
<file path=[Content_Types].xml><?xml version="1.0" encoding="utf-8"?>
<Types xmlns="http://schemas.openxmlformats.org/package/2006/content-types">
  <Default Extension="emf" ContentType="image/x-em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id w:val="1381204408"/>
        <w:docPartObj>
          <w:docPartGallery w:val="Cover Pages"/>
          <w:docPartUnique/>
        </w:docPartObj>
      </w:sdtPr>
      <w:sdtEndPr>
        <w:rPr>
          <w:rFonts w:asciiTheme="minorHAnsi" w:hAnsiTheme="minorHAnsi" w:cstheme="minorHAnsi"/>
          <w:b/>
          <w:sz w:val="20"/>
          <w:szCs w:val="20"/>
        </w:rPr>
      </w:sdtEndPr>
      <w:sdtContent>
        <w:sdt>
          <w:sdtPr>
            <w:id w:val="-1701322377"/>
            <w:docPartObj>
              <w:docPartGallery w:val="Cover Pages"/>
              <w:docPartUnique/>
            </w:docPartObj>
          </w:sdtPr>
          <w:sdtEndPr>
            <w:rPr>
              <w:rFonts w:asciiTheme="minorHAnsi" w:hAnsiTheme="minorHAnsi" w:cstheme="minorHAnsi"/>
              <w:b/>
              <w:sz w:val="20"/>
              <w:szCs w:val="20"/>
            </w:rPr>
          </w:sdtEndPr>
          <w:sdtContent>
            <w:p w14:paraId="4FEF4A14" w14:textId="77777777" w:rsidR="009D4199" w:rsidRDefault="009D4199" w:rsidP="009D4199">
              <w:r>
                <w:rPr>
                  <w:noProof/>
                </w:rPr>
                <w:drawing>
                  <wp:anchor distT="0" distB="0" distL="114300" distR="114300" simplePos="0" relativeHeight="251767808" behindDoc="0" locked="0" layoutInCell="1" allowOverlap="1" wp14:anchorId="42D5F098" wp14:editId="247BCE70">
                    <wp:simplePos x="0" y="0"/>
                    <wp:positionH relativeFrom="margin">
                      <wp:posOffset>0</wp:posOffset>
                    </wp:positionH>
                    <wp:positionV relativeFrom="paragraph">
                      <wp:posOffset>-319296</wp:posOffset>
                    </wp:positionV>
                    <wp:extent cx="5761355" cy="1805940"/>
                    <wp:effectExtent l="0" t="0" r="0" b="0"/>
                    <wp:wrapNone/>
                    <wp:docPr id="18" name="Resim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yatay ingilizce atatıp.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761355" cy="1805940"/>
                            </a:xfrm>
                            <a:prstGeom prst="rect">
                              <a:avLst/>
                            </a:prstGeom>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763712" behindDoc="1" locked="0" layoutInCell="1" allowOverlap="1" wp14:anchorId="3CAB62A6" wp14:editId="15F44A7B">
                        <wp:simplePos x="0" y="0"/>
                        <wp:positionH relativeFrom="margin">
                          <wp:posOffset>-390591</wp:posOffset>
                        </wp:positionH>
                        <wp:positionV relativeFrom="paragraph">
                          <wp:posOffset>-365059</wp:posOffset>
                        </wp:positionV>
                        <wp:extent cx="6567055" cy="1852550"/>
                        <wp:effectExtent l="57150" t="38100" r="81915" b="2344420"/>
                        <wp:wrapNone/>
                        <wp:docPr id="194" name="Dikdörtgen 194"/>
                        <wp:cNvGraphicFramePr/>
                        <a:graphic xmlns:a="http://schemas.openxmlformats.org/drawingml/2006/main">
                          <a:graphicData uri="http://schemas.microsoft.com/office/word/2010/wordprocessingShape">
                            <wps:wsp>
                              <wps:cNvSpPr/>
                              <wps:spPr>
                                <a:xfrm>
                                  <a:off x="0" y="0"/>
                                  <a:ext cx="6567055" cy="1852550"/>
                                </a:xfrm>
                                <a:prstGeom prst="rect">
                                  <a:avLst/>
                                </a:prstGeom>
                                <a:solidFill>
                                  <a:schemeClr val="accent5">
                                    <a:lumMod val="20000"/>
                                    <a:lumOff val="80000"/>
                                  </a:schemeClr>
                                </a:solidFill>
                                <a:ln>
                                  <a:solidFill>
                                    <a:schemeClr val="accent1"/>
                                  </a:solidFill>
                                </a:ln>
                                <a:effectLst>
                                  <a:outerShdw blurRad="40000" dist="20000" dir="5400000" rotWithShape="0">
                                    <a:srgbClr val="000000">
                                      <a:alpha val="38000"/>
                                    </a:srgbClr>
                                  </a:outerShdw>
                                  <a:reflection blurRad="6350" stA="50000" endA="295" endPos="92000" dist="101600" dir="5400000" sy="-100000" algn="bl" rotWithShape="0"/>
                                </a:effectLst>
                              </wps:spPr>
                              <wps:style>
                                <a:lnRef idx="1">
                                  <a:schemeClr val="accent1"/>
                                </a:lnRef>
                                <a:fillRef idx="2">
                                  <a:schemeClr val="accent1"/>
                                </a:fillRef>
                                <a:effectRef idx="1">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7A01198D" id="Dikdörtgen 194" o:spid="_x0000_s1026" style="position:absolute;margin-left:-30.75pt;margin-top:-28.75pt;width:517.1pt;height:145.85pt;z-index:-251552768;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" fillcolor="#daeef3 [664]" strokecolor="#4f81bd [3204]">
                        <v:shadow on="t" color="black" opacity="24903f" origin=",.5" offset="0,.55556mm"/>
                        <w10:wrap anchorx="margin"/>
                      </v:rect>
                    </w:pict>
                  </mc:Fallback>
                </mc:AlternateContent>
              </w:r>
            </w:p>
            <w:p w14:paraId="29F9CD9D" w14:textId="77777777" w:rsidR="009D4199" w:rsidRDefault="009D4199" w:rsidP="009D4199">
              <w:pPr>
                <w:spacing w:after="200" w:line="276" w:lineRule="auto"/>
                <w:rPr>
                  <w:rFonts w:asciiTheme="minorHAnsi" w:hAnsiTheme="minorHAnsi" w:cstheme="minorHAnsi"/>
                  <w:b/>
                  <w:sz w:val="20"/>
                  <w:szCs w:val="20"/>
                </w:rPr>
              </w:pPr>
              <w:r w:rsidRPr="00083CB9">
                <w:rPr>
                  <w:rFonts w:asciiTheme="minorHAnsi" w:hAnsiTheme="minorHAnsi" w:cstheme="minorHAnsi"/>
                  <w:b/>
                  <w:noProof/>
                  <w:sz w:val="20"/>
                  <w:szCs w:val="20"/>
                </w:rPr>
                <mc:AlternateContent>
                  <mc:Choice Requires="wps">
                    <w:drawing>
                      <wp:anchor distT="45720" distB="45720" distL="114300" distR="114300" simplePos="0" relativeHeight="251766784" behindDoc="0" locked="0" layoutInCell="1" allowOverlap="1" wp14:anchorId="57DA11CC" wp14:editId="63E99307">
                        <wp:simplePos x="0" y="0"/>
                        <wp:positionH relativeFrom="margin">
                          <wp:posOffset>1519555</wp:posOffset>
                        </wp:positionH>
                        <wp:positionV relativeFrom="paragraph">
                          <wp:posOffset>6764020</wp:posOffset>
                        </wp:positionV>
                        <wp:extent cx="3429000" cy="1404620"/>
                        <wp:effectExtent l="0" t="0" r="0" b="2540"/>
                        <wp:wrapSquare wrapText="bothSides"/>
                        <wp:docPr id="5" name="Metin Kutusu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9000" cy="1404620"/>
                                </a:xfrm>
                                <a:prstGeom prst="rect">
                                  <a:avLst/>
                                </a:prstGeom>
                                <a:noFill/>
                                <a:ln w="9525">
                                  <a:noFill/>
                                  <a:miter lim="800000"/>
                                  <a:headEnd/>
                                  <a:tailEnd/>
                                </a:ln>
                                <a:effectLst>
                                  <a:glow rad="127000">
                                    <a:schemeClr val="bg1"/>
                                  </a:glow>
                                </a:effectLst>
                              </wps:spPr>
                              <wps:txbx>
                                <w:txbxContent>
                                  <w:p w14:paraId="4250A470" w14:textId="77777777" w:rsidR="0073434D" w:rsidRPr="004B1521" w:rsidRDefault="0073434D" w:rsidP="009D4199">
                                    <w:pPr>
                                      <w:shd w:val="clear" w:color="auto" w:fill="B8CCE4" w:themeFill="accent1" w:themeFillTint="66"/>
                                      <w:jc w:val="center"/>
                                      <w:rPr>
                                        <w:rFonts w:asciiTheme="minorHAnsi" w:hAnsiTheme="minorHAnsi"/>
                                        <w:b/>
                                        <w:color w:val="17365D" w:themeColor="text2" w:themeShade="BF"/>
                                        <w:sz w:val="72"/>
                                        <w14:glow w14:rad="0">
                                          <w14:schemeClr w14:val="tx1">
                                            <w14:lumMod w14:val="95000"/>
                                            <w14:lumOff w14:val="5000"/>
                                          </w14:schemeClr>
                                        </w14:glow>
                                      </w:rPr>
                                    </w:pPr>
                                    <w:r w:rsidRPr="009D4199">
                                      <w:rPr>
                                        <w:rFonts w:asciiTheme="minorHAnsi" w:hAnsiTheme="minorHAnsi"/>
                                        <w:b/>
                                        <w:color w:val="17365D" w:themeColor="text2" w:themeShade="BF"/>
                                        <w:sz w:val="72"/>
                                        <w14:glow w14:rad="0">
                                          <w14:schemeClr w14:val="tx1">
                                            <w14:lumMod w14:val="95000"/>
                                            <w14:lumOff w14:val="5000"/>
                                          </w14:schemeClr>
                                        </w14:glow>
                                      </w:rPr>
                                      <w:t>English Medicine Curriculum</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57DA11CC" id="_x0000_t202" coordsize="21600,21600" o:spt="202" path="m,l,21600r21600,l21600,xe">
                        <v:stroke joinstyle="miter"/>
                        <v:path gradientshapeok="t" o:connecttype="rect"/>
                      </v:shapetype>
                      <v:shape id="Metin Kutusu 2" o:spid="_x0000_s1026" type="#_x0000_t202" style="position:absolute;margin-left:119.65pt;margin-top:532.6pt;width:270pt;height:110.6pt;z-index:251766784;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" filled="f" stroked="f">
                        <v:textbox style="mso-fit-shape-to-text:t">
                          <w:txbxContent>
                            <w:p w14:paraId="4250A470" w14:textId="77777777" w:rsidR="0073434D" w:rsidRPr="004B1521" w:rsidRDefault="0073434D" w:rsidP="009D4199">
                              <w:pPr>
                                <w:shd w:val="clear" w:color="auto" w:fill="B8CCE4" w:themeFill="accent1" w:themeFillTint="66"/>
                                <w:jc w:val="center"/>
                                <w:rPr>
                                  <w:rFonts w:asciiTheme="minorHAnsi" w:hAnsiTheme="minorHAnsi"/>
                                  <w:b/>
                                  <w:color w:val="17365D" w:themeColor="text2" w:themeShade="BF"/>
                                  <w:sz w:val="72"/>
                                  <w14:glow w14:rad="0">
                                    <w14:schemeClr w14:val="tx1">
                                      <w14:lumMod w14:val="95000"/>
                                      <w14:lumOff w14:val="5000"/>
                                    </w14:schemeClr>
                                  </w14:glow>
                                </w:rPr>
                              </w:pPr>
                              <w:r w:rsidRPr="009D4199">
                                <w:rPr>
                                  <w:rFonts w:asciiTheme="minorHAnsi" w:hAnsiTheme="minorHAnsi"/>
                                  <w:b/>
                                  <w:color w:val="17365D" w:themeColor="text2" w:themeShade="BF"/>
                                  <w:sz w:val="72"/>
                                  <w14:glow w14:rad="0">
                                    <w14:schemeClr w14:val="tx1">
                                      <w14:lumMod w14:val="95000"/>
                                      <w14:lumOff w14:val="5000"/>
                                    </w14:schemeClr>
                                  </w14:glow>
                                </w:rPr>
                                <w:t>English Medicine Curriculum</w:t>
                              </w:r>
                            </w:p>
                          </w:txbxContent>
                        </v:textbox>
                        <w10:wrap type="square" anchorx="margin"/>
                      </v:shape>
                    </w:pict>
                  </mc:Fallback>
                </mc:AlternateContent>
              </w:r>
              <w:r w:rsidRPr="00DB0A71">
                <w:rPr>
                  <w:rFonts w:asciiTheme="minorHAnsi" w:hAnsiTheme="minorHAnsi" w:cstheme="minorHAnsi"/>
                  <w:b/>
                  <w:noProof/>
                  <w:sz w:val="20"/>
                  <w:szCs w:val="20"/>
                </w:rPr>
                <mc:AlternateContent>
                  <mc:Choice Requires="wps">
                    <w:drawing>
                      <wp:anchor distT="45720" distB="45720" distL="114300" distR="114300" simplePos="0" relativeHeight="251765760" behindDoc="0" locked="0" layoutInCell="1" allowOverlap="1" wp14:anchorId="12BA5E2B" wp14:editId="12BB5D4F">
                        <wp:simplePos x="0" y="0"/>
                        <wp:positionH relativeFrom="margin">
                          <wp:posOffset>-254109</wp:posOffset>
                        </wp:positionH>
                        <wp:positionV relativeFrom="paragraph">
                          <wp:posOffset>3543300</wp:posOffset>
                        </wp:positionV>
                        <wp:extent cx="6360795" cy="1757045"/>
                        <wp:effectExtent l="0" t="0" r="1905" b="0"/>
                        <wp:wrapSquare wrapText="bothSides"/>
                        <wp:docPr id="2" name="Metin Kutusu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60795" cy="1757045"/>
                                </a:xfrm>
                                <a:prstGeom prst="rect">
                                  <a:avLst/>
                                </a:prstGeom>
                                <a:solidFill>
                                  <a:schemeClr val="accent5">
                                    <a:lumMod val="20000"/>
                                    <a:lumOff val="80000"/>
                                  </a:schemeClr>
                                </a:solidFill>
                                <a:ln w="98425" cmpd="dbl">
                                  <a:noFill/>
                                  <a:miter lim="800000"/>
                                  <a:headEnd/>
                                  <a:tailEnd/>
                                </a:ln>
                              </wps:spPr>
                              <wps:txbx>
                                <w:txbxContent>
                                  <w:p w14:paraId="50923382" w14:textId="0EFA583C" w:rsidR="0073434D" w:rsidRPr="00FD2E8D" w:rsidRDefault="00924F96" w:rsidP="009D4199">
                                    <w:pPr>
                                      <w:jc w:val="center"/>
                                      <w:rPr>
                                        <w:rFonts w:asciiTheme="minorHAnsi" w:hAnsiTheme="minorHAnsi" w:cstheme="minorHAnsi"/>
                                        <w:b/>
                                        <w:color w:val="17365D" w:themeColor="text2" w:themeShade="BF"/>
                                        <w:sz w:val="96"/>
                                        <w14:shadow w14:blurRad="50800" w14:dist="38100" w14:dir="18900000" w14:sx="100000" w14:sy="100000" w14:kx="0" w14:ky="0" w14:algn="bl">
                                          <w14:schemeClr w14:val="accent5">
                                            <w14:alpha w14:val="60000"/>
                                          </w14:schemeClr>
                                        </w14:shadow>
                                      </w:rPr>
                                    </w:pPr>
                                    <w:r>
                                      <w:rPr>
                                        <w:rFonts w:asciiTheme="minorHAnsi" w:hAnsiTheme="minorHAnsi" w:cstheme="minorHAnsi"/>
                                        <w:b/>
                                        <w:color w:val="17365D" w:themeColor="text2" w:themeShade="BF"/>
                                        <w:sz w:val="112"/>
                                        <w:szCs w:val="112"/>
                                        <w14:shadow w14:blurRad="50800" w14:dist="38100" w14:dir="18900000" w14:sx="100000" w14:sy="100000" w14:kx="0" w14:ky="0" w14:algn="bl">
                                          <w14:schemeClr w14:val="accent5">
                                            <w14:alpha w14:val="60000"/>
                                          </w14:schemeClr>
                                        </w14:shadow>
                                      </w:rPr>
                                      <w:t>2024-2025</w:t>
                                    </w:r>
                                    <w:r w:rsidR="0073434D" w:rsidRPr="00FD2E8D">
                                      <w:rPr>
                                        <w:rFonts w:asciiTheme="minorHAnsi" w:hAnsiTheme="minorHAnsi" w:cstheme="minorHAnsi"/>
                                        <w:b/>
                                        <w:color w:val="17365D" w:themeColor="text2" w:themeShade="BF"/>
                                        <w:sz w:val="112"/>
                                        <w:szCs w:val="112"/>
                                        <w14:shadow w14:blurRad="50800" w14:dist="38100" w14:dir="18900000" w14:sx="100000" w14:sy="100000" w14:kx="0" w14:ky="0" w14:algn="bl">
                                          <w14:schemeClr w14:val="accent5">
                                            <w14:alpha w14:val="60000"/>
                                          </w14:schemeClr>
                                        </w14:shadow>
                                      </w:rPr>
                                      <w:br/>
                                    </w:r>
                                    <w:r w:rsidR="0073434D" w:rsidRPr="009D4199">
                                      <w:rPr>
                                        <w:rFonts w:asciiTheme="minorHAnsi" w:hAnsiTheme="minorHAnsi" w:cstheme="minorHAnsi"/>
                                        <w:b/>
                                        <w:color w:val="17365D" w:themeColor="text2" w:themeShade="BF"/>
                                        <w:sz w:val="72"/>
                                        <w:szCs w:val="48"/>
                                        <w14:shadow w14:blurRad="50800" w14:dist="38100" w14:dir="18900000" w14:sx="100000" w14:sy="100000" w14:kx="0" w14:ky="0" w14:algn="bl">
                                          <w14:schemeClr w14:val="accent5">
                                            <w14:alpha w14:val="60000"/>
                                          </w14:schemeClr>
                                        </w14:shadow>
                                      </w:rPr>
                                      <w:t>Academic Year</w:t>
                                    </w:r>
                                    <w:r w:rsidR="0073434D" w:rsidRPr="00FD2E8D">
                                      <w:rPr>
                                        <w:rFonts w:asciiTheme="minorHAnsi" w:hAnsiTheme="minorHAnsi" w:cstheme="minorHAnsi"/>
                                        <w:b/>
                                        <w:color w:val="17365D" w:themeColor="text2" w:themeShade="BF"/>
                                        <w:sz w:val="112"/>
                                        <w:szCs w:val="112"/>
                                        <w14:shadow w14:blurRad="50800" w14:dist="38100" w14:dir="18900000" w14:sx="100000" w14:sy="100000" w14:kx="0" w14:ky="0" w14:algn="bl">
                                          <w14:schemeClr w14:val="accent5">
                                            <w14:alpha w14:val="60000"/>
                                          </w14:schemeClr>
                                        </w14:shadow>
                                      </w:rPr>
                                      <w:br/>
                                    </w:r>
                                    <w:r w:rsidR="0073434D" w:rsidRPr="00FD2E8D">
                                      <w:rPr>
                                        <w:rFonts w:asciiTheme="minorHAnsi" w:hAnsiTheme="minorHAnsi" w:cstheme="minorHAnsi"/>
                                        <w:b/>
                                        <w:color w:val="17365D" w:themeColor="text2" w:themeShade="BF"/>
                                        <w:sz w:val="72"/>
                                        <w:szCs w:val="48"/>
                                        <w14:shadow w14:blurRad="50800" w14:dist="38100" w14:dir="18900000" w14:sx="100000" w14:sy="100000" w14:kx="0" w14:ky="0" w14:algn="bl">
                                          <w14:schemeClr w14:val="accent5">
                                            <w14:alpha w14:val="60000"/>
                                          </w14:schemeClr>
                                        </w14:shadow>
                                      </w:rPr>
                                      <w:br/>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2BA5E2B" id="_x0000_s1027" type="#_x0000_t202" style="position:absolute;margin-left:-20pt;margin-top:279pt;width:500.85pt;height:138.35pt;z-index:25176576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" fillcolor="#daeef3 [664]" stroked="f" strokeweight="7.75pt">
                        <v:stroke linestyle="thinThin"/>
                        <v:textbox>
                          <w:txbxContent>
                            <w:p w14:paraId="50923382" w14:textId="0EFA583C" w:rsidR="0073434D" w:rsidRPr="00FD2E8D" w:rsidRDefault="00924F96" w:rsidP="009D4199">
                              <w:pPr>
                                <w:jc w:val="center"/>
                                <w:rPr>
                                  <w:rFonts w:asciiTheme="minorHAnsi" w:hAnsiTheme="minorHAnsi" w:cstheme="minorHAnsi"/>
                                  <w:b/>
                                  <w:color w:val="17365D" w:themeColor="text2" w:themeShade="BF"/>
                                  <w:sz w:val="96"/>
                                  <w14:shadow w14:blurRad="50800" w14:dist="38100" w14:dir="18900000" w14:sx="100000" w14:sy="100000" w14:kx="0" w14:ky="0" w14:algn="bl">
                                    <w14:schemeClr w14:val="accent5">
                                      <w14:alpha w14:val="60000"/>
                                    </w14:schemeClr>
                                  </w14:shadow>
                                </w:rPr>
                              </w:pPr>
                              <w:r>
                                <w:rPr>
                                  <w:rFonts w:asciiTheme="minorHAnsi" w:hAnsiTheme="minorHAnsi" w:cstheme="minorHAnsi"/>
                                  <w:b/>
                                  <w:color w:val="17365D" w:themeColor="text2" w:themeShade="BF"/>
                                  <w:sz w:val="112"/>
                                  <w:szCs w:val="112"/>
                                  <w14:shadow w14:blurRad="50800" w14:dist="38100" w14:dir="18900000" w14:sx="100000" w14:sy="100000" w14:kx="0" w14:ky="0" w14:algn="bl">
                                    <w14:schemeClr w14:val="accent5">
                                      <w14:alpha w14:val="60000"/>
                                    </w14:schemeClr>
                                  </w14:shadow>
                                </w:rPr>
                                <w:t>2024-2025</w:t>
                              </w:r>
                              <w:r w:rsidR="0073434D" w:rsidRPr="00FD2E8D">
                                <w:rPr>
                                  <w:rFonts w:asciiTheme="minorHAnsi" w:hAnsiTheme="minorHAnsi" w:cstheme="minorHAnsi"/>
                                  <w:b/>
                                  <w:color w:val="17365D" w:themeColor="text2" w:themeShade="BF"/>
                                  <w:sz w:val="112"/>
                                  <w:szCs w:val="112"/>
                                  <w14:shadow w14:blurRad="50800" w14:dist="38100" w14:dir="18900000" w14:sx="100000" w14:sy="100000" w14:kx="0" w14:ky="0" w14:algn="bl">
                                    <w14:schemeClr w14:val="accent5">
                                      <w14:alpha w14:val="60000"/>
                                    </w14:schemeClr>
                                  </w14:shadow>
                                </w:rPr>
                                <w:br/>
                              </w:r>
                              <w:r w:rsidR="0073434D" w:rsidRPr="009D4199">
                                <w:rPr>
                                  <w:rFonts w:asciiTheme="minorHAnsi" w:hAnsiTheme="minorHAnsi" w:cstheme="minorHAnsi"/>
                                  <w:b/>
                                  <w:color w:val="17365D" w:themeColor="text2" w:themeShade="BF"/>
                                  <w:sz w:val="72"/>
                                  <w:szCs w:val="48"/>
                                  <w14:shadow w14:blurRad="50800" w14:dist="38100" w14:dir="18900000" w14:sx="100000" w14:sy="100000" w14:kx="0" w14:ky="0" w14:algn="bl">
                                    <w14:schemeClr w14:val="accent5">
                                      <w14:alpha w14:val="60000"/>
                                    </w14:schemeClr>
                                  </w14:shadow>
                                </w:rPr>
                                <w:t>Academic Year</w:t>
                              </w:r>
                              <w:r w:rsidR="0073434D" w:rsidRPr="00FD2E8D">
                                <w:rPr>
                                  <w:rFonts w:asciiTheme="minorHAnsi" w:hAnsiTheme="minorHAnsi" w:cstheme="minorHAnsi"/>
                                  <w:b/>
                                  <w:color w:val="17365D" w:themeColor="text2" w:themeShade="BF"/>
                                  <w:sz w:val="112"/>
                                  <w:szCs w:val="112"/>
                                  <w14:shadow w14:blurRad="50800" w14:dist="38100" w14:dir="18900000" w14:sx="100000" w14:sy="100000" w14:kx="0" w14:ky="0" w14:algn="bl">
                                    <w14:schemeClr w14:val="accent5">
                                      <w14:alpha w14:val="60000"/>
                                    </w14:schemeClr>
                                  </w14:shadow>
                                </w:rPr>
                                <w:br/>
                              </w:r>
                              <w:r w:rsidR="0073434D" w:rsidRPr="00FD2E8D">
                                <w:rPr>
                                  <w:rFonts w:asciiTheme="minorHAnsi" w:hAnsiTheme="minorHAnsi" w:cstheme="minorHAnsi"/>
                                  <w:b/>
                                  <w:color w:val="17365D" w:themeColor="text2" w:themeShade="BF"/>
                                  <w:sz w:val="72"/>
                                  <w:szCs w:val="48"/>
                                  <w14:shadow w14:blurRad="50800" w14:dist="38100" w14:dir="18900000" w14:sx="100000" w14:sy="100000" w14:kx="0" w14:ky="0" w14:algn="bl">
                                    <w14:schemeClr w14:val="accent5">
                                      <w14:alpha w14:val="60000"/>
                                    </w14:schemeClr>
                                  </w14:shadow>
                                </w:rPr>
                                <w:br/>
                              </w:r>
                            </w:p>
                          </w:txbxContent>
                        </v:textbox>
                        <w10:wrap type="square" anchorx="margin"/>
                      </v:shape>
                    </w:pict>
                  </mc:Fallback>
                </mc:AlternateContent>
              </w:r>
              <w:r>
                <w:rPr>
                  <w:rFonts w:asciiTheme="minorHAnsi" w:hAnsiTheme="minorHAnsi" w:cstheme="minorHAnsi"/>
                  <w:b/>
                  <w:sz w:val="20"/>
                  <w:szCs w:val="20"/>
                </w:rPr>
                <w:br w:type="page"/>
              </w:r>
            </w:p>
          </w:sdtContent>
        </w:sdt>
        <w:p w14:paraId="6F51CC89" w14:textId="77777777" w:rsidR="00693AFC" w:rsidRDefault="00693AFC"/>
        <w:p w14:paraId="30208F11" w14:textId="77777777" w:rsidR="00693AFC" w:rsidRDefault="00D92EEC">
          <w:pPr>
            <w:spacing w:after="200" w:line="276" w:lineRule="auto"/>
            <w:rPr>
              <w:rFonts w:asciiTheme="minorHAnsi" w:hAnsiTheme="minorHAnsi" w:cstheme="minorHAnsi"/>
              <w:b/>
              <w:sz w:val="20"/>
              <w:szCs w:val="20"/>
            </w:rPr>
          </w:pPr>
          <w:r>
            <w:rPr>
              <w:noProof/>
            </w:rPr>
            <mc:AlternateContent>
              <mc:Choice Requires="wps">
                <w:drawing>
                  <wp:anchor distT="0" distB="0" distL="114300" distR="114300" simplePos="0" relativeHeight="251713536" behindDoc="1" locked="0" layoutInCell="1" allowOverlap="1" wp14:anchorId="38F75054" wp14:editId="02D17BF0">
                    <wp:simplePos x="0" y="0"/>
                    <wp:positionH relativeFrom="column">
                      <wp:posOffset>1001872</wp:posOffset>
                    </wp:positionH>
                    <wp:positionV relativeFrom="paragraph">
                      <wp:posOffset>6788440</wp:posOffset>
                    </wp:positionV>
                    <wp:extent cx="5777240" cy="301422"/>
                    <wp:effectExtent l="0" t="0" r="0" b="3810"/>
                    <wp:wrapNone/>
                    <wp:docPr id="13" name="Serbest Biçimli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flipV="1">
                              <a:off x="0" y="0"/>
                              <a:ext cx="5777240" cy="301422"/>
                            </a:xfrm>
                            <a:custGeom>
                              <a:avLst/>
                              <a:gdLst>
                                <a:gd name="T0" fmla="*/ 607 w 607"/>
                                <a:gd name="T1" fmla="*/ 0 h 66"/>
                                <a:gd name="T2" fmla="*/ 176 w 607"/>
                                <a:gd name="T3" fmla="*/ 57 h 66"/>
                                <a:gd name="T4" fmla="*/ 0 w 607"/>
                                <a:gd name="T5" fmla="*/ 48 h 66"/>
                                <a:gd name="T6" fmla="*/ 251 w 607"/>
                                <a:gd name="T7" fmla="*/ 66 h 66"/>
                                <a:gd name="T8" fmla="*/ 607 w 607"/>
                                <a:gd name="T9" fmla="*/ 27 h 66"/>
                                <a:gd name="T10" fmla="*/ 607 w 607"/>
                                <a:gd name="T11" fmla="*/ 0 h 66"/>
                              </a:gdLst>
                              <a:ahLst/>
                              <a:cxnLst>
                                <a:cxn ang="0">
                                  <a:pos x="T0" y="T1"/>
                                </a:cxn>
                                <a:cxn ang="0">
                                  <a:pos x="T2" y="T3"/>
                                </a:cxn>
                                <a:cxn ang="0">
                                  <a:pos x="T4" y="T5"/>
                                </a:cxn>
                                <a:cxn ang="0">
                                  <a:pos x="T6" y="T7"/>
                                </a:cxn>
                                <a:cxn ang="0">
                                  <a:pos x="T8" y="T9"/>
                                </a:cxn>
                                <a:cxn ang="0">
                                  <a:pos x="T10" y="T11"/>
                                </a:cxn>
                              </a:cxnLst>
                              <a:rect l="0" t="0" r="r" b="b"/>
                              <a:pathLst>
                                <a:path w="607" h="66">
                                  <a:moveTo>
                                    <a:pt x="607" y="0"/>
                                  </a:moveTo>
                                  <a:cubicBezTo>
                                    <a:pt x="450" y="44"/>
                                    <a:pt x="300" y="57"/>
                                    <a:pt x="176" y="57"/>
                                  </a:cubicBezTo>
                                  <a:cubicBezTo>
                                    <a:pt x="109" y="57"/>
                                    <a:pt x="49" y="53"/>
                                    <a:pt x="0" y="48"/>
                                  </a:cubicBezTo>
                                  <a:cubicBezTo>
                                    <a:pt x="66" y="58"/>
                                    <a:pt x="152" y="66"/>
                                    <a:pt x="251" y="66"/>
                                  </a:cubicBezTo>
                                  <a:cubicBezTo>
                                    <a:pt x="358" y="66"/>
                                    <a:pt x="480" y="56"/>
                                    <a:pt x="607" y="27"/>
                                  </a:cubicBezTo>
                                  <a:cubicBezTo>
                                    <a:pt x="607" y="0"/>
                                    <a:pt x="607" y="0"/>
                                    <a:pt x="607" y="0"/>
                                  </a:cubicBezTo>
                                </a:path>
                              </a:pathLst>
                            </a:custGeom>
                            <a:solidFill>
                              <a:schemeClr val="bg1">
                                <a:alpha val="30000"/>
                              </a:scheme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b" anchorCtr="0" upright="1">
                            <a:noAutofit/>
                          </wps:bodyPr>
                        </wps:wsp>
                      </a:graphicData>
                    </a:graphic>
                  </wp:anchor>
                </w:drawing>
              </mc:Choice>
              <mc:Fallback>
                <w:pict>
                  <v:shape w14:anchorId="045C67EF" id="Serbest Biçimli 11" o:spid="_x0000_s1026" style="position:absolute;margin-left:78.9pt;margin-top:534.5pt;width:454.9pt;height:23.75pt;flip:y;z-index:-251602944;visibility:visible;mso-wrap-style:square;mso-wrap-distance-left:9pt;mso-wrap-distance-top:0;mso-wrap-distance-right:9pt;mso-wrap-distance-bottom:0;mso-position-horizontal:absolute;mso-position-horizontal-relative:text;mso-position-vertical:absolute;mso-position-vertical-relative:text;v-text-anchor:bottom" coordsize="607,6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" path="m607,c450,44,300,57,176,57,109,57,49,53,,48,66,58,152,66,251,66,358,66,480,56,607,27,607,,607,,607,e" fillcolor="white [3212]" stroked="f">
                    <v:fill opacity="19789f"/>
                    <v:path arrowok="t" o:connecttype="custom" o:connectlocs="5777240,0;1675114,260319;0,219216;2388941,301422;5777240,123309;5777240,0" o:connectangles="0,0,0,0,0,0"/>
                  </v:shape>
                </w:pict>
              </mc:Fallback>
            </mc:AlternateContent>
          </w:r>
          <w:r w:rsidR="00693AFC">
            <w:rPr>
              <w:rFonts w:asciiTheme="minorHAnsi" w:hAnsiTheme="minorHAnsi" w:cstheme="minorHAnsi"/>
              <w:b/>
              <w:sz w:val="20"/>
              <w:szCs w:val="20"/>
            </w:rPr>
            <w:br w:type="page"/>
          </w:r>
        </w:p>
      </w:sdtContent>
    </w:sdt>
    <w:p w14:paraId="6C1D5D35" w14:textId="77777777" w:rsidR="006C1CD7" w:rsidRPr="000872B6" w:rsidRDefault="006C1CD7" w:rsidP="006C1CD7">
      <w:pPr>
        <w:rPr>
          <w:rFonts w:asciiTheme="minorHAnsi" w:hAnsiTheme="minorHAnsi" w:cstheme="minorHAnsi"/>
          <w:b/>
          <w:sz w:val="20"/>
          <w:szCs w:val="20"/>
        </w:rPr>
      </w:pPr>
    </w:p>
    <w:p w14:paraId="3D8DB8E2" w14:textId="77777777" w:rsidR="006C1CD7" w:rsidRPr="000872B6" w:rsidRDefault="006C1CD7" w:rsidP="006C1CD7">
      <w:pPr>
        <w:jc w:val="center"/>
        <w:rPr>
          <w:rFonts w:asciiTheme="minorHAnsi" w:hAnsiTheme="minorHAnsi" w:cstheme="minorHAnsi"/>
          <w:b/>
          <w:sz w:val="20"/>
          <w:szCs w:val="20"/>
        </w:rPr>
      </w:pPr>
    </w:p>
    <w:p w14:paraId="00FA8F0C" w14:textId="77777777" w:rsidR="006C1CD7" w:rsidRPr="000872B6" w:rsidRDefault="006C1CD7" w:rsidP="006C1CD7">
      <w:pPr>
        <w:jc w:val="center"/>
        <w:rPr>
          <w:rFonts w:asciiTheme="minorHAnsi" w:hAnsiTheme="minorHAnsi" w:cstheme="minorHAnsi"/>
          <w:b/>
          <w:sz w:val="20"/>
          <w:szCs w:val="20"/>
        </w:rPr>
      </w:pPr>
    </w:p>
    <w:p w14:paraId="274E63C7" w14:textId="77777777" w:rsidR="006C1CD7" w:rsidRPr="000872B6" w:rsidRDefault="006C1CD7" w:rsidP="006C1CD7">
      <w:pPr>
        <w:jc w:val="center"/>
        <w:rPr>
          <w:rFonts w:asciiTheme="minorHAnsi" w:hAnsiTheme="minorHAnsi" w:cstheme="minorHAnsi"/>
          <w:b/>
          <w:sz w:val="20"/>
          <w:szCs w:val="20"/>
        </w:rPr>
      </w:pPr>
    </w:p>
    <w:p w14:paraId="0556876A" w14:textId="77777777" w:rsidR="006C1CD7" w:rsidRPr="000872B6" w:rsidRDefault="006C1CD7" w:rsidP="006C1CD7">
      <w:pPr>
        <w:jc w:val="center"/>
        <w:rPr>
          <w:rFonts w:asciiTheme="minorHAnsi" w:hAnsiTheme="minorHAnsi" w:cstheme="minorHAnsi"/>
          <w:b/>
          <w:sz w:val="20"/>
          <w:szCs w:val="20"/>
        </w:rPr>
      </w:pPr>
    </w:p>
    <w:p w14:paraId="63959C60" w14:textId="77777777" w:rsidR="006C1CD7" w:rsidRPr="000872B6" w:rsidRDefault="006C1CD7" w:rsidP="006C1CD7">
      <w:pPr>
        <w:jc w:val="center"/>
        <w:rPr>
          <w:rFonts w:asciiTheme="minorHAnsi" w:hAnsiTheme="minorHAnsi" w:cstheme="minorHAnsi"/>
          <w:b/>
          <w:sz w:val="20"/>
          <w:szCs w:val="20"/>
        </w:rPr>
      </w:pPr>
    </w:p>
    <w:p w14:paraId="7D9CED2B" w14:textId="77777777" w:rsidR="006C1CD7" w:rsidRPr="000872B6" w:rsidRDefault="006C1CD7" w:rsidP="006C1CD7">
      <w:pPr>
        <w:jc w:val="center"/>
        <w:rPr>
          <w:rFonts w:asciiTheme="minorHAnsi" w:hAnsiTheme="minorHAnsi" w:cstheme="minorHAnsi"/>
          <w:b/>
          <w:sz w:val="20"/>
          <w:szCs w:val="20"/>
        </w:rPr>
      </w:pPr>
    </w:p>
    <w:p w14:paraId="08438E80" w14:textId="77777777" w:rsidR="006C1CD7" w:rsidRPr="000872B6" w:rsidRDefault="006C1CD7" w:rsidP="006C1CD7">
      <w:pPr>
        <w:jc w:val="center"/>
        <w:rPr>
          <w:rFonts w:asciiTheme="minorHAnsi" w:hAnsiTheme="minorHAnsi" w:cstheme="minorHAnsi"/>
          <w:b/>
          <w:sz w:val="20"/>
          <w:szCs w:val="20"/>
        </w:rPr>
      </w:pPr>
    </w:p>
    <w:p w14:paraId="22BE6BFD" w14:textId="77777777" w:rsidR="006C1CD7" w:rsidRPr="000872B6" w:rsidRDefault="006C1CD7" w:rsidP="006C1CD7">
      <w:pPr>
        <w:jc w:val="center"/>
        <w:rPr>
          <w:rFonts w:asciiTheme="minorHAnsi" w:hAnsiTheme="minorHAnsi" w:cstheme="minorHAnsi"/>
          <w:b/>
          <w:sz w:val="20"/>
          <w:szCs w:val="20"/>
        </w:rPr>
      </w:pPr>
    </w:p>
    <w:p w14:paraId="7E41982E" w14:textId="77777777" w:rsidR="006C1CD7" w:rsidRPr="000872B6" w:rsidRDefault="006C1CD7" w:rsidP="006C1CD7">
      <w:pPr>
        <w:jc w:val="center"/>
        <w:rPr>
          <w:rFonts w:asciiTheme="minorHAnsi" w:hAnsiTheme="minorHAnsi" w:cstheme="minorHAnsi"/>
          <w:b/>
          <w:sz w:val="20"/>
          <w:szCs w:val="20"/>
        </w:rPr>
      </w:pPr>
    </w:p>
    <w:p w14:paraId="357823A8" w14:textId="77777777" w:rsidR="006C1CD7" w:rsidRPr="000872B6" w:rsidRDefault="006C1CD7" w:rsidP="006C1CD7">
      <w:pPr>
        <w:jc w:val="center"/>
        <w:rPr>
          <w:rFonts w:asciiTheme="minorHAnsi" w:hAnsiTheme="minorHAnsi" w:cstheme="minorHAnsi"/>
          <w:b/>
          <w:sz w:val="20"/>
          <w:szCs w:val="20"/>
        </w:rPr>
      </w:pPr>
    </w:p>
    <w:p w14:paraId="5CFCC31D" w14:textId="77777777" w:rsidR="006C1CD7" w:rsidRPr="000872B6" w:rsidRDefault="006C1CD7" w:rsidP="006C1CD7">
      <w:pPr>
        <w:jc w:val="center"/>
        <w:rPr>
          <w:rFonts w:asciiTheme="minorHAnsi" w:hAnsiTheme="minorHAnsi" w:cstheme="minorHAnsi"/>
          <w:b/>
          <w:sz w:val="20"/>
          <w:szCs w:val="20"/>
        </w:rPr>
      </w:pPr>
    </w:p>
    <w:p w14:paraId="67D61CA1" w14:textId="77777777" w:rsidR="006C1CD7" w:rsidRPr="000872B6" w:rsidRDefault="006C1CD7" w:rsidP="006C1CD7">
      <w:pPr>
        <w:jc w:val="center"/>
        <w:rPr>
          <w:rFonts w:asciiTheme="minorHAnsi" w:hAnsiTheme="minorHAnsi" w:cstheme="minorHAnsi"/>
          <w:b/>
          <w:sz w:val="20"/>
          <w:szCs w:val="20"/>
        </w:rPr>
      </w:pPr>
    </w:p>
    <w:p w14:paraId="1C153850" w14:textId="77777777" w:rsidR="006C1CD7" w:rsidRPr="000872B6" w:rsidRDefault="006C1CD7" w:rsidP="006C1CD7">
      <w:pPr>
        <w:jc w:val="center"/>
        <w:rPr>
          <w:rFonts w:asciiTheme="minorHAnsi" w:hAnsiTheme="minorHAnsi" w:cstheme="minorHAnsi"/>
          <w:b/>
          <w:sz w:val="20"/>
          <w:szCs w:val="20"/>
        </w:rPr>
      </w:pPr>
    </w:p>
    <w:p w14:paraId="751E1725" w14:textId="77777777" w:rsidR="006C1CD7" w:rsidRPr="000872B6" w:rsidRDefault="006C1CD7" w:rsidP="006C1CD7">
      <w:pPr>
        <w:jc w:val="center"/>
        <w:rPr>
          <w:rFonts w:asciiTheme="minorHAnsi" w:hAnsiTheme="minorHAnsi" w:cstheme="minorHAnsi"/>
          <w:b/>
          <w:sz w:val="20"/>
          <w:szCs w:val="20"/>
        </w:rPr>
      </w:pPr>
    </w:p>
    <w:p w14:paraId="1E6AEE97" w14:textId="77777777" w:rsidR="006C1CD7" w:rsidRPr="000872B6" w:rsidRDefault="006C1CD7" w:rsidP="006C1CD7">
      <w:pPr>
        <w:jc w:val="center"/>
        <w:rPr>
          <w:rFonts w:asciiTheme="minorHAnsi" w:hAnsiTheme="minorHAnsi" w:cstheme="minorHAnsi"/>
          <w:b/>
          <w:sz w:val="20"/>
          <w:szCs w:val="20"/>
        </w:rPr>
      </w:pPr>
    </w:p>
    <w:p w14:paraId="074FCBFC" w14:textId="77777777" w:rsidR="006C1CD7" w:rsidRPr="000872B6" w:rsidRDefault="006C1CD7" w:rsidP="006C1CD7">
      <w:pPr>
        <w:jc w:val="center"/>
        <w:rPr>
          <w:rFonts w:asciiTheme="minorHAnsi" w:hAnsiTheme="minorHAnsi" w:cstheme="minorHAnsi"/>
          <w:b/>
          <w:sz w:val="20"/>
          <w:szCs w:val="20"/>
        </w:rPr>
      </w:pPr>
    </w:p>
    <w:p w14:paraId="1B512DB5" w14:textId="77777777" w:rsidR="006C1CD7" w:rsidRPr="000872B6" w:rsidRDefault="006C1CD7" w:rsidP="006C1CD7">
      <w:pPr>
        <w:jc w:val="center"/>
        <w:rPr>
          <w:rFonts w:asciiTheme="minorHAnsi" w:hAnsiTheme="minorHAnsi" w:cstheme="minorHAnsi"/>
          <w:b/>
          <w:sz w:val="20"/>
          <w:szCs w:val="20"/>
        </w:rPr>
      </w:pPr>
    </w:p>
    <w:p w14:paraId="14534436" w14:textId="77777777" w:rsidR="006C1CD7" w:rsidRPr="000872B6" w:rsidRDefault="006C1CD7" w:rsidP="00777F5F">
      <w:pPr>
        <w:rPr>
          <w:rFonts w:asciiTheme="minorHAnsi" w:hAnsiTheme="minorHAnsi" w:cstheme="minorHAnsi"/>
          <w:b/>
          <w:sz w:val="20"/>
          <w:szCs w:val="20"/>
        </w:rPr>
      </w:pPr>
    </w:p>
    <w:p w14:paraId="596C7BB8" w14:textId="77777777" w:rsidR="00D53934" w:rsidRPr="000872B6" w:rsidRDefault="00D53934" w:rsidP="00777F5F">
      <w:pPr>
        <w:rPr>
          <w:rFonts w:asciiTheme="minorHAnsi" w:hAnsiTheme="minorHAnsi" w:cstheme="minorHAnsi"/>
        </w:rPr>
      </w:pPr>
    </w:p>
    <w:p w14:paraId="31D33336" w14:textId="77777777" w:rsidR="00D07A38" w:rsidRPr="000872B6" w:rsidRDefault="000B59D5" w:rsidP="00D07A38">
      <w:pPr>
        <w:spacing w:after="200" w:line="276" w:lineRule="auto"/>
        <w:rPr>
          <w:rFonts w:asciiTheme="minorHAnsi" w:hAnsiTheme="minorHAnsi" w:cstheme="minorHAnsi"/>
          <w:b/>
          <w:bCs/>
          <w:kern w:val="32"/>
          <w:szCs w:val="32"/>
        </w:rPr>
      </w:pPr>
      <w:bookmarkStart w:id="0" w:name="_Toc399819575"/>
      <w:r w:rsidRPr="000872B6">
        <w:rPr>
          <w:rFonts w:asciiTheme="minorHAnsi" w:hAnsiTheme="minorHAnsi" w:cstheme="minorHAnsi"/>
        </w:rPr>
        <w:br w:type="page"/>
      </w:r>
    </w:p>
    <w:p w14:paraId="0E6071A4" w14:textId="77777777" w:rsidR="00930E68" w:rsidRPr="0031151C" w:rsidRDefault="00930E68" w:rsidP="0031151C">
      <w:pPr>
        <w:spacing w:after="240"/>
        <w:jc w:val="center"/>
        <w:rPr>
          <w:rFonts w:asciiTheme="minorHAnsi" w:hAnsiTheme="minorHAnsi" w:cstheme="minorHAnsi"/>
          <w:b/>
          <w:color w:val="000000" w:themeColor="text1"/>
          <w:sz w:val="40"/>
          <w:szCs w:val="32"/>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rPr>
      </w:pPr>
      <w:r w:rsidRPr="0031151C">
        <w:rPr>
          <w:rFonts w:ascii="Verdana" w:hAnsi="Verdana" w:cstheme="minorHAnsi"/>
          <w:b/>
          <w:sz w:val="28"/>
          <w:szCs w:val="32"/>
        </w:rPr>
        <w:t>TABLE OF CONTENTS</w:t>
      </w:r>
    </w:p>
    <w:bookmarkStart w:id="1" w:name="_KURUL_İSİMLERİ_ve"/>
    <w:bookmarkStart w:id="2" w:name="_Toc441760229"/>
    <w:bookmarkStart w:id="3" w:name="_Toc454796584"/>
    <w:bookmarkStart w:id="4" w:name="_Toc463892399"/>
    <w:bookmarkStart w:id="5" w:name="_Toc487112948"/>
    <w:bookmarkStart w:id="6" w:name="_Toc489949958"/>
    <w:bookmarkEnd w:id="1"/>
    <w:p w14:paraId="24F45DF2" w14:textId="769A3FC4" w:rsidR="00186CC8" w:rsidRPr="00186CC8" w:rsidRDefault="00DE3431" w:rsidP="00186CC8">
      <w:pPr>
        <w:pStyle w:val="T1"/>
        <w:spacing w:before="100" w:after="100"/>
        <w:rPr>
          <w:rFonts w:ascii="Arial" w:eastAsiaTheme="minorEastAsia" w:hAnsi="Arial" w:cs="Arial"/>
          <w:b w:val="0"/>
          <w:bCs w:val="0"/>
          <w:caps w:val="0"/>
          <w:color w:val="auto"/>
          <w:sz w:val="22"/>
          <w:szCs w:val="22"/>
          <w14:shadow w14:blurRad="0" w14:dist="0" w14:dir="0" w14:sx="0" w14:sy="0" w14:kx="0" w14:ky="0" w14:algn="none">
            <w14:srgbClr w14:val="000000"/>
          </w14:shadow>
          <w14:textOutline w14:w="0" w14:cap="rnd" w14:cmpd="sng" w14:algn="ctr">
            <w14:noFill/>
            <w14:prstDash w14:val="solid"/>
            <w14:bevel/>
          </w14:textOutline>
        </w:rPr>
      </w:pPr>
      <w:r w:rsidRPr="0075235B">
        <w:rPr>
          <w:sz w:val="24"/>
          <w:szCs w:val="24"/>
        </w:rPr>
        <w:fldChar w:fldCharType="begin"/>
      </w:r>
      <w:r w:rsidRPr="0075235B">
        <w:rPr>
          <w:sz w:val="24"/>
          <w:szCs w:val="24"/>
        </w:rPr>
        <w:instrText xml:space="preserve"> TOC \o "1-3" \h \z \u </w:instrText>
      </w:r>
      <w:r w:rsidRPr="0075235B">
        <w:rPr>
          <w:sz w:val="24"/>
          <w:szCs w:val="24"/>
        </w:rPr>
        <w:fldChar w:fldCharType="separate"/>
      </w:r>
      <w:hyperlink w:anchor="_Toc115174832" w:history="1">
        <w:r w:rsidR="00186CC8" w:rsidRPr="00186CC8">
          <w:rPr>
            <w:rStyle w:val="Kpr"/>
            <w:rFonts w:ascii="Arial" w:hAnsi="Arial" w:cs="Arial"/>
            <w:sz w:val="22"/>
            <w:szCs w:val="22"/>
          </w:rPr>
          <w:t>HEKİMLİK ANDI</w:t>
        </w:r>
        <w:r w:rsidR="00186CC8" w:rsidRPr="00186CC8">
          <w:rPr>
            <w:rFonts w:ascii="Arial" w:hAnsi="Arial" w:cs="Arial"/>
            <w:webHidden/>
            <w:sz w:val="22"/>
            <w:szCs w:val="22"/>
          </w:rPr>
          <w:tab/>
        </w:r>
        <w:r w:rsidR="00186CC8" w:rsidRPr="00186CC8">
          <w:rPr>
            <w:rFonts w:ascii="Arial" w:hAnsi="Arial" w:cs="Arial"/>
            <w:webHidden/>
            <w:sz w:val="22"/>
            <w:szCs w:val="22"/>
          </w:rPr>
          <w:fldChar w:fldCharType="begin"/>
        </w:r>
        <w:r w:rsidR="00186CC8" w:rsidRPr="00186CC8">
          <w:rPr>
            <w:rFonts w:ascii="Arial" w:hAnsi="Arial" w:cs="Arial"/>
            <w:webHidden/>
            <w:sz w:val="22"/>
            <w:szCs w:val="22"/>
          </w:rPr>
          <w:instrText xml:space="preserve"> PAGEREF _Toc115174832 \h </w:instrText>
        </w:r>
        <w:r w:rsidR="00186CC8" w:rsidRPr="00186CC8">
          <w:rPr>
            <w:rFonts w:ascii="Arial" w:hAnsi="Arial" w:cs="Arial"/>
            <w:webHidden/>
            <w:sz w:val="22"/>
            <w:szCs w:val="22"/>
          </w:rPr>
        </w:r>
        <w:r w:rsidR="00186CC8" w:rsidRPr="00186CC8">
          <w:rPr>
            <w:rFonts w:ascii="Arial" w:hAnsi="Arial" w:cs="Arial"/>
            <w:webHidden/>
            <w:sz w:val="22"/>
            <w:szCs w:val="22"/>
          </w:rPr>
          <w:fldChar w:fldCharType="separate"/>
        </w:r>
        <w:r w:rsidR="0075008C">
          <w:rPr>
            <w:rFonts w:ascii="Arial" w:hAnsi="Arial" w:cs="Arial"/>
            <w:webHidden/>
            <w:sz w:val="22"/>
            <w:szCs w:val="22"/>
          </w:rPr>
          <w:t>5</w:t>
        </w:r>
        <w:r w:rsidR="00186CC8" w:rsidRPr="00186CC8">
          <w:rPr>
            <w:rFonts w:ascii="Arial" w:hAnsi="Arial" w:cs="Arial"/>
            <w:webHidden/>
            <w:sz w:val="22"/>
            <w:szCs w:val="22"/>
          </w:rPr>
          <w:fldChar w:fldCharType="end"/>
        </w:r>
      </w:hyperlink>
    </w:p>
    <w:p w14:paraId="4DC4DDB0" w14:textId="30FF592E" w:rsidR="00186CC8" w:rsidRPr="00186CC8" w:rsidRDefault="00FA3EC5" w:rsidP="00186CC8">
      <w:pPr>
        <w:pStyle w:val="T1"/>
        <w:spacing w:before="100" w:after="100"/>
        <w:rPr>
          <w:rFonts w:ascii="Arial" w:eastAsiaTheme="minorEastAsia" w:hAnsi="Arial" w:cs="Arial"/>
          <w:b w:val="0"/>
          <w:bCs w:val="0"/>
          <w:caps w:val="0"/>
          <w:color w:val="auto"/>
          <w:sz w:val="22"/>
          <w:szCs w:val="22"/>
          <w14:shadow w14:blurRad="0" w14:dist="0" w14:dir="0" w14:sx="0" w14:sy="0" w14:kx="0" w14:ky="0" w14:algn="none">
            <w14:srgbClr w14:val="000000"/>
          </w14:shadow>
          <w14:textOutline w14:w="0" w14:cap="rnd" w14:cmpd="sng" w14:algn="ctr">
            <w14:noFill/>
            <w14:prstDash w14:val="solid"/>
            <w14:bevel/>
          </w14:textOutline>
        </w:rPr>
      </w:pPr>
      <w:hyperlink w:anchor="_Toc115174833" w:history="1">
        <w:r w:rsidR="00924F96">
          <w:rPr>
            <w:rStyle w:val="Kpr"/>
            <w:rFonts w:ascii="Arial" w:hAnsi="Arial" w:cs="Arial"/>
            <w:sz w:val="22"/>
            <w:szCs w:val="22"/>
          </w:rPr>
          <w:t>2024-2025</w:t>
        </w:r>
        <w:r w:rsidR="00186CC8" w:rsidRPr="00186CC8">
          <w:rPr>
            <w:rStyle w:val="Kpr"/>
            <w:rFonts w:ascii="Arial" w:hAnsi="Arial" w:cs="Arial"/>
            <w:sz w:val="22"/>
            <w:szCs w:val="22"/>
          </w:rPr>
          <w:t xml:space="preserve"> ATATÜRK UNIVERSITY MEDICAL FACULTY MANAGEMENT and COORDINATORS</w:t>
        </w:r>
        <w:r w:rsidR="00186CC8" w:rsidRPr="00186CC8">
          <w:rPr>
            <w:rFonts w:ascii="Arial" w:hAnsi="Arial" w:cs="Arial"/>
            <w:webHidden/>
            <w:sz w:val="22"/>
            <w:szCs w:val="22"/>
          </w:rPr>
          <w:tab/>
        </w:r>
        <w:r w:rsidR="00186CC8" w:rsidRPr="00186CC8">
          <w:rPr>
            <w:rFonts w:ascii="Arial" w:hAnsi="Arial" w:cs="Arial"/>
            <w:webHidden/>
            <w:sz w:val="22"/>
            <w:szCs w:val="22"/>
          </w:rPr>
          <w:fldChar w:fldCharType="begin"/>
        </w:r>
        <w:r w:rsidR="00186CC8" w:rsidRPr="00186CC8">
          <w:rPr>
            <w:rFonts w:ascii="Arial" w:hAnsi="Arial" w:cs="Arial"/>
            <w:webHidden/>
            <w:sz w:val="22"/>
            <w:szCs w:val="22"/>
          </w:rPr>
          <w:instrText xml:space="preserve"> PAGEREF _Toc115174833 \h </w:instrText>
        </w:r>
        <w:r w:rsidR="00186CC8" w:rsidRPr="00186CC8">
          <w:rPr>
            <w:rFonts w:ascii="Arial" w:hAnsi="Arial" w:cs="Arial"/>
            <w:webHidden/>
            <w:sz w:val="22"/>
            <w:szCs w:val="22"/>
          </w:rPr>
        </w:r>
        <w:r w:rsidR="00186CC8" w:rsidRPr="00186CC8">
          <w:rPr>
            <w:rFonts w:ascii="Arial" w:hAnsi="Arial" w:cs="Arial"/>
            <w:webHidden/>
            <w:sz w:val="22"/>
            <w:szCs w:val="22"/>
          </w:rPr>
          <w:fldChar w:fldCharType="separate"/>
        </w:r>
        <w:r w:rsidR="0075008C">
          <w:rPr>
            <w:rFonts w:ascii="Arial" w:hAnsi="Arial" w:cs="Arial"/>
            <w:webHidden/>
            <w:sz w:val="22"/>
            <w:szCs w:val="22"/>
          </w:rPr>
          <w:t>7</w:t>
        </w:r>
        <w:r w:rsidR="00186CC8" w:rsidRPr="00186CC8">
          <w:rPr>
            <w:rFonts w:ascii="Arial" w:hAnsi="Arial" w:cs="Arial"/>
            <w:webHidden/>
            <w:sz w:val="22"/>
            <w:szCs w:val="22"/>
          </w:rPr>
          <w:fldChar w:fldCharType="end"/>
        </w:r>
      </w:hyperlink>
    </w:p>
    <w:p w14:paraId="14797B70" w14:textId="2F42EABA" w:rsidR="00186CC8" w:rsidRPr="00186CC8" w:rsidRDefault="00FA3EC5" w:rsidP="00186CC8">
      <w:pPr>
        <w:pStyle w:val="T1"/>
        <w:spacing w:before="100" w:after="100"/>
        <w:rPr>
          <w:rFonts w:ascii="Arial" w:eastAsiaTheme="minorEastAsia" w:hAnsi="Arial" w:cs="Arial"/>
          <w:b w:val="0"/>
          <w:bCs w:val="0"/>
          <w:caps w:val="0"/>
          <w:color w:val="auto"/>
          <w:sz w:val="22"/>
          <w:szCs w:val="22"/>
          <w14:shadow w14:blurRad="0" w14:dist="0" w14:dir="0" w14:sx="0" w14:sy="0" w14:kx="0" w14:ky="0" w14:algn="none">
            <w14:srgbClr w14:val="000000"/>
          </w14:shadow>
          <w14:textOutline w14:w="0" w14:cap="rnd" w14:cmpd="sng" w14:algn="ctr">
            <w14:noFill/>
            <w14:prstDash w14:val="solid"/>
            <w14:bevel/>
          </w14:textOutline>
        </w:rPr>
      </w:pPr>
      <w:hyperlink w:anchor="_Toc115174834" w:history="1">
        <w:r w:rsidR="00924F96">
          <w:rPr>
            <w:rStyle w:val="Kpr"/>
            <w:rFonts w:ascii="Arial" w:hAnsi="Arial" w:cs="Arial"/>
            <w:sz w:val="22"/>
            <w:szCs w:val="22"/>
          </w:rPr>
          <w:t>2024-2025</w:t>
        </w:r>
        <w:r w:rsidR="00186CC8" w:rsidRPr="00186CC8">
          <w:rPr>
            <w:rStyle w:val="Kpr"/>
            <w:rFonts w:ascii="Arial" w:hAnsi="Arial" w:cs="Arial"/>
            <w:sz w:val="22"/>
            <w:szCs w:val="22"/>
          </w:rPr>
          <w:t xml:space="preserve"> FACULTY OF MEDICINE ACADEMIC CALENDAR</w:t>
        </w:r>
        <w:r w:rsidR="00186CC8" w:rsidRPr="00186CC8">
          <w:rPr>
            <w:rFonts w:ascii="Arial" w:hAnsi="Arial" w:cs="Arial"/>
            <w:webHidden/>
            <w:sz w:val="22"/>
            <w:szCs w:val="22"/>
          </w:rPr>
          <w:tab/>
        </w:r>
        <w:r w:rsidR="00186CC8" w:rsidRPr="00186CC8">
          <w:rPr>
            <w:rFonts w:ascii="Arial" w:hAnsi="Arial" w:cs="Arial"/>
            <w:webHidden/>
            <w:sz w:val="22"/>
            <w:szCs w:val="22"/>
          </w:rPr>
          <w:fldChar w:fldCharType="begin"/>
        </w:r>
        <w:r w:rsidR="00186CC8" w:rsidRPr="00186CC8">
          <w:rPr>
            <w:rFonts w:ascii="Arial" w:hAnsi="Arial" w:cs="Arial"/>
            <w:webHidden/>
            <w:sz w:val="22"/>
            <w:szCs w:val="22"/>
          </w:rPr>
          <w:instrText xml:space="preserve"> PAGEREF _Toc115174834 \h </w:instrText>
        </w:r>
        <w:r w:rsidR="00186CC8" w:rsidRPr="00186CC8">
          <w:rPr>
            <w:rFonts w:ascii="Arial" w:hAnsi="Arial" w:cs="Arial"/>
            <w:webHidden/>
            <w:sz w:val="22"/>
            <w:szCs w:val="22"/>
          </w:rPr>
        </w:r>
        <w:r w:rsidR="00186CC8" w:rsidRPr="00186CC8">
          <w:rPr>
            <w:rFonts w:ascii="Arial" w:hAnsi="Arial" w:cs="Arial"/>
            <w:webHidden/>
            <w:sz w:val="22"/>
            <w:szCs w:val="22"/>
          </w:rPr>
          <w:fldChar w:fldCharType="separate"/>
        </w:r>
        <w:r w:rsidR="0075008C">
          <w:rPr>
            <w:rFonts w:ascii="Arial" w:hAnsi="Arial" w:cs="Arial"/>
            <w:webHidden/>
            <w:sz w:val="22"/>
            <w:szCs w:val="22"/>
          </w:rPr>
          <w:t>9</w:t>
        </w:r>
        <w:r w:rsidR="00186CC8" w:rsidRPr="00186CC8">
          <w:rPr>
            <w:rFonts w:ascii="Arial" w:hAnsi="Arial" w:cs="Arial"/>
            <w:webHidden/>
            <w:sz w:val="22"/>
            <w:szCs w:val="22"/>
          </w:rPr>
          <w:fldChar w:fldCharType="end"/>
        </w:r>
      </w:hyperlink>
    </w:p>
    <w:p w14:paraId="13812AA4" w14:textId="7EA70A08" w:rsidR="00186CC8" w:rsidRPr="00186CC8" w:rsidRDefault="00FA3EC5" w:rsidP="00186CC8">
      <w:pPr>
        <w:pStyle w:val="T1"/>
        <w:spacing w:before="100" w:after="100"/>
        <w:rPr>
          <w:rFonts w:ascii="Arial" w:eastAsiaTheme="minorEastAsia" w:hAnsi="Arial" w:cs="Arial"/>
          <w:b w:val="0"/>
          <w:bCs w:val="0"/>
          <w:caps w:val="0"/>
          <w:color w:val="auto"/>
          <w:sz w:val="22"/>
          <w:szCs w:val="22"/>
          <w14:shadow w14:blurRad="0" w14:dist="0" w14:dir="0" w14:sx="0" w14:sy="0" w14:kx="0" w14:ky="0" w14:algn="none">
            <w14:srgbClr w14:val="000000"/>
          </w14:shadow>
          <w14:textOutline w14:w="0" w14:cap="rnd" w14:cmpd="sng" w14:algn="ctr">
            <w14:noFill/>
            <w14:prstDash w14:val="solid"/>
            <w14:bevel/>
          </w14:textOutline>
        </w:rPr>
      </w:pPr>
      <w:hyperlink w:anchor="_Toc115174835" w:history="1">
        <w:r w:rsidR="00186CC8" w:rsidRPr="00186CC8">
          <w:rPr>
            <w:rStyle w:val="Kpr"/>
            <w:rFonts w:ascii="Arial" w:hAnsi="Arial" w:cs="Arial"/>
            <w:sz w:val="22"/>
            <w:szCs w:val="22"/>
          </w:rPr>
          <w:t xml:space="preserve">NATIONAL COMPETENCIES AND PROFICIENCIES OF UNDERGRADUATE </w:t>
        </w:r>
        <w:r w:rsidR="00186CC8">
          <w:rPr>
            <w:rStyle w:val="Kpr"/>
            <w:rFonts w:ascii="Arial" w:hAnsi="Arial" w:cs="Arial"/>
            <w:sz w:val="22"/>
            <w:szCs w:val="22"/>
          </w:rPr>
          <w:br/>
        </w:r>
        <w:r w:rsidR="00186CC8" w:rsidRPr="00186CC8">
          <w:rPr>
            <w:rStyle w:val="Kpr"/>
            <w:rFonts w:ascii="Arial" w:hAnsi="Arial" w:cs="Arial"/>
            <w:sz w:val="22"/>
            <w:szCs w:val="22"/>
          </w:rPr>
          <w:t>STUDENTS OF ATATÜRK UNIVERSITY MEDICAL FACULTY</w:t>
        </w:r>
        <w:r w:rsidR="00186CC8" w:rsidRPr="00186CC8">
          <w:rPr>
            <w:rFonts w:ascii="Arial" w:hAnsi="Arial" w:cs="Arial"/>
            <w:webHidden/>
            <w:sz w:val="22"/>
            <w:szCs w:val="22"/>
          </w:rPr>
          <w:tab/>
        </w:r>
        <w:r w:rsidR="00186CC8" w:rsidRPr="00186CC8">
          <w:rPr>
            <w:rFonts w:ascii="Arial" w:hAnsi="Arial" w:cs="Arial"/>
            <w:webHidden/>
            <w:sz w:val="22"/>
            <w:szCs w:val="22"/>
          </w:rPr>
          <w:fldChar w:fldCharType="begin"/>
        </w:r>
        <w:r w:rsidR="00186CC8" w:rsidRPr="00186CC8">
          <w:rPr>
            <w:rFonts w:ascii="Arial" w:hAnsi="Arial" w:cs="Arial"/>
            <w:webHidden/>
            <w:sz w:val="22"/>
            <w:szCs w:val="22"/>
          </w:rPr>
          <w:instrText xml:space="preserve"> PAGEREF _Toc115174835 \h </w:instrText>
        </w:r>
        <w:r w:rsidR="00186CC8" w:rsidRPr="00186CC8">
          <w:rPr>
            <w:rFonts w:ascii="Arial" w:hAnsi="Arial" w:cs="Arial"/>
            <w:webHidden/>
            <w:sz w:val="22"/>
            <w:szCs w:val="22"/>
          </w:rPr>
        </w:r>
        <w:r w:rsidR="00186CC8" w:rsidRPr="00186CC8">
          <w:rPr>
            <w:rFonts w:ascii="Arial" w:hAnsi="Arial" w:cs="Arial"/>
            <w:webHidden/>
            <w:sz w:val="22"/>
            <w:szCs w:val="22"/>
          </w:rPr>
          <w:fldChar w:fldCharType="separate"/>
        </w:r>
        <w:r w:rsidR="0075008C">
          <w:rPr>
            <w:rFonts w:ascii="Arial" w:hAnsi="Arial" w:cs="Arial"/>
            <w:webHidden/>
            <w:sz w:val="22"/>
            <w:szCs w:val="22"/>
          </w:rPr>
          <w:t>11</w:t>
        </w:r>
        <w:r w:rsidR="00186CC8" w:rsidRPr="00186CC8">
          <w:rPr>
            <w:rFonts w:ascii="Arial" w:hAnsi="Arial" w:cs="Arial"/>
            <w:webHidden/>
            <w:sz w:val="22"/>
            <w:szCs w:val="22"/>
          </w:rPr>
          <w:fldChar w:fldCharType="end"/>
        </w:r>
      </w:hyperlink>
    </w:p>
    <w:p w14:paraId="5D4D9CD5" w14:textId="7AE18C58" w:rsidR="00186CC8" w:rsidRPr="00186CC8" w:rsidRDefault="00FA3EC5" w:rsidP="00186CC8">
      <w:pPr>
        <w:pStyle w:val="T1"/>
        <w:spacing w:before="100" w:after="100"/>
        <w:rPr>
          <w:rFonts w:ascii="Arial" w:eastAsiaTheme="minorEastAsia" w:hAnsi="Arial" w:cs="Arial"/>
          <w:b w:val="0"/>
          <w:bCs w:val="0"/>
          <w:caps w:val="0"/>
          <w:color w:val="auto"/>
          <w:sz w:val="22"/>
          <w:szCs w:val="22"/>
          <w14:shadow w14:blurRad="0" w14:dist="0" w14:dir="0" w14:sx="0" w14:sy="0" w14:kx="0" w14:ky="0" w14:algn="none">
            <w14:srgbClr w14:val="000000"/>
          </w14:shadow>
          <w14:textOutline w14:w="0" w14:cap="rnd" w14:cmpd="sng" w14:algn="ctr">
            <w14:noFill/>
            <w14:prstDash w14:val="solid"/>
            <w14:bevel/>
          </w14:textOutline>
        </w:rPr>
      </w:pPr>
      <w:hyperlink w:anchor="_Toc115174836" w:history="1">
        <w:r w:rsidR="00186CC8" w:rsidRPr="00186CC8">
          <w:rPr>
            <w:rStyle w:val="Kpr"/>
            <w:rFonts w:ascii="Arial" w:hAnsi="Arial" w:cs="Arial"/>
            <w:sz w:val="22"/>
            <w:szCs w:val="22"/>
          </w:rPr>
          <w:t>CONTRIBUTION LEVEL OF ENGLISH MEDICINE PROGRAM TO THE NATIONAL COMPETENCIES AND PROFICIENCIES</w:t>
        </w:r>
        <w:r w:rsidR="00186CC8" w:rsidRPr="00186CC8">
          <w:rPr>
            <w:rFonts w:ascii="Arial" w:hAnsi="Arial" w:cs="Arial"/>
            <w:webHidden/>
            <w:sz w:val="22"/>
            <w:szCs w:val="22"/>
          </w:rPr>
          <w:tab/>
        </w:r>
        <w:r w:rsidR="00186CC8" w:rsidRPr="00186CC8">
          <w:rPr>
            <w:rFonts w:ascii="Arial" w:hAnsi="Arial" w:cs="Arial"/>
            <w:webHidden/>
            <w:sz w:val="22"/>
            <w:szCs w:val="22"/>
          </w:rPr>
          <w:fldChar w:fldCharType="begin"/>
        </w:r>
        <w:r w:rsidR="00186CC8" w:rsidRPr="00186CC8">
          <w:rPr>
            <w:rFonts w:ascii="Arial" w:hAnsi="Arial" w:cs="Arial"/>
            <w:webHidden/>
            <w:sz w:val="22"/>
            <w:szCs w:val="22"/>
          </w:rPr>
          <w:instrText xml:space="preserve"> PAGEREF _Toc115174836 \h </w:instrText>
        </w:r>
        <w:r w:rsidR="00186CC8" w:rsidRPr="00186CC8">
          <w:rPr>
            <w:rFonts w:ascii="Arial" w:hAnsi="Arial" w:cs="Arial"/>
            <w:webHidden/>
            <w:sz w:val="22"/>
            <w:szCs w:val="22"/>
          </w:rPr>
        </w:r>
        <w:r w:rsidR="00186CC8" w:rsidRPr="00186CC8">
          <w:rPr>
            <w:rFonts w:ascii="Arial" w:hAnsi="Arial" w:cs="Arial"/>
            <w:webHidden/>
            <w:sz w:val="22"/>
            <w:szCs w:val="22"/>
          </w:rPr>
          <w:fldChar w:fldCharType="separate"/>
        </w:r>
        <w:r w:rsidR="0075008C">
          <w:rPr>
            <w:rFonts w:ascii="Arial" w:hAnsi="Arial" w:cs="Arial"/>
            <w:webHidden/>
            <w:sz w:val="22"/>
            <w:szCs w:val="22"/>
          </w:rPr>
          <w:t>15</w:t>
        </w:r>
        <w:r w:rsidR="00186CC8" w:rsidRPr="00186CC8">
          <w:rPr>
            <w:rFonts w:ascii="Arial" w:hAnsi="Arial" w:cs="Arial"/>
            <w:webHidden/>
            <w:sz w:val="22"/>
            <w:szCs w:val="22"/>
          </w:rPr>
          <w:fldChar w:fldCharType="end"/>
        </w:r>
      </w:hyperlink>
    </w:p>
    <w:p w14:paraId="05868D9F" w14:textId="026DCD64" w:rsidR="00186CC8" w:rsidRPr="00186CC8" w:rsidRDefault="00FA3EC5" w:rsidP="00186CC8">
      <w:pPr>
        <w:pStyle w:val="T1"/>
        <w:spacing w:before="100" w:after="100"/>
        <w:rPr>
          <w:rFonts w:ascii="Arial" w:eastAsiaTheme="minorEastAsia" w:hAnsi="Arial" w:cs="Arial"/>
          <w:b w:val="0"/>
          <w:bCs w:val="0"/>
          <w:caps w:val="0"/>
          <w:color w:val="auto"/>
          <w:sz w:val="22"/>
          <w:szCs w:val="22"/>
          <w14:shadow w14:blurRad="0" w14:dist="0" w14:dir="0" w14:sx="0" w14:sy="0" w14:kx="0" w14:ky="0" w14:algn="none">
            <w14:srgbClr w14:val="000000"/>
          </w14:shadow>
          <w14:textOutline w14:w="0" w14:cap="rnd" w14:cmpd="sng" w14:algn="ctr">
            <w14:noFill/>
            <w14:prstDash w14:val="solid"/>
            <w14:bevel/>
          </w14:textOutline>
        </w:rPr>
      </w:pPr>
      <w:hyperlink w:anchor="_Toc115174837" w:history="1">
        <w:r w:rsidR="00186CC8" w:rsidRPr="00186CC8">
          <w:rPr>
            <w:rStyle w:val="Kpr"/>
            <w:rFonts w:ascii="Arial" w:hAnsi="Arial" w:cs="Arial"/>
            <w:sz w:val="22"/>
            <w:szCs w:val="22"/>
          </w:rPr>
          <w:t>ENGLISH MEDICINE 1.2.3. CLASS COMMITTEE NAMES AND ECTS</w:t>
        </w:r>
        <w:r w:rsidR="00186CC8" w:rsidRPr="00186CC8">
          <w:rPr>
            <w:rFonts w:ascii="Arial" w:hAnsi="Arial" w:cs="Arial"/>
            <w:webHidden/>
            <w:sz w:val="22"/>
            <w:szCs w:val="22"/>
          </w:rPr>
          <w:tab/>
        </w:r>
        <w:r w:rsidR="00186CC8" w:rsidRPr="00186CC8">
          <w:rPr>
            <w:rFonts w:ascii="Arial" w:hAnsi="Arial" w:cs="Arial"/>
            <w:webHidden/>
            <w:sz w:val="22"/>
            <w:szCs w:val="22"/>
          </w:rPr>
          <w:fldChar w:fldCharType="begin"/>
        </w:r>
        <w:r w:rsidR="00186CC8" w:rsidRPr="00186CC8">
          <w:rPr>
            <w:rFonts w:ascii="Arial" w:hAnsi="Arial" w:cs="Arial"/>
            <w:webHidden/>
            <w:sz w:val="22"/>
            <w:szCs w:val="22"/>
          </w:rPr>
          <w:instrText xml:space="preserve"> PAGEREF _Toc115174837 \h </w:instrText>
        </w:r>
        <w:r w:rsidR="00186CC8" w:rsidRPr="00186CC8">
          <w:rPr>
            <w:rFonts w:ascii="Arial" w:hAnsi="Arial" w:cs="Arial"/>
            <w:webHidden/>
            <w:sz w:val="22"/>
            <w:szCs w:val="22"/>
          </w:rPr>
        </w:r>
        <w:r w:rsidR="00186CC8" w:rsidRPr="00186CC8">
          <w:rPr>
            <w:rFonts w:ascii="Arial" w:hAnsi="Arial" w:cs="Arial"/>
            <w:webHidden/>
            <w:sz w:val="22"/>
            <w:szCs w:val="22"/>
          </w:rPr>
          <w:fldChar w:fldCharType="separate"/>
        </w:r>
        <w:r w:rsidR="0075008C">
          <w:rPr>
            <w:rFonts w:ascii="Arial" w:hAnsi="Arial" w:cs="Arial"/>
            <w:webHidden/>
            <w:sz w:val="22"/>
            <w:szCs w:val="22"/>
          </w:rPr>
          <w:t>17</w:t>
        </w:r>
        <w:r w:rsidR="00186CC8" w:rsidRPr="00186CC8">
          <w:rPr>
            <w:rFonts w:ascii="Arial" w:hAnsi="Arial" w:cs="Arial"/>
            <w:webHidden/>
            <w:sz w:val="22"/>
            <w:szCs w:val="22"/>
          </w:rPr>
          <w:fldChar w:fldCharType="end"/>
        </w:r>
      </w:hyperlink>
    </w:p>
    <w:p w14:paraId="15F3B201" w14:textId="63DC950F" w:rsidR="00186CC8" w:rsidRPr="00186CC8" w:rsidRDefault="00FA3EC5" w:rsidP="00186CC8">
      <w:pPr>
        <w:pStyle w:val="T1"/>
        <w:spacing w:before="100" w:after="100"/>
        <w:rPr>
          <w:rFonts w:ascii="Arial" w:eastAsiaTheme="minorEastAsia" w:hAnsi="Arial" w:cs="Arial"/>
          <w:b w:val="0"/>
          <w:bCs w:val="0"/>
          <w:caps w:val="0"/>
          <w:color w:val="auto"/>
          <w:sz w:val="22"/>
          <w:szCs w:val="22"/>
          <w14:shadow w14:blurRad="0" w14:dist="0" w14:dir="0" w14:sx="0" w14:sy="0" w14:kx="0" w14:ky="0" w14:algn="none">
            <w14:srgbClr w14:val="000000"/>
          </w14:shadow>
          <w14:textOutline w14:w="0" w14:cap="rnd" w14:cmpd="sng" w14:algn="ctr">
            <w14:noFill/>
            <w14:prstDash w14:val="solid"/>
            <w14:bevel/>
          </w14:textOutline>
        </w:rPr>
      </w:pPr>
      <w:hyperlink w:anchor="_Toc115174838" w:history="1">
        <w:r w:rsidR="00924F96">
          <w:rPr>
            <w:rStyle w:val="Kpr"/>
            <w:rFonts w:ascii="Arial" w:hAnsi="Arial" w:cs="Arial"/>
            <w:sz w:val="22"/>
            <w:szCs w:val="22"/>
          </w:rPr>
          <w:t>2024-2025</w:t>
        </w:r>
        <w:r w:rsidR="00186CC8" w:rsidRPr="00186CC8">
          <w:rPr>
            <w:rStyle w:val="Kpr"/>
            <w:rFonts w:ascii="Arial" w:hAnsi="Arial" w:cs="Arial"/>
            <w:sz w:val="22"/>
            <w:szCs w:val="22"/>
          </w:rPr>
          <w:t xml:space="preserve"> ENGLISH MEDICINE 1.2.3. CLASS EXAM SCHEDULE</w:t>
        </w:r>
        <w:r w:rsidR="00186CC8" w:rsidRPr="00186CC8">
          <w:rPr>
            <w:rFonts w:ascii="Arial" w:hAnsi="Arial" w:cs="Arial"/>
            <w:webHidden/>
            <w:sz w:val="22"/>
            <w:szCs w:val="22"/>
          </w:rPr>
          <w:tab/>
        </w:r>
        <w:r w:rsidR="00186CC8" w:rsidRPr="00186CC8">
          <w:rPr>
            <w:rFonts w:ascii="Arial" w:hAnsi="Arial" w:cs="Arial"/>
            <w:webHidden/>
            <w:sz w:val="22"/>
            <w:szCs w:val="22"/>
          </w:rPr>
          <w:fldChar w:fldCharType="begin"/>
        </w:r>
        <w:r w:rsidR="00186CC8" w:rsidRPr="00186CC8">
          <w:rPr>
            <w:rFonts w:ascii="Arial" w:hAnsi="Arial" w:cs="Arial"/>
            <w:webHidden/>
            <w:sz w:val="22"/>
            <w:szCs w:val="22"/>
          </w:rPr>
          <w:instrText xml:space="preserve"> PAGEREF _Toc115174838 \h </w:instrText>
        </w:r>
        <w:r w:rsidR="00186CC8" w:rsidRPr="00186CC8">
          <w:rPr>
            <w:rFonts w:ascii="Arial" w:hAnsi="Arial" w:cs="Arial"/>
            <w:webHidden/>
            <w:sz w:val="22"/>
            <w:szCs w:val="22"/>
          </w:rPr>
        </w:r>
        <w:r w:rsidR="00186CC8" w:rsidRPr="00186CC8">
          <w:rPr>
            <w:rFonts w:ascii="Arial" w:hAnsi="Arial" w:cs="Arial"/>
            <w:webHidden/>
            <w:sz w:val="22"/>
            <w:szCs w:val="22"/>
          </w:rPr>
          <w:fldChar w:fldCharType="separate"/>
        </w:r>
        <w:r w:rsidR="0075008C">
          <w:rPr>
            <w:rFonts w:ascii="Arial" w:hAnsi="Arial" w:cs="Arial"/>
            <w:webHidden/>
            <w:sz w:val="22"/>
            <w:szCs w:val="22"/>
          </w:rPr>
          <w:t>19</w:t>
        </w:r>
        <w:r w:rsidR="00186CC8" w:rsidRPr="00186CC8">
          <w:rPr>
            <w:rFonts w:ascii="Arial" w:hAnsi="Arial" w:cs="Arial"/>
            <w:webHidden/>
            <w:sz w:val="22"/>
            <w:szCs w:val="22"/>
          </w:rPr>
          <w:fldChar w:fldCharType="end"/>
        </w:r>
      </w:hyperlink>
    </w:p>
    <w:p w14:paraId="41008E67" w14:textId="77E1E059" w:rsidR="00186CC8" w:rsidRPr="00186CC8" w:rsidRDefault="00FA3EC5" w:rsidP="00186CC8">
      <w:pPr>
        <w:pStyle w:val="T1"/>
        <w:spacing w:before="100" w:after="100"/>
        <w:rPr>
          <w:rFonts w:ascii="Arial" w:eastAsiaTheme="minorEastAsia" w:hAnsi="Arial" w:cs="Arial"/>
          <w:b w:val="0"/>
          <w:bCs w:val="0"/>
          <w:caps w:val="0"/>
          <w:color w:val="auto"/>
          <w:sz w:val="22"/>
          <w:szCs w:val="22"/>
          <w14:shadow w14:blurRad="0" w14:dist="0" w14:dir="0" w14:sx="0" w14:sy="0" w14:kx="0" w14:ky="0" w14:algn="none">
            <w14:srgbClr w14:val="000000"/>
          </w14:shadow>
          <w14:textOutline w14:w="0" w14:cap="rnd" w14:cmpd="sng" w14:algn="ctr">
            <w14:noFill/>
            <w14:prstDash w14:val="solid"/>
            <w14:bevel/>
          </w14:textOutline>
        </w:rPr>
      </w:pPr>
      <w:hyperlink w:anchor="_Toc115174839" w:history="1">
        <w:r w:rsidR="00186CC8" w:rsidRPr="00186CC8">
          <w:rPr>
            <w:rStyle w:val="Kpr"/>
            <w:rFonts w:ascii="Arial" w:hAnsi="Arial" w:cs="Arial"/>
            <w:sz w:val="22"/>
            <w:szCs w:val="22"/>
          </w:rPr>
          <w:t>4.5.6. CLASS MEDICAL PROGRAM  INTERNSHIPS AND CREDITS</w:t>
        </w:r>
        <w:r w:rsidR="00186CC8" w:rsidRPr="00186CC8">
          <w:rPr>
            <w:rFonts w:ascii="Arial" w:hAnsi="Arial" w:cs="Arial"/>
            <w:webHidden/>
            <w:sz w:val="22"/>
            <w:szCs w:val="22"/>
          </w:rPr>
          <w:tab/>
        </w:r>
        <w:r w:rsidR="00186CC8" w:rsidRPr="00186CC8">
          <w:rPr>
            <w:rFonts w:ascii="Arial" w:hAnsi="Arial" w:cs="Arial"/>
            <w:webHidden/>
            <w:sz w:val="22"/>
            <w:szCs w:val="22"/>
          </w:rPr>
          <w:fldChar w:fldCharType="begin"/>
        </w:r>
        <w:r w:rsidR="00186CC8" w:rsidRPr="00186CC8">
          <w:rPr>
            <w:rFonts w:ascii="Arial" w:hAnsi="Arial" w:cs="Arial"/>
            <w:webHidden/>
            <w:sz w:val="22"/>
            <w:szCs w:val="22"/>
          </w:rPr>
          <w:instrText xml:space="preserve"> PAGEREF _Toc115174839 \h </w:instrText>
        </w:r>
        <w:r w:rsidR="00186CC8" w:rsidRPr="00186CC8">
          <w:rPr>
            <w:rFonts w:ascii="Arial" w:hAnsi="Arial" w:cs="Arial"/>
            <w:webHidden/>
            <w:sz w:val="22"/>
            <w:szCs w:val="22"/>
          </w:rPr>
        </w:r>
        <w:r w:rsidR="00186CC8" w:rsidRPr="00186CC8">
          <w:rPr>
            <w:rFonts w:ascii="Arial" w:hAnsi="Arial" w:cs="Arial"/>
            <w:webHidden/>
            <w:sz w:val="22"/>
            <w:szCs w:val="22"/>
          </w:rPr>
          <w:fldChar w:fldCharType="separate"/>
        </w:r>
        <w:r w:rsidR="0075008C">
          <w:rPr>
            <w:rFonts w:ascii="Arial" w:hAnsi="Arial" w:cs="Arial"/>
            <w:webHidden/>
            <w:sz w:val="22"/>
            <w:szCs w:val="22"/>
          </w:rPr>
          <w:t>20</w:t>
        </w:r>
        <w:r w:rsidR="00186CC8" w:rsidRPr="00186CC8">
          <w:rPr>
            <w:rFonts w:ascii="Arial" w:hAnsi="Arial" w:cs="Arial"/>
            <w:webHidden/>
            <w:sz w:val="22"/>
            <w:szCs w:val="22"/>
          </w:rPr>
          <w:fldChar w:fldCharType="end"/>
        </w:r>
      </w:hyperlink>
    </w:p>
    <w:p w14:paraId="4D63EE8B" w14:textId="27658945" w:rsidR="00186CC8" w:rsidRPr="00186CC8" w:rsidRDefault="00FA3EC5" w:rsidP="00186CC8">
      <w:pPr>
        <w:pStyle w:val="T1"/>
        <w:spacing w:before="100" w:after="100"/>
        <w:rPr>
          <w:rFonts w:ascii="Arial" w:eastAsiaTheme="minorEastAsia" w:hAnsi="Arial" w:cs="Arial"/>
          <w:b w:val="0"/>
          <w:bCs w:val="0"/>
          <w:caps w:val="0"/>
          <w:color w:val="auto"/>
          <w:sz w:val="22"/>
          <w:szCs w:val="22"/>
          <w14:shadow w14:blurRad="0" w14:dist="0" w14:dir="0" w14:sx="0" w14:sy="0" w14:kx="0" w14:ky="0" w14:algn="none">
            <w14:srgbClr w14:val="000000"/>
          </w14:shadow>
          <w14:textOutline w14:w="0" w14:cap="rnd" w14:cmpd="sng" w14:algn="ctr">
            <w14:noFill/>
            <w14:prstDash w14:val="solid"/>
            <w14:bevel/>
          </w14:textOutline>
        </w:rPr>
      </w:pPr>
      <w:hyperlink w:anchor="_Toc115174840" w:history="1">
        <w:r w:rsidR="00186CC8" w:rsidRPr="00186CC8">
          <w:rPr>
            <w:rStyle w:val="Kpr"/>
            <w:rFonts w:ascii="Arial" w:hAnsi="Arial" w:cs="Arial"/>
            <w:sz w:val="22"/>
            <w:szCs w:val="22"/>
          </w:rPr>
          <w:t>5TH YEAR CLERKSHIP PROGRAM: EDUCATIONAL ACTIVITIES AND THEIR PROPORTIONS IN THE PROGRAM</w:t>
        </w:r>
        <w:r w:rsidR="00186CC8" w:rsidRPr="00186CC8">
          <w:rPr>
            <w:rFonts w:ascii="Arial" w:hAnsi="Arial" w:cs="Arial"/>
            <w:webHidden/>
            <w:sz w:val="22"/>
            <w:szCs w:val="22"/>
          </w:rPr>
          <w:tab/>
        </w:r>
        <w:r w:rsidR="00186CC8" w:rsidRPr="00186CC8">
          <w:rPr>
            <w:rFonts w:ascii="Arial" w:hAnsi="Arial" w:cs="Arial"/>
            <w:webHidden/>
            <w:sz w:val="22"/>
            <w:szCs w:val="22"/>
          </w:rPr>
          <w:fldChar w:fldCharType="begin"/>
        </w:r>
        <w:r w:rsidR="00186CC8" w:rsidRPr="00186CC8">
          <w:rPr>
            <w:rFonts w:ascii="Arial" w:hAnsi="Arial" w:cs="Arial"/>
            <w:webHidden/>
            <w:sz w:val="22"/>
            <w:szCs w:val="22"/>
          </w:rPr>
          <w:instrText xml:space="preserve"> PAGEREF _Toc115174840 \h </w:instrText>
        </w:r>
        <w:r w:rsidR="00186CC8" w:rsidRPr="00186CC8">
          <w:rPr>
            <w:rFonts w:ascii="Arial" w:hAnsi="Arial" w:cs="Arial"/>
            <w:webHidden/>
            <w:sz w:val="22"/>
            <w:szCs w:val="22"/>
          </w:rPr>
        </w:r>
        <w:r w:rsidR="00186CC8" w:rsidRPr="00186CC8">
          <w:rPr>
            <w:rFonts w:ascii="Arial" w:hAnsi="Arial" w:cs="Arial"/>
            <w:webHidden/>
            <w:sz w:val="22"/>
            <w:szCs w:val="22"/>
          </w:rPr>
          <w:fldChar w:fldCharType="separate"/>
        </w:r>
        <w:r w:rsidR="0075008C">
          <w:rPr>
            <w:rFonts w:ascii="Arial" w:hAnsi="Arial" w:cs="Arial"/>
            <w:webHidden/>
            <w:sz w:val="22"/>
            <w:szCs w:val="22"/>
          </w:rPr>
          <w:t>22</w:t>
        </w:r>
        <w:r w:rsidR="00186CC8" w:rsidRPr="00186CC8">
          <w:rPr>
            <w:rFonts w:ascii="Arial" w:hAnsi="Arial" w:cs="Arial"/>
            <w:webHidden/>
            <w:sz w:val="22"/>
            <w:szCs w:val="22"/>
          </w:rPr>
          <w:fldChar w:fldCharType="end"/>
        </w:r>
      </w:hyperlink>
    </w:p>
    <w:p w14:paraId="0DC31E45" w14:textId="1B7C681D" w:rsidR="00186CC8" w:rsidRPr="00186CC8" w:rsidRDefault="00FA3EC5" w:rsidP="00186CC8">
      <w:pPr>
        <w:pStyle w:val="T1"/>
        <w:spacing w:before="100" w:after="100"/>
        <w:rPr>
          <w:rFonts w:ascii="Arial" w:eastAsiaTheme="minorEastAsia" w:hAnsi="Arial" w:cs="Arial"/>
          <w:b w:val="0"/>
          <w:bCs w:val="0"/>
          <w:caps w:val="0"/>
          <w:color w:val="auto"/>
          <w:sz w:val="22"/>
          <w:szCs w:val="22"/>
          <w14:shadow w14:blurRad="0" w14:dist="0" w14:dir="0" w14:sx="0" w14:sy="0" w14:kx="0" w14:ky="0" w14:algn="none">
            <w14:srgbClr w14:val="000000"/>
          </w14:shadow>
          <w14:textOutline w14:w="0" w14:cap="rnd" w14:cmpd="sng" w14:algn="ctr">
            <w14:noFill/>
            <w14:prstDash w14:val="solid"/>
            <w14:bevel/>
          </w14:textOutline>
        </w:rPr>
      </w:pPr>
      <w:hyperlink w:anchor="_Toc115174841" w:history="1">
        <w:r w:rsidR="00924F96">
          <w:rPr>
            <w:rStyle w:val="Kpr"/>
            <w:rFonts w:ascii="Arial" w:hAnsi="Arial" w:cs="Arial"/>
            <w:sz w:val="22"/>
            <w:szCs w:val="22"/>
          </w:rPr>
          <w:t>2024-2025</w:t>
        </w:r>
        <w:r w:rsidR="00186CC8" w:rsidRPr="00186CC8">
          <w:rPr>
            <w:rStyle w:val="Kpr"/>
            <w:rFonts w:ascii="Arial" w:hAnsi="Arial" w:cs="Arial"/>
            <w:sz w:val="22"/>
            <w:szCs w:val="22"/>
          </w:rPr>
          <w:t xml:space="preserve"> EDUCATION YEAR 4TH CLERKSHIP PROGRAM</w:t>
        </w:r>
        <w:r w:rsidR="00186CC8" w:rsidRPr="00186CC8">
          <w:rPr>
            <w:rFonts w:ascii="Arial" w:hAnsi="Arial" w:cs="Arial"/>
            <w:webHidden/>
            <w:sz w:val="22"/>
            <w:szCs w:val="22"/>
          </w:rPr>
          <w:tab/>
        </w:r>
        <w:r w:rsidR="00186CC8" w:rsidRPr="00186CC8">
          <w:rPr>
            <w:rFonts w:ascii="Arial" w:hAnsi="Arial" w:cs="Arial"/>
            <w:webHidden/>
            <w:sz w:val="22"/>
            <w:szCs w:val="22"/>
          </w:rPr>
          <w:fldChar w:fldCharType="begin"/>
        </w:r>
        <w:r w:rsidR="00186CC8" w:rsidRPr="00186CC8">
          <w:rPr>
            <w:rFonts w:ascii="Arial" w:hAnsi="Arial" w:cs="Arial"/>
            <w:webHidden/>
            <w:sz w:val="22"/>
            <w:szCs w:val="22"/>
          </w:rPr>
          <w:instrText xml:space="preserve"> PAGEREF _Toc115174841 \h </w:instrText>
        </w:r>
        <w:r w:rsidR="00186CC8" w:rsidRPr="00186CC8">
          <w:rPr>
            <w:rFonts w:ascii="Arial" w:hAnsi="Arial" w:cs="Arial"/>
            <w:webHidden/>
            <w:sz w:val="22"/>
            <w:szCs w:val="22"/>
          </w:rPr>
        </w:r>
        <w:r w:rsidR="00186CC8" w:rsidRPr="00186CC8">
          <w:rPr>
            <w:rFonts w:ascii="Arial" w:hAnsi="Arial" w:cs="Arial"/>
            <w:webHidden/>
            <w:sz w:val="22"/>
            <w:szCs w:val="22"/>
          </w:rPr>
          <w:fldChar w:fldCharType="separate"/>
        </w:r>
        <w:r w:rsidR="0075008C">
          <w:rPr>
            <w:rFonts w:ascii="Arial" w:hAnsi="Arial" w:cs="Arial"/>
            <w:webHidden/>
            <w:sz w:val="22"/>
            <w:szCs w:val="22"/>
          </w:rPr>
          <w:t>24</w:t>
        </w:r>
        <w:r w:rsidR="00186CC8" w:rsidRPr="00186CC8">
          <w:rPr>
            <w:rFonts w:ascii="Arial" w:hAnsi="Arial" w:cs="Arial"/>
            <w:webHidden/>
            <w:sz w:val="22"/>
            <w:szCs w:val="22"/>
          </w:rPr>
          <w:fldChar w:fldCharType="end"/>
        </w:r>
      </w:hyperlink>
    </w:p>
    <w:p w14:paraId="116CF365" w14:textId="3F1D278D" w:rsidR="00186CC8" w:rsidRPr="00186CC8" w:rsidRDefault="00FA3EC5" w:rsidP="00186CC8">
      <w:pPr>
        <w:pStyle w:val="T1"/>
        <w:spacing w:before="100" w:after="100"/>
        <w:rPr>
          <w:rFonts w:ascii="Arial" w:eastAsiaTheme="minorEastAsia" w:hAnsi="Arial" w:cs="Arial"/>
          <w:b w:val="0"/>
          <w:bCs w:val="0"/>
          <w:caps w:val="0"/>
          <w:color w:val="auto"/>
          <w:sz w:val="22"/>
          <w:szCs w:val="22"/>
          <w14:shadow w14:blurRad="0" w14:dist="0" w14:dir="0" w14:sx="0" w14:sy="0" w14:kx="0" w14:ky="0" w14:algn="none">
            <w14:srgbClr w14:val="000000"/>
          </w14:shadow>
          <w14:textOutline w14:w="0" w14:cap="rnd" w14:cmpd="sng" w14:algn="ctr">
            <w14:noFill/>
            <w14:prstDash w14:val="solid"/>
            <w14:bevel/>
          </w14:textOutline>
        </w:rPr>
      </w:pPr>
      <w:hyperlink w:anchor="_Toc115174842" w:history="1">
        <w:r w:rsidR="00924F96">
          <w:rPr>
            <w:rStyle w:val="Kpr"/>
            <w:rFonts w:ascii="Arial" w:hAnsi="Arial" w:cs="Arial"/>
            <w:sz w:val="22"/>
            <w:szCs w:val="22"/>
          </w:rPr>
          <w:t>2024-2025</w:t>
        </w:r>
        <w:r w:rsidR="00186CC8" w:rsidRPr="00186CC8">
          <w:rPr>
            <w:rStyle w:val="Kpr"/>
            <w:rFonts w:ascii="Arial" w:hAnsi="Arial" w:cs="Arial"/>
            <w:sz w:val="22"/>
            <w:szCs w:val="22"/>
          </w:rPr>
          <w:t xml:space="preserve"> EDUCATION YEAR 5TH CLERKSHIP PROGRAM</w:t>
        </w:r>
        <w:r w:rsidR="00186CC8" w:rsidRPr="00186CC8">
          <w:rPr>
            <w:rFonts w:ascii="Arial" w:hAnsi="Arial" w:cs="Arial"/>
            <w:webHidden/>
            <w:sz w:val="22"/>
            <w:szCs w:val="22"/>
          </w:rPr>
          <w:tab/>
        </w:r>
        <w:r w:rsidR="00186CC8" w:rsidRPr="00186CC8">
          <w:rPr>
            <w:rFonts w:ascii="Arial" w:hAnsi="Arial" w:cs="Arial"/>
            <w:webHidden/>
            <w:sz w:val="22"/>
            <w:szCs w:val="22"/>
          </w:rPr>
          <w:fldChar w:fldCharType="begin"/>
        </w:r>
        <w:r w:rsidR="00186CC8" w:rsidRPr="00186CC8">
          <w:rPr>
            <w:rFonts w:ascii="Arial" w:hAnsi="Arial" w:cs="Arial"/>
            <w:webHidden/>
            <w:sz w:val="22"/>
            <w:szCs w:val="22"/>
          </w:rPr>
          <w:instrText xml:space="preserve"> PAGEREF _Toc115174842 \h </w:instrText>
        </w:r>
        <w:r w:rsidR="00186CC8" w:rsidRPr="00186CC8">
          <w:rPr>
            <w:rFonts w:ascii="Arial" w:hAnsi="Arial" w:cs="Arial"/>
            <w:webHidden/>
            <w:sz w:val="22"/>
            <w:szCs w:val="22"/>
          </w:rPr>
        </w:r>
        <w:r w:rsidR="00186CC8" w:rsidRPr="00186CC8">
          <w:rPr>
            <w:rFonts w:ascii="Arial" w:hAnsi="Arial" w:cs="Arial"/>
            <w:webHidden/>
            <w:sz w:val="22"/>
            <w:szCs w:val="22"/>
          </w:rPr>
          <w:fldChar w:fldCharType="separate"/>
        </w:r>
        <w:r w:rsidR="0075008C">
          <w:rPr>
            <w:rFonts w:ascii="Arial" w:hAnsi="Arial" w:cs="Arial"/>
            <w:webHidden/>
            <w:sz w:val="22"/>
            <w:szCs w:val="22"/>
          </w:rPr>
          <w:t>25</w:t>
        </w:r>
        <w:r w:rsidR="00186CC8" w:rsidRPr="00186CC8">
          <w:rPr>
            <w:rFonts w:ascii="Arial" w:hAnsi="Arial" w:cs="Arial"/>
            <w:webHidden/>
            <w:sz w:val="22"/>
            <w:szCs w:val="22"/>
          </w:rPr>
          <w:fldChar w:fldCharType="end"/>
        </w:r>
      </w:hyperlink>
    </w:p>
    <w:p w14:paraId="1BC21142" w14:textId="2D461C20" w:rsidR="00186CC8" w:rsidRPr="00186CC8" w:rsidRDefault="00FA3EC5" w:rsidP="00186CC8">
      <w:pPr>
        <w:pStyle w:val="T1"/>
        <w:spacing w:before="100" w:after="100"/>
        <w:rPr>
          <w:rFonts w:ascii="Arial" w:eastAsiaTheme="minorEastAsia" w:hAnsi="Arial" w:cs="Arial"/>
          <w:b w:val="0"/>
          <w:bCs w:val="0"/>
          <w:caps w:val="0"/>
          <w:color w:val="auto"/>
          <w:sz w:val="22"/>
          <w:szCs w:val="22"/>
          <w14:shadow w14:blurRad="0" w14:dist="0" w14:dir="0" w14:sx="0" w14:sy="0" w14:kx="0" w14:ky="0" w14:algn="none">
            <w14:srgbClr w14:val="000000"/>
          </w14:shadow>
          <w14:textOutline w14:w="0" w14:cap="rnd" w14:cmpd="sng" w14:algn="ctr">
            <w14:noFill/>
            <w14:prstDash w14:val="solid"/>
            <w14:bevel/>
          </w14:textOutline>
        </w:rPr>
      </w:pPr>
      <w:hyperlink w:anchor="_Toc115174843" w:history="1">
        <w:r w:rsidR="00924F96">
          <w:rPr>
            <w:rStyle w:val="Kpr"/>
            <w:rFonts w:ascii="Arial" w:hAnsi="Arial" w:cs="Arial"/>
            <w:sz w:val="22"/>
            <w:szCs w:val="22"/>
          </w:rPr>
          <w:t>2024-2025</w:t>
        </w:r>
        <w:r w:rsidR="00186CC8" w:rsidRPr="00186CC8">
          <w:rPr>
            <w:rStyle w:val="Kpr"/>
            <w:rFonts w:ascii="Arial" w:hAnsi="Arial" w:cs="Arial"/>
            <w:sz w:val="22"/>
            <w:szCs w:val="22"/>
          </w:rPr>
          <w:t xml:space="preserve"> EDUCATION YEAR 6TH CLERKSHIP PROGRAM</w:t>
        </w:r>
        <w:r w:rsidR="00186CC8" w:rsidRPr="00186CC8">
          <w:rPr>
            <w:rFonts w:ascii="Arial" w:hAnsi="Arial" w:cs="Arial"/>
            <w:webHidden/>
            <w:sz w:val="22"/>
            <w:szCs w:val="22"/>
          </w:rPr>
          <w:tab/>
        </w:r>
        <w:r w:rsidR="00186CC8" w:rsidRPr="00186CC8">
          <w:rPr>
            <w:rFonts w:ascii="Arial" w:hAnsi="Arial" w:cs="Arial"/>
            <w:webHidden/>
            <w:sz w:val="22"/>
            <w:szCs w:val="22"/>
          </w:rPr>
          <w:fldChar w:fldCharType="begin"/>
        </w:r>
        <w:r w:rsidR="00186CC8" w:rsidRPr="00186CC8">
          <w:rPr>
            <w:rFonts w:ascii="Arial" w:hAnsi="Arial" w:cs="Arial"/>
            <w:webHidden/>
            <w:sz w:val="22"/>
            <w:szCs w:val="22"/>
          </w:rPr>
          <w:instrText xml:space="preserve"> PAGEREF _Toc115174843 \h </w:instrText>
        </w:r>
        <w:r w:rsidR="00186CC8" w:rsidRPr="00186CC8">
          <w:rPr>
            <w:rFonts w:ascii="Arial" w:hAnsi="Arial" w:cs="Arial"/>
            <w:webHidden/>
            <w:sz w:val="22"/>
            <w:szCs w:val="22"/>
          </w:rPr>
        </w:r>
        <w:r w:rsidR="00186CC8" w:rsidRPr="00186CC8">
          <w:rPr>
            <w:rFonts w:ascii="Arial" w:hAnsi="Arial" w:cs="Arial"/>
            <w:webHidden/>
            <w:sz w:val="22"/>
            <w:szCs w:val="22"/>
          </w:rPr>
          <w:fldChar w:fldCharType="separate"/>
        </w:r>
        <w:r w:rsidR="0075008C">
          <w:rPr>
            <w:rFonts w:ascii="Arial" w:hAnsi="Arial" w:cs="Arial"/>
            <w:webHidden/>
            <w:sz w:val="22"/>
            <w:szCs w:val="22"/>
          </w:rPr>
          <w:t>26</w:t>
        </w:r>
        <w:r w:rsidR="00186CC8" w:rsidRPr="00186CC8">
          <w:rPr>
            <w:rFonts w:ascii="Arial" w:hAnsi="Arial" w:cs="Arial"/>
            <w:webHidden/>
            <w:sz w:val="22"/>
            <w:szCs w:val="22"/>
          </w:rPr>
          <w:fldChar w:fldCharType="end"/>
        </w:r>
      </w:hyperlink>
    </w:p>
    <w:p w14:paraId="7F1CC0DA" w14:textId="529C2FD4" w:rsidR="00186CC8" w:rsidRPr="00186CC8" w:rsidRDefault="00FA3EC5" w:rsidP="00186CC8">
      <w:pPr>
        <w:pStyle w:val="T1"/>
        <w:spacing w:before="100" w:after="100"/>
        <w:rPr>
          <w:rFonts w:ascii="Arial" w:eastAsiaTheme="minorEastAsia" w:hAnsi="Arial" w:cs="Arial"/>
          <w:b w:val="0"/>
          <w:bCs w:val="0"/>
          <w:caps w:val="0"/>
          <w:color w:val="auto"/>
          <w:sz w:val="22"/>
          <w:szCs w:val="22"/>
          <w14:shadow w14:blurRad="0" w14:dist="0" w14:dir="0" w14:sx="0" w14:sy="0" w14:kx="0" w14:ky="0" w14:algn="none">
            <w14:srgbClr w14:val="000000"/>
          </w14:shadow>
          <w14:textOutline w14:w="0" w14:cap="rnd" w14:cmpd="sng" w14:algn="ctr">
            <w14:noFill/>
            <w14:prstDash w14:val="solid"/>
            <w14:bevel/>
          </w14:textOutline>
        </w:rPr>
      </w:pPr>
      <w:hyperlink w:anchor="_Toc115174844" w:history="1">
        <w:r w:rsidR="00186CC8" w:rsidRPr="00186CC8">
          <w:rPr>
            <w:rStyle w:val="Kpr"/>
            <w:rFonts w:ascii="Arial" w:hAnsi="Arial" w:cs="Arial"/>
            <w:sz w:val="22"/>
            <w:szCs w:val="22"/>
          </w:rPr>
          <w:t>ENGLISH MEDICINE 1</w:t>
        </w:r>
        <w:r w:rsidR="00186CC8" w:rsidRPr="00186CC8">
          <w:rPr>
            <w:rStyle w:val="Kpr"/>
            <w:rFonts w:ascii="Arial" w:hAnsi="Arial" w:cs="Arial"/>
            <w:sz w:val="22"/>
            <w:szCs w:val="22"/>
            <w:vertAlign w:val="superscript"/>
          </w:rPr>
          <w:t>st</w:t>
        </w:r>
        <w:r w:rsidR="00186CC8" w:rsidRPr="00186CC8">
          <w:rPr>
            <w:rFonts w:ascii="Arial" w:hAnsi="Arial" w:cs="Arial"/>
            <w:webHidden/>
            <w:sz w:val="22"/>
            <w:szCs w:val="22"/>
          </w:rPr>
          <w:tab/>
        </w:r>
        <w:r w:rsidR="00186CC8" w:rsidRPr="00186CC8">
          <w:rPr>
            <w:rFonts w:ascii="Arial" w:hAnsi="Arial" w:cs="Arial"/>
            <w:webHidden/>
            <w:sz w:val="22"/>
            <w:szCs w:val="22"/>
          </w:rPr>
          <w:fldChar w:fldCharType="begin"/>
        </w:r>
        <w:r w:rsidR="00186CC8" w:rsidRPr="00186CC8">
          <w:rPr>
            <w:rFonts w:ascii="Arial" w:hAnsi="Arial" w:cs="Arial"/>
            <w:webHidden/>
            <w:sz w:val="22"/>
            <w:szCs w:val="22"/>
          </w:rPr>
          <w:instrText xml:space="preserve"> PAGEREF _Toc115174844 \h </w:instrText>
        </w:r>
        <w:r w:rsidR="00186CC8" w:rsidRPr="00186CC8">
          <w:rPr>
            <w:rFonts w:ascii="Arial" w:hAnsi="Arial" w:cs="Arial"/>
            <w:webHidden/>
            <w:sz w:val="22"/>
            <w:szCs w:val="22"/>
          </w:rPr>
        </w:r>
        <w:r w:rsidR="00186CC8" w:rsidRPr="00186CC8">
          <w:rPr>
            <w:rFonts w:ascii="Arial" w:hAnsi="Arial" w:cs="Arial"/>
            <w:webHidden/>
            <w:sz w:val="22"/>
            <w:szCs w:val="22"/>
          </w:rPr>
          <w:fldChar w:fldCharType="separate"/>
        </w:r>
        <w:r w:rsidR="0075008C">
          <w:rPr>
            <w:rFonts w:ascii="Arial" w:hAnsi="Arial" w:cs="Arial"/>
            <w:webHidden/>
            <w:sz w:val="22"/>
            <w:szCs w:val="22"/>
          </w:rPr>
          <w:t>28</w:t>
        </w:r>
        <w:r w:rsidR="00186CC8" w:rsidRPr="00186CC8">
          <w:rPr>
            <w:rFonts w:ascii="Arial" w:hAnsi="Arial" w:cs="Arial"/>
            <w:webHidden/>
            <w:sz w:val="22"/>
            <w:szCs w:val="22"/>
          </w:rPr>
          <w:fldChar w:fldCharType="end"/>
        </w:r>
      </w:hyperlink>
    </w:p>
    <w:p w14:paraId="0D1F6E06" w14:textId="22D5B370" w:rsidR="00186CC8" w:rsidRPr="00186CC8" w:rsidRDefault="00FA3EC5" w:rsidP="00186CC8">
      <w:pPr>
        <w:pStyle w:val="T2"/>
        <w:tabs>
          <w:tab w:val="right" w:leader="dot" w:pos="9063"/>
        </w:tabs>
        <w:spacing w:before="100" w:after="100"/>
        <w:rPr>
          <w:rFonts w:ascii="Arial" w:eastAsiaTheme="minorEastAsia" w:hAnsi="Arial" w:cs="Arial"/>
          <w:smallCaps w:val="0"/>
          <w:noProof/>
          <w:sz w:val="22"/>
          <w:szCs w:val="22"/>
        </w:rPr>
      </w:pPr>
      <w:hyperlink w:anchor="_Toc115174845" w:history="1">
        <w:r w:rsidR="00186CC8" w:rsidRPr="00186CC8">
          <w:rPr>
            <w:rStyle w:val="Kpr"/>
            <w:rFonts w:ascii="Arial" w:eastAsia="Calibri" w:hAnsi="Arial" w:cs="Arial"/>
            <w:noProof/>
            <w:sz w:val="22"/>
            <w:szCs w:val="22"/>
            <w:lang w:val="en-US" w:eastAsia="en-US"/>
          </w:rPr>
          <w:t>ENGLISH MEDICAL PROGRAM 1</w:t>
        </w:r>
        <w:r w:rsidR="00186CC8" w:rsidRPr="00186CC8">
          <w:rPr>
            <w:rStyle w:val="Kpr"/>
            <w:rFonts w:ascii="Arial" w:eastAsia="Calibri" w:hAnsi="Arial" w:cs="Arial"/>
            <w:noProof/>
            <w:sz w:val="22"/>
            <w:szCs w:val="22"/>
            <w:vertAlign w:val="superscript"/>
            <w:lang w:val="en-US" w:eastAsia="en-US"/>
          </w:rPr>
          <w:t>ST</w:t>
        </w:r>
        <w:r w:rsidR="00186CC8" w:rsidRPr="00186CC8">
          <w:rPr>
            <w:rStyle w:val="Kpr"/>
            <w:rFonts w:ascii="Arial" w:eastAsia="Calibri" w:hAnsi="Arial" w:cs="Arial"/>
            <w:noProof/>
            <w:sz w:val="22"/>
            <w:szCs w:val="22"/>
            <w:lang w:val="en-US" w:eastAsia="en-US"/>
          </w:rPr>
          <w:t xml:space="preserve"> CLASS</w:t>
        </w:r>
        <w:r w:rsidR="00186CC8" w:rsidRPr="00186CC8">
          <w:rPr>
            <w:rFonts w:ascii="Arial" w:hAnsi="Arial" w:cs="Arial"/>
            <w:noProof/>
            <w:webHidden/>
            <w:sz w:val="22"/>
            <w:szCs w:val="22"/>
          </w:rPr>
          <w:tab/>
        </w:r>
        <w:r w:rsidR="00186CC8" w:rsidRPr="00186CC8">
          <w:rPr>
            <w:rFonts w:ascii="Arial" w:hAnsi="Arial" w:cs="Arial"/>
            <w:noProof/>
            <w:webHidden/>
            <w:sz w:val="22"/>
            <w:szCs w:val="22"/>
          </w:rPr>
          <w:fldChar w:fldCharType="begin"/>
        </w:r>
        <w:r w:rsidR="00186CC8" w:rsidRPr="00186CC8">
          <w:rPr>
            <w:rFonts w:ascii="Arial" w:hAnsi="Arial" w:cs="Arial"/>
            <w:noProof/>
            <w:webHidden/>
            <w:sz w:val="22"/>
            <w:szCs w:val="22"/>
          </w:rPr>
          <w:instrText xml:space="preserve"> PAGEREF _Toc115174845 \h </w:instrText>
        </w:r>
        <w:r w:rsidR="00186CC8" w:rsidRPr="00186CC8">
          <w:rPr>
            <w:rFonts w:ascii="Arial" w:hAnsi="Arial" w:cs="Arial"/>
            <w:noProof/>
            <w:webHidden/>
            <w:sz w:val="22"/>
            <w:szCs w:val="22"/>
          </w:rPr>
        </w:r>
        <w:r w:rsidR="00186CC8" w:rsidRPr="00186CC8">
          <w:rPr>
            <w:rFonts w:ascii="Arial" w:hAnsi="Arial" w:cs="Arial"/>
            <w:noProof/>
            <w:webHidden/>
            <w:sz w:val="22"/>
            <w:szCs w:val="22"/>
          </w:rPr>
          <w:fldChar w:fldCharType="separate"/>
        </w:r>
        <w:r w:rsidR="0075008C">
          <w:rPr>
            <w:rFonts w:ascii="Arial" w:hAnsi="Arial" w:cs="Arial"/>
            <w:noProof/>
            <w:webHidden/>
            <w:sz w:val="22"/>
            <w:szCs w:val="22"/>
          </w:rPr>
          <w:t>30</w:t>
        </w:r>
        <w:r w:rsidR="00186CC8" w:rsidRPr="00186CC8">
          <w:rPr>
            <w:rFonts w:ascii="Arial" w:hAnsi="Arial" w:cs="Arial"/>
            <w:noProof/>
            <w:webHidden/>
            <w:sz w:val="22"/>
            <w:szCs w:val="22"/>
          </w:rPr>
          <w:fldChar w:fldCharType="end"/>
        </w:r>
      </w:hyperlink>
    </w:p>
    <w:p w14:paraId="09CC955B" w14:textId="05008B01" w:rsidR="00186CC8" w:rsidRPr="00186CC8" w:rsidRDefault="00FA3EC5" w:rsidP="00186CC8">
      <w:pPr>
        <w:pStyle w:val="T2"/>
        <w:tabs>
          <w:tab w:val="right" w:leader="dot" w:pos="9063"/>
        </w:tabs>
        <w:spacing w:before="100" w:after="100"/>
        <w:rPr>
          <w:rFonts w:ascii="Arial" w:eastAsiaTheme="minorEastAsia" w:hAnsi="Arial" w:cs="Arial"/>
          <w:smallCaps w:val="0"/>
          <w:noProof/>
          <w:sz w:val="22"/>
          <w:szCs w:val="22"/>
        </w:rPr>
      </w:pPr>
      <w:hyperlink w:anchor="_Toc115174846" w:history="1">
        <w:r w:rsidR="00186CC8" w:rsidRPr="00186CC8">
          <w:rPr>
            <w:rStyle w:val="Kpr"/>
            <w:rFonts w:ascii="Arial" w:hAnsi="Arial" w:cs="Arial"/>
            <w:noProof/>
            <w:sz w:val="22"/>
            <w:szCs w:val="22"/>
          </w:rPr>
          <w:t>ENGLISH MEDICINE CLASS 1 SCHEDULE</w:t>
        </w:r>
        <w:r w:rsidR="00186CC8" w:rsidRPr="00186CC8">
          <w:rPr>
            <w:rFonts w:ascii="Arial" w:hAnsi="Arial" w:cs="Arial"/>
            <w:noProof/>
            <w:webHidden/>
            <w:sz w:val="22"/>
            <w:szCs w:val="22"/>
          </w:rPr>
          <w:tab/>
        </w:r>
        <w:r w:rsidR="00186CC8" w:rsidRPr="00186CC8">
          <w:rPr>
            <w:rFonts w:ascii="Arial" w:hAnsi="Arial" w:cs="Arial"/>
            <w:noProof/>
            <w:webHidden/>
            <w:sz w:val="22"/>
            <w:szCs w:val="22"/>
          </w:rPr>
          <w:fldChar w:fldCharType="begin"/>
        </w:r>
        <w:r w:rsidR="00186CC8" w:rsidRPr="00186CC8">
          <w:rPr>
            <w:rFonts w:ascii="Arial" w:hAnsi="Arial" w:cs="Arial"/>
            <w:noProof/>
            <w:webHidden/>
            <w:sz w:val="22"/>
            <w:szCs w:val="22"/>
          </w:rPr>
          <w:instrText xml:space="preserve"> PAGEREF _Toc115174846 \h </w:instrText>
        </w:r>
        <w:r w:rsidR="00186CC8" w:rsidRPr="00186CC8">
          <w:rPr>
            <w:rFonts w:ascii="Arial" w:hAnsi="Arial" w:cs="Arial"/>
            <w:noProof/>
            <w:webHidden/>
            <w:sz w:val="22"/>
            <w:szCs w:val="22"/>
          </w:rPr>
        </w:r>
        <w:r w:rsidR="00186CC8" w:rsidRPr="00186CC8">
          <w:rPr>
            <w:rFonts w:ascii="Arial" w:hAnsi="Arial" w:cs="Arial"/>
            <w:noProof/>
            <w:webHidden/>
            <w:sz w:val="22"/>
            <w:szCs w:val="22"/>
          </w:rPr>
          <w:fldChar w:fldCharType="separate"/>
        </w:r>
        <w:r w:rsidR="0075008C">
          <w:rPr>
            <w:rFonts w:ascii="Arial" w:hAnsi="Arial" w:cs="Arial"/>
            <w:noProof/>
            <w:webHidden/>
            <w:sz w:val="22"/>
            <w:szCs w:val="22"/>
          </w:rPr>
          <w:t>34</w:t>
        </w:r>
        <w:r w:rsidR="00186CC8" w:rsidRPr="00186CC8">
          <w:rPr>
            <w:rFonts w:ascii="Arial" w:hAnsi="Arial" w:cs="Arial"/>
            <w:noProof/>
            <w:webHidden/>
            <w:sz w:val="22"/>
            <w:szCs w:val="22"/>
          </w:rPr>
          <w:fldChar w:fldCharType="end"/>
        </w:r>
      </w:hyperlink>
    </w:p>
    <w:p w14:paraId="088A67E1" w14:textId="3D02E974" w:rsidR="00186CC8" w:rsidRPr="00186CC8" w:rsidRDefault="00FA3EC5" w:rsidP="00186CC8">
      <w:pPr>
        <w:pStyle w:val="T1"/>
        <w:spacing w:before="100" w:after="100"/>
        <w:rPr>
          <w:rFonts w:ascii="Arial" w:eastAsiaTheme="minorEastAsia" w:hAnsi="Arial" w:cs="Arial"/>
          <w:b w:val="0"/>
          <w:bCs w:val="0"/>
          <w:caps w:val="0"/>
          <w:color w:val="auto"/>
          <w:sz w:val="22"/>
          <w:szCs w:val="22"/>
          <w14:shadow w14:blurRad="0" w14:dist="0" w14:dir="0" w14:sx="0" w14:sy="0" w14:kx="0" w14:ky="0" w14:algn="none">
            <w14:srgbClr w14:val="000000"/>
          </w14:shadow>
          <w14:textOutline w14:w="0" w14:cap="rnd" w14:cmpd="sng" w14:algn="ctr">
            <w14:noFill/>
            <w14:prstDash w14:val="solid"/>
            <w14:bevel/>
          </w14:textOutline>
        </w:rPr>
      </w:pPr>
      <w:hyperlink w:anchor="_Toc115174847" w:history="1">
        <w:r w:rsidR="00186CC8" w:rsidRPr="00186CC8">
          <w:rPr>
            <w:rStyle w:val="Kpr"/>
            <w:rFonts w:ascii="Arial" w:hAnsi="Arial" w:cs="Arial"/>
            <w:sz w:val="22"/>
            <w:szCs w:val="22"/>
          </w:rPr>
          <w:t>ENGLISH MEDICINE 2</w:t>
        </w:r>
        <w:r w:rsidR="00186CC8" w:rsidRPr="00186CC8">
          <w:rPr>
            <w:rStyle w:val="Kpr"/>
            <w:rFonts w:ascii="Arial" w:hAnsi="Arial" w:cs="Arial"/>
            <w:sz w:val="22"/>
            <w:szCs w:val="22"/>
            <w:vertAlign w:val="superscript"/>
          </w:rPr>
          <w:t>nd</w:t>
        </w:r>
        <w:r w:rsidR="00186CC8" w:rsidRPr="00186CC8">
          <w:rPr>
            <w:rFonts w:ascii="Arial" w:hAnsi="Arial" w:cs="Arial"/>
            <w:webHidden/>
            <w:sz w:val="22"/>
            <w:szCs w:val="22"/>
          </w:rPr>
          <w:tab/>
        </w:r>
        <w:r w:rsidR="00186CC8" w:rsidRPr="00186CC8">
          <w:rPr>
            <w:rFonts w:ascii="Arial" w:hAnsi="Arial" w:cs="Arial"/>
            <w:webHidden/>
            <w:sz w:val="22"/>
            <w:szCs w:val="22"/>
          </w:rPr>
          <w:fldChar w:fldCharType="begin"/>
        </w:r>
        <w:r w:rsidR="00186CC8" w:rsidRPr="00186CC8">
          <w:rPr>
            <w:rFonts w:ascii="Arial" w:hAnsi="Arial" w:cs="Arial"/>
            <w:webHidden/>
            <w:sz w:val="22"/>
            <w:szCs w:val="22"/>
          </w:rPr>
          <w:instrText xml:space="preserve"> PAGEREF _Toc115174847 \h </w:instrText>
        </w:r>
        <w:r w:rsidR="00186CC8" w:rsidRPr="00186CC8">
          <w:rPr>
            <w:rFonts w:ascii="Arial" w:hAnsi="Arial" w:cs="Arial"/>
            <w:webHidden/>
            <w:sz w:val="22"/>
            <w:szCs w:val="22"/>
          </w:rPr>
        </w:r>
        <w:r w:rsidR="00186CC8" w:rsidRPr="00186CC8">
          <w:rPr>
            <w:rFonts w:ascii="Arial" w:hAnsi="Arial" w:cs="Arial"/>
            <w:webHidden/>
            <w:sz w:val="22"/>
            <w:szCs w:val="22"/>
          </w:rPr>
          <w:fldChar w:fldCharType="separate"/>
        </w:r>
        <w:r w:rsidR="0075008C">
          <w:rPr>
            <w:rFonts w:ascii="Arial" w:hAnsi="Arial" w:cs="Arial"/>
            <w:webHidden/>
            <w:sz w:val="22"/>
            <w:szCs w:val="22"/>
          </w:rPr>
          <w:t>35</w:t>
        </w:r>
        <w:r w:rsidR="00186CC8" w:rsidRPr="00186CC8">
          <w:rPr>
            <w:rFonts w:ascii="Arial" w:hAnsi="Arial" w:cs="Arial"/>
            <w:webHidden/>
            <w:sz w:val="22"/>
            <w:szCs w:val="22"/>
          </w:rPr>
          <w:fldChar w:fldCharType="end"/>
        </w:r>
      </w:hyperlink>
    </w:p>
    <w:p w14:paraId="40BFCF79" w14:textId="20BDF7B8" w:rsidR="00186CC8" w:rsidRPr="00186CC8" w:rsidRDefault="00FA3EC5" w:rsidP="00186CC8">
      <w:pPr>
        <w:pStyle w:val="T2"/>
        <w:tabs>
          <w:tab w:val="right" w:leader="dot" w:pos="9063"/>
        </w:tabs>
        <w:spacing w:before="100" w:after="100"/>
        <w:rPr>
          <w:rFonts w:ascii="Arial" w:eastAsiaTheme="minorEastAsia" w:hAnsi="Arial" w:cs="Arial"/>
          <w:smallCaps w:val="0"/>
          <w:noProof/>
          <w:sz w:val="22"/>
          <w:szCs w:val="22"/>
        </w:rPr>
      </w:pPr>
      <w:hyperlink w:anchor="_Toc115174848" w:history="1">
        <w:r w:rsidR="00186CC8" w:rsidRPr="00186CC8">
          <w:rPr>
            <w:rStyle w:val="Kpr"/>
            <w:rFonts w:ascii="Arial" w:hAnsi="Arial" w:cs="Arial"/>
            <w:noProof/>
            <w:sz w:val="22"/>
            <w:szCs w:val="22"/>
            <w:lang w:val="en-US"/>
          </w:rPr>
          <w:t>ENGLISH MEDICAL PROGRAM 2</w:t>
        </w:r>
        <w:r w:rsidR="00186CC8" w:rsidRPr="00186CC8">
          <w:rPr>
            <w:rStyle w:val="Kpr"/>
            <w:rFonts w:ascii="Arial" w:hAnsi="Arial" w:cs="Arial"/>
            <w:noProof/>
            <w:sz w:val="22"/>
            <w:szCs w:val="22"/>
            <w:vertAlign w:val="superscript"/>
            <w:lang w:val="en-US"/>
          </w:rPr>
          <w:t>ND</w:t>
        </w:r>
        <w:r w:rsidR="00186CC8" w:rsidRPr="00186CC8">
          <w:rPr>
            <w:rStyle w:val="Kpr"/>
            <w:rFonts w:ascii="Arial" w:hAnsi="Arial" w:cs="Arial"/>
            <w:noProof/>
            <w:sz w:val="22"/>
            <w:szCs w:val="22"/>
            <w:lang w:val="en-US"/>
          </w:rPr>
          <w:t xml:space="preserve"> CLASS</w:t>
        </w:r>
        <w:r w:rsidR="00186CC8" w:rsidRPr="00186CC8">
          <w:rPr>
            <w:rFonts w:ascii="Arial" w:hAnsi="Arial" w:cs="Arial"/>
            <w:noProof/>
            <w:webHidden/>
            <w:sz w:val="22"/>
            <w:szCs w:val="22"/>
          </w:rPr>
          <w:tab/>
        </w:r>
        <w:r w:rsidR="00186CC8" w:rsidRPr="00186CC8">
          <w:rPr>
            <w:rFonts w:ascii="Arial" w:hAnsi="Arial" w:cs="Arial"/>
            <w:noProof/>
            <w:webHidden/>
            <w:sz w:val="22"/>
            <w:szCs w:val="22"/>
          </w:rPr>
          <w:fldChar w:fldCharType="begin"/>
        </w:r>
        <w:r w:rsidR="00186CC8" w:rsidRPr="00186CC8">
          <w:rPr>
            <w:rFonts w:ascii="Arial" w:hAnsi="Arial" w:cs="Arial"/>
            <w:noProof/>
            <w:webHidden/>
            <w:sz w:val="22"/>
            <w:szCs w:val="22"/>
          </w:rPr>
          <w:instrText xml:space="preserve"> PAGEREF _Toc115174848 \h </w:instrText>
        </w:r>
        <w:r w:rsidR="00186CC8" w:rsidRPr="00186CC8">
          <w:rPr>
            <w:rFonts w:ascii="Arial" w:hAnsi="Arial" w:cs="Arial"/>
            <w:noProof/>
            <w:webHidden/>
            <w:sz w:val="22"/>
            <w:szCs w:val="22"/>
          </w:rPr>
        </w:r>
        <w:r w:rsidR="00186CC8" w:rsidRPr="00186CC8">
          <w:rPr>
            <w:rFonts w:ascii="Arial" w:hAnsi="Arial" w:cs="Arial"/>
            <w:noProof/>
            <w:webHidden/>
            <w:sz w:val="22"/>
            <w:szCs w:val="22"/>
          </w:rPr>
          <w:fldChar w:fldCharType="separate"/>
        </w:r>
        <w:r w:rsidR="0075008C">
          <w:rPr>
            <w:rFonts w:ascii="Arial" w:hAnsi="Arial" w:cs="Arial"/>
            <w:noProof/>
            <w:webHidden/>
            <w:sz w:val="22"/>
            <w:szCs w:val="22"/>
          </w:rPr>
          <w:t>37</w:t>
        </w:r>
        <w:r w:rsidR="00186CC8" w:rsidRPr="00186CC8">
          <w:rPr>
            <w:rFonts w:ascii="Arial" w:hAnsi="Arial" w:cs="Arial"/>
            <w:noProof/>
            <w:webHidden/>
            <w:sz w:val="22"/>
            <w:szCs w:val="22"/>
          </w:rPr>
          <w:fldChar w:fldCharType="end"/>
        </w:r>
      </w:hyperlink>
    </w:p>
    <w:p w14:paraId="1987194B" w14:textId="1C917521" w:rsidR="00186CC8" w:rsidRPr="00186CC8" w:rsidRDefault="00FA3EC5" w:rsidP="00186CC8">
      <w:pPr>
        <w:pStyle w:val="T2"/>
        <w:tabs>
          <w:tab w:val="right" w:leader="dot" w:pos="9063"/>
        </w:tabs>
        <w:spacing w:before="100" w:after="100"/>
        <w:rPr>
          <w:rFonts w:ascii="Arial" w:eastAsiaTheme="minorEastAsia" w:hAnsi="Arial" w:cs="Arial"/>
          <w:smallCaps w:val="0"/>
          <w:noProof/>
          <w:sz w:val="22"/>
          <w:szCs w:val="22"/>
        </w:rPr>
      </w:pPr>
      <w:hyperlink w:anchor="_Toc115174849" w:history="1">
        <w:r w:rsidR="00186CC8" w:rsidRPr="00186CC8">
          <w:rPr>
            <w:rStyle w:val="Kpr"/>
            <w:rFonts w:ascii="Arial" w:hAnsi="Arial" w:cs="Arial"/>
            <w:noProof/>
            <w:sz w:val="22"/>
            <w:szCs w:val="22"/>
          </w:rPr>
          <w:t>ENGLISH MEDICINE CLASS 2 SCHEDULE</w:t>
        </w:r>
        <w:r w:rsidR="00186CC8" w:rsidRPr="00186CC8">
          <w:rPr>
            <w:rFonts w:ascii="Arial" w:hAnsi="Arial" w:cs="Arial"/>
            <w:noProof/>
            <w:webHidden/>
            <w:sz w:val="22"/>
            <w:szCs w:val="22"/>
          </w:rPr>
          <w:tab/>
        </w:r>
        <w:r w:rsidR="00186CC8" w:rsidRPr="00186CC8">
          <w:rPr>
            <w:rFonts w:ascii="Arial" w:hAnsi="Arial" w:cs="Arial"/>
            <w:noProof/>
            <w:webHidden/>
            <w:sz w:val="22"/>
            <w:szCs w:val="22"/>
          </w:rPr>
          <w:fldChar w:fldCharType="begin"/>
        </w:r>
        <w:r w:rsidR="00186CC8" w:rsidRPr="00186CC8">
          <w:rPr>
            <w:rFonts w:ascii="Arial" w:hAnsi="Arial" w:cs="Arial"/>
            <w:noProof/>
            <w:webHidden/>
            <w:sz w:val="22"/>
            <w:szCs w:val="22"/>
          </w:rPr>
          <w:instrText xml:space="preserve"> PAGEREF _Toc115174849 \h </w:instrText>
        </w:r>
        <w:r w:rsidR="00186CC8" w:rsidRPr="00186CC8">
          <w:rPr>
            <w:rFonts w:ascii="Arial" w:hAnsi="Arial" w:cs="Arial"/>
            <w:noProof/>
            <w:webHidden/>
            <w:sz w:val="22"/>
            <w:szCs w:val="22"/>
          </w:rPr>
        </w:r>
        <w:r w:rsidR="00186CC8" w:rsidRPr="00186CC8">
          <w:rPr>
            <w:rFonts w:ascii="Arial" w:hAnsi="Arial" w:cs="Arial"/>
            <w:noProof/>
            <w:webHidden/>
            <w:sz w:val="22"/>
            <w:szCs w:val="22"/>
          </w:rPr>
          <w:fldChar w:fldCharType="separate"/>
        </w:r>
        <w:r w:rsidR="0075008C">
          <w:rPr>
            <w:rFonts w:ascii="Arial" w:hAnsi="Arial" w:cs="Arial"/>
            <w:noProof/>
            <w:webHidden/>
            <w:sz w:val="22"/>
            <w:szCs w:val="22"/>
          </w:rPr>
          <w:t>41</w:t>
        </w:r>
        <w:r w:rsidR="00186CC8" w:rsidRPr="00186CC8">
          <w:rPr>
            <w:rFonts w:ascii="Arial" w:hAnsi="Arial" w:cs="Arial"/>
            <w:noProof/>
            <w:webHidden/>
            <w:sz w:val="22"/>
            <w:szCs w:val="22"/>
          </w:rPr>
          <w:fldChar w:fldCharType="end"/>
        </w:r>
      </w:hyperlink>
    </w:p>
    <w:p w14:paraId="6EE21EE5" w14:textId="424B9692" w:rsidR="00186CC8" w:rsidRPr="00186CC8" w:rsidRDefault="00FA3EC5" w:rsidP="00186CC8">
      <w:pPr>
        <w:pStyle w:val="T1"/>
        <w:spacing w:before="100" w:after="100"/>
        <w:rPr>
          <w:rFonts w:ascii="Arial" w:eastAsiaTheme="minorEastAsia" w:hAnsi="Arial" w:cs="Arial"/>
          <w:b w:val="0"/>
          <w:bCs w:val="0"/>
          <w:caps w:val="0"/>
          <w:color w:val="auto"/>
          <w:sz w:val="22"/>
          <w:szCs w:val="22"/>
          <w14:shadow w14:blurRad="0" w14:dist="0" w14:dir="0" w14:sx="0" w14:sy="0" w14:kx="0" w14:ky="0" w14:algn="none">
            <w14:srgbClr w14:val="000000"/>
          </w14:shadow>
          <w14:textOutline w14:w="0" w14:cap="rnd" w14:cmpd="sng" w14:algn="ctr">
            <w14:noFill/>
            <w14:prstDash w14:val="solid"/>
            <w14:bevel/>
          </w14:textOutline>
        </w:rPr>
      </w:pPr>
      <w:hyperlink w:anchor="_Toc115174850" w:history="1">
        <w:r w:rsidR="00186CC8" w:rsidRPr="00186CC8">
          <w:rPr>
            <w:rStyle w:val="Kpr"/>
            <w:rFonts w:ascii="Arial" w:hAnsi="Arial" w:cs="Arial"/>
            <w:sz w:val="22"/>
            <w:szCs w:val="22"/>
          </w:rPr>
          <w:t>ENGLISH MEDICINE 3</w:t>
        </w:r>
        <w:r w:rsidR="00186CC8" w:rsidRPr="00186CC8">
          <w:rPr>
            <w:rStyle w:val="Kpr"/>
            <w:rFonts w:ascii="Arial" w:hAnsi="Arial" w:cs="Arial"/>
            <w:sz w:val="22"/>
            <w:szCs w:val="22"/>
            <w:vertAlign w:val="superscript"/>
          </w:rPr>
          <w:t>rd</w:t>
        </w:r>
        <w:r w:rsidR="00186CC8" w:rsidRPr="00186CC8">
          <w:rPr>
            <w:rFonts w:ascii="Arial" w:hAnsi="Arial" w:cs="Arial"/>
            <w:webHidden/>
            <w:sz w:val="22"/>
            <w:szCs w:val="22"/>
          </w:rPr>
          <w:tab/>
        </w:r>
        <w:r w:rsidR="00186CC8" w:rsidRPr="00186CC8">
          <w:rPr>
            <w:rFonts w:ascii="Arial" w:hAnsi="Arial" w:cs="Arial"/>
            <w:webHidden/>
            <w:sz w:val="22"/>
            <w:szCs w:val="22"/>
          </w:rPr>
          <w:fldChar w:fldCharType="begin"/>
        </w:r>
        <w:r w:rsidR="00186CC8" w:rsidRPr="00186CC8">
          <w:rPr>
            <w:rFonts w:ascii="Arial" w:hAnsi="Arial" w:cs="Arial"/>
            <w:webHidden/>
            <w:sz w:val="22"/>
            <w:szCs w:val="22"/>
          </w:rPr>
          <w:instrText xml:space="preserve"> PAGEREF _Toc115174850 \h </w:instrText>
        </w:r>
        <w:r w:rsidR="00186CC8" w:rsidRPr="00186CC8">
          <w:rPr>
            <w:rFonts w:ascii="Arial" w:hAnsi="Arial" w:cs="Arial"/>
            <w:webHidden/>
            <w:sz w:val="22"/>
            <w:szCs w:val="22"/>
          </w:rPr>
        </w:r>
        <w:r w:rsidR="00186CC8" w:rsidRPr="00186CC8">
          <w:rPr>
            <w:rFonts w:ascii="Arial" w:hAnsi="Arial" w:cs="Arial"/>
            <w:webHidden/>
            <w:sz w:val="22"/>
            <w:szCs w:val="22"/>
          </w:rPr>
          <w:fldChar w:fldCharType="separate"/>
        </w:r>
        <w:r w:rsidR="0075008C">
          <w:rPr>
            <w:rFonts w:ascii="Arial" w:hAnsi="Arial" w:cs="Arial"/>
            <w:webHidden/>
            <w:sz w:val="22"/>
            <w:szCs w:val="22"/>
          </w:rPr>
          <w:t>43</w:t>
        </w:r>
        <w:r w:rsidR="00186CC8" w:rsidRPr="00186CC8">
          <w:rPr>
            <w:rFonts w:ascii="Arial" w:hAnsi="Arial" w:cs="Arial"/>
            <w:webHidden/>
            <w:sz w:val="22"/>
            <w:szCs w:val="22"/>
          </w:rPr>
          <w:fldChar w:fldCharType="end"/>
        </w:r>
      </w:hyperlink>
    </w:p>
    <w:p w14:paraId="73C8306C" w14:textId="5893C5BC" w:rsidR="00186CC8" w:rsidRPr="00186CC8" w:rsidRDefault="00FA3EC5" w:rsidP="00186CC8">
      <w:pPr>
        <w:pStyle w:val="T2"/>
        <w:tabs>
          <w:tab w:val="right" w:leader="dot" w:pos="9063"/>
        </w:tabs>
        <w:spacing w:before="100" w:after="100"/>
        <w:rPr>
          <w:rFonts w:ascii="Arial" w:eastAsiaTheme="minorEastAsia" w:hAnsi="Arial" w:cs="Arial"/>
          <w:smallCaps w:val="0"/>
          <w:noProof/>
          <w:sz w:val="22"/>
          <w:szCs w:val="22"/>
        </w:rPr>
      </w:pPr>
      <w:hyperlink w:anchor="_Toc115174851" w:history="1">
        <w:r w:rsidR="00186CC8" w:rsidRPr="00186CC8">
          <w:rPr>
            <w:rStyle w:val="Kpr"/>
            <w:rFonts w:ascii="Arial" w:hAnsi="Arial" w:cs="Arial"/>
            <w:noProof/>
            <w:sz w:val="22"/>
            <w:szCs w:val="22"/>
            <w:lang w:val="en-US"/>
          </w:rPr>
          <w:t>ENGLISH MEDICAL PROGRAM 3</w:t>
        </w:r>
        <w:r w:rsidR="00186CC8" w:rsidRPr="00186CC8">
          <w:rPr>
            <w:rStyle w:val="Kpr"/>
            <w:rFonts w:ascii="Arial" w:hAnsi="Arial" w:cs="Arial"/>
            <w:noProof/>
            <w:sz w:val="22"/>
            <w:szCs w:val="22"/>
            <w:vertAlign w:val="superscript"/>
            <w:lang w:val="en-US"/>
          </w:rPr>
          <w:t>RD</w:t>
        </w:r>
        <w:r w:rsidR="00186CC8" w:rsidRPr="00186CC8">
          <w:rPr>
            <w:rStyle w:val="Kpr"/>
            <w:rFonts w:ascii="Arial" w:hAnsi="Arial" w:cs="Arial"/>
            <w:noProof/>
            <w:sz w:val="22"/>
            <w:szCs w:val="22"/>
            <w:lang w:val="en-US"/>
          </w:rPr>
          <w:t xml:space="preserve"> CLASS</w:t>
        </w:r>
        <w:r w:rsidR="00186CC8" w:rsidRPr="00186CC8">
          <w:rPr>
            <w:rFonts w:ascii="Arial" w:hAnsi="Arial" w:cs="Arial"/>
            <w:noProof/>
            <w:webHidden/>
            <w:sz w:val="22"/>
            <w:szCs w:val="22"/>
          </w:rPr>
          <w:tab/>
        </w:r>
        <w:r w:rsidR="00186CC8" w:rsidRPr="00186CC8">
          <w:rPr>
            <w:rFonts w:ascii="Arial" w:hAnsi="Arial" w:cs="Arial"/>
            <w:noProof/>
            <w:webHidden/>
            <w:sz w:val="22"/>
            <w:szCs w:val="22"/>
          </w:rPr>
          <w:fldChar w:fldCharType="begin"/>
        </w:r>
        <w:r w:rsidR="00186CC8" w:rsidRPr="00186CC8">
          <w:rPr>
            <w:rFonts w:ascii="Arial" w:hAnsi="Arial" w:cs="Arial"/>
            <w:noProof/>
            <w:webHidden/>
            <w:sz w:val="22"/>
            <w:szCs w:val="22"/>
          </w:rPr>
          <w:instrText xml:space="preserve"> PAGEREF _Toc115174851 \h </w:instrText>
        </w:r>
        <w:r w:rsidR="00186CC8" w:rsidRPr="00186CC8">
          <w:rPr>
            <w:rFonts w:ascii="Arial" w:hAnsi="Arial" w:cs="Arial"/>
            <w:noProof/>
            <w:webHidden/>
            <w:sz w:val="22"/>
            <w:szCs w:val="22"/>
          </w:rPr>
        </w:r>
        <w:r w:rsidR="00186CC8" w:rsidRPr="00186CC8">
          <w:rPr>
            <w:rFonts w:ascii="Arial" w:hAnsi="Arial" w:cs="Arial"/>
            <w:noProof/>
            <w:webHidden/>
            <w:sz w:val="22"/>
            <w:szCs w:val="22"/>
          </w:rPr>
          <w:fldChar w:fldCharType="separate"/>
        </w:r>
        <w:r w:rsidR="0075008C">
          <w:rPr>
            <w:rFonts w:ascii="Arial" w:hAnsi="Arial" w:cs="Arial"/>
            <w:noProof/>
            <w:webHidden/>
            <w:sz w:val="22"/>
            <w:szCs w:val="22"/>
          </w:rPr>
          <w:t>45</w:t>
        </w:r>
        <w:r w:rsidR="00186CC8" w:rsidRPr="00186CC8">
          <w:rPr>
            <w:rFonts w:ascii="Arial" w:hAnsi="Arial" w:cs="Arial"/>
            <w:noProof/>
            <w:webHidden/>
            <w:sz w:val="22"/>
            <w:szCs w:val="22"/>
          </w:rPr>
          <w:fldChar w:fldCharType="end"/>
        </w:r>
      </w:hyperlink>
    </w:p>
    <w:p w14:paraId="61F69B8A" w14:textId="588AF955" w:rsidR="00186CC8" w:rsidRPr="00186CC8" w:rsidRDefault="00FA3EC5" w:rsidP="00186CC8">
      <w:pPr>
        <w:pStyle w:val="T2"/>
        <w:tabs>
          <w:tab w:val="right" w:leader="dot" w:pos="9063"/>
        </w:tabs>
        <w:spacing w:before="100" w:after="100"/>
        <w:rPr>
          <w:rFonts w:ascii="Arial" w:eastAsiaTheme="minorEastAsia" w:hAnsi="Arial" w:cs="Arial"/>
          <w:smallCaps w:val="0"/>
          <w:noProof/>
          <w:sz w:val="22"/>
          <w:szCs w:val="22"/>
        </w:rPr>
      </w:pPr>
      <w:hyperlink w:anchor="_Toc115174852" w:history="1">
        <w:r w:rsidR="00186CC8" w:rsidRPr="00186CC8">
          <w:rPr>
            <w:rStyle w:val="Kpr"/>
            <w:rFonts w:ascii="Arial" w:hAnsi="Arial" w:cs="Arial"/>
            <w:noProof/>
            <w:sz w:val="22"/>
            <w:szCs w:val="22"/>
          </w:rPr>
          <w:t>ENGLISH MEDICINE CLASS 3 SCHEDULE</w:t>
        </w:r>
        <w:r w:rsidR="00186CC8" w:rsidRPr="00186CC8">
          <w:rPr>
            <w:rFonts w:ascii="Arial" w:hAnsi="Arial" w:cs="Arial"/>
            <w:noProof/>
            <w:webHidden/>
            <w:sz w:val="22"/>
            <w:szCs w:val="22"/>
          </w:rPr>
          <w:tab/>
        </w:r>
        <w:r w:rsidR="00186CC8" w:rsidRPr="00186CC8">
          <w:rPr>
            <w:rFonts w:ascii="Arial" w:hAnsi="Arial" w:cs="Arial"/>
            <w:noProof/>
            <w:webHidden/>
            <w:sz w:val="22"/>
            <w:szCs w:val="22"/>
          </w:rPr>
          <w:fldChar w:fldCharType="begin"/>
        </w:r>
        <w:r w:rsidR="00186CC8" w:rsidRPr="00186CC8">
          <w:rPr>
            <w:rFonts w:ascii="Arial" w:hAnsi="Arial" w:cs="Arial"/>
            <w:noProof/>
            <w:webHidden/>
            <w:sz w:val="22"/>
            <w:szCs w:val="22"/>
          </w:rPr>
          <w:instrText xml:space="preserve"> PAGEREF _Toc115174852 \h </w:instrText>
        </w:r>
        <w:r w:rsidR="00186CC8" w:rsidRPr="00186CC8">
          <w:rPr>
            <w:rFonts w:ascii="Arial" w:hAnsi="Arial" w:cs="Arial"/>
            <w:noProof/>
            <w:webHidden/>
            <w:sz w:val="22"/>
            <w:szCs w:val="22"/>
          </w:rPr>
        </w:r>
        <w:r w:rsidR="00186CC8" w:rsidRPr="00186CC8">
          <w:rPr>
            <w:rFonts w:ascii="Arial" w:hAnsi="Arial" w:cs="Arial"/>
            <w:noProof/>
            <w:webHidden/>
            <w:sz w:val="22"/>
            <w:szCs w:val="22"/>
          </w:rPr>
          <w:fldChar w:fldCharType="separate"/>
        </w:r>
        <w:r w:rsidR="0075008C">
          <w:rPr>
            <w:rFonts w:ascii="Arial" w:hAnsi="Arial" w:cs="Arial"/>
            <w:noProof/>
            <w:webHidden/>
            <w:sz w:val="22"/>
            <w:szCs w:val="22"/>
          </w:rPr>
          <w:t>51</w:t>
        </w:r>
        <w:r w:rsidR="00186CC8" w:rsidRPr="00186CC8">
          <w:rPr>
            <w:rFonts w:ascii="Arial" w:hAnsi="Arial" w:cs="Arial"/>
            <w:noProof/>
            <w:webHidden/>
            <w:sz w:val="22"/>
            <w:szCs w:val="22"/>
          </w:rPr>
          <w:fldChar w:fldCharType="end"/>
        </w:r>
      </w:hyperlink>
    </w:p>
    <w:p w14:paraId="4CB9E429" w14:textId="29C38227" w:rsidR="00186CC8" w:rsidRPr="00186CC8" w:rsidRDefault="00FA3EC5" w:rsidP="00186CC8">
      <w:pPr>
        <w:pStyle w:val="T1"/>
        <w:spacing w:before="100" w:after="100"/>
        <w:rPr>
          <w:rFonts w:ascii="Arial" w:eastAsiaTheme="minorEastAsia" w:hAnsi="Arial" w:cs="Arial"/>
          <w:b w:val="0"/>
          <w:bCs w:val="0"/>
          <w:caps w:val="0"/>
          <w:color w:val="auto"/>
          <w:sz w:val="22"/>
          <w:szCs w:val="22"/>
          <w14:shadow w14:blurRad="0" w14:dist="0" w14:dir="0" w14:sx="0" w14:sy="0" w14:kx="0" w14:ky="0" w14:algn="none">
            <w14:srgbClr w14:val="000000"/>
          </w14:shadow>
          <w14:textOutline w14:w="0" w14:cap="rnd" w14:cmpd="sng" w14:algn="ctr">
            <w14:noFill/>
            <w14:prstDash w14:val="solid"/>
            <w14:bevel/>
          </w14:textOutline>
        </w:rPr>
      </w:pPr>
      <w:hyperlink w:anchor="_Toc115174853" w:history="1">
        <w:r w:rsidR="00186CC8" w:rsidRPr="00186CC8">
          <w:rPr>
            <w:rStyle w:val="Kpr"/>
            <w:rFonts w:ascii="Arial" w:hAnsi="Arial" w:cs="Arial"/>
            <w:sz w:val="22"/>
            <w:szCs w:val="22"/>
          </w:rPr>
          <w:t>ENGLISH MEDICINE 4</w:t>
        </w:r>
        <w:r w:rsidR="00186CC8" w:rsidRPr="00186CC8">
          <w:rPr>
            <w:rStyle w:val="Kpr"/>
            <w:rFonts w:ascii="Arial" w:hAnsi="Arial" w:cs="Arial"/>
            <w:sz w:val="22"/>
            <w:szCs w:val="22"/>
            <w:vertAlign w:val="superscript"/>
          </w:rPr>
          <w:t>th</w:t>
        </w:r>
        <w:r w:rsidR="00186CC8" w:rsidRPr="00186CC8">
          <w:rPr>
            <w:rFonts w:ascii="Arial" w:hAnsi="Arial" w:cs="Arial"/>
            <w:webHidden/>
            <w:sz w:val="22"/>
            <w:szCs w:val="22"/>
          </w:rPr>
          <w:tab/>
        </w:r>
        <w:r w:rsidR="00186CC8" w:rsidRPr="00186CC8">
          <w:rPr>
            <w:rFonts w:ascii="Arial" w:hAnsi="Arial" w:cs="Arial"/>
            <w:webHidden/>
            <w:sz w:val="22"/>
            <w:szCs w:val="22"/>
          </w:rPr>
          <w:fldChar w:fldCharType="begin"/>
        </w:r>
        <w:r w:rsidR="00186CC8" w:rsidRPr="00186CC8">
          <w:rPr>
            <w:rFonts w:ascii="Arial" w:hAnsi="Arial" w:cs="Arial"/>
            <w:webHidden/>
            <w:sz w:val="22"/>
            <w:szCs w:val="22"/>
          </w:rPr>
          <w:instrText xml:space="preserve"> PAGEREF _Toc115174853 \h </w:instrText>
        </w:r>
        <w:r w:rsidR="00186CC8" w:rsidRPr="00186CC8">
          <w:rPr>
            <w:rFonts w:ascii="Arial" w:hAnsi="Arial" w:cs="Arial"/>
            <w:webHidden/>
            <w:sz w:val="22"/>
            <w:szCs w:val="22"/>
          </w:rPr>
        </w:r>
        <w:r w:rsidR="00186CC8" w:rsidRPr="00186CC8">
          <w:rPr>
            <w:rFonts w:ascii="Arial" w:hAnsi="Arial" w:cs="Arial"/>
            <w:webHidden/>
            <w:sz w:val="22"/>
            <w:szCs w:val="22"/>
          </w:rPr>
          <w:fldChar w:fldCharType="separate"/>
        </w:r>
        <w:r w:rsidR="0075008C">
          <w:rPr>
            <w:rFonts w:ascii="Arial" w:hAnsi="Arial" w:cs="Arial"/>
            <w:webHidden/>
            <w:sz w:val="22"/>
            <w:szCs w:val="22"/>
          </w:rPr>
          <w:t>52</w:t>
        </w:r>
        <w:r w:rsidR="00186CC8" w:rsidRPr="00186CC8">
          <w:rPr>
            <w:rFonts w:ascii="Arial" w:hAnsi="Arial" w:cs="Arial"/>
            <w:webHidden/>
            <w:sz w:val="22"/>
            <w:szCs w:val="22"/>
          </w:rPr>
          <w:fldChar w:fldCharType="end"/>
        </w:r>
      </w:hyperlink>
    </w:p>
    <w:p w14:paraId="1272C95F" w14:textId="70E67061" w:rsidR="00186CC8" w:rsidRPr="00186CC8" w:rsidRDefault="00FA3EC5" w:rsidP="00186CC8">
      <w:pPr>
        <w:pStyle w:val="T1"/>
        <w:spacing w:before="100" w:after="100"/>
        <w:rPr>
          <w:rFonts w:ascii="Arial" w:eastAsiaTheme="minorEastAsia" w:hAnsi="Arial" w:cs="Arial"/>
          <w:b w:val="0"/>
          <w:bCs w:val="0"/>
          <w:caps w:val="0"/>
          <w:color w:val="auto"/>
          <w:sz w:val="22"/>
          <w:szCs w:val="22"/>
          <w14:shadow w14:blurRad="0" w14:dist="0" w14:dir="0" w14:sx="0" w14:sy="0" w14:kx="0" w14:ky="0" w14:algn="none">
            <w14:srgbClr w14:val="000000"/>
          </w14:shadow>
          <w14:textOutline w14:w="0" w14:cap="rnd" w14:cmpd="sng" w14:algn="ctr">
            <w14:noFill/>
            <w14:prstDash w14:val="solid"/>
            <w14:bevel/>
          </w14:textOutline>
        </w:rPr>
      </w:pPr>
      <w:hyperlink w:anchor="_Toc115174854" w:history="1">
        <w:r w:rsidR="00186CC8" w:rsidRPr="00186CC8">
          <w:rPr>
            <w:rStyle w:val="Kpr"/>
            <w:rFonts w:ascii="Arial" w:hAnsi="Arial" w:cs="Arial"/>
            <w:sz w:val="22"/>
            <w:szCs w:val="22"/>
          </w:rPr>
          <w:t>INTRODUCTION TO CLINICAL PRACTISES AND ORIENTATION PROGRAM</w:t>
        </w:r>
        <w:r w:rsidR="00186CC8" w:rsidRPr="00186CC8">
          <w:rPr>
            <w:rFonts w:ascii="Arial" w:hAnsi="Arial" w:cs="Arial"/>
            <w:webHidden/>
            <w:sz w:val="22"/>
            <w:szCs w:val="22"/>
          </w:rPr>
          <w:tab/>
        </w:r>
        <w:r w:rsidR="00186CC8" w:rsidRPr="00186CC8">
          <w:rPr>
            <w:rFonts w:ascii="Arial" w:hAnsi="Arial" w:cs="Arial"/>
            <w:webHidden/>
            <w:sz w:val="22"/>
            <w:szCs w:val="22"/>
          </w:rPr>
          <w:fldChar w:fldCharType="begin"/>
        </w:r>
        <w:r w:rsidR="00186CC8" w:rsidRPr="00186CC8">
          <w:rPr>
            <w:rFonts w:ascii="Arial" w:hAnsi="Arial" w:cs="Arial"/>
            <w:webHidden/>
            <w:sz w:val="22"/>
            <w:szCs w:val="22"/>
          </w:rPr>
          <w:instrText xml:space="preserve"> PAGEREF _Toc115174854 \h </w:instrText>
        </w:r>
        <w:r w:rsidR="00186CC8" w:rsidRPr="00186CC8">
          <w:rPr>
            <w:rFonts w:ascii="Arial" w:hAnsi="Arial" w:cs="Arial"/>
            <w:webHidden/>
            <w:sz w:val="22"/>
            <w:szCs w:val="22"/>
          </w:rPr>
        </w:r>
        <w:r w:rsidR="00186CC8" w:rsidRPr="00186CC8">
          <w:rPr>
            <w:rFonts w:ascii="Arial" w:hAnsi="Arial" w:cs="Arial"/>
            <w:webHidden/>
            <w:sz w:val="22"/>
            <w:szCs w:val="22"/>
          </w:rPr>
          <w:fldChar w:fldCharType="separate"/>
        </w:r>
        <w:r w:rsidR="0075008C">
          <w:rPr>
            <w:rFonts w:ascii="Arial" w:hAnsi="Arial" w:cs="Arial"/>
            <w:webHidden/>
            <w:sz w:val="22"/>
            <w:szCs w:val="22"/>
          </w:rPr>
          <w:t>55</w:t>
        </w:r>
        <w:r w:rsidR="00186CC8" w:rsidRPr="00186CC8">
          <w:rPr>
            <w:rFonts w:ascii="Arial" w:hAnsi="Arial" w:cs="Arial"/>
            <w:webHidden/>
            <w:sz w:val="22"/>
            <w:szCs w:val="22"/>
          </w:rPr>
          <w:fldChar w:fldCharType="end"/>
        </w:r>
      </w:hyperlink>
    </w:p>
    <w:p w14:paraId="58A3F822" w14:textId="71168239" w:rsidR="00186CC8" w:rsidRPr="00186CC8" w:rsidRDefault="00FA3EC5" w:rsidP="00186CC8">
      <w:pPr>
        <w:pStyle w:val="T1"/>
        <w:spacing w:before="100" w:after="100"/>
        <w:rPr>
          <w:rFonts w:ascii="Arial" w:eastAsiaTheme="minorEastAsia" w:hAnsi="Arial" w:cs="Arial"/>
          <w:b w:val="0"/>
          <w:bCs w:val="0"/>
          <w:caps w:val="0"/>
          <w:color w:val="auto"/>
          <w:sz w:val="22"/>
          <w:szCs w:val="22"/>
          <w14:shadow w14:blurRad="0" w14:dist="0" w14:dir="0" w14:sx="0" w14:sy="0" w14:kx="0" w14:ky="0" w14:algn="none">
            <w14:srgbClr w14:val="000000"/>
          </w14:shadow>
          <w14:textOutline w14:w="0" w14:cap="rnd" w14:cmpd="sng" w14:algn="ctr">
            <w14:noFill/>
            <w14:prstDash w14:val="solid"/>
            <w14:bevel/>
          </w14:textOutline>
        </w:rPr>
      </w:pPr>
      <w:hyperlink w:anchor="_Toc115174855" w:history="1">
        <w:r w:rsidR="00186CC8" w:rsidRPr="00186CC8">
          <w:rPr>
            <w:rStyle w:val="Kpr"/>
            <w:rFonts w:ascii="Arial" w:hAnsi="Arial" w:cs="Arial"/>
            <w:sz w:val="22"/>
            <w:szCs w:val="22"/>
            <w:shd w:val="clear" w:color="auto" w:fill="FFFFFF"/>
          </w:rPr>
          <w:t>COMPULSORY CLERKSHIPS</w:t>
        </w:r>
        <w:r w:rsidR="00186CC8" w:rsidRPr="00186CC8">
          <w:rPr>
            <w:rFonts w:ascii="Arial" w:hAnsi="Arial" w:cs="Arial"/>
            <w:webHidden/>
            <w:sz w:val="22"/>
            <w:szCs w:val="22"/>
          </w:rPr>
          <w:tab/>
        </w:r>
        <w:r w:rsidR="00186CC8" w:rsidRPr="00186CC8">
          <w:rPr>
            <w:rFonts w:ascii="Arial" w:hAnsi="Arial" w:cs="Arial"/>
            <w:webHidden/>
            <w:sz w:val="22"/>
            <w:szCs w:val="22"/>
          </w:rPr>
          <w:fldChar w:fldCharType="begin"/>
        </w:r>
        <w:r w:rsidR="00186CC8" w:rsidRPr="00186CC8">
          <w:rPr>
            <w:rFonts w:ascii="Arial" w:hAnsi="Arial" w:cs="Arial"/>
            <w:webHidden/>
            <w:sz w:val="22"/>
            <w:szCs w:val="22"/>
          </w:rPr>
          <w:instrText xml:space="preserve"> PAGEREF _Toc115174855 \h </w:instrText>
        </w:r>
        <w:r w:rsidR="00186CC8" w:rsidRPr="00186CC8">
          <w:rPr>
            <w:rFonts w:ascii="Arial" w:hAnsi="Arial" w:cs="Arial"/>
            <w:webHidden/>
            <w:sz w:val="22"/>
            <w:szCs w:val="22"/>
          </w:rPr>
        </w:r>
        <w:r w:rsidR="00186CC8" w:rsidRPr="00186CC8">
          <w:rPr>
            <w:rFonts w:ascii="Arial" w:hAnsi="Arial" w:cs="Arial"/>
            <w:webHidden/>
            <w:sz w:val="22"/>
            <w:szCs w:val="22"/>
          </w:rPr>
          <w:fldChar w:fldCharType="separate"/>
        </w:r>
        <w:r w:rsidR="0075008C">
          <w:rPr>
            <w:rFonts w:ascii="Arial" w:hAnsi="Arial" w:cs="Arial"/>
            <w:webHidden/>
            <w:sz w:val="22"/>
            <w:szCs w:val="22"/>
          </w:rPr>
          <w:t>56</w:t>
        </w:r>
        <w:r w:rsidR="00186CC8" w:rsidRPr="00186CC8">
          <w:rPr>
            <w:rFonts w:ascii="Arial" w:hAnsi="Arial" w:cs="Arial"/>
            <w:webHidden/>
            <w:sz w:val="22"/>
            <w:szCs w:val="22"/>
          </w:rPr>
          <w:fldChar w:fldCharType="end"/>
        </w:r>
      </w:hyperlink>
    </w:p>
    <w:p w14:paraId="25731A27" w14:textId="7E4970D4" w:rsidR="00186CC8" w:rsidRPr="00186CC8" w:rsidRDefault="00FA3EC5" w:rsidP="00186CC8">
      <w:pPr>
        <w:pStyle w:val="T2"/>
        <w:tabs>
          <w:tab w:val="right" w:leader="dot" w:pos="9063"/>
        </w:tabs>
        <w:spacing w:before="100" w:after="100"/>
        <w:rPr>
          <w:rFonts w:ascii="Arial" w:eastAsiaTheme="minorEastAsia" w:hAnsi="Arial" w:cs="Arial"/>
          <w:smallCaps w:val="0"/>
          <w:noProof/>
          <w:sz w:val="22"/>
          <w:szCs w:val="22"/>
        </w:rPr>
      </w:pPr>
      <w:hyperlink w:anchor="_Toc115174856" w:history="1">
        <w:r w:rsidR="00186CC8" w:rsidRPr="00186CC8">
          <w:rPr>
            <w:rStyle w:val="Kpr"/>
            <w:rFonts w:ascii="Arial" w:hAnsi="Arial" w:cs="Arial"/>
            <w:noProof/>
            <w:sz w:val="22"/>
            <w:szCs w:val="22"/>
          </w:rPr>
          <w:t>PEDIATRICS CLERKSHIP PROGRAM</w:t>
        </w:r>
        <w:r w:rsidR="00186CC8" w:rsidRPr="00186CC8">
          <w:rPr>
            <w:rFonts w:ascii="Arial" w:hAnsi="Arial" w:cs="Arial"/>
            <w:noProof/>
            <w:webHidden/>
            <w:sz w:val="22"/>
            <w:szCs w:val="22"/>
          </w:rPr>
          <w:tab/>
        </w:r>
        <w:r w:rsidR="00186CC8" w:rsidRPr="00186CC8">
          <w:rPr>
            <w:rFonts w:ascii="Arial" w:hAnsi="Arial" w:cs="Arial"/>
            <w:noProof/>
            <w:webHidden/>
            <w:sz w:val="22"/>
            <w:szCs w:val="22"/>
          </w:rPr>
          <w:fldChar w:fldCharType="begin"/>
        </w:r>
        <w:r w:rsidR="00186CC8" w:rsidRPr="00186CC8">
          <w:rPr>
            <w:rFonts w:ascii="Arial" w:hAnsi="Arial" w:cs="Arial"/>
            <w:noProof/>
            <w:webHidden/>
            <w:sz w:val="22"/>
            <w:szCs w:val="22"/>
          </w:rPr>
          <w:instrText xml:space="preserve"> PAGEREF _Toc115174856 \h </w:instrText>
        </w:r>
        <w:r w:rsidR="00186CC8" w:rsidRPr="00186CC8">
          <w:rPr>
            <w:rFonts w:ascii="Arial" w:hAnsi="Arial" w:cs="Arial"/>
            <w:noProof/>
            <w:webHidden/>
            <w:sz w:val="22"/>
            <w:szCs w:val="22"/>
          </w:rPr>
        </w:r>
        <w:r w:rsidR="00186CC8" w:rsidRPr="00186CC8">
          <w:rPr>
            <w:rFonts w:ascii="Arial" w:hAnsi="Arial" w:cs="Arial"/>
            <w:noProof/>
            <w:webHidden/>
            <w:sz w:val="22"/>
            <w:szCs w:val="22"/>
          </w:rPr>
          <w:fldChar w:fldCharType="separate"/>
        </w:r>
        <w:r w:rsidR="0075008C">
          <w:rPr>
            <w:rFonts w:ascii="Arial" w:hAnsi="Arial" w:cs="Arial"/>
            <w:noProof/>
            <w:webHidden/>
            <w:sz w:val="22"/>
            <w:szCs w:val="22"/>
          </w:rPr>
          <w:t>56</w:t>
        </w:r>
        <w:r w:rsidR="00186CC8" w:rsidRPr="00186CC8">
          <w:rPr>
            <w:rFonts w:ascii="Arial" w:hAnsi="Arial" w:cs="Arial"/>
            <w:noProof/>
            <w:webHidden/>
            <w:sz w:val="22"/>
            <w:szCs w:val="22"/>
          </w:rPr>
          <w:fldChar w:fldCharType="end"/>
        </w:r>
      </w:hyperlink>
    </w:p>
    <w:p w14:paraId="4BBF0FED" w14:textId="15B43D76" w:rsidR="00186CC8" w:rsidRPr="00186CC8" w:rsidRDefault="00FA3EC5" w:rsidP="00186CC8">
      <w:pPr>
        <w:pStyle w:val="T2"/>
        <w:tabs>
          <w:tab w:val="right" w:leader="dot" w:pos="9063"/>
        </w:tabs>
        <w:spacing w:before="100" w:after="100"/>
        <w:rPr>
          <w:rFonts w:ascii="Arial" w:eastAsiaTheme="minorEastAsia" w:hAnsi="Arial" w:cs="Arial"/>
          <w:smallCaps w:val="0"/>
          <w:noProof/>
          <w:sz w:val="22"/>
          <w:szCs w:val="22"/>
        </w:rPr>
      </w:pPr>
      <w:hyperlink w:anchor="_Toc115174857" w:history="1">
        <w:r w:rsidR="00186CC8" w:rsidRPr="00186CC8">
          <w:rPr>
            <w:rStyle w:val="Kpr"/>
            <w:rFonts w:ascii="Arial" w:hAnsi="Arial" w:cs="Arial"/>
            <w:noProof/>
            <w:sz w:val="22"/>
            <w:szCs w:val="22"/>
          </w:rPr>
          <w:t>GENERAL SURGERY CLERKSHIP PROGRAM</w:t>
        </w:r>
        <w:r w:rsidR="00186CC8" w:rsidRPr="00186CC8">
          <w:rPr>
            <w:rFonts w:ascii="Arial" w:hAnsi="Arial" w:cs="Arial"/>
            <w:noProof/>
            <w:webHidden/>
            <w:sz w:val="22"/>
            <w:szCs w:val="22"/>
          </w:rPr>
          <w:tab/>
        </w:r>
        <w:r w:rsidR="00186CC8" w:rsidRPr="00186CC8">
          <w:rPr>
            <w:rFonts w:ascii="Arial" w:hAnsi="Arial" w:cs="Arial"/>
            <w:noProof/>
            <w:webHidden/>
            <w:sz w:val="22"/>
            <w:szCs w:val="22"/>
          </w:rPr>
          <w:fldChar w:fldCharType="begin"/>
        </w:r>
        <w:r w:rsidR="00186CC8" w:rsidRPr="00186CC8">
          <w:rPr>
            <w:rFonts w:ascii="Arial" w:hAnsi="Arial" w:cs="Arial"/>
            <w:noProof/>
            <w:webHidden/>
            <w:sz w:val="22"/>
            <w:szCs w:val="22"/>
          </w:rPr>
          <w:instrText xml:space="preserve"> PAGEREF _Toc115174857 \h </w:instrText>
        </w:r>
        <w:r w:rsidR="00186CC8" w:rsidRPr="00186CC8">
          <w:rPr>
            <w:rFonts w:ascii="Arial" w:hAnsi="Arial" w:cs="Arial"/>
            <w:noProof/>
            <w:webHidden/>
            <w:sz w:val="22"/>
            <w:szCs w:val="22"/>
          </w:rPr>
        </w:r>
        <w:r w:rsidR="00186CC8" w:rsidRPr="00186CC8">
          <w:rPr>
            <w:rFonts w:ascii="Arial" w:hAnsi="Arial" w:cs="Arial"/>
            <w:noProof/>
            <w:webHidden/>
            <w:sz w:val="22"/>
            <w:szCs w:val="22"/>
          </w:rPr>
          <w:fldChar w:fldCharType="separate"/>
        </w:r>
        <w:r w:rsidR="0075008C">
          <w:rPr>
            <w:rFonts w:ascii="Arial" w:hAnsi="Arial" w:cs="Arial"/>
            <w:noProof/>
            <w:webHidden/>
            <w:sz w:val="22"/>
            <w:szCs w:val="22"/>
          </w:rPr>
          <w:t>60</w:t>
        </w:r>
        <w:r w:rsidR="00186CC8" w:rsidRPr="00186CC8">
          <w:rPr>
            <w:rFonts w:ascii="Arial" w:hAnsi="Arial" w:cs="Arial"/>
            <w:noProof/>
            <w:webHidden/>
            <w:sz w:val="22"/>
            <w:szCs w:val="22"/>
          </w:rPr>
          <w:fldChar w:fldCharType="end"/>
        </w:r>
      </w:hyperlink>
    </w:p>
    <w:p w14:paraId="7BD2D50E" w14:textId="27FACEB1" w:rsidR="00186CC8" w:rsidRPr="00186CC8" w:rsidRDefault="00FA3EC5" w:rsidP="00186CC8">
      <w:pPr>
        <w:pStyle w:val="T2"/>
        <w:tabs>
          <w:tab w:val="right" w:leader="dot" w:pos="9063"/>
        </w:tabs>
        <w:spacing w:before="100" w:after="100"/>
        <w:rPr>
          <w:rFonts w:ascii="Arial" w:eastAsiaTheme="minorEastAsia" w:hAnsi="Arial" w:cs="Arial"/>
          <w:smallCaps w:val="0"/>
          <w:noProof/>
          <w:sz w:val="22"/>
          <w:szCs w:val="22"/>
        </w:rPr>
      </w:pPr>
      <w:hyperlink w:anchor="_Toc115174858" w:history="1">
        <w:r w:rsidR="00186CC8" w:rsidRPr="00186CC8">
          <w:rPr>
            <w:rStyle w:val="Kpr"/>
            <w:rFonts w:ascii="Arial" w:hAnsi="Arial" w:cs="Arial"/>
            <w:noProof/>
            <w:sz w:val="22"/>
            <w:szCs w:val="22"/>
          </w:rPr>
          <w:t>INTERNAL MEDICINE CLERKSHIP PROGRAM</w:t>
        </w:r>
        <w:r w:rsidR="00186CC8" w:rsidRPr="00186CC8">
          <w:rPr>
            <w:rFonts w:ascii="Arial" w:hAnsi="Arial" w:cs="Arial"/>
            <w:noProof/>
            <w:webHidden/>
            <w:sz w:val="22"/>
            <w:szCs w:val="22"/>
          </w:rPr>
          <w:tab/>
        </w:r>
        <w:r w:rsidR="00186CC8" w:rsidRPr="00186CC8">
          <w:rPr>
            <w:rFonts w:ascii="Arial" w:hAnsi="Arial" w:cs="Arial"/>
            <w:noProof/>
            <w:webHidden/>
            <w:sz w:val="22"/>
            <w:szCs w:val="22"/>
          </w:rPr>
          <w:fldChar w:fldCharType="begin"/>
        </w:r>
        <w:r w:rsidR="00186CC8" w:rsidRPr="00186CC8">
          <w:rPr>
            <w:rFonts w:ascii="Arial" w:hAnsi="Arial" w:cs="Arial"/>
            <w:noProof/>
            <w:webHidden/>
            <w:sz w:val="22"/>
            <w:szCs w:val="22"/>
          </w:rPr>
          <w:instrText xml:space="preserve"> PAGEREF _Toc115174858 \h </w:instrText>
        </w:r>
        <w:r w:rsidR="00186CC8" w:rsidRPr="00186CC8">
          <w:rPr>
            <w:rFonts w:ascii="Arial" w:hAnsi="Arial" w:cs="Arial"/>
            <w:noProof/>
            <w:webHidden/>
            <w:sz w:val="22"/>
            <w:szCs w:val="22"/>
          </w:rPr>
        </w:r>
        <w:r w:rsidR="00186CC8" w:rsidRPr="00186CC8">
          <w:rPr>
            <w:rFonts w:ascii="Arial" w:hAnsi="Arial" w:cs="Arial"/>
            <w:noProof/>
            <w:webHidden/>
            <w:sz w:val="22"/>
            <w:szCs w:val="22"/>
          </w:rPr>
          <w:fldChar w:fldCharType="separate"/>
        </w:r>
        <w:r w:rsidR="0075008C">
          <w:rPr>
            <w:rFonts w:ascii="Arial" w:hAnsi="Arial" w:cs="Arial"/>
            <w:noProof/>
            <w:webHidden/>
            <w:sz w:val="22"/>
            <w:szCs w:val="22"/>
          </w:rPr>
          <w:t>63</w:t>
        </w:r>
        <w:r w:rsidR="00186CC8" w:rsidRPr="00186CC8">
          <w:rPr>
            <w:rFonts w:ascii="Arial" w:hAnsi="Arial" w:cs="Arial"/>
            <w:noProof/>
            <w:webHidden/>
            <w:sz w:val="22"/>
            <w:szCs w:val="22"/>
          </w:rPr>
          <w:fldChar w:fldCharType="end"/>
        </w:r>
      </w:hyperlink>
    </w:p>
    <w:p w14:paraId="624471BF" w14:textId="4F3C26AE" w:rsidR="00186CC8" w:rsidRPr="00186CC8" w:rsidRDefault="00FA3EC5" w:rsidP="00186CC8">
      <w:pPr>
        <w:pStyle w:val="T2"/>
        <w:tabs>
          <w:tab w:val="right" w:leader="dot" w:pos="9063"/>
        </w:tabs>
        <w:spacing w:before="100" w:after="100"/>
        <w:rPr>
          <w:rFonts w:ascii="Arial" w:eastAsiaTheme="minorEastAsia" w:hAnsi="Arial" w:cs="Arial"/>
          <w:smallCaps w:val="0"/>
          <w:noProof/>
          <w:sz w:val="22"/>
          <w:szCs w:val="22"/>
        </w:rPr>
      </w:pPr>
      <w:hyperlink w:anchor="_Toc115174859" w:history="1">
        <w:r w:rsidR="00186CC8" w:rsidRPr="00186CC8">
          <w:rPr>
            <w:rStyle w:val="Kpr"/>
            <w:rFonts w:ascii="Arial" w:hAnsi="Arial" w:cs="Arial"/>
            <w:noProof/>
            <w:sz w:val="22"/>
            <w:szCs w:val="22"/>
          </w:rPr>
          <w:t>OBSTETRIC and GYNECOLOGY CLERKSHIP PROGRAM</w:t>
        </w:r>
        <w:r w:rsidR="00186CC8" w:rsidRPr="00186CC8">
          <w:rPr>
            <w:rFonts w:ascii="Arial" w:hAnsi="Arial" w:cs="Arial"/>
            <w:noProof/>
            <w:webHidden/>
            <w:sz w:val="22"/>
            <w:szCs w:val="22"/>
          </w:rPr>
          <w:tab/>
        </w:r>
        <w:r w:rsidR="00186CC8" w:rsidRPr="00186CC8">
          <w:rPr>
            <w:rFonts w:ascii="Arial" w:hAnsi="Arial" w:cs="Arial"/>
            <w:noProof/>
            <w:webHidden/>
            <w:sz w:val="22"/>
            <w:szCs w:val="22"/>
          </w:rPr>
          <w:fldChar w:fldCharType="begin"/>
        </w:r>
        <w:r w:rsidR="00186CC8" w:rsidRPr="00186CC8">
          <w:rPr>
            <w:rFonts w:ascii="Arial" w:hAnsi="Arial" w:cs="Arial"/>
            <w:noProof/>
            <w:webHidden/>
            <w:sz w:val="22"/>
            <w:szCs w:val="22"/>
          </w:rPr>
          <w:instrText xml:space="preserve"> PAGEREF _Toc115174859 \h </w:instrText>
        </w:r>
        <w:r w:rsidR="00186CC8" w:rsidRPr="00186CC8">
          <w:rPr>
            <w:rFonts w:ascii="Arial" w:hAnsi="Arial" w:cs="Arial"/>
            <w:noProof/>
            <w:webHidden/>
            <w:sz w:val="22"/>
            <w:szCs w:val="22"/>
          </w:rPr>
        </w:r>
        <w:r w:rsidR="00186CC8" w:rsidRPr="00186CC8">
          <w:rPr>
            <w:rFonts w:ascii="Arial" w:hAnsi="Arial" w:cs="Arial"/>
            <w:noProof/>
            <w:webHidden/>
            <w:sz w:val="22"/>
            <w:szCs w:val="22"/>
          </w:rPr>
          <w:fldChar w:fldCharType="separate"/>
        </w:r>
        <w:r w:rsidR="0075008C">
          <w:rPr>
            <w:rFonts w:ascii="Arial" w:hAnsi="Arial" w:cs="Arial"/>
            <w:noProof/>
            <w:webHidden/>
            <w:sz w:val="22"/>
            <w:szCs w:val="22"/>
          </w:rPr>
          <w:t>67</w:t>
        </w:r>
        <w:r w:rsidR="00186CC8" w:rsidRPr="00186CC8">
          <w:rPr>
            <w:rFonts w:ascii="Arial" w:hAnsi="Arial" w:cs="Arial"/>
            <w:noProof/>
            <w:webHidden/>
            <w:sz w:val="22"/>
            <w:szCs w:val="22"/>
          </w:rPr>
          <w:fldChar w:fldCharType="end"/>
        </w:r>
      </w:hyperlink>
    </w:p>
    <w:p w14:paraId="76CC895F" w14:textId="660F07C3" w:rsidR="00186CC8" w:rsidRPr="00186CC8" w:rsidRDefault="00FA3EC5" w:rsidP="00186CC8">
      <w:pPr>
        <w:pStyle w:val="T2"/>
        <w:tabs>
          <w:tab w:val="right" w:leader="dot" w:pos="9063"/>
        </w:tabs>
        <w:spacing w:before="100" w:after="100"/>
        <w:rPr>
          <w:rFonts w:ascii="Arial" w:eastAsiaTheme="minorEastAsia" w:hAnsi="Arial" w:cs="Arial"/>
          <w:smallCaps w:val="0"/>
          <w:noProof/>
          <w:sz w:val="22"/>
          <w:szCs w:val="22"/>
        </w:rPr>
      </w:pPr>
      <w:hyperlink w:anchor="_Toc115174860" w:history="1">
        <w:r w:rsidR="00186CC8" w:rsidRPr="00186CC8">
          <w:rPr>
            <w:rStyle w:val="Kpr"/>
            <w:rFonts w:ascii="Arial" w:hAnsi="Arial" w:cs="Arial"/>
            <w:noProof/>
            <w:sz w:val="22"/>
            <w:szCs w:val="22"/>
          </w:rPr>
          <w:t>PHYSICAL MEDICINE AND REHABILITATION CLERKSHIP PROGRAM</w:t>
        </w:r>
        <w:r w:rsidR="00186CC8" w:rsidRPr="00186CC8">
          <w:rPr>
            <w:rFonts w:ascii="Arial" w:hAnsi="Arial" w:cs="Arial"/>
            <w:noProof/>
            <w:webHidden/>
            <w:sz w:val="22"/>
            <w:szCs w:val="22"/>
          </w:rPr>
          <w:tab/>
        </w:r>
        <w:r w:rsidR="00186CC8" w:rsidRPr="00186CC8">
          <w:rPr>
            <w:rFonts w:ascii="Arial" w:hAnsi="Arial" w:cs="Arial"/>
            <w:noProof/>
            <w:webHidden/>
            <w:sz w:val="22"/>
            <w:szCs w:val="22"/>
          </w:rPr>
          <w:fldChar w:fldCharType="begin"/>
        </w:r>
        <w:r w:rsidR="00186CC8" w:rsidRPr="00186CC8">
          <w:rPr>
            <w:rFonts w:ascii="Arial" w:hAnsi="Arial" w:cs="Arial"/>
            <w:noProof/>
            <w:webHidden/>
            <w:sz w:val="22"/>
            <w:szCs w:val="22"/>
          </w:rPr>
          <w:instrText xml:space="preserve"> PAGEREF _Toc115174860 \h </w:instrText>
        </w:r>
        <w:r w:rsidR="00186CC8" w:rsidRPr="00186CC8">
          <w:rPr>
            <w:rFonts w:ascii="Arial" w:hAnsi="Arial" w:cs="Arial"/>
            <w:noProof/>
            <w:webHidden/>
            <w:sz w:val="22"/>
            <w:szCs w:val="22"/>
          </w:rPr>
        </w:r>
        <w:r w:rsidR="00186CC8" w:rsidRPr="00186CC8">
          <w:rPr>
            <w:rFonts w:ascii="Arial" w:hAnsi="Arial" w:cs="Arial"/>
            <w:noProof/>
            <w:webHidden/>
            <w:sz w:val="22"/>
            <w:szCs w:val="22"/>
          </w:rPr>
          <w:fldChar w:fldCharType="separate"/>
        </w:r>
        <w:r w:rsidR="0075008C">
          <w:rPr>
            <w:rFonts w:ascii="Arial" w:hAnsi="Arial" w:cs="Arial"/>
            <w:noProof/>
            <w:webHidden/>
            <w:sz w:val="22"/>
            <w:szCs w:val="22"/>
          </w:rPr>
          <w:t>70</w:t>
        </w:r>
        <w:r w:rsidR="00186CC8" w:rsidRPr="00186CC8">
          <w:rPr>
            <w:rFonts w:ascii="Arial" w:hAnsi="Arial" w:cs="Arial"/>
            <w:noProof/>
            <w:webHidden/>
            <w:sz w:val="22"/>
            <w:szCs w:val="22"/>
          </w:rPr>
          <w:fldChar w:fldCharType="end"/>
        </w:r>
      </w:hyperlink>
    </w:p>
    <w:p w14:paraId="1FBEEB50" w14:textId="0DBA5AE5" w:rsidR="00186CC8" w:rsidRPr="00186CC8" w:rsidRDefault="00FA3EC5" w:rsidP="00186CC8">
      <w:pPr>
        <w:pStyle w:val="T2"/>
        <w:tabs>
          <w:tab w:val="right" w:leader="dot" w:pos="9063"/>
        </w:tabs>
        <w:spacing w:before="100" w:after="100"/>
        <w:rPr>
          <w:rFonts w:ascii="Arial" w:eastAsiaTheme="minorEastAsia" w:hAnsi="Arial" w:cs="Arial"/>
          <w:smallCaps w:val="0"/>
          <w:noProof/>
          <w:sz w:val="22"/>
          <w:szCs w:val="22"/>
        </w:rPr>
      </w:pPr>
      <w:hyperlink w:anchor="_Toc115174861" w:history="1">
        <w:r w:rsidR="00186CC8" w:rsidRPr="00186CC8">
          <w:rPr>
            <w:rStyle w:val="Kpr"/>
            <w:rFonts w:ascii="Arial" w:hAnsi="Arial" w:cs="Arial"/>
            <w:noProof/>
            <w:sz w:val="22"/>
            <w:szCs w:val="22"/>
          </w:rPr>
          <w:t>PEDIATRIC SURGERY CLERKSHIP PROGRAM</w:t>
        </w:r>
        <w:r w:rsidR="00186CC8" w:rsidRPr="00186CC8">
          <w:rPr>
            <w:rFonts w:ascii="Arial" w:hAnsi="Arial" w:cs="Arial"/>
            <w:noProof/>
            <w:webHidden/>
            <w:sz w:val="22"/>
            <w:szCs w:val="22"/>
          </w:rPr>
          <w:tab/>
        </w:r>
        <w:r w:rsidR="00186CC8" w:rsidRPr="00186CC8">
          <w:rPr>
            <w:rFonts w:ascii="Arial" w:hAnsi="Arial" w:cs="Arial"/>
            <w:noProof/>
            <w:webHidden/>
            <w:sz w:val="22"/>
            <w:szCs w:val="22"/>
          </w:rPr>
          <w:fldChar w:fldCharType="begin"/>
        </w:r>
        <w:r w:rsidR="00186CC8" w:rsidRPr="00186CC8">
          <w:rPr>
            <w:rFonts w:ascii="Arial" w:hAnsi="Arial" w:cs="Arial"/>
            <w:noProof/>
            <w:webHidden/>
            <w:sz w:val="22"/>
            <w:szCs w:val="22"/>
          </w:rPr>
          <w:instrText xml:space="preserve"> PAGEREF _Toc115174861 \h </w:instrText>
        </w:r>
        <w:r w:rsidR="00186CC8" w:rsidRPr="00186CC8">
          <w:rPr>
            <w:rFonts w:ascii="Arial" w:hAnsi="Arial" w:cs="Arial"/>
            <w:noProof/>
            <w:webHidden/>
            <w:sz w:val="22"/>
            <w:szCs w:val="22"/>
          </w:rPr>
        </w:r>
        <w:r w:rsidR="00186CC8" w:rsidRPr="00186CC8">
          <w:rPr>
            <w:rFonts w:ascii="Arial" w:hAnsi="Arial" w:cs="Arial"/>
            <w:noProof/>
            <w:webHidden/>
            <w:sz w:val="22"/>
            <w:szCs w:val="22"/>
          </w:rPr>
          <w:fldChar w:fldCharType="separate"/>
        </w:r>
        <w:r w:rsidR="0075008C">
          <w:rPr>
            <w:rFonts w:ascii="Arial" w:hAnsi="Arial" w:cs="Arial"/>
            <w:noProof/>
            <w:webHidden/>
            <w:sz w:val="22"/>
            <w:szCs w:val="22"/>
          </w:rPr>
          <w:t>71</w:t>
        </w:r>
        <w:r w:rsidR="00186CC8" w:rsidRPr="00186CC8">
          <w:rPr>
            <w:rFonts w:ascii="Arial" w:hAnsi="Arial" w:cs="Arial"/>
            <w:noProof/>
            <w:webHidden/>
            <w:sz w:val="22"/>
            <w:szCs w:val="22"/>
          </w:rPr>
          <w:fldChar w:fldCharType="end"/>
        </w:r>
      </w:hyperlink>
    </w:p>
    <w:p w14:paraId="7A5621D1" w14:textId="54E43F0D" w:rsidR="00186CC8" w:rsidRPr="00186CC8" w:rsidRDefault="00FA3EC5" w:rsidP="00186CC8">
      <w:pPr>
        <w:pStyle w:val="T2"/>
        <w:tabs>
          <w:tab w:val="right" w:leader="dot" w:pos="9063"/>
        </w:tabs>
        <w:spacing w:before="100" w:after="100"/>
        <w:rPr>
          <w:rFonts w:ascii="Arial" w:eastAsiaTheme="minorEastAsia" w:hAnsi="Arial" w:cs="Arial"/>
          <w:smallCaps w:val="0"/>
          <w:noProof/>
          <w:sz w:val="22"/>
          <w:szCs w:val="22"/>
        </w:rPr>
      </w:pPr>
      <w:hyperlink w:anchor="_Toc115174862" w:history="1">
        <w:r w:rsidR="00186CC8" w:rsidRPr="00186CC8">
          <w:rPr>
            <w:rStyle w:val="Kpr"/>
            <w:rFonts w:ascii="Arial" w:hAnsi="Arial" w:cs="Arial"/>
            <w:noProof/>
            <w:sz w:val="22"/>
            <w:szCs w:val="22"/>
          </w:rPr>
          <w:t>RADIOLOGY CLERKSHIP PROGRAM</w:t>
        </w:r>
        <w:r w:rsidR="00186CC8" w:rsidRPr="00186CC8">
          <w:rPr>
            <w:rFonts w:ascii="Arial" w:hAnsi="Arial" w:cs="Arial"/>
            <w:noProof/>
            <w:webHidden/>
            <w:sz w:val="22"/>
            <w:szCs w:val="22"/>
          </w:rPr>
          <w:tab/>
        </w:r>
        <w:r w:rsidR="00186CC8" w:rsidRPr="00186CC8">
          <w:rPr>
            <w:rFonts w:ascii="Arial" w:hAnsi="Arial" w:cs="Arial"/>
            <w:noProof/>
            <w:webHidden/>
            <w:sz w:val="22"/>
            <w:szCs w:val="22"/>
          </w:rPr>
          <w:fldChar w:fldCharType="begin"/>
        </w:r>
        <w:r w:rsidR="00186CC8" w:rsidRPr="00186CC8">
          <w:rPr>
            <w:rFonts w:ascii="Arial" w:hAnsi="Arial" w:cs="Arial"/>
            <w:noProof/>
            <w:webHidden/>
            <w:sz w:val="22"/>
            <w:szCs w:val="22"/>
          </w:rPr>
          <w:instrText xml:space="preserve"> PAGEREF _Toc115174862 \h </w:instrText>
        </w:r>
        <w:r w:rsidR="00186CC8" w:rsidRPr="00186CC8">
          <w:rPr>
            <w:rFonts w:ascii="Arial" w:hAnsi="Arial" w:cs="Arial"/>
            <w:noProof/>
            <w:webHidden/>
            <w:sz w:val="22"/>
            <w:szCs w:val="22"/>
          </w:rPr>
        </w:r>
        <w:r w:rsidR="00186CC8" w:rsidRPr="00186CC8">
          <w:rPr>
            <w:rFonts w:ascii="Arial" w:hAnsi="Arial" w:cs="Arial"/>
            <w:noProof/>
            <w:webHidden/>
            <w:sz w:val="22"/>
            <w:szCs w:val="22"/>
          </w:rPr>
          <w:fldChar w:fldCharType="separate"/>
        </w:r>
        <w:r w:rsidR="0075008C">
          <w:rPr>
            <w:rFonts w:ascii="Arial" w:hAnsi="Arial" w:cs="Arial"/>
            <w:noProof/>
            <w:webHidden/>
            <w:sz w:val="22"/>
            <w:szCs w:val="22"/>
          </w:rPr>
          <w:t>73</w:t>
        </w:r>
        <w:r w:rsidR="00186CC8" w:rsidRPr="00186CC8">
          <w:rPr>
            <w:rFonts w:ascii="Arial" w:hAnsi="Arial" w:cs="Arial"/>
            <w:noProof/>
            <w:webHidden/>
            <w:sz w:val="22"/>
            <w:szCs w:val="22"/>
          </w:rPr>
          <w:fldChar w:fldCharType="end"/>
        </w:r>
      </w:hyperlink>
    </w:p>
    <w:p w14:paraId="555C5340" w14:textId="51659451" w:rsidR="00186CC8" w:rsidRPr="00186CC8" w:rsidRDefault="00FA3EC5" w:rsidP="00186CC8">
      <w:pPr>
        <w:pStyle w:val="T1"/>
        <w:spacing w:before="100" w:after="100"/>
        <w:rPr>
          <w:rFonts w:ascii="Arial" w:eastAsiaTheme="minorEastAsia" w:hAnsi="Arial" w:cs="Arial"/>
          <w:b w:val="0"/>
          <w:bCs w:val="0"/>
          <w:caps w:val="0"/>
          <w:color w:val="auto"/>
          <w:sz w:val="22"/>
          <w:szCs w:val="22"/>
          <w14:shadow w14:blurRad="0" w14:dist="0" w14:dir="0" w14:sx="0" w14:sy="0" w14:kx="0" w14:ky="0" w14:algn="none">
            <w14:srgbClr w14:val="000000"/>
          </w14:shadow>
          <w14:textOutline w14:w="0" w14:cap="rnd" w14:cmpd="sng" w14:algn="ctr">
            <w14:noFill/>
            <w14:prstDash w14:val="solid"/>
            <w14:bevel/>
          </w14:textOutline>
        </w:rPr>
      </w:pPr>
      <w:hyperlink w:anchor="_Toc115174863" w:history="1">
        <w:r w:rsidR="00186CC8" w:rsidRPr="00186CC8">
          <w:rPr>
            <w:rStyle w:val="Kpr"/>
            <w:rFonts w:ascii="Arial" w:hAnsi="Arial" w:cs="Arial"/>
            <w:sz w:val="22"/>
            <w:szCs w:val="22"/>
            <w:shd w:val="clear" w:color="auto" w:fill="FFFFFF"/>
          </w:rPr>
          <w:t>ELECTIVE CLERKSHIPS</w:t>
        </w:r>
        <w:r w:rsidR="00186CC8" w:rsidRPr="00186CC8">
          <w:rPr>
            <w:rFonts w:ascii="Arial" w:hAnsi="Arial" w:cs="Arial"/>
            <w:webHidden/>
            <w:sz w:val="22"/>
            <w:szCs w:val="22"/>
          </w:rPr>
          <w:tab/>
        </w:r>
        <w:r w:rsidR="00186CC8" w:rsidRPr="00186CC8">
          <w:rPr>
            <w:rFonts w:ascii="Arial" w:hAnsi="Arial" w:cs="Arial"/>
            <w:webHidden/>
            <w:sz w:val="22"/>
            <w:szCs w:val="22"/>
          </w:rPr>
          <w:fldChar w:fldCharType="begin"/>
        </w:r>
        <w:r w:rsidR="00186CC8" w:rsidRPr="00186CC8">
          <w:rPr>
            <w:rFonts w:ascii="Arial" w:hAnsi="Arial" w:cs="Arial"/>
            <w:webHidden/>
            <w:sz w:val="22"/>
            <w:szCs w:val="22"/>
          </w:rPr>
          <w:instrText xml:space="preserve"> PAGEREF _Toc115174863 \h </w:instrText>
        </w:r>
        <w:r w:rsidR="00186CC8" w:rsidRPr="00186CC8">
          <w:rPr>
            <w:rFonts w:ascii="Arial" w:hAnsi="Arial" w:cs="Arial"/>
            <w:webHidden/>
            <w:sz w:val="22"/>
            <w:szCs w:val="22"/>
          </w:rPr>
        </w:r>
        <w:r w:rsidR="00186CC8" w:rsidRPr="00186CC8">
          <w:rPr>
            <w:rFonts w:ascii="Arial" w:hAnsi="Arial" w:cs="Arial"/>
            <w:webHidden/>
            <w:sz w:val="22"/>
            <w:szCs w:val="22"/>
          </w:rPr>
          <w:fldChar w:fldCharType="separate"/>
        </w:r>
        <w:r w:rsidR="0075008C">
          <w:rPr>
            <w:rFonts w:ascii="Arial" w:hAnsi="Arial" w:cs="Arial"/>
            <w:webHidden/>
            <w:sz w:val="22"/>
            <w:szCs w:val="22"/>
          </w:rPr>
          <w:t>74</w:t>
        </w:r>
        <w:r w:rsidR="00186CC8" w:rsidRPr="00186CC8">
          <w:rPr>
            <w:rFonts w:ascii="Arial" w:hAnsi="Arial" w:cs="Arial"/>
            <w:webHidden/>
            <w:sz w:val="22"/>
            <w:szCs w:val="22"/>
          </w:rPr>
          <w:fldChar w:fldCharType="end"/>
        </w:r>
      </w:hyperlink>
    </w:p>
    <w:p w14:paraId="51F28FB2" w14:textId="575AF718" w:rsidR="00186CC8" w:rsidRPr="00186CC8" w:rsidRDefault="00FA3EC5" w:rsidP="00186CC8">
      <w:pPr>
        <w:pStyle w:val="T2"/>
        <w:tabs>
          <w:tab w:val="right" w:leader="dot" w:pos="9063"/>
        </w:tabs>
        <w:spacing w:before="100" w:after="100"/>
        <w:rPr>
          <w:rFonts w:ascii="Arial" w:eastAsiaTheme="minorEastAsia" w:hAnsi="Arial" w:cs="Arial"/>
          <w:smallCaps w:val="0"/>
          <w:noProof/>
          <w:sz w:val="22"/>
          <w:szCs w:val="22"/>
        </w:rPr>
      </w:pPr>
      <w:hyperlink w:anchor="_Toc115174864" w:history="1">
        <w:r w:rsidR="00186CC8" w:rsidRPr="00186CC8">
          <w:rPr>
            <w:rStyle w:val="Kpr"/>
            <w:rFonts w:ascii="Arial" w:hAnsi="Arial" w:cs="Arial"/>
            <w:noProof/>
            <w:sz w:val="22"/>
            <w:szCs w:val="22"/>
          </w:rPr>
          <w:t>FAMILY MEDICINE CLERKSHIP PROGRAM</w:t>
        </w:r>
        <w:r w:rsidR="00186CC8" w:rsidRPr="00186CC8">
          <w:rPr>
            <w:rFonts w:ascii="Arial" w:hAnsi="Arial" w:cs="Arial"/>
            <w:noProof/>
            <w:webHidden/>
            <w:sz w:val="22"/>
            <w:szCs w:val="22"/>
          </w:rPr>
          <w:tab/>
        </w:r>
        <w:r w:rsidR="00186CC8" w:rsidRPr="00186CC8">
          <w:rPr>
            <w:rFonts w:ascii="Arial" w:hAnsi="Arial" w:cs="Arial"/>
            <w:noProof/>
            <w:webHidden/>
            <w:sz w:val="22"/>
            <w:szCs w:val="22"/>
          </w:rPr>
          <w:fldChar w:fldCharType="begin"/>
        </w:r>
        <w:r w:rsidR="00186CC8" w:rsidRPr="00186CC8">
          <w:rPr>
            <w:rFonts w:ascii="Arial" w:hAnsi="Arial" w:cs="Arial"/>
            <w:noProof/>
            <w:webHidden/>
            <w:sz w:val="22"/>
            <w:szCs w:val="22"/>
          </w:rPr>
          <w:instrText xml:space="preserve"> PAGEREF _Toc115174864 \h </w:instrText>
        </w:r>
        <w:r w:rsidR="00186CC8" w:rsidRPr="00186CC8">
          <w:rPr>
            <w:rFonts w:ascii="Arial" w:hAnsi="Arial" w:cs="Arial"/>
            <w:noProof/>
            <w:webHidden/>
            <w:sz w:val="22"/>
            <w:szCs w:val="22"/>
          </w:rPr>
        </w:r>
        <w:r w:rsidR="00186CC8" w:rsidRPr="00186CC8">
          <w:rPr>
            <w:rFonts w:ascii="Arial" w:hAnsi="Arial" w:cs="Arial"/>
            <w:noProof/>
            <w:webHidden/>
            <w:sz w:val="22"/>
            <w:szCs w:val="22"/>
          </w:rPr>
          <w:fldChar w:fldCharType="separate"/>
        </w:r>
        <w:r w:rsidR="0075008C">
          <w:rPr>
            <w:rFonts w:ascii="Arial" w:hAnsi="Arial" w:cs="Arial"/>
            <w:noProof/>
            <w:webHidden/>
            <w:sz w:val="22"/>
            <w:szCs w:val="22"/>
          </w:rPr>
          <w:t>74</w:t>
        </w:r>
        <w:r w:rsidR="00186CC8" w:rsidRPr="00186CC8">
          <w:rPr>
            <w:rFonts w:ascii="Arial" w:hAnsi="Arial" w:cs="Arial"/>
            <w:noProof/>
            <w:webHidden/>
            <w:sz w:val="22"/>
            <w:szCs w:val="22"/>
          </w:rPr>
          <w:fldChar w:fldCharType="end"/>
        </w:r>
      </w:hyperlink>
    </w:p>
    <w:p w14:paraId="617F8A83" w14:textId="3E92F30A" w:rsidR="00186CC8" w:rsidRPr="00186CC8" w:rsidRDefault="00FA3EC5" w:rsidP="00186CC8">
      <w:pPr>
        <w:pStyle w:val="T2"/>
        <w:tabs>
          <w:tab w:val="right" w:leader="dot" w:pos="9063"/>
        </w:tabs>
        <w:spacing w:before="100" w:after="100"/>
        <w:rPr>
          <w:rFonts w:ascii="Arial" w:eastAsiaTheme="minorEastAsia" w:hAnsi="Arial" w:cs="Arial"/>
          <w:smallCaps w:val="0"/>
          <w:noProof/>
          <w:sz w:val="22"/>
          <w:szCs w:val="22"/>
        </w:rPr>
      </w:pPr>
      <w:hyperlink w:anchor="_Toc115174865" w:history="1">
        <w:r w:rsidR="00186CC8" w:rsidRPr="00186CC8">
          <w:rPr>
            <w:rStyle w:val="Kpr"/>
            <w:rFonts w:ascii="Arial" w:hAnsi="Arial" w:cs="Arial"/>
            <w:noProof/>
            <w:sz w:val="22"/>
            <w:szCs w:val="22"/>
          </w:rPr>
          <w:t xml:space="preserve">MEDICAL PHARMACOLOGY </w:t>
        </w:r>
        <w:r w:rsidR="00186CC8" w:rsidRPr="00186CC8">
          <w:rPr>
            <w:rStyle w:val="Kpr"/>
            <w:rFonts w:ascii="Arial" w:hAnsi="Arial" w:cs="Arial"/>
            <w:noProof/>
            <w:sz w:val="22"/>
            <w:szCs w:val="22"/>
            <w:lang w:val="en-US"/>
          </w:rPr>
          <w:t>CLERKSHIP</w:t>
        </w:r>
        <w:r w:rsidR="00186CC8" w:rsidRPr="00186CC8">
          <w:rPr>
            <w:rStyle w:val="Kpr"/>
            <w:rFonts w:ascii="Arial" w:hAnsi="Arial" w:cs="Arial"/>
            <w:noProof/>
            <w:sz w:val="22"/>
            <w:szCs w:val="22"/>
          </w:rPr>
          <w:t xml:space="preserve"> PROGRAM</w:t>
        </w:r>
        <w:r w:rsidR="00186CC8" w:rsidRPr="00186CC8">
          <w:rPr>
            <w:rFonts w:ascii="Arial" w:hAnsi="Arial" w:cs="Arial"/>
            <w:noProof/>
            <w:webHidden/>
            <w:sz w:val="22"/>
            <w:szCs w:val="22"/>
          </w:rPr>
          <w:tab/>
        </w:r>
        <w:r w:rsidR="00186CC8" w:rsidRPr="00186CC8">
          <w:rPr>
            <w:rFonts w:ascii="Arial" w:hAnsi="Arial" w:cs="Arial"/>
            <w:noProof/>
            <w:webHidden/>
            <w:sz w:val="22"/>
            <w:szCs w:val="22"/>
          </w:rPr>
          <w:fldChar w:fldCharType="begin"/>
        </w:r>
        <w:r w:rsidR="00186CC8" w:rsidRPr="00186CC8">
          <w:rPr>
            <w:rFonts w:ascii="Arial" w:hAnsi="Arial" w:cs="Arial"/>
            <w:noProof/>
            <w:webHidden/>
            <w:sz w:val="22"/>
            <w:szCs w:val="22"/>
          </w:rPr>
          <w:instrText xml:space="preserve"> PAGEREF _Toc115174865 \h </w:instrText>
        </w:r>
        <w:r w:rsidR="00186CC8" w:rsidRPr="00186CC8">
          <w:rPr>
            <w:rFonts w:ascii="Arial" w:hAnsi="Arial" w:cs="Arial"/>
            <w:noProof/>
            <w:webHidden/>
            <w:sz w:val="22"/>
            <w:szCs w:val="22"/>
          </w:rPr>
        </w:r>
        <w:r w:rsidR="00186CC8" w:rsidRPr="00186CC8">
          <w:rPr>
            <w:rFonts w:ascii="Arial" w:hAnsi="Arial" w:cs="Arial"/>
            <w:noProof/>
            <w:webHidden/>
            <w:sz w:val="22"/>
            <w:szCs w:val="22"/>
          </w:rPr>
          <w:fldChar w:fldCharType="separate"/>
        </w:r>
        <w:r w:rsidR="0075008C">
          <w:rPr>
            <w:rFonts w:ascii="Arial" w:hAnsi="Arial" w:cs="Arial"/>
            <w:noProof/>
            <w:webHidden/>
            <w:sz w:val="22"/>
            <w:szCs w:val="22"/>
          </w:rPr>
          <w:t>75</w:t>
        </w:r>
        <w:r w:rsidR="00186CC8" w:rsidRPr="00186CC8">
          <w:rPr>
            <w:rFonts w:ascii="Arial" w:hAnsi="Arial" w:cs="Arial"/>
            <w:noProof/>
            <w:webHidden/>
            <w:sz w:val="22"/>
            <w:szCs w:val="22"/>
          </w:rPr>
          <w:fldChar w:fldCharType="end"/>
        </w:r>
      </w:hyperlink>
    </w:p>
    <w:p w14:paraId="74F19E2D" w14:textId="1A631B18" w:rsidR="00186CC8" w:rsidRPr="00186CC8" w:rsidRDefault="00FA3EC5" w:rsidP="00186CC8">
      <w:pPr>
        <w:pStyle w:val="T1"/>
        <w:spacing w:before="100" w:after="100"/>
        <w:rPr>
          <w:rFonts w:ascii="Arial" w:eastAsiaTheme="minorEastAsia" w:hAnsi="Arial" w:cs="Arial"/>
          <w:b w:val="0"/>
          <w:bCs w:val="0"/>
          <w:caps w:val="0"/>
          <w:color w:val="auto"/>
          <w:sz w:val="22"/>
          <w:szCs w:val="22"/>
          <w14:shadow w14:blurRad="0" w14:dist="0" w14:dir="0" w14:sx="0" w14:sy="0" w14:kx="0" w14:ky="0" w14:algn="none">
            <w14:srgbClr w14:val="000000"/>
          </w14:shadow>
          <w14:textOutline w14:w="0" w14:cap="rnd" w14:cmpd="sng" w14:algn="ctr">
            <w14:noFill/>
            <w14:prstDash w14:val="solid"/>
            <w14:bevel/>
          </w14:textOutline>
        </w:rPr>
      </w:pPr>
      <w:hyperlink w:anchor="_Toc115174866" w:history="1">
        <w:r w:rsidR="00186CC8" w:rsidRPr="00186CC8">
          <w:rPr>
            <w:rStyle w:val="Kpr"/>
            <w:rFonts w:ascii="Arial" w:hAnsi="Arial" w:cs="Arial"/>
            <w:sz w:val="22"/>
            <w:szCs w:val="22"/>
          </w:rPr>
          <w:t>ENGLISH MEDICINE 5</w:t>
        </w:r>
        <w:r w:rsidR="00186CC8" w:rsidRPr="00186CC8">
          <w:rPr>
            <w:rStyle w:val="Kpr"/>
            <w:rFonts w:ascii="Arial" w:hAnsi="Arial" w:cs="Arial"/>
            <w:sz w:val="22"/>
            <w:szCs w:val="22"/>
            <w:vertAlign w:val="superscript"/>
          </w:rPr>
          <w:t>th</w:t>
        </w:r>
        <w:r w:rsidR="00186CC8" w:rsidRPr="00186CC8">
          <w:rPr>
            <w:rFonts w:ascii="Arial" w:hAnsi="Arial" w:cs="Arial"/>
            <w:webHidden/>
            <w:sz w:val="22"/>
            <w:szCs w:val="22"/>
          </w:rPr>
          <w:tab/>
        </w:r>
        <w:r w:rsidR="00186CC8" w:rsidRPr="00186CC8">
          <w:rPr>
            <w:rFonts w:ascii="Arial" w:hAnsi="Arial" w:cs="Arial"/>
            <w:webHidden/>
            <w:sz w:val="22"/>
            <w:szCs w:val="22"/>
          </w:rPr>
          <w:fldChar w:fldCharType="begin"/>
        </w:r>
        <w:r w:rsidR="00186CC8" w:rsidRPr="00186CC8">
          <w:rPr>
            <w:rFonts w:ascii="Arial" w:hAnsi="Arial" w:cs="Arial"/>
            <w:webHidden/>
            <w:sz w:val="22"/>
            <w:szCs w:val="22"/>
          </w:rPr>
          <w:instrText xml:space="preserve"> PAGEREF _Toc115174866 \h </w:instrText>
        </w:r>
        <w:r w:rsidR="00186CC8" w:rsidRPr="00186CC8">
          <w:rPr>
            <w:rFonts w:ascii="Arial" w:hAnsi="Arial" w:cs="Arial"/>
            <w:webHidden/>
            <w:sz w:val="22"/>
            <w:szCs w:val="22"/>
          </w:rPr>
        </w:r>
        <w:r w:rsidR="00186CC8" w:rsidRPr="00186CC8">
          <w:rPr>
            <w:rFonts w:ascii="Arial" w:hAnsi="Arial" w:cs="Arial"/>
            <w:webHidden/>
            <w:sz w:val="22"/>
            <w:szCs w:val="22"/>
          </w:rPr>
          <w:fldChar w:fldCharType="separate"/>
        </w:r>
        <w:r w:rsidR="0075008C">
          <w:rPr>
            <w:rFonts w:ascii="Arial" w:hAnsi="Arial" w:cs="Arial"/>
            <w:webHidden/>
            <w:sz w:val="22"/>
            <w:szCs w:val="22"/>
          </w:rPr>
          <w:t>77</w:t>
        </w:r>
        <w:r w:rsidR="00186CC8" w:rsidRPr="00186CC8">
          <w:rPr>
            <w:rFonts w:ascii="Arial" w:hAnsi="Arial" w:cs="Arial"/>
            <w:webHidden/>
            <w:sz w:val="22"/>
            <w:szCs w:val="22"/>
          </w:rPr>
          <w:fldChar w:fldCharType="end"/>
        </w:r>
      </w:hyperlink>
    </w:p>
    <w:p w14:paraId="744E1556" w14:textId="67B9D113" w:rsidR="00186CC8" w:rsidRPr="00186CC8" w:rsidRDefault="00FA3EC5" w:rsidP="00186CC8">
      <w:pPr>
        <w:pStyle w:val="T1"/>
        <w:spacing w:before="100" w:after="100"/>
        <w:rPr>
          <w:rFonts w:ascii="Arial" w:eastAsiaTheme="minorEastAsia" w:hAnsi="Arial" w:cs="Arial"/>
          <w:b w:val="0"/>
          <w:bCs w:val="0"/>
          <w:caps w:val="0"/>
          <w:color w:val="auto"/>
          <w:sz w:val="22"/>
          <w:szCs w:val="22"/>
          <w14:shadow w14:blurRad="0" w14:dist="0" w14:dir="0" w14:sx="0" w14:sy="0" w14:kx="0" w14:ky="0" w14:algn="none">
            <w14:srgbClr w14:val="000000"/>
          </w14:shadow>
          <w14:textOutline w14:w="0" w14:cap="rnd" w14:cmpd="sng" w14:algn="ctr">
            <w14:noFill/>
            <w14:prstDash w14:val="solid"/>
            <w14:bevel/>
          </w14:textOutline>
        </w:rPr>
      </w:pPr>
      <w:hyperlink w:anchor="_Toc115174867" w:history="1">
        <w:r w:rsidR="00186CC8" w:rsidRPr="00186CC8">
          <w:rPr>
            <w:rStyle w:val="Kpr"/>
            <w:rFonts w:ascii="Arial" w:hAnsi="Arial" w:cs="Arial"/>
            <w:sz w:val="22"/>
            <w:szCs w:val="22"/>
            <w:shd w:val="clear" w:color="auto" w:fill="FFFFFF"/>
          </w:rPr>
          <w:t>COMPULSORY CLERKSHIPS</w:t>
        </w:r>
        <w:r w:rsidR="00186CC8" w:rsidRPr="00186CC8">
          <w:rPr>
            <w:rFonts w:ascii="Arial" w:hAnsi="Arial" w:cs="Arial"/>
            <w:webHidden/>
            <w:sz w:val="22"/>
            <w:szCs w:val="22"/>
          </w:rPr>
          <w:tab/>
        </w:r>
        <w:r w:rsidR="00186CC8" w:rsidRPr="00186CC8">
          <w:rPr>
            <w:rFonts w:ascii="Arial" w:hAnsi="Arial" w:cs="Arial"/>
            <w:webHidden/>
            <w:sz w:val="22"/>
            <w:szCs w:val="22"/>
          </w:rPr>
          <w:fldChar w:fldCharType="begin"/>
        </w:r>
        <w:r w:rsidR="00186CC8" w:rsidRPr="00186CC8">
          <w:rPr>
            <w:rFonts w:ascii="Arial" w:hAnsi="Arial" w:cs="Arial"/>
            <w:webHidden/>
            <w:sz w:val="22"/>
            <w:szCs w:val="22"/>
          </w:rPr>
          <w:instrText xml:space="preserve"> PAGEREF _Toc115174867 \h </w:instrText>
        </w:r>
        <w:r w:rsidR="00186CC8" w:rsidRPr="00186CC8">
          <w:rPr>
            <w:rFonts w:ascii="Arial" w:hAnsi="Arial" w:cs="Arial"/>
            <w:webHidden/>
            <w:sz w:val="22"/>
            <w:szCs w:val="22"/>
          </w:rPr>
        </w:r>
        <w:r w:rsidR="00186CC8" w:rsidRPr="00186CC8">
          <w:rPr>
            <w:rFonts w:ascii="Arial" w:hAnsi="Arial" w:cs="Arial"/>
            <w:webHidden/>
            <w:sz w:val="22"/>
            <w:szCs w:val="22"/>
          </w:rPr>
          <w:fldChar w:fldCharType="separate"/>
        </w:r>
        <w:r w:rsidR="0075008C">
          <w:rPr>
            <w:rFonts w:ascii="Arial" w:hAnsi="Arial" w:cs="Arial"/>
            <w:webHidden/>
            <w:sz w:val="22"/>
            <w:szCs w:val="22"/>
          </w:rPr>
          <w:t>81</w:t>
        </w:r>
        <w:r w:rsidR="00186CC8" w:rsidRPr="00186CC8">
          <w:rPr>
            <w:rFonts w:ascii="Arial" w:hAnsi="Arial" w:cs="Arial"/>
            <w:webHidden/>
            <w:sz w:val="22"/>
            <w:szCs w:val="22"/>
          </w:rPr>
          <w:fldChar w:fldCharType="end"/>
        </w:r>
      </w:hyperlink>
    </w:p>
    <w:p w14:paraId="72958125" w14:textId="37E259B6" w:rsidR="00186CC8" w:rsidRPr="00186CC8" w:rsidRDefault="00FA3EC5" w:rsidP="00186CC8">
      <w:pPr>
        <w:pStyle w:val="T2"/>
        <w:tabs>
          <w:tab w:val="right" w:leader="dot" w:pos="9063"/>
        </w:tabs>
        <w:spacing w:before="100" w:after="100"/>
        <w:rPr>
          <w:rFonts w:ascii="Arial" w:eastAsiaTheme="minorEastAsia" w:hAnsi="Arial" w:cs="Arial"/>
          <w:smallCaps w:val="0"/>
          <w:noProof/>
          <w:sz w:val="22"/>
          <w:szCs w:val="22"/>
        </w:rPr>
      </w:pPr>
      <w:hyperlink w:anchor="_Toc115174868" w:history="1">
        <w:r w:rsidR="00186CC8" w:rsidRPr="00186CC8">
          <w:rPr>
            <w:rStyle w:val="Kpr"/>
            <w:rFonts w:ascii="Arial" w:hAnsi="Arial" w:cs="Arial"/>
            <w:noProof/>
            <w:sz w:val="22"/>
            <w:szCs w:val="22"/>
          </w:rPr>
          <w:t>CHEST DISEASES CLERKSHIP PROGRAM</w:t>
        </w:r>
        <w:r w:rsidR="00186CC8" w:rsidRPr="00186CC8">
          <w:rPr>
            <w:rFonts w:ascii="Arial" w:hAnsi="Arial" w:cs="Arial"/>
            <w:noProof/>
            <w:webHidden/>
            <w:sz w:val="22"/>
            <w:szCs w:val="22"/>
          </w:rPr>
          <w:tab/>
        </w:r>
        <w:r w:rsidR="00186CC8" w:rsidRPr="00186CC8">
          <w:rPr>
            <w:rFonts w:ascii="Arial" w:hAnsi="Arial" w:cs="Arial"/>
            <w:noProof/>
            <w:webHidden/>
            <w:sz w:val="22"/>
            <w:szCs w:val="22"/>
          </w:rPr>
          <w:fldChar w:fldCharType="begin"/>
        </w:r>
        <w:r w:rsidR="00186CC8" w:rsidRPr="00186CC8">
          <w:rPr>
            <w:rFonts w:ascii="Arial" w:hAnsi="Arial" w:cs="Arial"/>
            <w:noProof/>
            <w:webHidden/>
            <w:sz w:val="22"/>
            <w:szCs w:val="22"/>
          </w:rPr>
          <w:instrText xml:space="preserve"> PAGEREF _Toc115174868 \h </w:instrText>
        </w:r>
        <w:r w:rsidR="00186CC8" w:rsidRPr="00186CC8">
          <w:rPr>
            <w:rFonts w:ascii="Arial" w:hAnsi="Arial" w:cs="Arial"/>
            <w:noProof/>
            <w:webHidden/>
            <w:sz w:val="22"/>
            <w:szCs w:val="22"/>
          </w:rPr>
        </w:r>
        <w:r w:rsidR="00186CC8" w:rsidRPr="00186CC8">
          <w:rPr>
            <w:rFonts w:ascii="Arial" w:hAnsi="Arial" w:cs="Arial"/>
            <w:noProof/>
            <w:webHidden/>
            <w:sz w:val="22"/>
            <w:szCs w:val="22"/>
          </w:rPr>
          <w:fldChar w:fldCharType="separate"/>
        </w:r>
        <w:r w:rsidR="0075008C">
          <w:rPr>
            <w:rFonts w:ascii="Arial" w:hAnsi="Arial" w:cs="Arial"/>
            <w:noProof/>
            <w:webHidden/>
            <w:sz w:val="22"/>
            <w:szCs w:val="22"/>
          </w:rPr>
          <w:t>81</w:t>
        </w:r>
        <w:r w:rsidR="00186CC8" w:rsidRPr="00186CC8">
          <w:rPr>
            <w:rFonts w:ascii="Arial" w:hAnsi="Arial" w:cs="Arial"/>
            <w:noProof/>
            <w:webHidden/>
            <w:sz w:val="22"/>
            <w:szCs w:val="22"/>
          </w:rPr>
          <w:fldChar w:fldCharType="end"/>
        </w:r>
      </w:hyperlink>
    </w:p>
    <w:p w14:paraId="6C8860D9" w14:textId="52388A64" w:rsidR="00186CC8" w:rsidRPr="00186CC8" w:rsidRDefault="00FA3EC5" w:rsidP="00186CC8">
      <w:pPr>
        <w:pStyle w:val="T2"/>
        <w:tabs>
          <w:tab w:val="right" w:leader="dot" w:pos="9063"/>
        </w:tabs>
        <w:spacing w:before="100" w:after="100"/>
        <w:rPr>
          <w:rFonts w:ascii="Arial" w:eastAsiaTheme="minorEastAsia" w:hAnsi="Arial" w:cs="Arial"/>
          <w:smallCaps w:val="0"/>
          <w:noProof/>
          <w:sz w:val="22"/>
          <w:szCs w:val="22"/>
        </w:rPr>
      </w:pPr>
      <w:hyperlink w:anchor="_Toc115174869" w:history="1">
        <w:r w:rsidR="00186CC8" w:rsidRPr="00186CC8">
          <w:rPr>
            <w:rStyle w:val="Kpr"/>
            <w:rFonts w:ascii="Arial" w:hAnsi="Arial" w:cs="Arial"/>
            <w:noProof/>
            <w:sz w:val="22"/>
            <w:szCs w:val="22"/>
          </w:rPr>
          <w:t>CARDIOLOGY CLERKSHIP PROGRAM</w:t>
        </w:r>
        <w:r w:rsidR="00186CC8" w:rsidRPr="00186CC8">
          <w:rPr>
            <w:rFonts w:ascii="Arial" w:hAnsi="Arial" w:cs="Arial"/>
            <w:noProof/>
            <w:webHidden/>
            <w:sz w:val="22"/>
            <w:szCs w:val="22"/>
          </w:rPr>
          <w:tab/>
        </w:r>
        <w:r w:rsidR="00186CC8" w:rsidRPr="00186CC8">
          <w:rPr>
            <w:rFonts w:ascii="Arial" w:hAnsi="Arial" w:cs="Arial"/>
            <w:noProof/>
            <w:webHidden/>
            <w:sz w:val="22"/>
            <w:szCs w:val="22"/>
          </w:rPr>
          <w:fldChar w:fldCharType="begin"/>
        </w:r>
        <w:r w:rsidR="00186CC8" w:rsidRPr="00186CC8">
          <w:rPr>
            <w:rFonts w:ascii="Arial" w:hAnsi="Arial" w:cs="Arial"/>
            <w:noProof/>
            <w:webHidden/>
            <w:sz w:val="22"/>
            <w:szCs w:val="22"/>
          </w:rPr>
          <w:instrText xml:space="preserve"> PAGEREF _Toc115174869 \h </w:instrText>
        </w:r>
        <w:r w:rsidR="00186CC8" w:rsidRPr="00186CC8">
          <w:rPr>
            <w:rFonts w:ascii="Arial" w:hAnsi="Arial" w:cs="Arial"/>
            <w:noProof/>
            <w:webHidden/>
            <w:sz w:val="22"/>
            <w:szCs w:val="22"/>
          </w:rPr>
        </w:r>
        <w:r w:rsidR="00186CC8" w:rsidRPr="00186CC8">
          <w:rPr>
            <w:rFonts w:ascii="Arial" w:hAnsi="Arial" w:cs="Arial"/>
            <w:noProof/>
            <w:webHidden/>
            <w:sz w:val="22"/>
            <w:szCs w:val="22"/>
          </w:rPr>
          <w:fldChar w:fldCharType="separate"/>
        </w:r>
        <w:r w:rsidR="0075008C">
          <w:rPr>
            <w:rFonts w:ascii="Arial" w:hAnsi="Arial" w:cs="Arial"/>
            <w:noProof/>
            <w:webHidden/>
            <w:sz w:val="22"/>
            <w:szCs w:val="22"/>
          </w:rPr>
          <w:t>82</w:t>
        </w:r>
        <w:r w:rsidR="00186CC8" w:rsidRPr="00186CC8">
          <w:rPr>
            <w:rFonts w:ascii="Arial" w:hAnsi="Arial" w:cs="Arial"/>
            <w:noProof/>
            <w:webHidden/>
            <w:sz w:val="22"/>
            <w:szCs w:val="22"/>
          </w:rPr>
          <w:fldChar w:fldCharType="end"/>
        </w:r>
      </w:hyperlink>
    </w:p>
    <w:p w14:paraId="46F86123" w14:textId="29D182A6" w:rsidR="00186CC8" w:rsidRPr="00186CC8" w:rsidRDefault="00FA3EC5" w:rsidP="00186CC8">
      <w:pPr>
        <w:pStyle w:val="T2"/>
        <w:tabs>
          <w:tab w:val="right" w:leader="dot" w:pos="9063"/>
        </w:tabs>
        <w:spacing w:before="100" w:after="100"/>
        <w:rPr>
          <w:rFonts w:ascii="Arial" w:eastAsiaTheme="minorEastAsia" w:hAnsi="Arial" w:cs="Arial"/>
          <w:smallCaps w:val="0"/>
          <w:noProof/>
          <w:sz w:val="22"/>
          <w:szCs w:val="22"/>
        </w:rPr>
      </w:pPr>
      <w:hyperlink w:anchor="_Toc115174870" w:history="1">
        <w:r w:rsidR="00186CC8" w:rsidRPr="00186CC8">
          <w:rPr>
            <w:rStyle w:val="Kpr"/>
            <w:rFonts w:ascii="Arial" w:hAnsi="Arial" w:cs="Arial"/>
            <w:noProof/>
            <w:sz w:val="22"/>
            <w:szCs w:val="22"/>
          </w:rPr>
          <w:t>THORACIC SURGERY - CARDIOVASCULAR SURGERY CLERKSHIP PROGRAM</w:t>
        </w:r>
        <w:r w:rsidR="00186CC8" w:rsidRPr="00186CC8">
          <w:rPr>
            <w:rFonts w:ascii="Arial" w:hAnsi="Arial" w:cs="Arial"/>
            <w:noProof/>
            <w:webHidden/>
            <w:sz w:val="22"/>
            <w:szCs w:val="22"/>
          </w:rPr>
          <w:tab/>
        </w:r>
        <w:r w:rsidR="00186CC8" w:rsidRPr="00186CC8">
          <w:rPr>
            <w:rFonts w:ascii="Arial" w:hAnsi="Arial" w:cs="Arial"/>
            <w:noProof/>
            <w:webHidden/>
            <w:sz w:val="22"/>
            <w:szCs w:val="22"/>
          </w:rPr>
          <w:fldChar w:fldCharType="begin"/>
        </w:r>
        <w:r w:rsidR="00186CC8" w:rsidRPr="00186CC8">
          <w:rPr>
            <w:rFonts w:ascii="Arial" w:hAnsi="Arial" w:cs="Arial"/>
            <w:noProof/>
            <w:webHidden/>
            <w:sz w:val="22"/>
            <w:szCs w:val="22"/>
          </w:rPr>
          <w:instrText xml:space="preserve"> PAGEREF _Toc115174870 \h </w:instrText>
        </w:r>
        <w:r w:rsidR="00186CC8" w:rsidRPr="00186CC8">
          <w:rPr>
            <w:rFonts w:ascii="Arial" w:hAnsi="Arial" w:cs="Arial"/>
            <w:noProof/>
            <w:webHidden/>
            <w:sz w:val="22"/>
            <w:szCs w:val="22"/>
          </w:rPr>
        </w:r>
        <w:r w:rsidR="00186CC8" w:rsidRPr="00186CC8">
          <w:rPr>
            <w:rFonts w:ascii="Arial" w:hAnsi="Arial" w:cs="Arial"/>
            <w:noProof/>
            <w:webHidden/>
            <w:sz w:val="22"/>
            <w:szCs w:val="22"/>
          </w:rPr>
          <w:fldChar w:fldCharType="separate"/>
        </w:r>
        <w:r w:rsidR="0075008C">
          <w:rPr>
            <w:rFonts w:ascii="Arial" w:hAnsi="Arial" w:cs="Arial"/>
            <w:noProof/>
            <w:webHidden/>
            <w:sz w:val="22"/>
            <w:szCs w:val="22"/>
          </w:rPr>
          <w:t>84</w:t>
        </w:r>
        <w:r w:rsidR="00186CC8" w:rsidRPr="00186CC8">
          <w:rPr>
            <w:rFonts w:ascii="Arial" w:hAnsi="Arial" w:cs="Arial"/>
            <w:noProof/>
            <w:webHidden/>
            <w:sz w:val="22"/>
            <w:szCs w:val="22"/>
          </w:rPr>
          <w:fldChar w:fldCharType="end"/>
        </w:r>
      </w:hyperlink>
    </w:p>
    <w:p w14:paraId="41B362BE" w14:textId="0D1BEAE1" w:rsidR="00186CC8" w:rsidRPr="00186CC8" w:rsidRDefault="00FA3EC5" w:rsidP="00186CC8">
      <w:pPr>
        <w:pStyle w:val="T2"/>
        <w:tabs>
          <w:tab w:val="right" w:leader="dot" w:pos="9063"/>
        </w:tabs>
        <w:spacing w:before="100" w:after="100"/>
        <w:rPr>
          <w:rFonts w:ascii="Arial" w:eastAsiaTheme="minorEastAsia" w:hAnsi="Arial" w:cs="Arial"/>
          <w:smallCaps w:val="0"/>
          <w:noProof/>
          <w:sz w:val="22"/>
          <w:szCs w:val="22"/>
        </w:rPr>
      </w:pPr>
      <w:hyperlink w:anchor="_Toc115174871" w:history="1">
        <w:r w:rsidR="00186CC8" w:rsidRPr="00186CC8">
          <w:rPr>
            <w:rStyle w:val="Kpr"/>
            <w:rFonts w:ascii="Arial" w:hAnsi="Arial" w:cs="Arial"/>
            <w:noProof/>
            <w:sz w:val="22"/>
            <w:szCs w:val="22"/>
          </w:rPr>
          <w:t>DERMATOLOGY CLERKSHIP PROGRAM</w:t>
        </w:r>
        <w:r w:rsidR="00186CC8" w:rsidRPr="00186CC8">
          <w:rPr>
            <w:rFonts w:ascii="Arial" w:hAnsi="Arial" w:cs="Arial"/>
            <w:noProof/>
            <w:webHidden/>
            <w:sz w:val="22"/>
            <w:szCs w:val="22"/>
          </w:rPr>
          <w:tab/>
        </w:r>
        <w:r w:rsidR="00186CC8" w:rsidRPr="00186CC8">
          <w:rPr>
            <w:rFonts w:ascii="Arial" w:hAnsi="Arial" w:cs="Arial"/>
            <w:noProof/>
            <w:webHidden/>
            <w:sz w:val="22"/>
            <w:szCs w:val="22"/>
          </w:rPr>
          <w:fldChar w:fldCharType="begin"/>
        </w:r>
        <w:r w:rsidR="00186CC8" w:rsidRPr="00186CC8">
          <w:rPr>
            <w:rFonts w:ascii="Arial" w:hAnsi="Arial" w:cs="Arial"/>
            <w:noProof/>
            <w:webHidden/>
            <w:sz w:val="22"/>
            <w:szCs w:val="22"/>
          </w:rPr>
          <w:instrText xml:space="preserve"> PAGEREF _Toc115174871 \h </w:instrText>
        </w:r>
        <w:r w:rsidR="00186CC8" w:rsidRPr="00186CC8">
          <w:rPr>
            <w:rFonts w:ascii="Arial" w:hAnsi="Arial" w:cs="Arial"/>
            <w:noProof/>
            <w:webHidden/>
            <w:sz w:val="22"/>
            <w:szCs w:val="22"/>
          </w:rPr>
        </w:r>
        <w:r w:rsidR="00186CC8" w:rsidRPr="00186CC8">
          <w:rPr>
            <w:rFonts w:ascii="Arial" w:hAnsi="Arial" w:cs="Arial"/>
            <w:noProof/>
            <w:webHidden/>
            <w:sz w:val="22"/>
            <w:szCs w:val="22"/>
          </w:rPr>
          <w:fldChar w:fldCharType="separate"/>
        </w:r>
        <w:r w:rsidR="0075008C">
          <w:rPr>
            <w:rFonts w:ascii="Arial" w:hAnsi="Arial" w:cs="Arial"/>
            <w:noProof/>
            <w:webHidden/>
            <w:sz w:val="22"/>
            <w:szCs w:val="22"/>
          </w:rPr>
          <w:t>86</w:t>
        </w:r>
        <w:r w:rsidR="00186CC8" w:rsidRPr="00186CC8">
          <w:rPr>
            <w:rFonts w:ascii="Arial" w:hAnsi="Arial" w:cs="Arial"/>
            <w:noProof/>
            <w:webHidden/>
            <w:sz w:val="22"/>
            <w:szCs w:val="22"/>
          </w:rPr>
          <w:fldChar w:fldCharType="end"/>
        </w:r>
      </w:hyperlink>
    </w:p>
    <w:p w14:paraId="19DFE380" w14:textId="3ADE5EC7" w:rsidR="00186CC8" w:rsidRPr="00186CC8" w:rsidRDefault="00FA3EC5" w:rsidP="00186CC8">
      <w:pPr>
        <w:pStyle w:val="T2"/>
        <w:tabs>
          <w:tab w:val="right" w:leader="dot" w:pos="9063"/>
        </w:tabs>
        <w:spacing w:before="100" w:after="100"/>
        <w:rPr>
          <w:rFonts w:ascii="Arial" w:eastAsiaTheme="minorEastAsia" w:hAnsi="Arial" w:cs="Arial"/>
          <w:smallCaps w:val="0"/>
          <w:noProof/>
          <w:sz w:val="22"/>
          <w:szCs w:val="22"/>
        </w:rPr>
      </w:pPr>
      <w:hyperlink w:anchor="_Toc115174872" w:history="1">
        <w:r w:rsidR="00186CC8" w:rsidRPr="00186CC8">
          <w:rPr>
            <w:rStyle w:val="Kpr"/>
            <w:rFonts w:ascii="Arial" w:hAnsi="Arial" w:cs="Arial"/>
            <w:noProof/>
            <w:sz w:val="22"/>
            <w:szCs w:val="22"/>
          </w:rPr>
          <w:t>ENT DISEASES CLERKSHIP PROGRAM</w:t>
        </w:r>
        <w:r w:rsidR="00186CC8" w:rsidRPr="00186CC8">
          <w:rPr>
            <w:rFonts w:ascii="Arial" w:hAnsi="Arial" w:cs="Arial"/>
            <w:noProof/>
            <w:webHidden/>
            <w:sz w:val="22"/>
            <w:szCs w:val="22"/>
          </w:rPr>
          <w:tab/>
        </w:r>
        <w:r w:rsidR="00186CC8" w:rsidRPr="00186CC8">
          <w:rPr>
            <w:rFonts w:ascii="Arial" w:hAnsi="Arial" w:cs="Arial"/>
            <w:noProof/>
            <w:webHidden/>
            <w:sz w:val="22"/>
            <w:szCs w:val="22"/>
          </w:rPr>
          <w:fldChar w:fldCharType="begin"/>
        </w:r>
        <w:r w:rsidR="00186CC8" w:rsidRPr="00186CC8">
          <w:rPr>
            <w:rFonts w:ascii="Arial" w:hAnsi="Arial" w:cs="Arial"/>
            <w:noProof/>
            <w:webHidden/>
            <w:sz w:val="22"/>
            <w:szCs w:val="22"/>
          </w:rPr>
          <w:instrText xml:space="preserve"> PAGEREF _Toc115174872 \h </w:instrText>
        </w:r>
        <w:r w:rsidR="00186CC8" w:rsidRPr="00186CC8">
          <w:rPr>
            <w:rFonts w:ascii="Arial" w:hAnsi="Arial" w:cs="Arial"/>
            <w:noProof/>
            <w:webHidden/>
            <w:sz w:val="22"/>
            <w:szCs w:val="22"/>
          </w:rPr>
        </w:r>
        <w:r w:rsidR="00186CC8" w:rsidRPr="00186CC8">
          <w:rPr>
            <w:rFonts w:ascii="Arial" w:hAnsi="Arial" w:cs="Arial"/>
            <w:noProof/>
            <w:webHidden/>
            <w:sz w:val="22"/>
            <w:szCs w:val="22"/>
          </w:rPr>
          <w:fldChar w:fldCharType="separate"/>
        </w:r>
        <w:r w:rsidR="0075008C">
          <w:rPr>
            <w:rFonts w:ascii="Arial" w:hAnsi="Arial" w:cs="Arial"/>
            <w:noProof/>
            <w:webHidden/>
            <w:sz w:val="22"/>
            <w:szCs w:val="22"/>
          </w:rPr>
          <w:t>88</w:t>
        </w:r>
        <w:r w:rsidR="00186CC8" w:rsidRPr="00186CC8">
          <w:rPr>
            <w:rFonts w:ascii="Arial" w:hAnsi="Arial" w:cs="Arial"/>
            <w:noProof/>
            <w:webHidden/>
            <w:sz w:val="22"/>
            <w:szCs w:val="22"/>
          </w:rPr>
          <w:fldChar w:fldCharType="end"/>
        </w:r>
      </w:hyperlink>
    </w:p>
    <w:p w14:paraId="3D275C20" w14:textId="0398D487" w:rsidR="00186CC8" w:rsidRPr="00186CC8" w:rsidRDefault="00FA3EC5" w:rsidP="00186CC8">
      <w:pPr>
        <w:pStyle w:val="T2"/>
        <w:tabs>
          <w:tab w:val="right" w:leader="dot" w:pos="9063"/>
        </w:tabs>
        <w:spacing w:before="100" w:after="100"/>
        <w:rPr>
          <w:rFonts w:ascii="Arial" w:eastAsiaTheme="minorEastAsia" w:hAnsi="Arial" w:cs="Arial"/>
          <w:smallCaps w:val="0"/>
          <w:noProof/>
          <w:sz w:val="22"/>
          <w:szCs w:val="22"/>
        </w:rPr>
      </w:pPr>
      <w:hyperlink w:anchor="_Toc115174873" w:history="1">
        <w:r w:rsidR="00186CC8" w:rsidRPr="00186CC8">
          <w:rPr>
            <w:rStyle w:val="Kpr"/>
            <w:rFonts w:ascii="Arial" w:hAnsi="Arial" w:cs="Arial"/>
            <w:noProof/>
            <w:sz w:val="22"/>
            <w:szCs w:val="22"/>
          </w:rPr>
          <w:t>INFECTIOUS CLERKSHIP PROGRAM</w:t>
        </w:r>
        <w:r w:rsidR="00186CC8" w:rsidRPr="00186CC8">
          <w:rPr>
            <w:rFonts w:ascii="Arial" w:hAnsi="Arial" w:cs="Arial"/>
            <w:noProof/>
            <w:webHidden/>
            <w:sz w:val="22"/>
            <w:szCs w:val="22"/>
          </w:rPr>
          <w:tab/>
        </w:r>
        <w:r w:rsidR="00186CC8" w:rsidRPr="00186CC8">
          <w:rPr>
            <w:rFonts w:ascii="Arial" w:hAnsi="Arial" w:cs="Arial"/>
            <w:noProof/>
            <w:webHidden/>
            <w:sz w:val="22"/>
            <w:szCs w:val="22"/>
          </w:rPr>
          <w:fldChar w:fldCharType="begin"/>
        </w:r>
        <w:r w:rsidR="00186CC8" w:rsidRPr="00186CC8">
          <w:rPr>
            <w:rFonts w:ascii="Arial" w:hAnsi="Arial" w:cs="Arial"/>
            <w:noProof/>
            <w:webHidden/>
            <w:sz w:val="22"/>
            <w:szCs w:val="22"/>
          </w:rPr>
          <w:instrText xml:space="preserve"> PAGEREF _Toc115174873 \h </w:instrText>
        </w:r>
        <w:r w:rsidR="00186CC8" w:rsidRPr="00186CC8">
          <w:rPr>
            <w:rFonts w:ascii="Arial" w:hAnsi="Arial" w:cs="Arial"/>
            <w:noProof/>
            <w:webHidden/>
            <w:sz w:val="22"/>
            <w:szCs w:val="22"/>
          </w:rPr>
        </w:r>
        <w:r w:rsidR="00186CC8" w:rsidRPr="00186CC8">
          <w:rPr>
            <w:rFonts w:ascii="Arial" w:hAnsi="Arial" w:cs="Arial"/>
            <w:noProof/>
            <w:webHidden/>
            <w:sz w:val="22"/>
            <w:szCs w:val="22"/>
          </w:rPr>
          <w:fldChar w:fldCharType="separate"/>
        </w:r>
        <w:r w:rsidR="0075008C">
          <w:rPr>
            <w:rFonts w:ascii="Arial" w:hAnsi="Arial" w:cs="Arial"/>
            <w:noProof/>
            <w:webHidden/>
            <w:sz w:val="22"/>
            <w:szCs w:val="22"/>
          </w:rPr>
          <w:t>91</w:t>
        </w:r>
        <w:r w:rsidR="00186CC8" w:rsidRPr="00186CC8">
          <w:rPr>
            <w:rFonts w:ascii="Arial" w:hAnsi="Arial" w:cs="Arial"/>
            <w:noProof/>
            <w:webHidden/>
            <w:sz w:val="22"/>
            <w:szCs w:val="22"/>
          </w:rPr>
          <w:fldChar w:fldCharType="end"/>
        </w:r>
      </w:hyperlink>
    </w:p>
    <w:p w14:paraId="2A05FB10" w14:textId="2675201B" w:rsidR="00186CC8" w:rsidRPr="00186CC8" w:rsidRDefault="00FA3EC5" w:rsidP="00186CC8">
      <w:pPr>
        <w:pStyle w:val="T2"/>
        <w:tabs>
          <w:tab w:val="right" w:leader="dot" w:pos="9063"/>
        </w:tabs>
        <w:spacing w:before="100" w:after="100"/>
        <w:rPr>
          <w:rFonts w:ascii="Arial" w:eastAsiaTheme="minorEastAsia" w:hAnsi="Arial" w:cs="Arial"/>
          <w:smallCaps w:val="0"/>
          <w:noProof/>
          <w:sz w:val="22"/>
          <w:szCs w:val="22"/>
        </w:rPr>
      </w:pPr>
      <w:hyperlink w:anchor="_Toc115174874" w:history="1">
        <w:r w:rsidR="00186CC8" w:rsidRPr="00186CC8">
          <w:rPr>
            <w:rStyle w:val="Kpr"/>
            <w:rFonts w:ascii="Arial" w:hAnsi="Arial" w:cs="Arial"/>
            <w:noProof/>
            <w:sz w:val="22"/>
            <w:szCs w:val="22"/>
          </w:rPr>
          <w:t>ORTHOPEDICS AND TRAUMATOLOGY CLERKSHIP PROGRAM</w:t>
        </w:r>
        <w:r w:rsidR="00186CC8" w:rsidRPr="00186CC8">
          <w:rPr>
            <w:rFonts w:ascii="Arial" w:hAnsi="Arial" w:cs="Arial"/>
            <w:noProof/>
            <w:webHidden/>
            <w:sz w:val="22"/>
            <w:szCs w:val="22"/>
          </w:rPr>
          <w:tab/>
        </w:r>
        <w:r w:rsidR="00186CC8" w:rsidRPr="00186CC8">
          <w:rPr>
            <w:rFonts w:ascii="Arial" w:hAnsi="Arial" w:cs="Arial"/>
            <w:noProof/>
            <w:webHidden/>
            <w:sz w:val="22"/>
            <w:szCs w:val="22"/>
          </w:rPr>
          <w:fldChar w:fldCharType="begin"/>
        </w:r>
        <w:r w:rsidR="00186CC8" w:rsidRPr="00186CC8">
          <w:rPr>
            <w:rFonts w:ascii="Arial" w:hAnsi="Arial" w:cs="Arial"/>
            <w:noProof/>
            <w:webHidden/>
            <w:sz w:val="22"/>
            <w:szCs w:val="22"/>
          </w:rPr>
          <w:instrText xml:space="preserve"> PAGEREF _Toc115174874 \h </w:instrText>
        </w:r>
        <w:r w:rsidR="00186CC8" w:rsidRPr="00186CC8">
          <w:rPr>
            <w:rFonts w:ascii="Arial" w:hAnsi="Arial" w:cs="Arial"/>
            <w:noProof/>
            <w:webHidden/>
            <w:sz w:val="22"/>
            <w:szCs w:val="22"/>
          </w:rPr>
        </w:r>
        <w:r w:rsidR="00186CC8" w:rsidRPr="00186CC8">
          <w:rPr>
            <w:rFonts w:ascii="Arial" w:hAnsi="Arial" w:cs="Arial"/>
            <w:noProof/>
            <w:webHidden/>
            <w:sz w:val="22"/>
            <w:szCs w:val="22"/>
          </w:rPr>
          <w:fldChar w:fldCharType="separate"/>
        </w:r>
        <w:r w:rsidR="0075008C">
          <w:rPr>
            <w:rFonts w:ascii="Arial" w:hAnsi="Arial" w:cs="Arial"/>
            <w:noProof/>
            <w:webHidden/>
            <w:sz w:val="22"/>
            <w:szCs w:val="22"/>
          </w:rPr>
          <w:t>93</w:t>
        </w:r>
        <w:r w:rsidR="00186CC8" w:rsidRPr="00186CC8">
          <w:rPr>
            <w:rFonts w:ascii="Arial" w:hAnsi="Arial" w:cs="Arial"/>
            <w:noProof/>
            <w:webHidden/>
            <w:sz w:val="22"/>
            <w:szCs w:val="22"/>
          </w:rPr>
          <w:fldChar w:fldCharType="end"/>
        </w:r>
      </w:hyperlink>
    </w:p>
    <w:p w14:paraId="427D5A92" w14:textId="20AC344B" w:rsidR="00186CC8" w:rsidRPr="00186CC8" w:rsidRDefault="00FA3EC5" w:rsidP="00186CC8">
      <w:pPr>
        <w:pStyle w:val="T2"/>
        <w:tabs>
          <w:tab w:val="right" w:leader="dot" w:pos="9063"/>
        </w:tabs>
        <w:spacing w:before="100" w:after="100"/>
        <w:rPr>
          <w:rFonts w:ascii="Arial" w:eastAsiaTheme="minorEastAsia" w:hAnsi="Arial" w:cs="Arial"/>
          <w:smallCaps w:val="0"/>
          <w:noProof/>
          <w:sz w:val="22"/>
          <w:szCs w:val="22"/>
        </w:rPr>
      </w:pPr>
      <w:hyperlink w:anchor="_Toc115174875" w:history="1">
        <w:r w:rsidR="00186CC8" w:rsidRPr="00186CC8">
          <w:rPr>
            <w:rStyle w:val="Kpr"/>
            <w:rFonts w:ascii="Arial" w:hAnsi="Arial" w:cs="Arial"/>
            <w:noProof/>
            <w:sz w:val="22"/>
            <w:szCs w:val="22"/>
          </w:rPr>
          <w:t>UROLOGY CLERKSHIP PROGRAM</w:t>
        </w:r>
        <w:r w:rsidR="00186CC8" w:rsidRPr="00186CC8">
          <w:rPr>
            <w:rFonts w:ascii="Arial" w:hAnsi="Arial" w:cs="Arial"/>
            <w:noProof/>
            <w:webHidden/>
            <w:sz w:val="22"/>
            <w:szCs w:val="22"/>
          </w:rPr>
          <w:tab/>
        </w:r>
        <w:r w:rsidR="00186CC8" w:rsidRPr="00186CC8">
          <w:rPr>
            <w:rFonts w:ascii="Arial" w:hAnsi="Arial" w:cs="Arial"/>
            <w:noProof/>
            <w:webHidden/>
            <w:sz w:val="22"/>
            <w:szCs w:val="22"/>
          </w:rPr>
          <w:fldChar w:fldCharType="begin"/>
        </w:r>
        <w:r w:rsidR="00186CC8" w:rsidRPr="00186CC8">
          <w:rPr>
            <w:rFonts w:ascii="Arial" w:hAnsi="Arial" w:cs="Arial"/>
            <w:noProof/>
            <w:webHidden/>
            <w:sz w:val="22"/>
            <w:szCs w:val="22"/>
          </w:rPr>
          <w:instrText xml:space="preserve"> PAGEREF _Toc115174875 \h </w:instrText>
        </w:r>
        <w:r w:rsidR="00186CC8" w:rsidRPr="00186CC8">
          <w:rPr>
            <w:rFonts w:ascii="Arial" w:hAnsi="Arial" w:cs="Arial"/>
            <w:noProof/>
            <w:webHidden/>
            <w:sz w:val="22"/>
            <w:szCs w:val="22"/>
          </w:rPr>
        </w:r>
        <w:r w:rsidR="00186CC8" w:rsidRPr="00186CC8">
          <w:rPr>
            <w:rFonts w:ascii="Arial" w:hAnsi="Arial" w:cs="Arial"/>
            <w:noProof/>
            <w:webHidden/>
            <w:sz w:val="22"/>
            <w:szCs w:val="22"/>
          </w:rPr>
          <w:fldChar w:fldCharType="separate"/>
        </w:r>
        <w:r w:rsidR="0075008C">
          <w:rPr>
            <w:rFonts w:ascii="Arial" w:hAnsi="Arial" w:cs="Arial"/>
            <w:noProof/>
            <w:webHidden/>
            <w:sz w:val="22"/>
            <w:szCs w:val="22"/>
          </w:rPr>
          <w:t>95</w:t>
        </w:r>
        <w:r w:rsidR="00186CC8" w:rsidRPr="00186CC8">
          <w:rPr>
            <w:rFonts w:ascii="Arial" w:hAnsi="Arial" w:cs="Arial"/>
            <w:noProof/>
            <w:webHidden/>
            <w:sz w:val="22"/>
            <w:szCs w:val="22"/>
          </w:rPr>
          <w:fldChar w:fldCharType="end"/>
        </w:r>
      </w:hyperlink>
    </w:p>
    <w:p w14:paraId="5E0870FF" w14:textId="3046C553" w:rsidR="00186CC8" w:rsidRPr="00186CC8" w:rsidRDefault="00FA3EC5" w:rsidP="00186CC8">
      <w:pPr>
        <w:pStyle w:val="T2"/>
        <w:tabs>
          <w:tab w:val="right" w:leader="dot" w:pos="9063"/>
        </w:tabs>
        <w:spacing w:before="100" w:after="100"/>
        <w:rPr>
          <w:rFonts w:ascii="Arial" w:eastAsiaTheme="minorEastAsia" w:hAnsi="Arial" w:cs="Arial"/>
          <w:smallCaps w:val="0"/>
          <w:noProof/>
          <w:sz w:val="22"/>
          <w:szCs w:val="22"/>
        </w:rPr>
      </w:pPr>
      <w:hyperlink w:anchor="_Toc115174876" w:history="1">
        <w:r w:rsidR="00186CC8" w:rsidRPr="00186CC8">
          <w:rPr>
            <w:rStyle w:val="Kpr"/>
            <w:rFonts w:ascii="Arial" w:hAnsi="Arial" w:cs="Arial"/>
            <w:noProof/>
            <w:sz w:val="22"/>
            <w:szCs w:val="22"/>
          </w:rPr>
          <w:t>PSYCHIATRY CLERKSHIP PROGRAM</w:t>
        </w:r>
        <w:r w:rsidR="00186CC8" w:rsidRPr="00186CC8">
          <w:rPr>
            <w:rFonts w:ascii="Arial" w:hAnsi="Arial" w:cs="Arial"/>
            <w:noProof/>
            <w:webHidden/>
            <w:sz w:val="22"/>
            <w:szCs w:val="22"/>
          </w:rPr>
          <w:tab/>
        </w:r>
        <w:r w:rsidR="00186CC8" w:rsidRPr="00186CC8">
          <w:rPr>
            <w:rFonts w:ascii="Arial" w:hAnsi="Arial" w:cs="Arial"/>
            <w:noProof/>
            <w:webHidden/>
            <w:sz w:val="22"/>
            <w:szCs w:val="22"/>
          </w:rPr>
          <w:fldChar w:fldCharType="begin"/>
        </w:r>
        <w:r w:rsidR="00186CC8" w:rsidRPr="00186CC8">
          <w:rPr>
            <w:rFonts w:ascii="Arial" w:hAnsi="Arial" w:cs="Arial"/>
            <w:noProof/>
            <w:webHidden/>
            <w:sz w:val="22"/>
            <w:szCs w:val="22"/>
          </w:rPr>
          <w:instrText xml:space="preserve"> PAGEREF _Toc115174876 \h </w:instrText>
        </w:r>
        <w:r w:rsidR="00186CC8" w:rsidRPr="00186CC8">
          <w:rPr>
            <w:rFonts w:ascii="Arial" w:hAnsi="Arial" w:cs="Arial"/>
            <w:noProof/>
            <w:webHidden/>
            <w:sz w:val="22"/>
            <w:szCs w:val="22"/>
          </w:rPr>
        </w:r>
        <w:r w:rsidR="00186CC8" w:rsidRPr="00186CC8">
          <w:rPr>
            <w:rFonts w:ascii="Arial" w:hAnsi="Arial" w:cs="Arial"/>
            <w:noProof/>
            <w:webHidden/>
            <w:sz w:val="22"/>
            <w:szCs w:val="22"/>
          </w:rPr>
          <w:fldChar w:fldCharType="separate"/>
        </w:r>
        <w:r w:rsidR="0075008C">
          <w:rPr>
            <w:rFonts w:ascii="Arial" w:hAnsi="Arial" w:cs="Arial"/>
            <w:noProof/>
            <w:webHidden/>
            <w:sz w:val="22"/>
            <w:szCs w:val="22"/>
          </w:rPr>
          <w:t>97</w:t>
        </w:r>
        <w:r w:rsidR="00186CC8" w:rsidRPr="00186CC8">
          <w:rPr>
            <w:rFonts w:ascii="Arial" w:hAnsi="Arial" w:cs="Arial"/>
            <w:noProof/>
            <w:webHidden/>
            <w:sz w:val="22"/>
            <w:szCs w:val="22"/>
          </w:rPr>
          <w:fldChar w:fldCharType="end"/>
        </w:r>
      </w:hyperlink>
    </w:p>
    <w:p w14:paraId="04E3DE4D" w14:textId="7B626E31" w:rsidR="00186CC8" w:rsidRPr="00186CC8" w:rsidRDefault="00FA3EC5" w:rsidP="00186CC8">
      <w:pPr>
        <w:pStyle w:val="T2"/>
        <w:tabs>
          <w:tab w:val="right" w:leader="dot" w:pos="9063"/>
        </w:tabs>
        <w:spacing w:before="100" w:after="100"/>
        <w:rPr>
          <w:rFonts w:ascii="Arial" w:eastAsiaTheme="minorEastAsia" w:hAnsi="Arial" w:cs="Arial"/>
          <w:smallCaps w:val="0"/>
          <w:noProof/>
          <w:sz w:val="22"/>
          <w:szCs w:val="22"/>
        </w:rPr>
      </w:pPr>
      <w:hyperlink w:anchor="_Toc115174877" w:history="1">
        <w:r w:rsidR="00186CC8" w:rsidRPr="00186CC8">
          <w:rPr>
            <w:rStyle w:val="Kpr"/>
            <w:rFonts w:ascii="Arial" w:hAnsi="Arial" w:cs="Arial"/>
            <w:noProof/>
            <w:sz w:val="22"/>
            <w:szCs w:val="22"/>
          </w:rPr>
          <w:t>NEUROLOGY CLERKSHIP PROGRAM</w:t>
        </w:r>
        <w:r w:rsidR="00186CC8" w:rsidRPr="00186CC8">
          <w:rPr>
            <w:rFonts w:ascii="Arial" w:hAnsi="Arial" w:cs="Arial"/>
            <w:noProof/>
            <w:webHidden/>
            <w:sz w:val="22"/>
            <w:szCs w:val="22"/>
          </w:rPr>
          <w:tab/>
        </w:r>
        <w:r w:rsidR="00186CC8" w:rsidRPr="00186CC8">
          <w:rPr>
            <w:rFonts w:ascii="Arial" w:hAnsi="Arial" w:cs="Arial"/>
            <w:noProof/>
            <w:webHidden/>
            <w:sz w:val="22"/>
            <w:szCs w:val="22"/>
          </w:rPr>
          <w:fldChar w:fldCharType="begin"/>
        </w:r>
        <w:r w:rsidR="00186CC8" w:rsidRPr="00186CC8">
          <w:rPr>
            <w:rFonts w:ascii="Arial" w:hAnsi="Arial" w:cs="Arial"/>
            <w:noProof/>
            <w:webHidden/>
            <w:sz w:val="22"/>
            <w:szCs w:val="22"/>
          </w:rPr>
          <w:instrText xml:space="preserve"> PAGEREF _Toc115174877 \h </w:instrText>
        </w:r>
        <w:r w:rsidR="00186CC8" w:rsidRPr="00186CC8">
          <w:rPr>
            <w:rFonts w:ascii="Arial" w:hAnsi="Arial" w:cs="Arial"/>
            <w:noProof/>
            <w:webHidden/>
            <w:sz w:val="22"/>
            <w:szCs w:val="22"/>
          </w:rPr>
        </w:r>
        <w:r w:rsidR="00186CC8" w:rsidRPr="00186CC8">
          <w:rPr>
            <w:rFonts w:ascii="Arial" w:hAnsi="Arial" w:cs="Arial"/>
            <w:noProof/>
            <w:webHidden/>
            <w:sz w:val="22"/>
            <w:szCs w:val="22"/>
          </w:rPr>
          <w:fldChar w:fldCharType="separate"/>
        </w:r>
        <w:r w:rsidR="0075008C">
          <w:rPr>
            <w:rFonts w:ascii="Arial" w:hAnsi="Arial" w:cs="Arial"/>
            <w:noProof/>
            <w:webHidden/>
            <w:sz w:val="22"/>
            <w:szCs w:val="22"/>
          </w:rPr>
          <w:t>99</w:t>
        </w:r>
        <w:r w:rsidR="00186CC8" w:rsidRPr="00186CC8">
          <w:rPr>
            <w:rFonts w:ascii="Arial" w:hAnsi="Arial" w:cs="Arial"/>
            <w:noProof/>
            <w:webHidden/>
            <w:sz w:val="22"/>
            <w:szCs w:val="22"/>
          </w:rPr>
          <w:fldChar w:fldCharType="end"/>
        </w:r>
      </w:hyperlink>
    </w:p>
    <w:p w14:paraId="34D3E685" w14:textId="27225CEF" w:rsidR="00186CC8" w:rsidRPr="00186CC8" w:rsidRDefault="00FA3EC5" w:rsidP="00186CC8">
      <w:pPr>
        <w:pStyle w:val="T2"/>
        <w:tabs>
          <w:tab w:val="right" w:leader="dot" w:pos="9063"/>
        </w:tabs>
        <w:spacing w:before="100" w:after="100"/>
        <w:rPr>
          <w:rFonts w:ascii="Arial" w:eastAsiaTheme="minorEastAsia" w:hAnsi="Arial" w:cs="Arial"/>
          <w:smallCaps w:val="0"/>
          <w:noProof/>
          <w:sz w:val="22"/>
          <w:szCs w:val="22"/>
        </w:rPr>
      </w:pPr>
      <w:hyperlink w:anchor="_Toc115174878" w:history="1">
        <w:r w:rsidR="00186CC8" w:rsidRPr="00186CC8">
          <w:rPr>
            <w:rStyle w:val="Kpr"/>
            <w:rFonts w:ascii="Arial" w:hAnsi="Arial" w:cs="Arial"/>
            <w:noProof/>
            <w:sz w:val="22"/>
            <w:szCs w:val="22"/>
          </w:rPr>
          <w:t>NEUROSURGERY CLERKSHIP PROGRAM</w:t>
        </w:r>
        <w:r w:rsidR="00186CC8" w:rsidRPr="00186CC8">
          <w:rPr>
            <w:rFonts w:ascii="Arial" w:hAnsi="Arial" w:cs="Arial"/>
            <w:noProof/>
            <w:webHidden/>
            <w:sz w:val="22"/>
            <w:szCs w:val="22"/>
          </w:rPr>
          <w:tab/>
        </w:r>
        <w:r w:rsidR="00186CC8" w:rsidRPr="00186CC8">
          <w:rPr>
            <w:rFonts w:ascii="Arial" w:hAnsi="Arial" w:cs="Arial"/>
            <w:noProof/>
            <w:webHidden/>
            <w:sz w:val="22"/>
            <w:szCs w:val="22"/>
          </w:rPr>
          <w:fldChar w:fldCharType="begin"/>
        </w:r>
        <w:r w:rsidR="00186CC8" w:rsidRPr="00186CC8">
          <w:rPr>
            <w:rFonts w:ascii="Arial" w:hAnsi="Arial" w:cs="Arial"/>
            <w:noProof/>
            <w:webHidden/>
            <w:sz w:val="22"/>
            <w:szCs w:val="22"/>
          </w:rPr>
          <w:instrText xml:space="preserve"> PAGEREF _Toc115174878 \h </w:instrText>
        </w:r>
        <w:r w:rsidR="00186CC8" w:rsidRPr="00186CC8">
          <w:rPr>
            <w:rFonts w:ascii="Arial" w:hAnsi="Arial" w:cs="Arial"/>
            <w:noProof/>
            <w:webHidden/>
            <w:sz w:val="22"/>
            <w:szCs w:val="22"/>
          </w:rPr>
        </w:r>
        <w:r w:rsidR="00186CC8" w:rsidRPr="00186CC8">
          <w:rPr>
            <w:rFonts w:ascii="Arial" w:hAnsi="Arial" w:cs="Arial"/>
            <w:noProof/>
            <w:webHidden/>
            <w:sz w:val="22"/>
            <w:szCs w:val="22"/>
          </w:rPr>
          <w:fldChar w:fldCharType="separate"/>
        </w:r>
        <w:r w:rsidR="0075008C">
          <w:rPr>
            <w:rFonts w:ascii="Arial" w:hAnsi="Arial" w:cs="Arial"/>
            <w:noProof/>
            <w:webHidden/>
            <w:sz w:val="22"/>
            <w:szCs w:val="22"/>
          </w:rPr>
          <w:t>101</w:t>
        </w:r>
        <w:r w:rsidR="00186CC8" w:rsidRPr="00186CC8">
          <w:rPr>
            <w:rFonts w:ascii="Arial" w:hAnsi="Arial" w:cs="Arial"/>
            <w:noProof/>
            <w:webHidden/>
            <w:sz w:val="22"/>
            <w:szCs w:val="22"/>
          </w:rPr>
          <w:fldChar w:fldCharType="end"/>
        </w:r>
      </w:hyperlink>
    </w:p>
    <w:p w14:paraId="403F5F26" w14:textId="38328B7C" w:rsidR="00186CC8" w:rsidRPr="00186CC8" w:rsidRDefault="00FA3EC5" w:rsidP="00186CC8">
      <w:pPr>
        <w:pStyle w:val="T2"/>
        <w:tabs>
          <w:tab w:val="right" w:leader="dot" w:pos="9063"/>
        </w:tabs>
        <w:spacing w:before="100" w:after="100"/>
        <w:rPr>
          <w:rFonts w:ascii="Arial" w:eastAsiaTheme="minorEastAsia" w:hAnsi="Arial" w:cs="Arial"/>
          <w:smallCaps w:val="0"/>
          <w:noProof/>
          <w:sz w:val="22"/>
          <w:szCs w:val="22"/>
        </w:rPr>
      </w:pPr>
      <w:hyperlink w:anchor="_Toc115174879" w:history="1">
        <w:r w:rsidR="00186CC8" w:rsidRPr="00186CC8">
          <w:rPr>
            <w:rStyle w:val="Kpr"/>
            <w:rFonts w:ascii="Arial" w:hAnsi="Arial" w:cs="Arial"/>
            <w:noProof/>
            <w:sz w:val="22"/>
            <w:szCs w:val="22"/>
          </w:rPr>
          <w:t>EYE DISEASE CLERKSHIP PROGRAM</w:t>
        </w:r>
        <w:r w:rsidR="00186CC8" w:rsidRPr="00186CC8">
          <w:rPr>
            <w:rFonts w:ascii="Arial" w:hAnsi="Arial" w:cs="Arial"/>
            <w:noProof/>
            <w:webHidden/>
            <w:sz w:val="22"/>
            <w:szCs w:val="22"/>
          </w:rPr>
          <w:tab/>
        </w:r>
        <w:r w:rsidR="00186CC8" w:rsidRPr="00186CC8">
          <w:rPr>
            <w:rFonts w:ascii="Arial" w:hAnsi="Arial" w:cs="Arial"/>
            <w:noProof/>
            <w:webHidden/>
            <w:sz w:val="22"/>
            <w:szCs w:val="22"/>
          </w:rPr>
          <w:fldChar w:fldCharType="begin"/>
        </w:r>
        <w:r w:rsidR="00186CC8" w:rsidRPr="00186CC8">
          <w:rPr>
            <w:rFonts w:ascii="Arial" w:hAnsi="Arial" w:cs="Arial"/>
            <w:noProof/>
            <w:webHidden/>
            <w:sz w:val="22"/>
            <w:szCs w:val="22"/>
          </w:rPr>
          <w:instrText xml:space="preserve"> PAGEREF _Toc115174879 \h </w:instrText>
        </w:r>
        <w:r w:rsidR="00186CC8" w:rsidRPr="00186CC8">
          <w:rPr>
            <w:rFonts w:ascii="Arial" w:hAnsi="Arial" w:cs="Arial"/>
            <w:noProof/>
            <w:webHidden/>
            <w:sz w:val="22"/>
            <w:szCs w:val="22"/>
          </w:rPr>
        </w:r>
        <w:r w:rsidR="00186CC8" w:rsidRPr="00186CC8">
          <w:rPr>
            <w:rFonts w:ascii="Arial" w:hAnsi="Arial" w:cs="Arial"/>
            <w:noProof/>
            <w:webHidden/>
            <w:sz w:val="22"/>
            <w:szCs w:val="22"/>
          </w:rPr>
          <w:fldChar w:fldCharType="separate"/>
        </w:r>
        <w:r w:rsidR="0075008C">
          <w:rPr>
            <w:rFonts w:ascii="Arial" w:hAnsi="Arial" w:cs="Arial"/>
            <w:noProof/>
            <w:webHidden/>
            <w:sz w:val="22"/>
            <w:szCs w:val="22"/>
          </w:rPr>
          <w:t>102</w:t>
        </w:r>
        <w:r w:rsidR="00186CC8" w:rsidRPr="00186CC8">
          <w:rPr>
            <w:rFonts w:ascii="Arial" w:hAnsi="Arial" w:cs="Arial"/>
            <w:noProof/>
            <w:webHidden/>
            <w:sz w:val="22"/>
            <w:szCs w:val="22"/>
          </w:rPr>
          <w:fldChar w:fldCharType="end"/>
        </w:r>
      </w:hyperlink>
    </w:p>
    <w:p w14:paraId="5A31FEAF" w14:textId="3B4FBC99" w:rsidR="00186CC8" w:rsidRPr="00186CC8" w:rsidRDefault="00FA3EC5" w:rsidP="00186CC8">
      <w:pPr>
        <w:pStyle w:val="T1"/>
        <w:spacing w:before="100" w:after="100"/>
        <w:rPr>
          <w:rFonts w:ascii="Arial" w:eastAsiaTheme="minorEastAsia" w:hAnsi="Arial" w:cs="Arial"/>
          <w:b w:val="0"/>
          <w:bCs w:val="0"/>
          <w:caps w:val="0"/>
          <w:color w:val="auto"/>
          <w:sz w:val="22"/>
          <w:szCs w:val="22"/>
          <w14:shadow w14:blurRad="0" w14:dist="0" w14:dir="0" w14:sx="0" w14:sy="0" w14:kx="0" w14:ky="0" w14:algn="none">
            <w14:srgbClr w14:val="000000"/>
          </w14:shadow>
          <w14:textOutline w14:w="0" w14:cap="rnd" w14:cmpd="sng" w14:algn="ctr">
            <w14:noFill/>
            <w14:prstDash w14:val="solid"/>
            <w14:bevel/>
          </w14:textOutline>
        </w:rPr>
      </w:pPr>
      <w:hyperlink w:anchor="_Toc115174880" w:history="1">
        <w:r w:rsidR="00186CC8" w:rsidRPr="00186CC8">
          <w:rPr>
            <w:rStyle w:val="Kpr"/>
            <w:rFonts w:ascii="Arial" w:hAnsi="Arial" w:cs="Arial"/>
            <w:sz w:val="22"/>
            <w:szCs w:val="22"/>
            <w:shd w:val="clear" w:color="auto" w:fill="FFFFFF"/>
          </w:rPr>
          <w:t>ELECTIVE CLERKSHIPS</w:t>
        </w:r>
        <w:r w:rsidR="00186CC8" w:rsidRPr="00186CC8">
          <w:rPr>
            <w:rFonts w:ascii="Arial" w:hAnsi="Arial" w:cs="Arial"/>
            <w:webHidden/>
            <w:sz w:val="22"/>
            <w:szCs w:val="22"/>
          </w:rPr>
          <w:tab/>
        </w:r>
        <w:r w:rsidR="00186CC8" w:rsidRPr="00186CC8">
          <w:rPr>
            <w:rFonts w:ascii="Arial" w:hAnsi="Arial" w:cs="Arial"/>
            <w:webHidden/>
            <w:sz w:val="22"/>
            <w:szCs w:val="22"/>
          </w:rPr>
          <w:fldChar w:fldCharType="begin"/>
        </w:r>
        <w:r w:rsidR="00186CC8" w:rsidRPr="00186CC8">
          <w:rPr>
            <w:rFonts w:ascii="Arial" w:hAnsi="Arial" w:cs="Arial"/>
            <w:webHidden/>
            <w:sz w:val="22"/>
            <w:szCs w:val="22"/>
          </w:rPr>
          <w:instrText xml:space="preserve"> PAGEREF _Toc115174880 \h </w:instrText>
        </w:r>
        <w:r w:rsidR="00186CC8" w:rsidRPr="00186CC8">
          <w:rPr>
            <w:rFonts w:ascii="Arial" w:hAnsi="Arial" w:cs="Arial"/>
            <w:webHidden/>
            <w:sz w:val="22"/>
            <w:szCs w:val="22"/>
          </w:rPr>
        </w:r>
        <w:r w:rsidR="00186CC8" w:rsidRPr="00186CC8">
          <w:rPr>
            <w:rFonts w:ascii="Arial" w:hAnsi="Arial" w:cs="Arial"/>
            <w:webHidden/>
            <w:sz w:val="22"/>
            <w:szCs w:val="22"/>
          </w:rPr>
          <w:fldChar w:fldCharType="separate"/>
        </w:r>
        <w:r w:rsidR="0075008C">
          <w:rPr>
            <w:rFonts w:ascii="Arial" w:hAnsi="Arial" w:cs="Arial"/>
            <w:webHidden/>
            <w:sz w:val="22"/>
            <w:szCs w:val="22"/>
          </w:rPr>
          <w:t>104</w:t>
        </w:r>
        <w:r w:rsidR="00186CC8" w:rsidRPr="00186CC8">
          <w:rPr>
            <w:rFonts w:ascii="Arial" w:hAnsi="Arial" w:cs="Arial"/>
            <w:webHidden/>
            <w:sz w:val="22"/>
            <w:szCs w:val="22"/>
          </w:rPr>
          <w:fldChar w:fldCharType="end"/>
        </w:r>
      </w:hyperlink>
    </w:p>
    <w:p w14:paraId="4B045D29" w14:textId="15241334" w:rsidR="00186CC8" w:rsidRPr="00186CC8" w:rsidRDefault="00FA3EC5" w:rsidP="00186CC8">
      <w:pPr>
        <w:pStyle w:val="T2"/>
        <w:tabs>
          <w:tab w:val="right" w:leader="dot" w:pos="9063"/>
        </w:tabs>
        <w:spacing w:before="100" w:after="100"/>
        <w:rPr>
          <w:rFonts w:ascii="Arial" w:eastAsiaTheme="minorEastAsia" w:hAnsi="Arial" w:cs="Arial"/>
          <w:smallCaps w:val="0"/>
          <w:noProof/>
          <w:sz w:val="22"/>
          <w:szCs w:val="22"/>
        </w:rPr>
      </w:pPr>
      <w:hyperlink w:anchor="_Toc115174881" w:history="1">
        <w:r w:rsidR="00186CC8" w:rsidRPr="00186CC8">
          <w:rPr>
            <w:rStyle w:val="Kpr"/>
            <w:rFonts w:ascii="Arial" w:eastAsiaTheme="majorEastAsia" w:hAnsi="Arial" w:cs="Arial"/>
            <w:noProof/>
            <w:sz w:val="22"/>
            <w:szCs w:val="22"/>
          </w:rPr>
          <w:t xml:space="preserve">CHILD AND ADOLESCENT MENTAL HEALTH AND DISEASES </w:t>
        </w:r>
        <w:r w:rsidR="00186CC8">
          <w:rPr>
            <w:rStyle w:val="Kpr"/>
            <w:rFonts w:ascii="Arial" w:eastAsiaTheme="majorEastAsia" w:hAnsi="Arial" w:cs="Arial"/>
            <w:noProof/>
            <w:sz w:val="22"/>
            <w:szCs w:val="22"/>
          </w:rPr>
          <w:br/>
        </w:r>
        <w:r w:rsidR="00186CC8" w:rsidRPr="00186CC8">
          <w:rPr>
            <w:rStyle w:val="Kpr"/>
            <w:rFonts w:ascii="Arial" w:eastAsiaTheme="majorEastAsia" w:hAnsi="Arial" w:cs="Arial"/>
            <w:noProof/>
            <w:sz w:val="22"/>
            <w:szCs w:val="22"/>
          </w:rPr>
          <w:t>CLERKSHIP PROGRAM</w:t>
        </w:r>
        <w:r w:rsidR="00186CC8" w:rsidRPr="00186CC8">
          <w:rPr>
            <w:rFonts w:ascii="Arial" w:hAnsi="Arial" w:cs="Arial"/>
            <w:noProof/>
            <w:webHidden/>
            <w:sz w:val="22"/>
            <w:szCs w:val="22"/>
          </w:rPr>
          <w:tab/>
        </w:r>
        <w:r w:rsidR="00186CC8" w:rsidRPr="00186CC8">
          <w:rPr>
            <w:rFonts w:ascii="Arial" w:hAnsi="Arial" w:cs="Arial"/>
            <w:noProof/>
            <w:webHidden/>
            <w:sz w:val="22"/>
            <w:szCs w:val="22"/>
          </w:rPr>
          <w:fldChar w:fldCharType="begin"/>
        </w:r>
        <w:r w:rsidR="00186CC8" w:rsidRPr="00186CC8">
          <w:rPr>
            <w:rFonts w:ascii="Arial" w:hAnsi="Arial" w:cs="Arial"/>
            <w:noProof/>
            <w:webHidden/>
            <w:sz w:val="22"/>
            <w:szCs w:val="22"/>
          </w:rPr>
          <w:instrText xml:space="preserve"> PAGEREF _Toc115174881 \h </w:instrText>
        </w:r>
        <w:r w:rsidR="00186CC8" w:rsidRPr="00186CC8">
          <w:rPr>
            <w:rFonts w:ascii="Arial" w:hAnsi="Arial" w:cs="Arial"/>
            <w:noProof/>
            <w:webHidden/>
            <w:sz w:val="22"/>
            <w:szCs w:val="22"/>
          </w:rPr>
        </w:r>
        <w:r w:rsidR="00186CC8" w:rsidRPr="00186CC8">
          <w:rPr>
            <w:rFonts w:ascii="Arial" w:hAnsi="Arial" w:cs="Arial"/>
            <w:noProof/>
            <w:webHidden/>
            <w:sz w:val="22"/>
            <w:szCs w:val="22"/>
          </w:rPr>
          <w:fldChar w:fldCharType="separate"/>
        </w:r>
        <w:r w:rsidR="0075008C">
          <w:rPr>
            <w:rFonts w:ascii="Arial" w:hAnsi="Arial" w:cs="Arial"/>
            <w:noProof/>
            <w:webHidden/>
            <w:sz w:val="22"/>
            <w:szCs w:val="22"/>
          </w:rPr>
          <w:t>104</w:t>
        </w:r>
        <w:r w:rsidR="00186CC8" w:rsidRPr="00186CC8">
          <w:rPr>
            <w:rFonts w:ascii="Arial" w:hAnsi="Arial" w:cs="Arial"/>
            <w:noProof/>
            <w:webHidden/>
            <w:sz w:val="22"/>
            <w:szCs w:val="22"/>
          </w:rPr>
          <w:fldChar w:fldCharType="end"/>
        </w:r>
      </w:hyperlink>
    </w:p>
    <w:p w14:paraId="0176C2B8" w14:textId="700302A0" w:rsidR="00186CC8" w:rsidRPr="00186CC8" w:rsidRDefault="00FA3EC5" w:rsidP="00186CC8">
      <w:pPr>
        <w:pStyle w:val="T2"/>
        <w:tabs>
          <w:tab w:val="right" w:leader="dot" w:pos="9063"/>
        </w:tabs>
        <w:spacing w:before="100" w:after="100"/>
        <w:rPr>
          <w:rFonts w:ascii="Arial" w:eastAsiaTheme="minorEastAsia" w:hAnsi="Arial" w:cs="Arial"/>
          <w:smallCaps w:val="0"/>
          <w:noProof/>
          <w:sz w:val="22"/>
          <w:szCs w:val="22"/>
        </w:rPr>
      </w:pPr>
      <w:hyperlink w:anchor="_Toc115174882" w:history="1">
        <w:r w:rsidR="00186CC8" w:rsidRPr="00186CC8">
          <w:rPr>
            <w:rStyle w:val="Kpr"/>
            <w:rFonts w:ascii="Arial" w:hAnsi="Arial" w:cs="Arial"/>
            <w:noProof/>
            <w:sz w:val="22"/>
            <w:szCs w:val="22"/>
          </w:rPr>
          <w:t xml:space="preserve">PLASTIC RECONSTRUCTIVE AND AESTHETIC SURGERY </w:t>
        </w:r>
        <w:r w:rsidR="00186CC8">
          <w:rPr>
            <w:rStyle w:val="Kpr"/>
            <w:rFonts w:ascii="Arial" w:hAnsi="Arial" w:cs="Arial"/>
            <w:noProof/>
            <w:sz w:val="22"/>
            <w:szCs w:val="22"/>
          </w:rPr>
          <w:br/>
        </w:r>
        <w:r w:rsidR="00186CC8" w:rsidRPr="00186CC8">
          <w:rPr>
            <w:rStyle w:val="Kpr"/>
            <w:rFonts w:ascii="Arial" w:hAnsi="Arial" w:cs="Arial"/>
            <w:noProof/>
            <w:sz w:val="22"/>
            <w:szCs w:val="22"/>
          </w:rPr>
          <w:t>CLERKSHIP PROGRAM</w:t>
        </w:r>
        <w:r w:rsidR="00186CC8" w:rsidRPr="00186CC8">
          <w:rPr>
            <w:rFonts w:ascii="Arial" w:hAnsi="Arial" w:cs="Arial"/>
            <w:noProof/>
            <w:webHidden/>
            <w:sz w:val="22"/>
            <w:szCs w:val="22"/>
          </w:rPr>
          <w:tab/>
        </w:r>
        <w:r w:rsidR="00186CC8" w:rsidRPr="00186CC8">
          <w:rPr>
            <w:rFonts w:ascii="Arial" w:hAnsi="Arial" w:cs="Arial"/>
            <w:noProof/>
            <w:webHidden/>
            <w:sz w:val="22"/>
            <w:szCs w:val="22"/>
          </w:rPr>
          <w:fldChar w:fldCharType="begin"/>
        </w:r>
        <w:r w:rsidR="00186CC8" w:rsidRPr="00186CC8">
          <w:rPr>
            <w:rFonts w:ascii="Arial" w:hAnsi="Arial" w:cs="Arial"/>
            <w:noProof/>
            <w:webHidden/>
            <w:sz w:val="22"/>
            <w:szCs w:val="22"/>
          </w:rPr>
          <w:instrText xml:space="preserve"> PAGEREF _Toc115174882 \h </w:instrText>
        </w:r>
        <w:r w:rsidR="00186CC8" w:rsidRPr="00186CC8">
          <w:rPr>
            <w:rFonts w:ascii="Arial" w:hAnsi="Arial" w:cs="Arial"/>
            <w:noProof/>
            <w:webHidden/>
            <w:sz w:val="22"/>
            <w:szCs w:val="22"/>
          </w:rPr>
        </w:r>
        <w:r w:rsidR="00186CC8" w:rsidRPr="00186CC8">
          <w:rPr>
            <w:rFonts w:ascii="Arial" w:hAnsi="Arial" w:cs="Arial"/>
            <w:noProof/>
            <w:webHidden/>
            <w:sz w:val="22"/>
            <w:szCs w:val="22"/>
          </w:rPr>
          <w:fldChar w:fldCharType="separate"/>
        </w:r>
        <w:r w:rsidR="0075008C">
          <w:rPr>
            <w:rFonts w:ascii="Arial" w:hAnsi="Arial" w:cs="Arial"/>
            <w:noProof/>
            <w:webHidden/>
            <w:sz w:val="22"/>
            <w:szCs w:val="22"/>
          </w:rPr>
          <w:t>105</w:t>
        </w:r>
        <w:r w:rsidR="00186CC8" w:rsidRPr="00186CC8">
          <w:rPr>
            <w:rFonts w:ascii="Arial" w:hAnsi="Arial" w:cs="Arial"/>
            <w:noProof/>
            <w:webHidden/>
            <w:sz w:val="22"/>
            <w:szCs w:val="22"/>
          </w:rPr>
          <w:fldChar w:fldCharType="end"/>
        </w:r>
      </w:hyperlink>
    </w:p>
    <w:p w14:paraId="4418B1A2" w14:textId="4E6E0E75" w:rsidR="00186CC8" w:rsidRPr="00186CC8" w:rsidRDefault="00FA3EC5" w:rsidP="00186CC8">
      <w:pPr>
        <w:pStyle w:val="T1"/>
        <w:spacing w:before="100" w:after="100"/>
        <w:rPr>
          <w:rFonts w:ascii="Arial" w:eastAsiaTheme="minorEastAsia" w:hAnsi="Arial" w:cs="Arial"/>
          <w:b w:val="0"/>
          <w:bCs w:val="0"/>
          <w:caps w:val="0"/>
          <w:color w:val="auto"/>
          <w:sz w:val="22"/>
          <w:szCs w:val="22"/>
          <w14:shadow w14:blurRad="0" w14:dist="0" w14:dir="0" w14:sx="0" w14:sy="0" w14:kx="0" w14:ky="0" w14:algn="none">
            <w14:srgbClr w14:val="000000"/>
          </w14:shadow>
          <w14:textOutline w14:w="0" w14:cap="rnd" w14:cmpd="sng" w14:algn="ctr">
            <w14:noFill/>
            <w14:prstDash w14:val="solid"/>
            <w14:bevel/>
          </w14:textOutline>
        </w:rPr>
      </w:pPr>
      <w:hyperlink w:anchor="_Toc115174883" w:history="1">
        <w:r w:rsidR="00186CC8" w:rsidRPr="00186CC8">
          <w:rPr>
            <w:rStyle w:val="Kpr"/>
            <w:rFonts w:ascii="Arial" w:hAnsi="Arial" w:cs="Arial"/>
            <w:sz w:val="22"/>
            <w:szCs w:val="22"/>
          </w:rPr>
          <w:t>ENGLISH MEDICINE 6</w:t>
        </w:r>
        <w:r w:rsidR="00186CC8" w:rsidRPr="00186CC8">
          <w:rPr>
            <w:rStyle w:val="Kpr"/>
            <w:rFonts w:ascii="Arial" w:hAnsi="Arial" w:cs="Arial"/>
            <w:sz w:val="22"/>
            <w:szCs w:val="22"/>
            <w:vertAlign w:val="superscript"/>
          </w:rPr>
          <w:t>th</w:t>
        </w:r>
        <w:r w:rsidR="00186CC8" w:rsidRPr="00186CC8">
          <w:rPr>
            <w:rFonts w:ascii="Arial" w:hAnsi="Arial" w:cs="Arial"/>
            <w:webHidden/>
            <w:sz w:val="22"/>
            <w:szCs w:val="22"/>
          </w:rPr>
          <w:tab/>
        </w:r>
        <w:r w:rsidR="00186CC8" w:rsidRPr="00186CC8">
          <w:rPr>
            <w:rFonts w:ascii="Arial" w:hAnsi="Arial" w:cs="Arial"/>
            <w:webHidden/>
            <w:sz w:val="22"/>
            <w:szCs w:val="22"/>
          </w:rPr>
          <w:fldChar w:fldCharType="begin"/>
        </w:r>
        <w:r w:rsidR="00186CC8" w:rsidRPr="00186CC8">
          <w:rPr>
            <w:rFonts w:ascii="Arial" w:hAnsi="Arial" w:cs="Arial"/>
            <w:webHidden/>
            <w:sz w:val="22"/>
            <w:szCs w:val="22"/>
          </w:rPr>
          <w:instrText xml:space="preserve"> PAGEREF _Toc115174883 \h </w:instrText>
        </w:r>
        <w:r w:rsidR="00186CC8" w:rsidRPr="00186CC8">
          <w:rPr>
            <w:rFonts w:ascii="Arial" w:hAnsi="Arial" w:cs="Arial"/>
            <w:webHidden/>
            <w:sz w:val="22"/>
            <w:szCs w:val="22"/>
          </w:rPr>
        </w:r>
        <w:r w:rsidR="00186CC8" w:rsidRPr="00186CC8">
          <w:rPr>
            <w:rFonts w:ascii="Arial" w:hAnsi="Arial" w:cs="Arial"/>
            <w:webHidden/>
            <w:sz w:val="22"/>
            <w:szCs w:val="22"/>
          </w:rPr>
          <w:fldChar w:fldCharType="separate"/>
        </w:r>
        <w:r w:rsidR="0075008C">
          <w:rPr>
            <w:rFonts w:ascii="Arial" w:hAnsi="Arial" w:cs="Arial"/>
            <w:webHidden/>
            <w:sz w:val="22"/>
            <w:szCs w:val="22"/>
          </w:rPr>
          <w:t>106</w:t>
        </w:r>
        <w:r w:rsidR="00186CC8" w:rsidRPr="00186CC8">
          <w:rPr>
            <w:rFonts w:ascii="Arial" w:hAnsi="Arial" w:cs="Arial"/>
            <w:webHidden/>
            <w:sz w:val="22"/>
            <w:szCs w:val="22"/>
          </w:rPr>
          <w:fldChar w:fldCharType="end"/>
        </w:r>
      </w:hyperlink>
    </w:p>
    <w:p w14:paraId="026374D0" w14:textId="672FC31F" w:rsidR="00186CC8" w:rsidRPr="00186CC8" w:rsidRDefault="00FA3EC5" w:rsidP="00186CC8">
      <w:pPr>
        <w:pStyle w:val="T1"/>
        <w:spacing w:before="100" w:after="100"/>
        <w:rPr>
          <w:rFonts w:ascii="Arial" w:eastAsiaTheme="minorEastAsia" w:hAnsi="Arial" w:cs="Arial"/>
          <w:b w:val="0"/>
          <w:bCs w:val="0"/>
          <w:caps w:val="0"/>
          <w:color w:val="auto"/>
          <w:sz w:val="22"/>
          <w:szCs w:val="22"/>
          <w14:shadow w14:blurRad="0" w14:dist="0" w14:dir="0" w14:sx="0" w14:sy="0" w14:kx="0" w14:ky="0" w14:algn="none">
            <w14:srgbClr w14:val="000000"/>
          </w14:shadow>
          <w14:textOutline w14:w="0" w14:cap="rnd" w14:cmpd="sng" w14:algn="ctr">
            <w14:noFill/>
            <w14:prstDash w14:val="solid"/>
            <w14:bevel/>
          </w14:textOutline>
        </w:rPr>
      </w:pPr>
      <w:hyperlink w:anchor="_Toc115174884" w:history="1">
        <w:r w:rsidR="00186CC8" w:rsidRPr="00186CC8">
          <w:rPr>
            <w:rStyle w:val="Kpr"/>
            <w:rFonts w:ascii="Arial" w:hAnsi="Arial" w:cs="Arial"/>
            <w:sz w:val="22"/>
            <w:szCs w:val="22"/>
            <w:shd w:val="clear" w:color="auto" w:fill="FFFFFF"/>
          </w:rPr>
          <w:t>COMPULSORY CLERKSHIPS</w:t>
        </w:r>
        <w:r w:rsidR="00186CC8" w:rsidRPr="00186CC8">
          <w:rPr>
            <w:rFonts w:ascii="Arial" w:hAnsi="Arial" w:cs="Arial"/>
            <w:webHidden/>
            <w:sz w:val="22"/>
            <w:szCs w:val="22"/>
          </w:rPr>
          <w:tab/>
        </w:r>
        <w:r w:rsidR="00186CC8" w:rsidRPr="00186CC8">
          <w:rPr>
            <w:rFonts w:ascii="Arial" w:hAnsi="Arial" w:cs="Arial"/>
            <w:webHidden/>
            <w:sz w:val="22"/>
            <w:szCs w:val="22"/>
          </w:rPr>
          <w:fldChar w:fldCharType="begin"/>
        </w:r>
        <w:r w:rsidR="00186CC8" w:rsidRPr="00186CC8">
          <w:rPr>
            <w:rFonts w:ascii="Arial" w:hAnsi="Arial" w:cs="Arial"/>
            <w:webHidden/>
            <w:sz w:val="22"/>
            <w:szCs w:val="22"/>
          </w:rPr>
          <w:instrText xml:space="preserve"> PAGEREF _Toc115174884 \h </w:instrText>
        </w:r>
        <w:r w:rsidR="00186CC8" w:rsidRPr="00186CC8">
          <w:rPr>
            <w:rFonts w:ascii="Arial" w:hAnsi="Arial" w:cs="Arial"/>
            <w:webHidden/>
            <w:sz w:val="22"/>
            <w:szCs w:val="22"/>
          </w:rPr>
        </w:r>
        <w:r w:rsidR="00186CC8" w:rsidRPr="00186CC8">
          <w:rPr>
            <w:rFonts w:ascii="Arial" w:hAnsi="Arial" w:cs="Arial"/>
            <w:webHidden/>
            <w:sz w:val="22"/>
            <w:szCs w:val="22"/>
          </w:rPr>
          <w:fldChar w:fldCharType="separate"/>
        </w:r>
        <w:r w:rsidR="0075008C">
          <w:rPr>
            <w:rFonts w:ascii="Arial" w:hAnsi="Arial" w:cs="Arial"/>
            <w:webHidden/>
            <w:sz w:val="22"/>
            <w:szCs w:val="22"/>
          </w:rPr>
          <w:t>110</w:t>
        </w:r>
        <w:r w:rsidR="00186CC8" w:rsidRPr="00186CC8">
          <w:rPr>
            <w:rFonts w:ascii="Arial" w:hAnsi="Arial" w:cs="Arial"/>
            <w:webHidden/>
            <w:sz w:val="22"/>
            <w:szCs w:val="22"/>
          </w:rPr>
          <w:fldChar w:fldCharType="end"/>
        </w:r>
      </w:hyperlink>
    </w:p>
    <w:p w14:paraId="3C851027" w14:textId="2D07CA0B" w:rsidR="00186CC8" w:rsidRPr="00186CC8" w:rsidRDefault="00FA3EC5" w:rsidP="00186CC8">
      <w:pPr>
        <w:pStyle w:val="T2"/>
        <w:tabs>
          <w:tab w:val="right" w:leader="dot" w:pos="9063"/>
        </w:tabs>
        <w:spacing w:before="100" w:after="100"/>
        <w:rPr>
          <w:rFonts w:ascii="Arial" w:eastAsiaTheme="minorEastAsia" w:hAnsi="Arial" w:cs="Arial"/>
          <w:smallCaps w:val="0"/>
          <w:noProof/>
          <w:sz w:val="22"/>
          <w:szCs w:val="22"/>
        </w:rPr>
      </w:pPr>
      <w:hyperlink w:anchor="_Toc115174885" w:history="1">
        <w:r w:rsidR="00186CC8" w:rsidRPr="00186CC8">
          <w:rPr>
            <w:rStyle w:val="Kpr"/>
            <w:rFonts w:ascii="Arial" w:hAnsi="Arial" w:cs="Arial"/>
            <w:noProof/>
            <w:sz w:val="22"/>
            <w:szCs w:val="22"/>
            <w:lang w:val="en"/>
          </w:rPr>
          <w:t>EMERGENCY MEDICINE INTERNSHIP PROGRAM</w:t>
        </w:r>
        <w:r w:rsidR="00186CC8" w:rsidRPr="00186CC8">
          <w:rPr>
            <w:rFonts w:ascii="Arial" w:hAnsi="Arial" w:cs="Arial"/>
            <w:noProof/>
            <w:webHidden/>
            <w:sz w:val="22"/>
            <w:szCs w:val="22"/>
          </w:rPr>
          <w:tab/>
        </w:r>
        <w:r w:rsidR="00186CC8" w:rsidRPr="00186CC8">
          <w:rPr>
            <w:rFonts w:ascii="Arial" w:hAnsi="Arial" w:cs="Arial"/>
            <w:noProof/>
            <w:webHidden/>
            <w:sz w:val="22"/>
            <w:szCs w:val="22"/>
          </w:rPr>
          <w:fldChar w:fldCharType="begin"/>
        </w:r>
        <w:r w:rsidR="00186CC8" w:rsidRPr="00186CC8">
          <w:rPr>
            <w:rFonts w:ascii="Arial" w:hAnsi="Arial" w:cs="Arial"/>
            <w:noProof/>
            <w:webHidden/>
            <w:sz w:val="22"/>
            <w:szCs w:val="22"/>
          </w:rPr>
          <w:instrText xml:space="preserve"> PAGEREF _Toc115174885 \h </w:instrText>
        </w:r>
        <w:r w:rsidR="00186CC8" w:rsidRPr="00186CC8">
          <w:rPr>
            <w:rFonts w:ascii="Arial" w:hAnsi="Arial" w:cs="Arial"/>
            <w:noProof/>
            <w:webHidden/>
            <w:sz w:val="22"/>
            <w:szCs w:val="22"/>
          </w:rPr>
        </w:r>
        <w:r w:rsidR="00186CC8" w:rsidRPr="00186CC8">
          <w:rPr>
            <w:rFonts w:ascii="Arial" w:hAnsi="Arial" w:cs="Arial"/>
            <w:noProof/>
            <w:webHidden/>
            <w:sz w:val="22"/>
            <w:szCs w:val="22"/>
          </w:rPr>
          <w:fldChar w:fldCharType="separate"/>
        </w:r>
        <w:r w:rsidR="0075008C">
          <w:rPr>
            <w:rFonts w:ascii="Arial" w:hAnsi="Arial" w:cs="Arial"/>
            <w:noProof/>
            <w:webHidden/>
            <w:sz w:val="22"/>
            <w:szCs w:val="22"/>
          </w:rPr>
          <w:t>110</w:t>
        </w:r>
        <w:r w:rsidR="00186CC8" w:rsidRPr="00186CC8">
          <w:rPr>
            <w:rFonts w:ascii="Arial" w:hAnsi="Arial" w:cs="Arial"/>
            <w:noProof/>
            <w:webHidden/>
            <w:sz w:val="22"/>
            <w:szCs w:val="22"/>
          </w:rPr>
          <w:fldChar w:fldCharType="end"/>
        </w:r>
      </w:hyperlink>
    </w:p>
    <w:p w14:paraId="57C971AD" w14:textId="2F350A83" w:rsidR="00186CC8" w:rsidRPr="00186CC8" w:rsidRDefault="00FA3EC5" w:rsidP="00186CC8">
      <w:pPr>
        <w:pStyle w:val="T2"/>
        <w:tabs>
          <w:tab w:val="right" w:leader="dot" w:pos="9063"/>
        </w:tabs>
        <w:spacing w:before="100" w:after="100"/>
        <w:rPr>
          <w:rFonts w:ascii="Arial" w:eastAsiaTheme="minorEastAsia" w:hAnsi="Arial" w:cs="Arial"/>
          <w:smallCaps w:val="0"/>
          <w:noProof/>
          <w:sz w:val="22"/>
          <w:szCs w:val="22"/>
        </w:rPr>
      </w:pPr>
      <w:hyperlink w:anchor="_Toc115174886" w:history="1">
        <w:r w:rsidR="00186CC8" w:rsidRPr="00186CC8">
          <w:rPr>
            <w:rStyle w:val="Kpr"/>
            <w:rFonts w:ascii="Arial" w:hAnsi="Arial" w:cs="Arial"/>
            <w:noProof/>
            <w:sz w:val="22"/>
            <w:szCs w:val="22"/>
          </w:rPr>
          <w:t xml:space="preserve">FAMILY MEDICINE </w:t>
        </w:r>
        <w:r w:rsidR="00186CC8" w:rsidRPr="00186CC8">
          <w:rPr>
            <w:rStyle w:val="Kpr"/>
            <w:rFonts w:ascii="Arial" w:hAnsi="Arial" w:cs="Arial"/>
            <w:noProof/>
            <w:sz w:val="22"/>
            <w:szCs w:val="22"/>
            <w:lang w:val="en"/>
          </w:rPr>
          <w:t xml:space="preserve">INTERNSHIP </w:t>
        </w:r>
        <w:r w:rsidR="00186CC8" w:rsidRPr="00186CC8">
          <w:rPr>
            <w:rStyle w:val="Kpr"/>
            <w:rFonts w:ascii="Arial" w:hAnsi="Arial" w:cs="Arial"/>
            <w:noProof/>
            <w:sz w:val="22"/>
            <w:szCs w:val="22"/>
          </w:rPr>
          <w:t>PROGRAM</w:t>
        </w:r>
        <w:r w:rsidR="00186CC8" w:rsidRPr="00186CC8">
          <w:rPr>
            <w:rFonts w:ascii="Arial" w:hAnsi="Arial" w:cs="Arial"/>
            <w:noProof/>
            <w:webHidden/>
            <w:sz w:val="22"/>
            <w:szCs w:val="22"/>
          </w:rPr>
          <w:tab/>
        </w:r>
        <w:r w:rsidR="00186CC8" w:rsidRPr="00186CC8">
          <w:rPr>
            <w:rFonts w:ascii="Arial" w:hAnsi="Arial" w:cs="Arial"/>
            <w:noProof/>
            <w:webHidden/>
            <w:sz w:val="22"/>
            <w:szCs w:val="22"/>
          </w:rPr>
          <w:fldChar w:fldCharType="begin"/>
        </w:r>
        <w:r w:rsidR="00186CC8" w:rsidRPr="00186CC8">
          <w:rPr>
            <w:rFonts w:ascii="Arial" w:hAnsi="Arial" w:cs="Arial"/>
            <w:noProof/>
            <w:webHidden/>
            <w:sz w:val="22"/>
            <w:szCs w:val="22"/>
          </w:rPr>
          <w:instrText xml:space="preserve"> PAGEREF _Toc115174886 \h </w:instrText>
        </w:r>
        <w:r w:rsidR="00186CC8" w:rsidRPr="00186CC8">
          <w:rPr>
            <w:rFonts w:ascii="Arial" w:hAnsi="Arial" w:cs="Arial"/>
            <w:noProof/>
            <w:webHidden/>
            <w:sz w:val="22"/>
            <w:szCs w:val="22"/>
          </w:rPr>
        </w:r>
        <w:r w:rsidR="00186CC8" w:rsidRPr="00186CC8">
          <w:rPr>
            <w:rFonts w:ascii="Arial" w:hAnsi="Arial" w:cs="Arial"/>
            <w:noProof/>
            <w:webHidden/>
            <w:sz w:val="22"/>
            <w:szCs w:val="22"/>
          </w:rPr>
          <w:fldChar w:fldCharType="separate"/>
        </w:r>
        <w:r w:rsidR="0075008C">
          <w:rPr>
            <w:rFonts w:ascii="Arial" w:hAnsi="Arial" w:cs="Arial"/>
            <w:noProof/>
            <w:webHidden/>
            <w:sz w:val="22"/>
            <w:szCs w:val="22"/>
          </w:rPr>
          <w:t>112</w:t>
        </w:r>
        <w:r w:rsidR="00186CC8" w:rsidRPr="00186CC8">
          <w:rPr>
            <w:rFonts w:ascii="Arial" w:hAnsi="Arial" w:cs="Arial"/>
            <w:noProof/>
            <w:webHidden/>
            <w:sz w:val="22"/>
            <w:szCs w:val="22"/>
          </w:rPr>
          <w:fldChar w:fldCharType="end"/>
        </w:r>
      </w:hyperlink>
    </w:p>
    <w:p w14:paraId="661ACB98" w14:textId="45270252" w:rsidR="00186CC8" w:rsidRPr="00186CC8" w:rsidRDefault="00FA3EC5" w:rsidP="00186CC8">
      <w:pPr>
        <w:pStyle w:val="T2"/>
        <w:tabs>
          <w:tab w:val="right" w:leader="dot" w:pos="9063"/>
        </w:tabs>
        <w:spacing w:before="100" w:after="100"/>
        <w:rPr>
          <w:rFonts w:ascii="Arial" w:eastAsiaTheme="minorEastAsia" w:hAnsi="Arial" w:cs="Arial"/>
          <w:smallCaps w:val="0"/>
          <w:noProof/>
          <w:sz w:val="22"/>
          <w:szCs w:val="22"/>
        </w:rPr>
      </w:pPr>
      <w:hyperlink w:anchor="_Toc115174887" w:history="1">
        <w:r w:rsidR="00186CC8" w:rsidRPr="00186CC8">
          <w:rPr>
            <w:rStyle w:val="Kpr"/>
            <w:rFonts w:ascii="Arial" w:hAnsi="Arial" w:cs="Arial"/>
            <w:noProof/>
            <w:sz w:val="22"/>
            <w:szCs w:val="22"/>
          </w:rPr>
          <w:t xml:space="preserve">ANESTHESIOLOGY AND REANIMATION </w:t>
        </w:r>
        <w:r w:rsidR="00186CC8" w:rsidRPr="00186CC8">
          <w:rPr>
            <w:rStyle w:val="Kpr"/>
            <w:rFonts w:ascii="Arial" w:hAnsi="Arial" w:cs="Arial"/>
            <w:noProof/>
            <w:sz w:val="22"/>
            <w:szCs w:val="22"/>
            <w:lang w:val="en"/>
          </w:rPr>
          <w:t xml:space="preserve">INTERNSHIP </w:t>
        </w:r>
        <w:r w:rsidR="00186CC8" w:rsidRPr="00186CC8">
          <w:rPr>
            <w:rStyle w:val="Kpr"/>
            <w:rFonts w:ascii="Arial" w:hAnsi="Arial" w:cs="Arial"/>
            <w:noProof/>
            <w:sz w:val="22"/>
            <w:szCs w:val="22"/>
          </w:rPr>
          <w:t>PROGRAM</w:t>
        </w:r>
        <w:r w:rsidR="00186CC8" w:rsidRPr="00186CC8">
          <w:rPr>
            <w:rFonts w:ascii="Arial" w:hAnsi="Arial" w:cs="Arial"/>
            <w:noProof/>
            <w:webHidden/>
            <w:sz w:val="22"/>
            <w:szCs w:val="22"/>
          </w:rPr>
          <w:tab/>
        </w:r>
        <w:r w:rsidR="00186CC8" w:rsidRPr="00186CC8">
          <w:rPr>
            <w:rFonts w:ascii="Arial" w:hAnsi="Arial" w:cs="Arial"/>
            <w:noProof/>
            <w:webHidden/>
            <w:sz w:val="22"/>
            <w:szCs w:val="22"/>
          </w:rPr>
          <w:fldChar w:fldCharType="begin"/>
        </w:r>
        <w:r w:rsidR="00186CC8" w:rsidRPr="00186CC8">
          <w:rPr>
            <w:rFonts w:ascii="Arial" w:hAnsi="Arial" w:cs="Arial"/>
            <w:noProof/>
            <w:webHidden/>
            <w:sz w:val="22"/>
            <w:szCs w:val="22"/>
          </w:rPr>
          <w:instrText xml:space="preserve"> PAGEREF _Toc115174887 \h </w:instrText>
        </w:r>
        <w:r w:rsidR="00186CC8" w:rsidRPr="00186CC8">
          <w:rPr>
            <w:rFonts w:ascii="Arial" w:hAnsi="Arial" w:cs="Arial"/>
            <w:noProof/>
            <w:webHidden/>
            <w:sz w:val="22"/>
            <w:szCs w:val="22"/>
          </w:rPr>
        </w:r>
        <w:r w:rsidR="00186CC8" w:rsidRPr="00186CC8">
          <w:rPr>
            <w:rFonts w:ascii="Arial" w:hAnsi="Arial" w:cs="Arial"/>
            <w:noProof/>
            <w:webHidden/>
            <w:sz w:val="22"/>
            <w:szCs w:val="22"/>
          </w:rPr>
          <w:fldChar w:fldCharType="separate"/>
        </w:r>
        <w:r w:rsidR="0075008C">
          <w:rPr>
            <w:rFonts w:ascii="Arial" w:hAnsi="Arial" w:cs="Arial"/>
            <w:noProof/>
            <w:webHidden/>
            <w:sz w:val="22"/>
            <w:szCs w:val="22"/>
          </w:rPr>
          <w:t>114</w:t>
        </w:r>
        <w:r w:rsidR="00186CC8" w:rsidRPr="00186CC8">
          <w:rPr>
            <w:rFonts w:ascii="Arial" w:hAnsi="Arial" w:cs="Arial"/>
            <w:noProof/>
            <w:webHidden/>
            <w:sz w:val="22"/>
            <w:szCs w:val="22"/>
          </w:rPr>
          <w:fldChar w:fldCharType="end"/>
        </w:r>
      </w:hyperlink>
    </w:p>
    <w:p w14:paraId="2D016694" w14:textId="0B1AD867" w:rsidR="00186CC8" w:rsidRPr="00186CC8" w:rsidRDefault="00FA3EC5" w:rsidP="00186CC8">
      <w:pPr>
        <w:pStyle w:val="T2"/>
        <w:tabs>
          <w:tab w:val="right" w:leader="dot" w:pos="9063"/>
        </w:tabs>
        <w:spacing w:before="100" w:after="100"/>
        <w:rPr>
          <w:rFonts w:ascii="Arial" w:eastAsiaTheme="minorEastAsia" w:hAnsi="Arial" w:cs="Arial"/>
          <w:smallCaps w:val="0"/>
          <w:noProof/>
          <w:sz w:val="22"/>
          <w:szCs w:val="22"/>
        </w:rPr>
      </w:pPr>
      <w:hyperlink w:anchor="_Toc115174888" w:history="1">
        <w:r w:rsidR="00186CC8" w:rsidRPr="00186CC8">
          <w:rPr>
            <w:rStyle w:val="Kpr"/>
            <w:rFonts w:ascii="Arial" w:hAnsi="Arial" w:cs="Arial"/>
            <w:noProof/>
            <w:sz w:val="22"/>
            <w:szCs w:val="22"/>
          </w:rPr>
          <w:t xml:space="preserve">PEDIATRICS </w:t>
        </w:r>
        <w:r w:rsidR="00186CC8" w:rsidRPr="00186CC8">
          <w:rPr>
            <w:rStyle w:val="Kpr"/>
            <w:rFonts w:ascii="Arial" w:hAnsi="Arial" w:cs="Arial"/>
            <w:noProof/>
            <w:sz w:val="22"/>
            <w:szCs w:val="22"/>
            <w:lang w:val="en"/>
          </w:rPr>
          <w:t xml:space="preserve">INTERNSHIP </w:t>
        </w:r>
        <w:r w:rsidR="00186CC8" w:rsidRPr="00186CC8">
          <w:rPr>
            <w:rStyle w:val="Kpr"/>
            <w:rFonts w:ascii="Arial" w:hAnsi="Arial" w:cs="Arial"/>
            <w:noProof/>
            <w:sz w:val="22"/>
            <w:szCs w:val="22"/>
          </w:rPr>
          <w:t>PROGRAM</w:t>
        </w:r>
        <w:r w:rsidR="00186CC8" w:rsidRPr="00186CC8">
          <w:rPr>
            <w:rFonts w:ascii="Arial" w:hAnsi="Arial" w:cs="Arial"/>
            <w:noProof/>
            <w:webHidden/>
            <w:sz w:val="22"/>
            <w:szCs w:val="22"/>
          </w:rPr>
          <w:tab/>
        </w:r>
        <w:r w:rsidR="00186CC8" w:rsidRPr="00186CC8">
          <w:rPr>
            <w:rFonts w:ascii="Arial" w:hAnsi="Arial" w:cs="Arial"/>
            <w:noProof/>
            <w:webHidden/>
            <w:sz w:val="22"/>
            <w:szCs w:val="22"/>
          </w:rPr>
          <w:fldChar w:fldCharType="begin"/>
        </w:r>
        <w:r w:rsidR="00186CC8" w:rsidRPr="00186CC8">
          <w:rPr>
            <w:rFonts w:ascii="Arial" w:hAnsi="Arial" w:cs="Arial"/>
            <w:noProof/>
            <w:webHidden/>
            <w:sz w:val="22"/>
            <w:szCs w:val="22"/>
          </w:rPr>
          <w:instrText xml:space="preserve"> PAGEREF _Toc115174888 \h </w:instrText>
        </w:r>
        <w:r w:rsidR="00186CC8" w:rsidRPr="00186CC8">
          <w:rPr>
            <w:rFonts w:ascii="Arial" w:hAnsi="Arial" w:cs="Arial"/>
            <w:noProof/>
            <w:webHidden/>
            <w:sz w:val="22"/>
            <w:szCs w:val="22"/>
          </w:rPr>
        </w:r>
        <w:r w:rsidR="00186CC8" w:rsidRPr="00186CC8">
          <w:rPr>
            <w:rFonts w:ascii="Arial" w:hAnsi="Arial" w:cs="Arial"/>
            <w:noProof/>
            <w:webHidden/>
            <w:sz w:val="22"/>
            <w:szCs w:val="22"/>
          </w:rPr>
          <w:fldChar w:fldCharType="separate"/>
        </w:r>
        <w:r w:rsidR="0075008C">
          <w:rPr>
            <w:rFonts w:ascii="Arial" w:hAnsi="Arial" w:cs="Arial"/>
            <w:noProof/>
            <w:webHidden/>
            <w:sz w:val="22"/>
            <w:szCs w:val="22"/>
          </w:rPr>
          <w:t>117</w:t>
        </w:r>
        <w:r w:rsidR="00186CC8" w:rsidRPr="00186CC8">
          <w:rPr>
            <w:rFonts w:ascii="Arial" w:hAnsi="Arial" w:cs="Arial"/>
            <w:noProof/>
            <w:webHidden/>
            <w:sz w:val="22"/>
            <w:szCs w:val="22"/>
          </w:rPr>
          <w:fldChar w:fldCharType="end"/>
        </w:r>
      </w:hyperlink>
    </w:p>
    <w:p w14:paraId="29C905DF" w14:textId="5B988E42" w:rsidR="00186CC8" w:rsidRPr="00186CC8" w:rsidRDefault="00FA3EC5" w:rsidP="00186CC8">
      <w:pPr>
        <w:pStyle w:val="T2"/>
        <w:tabs>
          <w:tab w:val="right" w:leader="dot" w:pos="9063"/>
        </w:tabs>
        <w:spacing w:before="100" w:after="100"/>
        <w:rPr>
          <w:rFonts w:ascii="Arial" w:eastAsiaTheme="minorEastAsia" w:hAnsi="Arial" w:cs="Arial"/>
          <w:smallCaps w:val="0"/>
          <w:noProof/>
          <w:sz w:val="22"/>
          <w:szCs w:val="22"/>
        </w:rPr>
      </w:pPr>
      <w:hyperlink w:anchor="_Toc115174889" w:history="1">
        <w:r w:rsidR="00186CC8" w:rsidRPr="00186CC8">
          <w:rPr>
            <w:rStyle w:val="Kpr"/>
            <w:rFonts w:ascii="Arial" w:hAnsi="Arial" w:cs="Arial"/>
            <w:noProof/>
            <w:sz w:val="22"/>
            <w:szCs w:val="22"/>
          </w:rPr>
          <w:t xml:space="preserve">GENERAL SURGERY </w:t>
        </w:r>
        <w:r w:rsidR="00186CC8" w:rsidRPr="00186CC8">
          <w:rPr>
            <w:rStyle w:val="Kpr"/>
            <w:rFonts w:ascii="Arial" w:hAnsi="Arial" w:cs="Arial"/>
            <w:noProof/>
            <w:sz w:val="22"/>
            <w:szCs w:val="22"/>
            <w:lang w:val="en"/>
          </w:rPr>
          <w:t xml:space="preserve">INTERNSHIP </w:t>
        </w:r>
        <w:r w:rsidR="00186CC8" w:rsidRPr="00186CC8">
          <w:rPr>
            <w:rStyle w:val="Kpr"/>
            <w:rFonts w:ascii="Arial" w:hAnsi="Arial" w:cs="Arial"/>
            <w:noProof/>
            <w:sz w:val="22"/>
            <w:szCs w:val="22"/>
          </w:rPr>
          <w:t>PROGRAM</w:t>
        </w:r>
        <w:r w:rsidR="00186CC8" w:rsidRPr="00186CC8">
          <w:rPr>
            <w:rFonts w:ascii="Arial" w:hAnsi="Arial" w:cs="Arial"/>
            <w:noProof/>
            <w:webHidden/>
            <w:sz w:val="22"/>
            <w:szCs w:val="22"/>
          </w:rPr>
          <w:tab/>
        </w:r>
        <w:r w:rsidR="00186CC8" w:rsidRPr="00186CC8">
          <w:rPr>
            <w:rFonts w:ascii="Arial" w:hAnsi="Arial" w:cs="Arial"/>
            <w:noProof/>
            <w:webHidden/>
            <w:sz w:val="22"/>
            <w:szCs w:val="22"/>
          </w:rPr>
          <w:fldChar w:fldCharType="begin"/>
        </w:r>
        <w:r w:rsidR="00186CC8" w:rsidRPr="00186CC8">
          <w:rPr>
            <w:rFonts w:ascii="Arial" w:hAnsi="Arial" w:cs="Arial"/>
            <w:noProof/>
            <w:webHidden/>
            <w:sz w:val="22"/>
            <w:szCs w:val="22"/>
          </w:rPr>
          <w:instrText xml:space="preserve"> PAGEREF _Toc115174889 \h </w:instrText>
        </w:r>
        <w:r w:rsidR="00186CC8" w:rsidRPr="00186CC8">
          <w:rPr>
            <w:rFonts w:ascii="Arial" w:hAnsi="Arial" w:cs="Arial"/>
            <w:noProof/>
            <w:webHidden/>
            <w:sz w:val="22"/>
            <w:szCs w:val="22"/>
          </w:rPr>
        </w:r>
        <w:r w:rsidR="00186CC8" w:rsidRPr="00186CC8">
          <w:rPr>
            <w:rFonts w:ascii="Arial" w:hAnsi="Arial" w:cs="Arial"/>
            <w:noProof/>
            <w:webHidden/>
            <w:sz w:val="22"/>
            <w:szCs w:val="22"/>
          </w:rPr>
          <w:fldChar w:fldCharType="separate"/>
        </w:r>
        <w:r w:rsidR="0075008C">
          <w:rPr>
            <w:rFonts w:ascii="Arial" w:hAnsi="Arial" w:cs="Arial"/>
            <w:noProof/>
            <w:webHidden/>
            <w:sz w:val="22"/>
            <w:szCs w:val="22"/>
          </w:rPr>
          <w:t>119</w:t>
        </w:r>
        <w:r w:rsidR="00186CC8" w:rsidRPr="00186CC8">
          <w:rPr>
            <w:rFonts w:ascii="Arial" w:hAnsi="Arial" w:cs="Arial"/>
            <w:noProof/>
            <w:webHidden/>
            <w:sz w:val="22"/>
            <w:szCs w:val="22"/>
          </w:rPr>
          <w:fldChar w:fldCharType="end"/>
        </w:r>
      </w:hyperlink>
    </w:p>
    <w:p w14:paraId="1FF30824" w14:textId="7A2060D0" w:rsidR="00186CC8" w:rsidRPr="00186CC8" w:rsidRDefault="00FA3EC5" w:rsidP="00186CC8">
      <w:pPr>
        <w:pStyle w:val="T2"/>
        <w:tabs>
          <w:tab w:val="right" w:leader="dot" w:pos="9063"/>
        </w:tabs>
        <w:spacing w:before="100" w:after="100"/>
        <w:rPr>
          <w:rFonts w:ascii="Arial" w:eastAsiaTheme="minorEastAsia" w:hAnsi="Arial" w:cs="Arial"/>
          <w:smallCaps w:val="0"/>
          <w:noProof/>
          <w:sz w:val="22"/>
          <w:szCs w:val="22"/>
        </w:rPr>
      </w:pPr>
      <w:hyperlink w:anchor="_Toc115174890" w:history="1">
        <w:r w:rsidR="00186CC8" w:rsidRPr="00186CC8">
          <w:rPr>
            <w:rStyle w:val="Kpr"/>
            <w:rFonts w:ascii="Arial" w:hAnsi="Arial" w:cs="Arial"/>
            <w:noProof/>
            <w:sz w:val="22"/>
            <w:szCs w:val="22"/>
          </w:rPr>
          <w:t xml:space="preserve">PUBLIC HEALTH </w:t>
        </w:r>
        <w:r w:rsidR="00186CC8" w:rsidRPr="00186CC8">
          <w:rPr>
            <w:rStyle w:val="Kpr"/>
            <w:rFonts w:ascii="Arial" w:hAnsi="Arial" w:cs="Arial"/>
            <w:noProof/>
            <w:sz w:val="22"/>
            <w:szCs w:val="22"/>
            <w:lang w:val="en"/>
          </w:rPr>
          <w:t xml:space="preserve">INTERNSHIP </w:t>
        </w:r>
        <w:r w:rsidR="00186CC8" w:rsidRPr="00186CC8">
          <w:rPr>
            <w:rStyle w:val="Kpr"/>
            <w:rFonts w:ascii="Arial" w:hAnsi="Arial" w:cs="Arial"/>
            <w:noProof/>
            <w:sz w:val="22"/>
            <w:szCs w:val="22"/>
          </w:rPr>
          <w:t>PROGRAM</w:t>
        </w:r>
        <w:r w:rsidR="00186CC8" w:rsidRPr="00186CC8">
          <w:rPr>
            <w:rFonts w:ascii="Arial" w:hAnsi="Arial" w:cs="Arial"/>
            <w:noProof/>
            <w:webHidden/>
            <w:sz w:val="22"/>
            <w:szCs w:val="22"/>
          </w:rPr>
          <w:tab/>
        </w:r>
        <w:r w:rsidR="00186CC8" w:rsidRPr="00186CC8">
          <w:rPr>
            <w:rFonts w:ascii="Arial" w:hAnsi="Arial" w:cs="Arial"/>
            <w:noProof/>
            <w:webHidden/>
            <w:sz w:val="22"/>
            <w:szCs w:val="22"/>
          </w:rPr>
          <w:fldChar w:fldCharType="begin"/>
        </w:r>
        <w:r w:rsidR="00186CC8" w:rsidRPr="00186CC8">
          <w:rPr>
            <w:rFonts w:ascii="Arial" w:hAnsi="Arial" w:cs="Arial"/>
            <w:noProof/>
            <w:webHidden/>
            <w:sz w:val="22"/>
            <w:szCs w:val="22"/>
          </w:rPr>
          <w:instrText xml:space="preserve"> PAGEREF _Toc115174890 \h </w:instrText>
        </w:r>
        <w:r w:rsidR="00186CC8" w:rsidRPr="00186CC8">
          <w:rPr>
            <w:rFonts w:ascii="Arial" w:hAnsi="Arial" w:cs="Arial"/>
            <w:noProof/>
            <w:webHidden/>
            <w:sz w:val="22"/>
            <w:szCs w:val="22"/>
          </w:rPr>
        </w:r>
        <w:r w:rsidR="00186CC8" w:rsidRPr="00186CC8">
          <w:rPr>
            <w:rFonts w:ascii="Arial" w:hAnsi="Arial" w:cs="Arial"/>
            <w:noProof/>
            <w:webHidden/>
            <w:sz w:val="22"/>
            <w:szCs w:val="22"/>
          </w:rPr>
          <w:fldChar w:fldCharType="separate"/>
        </w:r>
        <w:r w:rsidR="0075008C">
          <w:rPr>
            <w:rFonts w:ascii="Arial" w:hAnsi="Arial" w:cs="Arial"/>
            <w:noProof/>
            <w:webHidden/>
            <w:sz w:val="22"/>
            <w:szCs w:val="22"/>
          </w:rPr>
          <w:t>120</w:t>
        </w:r>
        <w:r w:rsidR="00186CC8" w:rsidRPr="00186CC8">
          <w:rPr>
            <w:rFonts w:ascii="Arial" w:hAnsi="Arial" w:cs="Arial"/>
            <w:noProof/>
            <w:webHidden/>
            <w:sz w:val="22"/>
            <w:szCs w:val="22"/>
          </w:rPr>
          <w:fldChar w:fldCharType="end"/>
        </w:r>
      </w:hyperlink>
    </w:p>
    <w:p w14:paraId="498C1589" w14:textId="2456B7AE" w:rsidR="00186CC8" w:rsidRPr="00186CC8" w:rsidRDefault="00FA3EC5" w:rsidP="00186CC8">
      <w:pPr>
        <w:pStyle w:val="T2"/>
        <w:tabs>
          <w:tab w:val="right" w:leader="dot" w:pos="9063"/>
        </w:tabs>
        <w:spacing w:before="100" w:after="100"/>
        <w:rPr>
          <w:rFonts w:ascii="Arial" w:eastAsiaTheme="minorEastAsia" w:hAnsi="Arial" w:cs="Arial"/>
          <w:smallCaps w:val="0"/>
          <w:noProof/>
          <w:sz w:val="22"/>
          <w:szCs w:val="22"/>
        </w:rPr>
      </w:pPr>
      <w:hyperlink w:anchor="_Toc115174891" w:history="1">
        <w:r w:rsidR="00186CC8" w:rsidRPr="00186CC8">
          <w:rPr>
            <w:rStyle w:val="Kpr"/>
            <w:rFonts w:ascii="Arial" w:hAnsi="Arial" w:cs="Arial"/>
            <w:noProof/>
            <w:sz w:val="22"/>
            <w:szCs w:val="22"/>
          </w:rPr>
          <w:t xml:space="preserve">INTERNAL MEDICINE </w:t>
        </w:r>
        <w:r w:rsidR="00186CC8" w:rsidRPr="00186CC8">
          <w:rPr>
            <w:rStyle w:val="Kpr"/>
            <w:rFonts w:ascii="Arial" w:hAnsi="Arial" w:cs="Arial"/>
            <w:noProof/>
            <w:sz w:val="22"/>
            <w:szCs w:val="22"/>
            <w:lang w:val="en"/>
          </w:rPr>
          <w:t xml:space="preserve">INTERNSHIP </w:t>
        </w:r>
        <w:r w:rsidR="00186CC8" w:rsidRPr="00186CC8">
          <w:rPr>
            <w:rStyle w:val="Kpr"/>
            <w:rFonts w:ascii="Arial" w:hAnsi="Arial" w:cs="Arial"/>
            <w:noProof/>
            <w:sz w:val="22"/>
            <w:szCs w:val="22"/>
          </w:rPr>
          <w:t>PROGRAM</w:t>
        </w:r>
        <w:r w:rsidR="00186CC8" w:rsidRPr="00186CC8">
          <w:rPr>
            <w:rFonts w:ascii="Arial" w:hAnsi="Arial" w:cs="Arial"/>
            <w:noProof/>
            <w:webHidden/>
            <w:sz w:val="22"/>
            <w:szCs w:val="22"/>
          </w:rPr>
          <w:tab/>
        </w:r>
        <w:r w:rsidR="00186CC8" w:rsidRPr="00186CC8">
          <w:rPr>
            <w:rFonts w:ascii="Arial" w:hAnsi="Arial" w:cs="Arial"/>
            <w:noProof/>
            <w:webHidden/>
            <w:sz w:val="22"/>
            <w:szCs w:val="22"/>
          </w:rPr>
          <w:fldChar w:fldCharType="begin"/>
        </w:r>
        <w:r w:rsidR="00186CC8" w:rsidRPr="00186CC8">
          <w:rPr>
            <w:rFonts w:ascii="Arial" w:hAnsi="Arial" w:cs="Arial"/>
            <w:noProof/>
            <w:webHidden/>
            <w:sz w:val="22"/>
            <w:szCs w:val="22"/>
          </w:rPr>
          <w:instrText xml:space="preserve"> PAGEREF _Toc115174891 \h </w:instrText>
        </w:r>
        <w:r w:rsidR="00186CC8" w:rsidRPr="00186CC8">
          <w:rPr>
            <w:rFonts w:ascii="Arial" w:hAnsi="Arial" w:cs="Arial"/>
            <w:noProof/>
            <w:webHidden/>
            <w:sz w:val="22"/>
            <w:szCs w:val="22"/>
          </w:rPr>
        </w:r>
        <w:r w:rsidR="00186CC8" w:rsidRPr="00186CC8">
          <w:rPr>
            <w:rFonts w:ascii="Arial" w:hAnsi="Arial" w:cs="Arial"/>
            <w:noProof/>
            <w:webHidden/>
            <w:sz w:val="22"/>
            <w:szCs w:val="22"/>
          </w:rPr>
          <w:fldChar w:fldCharType="separate"/>
        </w:r>
        <w:r w:rsidR="0075008C">
          <w:rPr>
            <w:rFonts w:ascii="Arial" w:hAnsi="Arial" w:cs="Arial"/>
            <w:noProof/>
            <w:webHidden/>
            <w:sz w:val="22"/>
            <w:szCs w:val="22"/>
          </w:rPr>
          <w:t>122</w:t>
        </w:r>
        <w:r w:rsidR="00186CC8" w:rsidRPr="00186CC8">
          <w:rPr>
            <w:rFonts w:ascii="Arial" w:hAnsi="Arial" w:cs="Arial"/>
            <w:noProof/>
            <w:webHidden/>
            <w:sz w:val="22"/>
            <w:szCs w:val="22"/>
          </w:rPr>
          <w:fldChar w:fldCharType="end"/>
        </w:r>
      </w:hyperlink>
    </w:p>
    <w:p w14:paraId="1E22F50D" w14:textId="638F71B3" w:rsidR="00186CC8" w:rsidRPr="00186CC8" w:rsidRDefault="00FA3EC5" w:rsidP="00186CC8">
      <w:pPr>
        <w:pStyle w:val="T2"/>
        <w:tabs>
          <w:tab w:val="right" w:leader="dot" w:pos="9063"/>
        </w:tabs>
        <w:spacing w:before="100" w:after="100"/>
        <w:rPr>
          <w:rFonts w:ascii="Arial" w:eastAsiaTheme="minorEastAsia" w:hAnsi="Arial" w:cs="Arial"/>
          <w:smallCaps w:val="0"/>
          <w:noProof/>
          <w:sz w:val="22"/>
          <w:szCs w:val="22"/>
        </w:rPr>
      </w:pPr>
      <w:hyperlink w:anchor="_Toc115174892" w:history="1">
        <w:r w:rsidR="00186CC8" w:rsidRPr="00186CC8">
          <w:rPr>
            <w:rStyle w:val="Kpr"/>
            <w:rFonts w:ascii="Arial" w:hAnsi="Arial" w:cs="Arial"/>
            <w:noProof/>
            <w:sz w:val="22"/>
            <w:szCs w:val="22"/>
          </w:rPr>
          <w:t>OBSTETRIC AND GYNECOLOGY INTERNSHIP PROGRAM</w:t>
        </w:r>
        <w:r w:rsidR="00186CC8" w:rsidRPr="00186CC8">
          <w:rPr>
            <w:rFonts w:ascii="Arial" w:hAnsi="Arial" w:cs="Arial"/>
            <w:noProof/>
            <w:webHidden/>
            <w:sz w:val="22"/>
            <w:szCs w:val="22"/>
          </w:rPr>
          <w:tab/>
        </w:r>
        <w:r w:rsidR="00186CC8" w:rsidRPr="00186CC8">
          <w:rPr>
            <w:rFonts w:ascii="Arial" w:hAnsi="Arial" w:cs="Arial"/>
            <w:noProof/>
            <w:webHidden/>
            <w:sz w:val="22"/>
            <w:szCs w:val="22"/>
          </w:rPr>
          <w:fldChar w:fldCharType="begin"/>
        </w:r>
        <w:r w:rsidR="00186CC8" w:rsidRPr="00186CC8">
          <w:rPr>
            <w:rFonts w:ascii="Arial" w:hAnsi="Arial" w:cs="Arial"/>
            <w:noProof/>
            <w:webHidden/>
            <w:sz w:val="22"/>
            <w:szCs w:val="22"/>
          </w:rPr>
          <w:instrText xml:space="preserve"> PAGEREF _Toc115174892 \h </w:instrText>
        </w:r>
        <w:r w:rsidR="00186CC8" w:rsidRPr="00186CC8">
          <w:rPr>
            <w:rFonts w:ascii="Arial" w:hAnsi="Arial" w:cs="Arial"/>
            <w:noProof/>
            <w:webHidden/>
            <w:sz w:val="22"/>
            <w:szCs w:val="22"/>
          </w:rPr>
        </w:r>
        <w:r w:rsidR="00186CC8" w:rsidRPr="00186CC8">
          <w:rPr>
            <w:rFonts w:ascii="Arial" w:hAnsi="Arial" w:cs="Arial"/>
            <w:noProof/>
            <w:webHidden/>
            <w:sz w:val="22"/>
            <w:szCs w:val="22"/>
          </w:rPr>
          <w:fldChar w:fldCharType="separate"/>
        </w:r>
        <w:r w:rsidR="0075008C">
          <w:rPr>
            <w:rFonts w:ascii="Arial" w:hAnsi="Arial" w:cs="Arial"/>
            <w:noProof/>
            <w:webHidden/>
            <w:sz w:val="22"/>
            <w:szCs w:val="22"/>
          </w:rPr>
          <w:t>123</w:t>
        </w:r>
        <w:r w:rsidR="00186CC8" w:rsidRPr="00186CC8">
          <w:rPr>
            <w:rFonts w:ascii="Arial" w:hAnsi="Arial" w:cs="Arial"/>
            <w:noProof/>
            <w:webHidden/>
            <w:sz w:val="22"/>
            <w:szCs w:val="22"/>
          </w:rPr>
          <w:fldChar w:fldCharType="end"/>
        </w:r>
      </w:hyperlink>
    </w:p>
    <w:p w14:paraId="3E1FA3C1" w14:textId="3351D546" w:rsidR="00186CC8" w:rsidRPr="00186CC8" w:rsidRDefault="00FA3EC5" w:rsidP="00186CC8">
      <w:pPr>
        <w:pStyle w:val="T2"/>
        <w:tabs>
          <w:tab w:val="right" w:leader="dot" w:pos="9063"/>
        </w:tabs>
        <w:spacing w:before="100" w:after="100"/>
        <w:rPr>
          <w:rFonts w:ascii="Arial" w:eastAsiaTheme="minorEastAsia" w:hAnsi="Arial" w:cs="Arial"/>
          <w:smallCaps w:val="0"/>
          <w:noProof/>
          <w:sz w:val="22"/>
          <w:szCs w:val="22"/>
        </w:rPr>
      </w:pPr>
      <w:hyperlink w:anchor="_Toc115174893" w:history="1">
        <w:r w:rsidR="00186CC8" w:rsidRPr="00186CC8">
          <w:rPr>
            <w:rStyle w:val="Kpr"/>
            <w:rFonts w:ascii="Arial" w:hAnsi="Arial" w:cs="Arial"/>
            <w:noProof/>
            <w:sz w:val="22"/>
            <w:szCs w:val="22"/>
          </w:rPr>
          <w:t xml:space="preserve">FORENSIC MEDICINE </w:t>
        </w:r>
        <w:r w:rsidR="00186CC8" w:rsidRPr="00186CC8">
          <w:rPr>
            <w:rStyle w:val="Kpr"/>
            <w:rFonts w:ascii="Arial" w:hAnsi="Arial" w:cs="Arial"/>
            <w:noProof/>
            <w:sz w:val="22"/>
            <w:szCs w:val="22"/>
            <w:lang w:val="en"/>
          </w:rPr>
          <w:t xml:space="preserve">INTERNSHIP </w:t>
        </w:r>
        <w:r w:rsidR="00186CC8" w:rsidRPr="00186CC8">
          <w:rPr>
            <w:rStyle w:val="Kpr"/>
            <w:rFonts w:ascii="Arial" w:hAnsi="Arial" w:cs="Arial"/>
            <w:noProof/>
            <w:sz w:val="22"/>
            <w:szCs w:val="22"/>
          </w:rPr>
          <w:t>PROGRAM</w:t>
        </w:r>
        <w:r w:rsidR="00186CC8" w:rsidRPr="00186CC8">
          <w:rPr>
            <w:rFonts w:ascii="Arial" w:hAnsi="Arial" w:cs="Arial"/>
            <w:noProof/>
            <w:webHidden/>
            <w:sz w:val="22"/>
            <w:szCs w:val="22"/>
          </w:rPr>
          <w:tab/>
        </w:r>
        <w:r w:rsidR="00186CC8" w:rsidRPr="00186CC8">
          <w:rPr>
            <w:rFonts w:ascii="Arial" w:hAnsi="Arial" w:cs="Arial"/>
            <w:noProof/>
            <w:webHidden/>
            <w:sz w:val="22"/>
            <w:szCs w:val="22"/>
          </w:rPr>
          <w:fldChar w:fldCharType="begin"/>
        </w:r>
        <w:r w:rsidR="00186CC8" w:rsidRPr="00186CC8">
          <w:rPr>
            <w:rFonts w:ascii="Arial" w:hAnsi="Arial" w:cs="Arial"/>
            <w:noProof/>
            <w:webHidden/>
            <w:sz w:val="22"/>
            <w:szCs w:val="22"/>
          </w:rPr>
          <w:instrText xml:space="preserve"> PAGEREF _Toc115174893 \h </w:instrText>
        </w:r>
        <w:r w:rsidR="00186CC8" w:rsidRPr="00186CC8">
          <w:rPr>
            <w:rFonts w:ascii="Arial" w:hAnsi="Arial" w:cs="Arial"/>
            <w:noProof/>
            <w:webHidden/>
            <w:sz w:val="22"/>
            <w:szCs w:val="22"/>
          </w:rPr>
        </w:r>
        <w:r w:rsidR="00186CC8" w:rsidRPr="00186CC8">
          <w:rPr>
            <w:rFonts w:ascii="Arial" w:hAnsi="Arial" w:cs="Arial"/>
            <w:noProof/>
            <w:webHidden/>
            <w:sz w:val="22"/>
            <w:szCs w:val="22"/>
          </w:rPr>
          <w:fldChar w:fldCharType="separate"/>
        </w:r>
        <w:r w:rsidR="0075008C">
          <w:rPr>
            <w:rFonts w:ascii="Arial" w:hAnsi="Arial" w:cs="Arial"/>
            <w:noProof/>
            <w:webHidden/>
            <w:sz w:val="22"/>
            <w:szCs w:val="22"/>
          </w:rPr>
          <w:t>125</w:t>
        </w:r>
        <w:r w:rsidR="00186CC8" w:rsidRPr="00186CC8">
          <w:rPr>
            <w:rFonts w:ascii="Arial" w:hAnsi="Arial" w:cs="Arial"/>
            <w:noProof/>
            <w:webHidden/>
            <w:sz w:val="22"/>
            <w:szCs w:val="22"/>
          </w:rPr>
          <w:fldChar w:fldCharType="end"/>
        </w:r>
      </w:hyperlink>
    </w:p>
    <w:p w14:paraId="5ED9E726" w14:textId="4E1E2E64" w:rsidR="00186CC8" w:rsidRPr="00186CC8" w:rsidRDefault="00FA3EC5" w:rsidP="00186CC8">
      <w:pPr>
        <w:pStyle w:val="T1"/>
        <w:spacing w:before="100" w:after="100"/>
        <w:rPr>
          <w:rFonts w:ascii="Arial" w:eastAsiaTheme="minorEastAsia" w:hAnsi="Arial" w:cs="Arial"/>
          <w:b w:val="0"/>
          <w:bCs w:val="0"/>
          <w:caps w:val="0"/>
          <w:color w:val="auto"/>
          <w:sz w:val="22"/>
          <w:szCs w:val="22"/>
          <w14:shadow w14:blurRad="0" w14:dist="0" w14:dir="0" w14:sx="0" w14:sy="0" w14:kx="0" w14:ky="0" w14:algn="none">
            <w14:srgbClr w14:val="000000"/>
          </w14:shadow>
          <w14:textOutline w14:w="0" w14:cap="rnd" w14:cmpd="sng" w14:algn="ctr">
            <w14:noFill/>
            <w14:prstDash w14:val="solid"/>
            <w14:bevel/>
          </w14:textOutline>
        </w:rPr>
      </w:pPr>
      <w:hyperlink w:anchor="_Toc115174894" w:history="1">
        <w:r w:rsidR="00186CC8" w:rsidRPr="00186CC8">
          <w:rPr>
            <w:rStyle w:val="Kpr"/>
            <w:rFonts w:ascii="Arial" w:hAnsi="Arial" w:cs="Arial"/>
            <w:sz w:val="22"/>
            <w:szCs w:val="22"/>
            <w:shd w:val="clear" w:color="auto" w:fill="FFFFFF"/>
          </w:rPr>
          <w:t>ELECTIVE CLERKSHIPS</w:t>
        </w:r>
        <w:r w:rsidR="00186CC8" w:rsidRPr="00186CC8">
          <w:rPr>
            <w:rFonts w:ascii="Arial" w:hAnsi="Arial" w:cs="Arial"/>
            <w:webHidden/>
            <w:sz w:val="22"/>
            <w:szCs w:val="22"/>
          </w:rPr>
          <w:tab/>
        </w:r>
        <w:r w:rsidR="00186CC8" w:rsidRPr="00186CC8">
          <w:rPr>
            <w:rFonts w:ascii="Arial" w:hAnsi="Arial" w:cs="Arial"/>
            <w:webHidden/>
            <w:sz w:val="22"/>
            <w:szCs w:val="22"/>
          </w:rPr>
          <w:fldChar w:fldCharType="begin"/>
        </w:r>
        <w:r w:rsidR="00186CC8" w:rsidRPr="00186CC8">
          <w:rPr>
            <w:rFonts w:ascii="Arial" w:hAnsi="Arial" w:cs="Arial"/>
            <w:webHidden/>
            <w:sz w:val="22"/>
            <w:szCs w:val="22"/>
          </w:rPr>
          <w:instrText xml:space="preserve"> PAGEREF _Toc115174894 \h </w:instrText>
        </w:r>
        <w:r w:rsidR="00186CC8" w:rsidRPr="00186CC8">
          <w:rPr>
            <w:rFonts w:ascii="Arial" w:hAnsi="Arial" w:cs="Arial"/>
            <w:webHidden/>
            <w:sz w:val="22"/>
            <w:szCs w:val="22"/>
          </w:rPr>
        </w:r>
        <w:r w:rsidR="00186CC8" w:rsidRPr="00186CC8">
          <w:rPr>
            <w:rFonts w:ascii="Arial" w:hAnsi="Arial" w:cs="Arial"/>
            <w:webHidden/>
            <w:sz w:val="22"/>
            <w:szCs w:val="22"/>
          </w:rPr>
          <w:fldChar w:fldCharType="separate"/>
        </w:r>
        <w:r w:rsidR="0075008C">
          <w:rPr>
            <w:rFonts w:ascii="Arial" w:hAnsi="Arial" w:cs="Arial"/>
            <w:webHidden/>
            <w:sz w:val="22"/>
            <w:szCs w:val="22"/>
          </w:rPr>
          <w:t>127</w:t>
        </w:r>
        <w:r w:rsidR="00186CC8" w:rsidRPr="00186CC8">
          <w:rPr>
            <w:rFonts w:ascii="Arial" w:hAnsi="Arial" w:cs="Arial"/>
            <w:webHidden/>
            <w:sz w:val="22"/>
            <w:szCs w:val="22"/>
          </w:rPr>
          <w:fldChar w:fldCharType="end"/>
        </w:r>
      </w:hyperlink>
    </w:p>
    <w:p w14:paraId="688573F2" w14:textId="2DD71063" w:rsidR="00186CC8" w:rsidRPr="00186CC8" w:rsidRDefault="00FA3EC5" w:rsidP="00186CC8">
      <w:pPr>
        <w:pStyle w:val="T2"/>
        <w:tabs>
          <w:tab w:val="right" w:leader="dot" w:pos="9063"/>
        </w:tabs>
        <w:spacing w:before="100" w:after="100"/>
        <w:rPr>
          <w:rFonts w:ascii="Arial" w:eastAsiaTheme="minorEastAsia" w:hAnsi="Arial" w:cs="Arial"/>
          <w:smallCaps w:val="0"/>
          <w:noProof/>
          <w:sz w:val="22"/>
          <w:szCs w:val="22"/>
        </w:rPr>
      </w:pPr>
      <w:hyperlink w:anchor="_Toc115174895" w:history="1">
        <w:r w:rsidR="00186CC8" w:rsidRPr="00186CC8">
          <w:rPr>
            <w:rStyle w:val="Kpr"/>
            <w:rFonts w:ascii="Arial" w:hAnsi="Arial" w:cs="Arial"/>
            <w:noProof/>
            <w:sz w:val="22"/>
            <w:szCs w:val="22"/>
          </w:rPr>
          <w:t xml:space="preserve">CHEST DISEASES </w:t>
        </w:r>
        <w:r w:rsidR="00186CC8" w:rsidRPr="00186CC8">
          <w:rPr>
            <w:rStyle w:val="Kpr"/>
            <w:rFonts w:ascii="Arial" w:hAnsi="Arial" w:cs="Arial"/>
            <w:noProof/>
            <w:sz w:val="22"/>
            <w:szCs w:val="22"/>
            <w:lang w:val="en"/>
          </w:rPr>
          <w:t xml:space="preserve">INTERNSHIP </w:t>
        </w:r>
        <w:r w:rsidR="00186CC8" w:rsidRPr="00186CC8">
          <w:rPr>
            <w:rStyle w:val="Kpr"/>
            <w:rFonts w:ascii="Arial" w:hAnsi="Arial" w:cs="Arial"/>
            <w:noProof/>
            <w:sz w:val="22"/>
            <w:szCs w:val="22"/>
          </w:rPr>
          <w:t>PROGRAM</w:t>
        </w:r>
        <w:r w:rsidR="00186CC8" w:rsidRPr="00186CC8">
          <w:rPr>
            <w:rFonts w:ascii="Arial" w:hAnsi="Arial" w:cs="Arial"/>
            <w:noProof/>
            <w:webHidden/>
            <w:sz w:val="22"/>
            <w:szCs w:val="22"/>
          </w:rPr>
          <w:tab/>
        </w:r>
        <w:r w:rsidR="00186CC8" w:rsidRPr="00186CC8">
          <w:rPr>
            <w:rFonts w:ascii="Arial" w:hAnsi="Arial" w:cs="Arial"/>
            <w:noProof/>
            <w:webHidden/>
            <w:sz w:val="22"/>
            <w:szCs w:val="22"/>
          </w:rPr>
          <w:fldChar w:fldCharType="begin"/>
        </w:r>
        <w:r w:rsidR="00186CC8" w:rsidRPr="00186CC8">
          <w:rPr>
            <w:rFonts w:ascii="Arial" w:hAnsi="Arial" w:cs="Arial"/>
            <w:noProof/>
            <w:webHidden/>
            <w:sz w:val="22"/>
            <w:szCs w:val="22"/>
          </w:rPr>
          <w:instrText xml:space="preserve"> PAGEREF _Toc115174895 \h </w:instrText>
        </w:r>
        <w:r w:rsidR="00186CC8" w:rsidRPr="00186CC8">
          <w:rPr>
            <w:rFonts w:ascii="Arial" w:hAnsi="Arial" w:cs="Arial"/>
            <w:noProof/>
            <w:webHidden/>
            <w:sz w:val="22"/>
            <w:szCs w:val="22"/>
          </w:rPr>
        </w:r>
        <w:r w:rsidR="00186CC8" w:rsidRPr="00186CC8">
          <w:rPr>
            <w:rFonts w:ascii="Arial" w:hAnsi="Arial" w:cs="Arial"/>
            <w:noProof/>
            <w:webHidden/>
            <w:sz w:val="22"/>
            <w:szCs w:val="22"/>
          </w:rPr>
          <w:fldChar w:fldCharType="separate"/>
        </w:r>
        <w:r w:rsidR="0075008C">
          <w:rPr>
            <w:rFonts w:ascii="Arial" w:hAnsi="Arial" w:cs="Arial"/>
            <w:noProof/>
            <w:webHidden/>
            <w:sz w:val="22"/>
            <w:szCs w:val="22"/>
          </w:rPr>
          <w:t>127</w:t>
        </w:r>
        <w:r w:rsidR="00186CC8" w:rsidRPr="00186CC8">
          <w:rPr>
            <w:rFonts w:ascii="Arial" w:hAnsi="Arial" w:cs="Arial"/>
            <w:noProof/>
            <w:webHidden/>
            <w:sz w:val="22"/>
            <w:szCs w:val="22"/>
          </w:rPr>
          <w:fldChar w:fldCharType="end"/>
        </w:r>
      </w:hyperlink>
    </w:p>
    <w:p w14:paraId="62BDEE44" w14:textId="66051FBF" w:rsidR="00186CC8" w:rsidRPr="00186CC8" w:rsidRDefault="00FA3EC5" w:rsidP="00186CC8">
      <w:pPr>
        <w:pStyle w:val="T2"/>
        <w:tabs>
          <w:tab w:val="right" w:leader="dot" w:pos="9063"/>
        </w:tabs>
        <w:spacing w:before="100" w:after="100"/>
        <w:rPr>
          <w:rFonts w:ascii="Arial" w:eastAsiaTheme="minorEastAsia" w:hAnsi="Arial" w:cs="Arial"/>
          <w:smallCaps w:val="0"/>
          <w:noProof/>
          <w:sz w:val="22"/>
          <w:szCs w:val="22"/>
        </w:rPr>
      </w:pPr>
      <w:hyperlink w:anchor="_Toc115174896" w:history="1">
        <w:r w:rsidR="00186CC8" w:rsidRPr="00186CC8">
          <w:rPr>
            <w:rStyle w:val="Kpr"/>
            <w:rFonts w:ascii="Arial" w:hAnsi="Arial" w:cs="Arial"/>
            <w:noProof/>
            <w:sz w:val="22"/>
            <w:szCs w:val="22"/>
          </w:rPr>
          <w:t xml:space="preserve">CARDIOLOGY </w:t>
        </w:r>
        <w:r w:rsidR="00186CC8" w:rsidRPr="00186CC8">
          <w:rPr>
            <w:rStyle w:val="Kpr"/>
            <w:rFonts w:ascii="Arial" w:hAnsi="Arial" w:cs="Arial"/>
            <w:noProof/>
            <w:sz w:val="22"/>
            <w:szCs w:val="22"/>
            <w:lang w:val="en"/>
          </w:rPr>
          <w:t xml:space="preserve">INTERNSHIP </w:t>
        </w:r>
        <w:r w:rsidR="00186CC8" w:rsidRPr="00186CC8">
          <w:rPr>
            <w:rStyle w:val="Kpr"/>
            <w:rFonts w:ascii="Arial" w:hAnsi="Arial" w:cs="Arial"/>
            <w:noProof/>
            <w:sz w:val="22"/>
            <w:szCs w:val="22"/>
          </w:rPr>
          <w:t>PROGRAM</w:t>
        </w:r>
        <w:r w:rsidR="00186CC8" w:rsidRPr="00186CC8">
          <w:rPr>
            <w:rFonts w:ascii="Arial" w:hAnsi="Arial" w:cs="Arial"/>
            <w:noProof/>
            <w:webHidden/>
            <w:sz w:val="22"/>
            <w:szCs w:val="22"/>
          </w:rPr>
          <w:tab/>
        </w:r>
        <w:r w:rsidR="00186CC8" w:rsidRPr="00186CC8">
          <w:rPr>
            <w:rFonts w:ascii="Arial" w:hAnsi="Arial" w:cs="Arial"/>
            <w:noProof/>
            <w:webHidden/>
            <w:sz w:val="22"/>
            <w:szCs w:val="22"/>
          </w:rPr>
          <w:fldChar w:fldCharType="begin"/>
        </w:r>
        <w:r w:rsidR="00186CC8" w:rsidRPr="00186CC8">
          <w:rPr>
            <w:rFonts w:ascii="Arial" w:hAnsi="Arial" w:cs="Arial"/>
            <w:noProof/>
            <w:webHidden/>
            <w:sz w:val="22"/>
            <w:szCs w:val="22"/>
          </w:rPr>
          <w:instrText xml:space="preserve"> PAGEREF _Toc115174896 \h </w:instrText>
        </w:r>
        <w:r w:rsidR="00186CC8" w:rsidRPr="00186CC8">
          <w:rPr>
            <w:rFonts w:ascii="Arial" w:hAnsi="Arial" w:cs="Arial"/>
            <w:noProof/>
            <w:webHidden/>
            <w:sz w:val="22"/>
            <w:szCs w:val="22"/>
          </w:rPr>
        </w:r>
        <w:r w:rsidR="00186CC8" w:rsidRPr="00186CC8">
          <w:rPr>
            <w:rFonts w:ascii="Arial" w:hAnsi="Arial" w:cs="Arial"/>
            <w:noProof/>
            <w:webHidden/>
            <w:sz w:val="22"/>
            <w:szCs w:val="22"/>
          </w:rPr>
          <w:fldChar w:fldCharType="separate"/>
        </w:r>
        <w:r w:rsidR="0075008C">
          <w:rPr>
            <w:rFonts w:ascii="Arial" w:hAnsi="Arial" w:cs="Arial"/>
            <w:noProof/>
            <w:webHidden/>
            <w:sz w:val="22"/>
            <w:szCs w:val="22"/>
          </w:rPr>
          <w:t>128</w:t>
        </w:r>
        <w:r w:rsidR="00186CC8" w:rsidRPr="00186CC8">
          <w:rPr>
            <w:rFonts w:ascii="Arial" w:hAnsi="Arial" w:cs="Arial"/>
            <w:noProof/>
            <w:webHidden/>
            <w:sz w:val="22"/>
            <w:szCs w:val="22"/>
          </w:rPr>
          <w:fldChar w:fldCharType="end"/>
        </w:r>
      </w:hyperlink>
    </w:p>
    <w:p w14:paraId="2B6AA15D" w14:textId="06A51814" w:rsidR="00186CC8" w:rsidRPr="00186CC8" w:rsidRDefault="00FA3EC5" w:rsidP="00186CC8">
      <w:pPr>
        <w:pStyle w:val="T2"/>
        <w:tabs>
          <w:tab w:val="right" w:leader="dot" w:pos="9063"/>
        </w:tabs>
        <w:spacing w:before="100" w:after="100"/>
        <w:rPr>
          <w:rFonts w:ascii="Arial" w:eastAsiaTheme="minorEastAsia" w:hAnsi="Arial" w:cs="Arial"/>
          <w:smallCaps w:val="0"/>
          <w:noProof/>
          <w:sz w:val="22"/>
          <w:szCs w:val="22"/>
        </w:rPr>
      </w:pPr>
      <w:hyperlink w:anchor="_Toc115174897" w:history="1">
        <w:r w:rsidR="00186CC8" w:rsidRPr="00186CC8">
          <w:rPr>
            <w:rStyle w:val="Kpr"/>
            <w:rFonts w:ascii="Arial" w:hAnsi="Arial" w:cs="Arial"/>
            <w:noProof/>
            <w:sz w:val="22"/>
            <w:szCs w:val="22"/>
          </w:rPr>
          <w:t xml:space="preserve">DEPARTMENT OF NUCLEAR MEDICINE </w:t>
        </w:r>
        <w:r w:rsidR="00186CC8" w:rsidRPr="00186CC8">
          <w:rPr>
            <w:rStyle w:val="Kpr"/>
            <w:rFonts w:ascii="Arial" w:hAnsi="Arial" w:cs="Arial"/>
            <w:noProof/>
            <w:sz w:val="22"/>
            <w:szCs w:val="22"/>
            <w:lang w:val="en"/>
          </w:rPr>
          <w:t xml:space="preserve">INTERNSHIP </w:t>
        </w:r>
        <w:r w:rsidR="00186CC8" w:rsidRPr="00186CC8">
          <w:rPr>
            <w:rStyle w:val="Kpr"/>
            <w:rFonts w:ascii="Arial" w:hAnsi="Arial" w:cs="Arial"/>
            <w:noProof/>
            <w:sz w:val="22"/>
            <w:szCs w:val="22"/>
          </w:rPr>
          <w:t>PROGRAM</w:t>
        </w:r>
        <w:r w:rsidR="00186CC8" w:rsidRPr="00186CC8">
          <w:rPr>
            <w:rFonts w:ascii="Arial" w:hAnsi="Arial" w:cs="Arial"/>
            <w:noProof/>
            <w:webHidden/>
            <w:sz w:val="22"/>
            <w:szCs w:val="22"/>
          </w:rPr>
          <w:tab/>
        </w:r>
        <w:r w:rsidR="00186CC8" w:rsidRPr="00186CC8">
          <w:rPr>
            <w:rFonts w:ascii="Arial" w:hAnsi="Arial" w:cs="Arial"/>
            <w:noProof/>
            <w:webHidden/>
            <w:sz w:val="22"/>
            <w:szCs w:val="22"/>
          </w:rPr>
          <w:fldChar w:fldCharType="begin"/>
        </w:r>
        <w:r w:rsidR="00186CC8" w:rsidRPr="00186CC8">
          <w:rPr>
            <w:rFonts w:ascii="Arial" w:hAnsi="Arial" w:cs="Arial"/>
            <w:noProof/>
            <w:webHidden/>
            <w:sz w:val="22"/>
            <w:szCs w:val="22"/>
          </w:rPr>
          <w:instrText xml:space="preserve"> PAGEREF _Toc115174897 \h </w:instrText>
        </w:r>
        <w:r w:rsidR="00186CC8" w:rsidRPr="00186CC8">
          <w:rPr>
            <w:rFonts w:ascii="Arial" w:hAnsi="Arial" w:cs="Arial"/>
            <w:noProof/>
            <w:webHidden/>
            <w:sz w:val="22"/>
            <w:szCs w:val="22"/>
          </w:rPr>
        </w:r>
        <w:r w:rsidR="00186CC8" w:rsidRPr="00186CC8">
          <w:rPr>
            <w:rFonts w:ascii="Arial" w:hAnsi="Arial" w:cs="Arial"/>
            <w:noProof/>
            <w:webHidden/>
            <w:sz w:val="22"/>
            <w:szCs w:val="22"/>
          </w:rPr>
          <w:fldChar w:fldCharType="separate"/>
        </w:r>
        <w:r w:rsidR="0075008C">
          <w:rPr>
            <w:rFonts w:ascii="Arial" w:hAnsi="Arial" w:cs="Arial"/>
            <w:noProof/>
            <w:webHidden/>
            <w:sz w:val="22"/>
            <w:szCs w:val="22"/>
          </w:rPr>
          <w:t>129</w:t>
        </w:r>
        <w:r w:rsidR="00186CC8" w:rsidRPr="00186CC8">
          <w:rPr>
            <w:rFonts w:ascii="Arial" w:hAnsi="Arial" w:cs="Arial"/>
            <w:noProof/>
            <w:webHidden/>
            <w:sz w:val="22"/>
            <w:szCs w:val="22"/>
          </w:rPr>
          <w:fldChar w:fldCharType="end"/>
        </w:r>
      </w:hyperlink>
    </w:p>
    <w:p w14:paraId="34BD2D86" w14:textId="6C306B4C" w:rsidR="00186CC8" w:rsidRPr="00186CC8" w:rsidRDefault="00FA3EC5" w:rsidP="00186CC8">
      <w:pPr>
        <w:pStyle w:val="T2"/>
        <w:tabs>
          <w:tab w:val="right" w:leader="dot" w:pos="9063"/>
        </w:tabs>
        <w:spacing w:before="100" w:after="100"/>
        <w:rPr>
          <w:rFonts w:ascii="Arial" w:eastAsiaTheme="minorEastAsia" w:hAnsi="Arial" w:cs="Arial"/>
          <w:smallCaps w:val="0"/>
          <w:noProof/>
          <w:sz w:val="22"/>
          <w:szCs w:val="22"/>
        </w:rPr>
      </w:pPr>
      <w:hyperlink w:anchor="_Toc115174898" w:history="1">
        <w:r w:rsidR="00186CC8" w:rsidRPr="00186CC8">
          <w:rPr>
            <w:rStyle w:val="Kpr"/>
            <w:rFonts w:ascii="Arial" w:hAnsi="Arial" w:cs="Arial"/>
            <w:noProof/>
            <w:sz w:val="22"/>
            <w:szCs w:val="22"/>
          </w:rPr>
          <w:t xml:space="preserve">RADIATION ONCOLOGY </w:t>
        </w:r>
        <w:r w:rsidR="00186CC8" w:rsidRPr="00186CC8">
          <w:rPr>
            <w:rStyle w:val="Kpr"/>
            <w:rFonts w:ascii="Arial" w:hAnsi="Arial" w:cs="Arial"/>
            <w:noProof/>
            <w:sz w:val="22"/>
            <w:szCs w:val="22"/>
            <w:lang w:val="en"/>
          </w:rPr>
          <w:t xml:space="preserve">INTERNSHIP </w:t>
        </w:r>
        <w:r w:rsidR="00186CC8" w:rsidRPr="00186CC8">
          <w:rPr>
            <w:rStyle w:val="Kpr"/>
            <w:rFonts w:ascii="Arial" w:hAnsi="Arial" w:cs="Arial"/>
            <w:noProof/>
            <w:sz w:val="22"/>
            <w:szCs w:val="22"/>
          </w:rPr>
          <w:t>PROGRAM</w:t>
        </w:r>
        <w:r w:rsidR="00186CC8" w:rsidRPr="00186CC8">
          <w:rPr>
            <w:rFonts w:ascii="Arial" w:hAnsi="Arial" w:cs="Arial"/>
            <w:noProof/>
            <w:webHidden/>
            <w:sz w:val="22"/>
            <w:szCs w:val="22"/>
          </w:rPr>
          <w:tab/>
        </w:r>
        <w:r w:rsidR="00186CC8" w:rsidRPr="00186CC8">
          <w:rPr>
            <w:rFonts w:ascii="Arial" w:hAnsi="Arial" w:cs="Arial"/>
            <w:noProof/>
            <w:webHidden/>
            <w:sz w:val="22"/>
            <w:szCs w:val="22"/>
          </w:rPr>
          <w:fldChar w:fldCharType="begin"/>
        </w:r>
        <w:r w:rsidR="00186CC8" w:rsidRPr="00186CC8">
          <w:rPr>
            <w:rFonts w:ascii="Arial" w:hAnsi="Arial" w:cs="Arial"/>
            <w:noProof/>
            <w:webHidden/>
            <w:sz w:val="22"/>
            <w:szCs w:val="22"/>
          </w:rPr>
          <w:instrText xml:space="preserve"> PAGEREF _Toc115174898 \h </w:instrText>
        </w:r>
        <w:r w:rsidR="00186CC8" w:rsidRPr="00186CC8">
          <w:rPr>
            <w:rFonts w:ascii="Arial" w:hAnsi="Arial" w:cs="Arial"/>
            <w:noProof/>
            <w:webHidden/>
            <w:sz w:val="22"/>
            <w:szCs w:val="22"/>
          </w:rPr>
        </w:r>
        <w:r w:rsidR="00186CC8" w:rsidRPr="00186CC8">
          <w:rPr>
            <w:rFonts w:ascii="Arial" w:hAnsi="Arial" w:cs="Arial"/>
            <w:noProof/>
            <w:webHidden/>
            <w:sz w:val="22"/>
            <w:szCs w:val="22"/>
          </w:rPr>
          <w:fldChar w:fldCharType="separate"/>
        </w:r>
        <w:r w:rsidR="0075008C">
          <w:rPr>
            <w:rFonts w:ascii="Arial" w:hAnsi="Arial" w:cs="Arial"/>
            <w:noProof/>
            <w:webHidden/>
            <w:sz w:val="22"/>
            <w:szCs w:val="22"/>
          </w:rPr>
          <w:t>130</w:t>
        </w:r>
        <w:r w:rsidR="00186CC8" w:rsidRPr="00186CC8">
          <w:rPr>
            <w:rFonts w:ascii="Arial" w:hAnsi="Arial" w:cs="Arial"/>
            <w:noProof/>
            <w:webHidden/>
            <w:sz w:val="22"/>
            <w:szCs w:val="22"/>
          </w:rPr>
          <w:fldChar w:fldCharType="end"/>
        </w:r>
      </w:hyperlink>
    </w:p>
    <w:p w14:paraId="5888451F" w14:textId="4FFCEB2B" w:rsidR="00186CC8" w:rsidRPr="00186CC8" w:rsidRDefault="00FA3EC5" w:rsidP="00186CC8">
      <w:pPr>
        <w:pStyle w:val="T2"/>
        <w:tabs>
          <w:tab w:val="right" w:leader="dot" w:pos="9063"/>
        </w:tabs>
        <w:spacing w:before="100" w:after="100"/>
        <w:rPr>
          <w:rFonts w:ascii="Arial" w:eastAsiaTheme="minorEastAsia" w:hAnsi="Arial" w:cs="Arial"/>
          <w:smallCaps w:val="0"/>
          <w:noProof/>
          <w:sz w:val="22"/>
          <w:szCs w:val="22"/>
        </w:rPr>
      </w:pPr>
      <w:hyperlink w:anchor="_Toc115174899" w:history="1">
        <w:r w:rsidR="00186CC8" w:rsidRPr="00186CC8">
          <w:rPr>
            <w:rStyle w:val="Kpr"/>
            <w:rFonts w:ascii="Arial" w:hAnsi="Arial" w:cs="Arial"/>
            <w:noProof/>
            <w:sz w:val="22"/>
            <w:szCs w:val="22"/>
          </w:rPr>
          <w:t xml:space="preserve">RADIOLOGY </w:t>
        </w:r>
        <w:r w:rsidR="00186CC8" w:rsidRPr="00186CC8">
          <w:rPr>
            <w:rStyle w:val="Kpr"/>
            <w:rFonts w:ascii="Arial" w:hAnsi="Arial" w:cs="Arial"/>
            <w:noProof/>
            <w:sz w:val="22"/>
            <w:szCs w:val="22"/>
            <w:lang w:val="en"/>
          </w:rPr>
          <w:t xml:space="preserve">INTERNSHIP </w:t>
        </w:r>
        <w:r w:rsidR="00186CC8" w:rsidRPr="00186CC8">
          <w:rPr>
            <w:rStyle w:val="Kpr"/>
            <w:rFonts w:ascii="Arial" w:hAnsi="Arial" w:cs="Arial"/>
            <w:noProof/>
            <w:sz w:val="22"/>
            <w:szCs w:val="22"/>
          </w:rPr>
          <w:t>PROGRAM</w:t>
        </w:r>
        <w:r w:rsidR="00186CC8" w:rsidRPr="00186CC8">
          <w:rPr>
            <w:rFonts w:ascii="Arial" w:hAnsi="Arial" w:cs="Arial"/>
            <w:noProof/>
            <w:webHidden/>
            <w:sz w:val="22"/>
            <w:szCs w:val="22"/>
          </w:rPr>
          <w:tab/>
        </w:r>
        <w:r w:rsidR="00186CC8" w:rsidRPr="00186CC8">
          <w:rPr>
            <w:rFonts w:ascii="Arial" w:hAnsi="Arial" w:cs="Arial"/>
            <w:noProof/>
            <w:webHidden/>
            <w:sz w:val="22"/>
            <w:szCs w:val="22"/>
          </w:rPr>
          <w:fldChar w:fldCharType="begin"/>
        </w:r>
        <w:r w:rsidR="00186CC8" w:rsidRPr="00186CC8">
          <w:rPr>
            <w:rFonts w:ascii="Arial" w:hAnsi="Arial" w:cs="Arial"/>
            <w:noProof/>
            <w:webHidden/>
            <w:sz w:val="22"/>
            <w:szCs w:val="22"/>
          </w:rPr>
          <w:instrText xml:space="preserve"> PAGEREF _Toc115174899 \h </w:instrText>
        </w:r>
        <w:r w:rsidR="00186CC8" w:rsidRPr="00186CC8">
          <w:rPr>
            <w:rFonts w:ascii="Arial" w:hAnsi="Arial" w:cs="Arial"/>
            <w:noProof/>
            <w:webHidden/>
            <w:sz w:val="22"/>
            <w:szCs w:val="22"/>
          </w:rPr>
        </w:r>
        <w:r w:rsidR="00186CC8" w:rsidRPr="00186CC8">
          <w:rPr>
            <w:rFonts w:ascii="Arial" w:hAnsi="Arial" w:cs="Arial"/>
            <w:noProof/>
            <w:webHidden/>
            <w:sz w:val="22"/>
            <w:szCs w:val="22"/>
          </w:rPr>
          <w:fldChar w:fldCharType="separate"/>
        </w:r>
        <w:r w:rsidR="0075008C">
          <w:rPr>
            <w:rFonts w:ascii="Arial" w:hAnsi="Arial" w:cs="Arial"/>
            <w:noProof/>
            <w:webHidden/>
            <w:sz w:val="22"/>
            <w:szCs w:val="22"/>
          </w:rPr>
          <w:t>131</w:t>
        </w:r>
        <w:r w:rsidR="00186CC8" w:rsidRPr="00186CC8">
          <w:rPr>
            <w:rFonts w:ascii="Arial" w:hAnsi="Arial" w:cs="Arial"/>
            <w:noProof/>
            <w:webHidden/>
            <w:sz w:val="22"/>
            <w:szCs w:val="22"/>
          </w:rPr>
          <w:fldChar w:fldCharType="end"/>
        </w:r>
      </w:hyperlink>
    </w:p>
    <w:p w14:paraId="7ED08F20" w14:textId="32B6221E" w:rsidR="00186CC8" w:rsidRPr="00186CC8" w:rsidRDefault="00FA3EC5" w:rsidP="00186CC8">
      <w:pPr>
        <w:pStyle w:val="T2"/>
        <w:tabs>
          <w:tab w:val="right" w:leader="dot" w:pos="9063"/>
        </w:tabs>
        <w:spacing w:before="100" w:after="100"/>
        <w:rPr>
          <w:rFonts w:ascii="Arial" w:eastAsiaTheme="minorEastAsia" w:hAnsi="Arial" w:cs="Arial"/>
          <w:smallCaps w:val="0"/>
          <w:noProof/>
          <w:sz w:val="22"/>
          <w:szCs w:val="22"/>
        </w:rPr>
      </w:pPr>
      <w:hyperlink w:anchor="_Toc115174900" w:history="1">
        <w:r w:rsidR="00186CC8" w:rsidRPr="00186CC8">
          <w:rPr>
            <w:rStyle w:val="Kpr"/>
            <w:rFonts w:ascii="Arial" w:hAnsi="Arial" w:cs="Arial"/>
            <w:noProof/>
            <w:sz w:val="22"/>
            <w:szCs w:val="22"/>
          </w:rPr>
          <w:t xml:space="preserve">PSYCHIATRY </w:t>
        </w:r>
        <w:r w:rsidR="00186CC8" w:rsidRPr="00186CC8">
          <w:rPr>
            <w:rStyle w:val="Kpr"/>
            <w:rFonts w:ascii="Arial" w:hAnsi="Arial" w:cs="Arial"/>
            <w:noProof/>
            <w:sz w:val="22"/>
            <w:szCs w:val="22"/>
            <w:lang w:val="en"/>
          </w:rPr>
          <w:t xml:space="preserve">INTERNSHIP </w:t>
        </w:r>
        <w:r w:rsidR="00186CC8" w:rsidRPr="00186CC8">
          <w:rPr>
            <w:rStyle w:val="Kpr"/>
            <w:rFonts w:ascii="Arial" w:hAnsi="Arial" w:cs="Arial"/>
            <w:noProof/>
            <w:sz w:val="22"/>
            <w:szCs w:val="22"/>
          </w:rPr>
          <w:t>PROGRAM</w:t>
        </w:r>
        <w:r w:rsidR="00186CC8" w:rsidRPr="00186CC8">
          <w:rPr>
            <w:rFonts w:ascii="Arial" w:hAnsi="Arial" w:cs="Arial"/>
            <w:noProof/>
            <w:webHidden/>
            <w:sz w:val="22"/>
            <w:szCs w:val="22"/>
          </w:rPr>
          <w:tab/>
        </w:r>
        <w:r w:rsidR="00186CC8" w:rsidRPr="00186CC8">
          <w:rPr>
            <w:rFonts w:ascii="Arial" w:hAnsi="Arial" w:cs="Arial"/>
            <w:noProof/>
            <w:webHidden/>
            <w:sz w:val="22"/>
            <w:szCs w:val="22"/>
          </w:rPr>
          <w:fldChar w:fldCharType="begin"/>
        </w:r>
        <w:r w:rsidR="00186CC8" w:rsidRPr="00186CC8">
          <w:rPr>
            <w:rFonts w:ascii="Arial" w:hAnsi="Arial" w:cs="Arial"/>
            <w:noProof/>
            <w:webHidden/>
            <w:sz w:val="22"/>
            <w:szCs w:val="22"/>
          </w:rPr>
          <w:instrText xml:space="preserve"> PAGEREF _Toc115174900 \h </w:instrText>
        </w:r>
        <w:r w:rsidR="00186CC8" w:rsidRPr="00186CC8">
          <w:rPr>
            <w:rFonts w:ascii="Arial" w:hAnsi="Arial" w:cs="Arial"/>
            <w:noProof/>
            <w:webHidden/>
            <w:sz w:val="22"/>
            <w:szCs w:val="22"/>
          </w:rPr>
        </w:r>
        <w:r w:rsidR="00186CC8" w:rsidRPr="00186CC8">
          <w:rPr>
            <w:rFonts w:ascii="Arial" w:hAnsi="Arial" w:cs="Arial"/>
            <w:noProof/>
            <w:webHidden/>
            <w:sz w:val="22"/>
            <w:szCs w:val="22"/>
          </w:rPr>
          <w:fldChar w:fldCharType="separate"/>
        </w:r>
        <w:r w:rsidR="0075008C">
          <w:rPr>
            <w:rFonts w:ascii="Arial" w:hAnsi="Arial" w:cs="Arial"/>
            <w:noProof/>
            <w:webHidden/>
            <w:sz w:val="22"/>
            <w:szCs w:val="22"/>
          </w:rPr>
          <w:t>132</w:t>
        </w:r>
        <w:r w:rsidR="00186CC8" w:rsidRPr="00186CC8">
          <w:rPr>
            <w:rFonts w:ascii="Arial" w:hAnsi="Arial" w:cs="Arial"/>
            <w:noProof/>
            <w:webHidden/>
            <w:sz w:val="22"/>
            <w:szCs w:val="22"/>
          </w:rPr>
          <w:fldChar w:fldCharType="end"/>
        </w:r>
      </w:hyperlink>
    </w:p>
    <w:p w14:paraId="220FA8CD" w14:textId="5EB3722D" w:rsidR="00186CC8" w:rsidRDefault="00FA3EC5" w:rsidP="00186CC8">
      <w:pPr>
        <w:pStyle w:val="T2"/>
        <w:tabs>
          <w:tab w:val="right" w:leader="dot" w:pos="9063"/>
        </w:tabs>
        <w:spacing w:before="100" w:after="100"/>
        <w:rPr>
          <w:rFonts w:eastAsiaTheme="minorEastAsia" w:cstheme="minorBidi"/>
          <w:smallCaps w:val="0"/>
          <w:noProof/>
          <w:sz w:val="22"/>
          <w:szCs w:val="22"/>
        </w:rPr>
      </w:pPr>
      <w:hyperlink w:anchor="_Toc115174901" w:history="1">
        <w:r w:rsidR="00186CC8" w:rsidRPr="00186CC8">
          <w:rPr>
            <w:rStyle w:val="Kpr"/>
            <w:rFonts w:ascii="Arial" w:hAnsi="Arial" w:cs="Arial"/>
            <w:noProof/>
            <w:sz w:val="22"/>
            <w:szCs w:val="22"/>
          </w:rPr>
          <w:t xml:space="preserve">MEDICAL GENETICS </w:t>
        </w:r>
        <w:r w:rsidR="00186CC8" w:rsidRPr="00186CC8">
          <w:rPr>
            <w:rStyle w:val="Kpr"/>
            <w:rFonts w:ascii="Arial" w:hAnsi="Arial" w:cs="Arial"/>
            <w:noProof/>
            <w:sz w:val="22"/>
            <w:szCs w:val="22"/>
            <w:lang w:val="en"/>
          </w:rPr>
          <w:t xml:space="preserve">INTERNSHIP </w:t>
        </w:r>
        <w:r w:rsidR="00186CC8" w:rsidRPr="00186CC8">
          <w:rPr>
            <w:rStyle w:val="Kpr"/>
            <w:rFonts w:ascii="Arial" w:hAnsi="Arial" w:cs="Arial"/>
            <w:noProof/>
            <w:sz w:val="22"/>
            <w:szCs w:val="22"/>
          </w:rPr>
          <w:t>PROGRAM</w:t>
        </w:r>
        <w:r w:rsidR="00186CC8" w:rsidRPr="00186CC8">
          <w:rPr>
            <w:rFonts w:ascii="Arial" w:hAnsi="Arial" w:cs="Arial"/>
            <w:noProof/>
            <w:webHidden/>
            <w:sz w:val="22"/>
            <w:szCs w:val="22"/>
          </w:rPr>
          <w:tab/>
        </w:r>
        <w:r w:rsidR="00186CC8" w:rsidRPr="00186CC8">
          <w:rPr>
            <w:rFonts w:ascii="Arial" w:hAnsi="Arial" w:cs="Arial"/>
            <w:noProof/>
            <w:webHidden/>
            <w:sz w:val="22"/>
            <w:szCs w:val="22"/>
          </w:rPr>
          <w:fldChar w:fldCharType="begin"/>
        </w:r>
        <w:r w:rsidR="00186CC8" w:rsidRPr="00186CC8">
          <w:rPr>
            <w:rFonts w:ascii="Arial" w:hAnsi="Arial" w:cs="Arial"/>
            <w:noProof/>
            <w:webHidden/>
            <w:sz w:val="22"/>
            <w:szCs w:val="22"/>
          </w:rPr>
          <w:instrText xml:space="preserve"> PAGEREF _Toc115174901 \h </w:instrText>
        </w:r>
        <w:r w:rsidR="00186CC8" w:rsidRPr="00186CC8">
          <w:rPr>
            <w:rFonts w:ascii="Arial" w:hAnsi="Arial" w:cs="Arial"/>
            <w:noProof/>
            <w:webHidden/>
            <w:sz w:val="22"/>
            <w:szCs w:val="22"/>
          </w:rPr>
        </w:r>
        <w:r w:rsidR="00186CC8" w:rsidRPr="00186CC8">
          <w:rPr>
            <w:rFonts w:ascii="Arial" w:hAnsi="Arial" w:cs="Arial"/>
            <w:noProof/>
            <w:webHidden/>
            <w:sz w:val="22"/>
            <w:szCs w:val="22"/>
          </w:rPr>
          <w:fldChar w:fldCharType="separate"/>
        </w:r>
        <w:r w:rsidR="0075008C">
          <w:rPr>
            <w:rFonts w:ascii="Arial" w:hAnsi="Arial" w:cs="Arial"/>
            <w:noProof/>
            <w:webHidden/>
            <w:sz w:val="22"/>
            <w:szCs w:val="22"/>
          </w:rPr>
          <w:t>133</w:t>
        </w:r>
        <w:r w:rsidR="00186CC8" w:rsidRPr="00186CC8">
          <w:rPr>
            <w:rFonts w:ascii="Arial" w:hAnsi="Arial" w:cs="Arial"/>
            <w:noProof/>
            <w:webHidden/>
            <w:sz w:val="22"/>
            <w:szCs w:val="22"/>
          </w:rPr>
          <w:fldChar w:fldCharType="end"/>
        </w:r>
      </w:hyperlink>
    </w:p>
    <w:p w14:paraId="4DCB82C9" w14:textId="77777777" w:rsidR="007E6A04" w:rsidRPr="000872B6" w:rsidRDefault="00DE3431">
      <w:pPr>
        <w:spacing w:after="200" w:line="276" w:lineRule="auto"/>
        <w:rPr>
          <w:rFonts w:asciiTheme="minorHAnsi" w:hAnsiTheme="minorHAnsi" w:cstheme="minorHAnsi"/>
          <w:b/>
          <w:bCs/>
          <w:kern w:val="32"/>
          <w:szCs w:val="32"/>
        </w:rPr>
      </w:pPr>
      <w:r w:rsidRPr="0075235B">
        <w:rPr>
          <w:rFonts w:asciiTheme="minorHAnsi" w:hAnsiTheme="minorHAnsi" w:cstheme="minorHAnsi"/>
        </w:rPr>
        <w:fldChar w:fldCharType="end"/>
      </w:r>
    </w:p>
    <w:p w14:paraId="13652959" w14:textId="77777777" w:rsidR="006C1CD7" w:rsidRPr="00F6443C" w:rsidRDefault="006C1CD7" w:rsidP="006C5B5D">
      <w:pPr>
        <w:pStyle w:val="Balk1"/>
        <w:rPr>
          <w:rFonts w:asciiTheme="minorHAnsi" w:hAnsiTheme="minorHAnsi" w:cstheme="minorHAnsi"/>
          <w:sz w:val="28"/>
          <w:szCs w:val="28"/>
        </w:rPr>
      </w:pPr>
      <w:bookmarkStart w:id="7" w:name="_Toc517976226"/>
      <w:bookmarkStart w:id="8" w:name="_Toc49868066"/>
      <w:bookmarkStart w:id="9" w:name="_Toc49868170"/>
      <w:bookmarkStart w:id="10" w:name="_Toc115174832"/>
      <w:r w:rsidRPr="00F6443C">
        <w:rPr>
          <w:rFonts w:asciiTheme="minorHAnsi" w:hAnsiTheme="minorHAnsi" w:cstheme="minorHAnsi"/>
          <w:sz w:val="28"/>
          <w:szCs w:val="28"/>
        </w:rPr>
        <w:t>HEKİMLİK ANDI</w:t>
      </w:r>
      <w:bookmarkEnd w:id="0"/>
      <w:bookmarkEnd w:id="2"/>
      <w:bookmarkEnd w:id="3"/>
      <w:bookmarkEnd w:id="4"/>
      <w:bookmarkEnd w:id="5"/>
      <w:bookmarkEnd w:id="6"/>
      <w:bookmarkEnd w:id="7"/>
      <w:bookmarkEnd w:id="8"/>
      <w:bookmarkEnd w:id="9"/>
      <w:bookmarkEnd w:id="10"/>
    </w:p>
    <w:p w14:paraId="2AEFE405" w14:textId="77777777" w:rsidR="006C1CD7" w:rsidRPr="000872B6" w:rsidRDefault="006C1CD7" w:rsidP="00E75190">
      <w:pPr>
        <w:ind w:left="993" w:right="1252"/>
        <w:jc w:val="both"/>
        <w:rPr>
          <w:rFonts w:asciiTheme="minorHAnsi" w:hAnsiTheme="minorHAnsi" w:cstheme="minorHAnsi"/>
          <w:b/>
          <w:sz w:val="20"/>
          <w:szCs w:val="20"/>
        </w:rPr>
      </w:pPr>
    </w:p>
    <w:p w14:paraId="500B5F7E" w14:textId="77777777" w:rsidR="00F6443C" w:rsidRPr="00F6443C" w:rsidRDefault="00F6443C" w:rsidP="00F6443C">
      <w:pPr>
        <w:spacing w:before="240" w:after="240"/>
        <w:ind w:left="851"/>
        <w:jc w:val="both"/>
        <w:rPr>
          <w:rFonts w:asciiTheme="minorHAnsi" w:hAnsiTheme="minorHAnsi" w:cstheme="minorHAnsi"/>
          <w:i/>
          <w:sz w:val="28"/>
          <w:szCs w:val="28"/>
        </w:rPr>
      </w:pPr>
      <w:r w:rsidRPr="00F6443C">
        <w:rPr>
          <w:rFonts w:asciiTheme="minorHAnsi" w:hAnsiTheme="minorHAnsi" w:cstheme="minorHAnsi"/>
          <w:i/>
          <w:sz w:val="28"/>
          <w:szCs w:val="28"/>
        </w:rPr>
        <w:t>Hekimlik mesleğinin bir üyesi olarak;</w:t>
      </w:r>
    </w:p>
    <w:p w14:paraId="5F5B5025" w14:textId="77777777" w:rsidR="00F6443C" w:rsidRPr="00F6443C" w:rsidRDefault="00F6443C" w:rsidP="00F6443C">
      <w:pPr>
        <w:spacing w:before="240" w:after="240"/>
        <w:ind w:left="851"/>
        <w:jc w:val="both"/>
        <w:rPr>
          <w:rFonts w:asciiTheme="minorHAnsi" w:hAnsiTheme="minorHAnsi" w:cstheme="minorHAnsi"/>
          <w:i/>
          <w:sz w:val="28"/>
          <w:szCs w:val="28"/>
        </w:rPr>
      </w:pPr>
      <w:r w:rsidRPr="00F6443C">
        <w:rPr>
          <w:rFonts w:asciiTheme="minorHAnsi" w:hAnsiTheme="minorHAnsi" w:cstheme="minorHAnsi"/>
          <w:i/>
          <w:sz w:val="28"/>
          <w:szCs w:val="28"/>
        </w:rPr>
        <w:t xml:space="preserve">Yaşamımı insanlığın hizmetine adayacağıma, </w:t>
      </w:r>
    </w:p>
    <w:p w14:paraId="4D1E8072" w14:textId="77777777" w:rsidR="00F6443C" w:rsidRPr="00F6443C" w:rsidRDefault="00F6443C" w:rsidP="00F6443C">
      <w:pPr>
        <w:spacing w:before="240" w:after="240"/>
        <w:ind w:left="851"/>
        <w:jc w:val="both"/>
        <w:rPr>
          <w:rFonts w:asciiTheme="minorHAnsi" w:hAnsiTheme="minorHAnsi" w:cstheme="minorHAnsi"/>
          <w:i/>
          <w:sz w:val="28"/>
          <w:szCs w:val="28"/>
        </w:rPr>
      </w:pPr>
      <w:r w:rsidRPr="00F6443C">
        <w:rPr>
          <w:rFonts w:asciiTheme="minorHAnsi" w:hAnsiTheme="minorHAnsi" w:cstheme="minorHAnsi"/>
          <w:i/>
          <w:sz w:val="28"/>
          <w:szCs w:val="28"/>
        </w:rPr>
        <w:t xml:space="preserve">Hastamın sağlığına ve esenliğine her zaman öncelik vereceğime, </w:t>
      </w:r>
    </w:p>
    <w:p w14:paraId="2632698F" w14:textId="77777777" w:rsidR="00F6443C" w:rsidRPr="00F6443C" w:rsidRDefault="00F6443C" w:rsidP="00F6443C">
      <w:pPr>
        <w:spacing w:before="240" w:after="240"/>
        <w:ind w:left="851"/>
        <w:jc w:val="both"/>
        <w:rPr>
          <w:rFonts w:asciiTheme="minorHAnsi" w:hAnsiTheme="minorHAnsi" w:cstheme="minorHAnsi"/>
          <w:i/>
          <w:sz w:val="28"/>
          <w:szCs w:val="28"/>
        </w:rPr>
      </w:pPr>
      <w:r w:rsidRPr="00F6443C">
        <w:rPr>
          <w:rFonts w:asciiTheme="minorHAnsi" w:hAnsiTheme="minorHAnsi" w:cstheme="minorHAnsi"/>
          <w:i/>
          <w:sz w:val="28"/>
          <w:szCs w:val="28"/>
        </w:rPr>
        <w:t xml:space="preserve">Hastamın özerkliğine ve onuruna saygı göstereceğime, </w:t>
      </w:r>
    </w:p>
    <w:p w14:paraId="77086C1C" w14:textId="77777777" w:rsidR="00F6443C" w:rsidRPr="00F6443C" w:rsidRDefault="00F6443C" w:rsidP="00F6443C">
      <w:pPr>
        <w:spacing w:before="240" w:after="240"/>
        <w:ind w:left="851"/>
        <w:jc w:val="both"/>
        <w:rPr>
          <w:rFonts w:asciiTheme="minorHAnsi" w:hAnsiTheme="minorHAnsi" w:cstheme="minorHAnsi"/>
          <w:i/>
          <w:sz w:val="28"/>
          <w:szCs w:val="28"/>
        </w:rPr>
      </w:pPr>
      <w:r w:rsidRPr="00F6443C">
        <w:rPr>
          <w:rFonts w:asciiTheme="minorHAnsi" w:hAnsiTheme="minorHAnsi" w:cstheme="minorHAnsi"/>
          <w:i/>
          <w:sz w:val="28"/>
          <w:szCs w:val="28"/>
        </w:rPr>
        <w:t xml:space="preserve">İnsan yaşamına en üst düzeyde saygı göstereceğime, </w:t>
      </w:r>
    </w:p>
    <w:p w14:paraId="19287439" w14:textId="77777777" w:rsidR="00F6443C" w:rsidRPr="00F6443C" w:rsidRDefault="00F6443C" w:rsidP="00F6443C">
      <w:pPr>
        <w:spacing w:before="240" w:after="240"/>
        <w:ind w:left="851"/>
        <w:jc w:val="both"/>
        <w:rPr>
          <w:rFonts w:asciiTheme="minorHAnsi" w:hAnsiTheme="minorHAnsi" w:cstheme="minorHAnsi"/>
          <w:i/>
          <w:sz w:val="28"/>
          <w:szCs w:val="28"/>
        </w:rPr>
      </w:pPr>
      <w:r w:rsidRPr="00F6443C">
        <w:rPr>
          <w:rFonts w:asciiTheme="minorHAnsi" w:hAnsiTheme="minorHAnsi" w:cstheme="minorHAnsi"/>
          <w:i/>
          <w:sz w:val="28"/>
          <w:szCs w:val="28"/>
        </w:rPr>
        <w:t>Görevimle hastam arasına; yaş, hastalık ya da engellilik, inanç, etnik köken, cinsiyet, milliyet, politik düşünce, ırk, cinsel yönelim, toplumsal konum ya da başka herhangi bir özelliğin girmesine izin vermeyeceğime,</w:t>
      </w:r>
    </w:p>
    <w:p w14:paraId="3FFF6089" w14:textId="77777777" w:rsidR="00F6443C" w:rsidRPr="00F6443C" w:rsidRDefault="00F6443C" w:rsidP="00F6443C">
      <w:pPr>
        <w:spacing w:before="240" w:after="240"/>
        <w:ind w:left="851"/>
        <w:jc w:val="both"/>
        <w:rPr>
          <w:rFonts w:asciiTheme="minorHAnsi" w:hAnsiTheme="minorHAnsi" w:cstheme="minorHAnsi"/>
          <w:i/>
          <w:sz w:val="28"/>
          <w:szCs w:val="28"/>
        </w:rPr>
      </w:pPr>
      <w:r w:rsidRPr="00F6443C">
        <w:rPr>
          <w:rFonts w:asciiTheme="minorHAnsi" w:hAnsiTheme="minorHAnsi" w:cstheme="minorHAnsi"/>
          <w:i/>
          <w:sz w:val="28"/>
          <w:szCs w:val="28"/>
        </w:rPr>
        <w:t xml:space="preserve">Hastamın bana açtığı sırları, yaşamını yitirdikten sonra bile gizli tutacağıma, </w:t>
      </w:r>
    </w:p>
    <w:p w14:paraId="43273997" w14:textId="77777777" w:rsidR="00F6443C" w:rsidRPr="00F6443C" w:rsidRDefault="00F6443C" w:rsidP="00F6443C">
      <w:pPr>
        <w:spacing w:before="240" w:after="240"/>
        <w:ind w:left="851"/>
        <w:jc w:val="both"/>
        <w:rPr>
          <w:rFonts w:asciiTheme="minorHAnsi" w:hAnsiTheme="minorHAnsi" w:cstheme="minorHAnsi"/>
          <w:i/>
          <w:sz w:val="28"/>
          <w:szCs w:val="28"/>
        </w:rPr>
      </w:pPr>
      <w:r w:rsidRPr="00F6443C">
        <w:rPr>
          <w:rFonts w:asciiTheme="minorHAnsi" w:hAnsiTheme="minorHAnsi" w:cstheme="minorHAnsi"/>
          <w:i/>
          <w:sz w:val="28"/>
          <w:szCs w:val="28"/>
        </w:rPr>
        <w:t xml:space="preserve">Mesleğimi vicdanımla, onurumla ve iyi hekimlik ilkelerini gözeterek uygulayacağıma, </w:t>
      </w:r>
    </w:p>
    <w:p w14:paraId="52D93D2E" w14:textId="77777777" w:rsidR="00F6443C" w:rsidRPr="00F6443C" w:rsidRDefault="00F6443C" w:rsidP="00F6443C">
      <w:pPr>
        <w:spacing w:before="240" w:after="240"/>
        <w:ind w:left="851"/>
        <w:jc w:val="both"/>
        <w:rPr>
          <w:rFonts w:asciiTheme="minorHAnsi" w:hAnsiTheme="minorHAnsi" w:cstheme="minorHAnsi"/>
          <w:i/>
          <w:sz w:val="28"/>
          <w:szCs w:val="28"/>
        </w:rPr>
      </w:pPr>
      <w:r w:rsidRPr="00F6443C">
        <w:rPr>
          <w:rFonts w:asciiTheme="minorHAnsi" w:hAnsiTheme="minorHAnsi" w:cstheme="minorHAnsi"/>
          <w:i/>
          <w:sz w:val="28"/>
          <w:szCs w:val="28"/>
        </w:rPr>
        <w:t xml:space="preserve">Hekimlik mesleğinin onurunu ve saygın geleneklerini bütün gücümle koruyup geliştireceğime, </w:t>
      </w:r>
    </w:p>
    <w:p w14:paraId="730CFA0E" w14:textId="77777777" w:rsidR="00F6443C" w:rsidRPr="00F6443C" w:rsidRDefault="00F6443C" w:rsidP="00F6443C">
      <w:pPr>
        <w:spacing w:before="240" w:after="240"/>
        <w:ind w:left="851"/>
        <w:jc w:val="both"/>
        <w:rPr>
          <w:rFonts w:asciiTheme="minorHAnsi" w:hAnsiTheme="minorHAnsi" w:cstheme="minorHAnsi"/>
          <w:i/>
          <w:sz w:val="28"/>
          <w:szCs w:val="28"/>
        </w:rPr>
      </w:pPr>
      <w:r w:rsidRPr="00F6443C">
        <w:rPr>
          <w:rFonts w:asciiTheme="minorHAnsi" w:hAnsiTheme="minorHAnsi" w:cstheme="minorHAnsi"/>
          <w:i/>
          <w:sz w:val="28"/>
          <w:szCs w:val="28"/>
        </w:rPr>
        <w:t xml:space="preserve">Mesleğimi bana öğretenlere, meslektaşlarıma ve öğrencilerime hak ettikleri saygıyı ve minnettarlığı göstereceğime, </w:t>
      </w:r>
    </w:p>
    <w:p w14:paraId="53E1DDF3" w14:textId="77777777" w:rsidR="00F6443C" w:rsidRPr="00F6443C" w:rsidRDefault="00F6443C" w:rsidP="00F6443C">
      <w:pPr>
        <w:spacing w:before="240" w:after="240"/>
        <w:ind w:left="851"/>
        <w:jc w:val="both"/>
        <w:rPr>
          <w:rFonts w:asciiTheme="minorHAnsi" w:hAnsiTheme="minorHAnsi" w:cstheme="minorHAnsi"/>
          <w:i/>
          <w:sz w:val="28"/>
          <w:szCs w:val="28"/>
        </w:rPr>
      </w:pPr>
      <w:r w:rsidRPr="00F6443C">
        <w:rPr>
          <w:rFonts w:asciiTheme="minorHAnsi" w:hAnsiTheme="minorHAnsi" w:cstheme="minorHAnsi"/>
          <w:i/>
          <w:sz w:val="28"/>
          <w:szCs w:val="28"/>
        </w:rPr>
        <w:t xml:space="preserve">Tıbbi bilgimi hastaların yararı ve sağlık hizmetlerinin geliştirilmesi için paylaşacağıma, </w:t>
      </w:r>
    </w:p>
    <w:p w14:paraId="1B0C9EA7" w14:textId="77777777" w:rsidR="00F6443C" w:rsidRPr="00F6443C" w:rsidRDefault="00F6443C" w:rsidP="00F6443C">
      <w:pPr>
        <w:spacing w:before="240" w:after="240"/>
        <w:ind w:left="851"/>
        <w:jc w:val="both"/>
        <w:rPr>
          <w:rFonts w:asciiTheme="minorHAnsi" w:hAnsiTheme="minorHAnsi" w:cstheme="minorHAnsi"/>
          <w:i/>
          <w:sz w:val="28"/>
          <w:szCs w:val="28"/>
        </w:rPr>
      </w:pPr>
      <w:r w:rsidRPr="00F6443C">
        <w:rPr>
          <w:rFonts w:asciiTheme="minorHAnsi" w:hAnsiTheme="minorHAnsi" w:cstheme="minorHAnsi"/>
          <w:i/>
          <w:sz w:val="28"/>
          <w:szCs w:val="28"/>
        </w:rPr>
        <w:t xml:space="preserve">Hizmeti en yüksek düzeyde sunabilmek için kendi sağlığımı, esenliğimi ve mesleki yetkinliğimi korumaya dikkat edeceğime, </w:t>
      </w:r>
    </w:p>
    <w:p w14:paraId="4E2F2B4F" w14:textId="77777777" w:rsidR="00F6443C" w:rsidRPr="00F6443C" w:rsidRDefault="00F6443C" w:rsidP="00F6443C">
      <w:pPr>
        <w:spacing w:before="240" w:after="240"/>
        <w:ind w:left="851"/>
        <w:jc w:val="both"/>
        <w:rPr>
          <w:rFonts w:asciiTheme="minorHAnsi" w:hAnsiTheme="minorHAnsi" w:cstheme="minorHAnsi"/>
          <w:i/>
          <w:sz w:val="28"/>
          <w:szCs w:val="28"/>
        </w:rPr>
      </w:pPr>
      <w:r w:rsidRPr="00F6443C">
        <w:rPr>
          <w:rFonts w:asciiTheme="minorHAnsi" w:hAnsiTheme="minorHAnsi" w:cstheme="minorHAnsi"/>
          <w:i/>
          <w:sz w:val="28"/>
          <w:szCs w:val="28"/>
        </w:rPr>
        <w:t xml:space="preserve">Tehdit ediliyor olsam bile, tıbbi bilgimi, insan haklarını ve bireysel özgürlükleri çiğnemek için kullanmayacağıma, </w:t>
      </w:r>
    </w:p>
    <w:p w14:paraId="029D49D9" w14:textId="77777777" w:rsidR="00E75190" w:rsidRPr="00F6443C" w:rsidRDefault="00F6443C" w:rsidP="00F6443C">
      <w:pPr>
        <w:spacing w:before="240" w:after="240"/>
        <w:ind w:left="851"/>
        <w:jc w:val="both"/>
      </w:pPr>
      <w:r w:rsidRPr="00F6443C">
        <w:rPr>
          <w:rFonts w:asciiTheme="minorHAnsi" w:hAnsiTheme="minorHAnsi" w:cstheme="minorHAnsi"/>
          <w:i/>
          <w:sz w:val="28"/>
          <w:szCs w:val="28"/>
        </w:rPr>
        <w:t xml:space="preserve">Kararlılıkla, özgürce ve onurum üzerine, Ant içerim. </w:t>
      </w:r>
      <w:r w:rsidR="00A00197" w:rsidRPr="00F6443C">
        <w:br w:type="page"/>
      </w:r>
    </w:p>
    <w:p w14:paraId="6726BCA2" w14:textId="77777777" w:rsidR="007E6A04" w:rsidRPr="000872B6" w:rsidRDefault="007E6A04">
      <w:pPr>
        <w:spacing w:after="200" w:line="276" w:lineRule="auto"/>
        <w:rPr>
          <w:rFonts w:asciiTheme="minorHAnsi" w:hAnsiTheme="minorHAnsi" w:cstheme="minorHAnsi"/>
          <w:b/>
          <w:bCs/>
          <w:kern w:val="32"/>
          <w:sz w:val="22"/>
          <w:szCs w:val="22"/>
        </w:rPr>
      </w:pPr>
      <w:r w:rsidRPr="000872B6">
        <w:rPr>
          <w:rFonts w:asciiTheme="minorHAnsi" w:hAnsiTheme="minorHAnsi" w:cstheme="minorHAnsi"/>
          <w:sz w:val="22"/>
          <w:szCs w:val="22"/>
        </w:rPr>
        <w:br w:type="page"/>
      </w:r>
    </w:p>
    <w:p w14:paraId="541F7289" w14:textId="2730B6E8" w:rsidR="004F6483" w:rsidRPr="00A07A59" w:rsidRDefault="00924F96" w:rsidP="00A07A59">
      <w:pPr>
        <w:pStyle w:val="Balk1"/>
        <w:rPr>
          <w:rFonts w:asciiTheme="minorHAnsi" w:hAnsiTheme="minorHAnsi" w:cstheme="minorHAnsi"/>
          <w:sz w:val="28"/>
          <w:szCs w:val="28"/>
        </w:rPr>
      </w:pPr>
      <w:bookmarkStart w:id="11" w:name="_Toc49868067"/>
      <w:bookmarkStart w:id="12" w:name="_Toc49868171"/>
      <w:bookmarkStart w:id="13" w:name="_Toc115174833"/>
      <w:r>
        <w:rPr>
          <w:rFonts w:asciiTheme="minorHAnsi" w:hAnsiTheme="minorHAnsi" w:cstheme="minorHAnsi"/>
          <w:sz w:val="28"/>
          <w:szCs w:val="28"/>
        </w:rPr>
        <w:t>2024-2025</w:t>
      </w:r>
      <w:r w:rsidR="006B2816">
        <w:rPr>
          <w:rFonts w:asciiTheme="minorHAnsi" w:hAnsiTheme="minorHAnsi" w:cstheme="minorHAnsi"/>
          <w:sz w:val="28"/>
          <w:szCs w:val="28"/>
        </w:rPr>
        <w:t xml:space="preserve"> </w:t>
      </w:r>
      <w:r w:rsidR="00A07A59" w:rsidRPr="00A07A59">
        <w:rPr>
          <w:rFonts w:asciiTheme="minorHAnsi" w:hAnsiTheme="minorHAnsi" w:cstheme="minorHAnsi"/>
          <w:sz w:val="28"/>
          <w:szCs w:val="28"/>
        </w:rPr>
        <w:t>ATATÜRK UNIVERSITY MEDICAL FACULTY</w:t>
      </w:r>
      <w:r w:rsidR="00A07A59" w:rsidRPr="00A07A59">
        <w:rPr>
          <w:rFonts w:asciiTheme="minorHAnsi" w:hAnsiTheme="minorHAnsi" w:cstheme="minorHAnsi"/>
          <w:sz w:val="28"/>
          <w:szCs w:val="28"/>
        </w:rPr>
        <w:br/>
        <w:t>MANAGEMENT and COORDINATORS</w:t>
      </w:r>
      <w:bookmarkEnd w:id="11"/>
      <w:bookmarkEnd w:id="12"/>
      <w:bookmarkEnd w:id="13"/>
    </w:p>
    <w:p w14:paraId="5579E0E3" w14:textId="32E67DAC" w:rsidR="00A07A59" w:rsidRPr="00A07A59" w:rsidRDefault="00E16D7F" w:rsidP="00A07A59">
      <w:r w:rsidRPr="00E16D7F">
        <w:rPr>
          <w:noProof/>
        </w:rPr>
        <w:drawing>
          <wp:anchor distT="0" distB="0" distL="114300" distR="114300" simplePos="0" relativeHeight="251811840" behindDoc="0" locked="0" layoutInCell="1" allowOverlap="1" wp14:anchorId="5B9D1487" wp14:editId="01B19E65">
            <wp:simplePos x="0" y="0"/>
            <wp:positionH relativeFrom="column">
              <wp:posOffset>-661670</wp:posOffset>
            </wp:positionH>
            <wp:positionV relativeFrom="paragraph">
              <wp:posOffset>37465</wp:posOffset>
            </wp:positionV>
            <wp:extent cx="7168155" cy="6276975"/>
            <wp:effectExtent l="0" t="0" r="0" b="0"/>
            <wp:wrapNone/>
            <wp:docPr id="6" name="Resi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172321" cy="6280623"/>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FB54C9E" w14:textId="5266E5BD" w:rsidR="00660BE6" w:rsidRPr="000872B6" w:rsidRDefault="00660BE6" w:rsidP="00490E64">
      <w:pPr>
        <w:spacing w:after="200" w:line="276" w:lineRule="auto"/>
        <w:ind w:left="-567"/>
        <w:jc w:val="center"/>
        <w:rPr>
          <w:rFonts w:asciiTheme="minorHAnsi" w:hAnsiTheme="minorHAnsi" w:cstheme="minorHAnsi"/>
        </w:rPr>
      </w:pPr>
    </w:p>
    <w:p w14:paraId="29490F4F" w14:textId="53ECAA3E" w:rsidR="00A00197" w:rsidRPr="000872B6" w:rsidRDefault="008A342A">
      <w:pPr>
        <w:spacing w:after="200" w:line="276" w:lineRule="auto"/>
        <w:rPr>
          <w:rFonts w:asciiTheme="minorHAnsi" w:hAnsiTheme="minorHAnsi" w:cstheme="minorHAnsi"/>
        </w:rPr>
      </w:pPr>
      <w:r w:rsidRPr="000872B6">
        <w:rPr>
          <w:rFonts w:asciiTheme="minorHAnsi" w:hAnsiTheme="minorHAnsi" w:cstheme="minorHAnsi"/>
        </w:rPr>
        <w:t xml:space="preserve"> </w:t>
      </w:r>
    </w:p>
    <w:p w14:paraId="72DD0F3B" w14:textId="3B7372DB" w:rsidR="006C1CD7" w:rsidRPr="000872B6" w:rsidRDefault="006C1CD7" w:rsidP="006C1CD7">
      <w:pPr>
        <w:jc w:val="center"/>
        <w:rPr>
          <w:rFonts w:asciiTheme="minorHAnsi" w:hAnsiTheme="minorHAnsi" w:cstheme="minorHAnsi"/>
          <w:b/>
          <w:sz w:val="20"/>
          <w:szCs w:val="20"/>
        </w:rPr>
      </w:pPr>
    </w:p>
    <w:p w14:paraId="259E39DB" w14:textId="54F8AEE2" w:rsidR="006C1CD7" w:rsidRPr="000872B6" w:rsidRDefault="006C1CD7" w:rsidP="006C1CD7">
      <w:pPr>
        <w:jc w:val="center"/>
        <w:rPr>
          <w:rFonts w:asciiTheme="minorHAnsi" w:hAnsiTheme="minorHAnsi" w:cstheme="minorHAnsi"/>
          <w:b/>
          <w:sz w:val="20"/>
          <w:szCs w:val="20"/>
        </w:rPr>
      </w:pPr>
    </w:p>
    <w:p w14:paraId="421E3DEE" w14:textId="53F45EA6" w:rsidR="00A00197" w:rsidRPr="000872B6" w:rsidRDefault="00A00197" w:rsidP="006C1CD7">
      <w:pPr>
        <w:jc w:val="center"/>
        <w:rPr>
          <w:rFonts w:asciiTheme="minorHAnsi" w:hAnsiTheme="minorHAnsi" w:cstheme="minorHAnsi"/>
          <w:b/>
          <w:sz w:val="28"/>
          <w:szCs w:val="20"/>
        </w:rPr>
      </w:pPr>
    </w:p>
    <w:p w14:paraId="1D3AB638" w14:textId="630C6506" w:rsidR="00A00197" w:rsidRPr="000872B6" w:rsidRDefault="00A00197" w:rsidP="006C1CD7">
      <w:pPr>
        <w:jc w:val="center"/>
        <w:rPr>
          <w:rFonts w:asciiTheme="minorHAnsi" w:hAnsiTheme="minorHAnsi" w:cstheme="minorHAnsi"/>
          <w:b/>
          <w:sz w:val="28"/>
          <w:szCs w:val="20"/>
        </w:rPr>
      </w:pPr>
    </w:p>
    <w:p w14:paraId="706D4541" w14:textId="77777777" w:rsidR="00A00197" w:rsidRPr="000872B6" w:rsidRDefault="00A00197" w:rsidP="006C1CD7">
      <w:pPr>
        <w:jc w:val="center"/>
        <w:rPr>
          <w:rFonts w:asciiTheme="minorHAnsi" w:hAnsiTheme="minorHAnsi" w:cstheme="minorHAnsi"/>
          <w:b/>
          <w:sz w:val="28"/>
          <w:szCs w:val="20"/>
        </w:rPr>
      </w:pPr>
    </w:p>
    <w:p w14:paraId="2B06B052" w14:textId="77777777" w:rsidR="00A00197" w:rsidRPr="000872B6" w:rsidRDefault="00A00197" w:rsidP="006C1CD7">
      <w:pPr>
        <w:jc w:val="center"/>
        <w:rPr>
          <w:rFonts w:asciiTheme="minorHAnsi" w:hAnsiTheme="minorHAnsi" w:cstheme="minorHAnsi"/>
          <w:b/>
          <w:sz w:val="28"/>
          <w:szCs w:val="20"/>
        </w:rPr>
      </w:pPr>
    </w:p>
    <w:p w14:paraId="3AA70E3C" w14:textId="72EE169D" w:rsidR="00A00197" w:rsidRPr="000872B6" w:rsidRDefault="00A00197" w:rsidP="006C1CD7">
      <w:pPr>
        <w:jc w:val="center"/>
        <w:rPr>
          <w:rFonts w:asciiTheme="minorHAnsi" w:hAnsiTheme="minorHAnsi" w:cstheme="minorHAnsi"/>
          <w:b/>
          <w:sz w:val="28"/>
          <w:szCs w:val="20"/>
        </w:rPr>
      </w:pPr>
    </w:p>
    <w:p w14:paraId="35D9E279" w14:textId="77777777" w:rsidR="00A00197" w:rsidRPr="000872B6" w:rsidRDefault="00A00197" w:rsidP="006C1CD7">
      <w:pPr>
        <w:jc w:val="center"/>
        <w:rPr>
          <w:rFonts w:asciiTheme="minorHAnsi" w:hAnsiTheme="minorHAnsi" w:cstheme="minorHAnsi"/>
          <w:b/>
          <w:sz w:val="28"/>
          <w:szCs w:val="20"/>
        </w:rPr>
      </w:pPr>
    </w:p>
    <w:p w14:paraId="02D20B29" w14:textId="77777777" w:rsidR="004F6483" w:rsidRPr="000872B6" w:rsidRDefault="004F6483">
      <w:pPr>
        <w:spacing w:after="200" w:line="276" w:lineRule="auto"/>
        <w:rPr>
          <w:rFonts w:asciiTheme="minorHAnsi" w:hAnsiTheme="minorHAnsi" w:cstheme="minorHAnsi"/>
          <w:b/>
          <w:sz w:val="28"/>
          <w:szCs w:val="20"/>
        </w:rPr>
      </w:pPr>
      <w:r w:rsidRPr="000872B6">
        <w:rPr>
          <w:rFonts w:asciiTheme="minorHAnsi" w:hAnsiTheme="minorHAnsi" w:cstheme="minorHAnsi"/>
          <w:b/>
          <w:sz w:val="28"/>
          <w:szCs w:val="20"/>
        </w:rPr>
        <w:br w:type="page"/>
      </w:r>
    </w:p>
    <w:p w14:paraId="4F02D725" w14:textId="77777777" w:rsidR="007E6A04" w:rsidRPr="000872B6" w:rsidRDefault="007E6A04">
      <w:pPr>
        <w:spacing w:after="200" w:line="276" w:lineRule="auto"/>
        <w:rPr>
          <w:rFonts w:asciiTheme="minorHAnsi" w:hAnsiTheme="minorHAnsi" w:cstheme="minorHAnsi"/>
          <w:b/>
          <w:sz w:val="28"/>
          <w:szCs w:val="20"/>
        </w:rPr>
      </w:pPr>
      <w:r w:rsidRPr="000872B6">
        <w:rPr>
          <w:rFonts w:asciiTheme="minorHAnsi" w:hAnsiTheme="minorHAnsi" w:cstheme="minorHAnsi"/>
          <w:b/>
          <w:sz w:val="28"/>
          <w:szCs w:val="20"/>
        </w:rPr>
        <w:br w:type="page"/>
      </w:r>
    </w:p>
    <w:p w14:paraId="3B048993" w14:textId="679AEE95" w:rsidR="006C1CD7" w:rsidRPr="00A07A59" w:rsidRDefault="00924F96" w:rsidP="00A07A59">
      <w:pPr>
        <w:pStyle w:val="Balk1"/>
        <w:rPr>
          <w:rFonts w:asciiTheme="minorHAnsi" w:hAnsiTheme="minorHAnsi" w:cstheme="minorHAnsi"/>
          <w:sz w:val="28"/>
          <w:szCs w:val="28"/>
        </w:rPr>
      </w:pPr>
      <w:bookmarkStart w:id="14" w:name="_Toc49868068"/>
      <w:bookmarkStart w:id="15" w:name="_Toc49868172"/>
      <w:bookmarkStart w:id="16" w:name="_Toc115174834"/>
      <w:r>
        <w:rPr>
          <w:rFonts w:asciiTheme="minorHAnsi" w:hAnsiTheme="minorHAnsi" w:cstheme="minorHAnsi"/>
          <w:sz w:val="28"/>
          <w:szCs w:val="28"/>
        </w:rPr>
        <w:t>2024-2025</w:t>
      </w:r>
      <w:r w:rsidR="006B2816">
        <w:rPr>
          <w:rFonts w:asciiTheme="minorHAnsi" w:hAnsiTheme="minorHAnsi" w:cstheme="minorHAnsi"/>
          <w:sz w:val="28"/>
          <w:szCs w:val="28"/>
        </w:rPr>
        <w:t xml:space="preserve"> </w:t>
      </w:r>
      <w:r w:rsidR="00A07A59" w:rsidRPr="00A07A59">
        <w:rPr>
          <w:rFonts w:asciiTheme="minorHAnsi" w:hAnsiTheme="minorHAnsi" w:cstheme="minorHAnsi"/>
          <w:sz w:val="28"/>
          <w:szCs w:val="28"/>
        </w:rPr>
        <w:t>FACULTY OF MEDICINE</w:t>
      </w:r>
      <w:r w:rsidR="00A07A59">
        <w:rPr>
          <w:rFonts w:asciiTheme="minorHAnsi" w:hAnsiTheme="minorHAnsi" w:cstheme="minorHAnsi"/>
          <w:sz w:val="28"/>
          <w:szCs w:val="28"/>
        </w:rPr>
        <w:br/>
      </w:r>
      <w:r w:rsidR="00A07A59" w:rsidRPr="00A07A59">
        <w:rPr>
          <w:rFonts w:asciiTheme="minorHAnsi" w:hAnsiTheme="minorHAnsi" w:cstheme="minorHAnsi"/>
          <w:sz w:val="28"/>
          <w:szCs w:val="28"/>
        </w:rPr>
        <w:t>ACADEMIC CALENDAR</w:t>
      </w:r>
      <w:bookmarkEnd w:id="14"/>
      <w:bookmarkEnd w:id="15"/>
      <w:bookmarkEnd w:id="16"/>
    </w:p>
    <w:p w14:paraId="381EA2CC" w14:textId="3DBFB8B9" w:rsidR="006C1CD7" w:rsidRPr="000872B6" w:rsidRDefault="00F91AB7" w:rsidP="006C1CD7">
      <w:pPr>
        <w:jc w:val="center"/>
        <w:rPr>
          <w:rFonts w:asciiTheme="minorHAnsi" w:hAnsiTheme="minorHAnsi" w:cstheme="minorHAnsi"/>
          <w:b/>
          <w:sz w:val="20"/>
          <w:szCs w:val="20"/>
        </w:rPr>
      </w:pPr>
      <w:r>
        <w:rPr>
          <w:rFonts w:asciiTheme="minorHAnsi" w:hAnsiTheme="minorHAnsi" w:cstheme="minorHAnsi"/>
          <w:b/>
          <w:noProof/>
          <w:sz w:val="20"/>
          <w:szCs w:val="20"/>
        </w:rPr>
        <w:drawing>
          <wp:anchor distT="0" distB="0" distL="114300" distR="114300" simplePos="0" relativeHeight="251810816" behindDoc="0" locked="0" layoutInCell="1" allowOverlap="1" wp14:anchorId="5A19E70E" wp14:editId="0FE4583F">
            <wp:simplePos x="0" y="0"/>
            <wp:positionH relativeFrom="column">
              <wp:posOffset>-422961</wp:posOffset>
            </wp:positionH>
            <wp:positionV relativeFrom="paragraph">
              <wp:posOffset>13389</wp:posOffset>
            </wp:positionV>
            <wp:extent cx="6641371" cy="2569295"/>
            <wp:effectExtent l="0" t="0" r="7620" b="2540"/>
            <wp:wrapNone/>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Resim 4"/>
                    <pic:cNvPicPr/>
                  </pic:nvPicPr>
                  <pic:blipFill>
                    <a:blip r:embed="rId10">
                      <a:extLst>
                        <a:ext uri="{28A0092B-C50C-407E-A947-70E740481C1C}">
                          <a14:useLocalDpi xmlns:a14="http://schemas.microsoft.com/office/drawing/2010/main" val="0"/>
                        </a:ext>
                      </a:extLst>
                    </a:blip>
                    <a:stretch>
                      <a:fillRect/>
                    </a:stretch>
                  </pic:blipFill>
                  <pic:spPr>
                    <a:xfrm>
                      <a:off x="0" y="0"/>
                      <a:ext cx="6661522" cy="2577091"/>
                    </a:xfrm>
                    <a:prstGeom prst="rect">
                      <a:avLst/>
                    </a:prstGeom>
                  </pic:spPr>
                </pic:pic>
              </a:graphicData>
            </a:graphic>
            <wp14:sizeRelH relativeFrom="page">
              <wp14:pctWidth>0</wp14:pctWidth>
            </wp14:sizeRelH>
            <wp14:sizeRelV relativeFrom="page">
              <wp14:pctHeight>0</wp14:pctHeight>
            </wp14:sizeRelV>
          </wp:anchor>
        </w:drawing>
      </w:r>
    </w:p>
    <w:p w14:paraId="0A583026" w14:textId="77777777" w:rsidR="006C1CD7" w:rsidRPr="000872B6" w:rsidRDefault="006C1CD7" w:rsidP="006C1CD7">
      <w:pPr>
        <w:jc w:val="center"/>
        <w:rPr>
          <w:rFonts w:asciiTheme="minorHAnsi" w:hAnsiTheme="minorHAnsi" w:cstheme="minorHAnsi"/>
          <w:b/>
          <w:sz w:val="20"/>
          <w:szCs w:val="20"/>
        </w:rPr>
      </w:pPr>
    </w:p>
    <w:p w14:paraId="743BD295" w14:textId="77777777" w:rsidR="006C1CD7" w:rsidRPr="000872B6" w:rsidRDefault="006C1CD7" w:rsidP="006C1CD7">
      <w:pPr>
        <w:jc w:val="center"/>
        <w:rPr>
          <w:rFonts w:asciiTheme="minorHAnsi" w:hAnsiTheme="minorHAnsi" w:cstheme="minorHAnsi"/>
          <w:b/>
          <w:sz w:val="20"/>
          <w:szCs w:val="20"/>
        </w:rPr>
      </w:pPr>
    </w:p>
    <w:p w14:paraId="360A817C" w14:textId="77777777" w:rsidR="0051007D" w:rsidRDefault="0051007D">
      <w:pPr>
        <w:spacing w:after="200" w:line="276" w:lineRule="auto"/>
        <w:rPr>
          <w:rFonts w:asciiTheme="minorHAnsi" w:hAnsiTheme="minorHAnsi" w:cstheme="minorHAnsi"/>
          <w:b/>
          <w:bCs/>
          <w:kern w:val="32"/>
          <w:sz w:val="20"/>
          <w:szCs w:val="20"/>
        </w:rPr>
      </w:pPr>
      <w:r>
        <w:rPr>
          <w:rFonts w:asciiTheme="minorHAnsi" w:hAnsiTheme="minorHAnsi" w:cstheme="minorHAnsi"/>
          <w:sz w:val="20"/>
          <w:szCs w:val="20"/>
        </w:rPr>
        <w:br w:type="page"/>
      </w:r>
    </w:p>
    <w:p w14:paraId="4C16467E" w14:textId="77777777" w:rsidR="00375AEB" w:rsidRPr="00A07A59" w:rsidRDefault="006D0E89" w:rsidP="00375AEB">
      <w:pPr>
        <w:pStyle w:val="Balk1"/>
        <w:rPr>
          <w:rFonts w:asciiTheme="minorHAnsi" w:hAnsiTheme="minorHAnsi" w:cstheme="minorHAnsi"/>
          <w:sz w:val="28"/>
          <w:szCs w:val="28"/>
        </w:rPr>
      </w:pPr>
      <w:r>
        <w:rPr>
          <w:rFonts w:asciiTheme="minorHAnsi" w:hAnsiTheme="minorHAnsi" w:cstheme="minorHAnsi"/>
          <w:sz w:val="20"/>
          <w:szCs w:val="20"/>
        </w:rPr>
        <w:br w:type="page"/>
      </w:r>
      <w:bookmarkStart w:id="17" w:name="_Toc49868070"/>
      <w:bookmarkStart w:id="18" w:name="_Toc49868174"/>
      <w:bookmarkStart w:id="19" w:name="_Toc115174835"/>
      <w:r w:rsidR="00375AEB" w:rsidRPr="00A07A59">
        <w:rPr>
          <w:rFonts w:asciiTheme="minorHAnsi" w:hAnsiTheme="minorHAnsi" w:cstheme="minorHAnsi"/>
          <w:sz w:val="28"/>
          <w:szCs w:val="28"/>
        </w:rPr>
        <w:t xml:space="preserve">NATIONAL COMPETENCIES AND PROFICIENCIES OF </w:t>
      </w:r>
      <w:r w:rsidR="00375AEB">
        <w:rPr>
          <w:rFonts w:asciiTheme="minorHAnsi" w:hAnsiTheme="minorHAnsi" w:cstheme="minorHAnsi"/>
          <w:sz w:val="28"/>
          <w:szCs w:val="28"/>
        </w:rPr>
        <w:t>UNDER</w:t>
      </w:r>
      <w:r w:rsidR="00375AEB" w:rsidRPr="00A07A59">
        <w:rPr>
          <w:rFonts w:asciiTheme="minorHAnsi" w:hAnsiTheme="minorHAnsi" w:cstheme="minorHAnsi"/>
          <w:sz w:val="28"/>
          <w:szCs w:val="28"/>
        </w:rPr>
        <w:t>GRADUATE STUDENTS OF ATATÜRK UNIVERSITY MEDICAL FACULTY</w:t>
      </w:r>
      <w:bookmarkEnd w:id="17"/>
      <w:bookmarkEnd w:id="18"/>
      <w:bookmarkEnd w:id="19"/>
    </w:p>
    <w:p w14:paraId="0D9B1E74" w14:textId="77777777" w:rsidR="00375AEB" w:rsidRPr="002149EC" w:rsidRDefault="00375AEB" w:rsidP="00375AEB">
      <w:pPr>
        <w:spacing w:line="200" w:lineRule="exact"/>
        <w:rPr>
          <w:sz w:val="22"/>
          <w:szCs w:val="22"/>
        </w:rPr>
      </w:pPr>
    </w:p>
    <w:tbl>
      <w:tblPr>
        <w:tblpPr w:leftFromText="141" w:rightFromText="141" w:vertAnchor="text" w:tblpY="1"/>
        <w:tblOverlap w:val="never"/>
        <w:tblW w:w="9567"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0" w:type="dxa"/>
          <w:right w:w="0" w:type="dxa"/>
        </w:tblCellMar>
        <w:tblLook w:val="01E0" w:firstRow="1" w:lastRow="1" w:firstColumn="1" w:lastColumn="1" w:noHBand="0" w:noVBand="0"/>
      </w:tblPr>
      <w:tblGrid>
        <w:gridCol w:w="596"/>
        <w:gridCol w:w="8971"/>
      </w:tblGrid>
      <w:tr w:rsidR="00D84BEE" w14:paraId="00888070" w14:textId="77777777" w:rsidTr="00C305E5">
        <w:trPr>
          <w:trHeight w:hRule="exact" w:val="430"/>
        </w:trPr>
        <w:tc>
          <w:tcPr>
            <w:tcW w:w="9567" w:type="dxa"/>
            <w:gridSpan w:val="2"/>
            <w:shd w:val="clear" w:color="auto" w:fill="CBD9E0"/>
          </w:tcPr>
          <w:p w14:paraId="12EBF0FB" w14:textId="77777777" w:rsidR="00375AEB" w:rsidRPr="00C34882" w:rsidRDefault="00375AEB" w:rsidP="00375AEB">
            <w:pPr>
              <w:spacing w:before="67"/>
              <w:ind w:left="78"/>
              <w:rPr>
                <w:rFonts w:ascii="Arial" w:hAnsi="Arial" w:cs="Arial"/>
                <w:b/>
                <w:color w:val="221E1F"/>
                <w:spacing w:val="-6"/>
                <w:sz w:val="22"/>
                <w:szCs w:val="22"/>
              </w:rPr>
            </w:pPr>
            <w:r w:rsidRPr="00C34882">
              <w:rPr>
                <w:rFonts w:ascii="Arial" w:hAnsi="Arial" w:cs="Arial"/>
                <w:b/>
                <w:color w:val="221E1F"/>
                <w:spacing w:val="-6"/>
                <w:sz w:val="22"/>
                <w:szCs w:val="22"/>
              </w:rPr>
              <w:t xml:space="preserve">1. BASIC COMPETENCE AREA / Professional </w:t>
            </w:r>
            <w:proofErr w:type="spellStart"/>
            <w:r w:rsidRPr="00C34882">
              <w:rPr>
                <w:rFonts w:ascii="Arial" w:hAnsi="Arial" w:cs="Arial"/>
                <w:b/>
                <w:color w:val="221E1F"/>
                <w:spacing w:val="-6"/>
                <w:sz w:val="22"/>
                <w:szCs w:val="22"/>
              </w:rPr>
              <w:t>Practices</w:t>
            </w:r>
            <w:proofErr w:type="spellEnd"/>
          </w:p>
        </w:tc>
      </w:tr>
      <w:tr w:rsidR="00D84BEE" w14:paraId="6AC1E1CB" w14:textId="77777777" w:rsidTr="00C305E5">
        <w:trPr>
          <w:trHeight w:hRule="exact" w:val="422"/>
        </w:trPr>
        <w:tc>
          <w:tcPr>
            <w:tcW w:w="9567" w:type="dxa"/>
            <w:gridSpan w:val="2"/>
            <w:shd w:val="clear" w:color="auto" w:fill="CBD9E0"/>
          </w:tcPr>
          <w:p w14:paraId="0FB40575" w14:textId="77777777" w:rsidR="00375AEB" w:rsidRPr="00C34882" w:rsidRDefault="00375AEB" w:rsidP="00375AEB">
            <w:pPr>
              <w:spacing w:before="67"/>
              <w:ind w:left="78"/>
              <w:rPr>
                <w:rFonts w:ascii="Arial" w:hAnsi="Arial" w:cs="Arial"/>
                <w:b/>
                <w:color w:val="221E1F"/>
                <w:spacing w:val="-6"/>
                <w:sz w:val="22"/>
                <w:szCs w:val="22"/>
              </w:rPr>
            </w:pPr>
            <w:r w:rsidRPr="00C34882">
              <w:rPr>
                <w:rFonts w:ascii="Arial" w:hAnsi="Arial" w:cs="Arial"/>
                <w:b/>
                <w:color w:val="221E1F"/>
                <w:spacing w:val="-6"/>
                <w:sz w:val="22"/>
                <w:szCs w:val="22"/>
              </w:rPr>
              <w:t>COMPETENCE 1. Healthcare Provider</w:t>
            </w:r>
          </w:p>
          <w:p w14:paraId="084218E6" w14:textId="77777777" w:rsidR="00375AEB" w:rsidRPr="00C34882" w:rsidRDefault="00375AEB" w:rsidP="00375AEB">
            <w:pPr>
              <w:spacing w:before="67"/>
              <w:ind w:left="78"/>
              <w:rPr>
                <w:rFonts w:ascii="Arial" w:hAnsi="Arial" w:cs="Arial"/>
                <w:b/>
                <w:color w:val="221E1F"/>
                <w:spacing w:val="-6"/>
                <w:sz w:val="22"/>
                <w:szCs w:val="22"/>
              </w:rPr>
            </w:pPr>
          </w:p>
        </w:tc>
      </w:tr>
      <w:tr w:rsidR="00D84BEE" w14:paraId="6E804F79" w14:textId="77777777" w:rsidTr="00C305E5">
        <w:trPr>
          <w:trHeight w:hRule="exact" w:val="988"/>
        </w:trPr>
        <w:tc>
          <w:tcPr>
            <w:tcW w:w="596" w:type="dxa"/>
            <w:vAlign w:val="center"/>
          </w:tcPr>
          <w:p w14:paraId="2B000DB7" w14:textId="77777777" w:rsidR="00375AEB" w:rsidRPr="00F91AB7" w:rsidRDefault="00375AEB" w:rsidP="00375AEB">
            <w:pPr>
              <w:spacing w:before="67"/>
              <w:ind w:left="78"/>
              <w:rPr>
                <w:rFonts w:ascii="Arial" w:hAnsi="Arial" w:cs="Arial"/>
                <w:b/>
                <w:bCs/>
                <w:sz w:val="22"/>
                <w:szCs w:val="22"/>
              </w:rPr>
            </w:pPr>
            <w:r w:rsidRPr="00F91AB7">
              <w:rPr>
                <w:rFonts w:ascii="Arial" w:hAnsi="Arial" w:cs="Arial"/>
                <w:b/>
                <w:bCs/>
                <w:sz w:val="22"/>
                <w:szCs w:val="22"/>
              </w:rPr>
              <w:t>1.</w:t>
            </w:r>
          </w:p>
        </w:tc>
        <w:tc>
          <w:tcPr>
            <w:tcW w:w="8970" w:type="dxa"/>
            <w:vAlign w:val="center"/>
          </w:tcPr>
          <w:p w14:paraId="3C1AE2EC" w14:textId="77777777" w:rsidR="00375AEB" w:rsidRPr="00C34882" w:rsidRDefault="00375AEB" w:rsidP="00375AEB">
            <w:pPr>
              <w:spacing w:before="54" w:line="237" w:lineRule="auto"/>
              <w:ind w:left="76" w:right="530"/>
              <w:rPr>
                <w:rFonts w:ascii="Arial" w:hAnsi="Arial" w:cs="Arial"/>
                <w:sz w:val="22"/>
                <w:szCs w:val="22"/>
              </w:rPr>
            </w:pPr>
            <w:proofErr w:type="spellStart"/>
            <w:r w:rsidRPr="00C34882">
              <w:rPr>
                <w:rFonts w:ascii="Arial" w:hAnsi="Arial" w:cs="Arial"/>
                <w:sz w:val="22"/>
                <w:szCs w:val="22"/>
              </w:rPr>
              <w:t>Integrates</w:t>
            </w:r>
            <w:proofErr w:type="spellEnd"/>
            <w:r w:rsidRPr="00C34882">
              <w:rPr>
                <w:rFonts w:ascii="Arial" w:hAnsi="Arial" w:cs="Arial"/>
                <w:sz w:val="22"/>
                <w:szCs w:val="22"/>
              </w:rPr>
              <w:t xml:space="preserve"> </w:t>
            </w:r>
            <w:proofErr w:type="spellStart"/>
            <w:r w:rsidRPr="00C34882">
              <w:rPr>
                <w:rFonts w:ascii="Arial" w:hAnsi="Arial" w:cs="Arial"/>
                <w:sz w:val="22"/>
                <w:szCs w:val="22"/>
              </w:rPr>
              <w:t>the</w:t>
            </w:r>
            <w:proofErr w:type="spellEnd"/>
            <w:r w:rsidRPr="00C34882">
              <w:rPr>
                <w:rFonts w:ascii="Arial" w:hAnsi="Arial" w:cs="Arial"/>
                <w:sz w:val="22"/>
                <w:szCs w:val="22"/>
              </w:rPr>
              <w:t xml:space="preserve"> </w:t>
            </w:r>
            <w:proofErr w:type="spellStart"/>
            <w:r w:rsidRPr="00C34882">
              <w:rPr>
                <w:rFonts w:ascii="Arial" w:hAnsi="Arial" w:cs="Arial"/>
                <w:sz w:val="22"/>
                <w:szCs w:val="22"/>
              </w:rPr>
              <w:t>knowledge</w:t>
            </w:r>
            <w:proofErr w:type="spellEnd"/>
            <w:r w:rsidRPr="00C34882">
              <w:rPr>
                <w:rFonts w:ascii="Arial" w:hAnsi="Arial" w:cs="Arial"/>
                <w:sz w:val="22"/>
                <w:szCs w:val="22"/>
              </w:rPr>
              <w:t xml:space="preserve">, skills and </w:t>
            </w:r>
            <w:proofErr w:type="spellStart"/>
            <w:r w:rsidRPr="00C34882">
              <w:rPr>
                <w:rFonts w:ascii="Arial" w:hAnsi="Arial" w:cs="Arial"/>
                <w:sz w:val="22"/>
                <w:szCs w:val="22"/>
              </w:rPr>
              <w:t>attitudes</w:t>
            </w:r>
            <w:proofErr w:type="spellEnd"/>
            <w:r w:rsidRPr="00C34882">
              <w:rPr>
                <w:rFonts w:ascii="Arial" w:hAnsi="Arial" w:cs="Arial"/>
                <w:sz w:val="22"/>
                <w:szCs w:val="22"/>
              </w:rPr>
              <w:t xml:space="preserve"> </w:t>
            </w:r>
            <w:proofErr w:type="spellStart"/>
            <w:r w:rsidRPr="00C34882">
              <w:rPr>
                <w:rFonts w:ascii="Arial" w:hAnsi="Arial" w:cs="Arial"/>
                <w:sz w:val="22"/>
                <w:szCs w:val="22"/>
              </w:rPr>
              <w:t>acquired</w:t>
            </w:r>
            <w:proofErr w:type="spellEnd"/>
            <w:r w:rsidRPr="00C34882">
              <w:rPr>
                <w:rFonts w:ascii="Arial" w:hAnsi="Arial" w:cs="Arial"/>
                <w:sz w:val="22"/>
                <w:szCs w:val="22"/>
              </w:rPr>
              <w:t xml:space="preserve"> </w:t>
            </w:r>
            <w:proofErr w:type="spellStart"/>
            <w:r w:rsidRPr="00C34882">
              <w:rPr>
                <w:rFonts w:ascii="Arial" w:hAnsi="Arial" w:cs="Arial"/>
                <w:sz w:val="22"/>
                <w:szCs w:val="22"/>
              </w:rPr>
              <w:t>from</w:t>
            </w:r>
            <w:proofErr w:type="spellEnd"/>
            <w:r w:rsidRPr="00C34882">
              <w:rPr>
                <w:rFonts w:ascii="Arial" w:hAnsi="Arial" w:cs="Arial"/>
                <w:sz w:val="22"/>
                <w:szCs w:val="22"/>
              </w:rPr>
              <w:t xml:space="preserve"> </w:t>
            </w:r>
            <w:proofErr w:type="spellStart"/>
            <w:r w:rsidRPr="00C34882">
              <w:rPr>
                <w:rFonts w:ascii="Arial" w:hAnsi="Arial" w:cs="Arial"/>
                <w:sz w:val="22"/>
                <w:szCs w:val="22"/>
              </w:rPr>
              <w:t>basic</w:t>
            </w:r>
            <w:proofErr w:type="spellEnd"/>
            <w:r w:rsidRPr="00C34882">
              <w:rPr>
                <w:rFonts w:ascii="Arial" w:hAnsi="Arial" w:cs="Arial"/>
                <w:sz w:val="22"/>
                <w:szCs w:val="22"/>
              </w:rPr>
              <w:t xml:space="preserve"> and </w:t>
            </w:r>
            <w:proofErr w:type="spellStart"/>
            <w:r w:rsidRPr="00C34882">
              <w:rPr>
                <w:rFonts w:ascii="Arial" w:hAnsi="Arial" w:cs="Arial"/>
                <w:sz w:val="22"/>
                <w:szCs w:val="22"/>
              </w:rPr>
              <w:t>clinical</w:t>
            </w:r>
            <w:proofErr w:type="spellEnd"/>
            <w:r w:rsidRPr="00C34882">
              <w:rPr>
                <w:rFonts w:ascii="Arial" w:hAnsi="Arial" w:cs="Arial"/>
                <w:sz w:val="22"/>
                <w:szCs w:val="22"/>
              </w:rPr>
              <w:t xml:space="preserve"> </w:t>
            </w:r>
            <w:proofErr w:type="spellStart"/>
            <w:r w:rsidRPr="00C34882">
              <w:rPr>
                <w:rFonts w:ascii="Arial" w:hAnsi="Arial" w:cs="Arial"/>
                <w:sz w:val="22"/>
                <w:szCs w:val="22"/>
              </w:rPr>
              <w:t>medical</w:t>
            </w:r>
            <w:proofErr w:type="spellEnd"/>
            <w:r w:rsidRPr="00C34882">
              <w:rPr>
                <w:rFonts w:ascii="Arial" w:hAnsi="Arial" w:cs="Arial"/>
                <w:sz w:val="22"/>
                <w:szCs w:val="22"/>
              </w:rPr>
              <w:t xml:space="preserve"> </w:t>
            </w:r>
            <w:proofErr w:type="spellStart"/>
            <w:r w:rsidRPr="00C34882">
              <w:rPr>
                <w:rFonts w:ascii="Arial" w:hAnsi="Arial" w:cs="Arial"/>
                <w:sz w:val="22"/>
                <w:szCs w:val="22"/>
              </w:rPr>
              <w:t>sciences</w:t>
            </w:r>
            <w:proofErr w:type="spellEnd"/>
            <w:r w:rsidRPr="00C34882">
              <w:rPr>
                <w:rFonts w:ascii="Arial" w:hAnsi="Arial" w:cs="Arial"/>
                <w:sz w:val="22"/>
                <w:szCs w:val="22"/>
              </w:rPr>
              <w:t xml:space="preserve">, </w:t>
            </w:r>
            <w:proofErr w:type="spellStart"/>
            <w:r w:rsidRPr="00C34882">
              <w:rPr>
                <w:rFonts w:ascii="Arial" w:hAnsi="Arial" w:cs="Arial"/>
                <w:sz w:val="22"/>
                <w:szCs w:val="22"/>
              </w:rPr>
              <w:t>behavioral</w:t>
            </w:r>
            <w:proofErr w:type="spellEnd"/>
            <w:r w:rsidRPr="00C34882">
              <w:rPr>
                <w:rFonts w:ascii="Arial" w:hAnsi="Arial" w:cs="Arial"/>
                <w:sz w:val="22"/>
                <w:szCs w:val="22"/>
              </w:rPr>
              <w:t xml:space="preserve"> </w:t>
            </w:r>
            <w:proofErr w:type="spellStart"/>
            <w:r w:rsidRPr="00C34882">
              <w:rPr>
                <w:rFonts w:ascii="Arial" w:hAnsi="Arial" w:cs="Arial"/>
                <w:sz w:val="22"/>
                <w:szCs w:val="22"/>
              </w:rPr>
              <w:t>sciences</w:t>
            </w:r>
            <w:proofErr w:type="spellEnd"/>
            <w:r w:rsidRPr="00C34882">
              <w:rPr>
                <w:rFonts w:ascii="Arial" w:hAnsi="Arial" w:cs="Arial"/>
                <w:sz w:val="22"/>
                <w:szCs w:val="22"/>
              </w:rPr>
              <w:t xml:space="preserve"> and </w:t>
            </w:r>
            <w:proofErr w:type="spellStart"/>
            <w:r w:rsidRPr="00C34882">
              <w:rPr>
                <w:rFonts w:ascii="Arial" w:hAnsi="Arial" w:cs="Arial"/>
                <w:sz w:val="22"/>
                <w:szCs w:val="22"/>
              </w:rPr>
              <w:t>social</w:t>
            </w:r>
            <w:proofErr w:type="spellEnd"/>
            <w:r w:rsidRPr="00C34882">
              <w:rPr>
                <w:rFonts w:ascii="Arial" w:hAnsi="Arial" w:cs="Arial"/>
                <w:sz w:val="22"/>
                <w:szCs w:val="22"/>
              </w:rPr>
              <w:t xml:space="preserve"> </w:t>
            </w:r>
            <w:proofErr w:type="spellStart"/>
            <w:r w:rsidRPr="00C34882">
              <w:rPr>
                <w:rFonts w:ascii="Arial" w:hAnsi="Arial" w:cs="Arial"/>
                <w:sz w:val="22"/>
                <w:szCs w:val="22"/>
              </w:rPr>
              <w:t>sciences</w:t>
            </w:r>
            <w:proofErr w:type="spellEnd"/>
            <w:r w:rsidRPr="00C34882">
              <w:rPr>
                <w:rFonts w:ascii="Arial" w:hAnsi="Arial" w:cs="Arial"/>
                <w:sz w:val="22"/>
                <w:szCs w:val="22"/>
              </w:rPr>
              <w:t xml:space="preserve"> and </w:t>
            </w:r>
            <w:proofErr w:type="spellStart"/>
            <w:r w:rsidRPr="00C34882">
              <w:rPr>
                <w:rFonts w:ascii="Arial" w:hAnsi="Arial" w:cs="Arial"/>
                <w:sz w:val="22"/>
                <w:szCs w:val="22"/>
              </w:rPr>
              <w:t>uses</w:t>
            </w:r>
            <w:proofErr w:type="spellEnd"/>
            <w:r w:rsidRPr="00C34882">
              <w:rPr>
                <w:rFonts w:ascii="Arial" w:hAnsi="Arial" w:cs="Arial"/>
                <w:sz w:val="22"/>
                <w:szCs w:val="22"/>
              </w:rPr>
              <w:t xml:space="preserve"> </w:t>
            </w:r>
            <w:proofErr w:type="spellStart"/>
            <w:r w:rsidRPr="00C34882">
              <w:rPr>
                <w:rFonts w:ascii="Arial" w:hAnsi="Arial" w:cs="Arial"/>
                <w:sz w:val="22"/>
                <w:szCs w:val="22"/>
              </w:rPr>
              <w:t>them</w:t>
            </w:r>
            <w:proofErr w:type="spellEnd"/>
            <w:r w:rsidRPr="00C34882">
              <w:rPr>
                <w:rFonts w:ascii="Arial" w:hAnsi="Arial" w:cs="Arial"/>
                <w:sz w:val="22"/>
                <w:szCs w:val="22"/>
              </w:rPr>
              <w:t xml:space="preserve"> in </w:t>
            </w:r>
            <w:proofErr w:type="spellStart"/>
            <w:r w:rsidRPr="00C34882">
              <w:rPr>
                <w:rFonts w:ascii="Arial" w:hAnsi="Arial" w:cs="Arial"/>
                <w:sz w:val="22"/>
                <w:szCs w:val="22"/>
              </w:rPr>
              <w:t>healthcare</w:t>
            </w:r>
            <w:proofErr w:type="spellEnd"/>
            <w:r w:rsidRPr="00C34882">
              <w:rPr>
                <w:rFonts w:ascii="Arial" w:hAnsi="Arial" w:cs="Arial"/>
                <w:sz w:val="22"/>
                <w:szCs w:val="22"/>
              </w:rPr>
              <w:t xml:space="preserve"> </w:t>
            </w:r>
            <w:proofErr w:type="spellStart"/>
            <w:r w:rsidRPr="00C34882">
              <w:rPr>
                <w:rFonts w:ascii="Arial" w:hAnsi="Arial" w:cs="Arial"/>
                <w:sz w:val="22"/>
                <w:szCs w:val="22"/>
              </w:rPr>
              <w:t>provision</w:t>
            </w:r>
            <w:proofErr w:type="spellEnd"/>
            <w:r w:rsidRPr="00C34882">
              <w:rPr>
                <w:rFonts w:ascii="Arial" w:hAnsi="Arial" w:cs="Arial"/>
                <w:sz w:val="22"/>
                <w:szCs w:val="22"/>
              </w:rPr>
              <w:t>.</w:t>
            </w:r>
          </w:p>
        </w:tc>
      </w:tr>
      <w:tr w:rsidR="00D84BEE" w14:paraId="023FA58A" w14:textId="77777777" w:rsidTr="00C305E5">
        <w:trPr>
          <w:trHeight w:hRule="exact" w:val="986"/>
        </w:trPr>
        <w:tc>
          <w:tcPr>
            <w:tcW w:w="596" w:type="dxa"/>
            <w:vAlign w:val="center"/>
          </w:tcPr>
          <w:p w14:paraId="4B75C9B2" w14:textId="77777777" w:rsidR="00375AEB" w:rsidRPr="00F91AB7" w:rsidRDefault="00375AEB" w:rsidP="00375AEB">
            <w:pPr>
              <w:spacing w:before="67"/>
              <w:ind w:left="78"/>
              <w:rPr>
                <w:rFonts w:ascii="Arial" w:hAnsi="Arial" w:cs="Arial"/>
                <w:b/>
                <w:bCs/>
                <w:sz w:val="22"/>
                <w:szCs w:val="22"/>
              </w:rPr>
            </w:pPr>
            <w:r w:rsidRPr="00F91AB7">
              <w:rPr>
                <w:rFonts w:ascii="Arial" w:hAnsi="Arial" w:cs="Arial"/>
                <w:b/>
                <w:bCs/>
                <w:sz w:val="22"/>
                <w:szCs w:val="22"/>
              </w:rPr>
              <w:t>2.</w:t>
            </w:r>
          </w:p>
        </w:tc>
        <w:tc>
          <w:tcPr>
            <w:tcW w:w="8970" w:type="dxa"/>
            <w:vAlign w:val="center"/>
          </w:tcPr>
          <w:p w14:paraId="00C78B82" w14:textId="77777777" w:rsidR="00375AEB" w:rsidRPr="00C34882" w:rsidRDefault="00375AEB" w:rsidP="00375AEB">
            <w:pPr>
              <w:spacing w:before="56" w:line="237" w:lineRule="auto"/>
              <w:ind w:left="76" w:right="36"/>
              <w:rPr>
                <w:rFonts w:ascii="Arial" w:hAnsi="Arial" w:cs="Arial"/>
                <w:sz w:val="22"/>
                <w:szCs w:val="22"/>
              </w:rPr>
            </w:pPr>
            <w:proofErr w:type="spellStart"/>
            <w:r w:rsidRPr="00C34882">
              <w:rPr>
                <w:rFonts w:ascii="Arial" w:hAnsi="Arial" w:cs="Arial"/>
                <w:sz w:val="22"/>
                <w:szCs w:val="22"/>
              </w:rPr>
              <w:t>Shows</w:t>
            </w:r>
            <w:proofErr w:type="spellEnd"/>
            <w:r w:rsidRPr="00C34882">
              <w:rPr>
                <w:rFonts w:ascii="Arial" w:hAnsi="Arial" w:cs="Arial"/>
                <w:sz w:val="22"/>
                <w:szCs w:val="22"/>
              </w:rPr>
              <w:t xml:space="preserve"> a </w:t>
            </w:r>
            <w:proofErr w:type="spellStart"/>
            <w:r w:rsidRPr="00C34882">
              <w:rPr>
                <w:rFonts w:ascii="Arial" w:hAnsi="Arial" w:cs="Arial"/>
                <w:sz w:val="22"/>
                <w:szCs w:val="22"/>
              </w:rPr>
              <w:t>biopsychosocial</w:t>
            </w:r>
            <w:proofErr w:type="spellEnd"/>
            <w:r w:rsidRPr="00C34882">
              <w:rPr>
                <w:rFonts w:ascii="Arial" w:hAnsi="Arial" w:cs="Arial"/>
                <w:sz w:val="22"/>
                <w:szCs w:val="22"/>
              </w:rPr>
              <w:t xml:space="preserve"> </w:t>
            </w:r>
            <w:proofErr w:type="spellStart"/>
            <w:r w:rsidRPr="00C34882">
              <w:rPr>
                <w:rFonts w:ascii="Arial" w:hAnsi="Arial" w:cs="Arial"/>
                <w:sz w:val="22"/>
                <w:szCs w:val="22"/>
              </w:rPr>
              <w:t>approach</w:t>
            </w:r>
            <w:proofErr w:type="spellEnd"/>
            <w:r w:rsidRPr="00C34882">
              <w:rPr>
                <w:rFonts w:ascii="Arial" w:hAnsi="Arial" w:cs="Arial"/>
                <w:sz w:val="22"/>
                <w:szCs w:val="22"/>
              </w:rPr>
              <w:t xml:space="preserve"> in </w:t>
            </w:r>
            <w:proofErr w:type="spellStart"/>
            <w:r w:rsidRPr="00C34882">
              <w:rPr>
                <w:rFonts w:ascii="Arial" w:hAnsi="Arial" w:cs="Arial"/>
                <w:sz w:val="22"/>
                <w:szCs w:val="22"/>
              </w:rPr>
              <w:t>patient</w:t>
            </w:r>
            <w:proofErr w:type="spellEnd"/>
            <w:r w:rsidRPr="00C34882">
              <w:rPr>
                <w:rFonts w:ascii="Arial" w:hAnsi="Arial" w:cs="Arial"/>
                <w:sz w:val="22"/>
                <w:szCs w:val="22"/>
              </w:rPr>
              <w:t xml:space="preserve"> </w:t>
            </w:r>
            <w:proofErr w:type="spellStart"/>
            <w:r w:rsidRPr="00C34882">
              <w:rPr>
                <w:rFonts w:ascii="Arial" w:hAnsi="Arial" w:cs="Arial"/>
                <w:sz w:val="22"/>
                <w:szCs w:val="22"/>
              </w:rPr>
              <w:t>management</w:t>
            </w:r>
            <w:proofErr w:type="spellEnd"/>
            <w:r w:rsidRPr="00C34882">
              <w:rPr>
                <w:rFonts w:ascii="Arial" w:hAnsi="Arial" w:cs="Arial"/>
                <w:sz w:val="22"/>
                <w:szCs w:val="22"/>
              </w:rPr>
              <w:t xml:space="preserve">, </w:t>
            </w:r>
            <w:proofErr w:type="spellStart"/>
            <w:r w:rsidRPr="00C34882">
              <w:rPr>
                <w:rFonts w:ascii="Arial" w:hAnsi="Arial" w:cs="Arial"/>
                <w:sz w:val="22"/>
                <w:szCs w:val="22"/>
              </w:rPr>
              <w:t>which</w:t>
            </w:r>
            <w:proofErr w:type="spellEnd"/>
            <w:r w:rsidRPr="00C34882">
              <w:rPr>
                <w:rFonts w:ascii="Arial" w:hAnsi="Arial" w:cs="Arial"/>
                <w:sz w:val="22"/>
                <w:szCs w:val="22"/>
              </w:rPr>
              <w:t xml:space="preserve"> </w:t>
            </w:r>
            <w:proofErr w:type="spellStart"/>
            <w:r w:rsidRPr="00C34882">
              <w:rPr>
                <w:rFonts w:ascii="Arial" w:hAnsi="Arial" w:cs="Arial"/>
                <w:sz w:val="22"/>
                <w:szCs w:val="22"/>
              </w:rPr>
              <w:t>takes</w:t>
            </w:r>
            <w:proofErr w:type="spellEnd"/>
            <w:r w:rsidRPr="00C34882">
              <w:rPr>
                <w:rFonts w:ascii="Arial" w:hAnsi="Arial" w:cs="Arial"/>
                <w:sz w:val="22"/>
                <w:szCs w:val="22"/>
              </w:rPr>
              <w:t xml:space="preserve"> </w:t>
            </w:r>
            <w:proofErr w:type="spellStart"/>
            <w:r w:rsidRPr="00C34882">
              <w:rPr>
                <w:rFonts w:ascii="Arial" w:hAnsi="Arial" w:cs="Arial"/>
                <w:sz w:val="22"/>
                <w:szCs w:val="22"/>
              </w:rPr>
              <w:t>into</w:t>
            </w:r>
            <w:proofErr w:type="spellEnd"/>
            <w:r w:rsidRPr="00C34882">
              <w:rPr>
                <w:rFonts w:ascii="Arial" w:hAnsi="Arial" w:cs="Arial"/>
                <w:sz w:val="22"/>
                <w:szCs w:val="22"/>
              </w:rPr>
              <w:t xml:space="preserve"> </w:t>
            </w:r>
            <w:proofErr w:type="spellStart"/>
            <w:r w:rsidRPr="00C34882">
              <w:rPr>
                <w:rFonts w:ascii="Arial" w:hAnsi="Arial" w:cs="Arial"/>
                <w:sz w:val="22"/>
                <w:szCs w:val="22"/>
              </w:rPr>
              <w:t>consideration</w:t>
            </w:r>
            <w:proofErr w:type="spellEnd"/>
            <w:r w:rsidRPr="00C34882">
              <w:rPr>
                <w:rFonts w:ascii="Arial" w:hAnsi="Arial" w:cs="Arial"/>
                <w:sz w:val="22"/>
                <w:szCs w:val="22"/>
              </w:rPr>
              <w:t xml:space="preserve"> </w:t>
            </w:r>
            <w:proofErr w:type="spellStart"/>
            <w:r w:rsidRPr="00C34882">
              <w:rPr>
                <w:rFonts w:ascii="Arial" w:hAnsi="Arial" w:cs="Arial"/>
                <w:sz w:val="22"/>
                <w:szCs w:val="22"/>
              </w:rPr>
              <w:t>the</w:t>
            </w:r>
            <w:proofErr w:type="spellEnd"/>
            <w:r w:rsidRPr="00C34882">
              <w:rPr>
                <w:rFonts w:ascii="Arial" w:hAnsi="Arial" w:cs="Arial"/>
                <w:sz w:val="22"/>
                <w:szCs w:val="22"/>
              </w:rPr>
              <w:t xml:space="preserve"> </w:t>
            </w:r>
            <w:proofErr w:type="spellStart"/>
            <w:r w:rsidRPr="00C34882">
              <w:rPr>
                <w:rFonts w:ascii="Arial" w:hAnsi="Arial" w:cs="Arial"/>
                <w:sz w:val="22"/>
                <w:szCs w:val="22"/>
              </w:rPr>
              <w:t>socio-demographic</w:t>
            </w:r>
            <w:proofErr w:type="spellEnd"/>
            <w:r w:rsidRPr="00C34882">
              <w:rPr>
                <w:rFonts w:ascii="Arial" w:hAnsi="Arial" w:cs="Arial"/>
                <w:sz w:val="22"/>
                <w:szCs w:val="22"/>
              </w:rPr>
              <w:t xml:space="preserve"> and </w:t>
            </w:r>
            <w:proofErr w:type="spellStart"/>
            <w:r w:rsidRPr="00C34882">
              <w:rPr>
                <w:rFonts w:ascii="Arial" w:hAnsi="Arial" w:cs="Arial"/>
                <w:sz w:val="22"/>
                <w:szCs w:val="22"/>
              </w:rPr>
              <w:t>socio-cultural</w:t>
            </w:r>
            <w:proofErr w:type="spellEnd"/>
            <w:r w:rsidRPr="00C34882">
              <w:rPr>
                <w:rFonts w:ascii="Arial" w:hAnsi="Arial" w:cs="Arial"/>
                <w:sz w:val="22"/>
                <w:szCs w:val="22"/>
              </w:rPr>
              <w:t xml:space="preserve"> background of </w:t>
            </w:r>
            <w:proofErr w:type="spellStart"/>
            <w:r w:rsidRPr="00C34882">
              <w:rPr>
                <w:rFonts w:ascii="Arial" w:hAnsi="Arial" w:cs="Arial"/>
                <w:sz w:val="22"/>
                <w:szCs w:val="22"/>
              </w:rPr>
              <w:t>the</w:t>
            </w:r>
            <w:proofErr w:type="spellEnd"/>
            <w:r w:rsidRPr="00C34882">
              <w:rPr>
                <w:rFonts w:ascii="Arial" w:hAnsi="Arial" w:cs="Arial"/>
                <w:sz w:val="22"/>
                <w:szCs w:val="22"/>
              </w:rPr>
              <w:t xml:space="preserve"> </w:t>
            </w:r>
            <w:proofErr w:type="spellStart"/>
            <w:r w:rsidRPr="00C34882">
              <w:rPr>
                <w:rFonts w:ascii="Arial" w:hAnsi="Arial" w:cs="Arial"/>
                <w:sz w:val="22"/>
                <w:szCs w:val="22"/>
              </w:rPr>
              <w:t>individual</w:t>
            </w:r>
            <w:proofErr w:type="spellEnd"/>
            <w:r w:rsidRPr="00C34882">
              <w:rPr>
                <w:rFonts w:ascii="Arial" w:hAnsi="Arial" w:cs="Arial"/>
                <w:sz w:val="22"/>
                <w:szCs w:val="22"/>
              </w:rPr>
              <w:t xml:space="preserve">, </w:t>
            </w:r>
            <w:proofErr w:type="spellStart"/>
            <w:r w:rsidRPr="00C34882">
              <w:rPr>
                <w:rFonts w:ascii="Arial" w:hAnsi="Arial" w:cs="Arial"/>
                <w:sz w:val="22"/>
                <w:szCs w:val="22"/>
              </w:rPr>
              <w:t>regardless</w:t>
            </w:r>
            <w:proofErr w:type="spellEnd"/>
            <w:r w:rsidRPr="00C34882">
              <w:rPr>
                <w:rFonts w:ascii="Arial" w:hAnsi="Arial" w:cs="Arial"/>
                <w:sz w:val="22"/>
                <w:szCs w:val="22"/>
              </w:rPr>
              <w:t xml:space="preserve"> of </w:t>
            </w:r>
            <w:proofErr w:type="spellStart"/>
            <w:r w:rsidRPr="00C34882">
              <w:rPr>
                <w:rFonts w:ascii="Arial" w:hAnsi="Arial" w:cs="Arial"/>
                <w:sz w:val="22"/>
                <w:szCs w:val="22"/>
              </w:rPr>
              <w:t>language</w:t>
            </w:r>
            <w:proofErr w:type="spellEnd"/>
            <w:r w:rsidRPr="00C34882">
              <w:rPr>
                <w:rFonts w:ascii="Arial" w:hAnsi="Arial" w:cs="Arial"/>
                <w:sz w:val="22"/>
                <w:szCs w:val="22"/>
              </w:rPr>
              <w:t xml:space="preserve">, </w:t>
            </w:r>
            <w:proofErr w:type="spellStart"/>
            <w:r w:rsidRPr="00C34882">
              <w:rPr>
                <w:rFonts w:ascii="Arial" w:hAnsi="Arial" w:cs="Arial"/>
                <w:sz w:val="22"/>
                <w:szCs w:val="22"/>
              </w:rPr>
              <w:t>religion</w:t>
            </w:r>
            <w:proofErr w:type="spellEnd"/>
            <w:r w:rsidRPr="00C34882">
              <w:rPr>
                <w:rFonts w:ascii="Arial" w:hAnsi="Arial" w:cs="Arial"/>
                <w:sz w:val="22"/>
                <w:szCs w:val="22"/>
              </w:rPr>
              <w:t xml:space="preserve">, </w:t>
            </w:r>
            <w:proofErr w:type="spellStart"/>
            <w:r w:rsidRPr="00C34882">
              <w:rPr>
                <w:rFonts w:ascii="Arial" w:hAnsi="Arial" w:cs="Arial"/>
                <w:sz w:val="22"/>
                <w:szCs w:val="22"/>
              </w:rPr>
              <w:t>race</w:t>
            </w:r>
            <w:proofErr w:type="spellEnd"/>
            <w:r w:rsidRPr="00C34882">
              <w:rPr>
                <w:rFonts w:ascii="Arial" w:hAnsi="Arial" w:cs="Arial"/>
                <w:sz w:val="22"/>
                <w:szCs w:val="22"/>
              </w:rPr>
              <w:t xml:space="preserve"> and </w:t>
            </w:r>
            <w:proofErr w:type="spellStart"/>
            <w:r w:rsidRPr="00C34882">
              <w:rPr>
                <w:rFonts w:ascii="Arial" w:hAnsi="Arial" w:cs="Arial"/>
                <w:sz w:val="22"/>
                <w:szCs w:val="22"/>
              </w:rPr>
              <w:t>gender</w:t>
            </w:r>
            <w:proofErr w:type="spellEnd"/>
            <w:r w:rsidRPr="00C34882">
              <w:rPr>
                <w:rFonts w:ascii="Arial" w:hAnsi="Arial" w:cs="Arial"/>
                <w:sz w:val="22"/>
                <w:szCs w:val="22"/>
              </w:rPr>
              <w:t>.</w:t>
            </w:r>
          </w:p>
        </w:tc>
      </w:tr>
      <w:tr w:rsidR="00D84BEE" w14:paraId="56B73F32" w14:textId="77777777" w:rsidTr="00C305E5">
        <w:trPr>
          <w:trHeight w:hRule="exact" w:val="705"/>
        </w:trPr>
        <w:tc>
          <w:tcPr>
            <w:tcW w:w="596" w:type="dxa"/>
            <w:vAlign w:val="center"/>
          </w:tcPr>
          <w:p w14:paraId="5EBE5229" w14:textId="77777777" w:rsidR="00375AEB" w:rsidRPr="00F91AB7" w:rsidRDefault="00375AEB" w:rsidP="00375AEB">
            <w:pPr>
              <w:spacing w:before="67"/>
              <w:ind w:left="78"/>
              <w:rPr>
                <w:rFonts w:ascii="Arial" w:hAnsi="Arial" w:cs="Arial"/>
                <w:b/>
                <w:bCs/>
                <w:sz w:val="22"/>
                <w:szCs w:val="22"/>
              </w:rPr>
            </w:pPr>
            <w:r w:rsidRPr="00F91AB7">
              <w:rPr>
                <w:rFonts w:ascii="Arial" w:hAnsi="Arial" w:cs="Arial"/>
                <w:b/>
                <w:bCs/>
                <w:sz w:val="22"/>
                <w:szCs w:val="22"/>
              </w:rPr>
              <w:t>3.</w:t>
            </w:r>
          </w:p>
        </w:tc>
        <w:tc>
          <w:tcPr>
            <w:tcW w:w="8970" w:type="dxa"/>
            <w:vAlign w:val="center"/>
          </w:tcPr>
          <w:p w14:paraId="4662C89E" w14:textId="77777777" w:rsidR="00375AEB" w:rsidRPr="00C34882" w:rsidRDefault="00375AEB" w:rsidP="00375AEB">
            <w:pPr>
              <w:spacing w:before="67"/>
              <w:ind w:left="76"/>
              <w:rPr>
                <w:rFonts w:ascii="Arial" w:hAnsi="Arial" w:cs="Arial"/>
                <w:sz w:val="22"/>
                <w:szCs w:val="22"/>
              </w:rPr>
            </w:pPr>
            <w:proofErr w:type="spellStart"/>
            <w:r w:rsidRPr="00C34882">
              <w:rPr>
                <w:rFonts w:ascii="Arial" w:hAnsi="Arial" w:cs="Arial"/>
                <w:sz w:val="22"/>
                <w:szCs w:val="22"/>
              </w:rPr>
              <w:t>In</w:t>
            </w:r>
            <w:proofErr w:type="spellEnd"/>
            <w:r w:rsidRPr="00C34882">
              <w:rPr>
                <w:rFonts w:ascii="Arial" w:hAnsi="Arial" w:cs="Arial"/>
                <w:sz w:val="22"/>
                <w:szCs w:val="22"/>
              </w:rPr>
              <w:t xml:space="preserve"> </w:t>
            </w:r>
            <w:proofErr w:type="spellStart"/>
            <w:r w:rsidRPr="00C34882">
              <w:rPr>
                <w:rFonts w:ascii="Arial" w:hAnsi="Arial" w:cs="Arial"/>
                <w:sz w:val="22"/>
                <w:szCs w:val="22"/>
              </w:rPr>
              <w:t>the</w:t>
            </w:r>
            <w:proofErr w:type="spellEnd"/>
            <w:r w:rsidRPr="00C34882">
              <w:rPr>
                <w:rFonts w:ascii="Arial" w:hAnsi="Arial" w:cs="Arial"/>
                <w:sz w:val="22"/>
                <w:szCs w:val="22"/>
              </w:rPr>
              <w:t xml:space="preserve"> </w:t>
            </w:r>
            <w:proofErr w:type="spellStart"/>
            <w:r w:rsidRPr="00C34882">
              <w:rPr>
                <w:rFonts w:ascii="Arial" w:hAnsi="Arial" w:cs="Arial"/>
                <w:sz w:val="22"/>
                <w:szCs w:val="22"/>
              </w:rPr>
              <w:t>provision</w:t>
            </w:r>
            <w:proofErr w:type="spellEnd"/>
            <w:r w:rsidRPr="00C34882">
              <w:rPr>
                <w:rFonts w:ascii="Arial" w:hAnsi="Arial" w:cs="Arial"/>
                <w:sz w:val="22"/>
                <w:szCs w:val="22"/>
              </w:rPr>
              <w:t xml:space="preserve"> of </w:t>
            </w:r>
            <w:proofErr w:type="spellStart"/>
            <w:r w:rsidRPr="00C34882">
              <w:rPr>
                <w:rFonts w:ascii="Arial" w:hAnsi="Arial" w:cs="Arial"/>
                <w:sz w:val="22"/>
                <w:szCs w:val="22"/>
              </w:rPr>
              <w:t>health</w:t>
            </w:r>
            <w:proofErr w:type="spellEnd"/>
            <w:r w:rsidRPr="00C34882">
              <w:rPr>
                <w:rFonts w:ascii="Arial" w:hAnsi="Arial" w:cs="Arial"/>
                <w:sz w:val="22"/>
                <w:szCs w:val="22"/>
              </w:rPr>
              <w:t xml:space="preserve"> </w:t>
            </w:r>
            <w:proofErr w:type="spellStart"/>
            <w:r w:rsidRPr="00C34882">
              <w:rPr>
                <w:rFonts w:ascii="Arial" w:hAnsi="Arial" w:cs="Arial"/>
                <w:sz w:val="22"/>
                <w:szCs w:val="22"/>
              </w:rPr>
              <w:t>care</w:t>
            </w:r>
            <w:proofErr w:type="spellEnd"/>
            <w:r w:rsidRPr="00C34882">
              <w:rPr>
                <w:rFonts w:ascii="Arial" w:hAnsi="Arial" w:cs="Arial"/>
                <w:sz w:val="22"/>
                <w:szCs w:val="22"/>
              </w:rPr>
              <w:t>, he/</w:t>
            </w:r>
            <w:proofErr w:type="spellStart"/>
            <w:r w:rsidRPr="00C34882">
              <w:rPr>
                <w:rFonts w:ascii="Arial" w:hAnsi="Arial" w:cs="Arial"/>
                <w:sz w:val="22"/>
                <w:szCs w:val="22"/>
              </w:rPr>
              <w:t>she</w:t>
            </w:r>
            <w:proofErr w:type="spellEnd"/>
            <w:r w:rsidRPr="00C34882">
              <w:rPr>
                <w:rFonts w:ascii="Arial" w:hAnsi="Arial" w:cs="Arial"/>
                <w:sz w:val="22"/>
                <w:szCs w:val="22"/>
              </w:rPr>
              <w:t xml:space="preserve"> </w:t>
            </w:r>
            <w:proofErr w:type="spellStart"/>
            <w:r w:rsidRPr="00C34882">
              <w:rPr>
                <w:rFonts w:ascii="Arial" w:hAnsi="Arial" w:cs="Arial"/>
                <w:sz w:val="22"/>
                <w:szCs w:val="22"/>
              </w:rPr>
              <w:t>prioritizes</w:t>
            </w:r>
            <w:proofErr w:type="spellEnd"/>
            <w:r w:rsidRPr="00C34882">
              <w:rPr>
                <w:rFonts w:ascii="Arial" w:hAnsi="Arial" w:cs="Arial"/>
                <w:sz w:val="22"/>
                <w:szCs w:val="22"/>
              </w:rPr>
              <w:t xml:space="preserve"> </w:t>
            </w:r>
            <w:proofErr w:type="spellStart"/>
            <w:r w:rsidRPr="00C34882">
              <w:rPr>
                <w:rFonts w:ascii="Arial" w:hAnsi="Arial" w:cs="Arial"/>
                <w:sz w:val="22"/>
                <w:szCs w:val="22"/>
              </w:rPr>
              <w:t>protecting</w:t>
            </w:r>
            <w:proofErr w:type="spellEnd"/>
            <w:r w:rsidRPr="00C34882">
              <w:rPr>
                <w:rFonts w:ascii="Arial" w:hAnsi="Arial" w:cs="Arial"/>
                <w:sz w:val="22"/>
                <w:szCs w:val="22"/>
              </w:rPr>
              <w:t xml:space="preserve"> and </w:t>
            </w:r>
            <w:proofErr w:type="spellStart"/>
            <w:r w:rsidRPr="00C34882">
              <w:rPr>
                <w:rFonts w:ascii="Arial" w:hAnsi="Arial" w:cs="Arial"/>
                <w:sz w:val="22"/>
                <w:szCs w:val="22"/>
              </w:rPr>
              <w:t>improving</w:t>
            </w:r>
            <w:proofErr w:type="spellEnd"/>
            <w:r w:rsidRPr="00C34882">
              <w:rPr>
                <w:rFonts w:ascii="Arial" w:hAnsi="Arial" w:cs="Arial"/>
                <w:sz w:val="22"/>
                <w:szCs w:val="22"/>
              </w:rPr>
              <w:t xml:space="preserve"> </w:t>
            </w:r>
            <w:proofErr w:type="spellStart"/>
            <w:r w:rsidRPr="00C34882">
              <w:rPr>
                <w:rFonts w:ascii="Arial" w:hAnsi="Arial" w:cs="Arial"/>
                <w:sz w:val="22"/>
                <w:szCs w:val="22"/>
              </w:rPr>
              <w:t>the</w:t>
            </w:r>
            <w:proofErr w:type="spellEnd"/>
            <w:r w:rsidRPr="00C34882">
              <w:rPr>
                <w:rFonts w:ascii="Arial" w:hAnsi="Arial" w:cs="Arial"/>
                <w:sz w:val="22"/>
                <w:szCs w:val="22"/>
              </w:rPr>
              <w:t xml:space="preserve"> </w:t>
            </w:r>
            <w:proofErr w:type="spellStart"/>
            <w:r w:rsidRPr="00C34882">
              <w:rPr>
                <w:rFonts w:ascii="Arial" w:hAnsi="Arial" w:cs="Arial"/>
                <w:sz w:val="22"/>
                <w:szCs w:val="22"/>
              </w:rPr>
              <w:t>health</w:t>
            </w:r>
            <w:proofErr w:type="spellEnd"/>
            <w:r w:rsidRPr="00C34882">
              <w:rPr>
                <w:rFonts w:ascii="Arial" w:hAnsi="Arial" w:cs="Arial"/>
                <w:sz w:val="22"/>
                <w:szCs w:val="22"/>
              </w:rPr>
              <w:t xml:space="preserve"> of </w:t>
            </w:r>
            <w:proofErr w:type="spellStart"/>
            <w:r w:rsidRPr="00C34882">
              <w:rPr>
                <w:rFonts w:ascii="Arial" w:hAnsi="Arial" w:cs="Arial"/>
                <w:sz w:val="22"/>
                <w:szCs w:val="22"/>
              </w:rPr>
              <w:t>individuals</w:t>
            </w:r>
            <w:proofErr w:type="spellEnd"/>
            <w:r w:rsidRPr="00C34882">
              <w:rPr>
                <w:rFonts w:ascii="Arial" w:hAnsi="Arial" w:cs="Arial"/>
                <w:sz w:val="22"/>
                <w:szCs w:val="22"/>
              </w:rPr>
              <w:t xml:space="preserve"> and </w:t>
            </w:r>
            <w:proofErr w:type="spellStart"/>
            <w:r w:rsidRPr="00C34882">
              <w:rPr>
                <w:rFonts w:ascii="Arial" w:hAnsi="Arial" w:cs="Arial"/>
                <w:sz w:val="22"/>
                <w:szCs w:val="22"/>
              </w:rPr>
              <w:t>society</w:t>
            </w:r>
            <w:proofErr w:type="spellEnd"/>
            <w:r w:rsidRPr="00C34882">
              <w:rPr>
                <w:rFonts w:ascii="Arial" w:hAnsi="Arial" w:cs="Arial"/>
                <w:sz w:val="22"/>
                <w:szCs w:val="22"/>
              </w:rPr>
              <w:t>.</w:t>
            </w:r>
          </w:p>
        </w:tc>
      </w:tr>
      <w:tr w:rsidR="00D84BEE" w14:paraId="2E6E8AFB" w14:textId="77777777" w:rsidTr="00C305E5">
        <w:trPr>
          <w:trHeight w:hRule="exact" w:val="870"/>
        </w:trPr>
        <w:tc>
          <w:tcPr>
            <w:tcW w:w="596" w:type="dxa"/>
            <w:vAlign w:val="center"/>
          </w:tcPr>
          <w:p w14:paraId="4F004D49" w14:textId="77777777" w:rsidR="00375AEB" w:rsidRPr="00F91AB7" w:rsidRDefault="00375AEB" w:rsidP="00375AEB">
            <w:pPr>
              <w:spacing w:before="67"/>
              <w:ind w:left="78"/>
              <w:rPr>
                <w:rFonts w:ascii="Arial" w:hAnsi="Arial" w:cs="Arial"/>
                <w:b/>
                <w:bCs/>
                <w:sz w:val="22"/>
                <w:szCs w:val="22"/>
              </w:rPr>
            </w:pPr>
            <w:r w:rsidRPr="00F91AB7">
              <w:rPr>
                <w:rFonts w:ascii="Arial" w:hAnsi="Arial" w:cs="Arial"/>
                <w:b/>
                <w:bCs/>
                <w:sz w:val="22"/>
                <w:szCs w:val="22"/>
              </w:rPr>
              <w:t>4.</w:t>
            </w:r>
          </w:p>
        </w:tc>
        <w:tc>
          <w:tcPr>
            <w:tcW w:w="8970" w:type="dxa"/>
            <w:vAlign w:val="center"/>
          </w:tcPr>
          <w:p w14:paraId="59A1C77A" w14:textId="77777777" w:rsidR="00375AEB" w:rsidRPr="00C34882" w:rsidRDefault="00375AEB" w:rsidP="00375AEB">
            <w:pPr>
              <w:spacing w:before="54" w:line="237" w:lineRule="auto"/>
              <w:ind w:left="76" w:right="101"/>
              <w:rPr>
                <w:rFonts w:ascii="Arial" w:hAnsi="Arial" w:cs="Arial"/>
                <w:sz w:val="22"/>
                <w:szCs w:val="22"/>
              </w:rPr>
            </w:pPr>
            <w:proofErr w:type="spellStart"/>
            <w:r w:rsidRPr="00C34882">
              <w:rPr>
                <w:rFonts w:ascii="Arial" w:hAnsi="Arial" w:cs="Arial"/>
                <w:sz w:val="22"/>
                <w:szCs w:val="22"/>
              </w:rPr>
              <w:t>Taking</w:t>
            </w:r>
            <w:proofErr w:type="spellEnd"/>
            <w:r w:rsidRPr="00C34882">
              <w:rPr>
                <w:rFonts w:ascii="Arial" w:hAnsi="Arial" w:cs="Arial"/>
                <w:sz w:val="22"/>
                <w:szCs w:val="22"/>
              </w:rPr>
              <w:t xml:space="preserve"> </w:t>
            </w:r>
            <w:proofErr w:type="spellStart"/>
            <w:r w:rsidRPr="00C34882">
              <w:rPr>
                <w:rFonts w:ascii="Arial" w:hAnsi="Arial" w:cs="Arial"/>
                <w:sz w:val="22"/>
                <w:szCs w:val="22"/>
              </w:rPr>
              <w:t>into</w:t>
            </w:r>
            <w:proofErr w:type="spellEnd"/>
            <w:r w:rsidRPr="00C34882">
              <w:rPr>
                <w:rFonts w:ascii="Arial" w:hAnsi="Arial" w:cs="Arial"/>
                <w:sz w:val="22"/>
                <w:szCs w:val="22"/>
              </w:rPr>
              <w:t xml:space="preserve"> </w:t>
            </w:r>
            <w:proofErr w:type="spellStart"/>
            <w:r w:rsidRPr="00C34882">
              <w:rPr>
                <w:rFonts w:ascii="Arial" w:hAnsi="Arial" w:cs="Arial"/>
                <w:sz w:val="22"/>
                <w:szCs w:val="22"/>
              </w:rPr>
              <w:t>account</w:t>
            </w:r>
            <w:proofErr w:type="spellEnd"/>
            <w:r w:rsidRPr="00C34882">
              <w:rPr>
                <w:rFonts w:ascii="Arial" w:hAnsi="Arial" w:cs="Arial"/>
                <w:sz w:val="22"/>
                <w:szCs w:val="22"/>
              </w:rPr>
              <w:t xml:space="preserve"> </w:t>
            </w:r>
            <w:proofErr w:type="spellStart"/>
            <w:r w:rsidRPr="00C34882">
              <w:rPr>
                <w:rFonts w:ascii="Arial" w:hAnsi="Arial" w:cs="Arial"/>
                <w:sz w:val="22"/>
                <w:szCs w:val="22"/>
              </w:rPr>
              <w:t>the</w:t>
            </w:r>
            <w:proofErr w:type="spellEnd"/>
            <w:r w:rsidRPr="00C34882">
              <w:rPr>
                <w:rFonts w:ascii="Arial" w:hAnsi="Arial" w:cs="Arial"/>
                <w:sz w:val="22"/>
                <w:szCs w:val="22"/>
              </w:rPr>
              <w:t xml:space="preserve"> </w:t>
            </w:r>
            <w:proofErr w:type="spellStart"/>
            <w:r w:rsidRPr="00C34882">
              <w:rPr>
                <w:rFonts w:ascii="Arial" w:hAnsi="Arial" w:cs="Arial"/>
                <w:sz w:val="22"/>
                <w:szCs w:val="22"/>
              </w:rPr>
              <w:t>individual</w:t>
            </w:r>
            <w:proofErr w:type="spellEnd"/>
            <w:r w:rsidRPr="00C34882">
              <w:rPr>
                <w:rFonts w:ascii="Arial" w:hAnsi="Arial" w:cs="Arial"/>
                <w:sz w:val="22"/>
                <w:szCs w:val="22"/>
              </w:rPr>
              <w:t xml:space="preserve">, </w:t>
            </w:r>
            <w:proofErr w:type="spellStart"/>
            <w:r w:rsidRPr="00C34882">
              <w:rPr>
                <w:rFonts w:ascii="Arial" w:hAnsi="Arial" w:cs="Arial"/>
                <w:sz w:val="22"/>
                <w:szCs w:val="22"/>
              </w:rPr>
              <w:t>social</w:t>
            </w:r>
            <w:proofErr w:type="spellEnd"/>
            <w:r w:rsidRPr="00C34882">
              <w:rPr>
                <w:rFonts w:ascii="Arial" w:hAnsi="Arial" w:cs="Arial"/>
                <w:sz w:val="22"/>
                <w:szCs w:val="22"/>
              </w:rPr>
              <w:t xml:space="preserve">, and </w:t>
            </w:r>
            <w:proofErr w:type="spellStart"/>
            <w:r w:rsidRPr="00C34882">
              <w:rPr>
                <w:rFonts w:ascii="Arial" w:hAnsi="Arial" w:cs="Arial"/>
                <w:sz w:val="22"/>
                <w:szCs w:val="22"/>
              </w:rPr>
              <w:t>environmental</w:t>
            </w:r>
            <w:proofErr w:type="spellEnd"/>
            <w:r w:rsidRPr="00C34882">
              <w:rPr>
                <w:rFonts w:ascii="Arial" w:hAnsi="Arial" w:cs="Arial"/>
                <w:sz w:val="22"/>
                <w:szCs w:val="22"/>
              </w:rPr>
              <w:t xml:space="preserve"> </w:t>
            </w:r>
            <w:proofErr w:type="spellStart"/>
            <w:r w:rsidRPr="00C34882">
              <w:rPr>
                <w:rFonts w:ascii="Arial" w:hAnsi="Arial" w:cs="Arial"/>
                <w:sz w:val="22"/>
                <w:szCs w:val="22"/>
              </w:rPr>
              <w:t>factors</w:t>
            </w:r>
            <w:proofErr w:type="spellEnd"/>
            <w:r w:rsidRPr="00C34882">
              <w:rPr>
                <w:rFonts w:ascii="Arial" w:hAnsi="Arial" w:cs="Arial"/>
                <w:sz w:val="22"/>
                <w:szCs w:val="22"/>
              </w:rPr>
              <w:t xml:space="preserve"> </w:t>
            </w:r>
            <w:proofErr w:type="spellStart"/>
            <w:r w:rsidRPr="00C34882">
              <w:rPr>
                <w:rFonts w:ascii="Arial" w:hAnsi="Arial" w:cs="Arial"/>
                <w:sz w:val="22"/>
                <w:szCs w:val="22"/>
              </w:rPr>
              <w:t>affecting</w:t>
            </w:r>
            <w:proofErr w:type="spellEnd"/>
            <w:r w:rsidRPr="00C34882">
              <w:rPr>
                <w:rFonts w:ascii="Arial" w:hAnsi="Arial" w:cs="Arial"/>
                <w:sz w:val="22"/>
                <w:szCs w:val="22"/>
              </w:rPr>
              <w:t xml:space="preserve"> </w:t>
            </w:r>
            <w:proofErr w:type="spellStart"/>
            <w:r w:rsidRPr="00C34882">
              <w:rPr>
                <w:rFonts w:ascii="Arial" w:hAnsi="Arial" w:cs="Arial"/>
                <w:sz w:val="22"/>
                <w:szCs w:val="22"/>
              </w:rPr>
              <w:t>health</w:t>
            </w:r>
            <w:proofErr w:type="spellEnd"/>
            <w:r w:rsidRPr="00C34882">
              <w:rPr>
                <w:rFonts w:ascii="Arial" w:hAnsi="Arial" w:cs="Arial"/>
                <w:sz w:val="22"/>
                <w:szCs w:val="22"/>
              </w:rPr>
              <w:t>, he/</w:t>
            </w:r>
            <w:proofErr w:type="spellStart"/>
            <w:r w:rsidRPr="00C34882">
              <w:rPr>
                <w:rFonts w:ascii="Arial" w:hAnsi="Arial" w:cs="Arial"/>
                <w:sz w:val="22"/>
                <w:szCs w:val="22"/>
              </w:rPr>
              <w:t>she</w:t>
            </w:r>
            <w:proofErr w:type="spellEnd"/>
            <w:r w:rsidRPr="00C34882">
              <w:rPr>
                <w:rFonts w:ascii="Arial" w:hAnsi="Arial" w:cs="Arial"/>
                <w:sz w:val="22"/>
                <w:szCs w:val="22"/>
              </w:rPr>
              <w:t xml:space="preserve"> </w:t>
            </w:r>
            <w:proofErr w:type="spellStart"/>
            <w:r w:rsidRPr="00C34882">
              <w:rPr>
                <w:rFonts w:ascii="Arial" w:hAnsi="Arial" w:cs="Arial"/>
                <w:sz w:val="22"/>
                <w:szCs w:val="22"/>
              </w:rPr>
              <w:t>performs</w:t>
            </w:r>
            <w:proofErr w:type="spellEnd"/>
            <w:r w:rsidRPr="00C34882">
              <w:rPr>
                <w:rFonts w:ascii="Arial" w:hAnsi="Arial" w:cs="Arial"/>
                <w:sz w:val="22"/>
                <w:szCs w:val="22"/>
              </w:rPr>
              <w:t xml:space="preserve"> </w:t>
            </w:r>
            <w:proofErr w:type="spellStart"/>
            <w:r w:rsidRPr="00C34882">
              <w:rPr>
                <w:rFonts w:ascii="Arial" w:hAnsi="Arial" w:cs="Arial"/>
                <w:sz w:val="22"/>
                <w:szCs w:val="22"/>
              </w:rPr>
              <w:t>the</w:t>
            </w:r>
            <w:proofErr w:type="spellEnd"/>
            <w:r w:rsidRPr="00C34882">
              <w:rPr>
                <w:rFonts w:ascii="Arial" w:hAnsi="Arial" w:cs="Arial"/>
                <w:sz w:val="22"/>
                <w:szCs w:val="22"/>
              </w:rPr>
              <w:t xml:space="preserve"> </w:t>
            </w:r>
            <w:proofErr w:type="spellStart"/>
            <w:r w:rsidRPr="00C34882">
              <w:rPr>
                <w:rFonts w:ascii="Arial" w:hAnsi="Arial" w:cs="Arial"/>
                <w:sz w:val="22"/>
                <w:szCs w:val="22"/>
              </w:rPr>
              <w:t>necessary</w:t>
            </w:r>
            <w:proofErr w:type="spellEnd"/>
            <w:r w:rsidRPr="00C34882">
              <w:rPr>
                <w:rFonts w:ascii="Arial" w:hAnsi="Arial" w:cs="Arial"/>
                <w:sz w:val="22"/>
                <w:szCs w:val="22"/>
              </w:rPr>
              <w:t xml:space="preserve"> </w:t>
            </w:r>
            <w:proofErr w:type="spellStart"/>
            <w:r w:rsidRPr="00C34882">
              <w:rPr>
                <w:rFonts w:ascii="Arial" w:hAnsi="Arial" w:cs="Arial"/>
                <w:sz w:val="22"/>
                <w:szCs w:val="22"/>
              </w:rPr>
              <w:t>studies</w:t>
            </w:r>
            <w:proofErr w:type="spellEnd"/>
            <w:r w:rsidRPr="00C34882">
              <w:rPr>
                <w:rFonts w:ascii="Arial" w:hAnsi="Arial" w:cs="Arial"/>
                <w:sz w:val="22"/>
                <w:szCs w:val="22"/>
              </w:rPr>
              <w:t xml:space="preserve"> </w:t>
            </w:r>
            <w:proofErr w:type="spellStart"/>
            <w:r w:rsidRPr="00C34882">
              <w:rPr>
                <w:rFonts w:ascii="Arial" w:hAnsi="Arial" w:cs="Arial"/>
                <w:sz w:val="22"/>
                <w:szCs w:val="22"/>
              </w:rPr>
              <w:t>to</w:t>
            </w:r>
            <w:proofErr w:type="spellEnd"/>
            <w:r w:rsidRPr="00C34882">
              <w:rPr>
                <w:rFonts w:ascii="Arial" w:hAnsi="Arial" w:cs="Arial"/>
                <w:sz w:val="22"/>
                <w:szCs w:val="22"/>
              </w:rPr>
              <w:t xml:space="preserve"> </w:t>
            </w:r>
            <w:proofErr w:type="spellStart"/>
            <w:r w:rsidRPr="00C34882">
              <w:rPr>
                <w:rFonts w:ascii="Arial" w:hAnsi="Arial" w:cs="Arial"/>
                <w:sz w:val="22"/>
                <w:szCs w:val="22"/>
              </w:rPr>
              <w:t>maintain</w:t>
            </w:r>
            <w:proofErr w:type="spellEnd"/>
            <w:r w:rsidRPr="00C34882">
              <w:rPr>
                <w:rFonts w:ascii="Arial" w:hAnsi="Arial" w:cs="Arial"/>
                <w:sz w:val="22"/>
                <w:szCs w:val="22"/>
              </w:rPr>
              <w:t xml:space="preserve"> and </w:t>
            </w:r>
            <w:proofErr w:type="spellStart"/>
            <w:r w:rsidRPr="00C34882">
              <w:rPr>
                <w:rFonts w:ascii="Arial" w:hAnsi="Arial" w:cs="Arial"/>
                <w:sz w:val="22"/>
                <w:szCs w:val="22"/>
              </w:rPr>
              <w:t>improve</w:t>
            </w:r>
            <w:proofErr w:type="spellEnd"/>
            <w:r w:rsidRPr="00C34882">
              <w:rPr>
                <w:rFonts w:ascii="Arial" w:hAnsi="Arial" w:cs="Arial"/>
                <w:sz w:val="22"/>
                <w:szCs w:val="22"/>
              </w:rPr>
              <w:t xml:space="preserve"> </w:t>
            </w:r>
            <w:proofErr w:type="spellStart"/>
            <w:r w:rsidRPr="00C34882">
              <w:rPr>
                <w:rFonts w:ascii="Arial" w:hAnsi="Arial" w:cs="Arial"/>
                <w:sz w:val="22"/>
                <w:szCs w:val="22"/>
              </w:rPr>
              <w:t>the</w:t>
            </w:r>
            <w:proofErr w:type="spellEnd"/>
            <w:r w:rsidRPr="00C34882">
              <w:rPr>
                <w:rFonts w:ascii="Arial" w:hAnsi="Arial" w:cs="Arial"/>
                <w:sz w:val="22"/>
                <w:szCs w:val="22"/>
              </w:rPr>
              <w:t xml:space="preserve"> </w:t>
            </w:r>
            <w:proofErr w:type="spellStart"/>
            <w:r w:rsidRPr="00C34882">
              <w:rPr>
                <w:rFonts w:ascii="Arial" w:hAnsi="Arial" w:cs="Arial"/>
                <w:sz w:val="22"/>
                <w:szCs w:val="22"/>
              </w:rPr>
              <w:t>health</w:t>
            </w:r>
            <w:proofErr w:type="spellEnd"/>
            <w:r w:rsidRPr="00C34882">
              <w:rPr>
                <w:rFonts w:ascii="Arial" w:hAnsi="Arial" w:cs="Arial"/>
                <w:sz w:val="22"/>
                <w:szCs w:val="22"/>
              </w:rPr>
              <w:t xml:space="preserve"> </w:t>
            </w:r>
            <w:proofErr w:type="spellStart"/>
            <w:r w:rsidRPr="00C34882">
              <w:rPr>
                <w:rFonts w:ascii="Arial" w:hAnsi="Arial" w:cs="Arial"/>
                <w:sz w:val="22"/>
                <w:szCs w:val="22"/>
              </w:rPr>
              <w:t>condition</w:t>
            </w:r>
            <w:proofErr w:type="spellEnd"/>
            <w:r w:rsidRPr="00C34882">
              <w:rPr>
                <w:rFonts w:ascii="Arial" w:hAnsi="Arial" w:cs="Arial"/>
                <w:sz w:val="22"/>
                <w:szCs w:val="22"/>
              </w:rPr>
              <w:t>.</w:t>
            </w:r>
          </w:p>
        </w:tc>
      </w:tr>
      <w:tr w:rsidR="00D84BEE" w14:paraId="090D161B" w14:textId="77777777" w:rsidTr="00C305E5">
        <w:trPr>
          <w:trHeight w:hRule="exact" w:val="995"/>
        </w:trPr>
        <w:tc>
          <w:tcPr>
            <w:tcW w:w="596" w:type="dxa"/>
            <w:vAlign w:val="center"/>
          </w:tcPr>
          <w:p w14:paraId="61D69C18" w14:textId="77777777" w:rsidR="00375AEB" w:rsidRPr="00F91AB7" w:rsidRDefault="00375AEB" w:rsidP="00375AEB">
            <w:pPr>
              <w:spacing w:before="67"/>
              <w:ind w:left="78"/>
              <w:rPr>
                <w:rFonts w:ascii="Arial" w:hAnsi="Arial" w:cs="Arial"/>
                <w:b/>
                <w:bCs/>
                <w:sz w:val="22"/>
                <w:szCs w:val="22"/>
              </w:rPr>
            </w:pPr>
            <w:r w:rsidRPr="00F91AB7">
              <w:rPr>
                <w:rFonts w:ascii="Arial" w:hAnsi="Arial" w:cs="Arial"/>
                <w:b/>
                <w:bCs/>
                <w:sz w:val="22"/>
                <w:szCs w:val="22"/>
              </w:rPr>
              <w:t>5.</w:t>
            </w:r>
          </w:p>
        </w:tc>
        <w:tc>
          <w:tcPr>
            <w:tcW w:w="8970" w:type="dxa"/>
            <w:vAlign w:val="center"/>
          </w:tcPr>
          <w:p w14:paraId="012F278E" w14:textId="77777777" w:rsidR="00375AEB" w:rsidRPr="00C34882" w:rsidRDefault="00375AEB" w:rsidP="00375AEB">
            <w:pPr>
              <w:spacing w:before="56" w:line="237" w:lineRule="auto"/>
              <w:ind w:left="76" w:right="40"/>
              <w:rPr>
                <w:rFonts w:ascii="Arial" w:hAnsi="Arial" w:cs="Arial"/>
                <w:sz w:val="22"/>
                <w:szCs w:val="22"/>
              </w:rPr>
            </w:pPr>
            <w:proofErr w:type="spellStart"/>
            <w:r w:rsidRPr="00C34882">
              <w:rPr>
                <w:rFonts w:ascii="Arial" w:hAnsi="Arial" w:cs="Arial"/>
                <w:sz w:val="22"/>
                <w:szCs w:val="22"/>
              </w:rPr>
              <w:t>By</w:t>
            </w:r>
            <w:proofErr w:type="spellEnd"/>
            <w:r w:rsidRPr="00C34882">
              <w:rPr>
                <w:rFonts w:ascii="Arial" w:hAnsi="Arial" w:cs="Arial"/>
                <w:sz w:val="22"/>
                <w:szCs w:val="22"/>
              </w:rPr>
              <w:t xml:space="preserve"> </w:t>
            </w:r>
            <w:proofErr w:type="spellStart"/>
            <w:r w:rsidRPr="00C34882">
              <w:rPr>
                <w:rFonts w:ascii="Arial" w:hAnsi="Arial" w:cs="Arial"/>
                <w:sz w:val="22"/>
                <w:szCs w:val="22"/>
              </w:rPr>
              <w:t>recognizing</w:t>
            </w:r>
            <w:proofErr w:type="spellEnd"/>
            <w:r w:rsidRPr="00C34882">
              <w:rPr>
                <w:rFonts w:ascii="Arial" w:hAnsi="Arial" w:cs="Arial"/>
                <w:sz w:val="22"/>
                <w:szCs w:val="22"/>
              </w:rPr>
              <w:t xml:space="preserve"> </w:t>
            </w:r>
            <w:proofErr w:type="spellStart"/>
            <w:r w:rsidRPr="00C34882">
              <w:rPr>
                <w:rFonts w:ascii="Arial" w:hAnsi="Arial" w:cs="Arial"/>
                <w:sz w:val="22"/>
                <w:szCs w:val="22"/>
              </w:rPr>
              <w:t>the</w:t>
            </w:r>
            <w:proofErr w:type="spellEnd"/>
            <w:r w:rsidRPr="00C34882">
              <w:rPr>
                <w:rFonts w:ascii="Arial" w:hAnsi="Arial" w:cs="Arial"/>
                <w:sz w:val="22"/>
                <w:szCs w:val="22"/>
              </w:rPr>
              <w:t xml:space="preserve"> </w:t>
            </w:r>
            <w:proofErr w:type="spellStart"/>
            <w:r w:rsidRPr="00C34882">
              <w:rPr>
                <w:rFonts w:ascii="Arial" w:hAnsi="Arial" w:cs="Arial"/>
                <w:sz w:val="22"/>
                <w:szCs w:val="22"/>
              </w:rPr>
              <w:t>characteristics</w:t>
            </w:r>
            <w:proofErr w:type="spellEnd"/>
            <w:r w:rsidRPr="00C34882">
              <w:rPr>
                <w:rFonts w:ascii="Arial" w:hAnsi="Arial" w:cs="Arial"/>
                <w:sz w:val="22"/>
                <w:szCs w:val="22"/>
              </w:rPr>
              <w:t xml:space="preserve">, </w:t>
            </w:r>
            <w:proofErr w:type="spellStart"/>
            <w:r w:rsidRPr="00C34882">
              <w:rPr>
                <w:rFonts w:ascii="Arial" w:hAnsi="Arial" w:cs="Arial"/>
                <w:sz w:val="22"/>
                <w:szCs w:val="22"/>
              </w:rPr>
              <w:t>needs</w:t>
            </w:r>
            <w:proofErr w:type="spellEnd"/>
            <w:r w:rsidRPr="00C34882">
              <w:rPr>
                <w:rFonts w:ascii="Arial" w:hAnsi="Arial" w:cs="Arial"/>
                <w:sz w:val="22"/>
                <w:szCs w:val="22"/>
              </w:rPr>
              <w:t xml:space="preserve"> and </w:t>
            </w:r>
            <w:proofErr w:type="spellStart"/>
            <w:r w:rsidRPr="00C34882">
              <w:rPr>
                <w:rFonts w:ascii="Arial" w:hAnsi="Arial" w:cs="Arial"/>
                <w:sz w:val="22"/>
                <w:szCs w:val="22"/>
              </w:rPr>
              <w:t>expectations</w:t>
            </w:r>
            <w:proofErr w:type="spellEnd"/>
            <w:r w:rsidRPr="00C34882">
              <w:rPr>
                <w:rFonts w:ascii="Arial" w:hAnsi="Arial" w:cs="Arial"/>
                <w:sz w:val="22"/>
                <w:szCs w:val="22"/>
              </w:rPr>
              <w:t xml:space="preserve"> of </w:t>
            </w:r>
            <w:proofErr w:type="spellStart"/>
            <w:r w:rsidRPr="00C34882">
              <w:rPr>
                <w:rFonts w:ascii="Arial" w:hAnsi="Arial" w:cs="Arial"/>
                <w:sz w:val="22"/>
                <w:szCs w:val="22"/>
              </w:rPr>
              <w:t>the</w:t>
            </w:r>
            <w:proofErr w:type="spellEnd"/>
            <w:r w:rsidRPr="00C34882">
              <w:rPr>
                <w:rFonts w:ascii="Arial" w:hAnsi="Arial" w:cs="Arial"/>
                <w:sz w:val="22"/>
                <w:szCs w:val="22"/>
              </w:rPr>
              <w:t xml:space="preserve"> </w:t>
            </w:r>
            <w:proofErr w:type="spellStart"/>
            <w:r w:rsidRPr="00C34882">
              <w:rPr>
                <w:rFonts w:ascii="Arial" w:hAnsi="Arial" w:cs="Arial"/>
                <w:sz w:val="22"/>
                <w:szCs w:val="22"/>
              </w:rPr>
              <w:t>target</w:t>
            </w:r>
            <w:proofErr w:type="spellEnd"/>
            <w:r w:rsidRPr="00C34882">
              <w:rPr>
                <w:rFonts w:ascii="Arial" w:hAnsi="Arial" w:cs="Arial"/>
                <w:sz w:val="22"/>
                <w:szCs w:val="22"/>
              </w:rPr>
              <w:t xml:space="preserve"> </w:t>
            </w:r>
            <w:proofErr w:type="spellStart"/>
            <w:r w:rsidRPr="00C34882">
              <w:rPr>
                <w:rFonts w:ascii="Arial" w:hAnsi="Arial" w:cs="Arial"/>
                <w:sz w:val="22"/>
                <w:szCs w:val="22"/>
              </w:rPr>
              <w:t>audience</w:t>
            </w:r>
            <w:proofErr w:type="spellEnd"/>
            <w:r w:rsidRPr="00C34882">
              <w:rPr>
                <w:rFonts w:ascii="Arial" w:hAnsi="Arial" w:cs="Arial"/>
                <w:sz w:val="22"/>
                <w:szCs w:val="22"/>
              </w:rPr>
              <w:t>, he/</w:t>
            </w:r>
            <w:proofErr w:type="spellStart"/>
            <w:r w:rsidRPr="00C34882">
              <w:rPr>
                <w:rFonts w:ascii="Arial" w:hAnsi="Arial" w:cs="Arial"/>
                <w:sz w:val="22"/>
                <w:szCs w:val="22"/>
              </w:rPr>
              <w:t>she</w:t>
            </w:r>
            <w:proofErr w:type="spellEnd"/>
            <w:r w:rsidRPr="00C34882">
              <w:rPr>
                <w:rFonts w:ascii="Arial" w:hAnsi="Arial" w:cs="Arial"/>
                <w:sz w:val="22"/>
                <w:szCs w:val="22"/>
              </w:rPr>
              <w:t xml:space="preserve"> </w:t>
            </w:r>
            <w:proofErr w:type="spellStart"/>
            <w:r w:rsidRPr="00C34882">
              <w:rPr>
                <w:rFonts w:ascii="Arial" w:hAnsi="Arial" w:cs="Arial"/>
                <w:sz w:val="22"/>
                <w:szCs w:val="22"/>
              </w:rPr>
              <w:t>provides</w:t>
            </w:r>
            <w:proofErr w:type="spellEnd"/>
            <w:r w:rsidRPr="00C34882">
              <w:rPr>
                <w:rFonts w:ascii="Arial" w:hAnsi="Arial" w:cs="Arial"/>
                <w:sz w:val="22"/>
                <w:szCs w:val="22"/>
              </w:rPr>
              <w:t xml:space="preserve"> </w:t>
            </w:r>
            <w:proofErr w:type="spellStart"/>
            <w:r w:rsidRPr="00C34882">
              <w:rPr>
                <w:rFonts w:ascii="Arial" w:hAnsi="Arial" w:cs="Arial"/>
                <w:sz w:val="22"/>
                <w:szCs w:val="22"/>
              </w:rPr>
              <w:t>health</w:t>
            </w:r>
            <w:proofErr w:type="spellEnd"/>
            <w:r w:rsidRPr="00C34882">
              <w:rPr>
                <w:rFonts w:ascii="Arial" w:hAnsi="Arial" w:cs="Arial"/>
                <w:sz w:val="22"/>
                <w:szCs w:val="22"/>
              </w:rPr>
              <w:t xml:space="preserve"> </w:t>
            </w:r>
            <w:proofErr w:type="spellStart"/>
            <w:r w:rsidRPr="00C34882">
              <w:rPr>
                <w:rFonts w:ascii="Arial" w:hAnsi="Arial" w:cs="Arial"/>
                <w:sz w:val="22"/>
                <w:szCs w:val="22"/>
              </w:rPr>
              <w:t>education</w:t>
            </w:r>
            <w:proofErr w:type="spellEnd"/>
            <w:r w:rsidRPr="00C34882">
              <w:rPr>
                <w:rFonts w:ascii="Arial" w:hAnsi="Arial" w:cs="Arial"/>
                <w:sz w:val="22"/>
                <w:szCs w:val="22"/>
              </w:rPr>
              <w:t xml:space="preserve"> </w:t>
            </w:r>
            <w:proofErr w:type="spellStart"/>
            <w:r w:rsidRPr="00C34882">
              <w:rPr>
                <w:rFonts w:ascii="Arial" w:hAnsi="Arial" w:cs="Arial"/>
                <w:sz w:val="22"/>
                <w:szCs w:val="22"/>
              </w:rPr>
              <w:t>to</w:t>
            </w:r>
            <w:proofErr w:type="spellEnd"/>
            <w:r w:rsidRPr="00C34882">
              <w:rPr>
                <w:rFonts w:ascii="Arial" w:hAnsi="Arial" w:cs="Arial"/>
                <w:sz w:val="22"/>
                <w:szCs w:val="22"/>
              </w:rPr>
              <w:t xml:space="preserve"> </w:t>
            </w:r>
            <w:proofErr w:type="spellStart"/>
            <w:r w:rsidRPr="00C34882">
              <w:rPr>
                <w:rFonts w:ascii="Arial" w:hAnsi="Arial" w:cs="Arial"/>
                <w:sz w:val="22"/>
                <w:szCs w:val="22"/>
              </w:rPr>
              <w:t>healthy</w:t>
            </w:r>
            <w:proofErr w:type="spellEnd"/>
            <w:r w:rsidRPr="00C34882">
              <w:rPr>
                <w:rFonts w:ascii="Arial" w:hAnsi="Arial" w:cs="Arial"/>
                <w:sz w:val="22"/>
                <w:szCs w:val="22"/>
              </w:rPr>
              <w:t xml:space="preserve"> / </w:t>
            </w:r>
            <w:proofErr w:type="spellStart"/>
            <w:r w:rsidRPr="00C34882">
              <w:rPr>
                <w:rFonts w:ascii="Arial" w:hAnsi="Arial" w:cs="Arial"/>
                <w:sz w:val="22"/>
                <w:szCs w:val="22"/>
              </w:rPr>
              <w:t>sick</w:t>
            </w:r>
            <w:proofErr w:type="spellEnd"/>
            <w:r w:rsidRPr="00C34882">
              <w:rPr>
                <w:rFonts w:ascii="Arial" w:hAnsi="Arial" w:cs="Arial"/>
                <w:sz w:val="22"/>
                <w:szCs w:val="22"/>
              </w:rPr>
              <w:t xml:space="preserve"> </w:t>
            </w:r>
            <w:proofErr w:type="spellStart"/>
            <w:r w:rsidRPr="00C34882">
              <w:rPr>
                <w:rFonts w:ascii="Arial" w:hAnsi="Arial" w:cs="Arial"/>
                <w:sz w:val="22"/>
                <w:szCs w:val="22"/>
              </w:rPr>
              <w:t>individuals</w:t>
            </w:r>
            <w:proofErr w:type="spellEnd"/>
            <w:r w:rsidRPr="00C34882">
              <w:rPr>
                <w:rFonts w:ascii="Arial" w:hAnsi="Arial" w:cs="Arial"/>
                <w:sz w:val="22"/>
                <w:szCs w:val="22"/>
              </w:rPr>
              <w:t xml:space="preserve"> and </w:t>
            </w:r>
            <w:proofErr w:type="spellStart"/>
            <w:r w:rsidRPr="00C34882">
              <w:rPr>
                <w:rFonts w:ascii="Arial" w:hAnsi="Arial" w:cs="Arial"/>
                <w:sz w:val="22"/>
                <w:szCs w:val="22"/>
              </w:rPr>
              <w:t>their</w:t>
            </w:r>
            <w:proofErr w:type="spellEnd"/>
            <w:r w:rsidRPr="00C34882">
              <w:rPr>
                <w:rFonts w:ascii="Arial" w:hAnsi="Arial" w:cs="Arial"/>
                <w:sz w:val="22"/>
                <w:szCs w:val="22"/>
              </w:rPr>
              <w:t xml:space="preserve"> </w:t>
            </w:r>
            <w:proofErr w:type="spellStart"/>
            <w:r w:rsidRPr="00C34882">
              <w:rPr>
                <w:rFonts w:ascii="Arial" w:hAnsi="Arial" w:cs="Arial"/>
                <w:sz w:val="22"/>
                <w:szCs w:val="22"/>
              </w:rPr>
              <w:t>relatives</w:t>
            </w:r>
            <w:proofErr w:type="spellEnd"/>
            <w:r w:rsidRPr="00C34882">
              <w:rPr>
                <w:rFonts w:ascii="Arial" w:hAnsi="Arial" w:cs="Arial"/>
                <w:sz w:val="22"/>
                <w:szCs w:val="22"/>
              </w:rPr>
              <w:t xml:space="preserve"> and </w:t>
            </w:r>
            <w:proofErr w:type="spellStart"/>
            <w:r w:rsidRPr="00C34882">
              <w:rPr>
                <w:rFonts w:ascii="Arial" w:hAnsi="Arial" w:cs="Arial"/>
                <w:sz w:val="22"/>
                <w:szCs w:val="22"/>
              </w:rPr>
              <w:t>other</w:t>
            </w:r>
            <w:proofErr w:type="spellEnd"/>
            <w:r w:rsidRPr="00C34882">
              <w:rPr>
                <w:rFonts w:ascii="Arial" w:hAnsi="Arial" w:cs="Arial"/>
                <w:sz w:val="22"/>
                <w:szCs w:val="22"/>
              </w:rPr>
              <w:t xml:space="preserve"> </w:t>
            </w:r>
            <w:proofErr w:type="spellStart"/>
            <w:r w:rsidRPr="00C34882">
              <w:rPr>
                <w:rFonts w:ascii="Arial" w:hAnsi="Arial" w:cs="Arial"/>
                <w:sz w:val="22"/>
                <w:szCs w:val="22"/>
              </w:rPr>
              <w:t>health</w:t>
            </w:r>
            <w:proofErr w:type="spellEnd"/>
            <w:r w:rsidRPr="00C34882">
              <w:rPr>
                <w:rFonts w:ascii="Arial" w:hAnsi="Arial" w:cs="Arial"/>
                <w:sz w:val="22"/>
                <w:szCs w:val="22"/>
              </w:rPr>
              <w:t xml:space="preserve"> </w:t>
            </w:r>
            <w:proofErr w:type="spellStart"/>
            <w:r w:rsidRPr="00C34882">
              <w:rPr>
                <w:rFonts w:ascii="Arial" w:hAnsi="Arial" w:cs="Arial"/>
                <w:sz w:val="22"/>
                <w:szCs w:val="22"/>
              </w:rPr>
              <w:t>professionals</w:t>
            </w:r>
            <w:proofErr w:type="spellEnd"/>
            <w:r w:rsidRPr="00C34882">
              <w:rPr>
                <w:rFonts w:ascii="Arial" w:hAnsi="Arial" w:cs="Arial"/>
                <w:sz w:val="22"/>
                <w:szCs w:val="22"/>
              </w:rPr>
              <w:t>.</w:t>
            </w:r>
          </w:p>
        </w:tc>
      </w:tr>
      <w:tr w:rsidR="00D84BEE" w14:paraId="2B95FAD6" w14:textId="77777777" w:rsidTr="00C305E5">
        <w:trPr>
          <w:trHeight w:hRule="exact" w:val="839"/>
        </w:trPr>
        <w:tc>
          <w:tcPr>
            <w:tcW w:w="596" w:type="dxa"/>
            <w:vAlign w:val="center"/>
          </w:tcPr>
          <w:p w14:paraId="5615C108" w14:textId="77777777" w:rsidR="00375AEB" w:rsidRPr="00F91AB7" w:rsidRDefault="00375AEB" w:rsidP="00375AEB">
            <w:pPr>
              <w:spacing w:before="67"/>
              <w:ind w:left="78"/>
              <w:rPr>
                <w:rFonts w:ascii="Arial" w:hAnsi="Arial" w:cs="Arial"/>
                <w:b/>
                <w:bCs/>
                <w:sz w:val="22"/>
                <w:szCs w:val="22"/>
              </w:rPr>
            </w:pPr>
            <w:r w:rsidRPr="00F91AB7">
              <w:rPr>
                <w:rFonts w:ascii="Arial" w:hAnsi="Arial" w:cs="Arial"/>
                <w:b/>
                <w:bCs/>
                <w:sz w:val="22"/>
                <w:szCs w:val="22"/>
              </w:rPr>
              <w:t>6.</w:t>
            </w:r>
          </w:p>
        </w:tc>
        <w:tc>
          <w:tcPr>
            <w:tcW w:w="8970" w:type="dxa"/>
            <w:vAlign w:val="center"/>
          </w:tcPr>
          <w:p w14:paraId="1B9B303B" w14:textId="77777777" w:rsidR="00375AEB" w:rsidRPr="00C34882" w:rsidRDefault="00375AEB" w:rsidP="00375AEB">
            <w:pPr>
              <w:spacing w:before="56" w:line="237" w:lineRule="auto"/>
              <w:ind w:left="76" w:right="177"/>
              <w:rPr>
                <w:rFonts w:ascii="Arial" w:hAnsi="Arial" w:cs="Arial"/>
                <w:sz w:val="22"/>
                <w:szCs w:val="22"/>
              </w:rPr>
            </w:pPr>
            <w:proofErr w:type="spellStart"/>
            <w:r w:rsidRPr="00C34882">
              <w:rPr>
                <w:rFonts w:ascii="Arial" w:hAnsi="Arial" w:cs="Arial"/>
                <w:sz w:val="22"/>
                <w:szCs w:val="22"/>
              </w:rPr>
              <w:t>Demonstrates</w:t>
            </w:r>
            <w:proofErr w:type="spellEnd"/>
            <w:r w:rsidRPr="00C34882">
              <w:rPr>
                <w:rFonts w:ascii="Arial" w:hAnsi="Arial" w:cs="Arial"/>
                <w:sz w:val="22"/>
                <w:szCs w:val="22"/>
              </w:rPr>
              <w:t xml:space="preserve"> a </w:t>
            </w:r>
            <w:proofErr w:type="spellStart"/>
            <w:r w:rsidRPr="00C34882">
              <w:rPr>
                <w:rFonts w:ascii="Arial" w:hAnsi="Arial" w:cs="Arial"/>
                <w:sz w:val="22"/>
                <w:szCs w:val="22"/>
              </w:rPr>
              <w:t>safe</w:t>
            </w:r>
            <w:proofErr w:type="spellEnd"/>
            <w:r w:rsidRPr="00C34882">
              <w:rPr>
                <w:rFonts w:ascii="Arial" w:hAnsi="Arial" w:cs="Arial"/>
                <w:sz w:val="22"/>
                <w:szCs w:val="22"/>
              </w:rPr>
              <w:t xml:space="preserve">, </w:t>
            </w:r>
            <w:proofErr w:type="spellStart"/>
            <w:r w:rsidRPr="00C34882">
              <w:rPr>
                <w:rFonts w:ascii="Arial" w:hAnsi="Arial" w:cs="Arial"/>
                <w:sz w:val="22"/>
                <w:szCs w:val="22"/>
              </w:rPr>
              <w:t>rational</w:t>
            </w:r>
            <w:proofErr w:type="spellEnd"/>
            <w:r w:rsidRPr="00C34882">
              <w:rPr>
                <w:rFonts w:ascii="Arial" w:hAnsi="Arial" w:cs="Arial"/>
                <w:sz w:val="22"/>
                <w:szCs w:val="22"/>
              </w:rPr>
              <w:t xml:space="preserve"> and </w:t>
            </w:r>
            <w:proofErr w:type="spellStart"/>
            <w:r w:rsidRPr="00C34882">
              <w:rPr>
                <w:rFonts w:ascii="Arial" w:hAnsi="Arial" w:cs="Arial"/>
                <w:sz w:val="22"/>
                <w:szCs w:val="22"/>
              </w:rPr>
              <w:t>effective</w:t>
            </w:r>
            <w:proofErr w:type="spellEnd"/>
            <w:r w:rsidRPr="00C34882">
              <w:rPr>
                <w:rFonts w:ascii="Arial" w:hAnsi="Arial" w:cs="Arial"/>
                <w:sz w:val="22"/>
                <w:szCs w:val="22"/>
              </w:rPr>
              <w:t xml:space="preserve"> </w:t>
            </w:r>
            <w:proofErr w:type="spellStart"/>
            <w:r w:rsidRPr="00C34882">
              <w:rPr>
                <w:rFonts w:ascii="Arial" w:hAnsi="Arial" w:cs="Arial"/>
                <w:sz w:val="22"/>
                <w:szCs w:val="22"/>
              </w:rPr>
              <w:t>approach</w:t>
            </w:r>
            <w:proofErr w:type="spellEnd"/>
            <w:r w:rsidRPr="00C34882">
              <w:rPr>
                <w:rFonts w:ascii="Arial" w:hAnsi="Arial" w:cs="Arial"/>
                <w:sz w:val="22"/>
                <w:szCs w:val="22"/>
              </w:rPr>
              <w:t xml:space="preserve"> in </w:t>
            </w:r>
            <w:proofErr w:type="spellStart"/>
            <w:r w:rsidRPr="00C34882">
              <w:rPr>
                <w:rFonts w:ascii="Arial" w:hAnsi="Arial" w:cs="Arial"/>
                <w:sz w:val="22"/>
                <w:szCs w:val="22"/>
              </w:rPr>
              <w:t>health</w:t>
            </w:r>
            <w:proofErr w:type="spellEnd"/>
            <w:r w:rsidRPr="00C34882">
              <w:rPr>
                <w:rFonts w:ascii="Arial" w:hAnsi="Arial" w:cs="Arial"/>
                <w:sz w:val="22"/>
                <w:szCs w:val="22"/>
              </w:rPr>
              <w:t xml:space="preserve"> service </w:t>
            </w:r>
            <w:proofErr w:type="spellStart"/>
            <w:r w:rsidRPr="00C34882">
              <w:rPr>
                <w:rFonts w:ascii="Arial" w:hAnsi="Arial" w:cs="Arial"/>
                <w:sz w:val="22"/>
                <w:szCs w:val="22"/>
              </w:rPr>
              <w:t>provision</w:t>
            </w:r>
            <w:proofErr w:type="spellEnd"/>
            <w:r w:rsidRPr="00C34882">
              <w:rPr>
                <w:rFonts w:ascii="Arial" w:hAnsi="Arial" w:cs="Arial"/>
                <w:sz w:val="22"/>
                <w:szCs w:val="22"/>
              </w:rPr>
              <w:t xml:space="preserve">, </w:t>
            </w:r>
            <w:proofErr w:type="spellStart"/>
            <w:r w:rsidRPr="00C34882">
              <w:rPr>
                <w:rFonts w:ascii="Arial" w:hAnsi="Arial" w:cs="Arial"/>
                <w:sz w:val="22"/>
                <w:szCs w:val="22"/>
              </w:rPr>
              <w:t>protection</w:t>
            </w:r>
            <w:proofErr w:type="spellEnd"/>
            <w:r w:rsidRPr="00C34882">
              <w:rPr>
                <w:rFonts w:ascii="Arial" w:hAnsi="Arial" w:cs="Arial"/>
                <w:sz w:val="22"/>
                <w:szCs w:val="22"/>
              </w:rPr>
              <w:t xml:space="preserve">, </w:t>
            </w:r>
            <w:proofErr w:type="spellStart"/>
            <w:r w:rsidRPr="00C34882">
              <w:rPr>
                <w:rFonts w:ascii="Arial" w:hAnsi="Arial" w:cs="Arial"/>
                <w:sz w:val="22"/>
                <w:szCs w:val="22"/>
              </w:rPr>
              <w:t>diagnosis</w:t>
            </w:r>
            <w:proofErr w:type="spellEnd"/>
            <w:r w:rsidRPr="00C34882">
              <w:rPr>
                <w:rFonts w:ascii="Arial" w:hAnsi="Arial" w:cs="Arial"/>
                <w:sz w:val="22"/>
                <w:szCs w:val="22"/>
              </w:rPr>
              <w:t xml:space="preserve">, </w:t>
            </w:r>
            <w:proofErr w:type="spellStart"/>
            <w:r w:rsidRPr="00C34882">
              <w:rPr>
                <w:rFonts w:ascii="Arial" w:hAnsi="Arial" w:cs="Arial"/>
                <w:sz w:val="22"/>
                <w:szCs w:val="22"/>
              </w:rPr>
              <w:t>treatment</w:t>
            </w:r>
            <w:proofErr w:type="spellEnd"/>
            <w:r w:rsidRPr="00C34882">
              <w:rPr>
                <w:rFonts w:ascii="Arial" w:hAnsi="Arial" w:cs="Arial"/>
                <w:sz w:val="22"/>
                <w:szCs w:val="22"/>
              </w:rPr>
              <w:t xml:space="preserve">, </w:t>
            </w:r>
            <w:proofErr w:type="spellStart"/>
            <w:r w:rsidRPr="00C34882">
              <w:rPr>
                <w:rFonts w:ascii="Arial" w:hAnsi="Arial" w:cs="Arial"/>
                <w:sz w:val="22"/>
                <w:szCs w:val="22"/>
              </w:rPr>
              <w:t>follow-up</w:t>
            </w:r>
            <w:proofErr w:type="spellEnd"/>
            <w:r w:rsidRPr="00C34882">
              <w:rPr>
                <w:rFonts w:ascii="Arial" w:hAnsi="Arial" w:cs="Arial"/>
                <w:sz w:val="22"/>
                <w:szCs w:val="22"/>
              </w:rPr>
              <w:t xml:space="preserve"> and </w:t>
            </w:r>
            <w:proofErr w:type="spellStart"/>
            <w:r w:rsidRPr="00C34882">
              <w:rPr>
                <w:rFonts w:ascii="Arial" w:hAnsi="Arial" w:cs="Arial"/>
                <w:sz w:val="22"/>
                <w:szCs w:val="22"/>
              </w:rPr>
              <w:t>rehabilitation</w:t>
            </w:r>
            <w:proofErr w:type="spellEnd"/>
            <w:r w:rsidRPr="00C34882">
              <w:rPr>
                <w:rFonts w:ascii="Arial" w:hAnsi="Arial" w:cs="Arial"/>
                <w:sz w:val="22"/>
                <w:szCs w:val="22"/>
              </w:rPr>
              <w:t xml:space="preserve"> </w:t>
            </w:r>
            <w:proofErr w:type="spellStart"/>
            <w:r w:rsidRPr="00C34882">
              <w:rPr>
                <w:rFonts w:ascii="Arial" w:hAnsi="Arial" w:cs="Arial"/>
                <w:sz w:val="22"/>
                <w:szCs w:val="22"/>
              </w:rPr>
              <w:t>processes</w:t>
            </w:r>
            <w:proofErr w:type="spellEnd"/>
            <w:r w:rsidRPr="00C34882">
              <w:rPr>
                <w:rFonts w:ascii="Arial" w:hAnsi="Arial" w:cs="Arial"/>
                <w:sz w:val="22"/>
                <w:szCs w:val="22"/>
              </w:rPr>
              <w:t>.</w:t>
            </w:r>
          </w:p>
        </w:tc>
      </w:tr>
      <w:tr w:rsidR="00D84BEE" w14:paraId="12DFD9F4" w14:textId="77777777" w:rsidTr="00C305E5">
        <w:trPr>
          <w:trHeight w:hRule="exact" w:val="851"/>
        </w:trPr>
        <w:tc>
          <w:tcPr>
            <w:tcW w:w="596" w:type="dxa"/>
            <w:vAlign w:val="center"/>
          </w:tcPr>
          <w:p w14:paraId="33C4AE72" w14:textId="77777777" w:rsidR="00375AEB" w:rsidRPr="00F91AB7" w:rsidRDefault="00375AEB" w:rsidP="00375AEB">
            <w:pPr>
              <w:spacing w:before="67"/>
              <w:ind w:left="78"/>
              <w:rPr>
                <w:rFonts w:ascii="Arial" w:hAnsi="Arial" w:cs="Arial"/>
                <w:b/>
                <w:bCs/>
                <w:sz w:val="22"/>
                <w:szCs w:val="22"/>
              </w:rPr>
            </w:pPr>
            <w:r w:rsidRPr="00F91AB7">
              <w:rPr>
                <w:rFonts w:ascii="Arial" w:hAnsi="Arial" w:cs="Arial"/>
                <w:b/>
                <w:bCs/>
                <w:sz w:val="22"/>
                <w:szCs w:val="22"/>
              </w:rPr>
              <w:t>7.</w:t>
            </w:r>
          </w:p>
        </w:tc>
        <w:tc>
          <w:tcPr>
            <w:tcW w:w="8970" w:type="dxa"/>
            <w:vAlign w:val="center"/>
          </w:tcPr>
          <w:p w14:paraId="1B6528ED" w14:textId="77777777" w:rsidR="00375AEB" w:rsidRPr="00C34882" w:rsidRDefault="00375AEB" w:rsidP="00375AEB">
            <w:pPr>
              <w:spacing w:before="56" w:line="237" w:lineRule="auto"/>
              <w:ind w:left="76" w:right="343"/>
              <w:rPr>
                <w:rFonts w:ascii="Arial" w:hAnsi="Arial" w:cs="Arial"/>
                <w:sz w:val="22"/>
                <w:szCs w:val="22"/>
              </w:rPr>
            </w:pPr>
            <w:proofErr w:type="spellStart"/>
            <w:r w:rsidRPr="00C34882">
              <w:rPr>
                <w:rFonts w:ascii="Arial" w:hAnsi="Arial" w:cs="Arial"/>
                <w:sz w:val="22"/>
                <w:szCs w:val="22"/>
              </w:rPr>
              <w:t>Performs</w:t>
            </w:r>
            <w:proofErr w:type="spellEnd"/>
            <w:r w:rsidRPr="00C34882">
              <w:rPr>
                <w:rFonts w:ascii="Arial" w:hAnsi="Arial" w:cs="Arial"/>
                <w:sz w:val="22"/>
                <w:szCs w:val="22"/>
              </w:rPr>
              <w:t xml:space="preserve"> </w:t>
            </w:r>
            <w:proofErr w:type="spellStart"/>
            <w:r w:rsidRPr="00C34882">
              <w:rPr>
                <w:rFonts w:ascii="Arial" w:hAnsi="Arial" w:cs="Arial"/>
                <w:sz w:val="22"/>
                <w:szCs w:val="22"/>
              </w:rPr>
              <w:t>interventional</w:t>
            </w:r>
            <w:proofErr w:type="spellEnd"/>
            <w:r w:rsidRPr="00C34882">
              <w:rPr>
                <w:rFonts w:ascii="Arial" w:hAnsi="Arial" w:cs="Arial"/>
                <w:sz w:val="22"/>
                <w:szCs w:val="22"/>
              </w:rPr>
              <w:t xml:space="preserve"> and / </w:t>
            </w:r>
            <w:proofErr w:type="spellStart"/>
            <w:r w:rsidRPr="00C34882">
              <w:rPr>
                <w:rFonts w:ascii="Arial" w:hAnsi="Arial" w:cs="Arial"/>
                <w:sz w:val="22"/>
                <w:szCs w:val="22"/>
              </w:rPr>
              <w:t>or</w:t>
            </w:r>
            <w:proofErr w:type="spellEnd"/>
            <w:r w:rsidRPr="00C34882">
              <w:rPr>
                <w:rFonts w:ascii="Arial" w:hAnsi="Arial" w:cs="Arial"/>
                <w:sz w:val="22"/>
                <w:szCs w:val="22"/>
              </w:rPr>
              <w:t xml:space="preserve"> </w:t>
            </w:r>
            <w:proofErr w:type="spellStart"/>
            <w:r w:rsidRPr="00C34882">
              <w:rPr>
                <w:rFonts w:ascii="Arial" w:hAnsi="Arial" w:cs="Arial"/>
                <w:sz w:val="22"/>
                <w:szCs w:val="22"/>
              </w:rPr>
              <w:t>non-invasive</w:t>
            </w:r>
            <w:proofErr w:type="spellEnd"/>
            <w:r w:rsidRPr="00C34882">
              <w:rPr>
                <w:rFonts w:ascii="Arial" w:hAnsi="Arial" w:cs="Arial"/>
                <w:sz w:val="22"/>
                <w:szCs w:val="22"/>
              </w:rPr>
              <w:t xml:space="preserve"> </w:t>
            </w:r>
            <w:proofErr w:type="spellStart"/>
            <w:r w:rsidRPr="00C34882">
              <w:rPr>
                <w:rFonts w:ascii="Arial" w:hAnsi="Arial" w:cs="Arial"/>
                <w:sz w:val="22"/>
                <w:szCs w:val="22"/>
              </w:rPr>
              <w:t>practices</w:t>
            </w:r>
            <w:proofErr w:type="spellEnd"/>
            <w:r w:rsidRPr="00C34882">
              <w:rPr>
                <w:rFonts w:ascii="Arial" w:hAnsi="Arial" w:cs="Arial"/>
                <w:sz w:val="22"/>
                <w:szCs w:val="22"/>
              </w:rPr>
              <w:t xml:space="preserve"> </w:t>
            </w:r>
            <w:proofErr w:type="spellStart"/>
            <w:r w:rsidRPr="00C34882">
              <w:rPr>
                <w:rFonts w:ascii="Arial" w:hAnsi="Arial" w:cs="Arial"/>
                <w:sz w:val="22"/>
                <w:szCs w:val="22"/>
              </w:rPr>
              <w:t>safely</w:t>
            </w:r>
            <w:proofErr w:type="spellEnd"/>
            <w:r w:rsidRPr="00C34882">
              <w:rPr>
                <w:rFonts w:ascii="Arial" w:hAnsi="Arial" w:cs="Arial"/>
                <w:sz w:val="22"/>
                <w:szCs w:val="22"/>
              </w:rPr>
              <w:t xml:space="preserve"> and </w:t>
            </w:r>
            <w:proofErr w:type="spellStart"/>
            <w:r w:rsidRPr="00C34882">
              <w:rPr>
                <w:rFonts w:ascii="Arial" w:hAnsi="Arial" w:cs="Arial"/>
                <w:sz w:val="22"/>
                <w:szCs w:val="22"/>
              </w:rPr>
              <w:t>effectively</w:t>
            </w:r>
            <w:proofErr w:type="spellEnd"/>
            <w:r w:rsidRPr="00C34882">
              <w:rPr>
                <w:rFonts w:ascii="Arial" w:hAnsi="Arial" w:cs="Arial"/>
                <w:sz w:val="22"/>
                <w:szCs w:val="22"/>
              </w:rPr>
              <w:t xml:space="preserve"> </w:t>
            </w:r>
            <w:proofErr w:type="spellStart"/>
            <w:r w:rsidRPr="00C34882">
              <w:rPr>
                <w:rFonts w:ascii="Arial" w:hAnsi="Arial" w:cs="Arial"/>
                <w:sz w:val="22"/>
                <w:szCs w:val="22"/>
              </w:rPr>
              <w:t>for</w:t>
            </w:r>
            <w:proofErr w:type="spellEnd"/>
            <w:r w:rsidRPr="00C34882">
              <w:rPr>
                <w:rFonts w:ascii="Arial" w:hAnsi="Arial" w:cs="Arial"/>
                <w:sz w:val="22"/>
                <w:szCs w:val="22"/>
              </w:rPr>
              <w:t xml:space="preserve"> </w:t>
            </w:r>
            <w:proofErr w:type="spellStart"/>
            <w:r w:rsidRPr="00C34882">
              <w:rPr>
                <w:rFonts w:ascii="Arial" w:hAnsi="Arial" w:cs="Arial"/>
                <w:sz w:val="22"/>
                <w:szCs w:val="22"/>
              </w:rPr>
              <w:t>the</w:t>
            </w:r>
            <w:proofErr w:type="spellEnd"/>
            <w:r w:rsidRPr="00C34882">
              <w:rPr>
                <w:rFonts w:ascii="Arial" w:hAnsi="Arial" w:cs="Arial"/>
                <w:sz w:val="22"/>
                <w:szCs w:val="22"/>
              </w:rPr>
              <w:t xml:space="preserve"> </w:t>
            </w:r>
            <w:proofErr w:type="spellStart"/>
            <w:r w:rsidRPr="00C34882">
              <w:rPr>
                <w:rFonts w:ascii="Arial" w:hAnsi="Arial" w:cs="Arial"/>
                <w:sz w:val="22"/>
                <w:szCs w:val="22"/>
              </w:rPr>
              <w:t>patient</w:t>
            </w:r>
            <w:proofErr w:type="spellEnd"/>
            <w:r w:rsidRPr="00C34882">
              <w:rPr>
                <w:rFonts w:ascii="Arial" w:hAnsi="Arial" w:cs="Arial"/>
                <w:sz w:val="22"/>
                <w:szCs w:val="22"/>
              </w:rPr>
              <w:t xml:space="preserve"> in </w:t>
            </w:r>
            <w:proofErr w:type="spellStart"/>
            <w:r w:rsidRPr="00C34882">
              <w:rPr>
                <w:rFonts w:ascii="Arial" w:hAnsi="Arial" w:cs="Arial"/>
                <w:sz w:val="22"/>
                <w:szCs w:val="22"/>
              </w:rPr>
              <w:t>diagnosis</w:t>
            </w:r>
            <w:proofErr w:type="spellEnd"/>
            <w:r w:rsidRPr="00C34882">
              <w:rPr>
                <w:rFonts w:ascii="Arial" w:hAnsi="Arial" w:cs="Arial"/>
                <w:sz w:val="22"/>
                <w:szCs w:val="22"/>
              </w:rPr>
              <w:t xml:space="preserve">, </w:t>
            </w:r>
            <w:proofErr w:type="spellStart"/>
            <w:r w:rsidRPr="00C34882">
              <w:rPr>
                <w:rFonts w:ascii="Arial" w:hAnsi="Arial" w:cs="Arial"/>
                <w:sz w:val="22"/>
                <w:szCs w:val="22"/>
              </w:rPr>
              <w:t>treatment</w:t>
            </w:r>
            <w:proofErr w:type="spellEnd"/>
            <w:r w:rsidRPr="00C34882">
              <w:rPr>
                <w:rFonts w:ascii="Arial" w:hAnsi="Arial" w:cs="Arial"/>
                <w:sz w:val="22"/>
                <w:szCs w:val="22"/>
              </w:rPr>
              <w:t xml:space="preserve">, </w:t>
            </w:r>
            <w:proofErr w:type="spellStart"/>
            <w:r w:rsidRPr="00C34882">
              <w:rPr>
                <w:rFonts w:ascii="Arial" w:hAnsi="Arial" w:cs="Arial"/>
                <w:sz w:val="22"/>
                <w:szCs w:val="22"/>
              </w:rPr>
              <w:t>follow-up</w:t>
            </w:r>
            <w:proofErr w:type="spellEnd"/>
            <w:r w:rsidRPr="00C34882">
              <w:rPr>
                <w:rFonts w:ascii="Arial" w:hAnsi="Arial" w:cs="Arial"/>
                <w:sz w:val="22"/>
                <w:szCs w:val="22"/>
              </w:rPr>
              <w:t xml:space="preserve"> and </w:t>
            </w:r>
            <w:proofErr w:type="spellStart"/>
            <w:r w:rsidRPr="00C34882">
              <w:rPr>
                <w:rFonts w:ascii="Arial" w:hAnsi="Arial" w:cs="Arial"/>
                <w:sz w:val="22"/>
                <w:szCs w:val="22"/>
              </w:rPr>
              <w:t>rehabilitation</w:t>
            </w:r>
            <w:proofErr w:type="spellEnd"/>
            <w:r w:rsidRPr="00C34882">
              <w:rPr>
                <w:rFonts w:ascii="Arial" w:hAnsi="Arial" w:cs="Arial"/>
                <w:sz w:val="22"/>
                <w:szCs w:val="22"/>
              </w:rPr>
              <w:t xml:space="preserve"> </w:t>
            </w:r>
            <w:proofErr w:type="spellStart"/>
            <w:r w:rsidRPr="00C34882">
              <w:rPr>
                <w:rFonts w:ascii="Arial" w:hAnsi="Arial" w:cs="Arial"/>
                <w:sz w:val="22"/>
                <w:szCs w:val="22"/>
              </w:rPr>
              <w:t>processes</w:t>
            </w:r>
            <w:proofErr w:type="spellEnd"/>
            <w:r w:rsidRPr="00C34882">
              <w:rPr>
                <w:rFonts w:ascii="Arial" w:hAnsi="Arial" w:cs="Arial"/>
                <w:sz w:val="22"/>
                <w:szCs w:val="22"/>
              </w:rPr>
              <w:t>.</w:t>
            </w:r>
          </w:p>
        </w:tc>
      </w:tr>
      <w:tr w:rsidR="00D84BEE" w14:paraId="554E18D8" w14:textId="77777777" w:rsidTr="00C305E5">
        <w:trPr>
          <w:trHeight w:hRule="exact" w:val="566"/>
        </w:trPr>
        <w:tc>
          <w:tcPr>
            <w:tcW w:w="596" w:type="dxa"/>
            <w:vAlign w:val="center"/>
          </w:tcPr>
          <w:p w14:paraId="30B90E8E" w14:textId="77777777" w:rsidR="00375AEB" w:rsidRPr="00F91AB7" w:rsidRDefault="00375AEB" w:rsidP="00375AEB">
            <w:pPr>
              <w:spacing w:before="67"/>
              <w:ind w:left="78"/>
              <w:rPr>
                <w:rFonts w:ascii="Arial" w:hAnsi="Arial" w:cs="Arial"/>
                <w:b/>
                <w:bCs/>
                <w:sz w:val="22"/>
                <w:szCs w:val="22"/>
              </w:rPr>
            </w:pPr>
            <w:r w:rsidRPr="00F91AB7">
              <w:rPr>
                <w:rFonts w:ascii="Arial" w:hAnsi="Arial" w:cs="Arial"/>
                <w:b/>
                <w:bCs/>
                <w:sz w:val="22"/>
                <w:szCs w:val="22"/>
              </w:rPr>
              <w:t>8.</w:t>
            </w:r>
          </w:p>
        </w:tc>
        <w:tc>
          <w:tcPr>
            <w:tcW w:w="8970" w:type="dxa"/>
            <w:vAlign w:val="center"/>
          </w:tcPr>
          <w:p w14:paraId="467017CE" w14:textId="77777777" w:rsidR="00375AEB" w:rsidRPr="00C34882" w:rsidRDefault="00375AEB" w:rsidP="00375AEB">
            <w:pPr>
              <w:spacing w:before="67"/>
              <w:ind w:left="76"/>
              <w:rPr>
                <w:rFonts w:ascii="Arial" w:hAnsi="Arial" w:cs="Arial"/>
                <w:sz w:val="22"/>
                <w:szCs w:val="22"/>
              </w:rPr>
            </w:pPr>
            <w:proofErr w:type="spellStart"/>
            <w:r w:rsidRPr="00C34882">
              <w:rPr>
                <w:rFonts w:ascii="Arial" w:hAnsi="Arial" w:cs="Arial"/>
                <w:sz w:val="22"/>
                <w:szCs w:val="22"/>
              </w:rPr>
              <w:t>Provides</w:t>
            </w:r>
            <w:proofErr w:type="spellEnd"/>
            <w:r w:rsidRPr="00C34882">
              <w:rPr>
                <w:rFonts w:ascii="Arial" w:hAnsi="Arial" w:cs="Arial"/>
                <w:sz w:val="22"/>
                <w:szCs w:val="22"/>
              </w:rPr>
              <w:t xml:space="preserve"> </w:t>
            </w:r>
            <w:proofErr w:type="spellStart"/>
            <w:r w:rsidRPr="00C34882">
              <w:rPr>
                <w:rFonts w:ascii="Arial" w:hAnsi="Arial" w:cs="Arial"/>
                <w:sz w:val="22"/>
                <w:szCs w:val="22"/>
              </w:rPr>
              <w:t>health</w:t>
            </w:r>
            <w:proofErr w:type="spellEnd"/>
            <w:r w:rsidRPr="00C34882">
              <w:rPr>
                <w:rFonts w:ascii="Arial" w:hAnsi="Arial" w:cs="Arial"/>
                <w:sz w:val="22"/>
                <w:szCs w:val="22"/>
              </w:rPr>
              <w:t xml:space="preserve"> </w:t>
            </w:r>
            <w:proofErr w:type="spellStart"/>
            <w:r w:rsidRPr="00C34882">
              <w:rPr>
                <w:rFonts w:ascii="Arial" w:hAnsi="Arial" w:cs="Arial"/>
                <w:sz w:val="22"/>
                <w:szCs w:val="22"/>
              </w:rPr>
              <w:t>services</w:t>
            </w:r>
            <w:proofErr w:type="spellEnd"/>
            <w:r w:rsidRPr="00C34882">
              <w:rPr>
                <w:rFonts w:ascii="Arial" w:hAnsi="Arial" w:cs="Arial"/>
                <w:sz w:val="22"/>
                <w:szCs w:val="22"/>
              </w:rPr>
              <w:t xml:space="preserve"> </w:t>
            </w:r>
            <w:proofErr w:type="spellStart"/>
            <w:r w:rsidRPr="00C34882">
              <w:rPr>
                <w:rFonts w:ascii="Arial" w:hAnsi="Arial" w:cs="Arial"/>
                <w:sz w:val="22"/>
                <w:szCs w:val="22"/>
              </w:rPr>
              <w:t>by</w:t>
            </w:r>
            <w:proofErr w:type="spellEnd"/>
            <w:r w:rsidRPr="00C34882">
              <w:rPr>
                <w:rFonts w:ascii="Arial" w:hAnsi="Arial" w:cs="Arial"/>
                <w:sz w:val="22"/>
                <w:szCs w:val="22"/>
              </w:rPr>
              <w:t xml:space="preserve"> </w:t>
            </w:r>
            <w:proofErr w:type="spellStart"/>
            <w:r w:rsidRPr="00C34882">
              <w:rPr>
                <w:rFonts w:ascii="Arial" w:hAnsi="Arial" w:cs="Arial"/>
                <w:sz w:val="22"/>
                <w:szCs w:val="22"/>
              </w:rPr>
              <w:t>considering</w:t>
            </w:r>
            <w:proofErr w:type="spellEnd"/>
            <w:r w:rsidRPr="00C34882">
              <w:rPr>
                <w:rFonts w:ascii="Arial" w:hAnsi="Arial" w:cs="Arial"/>
                <w:sz w:val="22"/>
                <w:szCs w:val="22"/>
              </w:rPr>
              <w:t xml:space="preserve"> </w:t>
            </w:r>
            <w:proofErr w:type="spellStart"/>
            <w:r w:rsidRPr="00C34882">
              <w:rPr>
                <w:rFonts w:ascii="Arial" w:hAnsi="Arial" w:cs="Arial"/>
                <w:sz w:val="22"/>
                <w:szCs w:val="22"/>
              </w:rPr>
              <w:t>patient</w:t>
            </w:r>
            <w:proofErr w:type="spellEnd"/>
            <w:r w:rsidRPr="00C34882">
              <w:rPr>
                <w:rFonts w:ascii="Arial" w:hAnsi="Arial" w:cs="Arial"/>
                <w:sz w:val="22"/>
                <w:szCs w:val="22"/>
              </w:rPr>
              <w:t xml:space="preserve"> and </w:t>
            </w:r>
            <w:proofErr w:type="spellStart"/>
            <w:r w:rsidRPr="00C34882">
              <w:rPr>
                <w:rFonts w:ascii="Arial" w:hAnsi="Arial" w:cs="Arial"/>
                <w:sz w:val="22"/>
                <w:szCs w:val="22"/>
              </w:rPr>
              <w:t>employee</w:t>
            </w:r>
            <w:proofErr w:type="spellEnd"/>
            <w:r w:rsidRPr="00C34882">
              <w:rPr>
                <w:rFonts w:ascii="Arial" w:hAnsi="Arial" w:cs="Arial"/>
                <w:sz w:val="22"/>
                <w:szCs w:val="22"/>
              </w:rPr>
              <w:t xml:space="preserve"> </w:t>
            </w:r>
            <w:proofErr w:type="spellStart"/>
            <w:r w:rsidRPr="00C34882">
              <w:rPr>
                <w:rFonts w:ascii="Arial" w:hAnsi="Arial" w:cs="Arial"/>
                <w:sz w:val="22"/>
                <w:szCs w:val="22"/>
              </w:rPr>
              <w:t>health</w:t>
            </w:r>
            <w:proofErr w:type="spellEnd"/>
            <w:r w:rsidRPr="00C34882">
              <w:rPr>
                <w:rFonts w:ascii="Arial" w:hAnsi="Arial" w:cs="Arial"/>
                <w:sz w:val="22"/>
                <w:szCs w:val="22"/>
              </w:rPr>
              <w:t xml:space="preserve"> and </w:t>
            </w:r>
            <w:proofErr w:type="spellStart"/>
            <w:r w:rsidRPr="00C34882">
              <w:rPr>
                <w:rFonts w:ascii="Arial" w:hAnsi="Arial" w:cs="Arial"/>
                <w:sz w:val="22"/>
                <w:szCs w:val="22"/>
              </w:rPr>
              <w:t>safety</w:t>
            </w:r>
            <w:proofErr w:type="spellEnd"/>
            <w:r w:rsidRPr="00C34882">
              <w:rPr>
                <w:rFonts w:ascii="Arial" w:hAnsi="Arial" w:cs="Arial"/>
                <w:sz w:val="22"/>
                <w:szCs w:val="22"/>
              </w:rPr>
              <w:t>.</w:t>
            </w:r>
          </w:p>
        </w:tc>
      </w:tr>
      <w:tr w:rsidR="00D84BEE" w14:paraId="373B63F9" w14:textId="77777777" w:rsidTr="00C305E5">
        <w:trPr>
          <w:trHeight w:hRule="exact" w:val="999"/>
        </w:trPr>
        <w:tc>
          <w:tcPr>
            <w:tcW w:w="596" w:type="dxa"/>
            <w:vAlign w:val="center"/>
          </w:tcPr>
          <w:p w14:paraId="301BFC99" w14:textId="77777777" w:rsidR="00375AEB" w:rsidRPr="00F91AB7" w:rsidRDefault="00375AEB" w:rsidP="00375AEB">
            <w:pPr>
              <w:spacing w:before="67"/>
              <w:ind w:left="78"/>
              <w:rPr>
                <w:rFonts w:ascii="Arial" w:hAnsi="Arial" w:cs="Arial"/>
                <w:b/>
                <w:bCs/>
                <w:sz w:val="22"/>
                <w:szCs w:val="22"/>
              </w:rPr>
            </w:pPr>
            <w:r w:rsidRPr="00F91AB7">
              <w:rPr>
                <w:rFonts w:ascii="Arial" w:hAnsi="Arial" w:cs="Arial"/>
                <w:b/>
                <w:bCs/>
                <w:sz w:val="22"/>
                <w:szCs w:val="22"/>
              </w:rPr>
              <w:t>9.</w:t>
            </w:r>
          </w:p>
        </w:tc>
        <w:tc>
          <w:tcPr>
            <w:tcW w:w="8970" w:type="dxa"/>
            <w:vAlign w:val="center"/>
          </w:tcPr>
          <w:p w14:paraId="3CB6432A" w14:textId="77777777" w:rsidR="00375AEB" w:rsidRPr="00C34882" w:rsidRDefault="00375AEB" w:rsidP="00375AEB">
            <w:pPr>
              <w:spacing w:line="238" w:lineRule="auto"/>
              <w:ind w:left="76" w:right="75"/>
              <w:rPr>
                <w:rFonts w:ascii="Arial" w:hAnsi="Arial" w:cs="Arial"/>
                <w:sz w:val="22"/>
                <w:szCs w:val="22"/>
              </w:rPr>
            </w:pPr>
            <w:proofErr w:type="spellStart"/>
            <w:r w:rsidRPr="00C34882">
              <w:rPr>
                <w:rFonts w:ascii="Arial" w:hAnsi="Arial" w:cs="Arial"/>
                <w:sz w:val="22"/>
                <w:szCs w:val="22"/>
              </w:rPr>
              <w:t>In</w:t>
            </w:r>
            <w:proofErr w:type="spellEnd"/>
            <w:r w:rsidRPr="00C34882">
              <w:rPr>
                <w:rFonts w:ascii="Arial" w:hAnsi="Arial" w:cs="Arial"/>
                <w:sz w:val="22"/>
                <w:szCs w:val="22"/>
              </w:rPr>
              <w:t xml:space="preserve"> </w:t>
            </w:r>
            <w:proofErr w:type="spellStart"/>
            <w:r w:rsidRPr="00C34882">
              <w:rPr>
                <w:rFonts w:ascii="Arial" w:hAnsi="Arial" w:cs="Arial"/>
                <w:sz w:val="22"/>
                <w:szCs w:val="22"/>
              </w:rPr>
              <w:t>healthcare</w:t>
            </w:r>
            <w:proofErr w:type="spellEnd"/>
            <w:r w:rsidRPr="00C34882">
              <w:rPr>
                <w:rFonts w:ascii="Arial" w:hAnsi="Arial" w:cs="Arial"/>
                <w:sz w:val="22"/>
                <w:szCs w:val="22"/>
              </w:rPr>
              <w:t xml:space="preserve"> </w:t>
            </w:r>
            <w:proofErr w:type="spellStart"/>
            <w:r w:rsidRPr="00C34882">
              <w:rPr>
                <w:rFonts w:ascii="Arial" w:hAnsi="Arial" w:cs="Arial"/>
                <w:sz w:val="22"/>
                <w:szCs w:val="22"/>
              </w:rPr>
              <w:t>delivery</w:t>
            </w:r>
            <w:proofErr w:type="spellEnd"/>
            <w:r w:rsidRPr="00C34882">
              <w:rPr>
                <w:rFonts w:ascii="Arial" w:hAnsi="Arial" w:cs="Arial"/>
                <w:sz w:val="22"/>
                <w:szCs w:val="22"/>
              </w:rPr>
              <w:t xml:space="preserve">, it </w:t>
            </w:r>
            <w:proofErr w:type="spellStart"/>
            <w:r w:rsidRPr="00C34882">
              <w:rPr>
                <w:rFonts w:ascii="Arial" w:hAnsi="Arial" w:cs="Arial"/>
                <w:sz w:val="22"/>
                <w:szCs w:val="22"/>
              </w:rPr>
              <w:t>considers</w:t>
            </w:r>
            <w:proofErr w:type="spellEnd"/>
            <w:r w:rsidRPr="00C34882">
              <w:rPr>
                <w:rFonts w:ascii="Arial" w:hAnsi="Arial" w:cs="Arial"/>
                <w:sz w:val="22"/>
                <w:szCs w:val="22"/>
              </w:rPr>
              <w:t xml:space="preserve"> </w:t>
            </w:r>
            <w:proofErr w:type="spellStart"/>
            <w:r w:rsidRPr="00C34882">
              <w:rPr>
                <w:rFonts w:ascii="Arial" w:hAnsi="Arial" w:cs="Arial"/>
                <w:sz w:val="22"/>
                <w:szCs w:val="22"/>
              </w:rPr>
              <w:t>both</w:t>
            </w:r>
            <w:proofErr w:type="spellEnd"/>
            <w:r w:rsidRPr="00C34882">
              <w:rPr>
                <w:rFonts w:ascii="Arial" w:hAnsi="Arial" w:cs="Arial"/>
                <w:sz w:val="22"/>
                <w:szCs w:val="22"/>
              </w:rPr>
              <w:t xml:space="preserve"> </w:t>
            </w:r>
            <w:proofErr w:type="spellStart"/>
            <w:r w:rsidRPr="00C34882">
              <w:rPr>
                <w:rFonts w:ascii="Arial" w:hAnsi="Arial" w:cs="Arial"/>
                <w:sz w:val="22"/>
                <w:szCs w:val="22"/>
              </w:rPr>
              <w:t>the</w:t>
            </w:r>
            <w:proofErr w:type="spellEnd"/>
            <w:r w:rsidRPr="00C34882">
              <w:rPr>
                <w:rFonts w:ascii="Arial" w:hAnsi="Arial" w:cs="Arial"/>
                <w:sz w:val="22"/>
                <w:szCs w:val="22"/>
              </w:rPr>
              <w:t xml:space="preserve"> </w:t>
            </w:r>
            <w:proofErr w:type="spellStart"/>
            <w:r w:rsidRPr="00C34882">
              <w:rPr>
                <w:rFonts w:ascii="Arial" w:hAnsi="Arial" w:cs="Arial"/>
                <w:sz w:val="22"/>
                <w:szCs w:val="22"/>
              </w:rPr>
              <w:t>regional</w:t>
            </w:r>
            <w:proofErr w:type="spellEnd"/>
            <w:r w:rsidRPr="00C34882">
              <w:rPr>
                <w:rFonts w:ascii="Arial" w:hAnsi="Arial" w:cs="Arial"/>
                <w:sz w:val="22"/>
                <w:szCs w:val="22"/>
              </w:rPr>
              <w:t xml:space="preserve"> and global </w:t>
            </w:r>
            <w:proofErr w:type="spellStart"/>
            <w:r w:rsidRPr="00C34882">
              <w:rPr>
                <w:rFonts w:ascii="Arial" w:hAnsi="Arial" w:cs="Arial"/>
                <w:sz w:val="22"/>
                <w:szCs w:val="22"/>
              </w:rPr>
              <w:t>physical</w:t>
            </w:r>
            <w:proofErr w:type="spellEnd"/>
            <w:r w:rsidRPr="00C34882">
              <w:rPr>
                <w:rFonts w:ascii="Arial" w:hAnsi="Arial" w:cs="Arial"/>
                <w:sz w:val="22"/>
                <w:szCs w:val="22"/>
              </w:rPr>
              <w:t xml:space="preserve"> and </w:t>
            </w:r>
            <w:proofErr w:type="spellStart"/>
            <w:r w:rsidRPr="00C34882">
              <w:rPr>
                <w:rFonts w:ascii="Arial" w:hAnsi="Arial" w:cs="Arial"/>
                <w:sz w:val="22"/>
                <w:szCs w:val="22"/>
              </w:rPr>
              <w:t>socioeconomic</w:t>
            </w:r>
            <w:proofErr w:type="spellEnd"/>
            <w:r w:rsidRPr="00C34882">
              <w:rPr>
                <w:rFonts w:ascii="Arial" w:hAnsi="Arial" w:cs="Arial"/>
                <w:sz w:val="22"/>
                <w:szCs w:val="22"/>
              </w:rPr>
              <w:t xml:space="preserve"> </w:t>
            </w:r>
            <w:proofErr w:type="spellStart"/>
            <w:r w:rsidRPr="00C34882">
              <w:rPr>
                <w:rFonts w:ascii="Arial" w:hAnsi="Arial" w:cs="Arial"/>
                <w:sz w:val="22"/>
                <w:szCs w:val="22"/>
              </w:rPr>
              <w:t>environment</w:t>
            </w:r>
            <w:proofErr w:type="spellEnd"/>
            <w:r w:rsidRPr="00C34882">
              <w:rPr>
                <w:rFonts w:ascii="Arial" w:hAnsi="Arial" w:cs="Arial"/>
                <w:sz w:val="22"/>
                <w:szCs w:val="22"/>
              </w:rPr>
              <w:t xml:space="preserve"> </w:t>
            </w:r>
            <w:proofErr w:type="spellStart"/>
            <w:r w:rsidRPr="00C34882">
              <w:rPr>
                <w:rFonts w:ascii="Arial" w:hAnsi="Arial" w:cs="Arial"/>
                <w:sz w:val="22"/>
                <w:szCs w:val="22"/>
              </w:rPr>
              <w:t>changes</w:t>
            </w:r>
            <w:proofErr w:type="spellEnd"/>
            <w:r w:rsidRPr="00C34882">
              <w:rPr>
                <w:rFonts w:ascii="Arial" w:hAnsi="Arial" w:cs="Arial"/>
                <w:sz w:val="22"/>
                <w:szCs w:val="22"/>
              </w:rPr>
              <w:t xml:space="preserve"> </w:t>
            </w:r>
            <w:proofErr w:type="spellStart"/>
            <w:r w:rsidRPr="00C34882">
              <w:rPr>
                <w:rFonts w:ascii="Arial" w:hAnsi="Arial" w:cs="Arial"/>
                <w:sz w:val="22"/>
                <w:szCs w:val="22"/>
              </w:rPr>
              <w:t>affecting</w:t>
            </w:r>
            <w:proofErr w:type="spellEnd"/>
            <w:r w:rsidRPr="00C34882">
              <w:rPr>
                <w:rFonts w:ascii="Arial" w:hAnsi="Arial" w:cs="Arial"/>
                <w:sz w:val="22"/>
                <w:szCs w:val="22"/>
              </w:rPr>
              <w:t xml:space="preserve"> </w:t>
            </w:r>
            <w:proofErr w:type="spellStart"/>
            <w:r w:rsidRPr="00C34882">
              <w:rPr>
                <w:rFonts w:ascii="Arial" w:hAnsi="Arial" w:cs="Arial"/>
                <w:sz w:val="22"/>
                <w:szCs w:val="22"/>
              </w:rPr>
              <w:t>health</w:t>
            </w:r>
            <w:proofErr w:type="spellEnd"/>
            <w:r w:rsidRPr="00C34882">
              <w:rPr>
                <w:rFonts w:ascii="Arial" w:hAnsi="Arial" w:cs="Arial"/>
                <w:sz w:val="22"/>
                <w:szCs w:val="22"/>
              </w:rPr>
              <w:t xml:space="preserve">, as </w:t>
            </w:r>
            <w:proofErr w:type="spellStart"/>
            <w:r w:rsidRPr="00C34882">
              <w:rPr>
                <w:rFonts w:ascii="Arial" w:hAnsi="Arial" w:cs="Arial"/>
                <w:sz w:val="22"/>
                <w:szCs w:val="22"/>
              </w:rPr>
              <w:t>well</w:t>
            </w:r>
            <w:proofErr w:type="spellEnd"/>
            <w:r w:rsidRPr="00C34882">
              <w:rPr>
                <w:rFonts w:ascii="Arial" w:hAnsi="Arial" w:cs="Arial"/>
                <w:sz w:val="22"/>
                <w:szCs w:val="22"/>
              </w:rPr>
              <w:t xml:space="preserve"> as </w:t>
            </w:r>
            <w:proofErr w:type="spellStart"/>
            <w:r w:rsidRPr="00C34882">
              <w:rPr>
                <w:rFonts w:ascii="Arial" w:hAnsi="Arial" w:cs="Arial"/>
                <w:sz w:val="22"/>
                <w:szCs w:val="22"/>
              </w:rPr>
              <w:t>changes</w:t>
            </w:r>
            <w:proofErr w:type="spellEnd"/>
            <w:r w:rsidRPr="00C34882">
              <w:rPr>
                <w:rFonts w:ascii="Arial" w:hAnsi="Arial" w:cs="Arial"/>
                <w:sz w:val="22"/>
                <w:szCs w:val="22"/>
              </w:rPr>
              <w:t xml:space="preserve"> in </w:t>
            </w:r>
            <w:proofErr w:type="spellStart"/>
            <w:r w:rsidRPr="00C34882">
              <w:rPr>
                <w:rFonts w:ascii="Arial" w:hAnsi="Arial" w:cs="Arial"/>
                <w:sz w:val="22"/>
                <w:szCs w:val="22"/>
              </w:rPr>
              <w:t>the</w:t>
            </w:r>
            <w:proofErr w:type="spellEnd"/>
            <w:r w:rsidRPr="00C34882">
              <w:rPr>
                <w:rFonts w:ascii="Arial" w:hAnsi="Arial" w:cs="Arial"/>
                <w:sz w:val="22"/>
                <w:szCs w:val="22"/>
              </w:rPr>
              <w:t xml:space="preserve"> </w:t>
            </w:r>
            <w:proofErr w:type="spellStart"/>
            <w:r w:rsidRPr="00C34882">
              <w:rPr>
                <w:rFonts w:ascii="Arial" w:hAnsi="Arial" w:cs="Arial"/>
                <w:sz w:val="22"/>
                <w:szCs w:val="22"/>
              </w:rPr>
              <w:t>individual</w:t>
            </w:r>
            <w:proofErr w:type="spellEnd"/>
            <w:r w:rsidRPr="00C34882">
              <w:rPr>
                <w:rFonts w:ascii="Arial" w:hAnsi="Arial" w:cs="Arial"/>
                <w:sz w:val="22"/>
                <w:szCs w:val="22"/>
              </w:rPr>
              <w:t xml:space="preserve"> </w:t>
            </w:r>
            <w:proofErr w:type="spellStart"/>
            <w:r w:rsidRPr="00C34882">
              <w:rPr>
                <w:rFonts w:ascii="Arial" w:hAnsi="Arial" w:cs="Arial"/>
                <w:sz w:val="22"/>
                <w:szCs w:val="22"/>
              </w:rPr>
              <w:t>characteristics</w:t>
            </w:r>
            <w:proofErr w:type="spellEnd"/>
            <w:r w:rsidRPr="00C34882">
              <w:rPr>
                <w:rFonts w:ascii="Arial" w:hAnsi="Arial" w:cs="Arial"/>
                <w:sz w:val="22"/>
                <w:szCs w:val="22"/>
              </w:rPr>
              <w:t xml:space="preserve"> and </w:t>
            </w:r>
            <w:proofErr w:type="spellStart"/>
            <w:r w:rsidRPr="00C34882">
              <w:rPr>
                <w:rFonts w:ascii="Arial" w:hAnsi="Arial" w:cs="Arial"/>
                <w:sz w:val="22"/>
                <w:szCs w:val="22"/>
              </w:rPr>
              <w:t>behaviors</w:t>
            </w:r>
            <w:proofErr w:type="spellEnd"/>
            <w:r w:rsidRPr="00C34882">
              <w:rPr>
                <w:rFonts w:ascii="Arial" w:hAnsi="Arial" w:cs="Arial"/>
                <w:sz w:val="22"/>
                <w:szCs w:val="22"/>
              </w:rPr>
              <w:t xml:space="preserve"> of </w:t>
            </w:r>
            <w:proofErr w:type="spellStart"/>
            <w:r w:rsidRPr="00C34882">
              <w:rPr>
                <w:rFonts w:ascii="Arial" w:hAnsi="Arial" w:cs="Arial"/>
                <w:sz w:val="22"/>
                <w:szCs w:val="22"/>
              </w:rPr>
              <w:t>those</w:t>
            </w:r>
            <w:proofErr w:type="spellEnd"/>
            <w:r w:rsidRPr="00C34882">
              <w:rPr>
                <w:rFonts w:ascii="Arial" w:hAnsi="Arial" w:cs="Arial"/>
                <w:sz w:val="22"/>
                <w:szCs w:val="22"/>
              </w:rPr>
              <w:t xml:space="preserve"> </w:t>
            </w:r>
            <w:proofErr w:type="spellStart"/>
            <w:r w:rsidRPr="00C34882">
              <w:rPr>
                <w:rFonts w:ascii="Arial" w:hAnsi="Arial" w:cs="Arial"/>
                <w:sz w:val="22"/>
                <w:szCs w:val="22"/>
              </w:rPr>
              <w:t>applying</w:t>
            </w:r>
            <w:proofErr w:type="spellEnd"/>
            <w:r w:rsidRPr="00C34882">
              <w:rPr>
                <w:rFonts w:ascii="Arial" w:hAnsi="Arial" w:cs="Arial"/>
                <w:sz w:val="22"/>
                <w:szCs w:val="22"/>
              </w:rPr>
              <w:t xml:space="preserve"> </w:t>
            </w:r>
            <w:proofErr w:type="spellStart"/>
            <w:r w:rsidRPr="00C34882">
              <w:rPr>
                <w:rFonts w:ascii="Arial" w:hAnsi="Arial" w:cs="Arial"/>
                <w:sz w:val="22"/>
                <w:szCs w:val="22"/>
              </w:rPr>
              <w:t>to</w:t>
            </w:r>
            <w:proofErr w:type="spellEnd"/>
            <w:r w:rsidRPr="00C34882">
              <w:rPr>
                <w:rFonts w:ascii="Arial" w:hAnsi="Arial" w:cs="Arial"/>
                <w:sz w:val="22"/>
                <w:szCs w:val="22"/>
              </w:rPr>
              <w:t xml:space="preserve"> it.</w:t>
            </w:r>
          </w:p>
        </w:tc>
      </w:tr>
    </w:tbl>
    <w:p w14:paraId="7C770665" w14:textId="77777777" w:rsidR="00375AEB" w:rsidRPr="002149EC" w:rsidRDefault="00375AEB" w:rsidP="00375AEB">
      <w:pPr>
        <w:spacing w:line="200" w:lineRule="exact"/>
        <w:rPr>
          <w:sz w:val="22"/>
          <w:szCs w:val="22"/>
        </w:rPr>
      </w:pPr>
    </w:p>
    <w:p w14:paraId="7D3D40B5" w14:textId="77777777" w:rsidR="00375AEB" w:rsidRDefault="00375AEB" w:rsidP="00375AEB">
      <w:pPr>
        <w:spacing w:after="200" w:line="276" w:lineRule="auto"/>
        <w:rPr>
          <w:sz w:val="22"/>
          <w:szCs w:val="22"/>
        </w:rPr>
      </w:pPr>
      <w:r>
        <w:rPr>
          <w:sz w:val="22"/>
          <w:szCs w:val="22"/>
        </w:rPr>
        <w:br w:type="page"/>
      </w:r>
    </w:p>
    <w:p w14:paraId="31E84EE0" w14:textId="77777777" w:rsidR="00375AEB" w:rsidRPr="002149EC" w:rsidRDefault="00375AEB" w:rsidP="00375AEB">
      <w:pPr>
        <w:spacing w:line="200" w:lineRule="exact"/>
        <w:rPr>
          <w:sz w:val="22"/>
          <w:szCs w:val="22"/>
        </w:rPr>
      </w:pPr>
    </w:p>
    <w:p w14:paraId="3826A93D" w14:textId="77777777" w:rsidR="00375AEB" w:rsidRPr="002149EC" w:rsidRDefault="00375AEB" w:rsidP="00375AEB">
      <w:pPr>
        <w:rPr>
          <w:sz w:val="22"/>
          <w:szCs w:val="22"/>
        </w:rPr>
        <w:sectPr w:rsidR="00375AEB" w:rsidRPr="002149EC" w:rsidSect="00BB02A5">
          <w:footerReference w:type="default" r:id="rId11"/>
          <w:pgSz w:w="11907" w:h="16839" w:code="9"/>
          <w:pgMar w:top="1417" w:right="1417" w:bottom="1417" w:left="1417" w:header="0" w:footer="0" w:gutter="0"/>
          <w:pgNumType w:start="0"/>
          <w:cols w:space="708"/>
          <w:titlePg/>
          <w:docGrid w:linePitch="326"/>
        </w:sectPr>
      </w:pPr>
    </w:p>
    <w:tbl>
      <w:tblPr>
        <w:tblW w:w="9351"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0" w:type="dxa"/>
          <w:right w:w="0" w:type="dxa"/>
        </w:tblCellMar>
        <w:tblLook w:val="01E0" w:firstRow="1" w:lastRow="1" w:firstColumn="1" w:lastColumn="1" w:noHBand="0" w:noVBand="0"/>
      </w:tblPr>
      <w:tblGrid>
        <w:gridCol w:w="566"/>
        <w:gridCol w:w="8785"/>
      </w:tblGrid>
      <w:tr w:rsidR="00D84BEE" w14:paraId="6AD2B8C9" w14:textId="77777777" w:rsidTr="008207C2">
        <w:trPr>
          <w:trHeight w:hRule="exact" w:val="424"/>
        </w:trPr>
        <w:tc>
          <w:tcPr>
            <w:tcW w:w="9351" w:type="dxa"/>
            <w:gridSpan w:val="2"/>
            <w:shd w:val="clear" w:color="auto" w:fill="CBD9E0"/>
          </w:tcPr>
          <w:p w14:paraId="3E375609" w14:textId="77777777" w:rsidR="00375AEB" w:rsidRPr="00C34882" w:rsidRDefault="00375AEB" w:rsidP="00375AEB">
            <w:pPr>
              <w:spacing w:before="67"/>
              <w:ind w:left="78"/>
              <w:rPr>
                <w:rFonts w:ascii="Arial" w:hAnsi="Arial" w:cs="Arial"/>
                <w:b/>
                <w:color w:val="221E1F"/>
                <w:spacing w:val="-6"/>
                <w:sz w:val="22"/>
                <w:szCs w:val="22"/>
              </w:rPr>
            </w:pPr>
            <w:r w:rsidRPr="00C34882">
              <w:rPr>
                <w:rFonts w:ascii="Arial" w:hAnsi="Arial" w:cs="Arial"/>
                <w:b/>
                <w:color w:val="221E1F"/>
                <w:spacing w:val="-6"/>
                <w:sz w:val="22"/>
                <w:szCs w:val="22"/>
              </w:rPr>
              <w:t xml:space="preserve">2.  BASIC COMPETENCE AREA / Professional </w:t>
            </w:r>
            <w:proofErr w:type="spellStart"/>
            <w:r w:rsidRPr="00C34882">
              <w:rPr>
                <w:rFonts w:ascii="Arial" w:hAnsi="Arial" w:cs="Arial"/>
                <w:b/>
                <w:color w:val="221E1F"/>
                <w:spacing w:val="-6"/>
                <w:sz w:val="22"/>
                <w:szCs w:val="22"/>
              </w:rPr>
              <w:t>Values</w:t>
            </w:r>
            <w:proofErr w:type="spellEnd"/>
            <w:r w:rsidRPr="00C34882">
              <w:rPr>
                <w:rFonts w:ascii="Arial" w:hAnsi="Arial" w:cs="Arial"/>
                <w:b/>
                <w:color w:val="221E1F"/>
                <w:spacing w:val="-6"/>
                <w:sz w:val="22"/>
                <w:szCs w:val="22"/>
              </w:rPr>
              <w:t xml:space="preserve"> ​​and </w:t>
            </w:r>
            <w:proofErr w:type="spellStart"/>
            <w:r w:rsidRPr="00C34882">
              <w:rPr>
                <w:rFonts w:ascii="Arial" w:hAnsi="Arial" w:cs="Arial"/>
                <w:b/>
                <w:color w:val="221E1F"/>
                <w:spacing w:val="-6"/>
                <w:sz w:val="22"/>
                <w:szCs w:val="22"/>
              </w:rPr>
              <w:t>Approach</w:t>
            </w:r>
            <w:proofErr w:type="spellEnd"/>
          </w:p>
          <w:p w14:paraId="6BEC7F0B" w14:textId="77777777" w:rsidR="00375AEB" w:rsidRPr="00C34882" w:rsidRDefault="00375AEB" w:rsidP="00375AEB">
            <w:pPr>
              <w:spacing w:before="67"/>
              <w:ind w:left="78"/>
              <w:rPr>
                <w:rFonts w:ascii="Arial" w:hAnsi="Arial" w:cs="Arial"/>
                <w:b/>
                <w:color w:val="221E1F"/>
                <w:spacing w:val="-6"/>
                <w:sz w:val="22"/>
                <w:szCs w:val="22"/>
              </w:rPr>
            </w:pPr>
          </w:p>
        </w:tc>
      </w:tr>
      <w:tr w:rsidR="00D84BEE" w14:paraId="003E4511" w14:textId="77777777" w:rsidTr="008207C2">
        <w:trPr>
          <w:trHeight w:hRule="exact" w:val="424"/>
        </w:trPr>
        <w:tc>
          <w:tcPr>
            <w:tcW w:w="9351" w:type="dxa"/>
            <w:gridSpan w:val="2"/>
            <w:shd w:val="clear" w:color="auto" w:fill="CBD9E0"/>
          </w:tcPr>
          <w:p w14:paraId="3107F786" w14:textId="77777777" w:rsidR="00375AEB" w:rsidRPr="00C34882" w:rsidRDefault="00375AEB" w:rsidP="00375AEB">
            <w:pPr>
              <w:spacing w:before="67"/>
              <w:ind w:left="78"/>
              <w:rPr>
                <w:rFonts w:ascii="Arial" w:hAnsi="Arial" w:cs="Arial"/>
                <w:b/>
                <w:color w:val="221E1F"/>
                <w:spacing w:val="-6"/>
                <w:sz w:val="22"/>
                <w:szCs w:val="22"/>
              </w:rPr>
            </w:pPr>
            <w:r w:rsidRPr="00C34882">
              <w:rPr>
                <w:rFonts w:ascii="Arial" w:hAnsi="Arial" w:cs="Arial"/>
                <w:b/>
                <w:color w:val="221E1F"/>
                <w:spacing w:val="-6"/>
                <w:sz w:val="22"/>
                <w:szCs w:val="22"/>
              </w:rPr>
              <w:t xml:space="preserve">COMPETENCE 2. </w:t>
            </w:r>
            <w:proofErr w:type="spellStart"/>
            <w:r w:rsidRPr="00C34882">
              <w:rPr>
                <w:rFonts w:ascii="Arial" w:hAnsi="Arial" w:cs="Arial"/>
                <w:b/>
                <w:color w:val="221E1F"/>
                <w:spacing w:val="-6"/>
                <w:sz w:val="22"/>
                <w:szCs w:val="22"/>
              </w:rPr>
              <w:t>Adopting</w:t>
            </w:r>
            <w:proofErr w:type="spellEnd"/>
            <w:r w:rsidRPr="00C34882">
              <w:rPr>
                <w:rFonts w:ascii="Arial" w:hAnsi="Arial" w:cs="Arial"/>
                <w:b/>
                <w:color w:val="221E1F"/>
                <w:spacing w:val="-6"/>
                <w:sz w:val="22"/>
                <w:szCs w:val="22"/>
              </w:rPr>
              <w:t xml:space="preserve"> Professional </w:t>
            </w:r>
            <w:proofErr w:type="spellStart"/>
            <w:r w:rsidRPr="00C34882">
              <w:rPr>
                <w:rFonts w:ascii="Arial" w:hAnsi="Arial" w:cs="Arial"/>
                <w:b/>
                <w:color w:val="221E1F"/>
                <w:spacing w:val="-6"/>
                <w:sz w:val="22"/>
                <w:szCs w:val="22"/>
              </w:rPr>
              <w:t>Ethics</w:t>
            </w:r>
            <w:proofErr w:type="spellEnd"/>
            <w:r w:rsidRPr="00C34882">
              <w:rPr>
                <w:rFonts w:ascii="Arial" w:hAnsi="Arial" w:cs="Arial"/>
                <w:b/>
                <w:color w:val="221E1F"/>
                <w:spacing w:val="-6"/>
                <w:sz w:val="22"/>
                <w:szCs w:val="22"/>
              </w:rPr>
              <w:t xml:space="preserve"> and Professional </w:t>
            </w:r>
            <w:proofErr w:type="spellStart"/>
            <w:r w:rsidRPr="00C34882">
              <w:rPr>
                <w:rFonts w:ascii="Arial" w:hAnsi="Arial" w:cs="Arial"/>
                <w:b/>
                <w:color w:val="221E1F"/>
                <w:spacing w:val="-6"/>
                <w:sz w:val="22"/>
                <w:szCs w:val="22"/>
              </w:rPr>
              <w:t>Principles</w:t>
            </w:r>
            <w:proofErr w:type="spellEnd"/>
          </w:p>
          <w:p w14:paraId="19AF96F0" w14:textId="77777777" w:rsidR="00375AEB" w:rsidRPr="00C34882" w:rsidRDefault="00375AEB" w:rsidP="00375AEB">
            <w:pPr>
              <w:spacing w:before="67"/>
              <w:ind w:left="78"/>
              <w:rPr>
                <w:rFonts w:ascii="Arial" w:hAnsi="Arial" w:cs="Arial"/>
                <w:b/>
                <w:color w:val="221E1F"/>
                <w:spacing w:val="-6"/>
                <w:sz w:val="22"/>
                <w:szCs w:val="22"/>
              </w:rPr>
            </w:pPr>
          </w:p>
        </w:tc>
      </w:tr>
      <w:tr w:rsidR="00D84BEE" w14:paraId="01F6A783" w14:textId="77777777" w:rsidTr="008207C2">
        <w:trPr>
          <w:trHeight w:hRule="exact" w:val="379"/>
        </w:trPr>
        <w:tc>
          <w:tcPr>
            <w:tcW w:w="566" w:type="dxa"/>
            <w:vAlign w:val="center"/>
          </w:tcPr>
          <w:p w14:paraId="6FEC426A" w14:textId="77777777" w:rsidR="00375AEB" w:rsidRPr="00F91AB7" w:rsidRDefault="00375AEB" w:rsidP="00375AEB">
            <w:pPr>
              <w:spacing w:before="67"/>
              <w:ind w:left="78"/>
              <w:rPr>
                <w:rFonts w:ascii="Arial" w:hAnsi="Arial" w:cs="Arial"/>
                <w:b/>
                <w:bCs/>
                <w:sz w:val="22"/>
                <w:szCs w:val="22"/>
              </w:rPr>
            </w:pPr>
            <w:r w:rsidRPr="00F91AB7">
              <w:rPr>
                <w:rFonts w:ascii="Arial" w:hAnsi="Arial" w:cs="Arial"/>
                <w:b/>
                <w:bCs/>
                <w:color w:val="221E1F"/>
                <w:spacing w:val="1"/>
                <w:sz w:val="22"/>
                <w:szCs w:val="22"/>
              </w:rPr>
              <w:t>10.</w:t>
            </w:r>
          </w:p>
        </w:tc>
        <w:tc>
          <w:tcPr>
            <w:tcW w:w="8785" w:type="dxa"/>
            <w:vAlign w:val="center"/>
          </w:tcPr>
          <w:p w14:paraId="55BCC0EA" w14:textId="77777777" w:rsidR="00375AEB" w:rsidRPr="00C34882" w:rsidRDefault="00375AEB" w:rsidP="00375AEB">
            <w:pPr>
              <w:rPr>
                <w:rFonts w:ascii="Arial" w:hAnsi="Arial" w:cs="Arial"/>
                <w:sz w:val="22"/>
                <w:szCs w:val="22"/>
              </w:rPr>
            </w:pPr>
            <w:proofErr w:type="spellStart"/>
            <w:r w:rsidRPr="00C34882">
              <w:rPr>
                <w:rFonts w:ascii="Arial" w:hAnsi="Arial" w:cs="Arial"/>
                <w:sz w:val="22"/>
                <w:szCs w:val="22"/>
              </w:rPr>
              <w:t>When</w:t>
            </w:r>
            <w:proofErr w:type="spellEnd"/>
            <w:r w:rsidRPr="00C34882">
              <w:rPr>
                <w:rFonts w:ascii="Arial" w:hAnsi="Arial" w:cs="Arial"/>
                <w:sz w:val="22"/>
                <w:szCs w:val="22"/>
              </w:rPr>
              <w:t xml:space="preserve"> </w:t>
            </w:r>
            <w:proofErr w:type="spellStart"/>
            <w:r w:rsidRPr="00C34882">
              <w:rPr>
                <w:rFonts w:ascii="Arial" w:hAnsi="Arial" w:cs="Arial"/>
                <w:sz w:val="22"/>
                <w:szCs w:val="22"/>
              </w:rPr>
              <w:t>conducting</w:t>
            </w:r>
            <w:proofErr w:type="spellEnd"/>
            <w:r w:rsidRPr="00C34882">
              <w:rPr>
                <w:rFonts w:ascii="Arial" w:hAnsi="Arial" w:cs="Arial"/>
                <w:sz w:val="22"/>
                <w:szCs w:val="22"/>
              </w:rPr>
              <w:t xml:space="preserve"> </w:t>
            </w:r>
            <w:proofErr w:type="spellStart"/>
            <w:r w:rsidRPr="00C34882">
              <w:rPr>
                <w:rFonts w:ascii="Arial" w:hAnsi="Arial" w:cs="Arial"/>
                <w:sz w:val="22"/>
                <w:szCs w:val="22"/>
              </w:rPr>
              <w:t>the</w:t>
            </w:r>
            <w:proofErr w:type="spellEnd"/>
            <w:r w:rsidRPr="00C34882">
              <w:rPr>
                <w:rFonts w:ascii="Arial" w:hAnsi="Arial" w:cs="Arial"/>
                <w:sz w:val="22"/>
                <w:szCs w:val="22"/>
              </w:rPr>
              <w:t xml:space="preserve"> </w:t>
            </w:r>
            <w:proofErr w:type="spellStart"/>
            <w:r w:rsidRPr="00C34882">
              <w:rPr>
                <w:rFonts w:ascii="Arial" w:hAnsi="Arial" w:cs="Arial"/>
                <w:sz w:val="22"/>
                <w:szCs w:val="22"/>
              </w:rPr>
              <w:t>profession</w:t>
            </w:r>
            <w:proofErr w:type="spellEnd"/>
            <w:r w:rsidRPr="00C34882">
              <w:rPr>
                <w:rFonts w:ascii="Arial" w:hAnsi="Arial" w:cs="Arial"/>
                <w:sz w:val="22"/>
                <w:szCs w:val="22"/>
              </w:rPr>
              <w:t>, he/</w:t>
            </w:r>
            <w:proofErr w:type="spellStart"/>
            <w:r w:rsidRPr="00C34882">
              <w:rPr>
                <w:rFonts w:ascii="Arial" w:hAnsi="Arial" w:cs="Arial"/>
                <w:sz w:val="22"/>
                <w:szCs w:val="22"/>
              </w:rPr>
              <w:t>she</w:t>
            </w:r>
            <w:proofErr w:type="spellEnd"/>
            <w:r w:rsidRPr="00C34882">
              <w:rPr>
                <w:rFonts w:ascii="Arial" w:hAnsi="Arial" w:cs="Arial"/>
                <w:sz w:val="22"/>
                <w:szCs w:val="22"/>
              </w:rPr>
              <w:t xml:space="preserve"> </w:t>
            </w:r>
            <w:proofErr w:type="spellStart"/>
            <w:r w:rsidRPr="00C34882">
              <w:rPr>
                <w:rFonts w:ascii="Arial" w:hAnsi="Arial" w:cs="Arial"/>
                <w:sz w:val="22"/>
                <w:szCs w:val="22"/>
              </w:rPr>
              <w:t>considers</w:t>
            </w:r>
            <w:proofErr w:type="spellEnd"/>
            <w:r w:rsidRPr="00C34882">
              <w:rPr>
                <w:rFonts w:ascii="Arial" w:hAnsi="Arial" w:cs="Arial"/>
                <w:sz w:val="22"/>
                <w:szCs w:val="22"/>
              </w:rPr>
              <w:t xml:space="preserve"> </w:t>
            </w:r>
            <w:proofErr w:type="spellStart"/>
            <w:r w:rsidRPr="00C34882">
              <w:rPr>
                <w:rFonts w:ascii="Arial" w:hAnsi="Arial" w:cs="Arial"/>
                <w:sz w:val="22"/>
                <w:szCs w:val="22"/>
              </w:rPr>
              <w:t>good</w:t>
            </w:r>
            <w:proofErr w:type="spellEnd"/>
            <w:r w:rsidRPr="00C34882">
              <w:rPr>
                <w:rFonts w:ascii="Arial" w:hAnsi="Arial" w:cs="Arial"/>
                <w:sz w:val="22"/>
                <w:szCs w:val="22"/>
              </w:rPr>
              <w:t xml:space="preserve"> </w:t>
            </w:r>
            <w:proofErr w:type="spellStart"/>
            <w:r w:rsidRPr="00C34882">
              <w:rPr>
                <w:rFonts w:ascii="Arial" w:hAnsi="Arial" w:cs="Arial"/>
                <w:sz w:val="22"/>
                <w:szCs w:val="22"/>
              </w:rPr>
              <w:t>medical</w:t>
            </w:r>
            <w:proofErr w:type="spellEnd"/>
            <w:r w:rsidRPr="00C34882">
              <w:rPr>
                <w:rFonts w:ascii="Arial" w:hAnsi="Arial" w:cs="Arial"/>
                <w:sz w:val="22"/>
                <w:szCs w:val="22"/>
              </w:rPr>
              <w:t xml:space="preserve"> </w:t>
            </w:r>
            <w:proofErr w:type="spellStart"/>
            <w:r w:rsidRPr="00C34882">
              <w:rPr>
                <w:rFonts w:ascii="Arial" w:hAnsi="Arial" w:cs="Arial"/>
                <w:sz w:val="22"/>
                <w:szCs w:val="22"/>
              </w:rPr>
              <w:t>practices</w:t>
            </w:r>
            <w:proofErr w:type="spellEnd"/>
            <w:r w:rsidRPr="00C34882">
              <w:rPr>
                <w:rFonts w:ascii="Arial" w:hAnsi="Arial" w:cs="Arial"/>
                <w:sz w:val="22"/>
                <w:szCs w:val="22"/>
              </w:rPr>
              <w:t>.</w:t>
            </w:r>
          </w:p>
          <w:p w14:paraId="4541A228" w14:textId="77777777" w:rsidR="00375AEB" w:rsidRPr="00C34882" w:rsidRDefault="00375AEB" w:rsidP="00375AEB">
            <w:pPr>
              <w:spacing w:before="67"/>
              <w:ind w:left="76"/>
              <w:rPr>
                <w:rFonts w:ascii="Arial" w:hAnsi="Arial" w:cs="Arial"/>
                <w:sz w:val="22"/>
                <w:szCs w:val="22"/>
              </w:rPr>
            </w:pPr>
          </w:p>
        </w:tc>
      </w:tr>
      <w:tr w:rsidR="00D84BEE" w14:paraId="223B82FF" w14:textId="77777777" w:rsidTr="008207C2">
        <w:trPr>
          <w:trHeight w:hRule="exact" w:val="665"/>
        </w:trPr>
        <w:tc>
          <w:tcPr>
            <w:tcW w:w="566" w:type="dxa"/>
            <w:vAlign w:val="center"/>
          </w:tcPr>
          <w:p w14:paraId="6E84EAEF" w14:textId="77777777" w:rsidR="00375AEB" w:rsidRPr="00F91AB7" w:rsidRDefault="00375AEB" w:rsidP="00375AEB">
            <w:pPr>
              <w:spacing w:before="67"/>
              <w:ind w:left="78"/>
              <w:rPr>
                <w:rFonts w:ascii="Arial" w:hAnsi="Arial" w:cs="Arial"/>
                <w:b/>
                <w:bCs/>
                <w:sz w:val="22"/>
                <w:szCs w:val="22"/>
              </w:rPr>
            </w:pPr>
            <w:r w:rsidRPr="00F91AB7">
              <w:rPr>
                <w:rFonts w:ascii="Arial" w:hAnsi="Arial" w:cs="Arial"/>
                <w:b/>
                <w:bCs/>
                <w:sz w:val="22"/>
                <w:szCs w:val="22"/>
              </w:rPr>
              <w:t>11.</w:t>
            </w:r>
          </w:p>
        </w:tc>
        <w:tc>
          <w:tcPr>
            <w:tcW w:w="8785" w:type="dxa"/>
            <w:vAlign w:val="center"/>
          </w:tcPr>
          <w:p w14:paraId="7C35C251" w14:textId="77777777" w:rsidR="00375AEB" w:rsidRPr="00C34882" w:rsidRDefault="00375AEB" w:rsidP="00375AEB">
            <w:pPr>
              <w:rPr>
                <w:rFonts w:ascii="Arial" w:hAnsi="Arial" w:cs="Arial"/>
                <w:sz w:val="22"/>
                <w:szCs w:val="22"/>
              </w:rPr>
            </w:pPr>
            <w:proofErr w:type="spellStart"/>
            <w:r w:rsidRPr="00C34882">
              <w:rPr>
                <w:rFonts w:ascii="Arial" w:hAnsi="Arial" w:cs="Arial"/>
                <w:sz w:val="22"/>
                <w:szCs w:val="22"/>
              </w:rPr>
              <w:t>Fulfills</w:t>
            </w:r>
            <w:proofErr w:type="spellEnd"/>
            <w:r w:rsidRPr="00C34882">
              <w:rPr>
                <w:rFonts w:ascii="Arial" w:hAnsi="Arial" w:cs="Arial"/>
                <w:sz w:val="22"/>
                <w:szCs w:val="22"/>
              </w:rPr>
              <w:t xml:space="preserve"> his/her </w:t>
            </w:r>
            <w:proofErr w:type="spellStart"/>
            <w:r w:rsidRPr="00C34882">
              <w:rPr>
                <w:rFonts w:ascii="Arial" w:hAnsi="Arial" w:cs="Arial"/>
                <w:sz w:val="22"/>
                <w:szCs w:val="22"/>
              </w:rPr>
              <w:t>duties</w:t>
            </w:r>
            <w:proofErr w:type="spellEnd"/>
            <w:r w:rsidRPr="00C34882">
              <w:rPr>
                <w:rFonts w:ascii="Arial" w:hAnsi="Arial" w:cs="Arial"/>
                <w:sz w:val="22"/>
                <w:szCs w:val="22"/>
              </w:rPr>
              <w:t xml:space="preserve"> and </w:t>
            </w:r>
            <w:proofErr w:type="spellStart"/>
            <w:r w:rsidRPr="00C34882">
              <w:rPr>
                <w:rFonts w:ascii="Arial" w:hAnsi="Arial" w:cs="Arial"/>
                <w:sz w:val="22"/>
                <w:szCs w:val="22"/>
              </w:rPr>
              <w:t>obligations</w:t>
            </w:r>
            <w:proofErr w:type="spellEnd"/>
            <w:r w:rsidRPr="00C34882">
              <w:rPr>
                <w:rFonts w:ascii="Arial" w:hAnsi="Arial" w:cs="Arial"/>
                <w:sz w:val="22"/>
                <w:szCs w:val="22"/>
              </w:rPr>
              <w:t xml:space="preserve"> </w:t>
            </w:r>
            <w:proofErr w:type="spellStart"/>
            <w:r w:rsidRPr="00C34882">
              <w:rPr>
                <w:rFonts w:ascii="Arial" w:hAnsi="Arial" w:cs="Arial"/>
                <w:sz w:val="22"/>
                <w:szCs w:val="22"/>
              </w:rPr>
              <w:t>within</w:t>
            </w:r>
            <w:proofErr w:type="spellEnd"/>
            <w:r w:rsidRPr="00C34882">
              <w:rPr>
                <w:rFonts w:ascii="Arial" w:hAnsi="Arial" w:cs="Arial"/>
                <w:sz w:val="22"/>
                <w:szCs w:val="22"/>
              </w:rPr>
              <w:t xml:space="preserve"> </w:t>
            </w:r>
            <w:proofErr w:type="spellStart"/>
            <w:r w:rsidRPr="00C34882">
              <w:rPr>
                <w:rFonts w:ascii="Arial" w:hAnsi="Arial" w:cs="Arial"/>
                <w:sz w:val="22"/>
                <w:szCs w:val="22"/>
              </w:rPr>
              <w:t>the</w:t>
            </w:r>
            <w:proofErr w:type="spellEnd"/>
            <w:r w:rsidRPr="00C34882">
              <w:rPr>
                <w:rFonts w:ascii="Arial" w:hAnsi="Arial" w:cs="Arial"/>
                <w:sz w:val="22"/>
                <w:szCs w:val="22"/>
              </w:rPr>
              <w:t xml:space="preserve"> </w:t>
            </w:r>
            <w:proofErr w:type="spellStart"/>
            <w:r w:rsidRPr="00C34882">
              <w:rPr>
                <w:rFonts w:ascii="Arial" w:hAnsi="Arial" w:cs="Arial"/>
                <w:sz w:val="22"/>
                <w:szCs w:val="22"/>
              </w:rPr>
              <w:t>framework</w:t>
            </w:r>
            <w:proofErr w:type="spellEnd"/>
            <w:r w:rsidRPr="00C34882">
              <w:rPr>
                <w:rFonts w:ascii="Arial" w:hAnsi="Arial" w:cs="Arial"/>
                <w:sz w:val="22"/>
                <w:szCs w:val="22"/>
              </w:rPr>
              <w:t xml:space="preserve"> of </w:t>
            </w:r>
            <w:proofErr w:type="spellStart"/>
            <w:r w:rsidRPr="00C34882">
              <w:rPr>
                <w:rFonts w:ascii="Arial" w:hAnsi="Arial" w:cs="Arial"/>
                <w:sz w:val="22"/>
                <w:szCs w:val="22"/>
              </w:rPr>
              <w:t>ethical</w:t>
            </w:r>
            <w:proofErr w:type="spellEnd"/>
            <w:r w:rsidRPr="00C34882">
              <w:rPr>
                <w:rFonts w:ascii="Arial" w:hAnsi="Arial" w:cs="Arial"/>
                <w:sz w:val="22"/>
                <w:szCs w:val="22"/>
              </w:rPr>
              <w:t xml:space="preserve"> </w:t>
            </w:r>
            <w:proofErr w:type="spellStart"/>
            <w:r w:rsidRPr="00C34882">
              <w:rPr>
                <w:rFonts w:ascii="Arial" w:hAnsi="Arial" w:cs="Arial"/>
                <w:sz w:val="22"/>
                <w:szCs w:val="22"/>
              </w:rPr>
              <w:t>principles</w:t>
            </w:r>
            <w:proofErr w:type="spellEnd"/>
            <w:r w:rsidRPr="00C34882">
              <w:rPr>
                <w:rFonts w:ascii="Arial" w:hAnsi="Arial" w:cs="Arial"/>
                <w:sz w:val="22"/>
                <w:szCs w:val="22"/>
              </w:rPr>
              <w:t xml:space="preserve"> and </w:t>
            </w:r>
            <w:proofErr w:type="spellStart"/>
            <w:r w:rsidRPr="00C34882">
              <w:rPr>
                <w:rFonts w:ascii="Arial" w:hAnsi="Arial" w:cs="Arial"/>
                <w:sz w:val="22"/>
                <w:szCs w:val="22"/>
              </w:rPr>
              <w:t>rights</w:t>
            </w:r>
            <w:proofErr w:type="spellEnd"/>
            <w:r w:rsidRPr="00C34882">
              <w:rPr>
                <w:rFonts w:ascii="Arial" w:hAnsi="Arial" w:cs="Arial"/>
                <w:sz w:val="22"/>
                <w:szCs w:val="22"/>
              </w:rPr>
              <w:t xml:space="preserve"> and legal </w:t>
            </w:r>
            <w:proofErr w:type="spellStart"/>
            <w:r w:rsidRPr="00C34882">
              <w:rPr>
                <w:rFonts w:ascii="Arial" w:hAnsi="Arial" w:cs="Arial"/>
                <w:sz w:val="22"/>
                <w:szCs w:val="22"/>
              </w:rPr>
              <w:t>responsibilities</w:t>
            </w:r>
            <w:proofErr w:type="spellEnd"/>
            <w:r w:rsidRPr="00C34882">
              <w:rPr>
                <w:rFonts w:ascii="Arial" w:hAnsi="Arial" w:cs="Arial"/>
                <w:sz w:val="22"/>
                <w:szCs w:val="22"/>
              </w:rPr>
              <w:t xml:space="preserve"> </w:t>
            </w:r>
            <w:proofErr w:type="spellStart"/>
            <w:r w:rsidRPr="00C34882">
              <w:rPr>
                <w:rFonts w:ascii="Arial" w:hAnsi="Arial" w:cs="Arial"/>
                <w:sz w:val="22"/>
                <w:szCs w:val="22"/>
              </w:rPr>
              <w:t>required</w:t>
            </w:r>
            <w:proofErr w:type="spellEnd"/>
            <w:r w:rsidRPr="00C34882">
              <w:rPr>
                <w:rFonts w:ascii="Arial" w:hAnsi="Arial" w:cs="Arial"/>
                <w:sz w:val="22"/>
                <w:szCs w:val="22"/>
              </w:rPr>
              <w:t xml:space="preserve"> </w:t>
            </w:r>
            <w:proofErr w:type="spellStart"/>
            <w:r w:rsidRPr="00C34882">
              <w:rPr>
                <w:rFonts w:ascii="Arial" w:hAnsi="Arial" w:cs="Arial"/>
                <w:sz w:val="22"/>
                <w:szCs w:val="22"/>
              </w:rPr>
              <w:t>by</w:t>
            </w:r>
            <w:proofErr w:type="spellEnd"/>
            <w:r w:rsidRPr="00C34882">
              <w:rPr>
                <w:rFonts w:ascii="Arial" w:hAnsi="Arial" w:cs="Arial"/>
                <w:sz w:val="22"/>
                <w:szCs w:val="22"/>
              </w:rPr>
              <w:t xml:space="preserve"> </w:t>
            </w:r>
            <w:proofErr w:type="spellStart"/>
            <w:r w:rsidRPr="00C34882">
              <w:rPr>
                <w:rFonts w:ascii="Arial" w:hAnsi="Arial" w:cs="Arial"/>
                <w:sz w:val="22"/>
                <w:szCs w:val="22"/>
              </w:rPr>
              <w:t>teh</w:t>
            </w:r>
            <w:proofErr w:type="spellEnd"/>
            <w:r w:rsidRPr="00C34882">
              <w:rPr>
                <w:rFonts w:ascii="Arial" w:hAnsi="Arial" w:cs="Arial"/>
                <w:sz w:val="22"/>
                <w:szCs w:val="22"/>
              </w:rPr>
              <w:t xml:space="preserve"> </w:t>
            </w:r>
            <w:proofErr w:type="spellStart"/>
            <w:r w:rsidRPr="00C34882">
              <w:rPr>
                <w:rFonts w:ascii="Arial" w:hAnsi="Arial" w:cs="Arial"/>
                <w:sz w:val="22"/>
                <w:szCs w:val="22"/>
              </w:rPr>
              <w:t>profession</w:t>
            </w:r>
            <w:proofErr w:type="spellEnd"/>
            <w:r w:rsidRPr="00C34882">
              <w:rPr>
                <w:rFonts w:ascii="Arial" w:hAnsi="Arial" w:cs="Arial"/>
                <w:sz w:val="22"/>
                <w:szCs w:val="22"/>
              </w:rPr>
              <w:t>.</w:t>
            </w:r>
          </w:p>
          <w:p w14:paraId="356C9922" w14:textId="77777777" w:rsidR="00375AEB" w:rsidRPr="00C34882" w:rsidRDefault="00375AEB" w:rsidP="00375AEB">
            <w:pPr>
              <w:spacing w:before="56" w:line="237" w:lineRule="auto"/>
              <w:ind w:left="76" w:right="363"/>
              <w:rPr>
                <w:rFonts w:ascii="Arial" w:hAnsi="Arial" w:cs="Arial"/>
                <w:sz w:val="22"/>
                <w:szCs w:val="22"/>
              </w:rPr>
            </w:pPr>
          </w:p>
        </w:tc>
      </w:tr>
      <w:tr w:rsidR="00D84BEE" w14:paraId="29C3480A" w14:textId="77777777" w:rsidTr="008207C2">
        <w:trPr>
          <w:trHeight w:hRule="exact" w:val="566"/>
        </w:trPr>
        <w:tc>
          <w:tcPr>
            <w:tcW w:w="566" w:type="dxa"/>
            <w:vAlign w:val="center"/>
          </w:tcPr>
          <w:p w14:paraId="601D3BB7" w14:textId="77777777" w:rsidR="00375AEB" w:rsidRPr="00F91AB7" w:rsidRDefault="00375AEB" w:rsidP="00375AEB">
            <w:pPr>
              <w:spacing w:before="67"/>
              <w:ind w:left="78"/>
              <w:rPr>
                <w:rFonts w:ascii="Arial" w:hAnsi="Arial" w:cs="Arial"/>
                <w:b/>
                <w:bCs/>
                <w:sz w:val="22"/>
                <w:szCs w:val="22"/>
              </w:rPr>
            </w:pPr>
            <w:r w:rsidRPr="00F91AB7">
              <w:rPr>
                <w:rFonts w:ascii="Arial" w:hAnsi="Arial" w:cs="Arial"/>
                <w:b/>
                <w:bCs/>
                <w:color w:val="221E1F"/>
                <w:spacing w:val="1"/>
                <w:sz w:val="22"/>
                <w:szCs w:val="22"/>
              </w:rPr>
              <w:t>12.</w:t>
            </w:r>
          </w:p>
        </w:tc>
        <w:tc>
          <w:tcPr>
            <w:tcW w:w="8785" w:type="dxa"/>
            <w:vAlign w:val="center"/>
          </w:tcPr>
          <w:p w14:paraId="5C88B578" w14:textId="77777777" w:rsidR="00375AEB" w:rsidRPr="00C34882" w:rsidRDefault="00375AEB" w:rsidP="00375AEB">
            <w:pPr>
              <w:rPr>
                <w:rFonts w:ascii="Arial" w:hAnsi="Arial" w:cs="Arial"/>
                <w:sz w:val="22"/>
                <w:szCs w:val="22"/>
              </w:rPr>
            </w:pPr>
            <w:proofErr w:type="spellStart"/>
            <w:r w:rsidRPr="00C34882">
              <w:rPr>
                <w:rFonts w:ascii="Arial" w:hAnsi="Arial" w:cs="Arial"/>
                <w:sz w:val="22"/>
                <w:szCs w:val="22"/>
              </w:rPr>
              <w:t>Considering</w:t>
            </w:r>
            <w:proofErr w:type="spellEnd"/>
            <w:r w:rsidRPr="00C34882">
              <w:rPr>
                <w:rFonts w:ascii="Arial" w:hAnsi="Arial" w:cs="Arial"/>
                <w:sz w:val="22"/>
                <w:szCs w:val="22"/>
              </w:rPr>
              <w:t xml:space="preserve"> </w:t>
            </w:r>
            <w:proofErr w:type="spellStart"/>
            <w:r w:rsidRPr="00C34882">
              <w:rPr>
                <w:rFonts w:ascii="Arial" w:hAnsi="Arial" w:cs="Arial"/>
                <w:sz w:val="22"/>
                <w:szCs w:val="22"/>
              </w:rPr>
              <w:t>the</w:t>
            </w:r>
            <w:proofErr w:type="spellEnd"/>
            <w:r w:rsidRPr="00C34882">
              <w:rPr>
                <w:rFonts w:ascii="Arial" w:hAnsi="Arial" w:cs="Arial"/>
                <w:sz w:val="22"/>
                <w:szCs w:val="22"/>
              </w:rPr>
              <w:t xml:space="preserve"> </w:t>
            </w:r>
            <w:proofErr w:type="spellStart"/>
            <w:r w:rsidRPr="00C34882">
              <w:rPr>
                <w:rFonts w:ascii="Arial" w:hAnsi="Arial" w:cs="Arial"/>
                <w:sz w:val="22"/>
                <w:szCs w:val="22"/>
              </w:rPr>
              <w:t>integrity</w:t>
            </w:r>
            <w:proofErr w:type="spellEnd"/>
            <w:r w:rsidRPr="00C34882">
              <w:rPr>
                <w:rFonts w:ascii="Arial" w:hAnsi="Arial" w:cs="Arial"/>
                <w:sz w:val="22"/>
                <w:szCs w:val="22"/>
              </w:rPr>
              <w:t xml:space="preserve"> of </w:t>
            </w:r>
            <w:proofErr w:type="spellStart"/>
            <w:r w:rsidRPr="00C34882">
              <w:rPr>
                <w:rFonts w:ascii="Arial" w:hAnsi="Arial" w:cs="Arial"/>
                <w:sz w:val="22"/>
                <w:szCs w:val="22"/>
              </w:rPr>
              <w:t>the</w:t>
            </w:r>
            <w:proofErr w:type="spellEnd"/>
            <w:r w:rsidRPr="00C34882">
              <w:rPr>
                <w:rFonts w:ascii="Arial" w:hAnsi="Arial" w:cs="Arial"/>
                <w:sz w:val="22"/>
                <w:szCs w:val="22"/>
              </w:rPr>
              <w:t xml:space="preserve"> </w:t>
            </w:r>
            <w:proofErr w:type="spellStart"/>
            <w:r w:rsidRPr="00C34882">
              <w:rPr>
                <w:rFonts w:ascii="Arial" w:hAnsi="Arial" w:cs="Arial"/>
                <w:sz w:val="22"/>
                <w:szCs w:val="22"/>
              </w:rPr>
              <w:t>patient</w:t>
            </w:r>
            <w:proofErr w:type="spellEnd"/>
            <w:r w:rsidRPr="00C34882">
              <w:rPr>
                <w:rFonts w:ascii="Arial" w:hAnsi="Arial" w:cs="Arial"/>
                <w:sz w:val="22"/>
                <w:szCs w:val="22"/>
              </w:rPr>
              <w:t>, he/</w:t>
            </w:r>
            <w:proofErr w:type="spellStart"/>
            <w:r w:rsidRPr="00C34882">
              <w:rPr>
                <w:rFonts w:ascii="Arial" w:hAnsi="Arial" w:cs="Arial"/>
                <w:sz w:val="22"/>
                <w:szCs w:val="22"/>
              </w:rPr>
              <w:t>she</w:t>
            </w:r>
            <w:proofErr w:type="spellEnd"/>
            <w:r w:rsidRPr="00C34882">
              <w:rPr>
                <w:rFonts w:ascii="Arial" w:hAnsi="Arial" w:cs="Arial"/>
                <w:sz w:val="22"/>
                <w:szCs w:val="22"/>
              </w:rPr>
              <w:t xml:space="preserve"> </w:t>
            </w:r>
            <w:proofErr w:type="spellStart"/>
            <w:r w:rsidRPr="00C34882">
              <w:rPr>
                <w:rFonts w:ascii="Arial" w:hAnsi="Arial" w:cs="Arial"/>
                <w:sz w:val="22"/>
                <w:szCs w:val="22"/>
              </w:rPr>
              <w:t>shows</w:t>
            </w:r>
            <w:proofErr w:type="spellEnd"/>
            <w:r w:rsidRPr="00C34882">
              <w:rPr>
                <w:rFonts w:ascii="Arial" w:hAnsi="Arial" w:cs="Arial"/>
                <w:sz w:val="22"/>
                <w:szCs w:val="22"/>
              </w:rPr>
              <w:t xml:space="preserve"> </w:t>
            </w:r>
            <w:proofErr w:type="spellStart"/>
            <w:r w:rsidRPr="00C34882">
              <w:rPr>
                <w:rFonts w:ascii="Arial" w:hAnsi="Arial" w:cs="Arial"/>
                <w:sz w:val="22"/>
                <w:szCs w:val="22"/>
              </w:rPr>
              <w:t>decisive</w:t>
            </w:r>
            <w:proofErr w:type="spellEnd"/>
            <w:r w:rsidRPr="00C34882">
              <w:rPr>
                <w:rFonts w:ascii="Arial" w:hAnsi="Arial" w:cs="Arial"/>
                <w:sz w:val="22"/>
                <w:szCs w:val="22"/>
              </w:rPr>
              <w:t xml:space="preserve"> </w:t>
            </w:r>
            <w:proofErr w:type="spellStart"/>
            <w:r w:rsidRPr="00C34882">
              <w:rPr>
                <w:rFonts w:ascii="Arial" w:hAnsi="Arial" w:cs="Arial"/>
                <w:sz w:val="22"/>
                <w:szCs w:val="22"/>
              </w:rPr>
              <w:t>behaviors</w:t>
            </w:r>
            <w:proofErr w:type="spellEnd"/>
            <w:r w:rsidRPr="00C34882">
              <w:rPr>
                <w:rFonts w:ascii="Arial" w:hAnsi="Arial" w:cs="Arial"/>
                <w:sz w:val="22"/>
                <w:szCs w:val="22"/>
              </w:rPr>
              <w:t xml:space="preserve"> in </w:t>
            </w:r>
            <w:proofErr w:type="spellStart"/>
            <w:r w:rsidRPr="00C34882">
              <w:rPr>
                <w:rFonts w:ascii="Arial" w:hAnsi="Arial" w:cs="Arial"/>
                <w:sz w:val="22"/>
                <w:szCs w:val="22"/>
              </w:rPr>
              <w:t>providing</w:t>
            </w:r>
            <w:proofErr w:type="spellEnd"/>
            <w:r w:rsidRPr="00C34882">
              <w:rPr>
                <w:rFonts w:ascii="Arial" w:hAnsi="Arial" w:cs="Arial"/>
                <w:sz w:val="22"/>
                <w:szCs w:val="22"/>
              </w:rPr>
              <w:t xml:space="preserve"> </w:t>
            </w:r>
            <w:proofErr w:type="spellStart"/>
            <w:r w:rsidRPr="00C34882">
              <w:rPr>
                <w:rFonts w:ascii="Arial" w:hAnsi="Arial" w:cs="Arial"/>
                <w:sz w:val="22"/>
                <w:szCs w:val="22"/>
              </w:rPr>
              <w:t>high</w:t>
            </w:r>
            <w:proofErr w:type="spellEnd"/>
            <w:r w:rsidRPr="00C34882">
              <w:rPr>
                <w:rFonts w:ascii="Arial" w:hAnsi="Arial" w:cs="Arial"/>
                <w:sz w:val="22"/>
                <w:szCs w:val="22"/>
              </w:rPr>
              <w:t xml:space="preserve"> </w:t>
            </w:r>
            <w:proofErr w:type="spellStart"/>
            <w:r w:rsidRPr="00C34882">
              <w:rPr>
                <w:rFonts w:ascii="Arial" w:hAnsi="Arial" w:cs="Arial"/>
                <w:sz w:val="22"/>
                <w:szCs w:val="22"/>
              </w:rPr>
              <w:t>quality</w:t>
            </w:r>
            <w:proofErr w:type="spellEnd"/>
            <w:r w:rsidRPr="00C34882">
              <w:rPr>
                <w:rFonts w:ascii="Arial" w:hAnsi="Arial" w:cs="Arial"/>
                <w:sz w:val="22"/>
                <w:szCs w:val="22"/>
              </w:rPr>
              <w:t xml:space="preserve"> </w:t>
            </w:r>
            <w:proofErr w:type="spellStart"/>
            <w:r w:rsidRPr="00C34882">
              <w:rPr>
                <w:rFonts w:ascii="Arial" w:hAnsi="Arial" w:cs="Arial"/>
                <w:sz w:val="22"/>
                <w:szCs w:val="22"/>
              </w:rPr>
              <w:t>health</w:t>
            </w:r>
            <w:proofErr w:type="spellEnd"/>
            <w:r w:rsidRPr="00C34882">
              <w:rPr>
                <w:rFonts w:ascii="Arial" w:hAnsi="Arial" w:cs="Arial"/>
                <w:sz w:val="22"/>
                <w:szCs w:val="22"/>
              </w:rPr>
              <w:t xml:space="preserve"> </w:t>
            </w:r>
            <w:proofErr w:type="spellStart"/>
            <w:r w:rsidRPr="00C34882">
              <w:rPr>
                <w:rFonts w:ascii="Arial" w:hAnsi="Arial" w:cs="Arial"/>
                <w:sz w:val="22"/>
                <w:szCs w:val="22"/>
              </w:rPr>
              <w:t>care</w:t>
            </w:r>
            <w:proofErr w:type="spellEnd"/>
            <w:r w:rsidRPr="00C34882">
              <w:rPr>
                <w:rFonts w:ascii="Arial" w:hAnsi="Arial" w:cs="Arial"/>
                <w:sz w:val="22"/>
                <w:szCs w:val="22"/>
              </w:rPr>
              <w:t>.</w:t>
            </w:r>
          </w:p>
          <w:p w14:paraId="03A69C35" w14:textId="77777777" w:rsidR="00375AEB" w:rsidRPr="00C34882" w:rsidRDefault="00375AEB" w:rsidP="00375AEB">
            <w:pPr>
              <w:spacing w:before="56" w:line="237" w:lineRule="auto"/>
              <w:ind w:left="76" w:right="236"/>
              <w:rPr>
                <w:rFonts w:ascii="Arial" w:hAnsi="Arial" w:cs="Arial"/>
                <w:sz w:val="22"/>
                <w:szCs w:val="22"/>
              </w:rPr>
            </w:pPr>
          </w:p>
        </w:tc>
      </w:tr>
      <w:tr w:rsidR="00D84BEE" w14:paraId="4A42DD90" w14:textId="77777777" w:rsidTr="008207C2">
        <w:trPr>
          <w:trHeight w:hRule="exact" w:val="574"/>
        </w:trPr>
        <w:tc>
          <w:tcPr>
            <w:tcW w:w="566" w:type="dxa"/>
            <w:vAlign w:val="center"/>
          </w:tcPr>
          <w:p w14:paraId="43AF769B" w14:textId="77777777" w:rsidR="00375AEB" w:rsidRPr="00F91AB7" w:rsidRDefault="00375AEB" w:rsidP="00375AEB">
            <w:pPr>
              <w:spacing w:before="67"/>
              <w:ind w:left="78"/>
              <w:rPr>
                <w:rFonts w:ascii="Arial" w:hAnsi="Arial" w:cs="Arial"/>
                <w:b/>
                <w:bCs/>
                <w:sz w:val="22"/>
                <w:szCs w:val="22"/>
              </w:rPr>
            </w:pPr>
            <w:r w:rsidRPr="00F91AB7">
              <w:rPr>
                <w:rFonts w:ascii="Arial" w:hAnsi="Arial" w:cs="Arial"/>
                <w:b/>
                <w:bCs/>
                <w:color w:val="221E1F"/>
                <w:spacing w:val="1"/>
                <w:sz w:val="22"/>
                <w:szCs w:val="22"/>
              </w:rPr>
              <w:t>13.</w:t>
            </w:r>
          </w:p>
        </w:tc>
        <w:tc>
          <w:tcPr>
            <w:tcW w:w="8785" w:type="dxa"/>
            <w:vAlign w:val="center"/>
          </w:tcPr>
          <w:p w14:paraId="3D660362" w14:textId="77777777" w:rsidR="00375AEB" w:rsidRPr="00C34882" w:rsidRDefault="00375AEB" w:rsidP="00375AEB">
            <w:pPr>
              <w:rPr>
                <w:rFonts w:ascii="Arial" w:hAnsi="Arial" w:cs="Arial"/>
                <w:sz w:val="22"/>
                <w:szCs w:val="22"/>
              </w:rPr>
            </w:pPr>
            <w:proofErr w:type="spellStart"/>
            <w:r w:rsidRPr="00C34882">
              <w:rPr>
                <w:rFonts w:ascii="Arial" w:hAnsi="Arial" w:cs="Arial"/>
                <w:sz w:val="22"/>
                <w:szCs w:val="22"/>
              </w:rPr>
              <w:t>Evaluates</w:t>
            </w:r>
            <w:proofErr w:type="spellEnd"/>
            <w:r w:rsidRPr="00C34882">
              <w:rPr>
                <w:rFonts w:ascii="Arial" w:hAnsi="Arial" w:cs="Arial"/>
                <w:sz w:val="22"/>
                <w:szCs w:val="22"/>
              </w:rPr>
              <w:t xml:space="preserve"> </w:t>
            </w:r>
            <w:proofErr w:type="spellStart"/>
            <w:r w:rsidRPr="00C34882">
              <w:rPr>
                <w:rFonts w:ascii="Arial" w:hAnsi="Arial" w:cs="Arial"/>
                <w:sz w:val="22"/>
                <w:szCs w:val="22"/>
              </w:rPr>
              <w:t>the</w:t>
            </w:r>
            <w:proofErr w:type="spellEnd"/>
            <w:r w:rsidRPr="00C34882">
              <w:rPr>
                <w:rFonts w:ascii="Arial" w:hAnsi="Arial" w:cs="Arial"/>
                <w:sz w:val="22"/>
                <w:szCs w:val="22"/>
              </w:rPr>
              <w:t xml:space="preserve"> </w:t>
            </w:r>
            <w:proofErr w:type="spellStart"/>
            <w:r w:rsidRPr="00C34882">
              <w:rPr>
                <w:rFonts w:ascii="Arial" w:hAnsi="Arial" w:cs="Arial"/>
                <w:sz w:val="22"/>
                <w:szCs w:val="22"/>
              </w:rPr>
              <w:t>performance</w:t>
            </w:r>
            <w:proofErr w:type="spellEnd"/>
            <w:r w:rsidRPr="00C34882">
              <w:rPr>
                <w:rFonts w:ascii="Arial" w:hAnsi="Arial" w:cs="Arial"/>
                <w:sz w:val="22"/>
                <w:szCs w:val="22"/>
              </w:rPr>
              <w:t xml:space="preserve">, </w:t>
            </w:r>
            <w:proofErr w:type="spellStart"/>
            <w:r w:rsidRPr="00C34882">
              <w:rPr>
                <w:rFonts w:ascii="Arial" w:hAnsi="Arial" w:cs="Arial"/>
                <w:sz w:val="22"/>
                <w:szCs w:val="22"/>
              </w:rPr>
              <w:t>emotions</w:t>
            </w:r>
            <w:proofErr w:type="spellEnd"/>
            <w:r w:rsidRPr="00C34882">
              <w:rPr>
                <w:rFonts w:ascii="Arial" w:hAnsi="Arial" w:cs="Arial"/>
                <w:sz w:val="22"/>
                <w:szCs w:val="22"/>
              </w:rPr>
              <w:t xml:space="preserve"> and </w:t>
            </w:r>
            <w:proofErr w:type="spellStart"/>
            <w:r w:rsidRPr="00C34882">
              <w:rPr>
                <w:rFonts w:ascii="Arial" w:hAnsi="Arial" w:cs="Arial"/>
                <w:sz w:val="22"/>
                <w:szCs w:val="22"/>
              </w:rPr>
              <w:t>cognitive</w:t>
            </w:r>
            <w:proofErr w:type="spellEnd"/>
            <w:r w:rsidRPr="00C34882">
              <w:rPr>
                <w:rFonts w:ascii="Arial" w:hAnsi="Arial" w:cs="Arial"/>
                <w:sz w:val="22"/>
                <w:szCs w:val="22"/>
              </w:rPr>
              <w:t xml:space="preserve"> </w:t>
            </w:r>
            <w:proofErr w:type="spellStart"/>
            <w:r w:rsidRPr="00C34882">
              <w:rPr>
                <w:rFonts w:ascii="Arial" w:hAnsi="Arial" w:cs="Arial"/>
                <w:sz w:val="22"/>
                <w:szCs w:val="22"/>
              </w:rPr>
              <w:t>characteristics</w:t>
            </w:r>
            <w:proofErr w:type="spellEnd"/>
            <w:r w:rsidRPr="00C34882">
              <w:rPr>
                <w:rFonts w:ascii="Arial" w:hAnsi="Arial" w:cs="Arial"/>
                <w:sz w:val="22"/>
                <w:szCs w:val="22"/>
              </w:rPr>
              <w:t xml:space="preserve"> of his </w:t>
            </w:r>
            <w:proofErr w:type="spellStart"/>
            <w:r w:rsidRPr="00C34882">
              <w:rPr>
                <w:rFonts w:ascii="Arial" w:hAnsi="Arial" w:cs="Arial"/>
                <w:sz w:val="22"/>
                <w:szCs w:val="22"/>
              </w:rPr>
              <w:t>professional</w:t>
            </w:r>
            <w:proofErr w:type="spellEnd"/>
            <w:r w:rsidRPr="00C34882">
              <w:rPr>
                <w:rFonts w:ascii="Arial" w:hAnsi="Arial" w:cs="Arial"/>
                <w:sz w:val="22"/>
                <w:szCs w:val="22"/>
              </w:rPr>
              <w:t xml:space="preserve"> </w:t>
            </w:r>
            <w:proofErr w:type="spellStart"/>
            <w:r w:rsidRPr="00C34882">
              <w:rPr>
                <w:rFonts w:ascii="Arial" w:hAnsi="Arial" w:cs="Arial"/>
                <w:sz w:val="22"/>
                <w:szCs w:val="22"/>
              </w:rPr>
              <w:t>practices</w:t>
            </w:r>
            <w:proofErr w:type="spellEnd"/>
            <w:r w:rsidRPr="00C34882">
              <w:rPr>
                <w:rFonts w:ascii="Arial" w:hAnsi="Arial" w:cs="Arial"/>
                <w:sz w:val="22"/>
                <w:szCs w:val="22"/>
              </w:rPr>
              <w:t xml:space="preserve"> </w:t>
            </w:r>
            <w:proofErr w:type="spellStart"/>
            <w:r w:rsidRPr="00C34882">
              <w:rPr>
                <w:rFonts w:ascii="Arial" w:hAnsi="Arial" w:cs="Arial"/>
                <w:sz w:val="22"/>
                <w:szCs w:val="22"/>
              </w:rPr>
              <w:t>by</w:t>
            </w:r>
            <w:proofErr w:type="spellEnd"/>
            <w:r w:rsidRPr="00C34882">
              <w:rPr>
                <w:rFonts w:ascii="Arial" w:hAnsi="Arial" w:cs="Arial"/>
                <w:sz w:val="22"/>
                <w:szCs w:val="22"/>
              </w:rPr>
              <w:t xml:space="preserve"> </w:t>
            </w:r>
            <w:proofErr w:type="spellStart"/>
            <w:r w:rsidRPr="00C34882">
              <w:rPr>
                <w:rFonts w:ascii="Arial" w:hAnsi="Arial" w:cs="Arial"/>
                <w:sz w:val="22"/>
                <w:szCs w:val="22"/>
              </w:rPr>
              <w:t>considering</w:t>
            </w:r>
            <w:proofErr w:type="spellEnd"/>
            <w:r w:rsidRPr="00C34882">
              <w:rPr>
                <w:rFonts w:ascii="Arial" w:hAnsi="Arial" w:cs="Arial"/>
                <w:sz w:val="22"/>
                <w:szCs w:val="22"/>
              </w:rPr>
              <w:t xml:space="preserve"> </w:t>
            </w:r>
            <w:proofErr w:type="spellStart"/>
            <w:r w:rsidRPr="00C34882">
              <w:rPr>
                <w:rFonts w:ascii="Arial" w:hAnsi="Arial" w:cs="Arial"/>
                <w:sz w:val="22"/>
                <w:szCs w:val="22"/>
              </w:rPr>
              <w:t>them</w:t>
            </w:r>
            <w:proofErr w:type="spellEnd"/>
            <w:r w:rsidRPr="00C34882">
              <w:rPr>
                <w:rFonts w:ascii="Arial" w:hAnsi="Arial" w:cs="Arial"/>
                <w:sz w:val="22"/>
                <w:szCs w:val="22"/>
              </w:rPr>
              <w:t>.</w:t>
            </w:r>
          </w:p>
          <w:p w14:paraId="0D9C8FBC" w14:textId="77777777" w:rsidR="00375AEB" w:rsidRPr="00C34882" w:rsidRDefault="00375AEB" w:rsidP="00375AEB">
            <w:pPr>
              <w:spacing w:before="56" w:line="237" w:lineRule="auto"/>
              <w:ind w:left="76" w:right="177"/>
              <w:rPr>
                <w:rFonts w:ascii="Arial" w:hAnsi="Arial" w:cs="Arial"/>
                <w:sz w:val="22"/>
                <w:szCs w:val="22"/>
              </w:rPr>
            </w:pPr>
          </w:p>
        </w:tc>
      </w:tr>
      <w:tr w:rsidR="00D84BEE" w14:paraId="5A4526AB" w14:textId="77777777" w:rsidTr="008207C2">
        <w:trPr>
          <w:trHeight w:hRule="exact" w:val="464"/>
        </w:trPr>
        <w:tc>
          <w:tcPr>
            <w:tcW w:w="9351" w:type="dxa"/>
            <w:gridSpan w:val="2"/>
            <w:shd w:val="clear" w:color="auto" w:fill="CBD9E0"/>
          </w:tcPr>
          <w:p w14:paraId="023AB4FC" w14:textId="77777777" w:rsidR="00375AEB" w:rsidRPr="00C34882" w:rsidRDefault="00375AEB" w:rsidP="00375AEB">
            <w:pPr>
              <w:spacing w:before="67"/>
              <w:ind w:left="78"/>
              <w:rPr>
                <w:rFonts w:ascii="Arial" w:hAnsi="Arial" w:cs="Arial"/>
                <w:b/>
                <w:color w:val="221E1F"/>
                <w:spacing w:val="-6"/>
                <w:sz w:val="22"/>
                <w:szCs w:val="22"/>
              </w:rPr>
            </w:pPr>
            <w:r w:rsidRPr="00C34882">
              <w:rPr>
                <w:rFonts w:ascii="Arial" w:hAnsi="Arial" w:cs="Arial"/>
                <w:b/>
                <w:color w:val="221E1F"/>
                <w:spacing w:val="-6"/>
                <w:sz w:val="22"/>
                <w:szCs w:val="22"/>
              </w:rPr>
              <w:t xml:space="preserve">COMPETENCE 3. </w:t>
            </w:r>
            <w:proofErr w:type="spellStart"/>
            <w:r w:rsidRPr="00C34882">
              <w:rPr>
                <w:rFonts w:ascii="Arial" w:hAnsi="Arial" w:cs="Arial"/>
                <w:b/>
                <w:color w:val="221E1F"/>
                <w:spacing w:val="-6"/>
                <w:sz w:val="22"/>
                <w:szCs w:val="22"/>
              </w:rPr>
              <w:t>Health</w:t>
            </w:r>
            <w:proofErr w:type="spellEnd"/>
            <w:r w:rsidRPr="00C34882">
              <w:rPr>
                <w:rFonts w:ascii="Arial" w:hAnsi="Arial" w:cs="Arial"/>
                <w:b/>
                <w:color w:val="221E1F"/>
                <w:spacing w:val="-6"/>
                <w:sz w:val="22"/>
                <w:szCs w:val="22"/>
              </w:rPr>
              <w:t xml:space="preserve"> </w:t>
            </w:r>
            <w:proofErr w:type="spellStart"/>
            <w:r w:rsidRPr="00C34882">
              <w:rPr>
                <w:rFonts w:ascii="Arial" w:hAnsi="Arial" w:cs="Arial"/>
                <w:b/>
                <w:color w:val="221E1F"/>
                <w:spacing w:val="-6"/>
                <w:sz w:val="22"/>
                <w:szCs w:val="22"/>
              </w:rPr>
              <w:t>Advocate</w:t>
            </w:r>
            <w:proofErr w:type="spellEnd"/>
          </w:p>
          <w:p w14:paraId="213DC898" w14:textId="77777777" w:rsidR="00375AEB" w:rsidRPr="00C34882" w:rsidRDefault="00375AEB" w:rsidP="00375AEB">
            <w:pPr>
              <w:spacing w:before="67"/>
              <w:ind w:left="78"/>
              <w:rPr>
                <w:rFonts w:ascii="Arial" w:hAnsi="Arial" w:cs="Arial"/>
                <w:sz w:val="22"/>
                <w:szCs w:val="22"/>
              </w:rPr>
            </w:pPr>
          </w:p>
        </w:tc>
      </w:tr>
      <w:tr w:rsidR="00D84BEE" w14:paraId="7A959041" w14:textId="77777777" w:rsidTr="008207C2">
        <w:trPr>
          <w:trHeight w:hRule="exact" w:val="702"/>
        </w:trPr>
        <w:tc>
          <w:tcPr>
            <w:tcW w:w="566" w:type="dxa"/>
            <w:vAlign w:val="center"/>
          </w:tcPr>
          <w:p w14:paraId="29E9487C" w14:textId="77777777" w:rsidR="00375AEB" w:rsidRPr="00F91AB7" w:rsidRDefault="00375AEB" w:rsidP="00375AEB">
            <w:pPr>
              <w:spacing w:before="67"/>
              <w:ind w:left="78"/>
              <w:rPr>
                <w:rFonts w:ascii="Arial" w:hAnsi="Arial" w:cs="Arial"/>
                <w:b/>
                <w:bCs/>
                <w:sz w:val="22"/>
                <w:szCs w:val="22"/>
              </w:rPr>
            </w:pPr>
            <w:r w:rsidRPr="00F91AB7">
              <w:rPr>
                <w:rFonts w:ascii="Arial" w:hAnsi="Arial" w:cs="Arial"/>
                <w:b/>
                <w:bCs/>
                <w:color w:val="221E1F"/>
                <w:spacing w:val="-4"/>
                <w:sz w:val="22"/>
                <w:szCs w:val="22"/>
              </w:rPr>
              <w:t>14.</w:t>
            </w:r>
          </w:p>
        </w:tc>
        <w:tc>
          <w:tcPr>
            <w:tcW w:w="8785" w:type="dxa"/>
            <w:vAlign w:val="center"/>
          </w:tcPr>
          <w:p w14:paraId="758E9921" w14:textId="77777777" w:rsidR="00375AEB" w:rsidRPr="00C34882" w:rsidRDefault="00375AEB" w:rsidP="00375AEB">
            <w:pPr>
              <w:rPr>
                <w:rFonts w:ascii="Arial" w:hAnsi="Arial" w:cs="Arial"/>
                <w:sz w:val="22"/>
                <w:szCs w:val="22"/>
              </w:rPr>
            </w:pPr>
            <w:proofErr w:type="spellStart"/>
            <w:r w:rsidRPr="00C34882">
              <w:rPr>
                <w:rFonts w:ascii="Arial" w:hAnsi="Arial" w:cs="Arial"/>
                <w:sz w:val="22"/>
                <w:szCs w:val="22"/>
              </w:rPr>
              <w:t>Advocates</w:t>
            </w:r>
            <w:proofErr w:type="spellEnd"/>
            <w:r w:rsidRPr="00C34882">
              <w:rPr>
                <w:rFonts w:ascii="Arial" w:hAnsi="Arial" w:cs="Arial"/>
                <w:sz w:val="22"/>
                <w:szCs w:val="22"/>
              </w:rPr>
              <w:t xml:space="preserve"> </w:t>
            </w:r>
            <w:proofErr w:type="spellStart"/>
            <w:r w:rsidRPr="00C34882">
              <w:rPr>
                <w:rFonts w:ascii="Arial" w:hAnsi="Arial" w:cs="Arial"/>
                <w:sz w:val="22"/>
                <w:szCs w:val="22"/>
              </w:rPr>
              <w:t>to</w:t>
            </w:r>
            <w:proofErr w:type="spellEnd"/>
            <w:r w:rsidRPr="00C34882">
              <w:rPr>
                <w:rFonts w:ascii="Arial" w:hAnsi="Arial" w:cs="Arial"/>
                <w:sz w:val="22"/>
                <w:szCs w:val="22"/>
              </w:rPr>
              <w:t xml:space="preserve"> </w:t>
            </w:r>
            <w:proofErr w:type="spellStart"/>
            <w:r w:rsidRPr="00C34882">
              <w:rPr>
                <w:rFonts w:ascii="Arial" w:hAnsi="Arial" w:cs="Arial"/>
                <w:sz w:val="22"/>
                <w:szCs w:val="22"/>
              </w:rPr>
              <w:t>improve</w:t>
            </w:r>
            <w:proofErr w:type="spellEnd"/>
            <w:r w:rsidRPr="00C34882">
              <w:rPr>
                <w:rFonts w:ascii="Arial" w:hAnsi="Arial" w:cs="Arial"/>
                <w:sz w:val="22"/>
                <w:szCs w:val="22"/>
              </w:rPr>
              <w:t xml:space="preserve"> </w:t>
            </w:r>
            <w:proofErr w:type="spellStart"/>
            <w:r w:rsidRPr="00C34882">
              <w:rPr>
                <w:rFonts w:ascii="Arial" w:hAnsi="Arial" w:cs="Arial"/>
                <w:sz w:val="22"/>
                <w:szCs w:val="22"/>
              </w:rPr>
              <w:t>health</w:t>
            </w:r>
            <w:proofErr w:type="spellEnd"/>
            <w:r w:rsidRPr="00C34882">
              <w:rPr>
                <w:rFonts w:ascii="Arial" w:hAnsi="Arial" w:cs="Arial"/>
                <w:sz w:val="22"/>
                <w:szCs w:val="22"/>
              </w:rPr>
              <w:t xml:space="preserve"> service </w:t>
            </w:r>
            <w:proofErr w:type="spellStart"/>
            <w:r w:rsidRPr="00C34882">
              <w:rPr>
                <w:rFonts w:ascii="Arial" w:hAnsi="Arial" w:cs="Arial"/>
                <w:sz w:val="22"/>
                <w:szCs w:val="22"/>
              </w:rPr>
              <w:t>delivery</w:t>
            </w:r>
            <w:proofErr w:type="spellEnd"/>
            <w:r w:rsidRPr="00C34882">
              <w:rPr>
                <w:rFonts w:ascii="Arial" w:hAnsi="Arial" w:cs="Arial"/>
                <w:sz w:val="22"/>
                <w:szCs w:val="22"/>
              </w:rPr>
              <w:t xml:space="preserve"> </w:t>
            </w:r>
            <w:proofErr w:type="spellStart"/>
            <w:r w:rsidRPr="00C34882">
              <w:rPr>
                <w:rFonts w:ascii="Arial" w:hAnsi="Arial" w:cs="Arial"/>
                <w:sz w:val="22"/>
                <w:szCs w:val="22"/>
              </w:rPr>
              <w:t>by</w:t>
            </w:r>
            <w:proofErr w:type="spellEnd"/>
            <w:r w:rsidRPr="00C34882">
              <w:rPr>
                <w:rFonts w:ascii="Arial" w:hAnsi="Arial" w:cs="Arial"/>
                <w:sz w:val="22"/>
                <w:szCs w:val="22"/>
              </w:rPr>
              <w:t xml:space="preserve"> </w:t>
            </w:r>
            <w:proofErr w:type="spellStart"/>
            <w:r w:rsidRPr="00C34882">
              <w:rPr>
                <w:rFonts w:ascii="Arial" w:hAnsi="Arial" w:cs="Arial"/>
                <w:sz w:val="22"/>
                <w:szCs w:val="22"/>
              </w:rPr>
              <w:t>considering</w:t>
            </w:r>
            <w:proofErr w:type="spellEnd"/>
            <w:r w:rsidRPr="00C34882">
              <w:rPr>
                <w:rFonts w:ascii="Arial" w:hAnsi="Arial" w:cs="Arial"/>
                <w:sz w:val="22"/>
                <w:szCs w:val="22"/>
              </w:rPr>
              <w:t xml:space="preserve"> </w:t>
            </w:r>
            <w:proofErr w:type="spellStart"/>
            <w:r w:rsidRPr="00C34882">
              <w:rPr>
                <w:rFonts w:ascii="Arial" w:hAnsi="Arial" w:cs="Arial"/>
                <w:sz w:val="22"/>
                <w:szCs w:val="22"/>
              </w:rPr>
              <w:t>the</w:t>
            </w:r>
            <w:proofErr w:type="spellEnd"/>
            <w:r w:rsidRPr="00C34882">
              <w:rPr>
                <w:rFonts w:ascii="Arial" w:hAnsi="Arial" w:cs="Arial"/>
                <w:sz w:val="22"/>
                <w:szCs w:val="22"/>
              </w:rPr>
              <w:t xml:space="preserve"> </w:t>
            </w:r>
            <w:proofErr w:type="spellStart"/>
            <w:r w:rsidRPr="00C34882">
              <w:rPr>
                <w:rFonts w:ascii="Arial" w:hAnsi="Arial" w:cs="Arial"/>
                <w:sz w:val="22"/>
                <w:szCs w:val="22"/>
              </w:rPr>
              <w:t>concepts</w:t>
            </w:r>
            <w:proofErr w:type="spellEnd"/>
            <w:r w:rsidRPr="00C34882">
              <w:rPr>
                <w:rFonts w:ascii="Arial" w:hAnsi="Arial" w:cs="Arial"/>
                <w:sz w:val="22"/>
                <w:szCs w:val="22"/>
              </w:rPr>
              <w:t xml:space="preserve"> of </w:t>
            </w:r>
            <w:proofErr w:type="spellStart"/>
            <w:r w:rsidRPr="00C34882">
              <w:rPr>
                <w:rFonts w:ascii="Arial" w:hAnsi="Arial" w:cs="Arial"/>
                <w:sz w:val="22"/>
                <w:szCs w:val="22"/>
              </w:rPr>
              <w:t>social</w:t>
            </w:r>
            <w:proofErr w:type="spellEnd"/>
            <w:r w:rsidRPr="00C34882">
              <w:rPr>
                <w:rFonts w:ascii="Arial" w:hAnsi="Arial" w:cs="Arial"/>
                <w:sz w:val="22"/>
                <w:szCs w:val="22"/>
              </w:rPr>
              <w:t xml:space="preserve"> </w:t>
            </w:r>
            <w:proofErr w:type="spellStart"/>
            <w:r w:rsidRPr="00C34882">
              <w:rPr>
                <w:rFonts w:ascii="Arial" w:hAnsi="Arial" w:cs="Arial"/>
                <w:sz w:val="22"/>
                <w:szCs w:val="22"/>
              </w:rPr>
              <w:t>reliability</w:t>
            </w:r>
            <w:proofErr w:type="spellEnd"/>
            <w:r w:rsidRPr="00C34882">
              <w:rPr>
                <w:rFonts w:ascii="Arial" w:hAnsi="Arial" w:cs="Arial"/>
                <w:sz w:val="22"/>
                <w:szCs w:val="22"/>
              </w:rPr>
              <w:t xml:space="preserve"> and </w:t>
            </w:r>
            <w:proofErr w:type="spellStart"/>
            <w:r w:rsidRPr="00C34882">
              <w:rPr>
                <w:rFonts w:ascii="Arial" w:hAnsi="Arial" w:cs="Arial"/>
                <w:sz w:val="22"/>
                <w:szCs w:val="22"/>
              </w:rPr>
              <w:t>social</w:t>
            </w:r>
            <w:proofErr w:type="spellEnd"/>
            <w:r w:rsidRPr="00C34882">
              <w:rPr>
                <w:rFonts w:ascii="Arial" w:hAnsi="Arial" w:cs="Arial"/>
                <w:sz w:val="22"/>
                <w:szCs w:val="22"/>
              </w:rPr>
              <w:t xml:space="preserve"> </w:t>
            </w:r>
            <w:proofErr w:type="spellStart"/>
            <w:r w:rsidRPr="00C34882">
              <w:rPr>
                <w:rFonts w:ascii="Arial" w:hAnsi="Arial" w:cs="Arial"/>
                <w:sz w:val="22"/>
                <w:szCs w:val="22"/>
              </w:rPr>
              <w:t>responsibility</w:t>
            </w:r>
            <w:proofErr w:type="spellEnd"/>
            <w:r w:rsidRPr="00C34882">
              <w:rPr>
                <w:rFonts w:ascii="Arial" w:hAnsi="Arial" w:cs="Arial"/>
                <w:sz w:val="22"/>
                <w:szCs w:val="22"/>
              </w:rPr>
              <w:t xml:space="preserve"> </w:t>
            </w:r>
            <w:proofErr w:type="spellStart"/>
            <w:r w:rsidRPr="00C34882">
              <w:rPr>
                <w:rFonts w:ascii="Arial" w:hAnsi="Arial" w:cs="Arial"/>
                <w:sz w:val="22"/>
                <w:szCs w:val="22"/>
              </w:rPr>
              <w:t>for</w:t>
            </w:r>
            <w:proofErr w:type="spellEnd"/>
            <w:r w:rsidRPr="00C34882">
              <w:rPr>
                <w:rFonts w:ascii="Arial" w:hAnsi="Arial" w:cs="Arial"/>
                <w:sz w:val="22"/>
                <w:szCs w:val="22"/>
              </w:rPr>
              <w:t xml:space="preserve"> </w:t>
            </w:r>
            <w:proofErr w:type="spellStart"/>
            <w:r w:rsidRPr="00C34882">
              <w:rPr>
                <w:rFonts w:ascii="Arial" w:hAnsi="Arial" w:cs="Arial"/>
                <w:sz w:val="22"/>
                <w:szCs w:val="22"/>
              </w:rPr>
              <w:t>the</w:t>
            </w:r>
            <w:proofErr w:type="spellEnd"/>
            <w:r w:rsidRPr="00C34882">
              <w:rPr>
                <w:rFonts w:ascii="Arial" w:hAnsi="Arial" w:cs="Arial"/>
                <w:sz w:val="22"/>
                <w:szCs w:val="22"/>
              </w:rPr>
              <w:t xml:space="preserve"> </w:t>
            </w:r>
            <w:proofErr w:type="spellStart"/>
            <w:r w:rsidRPr="00C34882">
              <w:rPr>
                <w:rFonts w:ascii="Arial" w:hAnsi="Arial" w:cs="Arial"/>
                <w:sz w:val="22"/>
                <w:szCs w:val="22"/>
              </w:rPr>
              <w:t>protection</w:t>
            </w:r>
            <w:proofErr w:type="spellEnd"/>
            <w:r w:rsidRPr="00C34882">
              <w:rPr>
                <w:rFonts w:ascii="Arial" w:hAnsi="Arial" w:cs="Arial"/>
                <w:sz w:val="22"/>
                <w:szCs w:val="22"/>
              </w:rPr>
              <w:t xml:space="preserve"> and </w:t>
            </w:r>
            <w:proofErr w:type="spellStart"/>
            <w:r w:rsidRPr="00C34882">
              <w:rPr>
                <w:rFonts w:ascii="Arial" w:hAnsi="Arial" w:cs="Arial"/>
                <w:sz w:val="22"/>
                <w:szCs w:val="22"/>
              </w:rPr>
              <w:t>development</w:t>
            </w:r>
            <w:proofErr w:type="spellEnd"/>
            <w:r w:rsidRPr="00C34882">
              <w:rPr>
                <w:rFonts w:ascii="Arial" w:hAnsi="Arial" w:cs="Arial"/>
                <w:sz w:val="22"/>
                <w:szCs w:val="22"/>
              </w:rPr>
              <w:t xml:space="preserve"> of </w:t>
            </w:r>
            <w:proofErr w:type="spellStart"/>
            <w:r w:rsidRPr="00C34882">
              <w:rPr>
                <w:rFonts w:ascii="Arial" w:hAnsi="Arial" w:cs="Arial"/>
                <w:sz w:val="22"/>
                <w:szCs w:val="22"/>
              </w:rPr>
              <w:t>public</w:t>
            </w:r>
            <w:proofErr w:type="spellEnd"/>
            <w:r w:rsidRPr="00C34882">
              <w:rPr>
                <w:rFonts w:ascii="Arial" w:hAnsi="Arial" w:cs="Arial"/>
                <w:sz w:val="22"/>
                <w:szCs w:val="22"/>
              </w:rPr>
              <w:t xml:space="preserve"> </w:t>
            </w:r>
            <w:proofErr w:type="spellStart"/>
            <w:r w:rsidRPr="00C34882">
              <w:rPr>
                <w:rFonts w:ascii="Arial" w:hAnsi="Arial" w:cs="Arial"/>
                <w:sz w:val="22"/>
                <w:szCs w:val="22"/>
              </w:rPr>
              <w:t>health</w:t>
            </w:r>
            <w:proofErr w:type="spellEnd"/>
            <w:r w:rsidRPr="00C34882">
              <w:rPr>
                <w:rFonts w:ascii="Arial" w:hAnsi="Arial" w:cs="Arial"/>
                <w:sz w:val="22"/>
                <w:szCs w:val="22"/>
              </w:rPr>
              <w:t>.</w:t>
            </w:r>
          </w:p>
        </w:tc>
      </w:tr>
      <w:tr w:rsidR="00D84BEE" w14:paraId="04B89A65" w14:textId="77777777" w:rsidTr="008207C2">
        <w:trPr>
          <w:trHeight w:hRule="exact" w:val="862"/>
        </w:trPr>
        <w:tc>
          <w:tcPr>
            <w:tcW w:w="566" w:type="dxa"/>
            <w:vAlign w:val="center"/>
          </w:tcPr>
          <w:p w14:paraId="56CC04D3" w14:textId="77777777" w:rsidR="00375AEB" w:rsidRPr="00F91AB7" w:rsidRDefault="00375AEB" w:rsidP="00375AEB">
            <w:pPr>
              <w:spacing w:before="67"/>
              <w:ind w:left="78"/>
              <w:rPr>
                <w:rFonts w:ascii="Arial" w:hAnsi="Arial" w:cs="Arial"/>
                <w:b/>
                <w:bCs/>
                <w:sz w:val="22"/>
                <w:szCs w:val="22"/>
              </w:rPr>
            </w:pPr>
            <w:r w:rsidRPr="00F91AB7">
              <w:rPr>
                <w:rFonts w:ascii="Arial" w:hAnsi="Arial" w:cs="Arial"/>
                <w:b/>
                <w:bCs/>
                <w:color w:val="221E1F"/>
                <w:spacing w:val="1"/>
                <w:sz w:val="22"/>
                <w:szCs w:val="22"/>
              </w:rPr>
              <w:t>15.</w:t>
            </w:r>
          </w:p>
        </w:tc>
        <w:tc>
          <w:tcPr>
            <w:tcW w:w="8785" w:type="dxa"/>
            <w:vAlign w:val="center"/>
          </w:tcPr>
          <w:p w14:paraId="6BE1EC30" w14:textId="77777777" w:rsidR="00375AEB" w:rsidRPr="00C34882" w:rsidRDefault="00375AEB" w:rsidP="00375AEB">
            <w:pPr>
              <w:rPr>
                <w:rFonts w:ascii="Arial" w:hAnsi="Arial" w:cs="Arial"/>
                <w:sz w:val="22"/>
                <w:szCs w:val="22"/>
              </w:rPr>
            </w:pPr>
            <w:r w:rsidRPr="00C34882">
              <w:rPr>
                <w:rFonts w:ascii="Arial" w:hAnsi="Arial" w:cs="Arial"/>
                <w:sz w:val="22"/>
                <w:szCs w:val="22"/>
              </w:rPr>
              <w:t xml:space="preserve">Can plan and </w:t>
            </w:r>
            <w:proofErr w:type="spellStart"/>
            <w:r w:rsidRPr="00C34882">
              <w:rPr>
                <w:rFonts w:ascii="Arial" w:hAnsi="Arial" w:cs="Arial"/>
                <w:sz w:val="22"/>
                <w:szCs w:val="22"/>
              </w:rPr>
              <w:t>implement</w:t>
            </w:r>
            <w:proofErr w:type="spellEnd"/>
            <w:r w:rsidRPr="00C34882">
              <w:rPr>
                <w:rFonts w:ascii="Arial" w:hAnsi="Arial" w:cs="Arial"/>
                <w:sz w:val="22"/>
                <w:szCs w:val="22"/>
              </w:rPr>
              <w:t xml:space="preserve"> </w:t>
            </w:r>
            <w:proofErr w:type="spellStart"/>
            <w:r w:rsidRPr="00C34882">
              <w:rPr>
                <w:rFonts w:ascii="Arial" w:hAnsi="Arial" w:cs="Arial"/>
                <w:sz w:val="22"/>
                <w:szCs w:val="22"/>
              </w:rPr>
              <w:t>individual</w:t>
            </w:r>
            <w:proofErr w:type="spellEnd"/>
            <w:r w:rsidRPr="00C34882">
              <w:rPr>
                <w:rFonts w:ascii="Arial" w:hAnsi="Arial" w:cs="Arial"/>
                <w:sz w:val="22"/>
                <w:szCs w:val="22"/>
              </w:rPr>
              <w:t xml:space="preserve"> and community </w:t>
            </w:r>
            <w:proofErr w:type="spellStart"/>
            <w:r w:rsidRPr="00C34882">
              <w:rPr>
                <w:rFonts w:ascii="Arial" w:hAnsi="Arial" w:cs="Arial"/>
                <w:sz w:val="22"/>
                <w:szCs w:val="22"/>
              </w:rPr>
              <w:t>health</w:t>
            </w:r>
            <w:proofErr w:type="spellEnd"/>
            <w:r w:rsidRPr="00C34882">
              <w:rPr>
                <w:rFonts w:ascii="Arial" w:hAnsi="Arial" w:cs="Arial"/>
                <w:sz w:val="22"/>
                <w:szCs w:val="22"/>
              </w:rPr>
              <w:t xml:space="preserve"> service </w:t>
            </w:r>
            <w:proofErr w:type="spellStart"/>
            <w:r w:rsidRPr="00C34882">
              <w:rPr>
                <w:rFonts w:ascii="Arial" w:hAnsi="Arial" w:cs="Arial"/>
                <w:sz w:val="22"/>
                <w:szCs w:val="22"/>
              </w:rPr>
              <w:t>delivery</w:t>
            </w:r>
            <w:proofErr w:type="spellEnd"/>
            <w:r w:rsidRPr="00C34882">
              <w:rPr>
                <w:rFonts w:ascii="Arial" w:hAnsi="Arial" w:cs="Arial"/>
                <w:sz w:val="22"/>
                <w:szCs w:val="22"/>
              </w:rPr>
              <w:t xml:space="preserve">, </w:t>
            </w:r>
            <w:proofErr w:type="spellStart"/>
            <w:r w:rsidRPr="00C34882">
              <w:rPr>
                <w:rFonts w:ascii="Arial" w:hAnsi="Arial" w:cs="Arial"/>
                <w:sz w:val="22"/>
                <w:szCs w:val="22"/>
              </w:rPr>
              <w:t>training</w:t>
            </w:r>
            <w:proofErr w:type="spellEnd"/>
            <w:r w:rsidRPr="00C34882">
              <w:rPr>
                <w:rFonts w:ascii="Arial" w:hAnsi="Arial" w:cs="Arial"/>
                <w:sz w:val="22"/>
                <w:szCs w:val="22"/>
              </w:rPr>
              <w:t xml:space="preserve"> and </w:t>
            </w:r>
            <w:proofErr w:type="spellStart"/>
            <w:r w:rsidRPr="00C34882">
              <w:rPr>
                <w:rFonts w:ascii="Arial" w:hAnsi="Arial" w:cs="Arial"/>
                <w:sz w:val="22"/>
                <w:szCs w:val="22"/>
              </w:rPr>
              <w:t>consultancy</w:t>
            </w:r>
            <w:proofErr w:type="spellEnd"/>
            <w:r w:rsidRPr="00C34882">
              <w:rPr>
                <w:rFonts w:ascii="Arial" w:hAnsi="Arial" w:cs="Arial"/>
                <w:sz w:val="22"/>
                <w:szCs w:val="22"/>
              </w:rPr>
              <w:t xml:space="preserve"> </w:t>
            </w:r>
            <w:proofErr w:type="spellStart"/>
            <w:r w:rsidRPr="00C34882">
              <w:rPr>
                <w:rFonts w:ascii="Arial" w:hAnsi="Arial" w:cs="Arial"/>
                <w:sz w:val="22"/>
                <w:szCs w:val="22"/>
              </w:rPr>
              <w:t>processes</w:t>
            </w:r>
            <w:proofErr w:type="spellEnd"/>
            <w:r w:rsidRPr="00C34882">
              <w:rPr>
                <w:rFonts w:ascii="Arial" w:hAnsi="Arial" w:cs="Arial"/>
                <w:sz w:val="22"/>
                <w:szCs w:val="22"/>
              </w:rPr>
              <w:t xml:space="preserve"> in </w:t>
            </w:r>
            <w:proofErr w:type="spellStart"/>
            <w:r w:rsidRPr="00C34882">
              <w:rPr>
                <w:rFonts w:ascii="Arial" w:hAnsi="Arial" w:cs="Arial"/>
                <w:sz w:val="22"/>
                <w:szCs w:val="22"/>
              </w:rPr>
              <w:t>cooperation</w:t>
            </w:r>
            <w:proofErr w:type="spellEnd"/>
            <w:r w:rsidRPr="00C34882">
              <w:rPr>
                <w:rFonts w:ascii="Arial" w:hAnsi="Arial" w:cs="Arial"/>
                <w:sz w:val="22"/>
                <w:szCs w:val="22"/>
              </w:rPr>
              <w:t xml:space="preserve"> </w:t>
            </w:r>
            <w:proofErr w:type="spellStart"/>
            <w:r w:rsidRPr="00C34882">
              <w:rPr>
                <w:rFonts w:ascii="Arial" w:hAnsi="Arial" w:cs="Arial"/>
                <w:sz w:val="22"/>
                <w:szCs w:val="22"/>
              </w:rPr>
              <w:t>with</w:t>
            </w:r>
            <w:proofErr w:type="spellEnd"/>
            <w:r w:rsidRPr="00C34882">
              <w:rPr>
                <w:rFonts w:ascii="Arial" w:hAnsi="Arial" w:cs="Arial"/>
                <w:sz w:val="22"/>
                <w:szCs w:val="22"/>
              </w:rPr>
              <w:t xml:space="preserve"> </w:t>
            </w:r>
            <w:proofErr w:type="spellStart"/>
            <w:r w:rsidRPr="00C34882">
              <w:rPr>
                <w:rFonts w:ascii="Arial" w:hAnsi="Arial" w:cs="Arial"/>
                <w:sz w:val="22"/>
                <w:szCs w:val="22"/>
              </w:rPr>
              <w:t>all</w:t>
            </w:r>
            <w:proofErr w:type="spellEnd"/>
            <w:r w:rsidRPr="00C34882">
              <w:rPr>
                <w:rFonts w:ascii="Arial" w:hAnsi="Arial" w:cs="Arial"/>
                <w:sz w:val="22"/>
                <w:szCs w:val="22"/>
              </w:rPr>
              <w:t xml:space="preserve"> </w:t>
            </w:r>
            <w:proofErr w:type="spellStart"/>
            <w:r w:rsidRPr="00C34882">
              <w:rPr>
                <w:rFonts w:ascii="Arial" w:hAnsi="Arial" w:cs="Arial"/>
                <w:sz w:val="22"/>
                <w:szCs w:val="22"/>
              </w:rPr>
              <w:t>components</w:t>
            </w:r>
            <w:proofErr w:type="spellEnd"/>
            <w:r w:rsidRPr="00C34882">
              <w:rPr>
                <w:rFonts w:ascii="Arial" w:hAnsi="Arial" w:cs="Arial"/>
                <w:sz w:val="22"/>
                <w:szCs w:val="22"/>
              </w:rPr>
              <w:t xml:space="preserve"> </w:t>
            </w:r>
            <w:proofErr w:type="spellStart"/>
            <w:r w:rsidRPr="00C34882">
              <w:rPr>
                <w:rFonts w:ascii="Arial" w:hAnsi="Arial" w:cs="Arial"/>
                <w:sz w:val="22"/>
                <w:szCs w:val="22"/>
              </w:rPr>
              <w:t>for</w:t>
            </w:r>
            <w:proofErr w:type="spellEnd"/>
            <w:r w:rsidRPr="00C34882">
              <w:rPr>
                <w:rFonts w:ascii="Arial" w:hAnsi="Arial" w:cs="Arial"/>
                <w:sz w:val="22"/>
                <w:szCs w:val="22"/>
              </w:rPr>
              <w:t xml:space="preserve"> </w:t>
            </w:r>
            <w:proofErr w:type="spellStart"/>
            <w:r w:rsidRPr="00C34882">
              <w:rPr>
                <w:rFonts w:ascii="Arial" w:hAnsi="Arial" w:cs="Arial"/>
                <w:sz w:val="22"/>
                <w:szCs w:val="22"/>
              </w:rPr>
              <w:t>health</w:t>
            </w:r>
            <w:proofErr w:type="spellEnd"/>
            <w:r w:rsidRPr="00C34882">
              <w:rPr>
                <w:rFonts w:ascii="Arial" w:hAnsi="Arial" w:cs="Arial"/>
                <w:sz w:val="22"/>
                <w:szCs w:val="22"/>
              </w:rPr>
              <w:t xml:space="preserve"> </w:t>
            </w:r>
            <w:proofErr w:type="spellStart"/>
            <w:r w:rsidRPr="00C34882">
              <w:rPr>
                <w:rFonts w:ascii="Arial" w:hAnsi="Arial" w:cs="Arial"/>
                <w:sz w:val="22"/>
                <w:szCs w:val="22"/>
              </w:rPr>
              <w:t>protection</w:t>
            </w:r>
            <w:proofErr w:type="spellEnd"/>
            <w:r w:rsidRPr="00C34882">
              <w:rPr>
                <w:rFonts w:ascii="Arial" w:hAnsi="Arial" w:cs="Arial"/>
                <w:sz w:val="22"/>
                <w:szCs w:val="22"/>
              </w:rPr>
              <w:t xml:space="preserve"> and </w:t>
            </w:r>
            <w:proofErr w:type="spellStart"/>
            <w:r w:rsidRPr="00C34882">
              <w:rPr>
                <w:rFonts w:ascii="Arial" w:hAnsi="Arial" w:cs="Arial"/>
                <w:sz w:val="22"/>
                <w:szCs w:val="22"/>
              </w:rPr>
              <w:t>development</w:t>
            </w:r>
            <w:proofErr w:type="spellEnd"/>
            <w:r w:rsidRPr="00C34882">
              <w:rPr>
                <w:rFonts w:ascii="Arial" w:hAnsi="Arial" w:cs="Arial"/>
                <w:sz w:val="22"/>
                <w:szCs w:val="22"/>
              </w:rPr>
              <w:t>.</w:t>
            </w:r>
          </w:p>
          <w:p w14:paraId="552EEFF6" w14:textId="77777777" w:rsidR="00375AEB" w:rsidRPr="00C34882" w:rsidRDefault="00375AEB" w:rsidP="00375AEB">
            <w:pPr>
              <w:spacing w:before="55" w:line="237" w:lineRule="auto"/>
              <w:ind w:left="76" w:right="47"/>
              <w:rPr>
                <w:rFonts w:ascii="Arial" w:hAnsi="Arial" w:cs="Arial"/>
                <w:sz w:val="22"/>
                <w:szCs w:val="22"/>
              </w:rPr>
            </w:pPr>
          </w:p>
        </w:tc>
      </w:tr>
      <w:tr w:rsidR="00D84BEE" w14:paraId="2B6E2EAC" w14:textId="77777777" w:rsidTr="008207C2">
        <w:trPr>
          <w:trHeight w:hRule="exact" w:val="575"/>
        </w:trPr>
        <w:tc>
          <w:tcPr>
            <w:tcW w:w="566" w:type="dxa"/>
            <w:vAlign w:val="center"/>
          </w:tcPr>
          <w:p w14:paraId="3907C8FE" w14:textId="77777777" w:rsidR="00375AEB" w:rsidRPr="00F91AB7" w:rsidRDefault="00375AEB" w:rsidP="00375AEB">
            <w:pPr>
              <w:spacing w:before="67"/>
              <w:ind w:left="78"/>
              <w:rPr>
                <w:rFonts w:ascii="Arial" w:hAnsi="Arial" w:cs="Arial"/>
                <w:b/>
                <w:bCs/>
                <w:sz w:val="22"/>
                <w:szCs w:val="22"/>
              </w:rPr>
            </w:pPr>
            <w:r w:rsidRPr="00F91AB7">
              <w:rPr>
                <w:rFonts w:ascii="Arial" w:hAnsi="Arial" w:cs="Arial"/>
                <w:b/>
                <w:bCs/>
                <w:color w:val="221E1F"/>
                <w:spacing w:val="1"/>
                <w:sz w:val="22"/>
                <w:szCs w:val="22"/>
              </w:rPr>
              <w:t>16.</w:t>
            </w:r>
          </w:p>
        </w:tc>
        <w:tc>
          <w:tcPr>
            <w:tcW w:w="8785" w:type="dxa"/>
            <w:vAlign w:val="center"/>
          </w:tcPr>
          <w:p w14:paraId="7AB689DE" w14:textId="77777777" w:rsidR="00375AEB" w:rsidRPr="00C34882" w:rsidRDefault="00375AEB" w:rsidP="00375AEB">
            <w:pPr>
              <w:rPr>
                <w:rFonts w:ascii="Arial" w:hAnsi="Arial" w:cs="Arial"/>
                <w:sz w:val="22"/>
                <w:szCs w:val="22"/>
              </w:rPr>
            </w:pPr>
            <w:proofErr w:type="spellStart"/>
            <w:r w:rsidRPr="00C34882">
              <w:rPr>
                <w:rFonts w:ascii="Arial" w:hAnsi="Arial" w:cs="Arial"/>
                <w:sz w:val="22"/>
                <w:szCs w:val="22"/>
              </w:rPr>
              <w:t>Evaluates</w:t>
            </w:r>
            <w:proofErr w:type="spellEnd"/>
            <w:r w:rsidRPr="00C34882">
              <w:rPr>
                <w:rFonts w:ascii="Arial" w:hAnsi="Arial" w:cs="Arial"/>
                <w:sz w:val="22"/>
                <w:szCs w:val="22"/>
              </w:rPr>
              <w:t xml:space="preserve"> </w:t>
            </w:r>
            <w:proofErr w:type="spellStart"/>
            <w:r w:rsidRPr="00C34882">
              <w:rPr>
                <w:rFonts w:ascii="Arial" w:hAnsi="Arial" w:cs="Arial"/>
                <w:sz w:val="22"/>
                <w:szCs w:val="22"/>
              </w:rPr>
              <w:t>the</w:t>
            </w:r>
            <w:proofErr w:type="spellEnd"/>
            <w:r w:rsidRPr="00C34882">
              <w:rPr>
                <w:rFonts w:ascii="Arial" w:hAnsi="Arial" w:cs="Arial"/>
                <w:sz w:val="22"/>
                <w:szCs w:val="22"/>
              </w:rPr>
              <w:t xml:space="preserve"> </w:t>
            </w:r>
            <w:proofErr w:type="spellStart"/>
            <w:r w:rsidRPr="00C34882">
              <w:rPr>
                <w:rFonts w:ascii="Arial" w:hAnsi="Arial" w:cs="Arial"/>
                <w:sz w:val="22"/>
                <w:szCs w:val="22"/>
              </w:rPr>
              <w:t>impact</w:t>
            </w:r>
            <w:proofErr w:type="spellEnd"/>
            <w:r w:rsidRPr="00C34882">
              <w:rPr>
                <w:rFonts w:ascii="Arial" w:hAnsi="Arial" w:cs="Arial"/>
                <w:sz w:val="22"/>
                <w:szCs w:val="22"/>
              </w:rPr>
              <w:t xml:space="preserve"> of </w:t>
            </w:r>
            <w:proofErr w:type="spellStart"/>
            <w:r w:rsidRPr="00C34882">
              <w:rPr>
                <w:rFonts w:ascii="Arial" w:hAnsi="Arial" w:cs="Arial"/>
                <w:sz w:val="22"/>
                <w:szCs w:val="22"/>
              </w:rPr>
              <w:t>health</w:t>
            </w:r>
            <w:proofErr w:type="spellEnd"/>
            <w:r w:rsidRPr="00C34882">
              <w:rPr>
                <w:rFonts w:ascii="Arial" w:hAnsi="Arial" w:cs="Arial"/>
                <w:sz w:val="22"/>
                <w:szCs w:val="22"/>
              </w:rPr>
              <w:t xml:space="preserve"> </w:t>
            </w:r>
            <w:proofErr w:type="spellStart"/>
            <w:r w:rsidRPr="00C34882">
              <w:rPr>
                <w:rFonts w:ascii="Arial" w:hAnsi="Arial" w:cs="Arial"/>
                <w:sz w:val="22"/>
                <w:szCs w:val="22"/>
              </w:rPr>
              <w:t>policies</w:t>
            </w:r>
            <w:proofErr w:type="spellEnd"/>
            <w:r w:rsidRPr="00C34882">
              <w:rPr>
                <w:rFonts w:ascii="Arial" w:hAnsi="Arial" w:cs="Arial"/>
                <w:sz w:val="22"/>
                <w:szCs w:val="22"/>
              </w:rPr>
              <w:t xml:space="preserve"> and </w:t>
            </w:r>
            <w:proofErr w:type="spellStart"/>
            <w:r w:rsidRPr="00C34882">
              <w:rPr>
                <w:rFonts w:ascii="Arial" w:hAnsi="Arial" w:cs="Arial"/>
                <w:sz w:val="22"/>
                <w:szCs w:val="22"/>
              </w:rPr>
              <w:t>practices</w:t>
            </w:r>
            <w:proofErr w:type="spellEnd"/>
            <w:r w:rsidRPr="00C34882">
              <w:rPr>
                <w:rFonts w:ascii="Arial" w:hAnsi="Arial" w:cs="Arial"/>
                <w:sz w:val="22"/>
                <w:szCs w:val="22"/>
              </w:rPr>
              <w:t xml:space="preserve"> on </w:t>
            </w:r>
            <w:proofErr w:type="spellStart"/>
            <w:r w:rsidRPr="00C34882">
              <w:rPr>
                <w:rFonts w:ascii="Arial" w:hAnsi="Arial" w:cs="Arial"/>
                <w:sz w:val="22"/>
                <w:szCs w:val="22"/>
              </w:rPr>
              <w:t>individual</w:t>
            </w:r>
            <w:proofErr w:type="spellEnd"/>
            <w:r w:rsidRPr="00C34882">
              <w:rPr>
                <w:rFonts w:ascii="Arial" w:hAnsi="Arial" w:cs="Arial"/>
                <w:sz w:val="22"/>
                <w:szCs w:val="22"/>
              </w:rPr>
              <w:t xml:space="preserve"> and community </w:t>
            </w:r>
            <w:proofErr w:type="spellStart"/>
            <w:r w:rsidRPr="00C34882">
              <w:rPr>
                <w:rFonts w:ascii="Arial" w:hAnsi="Arial" w:cs="Arial"/>
                <w:sz w:val="22"/>
                <w:szCs w:val="22"/>
              </w:rPr>
              <w:t>health</w:t>
            </w:r>
            <w:proofErr w:type="spellEnd"/>
            <w:r w:rsidRPr="00C34882">
              <w:rPr>
                <w:rFonts w:ascii="Arial" w:hAnsi="Arial" w:cs="Arial"/>
                <w:sz w:val="22"/>
                <w:szCs w:val="22"/>
              </w:rPr>
              <w:t xml:space="preserve"> </w:t>
            </w:r>
            <w:proofErr w:type="spellStart"/>
            <w:r w:rsidRPr="00C34882">
              <w:rPr>
                <w:rFonts w:ascii="Arial" w:hAnsi="Arial" w:cs="Arial"/>
                <w:sz w:val="22"/>
                <w:szCs w:val="22"/>
              </w:rPr>
              <w:t>indicators</w:t>
            </w:r>
            <w:proofErr w:type="spellEnd"/>
            <w:r w:rsidRPr="00C34882">
              <w:rPr>
                <w:rFonts w:ascii="Arial" w:hAnsi="Arial" w:cs="Arial"/>
                <w:sz w:val="22"/>
                <w:szCs w:val="22"/>
              </w:rPr>
              <w:t xml:space="preserve"> and </w:t>
            </w:r>
            <w:proofErr w:type="spellStart"/>
            <w:r w:rsidRPr="00C34882">
              <w:rPr>
                <w:rFonts w:ascii="Arial" w:hAnsi="Arial" w:cs="Arial"/>
                <w:sz w:val="22"/>
                <w:szCs w:val="22"/>
              </w:rPr>
              <w:t>advocates</w:t>
            </w:r>
            <w:proofErr w:type="spellEnd"/>
            <w:r w:rsidRPr="00C34882">
              <w:rPr>
                <w:rFonts w:ascii="Arial" w:hAnsi="Arial" w:cs="Arial"/>
                <w:sz w:val="22"/>
                <w:szCs w:val="22"/>
              </w:rPr>
              <w:t xml:space="preserve"> </w:t>
            </w:r>
            <w:proofErr w:type="spellStart"/>
            <w:r w:rsidRPr="00C34882">
              <w:rPr>
                <w:rFonts w:ascii="Arial" w:hAnsi="Arial" w:cs="Arial"/>
                <w:sz w:val="22"/>
                <w:szCs w:val="22"/>
              </w:rPr>
              <w:t>improving</w:t>
            </w:r>
            <w:proofErr w:type="spellEnd"/>
            <w:r w:rsidRPr="00C34882">
              <w:rPr>
                <w:rFonts w:ascii="Arial" w:hAnsi="Arial" w:cs="Arial"/>
                <w:sz w:val="22"/>
                <w:szCs w:val="22"/>
              </w:rPr>
              <w:t xml:space="preserve"> </w:t>
            </w:r>
            <w:proofErr w:type="spellStart"/>
            <w:r w:rsidRPr="00C34882">
              <w:rPr>
                <w:rFonts w:ascii="Arial" w:hAnsi="Arial" w:cs="Arial"/>
                <w:sz w:val="22"/>
                <w:szCs w:val="22"/>
              </w:rPr>
              <w:t>the</w:t>
            </w:r>
            <w:proofErr w:type="spellEnd"/>
            <w:r w:rsidRPr="00C34882">
              <w:rPr>
                <w:rFonts w:ascii="Arial" w:hAnsi="Arial" w:cs="Arial"/>
                <w:sz w:val="22"/>
                <w:szCs w:val="22"/>
              </w:rPr>
              <w:t xml:space="preserve"> </w:t>
            </w:r>
            <w:proofErr w:type="spellStart"/>
            <w:r w:rsidRPr="00C34882">
              <w:rPr>
                <w:rFonts w:ascii="Arial" w:hAnsi="Arial" w:cs="Arial"/>
                <w:sz w:val="22"/>
                <w:szCs w:val="22"/>
              </w:rPr>
              <w:t>quality</w:t>
            </w:r>
            <w:proofErr w:type="spellEnd"/>
            <w:r w:rsidRPr="00C34882">
              <w:rPr>
                <w:rFonts w:ascii="Arial" w:hAnsi="Arial" w:cs="Arial"/>
                <w:sz w:val="22"/>
                <w:szCs w:val="22"/>
              </w:rPr>
              <w:t xml:space="preserve"> of </w:t>
            </w:r>
            <w:proofErr w:type="spellStart"/>
            <w:r w:rsidRPr="00C34882">
              <w:rPr>
                <w:rFonts w:ascii="Arial" w:hAnsi="Arial" w:cs="Arial"/>
                <w:sz w:val="22"/>
                <w:szCs w:val="22"/>
              </w:rPr>
              <w:t>health</w:t>
            </w:r>
            <w:proofErr w:type="spellEnd"/>
            <w:r w:rsidRPr="00C34882">
              <w:rPr>
                <w:rFonts w:ascii="Arial" w:hAnsi="Arial" w:cs="Arial"/>
                <w:sz w:val="22"/>
                <w:szCs w:val="22"/>
              </w:rPr>
              <w:t xml:space="preserve"> </w:t>
            </w:r>
            <w:proofErr w:type="spellStart"/>
            <w:r w:rsidRPr="00C34882">
              <w:rPr>
                <w:rFonts w:ascii="Arial" w:hAnsi="Arial" w:cs="Arial"/>
                <w:sz w:val="22"/>
                <w:szCs w:val="22"/>
              </w:rPr>
              <w:t>services</w:t>
            </w:r>
            <w:proofErr w:type="spellEnd"/>
            <w:r w:rsidRPr="00C34882">
              <w:rPr>
                <w:rFonts w:ascii="Arial" w:hAnsi="Arial" w:cs="Arial"/>
                <w:sz w:val="22"/>
                <w:szCs w:val="22"/>
              </w:rPr>
              <w:t>.</w:t>
            </w:r>
          </w:p>
          <w:p w14:paraId="47D4026F" w14:textId="77777777" w:rsidR="00375AEB" w:rsidRPr="00C34882" w:rsidRDefault="00375AEB" w:rsidP="00375AEB">
            <w:pPr>
              <w:spacing w:before="56" w:line="237" w:lineRule="auto"/>
              <w:ind w:left="76" w:right="293"/>
              <w:rPr>
                <w:rFonts w:ascii="Arial" w:hAnsi="Arial" w:cs="Arial"/>
                <w:sz w:val="22"/>
                <w:szCs w:val="22"/>
              </w:rPr>
            </w:pPr>
          </w:p>
        </w:tc>
      </w:tr>
      <w:tr w:rsidR="00D84BEE" w14:paraId="1C73C625" w14:textId="77777777" w:rsidTr="008207C2">
        <w:trPr>
          <w:trHeight w:hRule="exact" w:val="711"/>
        </w:trPr>
        <w:tc>
          <w:tcPr>
            <w:tcW w:w="566" w:type="dxa"/>
            <w:vAlign w:val="center"/>
          </w:tcPr>
          <w:p w14:paraId="3D0147DD" w14:textId="77777777" w:rsidR="00375AEB" w:rsidRPr="00F91AB7" w:rsidRDefault="00375AEB" w:rsidP="00375AEB">
            <w:pPr>
              <w:spacing w:before="67"/>
              <w:ind w:left="78"/>
              <w:rPr>
                <w:rFonts w:ascii="Arial" w:hAnsi="Arial" w:cs="Arial"/>
                <w:b/>
                <w:bCs/>
                <w:sz w:val="22"/>
                <w:szCs w:val="22"/>
              </w:rPr>
            </w:pPr>
            <w:r w:rsidRPr="00F91AB7">
              <w:rPr>
                <w:rFonts w:ascii="Arial" w:hAnsi="Arial" w:cs="Arial"/>
                <w:b/>
                <w:bCs/>
                <w:color w:val="221E1F"/>
                <w:spacing w:val="1"/>
                <w:sz w:val="22"/>
                <w:szCs w:val="22"/>
              </w:rPr>
              <w:t>17.</w:t>
            </w:r>
          </w:p>
        </w:tc>
        <w:tc>
          <w:tcPr>
            <w:tcW w:w="8785" w:type="dxa"/>
            <w:vAlign w:val="center"/>
          </w:tcPr>
          <w:p w14:paraId="752EB8C8" w14:textId="77777777" w:rsidR="00375AEB" w:rsidRPr="00C34882" w:rsidRDefault="00375AEB" w:rsidP="00375AEB">
            <w:pPr>
              <w:spacing w:before="56" w:line="237" w:lineRule="auto"/>
              <w:ind w:right="195"/>
              <w:rPr>
                <w:rFonts w:ascii="Arial" w:hAnsi="Arial" w:cs="Arial"/>
                <w:sz w:val="22"/>
                <w:szCs w:val="22"/>
              </w:rPr>
            </w:pPr>
            <w:proofErr w:type="spellStart"/>
            <w:r w:rsidRPr="00C34882">
              <w:rPr>
                <w:rFonts w:ascii="Arial" w:hAnsi="Arial" w:cs="Arial"/>
                <w:sz w:val="22"/>
                <w:szCs w:val="22"/>
              </w:rPr>
              <w:t>The</w:t>
            </w:r>
            <w:proofErr w:type="spellEnd"/>
            <w:r w:rsidRPr="00C34882">
              <w:rPr>
                <w:rFonts w:ascii="Arial" w:hAnsi="Arial" w:cs="Arial"/>
                <w:sz w:val="22"/>
                <w:szCs w:val="22"/>
              </w:rPr>
              <w:t xml:space="preserve"> </w:t>
            </w:r>
            <w:proofErr w:type="spellStart"/>
            <w:r w:rsidRPr="00C34882">
              <w:rPr>
                <w:rFonts w:ascii="Arial" w:hAnsi="Arial" w:cs="Arial"/>
                <w:sz w:val="22"/>
                <w:szCs w:val="22"/>
              </w:rPr>
              <w:t>physician</w:t>
            </w:r>
            <w:proofErr w:type="spellEnd"/>
            <w:r w:rsidRPr="00C34882">
              <w:rPr>
                <w:rFonts w:ascii="Arial" w:hAnsi="Arial" w:cs="Arial"/>
                <w:sz w:val="22"/>
                <w:szCs w:val="22"/>
              </w:rPr>
              <w:t xml:space="preserve"> </w:t>
            </w:r>
            <w:proofErr w:type="spellStart"/>
            <w:r w:rsidRPr="00C34882">
              <w:rPr>
                <w:rFonts w:ascii="Arial" w:hAnsi="Arial" w:cs="Arial"/>
                <w:sz w:val="22"/>
                <w:szCs w:val="22"/>
              </w:rPr>
              <w:t>attaches</w:t>
            </w:r>
            <w:proofErr w:type="spellEnd"/>
            <w:r w:rsidRPr="00C34882">
              <w:rPr>
                <w:rFonts w:ascii="Arial" w:hAnsi="Arial" w:cs="Arial"/>
                <w:sz w:val="22"/>
                <w:szCs w:val="22"/>
              </w:rPr>
              <w:t xml:space="preserve"> </w:t>
            </w:r>
            <w:proofErr w:type="spellStart"/>
            <w:r w:rsidRPr="00C34882">
              <w:rPr>
                <w:rFonts w:ascii="Arial" w:hAnsi="Arial" w:cs="Arial"/>
                <w:sz w:val="22"/>
                <w:szCs w:val="22"/>
              </w:rPr>
              <w:t>importance</w:t>
            </w:r>
            <w:proofErr w:type="spellEnd"/>
            <w:r w:rsidRPr="00C34882">
              <w:rPr>
                <w:rFonts w:ascii="Arial" w:hAnsi="Arial" w:cs="Arial"/>
                <w:sz w:val="22"/>
                <w:szCs w:val="22"/>
              </w:rPr>
              <w:t xml:space="preserve"> </w:t>
            </w:r>
            <w:proofErr w:type="spellStart"/>
            <w:r w:rsidRPr="00C34882">
              <w:rPr>
                <w:rFonts w:ascii="Arial" w:hAnsi="Arial" w:cs="Arial"/>
                <w:sz w:val="22"/>
                <w:szCs w:val="22"/>
              </w:rPr>
              <w:t>to</w:t>
            </w:r>
            <w:proofErr w:type="spellEnd"/>
            <w:r w:rsidRPr="00C34882">
              <w:rPr>
                <w:rFonts w:ascii="Arial" w:hAnsi="Arial" w:cs="Arial"/>
                <w:sz w:val="22"/>
                <w:szCs w:val="22"/>
              </w:rPr>
              <w:t xml:space="preserve"> </w:t>
            </w:r>
            <w:proofErr w:type="spellStart"/>
            <w:r w:rsidRPr="00C34882">
              <w:rPr>
                <w:rFonts w:ascii="Arial" w:hAnsi="Arial" w:cs="Arial"/>
                <w:sz w:val="22"/>
                <w:szCs w:val="22"/>
              </w:rPr>
              <w:t>protecting</w:t>
            </w:r>
            <w:proofErr w:type="spellEnd"/>
            <w:r w:rsidRPr="00C34882">
              <w:rPr>
                <w:rFonts w:ascii="Arial" w:hAnsi="Arial" w:cs="Arial"/>
                <w:sz w:val="22"/>
                <w:szCs w:val="22"/>
              </w:rPr>
              <w:t xml:space="preserve"> and </w:t>
            </w:r>
            <w:proofErr w:type="spellStart"/>
            <w:r w:rsidRPr="00C34882">
              <w:rPr>
                <w:rFonts w:ascii="Arial" w:hAnsi="Arial" w:cs="Arial"/>
                <w:sz w:val="22"/>
                <w:szCs w:val="22"/>
              </w:rPr>
              <w:t>improving</w:t>
            </w:r>
            <w:proofErr w:type="spellEnd"/>
            <w:r w:rsidRPr="00C34882">
              <w:rPr>
                <w:rFonts w:ascii="Arial" w:hAnsi="Arial" w:cs="Arial"/>
                <w:sz w:val="22"/>
                <w:szCs w:val="22"/>
              </w:rPr>
              <w:t xml:space="preserve"> his/her </w:t>
            </w:r>
            <w:proofErr w:type="spellStart"/>
            <w:r w:rsidRPr="00C34882">
              <w:rPr>
                <w:rFonts w:ascii="Arial" w:hAnsi="Arial" w:cs="Arial"/>
                <w:sz w:val="22"/>
                <w:szCs w:val="22"/>
              </w:rPr>
              <w:t>physical</w:t>
            </w:r>
            <w:proofErr w:type="spellEnd"/>
            <w:r w:rsidRPr="00C34882">
              <w:rPr>
                <w:rFonts w:ascii="Arial" w:hAnsi="Arial" w:cs="Arial"/>
                <w:sz w:val="22"/>
                <w:szCs w:val="22"/>
              </w:rPr>
              <w:t xml:space="preserve">, </w:t>
            </w:r>
            <w:proofErr w:type="spellStart"/>
            <w:r w:rsidRPr="00C34882">
              <w:rPr>
                <w:rFonts w:ascii="Arial" w:hAnsi="Arial" w:cs="Arial"/>
                <w:sz w:val="22"/>
                <w:szCs w:val="22"/>
              </w:rPr>
              <w:t>mental</w:t>
            </w:r>
            <w:proofErr w:type="spellEnd"/>
            <w:r w:rsidRPr="00C34882">
              <w:rPr>
                <w:rFonts w:ascii="Arial" w:hAnsi="Arial" w:cs="Arial"/>
                <w:sz w:val="22"/>
                <w:szCs w:val="22"/>
              </w:rPr>
              <w:t xml:space="preserve"> and </w:t>
            </w:r>
            <w:proofErr w:type="spellStart"/>
            <w:r w:rsidRPr="00C34882">
              <w:rPr>
                <w:rFonts w:ascii="Arial" w:hAnsi="Arial" w:cs="Arial"/>
                <w:sz w:val="22"/>
                <w:szCs w:val="22"/>
              </w:rPr>
              <w:t>social</w:t>
            </w:r>
            <w:proofErr w:type="spellEnd"/>
            <w:r w:rsidRPr="00C34882">
              <w:rPr>
                <w:rFonts w:ascii="Arial" w:hAnsi="Arial" w:cs="Arial"/>
                <w:sz w:val="22"/>
                <w:szCs w:val="22"/>
              </w:rPr>
              <w:t xml:space="preserve"> </w:t>
            </w:r>
            <w:proofErr w:type="spellStart"/>
            <w:r w:rsidRPr="00C34882">
              <w:rPr>
                <w:rFonts w:ascii="Arial" w:hAnsi="Arial" w:cs="Arial"/>
                <w:sz w:val="22"/>
                <w:szCs w:val="22"/>
              </w:rPr>
              <w:t>health</w:t>
            </w:r>
            <w:proofErr w:type="spellEnd"/>
            <w:r w:rsidRPr="00C34882">
              <w:rPr>
                <w:rFonts w:ascii="Arial" w:hAnsi="Arial" w:cs="Arial"/>
                <w:sz w:val="22"/>
                <w:szCs w:val="22"/>
              </w:rPr>
              <w:t xml:space="preserve"> and </w:t>
            </w:r>
            <w:proofErr w:type="spellStart"/>
            <w:r w:rsidRPr="00C34882">
              <w:rPr>
                <w:rFonts w:ascii="Arial" w:hAnsi="Arial" w:cs="Arial"/>
                <w:sz w:val="22"/>
                <w:szCs w:val="22"/>
              </w:rPr>
              <w:t>does</w:t>
            </w:r>
            <w:proofErr w:type="spellEnd"/>
            <w:r w:rsidRPr="00C34882">
              <w:rPr>
                <w:rFonts w:ascii="Arial" w:hAnsi="Arial" w:cs="Arial"/>
                <w:sz w:val="22"/>
                <w:szCs w:val="22"/>
              </w:rPr>
              <w:t xml:space="preserve"> </w:t>
            </w:r>
            <w:proofErr w:type="spellStart"/>
            <w:r w:rsidRPr="00C34882">
              <w:rPr>
                <w:rFonts w:ascii="Arial" w:hAnsi="Arial" w:cs="Arial"/>
                <w:sz w:val="22"/>
                <w:szCs w:val="22"/>
              </w:rPr>
              <w:t>whatever</w:t>
            </w:r>
            <w:proofErr w:type="spellEnd"/>
            <w:r w:rsidRPr="00C34882">
              <w:rPr>
                <w:rFonts w:ascii="Arial" w:hAnsi="Arial" w:cs="Arial"/>
                <w:sz w:val="22"/>
                <w:szCs w:val="22"/>
              </w:rPr>
              <w:t xml:space="preserve"> is </w:t>
            </w:r>
            <w:proofErr w:type="spellStart"/>
            <w:r w:rsidRPr="00C34882">
              <w:rPr>
                <w:rFonts w:ascii="Arial" w:hAnsi="Arial" w:cs="Arial"/>
                <w:sz w:val="22"/>
                <w:szCs w:val="22"/>
              </w:rPr>
              <w:t>necessary</w:t>
            </w:r>
            <w:proofErr w:type="spellEnd"/>
            <w:r w:rsidRPr="00C34882">
              <w:rPr>
                <w:rFonts w:ascii="Arial" w:hAnsi="Arial" w:cs="Arial"/>
                <w:sz w:val="22"/>
                <w:szCs w:val="22"/>
              </w:rPr>
              <w:t xml:space="preserve"> </w:t>
            </w:r>
            <w:proofErr w:type="spellStart"/>
            <w:r w:rsidRPr="00C34882">
              <w:rPr>
                <w:rFonts w:ascii="Arial" w:hAnsi="Arial" w:cs="Arial"/>
                <w:sz w:val="22"/>
                <w:szCs w:val="22"/>
              </w:rPr>
              <w:t>for</w:t>
            </w:r>
            <w:proofErr w:type="spellEnd"/>
            <w:r w:rsidRPr="00C34882">
              <w:rPr>
                <w:rFonts w:ascii="Arial" w:hAnsi="Arial" w:cs="Arial"/>
                <w:sz w:val="22"/>
                <w:szCs w:val="22"/>
              </w:rPr>
              <w:t xml:space="preserve"> </w:t>
            </w:r>
            <w:proofErr w:type="spellStart"/>
            <w:r w:rsidRPr="00C34882">
              <w:rPr>
                <w:rFonts w:ascii="Arial" w:hAnsi="Arial" w:cs="Arial"/>
                <w:sz w:val="22"/>
                <w:szCs w:val="22"/>
              </w:rPr>
              <w:t>this</w:t>
            </w:r>
            <w:proofErr w:type="spellEnd"/>
            <w:r w:rsidRPr="00C34882">
              <w:rPr>
                <w:rFonts w:ascii="Arial" w:hAnsi="Arial" w:cs="Arial"/>
                <w:sz w:val="22"/>
                <w:szCs w:val="22"/>
              </w:rPr>
              <w:t>.</w:t>
            </w:r>
          </w:p>
        </w:tc>
      </w:tr>
      <w:tr w:rsidR="00D84BEE" w14:paraId="7D4F62E6" w14:textId="77777777" w:rsidTr="008207C2">
        <w:trPr>
          <w:trHeight w:hRule="exact" w:val="398"/>
        </w:trPr>
        <w:tc>
          <w:tcPr>
            <w:tcW w:w="9351" w:type="dxa"/>
            <w:gridSpan w:val="2"/>
            <w:shd w:val="clear" w:color="auto" w:fill="CBD9E0"/>
          </w:tcPr>
          <w:p w14:paraId="20854C17" w14:textId="77777777" w:rsidR="00375AEB" w:rsidRPr="00C34882" w:rsidRDefault="00375AEB" w:rsidP="00375AEB">
            <w:pPr>
              <w:spacing w:before="67"/>
              <w:ind w:left="78"/>
              <w:rPr>
                <w:rFonts w:ascii="Arial" w:hAnsi="Arial" w:cs="Arial"/>
                <w:b/>
                <w:color w:val="221E1F"/>
                <w:spacing w:val="-6"/>
                <w:sz w:val="22"/>
                <w:szCs w:val="22"/>
              </w:rPr>
            </w:pPr>
            <w:r w:rsidRPr="00C34882">
              <w:rPr>
                <w:rFonts w:ascii="Arial" w:hAnsi="Arial" w:cs="Arial"/>
                <w:b/>
                <w:color w:val="221E1F"/>
                <w:spacing w:val="-6"/>
                <w:sz w:val="22"/>
                <w:szCs w:val="22"/>
              </w:rPr>
              <w:t xml:space="preserve">COMPETENCE 4. </w:t>
            </w:r>
            <w:proofErr w:type="spellStart"/>
            <w:r w:rsidRPr="00C34882">
              <w:rPr>
                <w:rFonts w:ascii="Arial" w:hAnsi="Arial" w:cs="Arial"/>
                <w:b/>
                <w:color w:val="221E1F"/>
                <w:spacing w:val="-6"/>
                <w:sz w:val="22"/>
                <w:szCs w:val="22"/>
              </w:rPr>
              <w:t>Leader</w:t>
            </w:r>
            <w:proofErr w:type="spellEnd"/>
            <w:r w:rsidRPr="00C34882">
              <w:rPr>
                <w:rFonts w:ascii="Arial" w:hAnsi="Arial" w:cs="Arial"/>
                <w:b/>
                <w:color w:val="221E1F"/>
                <w:spacing w:val="-6"/>
                <w:sz w:val="22"/>
                <w:szCs w:val="22"/>
              </w:rPr>
              <w:t>-Manager</w:t>
            </w:r>
          </w:p>
          <w:p w14:paraId="34C4CF3F" w14:textId="77777777" w:rsidR="00375AEB" w:rsidRPr="00C34882" w:rsidRDefault="00375AEB" w:rsidP="00375AEB">
            <w:pPr>
              <w:tabs>
                <w:tab w:val="left" w:pos="3150"/>
              </w:tabs>
              <w:spacing w:before="67"/>
              <w:ind w:left="78"/>
              <w:rPr>
                <w:rFonts w:ascii="Arial" w:hAnsi="Arial" w:cs="Arial"/>
                <w:sz w:val="22"/>
                <w:szCs w:val="22"/>
              </w:rPr>
            </w:pPr>
          </w:p>
        </w:tc>
      </w:tr>
      <w:tr w:rsidR="00D84BEE" w14:paraId="1E89D7A5" w14:textId="77777777" w:rsidTr="008207C2">
        <w:trPr>
          <w:trHeight w:hRule="exact" w:val="717"/>
        </w:trPr>
        <w:tc>
          <w:tcPr>
            <w:tcW w:w="566" w:type="dxa"/>
            <w:vAlign w:val="center"/>
          </w:tcPr>
          <w:p w14:paraId="6992088A" w14:textId="77777777" w:rsidR="00375AEB" w:rsidRPr="00F91AB7" w:rsidRDefault="00375AEB" w:rsidP="00375AEB">
            <w:pPr>
              <w:spacing w:before="67"/>
              <w:ind w:left="78"/>
              <w:rPr>
                <w:rFonts w:ascii="Arial" w:hAnsi="Arial" w:cs="Arial"/>
                <w:b/>
                <w:bCs/>
                <w:sz w:val="22"/>
                <w:szCs w:val="22"/>
              </w:rPr>
            </w:pPr>
            <w:r w:rsidRPr="00F91AB7">
              <w:rPr>
                <w:rFonts w:ascii="Arial" w:hAnsi="Arial" w:cs="Arial"/>
                <w:b/>
                <w:bCs/>
                <w:color w:val="221E1F"/>
                <w:spacing w:val="1"/>
                <w:sz w:val="22"/>
                <w:szCs w:val="22"/>
              </w:rPr>
              <w:t>18.</w:t>
            </w:r>
          </w:p>
        </w:tc>
        <w:tc>
          <w:tcPr>
            <w:tcW w:w="8785" w:type="dxa"/>
            <w:vAlign w:val="center"/>
          </w:tcPr>
          <w:p w14:paraId="225E810F" w14:textId="77777777" w:rsidR="00375AEB" w:rsidRPr="00C34882" w:rsidRDefault="00375AEB" w:rsidP="00375AEB">
            <w:pPr>
              <w:spacing w:before="67"/>
              <w:ind w:left="76"/>
              <w:jc w:val="both"/>
              <w:rPr>
                <w:rFonts w:ascii="Arial" w:hAnsi="Arial" w:cs="Arial"/>
                <w:sz w:val="22"/>
                <w:szCs w:val="22"/>
              </w:rPr>
            </w:pPr>
            <w:proofErr w:type="spellStart"/>
            <w:r w:rsidRPr="00C34882">
              <w:rPr>
                <w:rFonts w:ascii="Arial" w:hAnsi="Arial" w:cs="Arial"/>
                <w:sz w:val="22"/>
                <w:szCs w:val="22"/>
              </w:rPr>
              <w:t>Demonstrates</w:t>
            </w:r>
            <w:proofErr w:type="spellEnd"/>
            <w:r w:rsidRPr="00C34882">
              <w:rPr>
                <w:rFonts w:ascii="Arial" w:hAnsi="Arial" w:cs="Arial"/>
                <w:sz w:val="22"/>
                <w:szCs w:val="22"/>
              </w:rPr>
              <w:t xml:space="preserve"> </w:t>
            </w:r>
            <w:proofErr w:type="spellStart"/>
            <w:r w:rsidRPr="00C34882">
              <w:rPr>
                <w:rFonts w:ascii="Arial" w:hAnsi="Arial" w:cs="Arial"/>
                <w:sz w:val="22"/>
                <w:szCs w:val="22"/>
              </w:rPr>
              <w:t>exemplary</w:t>
            </w:r>
            <w:proofErr w:type="spellEnd"/>
            <w:r w:rsidRPr="00C34882">
              <w:rPr>
                <w:rFonts w:ascii="Arial" w:hAnsi="Arial" w:cs="Arial"/>
                <w:sz w:val="22"/>
                <w:szCs w:val="22"/>
              </w:rPr>
              <w:t xml:space="preserve"> </w:t>
            </w:r>
            <w:proofErr w:type="spellStart"/>
            <w:r w:rsidRPr="00C34882">
              <w:rPr>
                <w:rFonts w:ascii="Arial" w:hAnsi="Arial" w:cs="Arial"/>
                <w:sz w:val="22"/>
                <w:szCs w:val="22"/>
              </w:rPr>
              <w:t>behavior</w:t>
            </w:r>
            <w:proofErr w:type="spellEnd"/>
            <w:r w:rsidRPr="00C34882">
              <w:rPr>
                <w:rFonts w:ascii="Arial" w:hAnsi="Arial" w:cs="Arial"/>
                <w:sz w:val="22"/>
                <w:szCs w:val="22"/>
              </w:rPr>
              <w:t xml:space="preserve"> and </w:t>
            </w:r>
            <w:proofErr w:type="spellStart"/>
            <w:r w:rsidRPr="00C34882">
              <w:rPr>
                <w:rFonts w:ascii="Arial" w:hAnsi="Arial" w:cs="Arial"/>
                <w:sz w:val="22"/>
                <w:szCs w:val="22"/>
              </w:rPr>
              <w:t>leads</w:t>
            </w:r>
            <w:proofErr w:type="spellEnd"/>
            <w:r w:rsidRPr="00C34882">
              <w:rPr>
                <w:rFonts w:ascii="Arial" w:hAnsi="Arial" w:cs="Arial"/>
                <w:sz w:val="22"/>
                <w:szCs w:val="22"/>
              </w:rPr>
              <w:t xml:space="preserve"> </w:t>
            </w:r>
            <w:proofErr w:type="spellStart"/>
            <w:r w:rsidRPr="00C34882">
              <w:rPr>
                <w:rFonts w:ascii="Arial" w:hAnsi="Arial" w:cs="Arial"/>
                <w:sz w:val="22"/>
                <w:szCs w:val="22"/>
              </w:rPr>
              <w:t>within</w:t>
            </w:r>
            <w:proofErr w:type="spellEnd"/>
            <w:r w:rsidRPr="00C34882">
              <w:rPr>
                <w:rFonts w:ascii="Arial" w:hAnsi="Arial" w:cs="Arial"/>
                <w:sz w:val="22"/>
                <w:szCs w:val="22"/>
              </w:rPr>
              <w:t xml:space="preserve"> </w:t>
            </w:r>
            <w:proofErr w:type="spellStart"/>
            <w:r w:rsidRPr="00C34882">
              <w:rPr>
                <w:rFonts w:ascii="Arial" w:hAnsi="Arial" w:cs="Arial"/>
                <w:sz w:val="22"/>
                <w:szCs w:val="22"/>
              </w:rPr>
              <w:t>the</w:t>
            </w:r>
            <w:proofErr w:type="spellEnd"/>
            <w:r w:rsidRPr="00C34882">
              <w:rPr>
                <w:rFonts w:ascii="Arial" w:hAnsi="Arial" w:cs="Arial"/>
                <w:sz w:val="22"/>
                <w:szCs w:val="22"/>
              </w:rPr>
              <w:t xml:space="preserve"> </w:t>
            </w:r>
            <w:proofErr w:type="spellStart"/>
            <w:r w:rsidRPr="00C34882">
              <w:rPr>
                <w:rFonts w:ascii="Arial" w:hAnsi="Arial" w:cs="Arial"/>
                <w:sz w:val="22"/>
                <w:szCs w:val="22"/>
              </w:rPr>
              <w:t>healthcare</w:t>
            </w:r>
            <w:proofErr w:type="spellEnd"/>
            <w:r w:rsidRPr="00C34882">
              <w:rPr>
                <w:rFonts w:ascii="Arial" w:hAnsi="Arial" w:cs="Arial"/>
                <w:sz w:val="22"/>
                <w:szCs w:val="22"/>
              </w:rPr>
              <w:t xml:space="preserve"> </w:t>
            </w:r>
            <w:proofErr w:type="spellStart"/>
            <w:r w:rsidRPr="00C34882">
              <w:rPr>
                <w:rFonts w:ascii="Arial" w:hAnsi="Arial" w:cs="Arial"/>
                <w:sz w:val="22"/>
                <w:szCs w:val="22"/>
              </w:rPr>
              <w:t>team</w:t>
            </w:r>
            <w:proofErr w:type="spellEnd"/>
            <w:r w:rsidRPr="00C34882">
              <w:rPr>
                <w:rFonts w:ascii="Arial" w:hAnsi="Arial" w:cs="Arial"/>
                <w:sz w:val="22"/>
                <w:szCs w:val="22"/>
              </w:rPr>
              <w:t xml:space="preserve"> </w:t>
            </w:r>
            <w:proofErr w:type="spellStart"/>
            <w:r w:rsidRPr="00C34882">
              <w:rPr>
                <w:rFonts w:ascii="Arial" w:hAnsi="Arial" w:cs="Arial"/>
                <w:sz w:val="22"/>
                <w:szCs w:val="22"/>
              </w:rPr>
              <w:t>during</w:t>
            </w:r>
            <w:proofErr w:type="spellEnd"/>
            <w:r w:rsidRPr="00C34882">
              <w:rPr>
                <w:rFonts w:ascii="Arial" w:hAnsi="Arial" w:cs="Arial"/>
                <w:sz w:val="22"/>
                <w:szCs w:val="22"/>
              </w:rPr>
              <w:t xml:space="preserve"> service </w:t>
            </w:r>
            <w:proofErr w:type="spellStart"/>
            <w:r w:rsidRPr="00C34882">
              <w:rPr>
                <w:rFonts w:ascii="Arial" w:hAnsi="Arial" w:cs="Arial"/>
                <w:sz w:val="22"/>
                <w:szCs w:val="22"/>
              </w:rPr>
              <w:t>delivery</w:t>
            </w:r>
            <w:proofErr w:type="spellEnd"/>
            <w:r w:rsidRPr="00C34882">
              <w:rPr>
                <w:rFonts w:ascii="Arial" w:hAnsi="Arial" w:cs="Arial"/>
                <w:sz w:val="22"/>
                <w:szCs w:val="22"/>
              </w:rPr>
              <w:t>.</w:t>
            </w:r>
          </w:p>
        </w:tc>
      </w:tr>
      <w:tr w:rsidR="00D84BEE" w14:paraId="695AB81D" w14:textId="77777777" w:rsidTr="008207C2">
        <w:trPr>
          <w:trHeight w:hRule="exact" w:val="1006"/>
        </w:trPr>
        <w:tc>
          <w:tcPr>
            <w:tcW w:w="566" w:type="dxa"/>
            <w:vAlign w:val="center"/>
          </w:tcPr>
          <w:p w14:paraId="29229B73" w14:textId="77777777" w:rsidR="00375AEB" w:rsidRPr="00F91AB7" w:rsidRDefault="00375AEB" w:rsidP="00375AEB">
            <w:pPr>
              <w:spacing w:before="67"/>
              <w:ind w:left="78"/>
              <w:rPr>
                <w:rFonts w:ascii="Arial" w:hAnsi="Arial" w:cs="Arial"/>
                <w:b/>
                <w:bCs/>
                <w:sz w:val="22"/>
                <w:szCs w:val="22"/>
              </w:rPr>
            </w:pPr>
            <w:r w:rsidRPr="00F91AB7">
              <w:rPr>
                <w:rFonts w:ascii="Arial" w:hAnsi="Arial" w:cs="Arial"/>
                <w:b/>
                <w:bCs/>
                <w:color w:val="221E1F"/>
                <w:spacing w:val="1"/>
                <w:sz w:val="22"/>
                <w:szCs w:val="22"/>
              </w:rPr>
              <w:t>19.</w:t>
            </w:r>
          </w:p>
        </w:tc>
        <w:tc>
          <w:tcPr>
            <w:tcW w:w="8785" w:type="dxa"/>
            <w:vAlign w:val="center"/>
          </w:tcPr>
          <w:p w14:paraId="2FB261B2" w14:textId="77777777" w:rsidR="00375AEB" w:rsidRPr="00C34882" w:rsidRDefault="00375AEB" w:rsidP="00375AEB">
            <w:pPr>
              <w:spacing w:before="54" w:line="238" w:lineRule="auto"/>
              <w:ind w:left="76" w:right="143"/>
              <w:jc w:val="both"/>
              <w:rPr>
                <w:rFonts w:ascii="Arial" w:hAnsi="Arial" w:cs="Arial"/>
                <w:sz w:val="22"/>
                <w:szCs w:val="22"/>
              </w:rPr>
            </w:pPr>
            <w:proofErr w:type="spellStart"/>
            <w:r w:rsidRPr="00C34882">
              <w:rPr>
                <w:rFonts w:ascii="Arial" w:hAnsi="Arial" w:cs="Arial"/>
                <w:sz w:val="22"/>
                <w:szCs w:val="22"/>
              </w:rPr>
              <w:t>In</w:t>
            </w:r>
            <w:proofErr w:type="spellEnd"/>
            <w:r w:rsidRPr="00C34882">
              <w:rPr>
                <w:rFonts w:ascii="Arial" w:hAnsi="Arial" w:cs="Arial"/>
                <w:sz w:val="22"/>
                <w:szCs w:val="22"/>
              </w:rPr>
              <w:t xml:space="preserve"> </w:t>
            </w:r>
            <w:proofErr w:type="spellStart"/>
            <w:r w:rsidRPr="00C34882">
              <w:rPr>
                <w:rFonts w:ascii="Arial" w:hAnsi="Arial" w:cs="Arial"/>
                <w:sz w:val="22"/>
                <w:szCs w:val="22"/>
              </w:rPr>
              <w:t>the</w:t>
            </w:r>
            <w:proofErr w:type="spellEnd"/>
            <w:r w:rsidRPr="00C34882">
              <w:rPr>
                <w:rFonts w:ascii="Arial" w:hAnsi="Arial" w:cs="Arial"/>
                <w:sz w:val="22"/>
                <w:szCs w:val="22"/>
              </w:rPr>
              <w:t xml:space="preserve"> </w:t>
            </w:r>
            <w:proofErr w:type="spellStart"/>
            <w:r w:rsidRPr="00C34882">
              <w:rPr>
                <w:rFonts w:ascii="Arial" w:hAnsi="Arial" w:cs="Arial"/>
                <w:sz w:val="22"/>
                <w:szCs w:val="22"/>
              </w:rPr>
              <w:t>health</w:t>
            </w:r>
            <w:proofErr w:type="spellEnd"/>
            <w:r w:rsidRPr="00C34882">
              <w:rPr>
                <w:rFonts w:ascii="Arial" w:hAnsi="Arial" w:cs="Arial"/>
                <w:sz w:val="22"/>
                <w:szCs w:val="22"/>
              </w:rPr>
              <w:t xml:space="preserve"> </w:t>
            </w:r>
            <w:proofErr w:type="spellStart"/>
            <w:r w:rsidRPr="00C34882">
              <w:rPr>
                <w:rFonts w:ascii="Arial" w:hAnsi="Arial" w:cs="Arial"/>
                <w:sz w:val="22"/>
                <w:szCs w:val="22"/>
              </w:rPr>
              <w:t>institution</w:t>
            </w:r>
            <w:proofErr w:type="spellEnd"/>
            <w:r w:rsidRPr="00C34882">
              <w:rPr>
                <w:rFonts w:ascii="Arial" w:hAnsi="Arial" w:cs="Arial"/>
                <w:sz w:val="22"/>
                <w:szCs w:val="22"/>
              </w:rPr>
              <w:t xml:space="preserve"> he/</w:t>
            </w:r>
            <w:proofErr w:type="spellStart"/>
            <w:r w:rsidRPr="00C34882">
              <w:rPr>
                <w:rFonts w:ascii="Arial" w:hAnsi="Arial" w:cs="Arial"/>
                <w:sz w:val="22"/>
                <w:szCs w:val="22"/>
              </w:rPr>
              <w:t>she</w:t>
            </w:r>
            <w:proofErr w:type="spellEnd"/>
            <w:r w:rsidRPr="00C34882">
              <w:rPr>
                <w:rFonts w:ascii="Arial" w:hAnsi="Arial" w:cs="Arial"/>
                <w:sz w:val="22"/>
                <w:szCs w:val="22"/>
              </w:rPr>
              <w:t xml:space="preserve"> </w:t>
            </w:r>
            <w:proofErr w:type="spellStart"/>
            <w:r w:rsidRPr="00C34882">
              <w:rPr>
                <w:rFonts w:ascii="Arial" w:hAnsi="Arial" w:cs="Arial"/>
                <w:sz w:val="22"/>
                <w:szCs w:val="22"/>
              </w:rPr>
              <w:t>manages</w:t>
            </w:r>
            <w:proofErr w:type="spellEnd"/>
            <w:r w:rsidRPr="00C34882">
              <w:rPr>
                <w:rFonts w:ascii="Arial" w:hAnsi="Arial" w:cs="Arial"/>
                <w:sz w:val="22"/>
                <w:szCs w:val="22"/>
              </w:rPr>
              <w:t xml:space="preserve"> and </w:t>
            </w:r>
            <w:proofErr w:type="spellStart"/>
            <w:r w:rsidRPr="00C34882">
              <w:rPr>
                <w:rFonts w:ascii="Arial" w:hAnsi="Arial" w:cs="Arial"/>
                <w:sz w:val="22"/>
                <w:szCs w:val="22"/>
              </w:rPr>
              <w:t>uses</w:t>
            </w:r>
            <w:proofErr w:type="spellEnd"/>
            <w:r w:rsidRPr="00C34882">
              <w:rPr>
                <w:rFonts w:ascii="Arial" w:hAnsi="Arial" w:cs="Arial"/>
                <w:sz w:val="22"/>
                <w:szCs w:val="22"/>
              </w:rPr>
              <w:t xml:space="preserve"> </w:t>
            </w:r>
            <w:proofErr w:type="spellStart"/>
            <w:r w:rsidRPr="00C34882">
              <w:rPr>
                <w:rFonts w:ascii="Arial" w:hAnsi="Arial" w:cs="Arial"/>
                <w:sz w:val="22"/>
                <w:szCs w:val="22"/>
              </w:rPr>
              <w:t>resources</w:t>
            </w:r>
            <w:proofErr w:type="spellEnd"/>
            <w:r w:rsidRPr="00C34882">
              <w:rPr>
                <w:rFonts w:ascii="Arial" w:hAnsi="Arial" w:cs="Arial"/>
                <w:sz w:val="22"/>
                <w:szCs w:val="22"/>
              </w:rPr>
              <w:t xml:space="preserve"> in </w:t>
            </w:r>
            <w:proofErr w:type="spellStart"/>
            <w:r w:rsidRPr="00C34882">
              <w:rPr>
                <w:rFonts w:ascii="Arial" w:hAnsi="Arial" w:cs="Arial"/>
                <w:sz w:val="22"/>
                <w:szCs w:val="22"/>
              </w:rPr>
              <w:t>the</w:t>
            </w:r>
            <w:proofErr w:type="spellEnd"/>
            <w:r w:rsidRPr="00C34882">
              <w:rPr>
                <w:rFonts w:ascii="Arial" w:hAnsi="Arial" w:cs="Arial"/>
                <w:sz w:val="22"/>
                <w:szCs w:val="22"/>
              </w:rPr>
              <w:t xml:space="preserve"> </w:t>
            </w:r>
            <w:proofErr w:type="spellStart"/>
            <w:r w:rsidRPr="00C34882">
              <w:rPr>
                <w:rFonts w:ascii="Arial" w:hAnsi="Arial" w:cs="Arial"/>
                <w:sz w:val="22"/>
                <w:szCs w:val="22"/>
              </w:rPr>
              <w:t>planning</w:t>
            </w:r>
            <w:proofErr w:type="spellEnd"/>
            <w:r w:rsidRPr="00C34882">
              <w:rPr>
                <w:rFonts w:ascii="Arial" w:hAnsi="Arial" w:cs="Arial"/>
                <w:sz w:val="22"/>
                <w:szCs w:val="22"/>
              </w:rPr>
              <w:t xml:space="preserve">, </w:t>
            </w:r>
            <w:proofErr w:type="spellStart"/>
            <w:r w:rsidRPr="00C34882">
              <w:rPr>
                <w:rFonts w:ascii="Arial" w:hAnsi="Arial" w:cs="Arial"/>
                <w:sz w:val="22"/>
                <w:szCs w:val="22"/>
              </w:rPr>
              <w:t>implementation</w:t>
            </w:r>
            <w:proofErr w:type="spellEnd"/>
            <w:r w:rsidRPr="00C34882">
              <w:rPr>
                <w:rFonts w:ascii="Arial" w:hAnsi="Arial" w:cs="Arial"/>
                <w:sz w:val="22"/>
                <w:szCs w:val="22"/>
              </w:rPr>
              <w:t xml:space="preserve"> and </w:t>
            </w:r>
            <w:proofErr w:type="spellStart"/>
            <w:r w:rsidRPr="00C34882">
              <w:rPr>
                <w:rFonts w:ascii="Arial" w:hAnsi="Arial" w:cs="Arial"/>
                <w:sz w:val="22"/>
                <w:szCs w:val="22"/>
              </w:rPr>
              <w:t>evaluation</w:t>
            </w:r>
            <w:proofErr w:type="spellEnd"/>
            <w:r w:rsidRPr="00C34882">
              <w:rPr>
                <w:rFonts w:ascii="Arial" w:hAnsi="Arial" w:cs="Arial"/>
                <w:sz w:val="22"/>
                <w:szCs w:val="22"/>
              </w:rPr>
              <w:t xml:space="preserve"> </w:t>
            </w:r>
            <w:proofErr w:type="spellStart"/>
            <w:r w:rsidRPr="00C34882">
              <w:rPr>
                <w:rFonts w:ascii="Arial" w:hAnsi="Arial" w:cs="Arial"/>
                <w:sz w:val="22"/>
                <w:szCs w:val="22"/>
              </w:rPr>
              <w:t>processes</w:t>
            </w:r>
            <w:proofErr w:type="spellEnd"/>
            <w:r w:rsidRPr="00C34882">
              <w:rPr>
                <w:rFonts w:ascii="Arial" w:hAnsi="Arial" w:cs="Arial"/>
                <w:sz w:val="22"/>
                <w:szCs w:val="22"/>
              </w:rPr>
              <w:t xml:space="preserve"> of </w:t>
            </w:r>
            <w:proofErr w:type="spellStart"/>
            <w:r w:rsidRPr="00C34882">
              <w:rPr>
                <w:rFonts w:ascii="Arial" w:hAnsi="Arial" w:cs="Arial"/>
                <w:sz w:val="22"/>
                <w:szCs w:val="22"/>
              </w:rPr>
              <w:t>health</w:t>
            </w:r>
            <w:proofErr w:type="spellEnd"/>
            <w:r w:rsidRPr="00C34882">
              <w:rPr>
                <w:rFonts w:ascii="Arial" w:hAnsi="Arial" w:cs="Arial"/>
                <w:sz w:val="22"/>
                <w:szCs w:val="22"/>
              </w:rPr>
              <w:t xml:space="preserve"> </w:t>
            </w:r>
            <w:proofErr w:type="spellStart"/>
            <w:r w:rsidRPr="00C34882">
              <w:rPr>
                <w:rFonts w:ascii="Arial" w:hAnsi="Arial" w:cs="Arial"/>
                <w:sz w:val="22"/>
                <w:szCs w:val="22"/>
              </w:rPr>
              <w:t>services</w:t>
            </w:r>
            <w:proofErr w:type="spellEnd"/>
            <w:r w:rsidRPr="00C34882">
              <w:rPr>
                <w:rFonts w:ascii="Arial" w:hAnsi="Arial" w:cs="Arial"/>
                <w:sz w:val="22"/>
                <w:szCs w:val="22"/>
              </w:rPr>
              <w:t xml:space="preserve"> </w:t>
            </w:r>
            <w:proofErr w:type="spellStart"/>
            <w:r w:rsidRPr="00C34882">
              <w:rPr>
                <w:rFonts w:ascii="Arial" w:hAnsi="Arial" w:cs="Arial"/>
                <w:sz w:val="22"/>
                <w:szCs w:val="22"/>
              </w:rPr>
              <w:t>cost-effectively</w:t>
            </w:r>
            <w:proofErr w:type="spellEnd"/>
            <w:r w:rsidRPr="00C34882">
              <w:rPr>
                <w:rFonts w:ascii="Arial" w:hAnsi="Arial" w:cs="Arial"/>
                <w:sz w:val="22"/>
                <w:szCs w:val="22"/>
              </w:rPr>
              <w:t xml:space="preserve"> in </w:t>
            </w:r>
            <w:proofErr w:type="spellStart"/>
            <w:r w:rsidRPr="00C34882">
              <w:rPr>
                <w:rFonts w:ascii="Arial" w:hAnsi="Arial" w:cs="Arial"/>
                <w:sz w:val="22"/>
                <w:szCs w:val="22"/>
              </w:rPr>
              <w:t>accordance</w:t>
            </w:r>
            <w:proofErr w:type="spellEnd"/>
            <w:r w:rsidRPr="00C34882">
              <w:rPr>
                <w:rFonts w:ascii="Arial" w:hAnsi="Arial" w:cs="Arial"/>
                <w:sz w:val="22"/>
                <w:szCs w:val="22"/>
              </w:rPr>
              <w:t xml:space="preserve"> </w:t>
            </w:r>
            <w:proofErr w:type="spellStart"/>
            <w:r w:rsidRPr="00C34882">
              <w:rPr>
                <w:rFonts w:ascii="Arial" w:hAnsi="Arial" w:cs="Arial"/>
                <w:sz w:val="22"/>
                <w:szCs w:val="22"/>
              </w:rPr>
              <w:t>with</w:t>
            </w:r>
            <w:proofErr w:type="spellEnd"/>
            <w:r w:rsidRPr="00C34882">
              <w:rPr>
                <w:rFonts w:ascii="Arial" w:hAnsi="Arial" w:cs="Arial"/>
                <w:sz w:val="22"/>
                <w:szCs w:val="22"/>
              </w:rPr>
              <w:t xml:space="preserve"> </w:t>
            </w:r>
            <w:proofErr w:type="spellStart"/>
            <w:r w:rsidRPr="00C34882">
              <w:rPr>
                <w:rFonts w:ascii="Arial" w:hAnsi="Arial" w:cs="Arial"/>
                <w:sz w:val="22"/>
                <w:szCs w:val="22"/>
              </w:rPr>
              <w:t>the</w:t>
            </w:r>
            <w:proofErr w:type="spellEnd"/>
            <w:r w:rsidRPr="00C34882">
              <w:rPr>
                <w:rFonts w:ascii="Arial" w:hAnsi="Arial" w:cs="Arial"/>
                <w:sz w:val="22"/>
                <w:szCs w:val="22"/>
              </w:rPr>
              <w:t xml:space="preserve"> </w:t>
            </w:r>
            <w:proofErr w:type="spellStart"/>
            <w:r w:rsidRPr="00C34882">
              <w:rPr>
                <w:rFonts w:ascii="Arial" w:hAnsi="Arial" w:cs="Arial"/>
                <w:sz w:val="22"/>
                <w:szCs w:val="22"/>
              </w:rPr>
              <w:t>benefit</w:t>
            </w:r>
            <w:proofErr w:type="spellEnd"/>
            <w:r w:rsidRPr="00C34882">
              <w:rPr>
                <w:rFonts w:ascii="Arial" w:hAnsi="Arial" w:cs="Arial"/>
                <w:sz w:val="22"/>
                <w:szCs w:val="22"/>
              </w:rPr>
              <w:t xml:space="preserve"> of </w:t>
            </w:r>
            <w:proofErr w:type="spellStart"/>
            <w:r w:rsidRPr="00C34882">
              <w:rPr>
                <w:rFonts w:ascii="Arial" w:hAnsi="Arial" w:cs="Arial"/>
                <w:sz w:val="22"/>
                <w:szCs w:val="22"/>
              </w:rPr>
              <w:t>the</w:t>
            </w:r>
            <w:proofErr w:type="spellEnd"/>
            <w:r w:rsidRPr="00C34882">
              <w:rPr>
                <w:rFonts w:ascii="Arial" w:hAnsi="Arial" w:cs="Arial"/>
                <w:sz w:val="22"/>
                <w:szCs w:val="22"/>
              </w:rPr>
              <w:t xml:space="preserve"> </w:t>
            </w:r>
            <w:proofErr w:type="spellStart"/>
            <w:r w:rsidRPr="00C34882">
              <w:rPr>
                <w:rFonts w:ascii="Arial" w:hAnsi="Arial" w:cs="Arial"/>
                <w:sz w:val="22"/>
                <w:szCs w:val="22"/>
              </w:rPr>
              <w:t>society</w:t>
            </w:r>
            <w:proofErr w:type="spellEnd"/>
            <w:r w:rsidRPr="00C34882">
              <w:rPr>
                <w:rFonts w:ascii="Arial" w:hAnsi="Arial" w:cs="Arial"/>
                <w:sz w:val="22"/>
                <w:szCs w:val="22"/>
              </w:rPr>
              <w:t xml:space="preserve"> and </w:t>
            </w:r>
            <w:proofErr w:type="spellStart"/>
            <w:r w:rsidRPr="00C34882">
              <w:rPr>
                <w:rFonts w:ascii="Arial" w:hAnsi="Arial" w:cs="Arial"/>
                <w:sz w:val="22"/>
                <w:szCs w:val="22"/>
              </w:rPr>
              <w:t>the</w:t>
            </w:r>
            <w:proofErr w:type="spellEnd"/>
            <w:r w:rsidRPr="00C34882">
              <w:rPr>
                <w:rFonts w:ascii="Arial" w:hAnsi="Arial" w:cs="Arial"/>
                <w:sz w:val="22"/>
                <w:szCs w:val="22"/>
              </w:rPr>
              <w:t xml:space="preserve"> </w:t>
            </w:r>
            <w:proofErr w:type="spellStart"/>
            <w:r w:rsidRPr="00C34882">
              <w:rPr>
                <w:rFonts w:ascii="Arial" w:hAnsi="Arial" w:cs="Arial"/>
                <w:sz w:val="22"/>
                <w:szCs w:val="22"/>
              </w:rPr>
              <w:t>legislation</w:t>
            </w:r>
            <w:proofErr w:type="spellEnd"/>
            <w:r w:rsidRPr="00C34882">
              <w:rPr>
                <w:rFonts w:ascii="Arial" w:hAnsi="Arial" w:cs="Arial"/>
                <w:sz w:val="22"/>
                <w:szCs w:val="22"/>
              </w:rPr>
              <w:t>.</w:t>
            </w:r>
          </w:p>
        </w:tc>
      </w:tr>
      <w:tr w:rsidR="00D84BEE" w14:paraId="07B3364E" w14:textId="77777777" w:rsidTr="008207C2">
        <w:trPr>
          <w:trHeight w:hRule="exact" w:val="398"/>
        </w:trPr>
        <w:tc>
          <w:tcPr>
            <w:tcW w:w="9351" w:type="dxa"/>
            <w:gridSpan w:val="2"/>
            <w:shd w:val="clear" w:color="auto" w:fill="CBD9E0"/>
          </w:tcPr>
          <w:p w14:paraId="58561131" w14:textId="77777777" w:rsidR="00375AEB" w:rsidRPr="00C34882" w:rsidRDefault="00375AEB" w:rsidP="00375AEB">
            <w:pPr>
              <w:spacing w:before="67"/>
              <w:ind w:left="78"/>
              <w:rPr>
                <w:rFonts w:ascii="Arial" w:hAnsi="Arial" w:cs="Arial"/>
                <w:b/>
                <w:color w:val="221E1F"/>
                <w:spacing w:val="-6"/>
                <w:sz w:val="22"/>
                <w:szCs w:val="22"/>
              </w:rPr>
            </w:pPr>
            <w:r w:rsidRPr="00C34882">
              <w:rPr>
                <w:rFonts w:ascii="Arial" w:hAnsi="Arial" w:cs="Arial"/>
                <w:b/>
                <w:color w:val="221E1F"/>
                <w:spacing w:val="-6"/>
                <w:sz w:val="22"/>
                <w:szCs w:val="22"/>
              </w:rPr>
              <w:t xml:space="preserve">COMPETENCE 5. Team </w:t>
            </w:r>
            <w:proofErr w:type="spellStart"/>
            <w:r w:rsidRPr="00C34882">
              <w:rPr>
                <w:rFonts w:ascii="Arial" w:hAnsi="Arial" w:cs="Arial"/>
                <w:b/>
                <w:color w:val="221E1F"/>
                <w:spacing w:val="-6"/>
                <w:sz w:val="22"/>
                <w:szCs w:val="22"/>
              </w:rPr>
              <w:t>Member</w:t>
            </w:r>
            <w:proofErr w:type="spellEnd"/>
          </w:p>
          <w:p w14:paraId="78DE6AC6" w14:textId="77777777" w:rsidR="00375AEB" w:rsidRPr="00C34882" w:rsidRDefault="00375AEB" w:rsidP="00375AEB">
            <w:pPr>
              <w:tabs>
                <w:tab w:val="left" w:pos="3150"/>
              </w:tabs>
              <w:spacing w:before="67"/>
              <w:ind w:left="78"/>
              <w:rPr>
                <w:rFonts w:ascii="Arial" w:hAnsi="Arial" w:cs="Arial"/>
                <w:sz w:val="22"/>
                <w:szCs w:val="22"/>
              </w:rPr>
            </w:pPr>
          </w:p>
        </w:tc>
      </w:tr>
      <w:tr w:rsidR="00D84BEE" w14:paraId="7E3BD85D" w14:textId="77777777" w:rsidTr="008207C2">
        <w:trPr>
          <w:trHeight w:hRule="exact" w:val="661"/>
        </w:trPr>
        <w:tc>
          <w:tcPr>
            <w:tcW w:w="566" w:type="dxa"/>
            <w:vAlign w:val="center"/>
          </w:tcPr>
          <w:p w14:paraId="0136F1EE" w14:textId="77777777" w:rsidR="00375AEB" w:rsidRPr="00F91AB7" w:rsidRDefault="00375AEB" w:rsidP="00375AEB">
            <w:pPr>
              <w:spacing w:before="67"/>
              <w:ind w:left="78"/>
              <w:rPr>
                <w:rFonts w:ascii="Arial" w:hAnsi="Arial" w:cs="Arial"/>
                <w:b/>
                <w:bCs/>
                <w:sz w:val="22"/>
                <w:szCs w:val="22"/>
              </w:rPr>
            </w:pPr>
            <w:r w:rsidRPr="00F91AB7">
              <w:rPr>
                <w:rFonts w:ascii="Arial" w:hAnsi="Arial" w:cs="Arial"/>
                <w:b/>
                <w:bCs/>
                <w:color w:val="221E1F"/>
                <w:spacing w:val="1"/>
                <w:sz w:val="22"/>
                <w:szCs w:val="22"/>
              </w:rPr>
              <w:t>20.</w:t>
            </w:r>
          </w:p>
        </w:tc>
        <w:tc>
          <w:tcPr>
            <w:tcW w:w="8785" w:type="dxa"/>
            <w:vAlign w:val="center"/>
          </w:tcPr>
          <w:p w14:paraId="33EBF5A7" w14:textId="77777777" w:rsidR="00375AEB" w:rsidRPr="00C34882" w:rsidRDefault="00375AEB" w:rsidP="00375AEB">
            <w:pPr>
              <w:spacing w:before="56" w:line="237" w:lineRule="auto"/>
              <w:ind w:left="76" w:right="479"/>
              <w:jc w:val="both"/>
              <w:rPr>
                <w:rFonts w:ascii="Arial" w:hAnsi="Arial" w:cs="Arial"/>
                <w:sz w:val="22"/>
                <w:szCs w:val="22"/>
              </w:rPr>
            </w:pPr>
            <w:proofErr w:type="spellStart"/>
            <w:r w:rsidRPr="00C34882">
              <w:rPr>
                <w:rFonts w:ascii="Arial" w:hAnsi="Arial" w:cs="Arial"/>
                <w:sz w:val="22"/>
                <w:szCs w:val="22"/>
              </w:rPr>
              <w:t>Communicates</w:t>
            </w:r>
            <w:proofErr w:type="spellEnd"/>
            <w:r w:rsidRPr="00C34882">
              <w:rPr>
                <w:rFonts w:ascii="Arial" w:hAnsi="Arial" w:cs="Arial"/>
                <w:sz w:val="22"/>
                <w:szCs w:val="22"/>
              </w:rPr>
              <w:t xml:space="preserve"> </w:t>
            </w:r>
            <w:proofErr w:type="spellStart"/>
            <w:r w:rsidRPr="00C34882">
              <w:rPr>
                <w:rFonts w:ascii="Arial" w:hAnsi="Arial" w:cs="Arial"/>
                <w:sz w:val="22"/>
                <w:szCs w:val="22"/>
              </w:rPr>
              <w:t>positively</w:t>
            </w:r>
            <w:proofErr w:type="spellEnd"/>
            <w:r w:rsidRPr="00C34882">
              <w:rPr>
                <w:rFonts w:ascii="Arial" w:hAnsi="Arial" w:cs="Arial"/>
                <w:sz w:val="22"/>
                <w:szCs w:val="22"/>
              </w:rPr>
              <w:t xml:space="preserve"> </w:t>
            </w:r>
            <w:proofErr w:type="spellStart"/>
            <w:r w:rsidRPr="00C34882">
              <w:rPr>
                <w:rFonts w:ascii="Arial" w:hAnsi="Arial" w:cs="Arial"/>
                <w:sz w:val="22"/>
                <w:szCs w:val="22"/>
              </w:rPr>
              <w:t>within</w:t>
            </w:r>
            <w:proofErr w:type="spellEnd"/>
            <w:r w:rsidRPr="00C34882">
              <w:rPr>
                <w:rFonts w:ascii="Arial" w:hAnsi="Arial" w:cs="Arial"/>
                <w:sz w:val="22"/>
                <w:szCs w:val="22"/>
              </w:rPr>
              <w:t xml:space="preserve"> </w:t>
            </w:r>
            <w:proofErr w:type="spellStart"/>
            <w:r w:rsidRPr="00C34882">
              <w:rPr>
                <w:rFonts w:ascii="Arial" w:hAnsi="Arial" w:cs="Arial"/>
                <w:sz w:val="22"/>
                <w:szCs w:val="22"/>
              </w:rPr>
              <w:t>the</w:t>
            </w:r>
            <w:proofErr w:type="spellEnd"/>
            <w:r w:rsidRPr="00C34882">
              <w:rPr>
                <w:rFonts w:ascii="Arial" w:hAnsi="Arial" w:cs="Arial"/>
                <w:sz w:val="22"/>
                <w:szCs w:val="22"/>
              </w:rPr>
              <w:t xml:space="preserve"> </w:t>
            </w:r>
            <w:proofErr w:type="spellStart"/>
            <w:r w:rsidRPr="00C34882">
              <w:rPr>
                <w:rFonts w:ascii="Arial" w:hAnsi="Arial" w:cs="Arial"/>
                <w:sz w:val="22"/>
                <w:szCs w:val="22"/>
              </w:rPr>
              <w:t>healthcare</w:t>
            </w:r>
            <w:proofErr w:type="spellEnd"/>
            <w:r w:rsidRPr="00C34882">
              <w:rPr>
                <w:rFonts w:ascii="Arial" w:hAnsi="Arial" w:cs="Arial"/>
                <w:sz w:val="22"/>
                <w:szCs w:val="22"/>
              </w:rPr>
              <w:t xml:space="preserve"> </w:t>
            </w:r>
            <w:proofErr w:type="spellStart"/>
            <w:r w:rsidRPr="00C34882">
              <w:rPr>
                <w:rFonts w:ascii="Arial" w:hAnsi="Arial" w:cs="Arial"/>
                <w:sz w:val="22"/>
                <w:szCs w:val="22"/>
              </w:rPr>
              <w:t>team</w:t>
            </w:r>
            <w:proofErr w:type="spellEnd"/>
            <w:r w:rsidRPr="00C34882">
              <w:rPr>
                <w:rFonts w:ascii="Arial" w:hAnsi="Arial" w:cs="Arial"/>
                <w:sz w:val="22"/>
                <w:szCs w:val="22"/>
              </w:rPr>
              <w:t xml:space="preserve"> </w:t>
            </w:r>
            <w:proofErr w:type="spellStart"/>
            <w:r w:rsidRPr="00C34882">
              <w:rPr>
                <w:rFonts w:ascii="Arial" w:hAnsi="Arial" w:cs="Arial"/>
                <w:sz w:val="22"/>
                <w:szCs w:val="22"/>
              </w:rPr>
              <w:t>with</w:t>
            </w:r>
            <w:proofErr w:type="spellEnd"/>
            <w:r w:rsidRPr="00C34882">
              <w:rPr>
                <w:rFonts w:ascii="Arial" w:hAnsi="Arial" w:cs="Arial"/>
                <w:sz w:val="22"/>
                <w:szCs w:val="22"/>
              </w:rPr>
              <w:t xml:space="preserve"> </w:t>
            </w:r>
            <w:proofErr w:type="spellStart"/>
            <w:r w:rsidRPr="00C34882">
              <w:rPr>
                <w:rFonts w:ascii="Arial" w:hAnsi="Arial" w:cs="Arial"/>
                <w:sz w:val="22"/>
                <w:szCs w:val="22"/>
              </w:rPr>
              <w:t>which</w:t>
            </w:r>
            <w:proofErr w:type="spellEnd"/>
            <w:r w:rsidRPr="00C34882">
              <w:rPr>
                <w:rFonts w:ascii="Arial" w:hAnsi="Arial" w:cs="Arial"/>
                <w:sz w:val="22"/>
                <w:szCs w:val="22"/>
              </w:rPr>
              <w:t xml:space="preserve"> it </w:t>
            </w:r>
            <w:proofErr w:type="spellStart"/>
            <w:r w:rsidRPr="00C34882">
              <w:rPr>
                <w:rFonts w:ascii="Arial" w:hAnsi="Arial" w:cs="Arial"/>
                <w:sz w:val="22"/>
                <w:szCs w:val="22"/>
              </w:rPr>
              <w:t>provides</w:t>
            </w:r>
            <w:proofErr w:type="spellEnd"/>
            <w:r w:rsidRPr="00C34882">
              <w:rPr>
                <w:rFonts w:ascii="Arial" w:hAnsi="Arial" w:cs="Arial"/>
                <w:sz w:val="22"/>
                <w:szCs w:val="22"/>
              </w:rPr>
              <w:t xml:space="preserve"> </w:t>
            </w:r>
            <w:proofErr w:type="spellStart"/>
            <w:r w:rsidRPr="00C34882">
              <w:rPr>
                <w:rFonts w:ascii="Arial" w:hAnsi="Arial" w:cs="Arial"/>
                <w:sz w:val="22"/>
                <w:szCs w:val="22"/>
              </w:rPr>
              <w:t>services</w:t>
            </w:r>
            <w:proofErr w:type="spellEnd"/>
            <w:r w:rsidRPr="00C34882">
              <w:rPr>
                <w:rFonts w:ascii="Arial" w:hAnsi="Arial" w:cs="Arial"/>
                <w:sz w:val="22"/>
                <w:szCs w:val="22"/>
              </w:rPr>
              <w:t xml:space="preserve"> and </w:t>
            </w:r>
            <w:proofErr w:type="spellStart"/>
            <w:r w:rsidRPr="00C34882">
              <w:rPr>
                <w:rFonts w:ascii="Arial" w:hAnsi="Arial" w:cs="Arial"/>
                <w:sz w:val="22"/>
                <w:szCs w:val="22"/>
              </w:rPr>
              <w:t>assumes</w:t>
            </w:r>
            <w:proofErr w:type="spellEnd"/>
            <w:r w:rsidRPr="00C34882">
              <w:rPr>
                <w:rFonts w:ascii="Arial" w:hAnsi="Arial" w:cs="Arial"/>
                <w:sz w:val="22"/>
                <w:szCs w:val="22"/>
              </w:rPr>
              <w:t xml:space="preserve"> </w:t>
            </w:r>
            <w:proofErr w:type="spellStart"/>
            <w:r w:rsidRPr="00C34882">
              <w:rPr>
                <w:rFonts w:ascii="Arial" w:hAnsi="Arial" w:cs="Arial"/>
                <w:sz w:val="22"/>
                <w:szCs w:val="22"/>
              </w:rPr>
              <w:t>different</w:t>
            </w:r>
            <w:proofErr w:type="spellEnd"/>
            <w:r w:rsidRPr="00C34882">
              <w:rPr>
                <w:rFonts w:ascii="Arial" w:hAnsi="Arial" w:cs="Arial"/>
                <w:sz w:val="22"/>
                <w:szCs w:val="22"/>
              </w:rPr>
              <w:t xml:space="preserve"> </w:t>
            </w:r>
            <w:proofErr w:type="spellStart"/>
            <w:r w:rsidRPr="00C34882">
              <w:rPr>
                <w:rFonts w:ascii="Arial" w:hAnsi="Arial" w:cs="Arial"/>
                <w:sz w:val="22"/>
                <w:szCs w:val="22"/>
              </w:rPr>
              <w:t>team</w:t>
            </w:r>
            <w:proofErr w:type="spellEnd"/>
            <w:r w:rsidRPr="00C34882">
              <w:rPr>
                <w:rFonts w:ascii="Arial" w:hAnsi="Arial" w:cs="Arial"/>
                <w:sz w:val="22"/>
                <w:szCs w:val="22"/>
              </w:rPr>
              <w:t xml:space="preserve"> </w:t>
            </w:r>
            <w:proofErr w:type="spellStart"/>
            <w:r w:rsidRPr="00C34882">
              <w:rPr>
                <w:rFonts w:ascii="Arial" w:hAnsi="Arial" w:cs="Arial"/>
                <w:sz w:val="22"/>
                <w:szCs w:val="22"/>
              </w:rPr>
              <w:t>roles</w:t>
            </w:r>
            <w:proofErr w:type="spellEnd"/>
            <w:r w:rsidRPr="00C34882">
              <w:rPr>
                <w:rFonts w:ascii="Arial" w:hAnsi="Arial" w:cs="Arial"/>
                <w:sz w:val="22"/>
                <w:szCs w:val="22"/>
              </w:rPr>
              <w:t xml:space="preserve"> </w:t>
            </w:r>
            <w:proofErr w:type="spellStart"/>
            <w:r w:rsidRPr="00C34882">
              <w:rPr>
                <w:rFonts w:ascii="Arial" w:hAnsi="Arial" w:cs="Arial"/>
                <w:sz w:val="22"/>
                <w:szCs w:val="22"/>
              </w:rPr>
              <w:t>when</w:t>
            </w:r>
            <w:proofErr w:type="spellEnd"/>
            <w:r w:rsidRPr="00C34882">
              <w:rPr>
                <w:rFonts w:ascii="Arial" w:hAnsi="Arial" w:cs="Arial"/>
                <w:sz w:val="22"/>
                <w:szCs w:val="22"/>
              </w:rPr>
              <w:t xml:space="preserve"> </w:t>
            </w:r>
            <w:proofErr w:type="spellStart"/>
            <w:r w:rsidRPr="00C34882">
              <w:rPr>
                <w:rFonts w:ascii="Arial" w:hAnsi="Arial" w:cs="Arial"/>
                <w:sz w:val="22"/>
                <w:szCs w:val="22"/>
              </w:rPr>
              <w:t>necessary</w:t>
            </w:r>
            <w:proofErr w:type="spellEnd"/>
            <w:r w:rsidRPr="00C34882">
              <w:rPr>
                <w:rFonts w:ascii="Arial" w:hAnsi="Arial" w:cs="Arial"/>
                <w:sz w:val="22"/>
                <w:szCs w:val="22"/>
              </w:rPr>
              <w:t>.</w:t>
            </w:r>
          </w:p>
        </w:tc>
      </w:tr>
      <w:tr w:rsidR="00D84BEE" w14:paraId="1887E88E" w14:textId="77777777" w:rsidTr="008207C2">
        <w:trPr>
          <w:trHeight w:hRule="exact" w:val="599"/>
        </w:trPr>
        <w:tc>
          <w:tcPr>
            <w:tcW w:w="566" w:type="dxa"/>
            <w:vAlign w:val="center"/>
          </w:tcPr>
          <w:p w14:paraId="58E8652D" w14:textId="77777777" w:rsidR="00375AEB" w:rsidRPr="00F91AB7" w:rsidRDefault="00375AEB" w:rsidP="00375AEB">
            <w:pPr>
              <w:spacing w:before="67"/>
              <w:ind w:left="78"/>
              <w:rPr>
                <w:rFonts w:ascii="Arial" w:hAnsi="Arial" w:cs="Arial"/>
                <w:b/>
                <w:bCs/>
                <w:sz w:val="22"/>
                <w:szCs w:val="22"/>
              </w:rPr>
            </w:pPr>
            <w:r w:rsidRPr="00F91AB7">
              <w:rPr>
                <w:rFonts w:ascii="Arial" w:hAnsi="Arial" w:cs="Arial"/>
                <w:b/>
                <w:bCs/>
                <w:color w:val="221E1F"/>
                <w:spacing w:val="1"/>
                <w:sz w:val="22"/>
                <w:szCs w:val="22"/>
              </w:rPr>
              <w:t>21.</w:t>
            </w:r>
          </w:p>
        </w:tc>
        <w:tc>
          <w:tcPr>
            <w:tcW w:w="8785" w:type="dxa"/>
            <w:vAlign w:val="center"/>
          </w:tcPr>
          <w:p w14:paraId="667E5B78" w14:textId="77777777" w:rsidR="00375AEB" w:rsidRPr="00C34882" w:rsidRDefault="00375AEB" w:rsidP="00375AEB">
            <w:pPr>
              <w:spacing w:before="56" w:line="237" w:lineRule="auto"/>
              <w:ind w:left="76" w:right="666"/>
              <w:jc w:val="both"/>
              <w:rPr>
                <w:rFonts w:ascii="Arial" w:hAnsi="Arial" w:cs="Arial"/>
                <w:sz w:val="22"/>
                <w:szCs w:val="22"/>
              </w:rPr>
            </w:pPr>
            <w:proofErr w:type="spellStart"/>
            <w:r w:rsidRPr="00C34882">
              <w:rPr>
                <w:rFonts w:ascii="Arial" w:hAnsi="Arial" w:cs="Arial"/>
                <w:sz w:val="22"/>
                <w:szCs w:val="22"/>
              </w:rPr>
              <w:t>It</w:t>
            </w:r>
            <w:proofErr w:type="spellEnd"/>
            <w:r w:rsidRPr="00C34882">
              <w:rPr>
                <w:rFonts w:ascii="Arial" w:hAnsi="Arial" w:cs="Arial"/>
                <w:sz w:val="22"/>
                <w:szCs w:val="22"/>
              </w:rPr>
              <w:t xml:space="preserve"> is </w:t>
            </w:r>
            <w:proofErr w:type="spellStart"/>
            <w:r w:rsidRPr="00C34882">
              <w:rPr>
                <w:rFonts w:ascii="Arial" w:hAnsi="Arial" w:cs="Arial"/>
                <w:sz w:val="22"/>
                <w:szCs w:val="22"/>
              </w:rPr>
              <w:t>aware</w:t>
            </w:r>
            <w:proofErr w:type="spellEnd"/>
            <w:r w:rsidRPr="00C34882">
              <w:rPr>
                <w:rFonts w:ascii="Arial" w:hAnsi="Arial" w:cs="Arial"/>
                <w:sz w:val="22"/>
                <w:szCs w:val="22"/>
              </w:rPr>
              <w:t xml:space="preserve"> of </w:t>
            </w:r>
            <w:proofErr w:type="spellStart"/>
            <w:r w:rsidRPr="00C34882">
              <w:rPr>
                <w:rFonts w:ascii="Arial" w:hAnsi="Arial" w:cs="Arial"/>
                <w:sz w:val="22"/>
                <w:szCs w:val="22"/>
              </w:rPr>
              <w:t>the</w:t>
            </w:r>
            <w:proofErr w:type="spellEnd"/>
            <w:r w:rsidRPr="00C34882">
              <w:rPr>
                <w:rFonts w:ascii="Arial" w:hAnsi="Arial" w:cs="Arial"/>
                <w:sz w:val="22"/>
                <w:szCs w:val="22"/>
              </w:rPr>
              <w:t xml:space="preserve"> </w:t>
            </w:r>
            <w:proofErr w:type="spellStart"/>
            <w:r w:rsidRPr="00C34882">
              <w:rPr>
                <w:rFonts w:ascii="Arial" w:hAnsi="Arial" w:cs="Arial"/>
                <w:sz w:val="22"/>
                <w:szCs w:val="22"/>
              </w:rPr>
              <w:t>duties</w:t>
            </w:r>
            <w:proofErr w:type="spellEnd"/>
            <w:r w:rsidRPr="00C34882">
              <w:rPr>
                <w:rFonts w:ascii="Arial" w:hAnsi="Arial" w:cs="Arial"/>
                <w:sz w:val="22"/>
                <w:szCs w:val="22"/>
              </w:rPr>
              <w:t xml:space="preserve"> and </w:t>
            </w:r>
            <w:proofErr w:type="spellStart"/>
            <w:r w:rsidRPr="00C34882">
              <w:rPr>
                <w:rFonts w:ascii="Arial" w:hAnsi="Arial" w:cs="Arial"/>
                <w:sz w:val="22"/>
                <w:szCs w:val="22"/>
              </w:rPr>
              <w:t>obligations</w:t>
            </w:r>
            <w:proofErr w:type="spellEnd"/>
            <w:r w:rsidRPr="00C34882">
              <w:rPr>
                <w:rFonts w:ascii="Arial" w:hAnsi="Arial" w:cs="Arial"/>
                <w:sz w:val="22"/>
                <w:szCs w:val="22"/>
              </w:rPr>
              <w:t xml:space="preserve"> of </w:t>
            </w:r>
            <w:proofErr w:type="spellStart"/>
            <w:r w:rsidRPr="00C34882">
              <w:rPr>
                <w:rFonts w:ascii="Arial" w:hAnsi="Arial" w:cs="Arial"/>
                <w:sz w:val="22"/>
                <w:szCs w:val="22"/>
              </w:rPr>
              <w:t>the</w:t>
            </w:r>
            <w:proofErr w:type="spellEnd"/>
            <w:r w:rsidRPr="00C34882">
              <w:rPr>
                <w:rFonts w:ascii="Arial" w:hAnsi="Arial" w:cs="Arial"/>
                <w:sz w:val="22"/>
                <w:szCs w:val="22"/>
              </w:rPr>
              <w:t xml:space="preserve"> </w:t>
            </w:r>
            <w:proofErr w:type="spellStart"/>
            <w:r w:rsidRPr="00C34882">
              <w:rPr>
                <w:rFonts w:ascii="Arial" w:hAnsi="Arial" w:cs="Arial"/>
                <w:sz w:val="22"/>
                <w:szCs w:val="22"/>
              </w:rPr>
              <w:t>healthcare</w:t>
            </w:r>
            <w:proofErr w:type="spellEnd"/>
            <w:r w:rsidRPr="00C34882">
              <w:rPr>
                <w:rFonts w:ascii="Arial" w:hAnsi="Arial" w:cs="Arial"/>
                <w:sz w:val="22"/>
                <w:szCs w:val="22"/>
              </w:rPr>
              <w:t xml:space="preserve"> </w:t>
            </w:r>
            <w:proofErr w:type="spellStart"/>
            <w:r w:rsidRPr="00C34882">
              <w:rPr>
                <w:rFonts w:ascii="Arial" w:hAnsi="Arial" w:cs="Arial"/>
                <w:sz w:val="22"/>
                <w:szCs w:val="22"/>
              </w:rPr>
              <w:t>professionals</w:t>
            </w:r>
            <w:proofErr w:type="spellEnd"/>
            <w:r w:rsidRPr="00C34882">
              <w:rPr>
                <w:rFonts w:ascii="Arial" w:hAnsi="Arial" w:cs="Arial"/>
                <w:sz w:val="22"/>
                <w:szCs w:val="22"/>
              </w:rPr>
              <w:t xml:space="preserve"> in </w:t>
            </w:r>
            <w:proofErr w:type="spellStart"/>
            <w:r w:rsidRPr="00C34882">
              <w:rPr>
                <w:rFonts w:ascii="Arial" w:hAnsi="Arial" w:cs="Arial"/>
                <w:sz w:val="22"/>
                <w:szCs w:val="22"/>
              </w:rPr>
              <w:t>the</w:t>
            </w:r>
            <w:proofErr w:type="spellEnd"/>
            <w:r w:rsidRPr="00C34882">
              <w:rPr>
                <w:rFonts w:ascii="Arial" w:hAnsi="Arial" w:cs="Arial"/>
                <w:sz w:val="22"/>
                <w:szCs w:val="22"/>
              </w:rPr>
              <w:t xml:space="preserve"> </w:t>
            </w:r>
            <w:proofErr w:type="spellStart"/>
            <w:r w:rsidRPr="00C34882">
              <w:rPr>
                <w:rFonts w:ascii="Arial" w:hAnsi="Arial" w:cs="Arial"/>
                <w:sz w:val="22"/>
                <w:szCs w:val="22"/>
              </w:rPr>
              <w:t>healthcare</w:t>
            </w:r>
            <w:proofErr w:type="spellEnd"/>
            <w:r w:rsidRPr="00C34882">
              <w:rPr>
                <w:rFonts w:ascii="Arial" w:hAnsi="Arial" w:cs="Arial"/>
                <w:sz w:val="22"/>
                <w:szCs w:val="22"/>
              </w:rPr>
              <w:t xml:space="preserve"> </w:t>
            </w:r>
            <w:proofErr w:type="spellStart"/>
            <w:r w:rsidRPr="00C34882">
              <w:rPr>
                <w:rFonts w:ascii="Arial" w:hAnsi="Arial" w:cs="Arial"/>
                <w:sz w:val="22"/>
                <w:szCs w:val="22"/>
              </w:rPr>
              <w:t>team</w:t>
            </w:r>
            <w:proofErr w:type="spellEnd"/>
            <w:r w:rsidRPr="00C34882">
              <w:rPr>
                <w:rFonts w:ascii="Arial" w:hAnsi="Arial" w:cs="Arial"/>
                <w:sz w:val="22"/>
                <w:szCs w:val="22"/>
              </w:rPr>
              <w:t xml:space="preserve"> and </w:t>
            </w:r>
            <w:proofErr w:type="spellStart"/>
            <w:r w:rsidRPr="00C34882">
              <w:rPr>
                <w:rFonts w:ascii="Arial" w:hAnsi="Arial" w:cs="Arial"/>
                <w:sz w:val="22"/>
                <w:szCs w:val="22"/>
              </w:rPr>
              <w:t>acts</w:t>
            </w:r>
            <w:proofErr w:type="spellEnd"/>
            <w:r w:rsidRPr="00C34882">
              <w:rPr>
                <w:rFonts w:ascii="Arial" w:hAnsi="Arial" w:cs="Arial"/>
                <w:sz w:val="22"/>
                <w:szCs w:val="22"/>
              </w:rPr>
              <w:t xml:space="preserve"> </w:t>
            </w:r>
            <w:proofErr w:type="spellStart"/>
            <w:r w:rsidRPr="00C34882">
              <w:rPr>
                <w:rFonts w:ascii="Arial" w:hAnsi="Arial" w:cs="Arial"/>
                <w:sz w:val="22"/>
                <w:szCs w:val="22"/>
              </w:rPr>
              <w:t>accordingly</w:t>
            </w:r>
            <w:proofErr w:type="spellEnd"/>
            <w:r w:rsidRPr="00C34882">
              <w:rPr>
                <w:rFonts w:ascii="Arial" w:hAnsi="Arial" w:cs="Arial"/>
                <w:sz w:val="22"/>
                <w:szCs w:val="22"/>
              </w:rPr>
              <w:t>.</w:t>
            </w:r>
          </w:p>
        </w:tc>
      </w:tr>
      <w:tr w:rsidR="00D84BEE" w14:paraId="2C2DA4EC" w14:textId="77777777" w:rsidTr="008207C2">
        <w:trPr>
          <w:trHeight w:hRule="exact" w:val="747"/>
        </w:trPr>
        <w:tc>
          <w:tcPr>
            <w:tcW w:w="566" w:type="dxa"/>
            <w:vAlign w:val="center"/>
          </w:tcPr>
          <w:p w14:paraId="30F160E2" w14:textId="77777777" w:rsidR="00375AEB" w:rsidRPr="00F91AB7" w:rsidRDefault="00375AEB" w:rsidP="00375AEB">
            <w:pPr>
              <w:spacing w:before="67"/>
              <w:ind w:left="78"/>
              <w:rPr>
                <w:rFonts w:ascii="Arial" w:hAnsi="Arial" w:cs="Arial"/>
                <w:b/>
                <w:bCs/>
                <w:sz w:val="22"/>
                <w:szCs w:val="22"/>
              </w:rPr>
            </w:pPr>
            <w:r w:rsidRPr="00F91AB7">
              <w:rPr>
                <w:rFonts w:ascii="Arial" w:hAnsi="Arial" w:cs="Arial"/>
                <w:b/>
                <w:bCs/>
                <w:color w:val="221E1F"/>
                <w:spacing w:val="1"/>
                <w:sz w:val="22"/>
                <w:szCs w:val="22"/>
              </w:rPr>
              <w:t>22.</w:t>
            </w:r>
          </w:p>
        </w:tc>
        <w:tc>
          <w:tcPr>
            <w:tcW w:w="8785" w:type="dxa"/>
            <w:vAlign w:val="center"/>
          </w:tcPr>
          <w:p w14:paraId="371E9B03" w14:textId="77777777" w:rsidR="00375AEB" w:rsidRPr="00C34882" w:rsidRDefault="00375AEB" w:rsidP="00375AEB">
            <w:pPr>
              <w:spacing w:before="67"/>
              <w:ind w:left="76"/>
              <w:rPr>
                <w:rFonts w:ascii="Arial" w:hAnsi="Arial" w:cs="Arial"/>
                <w:sz w:val="22"/>
                <w:szCs w:val="22"/>
              </w:rPr>
            </w:pPr>
            <w:r w:rsidRPr="00C34882">
              <w:rPr>
                <w:rFonts w:ascii="Arial" w:hAnsi="Arial" w:cs="Arial"/>
                <w:sz w:val="22"/>
                <w:szCs w:val="22"/>
              </w:rPr>
              <w:t xml:space="preserve">Works in </w:t>
            </w:r>
            <w:proofErr w:type="spellStart"/>
            <w:r w:rsidRPr="00C34882">
              <w:rPr>
                <w:rFonts w:ascii="Arial" w:hAnsi="Arial" w:cs="Arial"/>
                <w:sz w:val="22"/>
                <w:szCs w:val="22"/>
              </w:rPr>
              <w:t>harmony</w:t>
            </w:r>
            <w:proofErr w:type="spellEnd"/>
            <w:r w:rsidRPr="00C34882">
              <w:rPr>
                <w:rFonts w:ascii="Arial" w:hAnsi="Arial" w:cs="Arial"/>
                <w:sz w:val="22"/>
                <w:szCs w:val="22"/>
              </w:rPr>
              <w:t xml:space="preserve"> and </w:t>
            </w:r>
            <w:proofErr w:type="spellStart"/>
            <w:r w:rsidRPr="00C34882">
              <w:rPr>
                <w:rFonts w:ascii="Arial" w:hAnsi="Arial" w:cs="Arial"/>
                <w:sz w:val="22"/>
                <w:szCs w:val="22"/>
              </w:rPr>
              <w:t>effectively</w:t>
            </w:r>
            <w:proofErr w:type="spellEnd"/>
            <w:r w:rsidRPr="00C34882">
              <w:rPr>
                <w:rFonts w:ascii="Arial" w:hAnsi="Arial" w:cs="Arial"/>
                <w:sz w:val="22"/>
                <w:szCs w:val="22"/>
              </w:rPr>
              <w:t xml:space="preserve"> </w:t>
            </w:r>
            <w:proofErr w:type="spellStart"/>
            <w:r w:rsidRPr="00C34882">
              <w:rPr>
                <w:rFonts w:ascii="Arial" w:hAnsi="Arial" w:cs="Arial"/>
                <w:sz w:val="22"/>
                <w:szCs w:val="22"/>
              </w:rPr>
              <w:t>with</w:t>
            </w:r>
            <w:proofErr w:type="spellEnd"/>
            <w:r w:rsidRPr="00C34882">
              <w:rPr>
                <w:rFonts w:ascii="Arial" w:hAnsi="Arial" w:cs="Arial"/>
                <w:sz w:val="22"/>
                <w:szCs w:val="22"/>
              </w:rPr>
              <w:t xml:space="preserve"> </w:t>
            </w:r>
            <w:proofErr w:type="spellStart"/>
            <w:r w:rsidRPr="00C34882">
              <w:rPr>
                <w:rFonts w:ascii="Arial" w:hAnsi="Arial" w:cs="Arial"/>
                <w:sz w:val="22"/>
                <w:szCs w:val="22"/>
              </w:rPr>
              <w:t>colleagues</w:t>
            </w:r>
            <w:proofErr w:type="spellEnd"/>
            <w:r w:rsidRPr="00C34882">
              <w:rPr>
                <w:rFonts w:ascii="Arial" w:hAnsi="Arial" w:cs="Arial"/>
                <w:sz w:val="22"/>
                <w:szCs w:val="22"/>
              </w:rPr>
              <w:t xml:space="preserve"> and </w:t>
            </w:r>
            <w:proofErr w:type="spellStart"/>
            <w:r w:rsidRPr="00C34882">
              <w:rPr>
                <w:rFonts w:ascii="Arial" w:hAnsi="Arial" w:cs="Arial"/>
                <w:sz w:val="22"/>
                <w:szCs w:val="22"/>
              </w:rPr>
              <w:t>other</w:t>
            </w:r>
            <w:proofErr w:type="spellEnd"/>
            <w:r w:rsidRPr="00C34882">
              <w:rPr>
                <w:rFonts w:ascii="Arial" w:hAnsi="Arial" w:cs="Arial"/>
                <w:sz w:val="22"/>
                <w:szCs w:val="22"/>
              </w:rPr>
              <w:t xml:space="preserve"> </w:t>
            </w:r>
            <w:proofErr w:type="spellStart"/>
            <w:r w:rsidRPr="00C34882">
              <w:rPr>
                <w:rFonts w:ascii="Arial" w:hAnsi="Arial" w:cs="Arial"/>
                <w:sz w:val="22"/>
                <w:szCs w:val="22"/>
              </w:rPr>
              <w:t>professional</w:t>
            </w:r>
            <w:proofErr w:type="spellEnd"/>
            <w:r w:rsidRPr="00C34882">
              <w:rPr>
                <w:rFonts w:ascii="Arial" w:hAnsi="Arial" w:cs="Arial"/>
                <w:sz w:val="22"/>
                <w:szCs w:val="22"/>
              </w:rPr>
              <w:t xml:space="preserve"> </w:t>
            </w:r>
            <w:proofErr w:type="spellStart"/>
            <w:r w:rsidRPr="00C34882">
              <w:rPr>
                <w:rFonts w:ascii="Arial" w:hAnsi="Arial" w:cs="Arial"/>
                <w:sz w:val="22"/>
                <w:szCs w:val="22"/>
              </w:rPr>
              <w:t>groups</w:t>
            </w:r>
            <w:proofErr w:type="spellEnd"/>
            <w:r w:rsidRPr="00C34882">
              <w:rPr>
                <w:rFonts w:ascii="Arial" w:hAnsi="Arial" w:cs="Arial"/>
                <w:sz w:val="22"/>
                <w:szCs w:val="22"/>
              </w:rPr>
              <w:t xml:space="preserve"> in </w:t>
            </w:r>
            <w:proofErr w:type="spellStart"/>
            <w:r w:rsidRPr="00C34882">
              <w:rPr>
                <w:rFonts w:ascii="Arial" w:hAnsi="Arial" w:cs="Arial"/>
                <w:sz w:val="22"/>
                <w:szCs w:val="22"/>
              </w:rPr>
              <w:t>their</w:t>
            </w:r>
            <w:proofErr w:type="spellEnd"/>
            <w:r w:rsidRPr="00C34882">
              <w:rPr>
                <w:rFonts w:ascii="Arial" w:hAnsi="Arial" w:cs="Arial"/>
                <w:sz w:val="22"/>
                <w:szCs w:val="22"/>
              </w:rPr>
              <w:t xml:space="preserve"> </w:t>
            </w:r>
            <w:proofErr w:type="spellStart"/>
            <w:r w:rsidRPr="00C34882">
              <w:rPr>
                <w:rFonts w:ascii="Arial" w:hAnsi="Arial" w:cs="Arial"/>
                <w:sz w:val="22"/>
                <w:szCs w:val="22"/>
              </w:rPr>
              <w:t>professional</w:t>
            </w:r>
            <w:proofErr w:type="spellEnd"/>
            <w:r w:rsidRPr="00C34882">
              <w:rPr>
                <w:rFonts w:ascii="Arial" w:hAnsi="Arial" w:cs="Arial"/>
                <w:sz w:val="22"/>
                <w:szCs w:val="22"/>
              </w:rPr>
              <w:t xml:space="preserve"> </w:t>
            </w:r>
            <w:proofErr w:type="spellStart"/>
            <w:r w:rsidRPr="00C34882">
              <w:rPr>
                <w:rFonts w:ascii="Arial" w:hAnsi="Arial" w:cs="Arial"/>
                <w:sz w:val="22"/>
                <w:szCs w:val="22"/>
              </w:rPr>
              <w:t>practices</w:t>
            </w:r>
            <w:proofErr w:type="spellEnd"/>
            <w:r w:rsidRPr="00C34882">
              <w:rPr>
                <w:rFonts w:ascii="Arial" w:hAnsi="Arial" w:cs="Arial"/>
                <w:sz w:val="22"/>
                <w:szCs w:val="22"/>
              </w:rPr>
              <w:t>.</w:t>
            </w:r>
          </w:p>
        </w:tc>
      </w:tr>
      <w:tr w:rsidR="00D84BEE" w14:paraId="0DD2CFA9" w14:textId="77777777" w:rsidTr="008207C2">
        <w:trPr>
          <w:trHeight w:hRule="exact" w:val="424"/>
        </w:trPr>
        <w:tc>
          <w:tcPr>
            <w:tcW w:w="9351" w:type="dxa"/>
            <w:gridSpan w:val="2"/>
            <w:shd w:val="clear" w:color="auto" w:fill="CBD9E0"/>
          </w:tcPr>
          <w:p w14:paraId="6E1CBB9C" w14:textId="77777777" w:rsidR="00375AEB" w:rsidRPr="00C34882" w:rsidRDefault="00375AEB" w:rsidP="00375AEB">
            <w:pPr>
              <w:spacing w:before="67"/>
              <w:ind w:left="78"/>
              <w:rPr>
                <w:rFonts w:ascii="Arial" w:hAnsi="Arial" w:cs="Arial"/>
                <w:b/>
                <w:color w:val="221E1F"/>
                <w:spacing w:val="-6"/>
                <w:sz w:val="22"/>
                <w:szCs w:val="22"/>
              </w:rPr>
            </w:pPr>
            <w:r w:rsidRPr="00C34882">
              <w:rPr>
                <w:rFonts w:ascii="Arial" w:hAnsi="Arial" w:cs="Arial"/>
                <w:b/>
                <w:color w:val="221E1F"/>
                <w:spacing w:val="-6"/>
                <w:sz w:val="22"/>
                <w:szCs w:val="22"/>
              </w:rPr>
              <w:t>COMPETENCE 6. Communicator</w:t>
            </w:r>
          </w:p>
          <w:p w14:paraId="5F56539E" w14:textId="77777777" w:rsidR="00375AEB" w:rsidRPr="00C34882" w:rsidRDefault="00375AEB" w:rsidP="00375AEB">
            <w:pPr>
              <w:spacing w:before="67"/>
              <w:ind w:left="78"/>
              <w:rPr>
                <w:rFonts w:ascii="Arial" w:hAnsi="Arial" w:cs="Arial"/>
                <w:b/>
                <w:color w:val="221E1F"/>
                <w:spacing w:val="-6"/>
                <w:sz w:val="22"/>
                <w:szCs w:val="22"/>
              </w:rPr>
            </w:pPr>
          </w:p>
        </w:tc>
      </w:tr>
      <w:tr w:rsidR="00D84BEE" w14:paraId="6AA5054C" w14:textId="77777777" w:rsidTr="008207C2">
        <w:trPr>
          <w:trHeight w:hRule="exact" w:val="697"/>
        </w:trPr>
        <w:tc>
          <w:tcPr>
            <w:tcW w:w="566" w:type="dxa"/>
            <w:vAlign w:val="center"/>
          </w:tcPr>
          <w:p w14:paraId="6B753226" w14:textId="77777777" w:rsidR="00375AEB" w:rsidRPr="00F91AB7" w:rsidRDefault="00375AEB" w:rsidP="00375AEB">
            <w:pPr>
              <w:spacing w:before="67"/>
              <w:ind w:left="78"/>
              <w:rPr>
                <w:rFonts w:ascii="Arial" w:hAnsi="Arial" w:cs="Arial"/>
                <w:b/>
                <w:bCs/>
                <w:sz w:val="22"/>
                <w:szCs w:val="22"/>
              </w:rPr>
            </w:pPr>
            <w:r w:rsidRPr="00F91AB7">
              <w:rPr>
                <w:rFonts w:ascii="Arial" w:hAnsi="Arial" w:cs="Arial"/>
                <w:b/>
                <w:bCs/>
                <w:color w:val="221E1F"/>
                <w:spacing w:val="1"/>
                <w:sz w:val="22"/>
                <w:szCs w:val="22"/>
              </w:rPr>
              <w:t>23.</w:t>
            </w:r>
          </w:p>
        </w:tc>
        <w:tc>
          <w:tcPr>
            <w:tcW w:w="8785" w:type="dxa"/>
            <w:vAlign w:val="center"/>
          </w:tcPr>
          <w:p w14:paraId="0A11DF02" w14:textId="77777777" w:rsidR="00375AEB" w:rsidRPr="00C34882" w:rsidRDefault="00375AEB" w:rsidP="00375AEB">
            <w:pPr>
              <w:spacing w:before="67"/>
              <w:ind w:left="78"/>
              <w:jc w:val="both"/>
              <w:rPr>
                <w:rFonts w:ascii="Arial" w:hAnsi="Arial" w:cs="Arial"/>
                <w:b/>
                <w:color w:val="221E1F"/>
                <w:spacing w:val="-6"/>
                <w:sz w:val="22"/>
                <w:szCs w:val="22"/>
              </w:rPr>
            </w:pPr>
            <w:proofErr w:type="spellStart"/>
            <w:r w:rsidRPr="00C34882">
              <w:rPr>
                <w:rFonts w:ascii="Arial" w:hAnsi="Arial" w:cs="Arial"/>
                <w:sz w:val="22"/>
                <w:szCs w:val="22"/>
              </w:rPr>
              <w:t>Communicates</w:t>
            </w:r>
            <w:proofErr w:type="spellEnd"/>
            <w:r w:rsidRPr="00C34882">
              <w:rPr>
                <w:rFonts w:ascii="Arial" w:hAnsi="Arial" w:cs="Arial"/>
                <w:sz w:val="22"/>
                <w:szCs w:val="22"/>
              </w:rPr>
              <w:t xml:space="preserve"> </w:t>
            </w:r>
            <w:proofErr w:type="spellStart"/>
            <w:r w:rsidRPr="00C34882">
              <w:rPr>
                <w:rFonts w:ascii="Arial" w:hAnsi="Arial" w:cs="Arial"/>
                <w:sz w:val="22"/>
                <w:szCs w:val="22"/>
              </w:rPr>
              <w:t>effectively</w:t>
            </w:r>
            <w:proofErr w:type="spellEnd"/>
            <w:r w:rsidRPr="00C34882">
              <w:rPr>
                <w:rFonts w:ascii="Arial" w:hAnsi="Arial" w:cs="Arial"/>
                <w:sz w:val="22"/>
                <w:szCs w:val="22"/>
              </w:rPr>
              <w:t xml:space="preserve"> </w:t>
            </w:r>
            <w:proofErr w:type="spellStart"/>
            <w:r w:rsidRPr="00C34882">
              <w:rPr>
                <w:rFonts w:ascii="Arial" w:hAnsi="Arial" w:cs="Arial"/>
                <w:sz w:val="22"/>
                <w:szCs w:val="22"/>
              </w:rPr>
              <w:t>with</w:t>
            </w:r>
            <w:proofErr w:type="spellEnd"/>
            <w:r w:rsidRPr="00C34882">
              <w:rPr>
                <w:rFonts w:ascii="Arial" w:hAnsi="Arial" w:cs="Arial"/>
                <w:sz w:val="22"/>
                <w:szCs w:val="22"/>
              </w:rPr>
              <w:t xml:space="preserve"> </w:t>
            </w:r>
            <w:proofErr w:type="spellStart"/>
            <w:r w:rsidRPr="00C34882">
              <w:rPr>
                <w:rFonts w:ascii="Arial" w:hAnsi="Arial" w:cs="Arial"/>
                <w:sz w:val="22"/>
                <w:szCs w:val="22"/>
              </w:rPr>
              <w:t>patients</w:t>
            </w:r>
            <w:proofErr w:type="spellEnd"/>
            <w:r w:rsidRPr="00C34882">
              <w:rPr>
                <w:rFonts w:ascii="Arial" w:hAnsi="Arial" w:cs="Arial"/>
                <w:sz w:val="22"/>
                <w:szCs w:val="22"/>
              </w:rPr>
              <w:t xml:space="preserve">, </w:t>
            </w:r>
            <w:proofErr w:type="spellStart"/>
            <w:r w:rsidRPr="00C34882">
              <w:rPr>
                <w:rFonts w:ascii="Arial" w:hAnsi="Arial" w:cs="Arial"/>
                <w:sz w:val="22"/>
                <w:szCs w:val="22"/>
              </w:rPr>
              <w:t>relatives</w:t>
            </w:r>
            <w:proofErr w:type="spellEnd"/>
            <w:r w:rsidRPr="00C34882">
              <w:rPr>
                <w:rFonts w:ascii="Arial" w:hAnsi="Arial" w:cs="Arial"/>
                <w:sz w:val="22"/>
                <w:szCs w:val="22"/>
              </w:rPr>
              <w:t xml:space="preserve">, </w:t>
            </w:r>
            <w:proofErr w:type="spellStart"/>
            <w:r w:rsidRPr="00C34882">
              <w:rPr>
                <w:rFonts w:ascii="Arial" w:hAnsi="Arial" w:cs="Arial"/>
                <w:sz w:val="22"/>
                <w:szCs w:val="22"/>
              </w:rPr>
              <w:t>healthcare</w:t>
            </w:r>
            <w:proofErr w:type="spellEnd"/>
            <w:r w:rsidRPr="00C34882">
              <w:rPr>
                <w:rFonts w:ascii="Arial" w:hAnsi="Arial" w:cs="Arial"/>
                <w:sz w:val="22"/>
                <w:szCs w:val="22"/>
              </w:rPr>
              <w:t xml:space="preserve"> </w:t>
            </w:r>
            <w:proofErr w:type="spellStart"/>
            <w:r w:rsidRPr="00C34882">
              <w:rPr>
                <w:rFonts w:ascii="Arial" w:hAnsi="Arial" w:cs="Arial"/>
                <w:sz w:val="22"/>
                <w:szCs w:val="22"/>
              </w:rPr>
              <w:t>professionals</w:t>
            </w:r>
            <w:proofErr w:type="spellEnd"/>
            <w:r w:rsidRPr="00C34882">
              <w:rPr>
                <w:rFonts w:ascii="Arial" w:hAnsi="Arial" w:cs="Arial"/>
                <w:sz w:val="22"/>
                <w:szCs w:val="22"/>
              </w:rPr>
              <w:t xml:space="preserve"> and </w:t>
            </w:r>
            <w:proofErr w:type="spellStart"/>
            <w:r w:rsidRPr="00C34882">
              <w:rPr>
                <w:rFonts w:ascii="Arial" w:hAnsi="Arial" w:cs="Arial"/>
                <w:sz w:val="22"/>
                <w:szCs w:val="22"/>
              </w:rPr>
              <w:t>other</w:t>
            </w:r>
            <w:proofErr w:type="spellEnd"/>
            <w:r w:rsidRPr="00C34882">
              <w:rPr>
                <w:rFonts w:ascii="Arial" w:hAnsi="Arial" w:cs="Arial"/>
                <w:sz w:val="22"/>
                <w:szCs w:val="22"/>
              </w:rPr>
              <w:t xml:space="preserve"> </w:t>
            </w:r>
            <w:proofErr w:type="spellStart"/>
            <w:r w:rsidRPr="00C34882">
              <w:rPr>
                <w:rFonts w:ascii="Arial" w:hAnsi="Arial" w:cs="Arial"/>
                <w:sz w:val="22"/>
                <w:szCs w:val="22"/>
              </w:rPr>
              <w:t>professional</w:t>
            </w:r>
            <w:proofErr w:type="spellEnd"/>
            <w:r w:rsidRPr="00C34882">
              <w:rPr>
                <w:rFonts w:ascii="Arial" w:hAnsi="Arial" w:cs="Arial"/>
                <w:sz w:val="22"/>
                <w:szCs w:val="22"/>
              </w:rPr>
              <w:t xml:space="preserve"> </w:t>
            </w:r>
            <w:proofErr w:type="spellStart"/>
            <w:r w:rsidRPr="00C34882">
              <w:rPr>
                <w:rFonts w:ascii="Arial" w:hAnsi="Arial" w:cs="Arial"/>
                <w:sz w:val="22"/>
                <w:szCs w:val="22"/>
              </w:rPr>
              <w:t>groups</w:t>
            </w:r>
            <w:proofErr w:type="spellEnd"/>
            <w:r w:rsidRPr="00C34882">
              <w:rPr>
                <w:rFonts w:ascii="Arial" w:hAnsi="Arial" w:cs="Arial"/>
                <w:sz w:val="22"/>
                <w:szCs w:val="22"/>
              </w:rPr>
              <w:t xml:space="preserve">, </w:t>
            </w:r>
            <w:proofErr w:type="spellStart"/>
            <w:r w:rsidRPr="00C34882">
              <w:rPr>
                <w:rFonts w:ascii="Arial" w:hAnsi="Arial" w:cs="Arial"/>
                <w:sz w:val="22"/>
                <w:szCs w:val="22"/>
              </w:rPr>
              <w:t>institutions</w:t>
            </w:r>
            <w:proofErr w:type="spellEnd"/>
            <w:r w:rsidRPr="00C34882">
              <w:rPr>
                <w:rFonts w:ascii="Arial" w:hAnsi="Arial" w:cs="Arial"/>
                <w:sz w:val="22"/>
                <w:szCs w:val="22"/>
              </w:rPr>
              <w:t xml:space="preserve"> and </w:t>
            </w:r>
            <w:proofErr w:type="spellStart"/>
            <w:r w:rsidRPr="00C34882">
              <w:rPr>
                <w:rFonts w:ascii="Arial" w:hAnsi="Arial" w:cs="Arial"/>
                <w:sz w:val="22"/>
                <w:szCs w:val="22"/>
              </w:rPr>
              <w:t>organizations</w:t>
            </w:r>
            <w:proofErr w:type="spellEnd"/>
            <w:r w:rsidRPr="00C34882">
              <w:rPr>
                <w:rFonts w:ascii="Arial" w:hAnsi="Arial" w:cs="Arial"/>
                <w:sz w:val="22"/>
                <w:szCs w:val="22"/>
              </w:rPr>
              <w:t>.</w:t>
            </w:r>
          </w:p>
        </w:tc>
      </w:tr>
      <w:tr w:rsidR="00D84BEE" w14:paraId="461BB14B" w14:textId="77777777" w:rsidTr="008207C2">
        <w:trPr>
          <w:trHeight w:hRule="exact" w:val="721"/>
        </w:trPr>
        <w:tc>
          <w:tcPr>
            <w:tcW w:w="566" w:type="dxa"/>
            <w:vAlign w:val="center"/>
          </w:tcPr>
          <w:p w14:paraId="57C92FF1" w14:textId="77777777" w:rsidR="00375AEB" w:rsidRPr="00F91AB7" w:rsidRDefault="00375AEB" w:rsidP="00375AEB">
            <w:pPr>
              <w:spacing w:before="67"/>
              <w:ind w:left="78"/>
              <w:rPr>
                <w:rFonts w:ascii="Arial" w:hAnsi="Arial" w:cs="Arial"/>
                <w:b/>
                <w:bCs/>
                <w:sz w:val="22"/>
                <w:szCs w:val="22"/>
              </w:rPr>
            </w:pPr>
            <w:r w:rsidRPr="00F91AB7">
              <w:rPr>
                <w:rFonts w:ascii="Arial" w:hAnsi="Arial" w:cs="Arial"/>
                <w:b/>
                <w:bCs/>
                <w:color w:val="221E1F"/>
                <w:spacing w:val="1"/>
                <w:sz w:val="22"/>
                <w:szCs w:val="22"/>
              </w:rPr>
              <w:t>24.</w:t>
            </w:r>
          </w:p>
        </w:tc>
        <w:tc>
          <w:tcPr>
            <w:tcW w:w="8785" w:type="dxa"/>
            <w:vAlign w:val="center"/>
          </w:tcPr>
          <w:p w14:paraId="5C4109A4" w14:textId="77777777" w:rsidR="00375AEB" w:rsidRPr="00C34882" w:rsidRDefault="00375AEB" w:rsidP="00375AEB">
            <w:pPr>
              <w:spacing w:before="67"/>
              <w:ind w:left="78"/>
              <w:jc w:val="both"/>
              <w:rPr>
                <w:rFonts w:ascii="Arial" w:hAnsi="Arial" w:cs="Arial"/>
                <w:sz w:val="22"/>
                <w:szCs w:val="22"/>
              </w:rPr>
            </w:pPr>
            <w:proofErr w:type="spellStart"/>
            <w:r w:rsidRPr="00C34882">
              <w:rPr>
                <w:rFonts w:ascii="Arial" w:hAnsi="Arial" w:cs="Arial"/>
                <w:sz w:val="22"/>
                <w:szCs w:val="22"/>
              </w:rPr>
              <w:t>Communicates</w:t>
            </w:r>
            <w:proofErr w:type="spellEnd"/>
            <w:r w:rsidRPr="00C34882">
              <w:rPr>
                <w:rFonts w:ascii="Arial" w:hAnsi="Arial" w:cs="Arial"/>
                <w:sz w:val="22"/>
                <w:szCs w:val="22"/>
              </w:rPr>
              <w:t xml:space="preserve"> </w:t>
            </w:r>
            <w:proofErr w:type="spellStart"/>
            <w:r w:rsidRPr="00C34882">
              <w:rPr>
                <w:rFonts w:ascii="Arial" w:hAnsi="Arial" w:cs="Arial"/>
                <w:sz w:val="22"/>
                <w:szCs w:val="22"/>
              </w:rPr>
              <w:t>effectively</w:t>
            </w:r>
            <w:proofErr w:type="spellEnd"/>
            <w:r w:rsidRPr="00C34882">
              <w:rPr>
                <w:rFonts w:ascii="Arial" w:hAnsi="Arial" w:cs="Arial"/>
                <w:sz w:val="22"/>
                <w:szCs w:val="22"/>
              </w:rPr>
              <w:t xml:space="preserve"> </w:t>
            </w:r>
            <w:proofErr w:type="spellStart"/>
            <w:r w:rsidRPr="00C34882">
              <w:rPr>
                <w:rFonts w:ascii="Arial" w:hAnsi="Arial" w:cs="Arial"/>
                <w:sz w:val="22"/>
                <w:szCs w:val="22"/>
              </w:rPr>
              <w:t>with</w:t>
            </w:r>
            <w:proofErr w:type="spellEnd"/>
            <w:r w:rsidRPr="00C34882">
              <w:rPr>
                <w:rFonts w:ascii="Arial" w:hAnsi="Arial" w:cs="Arial"/>
                <w:sz w:val="22"/>
                <w:szCs w:val="22"/>
              </w:rPr>
              <w:t xml:space="preserve"> </w:t>
            </w:r>
            <w:proofErr w:type="spellStart"/>
            <w:r w:rsidRPr="00C34882">
              <w:rPr>
                <w:rFonts w:ascii="Arial" w:hAnsi="Arial" w:cs="Arial"/>
                <w:sz w:val="22"/>
                <w:szCs w:val="22"/>
              </w:rPr>
              <w:t>individuals</w:t>
            </w:r>
            <w:proofErr w:type="spellEnd"/>
            <w:r w:rsidRPr="00C34882">
              <w:rPr>
                <w:rFonts w:ascii="Arial" w:hAnsi="Arial" w:cs="Arial"/>
                <w:sz w:val="22"/>
                <w:szCs w:val="22"/>
              </w:rPr>
              <w:t xml:space="preserve"> and </w:t>
            </w:r>
            <w:proofErr w:type="spellStart"/>
            <w:r w:rsidRPr="00C34882">
              <w:rPr>
                <w:rFonts w:ascii="Arial" w:hAnsi="Arial" w:cs="Arial"/>
                <w:sz w:val="22"/>
                <w:szCs w:val="22"/>
              </w:rPr>
              <w:t>groups</w:t>
            </w:r>
            <w:proofErr w:type="spellEnd"/>
            <w:r w:rsidRPr="00C34882">
              <w:rPr>
                <w:rFonts w:ascii="Arial" w:hAnsi="Arial" w:cs="Arial"/>
                <w:sz w:val="22"/>
                <w:szCs w:val="22"/>
              </w:rPr>
              <w:t xml:space="preserve"> </w:t>
            </w:r>
            <w:proofErr w:type="spellStart"/>
            <w:r w:rsidRPr="00C34882">
              <w:rPr>
                <w:rFonts w:ascii="Arial" w:hAnsi="Arial" w:cs="Arial"/>
                <w:sz w:val="22"/>
                <w:szCs w:val="22"/>
              </w:rPr>
              <w:t>that</w:t>
            </w:r>
            <w:proofErr w:type="spellEnd"/>
            <w:r w:rsidRPr="00C34882">
              <w:rPr>
                <w:rFonts w:ascii="Arial" w:hAnsi="Arial" w:cs="Arial"/>
                <w:sz w:val="22"/>
                <w:szCs w:val="22"/>
              </w:rPr>
              <w:t xml:space="preserve"> </w:t>
            </w:r>
            <w:proofErr w:type="spellStart"/>
            <w:r w:rsidRPr="00C34882">
              <w:rPr>
                <w:rFonts w:ascii="Arial" w:hAnsi="Arial" w:cs="Arial"/>
                <w:sz w:val="22"/>
                <w:szCs w:val="22"/>
              </w:rPr>
              <w:t>require</w:t>
            </w:r>
            <w:proofErr w:type="spellEnd"/>
            <w:r w:rsidRPr="00C34882">
              <w:rPr>
                <w:rFonts w:ascii="Arial" w:hAnsi="Arial" w:cs="Arial"/>
                <w:sz w:val="22"/>
                <w:szCs w:val="22"/>
              </w:rPr>
              <w:t xml:space="preserve"> </w:t>
            </w:r>
            <w:proofErr w:type="spellStart"/>
            <w:r w:rsidRPr="00C34882">
              <w:rPr>
                <w:rFonts w:ascii="Arial" w:hAnsi="Arial" w:cs="Arial"/>
                <w:sz w:val="22"/>
                <w:szCs w:val="22"/>
              </w:rPr>
              <w:t>special</w:t>
            </w:r>
            <w:proofErr w:type="spellEnd"/>
            <w:r w:rsidRPr="00C34882">
              <w:rPr>
                <w:rFonts w:ascii="Arial" w:hAnsi="Arial" w:cs="Arial"/>
                <w:sz w:val="22"/>
                <w:szCs w:val="22"/>
              </w:rPr>
              <w:t xml:space="preserve"> </w:t>
            </w:r>
            <w:proofErr w:type="spellStart"/>
            <w:r w:rsidRPr="00C34882">
              <w:rPr>
                <w:rFonts w:ascii="Arial" w:hAnsi="Arial" w:cs="Arial"/>
                <w:sz w:val="22"/>
                <w:szCs w:val="22"/>
              </w:rPr>
              <w:t>approach</w:t>
            </w:r>
            <w:proofErr w:type="spellEnd"/>
            <w:r w:rsidRPr="00C34882">
              <w:rPr>
                <w:rFonts w:ascii="Arial" w:hAnsi="Arial" w:cs="Arial"/>
                <w:sz w:val="22"/>
                <w:szCs w:val="22"/>
              </w:rPr>
              <w:t xml:space="preserve"> and </w:t>
            </w:r>
            <w:proofErr w:type="spellStart"/>
            <w:r w:rsidRPr="00C34882">
              <w:rPr>
                <w:rFonts w:ascii="Arial" w:hAnsi="Arial" w:cs="Arial"/>
                <w:sz w:val="22"/>
                <w:szCs w:val="22"/>
              </w:rPr>
              <w:t>have</w:t>
            </w:r>
            <w:proofErr w:type="spellEnd"/>
            <w:r w:rsidRPr="00C34882">
              <w:rPr>
                <w:rFonts w:ascii="Arial" w:hAnsi="Arial" w:cs="Arial"/>
                <w:sz w:val="22"/>
                <w:szCs w:val="22"/>
              </w:rPr>
              <w:t xml:space="preserve"> </w:t>
            </w:r>
            <w:proofErr w:type="spellStart"/>
            <w:r w:rsidRPr="00C34882">
              <w:rPr>
                <w:rFonts w:ascii="Arial" w:hAnsi="Arial" w:cs="Arial"/>
                <w:sz w:val="22"/>
                <w:szCs w:val="22"/>
              </w:rPr>
              <w:t>different</w:t>
            </w:r>
            <w:proofErr w:type="spellEnd"/>
            <w:r w:rsidRPr="00C34882">
              <w:rPr>
                <w:rFonts w:ascii="Arial" w:hAnsi="Arial" w:cs="Arial"/>
                <w:sz w:val="22"/>
                <w:szCs w:val="22"/>
              </w:rPr>
              <w:t xml:space="preserve"> </w:t>
            </w:r>
            <w:proofErr w:type="spellStart"/>
            <w:r w:rsidRPr="00C34882">
              <w:rPr>
                <w:rFonts w:ascii="Arial" w:hAnsi="Arial" w:cs="Arial"/>
                <w:sz w:val="22"/>
                <w:szCs w:val="22"/>
              </w:rPr>
              <w:t>sociocultural</w:t>
            </w:r>
            <w:proofErr w:type="spellEnd"/>
            <w:r w:rsidRPr="00C34882">
              <w:rPr>
                <w:rFonts w:ascii="Arial" w:hAnsi="Arial" w:cs="Arial"/>
                <w:sz w:val="22"/>
                <w:szCs w:val="22"/>
              </w:rPr>
              <w:t xml:space="preserve"> </w:t>
            </w:r>
            <w:proofErr w:type="spellStart"/>
            <w:r w:rsidRPr="00C34882">
              <w:rPr>
                <w:rFonts w:ascii="Arial" w:hAnsi="Arial" w:cs="Arial"/>
                <w:sz w:val="22"/>
                <w:szCs w:val="22"/>
              </w:rPr>
              <w:t>characteristics</w:t>
            </w:r>
            <w:proofErr w:type="spellEnd"/>
            <w:r w:rsidRPr="00C34882">
              <w:rPr>
                <w:rFonts w:ascii="Arial" w:hAnsi="Arial" w:cs="Arial"/>
                <w:sz w:val="22"/>
                <w:szCs w:val="22"/>
              </w:rPr>
              <w:t>.</w:t>
            </w:r>
          </w:p>
        </w:tc>
      </w:tr>
      <w:tr w:rsidR="00D84BEE" w14:paraId="38D39CA6" w14:textId="77777777" w:rsidTr="008207C2">
        <w:trPr>
          <w:trHeight w:hRule="exact" w:val="710"/>
        </w:trPr>
        <w:tc>
          <w:tcPr>
            <w:tcW w:w="566" w:type="dxa"/>
            <w:vAlign w:val="center"/>
          </w:tcPr>
          <w:p w14:paraId="2F6D667C" w14:textId="77777777" w:rsidR="00375AEB" w:rsidRPr="00F91AB7" w:rsidRDefault="00375AEB" w:rsidP="00375AEB">
            <w:pPr>
              <w:spacing w:before="67"/>
              <w:ind w:left="78"/>
              <w:rPr>
                <w:rFonts w:ascii="Arial" w:hAnsi="Arial" w:cs="Arial"/>
                <w:b/>
                <w:bCs/>
                <w:sz w:val="22"/>
                <w:szCs w:val="22"/>
              </w:rPr>
            </w:pPr>
            <w:r w:rsidRPr="00F91AB7">
              <w:rPr>
                <w:rFonts w:ascii="Arial" w:hAnsi="Arial" w:cs="Arial"/>
                <w:b/>
                <w:bCs/>
                <w:color w:val="221E1F"/>
                <w:spacing w:val="1"/>
                <w:sz w:val="22"/>
                <w:szCs w:val="22"/>
              </w:rPr>
              <w:t>25.</w:t>
            </w:r>
          </w:p>
        </w:tc>
        <w:tc>
          <w:tcPr>
            <w:tcW w:w="8785" w:type="dxa"/>
            <w:vAlign w:val="center"/>
          </w:tcPr>
          <w:p w14:paraId="13016D87" w14:textId="77777777" w:rsidR="00375AEB" w:rsidRPr="00C34882" w:rsidRDefault="00375AEB" w:rsidP="00375AEB">
            <w:pPr>
              <w:spacing w:before="56" w:line="238" w:lineRule="auto"/>
              <w:ind w:left="76" w:right="53"/>
              <w:jc w:val="both"/>
              <w:rPr>
                <w:rFonts w:ascii="Arial" w:hAnsi="Arial" w:cs="Arial"/>
                <w:sz w:val="22"/>
                <w:szCs w:val="22"/>
              </w:rPr>
            </w:pPr>
            <w:proofErr w:type="spellStart"/>
            <w:r w:rsidRPr="00C34882">
              <w:rPr>
                <w:rFonts w:ascii="Arial" w:hAnsi="Arial" w:cs="Arial"/>
                <w:sz w:val="22"/>
                <w:szCs w:val="22"/>
              </w:rPr>
              <w:t>In</w:t>
            </w:r>
            <w:proofErr w:type="spellEnd"/>
            <w:r w:rsidRPr="00C34882">
              <w:rPr>
                <w:rFonts w:ascii="Arial" w:hAnsi="Arial" w:cs="Arial"/>
                <w:sz w:val="22"/>
                <w:szCs w:val="22"/>
              </w:rPr>
              <w:t xml:space="preserve"> </w:t>
            </w:r>
            <w:proofErr w:type="spellStart"/>
            <w:r w:rsidRPr="00C34882">
              <w:rPr>
                <w:rFonts w:ascii="Arial" w:hAnsi="Arial" w:cs="Arial"/>
                <w:sz w:val="22"/>
                <w:szCs w:val="22"/>
              </w:rPr>
              <w:t>the</w:t>
            </w:r>
            <w:proofErr w:type="spellEnd"/>
            <w:r w:rsidRPr="00C34882">
              <w:rPr>
                <w:rFonts w:ascii="Arial" w:hAnsi="Arial" w:cs="Arial"/>
                <w:sz w:val="22"/>
                <w:szCs w:val="22"/>
              </w:rPr>
              <w:t xml:space="preserve"> </w:t>
            </w:r>
            <w:proofErr w:type="spellStart"/>
            <w:r w:rsidRPr="00C34882">
              <w:rPr>
                <w:rFonts w:ascii="Arial" w:hAnsi="Arial" w:cs="Arial"/>
                <w:sz w:val="22"/>
                <w:szCs w:val="22"/>
              </w:rPr>
              <w:t>diagnosis</w:t>
            </w:r>
            <w:proofErr w:type="spellEnd"/>
            <w:r w:rsidRPr="00C34882">
              <w:rPr>
                <w:rFonts w:ascii="Arial" w:hAnsi="Arial" w:cs="Arial"/>
                <w:sz w:val="22"/>
                <w:szCs w:val="22"/>
              </w:rPr>
              <w:t xml:space="preserve">, </w:t>
            </w:r>
            <w:proofErr w:type="spellStart"/>
            <w:r w:rsidRPr="00C34882">
              <w:rPr>
                <w:rFonts w:ascii="Arial" w:hAnsi="Arial" w:cs="Arial"/>
                <w:sz w:val="22"/>
                <w:szCs w:val="22"/>
              </w:rPr>
              <w:t>treatment</w:t>
            </w:r>
            <w:proofErr w:type="spellEnd"/>
            <w:r w:rsidRPr="00C34882">
              <w:rPr>
                <w:rFonts w:ascii="Arial" w:hAnsi="Arial" w:cs="Arial"/>
                <w:sz w:val="22"/>
                <w:szCs w:val="22"/>
              </w:rPr>
              <w:t xml:space="preserve">, </w:t>
            </w:r>
            <w:proofErr w:type="spellStart"/>
            <w:r w:rsidRPr="00C34882">
              <w:rPr>
                <w:rFonts w:ascii="Arial" w:hAnsi="Arial" w:cs="Arial"/>
                <w:sz w:val="22"/>
                <w:szCs w:val="22"/>
              </w:rPr>
              <w:t>follow-up</w:t>
            </w:r>
            <w:proofErr w:type="spellEnd"/>
            <w:r w:rsidRPr="00C34882">
              <w:rPr>
                <w:rFonts w:ascii="Arial" w:hAnsi="Arial" w:cs="Arial"/>
                <w:sz w:val="22"/>
                <w:szCs w:val="22"/>
              </w:rPr>
              <w:t xml:space="preserve"> and </w:t>
            </w:r>
            <w:proofErr w:type="spellStart"/>
            <w:r w:rsidRPr="00C34882">
              <w:rPr>
                <w:rFonts w:ascii="Arial" w:hAnsi="Arial" w:cs="Arial"/>
                <w:sz w:val="22"/>
                <w:szCs w:val="22"/>
              </w:rPr>
              <w:t>rehabilitation</w:t>
            </w:r>
            <w:proofErr w:type="spellEnd"/>
            <w:r w:rsidRPr="00C34882">
              <w:rPr>
                <w:rFonts w:ascii="Arial" w:hAnsi="Arial" w:cs="Arial"/>
                <w:sz w:val="22"/>
                <w:szCs w:val="22"/>
              </w:rPr>
              <w:t xml:space="preserve"> </w:t>
            </w:r>
            <w:proofErr w:type="spellStart"/>
            <w:r w:rsidRPr="00C34882">
              <w:rPr>
                <w:rFonts w:ascii="Arial" w:hAnsi="Arial" w:cs="Arial"/>
                <w:sz w:val="22"/>
                <w:szCs w:val="22"/>
              </w:rPr>
              <w:t>processes</w:t>
            </w:r>
            <w:proofErr w:type="spellEnd"/>
            <w:r w:rsidRPr="00C34882">
              <w:rPr>
                <w:rFonts w:ascii="Arial" w:hAnsi="Arial" w:cs="Arial"/>
                <w:sz w:val="22"/>
                <w:szCs w:val="22"/>
              </w:rPr>
              <w:t xml:space="preserve">, it </w:t>
            </w:r>
            <w:proofErr w:type="spellStart"/>
            <w:r w:rsidRPr="00C34882">
              <w:rPr>
                <w:rFonts w:ascii="Arial" w:hAnsi="Arial" w:cs="Arial"/>
                <w:sz w:val="22"/>
                <w:szCs w:val="22"/>
              </w:rPr>
              <w:t>shows</w:t>
            </w:r>
            <w:proofErr w:type="spellEnd"/>
            <w:r w:rsidRPr="00C34882">
              <w:rPr>
                <w:rFonts w:ascii="Arial" w:hAnsi="Arial" w:cs="Arial"/>
                <w:sz w:val="22"/>
                <w:szCs w:val="22"/>
              </w:rPr>
              <w:t xml:space="preserve"> a </w:t>
            </w:r>
            <w:proofErr w:type="spellStart"/>
            <w:r w:rsidRPr="00C34882">
              <w:rPr>
                <w:rFonts w:ascii="Arial" w:hAnsi="Arial" w:cs="Arial"/>
                <w:sz w:val="22"/>
                <w:szCs w:val="22"/>
              </w:rPr>
              <w:t>patient-centered</w:t>
            </w:r>
            <w:proofErr w:type="spellEnd"/>
            <w:r w:rsidRPr="00C34882">
              <w:rPr>
                <w:rFonts w:ascii="Arial" w:hAnsi="Arial" w:cs="Arial"/>
                <w:sz w:val="22"/>
                <w:szCs w:val="22"/>
              </w:rPr>
              <w:t xml:space="preserve"> </w:t>
            </w:r>
            <w:proofErr w:type="spellStart"/>
            <w:r w:rsidRPr="00C34882">
              <w:rPr>
                <w:rFonts w:ascii="Arial" w:hAnsi="Arial" w:cs="Arial"/>
                <w:sz w:val="22"/>
                <w:szCs w:val="22"/>
              </w:rPr>
              <w:t>approach</w:t>
            </w:r>
            <w:proofErr w:type="spellEnd"/>
            <w:r w:rsidRPr="00C34882">
              <w:rPr>
                <w:rFonts w:ascii="Arial" w:hAnsi="Arial" w:cs="Arial"/>
                <w:sz w:val="22"/>
                <w:szCs w:val="22"/>
              </w:rPr>
              <w:t xml:space="preserve"> </w:t>
            </w:r>
            <w:proofErr w:type="spellStart"/>
            <w:r w:rsidRPr="00C34882">
              <w:rPr>
                <w:rFonts w:ascii="Arial" w:hAnsi="Arial" w:cs="Arial"/>
                <w:sz w:val="22"/>
                <w:szCs w:val="22"/>
              </w:rPr>
              <w:t>that</w:t>
            </w:r>
            <w:proofErr w:type="spellEnd"/>
            <w:r w:rsidRPr="00C34882">
              <w:rPr>
                <w:rFonts w:ascii="Arial" w:hAnsi="Arial" w:cs="Arial"/>
                <w:sz w:val="22"/>
                <w:szCs w:val="22"/>
              </w:rPr>
              <w:t xml:space="preserve"> </w:t>
            </w:r>
            <w:proofErr w:type="spellStart"/>
            <w:r w:rsidRPr="00C34882">
              <w:rPr>
                <w:rFonts w:ascii="Arial" w:hAnsi="Arial" w:cs="Arial"/>
                <w:sz w:val="22"/>
                <w:szCs w:val="22"/>
              </w:rPr>
              <w:t>shares</w:t>
            </w:r>
            <w:proofErr w:type="spellEnd"/>
            <w:r w:rsidRPr="00C34882">
              <w:rPr>
                <w:rFonts w:ascii="Arial" w:hAnsi="Arial" w:cs="Arial"/>
                <w:sz w:val="22"/>
                <w:szCs w:val="22"/>
              </w:rPr>
              <w:t xml:space="preserve"> </w:t>
            </w:r>
            <w:proofErr w:type="spellStart"/>
            <w:r w:rsidRPr="00C34882">
              <w:rPr>
                <w:rFonts w:ascii="Arial" w:hAnsi="Arial" w:cs="Arial"/>
                <w:sz w:val="22"/>
                <w:szCs w:val="22"/>
              </w:rPr>
              <w:t>the</w:t>
            </w:r>
            <w:proofErr w:type="spellEnd"/>
            <w:r w:rsidRPr="00C34882">
              <w:rPr>
                <w:rFonts w:ascii="Arial" w:hAnsi="Arial" w:cs="Arial"/>
                <w:sz w:val="22"/>
                <w:szCs w:val="22"/>
              </w:rPr>
              <w:t xml:space="preserve"> </w:t>
            </w:r>
            <w:proofErr w:type="spellStart"/>
            <w:r w:rsidRPr="00C34882">
              <w:rPr>
                <w:rFonts w:ascii="Arial" w:hAnsi="Arial" w:cs="Arial"/>
                <w:sz w:val="22"/>
                <w:szCs w:val="22"/>
              </w:rPr>
              <w:t>patient</w:t>
            </w:r>
            <w:proofErr w:type="spellEnd"/>
            <w:r w:rsidRPr="00C34882">
              <w:rPr>
                <w:rFonts w:ascii="Arial" w:hAnsi="Arial" w:cs="Arial"/>
                <w:sz w:val="22"/>
                <w:szCs w:val="22"/>
              </w:rPr>
              <w:t xml:space="preserve"> </w:t>
            </w:r>
            <w:proofErr w:type="spellStart"/>
            <w:r w:rsidRPr="00C34882">
              <w:rPr>
                <w:rFonts w:ascii="Arial" w:hAnsi="Arial" w:cs="Arial"/>
                <w:sz w:val="22"/>
                <w:szCs w:val="22"/>
              </w:rPr>
              <w:t>with</w:t>
            </w:r>
            <w:proofErr w:type="spellEnd"/>
            <w:r w:rsidRPr="00C34882">
              <w:rPr>
                <w:rFonts w:ascii="Arial" w:hAnsi="Arial" w:cs="Arial"/>
                <w:sz w:val="22"/>
                <w:szCs w:val="22"/>
              </w:rPr>
              <w:t xml:space="preserve"> </w:t>
            </w:r>
            <w:proofErr w:type="spellStart"/>
            <w:r w:rsidRPr="00C34882">
              <w:rPr>
                <w:rFonts w:ascii="Arial" w:hAnsi="Arial" w:cs="Arial"/>
                <w:sz w:val="22"/>
                <w:szCs w:val="22"/>
              </w:rPr>
              <w:t>decision-making</w:t>
            </w:r>
            <w:proofErr w:type="spellEnd"/>
            <w:r w:rsidRPr="00C34882">
              <w:rPr>
                <w:rFonts w:ascii="Arial" w:hAnsi="Arial" w:cs="Arial"/>
                <w:sz w:val="22"/>
                <w:szCs w:val="22"/>
              </w:rPr>
              <w:t xml:space="preserve"> </w:t>
            </w:r>
            <w:proofErr w:type="spellStart"/>
            <w:r w:rsidRPr="00C34882">
              <w:rPr>
                <w:rFonts w:ascii="Arial" w:hAnsi="Arial" w:cs="Arial"/>
                <w:sz w:val="22"/>
                <w:szCs w:val="22"/>
              </w:rPr>
              <w:t>mechanisms</w:t>
            </w:r>
            <w:proofErr w:type="spellEnd"/>
            <w:r w:rsidRPr="00C34882">
              <w:rPr>
                <w:rFonts w:ascii="Arial" w:hAnsi="Arial" w:cs="Arial"/>
                <w:sz w:val="22"/>
                <w:szCs w:val="22"/>
              </w:rPr>
              <w:t>.</w:t>
            </w:r>
          </w:p>
        </w:tc>
      </w:tr>
    </w:tbl>
    <w:p w14:paraId="292D6685" w14:textId="77777777" w:rsidR="00375AEB" w:rsidRPr="002149EC" w:rsidRDefault="00375AEB" w:rsidP="00375AEB">
      <w:pPr>
        <w:rPr>
          <w:sz w:val="22"/>
          <w:szCs w:val="22"/>
        </w:rPr>
        <w:sectPr w:rsidR="00375AEB" w:rsidRPr="002149EC" w:rsidSect="00A07A59">
          <w:type w:val="continuous"/>
          <w:pgSz w:w="11907" w:h="16839" w:code="9"/>
          <w:pgMar w:top="1417" w:right="1417" w:bottom="1417" w:left="1417" w:header="0" w:footer="0" w:gutter="0"/>
          <w:cols w:space="708"/>
          <w:docGrid w:linePitch="326"/>
        </w:sectPr>
      </w:pPr>
    </w:p>
    <w:p w14:paraId="4DC2CA77" w14:textId="77777777" w:rsidR="00375AEB" w:rsidRPr="002149EC" w:rsidRDefault="00375AEB" w:rsidP="00375AEB">
      <w:pPr>
        <w:rPr>
          <w:sz w:val="22"/>
          <w:szCs w:val="22"/>
        </w:rPr>
        <w:sectPr w:rsidR="00375AEB" w:rsidRPr="002149EC" w:rsidSect="00A07A59">
          <w:type w:val="continuous"/>
          <w:pgSz w:w="11907" w:h="16839" w:code="9"/>
          <w:pgMar w:top="1417" w:right="1417" w:bottom="1417" w:left="1417" w:header="0" w:footer="0" w:gutter="0"/>
          <w:cols w:space="708"/>
          <w:docGrid w:linePitch="326"/>
        </w:sectPr>
      </w:pPr>
    </w:p>
    <w:tbl>
      <w:tblPr>
        <w:tblW w:w="9351" w:type="dxa"/>
        <w:tblInd w:w="283"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0" w:type="dxa"/>
          <w:right w:w="0" w:type="dxa"/>
        </w:tblCellMar>
        <w:tblLook w:val="01E0" w:firstRow="1" w:lastRow="1" w:firstColumn="1" w:lastColumn="1" w:noHBand="0" w:noVBand="0"/>
      </w:tblPr>
      <w:tblGrid>
        <w:gridCol w:w="566"/>
        <w:gridCol w:w="8785"/>
      </w:tblGrid>
      <w:tr w:rsidR="00D84BEE" w14:paraId="72C1CABF" w14:textId="77777777" w:rsidTr="008207C2">
        <w:trPr>
          <w:trHeight w:hRule="exact" w:val="422"/>
        </w:trPr>
        <w:tc>
          <w:tcPr>
            <w:tcW w:w="9351" w:type="dxa"/>
            <w:gridSpan w:val="2"/>
            <w:shd w:val="clear" w:color="auto" w:fill="CBD9E0"/>
          </w:tcPr>
          <w:p w14:paraId="44DE2261" w14:textId="77777777" w:rsidR="00375AEB" w:rsidRPr="0095579D" w:rsidRDefault="00375AEB" w:rsidP="00375AEB">
            <w:pPr>
              <w:spacing w:before="67"/>
              <w:ind w:left="78"/>
              <w:rPr>
                <w:rFonts w:ascii="Arial" w:hAnsi="Arial" w:cs="Arial"/>
                <w:b/>
                <w:spacing w:val="-3"/>
                <w:sz w:val="22"/>
                <w:szCs w:val="22"/>
              </w:rPr>
            </w:pPr>
            <w:r w:rsidRPr="0095579D">
              <w:rPr>
                <w:rFonts w:ascii="Arial" w:hAnsi="Arial" w:cs="Arial"/>
                <w:b/>
                <w:spacing w:val="-3"/>
                <w:sz w:val="22"/>
                <w:szCs w:val="22"/>
              </w:rPr>
              <w:t xml:space="preserve">3. BASIC COMPETENCE AREA / Professional and </w:t>
            </w:r>
            <w:proofErr w:type="spellStart"/>
            <w:r w:rsidRPr="0095579D">
              <w:rPr>
                <w:rFonts w:ascii="Arial" w:hAnsi="Arial" w:cs="Arial"/>
                <w:b/>
                <w:spacing w:val="-3"/>
                <w:sz w:val="22"/>
                <w:szCs w:val="22"/>
              </w:rPr>
              <w:t>Individual</w:t>
            </w:r>
            <w:proofErr w:type="spellEnd"/>
            <w:r w:rsidRPr="0095579D">
              <w:rPr>
                <w:rFonts w:ascii="Arial" w:hAnsi="Arial" w:cs="Arial"/>
                <w:b/>
                <w:spacing w:val="-3"/>
                <w:sz w:val="22"/>
                <w:szCs w:val="22"/>
              </w:rPr>
              <w:t xml:space="preserve"> Development</w:t>
            </w:r>
          </w:p>
          <w:p w14:paraId="18D9B357" w14:textId="77777777" w:rsidR="00375AEB" w:rsidRPr="0095579D" w:rsidRDefault="00375AEB" w:rsidP="00375AEB">
            <w:pPr>
              <w:spacing w:before="67"/>
              <w:ind w:left="78"/>
              <w:rPr>
                <w:rFonts w:ascii="Arial" w:hAnsi="Arial" w:cs="Arial"/>
                <w:b/>
                <w:spacing w:val="-3"/>
                <w:sz w:val="22"/>
                <w:szCs w:val="22"/>
              </w:rPr>
            </w:pPr>
          </w:p>
        </w:tc>
      </w:tr>
      <w:tr w:rsidR="00D84BEE" w14:paraId="340039EE" w14:textId="77777777" w:rsidTr="008207C2">
        <w:trPr>
          <w:trHeight w:hRule="exact" w:val="422"/>
        </w:trPr>
        <w:tc>
          <w:tcPr>
            <w:tcW w:w="9351" w:type="dxa"/>
            <w:gridSpan w:val="2"/>
            <w:shd w:val="clear" w:color="auto" w:fill="CBD9E0"/>
          </w:tcPr>
          <w:p w14:paraId="0F8BFFCB" w14:textId="77777777" w:rsidR="00375AEB" w:rsidRPr="0095579D" w:rsidRDefault="00375AEB" w:rsidP="00375AEB">
            <w:pPr>
              <w:spacing w:before="67"/>
              <w:ind w:left="78"/>
              <w:rPr>
                <w:rFonts w:ascii="Arial" w:hAnsi="Arial" w:cs="Arial"/>
                <w:b/>
                <w:spacing w:val="-3"/>
                <w:sz w:val="22"/>
                <w:szCs w:val="22"/>
              </w:rPr>
            </w:pPr>
            <w:r w:rsidRPr="0095579D">
              <w:rPr>
                <w:rFonts w:ascii="Arial" w:hAnsi="Arial" w:cs="Arial"/>
                <w:b/>
                <w:spacing w:val="-3"/>
                <w:sz w:val="22"/>
                <w:szCs w:val="22"/>
              </w:rPr>
              <w:t xml:space="preserve">COMPETENCE 7. </w:t>
            </w:r>
            <w:proofErr w:type="spellStart"/>
            <w:r w:rsidRPr="0095579D">
              <w:rPr>
                <w:rFonts w:ascii="Arial" w:hAnsi="Arial" w:cs="Arial"/>
                <w:b/>
                <w:spacing w:val="-3"/>
                <w:sz w:val="22"/>
                <w:szCs w:val="22"/>
              </w:rPr>
              <w:t>Demonstrating</w:t>
            </w:r>
            <w:proofErr w:type="spellEnd"/>
            <w:r w:rsidRPr="0095579D">
              <w:rPr>
                <w:rFonts w:ascii="Arial" w:hAnsi="Arial" w:cs="Arial"/>
                <w:b/>
                <w:spacing w:val="-3"/>
                <w:sz w:val="22"/>
                <w:szCs w:val="22"/>
              </w:rPr>
              <w:t xml:space="preserve"> </w:t>
            </w:r>
            <w:proofErr w:type="spellStart"/>
            <w:r w:rsidRPr="0095579D">
              <w:rPr>
                <w:rFonts w:ascii="Arial" w:hAnsi="Arial" w:cs="Arial"/>
                <w:b/>
                <w:spacing w:val="-3"/>
                <w:sz w:val="22"/>
                <w:szCs w:val="22"/>
              </w:rPr>
              <w:t>Scientific</w:t>
            </w:r>
            <w:proofErr w:type="spellEnd"/>
            <w:r w:rsidRPr="0095579D">
              <w:rPr>
                <w:rFonts w:ascii="Arial" w:hAnsi="Arial" w:cs="Arial"/>
                <w:b/>
                <w:spacing w:val="-3"/>
                <w:sz w:val="22"/>
                <w:szCs w:val="22"/>
              </w:rPr>
              <w:t xml:space="preserve"> and </w:t>
            </w:r>
            <w:proofErr w:type="spellStart"/>
            <w:r w:rsidRPr="0095579D">
              <w:rPr>
                <w:rFonts w:ascii="Arial" w:hAnsi="Arial" w:cs="Arial"/>
                <w:b/>
                <w:spacing w:val="-3"/>
                <w:sz w:val="22"/>
                <w:szCs w:val="22"/>
              </w:rPr>
              <w:t>Analytical</w:t>
            </w:r>
            <w:proofErr w:type="spellEnd"/>
            <w:r w:rsidRPr="0095579D">
              <w:rPr>
                <w:rFonts w:ascii="Arial" w:hAnsi="Arial" w:cs="Arial"/>
                <w:b/>
                <w:spacing w:val="-3"/>
                <w:sz w:val="22"/>
                <w:szCs w:val="22"/>
              </w:rPr>
              <w:t xml:space="preserve"> </w:t>
            </w:r>
            <w:proofErr w:type="spellStart"/>
            <w:r w:rsidRPr="0095579D">
              <w:rPr>
                <w:rFonts w:ascii="Arial" w:hAnsi="Arial" w:cs="Arial"/>
                <w:b/>
                <w:spacing w:val="-3"/>
                <w:sz w:val="22"/>
                <w:szCs w:val="22"/>
              </w:rPr>
              <w:t>Approach</w:t>
            </w:r>
            <w:proofErr w:type="spellEnd"/>
          </w:p>
          <w:p w14:paraId="08E0D2B6" w14:textId="77777777" w:rsidR="00375AEB" w:rsidRPr="0095579D" w:rsidRDefault="00375AEB" w:rsidP="00375AEB">
            <w:pPr>
              <w:spacing w:before="67"/>
              <w:ind w:left="78"/>
              <w:rPr>
                <w:rFonts w:ascii="Arial" w:hAnsi="Arial" w:cs="Arial"/>
                <w:b/>
                <w:spacing w:val="-3"/>
                <w:sz w:val="22"/>
                <w:szCs w:val="22"/>
              </w:rPr>
            </w:pPr>
          </w:p>
        </w:tc>
      </w:tr>
      <w:tr w:rsidR="00D84BEE" w14:paraId="3BD0E36A" w14:textId="77777777" w:rsidTr="00F91AB7">
        <w:trPr>
          <w:trHeight w:hRule="exact" w:val="869"/>
        </w:trPr>
        <w:tc>
          <w:tcPr>
            <w:tcW w:w="566" w:type="dxa"/>
            <w:vAlign w:val="center"/>
          </w:tcPr>
          <w:p w14:paraId="07BB2094" w14:textId="77777777" w:rsidR="00375AEB" w:rsidRPr="00F91AB7" w:rsidRDefault="00375AEB" w:rsidP="00F91AB7">
            <w:pPr>
              <w:spacing w:before="67"/>
              <w:ind w:left="78"/>
              <w:rPr>
                <w:rFonts w:ascii="Arial" w:hAnsi="Arial" w:cs="Arial"/>
                <w:b/>
                <w:bCs/>
                <w:sz w:val="22"/>
                <w:szCs w:val="22"/>
              </w:rPr>
            </w:pPr>
            <w:r w:rsidRPr="00F91AB7">
              <w:rPr>
                <w:rFonts w:ascii="Arial" w:hAnsi="Arial" w:cs="Arial"/>
                <w:b/>
                <w:bCs/>
                <w:sz w:val="22"/>
                <w:szCs w:val="22"/>
              </w:rPr>
              <w:t>26.</w:t>
            </w:r>
          </w:p>
        </w:tc>
        <w:tc>
          <w:tcPr>
            <w:tcW w:w="8785" w:type="dxa"/>
          </w:tcPr>
          <w:p w14:paraId="30DD7B53" w14:textId="77777777" w:rsidR="00375AEB" w:rsidRPr="0095579D" w:rsidRDefault="00375AEB" w:rsidP="00375AEB">
            <w:pPr>
              <w:spacing w:before="54" w:line="237" w:lineRule="auto"/>
              <w:ind w:left="76" w:right="297"/>
              <w:rPr>
                <w:rFonts w:ascii="Arial" w:hAnsi="Arial" w:cs="Arial"/>
                <w:sz w:val="22"/>
                <w:szCs w:val="22"/>
              </w:rPr>
            </w:pPr>
            <w:proofErr w:type="spellStart"/>
            <w:r w:rsidRPr="0095579D">
              <w:rPr>
                <w:rFonts w:ascii="Arial" w:hAnsi="Arial" w:cs="Arial"/>
                <w:sz w:val="22"/>
                <w:szCs w:val="22"/>
              </w:rPr>
              <w:t>Plans</w:t>
            </w:r>
            <w:proofErr w:type="spellEnd"/>
            <w:r w:rsidRPr="0095579D">
              <w:rPr>
                <w:rFonts w:ascii="Arial" w:hAnsi="Arial" w:cs="Arial"/>
                <w:sz w:val="22"/>
                <w:szCs w:val="22"/>
              </w:rPr>
              <w:t xml:space="preserve"> and </w:t>
            </w:r>
            <w:proofErr w:type="spellStart"/>
            <w:r w:rsidRPr="0095579D">
              <w:rPr>
                <w:rFonts w:ascii="Arial" w:hAnsi="Arial" w:cs="Arial"/>
                <w:sz w:val="22"/>
                <w:szCs w:val="22"/>
              </w:rPr>
              <w:t>implements</w:t>
            </w:r>
            <w:proofErr w:type="spellEnd"/>
            <w:r w:rsidRPr="0095579D">
              <w:rPr>
                <w:rFonts w:ascii="Arial" w:hAnsi="Arial" w:cs="Arial"/>
                <w:sz w:val="22"/>
                <w:szCs w:val="22"/>
              </w:rPr>
              <w:t xml:space="preserve"> </w:t>
            </w:r>
            <w:proofErr w:type="spellStart"/>
            <w:r w:rsidRPr="0095579D">
              <w:rPr>
                <w:rFonts w:ascii="Arial" w:hAnsi="Arial" w:cs="Arial"/>
                <w:sz w:val="22"/>
                <w:szCs w:val="22"/>
              </w:rPr>
              <w:t>scientific</w:t>
            </w:r>
            <w:proofErr w:type="spellEnd"/>
            <w:r w:rsidRPr="0095579D">
              <w:rPr>
                <w:rFonts w:ascii="Arial" w:hAnsi="Arial" w:cs="Arial"/>
                <w:sz w:val="22"/>
                <w:szCs w:val="22"/>
              </w:rPr>
              <w:t xml:space="preserve"> </w:t>
            </w:r>
            <w:proofErr w:type="spellStart"/>
            <w:r w:rsidRPr="0095579D">
              <w:rPr>
                <w:rFonts w:ascii="Arial" w:hAnsi="Arial" w:cs="Arial"/>
                <w:sz w:val="22"/>
                <w:szCs w:val="22"/>
              </w:rPr>
              <w:t>research</w:t>
            </w:r>
            <w:proofErr w:type="spellEnd"/>
            <w:r w:rsidRPr="0095579D">
              <w:rPr>
                <w:rFonts w:ascii="Arial" w:hAnsi="Arial" w:cs="Arial"/>
                <w:sz w:val="22"/>
                <w:szCs w:val="22"/>
              </w:rPr>
              <w:t xml:space="preserve">, </w:t>
            </w:r>
            <w:proofErr w:type="spellStart"/>
            <w:r w:rsidRPr="0095579D">
              <w:rPr>
                <w:rFonts w:ascii="Arial" w:hAnsi="Arial" w:cs="Arial"/>
                <w:sz w:val="22"/>
                <w:szCs w:val="22"/>
              </w:rPr>
              <w:t>where</w:t>
            </w:r>
            <w:proofErr w:type="spellEnd"/>
            <w:r w:rsidRPr="0095579D">
              <w:rPr>
                <w:rFonts w:ascii="Arial" w:hAnsi="Arial" w:cs="Arial"/>
                <w:sz w:val="22"/>
                <w:szCs w:val="22"/>
              </w:rPr>
              <w:t xml:space="preserve"> </w:t>
            </w:r>
            <w:proofErr w:type="spellStart"/>
            <w:r w:rsidRPr="0095579D">
              <w:rPr>
                <w:rFonts w:ascii="Arial" w:hAnsi="Arial" w:cs="Arial"/>
                <w:sz w:val="22"/>
                <w:szCs w:val="22"/>
              </w:rPr>
              <w:t>necessary</w:t>
            </w:r>
            <w:proofErr w:type="spellEnd"/>
            <w:r w:rsidRPr="0095579D">
              <w:rPr>
                <w:rFonts w:ascii="Arial" w:hAnsi="Arial" w:cs="Arial"/>
                <w:sz w:val="22"/>
                <w:szCs w:val="22"/>
              </w:rPr>
              <w:t xml:space="preserve">, </w:t>
            </w:r>
            <w:proofErr w:type="spellStart"/>
            <w:r w:rsidRPr="0095579D">
              <w:rPr>
                <w:rFonts w:ascii="Arial" w:hAnsi="Arial" w:cs="Arial"/>
                <w:sz w:val="22"/>
                <w:szCs w:val="22"/>
              </w:rPr>
              <w:t>for</w:t>
            </w:r>
            <w:proofErr w:type="spellEnd"/>
            <w:r w:rsidRPr="0095579D">
              <w:rPr>
                <w:rFonts w:ascii="Arial" w:hAnsi="Arial" w:cs="Arial"/>
                <w:sz w:val="22"/>
                <w:szCs w:val="22"/>
              </w:rPr>
              <w:t xml:space="preserve"> </w:t>
            </w:r>
            <w:proofErr w:type="spellStart"/>
            <w:r w:rsidRPr="0095579D">
              <w:rPr>
                <w:rFonts w:ascii="Arial" w:hAnsi="Arial" w:cs="Arial"/>
                <w:sz w:val="22"/>
                <w:szCs w:val="22"/>
              </w:rPr>
              <w:t>the</w:t>
            </w:r>
            <w:proofErr w:type="spellEnd"/>
            <w:r w:rsidRPr="0095579D">
              <w:rPr>
                <w:rFonts w:ascii="Arial" w:hAnsi="Arial" w:cs="Arial"/>
                <w:sz w:val="22"/>
                <w:szCs w:val="22"/>
              </w:rPr>
              <w:t xml:space="preserve"> </w:t>
            </w:r>
            <w:proofErr w:type="spellStart"/>
            <w:r w:rsidRPr="0095579D">
              <w:rPr>
                <w:rFonts w:ascii="Arial" w:hAnsi="Arial" w:cs="Arial"/>
                <w:sz w:val="22"/>
                <w:szCs w:val="22"/>
              </w:rPr>
              <w:t>population</w:t>
            </w:r>
            <w:proofErr w:type="spellEnd"/>
            <w:r w:rsidRPr="0095579D">
              <w:rPr>
                <w:rFonts w:ascii="Arial" w:hAnsi="Arial" w:cs="Arial"/>
                <w:sz w:val="22"/>
                <w:szCs w:val="22"/>
              </w:rPr>
              <w:t xml:space="preserve"> he/</w:t>
            </w:r>
            <w:proofErr w:type="spellStart"/>
            <w:r w:rsidRPr="0095579D">
              <w:rPr>
                <w:rFonts w:ascii="Arial" w:hAnsi="Arial" w:cs="Arial"/>
                <w:sz w:val="22"/>
                <w:szCs w:val="22"/>
              </w:rPr>
              <w:t>she</w:t>
            </w:r>
            <w:proofErr w:type="spellEnd"/>
            <w:r w:rsidRPr="0095579D">
              <w:rPr>
                <w:rFonts w:ascii="Arial" w:hAnsi="Arial" w:cs="Arial"/>
                <w:sz w:val="22"/>
                <w:szCs w:val="22"/>
              </w:rPr>
              <w:t xml:space="preserve"> </w:t>
            </w:r>
            <w:proofErr w:type="spellStart"/>
            <w:r w:rsidRPr="0095579D">
              <w:rPr>
                <w:rFonts w:ascii="Arial" w:hAnsi="Arial" w:cs="Arial"/>
                <w:sz w:val="22"/>
                <w:szCs w:val="22"/>
              </w:rPr>
              <w:t>serves</w:t>
            </w:r>
            <w:proofErr w:type="spellEnd"/>
            <w:r w:rsidRPr="0095579D">
              <w:rPr>
                <w:rFonts w:ascii="Arial" w:hAnsi="Arial" w:cs="Arial"/>
                <w:sz w:val="22"/>
                <w:szCs w:val="22"/>
              </w:rPr>
              <w:t xml:space="preserve"> and </w:t>
            </w:r>
            <w:proofErr w:type="spellStart"/>
            <w:r w:rsidRPr="0095579D">
              <w:rPr>
                <w:rFonts w:ascii="Arial" w:hAnsi="Arial" w:cs="Arial"/>
                <w:sz w:val="22"/>
                <w:szCs w:val="22"/>
              </w:rPr>
              <w:t>uses</w:t>
            </w:r>
            <w:proofErr w:type="spellEnd"/>
            <w:r w:rsidRPr="0095579D">
              <w:rPr>
                <w:rFonts w:ascii="Arial" w:hAnsi="Arial" w:cs="Arial"/>
                <w:sz w:val="22"/>
                <w:szCs w:val="22"/>
              </w:rPr>
              <w:t xml:space="preserve"> </w:t>
            </w:r>
            <w:proofErr w:type="spellStart"/>
            <w:r w:rsidRPr="0095579D">
              <w:rPr>
                <w:rFonts w:ascii="Arial" w:hAnsi="Arial" w:cs="Arial"/>
                <w:sz w:val="22"/>
                <w:szCs w:val="22"/>
              </w:rPr>
              <w:t>the</w:t>
            </w:r>
            <w:proofErr w:type="spellEnd"/>
            <w:r w:rsidRPr="0095579D">
              <w:rPr>
                <w:rFonts w:ascii="Arial" w:hAnsi="Arial" w:cs="Arial"/>
                <w:sz w:val="22"/>
                <w:szCs w:val="22"/>
              </w:rPr>
              <w:t xml:space="preserve"> </w:t>
            </w:r>
            <w:proofErr w:type="spellStart"/>
            <w:r w:rsidRPr="0095579D">
              <w:rPr>
                <w:rFonts w:ascii="Arial" w:hAnsi="Arial" w:cs="Arial"/>
                <w:sz w:val="22"/>
                <w:szCs w:val="22"/>
              </w:rPr>
              <w:t>results</w:t>
            </w:r>
            <w:proofErr w:type="spellEnd"/>
            <w:r w:rsidRPr="0095579D">
              <w:rPr>
                <w:rFonts w:ascii="Arial" w:hAnsi="Arial" w:cs="Arial"/>
                <w:sz w:val="22"/>
                <w:szCs w:val="22"/>
              </w:rPr>
              <w:t xml:space="preserve"> </w:t>
            </w:r>
            <w:proofErr w:type="spellStart"/>
            <w:r w:rsidRPr="0095579D">
              <w:rPr>
                <w:rFonts w:ascii="Arial" w:hAnsi="Arial" w:cs="Arial"/>
                <w:sz w:val="22"/>
                <w:szCs w:val="22"/>
              </w:rPr>
              <w:t>obtained</w:t>
            </w:r>
            <w:proofErr w:type="spellEnd"/>
            <w:r w:rsidRPr="0095579D">
              <w:rPr>
                <w:rFonts w:ascii="Arial" w:hAnsi="Arial" w:cs="Arial"/>
                <w:sz w:val="22"/>
                <w:szCs w:val="22"/>
              </w:rPr>
              <w:t xml:space="preserve"> and / </w:t>
            </w:r>
            <w:proofErr w:type="spellStart"/>
            <w:r w:rsidRPr="0095579D">
              <w:rPr>
                <w:rFonts w:ascii="Arial" w:hAnsi="Arial" w:cs="Arial"/>
                <w:sz w:val="22"/>
                <w:szCs w:val="22"/>
              </w:rPr>
              <w:t>or</w:t>
            </w:r>
            <w:proofErr w:type="spellEnd"/>
            <w:r w:rsidRPr="0095579D">
              <w:rPr>
                <w:rFonts w:ascii="Arial" w:hAnsi="Arial" w:cs="Arial"/>
                <w:sz w:val="22"/>
                <w:szCs w:val="22"/>
              </w:rPr>
              <w:t xml:space="preserve"> </w:t>
            </w:r>
            <w:proofErr w:type="spellStart"/>
            <w:r w:rsidRPr="0095579D">
              <w:rPr>
                <w:rFonts w:ascii="Arial" w:hAnsi="Arial" w:cs="Arial"/>
                <w:sz w:val="22"/>
                <w:szCs w:val="22"/>
              </w:rPr>
              <w:t>other</w:t>
            </w:r>
            <w:proofErr w:type="spellEnd"/>
            <w:r w:rsidRPr="0095579D">
              <w:rPr>
                <w:rFonts w:ascii="Arial" w:hAnsi="Arial" w:cs="Arial"/>
                <w:sz w:val="22"/>
                <w:szCs w:val="22"/>
              </w:rPr>
              <w:t xml:space="preserve"> </w:t>
            </w:r>
            <w:proofErr w:type="spellStart"/>
            <w:r w:rsidRPr="0095579D">
              <w:rPr>
                <w:rFonts w:ascii="Arial" w:hAnsi="Arial" w:cs="Arial"/>
                <w:sz w:val="22"/>
                <w:szCs w:val="22"/>
              </w:rPr>
              <w:t>research</w:t>
            </w:r>
            <w:proofErr w:type="spellEnd"/>
            <w:r w:rsidRPr="0095579D">
              <w:rPr>
                <w:rFonts w:ascii="Arial" w:hAnsi="Arial" w:cs="Arial"/>
                <w:sz w:val="22"/>
                <w:szCs w:val="22"/>
              </w:rPr>
              <w:t xml:space="preserve"> </w:t>
            </w:r>
            <w:proofErr w:type="spellStart"/>
            <w:r w:rsidRPr="0095579D">
              <w:rPr>
                <w:rFonts w:ascii="Arial" w:hAnsi="Arial" w:cs="Arial"/>
                <w:sz w:val="22"/>
                <w:szCs w:val="22"/>
              </w:rPr>
              <w:t>results</w:t>
            </w:r>
            <w:proofErr w:type="spellEnd"/>
            <w:r w:rsidRPr="0095579D">
              <w:rPr>
                <w:rFonts w:ascii="Arial" w:hAnsi="Arial" w:cs="Arial"/>
                <w:sz w:val="22"/>
                <w:szCs w:val="22"/>
              </w:rPr>
              <w:t xml:space="preserve"> </w:t>
            </w:r>
            <w:proofErr w:type="spellStart"/>
            <w:r w:rsidRPr="0095579D">
              <w:rPr>
                <w:rFonts w:ascii="Arial" w:hAnsi="Arial" w:cs="Arial"/>
                <w:sz w:val="22"/>
                <w:szCs w:val="22"/>
              </w:rPr>
              <w:t>for</w:t>
            </w:r>
            <w:proofErr w:type="spellEnd"/>
            <w:r w:rsidRPr="0095579D">
              <w:rPr>
                <w:rFonts w:ascii="Arial" w:hAnsi="Arial" w:cs="Arial"/>
                <w:sz w:val="22"/>
                <w:szCs w:val="22"/>
              </w:rPr>
              <w:t xml:space="preserve"> </w:t>
            </w:r>
            <w:proofErr w:type="spellStart"/>
            <w:r w:rsidRPr="0095579D">
              <w:rPr>
                <w:rFonts w:ascii="Arial" w:hAnsi="Arial" w:cs="Arial"/>
                <w:sz w:val="22"/>
                <w:szCs w:val="22"/>
              </w:rPr>
              <w:t>the</w:t>
            </w:r>
            <w:proofErr w:type="spellEnd"/>
            <w:r w:rsidRPr="0095579D">
              <w:rPr>
                <w:rFonts w:ascii="Arial" w:hAnsi="Arial" w:cs="Arial"/>
                <w:sz w:val="22"/>
                <w:szCs w:val="22"/>
              </w:rPr>
              <w:t xml:space="preserve"> </w:t>
            </w:r>
            <w:proofErr w:type="spellStart"/>
            <w:r w:rsidRPr="0095579D">
              <w:rPr>
                <w:rFonts w:ascii="Arial" w:hAnsi="Arial" w:cs="Arial"/>
                <w:sz w:val="22"/>
                <w:szCs w:val="22"/>
              </w:rPr>
              <w:t>benefit</w:t>
            </w:r>
            <w:proofErr w:type="spellEnd"/>
            <w:r w:rsidRPr="0095579D">
              <w:rPr>
                <w:rFonts w:ascii="Arial" w:hAnsi="Arial" w:cs="Arial"/>
                <w:sz w:val="22"/>
                <w:szCs w:val="22"/>
              </w:rPr>
              <w:t xml:space="preserve"> of </w:t>
            </w:r>
            <w:proofErr w:type="spellStart"/>
            <w:r w:rsidRPr="0095579D">
              <w:rPr>
                <w:rFonts w:ascii="Arial" w:hAnsi="Arial" w:cs="Arial"/>
                <w:sz w:val="22"/>
                <w:szCs w:val="22"/>
              </w:rPr>
              <w:t>society</w:t>
            </w:r>
            <w:proofErr w:type="spellEnd"/>
            <w:r w:rsidRPr="0095579D">
              <w:rPr>
                <w:rFonts w:ascii="Arial" w:hAnsi="Arial" w:cs="Arial"/>
                <w:sz w:val="22"/>
                <w:szCs w:val="22"/>
              </w:rPr>
              <w:t>.</w:t>
            </w:r>
          </w:p>
        </w:tc>
      </w:tr>
      <w:tr w:rsidR="00D84BEE" w14:paraId="2F484E2A" w14:textId="77777777" w:rsidTr="00F91AB7">
        <w:trPr>
          <w:trHeight w:hRule="exact" w:val="430"/>
        </w:trPr>
        <w:tc>
          <w:tcPr>
            <w:tcW w:w="566" w:type="dxa"/>
            <w:vAlign w:val="center"/>
          </w:tcPr>
          <w:p w14:paraId="57B11F31" w14:textId="77777777" w:rsidR="00375AEB" w:rsidRPr="00F91AB7" w:rsidRDefault="00375AEB" w:rsidP="00F91AB7">
            <w:pPr>
              <w:spacing w:before="67"/>
              <w:ind w:left="78"/>
              <w:rPr>
                <w:rFonts w:ascii="Arial" w:hAnsi="Arial" w:cs="Arial"/>
                <w:b/>
                <w:bCs/>
                <w:sz w:val="22"/>
                <w:szCs w:val="22"/>
              </w:rPr>
            </w:pPr>
            <w:r w:rsidRPr="00F91AB7">
              <w:rPr>
                <w:rFonts w:ascii="Arial" w:hAnsi="Arial" w:cs="Arial"/>
                <w:b/>
                <w:bCs/>
                <w:sz w:val="22"/>
                <w:szCs w:val="22"/>
              </w:rPr>
              <w:t>27.</w:t>
            </w:r>
          </w:p>
        </w:tc>
        <w:tc>
          <w:tcPr>
            <w:tcW w:w="8785" w:type="dxa"/>
          </w:tcPr>
          <w:p w14:paraId="410671CB" w14:textId="77777777" w:rsidR="00375AEB" w:rsidRPr="0095579D" w:rsidRDefault="00375AEB" w:rsidP="00375AEB">
            <w:pPr>
              <w:spacing w:before="67"/>
              <w:ind w:left="76"/>
              <w:rPr>
                <w:rFonts w:ascii="Arial" w:hAnsi="Arial" w:cs="Arial"/>
                <w:sz w:val="22"/>
                <w:szCs w:val="22"/>
              </w:rPr>
            </w:pPr>
            <w:proofErr w:type="spellStart"/>
            <w:r w:rsidRPr="0095579D">
              <w:rPr>
                <w:rFonts w:ascii="Arial" w:hAnsi="Arial" w:cs="Arial"/>
                <w:sz w:val="22"/>
                <w:szCs w:val="22"/>
              </w:rPr>
              <w:t>Reaches</w:t>
            </w:r>
            <w:proofErr w:type="spellEnd"/>
            <w:r w:rsidRPr="0095579D">
              <w:rPr>
                <w:rFonts w:ascii="Arial" w:hAnsi="Arial" w:cs="Arial"/>
                <w:sz w:val="22"/>
                <w:szCs w:val="22"/>
              </w:rPr>
              <w:t xml:space="preserve"> </w:t>
            </w:r>
            <w:proofErr w:type="spellStart"/>
            <w:r w:rsidRPr="0095579D">
              <w:rPr>
                <w:rFonts w:ascii="Arial" w:hAnsi="Arial" w:cs="Arial"/>
                <w:sz w:val="22"/>
                <w:szCs w:val="22"/>
              </w:rPr>
              <w:t>the</w:t>
            </w:r>
            <w:proofErr w:type="spellEnd"/>
            <w:r w:rsidRPr="0095579D">
              <w:rPr>
                <w:rFonts w:ascii="Arial" w:hAnsi="Arial" w:cs="Arial"/>
                <w:sz w:val="22"/>
                <w:szCs w:val="22"/>
              </w:rPr>
              <w:t xml:space="preserve"> </w:t>
            </w:r>
            <w:proofErr w:type="spellStart"/>
            <w:r w:rsidRPr="0095579D">
              <w:rPr>
                <w:rFonts w:ascii="Arial" w:hAnsi="Arial" w:cs="Arial"/>
                <w:sz w:val="22"/>
                <w:szCs w:val="22"/>
              </w:rPr>
              <w:t>current</w:t>
            </w:r>
            <w:proofErr w:type="spellEnd"/>
            <w:r w:rsidRPr="0095579D">
              <w:rPr>
                <w:rFonts w:ascii="Arial" w:hAnsi="Arial" w:cs="Arial"/>
                <w:sz w:val="22"/>
                <w:szCs w:val="22"/>
              </w:rPr>
              <w:t xml:space="preserve"> </w:t>
            </w:r>
            <w:proofErr w:type="spellStart"/>
            <w:r w:rsidRPr="0095579D">
              <w:rPr>
                <w:rFonts w:ascii="Arial" w:hAnsi="Arial" w:cs="Arial"/>
                <w:sz w:val="22"/>
                <w:szCs w:val="22"/>
              </w:rPr>
              <w:t>literature</w:t>
            </w:r>
            <w:proofErr w:type="spellEnd"/>
            <w:r w:rsidRPr="0095579D">
              <w:rPr>
                <w:rFonts w:ascii="Arial" w:hAnsi="Arial" w:cs="Arial"/>
                <w:sz w:val="22"/>
                <w:szCs w:val="22"/>
              </w:rPr>
              <w:t xml:space="preserve"> </w:t>
            </w:r>
            <w:proofErr w:type="spellStart"/>
            <w:r w:rsidRPr="0095579D">
              <w:rPr>
                <w:rFonts w:ascii="Arial" w:hAnsi="Arial" w:cs="Arial"/>
                <w:sz w:val="22"/>
                <w:szCs w:val="22"/>
              </w:rPr>
              <w:t>information</w:t>
            </w:r>
            <w:proofErr w:type="spellEnd"/>
            <w:r w:rsidRPr="0095579D">
              <w:rPr>
                <w:rFonts w:ascii="Arial" w:hAnsi="Arial" w:cs="Arial"/>
                <w:sz w:val="22"/>
                <w:szCs w:val="22"/>
              </w:rPr>
              <w:t xml:space="preserve"> about his </w:t>
            </w:r>
            <w:proofErr w:type="spellStart"/>
            <w:r w:rsidRPr="0095579D">
              <w:rPr>
                <w:rFonts w:ascii="Arial" w:hAnsi="Arial" w:cs="Arial"/>
                <w:sz w:val="22"/>
                <w:szCs w:val="22"/>
              </w:rPr>
              <w:t>profession</w:t>
            </w:r>
            <w:proofErr w:type="spellEnd"/>
            <w:r w:rsidRPr="0095579D">
              <w:rPr>
                <w:rFonts w:ascii="Arial" w:hAnsi="Arial" w:cs="Arial"/>
                <w:sz w:val="22"/>
                <w:szCs w:val="22"/>
              </w:rPr>
              <w:t xml:space="preserve"> and </w:t>
            </w:r>
            <w:proofErr w:type="spellStart"/>
            <w:r w:rsidRPr="0095579D">
              <w:rPr>
                <w:rFonts w:ascii="Arial" w:hAnsi="Arial" w:cs="Arial"/>
                <w:sz w:val="22"/>
                <w:szCs w:val="22"/>
              </w:rPr>
              <w:t>evaluates</w:t>
            </w:r>
            <w:proofErr w:type="spellEnd"/>
            <w:r w:rsidRPr="0095579D">
              <w:rPr>
                <w:rFonts w:ascii="Arial" w:hAnsi="Arial" w:cs="Arial"/>
                <w:sz w:val="22"/>
                <w:szCs w:val="22"/>
              </w:rPr>
              <w:t xml:space="preserve"> </w:t>
            </w:r>
            <w:proofErr w:type="spellStart"/>
            <w:r w:rsidRPr="0095579D">
              <w:rPr>
                <w:rFonts w:ascii="Arial" w:hAnsi="Arial" w:cs="Arial"/>
                <w:sz w:val="22"/>
                <w:szCs w:val="22"/>
              </w:rPr>
              <w:t>critically</w:t>
            </w:r>
            <w:proofErr w:type="spellEnd"/>
          </w:p>
        </w:tc>
      </w:tr>
      <w:tr w:rsidR="00D84BEE" w14:paraId="1A278C92" w14:textId="77777777" w:rsidTr="00F91AB7">
        <w:trPr>
          <w:trHeight w:hRule="exact" w:val="703"/>
        </w:trPr>
        <w:tc>
          <w:tcPr>
            <w:tcW w:w="566" w:type="dxa"/>
            <w:vAlign w:val="center"/>
          </w:tcPr>
          <w:p w14:paraId="03EB7DCC" w14:textId="77777777" w:rsidR="00375AEB" w:rsidRPr="00F91AB7" w:rsidRDefault="00375AEB" w:rsidP="00F91AB7">
            <w:pPr>
              <w:spacing w:before="67"/>
              <w:ind w:left="78"/>
              <w:rPr>
                <w:rFonts w:ascii="Arial" w:hAnsi="Arial" w:cs="Arial"/>
                <w:b/>
                <w:bCs/>
                <w:sz w:val="22"/>
                <w:szCs w:val="22"/>
              </w:rPr>
            </w:pPr>
            <w:r w:rsidRPr="00F91AB7">
              <w:rPr>
                <w:rFonts w:ascii="Arial" w:hAnsi="Arial" w:cs="Arial"/>
                <w:b/>
                <w:bCs/>
                <w:sz w:val="22"/>
                <w:szCs w:val="22"/>
              </w:rPr>
              <w:t>28.</w:t>
            </w:r>
          </w:p>
        </w:tc>
        <w:tc>
          <w:tcPr>
            <w:tcW w:w="8785" w:type="dxa"/>
          </w:tcPr>
          <w:p w14:paraId="7C45BB18" w14:textId="77777777" w:rsidR="00375AEB" w:rsidRPr="0095579D" w:rsidRDefault="00375AEB" w:rsidP="00375AEB">
            <w:pPr>
              <w:spacing w:before="67"/>
              <w:ind w:left="76"/>
              <w:rPr>
                <w:rFonts w:ascii="Arial" w:hAnsi="Arial" w:cs="Arial"/>
                <w:sz w:val="22"/>
                <w:szCs w:val="22"/>
              </w:rPr>
            </w:pPr>
            <w:proofErr w:type="spellStart"/>
            <w:r w:rsidRPr="0095579D">
              <w:rPr>
                <w:rFonts w:ascii="Arial" w:hAnsi="Arial" w:cs="Arial"/>
                <w:sz w:val="22"/>
                <w:szCs w:val="22"/>
              </w:rPr>
              <w:t>Applies</w:t>
            </w:r>
            <w:proofErr w:type="spellEnd"/>
            <w:r w:rsidRPr="0095579D">
              <w:rPr>
                <w:rFonts w:ascii="Arial" w:hAnsi="Arial" w:cs="Arial"/>
                <w:sz w:val="22"/>
                <w:szCs w:val="22"/>
              </w:rPr>
              <w:t xml:space="preserve"> </w:t>
            </w:r>
            <w:proofErr w:type="spellStart"/>
            <w:r w:rsidRPr="0095579D">
              <w:rPr>
                <w:rFonts w:ascii="Arial" w:hAnsi="Arial" w:cs="Arial"/>
                <w:sz w:val="22"/>
                <w:szCs w:val="22"/>
              </w:rPr>
              <w:t>the</w:t>
            </w:r>
            <w:proofErr w:type="spellEnd"/>
            <w:r w:rsidRPr="0095579D">
              <w:rPr>
                <w:rFonts w:ascii="Arial" w:hAnsi="Arial" w:cs="Arial"/>
                <w:sz w:val="22"/>
                <w:szCs w:val="22"/>
              </w:rPr>
              <w:t xml:space="preserve"> </w:t>
            </w:r>
            <w:proofErr w:type="spellStart"/>
            <w:r w:rsidRPr="0095579D">
              <w:rPr>
                <w:rFonts w:ascii="Arial" w:hAnsi="Arial" w:cs="Arial"/>
                <w:sz w:val="22"/>
                <w:szCs w:val="22"/>
              </w:rPr>
              <w:t>principles</w:t>
            </w:r>
            <w:proofErr w:type="spellEnd"/>
            <w:r w:rsidRPr="0095579D">
              <w:rPr>
                <w:rFonts w:ascii="Arial" w:hAnsi="Arial" w:cs="Arial"/>
                <w:sz w:val="22"/>
                <w:szCs w:val="22"/>
              </w:rPr>
              <w:t xml:space="preserve"> of </w:t>
            </w:r>
            <w:proofErr w:type="spellStart"/>
            <w:r w:rsidRPr="0095579D">
              <w:rPr>
                <w:rFonts w:ascii="Arial" w:hAnsi="Arial" w:cs="Arial"/>
                <w:sz w:val="22"/>
                <w:szCs w:val="22"/>
              </w:rPr>
              <w:t>evidence-based</w:t>
            </w:r>
            <w:proofErr w:type="spellEnd"/>
            <w:r w:rsidRPr="0095579D">
              <w:rPr>
                <w:rFonts w:ascii="Arial" w:hAnsi="Arial" w:cs="Arial"/>
                <w:sz w:val="22"/>
                <w:szCs w:val="22"/>
              </w:rPr>
              <w:t xml:space="preserve"> </w:t>
            </w:r>
            <w:proofErr w:type="spellStart"/>
            <w:r w:rsidRPr="0095579D">
              <w:rPr>
                <w:rFonts w:ascii="Arial" w:hAnsi="Arial" w:cs="Arial"/>
                <w:sz w:val="22"/>
                <w:szCs w:val="22"/>
              </w:rPr>
              <w:t>medicine</w:t>
            </w:r>
            <w:proofErr w:type="spellEnd"/>
            <w:r w:rsidRPr="0095579D">
              <w:rPr>
                <w:rFonts w:ascii="Arial" w:hAnsi="Arial" w:cs="Arial"/>
                <w:sz w:val="22"/>
                <w:szCs w:val="22"/>
              </w:rPr>
              <w:t xml:space="preserve"> in </w:t>
            </w:r>
            <w:proofErr w:type="spellStart"/>
            <w:r w:rsidRPr="0095579D">
              <w:rPr>
                <w:rFonts w:ascii="Arial" w:hAnsi="Arial" w:cs="Arial"/>
                <w:sz w:val="22"/>
                <w:szCs w:val="22"/>
              </w:rPr>
              <w:t>the</w:t>
            </w:r>
            <w:proofErr w:type="spellEnd"/>
            <w:r w:rsidRPr="0095579D">
              <w:rPr>
                <w:rFonts w:ascii="Arial" w:hAnsi="Arial" w:cs="Arial"/>
                <w:sz w:val="22"/>
                <w:szCs w:val="22"/>
              </w:rPr>
              <w:t xml:space="preserve"> </w:t>
            </w:r>
            <w:proofErr w:type="spellStart"/>
            <w:r w:rsidRPr="0095579D">
              <w:rPr>
                <w:rFonts w:ascii="Arial" w:hAnsi="Arial" w:cs="Arial"/>
                <w:sz w:val="22"/>
                <w:szCs w:val="22"/>
              </w:rPr>
              <w:t>clinical</w:t>
            </w:r>
            <w:proofErr w:type="spellEnd"/>
            <w:r w:rsidRPr="0095579D">
              <w:rPr>
                <w:rFonts w:ascii="Arial" w:hAnsi="Arial" w:cs="Arial"/>
                <w:sz w:val="22"/>
                <w:szCs w:val="22"/>
              </w:rPr>
              <w:t xml:space="preserve"> </w:t>
            </w:r>
            <w:proofErr w:type="spellStart"/>
            <w:r w:rsidRPr="0095579D">
              <w:rPr>
                <w:rFonts w:ascii="Arial" w:hAnsi="Arial" w:cs="Arial"/>
                <w:sz w:val="22"/>
                <w:szCs w:val="22"/>
              </w:rPr>
              <w:t>decision</w:t>
            </w:r>
            <w:proofErr w:type="spellEnd"/>
            <w:r w:rsidRPr="0095579D">
              <w:rPr>
                <w:rFonts w:ascii="Arial" w:hAnsi="Arial" w:cs="Arial"/>
                <w:sz w:val="22"/>
                <w:szCs w:val="22"/>
              </w:rPr>
              <w:t xml:space="preserve"> </w:t>
            </w:r>
            <w:proofErr w:type="spellStart"/>
            <w:r w:rsidRPr="0095579D">
              <w:rPr>
                <w:rFonts w:ascii="Arial" w:hAnsi="Arial" w:cs="Arial"/>
                <w:sz w:val="22"/>
                <w:szCs w:val="22"/>
              </w:rPr>
              <w:t>making</w:t>
            </w:r>
            <w:proofErr w:type="spellEnd"/>
            <w:r w:rsidRPr="0095579D">
              <w:rPr>
                <w:rFonts w:ascii="Arial" w:hAnsi="Arial" w:cs="Arial"/>
                <w:sz w:val="22"/>
                <w:szCs w:val="22"/>
              </w:rPr>
              <w:t xml:space="preserve"> </w:t>
            </w:r>
            <w:proofErr w:type="spellStart"/>
            <w:r w:rsidRPr="0095579D">
              <w:rPr>
                <w:rFonts w:ascii="Arial" w:hAnsi="Arial" w:cs="Arial"/>
                <w:sz w:val="22"/>
                <w:szCs w:val="22"/>
              </w:rPr>
              <w:t>process</w:t>
            </w:r>
            <w:proofErr w:type="spellEnd"/>
            <w:r w:rsidRPr="0095579D">
              <w:rPr>
                <w:rFonts w:ascii="Arial" w:hAnsi="Arial" w:cs="Arial"/>
                <w:sz w:val="22"/>
                <w:szCs w:val="22"/>
              </w:rPr>
              <w:t>.</w:t>
            </w:r>
          </w:p>
        </w:tc>
      </w:tr>
      <w:tr w:rsidR="00D84BEE" w14:paraId="140AB374" w14:textId="77777777" w:rsidTr="00F91AB7">
        <w:trPr>
          <w:trHeight w:hRule="exact" w:val="735"/>
        </w:trPr>
        <w:tc>
          <w:tcPr>
            <w:tcW w:w="566" w:type="dxa"/>
            <w:vAlign w:val="center"/>
          </w:tcPr>
          <w:p w14:paraId="7A487276" w14:textId="77777777" w:rsidR="00375AEB" w:rsidRPr="00F91AB7" w:rsidRDefault="00375AEB" w:rsidP="00F91AB7">
            <w:pPr>
              <w:spacing w:before="67"/>
              <w:ind w:left="78"/>
              <w:rPr>
                <w:rFonts w:ascii="Arial" w:hAnsi="Arial" w:cs="Arial"/>
                <w:b/>
                <w:bCs/>
                <w:sz w:val="22"/>
                <w:szCs w:val="22"/>
              </w:rPr>
            </w:pPr>
            <w:r w:rsidRPr="00F91AB7">
              <w:rPr>
                <w:rFonts w:ascii="Arial" w:hAnsi="Arial" w:cs="Arial"/>
                <w:b/>
                <w:bCs/>
                <w:sz w:val="22"/>
                <w:szCs w:val="22"/>
              </w:rPr>
              <w:t>29.</w:t>
            </w:r>
          </w:p>
        </w:tc>
        <w:tc>
          <w:tcPr>
            <w:tcW w:w="8785" w:type="dxa"/>
          </w:tcPr>
          <w:p w14:paraId="485C0643" w14:textId="77777777" w:rsidR="00375AEB" w:rsidRPr="0095579D" w:rsidRDefault="00375AEB" w:rsidP="00375AEB">
            <w:pPr>
              <w:spacing w:before="67"/>
              <w:ind w:left="76"/>
              <w:rPr>
                <w:rFonts w:ascii="Arial" w:hAnsi="Arial" w:cs="Arial"/>
                <w:sz w:val="22"/>
                <w:szCs w:val="22"/>
              </w:rPr>
            </w:pPr>
            <w:proofErr w:type="spellStart"/>
            <w:r w:rsidRPr="0095579D">
              <w:rPr>
                <w:rFonts w:ascii="Arial" w:hAnsi="Arial" w:cs="Arial"/>
                <w:sz w:val="22"/>
                <w:szCs w:val="22"/>
              </w:rPr>
              <w:t>Uses</w:t>
            </w:r>
            <w:proofErr w:type="spellEnd"/>
            <w:r w:rsidRPr="0095579D">
              <w:rPr>
                <w:rFonts w:ascii="Arial" w:hAnsi="Arial" w:cs="Arial"/>
                <w:sz w:val="22"/>
                <w:szCs w:val="22"/>
              </w:rPr>
              <w:t xml:space="preserve"> </w:t>
            </w:r>
            <w:proofErr w:type="spellStart"/>
            <w:r w:rsidRPr="0095579D">
              <w:rPr>
                <w:rFonts w:ascii="Arial" w:hAnsi="Arial" w:cs="Arial"/>
                <w:sz w:val="22"/>
                <w:szCs w:val="22"/>
              </w:rPr>
              <w:t>information</w:t>
            </w:r>
            <w:proofErr w:type="spellEnd"/>
            <w:r w:rsidRPr="0095579D">
              <w:rPr>
                <w:rFonts w:ascii="Arial" w:hAnsi="Arial" w:cs="Arial"/>
                <w:sz w:val="22"/>
                <w:szCs w:val="22"/>
              </w:rPr>
              <w:t xml:space="preserve"> </w:t>
            </w:r>
            <w:proofErr w:type="spellStart"/>
            <w:r w:rsidRPr="0095579D">
              <w:rPr>
                <w:rFonts w:ascii="Arial" w:hAnsi="Arial" w:cs="Arial"/>
                <w:sz w:val="22"/>
                <w:szCs w:val="22"/>
              </w:rPr>
              <w:t>technologies</w:t>
            </w:r>
            <w:proofErr w:type="spellEnd"/>
            <w:r w:rsidRPr="0095579D">
              <w:rPr>
                <w:rFonts w:ascii="Arial" w:hAnsi="Arial" w:cs="Arial"/>
                <w:sz w:val="22"/>
                <w:szCs w:val="22"/>
              </w:rPr>
              <w:t xml:space="preserve"> </w:t>
            </w:r>
            <w:proofErr w:type="spellStart"/>
            <w:r w:rsidRPr="0095579D">
              <w:rPr>
                <w:rFonts w:ascii="Arial" w:hAnsi="Arial" w:cs="Arial"/>
                <w:sz w:val="22"/>
                <w:szCs w:val="22"/>
              </w:rPr>
              <w:t>to</w:t>
            </w:r>
            <w:proofErr w:type="spellEnd"/>
            <w:r w:rsidRPr="0095579D">
              <w:rPr>
                <w:rFonts w:ascii="Arial" w:hAnsi="Arial" w:cs="Arial"/>
                <w:sz w:val="22"/>
                <w:szCs w:val="22"/>
              </w:rPr>
              <w:t xml:space="preserve"> </w:t>
            </w:r>
            <w:proofErr w:type="spellStart"/>
            <w:r w:rsidRPr="0095579D">
              <w:rPr>
                <w:rFonts w:ascii="Arial" w:hAnsi="Arial" w:cs="Arial"/>
                <w:sz w:val="22"/>
                <w:szCs w:val="22"/>
              </w:rPr>
              <w:t>increase</w:t>
            </w:r>
            <w:proofErr w:type="spellEnd"/>
            <w:r w:rsidRPr="0095579D">
              <w:rPr>
                <w:rFonts w:ascii="Arial" w:hAnsi="Arial" w:cs="Arial"/>
                <w:sz w:val="22"/>
                <w:szCs w:val="22"/>
              </w:rPr>
              <w:t xml:space="preserve"> </w:t>
            </w:r>
            <w:proofErr w:type="spellStart"/>
            <w:r w:rsidRPr="0095579D">
              <w:rPr>
                <w:rFonts w:ascii="Arial" w:hAnsi="Arial" w:cs="Arial"/>
                <w:sz w:val="22"/>
                <w:szCs w:val="22"/>
              </w:rPr>
              <w:t>the</w:t>
            </w:r>
            <w:proofErr w:type="spellEnd"/>
            <w:r w:rsidRPr="0095579D">
              <w:rPr>
                <w:rFonts w:ascii="Arial" w:hAnsi="Arial" w:cs="Arial"/>
                <w:sz w:val="22"/>
                <w:szCs w:val="22"/>
              </w:rPr>
              <w:t xml:space="preserve"> </w:t>
            </w:r>
            <w:proofErr w:type="spellStart"/>
            <w:r w:rsidRPr="0095579D">
              <w:rPr>
                <w:rFonts w:ascii="Arial" w:hAnsi="Arial" w:cs="Arial"/>
                <w:sz w:val="22"/>
                <w:szCs w:val="22"/>
              </w:rPr>
              <w:t>effectiveness</w:t>
            </w:r>
            <w:proofErr w:type="spellEnd"/>
            <w:r w:rsidRPr="0095579D">
              <w:rPr>
                <w:rFonts w:ascii="Arial" w:hAnsi="Arial" w:cs="Arial"/>
                <w:sz w:val="22"/>
                <w:szCs w:val="22"/>
              </w:rPr>
              <w:t xml:space="preserve"> of </w:t>
            </w:r>
            <w:proofErr w:type="spellStart"/>
            <w:r w:rsidRPr="0095579D">
              <w:rPr>
                <w:rFonts w:ascii="Arial" w:hAnsi="Arial" w:cs="Arial"/>
                <w:sz w:val="22"/>
                <w:szCs w:val="22"/>
              </w:rPr>
              <w:t>their</w:t>
            </w:r>
            <w:proofErr w:type="spellEnd"/>
            <w:r w:rsidRPr="0095579D">
              <w:rPr>
                <w:rFonts w:ascii="Arial" w:hAnsi="Arial" w:cs="Arial"/>
                <w:sz w:val="22"/>
                <w:szCs w:val="22"/>
              </w:rPr>
              <w:t xml:space="preserve"> </w:t>
            </w:r>
            <w:proofErr w:type="spellStart"/>
            <w:r w:rsidRPr="0095579D">
              <w:rPr>
                <w:rFonts w:ascii="Arial" w:hAnsi="Arial" w:cs="Arial"/>
                <w:sz w:val="22"/>
                <w:szCs w:val="22"/>
              </w:rPr>
              <w:t>studies</w:t>
            </w:r>
            <w:proofErr w:type="spellEnd"/>
            <w:r w:rsidRPr="0095579D">
              <w:rPr>
                <w:rFonts w:ascii="Arial" w:hAnsi="Arial" w:cs="Arial"/>
                <w:sz w:val="22"/>
                <w:szCs w:val="22"/>
              </w:rPr>
              <w:t xml:space="preserve"> on </w:t>
            </w:r>
            <w:proofErr w:type="spellStart"/>
            <w:r w:rsidRPr="0095579D">
              <w:rPr>
                <w:rFonts w:ascii="Arial" w:hAnsi="Arial" w:cs="Arial"/>
                <w:sz w:val="22"/>
                <w:szCs w:val="22"/>
              </w:rPr>
              <w:t>healthcare</w:t>
            </w:r>
            <w:proofErr w:type="spellEnd"/>
            <w:r w:rsidRPr="0095579D">
              <w:rPr>
                <w:rFonts w:ascii="Arial" w:hAnsi="Arial" w:cs="Arial"/>
                <w:sz w:val="22"/>
                <w:szCs w:val="22"/>
              </w:rPr>
              <w:t xml:space="preserve">, </w:t>
            </w:r>
            <w:proofErr w:type="spellStart"/>
            <w:r w:rsidRPr="0095579D">
              <w:rPr>
                <w:rFonts w:ascii="Arial" w:hAnsi="Arial" w:cs="Arial"/>
                <w:sz w:val="22"/>
                <w:szCs w:val="22"/>
              </w:rPr>
              <w:t>research</w:t>
            </w:r>
            <w:proofErr w:type="spellEnd"/>
            <w:r w:rsidRPr="0095579D">
              <w:rPr>
                <w:rFonts w:ascii="Arial" w:hAnsi="Arial" w:cs="Arial"/>
                <w:sz w:val="22"/>
                <w:szCs w:val="22"/>
              </w:rPr>
              <w:t xml:space="preserve"> and </w:t>
            </w:r>
            <w:proofErr w:type="spellStart"/>
            <w:r w:rsidRPr="0095579D">
              <w:rPr>
                <w:rFonts w:ascii="Arial" w:hAnsi="Arial" w:cs="Arial"/>
                <w:sz w:val="22"/>
                <w:szCs w:val="22"/>
              </w:rPr>
              <w:t>education</w:t>
            </w:r>
            <w:proofErr w:type="spellEnd"/>
            <w:r w:rsidRPr="0095579D">
              <w:rPr>
                <w:rFonts w:ascii="Arial" w:hAnsi="Arial" w:cs="Arial"/>
                <w:sz w:val="22"/>
                <w:szCs w:val="22"/>
              </w:rPr>
              <w:t>.</w:t>
            </w:r>
          </w:p>
          <w:p w14:paraId="0D6919AD" w14:textId="77777777" w:rsidR="00375AEB" w:rsidRPr="0095579D" w:rsidRDefault="00375AEB" w:rsidP="00375AEB">
            <w:pPr>
              <w:spacing w:before="56" w:line="237" w:lineRule="auto"/>
              <w:ind w:left="76" w:right="719"/>
              <w:rPr>
                <w:rFonts w:ascii="Arial" w:hAnsi="Arial" w:cs="Arial"/>
                <w:sz w:val="22"/>
                <w:szCs w:val="22"/>
              </w:rPr>
            </w:pPr>
          </w:p>
        </w:tc>
      </w:tr>
      <w:tr w:rsidR="00D84BEE" w14:paraId="1D00C928" w14:textId="77777777" w:rsidTr="008207C2">
        <w:trPr>
          <w:trHeight w:hRule="exact" w:val="370"/>
        </w:trPr>
        <w:tc>
          <w:tcPr>
            <w:tcW w:w="9351" w:type="dxa"/>
            <w:gridSpan w:val="2"/>
            <w:shd w:val="clear" w:color="auto" w:fill="CBD9E0"/>
          </w:tcPr>
          <w:p w14:paraId="7993260E" w14:textId="77777777" w:rsidR="00375AEB" w:rsidRPr="0095579D" w:rsidRDefault="00375AEB" w:rsidP="00375AEB">
            <w:pPr>
              <w:spacing w:before="67"/>
              <w:ind w:left="78"/>
              <w:rPr>
                <w:rFonts w:ascii="Arial" w:hAnsi="Arial" w:cs="Arial"/>
                <w:b/>
                <w:spacing w:val="-3"/>
                <w:sz w:val="22"/>
                <w:szCs w:val="22"/>
              </w:rPr>
            </w:pPr>
            <w:r w:rsidRPr="0095579D">
              <w:rPr>
                <w:rFonts w:ascii="Arial" w:hAnsi="Arial" w:cs="Arial"/>
                <w:b/>
                <w:spacing w:val="-3"/>
                <w:sz w:val="22"/>
                <w:szCs w:val="22"/>
              </w:rPr>
              <w:t xml:space="preserve">COMPETENCE 8. </w:t>
            </w:r>
            <w:proofErr w:type="spellStart"/>
            <w:r w:rsidRPr="0095579D">
              <w:rPr>
                <w:rFonts w:ascii="Arial" w:hAnsi="Arial" w:cs="Arial"/>
                <w:b/>
                <w:spacing w:val="-3"/>
                <w:sz w:val="22"/>
                <w:szCs w:val="22"/>
              </w:rPr>
              <w:t>Lifelong</w:t>
            </w:r>
            <w:proofErr w:type="spellEnd"/>
            <w:r w:rsidRPr="0095579D">
              <w:rPr>
                <w:rFonts w:ascii="Arial" w:hAnsi="Arial" w:cs="Arial"/>
                <w:b/>
                <w:spacing w:val="-3"/>
                <w:sz w:val="22"/>
                <w:szCs w:val="22"/>
              </w:rPr>
              <w:t xml:space="preserve"> Learning</w:t>
            </w:r>
          </w:p>
          <w:p w14:paraId="1D27DAC7" w14:textId="77777777" w:rsidR="00375AEB" w:rsidRPr="0095579D" w:rsidRDefault="00375AEB" w:rsidP="00375AEB">
            <w:pPr>
              <w:spacing w:before="67"/>
              <w:ind w:left="78"/>
              <w:rPr>
                <w:rFonts w:ascii="Arial" w:hAnsi="Arial" w:cs="Arial"/>
                <w:sz w:val="22"/>
                <w:szCs w:val="22"/>
              </w:rPr>
            </w:pPr>
          </w:p>
        </w:tc>
      </w:tr>
      <w:tr w:rsidR="00D84BEE" w14:paraId="274A697E" w14:textId="77777777" w:rsidTr="008207C2">
        <w:trPr>
          <w:trHeight w:hRule="exact" w:val="588"/>
        </w:trPr>
        <w:tc>
          <w:tcPr>
            <w:tcW w:w="566" w:type="dxa"/>
            <w:vAlign w:val="center"/>
          </w:tcPr>
          <w:p w14:paraId="4231B43C" w14:textId="77777777" w:rsidR="00375AEB" w:rsidRPr="00F91AB7" w:rsidRDefault="00375AEB" w:rsidP="00375AEB">
            <w:pPr>
              <w:spacing w:before="67"/>
              <w:ind w:left="78"/>
              <w:rPr>
                <w:rFonts w:ascii="Arial" w:hAnsi="Arial" w:cs="Arial"/>
                <w:b/>
                <w:bCs/>
                <w:sz w:val="22"/>
                <w:szCs w:val="22"/>
              </w:rPr>
            </w:pPr>
            <w:r w:rsidRPr="00F91AB7">
              <w:rPr>
                <w:rFonts w:ascii="Arial" w:hAnsi="Arial" w:cs="Arial"/>
                <w:b/>
                <w:bCs/>
                <w:sz w:val="22"/>
                <w:szCs w:val="22"/>
              </w:rPr>
              <w:t>30.</w:t>
            </w:r>
          </w:p>
        </w:tc>
        <w:tc>
          <w:tcPr>
            <w:tcW w:w="8785" w:type="dxa"/>
            <w:vAlign w:val="center"/>
          </w:tcPr>
          <w:p w14:paraId="07DC3E30" w14:textId="77777777" w:rsidR="00375AEB" w:rsidRPr="0095579D" w:rsidRDefault="00375AEB" w:rsidP="00375AEB">
            <w:pPr>
              <w:spacing w:before="67"/>
              <w:ind w:left="76"/>
              <w:rPr>
                <w:rFonts w:ascii="Arial" w:hAnsi="Arial" w:cs="Arial"/>
                <w:sz w:val="22"/>
                <w:szCs w:val="22"/>
              </w:rPr>
            </w:pPr>
            <w:proofErr w:type="spellStart"/>
            <w:r w:rsidRPr="0095579D">
              <w:rPr>
                <w:rFonts w:ascii="Arial" w:hAnsi="Arial" w:cs="Arial"/>
                <w:sz w:val="22"/>
                <w:szCs w:val="22"/>
              </w:rPr>
              <w:t>Effectively</w:t>
            </w:r>
            <w:proofErr w:type="spellEnd"/>
            <w:r w:rsidRPr="0095579D">
              <w:rPr>
                <w:rFonts w:ascii="Arial" w:hAnsi="Arial" w:cs="Arial"/>
                <w:sz w:val="22"/>
                <w:szCs w:val="22"/>
              </w:rPr>
              <w:t xml:space="preserve"> </w:t>
            </w:r>
            <w:proofErr w:type="spellStart"/>
            <w:r w:rsidRPr="0095579D">
              <w:rPr>
                <w:rFonts w:ascii="Arial" w:hAnsi="Arial" w:cs="Arial"/>
                <w:sz w:val="22"/>
                <w:szCs w:val="22"/>
              </w:rPr>
              <w:t>manages</w:t>
            </w:r>
            <w:proofErr w:type="spellEnd"/>
            <w:r w:rsidRPr="0095579D">
              <w:rPr>
                <w:rFonts w:ascii="Arial" w:hAnsi="Arial" w:cs="Arial"/>
                <w:sz w:val="22"/>
                <w:szCs w:val="22"/>
              </w:rPr>
              <w:t xml:space="preserve"> </w:t>
            </w:r>
            <w:proofErr w:type="spellStart"/>
            <w:r w:rsidRPr="0095579D">
              <w:rPr>
                <w:rFonts w:ascii="Arial" w:hAnsi="Arial" w:cs="Arial"/>
                <w:sz w:val="22"/>
                <w:szCs w:val="22"/>
              </w:rPr>
              <w:t>individual</w:t>
            </w:r>
            <w:proofErr w:type="spellEnd"/>
            <w:r w:rsidRPr="0095579D">
              <w:rPr>
                <w:rFonts w:ascii="Arial" w:hAnsi="Arial" w:cs="Arial"/>
                <w:sz w:val="22"/>
                <w:szCs w:val="22"/>
              </w:rPr>
              <w:t xml:space="preserve"> </w:t>
            </w:r>
            <w:proofErr w:type="spellStart"/>
            <w:r w:rsidRPr="0095579D">
              <w:rPr>
                <w:rFonts w:ascii="Arial" w:hAnsi="Arial" w:cs="Arial"/>
                <w:sz w:val="22"/>
                <w:szCs w:val="22"/>
              </w:rPr>
              <w:t>work</w:t>
            </w:r>
            <w:proofErr w:type="spellEnd"/>
            <w:r w:rsidRPr="0095579D">
              <w:rPr>
                <w:rFonts w:ascii="Arial" w:hAnsi="Arial" w:cs="Arial"/>
                <w:sz w:val="22"/>
                <w:szCs w:val="22"/>
              </w:rPr>
              <w:t xml:space="preserve"> </w:t>
            </w:r>
            <w:proofErr w:type="spellStart"/>
            <w:r w:rsidRPr="0095579D">
              <w:rPr>
                <w:rFonts w:ascii="Arial" w:hAnsi="Arial" w:cs="Arial"/>
                <w:sz w:val="22"/>
                <w:szCs w:val="22"/>
              </w:rPr>
              <w:t>processes</w:t>
            </w:r>
            <w:proofErr w:type="spellEnd"/>
            <w:r w:rsidRPr="0095579D">
              <w:rPr>
                <w:rFonts w:ascii="Arial" w:hAnsi="Arial" w:cs="Arial"/>
                <w:sz w:val="22"/>
                <w:szCs w:val="22"/>
              </w:rPr>
              <w:t xml:space="preserve"> and </w:t>
            </w:r>
            <w:proofErr w:type="spellStart"/>
            <w:r w:rsidRPr="0095579D">
              <w:rPr>
                <w:rFonts w:ascii="Arial" w:hAnsi="Arial" w:cs="Arial"/>
                <w:sz w:val="22"/>
                <w:szCs w:val="22"/>
              </w:rPr>
              <w:t>career</w:t>
            </w:r>
            <w:proofErr w:type="spellEnd"/>
            <w:r w:rsidRPr="0095579D">
              <w:rPr>
                <w:rFonts w:ascii="Arial" w:hAnsi="Arial" w:cs="Arial"/>
                <w:sz w:val="22"/>
                <w:szCs w:val="22"/>
              </w:rPr>
              <w:t xml:space="preserve"> </w:t>
            </w:r>
            <w:proofErr w:type="spellStart"/>
            <w:r w:rsidRPr="0095579D">
              <w:rPr>
                <w:rFonts w:ascii="Arial" w:hAnsi="Arial" w:cs="Arial"/>
                <w:sz w:val="22"/>
                <w:szCs w:val="22"/>
              </w:rPr>
              <w:t>development</w:t>
            </w:r>
            <w:proofErr w:type="spellEnd"/>
            <w:r w:rsidRPr="0095579D">
              <w:rPr>
                <w:rFonts w:ascii="Arial" w:hAnsi="Arial" w:cs="Arial"/>
                <w:sz w:val="22"/>
                <w:szCs w:val="22"/>
              </w:rPr>
              <w:t>.</w:t>
            </w:r>
          </w:p>
        </w:tc>
      </w:tr>
      <w:tr w:rsidR="00D84BEE" w14:paraId="165C2E78" w14:textId="77777777" w:rsidTr="008207C2">
        <w:trPr>
          <w:trHeight w:hRule="exact" w:val="1007"/>
        </w:trPr>
        <w:tc>
          <w:tcPr>
            <w:tcW w:w="566" w:type="dxa"/>
            <w:vAlign w:val="center"/>
          </w:tcPr>
          <w:p w14:paraId="6CBDC722" w14:textId="77777777" w:rsidR="00375AEB" w:rsidRPr="00F91AB7" w:rsidRDefault="00375AEB" w:rsidP="00375AEB">
            <w:pPr>
              <w:spacing w:before="67"/>
              <w:ind w:left="78"/>
              <w:rPr>
                <w:rFonts w:ascii="Arial" w:hAnsi="Arial" w:cs="Arial"/>
                <w:b/>
                <w:bCs/>
                <w:sz w:val="22"/>
                <w:szCs w:val="22"/>
              </w:rPr>
            </w:pPr>
            <w:r w:rsidRPr="00F91AB7">
              <w:rPr>
                <w:rFonts w:ascii="Arial" w:hAnsi="Arial" w:cs="Arial"/>
                <w:b/>
                <w:bCs/>
                <w:sz w:val="22"/>
                <w:szCs w:val="22"/>
              </w:rPr>
              <w:t>31.</w:t>
            </w:r>
          </w:p>
        </w:tc>
        <w:tc>
          <w:tcPr>
            <w:tcW w:w="8785" w:type="dxa"/>
            <w:vAlign w:val="center"/>
          </w:tcPr>
          <w:p w14:paraId="478D64AD" w14:textId="77777777" w:rsidR="00375AEB" w:rsidRPr="0095579D" w:rsidRDefault="00375AEB" w:rsidP="00375AEB">
            <w:pPr>
              <w:spacing w:before="55" w:line="237" w:lineRule="auto"/>
              <w:ind w:left="76" w:right="211"/>
              <w:rPr>
                <w:rFonts w:ascii="Arial" w:hAnsi="Arial" w:cs="Arial"/>
                <w:sz w:val="22"/>
                <w:szCs w:val="22"/>
              </w:rPr>
            </w:pPr>
            <w:proofErr w:type="spellStart"/>
            <w:r w:rsidRPr="0095579D">
              <w:rPr>
                <w:rFonts w:ascii="Arial" w:hAnsi="Arial" w:cs="Arial"/>
                <w:sz w:val="22"/>
                <w:szCs w:val="22"/>
              </w:rPr>
              <w:t>Demonstrates</w:t>
            </w:r>
            <w:proofErr w:type="spellEnd"/>
            <w:r w:rsidRPr="0095579D">
              <w:rPr>
                <w:rFonts w:ascii="Arial" w:hAnsi="Arial" w:cs="Arial"/>
                <w:sz w:val="22"/>
                <w:szCs w:val="22"/>
              </w:rPr>
              <w:t xml:space="preserve"> </w:t>
            </w:r>
            <w:proofErr w:type="spellStart"/>
            <w:r w:rsidRPr="0095579D">
              <w:rPr>
                <w:rFonts w:ascii="Arial" w:hAnsi="Arial" w:cs="Arial"/>
                <w:sz w:val="22"/>
                <w:szCs w:val="22"/>
              </w:rPr>
              <w:t>the</w:t>
            </w:r>
            <w:proofErr w:type="spellEnd"/>
            <w:r w:rsidRPr="0095579D">
              <w:rPr>
                <w:rFonts w:ascii="Arial" w:hAnsi="Arial" w:cs="Arial"/>
                <w:sz w:val="22"/>
                <w:szCs w:val="22"/>
              </w:rPr>
              <w:t xml:space="preserve"> skills </w:t>
            </w:r>
            <w:proofErr w:type="spellStart"/>
            <w:r w:rsidRPr="0095579D">
              <w:rPr>
                <w:rFonts w:ascii="Arial" w:hAnsi="Arial" w:cs="Arial"/>
                <w:sz w:val="22"/>
                <w:szCs w:val="22"/>
              </w:rPr>
              <w:t>to</w:t>
            </w:r>
            <w:proofErr w:type="spellEnd"/>
            <w:r w:rsidRPr="0095579D">
              <w:rPr>
                <w:rFonts w:ascii="Arial" w:hAnsi="Arial" w:cs="Arial"/>
                <w:sz w:val="22"/>
                <w:szCs w:val="22"/>
              </w:rPr>
              <w:t xml:space="preserve"> </w:t>
            </w:r>
            <w:proofErr w:type="spellStart"/>
            <w:r w:rsidRPr="0095579D">
              <w:rPr>
                <w:rFonts w:ascii="Arial" w:hAnsi="Arial" w:cs="Arial"/>
                <w:sz w:val="22"/>
                <w:szCs w:val="22"/>
              </w:rPr>
              <w:t>acquire</w:t>
            </w:r>
            <w:proofErr w:type="spellEnd"/>
            <w:r w:rsidRPr="0095579D">
              <w:rPr>
                <w:rFonts w:ascii="Arial" w:hAnsi="Arial" w:cs="Arial"/>
                <w:sz w:val="22"/>
                <w:szCs w:val="22"/>
              </w:rPr>
              <w:t xml:space="preserve">, </w:t>
            </w:r>
            <w:proofErr w:type="spellStart"/>
            <w:r w:rsidRPr="0095579D">
              <w:rPr>
                <w:rFonts w:ascii="Arial" w:hAnsi="Arial" w:cs="Arial"/>
                <w:sz w:val="22"/>
                <w:szCs w:val="22"/>
              </w:rPr>
              <w:t>evaluate</w:t>
            </w:r>
            <w:proofErr w:type="spellEnd"/>
            <w:r w:rsidRPr="0095579D">
              <w:rPr>
                <w:rFonts w:ascii="Arial" w:hAnsi="Arial" w:cs="Arial"/>
                <w:sz w:val="22"/>
                <w:szCs w:val="22"/>
              </w:rPr>
              <w:t xml:space="preserve">, </w:t>
            </w:r>
            <w:proofErr w:type="spellStart"/>
            <w:r w:rsidRPr="0095579D">
              <w:rPr>
                <w:rFonts w:ascii="Arial" w:hAnsi="Arial" w:cs="Arial"/>
                <w:sz w:val="22"/>
                <w:szCs w:val="22"/>
              </w:rPr>
              <w:t>integrate</w:t>
            </w:r>
            <w:proofErr w:type="spellEnd"/>
            <w:r w:rsidRPr="0095579D">
              <w:rPr>
                <w:rFonts w:ascii="Arial" w:hAnsi="Arial" w:cs="Arial"/>
                <w:sz w:val="22"/>
                <w:szCs w:val="22"/>
              </w:rPr>
              <w:t xml:space="preserve"> </w:t>
            </w:r>
            <w:proofErr w:type="spellStart"/>
            <w:r w:rsidRPr="0095579D">
              <w:rPr>
                <w:rFonts w:ascii="Arial" w:hAnsi="Arial" w:cs="Arial"/>
                <w:sz w:val="22"/>
                <w:szCs w:val="22"/>
              </w:rPr>
              <w:t>with</w:t>
            </w:r>
            <w:proofErr w:type="spellEnd"/>
            <w:r w:rsidRPr="0095579D">
              <w:rPr>
                <w:rFonts w:ascii="Arial" w:hAnsi="Arial" w:cs="Arial"/>
                <w:sz w:val="22"/>
                <w:szCs w:val="22"/>
              </w:rPr>
              <w:t xml:space="preserve"> </w:t>
            </w:r>
            <w:proofErr w:type="spellStart"/>
            <w:r w:rsidRPr="0095579D">
              <w:rPr>
                <w:rFonts w:ascii="Arial" w:hAnsi="Arial" w:cs="Arial"/>
                <w:sz w:val="22"/>
                <w:szCs w:val="22"/>
              </w:rPr>
              <w:t>existing</w:t>
            </w:r>
            <w:proofErr w:type="spellEnd"/>
            <w:r w:rsidRPr="0095579D">
              <w:rPr>
                <w:rFonts w:ascii="Arial" w:hAnsi="Arial" w:cs="Arial"/>
                <w:sz w:val="22"/>
                <w:szCs w:val="22"/>
              </w:rPr>
              <w:t xml:space="preserve"> </w:t>
            </w:r>
            <w:proofErr w:type="spellStart"/>
            <w:r w:rsidRPr="0095579D">
              <w:rPr>
                <w:rFonts w:ascii="Arial" w:hAnsi="Arial" w:cs="Arial"/>
                <w:sz w:val="22"/>
                <w:szCs w:val="22"/>
              </w:rPr>
              <w:t>information</w:t>
            </w:r>
            <w:proofErr w:type="spellEnd"/>
            <w:r w:rsidRPr="0095579D">
              <w:rPr>
                <w:rFonts w:ascii="Arial" w:hAnsi="Arial" w:cs="Arial"/>
                <w:sz w:val="22"/>
                <w:szCs w:val="22"/>
              </w:rPr>
              <w:t xml:space="preserve">, </w:t>
            </w:r>
            <w:proofErr w:type="spellStart"/>
            <w:r w:rsidRPr="0095579D">
              <w:rPr>
                <w:rFonts w:ascii="Arial" w:hAnsi="Arial" w:cs="Arial"/>
                <w:sz w:val="22"/>
                <w:szCs w:val="22"/>
              </w:rPr>
              <w:t>apply</w:t>
            </w:r>
            <w:proofErr w:type="spellEnd"/>
            <w:r w:rsidRPr="0095579D">
              <w:rPr>
                <w:rFonts w:ascii="Arial" w:hAnsi="Arial" w:cs="Arial"/>
                <w:sz w:val="22"/>
                <w:szCs w:val="22"/>
              </w:rPr>
              <w:t xml:space="preserve"> </w:t>
            </w:r>
            <w:proofErr w:type="spellStart"/>
            <w:r w:rsidRPr="0095579D">
              <w:rPr>
                <w:rFonts w:ascii="Arial" w:hAnsi="Arial" w:cs="Arial"/>
                <w:sz w:val="22"/>
                <w:szCs w:val="22"/>
              </w:rPr>
              <w:t>to</w:t>
            </w:r>
            <w:proofErr w:type="spellEnd"/>
            <w:r w:rsidRPr="0095579D">
              <w:rPr>
                <w:rFonts w:ascii="Arial" w:hAnsi="Arial" w:cs="Arial"/>
                <w:sz w:val="22"/>
                <w:szCs w:val="22"/>
              </w:rPr>
              <w:t xml:space="preserve"> </w:t>
            </w:r>
            <w:proofErr w:type="spellStart"/>
            <w:r w:rsidRPr="0095579D">
              <w:rPr>
                <w:rFonts w:ascii="Arial" w:hAnsi="Arial" w:cs="Arial"/>
                <w:sz w:val="22"/>
                <w:szCs w:val="22"/>
              </w:rPr>
              <w:t>professional</w:t>
            </w:r>
            <w:proofErr w:type="spellEnd"/>
            <w:r w:rsidRPr="0095579D">
              <w:rPr>
                <w:rFonts w:ascii="Arial" w:hAnsi="Arial" w:cs="Arial"/>
                <w:sz w:val="22"/>
                <w:szCs w:val="22"/>
              </w:rPr>
              <w:t xml:space="preserve"> </w:t>
            </w:r>
            <w:proofErr w:type="spellStart"/>
            <w:r w:rsidRPr="0095579D">
              <w:rPr>
                <w:rFonts w:ascii="Arial" w:hAnsi="Arial" w:cs="Arial"/>
                <w:sz w:val="22"/>
                <w:szCs w:val="22"/>
              </w:rPr>
              <w:t>situations</w:t>
            </w:r>
            <w:proofErr w:type="spellEnd"/>
            <w:r w:rsidRPr="0095579D">
              <w:rPr>
                <w:rFonts w:ascii="Arial" w:hAnsi="Arial" w:cs="Arial"/>
                <w:sz w:val="22"/>
                <w:szCs w:val="22"/>
              </w:rPr>
              <w:t xml:space="preserve"> and </w:t>
            </w:r>
            <w:proofErr w:type="spellStart"/>
            <w:r w:rsidRPr="0095579D">
              <w:rPr>
                <w:rFonts w:ascii="Arial" w:hAnsi="Arial" w:cs="Arial"/>
                <w:sz w:val="22"/>
                <w:szCs w:val="22"/>
              </w:rPr>
              <w:t>adapt</w:t>
            </w:r>
            <w:proofErr w:type="spellEnd"/>
            <w:r w:rsidRPr="0095579D">
              <w:rPr>
                <w:rFonts w:ascii="Arial" w:hAnsi="Arial" w:cs="Arial"/>
                <w:sz w:val="22"/>
                <w:szCs w:val="22"/>
              </w:rPr>
              <w:t xml:space="preserve"> </w:t>
            </w:r>
            <w:proofErr w:type="spellStart"/>
            <w:r w:rsidRPr="0095579D">
              <w:rPr>
                <w:rFonts w:ascii="Arial" w:hAnsi="Arial" w:cs="Arial"/>
                <w:sz w:val="22"/>
                <w:szCs w:val="22"/>
              </w:rPr>
              <w:t>to</w:t>
            </w:r>
            <w:proofErr w:type="spellEnd"/>
            <w:r w:rsidRPr="0095579D">
              <w:rPr>
                <w:rFonts w:ascii="Arial" w:hAnsi="Arial" w:cs="Arial"/>
                <w:sz w:val="22"/>
                <w:szCs w:val="22"/>
              </w:rPr>
              <w:t xml:space="preserve"> </w:t>
            </w:r>
            <w:proofErr w:type="spellStart"/>
            <w:r w:rsidRPr="0095579D">
              <w:rPr>
                <w:rFonts w:ascii="Arial" w:hAnsi="Arial" w:cs="Arial"/>
                <w:sz w:val="22"/>
                <w:szCs w:val="22"/>
              </w:rPr>
              <w:t>changing</w:t>
            </w:r>
            <w:proofErr w:type="spellEnd"/>
            <w:r w:rsidRPr="0095579D">
              <w:rPr>
                <w:rFonts w:ascii="Arial" w:hAnsi="Arial" w:cs="Arial"/>
                <w:sz w:val="22"/>
                <w:szCs w:val="22"/>
              </w:rPr>
              <w:t xml:space="preserve"> </w:t>
            </w:r>
            <w:proofErr w:type="spellStart"/>
            <w:r w:rsidRPr="0095579D">
              <w:rPr>
                <w:rFonts w:ascii="Arial" w:hAnsi="Arial" w:cs="Arial"/>
                <w:sz w:val="22"/>
                <w:szCs w:val="22"/>
              </w:rPr>
              <w:t>conditions</w:t>
            </w:r>
            <w:proofErr w:type="spellEnd"/>
            <w:r w:rsidRPr="0095579D">
              <w:rPr>
                <w:rFonts w:ascii="Arial" w:hAnsi="Arial" w:cs="Arial"/>
                <w:sz w:val="22"/>
                <w:szCs w:val="22"/>
              </w:rPr>
              <w:t xml:space="preserve"> </w:t>
            </w:r>
            <w:proofErr w:type="spellStart"/>
            <w:r w:rsidRPr="0095579D">
              <w:rPr>
                <w:rFonts w:ascii="Arial" w:hAnsi="Arial" w:cs="Arial"/>
                <w:sz w:val="22"/>
                <w:szCs w:val="22"/>
              </w:rPr>
              <w:t>throughout</w:t>
            </w:r>
            <w:proofErr w:type="spellEnd"/>
            <w:r w:rsidRPr="0095579D">
              <w:rPr>
                <w:rFonts w:ascii="Arial" w:hAnsi="Arial" w:cs="Arial"/>
                <w:sz w:val="22"/>
                <w:szCs w:val="22"/>
              </w:rPr>
              <w:t xml:space="preserve"> his </w:t>
            </w:r>
            <w:proofErr w:type="spellStart"/>
            <w:r w:rsidRPr="0095579D">
              <w:rPr>
                <w:rFonts w:ascii="Arial" w:hAnsi="Arial" w:cs="Arial"/>
                <w:sz w:val="22"/>
                <w:szCs w:val="22"/>
              </w:rPr>
              <w:t>professional</w:t>
            </w:r>
            <w:proofErr w:type="spellEnd"/>
            <w:r w:rsidRPr="0095579D">
              <w:rPr>
                <w:rFonts w:ascii="Arial" w:hAnsi="Arial" w:cs="Arial"/>
                <w:sz w:val="22"/>
                <w:szCs w:val="22"/>
              </w:rPr>
              <w:t xml:space="preserve"> life.</w:t>
            </w:r>
          </w:p>
        </w:tc>
      </w:tr>
      <w:tr w:rsidR="00D84BEE" w14:paraId="6095F691" w14:textId="77777777" w:rsidTr="008207C2">
        <w:trPr>
          <w:trHeight w:hRule="exact" w:val="837"/>
        </w:trPr>
        <w:tc>
          <w:tcPr>
            <w:tcW w:w="566" w:type="dxa"/>
            <w:vAlign w:val="center"/>
          </w:tcPr>
          <w:p w14:paraId="696F8177" w14:textId="77777777" w:rsidR="00375AEB" w:rsidRPr="00F91AB7" w:rsidRDefault="00375AEB" w:rsidP="00375AEB">
            <w:pPr>
              <w:spacing w:before="67"/>
              <w:ind w:left="78"/>
              <w:rPr>
                <w:rFonts w:ascii="Arial" w:hAnsi="Arial" w:cs="Arial"/>
                <w:b/>
                <w:bCs/>
                <w:sz w:val="22"/>
                <w:szCs w:val="22"/>
              </w:rPr>
            </w:pPr>
            <w:r w:rsidRPr="00F91AB7">
              <w:rPr>
                <w:rFonts w:ascii="Arial" w:hAnsi="Arial" w:cs="Arial"/>
                <w:b/>
                <w:bCs/>
                <w:sz w:val="22"/>
                <w:szCs w:val="22"/>
              </w:rPr>
              <w:t>32.</w:t>
            </w:r>
          </w:p>
        </w:tc>
        <w:tc>
          <w:tcPr>
            <w:tcW w:w="8785" w:type="dxa"/>
            <w:vAlign w:val="center"/>
          </w:tcPr>
          <w:p w14:paraId="75C6A432" w14:textId="77777777" w:rsidR="00375AEB" w:rsidRPr="0095579D" w:rsidRDefault="00375AEB" w:rsidP="00375AEB">
            <w:pPr>
              <w:spacing w:before="56" w:line="238" w:lineRule="auto"/>
              <w:ind w:left="76" w:right="274"/>
              <w:rPr>
                <w:rFonts w:ascii="Arial" w:hAnsi="Arial" w:cs="Arial"/>
                <w:sz w:val="22"/>
                <w:szCs w:val="22"/>
              </w:rPr>
            </w:pPr>
            <w:proofErr w:type="spellStart"/>
            <w:r w:rsidRPr="0095579D">
              <w:rPr>
                <w:rFonts w:ascii="Arial" w:hAnsi="Arial" w:cs="Arial"/>
                <w:sz w:val="22"/>
                <w:szCs w:val="22"/>
              </w:rPr>
              <w:t>Selects</w:t>
            </w:r>
            <w:proofErr w:type="spellEnd"/>
            <w:r w:rsidRPr="0095579D">
              <w:rPr>
                <w:rFonts w:ascii="Arial" w:hAnsi="Arial" w:cs="Arial"/>
                <w:sz w:val="22"/>
                <w:szCs w:val="22"/>
              </w:rPr>
              <w:t xml:space="preserve"> </w:t>
            </w:r>
            <w:proofErr w:type="spellStart"/>
            <w:r w:rsidRPr="0095579D">
              <w:rPr>
                <w:rFonts w:ascii="Arial" w:hAnsi="Arial" w:cs="Arial"/>
                <w:sz w:val="22"/>
                <w:szCs w:val="22"/>
              </w:rPr>
              <w:t>the</w:t>
            </w:r>
            <w:proofErr w:type="spellEnd"/>
            <w:r w:rsidRPr="0095579D">
              <w:rPr>
                <w:rFonts w:ascii="Arial" w:hAnsi="Arial" w:cs="Arial"/>
                <w:sz w:val="22"/>
                <w:szCs w:val="22"/>
              </w:rPr>
              <w:t xml:space="preserve"> </w:t>
            </w:r>
            <w:proofErr w:type="spellStart"/>
            <w:r w:rsidRPr="0095579D">
              <w:rPr>
                <w:rFonts w:ascii="Arial" w:hAnsi="Arial" w:cs="Arial"/>
                <w:sz w:val="22"/>
                <w:szCs w:val="22"/>
              </w:rPr>
              <w:t>right</w:t>
            </w:r>
            <w:proofErr w:type="spellEnd"/>
            <w:r w:rsidRPr="0095579D">
              <w:rPr>
                <w:rFonts w:ascii="Arial" w:hAnsi="Arial" w:cs="Arial"/>
                <w:sz w:val="22"/>
                <w:szCs w:val="22"/>
              </w:rPr>
              <w:t xml:space="preserve"> </w:t>
            </w:r>
            <w:proofErr w:type="spellStart"/>
            <w:r w:rsidRPr="0095579D">
              <w:rPr>
                <w:rFonts w:ascii="Arial" w:hAnsi="Arial" w:cs="Arial"/>
                <w:sz w:val="22"/>
                <w:szCs w:val="22"/>
              </w:rPr>
              <w:t>learning</w:t>
            </w:r>
            <w:proofErr w:type="spellEnd"/>
            <w:r w:rsidRPr="0095579D">
              <w:rPr>
                <w:rFonts w:ascii="Arial" w:hAnsi="Arial" w:cs="Arial"/>
                <w:sz w:val="22"/>
                <w:szCs w:val="22"/>
              </w:rPr>
              <w:t xml:space="preserve"> </w:t>
            </w:r>
            <w:proofErr w:type="spellStart"/>
            <w:r w:rsidRPr="0095579D">
              <w:rPr>
                <w:rFonts w:ascii="Arial" w:hAnsi="Arial" w:cs="Arial"/>
                <w:sz w:val="22"/>
                <w:szCs w:val="22"/>
              </w:rPr>
              <w:t>resources</w:t>
            </w:r>
            <w:proofErr w:type="spellEnd"/>
            <w:r w:rsidRPr="0095579D">
              <w:rPr>
                <w:rFonts w:ascii="Arial" w:hAnsi="Arial" w:cs="Arial"/>
                <w:sz w:val="22"/>
                <w:szCs w:val="22"/>
              </w:rPr>
              <w:t xml:space="preserve"> and </w:t>
            </w:r>
            <w:proofErr w:type="spellStart"/>
            <w:r w:rsidRPr="0095579D">
              <w:rPr>
                <w:rFonts w:ascii="Arial" w:hAnsi="Arial" w:cs="Arial"/>
                <w:sz w:val="22"/>
                <w:szCs w:val="22"/>
              </w:rPr>
              <w:t>organizes</w:t>
            </w:r>
            <w:proofErr w:type="spellEnd"/>
            <w:r w:rsidRPr="0095579D">
              <w:rPr>
                <w:rFonts w:ascii="Arial" w:hAnsi="Arial" w:cs="Arial"/>
                <w:sz w:val="22"/>
                <w:szCs w:val="22"/>
              </w:rPr>
              <w:t xml:space="preserve"> his/her </w:t>
            </w:r>
            <w:proofErr w:type="spellStart"/>
            <w:r w:rsidRPr="0095579D">
              <w:rPr>
                <w:rFonts w:ascii="Arial" w:hAnsi="Arial" w:cs="Arial"/>
                <w:sz w:val="22"/>
                <w:szCs w:val="22"/>
              </w:rPr>
              <w:t>own</w:t>
            </w:r>
            <w:proofErr w:type="spellEnd"/>
            <w:r w:rsidRPr="0095579D">
              <w:rPr>
                <w:rFonts w:ascii="Arial" w:hAnsi="Arial" w:cs="Arial"/>
                <w:sz w:val="22"/>
                <w:szCs w:val="22"/>
              </w:rPr>
              <w:t xml:space="preserve"> </w:t>
            </w:r>
            <w:proofErr w:type="spellStart"/>
            <w:r w:rsidRPr="0095579D">
              <w:rPr>
                <w:rFonts w:ascii="Arial" w:hAnsi="Arial" w:cs="Arial"/>
                <w:sz w:val="22"/>
                <w:szCs w:val="22"/>
              </w:rPr>
              <w:t>learning</w:t>
            </w:r>
            <w:proofErr w:type="spellEnd"/>
            <w:r w:rsidRPr="0095579D">
              <w:rPr>
                <w:rFonts w:ascii="Arial" w:hAnsi="Arial" w:cs="Arial"/>
                <w:sz w:val="22"/>
                <w:szCs w:val="22"/>
              </w:rPr>
              <w:t xml:space="preserve"> </w:t>
            </w:r>
            <w:proofErr w:type="spellStart"/>
            <w:r w:rsidRPr="0095579D">
              <w:rPr>
                <w:rFonts w:ascii="Arial" w:hAnsi="Arial" w:cs="Arial"/>
                <w:sz w:val="22"/>
                <w:szCs w:val="22"/>
              </w:rPr>
              <w:t>process</w:t>
            </w:r>
            <w:proofErr w:type="spellEnd"/>
            <w:r w:rsidRPr="0095579D">
              <w:rPr>
                <w:rFonts w:ascii="Arial" w:hAnsi="Arial" w:cs="Arial"/>
                <w:sz w:val="22"/>
                <w:szCs w:val="22"/>
              </w:rPr>
              <w:t xml:space="preserve"> </w:t>
            </w:r>
            <w:proofErr w:type="spellStart"/>
            <w:r w:rsidRPr="0095579D">
              <w:rPr>
                <w:rFonts w:ascii="Arial" w:hAnsi="Arial" w:cs="Arial"/>
                <w:sz w:val="22"/>
                <w:szCs w:val="22"/>
              </w:rPr>
              <w:t>to</w:t>
            </w:r>
            <w:proofErr w:type="spellEnd"/>
            <w:r w:rsidRPr="0095579D">
              <w:rPr>
                <w:rFonts w:ascii="Arial" w:hAnsi="Arial" w:cs="Arial"/>
                <w:sz w:val="22"/>
                <w:szCs w:val="22"/>
              </w:rPr>
              <w:t xml:space="preserve"> </w:t>
            </w:r>
            <w:proofErr w:type="spellStart"/>
            <w:r w:rsidRPr="0095579D">
              <w:rPr>
                <w:rFonts w:ascii="Arial" w:hAnsi="Arial" w:cs="Arial"/>
                <w:sz w:val="22"/>
                <w:szCs w:val="22"/>
              </w:rPr>
              <w:t>improve</w:t>
            </w:r>
            <w:proofErr w:type="spellEnd"/>
            <w:r w:rsidRPr="0095579D">
              <w:rPr>
                <w:rFonts w:ascii="Arial" w:hAnsi="Arial" w:cs="Arial"/>
                <w:sz w:val="22"/>
                <w:szCs w:val="22"/>
              </w:rPr>
              <w:t xml:space="preserve"> </w:t>
            </w:r>
            <w:proofErr w:type="spellStart"/>
            <w:r w:rsidRPr="0095579D">
              <w:rPr>
                <w:rFonts w:ascii="Arial" w:hAnsi="Arial" w:cs="Arial"/>
                <w:sz w:val="22"/>
                <w:szCs w:val="22"/>
              </w:rPr>
              <w:t>the</w:t>
            </w:r>
            <w:proofErr w:type="spellEnd"/>
            <w:r w:rsidRPr="0095579D">
              <w:rPr>
                <w:rFonts w:ascii="Arial" w:hAnsi="Arial" w:cs="Arial"/>
                <w:sz w:val="22"/>
                <w:szCs w:val="22"/>
              </w:rPr>
              <w:t xml:space="preserve"> </w:t>
            </w:r>
            <w:proofErr w:type="spellStart"/>
            <w:r w:rsidRPr="0095579D">
              <w:rPr>
                <w:rFonts w:ascii="Arial" w:hAnsi="Arial" w:cs="Arial"/>
                <w:sz w:val="22"/>
                <w:szCs w:val="22"/>
              </w:rPr>
              <w:t>quality</w:t>
            </w:r>
            <w:proofErr w:type="spellEnd"/>
            <w:r w:rsidRPr="0095579D">
              <w:rPr>
                <w:rFonts w:ascii="Arial" w:hAnsi="Arial" w:cs="Arial"/>
                <w:sz w:val="22"/>
                <w:szCs w:val="22"/>
              </w:rPr>
              <w:t xml:space="preserve"> of </w:t>
            </w:r>
            <w:proofErr w:type="spellStart"/>
            <w:r w:rsidRPr="0095579D">
              <w:rPr>
                <w:rFonts w:ascii="Arial" w:hAnsi="Arial" w:cs="Arial"/>
                <w:sz w:val="22"/>
                <w:szCs w:val="22"/>
              </w:rPr>
              <w:t>the</w:t>
            </w:r>
            <w:proofErr w:type="spellEnd"/>
            <w:r w:rsidRPr="0095579D">
              <w:rPr>
                <w:rFonts w:ascii="Arial" w:hAnsi="Arial" w:cs="Arial"/>
                <w:sz w:val="22"/>
                <w:szCs w:val="22"/>
              </w:rPr>
              <w:t xml:space="preserve"> </w:t>
            </w:r>
            <w:proofErr w:type="spellStart"/>
            <w:r w:rsidRPr="0095579D">
              <w:rPr>
                <w:rFonts w:ascii="Arial" w:hAnsi="Arial" w:cs="Arial"/>
                <w:sz w:val="22"/>
                <w:szCs w:val="22"/>
              </w:rPr>
              <w:t>health</w:t>
            </w:r>
            <w:proofErr w:type="spellEnd"/>
            <w:r w:rsidRPr="0095579D">
              <w:rPr>
                <w:rFonts w:ascii="Arial" w:hAnsi="Arial" w:cs="Arial"/>
                <w:sz w:val="22"/>
                <w:szCs w:val="22"/>
              </w:rPr>
              <w:t xml:space="preserve"> service he/</w:t>
            </w:r>
            <w:proofErr w:type="spellStart"/>
            <w:r w:rsidRPr="0095579D">
              <w:rPr>
                <w:rFonts w:ascii="Arial" w:hAnsi="Arial" w:cs="Arial"/>
                <w:sz w:val="22"/>
                <w:szCs w:val="22"/>
              </w:rPr>
              <w:t>she</w:t>
            </w:r>
            <w:proofErr w:type="spellEnd"/>
            <w:r w:rsidRPr="0095579D">
              <w:rPr>
                <w:rFonts w:ascii="Arial" w:hAnsi="Arial" w:cs="Arial"/>
                <w:sz w:val="22"/>
                <w:szCs w:val="22"/>
              </w:rPr>
              <w:t xml:space="preserve"> </w:t>
            </w:r>
            <w:proofErr w:type="spellStart"/>
            <w:r w:rsidRPr="0095579D">
              <w:rPr>
                <w:rFonts w:ascii="Arial" w:hAnsi="Arial" w:cs="Arial"/>
                <w:sz w:val="22"/>
                <w:szCs w:val="22"/>
              </w:rPr>
              <w:t>offers</w:t>
            </w:r>
            <w:proofErr w:type="spellEnd"/>
            <w:r w:rsidRPr="0095579D">
              <w:rPr>
                <w:rFonts w:ascii="Arial" w:hAnsi="Arial" w:cs="Arial"/>
                <w:sz w:val="22"/>
                <w:szCs w:val="22"/>
              </w:rPr>
              <w:t>.</w:t>
            </w:r>
          </w:p>
        </w:tc>
      </w:tr>
    </w:tbl>
    <w:p w14:paraId="742101CC" w14:textId="77777777" w:rsidR="00375AEB" w:rsidRPr="002149EC" w:rsidRDefault="00375AEB" w:rsidP="00375AEB">
      <w:pPr>
        <w:spacing w:line="200" w:lineRule="exact"/>
        <w:rPr>
          <w:sz w:val="22"/>
          <w:szCs w:val="22"/>
        </w:rPr>
      </w:pPr>
    </w:p>
    <w:p w14:paraId="314EE93E" w14:textId="77777777" w:rsidR="00375AEB" w:rsidRPr="002149EC" w:rsidRDefault="00375AEB" w:rsidP="00375AEB">
      <w:pPr>
        <w:spacing w:line="200" w:lineRule="exact"/>
        <w:rPr>
          <w:sz w:val="22"/>
          <w:szCs w:val="22"/>
        </w:rPr>
      </w:pPr>
      <w:r w:rsidRPr="002149EC">
        <w:rPr>
          <w:sz w:val="22"/>
          <w:szCs w:val="22"/>
        </w:rPr>
        <w:t xml:space="preserve"> </w:t>
      </w:r>
    </w:p>
    <w:p w14:paraId="3B56CC5C" w14:textId="77777777" w:rsidR="0051007D" w:rsidRDefault="00375AEB">
      <w:pPr>
        <w:spacing w:after="200" w:line="276" w:lineRule="auto"/>
        <w:rPr>
          <w:rFonts w:asciiTheme="minorHAnsi" w:hAnsiTheme="minorHAnsi" w:cstheme="minorHAnsi"/>
          <w:sz w:val="20"/>
          <w:szCs w:val="20"/>
        </w:rPr>
      </w:pPr>
      <w:r>
        <w:rPr>
          <w:rFonts w:asciiTheme="minorHAnsi" w:hAnsiTheme="minorHAnsi" w:cstheme="minorHAnsi"/>
          <w:sz w:val="20"/>
          <w:szCs w:val="20"/>
        </w:rPr>
        <w:br w:type="page"/>
      </w:r>
      <w:r w:rsidR="0051007D">
        <w:rPr>
          <w:rFonts w:asciiTheme="minorHAnsi" w:hAnsiTheme="minorHAnsi" w:cstheme="minorHAnsi"/>
          <w:sz w:val="20"/>
          <w:szCs w:val="20"/>
        </w:rPr>
        <w:br w:type="page"/>
      </w:r>
    </w:p>
    <w:p w14:paraId="0BEAC14A" w14:textId="77777777" w:rsidR="00375AEB" w:rsidRDefault="00375AEB">
      <w:pPr>
        <w:spacing w:after="200" w:line="276" w:lineRule="auto"/>
        <w:rPr>
          <w:rFonts w:asciiTheme="minorHAnsi" w:hAnsiTheme="minorHAnsi" w:cstheme="minorHAnsi"/>
          <w:sz w:val="20"/>
          <w:szCs w:val="20"/>
        </w:rPr>
        <w:sectPr w:rsidR="00375AEB" w:rsidSect="00FE53D7">
          <w:footerReference w:type="default" r:id="rId12"/>
          <w:pgSz w:w="11906" w:h="16838"/>
          <w:pgMar w:top="568" w:right="1417" w:bottom="851" w:left="1134" w:header="708" w:footer="708" w:gutter="0"/>
          <w:cols w:space="708"/>
          <w:docGrid w:linePitch="360"/>
        </w:sectPr>
      </w:pPr>
    </w:p>
    <w:p w14:paraId="4805DB85" w14:textId="77777777" w:rsidR="00375AEB" w:rsidRDefault="00375AEB" w:rsidP="007D7887">
      <w:pPr>
        <w:pStyle w:val="Balk1"/>
        <w:spacing w:before="0" w:after="120"/>
      </w:pPr>
      <w:bookmarkStart w:id="20" w:name="_Toc115174836"/>
      <w:r>
        <w:t xml:space="preserve">CONTRIBUTION LEVEL OF ENGLISH MEDICINE PROGRAM TO THE NATIONAL </w:t>
      </w:r>
      <w:r w:rsidRPr="00A07A59">
        <w:t>COM</w:t>
      </w:r>
      <w:r>
        <w:t>PETENCIES AND PROFICIENCIES</w:t>
      </w:r>
      <w:bookmarkEnd w:id="20"/>
    </w:p>
    <w:tbl>
      <w:tblPr>
        <w:tblW w:w="15324" w:type="dxa"/>
        <w:tblInd w:w="-15" w:type="dxa"/>
        <w:tblCellMar>
          <w:left w:w="70" w:type="dxa"/>
          <w:right w:w="70" w:type="dxa"/>
        </w:tblCellMar>
        <w:tblLook w:val="04A0" w:firstRow="1" w:lastRow="0" w:firstColumn="1" w:lastColumn="0" w:noHBand="0" w:noVBand="1"/>
      </w:tblPr>
      <w:tblGrid>
        <w:gridCol w:w="1440"/>
        <w:gridCol w:w="1122"/>
        <w:gridCol w:w="3204"/>
        <w:gridCol w:w="232"/>
        <w:gridCol w:w="232"/>
        <w:gridCol w:w="232"/>
        <w:gridCol w:w="232"/>
        <w:gridCol w:w="232"/>
        <w:gridCol w:w="232"/>
        <w:gridCol w:w="250"/>
        <w:gridCol w:w="232"/>
        <w:gridCol w:w="232"/>
        <w:gridCol w:w="323"/>
        <w:gridCol w:w="323"/>
        <w:gridCol w:w="323"/>
        <w:gridCol w:w="323"/>
        <w:gridCol w:w="323"/>
        <w:gridCol w:w="323"/>
        <w:gridCol w:w="346"/>
        <w:gridCol w:w="323"/>
        <w:gridCol w:w="323"/>
        <w:gridCol w:w="323"/>
        <w:gridCol w:w="323"/>
        <w:gridCol w:w="323"/>
        <w:gridCol w:w="323"/>
        <w:gridCol w:w="323"/>
        <w:gridCol w:w="323"/>
        <w:gridCol w:w="323"/>
        <w:gridCol w:w="323"/>
        <w:gridCol w:w="323"/>
        <w:gridCol w:w="323"/>
        <w:gridCol w:w="323"/>
        <w:gridCol w:w="323"/>
        <w:gridCol w:w="323"/>
        <w:gridCol w:w="323"/>
      </w:tblGrid>
      <w:tr w:rsidR="007D7887" w:rsidRPr="007D7887" w14:paraId="4E2569F5" w14:textId="77777777" w:rsidTr="0073399E">
        <w:trPr>
          <w:trHeight w:val="21"/>
        </w:trPr>
        <w:tc>
          <w:tcPr>
            <w:tcW w:w="1440" w:type="dxa"/>
            <w:vMerge w:val="restart"/>
            <w:tcBorders>
              <w:top w:val="single" w:sz="12" w:space="0" w:color="auto"/>
              <w:left w:val="single" w:sz="12" w:space="0" w:color="auto"/>
              <w:bottom w:val="single" w:sz="8" w:space="0" w:color="000000"/>
              <w:right w:val="single" w:sz="8" w:space="0" w:color="auto"/>
            </w:tcBorders>
            <w:shd w:val="clear" w:color="auto" w:fill="DAEEF3" w:themeFill="accent5" w:themeFillTint="33"/>
            <w:vAlign w:val="center"/>
            <w:hideMark/>
          </w:tcPr>
          <w:p w14:paraId="23C35A87"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 xml:space="preserve">English </w:t>
            </w:r>
            <w:proofErr w:type="spellStart"/>
            <w:r w:rsidRPr="007D7887">
              <w:rPr>
                <w:rFonts w:ascii="Calibri" w:hAnsi="Calibri" w:cs="Calibri"/>
                <w:b/>
                <w:bCs/>
                <w:color w:val="000000"/>
                <w:sz w:val="18"/>
                <w:szCs w:val="18"/>
              </w:rPr>
              <w:t>Medical</w:t>
            </w:r>
            <w:proofErr w:type="spellEnd"/>
            <w:r w:rsidRPr="007D7887">
              <w:rPr>
                <w:rFonts w:ascii="Calibri" w:hAnsi="Calibri" w:cs="Calibri"/>
                <w:b/>
                <w:bCs/>
                <w:color w:val="000000"/>
                <w:sz w:val="18"/>
                <w:szCs w:val="18"/>
              </w:rPr>
              <w:t xml:space="preserve"> Program</w:t>
            </w:r>
            <w:r w:rsidRPr="007D7887">
              <w:rPr>
                <w:rFonts w:ascii="Calibri" w:hAnsi="Calibri" w:cs="Calibri"/>
                <w:b/>
                <w:bCs/>
                <w:color w:val="000000"/>
                <w:sz w:val="18"/>
                <w:szCs w:val="18"/>
              </w:rPr>
              <w:br/>
            </w:r>
            <w:proofErr w:type="spellStart"/>
            <w:r w:rsidRPr="007D7887">
              <w:rPr>
                <w:rFonts w:ascii="Calibri" w:hAnsi="Calibri" w:cs="Calibri"/>
                <w:b/>
                <w:bCs/>
                <w:color w:val="000000"/>
                <w:sz w:val="18"/>
                <w:szCs w:val="18"/>
              </w:rPr>
              <w:t>Classes</w:t>
            </w:r>
            <w:proofErr w:type="spellEnd"/>
          </w:p>
        </w:tc>
        <w:tc>
          <w:tcPr>
            <w:tcW w:w="1122" w:type="dxa"/>
            <w:vMerge w:val="restart"/>
            <w:tcBorders>
              <w:top w:val="single" w:sz="12" w:space="0" w:color="auto"/>
              <w:left w:val="single" w:sz="8" w:space="0" w:color="auto"/>
              <w:bottom w:val="single" w:sz="8" w:space="0" w:color="000000"/>
              <w:right w:val="single" w:sz="8" w:space="0" w:color="auto"/>
            </w:tcBorders>
            <w:shd w:val="clear" w:color="auto" w:fill="DAEEF3" w:themeFill="accent5" w:themeFillTint="33"/>
            <w:noWrap/>
            <w:vAlign w:val="center"/>
            <w:hideMark/>
          </w:tcPr>
          <w:p w14:paraId="1874C563" w14:textId="77777777" w:rsidR="007D7887" w:rsidRPr="007D7887" w:rsidRDefault="007D7887" w:rsidP="007D7887">
            <w:pPr>
              <w:jc w:val="center"/>
              <w:rPr>
                <w:rFonts w:ascii="Calibri" w:hAnsi="Calibri" w:cs="Calibri"/>
                <w:b/>
                <w:bCs/>
                <w:color w:val="000000"/>
                <w:sz w:val="18"/>
                <w:szCs w:val="18"/>
              </w:rPr>
            </w:pPr>
            <w:proofErr w:type="spellStart"/>
            <w:r w:rsidRPr="007D7887">
              <w:rPr>
                <w:rFonts w:ascii="Calibri" w:hAnsi="Calibri" w:cs="Calibri"/>
                <w:b/>
                <w:bCs/>
                <w:color w:val="000000"/>
                <w:sz w:val="18"/>
                <w:szCs w:val="18"/>
              </w:rPr>
              <w:t>Committee</w:t>
            </w:r>
            <w:proofErr w:type="spellEnd"/>
          </w:p>
        </w:tc>
        <w:tc>
          <w:tcPr>
            <w:tcW w:w="3204" w:type="dxa"/>
            <w:vMerge w:val="restart"/>
            <w:tcBorders>
              <w:top w:val="single" w:sz="12" w:space="0" w:color="auto"/>
              <w:left w:val="single" w:sz="8" w:space="0" w:color="auto"/>
              <w:bottom w:val="single" w:sz="8" w:space="0" w:color="000000"/>
              <w:right w:val="single" w:sz="8" w:space="0" w:color="auto"/>
            </w:tcBorders>
            <w:shd w:val="clear" w:color="auto" w:fill="DAEEF3" w:themeFill="accent5" w:themeFillTint="33"/>
            <w:noWrap/>
            <w:vAlign w:val="center"/>
            <w:hideMark/>
          </w:tcPr>
          <w:p w14:paraId="52C5205C" w14:textId="77777777" w:rsidR="007D7887" w:rsidRPr="007D7887" w:rsidRDefault="007D7887" w:rsidP="007D7887">
            <w:pPr>
              <w:jc w:val="center"/>
              <w:rPr>
                <w:rFonts w:ascii="Calibri" w:hAnsi="Calibri" w:cs="Calibri"/>
                <w:b/>
                <w:bCs/>
                <w:color w:val="000000"/>
                <w:sz w:val="18"/>
                <w:szCs w:val="18"/>
              </w:rPr>
            </w:pPr>
            <w:proofErr w:type="spellStart"/>
            <w:r w:rsidRPr="007D7887">
              <w:rPr>
                <w:rFonts w:ascii="Calibri" w:hAnsi="Calibri" w:cs="Calibri"/>
                <w:b/>
                <w:bCs/>
                <w:color w:val="000000"/>
                <w:sz w:val="18"/>
                <w:szCs w:val="18"/>
              </w:rPr>
              <w:t>Committee</w:t>
            </w:r>
            <w:proofErr w:type="spellEnd"/>
            <w:r w:rsidRPr="007D7887">
              <w:rPr>
                <w:rFonts w:ascii="Calibri" w:hAnsi="Calibri" w:cs="Calibri"/>
                <w:b/>
                <w:bCs/>
                <w:color w:val="000000"/>
                <w:sz w:val="18"/>
                <w:szCs w:val="18"/>
              </w:rPr>
              <w:t xml:space="preserve"> Name</w:t>
            </w:r>
          </w:p>
        </w:tc>
        <w:tc>
          <w:tcPr>
            <w:tcW w:w="9558" w:type="dxa"/>
            <w:gridSpan w:val="32"/>
            <w:tcBorders>
              <w:top w:val="single" w:sz="12" w:space="0" w:color="auto"/>
              <w:left w:val="nil"/>
              <w:bottom w:val="single" w:sz="8" w:space="0" w:color="auto"/>
              <w:right w:val="single" w:sz="12" w:space="0" w:color="000000"/>
            </w:tcBorders>
            <w:shd w:val="clear" w:color="auto" w:fill="DAEEF3" w:themeFill="accent5" w:themeFillTint="33"/>
            <w:noWrap/>
            <w:vAlign w:val="center"/>
            <w:hideMark/>
          </w:tcPr>
          <w:p w14:paraId="6F774881" w14:textId="77777777" w:rsidR="007D7887" w:rsidRPr="007D7887" w:rsidRDefault="007D7887" w:rsidP="007D7887">
            <w:pPr>
              <w:jc w:val="center"/>
              <w:rPr>
                <w:rFonts w:ascii="Calibri" w:hAnsi="Calibri" w:cs="Calibri"/>
                <w:b/>
                <w:bCs/>
                <w:color w:val="000000"/>
                <w:sz w:val="20"/>
                <w:szCs w:val="20"/>
              </w:rPr>
            </w:pPr>
            <w:r w:rsidRPr="007D7887">
              <w:rPr>
                <w:rFonts w:ascii="Calibri" w:hAnsi="Calibri" w:cs="Calibri"/>
                <w:b/>
                <w:bCs/>
                <w:color w:val="000000"/>
                <w:sz w:val="20"/>
                <w:szCs w:val="18"/>
              </w:rPr>
              <w:t xml:space="preserve">Program </w:t>
            </w:r>
            <w:proofErr w:type="spellStart"/>
            <w:r w:rsidRPr="007D7887">
              <w:rPr>
                <w:rFonts w:ascii="Calibri" w:hAnsi="Calibri" w:cs="Calibri"/>
                <w:b/>
                <w:bCs/>
                <w:color w:val="000000"/>
                <w:sz w:val="20"/>
                <w:szCs w:val="18"/>
              </w:rPr>
              <w:t>Competencies</w:t>
            </w:r>
            <w:proofErr w:type="spellEnd"/>
          </w:p>
        </w:tc>
      </w:tr>
      <w:tr w:rsidR="007D7887" w:rsidRPr="007D7887" w14:paraId="18E898EF" w14:textId="77777777" w:rsidTr="007D7887">
        <w:trPr>
          <w:trHeight w:val="21"/>
        </w:trPr>
        <w:tc>
          <w:tcPr>
            <w:tcW w:w="1440" w:type="dxa"/>
            <w:vMerge/>
            <w:tcBorders>
              <w:top w:val="single" w:sz="12" w:space="0" w:color="auto"/>
              <w:left w:val="single" w:sz="12" w:space="0" w:color="auto"/>
              <w:bottom w:val="single" w:sz="12" w:space="0" w:color="auto"/>
              <w:right w:val="single" w:sz="8" w:space="0" w:color="auto"/>
            </w:tcBorders>
            <w:vAlign w:val="center"/>
            <w:hideMark/>
          </w:tcPr>
          <w:p w14:paraId="0C5EC7D4" w14:textId="77777777" w:rsidR="007D7887" w:rsidRPr="007D7887" w:rsidRDefault="007D7887" w:rsidP="007D7887">
            <w:pPr>
              <w:rPr>
                <w:rFonts w:ascii="Calibri" w:hAnsi="Calibri" w:cs="Calibri"/>
                <w:b/>
                <w:bCs/>
                <w:color w:val="000000"/>
                <w:sz w:val="18"/>
                <w:szCs w:val="18"/>
              </w:rPr>
            </w:pPr>
          </w:p>
        </w:tc>
        <w:tc>
          <w:tcPr>
            <w:tcW w:w="1122" w:type="dxa"/>
            <w:vMerge/>
            <w:tcBorders>
              <w:top w:val="single" w:sz="12" w:space="0" w:color="auto"/>
              <w:left w:val="single" w:sz="8" w:space="0" w:color="auto"/>
              <w:bottom w:val="single" w:sz="12" w:space="0" w:color="auto"/>
              <w:right w:val="single" w:sz="8" w:space="0" w:color="auto"/>
            </w:tcBorders>
            <w:vAlign w:val="center"/>
            <w:hideMark/>
          </w:tcPr>
          <w:p w14:paraId="2B24D21B" w14:textId="77777777" w:rsidR="007D7887" w:rsidRPr="007D7887" w:rsidRDefault="007D7887" w:rsidP="007D7887">
            <w:pPr>
              <w:rPr>
                <w:rFonts w:ascii="Calibri" w:hAnsi="Calibri" w:cs="Calibri"/>
                <w:b/>
                <w:bCs/>
                <w:color w:val="000000"/>
                <w:sz w:val="18"/>
                <w:szCs w:val="18"/>
              </w:rPr>
            </w:pPr>
          </w:p>
        </w:tc>
        <w:tc>
          <w:tcPr>
            <w:tcW w:w="3204" w:type="dxa"/>
            <w:vMerge/>
            <w:tcBorders>
              <w:top w:val="single" w:sz="12" w:space="0" w:color="auto"/>
              <w:left w:val="single" w:sz="8" w:space="0" w:color="auto"/>
              <w:bottom w:val="single" w:sz="12" w:space="0" w:color="auto"/>
              <w:right w:val="single" w:sz="8" w:space="0" w:color="auto"/>
            </w:tcBorders>
            <w:vAlign w:val="center"/>
            <w:hideMark/>
          </w:tcPr>
          <w:p w14:paraId="3E9D113A" w14:textId="77777777" w:rsidR="007D7887" w:rsidRPr="007D7887" w:rsidRDefault="007D7887" w:rsidP="007D7887">
            <w:pPr>
              <w:rPr>
                <w:rFonts w:ascii="Calibri" w:hAnsi="Calibri" w:cs="Calibri"/>
                <w:b/>
                <w:bCs/>
                <w:color w:val="000000"/>
                <w:sz w:val="18"/>
                <w:szCs w:val="18"/>
              </w:rPr>
            </w:pPr>
          </w:p>
        </w:tc>
        <w:tc>
          <w:tcPr>
            <w:tcW w:w="232" w:type="dxa"/>
            <w:tcBorders>
              <w:top w:val="nil"/>
              <w:left w:val="nil"/>
              <w:bottom w:val="single" w:sz="12" w:space="0" w:color="auto"/>
              <w:right w:val="single" w:sz="8" w:space="0" w:color="auto"/>
            </w:tcBorders>
            <w:shd w:val="clear" w:color="000000" w:fill="D9D9D9"/>
            <w:noWrap/>
            <w:vAlign w:val="center"/>
            <w:hideMark/>
          </w:tcPr>
          <w:p w14:paraId="2AAAB97C"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1</w:t>
            </w:r>
          </w:p>
        </w:tc>
        <w:tc>
          <w:tcPr>
            <w:tcW w:w="232" w:type="dxa"/>
            <w:tcBorders>
              <w:top w:val="nil"/>
              <w:left w:val="nil"/>
              <w:bottom w:val="single" w:sz="12" w:space="0" w:color="auto"/>
              <w:right w:val="single" w:sz="8" w:space="0" w:color="auto"/>
            </w:tcBorders>
            <w:shd w:val="clear" w:color="000000" w:fill="D9D9D9"/>
            <w:noWrap/>
            <w:vAlign w:val="center"/>
            <w:hideMark/>
          </w:tcPr>
          <w:p w14:paraId="729A9499"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2</w:t>
            </w:r>
          </w:p>
        </w:tc>
        <w:tc>
          <w:tcPr>
            <w:tcW w:w="232" w:type="dxa"/>
            <w:tcBorders>
              <w:top w:val="nil"/>
              <w:left w:val="nil"/>
              <w:bottom w:val="single" w:sz="12" w:space="0" w:color="auto"/>
              <w:right w:val="single" w:sz="8" w:space="0" w:color="auto"/>
            </w:tcBorders>
            <w:shd w:val="clear" w:color="000000" w:fill="D9D9D9"/>
            <w:noWrap/>
            <w:vAlign w:val="center"/>
            <w:hideMark/>
          </w:tcPr>
          <w:p w14:paraId="2F43A785"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3</w:t>
            </w:r>
          </w:p>
        </w:tc>
        <w:tc>
          <w:tcPr>
            <w:tcW w:w="232" w:type="dxa"/>
            <w:tcBorders>
              <w:top w:val="nil"/>
              <w:left w:val="nil"/>
              <w:bottom w:val="single" w:sz="12" w:space="0" w:color="auto"/>
              <w:right w:val="single" w:sz="8" w:space="0" w:color="auto"/>
            </w:tcBorders>
            <w:shd w:val="clear" w:color="000000" w:fill="D9D9D9"/>
            <w:noWrap/>
            <w:vAlign w:val="center"/>
            <w:hideMark/>
          </w:tcPr>
          <w:p w14:paraId="517E6F8F"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4</w:t>
            </w:r>
          </w:p>
        </w:tc>
        <w:tc>
          <w:tcPr>
            <w:tcW w:w="232" w:type="dxa"/>
            <w:tcBorders>
              <w:top w:val="nil"/>
              <w:left w:val="nil"/>
              <w:bottom w:val="single" w:sz="12" w:space="0" w:color="auto"/>
              <w:right w:val="single" w:sz="8" w:space="0" w:color="auto"/>
            </w:tcBorders>
            <w:shd w:val="clear" w:color="000000" w:fill="D9D9D9"/>
            <w:noWrap/>
            <w:vAlign w:val="center"/>
            <w:hideMark/>
          </w:tcPr>
          <w:p w14:paraId="7A8A9D68"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5</w:t>
            </w:r>
          </w:p>
        </w:tc>
        <w:tc>
          <w:tcPr>
            <w:tcW w:w="232" w:type="dxa"/>
            <w:tcBorders>
              <w:top w:val="nil"/>
              <w:left w:val="nil"/>
              <w:bottom w:val="single" w:sz="12" w:space="0" w:color="auto"/>
              <w:right w:val="single" w:sz="8" w:space="0" w:color="auto"/>
            </w:tcBorders>
            <w:shd w:val="clear" w:color="000000" w:fill="D9D9D9"/>
            <w:noWrap/>
            <w:vAlign w:val="center"/>
            <w:hideMark/>
          </w:tcPr>
          <w:p w14:paraId="32C5A488"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6</w:t>
            </w:r>
          </w:p>
        </w:tc>
        <w:tc>
          <w:tcPr>
            <w:tcW w:w="250" w:type="dxa"/>
            <w:tcBorders>
              <w:top w:val="nil"/>
              <w:left w:val="nil"/>
              <w:bottom w:val="single" w:sz="12" w:space="0" w:color="auto"/>
              <w:right w:val="single" w:sz="8" w:space="0" w:color="auto"/>
            </w:tcBorders>
            <w:shd w:val="clear" w:color="000000" w:fill="D9D9D9"/>
            <w:noWrap/>
            <w:vAlign w:val="center"/>
            <w:hideMark/>
          </w:tcPr>
          <w:p w14:paraId="6345B1B9"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7</w:t>
            </w:r>
          </w:p>
        </w:tc>
        <w:tc>
          <w:tcPr>
            <w:tcW w:w="232" w:type="dxa"/>
            <w:tcBorders>
              <w:top w:val="nil"/>
              <w:left w:val="nil"/>
              <w:bottom w:val="single" w:sz="12" w:space="0" w:color="auto"/>
              <w:right w:val="single" w:sz="8" w:space="0" w:color="auto"/>
            </w:tcBorders>
            <w:shd w:val="clear" w:color="000000" w:fill="D9D9D9"/>
            <w:noWrap/>
            <w:vAlign w:val="center"/>
            <w:hideMark/>
          </w:tcPr>
          <w:p w14:paraId="03BFE884"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8</w:t>
            </w:r>
          </w:p>
        </w:tc>
        <w:tc>
          <w:tcPr>
            <w:tcW w:w="232" w:type="dxa"/>
            <w:tcBorders>
              <w:top w:val="nil"/>
              <w:left w:val="nil"/>
              <w:bottom w:val="single" w:sz="12" w:space="0" w:color="auto"/>
              <w:right w:val="single" w:sz="8" w:space="0" w:color="auto"/>
            </w:tcBorders>
            <w:shd w:val="clear" w:color="000000" w:fill="D9D9D9"/>
            <w:noWrap/>
            <w:vAlign w:val="center"/>
            <w:hideMark/>
          </w:tcPr>
          <w:p w14:paraId="7447CF6A"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9</w:t>
            </w:r>
          </w:p>
        </w:tc>
        <w:tc>
          <w:tcPr>
            <w:tcW w:w="323" w:type="dxa"/>
            <w:tcBorders>
              <w:top w:val="nil"/>
              <w:left w:val="nil"/>
              <w:bottom w:val="single" w:sz="12" w:space="0" w:color="auto"/>
              <w:right w:val="single" w:sz="8" w:space="0" w:color="auto"/>
            </w:tcBorders>
            <w:shd w:val="clear" w:color="000000" w:fill="D9D9D9"/>
            <w:noWrap/>
            <w:vAlign w:val="center"/>
            <w:hideMark/>
          </w:tcPr>
          <w:p w14:paraId="01ED0FF2"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10</w:t>
            </w:r>
          </w:p>
        </w:tc>
        <w:tc>
          <w:tcPr>
            <w:tcW w:w="323" w:type="dxa"/>
            <w:tcBorders>
              <w:top w:val="nil"/>
              <w:left w:val="nil"/>
              <w:bottom w:val="single" w:sz="12" w:space="0" w:color="auto"/>
              <w:right w:val="single" w:sz="8" w:space="0" w:color="auto"/>
            </w:tcBorders>
            <w:shd w:val="clear" w:color="000000" w:fill="D9D9D9"/>
            <w:noWrap/>
            <w:vAlign w:val="center"/>
            <w:hideMark/>
          </w:tcPr>
          <w:p w14:paraId="7E8962E5"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11</w:t>
            </w:r>
          </w:p>
        </w:tc>
        <w:tc>
          <w:tcPr>
            <w:tcW w:w="323" w:type="dxa"/>
            <w:tcBorders>
              <w:top w:val="nil"/>
              <w:left w:val="nil"/>
              <w:bottom w:val="single" w:sz="12" w:space="0" w:color="auto"/>
              <w:right w:val="single" w:sz="8" w:space="0" w:color="auto"/>
            </w:tcBorders>
            <w:shd w:val="clear" w:color="000000" w:fill="D9D9D9"/>
            <w:noWrap/>
            <w:vAlign w:val="center"/>
            <w:hideMark/>
          </w:tcPr>
          <w:p w14:paraId="77A3DCEF"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12</w:t>
            </w:r>
          </w:p>
        </w:tc>
        <w:tc>
          <w:tcPr>
            <w:tcW w:w="323" w:type="dxa"/>
            <w:tcBorders>
              <w:top w:val="nil"/>
              <w:left w:val="nil"/>
              <w:bottom w:val="single" w:sz="12" w:space="0" w:color="auto"/>
              <w:right w:val="single" w:sz="8" w:space="0" w:color="auto"/>
            </w:tcBorders>
            <w:shd w:val="clear" w:color="000000" w:fill="D9D9D9"/>
            <w:noWrap/>
            <w:vAlign w:val="center"/>
            <w:hideMark/>
          </w:tcPr>
          <w:p w14:paraId="645FA366"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13</w:t>
            </w:r>
          </w:p>
        </w:tc>
        <w:tc>
          <w:tcPr>
            <w:tcW w:w="323" w:type="dxa"/>
            <w:tcBorders>
              <w:top w:val="nil"/>
              <w:left w:val="nil"/>
              <w:bottom w:val="single" w:sz="12" w:space="0" w:color="auto"/>
              <w:right w:val="single" w:sz="8" w:space="0" w:color="auto"/>
            </w:tcBorders>
            <w:shd w:val="clear" w:color="000000" w:fill="D9D9D9"/>
            <w:noWrap/>
            <w:vAlign w:val="center"/>
            <w:hideMark/>
          </w:tcPr>
          <w:p w14:paraId="440C7385"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14</w:t>
            </w:r>
          </w:p>
        </w:tc>
        <w:tc>
          <w:tcPr>
            <w:tcW w:w="323" w:type="dxa"/>
            <w:tcBorders>
              <w:top w:val="nil"/>
              <w:left w:val="nil"/>
              <w:bottom w:val="single" w:sz="12" w:space="0" w:color="auto"/>
              <w:right w:val="single" w:sz="8" w:space="0" w:color="auto"/>
            </w:tcBorders>
            <w:shd w:val="clear" w:color="000000" w:fill="D9D9D9"/>
            <w:noWrap/>
            <w:vAlign w:val="center"/>
            <w:hideMark/>
          </w:tcPr>
          <w:p w14:paraId="2CB88BA3"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15</w:t>
            </w:r>
          </w:p>
        </w:tc>
        <w:tc>
          <w:tcPr>
            <w:tcW w:w="346" w:type="dxa"/>
            <w:tcBorders>
              <w:top w:val="nil"/>
              <w:left w:val="nil"/>
              <w:bottom w:val="single" w:sz="12" w:space="0" w:color="auto"/>
              <w:right w:val="single" w:sz="8" w:space="0" w:color="auto"/>
            </w:tcBorders>
            <w:shd w:val="clear" w:color="000000" w:fill="D9D9D9"/>
            <w:noWrap/>
            <w:vAlign w:val="center"/>
            <w:hideMark/>
          </w:tcPr>
          <w:p w14:paraId="3ED1A948"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16</w:t>
            </w:r>
          </w:p>
        </w:tc>
        <w:tc>
          <w:tcPr>
            <w:tcW w:w="323" w:type="dxa"/>
            <w:tcBorders>
              <w:top w:val="nil"/>
              <w:left w:val="nil"/>
              <w:bottom w:val="single" w:sz="12" w:space="0" w:color="auto"/>
              <w:right w:val="single" w:sz="8" w:space="0" w:color="auto"/>
            </w:tcBorders>
            <w:shd w:val="clear" w:color="000000" w:fill="D9D9D9"/>
            <w:noWrap/>
            <w:vAlign w:val="center"/>
            <w:hideMark/>
          </w:tcPr>
          <w:p w14:paraId="0C580A6C"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17</w:t>
            </w:r>
          </w:p>
        </w:tc>
        <w:tc>
          <w:tcPr>
            <w:tcW w:w="323" w:type="dxa"/>
            <w:tcBorders>
              <w:top w:val="nil"/>
              <w:left w:val="nil"/>
              <w:bottom w:val="single" w:sz="12" w:space="0" w:color="auto"/>
              <w:right w:val="single" w:sz="8" w:space="0" w:color="auto"/>
            </w:tcBorders>
            <w:shd w:val="clear" w:color="000000" w:fill="D9D9D9"/>
            <w:noWrap/>
            <w:vAlign w:val="center"/>
            <w:hideMark/>
          </w:tcPr>
          <w:p w14:paraId="28948DDA"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18</w:t>
            </w:r>
          </w:p>
        </w:tc>
        <w:tc>
          <w:tcPr>
            <w:tcW w:w="323" w:type="dxa"/>
            <w:tcBorders>
              <w:top w:val="nil"/>
              <w:left w:val="nil"/>
              <w:bottom w:val="single" w:sz="12" w:space="0" w:color="auto"/>
              <w:right w:val="single" w:sz="8" w:space="0" w:color="auto"/>
            </w:tcBorders>
            <w:shd w:val="clear" w:color="000000" w:fill="D9D9D9"/>
            <w:noWrap/>
            <w:vAlign w:val="center"/>
            <w:hideMark/>
          </w:tcPr>
          <w:p w14:paraId="6612BC02"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19</w:t>
            </w:r>
          </w:p>
        </w:tc>
        <w:tc>
          <w:tcPr>
            <w:tcW w:w="323" w:type="dxa"/>
            <w:tcBorders>
              <w:top w:val="nil"/>
              <w:left w:val="nil"/>
              <w:bottom w:val="single" w:sz="12" w:space="0" w:color="auto"/>
              <w:right w:val="single" w:sz="8" w:space="0" w:color="auto"/>
            </w:tcBorders>
            <w:shd w:val="clear" w:color="000000" w:fill="D9D9D9"/>
            <w:noWrap/>
            <w:vAlign w:val="center"/>
            <w:hideMark/>
          </w:tcPr>
          <w:p w14:paraId="77C3946E"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20</w:t>
            </w:r>
          </w:p>
        </w:tc>
        <w:tc>
          <w:tcPr>
            <w:tcW w:w="323" w:type="dxa"/>
            <w:tcBorders>
              <w:top w:val="nil"/>
              <w:left w:val="nil"/>
              <w:bottom w:val="single" w:sz="12" w:space="0" w:color="auto"/>
              <w:right w:val="single" w:sz="8" w:space="0" w:color="auto"/>
            </w:tcBorders>
            <w:shd w:val="clear" w:color="000000" w:fill="D9D9D9"/>
            <w:noWrap/>
            <w:vAlign w:val="center"/>
            <w:hideMark/>
          </w:tcPr>
          <w:p w14:paraId="25223BE5"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21</w:t>
            </w:r>
          </w:p>
        </w:tc>
        <w:tc>
          <w:tcPr>
            <w:tcW w:w="323" w:type="dxa"/>
            <w:tcBorders>
              <w:top w:val="nil"/>
              <w:left w:val="nil"/>
              <w:bottom w:val="single" w:sz="12" w:space="0" w:color="auto"/>
              <w:right w:val="single" w:sz="8" w:space="0" w:color="auto"/>
            </w:tcBorders>
            <w:shd w:val="clear" w:color="000000" w:fill="D9D9D9"/>
            <w:noWrap/>
            <w:vAlign w:val="center"/>
            <w:hideMark/>
          </w:tcPr>
          <w:p w14:paraId="2D608474"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22</w:t>
            </w:r>
          </w:p>
        </w:tc>
        <w:tc>
          <w:tcPr>
            <w:tcW w:w="323" w:type="dxa"/>
            <w:tcBorders>
              <w:top w:val="nil"/>
              <w:left w:val="nil"/>
              <w:bottom w:val="single" w:sz="12" w:space="0" w:color="auto"/>
              <w:right w:val="single" w:sz="8" w:space="0" w:color="auto"/>
            </w:tcBorders>
            <w:shd w:val="clear" w:color="000000" w:fill="D9D9D9"/>
            <w:noWrap/>
            <w:vAlign w:val="center"/>
            <w:hideMark/>
          </w:tcPr>
          <w:p w14:paraId="6AC61BD2"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23</w:t>
            </w:r>
          </w:p>
        </w:tc>
        <w:tc>
          <w:tcPr>
            <w:tcW w:w="323" w:type="dxa"/>
            <w:tcBorders>
              <w:top w:val="nil"/>
              <w:left w:val="nil"/>
              <w:bottom w:val="single" w:sz="12" w:space="0" w:color="auto"/>
              <w:right w:val="single" w:sz="8" w:space="0" w:color="auto"/>
            </w:tcBorders>
            <w:shd w:val="clear" w:color="000000" w:fill="D9D9D9"/>
            <w:noWrap/>
            <w:vAlign w:val="center"/>
            <w:hideMark/>
          </w:tcPr>
          <w:p w14:paraId="4D2644A5"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24</w:t>
            </w:r>
          </w:p>
        </w:tc>
        <w:tc>
          <w:tcPr>
            <w:tcW w:w="323" w:type="dxa"/>
            <w:tcBorders>
              <w:top w:val="nil"/>
              <w:left w:val="nil"/>
              <w:bottom w:val="single" w:sz="12" w:space="0" w:color="auto"/>
              <w:right w:val="single" w:sz="8" w:space="0" w:color="auto"/>
            </w:tcBorders>
            <w:shd w:val="clear" w:color="000000" w:fill="D9D9D9"/>
            <w:noWrap/>
            <w:vAlign w:val="center"/>
            <w:hideMark/>
          </w:tcPr>
          <w:p w14:paraId="5024436F"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25</w:t>
            </w:r>
          </w:p>
        </w:tc>
        <w:tc>
          <w:tcPr>
            <w:tcW w:w="323" w:type="dxa"/>
            <w:tcBorders>
              <w:top w:val="nil"/>
              <w:left w:val="nil"/>
              <w:bottom w:val="single" w:sz="12" w:space="0" w:color="auto"/>
              <w:right w:val="single" w:sz="8" w:space="0" w:color="auto"/>
            </w:tcBorders>
            <w:shd w:val="clear" w:color="000000" w:fill="D9D9D9"/>
            <w:noWrap/>
            <w:vAlign w:val="center"/>
            <w:hideMark/>
          </w:tcPr>
          <w:p w14:paraId="1A3BDCD5"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26</w:t>
            </w:r>
          </w:p>
        </w:tc>
        <w:tc>
          <w:tcPr>
            <w:tcW w:w="323" w:type="dxa"/>
            <w:tcBorders>
              <w:top w:val="nil"/>
              <w:left w:val="nil"/>
              <w:bottom w:val="single" w:sz="12" w:space="0" w:color="auto"/>
              <w:right w:val="single" w:sz="8" w:space="0" w:color="auto"/>
            </w:tcBorders>
            <w:shd w:val="clear" w:color="000000" w:fill="D9D9D9"/>
            <w:noWrap/>
            <w:vAlign w:val="center"/>
            <w:hideMark/>
          </w:tcPr>
          <w:p w14:paraId="05939340"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27</w:t>
            </w:r>
          </w:p>
        </w:tc>
        <w:tc>
          <w:tcPr>
            <w:tcW w:w="323" w:type="dxa"/>
            <w:tcBorders>
              <w:top w:val="nil"/>
              <w:left w:val="nil"/>
              <w:bottom w:val="single" w:sz="12" w:space="0" w:color="auto"/>
              <w:right w:val="single" w:sz="8" w:space="0" w:color="auto"/>
            </w:tcBorders>
            <w:shd w:val="clear" w:color="000000" w:fill="D9D9D9"/>
            <w:noWrap/>
            <w:vAlign w:val="center"/>
            <w:hideMark/>
          </w:tcPr>
          <w:p w14:paraId="0984B6C0"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28</w:t>
            </w:r>
          </w:p>
        </w:tc>
        <w:tc>
          <w:tcPr>
            <w:tcW w:w="323" w:type="dxa"/>
            <w:tcBorders>
              <w:top w:val="nil"/>
              <w:left w:val="nil"/>
              <w:bottom w:val="single" w:sz="12" w:space="0" w:color="auto"/>
              <w:right w:val="single" w:sz="8" w:space="0" w:color="auto"/>
            </w:tcBorders>
            <w:shd w:val="clear" w:color="000000" w:fill="D9D9D9"/>
            <w:noWrap/>
            <w:vAlign w:val="center"/>
            <w:hideMark/>
          </w:tcPr>
          <w:p w14:paraId="43639594"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29</w:t>
            </w:r>
          </w:p>
        </w:tc>
        <w:tc>
          <w:tcPr>
            <w:tcW w:w="323" w:type="dxa"/>
            <w:tcBorders>
              <w:top w:val="nil"/>
              <w:left w:val="nil"/>
              <w:bottom w:val="single" w:sz="12" w:space="0" w:color="auto"/>
              <w:right w:val="single" w:sz="8" w:space="0" w:color="auto"/>
            </w:tcBorders>
            <w:shd w:val="clear" w:color="000000" w:fill="D9D9D9"/>
            <w:noWrap/>
            <w:vAlign w:val="center"/>
            <w:hideMark/>
          </w:tcPr>
          <w:p w14:paraId="5E6E2096"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30</w:t>
            </w:r>
          </w:p>
        </w:tc>
        <w:tc>
          <w:tcPr>
            <w:tcW w:w="323" w:type="dxa"/>
            <w:tcBorders>
              <w:top w:val="nil"/>
              <w:left w:val="nil"/>
              <w:bottom w:val="single" w:sz="12" w:space="0" w:color="auto"/>
              <w:right w:val="single" w:sz="8" w:space="0" w:color="auto"/>
            </w:tcBorders>
            <w:shd w:val="clear" w:color="000000" w:fill="D9D9D9"/>
            <w:noWrap/>
            <w:vAlign w:val="center"/>
            <w:hideMark/>
          </w:tcPr>
          <w:p w14:paraId="41E501D2"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31</w:t>
            </w:r>
          </w:p>
        </w:tc>
        <w:tc>
          <w:tcPr>
            <w:tcW w:w="323" w:type="dxa"/>
            <w:tcBorders>
              <w:top w:val="nil"/>
              <w:left w:val="nil"/>
              <w:bottom w:val="single" w:sz="12" w:space="0" w:color="auto"/>
              <w:right w:val="single" w:sz="12" w:space="0" w:color="auto"/>
            </w:tcBorders>
            <w:shd w:val="clear" w:color="000000" w:fill="D9D9D9"/>
            <w:noWrap/>
            <w:vAlign w:val="center"/>
            <w:hideMark/>
          </w:tcPr>
          <w:p w14:paraId="09839B47"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32</w:t>
            </w:r>
          </w:p>
        </w:tc>
      </w:tr>
      <w:tr w:rsidR="007D7887" w:rsidRPr="007D7887" w14:paraId="07A617EC" w14:textId="77777777" w:rsidTr="007D7887">
        <w:trPr>
          <w:trHeight w:val="21"/>
        </w:trPr>
        <w:tc>
          <w:tcPr>
            <w:tcW w:w="1440" w:type="dxa"/>
            <w:vMerge w:val="restart"/>
            <w:tcBorders>
              <w:top w:val="single" w:sz="12" w:space="0" w:color="auto"/>
              <w:left w:val="single" w:sz="12" w:space="0" w:color="auto"/>
              <w:bottom w:val="single" w:sz="8" w:space="0" w:color="000000"/>
              <w:right w:val="single" w:sz="8" w:space="0" w:color="auto"/>
            </w:tcBorders>
            <w:shd w:val="clear" w:color="auto" w:fill="auto"/>
            <w:noWrap/>
            <w:vAlign w:val="center"/>
            <w:hideMark/>
          </w:tcPr>
          <w:p w14:paraId="2E3FCDC2" w14:textId="77777777" w:rsid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Class 1</w:t>
            </w:r>
          </w:p>
          <w:p w14:paraId="60C56983" w14:textId="77777777" w:rsidR="00647430" w:rsidRPr="007D7887" w:rsidRDefault="00647430" w:rsidP="007D7887">
            <w:pPr>
              <w:jc w:val="center"/>
              <w:rPr>
                <w:rFonts w:ascii="Calibri" w:hAnsi="Calibri" w:cs="Calibri"/>
                <w:b/>
                <w:bCs/>
                <w:color w:val="000000"/>
                <w:sz w:val="18"/>
                <w:szCs w:val="18"/>
              </w:rPr>
            </w:pPr>
            <w:r>
              <w:rPr>
                <w:rFonts w:ascii="Calibri" w:hAnsi="Calibri" w:cs="Calibri"/>
                <w:b/>
                <w:bCs/>
                <w:color w:val="000000"/>
                <w:sz w:val="18"/>
                <w:szCs w:val="18"/>
              </w:rPr>
              <w:t>MED101</w:t>
            </w:r>
          </w:p>
        </w:tc>
        <w:tc>
          <w:tcPr>
            <w:tcW w:w="1122" w:type="dxa"/>
            <w:tcBorders>
              <w:top w:val="single" w:sz="12" w:space="0" w:color="auto"/>
              <w:left w:val="nil"/>
              <w:bottom w:val="single" w:sz="8" w:space="0" w:color="auto"/>
              <w:right w:val="single" w:sz="8" w:space="0" w:color="auto"/>
            </w:tcBorders>
            <w:shd w:val="clear" w:color="auto" w:fill="auto"/>
            <w:noWrap/>
            <w:vAlign w:val="center"/>
            <w:hideMark/>
          </w:tcPr>
          <w:p w14:paraId="106D9EDC"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1</w:t>
            </w:r>
          </w:p>
        </w:tc>
        <w:tc>
          <w:tcPr>
            <w:tcW w:w="3204" w:type="dxa"/>
            <w:tcBorders>
              <w:top w:val="single" w:sz="12" w:space="0" w:color="auto"/>
              <w:left w:val="nil"/>
              <w:bottom w:val="single" w:sz="8" w:space="0" w:color="auto"/>
              <w:right w:val="single" w:sz="8" w:space="0" w:color="auto"/>
            </w:tcBorders>
            <w:shd w:val="clear" w:color="auto" w:fill="auto"/>
            <w:vAlign w:val="center"/>
            <w:hideMark/>
          </w:tcPr>
          <w:p w14:paraId="58741059" w14:textId="77777777" w:rsidR="007D7887" w:rsidRPr="007D7887" w:rsidRDefault="007D7887" w:rsidP="007D7887">
            <w:pPr>
              <w:rPr>
                <w:rFonts w:ascii="Calibri" w:hAnsi="Calibri" w:cs="Calibri"/>
                <w:color w:val="000000"/>
                <w:sz w:val="18"/>
                <w:szCs w:val="18"/>
              </w:rPr>
            </w:pPr>
            <w:r w:rsidRPr="007D7887">
              <w:rPr>
                <w:rFonts w:ascii="Calibri" w:hAnsi="Calibri" w:cs="Calibri"/>
                <w:color w:val="000000"/>
                <w:sz w:val="18"/>
                <w:szCs w:val="18"/>
              </w:rPr>
              <w:t xml:space="preserve">Cell - </w:t>
            </w:r>
            <w:proofErr w:type="spellStart"/>
            <w:r w:rsidRPr="007D7887">
              <w:rPr>
                <w:rFonts w:ascii="Calibri" w:hAnsi="Calibri" w:cs="Calibri"/>
                <w:color w:val="000000"/>
                <w:sz w:val="18"/>
                <w:szCs w:val="18"/>
              </w:rPr>
              <w:t>Tissue</w:t>
            </w:r>
            <w:proofErr w:type="spellEnd"/>
            <w:r w:rsidRPr="007D7887">
              <w:rPr>
                <w:rFonts w:ascii="Calibri" w:hAnsi="Calibri" w:cs="Calibri"/>
                <w:color w:val="000000"/>
                <w:sz w:val="18"/>
                <w:szCs w:val="18"/>
              </w:rPr>
              <w:t xml:space="preserve"> Sciences-1</w:t>
            </w:r>
          </w:p>
        </w:tc>
        <w:tc>
          <w:tcPr>
            <w:tcW w:w="232" w:type="dxa"/>
            <w:tcBorders>
              <w:top w:val="single" w:sz="12" w:space="0" w:color="auto"/>
              <w:left w:val="nil"/>
              <w:bottom w:val="single" w:sz="8" w:space="0" w:color="auto"/>
              <w:right w:val="single" w:sz="8" w:space="0" w:color="auto"/>
            </w:tcBorders>
            <w:shd w:val="clear" w:color="auto" w:fill="auto"/>
            <w:noWrap/>
            <w:vAlign w:val="center"/>
            <w:hideMark/>
          </w:tcPr>
          <w:p w14:paraId="77A4098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5</w:t>
            </w:r>
          </w:p>
        </w:tc>
        <w:tc>
          <w:tcPr>
            <w:tcW w:w="232" w:type="dxa"/>
            <w:tcBorders>
              <w:top w:val="single" w:sz="12" w:space="0" w:color="auto"/>
              <w:left w:val="nil"/>
              <w:bottom w:val="single" w:sz="8" w:space="0" w:color="auto"/>
              <w:right w:val="single" w:sz="8" w:space="0" w:color="auto"/>
            </w:tcBorders>
            <w:shd w:val="clear" w:color="auto" w:fill="auto"/>
            <w:noWrap/>
            <w:vAlign w:val="center"/>
            <w:hideMark/>
          </w:tcPr>
          <w:p w14:paraId="6B0EB97D"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5</w:t>
            </w:r>
          </w:p>
        </w:tc>
        <w:tc>
          <w:tcPr>
            <w:tcW w:w="232" w:type="dxa"/>
            <w:tcBorders>
              <w:top w:val="single" w:sz="12" w:space="0" w:color="auto"/>
              <w:left w:val="nil"/>
              <w:bottom w:val="single" w:sz="8" w:space="0" w:color="auto"/>
              <w:right w:val="single" w:sz="8" w:space="0" w:color="auto"/>
            </w:tcBorders>
            <w:shd w:val="clear" w:color="auto" w:fill="auto"/>
            <w:noWrap/>
            <w:vAlign w:val="center"/>
            <w:hideMark/>
          </w:tcPr>
          <w:p w14:paraId="2EEEDFD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232" w:type="dxa"/>
            <w:tcBorders>
              <w:top w:val="single" w:sz="12" w:space="0" w:color="auto"/>
              <w:left w:val="nil"/>
              <w:bottom w:val="single" w:sz="8" w:space="0" w:color="auto"/>
              <w:right w:val="single" w:sz="8" w:space="0" w:color="auto"/>
            </w:tcBorders>
            <w:shd w:val="clear" w:color="auto" w:fill="auto"/>
            <w:noWrap/>
            <w:vAlign w:val="center"/>
            <w:hideMark/>
          </w:tcPr>
          <w:p w14:paraId="1D0DA5C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232" w:type="dxa"/>
            <w:tcBorders>
              <w:top w:val="single" w:sz="12" w:space="0" w:color="auto"/>
              <w:left w:val="nil"/>
              <w:bottom w:val="single" w:sz="8" w:space="0" w:color="auto"/>
              <w:right w:val="single" w:sz="8" w:space="0" w:color="auto"/>
            </w:tcBorders>
            <w:shd w:val="clear" w:color="auto" w:fill="auto"/>
            <w:noWrap/>
            <w:vAlign w:val="center"/>
            <w:hideMark/>
          </w:tcPr>
          <w:p w14:paraId="2F9C9982"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single" w:sz="12" w:space="0" w:color="auto"/>
              <w:left w:val="nil"/>
              <w:bottom w:val="single" w:sz="8" w:space="0" w:color="auto"/>
              <w:right w:val="single" w:sz="8" w:space="0" w:color="auto"/>
            </w:tcBorders>
            <w:shd w:val="clear" w:color="auto" w:fill="auto"/>
            <w:noWrap/>
            <w:vAlign w:val="center"/>
            <w:hideMark/>
          </w:tcPr>
          <w:p w14:paraId="25B9D32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50" w:type="dxa"/>
            <w:tcBorders>
              <w:top w:val="single" w:sz="12" w:space="0" w:color="auto"/>
              <w:left w:val="nil"/>
              <w:bottom w:val="single" w:sz="8" w:space="0" w:color="auto"/>
              <w:right w:val="single" w:sz="8" w:space="0" w:color="auto"/>
            </w:tcBorders>
            <w:shd w:val="clear" w:color="auto" w:fill="auto"/>
            <w:noWrap/>
            <w:vAlign w:val="center"/>
            <w:hideMark/>
          </w:tcPr>
          <w:p w14:paraId="64E5C76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232" w:type="dxa"/>
            <w:tcBorders>
              <w:top w:val="single" w:sz="12" w:space="0" w:color="auto"/>
              <w:left w:val="nil"/>
              <w:bottom w:val="single" w:sz="8" w:space="0" w:color="auto"/>
              <w:right w:val="single" w:sz="8" w:space="0" w:color="auto"/>
            </w:tcBorders>
            <w:shd w:val="clear" w:color="auto" w:fill="auto"/>
            <w:noWrap/>
            <w:vAlign w:val="center"/>
            <w:hideMark/>
          </w:tcPr>
          <w:p w14:paraId="5E204EAD"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232" w:type="dxa"/>
            <w:tcBorders>
              <w:top w:val="single" w:sz="12" w:space="0" w:color="auto"/>
              <w:left w:val="nil"/>
              <w:bottom w:val="single" w:sz="8" w:space="0" w:color="auto"/>
              <w:right w:val="single" w:sz="8" w:space="0" w:color="auto"/>
            </w:tcBorders>
            <w:shd w:val="clear" w:color="auto" w:fill="auto"/>
            <w:noWrap/>
            <w:vAlign w:val="center"/>
            <w:hideMark/>
          </w:tcPr>
          <w:p w14:paraId="187737E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30A7CEAA"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30B02960"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713004A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5A2EED5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5553A32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04A60D3F"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46" w:type="dxa"/>
            <w:tcBorders>
              <w:top w:val="single" w:sz="12" w:space="0" w:color="auto"/>
              <w:left w:val="nil"/>
              <w:bottom w:val="single" w:sz="8" w:space="0" w:color="auto"/>
              <w:right w:val="single" w:sz="8" w:space="0" w:color="auto"/>
            </w:tcBorders>
            <w:shd w:val="clear" w:color="auto" w:fill="auto"/>
            <w:noWrap/>
            <w:vAlign w:val="center"/>
            <w:hideMark/>
          </w:tcPr>
          <w:p w14:paraId="7156DEB5"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2CAAC82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2ECC75ED"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74D4DA10"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24BE974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3EBDE47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15F398F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3D409B8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729BEC7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62CBDB0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419DE21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60F6C087"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7544DBC6"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6DB027DF"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19F69A6A"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248E867D"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single" w:sz="12" w:space="0" w:color="auto"/>
              <w:left w:val="nil"/>
              <w:bottom w:val="single" w:sz="8" w:space="0" w:color="auto"/>
              <w:right w:val="single" w:sz="12" w:space="0" w:color="auto"/>
            </w:tcBorders>
            <w:shd w:val="clear" w:color="auto" w:fill="auto"/>
            <w:noWrap/>
            <w:vAlign w:val="center"/>
            <w:hideMark/>
          </w:tcPr>
          <w:p w14:paraId="0ACA22CF"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r>
      <w:tr w:rsidR="007D7887" w:rsidRPr="007D7887" w14:paraId="3EE9CA1C" w14:textId="77777777" w:rsidTr="007D7887">
        <w:trPr>
          <w:trHeight w:val="21"/>
        </w:trPr>
        <w:tc>
          <w:tcPr>
            <w:tcW w:w="1440" w:type="dxa"/>
            <w:vMerge/>
            <w:tcBorders>
              <w:top w:val="nil"/>
              <w:left w:val="single" w:sz="12" w:space="0" w:color="auto"/>
              <w:bottom w:val="single" w:sz="8" w:space="0" w:color="000000"/>
              <w:right w:val="single" w:sz="8" w:space="0" w:color="auto"/>
            </w:tcBorders>
            <w:vAlign w:val="center"/>
            <w:hideMark/>
          </w:tcPr>
          <w:p w14:paraId="09F07F78" w14:textId="77777777" w:rsidR="007D7887" w:rsidRPr="007D7887" w:rsidRDefault="007D7887" w:rsidP="007D7887">
            <w:pPr>
              <w:rPr>
                <w:rFonts w:ascii="Calibri" w:hAnsi="Calibri" w:cs="Calibri"/>
                <w:b/>
                <w:bCs/>
                <w:color w:val="000000"/>
                <w:sz w:val="18"/>
                <w:szCs w:val="18"/>
              </w:rPr>
            </w:pPr>
          </w:p>
        </w:tc>
        <w:tc>
          <w:tcPr>
            <w:tcW w:w="1122" w:type="dxa"/>
            <w:tcBorders>
              <w:top w:val="nil"/>
              <w:left w:val="nil"/>
              <w:bottom w:val="single" w:sz="8" w:space="0" w:color="auto"/>
              <w:right w:val="single" w:sz="8" w:space="0" w:color="auto"/>
            </w:tcBorders>
            <w:shd w:val="clear" w:color="auto" w:fill="auto"/>
            <w:noWrap/>
            <w:vAlign w:val="center"/>
            <w:hideMark/>
          </w:tcPr>
          <w:p w14:paraId="6A56E40D"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2</w:t>
            </w:r>
          </w:p>
        </w:tc>
        <w:tc>
          <w:tcPr>
            <w:tcW w:w="3204" w:type="dxa"/>
            <w:tcBorders>
              <w:top w:val="nil"/>
              <w:left w:val="nil"/>
              <w:bottom w:val="single" w:sz="8" w:space="0" w:color="auto"/>
              <w:right w:val="single" w:sz="8" w:space="0" w:color="auto"/>
            </w:tcBorders>
            <w:shd w:val="clear" w:color="auto" w:fill="auto"/>
            <w:vAlign w:val="center"/>
            <w:hideMark/>
          </w:tcPr>
          <w:p w14:paraId="2277AF2D" w14:textId="77777777" w:rsidR="007D7887" w:rsidRPr="007D7887" w:rsidRDefault="007D7887" w:rsidP="007D7887">
            <w:pPr>
              <w:rPr>
                <w:rFonts w:ascii="Calibri" w:hAnsi="Calibri" w:cs="Calibri"/>
                <w:color w:val="000000"/>
                <w:sz w:val="18"/>
                <w:szCs w:val="18"/>
              </w:rPr>
            </w:pPr>
            <w:r w:rsidRPr="007D7887">
              <w:rPr>
                <w:rFonts w:ascii="Calibri" w:hAnsi="Calibri" w:cs="Calibri"/>
                <w:color w:val="000000"/>
                <w:sz w:val="18"/>
                <w:szCs w:val="18"/>
              </w:rPr>
              <w:t xml:space="preserve">Cell - </w:t>
            </w:r>
            <w:proofErr w:type="spellStart"/>
            <w:r w:rsidRPr="007D7887">
              <w:rPr>
                <w:rFonts w:ascii="Calibri" w:hAnsi="Calibri" w:cs="Calibri"/>
                <w:color w:val="000000"/>
                <w:sz w:val="18"/>
                <w:szCs w:val="18"/>
              </w:rPr>
              <w:t>Tissue</w:t>
            </w:r>
            <w:proofErr w:type="spellEnd"/>
            <w:r w:rsidRPr="007D7887">
              <w:rPr>
                <w:rFonts w:ascii="Calibri" w:hAnsi="Calibri" w:cs="Calibri"/>
                <w:color w:val="000000"/>
                <w:sz w:val="18"/>
                <w:szCs w:val="18"/>
              </w:rPr>
              <w:t xml:space="preserve"> Sciences-2</w:t>
            </w:r>
          </w:p>
        </w:tc>
        <w:tc>
          <w:tcPr>
            <w:tcW w:w="232" w:type="dxa"/>
            <w:tcBorders>
              <w:top w:val="nil"/>
              <w:left w:val="nil"/>
              <w:bottom w:val="single" w:sz="8" w:space="0" w:color="auto"/>
              <w:right w:val="single" w:sz="8" w:space="0" w:color="auto"/>
            </w:tcBorders>
            <w:shd w:val="clear" w:color="auto" w:fill="auto"/>
            <w:noWrap/>
            <w:vAlign w:val="center"/>
            <w:hideMark/>
          </w:tcPr>
          <w:p w14:paraId="64880CC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5</w:t>
            </w:r>
          </w:p>
        </w:tc>
        <w:tc>
          <w:tcPr>
            <w:tcW w:w="232" w:type="dxa"/>
            <w:tcBorders>
              <w:top w:val="nil"/>
              <w:left w:val="nil"/>
              <w:bottom w:val="single" w:sz="8" w:space="0" w:color="auto"/>
              <w:right w:val="single" w:sz="8" w:space="0" w:color="auto"/>
            </w:tcBorders>
            <w:shd w:val="clear" w:color="auto" w:fill="auto"/>
            <w:noWrap/>
            <w:vAlign w:val="center"/>
            <w:hideMark/>
          </w:tcPr>
          <w:p w14:paraId="525E969D"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5</w:t>
            </w:r>
          </w:p>
        </w:tc>
        <w:tc>
          <w:tcPr>
            <w:tcW w:w="232" w:type="dxa"/>
            <w:tcBorders>
              <w:top w:val="nil"/>
              <w:left w:val="nil"/>
              <w:bottom w:val="single" w:sz="8" w:space="0" w:color="auto"/>
              <w:right w:val="single" w:sz="8" w:space="0" w:color="auto"/>
            </w:tcBorders>
            <w:shd w:val="clear" w:color="auto" w:fill="auto"/>
            <w:noWrap/>
            <w:vAlign w:val="center"/>
            <w:hideMark/>
          </w:tcPr>
          <w:p w14:paraId="11C4F5F5"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232" w:type="dxa"/>
            <w:tcBorders>
              <w:top w:val="nil"/>
              <w:left w:val="nil"/>
              <w:bottom w:val="single" w:sz="8" w:space="0" w:color="auto"/>
              <w:right w:val="single" w:sz="8" w:space="0" w:color="auto"/>
            </w:tcBorders>
            <w:shd w:val="clear" w:color="auto" w:fill="auto"/>
            <w:noWrap/>
            <w:vAlign w:val="center"/>
            <w:hideMark/>
          </w:tcPr>
          <w:p w14:paraId="4C1C6137"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232" w:type="dxa"/>
            <w:tcBorders>
              <w:top w:val="nil"/>
              <w:left w:val="nil"/>
              <w:bottom w:val="single" w:sz="8" w:space="0" w:color="auto"/>
              <w:right w:val="single" w:sz="8" w:space="0" w:color="auto"/>
            </w:tcBorders>
            <w:shd w:val="clear" w:color="auto" w:fill="auto"/>
            <w:noWrap/>
            <w:vAlign w:val="center"/>
            <w:hideMark/>
          </w:tcPr>
          <w:p w14:paraId="77CA5112"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nil"/>
              <w:left w:val="nil"/>
              <w:bottom w:val="single" w:sz="8" w:space="0" w:color="auto"/>
              <w:right w:val="single" w:sz="8" w:space="0" w:color="auto"/>
            </w:tcBorders>
            <w:shd w:val="clear" w:color="auto" w:fill="auto"/>
            <w:noWrap/>
            <w:vAlign w:val="center"/>
            <w:hideMark/>
          </w:tcPr>
          <w:p w14:paraId="2795146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50" w:type="dxa"/>
            <w:tcBorders>
              <w:top w:val="nil"/>
              <w:left w:val="nil"/>
              <w:bottom w:val="single" w:sz="8" w:space="0" w:color="auto"/>
              <w:right w:val="single" w:sz="8" w:space="0" w:color="auto"/>
            </w:tcBorders>
            <w:shd w:val="clear" w:color="auto" w:fill="auto"/>
            <w:noWrap/>
            <w:vAlign w:val="center"/>
            <w:hideMark/>
          </w:tcPr>
          <w:p w14:paraId="1D3D813A"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232" w:type="dxa"/>
            <w:tcBorders>
              <w:top w:val="nil"/>
              <w:left w:val="nil"/>
              <w:bottom w:val="single" w:sz="8" w:space="0" w:color="auto"/>
              <w:right w:val="single" w:sz="8" w:space="0" w:color="auto"/>
            </w:tcBorders>
            <w:shd w:val="clear" w:color="auto" w:fill="auto"/>
            <w:noWrap/>
            <w:vAlign w:val="center"/>
            <w:hideMark/>
          </w:tcPr>
          <w:p w14:paraId="5B934990"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232" w:type="dxa"/>
            <w:tcBorders>
              <w:top w:val="nil"/>
              <w:left w:val="nil"/>
              <w:bottom w:val="single" w:sz="8" w:space="0" w:color="auto"/>
              <w:right w:val="single" w:sz="8" w:space="0" w:color="auto"/>
            </w:tcBorders>
            <w:shd w:val="clear" w:color="auto" w:fill="auto"/>
            <w:noWrap/>
            <w:vAlign w:val="center"/>
            <w:hideMark/>
          </w:tcPr>
          <w:p w14:paraId="3C79FBB2"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2EB9A21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nil"/>
              <w:left w:val="nil"/>
              <w:bottom w:val="single" w:sz="8" w:space="0" w:color="auto"/>
              <w:right w:val="single" w:sz="8" w:space="0" w:color="auto"/>
            </w:tcBorders>
            <w:shd w:val="clear" w:color="auto" w:fill="auto"/>
            <w:noWrap/>
            <w:vAlign w:val="center"/>
            <w:hideMark/>
          </w:tcPr>
          <w:p w14:paraId="228C6908"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7FA62A7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nil"/>
              <w:left w:val="nil"/>
              <w:bottom w:val="single" w:sz="8" w:space="0" w:color="auto"/>
              <w:right w:val="single" w:sz="8" w:space="0" w:color="auto"/>
            </w:tcBorders>
            <w:shd w:val="clear" w:color="auto" w:fill="auto"/>
            <w:noWrap/>
            <w:vAlign w:val="center"/>
            <w:hideMark/>
          </w:tcPr>
          <w:p w14:paraId="24B86A9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51DE7F85"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5FCEE888"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46" w:type="dxa"/>
            <w:tcBorders>
              <w:top w:val="nil"/>
              <w:left w:val="nil"/>
              <w:bottom w:val="single" w:sz="8" w:space="0" w:color="auto"/>
              <w:right w:val="single" w:sz="8" w:space="0" w:color="auto"/>
            </w:tcBorders>
            <w:shd w:val="clear" w:color="auto" w:fill="auto"/>
            <w:noWrap/>
            <w:vAlign w:val="center"/>
            <w:hideMark/>
          </w:tcPr>
          <w:p w14:paraId="1FBB93B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7A1F3D1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1B781C4A"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69E1F08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1BD4C32F"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4C50A3A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4CA27B95"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106BD507"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13D8357A"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68884B2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4FB916F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0AB2500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75B5F28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60258C17"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1B7C3BFA"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0815B5B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12" w:space="0" w:color="auto"/>
            </w:tcBorders>
            <w:shd w:val="clear" w:color="auto" w:fill="auto"/>
            <w:noWrap/>
            <w:vAlign w:val="center"/>
            <w:hideMark/>
          </w:tcPr>
          <w:p w14:paraId="43E8394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r>
      <w:tr w:rsidR="007D7887" w:rsidRPr="007D7887" w14:paraId="3B5A64EE" w14:textId="77777777" w:rsidTr="007D7887">
        <w:trPr>
          <w:trHeight w:val="21"/>
        </w:trPr>
        <w:tc>
          <w:tcPr>
            <w:tcW w:w="1440" w:type="dxa"/>
            <w:vMerge/>
            <w:tcBorders>
              <w:top w:val="nil"/>
              <w:left w:val="single" w:sz="12" w:space="0" w:color="auto"/>
              <w:bottom w:val="single" w:sz="8" w:space="0" w:color="000000"/>
              <w:right w:val="single" w:sz="8" w:space="0" w:color="auto"/>
            </w:tcBorders>
            <w:vAlign w:val="center"/>
            <w:hideMark/>
          </w:tcPr>
          <w:p w14:paraId="29FB56EF" w14:textId="77777777" w:rsidR="007D7887" w:rsidRPr="007D7887" w:rsidRDefault="007D7887" w:rsidP="007D7887">
            <w:pPr>
              <w:rPr>
                <w:rFonts w:ascii="Calibri" w:hAnsi="Calibri" w:cs="Calibri"/>
                <w:b/>
                <w:bCs/>
                <w:color w:val="000000"/>
                <w:sz w:val="18"/>
                <w:szCs w:val="18"/>
              </w:rPr>
            </w:pPr>
          </w:p>
        </w:tc>
        <w:tc>
          <w:tcPr>
            <w:tcW w:w="1122" w:type="dxa"/>
            <w:tcBorders>
              <w:top w:val="nil"/>
              <w:left w:val="nil"/>
              <w:bottom w:val="single" w:sz="8" w:space="0" w:color="auto"/>
              <w:right w:val="single" w:sz="8" w:space="0" w:color="auto"/>
            </w:tcBorders>
            <w:shd w:val="clear" w:color="auto" w:fill="auto"/>
            <w:noWrap/>
            <w:vAlign w:val="center"/>
            <w:hideMark/>
          </w:tcPr>
          <w:p w14:paraId="2A42E298"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3</w:t>
            </w:r>
          </w:p>
        </w:tc>
        <w:tc>
          <w:tcPr>
            <w:tcW w:w="3204" w:type="dxa"/>
            <w:tcBorders>
              <w:top w:val="nil"/>
              <w:left w:val="nil"/>
              <w:bottom w:val="single" w:sz="8" w:space="0" w:color="auto"/>
              <w:right w:val="single" w:sz="8" w:space="0" w:color="auto"/>
            </w:tcBorders>
            <w:shd w:val="clear" w:color="auto" w:fill="auto"/>
            <w:vAlign w:val="center"/>
            <w:hideMark/>
          </w:tcPr>
          <w:p w14:paraId="62FBBDE7" w14:textId="77777777" w:rsidR="007D7887" w:rsidRPr="007D7887" w:rsidRDefault="007D7887" w:rsidP="007D7887">
            <w:pPr>
              <w:rPr>
                <w:rFonts w:ascii="Calibri" w:hAnsi="Calibri" w:cs="Calibri"/>
                <w:color w:val="000000"/>
                <w:sz w:val="18"/>
                <w:szCs w:val="18"/>
              </w:rPr>
            </w:pPr>
            <w:r w:rsidRPr="007D7887">
              <w:rPr>
                <w:rFonts w:ascii="Calibri" w:hAnsi="Calibri" w:cs="Calibri"/>
                <w:color w:val="000000"/>
                <w:sz w:val="18"/>
                <w:szCs w:val="18"/>
              </w:rPr>
              <w:t xml:space="preserve">Cell - </w:t>
            </w:r>
            <w:proofErr w:type="spellStart"/>
            <w:r w:rsidRPr="007D7887">
              <w:rPr>
                <w:rFonts w:ascii="Calibri" w:hAnsi="Calibri" w:cs="Calibri"/>
                <w:color w:val="000000"/>
                <w:sz w:val="18"/>
                <w:szCs w:val="18"/>
              </w:rPr>
              <w:t>Tissue</w:t>
            </w:r>
            <w:proofErr w:type="spellEnd"/>
            <w:r w:rsidRPr="007D7887">
              <w:rPr>
                <w:rFonts w:ascii="Calibri" w:hAnsi="Calibri" w:cs="Calibri"/>
                <w:color w:val="000000"/>
                <w:sz w:val="18"/>
                <w:szCs w:val="18"/>
              </w:rPr>
              <w:t xml:space="preserve"> Sciences-3</w:t>
            </w:r>
          </w:p>
        </w:tc>
        <w:tc>
          <w:tcPr>
            <w:tcW w:w="232" w:type="dxa"/>
            <w:tcBorders>
              <w:top w:val="nil"/>
              <w:left w:val="nil"/>
              <w:bottom w:val="single" w:sz="8" w:space="0" w:color="auto"/>
              <w:right w:val="single" w:sz="8" w:space="0" w:color="auto"/>
            </w:tcBorders>
            <w:shd w:val="clear" w:color="auto" w:fill="auto"/>
            <w:noWrap/>
            <w:vAlign w:val="center"/>
            <w:hideMark/>
          </w:tcPr>
          <w:p w14:paraId="6EB13B3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5</w:t>
            </w:r>
          </w:p>
        </w:tc>
        <w:tc>
          <w:tcPr>
            <w:tcW w:w="232" w:type="dxa"/>
            <w:tcBorders>
              <w:top w:val="nil"/>
              <w:left w:val="nil"/>
              <w:bottom w:val="single" w:sz="8" w:space="0" w:color="auto"/>
              <w:right w:val="single" w:sz="8" w:space="0" w:color="auto"/>
            </w:tcBorders>
            <w:shd w:val="clear" w:color="auto" w:fill="auto"/>
            <w:noWrap/>
            <w:vAlign w:val="center"/>
            <w:hideMark/>
          </w:tcPr>
          <w:p w14:paraId="20393680"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5</w:t>
            </w:r>
          </w:p>
        </w:tc>
        <w:tc>
          <w:tcPr>
            <w:tcW w:w="232" w:type="dxa"/>
            <w:tcBorders>
              <w:top w:val="nil"/>
              <w:left w:val="nil"/>
              <w:bottom w:val="single" w:sz="8" w:space="0" w:color="auto"/>
              <w:right w:val="single" w:sz="8" w:space="0" w:color="auto"/>
            </w:tcBorders>
            <w:shd w:val="clear" w:color="auto" w:fill="auto"/>
            <w:noWrap/>
            <w:vAlign w:val="center"/>
            <w:hideMark/>
          </w:tcPr>
          <w:p w14:paraId="4DEC82AC"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232" w:type="dxa"/>
            <w:tcBorders>
              <w:top w:val="nil"/>
              <w:left w:val="nil"/>
              <w:bottom w:val="single" w:sz="8" w:space="0" w:color="auto"/>
              <w:right w:val="single" w:sz="8" w:space="0" w:color="auto"/>
            </w:tcBorders>
            <w:shd w:val="clear" w:color="auto" w:fill="auto"/>
            <w:noWrap/>
            <w:vAlign w:val="center"/>
            <w:hideMark/>
          </w:tcPr>
          <w:p w14:paraId="055DE6D7"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232" w:type="dxa"/>
            <w:tcBorders>
              <w:top w:val="nil"/>
              <w:left w:val="nil"/>
              <w:bottom w:val="single" w:sz="8" w:space="0" w:color="auto"/>
              <w:right w:val="single" w:sz="8" w:space="0" w:color="auto"/>
            </w:tcBorders>
            <w:shd w:val="clear" w:color="auto" w:fill="auto"/>
            <w:noWrap/>
            <w:vAlign w:val="center"/>
            <w:hideMark/>
          </w:tcPr>
          <w:p w14:paraId="7E6D7E3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nil"/>
              <w:left w:val="nil"/>
              <w:bottom w:val="single" w:sz="8" w:space="0" w:color="auto"/>
              <w:right w:val="single" w:sz="8" w:space="0" w:color="auto"/>
            </w:tcBorders>
            <w:shd w:val="clear" w:color="auto" w:fill="auto"/>
            <w:noWrap/>
            <w:vAlign w:val="center"/>
            <w:hideMark/>
          </w:tcPr>
          <w:p w14:paraId="499052C8"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50" w:type="dxa"/>
            <w:tcBorders>
              <w:top w:val="nil"/>
              <w:left w:val="nil"/>
              <w:bottom w:val="single" w:sz="8" w:space="0" w:color="auto"/>
              <w:right w:val="single" w:sz="8" w:space="0" w:color="auto"/>
            </w:tcBorders>
            <w:shd w:val="clear" w:color="auto" w:fill="auto"/>
            <w:noWrap/>
            <w:vAlign w:val="center"/>
            <w:hideMark/>
          </w:tcPr>
          <w:p w14:paraId="40C4A915"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232" w:type="dxa"/>
            <w:tcBorders>
              <w:top w:val="nil"/>
              <w:left w:val="nil"/>
              <w:bottom w:val="single" w:sz="8" w:space="0" w:color="auto"/>
              <w:right w:val="single" w:sz="8" w:space="0" w:color="auto"/>
            </w:tcBorders>
            <w:shd w:val="clear" w:color="auto" w:fill="auto"/>
            <w:noWrap/>
            <w:vAlign w:val="center"/>
            <w:hideMark/>
          </w:tcPr>
          <w:p w14:paraId="53977015"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232" w:type="dxa"/>
            <w:tcBorders>
              <w:top w:val="nil"/>
              <w:left w:val="nil"/>
              <w:bottom w:val="single" w:sz="8" w:space="0" w:color="auto"/>
              <w:right w:val="single" w:sz="8" w:space="0" w:color="auto"/>
            </w:tcBorders>
            <w:shd w:val="clear" w:color="auto" w:fill="auto"/>
            <w:noWrap/>
            <w:vAlign w:val="center"/>
            <w:hideMark/>
          </w:tcPr>
          <w:p w14:paraId="73B3AD38"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4F092425"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nil"/>
              <w:left w:val="nil"/>
              <w:bottom w:val="single" w:sz="8" w:space="0" w:color="auto"/>
              <w:right w:val="single" w:sz="8" w:space="0" w:color="auto"/>
            </w:tcBorders>
            <w:shd w:val="clear" w:color="auto" w:fill="auto"/>
            <w:noWrap/>
            <w:vAlign w:val="center"/>
            <w:hideMark/>
          </w:tcPr>
          <w:p w14:paraId="2CBC8160"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56BC02DC"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nil"/>
              <w:left w:val="nil"/>
              <w:bottom w:val="single" w:sz="8" w:space="0" w:color="auto"/>
              <w:right w:val="single" w:sz="8" w:space="0" w:color="auto"/>
            </w:tcBorders>
            <w:shd w:val="clear" w:color="auto" w:fill="auto"/>
            <w:noWrap/>
            <w:vAlign w:val="center"/>
            <w:hideMark/>
          </w:tcPr>
          <w:p w14:paraId="05C69A9A"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2F25AFE8"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53DA265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46" w:type="dxa"/>
            <w:tcBorders>
              <w:top w:val="nil"/>
              <w:left w:val="nil"/>
              <w:bottom w:val="single" w:sz="8" w:space="0" w:color="auto"/>
              <w:right w:val="single" w:sz="8" w:space="0" w:color="auto"/>
            </w:tcBorders>
            <w:shd w:val="clear" w:color="auto" w:fill="auto"/>
            <w:noWrap/>
            <w:vAlign w:val="center"/>
            <w:hideMark/>
          </w:tcPr>
          <w:p w14:paraId="72FD568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7BEE70F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05704C16"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40239CD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3143D9F0"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130CA82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679AA897"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3342A84F"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1F3FB76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6A6C39B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54F01EDD"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1ADCF342"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296CDED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50AD392A"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2076EB68"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0D31C4E2"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12" w:space="0" w:color="auto"/>
            </w:tcBorders>
            <w:shd w:val="clear" w:color="auto" w:fill="auto"/>
            <w:noWrap/>
            <w:vAlign w:val="center"/>
            <w:hideMark/>
          </w:tcPr>
          <w:p w14:paraId="495ACC3F"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r>
      <w:tr w:rsidR="007D7887" w:rsidRPr="007D7887" w14:paraId="6C63063B" w14:textId="77777777" w:rsidTr="007D7887">
        <w:trPr>
          <w:trHeight w:val="21"/>
        </w:trPr>
        <w:tc>
          <w:tcPr>
            <w:tcW w:w="1440" w:type="dxa"/>
            <w:vMerge/>
            <w:tcBorders>
              <w:top w:val="nil"/>
              <w:left w:val="single" w:sz="12" w:space="0" w:color="auto"/>
              <w:bottom w:val="single" w:sz="8" w:space="0" w:color="000000"/>
              <w:right w:val="single" w:sz="8" w:space="0" w:color="auto"/>
            </w:tcBorders>
            <w:vAlign w:val="center"/>
            <w:hideMark/>
          </w:tcPr>
          <w:p w14:paraId="15DEC259" w14:textId="77777777" w:rsidR="007D7887" w:rsidRPr="007D7887" w:rsidRDefault="007D7887" w:rsidP="007D7887">
            <w:pPr>
              <w:rPr>
                <w:rFonts w:ascii="Calibri" w:hAnsi="Calibri" w:cs="Calibri"/>
                <w:b/>
                <w:bCs/>
                <w:color w:val="000000"/>
                <w:sz w:val="18"/>
                <w:szCs w:val="18"/>
              </w:rPr>
            </w:pPr>
          </w:p>
        </w:tc>
        <w:tc>
          <w:tcPr>
            <w:tcW w:w="1122" w:type="dxa"/>
            <w:tcBorders>
              <w:top w:val="nil"/>
              <w:left w:val="nil"/>
              <w:bottom w:val="single" w:sz="8" w:space="0" w:color="auto"/>
              <w:right w:val="single" w:sz="8" w:space="0" w:color="auto"/>
            </w:tcBorders>
            <w:shd w:val="clear" w:color="auto" w:fill="auto"/>
            <w:noWrap/>
            <w:vAlign w:val="center"/>
            <w:hideMark/>
          </w:tcPr>
          <w:p w14:paraId="1DD2998A"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4</w:t>
            </w:r>
          </w:p>
        </w:tc>
        <w:tc>
          <w:tcPr>
            <w:tcW w:w="3204" w:type="dxa"/>
            <w:tcBorders>
              <w:top w:val="nil"/>
              <w:left w:val="nil"/>
              <w:bottom w:val="single" w:sz="8" w:space="0" w:color="auto"/>
              <w:right w:val="single" w:sz="8" w:space="0" w:color="auto"/>
            </w:tcBorders>
            <w:shd w:val="clear" w:color="auto" w:fill="auto"/>
            <w:vAlign w:val="center"/>
            <w:hideMark/>
          </w:tcPr>
          <w:p w14:paraId="3359085E" w14:textId="77777777" w:rsidR="007D7887" w:rsidRPr="007D7887" w:rsidRDefault="007D7887" w:rsidP="007D7887">
            <w:pPr>
              <w:rPr>
                <w:rFonts w:ascii="Calibri" w:hAnsi="Calibri" w:cs="Calibri"/>
                <w:color w:val="000000"/>
                <w:sz w:val="18"/>
                <w:szCs w:val="18"/>
              </w:rPr>
            </w:pPr>
            <w:r w:rsidRPr="007D7887">
              <w:rPr>
                <w:rFonts w:ascii="Calibri" w:hAnsi="Calibri" w:cs="Calibri"/>
                <w:color w:val="000000"/>
                <w:sz w:val="18"/>
                <w:szCs w:val="18"/>
              </w:rPr>
              <w:t xml:space="preserve">Cell - </w:t>
            </w:r>
            <w:proofErr w:type="spellStart"/>
            <w:r w:rsidRPr="007D7887">
              <w:rPr>
                <w:rFonts w:ascii="Calibri" w:hAnsi="Calibri" w:cs="Calibri"/>
                <w:color w:val="000000"/>
                <w:sz w:val="18"/>
                <w:szCs w:val="18"/>
              </w:rPr>
              <w:t>Tissue</w:t>
            </w:r>
            <w:proofErr w:type="spellEnd"/>
            <w:r w:rsidRPr="007D7887">
              <w:rPr>
                <w:rFonts w:ascii="Calibri" w:hAnsi="Calibri" w:cs="Calibri"/>
                <w:color w:val="000000"/>
                <w:sz w:val="18"/>
                <w:szCs w:val="18"/>
              </w:rPr>
              <w:t xml:space="preserve"> Sciences-4</w:t>
            </w:r>
          </w:p>
        </w:tc>
        <w:tc>
          <w:tcPr>
            <w:tcW w:w="232" w:type="dxa"/>
            <w:tcBorders>
              <w:top w:val="nil"/>
              <w:left w:val="nil"/>
              <w:bottom w:val="single" w:sz="8" w:space="0" w:color="auto"/>
              <w:right w:val="single" w:sz="8" w:space="0" w:color="auto"/>
            </w:tcBorders>
            <w:shd w:val="clear" w:color="auto" w:fill="auto"/>
            <w:noWrap/>
            <w:vAlign w:val="center"/>
            <w:hideMark/>
          </w:tcPr>
          <w:p w14:paraId="79A2D1B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5</w:t>
            </w:r>
          </w:p>
        </w:tc>
        <w:tc>
          <w:tcPr>
            <w:tcW w:w="232" w:type="dxa"/>
            <w:tcBorders>
              <w:top w:val="nil"/>
              <w:left w:val="nil"/>
              <w:bottom w:val="single" w:sz="8" w:space="0" w:color="auto"/>
              <w:right w:val="single" w:sz="8" w:space="0" w:color="auto"/>
            </w:tcBorders>
            <w:shd w:val="clear" w:color="auto" w:fill="auto"/>
            <w:noWrap/>
            <w:vAlign w:val="center"/>
            <w:hideMark/>
          </w:tcPr>
          <w:p w14:paraId="7653617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5</w:t>
            </w:r>
          </w:p>
        </w:tc>
        <w:tc>
          <w:tcPr>
            <w:tcW w:w="232" w:type="dxa"/>
            <w:tcBorders>
              <w:top w:val="nil"/>
              <w:left w:val="nil"/>
              <w:bottom w:val="single" w:sz="8" w:space="0" w:color="auto"/>
              <w:right w:val="single" w:sz="8" w:space="0" w:color="auto"/>
            </w:tcBorders>
            <w:shd w:val="clear" w:color="auto" w:fill="auto"/>
            <w:noWrap/>
            <w:vAlign w:val="center"/>
            <w:hideMark/>
          </w:tcPr>
          <w:p w14:paraId="77CE2CD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232" w:type="dxa"/>
            <w:tcBorders>
              <w:top w:val="nil"/>
              <w:left w:val="nil"/>
              <w:bottom w:val="single" w:sz="8" w:space="0" w:color="auto"/>
              <w:right w:val="single" w:sz="8" w:space="0" w:color="auto"/>
            </w:tcBorders>
            <w:shd w:val="clear" w:color="auto" w:fill="auto"/>
            <w:noWrap/>
            <w:vAlign w:val="center"/>
            <w:hideMark/>
          </w:tcPr>
          <w:p w14:paraId="3B9B8A5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232" w:type="dxa"/>
            <w:tcBorders>
              <w:top w:val="nil"/>
              <w:left w:val="nil"/>
              <w:bottom w:val="single" w:sz="8" w:space="0" w:color="auto"/>
              <w:right w:val="single" w:sz="8" w:space="0" w:color="auto"/>
            </w:tcBorders>
            <w:shd w:val="clear" w:color="auto" w:fill="auto"/>
            <w:noWrap/>
            <w:vAlign w:val="center"/>
            <w:hideMark/>
          </w:tcPr>
          <w:p w14:paraId="591677F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nil"/>
              <w:left w:val="nil"/>
              <w:bottom w:val="single" w:sz="8" w:space="0" w:color="auto"/>
              <w:right w:val="single" w:sz="8" w:space="0" w:color="auto"/>
            </w:tcBorders>
            <w:shd w:val="clear" w:color="auto" w:fill="auto"/>
            <w:noWrap/>
            <w:vAlign w:val="center"/>
            <w:hideMark/>
          </w:tcPr>
          <w:p w14:paraId="4E05AC4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50" w:type="dxa"/>
            <w:tcBorders>
              <w:top w:val="nil"/>
              <w:left w:val="nil"/>
              <w:bottom w:val="single" w:sz="8" w:space="0" w:color="auto"/>
              <w:right w:val="single" w:sz="8" w:space="0" w:color="auto"/>
            </w:tcBorders>
            <w:shd w:val="clear" w:color="auto" w:fill="auto"/>
            <w:noWrap/>
            <w:vAlign w:val="center"/>
            <w:hideMark/>
          </w:tcPr>
          <w:p w14:paraId="4AAE0BCF"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232" w:type="dxa"/>
            <w:tcBorders>
              <w:top w:val="nil"/>
              <w:left w:val="nil"/>
              <w:bottom w:val="single" w:sz="8" w:space="0" w:color="auto"/>
              <w:right w:val="single" w:sz="8" w:space="0" w:color="auto"/>
            </w:tcBorders>
            <w:shd w:val="clear" w:color="auto" w:fill="auto"/>
            <w:noWrap/>
            <w:vAlign w:val="center"/>
            <w:hideMark/>
          </w:tcPr>
          <w:p w14:paraId="1207E802"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232" w:type="dxa"/>
            <w:tcBorders>
              <w:top w:val="nil"/>
              <w:left w:val="nil"/>
              <w:bottom w:val="single" w:sz="8" w:space="0" w:color="auto"/>
              <w:right w:val="single" w:sz="8" w:space="0" w:color="auto"/>
            </w:tcBorders>
            <w:shd w:val="clear" w:color="auto" w:fill="auto"/>
            <w:noWrap/>
            <w:vAlign w:val="center"/>
            <w:hideMark/>
          </w:tcPr>
          <w:p w14:paraId="545C461A"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72FA482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nil"/>
              <w:left w:val="nil"/>
              <w:bottom w:val="single" w:sz="8" w:space="0" w:color="auto"/>
              <w:right w:val="single" w:sz="8" w:space="0" w:color="auto"/>
            </w:tcBorders>
            <w:shd w:val="clear" w:color="auto" w:fill="auto"/>
            <w:noWrap/>
            <w:vAlign w:val="center"/>
            <w:hideMark/>
          </w:tcPr>
          <w:p w14:paraId="06B00CC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2AE67F0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nil"/>
              <w:left w:val="nil"/>
              <w:bottom w:val="single" w:sz="8" w:space="0" w:color="auto"/>
              <w:right w:val="single" w:sz="8" w:space="0" w:color="auto"/>
            </w:tcBorders>
            <w:shd w:val="clear" w:color="auto" w:fill="auto"/>
            <w:noWrap/>
            <w:vAlign w:val="center"/>
            <w:hideMark/>
          </w:tcPr>
          <w:p w14:paraId="67A37EB0"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064015A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638BA13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46" w:type="dxa"/>
            <w:tcBorders>
              <w:top w:val="nil"/>
              <w:left w:val="nil"/>
              <w:bottom w:val="single" w:sz="8" w:space="0" w:color="auto"/>
              <w:right w:val="single" w:sz="8" w:space="0" w:color="auto"/>
            </w:tcBorders>
            <w:shd w:val="clear" w:color="auto" w:fill="auto"/>
            <w:noWrap/>
            <w:vAlign w:val="center"/>
            <w:hideMark/>
          </w:tcPr>
          <w:p w14:paraId="7EB4133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5D512DB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0E52D8EA"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1B5834E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21F2DFC8"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7D7FCF46"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2B3FA58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43BE9BBD"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02697E20"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24184AA6"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52F47E8C"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08A7B33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24928C6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25216CAA"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0E528B67"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0FBAB980"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12" w:space="0" w:color="auto"/>
            </w:tcBorders>
            <w:shd w:val="clear" w:color="auto" w:fill="auto"/>
            <w:noWrap/>
            <w:vAlign w:val="center"/>
            <w:hideMark/>
          </w:tcPr>
          <w:p w14:paraId="096B172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r>
      <w:tr w:rsidR="007D7887" w:rsidRPr="007D7887" w14:paraId="0075D7C0" w14:textId="77777777" w:rsidTr="007D7887">
        <w:trPr>
          <w:trHeight w:val="21"/>
        </w:trPr>
        <w:tc>
          <w:tcPr>
            <w:tcW w:w="1440" w:type="dxa"/>
            <w:vMerge/>
            <w:tcBorders>
              <w:top w:val="nil"/>
              <w:left w:val="single" w:sz="12" w:space="0" w:color="auto"/>
              <w:bottom w:val="single" w:sz="8" w:space="0" w:color="000000"/>
              <w:right w:val="single" w:sz="8" w:space="0" w:color="auto"/>
            </w:tcBorders>
            <w:vAlign w:val="center"/>
            <w:hideMark/>
          </w:tcPr>
          <w:p w14:paraId="2DF2FCF2" w14:textId="77777777" w:rsidR="007D7887" w:rsidRPr="007D7887" w:rsidRDefault="007D7887" w:rsidP="007D7887">
            <w:pPr>
              <w:rPr>
                <w:rFonts w:ascii="Calibri" w:hAnsi="Calibri" w:cs="Calibri"/>
                <w:b/>
                <w:bCs/>
                <w:color w:val="000000"/>
                <w:sz w:val="18"/>
                <w:szCs w:val="18"/>
              </w:rPr>
            </w:pPr>
          </w:p>
        </w:tc>
        <w:tc>
          <w:tcPr>
            <w:tcW w:w="1122" w:type="dxa"/>
            <w:tcBorders>
              <w:top w:val="nil"/>
              <w:left w:val="nil"/>
              <w:bottom w:val="single" w:sz="8" w:space="0" w:color="auto"/>
              <w:right w:val="single" w:sz="8" w:space="0" w:color="auto"/>
            </w:tcBorders>
            <w:shd w:val="clear" w:color="auto" w:fill="auto"/>
            <w:noWrap/>
            <w:vAlign w:val="center"/>
            <w:hideMark/>
          </w:tcPr>
          <w:p w14:paraId="5DDE9EF6"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5</w:t>
            </w:r>
          </w:p>
        </w:tc>
        <w:tc>
          <w:tcPr>
            <w:tcW w:w="3204" w:type="dxa"/>
            <w:tcBorders>
              <w:top w:val="nil"/>
              <w:left w:val="nil"/>
              <w:bottom w:val="single" w:sz="8" w:space="0" w:color="auto"/>
              <w:right w:val="single" w:sz="8" w:space="0" w:color="auto"/>
            </w:tcBorders>
            <w:shd w:val="clear" w:color="auto" w:fill="auto"/>
            <w:vAlign w:val="center"/>
            <w:hideMark/>
          </w:tcPr>
          <w:p w14:paraId="40853569" w14:textId="77777777" w:rsidR="007D7887" w:rsidRPr="007D7887" w:rsidRDefault="007D7887" w:rsidP="007D7887">
            <w:pPr>
              <w:rPr>
                <w:rFonts w:ascii="Calibri" w:hAnsi="Calibri" w:cs="Calibri"/>
                <w:color w:val="000000"/>
                <w:sz w:val="18"/>
                <w:szCs w:val="18"/>
              </w:rPr>
            </w:pPr>
            <w:r w:rsidRPr="007D7887">
              <w:rPr>
                <w:rFonts w:ascii="Calibri" w:hAnsi="Calibri" w:cs="Calibri"/>
                <w:color w:val="000000"/>
                <w:sz w:val="18"/>
                <w:szCs w:val="18"/>
              </w:rPr>
              <w:t xml:space="preserve">Cell - </w:t>
            </w:r>
            <w:proofErr w:type="spellStart"/>
            <w:r w:rsidRPr="007D7887">
              <w:rPr>
                <w:rFonts w:ascii="Calibri" w:hAnsi="Calibri" w:cs="Calibri"/>
                <w:color w:val="000000"/>
                <w:sz w:val="18"/>
                <w:szCs w:val="18"/>
              </w:rPr>
              <w:t>Tissue</w:t>
            </w:r>
            <w:proofErr w:type="spellEnd"/>
            <w:r w:rsidRPr="007D7887">
              <w:rPr>
                <w:rFonts w:ascii="Calibri" w:hAnsi="Calibri" w:cs="Calibri"/>
                <w:color w:val="000000"/>
                <w:sz w:val="18"/>
                <w:szCs w:val="18"/>
              </w:rPr>
              <w:t xml:space="preserve"> Sciences-5</w:t>
            </w:r>
          </w:p>
        </w:tc>
        <w:tc>
          <w:tcPr>
            <w:tcW w:w="232" w:type="dxa"/>
            <w:tcBorders>
              <w:top w:val="nil"/>
              <w:left w:val="nil"/>
              <w:bottom w:val="single" w:sz="8" w:space="0" w:color="auto"/>
              <w:right w:val="single" w:sz="8" w:space="0" w:color="auto"/>
            </w:tcBorders>
            <w:shd w:val="clear" w:color="auto" w:fill="auto"/>
            <w:noWrap/>
            <w:vAlign w:val="center"/>
            <w:hideMark/>
          </w:tcPr>
          <w:p w14:paraId="515EC227"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5</w:t>
            </w:r>
          </w:p>
        </w:tc>
        <w:tc>
          <w:tcPr>
            <w:tcW w:w="232" w:type="dxa"/>
            <w:tcBorders>
              <w:top w:val="nil"/>
              <w:left w:val="nil"/>
              <w:bottom w:val="single" w:sz="8" w:space="0" w:color="auto"/>
              <w:right w:val="single" w:sz="8" w:space="0" w:color="auto"/>
            </w:tcBorders>
            <w:shd w:val="clear" w:color="auto" w:fill="auto"/>
            <w:noWrap/>
            <w:vAlign w:val="center"/>
            <w:hideMark/>
          </w:tcPr>
          <w:p w14:paraId="3B4B372C"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5</w:t>
            </w:r>
          </w:p>
        </w:tc>
        <w:tc>
          <w:tcPr>
            <w:tcW w:w="232" w:type="dxa"/>
            <w:tcBorders>
              <w:top w:val="nil"/>
              <w:left w:val="nil"/>
              <w:bottom w:val="single" w:sz="8" w:space="0" w:color="auto"/>
              <w:right w:val="single" w:sz="8" w:space="0" w:color="auto"/>
            </w:tcBorders>
            <w:shd w:val="clear" w:color="auto" w:fill="auto"/>
            <w:noWrap/>
            <w:vAlign w:val="center"/>
            <w:hideMark/>
          </w:tcPr>
          <w:p w14:paraId="4F90672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232" w:type="dxa"/>
            <w:tcBorders>
              <w:top w:val="nil"/>
              <w:left w:val="nil"/>
              <w:bottom w:val="single" w:sz="8" w:space="0" w:color="auto"/>
              <w:right w:val="single" w:sz="8" w:space="0" w:color="auto"/>
            </w:tcBorders>
            <w:shd w:val="clear" w:color="auto" w:fill="auto"/>
            <w:noWrap/>
            <w:vAlign w:val="center"/>
            <w:hideMark/>
          </w:tcPr>
          <w:p w14:paraId="71D13626"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232" w:type="dxa"/>
            <w:tcBorders>
              <w:top w:val="nil"/>
              <w:left w:val="nil"/>
              <w:bottom w:val="single" w:sz="8" w:space="0" w:color="auto"/>
              <w:right w:val="single" w:sz="8" w:space="0" w:color="auto"/>
            </w:tcBorders>
            <w:shd w:val="clear" w:color="auto" w:fill="auto"/>
            <w:noWrap/>
            <w:vAlign w:val="center"/>
            <w:hideMark/>
          </w:tcPr>
          <w:p w14:paraId="021755D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nil"/>
              <w:left w:val="nil"/>
              <w:bottom w:val="single" w:sz="8" w:space="0" w:color="auto"/>
              <w:right w:val="single" w:sz="8" w:space="0" w:color="auto"/>
            </w:tcBorders>
            <w:shd w:val="clear" w:color="auto" w:fill="auto"/>
            <w:noWrap/>
            <w:vAlign w:val="center"/>
            <w:hideMark/>
          </w:tcPr>
          <w:p w14:paraId="5445646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50" w:type="dxa"/>
            <w:tcBorders>
              <w:top w:val="nil"/>
              <w:left w:val="nil"/>
              <w:bottom w:val="single" w:sz="8" w:space="0" w:color="auto"/>
              <w:right w:val="single" w:sz="8" w:space="0" w:color="auto"/>
            </w:tcBorders>
            <w:shd w:val="clear" w:color="auto" w:fill="auto"/>
            <w:noWrap/>
            <w:vAlign w:val="center"/>
            <w:hideMark/>
          </w:tcPr>
          <w:p w14:paraId="0528FBC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232" w:type="dxa"/>
            <w:tcBorders>
              <w:top w:val="nil"/>
              <w:left w:val="nil"/>
              <w:bottom w:val="single" w:sz="8" w:space="0" w:color="auto"/>
              <w:right w:val="single" w:sz="8" w:space="0" w:color="auto"/>
            </w:tcBorders>
            <w:shd w:val="clear" w:color="auto" w:fill="auto"/>
            <w:noWrap/>
            <w:vAlign w:val="center"/>
            <w:hideMark/>
          </w:tcPr>
          <w:p w14:paraId="10504C5A"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232" w:type="dxa"/>
            <w:tcBorders>
              <w:top w:val="nil"/>
              <w:left w:val="nil"/>
              <w:bottom w:val="single" w:sz="8" w:space="0" w:color="auto"/>
              <w:right w:val="single" w:sz="8" w:space="0" w:color="auto"/>
            </w:tcBorders>
            <w:shd w:val="clear" w:color="auto" w:fill="auto"/>
            <w:noWrap/>
            <w:vAlign w:val="center"/>
            <w:hideMark/>
          </w:tcPr>
          <w:p w14:paraId="738DD59C"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2348B55D"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nil"/>
              <w:left w:val="nil"/>
              <w:bottom w:val="single" w:sz="8" w:space="0" w:color="auto"/>
              <w:right w:val="single" w:sz="8" w:space="0" w:color="auto"/>
            </w:tcBorders>
            <w:shd w:val="clear" w:color="auto" w:fill="auto"/>
            <w:noWrap/>
            <w:vAlign w:val="center"/>
            <w:hideMark/>
          </w:tcPr>
          <w:p w14:paraId="376275A5"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57481202"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nil"/>
              <w:left w:val="nil"/>
              <w:bottom w:val="single" w:sz="8" w:space="0" w:color="auto"/>
              <w:right w:val="single" w:sz="8" w:space="0" w:color="auto"/>
            </w:tcBorders>
            <w:shd w:val="clear" w:color="auto" w:fill="auto"/>
            <w:noWrap/>
            <w:vAlign w:val="center"/>
            <w:hideMark/>
          </w:tcPr>
          <w:p w14:paraId="02E7B31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0DCF37F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61A24C0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46" w:type="dxa"/>
            <w:tcBorders>
              <w:top w:val="nil"/>
              <w:left w:val="nil"/>
              <w:bottom w:val="single" w:sz="8" w:space="0" w:color="auto"/>
              <w:right w:val="single" w:sz="8" w:space="0" w:color="auto"/>
            </w:tcBorders>
            <w:shd w:val="clear" w:color="auto" w:fill="auto"/>
            <w:noWrap/>
            <w:vAlign w:val="center"/>
            <w:hideMark/>
          </w:tcPr>
          <w:p w14:paraId="2A4AB455"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0EF4DEEC"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6318C67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4883C9E8"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02E5A5F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3F1CE905"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53243B0F"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2FFAA1EA"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3D22645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6B6FA79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357CDA6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11D31176"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69519B4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7ABE001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6615D595"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6EAF988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12" w:space="0" w:color="auto"/>
            </w:tcBorders>
            <w:shd w:val="clear" w:color="auto" w:fill="auto"/>
            <w:noWrap/>
            <w:vAlign w:val="center"/>
            <w:hideMark/>
          </w:tcPr>
          <w:p w14:paraId="617C8136"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r>
      <w:tr w:rsidR="007D7887" w:rsidRPr="007D7887" w14:paraId="35D472F1" w14:textId="77777777" w:rsidTr="007D7887">
        <w:trPr>
          <w:trHeight w:val="21"/>
        </w:trPr>
        <w:tc>
          <w:tcPr>
            <w:tcW w:w="1440" w:type="dxa"/>
            <w:vMerge/>
            <w:tcBorders>
              <w:top w:val="nil"/>
              <w:left w:val="single" w:sz="12" w:space="0" w:color="auto"/>
              <w:bottom w:val="single" w:sz="8" w:space="0" w:color="000000"/>
              <w:right w:val="single" w:sz="8" w:space="0" w:color="auto"/>
            </w:tcBorders>
            <w:vAlign w:val="center"/>
            <w:hideMark/>
          </w:tcPr>
          <w:p w14:paraId="43E2A024" w14:textId="77777777" w:rsidR="007D7887" w:rsidRPr="007D7887" w:rsidRDefault="007D7887" w:rsidP="007D7887">
            <w:pPr>
              <w:rPr>
                <w:rFonts w:ascii="Calibri" w:hAnsi="Calibri" w:cs="Calibri"/>
                <w:b/>
                <w:bCs/>
                <w:color w:val="000000"/>
                <w:sz w:val="18"/>
                <w:szCs w:val="18"/>
              </w:rPr>
            </w:pPr>
          </w:p>
        </w:tc>
        <w:tc>
          <w:tcPr>
            <w:tcW w:w="1122" w:type="dxa"/>
            <w:tcBorders>
              <w:top w:val="nil"/>
              <w:left w:val="nil"/>
              <w:bottom w:val="single" w:sz="8" w:space="0" w:color="auto"/>
              <w:right w:val="single" w:sz="8" w:space="0" w:color="auto"/>
            </w:tcBorders>
            <w:shd w:val="clear" w:color="auto" w:fill="auto"/>
            <w:noWrap/>
            <w:vAlign w:val="center"/>
            <w:hideMark/>
          </w:tcPr>
          <w:p w14:paraId="6826522E"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6</w:t>
            </w:r>
          </w:p>
        </w:tc>
        <w:tc>
          <w:tcPr>
            <w:tcW w:w="3204" w:type="dxa"/>
            <w:tcBorders>
              <w:top w:val="nil"/>
              <w:left w:val="nil"/>
              <w:bottom w:val="single" w:sz="8" w:space="0" w:color="auto"/>
              <w:right w:val="single" w:sz="8" w:space="0" w:color="auto"/>
            </w:tcBorders>
            <w:shd w:val="clear" w:color="auto" w:fill="auto"/>
            <w:vAlign w:val="center"/>
            <w:hideMark/>
          </w:tcPr>
          <w:p w14:paraId="212B907F" w14:textId="77777777" w:rsidR="007D7887" w:rsidRPr="007D7887" w:rsidRDefault="007D7887" w:rsidP="007D7887">
            <w:pPr>
              <w:rPr>
                <w:rFonts w:ascii="Calibri" w:hAnsi="Calibri" w:cs="Calibri"/>
                <w:color w:val="000000"/>
                <w:sz w:val="18"/>
                <w:szCs w:val="18"/>
              </w:rPr>
            </w:pPr>
            <w:r w:rsidRPr="007D7887">
              <w:rPr>
                <w:rFonts w:ascii="Calibri" w:hAnsi="Calibri" w:cs="Calibri"/>
                <w:color w:val="000000"/>
                <w:sz w:val="18"/>
                <w:szCs w:val="18"/>
              </w:rPr>
              <w:t xml:space="preserve">Cell - </w:t>
            </w:r>
            <w:proofErr w:type="spellStart"/>
            <w:r w:rsidRPr="007D7887">
              <w:rPr>
                <w:rFonts w:ascii="Calibri" w:hAnsi="Calibri" w:cs="Calibri"/>
                <w:color w:val="000000"/>
                <w:sz w:val="18"/>
                <w:szCs w:val="18"/>
              </w:rPr>
              <w:t>Tissue</w:t>
            </w:r>
            <w:proofErr w:type="spellEnd"/>
            <w:r w:rsidRPr="007D7887">
              <w:rPr>
                <w:rFonts w:ascii="Calibri" w:hAnsi="Calibri" w:cs="Calibri"/>
                <w:color w:val="000000"/>
                <w:sz w:val="18"/>
                <w:szCs w:val="18"/>
              </w:rPr>
              <w:t xml:space="preserve"> </w:t>
            </w:r>
            <w:proofErr w:type="spellStart"/>
            <w:r w:rsidRPr="007D7887">
              <w:rPr>
                <w:rFonts w:ascii="Calibri" w:hAnsi="Calibri" w:cs="Calibri"/>
                <w:color w:val="000000"/>
                <w:sz w:val="18"/>
                <w:szCs w:val="18"/>
              </w:rPr>
              <w:t>Sciences</w:t>
            </w:r>
            <w:proofErr w:type="spellEnd"/>
            <w:r w:rsidRPr="007D7887">
              <w:rPr>
                <w:rFonts w:ascii="Calibri" w:hAnsi="Calibri" w:cs="Calibri"/>
                <w:color w:val="000000"/>
                <w:sz w:val="18"/>
                <w:szCs w:val="18"/>
              </w:rPr>
              <w:t xml:space="preserve"> 6 and Basic </w:t>
            </w:r>
            <w:proofErr w:type="spellStart"/>
            <w:r w:rsidRPr="007D7887">
              <w:rPr>
                <w:rFonts w:ascii="Calibri" w:hAnsi="Calibri" w:cs="Calibri"/>
                <w:color w:val="000000"/>
                <w:sz w:val="18"/>
                <w:szCs w:val="18"/>
              </w:rPr>
              <w:t>Properties</w:t>
            </w:r>
            <w:proofErr w:type="spellEnd"/>
            <w:r w:rsidRPr="007D7887">
              <w:rPr>
                <w:rFonts w:ascii="Calibri" w:hAnsi="Calibri" w:cs="Calibri"/>
                <w:color w:val="000000"/>
                <w:sz w:val="18"/>
                <w:szCs w:val="18"/>
              </w:rPr>
              <w:t xml:space="preserve"> of </w:t>
            </w:r>
            <w:proofErr w:type="spellStart"/>
            <w:r w:rsidRPr="007D7887">
              <w:rPr>
                <w:rFonts w:ascii="Calibri" w:hAnsi="Calibri" w:cs="Calibri"/>
                <w:color w:val="000000"/>
                <w:sz w:val="18"/>
                <w:szCs w:val="18"/>
              </w:rPr>
              <w:t>Microorganisms</w:t>
            </w:r>
            <w:proofErr w:type="spellEnd"/>
          </w:p>
        </w:tc>
        <w:tc>
          <w:tcPr>
            <w:tcW w:w="232" w:type="dxa"/>
            <w:tcBorders>
              <w:top w:val="nil"/>
              <w:left w:val="nil"/>
              <w:bottom w:val="single" w:sz="8" w:space="0" w:color="auto"/>
              <w:right w:val="single" w:sz="8" w:space="0" w:color="auto"/>
            </w:tcBorders>
            <w:shd w:val="clear" w:color="auto" w:fill="auto"/>
            <w:noWrap/>
            <w:vAlign w:val="center"/>
            <w:hideMark/>
          </w:tcPr>
          <w:p w14:paraId="1F530D30"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5</w:t>
            </w:r>
          </w:p>
        </w:tc>
        <w:tc>
          <w:tcPr>
            <w:tcW w:w="232" w:type="dxa"/>
            <w:tcBorders>
              <w:top w:val="nil"/>
              <w:left w:val="nil"/>
              <w:bottom w:val="single" w:sz="8" w:space="0" w:color="auto"/>
              <w:right w:val="single" w:sz="8" w:space="0" w:color="auto"/>
            </w:tcBorders>
            <w:shd w:val="clear" w:color="auto" w:fill="auto"/>
            <w:noWrap/>
            <w:vAlign w:val="center"/>
            <w:hideMark/>
          </w:tcPr>
          <w:p w14:paraId="502DB4F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5</w:t>
            </w:r>
          </w:p>
        </w:tc>
        <w:tc>
          <w:tcPr>
            <w:tcW w:w="232" w:type="dxa"/>
            <w:tcBorders>
              <w:top w:val="nil"/>
              <w:left w:val="nil"/>
              <w:bottom w:val="single" w:sz="8" w:space="0" w:color="auto"/>
              <w:right w:val="single" w:sz="8" w:space="0" w:color="auto"/>
            </w:tcBorders>
            <w:shd w:val="clear" w:color="auto" w:fill="auto"/>
            <w:noWrap/>
            <w:vAlign w:val="center"/>
            <w:hideMark/>
          </w:tcPr>
          <w:p w14:paraId="048543DA"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232" w:type="dxa"/>
            <w:tcBorders>
              <w:top w:val="nil"/>
              <w:left w:val="nil"/>
              <w:bottom w:val="single" w:sz="8" w:space="0" w:color="auto"/>
              <w:right w:val="single" w:sz="8" w:space="0" w:color="auto"/>
            </w:tcBorders>
            <w:shd w:val="clear" w:color="auto" w:fill="auto"/>
            <w:noWrap/>
            <w:vAlign w:val="center"/>
            <w:hideMark/>
          </w:tcPr>
          <w:p w14:paraId="0788B1E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232" w:type="dxa"/>
            <w:tcBorders>
              <w:top w:val="nil"/>
              <w:left w:val="nil"/>
              <w:bottom w:val="single" w:sz="8" w:space="0" w:color="auto"/>
              <w:right w:val="single" w:sz="8" w:space="0" w:color="auto"/>
            </w:tcBorders>
            <w:shd w:val="clear" w:color="auto" w:fill="auto"/>
            <w:noWrap/>
            <w:vAlign w:val="center"/>
            <w:hideMark/>
          </w:tcPr>
          <w:p w14:paraId="221E9FA0"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nil"/>
              <w:left w:val="nil"/>
              <w:bottom w:val="single" w:sz="8" w:space="0" w:color="auto"/>
              <w:right w:val="single" w:sz="8" w:space="0" w:color="auto"/>
            </w:tcBorders>
            <w:shd w:val="clear" w:color="auto" w:fill="auto"/>
            <w:noWrap/>
            <w:vAlign w:val="center"/>
            <w:hideMark/>
          </w:tcPr>
          <w:p w14:paraId="0BDE7E6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50" w:type="dxa"/>
            <w:tcBorders>
              <w:top w:val="nil"/>
              <w:left w:val="nil"/>
              <w:bottom w:val="single" w:sz="8" w:space="0" w:color="auto"/>
              <w:right w:val="single" w:sz="8" w:space="0" w:color="auto"/>
            </w:tcBorders>
            <w:shd w:val="clear" w:color="auto" w:fill="auto"/>
            <w:noWrap/>
            <w:vAlign w:val="center"/>
            <w:hideMark/>
          </w:tcPr>
          <w:p w14:paraId="71A37DD2"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232" w:type="dxa"/>
            <w:tcBorders>
              <w:top w:val="nil"/>
              <w:left w:val="nil"/>
              <w:bottom w:val="single" w:sz="8" w:space="0" w:color="auto"/>
              <w:right w:val="single" w:sz="8" w:space="0" w:color="auto"/>
            </w:tcBorders>
            <w:shd w:val="clear" w:color="auto" w:fill="auto"/>
            <w:noWrap/>
            <w:vAlign w:val="center"/>
            <w:hideMark/>
          </w:tcPr>
          <w:p w14:paraId="281EC3AC"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232" w:type="dxa"/>
            <w:tcBorders>
              <w:top w:val="nil"/>
              <w:left w:val="nil"/>
              <w:bottom w:val="single" w:sz="8" w:space="0" w:color="auto"/>
              <w:right w:val="single" w:sz="8" w:space="0" w:color="auto"/>
            </w:tcBorders>
            <w:shd w:val="clear" w:color="auto" w:fill="auto"/>
            <w:noWrap/>
            <w:vAlign w:val="center"/>
            <w:hideMark/>
          </w:tcPr>
          <w:p w14:paraId="3F4563F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6419DE30"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nil"/>
              <w:left w:val="nil"/>
              <w:bottom w:val="single" w:sz="8" w:space="0" w:color="auto"/>
              <w:right w:val="single" w:sz="8" w:space="0" w:color="auto"/>
            </w:tcBorders>
            <w:shd w:val="clear" w:color="auto" w:fill="auto"/>
            <w:noWrap/>
            <w:vAlign w:val="center"/>
            <w:hideMark/>
          </w:tcPr>
          <w:p w14:paraId="4F6DCC40"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424193E8"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nil"/>
              <w:left w:val="nil"/>
              <w:bottom w:val="single" w:sz="8" w:space="0" w:color="auto"/>
              <w:right w:val="single" w:sz="8" w:space="0" w:color="auto"/>
            </w:tcBorders>
            <w:shd w:val="clear" w:color="auto" w:fill="auto"/>
            <w:noWrap/>
            <w:vAlign w:val="center"/>
            <w:hideMark/>
          </w:tcPr>
          <w:p w14:paraId="68D41142"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2AA6F2FC"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61C47780"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46" w:type="dxa"/>
            <w:tcBorders>
              <w:top w:val="nil"/>
              <w:left w:val="nil"/>
              <w:bottom w:val="single" w:sz="8" w:space="0" w:color="auto"/>
              <w:right w:val="single" w:sz="8" w:space="0" w:color="auto"/>
            </w:tcBorders>
            <w:shd w:val="clear" w:color="auto" w:fill="auto"/>
            <w:noWrap/>
            <w:vAlign w:val="center"/>
            <w:hideMark/>
          </w:tcPr>
          <w:p w14:paraId="49294E0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50A43FC8"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482FCD8C"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6CED514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6754977D"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33449052"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6861619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7AE8F85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568B83A2"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4145C4E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2C9EBC36"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60A7409A"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0B663DBF"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6C5B8E25"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0F68FF68"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4A1AE3DD"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12" w:space="0" w:color="auto"/>
            </w:tcBorders>
            <w:shd w:val="clear" w:color="auto" w:fill="auto"/>
            <w:noWrap/>
            <w:vAlign w:val="center"/>
            <w:hideMark/>
          </w:tcPr>
          <w:p w14:paraId="04A4802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r>
      <w:tr w:rsidR="007D7887" w:rsidRPr="007D7887" w14:paraId="24760CF1" w14:textId="77777777" w:rsidTr="007D7887">
        <w:trPr>
          <w:trHeight w:val="21"/>
        </w:trPr>
        <w:tc>
          <w:tcPr>
            <w:tcW w:w="1440" w:type="dxa"/>
            <w:vMerge/>
            <w:tcBorders>
              <w:top w:val="nil"/>
              <w:left w:val="single" w:sz="12" w:space="0" w:color="auto"/>
              <w:bottom w:val="single" w:sz="8" w:space="0" w:color="000000"/>
              <w:right w:val="single" w:sz="8" w:space="0" w:color="auto"/>
            </w:tcBorders>
            <w:vAlign w:val="center"/>
            <w:hideMark/>
          </w:tcPr>
          <w:p w14:paraId="324A522E" w14:textId="77777777" w:rsidR="007D7887" w:rsidRPr="007D7887" w:rsidRDefault="007D7887" w:rsidP="007D7887">
            <w:pPr>
              <w:rPr>
                <w:rFonts w:ascii="Calibri" w:hAnsi="Calibri" w:cs="Calibri"/>
                <w:b/>
                <w:bCs/>
                <w:color w:val="000000"/>
                <w:sz w:val="18"/>
                <w:szCs w:val="18"/>
              </w:rPr>
            </w:pPr>
          </w:p>
        </w:tc>
        <w:tc>
          <w:tcPr>
            <w:tcW w:w="1122" w:type="dxa"/>
            <w:tcBorders>
              <w:top w:val="nil"/>
              <w:left w:val="nil"/>
              <w:bottom w:val="single" w:sz="8" w:space="0" w:color="auto"/>
              <w:right w:val="single" w:sz="8" w:space="0" w:color="auto"/>
            </w:tcBorders>
            <w:shd w:val="clear" w:color="auto" w:fill="auto"/>
            <w:noWrap/>
            <w:vAlign w:val="center"/>
            <w:hideMark/>
          </w:tcPr>
          <w:p w14:paraId="683F8540"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7</w:t>
            </w:r>
          </w:p>
        </w:tc>
        <w:tc>
          <w:tcPr>
            <w:tcW w:w="3204" w:type="dxa"/>
            <w:tcBorders>
              <w:top w:val="nil"/>
              <w:left w:val="nil"/>
              <w:bottom w:val="single" w:sz="8" w:space="0" w:color="auto"/>
              <w:right w:val="single" w:sz="8" w:space="0" w:color="auto"/>
            </w:tcBorders>
            <w:shd w:val="clear" w:color="auto" w:fill="auto"/>
            <w:vAlign w:val="center"/>
            <w:hideMark/>
          </w:tcPr>
          <w:p w14:paraId="67E7E095" w14:textId="77777777" w:rsidR="007D7887" w:rsidRPr="007D7887" w:rsidRDefault="007D7887" w:rsidP="007D7887">
            <w:pPr>
              <w:rPr>
                <w:rFonts w:ascii="Calibri" w:hAnsi="Calibri" w:cs="Calibri"/>
                <w:color w:val="000000"/>
                <w:sz w:val="18"/>
                <w:szCs w:val="18"/>
              </w:rPr>
            </w:pPr>
            <w:r w:rsidRPr="007D7887">
              <w:rPr>
                <w:rFonts w:ascii="Calibri" w:hAnsi="Calibri" w:cs="Calibri"/>
                <w:color w:val="000000"/>
                <w:sz w:val="18"/>
                <w:szCs w:val="18"/>
              </w:rPr>
              <w:t xml:space="preserve">Cell - </w:t>
            </w:r>
            <w:proofErr w:type="spellStart"/>
            <w:r w:rsidRPr="007D7887">
              <w:rPr>
                <w:rFonts w:ascii="Calibri" w:hAnsi="Calibri" w:cs="Calibri"/>
                <w:color w:val="000000"/>
                <w:sz w:val="18"/>
                <w:szCs w:val="18"/>
              </w:rPr>
              <w:t>Tissue</w:t>
            </w:r>
            <w:proofErr w:type="spellEnd"/>
            <w:r w:rsidRPr="007D7887">
              <w:rPr>
                <w:rFonts w:ascii="Calibri" w:hAnsi="Calibri" w:cs="Calibri"/>
                <w:color w:val="000000"/>
                <w:sz w:val="18"/>
                <w:szCs w:val="18"/>
              </w:rPr>
              <w:t xml:space="preserve"> </w:t>
            </w:r>
            <w:proofErr w:type="spellStart"/>
            <w:r w:rsidRPr="007D7887">
              <w:rPr>
                <w:rFonts w:ascii="Calibri" w:hAnsi="Calibri" w:cs="Calibri"/>
                <w:color w:val="000000"/>
                <w:sz w:val="18"/>
                <w:szCs w:val="18"/>
              </w:rPr>
              <w:t>Sciences</w:t>
            </w:r>
            <w:proofErr w:type="spellEnd"/>
            <w:r w:rsidRPr="007D7887">
              <w:rPr>
                <w:rFonts w:ascii="Calibri" w:hAnsi="Calibri" w:cs="Calibri"/>
                <w:color w:val="000000"/>
                <w:sz w:val="18"/>
                <w:szCs w:val="18"/>
              </w:rPr>
              <w:t xml:space="preserve"> 7 and </w:t>
            </w:r>
            <w:proofErr w:type="spellStart"/>
            <w:r w:rsidRPr="007D7887">
              <w:rPr>
                <w:rFonts w:ascii="Calibri" w:hAnsi="Calibri" w:cs="Calibri"/>
                <w:color w:val="000000"/>
                <w:sz w:val="18"/>
                <w:szCs w:val="18"/>
              </w:rPr>
              <w:t>Introduction</w:t>
            </w:r>
            <w:proofErr w:type="spellEnd"/>
            <w:r w:rsidRPr="007D7887">
              <w:rPr>
                <w:rFonts w:ascii="Calibri" w:hAnsi="Calibri" w:cs="Calibri"/>
                <w:color w:val="000000"/>
                <w:sz w:val="18"/>
                <w:szCs w:val="18"/>
              </w:rPr>
              <w:t xml:space="preserve"> </w:t>
            </w:r>
            <w:proofErr w:type="spellStart"/>
            <w:r w:rsidRPr="007D7887">
              <w:rPr>
                <w:rFonts w:ascii="Calibri" w:hAnsi="Calibri" w:cs="Calibri"/>
                <w:color w:val="000000"/>
                <w:sz w:val="18"/>
                <w:szCs w:val="18"/>
              </w:rPr>
              <w:t>to</w:t>
            </w:r>
            <w:proofErr w:type="spellEnd"/>
            <w:r w:rsidRPr="007D7887">
              <w:rPr>
                <w:rFonts w:ascii="Calibri" w:hAnsi="Calibri" w:cs="Calibri"/>
                <w:color w:val="000000"/>
                <w:sz w:val="18"/>
                <w:szCs w:val="18"/>
              </w:rPr>
              <w:t xml:space="preserve"> </w:t>
            </w:r>
            <w:proofErr w:type="spellStart"/>
            <w:r w:rsidRPr="007D7887">
              <w:rPr>
                <w:rFonts w:ascii="Calibri" w:hAnsi="Calibri" w:cs="Calibri"/>
                <w:color w:val="000000"/>
                <w:sz w:val="18"/>
                <w:szCs w:val="18"/>
              </w:rPr>
              <w:t>Research</w:t>
            </w:r>
            <w:proofErr w:type="spellEnd"/>
            <w:r w:rsidRPr="007D7887">
              <w:rPr>
                <w:rFonts w:ascii="Calibri" w:hAnsi="Calibri" w:cs="Calibri"/>
                <w:color w:val="000000"/>
                <w:sz w:val="18"/>
                <w:szCs w:val="18"/>
              </w:rPr>
              <w:t xml:space="preserve"> </w:t>
            </w:r>
            <w:proofErr w:type="spellStart"/>
            <w:r w:rsidRPr="007D7887">
              <w:rPr>
                <w:rFonts w:ascii="Calibri" w:hAnsi="Calibri" w:cs="Calibri"/>
                <w:color w:val="000000"/>
                <w:sz w:val="18"/>
                <w:szCs w:val="18"/>
              </w:rPr>
              <w:t>Methods</w:t>
            </w:r>
            <w:proofErr w:type="spellEnd"/>
          </w:p>
        </w:tc>
        <w:tc>
          <w:tcPr>
            <w:tcW w:w="232" w:type="dxa"/>
            <w:tcBorders>
              <w:top w:val="nil"/>
              <w:left w:val="nil"/>
              <w:bottom w:val="single" w:sz="8" w:space="0" w:color="auto"/>
              <w:right w:val="single" w:sz="8" w:space="0" w:color="auto"/>
            </w:tcBorders>
            <w:shd w:val="clear" w:color="auto" w:fill="auto"/>
            <w:noWrap/>
            <w:vAlign w:val="center"/>
            <w:hideMark/>
          </w:tcPr>
          <w:p w14:paraId="459FA96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5</w:t>
            </w:r>
          </w:p>
        </w:tc>
        <w:tc>
          <w:tcPr>
            <w:tcW w:w="232" w:type="dxa"/>
            <w:tcBorders>
              <w:top w:val="nil"/>
              <w:left w:val="nil"/>
              <w:bottom w:val="single" w:sz="8" w:space="0" w:color="auto"/>
              <w:right w:val="single" w:sz="8" w:space="0" w:color="auto"/>
            </w:tcBorders>
            <w:shd w:val="clear" w:color="auto" w:fill="auto"/>
            <w:noWrap/>
            <w:vAlign w:val="center"/>
            <w:hideMark/>
          </w:tcPr>
          <w:p w14:paraId="1932456F"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5</w:t>
            </w:r>
          </w:p>
        </w:tc>
        <w:tc>
          <w:tcPr>
            <w:tcW w:w="232" w:type="dxa"/>
            <w:tcBorders>
              <w:top w:val="nil"/>
              <w:left w:val="nil"/>
              <w:bottom w:val="single" w:sz="8" w:space="0" w:color="auto"/>
              <w:right w:val="single" w:sz="8" w:space="0" w:color="auto"/>
            </w:tcBorders>
            <w:shd w:val="clear" w:color="auto" w:fill="auto"/>
            <w:noWrap/>
            <w:vAlign w:val="center"/>
            <w:hideMark/>
          </w:tcPr>
          <w:p w14:paraId="389E809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232" w:type="dxa"/>
            <w:tcBorders>
              <w:top w:val="nil"/>
              <w:left w:val="nil"/>
              <w:bottom w:val="single" w:sz="8" w:space="0" w:color="auto"/>
              <w:right w:val="single" w:sz="8" w:space="0" w:color="auto"/>
            </w:tcBorders>
            <w:shd w:val="clear" w:color="auto" w:fill="auto"/>
            <w:noWrap/>
            <w:vAlign w:val="center"/>
            <w:hideMark/>
          </w:tcPr>
          <w:p w14:paraId="33B76BA8"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232" w:type="dxa"/>
            <w:tcBorders>
              <w:top w:val="nil"/>
              <w:left w:val="nil"/>
              <w:bottom w:val="single" w:sz="8" w:space="0" w:color="auto"/>
              <w:right w:val="single" w:sz="8" w:space="0" w:color="auto"/>
            </w:tcBorders>
            <w:shd w:val="clear" w:color="auto" w:fill="auto"/>
            <w:noWrap/>
            <w:vAlign w:val="center"/>
            <w:hideMark/>
          </w:tcPr>
          <w:p w14:paraId="1EA9E73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nil"/>
              <w:left w:val="nil"/>
              <w:bottom w:val="single" w:sz="8" w:space="0" w:color="auto"/>
              <w:right w:val="single" w:sz="8" w:space="0" w:color="auto"/>
            </w:tcBorders>
            <w:shd w:val="clear" w:color="auto" w:fill="auto"/>
            <w:noWrap/>
            <w:vAlign w:val="center"/>
            <w:hideMark/>
          </w:tcPr>
          <w:p w14:paraId="77182B5A"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50" w:type="dxa"/>
            <w:tcBorders>
              <w:top w:val="nil"/>
              <w:left w:val="nil"/>
              <w:bottom w:val="single" w:sz="8" w:space="0" w:color="auto"/>
              <w:right w:val="single" w:sz="8" w:space="0" w:color="auto"/>
            </w:tcBorders>
            <w:shd w:val="clear" w:color="auto" w:fill="auto"/>
            <w:noWrap/>
            <w:vAlign w:val="center"/>
            <w:hideMark/>
          </w:tcPr>
          <w:p w14:paraId="75441DF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232" w:type="dxa"/>
            <w:tcBorders>
              <w:top w:val="nil"/>
              <w:left w:val="nil"/>
              <w:bottom w:val="single" w:sz="8" w:space="0" w:color="auto"/>
              <w:right w:val="single" w:sz="8" w:space="0" w:color="auto"/>
            </w:tcBorders>
            <w:shd w:val="clear" w:color="auto" w:fill="auto"/>
            <w:noWrap/>
            <w:vAlign w:val="center"/>
            <w:hideMark/>
          </w:tcPr>
          <w:p w14:paraId="513F94A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232" w:type="dxa"/>
            <w:tcBorders>
              <w:top w:val="nil"/>
              <w:left w:val="nil"/>
              <w:bottom w:val="single" w:sz="8" w:space="0" w:color="auto"/>
              <w:right w:val="single" w:sz="8" w:space="0" w:color="auto"/>
            </w:tcBorders>
            <w:shd w:val="clear" w:color="auto" w:fill="auto"/>
            <w:noWrap/>
            <w:vAlign w:val="center"/>
            <w:hideMark/>
          </w:tcPr>
          <w:p w14:paraId="0F37B75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67818687"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nil"/>
              <w:left w:val="nil"/>
              <w:bottom w:val="single" w:sz="8" w:space="0" w:color="auto"/>
              <w:right w:val="single" w:sz="8" w:space="0" w:color="auto"/>
            </w:tcBorders>
            <w:shd w:val="clear" w:color="auto" w:fill="auto"/>
            <w:noWrap/>
            <w:vAlign w:val="center"/>
            <w:hideMark/>
          </w:tcPr>
          <w:p w14:paraId="6F12E7E5"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435729E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nil"/>
              <w:left w:val="nil"/>
              <w:bottom w:val="single" w:sz="8" w:space="0" w:color="auto"/>
              <w:right w:val="single" w:sz="8" w:space="0" w:color="auto"/>
            </w:tcBorders>
            <w:shd w:val="clear" w:color="auto" w:fill="auto"/>
            <w:noWrap/>
            <w:vAlign w:val="center"/>
            <w:hideMark/>
          </w:tcPr>
          <w:p w14:paraId="01EEC050"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3F545E2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22ADEF7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46" w:type="dxa"/>
            <w:tcBorders>
              <w:top w:val="nil"/>
              <w:left w:val="nil"/>
              <w:bottom w:val="single" w:sz="8" w:space="0" w:color="auto"/>
              <w:right w:val="single" w:sz="8" w:space="0" w:color="auto"/>
            </w:tcBorders>
            <w:shd w:val="clear" w:color="auto" w:fill="auto"/>
            <w:noWrap/>
            <w:vAlign w:val="center"/>
            <w:hideMark/>
          </w:tcPr>
          <w:p w14:paraId="05C98B05"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1FE6F4E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7A4E946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339FA2EF"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0E3A862A"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7639BCD7"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200E7E2A"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670AE70C"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284EB6BD"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6EC54268"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2091702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0687DF56"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258F99F2"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1111992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6B2C540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1E9FECC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12" w:space="0" w:color="auto"/>
            </w:tcBorders>
            <w:shd w:val="clear" w:color="auto" w:fill="auto"/>
            <w:noWrap/>
            <w:vAlign w:val="center"/>
            <w:hideMark/>
          </w:tcPr>
          <w:p w14:paraId="784C5C18"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r>
      <w:tr w:rsidR="007D7887" w:rsidRPr="007D7887" w14:paraId="19E278C1" w14:textId="77777777" w:rsidTr="007D7887">
        <w:trPr>
          <w:trHeight w:val="21"/>
        </w:trPr>
        <w:tc>
          <w:tcPr>
            <w:tcW w:w="1440" w:type="dxa"/>
            <w:vMerge/>
            <w:tcBorders>
              <w:top w:val="nil"/>
              <w:left w:val="single" w:sz="12" w:space="0" w:color="auto"/>
              <w:bottom w:val="single" w:sz="8" w:space="0" w:color="000000"/>
              <w:right w:val="single" w:sz="8" w:space="0" w:color="auto"/>
            </w:tcBorders>
            <w:vAlign w:val="center"/>
            <w:hideMark/>
          </w:tcPr>
          <w:p w14:paraId="5FDB35B7" w14:textId="77777777" w:rsidR="007D7887" w:rsidRPr="007D7887" w:rsidRDefault="007D7887" w:rsidP="007D7887">
            <w:pPr>
              <w:rPr>
                <w:rFonts w:ascii="Calibri" w:hAnsi="Calibri" w:cs="Calibri"/>
                <w:b/>
                <w:bCs/>
                <w:color w:val="000000"/>
                <w:sz w:val="18"/>
                <w:szCs w:val="18"/>
              </w:rPr>
            </w:pPr>
          </w:p>
        </w:tc>
        <w:tc>
          <w:tcPr>
            <w:tcW w:w="1122" w:type="dxa"/>
            <w:tcBorders>
              <w:top w:val="nil"/>
              <w:left w:val="nil"/>
              <w:bottom w:val="single" w:sz="8" w:space="0" w:color="auto"/>
              <w:right w:val="single" w:sz="8" w:space="0" w:color="auto"/>
            </w:tcBorders>
            <w:shd w:val="clear" w:color="auto" w:fill="auto"/>
            <w:noWrap/>
            <w:vAlign w:val="center"/>
            <w:hideMark/>
          </w:tcPr>
          <w:p w14:paraId="77A8A836"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 </w:t>
            </w:r>
          </w:p>
        </w:tc>
        <w:tc>
          <w:tcPr>
            <w:tcW w:w="3204" w:type="dxa"/>
            <w:tcBorders>
              <w:top w:val="nil"/>
              <w:left w:val="nil"/>
              <w:bottom w:val="single" w:sz="8" w:space="0" w:color="auto"/>
              <w:right w:val="single" w:sz="8" w:space="0" w:color="auto"/>
            </w:tcBorders>
            <w:shd w:val="clear" w:color="auto" w:fill="auto"/>
            <w:vAlign w:val="center"/>
            <w:hideMark/>
          </w:tcPr>
          <w:p w14:paraId="1C4A0DB0" w14:textId="77777777" w:rsidR="007D7887" w:rsidRPr="007D7887" w:rsidRDefault="007D7887" w:rsidP="007D7887">
            <w:pPr>
              <w:rPr>
                <w:rFonts w:ascii="Calibri" w:hAnsi="Calibri" w:cs="Calibri"/>
                <w:color w:val="000000"/>
                <w:sz w:val="18"/>
                <w:szCs w:val="18"/>
              </w:rPr>
            </w:pPr>
            <w:proofErr w:type="spellStart"/>
            <w:r w:rsidRPr="007D7887">
              <w:rPr>
                <w:rFonts w:ascii="Calibri" w:hAnsi="Calibri" w:cs="Calibri"/>
                <w:color w:val="000000"/>
                <w:sz w:val="18"/>
                <w:szCs w:val="18"/>
              </w:rPr>
              <w:t>Turkish</w:t>
            </w:r>
            <w:proofErr w:type="spellEnd"/>
            <w:r w:rsidRPr="007D7887">
              <w:rPr>
                <w:rFonts w:ascii="Calibri" w:hAnsi="Calibri" w:cs="Calibri"/>
                <w:color w:val="000000"/>
                <w:sz w:val="18"/>
                <w:szCs w:val="18"/>
              </w:rPr>
              <w:t xml:space="preserve"> Language</w:t>
            </w:r>
          </w:p>
        </w:tc>
        <w:tc>
          <w:tcPr>
            <w:tcW w:w="232" w:type="dxa"/>
            <w:tcBorders>
              <w:top w:val="nil"/>
              <w:left w:val="nil"/>
              <w:bottom w:val="single" w:sz="8" w:space="0" w:color="auto"/>
              <w:right w:val="single" w:sz="8" w:space="0" w:color="auto"/>
            </w:tcBorders>
            <w:shd w:val="clear" w:color="auto" w:fill="auto"/>
            <w:noWrap/>
            <w:vAlign w:val="center"/>
            <w:hideMark/>
          </w:tcPr>
          <w:p w14:paraId="5FFBEC55"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232" w:type="dxa"/>
            <w:tcBorders>
              <w:top w:val="nil"/>
              <w:left w:val="nil"/>
              <w:bottom w:val="single" w:sz="8" w:space="0" w:color="auto"/>
              <w:right w:val="single" w:sz="8" w:space="0" w:color="auto"/>
            </w:tcBorders>
            <w:shd w:val="clear" w:color="auto" w:fill="auto"/>
            <w:noWrap/>
            <w:vAlign w:val="center"/>
            <w:hideMark/>
          </w:tcPr>
          <w:p w14:paraId="5EA65916"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232" w:type="dxa"/>
            <w:tcBorders>
              <w:top w:val="nil"/>
              <w:left w:val="nil"/>
              <w:bottom w:val="single" w:sz="8" w:space="0" w:color="auto"/>
              <w:right w:val="single" w:sz="8" w:space="0" w:color="auto"/>
            </w:tcBorders>
            <w:shd w:val="clear" w:color="auto" w:fill="auto"/>
            <w:noWrap/>
            <w:vAlign w:val="center"/>
            <w:hideMark/>
          </w:tcPr>
          <w:p w14:paraId="2EB48386"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232" w:type="dxa"/>
            <w:tcBorders>
              <w:top w:val="nil"/>
              <w:left w:val="nil"/>
              <w:bottom w:val="single" w:sz="8" w:space="0" w:color="auto"/>
              <w:right w:val="single" w:sz="8" w:space="0" w:color="auto"/>
            </w:tcBorders>
            <w:shd w:val="clear" w:color="auto" w:fill="auto"/>
            <w:noWrap/>
            <w:vAlign w:val="center"/>
            <w:hideMark/>
          </w:tcPr>
          <w:p w14:paraId="5E26800C"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232" w:type="dxa"/>
            <w:tcBorders>
              <w:top w:val="nil"/>
              <w:left w:val="nil"/>
              <w:bottom w:val="single" w:sz="8" w:space="0" w:color="auto"/>
              <w:right w:val="single" w:sz="8" w:space="0" w:color="auto"/>
            </w:tcBorders>
            <w:shd w:val="clear" w:color="auto" w:fill="auto"/>
            <w:noWrap/>
            <w:vAlign w:val="center"/>
            <w:hideMark/>
          </w:tcPr>
          <w:p w14:paraId="060B3A6F"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232" w:type="dxa"/>
            <w:tcBorders>
              <w:top w:val="nil"/>
              <w:left w:val="nil"/>
              <w:bottom w:val="single" w:sz="8" w:space="0" w:color="auto"/>
              <w:right w:val="single" w:sz="8" w:space="0" w:color="auto"/>
            </w:tcBorders>
            <w:shd w:val="clear" w:color="auto" w:fill="auto"/>
            <w:noWrap/>
            <w:vAlign w:val="center"/>
            <w:hideMark/>
          </w:tcPr>
          <w:p w14:paraId="77CD6147"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250" w:type="dxa"/>
            <w:tcBorders>
              <w:top w:val="nil"/>
              <w:left w:val="nil"/>
              <w:bottom w:val="single" w:sz="8" w:space="0" w:color="auto"/>
              <w:right w:val="single" w:sz="8" w:space="0" w:color="auto"/>
            </w:tcBorders>
            <w:shd w:val="clear" w:color="auto" w:fill="auto"/>
            <w:noWrap/>
            <w:vAlign w:val="center"/>
            <w:hideMark/>
          </w:tcPr>
          <w:p w14:paraId="1D19E066"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232" w:type="dxa"/>
            <w:tcBorders>
              <w:top w:val="nil"/>
              <w:left w:val="nil"/>
              <w:bottom w:val="single" w:sz="8" w:space="0" w:color="auto"/>
              <w:right w:val="single" w:sz="8" w:space="0" w:color="auto"/>
            </w:tcBorders>
            <w:shd w:val="clear" w:color="auto" w:fill="auto"/>
            <w:noWrap/>
            <w:vAlign w:val="center"/>
            <w:hideMark/>
          </w:tcPr>
          <w:p w14:paraId="04C2696C"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232" w:type="dxa"/>
            <w:tcBorders>
              <w:top w:val="nil"/>
              <w:left w:val="nil"/>
              <w:bottom w:val="single" w:sz="8" w:space="0" w:color="auto"/>
              <w:right w:val="single" w:sz="8" w:space="0" w:color="auto"/>
            </w:tcBorders>
            <w:shd w:val="clear" w:color="auto" w:fill="auto"/>
            <w:noWrap/>
            <w:vAlign w:val="center"/>
            <w:hideMark/>
          </w:tcPr>
          <w:p w14:paraId="315308D6"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8" w:space="0" w:color="auto"/>
              <w:right w:val="single" w:sz="8" w:space="0" w:color="auto"/>
            </w:tcBorders>
            <w:shd w:val="clear" w:color="auto" w:fill="auto"/>
            <w:noWrap/>
            <w:vAlign w:val="center"/>
            <w:hideMark/>
          </w:tcPr>
          <w:p w14:paraId="5986C0D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8" w:space="0" w:color="auto"/>
              <w:right w:val="single" w:sz="8" w:space="0" w:color="auto"/>
            </w:tcBorders>
            <w:shd w:val="clear" w:color="auto" w:fill="auto"/>
            <w:noWrap/>
            <w:vAlign w:val="center"/>
            <w:hideMark/>
          </w:tcPr>
          <w:p w14:paraId="21A12D22"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8" w:space="0" w:color="auto"/>
              <w:right w:val="single" w:sz="8" w:space="0" w:color="auto"/>
            </w:tcBorders>
            <w:shd w:val="clear" w:color="auto" w:fill="auto"/>
            <w:noWrap/>
            <w:vAlign w:val="center"/>
            <w:hideMark/>
          </w:tcPr>
          <w:p w14:paraId="3F4D4532"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8" w:space="0" w:color="auto"/>
              <w:right w:val="single" w:sz="8" w:space="0" w:color="auto"/>
            </w:tcBorders>
            <w:shd w:val="clear" w:color="auto" w:fill="auto"/>
            <w:noWrap/>
            <w:vAlign w:val="center"/>
            <w:hideMark/>
          </w:tcPr>
          <w:p w14:paraId="126472D2"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8" w:space="0" w:color="auto"/>
              <w:right w:val="single" w:sz="8" w:space="0" w:color="auto"/>
            </w:tcBorders>
            <w:shd w:val="clear" w:color="auto" w:fill="auto"/>
            <w:noWrap/>
            <w:vAlign w:val="center"/>
            <w:hideMark/>
          </w:tcPr>
          <w:p w14:paraId="3295AC18"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8" w:space="0" w:color="auto"/>
              <w:right w:val="single" w:sz="8" w:space="0" w:color="auto"/>
            </w:tcBorders>
            <w:shd w:val="clear" w:color="auto" w:fill="auto"/>
            <w:noWrap/>
            <w:vAlign w:val="center"/>
            <w:hideMark/>
          </w:tcPr>
          <w:p w14:paraId="32F7EB56"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46" w:type="dxa"/>
            <w:tcBorders>
              <w:top w:val="nil"/>
              <w:left w:val="nil"/>
              <w:bottom w:val="single" w:sz="8" w:space="0" w:color="auto"/>
              <w:right w:val="single" w:sz="8" w:space="0" w:color="auto"/>
            </w:tcBorders>
            <w:shd w:val="clear" w:color="auto" w:fill="auto"/>
            <w:noWrap/>
            <w:vAlign w:val="center"/>
            <w:hideMark/>
          </w:tcPr>
          <w:p w14:paraId="6C0C1B2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8" w:space="0" w:color="auto"/>
              <w:right w:val="single" w:sz="8" w:space="0" w:color="auto"/>
            </w:tcBorders>
            <w:shd w:val="clear" w:color="auto" w:fill="auto"/>
            <w:noWrap/>
            <w:vAlign w:val="center"/>
            <w:hideMark/>
          </w:tcPr>
          <w:p w14:paraId="277BA4D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8" w:space="0" w:color="auto"/>
              <w:right w:val="single" w:sz="8" w:space="0" w:color="auto"/>
            </w:tcBorders>
            <w:shd w:val="clear" w:color="auto" w:fill="auto"/>
            <w:noWrap/>
            <w:vAlign w:val="center"/>
            <w:hideMark/>
          </w:tcPr>
          <w:p w14:paraId="4D7023D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8" w:space="0" w:color="auto"/>
              <w:right w:val="single" w:sz="8" w:space="0" w:color="auto"/>
            </w:tcBorders>
            <w:shd w:val="clear" w:color="auto" w:fill="auto"/>
            <w:noWrap/>
            <w:vAlign w:val="center"/>
            <w:hideMark/>
          </w:tcPr>
          <w:p w14:paraId="621B2D5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8" w:space="0" w:color="auto"/>
              <w:right w:val="single" w:sz="8" w:space="0" w:color="auto"/>
            </w:tcBorders>
            <w:shd w:val="clear" w:color="auto" w:fill="auto"/>
            <w:noWrap/>
            <w:vAlign w:val="center"/>
            <w:hideMark/>
          </w:tcPr>
          <w:p w14:paraId="47A66A32"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8" w:space="0" w:color="auto"/>
              <w:right w:val="single" w:sz="8" w:space="0" w:color="auto"/>
            </w:tcBorders>
            <w:shd w:val="clear" w:color="auto" w:fill="auto"/>
            <w:noWrap/>
            <w:vAlign w:val="center"/>
            <w:hideMark/>
          </w:tcPr>
          <w:p w14:paraId="5644DDF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8" w:space="0" w:color="auto"/>
              <w:right w:val="single" w:sz="8" w:space="0" w:color="auto"/>
            </w:tcBorders>
            <w:shd w:val="clear" w:color="auto" w:fill="auto"/>
            <w:noWrap/>
            <w:vAlign w:val="center"/>
            <w:hideMark/>
          </w:tcPr>
          <w:p w14:paraId="2B04832F"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8" w:space="0" w:color="auto"/>
              <w:right w:val="single" w:sz="8" w:space="0" w:color="auto"/>
            </w:tcBorders>
            <w:shd w:val="clear" w:color="auto" w:fill="auto"/>
            <w:noWrap/>
            <w:vAlign w:val="center"/>
            <w:hideMark/>
          </w:tcPr>
          <w:p w14:paraId="672960DD"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8" w:space="0" w:color="auto"/>
              <w:right w:val="single" w:sz="8" w:space="0" w:color="auto"/>
            </w:tcBorders>
            <w:shd w:val="clear" w:color="auto" w:fill="auto"/>
            <w:noWrap/>
            <w:vAlign w:val="center"/>
            <w:hideMark/>
          </w:tcPr>
          <w:p w14:paraId="3975E05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8" w:space="0" w:color="auto"/>
              <w:right w:val="single" w:sz="8" w:space="0" w:color="auto"/>
            </w:tcBorders>
            <w:shd w:val="clear" w:color="auto" w:fill="auto"/>
            <w:noWrap/>
            <w:vAlign w:val="center"/>
            <w:hideMark/>
          </w:tcPr>
          <w:p w14:paraId="7A2D471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8" w:space="0" w:color="auto"/>
              <w:right w:val="single" w:sz="8" w:space="0" w:color="auto"/>
            </w:tcBorders>
            <w:shd w:val="clear" w:color="auto" w:fill="auto"/>
            <w:noWrap/>
            <w:vAlign w:val="center"/>
            <w:hideMark/>
          </w:tcPr>
          <w:p w14:paraId="360C5DF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8" w:space="0" w:color="auto"/>
              <w:right w:val="single" w:sz="8" w:space="0" w:color="auto"/>
            </w:tcBorders>
            <w:shd w:val="clear" w:color="auto" w:fill="auto"/>
            <w:noWrap/>
            <w:vAlign w:val="center"/>
            <w:hideMark/>
          </w:tcPr>
          <w:p w14:paraId="137DEA9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8" w:space="0" w:color="auto"/>
              <w:right w:val="single" w:sz="8" w:space="0" w:color="auto"/>
            </w:tcBorders>
            <w:shd w:val="clear" w:color="auto" w:fill="auto"/>
            <w:noWrap/>
            <w:vAlign w:val="center"/>
            <w:hideMark/>
          </w:tcPr>
          <w:p w14:paraId="609E0B48"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8" w:space="0" w:color="auto"/>
              <w:right w:val="single" w:sz="8" w:space="0" w:color="auto"/>
            </w:tcBorders>
            <w:shd w:val="clear" w:color="auto" w:fill="auto"/>
            <w:noWrap/>
            <w:vAlign w:val="center"/>
            <w:hideMark/>
          </w:tcPr>
          <w:p w14:paraId="2A23B43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8" w:space="0" w:color="auto"/>
              <w:right w:val="single" w:sz="8" w:space="0" w:color="auto"/>
            </w:tcBorders>
            <w:shd w:val="clear" w:color="auto" w:fill="auto"/>
            <w:noWrap/>
            <w:vAlign w:val="center"/>
            <w:hideMark/>
          </w:tcPr>
          <w:p w14:paraId="36C6049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8" w:space="0" w:color="auto"/>
              <w:right w:val="single" w:sz="8" w:space="0" w:color="auto"/>
            </w:tcBorders>
            <w:shd w:val="clear" w:color="auto" w:fill="auto"/>
            <w:noWrap/>
            <w:vAlign w:val="center"/>
            <w:hideMark/>
          </w:tcPr>
          <w:p w14:paraId="65A9ECF0"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8" w:space="0" w:color="auto"/>
              <w:right w:val="single" w:sz="12" w:space="0" w:color="auto"/>
            </w:tcBorders>
            <w:shd w:val="clear" w:color="auto" w:fill="auto"/>
            <w:noWrap/>
            <w:vAlign w:val="center"/>
            <w:hideMark/>
          </w:tcPr>
          <w:p w14:paraId="42F3B138"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r>
      <w:tr w:rsidR="007D7887" w:rsidRPr="007D7887" w14:paraId="742AA53A" w14:textId="77777777" w:rsidTr="007D7887">
        <w:trPr>
          <w:trHeight w:val="21"/>
        </w:trPr>
        <w:tc>
          <w:tcPr>
            <w:tcW w:w="1440" w:type="dxa"/>
            <w:vMerge/>
            <w:tcBorders>
              <w:top w:val="nil"/>
              <w:left w:val="single" w:sz="12" w:space="0" w:color="auto"/>
              <w:bottom w:val="single" w:sz="8" w:space="0" w:color="000000"/>
              <w:right w:val="single" w:sz="8" w:space="0" w:color="auto"/>
            </w:tcBorders>
            <w:vAlign w:val="center"/>
            <w:hideMark/>
          </w:tcPr>
          <w:p w14:paraId="203F3B90" w14:textId="77777777" w:rsidR="007D7887" w:rsidRPr="007D7887" w:rsidRDefault="007D7887" w:rsidP="007D7887">
            <w:pPr>
              <w:rPr>
                <w:rFonts w:ascii="Calibri" w:hAnsi="Calibri" w:cs="Calibri"/>
                <w:b/>
                <w:bCs/>
                <w:color w:val="000000"/>
                <w:sz w:val="18"/>
                <w:szCs w:val="18"/>
              </w:rPr>
            </w:pPr>
          </w:p>
        </w:tc>
        <w:tc>
          <w:tcPr>
            <w:tcW w:w="1122" w:type="dxa"/>
            <w:tcBorders>
              <w:top w:val="nil"/>
              <w:left w:val="nil"/>
              <w:bottom w:val="single" w:sz="8" w:space="0" w:color="auto"/>
              <w:right w:val="single" w:sz="8" w:space="0" w:color="auto"/>
            </w:tcBorders>
            <w:shd w:val="clear" w:color="auto" w:fill="auto"/>
            <w:noWrap/>
            <w:vAlign w:val="center"/>
            <w:hideMark/>
          </w:tcPr>
          <w:p w14:paraId="34DCC6AD"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 </w:t>
            </w:r>
          </w:p>
        </w:tc>
        <w:tc>
          <w:tcPr>
            <w:tcW w:w="3204" w:type="dxa"/>
            <w:tcBorders>
              <w:top w:val="nil"/>
              <w:left w:val="nil"/>
              <w:bottom w:val="single" w:sz="8" w:space="0" w:color="auto"/>
              <w:right w:val="single" w:sz="8" w:space="0" w:color="auto"/>
            </w:tcBorders>
            <w:shd w:val="clear" w:color="auto" w:fill="auto"/>
            <w:vAlign w:val="center"/>
            <w:hideMark/>
          </w:tcPr>
          <w:p w14:paraId="14BE99A4" w14:textId="77777777" w:rsidR="007D7887" w:rsidRPr="007D7887" w:rsidRDefault="007D7887" w:rsidP="007D7887">
            <w:pPr>
              <w:rPr>
                <w:rFonts w:ascii="Calibri" w:hAnsi="Calibri" w:cs="Calibri"/>
                <w:color w:val="000000"/>
                <w:sz w:val="18"/>
                <w:szCs w:val="18"/>
              </w:rPr>
            </w:pPr>
            <w:proofErr w:type="spellStart"/>
            <w:r w:rsidRPr="007D7887">
              <w:rPr>
                <w:rFonts w:ascii="Calibri" w:hAnsi="Calibri" w:cs="Calibri"/>
                <w:color w:val="000000"/>
                <w:sz w:val="18"/>
                <w:szCs w:val="18"/>
              </w:rPr>
              <w:t>History</w:t>
            </w:r>
            <w:proofErr w:type="spellEnd"/>
            <w:r w:rsidRPr="007D7887">
              <w:rPr>
                <w:rFonts w:ascii="Calibri" w:hAnsi="Calibri" w:cs="Calibri"/>
                <w:color w:val="000000"/>
                <w:sz w:val="18"/>
                <w:szCs w:val="18"/>
              </w:rPr>
              <w:t xml:space="preserve"> of </w:t>
            </w:r>
            <w:proofErr w:type="spellStart"/>
            <w:r w:rsidRPr="007D7887">
              <w:rPr>
                <w:rFonts w:ascii="Calibri" w:hAnsi="Calibri" w:cs="Calibri"/>
                <w:color w:val="000000"/>
                <w:sz w:val="18"/>
                <w:szCs w:val="18"/>
              </w:rPr>
              <w:t>Atatürk's</w:t>
            </w:r>
            <w:proofErr w:type="spellEnd"/>
            <w:r w:rsidRPr="007D7887">
              <w:rPr>
                <w:rFonts w:ascii="Calibri" w:hAnsi="Calibri" w:cs="Calibri"/>
                <w:color w:val="000000"/>
                <w:sz w:val="18"/>
                <w:szCs w:val="18"/>
              </w:rPr>
              <w:t xml:space="preserve"> </w:t>
            </w:r>
            <w:proofErr w:type="spellStart"/>
            <w:r w:rsidRPr="007D7887">
              <w:rPr>
                <w:rFonts w:ascii="Calibri" w:hAnsi="Calibri" w:cs="Calibri"/>
                <w:color w:val="000000"/>
                <w:sz w:val="18"/>
                <w:szCs w:val="18"/>
              </w:rPr>
              <w:t>Revolution</w:t>
            </w:r>
            <w:proofErr w:type="spellEnd"/>
          </w:p>
        </w:tc>
        <w:tc>
          <w:tcPr>
            <w:tcW w:w="232" w:type="dxa"/>
            <w:tcBorders>
              <w:top w:val="nil"/>
              <w:left w:val="nil"/>
              <w:bottom w:val="single" w:sz="8" w:space="0" w:color="auto"/>
              <w:right w:val="single" w:sz="8" w:space="0" w:color="auto"/>
            </w:tcBorders>
            <w:shd w:val="clear" w:color="auto" w:fill="auto"/>
            <w:noWrap/>
            <w:vAlign w:val="center"/>
            <w:hideMark/>
          </w:tcPr>
          <w:p w14:paraId="6F18E44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232" w:type="dxa"/>
            <w:tcBorders>
              <w:top w:val="nil"/>
              <w:left w:val="nil"/>
              <w:bottom w:val="single" w:sz="8" w:space="0" w:color="auto"/>
              <w:right w:val="single" w:sz="8" w:space="0" w:color="auto"/>
            </w:tcBorders>
            <w:shd w:val="clear" w:color="auto" w:fill="auto"/>
            <w:noWrap/>
            <w:vAlign w:val="center"/>
            <w:hideMark/>
          </w:tcPr>
          <w:p w14:paraId="28FB088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232" w:type="dxa"/>
            <w:tcBorders>
              <w:top w:val="nil"/>
              <w:left w:val="nil"/>
              <w:bottom w:val="single" w:sz="8" w:space="0" w:color="auto"/>
              <w:right w:val="single" w:sz="8" w:space="0" w:color="auto"/>
            </w:tcBorders>
            <w:shd w:val="clear" w:color="auto" w:fill="auto"/>
            <w:noWrap/>
            <w:vAlign w:val="center"/>
            <w:hideMark/>
          </w:tcPr>
          <w:p w14:paraId="418329D7"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232" w:type="dxa"/>
            <w:tcBorders>
              <w:top w:val="nil"/>
              <w:left w:val="nil"/>
              <w:bottom w:val="single" w:sz="8" w:space="0" w:color="auto"/>
              <w:right w:val="single" w:sz="8" w:space="0" w:color="auto"/>
            </w:tcBorders>
            <w:shd w:val="clear" w:color="auto" w:fill="auto"/>
            <w:noWrap/>
            <w:vAlign w:val="center"/>
            <w:hideMark/>
          </w:tcPr>
          <w:p w14:paraId="5FE8EE2D"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232" w:type="dxa"/>
            <w:tcBorders>
              <w:top w:val="nil"/>
              <w:left w:val="nil"/>
              <w:bottom w:val="single" w:sz="8" w:space="0" w:color="auto"/>
              <w:right w:val="single" w:sz="8" w:space="0" w:color="auto"/>
            </w:tcBorders>
            <w:shd w:val="clear" w:color="auto" w:fill="auto"/>
            <w:noWrap/>
            <w:vAlign w:val="center"/>
            <w:hideMark/>
          </w:tcPr>
          <w:p w14:paraId="060622B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232" w:type="dxa"/>
            <w:tcBorders>
              <w:top w:val="nil"/>
              <w:left w:val="nil"/>
              <w:bottom w:val="single" w:sz="8" w:space="0" w:color="auto"/>
              <w:right w:val="single" w:sz="8" w:space="0" w:color="auto"/>
            </w:tcBorders>
            <w:shd w:val="clear" w:color="auto" w:fill="auto"/>
            <w:noWrap/>
            <w:vAlign w:val="center"/>
            <w:hideMark/>
          </w:tcPr>
          <w:p w14:paraId="346EB5AD"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250" w:type="dxa"/>
            <w:tcBorders>
              <w:top w:val="nil"/>
              <w:left w:val="nil"/>
              <w:bottom w:val="single" w:sz="8" w:space="0" w:color="auto"/>
              <w:right w:val="single" w:sz="8" w:space="0" w:color="auto"/>
            </w:tcBorders>
            <w:shd w:val="clear" w:color="auto" w:fill="auto"/>
            <w:noWrap/>
            <w:vAlign w:val="center"/>
            <w:hideMark/>
          </w:tcPr>
          <w:p w14:paraId="163C769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232" w:type="dxa"/>
            <w:tcBorders>
              <w:top w:val="nil"/>
              <w:left w:val="nil"/>
              <w:bottom w:val="single" w:sz="8" w:space="0" w:color="auto"/>
              <w:right w:val="single" w:sz="8" w:space="0" w:color="auto"/>
            </w:tcBorders>
            <w:shd w:val="clear" w:color="auto" w:fill="auto"/>
            <w:noWrap/>
            <w:vAlign w:val="center"/>
            <w:hideMark/>
          </w:tcPr>
          <w:p w14:paraId="289EDA1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232" w:type="dxa"/>
            <w:tcBorders>
              <w:top w:val="nil"/>
              <w:left w:val="nil"/>
              <w:bottom w:val="single" w:sz="8" w:space="0" w:color="auto"/>
              <w:right w:val="single" w:sz="8" w:space="0" w:color="auto"/>
            </w:tcBorders>
            <w:shd w:val="clear" w:color="auto" w:fill="auto"/>
            <w:noWrap/>
            <w:vAlign w:val="center"/>
            <w:hideMark/>
          </w:tcPr>
          <w:p w14:paraId="7121B6FD"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8" w:space="0" w:color="auto"/>
              <w:right w:val="single" w:sz="8" w:space="0" w:color="auto"/>
            </w:tcBorders>
            <w:shd w:val="clear" w:color="auto" w:fill="auto"/>
            <w:noWrap/>
            <w:vAlign w:val="center"/>
            <w:hideMark/>
          </w:tcPr>
          <w:p w14:paraId="3575F3CF"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8" w:space="0" w:color="auto"/>
              <w:right w:val="single" w:sz="8" w:space="0" w:color="auto"/>
            </w:tcBorders>
            <w:shd w:val="clear" w:color="auto" w:fill="auto"/>
            <w:noWrap/>
            <w:vAlign w:val="center"/>
            <w:hideMark/>
          </w:tcPr>
          <w:p w14:paraId="09171542"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8" w:space="0" w:color="auto"/>
              <w:right w:val="single" w:sz="8" w:space="0" w:color="auto"/>
            </w:tcBorders>
            <w:shd w:val="clear" w:color="auto" w:fill="auto"/>
            <w:noWrap/>
            <w:vAlign w:val="center"/>
            <w:hideMark/>
          </w:tcPr>
          <w:p w14:paraId="55973C46"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8" w:space="0" w:color="auto"/>
              <w:right w:val="single" w:sz="8" w:space="0" w:color="auto"/>
            </w:tcBorders>
            <w:shd w:val="clear" w:color="auto" w:fill="auto"/>
            <w:noWrap/>
            <w:vAlign w:val="center"/>
            <w:hideMark/>
          </w:tcPr>
          <w:p w14:paraId="25F02538"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8" w:space="0" w:color="auto"/>
              <w:right w:val="single" w:sz="8" w:space="0" w:color="auto"/>
            </w:tcBorders>
            <w:shd w:val="clear" w:color="auto" w:fill="auto"/>
            <w:noWrap/>
            <w:vAlign w:val="center"/>
            <w:hideMark/>
          </w:tcPr>
          <w:p w14:paraId="08D09C6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8" w:space="0" w:color="auto"/>
              <w:right w:val="single" w:sz="8" w:space="0" w:color="auto"/>
            </w:tcBorders>
            <w:shd w:val="clear" w:color="auto" w:fill="auto"/>
            <w:noWrap/>
            <w:vAlign w:val="center"/>
            <w:hideMark/>
          </w:tcPr>
          <w:p w14:paraId="460BF035"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46" w:type="dxa"/>
            <w:tcBorders>
              <w:top w:val="nil"/>
              <w:left w:val="nil"/>
              <w:bottom w:val="single" w:sz="8" w:space="0" w:color="auto"/>
              <w:right w:val="single" w:sz="8" w:space="0" w:color="auto"/>
            </w:tcBorders>
            <w:shd w:val="clear" w:color="auto" w:fill="auto"/>
            <w:noWrap/>
            <w:vAlign w:val="center"/>
            <w:hideMark/>
          </w:tcPr>
          <w:p w14:paraId="530AF938"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8" w:space="0" w:color="auto"/>
              <w:right w:val="single" w:sz="8" w:space="0" w:color="auto"/>
            </w:tcBorders>
            <w:shd w:val="clear" w:color="auto" w:fill="auto"/>
            <w:noWrap/>
            <w:vAlign w:val="center"/>
            <w:hideMark/>
          </w:tcPr>
          <w:p w14:paraId="6707BC9F"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8" w:space="0" w:color="auto"/>
              <w:right w:val="single" w:sz="8" w:space="0" w:color="auto"/>
            </w:tcBorders>
            <w:shd w:val="clear" w:color="auto" w:fill="auto"/>
            <w:noWrap/>
            <w:vAlign w:val="center"/>
            <w:hideMark/>
          </w:tcPr>
          <w:p w14:paraId="2EDC137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8" w:space="0" w:color="auto"/>
              <w:right w:val="single" w:sz="8" w:space="0" w:color="auto"/>
            </w:tcBorders>
            <w:shd w:val="clear" w:color="auto" w:fill="auto"/>
            <w:noWrap/>
            <w:vAlign w:val="center"/>
            <w:hideMark/>
          </w:tcPr>
          <w:p w14:paraId="4BE30E00"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8" w:space="0" w:color="auto"/>
              <w:right w:val="single" w:sz="8" w:space="0" w:color="auto"/>
            </w:tcBorders>
            <w:shd w:val="clear" w:color="auto" w:fill="auto"/>
            <w:noWrap/>
            <w:vAlign w:val="center"/>
            <w:hideMark/>
          </w:tcPr>
          <w:p w14:paraId="609CED1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8" w:space="0" w:color="auto"/>
              <w:right w:val="single" w:sz="8" w:space="0" w:color="auto"/>
            </w:tcBorders>
            <w:shd w:val="clear" w:color="auto" w:fill="auto"/>
            <w:noWrap/>
            <w:vAlign w:val="center"/>
            <w:hideMark/>
          </w:tcPr>
          <w:p w14:paraId="7F3F818F"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8" w:space="0" w:color="auto"/>
              <w:right w:val="single" w:sz="8" w:space="0" w:color="auto"/>
            </w:tcBorders>
            <w:shd w:val="clear" w:color="auto" w:fill="auto"/>
            <w:noWrap/>
            <w:vAlign w:val="center"/>
            <w:hideMark/>
          </w:tcPr>
          <w:p w14:paraId="425A49BA"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8" w:space="0" w:color="auto"/>
              <w:right w:val="single" w:sz="8" w:space="0" w:color="auto"/>
            </w:tcBorders>
            <w:shd w:val="clear" w:color="auto" w:fill="auto"/>
            <w:noWrap/>
            <w:vAlign w:val="center"/>
            <w:hideMark/>
          </w:tcPr>
          <w:p w14:paraId="1CCB4B4D"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8" w:space="0" w:color="auto"/>
              <w:right w:val="single" w:sz="8" w:space="0" w:color="auto"/>
            </w:tcBorders>
            <w:shd w:val="clear" w:color="auto" w:fill="auto"/>
            <w:noWrap/>
            <w:vAlign w:val="center"/>
            <w:hideMark/>
          </w:tcPr>
          <w:p w14:paraId="3E147D9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8" w:space="0" w:color="auto"/>
              <w:right w:val="single" w:sz="8" w:space="0" w:color="auto"/>
            </w:tcBorders>
            <w:shd w:val="clear" w:color="auto" w:fill="auto"/>
            <w:noWrap/>
            <w:vAlign w:val="center"/>
            <w:hideMark/>
          </w:tcPr>
          <w:p w14:paraId="3322378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8" w:space="0" w:color="auto"/>
              <w:right w:val="single" w:sz="8" w:space="0" w:color="auto"/>
            </w:tcBorders>
            <w:shd w:val="clear" w:color="auto" w:fill="auto"/>
            <w:noWrap/>
            <w:vAlign w:val="center"/>
            <w:hideMark/>
          </w:tcPr>
          <w:p w14:paraId="42B85E87"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8" w:space="0" w:color="auto"/>
              <w:right w:val="single" w:sz="8" w:space="0" w:color="auto"/>
            </w:tcBorders>
            <w:shd w:val="clear" w:color="auto" w:fill="auto"/>
            <w:noWrap/>
            <w:vAlign w:val="center"/>
            <w:hideMark/>
          </w:tcPr>
          <w:p w14:paraId="360F34E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8" w:space="0" w:color="auto"/>
              <w:right w:val="single" w:sz="8" w:space="0" w:color="auto"/>
            </w:tcBorders>
            <w:shd w:val="clear" w:color="auto" w:fill="auto"/>
            <w:noWrap/>
            <w:vAlign w:val="center"/>
            <w:hideMark/>
          </w:tcPr>
          <w:p w14:paraId="006CCC20"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8" w:space="0" w:color="auto"/>
              <w:right w:val="single" w:sz="8" w:space="0" w:color="auto"/>
            </w:tcBorders>
            <w:shd w:val="clear" w:color="auto" w:fill="auto"/>
            <w:noWrap/>
            <w:vAlign w:val="center"/>
            <w:hideMark/>
          </w:tcPr>
          <w:p w14:paraId="68DF8B10"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8" w:space="0" w:color="auto"/>
              <w:right w:val="single" w:sz="8" w:space="0" w:color="auto"/>
            </w:tcBorders>
            <w:shd w:val="clear" w:color="auto" w:fill="auto"/>
            <w:noWrap/>
            <w:vAlign w:val="center"/>
            <w:hideMark/>
          </w:tcPr>
          <w:p w14:paraId="62E6E1C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8" w:space="0" w:color="auto"/>
              <w:right w:val="single" w:sz="8" w:space="0" w:color="auto"/>
            </w:tcBorders>
            <w:shd w:val="clear" w:color="auto" w:fill="auto"/>
            <w:noWrap/>
            <w:vAlign w:val="center"/>
            <w:hideMark/>
          </w:tcPr>
          <w:p w14:paraId="4E710D26"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8" w:space="0" w:color="auto"/>
              <w:right w:val="single" w:sz="12" w:space="0" w:color="auto"/>
            </w:tcBorders>
            <w:shd w:val="clear" w:color="auto" w:fill="auto"/>
            <w:noWrap/>
            <w:vAlign w:val="center"/>
            <w:hideMark/>
          </w:tcPr>
          <w:p w14:paraId="621253ED"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r>
      <w:tr w:rsidR="007D7887" w:rsidRPr="007D7887" w14:paraId="194B8810" w14:textId="77777777" w:rsidTr="007D7887">
        <w:trPr>
          <w:trHeight w:val="21"/>
        </w:trPr>
        <w:tc>
          <w:tcPr>
            <w:tcW w:w="1440" w:type="dxa"/>
            <w:vMerge/>
            <w:tcBorders>
              <w:top w:val="nil"/>
              <w:left w:val="single" w:sz="12" w:space="0" w:color="auto"/>
              <w:bottom w:val="single" w:sz="12" w:space="0" w:color="auto"/>
              <w:right w:val="single" w:sz="8" w:space="0" w:color="auto"/>
            </w:tcBorders>
            <w:vAlign w:val="center"/>
            <w:hideMark/>
          </w:tcPr>
          <w:p w14:paraId="2311A51F" w14:textId="77777777" w:rsidR="007D7887" w:rsidRPr="007D7887" w:rsidRDefault="007D7887" w:rsidP="007D7887">
            <w:pPr>
              <w:rPr>
                <w:rFonts w:ascii="Calibri" w:hAnsi="Calibri" w:cs="Calibri"/>
                <w:b/>
                <w:bCs/>
                <w:color w:val="000000"/>
                <w:sz w:val="18"/>
                <w:szCs w:val="18"/>
              </w:rPr>
            </w:pPr>
          </w:p>
        </w:tc>
        <w:tc>
          <w:tcPr>
            <w:tcW w:w="1122" w:type="dxa"/>
            <w:tcBorders>
              <w:top w:val="nil"/>
              <w:left w:val="nil"/>
              <w:bottom w:val="single" w:sz="12" w:space="0" w:color="auto"/>
              <w:right w:val="single" w:sz="8" w:space="0" w:color="auto"/>
            </w:tcBorders>
            <w:shd w:val="clear" w:color="auto" w:fill="auto"/>
            <w:noWrap/>
            <w:vAlign w:val="center"/>
            <w:hideMark/>
          </w:tcPr>
          <w:p w14:paraId="76F86442"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 </w:t>
            </w:r>
          </w:p>
        </w:tc>
        <w:tc>
          <w:tcPr>
            <w:tcW w:w="3204" w:type="dxa"/>
            <w:tcBorders>
              <w:top w:val="nil"/>
              <w:left w:val="nil"/>
              <w:bottom w:val="single" w:sz="12" w:space="0" w:color="auto"/>
              <w:right w:val="single" w:sz="8" w:space="0" w:color="auto"/>
            </w:tcBorders>
            <w:shd w:val="clear" w:color="auto" w:fill="auto"/>
            <w:vAlign w:val="center"/>
            <w:hideMark/>
          </w:tcPr>
          <w:p w14:paraId="322B3B8D" w14:textId="77777777" w:rsidR="007D7887" w:rsidRPr="007D7887" w:rsidRDefault="007D7887" w:rsidP="007D7887">
            <w:pPr>
              <w:rPr>
                <w:rFonts w:ascii="Calibri" w:hAnsi="Calibri" w:cs="Calibri"/>
                <w:color w:val="000000"/>
                <w:sz w:val="18"/>
                <w:szCs w:val="18"/>
              </w:rPr>
            </w:pPr>
            <w:proofErr w:type="spellStart"/>
            <w:r w:rsidRPr="007D7887">
              <w:rPr>
                <w:rFonts w:ascii="Calibri" w:hAnsi="Calibri" w:cs="Calibri"/>
                <w:color w:val="000000"/>
                <w:sz w:val="18"/>
                <w:szCs w:val="18"/>
              </w:rPr>
              <w:t>Physical</w:t>
            </w:r>
            <w:proofErr w:type="spellEnd"/>
            <w:r w:rsidRPr="007D7887">
              <w:rPr>
                <w:rFonts w:ascii="Calibri" w:hAnsi="Calibri" w:cs="Calibri"/>
                <w:color w:val="000000"/>
                <w:sz w:val="18"/>
                <w:szCs w:val="18"/>
              </w:rPr>
              <w:t xml:space="preserve"> </w:t>
            </w:r>
            <w:proofErr w:type="spellStart"/>
            <w:r w:rsidRPr="007D7887">
              <w:rPr>
                <w:rFonts w:ascii="Calibri" w:hAnsi="Calibri" w:cs="Calibri"/>
                <w:color w:val="000000"/>
                <w:sz w:val="18"/>
                <w:szCs w:val="18"/>
              </w:rPr>
              <w:t>Exercise</w:t>
            </w:r>
            <w:proofErr w:type="spellEnd"/>
            <w:r w:rsidRPr="007D7887">
              <w:rPr>
                <w:rFonts w:ascii="Calibri" w:hAnsi="Calibri" w:cs="Calibri"/>
                <w:color w:val="000000"/>
                <w:sz w:val="18"/>
                <w:szCs w:val="18"/>
              </w:rPr>
              <w:t xml:space="preserve"> (</w:t>
            </w:r>
            <w:proofErr w:type="spellStart"/>
            <w:r w:rsidRPr="007D7887">
              <w:rPr>
                <w:rFonts w:ascii="Calibri" w:hAnsi="Calibri" w:cs="Calibri"/>
                <w:color w:val="000000"/>
                <w:sz w:val="18"/>
                <w:szCs w:val="18"/>
              </w:rPr>
              <w:t>Elective</w:t>
            </w:r>
            <w:proofErr w:type="spellEnd"/>
            <w:r w:rsidRPr="007D7887">
              <w:rPr>
                <w:rFonts w:ascii="Calibri" w:hAnsi="Calibri" w:cs="Calibri"/>
                <w:color w:val="000000"/>
                <w:sz w:val="18"/>
                <w:szCs w:val="18"/>
              </w:rPr>
              <w:t>)</w:t>
            </w:r>
          </w:p>
        </w:tc>
        <w:tc>
          <w:tcPr>
            <w:tcW w:w="232" w:type="dxa"/>
            <w:tcBorders>
              <w:top w:val="nil"/>
              <w:left w:val="nil"/>
              <w:bottom w:val="single" w:sz="12" w:space="0" w:color="auto"/>
              <w:right w:val="single" w:sz="8" w:space="0" w:color="auto"/>
            </w:tcBorders>
            <w:shd w:val="clear" w:color="auto" w:fill="auto"/>
            <w:noWrap/>
            <w:vAlign w:val="center"/>
            <w:hideMark/>
          </w:tcPr>
          <w:p w14:paraId="3F986890"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232" w:type="dxa"/>
            <w:tcBorders>
              <w:top w:val="nil"/>
              <w:left w:val="nil"/>
              <w:bottom w:val="single" w:sz="12" w:space="0" w:color="auto"/>
              <w:right w:val="single" w:sz="8" w:space="0" w:color="auto"/>
            </w:tcBorders>
            <w:shd w:val="clear" w:color="auto" w:fill="auto"/>
            <w:noWrap/>
            <w:vAlign w:val="center"/>
            <w:hideMark/>
          </w:tcPr>
          <w:p w14:paraId="54F03C12"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232" w:type="dxa"/>
            <w:tcBorders>
              <w:top w:val="nil"/>
              <w:left w:val="nil"/>
              <w:bottom w:val="single" w:sz="12" w:space="0" w:color="auto"/>
              <w:right w:val="single" w:sz="8" w:space="0" w:color="auto"/>
            </w:tcBorders>
            <w:shd w:val="clear" w:color="auto" w:fill="auto"/>
            <w:noWrap/>
            <w:vAlign w:val="center"/>
            <w:hideMark/>
          </w:tcPr>
          <w:p w14:paraId="1F3D5DA0"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232" w:type="dxa"/>
            <w:tcBorders>
              <w:top w:val="nil"/>
              <w:left w:val="nil"/>
              <w:bottom w:val="single" w:sz="12" w:space="0" w:color="auto"/>
              <w:right w:val="single" w:sz="8" w:space="0" w:color="auto"/>
            </w:tcBorders>
            <w:shd w:val="clear" w:color="auto" w:fill="auto"/>
            <w:noWrap/>
            <w:vAlign w:val="center"/>
            <w:hideMark/>
          </w:tcPr>
          <w:p w14:paraId="103D89DC"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232" w:type="dxa"/>
            <w:tcBorders>
              <w:top w:val="nil"/>
              <w:left w:val="nil"/>
              <w:bottom w:val="single" w:sz="12" w:space="0" w:color="auto"/>
              <w:right w:val="single" w:sz="8" w:space="0" w:color="auto"/>
            </w:tcBorders>
            <w:shd w:val="clear" w:color="auto" w:fill="auto"/>
            <w:noWrap/>
            <w:vAlign w:val="center"/>
            <w:hideMark/>
          </w:tcPr>
          <w:p w14:paraId="23DE8262"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232" w:type="dxa"/>
            <w:tcBorders>
              <w:top w:val="nil"/>
              <w:left w:val="nil"/>
              <w:bottom w:val="single" w:sz="12" w:space="0" w:color="auto"/>
              <w:right w:val="single" w:sz="8" w:space="0" w:color="auto"/>
            </w:tcBorders>
            <w:shd w:val="clear" w:color="auto" w:fill="auto"/>
            <w:noWrap/>
            <w:vAlign w:val="center"/>
            <w:hideMark/>
          </w:tcPr>
          <w:p w14:paraId="2A3CABB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250" w:type="dxa"/>
            <w:tcBorders>
              <w:top w:val="nil"/>
              <w:left w:val="nil"/>
              <w:bottom w:val="single" w:sz="12" w:space="0" w:color="auto"/>
              <w:right w:val="single" w:sz="8" w:space="0" w:color="auto"/>
            </w:tcBorders>
            <w:shd w:val="clear" w:color="auto" w:fill="auto"/>
            <w:noWrap/>
            <w:vAlign w:val="center"/>
            <w:hideMark/>
          </w:tcPr>
          <w:p w14:paraId="749360B7"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232" w:type="dxa"/>
            <w:tcBorders>
              <w:top w:val="nil"/>
              <w:left w:val="nil"/>
              <w:bottom w:val="single" w:sz="12" w:space="0" w:color="auto"/>
              <w:right w:val="single" w:sz="8" w:space="0" w:color="auto"/>
            </w:tcBorders>
            <w:shd w:val="clear" w:color="auto" w:fill="auto"/>
            <w:noWrap/>
            <w:vAlign w:val="center"/>
            <w:hideMark/>
          </w:tcPr>
          <w:p w14:paraId="54F24E4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232" w:type="dxa"/>
            <w:tcBorders>
              <w:top w:val="nil"/>
              <w:left w:val="nil"/>
              <w:bottom w:val="single" w:sz="12" w:space="0" w:color="auto"/>
              <w:right w:val="single" w:sz="8" w:space="0" w:color="auto"/>
            </w:tcBorders>
            <w:shd w:val="clear" w:color="auto" w:fill="auto"/>
            <w:noWrap/>
            <w:vAlign w:val="center"/>
            <w:hideMark/>
          </w:tcPr>
          <w:p w14:paraId="6EB10487"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12" w:space="0" w:color="auto"/>
              <w:right w:val="single" w:sz="8" w:space="0" w:color="auto"/>
            </w:tcBorders>
            <w:shd w:val="clear" w:color="auto" w:fill="auto"/>
            <w:noWrap/>
            <w:vAlign w:val="center"/>
            <w:hideMark/>
          </w:tcPr>
          <w:p w14:paraId="1807A4FC"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12" w:space="0" w:color="auto"/>
              <w:right w:val="single" w:sz="8" w:space="0" w:color="auto"/>
            </w:tcBorders>
            <w:shd w:val="clear" w:color="auto" w:fill="auto"/>
            <w:noWrap/>
            <w:vAlign w:val="center"/>
            <w:hideMark/>
          </w:tcPr>
          <w:p w14:paraId="7851076C"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12" w:space="0" w:color="auto"/>
              <w:right w:val="single" w:sz="8" w:space="0" w:color="auto"/>
            </w:tcBorders>
            <w:shd w:val="clear" w:color="auto" w:fill="auto"/>
            <w:noWrap/>
            <w:vAlign w:val="center"/>
            <w:hideMark/>
          </w:tcPr>
          <w:p w14:paraId="5796BD0F"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12" w:space="0" w:color="auto"/>
              <w:right w:val="single" w:sz="8" w:space="0" w:color="auto"/>
            </w:tcBorders>
            <w:shd w:val="clear" w:color="auto" w:fill="auto"/>
            <w:noWrap/>
            <w:vAlign w:val="center"/>
            <w:hideMark/>
          </w:tcPr>
          <w:p w14:paraId="4CDFC7F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12" w:space="0" w:color="auto"/>
              <w:right w:val="single" w:sz="8" w:space="0" w:color="auto"/>
            </w:tcBorders>
            <w:shd w:val="clear" w:color="auto" w:fill="auto"/>
            <w:noWrap/>
            <w:vAlign w:val="center"/>
            <w:hideMark/>
          </w:tcPr>
          <w:p w14:paraId="4007D8BA"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12" w:space="0" w:color="auto"/>
              <w:right w:val="single" w:sz="8" w:space="0" w:color="auto"/>
            </w:tcBorders>
            <w:shd w:val="clear" w:color="auto" w:fill="auto"/>
            <w:noWrap/>
            <w:vAlign w:val="center"/>
            <w:hideMark/>
          </w:tcPr>
          <w:p w14:paraId="08122AA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46" w:type="dxa"/>
            <w:tcBorders>
              <w:top w:val="nil"/>
              <w:left w:val="nil"/>
              <w:bottom w:val="single" w:sz="12" w:space="0" w:color="auto"/>
              <w:right w:val="single" w:sz="8" w:space="0" w:color="auto"/>
            </w:tcBorders>
            <w:shd w:val="clear" w:color="auto" w:fill="auto"/>
            <w:noWrap/>
            <w:vAlign w:val="center"/>
            <w:hideMark/>
          </w:tcPr>
          <w:p w14:paraId="3BFBA675"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12" w:space="0" w:color="auto"/>
              <w:right w:val="single" w:sz="8" w:space="0" w:color="auto"/>
            </w:tcBorders>
            <w:shd w:val="clear" w:color="auto" w:fill="auto"/>
            <w:noWrap/>
            <w:vAlign w:val="center"/>
            <w:hideMark/>
          </w:tcPr>
          <w:p w14:paraId="402DA328"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12" w:space="0" w:color="auto"/>
              <w:right w:val="single" w:sz="8" w:space="0" w:color="auto"/>
            </w:tcBorders>
            <w:shd w:val="clear" w:color="auto" w:fill="auto"/>
            <w:noWrap/>
            <w:vAlign w:val="center"/>
            <w:hideMark/>
          </w:tcPr>
          <w:p w14:paraId="31D90867"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12" w:space="0" w:color="auto"/>
              <w:right w:val="single" w:sz="8" w:space="0" w:color="auto"/>
            </w:tcBorders>
            <w:shd w:val="clear" w:color="auto" w:fill="auto"/>
            <w:noWrap/>
            <w:vAlign w:val="center"/>
            <w:hideMark/>
          </w:tcPr>
          <w:p w14:paraId="6E242D35"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12" w:space="0" w:color="auto"/>
              <w:right w:val="single" w:sz="8" w:space="0" w:color="auto"/>
            </w:tcBorders>
            <w:shd w:val="clear" w:color="auto" w:fill="auto"/>
            <w:noWrap/>
            <w:vAlign w:val="center"/>
            <w:hideMark/>
          </w:tcPr>
          <w:p w14:paraId="7CE749A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12" w:space="0" w:color="auto"/>
              <w:right w:val="single" w:sz="8" w:space="0" w:color="auto"/>
            </w:tcBorders>
            <w:shd w:val="clear" w:color="auto" w:fill="auto"/>
            <w:noWrap/>
            <w:vAlign w:val="center"/>
            <w:hideMark/>
          </w:tcPr>
          <w:p w14:paraId="50009D9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12" w:space="0" w:color="auto"/>
              <w:right w:val="single" w:sz="8" w:space="0" w:color="auto"/>
            </w:tcBorders>
            <w:shd w:val="clear" w:color="auto" w:fill="auto"/>
            <w:noWrap/>
            <w:vAlign w:val="center"/>
            <w:hideMark/>
          </w:tcPr>
          <w:p w14:paraId="42AAD70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12" w:space="0" w:color="auto"/>
              <w:right w:val="single" w:sz="8" w:space="0" w:color="auto"/>
            </w:tcBorders>
            <w:shd w:val="clear" w:color="auto" w:fill="auto"/>
            <w:noWrap/>
            <w:vAlign w:val="center"/>
            <w:hideMark/>
          </w:tcPr>
          <w:p w14:paraId="2F078587"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12" w:space="0" w:color="auto"/>
              <w:right w:val="single" w:sz="8" w:space="0" w:color="auto"/>
            </w:tcBorders>
            <w:shd w:val="clear" w:color="auto" w:fill="auto"/>
            <w:noWrap/>
            <w:vAlign w:val="center"/>
            <w:hideMark/>
          </w:tcPr>
          <w:p w14:paraId="4E9A540C"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12" w:space="0" w:color="auto"/>
              <w:right w:val="single" w:sz="8" w:space="0" w:color="auto"/>
            </w:tcBorders>
            <w:shd w:val="clear" w:color="auto" w:fill="auto"/>
            <w:noWrap/>
            <w:vAlign w:val="center"/>
            <w:hideMark/>
          </w:tcPr>
          <w:p w14:paraId="11973F8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12" w:space="0" w:color="auto"/>
              <w:right w:val="single" w:sz="8" w:space="0" w:color="auto"/>
            </w:tcBorders>
            <w:shd w:val="clear" w:color="auto" w:fill="auto"/>
            <w:noWrap/>
            <w:vAlign w:val="center"/>
            <w:hideMark/>
          </w:tcPr>
          <w:p w14:paraId="726DF357"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12" w:space="0" w:color="auto"/>
              <w:right w:val="single" w:sz="8" w:space="0" w:color="auto"/>
            </w:tcBorders>
            <w:shd w:val="clear" w:color="auto" w:fill="auto"/>
            <w:noWrap/>
            <w:vAlign w:val="center"/>
            <w:hideMark/>
          </w:tcPr>
          <w:p w14:paraId="7F1D38C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12" w:space="0" w:color="auto"/>
              <w:right w:val="single" w:sz="8" w:space="0" w:color="auto"/>
            </w:tcBorders>
            <w:shd w:val="clear" w:color="auto" w:fill="auto"/>
            <w:noWrap/>
            <w:vAlign w:val="center"/>
            <w:hideMark/>
          </w:tcPr>
          <w:p w14:paraId="1F17308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12" w:space="0" w:color="auto"/>
              <w:right w:val="single" w:sz="8" w:space="0" w:color="auto"/>
            </w:tcBorders>
            <w:shd w:val="clear" w:color="auto" w:fill="auto"/>
            <w:noWrap/>
            <w:vAlign w:val="center"/>
            <w:hideMark/>
          </w:tcPr>
          <w:p w14:paraId="57ADCB50"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12" w:space="0" w:color="auto"/>
              <w:right w:val="single" w:sz="8" w:space="0" w:color="auto"/>
            </w:tcBorders>
            <w:shd w:val="clear" w:color="auto" w:fill="auto"/>
            <w:noWrap/>
            <w:vAlign w:val="center"/>
            <w:hideMark/>
          </w:tcPr>
          <w:p w14:paraId="415DAA35"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12" w:space="0" w:color="auto"/>
              <w:right w:val="single" w:sz="8" w:space="0" w:color="auto"/>
            </w:tcBorders>
            <w:shd w:val="clear" w:color="auto" w:fill="auto"/>
            <w:noWrap/>
            <w:vAlign w:val="center"/>
            <w:hideMark/>
          </w:tcPr>
          <w:p w14:paraId="41578D8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c>
          <w:tcPr>
            <w:tcW w:w="323" w:type="dxa"/>
            <w:tcBorders>
              <w:top w:val="nil"/>
              <w:left w:val="nil"/>
              <w:bottom w:val="single" w:sz="12" w:space="0" w:color="auto"/>
              <w:right w:val="single" w:sz="12" w:space="0" w:color="auto"/>
            </w:tcBorders>
            <w:shd w:val="clear" w:color="auto" w:fill="auto"/>
            <w:noWrap/>
            <w:vAlign w:val="center"/>
            <w:hideMark/>
          </w:tcPr>
          <w:p w14:paraId="56DDE29D"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 </w:t>
            </w:r>
          </w:p>
        </w:tc>
      </w:tr>
      <w:tr w:rsidR="007D7887" w:rsidRPr="007D7887" w14:paraId="720D9A47" w14:textId="77777777" w:rsidTr="007D7887">
        <w:trPr>
          <w:trHeight w:val="21"/>
        </w:trPr>
        <w:tc>
          <w:tcPr>
            <w:tcW w:w="1440" w:type="dxa"/>
            <w:vMerge w:val="restart"/>
            <w:tcBorders>
              <w:top w:val="single" w:sz="12" w:space="0" w:color="auto"/>
              <w:left w:val="single" w:sz="12" w:space="0" w:color="auto"/>
              <w:bottom w:val="single" w:sz="8" w:space="0" w:color="000000"/>
              <w:right w:val="single" w:sz="8" w:space="0" w:color="auto"/>
            </w:tcBorders>
            <w:shd w:val="clear" w:color="auto" w:fill="auto"/>
            <w:noWrap/>
            <w:vAlign w:val="center"/>
            <w:hideMark/>
          </w:tcPr>
          <w:p w14:paraId="01AF9E4A" w14:textId="77777777" w:rsid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Class 2</w:t>
            </w:r>
          </w:p>
          <w:p w14:paraId="49583381" w14:textId="77777777" w:rsidR="00647430" w:rsidRPr="007D7887" w:rsidRDefault="00647430" w:rsidP="007D7887">
            <w:pPr>
              <w:jc w:val="center"/>
              <w:rPr>
                <w:rFonts w:ascii="Calibri" w:hAnsi="Calibri" w:cs="Calibri"/>
                <w:b/>
                <w:bCs/>
                <w:color w:val="000000"/>
                <w:sz w:val="18"/>
                <w:szCs w:val="18"/>
              </w:rPr>
            </w:pPr>
            <w:r>
              <w:rPr>
                <w:rFonts w:ascii="Calibri" w:hAnsi="Calibri" w:cs="Calibri"/>
                <w:b/>
                <w:bCs/>
                <w:color w:val="000000"/>
                <w:sz w:val="18"/>
                <w:szCs w:val="18"/>
              </w:rPr>
              <w:t>MED201</w:t>
            </w:r>
          </w:p>
        </w:tc>
        <w:tc>
          <w:tcPr>
            <w:tcW w:w="1122" w:type="dxa"/>
            <w:tcBorders>
              <w:top w:val="single" w:sz="12" w:space="0" w:color="auto"/>
              <w:left w:val="nil"/>
              <w:bottom w:val="single" w:sz="8" w:space="0" w:color="auto"/>
              <w:right w:val="single" w:sz="8" w:space="0" w:color="auto"/>
            </w:tcBorders>
            <w:shd w:val="clear" w:color="auto" w:fill="auto"/>
            <w:noWrap/>
            <w:vAlign w:val="center"/>
            <w:hideMark/>
          </w:tcPr>
          <w:p w14:paraId="57BCC5AA"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1</w:t>
            </w:r>
          </w:p>
        </w:tc>
        <w:tc>
          <w:tcPr>
            <w:tcW w:w="3204" w:type="dxa"/>
            <w:tcBorders>
              <w:top w:val="single" w:sz="12" w:space="0" w:color="auto"/>
              <w:left w:val="nil"/>
              <w:bottom w:val="single" w:sz="8" w:space="0" w:color="auto"/>
              <w:right w:val="single" w:sz="8" w:space="0" w:color="auto"/>
            </w:tcBorders>
            <w:shd w:val="clear" w:color="auto" w:fill="auto"/>
            <w:noWrap/>
            <w:vAlign w:val="center"/>
            <w:hideMark/>
          </w:tcPr>
          <w:p w14:paraId="7FF7E784" w14:textId="77777777" w:rsidR="007D7887" w:rsidRPr="007D7887" w:rsidRDefault="007D7887" w:rsidP="007D7887">
            <w:pPr>
              <w:rPr>
                <w:rFonts w:ascii="Calibri" w:hAnsi="Calibri" w:cs="Calibri"/>
                <w:color w:val="000000"/>
                <w:sz w:val="18"/>
                <w:szCs w:val="18"/>
              </w:rPr>
            </w:pPr>
            <w:proofErr w:type="spellStart"/>
            <w:r w:rsidRPr="007D7887">
              <w:rPr>
                <w:rFonts w:ascii="Calibri" w:hAnsi="Calibri" w:cs="Calibri"/>
                <w:color w:val="000000"/>
                <w:sz w:val="18"/>
                <w:szCs w:val="18"/>
              </w:rPr>
              <w:t>Introduction</w:t>
            </w:r>
            <w:proofErr w:type="spellEnd"/>
            <w:r w:rsidRPr="007D7887">
              <w:rPr>
                <w:rFonts w:ascii="Calibri" w:hAnsi="Calibri" w:cs="Calibri"/>
                <w:color w:val="000000"/>
                <w:sz w:val="18"/>
                <w:szCs w:val="18"/>
              </w:rPr>
              <w:t xml:space="preserve"> </w:t>
            </w:r>
            <w:proofErr w:type="spellStart"/>
            <w:r w:rsidRPr="007D7887">
              <w:rPr>
                <w:rFonts w:ascii="Calibri" w:hAnsi="Calibri" w:cs="Calibri"/>
                <w:color w:val="000000"/>
                <w:sz w:val="18"/>
                <w:szCs w:val="18"/>
              </w:rPr>
              <w:t>to</w:t>
            </w:r>
            <w:proofErr w:type="spellEnd"/>
            <w:r w:rsidRPr="007D7887">
              <w:rPr>
                <w:rFonts w:ascii="Calibri" w:hAnsi="Calibri" w:cs="Calibri"/>
                <w:color w:val="000000"/>
                <w:sz w:val="18"/>
                <w:szCs w:val="18"/>
              </w:rPr>
              <w:t xml:space="preserve"> </w:t>
            </w:r>
            <w:proofErr w:type="spellStart"/>
            <w:r w:rsidRPr="007D7887">
              <w:rPr>
                <w:rFonts w:ascii="Calibri" w:hAnsi="Calibri" w:cs="Calibri"/>
                <w:color w:val="000000"/>
                <w:sz w:val="18"/>
                <w:szCs w:val="18"/>
              </w:rPr>
              <w:t>Infectious</w:t>
            </w:r>
            <w:proofErr w:type="spellEnd"/>
            <w:r w:rsidRPr="007D7887">
              <w:rPr>
                <w:rFonts w:ascii="Calibri" w:hAnsi="Calibri" w:cs="Calibri"/>
                <w:color w:val="000000"/>
                <w:sz w:val="18"/>
                <w:szCs w:val="18"/>
              </w:rPr>
              <w:t xml:space="preserve"> </w:t>
            </w:r>
            <w:proofErr w:type="spellStart"/>
            <w:r w:rsidRPr="007D7887">
              <w:rPr>
                <w:rFonts w:ascii="Calibri" w:hAnsi="Calibri" w:cs="Calibri"/>
                <w:color w:val="000000"/>
                <w:sz w:val="18"/>
                <w:szCs w:val="18"/>
              </w:rPr>
              <w:t>Agents</w:t>
            </w:r>
            <w:proofErr w:type="spellEnd"/>
          </w:p>
        </w:tc>
        <w:tc>
          <w:tcPr>
            <w:tcW w:w="232" w:type="dxa"/>
            <w:tcBorders>
              <w:top w:val="single" w:sz="12" w:space="0" w:color="auto"/>
              <w:left w:val="nil"/>
              <w:bottom w:val="single" w:sz="8" w:space="0" w:color="auto"/>
              <w:right w:val="single" w:sz="8" w:space="0" w:color="auto"/>
            </w:tcBorders>
            <w:shd w:val="clear" w:color="auto" w:fill="auto"/>
            <w:noWrap/>
            <w:vAlign w:val="center"/>
            <w:hideMark/>
          </w:tcPr>
          <w:p w14:paraId="6479AE35"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single" w:sz="12" w:space="0" w:color="auto"/>
              <w:left w:val="nil"/>
              <w:bottom w:val="single" w:sz="8" w:space="0" w:color="auto"/>
              <w:right w:val="single" w:sz="8" w:space="0" w:color="auto"/>
            </w:tcBorders>
            <w:shd w:val="clear" w:color="auto" w:fill="auto"/>
            <w:noWrap/>
            <w:vAlign w:val="center"/>
            <w:hideMark/>
          </w:tcPr>
          <w:p w14:paraId="2B1D1FD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single" w:sz="12" w:space="0" w:color="auto"/>
              <w:left w:val="nil"/>
              <w:bottom w:val="single" w:sz="8" w:space="0" w:color="auto"/>
              <w:right w:val="single" w:sz="8" w:space="0" w:color="auto"/>
            </w:tcBorders>
            <w:shd w:val="clear" w:color="auto" w:fill="auto"/>
            <w:noWrap/>
            <w:vAlign w:val="center"/>
            <w:hideMark/>
          </w:tcPr>
          <w:p w14:paraId="175A525F"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single" w:sz="12" w:space="0" w:color="auto"/>
              <w:left w:val="nil"/>
              <w:bottom w:val="single" w:sz="8" w:space="0" w:color="auto"/>
              <w:right w:val="single" w:sz="8" w:space="0" w:color="auto"/>
            </w:tcBorders>
            <w:shd w:val="clear" w:color="auto" w:fill="auto"/>
            <w:noWrap/>
            <w:vAlign w:val="center"/>
            <w:hideMark/>
          </w:tcPr>
          <w:p w14:paraId="7F16B7E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single" w:sz="12" w:space="0" w:color="auto"/>
              <w:left w:val="nil"/>
              <w:bottom w:val="single" w:sz="8" w:space="0" w:color="auto"/>
              <w:right w:val="single" w:sz="8" w:space="0" w:color="auto"/>
            </w:tcBorders>
            <w:shd w:val="clear" w:color="auto" w:fill="auto"/>
            <w:noWrap/>
            <w:vAlign w:val="center"/>
            <w:hideMark/>
          </w:tcPr>
          <w:p w14:paraId="2599743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single" w:sz="12" w:space="0" w:color="auto"/>
              <w:left w:val="nil"/>
              <w:bottom w:val="single" w:sz="8" w:space="0" w:color="auto"/>
              <w:right w:val="single" w:sz="8" w:space="0" w:color="auto"/>
            </w:tcBorders>
            <w:shd w:val="clear" w:color="auto" w:fill="auto"/>
            <w:noWrap/>
            <w:vAlign w:val="center"/>
            <w:hideMark/>
          </w:tcPr>
          <w:p w14:paraId="0B0BC8BC"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50" w:type="dxa"/>
            <w:tcBorders>
              <w:top w:val="single" w:sz="12" w:space="0" w:color="auto"/>
              <w:left w:val="nil"/>
              <w:bottom w:val="single" w:sz="8" w:space="0" w:color="auto"/>
              <w:right w:val="single" w:sz="8" w:space="0" w:color="auto"/>
            </w:tcBorders>
            <w:shd w:val="clear" w:color="auto" w:fill="auto"/>
            <w:noWrap/>
            <w:vAlign w:val="center"/>
            <w:hideMark/>
          </w:tcPr>
          <w:p w14:paraId="5E207F9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232" w:type="dxa"/>
            <w:tcBorders>
              <w:top w:val="single" w:sz="12" w:space="0" w:color="auto"/>
              <w:left w:val="nil"/>
              <w:bottom w:val="single" w:sz="8" w:space="0" w:color="auto"/>
              <w:right w:val="single" w:sz="8" w:space="0" w:color="auto"/>
            </w:tcBorders>
            <w:shd w:val="clear" w:color="auto" w:fill="auto"/>
            <w:noWrap/>
            <w:vAlign w:val="center"/>
            <w:hideMark/>
          </w:tcPr>
          <w:p w14:paraId="1FCC36B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232" w:type="dxa"/>
            <w:tcBorders>
              <w:top w:val="single" w:sz="12" w:space="0" w:color="auto"/>
              <w:left w:val="nil"/>
              <w:bottom w:val="single" w:sz="8" w:space="0" w:color="auto"/>
              <w:right w:val="single" w:sz="8" w:space="0" w:color="auto"/>
            </w:tcBorders>
            <w:shd w:val="clear" w:color="auto" w:fill="auto"/>
            <w:noWrap/>
            <w:vAlign w:val="center"/>
            <w:hideMark/>
          </w:tcPr>
          <w:p w14:paraId="785B3F40"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5F966C5D"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28C81E3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203B726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239FC3A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43211A3C"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67F8375A"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346" w:type="dxa"/>
            <w:tcBorders>
              <w:top w:val="single" w:sz="12" w:space="0" w:color="auto"/>
              <w:left w:val="nil"/>
              <w:bottom w:val="single" w:sz="8" w:space="0" w:color="auto"/>
              <w:right w:val="single" w:sz="8" w:space="0" w:color="auto"/>
            </w:tcBorders>
            <w:shd w:val="clear" w:color="auto" w:fill="auto"/>
            <w:noWrap/>
            <w:vAlign w:val="center"/>
            <w:hideMark/>
          </w:tcPr>
          <w:p w14:paraId="3870637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4AA3C788"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082A9250"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643BBBBC"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629E0FBC"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64CE837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6196B38A"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6D72954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5FD52D4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1036625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11679F3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4F54B5C2"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7FCDC21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139B0A47"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3DE6024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3BF18E38"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single" w:sz="12" w:space="0" w:color="auto"/>
              <w:left w:val="nil"/>
              <w:bottom w:val="single" w:sz="8" w:space="0" w:color="auto"/>
              <w:right w:val="single" w:sz="12" w:space="0" w:color="auto"/>
            </w:tcBorders>
            <w:shd w:val="clear" w:color="auto" w:fill="auto"/>
            <w:noWrap/>
            <w:vAlign w:val="center"/>
            <w:hideMark/>
          </w:tcPr>
          <w:p w14:paraId="3CE9D7E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r>
      <w:tr w:rsidR="007D7887" w:rsidRPr="007D7887" w14:paraId="1B3C6069" w14:textId="77777777" w:rsidTr="007D7887">
        <w:trPr>
          <w:trHeight w:val="21"/>
        </w:trPr>
        <w:tc>
          <w:tcPr>
            <w:tcW w:w="1440" w:type="dxa"/>
            <w:vMerge/>
            <w:tcBorders>
              <w:top w:val="nil"/>
              <w:left w:val="single" w:sz="12" w:space="0" w:color="auto"/>
              <w:bottom w:val="single" w:sz="8" w:space="0" w:color="000000"/>
              <w:right w:val="single" w:sz="8" w:space="0" w:color="auto"/>
            </w:tcBorders>
            <w:vAlign w:val="center"/>
            <w:hideMark/>
          </w:tcPr>
          <w:p w14:paraId="0EE48750" w14:textId="77777777" w:rsidR="007D7887" w:rsidRPr="007D7887" w:rsidRDefault="007D7887" w:rsidP="007D7887">
            <w:pPr>
              <w:rPr>
                <w:rFonts w:ascii="Calibri" w:hAnsi="Calibri" w:cs="Calibri"/>
                <w:b/>
                <w:bCs/>
                <w:color w:val="000000"/>
                <w:sz w:val="18"/>
                <w:szCs w:val="18"/>
              </w:rPr>
            </w:pPr>
          </w:p>
        </w:tc>
        <w:tc>
          <w:tcPr>
            <w:tcW w:w="1122" w:type="dxa"/>
            <w:tcBorders>
              <w:top w:val="nil"/>
              <w:left w:val="nil"/>
              <w:bottom w:val="single" w:sz="8" w:space="0" w:color="auto"/>
              <w:right w:val="single" w:sz="8" w:space="0" w:color="auto"/>
            </w:tcBorders>
            <w:shd w:val="clear" w:color="auto" w:fill="auto"/>
            <w:noWrap/>
            <w:vAlign w:val="center"/>
            <w:hideMark/>
          </w:tcPr>
          <w:p w14:paraId="7027C2BB"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2</w:t>
            </w:r>
          </w:p>
        </w:tc>
        <w:tc>
          <w:tcPr>
            <w:tcW w:w="3204" w:type="dxa"/>
            <w:tcBorders>
              <w:top w:val="nil"/>
              <w:left w:val="nil"/>
              <w:bottom w:val="single" w:sz="8" w:space="0" w:color="auto"/>
              <w:right w:val="single" w:sz="8" w:space="0" w:color="auto"/>
            </w:tcBorders>
            <w:shd w:val="clear" w:color="auto" w:fill="auto"/>
            <w:noWrap/>
            <w:vAlign w:val="center"/>
            <w:hideMark/>
          </w:tcPr>
          <w:p w14:paraId="40666264" w14:textId="77777777" w:rsidR="007D7887" w:rsidRPr="007D7887" w:rsidRDefault="007D7887" w:rsidP="007D7887">
            <w:pPr>
              <w:rPr>
                <w:rFonts w:ascii="Calibri" w:hAnsi="Calibri" w:cs="Calibri"/>
                <w:color w:val="000000"/>
                <w:sz w:val="18"/>
                <w:szCs w:val="18"/>
              </w:rPr>
            </w:pPr>
            <w:proofErr w:type="spellStart"/>
            <w:r w:rsidRPr="007D7887">
              <w:rPr>
                <w:rFonts w:ascii="Calibri" w:hAnsi="Calibri" w:cs="Calibri"/>
                <w:color w:val="000000"/>
                <w:sz w:val="18"/>
                <w:szCs w:val="18"/>
              </w:rPr>
              <w:t>Circulation</w:t>
            </w:r>
            <w:proofErr w:type="spellEnd"/>
            <w:r w:rsidRPr="007D7887">
              <w:rPr>
                <w:rFonts w:ascii="Calibri" w:hAnsi="Calibri" w:cs="Calibri"/>
                <w:color w:val="000000"/>
                <w:sz w:val="18"/>
                <w:szCs w:val="18"/>
              </w:rPr>
              <w:t xml:space="preserve"> and </w:t>
            </w:r>
            <w:proofErr w:type="spellStart"/>
            <w:r w:rsidRPr="007D7887">
              <w:rPr>
                <w:rFonts w:ascii="Calibri" w:hAnsi="Calibri" w:cs="Calibri"/>
                <w:color w:val="000000"/>
                <w:sz w:val="18"/>
                <w:szCs w:val="18"/>
              </w:rPr>
              <w:t>Respiratory</w:t>
            </w:r>
            <w:proofErr w:type="spellEnd"/>
            <w:r w:rsidRPr="007D7887">
              <w:rPr>
                <w:rFonts w:ascii="Calibri" w:hAnsi="Calibri" w:cs="Calibri"/>
                <w:color w:val="000000"/>
                <w:sz w:val="18"/>
                <w:szCs w:val="18"/>
              </w:rPr>
              <w:t xml:space="preserve"> </w:t>
            </w:r>
            <w:proofErr w:type="spellStart"/>
            <w:r w:rsidRPr="007D7887">
              <w:rPr>
                <w:rFonts w:ascii="Calibri" w:hAnsi="Calibri" w:cs="Calibri"/>
                <w:color w:val="000000"/>
                <w:sz w:val="18"/>
                <w:szCs w:val="18"/>
              </w:rPr>
              <w:t>System</w:t>
            </w:r>
            <w:proofErr w:type="spellEnd"/>
          </w:p>
        </w:tc>
        <w:tc>
          <w:tcPr>
            <w:tcW w:w="232" w:type="dxa"/>
            <w:tcBorders>
              <w:top w:val="nil"/>
              <w:left w:val="nil"/>
              <w:bottom w:val="single" w:sz="8" w:space="0" w:color="auto"/>
              <w:right w:val="single" w:sz="8" w:space="0" w:color="auto"/>
            </w:tcBorders>
            <w:shd w:val="clear" w:color="auto" w:fill="auto"/>
            <w:noWrap/>
            <w:vAlign w:val="center"/>
            <w:hideMark/>
          </w:tcPr>
          <w:p w14:paraId="32D963E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nil"/>
              <w:left w:val="nil"/>
              <w:bottom w:val="single" w:sz="8" w:space="0" w:color="auto"/>
              <w:right w:val="single" w:sz="8" w:space="0" w:color="auto"/>
            </w:tcBorders>
            <w:shd w:val="clear" w:color="auto" w:fill="auto"/>
            <w:noWrap/>
            <w:vAlign w:val="center"/>
            <w:hideMark/>
          </w:tcPr>
          <w:p w14:paraId="58D98880"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nil"/>
              <w:left w:val="nil"/>
              <w:bottom w:val="single" w:sz="8" w:space="0" w:color="auto"/>
              <w:right w:val="single" w:sz="8" w:space="0" w:color="auto"/>
            </w:tcBorders>
            <w:shd w:val="clear" w:color="auto" w:fill="auto"/>
            <w:noWrap/>
            <w:vAlign w:val="center"/>
            <w:hideMark/>
          </w:tcPr>
          <w:p w14:paraId="2C56879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nil"/>
              <w:left w:val="nil"/>
              <w:bottom w:val="single" w:sz="8" w:space="0" w:color="auto"/>
              <w:right w:val="single" w:sz="8" w:space="0" w:color="auto"/>
            </w:tcBorders>
            <w:shd w:val="clear" w:color="auto" w:fill="auto"/>
            <w:noWrap/>
            <w:vAlign w:val="center"/>
            <w:hideMark/>
          </w:tcPr>
          <w:p w14:paraId="0E9BA33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nil"/>
              <w:left w:val="nil"/>
              <w:bottom w:val="single" w:sz="8" w:space="0" w:color="auto"/>
              <w:right w:val="single" w:sz="8" w:space="0" w:color="auto"/>
            </w:tcBorders>
            <w:shd w:val="clear" w:color="auto" w:fill="auto"/>
            <w:noWrap/>
            <w:vAlign w:val="center"/>
            <w:hideMark/>
          </w:tcPr>
          <w:p w14:paraId="03D0364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nil"/>
              <w:left w:val="nil"/>
              <w:bottom w:val="single" w:sz="8" w:space="0" w:color="auto"/>
              <w:right w:val="single" w:sz="8" w:space="0" w:color="auto"/>
            </w:tcBorders>
            <w:shd w:val="clear" w:color="auto" w:fill="auto"/>
            <w:noWrap/>
            <w:vAlign w:val="center"/>
            <w:hideMark/>
          </w:tcPr>
          <w:p w14:paraId="65BF8428"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50" w:type="dxa"/>
            <w:tcBorders>
              <w:top w:val="nil"/>
              <w:left w:val="nil"/>
              <w:bottom w:val="single" w:sz="8" w:space="0" w:color="auto"/>
              <w:right w:val="single" w:sz="8" w:space="0" w:color="auto"/>
            </w:tcBorders>
            <w:shd w:val="clear" w:color="auto" w:fill="auto"/>
            <w:noWrap/>
            <w:vAlign w:val="center"/>
            <w:hideMark/>
          </w:tcPr>
          <w:p w14:paraId="7F3DD31C"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232" w:type="dxa"/>
            <w:tcBorders>
              <w:top w:val="nil"/>
              <w:left w:val="nil"/>
              <w:bottom w:val="single" w:sz="8" w:space="0" w:color="auto"/>
              <w:right w:val="single" w:sz="8" w:space="0" w:color="auto"/>
            </w:tcBorders>
            <w:shd w:val="clear" w:color="auto" w:fill="auto"/>
            <w:noWrap/>
            <w:vAlign w:val="center"/>
            <w:hideMark/>
          </w:tcPr>
          <w:p w14:paraId="01D8DE8C"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232" w:type="dxa"/>
            <w:tcBorders>
              <w:top w:val="nil"/>
              <w:left w:val="nil"/>
              <w:bottom w:val="single" w:sz="8" w:space="0" w:color="auto"/>
              <w:right w:val="single" w:sz="8" w:space="0" w:color="auto"/>
            </w:tcBorders>
            <w:shd w:val="clear" w:color="auto" w:fill="auto"/>
            <w:noWrap/>
            <w:vAlign w:val="center"/>
            <w:hideMark/>
          </w:tcPr>
          <w:p w14:paraId="77DE609F"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nil"/>
              <w:left w:val="nil"/>
              <w:bottom w:val="single" w:sz="8" w:space="0" w:color="auto"/>
              <w:right w:val="single" w:sz="8" w:space="0" w:color="auto"/>
            </w:tcBorders>
            <w:shd w:val="clear" w:color="auto" w:fill="auto"/>
            <w:noWrap/>
            <w:vAlign w:val="center"/>
            <w:hideMark/>
          </w:tcPr>
          <w:p w14:paraId="292DA3B5"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nil"/>
              <w:left w:val="nil"/>
              <w:bottom w:val="single" w:sz="8" w:space="0" w:color="auto"/>
              <w:right w:val="single" w:sz="8" w:space="0" w:color="auto"/>
            </w:tcBorders>
            <w:shd w:val="clear" w:color="auto" w:fill="auto"/>
            <w:noWrap/>
            <w:vAlign w:val="center"/>
            <w:hideMark/>
          </w:tcPr>
          <w:p w14:paraId="56EE2F8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nil"/>
              <w:left w:val="nil"/>
              <w:bottom w:val="single" w:sz="8" w:space="0" w:color="auto"/>
              <w:right w:val="single" w:sz="8" w:space="0" w:color="auto"/>
            </w:tcBorders>
            <w:shd w:val="clear" w:color="auto" w:fill="auto"/>
            <w:noWrap/>
            <w:vAlign w:val="center"/>
            <w:hideMark/>
          </w:tcPr>
          <w:p w14:paraId="0AA2CAB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nil"/>
              <w:left w:val="nil"/>
              <w:bottom w:val="single" w:sz="8" w:space="0" w:color="auto"/>
              <w:right w:val="single" w:sz="8" w:space="0" w:color="auto"/>
            </w:tcBorders>
            <w:shd w:val="clear" w:color="auto" w:fill="auto"/>
            <w:noWrap/>
            <w:vAlign w:val="center"/>
            <w:hideMark/>
          </w:tcPr>
          <w:p w14:paraId="224721C0"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323" w:type="dxa"/>
            <w:tcBorders>
              <w:top w:val="nil"/>
              <w:left w:val="nil"/>
              <w:bottom w:val="single" w:sz="8" w:space="0" w:color="auto"/>
              <w:right w:val="single" w:sz="8" w:space="0" w:color="auto"/>
            </w:tcBorders>
            <w:shd w:val="clear" w:color="auto" w:fill="auto"/>
            <w:noWrap/>
            <w:vAlign w:val="center"/>
            <w:hideMark/>
          </w:tcPr>
          <w:p w14:paraId="1DE68BBC"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323" w:type="dxa"/>
            <w:tcBorders>
              <w:top w:val="nil"/>
              <w:left w:val="nil"/>
              <w:bottom w:val="single" w:sz="8" w:space="0" w:color="auto"/>
              <w:right w:val="single" w:sz="8" w:space="0" w:color="auto"/>
            </w:tcBorders>
            <w:shd w:val="clear" w:color="auto" w:fill="auto"/>
            <w:noWrap/>
            <w:vAlign w:val="center"/>
            <w:hideMark/>
          </w:tcPr>
          <w:p w14:paraId="308B5BA0"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346" w:type="dxa"/>
            <w:tcBorders>
              <w:top w:val="nil"/>
              <w:left w:val="nil"/>
              <w:bottom w:val="single" w:sz="8" w:space="0" w:color="auto"/>
              <w:right w:val="single" w:sz="8" w:space="0" w:color="auto"/>
            </w:tcBorders>
            <w:shd w:val="clear" w:color="auto" w:fill="auto"/>
            <w:noWrap/>
            <w:vAlign w:val="center"/>
            <w:hideMark/>
          </w:tcPr>
          <w:p w14:paraId="6D46E908"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323" w:type="dxa"/>
            <w:tcBorders>
              <w:top w:val="nil"/>
              <w:left w:val="nil"/>
              <w:bottom w:val="single" w:sz="8" w:space="0" w:color="auto"/>
              <w:right w:val="single" w:sz="8" w:space="0" w:color="auto"/>
            </w:tcBorders>
            <w:shd w:val="clear" w:color="auto" w:fill="auto"/>
            <w:noWrap/>
            <w:vAlign w:val="center"/>
            <w:hideMark/>
          </w:tcPr>
          <w:p w14:paraId="5466C4ED"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323" w:type="dxa"/>
            <w:tcBorders>
              <w:top w:val="nil"/>
              <w:left w:val="nil"/>
              <w:bottom w:val="single" w:sz="8" w:space="0" w:color="auto"/>
              <w:right w:val="single" w:sz="8" w:space="0" w:color="auto"/>
            </w:tcBorders>
            <w:shd w:val="clear" w:color="auto" w:fill="auto"/>
            <w:noWrap/>
            <w:vAlign w:val="center"/>
            <w:hideMark/>
          </w:tcPr>
          <w:p w14:paraId="059D9D08"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0A9DE2B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660F8A2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7D32F34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26AC8640"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43A6FE6C"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787B3F6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2B3C989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4EB736B8"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65BB0476"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52A717F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6F4FCE5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63AC2830"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5E8E9D0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12" w:space="0" w:color="auto"/>
            </w:tcBorders>
            <w:shd w:val="clear" w:color="auto" w:fill="auto"/>
            <w:noWrap/>
            <w:vAlign w:val="center"/>
            <w:hideMark/>
          </w:tcPr>
          <w:p w14:paraId="202A8BA8"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r>
      <w:tr w:rsidR="007D7887" w:rsidRPr="007D7887" w14:paraId="0C04E1B3" w14:textId="77777777" w:rsidTr="007D7887">
        <w:trPr>
          <w:trHeight w:val="21"/>
        </w:trPr>
        <w:tc>
          <w:tcPr>
            <w:tcW w:w="1440" w:type="dxa"/>
            <w:vMerge/>
            <w:tcBorders>
              <w:top w:val="nil"/>
              <w:left w:val="single" w:sz="12" w:space="0" w:color="auto"/>
              <w:bottom w:val="single" w:sz="8" w:space="0" w:color="000000"/>
              <w:right w:val="single" w:sz="8" w:space="0" w:color="auto"/>
            </w:tcBorders>
            <w:vAlign w:val="center"/>
            <w:hideMark/>
          </w:tcPr>
          <w:p w14:paraId="764B4E58" w14:textId="77777777" w:rsidR="007D7887" w:rsidRPr="007D7887" w:rsidRDefault="007D7887" w:rsidP="007D7887">
            <w:pPr>
              <w:rPr>
                <w:rFonts w:ascii="Calibri" w:hAnsi="Calibri" w:cs="Calibri"/>
                <w:b/>
                <w:bCs/>
                <w:color w:val="000000"/>
                <w:sz w:val="18"/>
                <w:szCs w:val="18"/>
              </w:rPr>
            </w:pPr>
          </w:p>
        </w:tc>
        <w:tc>
          <w:tcPr>
            <w:tcW w:w="1122" w:type="dxa"/>
            <w:tcBorders>
              <w:top w:val="nil"/>
              <w:left w:val="nil"/>
              <w:bottom w:val="single" w:sz="8" w:space="0" w:color="auto"/>
              <w:right w:val="single" w:sz="8" w:space="0" w:color="auto"/>
            </w:tcBorders>
            <w:shd w:val="clear" w:color="auto" w:fill="auto"/>
            <w:noWrap/>
            <w:vAlign w:val="center"/>
            <w:hideMark/>
          </w:tcPr>
          <w:p w14:paraId="42097AA2"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3</w:t>
            </w:r>
          </w:p>
        </w:tc>
        <w:tc>
          <w:tcPr>
            <w:tcW w:w="3204" w:type="dxa"/>
            <w:tcBorders>
              <w:top w:val="nil"/>
              <w:left w:val="nil"/>
              <w:bottom w:val="single" w:sz="8" w:space="0" w:color="auto"/>
              <w:right w:val="single" w:sz="8" w:space="0" w:color="auto"/>
            </w:tcBorders>
            <w:shd w:val="clear" w:color="auto" w:fill="auto"/>
            <w:noWrap/>
            <w:vAlign w:val="center"/>
            <w:hideMark/>
          </w:tcPr>
          <w:p w14:paraId="00B26BA7" w14:textId="77777777" w:rsidR="007D7887" w:rsidRPr="007D7887" w:rsidRDefault="007D7887" w:rsidP="007D7887">
            <w:pPr>
              <w:rPr>
                <w:rFonts w:ascii="Calibri" w:hAnsi="Calibri" w:cs="Calibri"/>
                <w:color w:val="000000"/>
                <w:sz w:val="18"/>
                <w:szCs w:val="18"/>
              </w:rPr>
            </w:pPr>
            <w:proofErr w:type="spellStart"/>
            <w:r w:rsidRPr="007D7887">
              <w:rPr>
                <w:rFonts w:ascii="Calibri" w:hAnsi="Calibri" w:cs="Calibri"/>
                <w:color w:val="000000"/>
                <w:sz w:val="18"/>
                <w:szCs w:val="18"/>
              </w:rPr>
              <w:t>Gastrointestinal</w:t>
            </w:r>
            <w:proofErr w:type="spellEnd"/>
            <w:r w:rsidRPr="007D7887">
              <w:rPr>
                <w:rFonts w:ascii="Calibri" w:hAnsi="Calibri" w:cs="Calibri"/>
                <w:color w:val="000000"/>
                <w:sz w:val="18"/>
                <w:szCs w:val="18"/>
              </w:rPr>
              <w:t xml:space="preserve"> and </w:t>
            </w:r>
            <w:proofErr w:type="spellStart"/>
            <w:r w:rsidRPr="007D7887">
              <w:rPr>
                <w:rFonts w:ascii="Calibri" w:hAnsi="Calibri" w:cs="Calibri"/>
                <w:color w:val="000000"/>
                <w:sz w:val="18"/>
                <w:szCs w:val="18"/>
              </w:rPr>
              <w:t>Metabolic</w:t>
            </w:r>
            <w:proofErr w:type="spellEnd"/>
            <w:r w:rsidRPr="007D7887">
              <w:rPr>
                <w:rFonts w:ascii="Calibri" w:hAnsi="Calibri" w:cs="Calibri"/>
                <w:color w:val="000000"/>
                <w:sz w:val="18"/>
                <w:szCs w:val="18"/>
              </w:rPr>
              <w:t xml:space="preserve"> System-1</w:t>
            </w:r>
          </w:p>
        </w:tc>
        <w:tc>
          <w:tcPr>
            <w:tcW w:w="232" w:type="dxa"/>
            <w:tcBorders>
              <w:top w:val="nil"/>
              <w:left w:val="nil"/>
              <w:bottom w:val="single" w:sz="8" w:space="0" w:color="auto"/>
              <w:right w:val="single" w:sz="8" w:space="0" w:color="auto"/>
            </w:tcBorders>
            <w:shd w:val="clear" w:color="auto" w:fill="auto"/>
            <w:noWrap/>
            <w:vAlign w:val="center"/>
            <w:hideMark/>
          </w:tcPr>
          <w:p w14:paraId="57D88E2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nil"/>
              <w:left w:val="nil"/>
              <w:bottom w:val="single" w:sz="8" w:space="0" w:color="auto"/>
              <w:right w:val="single" w:sz="8" w:space="0" w:color="auto"/>
            </w:tcBorders>
            <w:shd w:val="clear" w:color="auto" w:fill="auto"/>
            <w:noWrap/>
            <w:vAlign w:val="center"/>
            <w:hideMark/>
          </w:tcPr>
          <w:p w14:paraId="29D1652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nil"/>
              <w:left w:val="nil"/>
              <w:bottom w:val="single" w:sz="8" w:space="0" w:color="auto"/>
              <w:right w:val="single" w:sz="8" w:space="0" w:color="auto"/>
            </w:tcBorders>
            <w:shd w:val="clear" w:color="auto" w:fill="auto"/>
            <w:noWrap/>
            <w:vAlign w:val="center"/>
            <w:hideMark/>
          </w:tcPr>
          <w:p w14:paraId="61215976"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nil"/>
              <w:left w:val="nil"/>
              <w:bottom w:val="single" w:sz="8" w:space="0" w:color="auto"/>
              <w:right w:val="single" w:sz="8" w:space="0" w:color="auto"/>
            </w:tcBorders>
            <w:shd w:val="clear" w:color="auto" w:fill="auto"/>
            <w:noWrap/>
            <w:vAlign w:val="center"/>
            <w:hideMark/>
          </w:tcPr>
          <w:p w14:paraId="5771DFBA"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nil"/>
              <w:left w:val="nil"/>
              <w:bottom w:val="single" w:sz="8" w:space="0" w:color="auto"/>
              <w:right w:val="single" w:sz="8" w:space="0" w:color="auto"/>
            </w:tcBorders>
            <w:shd w:val="clear" w:color="auto" w:fill="auto"/>
            <w:noWrap/>
            <w:vAlign w:val="center"/>
            <w:hideMark/>
          </w:tcPr>
          <w:p w14:paraId="46A0D6EF"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nil"/>
              <w:left w:val="nil"/>
              <w:bottom w:val="single" w:sz="8" w:space="0" w:color="auto"/>
              <w:right w:val="single" w:sz="8" w:space="0" w:color="auto"/>
            </w:tcBorders>
            <w:shd w:val="clear" w:color="auto" w:fill="auto"/>
            <w:noWrap/>
            <w:vAlign w:val="center"/>
            <w:hideMark/>
          </w:tcPr>
          <w:p w14:paraId="23626C0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50" w:type="dxa"/>
            <w:tcBorders>
              <w:top w:val="nil"/>
              <w:left w:val="nil"/>
              <w:bottom w:val="single" w:sz="8" w:space="0" w:color="auto"/>
              <w:right w:val="single" w:sz="8" w:space="0" w:color="auto"/>
            </w:tcBorders>
            <w:shd w:val="clear" w:color="auto" w:fill="auto"/>
            <w:noWrap/>
            <w:vAlign w:val="center"/>
            <w:hideMark/>
          </w:tcPr>
          <w:p w14:paraId="11D76D9D"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232" w:type="dxa"/>
            <w:tcBorders>
              <w:top w:val="nil"/>
              <w:left w:val="nil"/>
              <w:bottom w:val="single" w:sz="8" w:space="0" w:color="auto"/>
              <w:right w:val="single" w:sz="8" w:space="0" w:color="auto"/>
            </w:tcBorders>
            <w:shd w:val="clear" w:color="auto" w:fill="auto"/>
            <w:noWrap/>
            <w:vAlign w:val="center"/>
            <w:hideMark/>
          </w:tcPr>
          <w:p w14:paraId="1094D96F"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232" w:type="dxa"/>
            <w:tcBorders>
              <w:top w:val="nil"/>
              <w:left w:val="nil"/>
              <w:bottom w:val="single" w:sz="8" w:space="0" w:color="auto"/>
              <w:right w:val="single" w:sz="8" w:space="0" w:color="auto"/>
            </w:tcBorders>
            <w:shd w:val="clear" w:color="auto" w:fill="auto"/>
            <w:noWrap/>
            <w:vAlign w:val="center"/>
            <w:hideMark/>
          </w:tcPr>
          <w:p w14:paraId="3966300C"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nil"/>
              <w:left w:val="nil"/>
              <w:bottom w:val="single" w:sz="8" w:space="0" w:color="auto"/>
              <w:right w:val="single" w:sz="8" w:space="0" w:color="auto"/>
            </w:tcBorders>
            <w:shd w:val="clear" w:color="auto" w:fill="auto"/>
            <w:noWrap/>
            <w:vAlign w:val="center"/>
            <w:hideMark/>
          </w:tcPr>
          <w:p w14:paraId="204E0318"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nil"/>
              <w:left w:val="nil"/>
              <w:bottom w:val="single" w:sz="8" w:space="0" w:color="auto"/>
              <w:right w:val="single" w:sz="8" w:space="0" w:color="auto"/>
            </w:tcBorders>
            <w:shd w:val="clear" w:color="auto" w:fill="auto"/>
            <w:noWrap/>
            <w:vAlign w:val="center"/>
            <w:hideMark/>
          </w:tcPr>
          <w:p w14:paraId="6BD9752D"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nil"/>
              <w:left w:val="nil"/>
              <w:bottom w:val="single" w:sz="8" w:space="0" w:color="auto"/>
              <w:right w:val="single" w:sz="8" w:space="0" w:color="auto"/>
            </w:tcBorders>
            <w:shd w:val="clear" w:color="auto" w:fill="auto"/>
            <w:noWrap/>
            <w:vAlign w:val="center"/>
            <w:hideMark/>
          </w:tcPr>
          <w:p w14:paraId="107127CD"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nil"/>
              <w:left w:val="nil"/>
              <w:bottom w:val="single" w:sz="8" w:space="0" w:color="auto"/>
              <w:right w:val="single" w:sz="8" w:space="0" w:color="auto"/>
            </w:tcBorders>
            <w:shd w:val="clear" w:color="auto" w:fill="auto"/>
            <w:noWrap/>
            <w:vAlign w:val="center"/>
            <w:hideMark/>
          </w:tcPr>
          <w:p w14:paraId="60109F0A"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323" w:type="dxa"/>
            <w:tcBorders>
              <w:top w:val="nil"/>
              <w:left w:val="nil"/>
              <w:bottom w:val="single" w:sz="8" w:space="0" w:color="auto"/>
              <w:right w:val="single" w:sz="8" w:space="0" w:color="auto"/>
            </w:tcBorders>
            <w:shd w:val="clear" w:color="auto" w:fill="auto"/>
            <w:noWrap/>
            <w:vAlign w:val="center"/>
            <w:hideMark/>
          </w:tcPr>
          <w:p w14:paraId="78B22BF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323" w:type="dxa"/>
            <w:tcBorders>
              <w:top w:val="nil"/>
              <w:left w:val="nil"/>
              <w:bottom w:val="single" w:sz="8" w:space="0" w:color="auto"/>
              <w:right w:val="single" w:sz="8" w:space="0" w:color="auto"/>
            </w:tcBorders>
            <w:shd w:val="clear" w:color="auto" w:fill="auto"/>
            <w:noWrap/>
            <w:vAlign w:val="center"/>
            <w:hideMark/>
          </w:tcPr>
          <w:p w14:paraId="664E24D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346" w:type="dxa"/>
            <w:tcBorders>
              <w:top w:val="nil"/>
              <w:left w:val="nil"/>
              <w:bottom w:val="single" w:sz="8" w:space="0" w:color="auto"/>
              <w:right w:val="single" w:sz="8" w:space="0" w:color="auto"/>
            </w:tcBorders>
            <w:shd w:val="clear" w:color="auto" w:fill="auto"/>
            <w:noWrap/>
            <w:vAlign w:val="center"/>
            <w:hideMark/>
          </w:tcPr>
          <w:p w14:paraId="5EE8DC52"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323" w:type="dxa"/>
            <w:tcBorders>
              <w:top w:val="nil"/>
              <w:left w:val="nil"/>
              <w:bottom w:val="single" w:sz="8" w:space="0" w:color="auto"/>
              <w:right w:val="single" w:sz="8" w:space="0" w:color="auto"/>
            </w:tcBorders>
            <w:shd w:val="clear" w:color="auto" w:fill="auto"/>
            <w:noWrap/>
            <w:vAlign w:val="center"/>
            <w:hideMark/>
          </w:tcPr>
          <w:p w14:paraId="26590BCF"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323" w:type="dxa"/>
            <w:tcBorders>
              <w:top w:val="nil"/>
              <w:left w:val="nil"/>
              <w:bottom w:val="single" w:sz="8" w:space="0" w:color="auto"/>
              <w:right w:val="single" w:sz="8" w:space="0" w:color="auto"/>
            </w:tcBorders>
            <w:shd w:val="clear" w:color="auto" w:fill="auto"/>
            <w:noWrap/>
            <w:vAlign w:val="center"/>
            <w:hideMark/>
          </w:tcPr>
          <w:p w14:paraId="4126CBC2"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086396DD"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6F9F5767"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4EE8F052"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595854D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2CBB1718"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2071B18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44B4A8FD"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61C3D20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305DCB8F"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1957057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3A788762"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3CEE9172"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274E89E6"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12" w:space="0" w:color="auto"/>
            </w:tcBorders>
            <w:shd w:val="clear" w:color="auto" w:fill="auto"/>
            <w:noWrap/>
            <w:vAlign w:val="center"/>
            <w:hideMark/>
          </w:tcPr>
          <w:p w14:paraId="0B0CFAF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r>
      <w:tr w:rsidR="007D7887" w:rsidRPr="007D7887" w14:paraId="19C5C48C" w14:textId="77777777" w:rsidTr="007D7887">
        <w:trPr>
          <w:trHeight w:val="21"/>
        </w:trPr>
        <w:tc>
          <w:tcPr>
            <w:tcW w:w="1440" w:type="dxa"/>
            <w:vMerge/>
            <w:tcBorders>
              <w:top w:val="nil"/>
              <w:left w:val="single" w:sz="12" w:space="0" w:color="auto"/>
              <w:bottom w:val="single" w:sz="8" w:space="0" w:color="000000"/>
              <w:right w:val="single" w:sz="8" w:space="0" w:color="auto"/>
            </w:tcBorders>
            <w:vAlign w:val="center"/>
            <w:hideMark/>
          </w:tcPr>
          <w:p w14:paraId="32534F31" w14:textId="77777777" w:rsidR="007D7887" w:rsidRPr="007D7887" w:rsidRDefault="007D7887" w:rsidP="007D7887">
            <w:pPr>
              <w:rPr>
                <w:rFonts w:ascii="Calibri" w:hAnsi="Calibri" w:cs="Calibri"/>
                <w:b/>
                <w:bCs/>
                <w:color w:val="000000"/>
                <w:sz w:val="18"/>
                <w:szCs w:val="18"/>
              </w:rPr>
            </w:pPr>
          </w:p>
        </w:tc>
        <w:tc>
          <w:tcPr>
            <w:tcW w:w="1122" w:type="dxa"/>
            <w:tcBorders>
              <w:top w:val="nil"/>
              <w:left w:val="nil"/>
              <w:bottom w:val="single" w:sz="8" w:space="0" w:color="auto"/>
              <w:right w:val="single" w:sz="8" w:space="0" w:color="auto"/>
            </w:tcBorders>
            <w:shd w:val="clear" w:color="auto" w:fill="auto"/>
            <w:noWrap/>
            <w:vAlign w:val="center"/>
            <w:hideMark/>
          </w:tcPr>
          <w:p w14:paraId="4111E95C"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4</w:t>
            </w:r>
          </w:p>
        </w:tc>
        <w:tc>
          <w:tcPr>
            <w:tcW w:w="3204" w:type="dxa"/>
            <w:tcBorders>
              <w:top w:val="nil"/>
              <w:left w:val="nil"/>
              <w:bottom w:val="single" w:sz="8" w:space="0" w:color="auto"/>
              <w:right w:val="single" w:sz="8" w:space="0" w:color="auto"/>
            </w:tcBorders>
            <w:shd w:val="clear" w:color="auto" w:fill="auto"/>
            <w:noWrap/>
            <w:vAlign w:val="center"/>
            <w:hideMark/>
          </w:tcPr>
          <w:p w14:paraId="6732511A" w14:textId="77777777" w:rsidR="007D7887" w:rsidRPr="007D7887" w:rsidRDefault="007D7887" w:rsidP="007D7887">
            <w:pPr>
              <w:rPr>
                <w:rFonts w:ascii="Calibri" w:hAnsi="Calibri" w:cs="Calibri"/>
                <w:color w:val="000000"/>
                <w:sz w:val="18"/>
                <w:szCs w:val="18"/>
              </w:rPr>
            </w:pPr>
            <w:proofErr w:type="spellStart"/>
            <w:r w:rsidRPr="007D7887">
              <w:rPr>
                <w:rFonts w:ascii="Calibri" w:hAnsi="Calibri" w:cs="Calibri"/>
                <w:color w:val="000000"/>
                <w:sz w:val="18"/>
                <w:szCs w:val="18"/>
              </w:rPr>
              <w:t>Gastrointestinal</w:t>
            </w:r>
            <w:proofErr w:type="spellEnd"/>
            <w:r w:rsidRPr="007D7887">
              <w:rPr>
                <w:rFonts w:ascii="Calibri" w:hAnsi="Calibri" w:cs="Calibri"/>
                <w:color w:val="000000"/>
                <w:sz w:val="18"/>
                <w:szCs w:val="18"/>
              </w:rPr>
              <w:t xml:space="preserve"> and </w:t>
            </w:r>
            <w:proofErr w:type="spellStart"/>
            <w:r w:rsidRPr="007D7887">
              <w:rPr>
                <w:rFonts w:ascii="Calibri" w:hAnsi="Calibri" w:cs="Calibri"/>
                <w:color w:val="000000"/>
                <w:sz w:val="18"/>
                <w:szCs w:val="18"/>
              </w:rPr>
              <w:t>Metabolic</w:t>
            </w:r>
            <w:proofErr w:type="spellEnd"/>
            <w:r w:rsidRPr="007D7887">
              <w:rPr>
                <w:rFonts w:ascii="Calibri" w:hAnsi="Calibri" w:cs="Calibri"/>
                <w:color w:val="000000"/>
                <w:sz w:val="18"/>
                <w:szCs w:val="18"/>
              </w:rPr>
              <w:t xml:space="preserve"> System-2</w:t>
            </w:r>
          </w:p>
        </w:tc>
        <w:tc>
          <w:tcPr>
            <w:tcW w:w="232" w:type="dxa"/>
            <w:tcBorders>
              <w:top w:val="nil"/>
              <w:left w:val="nil"/>
              <w:bottom w:val="single" w:sz="8" w:space="0" w:color="auto"/>
              <w:right w:val="single" w:sz="8" w:space="0" w:color="auto"/>
            </w:tcBorders>
            <w:shd w:val="clear" w:color="auto" w:fill="auto"/>
            <w:noWrap/>
            <w:vAlign w:val="center"/>
            <w:hideMark/>
          </w:tcPr>
          <w:p w14:paraId="105E34C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nil"/>
              <w:left w:val="nil"/>
              <w:bottom w:val="single" w:sz="8" w:space="0" w:color="auto"/>
              <w:right w:val="single" w:sz="8" w:space="0" w:color="auto"/>
            </w:tcBorders>
            <w:shd w:val="clear" w:color="auto" w:fill="auto"/>
            <w:noWrap/>
            <w:vAlign w:val="center"/>
            <w:hideMark/>
          </w:tcPr>
          <w:p w14:paraId="091A8F95"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nil"/>
              <w:left w:val="nil"/>
              <w:bottom w:val="single" w:sz="8" w:space="0" w:color="auto"/>
              <w:right w:val="single" w:sz="8" w:space="0" w:color="auto"/>
            </w:tcBorders>
            <w:shd w:val="clear" w:color="auto" w:fill="auto"/>
            <w:noWrap/>
            <w:vAlign w:val="center"/>
            <w:hideMark/>
          </w:tcPr>
          <w:p w14:paraId="5B02F4D5"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nil"/>
              <w:left w:val="nil"/>
              <w:bottom w:val="single" w:sz="8" w:space="0" w:color="auto"/>
              <w:right w:val="single" w:sz="8" w:space="0" w:color="auto"/>
            </w:tcBorders>
            <w:shd w:val="clear" w:color="auto" w:fill="auto"/>
            <w:noWrap/>
            <w:vAlign w:val="center"/>
            <w:hideMark/>
          </w:tcPr>
          <w:p w14:paraId="1B7787F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nil"/>
              <w:left w:val="nil"/>
              <w:bottom w:val="single" w:sz="8" w:space="0" w:color="auto"/>
              <w:right w:val="single" w:sz="8" w:space="0" w:color="auto"/>
            </w:tcBorders>
            <w:shd w:val="clear" w:color="auto" w:fill="auto"/>
            <w:noWrap/>
            <w:vAlign w:val="center"/>
            <w:hideMark/>
          </w:tcPr>
          <w:p w14:paraId="53A6E5F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nil"/>
              <w:left w:val="nil"/>
              <w:bottom w:val="single" w:sz="8" w:space="0" w:color="auto"/>
              <w:right w:val="single" w:sz="8" w:space="0" w:color="auto"/>
            </w:tcBorders>
            <w:shd w:val="clear" w:color="auto" w:fill="auto"/>
            <w:noWrap/>
            <w:vAlign w:val="center"/>
            <w:hideMark/>
          </w:tcPr>
          <w:p w14:paraId="44D2190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50" w:type="dxa"/>
            <w:tcBorders>
              <w:top w:val="nil"/>
              <w:left w:val="nil"/>
              <w:bottom w:val="single" w:sz="8" w:space="0" w:color="auto"/>
              <w:right w:val="single" w:sz="8" w:space="0" w:color="auto"/>
            </w:tcBorders>
            <w:shd w:val="clear" w:color="auto" w:fill="auto"/>
            <w:noWrap/>
            <w:vAlign w:val="center"/>
            <w:hideMark/>
          </w:tcPr>
          <w:p w14:paraId="4B167CD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232" w:type="dxa"/>
            <w:tcBorders>
              <w:top w:val="nil"/>
              <w:left w:val="nil"/>
              <w:bottom w:val="single" w:sz="8" w:space="0" w:color="auto"/>
              <w:right w:val="single" w:sz="8" w:space="0" w:color="auto"/>
            </w:tcBorders>
            <w:shd w:val="clear" w:color="auto" w:fill="auto"/>
            <w:noWrap/>
            <w:vAlign w:val="center"/>
            <w:hideMark/>
          </w:tcPr>
          <w:p w14:paraId="38BFAAB5"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232" w:type="dxa"/>
            <w:tcBorders>
              <w:top w:val="nil"/>
              <w:left w:val="nil"/>
              <w:bottom w:val="single" w:sz="8" w:space="0" w:color="auto"/>
              <w:right w:val="single" w:sz="8" w:space="0" w:color="auto"/>
            </w:tcBorders>
            <w:shd w:val="clear" w:color="auto" w:fill="auto"/>
            <w:noWrap/>
            <w:vAlign w:val="center"/>
            <w:hideMark/>
          </w:tcPr>
          <w:p w14:paraId="2C04A57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nil"/>
              <w:left w:val="nil"/>
              <w:bottom w:val="single" w:sz="8" w:space="0" w:color="auto"/>
              <w:right w:val="single" w:sz="8" w:space="0" w:color="auto"/>
            </w:tcBorders>
            <w:shd w:val="clear" w:color="auto" w:fill="auto"/>
            <w:noWrap/>
            <w:vAlign w:val="center"/>
            <w:hideMark/>
          </w:tcPr>
          <w:p w14:paraId="494D8E0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nil"/>
              <w:left w:val="nil"/>
              <w:bottom w:val="single" w:sz="8" w:space="0" w:color="auto"/>
              <w:right w:val="single" w:sz="8" w:space="0" w:color="auto"/>
            </w:tcBorders>
            <w:shd w:val="clear" w:color="auto" w:fill="auto"/>
            <w:noWrap/>
            <w:vAlign w:val="center"/>
            <w:hideMark/>
          </w:tcPr>
          <w:p w14:paraId="3F4F097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nil"/>
              <w:left w:val="nil"/>
              <w:bottom w:val="single" w:sz="8" w:space="0" w:color="auto"/>
              <w:right w:val="single" w:sz="8" w:space="0" w:color="auto"/>
            </w:tcBorders>
            <w:shd w:val="clear" w:color="auto" w:fill="auto"/>
            <w:noWrap/>
            <w:vAlign w:val="center"/>
            <w:hideMark/>
          </w:tcPr>
          <w:p w14:paraId="562B39C0"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nil"/>
              <w:left w:val="nil"/>
              <w:bottom w:val="single" w:sz="8" w:space="0" w:color="auto"/>
              <w:right w:val="single" w:sz="8" w:space="0" w:color="auto"/>
            </w:tcBorders>
            <w:shd w:val="clear" w:color="auto" w:fill="auto"/>
            <w:noWrap/>
            <w:vAlign w:val="center"/>
            <w:hideMark/>
          </w:tcPr>
          <w:p w14:paraId="53536FF0"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323" w:type="dxa"/>
            <w:tcBorders>
              <w:top w:val="nil"/>
              <w:left w:val="nil"/>
              <w:bottom w:val="single" w:sz="8" w:space="0" w:color="auto"/>
              <w:right w:val="single" w:sz="8" w:space="0" w:color="auto"/>
            </w:tcBorders>
            <w:shd w:val="clear" w:color="auto" w:fill="auto"/>
            <w:noWrap/>
            <w:vAlign w:val="center"/>
            <w:hideMark/>
          </w:tcPr>
          <w:p w14:paraId="42FA275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323" w:type="dxa"/>
            <w:tcBorders>
              <w:top w:val="nil"/>
              <w:left w:val="nil"/>
              <w:bottom w:val="single" w:sz="8" w:space="0" w:color="auto"/>
              <w:right w:val="single" w:sz="8" w:space="0" w:color="auto"/>
            </w:tcBorders>
            <w:shd w:val="clear" w:color="auto" w:fill="auto"/>
            <w:noWrap/>
            <w:vAlign w:val="center"/>
            <w:hideMark/>
          </w:tcPr>
          <w:p w14:paraId="11C36C87"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346" w:type="dxa"/>
            <w:tcBorders>
              <w:top w:val="nil"/>
              <w:left w:val="nil"/>
              <w:bottom w:val="single" w:sz="8" w:space="0" w:color="auto"/>
              <w:right w:val="single" w:sz="8" w:space="0" w:color="auto"/>
            </w:tcBorders>
            <w:shd w:val="clear" w:color="auto" w:fill="auto"/>
            <w:noWrap/>
            <w:vAlign w:val="center"/>
            <w:hideMark/>
          </w:tcPr>
          <w:p w14:paraId="11273490"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323" w:type="dxa"/>
            <w:tcBorders>
              <w:top w:val="nil"/>
              <w:left w:val="nil"/>
              <w:bottom w:val="single" w:sz="8" w:space="0" w:color="auto"/>
              <w:right w:val="single" w:sz="8" w:space="0" w:color="auto"/>
            </w:tcBorders>
            <w:shd w:val="clear" w:color="auto" w:fill="auto"/>
            <w:noWrap/>
            <w:vAlign w:val="center"/>
            <w:hideMark/>
          </w:tcPr>
          <w:p w14:paraId="281830A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323" w:type="dxa"/>
            <w:tcBorders>
              <w:top w:val="nil"/>
              <w:left w:val="nil"/>
              <w:bottom w:val="single" w:sz="8" w:space="0" w:color="auto"/>
              <w:right w:val="single" w:sz="8" w:space="0" w:color="auto"/>
            </w:tcBorders>
            <w:shd w:val="clear" w:color="auto" w:fill="auto"/>
            <w:noWrap/>
            <w:vAlign w:val="center"/>
            <w:hideMark/>
          </w:tcPr>
          <w:p w14:paraId="430F8DA6"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46B9F35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66BA43B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12C5039A"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2B27D3EF"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31FA390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676A02FA"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69011752"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69E89135"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1A179817"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16326B2C"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27462F08"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4A871AA6"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3C163CDA"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12" w:space="0" w:color="auto"/>
            </w:tcBorders>
            <w:shd w:val="clear" w:color="auto" w:fill="auto"/>
            <w:noWrap/>
            <w:vAlign w:val="center"/>
            <w:hideMark/>
          </w:tcPr>
          <w:p w14:paraId="3C295C46"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r>
      <w:tr w:rsidR="007D7887" w:rsidRPr="007D7887" w14:paraId="352D7AC1" w14:textId="77777777" w:rsidTr="007D7887">
        <w:trPr>
          <w:trHeight w:val="21"/>
        </w:trPr>
        <w:tc>
          <w:tcPr>
            <w:tcW w:w="1440" w:type="dxa"/>
            <w:vMerge/>
            <w:tcBorders>
              <w:top w:val="nil"/>
              <w:left w:val="single" w:sz="12" w:space="0" w:color="auto"/>
              <w:bottom w:val="single" w:sz="8" w:space="0" w:color="000000"/>
              <w:right w:val="single" w:sz="8" w:space="0" w:color="auto"/>
            </w:tcBorders>
            <w:vAlign w:val="center"/>
            <w:hideMark/>
          </w:tcPr>
          <w:p w14:paraId="5311DD8A" w14:textId="77777777" w:rsidR="007D7887" w:rsidRPr="007D7887" w:rsidRDefault="007D7887" w:rsidP="007D7887">
            <w:pPr>
              <w:rPr>
                <w:rFonts w:ascii="Calibri" w:hAnsi="Calibri" w:cs="Calibri"/>
                <w:b/>
                <w:bCs/>
                <w:color w:val="000000"/>
                <w:sz w:val="18"/>
                <w:szCs w:val="18"/>
              </w:rPr>
            </w:pPr>
          </w:p>
        </w:tc>
        <w:tc>
          <w:tcPr>
            <w:tcW w:w="1122" w:type="dxa"/>
            <w:tcBorders>
              <w:top w:val="nil"/>
              <w:left w:val="nil"/>
              <w:bottom w:val="single" w:sz="8" w:space="0" w:color="auto"/>
              <w:right w:val="single" w:sz="8" w:space="0" w:color="auto"/>
            </w:tcBorders>
            <w:shd w:val="clear" w:color="auto" w:fill="auto"/>
            <w:noWrap/>
            <w:vAlign w:val="center"/>
            <w:hideMark/>
          </w:tcPr>
          <w:p w14:paraId="6F6CD730"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5</w:t>
            </w:r>
          </w:p>
        </w:tc>
        <w:tc>
          <w:tcPr>
            <w:tcW w:w="3204" w:type="dxa"/>
            <w:tcBorders>
              <w:top w:val="nil"/>
              <w:left w:val="nil"/>
              <w:bottom w:val="single" w:sz="8" w:space="0" w:color="auto"/>
              <w:right w:val="single" w:sz="8" w:space="0" w:color="auto"/>
            </w:tcBorders>
            <w:shd w:val="clear" w:color="auto" w:fill="auto"/>
            <w:noWrap/>
            <w:vAlign w:val="center"/>
            <w:hideMark/>
          </w:tcPr>
          <w:p w14:paraId="3D884765" w14:textId="77777777" w:rsidR="007D7887" w:rsidRPr="007D7887" w:rsidRDefault="007D7887" w:rsidP="007D7887">
            <w:pPr>
              <w:rPr>
                <w:rFonts w:ascii="Calibri" w:hAnsi="Calibri" w:cs="Calibri"/>
                <w:color w:val="000000"/>
                <w:sz w:val="18"/>
                <w:szCs w:val="18"/>
              </w:rPr>
            </w:pPr>
            <w:proofErr w:type="spellStart"/>
            <w:r w:rsidRPr="007D7887">
              <w:rPr>
                <w:rFonts w:ascii="Calibri" w:hAnsi="Calibri" w:cs="Calibri"/>
                <w:color w:val="000000"/>
                <w:sz w:val="18"/>
                <w:szCs w:val="18"/>
              </w:rPr>
              <w:t>Endocrine</w:t>
            </w:r>
            <w:proofErr w:type="spellEnd"/>
            <w:r w:rsidRPr="007D7887">
              <w:rPr>
                <w:rFonts w:ascii="Calibri" w:hAnsi="Calibri" w:cs="Calibri"/>
                <w:color w:val="000000"/>
                <w:sz w:val="18"/>
                <w:szCs w:val="18"/>
              </w:rPr>
              <w:t xml:space="preserve"> and </w:t>
            </w:r>
            <w:proofErr w:type="spellStart"/>
            <w:r w:rsidRPr="007D7887">
              <w:rPr>
                <w:rFonts w:ascii="Calibri" w:hAnsi="Calibri" w:cs="Calibri"/>
                <w:color w:val="000000"/>
                <w:sz w:val="18"/>
                <w:szCs w:val="18"/>
              </w:rPr>
              <w:t>Urogenital</w:t>
            </w:r>
            <w:proofErr w:type="spellEnd"/>
            <w:r w:rsidRPr="007D7887">
              <w:rPr>
                <w:rFonts w:ascii="Calibri" w:hAnsi="Calibri" w:cs="Calibri"/>
                <w:color w:val="000000"/>
                <w:sz w:val="18"/>
                <w:szCs w:val="18"/>
              </w:rPr>
              <w:t xml:space="preserve"> </w:t>
            </w:r>
            <w:proofErr w:type="spellStart"/>
            <w:r w:rsidRPr="007D7887">
              <w:rPr>
                <w:rFonts w:ascii="Calibri" w:hAnsi="Calibri" w:cs="Calibri"/>
                <w:color w:val="000000"/>
                <w:sz w:val="18"/>
                <w:szCs w:val="18"/>
              </w:rPr>
              <w:t>System</w:t>
            </w:r>
            <w:proofErr w:type="spellEnd"/>
          </w:p>
        </w:tc>
        <w:tc>
          <w:tcPr>
            <w:tcW w:w="232" w:type="dxa"/>
            <w:tcBorders>
              <w:top w:val="nil"/>
              <w:left w:val="nil"/>
              <w:bottom w:val="single" w:sz="8" w:space="0" w:color="auto"/>
              <w:right w:val="single" w:sz="8" w:space="0" w:color="auto"/>
            </w:tcBorders>
            <w:shd w:val="clear" w:color="auto" w:fill="auto"/>
            <w:noWrap/>
            <w:vAlign w:val="center"/>
            <w:hideMark/>
          </w:tcPr>
          <w:p w14:paraId="3027CA6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nil"/>
              <w:left w:val="nil"/>
              <w:bottom w:val="single" w:sz="8" w:space="0" w:color="auto"/>
              <w:right w:val="single" w:sz="8" w:space="0" w:color="auto"/>
            </w:tcBorders>
            <w:shd w:val="clear" w:color="auto" w:fill="auto"/>
            <w:noWrap/>
            <w:vAlign w:val="center"/>
            <w:hideMark/>
          </w:tcPr>
          <w:p w14:paraId="018BB92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nil"/>
              <w:left w:val="nil"/>
              <w:bottom w:val="single" w:sz="8" w:space="0" w:color="auto"/>
              <w:right w:val="single" w:sz="8" w:space="0" w:color="auto"/>
            </w:tcBorders>
            <w:shd w:val="clear" w:color="auto" w:fill="auto"/>
            <w:noWrap/>
            <w:vAlign w:val="center"/>
            <w:hideMark/>
          </w:tcPr>
          <w:p w14:paraId="684B5680"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nil"/>
              <w:left w:val="nil"/>
              <w:bottom w:val="single" w:sz="8" w:space="0" w:color="auto"/>
              <w:right w:val="single" w:sz="8" w:space="0" w:color="auto"/>
            </w:tcBorders>
            <w:shd w:val="clear" w:color="auto" w:fill="auto"/>
            <w:noWrap/>
            <w:vAlign w:val="center"/>
            <w:hideMark/>
          </w:tcPr>
          <w:p w14:paraId="2D4248F7"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nil"/>
              <w:left w:val="nil"/>
              <w:bottom w:val="single" w:sz="8" w:space="0" w:color="auto"/>
              <w:right w:val="single" w:sz="8" w:space="0" w:color="auto"/>
            </w:tcBorders>
            <w:shd w:val="clear" w:color="auto" w:fill="auto"/>
            <w:noWrap/>
            <w:vAlign w:val="center"/>
            <w:hideMark/>
          </w:tcPr>
          <w:p w14:paraId="62F5F037"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nil"/>
              <w:left w:val="nil"/>
              <w:bottom w:val="single" w:sz="8" w:space="0" w:color="auto"/>
              <w:right w:val="single" w:sz="8" w:space="0" w:color="auto"/>
            </w:tcBorders>
            <w:shd w:val="clear" w:color="auto" w:fill="auto"/>
            <w:noWrap/>
            <w:vAlign w:val="center"/>
            <w:hideMark/>
          </w:tcPr>
          <w:p w14:paraId="100D4892"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50" w:type="dxa"/>
            <w:tcBorders>
              <w:top w:val="nil"/>
              <w:left w:val="nil"/>
              <w:bottom w:val="single" w:sz="8" w:space="0" w:color="auto"/>
              <w:right w:val="single" w:sz="8" w:space="0" w:color="auto"/>
            </w:tcBorders>
            <w:shd w:val="clear" w:color="auto" w:fill="auto"/>
            <w:noWrap/>
            <w:vAlign w:val="center"/>
            <w:hideMark/>
          </w:tcPr>
          <w:p w14:paraId="68A5D3AA"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232" w:type="dxa"/>
            <w:tcBorders>
              <w:top w:val="nil"/>
              <w:left w:val="nil"/>
              <w:bottom w:val="single" w:sz="8" w:space="0" w:color="auto"/>
              <w:right w:val="single" w:sz="8" w:space="0" w:color="auto"/>
            </w:tcBorders>
            <w:shd w:val="clear" w:color="auto" w:fill="auto"/>
            <w:noWrap/>
            <w:vAlign w:val="center"/>
            <w:hideMark/>
          </w:tcPr>
          <w:p w14:paraId="3CB61DAA"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232" w:type="dxa"/>
            <w:tcBorders>
              <w:top w:val="nil"/>
              <w:left w:val="nil"/>
              <w:bottom w:val="single" w:sz="8" w:space="0" w:color="auto"/>
              <w:right w:val="single" w:sz="8" w:space="0" w:color="auto"/>
            </w:tcBorders>
            <w:shd w:val="clear" w:color="auto" w:fill="auto"/>
            <w:noWrap/>
            <w:vAlign w:val="center"/>
            <w:hideMark/>
          </w:tcPr>
          <w:p w14:paraId="319CD4B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nil"/>
              <w:left w:val="nil"/>
              <w:bottom w:val="single" w:sz="8" w:space="0" w:color="auto"/>
              <w:right w:val="single" w:sz="8" w:space="0" w:color="auto"/>
            </w:tcBorders>
            <w:shd w:val="clear" w:color="auto" w:fill="auto"/>
            <w:noWrap/>
            <w:vAlign w:val="center"/>
            <w:hideMark/>
          </w:tcPr>
          <w:p w14:paraId="6899D8D5"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nil"/>
              <w:left w:val="nil"/>
              <w:bottom w:val="single" w:sz="8" w:space="0" w:color="auto"/>
              <w:right w:val="single" w:sz="8" w:space="0" w:color="auto"/>
            </w:tcBorders>
            <w:shd w:val="clear" w:color="auto" w:fill="auto"/>
            <w:noWrap/>
            <w:vAlign w:val="center"/>
            <w:hideMark/>
          </w:tcPr>
          <w:p w14:paraId="7120477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nil"/>
              <w:left w:val="nil"/>
              <w:bottom w:val="single" w:sz="8" w:space="0" w:color="auto"/>
              <w:right w:val="single" w:sz="8" w:space="0" w:color="auto"/>
            </w:tcBorders>
            <w:shd w:val="clear" w:color="auto" w:fill="auto"/>
            <w:noWrap/>
            <w:vAlign w:val="center"/>
            <w:hideMark/>
          </w:tcPr>
          <w:p w14:paraId="7E632D4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nil"/>
              <w:left w:val="nil"/>
              <w:bottom w:val="single" w:sz="8" w:space="0" w:color="auto"/>
              <w:right w:val="single" w:sz="8" w:space="0" w:color="auto"/>
            </w:tcBorders>
            <w:shd w:val="clear" w:color="auto" w:fill="auto"/>
            <w:noWrap/>
            <w:vAlign w:val="center"/>
            <w:hideMark/>
          </w:tcPr>
          <w:p w14:paraId="3DCDA0F0"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323" w:type="dxa"/>
            <w:tcBorders>
              <w:top w:val="nil"/>
              <w:left w:val="nil"/>
              <w:bottom w:val="single" w:sz="8" w:space="0" w:color="auto"/>
              <w:right w:val="single" w:sz="8" w:space="0" w:color="auto"/>
            </w:tcBorders>
            <w:shd w:val="clear" w:color="auto" w:fill="auto"/>
            <w:noWrap/>
            <w:vAlign w:val="center"/>
            <w:hideMark/>
          </w:tcPr>
          <w:p w14:paraId="14A3F96C"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323" w:type="dxa"/>
            <w:tcBorders>
              <w:top w:val="nil"/>
              <w:left w:val="nil"/>
              <w:bottom w:val="single" w:sz="8" w:space="0" w:color="auto"/>
              <w:right w:val="single" w:sz="8" w:space="0" w:color="auto"/>
            </w:tcBorders>
            <w:shd w:val="clear" w:color="auto" w:fill="auto"/>
            <w:noWrap/>
            <w:vAlign w:val="center"/>
            <w:hideMark/>
          </w:tcPr>
          <w:p w14:paraId="71A45CBA"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346" w:type="dxa"/>
            <w:tcBorders>
              <w:top w:val="nil"/>
              <w:left w:val="nil"/>
              <w:bottom w:val="single" w:sz="8" w:space="0" w:color="auto"/>
              <w:right w:val="single" w:sz="8" w:space="0" w:color="auto"/>
            </w:tcBorders>
            <w:shd w:val="clear" w:color="auto" w:fill="auto"/>
            <w:noWrap/>
            <w:vAlign w:val="center"/>
            <w:hideMark/>
          </w:tcPr>
          <w:p w14:paraId="49864A20"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323" w:type="dxa"/>
            <w:tcBorders>
              <w:top w:val="nil"/>
              <w:left w:val="nil"/>
              <w:bottom w:val="single" w:sz="8" w:space="0" w:color="auto"/>
              <w:right w:val="single" w:sz="8" w:space="0" w:color="auto"/>
            </w:tcBorders>
            <w:shd w:val="clear" w:color="auto" w:fill="auto"/>
            <w:noWrap/>
            <w:vAlign w:val="center"/>
            <w:hideMark/>
          </w:tcPr>
          <w:p w14:paraId="3FD67F86"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323" w:type="dxa"/>
            <w:tcBorders>
              <w:top w:val="nil"/>
              <w:left w:val="nil"/>
              <w:bottom w:val="single" w:sz="8" w:space="0" w:color="auto"/>
              <w:right w:val="single" w:sz="8" w:space="0" w:color="auto"/>
            </w:tcBorders>
            <w:shd w:val="clear" w:color="auto" w:fill="auto"/>
            <w:noWrap/>
            <w:vAlign w:val="center"/>
            <w:hideMark/>
          </w:tcPr>
          <w:p w14:paraId="22E6FF9D"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12E8EBE6"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0CAEA36F"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22C09ABD"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51FD0E17"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7412627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0059695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012A37D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4BAD372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4F28D726"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6CD2AA0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68D133C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3CBCD29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32E75DD2"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12" w:space="0" w:color="auto"/>
            </w:tcBorders>
            <w:shd w:val="clear" w:color="auto" w:fill="auto"/>
            <w:noWrap/>
            <w:vAlign w:val="center"/>
            <w:hideMark/>
          </w:tcPr>
          <w:p w14:paraId="710703E6"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r>
      <w:tr w:rsidR="007D7887" w:rsidRPr="007D7887" w14:paraId="4DD46C8B" w14:textId="77777777" w:rsidTr="007D7887">
        <w:trPr>
          <w:trHeight w:val="21"/>
        </w:trPr>
        <w:tc>
          <w:tcPr>
            <w:tcW w:w="1440" w:type="dxa"/>
            <w:vMerge/>
            <w:tcBorders>
              <w:top w:val="nil"/>
              <w:left w:val="single" w:sz="12" w:space="0" w:color="auto"/>
              <w:bottom w:val="single" w:sz="8" w:space="0" w:color="000000"/>
              <w:right w:val="single" w:sz="8" w:space="0" w:color="auto"/>
            </w:tcBorders>
            <w:vAlign w:val="center"/>
            <w:hideMark/>
          </w:tcPr>
          <w:p w14:paraId="2CCAFCAE" w14:textId="77777777" w:rsidR="007D7887" w:rsidRPr="007D7887" w:rsidRDefault="007D7887" w:rsidP="007D7887">
            <w:pPr>
              <w:rPr>
                <w:rFonts w:ascii="Calibri" w:hAnsi="Calibri" w:cs="Calibri"/>
                <w:b/>
                <w:bCs/>
                <w:color w:val="000000"/>
                <w:sz w:val="18"/>
                <w:szCs w:val="18"/>
              </w:rPr>
            </w:pPr>
          </w:p>
        </w:tc>
        <w:tc>
          <w:tcPr>
            <w:tcW w:w="1122" w:type="dxa"/>
            <w:tcBorders>
              <w:top w:val="nil"/>
              <w:left w:val="nil"/>
              <w:bottom w:val="single" w:sz="8" w:space="0" w:color="auto"/>
              <w:right w:val="single" w:sz="8" w:space="0" w:color="auto"/>
            </w:tcBorders>
            <w:shd w:val="clear" w:color="auto" w:fill="auto"/>
            <w:noWrap/>
            <w:vAlign w:val="center"/>
            <w:hideMark/>
          </w:tcPr>
          <w:p w14:paraId="024C6C64"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6</w:t>
            </w:r>
          </w:p>
        </w:tc>
        <w:tc>
          <w:tcPr>
            <w:tcW w:w="3204" w:type="dxa"/>
            <w:tcBorders>
              <w:top w:val="nil"/>
              <w:left w:val="nil"/>
              <w:bottom w:val="single" w:sz="8" w:space="0" w:color="auto"/>
              <w:right w:val="single" w:sz="8" w:space="0" w:color="auto"/>
            </w:tcBorders>
            <w:shd w:val="clear" w:color="auto" w:fill="auto"/>
            <w:noWrap/>
            <w:vAlign w:val="center"/>
            <w:hideMark/>
          </w:tcPr>
          <w:p w14:paraId="48E6EF40" w14:textId="77777777" w:rsidR="007D7887" w:rsidRPr="007D7887" w:rsidRDefault="007D7887" w:rsidP="007D7887">
            <w:pPr>
              <w:rPr>
                <w:rFonts w:ascii="Calibri" w:hAnsi="Calibri" w:cs="Calibri"/>
                <w:color w:val="000000"/>
                <w:sz w:val="18"/>
                <w:szCs w:val="18"/>
              </w:rPr>
            </w:pPr>
            <w:proofErr w:type="spellStart"/>
            <w:r w:rsidRPr="007D7887">
              <w:rPr>
                <w:rFonts w:ascii="Calibri" w:hAnsi="Calibri" w:cs="Calibri"/>
                <w:color w:val="000000"/>
                <w:sz w:val="18"/>
                <w:szCs w:val="18"/>
              </w:rPr>
              <w:t>Nervous</w:t>
            </w:r>
            <w:proofErr w:type="spellEnd"/>
            <w:r w:rsidRPr="007D7887">
              <w:rPr>
                <w:rFonts w:ascii="Calibri" w:hAnsi="Calibri" w:cs="Calibri"/>
                <w:color w:val="000000"/>
                <w:sz w:val="18"/>
                <w:szCs w:val="18"/>
              </w:rPr>
              <w:t xml:space="preserve"> </w:t>
            </w:r>
            <w:proofErr w:type="spellStart"/>
            <w:r w:rsidRPr="007D7887">
              <w:rPr>
                <w:rFonts w:ascii="Calibri" w:hAnsi="Calibri" w:cs="Calibri"/>
                <w:color w:val="000000"/>
                <w:sz w:val="18"/>
                <w:szCs w:val="18"/>
              </w:rPr>
              <w:t>System</w:t>
            </w:r>
            <w:proofErr w:type="spellEnd"/>
          </w:p>
        </w:tc>
        <w:tc>
          <w:tcPr>
            <w:tcW w:w="232" w:type="dxa"/>
            <w:tcBorders>
              <w:top w:val="nil"/>
              <w:left w:val="nil"/>
              <w:bottom w:val="single" w:sz="8" w:space="0" w:color="auto"/>
              <w:right w:val="single" w:sz="8" w:space="0" w:color="auto"/>
            </w:tcBorders>
            <w:shd w:val="clear" w:color="auto" w:fill="auto"/>
            <w:noWrap/>
            <w:vAlign w:val="center"/>
            <w:hideMark/>
          </w:tcPr>
          <w:p w14:paraId="5E75498F"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nil"/>
              <w:left w:val="nil"/>
              <w:bottom w:val="single" w:sz="8" w:space="0" w:color="auto"/>
              <w:right w:val="single" w:sz="8" w:space="0" w:color="auto"/>
            </w:tcBorders>
            <w:shd w:val="clear" w:color="auto" w:fill="auto"/>
            <w:noWrap/>
            <w:vAlign w:val="center"/>
            <w:hideMark/>
          </w:tcPr>
          <w:p w14:paraId="5493E597"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nil"/>
              <w:left w:val="nil"/>
              <w:bottom w:val="single" w:sz="8" w:space="0" w:color="auto"/>
              <w:right w:val="single" w:sz="8" w:space="0" w:color="auto"/>
            </w:tcBorders>
            <w:shd w:val="clear" w:color="auto" w:fill="auto"/>
            <w:noWrap/>
            <w:vAlign w:val="center"/>
            <w:hideMark/>
          </w:tcPr>
          <w:p w14:paraId="48DBA83F"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nil"/>
              <w:left w:val="nil"/>
              <w:bottom w:val="single" w:sz="8" w:space="0" w:color="auto"/>
              <w:right w:val="single" w:sz="8" w:space="0" w:color="auto"/>
            </w:tcBorders>
            <w:shd w:val="clear" w:color="auto" w:fill="auto"/>
            <w:noWrap/>
            <w:vAlign w:val="center"/>
            <w:hideMark/>
          </w:tcPr>
          <w:p w14:paraId="2DD2634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nil"/>
              <w:left w:val="nil"/>
              <w:bottom w:val="single" w:sz="8" w:space="0" w:color="auto"/>
              <w:right w:val="single" w:sz="8" w:space="0" w:color="auto"/>
            </w:tcBorders>
            <w:shd w:val="clear" w:color="auto" w:fill="auto"/>
            <w:noWrap/>
            <w:vAlign w:val="center"/>
            <w:hideMark/>
          </w:tcPr>
          <w:p w14:paraId="7B37BEA8"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nil"/>
              <w:left w:val="nil"/>
              <w:bottom w:val="single" w:sz="8" w:space="0" w:color="auto"/>
              <w:right w:val="single" w:sz="8" w:space="0" w:color="auto"/>
            </w:tcBorders>
            <w:shd w:val="clear" w:color="auto" w:fill="auto"/>
            <w:noWrap/>
            <w:vAlign w:val="center"/>
            <w:hideMark/>
          </w:tcPr>
          <w:p w14:paraId="249A3CC0"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50" w:type="dxa"/>
            <w:tcBorders>
              <w:top w:val="nil"/>
              <w:left w:val="nil"/>
              <w:bottom w:val="single" w:sz="8" w:space="0" w:color="auto"/>
              <w:right w:val="single" w:sz="8" w:space="0" w:color="auto"/>
            </w:tcBorders>
            <w:shd w:val="clear" w:color="auto" w:fill="auto"/>
            <w:noWrap/>
            <w:vAlign w:val="center"/>
            <w:hideMark/>
          </w:tcPr>
          <w:p w14:paraId="4C196632"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232" w:type="dxa"/>
            <w:tcBorders>
              <w:top w:val="nil"/>
              <w:left w:val="nil"/>
              <w:bottom w:val="single" w:sz="8" w:space="0" w:color="auto"/>
              <w:right w:val="single" w:sz="8" w:space="0" w:color="auto"/>
            </w:tcBorders>
            <w:shd w:val="clear" w:color="auto" w:fill="auto"/>
            <w:noWrap/>
            <w:vAlign w:val="center"/>
            <w:hideMark/>
          </w:tcPr>
          <w:p w14:paraId="05725AD8"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232" w:type="dxa"/>
            <w:tcBorders>
              <w:top w:val="nil"/>
              <w:left w:val="nil"/>
              <w:bottom w:val="single" w:sz="8" w:space="0" w:color="auto"/>
              <w:right w:val="single" w:sz="8" w:space="0" w:color="auto"/>
            </w:tcBorders>
            <w:shd w:val="clear" w:color="auto" w:fill="auto"/>
            <w:noWrap/>
            <w:vAlign w:val="center"/>
            <w:hideMark/>
          </w:tcPr>
          <w:p w14:paraId="0F13B94F"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nil"/>
              <w:left w:val="nil"/>
              <w:bottom w:val="single" w:sz="8" w:space="0" w:color="auto"/>
              <w:right w:val="single" w:sz="8" w:space="0" w:color="auto"/>
            </w:tcBorders>
            <w:shd w:val="clear" w:color="auto" w:fill="auto"/>
            <w:noWrap/>
            <w:vAlign w:val="center"/>
            <w:hideMark/>
          </w:tcPr>
          <w:p w14:paraId="02B8BEF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nil"/>
              <w:left w:val="nil"/>
              <w:bottom w:val="single" w:sz="8" w:space="0" w:color="auto"/>
              <w:right w:val="single" w:sz="8" w:space="0" w:color="auto"/>
            </w:tcBorders>
            <w:shd w:val="clear" w:color="auto" w:fill="auto"/>
            <w:noWrap/>
            <w:vAlign w:val="center"/>
            <w:hideMark/>
          </w:tcPr>
          <w:p w14:paraId="0482536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nil"/>
              <w:left w:val="nil"/>
              <w:bottom w:val="single" w:sz="8" w:space="0" w:color="auto"/>
              <w:right w:val="single" w:sz="8" w:space="0" w:color="auto"/>
            </w:tcBorders>
            <w:shd w:val="clear" w:color="auto" w:fill="auto"/>
            <w:noWrap/>
            <w:vAlign w:val="center"/>
            <w:hideMark/>
          </w:tcPr>
          <w:p w14:paraId="16C6A28A"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nil"/>
              <w:left w:val="nil"/>
              <w:bottom w:val="single" w:sz="8" w:space="0" w:color="auto"/>
              <w:right w:val="single" w:sz="8" w:space="0" w:color="auto"/>
            </w:tcBorders>
            <w:shd w:val="clear" w:color="auto" w:fill="auto"/>
            <w:noWrap/>
            <w:vAlign w:val="center"/>
            <w:hideMark/>
          </w:tcPr>
          <w:p w14:paraId="5D5645DD"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323" w:type="dxa"/>
            <w:tcBorders>
              <w:top w:val="nil"/>
              <w:left w:val="nil"/>
              <w:bottom w:val="single" w:sz="8" w:space="0" w:color="auto"/>
              <w:right w:val="single" w:sz="8" w:space="0" w:color="auto"/>
            </w:tcBorders>
            <w:shd w:val="clear" w:color="auto" w:fill="auto"/>
            <w:noWrap/>
            <w:vAlign w:val="center"/>
            <w:hideMark/>
          </w:tcPr>
          <w:p w14:paraId="51C313A7"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323" w:type="dxa"/>
            <w:tcBorders>
              <w:top w:val="nil"/>
              <w:left w:val="nil"/>
              <w:bottom w:val="single" w:sz="8" w:space="0" w:color="auto"/>
              <w:right w:val="single" w:sz="8" w:space="0" w:color="auto"/>
            </w:tcBorders>
            <w:shd w:val="clear" w:color="auto" w:fill="auto"/>
            <w:noWrap/>
            <w:vAlign w:val="center"/>
            <w:hideMark/>
          </w:tcPr>
          <w:p w14:paraId="43D5C017"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346" w:type="dxa"/>
            <w:tcBorders>
              <w:top w:val="nil"/>
              <w:left w:val="nil"/>
              <w:bottom w:val="single" w:sz="8" w:space="0" w:color="auto"/>
              <w:right w:val="single" w:sz="8" w:space="0" w:color="auto"/>
            </w:tcBorders>
            <w:shd w:val="clear" w:color="auto" w:fill="auto"/>
            <w:noWrap/>
            <w:vAlign w:val="center"/>
            <w:hideMark/>
          </w:tcPr>
          <w:p w14:paraId="7A3704B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323" w:type="dxa"/>
            <w:tcBorders>
              <w:top w:val="nil"/>
              <w:left w:val="nil"/>
              <w:bottom w:val="single" w:sz="8" w:space="0" w:color="auto"/>
              <w:right w:val="single" w:sz="8" w:space="0" w:color="auto"/>
            </w:tcBorders>
            <w:shd w:val="clear" w:color="auto" w:fill="auto"/>
            <w:noWrap/>
            <w:vAlign w:val="center"/>
            <w:hideMark/>
          </w:tcPr>
          <w:p w14:paraId="2BBC38C5"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323" w:type="dxa"/>
            <w:tcBorders>
              <w:top w:val="nil"/>
              <w:left w:val="nil"/>
              <w:bottom w:val="single" w:sz="8" w:space="0" w:color="auto"/>
              <w:right w:val="single" w:sz="8" w:space="0" w:color="auto"/>
            </w:tcBorders>
            <w:shd w:val="clear" w:color="auto" w:fill="auto"/>
            <w:noWrap/>
            <w:vAlign w:val="center"/>
            <w:hideMark/>
          </w:tcPr>
          <w:p w14:paraId="6EDAAD36"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5633F40A"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2226148D"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29EF34CC"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58C94C3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3D7D356A"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07770B2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7CF2F93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104F48A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4CA25BB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0BA59F2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6BD65D1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19BD8290"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16468E1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12" w:space="0" w:color="auto"/>
            </w:tcBorders>
            <w:shd w:val="clear" w:color="auto" w:fill="auto"/>
            <w:noWrap/>
            <w:vAlign w:val="center"/>
            <w:hideMark/>
          </w:tcPr>
          <w:p w14:paraId="2BC55ED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r>
      <w:tr w:rsidR="007D7887" w:rsidRPr="007D7887" w14:paraId="2DCEC642" w14:textId="77777777" w:rsidTr="007D7887">
        <w:trPr>
          <w:trHeight w:val="21"/>
        </w:trPr>
        <w:tc>
          <w:tcPr>
            <w:tcW w:w="1440" w:type="dxa"/>
            <w:vMerge/>
            <w:tcBorders>
              <w:top w:val="nil"/>
              <w:left w:val="single" w:sz="12" w:space="0" w:color="auto"/>
              <w:bottom w:val="single" w:sz="12" w:space="0" w:color="auto"/>
              <w:right w:val="single" w:sz="8" w:space="0" w:color="auto"/>
            </w:tcBorders>
            <w:vAlign w:val="center"/>
            <w:hideMark/>
          </w:tcPr>
          <w:p w14:paraId="6954F5CC" w14:textId="77777777" w:rsidR="007D7887" w:rsidRPr="007D7887" w:rsidRDefault="007D7887" w:rsidP="007D7887">
            <w:pPr>
              <w:rPr>
                <w:rFonts w:ascii="Calibri" w:hAnsi="Calibri" w:cs="Calibri"/>
                <w:b/>
                <w:bCs/>
                <w:color w:val="000000"/>
                <w:sz w:val="18"/>
                <w:szCs w:val="18"/>
              </w:rPr>
            </w:pPr>
          </w:p>
        </w:tc>
        <w:tc>
          <w:tcPr>
            <w:tcW w:w="1122" w:type="dxa"/>
            <w:tcBorders>
              <w:top w:val="nil"/>
              <w:left w:val="nil"/>
              <w:bottom w:val="single" w:sz="12" w:space="0" w:color="auto"/>
              <w:right w:val="single" w:sz="8" w:space="0" w:color="auto"/>
            </w:tcBorders>
            <w:shd w:val="clear" w:color="auto" w:fill="auto"/>
            <w:noWrap/>
            <w:vAlign w:val="center"/>
            <w:hideMark/>
          </w:tcPr>
          <w:p w14:paraId="7B668320"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7</w:t>
            </w:r>
          </w:p>
        </w:tc>
        <w:tc>
          <w:tcPr>
            <w:tcW w:w="3204" w:type="dxa"/>
            <w:tcBorders>
              <w:top w:val="nil"/>
              <w:left w:val="nil"/>
              <w:bottom w:val="single" w:sz="12" w:space="0" w:color="auto"/>
              <w:right w:val="single" w:sz="8" w:space="0" w:color="auto"/>
            </w:tcBorders>
            <w:shd w:val="clear" w:color="auto" w:fill="auto"/>
            <w:noWrap/>
            <w:vAlign w:val="center"/>
            <w:hideMark/>
          </w:tcPr>
          <w:p w14:paraId="26C151AC" w14:textId="77777777" w:rsidR="007D7887" w:rsidRPr="007D7887" w:rsidRDefault="007D7887" w:rsidP="007D7887">
            <w:pPr>
              <w:rPr>
                <w:rFonts w:ascii="Calibri" w:hAnsi="Calibri" w:cs="Calibri"/>
                <w:color w:val="000000"/>
                <w:sz w:val="18"/>
                <w:szCs w:val="18"/>
              </w:rPr>
            </w:pPr>
            <w:proofErr w:type="spellStart"/>
            <w:r w:rsidRPr="007D7887">
              <w:rPr>
                <w:rFonts w:ascii="Calibri" w:hAnsi="Calibri" w:cs="Calibri"/>
                <w:color w:val="000000"/>
                <w:sz w:val="18"/>
                <w:szCs w:val="18"/>
              </w:rPr>
              <w:t>From</w:t>
            </w:r>
            <w:proofErr w:type="spellEnd"/>
            <w:r w:rsidRPr="007D7887">
              <w:rPr>
                <w:rFonts w:ascii="Calibri" w:hAnsi="Calibri" w:cs="Calibri"/>
                <w:color w:val="000000"/>
                <w:sz w:val="18"/>
                <w:szCs w:val="18"/>
              </w:rPr>
              <w:t xml:space="preserve"> Normal </w:t>
            </w:r>
            <w:proofErr w:type="spellStart"/>
            <w:r w:rsidRPr="007D7887">
              <w:rPr>
                <w:rFonts w:ascii="Calibri" w:hAnsi="Calibri" w:cs="Calibri"/>
                <w:color w:val="000000"/>
                <w:sz w:val="18"/>
                <w:szCs w:val="18"/>
              </w:rPr>
              <w:t>to</w:t>
            </w:r>
            <w:proofErr w:type="spellEnd"/>
            <w:r w:rsidRPr="007D7887">
              <w:rPr>
                <w:rFonts w:ascii="Calibri" w:hAnsi="Calibri" w:cs="Calibri"/>
                <w:color w:val="000000"/>
                <w:sz w:val="18"/>
                <w:szCs w:val="18"/>
              </w:rPr>
              <w:t xml:space="preserve"> </w:t>
            </w:r>
            <w:proofErr w:type="spellStart"/>
            <w:r w:rsidRPr="007D7887">
              <w:rPr>
                <w:rFonts w:ascii="Calibri" w:hAnsi="Calibri" w:cs="Calibri"/>
                <w:color w:val="000000"/>
                <w:sz w:val="18"/>
                <w:szCs w:val="18"/>
              </w:rPr>
              <w:t>Abnormal</w:t>
            </w:r>
            <w:proofErr w:type="spellEnd"/>
          </w:p>
        </w:tc>
        <w:tc>
          <w:tcPr>
            <w:tcW w:w="232" w:type="dxa"/>
            <w:tcBorders>
              <w:top w:val="nil"/>
              <w:left w:val="nil"/>
              <w:bottom w:val="single" w:sz="12" w:space="0" w:color="auto"/>
              <w:right w:val="single" w:sz="8" w:space="0" w:color="auto"/>
            </w:tcBorders>
            <w:shd w:val="clear" w:color="auto" w:fill="auto"/>
            <w:noWrap/>
            <w:vAlign w:val="center"/>
            <w:hideMark/>
          </w:tcPr>
          <w:p w14:paraId="6166EE7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nil"/>
              <w:left w:val="nil"/>
              <w:bottom w:val="single" w:sz="12" w:space="0" w:color="auto"/>
              <w:right w:val="single" w:sz="8" w:space="0" w:color="auto"/>
            </w:tcBorders>
            <w:shd w:val="clear" w:color="auto" w:fill="auto"/>
            <w:noWrap/>
            <w:vAlign w:val="center"/>
            <w:hideMark/>
          </w:tcPr>
          <w:p w14:paraId="44D6B01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nil"/>
              <w:left w:val="nil"/>
              <w:bottom w:val="single" w:sz="12" w:space="0" w:color="auto"/>
              <w:right w:val="single" w:sz="8" w:space="0" w:color="auto"/>
            </w:tcBorders>
            <w:shd w:val="clear" w:color="auto" w:fill="auto"/>
            <w:noWrap/>
            <w:vAlign w:val="center"/>
            <w:hideMark/>
          </w:tcPr>
          <w:p w14:paraId="7B2EDF16"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nil"/>
              <w:left w:val="nil"/>
              <w:bottom w:val="single" w:sz="12" w:space="0" w:color="auto"/>
              <w:right w:val="single" w:sz="8" w:space="0" w:color="auto"/>
            </w:tcBorders>
            <w:shd w:val="clear" w:color="auto" w:fill="auto"/>
            <w:noWrap/>
            <w:vAlign w:val="center"/>
            <w:hideMark/>
          </w:tcPr>
          <w:p w14:paraId="503142A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nil"/>
              <w:left w:val="nil"/>
              <w:bottom w:val="single" w:sz="12" w:space="0" w:color="auto"/>
              <w:right w:val="single" w:sz="8" w:space="0" w:color="auto"/>
            </w:tcBorders>
            <w:shd w:val="clear" w:color="auto" w:fill="auto"/>
            <w:noWrap/>
            <w:vAlign w:val="center"/>
            <w:hideMark/>
          </w:tcPr>
          <w:p w14:paraId="0CD7F870"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nil"/>
              <w:left w:val="nil"/>
              <w:bottom w:val="single" w:sz="12" w:space="0" w:color="auto"/>
              <w:right w:val="single" w:sz="8" w:space="0" w:color="auto"/>
            </w:tcBorders>
            <w:shd w:val="clear" w:color="auto" w:fill="auto"/>
            <w:noWrap/>
            <w:vAlign w:val="center"/>
            <w:hideMark/>
          </w:tcPr>
          <w:p w14:paraId="5462916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50" w:type="dxa"/>
            <w:tcBorders>
              <w:top w:val="nil"/>
              <w:left w:val="nil"/>
              <w:bottom w:val="single" w:sz="12" w:space="0" w:color="auto"/>
              <w:right w:val="single" w:sz="8" w:space="0" w:color="auto"/>
            </w:tcBorders>
            <w:shd w:val="clear" w:color="auto" w:fill="auto"/>
            <w:noWrap/>
            <w:vAlign w:val="center"/>
            <w:hideMark/>
          </w:tcPr>
          <w:p w14:paraId="647085B6"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232" w:type="dxa"/>
            <w:tcBorders>
              <w:top w:val="nil"/>
              <w:left w:val="nil"/>
              <w:bottom w:val="single" w:sz="12" w:space="0" w:color="auto"/>
              <w:right w:val="single" w:sz="8" w:space="0" w:color="auto"/>
            </w:tcBorders>
            <w:shd w:val="clear" w:color="auto" w:fill="auto"/>
            <w:noWrap/>
            <w:vAlign w:val="center"/>
            <w:hideMark/>
          </w:tcPr>
          <w:p w14:paraId="4BC695E5"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232" w:type="dxa"/>
            <w:tcBorders>
              <w:top w:val="nil"/>
              <w:left w:val="nil"/>
              <w:bottom w:val="single" w:sz="12" w:space="0" w:color="auto"/>
              <w:right w:val="single" w:sz="8" w:space="0" w:color="auto"/>
            </w:tcBorders>
            <w:shd w:val="clear" w:color="auto" w:fill="auto"/>
            <w:noWrap/>
            <w:vAlign w:val="center"/>
            <w:hideMark/>
          </w:tcPr>
          <w:p w14:paraId="1C7158EC"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nil"/>
              <w:left w:val="nil"/>
              <w:bottom w:val="single" w:sz="12" w:space="0" w:color="auto"/>
              <w:right w:val="single" w:sz="8" w:space="0" w:color="auto"/>
            </w:tcBorders>
            <w:shd w:val="clear" w:color="auto" w:fill="auto"/>
            <w:noWrap/>
            <w:vAlign w:val="center"/>
            <w:hideMark/>
          </w:tcPr>
          <w:p w14:paraId="436D0A56"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nil"/>
              <w:left w:val="nil"/>
              <w:bottom w:val="single" w:sz="12" w:space="0" w:color="auto"/>
              <w:right w:val="single" w:sz="8" w:space="0" w:color="auto"/>
            </w:tcBorders>
            <w:shd w:val="clear" w:color="auto" w:fill="auto"/>
            <w:noWrap/>
            <w:vAlign w:val="center"/>
            <w:hideMark/>
          </w:tcPr>
          <w:p w14:paraId="49324C5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nil"/>
              <w:left w:val="nil"/>
              <w:bottom w:val="single" w:sz="12" w:space="0" w:color="auto"/>
              <w:right w:val="single" w:sz="8" w:space="0" w:color="auto"/>
            </w:tcBorders>
            <w:shd w:val="clear" w:color="auto" w:fill="auto"/>
            <w:noWrap/>
            <w:vAlign w:val="center"/>
            <w:hideMark/>
          </w:tcPr>
          <w:p w14:paraId="29A7DAA2"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nil"/>
              <w:left w:val="nil"/>
              <w:bottom w:val="single" w:sz="12" w:space="0" w:color="auto"/>
              <w:right w:val="single" w:sz="8" w:space="0" w:color="auto"/>
            </w:tcBorders>
            <w:shd w:val="clear" w:color="auto" w:fill="auto"/>
            <w:noWrap/>
            <w:vAlign w:val="center"/>
            <w:hideMark/>
          </w:tcPr>
          <w:p w14:paraId="277B4CB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323" w:type="dxa"/>
            <w:tcBorders>
              <w:top w:val="nil"/>
              <w:left w:val="nil"/>
              <w:bottom w:val="single" w:sz="12" w:space="0" w:color="auto"/>
              <w:right w:val="single" w:sz="8" w:space="0" w:color="auto"/>
            </w:tcBorders>
            <w:shd w:val="clear" w:color="auto" w:fill="auto"/>
            <w:noWrap/>
            <w:vAlign w:val="center"/>
            <w:hideMark/>
          </w:tcPr>
          <w:p w14:paraId="403A2C52"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323" w:type="dxa"/>
            <w:tcBorders>
              <w:top w:val="nil"/>
              <w:left w:val="nil"/>
              <w:bottom w:val="single" w:sz="12" w:space="0" w:color="auto"/>
              <w:right w:val="single" w:sz="8" w:space="0" w:color="auto"/>
            </w:tcBorders>
            <w:shd w:val="clear" w:color="auto" w:fill="auto"/>
            <w:noWrap/>
            <w:vAlign w:val="center"/>
            <w:hideMark/>
          </w:tcPr>
          <w:p w14:paraId="12C30F9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346" w:type="dxa"/>
            <w:tcBorders>
              <w:top w:val="nil"/>
              <w:left w:val="nil"/>
              <w:bottom w:val="single" w:sz="12" w:space="0" w:color="auto"/>
              <w:right w:val="single" w:sz="8" w:space="0" w:color="auto"/>
            </w:tcBorders>
            <w:shd w:val="clear" w:color="auto" w:fill="auto"/>
            <w:noWrap/>
            <w:vAlign w:val="center"/>
            <w:hideMark/>
          </w:tcPr>
          <w:p w14:paraId="603A10D6"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323" w:type="dxa"/>
            <w:tcBorders>
              <w:top w:val="nil"/>
              <w:left w:val="nil"/>
              <w:bottom w:val="single" w:sz="12" w:space="0" w:color="auto"/>
              <w:right w:val="single" w:sz="8" w:space="0" w:color="auto"/>
            </w:tcBorders>
            <w:shd w:val="clear" w:color="auto" w:fill="auto"/>
            <w:noWrap/>
            <w:vAlign w:val="center"/>
            <w:hideMark/>
          </w:tcPr>
          <w:p w14:paraId="2EA4BAAF"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323" w:type="dxa"/>
            <w:tcBorders>
              <w:top w:val="nil"/>
              <w:left w:val="nil"/>
              <w:bottom w:val="single" w:sz="12" w:space="0" w:color="auto"/>
              <w:right w:val="single" w:sz="8" w:space="0" w:color="auto"/>
            </w:tcBorders>
            <w:shd w:val="clear" w:color="auto" w:fill="auto"/>
            <w:noWrap/>
            <w:vAlign w:val="center"/>
            <w:hideMark/>
          </w:tcPr>
          <w:p w14:paraId="009A965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12" w:space="0" w:color="auto"/>
              <w:right w:val="single" w:sz="8" w:space="0" w:color="auto"/>
            </w:tcBorders>
            <w:shd w:val="clear" w:color="auto" w:fill="auto"/>
            <w:noWrap/>
            <w:vAlign w:val="center"/>
            <w:hideMark/>
          </w:tcPr>
          <w:p w14:paraId="4586DF2D"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12" w:space="0" w:color="auto"/>
              <w:right w:val="single" w:sz="8" w:space="0" w:color="auto"/>
            </w:tcBorders>
            <w:shd w:val="clear" w:color="auto" w:fill="auto"/>
            <w:noWrap/>
            <w:vAlign w:val="center"/>
            <w:hideMark/>
          </w:tcPr>
          <w:p w14:paraId="622C8B1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12" w:space="0" w:color="auto"/>
              <w:right w:val="single" w:sz="8" w:space="0" w:color="auto"/>
            </w:tcBorders>
            <w:shd w:val="clear" w:color="auto" w:fill="auto"/>
            <w:noWrap/>
            <w:vAlign w:val="center"/>
            <w:hideMark/>
          </w:tcPr>
          <w:p w14:paraId="61E05960"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12" w:space="0" w:color="auto"/>
              <w:right w:val="single" w:sz="8" w:space="0" w:color="auto"/>
            </w:tcBorders>
            <w:shd w:val="clear" w:color="auto" w:fill="auto"/>
            <w:noWrap/>
            <w:vAlign w:val="center"/>
            <w:hideMark/>
          </w:tcPr>
          <w:p w14:paraId="76D1B347"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12" w:space="0" w:color="auto"/>
              <w:right w:val="single" w:sz="8" w:space="0" w:color="auto"/>
            </w:tcBorders>
            <w:shd w:val="clear" w:color="auto" w:fill="auto"/>
            <w:noWrap/>
            <w:vAlign w:val="center"/>
            <w:hideMark/>
          </w:tcPr>
          <w:p w14:paraId="65D7B136"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12" w:space="0" w:color="auto"/>
              <w:right w:val="single" w:sz="8" w:space="0" w:color="auto"/>
            </w:tcBorders>
            <w:shd w:val="clear" w:color="auto" w:fill="auto"/>
            <w:noWrap/>
            <w:vAlign w:val="center"/>
            <w:hideMark/>
          </w:tcPr>
          <w:p w14:paraId="1EB65FBA"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12" w:space="0" w:color="auto"/>
              <w:right w:val="single" w:sz="8" w:space="0" w:color="auto"/>
            </w:tcBorders>
            <w:shd w:val="clear" w:color="auto" w:fill="auto"/>
            <w:noWrap/>
            <w:vAlign w:val="center"/>
            <w:hideMark/>
          </w:tcPr>
          <w:p w14:paraId="558326C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12" w:space="0" w:color="auto"/>
              <w:right w:val="single" w:sz="8" w:space="0" w:color="auto"/>
            </w:tcBorders>
            <w:shd w:val="clear" w:color="auto" w:fill="auto"/>
            <w:noWrap/>
            <w:vAlign w:val="center"/>
            <w:hideMark/>
          </w:tcPr>
          <w:p w14:paraId="23729F32"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12" w:space="0" w:color="auto"/>
              <w:right w:val="single" w:sz="8" w:space="0" w:color="auto"/>
            </w:tcBorders>
            <w:shd w:val="clear" w:color="auto" w:fill="auto"/>
            <w:noWrap/>
            <w:vAlign w:val="center"/>
            <w:hideMark/>
          </w:tcPr>
          <w:p w14:paraId="7F51F5E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12" w:space="0" w:color="auto"/>
              <w:right w:val="single" w:sz="8" w:space="0" w:color="auto"/>
            </w:tcBorders>
            <w:shd w:val="clear" w:color="auto" w:fill="auto"/>
            <w:noWrap/>
            <w:vAlign w:val="center"/>
            <w:hideMark/>
          </w:tcPr>
          <w:p w14:paraId="0653E70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12" w:space="0" w:color="auto"/>
              <w:right w:val="single" w:sz="8" w:space="0" w:color="auto"/>
            </w:tcBorders>
            <w:shd w:val="clear" w:color="auto" w:fill="auto"/>
            <w:noWrap/>
            <w:vAlign w:val="center"/>
            <w:hideMark/>
          </w:tcPr>
          <w:p w14:paraId="5BD3BDD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12" w:space="0" w:color="auto"/>
              <w:right w:val="single" w:sz="8" w:space="0" w:color="auto"/>
            </w:tcBorders>
            <w:shd w:val="clear" w:color="auto" w:fill="auto"/>
            <w:noWrap/>
            <w:vAlign w:val="center"/>
            <w:hideMark/>
          </w:tcPr>
          <w:p w14:paraId="6527561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12" w:space="0" w:color="auto"/>
              <w:right w:val="single" w:sz="8" w:space="0" w:color="auto"/>
            </w:tcBorders>
            <w:shd w:val="clear" w:color="auto" w:fill="auto"/>
            <w:noWrap/>
            <w:vAlign w:val="center"/>
            <w:hideMark/>
          </w:tcPr>
          <w:p w14:paraId="311FBBC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12" w:space="0" w:color="auto"/>
              <w:right w:val="single" w:sz="12" w:space="0" w:color="auto"/>
            </w:tcBorders>
            <w:shd w:val="clear" w:color="auto" w:fill="auto"/>
            <w:noWrap/>
            <w:vAlign w:val="center"/>
            <w:hideMark/>
          </w:tcPr>
          <w:p w14:paraId="2972A272"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r>
      <w:tr w:rsidR="007D7887" w:rsidRPr="007D7887" w14:paraId="73D60144" w14:textId="77777777" w:rsidTr="007D7887">
        <w:trPr>
          <w:trHeight w:val="21"/>
        </w:trPr>
        <w:tc>
          <w:tcPr>
            <w:tcW w:w="1440" w:type="dxa"/>
            <w:vMerge w:val="restart"/>
            <w:tcBorders>
              <w:top w:val="single" w:sz="12" w:space="0" w:color="auto"/>
              <w:left w:val="single" w:sz="12" w:space="0" w:color="auto"/>
              <w:bottom w:val="single" w:sz="8" w:space="0" w:color="000000"/>
              <w:right w:val="single" w:sz="8" w:space="0" w:color="auto"/>
            </w:tcBorders>
            <w:shd w:val="clear" w:color="auto" w:fill="auto"/>
            <w:noWrap/>
            <w:vAlign w:val="center"/>
            <w:hideMark/>
          </w:tcPr>
          <w:p w14:paraId="70989975" w14:textId="77777777" w:rsid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Class 3</w:t>
            </w:r>
          </w:p>
          <w:p w14:paraId="29440249" w14:textId="77777777" w:rsidR="00647430" w:rsidRPr="007D7887" w:rsidRDefault="00647430" w:rsidP="007D7887">
            <w:pPr>
              <w:jc w:val="center"/>
              <w:rPr>
                <w:rFonts w:ascii="Calibri" w:hAnsi="Calibri" w:cs="Calibri"/>
                <w:b/>
                <w:bCs/>
                <w:color w:val="000000"/>
                <w:sz w:val="18"/>
                <w:szCs w:val="18"/>
              </w:rPr>
            </w:pPr>
            <w:r>
              <w:rPr>
                <w:rFonts w:ascii="Calibri" w:hAnsi="Calibri" w:cs="Calibri"/>
                <w:b/>
                <w:bCs/>
                <w:color w:val="000000"/>
                <w:sz w:val="18"/>
                <w:szCs w:val="18"/>
              </w:rPr>
              <w:t>MED301</w:t>
            </w:r>
          </w:p>
        </w:tc>
        <w:tc>
          <w:tcPr>
            <w:tcW w:w="1122" w:type="dxa"/>
            <w:tcBorders>
              <w:top w:val="single" w:sz="12" w:space="0" w:color="auto"/>
              <w:left w:val="nil"/>
              <w:bottom w:val="single" w:sz="8" w:space="0" w:color="auto"/>
              <w:right w:val="single" w:sz="8" w:space="0" w:color="auto"/>
            </w:tcBorders>
            <w:shd w:val="clear" w:color="auto" w:fill="auto"/>
            <w:noWrap/>
            <w:vAlign w:val="center"/>
            <w:hideMark/>
          </w:tcPr>
          <w:p w14:paraId="311869D6"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1</w:t>
            </w:r>
          </w:p>
        </w:tc>
        <w:tc>
          <w:tcPr>
            <w:tcW w:w="3204" w:type="dxa"/>
            <w:tcBorders>
              <w:top w:val="single" w:sz="12" w:space="0" w:color="auto"/>
              <w:left w:val="nil"/>
              <w:bottom w:val="single" w:sz="8" w:space="0" w:color="auto"/>
              <w:right w:val="single" w:sz="8" w:space="0" w:color="auto"/>
            </w:tcBorders>
            <w:shd w:val="clear" w:color="auto" w:fill="auto"/>
            <w:vAlign w:val="center"/>
            <w:hideMark/>
          </w:tcPr>
          <w:p w14:paraId="10A0FCE1" w14:textId="77777777" w:rsidR="007D7887" w:rsidRPr="007D7887" w:rsidRDefault="007D7887" w:rsidP="007D7887">
            <w:pPr>
              <w:rPr>
                <w:rFonts w:ascii="Calibri" w:hAnsi="Calibri" w:cs="Calibri"/>
                <w:color w:val="000000"/>
                <w:sz w:val="18"/>
                <w:szCs w:val="18"/>
              </w:rPr>
            </w:pPr>
            <w:proofErr w:type="spellStart"/>
            <w:r w:rsidRPr="007D7887">
              <w:rPr>
                <w:rFonts w:ascii="Calibri" w:hAnsi="Calibri" w:cs="Calibri"/>
                <w:color w:val="000000"/>
                <w:sz w:val="18"/>
                <w:szCs w:val="18"/>
              </w:rPr>
              <w:t>Biologic</w:t>
            </w:r>
            <w:proofErr w:type="spellEnd"/>
            <w:r w:rsidRPr="007D7887">
              <w:rPr>
                <w:rFonts w:ascii="Calibri" w:hAnsi="Calibri" w:cs="Calibri"/>
                <w:color w:val="000000"/>
                <w:sz w:val="18"/>
                <w:szCs w:val="18"/>
              </w:rPr>
              <w:t xml:space="preserve"> </w:t>
            </w:r>
            <w:proofErr w:type="spellStart"/>
            <w:r w:rsidRPr="007D7887">
              <w:rPr>
                <w:rFonts w:ascii="Calibri" w:hAnsi="Calibri" w:cs="Calibri"/>
                <w:color w:val="000000"/>
                <w:sz w:val="18"/>
                <w:szCs w:val="18"/>
              </w:rPr>
              <w:t>Basis</w:t>
            </w:r>
            <w:proofErr w:type="spellEnd"/>
            <w:r w:rsidRPr="007D7887">
              <w:rPr>
                <w:rFonts w:ascii="Calibri" w:hAnsi="Calibri" w:cs="Calibri"/>
                <w:color w:val="000000"/>
                <w:sz w:val="18"/>
                <w:szCs w:val="18"/>
              </w:rPr>
              <w:t xml:space="preserve"> of </w:t>
            </w:r>
            <w:proofErr w:type="spellStart"/>
            <w:r w:rsidRPr="007D7887">
              <w:rPr>
                <w:rFonts w:ascii="Calibri" w:hAnsi="Calibri" w:cs="Calibri"/>
                <w:color w:val="000000"/>
                <w:sz w:val="18"/>
                <w:szCs w:val="18"/>
              </w:rPr>
              <w:t>Diseases</w:t>
            </w:r>
            <w:proofErr w:type="spellEnd"/>
          </w:p>
        </w:tc>
        <w:tc>
          <w:tcPr>
            <w:tcW w:w="232" w:type="dxa"/>
            <w:tcBorders>
              <w:top w:val="single" w:sz="12" w:space="0" w:color="auto"/>
              <w:left w:val="nil"/>
              <w:bottom w:val="single" w:sz="8" w:space="0" w:color="auto"/>
              <w:right w:val="single" w:sz="8" w:space="0" w:color="auto"/>
            </w:tcBorders>
            <w:shd w:val="clear" w:color="auto" w:fill="auto"/>
            <w:noWrap/>
            <w:vAlign w:val="center"/>
            <w:hideMark/>
          </w:tcPr>
          <w:p w14:paraId="0B11F7D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5</w:t>
            </w:r>
          </w:p>
        </w:tc>
        <w:tc>
          <w:tcPr>
            <w:tcW w:w="232" w:type="dxa"/>
            <w:tcBorders>
              <w:top w:val="single" w:sz="12" w:space="0" w:color="auto"/>
              <w:left w:val="nil"/>
              <w:bottom w:val="single" w:sz="8" w:space="0" w:color="auto"/>
              <w:right w:val="single" w:sz="8" w:space="0" w:color="auto"/>
            </w:tcBorders>
            <w:shd w:val="clear" w:color="auto" w:fill="auto"/>
            <w:noWrap/>
            <w:vAlign w:val="center"/>
            <w:hideMark/>
          </w:tcPr>
          <w:p w14:paraId="4B5CC99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232" w:type="dxa"/>
            <w:tcBorders>
              <w:top w:val="single" w:sz="12" w:space="0" w:color="auto"/>
              <w:left w:val="nil"/>
              <w:bottom w:val="single" w:sz="8" w:space="0" w:color="auto"/>
              <w:right w:val="single" w:sz="8" w:space="0" w:color="auto"/>
            </w:tcBorders>
            <w:shd w:val="clear" w:color="auto" w:fill="auto"/>
            <w:noWrap/>
            <w:vAlign w:val="center"/>
            <w:hideMark/>
          </w:tcPr>
          <w:p w14:paraId="41AF912F"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232" w:type="dxa"/>
            <w:tcBorders>
              <w:top w:val="single" w:sz="12" w:space="0" w:color="auto"/>
              <w:left w:val="nil"/>
              <w:bottom w:val="single" w:sz="8" w:space="0" w:color="auto"/>
              <w:right w:val="single" w:sz="8" w:space="0" w:color="auto"/>
            </w:tcBorders>
            <w:shd w:val="clear" w:color="auto" w:fill="auto"/>
            <w:noWrap/>
            <w:vAlign w:val="center"/>
            <w:hideMark/>
          </w:tcPr>
          <w:p w14:paraId="0761894D"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232" w:type="dxa"/>
            <w:tcBorders>
              <w:top w:val="single" w:sz="12" w:space="0" w:color="auto"/>
              <w:left w:val="nil"/>
              <w:bottom w:val="single" w:sz="8" w:space="0" w:color="auto"/>
              <w:right w:val="single" w:sz="8" w:space="0" w:color="auto"/>
            </w:tcBorders>
            <w:shd w:val="clear" w:color="auto" w:fill="auto"/>
            <w:noWrap/>
            <w:vAlign w:val="center"/>
            <w:hideMark/>
          </w:tcPr>
          <w:p w14:paraId="43DCFE8D"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single" w:sz="12" w:space="0" w:color="auto"/>
              <w:left w:val="nil"/>
              <w:bottom w:val="single" w:sz="8" w:space="0" w:color="auto"/>
              <w:right w:val="single" w:sz="8" w:space="0" w:color="auto"/>
            </w:tcBorders>
            <w:shd w:val="clear" w:color="auto" w:fill="auto"/>
            <w:noWrap/>
            <w:vAlign w:val="center"/>
            <w:hideMark/>
          </w:tcPr>
          <w:p w14:paraId="101E4E2D"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250" w:type="dxa"/>
            <w:tcBorders>
              <w:top w:val="single" w:sz="12" w:space="0" w:color="auto"/>
              <w:left w:val="nil"/>
              <w:bottom w:val="single" w:sz="8" w:space="0" w:color="auto"/>
              <w:right w:val="single" w:sz="8" w:space="0" w:color="auto"/>
            </w:tcBorders>
            <w:shd w:val="clear" w:color="auto" w:fill="auto"/>
            <w:noWrap/>
            <w:vAlign w:val="center"/>
            <w:hideMark/>
          </w:tcPr>
          <w:p w14:paraId="75A9DDD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232" w:type="dxa"/>
            <w:tcBorders>
              <w:top w:val="single" w:sz="12" w:space="0" w:color="auto"/>
              <w:left w:val="nil"/>
              <w:bottom w:val="single" w:sz="8" w:space="0" w:color="auto"/>
              <w:right w:val="single" w:sz="8" w:space="0" w:color="auto"/>
            </w:tcBorders>
            <w:shd w:val="clear" w:color="auto" w:fill="auto"/>
            <w:noWrap/>
            <w:vAlign w:val="center"/>
            <w:hideMark/>
          </w:tcPr>
          <w:p w14:paraId="10B0D54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single" w:sz="12" w:space="0" w:color="auto"/>
              <w:left w:val="nil"/>
              <w:bottom w:val="single" w:sz="8" w:space="0" w:color="auto"/>
              <w:right w:val="single" w:sz="8" w:space="0" w:color="auto"/>
            </w:tcBorders>
            <w:shd w:val="clear" w:color="auto" w:fill="auto"/>
            <w:noWrap/>
            <w:vAlign w:val="center"/>
            <w:hideMark/>
          </w:tcPr>
          <w:p w14:paraId="6AF3D465"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27281656"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47EDAD98"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04297D95"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46C37D0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54A0E68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3BB80F6C"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46" w:type="dxa"/>
            <w:tcBorders>
              <w:top w:val="single" w:sz="12" w:space="0" w:color="auto"/>
              <w:left w:val="nil"/>
              <w:bottom w:val="single" w:sz="8" w:space="0" w:color="auto"/>
              <w:right w:val="single" w:sz="8" w:space="0" w:color="auto"/>
            </w:tcBorders>
            <w:shd w:val="clear" w:color="auto" w:fill="auto"/>
            <w:noWrap/>
            <w:vAlign w:val="center"/>
            <w:hideMark/>
          </w:tcPr>
          <w:p w14:paraId="1F34884A"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3D5D417F"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3DA66AF8"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34629106"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4462605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0D17605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54D7EF47"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7B03526D"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497E256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076E639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30EFA360"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745B5597"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6EEF792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74073A82"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545C84BC"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single" w:sz="12" w:space="0" w:color="auto"/>
              <w:left w:val="nil"/>
              <w:bottom w:val="single" w:sz="8" w:space="0" w:color="auto"/>
              <w:right w:val="single" w:sz="8" w:space="0" w:color="auto"/>
            </w:tcBorders>
            <w:shd w:val="clear" w:color="auto" w:fill="auto"/>
            <w:noWrap/>
            <w:vAlign w:val="center"/>
            <w:hideMark/>
          </w:tcPr>
          <w:p w14:paraId="7C5D15B5"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single" w:sz="12" w:space="0" w:color="auto"/>
              <w:left w:val="nil"/>
              <w:bottom w:val="single" w:sz="8" w:space="0" w:color="auto"/>
              <w:right w:val="single" w:sz="12" w:space="0" w:color="auto"/>
            </w:tcBorders>
            <w:shd w:val="clear" w:color="auto" w:fill="auto"/>
            <w:noWrap/>
            <w:vAlign w:val="center"/>
            <w:hideMark/>
          </w:tcPr>
          <w:p w14:paraId="1A16B2CC"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r>
      <w:tr w:rsidR="007D7887" w:rsidRPr="007D7887" w14:paraId="3C007C28" w14:textId="77777777" w:rsidTr="007D7887">
        <w:trPr>
          <w:trHeight w:val="21"/>
        </w:trPr>
        <w:tc>
          <w:tcPr>
            <w:tcW w:w="1440" w:type="dxa"/>
            <w:vMerge/>
            <w:tcBorders>
              <w:top w:val="nil"/>
              <w:left w:val="single" w:sz="12" w:space="0" w:color="auto"/>
              <w:bottom w:val="single" w:sz="8" w:space="0" w:color="000000"/>
              <w:right w:val="single" w:sz="8" w:space="0" w:color="auto"/>
            </w:tcBorders>
            <w:vAlign w:val="center"/>
            <w:hideMark/>
          </w:tcPr>
          <w:p w14:paraId="73FB80A4" w14:textId="77777777" w:rsidR="007D7887" w:rsidRPr="007D7887" w:rsidRDefault="007D7887" w:rsidP="007D7887">
            <w:pPr>
              <w:rPr>
                <w:rFonts w:ascii="Calibri" w:hAnsi="Calibri" w:cs="Calibri"/>
                <w:b/>
                <w:bCs/>
                <w:color w:val="000000"/>
                <w:sz w:val="18"/>
                <w:szCs w:val="18"/>
              </w:rPr>
            </w:pPr>
          </w:p>
        </w:tc>
        <w:tc>
          <w:tcPr>
            <w:tcW w:w="1122" w:type="dxa"/>
            <w:tcBorders>
              <w:top w:val="nil"/>
              <w:left w:val="nil"/>
              <w:bottom w:val="single" w:sz="8" w:space="0" w:color="auto"/>
              <w:right w:val="single" w:sz="8" w:space="0" w:color="auto"/>
            </w:tcBorders>
            <w:shd w:val="clear" w:color="auto" w:fill="auto"/>
            <w:noWrap/>
            <w:vAlign w:val="center"/>
            <w:hideMark/>
          </w:tcPr>
          <w:p w14:paraId="128305FF"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2</w:t>
            </w:r>
          </w:p>
        </w:tc>
        <w:tc>
          <w:tcPr>
            <w:tcW w:w="3204" w:type="dxa"/>
            <w:tcBorders>
              <w:top w:val="nil"/>
              <w:left w:val="nil"/>
              <w:bottom w:val="single" w:sz="8" w:space="0" w:color="auto"/>
              <w:right w:val="single" w:sz="8" w:space="0" w:color="auto"/>
            </w:tcBorders>
            <w:shd w:val="clear" w:color="auto" w:fill="auto"/>
            <w:vAlign w:val="center"/>
            <w:hideMark/>
          </w:tcPr>
          <w:p w14:paraId="4789C933" w14:textId="77777777" w:rsidR="007D7887" w:rsidRPr="007D7887" w:rsidRDefault="007D7887" w:rsidP="007D7887">
            <w:pPr>
              <w:rPr>
                <w:rFonts w:ascii="Calibri" w:hAnsi="Calibri" w:cs="Calibri"/>
                <w:color w:val="000000"/>
                <w:sz w:val="18"/>
                <w:szCs w:val="18"/>
              </w:rPr>
            </w:pPr>
            <w:proofErr w:type="spellStart"/>
            <w:r w:rsidRPr="007D7887">
              <w:rPr>
                <w:rFonts w:ascii="Calibri" w:hAnsi="Calibri" w:cs="Calibri"/>
                <w:color w:val="000000"/>
                <w:sz w:val="18"/>
                <w:szCs w:val="18"/>
              </w:rPr>
              <w:t>Circulation</w:t>
            </w:r>
            <w:proofErr w:type="spellEnd"/>
            <w:r w:rsidRPr="007D7887">
              <w:rPr>
                <w:rFonts w:ascii="Calibri" w:hAnsi="Calibri" w:cs="Calibri"/>
                <w:color w:val="000000"/>
                <w:sz w:val="18"/>
                <w:szCs w:val="18"/>
              </w:rPr>
              <w:t xml:space="preserve"> </w:t>
            </w:r>
            <w:proofErr w:type="spellStart"/>
            <w:r w:rsidRPr="007D7887">
              <w:rPr>
                <w:rFonts w:ascii="Calibri" w:hAnsi="Calibri" w:cs="Calibri"/>
                <w:color w:val="000000"/>
                <w:sz w:val="18"/>
                <w:szCs w:val="18"/>
              </w:rPr>
              <w:t>System</w:t>
            </w:r>
            <w:proofErr w:type="spellEnd"/>
            <w:r w:rsidRPr="007D7887">
              <w:rPr>
                <w:rFonts w:ascii="Calibri" w:hAnsi="Calibri" w:cs="Calibri"/>
                <w:color w:val="000000"/>
                <w:sz w:val="18"/>
                <w:szCs w:val="18"/>
              </w:rPr>
              <w:t xml:space="preserve"> </w:t>
            </w:r>
            <w:proofErr w:type="spellStart"/>
            <w:r w:rsidRPr="007D7887">
              <w:rPr>
                <w:rFonts w:ascii="Calibri" w:hAnsi="Calibri" w:cs="Calibri"/>
                <w:color w:val="000000"/>
                <w:sz w:val="18"/>
                <w:szCs w:val="18"/>
              </w:rPr>
              <w:t>Diseases</w:t>
            </w:r>
            <w:proofErr w:type="spellEnd"/>
          </w:p>
        </w:tc>
        <w:tc>
          <w:tcPr>
            <w:tcW w:w="232" w:type="dxa"/>
            <w:tcBorders>
              <w:top w:val="nil"/>
              <w:left w:val="nil"/>
              <w:bottom w:val="single" w:sz="8" w:space="0" w:color="auto"/>
              <w:right w:val="single" w:sz="8" w:space="0" w:color="auto"/>
            </w:tcBorders>
            <w:shd w:val="clear" w:color="auto" w:fill="auto"/>
            <w:noWrap/>
            <w:vAlign w:val="center"/>
            <w:hideMark/>
          </w:tcPr>
          <w:p w14:paraId="0BF880E6"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5</w:t>
            </w:r>
          </w:p>
        </w:tc>
        <w:tc>
          <w:tcPr>
            <w:tcW w:w="232" w:type="dxa"/>
            <w:tcBorders>
              <w:top w:val="nil"/>
              <w:left w:val="nil"/>
              <w:bottom w:val="single" w:sz="8" w:space="0" w:color="auto"/>
              <w:right w:val="single" w:sz="8" w:space="0" w:color="auto"/>
            </w:tcBorders>
            <w:shd w:val="clear" w:color="auto" w:fill="auto"/>
            <w:noWrap/>
            <w:vAlign w:val="center"/>
            <w:hideMark/>
          </w:tcPr>
          <w:p w14:paraId="5775A316"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232" w:type="dxa"/>
            <w:tcBorders>
              <w:top w:val="nil"/>
              <w:left w:val="nil"/>
              <w:bottom w:val="single" w:sz="8" w:space="0" w:color="auto"/>
              <w:right w:val="single" w:sz="8" w:space="0" w:color="auto"/>
            </w:tcBorders>
            <w:shd w:val="clear" w:color="auto" w:fill="auto"/>
            <w:noWrap/>
            <w:vAlign w:val="center"/>
            <w:hideMark/>
          </w:tcPr>
          <w:p w14:paraId="56FE714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232" w:type="dxa"/>
            <w:tcBorders>
              <w:top w:val="nil"/>
              <w:left w:val="nil"/>
              <w:bottom w:val="single" w:sz="8" w:space="0" w:color="auto"/>
              <w:right w:val="single" w:sz="8" w:space="0" w:color="auto"/>
            </w:tcBorders>
            <w:shd w:val="clear" w:color="auto" w:fill="auto"/>
            <w:noWrap/>
            <w:vAlign w:val="center"/>
            <w:hideMark/>
          </w:tcPr>
          <w:p w14:paraId="7A4CE5B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232" w:type="dxa"/>
            <w:tcBorders>
              <w:top w:val="nil"/>
              <w:left w:val="nil"/>
              <w:bottom w:val="single" w:sz="8" w:space="0" w:color="auto"/>
              <w:right w:val="single" w:sz="8" w:space="0" w:color="auto"/>
            </w:tcBorders>
            <w:shd w:val="clear" w:color="auto" w:fill="auto"/>
            <w:noWrap/>
            <w:vAlign w:val="center"/>
            <w:hideMark/>
          </w:tcPr>
          <w:p w14:paraId="73169D4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nil"/>
              <w:left w:val="nil"/>
              <w:bottom w:val="single" w:sz="8" w:space="0" w:color="auto"/>
              <w:right w:val="single" w:sz="8" w:space="0" w:color="auto"/>
            </w:tcBorders>
            <w:shd w:val="clear" w:color="auto" w:fill="auto"/>
            <w:noWrap/>
            <w:vAlign w:val="center"/>
            <w:hideMark/>
          </w:tcPr>
          <w:p w14:paraId="459BFB4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250" w:type="dxa"/>
            <w:tcBorders>
              <w:top w:val="nil"/>
              <w:left w:val="nil"/>
              <w:bottom w:val="single" w:sz="8" w:space="0" w:color="auto"/>
              <w:right w:val="single" w:sz="8" w:space="0" w:color="auto"/>
            </w:tcBorders>
            <w:shd w:val="clear" w:color="auto" w:fill="auto"/>
            <w:noWrap/>
            <w:vAlign w:val="center"/>
            <w:hideMark/>
          </w:tcPr>
          <w:p w14:paraId="0C033726"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232" w:type="dxa"/>
            <w:tcBorders>
              <w:top w:val="nil"/>
              <w:left w:val="nil"/>
              <w:bottom w:val="single" w:sz="8" w:space="0" w:color="auto"/>
              <w:right w:val="single" w:sz="8" w:space="0" w:color="auto"/>
            </w:tcBorders>
            <w:shd w:val="clear" w:color="auto" w:fill="auto"/>
            <w:noWrap/>
            <w:vAlign w:val="center"/>
            <w:hideMark/>
          </w:tcPr>
          <w:p w14:paraId="72675F4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nil"/>
              <w:left w:val="nil"/>
              <w:bottom w:val="single" w:sz="8" w:space="0" w:color="auto"/>
              <w:right w:val="single" w:sz="8" w:space="0" w:color="auto"/>
            </w:tcBorders>
            <w:shd w:val="clear" w:color="auto" w:fill="auto"/>
            <w:noWrap/>
            <w:vAlign w:val="center"/>
            <w:hideMark/>
          </w:tcPr>
          <w:p w14:paraId="02C01D8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1F38ECE7"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nil"/>
              <w:left w:val="nil"/>
              <w:bottom w:val="single" w:sz="8" w:space="0" w:color="auto"/>
              <w:right w:val="single" w:sz="8" w:space="0" w:color="auto"/>
            </w:tcBorders>
            <w:shd w:val="clear" w:color="auto" w:fill="auto"/>
            <w:noWrap/>
            <w:vAlign w:val="center"/>
            <w:hideMark/>
          </w:tcPr>
          <w:p w14:paraId="65E52A3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2392729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nil"/>
              <w:left w:val="nil"/>
              <w:bottom w:val="single" w:sz="8" w:space="0" w:color="auto"/>
              <w:right w:val="single" w:sz="8" w:space="0" w:color="auto"/>
            </w:tcBorders>
            <w:shd w:val="clear" w:color="auto" w:fill="auto"/>
            <w:noWrap/>
            <w:vAlign w:val="center"/>
            <w:hideMark/>
          </w:tcPr>
          <w:p w14:paraId="44425A60"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40920112"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3C3FF478"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46" w:type="dxa"/>
            <w:tcBorders>
              <w:top w:val="nil"/>
              <w:left w:val="nil"/>
              <w:bottom w:val="single" w:sz="8" w:space="0" w:color="auto"/>
              <w:right w:val="single" w:sz="8" w:space="0" w:color="auto"/>
            </w:tcBorders>
            <w:shd w:val="clear" w:color="auto" w:fill="auto"/>
            <w:noWrap/>
            <w:vAlign w:val="center"/>
            <w:hideMark/>
          </w:tcPr>
          <w:p w14:paraId="7C926CC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18639ED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40D1F09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5107405F"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1E3D57DA"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326009C8"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2964115A"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7EFA7F6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6AF6D78D"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1AB83888"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285D7A12"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2520D50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7798B11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37CE0FB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773D3225"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01B9B9C5"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12" w:space="0" w:color="auto"/>
            </w:tcBorders>
            <w:shd w:val="clear" w:color="auto" w:fill="auto"/>
            <w:noWrap/>
            <w:vAlign w:val="center"/>
            <w:hideMark/>
          </w:tcPr>
          <w:p w14:paraId="4D1865A6"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r>
      <w:tr w:rsidR="007D7887" w:rsidRPr="007D7887" w14:paraId="59A68CE5" w14:textId="77777777" w:rsidTr="007D7887">
        <w:trPr>
          <w:trHeight w:val="21"/>
        </w:trPr>
        <w:tc>
          <w:tcPr>
            <w:tcW w:w="1440" w:type="dxa"/>
            <w:vMerge/>
            <w:tcBorders>
              <w:top w:val="nil"/>
              <w:left w:val="single" w:sz="12" w:space="0" w:color="auto"/>
              <w:bottom w:val="single" w:sz="8" w:space="0" w:color="000000"/>
              <w:right w:val="single" w:sz="8" w:space="0" w:color="auto"/>
            </w:tcBorders>
            <w:vAlign w:val="center"/>
            <w:hideMark/>
          </w:tcPr>
          <w:p w14:paraId="79A7D5C2" w14:textId="77777777" w:rsidR="007D7887" w:rsidRPr="007D7887" w:rsidRDefault="007D7887" w:rsidP="007D7887">
            <w:pPr>
              <w:rPr>
                <w:rFonts w:ascii="Calibri" w:hAnsi="Calibri" w:cs="Calibri"/>
                <w:b/>
                <w:bCs/>
                <w:color w:val="000000"/>
                <w:sz w:val="18"/>
                <w:szCs w:val="18"/>
              </w:rPr>
            </w:pPr>
          </w:p>
        </w:tc>
        <w:tc>
          <w:tcPr>
            <w:tcW w:w="1122" w:type="dxa"/>
            <w:tcBorders>
              <w:top w:val="nil"/>
              <w:left w:val="nil"/>
              <w:bottom w:val="single" w:sz="8" w:space="0" w:color="auto"/>
              <w:right w:val="single" w:sz="8" w:space="0" w:color="auto"/>
            </w:tcBorders>
            <w:shd w:val="clear" w:color="auto" w:fill="auto"/>
            <w:noWrap/>
            <w:vAlign w:val="center"/>
            <w:hideMark/>
          </w:tcPr>
          <w:p w14:paraId="36C05B67"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3</w:t>
            </w:r>
          </w:p>
        </w:tc>
        <w:tc>
          <w:tcPr>
            <w:tcW w:w="3204" w:type="dxa"/>
            <w:tcBorders>
              <w:top w:val="nil"/>
              <w:left w:val="nil"/>
              <w:bottom w:val="single" w:sz="8" w:space="0" w:color="auto"/>
              <w:right w:val="single" w:sz="8" w:space="0" w:color="auto"/>
            </w:tcBorders>
            <w:shd w:val="clear" w:color="auto" w:fill="auto"/>
            <w:vAlign w:val="center"/>
            <w:hideMark/>
          </w:tcPr>
          <w:p w14:paraId="0C7F55DD" w14:textId="77777777" w:rsidR="007D7887" w:rsidRPr="007D7887" w:rsidRDefault="007D7887" w:rsidP="007D7887">
            <w:pPr>
              <w:rPr>
                <w:rFonts w:ascii="Calibri" w:hAnsi="Calibri" w:cs="Calibri"/>
                <w:color w:val="000000"/>
                <w:sz w:val="18"/>
                <w:szCs w:val="18"/>
              </w:rPr>
            </w:pPr>
            <w:proofErr w:type="spellStart"/>
            <w:r w:rsidRPr="007D7887">
              <w:rPr>
                <w:rFonts w:ascii="Calibri" w:hAnsi="Calibri" w:cs="Calibri"/>
                <w:color w:val="000000"/>
                <w:sz w:val="18"/>
                <w:szCs w:val="18"/>
              </w:rPr>
              <w:t>Respiration</w:t>
            </w:r>
            <w:proofErr w:type="spellEnd"/>
            <w:r w:rsidRPr="007D7887">
              <w:rPr>
                <w:rFonts w:ascii="Calibri" w:hAnsi="Calibri" w:cs="Calibri"/>
                <w:color w:val="000000"/>
                <w:sz w:val="18"/>
                <w:szCs w:val="18"/>
              </w:rPr>
              <w:t xml:space="preserve"> </w:t>
            </w:r>
            <w:proofErr w:type="spellStart"/>
            <w:r w:rsidRPr="007D7887">
              <w:rPr>
                <w:rFonts w:ascii="Calibri" w:hAnsi="Calibri" w:cs="Calibri"/>
                <w:color w:val="000000"/>
                <w:sz w:val="18"/>
                <w:szCs w:val="18"/>
              </w:rPr>
              <w:t>System</w:t>
            </w:r>
            <w:proofErr w:type="spellEnd"/>
            <w:r w:rsidRPr="007D7887">
              <w:rPr>
                <w:rFonts w:ascii="Calibri" w:hAnsi="Calibri" w:cs="Calibri"/>
                <w:color w:val="000000"/>
                <w:sz w:val="18"/>
                <w:szCs w:val="18"/>
              </w:rPr>
              <w:t xml:space="preserve"> </w:t>
            </w:r>
            <w:proofErr w:type="spellStart"/>
            <w:r w:rsidRPr="007D7887">
              <w:rPr>
                <w:rFonts w:ascii="Calibri" w:hAnsi="Calibri" w:cs="Calibri"/>
                <w:color w:val="000000"/>
                <w:sz w:val="18"/>
                <w:szCs w:val="18"/>
              </w:rPr>
              <w:t>Diseases</w:t>
            </w:r>
            <w:proofErr w:type="spellEnd"/>
          </w:p>
        </w:tc>
        <w:tc>
          <w:tcPr>
            <w:tcW w:w="232" w:type="dxa"/>
            <w:tcBorders>
              <w:top w:val="nil"/>
              <w:left w:val="nil"/>
              <w:bottom w:val="single" w:sz="8" w:space="0" w:color="auto"/>
              <w:right w:val="single" w:sz="8" w:space="0" w:color="auto"/>
            </w:tcBorders>
            <w:shd w:val="clear" w:color="auto" w:fill="auto"/>
            <w:noWrap/>
            <w:vAlign w:val="center"/>
            <w:hideMark/>
          </w:tcPr>
          <w:p w14:paraId="0C0DB1CA"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5</w:t>
            </w:r>
          </w:p>
        </w:tc>
        <w:tc>
          <w:tcPr>
            <w:tcW w:w="232" w:type="dxa"/>
            <w:tcBorders>
              <w:top w:val="nil"/>
              <w:left w:val="nil"/>
              <w:bottom w:val="single" w:sz="8" w:space="0" w:color="auto"/>
              <w:right w:val="single" w:sz="8" w:space="0" w:color="auto"/>
            </w:tcBorders>
            <w:shd w:val="clear" w:color="auto" w:fill="auto"/>
            <w:noWrap/>
            <w:vAlign w:val="center"/>
            <w:hideMark/>
          </w:tcPr>
          <w:p w14:paraId="046A5632"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232" w:type="dxa"/>
            <w:tcBorders>
              <w:top w:val="nil"/>
              <w:left w:val="nil"/>
              <w:bottom w:val="single" w:sz="8" w:space="0" w:color="auto"/>
              <w:right w:val="single" w:sz="8" w:space="0" w:color="auto"/>
            </w:tcBorders>
            <w:shd w:val="clear" w:color="auto" w:fill="auto"/>
            <w:noWrap/>
            <w:vAlign w:val="center"/>
            <w:hideMark/>
          </w:tcPr>
          <w:p w14:paraId="7E797E66"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232" w:type="dxa"/>
            <w:tcBorders>
              <w:top w:val="nil"/>
              <w:left w:val="nil"/>
              <w:bottom w:val="single" w:sz="8" w:space="0" w:color="auto"/>
              <w:right w:val="single" w:sz="8" w:space="0" w:color="auto"/>
            </w:tcBorders>
            <w:shd w:val="clear" w:color="auto" w:fill="auto"/>
            <w:noWrap/>
            <w:vAlign w:val="center"/>
            <w:hideMark/>
          </w:tcPr>
          <w:p w14:paraId="15F2FEC7"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232" w:type="dxa"/>
            <w:tcBorders>
              <w:top w:val="nil"/>
              <w:left w:val="nil"/>
              <w:bottom w:val="single" w:sz="8" w:space="0" w:color="auto"/>
              <w:right w:val="single" w:sz="8" w:space="0" w:color="auto"/>
            </w:tcBorders>
            <w:shd w:val="clear" w:color="auto" w:fill="auto"/>
            <w:noWrap/>
            <w:vAlign w:val="center"/>
            <w:hideMark/>
          </w:tcPr>
          <w:p w14:paraId="2624C52D"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nil"/>
              <w:left w:val="nil"/>
              <w:bottom w:val="single" w:sz="8" w:space="0" w:color="auto"/>
              <w:right w:val="single" w:sz="8" w:space="0" w:color="auto"/>
            </w:tcBorders>
            <w:shd w:val="clear" w:color="auto" w:fill="auto"/>
            <w:noWrap/>
            <w:vAlign w:val="center"/>
            <w:hideMark/>
          </w:tcPr>
          <w:p w14:paraId="6BAD219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250" w:type="dxa"/>
            <w:tcBorders>
              <w:top w:val="nil"/>
              <w:left w:val="nil"/>
              <w:bottom w:val="single" w:sz="8" w:space="0" w:color="auto"/>
              <w:right w:val="single" w:sz="8" w:space="0" w:color="auto"/>
            </w:tcBorders>
            <w:shd w:val="clear" w:color="auto" w:fill="auto"/>
            <w:noWrap/>
            <w:vAlign w:val="center"/>
            <w:hideMark/>
          </w:tcPr>
          <w:p w14:paraId="6BEF952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232" w:type="dxa"/>
            <w:tcBorders>
              <w:top w:val="nil"/>
              <w:left w:val="nil"/>
              <w:bottom w:val="single" w:sz="8" w:space="0" w:color="auto"/>
              <w:right w:val="single" w:sz="8" w:space="0" w:color="auto"/>
            </w:tcBorders>
            <w:shd w:val="clear" w:color="auto" w:fill="auto"/>
            <w:noWrap/>
            <w:vAlign w:val="center"/>
            <w:hideMark/>
          </w:tcPr>
          <w:p w14:paraId="613A8CAD"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nil"/>
              <w:left w:val="nil"/>
              <w:bottom w:val="single" w:sz="8" w:space="0" w:color="auto"/>
              <w:right w:val="single" w:sz="8" w:space="0" w:color="auto"/>
            </w:tcBorders>
            <w:shd w:val="clear" w:color="auto" w:fill="auto"/>
            <w:noWrap/>
            <w:vAlign w:val="center"/>
            <w:hideMark/>
          </w:tcPr>
          <w:p w14:paraId="1E33C502"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4319906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nil"/>
              <w:left w:val="nil"/>
              <w:bottom w:val="single" w:sz="8" w:space="0" w:color="auto"/>
              <w:right w:val="single" w:sz="8" w:space="0" w:color="auto"/>
            </w:tcBorders>
            <w:shd w:val="clear" w:color="auto" w:fill="auto"/>
            <w:noWrap/>
            <w:vAlign w:val="center"/>
            <w:hideMark/>
          </w:tcPr>
          <w:p w14:paraId="46C4AAFC"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01E065E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nil"/>
              <w:left w:val="nil"/>
              <w:bottom w:val="single" w:sz="8" w:space="0" w:color="auto"/>
              <w:right w:val="single" w:sz="8" w:space="0" w:color="auto"/>
            </w:tcBorders>
            <w:shd w:val="clear" w:color="auto" w:fill="auto"/>
            <w:noWrap/>
            <w:vAlign w:val="center"/>
            <w:hideMark/>
          </w:tcPr>
          <w:p w14:paraId="18B23F6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0936851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0B9CC92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46" w:type="dxa"/>
            <w:tcBorders>
              <w:top w:val="nil"/>
              <w:left w:val="nil"/>
              <w:bottom w:val="single" w:sz="8" w:space="0" w:color="auto"/>
              <w:right w:val="single" w:sz="8" w:space="0" w:color="auto"/>
            </w:tcBorders>
            <w:shd w:val="clear" w:color="auto" w:fill="auto"/>
            <w:noWrap/>
            <w:vAlign w:val="center"/>
            <w:hideMark/>
          </w:tcPr>
          <w:p w14:paraId="18DEACED"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319CB0F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633D449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407D981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2D419E60"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49659CC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5A3D025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7190BC3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5890A128"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3F835106"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2BC836B0"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3AE6B9C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4072F2B2"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14D56EDC"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5B0A996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40AB059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12" w:space="0" w:color="auto"/>
            </w:tcBorders>
            <w:shd w:val="clear" w:color="auto" w:fill="auto"/>
            <w:noWrap/>
            <w:vAlign w:val="center"/>
            <w:hideMark/>
          </w:tcPr>
          <w:p w14:paraId="7C0151A8"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r>
      <w:tr w:rsidR="007D7887" w:rsidRPr="007D7887" w14:paraId="018EB83F" w14:textId="77777777" w:rsidTr="007D7887">
        <w:trPr>
          <w:trHeight w:val="21"/>
        </w:trPr>
        <w:tc>
          <w:tcPr>
            <w:tcW w:w="1440" w:type="dxa"/>
            <w:vMerge/>
            <w:tcBorders>
              <w:top w:val="nil"/>
              <w:left w:val="single" w:sz="12" w:space="0" w:color="auto"/>
              <w:bottom w:val="single" w:sz="8" w:space="0" w:color="000000"/>
              <w:right w:val="single" w:sz="8" w:space="0" w:color="auto"/>
            </w:tcBorders>
            <w:vAlign w:val="center"/>
            <w:hideMark/>
          </w:tcPr>
          <w:p w14:paraId="65781890" w14:textId="77777777" w:rsidR="007D7887" w:rsidRPr="007D7887" w:rsidRDefault="007D7887" w:rsidP="007D7887">
            <w:pPr>
              <w:rPr>
                <w:rFonts w:ascii="Calibri" w:hAnsi="Calibri" w:cs="Calibri"/>
                <w:b/>
                <w:bCs/>
                <w:color w:val="000000"/>
                <w:sz w:val="18"/>
                <w:szCs w:val="18"/>
              </w:rPr>
            </w:pPr>
          </w:p>
        </w:tc>
        <w:tc>
          <w:tcPr>
            <w:tcW w:w="1122" w:type="dxa"/>
            <w:tcBorders>
              <w:top w:val="nil"/>
              <w:left w:val="nil"/>
              <w:bottom w:val="single" w:sz="8" w:space="0" w:color="auto"/>
              <w:right w:val="single" w:sz="8" w:space="0" w:color="auto"/>
            </w:tcBorders>
            <w:shd w:val="clear" w:color="auto" w:fill="auto"/>
            <w:noWrap/>
            <w:vAlign w:val="center"/>
            <w:hideMark/>
          </w:tcPr>
          <w:p w14:paraId="4B533151"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4</w:t>
            </w:r>
          </w:p>
        </w:tc>
        <w:tc>
          <w:tcPr>
            <w:tcW w:w="3204" w:type="dxa"/>
            <w:tcBorders>
              <w:top w:val="nil"/>
              <w:left w:val="nil"/>
              <w:bottom w:val="single" w:sz="8" w:space="0" w:color="auto"/>
              <w:right w:val="single" w:sz="8" w:space="0" w:color="auto"/>
            </w:tcBorders>
            <w:shd w:val="clear" w:color="auto" w:fill="auto"/>
            <w:vAlign w:val="center"/>
            <w:hideMark/>
          </w:tcPr>
          <w:p w14:paraId="5197C492" w14:textId="77777777" w:rsidR="007D7887" w:rsidRPr="007D7887" w:rsidRDefault="007D7887" w:rsidP="007D7887">
            <w:pPr>
              <w:rPr>
                <w:rFonts w:ascii="Calibri" w:hAnsi="Calibri" w:cs="Calibri"/>
                <w:color w:val="000000"/>
                <w:sz w:val="18"/>
                <w:szCs w:val="18"/>
              </w:rPr>
            </w:pPr>
            <w:proofErr w:type="spellStart"/>
            <w:r w:rsidRPr="007D7887">
              <w:rPr>
                <w:rFonts w:ascii="Calibri" w:hAnsi="Calibri" w:cs="Calibri"/>
                <w:color w:val="000000"/>
                <w:sz w:val="18"/>
                <w:szCs w:val="18"/>
              </w:rPr>
              <w:t>Hematopoetic</w:t>
            </w:r>
            <w:proofErr w:type="spellEnd"/>
            <w:r w:rsidRPr="007D7887">
              <w:rPr>
                <w:rFonts w:ascii="Calibri" w:hAnsi="Calibri" w:cs="Calibri"/>
                <w:color w:val="000000"/>
                <w:sz w:val="18"/>
                <w:szCs w:val="18"/>
              </w:rPr>
              <w:t xml:space="preserve"> </w:t>
            </w:r>
            <w:proofErr w:type="spellStart"/>
            <w:r w:rsidRPr="007D7887">
              <w:rPr>
                <w:rFonts w:ascii="Calibri" w:hAnsi="Calibri" w:cs="Calibri"/>
                <w:color w:val="000000"/>
                <w:sz w:val="18"/>
                <w:szCs w:val="18"/>
              </w:rPr>
              <w:t>System</w:t>
            </w:r>
            <w:proofErr w:type="spellEnd"/>
            <w:r w:rsidRPr="007D7887">
              <w:rPr>
                <w:rFonts w:ascii="Calibri" w:hAnsi="Calibri" w:cs="Calibri"/>
                <w:color w:val="000000"/>
                <w:sz w:val="18"/>
                <w:szCs w:val="18"/>
              </w:rPr>
              <w:t xml:space="preserve"> </w:t>
            </w:r>
            <w:proofErr w:type="spellStart"/>
            <w:r w:rsidRPr="007D7887">
              <w:rPr>
                <w:rFonts w:ascii="Calibri" w:hAnsi="Calibri" w:cs="Calibri"/>
                <w:color w:val="000000"/>
                <w:sz w:val="18"/>
                <w:szCs w:val="18"/>
              </w:rPr>
              <w:t>Diseases</w:t>
            </w:r>
            <w:proofErr w:type="spellEnd"/>
          </w:p>
        </w:tc>
        <w:tc>
          <w:tcPr>
            <w:tcW w:w="232" w:type="dxa"/>
            <w:tcBorders>
              <w:top w:val="nil"/>
              <w:left w:val="nil"/>
              <w:bottom w:val="single" w:sz="8" w:space="0" w:color="auto"/>
              <w:right w:val="single" w:sz="8" w:space="0" w:color="auto"/>
            </w:tcBorders>
            <w:shd w:val="clear" w:color="auto" w:fill="auto"/>
            <w:noWrap/>
            <w:vAlign w:val="center"/>
            <w:hideMark/>
          </w:tcPr>
          <w:p w14:paraId="465CEE3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5</w:t>
            </w:r>
          </w:p>
        </w:tc>
        <w:tc>
          <w:tcPr>
            <w:tcW w:w="232" w:type="dxa"/>
            <w:tcBorders>
              <w:top w:val="nil"/>
              <w:left w:val="nil"/>
              <w:bottom w:val="single" w:sz="8" w:space="0" w:color="auto"/>
              <w:right w:val="single" w:sz="8" w:space="0" w:color="auto"/>
            </w:tcBorders>
            <w:shd w:val="clear" w:color="auto" w:fill="auto"/>
            <w:noWrap/>
            <w:vAlign w:val="center"/>
            <w:hideMark/>
          </w:tcPr>
          <w:p w14:paraId="762B2092"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232" w:type="dxa"/>
            <w:tcBorders>
              <w:top w:val="nil"/>
              <w:left w:val="nil"/>
              <w:bottom w:val="single" w:sz="8" w:space="0" w:color="auto"/>
              <w:right w:val="single" w:sz="8" w:space="0" w:color="auto"/>
            </w:tcBorders>
            <w:shd w:val="clear" w:color="auto" w:fill="auto"/>
            <w:noWrap/>
            <w:vAlign w:val="center"/>
            <w:hideMark/>
          </w:tcPr>
          <w:p w14:paraId="6F8D7F8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232" w:type="dxa"/>
            <w:tcBorders>
              <w:top w:val="nil"/>
              <w:left w:val="nil"/>
              <w:bottom w:val="single" w:sz="8" w:space="0" w:color="auto"/>
              <w:right w:val="single" w:sz="8" w:space="0" w:color="auto"/>
            </w:tcBorders>
            <w:shd w:val="clear" w:color="auto" w:fill="auto"/>
            <w:noWrap/>
            <w:vAlign w:val="center"/>
            <w:hideMark/>
          </w:tcPr>
          <w:p w14:paraId="2261DC2C"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232" w:type="dxa"/>
            <w:tcBorders>
              <w:top w:val="nil"/>
              <w:left w:val="nil"/>
              <w:bottom w:val="single" w:sz="8" w:space="0" w:color="auto"/>
              <w:right w:val="single" w:sz="8" w:space="0" w:color="auto"/>
            </w:tcBorders>
            <w:shd w:val="clear" w:color="auto" w:fill="auto"/>
            <w:noWrap/>
            <w:vAlign w:val="center"/>
            <w:hideMark/>
          </w:tcPr>
          <w:p w14:paraId="1F484925"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nil"/>
              <w:left w:val="nil"/>
              <w:bottom w:val="single" w:sz="8" w:space="0" w:color="auto"/>
              <w:right w:val="single" w:sz="8" w:space="0" w:color="auto"/>
            </w:tcBorders>
            <w:shd w:val="clear" w:color="auto" w:fill="auto"/>
            <w:noWrap/>
            <w:vAlign w:val="center"/>
            <w:hideMark/>
          </w:tcPr>
          <w:p w14:paraId="332ADD05"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250" w:type="dxa"/>
            <w:tcBorders>
              <w:top w:val="nil"/>
              <w:left w:val="nil"/>
              <w:bottom w:val="single" w:sz="8" w:space="0" w:color="auto"/>
              <w:right w:val="single" w:sz="8" w:space="0" w:color="auto"/>
            </w:tcBorders>
            <w:shd w:val="clear" w:color="auto" w:fill="auto"/>
            <w:noWrap/>
            <w:vAlign w:val="center"/>
            <w:hideMark/>
          </w:tcPr>
          <w:p w14:paraId="0E6DD4B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232" w:type="dxa"/>
            <w:tcBorders>
              <w:top w:val="nil"/>
              <w:left w:val="nil"/>
              <w:bottom w:val="single" w:sz="8" w:space="0" w:color="auto"/>
              <w:right w:val="single" w:sz="8" w:space="0" w:color="auto"/>
            </w:tcBorders>
            <w:shd w:val="clear" w:color="auto" w:fill="auto"/>
            <w:noWrap/>
            <w:vAlign w:val="center"/>
            <w:hideMark/>
          </w:tcPr>
          <w:p w14:paraId="268670C2"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nil"/>
              <w:left w:val="nil"/>
              <w:bottom w:val="single" w:sz="8" w:space="0" w:color="auto"/>
              <w:right w:val="single" w:sz="8" w:space="0" w:color="auto"/>
            </w:tcBorders>
            <w:shd w:val="clear" w:color="auto" w:fill="auto"/>
            <w:noWrap/>
            <w:vAlign w:val="center"/>
            <w:hideMark/>
          </w:tcPr>
          <w:p w14:paraId="0EA09B1F"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426BA32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nil"/>
              <w:left w:val="nil"/>
              <w:bottom w:val="single" w:sz="8" w:space="0" w:color="auto"/>
              <w:right w:val="single" w:sz="8" w:space="0" w:color="auto"/>
            </w:tcBorders>
            <w:shd w:val="clear" w:color="auto" w:fill="auto"/>
            <w:noWrap/>
            <w:vAlign w:val="center"/>
            <w:hideMark/>
          </w:tcPr>
          <w:p w14:paraId="365F773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076D8DF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nil"/>
              <w:left w:val="nil"/>
              <w:bottom w:val="single" w:sz="8" w:space="0" w:color="auto"/>
              <w:right w:val="single" w:sz="8" w:space="0" w:color="auto"/>
            </w:tcBorders>
            <w:shd w:val="clear" w:color="auto" w:fill="auto"/>
            <w:noWrap/>
            <w:vAlign w:val="center"/>
            <w:hideMark/>
          </w:tcPr>
          <w:p w14:paraId="10EB0DED"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2481F97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294D19B0"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46" w:type="dxa"/>
            <w:tcBorders>
              <w:top w:val="nil"/>
              <w:left w:val="nil"/>
              <w:bottom w:val="single" w:sz="8" w:space="0" w:color="auto"/>
              <w:right w:val="single" w:sz="8" w:space="0" w:color="auto"/>
            </w:tcBorders>
            <w:shd w:val="clear" w:color="auto" w:fill="auto"/>
            <w:noWrap/>
            <w:vAlign w:val="center"/>
            <w:hideMark/>
          </w:tcPr>
          <w:p w14:paraId="0DDF304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464C0E9A"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6ED8F89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14C6BAF7"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26FF490F"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2AA28830"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384F54B5"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5671713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5911B73A"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17AF214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349BBE1D"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55D92FE8"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080FBB2A"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5E8BF29A"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39E6EE90"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6B5AE460"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12" w:space="0" w:color="auto"/>
            </w:tcBorders>
            <w:shd w:val="clear" w:color="auto" w:fill="auto"/>
            <w:noWrap/>
            <w:vAlign w:val="center"/>
            <w:hideMark/>
          </w:tcPr>
          <w:p w14:paraId="18F81D7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r>
      <w:tr w:rsidR="007D7887" w:rsidRPr="007D7887" w14:paraId="62B372A2" w14:textId="77777777" w:rsidTr="007D7887">
        <w:trPr>
          <w:trHeight w:val="21"/>
        </w:trPr>
        <w:tc>
          <w:tcPr>
            <w:tcW w:w="1440" w:type="dxa"/>
            <w:vMerge/>
            <w:tcBorders>
              <w:top w:val="nil"/>
              <w:left w:val="single" w:sz="12" w:space="0" w:color="auto"/>
              <w:bottom w:val="single" w:sz="8" w:space="0" w:color="000000"/>
              <w:right w:val="single" w:sz="8" w:space="0" w:color="auto"/>
            </w:tcBorders>
            <w:vAlign w:val="center"/>
            <w:hideMark/>
          </w:tcPr>
          <w:p w14:paraId="5B3EF8D7" w14:textId="77777777" w:rsidR="007D7887" w:rsidRPr="007D7887" w:rsidRDefault="007D7887" w:rsidP="007D7887">
            <w:pPr>
              <w:rPr>
                <w:rFonts w:ascii="Calibri" w:hAnsi="Calibri" w:cs="Calibri"/>
                <w:b/>
                <w:bCs/>
                <w:color w:val="000000"/>
                <w:sz w:val="18"/>
                <w:szCs w:val="18"/>
              </w:rPr>
            </w:pPr>
          </w:p>
        </w:tc>
        <w:tc>
          <w:tcPr>
            <w:tcW w:w="1122" w:type="dxa"/>
            <w:tcBorders>
              <w:top w:val="nil"/>
              <w:left w:val="nil"/>
              <w:bottom w:val="single" w:sz="8" w:space="0" w:color="auto"/>
              <w:right w:val="single" w:sz="8" w:space="0" w:color="auto"/>
            </w:tcBorders>
            <w:shd w:val="clear" w:color="auto" w:fill="auto"/>
            <w:noWrap/>
            <w:vAlign w:val="center"/>
            <w:hideMark/>
          </w:tcPr>
          <w:p w14:paraId="19DD338A"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5</w:t>
            </w:r>
          </w:p>
        </w:tc>
        <w:tc>
          <w:tcPr>
            <w:tcW w:w="3204" w:type="dxa"/>
            <w:tcBorders>
              <w:top w:val="nil"/>
              <w:left w:val="nil"/>
              <w:bottom w:val="single" w:sz="8" w:space="0" w:color="auto"/>
              <w:right w:val="single" w:sz="8" w:space="0" w:color="auto"/>
            </w:tcBorders>
            <w:shd w:val="clear" w:color="auto" w:fill="auto"/>
            <w:vAlign w:val="center"/>
            <w:hideMark/>
          </w:tcPr>
          <w:p w14:paraId="560EF57F" w14:textId="77777777" w:rsidR="007D7887" w:rsidRPr="007D7887" w:rsidRDefault="007D7887" w:rsidP="007D7887">
            <w:pPr>
              <w:rPr>
                <w:rFonts w:ascii="Calibri" w:hAnsi="Calibri" w:cs="Calibri"/>
                <w:color w:val="000000"/>
                <w:sz w:val="18"/>
                <w:szCs w:val="18"/>
              </w:rPr>
            </w:pPr>
            <w:proofErr w:type="spellStart"/>
            <w:r w:rsidRPr="007D7887">
              <w:rPr>
                <w:rFonts w:ascii="Calibri" w:hAnsi="Calibri" w:cs="Calibri"/>
                <w:color w:val="000000"/>
                <w:sz w:val="18"/>
                <w:szCs w:val="18"/>
              </w:rPr>
              <w:t>Gastrointestinal</w:t>
            </w:r>
            <w:proofErr w:type="spellEnd"/>
            <w:r w:rsidRPr="007D7887">
              <w:rPr>
                <w:rFonts w:ascii="Calibri" w:hAnsi="Calibri" w:cs="Calibri"/>
                <w:color w:val="000000"/>
                <w:sz w:val="18"/>
                <w:szCs w:val="18"/>
              </w:rPr>
              <w:t xml:space="preserve"> </w:t>
            </w:r>
            <w:proofErr w:type="spellStart"/>
            <w:r w:rsidRPr="007D7887">
              <w:rPr>
                <w:rFonts w:ascii="Calibri" w:hAnsi="Calibri" w:cs="Calibri"/>
                <w:color w:val="000000"/>
                <w:sz w:val="18"/>
                <w:szCs w:val="18"/>
              </w:rPr>
              <w:t>System</w:t>
            </w:r>
            <w:proofErr w:type="spellEnd"/>
            <w:r w:rsidRPr="007D7887">
              <w:rPr>
                <w:rFonts w:ascii="Calibri" w:hAnsi="Calibri" w:cs="Calibri"/>
                <w:color w:val="000000"/>
                <w:sz w:val="18"/>
                <w:szCs w:val="18"/>
              </w:rPr>
              <w:t xml:space="preserve"> </w:t>
            </w:r>
            <w:proofErr w:type="spellStart"/>
            <w:r w:rsidRPr="007D7887">
              <w:rPr>
                <w:rFonts w:ascii="Calibri" w:hAnsi="Calibri" w:cs="Calibri"/>
                <w:color w:val="000000"/>
                <w:sz w:val="18"/>
                <w:szCs w:val="18"/>
              </w:rPr>
              <w:t>Diseases</w:t>
            </w:r>
            <w:proofErr w:type="spellEnd"/>
          </w:p>
        </w:tc>
        <w:tc>
          <w:tcPr>
            <w:tcW w:w="232" w:type="dxa"/>
            <w:tcBorders>
              <w:top w:val="nil"/>
              <w:left w:val="nil"/>
              <w:bottom w:val="single" w:sz="8" w:space="0" w:color="auto"/>
              <w:right w:val="single" w:sz="8" w:space="0" w:color="auto"/>
            </w:tcBorders>
            <w:shd w:val="clear" w:color="auto" w:fill="auto"/>
            <w:noWrap/>
            <w:vAlign w:val="center"/>
            <w:hideMark/>
          </w:tcPr>
          <w:p w14:paraId="16ECE41A"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5</w:t>
            </w:r>
          </w:p>
        </w:tc>
        <w:tc>
          <w:tcPr>
            <w:tcW w:w="232" w:type="dxa"/>
            <w:tcBorders>
              <w:top w:val="nil"/>
              <w:left w:val="nil"/>
              <w:bottom w:val="single" w:sz="8" w:space="0" w:color="auto"/>
              <w:right w:val="single" w:sz="8" w:space="0" w:color="auto"/>
            </w:tcBorders>
            <w:shd w:val="clear" w:color="auto" w:fill="auto"/>
            <w:noWrap/>
            <w:vAlign w:val="center"/>
            <w:hideMark/>
          </w:tcPr>
          <w:p w14:paraId="18F7808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232" w:type="dxa"/>
            <w:tcBorders>
              <w:top w:val="nil"/>
              <w:left w:val="nil"/>
              <w:bottom w:val="single" w:sz="8" w:space="0" w:color="auto"/>
              <w:right w:val="single" w:sz="8" w:space="0" w:color="auto"/>
            </w:tcBorders>
            <w:shd w:val="clear" w:color="auto" w:fill="auto"/>
            <w:noWrap/>
            <w:vAlign w:val="center"/>
            <w:hideMark/>
          </w:tcPr>
          <w:p w14:paraId="6A0B8985"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232" w:type="dxa"/>
            <w:tcBorders>
              <w:top w:val="nil"/>
              <w:left w:val="nil"/>
              <w:bottom w:val="single" w:sz="8" w:space="0" w:color="auto"/>
              <w:right w:val="single" w:sz="8" w:space="0" w:color="auto"/>
            </w:tcBorders>
            <w:shd w:val="clear" w:color="auto" w:fill="auto"/>
            <w:noWrap/>
            <w:vAlign w:val="center"/>
            <w:hideMark/>
          </w:tcPr>
          <w:p w14:paraId="57A7AD86"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232" w:type="dxa"/>
            <w:tcBorders>
              <w:top w:val="nil"/>
              <w:left w:val="nil"/>
              <w:bottom w:val="single" w:sz="8" w:space="0" w:color="auto"/>
              <w:right w:val="single" w:sz="8" w:space="0" w:color="auto"/>
            </w:tcBorders>
            <w:shd w:val="clear" w:color="auto" w:fill="auto"/>
            <w:noWrap/>
            <w:vAlign w:val="center"/>
            <w:hideMark/>
          </w:tcPr>
          <w:p w14:paraId="56B8D155"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nil"/>
              <w:left w:val="nil"/>
              <w:bottom w:val="single" w:sz="8" w:space="0" w:color="auto"/>
              <w:right w:val="single" w:sz="8" w:space="0" w:color="auto"/>
            </w:tcBorders>
            <w:shd w:val="clear" w:color="auto" w:fill="auto"/>
            <w:noWrap/>
            <w:vAlign w:val="center"/>
            <w:hideMark/>
          </w:tcPr>
          <w:p w14:paraId="0B439A0D"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250" w:type="dxa"/>
            <w:tcBorders>
              <w:top w:val="nil"/>
              <w:left w:val="nil"/>
              <w:bottom w:val="single" w:sz="8" w:space="0" w:color="auto"/>
              <w:right w:val="single" w:sz="8" w:space="0" w:color="auto"/>
            </w:tcBorders>
            <w:shd w:val="clear" w:color="auto" w:fill="auto"/>
            <w:noWrap/>
            <w:vAlign w:val="center"/>
            <w:hideMark/>
          </w:tcPr>
          <w:p w14:paraId="3B7994FA"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232" w:type="dxa"/>
            <w:tcBorders>
              <w:top w:val="nil"/>
              <w:left w:val="nil"/>
              <w:bottom w:val="single" w:sz="8" w:space="0" w:color="auto"/>
              <w:right w:val="single" w:sz="8" w:space="0" w:color="auto"/>
            </w:tcBorders>
            <w:shd w:val="clear" w:color="auto" w:fill="auto"/>
            <w:noWrap/>
            <w:vAlign w:val="center"/>
            <w:hideMark/>
          </w:tcPr>
          <w:p w14:paraId="425513C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nil"/>
              <w:left w:val="nil"/>
              <w:bottom w:val="single" w:sz="8" w:space="0" w:color="auto"/>
              <w:right w:val="single" w:sz="8" w:space="0" w:color="auto"/>
            </w:tcBorders>
            <w:shd w:val="clear" w:color="auto" w:fill="auto"/>
            <w:noWrap/>
            <w:vAlign w:val="center"/>
            <w:hideMark/>
          </w:tcPr>
          <w:p w14:paraId="54E3EA9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46AC93E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nil"/>
              <w:left w:val="nil"/>
              <w:bottom w:val="single" w:sz="8" w:space="0" w:color="auto"/>
              <w:right w:val="single" w:sz="8" w:space="0" w:color="auto"/>
            </w:tcBorders>
            <w:shd w:val="clear" w:color="auto" w:fill="auto"/>
            <w:noWrap/>
            <w:vAlign w:val="center"/>
            <w:hideMark/>
          </w:tcPr>
          <w:p w14:paraId="65B1E877"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7530133D"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nil"/>
              <w:left w:val="nil"/>
              <w:bottom w:val="single" w:sz="8" w:space="0" w:color="auto"/>
              <w:right w:val="single" w:sz="8" w:space="0" w:color="auto"/>
            </w:tcBorders>
            <w:shd w:val="clear" w:color="auto" w:fill="auto"/>
            <w:noWrap/>
            <w:vAlign w:val="center"/>
            <w:hideMark/>
          </w:tcPr>
          <w:p w14:paraId="505F0E95"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69BF5B0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6D14AAE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46" w:type="dxa"/>
            <w:tcBorders>
              <w:top w:val="nil"/>
              <w:left w:val="nil"/>
              <w:bottom w:val="single" w:sz="8" w:space="0" w:color="auto"/>
              <w:right w:val="single" w:sz="8" w:space="0" w:color="auto"/>
            </w:tcBorders>
            <w:shd w:val="clear" w:color="auto" w:fill="auto"/>
            <w:noWrap/>
            <w:vAlign w:val="center"/>
            <w:hideMark/>
          </w:tcPr>
          <w:p w14:paraId="4CEE68E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713BCDF8"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1E5991B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6D36EAAC"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6ED5AB3D"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16172C96"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12163FDA"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7A9C3B00"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569060AA"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7BD948B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59C7E1C8"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642DAA2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46E61EC5"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05373BA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32F8C94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0D4E0DBF"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12" w:space="0" w:color="auto"/>
            </w:tcBorders>
            <w:shd w:val="clear" w:color="auto" w:fill="auto"/>
            <w:noWrap/>
            <w:vAlign w:val="center"/>
            <w:hideMark/>
          </w:tcPr>
          <w:p w14:paraId="06721C47"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r>
      <w:tr w:rsidR="007D7887" w:rsidRPr="007D7887" w14:paraId="0FE77897" w14:textId="77777777" w:rsidTr="007D7887">
        <w:trPr>
          <w:trHeight w:val="21"/>
        </w:trPr>
        <w:tc>
          <w:tcPr>
            <w:tcW w:w="1440" w:type="dxa"/>
            <w:vMerge/>
            <w:tcBorders>
              <w:top w:val="nil"/>
              <w:left w:val="single" w:sz="12" w:space="0" w:color="auto"/>
              <w:bottom w:val="single" w:sz="8" w:space="0" w:color="000000"/>
              <w:right w:val="single" w:sz="8" w:space="0" w:color="auto"/>
            </w:tcBorders>
            <w:vAlign w:val="center"/>
            <w:hideMark/>
          </w:tcPr>
          <w:p w14:paraId="19419C74" w14:textId="77777777" w:rsidR="007D7887" w:rsidRPr="007D7887" w:rsidRDefault="007D7887" w:rsidP="007D7887">
            <w:pPr>
              <w:rPr>
                <w:rFonts w:ascii="Calibri" w:hAnsi="Calibri" w:cs="Calibri"/>
                <w:b/>
                <w:bCs/>
                <w:color w:val="000000"/>
                <w:sz w:val="18"/>
                <w:szCs w:val="18"/>
              </w:rPr>
            </w:pPr>
          </w:p>
        </w:tc>
        <w:tc>
          <w:tcPr>
            <w:tcW w:w="1122" w:type="dxa"/>
            <w:tcBorders>
              <w:top w:val="nil"/>
              <w:left w:val="nil"/>
              <w:bottom w:val="single" w:sz="8" w:space="0" w:color="auto"/>
              <w:right w:val="single" w:sz="8" w:space="0" w:color="auto"/>
            </w:tcBorders>
            <w:shd w:val="clear" w:color="auto" w:fill="auto"/>
            <w:noWrap/>
            <w:vAlign w:val="center"/>
            <w:hideMark/>
          </w:tcPr>
          <w:p w14:paraId="051BBB54"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6</w:t>
            </w:r>
          </w:p>
        </w:tc>
        <w:tc>
          <w:tcPr>
            <w:tcW w:w="3204" w:type="dxa"/>
            <w:tcBorders>
              <w:top w:val="nil"/>
              <w:left w:val="nil"/>
              <w:bottom w:val="single" w:sz="8" w:space="0" w:color="auto"/>
              <w:right w:val="single" w:sz="8" w:space="0" w:color="auto"/>
            </w:tcBorders>
            <w:shd w:val="clear" w:color="auto" w:fill="auto"/>
            <w:vAlign w:val="center"/>
            <w:hideMark/>
          </w:tcPr>
          <w:p w14:paraId="13EE26F0" w14:textId="77777777" w:rsidR="007D7887" w:rsidRPr="007D7887" w:rsidRDefault="007D7887" w:rsidP="007D7887">
            <w:pPr>
              <w:rPr>
                <w:rFonts w:ascii="Calibri" w:hAnsi="Calibri" w:cs="Calibri"/>
                <w:color w:val="000000"/>
                <w:sz w:val="18"/>
                <w:szCs w:val="18"/>
              </w:rPr>
            </w:pPr>
            <w:proofErr w:type="spellStart"/>
            <w:r w:rsidRPr="007D7887">
              <w:rPr>
                <w:rFonts w:ascii="Calibri" w:hAnsi="Calibri" w:cs="Calibri"/>
                <w:color w:val="000000"/>
                <w:sz w:val="18"/>
                <w:szCs w:val="18"/>
              </w:rPr>
              <w:t>Urogenital</w:t>
            </w:r>
            <w:proofErr w:type="spellEnd"/>
            <w:r w:rsidRPr="007D7887">
              <w:rPr>
                <w:rFonts w:ascii="Calibri" w:hAnsi="Calibri" w:cs="Calibri"/>
                <w:color w:val="000000"/>
                <w:sz w:val="18"/>
                <w:szCs w:val="18"/>
              </w:rPr>
              <w:t xml:space="preserve"> </w:t>
            </w:r>
            <w:proofErr w:type="spellStart"/>
            <w:r w:rsidRPr="007D7887">
              <w:rPr>
                <w:rFonts w:ascii="Calibri" w:hAnsi="Calibri" w:cs="Calibri"/>
                <w:color w:val="000000"/>
                <w:sz w:val="18"/>
                <w:szCs w:val="18"/>
              </w:rPr>
              <w:t>System</w:t>
            </w:r>
            <w:proofErr w:type="spellEnd"/>
            <w:r w:rsidRPr="007D7887">
              <w:rPr>
                <w:rFonts w:ascii="Calibri" w:hAnsi="Calibri" w:cs="Calibri"/>
                <w:color w:val="000000"/>
                <w:sz w:val="18"/>
                <w:szCs w:val="18"/>
              </w:rPr>
              <w:t xml:space="preserve"> </w:t>
            </w:r>
            <w:proofErr w:type="spellStart"/>
            <w:r w:rsidRPr="007D7887">
              <w:rPr>
                <w:rFonts w:ascii="Calibri" w:hAnsi="Calibri" w:cs="Calibri"/>
                <w:color w:val="000000"/>
                <w:sz w:val="18"/>
                <w:szCs w:val="18"/>
              </w:rPr>
              <w:t>Diseases</w:t>
            </w:r>
            <w:proofErr w:type="spellEnd"/>
          </w:p>
        </w:tc>
        <w:tc>
          <w:tcPr>
            <w:tcW w:w="232" w:type="dxa"/>
            <w:tcBorders>
              <w:top w:val="nil"/>
              <w:left w:val="nil"/>
              <w:bottom w:val="single" w:sz="8" w:space="0" w:color="auto"/>
              <w:right w:val="single" w:sz="8" w:space="0" w:color="auto"/>
            </w:tcBorders>
            <w:shd w:val="clear" w:color="auto" w:fill="auto"/>
            <w:noWrap/>
            <w:vAlign w:val="center"/>
            <w:hideMark/>
          </w:tcPr>
          <w:p w14:paraId="3258791D"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5</w:t>
            </w:r>
          </w:p>
        </w:tc>
        <w:tc>
          <w:tcPr>
            <w:tcW w:w="232" w:type="dxa"/>
            <w:tcBorders>
              <w:top w:val="nil"/>
              <w:left w:val="nil"/>
              <w:bottom w:val="single" w:sz="8" w:space="0" w:color="auto"/>
              <w:right w:val="single" w:sz="8" w:space="0" w:color="auto"/>
            </w:tcBorders>
            <w:shd w:val="clear" w:color="auto" w:fill="auto"/>
            <w:noWrap/>
            <w:vAlign w:val="center"/>
            <w:hideMark/>
          </w:tcPr>
          <w:p w14:paraId="072B22A8"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232" w:type="dxa"/>
            <w:tcBorders>
              <w:top w:val="nil"/>
              <w:left w:val="nil"/>
              <w:bottom w:val="single" w:sz="8" w:space="0" w:color="auto"/>
              <w:right w:val="single" w:sz="8" w:space="0" w:color="auto"/>
            </w:tcBorders>
            <w:shd w:val="clear" w:color="auto" w:fill="auto"/>
            <w:noWrap/>
            <w:vAlign w:val="center"/>
            <w:hideMark/>
          </w:tcPr>
          <w:p w14:paraId="1CDD47B2"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232" w:type="dxa"/>
            <w:tcBorders>
              <w:top w:val="nil"/>
              <w:left w:val="nil"/>
              <w:bottom w:val="single" w:sz="8" w:space="0" w:color="auto"/>
              <w:right w:val="single" w:sz="8" w:space="0" w:color="auto"/>
            </w:tcBorders>
            <w:shd w:val="clear" w:color="auto" w:fill="auto"/>
            <w:noWrap/>
            <w:vAlign w:val="center"/>
            <w:hideMark/>
          </w:tcPr>
          <w:p w14:paraId="70144822"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232" w:type="dxa"/>
            <w:tcBorders>
              <w:top w:val="nil"/>
              <w:left w:val="nil"/>
              <w:bottom w:val="single" w:sz="8" w:space="0" w:color="auto"/>
              <w:right w:val="single" w:sz="8" w:space="0" w:color="auto"/>
            </w:tcBorders>
            <w:shd w:val="clear" w:color="auto" w:fill="auto"/>
            <w:noWrap/>
            <w:vAlign w:val="center"/>
            <w:hideMark/>
          </w:tcPr>
          <w:p w14:paraId="552043B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nil"/>
              <w:left w:val="nil"/>
              <w:bottom w:val="single" w:sz="8" w:space="0" w:color="auto"/>
              <w:right w:val="single" w:sz="8" w:space="0" w:color="auto"/>
            </w:tcBorders>
            <w:shd w:val="clear" w:color="auto" w:fill="auto"/>
            <w:noWrap/>
            <w:vAlign w:val="center"/>
            <w:hideMark/>
          </w:tcPr>
          <w:p w14:paraId="51D213E6"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250" w:type="dxa"/>
            <w:tcBorders>
              <w:top w:val="nil"/>
              <w:left w:val="nil"/>
              <w:bottom w:val="single" w:sz="8" w:space="0" w:color="auto"/>
              <w:right w:val="single" w:sz="8" w:space="0" w:color="auto"/>
            </w:tcBorders>
            <w:shd w:val="clear" w:color="auto" w:fill="auto"/>
            <w:noWrap/>
            <w:vAlign w:val="center"/>
            <w:hideMark/>
          </w:tcPr>
          <w:p w14:paraId="035251A6"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232" w:type="dxa"/>
            <w:tcBorders>
              <w:top w:val="nil"/>
              <w:left w:val="nil"/>
              <w:bottom w:val="single" w:sz="8" w:space="0" w:color="auto"/>
              <w:right w:val="single" w:sz="8" w:space="0" w:color="auto"/>
            </w:tcBorders>
            <w:shd w:val="clear" w:color="auto" w:fill="auto"/>
            <w:noWrap/>
            <w:vAlign w:val="center"/>
            <w:hideMark/>
          </w:tcPr>
          <w:p w14:paraId="081300C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nil"/>
              <w:left w:val="nil"/>
              <w:bottom w:val="single" w:sz="8" w:space="0" w:color="auto"/>
              <w:right w:val="single" w:sz="8" w:space="0" w:color="auto"/>
            </w:tcBorders>
            <w:shd w:val="clear" w:color="auto" w:fill="auto"/>
            <w:noWrap/>
            <w:vAlign w:val="center"/>
            <w:hideMark/>
          </w:tcPr>
          <w:p w14:paraId="5C11CA5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318BE8E6"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nil"/>
              <w:left w:val="nil"/>
              <w:bottom w:val="single" w:sz="8" w:space="0" w:color="auto"/>
              <w:right w:val="single" w:sz="8" w:space="0" w:color="auto"/>
            </w:tcBorders>
            <w:shd w:val="clear" w:color="auto" w:fill="auto"/>
            <w:noWrap/>
            <w:vAlign w:val="center"/>
            <w:hideMark/>
          </w:tcPr>
          <w:p w14:paraId="5F729BCA"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4ACF853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nil"/>
              <w:left w:val="nil"/>
              <w:bottom w:val="single" w:sz="8" w:space="0" w:color="auto"/>
              <w:right w:val="single" w:sz="8" w:space="0" w:color="auto"/>
            </w:tcBorders>
            <w:shd w:val="clear" w:color="auto" w:fill="auto"/>
            <w:noWrap/>
            <w:vAlign w:val="center"/>
            <w:hideMark/>
          </w:tcPr>
          <w:p w14:paraId="1636CAA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4F0A2910"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53D618F6"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46" w:type="dxa"/>
            <w:tcBorders>
              <w:top w:val="nil"/>
              <w:left w:val="nil"/>
              <w:bottom w:val="single" w:sz="8" w:space="0" w:color="auto"/>
              <w:right w:val="single" w:sz="8" w:space="0" w:color="auto"/>
            </w:tcBorders>
            <w:shd w:val="clear" w:color="auto" w:fill="auto"/>
            <w:noWrap/>
            <w:vAlign w:val="center"/>
            <w:hideMark/>
          </w:tcPr>
          <w:p w14:paraId="5788808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2AB7180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4D228B3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41442E7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6FB7C23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77A23475"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24C3582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751A90EF"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173711D2"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36B35578"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18E2AE9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4B4FBF9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4D754E82"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8" w:space="0" w:color="auto"/>
              <w:right w:val="single" w:sz="8" w:space="0" w:color="auto"/>
            </w:tcBorders>
            <w:shd w:val="clear" w:color="auto" w:fill="auto"/>
            <w:noWrap/>
            <w:vAlign w:val="center"/>
            <w:hideMark/>
          </w:tcPr>
          <w:p w14:paraId="28519E7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5E39929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8" w:space="0" w:color="auto"/>
            </w:tcBorders>
            <w:shd w:val="clear" w:color="auto" w:fill="auto"/>
            <w:noWrap/>
            <w:vAlign w:val="center"/>
            <w:hideMark/>
          </w:tcPr>
          <w:p w14:paraId="61B8EC97"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8" w:space="0" w:color="auto"/>
              <w:right w:val="single" w:sz="12" w:space="0" w:color="auto"/>
            </w:tcBorders>
            <w:shd w:val="clear" w:color="auto" w:fill="auto"/>
            <w:noWrap/>
            <w:vAlign w:val="center"/>
            <w:hideMark/>
          </w:tcPr>
          <w:p w14:paraId="0E5938DF"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r>
      <w:tr w:rsidR="007D7887" w:rsidRPr="007D7887" w14:paraId="05B38E38" w14:textId="77777777" w:rsidTr="007D7887">
        <w:trPr>
          <w:trHeight w:val="21"/>
        </w:trPr>
        <w:tc>
          <w:tcPr>
            <w:tcW w:w="1440" w:type="dxa"/>
            <w:vMerge/>
            <w:tcBorders>
              <w:top w:val="nil"/>
              <w:left w:val="single" w:sz="12" w:space="0" w:color="auto"/>
              <w:bottom w:val="single" w:sz="12" w:space="0" w:color="auto"/>
              <w:right w:val="single" w:sz="8" w:space="0" w:color="auto"/>
            </w:tcBorders>
            <w:vAlign w:val="center"/>
            <w:hideMark/>
          </w:tcPr>
          <w:p w14:paraId="3E09E776" w14:textId="77777777" w:rsidR="007D7887" w:rsidRPr="007D7887" w:rsidRDefault="007D7887" w:rsidP="007D7887">
            <w:pPr>
              <w:rPr>
                <w:rFonts w:ascii="Calibri" w:hAnsi="Calibri" w:cs="Calibri"/>
                <w:b/>
                <w:bCs/>
                <w:color w:val="000000"/>
                <w:sz w:val="18"/>
                <w:szCs w:val="18"/>
              </w:rPr>
            </w:pPr>
          </w:p>
        </w:tc>
        <w:tc>
          <w:tcPr>
            <w:tcW w:w="1122" w:type="dxa"/>
            <w:tcBorders>
              <w:top w:val="nil"/>
              <w:left w:val="nil"/>
              <w:bottom w:val="single" w:sz="12" w:space="0" w:color="auto"/>
              <w:right w:val="single" w:sz="8" w:space="0" w:color="auto"/>
            </w:tcBorders>
            <w:shd w:val="clear" w:color="auto" w:fill="auto"/>
            <w:noWrap/>
            <w:vAlign w:val="center"/>
            <w:hideMark/>
          </w:tcPr>
          <w:p w14:paraId="1D0172F6" w14:textId="77777777" w:rsidR="007D7887" w:rsidRPr="007D7887" w:rsidRDefault="007D7887" w:rsidP="007D7887">
            <w:pPr>
              <w:jc w:val="center"/>
              <w:rPr>
                <w:rFonts w:ascii="Calibri" w:hAnsi="Calibri" w:cs="Calibri"/>
                <w:b/>
                <w:bCs/>
                <w:color w:val="000000"/>
                <w:sz w:val="18"/>
                <w:szCs w:val="18"/>
              </w:rPr>
            </w:pPr>
            <w:r w:rsidRPr="007D7887">
              <w:rPr>
                <w:rFonts w:ascii="Calibri" w:hAnsi="Calibri" w:cs="Calibri"/>
                <w:b/>
                <w:bCs/>
                <w:color w:val="000000"/>
                <w:sz w:val="18"/>
                <w:szCs w:val="18"/>
              </w:rPr>
              <w:t>7</w:t>
            </w:r>
          </w:p>
        </w:tc>
        <w:tc>
          <w:tcPr>
            <w:tcW w:w="3204" w:type="dxa"/>
            <w:tcBorders>
              <w:top w:val="nil"/>
              <w:left w:val="nil"/>
              <w:bottom w:val="single" w:sz="12" w:space="0" w:color="auto"/>
              <w:right w:val="single" w:sz="8" w:space="0" w:color="auto"/>
            </w:tcBorders>
            <w:shd w:val="clear" w:color="auto" w:fill="auto"/>
            <w:vAlign w:val="center"/>
            <w:hideMark/>
          </w:tcPr>
          <w:p w14:paraId="5BA3F9B8" w14:textId="77777777" w:rsidR="007D7887" w:rsidRPr="007D7887" w:rsidRDefault="007D7887" w:rsidP="007D7887">
            <w:pPr>
              <w:rPr>
                <w:rFonts w:ascii="Calibri" w:hAnsi="Calibri" w:cs="Calibri"/>
                <w:color w:val="000000"/>
                <w:sz w:val="18"/>
                <w:szCs w:val="18"/>
              </w:rPr>
            </w:pPr>
            <w:proofErr w:type="spellStart"/>
            <w:r w:rsidRPr="007D7887">
              <w:rPr>
                <w:rFonts w:ascii="Calibri" w:hAnsi="Calibri" w:cs="Calibri"/>
                <w:color w:val="000000"/>
                <w:sz w:val="18"/>
                <w:szCs w:val="18"/>
              </w:rPr>
              <w:t>Neuroendocrine</w:t>
            </w:r>
            <w:proofErr w:type="spellEnd"/>
            <w:r w:rsidRPr="007D7887">
              <w:rPr>
                <w:rFonts w:ascii="Calibri" w:hAnsi="Calibri" w:cs="Calibri"/>
                <w:color w:val="000000"/>
                <w:sz w:val="18"/>
                <w:szCs w:val="18"/>
              </w:rPr>
              <w:t xml:space="preserve"> and </w:t>
            </w:r>
            <w:proofErr w:type="spellStart"/>
            <w:r w:rsidRPr="007D7887">
              <w:rPr>
                <w:rFonts w:ascii="Calibri" w:hAnsi="Calibri" w:cs="Calibri"/>
                <w:color w:val="000000"/>
                <w:sz w:val="18"/>
                <w:szCs w:val="18"/>
              </w:rPr>
              <w:t>Leucomotor</w:t>
            </w:r>
            <w:proofErr w:type="spellEnd"/>
            <w:r w:rsidRPr="007D7887">
              <w:rPr>
                <w:rFonts w:ascii="Calibri" w:hAnsi="Calibri" w:cs="Calibri"/>
                <w:color w:val="000000"/>
                <w:sz w:val="18"/>
                <w:szCs w:val="18"/>
              </w:rPr>
              <w:t xml:space="preserve"> </w:t>
            </w:r>
            <w:proofErr w:type="spellStart"/>
            <w:r w:rsidRPr="007D7887">
              <w:rPr>
                <w:rFonts w:ascii="Calibri" w:hAnsi="Calibri" w:cs="Calibri"/>
                <w:color w:val="000000"/>
                <w:sz w:val="18"/>
                <w:szCs w:val="18"/>
              </w:rPr>
              <w:t>System</w:t>
            </w:r>
            <w:proofErr w:type="spellEnd"/>
            <w:r w:rsidRPr="007D7887">
              <w:rPr>
                <w:rFonts w:ascii="Calibri" w:hAnsi="Calibri" w:cs="Calibri"/>
                <w:color w:val="000000"/>
                <w:sz w:val="18"/>
                <w:szCs w:val="18"/>
              </w:rPr>
              <w:t xml:space="preserve"> </w:t>
            </w:r>
            <w:proofErr w:type="spellStart"/>
            <w:r w:rsidRPr="007D7887">
              <w:rPr>
                <w:rFonts w:ascii="Calibri" w:hAnsi="Calibri" w:cs="Calibri"/>
                <w:color w:val="000000"/>
                <w:sz w:val="18"/>
                <w:szCs w:val="18"/>
              </w:rPr>
              <w:t>Diseases</w:t>
            </w:r>
            <w:proofErr w:type="spellEnd"/>
          </w:p>
        </w:tc>
        <w:tc>
          <w:tcPr>
            <w:tcW w:w="232" w:type="dxa"/>
            <w:tcBorders>
              <w:top w:val="nil"/>
              <w:left w:val="nil"/>
              <w:bottom w:val="single" w:sz="12" w:space="0" w:color="auto"/>
              <w:right w:val="single" w:sz="8" w:space="0" w:color="auto"/>
            </w:tcBorders>
            <w:shd w:val="clear" w:color="auto" w:fill="auto"/>
            <w:noWrap/>
            <w:vAlign w:val="center"/>
            <w:hideMark/>
          </w:tcPr>
          <w:p w14:paraId="3CAFE415"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5</w:t>
            </w:r>
          </w:p>
        </w:tc>
        <w:tc>
          <w:tcPr>
            <w:tcW w:w="232" w:type="dxa"/>
            <w:tcBorders>
              <w:top w:val="nil"/>
              <w:left w:val="nil"/>
              <w:bottom w:val="single" w:sz="12" w:space="0" w:color="auto"/>
              <w:right w:val="single" w:sz="8" w:space="0" w:color="auto"/>
            </w:tcBorders>
            <w:shd w:val="clear" w:color="auto" w:fill="auto"/>
            <w:noWrap/>
            <w:vAlign w:val="center"/>
            <w:hideMark/>
          </w:tcPr>
          <w:p w14:paraId="42CDC41C"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232" w:type="dxa"/>
            <w:tcBorders>
              <w:top w:val="nil"/>
              <w:left w:val="nil"/>
              <w:bottom w:val="single" w:sz="12" w:space="0" w:color="auto"/>
              <w:right w:val="single" w:sz="8" w:space="0" w:color="auto"/>
            </w:tcBorders>
            <w:shd w:val="clear" w:color="auto" w:fill="auto"/>
            <w:noWrap/>
            <w:vAlign w:val="center"/>
            <w:hideMark/>
          </w:tcPr>
          <w:p w14:paraId="6AE92EC6"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4</w:t>
            </w:r>
          </w:p>
        </w:tc>
        <w:tc>
          <w:tcPr>
            <w:tcW w:w="232" w:type="dxa"/>
            <w:tcBorders>
              <w:top w:val="nil"/>
              <w:left w:val="nil"/>
              <w:bottom w:val="single" w:sz="12" w:space="0" w:color="auto"/>
              <w:right w:val="single" w:sz="8" w:space="0" w:color="auto"/>
            </w:tcBorders>
            <w:shd w:val="clear" w:color="auto" w:fill="auto"/>
            <w:noWrap/>
            <w:vAlign w:val="center"/>
            <w:hideMark/>
          </w:tcPr>
          <w:p w14:paraId="0EB4628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232" w:type="dxa"/>
            <w:tcBorders>
              <w:top w:val="nil"/>
              <w:left w:val="nil"/>
              <w:bottom w:val="single" w:sz="12" w:space="0" w:color="auto"/>
              <w:right w:val="single" w:sz="8" w:space="0" w:color="auto"/>
            </w:tcBorders>
            <w:shd w:val="clear" w:color="auto" w:fill="auto"/>
            <w:noWrap/>
            <w:vAlign w:val="center"/>
            <w:hideMark/>
          </w:tcPr>
          <w:p w14:paraId="3933E361"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nil"/>
              <w:left w:val="nil"/>
              <w:bottom w:val="single" w:sz="12" w:space="0" w:color="auto"/>
              <w:right w:val="single" w:sz="8" w:space="0" w:color="auto"/>
            </w:tcBorders>
            <w:shd w:val="clear" w:color="auto" w:fill="auto"/>
            <w:noWrap/>
            <w:vAlign w:val="center"/>
            <w:hideMark/>
          </w:tcPr>
          <w:p w14:paraId="16A6C506"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250" w:type="dxa"/>
            <w:tcBorders>
              <w:top w:val="nil"/>
              <w:left w:val="nil"/>
              <w:bottom w:val="single" w:sz="12" w:space="0" w:color="auto"/>
              <w:right w:val="single" w:sz="8" w:space="0" w:color="auto"/>
            </w:tcBorders>
            <w:shd w:val="clear" w:color="auto" w:fill="auto"/>
            <w:noWrap/>
            <w:vAlign w:val="center"/>
            <w:hideMark/>
          </w:tcPr>
          <w:p w14:paraId="16E14748"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232" w:type="dxa"/>
            <w:tcBorders>
              <w:top w:val="nil"/>
              <w:left w:val="nil"/>
              <w:bottom w:val="single" w:sz="12" w:space="0" w:color="auto"/>
              <w:right w:val="single" w:sz="8" w:space="0" w:color="auto"/>
            </w:tcBorders>
            <w:shd w:val="clear" w:color="auto" w:fill="auto"/>
            <w:noWrap/>
            <w:vAlign w:val="center"/>
            <w:hideMark/>
          </w:tcPr>
          <w:p w14:paraId="5B784F4D"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232" w:type="dxa"/>
            <w:tcBorders>
              <w:top w:val="nil"/>
              <w:left w:val="nil"/>
              <w:bottom w:val="single" w:sz="12" w:space="0" w:color="auto"/>
              <w:right w:val="single" w:sz="8" w:space="0" w:color="auto"/>
            </w:tcBorders>
            <w:shd w:val="clear" w:color="auto" w:fill="auto"/>
            <w:noWrap/>
            <w:vAlign w:val="center"/>
            <w:hideMark/>
          </w:tcPr>
          <w:p w14:paraId="3187150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12" w:space="0" w:color="auto"/>
              <w:right w:val="single" w:sz="8" w:space="0" w:color="auto"/>
            </w:tcBorders>
            <w:shd w:val="clear" w:color="auto" w:fill="auto"/>
            <w:noWrap/>
            <w:vAlign w:val="center"/>
            <w:hideMark/>
          </w:tcPr>
          <w:p w14:paraId="263DFE57"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nil"/>
              <w:left w:val="nil"/>
              <w:bottom w:val="single" w:sz="12" w:space="0" w:color="auto"/>
              <w:right w:val="single" w:sz="8" w:space="0" w:color="auto"/>
            </w:tcBorders>
            <w:shd w:val="clear" w:color="auto" w:fill="auto"/>
            <w:noWrap/>
            <w:vAlign w:val="center"/>
            <w:hideMark/>
          </w:tcPr>
          <w:p w14:paraId="335318D0"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12" w:space="0" w:color="auto"/>
              <w:right w:val="single" w:sz="8" w:space="0" w:color="auto"/>
            </w:tcBorders>
            <w:shd w:val="clear" w:color="auto" w:fill="auto"/>
            <w:noWrap/>
            <w:vAlign w:val="center"/>
            <w:hideMark/>
          </w:tcPr>
          <w:p w14:paraId="15EBA8CD"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3</w:t>
            </w:r>
          </w:p>
        </w:tc>
        <w:tc>
          <w:tcPr>
            <w:tcW w:w="323" w:type="dxa"/>
            <w:tcBorders>
              <w:top w:val="nil"/>
              <w:left w:val="nil"/>
              <w:bottom w:val="single" w:sz="12" w:space="0" w:color="auto"/>
              <w:right w:val="single" w:sz="8" w:space="0" w:color="auto"/>
            </w:tcBorders>
            <w:shd w:val="clear" w:color="auto" w:fill="auto"/>
            <w:noWrap/>
            <w:vAlign w:val="center"/>
            <w:hideMark/>
          </w:tcPr>
          <w:p w14:paraId="0CB76DA8"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12" w:space="0" w:color="auto"/>
              <w:right w:val="single" w:sz="8" w:space="0" w:color="auto"/>
            </w:tcBorders>
            <w:shd w:val="clear" w:color="auto" w:fill="auto"/>
            <w:noWrap/>
            <w:vAlign w:val="center"/>
            <w:hideMark/>
          </w:tcPr>
          <w:p w14:paraId="73F68DCF"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12" w:space="0" w:color="auto"/>
              <w:right w:val="single" w:sz="8" w:space="0" w:color="auto"/>
            </w:tcBorders>
            <w:shd w:val="clear" w:color="auto" w:fill="auto"/>
            <w:noWrap/>
            <w:vAlign w:val="center"/>
            <w:hideMark/>
          </w:tcPr>
          <w:p w14:paraId="54AB3EDA"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46" w:type="dxa"/>
            <w:tcBorders>
              <w:top w:val="nil"/>
              <w:left w:val="nil"/>
              <w:bottom w:val="single" w:sz="12" w:space="0" w:color="auto"/>
              <w:right w:val="single" w:sz="8" w:space="0" w:color="auto"/>
            </w:tcBorders>
            <w:shd w:val="clear" w:color="auto" w:fill="auto"/>
            <w:noWrap/>
            <w:vAlign w:val="center"/>
            <w:hideMark/>
          </w:tcPr>
          <w:p w14:paraId="4897066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12" w:space="0" w:color="auto"/>
              <w:right w:val="single" w:sz="8" w:space="0" w:color="auto"/>
            </w:tcBorders>
            <w:shd w:val="clear" w:color="auto" w:fill="auto"/>
            <w:noWrap/>
            <w:vAlign w:val="center"/>
            <w:hideMark/>
          </w:tcPr>
          <w:p w14:paraId="64DCF1F5"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12" w:space="0" w:color="auto"/>
              <w:right w:val="single" w:sz="8" w:space="0" w:color="auto"/>
            </w:tcBorders>
            <w:shd w:val="clear" w:color="auto" w:fill="auto"/>
            <w:noWrap/>
            <w:vAlign w:val="center"/>
            <w:hideMark/>
          </w:tcPr>
          <w:p w14:paraId="0B3B36B9"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12" w:space="0" w:color="auto"/>
              <w:right w:val="single" w:sz="8" w:space="0" w:color="auto"/>
            </w:tcBorders>
            <w:shd w:val="clear" w:color="auto" w:fill="auto"/>
            <w:noWrap/>
            <w:vAlign w:val="center"/>
            <w:hideMark/>
          </w:tcPr>
          <w:p w14:paraId="79AF0E3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12" w:space="0" w:color="auto"/>
              <w:right w:val="single" w:sz="8" w:space="0" w:color="auto"/>
            </w:tcBorders>
            <w:shd w:val="clear" w:color="auto" w:fill="auto"/>
            <w:noWrap/>
            <w:vAlign w:val="center"/>
            <w:hideMark/>
          </w:tcPr>
          <w:p w14:paraId="4BC0C72B"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12" w:space="0" w:color="auto"/>
              <w:right w:val="single" w:sz="8" w:space="0" w:color="auto"/>
            </w:tcBorders>
            <w:shd w:val="clear" w:color="auto" w:fill="auto"/>
            <w:noWrap/>
            <w:vAlign w:val="center"/>
            <w:hideMark/>
          </w:tcPr>
          <w:p w14:paraId="3DA59436"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12" w:space="0" w:color="auto"/>
              <w:right w:val="single" w:sz="8" w:space="0" w:color="auto"/>
            </w:tcBorders>
            <w:shd w:val="clear" w:color="auto" w:fill="auto"/>
            <w:noWrap/>
            <w:vAlign w:val="center"/>
            <w:hideMark/>
          </w:tcPr>
          <w:p w14:paraId="1433C26C"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12" w:space="0" w:color="auto"/>
              <w:right w:val="single" w:sz="8" w:space="0" w:color="auto"/>
            </w:tcBorders>
            <w:shd w:val="clear" w:color="auto" w:fill="auto"/>
            <w:noWrap/>
            <w:vAlign w:val="center"/>
            <w:hideMark/>
          </w:tcPr>
          <w:p w14:paraId="20B664C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12" w:space="0" w:color="auto"/>
              <w:right w:val="single" w:sz="8" w:space="0" w:color="auto"/>
            </w:tcBorders>
            <w:shd w:val="clear" w:color="auto" w:fill="auto"/>
            <w:noWrap/>
            <w:vAlign w:val="center"/>
            <w:hideMark/>
          </w:tcPr>
          <w:p w14:paraId="1045F5D3"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12" w:space="0" w:color="auto"/>
              <w:right w:val="single" w:sz="8" w:space="0" w:color="auto"/>
            </w:tcBorders>
            <w:shd w:val="clear" w:color="auto" w:fill="auto"/>
            <w:noWrap/>
            <w:vAlign w:val="center"/>
            <w:hideMark/>
          </w:tcPr>
          <w:p w14:paraId="66F461F6"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12" w:space="0" w:color="auto"/>
              <w:right w:val="single" w:sz="8" w:space="0" w:color="auto"/>
            </w:tcBorders>
            <w:shd w:val="clear" w:color="auto" w:fill="auto"/>
            <w:noWrap/>
            <w:vAlign w:val="center"/>
            <w:hideMark/>
          </w:tcPr>
          <w:p w14:paraId="485F110E"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12" w:space="0" w:color="auto"/>
              <w:right w:val="single" w:sz="8" w:space="0" w:color="auto"/>
            </w:tcBorders>
            <w:shd w:val="clear" w:color="auto" w:fill="auto"/>
            <w:noWrap/>
            <w:vAlign w:val="center"/>
            <w:hideMark/>
          </w:tcPr>
          <w:p w14:paraId="021E152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12" w:space="0" w:color="auto"/>
              <w:right w:val="single" w:sz="8" w:space="0" w:color="auto"/>
            </w:tcBorders>
            <w:shd w:val="clear" w:color="auto" w:fill="auto"/>
            <w:noWrap/>
            <w:vAlign w:val="center"/>
            <w:hideMark/>
          </w:tcPr>
          <w:p w14:paraId="571DAB6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1</w:t>
            </w:r>
          </w:p>
        </w:tc>
        <w:tc>
          <w:tcPr>
            <w:tcW w:w="323" w:type="dxa"/>
            <w:tcBorders>
              <w:top w:val="nil"/>
              <w:left w:val="nil"/>
              <w:bottom w:val="single" w:sz="12" w:space="0" w:color="auto"/>
              <w:right w:val="single" w:sz="8" w:space="0" w:color="auto"/>
            </w:tcBorders>
            <w:shd w:val="clear" w:color="auto" w:fill="auto"/>
            <w:noWrap/>
            <w:vAlign w:val="center"/>
            <w:hideMark/>
          </w:tcPr>
          <w:p w14:paraId="284506B4"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12" w:space="0" w:color="auto"/>
              <w:right w:val="single" w:sz="8" w:space="0" w:color="auto"/>
            </w:tcBorders>
            <w:shd w:val="clear" w:color="auto" w:fill="auto"/>
            <w:noWrap/>
            <w:vAlign w:val="center"/>
            <w:hideMark/>
          </w:tcPr>
          <w:p w14:paraId="7B1EFD08"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12" w:space="0" w:color="auto"/>
              <w:right w:val="single" w:sz="8" w:space="0" w:color="auto"/>
            </w:tcBorders>
            <w:shd w:val="clear" w:color="auto" w:fill="auto"/>
            <w:noWrap/>
            <w:vAlign w:val="center"/>
            <w:hideMark/>
          </w:tcPr>
          <w:p w14:paraId="6EDE0D58"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c>
          <w:tcPr>
            <w:tcW w:w="323" w:type="dxa"/>
            <w:tcBorders>
              <w:top w:val="nil"/>
              <w:left w:val="nil"/>
              <w:bottom w:val="single" w:sz="12" w:space="0" w:color="auto"/>
              <w:right w:val="single" w:sz="12" w:space="0" w:color="auto"/>
            </w:tcBorders>
            <w:shd w:val="clear" w:color="auto" w:fill="auto"/>
            <w:noWrap/>
            <w:vAlign w:val="center"/>
            <w:hideMark/>
          </w:tcPr>
          <w:p w14:paraId="57B2E978" w14:textId="77777777" w:rsidR="007D7887" w:rsidRPr="007D7887" w:rsidRDefault="007D7887" w:rsidP="007D7887">
            <w:pPr>
              <w:jc w:val="center"/>
              <w:rPr>
                <w:rFonts w:ascii="Calibri" w:hAnsi="Calibri" w:cs="Calibri"/>
                <w:color w:val="000000"/>
                <w:sz w:val="18"/>
                <w:szCs w:val="18"/>
              </w:rPr>
            </w:pPr>
            <w:r w:rsidRPr="007D7887">
              <w:rPr>
                <w:rFonts w:ascii="Calibri" w:hAnsi="Calibri" w:cs="Calibri"/>
                <w:color w:val="000000"/>
                <w:sz w:val="18"/>
                <w:szCs w:val="18"/>
              </w:rPr>
              <w:t>2</w:t>
            </w:r>
          </w:p>
        </w:tc>
      </w:tr>
    </w:tbl>
    <w:p w14:paraId="5463A3DA" w14:textId="77777777" w:rsidR="007D7887" w:rsidRDefault="007D7887" w:rsidP="007D7887">
      <w:pPr>
        <w:ind w:hanging="49"/>
        <w:rPr>
          <w:rFonts w:asciiTheme="minorHAnsi" w:hAnsiTheme="minorHAnsi" w:cstheme="minorHAnsi"/>
          <w:b/>
          <w:bCs/>
          <w:kern w:val="32"/>
          <w:sz w:val="20"/>
          <w:szCs w:val="20"/>
        </w:rPr>
      </w:pPr>
      <w:r>
        <w:rPr>
          <w:rFonts w:asciiTheme="minorHAnsi" w:hAnsiTheme="minorHAnsi" w:cstheme="minorHAnsi"/>
          <w:b/>
          <w:bCs/>
          <w:i/>
          <w:iCs/>
          <w:color w:val="000000"/>
          <w:sz w:val="18"/>
          <w:szCs w:val="18"/>
        </w:rPr>
        <w:br/>
      </w:r>
      <w:proofErr w:type="spellStart"/>
      <w:r w:rsidRPr="0031151C">
        <w:rPr>
          <w:rFonts w:asciiTheme="minorHAnsi" w:hAnsiTheme="minorHAnsi" w:cstheme="minorHAnsi"/>
          <w:b/>
          <w:bCs/>
          <w:i/>
          <w:iCs/>
          <w:color w:val="000000"/>
          <w:sz w:val="20"/>
          <w:szCs w:val="20"/>
        </w:rPr>
        <w:t>Contribution</w:t>
      </w:r>
      <w:proofErr w:type="spellEnd"/>
      <w:r w:rsidRPr="0031151C">
        <w:rPr>
          <w:rFonts w:asciiTheme="minorHAnsi" w:hAnsiTheme="minorHAnsi" w:cstheme="minorHAnsi"/>
          <w:b/>
          <w:bCs/>
          <w:i/>
          <w:iCs/>
          <w:color w:val="000000"/>
          <w:sz w:val="20"/>
          <w:szCs w:val="20"/>
        </w:rPr>
        <w:t xml:space="preserve"> Level: </w:t>
      </w:r>
      <w:r w:rsidRPr="0031151C">
        <w:rPr>
          <w:rFonts w:asciiTheme="minorHAnsi" w:hAnsiTheme="minorHAnsi" w:cstheme="minorHAnsi"/>
          <w:bCs/>
          <w:i/>
          <w:iCs/>
          <w:color w:val="000000"/>
          <w:sz w:val="20"/>
          <w:szCs w:val="20"/>
        </w:rPr>
        <w:t xml:space="preserve">1 </w:t>
      </w:r>
      <w:proofErr w:type="spellStart"/>
      <w:r w:rsidRPr="0031151C">
        <w:rPr>
          <w:rFonts w:asciiTheme="minorHAnsi" w:hAnsiTheme="minorHAnsi" w:cstheme="minorHAnsi"/>
          <w:bCs/>
          <w:i/>
          <w:iCs/>
          <w:color w:val="000000"/>
          <w:sz w:val="20"/>
          <w:szCs w:val="20"/>
        </w:rPr>
        <w:t>Very</w:t>
      </w:r>
      <w:proofErr w:type="spellEnd"/>
      <w:r w:rsidRPr="0031151C">
        <w:rPr>
          <w:rFonts w:asciiTheme="minorHAnsi" w:hAnsiTheme="minorHAnsi" w:cstheme="minorHAnsi"/>
          <w:bCs/>
          <w:i/>
          <w:iCs/>
          <w:color w:val="000000"/>
          <w:sz w:val="20"/>
          <w:szCs w:val="20"/>
        </w:rPr>
        <w:t xml:space="preserve"> </w:t>
      </w:r>
      <w:proofErr w:type="spellStart"/>
      <w:r w:rsidRPr="0031151C">
        <w:rPr>
          <w:rFonts w:asciiTheme="minorHAnsi" w:hAnsiTheme="minorHAnsi" w:cstheme="minorHAnsi"/>
          <w:bCs/>
          <w:i/>
          <w:iCs/>
          <w:color w:val="000000"/>
          <w:sz w:val="20"/>
          <w:szCs w:val="20"/>
        </w:rPr>
        <w:t>low</w:t>
      </w:r>
      <w:proofErr w:type="spellEnd"/>
      <w:r w:rsidRPr="0031151C">
        <w:rPr>
          <w:rFonts w:asciiTheme="minorHAnsi" w:hAnsiTheme="minorHAnsi" w:cstheme="minorHAnsi"/>
          <w:bCs/>
          <w:i/>
          <w:iCs/>
          <w:color w:val="000000"/>
          <w:sz w:val="20"/>
          <w:szCs w:val="20"/>
        </w:rPr>
        <w:t xml:space="preserve"> 2 </w:t>
      </w:r>
      <w:proofErr w:type="spellStart"/>
      <w:r w:rsidRPr="0031151C">
        <w:rPr>
          <w:rFonts w:asciiTheme="minorHAnsi" w:hAnsiTheme="minorHAnsi" w:cstheme="minorHAnsi"/>
          <w:bCs/>
          <w:i/>
          <w:iCs/>
          <w:color w:val="000000"/>
          <w:sz w:val="20"/>
          <w:szCs w:val="20"/>
        </w:rPr>
        <w:t>Low</w:t>
      </w:r>
      <w:proofErr w:type="spellEnd"/>
      <w:r w:rsidRPr="0031151C">
        <w:rPr>
          <w:rFonts w:asciiTheme="minorHAnsi" w:hAnsiTheme="minorHAnsi" w:cstheme="minorHAnsi"/>
          <w:bCs/>
          <w:i/>
          <w:iCs/>
          <w:color w:val="000000"/>
          <w:sz w:val="20"/>
          <w:szCs w:val="20"/>
        </w:rPr>
        <w:t xml:space="preserve"> 3 </w:t>
      </w:r>
      <w:proofErr w:type="spellStart"/>
      <w:r w:rsidRPr="0031151C">
        <w:rPr>
          <w:rFonts w:asciiTheme="minorHAnsi" w:hAnsiTheme="minorHAnsi" w:cstheme="minorHAnsi"/>
          <w:bCs/>
          <w:i/>
          <w:iCs/>
          <w:color w:val="000000"/>
          <w:sz w:val="20"/>
          <w:szCs w:val="20"/>
        </w:rPr>
        <w:t>Medium</w:t>
      </w:r>
      <w:proofErr w:type="spellEnd"/>
      <w:r w:rsidRPr="0031151C">
        <w:rPr>
          <w:rFonts w:asciiTheme="minorHAnsi" w:hAnsiTheme="minorHAnsi" w:cstheme="minorHAnsi"/>
          <w:bCs/>
          <w:i/>
          <w:iCs/>
          <w:color w:val="000000"/>
          <w:sz w:val="20"/>
          <w:szCs w:val="20"/>
        </w:rPr>
        <w:t xml:space="preserve"> 4 High 5 </w:t>
      </w:r>
      <w:proofErr w:type="spellStart"/>
      <w:r w:rsidRPr="0031151C">
        <w:rPr>
          <w:rFonts w:asciiTheme="minorHAnsi" w:hAnsiTheme="minorHAnsi" w:cstheme="minorHAnsi"/>
          <w:bCs/>
          <w:i/>
          <w:iCs/>
          <w:color w:val="000000"/>
          <w:sz w:val="20"/>
          <w:szCs w:val="20"/>
        </w:rPr>
        <w:t>Very</w:t>
      </w:r>
      <w:proofErr w:type="spellEnd"/>
      <w:r w:rsidRPr="0031151C">
        <w:rPr>
          <w:rFonts w:asciiTheme="minorHAnsi" w:hAnsiTheme="minorHAnsi" w:cstheme="minorHAnsi"/>
          <w:bCs/>
          <w:i/>
          <w:iCs/>
          <w:color w:val="000000"/>
          <w:sz w:val="20"/>
          <w:szCs w:val="20"/>
        </w:rPr>
        <w:t xml:space="preserve"> </w:t>
      </w:r>
      <w:proofErr w:type="spellStart"/>
      <w:r w:rsidRPr="0031151C">
        <w:rPr>
          <w:rFonts w:asciiTheme="minorHAnsi" w:hAnsiTheme="minorHAnsi" w:cstheme="minorHAnsi"/>
          <w:bCs/>
          <w:i/>
          <w:iCs/>
          <w:color w:val="000000"/>
          <w:sz w:val="20"/>
          <w:szCs w:val="20"/>
        </w:rPr>
        <w:t>high</w:t>
      </w:r>
      <w:proofErr w:type="spellEnd"/>
    </w:p>
    <w:p w14:paraId="0D91D42A" w14:textId="77777777" w:rsidR="00375AEB" w:rsidRDefault="00375AEB" w:rsidP="00375AEB">
      <w:pPr>
        <w:spacing w:after="200" w:line="276" w:lineRule="auto"/>
      </w:pPr>
      <w:r>
        <w:br w:type="page"/>
      </w:r>
    </w:p>
    <w:tbl>
      <w:tblPr>
        <w:tblW w:w="0" w:type="auto"/>
        <w:tblCellMar>
          <w:left w:w="70" w:type="dxa"/>
          <w:right w:w="70" w:type="dxa"/>
        </w:tblCellMar>
        <w:tblLook w:val="04A0" w:firstRow="1" w:lastRow="0" w:firstColumn="1" w:lastColumn="0" w:noHBand="0" w:noVBand="1"/>
      </w:tblPr>
      <w:tblGrid>
        <w:gridCol w:w="748"/>
        <w:gridCol w:w="3950"/>
        <w:gridCol w:w="1098"/>
        <w:gridCol w:w="232"/>
        <w:gridCol w:w="232"/>
        <w:gridCol w:w="232"/>
        <w:gridCol w:w="232"/>
        <w:gridCol w:w="232"/>
        <w:gridCol w:w="232"/>
        <w:gridCol w:w="232"/>
        <w:gridCol w:w="232"/>
        <w:gridCol w:w="232"/>
        <w:gridCol w:w="323"/>
        <w:gridCol w:w="323"/>
        <w:gridCol w:w="323"/>
        <w:gridCol w:w="323"/>
        <w:gridCol w:w="323"/>
        <w:gridCol w:w="323"/>
        <w:gridCol w:w="323"/>
        <w:gridCol w:w="323"/>
        <w:gridCol w:w="323"/>
        <w:gridCol w:w="323"/>
        <w:gridCol w:w="323"/>
        <w:gridCol w:w="323"/>
        <w:gridCol w:w="323"/>
        <w:gridCol w:w="323"/>
        <w:gridCol w:w="323"/>
        <w:gridCol w:w="323"/>
        <w:gridCol w:w="323"/>
        <w:gridCol w:w="323"/>
        <w:gridCol w:w="323"/>
        <w:gridCol w:w="323"/>
        <w:gridCol w:w="323"/>
        <w:gridCol w:w="323"/>
        <w:gridCol w:w="323"/>
      </w:tblGrid>
      <w:tr w:rsidR="00375AEB" w:rsidRPr="00F308EA" w14:paraId="415C05BC" w14:textId="77777777" w:rsidTr="0073399E">
        <w:trPr>
          <w:trHeight w:val="375"/>
        </w:trPr>
        <w:tc>
          <w:tcPr>
            <w:tcW w:w="15313" w:type="dxa"/>
            <w:gridSpan w:val="35"/>
            <w:tcBorders>
              <w:top w:val="single" w:sz="4" w:space="0" w:color="auto"/>
              <w:left w:val="single" w:sz="4" w:space="0" w:color="auto"/>
              <w:bottom w:val="dotted" w:sz="4" w:space="0" w:color="auto"/>
              <w:right w:val="single" w:sz="4" w:space="0" w:color="auto"/>
            </w:tcBorders>
            <w:shd w:val="clear" w:color="auto" w:fill="DAEEF3" w:themeFill="accent5" w:themeFillTint="33"/>
            <w:noWrap/>
            <w:vAlign w:val="center"/>
            <w:hideMark/>
          </w:tcPr>
          <w:p w14:paraId="2E850D4D" w14:textId="7C960B22" w:rsidR="00375AEB" w:rsidRPr="00C40A29" w:rsidRDefault="00375AEB" w:rsidP="0073434D">
            <w:pPr>
              <w:jc w:val="center"/>
              <w:rPr>
                <w:rFonts w:asciiTheme="minorHAnsi" w:hAnsiTheme="minorHAnsi" w:cstheme="minorHAnsi"/>
                <w:b/>
                <w:bCs/>
                <w:color w:val="000000"/>
                <w:sz w:val="22"/>
                <w:szCs w:val="18"/>
              </w:rPr>
            </w:pPr>
            <w:proofErr w:type="spellStart"/>
            <w:r w:rsidRPr="00C40A29">
              <w:rPr>
                <w:rFonts w:asciiTheme="minorHAnsi" w:hAnsiTheme="minorHAnsi" w:cstheme="minorHAnsi"/>
                <w:b/>
                <w:bCs/>
                <w:color w:val="000000"/>
                <w:sz w:val="22"/>
                <w:szCs w:val="18"/>
              </w:rPr>
              <w:t>Contribution</w:t>
            </w:r>
            <w:proofErr w:type="spellEnd"/>
            <w:r w:rsidRPr="00C40A29">
              <w:rPr>
                <w:rFonts w:asciiTheme="minorHAnsi" w:hAnsiTheme="minorHAnsi" w:cstheme="minorHAnsi"/>
                <w:b/>
                <w:bCs/>
                <w:color w:val="000000"/>
                <w:sz w:val="22"/>
                <w:szCs w:val="18"/>
              </w:rPr>
              <w:t xml:space="preserve"> </w:t>
            </w:r>
            <w:proofErr w:type="spellStart"/>
            <w:r w:rsidRPr="00C40A29">
              <w:rPr>
                <w:rFonts w:asciiTheme="minorHAnsi" w:hAnsiTheme="minorHAnsi" w:cstheme="minorHAnsi"/>
                <w:b/>
                <w:bCs/>
                <w:color w:val="000000"/>
                <w:sz w:val="22"/>
                <w:szCs w:val="18"/>
              </w:rPr>
              <w:t>Levels</w:t>
            </w:r>
            <w:proofErr w:type="spellEnd"/>
            <w:r w:rsidRPr="00C40A29">
              <w:rPr>
                <w:rFonts w:asciiTheme="minorHAnsi" w:hAnsiTheme="minorHAnsi" w:cstheme="minorHAnsi"/>
                <w:b/>
                <w:bCs/>
                <w:color w:val="000000"/>
                <w:sz w:val="22"/>
                <w:szCs w:val="18"/>
              </w:rPr>
              <w:t xml:space="preserve"> of </w:t>
            </w:r>
            <w:proofErr w:type="spellStart"/>
            <w:r w:rsidRPr="00C40A29">
              <w:rPr>
                <w:rFonts w:asciiTheme="minorHAnsi" w:hAnsiTheme="minorHAnsi" w:cstheme="minorHAnsi"/>
                <w:b/>
                <w:bCs/>
                <w:color w:val="000000"/>
                <w:sz w:val="22"/>
                <w:szCs w:val="18"/>
              </w:rPr>
              <w:t>the</w:t>
            </w:r>
            <w:proofErr w:type="spellEnd"/>
            <w:r w:rsidRPr="00C40A29">
              <w:rPr>
                <w:rFonts w:asciiTheme="minorHAnsi" w:hAnsiTheme="minorHAnsi" w:cstheme="minorHAnsi"/>
                <w:b/>
                <w:bCs/>
                <w:color w:val="000000"/>
                <w:sz w:val="22"/>
                <w:szCs w:val="18"/>
              </w:rPr>
              <w:t xml:space="preserve"> English </w:t>
            </w:r>
            <w:proofErr w:type="spellStart"/>
            <w:r w:rsidRPr="00C40A29">
              <w:rPr>
                <w:rFonts w:asciiTheme="minorHAnsi" w:hAnsiTheme="minorHAnsi" w:cstheme="minorHAnsi"/>
                <w:b/>
                <w:bCs/>
                <w:color w:val="000000"/>
                <w:sz w:val="22"/>
                <w:szCs w:val="18"/>
              </w:rPr>
              <w:t>Medicine</w:t>
            </w:r>
            <w:proofErr w:type="spellEnd"/>
            <w:r w:rsidRPr="00C40A29">
              <w:rPr>
                <w:rFonts w:asciiTheme="minorHAnsi" w:hAnsiTheme="minorHAnsi" w:cstheme="minorHAnsi"/>
                <w:b/>
                <w:bCs/>
                <w:color w:val="000000"/>
                <w:sz w:val="22"/>
                <w:szCs w:val="18"/>
              </w:rPr>
              <w:t xml:space="preserve"> IV and V </w:t>
            </w:r>
            <w:proofErr w:type="spellStart"/>
            <w:r w:rsidRPr="00C40A29">
              <w:rPr>
                <w:rFonts w:asciiTheme="minorHAnsi" w:hAnsiTheme="minorHAnsi" w:cstheme="minorHAnsi"/>
                <w:b/>
                <w:bCs/>
                <w:color w:val="000000"/>
                <w:sz w:val="22"/>
                <w:szCs w:val="18"/>
              </w:rPr>
              <w:t>Internship</w:t>
            </w:r>
            <w:proofErr w:type="spellEnd"/>
            <w:r w:rsidRPr="00C40A29">
              <w:rPr>
                <w:rFonts w:asciiTheme="minorHAnsi" w:hAnsiTheme="minorHAnsi" w:cstheme="minorHAnsi"/>
                <w:b/>
                <w:bCs/>
                <w:color w:val="000000"/>
                <w:sz w:val="22"/>
                <w:szCs w:val="18"/>
              </w:rPr>
              <w:t xml:space="preserve"> </w:t>
            </w:r>
            <w:proofErr w:type="spellStart"/>
            <w:r w:rsidRPr="00C40A29">
              <w:rPr>
                <w:rFonts w:asciiTheme="minorHAnsi" w:hAnsiTheme="minorHAnsi" w:cstheme="minorHAnsi"/>
                <w:b/>
                <w:bCs/>
                <w:color w:val="000000"/>
                <w:sz w:val="22"/>
                <w:szCs w:val="18"/>
              </w:rPr>
              <w:t>Curriculum</w:t>
            </w:r>
            <w:proofErr w:type="spellEnd"/>
            <w:r w:rsidRPr="00C40A29">
              <w:rPr>
                <w:rFonts w:asciiTheme="minorHAnsi" w:hAnsiTheme="minorHAnsi" w:cstheme="minorHAnsi"/>
                <w:b/>
                <w:bCs/>
                <w:color w:val="000000"/>
                <w:sz w:val="22"/>
                <w:szCs w:val="18"/>
              </w:rPr>
              <w:t xml:space="preserve"> </w:t>
            </w:r>
            <w:proofErr w:type="spellStart"/>
            <w:r w:rsidRPr="00C40A29">
              <w:rPr>
                <w:rFonts w:asciiTheme="minorHAnsi" w:hAnsiTheme="minorHAnsi" w:cstheme="minorHAnsi"/>
                <w:b/>
                <w:bCs/>
                <w:color w:val="000000"/>
                <w:sz w:val="22"/>
                <w:szCs w:val="18"/>
              </w:rPr>
              <w:t>to</w:t>
            </w:r>
            <w:proofErr w:type="spellEnd"/>
            <w:r w:rsidRPr="00C40A29">
              <w:rPr>
                <w:rFonts w:asciiTheme="minorHAnsi" w:hAnsiTheme="minorHAnsi" w:cstheme="minorHAnsi"/>
                <w:b/>
                <w:bCs/>
                <w:color w:val="000000"/>
                <w:sz w:val="22"/>
                <w:szCs w:val="18"/>
              </w:rPr>
              <w:t xml:space="preserve"> </w:t>
            </w:r>
            <w:proofErr w:type="spellStart"/>
            <w:r w:rsidRPr="00C40A29">
              <w:rPr>
                <w:rFonts w:asciiTheme="minorHAnsi" w:hAnsiTheme="minorHAnsi" w:cstheme="minorHAnsi"/>
                <w:b/>
                <w:bCs/>
                <w:color w:val="000000"/>
                <w:sz w:val="22"/>
                <w:szCs w:val="18"/>
              </w:rPr>
              <w:t>the</w:t>
            </w:r>
            <w:proofErr w:type="spellEnd"/>
            <w:r w:rsidRPr="00C40A29">
              <w:rPr>
                <w:rFonts w:asciiTheme="minorHAnsi" w:hAnsiTheme="minorHAnsi" w:cstheme="minorHAnsi"/>
                <w:b/>
                <w:bCs/>
                <w:color w:val="000000"/>
                <w:sz w:val="22"/>
                <w:szCs w:val="18"/>
              </w:rPr>
              <w:t xml:space="preserve"> </w:t>
            </w:r>
            <w:r w:rsidR="000F041D">
              <w:rPr>
                <w:rFonts w:asciiTheme="minorHAnsi" w:hAnsiTheme="minorHAnsi" w:cstheme="minorHAnsi"/>
                <w:b/>
                <w:bCs/>
                <w:color w:val="000000"/>
                <w:sz w:val="22"/>
                <w:szCs w:val="18"/>
              </w:rPr>
              <w:t xml:space="preserve">Program </w:t>
            </w:r>
            <w:proofErr w:type="spellStart"/>
            <w:r w:rsidR="000F041D">
              <w:rPr>
                <w:rFonts w:asciiTheme="minorHAnsi" w:hAnsiTheme="minorHAnsi" w:cstheme="minorHAnsi"/>
                <w:b/>
                <w:bCs/>
                <w:color w:val="000000"/>
                <w:sz w:val="22"/>
                <w:szCs w:val="18"/>
              </w:rPr>
              <w:t>Competencies</w:t>
            </w:r>
            <w:proofErr w:type="spellEnd"/>
            <w:r w:rsidR="000F041D">
              <w:rPr>
                <w:rFonts w:asciiTheme="minorHAnsi" w:hAnsiTheme="minorHAnsi" w:cstheme="minorHAnsi"/>
                <w:b/>
                <w:bCs/>
                <w:color w:val="000000"/>
                <w:sz w:val="22"/>
                <w:szCs w:val="18"/>
              </w:rPr>
              <w:t xml:space="preserve"> of </w:t>
            </w:r>
            <w:proofErr w:type="spellStart"/>
            <w:r w:rsidR="000F041D">
              <w:rPr>
                <w:rFonts w:asciiTheme="minorHAnsi" w:hAnsiTheme="minorHAnsi" w:cstheme="minorHAnsi"/>
                <w:b/>
                <w:bCs/>
                <w:color w:val="000000"/>
                <w:sz w:val="22"/>
                <w:szCs w:val="18"/>
              </w:rPr>
              <w:t>the</w:t>
            </w:r>
            <w:proofErr w:type="spellEnd"/>
            <w:r w:rsidR="000F041D">
              <w:rPr>
                <w:rFonts w:asciiTheme="minorHAnsi" w:hAnsiTheme="minorHAnsi" w:cstheme="minorHAnsi"/>
                <w:b/>
                <w:bCs/>
                <w:color w:val="000000"/>
                <w:sz w:val="22"/>
                <w:szCs w:val="18"/>
              </w:rPr>
              <w:t xml:space="preserve"> </w:t>
            </w:r>
            <w:r w:rsidR="00924F96">
              <w:rPr>
                <w:rFonts w:asciiTheme="minorHAnsi" w:hAnsiTheme="minorHAnsi" w:cstheme="minorHAnsi"/>
                <w:b/>
                <w:bCs/>
                <w:color w:val="000000"/>
                <w:sz w:val="22"/>
                <w:szCs w:val="18"/>
              </w:rPr>
              <w:t>2024-2025</w:t>
            </w:r>
            <w:r w:rsidR="006B2816">
              <w:rPr>
                <w:rFonts w:asciiTheme="minorHAnsi" w:hAnsiTheme="minorHAnsi" w:cstheme="minorHAnsi"/>
                <w:b/>
                <w:bCs/>
                <w:color w:val="000000"/>
                <w:sz w:val="22"/>
                <w:szCs w:val="18"/>
              </w:rPr>
              <w:t xml:space="preserve"> </w:t>
            </w:r>
            <w:proofErr w:type="spellStart"/>
            <w:r w:rsidRPr="00C40A29">
              <w:rPr>
                <w:rFonts w:asciiTheme="minorHAnsi" w:hAnsiTheme="minorHAnsi" w:cstheme="minorHAnsi"/>
                <w:b/>
                <w:bCs/>
                <w:color w:val="000000"/>
                <w:sz w:val="22"/>
                <w:szCs w:val="18"/>
              </w:rPr>
              <w:t>Academic</w:t>
            </w:r>
            <w:proofErr w:type="spellEnd"/>
            <w:r w:rsidRPr="00C40A29">
              <w:rPr>
                <w:rFonts w:asciiTheme="minorHAnsi" w:hAnsiTheme="minorHAnsi" w:cstheme="minorHAnsi"/>
                <w:b/>
                <w:bCs/>
                <w:color w:val="000000"/>
                <w:sz w:val="22"/>
                <w:szCs w:val="18"/>
              </w:rPr>
              <w:t xml:space="preserve"> </w:t>
            </w:r>
            <w:proofErr w:type="spellStart"/>
            <w:r w:rsidRPr="00C40A29">
              <w:rPr>
                <w:rFonts w:asciiTheme="minorHAnsi" w:hAnsiTheme="minorHAnsi" w:cstheme="minorHAnsi"/>
                <w:b/>
                <w:bCs/>
                <w:color w:val="000000"/>
                <w:sz w:val="22"/>
                <w:szCs w:val="18"/>
              </w:rPr>
              <w:t>Year</w:t>
            </w:r>
            <w:proofErr w:type="spellEnd"/>
          </w:p>
        </w:tc>
      </w:tr>
      <w:tr w:rsidR="00375AEB" w:rsidRPr="00F308EA" w14:paraId="1B1BCD37" w14:textId="77777777" w:rsidTr="00375AEB">
        <w:trPr>
          <w:trHeight w:val="300"/>
        </w:trPr>
        <w:tc>
          <w:tcPr>
            <w:tcW w:w="0" w:type="auto"/>
            <w:gridSpan w:val="2"/>
            <w:vMerge w:val="restart"/>
            <w:tcBorders>
              <w:top w:val="dotted" w:sz="4" w:space="0" w:color="auto"/>
              <w:left w:val="single" w:sz="4" w:space="0" w:color="auto"/>
              <w:bottom w:val="dotted" w:sz="4" w:space="0" w:color="auto"/>
              <w:right w:val="single" w:sz="4" w:space="0" w:color="auto"/>
            </w:tcBorders>
            <w:shd w:val="clear" w:color="auto" w:fill="auto"/>
            <w:noWrap/>
            <w:vAlign w:val="center"/>
            <w:hideMark/>
          </w:tcPr>
          <w:p w14:paraId="0254D112" w14:textId="77777777" w:rsidR="00375AEB" w:rsidRPr="00F308EA" w:rsidRDefault="00375AEB" w:rsidP="00375AEB">
            <w:pPr>
              <w:jc w:val="center"/>
              <w:rPr>
                <w:rFonts w:asciiTheme="minorHAnsi" w:hAnsiTheme="minorHAnsi" w:cstheme="minorHAnsi"/>
                <w:b/>
                <w:bCs/>
                <w:color w:val="000000"/>
                <w:sz w:val="18"/>
                <w:szCs w:val="18"/>
              </w:rPr>
            </w:pPr>
            <w:r w:rsidRPr="00F308EA">
              <w:rPr>
                <w:rFonts w:asciiTheme="minorHAnsi" w:hAnsiTheme="minorHAnsi" w:cstheme="minorHAnsi"/>
                <w:b/>
                <w:bCs/>
                <w:color w:val="000000"/>
                <w:sz w:val="18"/>
                <w:szCs w:val="18"/>
              </w:rPr>
              <w:t> </w:t>
            </w:r>
          </w:p>
        </w:tc>
        <w:tc>
          <w:tcPr>
            <w:tcW w:w="10615" w:type="dxa"/>
            <w:gridSpan w:val="33"/>
            <w:tcBorders>
              <w:top w:val="dotted" w:sz="4" w:space="0" w:color="auto"/>
              <w:left w:val="nil"/>
              <w:bottom w:val="dotted" w:sz="4" w:space="0" w:color="auto"/>
              <w:right w:val="single" w:sz="4" w:space="0" w:color="auto"/>
            </w:tcBorders>
            <w:shd w:val="clear" w:color="auto" w:fill="auto"/>
            <w:vAlign w:val="center"/>
            <w:hideMark/>
          </w:tcPr>
          <w:p w14:paraId="0AE555DE" w14:textId="77777777" w:rsidR="00375AEB" w:rsidRPr="00C40A29" w:rsidRDefault="00375AEB" w:rsidP="00375AEB">
            <w:pPr>
              <w:jc w:val="center"/>
              <w:rPr>
                <w:rFonts w:asciiTheme="minorHAnsi" w:hAnsiTheme="minorHAnsi" w:cstheme="minorHAnsi"/>
                <w:b/>
                <w:bCs/>
                <w:color w:val="000000"/>
                <w:sz w:val="20"/>
                <w:szCs w:val="18"/>
              </w:rPr>
            </w:pPr>
            <w:r w:rsidRPr="00C40A29">
              <w:rPr>
                <w:rFonts w:asciiTheme="minorHAnsi" w:hAnsiTheme="minorHAnsi" w:cstheme="minorHAnsi"/>
                <w:b/>
                <w:bCs/>
                <w:color w:val="000000"/>
                <w:sz w:val="20"/>
                <w:szCs w:val="18"/>
              </w:rPr>
              <w:t xml:space="preserve">Program </w:t>
            </w:r>
            <w:proofErr w:type="spellStart"/>
            <w:r w:rsidRPr="00C40A29">
              <w:rPr>
                <w:rFonts w:asciiTheme="minorHAnsi" w:hAnsiTheme="minorHAnsi" w:cstheme="minorHAnsi"/>
                <w:b/>
                <w:bCs/>
                <w:color w:val="000000"/>
                <w:sz w:val="20"/>
                <w:szCs w:val="18"/>
              </w:rPr>
              <w:t>Qualifications</w:t>
            </w:r>
            <w:proofErr w:type="spellEnd"/>
          </w:p>
        </w:tc>
      </w:tr>
      <w:tr w:rsidR="00375AEB" w:rsidRPr="00F308EA" w14:paraId="3AF58DD3" w14:textId="77777777" w:rsidTr="00375AEB">
        <w:trPr>
          <w:trHeight w:val="300"/>
        </w:trPr>
        <w:tc>
          <w:tcPr>
            <w:tcW w:w="0" w:type="auto"/>
            <w:gridSpan w:val="2"/>
            <w:vMerge/>
            <w:tcBorders>
              <w:top w:val="dotted" w:sz="4" w:space="0" w:color="auto"/>
              <w:left w:val="single" w:sz="4" w:space="0" w:color="auto"/>
              <w:bottom w:val="dotted" w:sz="4" w:space="0" w:color="auto"/>
              <w:right w:val="single" w:sz="4" w:space="0" w:color="auto"/>
            </w:tcBorders>
            <w:vAlign w:val="center"/>
            <w:hideMark/>
          </w:tcPr>
          <w:p w14:paraId="149C7DDB" w14:textId="77777777" w:rsidR="00375AEB" w:rsidRPr="00F308EA" w:rsidRDefault="00375AEB" w:rsidP="00375AEB">
            <w:pPr>
              <w:rPr>
                <w:rFonts w:asciiTheme="minorHAnsi" w:hAnsiTheme="minorHAnsi" w:cstheme="minorHAnsi"/>
                <w:b/>
                <w:bCs/>
                <w:color w:val="000000"/>
                <w:sz w:val="18"/>
                <w:szCs w:val="18"/>
              </w:rPr>
            </w:pPr>
          </w:p>
        </w:tc>
        <w:tc>
          <w:tcPr>
            <w:tcW w:w="1098" w:type="dxa"/>
            <w:tcBorders>
              <w:top w:val="dotted" w:sz="4" w:space="0" w:color="auto"/>
              <w:left w:val="nil"/>
              <w:bottom w:val="dotted" w:sz="4" w:space="0" w:color="auto"/>
              <w:right w:val="single" w:sz="4" w:space="0" w:color="auto"/>
            </w:tcBorders>
            <w:shd w:val="clear" w:color="auto" w:fill="auto"/>
            <w:vAlign w:val="center"/>
            <w:hideMark/>
          </w:tcPr>
          <w:p w14:paraId="5294FEB4" w14:textId="77777777" w:rsidR="00375AEB" w:rsidRPr="00F308EA" w:rsidRDefault="00375AEB" w:rsidP="00375AEB">
            <w:pPr>
              <w:jc w:val="center"/>
              <w:rPr>
                <w:rFonts w:asciiTheme="minorHAnsi" w:hAnsiTheme="minorHAnsi" w:cstheme="minorHAnsi"/>
                <w:b/>
                <w:bCs/>
                <w:color w:val="000000"/>
                <w:sz w:val="18"/>
                <w:szCs w:val="18"/>
              </w:rPr>
            </w:pPr>
            <w:r w:rsidRPr="00F308EA">
              <w:rPr>
                <w:rFonts w:asciiTheme="minorHAnsi" w:hAnsiTheme="minorHAnsi" w:cstheme="minorHAnsi"/>
                <w:b/>
                <w:bCs/>
                <w:color w:val="000000"/>
                <w:sz w:val="18"/>
                <w:szCs w:val="18"/>
              </w:rPr>
              <w:t> </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8FC342B" w14:textId="77777777" w:rsidR="00375AEB" w:rsidRPr="00F308EA" w:rsidRDefault="00375AEB" w:rsidP="00375AEB">
            <w:pPr>
              <w:jc w:val="center"/>
              <w:rPr>
                <w:rFonts w:asciiTheme="minorHAnsi" w:hAnsiTheme="minorHAnsi" w:cstheme="minorHAnsi"/>
                <w:b/>
                <w:bCs/>
                <w:color w:val="000000"/>
                <w:sz w:val="18"/>
                <w:szCs w:val="18"/>
              </w:rPr>
            </w:pPr>
            <w:r w:rsidRPr="00F308EA">
              <w:rPr>
                <w:rFonts w:asciiTheme="minorHAnsi" w:hAnsiTheme="minorHAnsi" w:cstheme="minorHAnsi"/>
                <w:b/>
                <w:bCs/>
                <w:color w:val="000000"/>
                <w:sz w:val="18"/>
                <w:szCs w:val="18"/>
              </w:rPr>
              <w:t>1</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E6A1FA7" w14:textId="77777777" w:rsidR="00375AEB" w:rsidRPr="00F308EA" w:rsidRDefault="00375AEB" w:rsidP="00375AEB">
            <w:pPr>
              <w:jc w:val="center"/>
              <w:rPr>
                <w:rFonts w:asciiTheme="minorHAnsi" w:hAnsiTheme="minorHAnsi" w:cstheme="minorHAnsi"/>
                <w:b/>
                <w:bCs/>
                <w:color w:val="000000"/>
                <w:sz w:val="18"/>
                <w:szCs w:val="18"/>
              </w:rPr>
            </w:pPr>
            <w:r w:rsidRPr="00F308EA">
              <w:rPr>
                <w:rFonts w:asciiTheme="minorHAnsi" w:hAnsiTheme="minorHAnsi" w:cstheme="minorHAnsi"/>
                <w:b/>
                <w:bCs/>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84D0ED5" w14:textId="77777777" w:rsidR="00375AEB" w:rsidRPr="00F308EA" w:rsidRDefault="00375AEB" w:rsidP="00375AEB">
            <w:pPr>
              <w:jc w:val="center"/>
              <w:rPr>
                <w:rFonts w:asciiTheme="minorHAnsi" w:hAnsiTheme="minorHAnsi" w:cstheme="minorHAnsi"/>
                <w:b/>
                <w:bCs/>
                <w:color w:val="000000"/>
                <w:sz w:val="18"/>
                <w:szCs w:val="18"/>
              </w:rPr>
            </w:pPr>
            <w:r w:rsidRPr="00F308EA">
              <w:rPr>
                <w:rFonts w:asciiTheme="minorHAnsi" w:hAnsiTheme="minorHAnsi" w:cstheme="minorHAnsi"/>
                <w:b/>
                <w:bCs/>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F3EA798" w14:textId="77777777" w:rsidR="00375AEB" w:rsidRPr="00F308EA" w:rsidRDefault="00375AEB" w:rsidP="00375AEB">
            <w:pPr>
              <w:jc w:val="center"/>
              <w:rPr>
                <w:rFonts w:asciiTheme="minorHAnsi" w:hAnsiTheme="minorHAnsi" w:cstheme="minorHAnsi"/>
                <w:b/>
                <w:bCs/>
                <w:color w:val="000000"/>
                <w:sz w:val="18"/>
                <w:szCs w:val="18"/>
              </w:rPr>
            </w:pPr>
            <w:r w:rsidRPr="00F308EA">
              <w:rPr>
                <w:rFonts w:asciiTheme="minorHAnsi" w:hAnsiTheme="minorHAnsi" w:cstheme="minorHAnsi"/>
                <w:b/>
                <w:bCs/>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1B03E1E" w14:textId="77777777" w:rsidR="00375AEB" w:rsidRPr="00F308EA" w:rsidRDefault="00375AEB" w:rsidP="00375AEB">
            <w:pPr>
              <w:jc w:val="center"/>
              <w:rPr>
                <w:rFonts w:asciiTheme="minorHAnsi" w:hAnsiTheme="minorHAnsi" w:cstheme="minorHAnsi"/>
                <w:b/>
                <w:bCs/>
                <w:color w:val="000000"/>
                <w:sz w:val="18"/>
                <w:szCs w:val="18"/>
              </w:rPr>
            </w:pPr>
            <w:r w:rsidRPr="00F308EA">
              <w:rPr>
                <w:rFonts w:asciiTheme="minorHAnsi" w:hAnsiTheme="minorHAnsi" w:cstheme="minorHAnsi"/>
                <w:b/>
                <w:bCs/>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14C052E" w14:textId="77777777" w:rsidR="00375AEB" w:rsidRPr="00F308EA" w:rsidRDefault="00375AEB" w:rsidP="00375AEB">
            <w:pPr>
              <w:jc w:val="center"/>
              <w:rPr>
                <w:rFonts w:asciiTheme="minorHAnsi" w:hAnsiTheme="minorHAnsi" w:cstheme="minorHAnsi"/>
                <w:b/>
                <w:bCs/>
                <w:color w:val="000000"/>
                <w:sz w:val="18"/>
                <w:szCs w:val="18"/>
              </w:rPr>
            </w:pPr>
            <w:r w:rsidRPr="00F308EA">
              <w:rPr>
                <w:rFonts w:asciiTheme="minorHAnsi" w:hAnsiTheme="minorHAnsi" w:cstheme="minorHAnsi"/>
                <w:b/>
                <w:bCs/>
                <w:color w:val="000000"/>
                <w:sz w:val="18"/>
                <w:szCs w:val="18"/>
              </w:rPr>
              <w:t>6</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C6F67FD" w14:textId="77777777" w:rsidR="00375AEB" w:rsidRPr="00F308EA" w:rsidRDefault="00375AEB" w:rsidP="00375AEB">
            <w:pPr>
              <w:jc w:val="center"/>
              <w:rPr>
                <w:rFonts w:asciiTheme="minorHAnsi" w:hAnsiTheme="minorHAnsi" w:cstheme="minorHAnsi"/>
                <w:b/>
                <w:bCs/>
                <w:color w:val="000000"/>
                <w:sz w:val="18"/>
                <w:szCs w:val="18"/>
              </w:rPr>
            </w:pPr>
            <w:r w:rsidRPr="00F308EA">
              <w:rPr>
                <w:rFonts w:asciiTheme="minorHAnsi" w:hAnsiTheme="minorHAnsi" w:cstheme="minorHAnsi"/>
                <w:b/>
                <w:bCs/>
                <w:color w:val="000000"/>
                <w:sz w:val="18"/>
                <w:szCs w:val="18"/>
              </w:rPr>
              <w:t>7</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8F52A2E" w14:textId="77777777" w:rsidR="00375AEB" w:rsidRPr="00F308EA" w:rsidRDefault="00375AEB" w:rsidP="00375AEB">
            <w:pPr>
              <w:jc w:val="center"/>
              <w:rPr>
                <w:rFonts w:asciiTheme="minorHAnsi" w:hAnsiTheme="minorHAnsi" w:cstheme="minorHAnsi"/>
                <w:b/>
                <w:bCs/>
                <w:color w:val="000000"/>
                <w:sz w:val="18"/>
                <w:szCs w:val="18"/>
              </w:rPr>
            </w:pPr>
            <w:r w:rsidRPr="00F308EA">
              <w:rPr>
                <w:rFonts w:asciiTheme="minorHAnsi" w:hAnsiTheme="minorHAnsi" w:cstheme="minorHAnsi"/>
                <w:b/>
                <w:bCs/>
                <w:color w:val="000000"/>
                <w:sz w:val="18"/>
                <w:szCs w:val="18"/>
              </w:rPr>
              <w:t>8</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05FF551" w14:textId="77777777" w:rsidR="00375AEB" w:rsidRPr="00F308EA" w:rsidRDefault="00375AEB" w:rsidP="00375AEB">
            <w:pPr>
              <w:jc w:val="center"/>
              <w:rPr>
                <w:rFonts w:asciiTheme="minorHAnsi" w:hAnsiTheme="minorHAnsi" w:cstheme="minorHAnsi"/>
                <w:b/>
                <w:bCs/>
                <w:color w:val="000000"/>
                <w:sz w:val="18"/>
                <w:szCs w:val="18"/>
              </w:rPr>
            </w:pPr>
            <w:r w:rsidRPr="00F308EA">
              <w:rPr>
                <w:rFonts w:asciiTheme="minorHAnsi" w:hAnsiTheme="minorHAnsi" w:cstheme="minorHAnsi"/>
                <w:b/>
                <w:bCs/>
                <w:color w:val="000000"/>
                <w:sz w:val="18"/>
                <w:szCs w:val="18"/>
              </w:rPr>
              <w:t>9</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C52C64A" w14:textId="77777777" w:rsidR="00375AEB" w:rsidRPr="00F308EA" w:rsidRDefault="00375AEB" w:rsidP="00375AEB">
            <w:pPr>
              <w:jc w:val="center"/>
              <w:rPr>
                <w:rFonts w:asciiTheme="minorHAnsi" w:hAnsiTheme="minorHAnsi" w:cstheme="minorHAnsi"/>
                <w:b/>
                <w:bCs/>
                <w:color w:val="000000"/>
                <w:sz w:val="18"/>
                <w:szCs w:val="18"/>
              </w:rPr>
            </w:pPr>
            <w:r w:rsidRPr="00F308EA">
              <w:rPr>
                <w:rFonts w:asciiTheme="minorHAnsi" w:hAnsiTheme="minorHAnsi" w:cstheme="minorHAnsi"/>
                <w:b/>
                <w:bCs/>
                <w:color w:val="000000"/>
                <w:sz w:val="18"/>
                <w:szCs w:val="18"/>
              </w:rPr>
              <w:t>10</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E8E08FC" w14:textId="77777777" w:rsidR="00375AEB" w:rsidRPr="00F308EA" w:rsidRDefault="00375AEB" w:rsidP="00375AEB">
            <w:pPr>
              <w:jc w:val="center"/>
              <w:rPr>
                <w:rFonts w:asciiTheme="minorHAnsi" w:hAnsiTheme="minorHAnsi" w:cstheme="minorHAnsi"/>
                <w:b/>
                <w:bCs/>
                <w:color w:val="000000"/>
                <w:sz w:val="18"/>
                <w:szCs w:val="18"/>
              </w:rPr>
            </w:pPr>
            <w:r w:rsidRPr="00F308EA">
              <w:rPr>
                <w:rFonts w:asciiTheme="minorHAnsi" w:hAnsiTheme="minorHAnsi" w:cstheme="minorHAnsi"/>
                <w:b/>
                <w:bCs/>
                <w:color w:val="000000"/>
                <w:sz w:val="18"/>
                <w:szCs w:val="18"/>
              </w:rPr>
              <w:t>11</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9FB7666" w14:textId="77777777" w:rsidR="00375AEB" w:rsidRPr="00F308EA" w:rsidRDefault="00375AEB" w:rsidP="00375AEB">
            <w:pPr>
              <w:jc w:val="center"/>
              <w:rPr>
                <w:rFonts w:asciiTheme="minorHAnsi" w:hAnsiTheme="minorHAnsi" w:cstheme="minorHAnsi"/>
                <w:b/>
                <w:bCs/>
                <w:color w:val="000000"/>
                <w:sz w:val="18"/>
                <w:szCs w:val="18"/>
              </w:rPr>
            </w:pPr>
            <w:r w:rsidRPr="00F308EA">
              <w:rPr>
                <w:rFonts w:asciiTheme="minorHAnsi" w:hAnsiTheme="minorHAnsi" w:cstheme="minorHAnsi"/>
                <w:b/>
                <w:bCs/>
                <w:color w:val="000000"/>
                <w:sz w:val="18"/>
                <w:szCs w:val="18"/>
              </w:rPr>
              <w:t>12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EFA1281" w14:textId="77777777" w:rsidR="00375AEB" w:rsidRPr="00F308EA" w:rsidRDefault="00375AEB" w:rsidP="00375AEB">
            <w:pPr>
              <w:jc w:val="center"/>
              <w:rPr>
                <w:rFonts w:asciiTheme="minorHAnsi" w:hAnsiTheme="minorHAnsi" w:cstheme="minorHAnsi"/>
                <w:b/>
                <w:bCs/>
                <w:color w:val="000000"/>
                <w:sz w:val="18"/>
                <w:szCs w:val="18"/>
              </w:rPr>
            </w:pPr>
            <w:r w:rsidRPr="00F308EA">
              <w:rPr>
                <w:rFonts w:asciiTheme="minorHAnsi" w:hAnsiTheme="minorHAnsi" w:cstheme="minorHAnsi"/>
                <w:b/>
                <w:bCs/>
                <w:color w:val="000000"/>
                <w:sz w:val="18"/>
                <w:szCs w:val="18"/>
              </w:rPr>
              <w:t>13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AA4A4A0" w14:textId="77777777" w:rsidR="00375AEB" w:rsidRPr="00F308EA" w:rsidRDefault="00375AEB" w:rsidP="00375AEB">
            <w:pPr>
              <w:jc w:val="center"/>
              <w:rPr>
                <w:rFonts w:asciiTheme="minorHAnsi" w:hAnsiTheme="minorHAnsi" w:cstheme="minorHAnsi"/>
                <w:b/>
                <w:bCs/>
                <w:color w:val="000000"/>
                <w:sz w:val="18"/>
                <w:szCs w:val="18"/>
              </w:rPr>
            </w:pPr>
            <w:r w:rsidRPr="00F308EA">
              <w:rPr>
                <w:rFonts w:asciiTheme="minorHAnsi" w:hAnsiTheme="minorHAnsi" w:cstheme="minorHAnsi"/>
                <w:b/>
                <w:bCs/>
                <w:color w:val="000000"/>
                <w:sz w:val="18"/>
                <w:szCs w:val="18"/>
              </w:rPr>
              <w:t>14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94C45B9" w14:textId="77777777" w:rsidR="00375AEB" w:rsidRPr="00F308EA" w:rsidRDefault="00375AEB" w:rsidP="00375AEB">
            <w:pPr>
              <w:jc w:val="center"/>
              <w:rPr>
                <w:rFonts w:asciiTheme="minorHAnsi" w:hAnsiTheme="minorHAnsi" w:cstheme="minorHAnsi"/>
                <w:b/>
                <w:bCs/>
                <w:color w:val="000000"/>
                <w:sz w:val="18"/>
                <w:szCs w:val="18"/>
              </w:rPr>
            </w:pPr>
            <w:r w:rsidRPr="00F308EA">
              <w:rPr>
                <w:rFonts w:asciiTheme="minorHAnsi" w:hAnsiTheme="minorHAnsi" w:cstheme="minorHAnsi"/>
                <w:b/>
                <w:bCs/>
                <w:color w:val="000000"/>
                <w:sz w:val="18"/>
                <w:szCs w:val="18"/>
              </w:rPr>
              <w:t>15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E1B9B81" w14:textId="77777777" w:rsidR="00375AEB" w:rsidRPr="00F308EA" w:rsidRDefault="00375AEB" w:rsidP="00375AEB">
            <w:pPr>
              <w:jc w:val="center"/>
              <w:rPr>
                <w:rFonts w:asciiTheme="minorHAnsi" w:hAnsiTheme="minorHAnsi" w:cstheme="minorHAnsi"/>
                <w:b/>
                <w:bCs/>
                <w:color w:val="000000"/>
                <w:sz w:val="18"/>
                <w:szCs w:val="18"/>
              </w:rPr>
            </w:pPr>
            <w:r w:rsidRPr="00F308EA">
              <w:rPr>
                <w:rFonts w:asciiTheme="minorHAnsi" w:hAnsiTheme="minorHAnsi" w:cstheme="minorHAnsi"/>
                <w:b/>
                <w:bCs/>
                <w:color w:val="000000"/>
                <w:sz w:val="18"/>
                <w:szCs w:val="18"/>
              </w:rPr>
              <w:t>16</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42980C6" w14:textId="77777777" w:rsidR="00375AEB" w:rsidRPr="00F308EA" w:rsidRDefault="00375AEB" w:rsidP="00375AEB">
            <w:pPr>
              <w:jc w:val="center"/>
              <w:rPr>
                <w:rFonts w:asciiTheme="minorHAnsi" w:hAnsiTheme="minorHAnsi" w:cstheme="minorHAnsi"/>
                <w:b/>
                <w:bCs/>
                <w:color w:val="000000"/>
                <w:sz w:val="18"/>
                <w:szCs w:val="18"/>
              </w:rPr>
            </w:pPr>
            <w:r w:rsidRPr="00F308EA">
              <w:rPr>
                <w:rFonts w:asciiTheme="minorHAnsi" w:hAnsiTheme="minorHAnsi" w:cstheme="minorHAnsi"/>
                <w:b/>
                <w:bCs/>
                <w:color w:val="000000"/>
                <w:sz w:val="18"/>
                <w:szCs w:val="18"/>
              </w:rPr>
              <w:t>17</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73E0EC4" w14:textId="77777777" w:rsidR="00375AEB" w:rsidRPr="00F308EA" w:rsidRDefault="00375AEB" w:rsidP="00375AEB">
            <w:pPr>
              <w:jc w:val="center"/>
              <w:rPr>
                <w:rFonts w:asciiTheme="minorHAnsi" w:hAnsiTheme="minorHAnsi" w:cstheme="minorHAnsi"/>
                <w:b/>
                <w:bCs/>
                <w:color w:val="000000"/>
                <w:sz w:val="18"/>
                <w:szCs w:val="18"/>
              </w:rPr>
            </w:pPr>
            <w:r w:rsidRPr="00F308EA">
              <w:rPr>
                <w:rFonts w:asciiTheme="minorHAnsi" w:hAnsiTheme="minorHAnsi" w:cstheme="minorHAnsi"/>
                <w:b/>
                <w:bCs/>
                <w:color w:val="000000"/>
                <w:sz w:val="18"/>
                <w:szCs w:val="18"/>
              </w:rPr>
              <w:t>18</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2C918B7" w14:textId="77777777" w:rsidR="00375AEB" w:rsidRPr="00F308EA" w:rsidRDefault="00375AEB" w:rsidP="00375AEB">
            <w:pPr>
              <w:jc w:val="center"/>
              <w:rPr>
                <w:rFonts w:asciiTheme="minorHAnsi" w:hAnsiTheme="minorHAnsi" w:cstheme="minorHAnsi"/>
                <w:b/>
                <w:bCs/>
                <w:color w:val="000000"/>
                <w:sz w:val="18"/>
                <w:szCs w:val="18"/>
              </w:rPr>
            </w:pPr>
            <w:r w:rsidRPr="00F308EA">
              <w:rPr>
                <w:rFonts w:asciiTheme="minorHAnsi" w:hAnsiTheme="minorHAnsi" w:cstheme="minorHAnsi"/>
                <w:b/>
                <w:bCs/>
                <w:color w:val="000000"/>
                <w:sz w:val="18"/>
                <w:szCs w:val="18"/>
              </w:rPr>
              <w:t>19</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7C6286E" w14:textId="77777777" w:rsidR="00375AEB" w:rsidRPr="00F308EA" w:rsidRDefault="00375AEB" w:rsidP="00375AEB">
            <w:pPr>
              <w:jc w:val="center"/>
              <w:rPr>
                <w:rFonts w:asciiTheme="minorHAnsi" w:hAnsiTheme="minorHAnsi" w:cstheme="minorHAnsi"/>
                <w:b/>
                <w:bCs/>
                <w:color w:val="000000"/>
                <w:sz w:val="18"/>
                <w:szCs w:val="18"/>
              </w:rPr>
            </w:pPr>
            <w:r w:rsidRPr="00F308EA">
              <w:rPr>
                <w:rFonts w:asciiTheme="minorHAnsi" w:hAnsiTheme="minorHAnsi" w:cstheme="minorHAnsi"/>
                <w:b/>
                <w:bCs/>
                <w:color w:val="000000"/>
                <w:sz w:val="18"/>
                <w:szCs w:val="18"/>
              </w:rPr>
              <w:t>20</w:t>
            </w:r>
          </w:p>
        </w:tc>
        <w:tc>
          <w:tcPr>
            <w:tcW w:w="0" w:type="auto"/>
            <w:tcBorders>
              <w:top w:val="dotted" w:sz="4" w:space="0" w:color="auto"/>
              <w:left w:val="nil"/>
              <w:bottom w:val="dotted" w:sz="4" w:space="0" w:color="auto"/>
              <w:right w:val="nil"/>
            </w:tcBorders>
            <w:shd w:val="clear" w:color="auto" w:fill="auto"/>
            <w:vAlign w:val="center"/>
            <w:hideMark/>
          </w:tcPr>
          <w:p w14:paraId="7809D8DA" w14:textId="77777777" w:rsidR="00375AEB" w:rsidRPr="00F308EA" w:rsidRDefault="00375AEB" w:rsidP="00375AEB">
            <w:pPr>
              <w:jc w:val="center"/>
              <w:rPr>
                <w:rFonts w:asciiTheme="minorHAnsi" w:hAnsiTheme="minorHAnsi" w:cstheme="minorHAnsi"/>
                <w:b/>
                <w:bCs/>
                <w:color w:val="000000"/>
                <w:sz w:val="18"/>
                <w:szCs w:val="18"/>
              </w:rPr>
            </w:pPr>
            <w:r w:rsidRPr="00F308EA">
              <w:rPr>
                <w:rFonts w:asciiTheme="minorHAnsi" w:hAnsiTheme="minorHAnsi" w:cstheme="minorHAnsi"/>
                <w:b/>
                <w:bCs/>
                <w:color w:val="000000"/>
                <w:sz w:val="18"/>
                <w:szCs w:val="18"/>
              </w:rPr>
              <w:t>21</w:t>
            </w:r>
          </w:p>
        </w:tc>
        <w:tc>
          <w:tcPr>
            <w:tcW w:w="0" w:type="auto"/>
            <w:tcBorders>
              <w:top w:val="dotted" w:sz="4" w:space="0" w:color="auto"/>
              <w:left w:val="nil"/>
              <w:bottom w:val="dotted" w:sz="4" w:space="0" w:color="auto"/>
              <w:right w:val="nil"/>
            </w:tcBorders>
            <w:shd w:val="clear" w:color="auto" w:fill="auto"/>
            <w:vAlign w:val="center"/>
            <w:hideMark/>
          </w:tcPr>
          <w:p w14:paraId="2CD11BAE" w14:textId="77777777" w:rsidR="00375AEB" w:rsidRPr="00F308EA" w:rsidRDefault="00375AEB" w:rsidP="00375AEB">
            <w:pPr>
              <w:jc w:val="center"/>
              <w:rPr>
                <w:rFonts w:asciiTheme="minorHAnsi" w:hAnsiTheme="minorHAnsi" w:cstheme="minorHAnsi"/>
                <w:b/>
                <w:bCs/>
                <w:color w:val="000000"/>
                <w:sz w:val="18"/>
                <w:szCs w:val="18"/>
              </w:rPr>
            </w:pPr>
            <w:r w:rsidRPr="00F308EA">
              <w:rPr>
                <w:rFonts w:asciiTheme="minorHAnsi" w:hAnsiTheme="minorHAnsi" w:cstheme="minorHAnsi"/>
                <w:b/>
                <w:bCs/>
                <w:color w:val="000000"/>
                <w:sz w:val="18"/>
                <w:szCs w:val="18"/>
              </w:rPr>
              <w:t>22</w:t>
            </w:r>
          </w:p>
        </w:tc>
        <w:tc>
          <w:tcPr>
            <w:tcW w:w="0" w:type="auto"/>
            <w:tcBorders>
              <w:top w:val="dotted" w:sz="4" w:space="0" w:color="auto"/>
              <w:left w:val="nil"/>
              <w:bottom w:val="dotted" w:sz="4" w:space="0" w:color="auto"/>
              <w:right w:val="nil"/>
            </w:tcBorders>
            <w:shd w:val="clear" w:color="auto" w:fill="auto"/>
            <w:vAlign w:val="center"/>
            <w:hideMark/>
          </w:tcPr>
          <w:p w14:paraId="6D1FBF0B" w14:textId="77777777" w:rsidR="00375AEB" w:rsidRPr="00F308EA" w:rsidRDefault="00375AEB" w:rsidP="00375AEB">
            <w:pPr>
              <w:jc w:val="center"/>
              <w:rPr>
                <w:rFonts w:asciiTheme="minorHAnsi" w:hAnsiTheme="minorHAnsi" w:cstheme="minorHAnsi"/>
                <w:b/>
                <w:bCs/>
                <w:color w:val="000000"/>
                <w:sz w:val="18"/>
                <w:szCs w:val="18"/>
              </w:rPr>
            </w:pPr>
            <w:r w:rsidRPr="00F308EA">
              <w:rPr>
                <w:rFonts w:asciiTheme="minorHAnsi" w:hAnsiTheme="minorHAnsi" w:cstheme="minorHAnsi"/>
                <w:b/>
                <w:bCs/>
                <w:color w:val="000000"/>
                <w:sz w:val="18"/>
                <w:szCs w:val="18"/>
              </w:rPr>
              <w:t>23</w:t>
            </w:r>
          </w:p>
        </w:tc>
        <w:tc>
          <w:tcPr>
            <w:tcW w:w="0" w:type="auto"/>
            <w:tcBorders>
              <w:top w:val="dotted" w:sz="4" w:space="0" w:color="auto"/>
              <w:left w:val="nil"/>
              <w:bottom w:val="dotted" w:sz="4" w:space="0" w:color="auto"/>
              <w:right w:val="nil"/>
            </w:tcBorders>
            <w:shd w:val="clear" w:color="auto" w:fill="auto"/>
            <w:vAlign w:val="center"/>
            <w:hideMark/>
          </w:tcPr>
          <w:p w14:paraId="75F10B38" w14:textId="77777777" w:rsidR="00375AEB" w:rsidRPr="00F308EA" w:rsidRDefault="00375AEB" w:rsidP="00375AEB">
            <w:pPr>
              <w:jc w:val="center"/>
              <w:rPr>
                <w:rFonts w:asciiTheme="minorHAnsi" w:hAnsiTheme="minorHAnsi" w:cstheme="minorHAnsi"/>
                <w:b/>
                <w:bCs/>
                <w:color w:val="000000"/>
                <w:sz w:val="18"/>
                <w:szCs w:val="18"/>
              </w:rPr>
            </w:pPr>
            <w:r w:rsidRPr="00F308EA">
              <w:rPr>
                <w:rFonts w:asciiTheme="minorHAnsi" w:hAnsiTheme="minorHAnsi" w:cstheme="minorHAnsi"/>
                <w:b/>
                <w:bCs/>
                <w:color w:val="000000"/>
                <w:sz w:val="18"/>
                <w:szCs w:val="18"/>
              </w:rPr>
              <w:t>24</w:t>
            </w:r>
          </w:p>
        </w:tc>
        <w:tc>
          <w:tcPr>
            <w:tcW w:w="0" w:type="auto"/>
            <w:tcBorders>
              <w:top w:val="dotted" w:sz="4" w:space="0" w:color="auto"/>
              <w:left w:val="nil"/>
              <w:bottom w:val="dotted" w:sz="4" w:space="0" w:color="auto"/>
              <w:right w:val="nil"/>
            </w:tcBorders>
            <w:shd w:val="clear" w:color="auto" w:fill="auto"/>
            <w:vAlign w:val="center"/>
            <w:hideMark/>
          </w:tcPr>
          <w:p w14:paraId="3B4857DC" w14:textId="77777777" w:rsidR="00375AEB" w:rsidRPr="00F308EA" w:rsidRDefault="00375AEB" w:rsidP="00375AEB">
            <w:pPr>
              <w:jc w:val="center"/>
              <w:rPr>
                <w:rFonts w:asciiTheme="minorHAnsi" w:hAnsiTheme="minorHAnsi" w:cstheme="minorHAnsi"/>
                <w:b/>
                <w:bCs/>
                <w:color w:val="000000"/>
                <w:sz w:val="18"/>
                <w:szCs w:val="18"/>
              </w:rPr>
            </w:pPr>
            <w:r w:rsidRPr="00F308EA">
              <w:rPr>
                <w:rFonts w:asciiTheme="minorHAnsi" w:hAnsiTheme="minorHAnsi" w:cstheme="minorHAnsi"/>
                <w:b/>
                <w:bCs/>
                <w:color w:val="000000"/>
                <w:sz w:val="18"/>
                <w:szCs w:val="18"/>
              </w:rPr>
              <w:t>25</w:t>
            </w:r>
          </w:p>
        </w:tc>
        <w:tc>
          <w:tcPr>
            <w:tcW w:w="0" w:type="auto"/>
            <w:tcBorders>
              <w:top w:val="dotted" w:sz="4" w:space="0" w:color="auto"/>
              <w:left w:val="nil"/>
              <w:bottom w:val="dotted" w:sz="4" w:space="0" w:color="auto"/>
              <w:right w:val="nil"/>
            </w:tcBorders>
            <w:shd w:val="clear" w:color="auto" w:fill="auto"/>
            <w:vAlign w:val="center"/>
            <w:hideMark/>
          </w:tcPr>
          <w:p w14:paraId="615F57C7" w14:textId="77777777" w:rsidR="00375AEB" w:rsidRPr="00F308EA" w:rsidRDefault="00375AEB" w:rsidP="00375AEB">
            <w:pPr>
              <w:jc w:val="center"/>
              <w:rPr>
                <w:rFonts w:asciiTheme="minorHAnsi" w:hAnsiTheme="minorHAnsi" w:cstheme="minorHAnsi"/>
                <w:b/>
                <w:bCs/>
                <w:color w:val="000000"/>
                <w:sz w:val="18"/>
                <w:szCs w:val="18"/>
              </w:rPr>
            </w:pPr>
            <w:r w:rsidRPr="00F308EA">
              <w:rPr>
                <w:rFonts w:asciiTheme="minorHAnsi" w:hAnsiTheme="minorHAnsi" w:cstheme="minorHAnsi"/>
                <w:b/>
                <w:bCs/>
                <w:color w:val="000000"/>
                <w:sz w:val="18"/>
                <w:szCs w:val="18"/>
              </w:rPr>
              <w:t>26</w:t>
            </w:r>
          </w:p>
        </w:tc>
        <w:tc>
          <w:tcPr>
            <w:tcW w:w="0" w:type="auto"/>
            <w:tcBorders>
              <w:top w:val="dotted" w:sz="4" w:space="0" w:color="auto"/>
              <w:left w:val="nil"/>
              <w:bottom w:val="dotted" w:sz="4" w:space="0" w:color="auto"/>
              <w:right w:val="nil"/>
            </w:tcBorders>
            <w:shd w:val="clear" w:color="auto" w:fill="auto"/>
            <w:vAlign w:val="center"/>
            <w:hideMark/>
          </w:tcPr>
          <w:p w14:paraId="21B76ABA" w14:textId="77777777" w:rsidR="00375AEB" w:rsidRPr="00F308EA" w:rsidRDefault="00375AEB" w:rsidP="00375AEB">
            <w:pPr>
              <w:jc w:val="center"/>
              <w:rPr>
                <w:rFonts w:asciiTheme="minorHAnsi" w:hAnsiTheme="minorHAnsi" w:cstheme="minorHAnsi"/>
                <w:b/>
                <w:bCs/>
                <w:color w:val="000000"/>
                <w:sz w:val="18"/>
                <w:szCs w:val="18"/>
              </w:rPr>
            </w:pPr>
            <w:r w:rsidRPr="00F308EA">
              <w:rPr>
                <w:rFonts w:asciiTheme="minorHAnsi" w:hAnsiTheme="minorHAnsi" w:cstheme="minorHAnsi"/>
                <w:b/>
                <w:bCs/>
                <w:color w:val="000000"/>
                <w:sz w:val="18"/>
                <w:szCs w:val="18"/>
              </w:rPr>
              <w:t>27</w:t>
            </w:r>
          </w:p>
        </w:tc>
        <w:tc>
          <w:tcPr>
            <w:tcW w:w="0" w:type="auto"/>
            <w:tcBorders>
              <w:top w:val="dotted" w:sz="4" w:space="0" w:color="auto"/>
              <w:left w:val="nil"/>
              <w:bottom w:val="dotted" w:sz="4" w:space="0" w:color="auto"/>
              <w:right w:val="nil"/>
            </w:tcBorders>
            <w:shd w:val="clear" w:color="auto" w:fill="auto"/>
            <w:vAlign w:val="center"/>
            <w:hideMark/>
          </w:tcPr>
          <w:p w14:paraId="14861799" w14:textId="77777777" w:rsidR="00375AEB" w:rsidRPr="00F308EA" w:rsidRDefault="00375AEB" w:rsidP="00375AEB">
            <w:pPr>
              <w:jc w:val="center"/>
              <w:rPr>
                <w:rFonts w:asciiTheme="minorHAnsi" w:hAnsiTheme="minorHAnsi" w:cstheme="minorHAnsi"/>
                <w:b/>
                <w:bCs/>
                <w:color w:val="000000"/>
                <w:sz w:val="18"/>
                <w:szCs w:val="18"/>
              </w:rPr>
            </w:pPr>
            <w:r w:rsidRPr="00F308EA">
              <w:rPr>
                <w:rFonts w:asciiTheme="minorHAnsi" w:hAnsiTheme="minorHAnsi" w:cstheme="minorHAnsi"/>
                <w:b/>
                <w:bCs/>
                <w:color w:val="000000"/>
                <w:sz w:val="18"/>
                <w:szCs w:val="18"/>
              </w:rPr>
              <w:t>28</w:t>
            </w:r>
          </w:p>
        </w:tc>
        <w:tc>
          <w:tcPr>
            <w:tcW w:w="0" w:type="auto"/>
            <w:tcBorders>
              <w:top w:val="dotted" w:sz="4" w:space="0" w:color="auto"/>
              <w:left w:val="nil"/>
              <w:bottom w:val="dotted" w:sz="4" w:space="0" w:color="auto"/>
              <w:right w:val="nil"/>
            </w:tcBorders>
            <w:shd w:val="clear" w:color="auto" w:fill="auto"/>
            <w:vAlign w:val="center"/>
            <w:hideMark/>
          </w:tcPr>
          <w:p w14:paraId="7743FAA2" w14:textId="77777777" w:rsidR="00375AEB" w:rsidRPr="00F308EA" w:rsidRDefault="00375AEB" w:rsidP="00375AEB">
            <w:pPr>
              <w:jc w:val="center"/>
              <w:rPr>
                <w:rFonts w:asciiTheme="minorHAnsi" w:hAnsiTheme="minorHAnsi" w:cstheme="minorHAnsi"/>
                <w:b/>
                <w:bCs/>
                <w:color w:val="000000"/>
                <w:sz w:val="18"/>
                <w:szCs w:val="18"/>
              </w:rPr>
            </w:pPr>
            <w:r w:rsidRPr="00F308EA">
              <w:rPr>
                <w:rFonts w:asciiTheme="minorHAnsi" w:hAnsiTheme="minorHAnsi" w:cstheme="minorHAnsi"/>
                <w:b/>
                <w:bCs/>
                <w:color w:val="000000"/>
                <w:sz w:val="18"/>
                <w:szCs w:val="18"/>
              </w:rPr>
              <w:t>29</w:t>
            </w:r>
          </w:p>
        </w:tc>
        <w:tc>
          <w:tcPr>
            <w:tcW w:w="0" w:type="auto"/>
            <w:tcBorders>
              <w:top w:val="dotted" w:sz="4" w:space="0" w:color="auto"/>
              <w:left w:val="nil"/>
              <w:bottom w:val="dotted" w:sz="4" w:space="0" w:color="auto"/>
              <w:right w:val="nil"/>
            </w:tcBorders>
            <w:shd w:val="clear" w:color="auto" w:fill="auto"/>
            <w:vAlign w:val="center"/>
            <w:hideMark/>
          </w:tcPr>
          <w:p w14:paraId="05F2FF95" w14:textId="77777777" w:rsidR="00375AEB" w:rsidRPr="00F308EA" w:rsidRDefault="00375AEB" w:rsidP="00375AEB">
            <w:pPr>
              <w:jc w:val="center"/>
              <w:rPr>
                <w:rFonts w:asciiTheme="minorHAnsi" w:hAnsiTheme="minorHAnsi" w:cstheme="minorHAnsi"/>
                <w:b/>
                <w:bCs/>
                <w:color w:val="000000"/>
                <w:sz w:val="18"/>
                <w:szCs w:val="18"/>
              </w:rPr>
            </w:pPr>
            <w:r w:rsidRPr="00F308EA">
              <w:rPr>
                <w:rFonts w:asciiTheme="minorHAnsi" w:hAnsiTheme="minorHAnsi" w:cstheme="minorHAnsi"/>
                <w:b/>
                <w:bCs/>
                <w:color w:val="000000"/>
                <w:sz w:val="18"/>
                <w:szCs w:val="18"/>
              </w:rPr>
              <w:t>30</w:t>
            </w:r>
          </w:p>
        </w:tc>
        <w:tc>
          <w:tcPr>
            <w:tcW w:w="0" w:type="auto"/>
            <w:tcBorders>
              <w:top w:val="dotted" w:sz="4" w:space="0" w:color="auto"/>
              <w:left w:val="nil"/>
              <w:bottom w:val="dotted" w:sz="4" w:space="0" w:color="auto"/>
              <w:right w:val="nil"/>
            </w:tcBorders>
            <w:shd w:val="clear" w:color="auto" w:fill="auto"/>
            <w:vAlign w:val="center"/>
            <w:hideMark/>
          </w:tcPr>
          <w:p w14:paraId="5643ABCD" w14:textId="77777777" w:rsidR="00375AEB" w:rsidRPr="00F308EA" w:rsidRDefault="00375AEB" w:rsidP="00375AEB">
            <w:pPr>
              <w:jc w:val="center"/>
              <w:rPr>
                <w:rFonts w:asciiTheme="minorHAnsi" w:hAnsiTheme="minorHAnsi" w:cstheme="minorHAnsi"/>
                <w:b/>
                <w:bCs/>
                <w:color w:val="000000"/>
                <w:sz w:val="18"/>
                <w:szCs w:val="18"/>
              </w:rPr>
            </w:pPr>
            <w:r w:rsidRPr="00F308EA">
              <w:rPr>
                <w:rFonts w:asciiTheme="minorHAnsi" w:hAnsiTheme="minorHAnsi" w:cstheme="minorHAnsi"/>
                <w:b/>
                <w:bCs/>
                <w:color w:val="000000"/>
                <w:sz w:val="18"/>
                <w:szCs w:val="18"/>
              </w:rPr>
              <w:t>31</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D22CBE8" w14:textId="77777777" w:rsidR="00375AEB" w:rsidRPr="00F308EA" w:rsidRDefault="00375AEB" w:rsidP="00375AEB">
            <w:pPr>
              <w:jc w:val="center"/>
              <w:rPr>
                <w:rFonts w:asciiTheme="minorHAnsi" w:hAnsiTheme="minorHAnsi" w:cstheme="minorHAnsi"/>
                <w:b/>
                <w:bCs/>
                <w:color w:val="000000"/>
                <w:sz w:val="18"/>
                <w:szCs w:val="18"/>
              </w:rPr>
            </w:pPr>
            <w:r w:rsidRPr="00F308EA">
              <w:rPr>
                <w:rFonts w:asciiTheme="minorHAnsi" w:hAnsiTheme="minorHAnsi" w:cstheme="minorHAnsi"/>
                <w:b/>
                <w:bCs/>
                <w:color w:val="000000"/>
                <w:sz w:val="18"/>
                <w:szCs w:val="18"/>
              </w:rPr>
              <w:t>32</w:t>
            </w:r>
          </w:p>
        </w:tc>
      </w:tr>
      <w:tr w:rsidR="00375AEB" w:rsidRPr="00F308EA" w14:paraId="70DD5E32" w14:textId="77777777" w:rsidTr="00375AEB">
        <w:trPr>
          <w:trHeight w:val="300"/>
        </w:trPr>
        <w:tc>
          <w:tcPr>
            <w:tcW w:w="0" w:type="auto"/>
            <w:vMerge w:val="restart"/>
            <w:tcBorders>
              <w:top w:val="dotted" w:sz="4" w:space="0" w:color="auto"/>
              <w:left w:val="single" w:sz="4" w:space="0" w:color="auto"/>
              <w:bottom w:val="dotted" w:sz="4" w:space="0" w:color="auto"/>
              <w:right w:val="single" w:sz="4" w:space="0" w:color="auto"/>
            </w:tcBorders>
            <w:shd w:val="clear" w:color="auto" w:fill="auto"/>
            <w:noWrap/>
            <w:vAlign w:val="center"/>
            <w:hideMark/>
          </w:tcPr>
          <w:p w14:paraId="794EABF2" w14:textId="77777777" w:rsidR="00375AEB" w:rsidRPr="00F308EA" w:rsidRDefault="00375AEB" w:rsidP="00375AEB">
            <w:pPr>
              <w:jc w:val="center"/>
              <w:rPr>
                <w:rFonts w:asciiTheme="minorHAnsi" w:hAnsiTheme="minorHAnsi" w:cstheme="minorHAnsi"/>
                <w:b/>
                <w:bCs/>
                <w:color w:val="000000"/>
                <w:sz w:val="18"/>
                <w:szCs w:val="18"/>
              </w:rPr>
            </w:pPr>
            <w:r w:rsidRPr="00F308EA">
              <w:rPr>
                <w:rFonts w:asciiTheme="minorHAnsi" w:hAnsiTheme="minorHAnsi" w:cstheme="minorHAnsi"/>
                <w:b/>
                <w:bCs/>
                <w:color w:val="000000"/>
                <w:sz w:val="18"/>
                <w:szCs w:val="18"/>
              </w:rPr>
              <w:t>Class  IV</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A274A04" w14:textId="77777777" w:rsidR="00375AEB" w:rsidRPr="00F308EA" w:rsidRDefault="00375AEB" w:rsidP="00375AEB">
            <w:pPr>
              <w:rPr>
                <w:rFonts w:asciiTheme="minorHAnsi" w:hAnsiTheme="minorHAnsi" w:cstheme="minorHAnsi"/>
                <w:bCs/>
                <w:color w:val="000000"/>
                <w:sz w:val="18"/>
                <w:szCs w:val="18"/>
              </w:rPr>
            </w:pPr>
            <w:proofErr w:type="spellStart"/>
            <w:r w:rsidRPr="00F308EA">
              <w:rPr>
                <w:rFonts w:asciiTheme="minorHAnsi" w:hAnsiTheme="minorHAnsi" w:cstheme="minorHAnsi"/>
                <w:bCs/>
                <w:color w:val="000000"/>
                <w:sz w:val="18"/>
                <w:szCs w:val="18"/>
              </w:rPr>
              <w:t>Pediatrics</w:t>
            </w:r>
            <w:proofErr w:type="spellEnd"/>
            <w:r w:rsidRPr="00F308EA">
              <w:rPr>
                <w:rFonts w:asciiTheme="minorHAnsi" w:hAnsiTheme="minorHAnsi" w:cstheme="minorHAnsi"/>
                <w:bCs/>
                <w:color w:val="000000"/>
                <w:sz w:val="18"/>
                <w:szCs w:val="18"/>
              </w:rPr>
              <w:t xml:space="preserve"> </w:t>
            </w:r>
            <w:proofErr w:type="spellStart"/>
            <w:r w:rsidRPr="00F308EA">
              <w:rPr>
                <w:rFonts w:asciiTheme="minorHAnsi" w:hAnsiTheme="minorHAnsi" w:cstheme="minorHAnsi"/>
                <w:bCs/>
                <w:color w:val="000000"/>
                <w:sz w:val="18"/>
                <w:szCs w:val="18"/>
              </w:rPr>
              <w:t>Clerkship</w:t>
            </w:r>
            <w:proofErr w:type="spellEnd"/>
          </w:p>
        </w:tc>
        <w:tc>
          <w:tcPr>
            <w:tcW w:w="1098" w:type="dxa"/>
            <w:vMerge w:val="restart"/>
            <w:tcBorders>
              <w:top w:val="dotted" w:sz="4" w:space="0" w:color="auto"/>
              <w:left w:val="single" w:sz="4" w:space="0" w:color="auto"/>
              <w:bottom w:val="dotted" w:sz="4" w:space="0" w:color="auto"/>
              <w:right w:val="single" w:sz="4" w:space="0" w:color="auto"/>
            </w:tcBorders>
            <w:shd w:val="clear" w:color="auto" w:fill="auto"/>
            <w:noWrap/>
            <w:vAlign w:val="center"/>
            <w:hideMark/>
          </w:tcPr>
          <w:p w14:paraId="304F52E5" w14:textId="77777777" w:rsidR="00375AEB" w:rsidRPr="00F308EA" w:rsidRDefault="00375AEB" w:rsidP="00375AEB">
            <w:pPr>
              <w:jc w:val="center"/>
              <w:rPr>
                <w:rFonts w:asciiTheme="minorHAnsi" w:hAnsiTheme="minorHAnsi" w:cstheme="minorHAnsi"/>
                <w:b/>
                <w:bCs/>
                <w:color w:val="000000"/>
                <w:sz w:val="18"/>
                <w:szCs w:val="18"/>
              </w:rPr>
            </w:pPr>
            <w:proofErr w:type="spellStart"/>
            <w:r w:rsidRPr="00F308EA">
              <w:rPr>
                <w:rFonts w:asciiTheme="minorHAnsi" w:hAnsiTheme="minorHAnsi" w:cstheme="minorHAnsi"/>
                <w:b/>
                <w:bCs/>
                <w:color w:val="000000"/>
                <w:sz w:val="18"/>
                <w:szCs w:val="18"/>
              </w:rPr>
              <w:t>Contribution</w:t>
            </w:r>
            <w:proofErr w:type="spellEnd"/>
            <w:r w:rsidRPr="00F308EA">
              <w:rPr>
                <w:rFonts w:asciiTheme="minorHAnsi" w:hAnsiTheme="minorHAnsi" w:cstheme="minorHAnsi"/>
                <w:b/>
                <w:bCs/>
                <w:color w:val="000000"/>
                <w:sz w:val="18"/>
                <w:szCs w:val="18"/>
              </w:rPr>
              <w:t xml:space="preserve"> Level</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E2BF40E"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73EA74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9A377A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F3211FD"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EE90C5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D8A97E9"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8F26B4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709A3D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7E00371"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7F0DBB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E2906BE"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6F4810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D062FB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160B72E"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660085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D2C1CD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05C1F09"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91F3A1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E04696F"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A4DB0D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1855EE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4968C01"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E85ABCD"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91C9C1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99DA05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F1CC5A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DD688C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A4A2B9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A76E58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E50ED59"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1AE3FB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4CFBEF4"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r>
      <w:tr w:rsidR="00375AEB" w:rsidRPr="00F308EA" w14:paraId="54F654A8" w14:textId="77777777" w:rsidTr="00375AEB">
        <w:trPr>
          <w:trHeight w:val="300"/>
        </w:trPr>
        <w:tc>
          <w:tcPr>
            <w:tcW w:w="0" w:type="auto"/>
            <w:vMerge/>
            <w:tcBorders>
              <w:top w:val="dotted" w:sz="4" w:space="0" w:color="auto"/>
              <w:left w:val="single" w:sz="4" w:space="0" w:color="auto"/>
              <w:bottom w:val="dotted" w:sz="4" w:space="0" w:color="auto"/>
              <w:right w:val="single" w:sz="4" w:space="0" w:color="auto"/>
            </w:tcBorders>
            <w:vAlign w:val="center"/>
            <w:hideMark/>
          </w:tcPr>
          <w:p w14:paraId="77738FE8" w14:textId="77777777" w:rsidR="00375AEB" w:rsidRPr="00F308EA" w:rsidRDefault="00375AEB" w:rsidP="00375AEB">
            <w:pPr>
              <w:rPr>
                <w:rFonts w:asciiTheme="minorHAnsi" w:hAnsiTheme="minorHAnsi" w:cstheme="minorHAnsi"/>
                <w:b/>
                <w:bCs/>
                <w:color w:val="000000"/>
                <w:sz w:val="18"/>
                <w:szCs w:val="18"/>
              </w:rPr>
            </w:pPr>
          </w:p>
        </w:tc>
        <w:tc>
          <w:tcPr>
            <w:tcW w:w="0" w:type="auto"/>
            <w:tcBorders>
              <w:top w:val="dotted" w:sz="4" w:space="0" w:color="auto"/>
              <w:left w:val="nil"/>
              <w:bottom w:val="dotted" w:sz="4" w:space="0" w:color="auto"/>
              <w:right w:val="single" w:sz="4" w:space="0" w:color="auto"/>
            </w:tcBorders>
            <w:shd w:val="clear" w:color="auto" w:fill="auto"/>
            <w:noWrap/>
            <w:vAlign w:val="bottom"/>
            <w:hideMark/>
          </w:tcPr>
          <w:p w14:paraId="2764BF47" w14:textId="77777777" w:rsidR="00375AEB" w:rsidRPr="00F308EA" w:rsidRDefault="00375AEB" w:rsidP="00375AEB">
            <w:pPr>
              <w:rPr>
                <w:rFonts w:asciiTheme="minorHAnsi" w:hAnsiTheme="minorHAnsi" w:cstheme="minorHAnsi"/>
                <w:bCs/>
                <w:color w:val="000000"/>
                <w:sz w:val="18"/>
                <w:szCs w:val="18"/>
              </w:rPr>
            </w:pPr>
            <w:r w:rsidRPr="00F308EA">
              <w:rPr>
                <w:rFonts w:asciiTheme="minorHAnsi" w:hAnsiTheme="minorHAnsi" w:cstheme="minorHAnsi"/>
                <w:bCs/>
                <w:color w:val="000000"/>
                <w:sz w:val="18"/>
                <w:szCs w:val="18"/>
              </w:rPr>
              <w:t xml:space="preserve">General </w:t>
            </w:r>
            <w:proofErr w:type="spellStart"/>
            <w:r w:rsidRPr="00F308EA">
              <w:rPr>
                <w:rFonts w:asciiTheme="minorHAnsi" w:hAnsiTheme="minorHAnsi" w:cstheme="minorHAnsi"/>
                <w:bCs/>
                <w:color w:val="000000"/>
                <w:sz w:val="18"/>
                <w:szCs w:val="18"/>
              </w:rPr>
              <w:t>Surgery</w:t>
            </w:r>
            <w:proofErr w:type="spellEnd"/>
            <w:r w:rsidRPr="00F308EA">
              <w:rPr>
                <w:rFonts w:asciiTheme="minorHAnsi" w:hAnsiTheme="minorHAnsi" w:cstheme="minorHAnsi"/>
                <w:bCs/>
                <w:color w:val="000000"/>
                <w:sz w:val="18"/>
                <w:szCs w:val="18"/>
              </w:rPr>
              <w:t xml:space="preserve"> </w:t>
            </w:r>
            <w:proofErr w:type="spellStart"/>
            <w:r w:rsidRPr="00F308EA">
              <w:rPr>
                <w:rFonts w:asciiTheme="minorHAnsi" w:hAnsiTheme="minorHAnsi" w:cstheme="minorHAnsi"/>
                <w:bCs/>
                <w:color w:val="000000"/>
                <w:sz w:val="18"/>
                <w:szCs w:val="18"/>
              </w:rPr>
              <w:t>Clerkship</w:t>
            </w:r>
            <w:proofErr w:type="spellEnd"/>
          </w:p>
        </w:tc>
        <w:tc>
          <w:tcPr>
            <w:tcW w:w="1098" w:type="dxa"/>
            <w:vMerge/>
            <w:tcBorders>
              <w:top w:val="dotted" w:sz="4" w:space="0" w:color="auto"/>
              <w:left w:val="single" w:sz="4" w:space="0" w:color="auto"/>
              <w:bottom w:val="dotted" w:sz="4" w:space="0" w:color="auto"/>
              <w:right w:val="single" w:sz="4" w:space="0" w:color="auto"/>
            </w:tcBorders>
            <w:vAlign w:val="center"/>
            <w:hideMark/>
          </w:tcPr>
          <w:p w14:paraId="5F0AD458" w14:textId="77777777" w:rsidR="00375AEB" w:rsidRPr="00F308EA" w:rsidRDefault="00375AEB" w:rsidP="00375AEB">
            <w:pPr>
              <w:rPr>
                <w:rFonts w:asciiTheme="minorHAnsi" w:hAnsiTheme="minorHAnsi" w:cstheme="minorHAnsi"/>
                <w:b/>
                <w:bCs/>
                <w:color w:val="000000"/>
                <w:sz w:val="18"/>
                <w:szCs w:val="18"/>
              </w:rPr>
            </w:pP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D810DB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AF8B001"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184CD8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ECCE870"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5FE065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D457EE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E21910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8C6573E"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C0DD63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1</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9DFDD0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C2E9E8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3852E4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74C8C2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1</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EAA2091"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1</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FB0378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1</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64E787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1</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B6FC84B"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A63AA0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1</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C7EC501"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1</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65897DF"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1</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FC71E0D"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1</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4D8C2F9"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ABC93CF"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F7F65B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1</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56EA89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1</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146E47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1</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7B7EF91"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66E5FF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1</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363B1AF"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2A4808F"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BE4BCB4"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127F531"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r>
      <w:tr w:rsidR="00375AEB" w:rsidRPr="00F308EA" w14:paraId="23B0B1E6" w14:textId="77777777" w:rsidTr="00375AEB">
        <w:trPr>
          <w:trHeight w:val="300"/>
        </w:trPr>
        <w:tc>
          <w:tcPr>
            <w:tcW w:w="0" w:type="auto"/>
            <w:vMerge/>
            <w:tcBorders>
              <w:top w:val="dotted" w:sz="4" w:space="0" w:color="auto"/>
              <w:left w:val="single" w:sz="4" w:space="0" w:color="auto"/>
              <w:bottom w:val="dotted" w:sz="4" w:space="0" w:color="auto"/>
              <w:right w:val="single" w:sz="4" w:space="0" w:color="auto"/>
            </w:tcBorders>
            <w:vAlign w:val="center"/>
            <w:hideMark/>
          </w:tcPr>
          <w:p w14:paraId="091A948A" w14:textId="77777777" w:rsidR="00375AEB" w:rsidRPr="00F308EA" w:rsidRDefault="00375AEB" w:rsidP="00375AEB">
            <w:pPr>
              <w:rPr>
                <w:rFonts w:asciiTheme="minorHAnsi" w:hAnsiTheme="minorHAnsi" w:cstheme="minorHAnsi"/>
                <w:b/>
                <w:bCs/>
                <w:color w:val="000000"/>
                <w:sz w:val="18"/>
                <w:szCs w:val="18"/>
              </w:rPr>
            </w:pPr>
          </w:p>
        </w:tc>
        <w:tc>
          <w:tcPr>
            <w:tcW w:w="0" w:type="auto"/>
            <w:tcBorders>
              <w:top w:val="dotted" w:sz="4" w:space="0" w:color="auto"/>
              <w:left w:val="nil"/>
              <w:bottom w:val="dotted" w:sz="4" w:space="0" w:color="auto"/>
              <w:right w:val="single" w:sz="4" w:space="0" w:color="auto"/>
            </w:tcBorders>
            <w:shd w:val="clear" w:color="auto" w:fill="auto"/>
            <w:noWrap/>
            <w:vAlign w:val="bottom"/>
            <w:hideMark/>
          </w:tcPr>
          <w:p w14:paraId="5BC12E00" w14:textId="77777777" w:rsidR="00375AEB" w:rsidRPr="00F308EA" w:rsidRDefault="00375AEB" w:rsidP="00375AEB">
            <w:pPr>
              <w:rPr>
                <w:rFonts w:asciiTheme="minorHAnsi" w:hAnsiTheme="minorHAnsi" w:cstheme="minorHAnsi"/>
                <w:bCs/>
                <w:color w:val="000000"/>
                <w:sz w:val="18"/>
                <w:szCs w:val="18"/>
              </w:rPr>
            </w:pPr>
            <w:proofErr w:type="spellStart"/>
            <w:r w:rsidRPr="00F308EA">
              <w:rPr>
                <w:rFonts w:asciiTheme="minorHAnsi" w:hAnsiTheme="minorHAnsi" w:cstheme="minorHAnsi"/>
                <w:bCs/>
                <w:color w:val="000000"/>
                <w:sz w:val="18"/>
                <w:szCs w:val="18"/>
              </w:rPr>
              <w:t>Internal</w:t>
            </w:r>
            <w:proofErr w:type="spellEnd"/>
            <w:r w:rsidRPr="00F308EA">
              <w:rPr>
                <w:rFonts w:asciiTheme="minorHAnsi" w:hAnsiTheme="minorHAnsi" w:cstheme="minorHAnsi"/>
                <w:bCs/>
                <w:color w:val="000000"/>
                <w:sz w:val="18"/>
                <w:szCs w:val="18"/>
              </w:rPr>
              <w:t xml:space="preserve"> </w:t>
            </w:r>
            <w:proofErr w:type="spellStart"/>
            <w:r w:rsidRPr="00F308EA">
              <w:rPr>
                <w:rFonts w:asciiTheme="minorHAnsi" w:hAnsiTheme="minorHAnsi" w:cstheme="minorHAnsi"/>
                <w:bCs/>
                <w:color w:val="000000"/>
                <w:sz w:val="18"/>
                <w:szCs w:val="18"/>
              </w:rPr>
              <w:t>Medicine</w:t>
            </w:r>
            <w:proofErr w:type="spellEnd"/>
            <w:r w:rsidRPr="00F308EA">
              <w:rPr>
                <w:rFonts w:asciiTheme="minorHAnsi" w:hAnsiTheme="minorHAnsi" w:cstheme="minorHAnsi"/>
                <w:bCs/>
                <w:color w:val="000000"/>
                <w:sz w:val="18"/>
                <w:szCs w:val="18"/>
              </w:rPr>
              <w:t xml:space="preserve"> </w:t>
            </w:r>
            <w:proofErr w:type="spellStart"/>
            <w:r w:rsidRPr="00F308EA">
              <w:rPr>
                <w:rFonts w:asciiTheme="minorHAnsi" w:hAnsiTheme="minorHAnsi" w:cstheme="minorHAnsi"/>
                <w:bCs/>
                <w:color w:val="000000"/>
                <w:sz w:val="18"/>
                <w:szCs w:val="18"/>
              </w:rPr>
              <w:t>Clerkship</w:t>
            </w:r>
            <w:proofErr w:type="spellEnd"/>
          </w:p>
        </w:tc>
        <w:tc>
          <w:tcPr>
            <w:tcW w:w="1098" w:type="dxa"/>
            <w:vMerge/>
            <w:tcBorders>
              <w:top w:val="dotted" w:sz="4" w:space="0" w:color="auto"/>
              <w:left w:val="single" w:sz="4" w:space="0" w:color="auto"/>
              <w:bottom w:val="dotted" w:sz="4" w:space="0" w:color="auto"/>
              <w:right w:val="single" w:sz="4" w:space="0" w:color="auto"/>
            </w:tcBorders>
            <w:vAlign w:val="center"/>
            <w:hideMark/>
          </w:tcPr>
          <w:p w14:paraId="1D0E94DD" w14:textId="77777777" w:rsidR="00375AEB" w:rsidRPr="00F308EA" w:rsidRDefault="00375AEB" w:rsidP="00375AEB">
            <w:pPr>
              <w:rPr>
                <w:rFonts w:asciiTheme="minorHAnsi" w:hAnsiTheme="minorHAnsi" w:cstheme="minorHAnsi"/>
                <w:b/>
                <w:bCs/>
                <w:color w:val="000000"/>
                <w:sz w:val="18"/>
                <w:szCs w:val="18"/>
              </w:rPr>
            </w:pP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371941D"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74BEE5B"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704006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F8F9BF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35E85C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C3F0EAB"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A2274C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6E630F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7F20CB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BDE81C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2266D9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74704B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A8C7F34"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AF8B380"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20B0585"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BDFBF3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1B7A395"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D0B559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6E00A4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BF7200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293BAE1"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8750E8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DBAFAC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93384C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87A848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F3A7FD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247247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E4E960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7DEC8EF"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8CF67B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7CAD11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AC431A1"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r>
      <w:tr w:rsidR="00375AEB" w:rsidRPr="00F308EA" w14:paraId="75A31D44" w14:textId="77777777" w:rsidTr="00375AEB">
        <w:trPr>
          <w:trHeight w:val="300"/>
        </w:trPr>
        <w:tc>
          <w:tcPr>
            <w:tcW w:w="0" w:type="auto"/>
            <w:vMerge/>
            <w:tcBorders>
              <w:top w:val="dotted" w:sz="4" w:space="0" w:color="auto"/>
              <w:left w:val="single" w:sz="4" w:space="0" w:color="auto"/>
              <w:bottom w:val="dotted" w:sz="4" w:space="0" w:color="auto"/>
              <w:right w:val="single" w:sz="4" w:space="0" w:color="auto"/>
            </w:tcBorders>
            <w:vAlign w:val="center"/>
            <w:hideMark/>
          </w:tcPr>
          <w:p w14:paraId="4CA5982D" w14:textId="77777777" w:rsidR="00375AEB" w:rsidRPr="00F308EA" w:rsidRDefault="00375AEB" w:rsidP="00375AEB">
            <w:pPr>
              <w:rPr>
                <w:rFonts w:asciiTheme="minorHAnsi" w:hAnsiTheme="minorHAnsi" w:cstheme="minorHAnsi"/>
                <w:b/>
                <w:bCs/>
                <w:color w:val="000000"/>
                <w:sz w:val="18"/>
                <w:szCs w:val="18"/>
              </w:rPr>
            </w:pP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7CBC51A" w14:textId="77777777" w:rsidR="00375AEB" w:rsidRPr="00F308EA" w:rsidRDefault="00375AEB" w:rsidP="00375AEB">
            <w:pPr>
              <w:rPr>
                <w:rFonts w:asciiTheme="minorHAnsi" w:hAnsiTheme="minorHAnsi" w:cstheme="minorHAnsi"/>
                <w:bCs/>
                <w:color w:val="000000"/>
                <w:sz w:val="18"/>
                <w:szCs w:val="18"/>
              </w:rPr>
            </w:pPr>
            <w:proofErr w:type="spellStart"/>
            <w:r w:rsidRPr="00F308EA">
              <w:rPr>
                <w:rFonts w:asciiTheme="minorHAnsi" w:hAnsiTheme="minorHAnsi" w:cstheme="minorHAnsi"/>
                <w:bCs/>
                <w:color w:val="000000"/>
                <w:sz w:val="18"/>
                <w:szCs w:val="18"/>
              </w:rPr>
              <w:t>Obstetrics</w:t>
            </w:r>
            <w:proofErr w:type="spellEnd"/>
            <w:r w:rsidRPr="00F308EA">
              <w:rPr>
                <w:rFonts w:asciiTheme="minorHAnsi" w:hAnsiTheme="minorHAnsi" w:cstheme="minorHAnsi"/>
                <w:bCs/>
                <w:color w:val="000000"/>
                <w:sz w:val="18"/>
                <w:szCs w:val="18"/>
              </w:rPr>
              <w:t xml:space="preserve"> and </w:t>
            </w:r>
            <w:proofErr w:type="spellStart"/>
            <w:r w:rsidRPr="00F308EA">
              <w:rPr>
                <w:rFonts w:asciiTheme="minorHAnsi" w:hAnsiTheme="minorHAnsi" w:cstheme="minorHAnsi"/>
                <w:bCs/>
                <w:color w:val="000000"/>
                <w:sz w:val="18"/>
                <w:szCs w:val="18"/>
              </w:rPr>
              <w:t>Gynecology</w:t>
            </w:r>
            <w:proofErr w:type="spellEnd"/>
            <w:r w:rsidRPr="00F308EA">
              <w:rPr>
                <w:rFonts w:asciiTheme="minorHAnsi" w:hAnsiTheme="minorHAnsi" w:cstheme="minorHAnsi"/>
                <w:bCs/>
                <w:color w:val="000000"/>
                <w:sz w:val="18"/>
                <w:szCs w:val="18"/>
              </w:rPr>
              <w:t xml:space="preserve"> </w:t>
            </w:r>
            <w:proofErr w:type="spellStart"/>
            <w:r w:rsidRPr="00F308EA">
              <w:rPr>
                <w:rFonts w:asciiTheme="minorHAnsi" w:hAnsiTheme="minorHAnsi" w:cstheme="minorHAnsi"/>
                <w:bCs/>
                <w:color w:val="000000"/>
                <w:sz w:val="18"/>
                <w:szCs w:val="18"/>
              </w:rPr>
              <w:t>Clerkship</w:t>
            </w:r>
            <w:proofErr w:type="spellEnd"/>
          </w:p>
        </w:tc>
        <w:tc>
          <w:tcPr>
            <w:tcW w:w="1098" w:type="dxa"/>
            <w:vMerge/>
            <w:tcBorders>
              <w:top w:val="dotted" w:sz="4" w:space="0" w:color="auto"/>
              <w:left w:val="single" w:sz="4" w:space="0" w:color="auto"/>
              <w:bottom w:val="dotted" w:sz="4" w:space="0" w:color="auto"/>
              <w:right w:val="single" w:sz="4" w:space="0" w:color="auto"/>
            </w:tcBorders>
            <w:vAlign w:val="center"/>
            <w:hideMark/>
          </w:tcPr>
          <w:p w14:paraId="2F552640" w14:textId="77777777" w:rsidR="00375AEB" w:rsidRPr="00F308EA" w:rsidRDefault="00375AEB" w:rsidP="00375AEB">
            <w:pPr>
              <w:rPr>
                <w:rFonts w:asciiTheme="minorHAnsi" w:hAnsiTheme="minorHAnsi" w:cstheme="minorHAnsi"/>
                <w:b/>
                <w:bCs/>
                <w:color w:val="000000"/>
                <w:sz w:val="18"/>
                <w:szCs w:val="18"/>
              </w:rPr>
            </w:pP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0A93ABE"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73F6E8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 </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780134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770434B"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 </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8D2461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 </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5D718B9"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7DC588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 </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B3D45C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8A9C99D"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 </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4A87755"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DF6D5E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1794A4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523383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3309F8D"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B65AA94"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64DDF1D"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4750BDD"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954FD31"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C822DD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924B625"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06C6FA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B0414B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69B690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319F6E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62109F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C87A4E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ACE859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FE7D0DE"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B449469"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0FE701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C1EE43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826053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r>
      <w:tr w:rsidR="00375AEB" w:rsidRPr="00F308EA" w14:paraId="48533877" w14:textId="77777777" w:rsidTr="00375AEB">
        <w:trPr>
          <w:trHeight w:val="300"/>
        </w:trPr>
        <w:tc>
          <w:tcPr>
            <w:tcW w:w="0" w:type="auto"/>
            <w:vMerge/>
            <w:tcBorders>
              <w:top w:val="dotted" w:sz="4" w:space="0" w:color="auto"/>
              <w:left w:val="single" w:sz="4" w:space="0" w:color="auto"/>
              <w:bottom w:val="dotted" w:sz="4" w:space="0" w:color="auto"/>
              <w:right w:val="single" w:sz="4" w:space="0" w:color="auto"/>
            </w:tcBorders>
            <w:vAlign w:val="center"/>
            <w:hideMark/>
          </w:tcPr>
          <w:p w14:paraId="0DA6B770" w14:textId="77777777" w:rsidR="00375AEB" w:rsidRPr="00F308EA" w:rsidRDefault="00375AEB" w:rsidP="00375AEB">
            <w:pPr>
              <w:rPr>
                <w:rFonts w:asciiTheme="minorHAnsi" w:hAnsiTheme="minorHAnsi" w:cstheme="minorHAnsi"/>
                <w:b/>
                <w:bCs/>
                <w:color w:val="000000"/>
                <w:sz w:val="18"/>
                <w:szCs w:val="18"/>
              </w:rPr>
            </w:pPr>
          </w:p>
        </w:tc>
        <w:tc>
          <w:tcPr>
            <w:tcW w:w="0" w:type="auto"/>
            <w:tcBorders>
              <w:top w:val="dotted" w:sz="4" w:space="0" w:color="auto"/>
              <w:left w:val="nil"/>
              <w:bottom w:val="dotted" w:sz="4" w:space="0" w:color="auto"/>
              <w:right w:val="single" w:sz="4" w:space="0" w:color="auto"/>
            </w:tcBorders>
            <w:shd w:val="clear" w:color="auto" w:fill="auto"/>
            <w:noWrap/>
            <w:vAlign w:val="bottom"/>
            <w:hideMark/>
          </w:tcPr>
          <w:p w14:paraId="4FD7EF5F" w14:textId="77777777" w:rsidR="00375AEB" w:rsidRPr="00F308EA" w:rsidRDefault="00375AEB" w:rsidP="00375AEB">
            <w:pPr>
              <w:rPr>
                <w:rFonts w:asciiTheme="minorHAnsi" w:hAnsiTheme="minorHAnsi" w:cstheme="minorHAnsi"/>
                <w:bCs/>
                <w:color w:val="000000"/>
                <w:sz w:val="18"/>
                <w:szCs w:val="18"/>
              </w:rPr>
            </w:pPr>
            <w:proofErr w:type="spellStart"/>
            <w:r w:rsidRPr="00F308EA">
              <w:rPr>
                <w:rFonts w:asciiTheme="minorHAnsi" w:hAnsiTheme="minorHAnsi" w:cstheme="minorHAnsi"/>
                <w:bCs/>
                <w:color w:val="000000"/>
                <w:sz w:val="18"/>
                <w:szCs w:val="18"/>
              </w:rPr>
              <w:t>Physical</w:t>
            </w:r>
            <w:proofErr w:type="spellEnd"/>
            <w:r w:rsidRPr="00F308EA">
              <w:rPr>
                <w:rFonts w:asciiTheme="minorHAnsi" w:hAnsiTheme="minorHAnsi" w:cstheme="minorHAnsi"/>
                <w:bCs/>
                <w:color w:val="000000"/>
                <w:sz w:val="18"/>
                <w:szCs w:val="18"/>
              </w:rPr>
              <w:t xml:space="preserve"> </w:t>
            </w:r>
            <w:proofErr w:type="spellStart"/>
            <w:r w:rsidRPr="00F308EA">
              <w:rPr>
                <w:rFonts w:asciiTheme="minorHAnsi" w:hAnsiTheme="minorHAnsi" w:cstheme="minorHAnsi"/>
                <w:bCs/>
                <w:color w:val="000000"/>
                <w:sz w:val="18"/>
                <w:szCs w:val="18"/>
              </w:rPr>
              <w:t>Medicine</w:t>
            </w:r>
            <w:proofErr w:type="spellEnd"/>
            <w:r w:rsidRPr="00F308EA">
              <w:rPr>
                <w:rFonts w:asciiTheme="minorHAnsi" w:hAnsiTheme="minorHAnsi" w:cstheme="minorHAnsi"/>
                <w:bCs/>
                <w:color w:val="000000"/>
                <w:sz w:val="18"/>
                <w:szCs w:val="18"/>
              </w:rPr>
              <w:t xml:space="preserve"> and </w:t>
            </w:r>
            <w:proofErr w:type="spellStart"/>
            <w:r w:rsidRPr="00F308EA">
              <w:rPr>
                <w:rFonts w:asciiTheme="minorHAnsi" w:hAnsiTheme="minorHAnsi" w:cstheme="minorHAnsi"/>
                <w:bCs/>
                <w:color w:val="000000"/>
                <w:sz w:val="18"/>
                <w:szCs w:val="18"/>
              </w:rPr>
              <w:t>Rehabilitation</w:t>
            </w:r>
            <w:proofErr w:type="spellEnd"/>
            <w:r w:rsidRPr="00F308EA">
              <w:rPr>
                <w:rFonts w:asciiTheme="minorHAnsi" w:hAnsiTheme="minorHAnsi" w:cstheme="minorHAnsi"/>
                <w:bCs/>
                <w:color w:val="000000"/>
                <w:sz w:val="18"/>
                <w:szCs w:val="18"/>
              </w:rPr>
              <w:t xml:space="preserve"> </w:t>
            </w:r>
            <w:proofErr w:type="spellStart"/>
            <w:r w:rsidRPr="00F308EA">
              <w:rPr>
                <w:rFonts w:asciiTheme="minorHAnsi" w:hAnsiTheme="minorHAnsi" w:cstheme="minorHAnsi"/>
                <w:bCs/>
                <w:color w:val="000000"/>
                <w:sz w:val="18"/>
                <w:szCs w:val="18"/>
              </w:rPr>
              <w:t>Clerkship</w:t>
            </w:r>
            <w:proofErr w:type="spellEnd"/>
          </w:p>
        </w:tc>
        <w:tc>
          <w:tcPr>
            <w:tcW w:w="1098" w:type="dxa"/>
            <w:vMerge/>
            <w:tcBorders>
              <w:top w:val="dotted" w:sz="4" w:space="0" w:color="auto"/>
              <w:left w:val="single" w:sz="4" w:space="0" w:color="auto"/>
              <w:bottom w:val="dotted" w:sz="4" w:space="0" w:color="auto"/>
              <w:right w:val="single" w:sz="4" w:space="0" w:color="auto"/>
            </w:tcBorders>
            <w:vAlign w:val="center"/>
            <w:hideMark/>
          </w:tcPr>
          <w:p w14:paraId="2A06E562" w14:textId="77777777" w:rsidR="00375AEB" w:rsidRPr="00F308EA" w:rsidRDefault="00375AEB" w:rsidP="00375AEB">
            <w:pPr>
              <w:rPr>
                <w:rFonts w:asciiTheme="minorHAnsi" w:hAnsiTheme="minorHAnsi" w:cstheme="minorHAnsi"/>
                <w:b/>
                <w:bCs/>
                <w:color w:val="000000"/>
                <w:sz w:val="18"/>
                <w:szCs w:val="18"/>
              </w:rPr>
            </w:pP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59A9A3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71B4A54"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CFF7F9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0CF70B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1231B3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AD8739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CD804F5"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6430A50"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4EF7AB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243047D"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00FF29F"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EDB94FB"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8EF2525"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970CC9E"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7668A8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3DC978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0AD40D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19DB0E1"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9977EB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3E5A15B"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B6BD63B"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3067BC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AC7ACA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9376C51"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E433D9D"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49F6FE0"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393B4ED"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490A5B0"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C31369D"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7091189"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1F268D9"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BAD098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r>
      <w:tr w:rsidR="00375AEB" w:rsidRPr="00F308EA" w14:paraId="47342E31" w14:textId="77777777" w:rsidTr="00375AEB">
        <w:trPr>
          <w:trHeight w:val="300"/>
        </w:trPr>
        <w:tc>
          <w:tcPr>
            <w:tcW w:w="0" w:type="auto"/>
            <w:vMerge/>
            <w:tcBorders>
              <w:top w:val="dotted" w:sz="4" w:space="0" w:color="auto"/>
              <w:left w:val="single" w:sz="4" w:space="0" w:color="auto"/>
              <w:bottom w:val="dotted" w:sz="4" w:space="0" w:color="auto"/>
              <w:right w:val="single" w:sz="4" w:space="0" w:color="auto"/>
            </w:tcBorders>
            <w:vAlign w:val="center"/>
            <w:hideMark/>
          </w:tcPr>
          <w:p w14:paraId="3BAA1575" w14:textId="77777777" w:rsidR="00375AEB" w:rsidRPr="00F308EA" w:rsidRDefault="00375AEB" w:rsidP="00375AEB">
            <w:pPr>
              <w:rPr>
                <w:rFonts w:asciiTheme="minorHAnsi" w:hAnsiTheme="minorHAnsi" w:cstheme="minorHAnsi"/>
                <w:b/>
                <w:bCs/>
                <w:color w:val="000000"/>
                <w:sz w:val="18"/>
                <w:szCs w:val="18"/>
              </w:rPr>
            </w:pPr>
          </w:p>
        </w:tc>
        <w:tc>
          <w:tcPr>
            <w:tcW w:w="0" w:type="auto"/>
            <w:tcBorders>
              <w:top w:val="dotted" w:sz="4" w:space="0" w:color="auto"/>
              <w:left w:val="nil"/>
              <w:bottom w:val="dotted" w:sz="4" w:space="0" w:color="auto"/>
              <w:right w:val="single" w:sz="4" w:space="0" w:color="auto"/>
            </w:tcBorders>
            <w:shd w:val="clear" w:color="auto" w:fill="auto"/>
            <w:noWrap/>
            <w:vAlign w:val="bottom"/>
            <w:hideMark/>
          </w:tcPr>
          <w:p w14:paraId="0705F662" w14:textId="77777777" w:rsidR="00375AEB" w:rsidRPr="00F308EA" w:rsidRDefault="00375AEB" w:rsidP="00375AEB">
            <w:pPr>
              <w:rPr>
                <w:rFonts w:asciiTheme="minorHAnsi" w:hAnsiTheme="minorHAnsi" w:cstheme="minorHAnsi"/>
                <w:bCs/>
                <w:color w:val="000000"/>
                <w:sz w:val="18"/>
                <w:szCs w:val="18"/>
              </w:rPr>
            </w:pPr>
            <w:proofErr w:type="spellStart"/>
            <w:r w:rsidRPr="00F308EA">
              <w:rPr>
                <w:rFonts w:asciiTheme="minorHAnsi" w:hAnsiTheme="minorHAnsi" w:cstheme="minorHAnsi"/>
                <w:bCs/>
                <w:color w:val="000000"/>
                <w:sz w:val="18"/>
                <w:szCs w:val="18"/>
              </w:rPr>
              <w:t>Pediatric</w:t>
            </w:r>
            <w:proofErr w:type="spellEnd"/>
            <w:r w:rsidRPr="00F308EA">
              <w:rPr>
                <w:rFonts w:asciiTheme="minorHAnsi" w:hAnsiTheme="minorHAnsi" w:cstheme="minorHAnsi"/>
                <w:bCs/>
                <w:color w:val="000000"/>
                <w:sz w:val="18"/>
                <w:szCs w:val="18"/>
              </w:rPr>
              <w:t xml:space="preserve"> </w:t>
            </w:r>
            <w:proofErr w:type="spellStart"/>
            <w:r w:rsidRPr="00F308EA">
              <w:rPr>
                <w:rFonts w:asciiTheme="minorHAnsi" w:hAnsiTheme="minorHAnsi" w:cstheme="minorHAnsi"/>
                <w:bCs/>
                <w:color w:val="000000"/>
                <w:sz w:val="18"/>
                <w:szCs w:val="18"/>
              </w:rPr>
              <w:t>Surgery</w:t>
            </w:r>
            <w:proofErr w:type="spellEnd"/>
            <w:r w:rsidRPr="00F308EA">
              <w:rPr>
                <w:rFonts w:asciiTheme="minorHAnsi" w:hAnsiTheme="minorHAnsi" w:cstheme="minorHAnsi"/>
                <w:bCs/>
                <w:color w:val="000000"/>
                <w:sz w:val="18"/>
                <w:szCs w:val="18"/>
              </w:rPr>
              <w:t xml:space="preserve"> </w:t>
            </w:r>
            <w:proofErr w:type="spellStart"/>
            <w:r w:rsidRPr="00F308EA">
              <w:rPr>
                <w:rFonts w:asciiTheme="minorHAnsi" w:hAnsiTheme="minorHAnsi" w:cstheme="minorHAnsi"/>
                <w:bCs/>
                <w:color w:val="000000"/>
                <w:sz w:val="18"/>
                <w:szCs w:val="18"/>
              </w:rPr>
              <w:t>Clerkship</w:t>
            </w:r>
            <w:proofErr w:type="spellEnd"/>
          </w:p>
        </w:tc>
        <w:tc>
          <w:tcPr>
            <w:tcW w:w="1098" w:type="dxa"/>
            <w:vMerge/>
            <w:tcBorders>
              <w:top w:val="dotted" w:sz="4" w:space="0" w:color="auto"/>
              <w:left w:val="single" w:sz="4" w:space="0" w:color="auto"/>
              <w:bottom w:val="dotted" w:sz="4" w:space="0" w:color="auto"/>
              <w:right w:val="single" w:sz="4" w:space="0" w:color="auto"/>
            </w:tcBorders>
            <w:vAlign w:val="center"/>
            <w:hideMark/>
          </w:tcPr>
          <w:p w14:paraId="0AC9CF04" w14:textId="77777777" w:rsidR="00375AEB" w:rsidRPr="00F308EA" w:rsidRDefault="00375AEB" w:rsidP="00375AEB">
            <w:pPr>
              <w:rPr>
                <w:rFonts w:asciiTheme="minorHAnsi" w:hAnsiTheme="minorHAnsi" w:cstheme="minorHAnsi"/>
                <w:b/>
                <w:bCs/>
                <w:color w:val="000000"/>
                <w:sz w:val="18"/>
                <w:szCs w:val="18"/>
              </w:rPr>
            </w:pP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B1795E1"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2DDD93D"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3E3E6C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919568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C196B0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62B1034"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D198AF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7F5B53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8351C39"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888A77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D8DB4F4"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063F95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6614C74"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DBEF3C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19AF9E0"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170E57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31FA69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047276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4BF82DF"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20C606F"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FDC375F"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E45286E"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E2CD39B"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8BEE4B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E59CAD9"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5C7DCC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F6D47CF"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E68ACA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0B4AEC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EA1EAF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4C034C4"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CB502A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r>
      <w:tr w:rsidR="00375AEB" w:rsidRPr="00F308EA" w14:paraId="129E108F" w14:textId="77777777" w:rsidTr="00375AEB">
        <w:trPr>
          <w:trHeight w:val="300"/>
        </w:trPr>
        <w:tc>
          <w:tcPr>
            <w:tcW w:w="0" w:type="auto"/>
            <w:vMerge/>
            <w:tcBorders>
              <w:top w:val="dotted" w:sz="4" w:space="0" w:color="auto"/>
              <w:left w:val="single" w:sz="4" w:space="0" w:color="auto"/>
              <w:bottom w:val="dotted" w:sz="4" w:space="0" w:color="auto"/>
              <w:right w:val="single" w:sz="4" w:space="0" w:color="auto"/>
            </w:tcBorders>
            <w:vAlign w:val="center"/>
            <w:hideMark/>
          </w:tcPr>
          <w:p w14:paraId="37DCE026" w14:textId="77777777" w:rsidR="00375AEB" w:rsidRPr="00F308EA" w:rsidRDefault="00375AEB" w:rsidP="00375AEB">
            <w:pPr>
              <w:rPr>
                <w:rFonts w:asciiTheme="minorHAnsi" w:hAnsiTheme="minorHAnsi" w:cstheme="minorHAnsi"/>
                <w:b/>
                <w:bCs/>
                <w:color w:val="000000"/>
                <w:sz w:val="18"/>
                <w:szCs w:val="18"/>
              </w:rPr>
            </w:pPr>
          </w:p>
        </w:tc>
        <w:tc>
          <w:tcPr>
            <w:tcW w:w="0" w:type="auto"/>
            <w:tcBorders>
              <w:top w:val="dotted" w:sz="4" w:space="0" w:color="auto"/>
              <w:left w:val="nil"/>
              <w:bottom w:val="dotted" w:sz="4" w:space="0" w:color="auto"/>
              <w:right w:val="single" w:sz="4" w:space="0" w:color="auto"/>
            </w:tcBorders>
            <w:shd w:val="clear" w:color="auto" w:fill="auto"/>
            <w:noWrap/>
            <w:vAlign w:val="bottom"/>
            <w:hideMark/>
          </w:tcPr>
          <w:p w14:paraId="2F8FDD2F" w14:textId="77777777" w:rsidR="00375AEB" w:rsidRPr="00F308EA" w:rsidRDefault="00375AEB" w:rsidP="00375AEB">
            <w:pPr>
              <w:rPr>
                <w:rFonts w:asciiTheme="minorHAnsi" w:hAnsiTheme="minorHAnsi" w:cstheme="minorHAnsi"/>
                <w:bCs/>
                <w:color w:val="000000"/>
                <w:sz w:val="18"/>
                <w:szCs w:val="18"/>
              </w:rPr>
            </w:pPr>
            <w:proofErr w:type="spellStart"/>
            <w:r w:rsidRPr="00F308EA">
              <w:rPr>
                <w:rFonts w:asciiTheme="minorHAnsi" w:hAnsiTheme="minorHAnsi" w:cstheme="minorHAnsi"/>
                <w:bCs/>
                <w:color w:val="000000"/>
                <w:sz w:val="18"/>
                <w:szCs w:val="18"/>
              </w:rPr>
              <w:t>Radiology</w:t>
            </w:r>
            <w:proofErr w:type="spellEnd"/>
            <w:r w:rsidRPr="00F308EA">
              <w:rPr>
                <w:rFonts w:asciiTheme="minorHAnsi" w:hAnsiTheme="minorHAnsi" w:cstheme="minorHAnsi"/>
                <w:bCs/>
                <w:color w:val="000000"/>
                <w:sz w:val="18"/>
                <w:szCs w:val="18"/>
              </w:rPr>
              <w:t xml:space="preserve"> </w:t>
            </w:r>
            <w:proofErr w:type="spellStart"/>
            <w:r w:rsidRPr="00F308EA">
              <w:rPr>
                <w:rFonts w:asciiTheme="minorHAnsi" w:hAnsiTheme="minorHAnsi" w:cstheme="minorHAnsi"/>
                <w:bCs/>
                <w:color w:val="000000"/>
                <w:sz w:val="18"/>
                <w:szCs w:val="18"/>
              </w:rPr>
              <w:t>Clerkship</w:t>
            </w:r>
            <w:proofErr w:type="spellEnd"/>
          </w:p>
        </w:tc>
        <w:tc>
          <w:tcPr>
            <w:tcW w:w="1098" w:type="dxa"/>
            <w:vMerge/>
            <w:tcBorders>
              <w:top w:val="dotted" w:sz="4" w:space="0" w:color="auto"/>
              <w:left w:val="single" w:sz="4" w:space="0" w:color="auto"/>
              <w:bottom w:val="dotted" w:sz="4" w:space="0" w:color="auto"/>
              <w:right w:val="single" w:sz="4" w:space="0" w:color="auto"/>
            </w:tcBorders>
            <w:vAlign w:val="center"/>
            <w:hideMark/>
          </w:tcPr>
          <w:p w14:paraId="3D252393" w14:textId="77777777" w:rsidR="00375AEB" w:rsidRPr="00F308EA" w:rsidRDefault="00375AEB" w:rsidP="00375AEB">
            <w:pPr>
              <w:rPr>
                <w:rFonts w:asciiTheme="minorHAnsi" w:hAnsiTheme="minorHAnsi" w:cstheme="minorHAnsi"/>
                <w:b/>
                <w:bCs/>
                <w:color w:val="000000"/>
                <w:sz w:val="18"/>
                <w:szCs w:val="18"/>
              </w:rPr>
            </w:pP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4D28D8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C8C46B1"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C80B531"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0B3D7D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E6B3D8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3250EC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FB4F03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B70347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A9A7654"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 </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2BA42F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EA7DE6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90B61F1"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 </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4B93C8E"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15503E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 </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583998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 </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4A6678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 </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EDE78E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7D17ECD"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AFA577D"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 </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0FB2829"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E4066E4"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7B802EF"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955626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BAD634F"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 </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5C7AFA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8A99CD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DF2A66B"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0E7274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EDA581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9720B8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731F11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1FA1901"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r>
      <w:tr w:rsidR="00375AEB" w:rsidRPr="00F308EA" w14:paraId="077CB315" w14:textId="77777777" w:rsidTr="00375AEB">
        <w:trPr>
          <w:trHeight w:val="300"/>
        </w:trPr>
        <w:tc>
          <w:tcPr>
            <w:tcW w:w="0" w:type="auto"/>
            <w:vMerge/>
            <w:tcBorders>
              <w:top w:val="dotted" w:sz="4" w:space="0" w:color="auto"/>
              <w:left w:val="single" w:sz="4" w:space="0" w:color="auto"/>
              <w:bottom w:val="dotted" w:sz="4" w:space="0" w:color="auto"/>
              <w:right w:val="single" w:sz="4" w:space="0" w:color="auto"/>
            </w:tcBorders>
            <w:vAlign w:val="center"/>
            <w:hideMark/>
          </w:tcPr>
          <w:p w14:paraId="54EE0594" w14:textId="77777777" w:rsidR="00375AEB" w:rsidRPr="00F308EA" w:rsidRDefault="00375AEB" w:rsidP="00375AEB">
            <w:pPr>
              <w:rPr>
                <w:rFonts w:asciiTheme="minorHAnsi" w:hAnsiTheme="minorHAnsi" w:cstheme="minorHAnsi"/>
                <w:b/>
                <w:bCs/>
                <w:color w:val="000000"/>
                <w:sz w:val="18"/>
                <w:szCs w:val="18"/>
              </w:rPr>
            </w:pPr>
          </w:p>
        </w:tc>
        <w:tc>
          <w:tcPr>
            <w:tcW w:w="0" w:type="auto"/>
            <w:tcBorders>
              <w:top w:val="dotted" w:sz="4" w:space="0" w:color="auto"/>
              <w:left w:val="nil"/>
              <w:bottom w:val="dotted" w:sz="4" w:space="0" w:color="auto"/>
              <w:right w:val="single" w:sz="4" w:space="0" w:color="auto"/>
            </w:tcBorders>
            <w:shd w:val="clear" w:color="auto" w:fill="auto"/>
            <w:noWrap/>
            <w:vAlign w:val="bottom"/>
            <w:hideMark/>
          </w:tcPr>
          <w:p w14:paraId="4A58F17B" w14:textId="77777777" w:rsidR="00375AEB" w:rsidRPr="00F308EA" w:rsidRDefault="00375AEB" w:rsidP="00375AEB">
            <w:pPr>
              <w:rPr>
                <w:rFonts w:asciiTheme="minorHAnsi" w:hAnsiTheme="minorHAnsi" w:cstheme="minorHAnsi"/>
                <w:bCs/>
                <w:color w:val="000000"/>
                <w:sz w:val="18"/>
                <w:szCs w:val="18"/>
              </w:rPr>
            </w:pPr>
            <w:proofErr w:type="spellStart"/>
            <w:r w:rsidRPr="00F308EA">
              <w:rPr>
                <w:rFonts w:asciiTheme="minorHAnsi" w:hAnsiTheme="minorHAnsi" w:cstheme="minorHAnsi"/>
                <w:bCs/>
                <w:color w:val="000000"/>
                <w:sz w:val="18"/>
                <w:szCs w:val="18"/>
              </w:rPr>
              <w:t>Family</w:t>
            </w:r>
            <w:proofErr w:type="spellEnd"/>
            <w:r w:rsidRPr="00F308EA">
              <w:rPr>
                <w:rFonts w:asciiTheme="minorHAnsi" w:hAnsiTheme="minorHAnsi" w:cstheme="minorHAnsi"/>
                <w:bCs/>
                <w:color w:val="000000"/>
                <w:sz w:val="18"/>
                <w:szCs w:val="18"/>
              </w:rPr>
              <w:t xml:space="preserve"> </w:t>
            </w:r>
            <w:proofErr w:type="spellStart"/>
            <w:r w:rsidRPr="00F308EA">
              <w:rPr>
                <w:rFonts w:asciiTheme="minorHAnsi" w:hAnsiTheme="minorHAnsi" w:cstheme="minorHAnsi"/>
                <w:bCs/>
                <w:color w:val="000000"/>
                <w:sz w:val="18"/>
                <w:szCs w:val="18"/>
              </w:rPr>
              <w:t>Medicine</w:t>
            </w:r>
            <w:proofErr w:type="spellEnd"/>
            <w:r w:rsidRPr="00F308EA">
              <w:rPr>
                <w:rFonts w:asciiTheme="minorHAnsi" w:hAnsiTheme="minorHAnsi" w:cstheme="minorHAnsi"/>
                <w:bCs/>
                <w:color w:val="000000"/>
                <w:sz w:val="18"/>
                <w:szCs w:val="18"/>
              </w:rPr>
              <w:t xml:space="preserve"> </w:t>
            </w:r>
            <w:proofErr w:type="spellStart"/>
            <w:r w:rsidRPr="00F308EA">
              <w:rPr>
                <w:rFonts w:asciiTheme="minorHAnsi" w:hAnsiTheme="minorHAnsi" w:cstheme="minorHAnsi"/>
                <w:bCs/>
                <w:color w:val="000000"/>
                <w:sz w:val="18"/>
                <w:szCs w:val="18"/>
              </w:rPr>
              <w:t>Clerkship</w:t>
            </w:r>
            <w:proofErr w:type="spellEnd"/>
          </w:p>
        </w:tc>
        <w:tc>
          <w:tcPr>
            <w:tcW w:w="1098" w:type="dxa"/>
            <w:vMerge/>
            <w:tcBorders>
              <w:top w:val="dotted" w:sz="4" w:space="0" w:color="auto"/>
              <w:left w:val="single" w:sz="4" w:space="0" w:color="auto"/>
              <w:bottom w:val="dotted" w:sz="4" w:space="0" w:color="auto"/>
              <w:right w:val="single" w:sz="4" w:space="0" w:color="auto"/>
            </w:tcBorders>
            <w:vAlign w:val="center"/>
            <w:hideMark/>
          </w:tcPr>
          <w:p w14:paraId="5134D90B" w14:textId="77777777" w:rsidR="00375AEB" w:rsidRPr="00F308EA" w:rsidRDefault="00375AEB" w:rsidP="00375AEB">
            <w:pPr>
              <w:rPr>
                <w:rFonts w:asciiTheme="minorHAnsi" w:hAnsiTheme="minorHAnsi" w:cstheme="minorHAnsi"/>
                <w:b/>
                <w:bCs/>
                <w:color w:val="000000"/>
                <w:sz w:val="18"/>
                <w:szCs w:val="18"/>
              </w:rPr>
            </w:pP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3776145"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5DB91F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37AD0C0"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9A71570"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9EE52A9"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6E6099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20ACAC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3124E3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04EB17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1</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5FA681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27806B5"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1A62B1E"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ED0DDD0"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 </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DDA4C15"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AA57B19"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970542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 </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5588554"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 </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FFFAD5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EAA144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DD81B84"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6A4746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E11E73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FDFD60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922114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AFE7324"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E94007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1</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EE2037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1</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FAC7F5E"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1</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79F126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 </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C91469E"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 </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C4EEF8B"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 </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B4880A9"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 </w:t>
            </w:r>
          </w:p>
        </w:tc>
      </w:tr>
      <w:tr w:rsidR="00375AEB" w:rsidRPr="00F308EA" w14:paraId="6E82E544" w14:textId="77777777" w:rsidTr="00375AEB">
        <w:trPr>
          <w:trHeight w:val="300"/>
        </w:trPr>
        <w:tc>
          <w:tcPr>
            <w:tcW w:w="0" w:type="auto"/>
            <w:vMerge/>
            <w:tcBorders>
              <w:top w:val="dotted" w:sz="4" w:space="0" w:color="auto"/>
              <w:left w:val="single" w:sz="4" w:space="0" w:color="auto"/>
              <w:bottom w:val="dotted" w:sz="4" w:space="0" w:color="auto"/>
              <w:right w:val="single" w:sz="4" w:space="0" w:color="auto"/>
            </w:tcBorders>
            <w:vAlign w:val="center"/>
            <w:hideMark/>
          </w:tcPr>
          <w:p w14:paraId="55EEDE61" w14:textId="77777777" w:rsidR="00375AEB" w:rsidRPr="00F308EA" w:rsidRDefault="00375AEB" w:rsidP="00375AEB">
            <w:pPr>
              <w:rPr>
                <w:rFonts w:asciiTheme="minorHAnsi" w:hAnsiTheme="minorHAnsi" w:cstheme="minorHAnsi"/>
                <w:b/>
                <w:bCs/>
                <w:color w:val="000000"/>
                <w:sz w:val="18"/>
                <w:szCs w:val="18"/>
              </w:rPr>
            </w:pPr>
          </w:p>
        </w:tc>
        <w:tc>
          <w:tcPr>
            <w:tcW w:w="0" w:type="auto"/>
            <w:tcBorders>
              <w:top w:val="dotted" w:sz="4" w:space="0" w:color="auto"/>
              <w:left w:val="nil"/>
              <w:bottom w:val="dotted" w:sz="4" w:space="0" w:color="auto"/>
              <w:right w:val="single" w:sz="4" w:space="0" w:color="auto"/>
            </w:tcBorders>
            <w:shd w:val="clear" w:color="auto" w:fill="auto"/>
            <w:noWrap/>
            <w:vAlign w:val="bottom"/>
            <w:hideMark/>
          </w:tcPr>
          <w:p w14:paraId="47D62074" w14:textId="77777777" w:rsidR="00375AEB" w:rsidRPr="00F308EA" w:rsidRDefault="00375AEB" w:rsidP="00375AEB">
            <w:pPr>
              <w:rPr>
                <w:rFonts w:asciiTheme="minorHAnsi" w:hAnsiTheme="minorHAnsi" w:cstheme="minorHAnsi"/>
                <w:bCs/>
                <w:color w:val="000000"/>
                <w:sz w:val="18"/>
                <w:szCs w:val="18"/>
              </w:rPr>
            </w:pPr>
            <w:proofErr w:type="spellStart"/>
            <w:r w:rsidRPr="00F308EA">
              <w:rPr>
                <w:rFonts w:asciiTheme="minorHAnsi" w:hAnsiTheme="minorHAnsi" w:cstheme="minorHAnsi"/>
                <w:bCs/>
                <w:color w:val="000000"/>
                <w:sz w:val="18"/>
                <w:szCs w:val="18"/>
              </w:rPr>
              <w:t>Clinic</w:t>
            </w:r>
            <w:proofErr w:type="spellEnd"/>
            <w:r w:rsidRPr="00F308EA">
              <w:rPr>
                <w:rFonts w:asciiTheme="minorHAnsi" w:hAnsiTheme="minorHAnsi" w:cstheme="minorHAnsi"/>
                <w:bCs/>
                <w:color w:val="000000"/>
                <w:sz w:val="18"/>
                <w:szCs w:val="18"/>
              </w:rPr>
              <w:t xml:space="preserve"> </w:t>
            </w:r>
            <w:proofErr w:type="spellStart"/>
            <w:r w:rsidRPr="00F308EA">
              <w:rPr>
                <w:rFonts w:asciiTheme="minorHAnsi" w:hAnsiTheme="minorHAnsi" w:cstheme="minorHAnsi"/>
                <w:bCs/>
                <w:color w:val="000000"/>
                <w:sz w:val="18"/>
                <w:szCs w:val="18"/>
              </w:rPr>
              <w:t>Pharmacology</w:t>
            </w:r>
            <w:proofErr w:type="spellEnd"/>
            <w:r w:rsidRPr="00F308EA">
              <w:rPr>
                <w:rFonts w:asciiTheme="minorHAnsi" w:hAnsiTheme="minorHAnsi" w:cstheme="minorHAnsi"/>
                <w:bCs/>
                <w:color w:val="000000"/>
                <w:sz w:val="18"/>
                <w:szCs w:val="18"/>
              </w:rPr>
              <w:t xml:space="preserve"> </w:t>
            </w:r>
            <w:proofErr w:type="spellStart"/>
            <w:r w:rsidRPr="00F308EA">
              <w:rPr>
                <w:rFonts w:asciiTheme="minorHAnsi" w:hAnsiTheme="minorHAnsi" w:cstheme="minorHAnsi"/>
                <w:bCs/>
                <w:color w:val="000000"/>
                <w:sz w:val="18"/>
                <w:szCs w:val="18"/>
              </w:rPr>
              <w:t>Clerkship</w:t>
            </w:r>
            <w:proofErr w:type="spellEnd"/>
          </w:p>
        </w:tc>
        <w:tc>
          <w:tcPr>
            <w:tcW w:w="1098" w:type="dxa"/>
            <w:vMerge/>
            <w:tcBorders>
              <w:top w:val="dotted" w:sz="4" w:space="0" w:color="auto"/>
              <w:left w:val="single" w:sz="4" w:space="0" w:color="auto"/>
              <w:bottom w:val="dotted" w:sz="4" w:space="0" w:color="auto"/>
              <w:right w:val="single" w:sz="4" w:space="0" w:color="auto"/>
            </w:tcBorders>
            <w:vAlign w:val="center"/>
            <w:hideMark/>
          </w:tcPr>
          <w:p w14:paraId="7CA7ED96" w14:textId="77777777" w:rsidR="00375AEB" w:rsidRPr="00F308EA" w:rsidRDefault="00375AEB" w:rsidP="00375AEB">
            <w:pPr>
              <w:rPr>
                <w:rFonts w:asciiTheme="minorHAnsi" w:hAnsiTheme="minorHAnsi" w:cstheme="minorHAnsi"/>
                <w:b/>
                <w:bCs/>
                <w:color w:val="000000"/>
                <w:sz w:val="18"/>
                <w:szCs w:val="18"/>
              </w:rPr>
            </w:pP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1527F7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4F0C854"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4421F0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7AD013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314AB9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B07AF94"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0E76D9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9636BB5"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627C749"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F150EC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5E44779"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196D7E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2E4B44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AE58E1E"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389F75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EE1BB8F"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4E554B0"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CEEA174"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9B4BDD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5E41E74"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B70FBD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87A4DAE"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702FFAD"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917662B"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1B73CB0"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DA0073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F41128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E6FDD0B"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47FC45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49C132D"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298697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C128B9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r>
      <w:tr w:rsidR="00375AEB" w:rsidRPr="00F308EA" w14:paraId="240E8F7D" w14:textId="77777777" w:rsidTr="00375AEB">
        <w:trPr>
          <w:trHeight w:val="300"/>
        </w:trPr>
        <w:tc>
          <w:tcPr>
            <w:tcW w:w="0" w:type="auto"/>
            <w:vMerge w:val="restart"/>
            <w:tcBorders>
              <w:top w:val="dotted" w:sz="4" w:space="0" w:color="auto"/>
              <w:left w:val="single" w:sz="4" w:space="0" w:color="auto"/>
              <w:bottom w:val="dotted" w:sz="4" w:space="0" w:color="auto"/>
              <w:right w:val="single" w:sz="4" w:space="0" w:color="auto"/>
            </w:tcBorders>
            <w:shd w:val="clear" w:color="auto" w:fill="auto"/>
            <w:noWrap/>
            <w:vAlign w:val="center"/>
            <w:hideMark/>
          </w:tcPr>
          <w:p w14:paraId="2EA25CD0" w14:textId="77777777" w:rsidR="00375AEB" w:rsidRPr="00F308EA" w:rsidRDefault="00375AEB" w:rsidP="00375AEB">
            <w:pPr>
              <w:jc w:val="center"/>
              <w:rPr>
                <w:rFonts w:asciiTheme="minorHAnsi" w:hAnsiTheme="minorHAnsi" w:cstheme="minorHAnsi"/>
                <w:b/>
                <w:bCs/>
                <w:color w:val="000000"/>
                <w:sz w:val="18"/>
                <w:szCs w:val="18"/>
              </w:rPr>
            </w:pPr>
            <w:r w:rsidRPr="00F308EA">
              <w:rPr>
                <w:rFonts w:asciiTheme="minorHAnsi" w:hAnsiTheme="minorHAnsi" w:cstheme="minorHAnsi"/>
                <w:b/>
                <w:bCs/>
                <w:color w:val="000000"/>
                <w:sz w:val="18"/>
                <w:szCs w:val="18"/>
              </w:rPr>
              <w:t>Class V</w:t>
            </w:r>
          </w:p>
        </w:tc>
        <w:tc>
          <w:tcPr>
            <w:tcW w:w="0" w:type="auto"/>
            <w:tcBorders>
              <w:top w:val="dotted" w:sz="4" w:space="0" w:color="auto"/>
              <w:left w:val="nil"/>
              <w:bottom w:val="dotted" w:sz="4" w:space="0" w:color="auto"/>
              <w:right w:val="single" w:sz="4" w:space="0" w:color="auto"/>
            </w:tcBorders>
            <w:shd w:val="clear" w:color="auto" w:fill="auto"/>
            <w:noWrap/>
            <w:vAlign w:val="bottom"/>
            <w:hideMark/>
          </w:tcPr>
          <w:p w14:paraId="25CF5BD3" w14:textId="77777777" w:rsidR="00375AEB" w:rsidRPr="00F308EA" w:rsidRDefault="00375AEB" w:rsidP="00375AEB">
            <w:pPr>
              <w:rPr>
                <w:rFonts w:asciiTheme="minorHAnsi" w:hAnsiTheme="minorHAnsi" w:cstheme="minorHAnsi"/>
                <w:bCs/>
                <w:color w:val="000000"/>
                <w:sz w:val="18"/>
                <w:szCs w:val="18"/>
              </w:rPr>
            </w:pPr>
            <w:proofErr w:type="spellStart"/>
            <w:r w:rsidRPr="00F308EA">
              <w:rPr>
                <w:rFonts w:asciiTheme="minorHAnsi" w:hAnsiTheme="minorHAnsi" w:cstheme="minorHAnsi"/>
                <w:bCs/>
                <w:color w:val="000000"/>
                <w:sz w:val="18"/>
                <w:szCs w:val="18"/>
              </w:rPr>
              <w:t>Chest</w:t>
            </w:r>
            <w:proofErr w:type="spellEnd"/>
            <w:r w:rsidRPr="00F308EA">
              <w:rPr>
                <w:rFonts w:asciiTheme="minorHAnsi" w:hAnsiTheme="minorHAnsi" w:cstheme="minorHAnsi"/>
                <w:bCs/>
                <w:color w:val="000000"/>
                <w:sz w:val="18"/>
                <w:szCs w:val="18"/>
              </w:rPr>
              <w:t xml:space="preserve"> </w:t>
            </w:r>
            <w:proofErr w:type="spellStart"/>
            <w:r w:rsidRPr="00F308EA">
              <w:rPr>
                <w:rFonts w:asciiTheme="minorHAnsi" w:hAnsiTheme="minorHAnsi" w:cstheme="minorHAnsi"/>
                <w:bCs/>
                <w:color w:val="000000"/>
                <w:sz w:val="18"/>
                <w:szCs w:val="18"/>
              </w:rPr>
              <w:t>Diseases</w:t>
            </w:r>
            <w:proofErr w:type="spellEnd"/>
            <w:r w:rsidRPr="00F308EA">
              <w:rPr>
                <w:rFonts w:asciiTheme="minorHAnsi" w:hAnsiTheme="minorHAnsi" w:cstheme="minorHAnsi"/>
                <w:bCs/>
                <w:color w:val="000000"/>
                <w:sz w:val="18"/>
                <w:szCs w:val="18"/>
              </w:rPr>
              <w:t xml:space="preserve"> </w:t>
            </w:r>
            <w:proofErr w:type="spellStart"/>
            <w:r w:rsidRPr="00F308EA">
              <w:rPr>
                <w:rFonts w:asciiTheme="minorHAnsi" w:hAnsiTheme="minorHAnsi" w:cstheme="minorHAnsi"/>
                <w:bCs/>
                <w:color w:val="000000"/>
                <w:sz w:val="18"/>
                <w:szCs w:val="18"/>
              </w:rPr>
              <w:t>Clerkship</w:t>
            </w:r>
            <w:proofErr w:type="spellEnd"/>
          </w:p>
        </w:tc>
        <w:tc>
          <w:tcPr>
            <w:tcW w:w="1098" w:type="dxa"/>
            <w:vMerge w:val="restart"/>
            <w:tcBorders>
              <w:top w:val="dotted" w:sz="4" w:space="0" w:color="auto"/>
              <w:left w:val="single" w:sz="4" w:space="0" w:color="auto"/>
              <w:bottom w:val="dotted" w:sz="4" w:space="0" w:color="auto"/>
              <w:right w:val="single" w:sz="4" w:space="0" w:color="auto"/>
            </w:tcBorders>
            <w:shd w:val="clear" w:color="auto" w:fill="auto"/>
            <w:noWrap/>
            <w:vAlign w:val="center"/>
            <w:hideMark/>
          </w:tcPr>
          <w:p w14:paraId="1F027357" w14:textId="77777777" w:rsidR="00375AEB" w:rsidRPr="00F308EA" w:rsidRDefault="00375AEB" w:rsidP="00375AEB">
            <w:pPr>
              <w:jc w:val="center"/>
              <w:rPr>
                <w:rFonts w:asciiTheme="minorHAnsi" w:hAnsiTheme="minorHAnsi" w:cstheme="minorHAnsi"/>
                <w:b/>
                <w:bCs/>
                <w:color w:val="000000"/>
                <w:sz w:val="18"/>
                <w:szCs w:val="18"/>
              </w:rPr>
            </w:pPr>
            <w:proofErr w:type="spellStart"/>
            <w:r w:rsidRPr="00F308EA">
              <w:rPr>
                <w:rFonts w:asciiTheme="minorHAnsi" w:hAnsiTheme="minorHAnsi" w:cstheme="minorHAnsi"/>
                <w:b/>
                <w:bCs/>
                <w:color w:val="000000"/>
                <w:sz w:val="18"/>
                <w:szCs w:val="18"/>
              </w:rPr>
              <w:t>Contribution</w:t>
            </w:r>
            <w:proofErr w:type="spellEnd"/>
            <w:r w:rsidRPr="00F308EA">
              <w:rPr>
                <w:rFonts w:asciiTheme="minorHAnsi" w:hAnsiTheme="minorHAnsi" w:cstheme="minorHAnsi"/>
                <w:b/>
                <w:bCs/>
                <w:color w:val="000000"/>
                <w:sz w:val="18"/>
                <w:szCs w:val="18"/>
              </w:rPr>
              <w:t xml:space="preserve"> Level</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C0F813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9DDB03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8BE0A85"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DA6504D"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0639ED1"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8D0BA14"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A7F5860"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26E1CD0"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5542B69"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912186F"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6404A7E"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B769A65"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00DC744"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BA26CD9"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1367EF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2B0FA0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A73EE60"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C8CB5EF"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D2C829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1</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F9AC2EE"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F3509C4"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0C46DDB"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AB7599B"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6F54A2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B299E05"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69FEAF9"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1</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0064565"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BA125F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03A01E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C686D04"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D2AE15B"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114550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r>
      <w:tr w:rsidR="00375AEB" w:rsidRPr="00F308EA" w14:paraId="2F608B03" w14:textId="77777777" w:rsidTr="00375AEB">
        <w:trPr>
          <w:trHeight w:val="300"/>
        </w:trPr>
        <w:tc>
          <w:tcPr>
            <w:tcW w:w="0" w:type="auto"/>
            <w:vMerge/>
            <w:tcBorders>
              <w:top w:val="dotted" w:sz="4" w:space="0" w:color="auto"/>
              <w:left w:val="single" w:sz="4" w:space="0" w:color="auto"/>
              <w:bottom w:val="dotted" w:sz="4" w:space="0" w:color="auto"/>
              <w:right w:val="single" w:sz="4" w:space="0" w:color="auto"/>
            </w:tcBorders>
            <w:vAlign w:val="center"/>
            <w:hideMark/>
          </w:tcPr>
          <w:p w14:paraId="5DA36CC0" w14:textId="77777777" w:rsidR="00375AEB" w:rsidRPr="00F308EA" w:rsidRDefault="00375AEB" w:rsidP="00375AEB">
            <w:pPr>
              <w:rPr>
                <w:rFonts w:asciiTheme="minorHAnsi" w:hAnsiTheme="minorHAnsi" w:cstheme="minorHAnsi"/>
                <w:b/>
                <w:bCs/>
                <w:color w:val="000000"/>
                <w:sz w:val="18"/>
                <w:szCs w:val="18"/>
              </w:rPr>
            </w:pPr>
          </w:p>
        </w:tc>
        <w:tc>
          <w:tcPr>
            <w:tcW w:w="0" w:type="auto"/>
            <w:tcBorders>
              <w:top w:val="dotted" w:sz="4" w:space="0" w:color="auto"/>
              <w:left w:val="nil"/>
              <w:bottom w:val="dotted" w:sz="4" w:space="0" w:color="auto"/>
              <w:right w:val="single" w:sz="4" w:space="0" w:color="auto"/>
            </w:tcBorders>
            <w:shd w:val="clear" w:color="auto" w:fill="auto"/>
            <w:noWrap/>
            <w:vAlign w:val="bottom"/>
            <w:hideMark/>
          </w:tcPr>
          <w:p w14:paraId="618FE062" w14:textId="77777777" w:rsidR="00375AEB" w:rsidRPr="00F308EA" w:rsidRDefault="00375AEB" w:rsidP="00375AEB">
            <w:pPr>
              <w:rPr>
                <w:rFonts w:asciiTheme="minorHAnsi" w:hAnsiTheme="minorHAnsi" w:cstheme="minorHAnsi"/>
                <w:bCs/>
                <w:color w:val="000000"/>
                <w:sz w:val="18"/>
                <w:szCs w:val="18"/>
              </w:rPr>
            </w:pPr>
            <w:proofErr w:type="spellStart"/>
            <w:r w:rsidRPr="00F308EA">
              <w:rPr>
                <w:rFonts w:asciiTheme="minorHAnsi" w:hAnsiTheme="minorHAnsi" w:cstheme="minorHAnsi"/>
                <w:bCs/>
                <w:color w:val="000000"/>
                <w:sz w:val="18"/>
                <w:szCs w:val="18"/>
              </w:rPr>
              <w:t>Cardiology</w:t>
            </w:r>
            <w:proofErr w:type="spellEnd"/>
            <w:r w:rsidRPr="00F308EA">
              <w:rPr>
                <w:rFonts w:asciiTheme="minorHAnsi" w:hAnsiTheme="minorHAnsi" w:cstheme="minorHAnsi"/>
                <w:bCs/>
                <w:color w:val="000000"/>
                <w:sz w:val="18"/>
                <w:szCs w:val="18"/>
              </w:rPr>
              <w:t xml:space="preserve"> </w:t>
            </w:r>
            <w:proofErr w:type="spellStart"/>
            <w:r w:rsidRPr="00F308EA">
              <w:rPr>
                <w:rFonts w:asciiTheme="minorHAnsi" w:hAnsiTheme="minorHAnsi" w:cstheme="minorHAnsi"/>
                <w:bCs/>
                <w:color w:val="000000"/>
                <w:sz w:val="18"/>
                <w:szCs w:val="18"/>
              </w:rPr>
              <w:t>Clerkship</w:t>
            </w:r>
            <w:proofErr w:type="spellEnd"/>
          </w:p>
        </w:tc>
        <w:tc>
          <w:tcPr>
            <w:tcW w:w="1098" w:type="dxa"/>
            <w:vMerge/>
            <w:tcBorders>
              <w:top w:val="dotted" w:sz="4" w:space="0" w:color="auto"/>
              <w:left w:val="single" w:sz="4" w:space="0" w:color="auto"/>
              <w:bottom w:val="dotted" w:sz="4" w:space="0" w:color="auto"/>
              <w:right w:val="single" w:sz="4" w:space="0" w:color="auto"/>
            </w:tcBorders>
            <w:vAlign w:val="center"/>
            <w:hideMark/>
          </w:tcPr>
          <w:p w14:paraId="679FF940" w14:textId="77777777" w:rsidR="00375AEB" w:rsidRPr="00F308EA" w:rsidRDefault="00375AEB" w:rsidP="00375AEB">
            <w:pPr>
              <w:rPr>
                <w:rFonts w:asciiTheme="minorHAnsi" w:hAnsiTheme="minorHAnsi" w:cstheme="minorHAnsi"/>
                <w:b/>
                <w:bCs/>
                <w:color w:val="000000"/>
                <w:sz w:val="18"/>
                <w:szCs w:val="18"/>
              </w:rPr>
            </w:pP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F29EA6E"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6138A8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1</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6B62D9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5FFDDD0"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3ED33E1"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 </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DEC04DE"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283B97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26E53E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D95D10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1</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7811385"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DD6B99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199F139"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9C81A15"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1</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C9D7391"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F6756A5"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A73D10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1</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826F89F"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A1CC7FF"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1</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D31727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D01A14B"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2956E2B"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9B0631B"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ED6C379"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015C96E"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EDD5DF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D69F6B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52A903E"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CEC521F"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1174090"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4148ADD"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31FFCC0"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D3041FE"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r>
      <w:tr w:rsidR="00375AEB" w:rsidRPr="00F308EA" w14:paraId="06F4EC51" w14:textId="77777777" w:rsidTr="00375AEB">
        <w:trPr>
          <w:trHeight w:val="300"/>
        </w:trPr>
        <w:tc>
          <w:tcPr>
            <w:tcW w:w="0" w:type="auto"/>
            <w:vMerge/>
            <w:tcBorders>
              <w:top w:val="dotted" w:sz="4" w:space="0" w:color="auto"/>
              <w:left w:val="single" w:sz="4" w:space="0" w:color="auto"/>
              <w:bottom w:val="dotted" w:sz="4" w:space="0" w:color="auto"/>
              <w:right w:val="single" w:sz="4" w:space="0" w:color="auto"/>
            </w:tcBorders>
            <w:vAlign w:val="center"/>
            <w:hideMark/>
          </w:tcPr>
          <w:p w14:paraId="25C1AE7C" w14:textId="77777777" w:rsidR="00375AEB" w:rsidRPr="00F308EA" w:rsidRDefault="00375AEB" w:rsidP="00375AEB">
            <w:pPr>
              <w:rPr>
                <w:rFonts w:asciiTheme="minorHAnsi" w:hAnsiTheme="minorHAnsi" w:cstheme="minorHAnsi"/>
                <w:b/>
                <w:bCs/>
                <w:color w:val="000000"/>
                <w:sz w:val="18"/>
                <w:szCs w:val="18"/>
              </w:rPr>
            </w:pPr>
          </w:p>
        </w:tc>
        <w:tc>
          <w:tcPr>
            <w:tcW w:w="0" w:type="auto"/>
            <w:tcBorders>
              <w:top w:val="dotted" w:sz="4" w:space="0" w:color="auto"/>
              <w:left w:val="nil"/>
              <w:bottom w:val="dotted" w:sz="4" w:space="0" w:color="auto"/>
              <w:right w:val="single" w:sz="4" w:space="0" w:color="auto"/>
            </w:tcBorders>
            <w:shd w:val="clear" w:color="auto" w:fill="auto"/>
            <w:noWrap/>
            <w:vAlign w:val="bottom"/>
            <w:hideMark/>
          </w:tcPr>
          <w:p w14:paraId="124F8DF6" w14:textId="77777777" w:rsidR="00375AEB" w:rsidRPr="00F308EA" w:rsidRDefault="00375AEB" w:rsidP="00375AEB">
            <w:pPr>
              <w:rPr>
                <w:rFonts w:asciiTheme="minorHAnsi" w:hAnsiTheme="minorHAnsi" w:cstheme="minorHAnsi"/>
                <w:bCs/>
                <w:color w:val="000000"/>
                <w:sz w:val="18"/>
                <w:szCs w:val="18"/>
              </w:rPr>
            </w:pPr>
            <w:proofErr w:type="spellStart"/>
            <w:r w:rsidRPr="00F308EA">
              <w:rPr>
                <w:rFonts w:asciiTheme="minorHAnsi" w:hAnsiTheme="minorHAnsi" w:cstheme="minorHAnsi"/>
                <w:bCs/>
                <w:color w:val="000000"/>
                <w:sz w:val="18"/>
                <w:szCs w:val="18"/>
              </w:rPr>
              <w:t>Thoracic</w:t>
            </w:r>
            <w:proofErr w:type="spellEnd"/>
            <w:r w:rsidRPr="00F308EA">
              <w:rPr>
                <w:rFonts w:asciiTheme="minorHAnsi" w:hAnsiTheme="minorHAnsi" w:cstheme="minorHAnsi"/>
                <w:bCs/>
                <w:color w:val="000000"/>
                <w:sz w:val="18"/>
                <w:szCs w:val="18"/>
              </w:rPr>
              <w:t xml:space="preserve"> </w:t>
            </w:r>
            <w:proofErr w:type="spellStart"/>
            <w:r w:rsidRPr="00F308EA">
              <w:rPr>
                <w:rFonts w:asciiTheme="minorHAnsi" w:hAnsiTheme="minorHAnsi" w:cstheme="minorHAnsi"/>
                <w:bCs/>
                <w:color w:val="000000"/>
                <w:sz w:val="18"/>
                <w:szCs w:val="18"/>
              </w:rPr>
              <w:t>Surgery</w:t>
            </w:r>
            <w:proofErr w:type="spellEnd"/>
            <w:r w:rsidRPr="00F308EA">
              <w:rPr>
                <w:rFonts w:asciiTheme="minorHAnsi" w:hAnsiTheme="minorHAnsi" w:cstheme="minorHAnsi"/>
                <w:bCs/>
                <w:color w:val="000000"/>
                <w:sz w:val="18"/>
                <w:szCs w:val="18"/>
              </w:rPr>
              <w:t xml:space="preserve"> &amp; </w:t>
            </w:r>
            <w:proofErr w:type="spellStart"/>
            <w:r w:rsidRPr="00F308EA">
              <w:rPr>
                <w:rFonts w:asciiTheme="minorHAnsi" w:hAnsiTheme="minorHAnsi" w:cstheme="minorHAnsi"/>
                <w:bCs/>
                <w:color w:val="000000"/>
                <w:sz w:val="18"/>
                <w:szCs w:val="18"/>
              </w:rPr>
              <w:t>Cardiovascular</w:t>
            </w:r>
            <w:proofErr w:type="spellEnd"/>
            <w:r w:rsidRPr="00F308EA">
              <w:rPr>
                <w:rFonts w:asciiTheme="minorHAnsi" w:hAnsiTheme="minorHAnsi" w:cstheme="minorHAnsi"/>
                <w:bCs/>
                <w:color w:val="000000"/>
                <w:sz w:val="18"/>
                <w:szCs w:val="18"/>
              </w:rPr>
              <w:t xml:space="preserve"> </w:t>
            </w:r>
            <w:proofErr w:type="spellStart"/>
            <w:r w:rsidRPr="00F308EA">
              <w:rPr>
                <w:rFonts w:asciiTheme="minorHAnsi" w:hAnsiTheme="minorHAnsi" w:cstheme="minorHAnsi"/>
                <w:bCs/>
                <w:color w:val="000000"/>
                <w:sz w:val="18"/>
                <w:szCs w:val="18"/>
              </w:rPr>
              <w:t>Surgery</w:t>
            </w:r>
            <w:proofErr w:type="spellEnd"/>
            <w:r w:rsidRPr="00F308EA">
              <w:rPr>
                <w:rFonts w:asciiTheme="minorHAnsi" w:hAnsiTheme="minorHAnsi" w:cstheme="minorHAnsi"/>
                <w:bCs/>
                <w:color w:val="000000"/>
                <w:sz w:val="18"/>
                <w:szCs w:val="18"/>
              </w:rPr>
              <w:t xml:space="preserve"> </w:t>
            </w:r>
            <w:proofErr w:type="spellStart"/>
            <w:r w:rsidRPr="00F308EA">
              <w:rPr>
                <w:rFonts w:asciiTheme="minorHAnsi" w:hAnsiTheme="minorHAnsi" w:cstheme="minorHAnsi"/>
                <w:bCs/>
                <w:color w:val="000000"/>
                <w:sz w:val="18"/>
                <w:szCs w:val="18"/>
              </w:rPr>
              <w:t>Clerkship</w:t>
            </w:r>
            <w:proofErr w:type="spellEnd"/>
          </w:p>
        </w:tc>
        <w:tc>
          <w:tcPr>
            <w:tcW w:w="1098" w:type="dxa"/>
            <w:vMerge/>
            <w:tcBorders>
              <w:top w:val="dotted" w:sz="4" w:space="0" w:color="auto"/>
              <w:left w:val="single" w:sz="4" w:space="0" w:color="auto"/>
              <w:bottom w:val="dotted" w:sz="4" w:space="0" w:color="auto"/>
              <w:right w:val="single" w:sz="4" w:space="0" w:color="auto"/>
            </w:tcBorders>
            <w:vAlign w:val="center"/>
            <w:hideMark/>
          </w:tcPr>
          <w:p w14:paraId="1105D1B7" w14:textId="77777777" w:rsidR="00375AEB" w:rsidRPr="00F308EA" w:rsidRDefault="00375AEB" w:rsidP="00375AEB">
            <w:pPr>
              <w:rPr>
                <w:rFonts w:asciiTheme="minorHAnsi" w:hAnsiTheme="minorHAnsi" w:cstheme="minorHAnsi"/>
                <w:b/>
                <w:bCs/>
                <w:color w:val="000000"/>
                <w:sz w:val="18"/>
                <w:szCs w:val="18"/>
              </w:rPr>
            </w:pP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74B0790"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46DEDFE"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84FD21D"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93C55C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AB3E32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21E0EA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62430E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5759FEF"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C856845"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4FDEDBE"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C96613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01CA15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565A9EB"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8348221"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170E11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 </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278E70F"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344F5E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79A756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B9621F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9A1FA30"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607EE35"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94A613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5812FE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817D3D1"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525A80E"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0AD049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 </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895F71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 </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C34E5ED"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 </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465944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 </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7F575D5"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EB6154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A5B987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r>
      <w:tr w:rsidR="00375AEB" w:rsidRPr="00F308EA" w14:paraId="57130F98" w14:textId="77777777" w:rsidTr="00375AEB">
        <w:trPr>
          <w:trHeight w:val="300"/>
        </w:trPr>
        <w:tc>
          <w:tcPr>
            <w:tcW w:w="0" w:type="auto"/>
            <w:vMerge/>
            <w:tcBorders>
              <w:top w:val="dotted" w:sz="4" w:space="0" w:color="auto"/>
              <w:left w:val="single" w:sz="4" w:space="0" w:color="auto"/>
              <w:bottom w:val="dotted" w:sz="4" w:space="0" w:color="auto"/>
              <w:right w:val="single" w:sz="4" w:space="0" w:color="auto"/>
            </w:tcBorders>
            <w:vAlign w:val="center"/>
            <w:hideMark/>
          </w:tcPr>
          <w:p w14:paraId="7D1AA628" w14:textId="77777777" w:rsidR="00375AEB" w:rsidRPr="00F308EA" w:rsidRDefault="00375AEB" w:rsidP="00375AEB">
            <w:pPr>
              <w:rPr>
                <w:rFonts w:asciiTheme="minorHAnsi" w:hAnsiTheme="minorHAnsi" w:cstheme="minorHAnsi"/>
                <w:b/>
                <w:bCs/>
                <w:color w:val="000000"/>
                <w:sz w:val="18"/>
                <w:szCs w:val="18"/>
              </w:rPr>
            </w:pP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265385B" w14:textId="77777777" w:rsidR="00375AEB" w:rsidRPr="00F308EA" w:rsidRDefault="00375AEB" w:rsidP="00375AEB">
            <w:pPr>
              <w:rPr>
                <w:rFonts w:asciiTheme="minorHAnsi" w:hAnsiTheme="minorHAnsi" w:cstheme="minorHAnsi"/>
                <w:bCs/>
                <w:color w:val="000000"/>
                <w:sz w:val="18"/>
                <w:szCs w:val="18"/>
              </w:rPr>
            </w:pPr>
            <w:proofErr w:type="spellStart"/>
            <w:r w:rsidRPr="00F308EA">
              <w:rPr>
                <w:rFonts w:asciiTheme="minorHAnsi" w:hAnsiTheme="minorHAnsi" w:cstheme="minorHAnsi"/>
                <w:bCs/>
                <w:color w:val="000000"/>
                <w:sz w:val="18"/>
                <w:szCs w:val="18"/>
              </w:rPr>
              <w:t>Dermatology</w:t>
            </w:r>
            <w:proofErr w:type="spellEnd"/>
            <w:r w:rsidRPr="00F308EA">
              <w:rPr>
                <w:rFonts w:asciiTheme="minorHAnsi" w:hAnsiTheme="minorHAnsi" w:cstheme="minorHAnsi"/>
                <w:bCs/>
                <w:color w:val="000000"/>
                <w:sz w:val="18"/>
                <w:szCs w:val="18"/>
              </w:rPr>
              <w:t xml:space="preserve"> </w:t>
            </w:r>
            <w:proofErr w:type="spellStart"/>
            <w:r w:rsidRPr="00F308EA">
              <w:rPr>
                <w:rFonts w:asciiTheme="minorHAnsi" w:hAnsiTheme="minorHAnsi" w:cstheme="minorHAnsi"/>
                <w:bCs/>
                <w:color w:val="000000"/>
                <w:sz w:val="18"/>
                <w:szCs w:val="18"/>
              </w:rPr>
              <w:t>Clerkship</w:t>
            </w:r>
            <w:proofErr w:type="spellEnd"/>
          </w:p>
        </w:tc>
        <w:tc>
          <w:tcPr>
            <w:tcW w:w="1098" w:type="dxa"/>
            <w:vMerge/>
            <w:tcBorders>
              <w:top w:val="dotted" w:sz="4" w:space="0" w:color="auto"/>
              <w:left w:val="single" w:sz="4" w:space="0" w:color="auto"/>
              <w:bottom w:val="dotted" w:sz="4" w:space="0" w:color="auto"/>
              <w:right w:val="single" w:sz="4" w:space="0" w:color="auto"/>
            </w:tcBorders>
            <w:vAlign w:val="center"/>
            <w:hideMark/>
          </w:tcPr>
          <w:p w14:paraId="002FBD39" w14:textId="77777777" w:rsidR="00375AEB" w:rsidRPr="00F308EA" w:rsidRDefault="00375AEB" w:rsidP="00375AEB">
            <w:pPr>
              <w:rPr>
                <w:rFonts w:asciiTheme="minorHAnsi" w:hAnsiTheme="minorHAnsi" w:cstheme="minorHAnsi"/>
                <w:b/>
                <w:bCs/>
                <w:color w:val="000000"/>
                <w:sz w:val="18"/>
                <w:szCs w:val="18"/>
              </w:rPr>
            </w:pP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27AF619"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23FE50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84155B1"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D814A9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4171A75"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55EDCA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344174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63E27D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98AE7D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0EC7481"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A3E2D1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E5495FD"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E0ABB1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CB8335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195EC6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F9B82B0"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BF16E3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81EB48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D00C335"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14DC77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FEAA40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7A2B0E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7694F0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E09B9D4"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62ABE4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0D26F7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40B7250"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62D3C7B"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0761739"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D65A5B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F927C2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1B1A4FB"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r>
      <w:tr w:rsidR="00375AEB" w:rsidRPr="00F308EA" w14:paraId="56D354C9" w14:textId="77777777" w:rsidTr="00375AEB">
        <w:trPr>
          <w:trHeight w:val="300"/>
        </w:trPr>
        <w:tc>
          <w:tcPr>
            <w:tcW w:w="0" w:type="auto"/>
            <w:vMerge/>
            <w:tcBorders>
              <w:top w:val="dotted" w:sz="4" w:space="0" w:color="auto"/>
              <w:left w:val="single" w:sz="4" w:space="0" w:color="auto"/>
              <w:bottom w:val="dotted" w:sz="4" w:space="0" w:color="auto"/>
              <w:right w:val="single" w:sz="4" w:space="0" w:color="auto"/>
            </w:tcBorders>
            <w:vAlign w:val="center"/>
            <w:hideMark/>
          </w:tcPr>
          <w:p w14:paraId="114A0EF7" w14:textId="77777777" w:rsidR="00375AEB" w:rsidRPr="00F308EA" w:rsidRDefault="00375AEB" w:rsidP="00375AEB">
            <w:pPr>
              <w:rPr>
                <w:rFonts w:asciiTheme="minorHAnsi" w:hAnsiTheme="minorHAnsi" w:cstheme="minorHAnsi"/>
                <w:b/>
                <w:bCs/>
                <w:color w:val="000000"/>
                <w:sz w:val="18"/>
                <w:szCs w:val="18"/>
              </w:rPr>
            </w:pPr>
          </w:p>
        </w:tc>
        <w:tc>
          <w:tcPr>
            <w:tcW w:w="0" w:type="auto"/>
            <w:tcBorders>
              <w:top w:val="dotted" w:sz="4" w:space="0" w:color="auto"/>
              <w:left w:val="nil"/>
              <w:bottom w:val="dotted" w:sz="4" w:space="0" w:color="auto"/>
              <w:right w:val="single" w:sz="4" w:space="0" w:color="auto"/>
            </w:tcBorders>
            <w:shd w:val="clear" w:color="auto" w:fill="auto"/>
            <w:noWrap/>
            <w:vAlign w:val="bottom"/>
            <w:hideMark/>
          </w:tcPr>
          <w:p w14:paraId="612CDDEA" w14:textId="77777777" w:rsidR="00375AEB" w:rsidRPr="00F308EA" w:rsidRDefault="00375AEB" w:rsidP="00375AEB">
            <w:pPr>
              <w:rPr>
                <w:rFonts w:asciiTheme="minorHAnsi" w:hAnsiTheme="minorHAnsi" w:cstheme="minorHAnsi"/>
                <w:bCs/>
                <w:color w:val="000000"/>
                <w:sz w:val="18"/>
                <w:szCs w:val="18"/>
              </w:rPr>
            </w:pPr>
            <w:r w:rsidRPr="00F308EA">
              <w:rPr>
                <w:rFonts w:asciiTheme="minorHAnsi" w:hAnsiTheme="minorHAnsi" w:cstheme="minorHAnsi"/>
                <w:bCs/>
                <w:color w:val="000000"/>
                <w:sz w:val="18"/>
                <w:szCs w:val="18"/>
              </w:rPr>
              <w:t xml:space="preserve">ENT </w:t>
            </w:r>
            <w:proofErr w:type="spellStart"/>
            <w:r w:rsidRPr="00F308EA">
              <w:rPr>
                <w:rFonts w:asciiTheme="minorHAnsi" w:hAnsiTheme="minorHAnsi" w:cstheme="minorHAnsi"/>
                <w:bCs/>
                <w:color w:val="000000"/>
                <w:sz w:val="18"/>
                <w:szCs w:val="18"/>
              </w:rPr>
              <w:t>Diseases</w:t>
            </w:r>
            <w:proofErr w:type="spellEnd"/>
            <w:r w:rsidRPr="00F308EA">
              <w:rPr>
                <w:rFonts w:asciiTheme="minorHAnsi" w:hAnsiTheme="minorHAnsi" w:cstheme="minorHAnsi"/>
                <w:bCs/>
                <w:color w:val="000000"/>
                <w:sz w:val="18"/>
                <w:szCs w:val="18"/>
              </w:rPr>
              <w:t xml:space="preserve"> </w:t>
            </w:r>
            <w:proofErr w:type="spellStart"/>
            <w:r w:rsidRPr="00F308EA">
              <w:rPr>
                <w:rFonts w:asciiTheme="minorHAnsi" w:hAnsiTheme="minorHAnsi" w:cstheme="minorHAnsi"/>
                <w:bCs/>
                <w:color w:val="000000"/>
                <w:sz w:val="18"/>
                <w:szCs w:val="18"/>
              </w:rPr>
              <w:t>Clerkship</w:t>
            </w:r>
            <w:proofErr w:type="spellEnd"/>
          </w:p>
        </w:tc>
        <w:tc>
          <w:tcPr>
            <w:tcW w:w="1098" w:type="dxa"/>
            <w:vMerge/>
            <w:tcBorders>
              <w:top w:val="dotted" w:sz="4" w:space="0" w:color="auto"/>
              <w:left w:val="single" w:sz="4" w:space="0" w:color="auto"/>
              <w:bottom w:val="dotted" w:sz="4" w:space="0" w:color="auto"/>
              <w:right w:val="single" w:sz="4" w:space="0" w:color="auto"/>
            </w:tcBorders>
            <w:vAlign w:val="center"/>
            <w:hideMark/>
          </w:tcPr>
          <w:p w14:paraId="114A3F17" w14:textId="77777777" w:rsidR="00375AEB" w:rsidRPr="00F308EA" w:rsidRDefault="00375AEB" w:rsidP="00375AEB">
            <w:pPr>
              <w:rPr>
                <w:rFonts w:asciiTheme="minorHAnsi" w:hAnsiTheme="minorHAnsi" w:cstheme="minorHAnsi"/>
                <w:b/>
                <w:bCs/>
                <w:color w:val="000000"/>
                <w:sz w:val="18"/>
                <w:szCs w:val="18"/>
              </w:rPr>
            </w:pP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8630A1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A8782D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BB3C540"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AA32335"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F8A84F1"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01ADF7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1FC2190"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0A06DC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5A02451"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B9DF3A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599CDF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87F289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1457005"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 </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FE71BA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01C931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3447C61"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5645B99"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61AC590"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C19FC0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BE59245"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 </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1294E1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8A586D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132F90B"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B88D61E"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B8AFC70"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E033B3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D03FCE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D0A2C25"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A4C559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D7C6D00"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96E8F7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1828274"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r>
      <w:tr w:rsidR="00375AEB" w:rsidRPr="00F308EA" w14:paraId="3D11D1F5" w14:textId="77777777" w:rsidTr="00375AEB">
        <w:trPr>
          <w:trHeight w:val="300"/>
        </w:trPr>
        <w:tc>
          <w:tcPr>
            <w:tcW w:w="0" w:type="auto"/>
            <w:vMerge/>
            <w:tcBorders>
              <w:top w:val="dotted" w:sz="4" w:space="0" w:color="auto"/>
              <w:left w:val="single" w:sz="4" w:space="0" w:color="auto"/>
              <w:bottom w:val="dotted" w:sz="4" w:space="0" w:color="auto"/>
              <w:right w:val="single" w:sz="4" w:space="0" w:color="auto"/>
            </w:tcBorders>
            <w:vAlign w:val="center"/>
            <w:hideMark/>
          </w:tcPr>
          <w:p w14:paraId="04688927" w14:textId="77777777" w:rsidR="00375AEB" w:rsidRPr="00F308EA" w:rsidRDefault="00375AEB" w:rsidP="00375AEB">
            <w:pPr>
              <w:rPr>
                <w:rFonts w:asciiTheme="minorHAnsi" w:hAnsiTheme="minorHAnsi" w:cstheme="minorHAnsi"/>
                <w:b/>
                <w:bCs/>
                <w:color w:val="000000"/>
                <w:sz w:val="18"/>
                <w:szCs w:val="18"/>
              </w:rPr>
            </w:pPr>
          </w:p>
        </w:tc>
        <w:tc>
          <w:tcPr>
            <w:tcW w:w="0" w:type="auto"/>
            <w:tcBorders>
              <w:top w:val="dotted" w:sz="4" w:space="0" w:color="auto"/>
              <w:left w:val="nil"/>
              <w:bottom w:val="dotted" w:sz="4" w:space="0" w:color="auto"/>
              <w:right w:val="single" w:sz="4" w:space="0" w:color="auto"/>
            </w:tcBorders>
            <w:shd w:val="clear" w:color="auto" w:fill="auto"/>
            <w:noWrap/>
            <w:vAlign w:val="bottom"/>
            <w:hideMark/>
          </w:tcPr>
          <w:p w14:paraId="39624063" w14:textId="77777777" w:rsidR="00375AEB" w:rsidRPr="00F308EA" w:rsidRDefault="00375AEB" w:rsidP="00375AEB">
            <w:pPr>
              <w:rPr>
                <w:rFonts w:asciiTheme="minorHAnsi" w:hAnsiTheme="minorHAnsi" w:cstheme="minorHAnsi"/>
                <w:bCs/>
                <w:color w:val="000000"/>
                <w:sz w:val="18"/>
                <w:szCs w:val="18"/>
              </w:rPr>
            </w:pPr>
            <w:proofErr w:type="spellStart"/>
            <w:r w:rsidRPr="00F308EA">
              <w:rPr>
                <w:rFonts w:asciiTheme="minorHAnsi" w:hAnsiTheme="minorHAnsi" w:cstheme="minorHAnsi"/>
                <w:bCs/>
                <w:color w:val="000000"/>
                <w:sz w:val="18"/>
                <w:szCs w:val="18"/>
              </w:rPr>
              <w:t>Infectious</w:t>
            </w:r>
            <w:proofErr w:type="spellEnd"/>
            <w:r w:rsidRPr="00F308EA">
              <w:rPr>
                <w:rFonts w:asciiTheme="minorHAnsi" w:hAnsiTheme="minorHAnsi" w:cstheme="minorHAnsi"/>
                <w:bCs/>
                <w:color w:val="000000"/>
                <w:sz w:val="18"/>
                <w:szCs w:val="18"/>
              </w:rPr>
              <w:t xml:space="preserve"> </w:t>
            </w:r>
            <w:proofErr w:type="spellStart"/>
            <w:r w:rsidRPr="00F308EA">
              <w:rPr>
                <w:rFonts w:asciiTheme="minorHAnsi" w:hAnsiTheme="minorHAnsi" w:cstheme="minorHAnsi"/>
                <w:bCs/>
                <w:color w:val="000000"/>
                <w:sz w:val="18"/>
                <w:szCs w:val="18"/>
              </w:rPr>
              <w:t>Diseases</w:t>
            </w:r>
            <w:proofErr w:type="spellEnd"/>
            <w:r w:rsidRPr="00F308EA">
              <w:rPr>
                <w:rFonts w:asciiTheme="minorHAnsi" w:hAnsiTheme="minorHAnsi" w:cstheme="minorHAnsi"/>
                <w:bCs/>
                <w:color w:val="000000"/>
                <w:sz w:val="18"/>
                <w:szCs w:val="18"/>
              </w:rPr>
              <w:t xml:space="preserve"> </w:t>
            </w:r>
            <w:proofErr w:type="spellStart"/>
            <w:r w:rsidRPr="00F308EA">
              <w:rPr>
                <w:rFonts w:asciiTheme="minorHAnsi" w:hAnsiTheme="minorHAnsi" w:cstheme="minorHAnsi"/>
                <w:bCs/>
                <w:color w:val="000000"/>
                <w:sz w:val="18"/>
                <w:szCs w:val="18"/>
              </w:rPr>
              <w:t>Clerkship</w:t>
            </w:r>
            <w:proofErr w:type="spellEnd"/>
          </w:p>
        </w:tc>
        <w:tc>
          <w:tcPr>
            <w:tcW w:w="1098" w:type="dxa"/>
            <w:vMerge/>
            <w:tcBorders>
              <w:top w:val="dotted" w:sz="4" w:space="0" w:color="auto"/>
              <w:left w:val="single" w:sz="4" w:space="0" w:color="auto"/>
              <w:bottom w:val="dotted" w:sz="4" w:space="0" w:color="auto"/>
              <w:right w:val="single" w:sz="4" w:space="0" w:color="auto"/>
            </w:tcBorders>
            <w:vAlign w:val="center"/>
            <w:hideMark/>
          </w:tcPr>
          <w:p w14:paraId="094CD7AE" w14:textId="77777777" w:rsidR="00375AEB" w:rsidRPr="00F308EA" w:rsidRDefault="00375AEB" w:rsidP="00375AEB">
            <w:pPr>
              <w:rPr>
                <w:rFonts w:asciiTheme="minorHAnsi" w:hAnsiTheme="minorHAnsi" w:cstheme="minorHAnsi"/>
                <w:b/>
                <w:bCs/>
                <w:color w:val="000000"/>
                <w:sz w:val="18"/>
                <w:szCs w:val="18"/>
              </w:rPr>
            </w:pP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3FAED2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C68BAD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8D3F955"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7111311"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51516D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51A21A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688EA10"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D885A14"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2F48B2E"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A8C3C5B"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0F41DF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02E5B54"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D72941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FA8D3E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AD64E0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A7C98B1"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8FAADF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3EFE91E"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5CEF35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F597F4F"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775D07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DCB4C1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B3390B5"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44354F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6200A50"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6384C7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8DA744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FABBC1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A5B47DF"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 </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AE1127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78E8B5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2846B3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r>
      <w:tr w:rsidR="00375AEB" w:rsidRPr="00F308EA" w14:paraId="5A63A192" w14:textId="77777777" w:rsidTr="00375AEB">
        <w:trPr>
          <w:trHeight w:val="300"/>
        </w:trPr>
        <w:tc>
          <w:tcPr>
            <w:tcW w:w="0" w:type="auto"/>
            <w:vMerge/>
            <w:tcBorders>
              <w:top w:val="dotted" w:sz="4" w:space="0" w:color="auto"/>
              <w:left w:val="single" w:sz="4" w:space="0" w:color="auto"/>
              <w:bottom w:val="dotted" w:sz="4" w:space="0" w:color="auto"/>
              <w:right w:val="single" w:sz="4" w:space="0" w:color="auto"/>
            </w:tcBorders>
            <w:vAlign w:val="center"/>
            <w:hideMark/>
          </w:tcPr>
          <w:p w14:paraId="6FB06796" w14:textId="77777777" w:rsidR="00375AEB" w:rsidRPr="00F308EA" w:rsidRDefault="00375AEB" w:rsidP="00375AEB">
            <w:pPr>
              <w:rPr>
                <w:rFonts w:asciiTheme="minorHAnsi" w:hAnsiTheme="minorHAnsi" w:cstheme="minorHAnsi"/>
                <w:b/>
                <w:bCs/>
                <w:color w:val="000000"/>
                <w:sz w:val="18"/>
                <w:szCs w:val="18"/>
              </w:rPr>
            </w:pPr>
          </w:p>
        </w:tc>
        <w:tc>
          <w:tcPr>
            <w:tcW w:w="0" w:type="auto"/>
            <w:tcBorders>
              <w:top w:val="dotted" w:sz="4" w:space="0" w:color="auto"/>
              <w:left w:val="nil"/>
              <w:bottom w:val="dotted" w:sz="4" w:space="0" w:color="auto"/>
              <w:right w:val="single" w:sz="4" w:space="0" w:color="auto"/>
            </w:tcBorders>
            <w:shd w:val="clear" w:color="auto" w:fill="auto"/>
            <w:noWrap/>
            <w:vAlign w:val="bottom"/>
            <w:hideMark/>
          </w:tcPr>
          <w:p w14:paraId="5D82DF8D" w14:textId="77777777" w:rsidR="00375AEB" w:rsidRPr="00F308EA" w:rsidRDefault="00375AEB" w:rsidP="00375AEB">
            <w:pPr>
              <w:rPr>
                <w:rFonts w:asciiTheme="minorHAnsi" w:hAnsiTheme="minorHAnsi" w:cstheme="minorHAnsi"/>
                <w:bCs/>
                <w:color w:val="000000"/>
                <w:sz w:val="18"/>
                <w:szCs w:val="18"/>
              </w:rPr>
            </w:pPr>
            <w:proofErr w:type="spellStart"/>
            <w:r w:rsidRPr="00F308EA">
              <w:rPr>
                <w:rFonts w:asciiTheme="minorHAnsi" w:hAnsiTheme="minorHAnsi" w:cstheme="minorHAnsi"/>
                <w:bCs/>
                <w:color w:val="000000"/>
                <w:sz w:val="18"/>
                <w:szCs w:val="18"/>
              </w:rPr>
              <w:t>Orthopedics</w:t>
            </w:r>
            <w:proofErr w:type="spellEnd"/>
            <w:r w:rsidRPr="00F308EA">
              <w:rPr>
                <w:rFonts w:asciiTheme="minorHAnsi" w:hAnsiTheme="minorHAnsi" w:cstheme="minorHAnsi"/>
                <w:bCs/>
                <w:color w:val="000000"/>
                <w:sz w:val="18"/>
                <w:szCs w:val="18"/>
              </w:rPr>
              <w:t xml:space="preserve"> and </w:t>
            </w:r>
            <w:proofErr w:type="spellStart"/>
            <w:r w:rsidRPr="00F308EA">
              <w:rPr>
                <w:rFonts w:asciiTheme="minorHAnsi" w:hAnsiTheme="minorHAnsi" w:cstheme="minorHAnsi"/>
                <w:bCs/>
                <w:color w:val="000000"/>
                <w:sz w:val="18"/>
                <w:szCs w:val="18"/>
              </w:rPr>
              <w:t>Traumatology</w:t>
            </w:r>
            <w:proofErr w:type="spellEnd"/>
            <w:r w:rsidRPr="00F308EA">
              <w:rPr>
                <w:rFonts w:asciiTheme="minorHAnsi" w:hAnsiTheme="minorHAnsi" w:cstheme="minorHAnsi"/>
                <w:bCs/>
                <w:color w:val="000000"/>
                <w:sz w:val="18"/>
                <w:szCs w:val="18"/>
              </w:rPr>
              <w:t xml:space="preserve"> </w:t>
            </w:r>
            <w:proofErr w:type="spellStart"/>
            <w:r w:rsidRPr="00F308EA">
              <w:rPr>
                <w:rFonts w:asciiTheme="minorHAnsi" w:hAnsiTheme="minorHAnsi" w:cstheme="minorHAnsi"/>
                <w:bCs/>
                <w:color w:val="000000"/>
                <w:sz w:val="18"/>
                <w:szCs w:val="18"/>
              </w:rPr>
              <w:t>Clerkship</w:t>
            </w:r>
            <w:proofErr w:type="spellEnd"/>
          </w:p>
        </w:tc>
        <w:tc>
          <w:tcPr>
            <w:tcW w:w="1098" w:type="dxa"/>
            <w:vMerge/>
            <w:tcBorders>
              <w:top w:val="dotted" w:sz="4" w:space="0" w:color="auto"/>
              <w:left w:val="single" w:sz="4" w:space="0" w:color="auto"/>
              <w:bottom w:val="dotted" w:sz="4" w:space="0" w:color="auto"/>
              <w:right w:val="single" w:sz="4" w:space="0" w:color="auto"/>
            </w:tcBorders>
            <w:vAlign w:val="center"/>
            <w:hideMark/>
          </w:tcPr>
          <w:p w14:paraId="00C6FA05" w14:textId="77777777" w:rsidR="00375AEB" w:rsidRPr="00F308EA" w:rsidRDefault="00375AEB" w:rsidP="00375AEB">
            <w:pPr>
              <w:rPr>
                <w:rFonts w:asciiTheme="minorHAnsi" w:hAnsiTheme="minorHAnsi" w:cstheme="minorHAnsi"/>
                <w:b/>
                <w:bCs/>
                <w:color w:val="000000"/>
                <w:sz w:val="18"/>
                <w:szCs w:val="18"/>
              </w:rPr>
            </w:pP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C72447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6B9815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5A3D294"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8D247DD"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61BC9C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31948C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C0A315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E13CD24"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1</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8B1C58D"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1</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6F4AC8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38ABB7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C47701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BA41FD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2671E4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1</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9015E1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483592B"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1</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E00A51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1</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9CAD885"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5E14CBE"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F49FA8D"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41DD1D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708A834"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229D771"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A3AC9F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1</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C62E03E"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841B0B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B2568F9"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538E21D"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2473B3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1B78E29"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9D5AB49"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518FB0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r>
      <w:tr w:rsidR="00375AEB" w:rsidRPr="00F308EA" w14:paraId="63EA194F" w14:textId="77777777" w:rsidTr="00375AEB">
        <w:trPr>
          <w:trHeight w:val="300"/>
        </w:trPr>
        <w:tc>
          <w:tcPr>
            <w:tcW w:w="0" w:type="auto"/>
            <w:vMerge/>
            <w:tcBorders>
              <w:top w:val="dotted" w:sz="4" w:space="0" w:color="auto"/>
              <w:left w:val="single" w:sz="4" w:space="0" w:color="auto"/>
              <w:bottom w:val="dotted" w:sz="4" w:space="0" w:color="auto"/>
              <w:right w:val="single" w:sz="4" w:space="0" w:color="auto"/>
            </w:tcBorders>
            <w:vAlign w:val="center"/>
            <w:hideMark/>
          </w:tcPr>
          <w:p w14:paraId="3B3A5075" w14:textId="77777777" w:rsidR="00375AEB" w:rsidRPr="00F308EA" w:rsidRDefault="00375AEB" w:rsidP="00375AEB">
            <w:pPr>
              <w:rPr>
                <w:rFonts w:asciiTheme="minorHAnsi" w:hAnsiTheme="minorHAnsi" w:cstheme="minorHAnsi"/>
                <w:b/>
                <w:bCs/>
                <w:color w:val="000000"/>
                <w:sz w:val="18"/>
                <w:szCs w:val="18"/>
              </w:rPr>
            </w:pPr>
          </w:p>
        </w:tc>
        <w:tc>
          <w:tcPr>
            <w:tcW w:w="0" w:type="auto"/>
            <w:tcBorders>
              <w:top w:val="dotted" w:sz="4" w:space="0" w:color="auto"/>
              <w:left w:val="nil"/>
              <w:bottom w:val="dotted" w:sz="4" w:space="0" w:color="auto"/>
              <w:right w:val="single" w:sz="4" w:space="0" w:color="auto"/>
            </w:tcBorders>
            <w:shd w:val="clear" w:color="auto" w:fill="auto"/>
            <w:noWrap/>
            <w:vAlign w:val="bottom"/>
            <w:hideMark/>
          </w:tcPr>
          <w:p w14:paraId="472D59FE" w14:textId="77777777" w:rsidR="00375AEB" w:rsidRPr="00F308EA" w:rsidRDefault="00375AEB" w:rsidP="00375AEB">
            <w:pPr>
              <w:rPr>
                <w:rFonts w:asciiTheme="minorHAnsi" w:hAnsiTheme="minorHAnsi" w:cstheme="minorHAnsi"/>
                <w:bCs/>
                <w:color w:val="000000"/>
                <w:sz w:val="18"/>
                <w:szCs w:val="18"/>
              </w:rPr>
            </w:pPr>
            <w:proofErr w:type="spellStart"/>
            <w:r w:rsidRPr="00F308EA">
              <w:rPr>
                <w:rFonts w:asciiTheme="minorHAnsi" w:hAnsiTheme="minorHAnsi" w:cstheme="minorHAnsi"/>
                <w:bCs/>
                <w:color w:val="000000"/>
                <w:sz w:val="18"/>
                <w:szCs w:val="18"/>
              </w:rPr>
              <w:t>Urology</w:t>
            </w:r>
            <w:proofErr w:type="spellEnd"/>
            <w:r w:rsidRPr="00F308EA">
              <w:rPr>
                <w:rFonts w:asciiTheme="minorHAnsi" w:hAnsiTheme="minorHAnsi" w:cstheme="minorHAnsi"/>
                <w:bCs/>
                <w:color w:val="000000"/>
                <w:sz w:val="18"/>
                <w:szCs w:val="18"/>
              </w:rPr>
              <w:t xml:space="preserve"> </w:t>
            </w:r>
            <w:proofErr w:type="spellStart"/>
            <w:r w:rsidRPr="00F308EA">
              <w:rPr>
                <w:rFonts w:asciiTheme="minorHAnsi" w:hAnsiTheme="minorHAnsi" w:cstheme="minorHAnsi"/>
                <w:bCs/>
                <w:color w:val="000000"/>
                <w:sz w:val="18"/>
                <w:szCs w:val="18"/>
              </w:rPr>
              <w:t>Clerkship</w:t>
            </w:r>
            <w:proofErr w:type="spellEnd"/>
          </w:p>
        </w:tc>
        <w:tc>
          <w:tcPr>
            <w:tcW w:w="1098" w:type="dxa"/>
            <w:vMerge/>
            <w:tcBorders>
              <w:top w:val="dotted" w:sz="4" w:space="0" w:color="auto"/>
              <w:left w:val="single" w:sz="4" w:space="0" w:color="auto"/>
              <w:bottom w:val="dotted" w:sz="4" w:space="0" w:color="auto"/>
              <w:right w:val="single" w:sz="4" w:space="0" w:color="auto"/>
            </w:tcBorders>
            <w:vAlign w:val="center"/>
            <w:hideMark/>
          </w:tcPr>
          <w:p w14:paraId="31E235AC" w14:textId="77777777" w:rsidR="00375AEB" w:rsidRPr="00F308EA" w:rsidRDefault="00375AEB" w:rsidP="00375AEB">
            <w:pPr>
              <w:rPr>
                <w:rFonts w:asciiTheme="minorHAnsi" w:hAnsiTheme="minorHAnsi" w:cstheme="minorHAnsi"/>
                <w:b/>
                <w:bCs/>
                <w:color w:val="000000"/>
                <w:sz w:val="18"/>
                <w:szCs w:val="18"/>
              </w:rPr>
            </w:pP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E31DD80"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A0B656B"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23EA59E"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8647FE1"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 </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28AC0A4"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00D2E9E"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1</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4C2317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8F0D32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9E0B9EF"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1</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D49E5F4"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707C39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FE66A51"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5897AB1"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634CD4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 </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2B371F0"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926BB90"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 </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DF63FB5"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1</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AF6C5A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 </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809EC7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 </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FC165AD"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9666C85"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95E1FE0"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AF9D46D"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D5743B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1</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7CCE54B"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1</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A856215"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 </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A10B8C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E8DEC3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5AB8A6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0E8EFB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3408A0F"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DFD27B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r>
      <w:tr w:rsidR="00375AEB" w:rsidRPr="00F308EA" w14:paraId="461BA76E" w14:textId="77777777" w:rsidTr="00375AEB">
        <w:trPr>
          <w:trHeight w:val="300"/>
        </w:trPr>
        <w:tc>
          <w:tcPr>
            <w:tcW w:w="0" w:type="auto"/>
            <w:vMerge/>
            <w:tcBorders>
              <w:top w:val="dotted" w:sz="4" w:space="0" w:color="auto"/>
              <w:left w:val="single" w:sz="4" w:space="0" w:color="auto"/>
              <w:bottom w:val="dotted" w:sz="4" w:space="0" w:color="auto"/>
              <w:right w:val="single" w:sz="4" w:space="0" w:color="auto"/>
            </w:tcBorders>
            <w:vAlign w:val="center"/>
            <w:hideMark/>
          </w:tcPr>
          <w:p w14:paraId="26D9C684" w14:textId="77777777" w:rsidR="00375AEB" w:rsidRPr="00F308EA" w:rsidRDefault="00375AEB" w:rsidP="00375AEB">
            <w:pPr>
              <w:rPr>
                <w:rFonts w:asciiTheme="minorHAnsi" w:hAnsiTheme="minorHAnsi" w:cstheme="minorHAnsi"/>
                <w:b/>
                <w:bCs/>
                <w:color w:val="000000"/>
                <w:sz w:val="18"/>
                <w:szCs w:val="18"/>
              </w:rPr>
            </w:pPr>
          </w:p>
        </w:tc>
        <w:tc>
          <w:tcPr>
            <w:tcW w:w="0" w:type="auto"/>
            <w:tcBorders>
              <w:top w:val="dotted" w:sz="4" w:space="0" w:color="auto"/>
              <w:left w:val="nil"/>
              <w:bottom w:val="dotted" w:sz="4" w:space="0" w:color="auto"/>
              <w:right w:val="single" w:sz="4" w:space="0" w:color="auto"/>
            </w:tcBorders>
            <w:shd w:val="clear" w:color="auto" w:fill="auto"/>
            <w:noWrap/>
            <w:vAlign w:val="bottom"/>
            <w:hideMark/>
          </w:tcPr>
          <w:p w14:paraId="0BA16F20" w14:textId="77777777" w:rsidR="00375AEB" w:rsidRPr="00F308EA" w:rsidRDefault="00375AEB" w:rsidP="00375AEB">
            <w:pPr>
              <w:rPr>
                <w:rFonts w:asciiTheme="minorHAnsi" w:hAnsiTheme="minorHAnsi" w:cstheme="minorHAnsi"/>
                <w:bCs/>
                <w:color w:val="000000"/>
                <w:sz w:val="18"/>
                <w:szCs w:val="18"/>
              </w:rPr>
            </w:pPr>
            <w:proofErr w:type="spellStart"/>
            <w:r w:rsidRPr="00F308EA">
              <w:rPr>
                <w:rFonts w:asciiTheme="minorHAnsi" w:hAnsiTheme="minorHAnsi" w:cstheme="minorHAnsi"/>
                <w:bCs/>
                <w:color w:val="000000"/>
                <w:sz w:val="18"/>
                <w:szCs w:val="18"/>
              </w:rPr>
              <w:t>Psychiatry</w:t>
            </w:r>
            <w:proofErr w:type="spellEnd"/>
            <w:r w:rsidRPr="00F308EA">
              <w:rPr>
                <w:rFonts w:asciiTheme="minorHAnsi" w:hAnsiTheme="minorHAnsi" w:cstheme="minorHAnsi"/>
                <w:bCs/>
                <w:color w:val="000000"/>
                <w:sz w:val="18"/>
                <w:szCs w:val="18"/>
              </w:rPr>
              <w:t xml:space="preserve"> </w:t>
            </w:r>
            <w:proofErr w:type="spellStart"/>
            <w:r w:rsidRPr="00F308EA">
              <w:rPr>
                <w:rFonts w:asciiTheme="minorHAnsi" w:hAnsiTheme="minorHAnsi" w:cstheme="minorHAnsi"/>
                <w:bCs/>
                <w:color w:val="000000"/>
                <w:sz w:val="18"/>
                <w:szCs w:val="18"/>
              </w:rPr>
              <w:t>Clerkship</w:t>
            </w:r>
            <w:proofErr w:type="spellEnd"/>
          </w:p>
        </w:tc>
        <w:tc>
          <w:tcPr>
            <w:tcW w:w="1098" w:type="dxa"/>
            <w:vMerge/>
            <w:tcBorders>
              <w:top w:val="dotted" w:sz="4" w:space="0" w:color="auto"/>
              <w:left w:val="single" w:sz="4" w:space="0" w:color="auto"/>
              <w:bottom w:val="dotted" w:sz="4" w:space="0" w:color="auto"/>
              <w:right w:val="single" w:sz="4" w:space="0" w:color="auto"/>
            </w:tcBorders>
            <w:vAlign w:val="center"/>
            <w:hideMark/>
          </w:tcPr>
          <w:p w14:paraId="4B30E8CE" w14:textId="77777777" w:rsidR="00375AEB" w:rsidRPr="00F308EA" w:rsidRDefault="00375AEB" w:rsidP="00375AEB">
            <w:pPr>
              <w:rPr>
                <w:rFonts w:asciiTheme="minorHAnsi" w:hAnsiTheme="minorHAnsi" w:cstheme="minorHAnsi"/>
                <w:b/>
                <w:bCs/>
                <w:color w:val="000000"/>
                <w:sz w:val="18"/>
                <w:szCs w:val="18"/>
              </w:rPr>
            </w:pP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E5FF9EF"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3040A29"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D06938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05734BB"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C8EBFB9"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B5E1B9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4551B3E"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002D384"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7795F6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64E7E70"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C555E1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20846B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28CCB1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E57320E"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2281CA0"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7DF0249"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1</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1679464"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DB4B36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853E9B5"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639BCC9"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00C6AC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768FC3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1A1362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0A76464"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0C30B3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5925AB4"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AAE92C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6424E29"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8BD619E"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456EBB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59E05D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A5265E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r>
      <w:tr w:rsidR="00375AEB" w:rsidRPr="00F308EA" w14:paraId="7AF5848F" w14:textId="77777777" w:rsidTr="00375AEB">
        <w:trPr>
          <w:trHeight w:val="300"/>
        </w:trPr>
        <w:tc>
          <w:tcPr>
            <w:tcW w:w="0" w:type="auto"/>
            <w:vMerge/>
            <w:tcBorders>
              <w:top w:val="dotted" w:sz="4" w:space="0" w:color="auto"/>
              <w:left w:val="single" w:sz="4" w:space="0" w:color="auto"/>
              <w:bottom w:val="dotted" w:sz="4" w:space="0" w:color="auto"/>
              <w:right w:val="single" w:sz="4" w:space="0" w:color="auto"/>
            </w:tcBorders>
            <w:vAlign w:val="center"/>
            <w:hideMark/>
          </w:tcPr>
          <w:p w14:paraId="2DF30B71" w14:textId="77777777" w:rsidR="00375AEB" w:rsidRPr="00F308EA" w:rsidRDefault="00375AEB" w:rsidP="00375AEB">
            <w:pPr>
              <w:rPr>
                <w:rFonts w:asciiTheme="minorHAnsi" w:hAnsiTheme="minorHAnsi" w:cstheme="minorHAnsi"/>
                <w:b/>
                <w:bCs/>
                <w:color w:val="000000"/>
                <w:sz w:val="18"/>
                <w:szCs w:val="18"/>
              </w:rPr>
            </w:pPr>
          </w:p>
        </w:tc>
        <w:tc>
          <w:tcPr>
            <w:tcW w:w="0" w:type="auto"/>
            <w:tcBorders>
              <w:top w:val="dotted" w:sz="4" w:space="0" w:color="auto"/>
              <w:left w:val="nil"/>
              <w:bottom w:val="dotted" w:sz="4" w:space="0" w:color="auto"/>
              <w:right w:val="single" w:sz="4" w:space="0" w:color="auto"/>
            </w:tcBorders>
            <w:shd w:val="clear" w:color="auto" w:fill="auto"/>
            <w:noWrap/>
            <w:vAlign w:val="bottom"/>
            <w:hideMark/>
          </w:tcPr>
          <w:p w14:paraId="600AB7C7" w14:textId="77777777" w:rsidR="00375AEB" w:rsidRPr="00F308EA" w:rsidRDefault="00375AEB" w:rsidP="00375AEB">
            <w:pPr>
              <w:rPr>
                <w:rFonts w:asciiTheme="minorHAnsi" w:hAnsiTheme="minorHAnsi" w:cstheme="minorHAnsi"/>
                <w:bCs/>
                <w:color w:val="000000"/>
                <w:sz w:val="18"/>
                <w:szCs w:val="18"/>
              </w:rPr>
            </w:pPr>
            <w:proofErr w:type="spellStart"/>
            <w:r w:rsidRPr="00F308EA">
              <w:rPr>
                <w:rFonts w:asciiTheme="minorHAnsi" w:hAnsiTheme="minorHAnsi" w:cstheme="minorHAnsi"/>
                <w:bCs/>
                <w:color w:val="000000"/>
                <w:sz w:val="18"/>
                <w:szCs w:val="18"/>
              </w:rPr>
              <w:t>Neurology</w:t>
            </w:r>
            <w:proofErr w:type="spellEnd"/>
            <w:r w:rsidRPr="00F308EA">
              <w:rPr>
                <w:rFonts w:asciiTheme="minorHAnsi" w:hAnsiTheme="minorHAnsi" w:cstheme="minorHAnsi"/>
                <w:bCs/>
                <w:color w:val="000000"/>
                <w:sz w:val="18"/>
                <w:szCs w:val="18"/>
              </w:rPr>
              <w:t xml:space="preserve"> </w:t>
            </w:r>
            <w:proofErr w:type="spellStart"/>
            <w:r w:rsidRPr="00F308EA">
              <w:rPr>
                <w:rFonts w:asciiTheme="minorHAnsi" w:hAnsiTheme="minorHAnsi" w:cstheme="minorHAnsi"/>
                <w:bCs/>
                <w:color w:val="000000"/>
                <w:sz w:val="18"/>
                <w:szCs w:val="18"/>
              </w:rPr>
              <w:t>Clerkship</w:t>
            </w:r>
            <w:proofErr w:type="spellEnd"/>
          </w:p>
        </w:tc>
        <w:tc>
          <w:tcPr>
            <w:tcW w:w="1098" w:type="dxa"/>
            <w:vMerge/>
            <w:tcBorders>
              <w:top w:val="dotted" w:sz="4" w:space="0" w:color="auto"/>
              <w:left w:val="single" w:sz="4" w:space="0" w:color="auto"/>
              <w:bottom w:val="dotted" w:sz="4" w:space="0" w:color="auto"/>
              <w:right w:val="single" w:sz="4" w:space="0" w:color="auto"/>
            </w:tcBorders>
            <w:vAlign w:val="center"/>
            <w:hideMark/>
          </w:tcPr>
          <w:p w14:paraId="1639434F" w14:textId="77777777" w:rsidR="00375AEB" w:rsidRPr="00F308EA" w:rsidRDefault="00375AEB" w:rsidP="00375AEB">
            <w:pPr>
              <w:rPr>
                <w:rFonts w:asciiTheme="minorHAnsi" w:hAnsiTheme="minorHAnsi" w:cstheme="minorHAnsi"/>
                <w:b/>
                <w:bCs/>
                <w:color w:val="000000"/>
                <w:sz w:val="18"/>
                <w:szCs w:val="18"/>
              </w:rPr>
            </w:pP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DD7E46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E61E775"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CF95B8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538423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A506C4D"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A57B4A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1B9DC5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24774BD"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A563CCB"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967122F"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231782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EDA68C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BF2452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853BF1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1</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FD77C3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1</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8C48101"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595B9F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C0CE259"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554361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AABEE50"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0E26AB9"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9251831"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F1DF99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BFD4EB4"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FC12D5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0F5A6FE"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B143B2E"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22F5CE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E0BFA3B"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C8BB45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692B18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4B1FAF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1</w:t>
            </w:r>
          </w:p>
        </w:tc>
      </w:tr>
      <w:tr w:rsidR="00375AEB" w:rsidRPr="00F308EA" w14:paraId="7F95596A" w14:textId="77777777" w:rsidTr="00375AEB">
        <w:trPr>
          <w:trHeight w:val="300"/>
        </w:trPr>
        <w:tc>
          <w:tcPr>
            <w:tcW w:w="0" w:type="auto"/>
            <w:vMerge/>
            <w:tcBorders>
              <w:top w:val="dotted" w:sz="4" w:space="0" w:color="auto"/>
              <w:left w:val="single" w:sz="4" w:space="0" w:color="auto"/>
              <w:bottom w:val="dotted" w:sz="4" w:space="0" w:color="auto"/>
              <w:right w:val="single" w:sz="4" w:space="0" w:color="auto"/>
            </w:tcBorders>
            <w:vAlign w:val="center"/>
            <w:hideMark/>
          </w:tcPr>
          <w:p w14:paraId="37EB4FF2" w14:textId="77777777" w:rsidR="00375AEB" w:rsidRPr="00F308EA" w:rsidRDefault="00375AEB" w:rsidP="00375AEB">
            <w:pPr>
              <w:rPr>
                <w:rFonts w:asciiTheme="minorHAnsi" w:hAnsiTheme="minorHAnsi" w:cstheme="minorHAnsi"/>
                <w:b/>
                <w:bCs/>
                <w:color w:val="000000"/>
                <w:sz w:val="18"/>
                <w:szCs w:val="18"/>
              </w:rPr>
            </w:pPr>
          </w:p>
        </w:tc>
        <w:tc>
          <w:tcPr>
            <w:tcW w:w="0" w:type="auto"/>
            <w:tcBorders>
              <w:top w:val="dotted" w:sz="4" w:space="0" w:color="auto"/>
              <w:left w:val="nil"/>
              <w:bottom w:val="dotted" w:sz="4" w:space="0" w:color="auto"/>
              <w:right w:val="single" w:sz="4" w:space="0" w:color="auto"/>
            </w:tcBorders>
            <w:shd w:val="clear" w:color="auto" w:fill="auto"/>
            <w:noWrap/>
            <w:vAlign w:val="bottom"/>
            <w:hideMark/>
          </w:tcPr>
          <w:p w14:paraId="5966C344" w14:textId="77777777" w:rsidR="00375AEB" w:rsidRPr="00F308EA" w:rsidRDefault="00375AEB" w:rsidP="00375AEB">
            <w:pPr>
              <w:rPr>
                <w:rFonts w:asciiTheme="minorHAnsi" w:hAnsiTheme="minorHAnsi" w:cstheme="minorHAnsi"/>
                <w:bCs/>
                <w:color w:val="000000"/>
                <w:sz w:val="18"/>
                <w:szCs w:val="18"/>
              </w:rPr>
            </w:pPr>
            <w:proofErr w:type="spellStart"/>
            <w:r w:rsidRPr="00F308EA">
              <w:rPr>
                <w:rFonts w:asciiTheme="minorHAnsi" w:hAnsiTheme="minorHAnsi" w:cstheme="minorHAnsi"/>
                <w:bCs/>
                <w:color w:val="000000"/>
                <w:sz w:val="18"/>
                <w:szCs w:val="18"/>
              </w:rPr>
              <w:t>Neurosurgery</w:t>
            </w:r>
            <w:proofErr w:type="spellEnd"/>
            <w:r w:rsidRPr="00F308EA">
              <w:rPr>
                <w:rFonts w:asciiTheme="minorHAnsi" w:hAnsiTheme="minorHAnsi" w:cstheme="minorHAnsi"/>
                <w:bCs/>
                <w:color w:val="000000"/>
                <w:sz w:val="18"/>
                <w:szCs w:val="18"/>
              </w:rPr>
              <w:t xml:space="preserve"> </w:t>
            </w:r>
            <w:proofErr w:type="spellStart"/>
            <w:r w:rsidRPr="00F308EA">
              <w:rPr>
                <w:rFonts w:asciiTheme="minorHAnsi" w:hAnsiTheme="minorHAnsi" w:cstheme="minorHAnsi"/>
                <w:bCs/>
                <w:color w:val="000000"/>
                <w:sz w:val="18"/>
                <w:szCs w:val="18"/>
              </w:rPr>
              <w:t>Clerkship</w:t>
            </w:r>
            <w:proofErr w:type="spellEnd"/>
          </w:p>
        </w:tc>
        <w:tc>
          <w:tcPr>
            <w:tcW w:w="1098" w:type="dxa"/>
            <w:vMerge/>
            <w:tcBorders>
              <w:top w:val="dotted" w:sz="4" w:space="0" w:color="auto"/>
              <w:left w:val="single" w:sz="4" w:space="0" w:color="auto"/>
              <w:bottom w:val="dotted" w:sz="4" w:space="0" w:color="auto"/>
              <w:right w:val="single" w:sz="4" w:space="0" w:color="auto"/>
            </w:tcBorders>
            <w:vAlign w:val="center"/>
            <w:hideMark/>
          </w:tcPr>
          <w:p w14:paraId="565DE510" w14:textId="77777777" w:rsidR="00375AEB" w:rsidRPr="00F308EA" w:rsidRDefault="00375AEB" w:rsidP="00375AEB">
            <w:pPr>
              <w:rPr>
                <w:rFonts w:asciiTheme="minorHAnsi" w:hAnsiTheme="minorHAnsi" w:cstheme="minorHAnsi"/>
                <w:b/>
                <w:bCs/>
                <w:color w:val="000000"/>
                <w:sz w:val="18"/>
                <w:szCs w:val="18"/>
              </w:rPr>
            </w:pP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B297D1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1B0B2DF"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2CAF4D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F1FE88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6281F4B"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C454614"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89E523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CC4156B"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97667C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E777F0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9510BA1"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538026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0C0AD8B"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ACE609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1</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A5CA2C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1</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EDD73ED"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0B51774"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E51742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5E148FD"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EBA0FC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2FC983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F685C0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19F87E1"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02CAEF0"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D3FEBC1"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844184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764AC2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C2DCCEE"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41BA219"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326788B"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5EB2FB5"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A9209F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1</w:t>
            </w:r>
          </w:p>
        </w:tc>
      </w:tr>
      <w:tr w:rsidR="00375AEB" w:rsidRPr="00F308EA" w14:paraId="4F2CD624" w14:textId="77777777" w:rsidTr="00375AEB">
        <w:trPr>
          <w:trHeight w:val="300"/>
        </w:trPr>
        <w:tc>
          <w:tcPr>
            <w:tcW w:w="0" w:type="auto"/>
            <w:vMerge/>
            <w:tcBorders>
              <w:top w:val="dotted" w:sz="4" w:space="0" w:color="auto"/>
              <w:left w:val="single" w:sz="4" w:space="0" w:color="auto"/>
              <w:bottom w:val="dotted" w:sz="4" w:space="0" w:color="auto"/>
              <w:right w:val="single" w:sz="4" w:space="0" w:color="auto"/>
            </w:tcBorders>
            <w:vAlign w:val="center"/>
            <w:hideMark/>
          </w:tcPr>
          <w:p w14:paraId="1F942E0C" w14:textId="77777777" w:rsidR="00375AEB" w:rsidRPr="00F308EA" w:rsidRDefault="00375AEB" w:rsidP="00375AEB">
            <w:pPr>
              <w:rPr>
                <w:rFonts w:asciiTheme="minorHAnsi" w:hAnsiTheme="minorHAnsi" w:cstheme="minorHAnsi"/>
                <w:b/>
                <w:bCs/>
                <w:color w:val="000000"/>
                <w:sz w:val="18"/>
                <w:szCs w:val="18"/>
              </w:rPr>
            </w:pPr>
          </w:p>
        </w:tc>
        <w:tc>
          <w:tcPr>
            <w:tcW w:w="0" w:type="auto"/>
            <w:tcBorders>
              <w:top w:val="dotted" w:sz="4" w:space="0" w:color="auto"/>
              <w:left w:val="nil"/>
              <w:bottom w:val="dotted" w:sz="4" w:space="0" w:color="auto"/>
              <w:right w:val="single" w:sz="4" w:space="0" w:color="auto"/>
            </w:tcBorders>
            <w:shd w:val="clear" w:color="auto" w:fill="auto"/>
            <w:noWrap/>
            <w:vAlign w:val="bottom"/>
            <w:hideMark/>
          </w:tcPr>
          <w:p w14:paraId="12B743A0" w14:textId="77777777" w:rsidR="00375AEB" w:rsidRPr="00F308EA" w:rsidRDefault="00375AEB" w:rsidP="00375AEB">
            <w:pPr>
              <w:rPr>
                <w:rFonts w:asciiTheme="minorHAnsi" w:hAnsiTheme="minorHAnsi" w:cstheme="minorHAnsi"/>
                <w:bCs/>
                <w:color w:val="000000"/>
                <w:sz w:val="18"/>
                <w:szCs w:val="18"/>
              </w:rPr>
            </w:pPr>
            <w:proofErr w:type="spellStart"/>
            <w:r w:rsidRPr="00F308EA">
              <w:rPr>
                <w:rFonts w:asciiTheme="minorHAnsi" w:hAnsiTheme="minorHAnsi" w:cstheme="minorHAnsi"/>
                <w:bCs/>
                <w:color w:val="000000"/>
                <w:sz w:val="18"/>
                <w:szCs w:val="18"/>
              </w:rPr>
              <w:t>Eye</w:t>
            </w:r>
            <w:proofErr w:type="spellEnd"/>
            <w:r w:rsidRPr="00F308EA">
              <w:rPr>
                <w:rFonts w:asciiTheme="minorHAnsi" w:hAnsiTheme="minorHAnsi" w:cstheme="minorHAnsi"/>
                <w:bCs/>
                <w:color w:val="000000"/>
                <w:sz w:val="18"/>
                <w:szCs w:val="18"/>
              </w:rPr>
              <w:t xml:space="preserve"> </w:t>
            </w:r>
            <w:proofErr w:type="spellStart"/>
            <w:r w:rsidRPr="00F308EA">
              <w:rPr>
                <w:rFonts w:asciiTheme="minorHAnsi" w:hAnsiTheme="minorHAnsi" w:cstheme="minorHAnsi"/>
                <w:bCs/>
                <w:color w:val="000000"/>
                <w:sz w:val="18"/>
                <w:szCs w:val="18"/>
              </w:rPr>
              <w:t>Diseases</w:t>
            </w:r>
            <w:proofErr w:type="spellEnd"/>
            <w:r w:rsidRPr="00F308EA">
              <w:rPr>
                <w:rFonts w:asciiTheme="minorHAnsi" w:hAnsiTheme="minorHAnsi" w:cstheme="minorHAnsi"/>
                <w:bCs/>
                <w:color w:val="000000"/>
                <w:sz w:val="18"/>
                <w:szCs w:val="18"/>
              </w:rPr>
              <w:t xml:space="preserve"> </w:t>
            </w:r>
            <w:proofErr w:type="spellStart"/>
            <w:r w:rsidRPr="00F308EA">
              <w:rPr>
                <w:rFonts w:asciiTheme="minorHAnsi" w:hAnsiTheme="minorHAnsi" w:cstheme="minorHAnsi"/>
                <w:bCs/>
                <w:color w:val="000000"/>
                <w:sz w:val="18"/>
                <w:szCs w:val="18"/>
              </w:rPr>
              <w:t>Clerkship</w:t>
            </w:r>
            <w:proofErr w:type="spellEnd"/>
          </w:p>
        </w:tc>
        <w:tc>
          <w:tcPr>
            <w:tcW w:w="1098" w:type="dxa"/>
            <w:vMerge/>
            <w:tcBorders>
              <w:top w:val="dotted" w:sz="4" w:space="0" w:color="auto"/>
              <w:left w:val="single" w:sz="4" w:space="0" w:color="auto"/>
              <w:bottom w:val="dotted" w:sz="4" w:space="0" w:color="auto"/>
              <w:right w:val="single" w:sz="4" w:space="0" w:color="auto"/>
            </w:tcBorders>
            <w:vAlign w:val="center"/>
            <w:hideMark/>
          </w:tcPr>
          <w:p w14:paraId="1BAA0C9F" w14:textId="77777777" w:rsidR="00375AEB" w:rsidRPr="00F308EA" w:rsidRDefault="00375AEB" w:rsidP="00375AEB">
            <w:pPr>
              <w:rPr>
                <w:rFonts w:asciiTheme="minorHAnsi" w:hAnsiTheme="minorHAnsi" w:cstheme="minorHAnsi"/>
                <w:b/>
                <w:bCs/>
                <w:color w:val="000000"/>
                <w:sz w:val="18"/>
                <w:szCs w:val="18"/>
              </w:rPr>
            </w:pP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5B2EBC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C0C1E1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7EB284F"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3760AE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28D4690"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0D8EBD1"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CDB5ACF"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637A5A5"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FDA7AE5"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BA94F6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957DC5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AACB8BD"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F382145"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761429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9444B4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C0809DB"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B6ED919"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68B52F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9F9F6F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5842E8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AF9F83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2B42389"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3C3F23F"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F312C8F"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C87435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 </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C2F2ED5"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 </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9246D21"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 </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57B7D55"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D83E08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74A3D50"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61F19F9"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 </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23465A9"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 </w:t>
            </w:r>
          </w:p>
        </w:tc>
      </w:tr>
      <w:tr w:rsidR="00375AEB" w:rsidRPr="00F308EA" w14:paraId="5174AA39" w14:textId="77777777" w:rsidTr="00375AEB">
        <w:trPr>
          <w:trHeight w:val="300"/>
        </w:trPr>
        <w:tc>
          <w:tcPr>
            <w:tcW w:w="0" w:type="auto"/>
            <w:vMerge/>
            <w:tcBorders>
              <w:top w:val="dotted" w:sz="4" w:space="0" w:color="auto"/>
              <w:left w:val="single" w:sz="4" w:space="0" w:color="auto"/>
              <w:bottom w:val="dotted" w:sz="4" w:space="0" w:color="auto"/>
              <w:right w:val="single" w:sz="4" w:space="0" w:color="auto"/>
            </w:tcBorders>
            <w:vAlign w:val="center"/>
            <w:hideMark/>
          </w:tcPr>
          <w:p w14:paraId="06200371" w14:textId="77777777" w:rsidR="00375AEB" w:rsidRPr="00F308EA" w:rsidRDefault="00375AEB" w:rsidP="00375AEB">
            <w:pPr>
              <w:rPr>
                <w:rFonts w:asciiTheme="minorHAnsi" w:hAnsiTheme="minorHAnsi" w:cstheme="minorHAnsi"/>
                <w:b/>
                <w:bCs/>
                <w:color w:val="000000"/>
                <w:sz w:val="18"/>
                <w:szCs w:val="18"/>
              </w:rPr>
            </w:pP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530A9CB" w14:textId="77777777" w:rsidR="00375AEB" w:rsidRPr="00F308EA" w:rsidRDefault="00375AEB" w:rsidP="00375AEB">
            <w:pPr>
              <w:rPr>
                <w:rFonts w:asciiTheme="minorHAnsi" w:hAnsiTheme="minorHAnsi" w:cstheme="minorHAnsi"/>
                <w:bCs/>
                <w:color w:val="000000"/>
                <w:sz w:val="18"/>
                <w:szCs w:val="18"/>
              </w:rPr>
            </w:pPr>
            <w:r w:rsidRPr="00F308EA">
              <w:rPr>
                <w:rFonts w:asciiTheme="minorHAnsi" w:hAnsiTheme="minorHAnsi" w:cstheme="minorHAnsi"/>
                <w:bCs/>
                <w:color w:val="000000"/>
                <w:sz w:val="18"/>
                <w:szCs w:val="18"/>
              </w:rPr>
              <w:t xml:space="preserve">Child and </w:t>
            </w:r>
            <w:proofErr w:type="spellStart"/>
            <w:r w:rsidRPr="00F308EA">
              <w:rPr>
                <w:rFonts w:asciiTheme="minorHAnsi" w:hAnsiTheme="minorHAnsi" w:cstheme="minorHAnsi"/>
                <w:bCs/>
                <w:color w:val="000000"/>
                <w:sz w:val="18"/>
                <w:szCs w:val="18"/>
              </w:rPr>
              <w:t>Adolescent</w:t>
            </w:r>
            <w:proofErr w:type="spellEnd"/>
            <w:r w:rsidRPr="00F308EA">
              <w:rPr>
                <w:rFonts w:asciiTheme="minorHAnsi" w:hAnsiTheme="minorHAnsi" w:cstheme="minorHAnsi"/>
                <w:bCs/>
                <w:color w:val="000000"/>
                <w:sz w:val="18"/>
                <w:szCs w:val="18"/>
              </w:rPr>
              <w:t xml:space="preserve"> </w:t>
            </w:r>
            <w:proofErr w:type="spellStart"/>
            <w:r w:rsidRPr="00F308EA">
              <w:rPr>
                <w:rFonts w:asciiTheme="minorHAnsi" w:hAnsiTheme="minorHAnsi" w:cstheme="minorHAnsi"/>
                <w:bCs/>
                <w:color w:val="000000"/>
                <w:sz w:val="18"/>
                <w:szCs w:val="18"/>
              </w:rPr>
              <w:t>Psychiatry</w:t>
            </w:r>
            <w:proofErr w:type="spellEnd"/>
            <w:r w:rsidRPr="00F308EA">
              <w:rPr>
                <w:rFonts w:asciiTheme="minorHAnsi" w:hAnsiTheme="minorHAnsi" w:cstheme="minorHAnsi"/>
                <w:bCs/>
                <w:color w:val="000000"/>
                <w:sz w:val="18"/>
                <w:szCs w:val="18"/>
              </w:rPr>
              <w:t xml:space="preserve"> </w:t>
            </w:r>
            <w:proofErr w:type="spellStart"/>
            <w:r w:rsidRPr="00F308EA">
              <w:rPr>
                <w:rFonts w:asciiTheme="minorHAnsi" w:hAnsiTheme="minorHAnsi" w:cstheme="minorHAnsi"/>
                <w:bCs/>
                <w:color w:val="000000"/>
                <w:sz w:val="18"/>
                <w:szCs w:val="18"/>
              </w:rPr>
              <w:t>Clerkship</w:t>
            </w:r>
            <w:proofErr w:type="spellEnd"/>
          </w:p>
        </w:tc>
        <w:tc>
          <w:tcPr>
            <w:tcW w:w="1098" w:type="dxa"/>
            <w:vMerge/>
            <w:tcBorders>
              <w:top w:val="dotted" w:sz="4" w:space="0" w:color="auto"/>
              <w:left w:val="single" w:sz="4" w:space="0" w:color="auto"/>
              <w:bottom w:val="dotted" w:sz="4" w:space="0" w:color="auto"/>
              <w:right w:val="single" w:sz="4" w:space="0" w:color="auto"/>
            </w:tcBorders>
            <w:vAlign w:val="center"/>
            <w:hideMark/>
          </w:tcPr>
          <w:p w14:paraId="06EE9CE1" w14:textId="77777777" w:rsidR="00375AEB" w:rsidRPr="00F308EA" w:rsidRDefault="00375AEB" w:rsidP="00375AEB">
            <w:pPr>
              <w:rPr>
                <w:rFonts w:asciiTheme="minorHAnsi" w:hAnsiTheme="minorHAnsi" w:cstheme="minorHAnsi"/>
                <w:b/>
                <w:bCs/>
                <w:color w:val="000000"/>
                <w:sz w:val="18"/>
                <w:szCs w:val="18"/>
              </w:rPr>
            </w:pP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B0505D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ABD88A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4306B6D"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095F8A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47035FE"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FD434A0"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AF3D8C9"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7D057D5"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EC664C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2C156E21"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D2EAC2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28FF911"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852B5ED"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81A1A24"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C69B72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EA38E4E"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397496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DE728F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81B68F0"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1</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E95BDE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1A2B39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69D060B9"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A1B943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0F12CBBE"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F1EFAEF"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28D848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2</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4A2229D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1BAC5EDF"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3EC0603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537D13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7962A790"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dotted" w:sz="4" w:space="0" w:color="auto"/>
              <w:right w:val="single" w:sz="4" w:space="0" w:color="auto"/>
            </w:tcBorders>
            <w:shd w:val="clear" w:color="auto" w:fill="auto"/>
            <w:vAlign w:val="center"/>
            <w:hideMark/>
          </w:tcPr>
          <w:p w14:paraId="58C32524"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r>
      <w:tr w:rsidR="00375AEB" w:rsidRPr="00F308EA" w14:paraId="7D2A539B" w14:textId="77777777" w:rsidTr="00375AEB">
        <w:trPr>
          <w:trHeight w:val="300"/>
        </w:trPr>
        <w:tc>
          <w:tcPr>
            <w:tcW w:w="0" w:type="auto"/>
            <w:vMerge/>
            <w:tcBorders>
              <w:top w:val="dotted" w:sz="4" w:space="0" w:color="auto"/>
              <w:left w:val="single" w:sz="4" w:space="0" w:color="auto"/>
              <w:bottom w:val="single" w:sz="4" w:space="0" w:color="auto"/>
              <w:right w:val="single" w:sz="4" w:space="0" w:color="auto"/>
            </w:tcBorders>
            <w:vAlign w:val="center"/>
            <w:hideMark/>
          </w:tcPr>
          <w:p w14:paraId="03B325E0" w14:textId="77777777" w:rsidR="00375AEB" w:rsidRPr="00F308EA" w:rsidRDefault="00375AEB" w:rsidP="00375AEB">
            <w:pPr>
              <w:rPr>
                <w:rFonts w:asciiTheme="minorHAnsi" w:hAnsiTheme="minorHAnsi" w:cstheme="minorHAnsi"/>
                <w:b/>
                <w:bCs/>
                <w:color w:val="000000"/>
                <w:sz w:val="18"/>
                <w:szCs w:val="18"/>
              </w:rPr>
            </w:pPr>
          </w:p>
        </w:tc>
        <w:tc>
          <w:tcPr>
            <w:tcW w:w="0" w:type="auto"/>
            <w:tcBorders>
              <w:top w:val="dotted" w:sz="4" w:space="0" w:color="auto"/>
              <w:left w:val="nil"/>
              <w:bottom w:val="single" w:sz="4" w:space="0" w:color="auto"/>
              <w:right w:val="single" w:sz="4" w:space="0" w:color="auto"/>
            </w:tcBorders>
            <w:shd w:val="clear" w:color="auto" w:fill="auto"/>
            <w:noWrap/>
            <w:vAlign w:val="bottom"/>
            <w:hideMark/>
          </w:tcPr>
          <w:p w14:paraId="0AC0BBB3" w14:textId="77777777" w:rsidR="00375AEB" w:rsidRPr="00F308EA" w:rsidRDefault="00375AEB" w:rsidP="00375AEB">
            <w:pPr>
              <w:rPr>
                <w:rFonts w:asciiTheme="minorHAnsi" w:hAnsiTheme="minorHAnsi" w:cstheme="minorHAnsi"/>
                <w:bCs/>
                <w:color w:val="000000"/>
                <w:sz w:val="18"/>
                <w:szCs w:val="18"/>
              </w:rPr>
            </w:pPr>
            <w:proofErr w:type="spellStart"/>
            <w:r w:rsidRPr="00F308EA">
              <w:rPr>
                <w:rFonts w:asciiTheme="minorHAnsi" w:hAnsiTheme="minorHAnsi" w:cstheme="minorHAnsi"/>
                <w:bCs/>
                <w:color w:val="000000"/>
                <w:sz w:val="18"/>
                <w:szCs w:val="18"/>
              </w:rPr>
              <w:t>Plastic</w:t>
            </w:r>
            <w:proofErr w:type="spellEnd"/>
            <w:r w:rsidRPr="00F308EA">
              <w:rPr>
                <w:rFonts w:asciiTheme="minorHAnsi" w:hAnsiTheme="minorHAnsi" w:cstheme="minorHAnsi"/>
                <w:bCs/>
                <w:color w:val="000000"/>
                <w:sz w:val="18"/>
                <w:szCs w:val="18"/>
              </w:rPr>
              <w:t xml:space="preserve"> and </w:t>
            </w:r>
            <w:proofErr w:type="spellStart"/>
            <w:r w:rsidRPr="00F308EA">
              <w:rPr>
                <w:rFonts w:asciiTheme="minorHAnsi" w:hAnsiTheme="minorHAnsi" w:cstheme="minorHAnsi"/>
                <w:bCs/>
                <w:color w:val="000000"/>
                <w:sz w:val="18"/>
                <w:szCs w:val="18"/>
              </w:rPr>
              <w:t>Reconstructive</w:t>
            </w:r>
            <w:proofErr w:type="spellEnd"/>
            <w:r w:rsidRPr="00F308EA">
              <w:rPr>
                <w:rFonts w:asciiTheme="minorHAnsi" w:hAnsiTheme="minorHAnsi" w:cstheme="minorHAnsi"/>
                <w:bCs/>
                <w:color w:val="000000"/>
                <w:sz w:val="18"/>
                <w:szCs w:val="18"/>
              </w:rPr>
              <w:t xml:space="preserve"> </w:t>
            </w:r>
            <w:proofErr w:type="spellStart"/>
            <w:r w:rsidRPr="00F308EA">
              <w:rPr>
                <w:rFonts w:asciiTheme="minorHAnsi" w:hAnsiTheme="minorHAnsi" w:cstheme="minorHAnsi"/>
                <w:bCs/>
                <w:color w:val="000000"/>
                <w:sz w:val="18"/>
                <w:szCs w:val="18"/>
              </w:rPr>
              <w:t>Surgery</w:t>
            </w:r>
            <w:proofErr w:type="spellEnd"/>
            <w:r w:rsidRPr="00F308EA">
              <w:rPr>
                <w:rFonts w:asciiTheme="minorHAnsi" w:hAnsiTheme="minorHAnsi" w:cstheme="minorHAnsi"/>
                <w:bCs/>
                <w:color w:val="000000"/>
                <w:sz w:val="18"/>
                <w:szCs w:val="18"/>
              </w:rPr>
              <w:t xml:space="preserve"> </w:t>
            </w:r>
            <w:proofErr w:type="spellStart"/>
            <w:r w:rsidRPr="00F308EA">
              <w:rPr>
                <w:rFonts w:asciiTheme="minorHAnsi" w:hAnsiTheme="minorHAnsi" w:cstheme="minorHAnsi"/>
                <w:bCs/>
                <w:color w:val="000000"/>
                <w:sz w:val="18"/>
                <w:szCs w:val="18"/>
              </w:rPr>
              <w:t>Clerkship</w:t>
            </w:r>
            <w:proofErr w:type="spellEnd"/>
          </w:p>
        </w:tc>
        <w:tc>
          <w:tcPr>
            <w:tcW w:w="1098" w:type="dxa"/>
            <w:vMerge/>
            <w:tcBorders>
              <w:top w:val="dotted" w:sz="4" w:space="0" w:color="auto"/>
              <w:left w:val="single" w:sz="4" w:space="0" w:color="auto"/>
              <w:bottom w:val="single" w:sz="4" w:space="0" w:color="auto"/>
              <w:right w:val="single" w:sz="4" w:space="0" w:color="auto"/>
            </w:tcBorders>
            <w:vAlign w:val="center"/>
            <w:hideMark/>
          </w:tcPr>
          <w:p w14:paraId="1EED73C8" w14:textId="77777777" w:rsidR="00375AEB" w:rsidRPr="00F308EA" w:rsidRDefault="00375AEB" w:rsidP="00375AEB">
            <w:pPr>
              <w:rPr>
                <w:rFonts w:asciiTheme="minorHAnsi" w:hAnsiTheme="minorHAnsi" w:cstheme="minorHAnsi"/>
                <w:b/>
                <w:bCs/>
                <w:color w:val="000000"/>
                <w:sz w:val="18"/>
                <w:szCs w:val="18"/>
              </w:rPr>
            </w:pPr>
          </w:p>
        </w:tc>
        <w:tc>
          <w:tcPr>
            <w:tcW w:w="0" w:type="auto"/>
            <w:tcBorders>
              <w:top w:val="dotted" w:sz="4" w:space="0" w:color="auto"/>
              <w:left w:val="nil"/>
              <w:bottom w:val="single" w:sz="4" w:space="0" w:color="auto"/>
              <w:right w:val="single" w:sz="4" w:space="0" w:color="auto"/>
            </w:tcBorders>
            <w:shd w:val="clear" w:color="auto" w:fill="auto"/>
            <w:vAlign w:val="center"/>
            <w:hideMark/>
          </w:tcPr>
          <w:p w14:paraId="167F8A8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single" w:sz="4" w:space="0" w:color="auto"/>
              <w:right w:val="single" w:sz="4" w:space="0" w:color="auto"/>
            </w:tcBorders>
            <w:shd w:val="clear" w:color="auto" w:fill="auto"/>
            <w:vAlign w:val="center"/>
            <w:hideMark/>
          </w:tcPr>
          <w:p w14:paraId="35F188AD"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single" w:sz="4" w:space="0" w:color="auto"/>
              <w:right w:val="single" w:sz="4" w:space="0" w:color="auto"/>
            </w:tcBorders>
            <w:shd w:val="clear" w:color="auto" w:fill="auto"/>
            <w:vAlign w:val="center"/>
            <w:hideMark/>
          </w:tcPr>
          <w:p w14:paraId="0E151A7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single" w:sz="4" w:space="0" w:color="auto"/>
              <w:right w:val="single" w:sz="4" w:space="0" w:color="auto"/>
            </w:tcBorders>
            <w:shd w:val="clear" w:color="auto" w:fill="auto"/>
            <w:vAlign w:val="center"/>
            <w:hideMark/>
          </w:tcPr>
          <w:p w14:paraId="5AA4CA87"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single" w:sz="4" w:space="0" w:color="auto"/>
              <w:right w:val="single" w:sz="4" w:space="0" w:color="auto"/>
            </w:tcBorders>
            <w:shd w:val="clear" w:color="auto" w:fill="auto"/>
            <w:vAlign w:val="center"/>
            <w:hideMark/>
          </w:tcPr>
          <w:p w14:paraId="7EFA7694"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single" w:sz="4" w:space="0" w:color="auto"/>
              <w:right w:val="single" w:sz="4" w:space="0" w:color="auto"/>
            </w:tcBorders>
            <w:shd w:val="clear" w:color="auto" w:fill="auto"/>
            <w:vAlign w:val="center"/>
            <w:hideMark/>
          </w:tcPr>
          <w:p w14:paraId="69A40E4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single" w:sz="4" w:space="0" w:color="auto"/>
              <w:right w:val="single" w:sz="4" w:space="0" w:color="auto"/>
            </w:tcBorders>
            <w:shd w:val="clear" w:color="auto" w:fill="auto"/>
            <w:vAlign w:val="center"/>
            <w:hideMark/>
          </w:tcPr>
          <w:p w14:paraId="55C516E8"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single" w:sz="4" w:space="0" w:color="auto"/>
              <w:right w:val="single" w:sz="4" w:space="0" w:color="auto"/>
            </w:tcBorders>
            <w:shd w:val="clear" w:color="auto" w:fill="auto"/>
            <w:vAlign w:val="center"/>
            <w:hideMark/>
          </w:tcPr>
          <w:p w14:paraId="050C9CF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single" w:sz="4" w:space="0" w:color="auto"/>
              <w:right w:val="single" w:sz="4" w:space="0" w:color="auto"/>
            </w:tcBorders>
            <w:shd w:val="clear" w:color="auto" w:fill="auto"/>
            <w:vAlign w:val="center"/>
            <w:hideMark/>
          </w:tcPr>
          <w:p w14:paraId="4FEDC18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single" w:sz="4" w:space="0" w:color="auto"/>
              <w:right w:val="single" w:sz="4" w:space="0" w:color="auto"/>
            </w:tcBorders>
            <w:shd w:val="clear" w:color="auto" w:fill="auto"/>
            <w:vAlign w:val="center"/>
            <w:hideMark/>
          </w:tcPr>
          <w:p w14:paraId="6F25910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single" w:sz="4" w:space="0" w:color="auto"/>
              <w:right w:val="single" w:sz="4" w:space="0" w:color="auto"/>
            </w:tcBorders>
            <w:shd w:val="clear" w:color="auto" w:fill="auto"/>
            <w:vAlign w:val="center"/>
            <w:hideMark/>
          </w:tcPr>
          <w:p w14:paraId="0F38F270"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single" w:sz="4" w:space="0" w:color="auto"/>
              <w:right w:val="single" w:sz="4" w:space="0" w:color="auto"/>
            </w:tcBorders>
            <w:shd w:val="clear" w:color="auto" w:fill="auto"/>
            <w:vAlign w:val="center"/>
            <w:hideMark/>
          </w:tcPr>
          <w:p w14:paraId="16B97E25"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single" w:sz="4" w:space="0" w:color="auto"/>
              <w:right w:val="single" w:sz="4" w:space="0" w:color="auto"/>
            </w:tcBorders>
            <w:shd w:val="clear" w:color="auto" w:fill="auto"/>
            <w:vAlign w:val="center"/>
            <w:hideMark/>
          </w:tcPr>
          <w:p w14:paraId="6529018B"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single" w:sz="4" w:space="0" w:color="auto"/>
              <w:right w:val="single" w:sz="4" w:space="0" w:color="auto"/>
            </w:tcBorders>
            <w:shd w:val="clear" w:color="auto" w:fill="auto"/>
            <w:vAlign w:val="center"/>
            <w:hideMark/>
          </w:tcPr>
          <w:p w14:paraId="712D22D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single" w:sz="4" w:space="0" w:color="auto"/>
              <w:right w:val="single" w:sz="4" w:space="0" w:color="auto"/>
            </w:tcBorders>
            <w:shd w:val="clear" w:color="auto" w:fill="auto"/>
            <w:vAlign w:val="center"/>
            <w:hideMark/>
          </w:tcPr>
          <w:p w14:paraId="6B9F4B4E"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single" w:sz="4" w:space="0" w:color="auto"/>
              <w:right w:val="single" w:sz="4" w:space="0" w:color="auto"/>
            </w:tcBorders>
            <w:shd w:val="clear" w:color="auto" w:fill="auto"/>
            <w:vAlign w:val="center"/>
            <w:hideMark/>
          </w:tcPr>
          <w:p w14:paraId="5918D310"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single" w:sz="4" w:space="0" w:color="auto"/>
              <w:right w:val="single" w:sz="4" w:space="0" w:color="auto"/>
            </w:tcBorders>
            <w:shd w:val="clear" w:color="auto" w:fill="auto"/>
            <w:vAlign w:val="center"/>
            <w:hideMark/>
          </w:tcPr>
          <w:p w14:paraId="28660406"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single" w:sz="4" w:space="0" w:color="auto"/>
              <w:right w:val="single" w:sz="4" w:space="0" w:color="auto"/>
            </w:tcBorders>
            <w:shd w:val="clear" w:color="auto" w:fill="auto"/>
            <w:vAlign w:val="center"/>
            <w:hideMark/>
          </w:tcPr>
          <w:p w14:paraId="6CB533A4"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single" w:sz="4" w:space="0" w:color="auto"/>
              <w:right w:val="single" w:sz="4" w:space="0" w:color="auto"/>
            </w:tcBorders>
            <w:shd w:val="clear" w:color="auto" w:fill="auto"/>
            <w:vAlign w:val="center"/>
            <w:hideMark/>
          </w:tcPr>
          <w:p w14:paraId="7E8B162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3</w:t>
            </w:r>
          </w:p>
        </w:tc>
        <w:tc>
          <w:tcPr>
            <w:tcW w:w="0" w:type="auto"/>
            <w:tcBorders>
              <w:top w:val="dotted" w:sz="4" w:space="0" w:color="auto"/>
              <w:left w:val="nil"/>
              <w:bottom w:val="single" w:sz="4" w:space="0" w:color="auto"/>
              <w:right w:val="single" w:sz="4" w:space="0" w:color="auto"/>
            </w:tcBorders>
            <w:shd w:val="clear" w:color="auto" w:fill="auto"/>
            <w:vAlign w:val="center"/>
            <w:hideMark/>
          </w:tcPr>
          <w:p w14:paraId="38DD046C"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single" w:sz="4" w:space="0" w:color="auto"/>
              <w:right w:val="single" w:sz="4" w:space="0" w:color="auto"/>
            </w:tcBorders>
            <w:shd w:val="clear" w:color="auto" w:fill="auto"/>
            <w:vAlign w:val="center"/>
            <w:hideMark/>
          </w:tcPr>
          <w:p w14:paraId="11FF76A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single" w:sz="4" w:space="0" w:color="auto"/>
              <w:right w:val="single" w:sz="4" w:space="0" w:color="auto"/>
            </w:tcBorders>
            <w:shd w:val="clear" w:color="auto" w:fill="auto"/>
            <w:vAlign w:val="center"/>
            <w:hideMark/>
          </w:tcPr>
          <w:p w14:paraId="1076DEB3"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single" w:sz="4" w:space="0" w:color="auto"/>
              <w:right w:val="single" w:sz="4" w:space="0" w:color="auto"/>
            </w:tcBorders>
            <w:shd w:val="clear" w:color="auto" w:fill="auto"/>
            <w:vAlign w:val="center"/>
            <w:hideMark/>
          </w:tcPr>
          <w:p w14:paraId="3B4A353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single" w:sz="4" w:space="0" w:color="auto"/>
              <w:right w:val="single" w:sz="4" w:space="0" w:color="auto"/>
            </w:tcBorders>
            <w:shd w:val="clear" w:color="auto" w:fill="auto"/>
            <w:vAlign w:val="center"/>
            <w:hideMark/>
          </w:tcPr>
          <w:p w14:paraId="28E79389"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single" w:sz="4" w:space="0" w:color="auto"/>
              <w:right w:val="single" w:sz="4" w:space="0" w:color="auto"/>
            </w:tcBorders>
            <w:shd w:val="clear" w:color="auto" w:fill="auto"/>
            <w:vAlign w:val="center"/>
            <w:hideMark/>
          </w:tcPr>
          <w:p w14:paraId="5713B67A"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single" w:sz="4" w:space="0" w:color="auto"/>
              <w:right w:val="single" w:sz="4" w:space="0" w:color="auto"/>
            </w:tcBorders>
            <w:shd w:val="clear" w:color="auto" w:fill="auto"/>
            <w:vAlign w:val="center"/>
            <w:hideMark/>
          </w:tcPr>
          <w:p w14:paraId="2A4C39A4"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single" w:sz="4" w:space="0" w:color="auto"/>
              <w:right w:val="single" w:sz="4" w:space="0" w:color="auto"/>
            </w:tcBorders>
            <w:shd w:val="clear" w:color="auto" w:fill="auto"/>
            <w:vAlign w:val="center"/>
            <w:hideMark/>
          </w:tcPr>
          <w:p w14:paraId="494C21D1"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single" w:sz="4" w:space="0" w:color="auto"/>
              <w:right w:val="single" w:sz="4" w:space="0" w:color="auto"/>
            </w:tcBorders>
            <w:shd w:val="clear" w:color="auto" w:fill="auto"/>
            <w:vAlign w:val="center"/>
            <w:hideMark/>
          </w:tcPr>
          <w:p w14:paraId="08BA3595"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5</w:t>
            </w:r>
          </w:p>
        </w:tc>
        <w:tc>
          <w:tcPr>
            <w:tcW w:w="0" w:type="auto"/>
            <w:tcBorders>
              <w:top w:val="dotted" w:sz="4" w:space="0" w:color="auto"/>
              <w:left w:val="nil"/>
              <w:bottom w:val="single" w:sz="4" w:space="0" w:color="auto"/>
              <w:right w:val="single" w:sz="4" w:space="0" w:color="auto"/>
            </w:tcBorders>
            <w:shd w:val="clear" w:color="auto" w:fill="auto"/>
            <w:vAlign w:val="center"/>
            <w:hideMark/>
          </w:tcPr>
          <w:p w14:paraId="6AA642C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single" w:sz="4" w:space="0" w:color="auto"/>
              <w:right w:val="single" w:sz="4" w:space="0" w:color="auto"/>
            </w:tcBorders>
            <w:shd w:val="clear" w:color="auto" w:fill="auto"/>
            <w:vAlign w:val="center"/>
            <w:hideMark/>
          </w:tcPr>
          <w:p w14:paraId="075BFE12"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single" w:sz="4" w:space="0" w:color="auto"/>
              <w:right w:val="single" w:sz="4" w:space="0" w:color="auto"/>
            </w:tcBorders>
            <w:shd w:val="clear" w:color="auto" w:fill="auto"/>
            <w:vAlign w:val="center"/>
            <w:hideMark/>
          </w:tcPr>
          <w:p w14:paraId="6F2EBA19"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c>
          <w:tcPr>
            <w:tcW w:w="0" w:type="auto"/>
            <w:tcBorders>
              <w:top w:val="dotted" w:sz="4" w:space="0" w:color="auto"/>
              <w:left w:val="nil"/>
              <w:bottom w:val="single" w:sz="4" w:space="0" w:color="auto"/>
              <w:right w:val="single" w:sz="4" w:space="0" w:color="auto"/>
            </w:tcBorders>
            <w:shd w:val="clear" w:color="auto" w:fill="auto"/>
            <w:vAlign w:val="center"/>
            <w:hideMark/>
          </w:tcPr>
          <w:p w14:paraId="6EA64ECF" w14:textId="77777777" w:rsidR="00375AEB" w:rsidRPr="00F308EA" w:rsidRDefault="00375AEB" w:rsidP="00375AEB">
            <w:pPr>
              <w:jc w:val="center"/>
              <w:rPr>
                <w:rFonts w:asciiTheme="minorHAnsi" w:hAnsiTheme="minorHAnsi" w:cstheme="minorHAnsi"/>
                <w:color w:val="000000"/>
                <w:sz w:val="18"/>
                <w:szCs w:val="18"/>
              </w:rPr>
            </w:pPr>
            <w:r w:rsidRPr="00F308EA">
              <w:rPr>
                <w:rFonts w:asciiTheme="minorHAnsi" w:hAnsiTheme="minorHAnsi" w:cstheme="minorHAnsi"/>
                <w:color w:val="000000"/>
                <w:sz w:val="18"/>
                <w:szCs w:val="18"/>
              </w:rPr>
              <w:t>4</w:t>
            </w:r>
          </w:p>
        </w:tc>
      </w:tr>
    </w:tbl>
    <w:p w14:paraId="5BD65D9D" w14:textId="77777777" w:rsidR="00375AEB" w:rsidRDefault="00375AEB" w:rsidP="00375AEB">
      <w:pPr>
        <w:rPr>
          <w:rFonts w:asciiTheme="minorHAnsi" w:hAnsiTheme="minorHAnsi" w:cstheme="minorHAnsi"/>
          <w:b/>
          <w:bCs/>
          <w:kern w:val="32"/>
          <w:sz w:val="20"/>
          <w:szCs w:val="20"/>
        </w:rPr>
      </w:pPr>
      <w:r>
        <w:rPr>
          <w:rFonts w:asciiTheme="minorHAnsi" w:hAnsiTheme="minorHAnsi" w:cstheme="minorHAnsi"/>
          <w:b/>
          <w:bCs/>
          <w:i/>
          <w:iCs/>
          <w:color w:val="000000"/>
          <w:sz w:val="18"/>
          <w:szCs w:val="18"/>
        </w:rPr>
        <w:br/>
      </w:r>
      <w:proofErr w:type="spellStart"/>
      <w:r w:rsidRPr="0031151C">
        <w:rPr>
          <w:rFonts w:asciiTheme="minorHAnsi" w:hAnsiTheme="minorHAnsi" w:cstheme="minorHAnsi"/>
          <w:b/>
          <w:bCs/>
          <w:i/>
          <w:iCs/>
          <w:color w:val="000000"/>
          <w:sz w:val="20"/>
          <w:szCs w:val="20"/>
        </w:rPr>
        <w:t>Contribution</w:t>
      </w:r>
      <w:proofErr w:type="spellEnd"/>
      <w:r w:rsidRPr="0031151C">
        <w:rPr>
          <w:rFonts w:asciiTheme="minorHAnsi" w:hAnsiTheme="minorHAnsi" w:cstheme="minorHAnsi"/>
          <w:b/>
          <w:bCs/>
          <w:i/>
          <w:iCs/>
          <w:color w:val="000000"/>
          <w:sz w:val="20"/>
          <w:szCs w:val="20"/>
        </w:rPr>
        <w:t xml:space="preserve"> Level: </w:t>
      </w:r>
      <w:r w:rsidRPr="0031151C">
        <w:rPr>
          <w:rFonts w:asciiTheme="minorHAnsi" w:hAnsiTheme="minorHAnsi" w:cstheme="minorHAnsi"/>
          <w:bCs/>
          <w:i/>
          <w:iCs/>
          <w:color w:val="000000"/>
          <w:sz w:val="20"/>
          <w:szCs w:val="20"/>
        </w:rPr>
        <w:t xml:space="preserve">1 </w:t>
      </w:r>
      <w:proofErr w:type="spellStart"/>
      <w:r w:rsidRPr="0031151C">
        <w:rPr>
          <w:rFonts w:asciiTheme="minorHAnsi" w:hAnsiTheme="minorHAnsi" w:cstheme="minorHAnsi"/>
          <w:bCs/>
          <w:i/>
          <w:iCs/>
          <w:color w:val="000000"/>
          <w:sz w:val="20"/>
          <w:szCs w:val="20"/>
        </w:rPr>
        <w:t>Very</w:t>
      </w:r>
      <w:proofErr w:type="spellEnd"/>
      <w:r w:rsidRPr="0031151C">
        <w:rPr>
          <w:rFonts w:asciiTheme="minorHAnsi" w:hAnsiTheme="minorHAnsi" w:cstheme="minorHAnsi"/>
          <w:bCs/>
          <w:i/>
          <w:iCs/>
          <w:color w:val="000000"/>
          <w:sz w:val="20"/>
          <w:szCs w:val="20"/>
        </w:rPr>
        <w:t xml:space="preserve"> </w:t>
      </w:r>
      <w:proofErr w:type="spellStart"/>
      <w:r w:rsidRPr="0031151C">
        <w:rPr>
          <w:rFonts w:asciiTheme="minorHAnsi" w:hAnsiTheme="minorHAnsi" w:cstheme="minorHAnsi"/>
          <w:bCs/>
          <w:i/>
          <w:iCs/>
          <w:color w:val="000000"/>
          <w:sz w:val="20"/>
          <w:szCs w:val="20"/>
        </w:rPr>
        <w:t>low</w:t>
      </w:r>
      <w:proofErr w:type="spellEnd"/>
      <w:r w:rsidRPr="0031151C">
        <w:rPr>
          <w:rFonts w:asciiTheme="minorHAnsi" w:hAnsiTheme="minorHAnsi" w:cstheme="minorHAnsi"/>
          <w:bCs/>
          <w:i/>
          <w:iCs/>
          <w:color w:val="000000"/>
          <w:sz w:val="20"/>
          <w:szCs w:val="20"/>
        </w:rPr>
        <w:t xml:space="preserve"> 2 </w:t>
      </w:r>
      <w:proofErr w:type="spellStart"/>
      <w:r w:rsidRPr="0031151C">
        <w:rPr>
          <w:rFonts w:asciiTheme="minorHAnsi" w:hAnsiTheme="minorHAnsi" w:cstheme="minorHAnsi"/>
          <w:bCs/>
          <w:i/>
          <w:iCs/>
          <w:color w:val="000000"/>
          <w:sz w:val="20"/>
          <w:szCs w:val="20"/>
        </w:rPr>
        <w:t>Low</w:t>
      </w:r>
      <w:proofErr w:type="spellEnd"/>
      <w:r w:rsidRPr="0031151C">
        <w:rPr>
          <w:rFonts w:asciiTheme="minorHAnsi" w:hAnsiTheme="minorHAnsi" w:cstheme="minorHAnsi"/>
          <w:bCs/>
          <w:i/>
          <w:iCs/>
          <w:color w:val="000000"/>
          <w:sz w:val="20"/>
          <w:szCs w:val="20"/>
        </w:rPr>
        <w:t xml:space="preserve"> 3 </w:t>
      </w:r>
      <w:proofErr w:type="spellStart"/>
      <w:r w:rsidRPr="0031151C">
        <w:rPr>
          <w:rFonts w:asciiTheme="minorHAnsi" w:hAnsiTheme="minorHAnsi" w:cstheme="minorHAnsi"/>
          <w:bCs/>
          <w:i/>
          <w:iCs/>
          <w:color w:val="000000"/>
          <w:sz w:val="20"/>
          <w:szCs w:val="20"/>
        </w:rPr>
        <w:t>Medium</w:t>
      </w:r>
      <w:proofErr w:type="spellEnd"/>
      <w:r w:rsidRPr="0031151C">
        <w:rPr>
          <w:rFonts w:asciiTheme="minorHAnsi" w:hAnsiTheme="minorHAnsi" w:cstheme="minorHAnsi"/>
          <w:bCs/>
          <w:i/>
          <w:iCs/>
          <w:color w:val="000000"/>
          <w:sz w:val="20"/>
          <w:szCs w:val="20"/>
        </w:rPr>
        <w:t xml:space="preserve"> 4 High 5 </w:t>
      </w:r>
      <w:proofErr w:type="spellStart"/>
      <w:r w:rsidRPr="0031151C">
        <w:rPr>
          <w:rFonts w:asciiTheme="minorHAnsi" w:hAnsiTheme="minorHAnsi" w:cstheme="minorHAnsi"/>
          <w:bCs/>
          <w:i/>
          <w:iCs/>
          <w:color w:val="000000"/>
          <w:sz w:val="20"/>
          <w:szCs w:val="20"/>
        </w:rPr>
        <w:t>Very</w:t>
      </w:r>
      <w:proofErr w:type="spellEnd"/>
      <w:r w:rsidRPr="0031151C">
        <w:rPr>
          <w:rFonts w:asciiTheme="minorHAnsi" w:hAnsiTheme="minorHAnsi" w:cstheme="minorHAnsi"/>
          <w:bCs/>
          <w:i/>
          <w:iCs/>
          <w:color w:val="000000"/>
          <w:sz w:val="20"/>
          <w:szCs w:val="20"/>
        </w:rPr>
        <w:t xml:space="preserve"> </w:t>
      </w:r>
      <w:proofErr w:type="spellStart"/>
      <w:r w:rsidRPr="0031151C">
        <w:rPr>
          <w:rFonts w:asciiTheme="minorHAnsi" w:hAnsiTheme="minorHAnsi" w:cstheme="minorHAnsi"/>
          <w:bCs/>
          <w:i/>
          <w:iCs/>
          <w:color w:val="000000"/>
          <w:sz w:val="20"/>
          <w:szCs w:val="20"/>
        </w:rPr>
        <w:t>high</w:t>
      </w:r>
      <w:proofErr w:type="spellEnd"/>
    </w:p>
    <w:p w14:paraId="49D23710" w14:textId="77777777" w:rsidR="00375AEB" w:rsidRDefault="00375AEB">
      <w:pPr>
        <w:spacing w:after="200" w:line="276" w:lineRule="auto"/>
        <w:rPr>
          <w:rFonts w:asciiTheme="minorHAnsi" w:hAnsiTheme="minorHAnsi" w:cstheme="minorHAnsi"/>
          <w:b/>
          <w:bCs/>
          <w:kern w:val="32"/>
          <w:sz w:val="20"/>
          <w:szCs w:val="20"/>
        </w:rPr>
      </w:pPr>
      <w:r>
        <w:rPr>
          <w:rFonts w:asciiTheme="minorHAnsi" w:hAnsiTheme="minorHAnsi" w:cstheme="minorHAnsi"/>
          <w:b/>
          <w:bCs/>
          <w:kern w:val="32"/>
          <w:sz w:val="20"/>
          <w:szCs w:val="20"/>
        </w:rPr>
        <w:br w:type="page"/>
      </w:r>
    </w:p>
    <w:p w14:paraId="2097314A" w14:textId="77777777" w:rsidR="00375AEB" w:rsidRDefault="00375AEB">
      <w:pPr>
        <w:spacing w:after="200" w:line="276" w:lineRule="auto"/>
        <w:rPr>
          <w:rFonts w:asciiTheme="minorHAnsi" w:hAnsiTheme="minorHAnsi" w:cstheme="minorHAnsi"/>
          <w:b/>
          <w:bCs/>
          <w:kern w:val="32"/>
          <w:sz w:val="20"/>
          <w:szCs w:val="20"/>
        </w:rPr>
        <w:sectPr w:rsidR="00375AEB" w:rsidSect="00375AEB">
          <w:pgSz w:w="16838" w:h="11906" w:orient="landscape"/>
          <w:pgMar w:top="1134" w:right="568" w:bottom="1417" w:left="851" w:header="708" w:footer="708" w:gutter="0"/>
          <w:cols w:space="708"/>
          <w:docGrid w:linePitch="360"/>
        </w:sectPr>
      </w:pPr>
    </w:p>
    <w:p w14:paraId="634A9A81" w14:textId="77777777" w:rsidR="00E96CE8" w:rsidRDefault="00E96CE8" w:rsidP="00E96CE8">
      <w:pPr>
        <w:pStyle w:val="Balk1"/>
        <w:spacing w:after="120"/>
      </w:pPr>
      <w:bookmarkStart w:id="21" w:name="_Toc115174837"/>
      <w:r w:rsidRPr="00E96CE8">
        <w:t>ENGL</w:t>
      </w:r>
      <w:r>
        <w:t>I</w:t>
      </w:r>
      <w:r w:rsidRPr="00E96CE8">
        <w:t>SH MED</w:t>
      </w:r>
      <w:r>
        <w:t>I</w:t>
      </w:r>
      <w:r w:rsidRPr="00E96CE8">
        <w:t>C</w:t>
      </w:r>
      <w:r>
        <w:t>I</w:t>
      </w:r>
      <w:r w:rsidRPr="00E96CE8">
        <w:t>NE 1.2.3. CLASS COMM</w:t>
      </w:r>
      <w:r>
        <w:t>I</w:t>
      </w:r>
      <w:r w:rsidRPr="00E96CE8">
        <w:t>TTEE NAMES AND ECTS</w:t>
      </w:r>
      <w:bookmarkEnd w:id="21"/>
    </w:p>
    <w:tbl>
      <w:tblPr>
        <w:tblW w:w="10979" w:type="dxa"/>
        <w:tblInd w:w="-572"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CellMar>
          <w:left w:w="70" w:type="dxa"/>
          <w:right w:w="70" w:type="dxa"/>
        </w:tblCellMar>
        <w:tblLook w:val="04A0" w:firstRow="1" w:lastRow="0" w:firstColumn="1" w:lastColumn="0" w:noHBand="0" w:noVBand="1"/>
      </w:tblPr>
      <w:tblGrid>
        <w:gridCol w:w="1418"/>
        <w:gridCol w:w="1068"/>
        <w:gridCol w:w="4111"/>
        <w:gridCol w:w="992"/>
        <w:gridCol w:w="992"/>
        <w:gridCol w:w="765"/>
        <w:gridCol w:w="653"/>
        <w:gridCol w:w="980"/>
      </w:tblGrid>
      <w:tr w:rsidR="009B4DB7" w:rsidRPr="00383C3B" w14:paraId="15DD6500" w14:textId="77777777" w:rsidTr="003C114B">
        <w:trPr>
          <w:trHeight w:val="300"/>
          <w:tblHeader/>
        </w:trPr>
        <w:tc>
          <w:tcPr>
            <w:tcW w:w="1418" w:type="dxa"/>
            <w:shd w:val="clear" w:color="000000" w:fill="D6DCE4"/>
            <w:noWrap/>
            <w:vAlign w:val="center"/>
            <w:hideMark/>
          </w:tcPr>
          <w:p w14:paraId="401630AA" w14:textId="5F7DE292" w:rsidR="009B4DB7" w:rsidRPr="00383C3B" w:rsidRDefault="003C114B" w:rsidP="00487561">
            <w:pPr>
              <w:rPr>
                <w:rFonts w:ascii="Calibri" w:hAnsi="Calibri" w:cs="Calibri"/>
                <w:b/>
                <w:bCs/>
                <w:sz w:val="20"/>
                <w:szCs w:val="20"/>
              </w:rPr>
            </w:pPr>
            <w:r>
              <w:rPr>
                <w:rFonts w:ascii="Calibri" w:hAnsi="Calibri" w:cs="Calibri"/>
                <w:b/>
                <w:bCs/>
                <w:sz w:val="20"/>
                <w:szCs w:val="20"/>
              </w:rPr>
              <w:t>Class</w:t>
            </w:r>
          </w:p>
        </w:tc>
        <w:tc>
          <w:tcPr>
            <w:tcW w:w="1068" w:type="dxa"/>
            <w:shd w:val="clear" w:color="000000" w:fill="D6DCE4"/>
            <w:noWrap/>
            <w:vAlign w:val="center"/>
            <w:hideMark/>
          </w:tcPr>
          <w:p w14:paraId="2E55AF84" w14:textId="2D98393C" w:rsidR="009B4DB7" w:rsidRPr="00383C3B" w:rsidRDefault="0073399E" w:rsidP="00487561">
            <w:pPr>
              <w:rPr>
                <w:rFonts w:ascii="Calibri" w:hAnsi="Calibri" w:cs="Calibri"/>
                <w:b/>
                <w:bCs/>
                <w:sz w:val="20"/>
                <w:szCs w:val="20"/>
              </w:rPr>
            </w:pPr>
            <w:proofErr w:type="spellStart"/>
            <w:r>
              <w:rPr>
                <w:rFonts w:ascii="Calibri" w:hAnsi="Calibri" w:cs="Calibri"/>
                <w:b/>
                <w:bCs/>
                <w:sz w:val="20"/>
                <w:szCs w:val="20"/>
              </w:rPr>
              <w:t>Committee</w:t>
            </w:r>
            <w:proofErr w:type="spellEnd"/>
          </w:p>
        </w:tc>
        <w:tc>
          <w:tcPr>
            <w:tcW w:w="4111" w:type="dxa"/>
            <w:shd w:val="clear" w:color="000000" w:fill="D6DCE4"/>
            <w:noWrap/>
            <w:vAlign w:val="center"/>
            <w:hideMark/>
          </w:tcPr>
          <w:p w14:paraId="283B38EA" w14:textId="0CF11DF1" w:rsidR="009B4DB7" w:rsidRPr="00383C3B" w:rsidRDefault="0073399E" w:rsidP="00487561">
            <w:pPr>
              <w:rPr>
                <w:rFonts w:ascii="Calibri" w:hAnsi="Calibri" w:cs="Calibri"/>
                <w:b/>
                <w:bCs/>
                <w:sz w:val="20"/>
                <w:szCs w:val="20"/>
              </w:rPr>
            </w:pPr>
            <w:proofErr w:type="spellStart"/>
            <w:r>
              <w:rPr>
                <w:rFonts w:ascii="Calibri" w:hAnsi="Calibri" w:cs="Calibri"/>
                <w:b/>
                <w:bCs/>
                <w:sz w:val="20"/>
                <w:szCs w:val="20"/>
              </w:rPr>
              <w:t>Committee</w:t>
            </w:r>
            <w:proofErr w:type="spellEnd"/>
            <w:r>
              <w:rPr>
                <w:rFonts w:ascii="Calibri" w:hAnsi="Calibri" w:cs="Calibri"/>
                <w:b/>
                <w:bCs/>
                <w:sz w:val="20"/>
                <w:szCs w:val="20"/>
              </w:rPr>
              <w:t xml:space="preserve"> Name</w:t>
            </w:r>
          </w:p>
        </w:tc>
        <w:tc>
          <w:tcPr>
            <w:tcW w:w="992" w:type="dxa"/>
            <w:shd w:val="clear" w:color="000000" w:fill="D6DCE4"/>
            <w:vAlign w:val="center"/>
            <w:hideMark/>
          </w:tcPr>
          <w:p w14:paraId="03033A4F" w14:textId="46BD628C" w:rsidR="009B4DB7" w:rsidRPr="00383C3B" w:rsidRDefault="003C114B" w:rsidP="00487561">
            <w:pPr>
              <w:jc w:val="center"/>
              <w:rPr>
                <w:rFonts w:ascii="Calibri" w:hAnsi="Calibri" w:cs="Calibri"/>
                <w:b/>
                <w:bCs/>
                <w:sz w:val="20"/>
                <w:szCs w:val="20"/>
              </w:rPr>
            </w:pPr>
            <w:proofErr w:type="spellStart"/>
            <w:r>
              <w:rPr>
                <w:rFonts w:ascii="Calibri" w:hAnsi="Calibri" w:cs="Calibri"/>
                <w:b/>
                <w:bCs/>
                <w:sz w:val="20"/>
                <w:szCs w:val="20"/>
              </w:rPr>
              <w:t>Practice</w:t>
            </w:r>
            <w:proofErr w:type="spellEnd"/>
            <w:r w:rsidR="009B4DB7" w:rsidRPr="00383C3B">
              <w:rPr>
                <w:rFonts w:ascii="Calibri" w:hAnsi="Calibri" w:cs="Calibri"/>
                <w:b/>
                <w:bCs/>
                <w:sz w:val="20"/>
                <w:szCs w:val="20"/>
              </w:rPr>
              <w:t xml:space="preserve"> (</w:t>
            </w:r>
            <w:proofErr w:type="spellStart"/>
            <w:r>
              <w:rPr>
                <w:rFonts w:ascii="Calibri" w:hAnsi="Calibri" w:cs="Calibri"/>
                <w:b/>
                <w:bCs/>
                <w:sz w:val="20"/>
                <w:szCs w:val="20"/>
              </w:rPr>
              <w:t>Hour</w:t>
            </w:r>
            <w:proofErr w:type="spellEnd"/>
            <w:r w:rsidR="009B4DB7" w:rsidRPr="00383C3B">
              <w:rPr>
                <w:rFonts w:ascii="Calibri" w:hAnsi="Calibri" w:cs="Calibri"/>
                <w:b/>
                <w:bCs/>
                <w:sz w:val="20"/>
                <w:szCs w:val="20"/>
              </w:rPr>
              <w:t>)</w:t>
            </w:r>
          </w:p>
        </w:tc>
        <w:tc>
          <w:tcPr>
            <w:tcW w:w="992" w:type="dxa"/>
            <w:shd w:val="clear" w:color="000000" w:fill="D6DCE4"/>
            <w:vAlign w:val="center"/>
            <w:hideMark/>
          </w:tcPr>
          <w:p w14:paraId="2DE09F40" w14:textId="392B068C" w:rsidR="009B4DB7" w:rsidRPr="00383C3B" w:rsidRDefault="003C114B" w:rsidP="00487561">
            <w:pPr>
              <w:jc w:val="center"/>
              <w:rPr>
                <w:rFonts w:ascii="Calibri" w:hAnsi="Calibri" w:cs="Calibri"/>
                <w:b/>
                <w:bCs/>
                <w:sz w:val="20"/>
                <w:szCs w:val="20"/>
              </w:rPr>
            </w:pPr>
            <w:proofErr w:type="spellStart"/>
            <w:r>
              <w:rPr>
                <w:rFonts w:ascii="Calibri" w:hAnsi="Calibri" w:cs="Calibri"/>
                <w:b/>
                <w:bCs/>
                <w:sz w:val="20"/>
                <w:szCs w:val="20"/>
              </w:rPr>
              <w:t>Theoric</w:t>
            </w:r>
            <w:proofErr w:type="spellEnd"/>
            <w:r w:rsidR="009B4DB7" w:rsidRPr="00383C3B">
              <w:rPr>
                <w:rFonts w:ascii="Calibri" w:hAnsi="Calibri" w:cs="Calibri"/>
                <w:b/>
                <w:bCs/>
                <w:sz w:val="20"/>
                <w:szCs w:val="20"/>
              </w:rPr>
              <w:t xml:space="preserve"> (Saat)</w:t>
            </w:r>
          </w:p>
        </w:tc>
        <w:tc>
          <w:tcPr>
            <w:tcW w:w="765" w:type="dxa"/>
            <w:shd w:val="clear" w:color="000000" w:fill="D6DCE4"/>
            <w:noWrap/>
            <w:vAlign w:val="center"/>
            <w:hideMark/>
          </w:tcPr>
          <w:p w14:paraId="1D4A16B9" w14:textId="2423D9C8" w:rsidR="009B4DB7" w:rsidRPr="00383C3B" w:rsidRDefault="003C114B" w:rsidP="00487561">
            <w:pPr>
              <w:jc w:val="center"/>
              <w:rPr>
                <w:rFonts w:ascii="Calibri" w:hAnsi="Calibri" w:cs="Calibri"/>
                <w:b/>
                <w:bCs/>
                <w:sz w:val="20"/>
                <w:szCs w:val="20"/>
              </w:rPr>
            </w:pPr>
            <w:r>
              <w:rPr>
                <w:rFonts w:ascii="Calibri" w:hAnsi="Calibri" w:cs="Calibri"/>
                <w:b/>
                <w:bCs/>
                <w:sz w:val="20"/>
                <w:szCs w:val="20"/>
              </w:rPr>
              <w:t>Total</w:t>
            </w:r>
          </w:p>
        </w:tc>
        <w:tc>
          <w:tcPr>
            <w:tcW w:w="653" w:type="dxa"/>
            <w:shd w:val="clear" w:color="000000" w:fill="D6DCE4"/>
            <w:noWrap/>
            <w:vAlign w:val="center"/>
            <w:hideMark/>
          </w:tcPr>
          <w:p w14:paraId="3E5671BA" w14:textId="77777777" w:rsidR="009B4DB7" w:rsidRPr="00383C3B" w:rsidRDefault="009B4DB7" w:rsidP="00487561">
            <w:pPr>
              <w:jc w:val="center"/>
              <w:rPr>
                <w:rFonts w:ascii="Calibri" w:hAnsi="Calibri" w:cs="Calibri"/>
                <w:b/>
                <w:bCs/>
                <w:sz w:val="20"/>
                <w:szCs w:val="20"/>
              </w:rPr>
            </w:pPr>
            <w:r w:rsidRPr="00383C3B">
              <w:rPr>
                <w:rFonts w:ascii="Calibri" w:hAnsi="Calibri" w:cs="Calibri"/>
                <w:b/>
                <w:bCs/>
                <w:sz w:val="20"/>
                <w:szCs w:val="20"/>
              </w:rPr>
              <w:t>AKTS</w:t>
            </w:r>
          </w:p>
        </w:tc>
        <w:tc>
          <w:tcPr>
            <w:tcW w:w="980" w:type="dxa"/>
            <w:shd w:val="clear" w:color="000000" w:fill="D6DCE4"/>
            <w:noWrap/>
            <w:vAlign w:val="center"/>
            <w:hideMark/>
          </w:tcPr>
          <w:p w14:paraId="1555C118" w14:textId="101848A3" w:rsidR="009B4DB7" w:rsidRPr="00383C3B" w:rsidRDefault="009B4DB7" w:rsidP="00487561">
            <w:pPr>
              <w:jc w:val="center"/>
              <w:rPr>
                <w:rFonts w:ascii="Calibri" w:hAnsi="Calibri" w:cs="Calibri"/>
                <w:b/>
                <w:bCs/>
                <w:sz w:val="20"/>
                <w:szCs w:val="20"/>
              </w:rPr>
            </w:pPr>
            <w:r w:rsidRPr="00383C3B">
              <w:rPr>
                <w:rFonts w:ascii="Calibri" w:hAnsi="Calibri" w:cs="Calibri"/>
                <w:b/>
                <w:bCs/>
                <w:sz w:val="20"/>
                <w:szCs w:val="20"/>
              </w:rPr>
              <w:t>20</w:t>
            </w:r>
            <w:r w:rsidR="003C114B">
              <w:rPr>
                <w:rFonts w:ascii="Calibri" w:hAnsi="Calibri" w:cs="Calibri"/>
                <w:b/>
                <w:bCs/>
                <w:sz w:val="20"/>
                <w:szCs w:val="20"/>
              </w:rPr>
              <w:t>%</w:t>
            </w:r>
          </w:p>
        </w:tc>
      </w:tr>
      <w:tr w:rsidR="004650E7" w:rsidRPr="00383C3B" w14:paraId="0641A779" w14:textId="77777777" w:rsidTr="004650E7">
        <w:trPr>
          <w:trHeight w:val="300"/>
        </w:trPr>
        <w:tc>
          <w:tcPr>
            <w:tcW w:w="1418" w:type="dxa"/>
            <w:shd w:val="clear" w:color="000000" w:fill="D9D9D9"/>
            <w:noWrap/>
            <w:vAlign w:val="bottom"/>
            <w:hideMark/>
          </w:tcPr>
          <w:p w14:paraId="69787C13" w14:textId="4766D9CA" w:rsidR="004650E7" w:rsidRPr="00383C3B" w:rsidRDefault="004650E7" w:rsidP="004650E7">
            <w:pPr>
              <w:jc w:val="center"/>
              <w:rPr>
                <w:rFonts w:ascii="Calibri" w:hAnsi="Calibri" w:cs="Calibri"/>
                <w:b/>
                <w:bCs/>
                <w:sz w:val="20"/>
                <w:szCs w:val="20"/>
              </w:rPr>
            </w:pPr>
            <w:r>
              <w:rPr>
                <w:rFonts w:ascii="Calibri" w:hAnsi="Calibri" w:cs="Calibri"/>
                <w:b/>
                <w:bCs/>
                <w:sz w:val="20"/>
                <w:szCs w:val="20"/>
              </w:rPr>
              <w:t>English</w:t>
            </w:r>
            <w:r w:rsidRPr="00383C3B">
              <w:rPr>
                <w:rFonts w:ascii="Calibri" w:hAnsi="Calibri" w:cs="Calibri"/>
                <w:b/>
                <w:bCs/>
                <w:sz w:val="20"/>
                <w:szCs w:val="20"/>
              </w:rPr>
              <w:t xml:space="preserve"> </w:t>
            </w:r>
            <w:proofErr w:type="spellStart"/>
            <w:r>
              <w:rPr>
                <w:rFonts w:ascii="Calibri" w:hAnsi="Calibri" w:cs="Calibri"/>
                <w:b/>
                <w:bCs/>
                <w:sz w:val="20"/>
                <w:szCs w:val="20"/>
              </w:rPr>
              <w:t>Med</w:t>
            </w:r>
            <w:proofErr w:type="spellEnd"/>
            <w:r>
              <w:rPr>
                <w:rFonts w:ascii="Calibri" w:hAnsi="Calibri" w:cs="Calibri"/>
                <w:b/>
                <w:bCs/>
                <w:sz w:val="20"/>
                <w:szCs w:val="20"/>
              </w:rPr>
              <w:t>.</w:t>
            </w:r>
            <w:r w:rsidRPr="00383C3B">
              <w:rPr>
                <w:rFonts w:ascii="Calibri" w:hAnsi="Calibri" w:cs="Calibri"/>
                <w:b/>
                <w:bCs/>
                <w:sz w:val="20"/>
                <w:szCs w:val="20"/>
              </w:rPr>
              <w:t xml:space="preserve"> </w:t>
            </w:r>
            <w:r>
              <w:rPr>
                <w:rFonts w:ascii="Calibri" w:hAnsi="Calibri" w:cs="Calibri"/>
                <w:b/>
                <w:bCs/>
                <w:sz w:val="20"/>
                <w:szCs w:val="20"/>
              </w:rPr>
              <w:br/>
              <w:t>1st Class</w:t>
            </w:r>
          </w:p>
        </w:tc>
        <w:tc>
          <w:tcPr>
            <w:tcW w:w="1068" w:type="dxa"/>
            <w:shd w:val="clear" w:color="000000" w:fill="D9D9D9"/>
            <w:noWrap/>
            <w:vAlign w:val="center"/>
          </w:tcPr>
          <w:p w14:paraId="4E3CE541" w14:textId="272C46D3" w:rsidR="004650E7" w:rsidRPr="00383C3B" w:rsidRDefault="004650E7" w:rsidP="004650E7">
            <w:pPr>
              <w:jc w:val="center"/>
              <w:rPr>
                <w:rFonts w:ascii="Calibri" w:hAnsi="Calibri" w:cs="Calibri"/>
                <w:b/>
                <w:bCs/>
                <w:sz w:val="20"/>
                <w:szCs w:val="20"/>
              </w:rPr>
            </w:pPr>
          </w:p>
        </w:tc>
        <w:tc>
          <w:tcPr>
            <w:tcW w:w="4111" w:type="dxa"/>
            <w:shd w:val="clear" w:color="000000" w:fill="D9D9D9"/>
            <w:noWrap/>
            <w:vAlign w:val="center"/>
          </w:tcPr>
          <w:p w14:paraId="1133CE3A" w14:textId="2EB314A8" w:rsidR="004650E7" w:rsidRPr="00383C3B" w:rsidRDefault="004650E7" w:rsidP="004650E7">
            <w:pPr>
              <w:rPr>
                <w:rFonts w:ascii="Calibri" w:hAnsi="Calibri" w:cs="Calibri"/>
                <w:b/>
                <w:bCs/>
                <w:sz w:val="20"/>
                <w:szCs w:val="20"/>
              </w:rPr>
            </w:pPr>
            <w:proofErr w:type="spellStart"/>
            <w:r>
              <w:rPr>
                <w:rFonts w:ascii="Calibri" w:hAnsi="Calibri" w:cs="Calibri"/>
                <w:b/>
                <w:bCs/>
                <w:sz w:val="20"/>
                <w:szCs w:val="20"/>
              </w:rPr>
              <w:t>Committee</w:t>
            </w:r>
            <w:proofErr w:type="spellEnd"/>
            <w:r w:rsidRPr="00383C3B">
              <w:rPr>
                <w:rFonts w:ascii="Calibri" w:hAnsi="Calibri" w:cs="Calibri"/>
                <w:b/>
                <w:bCs/>
                <w:sz w:val="20"/>
                <w:szCs w:val="20"/>
              </w:rPr>
              <w:t xml:space="preserve"> </w:t>
            </w:r>
            <w:proofErr w:type="spellStart"/>
            <w:r>
              <w:rPr>
                <w:rFonts w:ascii="Calibri" w:hAnsi="Calibri" w:cs="Calibri"/>
                <w:b/>
                <w:bCs/>
                <w:sz w:val="20"/>
                <w:szCs w:val="20"/>
              </w:rPr>
              <w:t>Theoric</w:t>
            </w:r>
            <w:r w:rsidRPr="00383C3B">
              <w:rPr>
                <w:rFonts w:ascii="Calibri" w:hAnsi="Calibri" w:cs="Calibri"/>
                <w:b/>
                <w:bCs/>
                <w:sz w:val="20"/>
                <w:szCs w:val="20"/>
              </w:rPr>
              <w:t>+</w:t>
            </w:r>
            <w:r>
              <w:rPr>
                <w:rFonts w:ascii="Calibri" w:hAnsi="Calibri" w:cs="Calibri"/>
                <w:b/>
                <w:bCs/>
                <w:sz w:val="20"/>
                <w:szCs w:val="20"/>
              </w:rPr>
              <w:t>Pratic+Elective</w:t>
            </w:r>
            <w:proofErr w:type="spellEnd"/>
            <w:r>
              <w:rPr>
                <w:rFonts w:ascii="Calibri" w:hAnsi="Calibri" w:cs="Calibri"/>
                <w:b/>
                <w:bCs/>
                <w:sz w:val="20"/>
                <w:szCs w:val="20"/>
              </w:rPr>
              <w:t xml:space="preserve"> Total</w:t>
            </w:r>
          </w:p>
        </w:tc>
        <w:tc>
          <w:tcPr>
            <w:tcW w:w="992" w:type="dxa"/>
            <w:shd w:val="clear" w:color="000000" w:fill="D9D9D9"/>
            <w:vAlign w:val="center"/>
            <w:hideMark/>
          </w:tcPr>
          <w:p w14:paraId="0B7B31DC" w14:textId="7B2C2227" w:rsidR="004650E7" w:rsidRPr="00383C3B" w:rsidRDefault="004650E7" w:rsidP="004650E7">
            <w:pPr>
              <w:jc w:val="center"/>
              <w:rPr>
                <w:rFonts w:ascii="Calibri" w:hAnsi="Calibri" w:cs="Calibri"/>
                <w:sz w:val="20"/>
                <w:szCs w:val="20"/>
              </w:rPr>
            </w:pPr>
            <w:r>
              <w:rPr>
                <w:rFonts w:ascii="Calibri" w:eastAsiaTheme="minorHAnsi" w:hAnsi="Calibri" w:cs="Calibri"/>
                <w:b/>
                <w:bCs/>
                <w:color w:val="000000"/>
                <w:sz w:val="20"/>
                <w:szCs w:val="20"/>
                <w:lang w:eastAsia="en-US"/>
              </w:rPr>
              <w:t>168</w:t>
            </w:r>
          </w:p>
        </w:tc>
        <w:tc>
          <w:tcPr>
            <w:tcW w:w="992" w:type="dxa"/>
            <w:shd w:val="clear" w:color="000000" w:fill="D9D9D9"/>
            <w:vAlign w:val="center"/>
            <w:hideMark/>
          </w:tcPr>
          <w:p w14:paraId="10346D89" w14:textId="65769BAC" w:rsidR="004650E7" w:rsidRPr="00383C3B" w:rsidRDefault="004650E7" w:rsidP="004650E7">
            <w:pPr>
              <w:jc w:val="center"/>
              <w:rPr>
                <w:rFonts w:ascii="Calibri" w:hAnsi="Calibri" w:cs="Calibri"/>
                <w:sz w:val="20"/>
                <w:szCs w:val="20"/>
              </w:rPr>
            </w:pPr>
            <w:r>
              <w:rPr>
                <w:rFonts w:ascii="Calibri" w:eastAsiaTheme="minorHAnsi" w:hAnsi="Calibri" w:cs="Calibri"/>
                <w:b/>
                <w:bCs/>
                <w:color w:val="000000"/>
                <w:sz w:val="20"/>
                <w:szCs w:val="20"/>
                <w:lang w:eastAsia="en-US"/>
              </w:rPr>
              <w:t>532</w:t>
            </w:r>
          </w:p>
        </w:tc>
        <w:tc>
          <w:tcPr>
            <w:tcW w:w="765" w:type="dxa"/>
            <w:shd w:val="clear" w:color="000000" w:fill="D9D9D9"/>
            <w:noWrap/>
            <w:vAlign w:val="center"/>
            <w:hideMark/>
          </w:tcPr>
          <w:p w14:paraId="465AE57B" w14:textId="188BF9FC" w:rsidR="004650E7" w:rsidRPr="00383C3B" w:rsidRDefault="004650E7" w:rsidP="004650E7">
            <w:pPr>
              <w:jc w:val="center"/>
              <w:rPr>
                <w:rFonts w:ascii="Calibri" w:hAnsi="Calibri" w:cs="Calibri"/>
                <w:sz w:val="20"/>
                <w:szCs w:val="20"/>
              </w:rPr>
            </w:pPr>
            <w:r>
              <w:rPr>
                <w:rFonts w:ascii="Calibri" w:eastAsiaTheme="minorHAnsi" w:hAnsi="Calibri" w:cs="Calibri"/>
                <w:b/>
                <w:bCs/>
                <w:color w:val="000000"/>
                <w:sz w:val="20"/>
                <w:szCs w:val="20"/>
                <w:lang w:eastAsia="en-US"/>
              </w:rPr>
              <w:t>700</w:t>
            </w:r>
          </w:p>
        </w:tc>
        <w:tc>
          <w:tcPr>
            <w:tcW w:w="653" w:type="dxa"/>
            <w:shd w:val="clear" w:color="000000" w:fill="D9D9D9"/>
            <w:noWrap/>
            <w:vAlign w:val="center"/>
            <w:hideMark/>
          </w:tcPr>
          <w:p w14:paraId="282268D1" w14:textId="5E6C4C7A" w:rsidR="004650E7" w:rsidRPr="00383C3B" w:rsidRDefault="004650E7" w:rsidP="004650E7">
            <w:pPr>
              <w:jc w:val="center"/>
              <w:rPr>
                <w:rFonts w:ascii="Calibri" w:hAnsi="Calibri" w:cs="Calibri"/>
                <w:b/>
                <w:bCs/>
                <w:sz w:val="20"/>
                <w:szCs w:val="20"/>
              </w:rPr>
            </w:pPr>
            <w:r>
              <w:rPr>
                <w:rFonts w:ascii="Calibri" w:eastAsiaTheme="minorHAnsi" w:hAnsi="Calibri" w:cs="Calibri"/>
                <w:b/>
                <w:bCs/>
                <w:color w:val="000000"/>
                <w:sz w:val="20"/>
                <w:szCs w:val="20"/>
                <w:lang w:eastAsia="en-US"/>
              </w:rPr>
              <w:t>60</w:t>
            </w:r>
          </w:p>
        </w:tc>
        <w:tc>
          <w:tcPr>
            <w:tcW w:w="980" w:type="dxa"/>
            <w:shd w:val="clear" w:color="000000" w:fill="D9D9D9"/>
            <w:noWrap/>
            <w:vAlign w:val="center"/>
            <w:hideMark/>
          </w:tcPr>
          <w:p w14:paraId="4B1BD831" w14:textId="648B6346"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106</w:t>
            </w:r>
          </w:p>
        </w:tc>
      </w:tr>
      <w:tr w:rsidR="004650E7" w:rsidRPr="00383C3B" w14:paraId="282E176D" w14:textId="77777777" w:rsidTr="004650E7">
        <w:trPr>
          <w:trHeight w:val="300"/>
        </w:trPr>
        <w:tc>
          <w:tcPr>
            <w:tcW w:w="1418" w:type="dxa"/>
            <w:vMerge w:val="restart"/>
            <w:shd w:val="clear" w:color="000000" w:fill="FFFFFF"/>
            <w:vAlign w:val="center"/>
            <w:hideMark/>
          </w:tcPr>
          <w:p w14:paraId="1FC26E01" w14:textId="02710B50" w:rsidR="004650E7" w:rsidRPr="00383C3B" w:rsidRDefault="004650E7" w:rsidP="004650E7">
            <w:pPr>
              <w:jc w:val="center"/>
              <w:rPr>
                <w:rFonts w:ascii="Calibri" w:hAnsi="Calibri" w:cs="Calibri"/>
                <w:b/>
                <w:bCs/>
                <w:sz w:val="20"/>
                <w:szCs w:val="20"/>
              </w:rPr>
            </w:pPr>
            <w:r w:rsidRPr="00383C3B">
              <w:rPr>
                <w:rFonts w:ascii="Calibri" w:hAnsi="Calibri" w:cs="Calibri"/>
                <w:b/>
                <w:bCs/>
                <w:color w:val="1F4E78"/>
                <w:sz w:val="20"/>
                <w:szCs w:val="20"/>
              </w:rPr>
              <w:t>MED101</w:t>
            </w:r>
          </w:p>
        </w:tc>
        <w:tc>
          <w:tcPr>
            <w:tcW w:w="1068" w:type="dxa"/>
            <w:shd w:val="clear" w:color="000000" w:fill="FFFFFF"/>
            <w:noWrap/>
            <w:vAlign w:val="center"/>
          </w:tcPr>
          <w:p w14:paraId="0102D3D0" w14:textId="2D25D42C" w:rsidR="004650E7" w:rsidRPr="00383C3B" w:rsidRDefault="004650E7" w:rsidP="004650E7">
            <w:pPr>
              <w:jc w:val="center"/>
              <w:rPr>
                <w:rFonts w:ascii="Calibri" w:hAnsi="Calibri" w:cs="Calibri"/>
                <w:b/>
                <w:bCs/>
                <w:sz w:val="20"/>
                <w:szCs w:val="20"/>
              </w:rPr>
            </w:pPr>
            <w:proofErr w:type="spellStart"/>
            <w:r>
              <w:rPr>
                <w:rFonts w:ascii="Calibri" w:hAnsi="Calibri" w:cs="Calibri"/>
                <w:b/>
                <w:bCs/>
                <w:sz w:val="20"/>
                <w:szCs w:val="20"/>
              </w:rPr>
              <w:t>Comm</w:t>
            </w:r>
            <w:proofErr w:type="spellEnd"/>
            <w:r>
              <w:rPr>
                <w:rFonts w:ascii="Calibri" w:hAnsi="Calibri" w:cs="Calibri"/>
                <w:b/>
                <w:bCs/>
                <w:sz w:val="20"/>
                <w:szCs w:val="20"/>
              </w:rPr>
              <w:t>.</w:t>
            </w:r>
            <w:r w:rsidRPr="00383C3B">
              <w:rPr>
                <w:rFonts w:ascii="Calibri" w:hAnsi="Calibri" w:cs="Calibri"/>
                <w:b/>
                <w:bCs/>
                <w:sz w:val="20"/>
                <w:szCs w:val="20"/>
              </w:rPr>
              <w:t xml:space="preserve"> No</w:t>
            </w:r>
          </w:p>
        </w:tc>
        <w:tc>
          <w:tcPr>
            <w:tcW w:w="4111" w:type="dxa"/>
            <w:shd w:val="clear" w:color="000000" w:fill="FFFFFF"/>
            <w:noWrap/>
            <w:vAlign w:val="center"/>
          </w:tcPr>
          <w:p w14:paraId="648495EC" w14:textId="1F49614C" w:rsidR="004650E7" w:rsidRPr="00383C3B" w:rsidRDefault="004650E7" w:rsidP="004650E7">
            <w:pPr>
              <w:rPr>
                <w:rFonts w:ascii="Calibri" w:hAnsi="Calibri" w:cs="Calibri"/>
                <w:b/>
                <w:bCs/>
                <w:sz w:val="20"/>
                <w:szCs w:val="20"/>
              </w:rPr>
            </w:pPr>
            <w:proofErr w:type="spellStart"/>
            <w:r>
              <w:rPr>
                <w:rFonts w:ascii="Calibri" w:hAnsi="Calibri" w:cs="Calibri"/>
                <w:b/>
                <w:bCs/>
                <w:sz w:val="20"/>
                <w:szCs w:val="20"/>
              </w:rPr>
              <w:t>Committee</w:t>
            </w:r>
            <w:proofErr w:type="spellEnd"/>
            <w:r w:rsidRPr="00383C3B">
              <w:rPr>
                <w:rFonts w:ascii="Calibri" w:hAnsi="Calibri" w:cs="Calibri"/>
                <w:b/>
                <w:bCs/>
                <w:sz w:val="20"/>
                <w:szCs w:val="20"/>
              </w:rPr>
              <w:t xml:space="preserve"> </w:t>
            </w:r>
            <w:proofErr w:type="spellStart"/>
            <w:r>
              <w:rPr>
                <w:rFonts w:ascii="Calibri" w:hAnsi="Calibri" w:cs="Calibri"/>
                <w:b/>
                <w:bCs/>
                <w:sz w:val="20"/>
                <w:szCs w:val="20"/>
              </w:rPr>
              <w:t>Theoric</w:t>
            </w:r>
            <w:r w:rsidRPr="00383C3B">
              <w:rPr>
                <w:rFonts w:ascii="Calibri" w:hAnsi="Calibri" w:cs="Calibri"/>
                <w:b/>
                <w:bCs/>
                <w:sz w:val="20"/>
                <w:szCs w:val="20"/>
              </w:rPr>
              <w:t>+</w:t>
            </w:r>
            <w:r>
              <w:rPr>
                <w:rFonts w:ascii="Calibri" w:hAnsi="Calibri" w:cs="Calibri"/>
                <w:b/>
                <w:bCs/>
                <w:sz w:val="20"/>
                <w:szCs w:val="20"/>
              </w:rPr>
              <w:t>Pratic</w:t>
            </w:r>
            <w:proofErr w:type="spellEnd"/>
            <w:r w:rsidRPr="00383C3B">
              <w:rPr>
                <w:rFonts w:ascii="Calibri" w:hAnsi="Calibri" w:cs="Calibri"/>
                <w:b/>
                <w:bCs/>
                <w:sz w:val="20"/>
                <w:szCs w:val="20"/>
              </w:rPr>
              <w:t xml:space="preserve"> </w:t>
            </w:r>
            <w:r>
              <w:rPr>
                <w:rFonts w:ascii="Calibri" w:hAnsi="Calibri" w:cs="Calibri"/>
                <w:b/>
                <w:bCs/>
                <w:sz w:val="20"/>
                <w:szCs w:val="20"/>
              </w:rPr>
              <w:t>Total</w:t>
            </w:r>
          </w:p>
        </w:tc>
        <w:tc>
          <w:tcPr>
            <w:tcW w:w="992" w:type="dxa"/>
            <w:shd w:val="clear" w:color="000000" w:fill="FFFFFF"/>
            <w:noWrap/>
            <w:vAlign w:val="center"/>
            <w:hideMark/>
          </w:tcPr>
          <w:p w14:paraId="4D7863E3" w14:textId="2253A419" w:rsidR="004650E7" w:rsidRPr="00383C3B" w:rsidRDefault="004650E7" w:rsidP="004650E7">
            <w:pPr>
              <w:jc w:val="center"/>
              <w:rPr>
                <w:rFonts w:ascii="Calibri" w:hAnsi="Calibri" w:cs="Calibri"/>
                <w:b/>
                <w:bCs/>
                <w:color w:val="000000"/>
                <w:sz w:val="22"/>
                <w:szCs w:val="22"/>
              </w:rPr>
            </w:pPr>
            <w:r>
              <w:rPr>
                <w:rFonts w:ascii="Calibri" w:eastAsiaTheme="minorHAnsi" w:hAnsi="Calibri" w:cs="Calibri"/>
                <w:b/>
                <w:bCs/>
                <w:color w:val="000000"/>
                <w:sz w:val="22"/>
                <w:szCs w:val="22"/>
                <w:lang w:eastAsia="en-US"/>
              </w:rPr>
              <w:t>168</w:t>
            </w:r>
          </w:p>
        </w:tc>
        <w:tc>
          <w:tcPr>
            <w:tcW w:w="992" w:type="dxa"/>
            <w:shd w:val="clear" w:color="000000" w:fill="FFFFFF"/>
            <w:noWrap/>
            <w:vAlign w:val="center"/>
            <w:hideMark/>
          </w:tcPr>
          <w:p w14:paraId="1E9CE903" w14:textId="75B834B7" w:rsidR="004650E7" w:rsidRPr="00383C3B" w:rsidRDefault="004650E7" w:rsidP="004650E7">
            <w:pPr>
              <w:jc w:val="center"/>
              <w:rPr>
                <w:rFonts w:ascii="Calibri" w:hAnsi="Calibri" w:cs="Calibri"/>
                <w:b/>
                <w:bCs/>
                <w:color w:val="000000"/>
                <w:sz w:val="22"/>
                <w:szCs w:val="22"/>
              </w:rPr>
            </w:pPr>
            <w:r>
              <w:rPr>
                <w:rFonts w:ascii="Calibri" w:eastAsiaTheme="minorHAnsi" w:hAnsi="Calibri" w:cs="Calibri"/>
                <w:b/>
                <w:bCs/>
                <w:color w:val="000000"/>
                <w:sz w:val="22"/>
                <w:szCs w:val="22"/>
                <w:lang w:eastAsia="en-US"/>
              </w:rPr>
              <w:t>412</w:t>
            </w:r>
          </w:p>
        </w:tc>
        <w:tc>
          <w:tcPr>
            <w:tcW w:w="765" w:type="dxa"/>
            <w:shd w:val="clear" w:color="000000" w:fill="FFFFFF"/>
            <w:noWrap/>
            <w:vAlign w:val="center"/>
            <w:hideMark/>
          </w:tcPr>
          <w:p w14:paraId="04A3E100" w14:textId="2F50AD6E" w:rsidR="004650E7" w:rsidRPr="00383C3B" w:rsidRDefault="004650E7" w:rsidP="004650E7">
            <w:pPr>
              <w:jc w:val="center"/>
              <w:rPr>
                <w:rFonts w:ascii="Calibri" w:hAnsi="Calibri" w:cs="Calibri"/>
                <w:b/>
                <w:bCs/>
                <w:sz w:val="22"/>
                <w:szCs w:val="22"/>
              </w:rPr>
            </w:pPr>
            <w:r>
              <w:rPr>
                <w:rFonts w:ascii="Calibri" w:eastAsiaTheme="minorHAnsi" w:hAnsi="Calibri" w:cs="Calibri"/>
                <w:b/>
                <w:bCs/>
                <w:color w:val="000000"/>
                <w:sz w:val="22"/>
                <w:szCs w:val="22"/>
                <w:lang w:eastAsia="en-US"/>
              </w:rPr>
              <w:t>580</w:t>
            </w:r>
          </w:p>
        </w:tc>
        <w:tc>
          <w:tcPr>
            <w:tcW w:w="653" w:type="dxa"/>
            <w:shd w:val="clear" w:color="000000" w:fill="FFFFFF"/>
            <w:noWrap/>
            <w:vAlign w:val="center"/>
            <w:hideMark/>
          </w:tcPr>
          <w:p w14:paraId="1DFB665D" w14:textId="77777777" w:rsidR="004650E7" w:rsidRPr="00383C3B" w:rsidRDefault="004650E7" w:rsidP="004650E7">
            <w:pPr>
              <w:jc w:val="center"/>
              <w:rPr>
                <w:rFonts w:ascii="Calibri" w:hAnsi="Calibri" w:cs="Calibri"/>
                <w:sz w:val="20"/>
                <w:szCs w:val="20"/>
              </w:rPr>
            </w:pPr>
          </w:p>
        </w:tc>
        <w:tc>
          <w:tcPr>
            <w:tcW w:w="980" w:type="dxa"/>
            <w:shd w:val="clear" w:color="000000" w:fill="FFFFFF"/>
            <w:noWrap/>
            <w:vAlign w:val="center"/>
            <w:hideMark/>
          </w:tcPr>
          <w:p w14:paraId="5092BB73" w14:textId="13F61486"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82</w:t>
            </w:r>
          </w:p>
        </w:tc>
      </w:tr>
      <w:tr w:rsidR="004650E7" w:rsidRPr="00383C3B" w14:paraId="019BE659" w14:textId="77777777" w:rsidTr="004650E7">
        <w:trPr>
          <w:trHeight w:val="300"/>
        </w:trPr>
        <w:tc>
          <w:tcPr>
            <w:tcW w:w="1418" w:type="dxa"/>
            <w:vMerge/>
            <w:vAlign w:val="center"/>
            <w:hideMark/>
          </w:tcPr>
          <w:p w14:paraId="0B45729D" w14:textId="77777777" w:rsidR="004650E7" w:rsidRPr="00383C3B" w:rsidRDefault="004650E7" w:rsidP="004650E7">
            <w:pPr>
              <w:rPr>
                <w:rFonts w:ascii="Calibri" w:hAnsi="Calibri" w:cs="Calibri"/>
                <w:b/>
                <w:bCs/>
                <w:sz w:val="20"/>
                <w:szCs w:val="20"/>
              </w:rPr>
            </w:pPr>
          </w:p>
        </w:tc>
        <w:tc>
          <w:tcPr>
            <w:tcW w:w="1068" w:type="dxa"/>
            <w:shd w:val="clear" w:color="000000" w:fill="FFFFFF"/>
            <w:noWrap/>
            <w:vAlign w:val="center"/>
            <w:hideMark/>
          </w:tcPr>
          <w:p w14:paraId="024AA57D" w14:textId="77777777" w:rsidR="004650E7" w:rsidRPr="00383C3B" w:rsidRDefault="004650E7" w:rsidP="004650E7">
            <w:pPr>
              <w:jc w:val="center"/>
              <w:rPr>
                <w:rFonts w:ascii="Calibri" w:hAnsi="Calibri" w:cs="Calibri"/>
                <w:sz w:val="20"/>
                <w:szCs w:val="20"/>
              </w:rPr>
            </w:pPr>
            <w:r w:rsidRPr="00383C3B">
              <w:rPr>
                <w:rFonts w:ascii="Calibri" w:hAnsi="Calibri" w:cs="Calibri"/>
                <w:sz w:val="20"/>
                <w:szCs w:val="20"/>
              </w:rPr>
              <w:t>1</w:t>
            </w:r>
          </w:p>
        </w:tc>
        <w:tc>
          <w:tcPr>
            <w:tcW w:w="4111" w:type="dxa"/>
            <w:shd w:val="clear" w:color="000000" w:fill="FFFFFF"/>
            <w:noWrap/>
            <w:vAlign w:val="center"/>
            <w:hideMark/>
          </w:tcPr>
          <w:p w14:paraId="04BB6596" w14:textId="77777777" w:rsidR="004650E7" w:rsidRPr="00383C3B" w:rsidRDefault="004650E7" w:rsidP="004650E7">
            <w:pPr>
              <w:ind w:firstLineChars="100" w:firstLine="200"/>
              <w:rPr>
                <w:rFonts w:ascii="Calibri" w:hAnsi="Calibri" w:cs="Calibri"/>
                <w:sz w:val="20"/>
                <w:szCs w:val="20"/>
              </w:rPr>
            </w:pPr>
            <w:r w:rsidRPr="00383C3B">
              <w:rPr>
                <w:rFonts w:ascii="Calibri" w:hAnsi="Calibri" w:cs="Calibri"/>
                <w:sz w:val="20"/>
                <w:szCs w:val="20"/>
              </w:rPr>
              <w:t xml:space="preserve">Cell - </w:t>
            </w:r>
            <w:proofErr w:type="spellStart"/>
            <w:r w:rsidRPr="00383C3B">
              <w:rPr>
                <w:rFonts w:ascii="Calibri" w:hAnsi="Calibri" w:cs="Calibri"/>
                <w:sz w:val="20"/>
                <w:szCs w:val="20"/>
              </w:rPr>
              <w:t>Tissue</w:t>
            </w:r>
            <w:proofErr w:type="spellEnd"/>
            <w:r w:rsidRPr="00383C3B">
              <w:rPr>
                <w:rFonts w:ascii="Calibri" w:hAnsi="Calibri" w:cs="Calibri"/>
                <w:sz w:val="20"/>
                <w:szCs w:val="20"/>
              </w:rPr>
              <w:t xml:space="preserve"> Sciences-1</w:t>
            </w:r>
          </w:p>
        </w:tc>
        <w:tc>
          <w:tcPr>
            <w:tcW w:w="992" w:type="dxa"/>
            <w:shd w:val="clear" w:color="000000" w:fill="FFFFFF"/>
            <w:noWrap/>
            <w:vAlign w:val="center"/>
            <w:hideMark/>
          </w:tcPr>
          <w:p w14:paraId="2434CF50" w14:textId="1B7C6B7C" w:rsidR="004650E7" w:rsidRPr="00383C3B" w:rsidRDefault="004650E7" w:rsidP="004650E7">
            <w:pPr>
              <w:jc w:val="center"/>
              <w:rPr>
                <w:rFonts w:ascii="Calibri" w:hAnsi="Calibri" w:cs="Calibri"/>
                <w:color w:val="000000"/>
                <w:sz w:val="20"/>
                <w:szCs w:val="20"/>
              </w:rPr>
            </w:pPr>
            <w:r>
              <w:rPr>
                <w:rFonts w:ascii="Calibri" w:eastAsiaTheme="minorHAnsi" w:hAnsi="Calibri" w:cs="Calibri"/>
                <w:color w:val="000000"/>
                <w:sz w:val="20"/>
                <w:szCs w:val="20"/>
                <w:lang w:eastAsia="en-US"/>
              </w:rPr>
              <w:t>22</w:t>
            </w:r>
          </w:p>
        </w:tc>
        <w:tc>
          <w:tcPr>
            <w:tcW w:w="992" w:type="dxa"/>
            <w:shd w:val="clear" w:color="000000" w:fill="FFFFFF"/>
            <w:noWrap/>
            <w:vAlign w:val="center"/>
            <w:hideMark/>
          </w:tcPr>
          <w:p w14:paraId="1901F3CB" w14:textId="6385FBAE" w:rsidR="004650E7" w:rsidRPr="00383C3B" w:rsidRDefault="004650E7" w:rsidP="004650E7">
            <w:pPr>
              <w:jc w:val="center"/>
              <w:rPr>
                <w:rFonts w:ascii="Calibri" w:hAnsi="Calibri" w:cs="Calibri"/>
                <w:color w:val="000000"/>
                <w:sz w:val="20"/>
                <w:szCs w:val="20"/>
              </w:rPr>
            </w:pPr>
            <w:r>
              <w:rPr>
                <w:rFonts w:ascii="Calibri" w:eastAsiaTheme="minorHAnsi" w:hAnsi="Calibri" w:cs="Calibri"/>
                <w:color w:val="000000"/>
                <w:sz w:val="20"/>
                <w:szCs w:val="20"/>
                <w:lang w:eastAsia="en-US"/>
              </w:rPr>
              <w:t>82</w:t>
            </w:r>
          </w:p>
        </w:tc>
        <w:tc>
          <w:tcPr>
            <w:tcW w:w="765" w:type="dxa"/>
            <w:shd w:val="clear" w:color="000000" w:fill="FFFFFF"/>
            <w:noWrap/>
            <w:vAlign w:val="center"/>
            <w:hideMark/>
          </w:tcPr>
          <w:p w14:paraId="7AF25EC3" w14:textId="153AB55E"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104</w:t>
            </w:r>
          </w:p>
        </w:tc>
        <w:tc>
          <w:tcPr>
            <w:tcW w:w="653" w:type="dxa"/>
            <w:shd w:val="clear" w:color="000000" w:fill="FFFFFF"/>
            <w:noWrap/>
            <w:vAlign w:val="center"/>
            <w:hideMark/>
          </w:tcPr>
          <w:p w14:paraId="3F2A673F" w14:textId="7E856A3B" w:rsidR="004650E7" w:rsidRPr="00383C3B" w:rsidRDefault="004650E7" w:rsidP="004650E7">
            <w:pPr>
              <w:jc w:val="center"/>
              <w:rPr>
                <w:rFonts w:ascii="Calibri" w:hAnsi="Calibri" w:cs="Calibri"/>
                <w:color w:val="000000"/>
                <w:sz w:val="20"/>
                <w:szCs w:val="20"/>
              </w:rPr>
            </w:pPr>
            <w:r>
              <w:rPr>
                <w:rFonts w:ascii="Calibri" w:eastAsiaTheme="minorHAnsi" w:hAnsi="Calibri" w:cs="Calibri"/>
                <w:color w:val="000000"/>
                <w:sz w:val="20"/>
                <w:szCs w:val="20"/>
                <w:lang w:eastAsia="en-US"/>
              </w:rPr>
              <w:t>10</w:t>
            </w:r>
          </w:p>
        </w:tc>
        <w:tc>
          <w:tcPr>
            <w:tcW w:w="980" w:type="dxa"/>
            <w:shd w:val="clear" w:color="000000" w:fill="FFFFFF"/>
            <w:noWrap/>
            <w:vAlign w:val="center"/>
            <w:hideMark/>
          </w:tcPr>
          <w:p w14:paraId="58C7BC9E" w14:textId="18D3187D"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16</w:t>
            </w:r>
          </w:p>
        </w:tc>
      </w:tr>
      <w:tr w:rsidR="004650E7" w:rsidRPr="00383C3B" w14:paraId="60EFD6BA" w14:textId="77777777" w:rsidTr="004650E7">
        <w:trPr>
          <w:trHeight w:val="300"/>
        </w:trPr>
        <w:tc>
          <w:tcPr>
            <w:tcW w:w="1418" w:type="dxa"/>
            <w:vMerge/>
            <w:vAlign w:val="center"/>
            <w:hideMark/>
          </w:tcPr>
          <w:p w14:paraId="54E09BDA" w14:textId="77777777" w:rsidR="004650E7" w:rsidRPr="00383C3B" w:rsidRDefault="004650E7" w:rsidP="004650E7">
            <w:pPr>
              <w:rPr>
                <w:rFonts w:ascii="Calibri" w:hAnsi="Calibri" w:cs="Calibri"/>
                <w:b/>
                <w:bCs/>
                <w:sz w:val="20"/>
                <w:szCs w:val="20"/>
              </w:rPr>
            </w:pPr>
          </w:p>
        </w:tc>
        <w:tc>
          <w:tcPr>
            <w:tcW w:w="1068" w:type="dxa"/>
            <w:shd w:val="clear" w:color="000000" w:fill="FFFFFF"/>
            <w:noWrap/>
            <w:vAlign w:val="center"/>
            <w:hideMark/>
          </w:tcPr>
          <w:p w14:paraId="47C7EAE3" w14:textId="77777777" w:rsidR="004650E7" w:rsidRPr="00383C3B" w:rsidRDefault="004650E7" w:rsidP="004650E7">
            <w:pPr>
              <w:jc w:val="center"/>
              <w:rPr>
                <w:rFonts w:ascii="Calibri" w:hAnsi="Calibri" w:cs="Calibri"/>
                <w:sz w:val="20"/>
                <w:szCs w:val="20"/>
              </w:rPr>
            </w:pPr>
            <w:r w:rsidRPr="00383C3B">
              <w:rPr>
                <w:rFonts w:ascii="Calibri" w:hAnsi="Calibri" w:cs="Calibri"/>
                <w:sz w:val="20"/>
                <w:szCs w:val="20"/>
              </w:rPr>
              <w:t>2</w:t>
            </w:r>
          </w:p>
        </w:tc>
        <w:tc>
          <w:tcPr>
            <w:tcW w:w="4111" w:type="dxa"/>
            <w:shd w:val="clear" w:color="000000" w:fill="FFFFFF"/>
            <w:noWrap/>
            <w:vAlign w:val="center"/>
            <w:hideMark/>
          </w:tcPr>
          <w:p w14:paraId="5B8AF2F6" w14:textId="77777777" w:rsidR="004650E7" w:rsidRPr="00383C3B" w:rsidRDefault="004650E7" w:rsidP="004650E7">
            <w:pPr>
              <w:ind w:firstLineChars="100" w:firstLine="200"/>
              <w:rPr>
                <w:rFonts w:ascii="Calibri" w:hAnsi="Calibri" w:cs="Calibri"/>
                <w:sz w:val="20"/>
                <w:szCs w:val="20"/>
              </w:rPr>
            </w:pPr>
            <w:r w:rsidRPr="00383C3B">
              <w:rPr>
                <w:rFonts w:ascii="Calibri" w:hAnsi="Calibri" w:cs="Calibri"/>
                <w:sz w:val="20"/>
                <w:szCs w:val="20"/>
              </w:rPr>
              <w:t xml:space="preserve">Cell - </w:t>
            </w:r>
            <w:proofErr w:type="spellStart"/>
            <w:r w:rsidRPr="00383C3B">
              <w:rPr>
                <w:rFonts w:ascii="Calibri" w:hAnsi="Calibri" w:cs="Calibri"/>
                <w:sz w:val="20"/>
                <w:szCs w:val="20"/>
              </w:rPr>
              <w:t>Tissue</w:t>
            </w:r>
            <w:proofErr w:type="spellEnd"/>
            <w:r w:rsidRPr="00383C3B">
              <w:rPr>
                <w:rFonts w:ascii="Calibri" w:hAnsi="Calibri" w:cs="Calibri"/>
                <w:sz w:val="20"/>
                <w:szCs w:val="20"/>
              </w:rPr>
              <w:t xml:space="preserve"> Sciences-2</w:t>
            </w:r>
          </w:p>
        </w:tc>
        <w:tc>
          <w:tcPr>
            <w:tcW w:w="992" w:type="dxa"/>
            <w:shd w:val="clear" w:color="000000" w:fill="FFFFFF"/>
            <w:noWrap/>
            <w:vAlign w:val="center"/>
            <w:hideMark/>
          </w:tcPr>
          <w:p w14:paraId="7C97A1CD" w14:textId="609FAA66" w:rsidR="004650E7" w:rsidRPr="00383C3B" w:rsidRDefault="004650E7" w:rsidP="004650E7">
            <w:pPr>
              <w:jc w:val="center"/>
              <w:rPr>
                <w:rFonts w:ascii="Calibri" w:hAnsi="Calibri" w:cs="Calibri"/>
                <w:color w:val="000000"/>
                <w:sz w:val="20"/>
                <w:szCs w:val="20"/>
              </w:rPr>
            </w:pPr>
            <w:r>
              <w:rPr>
                <w:rFonts w:ascii="Calibri" w:eastAsiaTheme="minorHAnsi" w:hAnsi="Calibri" w:cs="Calibri"/>
                <w:color w:val="000000"/>
                <w:sz w:val="20"/>
                <w:szCs w:val="20"/>
                <w:lang w:eastAsia="en-US"/>
              </w:rPr>
              <w:t>22</w:t>
            </w:r>
          </w:p>
        </w:tc>
        <w:tc>
          <w:tcPr>
            <w:tcW w:w="992" w:type="dxa"/>
            <w:shd w:val="clear" w:color="000000" w:fill="FFFFFF"/>
            <w:noWrap/>
            <w:vAlign w:val="center"/>
            <w:hideMark/>
          </w:tcPr>
          <w:p w14:paraId="60273EE4" w14:textId="38D88E41" w:rsidR="004650E7" w:rsidRPr="00383C3B" w:rsidRDefault="004650E7" w:rsidP="004650E7">
            <w:pPr>
              <w:jc w:val="center"/>
              <w:rPr>
                <w:rFonts w:ascii="Calibri" w:hAnsi="Calibri" w:cs="Calibri"/>
                <w:color w:val="000000"/>
                <w:sz w:val="20"/>
                <w:szCs w:val="20"/>
              </w:rPr>
            </w:pPr>
            <w:r>
              <w:rPr>
                <w:rFonts w:ascii="Calibri" w:eastAsiaTheme="minorHAnsi" w:hAnsi="Calibri" w:cs="Calibri"/>
                <w:color w:val="000000"/>
                <w:sz w:val="20"/>
                <w:szCs w:val="20"/>
                <w:lang w:eastAsia="en-US"/>
              </w:rPr>
              <w:t>60</w:t>
            </w:r>
          </w:p>
        </w:tc>
        <w:tc>
          <w:tcPr>
            <w:tcW w:w="765" w:type="dxa"/>
            <w:shd w:val="clear" w:color="000000" w:fill="FFFFFF"/>
            <w:noWrap/>
            <w:vAlign w:val="center"/>
            <w:hideMark/>
          </w:tcPr>
          <w:p w14:paraId="5CA48FC3" w14:textId="4315FBBE"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82</w:t>
            </w:r>
          </w:p>
        </w:tc>
        <w:tc>
          <w:tcPr>
            <w:tcW w:w="653" w:type="dxa"/>
            <w:shd w:val="clear" w:color="000000" w:fill="FFFFFF"/>
            <w:noWrap/>
            <w:vAlign w:val="center"/>
            <w:hideMark/>
          </w:tcPr>
          <w:p w14:paraId="302C0B00" w14:textId="45D419A2" w:rsidR="004650E7" w:rsidRPr="00383C3B" w:rsidRDefault="004650E7" w:rsidP="004650E7">
            <w:pPr>
              <w:jc w:val="center"/>
              <w:rPr>
                <w:rFonts w:ascii="Calibri" w:hAnsi="Calibri" w:cs="Calibri"/>
                <w:color w:val="000000"/>
                <w:sz w:val="20"/>
                <w:szCs w:val="20"/>
              </w:rPr>
            </w:pPr>
            <w:r>
              <w:rPr>
                <w:rFonts w:ascii="Calibri" w:eastAsiaTheme="minorHAnsi" w:hAnsi="Calibri" w:cs="Calibri"/>
                <w:color w:val="000000"/>
                <w:sz w:val="20"/>
                <w:szCs w:val="20"/>
                <w:lang w:eastAsia="en-US"/>
              </w:rPr>
              <w:t>8</w:t>
            </w:r>
          </w:p>
        </w:tc>
        <w:tc>
          <w:tcPr>
            <w:tcW w:w="980" w:type="dxa"/>
            <w:shd w:val="clear" w:color="000000" w:fill="FFFFFF"/>
            <w:noWrap/>
            <w:vAlign w:val="center"/>
            <w:hideMark/>
          </w:tcPr>
          <w:p w14:paraId="24AECCB4" w14:textId="0897B90D"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12</w:t>
            </w:r>
          </w:p>
        </w:tc>
      </w:tr>
      <w:tr w:rsidR="004650E7" w:rsidRPr="00383C3B" w14:paraId="78817D55" w14:textId="77777777" w:rsidTr="004650E7">
        <w:trPr>
          <w:trHeight w:val="300"/>
        </w:trPr>
        <w:tc>
          <w:tcPr>
            <w:tcW w:w="1418" w:type="dxa"/>
            <w:vMerge/>
            <w:vAlign w:val="center"/>
            <w:hideMark/>
          </w:tcPr>
          <w:p w14:paraId="6C0D8665" w14:textId="77777777" w:rsidR="004650E7" w:rsidRPr="00383C3B" w:rsidRDefault="004650E7" w:rsidP="004650E7">
            <w:pPr>
              <w:rPr>
                <w:rFonts w:ascii="Calibri" w:hAnsi="Calibri" w:cs="Calibri"/>
                <w:b/>
                <w:bCs/>
                <w:sz w:val="20"/>
                <w:szCs w:val="20"/>
              </w:rPr>
            </w:pPr>
          </w:p>
        </w:tc>
        <w:tc>
          <w:tcPr>
            <w:tcW w:w="1068" w:type="dxa"/>
            <w:shd w:val="clear" w:color="000000" w:fill="FFFFFF"/>
            <w:noWrap/>
            <w:vAlign w:val="center"/>
            <w:hideMark/>
          </w:tcPr>
          <w:p w14:paraId="5DE9AEF3" w14:textId="77777777" w:rsidR="004650E7" w:rsidRPr="00383C3B" w:rsidRDefault="004650E7" w:rsidP="004650E7">
            <w:pPr>
              <w:jc w:val="center"/>
              <w:rPr>
                <w:rFonts w:ascii="Calibri" w:hAnsi="Calibri" w:cs="Calibri"/>
                <w:sz w:val="20"/>
                <w:szCs w:val="20"/>
              </w:rPr>
            </w:pPr>
            <w:r w:rsidRPr="00383C3B">
              <w:rPr>
                <w:rFonts w:ascii="Calibri" w:hAnsi="Calibri" w:cs="Calibri"/>
                <w:sz w:val="20"/>
                <w:szCs w:val="20"/>
              </w:rPr>
              <w:t>3</w:t>
            </w:r>
          </w:p>
        </w:tc>
        <w:tc>
          <w:tcPr>
            <w:tcW w:w="4111" w:type="dxa"/>
            <w:shd w:val="clear" w:color="000000" w:fill="FFFFFF"/>
            <w:noWrap/>
            <w:vAlign w:val="center"/>
            <w:hideMark/>
          </w:tcPr>
          <w:p w14:paraId="68E98D98" w14:textId="77777777" w:rsidR="004650E7" w:rsidRPr="00383C3B" w:rsidRDefault="004650E7" w:rsidP="004650E7">
            <w:pPr>
              <w:ind w:firstLineChars="100" w:firstLine="200"/>
              <w:rPr>
                <w:rFonts w:ascii="Calibri" w:hAnsi="Calibri" w:cs="Calibri"/>
                <w:sz w:val="20"/>
                <w:szCs w:val="20"/>
              </w:rPr>
            </w:pPr>
            <w:r w:rsidRPr="00383C3B">
              <w:rPr>
                <w:rFonts w:ascii="Calibri" w:hAnsi="Calibri" w:cs="Calibri"/>
                <w:sz w:val="20"/>
                <w:szCs w:val="20"/>
              </w:rPr>
              <w:t xml:space="preserve">Cell - </w:t>
            </w:r>
            <w:proofErr w:type="spellStart"/>
            <w:r w:rsidRPr="00383C3B">
              <w:rPr>
                <w:rFonts w:ascii="Calibri" w:hAnsi="Calibri" w:cs="Calibri"/>
                <w:sz w:val="20"/>
                <w:szCs w:val="20"/>
              </w:rPr>
              <w:t>Tissue</w:t>
            </w:r>
            <w:proofErr w:type="spellEnd"/>
            <w:r w:rsidRPr="00383C3B">
              <w:rPr>
                <w:rFonts w:ascii="Calibri" w:hAnsi="Calibri" w:cs="Calibri"/>
                <w:sz w:val="20"/>
                <w:szCs w:val="20"/>
              </w:rPr>
              <w:t xml:space="preserve"> Sciences-3</w:t>
            </w:r>
          </w:p>
        </w:tc>
        <w:tc>
          <w:tcPr>
            <w:tcW w:w="992" w:type="dxa"/>
            <w:shd w:val="clear" w:color="000000" w:fill="FFFFFF"/>
            <w:noWrap/>
            <w:vAlign w:val="center"/>
            <w:hideMark/>
          </w:tcPr>
          <w:p w14:paraId="62EA00F2" w14:textId="63A39D83" w:rsidR="004650E7" w:rsidRPr="00383C3B" w:rsidRDefault="004650E7" w:rsidP="004650E7">
            <w:pPr>
              <w:jc w:val="center"/>
              <w:rPr>
                <w:rFonts w:ascii="Calibri" w:hAnsi="Calibri" w:cs="Calibri"/>
                <w:color w:val="000000"/>
                <w:sz w:val="20"/>
                <w:szCs w:val="20"/>
              </w:rPr>
            </w:pPr>
            <w:r>
              <w:rPr>
                <w:rFonts w:ascii="Calibri" w:eastAsiaTheme="minorHAnsi" w:hAnsi="Calibri" w:cs="Calibri"/>
                <w:color w:val="000000"/>
                <w:sz w:val="20"/>
                <w:szCs w:val="20"/>
                <w:lang w:eastAsia="en-US"/>
              </w:rPr>
              <w:t>14</w:t>
            </w:r>
          </w:p>
        </w:tc>
        <w:tc>
          <w:tcPr>
            <w:tcW w:w="992" w:type="dxa"/>
            <w:shd w:val="clear" w:color="000000" w:fill="FFFFFF"/>
            <w:noWrap/>
            <w:vAlign w:val="center"/>
            <w:hideMark/>
          </w:tcPr>
          <w:p w14:paraId="46332000" w14:textId="72997579" w:rsidR="004650E7" w:rsidRPr="00383C3B" w:rsidRDefault="004650E7" w:rsidP="004650E7">
            <w:pPr>
              <w:jc w:val="center"/>
              <w:rPr>
                <w:rFonts w:ascii="Calibri" w:hAnsi="Calibri" w:cs="Calibri"/>
                <w:color w:val="000000"/>
                <w:sz w:val="20"/>
                <w:szCs w:val="20"/>
              </w:rPr>
            </w:pPr>
            <w:r>
              <w:rPr>
                <w:rFonts w:ascii="Calibri" w:eastAsiaTheme="minorHAnsi" w:hAnsi="Calibri" w:cs="Calibri"/>
                <w:color w:val="000000"/>
                <w:sz w:val="20"/>
                <w:szCs w:val="20"/>
                <w:lang w:eastAsia="en-US"/>
              </w:rPr>
              <w:t>51</w:t>
            </w:r>
          </w:p>
        </w:tc>
        <w:tc>
          <w:tcPr>
            <w:tcW w:w="765" w:type="dxa"/>
            <w:shd w:val="clear" w:color="000000" w:fill="FFFFFF"/>
            <w:noWrap/>
            <w:vAlign w:val="center"/>
            <w:hideMark/>
          </w:tcPr>
          <w:p w14:paraId="325F82E8" w14:textId="24AB34E3"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65</w:t>
            </w:r>
          </w:p>
        </w:tc>
        <w:tc>
          <w:tcPr>
            <w:tcW w:w="653" w:type="dxa"/>
            <w:shd w:val="clear" w:color="000000" w:fill="FFFFFF"/>
            <w:noWrap/>
            <w:vAlign w:val="center"/>
            <w:hideMark/>
          </w:tcPr>
          <w:p w14:paraId="152DCF22" w14:textId="673451EF" w:rsidR="004650E7" w:rsidRPr="00383C3B" w:rsidRDefault="004650E7" w:rsidP="004650E7">
            <w:pPr>
              <w:jc w:val="center"/>
              <w:rPr>
                <w:rFonts w:ascii="Calibri" w:hAnsi="Calibri" w:cs="Calibri"/>
                <w:color w:val="000000"/>
                <w:sz w:val="20"/>
                <w:szCs w:val="20"/>
              </w:rPr>
            </w:pPr>
            <w:r>
              <w:rPr>
                <w:rFonts w:ascii="Calibri" w:eastAsiaTheme="minorHAnsi" w:hAnsi="Calibri" w:cs="Calibri"/>
                <w:color w:val="000000"/>
                <w:sz w:val="20"/>
                <w:szCs w:val="20"/>
                <w:lang w:eastAsia="en-US"/>
              </w:rPr>
              <w:t>6</w:t>
            </w:r>
          </w:p>
        </w:tc>
        <w:tc>
          <w:tcPr>
            <w:tcW w:w="980" w:type="dxa"/>
            <w:shd w:val="clear" w:color="000000" w:fill="FFFFFF"/>
            <w:noWrap/>
            <w:vAlign w:val="center"/>
            <w:hideMark/>
          </w:tcPr>
          <w:p w14:paraId="196FFE75" w14:textId="50715292"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10</w:t>
            </w:r>
          </w:p>
        </w:tc>
      </w:tr>
      <w:tr w:rsidR="004650E7" w:rsidRPr="00383C3B" w14:paraId="36F62621" w14:textId="77777777" w:rsidTr="004650E7">
        <w:trPr>
          <w:trHeight w:val="300"/>
        </w:trPr>
        <w:tc>
          <w:tcPr>
            <w:tcW w:w="1418" w:type="dxa"/>
            <w:vMerge/>
            <w:vAlign w:val="center"/>
            <w:hideMark/>
          </w:tcPr>
          <w:p w14:paraId="1AB213E0" w14:textId="77777777" w:rsidR="004650E7" w:rsidRPr="00383C3B" w:rsidRDefault="004650E7" w:rsidP="004650E7">
            <w:pPr>
              <w:rPr>
                <w:rFonts w:ascii="Calibri" w:hAnsi="Calibri" w:cs="Calibri"/>
                <w:b/>
                <w:bCs/>
                <w:sz w:val="20"/>
                <w:szCs w:val="20"/>
              </w:rPr>
            </w:pPr>
          </w:p>
        </w:tc>
        <w:tc>
          <w:tcPr>
            <w:tcW w:w="1068" w:type="dxa"/>
            <w:shd w:val="clear" w:color="000000" w:fill="FFFFFF"/>
            <w:noWrap/>
            <w:vAlign w:val="center"/>
            <w:hideMark/>
          </w:tcPr>
          <w:p w14:paraId="3CB144BA" w14:textId="77777777" w:rsidR="004650E7" w:rsidRPr="00383C3B" w:rsidRDefault="004650E7" w:rsidP="004650E7">
            <w:pPr>
              <w:jc w:val="center"/>
              <w:rPr>
                <w:rFonts w:ascii="Calibri" w:hAnsi="Calibri" w:cs="Calibri"/>
                <w:sz w:val="20"/>
                <w:szCs w:val="20"/>
              </w:rPr>
            </w:pPr>
            <w:r w:rsidRPr="00383C3B">
              <w:rPr>
                <w:rFonts w:ascii="Calibri" w:hAnsi="Calibri" w:cs="Calibri"/>
                <w:sz w:val="20"/>
                <w:szCs w:val="20"/>
              </w:rPr>
              <w:t>4</w:t>
            </w:r>
          </w:p>
        </w:tc>
        <w:tc>
          <w:tcPr>
            <w:tcW w:w="4111" w:type="dxa"/>
            <w:shd w:val="clear" w:color="000000" w:fill="FFFFFF"/>
            <w:noWrap/>
            <w:vAlign w:val="center"/>
            <w:hideMark/>
          </w:tcPr>
          <w:p w14:paraId="77A670EE" w14:textId="77777777" w:rsidR="004650E7" w:rsidRPr="00383C3B" w:rsidRDefault="004650E7" w:rsidP="004650E7">
            <w:pPr>
              <w:ind w:firstLineChars="100" w:firstLine="200"/>
              <w:rPr>
                <w:rFonts w:ascii="Calibri" w:hAnsi="Calibri" w:cs="Calibri"/>
                <w:sz w:val="20"/>
                <w:szCs w:val="20"/>
              </w:rPr>
            </w:pPr>
            <w:r w:rsidRPr="00383C3B">
              <w:rPr>
                <w:rFonts w:ascii="Calibri" w:hAnsi="Calibri" w:cs="Calibri"/>
                <w:sz w:val="20"/>
                <w:szCs w:val="20"/>
              </w:rPr>
              <w:t xml:space="preserve">Cell - </w:t>
            </w:r>
            <w:proofErr w:type="spellStart"/>
            <w:r w:rsidRPr="00383C3B">
              <w:rPr>
                <w:rFonts w:ascii="Calibri" w:hAnsi="Calibri" w:cs="Calibri"/>
                <w:sz w:val="20"/>
                <w:szCs w:val="20"/>
              </w:rPr>
              <w:t>Tissue</w:t>
            </w:r>
            <w:proofErr w:type="spellEnd"/>
            <w:r w:rsidRPr="00383C3B">
              <w:rPr>
                <w:rFonts w:ascii="Calibri" w:hAnsi="Calibri" w:cs="Calibri"/>
                <w:sz w:val="20"/>
                <w:szCs w:val="20"/>
              </w:rPr>
              <w:t xml:space="preserve"> Sciences-4</w:t>
            </w:r>
          </w:p>
        </w:tc>
        <w:tc>
          <w:tcPr>
            <w:tcW w:w="992" w:type="dxa"/>
            <w:shd w:val="clear" w:color="000000" w:fill="FFFFFF"/>
            <w:noWrap/>
            <w:vAlign w:val="center"/>
            <w:hideMark/>
          </w:tcPr>
          <w:p w14:paraId="474740BD" w14:textId="1E6A233B" w:rsidR="004650E7" w:rsidRPr="00383C3B" w:rsidRDefault="004650E7" w:rsidP="004650E7">
            <w:pPr>
              <w:jc w:val="center"/>
              <w:rPr>
                <w:rFonts w:ascii="Calibri" w:hAnsi="Calibri" w:cs="Calibri"/>
                <w:color w:val="000000"/>
                <w:sz w:val="20"/>
                <w:szCs w:val="20"/>
              </w:rPr>
            </w:pPr>
            <w:r>
              <w:rPr>
                <w:rFonts w:ascii="Calibri" w:eastAsiaTheme="minorHAnsi" w:hAnsi="Calibri" w:cs="Calibri"/>
                <w:color w:val="000000"/>
                <w:sz w:val="20"/>
                <w:szCs w:val="20"/>
                <w:lang w:eastAsia="en-US"/>
              </w:rPr>
              <w:t>16</w:t>
            </w:r>
          </w:p>
        </w:tc>
        <w:tc>
          <w:tcPr>
            <w:tcW w:w="992" w:type="dxa"/>
            <w:shd w:val="clear" w:color="000000" w:fill="FFFFFF"/>
            <w:noWrap/>
            <w:vAlign w:val="center"/>
            <w:hideMark/>
          </w:tcPr>
          <w:p w14:paraId="138B6A41" w14:textId="036582E0" w:rsidR="004650E7" w:rsidRPr="00383C3B" w:rsidRDefault="004650E7" w:rsidP="004650E7">
            <w:pPr>
              <w:jc w:val="center"/>
              <w:rPr>
                <w:rFonts w:ascii="Calibri" w:hAnsi="Calibri" w:cs="Calibri"/>
                <w:color w:val="000000"/>
                <w:sz w:val="20"/>
                <w:szCs w:val="20"/>
              </w:rPr>
            </w:pPr>
            <w:r>
              <w:rPr>
                <w:rFonts w:ascii="Calibri" w:eastAsiaTheme="minorHAnsi" w:hAnsi="Calibri" w:cs="Calibri"/>
                <w:color w:val="000000"/>
                <w:sz w:val="20"/>
                <w:szCs w:val="20"/>
                <w:lang w:eastAsia="en-US"/>
              </w:rPr>
              <w:t>66</w:t>
            </w:r>
          </w:p>
        </w:tc>
        <w:tc>
          <w:tcPr>
            <w:tcW w:w="765" w:type="dxa"/>
            <w:shd w:val="clear" w:color="000000" w:fill="FFFFFF"/>
            <w:noWrap/>
            <w:vAlign w:val="center"/>
            <w:hideMark/>
          </w:tcPr>
          <w:p w14:paraId="6678000D" w14:textId="71657283"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82</w:t>
            </w:r>
          </w:p>
        </w:tc>
        <w:tc>
          <w:tcPr>
            <w:tcW w:w="653" w:type="dxa"/>
            <w:shd w:val="clear" w:color="000000" w:fill="FFFFFF"/>
            <w:noWrap/>
            <w:vAlign w:val="center"/>
            <w:hideMark/>
          </w:tcPr>
          <w:p w14:paraId="24A6D4A8" w14:textId="49A81D53" w:rsidR="004650E7" w:rsidRPr="00383C3B" w:rsidRDefault="004650E7" w:rsidP="004650E7">
            <w:pPr>
              <w:jc w:val="center"/>
              <w:rPr>
                <w:rFonts w:ascii="Calibri" w:hAnsi="Calibri" w:cs="Calibri"/>
                <w:color w:val="000000"/>
                <w:sz w:val="20"/>
                <w:szCs w:val="20"/>
              </w:rPr>
            </w:pPr>
            <w:r>
              <w:rPr>
                <w:rFonts w:ascii="Calibri" w:eastAsiaTheme="minorHAnsi" w:hAnsi="Calibri" w:cs="Calibri"/>
                <w:color w:val="000000"/>
                <w:sz w:val="20"/>
                <w:szCs w:val="20"/>
                <w:lang w:eastAsia="en-US"/>
              </w:rPr>
              <w:t>6</w:t>
            </w:r>
          </w:p>
        </w:tc>
        <w:tc>
          <w:tcPr>
            <w:tcW w:w="980" w:type="dxa"/>
            <w:shd w:val="clear" w:color="000000" w:fill="FFFFFF"/>
            <w:noWrap/>
            <w:vAlign w:val="center"/>
            <w:hideMark/>
          </w:tcPr>
          <w:p w14:paraId="2F38F405" w14:textId="4821DD25"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13</w:t>
            </w:r>
          </w:p>
        </w:tc>
      </w:tr>
      <w:tr w:rsidR="004650E7" w:rsidRPr="00383C3B" w14:paraId="103639F3" w14:textId="77777777" w:rsidTr="004650E7">
        <w:trPr>
          <w:trHeight w:val="300"/>
        </w:trPr>
        <w:tc>
          <w:tcPr>
            <w:tcW w:w="1418" w:type="dxa"/>
            <w:vMerge/>
            <w:vAlign w:val="center"/>
            <w:hideMark/>
          </w:tcPr>
          <w:p w14:paraId="1C219050" w14:textId="77777777" w:rsidR="004650E7" w:rsidRPr="00383C3B" w:rsidRDefault="004650E7" w:rsidP="004650E7">
            <w:pPr>
              <w:rPr>
                <w:rFonts w:ascii="Calibri" w:hAnsi="Calibri" w:cs="Calibri"/>
                <w:b/>
                <w:bCs/>
                <w:sz w:val="20"/>
                <w:szCs w:val="20"/>
              </w:rPr>
            </w:pPr>
          </w:p>
        </w:tc>
        <w:tc>
          <w:tcPr>
            <w:tcW w:w="1068" w:type="dxa"/>
            <w:shd w:val="clear" w:color="000000" w:fill="FFFFFF"/>
            <w:noWrap/>
            <w:vAlign w:val="center"/>
            <w:hideMark/>
          </w:tcPr>
          <w:p w14:paraId="4EAA1C1C" w14:textId="77777777" w:rsidR="004650E7" w:rsidRPr="00383C3B" w:rsidRDefault="004650E7" w:rsidP="004650E7">
            <w:pPr>
              <w:jc w:val="center"/>
              <w:rPr>
                <w:rFonts w:ascii="Calibri" w:hAnsi="Calibri" w:cs="Calibri"/>
                <w:sz w:val="20"/>
                <w:szCs w:val="20"/>
              </w:rPr>
            </w:pPr>
            <w:r w:rsidRPr="00383C3B">
              <w:rPr>
                <w:rFonts w:ascii="Calibri" w:hAnsi="Calibri" w:cs="Calibri"/>
                <w:sz w:val="20"/>
                <w:szCs w:val="20"/>
              </w:rPr>
              <w:t>5</w:t>
            </w:r>
          </w:p>
        </w:tc>
        <w:tc>
          <w:tcPr>
            <w:tcW w:w="4111" w:type="dxa"/>
            <w:shd w:val="clear" w:color="000000" w:fill="FFFFFF"/>
            <w:noWrap/>
            <w:vAlign w:val="center"/>
            <w:hideMark/>
          </w:tcPr>
          <w:p w14:paraId="6F055036" w14:textId="77777777" w:rsidR="004650E7" w:rsidRPr="00383C3B" w:rsidRDefault="004650E7" w:rsidP="004650E7">
            <w:pPr>
              <w:ind w:firstLineChars="100" w:firstLine="200"/>
              <w:rPr>
                <w:rFonts w:ascii="Calibri" w:hAnsi="Calibri" w:cs="Calibri"/>
                <w:sz w:val="20"/>
                <w:szCs w:val="20"/>
              </w:rPr>
            </w:pPr>
            <w:r w:rsidRPr="00383C3B">
              <w:rPr>
                <w:rFonts w:ascii="Calibri" w:hAnsi="Calibri" w:cs="Calibri"/>
                <w:sz w:val="20"/>
                <w:szCs w:val="20"/>
              </w:rPr>
              <w:t xml:space="preserve">Cell - </w:t>
            </w:r>
            <w:proofErr w:type="spellStart"/>
            <w:r w:rsidRPr="00383C3B">
              <w:rPr>
                <w:rFonts w:ascii="Calibri" w:hAnsi="Calibri" w:cs="Calibri"/>
                <w:sz w:val="20"/>
                <w:szCs w:val="20"/>
              </w:rPr>
              <w:t>Tissue</w:t>
            </w:r>
            <w:proofErr w:type="spellEnd"/>
            <w:r w:rsidRPr="00383C3B">
              <w:rPr>
                <w:rFonts w:ascii="Calibri" w:hAnsi="Calibri" w:cs="Calibri"/>
                <w:sz w:val="20"/>
                <w:szCs w:val="20"/>
              </w:rPr>
              <w:t xml:space="preserve"> Sciences-5</w:t>
            </w:r>
          </w:p>
        </w:tc>
        <w:tc>
          <w:tcPr>
            <w:tcW w:w="992" w:type="dxa"/>
            <w:shd w:val="clear" w:color="000000" w:fill="FFFFFF"/>
            <w:noWrap/>
            <w:vAlign w:val="center"/>
            <w:hideMark/>
          </w:tcPr>
          <w:p w14:paraId="39E312FD" w14:textId="33191F98" w:rsidR="004650E7" w:rsidRPr="00383C3B" w:rsidRDefault="004650E7" w:rsidP="004650E7">
            <w:pPr>
              <w:jc w:val="center"/>
              <w:rPr>
                <w:rFonts w:ascii="Calibri" w:hAnsi="Calibri" w:cs="Calibri"/>
                <w:color w:val="000000"/>
                <w:sz w:val="20"/>
                <w:szCs w:val="20"/>
              </w:rPr>
            </w:pPr>
            <w:r>
              <w:rPr>
                <w:rFonts w:ascii="Calibri" w:eastAsiaTheme="minorHAnsi" w:hAnsi="Calibri" w:cs="Calibri"/>
                <w:color w:val="000000"/>
                <w:sz w:val="20"/>
                <w:szCs w:val="20"/>
                <w:lang w:eastAsia="en-US"/>
              </w:rPr>
              <w:t>36</w:t>
            </w:r>
          </w:p>
        </w:tc>
        <w:tc>
          <w:tcPr>
            <w:tcW w:w="992" w:type="dxa"/>
            <w:shd w:val="clear" w:color="000000" w:fill="FFFFFF"/>
            <w:noWrap/>
            <w:vAlign w:val="center"/>
            <w:hideMark/>
          </w:tcPr>
          <w:p w14:paraId="575C58FD" w14:textId="0B9A0F9A" w:rsidR="004650E7" w:rsidRPr="00383C3B" w:rsidRDefault="004650E7" w:rsidP="004650E7">
            <w:pPr>
              <w:jc w:val="center"/>
              <w:rPr>
                <w:rFonts w:ascii="Calibri" w:hAnsi="Calibri" w:cs="Calibri"/>
                <w:color w:val="000000"/>
                <w:sz w:val="20"/>
                <w:szCs w:val="20"/>
              </w:rPr>
            </w:pPr>
            <w:r>
              <w:rPr>
                <w:rFonts w:ascii="Calibri" w:eastAsiaTheme="minorHAnsi" w:hAnsi="Calibri" w:cs="Calibri"/>
                <w:color w:val="000000"/>
                <w:sz w:val="20"/>
                <w:szCs w:val="20"/>
                <w:lang w:eastAsia="en-US"/>
              </w:rPr>
              <w:t>55</w:t>
            </w:r>
          </w:p>
        </w:tc>
        <w:tc>
          <w:tcPr>
            <w:tcW w:w="765" w:type="dxa"/>
            <w:shd w:val="clear" w:color="000000" w:fill="FFFFFF"/>
            <w:noWrap/>
            <w:vAlign w:val="center"/>
            <w:hideMark/>
          </w:tcPr>
          <w:p w14:paraId="0CCEBD07" w14:textId="4EE60778"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91</w:t>
            </w:r>
          </w:p>
        </w:tc>
        <w:tc>
          <w:tcPr>
            <w:tcW w:w="653" w:type="dxa"/>
            <w:shd w:val="clear" w:color="000000" w:fill="FFFFFF"/>
            <w:noWrap/>
            <w:vAlign w:val="center"/>
            <w:hideMark/>
          </w:tcPr>
          <w:p w14:paraId="72366438" w14:textId="0819EF79" w:rsidR="004650E7" w:rsidRPr="00383C3B" w:rsidRDefault="004650E7" w:rsidP="004650E7">
            <w:pPr>
              <w:jc w:val="center"/>
              <w:rPr>
                <w:rFonts w:ascii="Calibri" w:hAnsi="Calibri" w:cs="Calibri"/>
                <w:color w:val="000000"/>
                <w:sz w:val="20"/>
                <w:szCs w:val="20"/>
              </w:rPr>
            </w:pPr>
            <w:r>
              <w:rPr>
                <w:rFonts w:ascii="Calibri" w:eastAsiaTheme="minorHAnsi" w:hAnsi="Calibri" w:cs="Calibri"/>
                <w:color w:val="000000"/>
                <w:sz w:val="20"/>
                <w:szCs w:val="20"/>
                <w:lang w:eastAsia="en-US"/>
              </w:rPr>
              <w:t>9</w:t>
            </w:r>
          </w:p>
        </w:tc>
        <w:tc>
          <w:tcPr>
            <w:tcW w:w="980" w:type="dxa"/>
            <w:shd w:val="clear" w:color="000000" w:fill="FFFFFF"/>
            <w:noWrap/>
            <w:vAlign w:val="center"/>
            <w:hideMark/>
          </w:tcPr>
          <w:p w14:paraId="2BAFBEC4" w14:textId="5D0ECCDD"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11</w:t>
            </w:r>
          </w:p>
        </w:tc>
      </w:tr>
      <w:tr w:rsidR="004650E7" w:rsidRPr="00383C3B" w14:paraId="386054B8" w14:textId="77777777" w:rsidTr="004650E7">
        <w:trPr>
          <w:trHeight w:val="300"/>
        </w:trPr>
        <w:tc>
          <w:tcPr>
            <w:tcW w:w="1418" w:type="dxa"/>
            <w:vMerge/>
            <w:vAlign w:val="center"/>
            <w:hideMark/>
          </w:tcPr>
          <w:p w14:paraId="0B59E377" w14:textId="77777777" w:rsidR="004650E7" w:rsidRPr="00383C3B" w:rsidRDefault="004650E7" w:rsidP="004650E7">
            <w:pPr>
              <w:rPr>
                <w:rFonts w:ascii="Calibri" w:hAnsi="Calibri" w:cs="Calibri"/>
                <w:b/>
                <w:bCs/>
                <w:sz w:val="20"/>
                <w:szCs w:val="20"/>
              </w:rPr>
            </w:pPr>
          </w:p>
        </w:tc>
        <w:tc>
          <w:tcPr>
            <w:tcW w:w="1068" w:type="dxa"/>
            <w:shd w:val="clear" w:color="000000" w:fill="FFFFFF"/>
            <w:noWrap/>
            <w:vAlign w:val="center"/>
            <w:hideMark/>
          </w:tcPr>
          <w:p w14:paraId="12780AF3" w14:textId="77777777" w:rsidR="004650E7" w:rsidRPr="00383C3B" w:rsidRDefault="004650E7" w:rsidP="004650E7">
            <w:pPr>
              <w:jc w:val="center"/>
              <w:rPr>
                <w:rFonts w:ascii="Calibri" w:hAnsi="Calibri" w:cs="Calibri"/>
                <w:sz w:val="20"/>
                <w:szCs w:val="20"/>
              </w:rPr>
            </w:pPr>
            <w:r w:rsidRPr="00383C3B">
              <w:rPr>
                <w:rFonts w:ascii="Calibri" w:hAnsi="Calibri" w:cs="Calibri"/>
                <w:sz w:val="20"/>
                <w:szCs w:val="20"/>
              </w:rPr>
              <w:t>6</w:t>
            </w:r>
          </w:p>
        </w:tc>
        <w:tc>
          <w:tcPr>
            <w:tcW w:w="4111" w:type="dxa"/>
            <w:shd w:val="clear" w:color="000000" w:fill="FFFFFF"/>
            <w:noWrap/>
            <w:vAlign w:val="center"/>
            <w:hideMark/>
          </w:tcPr>
          <w:p w14:paraId="2248C107" w14:textId="77777777" w:rsidR="004650E7" w:rsidRPr="00383C3B" w:rsidRDefault="004650E7" w:rsidP="004650E7">
            <w:pPr>
              <w:ind w:firstLineChars="100" w:firstLine="200"/>
              <w:rPr>
                <w:rFonts w:ascii="Calibri" w:hAnsi="Calibri" w:cs="Calibri"/>
                <w:sz w:val="20"/>
                <w:szCs w:val="20"/>
              </w:rPr>
            </w:pPr>
            <w:r w:rsidRPr="00383C3B">
              <w:rPr>
                <w:rFonts w:ascii="Calibri" w:hAnsi="Calibri" w:cs="Calibri"/>
                <w:sz w:val="20"/>
                <w:szCs w:val="20"/>
              </w:rPr>
              <w:t xml:space="preserve">Cell - </w:t>
            </w:r>
            <w:proofErr w:type="spellStart"/>
            <w:r w:rsidRPr="00383C3B">
              <w:rPr>
                <w:rFonts w:ascii="Calibri" w:hAnsi="Calibri" w:cs="Calibri"/>
                <w:sz w:val="20"/>
                <w:szCs w:val="20"/>
              </w:rPr>
              <w:t>Tissue</w:t>
            </w:r>
            <w:proofErr w:type="spellEnd"/>
            <w:r w:rsidRPr="00383C3B">
              <w:rPr>
                <w:rFonts w:ascii="Calibri" w:hAnsi="Calibri" w:cs="Calibri"/>
                <w:sz w:val="20"/>
                <w:szCs w:val="20"/>
              </w:rPr>
              <w:t xml:space="preserve"> </w:t>
            </w:r>
            <w:proofErr w:type="spellStart"/>
            <w:r w:rsidRPr="00383C3B">
              <w:rPr>
                <w:rFonts w:ascii="Calibri" w:hAnsi="Calibri" w:cs="Calibri"/>
                <w:sz w:val="20"/>
                <w:szCs w:val="20"/>
              </w:rPr>
              <w:t>Sciences</w:t>
            </w:r>
            <w:proofErr w:type="spellEnd"/>
            <w:r w:rsidRPr="00383C3B">
              <w:rPr>
                <w:rFonts w:ascii="Calibri" w:hAnsi="Calibri" w:cs="Calibri"/>
                <w:sz w:val="20"/>
                <w:szCs w:val="20"/>
              </w:rPr>
              <w:t xml:space="preserve"> 6 and Basic </w:t>
            </w:r>
            <w:proofErr w:type="spellStart"/>
            <w:r w:rsidRPr="00383C3B">
              <w:rPr>
                <w:rFonts w:ascii="Calibri" w:hAnsi="Calibri" w:cs="Calibri"/>
                <w:sz w:val="20"/>
                <w:szCs w:val="20"/>
              </w:rPr>
              <w:t>Properties</w:t>
            </w:r>
            <w:proofErr w:type="spellEnd"/>
            <w:r w:rsidRPr="00383C3B">
              <w:rPr>
                <w:rFonts w:ascii="Calibri" w:hAnsi="Calibri" w:cs="Calibri"/>
                <w:sz w:val="20"/>
                <w:szCs w:val="20"/>
              </w:rPr>
              <w:t xml:space="preserve"> of </w:t>
            </w:r>
            <w:proofErr w:type="spellStart"/>
            <w:r w:rsidRPr="00383C3B">
              <w:rPr>
                <w:rFonts w:ascii="Calibri" w:hAnsi="Calibri" w:cs="Calibri"/>
                <w:sz w:val="20"/>
                <w:szCs w:val="20"/>
              </w:rPr>
              <w:t>Microorganisms</w:t>
            </w:r>
            <w:proofErr w:type="spellEnd"/>
          </w:p>
        </w:tc>
        <w:tc>
          <w:tcPr>
            <w:tcW w:w="992" w:type="dxa"/>
            <w:shd w:val="clear" w:color="000000" w:fill="FFFFFF"/>
            <w:noWrap/>
            <w:vAlign w:val="center"/>
            <w:hideMark/>
          </w:tcPr>
          <w:p w14:paraId="5C21FE96" w14:textId="0138E57F" w:rsidR="004650E7" w:rsidRPr="00383C3B" w:rsidRDefault="004650E7" w:rsidP="004650E7">
            <w:pPr>
              <w:jc w:val="center"/>
              <w:rPr>
                <w:rFonts w:ascii="Calibri" w:hAnsi="Calibri" w:cs="Calibri"/>
                <w:color w:val="000000"/>
                <w:sz w:val="20"/>
                <w:szCs w:val="20"/>
              </w:rPr>
            </w:pPr>
            <w:r>
              <w:rPr>
                <w:rFonts w:ascii="Calibri" w:eastAsiaTheme="minorHAnsi" w:hAnsi="Calibri" w:cs="Calibri"/>
                <w:color w:val="000000"/>
                <w:sz w:val="20"/>
                <w:szCs w:val="20"/>
                <w:lang w:eastAsia="en-US"/>
              </w:rPr>
              <w:t>24</w:t>
            </w:r>
          </w:p>
        </w:tc>
        <w:tc>
          <w:tcPr>
            <w:tcW w:w="992" w:type="dxa"/>
            <w:shd w:val="clear" w:color="000000" w:fill="FFFFFF"/>
            <w:noWrap/>
            <w:vAlign w:val="center"/>
            <w:hideMark/>
          </w:tcPr>
          <w:p w14:paraId="1F30A08D" w14:textId="7C8BFBD1" w:rsidR="004650E7" w:rsidRPr="00383C3B" w:rsidRDefault="004650E7" w:rsidP="004650E7">
            <w:pPr>
              <w:jc w:val="center"/>
              <w:rPr>
                <w:rFonts w:ascii="Calibri" w:hAnsi="Calibri" w:cs="Calibri"/>
                <w:color w:val="000000"/>
                <w:sz w:val="20"/>
                <w:szCs w:val="20"/>
              </w:rPr>
            </w:pPr>
            <w:r>
              <w:rPr>
                <w:rFonts w:ascii="Calibri" w:eastAsiaTheme="minorHAnsi" w:hAnsi="Calibri" w:cs="Calibri"/>
                <w:color w:val="000000"/>
                <w:sz w:val="20"/>
                <w:szCs w:val="20"/>
                <w:lang w:eastAsia="en-US"/>
              </w:rPr>
              <w:t>48</w:t>
            </w:r>
          </w:p>
        </w:tc>
        <w:tc>
          <w:tcPr>
            <w:tcW w:w="765" w:type="dxa"/>
            <w:shd w:val="clear" w:color="000000" w:fill="FFFFFF"/>
            <w:noWrap/>
            <w:vAlign w:val="center"/>
            <w:hideMark/>
          </w:tcPr>
          <w:p w14:paraId="278C15D2" w14:textId="76B3D38A"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72</w:t>
            </w:r>
          </w:p>
        </w:tc>
        <w:tc>
          <w:tcPr>
            <w:tcW w:w="653" w:type="dxa"/>
            <w:shd w:val="clear" w:color="000000" w:fill="FFFFFF"/>
            <w:noWrap/>
            <w:vAlign w:val="center"/>
            <w:hideMark/>
          </w:tcPr>
          <w:p w14:paraId="442DCF8A" w14:textId="5A5AE7D1" w:rsidR="004650E7" w:rsidRPr="00383C3B" w:rsidRDefault="004650E7" w:rsidP="004650E7">
            <w:pPr>
              <w:jc w:val="center"/>
              <w:rPr>
                <w:rFonts w:ascii="Calibri" w:hAnsi="Calibri" w:cs="Calibri"/>
                <w:color w:val="000000"/>
                <w:sz w:val="20"/>
                <w:szCs w:val="20"/>
              </w:rPr>
            </w:pPr>
            <w:r>
              <w:rPr>
                <w:rFonts w:ascii="Calibri" w:eastAsiaTheme="minorHAnsi" w:hAnsi="Calibri" w:cs="Calibri"/>
                <w:color w:val="000000"/>
                <w:sz w:val="20"/>
                <w:szCs w:val="20"/>
                <w:lang w:eastAsia="en-US"/>
              </w:rPr>
              <w:t>7</w:t>
            </w:r>
          </w:p>
        </w:tc>
        <w:tc>
          <w:tcPr>
            <w:tcW w:w="980" w:type="dxa"/>
            <w:shd w:val="clear" w:color="000000" w:fill="FFFFFF"/>
            <w:noWrap/>
            <w:vAlign w:val="center"/>
            <w:hideMark/>
          </w:tcPr>
          <w:p w14:paraId="2C7FA817" w14:textId="71201C40"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10</w:t>
            </w:r>
          </w:p>
        </w:tc>
      </w:tr>
      <w:tr w:rsidR="004650E7" w:rsidRPr="00383C3B" w14:paraId="47CDB86B" w14:textId="77777777" w:rsidTr="004650E7">
        <w:trPr>
          <w:trHeight w:val="300"/>
        </w:trPr>
        <w:tc>
          <w:tcPr>
            <w:tcW w:w="1418" w:type="dxa"/>
            <w:vMerge/>
            <w:vAlign w:val="center"/>
            <w:hideMark/>
          </w:tcPr>
          <w:p w14:paraId="629EF2EE" w14:textId="77777777" w:rsidR="004650E7" w:rsidRPr="00383C3B" w:rsidRDefault="004650E7" w:rsidP="004650E7">
            <w:pPr>
              <w:rPr>
                <w:rFonts w:ascii="Calibri" w:hAnsi="Calibri" w:cs="Calibri"/>
                <w:b/>
                <w:bCs/>
                <w:sz w:val="20"/>
                <w:szCs w:val="20"/>
              </w:rPr>
            </w:pPr>
          </w:p>
        </w:tc>
        <w:tc>
          <w:tcPr>
            <w:tcW w:w="1068" w:type="dxa"/>
            <w:shd w:val="clear" w:color="000000" w:fill="FFFFFF"/>
            <w:noWrap/>
            <w:vAlign w:val="center"/>
            <w:hideMark/>
          </w:tcPr>
          <w:p w14:paraId="06DA775F" w14:textId="77777777" w:rsidR="004650E7" w:rsidRPr="00383C3B" w:rsidRDefault="004650E7" w:rsidP="004650E7">
            <w:pPr>
              <w:jc w:val="center"/>
              <w:rPr>
                <w:rFonts w:ascii="Calibri" w:hAnsi="Calibri" w:cs="Calibri"/>
                <w:sz w:val="20"/>
                <w:szCs w:val="20"/>
              </w:rPr>
            </w:pPr>
            <w:r w:rsidRPr="00383C3B">
              <w:rPr>
                <w:rFonts w:ascii="Calibri" w:hAnsi="Calibri" w:cs="Calibri"/>
                <w:sz w:val="20"/>
                <w:szCs w:val="20"/>
              </w:rPr>
              <w:t>7</w:t>
            </w:r>
          </w:p>
        </w:tc>
        <w:tc>
          <w:tcPr>
            <w:tcW w:w="4111" w:type="dxa"/>
            <w:shd w:val="clear" w:color="000000" w:fill="FFFFFF"/>
            <w:noWrap/>
            <w:vAlign w:val="center"/>
            <w:hideMark/>
          </w:tcPr>
          <w:p w14:paraId="06222200" w14:textId="77777777" w:rsidR="004650E7" w:rsidRPr="00383C3B" w:rsidRDefault="004650E7" w:rsidP="004650E7">
            <w:pPr>
              <w:ind w:firstLineChars="100" w:firstLine="200"/>
              <w:rPr>
                <w:rFonts w:ascii="Calibri" w:hAnsi="Calibri" w:cs="Calibri"/>
                <w:sz w:val="20"/>
                <w:szCs w:val="20"/>
              </w:rPr>
            </w:pPr>
            <w:r w:rsidRPr="00383C3B">
              <w:rPr>
                <w:rFonts w:ascii="Calibri" w:hAnsi="Calibri" w:cs="Calibri"/>
                <w:sz w:val="20"/>
                <w:szCs w:val="20"/>
              </w:rPr>
              <w:t xml:space="preserve">Cell - </w:t>
            </w:r>
            <w:proofErr w:type="spellStart"/>
            <w:r w:rsidRPr="00383C3B">
              <w:rPr>
                <w:rFonts w:ascii="Calibri" w:hAnsi="Calibri" w:cs="Calibri"/>
                <w:sz w:val="20"/>
                <w:szCs w:val="20"/>
              </w:rPr>
              <w:t>Tissue</w:t>
            </w:r>
            <w:proofErr w:type="spellEnd"/>
            <w:r w:rsidRPr="00383C3B">
              <w:rPr>
                <w:rFonts w:ascii="Calibri" w:hAnsi="Calibri" w:cs="Calibri"/>
                <w:sz w:val="20"/>
                <w:szCs w:val="20"/>
              </w:rPr>
              <w:t xml:space="preserve"> </w:t>
            </w:r>
            <w:proofErr w:type="spellStart"/>
            <w:r w:rsidRPr="00383C3B">
              <w:rPr>
                <w:rFonts w:ascii="Calibri" w:hAnsi="Calibri" w:cs="Calibri"/>
                <w:sz w:val="20"/>
                <w:szCs w:val="20"/>
              </w:rPr>
              <w:t>Sciences</w:t>
            </w:r>
            <w:proofErr w:type="spellEnd"/>
            <w:r w:rsidRPr="00383C3B">
              <w:rPr>
                <w:rFonts w:ascii="Calibri" w:hAnsi="Calibri" w:cs="Calibri"/>
                <w:sz w:val="20"/>
                <w:szCs w:val="20"/>
              </w:rPr>
              <w:t xml:space="preserve"> 7 and </w:t>
            </w:r>
            <w:proofErr w:type="spellStart"/>
            <w:r w:rsidRPr="00383C3B">
              <w:rPr>
                <w:rFonts w:ascii="Calibri" w:hAnsi="Calibri" w:cs="Calibri"/>
                <w:sz w:val="20"/>
                <w:szCs w:val="20"/>
              </w:rPr>
              <w:t>Introduction</w:t>
            </w:r>
            <w:proofErr w:type="spellEnd"/>
            <w:r w:rsidRPr="00383C3B">
              <w:rPr>
                <w:rFonts w:ascii="Calibri" w:hAnsi="Calibri" w:cs="Calibri"/>
                <w:sz w:val="20"/>
                <w:szCs w:val="20"/>
              </w:rPr>
              <w:t xml:space="preserve"> </w:t>
            </w:r>
            <w:proofErr w:type="spellStart"/>
            <w:r w:rsidRPr="00383C3B">
              <w:rPr>
                <w:rFonts w:ascii="Calibri" w:hAnsi="Calibri" w:cs="Calibri"/>
                <w:sz w:val="20"/>
                <w:szCs w:val="20"/>
              </w:rPr>
              <w:t>to</w:t>
            </w:r>
            <w:proofErr w:type="spellEnd"/>
            <w:r w:rsidRPr="00383C3B">
              <w:rPr>
                <w:rFonts w:ascii="Calibri" w:hAnsi="Calibri" w:cs="Calibri"/>
                <w:sz w:val="20"/>
                <w:szCs w:val="20"/>
              </w:rPr>
              <w:t xml:space="preserve"> </w:t>
            </w:r>
            <w:proofErr w:type="spellStart"/>
            <w:r w:rsidRPr="00383C3B">
              <w:rPr>
                <w:rFonts w:ascii="Calibri" w:hAnsi="Calibri" w:cs="Calibri"/>
                <w:sz w:val="20"/>
                <w:szCs w:val="20"/>
              </w:rPr>
              <w:t>Research</w:t>
            </w:r>
            <w:proofErr w:type="spellEnd"/>
            <w:r w:rsidRPr="00383C3B">
              <w:rPr>
                <w:rFonts w:ascii="Calibri" w:hAnsi="Calibri" w:cs="Calibri"/>
                <w:sz w:val="20"/>
                <w:szCs w:val="20"/>
              </w:rPr>
              <w:t xml:space="preserve"> </w:t>
            </w:r>
            <w:proofErr w:type="spellStart"/>
            <w:r w:rsidRPr="00383C3B">
              <w:rPr>
                <w:rFonts w:ascii="Calibri" w:hAnsi="Calibri" w:cs="Calibri"/>
                <w:sz w:val="20"/>
                <w:szCs w:val="20"/>
              </w:rPr>
              <w:t>Methods</w:t>
            </w:r>
            <w:proofErr w:type="spellEnd"/>
          </w:p>
        </w:tc>
        <w:tc>
          <w:tcPr>
            <w:tcW w:w="992" w:type="dxa"/>
            <w:shd w:val="clear" w:color="000000" w:fill="FFFFFF"/>
            <w:noWrap/>
            <w:vAlign w:val="center"/>
            <w:hideMark/>
          </w:tcPr>
          <w:p w14:paraId="667F0D19" w14:textId="34E1AA72" w:rsidR="004650E7" w:rsidRPr="00383C3B" w:rsidRDefault="004650E7" w:rsidP="004650E7">
            <w:pPr>
              <w:jc w:val="center"/>
              <w:rPr>
                <w:rFonts w:ascii="Calibri" w:hAnsi="Calibri" w:cs="Calibri"/>
                <w:color w:val="000000"/>
                <w:sz w:val="20"/>
                <w:szCs w:val="20"/>
              </w:rPr>
            </w:pPr>
            <w:r>
              <w:rPr>
                <w:rFonts w:ascii="Calibri" w:eastAsiaTheme="minorHAnsi" w:hAnsi="Calibri" w:cs="Calibri"/>
                <w:color w:val="000000"/>
                <w:sz w:val="20"/>
                <w:szCs w:val="20"/>
                <w:lang w:eastAsia="en-US"/>
              </w:rPr>
              <w:t>34</w:t>
            </w:r>
          </w:p>
        </w:tc>
        <w:tc>
          <w:tcPr>
            <w:tcW w:w="992" w:type="dxa"/>
            <w:shd w:val="clear" w:color="000000" w:fill="FFFFFF"/>
            <w:noWrap/>
            <w:vAlign w:val="center"/>
            <w:hideMark/>
          </w:tcPr>
          <w:p w14:paraId="332673A4" w14:textId="58948527" w:rsidR="004650E7" w:rsidRPr="00383C3B" w:rsidRDefault="004650E7" w:rsidP="004650E7">
            <w:pPr>
              <w:jc w:val="center"/>
              <w:rPr>
                <w:rFonts w:ascii="Calibri" w:hAnsi="Calibri" w:cs="Calibri"/>
                <w:color w:val="000000"/>
                <w:sz w:val="20"/>
                <w:szCs w:val="20"/>
              </w:rPr>
            </w:pPr>
            <w:r>
              <w:rPr>
                <w:rFonts w:ascii="Calibri" w:eastAsiaTheme="minorHAnsi" w:hAnsi="Calibri" w:cs="Calibri"/>
                <w:color w:val="000000"/>
                <w:sz w:val="20"/>
                <w:szCs w:val="20"/>
                <w:lang w:eastAsia="en-US"/>
              </w:rPr>
              <w:t>50</w:t>
            </w:r>
          </w:p>
        </w:tc>
        <w:tc>
          <w:tcPr>
            <w:tcW w:w="765" w:type="dxa"/>
            <w:shd w:val="clear" w:color="000000" w:fill="FFFFFF"/>
            <w:noWrap/>
            <w:vAlign w:val="center"/>
            <w:hideMark/>
          </w:tcPr>
          <w:p w14:paraId="652F2235" w14:textId="24AF79CC"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84</w:t>
            </w:r>
          </w:p>
        </w:tc>
        <w:tc>
          <w:tcPr>
            <w:tcW w:w="653" w:type="dxa"/>
            <w:shd w:val="clear" w:color="000000" w:fill="FFFFFF"/>
            <w:noWrap/>
            <w:vAlign w:val="center"/>
            <w:hideMark/>
          </w:tcPr>
          <w:p w14:paraId="5C403DF8" w14:textId="0AE333C0" w:rsidR="004650E7" w:rsidRPr="00383C3B" w:rsidRDefault="004650E7" w:rsidP="004650E7">
            <w:pPr>
              <w:jc w:val="center"/>
              <w:rPr>
                <w:rFonts w:ascii="Calibri" w:hAnsi="Calibri" w:cs="Calibri"/>
                <w:color w:val="000000"/>
                <w:sz w:val="20"/>
                <w:szCs w:val="20"/>
              </w:rPr>
            </w:pPr>
            <w:r>
              <w:rPr>
                <w:rFonts w:ascii="Calibri" w:eastAsiaTheme="minorHAnsi" w:hAnsi="Calibri" w:cs="Calibri"/>
                <w:color w:val="000000"/>
                <w:sz w:val="20"/>
                <w:szCs w:val="20"/>
                <w:lang w:eastAsia="en-US"/>
              </w:rPr>
              <w:t>8</w:t>
            </w:r>
          </w:p>
        </w:tc>
        <w:tc>
          <w:tcPr>
            <w:tcW w:w="980" w:type="dxa"/>
            <w:shd w:val="clear" w:color="000000" w:fill="FFFFFF"/>
            <w:noWrap/>
            <w:vAlign w:val="center"/>
            <w:hideMark/>
          </w:tcPr>
          <w:p w14:paraId="27963075" w14:textId="75C212C7"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10</w:t>
            </w:r>
          </w:p>
        </w:tc>
      </w:tr>
      <w:tr w:rsidR="004650E7" w:rsidRPr="00383C3B" w14:paraId="4D8136EA" w14:textId="77777777" w:rsidTr="004650E7">
        <w:trPr>
          <w:trHeight w:val="300"/>
        </w:trPr>
        <w:tc>
          <w:tcPr>
            <w:tcW w:w="1418" w:type="dxa"/>
            <w:vMerge/>
            <w:vAlign w:val="center"/>
            <w:hideMark/>
          </w:tcPr>
          <w:p w14:paraId="3A28B863" w14:textId="77777777" w:rsidR="004650E7" w:rsidRPr="00383C3B" w:rsidRDefault="004650E7" w:rsidP="004650E7">
            <w:pPr>
              <w:rPr>
                <w:rFonts w:ascii="Calibri" w:hAnsi="Calibri" w:cs="Calibri"/>
                <w:b/>
                <w:bCs/>
                <w:sz w:val="20"/>
                <w:szCs w:val="20"/>
              </w:rPr>
            </w:pPr>
          </w:p>
        </w:tc>
        <w:tc>
          <w:tcPr>
            <w:tcW w:w="1068" w:type="dxa"/>
            <w:shd w:val="clear" w:color="000000" w:fill="FFFFFF"/>
            <w:noWrap/>
            <w:vAlign w:val="center"/>
            <w:hideMark/>
          </w:tcPr>
          <w:p w14:paraId="47368DCC" w14:textId="77777777" w:rsidR="004650E7" w:rsidRPr="00383C3B" w:rsidRDefault="004650E7" w:rsidP="004650E7">
            <w:pPr>
              <w:jc w:val="center"/>
              <w:rPr>
                <w:rFonts w:ascii="Calibri" w:hAnsi="Calibri" w:cs="Calibri"/>
                <w:sz w:val="20"/>
                <w:szCs w:val="20"/>
              </w:rPr>
            </w:pPr>
          </w:p>
        </w:tc>
        <w:tc>
          <w:tcPr>
            <w:tcW w:w="4111" w:type="dxa"/>
            <w:shd w:val="clear" w:color="000000" w:fill="FFFFFF"/>
            <w:noWrap/>
            <w:vAlign w:val="center"/>
            <w:hideMark/>
          </w:tcPr>
          <w:p w14:paraId="12EAB12A" w14:textId="77777777" w:rsidR="004650E7" w:rsidRPr="00383C3B" w:rsidRDefault="004650E7" w:rsidP="004650E7">
            <w:pPr>
              <w:ind w:firstLineChars="100" w:firstLine="200"/>
              <w:rPr>
                <w:rFonts w:ascii="Calibri" w:hAnsi="Calibri" w:cs="Calibri"/>
                <w:sz w:val="20"/>
                <w:szCs w:val="20"/>
              </w:rPr>
            </w:pPr>
            <w:proofErr w:type="spellStart"/>
            <w:r w:rsidRPr="00383C3B">
              <w:rPr>
                <w:rFonts w:ascii="Calibri" w:hAnsi="Calibri" w:cs="Calibri"/>
                <w:sz w:val="20"/>
                <w:szCs w:val="20"/>
              </w:rPr>
              <w:t>Turkish</w:t>
            </w:r>
            <w:proofErr w:type="spellEnd"/>
            <w:r w:rsidRPr="00383C3B">
              <w:rPr>
                <w:rFonts w:ascii="Calibri" w:hAnsi="Calibri" w:cs="Calibri"/>
                <w:sz w:val="20"/>
                <w:szCs w:val="20"/>
              </w:rPr>
              <w:t xml:space="preserve"> Language</w:t>
            </w:r>
          </w:p>
        </w:tc>
        <w:tc>
          <w:tcPr>
            <w:tcW w:w="992" w:type="dxa"/>
            <w:shd w:val="clear" w:color="000000" w:fill="FFFFFF"/>
            <w:vAlign w:val="center"/>
            <w:hideMark/>
          </w:tcPr>
          <w:p w14:paraId="509B5ADE" w14:textId="77777777" w:rsidR="004650E7" w:rsidRPr="00383C3B" w:rsidRDefault="004650E7" w:rsidP="004650E7">
            <w:pPr>
              <w:jc w:val="center"/>
              <w:rPr>
                <w:rFonts w:ascii="Calibri" w:hAnsi="Calibri" w:cs="Calibri"/>
                <w:sz w:val="20"/>
                <w:szCs w:val="20"/>
              </w:rPr>
            </w:pPr>
          </w:p>
        </w:tc>
        <w:tc>
          <w:tcPr>
            <w:tcW w:w="992" w:type="dxa"/>
            <w:shd w:val="clear" w:color="000000" w:fill="FFFFFF"/>
            <w:vAlign w:val="center"/>
            <w:hideMark/>
          </w:tcPr>
          <w:p w14:paraId="72F9E2D8" w14:textId="7B8AB3A9"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40</w:t>
            </w:r>
          </w:p>
        </w:tc>
        <w:tc>
          <w:tcPr>
            <w:tcW w:w="765" w:type="dxa"/>
            <w:shd w:val="clear" w:color="000000" w:fill="FFFFFF"/>
            <w:noWrap/>
            <w:vAlign w:val="center"/>
            <w:hideMark/>
          </w:tcPr>
          <w:p w14:paraId="77805D65" w14:textId="1C91C432"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40</w:t>
            </w:r>
          </w:p>
        </w:tc>
        <w:tc>
          <w:tcPr>
            <w:tcW w:w="653" w:type="dxa"/>
            <w:shd w:val="clear" w:color="000000" w:fill="FFFFFF"/>
            <w:noWrap/>
            <w:vAlign w:val="center"/>
            <w:hideMark/>
          </w:tcPr>
          <w:p w14:paraId="128BDF4F" w14:textId="39B42D12"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2</w:t>
            </w:r>
          </w:p>
        </w:tc>
        <w:tc>
          <w:tcPr>
            <w:tcW w:w="980" w:type="dxa"/>
            <w:shd w:val="clear" w:color="000000" w:fill="FFFFFF"/>
            <w:noWrap/>
            <w:vAlign w:val="center"/>
            <w:hideMark/>
          </w:tcPr>
          <w:p w14:paraId="1B0297AB" w14:textId="218D9634"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8</w:t>
            </w:r>
          </w:p>
        </w:tc>
      </w:tr>
      <w:tr w:rsidR="004650E7" w:rsidRPr="00383C3B" w14:paraId="4A7D964E" w14:textId="77777777" w:rsidTr="004650E7">
        <w:trPr>
          <w:trHeight w:val="300"/>
        </w:trPr>
        <w:tc>
          <w:tcPr>
            <w:tcW w:w="1418" w:type="dxa"/>
            <w:vMerge/>
            <w:vAlign w:val="center"/>
            <w:hideMark/>
          </w:tcPr>
          <w:p w14:paraId="712486E5" w14:textId="77777777" w:rsidR="004650E7" w:rsidRPr="00383C3B" w:rsidRDefault="004650E7" w:rsidP="004650E7">
            <w:pPr>
              <w:rPr>
                <w:rFonts w:ascii="Calibri" w:hAnsi="Calibri" w:cs="Calibri"/>
                <w:b/>
                <w:bCs/>
                <w:sz w:val="20"/>
                <w:szCs w:val="20"/>
              </w:rPr>
            </w:pPr>
          </w:p>
        </w:tc>
        <w:tc>
          <w:tcPr>
            <w:tcW w:w="1068" w:type="dxa"/>
            <w:shd w:val="clear" w:color="000000" w:fill="FFFFFF"/>
            <w:noWrap/>
            <w:vAlign w:val="center"/>
            <w:hideMark/>
          </w:tcPr>
          <w:p w14:paraId="215801DE" w14:textId="77777777" w:rsidR="004650E7" w:rsidRPr="00383C3B" w:rsidRDefault="004650E7" w:rsidP="004650E7">
            <w:pPr>
              <w:jc w:val="center"/>
              <w:rPr>
                <w:rFonts w:ascii="Calibri" w:hAnsi="Calibri" w:cs="Calibri"/>
                <w:sz w:val="20"/>
                <w:szCs w:val="20"/>
              </w:rPr>
            </w:pPr>
          </w:p>
        </w:tc>
        <w:tc>
          <w:tcPr>
            <w:tcW w:w="4111" w:type="dxa"/>
            <w:shd w:val="clear" w:color="000000" w:fill="FFFFFF"/>
            <w:noWrap/>
            <w:vAlign w:val="center"/>
            <w:hideMark/>
          </w:tcPr>
          <w:p w14:paraId="484C7318" w14:textId="77777777" w:rsidR="004650E7" w:rsidRPr="00383C3B" w:rsidRDefault="004650E7" w:rsidP="004650E7">
            <w:pPr>
              <w:ind w:firstLineChars="100" w:firstLine="200"/>
              <w:rPr>
                <w:rFonts w:ascii="Calibri" w:hAnsi="Calibri" w:cs="Calibri"/>
                <w:sz w:val="20"/>
                <w:szCs w:val="20"/>
              </w:rPr>
            </w:pPr>
            <w:proofErr w:type="spellStart"/>
            <w:r w:rsidRPr="00383C3B">
              <w:rPr>
                <w:rFonts w:ascii="Calibri" w:hAnsi="Calibri" w:cs="Calibri"/>
                <w:sz w:val="20"/>
                <w:szCs w:val="20"/>
              </w:rPr>
              <w:t>History</w:t>
            </w:r>
            <w:proofErr w:type="spellEnd"/>
            <w:r w:rsidRPr="00383C3B">
              <w:rPr>
                <w:rFonts w:ascii="Calibri" w:hAnsi="Calibri" w:cs="Calibri"/>
                <w:sz w:val="20"/>
                <w:szCs w:val="20"/>
              </w:rPr>
              <w:t xml:space="preserve"> of </w:t>
            </w:r>
            <w:proofErr w:type="spellStart"/>
            <w:r w:rsidRPr="00383C3B">
              <w:rPr>
                <w:rFonts w:ascii="Calibri" w:hAnsi="Calibri" w:cs="Calibri"/>
                <w:sz w:val="20"/>
                <w:szCs w:val="20"/>
              </w:rPr>
              <w:t>Atatürk's</w:t>
            </w:r>
            <w:proofErr w:type="spellEnd"/>
            <w:r w:rsidRPr="00383C3B">
              <w:rPr>
                <w:rFonts w:ascii="Calibri" w:hAnsi="Calibri" w:cs="Calibri"/>
                <w:sz w:val="20"/>
                <w:szCs w:val="20"/>
              </w:rPr>
              <w:t xml:space="preserve"> </w:t>
            </w:r>
            <w:proofErr w:type="spellStart"/>
            <w:r w:rsidRPr="00383C3B">
              <w:rPr>
                <w:rFonts w:ascii="Calibri" w:hAnsi="Calibri" w:cs="Calibri"/>
                <w:sz w:val="20"/>
                <w:szCs w:val="20"/>
              </w:rPr>
              <w:t>Revolution</w:t>
            </w:r>
            <w:proofErr w:type="spellEnd"/>
          </w:p>
        </w:tc>
        <w:tc>
          <w:tcPr>
            <w:tcW w:w="992" w:type="dxa"/>
            <w:shd w:val="clear" w:color="000000" w:fill="FFFFFF"/>
            <w:vAlign w:val="center"/>
            <w:hideMark/>
          </w:tcPr>
          <w:p w14:paraId="37E84A91" w14:textId="77777777" w:rsidR="004650E7" w:rsidRPr="00383C3B" w:rsidRDefault="004650E7" w:rsidP="004650E7">
            <w:pPr>
              <w:jc w:val="center"/>
              <w:rPr>
                <w:rFonts w:ascii="Calibri" w:hAnsi="Calibri" w:cs="Calibri"/>
                <w:sz w:val="20"/>
                <w:szCs w:val="20"/>
              </w:rPr>
            </w:pPr>
          </w:p>
        </w:tc>
        <w:tc>
          <w:tcPr>
            <w:tcW w:w="992" w:type="dxa"/>
            <w:shd w:val="clear" w:color="000000" w:fill="FFFFFF"/>
            <w:vAlign w:val="center"/>
            <w:hideMark/>
          </w:tcPr>
          <w:p w14:paraId="65817743" w14:textId="46D30C31"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40</w:t>
            </w:r>
          </w:p>
        </w:tc>
        <w:tc>
          <w:tcPr>
            <w:tcW w:w="765" w:type="dxa"/>
            <w:shd w:val="clear" w:color="000000" w:fill="FFFFFF"/>
            <w:noWrap/>
            <w:vAlign w:val="center"/>
            <w:hideMark/>
          </w:tcPr>
          <w:p w14:paraId="32C93655" w14:textId="4E4F1566"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40</w:t>
            </w:r>
          </w:p>
        </w:tc>
        <w:tc>
          <w:tcPr>
            <w:tcW w:w="653" w:type="dxa"/>
            <w:shd w:val="clear" w:color="000000" w:fill="FFFFFF"/>
            <w:noWrap/>
            <w:vAlign w:val="center"/>
            <w:hideMark/>
          </w:tcPr>
          <w:p w14:paraId="6C36316B" w14:textId="2C4B0B82"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2</w:t>
            </w:r>
          </w:p>
        </w:tc>
        <w:tc>
          <w:tcPr>
            <w:tcW w:w="980" w:type="dxa"/>
            <w:shd w:val="clear" w:color="000000" w:fill="FFFFFF"/>
            <w:noWrap/>
            <w:vAlign w:val="center"/>
            <w:hideMark/>
          </w:tcPr>
          <w:p w14:paraId="7612CE34" w14:textId="25D5BD95"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8</w:t>
            </w:r>
          </w:p>
        </w:tc>
      </w:tr>
      <w:tr w:rsidR="004650E7" w:rsidRPr="00383C3B" w14:paraId="046AF285" w14:textId="77777777" w:rsidTr="004650E7">
        <w:trPr>
          <w:trHeight w:val="300"/>
        </w:trPr>
        <w:tc>
          <w:tcPr>
            <w:tcW w:w="1418" w:type="dxa"/>
            <w:vMerge/>
            <w:vAlign w:val="center"/>
            <w:hideMark/>
          </w:tcPr>
          <w:p w14:paraId="4EFBFA16" w14:textId="77777777" w:rsidR="004650E7" w:rsidRPr="00383C3B" w:rsidRDefault="004650E7" w:rsidP="004650E7">
            <w:pPr>
              <w:rPr>
                <w:rFonts w:ascii="Calibri" w:hAnsi="Calibri" w:cs="Calibri"/>
                <w:b/>
                <w:bCs/>
                <w:sz w:val="20"/>
                <w:szCs w:val="20"/>
              </w:rPr>
            </w:pPr>
          </w:p>
        </w:tc>
        <w:tc>
          <w:tcPr>
            <w:tcW w:w="1068" w:type="dxa"/>
            <w:shd w:val="clear" w:color="000000" w:fill="FFFFFF"/>
            <w:noWrap/>
            <w:vAlign w:val="center"/>
            <w:hideMark/>
          </w:tcPr>
          <w:p w14:paraId="33B61055" w14:textId="77777777" w:rsidR="004650E7" w:rsidRPr="00383C3B" w:rsidRDefault="004650E7" w:rsidP="004650E7">
            <w:pPr>
              <w:jc w:val="center"/>
              <w:rPr>
                <w:rFonts w:ascii="Calibri" w:hAnsi="Calibri" w:cs="Calibri"/>
                <w:sz w:val="20"/>
                <w:szCs w:val="20"/>
              </w:rPr>
            </w:pPr>
          </w:p>
        </w:tc>
        <w:tc>
          <w:tcPr>
            <w:tcW w:w="4111" w:type="dxa"/>
            <w:shd w:val="clear" w:color="000000" w:fill="FFFFFF"/>
            <w:noWrap/>
            <w:vAlign w:val="center"/>
            <w:hideMark/>
          </w:tcPr>
          <w:p w14:paraId="6A9D6DC2" w14:textId="77777777" w:rsidR="004650E7" w:rsidRPr="00383C3B" w:rsidRDefault="004650E7" w:rsidP="004650E7">
            <w:pPr>
              <w:ind w:firstLineChars="100" w:firstLine="200"/>
              <w:rPr>
                <w:rFonts w:ascii="Calibri" w:hAnsi="Calibri" w:cs="Calibri"/>
                <w:sz w:val="20"/>
                <w:szCs w:val="20"/>
              </w:rPr>
            </w:pPr>
            <w:r w:rsidRPr="006B760D">
              <w:rPr>
                <w:rFonts w:ascii="Calibri" w:hAnsi="Calibri" w:cs="Calibri"/>
                <w:sz w:val="20"/>
                <w:szCs w:val="20"/>
              </w:rPr>
              <w:t xml:space="preserve">CM </w:t>
            </w:r>
            <w:proofErr w:type="spellStart"/>
            <w:r w:rsidRPr="006B760D">
              <w:rPr>
                <w:rFonts w:ascii="Calibri" w:hAnsi="Calibri" w:cs="Calibri"/>
                <w:sz w:val="20"/>
                <w:szCs w:val="20"/>
              </w:rPr>
              <w:t>Elective</w:t>
            </w:r>
            <w:proofErr w:type="spellEnd"/>
            <w:r w:rsidRPr="006B760D">
              <w:rPr>
                <w:rFonts w:ascii="Calibri" w:hAnsi="Calibri" w:cs="Calibri"/>
                <w:sz w:val="20"/>
                <w:szCs w:val="20"/>
              </w:rPr>
              <w:t xml:space="preserve"> (</w:t>
            </w:r>
            <w:proofErr w:type="spellStart"/>
            <w:r w:rsidRPr="00383C3B">
              <w:rPr>
                <w:rFonts w:ascii="Calibri" w:hAnsi="Calibri" w:cs="Calibri"/>
                <w:sz w:val="20"/>
                <w:szCs w:val="20"/>
              </w:rPr>
              <w:t>Physical</w:t>
            </w:r>
            <w:proofErr w:type="spellEnd"/>
            <w:r w:rsidRPr="00383C3B">
              <w:rPr>
                <w:rFonts w:ascii="Calibri" w:hAnsi="Calibri" w:cs="Calibri"/>
                <w:sz w:val="20"/>
                <w:szCs w:val="20"/>
              </w:rPr>
              <w:t xml:space="preserve"> </w:t>
            </w:r>
            <w:proofErr w:type="spellStart"/>
            <w:r w:rsidRPr="00383C3B">
              <w:rPr>
                <w:rFonts w:ascii="Calibri" w:hAnsi="Calibri" w:cs="Calibri"/>
                <w:sz w:val="20"/>
                <w:szCs w:val="20"/>
              </w:rPr>
              <w:t>Exercise</w:t>
            </w:r>
            <w:proofErr w:type="spellEnd"/>
            <w:r w:rsidRPr="006B760D">
              <w:rPr>
                <w:rFonts w:ascii="Calibri" w:hAnsi="Calibri" w:cs="Calibri"/>
                <w:sz w:val="20"/>
                <w:szCs w:val="20"/>
              </w:rPr>
              <w:t xml:space="preserve">, Music, </w:t>
            </w:r>
            <w:proofErr w:type="spellStart"/>
            <w:r w:rsidRPr="006B760D">
              <w:rPr>
                <w:rFonts w:ascii="Calibri" w:hAnsi="Calibri" w:cs="Calibri"/>
                <w:sz w:val="20"/>
                <w:szCs w:val="20"/>
              </w:rPr>
              <w:t>Painting</w:t>
            </w:r>
            <w:proofErr w:type="spellEnd"/>
            <w:r w:rsidRPr="006B760D">
              <w:rPr>
                <w:rFonts w:ascii="Calibri" w:hAnsi="Calibri" w:cs="Calibri"/>
                <w:sz w:val="20"/>
                <w:szCs w:val="20"/>
              </w:rPr>
              <w:t>)</w:t>
            </w:r>
          </w:p>
        </w:tc>
        <w:tc>
          <w:tcPr>
            <w:tcW w:w="992" w:type="dxa"/>
            <w:shd w:val="clear" w:color="000000" w:fill="FFFFFF"/>
            <w:vAlign w:val="center"/>
            <w:hideMark/>
          </w:tcPr>
          <w:p w14:paraId="3488A65C" w14:textId="77777777" w:rsidR="004650E7" w:rsidRPr="00383C3B" w:rsidRDefault="004650E7" w:rsidP="004650E7">
            <w:pPr>
              <w:jc w:val="center"/>
              <w:rPr>
                <w:rFonts w:ascii="Calibri" w:hAnsi="Calibri" w:cs="Calibri"/>
                <w:sz w:val="20"/>
                <w:szCs w:val="20"/>
              </w:rPr>
            </w:pPr>
          </w:p>
        </w:tc>
        <w:tc>
          <w:tcPr>
            <w:tcW w:w="992" w:type="dxa"/>
            <w:shd w:val="clear" w:color="000000" w:fill="FFFFFF"/>
            <w:vAlign w:val="center"/>
            <w:hideMark/>
          </w:tcPr>
          <w:p w14:paraId="7962ED10" w14:textId="30CE7EA0"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40</w:t>
            </w:r>
          </w:p>
        </w:tc>
        <w:tc>
          <w:tcPr>
            <w:tcW w:w="765" w:type="dxa"/>
            <w:shd w:val="clear" w:color="000000" w:fill="FFFFFF"/>
            <w:noWrap/>
            <w:vAlign w:val="center"/>
            <w:hideMark/>
          </w:tcPr>
          <w:p w14:paraId="632D7041" w14:textId="33C3E4A8"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40</w:t>
            </w:r>
          </w:p>
        </w:tc>
        <w:tc>
          <w:tcPr>
            <w:tcW w:w="653" w:type="dxa"/>
            <w:shd w:val="clear" w:color="000000" w:fill="FFFFFF"/>
            <w:noWrap/>
            <w:vAlign w:val="center"/>
            <w:hideMark/>
          </w:tcPr>
          <w:p w14:paraId="613847C0" w14:textId="7BD97C21"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2</w:t>
            </w:r>
          </w:p>
        </w:tc>
        <w:tc>
          <w:tcPr>
            <w:tcW w:w="980" w:type="dxa"/>
            <w:shd w:val="clear" w:color="000000" w:fill="FFFFFF"/>
            <w:noWrap/>
            <w:vAlign w:val="center"/>
            <w:hideMark/>
          </w:tcPr>
          <w:p w14:paraId="47257E4C" w14:textId="6DC4E4AF"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8</w:t>
            </w:r>
          </w:p>
        </w:tc>
      </w:tr>
      <w:tr w:rsidR="004650E7" w:rsidRPr="00383C3B" w14:paraId="0F91C863" w14:textId="77777777" w:rsidTr="004650E7">
        <w:trPr>
          <w:trHeight w:val="300"/>
        </w:trPr>
        <w:tc>
          <w:tcPr>
            <w:tcW w:w="1418" w:type="dxa"/>
            <w:shd w:val="clear" w:color="000000" w:fill="D9D9D9"/>
            <w:noWrap/>
            <w:vAlign w:val="bottom"/>
            <w:hideMark/>
          </w:tcPr>
          <w:p w14:paraId="15E681AE" w14:textId="01748928" w:rsidR="004650E7" w:rsidRPr="00383C3B" w:rsidRDefault="004650E7" w:rsidP="004650E7">
            <w:pPr>
              <w:jc w:val="center"/>
              <w:rPr>
                <w:rFonts w:ascii="Calibri" w:hAnsi="Calibri" w:cs="Calibri"/>
                <w:b/>
                <w:bCs/>
                <w:sz w:val="20"/>
                <w:szCs w:val="20"/>
              </w:rPr>
            </w:pPr>
            <w:r>
              <w:rPr>
                <w:rFonts w:ascii="Calibri" w:hAnsi="Calibri" w:cs="Calibri"/>
                <w:b/>
                <w:bCs/>
                <w:sz w:val="20"/>
                <w:szCs w:val="20"/>
              </w:rPr>
              <w:t>English</w:t>
            </w:r>
            <w:r w:rsidRPr="00383C3B">
              <w:rPr>
                <w:rFonts w:ascii="Calibri" w:hAnsi="Calibri" w:cs="Calibri"/>
                <w:b/>
                <w:bCs/>
                <w:sz w:val="20"/>
                <w:szCs w:val="20"/>
              </w:rPr>
              <w:t xml:space="preserve"> </w:t>
            </w:r>
            <w:proofErr w:type="spellStart"/>
            <w:r>
              <w:rPr>
                <w:rFonts w:ascii="Calibri" w:hAnsi="Calibri" w:cs="Calibri"/>
                <w:b/>
                <w:bCs/>
                <w:sz w:val="20"/>
                <w:szCs w:val="20"/>
              </w:rPr>
              <w:t>Med</w:t>
            </w:r>
            <w:proofErr w:type="spellEnd"/>
            <w:r>
              <w:rPr>
                <w:rFonts w:ascii="Calibri" w:hAnsi="Calibri" w:cs="Calibri"/>
                <w:b/>
                <w:bCs/>
                <w:sz w:val="20"/>
                <w:szCs w:val="20"/>
              </w:rPr>
              <w:t>.</w:t>
            </w:r>
            <w:r w:rsidRPr="00383C3B">
              <w:rPr>
                <w:rFonts w:ascii="Calibri" w:hAnsi="Calibri" w:cs="Calibri"/>
                <w:b/>
                <w:bCs/>
                <w:sz w:val="20"/>
                <w:szCs w:val="20"/>
              </w:rPr>
              <w:t xml:space="preserve"> </w:t>
            </w:r>
            <w:r>
              <w:rPr>
                <w:rFonts w:ascii="Calibri" w:hAnsi="Calibri" w:cs="Calibri"/>
                <w:b/>
                <w:bCs/>
                <w:sz w:val="20"/>
                <w:szCs w:val="20"/>
              </w:rPr>
              <w:br/>
              <w:t>2nd Class</w:t>
            </w:r>
          </w:p>
        </w:tc>
        <w:tc>
          <w:tcPr>
            <w:tcW w:w="1068" w:type="dxa"/>
            <w:shd w:val="clear" w:color="000000" w:fill="D9D9D9"/>
            <w:noWrap/>
            <w:vAlign w:val="bottom"/>
            <w:hideMark/>
          </w:tcPr>
          <w:p w14:paraId="4709ADE0" w14:textId="77777777" w:rsidR="004650E7" w:rsidRPr="00383C3B" w:rsidRDefault="004650E7" w:rsidP="004650E7">
            <w:pPr>
              <w:jc w:val="center"/>
              <w:rPr>
                <w:rFonts w:ascii="Calibri" w:hAnsi="Calibri" w:cs="Calibri"/>
                <w:b/>
                <w:bCs/>
                <w:sz w:val="20"/>
                <w:szCs w:val="20"/>
              </w:rPr>
            </w:pPr>
            <w:r w:rsidRPr="00383C3B">
              <w:rPr>
                <w:rFonts w:ascii="Calibri" w:hAnsi="Calibri" w:cs="Calibri"/>
                <w:b/>
                <w:bCs/>
                <w:sz w:val="20"/>
                <w:szCs w:val="20"/>
              </w:rPr>
              <w:t> </w:t>
            </w:r>
          </w:p>
        </w:tc>
        <w:tc>
          <w:tcPr>
            <w:tcW w:w="4111" w:type="dxa"/>
            <w:shd w:val="clear" w:color="000000" w:fill="D9D9D9"/>
            <w:noWrap/>
            <w:vAlign w:val="center"/>
            <w:hideMark/>
          </w:tcPr>
          <w:p w14:paraId="59605705" w14:textId="0F7F6662" w:rsidR="004650E7" w:rsidRPr="00383C3B" w:rsidRDefault="004650E7" w:rsidP="004650E7">
            <w:pPr>
              <w:rPr>
                <w:rFonts w:ascii="Calibri" w:hAnsi="Calibri" w:cs="Calibri"/>
                <w:b/>
                <w:bCs/>
                <w:sz w:val="20"/>
                <w:szCs w:val="20"/>
              </w:rPr>
            </w:pPr>
            <w:proofErr w:type="spellStart"/>
            <w:r>
              <w:rPr>
                <w:rFonts w:ascii="Calibri" w:hAnsi="Calibri" w:cs="Calibri"/>
                <w:b/>
                <w:bCs/>
                <w:sz w:val="20"/>
                <w:szCs w:val="20"/>
              </w:rPr>
              <w:t>Committee</w:t>
            </w:r>
            <w:proofErr w:type="spellEnd"/>
            <w:r w:rsidRPr="00383C3B">
              <w:rPr>
                <w:rFonts w:ascii="Calibri" w:hAnsi="Calibri" w:cs="Calibri"/>
                <w:b/>
                <w:bCs/>
                <w:sz w:val="20"/>
                <w:szCs w:val="20"/>
              </w:rPr>
              <w:t xml:space="preserve"> </w:t>
            </w:r>
            <w:proofErr w:type="spellStart"/>
            <w:r>
              <w:rPr>
                <w:rFonts w:ascii="Calibri" w:hAnsi="Calibri" w:cs="Calibri"/>
                <w:b/>
                <w:bCs/>
                <w:sz w:val="20"/>
                <w:szCs w:val="20"/>
              </w:rPr>
              <w:t>Theoric</w:t>
            </w:r>
            <w:r w:rsidRPr="00383C3B">
              <w:rPr>
                <w:rFonts w:ascii="Calibri" w:hAnsi="Calibri" w:cs="Calibri"/>
                <w:b/>
                <w:bCs/>
                <w:sz w:val="20"/>
                <w:szCs w:val="20"/>
              </w:rPr>
              <w:t>+</w:t>
            </w:r>
            <w:r>
              <w:rPr>
                <w:rFonts w:ascii="Calibri" w:hAnsi="Calibri" w:cs="Calibri"/>
                <w:b/>
                <w:bCs/>
                <w:sz w:val="20"/>
                <w:szCs w:val="20"/>
              </w:rPr>
              <w:t>Pratic</w:t>
            </w:r>
            <w:proofErr w:type="spellEnd"/>
            <w:r w:rsidRPr="00383C3B">
              <w:rPr>
                <w:rFonts w:ascii="Calibri" w:hAnsi="Calibri" w:cs="Calibri"/>
                <w:b/>
                <w:bCs/>
                <w:sz w:val="20"/>
                <w:szCs w:val="20"/>
              </w:rPr>
              <w:t xml:space="preserve"> </w:t>
            </w:r>
            <w:r>
              <w:rPr>
                <w:rFonts w:ascii="Calibri" w:hAnsi="Calibri" w:cs="Calibri"/>
                <w:b/>
                <w:bCs/>
                <w:sz w:val="20"/>
                <w:szCs w:val="20"/>
              </w:rPr>
              <w:t>Total</w:t>
            </w:r>
          </w:p>
        </w:tc>
        <w:tc>
          <w:tcPr>
            <w:tcW w:w="992" w:type="dxa"/>
            <w:shd w:val="clear" w:color="000000" w:fill="D9D9D9"/>
            <w:noWrap/>
            <w:vAlign w:val="center"/>
            <w:hideMark/>
          </w:tcPr>
          <w:p w14:paraId="5FF74331" w14:textId="769246A5" w:rsidR="004650E7" w:rsidRPr="00383C3B" w:rsidRDefault="004650E7" w:rsidP="004650E7">
            <w:pPr>
              <w:jc w:val="center"/>
              <w:rPr>
                <w:rFonts w:ascii="Calibri" w:hAnsi="Calibri" w:cs="Calibri"/>
                <w:b/>
                <w:bCs/>
                <w:sz w:val="20"/>
                <w:szCs w:val="20"/>
              </w:rPr>
            </w:pPr>
            <w:r>
              <w:rPr>
                <w:rFonts w:ascii="Calibri" w:eastAsiaTheme="minorHAnsi" w:hAnsi="Calibri" w:cs="Calibri"/>
                <w:b/>
                <w:bCs/>
                <w:color w:val="000000"/>
                <w:sz w:val="20"/>
                <w:szCs w:val="20"/>
                <w:lang w:eastAsia="en-US"/>
              </w:rPr>
              <w:t>212</w:t>
            </w:r>
          </w:p>
        </w:tc>
        <w:tc>
          <w:tcPr>
            <w:tcW w:w="992" w:type="dxa"/>
            <w:shd w:val="clear" w:color="000000" w:fill="D9D9D9"/>
            <w:noWrap/>
            <w:vAlign w:val="center"/>
            <w:hideMark/>
          </w:tcPr>
          <w:p w14:paraId="2BD9899E" w14:textId="5DE4D37C" w:rsidR="004650E7" w:rsidRPr="00383C3B" w:rsidRDefault="004650E7" w:rsidP="004650E7">
            <w:pPr>
              <w:jc w:val="center"/>
              <w:rPr>
                <w:rFonts w:ascii="Calibri" w:hAnsi="Calibri" w:cs="Calibri"/>
                <w:b/>
                <w:bCs/>
                <w:sz w:val="20"/>
                <w:szCs w:val="20"/>
              </w:rPr>
            </w:pPr>
            <w:r>
              <w:rPr>
                <w:rFonts w:ascii="Calibri" w:eastAsiaTheme="minorHAnsi" w:hAnsi="Calibri" w:cs="Calibri"/>
                <w:b/>
                <w:bCs/>
                <w:color w:val="000000"/>
                <w:sz w:val="20"/>
                <w:szCs w:val="20"/>
                <w:lang w:eastAsia="en-US"/>
              </w:rPr>
              <w:t>564</w:t>
            </w:r>
          </w:p>
        </w:tc>
        <w:tc>
          <w:tcPr>
            <w:tcW w:w="765" w:type="dxa"/>
            <w:shd w:val="clear" w:color="000000" w:fill="D9D9D9"/>
            <w:noWrap/>
            <w:vAlign w:val="center"/>
            <w:hideMark/>
          </w:tcPr>
          <w:p w14:paraId="53812B91" w14:textId="38F92DA0" w:rsidR="004650E7" w:rsidRPr="00383C3B" w:rsidRDefault="004650E7" w:rsidP="004650E7">
            <w:pPr>
              <w:jc w:val="center"/>
              <w:rPr>
                <w:rFonts w:ascii="Calibri" w:hAnsi="Calibri" w:cs="Calibri"/>
                <w:b/>
                <w:bCs/>
                <w:sz w:val="20"/>
                <w:szCs w:val="20"/>
              </w:rPr>
            </w:pPr>
            <w:r>
              <w:rPr>
                <w:rFonts w:ascii="Calibri" w:eastAsiaTheme="minorHAnsi" w:hAnsi="Calibri" w:cs="Calibri"/>
                <w:b/>
                <w:bCs/>
                <w:color w:val="000000"/>
                <w:sz w:val="20"/>
                <w:szCs w:val="20"/>
                <w:lang w:eastAsia="en-US"/>
              </w:rPr>
              <w:t>776</w:t>
            </w:r>
          </w:p>
        </w:tc>
        <w:tc>
          <w:tcPr>
            <w:tcW w:w="653" w:type="dxa"/>
            <w:shd w:val="clear" w:color="000000" w:fill="D9D9D9"/>
            <w:noWrap/>
            <w:vAlign w:val="center"/>
            <w:hideMark/>
          </w:tcPr>
          <w:p w14:paraId="1D714A38" w14:textId="30EA921F" w:rsidR="004650E7" w:rsidRPr="00383C3B" w:rsidRDefault="004650E7" w:rsidP="004650E7">
            <w:pPr>
              <w:jc w:val="center"/>
              <w:rPr>
                <w:rFonts w:ascii="Calibri" w:hAnsi="Calibri" w:cs="Calibri"/>
                <w:b/>
                <w:bCs/>
                <w:sz w:val="20"/>
                <w:szCs w:val="20"/>
              </w:rPr>
            </w:pPr>
            <w:r>
              <w:rPr>
                <w:rFonts w:ascii="Calibri" w:eastAsiaTheme="minorHAnsi" w:hAnsi="Calibri" w:cs="Calibri"/>
                <w:b/>
                <w:bCs/>
                <w:color w:val="000000"/>
                <w:sz w:val="20"/>
                <w:szCs w:val="20"/>
                <w:lang w:eastAsia="en-US"/>
              </w:rPr>
              <w:t>60</w:t>
            </w:r>
          </w:p>
        </w:tc>
        <w:tc>
          <w:tcPr>
            <w:tcW w:w="980" w:type="dxa"/>
            <w:shd w:val="clear" w:color="000000" w:fill="D9D9D9"/>
            <w:noWrap/>
            <w:vAlign w:val="center"/>
            <w:hideMark/>
          </w:tcPr>
          <w:p w14:paraId="1E391971" w14:textId="0E30D121"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113</w:t>
            </w:r>
          </w:p>
        </w:tc>
      </w:tr>
      <w:tr w:rsidR="004650E7" w:rsidRPr="00383C3B" w14:paraId="4505A47E" w14:textId="77777777" w:rsidTr="004650E7">
        <w:trPr>
          <w:trHeight w:val="300"/>
        </w:trPr>
        <w:tc>
          <w:tcPr>
            <w:tcW w:w="1418" w:type="dxa"/>
            <w:vMerge w:val="restart"/>
            <w:shd w:val="clear" w:color="000000" w:fill="FFFFFF"/>
            <w:vAlign w:val="center"/>
            <w:hideMark/>
          </w:tcPr>
          <w:p w14:paraId="66C14A9D" w14:textId="68EE5DBC" w:rsidR="004650E7" w:rsidRPr="00383C3B" w:rsidRDefault="004650E7" w:rsidP="004650E7">
            <w:pPr>
              <w:jc w:val="center"/>
              <w:rPr>
                <w:rFonts w:ascii="Calibri" w:hAnsi="Calibri" w:cs="Calibri"/>
                <w:b/>
                <w:bCs/>
                <w:sz w:val="20"/>
                <w:szCs w:val="20"/>
              </w:rPr>
            </w:pPr>
            <w:r w:rsidRPr="00383C3B">
              <w:rPr>
                <w:rFonts w:ascii="Calibri" w:hAnsi="Calibri" w:cs="Calibri"/>
                <w:b/>
                <w:bCs/>
                <w:color w:val="1F4E78"/>
                <w:sz w:val="20"/>
                <w:szCs w:val="20"/>
              </w:rPr>
              <w:t>MED201</w:t>
            </w:r>
          </w:p>
        </w:tc>
        <w:tc>
          <w:tcPr>
            <w:tcW w:w="1068" w:type="dxa"/>
            <w:shd w:val="clear" w:color="000000" w:fill="FFFFFF"/>
            <w:noWrap/>
            <w:vAlign w:val="center"/>
            <w:hideMark/>
          </w:tcPr>
          <w:p w14:paraId="20586245" w14:textId="77777777" w:rsidR="004650E7" w:rsidRPr="00383C3B" w:rsidRDefault="004650E7" w:rsidP="004650E7">
            <w:pPr>
              <w:jc w:val="center"/>
              <w:rPr>
                <w:rFonts w:ascii="Calibri" w:hAnsi="Calibri" w:cs="Calibri"/>
                <w:sz w:val="20"/>
                <w:szCs w:val="20"/>
              </w:rPr>
            </w:pPr>
            <w:r w:rsidRPr="00383C3B">
              <w:rPr>
                <w:rFonts w:ascii="Calibri" w:hAnsi="Calibri" w:cs="Calibri"/>
                <w:sz w:val="20"/>
                <w:szCs w:val="20"/>
              </w:rPr>
              <w:t>1</w:t>
            </w:r>
          </w:p>
        </w:tc>
        <w:tc>
          <w:tcPr>
            <w:tcW w:w="4111" w:type="dxa"/>
            <w:shd w:val="clear" w:color="000000" w:fill="FFFFFF"/>
            <w:noWrap/>
            <w:vAlign w:val="center"/>
            <w:hideMark/>
          </w:tcPr>
          <w:p w14:paraId="79BEC6DB" w14:textId="77777777" w:rsidR="004650E7" w:rsidRPr="00383C3B" w:rsidRDefault="004650E7" w:rsidP="004650E7">
            <w:pPr>
              <w:ind w:firstLineChars="100" w:firstLine="200"/>
              <w:rPr>
                <w:rFonts w:ascii="Calibri" w:hAnsi="Calibri" w:cs="Calibri"/>
                <w:sz w:val="20"/>
                <w:szCs w:val="20"/>
              </w:rPr>
            </w:pPr>
            <w:proofErr w:type="spellStart"/>
            <w:r w:rsidRPr="00383C3B">
              <w:rPr>
                <w:rFonts w:ascii="Calibri" w:hAnsi="Calibri" w:cs="Calibri"/>
                <w:sz w:val="20"/>
                <w:szCs w:val="20"/>
              </w:rPr>
              <w:t>Introduction</w:t>
            </w:r>
            <w:proofErr w:type="spellEnd"/>
            <w:r w:rsidRPr="00383C3B">
              <w:rPr>
                <w:rFonts w:ascii="Calibri" w:hAnsi="Calibri" w:cs="Calibri"/>
                <w:sz w:val="20"/>
                <w:szCs w:val="20"/>
              </w:rPr>
              <w:t xml:space="preserve"> </w:t>
            </w:r>
            <w:proofErr w:type="spellStart"/>
            <w:r w:rsidRPr="00383C3B">
              <w:rPr>
                <w:rFonts w:ascii="Calibri" w:hAnsi="Calibri" w:cs="Calibri"/>
                <w:sz w:val="20"/>
                <w:szCs w:val="20"/>
              </w:rPr>
              <w:t>to</w:t>
            </w:r>
            <w:proofErr w:type="spellEnd"/>
            <w:r w:rsidRPr="00383C3B">
              <w:rPr>
                <w:rFonts w:ascii="Calibri" w:hAnsi="Calibri" w:cs="Calibri"/>
                <w:sz w:val="20"/>
                <w:szCs w:val="20"/>
              </w:rPr>
              <w:t xml:space="preserve"> </w:t>
            </w:r>
            <w:proofErr w:type="spellStart"/>
            <w:r w:rsidRPr="00383C3B">
              <w:rPr>
                <w:rFonts w:ascii="Calibri" w:hAnsi="Calibri" w:cs="Calibri"/>
                <w:sz w:val="20"/>
                <w:szCs w:val="20"/>
              </w:rPr>
              <w:t>Infectious</w:t>
            </w:r>
            <w:proofErr w:type="spellEnd"/>
            <w:r w:rsidRPr="00383C3B">
              <w:rPr>
                <w:rFonts w:ascii="Calibri" w:hAnsi="Calibri" w:cs="Calibri"/>
                <w:sz w:val="20"/>
                <w:szCs w:val="20"/>
              </w:rPr>
              <w:t xml:space="preserve"> </w:t>
            </w:r>
            <w:proofErr w:type="spellStart"/>
            <w:r w:rsidRPr="00383C3B">
              <w:rPr>
                <w:rFonts w:ascii="Calibri" w:hAnsi="Calibri" w:cs="Calibri"/>
                <w:sz w:val="20"/>
                <w:szCs w:val="20"/>
              </w:rPr>
              <w:t>Agents</w:t>
            </w:r>
            <w:proofErr w:type="spellEnd"/>
          </w:p>
        </w:tc>
        <w:tc>
          <w:tcPr>
            <w:tcW w:w="992" w:type="dxa"/>
            <w:shd w:val="clear" w:color="000000" w:fill="FFFFFF"/>
            <w:noWrap/>
            <w:vAlign w:val="center"/>
            <w:hideMark/>
          </w:tcPr>
          <w:p w14:paraId="26DFBEF0" w14:textId="2BD4DA58"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14</w:t>
            </w:r>
          </w:p>
        </w:tc>
        <w:tc>
          <w:tcPr>
            <w:tcW w:w="992" w:type="dxa"/>
            <w:shd w:val="clear" w:color="000000" w:fill="FFFFFF"/>
            <w:noWrap/>
            <w:vAlign w:val="center"/>
            <w:hideMark/>
          </w:tcPr>
          <w:p w14:paraId="70ACCEEE" w14:textId="050E4821"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63</w:t>
            </w:r>
          </w:p>
        </w:tc>
        <w:tc>
          <w:tcPr>
            <w:tcW w:w="765" w:type="dxa"/>
            <w:shd w:val="clear" w:color="000000" w:fill="FFFFFF"/>
            <w:noWrap/>
            <w:vAlign w:val="center"/>
            <w:hideMark/>
          </w:tcPr>
          <w:p w14:paraId="308B872F" w14:textId="4AF3D970"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77</w:t>
            </w:r>
          </w:p>
        </w:tc>
        <w:tc>
          <w:tcPr>
            <w:tcW w:w="653" w:type="dxa"/>
            <w:shd w:val="clear" w:color="000000" w:fill="FFFFFF"/>
            <w:noWrap/>
            <w:vAlign w:val="center"/>
            <w:hideMark/>
          </w:tcPr>
          <w:p w14:paraId="73CDE053" w14:textId="2067E111"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6</w:t>
            </w:r>
          </w:p>
        </w:tc>
        <w:tc>
          <w:tcPr>
            <w:tcW w:w="980" w:type="dxa"/>
            <w:shd w:val="clear" w:color="000000" w:fill="FFFFFF"/>
            <w:noWrap/>
            <w:vAlign w:val="center"/>
            <w:hideMark/>
          </w:tcPr>
          <w:p w14:paraId="3C23D094" w14:textId="34F5A17F"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13</w:t>
            </w:r>
          </w:p>
        </w:tc>
      </w:tr>
      <w:tr w:rsidR="004650E7" w:rsidRPr="00383C3B" w14:paraId="1066AC72" w14:textId="77777777" w:rsidTr="004650E7">
        <w:trPr>
          <w:trHeight w:val="300"/>
        </w:trPr>
        <w:tc>
          <w:tcPr>
            <w:tcW w:w="1418" w:type="dxa"/>
            <w:vMerge/>
            <w:vAlign w:val="center"/>
            <w:hideMark/>
          </w:tcPr>
          <w:p w14:paraId="048450BE" w14:textId="77777777" w:rsidR="004650E7" w:rsidRPr="00383C3B" w:rsidRDefault="004650E7" w:rsidP="004650E7">
            <w:pPr>
              <w:rPr>
                <w:rFonts w:ascii="Calibri" w:hAnsi="Calibri" w:cs="Calibri"/>
                <w:b/>
                <w:bCs/>
                <w:sz w:val="20"/>
                <w:szCs w:val="20"/>
              </w:rPr>
            </w:pPr>
          </w:p>
        </w:tc>
        <w:tc>
          <w:tcPr>
            <w:tcW w:w="1068" w:type="dxa"/>
            <w:shd w:val="clear" w:color="000000" w:fill="FFFFFF"/>
            <w:noWrap/>
            <w:vAlign w:val="center"/>
            <w:hideMark/>
          </w:tcPr>
          <w:p w14:paraId="631A29C4" w14:textId="77777777" w:rsidR="004650E7" w:rsidRPr="00383C3B" w:rsidRDefault="004650E7" w:rsidP="004650E7">
            <w:pPr>
              <w:jc w:val="center"/>
              <w:rPr>
                <w:rFonts w:ascii="Calibri" w:hAnsi="Calibri" w:cs="Calibri"/>
                <w:sz w:val="20"/>
                <w:szCs w:val="20"/>
              </w:rPr>
            </w:pPr>
            <w:r w:rsidRPr="00383C3B">
              <w:rPr>
                <w:rFonts w:ascii="Calibri" w:hAnsi="Calibri" w:cs="Calibri"/>
                <w:sz w:val="20"/>
                <w:szCs w:val="20"/>
              </w:rPr>
              <w:t>2</w:t>
            </w:r>
          </w:p>
        </w:tc>
        <w:tc>
          <w:tcPr>
            <w:tcW w:w="4111" w:type="dxa"/>
            <w:shd w:val="clear" w:color="000000" w:fill="FFFFFF"/>
            <w:noWrap/>
            <w:vAlign w:val="center"/>
            <w:hideMark/>
          </w:tcPr>
          <w:p w14:paraId="7DC12C80" w14:textId="77777777" w:rsidR="004650E7" w:rsidRPr="00383C3B" w:rsidRDefault="004650E7" w:rsidP="004650E7">
            <w:pPr>
              <w:ind w:firstLineChars="100" w:firstLine="200"/>
              <w:rPr>
                <w:rFonts w:ascii="Calibri" w:hAnsi="Calibri" w:cs="Calibri"/>
                <w:sz w:val="20"/>
                <w:szCs w:val="20"/>
              </w:rPr>
            </w:pPr>
            <w:proofErr w:type="spellStart"/>
            <w:r w:rsidRPr="00383C3B">
              <w:rPr>
                <w:rFonts w:ascii="Calibri" w:hAnsi="Calibri" w:cs="Calibri"/>
                <w:sz w:val="20"/>
                <w:szCs w:val="20"/>
              </w:rPr>
              <w:t>Circulation</w:t>
            </w:r>
            <w:proofErr w:type="spellEnd"/>
            <w:r w:rsidRPr="00383C3B">
              <w:rPr>
                <w:rFonts w:ascii="Calibri" w:hAnsi="Calibri" w:cs="Calibri"/>
                <w:sz w:val="20"/>
                <w:szCs w:val="20"/>
              </w:rPr>
              <w:t xml:space="preserve"> and </w:t>
            </w:r>
            <w:proofErr w:type="spellStart"/>
            <w:r w:rsidRPr="00383C3B">
              <w:rPr>
                <w:rFonts w:ascii="Calibri" w:hAnsi="Calibri" w:cs="Calibri"/>
                <w:sz w:val="20"/>
                <w:szCs w:val="20"/>
              </w:rPr>
              <w:t>Respiratory</w:t>
            </w:r>
            <w:proofErr w:type="spellEnd"/>
            <w:r w:rsidRPr="00383C3B">
              <w:rPr>
                <w:rFonts w:ascii="Calibri" w:hAnsi="Calibri" w:cs="Calibri"/>
                <w:sz w:val="20"/>
                <w:szCs w:val="20"/>
              </w:rPr>
              <w:t xml:space="preserve"> </w:t>
            </w:r>
            <w:proofErr w:type="spellStart"/>
            <w:r w:rsidRPr="00383C3B">
              <w:rPr>
                <w:rFonts w:ascii="Calibri" w:hAnsi="Calibri" w:cs="Calibri"/>
                <w:sz w:val="20"/>
                <w:szCs w:val="20"/>
              </w:rPr>
              <w:t>System</w:t>
            </w:r>
            <w:proofErr w:type="spellEnd"/>
          </w:p>
        </w:tc>
        <w:tc>
          <w:tcPr>
            <w:tcW w:w="992" w:type="dxa"/>
            <w:shd w:val="clear" w:color="000000" w:fill="FFFFFF"/>
            <w:noWrap/>
            <w:vAlign w:val="center"/>
            <w:hideMark/>
          </w:tcPr>
          <w:p w14:paraId="76D524B4" w14:textId="3ABD8753"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36</w:t>
            </w:r>
          </w:p>
        </w:tc>
        <w:tc>
          <w:tcPr>
            <w:tcW w:w="992" w:type="dxa"/>
            <w:shd w:val="clear" w:color="000000" w:fill="FFFFFF"/>
            <w:noWrap/>
            <w:vAlign w:val="center"/>
            <w:hideMark/>
          </w:tcPr>
          <w:p w14:paraId="69EE177B" w14:textId="76793F8C"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87</w:t>
            </w:r>
          </w:p>
        </w:tc>
        <w:tc>
          <w:tcPr>
            <w:tcW w:w="765" w:type="dxa"/>
            <w:shd w:val="clear" w:color="000000" w:fill="FFFFFF"/>
            <w:noWrap/>
            <w:vAlign w:val="center"/>
            <w:hideMark/>
          </w:tcPr>
          <w:p w14:paraId="6E07C0E4" w14:textId="0CDA4C7E"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123</w:t>
            </w:r>
          </w:p>
        </w:tc>
        <w:tc>
          <w:tcPr>
            <w:tcW w:w="653" w:type="dxa"/>
            <w:shd w:val="clear" w:color="000000" w:fill="FFFFFF"/>
            <w:noWrap/>
            <w:vAlign w:val="center"/>
            <w:hideMark/>
          </w:tcPr>
          <w:p w14:paraId="3A7FEAA8" w14:textId="1B20D692"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10</w:t>
            </w:r>
          </w:p>
        </w:tc>
        <w:tc>
          <w:tcPr>
            <w:tcW w:w="980" w:type="dxa"/>
            <w:shd w:val="clear" w:color="000000" w:fill="FFFFFF"/>
            <w:noWrap/>
            <w:vAlign w:val="center"/>
            <w:hideMark/>
          </w:tcPr>
          <w:p w14:paraId="585A0460" w14:textId="5073A0D6"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17</w:t>
            </w:r>
          </w:p>
        </w:tc>
      </w:tr>
      <w:tr w:rsidR="004650E7" w:rsidRPr="00383C3B" w14:paraId="7EF158E5" w14:textId="77777777" w:rsidTr="004650E7">
        <w:trPr>
          <w:trHeight w:val="300"/>
        </w:trPr>
        <w:tc>
          <w:tcPr>
            <w:tcW w:w="1418" w:type="dxa"/>
            <w:vMerge/>
            <w:vAlign w:val="center"/>
            <w:hideMark/>
          </w:tcPr>
          <w:p w14:paraId="4DF25586" w14:textId="77777777" w:rsidR="004650E7" w:rsidRPr="00383C3B" w:rsidRDefault="004650E7" w:rsidP="004650E7">
            <w:pPr>
              <w:rPr>
                <w:rFonts w:ascii="Calibri" w:hAnsi="Calibri" w:cs="Calibri"/>
                <w:b/>
                <w:bCs/>
                <w:sz w:val="20"/>
                <w:szCs w:val="20"/>
              </w:rPr>
            </w:pPr>
          </w:p>
        </w:tc>
        <w:tc>
          <w:tcPr>
            <w:tcW w:w="1068" w:type="dxa"/>
            <w:shd w:val="clear" w:color="000000" w:fill="FFFFFF"/>
            <w:noWrap/>
            <w:vAlign w:val="center"/>
            <w:hideMark/>
          </w:tcPr>
          <w:p w14:paraId="64C7D3CA" w14:textId="77777777" w:rsidR="004650E7" w:rsidRPr="00383C3B" w:rsidRDefault="004650E7" w:rsidP="004650E7">
            <w:pPr>
              <w:jc w:val="center"/>
              <w:rPr>
                <w:rFonts w:ascii="Calibri" w:hAnsi="Calibri" w:cs="Calibri"/>
                <w:sz w:val="20"/>
                <w:szCs w:val="20"/>
              </w:rPr>
            </w:pPr>
            <w:r w:rsidRPr="00383C3B">
              <w:rPr>
                <w:rFonts w:ascii="Calibri" w:hAnsi="Calibri" w:cs="Calibri"/>
                <w:sz w:val="20"/>
                <w:szCs w:val="20"/>
              </w:rPr>
              <w:t>3</w:t>
            </w:r>
          </w:p>
        </w:tc>
        <w:tc>
          <w:tcPr>
            <w:tcW w:w="4111" w:type="dxa"/>
            <w:shd w:val="clear" w:color="000000" w:fill="FFFFFF"/>
            <w:noWrap/>
            <w:vAlign w:val="center"/>
            <w:hideMark/>
          </w:tcPr>
          <w:p w14:paraId="6114CB9D" w14:textId="77777777" w:rsidR="004650E7" w:rsidRPr="00383C3B" w:rsidRDefault="004650E7" w:rsidP="004650E7">
            <w:pPr>
              <w:ind w:firstLineChars="100" w:firstLine="200"/>
              <w:rPr>
                <w:rFonts w:ascii="Calibri" w:hAnsi="Calibri" w:cs="Calibri"/>
                <w:sz w:val="20"/>
                <w:szCs w:val="20"/>
              </w:rPr>
            </w:pPr>
            <w:proofErr w:type="spellStart"/>
            <w:r w:rsidRPr="00383C3B">
              <w:rPr>
                <w:rFonts w:ascii="Calibri" w:hAnsi="Calibri" w:cs="Calibri"/>
                <w:sz w:val="20"/>
                <w:szCs w:val="20"/>
              </w:rPr>
              <w:t>Gastrointestinal</w:t>
            </w:r>
            <w:proofErr w:type="spellEnd"/>
            <w:r w:rsidRPr="00383C3B">
              <w:rPr>
                <w:rFonts w:ascii="Calibri" w:hAnsi="Calibri" w:cs="Calibri"/>
                <w:sz w:val="20"/>
                <w:szCs w:val="20"/>
              </w:rPr>
              <w:t xml:space="preserve"> and </w:t>
            </w:r>
            <w:proofErr w:type="spellStart"/>
            <w:r w:rsidRPr="00383C3B">
              <w:rPr>
                <w:rFonts w:ascii="Calibri" w:hAnsi="Calibri" w:cs="Calibri"/>
                <w:sz w:val="20"/>
                <w:szCs w:val="20"/>
              </w:rPr>
              <w:t>Metabolic</w:t>
            </w:r>
            <w:proofErr w:type="spellEnd"/>
            <w:r w:rsidRPr="00383C3B">
              <w:rPr>
                <w:rFonts w:ascii="Calibri" w:hAnsi="Calibri" w:cs="Calibri"/>
                <w:sz w:val="20"/>
                <w:szCs w:val="20"/>
              </w:rPr>
              <w:t xml:space="preserve"> System-1</w:t>
            </w:r>
          </w:p>
        </w:tc>
        <w:tc>
          <w:tcPr>
            <w:tcW w:w="992" w:type="dxa"/>
            <w:shd w:val="clear" w:color="000000" w:fill="FFFFFF"/>
            <w:noWrap/>
            <w:vAlign w:val="center"/>
            <w:hideMark/>
          </w:tcPr>
          <w:p w14:paraId="75D44110" w14:textId="0DC63EBA"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28</w:t>
            </w:r>
          </w:p>
        </w:tc>
        <w:tc>
          <w:tcPr>
            <w:tcW w:w="992" w:type="dxa"/>
            <w:shd w:val="clear" w:color="000000" w:fill="FFFFFF"/>
            <w:noWrap/>
            <w:vAlign w:val="center"/>
            <w:hideMark/>
          </w:tcPr>
          <w:p w14:paraId="6AD10CC1" w14:textId="6CB476E9"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70</w:t>
            </w:r>
          </w:p>
        </w:tc>
        <w:tc>
          <w:tcPr>
            <w:tcW w:w="765" w:type="dxa"/>
            <w:shd w:val="clear" w:color="000000" w:fill="FFFFFF"/>
            <w:noWrap/>
            <w:vAlign w:val="center"/>
            <w:hideMark/>
          </w:tcPr>
          <w:p w14:paraId="70E33163" w14:textId="3296B2D4"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98</w:t>
            </w:r>
          </w:p>
        </w:tc>
        <w:tc>
          <w:tcPr>
            <w:tcW w:w="653" w:type="dxa"/>
            <w:shd w:val="clear" w:color="000000" w:fill="FFFFFF"/>
            <w:noWrap/>
            <w:vAlign w:val="center"/>
            <w:hideMark/>
          </w:tcPr>
          <w:p w14:paraId="56EA84BF" w14:textId="5F1787CF"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7</w:t>
            </w:r>
          </w:p>
        </w:tc>
        <w:tc>
          <w:tcPr>
            <w:tcW w:w="980" w:type="dxa"/>
            <w:shd w:val="clear" w:color="000000" w:fill="FFFFFF"/>
            <w:noWrap/>
            <w:vAlign w:val="center"/>
            <w:hideMark/>
          </w:tcPr>
          <w:p w14:paraId="7DF36EDF" w14:textId="426C8311"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14</w:t>
            </w:r>
          </w:p>
        </w:tc>
      </w:tr>
      <w:tr w:rsidR="004650E7" w:rsidRPr="00383C3B" w14:paraId="47DD73B9" w14:textId="77777777" w:rsidTr="004650E7">
        <w:trPr>
          <w:trHeight w:val="300"/>
        </w:trPr>
        <w:tc>
          <w:tcPr>
            <w:tcW w:w="1418" w:type="dxa"/>
            <w:vMerge/>
            <w:vAlign w:val="center"/>
            <w:hideMark/>
          </w:tcPr>
          <w:p w14:paraId="0BEC3B03" w14:textId="77777777" w:rsidR="004650E7" w:rsidRPr="00383C3B" w:rsidRDefault="004650E7" w:rsidP="004650E7">
            <w:pPr>
              <w:rPr>
                <w:rFonts w:ascii="Calibri" w:hAnsi="Calibri" w:cs="Calibri"/>
                <w:b/>
                <w:bCs/>
                <w:sz w:val="20"/>
                <w:szCs w:val="20"/>
              </w:rPr>
            </w:pPr>
          </w:p>
        </w:tc>
        <w:tc>
          <w:tcPr>
            <w:tcW w:w="1068" w:type="dxa"/>
            <w:shd w:val="clear" w:color="000000" w:fill="FFFFFF"/>
            <w:noWrap/>
            <w:vAlign w:val="center"/>
            <w:hideMark/>
          </w:tcPr>
          <w:p w14:paraId="00A09246" w14:textId="77777777" w:rsidR="004650E7" w:rsidRPr="00383C3B" w:rsidRDefault="004650E7" w:rsidP="004650E7">
            <w:pPr>
              <w:jc w:val="center"/>
              <w:rPr>
                <w:rFonts w:ascii="Calibri" w:hAnsi="Calibri" w:cs="Calibri"/>
                <w:sz w:val="20"/>
                <w:szCs w:val="20"/>
              </w:rPr>
            </w:pPr>
            <w:r w:rsidRPr="00383C3B">
              <w:rPr>
                <w:rFonts w:ascii="Calibri" w:hAnsi="Calibri" w:cs="Calibri"/>
                <w:sz w:val="20"/>
                <w:szCs w:val="20"/>
              </w:rPr>
              <w:t>4</w:t>
            </w:r>
          </w:p>
        </w:tc>
        <w:tc>
          <w:tcPr>
            <w:tcW w:w="4111" w:type="dxa"/>
            <w:shd w:val="clear" w:color="000000" w:fill="FFFFFF"/>
            <w:noWrap/>
            <w:vAlign w:val="center"/>
            <w:hideMark/>
          </w:tcPr>
          <w:p w14:paraId="2B18330A" w14:textId="77777777" w:rsidR="004650E7" w:rsidRPr="00383C3B" w:rsidRDefault="004650E7" w:rsidP="004650E7">
            <w:pPr>
              <w:ind w:firstLineChars="100" w:firstLine="200"/>
              <w:rPr>
                <w:rFonts w:ascii="Calibri" w:hAnsi="Calibri" w:cs="Calibri"/>
                <w:sz w:val="20"/>
                <w:szCs w:val="20"/>
              </w:rPr>
            </w:pPr>
            <w:proofErr w:type="spellStart"/>
            <w:r w:rsidRPr="00383C3B">
              <w:rPr>
                <w:rFonts w:ascii="Calibri" w:hAnsi="Calibri" w:cs="Calibri"/>
                <w:sz w:val="20"/>
                <w:szCs w:val="20"/>
              </w:rPr>
              <w:t>Gastrointestinal</w:t>
            </w:r>
            <w:proofErr w:type="spellEnd"/>
            <w:r w:rsidRPr="00383C3B">
              <w:rPr>
                <w:rFonts w:ascii="Calibri" w:hAnsi="Calibri" w:cs="Calibri"/>
                <w:sz w:val="20"/>
                <w:szCs w:val="20"/>
              </w:rPr>
              <w:t xml:space="preserve"> and </w:t>
            </w:r>
            <w:proofErr w:type="spellStart"/>
            <w:r w:rsidRPr="00383C3B">
              <w:rPr>
                <w:rFonts w:ascii="Calibri" w:hAnsi="Calibri" w:cs="Calibri"/>
                <w:sz w:val="20"/>
                <w:szCs w:val="20"/>
              </w:rPr>
              <w:t>Metabolic</w:t>
            </w:r>
            <w:proofErr w:type="spellEnd"/>
            <w:r w:rsidRPr="00383C3B">
              <w:rPr>
                <w:rFonts w:ascii="Calibri" w:hAnsi="Calibri" w:cs="Calibri"/>
                <w:sz w:val="20"/>
                <w:szCs w:val="20"/>
              </w:rPr>
              <w:t xml:space="preserve"> System-2</w:t>
            </w:r>
          </w:p>
        </w:tc>
        <w:tc>
          <w:tcPr>
            <w:tcW w:w="992" w:type="dxa"/>
            <w:shd w:val="clear" w:color="000000" w:fill="FFFFFF"/>
            <w:noWrap/>
            <w:vAlign w:val="center"/>
            <w:hideMark/>
          </w:tcPr>
          <w:p w14:paraId="5A6AD588" w14:textId="393D796E"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30</w:t>
            </w:r>
          </w:p>
        </w:tc>
        <w:tc>
          <w:tcPr>
            <w:tcW w:w="992" w:type="dxa"/>
            <w:shd w:val="clear" w:color="000000" w:fill="FFFFFF"/>
            <w:noWrap/>
            <w:vAlign w:val="center"/>
            <w:hideMark/>
          </w:tcPr>
          <w:p w14:paraId="4F8EB203" w14:textId="668C745D"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62</w:t>
            </w:r>
          </w:p>
        </w:tc>
        <w:tc>
          <w:tcPr>
            <w:tcW w:w="765" w:type="dxa"/>
            <w:shd w:val="clear" w:color="000000" w:fill="FFFFFF"/>
            <w:noWrap/>
            <w:vAlign w:val="center"/>
            <w:hideMark/>
          </w:tcPr>
          <w:p w14:paraId="304FF8F4" w14:textId="31E86A8B"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92</w:t>
            </w:r>
          </w:p>
        </w:tc>
        <w:tc>
          <w:tcPr>
            <w:tcW w:w="653" w:type="dxa"/>
            <w:shd w:val="clear" w:color="000000" w:fill="FFFFFF"/>
            <w:noWrap/>
            <w:vAlign w:val="center"/>
            <w:hideMark/>
          </w:tcPr>
          <w:p w14:paraId="070E76A5" w14:textId="52F278E3"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6</w:t>
            </w:r>
          </w:p>
        </w:tc>
        <w:tc>
          <w:tcPr>
            <w:tcW w:w="980" w:type="dxa"/>
            <w:shd w:val="clear" w:color="000000" w:fill="FFFFFF"/>
            <w:noWrap/>
            <w:vAlign w:val="center"/>
            <w:hideMark/>
          </w:tcPr>
          <w:p w14:paraId="50EA4ECA" w14:textId="1B088024"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12</w:t>
            </w:r>
          </w:p>
        </w:tc>
      </w:tr>
      <w:tr w:rsidR="004650E7" w:rsidRPr="00383C3B" w14:paraId="217A107B" w14:textId="77777777" w:rsidTr="004650E7">
        <w:trPr>
          <w:trHeight w:val="300"/>
        </w:trPr>
        <w:tc>
          <w:tcPr>
            <w:tcW w:w="1418" w:type="dxa"/>
            <w:vMerge/>
            <w:vAlign w:val="center"/>
            <w:hideMark/>
          </w:tcPr>
          <w:p w14:paraId="15AD5FF8" w14:textId="77777777" w:rsidR="004650E7" w:rsidRPr="00383C3B" w:rsidRDefault="004650E7" w:rsidP="004650E7">
            <w:pPr>
              <w:rPr>
                <w:rFonts w:ascii="Calibri" w:hAnsi="Calibri" w:cs="Calibri"/>
                <w:b/>
                <w:bCs/>
                <w:sz w:val="20"/>
                <w:szCs w:val="20"/>
              </w:rPr>
            </w:pPr>
          </w:p>
        </w:tc>
        <w:tc>
          <w:tcPr>
            <w:tcW w:w="1068" w:type="dxa"/>
            <w:shd w:val="clear" w:color="000000" w:fill="FFFFFF"/>
            <w:noWrap/>
            <w:vAlign w:val="center"/>
            <w:hideMark/>
          </w:tcPr>
          <w:p w14:paraId="374765D1" w14:textId="77777777" w:rsidR="004650E7" w:rsidRPr="00383C3B" w:rsidRDefault="004650E7" w:rsidP="004650E7">
            <w:pPr>
              <w:jc w:val="center"/>
              <w:rPr>
                <w:rFonts w:ascii="Calibri" w:hAnsi="Calibri" w:cs="Calibri"/>
                <w:sz w:val="20"/>
                <w:szCs w:val="20"/>
              </w:rPr>
            </w:pPr>
            <w:r w:rsidRPr="00383C3B">
              <w:rPr>
                <w:rFonts w:ascii="Calibri" w:hAnsi="Calibri" w:cs="Calibri"/>
                <w:sz w:val="20"/>
                <w:szCs w:val="20"/>
              </w:rPr>
              <w:t>5</w:t>
            </w:r>
          </w:p>
        </w:tc>
        <w:tc>
          <w:tcPr>
            <w:tcW w:w="4111" w:type="dxa"/>
            <w:shd w:val="clear" w:color="000000" w:fill="FFFFFF"/>
            <w:noWrap/>
            <w:vAlign w:val="center"/>
            <w:hideMark/>
          </w:tcPr>
          <w:p w14:paraId="4919C9A8" w14:textId="77777777" w:rsidR="004650E7" w:rsidRPr="00383C3B" w:rsidRDefault="004650E7" w:rsidP="004650E7">
            <w:pPr>
              <w:ind w:firstLineChars="100" w:firstLine="200"/>
              <w:rPr>
                <w:rFonts w:ascii="Calibri" w:hAnsi="Calibri" w:cs="Calibri"/>
                <w:sz w:val="20"/>
                <w:szCs w:val="20"/>
              </w:rPr>
            </w:pPr>
            <w:proofErr w:type="spellStart"/>
            <w:r w:rsidRPr="00383C3B">
              <w:rPr>
                <w:rFonts w:ascii="Calibri" w:hAnsi="Calibri" w:cs="Calibri"/>
                <w:sz w:val="20"/>
                <w:szCs w:val="20"/>
              </w:rPr>
              <w:t>Endocrine</w:t>
            </w:r>
            <w:proofErr w:type="spellEnd"/>
            <w:r w:rsidRPr="00383C3B">
              <w:rPr>
                <w:rFonts w:ascii="Calibri" w:hAnsi="Calibri" w:cs="Calibri"/>
                <w:sz w:val="20"/>
                <w:szCs w:val="20"/>
              </w:rPr>
              <w:t xml:space="preserve"> and </w:t>
            </w:r>
            <w:proofErr w:type="spellStart"/>
            <w:r w:rsidRPr="00383C3B">
              <w:rPr>
                <w:rFonts w:ascii="Calibri" w:hAnsi="Calibri" w:cs="Calibri"/>
                <w:sz w:val="20"/>
                <w:szCs w:val="20"/>
              </w:rPr>
              <w:t>Urogenital</w:t>
            </w:r>
            <w:proofErr w:type="spellEnd"/>
            <w:r w:rsidRPr="00383C3B">
              <w:rPr>
                <w:rFonts w:ascii="Calibri" w:hAnsi="Calibri" w:cs="Calibri"/>
                <w:sz w:val="20"/>
                <w:szCs w:val="20"/>
              </w:rPr>
              <w:t xml:space="preserve"> </w:t>
            </w:r>
            <w:proofErr w:type="spellStart"/>
            <w:r w:rsidRPr="00383C3B">
              <w:rPr>
                <w:rFonts w:ascii="Calibri" w:hAnsi="Calibri" w:cs="Calibri"/>
                <w:sz w:val="20"/>
                <w:szCs w:val="20"/>
              </w:rPr>
              <w:t>System</w:t>
            </w:r>
            <w:proofErr w:type="spellEnd"/>
          </w:p>
        </w:tc>
        <w:tc>
          <w:tcPr>
            <w:tcW w:w="992" w:type="dxa"/>
            <w:shd w:val="clear" w:color="000000" w:fill="FFFFFF"/>
            <w:noWrap/>
            <w:vAlign w:val="center"/>
            <w:hideMark/>
          </w:tcPr>
          <w:p w14:paraId="7D5A1DDA" w14:textId="20FE2AEC"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37</w:t>
            </w:r>
          </w:p>
        </w:tc>
        <w:tc>
          <w:tcPr>
            <w:tcW w:w="992" w:type="dxa"/>
            <w:shd w:val="clear" w:color="000000" w:fill="FFFFFF"/>
            <w:noWrap/>
            <w:vAlign w:val="center"/>
            <w:hideMark/>
          </w:tcPr>
          <w:p w14:paraId="05381CA6" w14:textId="04CC8050"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99</w:t>
            </w:r>
          </w:p>
        </w:tc>
        <w:tc>
          <w:tcPr>
            <w:tcW w:w="765" w:type="dxa"/>
            <w:shd w:val="clear" w:color="000000" w:fill="FFFFFF"/>
            <w:noWrap/>
            <w:vAlign w:val="center"/>
            <w:hideMark/>
          </w:tcPr>
          <w:p w14:paraId="54AFC7DF" w14:textId="5D1046E1"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136</w:t>
            </w:r>
          </w:p>
        </w:tc>
        <w:tc>
          <w:tcPr>
            <w:tcW w:w="653" w:type="dxa"/>
            <w:shd w:val="clear" w:color="000000" w:fill="FFFFFF"/>
            <w:noWrap/>
            <w:vAlign w:val="center"/>
            <w:hideMark/>
          </w:tcPr>
          <w:p w14:paraId="76939F5C" w14:textId="37589C4A"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11</w:t>
            </w:r>
          </w:p>
        </w:tc>
        <w:tc>
          <w:tcPr>
            <w:tcW w:w="980" w:type="dxa"/>
            <w:shd w:val="clear" w:color="000000" w:fill="FFFFFF"/>
            <w:noWrap/>
            <w:vAlign w:val="center"/>
            <w:hideMark/>
          </w:tcPr>
          <w:p w14:paraId="18557519" w14:textId="4031454F"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20</w:t>
            </w:r>
          </w:p>
        </w:tc>
      </w:tr>
      <w:tr w:rsidR="004650E7" w:rsidRPr="00383C3B" w14:paraId="792C4894" w14:textId="77777777" w:rsidTr="004650E7">
        <w:trPr>
          <w:trHeight w:val="300"/>
        </w:trPr>
        <w:tc>
          <w:tcPr>
            <w:tcW w:w="1418" w:type="dxa"/>
            <w:vMerge/>
            <w:vAlign w:val="center"/>
            <w:hideMark/>
          </w:tcPr>
          <w:p w14:paraId="62D714B3" w14:textId="77777777" w:rsidR="004650E7" w:rsidRPr="00383C3B" w:rsidRDefault="004650E7" w:rsidP="004650E7">
            <w:pPr>
              <w:rPr>
                <w:rFonts w:ascii="Calibri" w:hAnsi="Calibri" w:cs="Calibri"/>
                <w:b/>
                <w:bCs/>
                <w:sz w:val="20"/>
                <w:szCs w:val="20"/>
              </w:rPr>
            </w:pPr>
          </w:p>
        </w:tc>
        <w:tc>
          <w:tcPr>
            <w:tcW w:w="1068" w:type="dxa"/>
            <w:shd w:val="clear" w:color="000000" w:fill="FFFFFF"/>
            <w:noWrap/>
            <w:vAlign w:val="center"/>
            <w:hideMark/>
          </w:tcPr>
          <w:p w14:paraId="704204F2" w14:textId="77777777" w:rsidR="004650E7" w:rsidRPr="00383C3B" w:rsidRDefault="004650E7" w:rsidP="004650E7">
            <w:pPr>
              <w:jc w:val="center"/>
              <w:rPr>
                <w:rFonts w:ascii="Calibri" w:hAnsi="Calibri" w:cs="Calibri"/>
                <w:sz w:val="20"/>
                <w:szCs w:val="20"/>
              </w:rPr>
            </w:pPr>
            <w:r w:rsidRPr="00383C3B">
              <w:rPr>
                <w:rFonts w:ascii="Calibri" w:hAnsi="Calibri" w:cs="Calibri"/>
                <w:sz w:val="20"/>
                <w:szCs w:val="20"/>
              </w:rPr>
              <w:t>6</w:t>
            </w:r>
          </w:p>
        </w:tc>
        <w:tc>
          <w:tcPr>
            <w:tcW w:w="4111" w:type="dxa"/>
            <w:shd w:val="clear" w:color="000000" w:fill="FFFFFF"/>
            <w:noWrap/>
            <w:vAlign w:val="center"/>
            <w:hideMark/>
          </w:tcPr>
          <w:p w14:paraId="2FC4A3AA" w14:textId="77777777" w:rsidR="004650E7" w:rsidRPr="00383C3B" w:rsidRDefault="004650E7" w:rsidP="004650E7">
            <w:pPr>
              <w:ind w:firstLineChars="100" w:firstLine="200"/>
              <w:rPr>
                <w:rFonts w:ascii="Calibri" w:hAnsi="Calibri" w:cs="Calibri"/>
                <w:sz w:val="20"/>
                <w:szCs w:val="20"/>
              </w:rPr>
            </w:pPr>
            <w:proofErr w:type="spellStart"/>
            <w:r w:rsidRPr="00383C3B">
              <w:rPr>
                <w:rFonts w:ascii="Calibri" w:hAnsi="Calibri" w:cs="Calibri"/>
                <w:sz w:val="20"/>
                <w:szCs w:val="20"/>
              </w:rPr>
              <w:t>Nervous</w:t>
            </w:r>
            <w:proofErr w:type="spellEnd"/>
            <w:r w:rsidRPr="00383C3B">
              <w:rPr>
                <w:rFonts w:ascii="Calibri" w:hAnsi="Calibri" w:cs="Calibri"/>
                <w:sz w:val="20"/>
                <w:szCs w:val="20"/>
              </w:rPr>
              <w:t xml:space="preserve"> </w:t>
            </w:r>
            <w:proofErr w:type="spellStart"/>
            <w:r w:rsidRPr="00383C3B">
              <w:rPr>
                <w:rFonts w:ascii="Calibri" w:hAnsi="Calibri" w:cs="Calibri"/>
                <w:sz w:val="20"/>
                <w:szCs w:val="20"/>
              </w:rPr>
              <w:t>System</w:t>
            </w:r>
            <w:proofErr w:type="spellEnd"/>
          </w:p>
        </w:tc>
        <w:tc>
          <w:tcPr>
            <w:tcW w:w="992" w:type="dxa"/>
            <w:shd w:val="clear" w:color="000000" w:fill="FFFFFF"/>
            <w:noWrap/>
            <w:vAlign w:val="center"/>
            <w:hideMark/>
          </w:tcPr>
          <w:p w14:paraId="25C76C07" w14:textId="5C475A6B"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28</w:t>
            </w:r>
          </w:p>
        </w:tc>
        <w:tc>
          <w:tcPr>
            <w:tcW w:w="992" w:type="dxa"/>
            <w:shd w:val="clear" w:color="000000" w:fill="FFFFFF"/>
            <w:noWrap/>
            <w:vAlign w:val="center"/>
            <w:hideMark/>
          </w:tcPr>
          <w:p w14:paraId="6E881604" w14:textId="090B14DE"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95</w:t>
            </w:r>
          </w:p>
        </w:tc>
        <w:tc>
          <w:tcPr>
            <w:tcW w:w="765" w:type="dxa"/>
            <w:shd w:val="clear" w:color="000000" w:fill="FFFFFF"/>
            <w:noWrap/>
            <w:vAlign w:val="center"/>
            <w:hideMark/>
          </w:tcPr>
          <w:p w14:paraId="75C1909C" w14:textId="7F0EA02F"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123</w:t>
            </w:r>
          </w:p>
        </w:tc>
        <w:tc>
          <w:tcPr>
            <w:tcW w:w="653" w:type="dxa"/>
            <w:shd w:val="clear" w:color="000000" w:fill="FFFFFF"/>
            <w:noWrap/>
            <w:vAlign w:val="center"/>
            <w:hideMark/>
          </w:tcPr>
          <w:p w14:paraId="1DD5A5F0" w14:textId="599FF456"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10</w:t>
            </w:r>
          </w:p>
        </w:tc>
        <w:tc>
          <w:tcPr>
            <w:tcW w:w="980" w:type="dxa"/>
            <w:shd w:val="clear" w:color="000000" w:fill="FFFFFF"/>
            <w:noWrap/>
            <w:vAlign w:val="center"/>
            <w:hideMark/>
          </w:tcPr>
          <w:p w14:paraId="284BA601" w14:textId="4685BC0F"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19</w:t>
            </w:r>
          </w:p>
        </w:tc>
      </w:tr>
      <w:tr w:rsidR="004650E7" w:rsidRPr="00383C3B" w14:paraId="08162956" w14:textId="77777777" w:rsidTr="004650E7">
        <w:trPr>
          <w:trHeight w:val="300"/>
        </w:trPr>
        <w:tc>
          <w:tcPr>
            <w:tcW w:w="1418" w:type="dxa"/>
            <w:vMerge/>
            <w:vAlign w:val="center"/>
            <w:hideMark/>
          </w:tcPr>
          <w:p w14:paraId="32E95C43" w14:textId="77777777" w:rsidR="004650E7" w:rsidRPr="00383C3B" w:rsidRDefault="004650E7" w:rsidP="004650E7">
            <w:pPr>
              <w:rPr>
                <w:rFonts w:ascii="Calibri" w:hAnsi="Calibri" w:cs="Calibri"/>
                <w:b/>
                <w:bCs/>
                <w:sz w:val="20"/>
                <w:szCs w:val="20"/>
              </w:rPr>
            </w:pPr>
          </w:p>
        </w:tc>
        <w:tc>
          <w:tcPr>
            <w:tcW w:w="1068" w:type="dxa"/>
            <w:shd w:val="clear" w:color="000000" w:fill="FFFFFF"/>
            <w:noWrap/>
            <w:vAlign w:val="center"/>
            <w:hideMark/>
          </w:tcPr>
          <w:p w14:paraId="3D8551FA" w14:textId="77777777" w:rsidR="004650E7" w:rsidRPr="00383C3B" w:rsidRDefault="004650E7" w:rsidP="004650E7">
            <w:pPr>
              <w:jc w:val="center"/>
              <w:rPr>
                <w:rFonts w:ascii="Calibri" w:hAnsi="Calibri" w:cs="Calibri"/>
                <w:sz w:val="20"/>
                <w:szCs w:val="20"/>
              </w:rPr>
            </w:pPr>
            <w:r w:rsidRPr="00383C3B">
              <w:rPr>
                <w:rFonts w:ascii="Calibri" w:hAnsi="Calibri" w:cs="Calibri"/>
                <w:sz w:val="20"/>
                <w:szCs w:val="20"/>
              </w:rPr>
              <w:t>7</w:t>
            </w:r>
          </w:p>
        </w:tc>
        <w:tc>
          <w:tcPr>
            <w:tcW w:w="4111" w:type="dxa"/>
            <w:shd w:val="clear" w:color="000000" w:fill="FFFFFF"/>
            <w:noWrap/>
            <w:vAlign w:val="center"/>
            <w:hideMark/>
          </w:tcPr>
          <w:p w14:paraId="3EA6C348" w14:textId="77777777" w:rsidR="004650E7" w:rsidRPr="00383C3B" w:rsidRDefault="004650E7" w:rsidP="004650E7">
            <w:pPr>
              <w:ind w:firstLineChars="100" w:firstLine="200"/>
              <w:rPr>
                <w:rFonts w:ascii="Calibri" w:hAnsi="Calibri" w:cs="Calibri"/>
                <w:sz w:val="20"/>
                <w:szCs w:val="20"/>
              </w:rPr>
            </w:pPr>
            <w:proofErr w:type="spellStart"/>
            <w:r w:rsidRPr="00383C3B">
              <w:rPr>
                <w:rFonts w:ascii="Calibri" w:hAnsi="Calibri" w:cs="Calibri"/>
                <w:sz w:val="20"/>
                <w:szCs w:val="20"/>
              </w:rPr>
              <w:t>From</w:t>
            </w:r>
            <w:proofErr w:type="spellEnd"/>
            <w:r w:rsidRPr="00383C3B">
              <w:rPr>
                <w:rFonts w:ascii="Calibri" w:hAnsi="Calibri" w:cs="Calibri"/>
                <w:sz w:val="20"/>
                <w:szCs w:val="20"/>
              </w:rPr>
              <w:t xml:space="preserve"> Normal </w:t>
            </w:r>
            <w:proofErr w:type="spellStart"/>
            <w:r w:rsidRPr="00383C3B">
              <w:rPr>
                <w:rFonts w:ascii="Calibri" w:hAnsi="Calibri" w:cs="Calibri"/>
                <w:sz w:val="20"/>
                <w:szCs w:val="20"/>
              </w:rPr>
              <w:t>to</w:t>
            </w:r>
            <w:proofErr w:type="spellEnd"/>
            <w:r w:rsidRPr="00383C3B">
              <w:rPr>
                <w:rFonts w:ascii="Calibri" w:hAnsi="Calibri" w:cs="Calibri"/>
                <w:sz w:val="20"/>
                <w:szCs w:val="20"/>
              </w:rPr>
              <w:t xml:space="preserve"> </w:t>
            </w:r>
            <w:proofErr w:type="spellStart"/>
            <w:r w:rsidRPr="00383C3B">
              <w:rPr>
                <w:rFonts w:ascii="Calibri" w:hAnsi="Calibri" w:cs="Calibri"/>
                <w:sz w:val="20"/>
                <w:szCs w:val="20"/>
              </w:rPr>
              <w:t>Abnormal</w:t>
            </w:r>
            <w:proofErr w:type="spellEnd"/>
          </w:p>
        </w:tc>
        <w:tc>
          <w:tcPr>
            <w:tcW w:w="992" w:type="dxa"/>
            <w:shd w:val="clear" w:color="000000" w:fill="FFFFFF"/>
            <w:noWrap/>
            <w:vAlign w:val="center"/>
            <w:hideMark/>
          </w:tcPr>
          <w:p w14:paraId="1E9E645F" w14:textId="0E94BCD9"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39</w:t>
            </w:r>
          </w:p>
        </w:tc>
        <w:tc>
          <w:tcPr>
            <w:tcW w:w="992" w:type="dxa"/>
            <w:shd w:val="clear" w:color="000000" w:fill="FFFFFF"/>
            <w:noWrap/>
            <w:vAlign w:val="center"/>
            <w:hideMark/>
          </w:tcPr>
          <w:p w14:paraId="3D7D415E" w14:textId="3738930F"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88</w:t>
            </w:r>
          </w:p>
        </w:tc>
        <w:tc>
          <w:tcPr>
            <w:tcW w:w="765" w:type="dxa"/>
            <w:shd w:val="clear" w:color="000000" w:fill="FFFFFF"/>
            <w:noWrap/>
            <w:vAlign w:val="center"/>
            <w:hideMark/>
          </w:tcPr>
          <w:p w14:paraId="0941771D" w14:textId="7BB7D77B"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127</w:t>
            </w:r>
          </w:p>
        </w:tc>
        <w:tc>
          <w:tcPr>
            <w:tcW w:w="653" w:type="dxa"/>
            <w:shd w:val="clear" w:color="000000" w:fill="FFFFFF"/>
            <w:noWrap/>
            <w:vAlign w:val="center"/>
            <w:hideMark/>
          </w:tcPr>
          <w:p w14:paraId="2F833D59" w14:textId="64E6E7E2"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10</w:t>
            </w:r>
          </w:p>
        </w:tc>
        <w:tc>
          <w:tcPr>
            <w:tcW w:w="980" w:type="dxa"/>
            <w:shd w:val="clear" w:color="000000" w:fill="FFFFFF"/>
            <w:noWrap/>
            <w:vAlign w:val="center"/>
            <w:hideMark/>
          </w:tcPr>
          <w:p w14:paraId="58D54072" w14:textId="792BFB0D"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18</w:t>
            </w:r>
          </w:p>
        </w:tc>
      </w:tr>
      <w:tr w:rsidR="004650E7" w:rsidRPr="00383C3B" w14:paraId="0A45B9A4" w14:textId="77777777" w:rsidTr="004650E7">
        <w:trPr>
          <w:trHeight w:val="300"/>
        </w:trPr>
        <w:tc>
          <w:tcPr>
            <w:tcW w:w="1418" w:type="dxa"/>
            <w:shd w:val="clear" w:color="000000" w:fill="D9D9D9"/>
            <w:noWrap/>
            <w:vAlign w:val="bottom"/>
            <w:hideMark/>
          </w:tcPr>
          <w:p w14:paraId="553C8C80" w14:textId="4A82B3D9" w:rsidR="004650E7" w:rsidRPr="00383C3B" w:rsidRDefault="004650E7" w:rsidP="004650E7">
            <w:pPr>
              <w:jc w:val="center"/>
              <w:rPr>
                <w:rFonts w:ascii="Calibri" w:hAnsi="Calibri" w:cs="Calibri"/>
                <w:b/>
                <w:bCs/>
                <w:sz w:val="20"/>
                <w:szCs w:val="20"/>
              </w:rPr>
            </w:pPr>
            <w:r>
              <w:rPr>
                <w:rFonts w:ascii="Calibri" w:hAnsi="Calibri" w:cs="Calibri"/>
                <w:b/>
                <w:bCs/>
                <w:sz w:val="20"/>
                <w:szCs w:val="20"/>
              </w:rPr>
              <w:t>English</w:t>
            </w:r>
            <w:r w:rsidRPr="00383C3B">
              <w:rPr>
                <w:rFonts w:ascii="Calibri" w:hAnsi="Calibri" w:cs="Calibri"/>
                <w:b/>
                <w:bCs/>
                <w:sz w:val="20"/>
                <w:szCs w:val="20"/>
              </w:rPr>
              <w:t xml:space="preserve"> </w:t>
            </w:r>
            <w:proofErr w:type="spellStart"/>
            <w:r>
              <w:rPr>
                <w:rFonts w:ascii="Calibri" w:hAnsi="Calibri" w:cs="Calibri"/>
                <w:b/>
                <w:bCs/>
                <w:sz w:val="20"/>
                <w:szCs w:val="20"/>
              </w:rPr>
              <w:t>Med</w:t>
            </w:r>
            <w:proofErr w:type="spellEnd"/>
            <w:r>
              <w:rPr>
                <w:rFonts w:ascii="Calibri" w:hAnsi="Calibri" w:cs="Calibri"/>
                <w:b/>
                <w:bCs/>
                <w:sz w:val="20"/>
                <w:szCs w:val="20"/>
              </w:rPr>
              <w:t>.</w:t>
            </w:r>
            <w:r w:rsidRPr="00383C3B">
              <w:rPr>
                <w:rFonts w:ascii="Calibri" w:hAnsi="Calibri" w:cs="Calibri"/>
                <w:b/>
                <w:bCs/>
                <w:sz w:val="20"/>
                <w:szCs w:val="20"/>
              </w:rPr>
              <w:t xml:space="preserve"> </w:t>
            </w:r>
            <w:r>
              <w:rPr>
                <w:rFonts w:ascii="Calibri" w:hAnsi="Calibri" w:cs="Calibri"/>
                <w:b/>
                <w:bCs/>
                <w:sz w:val="20"/>
                <w:szCs w:val="20"/>
              </w:rPr>
              <w:br/>
              <w:t>3rd Class</w:t>
            </w:r>
          </w:p>
        </w:tc>
        <w:tc>
          <w:tcPr>
            <w:tcW w:w="1068" w:type="dxa"/>
            <w:shd w:val="clear" w:color="000000" w:fill="D9D9D9"/>
            <w:noWrap/>
            <w:vAlign w:val="bottom"/>
            <w:hideMark/>
          </w:tcPr>
          <w:p w14:paraId="0EE6F68D" w14:textId="77777777" w:rsidR="004650E7" w:rsidRPr="00383C3B" w:rsidRDefault="004650E7" w:rsidP="004650E7">
            <w:pPr>
              <w:jc w:val="center"/>
              <w:rPr>
                <w:rFonts w:ascii="Calibri" w:hAnsi="Calibri" w:cs="Calibri"/>
                <w:b/>
                <w:bCs/>
                <w:sz w:val="20"/>
                <w:szCs w:val="20"/>
              </w:rPr>
            </w:pPr>
            <w:r w:rsidRPr="00383C3B">
              <w:rPr>
                <w:rFonts w:ascii="Calibri" w:hAnsi="Calibri" w:cs="Calibri"/>
                <w:b/>
                <w:bCs/>
                <w:sz w:val="20"/>
                <w:szCs w:val="20"/>
              </w:rPr>
              <w:t> </w:t>
            </w:r>
          </w:p>
        </w:tc>
        <w:tc>
          <w:tcPr>
            <w:tcW w:w="4111" w:type="dxa"/>
            <w:shd w:val="clear" w:color="000000" w:fill="D9D9D9"/>
            <w:noWrap/>
            <w:vAlign w:val="center"/>
            <w:hideMark/>
          </w:tcPr>
          <w:p w14:paraId="4D8D2FDA" w14:textId="65FD748C" w:rsidR="004650E7" w:rsidRPr="00383C3B" w:rsidRDefault="004650E7" w:rsidP="004650E7">
            <w:pPr>
              <w:rPr>
                <w:rFonts w:ascii="Calibri" w:hAnsi="Calibri" w:cs="Calibri"/>
                <w:b/>
                <w:bCs/>
                <w:sz w:val="20"/>
                <w:szCs w:val="20"/>
              </w:rPr>
            </w:pPr>
            <w:proofErr w:type="spellStart"/>
            <w:r>
              <w:rPr>
                <w:rFonts w:ascii="Calibri" w:hAnsi="Calibri" w:cs="Calibri"/>
                <w:b/>
                <w:bCs/>
                <w:sz w:val="20"/>
                <w:szCs w:val="20"/>
              </w:rPr>
              <w:t>Committee</w:t>
            </w:r>
            <w:proofErr w:type="spellEnd"/>
            <w:r w:rsidRPr="00383C3B">
              <w:rPr>
                <w:rFonts w:ascii="Calibri" w:hAnsi="Calibri" w:cs="Calibri"/>
                <w:b/>
                <w:bCs/>
                <w:sz w:val="20"/>
                <w:szCs w:val="20"/>
              </w:rPr>
              <w:t xml:space="preserve"> </w:t>
            </w:r>
            <w:proofErr w:type="spellStart"/>
            <w:r>
              <w:rPr>
                <w:rFonts w:ascii="Calibri" w:hAnsi="Calibri" w:cs="Calibri"/>
                <w:b/>
                <w:bCs/>
                <w:sz w:val="20"/>
                <w:szCs w:val="20"/>
              </w:rPr>
              <w:t>Theoric</w:t>
            </w:r>
            <w:r w:rsidRPr="00383C3B">
              <w:rPr>
                <w:rFonts w:ascii="Calibri" w:hAnsi="Calibri" w:cs="Calibri"/>
                <w:b/>
                <w:bCs/>
                <w:sz w:val="20"/>
                <w:szCs w:val="20"/>
              </w:rPr>
              <w:t>+</w:t>
            </w:r>
            <w:r>
              <w:rPr>
                <w:rFonts w:ascii="Calibri" w:hAnsi="Calibri" w:cs="Calibri"/>
                <w:b/>
                <w:bCs/>
                <w:sz w:val="20"/>
                <w:szCs w:val="20"/>
              </w:rPr>
              <w:t>Pratic</w:t>
            </w:r>
            <w:proofErr w:type="spellEnd"/>
            <w:r w:rsidRPr="00383C3B">
              <w:rPr>
                <w:rFonts w:ascii="Calibri" w:hAnsi="Calibri" w:cs="Calibri"/>
                <w:b/>
                <w:bCs/>
                <w:sz w:val="20"/>
                <w:szCs w:val="20"/>
              </w:rPr>
              <w:t xml:space="preserve"> </w:t>
            </w:r>
            <w:r>
              <w:rPr>
                <w:rFonts w:ascii="Calibri" w:hAnsi="Calibri" w:cs="Calibri"/>
                <w:b/>
                <w:bCs/>
                <w:sz w:val="20"/>
                <w:szCs w:val="20"/>
              </w:rPr>
              <w:t>Total</w:t>
            </w:r>
          </w:p>
        </w:tc>
        <w:tc>
          <w:tcPr>
            <w:tcW w:w="992" w:type="dxa"/>
            <w:shd w:val="clear" w:color="000000" w:fill="D9D9D9"/>
            <w:noWrap/>
            <w:vAlign w:val="center"/>
            <w:hideMark/>
          </w:tcPr>
          <w:p w14:paraId="3C71939D" w14:textId="111C3C35" w:rsidR="004650E7" w:rsidRPr="00383C3B" w:rsidRDefault="004650E7" w:rsidP="004650E7">
            <w:pPr>
              <w:jc w:val="center"/>
              <w:rPr>
                <w:rFonts w:ascii="Calibri" w:hAnsi="Calibri" w:cs="Calibri"/>
                <w:b/>
                <w:bCs/>
                <w:sz w:val="20"/>
                <w:szCs w:val="20"/>
              </w:rPr>
            </w:pPr>
            <w:r>
              <w:rPr>
                <w:rFonts w:ascii="Calibri" w:eastAsiaTheme="minorHAnsi" w:hAnsi="Calibri" w:cs="Calibri"/>
                <w:b/>
                <w:bCs/>
                <w:color w:val="000000"/>
                <w:sz w:val="20"/>
                <w:szCs w:val="20"/>
                <w:lang w:eastAsia="en-US"/>
              </w:rPr>
              <w:t>74</w:t>
            </w:r>
          </w:p>
        </w:tc>
        <w:tc>
          <w:tcPr>
            <w:tcW w:w="992" w:type="dxa"/>
            <w:shd w:val="clear" w:color="000000" w:fill="D9D9D9"/>
            <w:noWrap/>
            <w:vAlign w:val="center"/>
            <w:hideMark/>
          </w:tcPr>
          <w:p w14:paraId="6C38CA92" w14:textId="0D5DA8C6" w:rsidR="004650E7" w:rsidRPr="00383C3B" w:rsidRDefault="004650E7" w:rsidP="004650E7">
            <w:pPr>
              <w:jc w:val="center"/>
              <w:rPr>
                <w:rFonts w:ascii="Calibri" w:hAnsi="Calibri" w:cs="Calibri"/>
                <w:b/>
                <w:bCs/>
                <w:sz w:val="20"/>
                <w:szCs w:val="20"/>
              </w:rPr>
            </w:pPr>
            <w:r>
              <w:rPr>
                <w:rFonts w:ascii="Calibri" w:eastAsiaTheme="minorHAnsi" w:hAnsi="Calibri" w:cs="Calibri"/>
                <w:b/>
                <w:bCs/>
                <w:color w:val="000000"/>
                <w:sz w:val="20"/>
                <w:szCs w:val="20"/>
                <w:lang w:eastAsia="en-US"/>
              </w:rPr>
              <w:t>683</w:t>
            </w:r>
          </w:p>
        </w:tc>
        <w:tc>
          <w:tcPr>
            <w:tcW w:w="765" w:type="dxa"/>
            <w:shd w:val="clear" w:color="000000" w:fill="D9D9D9"/>
            <w:noWrap/>
            <w:vAlign w:val="center"/>
            <w:hideMark/>
          </w:tcPr>
          <w:p w14:paraId="59C02964" w14:textId="3EE9CC6E" w:rsidR="004650E7" w:rsidRPr="00383C3B" w:rsidRDefault="004650E7" w:rsidP="004650E7">
            <w:pPr>
              <w:jc w:val="center"/>
              <w:rPr>
                <w:rFonts w:ascii="Calibri" w:hAnsi="Calibri" w:cs="Calibri"/>
                <w:b/>
                <w:bCs/>
                <w:sz w:val="20"/>
                <w:szCs w:val="20"/>
              </w:rPr>
            </w:pPr>
            <w:r>
              <w:rPr>
                <w:rFonts w:ascii="Calibri" w:eastAsiaTheme="minorHAnsi" w:hAnsi="Calibri" w:cs="Calibri"/>
                <w:b/>
                <w:bCs/>
                <w:color w:val="000000"/>
                <w:sz w:val="20"/>
                <w:szCs w:val="20"/>
                <w:lang w:eastAsia="en-US"/>
              </w:rPr>
              <w:t>757</w:t>
            </w:r>
          </w:p>
        </w:tc>
        <w:tc>
          <w:tcPr>
            <w:tcW w:w="653" w:type="dxa"/>
            <w:shd w:val="clear" w:color="000000" w:fill="D9D9D9"/>
            <w:noWrap/>
            <w:vAlign w:val="center"/>
            <w:hideMark/>
          </w:tcPr>
          <w:p w14:paraId="3C00BFF7" w14:textId="05E64868" w:rsidR="004650E7" w:rsidRPr="00383C3B" w:rsidRDefault="004650E7" w:rsidP="004650E7">
            <w:pPr>
              <w:jc w:val="center"/>
              <w:rPr>
                <w:rFonts w:ascii="Calibri" w:hAnsi="Calibri" w:cs="Calibri"/>
                <w:b/>
                <w:bCs/>
                <w:sz w:val="20"/>
                <w:szCs w:val="20"/>
              </w:rPr>
            </w:pPr>
            <w:r>
              <w:rPr>
                <w:rFonts w:ascii="Calibri" w:eastAsiaTheme="minorHAnsi" w:hAnsi="Calibri" w:cs="Calibri"/>
                <w:b/>
                <w:bCs/>
                <w:color w:val="000000"/>
                <w:sz w:val="20"/>
                <w:szCs w:val="20"/>
                <w:lang w:eastAsia="en-US"/>
              </w:rPr>
              <w:t>60</w:t>
            </w:r>
          </w:p>
        </w:tc>
        <w:tc>
          <w:tcPr>
            <w:tcW w:w="980" w:type="dxa"/>
            <w:shd w:val="clear" w:color="000000" w:fill="D9D9D9"/>
            <w:noWrap/>
            <w:vAlign w:val="center"/>
            <w:hideMark/>
          </w:tcPr>
          <w:p w14:paraId="03D12A05" w14:textId="02AE53B9"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137</w:t>
            </w:r>
          </w:p>
        </w:tc>
      </w:tr>
      <w:tr w:rsidR="004650E7" w:rsidRPr="00383C3B" w14:paraId="2B11B5DF" w14:textId="77777777" w:rsidTr="004650E7">
        <w:trPr>
          <w:trHeight w:val="300"/>
        </w:trPr>
        <w:tc>
          <w:tcPr>
            <w:tcW w:w="1418" w:type="dxa"/>
            <w:vMerge w:val="restart"/>
            <w:shd w:val="clear" w:color="000000" w:fill="FFFFFF"/>
            <w:vAlign w:val="center"/>
            <w:hideMark/>
          </w:tcPr>
          <w:p w14:paraId="2FEF886B" w14:textId="2DAA1BCB" w:rsidR="004650E7" w:rsidRPr="00383C3B" w:rsidRDefault="004650E7" w:rsidP="004650E7">
            <w:pPr>
              <w:jc w:val="center"/>
              <w:rPr>
                <w:rFonts w:ascii="Calibri" w:hAnsi="Calibri" w:cs="Calibri"/>
                <w:b/>
                <w:bCs/>
                <w:sz w:val="20"/>
                <w:szCs w:val="20"/>
              </w:rPr>
            </w:pPr>
            <w:r w:rsidRPr="00383C3B">
              <w:rPr>
                <w:rFonts w:ascii="Calibri" w:hAnsi="Calibri" w:cs="Calibri"/>
                <w:b/>
                <w:bCs/>
                <w:color w:val="1F4E78"/>
                <w:sz w:val="20"/>
                <w:szCs w:val="20"/>
              </w:rPr>
              <w:t>MED301</w:t>
            </w:r>
          </w:p>
        </w:tc>
        <w:tc>
          <w:tcPr>
            <w:tcW w:w="1068" w:type="dxa"/>
            <w:shd w:val="clear" w:color="000000" w:fill="FFFFFF"/>
            <w:noWrap/>
            <w:vAlign w:val="center"/>
            <w:hideMark/>
          </w:tcPr>
          <w:p w14:paraId="1351416C" w14:textId="77777777" w:rsidR="004650E7" w:rsidRPr="00383C3B" w:rsidRDefault="004650E7" w:rsidP="004650E7">
            <w:pPr>
              <w:jc w:val="center"/>
              <w:rPr>
                <w:rFonts w:ascii="Calibri" w:hAnsi="Calibri" w:cs="Calibri"/>
                <w:sz w:val="20"/>
                <w:szCs w:val="20"/>
              </w:rPr>
            </w:pPr>
            <w:r w:rsidRPr="00383C3B">
              <w:rPr>
                <w:rFonts w:ascii="Calibri" w:hAnsi="Calibri" w:cs="Calibri"/>
                <w:sz w:val="20"/>
                <w:szCs w:val="20"/>
              </w:rPr>
              <w:t>1</w:t>
            </w:r>
          </w:p>
        </w:tc>
        <w:tc>
          <w:tcPr>
            <w:tcW w:w="4111" w:type="dxa"/>
            <w:shd w:val="clear" w:color="000000" w:fill="FFFFFF"/>
            <w:noWrap/>
            <w:vAlign w:val="center"/>
            <w:hideMark/>
          </w:tcPr>
          <w:p w14:paraId="2F4789D4" w14:textId="77777777" w:rsidR="004650E7" w:rsidRPr="00383C3B" w:rsidRDefault="004650E7" w:rsidP="004650E7">
            <w:pPr>
              <w:ind w:firstLineChars="100" w:firstLine="200"/>
              <w:rPr>
                <w:rFonts w:ascii="Calibri" w:hAnsi="Calibri" w:cs="Calibri"/>
                <w:sz w:val="20"/>
                <w:szCs w:val="20"/>
              </w:rPr>
            </w:pPr>
            <w:proofErr w:type="spellStart"/>
            <w:r w:rsidRPr="00383C3B">
              <w:rPr>
                <w:rFonts w:ascii="Calibri" w:hAnsi="Calibri" w:cs="Calibri"/>
                <w:sz w:val="20"/>
                <w:szCs w:val="20"/>
              </w:rPr>
              <w:t>Biologic</w:t>
            </w:r>
            <w:proofErr w:type="spellEnd"/>
            <w:r w:rsidRPr="00383C3B">
              <w:rPr>
                <w:rFonts w:ascii="Calibri" w:hAnsi="Calibri" w:cs="Calibri"/>
                <w:sz w:val="20"/>
                <w:szCs w:val="20"/>
              </w:rPr>
              <w:t xml:space="preserve"> </w:t>
            </w:r>
            <w:proofErr w:type="spellStart"/>
            <w:r w:rsidRPr="00383C3B">
              <w:rPr>
                <w:rFonts w:ascii="Calibri" w:hAnsi="Calibri" w:cs="Calibri"/>
                <w:sz w:val="20"/>
                <w:szCs w:val="20"/>
              </w:rPr>
              <w:t>Basis</w:t>
            </w:r>
            <w:proofErr w:type="spellEnd"/>
            <w:r w:rsidRPr="00383C3B">
              <w:rPr>
                <w:rFonts w:ascii="Calibri" w:hAnsi="Calibri" w:cs="Calibri"/>
                <w:sz w:val="20"/>
                <w:szCs w:val="20"/>
              </w:rPr>
              <w:t xml:space="preserve"> of </w:t>
            </w:r>
            <w:proofErr w:type="spellStart"/>
            <w:r w:rsidRPr="00383C3B">
              <w:rPr>
                <w:rFonts w:ascii="Calibri" w:hAnsi="Calibri" w:cs="Calibri"/>
                <w:sz w:val="20"/>
                <w:szCs w:val="20"/>
              </w:rPr>
              <w:t>Diseases</w:t>
            </w:r>
            <w:proofErr w:type="spellEnd"/>
          </w:p>
        </w:tc>
        <w:tc>
          <w:tcPr>
            <w:tcW w:w="992" w:type="dxa"/>
            <w:shd w:val="clear" w:color="000000" w:fill="FFFFFF"/>
            <w:noWrap/>
            <w:vAlign w:val="center"/>
            <w:hideMark/>
          </w:tcPr>
          <w:p w14:paraId="667F4954" w14:textId="350166DE"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10</w:t>
            </w:r>
          </w:p>
        </w:tc>
        <w:tc>
          <w:tcPr>
            <w:tcW w:w="992" w:type="dxa"/>
            <w:shd w:val="clear" w:color="000000" w:fill="FFFFFF"/>
            <w:noWrap/>
            <w:vAlign w:val="center"/>
            <w:hideMark/>
          </w:tcPr>
          <w:p w14:paraId="3C2D0803" w14:textId="1484C008"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106</w:t>
            </w:r>
          </w:p>
        </w:tc>
        <w:tc>
          <w:tcPr>
            <w:tcW w:w="765" w:type="dxa"/>
            <w:shd w:val="clear" w:color="000000" w:fill="FFFFFF"/>
            <w:noWrap/>
            <w:vAlign w:val="center"/>
            <w:hideMark/>
          </w:tcPr>
          <w:p w14:paraId="26993588" w14:textId="5FF8B03C"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116</w:t>
            </w:r>
          </w:p>
        </w:tc>
        <w:tc>
          <w:tcPr>
            <w:tcW w:w="653" w:type="dxa"/>
            <w:shd w:val="clear" w:color="000000" w:fill="FFFFFF"/>
            <w:noWrap/>
            <w:vAlign w:val="center"/>
            <w:hideMark/>
          </w:tcPr>
          <w:p w14:paraId="5EA75F19" w14:textId="75613C2D"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9</w:t>
            </w:r>
          </w:p>
        </w:tc>
        <w:tc>
          <w:tcPr>
            <w:tcW w:w="980" w:type="dxa"/>
            <w:shd w:val="clear" w:color="000000" w:fill="FFFFFF"/>
            <w:noWrap/>
            <w:vAlign w:val="center"/>
            <w:hideMark/>
          </w:tcPr>
          <w:p w14:paraId="55F820DE" w14:textId="13DBAF5B"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21</w:t>
            </w:r>
          </w:p>
        </w:tc>
      </w:tr>
      <w:tr w:rsidR="004650E7" w:rsidRPr="00383C3B" w14:paraId="61D188D1" w14:textId="77777777" w:rsidTr="004650E7">
        <w:trPr>
          <w:trHeight w:val="300"/>
        </w:trPr>
        <w:tc>
          <w:tcPr>
            <w:tcW w:w="1418" w:type="dxa"/>
            <w:vMerge/>
            <w:vAlign w:val="center"/>
            <w:hideMark/>
          </w:tcPr>
          <w:p w14:paraId="617B01F4" w14:textId="77777777" w:rsidR="004650E7" w:rsidRPr="00383C3B" w:rsidRDefault="004650E7" w:rsidP="004650E7">
            <w:pPr>
              <w:rPr>
                <w:rFonts w:ascii="Calibri" w:hAnsi="Calibri" w:cs="Calibri"/>
                <w:b/>
                <w:bCs/>
                <w:sz w:val="20"/>
                <w:szCs w:val="20"/>
              </w:rPr>
            </w:pPr>
          </w:p>
        </w:tc>
        <w:tc>
          <w:tcPr>
            <w:tcW w:w="1068" w:type="dxa"/>
            <w:shd w:val="clear" w:color="000000" w:fill="FFFFFF"/>
            <w:noWrap/>
            <w:vAlign w:val="center"/>
            <w:hideMark/>
          </w:tcPr>
          <w:p w14:paraId="4706D498" w14:textId="77777777" w:rsidR="004650E7" w:rsidRPr="00383C3B" w:rsidRDefault="004650E7" w:rsidP="004650E7">
            <w:pPr>
              <w:jc w:val="center"/>
              <w:rPr>
                <w:rFonts w:ascii="Calibri" w:hAnsi="Calibri" w:cs="Calibri"/>
                <w:sz w:val="20"/>
                <w:szCs w:val="20"/>
              </w:rPr>
            </w:pPr>
            <w:r w:rsidRPr="00383C3B">
              <w:rPr>
                <w:rFonts w:ascii="Calibri" w:hAnsi="Calibri" w:cs="Calibri"/>
                <w:sz w:val="20"/>
                <w:szCs w:val="20"/>
              </w:rPr>
              <w:t>2</w:t>
            </w:r>
          </w:p>
        </w:tc>
        <w:tc>
          <w:tcPr>
            <w:tcW w:w="4111" w:type="dxa"/>
            <w:shd w:val="clear" w:color="000000" w:fill="FFFFFF"/>
            <w:noWrap/>
            <w:vAlign w:val="center"/>
            <w:hideMark/>
          </w:tcPr>
          <w:p w14:paraId="6C1694B9" w14:textId="77777777" w:rsidR="004650E7" w:rsidRPr="00383C3B" w:rsidRDefault="004650E7" w:rsidP="004650E7">
            <w:pPr>
              <w:ind w:firstLineChars="100" w:firstLine="200"/>
              <w:rPr>
                <w:rFonts w:ascii="Calibri" w:hAnsi="Calibri" w:cs="Calibri"/>
                <w:sz w:val="20"/>
                <w:szCs w:val="20"/>
              </w:rPr>
            </w:pPr>
            <w:proofErr w:type="spellStart"/>
            <w:r w:rsidRPr="00383C3B">
              <w:rPr>
                <w:rFonts w:ascii="Calibri" w:hAnsi="Calibri" w:cs="Calibri"/>
                <w:sz w:val="20"/>
                <w:szCs w:val="20"/>
              </w:rPr>
              <w:t>Circulation</w:t>
            </w:r>
            <w:proofErr w:type="spellEnd"/>
            <w:r w:rsidRPr="00383C3B">
              <w:rPr>
                <w:rFonts w:ascii="Calibri" w:hAnsi="Calibri" w:cs="Calibri"/>
                <w:sz w:val="20"/>
                <w:szCs w:val="20"/>
              </w:rPr>
              <w:t xml:space="preserve"> </w:t>
            </w:r>
            <w:proofErr w:type="spellStart"/>
            <w:r w:rsidRPr="00383C3B">
              <w:rPr>
                <w:rFonts w:ascii="Calibri" w:hAnsi="Calibri" w:cs="Calibri"/>
                <w:sz w:val="20"/>
                <w:szCs w:val="20"/>
              </w:rPr>
              <w:t>System</w:t>
            </w:r>
            <w:proofErr w:type="spellEnd"/>
            <w:r w:rsidRPr="00383C3B">
              <w:rPr>
                <w:rFonts w:ascii="Calibri" w:hAnsi="Calibri" w:cs="Calibri"/>
                <w:sz w:val="20"/>
                <w:szCs w:val="20"/>
              </w:rPr>
              <w:t xml:space="preserve"> </w:t>
            </w:r>
            <w:proofErr w:type="spellStart"/>
            <w:r w:rsidRPr="00383C3B">
              <w:rPr>
                <w:rFonts w:ascii="Calibri" w:hAnsi="Calibri" w:cs="Calibri"/>
                <w:sz w:val="20"/>
                <w:szCs w:val="20"/>
              </w:rPr>
              <w:t>Diseases</w:t>
            </w:r>
            <w:proofErr w:type="spellEnd"/>
          </w:p>
        </w:tc>
        <w:tc>
          <w:tcPr>
            <w:tcW w:w="992" w:type="dxa"/>
            <w:shd w:val="clear" w:color="000000" w:fill="FFFFFF"/>
            <w:noWrap/>
            <w:vAlign w:val="center"/>
            <w:hideMark/>
          </w:tcPr>
          <w:p w14:paraId="39545E51" w14:textId="35A198E2"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8</w:t>
            </w:r>
          </w:p>
        </w:tc>
        <w:tc>
          <w:tcPr>
            <w:tcW w:w="992" w:type="dxa"/>
            <w:shd w:val="clear" w:color="000000" w:fill="FFFFFF"/>
            <w:noWrap/>
            <w:vAlign w:val="center"/>
            <w:hideMark/>
          </w:tcPr>
          <w:p w14:paraId="74B30C7C" w14:textId="37CE2BDE"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81</w:t>
            </w:r>
          </w:p>
        </w:tc>
        <w:tc>
          <w:tcPr>
            <w:tcW w:w="765" w:type="dxa"/>
            <w:shd w:val="clear" w:color="000000" w:fill="FFFFFF"/>
            <w:noWrap/>
            <w:vAlign w:val="center"/>
            <w:hideMark/>
          </w:tcPr>
          <w:p w14:paraId="13F2E0B1" w14:textId="6C865204"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89</w:t>
            </w:r>
          </w:p>
        </w:tc>
        <w:tc>
          <w:tcPr>
            <w:tcW w:w="653" w:type="dxa"/>
            <w:shd w:val="clear" w:color="000000" w:fill="FFFFFF"/>
            <w:noWrap/>
            <w:vAlign w:val="center"/>
            <w:hideMark/>
          </w:tcPr>
          <w:p w14:paraId="67A2B2A7" w14:textId="7D2CAB0F"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8</w:t>
            </w:r>
          </w:p>
        </w:tc>
        <w:tc>
          <w:tcPr>
            <w:tcW w:w="980" w:type="dxa"/>
            <w:shd w:val="clear" w:color="000000" w:fill="FFFFFF"/>
            <w:noWrap/>
            <w:vAlign w:val="center"/>
            <w:hideMark/>
          </w:tcPr>
          <w:p w14:paraId="67AC8E07" w14:textId="0713A42F"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16</w:t>
            </w:r>
          </w:p>
        </w:tc>
      </w:tr>
      <w:tr w:rsidR="004650E7" w:rsidRPr="00383C3B" w14:paraId="07849731" w14:textId="77777777" w:rsidTr="004650E7">
        <w:trPr>
          <w:trHeight w:val="300"/>
        </w:trPr>
        <w:tc>
          <w:tcPr>
            <w:tcW w:w="1418" w:type="dxa"/>
            <w:vMerge/>
            <w:vAlign w:val="center"/>
            <w:hideMark/>
          </w:tcPr>
          <w:p w14:paraId="3E7AB7CE" w14:textId="77777777" w:rsidR="004650E7" w:rsidRPr="00383C3B" w:rsidRDefault="004650E7" w:rsidP="004650E7">
            <w:pPr>
              <w:rPr>
                <w:rFonts w:ascii="Calibri" w:hAnsi="Calibri" w:cs="Calibri"/>
                <w:b/>
                <w:bCs/>
                <w:sz w:val="20"/>
                <w:szCs w:val="20"/>
              </w:rPr>
            </w:pPr>
          </w:p>
        </w:tc>
        <w:tc>
          <w:tcPr>
            <w:tcW w:w="1068" w:type="dxa"/>
            <w:shd w:val="clear" w:color="000000" w:fill="FFFFFF"/>
            <w:noWrap/>
            <w:vAlign w:val="center"/>
            <w:hideMark/>
          </w:tcPr>
          <w:p w14:paraId="04EA39AC" w14:textId="77777777" w:rsidR="004650E7" w:rsidRPr="00383C3B" w:rsidRDefault="004650E7" w:rsidP="004650E7">
            <w:pPr>
              <w:jc w:val="center"/>
              <w:rPr>
                <w:rFonts w:ascii="Calibri" w:hAnsi="Calibri" w:cs="Calibri"/>
                <w:sz w:val="20"/>
                <w:szCs w:val="20"/>
              </w:rPr>
            </w:pPr>
            <w:r w:rsidRPr="00383C3B">
              <w:rPr>
                <w:rFonts w:ascii="Calibri" w:hAnsi="Calibri" w:cs="Calibri"/>
                <w:sz w:val="20"/>
                <w:szCs w:val="20"/>
              </w:rPr>
              <w:t>3</w:t>
            </w:r>
          </w:p>
        </w:tc>
        <w:tc>
          <w:tcPr>
            <w:tcW w:w="4111" w:type="dxa"/>
            <w:shd w:val="clear" w:color="000000" w:fill="FFFFFF"/>
            <w:noWrap/>
            <w:vAlign w:val="center"/>
            <w:hideMark/>
          </w:tcPr>
          <w:p w14:paraId="28B33B2D" w14:textId="77777777" w:rsidR="004650E7" w:rsidRPr="00383C3B" w:rsidRDefault="004650E7" w:rsidP="004650E7">
            <w:pPr>
              <w:ind w:firstLineChars="100" w:firstLine="200"/>
              <w:rPr>
                <w:rFonts w:ascii="Calibri" w:hAnsi="Calibri" w:cs="Calibri"/>
                <w:sz w:val="20"/>
                <w:szCs w:val="20"/>
              </w:rPr>
            </w:pPr>
            <w:proofErr w:type="spellStart"/>
            <w:r w:rsidRPr="00383C3B">
              <w:rPr>
                <w:rFonts w:ascii="Calibri" w:hAnsi="Calibri" w:cs="Calibri"/>
                <w:sz w:val="20"/>
                <w:szCs w:val="20"/>
              </w:rPr>
              <w:t>Respiration</w:t>
            </w:r>
            <w:proofErr w:type="spellEnd"/>
            <w:r w:rsidRPr="00383C3B">
              <w:rPr>
                <w:rFonts w:ascii="Calibri" w:hAnsi="Calibri" w:cs="Calibri"/>
                <w:sz w:val="20"/>
                <w:szCs w:val="20"/>
              </w:rPr>
              <w:t xml:space="preserve"> </w:t>
            </w:r>
            <w:proofErr w:type="spellStart"/>
            <w:r w:rsidRPr="00383C3B">
              <w:rPr>
                <w:rFonts w:ascii="Calibri" w:hAnsi="Calibri" w:cs="Calibri"/>
                <w:sz w:val="20"/>
                <w:szCs w:val="20"/>
              </w:rPr>
              <w:t>System</w:t>
            </w:r>
            <w:proofErr w:type="spellEnd"/>
            <w:r w:rsidRPr="00383C3B">
              <w:rPr>
                <w:rFonts w:ascii="Calibri" w:hAnsi="Calibri" w:cs="Calibri"/>
                <w:sz w:val="20"/>
                <w:szCs w:val="20"/>
              </w:rPr>
              <w:t xml:space="preserve"> </w:t>
            </w:r>
            <w:proofErr w:type="spellStart"/>
            <w:r w:rsidRPr="00383C3B">
              <w:rPr>
                <w:rFonts w:ascii="Calibri" w:hAnsi="Calibri" w:cs="Calibri"/>
                <w:sz w:val="20"/>
                <w:szCs w:val="20"/>
              </w:rPr>
              <w:t>Diseases</w:t>
            </w:r>
            <w:proofErr w:type="spellEnd"/>
          </w:p>
        </w:tc>
        <w:tc>
          <w:tcPr>
            <w:tcW w:w="992" w:type="dxa"/>
            <w:shd w:val="clear" w:color="000000" w:fill="FFFFFF"/>
            <w:noWrap/>
            <w:vAlign w:val="center"/>
            <w:hideMark/>
          </w:tcPr>
          <w:p w14:paraId="7EF1EFF5" w14:textId="47587B8B"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12</w:t>
            </w:r>
          </w:p>
        </w:tc>
        <w:tc>
          <w:tcPr>
            <w:tcW w:w="992" w:type="dxa"/>
            <w:shd w:val="clear" w:color="000000" w:fill="FFFFFF"/>
            <w:noWrap/>
            <w:vAlign w:val="center"/>
            <w:hideMark/>
          </w:tcPr>
          <w:p w14:paraId="228F7634" w14:textId="1503C04D"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87</w:t>
            </w:r>
          </w:p>
        </w:tc>
        <w:tc>
          <w:tcPr>
            <w:tcW w:w="765" w:type="dxa"/>
            <w:shd w:val="clear" w:color="000000" w:fill="FFFFFF"/>
            <w:noWrap/>
            <w:vAlign w:val="center"/>
            <w:hideMark/>
          </w:tcPr>
          <w:p w14:paraId="74B66774" w14:textId="12E7FCB7"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99</w:t>
            </w:r>
          </w:p>
        </w:tc>
        <w:tc>
          <w:tcPr>
            <w:tcW w:w="653" w:type="dxa"/>
            <w:shd w:val="clear" w:color="000000" w:fill="FFFFFF"/>
            <w:noWrap/>
            <w:vAlign w:val="center"/>
            <w:hideMark/>
          </w:tcPr>
          <w:p w14:paraId="14ABC0AF" w14:textId="12135F33"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8</w:t>
            </w:r>
          </w:p>
        </w:tc>
        <w:tc>
          <w:tcPr>
            <w:tcW w:w="980" w:type="dxa"/>
            <w:shd w:val="clear" w:color="000000" w:fill="FFFFFF"/>
            <w:noWrap/>
            <w:vAlign w:val="center"/>
            <w:hideMark/>
          </w:tcPr>
          <w:p w14:paraId="1C0BB0A6" w14:textId="57F30EDA"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17</w:t>
            </w:r>
          </w:p>
        </w:tc>
      </w:tr>
      <w:tr w:rsidR="004650E7" w:rsidRPr="00383C3B" w14:paraId="570C2C55" w14:textId="77777777" w:rsidTr="004650E7">
        <w:trPr>
          <w:trHeight w:val="300"/>
        </w:trPr>
        <w:tc>
          <w:tcPr>
            <w:tcW w:w="1418" w:type="dxa"/>
            <w:vMerge/>
            <w:vAlign w:val="center"/>
            <w:hideMark/>
          </w:tcPr>
          <w:p w14:paraId="04A8DFD6" w14:textId="77777777" w:rsidR="004650E7" w:rsidRPr="00383C3B" w:rsidRDefault="004650E7" w:rsidP="004650E7">
            <w:pPr>
              <w:rPr>
                <w:rFonts w:ascii="Calibri" w:hAnsi="Calibri" w:cs="Calibri"/>
                <w:b/>
                <w:bCs/>
                <w:sz w:val="20"/>
                <w:szCs w:val="20"/>
              </w:rPr>
            </w:pPr>
          </w:p>
        </w:tc>
        <w:tc>
          <w:tcPr>
            <w:tcW w:w="1068" w:type="dxa"/>
            <w:shd w:val="clear" w:color="000000" w:fill="FFFFFF"/>
            <w:noWrap/>
            <w:vAlign w:val="center"/>
            <w:hideMark/>
          </w:tcPr>
          <w:p w14:paraId="5D9FCE96" w14:textId="77777777" w:rsidR="004650E7" w:rsidRPr="00383C3B" w:rsidRDefault="004650E7" w:rsidP="004650E7">
            <w:pPr>
              <w:jc w:val="center"/>
              <w:rPr>
                <w:rFonts w:ascii="Calibri" w:hAnsi="Calibri" w:cs="Calibri"/>
                <w:sz w:val="20"/>
                <w:szCs w:val="20"/>
              </w:rPr>
            </w:pPr>
            <w:r w:rsidRPr="00383C3B">
              <w:rPr>
                <w:rFonts w:ascii="Calibri" w:hAnsi="Calibri" w:cs="Calibri"/>
                <w:sz w:val="20"/>
                <w:szCs w:val="20"/>
              </w:rPr>
              <w:t>4</w:t>
            </w:r>
          </w:p>
        </w:tc>
        <w:tc>
          <w:tcPr>
            <w:tcW w:w="4111" w:type="dxa"/>
            <w:shd w:val="clear" w:color="000000" w:fill="FFFFFF"/>
            <w:noWrap/>
            <w:vAlign w:val="center"/>
            <w:hideMark/>
          </w:tcPr>
          <w:p w14:paraId="56C53306" w14:textId="77777777" w:rsidR="004650E7" w:rsidRPr="00383C3B" w:rsidRDefault="004650E7" w:rsidP="004650E7">
            <w:pPr>
              <w:ind w:firstLineChars="100" w:firstLine="200"/>
              <w:rPr>
                <w:rFonts w:ascii="Calibri" w:hAnsi="Calibri" w:cs="Calibri"/>
                <w:sz w:val="20"/>
                <w:szCs w:val="20"/>
              </w:rPr>
            </w:pPr>
            <w:proofErr w:type="spellStart"/>
            <w:r w:rsidRPr="00383C3B">
              <w:rPr>
                <w:rFonts w:ascii="Calibri" w:hAnsi="Calibri" w:cs="Calibri"/>
                <w:sz w:val="20"/>
                <w:szCs w:val="20"/>
              </w:rPr>
              <w:t>Hematopoetic</w:t>
            </w:r>
            <w:proofErr w:type="spellEnd"/>
            <w:r w:rsidRPr="00383C3B">
              <w:rPr>
                <w:rFonts w:ascii="Calibri" w:hAnsi="Calibri" w:cs="Calibri"/>
                <w:sz w:val="20"/>
                <w:szCs w:val="20"/>
              </w:rPr>
              <w:t xml:space="preserve"> </w:t>
            </w:r>
            <w:proofErr w:type="spellStart"/>
            <w:r w:rsidRPr="00383C3B">
              <w:rPr>
                <w:rFonts w:ascii="Calibri" w:hAnsi="Calibri" w:cs="Calibri"/>
                <w:sz w:val="20"/>
                <w:szCs w:val="20"/>
              </w:rPr>
              <w:t>System</w:t>
            </w:r>
            <w:proofErr w:type="spellEnd"/>
            <w:r w:rsidRPr="00383C3B">
              <w:rPr>
                <w:rFonts w:ascii="Calibri" w:hAnsi="Calibri" w:cs="Calibri"/>
                <w:sz w:val="20"/>
                <w:szCs w:val="20"/>
              </w:rPr>
              <w:t xml:space="preserve"> </w:t>
            </w:r>
            <w:proofErr w:type="spellStart"/>
            <w:r w:rsidRPr="00383C3B">
              <w:rPr>
                <w:rFonts w:ascii="Calibri" w:hAnsi="Calibri" w:cs="Calibri"/>
                <w:sz w:val="20"/>
                <w:szCs w:val="20"/>
              </w:rPr>
              <w:t>Diseases</w:t>
            </w:r>
            <w:proofErr w:type="spellEnd"/>
          </w:p>
        </w:tc>
        <w:tc>
          <w:tcPr>
            <w:tcW w:w="992" w:type="dxa"/>
            <w:shd w:val="clear" w:color="000000" w:fill="FFFFFF"/>
            <w:noWrap/>
            <w:vAlign w:val="center"/>
            <w:hideMark/>
          </w:tcPr>
          <w:p w14:paraId="6643418C" w14:textId="2CEEE08A"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6</w:t>
            </w:r>
          </w:p>
        </w:tc>
        <w:tc>
          <w:tcPr>
            <w:tcW w:w="992" w:type="dxa"/>
            <w:shd w:val="clear" w:color="000000" w:fill="FFFFFF"/>
            <w:noWrap/>
            <w:vAlign w:val="center"/>
            <w:hideMark/>
          </w:tcPr>
          <w:p w14:paraId="3D3685EE" w14:textId="30475070"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79</w:t>
            </w:r>
          </w:p>
        </w:tc>
        <w:tc>
          <w:tcPr>
            <w:tcW w:w="765" w:type="dxa"/>
            <w:shd w:val="clear" w:color="000000" w:fill="FFFFFF"/>
            <w:noWrap/>
            <w:vAlign w:val="center"/>
            <w:hideMark/>
          </w:tcPr>
          <w:p w14:paraId="6FBCCEC7" w14:textId="150DC41C"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85</w:t>
            </w:r>
          </w:p>
        </w:tc>
        <w:tc>
          <w:tcPr>
            <w:tcW w:w="653" w:type="dxa"/>
            <w:shd w:val="clear" w:color="000000" w:fill="FFFFFF"/>
            <w:noWrap/>
            <w:vAlign w:val="center"/>
            <w:hideMark/>
          </w:tcPr>
          <w:p w14:paraId="3955A7E6" w14:textId="63C63910"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7</w:t>
            </w:r>
          </w:p>
        </w:tc>
        <w:tc>
          <w:tcPr>
            <w:tcW w:w="980" w:type="dxa"/>
            <w:shd w:val="clear" w:color="000000" w:fill="FFFFFF"/>
            <w:noWrap/>
            <w:vAlign w:val="center"/>
            <w:hideMark/>
          </w:tcPr>
          <w:p w14:paraId="2616E2EC" w14:textId="6DA9A3D2"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16</w:t>
            </w:r>
          </w:p>
        </w:tc>
      </w:tr>
      <w:tr w:rsidR="004650E7" w:rsidRPr="00383C3B" w14:paraId="14D0BC15" w14:textId="77777777" w:rsidTr="004650E7">
        <w:trPr>
          <w:trHeight w:val="300"/>
        </w:trPr>
        <w:tc>
          <w:tcPr>
            <w:tcW w:w="1418" w:type="dxa"/>
            <w:vMerge/>
            <w:vAlign w:val="center"/>
            <w:hideMark/>
          </w:tcPr>
          <w:p w14:paraId="090DA65A" w14:textId="77777777" w:rsidR="004650E7" w:rsidRPr="00383C3B" w:rsidRDefault="004650E7" w:rsidP="004650E7">
            <w:pPr>
              <w:rPr>
                <w:rFonts w:ascii="Calibri" w:hAnsi="Calibri" w:cs="Calibri"/>
                <w:b/>
                <w:bCs/>
                <w:sz w:val="20"/>
                <w:szCs w:val="20"/>
              </w:rPr>
            </w:pPr>
          </w:p>
        </w:tc>
        <w:tc>
          <w:tcPr>
            <w:tcW w:w="1068" w:type="dxa"/>
            <w:shd w:val="clear" w:color="000000" w:fill="FFFFFF"/>
            <w:noWrap/>
            <w:vAlign w:val="center"/>
            <w:hideMark/>
          </w:tcPr>
          <w:p w14:paraId="6BB38CA1" w14:textId="77777777" w:rsidR="004650E7" w:rsidRPr="00383C3B" w:rsidRDefault="004650E7" w:rsidP="004650E7">
            <w:pPr>
              <w:jc w:val="center"/>
              <w:rPr>
                <w:rFonts w:ascii="Calibri" w:hAnsi="Calibri" w:cs="Calibri"/>
                <w:sz w:val="20"/>
                <w:szCs w:val="20"/>
              </w:rPr>
            </w:pPr>
            <w:r w:rsidRPr="00383C3B">
              <w:rPr>
                <w:rFonts w:ascii="Calibri" w:hAnsi="Calibri" w:cs="Calibri"/>
                <w:sz w:val="20"/>
                <w:szCs w:val="20"/>
              </w:rPr>
              <w:t>5</w:t>
            </w:r>
          </w:p>
        </w:tc>
        <w:tc>
          <w:tcPr>
            <w:tcW w:w="4111" w:type="dxa"/>
            <w:shd w:val="clear" w:color="000000" w:fill="FFFFFF"/>
            <w:noWrap/>
            <w:vAlign w:val="center"/>
            <w:hideMark/>
          </w:tcPr>
          <w:p w14:paraId="6226F6B2" w14:textId="77777777" w:rsidR="004650E7" w:rsidRPr="00383C3B" w:rsidRDefault="004650E7" w:rsidP="004650E7">
            <w:pPr>
              <w:ind w:firstLineChars="100" w:firstLine="200"/>
              <w:rPr>
                <w:rFonts w:ascii="Calibri" w:hAnsi="Calibri" w:cs="Calibri"/>
                <w:sz w:val="20"/>
                <w:szCs w:val="20"/>
              </w:rPr>
            </w:pPr>
            <w:proofErr w:type="spellStart"/>
            <w:r w:rsidRPr="00383C3B">
              <w:rPr>
                <w:rFonts w:ascii="Calibri" w:hAnsi="Calibri" w:cs="Calibri"/>
                <w:sz w:val="20"/>
                <w:szCs w:val="20"/>
              </w:rPr>
              <w:t>Gastrointestinal</w:t>
            </w:r>
            <w:proofErr w:type="spellEnd"/>
            <w:r w:rsidRPr="00383C3B">
              <w:rPr>
                <w:rFonts w:ascii="Calibri" w:hAnsi="Calibri" w:cs="Calibri"/>
                <w:sz w:val="20"/>
                <w:szCs w:val="20"/>
              </w:rPr>
              <w:t xml:space="preserve"> </w:t>
            </w:r>
            <w:proofErr w:type="spellStart"/>
            <w:r w:rsidRPr="00383C3B">
              <w:rPr>
                <w:rFonts w:ascii="Calibri" w:hAnsi="Calibri" w:cs="Calibri"/>
                <w:sz w:val="20"/>
                <w:szCs w:val="20"/>
              </w:rPr>
              <w:t>System</w:t>
            </w:r>
            <w:proofErr w:type="spellEnd"/>
            <w:r w:rsidRPr="00383C3B">
              <w:rPr>
                <w:rFonts w:ascii="Calibri" w:hAnsi="Calibri" w:cs="Calibri"/>
                <w:sz w:val="20"/>
                <w:szCs w:val="20"/>
              </w:rPr>
              <w:t xml:space="preserve"> </w:t>
            </w:r>
            <w:proofErr w:type="spellStart"/>
            <w:r w:rsidRPr="00383C3B">
              <w:rPr>
                <w:rFonts w:ascii="Calibri" w:hAnsi="Calibri" w:cs="Calibri"/>
                <w:sz w:val="20"/>
                <w:szCs w:val="20"/>
              </w:rPr>
              <w:t>Diseases</w:t>
            </w:r>
            <w:proofErr w:type="spellEnd"/>
          </w:p>
        </w:tc>
        <w:tc>
          <w:tcPr>
            <w:tcW w:w="992" w:type="dxa"/>
            <w:shd w:val="clear" w:color="000000" w:fill="FFFFFF"/>
            <w:noWrap/>
            <w:vAlign w:val="center"/>
            <w:hideMark/>
          </w:tcPr>
          <w:p w14:paraId="0BD2EE66" w14:textId="08E163A0"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16</w:t>
            </w:r>
          </w:p>
        </w:tc>
        <w:tc>
          <w:tcPr>
            <w:tcW w:w="992" w:type="dxa"/>
            <w:shd w:val="clear" w:color="000000" w:fill="FFFFFF"/>
            <w:noWrap/>
            <w:vAlign w:val="center"/>
            <w:hideMark/>
          </w:tcPr>
          <w:p w14:paraId="36106977" w14:textId="24832182"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104</w:t>
            </w:r>
          </w:p>
        </w:tc>
        <w:tc>
          <w:tcPr>
            <w:tcW w:w="765" w:type="dxa"/>
            <w:shd w:val="clear" w:color="000000" w:fill="FFFFFF"/>
            <w:noWrap/>
            <w:vAlign w:val="center"/>
            <w:hideMark/>
          </w:tcPr>
          <w:p w14:paraId="2EAACCBA" w14:textId="591AA63D"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120</w:t>
            </w:r>
          </w:p>
        </w:tc>
        <w:tc>
          <w:tcPr>
            <w:tcW w:w="653" w:type="dxa"/>
            <w:shd w:val="clear" w:color="000000" w:fill="FFFFFF"/>
            <w:noWrap/>
            <w:vAlign w:val="center"/>
            <w:hideMark/>
          </w:tcPr>
          <w:p w14:paraId="697CD4E2" w14:textId="338E7E48"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9</w:t>
            </w:r>
          </w:p>
        </w:tc>
        <w:tc>
          <w:tcPr>
            <w:tcW w:w="980" w:type="dxa"/>
            <w:shd w:val="clear" w:color="000000" w:fill="FFFFFF"/>
            <w:noWrap/>
            <w:vAlign w:val="center"/>
            <w:hideMark/>
          </w:tcPr>
          <w:p w14:paraId="74FFCFB8" w14:textId="2612DF9A"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21</w:t>
            </w:r>
          </w:p>
        </w:tc>
      </w:tr>
      <w:tr w:rsidR="004650E7" w:rsidRPr="00383C3B" w14:paraId="14B2B8E7" w14:textId="77777777" w:rsidTr="004650E7">
        <w:trPr>
          <w:trHeight w:val="300"/>
        </w:trPr>
        <w:tc>
          <w:tcPr>
            <w:tcW w:w="1418" w:type="dxa"/>
            <w:vMerge/>
            <w:vAlign w:val="center"/>
            <w:hideMark/>
          </w:tcPr>
          <w:p w14:paraId="26CC3D62" w14:textId="77777777" w:rsidR="004650E7" w:rsidRPr="00383C3B" w:rsidRDefault="004650E7" w:rsidP="004650E7">
            <w:pPr>
              <w:rPr>
                <w:rFonts w:ascii="Calibri" w:hAnsi="Calibri" w:cs="Calibri"/>
                <w:b/>
                <w:bCs/>
                <w:sz w:val="20"/>
                <w:szCs w:val="20"/>
              </w:rPr>
            </w:pPr>
          </w:p>
        </w:tc>
        <w:tc>
          <w:tcPr>
            <w:tcW w:w="1068" w:type="dxa"/>
            <w:shd w:val="clear" w:color="000000" w:fill="FFFFFF"/>
            <w:noWrap/>
            <w:vAlign w:val="center"/>
            <w:hideMark/>
          </w:tcPr>
          <w:p w14:paraId="045BA495" w14:textId="77777777" w:rsidR="004650E7" w:rsidRPr="00383C3B" w:rsidRDefault="004650E7" w:rsidP="004650E7">
            <w:pPr>
              <w:jc w:val="center"/>
              <w:rPr>
                <w:rFonts w:ascii="Calibri" w:hAnsi="Calibri" w:cs="Calibri"/>
                <w:sz w:val="20"/>
                <w:szCs w:val="20"/>
              </w:rPr>
            </w:pPr>
            <w:r w:rsidRPr="00383C3B">
              <w:rPr>
                <w:rFonts w:ascii="Calibri" w:hAnsi="Calibri" w:cs="Calibri"/>
                <w:sz w:val="20"/>
                <w:szCs w:val="20"/>
              </w:rPr>
              <w:t>6</w:t>
            </w:r>
          </w:p>
        </w:tc>
        <w:tc>
          <w:tcPr>
            <w:tcW w:w="4111" w:type="dxa"/>
            <w:shd w:val="clear" w:color="000000" w:fill="FFFFFF"/>
            <w:noWrap/>
            <w:vAlign w:val="center"/>
            <w:hideMark/>
          </w:tcPr>
          <w:p w14:paraId="4AC5A2A6" w14:textId="77777777" w:rsidR="004650E7" w:rsidRPr="00383C3B" w:rsidRDefault="004650E7" w:rsidP="004650E7">
            <w:pPr>
              <w:ind w:firstLineChars="100" w:firstLine="200"/>
              <w:rPr>
                <w:rFonts w:ascii="Calibri" w:hAnsi="Calibri" w:cs="Calibri"/>
                <w:sz w:val="20"/>
                <w:szCs w:val="20"/>
              </w:rPr>
            </w:pPr>
            <w:proofErr w:type="spellStart"/>
            <w:r w:rsidRPr="00383C3B">
              <w:rPr>
                <w:rFonts w:ascii="Calibri" w:hAnsi="Calibri" w:cs="Calibri"/>
                <w:sz w:val="20"/>
                <w:szCs w:val="20"/>
              </w:rPr>
              <w:t>Urogenital</w:t>
            </w:r>
            <w:proofErr w:type="spellEnd"/>
            <w:r w:rsidRPr="00383C3B">
              <w:rPr>
                <w:rFonts w:ascii="Calibri" w:hAnsi="Calibri" w:cs="Calibri"/>
                <w:sz w:val="20"/>
                <w:szCs w:val="20"/>
              </w:rPr>
              <w:t xml:space="preserve"> </w:t>
            </w:r>
            <w:proofErr w:type="spellStart"/>
            <w:r w:rsidRPr="00383C3B">
              <w:rPr>
                <w:rFonts w:ascii="Calibri" w:hAnsi="Calibri" w:cs="Calibri"/>
                <w:sz w:val="20"/>
                <w:szCs w:val="20"/>
              </w:rPr>
              <w:t>System</w:t>
            </w:r>
            <w:proofErr w:type="spellEnd"/>
            <w:r w:rsidRPr="00383C3B">
              <w:rPr>
                <w:rFonts w:ascii="Calibri" w:hAnsi="Calibri" w:cs="Calibri"/>
                <w:sz w:val="20"/>
                <w:szCs w:val="20"/>
              </w:rPr>
              <w:t xml:space="preserve"> </w:t>
            </w:r>
            <w:proofErr w:type="spellStart"/>
            <w:r w:rsidRPr="00383C3B">
              <w:rPr>
                <w:rFonts w:ascii="Calibri" w:hAnsi="Calibri" w:cs="Calibri"/>
                <w:sz w:val="20"/>
                <w:szCs w:val="20"/>
              </w:rPr>
              <w:t>Diseases</w:t>
            </w:r>
            <w:proofErr w:type="spellEnd"/>
          </w:p>
        </w:tc>
        <w:tc>
          <w:tcPr>
            <w:tcW w:w="992" w:type="dxa"/>
            <w:shd w:val="clear" w:color="000000" w:fill="FFFFFF"/>
            <w:noWrap/>
            <w:vAlign w:val="center"/>
            <w:hideMark/>
          </w:tcPr>
          <w:p w14:paraId="1AFD8ED4" w14:textId="7E8FBB12"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18</w:t>
            </w:r>
          </w:p>
        </w:tc>
        <w:tc>
          <w:tcPr>
            <w:tcW w:w="992" w:type="dxa"/>
            <w:shd w:val="clear" w:color="000000" w:fill="FFFFFF"/>
            <w:noWrap/>
            <w:vAlign w:val="center"/>
            <w:hideMark/>
          </w:tcPr>
          <w:p w14:paraId="0C5D0A4D" w14:textId="44A20E3D"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100</w:t>
            </w:r>
          </w:p>
        </w:tc>
        <w:tc>
          <w:tcPr>
            <w:tcW w:w="765" w:type="dxa"/>
            <w:shd w:val="clear" w:color="000000" w:fill="FFFFFF"/>
            <w:noWrap/>
            <w:vAlign w:val="center"/>
            <w:hideMark/>
          </w:tcPr>
          <w:p w14:paraId="6860D0AF" w14:textId="2CB073F0"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118</w:t>
            </w:r>
          </w:p>
        </w:tc>
        <w:tc>
          <w:tcPr>
            <w:tcW w:w="653" w:type="dxa"/>
            <w:shd w:val="clear" w:color="000000" w:fill="FFFFFF"/>
            <w:noWrap/>
            <w:vAlign w:val="center"/>
            <w:hideMark/>
          </w:tcPr>
          <w:p w14:paraId="6532C9ED" w14:textId="5E395027"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9</w:t>
            </w:r>
          </w:p>
        </w:tc>
        <w:tc>
          <w:tcPr>
            <w:tcW w:w="980" w:type="dxa"/>
            <w:shd w:val="clear" w:color="000000" w:fill="FFFFFF"/>
            <w:noWrap/>
            <w:vAlign w:val="center"/>
            <w:hideMark/>
          </w:tcPr>
          <w:p w14:paraId="687968B4" w14:textId="32FA50E6"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20</w:t>
            </w:r>
          </w:p>
        </w:tc>
      </w:tr>
      <w:tr w:rsidR="004650E7" w:rsidRPr="00383C3B" w14:paraId="084874C0" w14:textId="77777777" w:rsidTr="004650E7">
        <w:trPr>
          <w:trHeight w:val="300"/>
        </w:trPr>
        <w:tc>
          <w:tcPr>
            <w:tcW w:w="1418" w:type="dxa"/>
            <w:vMerge/>
            <w:vAlign w:val="center"/>
            <w:hideMark/>
          </w:tcPr>
          <w:p w14:paraId="276C44E5" w14:textId="77777777" w:rsidR="004650E7" w:rsidRPr="00383C3B" w:rsidRDefault="004650E7" w:rsidP="004650E7">
            <w:pPr>
              <w:rPr>
                <w:rFonts w:ascii="Calibri" w:hAnsi="Calibri" w:cs="Calibri"/>
                <w:b/>
                <w:bCs/>
                <w:sz w:val="20"/>
                <w:szCs w:val="20"/>
              </w:rPr>
            </w:pPr>
          </w:p>
        </w:tc>
        <w:tc>
          <w:tcPr>
            <w:tcW w:w="1068" w:type="dxa"/>
            <w:shd w:val="clear" w:color="000000" w:fill="FFFFFF"/>
            <w:noWrap/>
            <w:vAlign w:val="center"/>
            <w:hideMark/>
          </w:tcPr>
          <w:p w14:paraId="7F9BC9E6" w14:textId="77777777" w:rsidR="004650E7" w:rsidRPr="00383C3B" w:rsidRDefault="004650E7" w:rsidP="004650E7">
            <w:pPr>
              <w:jc w:val="center"/>
              <w:rPr>
                <w:rFonts w:ascii="Calibri" w:hAnsi="Calibri" w:cs="Calibri"/>
                <w:sz w:val="20"/>
                <w:szCs w:val="20"/>
              </w:rPr>
            </w:pPr>
            <w:r w:rsidRPr="00383C3B">
              <w:rPr>
                <w:rFonts w:ascii="Calibri" w:hAnsi="Calibri" w:cs="Calibri"/>
                <w:sz w:val="20"/>
                <w:szCs w:val="20"/>
              </w:rPr>
              <w:t>7</w:t>
            </w:r>
          </w:p>
        </w:tc>
        <w:tc>
          <w:tcPr>
            <w:tcW w:w="4111" w:type="dxa"/>
            <w:shd w:val="clear" w:color="000000" w:fill="FFFFFF"/>
            <w:noWrap/>
            <w:vAlign w:val="center"/>
            <w:hideMark/>
          </w:tcPr>
          <w:p w14:paraId="169D6C0D" w14:textId="77777777" w:rsidR="004650E7" w:rsidRPr="00383C3B" w:rsidRDefault="004650E7" w:rsidP="004650E7">
            <w:pPr>
              <w:ind w:firstLineChars="100" w:firstLine="200"/>
              <w:rPr>
                <w:rFonts w:ascii="Calibri" w:hAnsi="Calibri" w:cs="Calibri"/>
                <w:sz w:val="20"/>
                <w:szCs w:val="20"/>
              </w:rPr>
            </w:pPr>
            <w:proofErr w:type="spellStart"/>
            <w:r w:rsidRPr="00383C3B">
              <w:rPr>
                <w:rFonts w:ascii="Calibri" w:hAnsi="Calibri" w:cs="Calibri"/>
                <w:sz w:val="20"/>
                <w:szCs w:val="20"/>
              </w:rPr>
              <w:t>Neuroendocrine</w:t>
            </w:r>
            <w:proofErr w:type="spellEnd"/>
            <w:r w:rsidRPr="00383C3B">
              <w:rPr>
                <w:rFonts w:ascii="Calibri" w:hAnsi="Calibri" w:cs="Calibri"/>
                <w:sz w:val="20"/>
                <w:szCs w:val="20"/>
              </w:rPr>
              <w:t xml:space="preserve"> and </w:t>
            </w:r>
            <w:proofErr w:type="spellStart"/>
            <w:r w:rsidRPr="00383C3B">
              <w:rPr>
                <w:rFonts w:ascii="Calibri" w:hAnsi="Calibri" w:cs="Calibri"/>
                <w:sz w:val="20"/>
                <w:szCs w:val="20"/>
              </w:rPr>
              <w:t>Leucomotor</w:t>
            </w:r>
            <w:proofErr w:type="spellEnd"/>
            <w:r w:rsidRPr="00383C3B">
              <w:rPr>
                <w:rFonts w:ascii="Calibri" w:hAnsi="Calibri" w:cs="Calibri"/>
                <w:sz w:val="20"/>
                <w:szCs w:val="20"/>
              </w:rPr>
              <w:t xml:space="preserve"> </w:t>
            </w:r>
            <w:proofErr w:type="spellStart"/>
            <w:r w:rsidRPr="00383C3B">
              <w:rPr>
                <w:rFonts w:ascii="Calibri" w:hAnsi="Calibri" w:cs="Calibri"/>
                <w:sz w:val="20"/>
                <w:szCs w:val="20"/>
              </w:rPr>
              <w:t>System</w:t>
            </w:r>
            <w:proofErr w:type="spellEnd"/>
            <w:r w:rsidRPr="00383C3B">
              <w:rPr>
                <w:rFonts w:ascii="Calibri" w:hAnsi="Calibri" w:cs="Calibri"/>
                <w:sz w:val="20"/>
                <w:szCs w:val="20"/>
              </w:rPr>
              <w:t xml:space="preserve"> </w:t>
            </w:r>
            <w:proofErr w:type="spellStart"/>
            <w:r w:rsidRPr="00383C3B">
              <w:rPr>
                <w:rFonts w:ascii="Calibri" w:hAnsi="Calibri" w:cs="Calibri"/>
                <w:sz w:val="20"/>
                <w:szCs w:val="20"/>
              </w:rPr>
              <w:t>Diseases</w:t>
            </w:r>
            <w:proofErr w:type="spellEnd"/>
          </w:p>
        </w:tc>
        <w:tc>
          <w:tcPr>
            <w:tcW w:w="992" w:type="dxa"/>
            <w:shd w:val="clear" w:color="000000" w:fill="FFFFFF"/>
            <w:noWrap/>
            <w:vAlign w:val="center"/>
            <w:hideMark/>
          </w:tcPr>
          <w:p w14:paraId="3046ECFD" w14:textId="0386C167"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4</w:t>
            </w:r>
          </w:p>
        </w:tc>
        <w:tc>
          <w:tcPr>
            <w:tcW w:w="992" w:type="dxa"/>
            <w:shd w:val="clear" w:color="000000" w:fill="FFFFFF"/>
            <w:noWrap/>
            <w:vAlign w:val="center"/>
            <w:hideMark/>
          </w:tcPr>
          <w:p w14:paraId="2BFE7D94" w14:textId="6384316E"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126</w:t>
            </w:r>
          </w:p>
        </w:tc>
        <w:tc>
          <w:tcPr>
            <w:tcW w:w="765" w:type="dxa"/>
            <w:shd w:val="clear" w:color="000000" w:fill="FFFFFF"/>
            <w:noWrap/>
            <w:vAlign w:val="center"/>
            <w:hideMark/>
          </w:tcPr>
          <w:p w14:paraId="5D245E2C" w14:textId="197FE31D"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130</w:t>
            </w:r>
          </w:p>
        </w:tc>
        <w:tc>
          <w:tcPr>
            <w:tcW w:w="653" w:type="dxa"/>
            <w:shd w:val="clear" w:color="000000" w:fill="FFFFFF"/>
            <w:noWrap/>
            <w:vAlign w:val="center"/>
            <w:hideMark/>
          </w:tcPr>
          <w:p w14:paraId="573D9BCB" w14:textId="45C4933A"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10</w:t>
            </w:r>
          </w:p>
        </w:tc>
        <w:tc>
          <w:tcPr>
            <w:tcW w:w="980" w:type="dxa"/>
            <w:shd w:val="clear" w:color="000000" w:fill="FFFFFF"/>
            <w:noWrap/>
            <w:vAlign w:val="center"/>
            <w:hideMark/>
          </w:tcPr>
          <w:p w14:paraId="718EA478" w14:textId="38C7D00B" w:rsidR="004650E7" w:rsidRPr="00383C3B" w:rsidRDefault="004650E7" w:rsidP="004650E7">
            <w:pPr>
              <w:jc w:val="center"/>
              <w:rPr>
                <w:rFonts w:ascii="Calibri" w:hAnsi="Calibri" w:cs="Calibri"/>
                <w:sz w:val="20"/>
                <w:szCs w:val="20"/>
              </w:rPr>
            </w:pPr>
            <w:r>
              <w:rPr>
                <w:rFonts w:ascii="Calibri" w:eastAsiaTheme="minorHAnsi" w:hAnsi="Calibri" w:cs="Calibri"/>
                <w:color w:val="000000"/>
                <w:sz w:val="20"/>
                <w:szCs w:val="20"/>
                <w:lang w:eastAsia="en-US"/>
              </w:rPr>
              <w:t>25</w:t>
            </w:r>
          </w:p>
        </w:tc>
      </w:tr>
    </w:tbl>
    <w:p w14:paraId="5EB3A59E" w14:textId="77777777" w:rsidR="0051007D" w:rsidRDefault="0051007D" w:rsidP="00423E59">
      <w:pPr>
        <w:jc w:val="center"/>
        <w:rPr>
          <w:rFonts w:asciiTheme="minorHAnsi" w:hAnsiTheme="minorHAnsi" w:cstheme="minorHAnsi"/>
          <w:b/>
          <w:sz w:val="28"/>
          <w:szCs w:val="28"/>
        </w:rPr>
      </w:pPr>
    </w:p>
    <w:p w14:paraId="2CE57D42" w14:textId="77777777" w:rsidR="0051007D" w:rsidRDefault="0051007D">
      <w:pPr>
        <w:spacing w:after="200" w:line="276" w:lineRule="auto"/>
        <w:rPr>
          <w:rFonts w:asciiTheme="minorHAnsi" w:hAnsiTheme="minorHAnsi" w:cstheme="minorHAnsi"/>
          <w:b/>
          <w:sz w:val="28"/>
          <w:szCs w:val="28"/>
        </w:rPr>
      </w:pPr>
      <w:r>
        <w:rPr>
          <w:rFonts w:asciiTheme="minorHAnsi" w:hAnsiTheme="minorHAnsi" w:cstheme="minorHAnsi"/>
          <w:b/>
          <w:sz w:val="28"/>
          <w:szCs w:val="28"/>
        </w:rPr>
        <w:br w:type="page"/>
      </w:r>
    </w:p>
    <w:p w14:paraId="7B03252A" w14:textId="77777777" w:rsidR="006D0E89" w:rsidRPr="004A5860" w:rsidRDefault="00DA4E1B" w:rsidP="00423E59">
      <w:pPr>
        <w:jc w:val="center"/>
        <w:rPr>
          <w:rFonts w:asciiTheme="minorHAnsi" w:hAnsiTheme="minorHAnsi" w:cstheme="minorHAnsi"/>
          <w:b/>
          <w:sz w:val="28"/>
          <w:szCs w:val="28"/>
        </w:rPr>
      </w:pPr>
      <w:r w:rsidRPr="004A5860">
        <w:rPr>
          <w:rFonts w:asciiTheme="minorHAnsi" w:hAnsiTheme="minorHAnsi" w:cstheme="minorHAnsi"/>
          <w:b/>
          <w:sz w:val="28"/>
          <w:szCs w:val="28"/>
        </w:rPr>
        <w:br w:type="page"/>
      </w:r>
      <w:r w:rsidR="006D0E89" w:rsidRPr="004A5860">
        <w:rPr>
          <w:rFonts w:asciiTheme="minorHAnsi" w:hAnsiTheme="minorHAnsi" w:cstheme="minorHAnsi"/>
          <w:b/>
          <w:sz w:val="28"/>
          <w:szCs w:val="28"/>
        </w:rPr>
        <w:t>ATATÜRK UNIVERSITY MEDICAL FACULTY</w:t>
      </w:r>
    </w:p>
    <w:p w14:paraId="42B5B471" w14:textId="6A21B7B6" w:rsidR="006D0E89" w:rsidRPr="004A5860" w:rsidRDefault="00924F96" w:rsidP="004273AF">
      <w:pPr>
        <w:pStyle w:val="Balk1"/>
        <w:spacing w:before="0" w:after="0"/>
        <w:rPr>
          <w:rFonts w:asciiTheme="minorHAnsi" w:hAnsiTheme="minorHAnsi" w:cstheme="minorHAnsi"/>
          <w:i/>
        </w:rPr>
      </w:pPr>
      <w:bookmarkStart w:id="22" w:name="_Toc49868069"/>
      <w:bookmarkStart w:id="23" w:name="_Toc49868173"/>
      <w:bookmarkStart w:id="24" w:name="_Toc115174838"/>
      <w:r>
        <w:rPr>
          <w:rFonts w:asciiTheme="minorHAnsi" w:hAnsiTheme="minorHAnsi" w:cstheme="minorHAnsi"/>
          <w:bCs w:val="0"/>
          <w:kern w:val="0"/>
          <w:sz w:val="28"/>
          <w:szCs w:val="28"/>
        </w:rPr>
        <w:t>2024-2025</w:t>
      </w:r>
      <w:r w:rsidR="006B2816">
        <w:rPr>
          <w:rFonts w:asciiTheme="minorHAnsi" w:hAnsiTheme="minorHAnsi" w:cstheme="minorHAnsi"/>
          <w:bCs w:val="0"/>
          <w:kern w:val="0"/>
          <w:sz w:val="28"/>
          <w:szCs w:val="28"/>
        </w:rPr>
        <w:t xml:space="preserve"> </w:t>
      </w:r>
      <w:r w:rsidR="006D0E89" w:rsidRPr="004A5860">
        <w:rPr>
          <w:rFonts w:asciiTheme="minorHAnsi" w:hAnsiTheme="minorHAnsi" w:cstheme="minorHAnsi"/>
          <w:bCs w:val="0"/>
          <w:kern w:val="0"/>
          <w:sz w:val="28"/>
          <w:szCs w:val="28"/>
        </w:rPr>
        <w:t>ENGLISH MEDICINE 1.2.3. CLASS EXAM SCHEDULE</w:t>
      </w:r>
      <w:bookmarkEnd w:id="22"/>
      <w:bookmarkEnd w:id="23"/>
      <w:bookmarkEnd w:id="24"/>
    </w:p>
    <w:tbl>
      <w:tblPr>
        <w:tblW w:w="11341" w:type="dxa"/>
        <w:tblInd w:w="-856"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tblCellMar>
          <w:left w:w="70" w:type="dxa"/>
          <w:right w:w="70" w:type="dxa"/>
        </w:tblCellMar>
        <w:tblLook w:val="04A0" w:firstRow="1" w:lastRow="0" w:firstColumn="1" w:lastColumn="0" w:noHBand="0" w:noVBand="1"/>
      </w:tblPr>
      <w:tblGrid>
        <w:gridCol w:w="438"/>
        <w:gridCol w:w="545"/>
        <w:gridCol w:w="5680"/>
        <w:gridCol w:w="2559"/>
        <w:gridCol w:w="1100"/>
        <w:gridCol w:w="1019"/>
      </w:tblGrid>
      <w:tr w:rsidR="00487561" w:rsidRPr="00487561" w14:paraId="2973C651" w14:textId="77777777" w:rsidTr="004273AF">
        <w:trPr>
          <w:trHeight w:val="20"/>
        </w:trPr>
        <w:tc>
          <w:tcPr>
            <w:tcW w:w="438" w:type="dxa"/>
            <w:shd w:val="clear" w:color="000000" w:fill="FFE699"/>
            <w:noWrap/>
            <w:vAlign w:val="center"/>
            <w:hideMark/>
          </w:tcPr>
          <w:p w14:paraId="4FD83A60" w14:textId="77777777" w:rsidR="00487561" w:rsidRPr="004273AF" w:rsidRDefault="00487561" w:rsidP="00487561">
            <w:pPr>
              <w:jc w:val="center"/>
              <w:rPr>
                <w:rFonts w:asciiTheme="minorHAnsi" w:hAnsiTheme="minorHAnsi" w:cstheme="minorHAnsi"/>
                <w:b/>
                <w:bCs/>
                <w:sz w:val="14"/>
                <w:szCs w:val="14"/>
              </w:rPr>
            </w:pPr>
            <w:r w:rsidRPr="004273AF">
              <w:rPr>
                <w:rFonts w:asciiTheme="minorHAnsi" w:hAnsiTheme="minorHAnsi" w:cstheme="minorHAnsi"/>
                <w:b/>
                <w:bCs/>
                <w:sz w:val="14"/>
                <w:szCs w:val="14"/>
              </w:rPr>
              <w:t>Class</w:t>
            </w:r>
          </w:p>
        </w:tc>
        <w:tc>
          <w:tcPr>
            <w:tcW w:w="545" w:type="dxa"/>
            <w:shd w:val="clear" w:color="000000" w:fill="FFE699"/>
            <w:noWrap/>
            <w:vAlign w:val="center"/>
            <w:hideMark/>
          </w:tcPr>
          <w:p w14:paraId="35446139" w14:textId="77777777" w:rsidR="00487561" w:rsidRPr="004273AF" w:rsidRDefault="00935699" w:rsidP="00487561">
            <w:pPr>
              <w:jc w:val="center"/>
              <w:rPr>
                <w:rFonts w:asciiTheme="minorHAnsi" w:hAnsiTheme="minorHAnsi" w:cstheme="minorHAnsi"/>
                <w:b/>
                <w:bCs/>
                <w:sz w:val="14"/>
                <w:szCs w:val="14"/>
              </w:rPr>
            </w:pPr>
            <w:proofErr w:type="spellStart"/>
            <w:r w:rsidRPr="004273AF">
              <w:rPr>
                <w:rFonts w:asciiTheme="minorHAnsi" w:hAnsiTheme="minorHAnsi" w:cstheme="minorHAnsi"/>
                <w:b/>
                <w:bCs/>
                <w:sz w:val="14"/>
                <w:szCs w:val="14"/>
              </w:rPr>
              <w:t>Comm</w:t>
            </w:r>
            <w:proofErr w:type="spellEnd"/>
          </w:p>
        </w:tc>
        <w:tc>
          <w:tcPr>
            <w:tcW w:w="5680" w:type="dxa"/>
            <w:shd w:val="clear" w:color="000000" w:fill="FFE699"/>
            <w:noWrap/>
            <w:vAlign w:val="center"/>
            <w:hideMark/>
          </w:tcPr>
          <w:p w14:paraId="1B529436" w14:textId="77777777" w:rsidR="00487561" w:rsidRPr="004273AF" w:rsidRDefault="00935699" w:rsidP="00487561">
            <w:pPr>
              <w:rPr>
                <w:rFonts w:asciiTheme="minorHAnsi" w:hAnsiTheme="minorHAnsi" w:cstheme="minorHAnsi"/>
                <w:b/>
                <w:bCs/>
                <w:sz w:val="14"/>
                <w:szCs w:val="14"/>
              </w:rPr>
            </w:pPr>
            <w:r w:rsidRPr="004273AF">
              <w:rPr>
                <w:rFonts w:asciiTheme="minorHAnsi" w:hAnsiTheme="minorHAnsi" w:cstheme="minorHAnsi"/>
                <w:b/>
                <w:bCs/>
                <w:sz w:val="14"/>
                <w:szCs w:val="14"/>
              </w:rPr>
              <w:t>Exam</w:t>
            </w:r>
          </w:p>
        </w:tc>
        <w:tc>
          <w:tcPr>
            <w:tcW w:w="2559" w:type="dxa"/>
            <w:shd w:val="clear" w:color="000000" w:fill="FFE699"/>
            <w:noWrap/>
            <w:vAlign w:val="center"/>
            <w:hideMark/>
          </w:tcPr>
          <w:p w14:paraId="4A0CA08D" w14:textId="77777777" w:rsidR="00487561" w:rsidRPr="004273AF" w:rsidRDefault="00487561" w:rsidP="00487561">
            <w:pPr>
              <w:rPr>
                <w:rFonts w:asciiTheme="minorHAnsi" w:hAnsiTheme="minorHAnsi" w:cstheme="minorHAnsi"/>
                <w:b/>
                <w:bCs/>
                <w:sz w:val="14"/>
                <w:szCs w:val="14"/>
              </w:rPr>
            </w:pPr>
            <w:proofErr w:type="spellStart"/>
            <w:r w:rsidRPr="004273AF">
              <w:rPr>
                <w:rFonts w:asciiTheme="minorHAnsi" w:hAnsiTheme="minorHAnsi" w:cstheme="minorHAnsi"/>
                <w:b/>
                <w:bCs/>
                <w:sz w:val="14"/>
                <w:szCs w:val="14"/>
              </w:rPr>
              <w:t>Date</w:t>
            </w:r>
            <w:proofErr w:type="spellEnd"/>
          </w:p>
        </w:tc>
        <w:tc>
          <w:tcPr>
            <w:tcW w:w="1100" w:type="dxa"/>
            <w:shd w:val="clear" w:color="000000" w:fill="FFE699"/>
            <w:noWrap/>
            <w:vAlign w:val="center"/>
            <w:hideMark/>
          </w:tcPr>
          <w:p w14:paraId="61781F42" w14:textId="77777777" w:rsidR="00487561" w:rsidRPr="004273AF" w:rsidRDefault="00487561" w:rsidP="00487561">
            <w:pPr>
              <w:rPr>
                <w:rFonts w:asciiTheme="minorHAnsi" w:hAnsiTheme="minorHAnsi" w:cstheme="minorHAnsi"/>
                <w:b/>
                <w:bCs/>
                <w:sz w:val="14"/>
                <w:szCs w:val="14"/>
              </w:rPr>
            </w:pPr>
            <w:proofErr w:type="spellStart"/>
            <w:r w:rsidRPr="004273AF">
              <w:rPr>
                <w:rFonts w:asciiTheme="minorHAnsi" w:hAnsiTheme="minorHAnsi" w:cstheme="minorHAnsi"/>
                <w:b/>
                <w:bCs/>
                <w:sz w:val="14"/>
                <w:szCs w:val="14"/>
              </w:rPr>
              <w:t>Hour</w:t>
            </w:r>
            <w:proofErr w:type="spellEnd"/>
          </w:p>
        </w:tc>
        <w:tc>
          <w:tcPr>
            <w:tcW w:w="1019" w:type="dxa"/>
            <w:shd w:val="clear" w:color="000000" w:fill="FFE699"/>
            <w:noWrap/>
            <w:vAlign w:val="center"/>
            <w:hideMark/>
          </w:tcPr>
          <w:p w14:paraId="5853FF3E" w14:textId="77777777" w:rsidR="00487561" w:rsidRPr="004273AF" w:rsidRDefault="00487561" w:rsidP="00487561">
            <w:pPr>
              <w:rPr>
                <w:rFonts w:asciiTheme="minorHAnsi" w:hAnsiTheme="minorHAnsi" w:cstheme="minorHAnsi"/>
                <w:b/>
                <w:bCs/>
                <w:sz w:val="14"/>
                <w:szCs w:val="14"/>
              </w:rPr>
            </w:pPr>
            <w:proofErr w:type="spellStart"/>
            <w:r w:rsidRPr="004273AF">
              <w:rPr>
                <w:rFonts w:asciiTheme="minorHAnsi" w:hAnsiTheme="minorHAnsi" w:cstheme="minorHAnsi"/>
                <w:b/>
                <w:bCs/>
                <w:sz w:val="14"/>
                <w:szCs w:val="14"/>
              </w:rPr>
              <w:t>Place</w:t>
            </w:r>
            <w:proofErr w:type="spellEnd"/>
          </w:p>
        </w:tc>
      </w:tr>
      <w:tr w:rsidR="006446E0" w14:paraId="2076FA8E"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12322FBC"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1EN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2A5DFE8A"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1</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72FAB34B" w14:textId="77777777" w:rsidR="006446E0" w:rsidRPr="006446E0" w:rsidRDefault="006446E0">
            <w:pPr>
              <w:rPr>
                <w:rFonts w:asciiTheme="minorHAnsi" w:hAnsiTheme="minorHAnsi" w:cstheme="minorHAnsi"/>
                <w:b/>
                <w:bCs/>
                <w:color w:val="943634" w:themeColor="accent2" w:themeShade="BF"/>
                <w:sz w:val="18"/>
                <w:szCs w:val="18"/>
              </w:rPr>
            </w:pPr>
            <w:proofErr w:type="spellStart"/>
            <w:r w:rsidRPr="006446E0">
              <w:rPr>
                <w:rFonts w:asciiTheme="minorHAnsi" w:hAnsiTheme="minorHAnsi" w:cstheme="minorHAnsi"/>
                <w:b/>
                <w:bCs/>
                <w:color w:val="943634" w:themeColor="accent2" w:themeShade="BF"/>
                <w:sz w:val="18"/>
                <w:szCs w:val="18"/>
              </w:rPr>
              <w:t>End</w:t>
            </w:r>
            <w:proofErr w:type="spellEnd"/>
            <w:r w:rsidRPr="006446E0">
              <w:rPr>
                <w:rFonts w:asciiTheme="minorHAnsi" w:hAnsiTheme="minorHAnsi" w:cstheme="minorHAnsi"/>
                <w:b/>
                <w:bCs/>
                <w:color w:val="943634" w:themeColor="accent2" w:themeShade="BF"/>
                <w:sz w:val="18"/>
                <w:szCs w:val="18"/>
              </w:rPr>
              <w:t xml:space="preserve"> </w:t>
            </w:r>
            <w:proofErr w:type="spellStart"/>
            <w:r w:rsidRPr="006446E0">
              <w:rPr>
                <w:rFonts w:asciiTheme="minorHAnsi" w:hAnsiTheme="minorHAnsi" w:cstheme="minorHAnsi"/>
                <w:b/>
                <w:bCs/>
                <w:color w:val="943634" w:themeColor="accent2" w:themeShade="BF"/>
                <w:sz w:val="18"/>
                <w:szCs w:val="18"/>
              </w:rPr>
              <w:t>Comitee</w:t>
            </w:r>
            <w:proofErr w:type="spellEnd"/>
            <w:r w:rsidRPr="006446E0">
              <w:rPr>
                <w:rFonts w:asciiTheme="minorHAnsi" w:hAnsiTheme="minorHAnsi" w:cstheme="minorHAnsi"/>
                <w:b/>
                <w:bCs/>
                <w:color w:val="943634" w:themeColor="accent2" w:themeShade="BF"/>
                <w:sz w:val="18"/>
                <w:szCs w:val="18"/>
              </w:rPr>
              <w:t xml:space="preserve"> Exam-</w:t>
            </w:r>
            <w:proofErr w:type="spellStart"/>
            <w:r w:rsidRPr="006446E0">
              <w:rPr>
                <w:rFonts w:asciiTheme="minorHAnsi" w:hAnsiTheme="minorHAnsi" w:cstheme="minorHAnsi"/>
                <w:b/>
                <w:bCs/>
                <w:color w:val="943634" w:themeColor="accent2" w:themeShade="BF"/>
                <w:sz w:val="18"/>
                <w:szCs w:val="18"/>
              </w:rPr>
              <w:t>Pratic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16BD492C"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 xml:space="preserve">24 </w:t>
            </w:r>
            <w:proofErr w:type="spellStart"/>
            <w:r w:rsidRPr="006446E0">
              <w:rPr>
                <w:rFonts w:asciiTheme="minorHAnsi" w:hAnsiTheme="minorHAnsi" w:cstheme="minorHAnsi"/>
                <w:b/>
                <w:bCs/>
                <w:color w:val="943634" w:themeColor="accent2" w:themeShade="BF"/>
                <w:sz w:val="18"/>
                <w:szCs w:val="18"/>
              </w:rPr>
              <w:t>October</w:t>
            </w:r>
            <w:proofErr w:type="spellEnd"/>
            <w:r w:rsidRPr="006446E0">
              <w:rPr>
                <w:rFonts w:asciiTheme="minorHAnsi" w:hAnsiTheme="minorHAnsi" w:cstheme="minorHAnsi"/>
                <w:b/>
                <w:bCs/>
                <w:color w:val="943634" w:themeColor="accent2" w:themeShade="BF"/>
                <w:sz w:val="18"/>
                <w:szCs w:val="18"/>
              </w:rPr>
              <w:t xml:space="preserve"> 2024 </w:t>
            </w:r>
            <w:proofErr w:type="spellStart"/>
            <w:r w:rsidRPr="006446E0">
              <w:rPr>
                <w:rFonts w:asciiTheme="minorHAnsi" w:hAnsiTheme="minorHAnsi" w:cstheme="minorHAnsi"/>
                <w:b/>
                <w:bCs/>
                <w:color w:val="943634" w:themeColor="accent2" w:themeShade="BF"/>
                <w:sz w:val="18"/>
                <w:szCs w:val="18"/>
              </w:rPr>
              <w:t>Thursday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76ACD973"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08.10-16.50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601F0105" w14:textId="77777777" w:rsidR="006446E0" w:rsidRPr="004273AF" w:rsidRDefault="006446E0">
            <w:pPr>
              <w:rPr>
                <w:rFonts w:asciiTheme="minorHAnsi" w:hAnsiTheme="minorHAnsi" w:cstheme="minorHAnsi"/>
                <w:b/>
                <w:bCs/>
                <w:color w:val="943634" w:themeColor="accent2" w:themeShade="BF"/>
                <w:sz w:val="16"/>
                <w:szCs w:val="16"/>
              </w:rPr>
            </w:pPr>
            <w:proofErr w:type="spellStart"/>
            <w:r w:rsidRPr="004273AF">
              <w:rPr>
                <w:rFonts w:asciiTheme="minorHAnsi" w:hAnsiTheme="minorHAnsi" w:cstheme="minorHAnsi"/>
                <w:b/>
                <w:bCs/>
                <w:color w:val="943634" w:themeColor="accent2" w:themeShade="BF"/>
                <w:sz w:val="16"/>
                <w:szCs w:val="16"/>
              </w:rPr>
              <w:t>Laboratories</w:t>
            </w:r>
            <w:proofErr w:type="spellEnd"/>
          </w:p>
        </w:tc>
      </w:tr>
      <w:tr w:rsidR="006446E0" w14:paraId="34FF6131"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0F76D5FB"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1EN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CFBC118"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1</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412B976D" w14:textId="77777777" w:rsidR="006446E0" w:rsidRPr="006446E0" w:rsidRDefault="006446E0">
            <w:pPr>
              <w:rPr>
                <w:rFonts w:asciiTheme="minorHAnsi" w:hAnsiTheme="minorHAnsi" w:cstheme="minorHAnsi"/>
                <w:b/>
                <w:bCs/>
                <w:color w:val="5F497A" w:themeColor="accent4" w:themeShade="BF"/>
                <w:sz w:val="18"/>
                <w:szCs w:val="18"/>
              </w:rPr>
            </w:pPr>
            <w:proofErr w:type="spellStart"/>
            <w:r w:rsidRPr="006446E0">
              <w:rPr>
                <w:rFonts w:asciiTheme="minorHAnsi" w:hAnsiTheme="minorHAnsi" w:cstheme="minorHAnsi"/>
                <w:b/>
                <w:bCs/>
                <w:color w:val="5F497A" w:themeColor="accent4" w:themeShade="BF"/>
                <w:sz w:val="18"/>
                <w:szCs w:val="18"/>
              </w:rPr>
              <w:t>End</w:t>
            </w:r>
            <w:proofErr w:type="spellEnd"/>
            <w:r w:rsidRPr="006446E0">
              <w:rPr>
                <w:rFonts w:asciiTheme="minorHAnsi" w:hAnsiTheme="minorHAnsi" w:cstheme="minorHAnsi"/>
                <w:b/>
                <w:bCs/>
                <w:color w:val="5F497A" w:themeColor="accent4" w:themeShade="BF"/>
                <w:sz w:val="18"/>
                <w:szCs w:val="18"/>
              </w:rPr>
              <w:t xml:space="preserve"> </w:t>
            </w:r>
            <w:proofErr w:type="spellStart"/>
            <w:r w:rsidRPr="006446E0">
              <w:rPr>
                <w:rFonts w:asciiTheme="minorHAnsi" w:hAnsiTheme="minorHAnsi" w:cstheme="minorHAnsi"/>
                <w:b/>
                <w:bCs/>
                <w:color w:val="5F497A" w:themeColor="accent4" w:themeShade="BF"/>
                <w:sz w:val="18"/>
                <w:szCs w:val="18"/>
              </w:rPr>
              <w:t>Comitee</w:t>
            </w:r>
            <w:proofErr w:type="spellEnd"/>
            <w:r w:rsidRPr="006446E0">
              <w:rPr>
                <w:rFonts w:asciiTheme="minorHAnsi" w:hAnsiTheme="minorHAnsi" w:cstheme="minorHAnsi"/>
                <w:b/>
                <w:bCs/>
                <w:color w:val="5F497A" w:themeColor="accent4" w:themeShade="BF"/>
                <w:sz w:val="18"/>
                <w:szCs w:val="18"/>
              </w:rPr>
              <w:t xml:space="preserve"> Exam-</w:t>
            </w:r>
            <w:proofErr w:type="spellStart"/>
            <w:r w:rsidRPr="006446E0">
              <w:rPr>
                <w:rFonts w:asciiTheme="minorHAnsi" w:hAnsiTheme="minorHAnsi" w:cstheme="minorHAnsi"/>
                <w:b/>
                <w:bCs/>
                <w:color w:val="5F497A" w:themeColor="accent4" w:themeShade="BF"/>
                <w:sz w:val="18"/>
                <w:szCs w:val="18"/>
              </w:rPr>
              <w:t>Theoric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405D050B"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 xml:space="preserve">25 </w:t>
            </w:r>
            <w:proofErr w:type="spellStart"/>
            <w:r w:rsidRPr="006446E0">
              <w:rPr>
                <w:rFonts w:asciiTheme="minorHAnsi" w:hAnsiTheme="minorHAnsi" w:cstheme="minorHAnsi"/>
                <w:b/>
                <w:bCs/>
                <w:color w:val="5F497A" w:themeColor="accent4" w:themeShade="BF"/>
                <w:sz w:val="18"/>
                <w:szCs w:val="18"/>
              </w:rPr>
              <w:t>October</w:t>
            </w:r>
            <w:proofErr w:type="spellEnd"/>
            <w:r w:rsidRPr="006446E0">
              <w:rPr>
                <w:rFonts w:asciiTheme="minorHAnsi" w:hAnsiTheme="minorHAnsi" w:cstheme="minorHAnsi"/>
                <w:b/>
                <w:bCs/>
                <w:color w:val="5F497A" w:themeColor="accent4" w:themeShade="BF"/>
                <w:sz w:val="18"/>
                <w:szCs w:val="18"/>
              </w:rPr>
              <w:t xml:space="preserve"> 2024 </w:t>
            </w:r>
            <w:proofErr w:type="spellStart"/>
            <w:r w:rsidRPr="006446E0">
              <w:rPr>
                <w:rFonts w:asciiTheme="minorHAnsi" w:hAnsiTheme="minorHAnsi" w:cstheme="minorHAnsi"/>
                <w:b/>
                <w:bCs/>
                <w:color w:val="5F497A" w:themeColor="accent4" w:themeShade="BF"/>
                <w:sz w:val="18"/>
                <w:szCs w:val="18"/>
              </w:rPr>
              <w:t>Friday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4B9745AC"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09.30-12.00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0558A6B0" w14:textId="77777777" w:rsidR="006446E0" w:rsidRPr="004273AF" w:rsidRDefault="006446E0">
            <w:pPr>
              <w:rPr>
                <w:rFonts w:asciiTheme="minorHAnsi" w:hAnsiTheme="minorHAnsi" w:cstheme="minorHAnsi"/>
                <w:b/>
                <w:bCs/>
                <w:color w:val="5F497A" w:themeColor="accent4" w:themeShade="BF"/>
                <w:sz w:val="16"/>
                <w:szCs w:val="16"/>
              </w:rPr>
            </w:pPr>
            <w:r w:rsidRPr="004273AF">
              <w:rPr>
                <w:rFonts w:asciiTheme="minorHAnsi" w:hAnsiTheme="minorHAnsi" w:cstheme="minorHAnsi"/>
                <w:b/>
                <w:bCs/>
                <w:color w:val="5F497A" w:themeColor="accent4" w:themeShade="BF"/>
                <w:sz w:val="16"/>
                <w:szCs w:val="16"/>
              </w:rPr>
              <w:t>Amfi 3</w:t>
            </w:r>
          </w:p>
        </w:tc>
      </w:tr>
      <w:tr w:rsidR="006446E0" w14:paraId="53102A89"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44405191"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1EN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72860D6D"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2</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1BBE0211" w14:textId="77777777" w:rsidR="006446E0" w:rsidRPr="006446E0" w:rsidRDefault="006446E0">
            <w:pPr>
              <w:rPr>
                <w:rFonts w:asciiTheme="minorHAnsi" w:hAnsiTheme="minorHAnsi" w:cstheme="minorHAnsi"/>
                <w:b/>
                <w:bCs/>
                <w:color w:val="943634" w:themeColor="accent2" w:themeShade="BF"/>
                <w:sz w:val="18"/>
                <w:szCs w:val="18"/>
              </w:rPr>
            </w:pPr>
            <w:proofErr w:type="spellStart"/>
            <w:r w:rsidRPr="006446E0">
              <w:rPr>
                <w:rFonts w:asciiTheme="minorHAnsi" w:hAnsiTheme="minorHAnsi" w:cstheme="minorHAnsi"/>
                <w:b/>
                <w:bCs/>
                <w:color w:val="943634" w:themeColor="accent2" w:themeShade="BF"/>
                <w:sz w:val="18"/>
                <w:szCs w:val="18"/>
              </w:rPr>
              <w:t>End</w:t>
            </w:r>
            <w:proofErr w:type="spellEnd"/>
            <w:r w:rsidRPr="006446E0">
              <w:rPr>
                <w:rFonts w:asciiTheme="minorHAnsi" w:hAnsiTheme="minorHAnsi" w:cstheme="minorHAnsi"/>
                <w:b/>
                <w:bCs/>
                <w:color w:val="943634" w:themeColor="accent2" w:themeShade="BF"/>
                <w:sz w:val="18"/>
                <w:szCs w:val="18"/>
              </w:rPr>
              <w:t xml:space="preserve"> </w:t>
            </w:r>
            <w:proofErr w:type="spellStart"/>
            <w:r w:rsidRPr="006446E0">
              <w:rPr>
                <w:rFonts w:asciiTheme="minorHAnsi" w:hAnsiTheme="minorHAnsi" w:cstheme="minorHAnsi"/>
                <w:b/>
                <w:bCs/>
                <w:color w:val="943634" w:themeColor="accent2" w:themeShade="BF"/>
                <w:sz w:val="18"/>
                <w:szCs w:val="18"/>
              </w:rPr>
              <w:t>Comitee</w:t>
            </w:r>
            <w:proofErr w:type="spellEnd"/>
            <w:r w:rsidRPr="006446E0">
              <w:rPr>
                <w:rFonts w:asciiTheme="minorHAnsi" w:hAnsiTheme="minorHAnsi" w:cstheme="minorHAnsi"/>
                <w:b/>
                <w:bCs/>
                <w:color w:val="943634" w:themeColor="accent2" w:themeShade="BF"/>
                <w:sz w:val="18"/>
                <w:szCs w:val="18"/>
              </w:rPr>
              <w:t xml:space="preserve"> Exam-</w:t>
            </w:r>
            <w:proofErr w:type="spellStart"/>
            <w:r w:rsidRPr="006446E0">
              <w:rPr>
                <w:rFonts w:asciiTheme="minorHAnsi" w:hAnsiTheme="minorHAnsi" w:cstheme="minorHAnsi"/>
                <w:b/>
                <w:bCs/>
                <w:color w:val="943634" w:themeColor="accent2" w:themeShade="BF"/>
                <w:sz w:val="18"/>
                <w:szCs w:val="18"/>
              </w:rPr>
              <w:t>Pratic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6361F634"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 xml:space="preserve">21 </w:t>
            </w:r>
            <w:proofErr w:type="spellStart"/>
            <w:r w:rsidRPr="006446E0">
              <w:rPr>
                <w:rFonts w:asciiTheme="minorHAnsi" w:hAnsiTheme="minorHAnsi" w:cstheme="minorHAnsi"/>
                <w:b/>
                <w:bCs/>
                <w:color w:val="943634" w:themeColor="accent2" w:themeShade="BF"/>
                <w:sz w:val="18"/>
                <w:szCs w:val="18"/>
              </w:rPr>
              <w:t>November</w:t>
            </w:r>
            <w:proofErr w:type="spellEnd"/>
            <w:r w:rsidRPr="006446E0">
              <w:rPr>
                <w:rFonts w:asciiTheme="minorHAnsi" w:hAnsiTheme="minorHAnsi" w:cstheme="minorHAnsi"/>
                <w:b/>
                <w:bCs/>
                <w:color w:val="943634" w:themeColor="accent2" w:themeShade="BF"/>
                <w:sz w:val="18"/>
                <w:szCs w:val="18"/>
              </w:rPr>
              <w:t xml:space="preserve"> 2024 </w:t>
            </w:r>
            <w:proofErr w:type="spellStart"/>
            <w:r w:rsidRPr="006446E0">
              <w:rPr>
                <w:rFonts w:asciiTheme="minorHAnsi" w:hAnsiTheme="minorHAnsi" w:cstheme="minorHAnsi"/>
                <w:b/>
                <w:bCs/>
                <w:color w:val="943634" w:themeColor="accent2" w:themeShade="BF"/>
                <w:sz w:val="18"/>
                <w:szCs w:val="18"/>
              </w:rPr>
              <w:t>Thursday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402F134A"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08.10-16.50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6903D506" w14:textId="77777777" w:rsidR="006446E0" w:rsidRPr="004273AF" w:rsidRDefault="006446E0">
            <w:pPr>
              <w:rPr>
                <w:rFonts w:asciiTheme="minorHAnsi" w:hAnsiTheme="minorHAnsi" w:cstheme="minorHAnsi"/>
                <w:b/>
                <w:bCs/>
                <w:color w:val="943634" w:themeColor="accent2" w:themeShade="BF"/>
                <w:sz w:val="16"/>
                <w:szCs w:val="16"/>
              </w:rPr>
            </w:pPr>
            <w:proofErr w:type="spellStart"/>
            <w:r w:rsidRPr="004273AF">
              <w:rPr>
                <w:rFonts w:asciiTheme="minorHAnsi" w:hAnsiTheme="minorHAnsi" w:cstheme="minorHAnsi"/>
                <w:b/>
                <w:bCs/>
                <w:color w:val="943634" w:themeColor="accent2" w:themeShade="BF"/>
                <w:sz w:val="16"/>
                <w:szCs w:val="16"/>
              </w:rPr>
              <w:t>Laboratories</w:t>
            </w:r>
            <w:proofErr w:type="spellEnd"/>
          </w:p>
        </w:tc>
      </w:tr>
      <w:tr w:rsidR="006446E0" w14:paraId="30BA370D"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2E3C9E11"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1EN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6688B2E9"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2</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25449273" w14:textId="77777777" w:rsidR="006446E0" w:rsidRPr="006446E0" w:rsidRDefault="006446E0">
            <w:pPr>
              <w:rPr>
                <w:rFonts w:asciiTheme="minorHAnsi" w:hAnsiTheme="minorHAnsi" w:cstheme="minorHAnsi"/>
                <w:b/>
                <w:bCs/>
                <w:color w:val="5F497A" w:themeColor="accent4" w:themeShade="BF"/>
                <w:sz w:val="18"/>
                <w:szCs w:val="18"/>
              </w:rPr>
            </w:pPr>
            <w:proofErr w:type="spellStart"/>
            <w:r w:rsidRPr="006446E0">
              <w:rPr>
                <w:rFonts w:asciiTheme="minorHAnsi" w:hAnsiTheme="minorHAnsi" w:cstheme="minorHAnsi"/>
                <w:b/>
                <w:bCs/>
                <w:color w:val="5F497A" w:themeColor="accent4" w:themeShade="BF"/>
                <w:sz w:val="18"/>
                <w:szCs w:val="18"/>
              </w:rPr>
              <w:t>End</w:t>
            </w:r>
            <w:proofErr w:type="spellEnd"/>
            <w:r w:rsidRPr="006446E0">
              <w:rPr>
                <w:rFonts w:asciiTheme="minorHAnsi" w:hAnsiTheme="minorHAnsi" w:cstheme="minorHAnsi"/>
                <w:b/>
                <w:bCs/>
                <w:color w:val="5F497A" w:themeColor="accent4" w:themeShade="BF"/>
                <w:sz w:val="18"/>
                <w:szCs w:val="18"/>
              </w:rPr>
              <w:t xml:space="preserve"> </w:t>
            </w:r>
            <w:proofErr w:type="spellStart"/>
            <w:r w:rsidRPr="006446E0">
              <w:rPr>
                <w:rFonts w:asciiTheme="minorHAnsi" w:hAnsiTheme="minorHAnsi" w:cstheme="minorHAnsi"/>
                <w:b/>
                <w:bCs/>
                <w:color w:val="5F497A" w:themeColor="accent4" w:themeShade="BF"/>
                <w:sz w:val="18"/>
                <w:szCs w:val="18"/>
              </w:rPr>
              <w:t>Comitee</w:t>
            </w:r>
            <w:proofErr w:type="spellEnd"/>
            <w:r w:rsidRPr="006446E0">
              <w:rPr>
                <w:rFonts w:asciiTheme="minorHAnsi" w:hAnsiTheme="minorHAnsi" w:cstheme="minorHAnsi"/>
                <w:b/>
                <w:bCs/>
                <w:color w:val="5F497A" w:themeColor="accent4" w:themeShade="BF"/>
                <w:sz w:val="18"/>
                <w:szCs w:val="18"/>
              </w:rPr>
              <w:t xml:space="preserve"> Exam-</w:t>
            </w:r>
            <w:proofErr w:type="spellStart"/>
            <w:r w:rsidRPr="006446E0">
              <w:rPr>
                <w:rFonts w:asciiTheme="minorHAnsi" w:hAnsiTheme="minorHAnsi" w:cstheme="minorHAnsi"/>
                <w:b/>
                <w:bCs/>
                <w:color w:val="5F497A" w:themeColor="accent4" w:themeShade="BF"/>
                <w:sz w:val="18"/>
                <w:szCs w:val="18"/>
              </w:rPr>
              <w:t>Theoric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2B31EA4"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 xml:space="preserve">22 </w:t>
            </w:r>
            <w:proofErr w:type="spellStart"/>
            <w:r w:rsidRPr="006446E0">
              <w:rPr>
                <w:rFonts w:asciiTheme="minorHAnsi" w:hAnsiTheme="minorHAnsi" w:cstheme="minorHAnsi"/>
                <w:b/>
                <w:bCs/>
                <w:color w:val="5F497A" w:themeColor="accent4" w:themeShade="BF"/>
                <w:sz w:val="18"/>
                <w:szCs w:val="18"/>
              </w:rPr>
              <w:t>November</w:t>
            </w:r>
            <w:proofErr w:type="spellEnd"/>
            <w:r w:rsidRPr="006446E0">
              <w:rPr>
                <w:rFonts w:asciiTheme="minorHAnsi" w:hAnsiTheme="minorHAnsi" w:cstheme="minorHAnsi"/>
                <w:b/>
                <w:bCs/>
                <w:color w:val="5F497A" w:themeColor="accent4" w:themeShade="BF"/>
                <w:sz w:val="18"/>
                <w:szCs w:val="18"/>
              </w:rPr>
              <w:t xml:space="preserve"> 2024 </w:t>
            </w:r>
            <w:proofErr w:type="spellStart"/>
            <w:r w:rsidRPr="006446E0">
              <w:rPr>
                <w:rFonts w:asciiTheme="minorHAnsi" w:hAnsiTheme="minorHAnsi" w:cstheme="minorHAnsi"/>
                <w:b/>
                <w:bCs/>
                <w:color w:val="5F497A" w:themeColor="accent4" w:themeShade="BF"/>
                <w:sz w:val="18"/>
                <w:szCs w:val="18"/>
              </w:rPr>
              <w:t>Friday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3CAB63C1"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09.30-12.00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161EA55A" w14:textId="77777777" w:rsidR="006446E0" w:rsidRPr="004273AF" w:rsidRDefault="006446E0">
            <w:pPr>
              <w:rPr>
                <w:rFonts w:asciiTheme="minorHAnsi" w:hAnsiTheme="minorHAnsi" w:cstheme="minorHAnsi"/>
                <w:b/>
                <w:bCs/>
                <w:color w:val="5F497A" w:themeColor="accent4" w:themeShade="BF"/>
                <w:sz w:val="16"/>
                <w:szCs w:val="16"/>
              </w:rPr>
            </w:pPr>
            <w:r w:rsidRPr="004273AF">
              <w:rPr>
                <w:rFonts w:asciiTheme="minorHAnsi" w:hAnsiTheme="minorHAnsi" w:cstheme="minorHAnsi"/>
                <w:b/>
                <w:bCs/>
                <w:color w:val="5F497A" w:themeColor="accent4" w:themeShade="BF"/>
                <w:sz w:val="16"/>
                <w:szCs w:val="16"/>
              </w:rPr>
              <w:t>Amfi 3</w:t>
            </w:r>
          </w:p>
        </w:tc>
      </w:tr>
      <w:tr w:rsidR="006446E0" w14:paraId="0FF38EEF"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EAF1DD" w:themeFill="accent3" w:themeFillTint="33"/>
            <w:noWrap/>
            <w:vAlign w:val="center"/>
            <w:hideMark/>
          </w:tcPr>
          <w:p w14:paraId="72DEC0E4"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1EN</w:t>
            </w:r>
          </w:p>
        </w:tc>
        <w:tc>
          <w:tcPr>
            <w:tcW w:w="545" w:type="dxa"/>
            <w:tcBorders>
              <w:top w:val="dotted" w:sz="4" w:space="0" w:color="000000"/>
              <w:left w:val="dotted" w:sz="4" w:space="0" w:color="000000"/>
              <w:bottom w:val="dotted" w:sz="4" w:space="0" w:color="000000"/>
              <w:right w:val="dotted" w:sz="4" w:space="0" w:color="000000"/>
            </w:tcBorders>
            <w:shd w:val="clear" w:color="auto" w:fill="EAF1DD" w:themeFill="accent3" w:themeFillTint="33"/>
            <w:noWrap/>
            <w:vAlign w:val="center"/>
            <w:hideMark/>
          </w:tcPr>
          <w:p w14:paraId="669ADC7E"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 </w:t>
            </w:r>
          </w:p>
        </w:tc>
        <w:tc>
          <w:tcPr>
            <w:tcW w:w="5680" w:type="dxa"/>
            <w:tcBorders>
              <w:top w:val="dotted" w:sz="4" w:space="0" w:color="000000"/>
              <w:left w:val="dotted" w:sz="4" w:space="0" w:color="000000"/>
              <w:bottom w:val="dotted" w:sz="4" w:space="0" w:color="000000"/>
              <w:right w:val="dotted" w:sz="4" w:space="0" w:color="000000"/>
            </w:tcBorders>
            <w:shd w:val="clear" w:color="auto" w:fill="EAF1DD" w:themeFill="accent3" w:themeFillTint="33"/>
            <w:noWrap/>
            <w:vAlign w:val="center"/>
            <w:hideMark/>
          </w:tcPr>
          <w:p w14:paraId="5E09BCBE" w14:textId="5DEE2200" w:rsidR="006446E0" w:rsidRPr="00F91AB7" w:rsidRDefault="004273AF">
            <w:pPr>
              <w:rPr>
                <w:rFonts w:asciiTheme="minorHAnsi" w:hAnsiTheme="minorHAnsi" w:cstheme="minorHAnsi"/>
                <w:b/>
                <w:bCs/>
                <w:color w:val="404040" w:themeColor="text1" w:themeTint="BF"/>
                <w:sz w:val="18"/>
                <w:szCs w:val="18"/>
              </w:rPr>
            </w:pPr>
            <w:proofErr w:type="spellStart"/>
            <w:r w:rsidRPr="004273AF">
              <w:rPr>
                <w:rFonts w:asciiTheme="minorHAnsi" w:hAnsiTheme="minorHAnsi" w:cstheme="minorHAnsi"/>
                <w:b/>
                <w:bCs/>
                <w:color w:val="404040" w:themeColor="text1" w:themeTint="BF"/>
                <w:sz w:val="18"/>
                <w:szCs w:val="18"/>
              </w:rPr>
              <w:t>Atatürk's</w:t>
            </w:r>
            <w:proofErr w:type="spellEnd"/>
            <w:r w:rsidRPr="004273AF">
              <w:rPr>
                <w:rFonts w:asciiTheme="minorHAnsi" w:hAnsiTheme="minorHAnsi" w:cstheme="minorHAnsi"/>
                <w:b/>
                <w:bCs/>
                <w:color w:val="404040" w:themeColor="text1" w:themeTint="BF"/>
                <w:sz w:val="18"/>
                <w:szCs w:val="18"/>
              </w:rPr>
              <w:t xml:space="preserve"> </w:t>
            </w:r>
            <w:proofErr w:type="spellStart"/>
            <w:r w:rsidRPr="004273AF">
              <w:rPr>
                <w:rFonts w:asciiTheme="minorHAnsi" w:hAnsiTheme="minorHAnsi" w:cstheme="minorHAnsi"/>
                <w:b/>
                <w:bCs/>
                <w:color w:val="404040" w:themeColor="text1" w:themeTint="BF"/>
                <w:sz w:val="18"/>
                <w:szCs w:val="18"/>
              </w:rPr>
              <w:t>Principles</w:t>
            </w:r>
            <w:proofErr w:type="spellEnd"/>
            <w:r w:rsidRPr="004273AF">
              <w:rPr>
                <w:rFonts w:asciiTheme="minorHAnsi" w:hAnsiTheme="minorHAnsi" w:cstheme="minorHAnsi"/>
                <w:b/>
                <w:bCs/>
                <w:color w:val="404040" w:themeColor="text1" w:themeTint="BF"/>
                <w:sz w:val="18"/>
                <w:szCs w:val="18"/>
              </w:rPr>
              <w:t xml:space="preserve"> and </w:t>
            </w:r>
            <w:proofErr w:type="spellStart"/>
            <w:r w:rsidRPr="004273AF">
              <w:rPr>
                <w:rFonts w:asciiTheme="minorHAnsi" w:hAnsiTheme="minorHAnsi" w:cstheme="minorHAnsi"/>
                <w:b/>
                <w:bCs/>
                <w:color w:val="404040" w:themeColor="text1" w:themeTint="BF"/>
                <w:sz w:val="18"/>
                <w:szCs w:val="18"/>
              </w:rPr>
              <w:t>History</w:t>
            </w:r>
            <w:proofErr w:type="spellEnd"/>
            <w:r w:rsidRPr="004273AF">
              <w:rPr>
                <w:rFonts w:asciiTheme="minorHAnsi" w:hAnsiTheme="minorHAnsi" w:cstheme="minorHAnsi"/>
                <w:b/>
                <w:bCs/>
                <w:color w:val="404040" w:themeColor="text1" w:themeTint="BF"/>
                <w:sz w:val="18"/>
                <w:szCs w:val="18"/>
              </w:rPr>
              <w:t xml:space="preserve"> of </w:t>
            </w:r>
            <w:proofErr w:type="spellStart"/>
            <w:r w:rsidRPr="004273AF">
              <w:rPr>
                <w:rFonts w:asciiTheme="minorHAnsi" w:hAnsiTheme="minorHAnsi" w:cstheme="minorHAnsi"/>
                <w:b/>
                <w:bCs/>
                <w:color w:val="404040" w:themeColor="text1" w:themeTint="BF"/>
                <w:sz w:val="18"/>
                <w:szCs w:val="18"/>
              </w:rPr>
              <w:t>Turkish</w:t>
            </w:r>
            <w:proofErr w:type="spellEnd"/>
            <w:r w:rsidRPr="004273AF">
              <w:rPr>
                <w:rFonts w:asciiTheme="minorHAnsi" w:hAnsiTheme="minorHAnsi" w:cstheme="minorHAnsi"/>
                <w:b/>
                <w:bCs/>
                <w:color w:val="404040" w:themeColor="text1" w:themeTint="BF"/>
                <w:sz w:val="18"/>
                <w:szCs w:val="18"/>
              </w:rPr>
              <w:t xml:space="preserve"> </w:t>
            </w:r>
            <w:proofErr w:type="spellStart"/>
            <w:r w:rsidRPr="004273AF">
              <w:rPr>
                <w:rFonts w:asciiTheme="minorHAnsi" w:hAnsiTheme="minorHAnsi" w:cstheme="minorHAnsi"/>
                <w:b/>
                <w:bCs/>
                <w:color w:val="404040" w:themeColor="text1" w:themeTint="BF"/>
                <w:sz w:val="18"/>
                <w:szCs w:val="18"/>
              </w:rPr>
              <w:t>Revolution</w:t>
            </w:r>
            <w:proofErr w:type="spellEnd"/>
            <w:r w:rsidRPr="004273AF">
              <w:rPr>
                <w:rFonts w:asciiTheme="minorHAnsi" w:hAnsiTheme="minorHAnsi" w:cstheme="minorHAnsi"/>
                <w:b/>
                <w:bCs/>
                <w:color w:val="404040" w:themeColor="text1" w:themeTint="BF"/>
                <w:sz w:val="18"/>
                <w:szCs w:val="18"/>
              </w:rPr>
              <w:t xml:space="preserve"> I (</w:t>
            </w:r>
            <w:proofErr w:type="spellStart"/>
            <w:r w:rsidRPr="004273AF">
              <w:rPr>
                <w:rFonts w:asciiTheme="minorHAnsi" w:hAnsiTheme="minorHAnsi" w:cstheme="minorHAnsi"/>
                <w:b/>
                <w:bCs/>
                <w:color w:val="404040" w:themeColor="text1" w:themeTint="BF"/>
                <w:sz w:val="18"/>
                <w:szCs w:val="18"/>
              </w:rPr>
              <w:t>Midterm</w:t>
            </w:r>
            <w:proofErr w:type="spellEnd"/>
            <w:r w:rsidRPr="004273AF">
              <w:rPr>
                <w:rFonts w:asciiTheme="minorHAnsi" w:hAnsiTheme="minorHAnsi" w:cstheme="minorHAnsi"/>
                <w:b/>
                <w:bCs/>
                <w:color w:val="404040" w:themeColor="text1" w:themeTint="BF"/>
                <w:sz w:val="18"/>
                <w:szCs w:val="18"/>
              </w:rPr>
              <w:t xml:space="preserve"> </w:t>
            </w:r>
            <w:proofErr w:type="spellStart"/>
            <w:r w:rsidRPr="004273AF">
              <w:rPr>
                <w:rFonts w:asciiTheme="minorHAnsi" w:hAnsiTheme="minorHAnsi" w:cstheme="minorHAnsi"/>
                <w:b/>
                <w:bCs/>
                <w:color w:val="404040" w:themeColor="text1" w:themeTint="BF"/>
                <w:sz w:val="18"/>
                <w:szCs w:val="18"/>
              </w:rPr>
              <w:t>exam</w:t>
            </w:r>
            <w:proofErr w:type="spellEnd"/>
            <w:r w:rsidRPr="004273AF">
              <w:rPr>
                <w:rFonts w:asciiTheme="minorHAnsi" w:hAnsiTheme="minorHAnsi" w:cstheme="minorHAnsi"/>
                <w:b/>
                <w:bCs/>
                <w:color w:val="404040" w:themeColor="text1" w:themeTint="BF"/>
                <w:sz w:val="18"/>
                <w:szCs w:val="18"/>
              </w:rPr>
              <w:t>-I)</w:t>
            </w:r>
          </w:p>
        </w:tc>
        <w:tc>
          <w:tcPr>
            <w:tcW w:w="2559" w:type="dxa"/>
            <w:tcBorders>
              <w:top w:val="dotted" w:sz="4" w:space="0" w:color="000000"/>
              <w:left w:val="dotted" w:sz="4" w:space="0" w:color="000000"/>
              <w:bottom w:val="dotted" w:sz="4" w:space="0" w:color="000000"/>
              <w:right w:val="dotted" w:sz="4" w:space="0" w:color="000000"/>
            </w:tcBorders>
            <w:shd w:val="clear" w:color="auto" w:fill="EAF1DD" w:themeFill="accent3" w:themeFillTint="33"/>
            <w:noWrap/>
            <w:vAlign w:val="center"/>
            <w:hideMark/>
          </w:tcPr>
          <w:p w14:paraId="369A9F3D" w14:textId="77777777" w:rsidR="006446E0" w:rsidRPr="00F91AB7" w:rsidRDefault="006446E0">
            <w:pPr>
              <w:rPr>
                <w:rFonts w:asciiTheme="minorHAnsi" w:hAnsiTheme="minorHAnsi" w:cstheme="minorHAnsi"/>
                <w:b/>
                <w:bCs/>
                <w:color w:val="404040" w:themeColor="text1" w:themeTint="BF"/>
                <w:sz w:val="18"/>
                <w:szCs w:val="18"/>
              </w:rPr>
            </w:pPr>
            <w:r w:rsidRPr="00F91AB7">
              <w:rPr>
                <w:rFonts w:asciiTheme="minorHAnsi" w:hAnsiTheme="minorHAnsi" w:cstheme="minorHAnsi"/>
                <w:b/>
                <w:bCs/>
                <w:color w:val="404040" w:themeColor="text1" w:themeTint="BF"/>
                <w:sz w:val="18"/>
                <w:szCs w:val="18"/>
              </w:rPr>
              <w:t xml:space="preserve">6 </w:t>
            </w:r>
            <w:proofErr w:type="spellStart"/>
            <w:r w:rsidRPr="00F91AB7">
              <w:rPr>
                <w:rFonts w:asciiTheme="minorHAnsi" w:hAnsiTheme="minorHAnsi" w:cstheme="minorHAnsi"/>
                <w:b/>
                <w:bCs/>
                <w:color w:val="404040" w:themeColor="text1" w:themeTint="BF"/>
                <w:sz w:val="18"/>
                <w:szCs w:val="18"/>
              </w:rPr>
              <w:t>December</w:t>
            </w:r>
            <w:proofErr w:type="spellEnd"/>
            <w:r w:rsidRPr="00F91AB7">
              <w:rPr>
                <w:rFonts w:asciiTheme="minorHAnsi" w:hAnsiTheme="minorHAnsi" w:cstheme="minorHAnsi"/>
                <w:b/>
                <w:bCs/>
                <w:color w:val="404040" w:themeColor="text1" w:themeTint="BF"/>
                <w:sz w:val="18"/>
                <w:szCs w:val="18"/>
              </w:rPr>
              <w:t xml:space="preserve"> 2024 </w:t>
            </w:r>
            <w:proofErr w:type="spellStart"/>
            <w:r w:rsidRPr="00F91AB7">
              <w:rPr>
                <w:rFonts w:asciiTheme="minorHAnsi" w:hAnsiTheme="minorHAnsi" w:cstheme="minorHAnsi"/>
                <w:b/>
                <w:bCs/>
                <w:color w:val="404040" w:themeColor="text1" w:themeTint="BF"/>
                <w:sz w:val="18"/>
                <w:szCs w:val="18"/>
              </w:rPr>
              <w:t>Friday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EAF1DD" w:themeFill="accent3" w:themeFillTint="33"/>
            <w:noWrap/>
            <w:vAlign w:val="center"/>
            <w:hideMark/>
          </w:tcPr>
          <w:p w14:paraId="64DBB54F" w14:textId="77777777" w:rsidR="006446E0" w:rsidRPr="00F91AB7" w:rsidRDefault="006446E0">
            <w:pPr>
              <w:rPr>
                <w:rFonts w:asciiTheme="minorHAnsi" w:hAnsiTheme="minorHAnsi" w:cstheme="minorHAnsi"/>
                <w:b/>
                <w:bCs/>
                <w:color w:val="404040" w:themeColor="text1" w:themeTint="BF"/>
                <w:sz w:val="18"/>
                <w:szCs w:val="18"/>
              </w:rPr>
            </w:pPr>
            <w:r w:rsidRPr="00F91AB7">
              <w:rPr>
                <w:rFonts w:asciiTheme="minorHAnsi" w:hAnsiTheme="minorHAnsi" w:cstheme="minorHAnsi"/>
                <w:b/>
                <w:bCs/>
                <w:color w:val="404040" w:themeColor="text1" w:themeTint="BF"/>
                <w:sz w:val="18"/>
                <w:szCs w:val="18"/>
              </w:rPr>
              <w:t>10.10-11.00</w:t>
            </w:r>
          </w:p>
        </w:tc>
        <w:tc>
          <w:tcPr>
            <w:tcW w:w="1019" w:type="dxa"/>
            <w:tcBorders>
              <w:top w:val="dotted" w:sz="4" w:space="0" w:color="000000"/>
              <w:left w:val="dotted" w:sz="4" w:space="0" w:color="000000"/>
              <w:bottom w:val="dotted" w:sz="4" w:space="0" w:color="000000"/>
              <w:right w:val="dotted" w:sz="4" w:space="0" w:color="000000"/>
            </w:tcBorders>
            <w:shd w:val="clear" w:color="auto" w:fill="EAF1DD" w:themeFill="accent3" w:themeFillTint="33"/>
            <w:noWrap/>
            <w:vAlign w:val="center"/>
            <w:hideMark/>
          </w:tcPr>
          <w:p w14:paraId="5BC782D8" w14:textId="77777777" w:rsidR="006446E0" w:rsidRPr="004273AF" w:rsidRDefault="006446E0">
            <w:pPr>
              <w:rPr>
                <w:rFonts w:asciiTheme="minorHAnsi" w:hAnsiTheme="minorHAnsi" w:cstheme="minorHAnsi"/>
                <w:b/>
                <w:bCs/>
                <w:color w:val="404040" w:themeColor="text1" w:themeTint="BF"/>
                <w:sz w:val="16"/>
                <w:szCs w:val="16"/>
              </w:rPr>
            </w:pPr>
            <w:r w:rsidRPr="004273AF">
              <w:rPr>
                <w:rFonts w:asciiTheme="minorHAnsi" w:hAnsiTheme="minorHAnsi" w:cstheme="minorHAnsi"/>
                <w:b/>
                <w:bCs/>
                <w:color w:val="404040" w:themeColor="text1" w:themeTint="BF"/>
                <w:sz w:val="16"/>
                <w:szCs w:val="16"/>
              </w:rPr>
              <w:t>Online-DBS</w:t>
            </w:r>
          </w:p>
        </w:tc>
      </w:tr>
      <w:tr w:rsidR="006446E0" w14:paraId="1FAB97EB"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EAF1DD" w:themeFill="accent3" w:themeFillTint="33"/>
            <w:noWrap/>
            <w:vAlign w:val="center"/>
            <w:hideMark/>
          </w:tcPr>
          <w:p w14:paraId="0DBF20F9"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1EN</w:t>
            </w:r>
          </w:p>
        </w:tc>
        <w:tc>
          <w:tcPr>
            <w:tcW w:w="545" w:type="dxa"/>
            <w:tcBorders>
              <w:top w:val="dotted" w:sz="4" w:space="0" w:color="000000"/>
              <w:left w:val="dotted" w:sz="4" w:space="0" w:color="000000"/>
              <w:bottom w:val="dotted" w:sz="4" w:space="0" w:color="000000"/>
              <w:right w:val="dotted" w:sz="4" w:space="0" w:color="000000"/>
            </w:tcBorders>
            <w:shd w:val="clear" w:color="auto" w:fill="EAF1DD" w:themeFill="accent3" w:themeFillTint="33"/>
            <w:noWrap/>
            <w:vAlign w:val="center"/>
            <w:hideMark/>
          </w:tcPr>
          <w:p w14:paraId="7860A222"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 </w:t>
            </w:r>
          </w:p>
        </w:tc>
        <w:tc>
          <w:tcPr>
            <w:tcW w:w="5680" w:type="dxa"/>
            <w:tcBorders>
              <w:top w:val="dotted" w:sz="4" w:space="0" w:color="000000"/>
              <w:left w:val="dotted" w:sz="4" w:space="0" w:color="000000"/>
              <w:bottom w:val="dotted" w:sz="4" w:space="0" w:color="000000"/>
              <w:right w:val="dotted" w:sz="4" w:space="0" w:color="000000"/>
            </w:tcBorders>
            <w:shd w:val="clear" w:color="auto" w:fill="EAF1DD" w:themeFill="accent3" w:themeFillTint="33"/>
            <w:noWrap/>
            <w:vAlign w:val="center"/>
            <w:hideMark/>
          </w:tcPr>
          <w:p w14:paraId="2E38DC9A" w14:textId="77777777" w:rsidR="006446E0" w:rsidRPr="00F91AB7" w:rsidRDefault="006446E0">
            <w:pPr>
              <w:rPr>
                <w:rFonts w:asciiTheme="minorHAnsi" w:hAnsiTheme="minorHAnsi" w:cstheme="minorHAnsi"/>
                <w:b/>
                <w:bCs/>
                <w:color w:val="404040" w:themeColor="text1" w:themeTint="BF"/>
                <w:sz w:val="18"/>
                <w:szCs w:val="18"/>
              </w:rPr>
            </w:pPr>
            <w:proofErr w:type="spellStart"/>
            <w:r w:rsidRPr="00F91AB7">
              <w:rPr>
                <w:rFonts w:asciiTheme="minorHAnsi" w:hAnsiTheme="minorHAnsi" w:cstheme="minorHAnsi"/>
                <w:b/>
                <w:bCs/>
                <w:color w:val="404040" w:themeColor="text1" w:themeTint="BF"/>
                <w:sz w:val="18"/>
                <w:szCs w:val="18"/>
              </w:rPr>
              <w:t>Turkish</w:t>
            </w:r>
            <w:proofErr w:type="spellEnd"/>
            <w:r w:rsidRPr="00F91AB7">
              <w:rPr>
                <w:rFonts w:asciiTheme="minorHAnsi" w:hAnsiTheme="minorHAnsi" w:cstheme="minorHAnsi"/>
                <w:b/>
                <w:bCs/>
                <w:color w:val="404040" w:themeColor="text1" w:themeTint="BF"/>
                <w:sz w:val="18"/>
                <w:szCs w:val="18"/>
              </w:rPr>
              <w:t xml:space="preserve"> Language (</w:t>
            </w:r>
            <w:proofErr w:type="spellStart"/>
            <w:r w:rsidRPr="00F91AB7">
              <w:rPr>
                <w:rFonts w:asciiTheme="minorHAnsi" w:hAnsiTheme="minorHAnsi" w:cstheme="minorHAnsi"/>
                <w:b/>
                <w:bCs/>
                <w:color w:val="404040" w:themeColor="text1" w:themeTint="BF"/>
                <w:sz w:val="18"/>
                <w:szCs w:val="18"/>
              </w:rPr>
              <w:t>Midterm</w:t>
            </w:r>
            <w:proofErr w:type="spellEnd"/>
            <w:r w:rsidRPr="00F91AB7">
              <w:rPr>
                <w:rFonts w:asciiTheme="minorHAnsi" w:hAnsiTheme="minorHAnsi" w:cstheme="minorHAnsi"/>
                <w:b/>
                <w:bCs/>
                <w:color w:val="404040" w:themeColor="text1" w:themeTint="BF"/>
                <w:sz w:val="18"/>
                <w:szCs w:val="18"/>
              </w:rPr>
              <w:t xml:space="preserve"> </w:t>
            </w:r>
            <w:proofErr w:type="spellStart"/>
            <w:r w:rsidRPr="00F91AB7">
              <w:rPr>
                <w:rFonts w:asciiTheme="minorHAnsi" w:hAnsiTheme="minorHAnsi" w:cstheme="minorHAnsi"/>
                <w:b/>
                <w:bCs/>
                <w:color w:val="404040" w:themeColor="text1" w:themeTint="BF"/>
                <w:sz w:val="18"/>
                <w:szCs w:val="18"/>
              </w:rPr>
              <w:t>exam</w:t>
            </w:r>
            <w:proofErr w:type="spellEnd"/>
            <w:r w:rsidRPr="00F91AB7">
              <w:rPr>
                <w:rFonts w:asciiTheme="minorHAnsi" w:hAnsiTheme="minorHAnsi" w:cstheme="minorHAnsi"/>
                <w:b/>
                <w:bCs/>
                <w:color w:val="404040" w:themeColor="text1" w:themeTint="BF"/>
                <w:sz w:val="18"/>
                <w:szCs w:val="18"/>
              </w:rPr>
              <w:t>-I)</w:t>
            </w:r>
          </w:p>
        </w:tc>
        <w:tc>
          <w:tcPr>
            <w:tcW w:w="2559" w:type="dxa"/>
            <w:tcBorders>
              <w:top w:val="dotted" w:sz="4" w:space="0" w:color="000000"/>
              <w:left w:val="dotted" w:sz="4" w:space="0" w:color="000000"/>
              <w:bottom w:val="dotted" w:sz="4" w:space="0" w:color="000000"/>
              <w:right w:val="dotted" w:sz="4" w:space="0" w:color="000000"/>
            </w:tcBorders>
            <w:shd w:val="clear" w:color="auto" w:fill="EAF1DD" w:themeFill="accent3" w:themeFillTint="33"/>
            <w:noWrap/>
            <w:vAlign w:val="center"/>
            <w:hideMark/>
          </w:tcPr>
          <w:p w14:paraId="5673C94D" w14:textId="77777777" w:rsidR="006446E0" w:rsidRPr="00F91AB7" w:rsidRDefault="006446E0">
            <w:pPr>
              <w:rPr>
                <w:rFonts w:asciiTheme="minorHAnsi" w:hAnsiTheme="minorHAnsi" w:cstheme="minorHAnsi"/>
                <w:b/>
                <w:bCs/>
                <w:color w:val="404040" w:themeColor="text1" w:themeTint="BF"/>
                <w:sz w:val="18"/>
                <w:szCs w:val="18"/>
              </w:rPr>
            </w:pPr>
            <w:r w:rsidRPr="00F91AB7">
              <w:rPr>
                <w:rFonts w:asciiTheme="minorHAnsi" w:hAnsiTheme="minorHAnsi" w:cstheme="minorHAnsi"/>
                <w:b/>
                <w:bCs/>
                <w:color w:val="404040" w:themeColor="text1" w:themeTint="BF"/>
                <w:sz w:val="18"/>
                <w:szCs w:val="18"/>
              </w:rPr>
              <w:t xml:space="preserve">6 </w:t>
            </w:r>
            <w:proofErr w:type="spellStart"/>
            <w:r w:rsidRPr="00F91AB7">
              <w:rPr>
                <w:rFonts w:asciiTheme="minorHAnsi" w:hAnsiTheme="minorHAnsi" w:cstheme="minorHAnsi"/>
                <w:b/>
                <w:bCs/>
                <w:color w:val="404040" w:themeColor="text1" w:themeTint="BF"/>
                <w:sz w:val="18"/>
                <w:szCs w:val="18"/>
              </w:rPr>
              <w:t>December</w:t>
            </w:r>
            <w:proofErr w:type="spellEnd"/>
            <w:r w:rsidRPr="00F91AB7">
              <w:rPr>
                <w:rFonts w:asciiTheme="minorHAnsi" w:hAnsiTheme="minorHAnsi" w:cstheme="minorHAnsi"/>
                <w:b/>
                <w:bCs/>
                <w:color w:val="404040" w:themeColor="text1" w:themeTint="BF"/>
                <w:sz w:val="18"/>
                <w:szCs w:val="18"/>
              </w:rPr>
              <w:t xml:space="preserve"> 2024 </w:t>
            </w:r>
            <w:proofErr w:type="spellStart"/>
            <w:r w:rsidRPr="00F91AB7">
              <w:rPr>
                <w:rFonts w:asciiTheme="minorHAnsi" w:hAnsiTheme="minorHAnsi" w:cstheme="minorHAnsi"/>
                <w:b/>
                <w:bCs/>
                <w:color w:val="404040" w:themeColor="text1" w:themeTint="BF"/>
                <w:sz w:val="18"/>
                <w:szCs w:val="18"/>
              </w:rPr>
              <w:t>Friday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EAF1DD" w:themeFill="accent3" w:themeFillTint="33"/>
            <w:noWrap/>
            <w:vAlign w:val="center"/>
            <w:hideMark/>
          </w:tcPr>
          <w:p w14:paraId="32FE6225" w14:textId="77777777" w:rsidR="006446E0" w:rsidRPr="00F91AB7" w:rsidRDefault="006446E0">
            <w:pPr>
              <w:rPr>
                <w:rFonts w:asciiTheme="minorHAnsi" w:hAnsiTheme="minorHAnsi" w:cstheme="minorHAnsi"/>
                <w:b/>
                <w:bCs/>
                <w:color w:val="404040" w:themeColor="text1" w:themeTint="BF"/>
                <w:sz w:val="18"/>
                <w:szCs w:val="18"/>
              </w:rPr>
            </w:pPr>
            <w:r w:rsidRPr="00F91AB7">
              <w:rPr>
                <w:rFonts w:asciiTheme="minorHAnsi" w:hAnsiTheme="minorHAnsi" w:cstheme="minorHAnsi"/>
                <w:b/>
                <w:bCs/>
                <w:color w:val="404040" w:themeColor="text1" w:themeTint="BF"/>
                <w:sz w:val="18"/>
                <w:szCs w:val="18"/>
              </w:rPr>
              <w:t>11.10-12.00</w:t>
            </w:r>
          </w:p>
        </w:tc>
        <w:tc>
          <w:tcPr>
            <w:tcW w:w="1019" w:type="dxa"/>
            <w:tcBorders>
              <w:top w:val="dotted" w:sz="4" w:space="0" w:color="000000"/>
              <w:left w:val="dotted" w:sz="4" w:space="0" w:color="000000"/>
              <w:bottom w:val="dotted" w:sz="4" w:space="0" w:color="000000"/>
              <w:right w:val="dotted" w:sz="4" w:space="0" w:color="000000"/>
            </w:tcBorders>
            <w:shd w:val="clear" w:color="auto" w:fill="EAF1DD" w:themeFill="accent3" w:themeFillTint="33"/>
            <w:noWrap/>
            <w:vAlign w:val="center"/>
            <w:hideMark/>
          </w:tcPr>
          <w:p w14:paraId="6407F0BE" w14:textId="77777777" w:rsidR="006446E0" w:rsidRPr="004273AF" w:rsidRDefault="006446E0">
            <w:pPr>
              <w:rPr>
                <w:rFonts w:asciiTheme="minorHAnsi" w:hAnsiTheme="minorHAnsi" w:cstheme="minorHAnsi"/>
                <w:b/>
                <w:bCs/>
                <w:color w:val="404040" w:themeColor="text1" w:themeTint="BF"/>
                <w:sz w:val="16"/>
                <w:szCs w:val="16"/>
              </w:rPr>
            </w:pPr>
            <w:r w:rsidRPr="004273AF">
              <w:rPr>
                <w:rFonts w:asciiTheme="minorHAnsi" w:hAnsiTheme="minorHAnsi" w:cstheme="minorHAnsi"/>
                <w:b/>
                <w:bCs/>
                <w:color w:val="404040" w:themeColor="text1" w:themeTint="BF"/>
                <w:sz w:val="16"/>
                <w:szCs w:val="16"/>
              </w:rPr>
              <w:t>Online-DBS</w:t>
            </w:r>
          </w:p>
        </w:tc>
      </w:tr>
      <w:tr w:rsidR="006446E0" w14:paraId="1818EBEE"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14EFE59F"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1EN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248B0AB"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3</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49AE7AE5" w14:textId="77777777" w:rsidR="006446E0" w:rsidRPr="006446E0" w:rsidRDefault="006446E0">
            <w:pPr>
              <w:rPr>
                <w:rFonts w:asciiTheme="minorHAnsi" w:hAnsiTheme="minorHAnsi" w:cstheme="minorHAnsi"/>
                <w:b/>
                <w:bCs/>
                <w:color w:val="943634" w:themeColor="accent2" w:themeShade="BF"/>
                <w:sz w:val="18"/>
                <w:szCs w:val="18"/>
              </w:rPr>
            </w:pPr>
            <w:proofErr w:type="spellStart"/>
            <w:r w:rsidRPr="006446E0">
              <w:rPr>
                <w:rFonts w:asciiTheme="minorHAnsi" w:hAnsiTheme="minorHAnsi" w:cstheme="minorHAnsi"/>
                <w:b/>
                <w:bCs/>
                <w:color w:val="943634" w:themeColor="accent2" w:themeShade="BF"/>
                <w:sz w:val="18"/>
                <w:szCs w:val="18"/>
              </w:rPr>
              <w:t>End</w:t>
            </w:r>
            <w:proofErr w:type="spellEnd"/>
            <w:r w:rsidRPr="006446E0">
              <w:rPr>
                <w:rFonts w:asciiTheme="minorHAnsi" w:hAnsiTheme="minorHAnsi" w:cstheme="minorHAnsi"/>
                <w:b/>
                <w:bCs/>
                <w:color w:val="943634" w:themeColor="accent2" w:themeShade="BF"/>
                <w:sz w:val="18"/>
                <w:szCs w:val="18"/>
              </w:rPr>
              <w:t xml:space="preserve"> </w:t>
            </w:r>
            <w:proofErr w:type="spellStart"/>
            <w:r w:rsidRPr="006446E0">
              <w:rPr>
                <w:rFonts w:asciiTheme="minorHAnsi" w:hAnsiTheme="minorHAnsi" w:cstheme="minorHAnsi"/>
                <w:b/>
                <w:bCs/>
                <w:color w:val="943634" w:themeColor="accent2" w:themeShade="BF"/>
                <w:sz w:val="18"/>
                <w:szCs w:val="18"/>
              </w:rPr>
              <w:t>Comitee</w:t>
            </w:r>
            <w:proofErr w:type="spellEnd"/>
            <w:r w:rsidRPr="006446E0">
              <w:rPr>
                <w:rFonts w:asciiTheme="minorHAnsi" w:hAnsiTheme="minorHAnsi" w:cstheme="minorHAnsi"/>
                <w:b/>
                <w:bCs/>
                <w:color w:val="943634" w:themeColor="accent2" w:themeShade="BF"/>
                <w:sz w:val="18"/>
                <w:szCs w:val="18"/>
              </w:rPr>
              <w:t xml:space="preserve"> Exam-</w:t>
            </w:r>
            <w:proofErr w:type="spellStart"/>
            <w:r w:rsidRPr="006446E0">
              <w:rPr>
                <w:rFonts w:asciiTheme="minorHAnsi" w:hAnsiTheme="minorHAnsi" w:cstheme="minorHAnsi"/>
                <w:b/>
                <w:bCs/>
                <w:color w:val="943634" w:themeColor="accent2" w:themeShade="BF"/>
                <w:sz w:val="18"/>
                <w:szCs w:val="18"/>
              </w:rPr>
              <w:t>Pratic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45AD76D0"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 xml:space="preserve">19 </w:t>
            </w:r>
            <w:proofErr w:type="spellStart"/>
            <w:r w:rsidRPr="006446E0">
              <w:rPr>
                <w:rFonts w:asciiTheme="minorHAnsi" w:hAnsiTheme="minorHAnsi" w:cstheme="minorHAnsi"/>
                <w:b/>
                <w:bCs/>
                <w:color w:val="943634" w:themeColor="accent2" w:themeShade="BF"/>
                <w:sz w:val="18"/>
                <w:szCs w:val="18"/>
              </w:rPr>
              <w:t>December</w:t>
            </w:r>
            <w:proofErr w:type="spellEnd"/>
            <w:r w:rsidRPr="006446E0">
              <w:rPr>
                <w:rFonts w:asciiTheme="minorHAnsi" w:hAnsiTheme="minorHAnsi" w:cstheme="minorHAnsi"/>
                <w:b/>
                <w:bCs/>
                <w:color w:val="943634" w:themeColor="accent2" w:themeShade="BF"/>
                <w:sz w:val="18"/>
                <w:szCs w:val="18"/>
              </w:rPr>
              <w:t xml:space="preserve"> 2024 </w:t>
            </w:r>
            <w:proofErr w:type="spellStart"/>
            <w:r w:rsidRPr="006446E0">
              <w:rPr>
                <w:rFonts w:asciiTheme="minorHAnsi" w:hAnsiTheme="minorHAnsi" w:cstheme="minorHAnsi"/>
                <w:b/>
                <w:bCs/>
                <w:color w:val="943634" w:themeColor="accent2" w:themeShade="BF"/>
                <w:sz w:val="18"/>
                <w:szCs w:val="18"/>
              </w:rPr>
              <w:t>Thursday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2AB3D850"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08.10-16.50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07E4B3B" w14:textId="77777777" w:rsidR="006446E0" w:rsidRPr="004273AF" w:rsidRDefault="006446E0">
            <w:pPr>
              <w:rPr>
                <w:rFonts w:asciiTheme="minorHAnsi" w:hAnsiTheme="minorHAnsi" w:cstheme="minorHAnsi"/>
                <w:b/>
                <w:bCs/>
                <w:color w:val="943634" w:themeColor="accent2" w:themeShade="BF"/>
                <w:sz w:val="16"/>
                <w:szCs w:val="16"/>
              </w:rPr>
            </w:pPr>
            <w:proofErr w:type="spellStart"/>
            <w:r w:rsidRPr="004273AF">
              <w:rPr>
                <w:rFonts w:asciiTheme="minorHAnsi" w:hAnsiTheme="minorHAnsi" w:cstheme="minorHAnsi"/>
                <w:b/>
                <w:bCs/>
                <w:color w:val="943634" w:themeColor="accent2" w:themeShade="BF"/>
                <w:sz w:val="16"/>
                <w:szCs w:val="16"/>
              </w:rPr>
              <w:t>Laboratories</w:t>
            </w:r>
            <w:proofErr w:type="spellEnd"/>
          </w:p>
        </w:tc>
      </w:tr>
      <w:tr w:rsidR="006446E0" w14:paraId="5D944F9B"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0F1FC69B"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1EN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112E42D"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3</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CC87135" w14:textId="77777777" w:rsidR="006446E0" w:rsidRPr="006446E0" w:rsidRDefault="006446E0">
            <w:pPr>
              <w:rPr>
                <w:rFonts w:asciiTheme="minorHAnsi" w:hAnsiTheme="minorHAnsi" w:cstheme="minorHAnsi"/>
                <w:b/>
                <w:bCs/>
                <w:color w:val="5F497A" w:themeColor="accent4" w:themeShade="BF"/>
                <w:sz w:val="18"/>
                <w:szCs w:val="18"/>
              </w:rPr>
            </w:pPr>
            <w:proofErr w:type="spellStart"/>
            <w:r w:rsidRPr="006446E0">
              <w:rPr>
                <w:rFonts w:asciiTheme="minorHAnsi" w:hAnsiTheme="minorHAnsi" w:cstheme="minorHAnsi"/>
                <w:b/>
                <w:bCs/>
                <w:color w:val="5F497A" w:themeColor="accent4" w:themeShade="BF"/>
                <w:sz w:val="18"/>
                <w:szCs w:val="18"/>
              </w:rPr>
              <w:t>End</w:t>
            </w:r>
            <w:proofErr w:type="spellEnd"/>
            <w:r w:rsidRPr="006446E0">
              <w:rPr>
                <w:rFonts w:asciiTheme="minorHAnsi" w:hAnsiTheme="minorHAnsi" w:cstheme="minorHAnsi"/>
                <w:b/>
                <w:bCs/>
                <w:color w:val="5F497A" w:themeColor="accent4" w:themeShade="BF"/>
                <w:sz w:val="18"/>
                <w:szCs w:val="18"/>
              </w:rPr>
              <w:t xml:space="preserve"> </w:t>
            </w:r>
            <w:proofErr w:type="spellStart"/>
            <w:r w:rsidRPr="006446E0">
              <w:rPr>
                <w:rFonts w:asciiTheme="minorHAnsi" w:hAnsiTheme="minorHAnsi" w:cstheme="minorHAnsi"/>
                <w:b/>
                <w:bCs/>
                <w:color w:val="5F497A" w:themeColor="accent4" w:themeShade="BF"/>
                <w:sz w:val="18"/>
                <w:szCs w:val="18"/>
              </w:rPr>
              <w:t>Comitee</w:t>
            </w:r>
            <w:proofErr w:type="spellEnd"/>
            <w:r w:rsidRPr="006446E0">
              <w:rPr>
                <w:rFonts w:asciiTheme="minorHAnsi" w:hAnsiTheme="minorHAnsi" w:cstheme="minorHAnsi"/>
                <w:b/>
                <w:bCs/>
                <w:color w:val="5F497A" w:themeColor="accent4" w:themeShade="BF"/>
                <w:sz w:val="18"/>
                <w:szCs w:val="18"/>
              </w:rPr>
              <w:t xml:space="preserve"> Exam-</w:t>
            </w:r>
            <w:proofErr w:type="spellStart"/>
            <w:r w:rsidRPr="006446E0">
              <w:rPr>
                <w:rFonts w:asciiTheme="minorHAnsi" w:hAnsiTheme="minorHAnsi" w:cstheme="minorHAnsi"/>
                <w:b/>
                <w:bCs/>
                <w:color w:val="5F497A" w:themeColor="accent4" w:themeShade="BF"/>
                <w:sz w:val="18"/>
                <w:szCs w:val="18"/>
              </w:rPr>
              <w:t>Theoric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10ABD673"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 xml:space="preserve">20 </w:t>
            </w:r>
            <w:proofErr w:type="spellStart"/>
            <w:r w:rsidRPr="006446E0">
              <w:rPr>
                <w:rFonts w:asciiTheme="minorHAnsi" w:hAnsiTheme="minorHAnsi" w:cstheme="minorHAnsi"/>
                <w:b/>
                <w:bCs/>
                <w:color w:val="5F497A" w:themeColor="accent4" w:themeShade="BF"/>
                <w:sz w:val="18"/>
                <w:szCs w:val="18"/>
              </w:rPr>
              <w:t>December</w:t>
            </w:r>
            <w:proofErr w:type="spellEnd"/>
            <w:r w:rsidRPr="006446E0">
              <w:rPr>
                <w:rFonts w:asciiTheme="minorHAnsi" w:hAnsiTheme="minorHAnsi" w:cstheme="minorHAnsi"/>
                <w:b/>
                <w:bCs/>
                <w:color w:val="5F497A" w:themeColor="accent4" w:themeShade="BF"/>
                <w:sz w:val="18"/>
                <w:szCs w:val="18"/>
              </w:rPr>
              <w:t xml:space="preserve"> 2024 </w:t>
            </w:r>
            <w:proofErr w:type="spellStart"/>
            <w:r w:rsidRPr="006446E0">
              <w:rPr>
                <w:rFonts w:asciiTheme="minorHAnsi" w:hAnsiTheme="minorHAnsi" w:cstheme="minorHAnsi"/>
                <w:b/>
                <w:bCs/>
                <w:color w:val="5F497A" w:themeColor="accent4" w:themeShade="BF"/>
                <w:sz w:val="18"/>
                <w:szCs w:val="18"/>
              </w:rPr>
              <w:t>Friday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2B4EA53D"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09.30-12.00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0325D621" w14:textId="77777777" w:rsidR="006446E0" w:rsidRPr="004273AF" w:rsidRDefault="006446E0">
            <w:pPr>
              <w:rPr>
                <w:rFonts w:asciiTheme="minorHAnsi" w:hAnsiTheme="minorHAnsi" w:cstheme="minorHAnsi"/>
                <w:b/>
                <w:bCs/>
                <w:color w:val="5F497A" w:themeColor="accent4" w:themeShade="BF"/>
                <w:sz w:val="16"/>
                <w:szCs w:val="16"/>
              </w:rPr>
            </w:pPr>
            <w:r w:rsidRPr="004273AF">
              <w:rPr>
                <w:rFonts w:asciiTheme="minorHAnsi" w:hAnsiTheme="minorHAnsi" w:cstheme="minorHAnsi"/>
                <w:b/>
                <w:bCs/>
                <w:color w:val="5F497A" w:themeColor="accent4" w:themeShade="BF"/>
                <w:sz w:val="16"/>
                <w:szCs w:val="16"/>
              </w:rPr>
              <w:t>Amfi 3</w:t>
            </w:r>
          </w:p>
        </w:tc>
      </w:tr>
      <w:tr w:rsidR="006446E0" w14:paraId="3BB64AD3"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1DBEE02E"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1EN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3EAAFA49"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4</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4050977D" w14:textId="77777777" w:rsidR="006446E0" w:rsidRPr="006446E0" w:rsidRDefault="006446E0">
            <w:pPr>
              <w:rPr>
                <w:rFonts w:asciiTheme="minorHAnsi" w:hAnsiTheme="minorHAnsi" w:cstheme="minorHAnsi"/>
                <w:b/>
                <w:bCs/>
                <w:color w:val="943634" w:themeColor="accent2" w:themeShade="BF"/>
                <w:sz w:val="18"/>
                <w:szCs w:val="18"/>
              </w:rPr>
            </w:pPr>
            <w:proofErr w:type="spellStart"/>
            <w:r w:rsidRPr="006446E0">
              <w:rPr>
                <w:rFonts w:asciiTheme="minorHAnsi" w:hAnsiTheme="minorHAnsi" w:cstheme="minorHAnsi"/>
                <w:b/>
                <w:bCs/>
                <w:color w:val="943634" w:themeColor="accent2" w:themeShade="BF"/>
                <w:sz w:val="18"/>
                <w:szCs w:val="18"/>
              </w:rPr>
              <w:t>End</w:t>
            </w:r>
            <w:proofErr w:type="spellEnd"/>
            <w:r w:rsidRPr="006446E0">
              <w:rPr>
                <w:rFonts w:asciiTheme="minorHAnsi" w:hAnsiTheme="minorHAnsi" w:cstheme="minorHAnsi"/>
                <w:b/>
                <w:bCs/>
                <w:color w:val="943634" w:themeColor="accent2" w:themeShade="BF"/>
                <w:sz w:val="18"/>
                <w:szCs w:val="18"/>
              </w:rPr>
              <w:t xml:space="preserve"> </w:t>
            </w:r>
            <w:proofErr w:type="spellStart"/>
            <w:r w:rsidRPr="006446E0">
              <w:rPr>
                <w:rFonts w:asciiTheme="minorHAnsi" w:hAnsiTheme="minorHAnsi" w:cstheme="minorHAnsi"/>
                <w:b/>
                <w:bCs/>
                <w:color w:val="943634" w:themeColor="accent2" w:themeShade="BF"/>
                <w:sz w:val="18"/>
                <w:szCs w:val="18"/>
              </w:rPr>
              <w:t>Comitee</w:t>
            </w:r>
            <w:proofErr w:type="spellEnd"/>
            <w:r w:rsidRPr="006446E0">
              <w:rPr>
                <w:rFonts w:asciiTheme="minorHAnsi" w:hAnsiTheme="minorHAnsi" w:cstheme="minorHAnsi"/>
                <w:b/>
                <w:bCs/>
                <w:color w:val="943634" w:themeColor="accent2" w:themeShade="BF"/>
                <w:sz w:val="18"/>
                <w:szCs w:val="18"/>
              </w:rPr>
              <w:t xml:space="preserve"> Exam-</w:t>
            </w:r>
            <w:proofErr w:type="spellStart"/>
            <w:r w:rsidRPr="006446E0">
              <w:rPr>
                <w:rFonts w:asciiTheme="minorHAnsi" w:hAnsiTheme="minorHAnsi" w:cstheme="minorHAnsi"/>
                <w:b/>
                <w:bCs/>
                <w:color w:val="943634" w:themeColor="accent2" w:themeShade="BF"/>
                <w:sz w:val="18"/>
                <w:szCs w:val="18"/>
              </w:rPr>
              <w:t>Pratic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6ED06F7F"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 xml:space="preserve">16 </w:t>
            </w:r>
            <w:proofErr w:type="spellStart"/>
            <w:r w:rsidRPr="006446E0">
              <w:rPr>
                <w:rFonts w:asciiTheme="minorHAnsi" w:hAnsiTheme="minorHAnsi" w:cstheme="minorHAnsi"/>
                <w:b/>
                <w:bCs/>
                <w:color w:val="943634" w:themeColor="accent2" w:themeShade="BF"/>
                <w:sz w:val="18"/>
                <w:szCs w:val="18"/>
              </w:rPr>
              <w:t>January</w:t>
            </w:r>
            <w:proofErr w:type="spellEnd"/>
            <w:r w:rsidRPr="006446E0">
              <w:rPr>
                <w:rFonts w:asciiTheme="minorHAnsi" w:hAnsiTheme="minorHAnsi" w:cstheme="minorHAnsi"/>
                <w:b/>
                <w:bCs/>
                <w:color w:val="943634" w:themeColor="accent2" w:themeShade="BF"/>
                <w:sz w:val="18"/>
                <w:szCs w:val="18"/>
              </w:rPr>
              <w:t xml:space="preserve"> 2025 </w:t>
            </w:r>
            <w:proofErr w:type="spellStart"/>
            <w:r w:rsidRPr="006446E0">
              <w:rPr>
                <w:rFonts w:asciiTheme="minorHAnsi" w:hAnsiTheme="minorHAnsi" w:cstheme="minorHAnsi"/>
                <w:b/>
                <w:bCs/>
                <w:color w:val="943634" w:themeColor="accent2" w:themeShade="BF"/>
                <w:sz w:val="18"/>
                <w:szCs w:val="18"/>
              </w:rPr>
              <w:t>Thursday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4D525A37"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08.10-16.50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6B5BCC37" w14:textId="77777777" w:rsidR="006446E0" w:rsidRPr="004273AF" w:rsidRDefault="006446E0">
            <w:pPr>
              <w:rPr>
                <w:rFonts w:asciiTheme="minorHAnsi" w:hAnsiTheme="minorHAnsi" w:cstheme="minorHAnsi"/>
                <w:b/>
                <w:bCs/>
                <w:color w:val="943634" w:themeColor="accent2" w:themeShade="BF"/>
                <w:sz w:val="16"/>
                <w:szCs w:val="16"/>
              </w:rPr>
            </w:pPr>
            <w:proofErr w:type="spellStart"/>
            <w:r w:rsidRPr="004273AF">
              <w:rPr>
                <w:rFonts w:asciiTheme="minorHAnsi" w:hAnsiTheme="minorHAnsi" w:cstheme="minorHAnsi"/>
                <w:b/>
                <w:bCs/>
                <w:color w:val="943634" w:themeColor="accent2" w:themeShade="BF"/>
                <w:sz w:val="16"/>
                <w:szCs w:val="16"/>
              </w:rPr>
              <w:t>Laboratories</w:t>
            </w:r>
            <w:proofErr w:type="spellEnd"/>
          </w:p>
        </w:tc>
      </w:tr>
      <w:tr w:rsidR="006446E0" w14:paraId="7ED61B55"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B614968"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1EN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3E4A02EF"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4</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385F50BC" w14:textId="77777777" w:rsidR="006446E0" w:rsidRPr="006446E0" w:rsidRDefault="006446E0">
            <w:pPr>
              <w:rPr>
                <w:rFonts w:asciiTheme="minorHAnsi" w:hAnsiTheme="minorHAnsi" w:cstheme="minorHAnsi"/>
                <w:b/>
                <w:bCs/>
                <w:color w:val="5F497A" w:themeColor="accent4" w:themeShade="BF"/>
                <w:sz w:val="18"/>
                <w:szCs w:val="18"/>
              </w:rPr>
            </w:pPr>
            <w:proofErr w:type="spellStart"/>
            <w:r w:rsidRPr="006446E0">
              <w:rPr>
                <w:rFonts w:asciiTheme="minorHAnsi" w:hAnsiTheme="minorHAnsi" w:cstheme="minorHAnsi"/>
                <w:b/>
                <w:bCs/>
                <w:color w:val="5F497A" w:themeColor="accent4" w:themeShade="BF"/>
                <w:sz w:val="18"/>
                <w:szCs w:val="18"/>
              </w:rPr>
              <w:t>End</w:t>
            </w:r>
            <w:proofErr w:type="spellEnd"/>
            <w:r w:rsidRPr="006446E0">
              <w:rPr>
                <w:rFonts w:asciiTheme="minorHAnsi" w:hAnsiTheme="minorHAnsi" w:cstheme="minorHAnsi"/>
                <w:b/>
                <w:bCs/>
                <w:color w:val="5F497A" w:themeColor="accent4" w:themeShade="BF"/>
                <w:sz w:val="18"/>
                <w:szCs w:val="18"/>
              </w:rPr>
              <w:t xml:space="preserve"> </w:t>
            </w:r>
            <w:proofErr w:type="spellStart"/>
            <w:r w:rsidRPr="006446E0">
              <w:rPr>
                <w:rFonts w:asciiTheme="minorHAnsi" w:hAnsiTheme="minorHAnsi" w:cstheme="minorHAnsi"/>
                <w:b/>
                <w:bCs/>
                <w:color w:val="5F497A" w:themeColor="accent4" w:themeShade="BF"/>
                <w:sz w:val="18"/>
                <w:szCs w:val="18"/>
              </w:rPr>
              <w:t>Comitee</w:t>
            </w:r>
            <w:proofErr w:type="spellEnd"/>
            <w:r w:rsidRPr="006446E0">
              <w:rPr>
                <w:rFonts w:asciiTheme="minorHAnsi" w:hAnsiTheme="minorHAnsi" w:cstheme="minorHAnsi"/>
                <w:b/>
                <w:bCs/>
                <w:color w:val="5F497A" w:themeColor="accent4" w:themeShade="BF"/>
                <w:sz w:val="18"/>
                <w:szCs w:val="18"/>
              </w:rPr>
              <w:t xml:space="preserve"> Exam-</w:t>
            </w:r>
            <w:proofErr w:type="spellStart"/>
            <w:r w:rsidRPr="006446E0">
              <w:rPr>
                <w:rFonts w:asciiTheme="minorHAnsi" w:hAnsiTheme="minorHAnsi" w:cstheme="minorHAnsi"/>
                <w:b/>
                <w:bCs/>
                <w:color w:val="5F497A" w:themeColor="accent4" w:themeShade="BF"/>
                <w:sz w:val="18"/>
                <w:szCs w:val="18"/>
              </w:rPr>
              <w:t>Theoric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3BA901D5"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 xml:space="preserve">17 </w:t>
            </w:r>
            <w:proofErr w:type="spellStart"/>
            <w:r w:rsidRPr="006446E0">
              <w:rPr>
                <w:rFonts w:asciiTheme="minorHAnsi" w:hAnsiTheme="minorHAnsi" w:cstheme="minorHAnsi"/>
                <w:b/>
                <w:bCs/>
                <w:color w:val="5F497A" w:themeColor="accent4" w:themeShade="BF"/>
                <w:sz w:val="18"/>
                <w:szCs w:val="18"/>
              </w:rPr>
              <w:t>January</w:t>
            </w:r>
            <w:proofErr w:type="spellEnd"/>
            <w:r w:rsidRPr="006446E0">
              <w:rPr>
                <w:rFonts w:asciiTheme="minorHAnsi" w:hAnsiTheme="minorHAnsi" w:cstheme="minorHAnsi"/>
                <w:b/>
                <w:bCs/>
                <w:color w:val="5F497A" w:themeColor="accent4" w:themeShade="BF"/>
                <w:sz w:val="18"/>
                <w:szCs w:val="18"/>
              </w:rPr>
              <w:t xml:space="preserve"> 2025 </w:t>
            </w:r>
            <w:proofErr w:type="spellStart"/>
            <w:r w:rsidRPr="006446E0">
              <w:rPr>
                <w:rFonts w:asciiTheme="minorHAnsi" w:hAnsiTheme="minorHAnsi" w:cstheme="minorHAnsi"/>
                <w:b/>
                <w:bCs/>
                <w:color w:val="5F497A" w:themeColor="accent4" w:themeShade="BF"/>
                <w:sz w:val="18"/>
                <w:szCs w:val="18"/>
              </w:rPr>
              <w:t>Friday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DB8116F"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09.30-12.00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7981ACFB" w14:textId="77777777" w:rsidR="006446E0" w:rsidRPr="004273AF" w:rsidRDefault="006446E0">
            <w:pPr>
              <w:rPr>
                <w:rFonts w:asciiTheme="minorHAnsi" w:hAnsiTheme="minorHAnsi" w:cstheme="minorHAnsi"/>
                <w:b/>
                <w:bCs/>
                <w:color w:val="5F497A" w:themeColor="accent4" w:themeShade="BF"/>
                <w:sz w:val="16"/>
                <w:szCs w:val="16"/>
              </w:rPr>
            </w:pPr>
            <w:r w:rsidRPr="004273AF">
              <w:rPr>
                <w:rFonts w:asciiTheme="minorHAnsi" w:hAnsiTheme="minorHAnsi" w:cstheme="minorHAnsi"/>
                <w:b/>
                <w:bCs/>
                <w:color w:val="5F497A" w:themeColor="accent4" w:themeShade="BF"/>
                <w:sz w:val="16"/>
                <w:szCs w:val="16"/>
              </w:rPr>
              <w:t>Amfi 3</w:t>
            </w:r>
          </w:p>
        </w:tc>
      </w:tr>
      <w:tr w:rsidR="004273AF" w14:paraId="498939F5"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EAF1DD" w:themeFill="accent3" w:themeFillTint="33"/>
            <w:noWrap/>
            <w:vAlign w:val="center"/>
            <w:hideMark/>
          </w:tcPr>
          <w:p w14:paraId="76E37959" w14:textId="77777777" w:rsidR="004273AF" w:rsidRPr="006446E0" w:rsidRDefault="004273AF" w:rsidP="004273AF">
            <w:pPr>
              <w:jc w:val="center"/>
              <w:rPr>
                <w:rFonts w:asciiTheme="minorHAnsi" w:hAnsiTheme="minorHAnsi" w:cstheme="minorHAnsi"/>
                <w:b/>
                <w:bCs/>
                <w:sz w:val="18"/>
                <w:szCs w:val="18"/>
              </w:rPr>
            </w:pPr>
            <w:r w:rsidRPr="006446E0">
              <w:rPr>
                <w:rFonts w:asciiTheme="minorHAnsi" w:hAnsiTheme="minorHAnsi" w:cstheme="minorHAnsi"/>
                <w:b/>
                <w:bCs/>
                <w:sz w:val="18"/>
                <w:szCs w:val="18"/>
              </w:rPr>
              <w:t>1EN</w:t>
            </w:r>
          </w:p>
        </w:tc>
        <w:tc>
          <w:tcPr>
            <w:tcW w:w="545" w:type="dxa"/>
            <w:tcBorders>
              <w:top w:val="dotted" w:sz="4" w:space="0" w:color="000000"/>
              <w:left w:val="dotted" w:sz="4" w:space="0" w:color="000000"/>
              <w:bottom w:val="dotted" w:sz="4" w:space="0" w:color="000000"/>
              <w:right w:val="dotted" w:sz="4" w:space="0" w:color="000000"/>
            </w:tcBorders>
            <w:shd w:val="clear" w:color="auto" w:fill="EAF1DD" w:themeFill="accent3" w:themeFillTint="33"/>
            <w:noWrap/>
            <w:vAlign w:val="center"/>
            <w:hideMark/>
          </w:tcPr>
          <w:p w14:paraId="0FB333B6" w14:textId="77777777" w:rsidR="004273AF" w:rsidRPr="006446E0" w:rsidRDefault="004273AF" w:rsidP="004273AF">
            <w:pPr>
              <w:jc w:val="center"/>
              <w:rPr>
                <w:rFonts w:asciiTheme="minorHAnsi" w:hAnsiTheme="minorHAnsi" w:cstheme="minorHAnsi"/>
                <w:b/>
                <w:bCs/>
                <w:sz w:val="18"/>
                <w:szCs w:val="18"/>
              </w:rPr>
            </w:pPr>
            <w:r w:rsidRPr="006446E0">
              <w:rPr>
                <w:rFonts w:asciiTheme="minorHAnsi" w:hAnsiTheme="minorHAnsi" w:cstheme="minorHAnsi"/>
                <w:b/>
                <w:bCs/>
                <w:sz w:val="18"/>
                <w:szCs w:val="18"/>
              </w:rPr>
              <w:t> </w:t>
            </w:r>
          </w:p>
        </w:tc>
        <w:tc>
          <w:tcPr>
            <w:tcW w:w="5680" w:type="dxa"/>
            <w:tcBorders>
              <w:top w:val="dotted" w:sz="4" w:space="0" w:color="000000"/>
              <w:left w:val="dotted" w:sz="4" w:space="0" w:color="000000"/>
              <w:bottom w:val="dotted" w:sz="4" w:space="0" w:color="000000"/>
              <w:right w:val="dotted" w:sz="4" w:space="0" w:color="000000"/>
            </w:tcBorders>
            <w:shd w:val="clear" w:color="auto" w:fill="EAF1DD" w:themeFill="accent3" w:themeFillTint="33"/>
            <w:noWrap/>
            <w:vAlign w:val="center"/>
            <w:hideMark/>
          </w:tcPr>
          <w:p w14:paraId="68D381A4" w14:textId="0A4977C2" w:rsidR="004273AF" w:rsidRPr="00F91AB7" w:rsidRDefault="004273AF" w:rsidP="004273AF">
            <w:pPr>
              <w:rPr>
                <w:rFonts w:asciiTheme="minorHAnsi" w:hAnsiTheme="minorHAnsi" w:cstheme="minorHAnsi"/>
                <w:b/>
                <w:bCs/>
                <w:color w:val="404040" w:themeColor="text1" w:themeTint="BF"/>
                <w:sz w:val="18"/>
                <w:szCs w:val="18"/>
              </w:rPr>
            </w:pPr>
            <w:proofErr w:type="spellStart"/>
            <w:r w:rsidRPr="004273AF">
              <w:rPr>
                <w:rFonts w:asciiTheme="minorHAnsi" w:hAnsiTheme="minorHAnsi" w:cstheme="minorHAnsi"/>
                <w:b/>
                <w:bCs/>
                <w:color w:val="404040" w:themeColor="text1" w:themeTint="BF"/>
                <w:sz w:val="18"/>
                <w:szCs w:val="18"/>
              </w:rPr>
              <w:t>Atatürk's</w:t>
            </w:r>
            <w:proofErr w:type="spellEnd"/>
            <w:r w:rsidRPr="004273AF">
              <w:rPr>
                <w:rFonts w:asciiTheme="minorHAnsi" w:hAnsiTheme="minorHAnsi" w:cstheme="minorHAnsi"/>
                <w:b/>
                <w:bCs/>
                <w:color w:val="404040" w:themeColor="text1" w:themeTint="BF"/>
                <w:sz w:val="18"/>
                <w:szCs w:val="18"/>
              </w:rPr>
              <w:t xml:space="preserve"> </w:t>
            </w:r>
            <w:proofErr w:type="spellStart"/>
            <w:r w:rsidRPr="004273AF">
              <w:rPr>
                <w:rFonts w:asciiTheme="minorHAnsi" w:hAnsiTheme="minorHAnsi" w:cstheme="minorHAnsi"/>
                <w:b/>
                <w:bCs/>
                <w:color w:val="404040" w:themeColor="text1" w:themeTint="BF"/>
                <w:sz w:val="18"/>
                <w:szCs w:val="18"/>
              </w:rPr>
              <w:t>Principles</w:t>
            </w:r>
            <w:proofErr w:type="spellEnd"/>
            <w:r w:rsidRPr="004273AF">
              <w:rPr>
                <w:rFonts w:asciiTheme="minorHAnsi" w:hAnsiTheme="minorHAnsi" w:cstheme="minorHAnsi"/>
                <w:b/>
                <w:bCs/>
                <w:color w:val="404040" w:themeColor="text1" w:themeTint="BF"/>
                <w:sz w:val="18"/>
                <w:szCs w:val="18"/>
              </w:rPr>
              <w:t xml:space="preserve"> and </w:t>
            </w:r>
            <w:proofErr w:type="spellStart"/>
            <w:r w:rsidRPr="004273AF">
              <w:rPr>
                <w:rFonts w:asciiTheme="minorHAnsi" w:hAnsiTheme="minorHAnsi" w:cstheme="minorHAnsi"/>
                <w:b/>
                <w:bCs/>
                <w:color w:val="404040" w:themeColor="text1" w:themeTint="BF"/>
                <w:sz w:val="18"/>
                <w:szCs w:val="18"/>
              </w:rPr>
              <w:t>History</w:t>
            </w:r>
            <w:proofErr w:type="spellEnd"/>
            <w:r w:rsidRPr="004273AF">
              <w:rPr>
                <w:rFonts w:asciiTheme="minorHAnsi" w:hAnsiTheme="minorHAnsi" w:cstheme="minorHAnsi"/>
                <w:b/>
                <w:bCs/>
                <w:color w:val="404040" w:themeColor="text1" w:themeTint="BF"/>
                <w:sz w:val="18"/>
                <w:szCs w:val="18"/>
              </w:rPr>
              <w:t xml:space="preserve"> of </w:t>
            </w:r>
            <w:proofErr w:type="spellStart"/>
            <w:r w:rsidRPr="004273AF">
              <w:rPr>
                <w:rFonts w:asciiTheme="minorHAnsi" w:hAnsiTheme="minorHAnsi" w:cstheme="minorHAnsi"/>
                <w:b/>
                <w:bCs/>
                <w:color w:val="404040" w:themeColor="text1" w:themeTint="BF"/>
                <w:sz w:val="18"/>
                <w:szCs w:val="18"/>
              </w:rPr>
              <w:t>Turkish</w:t>
            </w:r>
            <w:proofErr w:type="spellEnd"/>
            <w:r w:rsidRPr="004273AF">
              <w:rPr>
                <w:rFonts w:asciiTheme="minorHAnsi" w:hAnsiTheme="minorHAnsi" w:cstheme="minorHAnsi"/>
                <w:b/>
                <w:bCs/>
                <w:color w:val="404040" w:themeColor="text1" w:themeTint="BF"/>
                <w:sz w:val="18"/>
                <w:szCs w:val="18"/>
              </w:rPr>
              <w:t xml:space="preserve"> </w:t>
            </w:r>
            <w:proofErr w:type="spellStart"/>
            <w:r w:rsidRPr="004273AF">
              <w:rPr>
                <w:rFonts w:asciiTheme="minorHAnsi" w:hAnsiTheme="minorHAnsi" w:cstheme="minorHAnsi"/>
                <w:b/>
                <w:bCs/>
                <w:color w:val="404040" w:themeColor="text1" w:themeTint="BF"/>
                <w:sz w:val="18"/>
                <w:szCs w:val="18"/>
              </w:rPr>
              <w:t>Revolution</w:t>
            </w:r>
            <w:proofErr w:type="spellEnd"/>
            <w:r w:rsidRPr="004273AF">
              <w:rPr>
                <w:rFonts w:asciiTheme="minorHAnsi" w:hAnsiTheme="minorHAnsi" w:cstheme="minorHAnsi"/>
                <w:b/>
                <w:bCs/>
                <w:color w:val="404040" w:themeColor="text1" w:themeTint="BF"/>
                <w:sz w:val="18"/>
                <w:szCs w:val="18"/>
              </w:rPr>
              <w:t xml:space="preserve"> I (</w:t>
            </w:r>
            <w:proofErr w:type="spellStart"/>
            <w:r w:rsidRPr="004273AF">
              <w:rPr>
                <w:rFonts w:asciiTheme="minorHAnsi" w:hAnsiTheme="minorHAnsi" w:cstheme="minorHAnsi"/>
                <w:b/>
                <w:bCs/>
                <w:color w:val="404040" w:themeColor="text1" w:themeTint="BF"/>
                <w:sz w:val="18"/>
                <w:szCs w:val="18"/>
              </w:rPr>
              <w:t>Midterm</w:t>
            </w:r>
            <w:proofErr w:type="spellEnd"/>
            <w:r w:rsidRPr="004273AF">
              <w:rPr>
                <w:rFonts w:asciiTheme="minorHAnsi" w:hAnsiTheme="minorHAnsi" w:cstheme="minorHAnsi"/>
                <w:b/>
                <w:bCs/>
                <w:color w:val="404040" w:themeColor="text1" w:themeTint="BF"/>
                <w:sz w:val="18"/>
                <w:szCs w:val="18"/>
              </w:rPr>
              <w:t xml:space="preserve"> </w:t>
            </w:r>
            <w:proofErr w:type="spellStart"/>
            <w:r w:rsidRPr="004273AF">
              <w:rPr>
                <w:rFonts w:asciiTheme="minorHAnsi" w:hAnsiTheme="minorHAnsi" w:cstheme="minorHAnsi"/>
                <w:b/>
                <w:bCs/>
                <w:color w:val="404040" w:themeColor="text1" w:themeTint="BF"/>
                <w:sz w:val="18"/>
                <w:szCs w:val="18"/>
              </w:rPr>
              <w:t>exam</w:t>
            </w:r>
            <w:proofErr w:type="spellEnd"/>
            <w:r w:rsidRPr="004273AF">
              <w:rPr>
                <w:rFonts w:asciiTheme="minorHAnsi" w:hAnsiTheme="minorHAnsi" w:cstheme="minorHAnsi"/>
                <w:b/>
                <w:bCs/>
                <w:color w:val="404040" w:themeColor="text1" w:themeTint="BF"/>
                <w:sz w:val="18"/>
                <w:szCs w:val="18"/>
              </w:rPr>
              <w:t>-I</w:t>
            </w:r>
            <w:r>
              <w:rPr>
                <w:rFonts w:asciiTheme="minorHAnsi" w:hAnsiTheme="minorHAnsi" w:cstheme="minorHAnsi"/>
                <w:b/>
                <w:bCs/>
                <w:color w:val="404040" w:themeColor="text1" w:themeTint="BF"/>
                <w:sz w:val="18"/>
                <w:szCs w:val="18"/>
              </w:rPr>
              <w:t>I</w:t>
            </w:r>
            <w:r w:rsidRPr="004273AF">
              <w:rPr>
                <w:rFonts w:asciiTheme="minorHAnsi" w:hAnsiTheme="minorHAnsi" w:cstheme="minorHAnsi"/>
                <w:b/>
                <w:bCs/>
                <w:color w:val="404040" w:themeColor="text1" w:themeTint="BF"/>
                <w:sz w:val="18"/>
                <w:szCs w:val="18"/>
              </w:rPr>
              <w:t>)</w:t>
            </w:r>
          </w:p>
        </w:tc>
        <w:tc>
          <w:tcPr>
            <w:tcW w:w="2559" w:type="dxa"/>
            <w:tcBorders>
              <w:top w:val="dotted" w:sz="4" w:space="0" w:color="000000"/>
              <w:left w:val="dotted" w:sz="4" w:space="0" w:color="000000"/>
              <w:bottom w:val="dotted" w:sz="4" w:space="0" w:color="000000"/>
              <w:right w:val="dotted" w:sz="4" w:space="0" w:color="000000"/>
            </w:tcBorders>
            <w:shd w:val="clear" w:color="auto" w:fill="EAF1DD" w:themeFill="accent3" w:themeFillTint="33"/>
            <w:noWrap/>
            <w:vAlign w:val="center"/>
            <w:hideMark/>
          </w:tcPr>
          <w:p w14:paraId="15215715" w14:textId="77777777" w:rsidR="004273AF" w:rsidRPr="00F91AB7" w:rsidRDefault="004273AF" w:rsidP="004273AF">
            <w:pPr>
              <w:rPr>
                <w:rFonts w:asciiTheme="minorHAnsi" w:hAnsiTheme="minorHAnsi" w:cstheme="minorHAnsi"/>
                <w:b/>
                <w:bCs/>
                <w:color w:val="404040" w:themeColor="text1" w:themeTint="BF"/>
                <w:sz w:val="18"/>
                <w:szCs w:val="18"/>
              </w:rPr>
            </w:pPr>
            <w:r w:rsidRPr="00F91AB7">
              <w:rPr>
                <w:rFonts w:asciiTheme="minorHAnsi" w:hAnsiTheme="minorHAnsi" w:cstheme="minorHAnsi"/>
                <w:b/>
                <w:bCs/>
                <w:color w:val="404040" w:themeColor="text1" w:themeTint="BF"/>
                <w:sz w:val="18"/>
                <w:szCs w:val="18"/>
              </w:rPr>
              <w:t xml:space="preserve">28 </w:t>
            </w:r>
            <w:proofErr w:type="spellStart"/>
            <w:r w:rsidRPr="00F91AB7">
              <w:rPr>
                <w:rFonts w:asciiTheme="minorHAnsi" w:hAnsiTheme="minorHAnsi" w:cstheme="minorHAnsi"/>
                <w:b/>
                <w:bCs/>
                <w:color w:val="404040" w:themeColor="text1" w:themeTint="BF"/>
                <w:sz w:val="18"/>
                <w:szCs w:val="18"/>
              </w:rPr>
              <w:t>February</w:t>
            </w:r>
            <w:proofErr w:type="spellEnd"/>
            <w:r w:rsidRPr="00F91AB7">
              <w:rPr>
                <w:rFonts w:asciiTheme="minorHAnsi" w:hAnsiTheme="minorHAnsi" w:cstheme="minorHAnsi"/>
                <w:b/>
                <w:bCs/>
                <w:color w:val="404040" w:themeColor="text1" w:themeTint="BF"/>
                <w:sz w:val="18"/>
                <w:szCs w:val="18"/>
              </w:rPr>
              <w:t xml:space="preserve"> 2024 </w:t>
            </w:r>
            <w:proofErr w:type="spellStart"/>
            <w:r w:rsidRPr="00F91AB7">
              <w:rPr>
                <w:rFonts w:asciiTheme="minorHAnsi" w:hAnsiTheme="minorHAnsi" w:cstheme="minorHAnsi"/>
                <w:b/>
                <w:bCs/>
                <w:color w:val="404040" w:themeColor="text1" w:themeTint="BF"/>
                <w:sz w:val="18"/>
                <w:szCs w:val="18"/>
              </w:rPr>
              <w:t>Wednesday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EAF1DD" w:themeFill="accent3" w:themeFillTint="33"/>
            <w:noWrap/>
            <w:vAlign w:val="center"/>
            <w:hideMark/>
          </w:tcPr>
          <w:p w14:paraId="3B1686B0" w14:textId="77777777" w:rsidR="004273AF" w:rsidRPr="00F91AB7" w:rsidRDefault="004273AF" w:rsidP="004273AF">
            <w:pPr>
              <w:rPr>
                <w:rFonts w:asciiTheme="minorHAnsi" w:hAnsiTheme="minorHAnsi" w:cstheme="minorHAnsi"/>
                <w:b/>
                <w:bCs/>
                <w:color w:val="404040" w:themeColor="text1" w:themeTint="BF"/>
                <w:sz w:val="18"/>
                <w:szCs w:val="18"/>
              </w:rPr>
            </w:pPr>
            <w:r w:rsidRPr="00F91AB7">
              <w:rPr>
                <w:rFonts w:asciiTheme="minorHAnsi" w:hAnsiTheme="minorHAnsi" w:cstheme="minorHAnsi"/>
                <w:b/>
                <w:bCs/>
                <w:color w:val="404040" w:themeColor="text1" w:themeTint="BF"/>
                <w:sz w:val="18"/>
                <w:szCs w:val="18"/>
              </w:rPr>
              <w:t>10.10-11.00</w:t>
            </w:r>
          </w:p>
        </w:tc>
        <w:tc>
          <w:tcPr>
            <w:tcW w:w="1019" w:type="dxa"/>
            <w:tcBorders>
              <w:top w:val="dotted" w:sz="4" w:space="0" w:color="000000"/>
              <w:left w:val="dotted" w:sz="4" w:space="0" w:color="000000"/>
              <w:bottom w:val="dotted" w:sz="4" w:space="0" w:color="000000"/>
              <w:right w:val="dotted" w:sz="4" w:space="0" w:color="000000"/>
            </w:tcBorders>
            <w:shd w:val="clear" w:color="auto" w:fill="EAF1DD" w:themeFill="accent3" w:themeFillTint="33"/>
            <w:noWrap/>
            <w:vAlign w:val="center"/>
            <w:hideMark/>
          </w:tcPr>
          <w:p w14:paraId="6A39E168" w14:textId="6665B2CA" w:rsidR="004273AF" w:rsidRPr="004273AF" w:rsidRDefault="004273AF" w:rsidP="004273AF">
            <w:pPr>
              <w:rPr>
                <w:rFonts w:asciiTheme="minorHAnsi" w:hAnsiTheme="minorHAnsi" w:cstheme="minorHAnsi"/>
                <w:b/>
                <w:bCs/>
                <w:color w:val="404040" w:themeColor="text1" w:themeTint="BF"/>
                <w:sz w:val="16"/>
                <w:szCs w:val="16"/>
              </w:rPr>
            </w:pPr>
            <w:r w:rsidRPr="004273AF">
              <w:rPr>
                <w:rFonts w:asciiTheme="minorHAnsi" w:hAnsiTheme="minorHAnsi" w:cstheme="minorHAnsi"/>
                <w:b/>
                <w:bCs/>
                <w:color w:val="404040" w:themeColor="text1" w:themeTint="BF"/>
                <w:sz w:val="16"/>
                <w:szCs w:val="16"/>
              </w:rPr>
              <w:t>Online-DBS</w:t>
            </w:r>
          </w:p>
        </w:tc>
      </w:tr>
      <w:tr w:rsidR="004273AF" w14:paraId="233B2E0F"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EAF1DD" w:themeFill="accent3" w:themeFillTint="33"/>
            <w:noWrap/>
            <w:vAlign w:val="center"/>
            <w:hideMark/>
          </w:tcPr>
          <w:p w14:paraId="30814A6A" w14:textId="77777777" w:rsidR="004273AF" w:rsidRPr="006446E0" w:rsidRDefault="004273AF" w:rsidP="004273AF">
            <w:pPr>
              <w:jc w:val="center"/>
              <w:rPr>
                <w:rFonts w:asciiTheme="minorHAnsi" w:hAnsiTheme="minorHAnsi" w:cstheme="minorHAnsi"/>
                <w:b/>
                <w:bCs/>
                <w:sz w:val="18"/>
                <w:szCs w:val="18"/>
              </w:rPr>
            </w:pPr>
            <w:r w:rsidRPr="006446E0">
              <w:rPr>
                <w:rFonts w:asciiTheme="minorHAnsi" w:hAnsiTheme="minorHAnsi" w:cstheme="minorHAnsi"/>
                <w:b/>
                <w:bCs/>
                <w:sz w:val="18"/>
                <w:szCs w:val="18"/>
              </w:rPr>
              <w:t>1EN</w:t>
            </w:r>
          </w:p>
        </w:tc>
        <w:tc>
          <w:tcPr>
            <w:tcW w:w="545" w:type="dxa"/>
            <w:tcBorders>
              <w:top w:val="dotted" w:sz="4" w:space="0" w:color="000000"/>
              <w:left w:val="dotted" w:sz="4" w:space="0" w:color="000000"/>
              <w:bottom w:val="dotted" w:sz="4" w:space="0" w:color="000000"/>
              <w:right w:val="dotted" w:sz="4" w:space="0" w:color="000000"/>
            </w:tcBorders>
            <w:shd w:val="clear" w:color="auto" w:fill="EAF1DD" w:themeFill="accent3" w:themeFillTint="33"/>
            <w:noWrap/>
            <w:vAlign w:val="center"/>
            <w:hideMark/>
          </w:tcPr>
          <w:p w14:paraId="6B109940" w14:textId="77777777" w:rsidR="004273AF" w:rsidRPr="006446E0" w:rsidRDefault="004273AF" w:rsidP="004273AF">
            <w:pPr>
              <w:jc w:val="center"/>
              <w:rPr>
                <w:rFonts w:asciiTheme="minorHAnsi" w:hAnsiTheme="minorHAnsi" w:cstheme="minorHAnsi"/>
                <w:b/>
                <w:bCs/>
                <w:sz w:val="18"/>
                <w:szCs w:val="18"/>
              </w:rPr>
            </w:pPr>
            <w:r w:rsidRPr="006446E0">
              <w:rPr>
                <w:rFonts w:asciiTheme="minorHAnsi" w:hAnsiTheme="minorHAnsi" w:cstheme="minorHAnsi"/>
                <w:b/>
                <w:bCs/>
                <w:sz w:val="18"/>
                <w:szCs w:val="18"/>
              </w:rPr>
              <w:t> </w:t>
            </w:r>
          </w:p>
        </w:tc>
        <w:tc>
          <w:tcPr>
            <w:tcW w:w="5680" w:type="dxa"/>
            <w:tcBorders>
              <w:top w:val="dotted" w:sz="4" w:space="0" w:color="000000"/>
              <w:left w:val="dotted" w:sz="4" w:space="0" w:color="000000"/>
              <w:bottom w:val="dotted" w:sz="4" w:space="0" w:color="000000"/>
              <w:right w:val="dotted" w:sz="4" w:space="0" w:color="000000"/>
            </w:tcBorders>
            <w:shd w:val="clear" w:color="auto" w:fill="EAF1DD" w:themeFill="accent3" w:themeFillTint="33"/>
            <w:noWrap/>
            <w:vAlign w:val="center"/>
            <w:hideMark/>
          </w:tcPr>
          <w:p w14:paraId="76D416CC" w14:textId="77777777" w:rsidR="004273AF" w:rsidRPr="00F91AB7" w:rsidRDefault="004273AF" w:rsidP="004273AF">
            <w:pPr>
              <w:rPr>
                <w:rFonts w:asciiTheme="minorHAnsi" w:hAnsiTheme="minorHAnsi" w:cstheme="minorHAnsi"/>
                <w:b/>
                <w:bCs/>
                <w:color w:val="404040" w:themeColor="text1" w:themeTint="BF"/>
                <w:sz w:val="18"/>
                <w:szCs w:val="18"/>
              </w:rPr>
            </w:pPr>
            <w:proofErr w:type="spellStart"/>
            <w:r w:rsidRPr="00F91AB7">
              <w:rPr>
                <w:rFonts w:asciiTheme="minorHAnsi" w:hAnsiTheme="minorHAnsi" w:cstheme="minorHAnsi"/>
                <w:b/>
                <w:bCs/>
                <w:color w:val="404040" w:themeColor="text1" w:themeTint="BF"/>
                <w:sz w:val="18"/>
                <w:szCs w:val="18"/>
              </w:rPr>
              <w:t>Turkish</w:t>
            </w:r>
            <w:proofErr w:type="spellEnd"/>
            <w:r w:rsidRPr="00F91AB7">
              <w:rPr>
                <w:rFonts w:asciiTheme="minorHAnsi" w:hAnsiTheme="minorHAnsi" w:cstheme="minorHAnsi"/>
                <w:b/>
                <w:bCs/>
                <w:color w:val="404040" w:themeColor="text1" w:themeTint="BF"/>
                <w:sz w:val="18"/>
                <w:szCs w:val="18"/>
              </w:rPr>
              <w:t xml:space="preserve"> Language (</w:t>
            </w:r>
            <w:proofErr w:type="spellStart"/>
            <w:r w:rsidRPr="00F91AB7">
              <w:rPr>
                <w:rFonts w:asciiTheme="minorHAnsi" w:hAnsiTheme="minorHAnsi" w:cstheme="minorHAnsi"/>
                <w:b/>
                <w:bCs/>
                <w:color w:val="404040" w:themeColor="text1" w:themeTint="BF"/>
                <w:sz w:val="18"/>
                <w:szCs w:val="18"/>
              </w:rPr>
              <w:t>Midterm</w:t>
            </w:r>
            <w:proofErr w:type="spellEnd"/>
            <w:r w:rsidRPr="00F91AB7">
              <w:rPr>
                <w:rFonts w:asciiTheme="minorHAnsi" w:hAnsiTheme="minorHAnsi" w:cstheme="minorHAnsi"/>
                <w:b/>
                <w:bCs/>
                <w:color w:val="404040" w:themeColor="text1" w:themeTint="BF"/>
                <w:sz w:val="18"/>
                <w:szCs w:val="18"/>
              </w:rPr>
              <w:t xml:space="preserve"> </w:t>
            </w:r>
            <w:proofErr w:type="spellStart"/>
            <w:r w:rsidRPr="00F91AB7">
              <w:rPr>
                <w:rFonts w:asciiTheme="minorHAnsi" w:hAnsiTheme="minorHAnsi" w:cstheme="minorHAnsi"/>
                <w:b/>
                <w:bCs/>
                <w:color w:val="404040" w:themeColor="text1" w:themeTint="BF"/>
                <w:sz w:val="18"/>
                <w:szCs w:val="18"/>
              </w:rPr>
              <w:t>exam</w:t>
            </w:r>
            <w:proofErr w:type="spellEnd"/>
            <w:r w:rsidRPr="00F91AB7">
              <w:rPr>
                <w:rFonts w:asciiTheme="minorHAnsi" w:hAnsiTheme="minorHAnsi" w:cstheme="minorHAnsi"/>
                <w:b/>
                <w:bCs/>
                <w:color w:val="404040" w:themeColor="text1" w:themeTint="BF"/>
                <w:sz w:val="18"/>
                <w:szCs w:val="18"/>
              </w:rPr>
              <w:t>-II)</w:t>
            </w:r>
          </w:p>
        </w:tc>
        <w:tc>
          <w:tcPr>
            <w:tcW w:w="2559" w:type="dxa"/>
            <w:tcBorders>
              <w:top w:val="dotted" w:sz="4" w:space="0" w:color="000000"/>
              <w:left w:val="dotted" w:sz="4" w:space="0" w:color="000000"/>
              <w:bottom w:val="dotted" w:sz="4" w:space="0" w:color="000000"/>
              <w:right w:val="dotted" w:sz="4" w:space="0" w:color="000000"/>
            </w:tcBorders>
            <w:shd w:val="clear" w:color="auto" w:fill="EAF1DD" w:themeFill="accent3" w:themeFillTint="33"/>
            <w:noWrap/>
            <w:vAlign w:val="center"/>
            <w:hideMark/>
          </w:tcPr>
          <w:p w14:paraId="417B7556" w14:textId="77777777" w:rsidR="004273AF" w:rsidRPr="00F91AB7" w:rsidRDefault="004273AF" w:rsidP="004273AF">
            <w:pPr>
              <w:rPr>
                <w:rFonts w:asciiTheme="minorHAnsi" w:hAnsiTheme="minorHAnsi" w:cstheme="minorHAnsi"/>
                <w:b/>
                <w:bCs/>
                <w:color w:val="404040" w:themeColor="text1" w:themeTint="BF"/>
                <w:sz w:val="18"/>
                <w:szCs w:val="18"/>
              </w:rPr>
            </w:pPr>
            <w:r w:rsidRPr="00F91AB7">
              <w:rPr>
                <w:rFonts w:asciiTheme="minorHAnsi" w:hAnsiTheme="minorHAnsi" w:cstheme="minorHAnsi"/>
                <w:b/>
                <w:bCs/>
                <w:color w:val="404040" w:themeColor="text1" w:themeTint="BF"/>
                <w:sz w:val="18"/>
                <w:szCs w:val="18"/>
              </w:rPr>
              <w:t xml:space="preserve">28 </w:t>
            </w:r>
            <w:proofErr w:type="spellStart"/>
            <w:r w:rsidRPr="00F91AB7">
              <w:rPr>
                <w:rFonts w:asciiTheme="minorHAnsi" w:hAnsiTheme="minorHAnsi" w:cstheme="minorHAnsi"/>
                <w:b/>
                <w:bCs/>
                <w:color w:val="404040" w:themeColor="text1" w:themeTint="BF"/>
                <w:sz w:val="18"/>
                <w:szCs w:val="18"/>
              </w:rPr>
              <w:t>February</w:t>
            </w:r>
            <w:proofErr w:type="spellEnd"/>
            <w:r w:rsidRPr="00F91AB7">
              <w:rPr>
                <w:rFonts w:asciiTheme="minorHAnsi" w:hAnsiTheme="minorHAnsi" w:cstheme="minorHAnsi"/>
                <w:b/>
                <w:bCs/>
                <w:color w:val="404040" w:themeColor="text1" w:themeTint="BF"/>
                <w:sz w:val="18"/>
                <w:szCs w:val="18"/>
              </w:rPr>
              <w:t xml:space="preserve"> 2024 </w:t>
            </w:r>
            <w:proofErr w:type="spellStart"/>
            <w:r w:rsidRPr="00F91AB7">
              <w:rPr>
                <w:rFonts w:asciiTheme="minorHAnsi" w:hAnsiTheme="minorHAnsi" w:cstheme="minorHAnsi"/>
                <w:b/>
                <w:bCs/>
                <w:color w:val="404040" w:themeColor="text1" w:themeTint="BF"/>
                <w:sz w:val="18"/>
                <w:szCs w:val="18"/>
              </w:rPr>
              <w:t>Wednesday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EAF1DD" w:themeFill="accent3" w:themeFillTint="33"/>
            <w:noWrap/>
            <w:vAlign w:val="center"/>
            <w:hideMark/>
          </w:tcPr>
          <w:p w14:paraId="38514D5E" w14:textId="77777777" w:rsidR="004273AF" w:rsidRPr="00F91AB7" w:rsidRDefault="004273AF" w:rsidP="004273AF">
            <w:pPr>
              <w:rPr>
                <w:rFonts w:asciiTheme="minorHAnsi" w:hAnsiTheme="minorHAnsi" w:cstheme="minorHAnsi"/>
                <w:b/>
                <w:bCs/>
                <w:color w:val="404040" w:themeColor="text1" w:themeTint="BF"/>
                <w:sz w:val="18"/>
                <w:szCs w:val="18"/>
              </w:rPr>
            </w:pPr>
            <w:r w:rsidRPr="00F91AB7">
              <w:rPr>
                <w:rFonts w:asciiTheme="minorHAnsi" w:hAnsiTheme="minorHAnsi" w:cstheme="minorHAnsi"/>
                <w:b/>
                <w:bCs/>
                <w:color w:val="404040" w:themeColor="text1" w:themeTint="BF"/>
                <w:sz w:val="18"/>
                <w:szCs w:val="18"/>
              </w:rPr>
              <w:t>11.10-12.00</w:t>
            </w:r>
          </w:p>
        </w:tc>
        <w:tc>
          <w:tcPr>
            <w:tcW w:w="1019" w:type="dxa"/>
            <w:tcBorders>
              <w:top w:val="dotted" w:sz="4" w:space="0" w:color="000000"/>
              <w:left w:val="dotted" w:sz="4" w:space="0" w:color="000000"/>
              <w:bottom w:val="dotted" w:sz="4" w:space="0" w:color="000000"/>
              <w:right w:val="dotted" w:sz="4" w:space="0" w:color="000000"/>
            </w:tcBorders>
            <w:shd w:val="clear" w:color="auto" w:fill="EAF1DD" w:themeFill="accent3" w:themeFillTint="33"/>
            <w:noWrap/>
            <w:vAlign w:val="center"/>
            <w:hideMark/>
          </w:tcPr>
          <w:p w14:paraId="2211E2EC" w14:textId="4D687477" w:rsidR="004273AF" w:rsidRPr="004273AF" w:rsidRDefault="004273AF" w:rsidP="004273AF">
            <w:pPr>
              <w:rPr>
                <w:rFonts w:asciiTheme="minorHAnsi" w:hAnsiTheme="minorHAnsi" w:cstheme="minorHAnsi"/>
                <w:b/>
                <w:bCs/>
                <w:color w:val="404040" w:themeColor="text1" w:themeTint="BF"/>
                <w:sz w:val="16"/>
                <w:szCs w:val="16"/>
              </w:rPr>
            </w:pPr>
            <w:r w:rsidRPr="004273AF">
              <w:rPr>
                <w:rFonts w:asciiTheme="minorHAnsi" w:hAnsiTheme="minorHAnsi" w:cstheme="minorHAnsi"/>
                <w:b/>
                <w:bCs/>
                <w:color w:val="404040" w:themeColor="text1" w:themeTint="BF"/>
                <w:sz w:val="16"/>
                <w:szCs w:val="16"/>
              </w:rPr>
              <w:t>Online-DBS</w:t>
            </w:r>
          </w:p>
        </w:tc>
      </w:tr>
      <w:tr w:rsidR="006446E0" w14:paraId="65740DE9"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3062C360"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1EN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7EE101E"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5</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62ED2B5C" w14:textId="77777777" w:rsidR="006446E0" w:rsidRPr="006446E0" w:rsidRDefault="006446E0">
            <w:pPr>
              <w:rPr>
                <w:rFonts w:asciiTheme="minorHAnsi" w:hAnsiTheme="minorHAnsi" w:cstheme="minorHAnsi"/>
                <w:b/>
                <w:bCs/>
                <w:color w:val="943634" w:themeColor="accent2" w:themeShade="BF"/>
                <w:sz w:val="18"/>
                <w:szCs w:val="18"/>
              </w:rPr>
            </w:pPr>
            <w:proofErr w:type="spellStart"/>
            <w:r w:rsidRPr="006446E0">
              <w:rPr>
                <w:rFonts w:asciiTheme="minorHAnsi" w:hAnsiTheme="minorHAnsi" w:cstheme="minorHAnsi"/>
                <w:b/>
                <w:bCs/>
                <w:color w:val="943634" w:themeColor="accent2" w:themeShade="BF"/>
                <w:sz w:val="18"/>
                <w:szCs w:val="18"/>
              </w:rPr>
              <w:t>End</w:t>
            </w:r>
            <w:proofErr w:type="spellEnd"/>
            <w:r w:rsidRPr="006446E0">
              <w:rPr>
                <w:rFonts w:asciiTheme="minorHAnsi" w:hAnsiTheme="minorHAnsi" w:cstheme="minorHAnsi"/>
                <w:b/>
                <w:bCs/>
                <w:color w:val="943634" w:themeColor="accent2" w:themeShade="BF"/>
                <w:sz w:val="18"/>
                <w:szCs w:val="18"/>
              </w:rPr>
              <w:t xml:space="preserve"> </w:t>
            </w:r>
            <w:proofErr w:type="spellStart"/>
            <w:r w:rsidRPr="006446E0">
              <w:rPr>
                <w:rFonts w:asciiTheme="minorHAnsi" w:hAnsiTheme="minorHAnsi" w:cstheme="minorHAnsi"/>
                <w:b/>
                <w:bCs/>
                <w:color w:val="943634" w:themeColor="accent2" w:themeShade="BF"/>
                <w:sz w:val="18"/>
                <w:szCs w:val="18"/>
              </w:rPr>
              <w:t>Comitee</w:t>
            </w:r>
            <w:proofErr w:type="spellEnd"/>
            <w:r w:rsidRPr="006446E0">
              <w:rPr>
                <w:rFonts w:asciiTheme="minorHAnsi" w:hAnsiTheme="minorHAnsi" w:cstheme="minorHAnsi"/>
                <w:b/>
                <w:bCs/>
                <w:color w:val="943634" w:themeColor="accent2" w:themeShade="BF"/>
                <w:sz w:val="18"/>
                <w:szCs w:val="18"/>
              </w:rPr>
              <w:t xml:space="preserve"> Exam-</w:t>
            </w:r>
            <w:proofErr w:type="spellStart"/>
            <w:r w:rsidRPr="006446E0">
              <w:rPr>
                <w:rFonts w:asciiTheme="minorHAnsi" w:hAnsiTheme="minorHAnsi" w:cstheme="minorHAnsi"/>
                <w:b/>
                <w:bCs/>
                <w:color w:val="943634" w:themeColor="accent2" w:themeShade="BF"/>
                <w:sz w:val="18"/>
                <w:szCs w:val="18"/>
              </w:rPr>
              <w:t>Pratic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3FA547CE"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 xml:space="preserve">12 </w:t>
            </w:r>
            <w:proofErr w:type="spellStart"/>
            <w:r w:rsidRPr="006446E0">
              <w:rPr>
                <w:rFonts w:asciiTheme="minorHAnsi" w:hAnsiTheme="minorHAnsi" w:cstheme="minorHAnsi"/>
                <w:b/>
                <w:bCs/>
                <w:color w:val="943634" w:themeColor="accent2" w:themeShade="BF"/>
                <w:sz w:val="18"/>
                <w:szCs w:val="18"/>
              </w:rPr>
              <w:t>March</w:t>
            </w:r>
            <w:proofErr w:type="spellEnd"/>
            <w:r w:rsidRPr="006446E0">
              <w:rPr>
                <w:rFonts w:asciiTheme="minorHAnsi" w:hAnsiTheme="minorHAnsi" w:cstheme="minorHAnsi"/>
                <w:b/>
                <w:bCs/>
                <w:color w:val="943634" w:themeColor="accent2" w:themeShade="BF"/>
                <w:sz w:val="18"/>
                <w:szCs w:val="18"/>
              </w:rPr>
              <w:t xml:space="preserve"> 2025 </w:t>
            </w:r>
            <w:proofErr w:type="spellStart"/>
            <w:r w:rsidRPr="006446E0">
              <w:rPr>
                <w:rFonts w:asciiTheme="minorHAnsi" w:hAnsiTheme="minorHAnsi" w:cstheme="minorHAnsi"/>
                <w:b/>
                <w:bCs/>
                <w:color w:val="943634" w:themeColor="accent2" w:themeShade="BF"/>
                <w:sz w:val="18"/>
                <w:szCs w:val="18"/>
              </w:rPr>
              <w:t>Wednesday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42C08C71"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08.10-16.50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6FD8A663" w14:textId="77777777" w:rsidR="006446E0" w:rsidRPr="004273AF" w:rsidRDefault="006446E0">
            <w:pPr>
              <w:rPr>
                <w:rFonts w:asciiTheme="minorHAnsi" w:hAnsiTheme="minorHAnsi" w:cstheme="minorHAnsi"/>
                <w:b/>
                <w:bCs/>
                <w:color w:val="943634" w:themeColor="accent2" w:themeShade="BF"/>
                <w:sz w:val="16"/>
                <w:szCs w:val="16"/>
              </w:rPr>
            </w:pPr>
            <w:proofErr w:type="spellStart"/>
            <w:r w:rsidRPr="004273AF">
              <w:rPr>
                <w:rFonts w:asciiTheme="minorHAnsi" w:hAnsiTheme="minorHAnsi" w:cstheme="minorHAnsi"/>
                <w:b/>
                <w:bCs/>
                <w:color w:val="943634" w:themeColor="accent2" w:themeShade="BF"/>
                <w:sz w:val="16"/>
                <w:szCs w:val="16"/>
              </w:rPr>
              <w:t>Laboratories</w:t>
            </w:r>
            <w:proofErr w:type="spellEnd"/>
          </w:p>
        </w:tc>
      </w:tr>
      <w:tr w:rsidR="006446E0" w14:paraId="5D1A4C14"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30469DDB"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1EN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202297DA"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5</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6A284FFF" w14:textId="77777777" w:rsidR="006446E0" w:rsidRPr="006446E0" w:rsidRDefault="006446E0">
            <w:pPr>
              <w:rPr>
                <w:rFonts w:asciiTheme="minorHAnsi" w:hAnsiTheme="minorHAnsi" w:cstheme="minorHAnsi"/>
                <w:b/>
                <w:bCs/>
                <w:color w:val="5F497A" w:themeColor="accent4" w:themeShade="BF"/>
                <w:sz w:val="18"/>
                <w:szCs w:val="18"/>
              </w:rPr>
            </w:pPr>
            <w:proofErr w:type="spellStart"/>
            <w:r w:rsidRPr="006446E0">
              <w:rPr>
                <w:rFonts w:asciiTheme="minorHAnsi" w:hAnsiTheme="minorHAnsi" w:cstheme="minorHAnsi"/>
                <w:b/>
                <w:bCs/>
                <w:color w:val="5F497A" w:themeColor="accent4" w:themeShade="BF"/>
                <w:sz w:val="18"/>
                <w:szCs w:val="18"/>
              </w:rPr>
              <w:t>End</w:t>
            </w:r>
            <w:proofErr w:type="spellEnd"/>
            <w:r w:rsidRPr="006446E0">
              <w:rPr>
                <w:rFonts w:asciiTheme="minorHAnsi" w:hAnsiTheme="minorHAnsi" w:cstheme="minorHAnsi"/>
                <w:b/>
                <w:bCs/>
                <w:color w:val="5F497A" w:themeColor="accent4" w:themeShade="BF"/>
                <w:sz w:val="18"/>
                <w:szCs w:val="18"/>
              </w:rPr>
              <w:t xml:space="preserve"> </w:t>
            </w:r>
            <w:proofErr w:type="spellStart"/>
            <w:r w:rsidRPr="006446E0">
              <w:rPr>
                <w:rFonts w:asciiTheme="minorHAnsi" w:hAnsiTheme="minorHAnsi" w:cstheme="minorHAnsi"/>
                <w:b/>
                <w:bCs/>
                <w:color w:val="5F497A" w:themeColor="accent4" w:themeShade="BF"/>
                <w:sz w:val="18"/>
                <w:szCs w:val="18"/>
              </w:rPr>
              <w:t>Comitee</w:t>
            </w:r>
            <w:proofErr w:type="spellEnd"/>
            <w:r w:rsidRPr="006446E0">
              <w:rPr>
                <w:rFonts w:asciiTheme="minorHAnsi" w:hAnsiTheme="minorHAnsi" w:cstheme="minorHAnsi"/>
                <w:b/>
                <w:bCs/>
                <w:color w:val="5F497A" w:themeColor="accent4" w:themeShade="BF"/>
                <w:sz w:val="18"/>
                <w:szCs w:val="18"/>
              </w:rPr>
              <w:t xml:space="preserve"> Exam-</w:t>
            </w:r>
            <w:proofErr w:type="spellStart"/>
            <w:r w:rsidRPr="006446E0">
              <w:rPr>
                <w:rFonts w:asciiTheme="minorHAnsi" w:hAnsiTheme="minorHAnsi" w:cstheme="minorHAnsi"/>
                <w:b/>
                <w:bCs/>
                <w:color w:val="5F497A" w:themeColor="accent4" w:themeShade="BF"/>
                <w:sz w:val="18"/>
                <w:szCs w:val="18"/>
              </w:rPr>
              <w:t>Theoric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2791E69E"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 xml:space="preserve">13 </w:t>
            </w:r>
            <w:proofErr w:type="spellStart"/>
            <w:r w:rsidRPr="006446E0">
              <w:rPr>
                <w:rFonts w:asciiTheme="minorHAnsi" w:hAnsiTheme="minorHAnsi" w:cstheme="minorHAnsi"/>
                <w:b/>
                <w:bCs/>
                <w:color w:val="5F497A" w:themeColor="accent4" w:themeShade="BF"/>
                <w:sz w:val="18"/>
                <w:szCs w:val="18"/>
              </w:rPr>
              <w:t>March</w:t>
            </w:r>
            <w:proofErr w:type="spellEnd"/>
            <w:r w:rsidRPr="006446E0">
              <w:rPr>
                <w:rFonts w:asciiTheme="minorHAnsi" w:hAnsiTheme="minorHAnsi" w:cstheme="minorHAnsi"/>
                <w:b/>
                <w:bCs/>
                <w:color w:val="5F497A" w:themeColor="accent4" w:themeShade="BF"/>
                <w:sz w:val="18"/>
                <w:szCs w:val="18"/>
              </w:rPr>
              <w:t xml:space="preserve"> 2025 </w:t>
            </w:r>
            <w:proofErr w:type="spellStart"/>
            <w:r w:rsidRPr="006446E0">
              <w:rPr>
                <w:rFonts w:asciiTheme="minorHAnsi" w:hAnsiTheme="minorHAnsi" w:cstheme="minorHAnsi"/>
                <w:b/>
                <w:bCs/>
                <w:color w:val="5F497A" w:themeColor="accent4" w:themeShade="BF"/>
                <w:sz w:val="18"/>
                <w:szCs w:val="18"/>
              </w:rPr>
              <w:t>Thursday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23491457"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09.30-12.00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459E1862" w14:textId="77777777" w:rsidR="006446E0" w:rsidRPr="004273AF" w:rsidRDefault="006446E0">
            <w:pPr>
              <w:rPr>
                <w:rFonts w:asciiTheme="minorHAnsi" w:hAnsiTheme="minorHAnsi" w:cstheme="minorHAnsi"/>
                <w:b/>
                <w:bCs/>
                <w:color w:val="5F497A" w:themeColor="accent4" w:themeShade="BF"/>
                <w:sz w:val="16"/>
                <w:szCs w:val="16"/>
              </w:rPr>
            </w:pPr>
            <w:r w:rsidRPr="004273AF">
              <w:rPr>
                <w:rFonts w:asciiTheme="minorHAnsi" w:hAnsiTheme="minorHAnsi" w:cstheme="minorHAnsi"/>
                <w:b/>
                <w:bCs/>
                <w:color w:val="5F497A" w:themeColor="accent4" w:themeShade="BF"/>
                <w:sz w:val="16"/>
                <w:szCs w:val="16"/>
              </w:rPr>
              <w:t>Amfi 3</w:t>
            </w:r>
          </w:p>
        </w:tc>
      </w:tr>
      <w:tr w:rsidR="006446E0" w14:paraId="0B7B55C2"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4E58B5B"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1EN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05201813"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6</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3B48479A" w14:textId="77777777" w:rsidR="006446E0" w:rsidRPr="006446E0" w:rsidRDefault="006446E0">
            <w:pPr>
              <w:rPr>
                <w:rFonts w:asciiTheme="minorHAnsi" w:hAnsiTheme="minorHAnsi" w:cstheme="minorHAnsi"/>
                <w:b/>
                <w:bCs/>
                <w:color w:val="943634" w:themeColor="accent2" w:themeShade="BF"/>
                <w:sz w:val="18"/>
                <w:szCs w:val="18"/>
              </w:rPr>
            </w:pPr>
            <w:proofErr w:type="spellStart"/>
            <w:r w:rsidRPr="006446E0">
              <w:rPr>
                <w:rFonts w:asciiTheme="minorHAnsi" w:hAnsiTheme="minorHAnsi" w:cstheme="minorHAnsi"/>
                <w:b/>
                <w:bCs/>
                <w:color w:val="943634" w:themeColor="accent2" w:themeShade="BF"/>
                <w:sz w:val="18"/>
                <w:szCs w:val="18"/>
              </w:rPr>
              <w:t>End</w:t>
            </w:r>
            <w:proofErr w:type="spellEnd"/>
            <w:r w:rsidRPr="006446E0">
              <w:rPr>
                <w:rFonts w:asciiTheme="minorHAnsi" w:hAnsiTheme="minorHAnsi" w:cstheme="minorHAnsi"/>
                <w:b/>
                <w:bCs/>
                <w:color w:val="943634" w:themeColor="accent2" w:themeShade="BF"/>
                <w:sz w:val="18"/>
                <w:szCs w:val="18"/>
              </w:rPr>
              <w:t xml:space="preserve"> </w:t>
            </w:r>
            <w:proofErr w:type="spellStart"/>
            <w:r w:rsidRPr="006446E0">
              <w:rPr>
                <w:rFonts w:asciiTheme="minorHAnsi" w:hAnsiTheme="minorHAnsi" w:cstheme="minorHAnsi"/>
                <w:b/>
                <w:bCs/>
                <w:color w:val="943634" w:themeColor="accent2" w:themeShade="BF"/>
                <w:sz w:val="18"/>
                <w:szCs w:val="18"/>
              </w:rPr>
              <w:t>Comitee</w:t>
            </w:r>
            <w:proofErr w:type="spellEnd"/>
            <w:r w:rsidRPr="006446E0">
              <w:rPr>
                <w:rFonts w:asciiTheme="minorHAnsi" w:hAnsiTheme="minorHAnsi" w:cstheme="minorHAnsi"/>
                <w:b/>
                <w:bCs/>
                <w:color w:val="943634" w:themeColor="accent2" w:themeShade="BF"/>
                <w:sz w:val="18"/>
                <w:szCs w:val="18"/>
              </w:rPr>
              <w:t xml:space="preserve"> Exam-</w:t>
            </w:r>
            <w:proofErr w:type="spellStart"/>
            <w:r w:rsidRPr="006446E0">
              <w:rPr>
                <w:rFonts w:asciiTheme="minorHAnsi" w:hAnsiTheme="minorHAnsi" w:cstheme="minorHAnsi"/>
                <w:b/>
                <w:bCs/>
                <w:color w:val="943634" w:themeColor="accent2" w:themeShade="BF"/>
                <w:sz w:val="18"/>
                <w:szCs w:val="18"/>
              </w:rPr>
              <w:t>Pratic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EEFA959"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 xml:space="preserve">17 April 2025 </w:t>
            </w:r>
            <w:proofErr w:type="spellStart"/>
            <w:r w:rsidRPr="006446E0">
              <w:rPr>
                <w:rFonts w:asciiTheme="minorHAnsi" w:hAnsiTheme="minorHAnsi" w:cstheme="minorHAnsi"/>
                <w:b/>
                <w:bCs/>
                <w:color w:val="943634" w:themeColor="accent2" w:themeShade="BF"/>
                <w:sz w:val="18"/>
                <w:szCs w:val="18"/>
              </w:rPr>
              <w:t>Thursday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2B40A356"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08.10-16.50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69C6D236" w14:textId="77777777" w:rsidR="006446E0" w:rsidRPr="004273AF" w:rsidRDefault="006446E0">
            <w:pPr>
              <w:rPr>
                <w:rFonts w:asciiTheme="minorHAnsi" w:hAnsiTheme="minorHAnsi" w:cstheme="minorHAnsi"/>
                <w:b/>
                <w:bCs/>
                <w:color w:val="943634" w:themeColor="accent2" w:themeShade="BF"/>
                <w:sz w:val="16"/>
                <w:szCs w:val="16"/>
              </w:rPr>
            </w:pPr>
            <w:proofErr w:type="spellStart"/>
            <w:r w:rsidRPr="004273AF">
              <w:rPr>
                <w:rFonts w:asciiTheme="minorHAnsi" w:hAnsiTheme="minorHAnsi" w:cstheme="minorHAnsi"/>
                <w:b/>
                <w:bCs/>
                <w:color w:val="943634" w:themeColor="accent2" w:themeShade="BF"/>
                <w:sz w:val="16"/>
                <w:szCs w:val="16"/>
              </w:rPr>
              <w:t>Laboratories</w:t>
            </w:r>
            <w:proofErr w:type="spellEnd"/>
          </w:p>
        </w:tc>
      </w:tr>
      <w:tr w:rsidR="006446E0" w14:paraId="34634104"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1595BBC9"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1EN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2C51CC5D"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6</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919C40E" w14:textId="77777777" w:rsidR="006446E0" w:rsidRPr="006446E0" w:rsidRDefault="006446E0">
            <w:pPr>
              <w:rPr>
                <w:rFonts w:asciiTheme="minorHAnsi" w:hAnsiTheme="minorHAnsi" w:cstheme="minorHAnsi"/>
                <w:b/>
                <w:bCs/>
                <w:color w:val="5F497A" w:themeColor="accent4" w:themeShade="BF"/>
                <w:sz w:val="18"/>
                <w:szCs w:val="18"/>
              </w:rPr>
            </w:pPr>
            <w:proofErr w:type="spellStart"/>
            <w:r w:rsidRPr="006446E0">
              <w:rPr>
                <w:rFonts w:asciiTheme="minorHAnsi" w:hAnsiTheme="minorHAnsi" w:cstheme="minorHAnsi"/>
                <w:b/>
                <w:bCs/>
                <w:color w:val="5F497A" w:themeColor="accent4" w:themeShade="BF"/>
                <w:sz w:val="18"/>
                <w:szCs w:val="18"/>
              </w:rPr>
              <w:t>End</w:t>
            </w:r>
            <w:proofErr w:type="spellEnd"/>
            <w:r w:rsidRPr="006446E0">
              <w:rPr>
                <w:rFonts w:asciiTheme="minorHAnsi" w:hAnsiTheme="minorHAnsi" w:cstheme="minorHAnsi"/>
                <w:b/>
                <w:bCs/>
                <w:color w:val="5F497A" w:themeColor="accent4" w:themeShade="BF"/>
                <w:sz w:val="18"/>
                <w:szCs w:val="18"/>
              </w:rPr>
              <w:t xml:space="preserve"> </w:t>
            </w:r>
            <w:proofErr w:type="spellStart"/>
            <w:r w:rsidRPr="006446E0">
              <w:rPr>
                <w:rFonts w:asciiTheme="minorHAnsi" w:hAnsiTheme="minorHAnsi" w:cstheme="minorHAnsi"/>
                <w:b/>
                <w:bCs/>
                <w:color w:val="5F497A" w:themeColor="accent4" w:themeShade="BF"/>
                <w:sz w:val="18"/>
                <w:szCs w:val="18"/>
              </w:rPr>
              <w:t>Comitee</w:t>
            </w:r>
            <w:proofErr w:type="spellEnd"/>
            <w:r w:rsidRPr="006446E0">
              <w:rPr>
                <w:rFonts w:asciiTheme="minorHAnsi" w:hAnsiTheme="minorHAnsi" w:cstheme="minorHAnsi"/>
                <w:b/>
                <w:bCs/>
                <w:color w:val="5F497A" w:themeColor="accent4" w:themeShade="BF"/>
                <w:sz w:val="18"/>
                <w:szCs w:val="18"/>
              </w:rPr>
              <w:t xml:space="preserve"> Exam-</w:t>
            </w:r>
            <w:proofErr w:type="spellStart"/>
            <w:r w:rsidRPr="006446E0">
              <w:rPr>
                <w:rFonts w:asciiTheme="minorHAnsi" w:hAnsiTheme="minorHAnsi" w:cstheme="minorHAnsi"/>
                <w:b/>
                <w:bCs/>
                <w:color w:val="5F497A" w:themeColor="accent4" w:themeShade="BF"/>
                <w:sz w:val="18"/>
                <w:szCs w:val="18"/>
              </w:rPr>
              <w:t>Theoric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4C8336BC"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 xml:space="preserve">18 April 2025 </w:t>
            </w:r>
            <w:proofErr w:type="spellStart"/>
            <w:r w:rsidRPr="006446E0">
              <w:rPr>
                <w:rFonts w:asciiTheme="minorHAnsi" w:hAnsiTheme="minorHAnsi" w:cstheme="minorHAnsi"/>
                <w:b/>
                <w:bCs/>
                <w:color w:val="5F497A" w:themeColor="accent4" w:themeShade="BF"/>
                <w:sz w:val="18"/>
                <w:szCs w:val="18"/>
              </w:rPr>
              <w:t>Friday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60D7A87B"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09.30-12.00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4C675CE3" w14:textId="77777777" w:rsidR="006446E0" w:rsidRPr="004273AF" w:rsidRDefault="006446E0">
            <w:pPr>
              <w:rPr>
                <w:rFonts w:asciiTheme="minorHAnsi" w:hAnsiTheme="minorHAnsi" w:cstheme="minorHAnsi"/>
                <w:b/>
                <w:bCs/>
                <w:color w:val="5F497A" w:themeColor="accent4" w:themeShade="BF"/>
                <w:sz w:val="16"/>
                <w:szCs w:val="16"/>
              </w:rPr>
            </w:pPr>
            <w:r w:rsidRPr="004273AF">
              <w:rPr>
                <w:rFonts w:asciiTheme="minorHAnsi" w:hAnsiTheme="minorHAnsi" w:cstheme="minorHAnsi"/>
                <w:b/>
                <w:bCs/>
                <w:color w:val="5F497A" w:themeColor="accent4" w:themeShade="BF"/>
                <w:sz w:val="16"/>
                <w:szCs w:val="16"/>
              </w:rPr>
              <w:t>Amfi 3</w:t>
            </w:r>
          </w:p>
        </w:tc>
      </w:tr>
      <w:tr w:rsidR="004273AF" w14:paraId="136B9558"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EAF1DD" w:themeFill="accent3" w:themeFillTint="33"/>
            <w:noWrap/>
            <w:vAlign w:val="center"/>
            <w:hideMark/>
          </w:tcPr>
          <w:p w14:paraId="5EC1F40B" w14:textId="77777777" w:rsidR="004273AF" w:rsidRPr="006446E0" w:rsidRDefault="004273AF" w:rsidP="004273AF">
            <w:pPr>
              <w:jc w:val="center"/>
              <w:rPr>
                <w:rFonts w:asciiTheme="minorHAnsi" w:hAnsiTheme="minorHAnsi" w:cstheme="minorHAnsi"/>
                <w:b/>
                <w:bCs/>
                <w:sz w:val="18"/>
                <w:szCs w:val="18"/>
              </w:rPr>
            </w:pPr>
            <w:r w:rsidRPr="006446E0">
              <w:rPr>
                <w:rFonts w:asciiTheme="minorHAnsi" w:hAnsiTheme="minorHAnsi" w:cstheme="minorHAnsi"/>
                <w:b/>
                <w:bCs/>
                <w:sz w:val="18"/>
                <w:szCs w:val="18"/>
              </w:rPr>
              <w:t>1EN</w:t>
            </w:r>
          </w:p>
        </w:tc>
        <w:tc>
          <w:tcPr>
            <w:tcW w:w="545" w:type="dxa"/>
            <w:tcBorders>
              <w:top w:val="dotted" w:sz="4" w:space="0" w:color="000000"/>
              <w:left w:val="dotted" w:sz="4" w:space="0" w:color="000000"/>
              <w:bottom w:val="dotted" w:sz="4" w:space="0" w:color="000000"/>
              <w:right w:val="dotted" w:sz="4" w:space="0" w:color="000000"/>
            </w:tcBorders>
            <w:shd w:val="clear" w:color="auto" w:fill="EAF1DD" w:themeFill="accent3" w:themeFillTint="33"/>
            <w:noWrap/>
            <w:vAlign w:val="center"/>
            <w:hideMark/>
          </w:tcPr>
          <w:p w14:paraId="51BC2FAC" w14:textId="77777777" w:rsidR="004273AF" w:rsidRPr="006446E0" w:rsidRDefault="004273AF" w:rsidP="004273AF">
            <w:pPr>
              <w:jc w:val="center"/>
              <w:rPr>
                <w:rFonts w:asciiTheme="minorHAnsi" w:hAnsiTheme="minorHAnsi" w:cstheme="minorHAnsi"/>
                <w:b/>
                <w:bCs/>
                <w:sz w:val="18"/>
                <w:szCs w:val="18"/>
              </w:rPr>
            </w:pPr>
            <w:r w:rsidRPr="006446E0">
              <w:rPr>
                <w:rFonts w:asciiTheme="minorHAnsi" w:hAnsiTheme="minorHAnsi" w:cstheme="minorHAnsi"/>
                <w:b/>
                <w:bCs/>
                <w:sz w:val="18"/>
                <w:szCs w:val="18"/>
              </w:rPr>
              <w:t> </w:t>
            </w:r>
          </w:p>
        </w:tc>
        <w:tc>
          <w:tcPr>
            <w:tcW w:w="5680" w:type="dxa"/>
            <w:tcBorders>
              <w:top w:val="dotted" w:sz="4" w:space="0" w:color="000000"/>
              <w:left w:val="dotted" w:sz="4" w:space="0" w:color="000000"/>
              <w:bottom w:val="dotted" w:sz="4" w:space="0" w:color="000000"/>
              <w:right w:val="dotted" w:sz="4" w:space="0" w:color="000000"/>
            </w:tcBorders>
            <w:shd w:val="clear" w:color="auto" w:fill="EAF1DD" w:themeFill="accent3" w:themeFillTint="33"/>
            <w:noWrap/>
            <w:vAlign w:val="center"/>
            <w:hideMark/>
          </w:tcPr>
          <w:p w14:paraId="3B7DC5FB" w14:textId="77777777" w:rsidR="004273AF" w:rsidRPr="00F91AB7" w:rsidRDefault="004273AF" w:rsidP="004273AF">
            <w:pPr>
              <w:rPr>
                <w:rFonts w:asciiTheme="minorHAnsi" w:hAnsiTheme="minorHAnsi" w:cstheme="minorHAnsi"/>
                <w:b/>
                <w:bCs/>
                <w:color w:val="404040" w:themeColor="text1" w:themeTint="BF"/>
                <w:sz w:val="18"/>
                <w:szCs w:val="18"/>
              </w:rPr>
            </w:pPr>
            <w:proofErr w:type="spellStart"/>
            <w:r w:rsidRPr="00F91AB7">
              <w:rPr>
                <w:rFonts w:asciiTheme="minorHAnsi" w:hAnsiTheme="minorHAnsi" w:cstheme="minorHAnsi"/>
                <w:b/>
                <w:bCs/>
                <w:color w:val="404040" w:themeColor="text1" w:themeTint="BF"/>
                <w:sz w:val="18"/>
                <w:szCs w:val="18"/>
              </w:rPr>
              <w:t>History</w:t>
            </w:r>
            <w:proofErr w:type="spellEnd"/>
            <w:r w:rsidRPr="00F91AB7">
              <w:rPr>
                <w:rFonts w:asciiTheme="minorHAnsi" w:hAnsiTheme="minorHAnsi" w:cstheme="minorHAnsi"/>
                <w:b/>
                <w:bCs/>
                <w:color w:val="404040" w:themeColor="text1" w:themeTint="BF"/>
                <w:sz w:val="18"/>
                <w:szCs w:val="18"/>
              </w:rPr>
              <w:t xml:space="preserve"> of </w:t>
            </w:r>
            <w:proofErr w:type="spellStart"/>
            <w:r w:rsidRPr="00F91AB7">
              <w:rPr>
                <w:rFonts w:asciiTheme="minorHAnsi" w:hAnsiTheme="minorHAnsi" w:cstheme="minorHAnsi"/>
                <w:b/>
                <w:bCs/>
                <w:color w:val="404040" w:themeColor="text1" w:themeTint="BF"/>
                <w:sz w:val="18"/>
                <w:szCs w:val="18"/>
              </w:rPr>
              <w:t>Atatürk's</w:t>
            </w:r>
            <w:proofErr w:type="spellEnd"/>
            <w:r w:rsidRPr="00F91AB7">
              <w:rPr>
                <w:rFonts w:asciiTheme="minorHAnsi" w:hAnsiTheme="minorHAnsi" w:cstheme="minorHAnsi"/>
                <w:b/>
                <w:bCs/>
                <w:color w:val="404040" w:themeColor="text1" w:themeTint="BF"/>
                <w:sz w:val="18"/>
                <w:szCs w:val="18"/>
              </w:rPr>
              <w:t xml:space="preserve"> </w:t>
            </w:r>
            <w:proofErr w:type="spellStart"/>
            <w:r w:rsidRPr="00F91AB7">
              <w:rPr>
                <w:rFonts w:asciiTheme="minorHAnsi" w:hAnsiTheme="minorHAnsi" w:cstheme="minorHAnsi"/>
                <w:b/>
                <w:bCs/>
                <w:color w:val="404040" w:themeColor="text1" w:themeTint="BF"/>
                <w:sz w:val="18"/>
                <w:szCs w:val="18"/>
              </w:rPr>
              <w:t>Revolution</w:t>
            </w:r>
            <w:proofErr w:type="spellEnd"/>
            <w:r w:rsidRPr="00F91AB7">
              <w:rPr>
                <w:rFonts w:asciiTheme="minorHAnsi" w:hAnsiTheme="minorHAnsi" w:cstheme="minorHAnsi"/>
                <w:b/>
                <w:bCs/>
                <w:color w:val="404040" w:themeColor="text1" w:themeTint="BF"/>
                <w:sz w:val="18"/>
                <w:szCs w:val="18"/>
              </w:rPr>
              <w:t xml:space="preserve"> (Final </w:t>
            </w:r>
            <w:proofErr w:type="spellStart"/>
            <w:r w:rsidRPr="00F91AB7">
              <w:rPr>
                <w:rFonts w:asciiTheme="minorHAnsi" w:hAnsiTheme="minorHAnsi" w:cstheme="minorHAnsi"/>
                <w:b/>
                <w:bCs/>
                <w:color w:val="404040" w:themeColor="text1" w:themeTint="BF"/>
                <w:sz w:val="18"/>
                <w:szCs w:val="18"/>
              </w:rPr>
              <w:t>exam</w:t>
            </w:r>
            <w:proofErr w:type="spellEnd"/>
            <w:r w:rsidRPr="00F91AB7">
              <w:rPr>
                <w:rFonts w:asciiTheme="minorHAnsi" w:hAnsiTheme="minorHAnsi" w:cstheme="minorHAnsi"/>
                <w:b/>
                <w:bCs/>
                <w:color w:val="404040" w:themeColor="text1" w:themeTint="BF"/>
                <w:sz w:val="18"/>
                <w:szCs w:val="18"/>
              </w:rPr>
              <w:t>)</w:t>
            </w:r>
          </w:p>
        </w:tc>
        <w:tc>
          <w:tcPr>
            <w:tcW w:w="2559" w:type="dxa"/>
            <w:tcBorders>
              <w:top w:val="dotted" w:sz="4" w:space="0" w:color="000000"/>
              <w:left w:val="dotted" w:sz="4" w:space="0" w:color="000000"/>
              <w:bottom w:val="dotted" w:sz="4" w:space="0" w:color="000000"/>
              <w:right w:val="dotted" w:sz="4" w:space="0" w:color="000000"/>
            </w:tcBorders>
            <w:shd w:val="clear" w:color="auto" w:fill="EAF1DD" w:themeFill="accent3" w:themeFillTint="33"/>
            <w:noWrap/>
            <w:vAlign w:val="center"/>
            <w:hideMark/>
          </w:tcPr>
          <w:p w14:paraId="6321089F" w14:textId="77777777" w:rsidR="004273AF" w:rsidRPr="00F91AB7" w:rsidRDefault="004273AF" w:rsidP="004273AF">
            <w:pPr>
              <w:rPr>
                <w:rFonts w:asciiTheme="minorHAnsi" w:hAnsiTheme="minorHAnsi" w:cstheme="minorHAnsi"/>
                <w:b/>
                <w:bCs/>
                <w:color w:val="404040" w:themeColor="text1" w:themeTint="BF"/>
                <w:sz w:val="18"/>
                <w:szCs w:val="18"/>
              </w:rPr>
            </w:pPr>
            <w:r w:rsidRPr="00F91AB7">
              <w:rPr>
                <w:rFonts w:asciiTheme="minorHAnsi" w:hAnsiTheme="minorHAnsi" w:cstheme="minorHAnsi"/>
                <w:b/>
                <w:bCs/>
                <w:color w:val="404040" w:themeColor="text1" w:themeTint="BF"/>
                <w:sz w:val="18"/>
                <w:szCs w:val="18"/>
              </w:rPr>
              <w:t xml:space="preserve">16 May 2025 </w:t>
            </w:r>
            <w:proofErr w:type="spellStart"/>
            <w:r w:rsidRPr="00F91AB7">
              <w:rPr>
                <w:rFonts w:asciiTheme="minorHAnsi" w:hAnsiTheme="minorHAnsi" w:cstheme="minorHAnsi"/>
                <w:b/>
                <w:bCs/>
                <w:color w:val="404040" w:themeColor="text1" w:themeTint="BF"/>
                <w:sz w:val="18"/>
                <w:szCs w:val="18"/>
              </w:rPr>
              <w:t>Friday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EAF1DD" w:themeFill="accent3" w:themeFillTint="33"/>
            <w:noWrap/>
            <w:vAlign w:val="center"/>
            <w:hideMark/>
          </w:tcPr>
          <w:p w14:paraId="05549ED2" w14:textId="77777777" w:rsidR="004273AF" w:rsidRPr="00F91AB7" w:rsidRDefault="004273AF" w:rsidP="004273AF">
            <w:pPr>
              <w:rPr>
                <w:rFonts w:asciiTheme="minorHAnsi" w:hAnsiTheme="minorHAnsi" w:cstheme="minorHAnsi"/>
                <w:b/>
                <w:bCs/>
                <w:color w:val="404040" w:themeColor="text1" w:themeTint="BF"/>
                <w:sz w:val="18"/>
                <w:szCs w:val="18"/>
              </w:rPr>
            </w:pPr>
            <w:r w:rsidRPr="00F91AB7">
              <w:rPr>
                <w:rFonts w:asciiTheme="minorHAnsi" w:hAnsiTheme="minorHAnsi" w:cstheme="minorHAnsi"/>
                <w:b/>
                <w:bCs/>
                <w:color w:val="404040" w:themeColor="text1" w:themeTint="BF"/>
                <w:sz w:val="18"/>
                <w:szCs w:val="18"/>
              </w:rPr>
              <w:t>10.10-11.00</w:t>
            </w:r>
          </w:p>
        </w:tc>
        <w:tc>
          <w:tcPr>
            <w:tcW w:w="1019" w:type="dxa"/>
            <w:tcBorders>
              <w:top w:val="dotted" w:sz="4" w:space="0" w:color="000000"/>
              <w:left w:val="dotted" w:sz="4" w:space="0" w:color="000000"/>
              <w:bottom w:val="dotted" w:sz="4" w:space="0" w:color="000000"/>
              <w:right w:val="dotted" w:sz="4" w:space="0" w:color="000000"/>
            </w:tcBorders>
            <w:shd w:val="clear" w:color="auto" w:fill="EAF1DD" w:themeFill="accent3" w:themeFillTint="33"/>
            <w:noWrap/>
            <w:vAlign w:val="center"/>
            <w:hideMark/>
          </w:tcPr>
          <w:p w14:paraId="1A5D96B6" w14:textId="275B9749" w:rsidR="004273AF" w:rsidRPr="004273AF" w:rsidRDefault="004273AF" w:rsidP="004273AF">
            <w:pPr>
              <w:rPr>
                <w:rFonts w:asciiTheme="minorHAnsi" w:hAnsiTheme="minorHAnsi" w:cstheme="minorHAnsi"/>
                <w:b/>
                <w:bCs/>
                <w:color w:val="404040" w:themeColor="text1" w:themeTint="BF"/>
                <w:sz w:val="16"/>
                <w:szCs w:val="16"/>
              </w:rPr>
            </w:pPr>
            <w:r w:rsidRPr="004273AF">
              <w:rPr>
                <w:rFonts w:asciiTheme="minorHAnsi" w:hAnsiTheme="minorHAnsi" w:cstheme="minorHAnsi"/>
                <w:b/>
                <w:bCs/>
                <w:color w:val="404040" w:themeColor="text1" w:themeTint="BF"/>
                <w:sz w:val="16"/>
                <w:szCs w:val="16"/>
              </w:rPr>
              <w:t>Online-DBS</w:t>
            </w:r>
          </w:p>
        </w:tc>
      </w:tr>
      <w:tr w:rsidR="004273AF" w14:paraId="26FAEF4B"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EAF1DD" w:themeFill="accent3" w:themeFillTint="33"/>
            <w:noWrap/>
            <w:vAlign w:val="center"/>
            <w:hideMark/>
          </w:tcPr>
          <w:p w14:paraId="214D008D" w14:textId="77777777" w:rsidR="004273AF" w:rsidRPr="006446E0" w:rsidRDefault="004273AF" w:rsidP="004273AF">
            <w:pPr>
              <w:jc w:val="center"/>
              <w:rPr>
                <w:rFonts w:asciiTheme="minorHAnsi" w:hAnsiTheme="minorHAnsi" w:cstheme="minorHAnsi"/>
                <w:b/>
                <w:bCs/>
                <w:sz w:val="18"/>
                <w:szCs w:val="18"/>
              </w:rPr>
            </w:pPr>
            <w:r w:rsidRPr="006446E0">
              <w:rPr>
                <w:rFonts w:asciiTheme="minorHAnsi" w:hAnsiTheme="minorHAnsi" w:cstheme="minorHAnsi"/>
                <w:b/>
                <w:bCs/>
                <w:sz w:val="18"/>
                <w:szCs w:val="18"/>
              </w:rPr>
              <w:t>1EN</w:t>
            </w:r>
          </w:p>
        </w:tc>
        <w:tc>
          <w:tcPr>
            <w:tcW w:w="545" w:type="dxa"/>
            <w:tcBorders>
              <w:top w:val="dotted" w:sz="4" w:space="0" w:color="000000"/>
              <w:left w:val="dotted" w:sz="4" w:space="0" w:color="000000"/>
              <w:bottom w:val="dotted" w:sz="4" w:space="0" w:color="000000"/>
              <w:right w:val="dotted" w:sz="4" w:space="0" w:color="000000"/>
            </w:tcBorders>
            <w:shd w:val="clear" w:color="auto" w:fill="EAF1DD" w:themeFill="accent3" w:themeFillTint="33"/>
            <w:noWrap/>
            <w:vAlign w:val="center"/>
            <w:hideMark/>
          </w:tcPr>
          <w:p w14:paraId="221AE1D0" w14:textId="77777777" w:rsidR="004273AF" w:rsidRPr="006446E0" w:rsidRDefault="004273AF" w:rsidP="004273AF">
            <w:pPr>
              <w:jc w:val="center"/>
              <w:rPr>
                <w:rFonts w:asciiTheme="minorHAnsi" w:hAnsiTheme="minorHAnsi" w:cstheme="minorHAnsi"/>
                <w:b/>
                <w:bCs/>
                <w:sz w:val="18"/>
                <w:szCs w:val="18"/>
              </w:rPr>
            </w:pPr>
            <w:r w:rsidRPr="006446E0">
              <w:rPr>
                <w:rFonts w:asciiTheme="minorHAnsi" w:hAnsiTheme="minorHAnsi" w:cstheme="minorHAnsi"/>
                <w:b/>
                <w:bCs/>
                <w:sz w:val="18"/>
                <w:szCs w:val="18"/>
              </w:rPr>
              <w:t> </w:t>
            </w:r>
          </w:p>
        </w:tc>
        <w:tc>
          <w:tcPr>
            <w:tcW w:w="5680" w:type="dxa"/>
            <w:tcBorders>
              <w:top w:val="dotted" w:sz="4" w:space="0" w:color="000000"/>
              <w:left w:val="dotted" w:sz="4" w:space="0" w:color="000000"/>
              <w:bottom w:val="dotted" w:sz="4" w:space="0" w:color="000000"/>
              <w:right w:val="dotted" w:sz="4" w:space="0" w:color="000000"/>
            </w:tcBorders>
            <w:shd w:val="clear" w:color="auto" w:fill="EAF1DD" w:themeFill="accent3" w:themeFillTint="33"/>
            <w:noWrap/>
            <w:vAlign w:val="center"/>
            <w:hideMark/>
          </w:tcPr>
          <w:p w14:paraId="7C55B210" w14:textId="77777777" w:rsidR="004273AF" w:rsidRPr="00F91AB7" w:rsidRDefault="004273AF" w:rsidP="004273AF">
            <w:pPr>
              <w:rPr>
                <w:rFonts w:asciiTheme="minorHAnsi" w:hAnsiTheme="minorHAnsi" w:cstheme="minorHAnsi"/>
                <w:b/>
                <w:bCs/>
                <w:color w:val="404040" w:themeColor="text1" w:themeTint="BF"/>
                <w:sz w:val="18"/>
                <w:szCs w:val="18"/>
              </w:rPr>
            </w:pPr>
            <w:proofErr w:type="spellStart"/>
            <w:r w:rsidRPr="00F91AB7">
              <w:rPr>
                <w:rFonts w:asciiTheme="minorHAnsi" w:hAnsiTheme="minorHAnsi" w:cstheme="minorHAnsi"/>
                <w:b/>
                <w:bCs/>
                <w:color w:val="404040" w:themeColor="text1" w:themeTint="BF"/>
                <w:sz w:val="18"/>
                <w:szCs w:val="18"/>
              </w:rPr>
              <w:t>Turkish</w:t>
            </w:r>
            <w:proofErr w:type="spellEnd"/>
            <w:r w:rsidRPr="00F91AB7">
              <w:rPr>
                <w:rFonts w:asciiTheme="minorHAnsi" w:hAnsiTheme="minorHAnsi" w:cstheme="minorHAnsi"/>
                <w:b/>
                <w:bCs/>
                <w:color w:val="404040" w:themeColor="text1" w:themeTint="BF"/>
                <w:sz w:val="18"/>
                <w:szCs w:val="18"/>
              </w:rPr>
              <w:t xml:space="preserve"> Language (Final </w:t>
            </w:r>
            <w:proofErr w:type="spellStart"/>
            <w:r w:rsidRPr="00F91AB7">
              <w:rPr>
                <w:rFonts w:asciiTheme="minorHAnsi" w:hAnsiTheme="minorHAnsi" w:cstheme="minorHAnsi"/>
                <w:b/>
                <w:bCs/>
                <w:color w:val="404040" w:themeColor="text1" w:themeTint="BF"/>
                <w:sz w:val="18"/>
                <w:szCs w:val="18"/>
              </w:rPr>
              <w:t>exam</w:t>
            </w:r>
            <w:proofErr w:type="spellEnd"/>
            <w:r w:rsidRPr="00F91AB7">
              <w:rPr>
                <w:rFonts w:asciiTheme="minorHAnsi" w:hAnsiTheme="minorHAnsi" w:cstheme="minorHAnsi"/>
                <w:b/>
                <w:bCs/>
                <w:color w:val="404040" w:themeColor="text1" w:themeTint="BF"/>
                <w:sz w:val="18"/>
                <w:szCs w:val="18"/>
              </w:rPr>
              <w:t>)</w:t>
            </w:r>
          </w:p>
        </w:tc>
        <w:tc>
          <w:tcPr>
            <w:tcW w:w="2559" w:type="dxa"/>
            <w:tcBorders>
              <w:top w:val="dotted" w:sz="4" w:space="0" w:color="000000"/>
              <w:left w:val="dotted" w:sz="4" w:space="0" w:color="000000"/>
              <w:bottom w:val="dotted" w:sz="4" w:space="0" w:color="000000"/>
              <w:right w:val="dotted" w:sz="4" w:space="0" w:color="000000"/>
            </w:tcBorders>
            <w:shd w:val="clear" w:color="auto" w:fill="EAF1DD" w:themeFill="accent3" w:themeFillTint="33"/>
            <w:noWrap/>
            <w:vAlign w:val="center"/>
            <w:hideMark/>
          </w:tcPr>
          <w:p w14:paraId="7E9D1748" w14:textId="77777777" w:rsidR="004273AF" w:rsidRPr="00F91AB7" w:rsidRDefault="004273AF" w:rsidP="004273AF">
            <w:pPr>
              <w:rPr>
                <w:rFonts w:asciiTheme="minorHAnsi" w:hAnsiTheme="minorHAnsi" w:cstheme="minorHAnsi"/>
                <w:b/>
                <w:bCs/>
                <w:color w:val="404040" w:themeColor="text1" w:themeTint="BF"/>
                <w:sz w:val="18"/>
                <w:szCs w:val="18"/>
              </w:rPr>
            </w:pPr>
            <w:r w:rsidRPr="00F91AB7">
              <w:rPr>
                <w:rFonts w:asciiTheme="minorHAnsi" w:hAnsiTheme="minorHAnsi" w:cstheme="minorHAnsi"/>
                <w:b/>
                <w:bCs/>
                <w:color w:val="404040" w:themeColor="text1" w:themeTint="BF"/>
                <w:sz w:val="18"/>
                <w:szCs w:val="18"/>
              </w:rPr>
              <w:t xml:space="preserve">16 May 2025 </w:t>
            </w:r>
            <w:proofErr w:type="spellStart"/>
            <w:r w:rsidRPr="00F91AB7">
              <w:rPr>
                <w:rFonts w:asciiTheme="minorHAnsi" w:hAnsiTheme="minorHAnsi" w:cstheme="minorHAnsi"/>
                <w:b/>
                <w:bCs/>
                <w:color w:val="404040" w:themeColor="text1" w:themeTint="BF"/>
                <w:sz w:val="18"/>
                <w:szCs w:val="18"/>
              </w:rPr>
              <w:t>Friday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EAF1DD" w:themeFill="accent3" w:themeFillTint="33"/>
            <w:noWrap/>
            <w:vAlign w:val="center"/>
            <w:hideMark/>
          </w:tcPr>
          <w:p w14:paraId="6B930E94" w14:textId="77777777" w:rsidR="004273AF" w:rsidRPr="00F91AB7" w:rsidRDefault="004273AF" w:rsidP="004273AF">
            <w:pPr>
              <w:rPr>
                <w:rFonts w:asciiTheme="minorHAnsi" w:hAnsiTheme="minorHAnsi" w:cstheme="minorHAnsi"/>
                <w:b/>
                <w:bCs/>
                <w:color w:val="404040" w:themeColor="text1" w:themeTint="BF"/>
                <w:sz w:val="18"/>
                <w:szCs w:val="18"/>
              </w:rPr>
            </w:pPr>
            <w:r w:rsidRPr="00F91AB7">
              <w:rPr>
                <w:rFonts w:asciiTheme="minorHAnsi" w:hAnsiTheme="minorHAnsi" w:cstheme="minorHAnsi"/>
                <w:b/>
                <w:bCs/>
                <w:color w:val="404040" w:themeColor="text1" w:themeTint="BF"/>
                <w:sz w:val="18"/>
                <w:szCs w:val="18"/>
              </w:rPr>
              <w:t>11.10-12.00</w:t>
            </w:r>
          </w:p>
        </w:tc>
        <w:tc>
          <w:tcPr>
            <w:tcW w:w="1019" w:type="dxa"/>
            <w:tcBorders>
              <w:top w:val="dotted" w:sz="4" w:space="0" w:color="000000"/>
              <w:left w:val="dotted" w:sz="4" w:space="0" w:color="000000"/>
              <w:bottom w:val="dotted" w:sz="4" w:space="0" w:color="000000"/>
              <w:right w:val="dotted" w:sz="4" w:space="0" w:color="000000"/>
            </w:tcBorders>
            <w:shd w:val="clear" w:color="auto" w:fill="EAF1DD" w:themeFill="accent3" w:themeFillTint="33"/>
            <w:noWrap/>
            <w:vAlign w:val="center"/>
            <w:hideMark/>
          </w:tcPr>
          <w:p w14:paraId="03A3337D" w14:textId="215CDD60" w:rsidR="004273AF" w:rsidRPr="004273AF" w:rsidRDefault="004273AF" w:rsidP="004273AF">
            <w:pPr>
              <w:rPr>
                <w:rFonts w:asciiTheme="minorHAnsi" w:hAnsiTheme="minorHAnsi" w:cstheme="minorHAnsi"/>
                <w:b/>
                <w:bCs/>
                <w:color w:val="404040" w:themeColor="text1" w:themeTint="BF"/>
                <w:sz w:val="16"/>
                <w:szCs w:val="16"/>
              </w:rPr>
            </w:pPr>
            <w:r w:rsidRPr="004273AF">
              <w:rPr>
                <w:rFonts w:asciiTheme="minorHAnsi" w:hAnsiTheme="minorHAnsi" w:cstheme="minorHAnsi"/>
                <w:b/>
                <w:bCs/>
                <w:color w:val="404040" w:themeColor="text1" w:themeTint="BF"/>
                <w:sz w:val="16"/>
                <w:szCs w:val="16"/>
              </w:rPr>
              <w:t>Online-DBS</w:t>
            </w:r>
          </w:p>
        </w:tc>
      </w:tr>
      <w:tr w:rsidR="006446E0" w14:paraId="7D83F4CA"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03BAE285"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1EN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3390CCBA"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7</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50ACF30" w14:textId="77777777" w:rsidR="006446E0" w:rsidRPr="006446E0" w:rsidRDefault="006446E0">
            <w:pPr>
              <w:rPr>
                <w:rFonts w:asciiTheme="minorHAnsi" w:hAnsiTheme="minorHAnsi" w:cstheme="minorHAnsi"/>
                <w:b/>
                <w:bCs/>
                <w:color w:val="943634" w:themeColor="accent2" w:themeShade="BF"/>
                <w:sz w:val="18"/>
                <w:szCs w:val="18"/>
              </w:rPr>
            </w:pPr>
            <w:proofErr w:type="spellStart"/>
            <w:r w:rsidRPr="006446E0">
              <w:rPr>
                <w:rFonts w:asciiTheme="minorHAnsi" w:hAnsiTheme="minorHAnsi" w:cstheme="minorHAnsi"/>
                <w:b/>
                <w:bCs/>
                <w:color w:val="943634" w:themeColor="accent2" w:themeShade="BF"/>
                <w:sz w:val="18"/>
                <w:szCs w:val="18"/>
              </w:rPr>
              <w:t>End</w:t>
            </w:r>
            <w:proofErr w:type="spellEnd"/>
            <w:r w:rsidRPr="006446E0">
              <w:rPr>
                <w:rFonts w:asciiTheme="minorHAnsi" w:hAnsiTheme="minorHAnsi" w:cstheme="minorHAnsi"/>
                <w:b/>
                <w:bCs/>
                <w:color w:val="943634" w:themeColor="accent2" w:themeShade="BF"/>
                <w:sz w:val="18"/>
                <w:szCs w:val="18"/>
              </w:rPr>
              <w:t xml:space="preserve"> </w:t>
            </w:r>
            <w:proofErr w:type="spellStart"/>
            <w:r w:rsidRPr="006446E0">
              <w:rPr>
                <w:rFonts w:asciiTheme="minorHAnsi" w:hAnsiTheme="minorHAnsi" w:cstheme="minorHAnsi"/>
                <w:b/>
                <w:bCs/>
                <w:color w:val="943634" w:themeColor="accent2" w:themeShade="BF"/>
                <w:sz w:val="18"/>
                <w:szCs w:val="18"/>
              </w:rPr>
              <w:t>Comitee</w:t>
            </w:r>
            <w:proofErr w:type="spellEnd"/>
            <w:r w:rsidRPr="006446E0">
              <w:rPr>
                <w:rFonts w:asciiTheme="minorHAnsi" w:hAnsiTheme="minorHAnsi" w:cstheme="minorHAnsi"/>
                <w:b/>
                <w:bCs/>
                <w:color w:val="943634" w:themeColor="accent2" w:themeShade="BF"/>
                <w:sz w:val="18"/>
                <w:szCs w:val="18"/>
              </w:rPr>
              <w:t xml:space="preserve"> Exam-</w:t>
            </w:r>
            <w:proofErr w:type="spellStart"/>
            <w:r w:rsidRPr="006446E0">
              <w:rPr>
                <w:rFonts w:asciiTheme="minorHAnsi" w:hAnsiTheme="minorHAnsi" w:cstheme="minorHAnsi"/>
                <w:b/>
                <w:bCs/>
                <w:color w:val="943634" w:themeColor="accent2" w:themeShade="BF"/>
                <w:sz w:val="18"/>
                <w:szCs w:val="18"/>
              </w:rPr>
              <w:t>Pratic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1ABB598E"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 xml:space="preserve">29 May 2025 </w:t>
            </w:r>
            <w:proofErr w:type="spellStart"/>
            <w:r w:rsidRPr="006446E0">
              <w:rPr>
                <w:rFonts w:asciiTheme="minorHAnsi" w:hAnsiTheme="minorHAnsi" w:cstheme="minorHAnsi"/>
                <w:b/>
                <w:bCs/>
                <w:color w:val="943634" w:themeColor="accent2" w:themeShade="BF"/>
                <w:sz w:val="18"/>
                <w:szCs w:val="18"/>
              </w:rPr>
              <w:t>Thursday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20674C64"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08.10-16.50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35EA6DD2" w14:textId="77777777" w:rsidR="006446E0" w:rsidRPr="004273AF" w:rsidRDefault="006446E0">
            <w:pPr>
              <w:rPr>
                <w:rFonts w:asciiTheme="minorHAnsi" w:hAnsiTheme="minorHAnsi" w:cstheme="minorHAnsi"/>
                <w:b/>
                <w:bCs/>
                <w:color w:val="943634" w:themeColor="accent2" w:themeShade="BF"/>
                <w:sz w:val="16"/>
                <w:szCs w:val="16"/>
              </w:rPr>
            </w:pPr>
            <w:proofErr w:type="spellStart"/>
            <w:r w:rsidRPr="004273AF">
              <w:rPr>
                <w:rFonts w:asciiTheme="minorHAnsi" w:hAnsiTheme="minorHAnsi" w:cstheme="minorHAnsi"/>
                <w:b/>
                <w:bCs/>
                <w:color w:val="943634" w:themeColor="accent2" w:themeShade="BF"/>
                <w:sz w:val="16"/>
                <w:szCs w:val="16"/>
              </w:rPr>
              <w:t>Laboratories</w:t>
            </w:r>
            <w:proofErr w:type="spellEnd"/>
          </w:p>
        </w:tc>
      </w:tr>
      <w:tr w:rsidR="006446E0" w14:paraId="56BC6C3F"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4A52F1FA"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1EN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6B19E2C1"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7</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B1CE545" w14:textId="77777777" w:rsidR="006446E0" w:rsidRPr="006446E0" w:rsidRDefault="006446E0">
            <w:pPr>
              <w:rPr>
                <w:rFonts w:asciiTheme="minorHAnsi" w:hAnsiTheme="minorHAnsi" w:cstheme="minorHAnsi"/>
                <w:b/>
                <w:bCs/>
                <w:color w:val="5F497A" w:themeColor="accent4" w:themeShade="BF"/>
                <w:sz w:val="18"/>
                <w:szCs w:val="18"/>
              </w:rPr>
            </w:pPr>
            <w:proofErr w:type="spellStart"/>
            <w:r w:rsidRPr="006446E0">
              <w:rPr>
                <w:rFonts w:asciiTheme="minorHAnsi" w:hAnsiTheme="minorHAnsi" w:cstheme="minorHAnsi"/>
                <w:b/>
                <w:bCs/>
                <w:color w:val="5F497A" w:themeColor="accent4" w:themeShade="BF"/>
                <w:sz w:val="18"/>
                <w:szCs w:val="18"/>
              </w:rPr>
              <w:t>End</w:t>
            </w:r>
            <w:proofErr w:type="spellEnd"/>
            <w:r w:rsidRPr="006446E0">
              <w:rPr>
                <w:rFonts w:asciiTheme="minorHAnsi" w:hAnsiTheme="minorHAnsi" w:cstheme="minorHAnsi"/>
                <w:b/>
                <w:bCs/>
                <w:color w:val="5F497A" w:themeColor="accent4" w:themeShade="BF"/>
                <w:sz w:val="18"/>
                <w:szCs w:val="18"/>
              </w:rPr>
              <w:t xml:space="preserve"> </w:t>
            </w:r>
            <w:proofErr w:type="spellStart"/>
            <w:r w:rsidRPr="006446E0">
              <w:rPr>
                <w:rFonts w:asciiTheme="minorHAnsi" w:hAnsiTheme="minorHAnsi" w:cstheme="minorHAnsi"/>
                <w:b/>
                <w:bCs/>
                <w:color w:val="5F497A" w:themeColor="accent4" w:themeShade="BF"/>
                <w:sz w:val="18"/>
                <w:szCs w:val="18"/>
              </w:rPr>
              <w:t>Comitee</w:t>
            </w:r>
            <w:proofErr w:type="spellEnd"/>
            <w:r w:rsidRPr="006446E0">
              <w:rPr>
                <w:rFonts w:asciiTheme="minorHAnsi" w:hAnsiTheme="minorHAnsi" w:cstheme="minorHAnsi"/>
                <w:b/>
                <w:bCs/>
                <w:color w:val="5F497A" w:themeColor="accent4" w:themeShade="BF"/>
                <w:sz w:val="18"/>
                <w:szCs w:val="18"/>
              </w:rPr>
              <w:t xml:space="preserve"> Exam-</w:t>
            </w:r>
            <w:proofErr w:type="spellStart"/>
            <w:r w:rsidRPr="006446E0">
              <w:rPr>
                <w:rFonts w:asciiTheme="minorHAnsi" w:hAnsiTheme="minorHAnsi" w:cstheme="minorHAnsi"/>
                <w:b/>
                <w:bCs/>
                <w:color w:val="5F497A" w:themeColor="accent4" w:themeShade="BF"/>
                <w:sz w:val="18"/>
                <w:szCs w:val="18"/>
              </w:rPr>
              <w:t>Theoric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7E947C47"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 xml:space="preserve">30 May 2025 </w:t>
            </w:r>
            <w:proofErr w:type="spellStart"/>
            <w:r w:rsidRPr="006446E0">
              <w:rPr>
                <w:rFonts w:asciiTheme="minorHAnsi" w:hAnsiTheme="minorHAnsi" w:cstheme="minorHAnsi"/>
                <w:b/>
                <w:bCs/>
                <w:color w:val="5F497A" w:themeColor="accent4" w:themeShade="BF"/>
                <w:sz w:val="18"/>
                <w:szCs w:val="18"/>
              </w:rPr>
              <w:t>Friday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2170A56F"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09.30-12.00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79874DB1" w14:textId="77777777" w:rsidR="006446E0" w:rsidRPr="004273AF" w:rsidRDefault="006446E0">
            <w:pPr>
              <w:rPr>
                <w:rFonts w:asciiTheme="minorHAnsi" w:hAnsiTheme="minorHAnsi" w:cstheme="minorHAnsi"/>
                <w:b/>
                <w:bCs/>
                <w:color w:val="5F497A" w:themeColor="accent4" w:themeShade="BF"/>
                <w:sz w:val="16"/>
                <w:szCs w:val="16"/>
              </w:rPr>
            </w:pPr>
            <w:r w:rsidRPr="004273AF">
              <w:rPr>
                <w:rFonts w:asciiTheme="minorHAnsi" w:hAnsiTheme="minorHAnsi" w:cstheme="minorHAnsi"/>
                <w:b/>
                <w:bCs/>
                <w:color w:val="5F497A" w:themeColor="accent4" w:themeShade="BF"/>
                <w:sz w:val="16"/>
                <w:szCs w:val="16"/>
              </w:rPr>
              <w:t>Amfi 3</w:t>
            </w:r>
          </w:p>
        </w:tc>
      </w:tr>
      <w:tr w:rsidR="006446E0" w14:paraId="27AF38EF"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15918AED"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1EN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0B8B5801"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YS</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7BBBD0C9"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Final Exam-</w:t>
            </w:r>
            <w:proofErr w:type="spellStart"/>
            <w:r w:rsidRPr="006446E0">
              <w:rPr>
                <w:rFonts w:asciiTheme="minorHAnsi" w:hAnsiTheme="minorHAnsi" w:cstheme="minorHAnsi"/>
                <w:b/>
                <w:bCs/>
                <w:color w:val="943634" w:themeColor="accent2" w:themeShade="BF"/>
                <w:sz w:val="18"/>
                <w:szCs w:val="18"/>
              </w:rPr>
              <w:t>Pratic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6F45B896"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 xml:space="preserve">18 </w:t>
            </w:r>
            <w:proofErr w:type="spellStart"/>
            <w:r w:rsidRPr="006446E0">
              <w:rPr>
                <w:rFonts w:asciiTheme="minorHAnsi" w:hAnsiTheme="minorHAnsi" w:cstheme="minorHAnsi"/>
                <w:b/>
                <w:bCs/>
                <w:color w:val="943634" w:themeColor="accent2" w:themeShade="BF"/>
                <w:sz w:val="18"/>
                <w:szCs w:val="18"/>
              </w:rPr>
              <w:t>June</w:t>
            </w:r>
            <w:proofErr w:type="spellEnd"/>
            <w:r w:rsidRPr="006446E0">
              <w:rPr>
                <w:rFonts w:asciiTheme="minorHAnsi" w:hAnsiTheme="minorHAnsi" w:cstheme="minorHAnsi"/>
                <w:b/>
                <w:bCs/>
                <w:color w:val="943634" w:themeColor="accent2" w:themeShade="BF"/>
                <w:sz w:val="18"/>
                <w:szCs w:val="18"/>
              </w:rPr>
              <w:t xml:space="preserve"> 2025 </w:t>
            </w:r>
            <w:proofErr w:type="spellStart"/>
            <w:r w:rsidRPr="006446E0">
              <w:rPr>
                <w:rFonts w:asciiTheme="minorHAnsi" w:hAnsiTheme="minorHAnsi" w:cstheme="minorHAnsi"/>
                <w:b/>
                <w:bCs/>
                <w:color w:val="943634" w:themeColor="accent2" w:themeShade="BF"/>
                <w:sz w:val="18"/>
                <w:szCs w:val="18"/>
              </w:rPr>
              <w:t>Wednesday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60C73F36"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08.10-16.50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6D0EA09" w14:textId="77777777" w:rsidR="006446E0" w:rsidRPr="004273AF" w:rsidRDefault="006446E0">
            <w:pPr>
              <w:rPr>
                <w:rFonts w:asciiTheme="minorHAnsi" w:hAnsiTheme="minorHAnsi" w:cstheme="minorHAnsi"/>
                <w:b/>
                <w:bCs/>
                <w:color w:val="943634" w:themeColor="accent2" w:themeShade="BF"/>
                <w:sz w:val="16"/>
                <w:szCs w:val="16"/>
              </w:rPr>
            </w:pPr>
            <w:proofErr w:type="spellStart"/>
            <w:r w:rsidRPr="004273AF">
              <w:rPr>
                <w:rFonts w:asciiTheme="minorHAnsi" w:hAnsiTheme="minorHAnsi" w:cstheme="minorHAnsi"/>
                <w:b/>
                <w:bCs/>
                <w:color w:val="943634" w:themeColor="accent2" w:themeShade="BF"/>
                <w:sz w:val="16"/>
                <w:szCs w:val="16"/>
              </w:rPr>
              <w:t>Laboratories</w:t>
            </w:r>
            <w:proofErr w:type="spellEnd"/>
          </w:p>
        </w:tc>
      </w:tr>
      <w:tr w:rsidR="006446E0" w14:paraId="2E1EEFFC"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0827DE40"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1EN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7C860447"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YS</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3C5F1F7D"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Final Exam-</w:t>
            </w:r>
            <w:proofErr w:type="spellStart"/>
            <w:r w:rsidRPr="006446E0">
              <w:rPr>
                <w:rFonts w:asciiTheme="minorHAnsi" w:hAnsiTheme="minorHAnsi" w:cstheme="minorHAnsi"/>
                <w:b/>
                <w:bCs/>
                <w:color w:val="5F497A" w:themeColor="accent4" w:themeShade="BF"/>
                <w:sz w:val="18"/>
                <w:szCs w:val="18"/>
              </w:rPr>
              <w:t>Theoric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2847D674"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 xml:space="preserve">19 </w:t>
            </w:r>
            <w:proofErr w:type="spellStart"/>
            <w:r w:rsidRPr="006446E0">
              <w:rPr>
                <w:rFonts w:asciiTheme="minorHAnsi" w:hAnsiTheme="minorHAnsi" w:cstheme="minorHAnsi"/>
                <w:b/>
                <w:bCs/>
                <w:color w:val="5F497A" w:themeColor="accent4" w:themeShade="BF"/>
                <w:sz w:val="18"/>
                <w:szCs w:val="18"/>
              </w:rPr>
              <w:t>June</w:t>
            </w:r>
            <w:proofErr w:type="spellEnd"/>
            <w:r w:rsidRPr="006446E0">
              <w:rPr>
                <w:rFonts w:asciiTheme="minorHAnsi" w:hAnsiTheme="minorHAnsi" w:cstheme="minorHAnsi"/>
                <w:b/>
                <w:bCs/>
                <w:color w:val="5F497A" w:themeColor="accent4" w:themeShade="BF"/>
                <w:sz w:val="18"/>
                <w:szCs w:val="18"/>
              </w:rPr>
              <w:t xml:space="preserve"> 2025 </w:t>
            </w:r>
            <w:proofErr w:type="spellStart"/>
            <w:r w:rsidRPr="006446E0">
              <w:rPr>
                <w:rFonts w:asciiTheme="minorHAnsi" w:hAnsiTheme="minorHAnsi" w:cstheme="minorHAnsi"/>
                <w:b/>
                <w:bCs/>
                <w:color w:val="5F497A" w:themeColor="accent4" w:themeShade="BF"/>
                <w:sz w:val="18"/>
                <w:szCs w:val="18"/>
              </w:rPr>
              <w:t>Thursday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66FAE406"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09.30-12.00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420AA9C0" w14:textId="77777777" w:rsidR="006446E0" w:rsidRPr="004273AF" w:rsidRDefault="006446E0">
            <w:pPr>
              <w:rPr>
                <w:rFonts w:asciiTheme="minorHAnsi" w:hAnsiTheme="minorHAnsi" w:cstheme="minorHAnsi"/>
                <w:b/>
                <w:bCs/>
                <w:color w:val="5F497A" w:themeColor="accent4" w:themeShade="BF"/>
                <w:sz w:val="16"/>
                <w:szCs w:val="16"/>
              </w:rPr>
            </w:pPr>
            <w:r w:rsidRPr="004273AF">
              <w:rPr>
                <w:rFonts w:asciiTheme="minorHAnsi" w:hAnsiTheme="minorHAnsi" w:cstheme="minorHAnsi"/>
                <w:b/>
                <w:bCs/>
                <w:color w:val="5F497A" w:themeColor="accent4" w:themeShade="BF"/>
                <w:sz w:val="16"/>
                <w:szCs w:val="16"/>
              </w:rPr>
              <w:t>Amfi 3</w:t>
            </w:r>
          </w:p>
        </w:tc>
      </w:tr>
      <w:tr w:rsidR="006446E0" w14:paraId="1AD113AE"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73E96A17"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1EN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C97E280"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BS</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49D922F0" w14:textId="77777777" w:rsidR="006446E0" w:rsidRPr="006446E0" w:rsidRDefault="006446E0">
            <w:pPr>
              <w:rPr>
                <w:rFonts w:asciiTheme="minorHAnsi" w:hAnsiTheme="minorHAnsi" w:cstheme="minorHAnsi"/>
                <w:b/>
                <w:bCs/>
                <w:color w:val="943634" w:themeColor="accent2" w:themeShade="BF"/>
                <w:sz w:val="18"/>
                <w:szCs w:val="18"/>
              </w:rPr>
            </w:pPr>
            <w:proofErr w:type="spellStart"/>
            <w:r w:rsidRPr="006446E0">
              <w:rPr>
                <w:rFonts w:asciiTheme="minorHAnsi" w:hAnsiTheme="minorHAnsi" w:cstheme="minorHAnsi"/>
                <w:b/>
                <w:bCs/>
                <w:color w:val="943634" w:themeColor="accent2" w:themeShade="BF"/>
                <w:sz w:val="18"/>
                <w:szCs w:val="18"/>
              </w:rPr>
              <w:t>Make-Up</w:t>
            </w:r>
            <w:proofErr w:type="spellEnd"/>
            <w:r w:rsidRPr="006446E0">
              <w:rPr>
                <w:rFonts w:asciiTheme="minorHAnsi" w:hAnsiTheme="minorHAnsi" w:cstheme="minorHAnsi"/>
                <w:b/>
                <w:bCs/>
                <w:color w:val="943634" w:themeColor="accent2" w:themeShade="BF"/>
                <w:sz w:val="18"/>
                <w:szCs w:val="18"/>
              </w:rPr>
              <w:t xml:space="preserve"> Exam-</w:t>
            </w:r>
            <w:proofErr w:type="spellStart"/>
            <w:r w:rsidRPr="006446E0">
              <w:rPr>
                <w:rFonts w:asciiTheme="minorHAnsi" w:hAnsiTheme="minorHAnsi" w:cstheme="minorHAnsi"/>
                <w:b/>
                <w:bCs/>
                <w:color w:val="943634" w:themeColor="accent2" w:themeShade="BF"/>
                <w:sz w:val="18"/>
                <w:szCs w:val="18"/>
              </w:rPr>
              <w:t>Pratic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2A1E343F"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 xml:space="preserve">9 </w:t>
            </w:r>
            <w:proofErr w:type="spellStart"/>
            <w:r w:rsidRPr="006446E0">
              <w:rPr>
                <w:rFonts w:asciiTheme="minorHAnsi" w:hAnsiTheme="minorHAnsi" w:cstheme="minorHAnsi"/>
                <w:b/>
                <w:bCs/>
                <w:color w:val="943634" w:themeColor="accent2" w:themeShade="BF"/>
                <w:sz w:val="18"/>
                <w:szCs w:val="18"/>
              </w:rPr>
              <w:t>July</w:t>
            </w:r>
            <w:proofErr w:type="spellEnd"/>
            <w:r w:rsidRPr="006446E0">
              <w:rPr>
                <w:rFonts w:asciiTheme="minorHAnsi" w:hAnsiTheme="minorHAnsi" w:cstheme="minorHAnsi"/>
                <w:b/>
                <w:bCs/>
                <w:color w:val="943634" w:themeColor="accent2" w:themeShade="BF"/>
                <w:sz w:val="18"/>
                <w:szCs w:val="18"/>
              </w:rPr>
              <w:t xml:space="preserve"> 2025 </w:t>
            </w:r>
            <w:proofErr w:type="spellStart"/>
            <w:r w:rsidRPr="006446E0">
              <w:rPr>
                <w:rFonts w:asciiTheme="minorHAnsi" w:hAnsiTheme="minorHAnsi" w:cstheme="minorHAnsi"/>
                <w:b/>
                <w:bCs/>
                <w:color w:val="943634" w:themeColor="accent2" w:themeShade="BF"/>
                <w:sz w:val="18"/>
                <w:szCs w:val="18"/>
              </w:rPr>
              <w:t>Wednesday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63C70D4E"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08.10-16.50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665660EB" w14:textId="77777777" w:rsidR="006446E0" w:rsidRPr="004273AF" w:rsidRDefault="006446E0">
            <w:pPr>
              <w:rPr>
                <w:rFonts w:asciiTheme="minorHAnsi" w:hAnsiTheme="minorHAnsi" w:cstheme="minorHAnsi"/>
                <w:b/>
                <w:bCs/>
                <w:color w:val="943634" w:themeColor="accent2" w:themeShade="BF"/>
                <w:sz w:val="16"/>
                <w:szCs w:val="16"/>
              </w:rPr>
            </w:pPr>
            <w:proofErr w:type="spellStart"/>
            <w:r w:rsidRPr="004273AF">
              <w:rPr>
                <w:rFonts w:asciiTheme="minorHAnsi" w:hAnsiTheme="minorHAnsi" w:cstheme="minorHAnsi"/>
                <w:b/>
                <w:bCs/>
                <w:color w:val="943634" w:themeColor="accent2" w:themeShade="BF"/>
                <w:sz w:val="16"/>
                <w:szCs w:val="16"/>
              </w:rPr>
              <w:t>Laboratories</w:t>
            </w:r>
            <w:proofErr w:type="spellEnd"/>
          </w:p>
        </w:tc>
      </w:tr>
      <w:tr w:rsidR="006446E0" w14:paraId="28AE5977"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61ECBACC"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1EN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1C713FA"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BS</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D563EED" w14:textId="77777777" w:rsidR="006446E0" w:rsidRPr="006446E0" w:rsidRDefault="006446E0">
            <w:pPr>
              <w:rPr>
                <w:rFonts w:asciiTheme="minorHAnsi" w:hAnsiTheme="minorHAnsi" w:cstheme="minorHAnsi"/>
                <w:b/>
                <w:bCs/>
                <w:color w:val="5F497A" w:themeColor="accent4" w:themeShade="BF"/>
                <w:sz w:val="18"/>
                <w:szCs w:val="18"/>
              </w:rPr>
            </w:pPr>
            <w:proofErr w:type="spellStart"/>
            <w:r w:rsidRPr="006446E0">
              <w:rPr>
                <w:rFonts w:asciiTheme="minorHAnsi" w:hAnsiTheme="minorHAnsi" w:cstheme="minorHAnsi"/>
                <w:b/>
                <w:bCs/>
                <w:color w:val="5F497A" w:themeColor="accent4" w:themeShade="BF"/>
                <w:sz w:val="18"/>
                <w:szCs w:val="18"/>
              </w:rPr>
              <w:t>Make-Up</w:t>
            </w:r>
            <w:proofErr w:type="spellEnd"/>
            <w:r w:rsidRPr="006446E0">
              <w:rPr>
                <w:rFonts w:asciiTheme="minorHAnsi" w:hAnsiTheme="minorHAnsi" w:cstheme="minorHAnsi"/>
                <w:b/>
                <w:bCs/>
                <w:color w:val="5F497A" w:themeColor="accent4" w:themeShade="BF"/>
                <w:sz w:val="18"/>
                <w:szCs w:val="18"/>
              </w:rPr>
              <w:t xml:space="preserve"> Exam-</w:t>
            </w:r>
            <w:proofErr w:type="spellStart"/>
            <w:r w:rsidRPr="006446E0">
              <w:rPr>
                <w:rFonts w:asciiTheme="minorHAnsi" w:hAnsiTheme="minorHAnsi" w:cstheme="minorHAnsi"/>
                <w:b/>
                <w:bCs/>
                <w:color w:val="5F497A" w:themeColor="accent4" w:themeShade="BF"/>
                <w:sz w:val="18"/>
                <w:szCs w:val="18"/>
              </w:rPr>
              <w:t>Theoric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0B8F385"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 xml:space="preserve">10 </w:t>
            </w:r>
            <w:proofErr w:type="spellStart"/>
            <w:r w:rsidRPr="006446E0">
              <w:rPr>
                <w:rFonts w:asciiTheme="minorHAnsi" w:hAnsiTheme="minorHAnsi" w:cstheme="minorHAnsi"/>
                <w:b/>
                <w:bCs/>
                <w:color w:val="5F497A" w:themeColor="accent4" w:themeShade="BF"/>
                <w:sz w:val="18"/>
                <w:szCs w:val="18"/>
              </w:rPr>
              <w:t>July</w:t>
            </w:r>
            <w:proofErr w:type="spellEnd"/>
            <w:r w:rsidRPr="006446E0">
              <w:rPr>
                <w:rFonts w:asciiTheme="minorHAnsi" w:hAnsiTheme="minorHAnsi" w:cstheme="minorHAnsi"/>
                <w:b/>
                <w:bCs/>
                <w:color w:val="5F497A" w:themeColor="accent4" w:themeShade="BF"/>
                <w:sz w:val="18"/>
                <w:szCs w:val="18"/>
              </w:rPr>
              <w:t xml:space="preserve"> 2025 </w:t>
            </w:r>
            <w:proofErr w:type="spellStart"/>
            <w:r w:rsidRPr="006446E0">
              <w:rPr>
                <w:rFonts w:asciiTheme="minorHAnsi" w:hAnsiTheme="minorHAnsi" w:cstheme="minorHAnsi"/>
                <w:b/>
                <w:bCs/>
                <w:color w:val="5F497A" w:themeColor="accent4" w:themeShade="BF"/>
                <w:sz w:val="18"/>
                <w:szCs w:val="18"/>
              </w:rPr>
              <w:t>Thursday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626324F5"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09.30-12.00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108DBD93" w14:textId="77777777" w:rsidR="006446E0" w:rsidRPr="004273AF" w:rsidRDefault="006446E0">
            <w:pPr>
              <w:rPr>
                <w:rFonts w:asciiTheme="minorHAnsi" w:hAnsiTheme="minorHAnsi" w:cstheme="minorHAnsi"/>
                <w:b/>
                <w:bCs/>
                <w:color w:val="5F497A" w:themeColor="accent4" w:themeShade="BF"/>
                <w:sz w:val="16"/>
                <w:szCs w:val="16"/>
              </w:rPr>
            </w:pPr>
            <w:r w:rsidRPr="004273AF">
              <w:rPr>
                <w:rFonts w:asciiTheme="minorHAnsi" w:hAnsiTheme="minorHAnsi" w:cstheme="minorHAnsi"/>
                <w:b/>
                <w:bCs/>
                <w:color w:val="5F497A" w:themeColor="accent4" w:themeShade="BF"/>
                <w:sz w:val="16"/>
                <w:szCs w:val="16"/>
              </w:rPr>
              <w:t>Amfi 3</w:t>
            </w:r>
          </w:p>
        </w:tc>
      </w:tr>
      <w:tr w:rsidR="006446E0" w14:paraId="3910C96C"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43AAF263"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2EN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102196BC"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1</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73A06ACF" w14:textId="77777777" w:rsidR="006446E0" w:rsidRPr="006446E0" w:rsidRDefault="006446E0">
            <w:pPr>
              <w:rPr>
                <w:rFonts w:asciiTheme="minorHAnsi" w:hAnsiTheme="minorHAnsi" w:cstheme="minorHAnsi"/>
                <w:b/>
                <w:bCs/>
                <w:color w:val="943634" w:themeColor="accent2" w:themeShade="BF"/>
                <w:sz w:val="18"/>
                <w:szCs w:val="18"/>
              </w:rPr>
            </w:pPr>
            <w:proofErr w:type="spellStart"/>
            <w:r w:rsidRPr="006446E0">
              <w:rPr>
                <w:rFonts w:asciiTheme="minorHAnsi" w:hAnsiTheme="minorHAnsi" w:cstheme="minorHAnsi"/>
                <w:b/>
                <w:bCs/>
                <w:color w:val="943634" w:themeColor="accent2" w:themeShade="BF"/>
                <w:sz w:val="18"/>
                <w:szCs w:val="18"/>
              </w:rPr>
              <w:t>End</w:t>
            </w:r>
            <w:proofErr w:type="spellEnd"/>
            <w:r w:rsidRPr="006446E0">
              <w:rPr>
                <w:rFonts w:asciiTheme="minorHAnsi" w:hAnsiTheme="minorHAnsi" w:cstheme="minorHAnsi"/>
                <w:b/>
                <w:bCs/>
                <w:color w:val="943634" w:themeColor="accent2" w:themeShade="BF"/>
                <w:sz w:val="18"/>
                <w:szCs w:val="18"/>
              </w:rPr>
              <w:t xml:space="preserve"> </w:t>
            </w:r>
            <w:proofErr w:type="spellStart"/>
            <w:r w:rsidRPr="006446E0">
              <w:rPr>
                <w:rFonts w:asciiTheme="minorHAnsi" w:hAnsiTheme="minorHAnsi" w:cstheme="minorHAnsi"/>
                <w:b/>
                <w:bCs/>
                <w:color w:val="943634" w:themeColor="accent2" w:themeShade="BF"/>
                <w:sz w:val="18"/>
                <w:szCs w:val="18"/>
              </w:rPr>
              <w:t>Comitee</w:t>
            </w:r>
            <w:proofErr w:type="spellEnd"/>
            <w:r w:rsidRPr="006446E0">
              <w:rPr>
                <w:rFonts w:asciiTheme="minorHAnsi" w:hAnsiTheme="minorHAnsi" w:cstheme="minorHAnsi"/>
                <w:b/>
                <w:bCs/>
                <w:color w:val="943634" w:themeColor="accent2" w:themeShade="BF"/>
                <w:sz w:val="18"/>
                <w:szCs w:val="18"/>
              </w:rPr>
              <w:t xml:space="preserve"> Exam-</w:t>
            </w:r>
            <w:proofErr w:type="spellStart"/>
            <w:r w:rsidRPr="006446E0">
              <w:rPr>
                <w:rFonts w:asciiTheme="minorHAnsi" w:hAnsiTheme="minorHAnsi" w:cstheme="minorHAnsi"/>
                <w:b/>
                <w:bCs/>
                <w:color w:val="943634" w:themeColor="accent2" w:themeShade="BF"/>
                <w:sz w:val="18"/>
                <w:szCs w:val="18"/>
              </w:rPr>
              <w:t>Pratic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6C2E7019"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 xml:space="preserve">16 </w:t>
            </w:r>
            <w:proofErr w:type="spellStart"/>
            <w:r w:rsidRPr="006446E0">
              <w:rPr>
                <w:rFonts w:asciiTheme="minorHAnsi" w:hAnsiTheme="minorHAnsi" w:cstheme="minorHAnsi"/>
                <w:b/>
                <w:bCs/>
                <w:color w:val="943634" w:themeColor="accent2" w:themeShade="BF"/>
                <w:sz w:val="18"/>
                <w:szCs w:val="18"/>
              </w:rPr>
              <w:t>October</w:t>
            </w:r>
            <w:proofErr w:type="spellEnd"/>
            <w:r w:rsidRPr="006446E0">
              <w:rPr>
                <w:rFonts w:asciiTheme="minorHAnsi" w:hAnsiTheme="minorHAnsi" w:cstheme="minorHAnsi"/>
                <w:b/>
                <w:bCs/>
                <w:color w:val="943634" w:themeColor="accent2" w:themeShade="BF"/>
                <w:sz w:val="18"/>
                <w:szCs w:val="18"/>
              </w:rPr>
              <w:t xml:space="preserve"> 2024 </w:t>
            </w:r>
            <w:proofErr w:type="spellStart"/>
            <w:r w:rsidRPr="006446E0">
              <w:rPr>
                <w:rFonts w:asciiTheme="minorHAnsi" w:hAnsiTheme="minorHAnsi" w:cstheme="minorHAnsi"/>
                <w:b/>
                <w:bCs/>
                <w:color w:val="943634" w:themeColor="accent2" w:themeShade="BF"/>
                <w:sz w:val="18"/>
                <w:szCs w:val="18"/>
              </w:rPr>
              <w:t>Wednesday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4C8F544F"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08.10-16.50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31A243D3" w14:textId="77777777" w:rsidR="006446E0" w:rsidRPr="004273AF" w:rsidRDefault="006446E0">
            <w:pPr>
              <w:rPr>
                <w:rFonts w:asciiTheme="minorHAnsi" w:hAnsiTheme="minorHAnsi" w:cstheme="minorHAnsi"/>
                <w:b/>
                <w:bCs/>
                <w:color w:val="943634" w:themeColor="accent2" w:themeShade="BF"/>
                <w:sz w:val="16"/>
                <w:szCs w:val="16"/>
              </w:rPr>
            </w:pPr>
            <w:proofErr w:type="spellStart"/>
            <w:r w:rsidRPr="004273AF">
              <w:rPr>
                <w:rFonts w:asciiTheme="minorHAnsi" w:hAnsiTheme="minorHAnsi" w:cstheme="minorHAnsi"/>
                <w:b/>
                <w:bCs/>
                <w:color w:val="943634" w:themeColor="accent2" w:themeShade="BF"/>
                <w:sz w:val="16"/>
                <w:szCs w:val="16"/>
              </w:rPr>
              <w:t>Laboratories</w:t>
            </w:r>
            <w:proofErr w:type="spellEnd"/>
          </w:p>
        </w:tc>
      </w:tr>
      <w:tr w:rsidR="006446E0" w14:paraId="56F61810"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40C10EB"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2EN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6DF1FBA8"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1</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775058A2" w14:textId="77777777" w:rsidR="006446E0" w:rsidRPr="006446E0" w:rsidRDefault="006446E0">
            <w:pPr>
              <w:rPr>
                <w:rFonts w:asciiTheme="minorHAnsi" w:hAnsiTheme="minorHAnsi" w:cstheme="minorHAnsi"/>
                <w:b/>
                <w:bCs/>
                <w:color w:val="5F497A" w:themeColor="accent4" w:themeShade="BF"/>
                <w:sz w:val="18"/>
                <w:szCs w:val="18"/>
              </w:rPr>
            </w:pPr>
            <w:proofErr w:type="spellStart"/>
            <w:r w:rsidRPr="006446E0">
              <w:rPr>
                <w:rFonts w:asciiTheme="minorHAnsi" w:hAnsiTheme="minorHAnsi" w:cstheme="minorHAnsi"/>
                <w:b/>
                <w:bCs/>
                <w:color w:val="5F497A" w:themeColor="accent4" w:themeShade="BF"/>
                <w:sz w:val="18"/>
                <w:szCs w:val="18"/>
              </w:rPr>
              <w:t>End</w:t>
            </w:r>
            <w:proofErr w:type="spellEnd"/>
            <w:r w:rsidRPr="006446E0">
              <w:rPr>
                <w:rFonts w:asciiTheme="minorHAnsi" w:hAnsiTheme="minorHAnsi" w:cstheme="minorHAnsi"/>
                <w:b/>
                <w:bCs/>
                <w:color w:val="5F497A" w:themeColor="accent4" w:themeShade="BF"/>
                <w:sz w:val="18"/>
                <w:szCs w:val="18"/>
              </w:rPr>
              <w:t xml:space="preserve"> </w:t>
            </w:r>
            <w:proofErr w:type="spellStart"/>
            <w:r w:rsidRPr="006446E0">
              <w:rPr>
                <w:rFonts w:asciiTheme="minorHAnsi" w:hAnsiTheme="minorHAnsi" w:cstheme="minorHAnsi"/>
                <w:b/>
                <w:bCs/>
                <w:color w:val="5F497A" w:themeColor="accent4" w:themeShade="BF"/>
                <w:sz w:val="18"/>
                <w:szCs w:val="18"/>
              </w:rPr>
              <w:t>Comitee</w:t>
            </w:r>
            <w:proofErr w:type="spellEnd"/>
            <w:r w:rsidRPr="006446E0">
              <w:rPr>
                <w:rFonts w:asciiTheme="minorHAnsi" w:hAnsiTheme="minorHAnsi" w:cstheme="minorHAnsi"/>
                <w:b/>
                <w:bCs/>
                <w:color w:val="5F497A" w:themeColor="accent4" w:themeShade="BF"/>
                <w:sz w:val="18"/>
                <w:szCs w:val="18"/>
              </w:rPr>
              <w:t xml:space="preserve"> Exam-</w:t>
            </w:r>
            <w:proofErr w:type="spellStart"/>
            <w:r w:rsidRPr="006446E0">
              <w:rPr>
                <w:rFonts w:asciiTheme="minorHAnsi" w:hAnsiTheme="minorHAnsi" w:cstheme="minorHAnsi"/>
                <w:b/>
                <w:bCs/>
                <w:color w:val="5F497A" w:themeColor="accent4" w:themeShade="BF"/>
                <w:sz w:val="18"/>
                <w:szCs w:val="18"/>
              </w:rPr>
              <w:t>Theoric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606541C0"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 xml:space="preserve">17 </w:t>
            </w:r>
            <w:proofErr w:type="spellStart"/>
            <w:r w:rsidRPr="006446E0">
              <w:rPr>
                <w:rFonts w:asciiTheme="minorHAnsi" w:hAnsiTheme="minorHAnsi" w:cstheme="minorHAnsi"/>
                <w:b/>
                <w:bCs/>
                <w:color w:val="5F497A" w:themeColor="accent4" w:themeShade="BF"/>
                <w:sz w:val="18"/>
                <w:szCs w:val="18"/>
              </w:rPr>
              <w:t>October</w:t>
            </w:r>
            <w:proofErr w:type="spellEnd"/>
            <w:r w:rsidRPr="006446E0">
              <w:rPr>
                <w:rFonts w:asciiTheme="minorHAnsi" w:hAnsiTheme="minorHAnsi" w:cstheme="minorHAnsi"/>
                <w:b/>
                <w:bCs/>
                <w:color w:val="5F497A" w:themeColor="accent4" w:themeShade="BF"/>
                <w:sz w:val="18"/>
                <w:szCs w:val="18"/>
              </w:rPr>
              <w:t xml:space="preserve"> 2024 </w:t>
            </w:r>
            <w:proofErr w:type="spellStart"/>
            <w:r w:rsidRPr="006446E0">
              <w:rPr>
                <w:rFonts w:asciiTheme="minorHAnsi" w:hAnsiTheme="minorHAnsi" w:cstheme="minorHAnsi"/>
                <w:b/>
                <w:bCs/>
                <w:color w:val="5F497A" w:themeColor="accent4" w:themeShade="BF"/>
                <w:sz w:val="18"/>
                <w:szCs w:val="18"/>
              </w:rPr>
              <w:t>Thursday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2798492E"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13.30-16.50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183C28CE" w14:textId="77777777" w:rsidR="006446E0" w:rsidRPr="004273AF" w:rsidRDefault="006446E0">
            <w:pPr>
              <w:rPr>
                <w:rFonts w:asciiTheme="minorHAnsi" w:hAnsiTheme="minorHAnsi" w:cstheme="minorHAnsi"/>
                <w:b/>
                <w:bCs/>
                <w:color w:val="5F497A" w:themeColor="accent4" w:themeShade="BF"/>
                <w:sz w:val="16"/>
                <w:szCs w:val="16"/>
              </w:rPr>
            </w:pPr>
            <w:r w:rsidRPr="004273AF">
              <w:rPr>
                <w:rFonts w:asciiTheme="minorHAnsi" w:hAnsiTheme="minorHAnsi" w:cstheme="minorHAnsi"/>
                <w:b/>
                <w:bCs/>
                <w:color w:val="5F497A" w:themeColor="accent4" w:themeShade="BF"/>
                <w:sz w:val="16"/>
                <w:szCs w:val="16"/>
              </w:rPr>
              <w:t>Amfi 3</w:t>
            </w:r>
          </w:p>
        </w:tc>
      </w:tr>
      <w:tr w:rsidR="006446E0" w14:paraId="1A68C247"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3A06049D"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2EN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13EBDCF8"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2</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A88D914" w14:textId="77777777" w:rsidR="006446E0" w:rsidRPr="006446E0" w:rsidRDefault="006446E0">
            <w:pPr>
              <w:rPr>
                <w:rFonts w:asciiTheme="minorHAnsi" w:hAnsiTheme="minorHAnsi" w:cstheme="minorHAnsi"/>
                <w:b/>
                <w:bCs/>
                <w:color w:val="943634" w:themeColor="accent2" w:themeShade="BF"/>
                <w:sz w:val="18"/>
                <w:szCs w:val="18"/>
              </w:rPr>
            </w:pPr>
            <w:proofErr w:type="spellStart"/>
            <w:r w:rsidRPr="006446E0">
              <w:rPr>
                <w:rFonts w:asciiTheme="minorHAnsi" w:hAnsiTheme="minorHAnsi" w:cstheme="minorHAnsi"/>
                <w:b/>
                <w:bCs/>
                <w:color w:val="943634" w:themeColor="accent2" w:themeShade="BF"/>
                <w:sz w:val="18"/>
                <w:szCs w:val="18"/>
              </w:rPr>
              <w:t>End</w:t>
            </w:r>
            <w:proofErr w:type="spellEnd"/>
            <w:r w:rsidRPr="006446E0">
              <w:rPr>
                <w:rFonts w:asciiTheme="minorHAnsi" w:hAnsiTheme="minorHAnsi" w:cstheme="minorHAnsi"/>
                <w:b/>
                <w:bCs/>
                <w:color w:val="943634" w:themeColor="accent2" w:themeShade="BF"/>
                <w:sz w:val="18"/>
                <w:szCs w:val="18"/>
              </w:rPr>
              <w:t xml:space="preserve"> </w:t>
            </w:r>
            <w:proofErr w:type="spellStart"/>
            <w:r w:rsidRPr="006446E0">
              <w:rPr>
                <w:rFonts w:asciiTheme="minorHAnsi" w:hAnsiTheme="minorHAnsi" w:cstheme="minorHAnsi"/>
                <w:b/>
                <w:bCs/>
                <w:color w:val="943634" w:themeColor="accent2" w:themeShade="BF"/>
                <w:sz w:val="18"/>
                <w:szCs w:val="18"/>
              </w:rPr>
              <w:t>Comitee</w:t>
            </w:r>
            <w:proofErr w:type="spellEnd"/>
            <w:r w:rsidRPr="006446E0">
              <w:rPr>
                <w:rFonts w:asciiTheme="minorHAnsi" w:hAnsiTheme="minorHAnsi" w:cstheme="minorHAnsi"/>
                <w:b/>
                <w:bCs/>
                <w:color w:val="943634" w:themeColor="accent2" w:themeShade="BF"/>
                <w:sz w:val="18"/>
                <w:szCs w:val="18"/>
              </w:rPr>
              <w:t xml:space="preserve"> Exam-</w:t>
            </w:r>
            <w:proofErr w:type="spellStart"/>
            <w:r w:rsidRPr="006446E0">
              <w:rPr>
                <w:rFonts w:asciiTheme="minorHAnsi" w:hAnsiTheme="minorHAnsi" w:cstheme="minorHAnsi"/>
                <w:b/>
                <w:bCs/>
                <w:color w:val="943634" w:themeColor="accent2" w:themeShade="BF"/>
                <w:sz w:val="18"/>
                <w:szCs w:val="18"/>
              </w:rPr>
              <w:t>Pratic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4EFCBCF1"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 xml:space="preserve">20 </w:t>
            </w:r>
            <w:proofErr w:type="spellStart"/>
            <w:r w:rsidRPr="006446E0">
              <w:rPr>
                <w:rFonts w:asciiTheme="minorHAnsi" w:hAnsiTheme="minorHAnsi" w:cstheme="minorHAnsi"/>
                <w:b/>
                <w:bCs/>
                <w:color w:val="943634" w:themeColor="accent2" w:themeShade="BF"/>
                <w:sz w:val="18"/>
                <w:szCs w:val="18"/>
              </w:rPr>
              <w:t>November</w:t>
            </w:r>
            <w:proofErr w:type="spellEnd"/>
            <w:r w:rsidRPr="006446E0">
              <w:rPr>
                <w:rFonts w:asciiTheme="minorHAnsi" w:hAnsiTheme="minorHAnsi" w:cstheme="minorHAnsi"/>
                <w:b/>
                <w:bCs/>
                <w:color w:val="943634" w:themeColor="accent2" w:themeShade="BF"/>
                <w:sz w:val="18"/>
                <w:szCs w:val="18"/>
              </w:rPr>
              <w:t xml:space="preserve"> 2024 </w:t>
            </w:r>
            <w:proofErr w:type="spellStart"/>
            <w:r w:rsidRPr="006446E0">
              <w:rPr>
                <w:rFonts w:asciiTheme="minorHAnsi" w:hAnsiTheme="minorHAnsi" w:cstheme="minorHAnsi"/>
                <w:b/>
                <w:bCs/>
                <w:color w:val="943634" w:themeColor="accent2" w:themeShade="BF"/>
                <w:sz w:val="18"/>
                <w:szCs w:val="18"/>
              </w:rPr>
              <w:t>Wednesday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0E939E0"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08.10-16.50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1E5E156D" w14:textId="77777777" w:rsidR="006446E0" w:rsidRPr="004273AF" w:rsidRDefault="006446E0">
            <w:pPr>
              <w:rPr>
                <w:rFonts w:asciiTheme="minorHAnsi" w:hAnsiTheme="minorHAnsi" w:cstheme="minorHAnsi"/>
                <w:b/>
                <w:bCs/>
                <w:color w:val="943634" w:themeColor="accent2" w:themeShade="BF"/>
                <w:sz w:val="16"/>
                <w:szCs w:val="16"/>
              </w:rPr>
            </w:pPr>
            <w:proofErr w:type="spellStart"/>
            <w:r w:rsidRPr="004273AF">
              <w:rPr>
                <w:rFonts w:asciiTheme="minorHAnsi" w:hAnsiTheme="minorHAnsi" w:cstheme="minorHAnsi"/>
                <w:b/>
                <w:bCs/>
                <w:color w:val="943634" w:themeColor="accent2" w:themeShade="BF"/>
                <w:sz w:val="16"/>
                <w:szCs w:val="16"/>
              </w:rPr>
              <w:t>Laboratories</w:t>
            </w:r>
            <w:proofErr w:type="spellEnd"/>
          </w:p>
        </w:tc>
      </w:tr>
      <w:tr w:rsidR="006446E0" w14:paraId="1A492C21"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3FF1E2CD"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2EN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3D96B77A"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2</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A099777" w14:textId="77777777" w:rsidR="006446E0" w:rsidRPr="006446E0" w:rsidRDefault="006446E0">
            <w:pPr>
              <w:rPr>
                <w:rFonts w:asciiTheme="minorHAnsi" w:hAnsiTheme="minorHAnsi" w:cstheme="minorHAnsi"/>
                <w:b/>
                <w:bCs/>
                <w:color w:val="5F497A" w:themeColor="accent4" w:themeShade="BF"/>
                <w:sz w:val="18"/>
                <w:szCs w:val="18"/>
              </w:rPr>
            </w:pPr>
            <w:proofErr w:type="spellStart"/>
            <w:r w:rsidRPr="006446E0">
              <w:rPr>
                <w:rFonts w:asciiTheme="minorHAnsi" w:hAnsiTheme="minorHAnsi" w:cstheme="minorHAnsi"/>
                <w:b/>
                <w:bCs/>
                <w:color w:val="5F497A" w:themeColor="accent4" w:themeShade="BF"/>
                <w:sz w:val="18"/>
                <w:szCs w:val="18"/>
              </w:rPr>
              <w:t>End</w:t>
            </w:r>
            <w:proofErr w:type="spellEnd"/>
            <w:r w:rsidRPr="006446E0">
              <w:rPr>
                <w:rFonts w:asciiTheme="minorHAnsi" w:hAnsiTheme="minorHAnsi" w:cstheme="minorHAnsi"/>
                <w:b/>
                <w:bCs/>
                <w:color w:val="5F497A" w:themeColor="accent4" w:themeShade="BF"/>
                <w:sz w:val="18"/>
                <w:szCs w:val="18"/>
              </w:rPr>
              <w:t xml:space="preserve"> </w:t>
            </w:r>
            <w:proofErr w:type="spellStart"/>
            <w:r w:rsidRPr="006446E0">
              <w:rPr>
                <w:rFonts w:asciiTheme="minorHAnsi" w:hAnsiTheme="minorHAnsi" w:cstheme="minorHAnsi"/>
                <w:b/>
                <w:bCs/>
                <w:color w:val="5F497A" w:themeColor="accent4" w:themeShade="BF"/>
                <w:sz w:val="18"/>
                <w:szCs w:val="18"/>
              </w:rPr>
              <w:t>Comitee</w:t>
            </w:r>
            <w:proofErr w:type="spellEnd"/>
            <w:r w:rsidRPr="006446E0">
              <w:rPr>
                <w:rFonts w:asciiTheme="minorHAnsi" w:hAnsiTheme="minorHAnsi" w:cstheme="minorHAnsi"/>
                <w:b/>
                <w:bCs/>
                <w:color w:val="5F497A" w:themeColor="accent4" w:themeShade="BF"/>
                <w:sz w:val="18"/>
                <w:szCs w:val="18"/>
              </w:rPr>
              <w:t xml:space="preserve"> Exam-</w:t>
            </w:r>
            <w:proofErr w:type="spellStart"/>
            <w:r w:rsidRPr="006446E0">
              <w:rPr>
                <w:rFonts w:asciiTheme="minorHAnsi" w:hAnsiTheme="minorHAnsi" w:cstheme="minorHAnsi"/>
                <w:b/>
                <w:bCs/>
                <w:color w:val="5F497A" w:themeColor="accent4" w:themeShade="BF"/>
                <w:sz w:val="18"/>
                <w:szCs w:val="18"/>
              </w:rPr>
              <w:t>Theoric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3D048965"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 xml:space="preserve">21 </w:t>
            </w:r>
            <w:proofErr w:type="spellStart"/>
            <w:r w:rsidRPr="006446E0">
              <w:rPr>
                <w:rFonts w:asciiTheme="minorHAnsi" w:hAnsiTheme="minorHAnsi" w:cstheme="minorHAnsi"/>
                <w:b/>
                <w:bCs/>
                <w:color w:val="5F497A" w:themeColor="accent4" w:themeShade="BF"/>
                <w:sz w:val="18"/>
                <w:szCs w:val="18"/>
              </w:rPr>
              <w:t>November</w:t>
            </w:r>
            <w:proofErr w:type="spellEnd"/>
            <w:r w:rsidRPr="006446E0">
              <w:rPr>
                <w:rFonts w:asciiTheme="minorHAnsi" w:hAnsiTheme="minorHAnsi" w:cstheme="minorHAnsi"/>
                <w:b/>
                <w:bCs/>
                <w:color w:val="5F497A" w:themeColor="accent4" w:themeShade="BF"/>
                <w:sz w:val="18"/>
                <w:szCs w:val="18"/>
              </w:rPr>
              <w:t xml:space="preserve"> 2024 </w:t>
            </w:r>
            <w:proofErr w:type="spellStart"/>
            <w:r w:rsidRPr="006446E0">
              <w:rPr>
                <w:rFonts w:asciiTheme="minorHAnsi" w:hAnsiTheme="minorHAnsi" w:cstheme="minorHAnsi"/>
                <w:b/>
                <w:bCs/>
                <w:color w:val="5F497A" w:themeColor="accent4" w:themeShade="BF"/>
                <w:sz w:val="18"/>
                <w:szCs w:val="18"/>
              </w:rPr>
              <w:t>Thursday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7217C75F"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13.30-16.50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154885FE" w14:textId="77777777" w:rsidR="006446E0" w:rsidRPr="004273AF" w:rsidRDefault="006446E0">
            <w:pPr>
              <w:rPr>
                <w:rFonts w:asciiTheme="minorHAnsi" w:hAnsiTheme="minorHAnsi" w:cstheme="minorHAnsi"/>
                <w:b/>
                <w:bCs/>
                <w:color w:val="5F497A" w:themeColor="accent4" w:themeShade="BF"/>
                <w:sz w:val="16"/>
                <w:szCs w:val="16"/>
              </w:rPr>
            </w:pPr>
            <w:r w:rsidRPr="004273AF">
              <w:rPr>
                <w:rFonts w:asciiTheme="minorHAnsi" w:hAnsiTheme="minorHAnsi" w:cstheme="minorHAnsi"/>
                <w:b/>
                <w:bCs/>
                <w:color w:val="5F497A" w:themeColor="accent4" w:themeShade="BF"/>
                <w:sz w:val="16"/>
                <w:szCs w:val="16"/>
              </w:rPr>
              <w:t>Amfi 3</w:t>
            </w:r>
          </w:p>
        </w:tc>
      </w:tr>
      <w:tr w:rsidR="006446E0" w14:paraId="2A70E13E"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042EB313"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2EN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0E98A584"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3</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1112629E" w14:textId="77777777" w:rsidR="006446E0" w:rsidRPr="006446E0" w:rsidRDefault="006446E0">
            <w:pPr>
              <w:rPr>
                <w:rFonts w:asciiTheme="minorHAnsi" w:hAnsiTheme="minorHAnsi" w:cstheme="minorHAnsi"/>
                <w:b/>
                <w:bCs/>
                <w:color w:val="943634" w:themeColor="accent2" w:themeShade="BF"/>
                <w:sz w:val="18"/>
                <w:szCs w:val="18"/>
              </w:rPr>
            </w:pPr>
            <w:proofErr w:type="spellStart"/>
            <w:r w:rsidRPr="006446E0">
              <w:rPr>
                <w:rFonts w:asciiTheme="minorHAnsi" w:hAnsiTheme="minorHAnsi" w:cstheme="minorHAnsi"/>
                <w:b/>
                <w:bCs/>
                <w:color w:val="943634" w:themeColor="accent2" w:themeShade="BF"/>
                <w:sz w:val="18"/>
                <w:szCs w:val="18"/>
              </w:rPr>
              <w:t>End</w:t>
            </w:r>
            <w:proofErr w:type="spellEnd"/>
            <w:r w:rsidRPr="006446E0">
              <w:rPr>
                <w:rFonts w:asciiTheme="minorHAnsi" w:hAnsiTheme="minorHAnsi" w:cstheme="minorHAnsi"/>
                <w:b/>
                <w:bCs/>
                <w:color w:val="943634" w:themeColor="accent2" w:themeShade="BF"/>
                <w:sz w:val="18"/>
                <w:szCs w:val="18"/>
              </w:rPr>
              <w:t xml:space="preserve"> </w:t>
            </w:r>
            <w:proofErr w:type="spellStart"/>
            <w:r w:rsidRPr="006446E0">
              <w:rPr>
                <w:rFonts w:asciiTheme="minorHAnsi" w:hAnsiTheme="minorHAnsi" w:cstheme="minorHAnsi"/>
                <w:b/>
                <w:bCs/>
                <w:color w:val="943634" w:themeColor="accent2" w:themeShade="BF"/>
                <w:sz w:val="18"/>
                <w:szCs w:val="18"/>
              </w:rPr>
              <w:t>Comitee</w:t>
            </w:r>
            <w:proofErr w:type="spellEnd"/>
            <w:r w:rsidRPr="006446E0">
              <w:rPr>
                <w:rFonts w:asciiTheme="minorHAnsi" w:hAnsiTheme="minorHAnsi" w:cstheme="minorHAnsi"/>
                <w:b/>
                <w:bCs/>
                <w:color w:val="943634" w:themeColor="accent2" w:themeShade="BF"/>
                <w:sz w:val="18"/>
                <w:szCs w:val="18"/>
              </w:rPr>
              <w:t xml:space="preserve"> Exam-</w:t>
            </w:r>
            <w:proofErr w:type="spellStart"/>
            <w:r w:rsidRPr="006446E0">
              <w:rPr>
                <w:rFonts w:asciiTheme="minorHAnsi" w:hAnsiTheme="minorHAnsi" w:cstheme="minorHAnsi"/>
                <w:b/>
                <w:bCs/>
                <w:color w:val="943634" w:themeColor="accent2" w:themeShade="BF"/>
                <w:sz w:val="18"/>
                <w:szCs w:val="18"/>
              </w:rPr>
              <w:t>Pratic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095DFA94"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 xml:space="preserve">18 </w:t>
            </w:r>
            <w:proofErr w:type="spellStart"/>
            <w:r w:rsidRPr="006446E0">
              <w:rPr>
                <w:rFonts w:asciiTheme="minorHAnsi" w:hAnsiTheme="minorHAnsi" w:cstheme="minorHAnsi"/>
                <w:b/>
                <w:bCs/>
                <w:color w:val="943634" w:themeColor="accent2" w:themeShade="BF"/>
                <w:sz w:val="18"/>
                <w:szCs w:val="18"/>
              </w:rPr>
              <w:t>December</w:t>
            </w:r>
            <w:proofErr w:type="spellEnd"/>
            <w:r w:rsidRPr="006446E0">
              <w:rPr>
                <w:rFonts w:asciiTheme="minorHAnsi" w:hAnsiTheme="minorHAnsi" w:cstheme="minorHAnsi"/>
                <w:b/>
                <w:bCs/>
                <w:color w:val="943634" w:themeColor="accent2" w:themeShade="BF"/>
                <w:sz w:val="18"/>
                <w:szCs w:val="18"/>
              </w:rPr>
              <w:t xml:space="preserve"> 2024 </w:t>
            </w:r>
            <w:proofErr w:type="spellStart"/>
            <w:r w:rsidRPr="006446E0">
              <w:rPr>
                <w:rFonts w:asciiTheme="minorHAnsi" w:hAnsiTheme="minorHAnsi" w:cstheme="minorHAnsi"/>
                <w:b/>
                <w:bCs/>
                <w:color w:val="943634" w:themeColor="accent2" w:themeShade="BF"/>
                <w:sz w:val="18"/>
                <w:szCs w:val="18"/>
              </w:rPr>
              <w:t>Wednesday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7562B590"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08.10-16.50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66DC3F2F" w14:textId="77777777" w:rsidR="006446E0" w:rsidRPr="004273AF" w:rsidRDefault="006446E0">
            <w:pPr>
              <w:rPr>
                <w:rFonts w:asciiTheme="minorHAnsi" w:hAnsiTheme="minorHAnsi" w:cstheme="minorHAnsi"/>
                <w:b/>
                <w:bCs/>
                <w:color w:val="943634" w:themeColor="accent2" w:themeShade="BF"/>
                <w:sz w:val="16"/>
                <w:szCs w:val="16"/>
              </w:rPr>
            </w:pPr>
            <w:proofErr w:type="spellStart"/>
            <w:r w:rsidRPr="004273AF">
              <w:rPr>
                <w:rFonts w:asciiTheme="minorHAnsi" w:hAnsiTheme="minorHAnsi" w:cstheme="minorHAnsi"/>
                <w:b/>
                <w:bCs/>
                <w:color w:val="943634" w:themeColor="accent2" w:themeShade="BF"/>
                <w:sz w:val="16"/>
                <w:szCs w:val="16"/>
              </w:rPr>
              <w:t>Laboratories</w:t>
            </w:r>
            <w:proofErr w:type="spellEnd"/>
          </w:p>
        </w:tc>
      </w:tr>
      <w:tr w:rsidR="006446E0" w14:paraId="2C94199D"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477DC1F8"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2EN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3E8714A5"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3</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F2FD7B4" w14:textId="77777777" w:rsidR="006446E0" w:rsidRPr="006446E0" w:rsidRDefault="006446E0">
            <w:pPr>
              <w:rPr>
                <w:rFonts w:asciiTheme="minorHAnsi" w:hAnsiTheme="minorHAnsi" w:cstheme="minorHAnsi"/>
                <w:b/>
                <w:bCs/>
                <w:color w:val="5F497A" w:themeColor="accent4" w:themeShade="BF"/>
                <w:sz w:val="18"/>
                <w:szCs w:val="18"/>
              </w:rPr>
            </w:pPr>
            <w:proofErr w:type="spellStart"/>
            <w:r w:rsidRPr="006446E0">
              <w:rPr>
                <w:rFonts w:asciiTheme="minorHAnsi" w:hAnsiTheme="minorHAnsi" w:cstheme="minorHAnsi"/>
                <w:b/>
                <w:bCs/>
                <w:color w:val="5F497A" w:themeColor="accent4" w:themeShade="BF"/>
                <w:sz w:val="18"/>
                <w:szCs w:val="18"/>
              </w:rPr>
              <w:t>End</w:t>
            </w:r>
            <w:proofErr w:type="spellEnd"/>
            <w:r w:rsidRPr="006446E0">
              <w:rPr>
                <w:rFonts w:asciiTheme="minorHAnsi" w:hAnsiTheme="minorHAnsi" w:cstheme="minorHAnsi"/>
                <w:b/>
                <w:bCs/>
                <w:color w:val="5F497A" w:themeColor="accent4" w:themeShade="BF"/>
                <w:sz w:val="18"/>
                <w:szCs w:val="18"/>
              </w:rPr>
              <w:t xml:space="preserve"> </w:t>
            </w:r>
            <w:proofErr w:type="spellStart"/>
            <w:r w:rsidRPr="006446E0">
              <w:rPr>
                <w:rFonts w:asciiTheme="minorHAnsi" w:hAnsiTheme="minorHAnsi" w:cstheme="minorHAnsi"/>
                <w:b/>
                <w:bCs/>
                <w:color w:val="5F497A" w:themeColor="accent4" w:themeShade="BF"/>
                <w:sz w:val="18"/>
                <w:szCs w:val="18"/>
              </w:rPr>
              <w:t>Comitee</w:t>
            </w:r>
            <w:proofErr w:type="spellEnd"/>
            <w:r w:rsidRPr="006446E0">
              <w:rPr>
                <w:rFonts w:asciiTheme="minorHAnsi" w:hAnsiTheme="minorHAnsi" w:cstheme="minorHAnsi"/>
                <w:b/>
                <w:bCs/>
                <w:color w:val="5F497A" w:themeColor="accent4" w:themeShade="BF"/>
                <w:sz w:val="18"/>
                <w:szCs w:val="18"/>
              </w:rPr>
              <w:t xml:space="preserve"> Exam-</w:t>
            </w:r>
            <w:proofErr w:type="spellStart"/>
            <w:r w:rsidRPr="006446E0">
              <w:rPr>
                <w:rFonts w:asciiTheme="minorHAnsi" w:hAnsiTheme="minorHAnsi" w:cstheme="minorHAnsi"/>
                <w:b/>
                <w:bCs/>
                <w:color w:val="5F497A" w:themeColor="accent4" w:themeShade="BF"/>
                <w:sz w:val="18"/>
                <w:szCs w:val="18"/>
              </w:rPr>
              <w:t>Theoric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49730575"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 xml:space="preserve">19 </w:t>
            </w:r>
            <w:proofErr w:type="spellStart"/>
            <w:r w:rsidRPr="006446E0">
              <w:rPr>
                <w:rFonts w:asciiTheme="minorHAnsi" w:hAnsiTheme="minorHAnsi" w:cstheme="minorHAnsi"/>
                <w:b/>
                <w:bCs/>
                <w:color w:val="5F497A" w:themeColor="accent4" w:themeShade="BF"/>
                <w:sz w:val="18"/>
                <w:szCs w:val="18"/>
              </w:rPr>
              <w:t>December</w:t>
            </w:r>
            <w:proofErr w:type="spellEnd"/>
            <w:r w:rsidRPr="006446E0">
              <w:rPr>
                <w:rFonts w:asciiTheme="minorHAnsi" w:hAnsiTheme="minorHAnsi" w:cstheme="minorHAnsi"/>
                <w:b/>
                <w:bCs/>
                <w:color w:val="5F497A" w:themeColor="accent4" w:themeShade="BF"/>
                <w:sz w:val="18"/>
                <w:szCs w:val="18"/>
              </w:rPr>
              <w:t xml:space="preserve"> 2024 </w:t>
            </w:r>
            <w:proofErr w:type="spellStart"/>
            <w:r w:rsidRPr="006446E0">
              <w:rPr>
                <w:rFonts w:asciiTheme="minorHAnsi" w:hAnsiTheme="minorHAnsi" w:cstheme="minorHAnsi"/>
                <w:b/>
                <w:bCs/>
                <w:color w:val="5F497A" w:themeColor="accent4" w:themeShade="BF"/>
                <w:sz w:val="18"/>
                <w:szCs w:val="18"/>
              </w:rPr>
              <w:t>Thursday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CA53703"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13.30-16.50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493C624E" w14:textId="77777777" w:rsidR="006446E0" w:rsidRPr="004273AF" w:rsidRDefault="006446E0">
            <w:pPr>
              <w:rPr>
                <w:rFonts w:asciiTheme="minorHAnsi" w:hAnsiTheme="minorHAnsi" w:cstheme="minorHAnsi"/>
                <w:b/>
                <w:bCs/>
                <w:color w:val="5F497A" w:themeColor="accent4" w:themeShade="BF"/>
                <w:sz w:val="16"/>
                <w:szCs w:val="16"/>
              </w:rPr>
            </w:pPr>
            <w:r w:rsidRPr="004273AF">
              <w:rPr>
                <w:rFonts w:asciiTheme="minorHAnsi" w:hAnsiTheme="minorHAnsi" w:cstheme="minorHAnsi"/>
                <w:b/>
                <w:bCs/>
                <w:color w:val="5F497A" w:themeColor="accent4" w:themeShade="BF"/>
                <w:sz w:val="16"/>
                <w:szCs w:val="16"/>
              </w:rPr>
              <w:t>Amfi 3</w:t>
            </w:r>
          </w:p>
        </w:tc>
      </w:tr>
      <w:tr w:rsidR="006446E0" w14:paraId="2D1EC9F1"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48A75641"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2EN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6A4DA9F"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4</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0D63EBE4" w14:textId="77777777" w:rsidR="006446E0" w:rsidRPr="006446E0" w:rsidRDefault="006446E0">
            <w:pPr>
              <w:rPr>
                <w:rFonts w:asciiTheme="minorHAnsi" w:hAnsiTheme="minorHAnsi" w:cstheme="minorHAnsi"/>
                <w:b/>
                <w:bCs/>
                <w:color w:val="943634" w:themeColor="accent2" w:themeShade="BF"/>
                <w:sz w:val="18"/>
                <w:szCs w:val="18"/>
              </w:rPr>
            </w:pPr>
            <w:proofErr w:type="spellStart"/>
            <w:r w:rsidRPr="006446E0">
              <w:rPr>
                <w:rFonts w:asciiTheme="minorHAnsi" w:hAnsiTheme="minorHAnsi" w:cstheme="minorHAnsi"/>
                <w:b/>
                <w:bCs/>
                <w:color w:val="943634" w:themeColor="accent2" w:themeShade="BF"/>
                <w:sz w:val="18"/>
                <w:szCs w:val="18"/>
              </w:rPr>
              <w:t>End</w:t>
            </w:r>
            <w:proofErr w:type="spellEnd"/>
            <w:r w:rsidRPr="006446E0">
              <w:rPr>
                <w:rFonts w:asciiTheme="minorHAnsi" w:hAnsiTheme="minorHAnsi" w:cstheme="minorHAnsi"/>
                <w:b/>
                <w:bCs/>
                <w:color w:val="943634" w:themeColor="accent2" w:themeShade="BF"/>
                <w:sz w:val="18"/>
                <w:szCs w:val="18"/>
              </w:rPr>
              <w:t xml:space="preserve"> </w:t>
            </w:r>
            <w:proofErr w:type="spellStart"/>
            <w:r w:rsidRPr="006446E0">
              <w:rPr>
                <w:rFonts w:asciiTheme="minorHAnsi" w:hAnsiTheme="minorHAnsi" w:cstheme="minorHAnsi"/>
                <w:b/>
                <w:bCs/>
                <w:color w:val="943634" w:themeColor="accent2" w:themeShade="BF"/>
                <w:sz w:val="18"/>
                <w:szCs w:val="18"/>
              </w:rPr>
              <w:t>Comitee</w:t>
            </w:r>
            <w:proofErr w:type="spellEnd"/>
            <w:r w:rsidRPr="006446E0">
              <w:rPr>
                <w:rFonts w:asciiTheme="minorHAnsi" w:hAnsiTheme="minorHAnsi" w:cstheme="minorHAnsi"/>
                <w:b/>
                <w:bCs/>
                <w:color w:val="943634" w:themeColor="accent2" w:themeShade="BF"/>
                <w:sz w:val="18"/>
                <w:szCs w:val="18"/>
              </w:rPr>
              <w:t xml:space="preserve"> Exam-</w:t>
            </w:r>
            <w:proofErr w:type="spellStart"/>
            <w:r w:rsidRPr="006446E0">
              <w:rPr>
                <w:rFonts w:asciiTheme="minorHAnsi" w:hAnsiTheme="minorHAnsi" w:cstheme="minorHAnsi"/>
                <w:b/>
                <w:bCs/>
                <w:color w:val="943634" w:themeColor="accent2" w:themeShade="BF"/>
                <w:sz w:val="18"/>
                <w:szCs w:val="18"/>
              </w:rPr>
              <w:t>Pratic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4D5D5368"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 xml:space="preserve">15 </w:t>
            </w:r>
            <w:proofErr w:type="spellStart"/>
            <w:r w:rsidRPr="006446E0">
              <w:rPr>
                <w:rFonts w:asciiTheme="minorHAnsi" w:hAnsiTheme="minorHAnsi" w:cstheme="minorHAnsi"/>
                <w:b/>
                <w:bCs/>
                <w:color w:val="943634" w:themeColor="accent2" w:themeShade="BF"/>
                <w:sz w:val="18"/>
                <w:szCs w:val="18"/>
              </w:rPr>
              <w:t>January</w:t>
            </w:r>
            <w:proofErr w:type="spellEnd"/>
            <w:r w:rsidRPr="006446E0">
              <w:rPr>
                <w:rFonts w:asciiTheme="minorHAnsi" w:hAnsiTheme="minorHAnsi" w:cstheme="minorHAnsi"/>
                <w:b/>
                <w:bCs/>
                <w:color w:val="943634" w:themeColor="accent2" w:themeShade="BF"/>
                <w:sz w:val="18"/>
                <w:szCs w:val="18"/>
              </w:rPr>
              <w:t xml:space="preserve"> 2025 </w:t>
            </w:r>
            <w:proofErr w:type="spellStart"/>
            <w:r w:rsidRPr="006446E0">
              <w:rPr>
                <w:rFonts w:asciiTheme="minorHAnsi" w:hAnsiTheme="minorHAnsi" w:cstheme="minorHAnsi"/>
                <w:b/>
                <w:bCs/>
                <w:color w:val="943634" w:themeColor="accent2" w:themeShade="BF"/>
                <w:sz w:val="18"/>
                <w:szCs w:val="18"/>
              </w:rPr>
              <w:t>Wednesday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1055A4DC"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08.10-16.50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40A24ADD" w14:textId="77777777" w:rsidR="006446E0" w:rsidRPr="004273AF" w:rsidRDefault="006446E0">
            <w:pPr>
              <w:rPr>
                <w:rFonts w:asciiTheme="minorHAnsi" w:hAnsiTheme="minorHAnsi" w:cstheme="minorHAnsi"/>
                <w:b/>
                <w:bCs/>
                <w:color w:val="943634" w:themeColor="accent2" w:themeShade="BF"/>
                <w:sz w:val="16"/>
                <w:szCs w:val="16"/>
              </w:rPr>
            </w:pPr>
            <w:proofErr w:type="spellStart"/>
            <w:r w:rsidRPr="004273AF">
              <w:rPr>
                <w:rFonts w:asciiTheme="minorHAnsi" w:hAnsiTheme="minorHAnsi" w:cstheme="minorHAnsi"/>
                <w:b/>
                <w:bCs/>
                <w:color w:val="943634" w:themeColor="accent2" w:themeShade="BF"/>
                <w:sz w:val="16"/>
                <w:szCs w:val="16"/>
              </w:rPr>
              <w:t>Laboratories</w:t>
            </w:r>
            <w:proofErr w:type="spellEnd"/>
          </w:p>
        </w:tc>
      </w:tr>
      <w:tr w:rsidR="006446E0" w14:paraId="6D8E0AA3"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1135EB3C"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2EN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C8E179D"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4</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22CD26D" w14:textId="77777777" w:rsidR="006446E0" w:rsidRPr="006446E0" w:rsidRDefault="006446E0">
            <w:pPr>
              <w:rPr>
                <w:rFonts w:asciiTheme="minorHAnsi" w:hAnsiTheme="minorHAnsi" w:cstheme="minorHAnsi"/>
                <w:b/>
                <w:bCs/>
                <w:color w:val="5F497A" w:themeColor="accent4" w:themeShade="BF"/>
                <w:sz w:val="18"/>
                <w:szCs w:val="18"/>
              </w:rPr>
            </w:pPr>
            <w:proofErr w:type="spellStart"/>
            <w:r w:rsidRPr="006446E0">
              <w:rPr>
                <w:rFonts w:asciiTheme="minorHAnsi" w:hAnsiTheme="minorHAnsi" w:cstheme="minorHAnsi"/>
                <w:b/>
                <w:bCs/>
                <w:color w:val="5F497A" w:themeColor="accent4" w:themeShade="BF"/>
                <w:sz w:val="18"/>
                <w:szCs w:val="18"/>
              </w:rPr>
              <w:t>End</w:t>
            </w:r>
            <w:proofErr w:type="spellEnd"/>
            <w:r w:rsidRPr="006446E0">
              <w:rPr>
                <w:rFonts w:asciiTheme="minorHAnsi" w:hAnsiTheme="minorHAnsi" w:cstheme="minorHAnsi"/>
                <w:b/>
                <w:bCs/>
                <w:color w:val="5F497A" w:themeColor="accent4" w:themeShade="BF"/>
                <w:sz w:val="18"/>
                <w:szCs w:val="18"/>
              </w:rPr>
              <w:t xml:space="preserve"> </w:t>
            </w:r>
            <w:proofErr w:type="spellStart"/>
            <w:r w:rsidRPr="006446E0">
              <w:rPr>
                <w:rFonts w:asciiTheme="minorHAnsi" w:hAnsiTheme="minorHAnsi" w:cstheme="minorHAnsi"/>
                <w:b/>
                <w:bCs/>
                <w:color w:val="5F497A" w:themeColor="accent4" w:themeShade="BF"/>
                <w:sz w:val="18"/>
                <w:szCs w:val="18"/>
              </w:rPr>
              <w:t>Comitee</w:t>
            </w:r>
            <w:proofErr w:type="spellEnd"/>
            <w:r w:rsidRPr="006446E0">
              <w:rPr>
                <w:rFonts w:asciiTheme="minorHAnsi" w:hAnsiTheme="minorHAnsi" w:cstheme="minorHAnsi"/>
                <w:b/>
                <w:bCs/>
                <w:color w:val="5F497A" w:themeColor="accent4" w:themeShade="BF"/>
                <w:sz w:val="18"/>
                <w:szCs w:val="18"/>
              </w:rPr>
              <w:t xml:space="preserve"> Exam-</w:t>
            </w:r>
            <w:proofErr w:type="spellStart"/>
            <w:r w:rsidRPr="006446E0">
              <w:rPr>
                <w:rFonts w:asciiTheme="minorHAnsi" w:hAnsiTheme="minorHAnsi" w:cstheme="minorHAnsi"/>
                <w:b/>
                <w:bCs/>
                <w:color w:val="5F497A" w:themeColor="accent4" w:themeShade="BF"/>
                <w:sz w:val="18"/>
                <w:szCs w:val="18"/>
              </w:rPr>
              <w:t>Theoric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1C918B1F"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 xml:space="preserve">16 </w:t>
            </w:r>
            <w:proofErr w:type="spellStart"/>
            <w:r w:rsidRPr="006446E0">
              <w:rPr>
                <w:rFonts w:asciiTheme="minorHAnsi" w:hAnsiTheme="minorHAnsi" w:cstheme="minorHAnsi"/>
                <w:b/>
                <w:bCs/>
                <w:color w:val="5F497A" w:themeColor="accent4" w:themeShade="BF"/>
                <w:sz w:val="18"/>
                <w:szCs w:val="18"/>
              </w:rPr>
              <w:t>January</w:t>
            </w:r>
            <w:proofErr w:type="spellEnd"/>
            <w:r w:rsidRPr="006446E0">
              <w:rPr>
                <w:rFonts w:asciiTheme="minorHAnsi" w:hAnsiTheme="minorHAnsi" w:cstheme="minorHAnsi"/>
                <w:b/>
                <w:bCs/>
                <w:color w:val="5F497A" w:themeColor="accent4" w:themeShade="BF"/>
                <w:sz w:val="18"/>
                <w:szCs w:val="18"/>
              </w:rPr>
              <w:t xml:space="preserve"> 2025 </w:t>
            </w:r>
            <w:proofErr w:type="spellStart"/>
            <w:r w:rsidRPr="006446E0">
              <w:rPr>
                <w:rFonts w:asciiTheme="minorHAnsi" w:hAnsiTheme="minorHAnsi" w:cstheme="minorHAnsi"/>
                <w:b/>
                <w:bCs/>
                <w:color w:val="5F497A" w:themeColor="accent4" w:themeShade="BF"/>
                <w:sz w:val="18"/>
                <w:szCs w:val="18"/>
              </w:rPr>
              <w:t>Thursday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1692F0D7"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13.30-16.50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1E2E3403" w14:textId="77777777" w:rsidR="006446E0" w:rsidRPr="004273AF" w:rsidRDefault="006446E0">
            <w:pPr>
              <w:rPr>
                <w:rFonts w:asciiTheme="minorHAnsi" w:hAnsiTheme="minorHAnsi" w:cstheme="minorHAnsi"/>
                <w:b/>
                <w:bCs/>
                <w:color w:val="5F497A" w:themeColor="accent4" w:themeShade="BF"/>
                <w:sz w:val="16"/>
                <w:szCs w:val="16"/>
              </w:rPr>
            </w:pPr>
            <w:r w:rsidRPr="004273AF">
              <w:rPr>
                <w:rFonts w:asciiTheme="minorHAnsi" w:hAnsiTheme="minorHAnsi" w:cstheme="minorHAnsi"/>
                <w:b/>
                <w:bCs/>
                <w:color w:val="5F497A" w:themeColor="accent4" w:themeShade="BF"/>
                <w:sz w:val="16"/>
                <w:szCs w:val="16"/>
              </w:rPr>
              <w:t>Amfi 3</w:t>
            </w:r>
          </w:p>
        </w:tc>
      </w:tr>
      <w:tr w:rsidR="006446E0" w14:paraId="23FD6548"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7D3B0E37"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2EN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D9D4FB0"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5</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7706E894" w14:textId="77777777" w:rsidR="006446E0" w:rsidRPr="006446E0" w:rsidRDefault="006446E0">
            <w:pPr>
              <w:rPr>
                <w:rFonts w:asciiTheme="minorHAnsi" w:hAnsiTheme="minorHAnsi" w:cstheme="minorHAnsi"/>
                <w:b/>
                <w:bCs/>
                <w:color w:val="943634" w:themeColor="accent2" w:themeShade="BF"/>
                <w:sz w:val="18"/>
                <w:szCs w:val="18"/>
              </w:rPr>
            </w:pPr>
            <w:proofErr w:type="spellStart"/>
            <w:r w:rsidRPr="006446E0">
              <w:rPr>
                <w:rFonts w:asciiTheme="minorHAnsi" w:hAnsiTheme="minorHAnsi" w:cstheme="minorHAnsi"/>
                <w:b/>
                <w:bCs/>
                <w:color w:val="943634" w:themeColor="accent2" w:themeShade="BF"/>
                <w:sz w:val="18"/>
                <w:szCs w:val="18"/>
              </w:rPr>
              <w:t>End</w:t>
            </w:r>
            <w:proofErr w:type="spellEnd"/>
            <w:r w:rsidRPr="006446E0">
              <w:rPr>
                <w:rFonts w:asciiTheme="minorHAnsi" w:hAnsiTheme="minorHAnsi" w:cstheme="minorHAnsi"/>
                <w:b/>
                <w:bCs/>
                <w:color w:val="943634" w:themeColor="accent2" w:themeShade="BF"/>
                <w:sz w:val="18"/>
                <w:szCs w:val="18"/>
              </w:rPr>
              <w:t xml:space="preserve"> </w:t>
            </w:r>
            <w:proofErr w:type="spellStart"/>
            <w:r w:rsidRPr="006446E0">
              <w:rPr>
                <w:rFonts w:asciiTheme="minorHAnsi" w:hAnsiTheme="minorHAnsi" w:cstheme="minorHAnsi"/>
                <w:b/>
                <w:bCs/>
                <w:color w:val="943634" w:themeColor="accent2" w:themeShade="BF"/>
                <w:sz w:val="18"/>
                <w:szCs w:val="18"/>
              </w:rPr>
              <w:t>Comitee</w:t>
            </w:r>
            <w:proofErr w:type="spellEnd"/>
            <w:r w:rsidRPr="006446E0">
              <w:rPr>
                <w:rFonts w:asciiTheme="minorHAnsi" w:hAnsiTheme="minorHAnsi" w:cstheme="minorHAnsi"/>
                <w:b/>
                <w:bCs/>
                <w:color w:val="943634" w:themeColor="accent2" w:themeShade="BF"/>
                <w:sz w:val="18"/>
                <w:szCs w:val="18"/>
              </w:rPr>
              <w:t xml:space="preserve"> Exam-</w:t>
            </w:r>
            <w:proofErr w:type="spellStart"/>
            <w:r w:rsidRPr="006446E0">
              <w:rPr>
                <w:rFonts w:asciiTheme="minorHAnsi" w:hAnsiTheme="minorHAnsi" w:cstheme="minorHAnsi"/>
                <w:b/>
                <w:bCs/>
                <w:color w:val="943634" w:themeColor="accent2" w:themeShade="BF"/>
                <w:sz w:val="18"/>
                <w:szCs w:val="18"/>
              </w:rPr>
              <w:t>Pratic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F156735"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 xml:space="preserve">11 </w:t>
            </w:r>
            <w:proofErr w:type="spellStart"/>
            <w:r w:rsidRPr="006446E0">
              <w:rPr>
                <w:rFonts w:asciiTheme="minorHAnsi" w:hAnsiTheme="minorHAnsi" w:cstheme="minorHAnsi"/>
                <w:b/>
                <w:bCs/>
                <w:color w:val="943634" w:themeColor="accent2" w:themeShade="BF"/>
                <w:sz w:val="18"/>
                <w:szCs w:val="18"/>
              </w:rPr>
              <w:t>March</w:t>
            </w:r>
            <w:proofErr w:type="spellEnd"/>
            <w:r w:rsidRPr="006446E0">
              <w:rPr>
                <w:rFonts w:asciiTheme="minorHAnsi" w:hAnsiTheme="minorHAnsi" w:cstheme="minorHAnsi"/>
                <w:b/>
                <w:bCs/>
                <w:color w:val="943634" w:themeColor="accent2" w:themeShade="BF"/>
                <w:sz w:val="18"/>
                <w:szCs w:val="18"/>
              </w:rPr>
              <w:t xml:space="preserve"> 2025 </w:t>
            </w:r>
            <w:proofErr w:type="spellStart"/>
            <w:r w:rsidRPr="006446E0">
              <w:rPr>
                <w:rFonts w:asciiTheme="minorHAnsi" w:hAnsiTheme="minorHAnsi" w:cstheme="minorHAnsi"/>
                <w:b/>
                <w:bCs/>
                <w:color w:val="943634" w:themeColor="accent2" w:themeShade="BF"/>
                <w:sz w:val="18"/>
                <w:szCs w:val="18"/>
              </w:rPr>
              <w:t>Tuesday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3253664"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08.10-16.50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5A487DF" w14:textId="77777777" w:rsidR="006446E0" w:rsidRPr="004273AF" w:rsidRDefault="006446E0">
            <w:pPr>
              <w:rPr>
                <w:rFonts w:asciiTheme="minorHAnsi" w:hAnsiTheme="minorHAnsi" w:cstheme="minorHAnsi"/>
                <w:b/>
                <w:bCs/>
                <w:color w:val="943634" w:themeColor="accent2" w:themeShade="BF"/>
                <w:sz w:val="16"/>
                <w:szCs w:val="16"/>
              </w:rPr>
            </w:pPr>
            <w:proofErr w:type="spellStart"/>
            <w:r w:rsidRPr="004273AF">
              <w:rPr>
                <w:rFonts w:asciiTheme="minorHAnsi" w:hAnsiTheme="minorHAnsi" w:cstheme="minorHAnsi"/>
                <w:b/>
                <w:bCs/>
                <w:color w:val="943634" w:themeColor="accent2" w:themeShade="BF"/>
                <w:sz w:val="16"/>
                <w:szCs w:val="16"/>
              </w:rPr>
              <w:t>Laboratories</w:t>
            </w:r>
            <w:proofErr w:type="spellEnd"/>
          </w:p>
        </w:tc>
      </w:tr>
      <w:tr w:rsidR="006446E0" w14:paraId="2BDF304C"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4B234AE1"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2EN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23FC7DC5"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5</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2871B4DA" w14:textId="77777777" w:rsidR="006446E0" w:rsidRPr="004650E7" w:rsidRDefault="006446E0">
            <w:pPr>
              <w:rPr>
                <w:rFonts w:asciiTheme="minorHAnsi" w:hAnsiTheme="minorHAnsi" w:cstheme="minorHAnsi"/>
                <w:b/>
                <w:bCs/>
                <w:color w:val="5F497A" w:themeColor="accent4" w:themeShade="BF"/>
                <w:sz w:val="18"/>
                <w:szCs w:val="18"/>
              </w:rPr>
            </w:pPr>
            <w:proofErr w:type="spellStart"/>
            <w:r w:rsidRPr="004650E7">
              <w:rPr>
                <w:rFonts w:asciiTheme="minorHAnsi" w:hAnsiTheme="minorHAnsi" w:cstheme="minorHAnsi"/>
                <w:b/>
                <w:bCs/>
                <w:color w:val="5F497A" w:themeColor="accent4" w:themeShade="BF"/>
                <w:sz w:val="18"/>
                <w:szCs w:val="18"/>
              </w:rPr>
              <w:t>End</w:t>
            </w:r>
            <w:proofErr w:type="spellEnd"/>
            <w:r w:rsidRPr="004650E7">
              <w:rPr>
                <w:rFonts w:asciiTheme="minorHAnsi" w:hAnsiTheme="minorHAnsi" w:cstheme="minorHAnsi"/>
                <w:b/>
                <w:bCs/>
                <w:color w:val="5F497A" w:themeColor="accent4" w:themeShade="BF"/>
                <w:sz w:val="18"/>
                <w:szCs w:val="18"/>
              </w:rPr>
              <w:t xml:space="preserve"> </w:t>
            </w:r>
            <w:proofErr w:type="spellStart"/>
            <w:r w:rsidRPr="004650E7">
              <w:rPr>
                <w:rFonts w:asciiTheme="minorHAnsi" w:hAnsiTheme="minorHAnsi" w:cstheme="minorHAnsi"/>
                <w:b/>
                <w:bCs/>
                <w:color w:val="5F497A" w:themeColor="accent4" w:themeShade="BF"/>
                <w:sz w:val="18"/>
                <w:szCs w:val="18"/>
              </w:rPr>
              <w:t>Comitee</w:t>
            </w:r>
            <w:proofErr w:type="spellEnd"/>
            <w:r w:rsidRPr="004650E7">
              <w:rPr>
                <w:rFonts w:asciiTheme="minorHAnsi" w:hAnsiTheme="minorHAnsi" w:cstheme="minorHAnsi"/>
                <w:b/>
                <w:bCs/>
                <w:color w:val="5F497A" w:themeColor="accent4" w:themeShade="BF"/>
                <w:sz w:val="18"/>
                <w:szCs w:val="18"/>
              </w:rPr>
              <w:t xml:space="preserve"> Exam-</w:t>
            </w:r>
            <w:proofErr w:type="spellStart"/>
            <w:r w:rsidRPr="004650E7">
              <w:rPr>
                <w:rFonts w:asciiTheme="minorHAnsi" w:hAnsiTheme="minorHAnsi" w:cstheme="minorHAnsi"/>
                <w:b/>
                <w:bCs/>
                <w:color w:val="5F497A" w:themeColor="accent4" w:themeShade="BF"/>
                <w:sz w:val="18"/>
                <w:szCs w:val="18"/>
              </w:rPr>
              <w:t>Theoric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2D33D135" w14:textId="77777777" w:rsidR="006446E0" w:rsidRPr="004650E7" w:rsidRDefault="006446E0">
            <w:pPr>
              <w:rPr>
                <w:rFonts w:asciiTheme="minorHAnsi" w:hAnsiTheme="minorHAnsi" w:cstheme="minorHAnsi"/>
                <w:b/>
                <w:bCs/>
                <w:color w:val="5F497A" w:themeColor="accent4" w:themeShade="BF"/>
                <w:sz w:val="18"/>
                <w:szCs w:val="18"/>
              </w:rPr>
            </w:pPr>
            <w:r w:rsidRPr="004650E7">
              <w:rPr>
                <w:rFonts w:asciiTheme="minorHAnsi" w:hAnsiTheme="minorHAnsi" w:cstheme="minorHAnsi"/>
                <w:b/>
                <w:bCs/>
                <w:color w:val="5F497A" w:themeColor="accent4" w:themeShade="BF"/>
                <w:sz w:val="18"/>
                <w:szCs w:val="18"/>
              </w:rPr>
              <w:t xml:space="preserve">12 </w:t>
            </w:r>
            <w:proofErr w:type="spellStart"/>
            <w:r w:rsidRPr="004650E7">
              <w:rPr>
                <w:rFonts w:asciiTheme="minorHAnsi" w:hAnsiTheme="minorHAnsi" w:cstheme="minorHAnsi"/>
                <w:b/>
                <w:bCs/>
                <w:color w:val="5F497A" w:themeColor="accent4" w:themeShade="BF"/>
                <w:sz w:val="18"/>
                <w:szCs w:val="18"/>
              </w:rPr>
              <w:t>March</w:t>
            </w:r>
            <w:proofErr w:type="spellEnd"/>
            <w:r w:rsidRPr="004650E7">
              <w:rPr>
                <w:rFonts w:asciiTheme="minorHAnsi" w:hAnsiTheme="minorHAnsi" w:cstheme="minorHAnsi"/>
                <w:b/>
                <w:bCs/>
                <w:color w:val="5F497A" w:themeColor="accent4" w:themeShade="BF"/>
                <w:sz w:val="18"/>
                <w:szCs w:val="18"/>
              </w:rPr>
              <w:t xml:space="preserve"> 2025 </w:t>
            </w:r>
            <w:proofErr w:type="spellStart"/>
            <w:r w:rsidRPr="004650E7">
              <w:rPr>
                <w:rFonts w:asciiTheme="minorHAnsi" w:hAnsiTheme="minorHAnsi" w:cstheme="minorHAnsi"/>
                <w:b/>
                <w:bCs/>
                <w:color w:val="5F497A" w:themeColor="accent4" w:themeShade="BF"/>
                <w:sz w:val="18"/>
                <w:szCs w:val="18"/>
              </w:rPr>
              <w:t>Wednesday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37EDB911" w14:textId="77777777" w:rsidR="006446E0" w:rsidRPr="004650E7" w:rsidRDefault="006446E0">
            <w:pPr>
              <w:rPr>
                <w:rFonts w:asciiTheme="minorHAnsi" w:hAnsiTheme="minorHAnsi" w:cstheme="minorHAnsi"/>
                <w:b/>
                <w:bCs/>
                <w:color w:val="5F497A" w:themeColor="accent4" w:themeShade="BF"/>
                <w:sz w:val="18"/>
                <w:szCs w:val="18"/>
              </w:rPr>
            </w:pPr>
            <w:r w:rsidRPr="004650E7">
              <w:rPr>
                <w:rFonts w:asciiTheme="minorHAnsi" w:hAnsiTheme="minorHAnsi" w:cstheme="minorHAnsi"/>
                <w:b/>
                <w:bCs/>
                <w:color w:val="5F497A" w:themeColor="accent4" w:themeShade="BF"/>
                <w:sz w:val="18"/>
                <w:szCs w:val="18"/>
              </w:rPr>
              <w:t>13.30-16.50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35E1A0B6" w14:textId="77777777" w:rsidR="006446E0" w:rsidRPr="004273AF" w:rsidRDefault="006446E0">
            <w:pPr>
              <w:rPr>
                <w:rFonts w:asciiTheme="minorHAnsi" w:hAnsiTheme="minorHAnsi" w:cstheme="minorHAnsi"/>
                <w:b/>
                <w:bCs/>
                <w:color w:val="5F497A" w:themeColor="accent4" w:themeShade="BF"/>
                <w:sz w:val="16"/>
                <w:szCs w:val="16"/>
              </w:rPr>
            </w:pPr>
            <w:r w:rsidRPr="004273AF">
              <w:rPr>
                <w:rFonts w:asciiTheme="minorHAnsi" w:hAnsiTheme="minorHAnsi" w:cstheme="minorHAnsi"/>
                <w:b/>
                <w:bCs/>
                <w:color w:val="5F497A" w:themeColor="accent4" w:themeShade="BF"/>
                <w:sz w:val="16"/>
                <w:szCs w:val="16"/>
              </w:rPr>
              <w:t>Amfi 3</w:t>
            </w:r>
          </w:p>
        </w:tc>
      </w:tr>
      <w:tr w:rsidR="006446E0" w14:paraId="47B0DA93"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2C4CA6B5"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2EN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13A43217"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6</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1D226902" w14:textId="77777777" w:rsidR="006446E0" w:rsidRPr="006446E0" w:rsidRDefault="006446E0">
            <w:pPr>
              <w:rPr>
                <w:rFonts w:asciiTheme="minorHAnsi" w:hAnsiTheme="minorHAnsi" w:cstheme="minorHAnsi"/>
                <w:b/>
                <w:bCs/>
                <w:color w:val="943634" w:themeColor="accent2" w:themeShade="BF"/>
                <w:sz w:val="18"/>
                <w:szCs w:val="18"/>
              </w:rPr>
            </w:pPr>
            <w:proofErr w:type="spellStart"/>
            <w:r w:rsidRPr="006446E0">
              <w:rPr>
                <w:rFonts w:asciiTheme="minorHAnsi" w:hAnsiTheme="minorHAnsi" w:cstheme="minorHAnsi"/>
                <w:b/>
                <w:bCs/>
                <w:color w:val="943634" w:themeColor="accent2" w:themeShade="BF"/>
                <w:sz w:val="18"/>
                <w:szCs w:val="18"/>
              </w:rPr>
              <w:t>End</w:t>
            </w:r>
            <w:proofErr w:type="spellEnd"/>
            <w:r w:rsidRPr="006446E0">
              <w:rPr>
                <w:rFonts w:asciiTheme="minorHAnsi" w:hAnsiTheme="minorHAnsi" w:cstheme="minorHAnsi"/>
                <w:b/>
                <w:bCs/>
                <w:color w:val="943634" w:themeColor="accent2" w:themeShade="BF"/>
                <w:sz w:val="18"/>
                <w:szCs w:val="18"/>
              </w:rPr>
              <w:t xml:space="preserve"> </w:t>
            </w:r>
            <w:proofErr w:type="spellStart"/>
            <w:r w:rsidRPr="006446E0">
              <w:rPr>
                <w:rFonts w:asciiTheme="minorHAnsi" w:hAnsiTheme="minorHAnsi" w:cstheme="minorHAnsi"/>
                <w:b/>
                <w:bCs/>
                <w:color w:val="943634" w:themeColor="accent2" w:themeShade="BF"/>
                <w:sz w:val="18"/>
                <w:szCs w:val="18"/>
              </w:rPr>
              <w:t>Comitee</w:t>
            </w:r>
            <w:proofErr w:type="spellEnd"/>
            <w:r w:rsidRPr="006446E0">
              <w:rPr>
                <w:rFonts w:asciiTheme="minorHAnsi" w:hAnsiTheme="minorHAnsi" w:cstheme="minorHAnsi"/>
                <w:b/>
                <w:bCs/>
                <w:color w:val="943634" w:themeColor="accent2" w:themeShade="BF"/>
                <w:sz w:val="18"/>
                <w:szCs w:val="18"/>
              </w:rPr>
              <w:t xml:space="preserve"> Exam-</w:t>
            </w:r>
            <w:proofErr w:type="spellStart"/>
            <w:r w:rsidRPr="006446E0">
              <w:rPr>
                <w:rFonts w:asciiTheme="minorHAnsi" w:hAnsiTheme="minorHAnsi" w:cstheme="minorHAnsi"/>
                <w:b/>
                <w:bCs/>
                <w:color w:val="943634" w:themeColor="accent2" w:themeShade="BF"/>
                <w:sz w:val="18"/>
                <w:szCs w:val="18"/>
              </w:rPr>
              <w:t>Pratic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4C234499"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 xml:space="preserve">16 April 2025 </w:t>
            </w:r>
            <w:proofErr w:type="spellStart"/>
            <w:r w:rsidRPr="006446E0">
              <w:rPr>
                <w:rFonts w:asciiTheme="minorHAnsi" w:hAnsiTheme="minorHAnsi" w:cstheme="minorHAnsi"/>
                <w:b/>
                <w:bCs/>
                <w:color w:val="943634" w:themeColor="accent2" w:themeShade="BF"/>
                <w:sz w:val="18"/>
                <w:szCs w:val="18"/>
              </w:rPr>
              <w:t>Wednesday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000B7761"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08.10-16.50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2EF76E4" w14:textId="77777777" w:rsidR="006446E0" w:rsidRPr="004273AF" w:rsidRDefault="006446E0">
            <w:pPr>
              <w:rPr>
                <w:rFonts w:asciiTheme="minorHAnsi" w:hAnsiTheme="minorHAnsi" w:cstheme="minorHAnsi"/>
                <w:b/>
                <w:bCs/>
                <w:color w:val="943634" w:themeColor="accent2" w:themeShade="BF"/>
                <w:sz w:val="16"/>
                <w:szCs w:val="16"/>
              </w:rPr>
            </w:pPr>
            <w:proofErr w:type="spellStart"/>
            <w:r w:rsidRPr="004273AF">
              <w:rPr>
                <w:rFonts w:asciiTheme="minorHAnsi" w:hAnsiTheme="minorHAnsi" w:cstheme="minorHAnsi"/>
                <w:b/>
                <w:bCs/>
                <w:color w:val="943634" w:themeColor="accent2" w:themeShade="BF"/>
                <w:sz w:val="16"/>
                <w:szCs w:val="16"/>
              </w:rPr>
              <w:t>Laboratories</w:t>
            </w:r>
            <w:proofErr w:type="spellEnd"/>
          </w:p>
        </w:tc>
      </w:tr>
      <w:tr w:rsidR="006446E0" w14:paraId="600932D9"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66BE2765"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2EN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27FA4069"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6</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4685B324" w14:textId="77777777" w:rsidR="006446E0" w:rsidRPr="006446E0" w:rsidRDefault="006446E0">
            <w:pPr>
              <w:rPr>
                <w:rFonts w:asciiTheme="minorHAnsi" w:hAnsiTheme="minorHAnsi" w:cstheme="minorHAnsi"/>
                <w:b/>
                <w:bCs/>
                <w:color w:val="5F497A" w:themeColor="accent4" w:themeShade="BF"/>
                <w:sz w:val="18"/>
                <w:szCs w:val="18"/>
              </w:rPr>
            </w:pPr>
            <w:proofErr w:type="spellStart"/>
            <w:r w:rsidRPr="006446E0">
              <w:rPr>
                <w:rFonts w:asciiTheme="minorHAnsi" w:hAnsiTheme="minorHAnsi" w:cstheme="minorHAnsi"/>
                <w:b/>
                <w:bCs/>
                <w:color w:val="5F497A" w:themeColor="accent4" w:themeShade="BF"/>
                <w:sz w:val="18"/>
                <w:szCs w:val="18"/>
              </w:rPr>
              <w:t>End</w:t>
            </w:r>
            <w:proofErr w:type="spellEnd"/>
            <w:r w:rsidRPr="006446E0">
              <w:rPr>
                <w:rFonts w:asciiTheme="minorHAnsi" w:hAnsiTheme="minorHAnsi" w:cstheme="minorHAnsi"/>
                <w:b/>
                <w:bCs/>
                <w:color w:val="5F497A" w:themeColor="accent4" w:themeShade="BF"/>
                <w:sz w:val="18"/>
                <w:szCs w:val="18"/>
              </w:rPr>
              <w:t xml:space="preserve"> </w:t>
            </w:r>
            <w:proofErr w:type="spellStart"/>
            <w:r w:rsidRPr="006446E0">
              <w:rPr>
                <w:rFonts w:asciiTheme="minorHAnsi" w:hAnsiTheme="minorHAnsi" w:cstheme="minorHAnsi"/>
                <w:b/>
                <w:bCs/>
                <w:color w:val="5F497A" w:themeColor="accent4" w:themeShade="BF"/>
                <w:sz w:val="18"/>
                <w:szCs w:val="18"/>
              </w:rPr>
              <w:t>Comitee</w:t>
            </w:r>
            <w:proofErr w:type="spellEnd"/>
            <w:r w:rsidRPr="006446E0">
              <w:rPr>
                <w:rFonts w:asciiTheme="minorHAnsi" w:hAnsiTheme="minorHAnsi" w:cstheme="minorHAnsi"/>
                <w:b/>
                <w:bCs/>
                <w:color w:val="5F497A" w:themeColor="accent4" w:themeShade="BF"/>
                <w:sz w:val="18"/>
                <w:szCs w:val="18"/>
              </w:rPr>
              <w:t xml:space="preserve"> Exam-</w:t>
            </w:r>
            <w:proofErr w:type="spellStart"/>
            <w:r w:rsidRPr="006446E0">
              <w:rPr>
                <w:rFonts w:asciiTheme="minorHAnsi" w:hAnsiTheme="minorHAnsi" w:cstheme="minorHAnsi"/>
                <w:b/>
                <w:bCs/>
                <w:color w:val="5F497A" w:themeColor="accent4" w:themeShade="BF"/>
                <w:sz w:val="18"/>
                <w:szCs w:val="18"/>
              </w:rPr>
              <w:t>Theoric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1236525C"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 xml:space="preserve">17 April 2025 </w:t>
            </w:r>
            <w:proofErr w:type="spellStart"/>
            <w:r w:rsidRPr="006446E0">
              <w:rPr>
                <w:rFonts w:asciiTheme="minorHAnsi" w:hAnsiTheme="minorHAnsi" w:cstheme="minorHAnsi"/>
                <w:b/>
                <w:bCs/>
                <w:color w:val="5F497A" w:themeColor="accent4" w:themeShade="BF"/>
                <w:sz w:val="18"/>
                <w:szCs w:val="18"/>
              </w:rPr>
              <w:t>Thursday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49024493"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13.30-16.50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770D9B3C" w14:textId="77777777" w:rsidR="006446E0" w:rsidRPr="004273AF" w:rsidRDefault="006446E0">
            <w:pPr>
              <w:rPr>
                <w:rFonts w:asciiTheme="minorHAnsi" w:hAnsiTheme="minorHAnsi" w:cstheme="minorHAnsi"/>
                <w:b/>
                <w:bCs/>
                <w:color w:val="5F497A" w:themeColor="accent4" w:themeShade="BF"/>
                <w:sz w:val="16"/>
                <w:szCs w:val="16"/>
              </w:rPr>
            </w:pPr>
            <w:r w:rsidRPr="004273AF">
              <w:rPr>
                <w:rFonts w:asciiTheme="minorHAnsi" w:hAnsiTheme="minorHAnsi" w:cstheme="minorHAnsi"/>
                <w:b/>
                <w:bCs/>
                <w:color w:val="5F497A" w:themeColor="accent4" w:themeShade="BF"/>
                <w:sz w:val="16"/>
                <w:szCs w:val="16"/>
              </w:rPr>
              <w:t>Amfi 3</w:t>
            </w:r>
          </w:p>
        </w:tc>
      </w:tr>
      <w:tr w:rsidR="006446E0" w14:paraId="3B41408D"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BF097F4"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2EN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380265C6"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7</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4F07399E" w14:textId="77777777" w:rsidR="006446E0" w:rsidRPr="006446E0" w:rsidRDefault="006446E0">
            <w:pPr>
              <w:rPr>
                <w:rFonts w:asciiTheme="minorHAnsi" w:hAnsiTheme="minorHAnsi" w:cstheme="minorHAnsi"/>
                <w:b/>
                <w:bCs/>
                <w:color w:val="943634" w:themeColor="accent2" w:themeShade="BF"/>
                <w:sz w:val="18"/>
                <w:szCs w:val="18"/>
              </w:rPr>
            </w:pPr>
            <w:proofErr w:type="spellStart"/>
            <w:r w:rsidRPr="006446E0">
              <w:rPr>
                <w:rFonts w:asciiTheme="minorHAnsi" w:hAnsiTheme="minorHAnsi" w:cstheme="minorHAnsi"/>
                <w:b/>
                <w:bCs/>
                <w:color w:val="943634" w:themeColor="accent2" w:themeShade="BF"/>
                <w:sz w:val="18"/>
                <w:szCs w:val="18"/>
              </w:rPr>
              <w:t>End</w:t>
            </w:r>
            <w:proofErr w:type="spellEnd"/>
            <w:r w:rsidRPr="006446E0">
              <w:rPr>
                <w:rFonts w:asciiTheme="minorHAnsi" w:hAnsiTheme="minorHAnsi" w:cstheme="minorHAnsi"/>
                <w:b/>
                <w:bCs/>
                <w:color w:val="943634" w:themeColor="accent2" w:themeShade="BF"/>
                <w:sz w:val="18"/>
                <w:szCs w:val="18"/>
              </w:rPr>
              <w:t xml:space="preserve"> </w:t>
            </w:r>
            <w:proofErr w:type="spellStart"/>
            <w:r w:rsidRPr="006446E0">
              <w:rPr>
                <w:rFonts w:asciiTheme="minorHAnsi" w:hAnsiTheme="minorHAnsi" w:cstheme="minorHAnsi"/>
                <w:b/>
                <w:bCs/>
                <w:color w:val="943634" w:themeColor="accent2" w:themeShade="BF"/>
                <w:sz w:val="18"/>
                <w:szCs w:val="18"/>
              </w:rPr>
              <w:t>Comitee</w:t>
            </w:r>
            <w:proofErr w:type="spellEnd"/>
            <w:r w:rsidRPr="006446E0">
              <w:rPr>
                <w:rFonts w:asciiTheme="minorHAnsi" w:hAnsiTheme="minorHAnsi" w:cstheme="minorHAnsi"/>
                <w:b/>
                <w:bCs/>
                <w:color w:val="943634" w:themeColor="accent2" w:themeShade="BF"/>
                <w:sz w:val="18"/>
                <w:szCs w:val="18"/>
              </w:rPr>
              <w:t xml:space="preserve"> Exam-</w:t>
            </w:r>
            <w:proofErr w:type="spellStart"/>
            <w:r w:rsidRPr="006446E0">
              <w:rPr>
                <w:rFonts w:asciiTheme="minorHAnsi" w:hAnsiTheme="minorHAnsi" w:cstheme="minorHAnsi"/>
                <w:b/>
                <w:bCs/>
                <w:color w:val="943634" w:themeColor="accent2" w:themeShade="BF"/>
                <w:sz w:val="18"/>
                <w:szCs w:val="18"/>
              </w:rPr>
              <w:t>Pratic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633A3052"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 xml:space="preserve">28 May 2025 </w:t>
            </w:r>
            <w:proofErr w:type="spellStart"/>
            <w:r w:rsidRPr="006446E0">
              <w:rPr>
                <w:rFonts w:asciiTheme="minorHAnsi" w:hAnsiTheme="minorHAnsi" w:cstheme="minorHAnsi"/>
                <w:b/>
                <w:bCs/>
                <w:color w:val="943634" w:themeColor="accent2" w:themeShade="BF"/>
                <w:sz w:val="18"/>
                <w:szCs w:val="18"/>
              </w:rPr>
              <w:t>Wednesday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4A5CB665"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08.10-16.50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61CE1D27" w14:textId="77777777" w:rsidR="006446E0" w:rsidRPr="004273AF" w:rsidRDefault="006446E0">
            <w:pPr>
              <w:rPr>
                <w:rFonts w:asciiTheme="minorHAnsi" w:hAnsiTheme="minorHAnsi" w:cstheme="minorHAnsi"/>
                <w:b/>
                <w:bCs/>
                <w:color w:val="943634" w:themeColor="accent2" w:themeShade="BF"/>
                <w:sz w:val="16"/>
                <w:szCs w:val="16"/>
              </w:rPr>
            </w:pPr>
            <w:proofErr w:type="spellStart"/>
            <w:r w:rsidRPr="004273AF">
              <w:rPr>
                <w:rFonts w:asciiTheme="minorHAnsi" w:hAnsiTheme="minorHAnsi" w:cstheme="minorHAnsi"/>
                <w:b/>
                <w:bCs/>
                <w:color w:val="943634" w:themeColor="accent2" w:themeShade="BF"/>
                <w:sz w:val="16"/>
                <w:szCs w:val="16"/>
              </w:rPr>
              <w:t>Laboratories</w:t>
            </w:r>
            <w:proofErr w:type="spellEnd"/>
          </w:p>
        </w:tc>
      </w:tr>
      <w:tr w:rsidR="006446E0" w14:paraId="63A03F49"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15643D4"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2EN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7574F75A"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7</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234221A5" w14:textId="77777777" w:rsidR="006446E0" w:rsidRPr="006446E0" w:rsidRDefault="006446E0">
            <w:pPr>
              <w:rPr>
                <w:rFonts w:asciiTheme="minorHAnsi" w:hAnsiTheme="minorHAnsi" w:cstheme="minorHAnsi"/>
                <w:b/>
                <w:bCs/>
                <w:color w:val="5F497A" w:themeColor="accent4" w:themeShade="BF"/>
                <w:sz w:val="18"/>
                <w:szCs w:val="18"/>
              </w:rPr>
            </w:pPr>
            <w:proofErr w:type="spellStart"/>
            <w:r w:rsidRPr="006446E0">
              <w:rPr>
                <w:rFonts w:asciiTheme="minorHAnsi" w:hAnsiTheme="minorHAnsi" w:cstheme="minorHAnsi"/>
                <w:b/>
                <w:bCs/>
                <w:color w:val="5F497A" w:themeColor="accent4" w:themeShade="BF"/>
                <w:sz w:val="18"/>
                <w:szCs w:val="18"/>
              </w:rPr>
              <w:t>End</w:t>
            </w:r>
            <w:proofErr w:type="spellEnd"/>
            <w:r w:rsidRPr="006446E0">
              <w:rPr>
                <w:rFonts w:asciiTheme="minorHAnsi" w:hAnsiTheme="minorHAnsi" w:cstheme="minorHAnsi"/>
                <w:b/>
                <w:bCs/>
                <w:color w:val="5F497A" w:themeColor="accent4" w:themeShade="BF"/>
                <w:sz w:val="18"/>
                <w:szCs w:val="18"/>
              </w:rPr>
              <w:t xml:space="preserve"> </w:t>
            </w:r>
            <w:proofErr w:type="spellStart"/>
            <w:r w:rsidRPr="006446E0">
              <w:rPr>
                <w:rFonts w:asciiTheme="minorHAnsi" w:hAnsiTheme="minorHAnsi" w:cstheme="minorHAnsi"/>
                <w:b/>
                <w:bCs/>
                <w:color w:val="5F497A" w:themeColor="accent4" w:themeShade="BF"/>
                <w:sz w:val="18"/>
                <w:szCs w:val="18"/>
              </w:rPr>
              <w:t>Comitee</w:t>
            </w:r>
            <w:proofErr w:type="spellEnd"/>
            <w:r w:rsidRPr="006446E0">
              <w:rPr>
                <w:rFonts w:asciiTheme="minorHAnsi" w:hAnsiTheme="minorHAnsi" w:cstheme="minorHAnsi"/>
                <w:b/>
                <w:bCs/>
                <w:color w:val="5F497A" w:themeColor="accent4" w:themeShade="BF"/>
                <w:sz w:val="18"/>
                <w:szCs w:val="18"/>
              </w:rPr>
              <w:t xml:space="preserve"> Exam-</w:t>
            </w:r>
            <w:proofErr w:type="spellStart"/>
            <w:r w:rsidRPr="006446E0">
              <w:rPr>
                <w:rFonts w:asciiTheme="minorHAnsi" w:hAnsiTheme="minorHAnsi" w:cstheme="minorHAnsi"/>
                <w:b/>
                <w:bCs/>
                <w:color w:val="5F497A" w:themeColor="accent4" w:themeShade="BF"/>
                <w:sz w:val="18"/>
                <w:szCs w:val="18"/>
              </w:rPr>
              <w:t>Theoric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3B118AC9"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 xml:space="preserve">29 May 2025 </w:t>
            </w:r>
            <w:proofErr w:type="spellStart"/>
            <w:r w:rsidRPr="006446E0">
              <w:rPr>
                <w:rFonts w:asciiTheme="minorHAnsi" w:hAnsiTheme="minorHAnsi" w:cstheme="minorHAnsi"/>
                <w:b/>
                <w:bCs/>
                <w:color w:val="5F497A" w:themeColor="accent4" w:themeShade="BF"/>
                <w:sz w:val="18"/>
                <w:szCs w:val="18"/>
              </w:rPr>
              <w:t>Thursday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2B0624AD"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13.30-16.50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25B9CAA7" w14:textId="77777777" w:rsidR="006446E0" w:rsidRPr="004273AF" w:rsidRDefault="006446E0">
            <w:pPr>
              <w:rPr>
                <w:rFonts w:asciiTheme="minorHAnsi" w:hAnsiTheme="minorHAnsi" w:cstheme="minorHAnsi"/>
                <w:b/>
                <w:bCs/>
                <w:color w:val="5F497A" w:themeColor="accent4" w:themeShade="BF"/>
                <w:sz w:val="16"/>
                <w:szCs w:val="16"/>
              </w:rPr>
            </w:pPr>
            <w:r w:rsidRPr="004273AF">
              <w:rPr>
                <w:rFonts w:asciiTheme="minorHAnsi" w:hAnsiTheme="minorHAnsi" w:cstheme="minorHAnsi"/>
                <w:b/>
                <w:bCs/>
                <w:color w:val="5F497A" w:themeColor="accent4" w:themeShade="BF"/>
                <w:sz w:val="16"/>
                <w:szCs w:val="16"/>
              </w:rPr>
              <w:t>Amfi 3</w:t>
            </w:r>
          </w:p>
        </w:tc>
      </w:tr>
      <w:tr w:rsidR="006446E0" w14:paraId="306AB0D0"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15A8AC76"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2EN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02ECF5A6"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YS</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7989F6B"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Final Exam-</w:t>
            </w:r>
            <w:proofErr w:type="spellStart"/>
            <w:r w:rsidRPr="006446E0">
              <w:rPr>
                <w:rFonts w:asciiTheme="minorHAnsi" w:hAnsiTheme="minorHAnsi" w:cstheme="minorHAnsi"/>
                <w:b/>
                <w:bCs/>
                <w:color w:val="943634" w:themeColor="accent2" w:themeShade="BF"/>
                <w:sz w:val="18"/>
                <w:szCs w:val="18"/>
              </w:rPr>
              <w:t>Pratic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1528BBF8"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 xml:space="preserve">17 </w:t>
            </w:r>
            <w:proofErr w:type="spellStart"/>
            <w:r w:rsidRPr="006446E0">
              <w:rPr>
                <w:rFonts w:asciiTheme="minorHAnsi" w:hAnsiTheme="minorHAnsi" w:cstheme="minorHAnsi"/>
                <w:b/>
                <w:bCs/>
                <w:color w:val="943634" w:themeColor="accent2" w:themeShade="BF"/>
                <w:sz w:val="18"/>
                <w:szCs w:val="18"/>
              </w:rPr>
              <w:t>June</w:t>
            </w:r>
            <w:proofErr w:type="spellEnd"/>
            <w:r w:rsidRPr="006446E0">
              <w:rPr>
                <w:rFonts w:asciiTheme="minorHAnsi" w:hAnsiTheme="minorHAnsi" w:cstheme="minorHAnsi"/>
                <w:b/>
                <w:bCs/>
                <w:color w:val="943634" w:themeColor="accent2" w:themeShade="BF"/>
                <w:sz w:val="18"/>
                <w:szCs w:val="18"/>
              </w:rPr>
              <w:t xml:space="preserve"> 2025 </w:t>
            </w:r>
            <w:proofErr w:type="spellStart"/>
            <w:r w:rsidRPr="006446E0">
              <w:rPr>
                <w:rFonts w:asciiTheme="minorHAnsi" w:hAnsiTheme="minorHAnsi" w:cstheme="minorHAnsi"/>
                <w:b/>
                <w:bCs/>
                <w:color w:val="943634" w:themeColor="accent2" w:themeShade="BF"/>
                <w:sz w:val="18"/>
                <w:szCs w:val="18"/>
              </w:rPr>
              <w:t>Tuesday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6BFD962"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08.10-16.50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19035899" w14:textId="77777777" w:rsidR="006446E0" w:rsidRPr="004273AF" w:rsidRDefault="006446E0">
            <w:pPr>
              <w:rPr>
                <w:rFonts w:asciiTheme="minorHAnsi" w:hAnsiTheme="minorHAnsi" w:cstheme="minorHAnsi"/>
                <w:b/>
                <w:bCs/>
                <w:color w:val="943634" w:themeColor="accent2" w:themeShade="BF"/>
                <w:sz w:val="16"/>
                <w:szCs w:val="16"/>
              </w:rPr>
            </w:pPr>
            <w:proofErr w:type="spellStart"/>
            <w:r w:rsidRPr="004273AF">
              <w:rPr>
                <w:rFonts w:asciiTheme="minorHAnsi" w:hAnsiTheme="minorHAnsi" w:cstheme="minorHAnsi"/>
                <w:b/>
                <w:bCs/>
                <w:color w:val="943634" w:themeColor="accent2" w:themeShade="BF"/>
                <w:sz w:val="16"/>
                <w:szCs w:val="16"/>
              </w:rPr>
              <w:t>Laboratories</w:t>
            </w:r>
            <w:proofErr w:type="spellEnd"/>
          </w:p>
        </w:tc>
      </w:tr>
      <w:tr w:rsidR="006446E0" w14:paraId="1A8B498D"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080DDD21"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2EN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16E8EBFF"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YS</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00B2412D"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Final Exam-</w:t>
            </w:r>
            <w:proofErr w:type="spellStart"/>
            <w:r w:rsidRPr="006446E0">
              <w:rPr>
                <w:rFonts w:asciiTheme="minorHAnsi" w:hAnsiTheme="minorHAnsi" w:cstheme="minorHAnsi"/>
                <w:b/>
                <w:bCs/>
                <w:color w:val="5F497A" w:themeColor="accent4" w:themeShade="BF"/>
                <w:sz w:val="18"/>
                <w:szCs w:val="18"/>
              </w:rPr>
              <w:t>Theoric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17AFCEA"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 xml:space="preserve">18 </w:t>
            </w:r>
            <w:proofErr w:type="spellStart"/>
            <w:r w:rsidRPr="006446E0">
              <w:rPr>
                <w:rFonts w:asciiTheme="minorHAnsi" w:hAnsiTheme="minorHAnsi" w:cstheme="minorHAnsi"/>
                <w:b/>
                <w:bCs/>
                <w:color w:val="5F497A" w:themeColor="accent4" w:themeShade="BF"/>
                <w:sz w:val="18"/>
                <w:szCs w:val="18"/>
              </w:rPr>
              <w:t>June</w:t>
            </w:r>
            <w:proofErr w:type="spellEnd"/>
            <w:r w:rsidRPr="006446E0">
              <w:rPr>
                <w:rFonts w:asciiTheme="minorHAnsi" w:hAnsiTheme="minorHAnsi" w:cstheme="minorHAnsi"/>
                <w:b/>
                <w:bCs/>
                <w:color w:val="5F497A" w:themeColor="accent4" w:themeShade="BF"/>
                <w:sz w:val="18"/>
                <w:szCs w:val="18"/>
              </w:rPr>
              <w:t xml:space="preserve"> 2025 </w:t>
            </w:r>
            <w:proofErr w:type="spellStart"/>
            <w:r w:rsidRPr="006446E0">
              <w:rPr>
                <w:rFonts w:asciiTheme="minorHAnsi" w:hAnsiTheme="minorHAnsi" w:cstheme="minorHAnsi"/>
                <w:b/>
                <w:bCs/>
                <w:color w:val="5F497A" w:themeColor="accent4" w:themeShade="BF"/>
                <w:sz w:val="18"/>
                <w:szCs w:val="18"/>
              </w:rPr>
              <w:t>Wednesday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7645853B"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13.30-16.50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64152723" w14:textId="77777777" w:rsidR="006446E0" w:rsidRPr="004273AF" w:rsidRDefault="006446E0">
            <w:pPr>
              <w:rPr>
                <w:rFonts w:asciiTheme="minorHAnsi" w:hAnsiTheme="minorHAnsi" w:cstheme="minorHAnsi"/>
                <w:b/>
                <w:bCs/>
                <w:color w:val="5F497A" w:themeColor="accent4" w:themeShade="BF"/>
                <w:sz w:val="16"/>
                <w:szCs w:val="16"/>
              </w:rPr>
            </w:pPr>
            <w:r w:rsidRPr="004273AF">
              <w:rPr>
                <w:rFonts w:asciiTheme="minorHAnsi" w:hAnsiTheme="minorHAnsi" w:cstheme="minorHAnsi"/>
                <w:b/>
                <w:bCs/>
                <w:color w:val="5F497A" w:themeColor="accent4" w:themeShade="BF"/>
                <w:sz w:val="16"/>
                <w:szCs w:val="16"/>
              </w:rPr>
              <w:t>Amfi 3</w:t>
            </w:r>
          </w:p>
        </w:tc>
      </w:tr>
      <w:tr w:rsidR="006446E0" w14:paraId="01BF4B25"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6C9165E9"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2EN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20FF849F"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BS</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058F8DAC" w14:textId="77777777" w:rsidR="006446E0" w:rsidRPr="006446E0" w:rsidRDefault="006446E0">
            <w:pPr>
              <w:rPr>
                <w:rFonts w:asciiTheme="minorHAnsi" w:hAnsiTheme="minorHAnsi" w:cstheme="minorHAnsi"/>
                <w:b/>
                <w:bCs/>
                <w:color w:val="943634" w:themeColor="accent2" w:themeShade="BF"/>
                <w:sz w:val="18"/>
                <w:szCs w:val="18"/>
              </w:rPr>
            </w:pPr>
            <w:proofErr w:type="spellStart"/>
            <w:r w:rsidRPr="006446E0">
              <w:rPr>
                <w:rFonts w:asciiTheme="minorHAnsi" w:hAnsiTheme="minorHAnsi" w:cstheme="minorHAnsi"/>
                <w:b/>
                <w:bCs/>
                <w:color w:val="943634" w:themeColor="accent2" w:themeShade="BF"/>
                <w:sz w:val="18"/>
                <w:szCs w:val="18"/>
              </w:rPr>
              <w:t>Make-Up</w:t>
            </w:r>
            <w:proofErr w:type="spellEnd"/>
            <w:r w:rsidRPr="006446E0">
              <w:rPr>
                <w:rFonts w:asciiTheme="minorHAnsi" w:hAnsiTheme="minorHAnsi" w:cstheme="minorHAnsi"/>
                <w:b/>
                <w:bCs/>
                <w:color w:val="943634" w:themeColor="accent2" w:themeShade="BF"/>
                <w:sz w:val="18"/>
                <w:szCs w:val="18"/>
              </w:rPr>
              <w:t xml:space="preserve"> Exam-</w:t>
            </w:r>
            <w:proofErr w:type="spellStart"/>
            <w:r w:rsidRPr="006446E0">
              <w:rPr>
                <w:rFonts w:asciiTheme="minorHAnsi" w:hAnsiTheme="minorHAnsi" w:cstheme="minorHAnsi"/>
                <w:b/>
                <w:bCs/>
                <w:color w:val="943634" w:themeColor="accent2" w:themeShade="BF"/>
                <w:sz w:val="18"/>
                <w:szCs w:val="18"/>
              </w:rPr>
              <w:t>Pratic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6F3AC504"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 xml:space="preserve">8 </w:t>
            </w:r>
            <w:proofErr w:type="spellStart"/>
            <w:r w:rsidRPr="006446E0">
              <w:rPr>
                <w:rFonts w:asciiTheme="minorHAnsi" w:hAnsiTheme="minorHAnsi" w:cstheme="minorHAnsi"/>
                <w:b/>
                <w:bCs/>
                <w:color w:val="943634" w:themeColor="accent2" w:themeShade="BF"/>
                <w:sz w:val="18"/>
                <w:szCs w:val="18"/>
              </w:rPr>
              <w:t>July</w:t>
            </w:r>
            <w:proofErr w:type="spellEnd"/>
            <w:r w:rsidRPr="006446E0">
              <w:rPr>
                <w:rFonts w:asciiTheme="minorHAnsi" w:hAnsiTheme="minorHAnsi" w:cstheme="minorHAnsi"/>
                <w:b/>
                <w:bCs/>
                <w:color w:val="943634" w:themeColor="accent2" w:themeShade="BF"/>
                <w:sz w:val="18"/>
                <w:szCs w:val="18"/>
              </w:rPr>
              <w:t xml:space="preserve"> 2025 </w:t>
            </w:r>
            <w:proofErr w:type="spellStart"/>
            <w:r w:rsidRPr="006446E0">
              <w:rPr>
                <w:rFonts w:asciiTheme="minorHAnsi" w:hAnsiTheme="minorHAnsi" w:cstheme="minorHAnsi"/>
                <w:b/>
                <w:bCs/>
                <w:color w:val="943634" w:themeColor="accent2" w:themeShade="BF"/>
                <w:sz w:val="18"/>
                <w:szCs w:val="18"/>
              </w:rPr>
              <w:t>Tuesday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3CA519DF"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08.10-16.50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24DE5DC0" w14:textId="77777777" w:rsidR="006446E0" w:rsidRPr="004273AF" w:rsidRDefault="006446E0">
            <w:pPr>
              <w:rPr>
                <w:rFonts w:asciiTheme="minorHAnsi" w:hAnsiTheme="minorHAnsi" w:cstheme="minorHAnsi"/>
                <w:b/>
                <w:bCs/>
                <w:color w:val="943634" w:themeColor="accent2" w:themeShade="BF"/>
                <w:sz w:val="16"/>
                <w:szCs w:val="16"/>
              </w:rPr>
            </w:pPr>
            <w:proofErr w:type="spellStart"/>
            <w:r w:rsidRPr="004273AF">
              <w:rPr>
                <w:rFonts w:asciiTheme="minorHAnsi" w:hAnsiTheme="minorHAnsi" w:cstheme="minorHAnsi"/>
                <w:b/>
                <w:bCs/>
                <w:color w:val="943634" w:themeColor="accent2" w:themeShade="BF"/>
                <w:sz w:val="16"/>
                <w:szCs w:val="16"/>
              </w:rPr>
              <w:t>Laboratories</w:t>
            </w:r>
            <w:proofErr w:type="spellEnd"/>
          </w:p>
        </w:tc>
      </w:tr>
      <w:tr w:rsidR="006446E0" w14:paraId="423C2A4B"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22B28D5B"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2EN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36E59768"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BS</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20EE35DE" w14:textId="77777777" w:rsidR="006446E0" w:rsidRPr="006446E0" w:rsidRDefault="006446E0">
            <w:pPr>
              <w:rPr>
                <w:rFonts w:asciiTheme="minorHAnsi" w:hAnsiTheme="minorHAnsi" w:cstheme="minorHAnsi"/>
                <w:b/>
                <w:bCs/>
                <w:color w:val="5F497A" w:themeColor="accent4" w:themeShade="BF"/>
                <w:sz w:val="18"/>
                <w:szCs w:val="18"/>
              </w:rPr>
            </w:pPr>
            <w:proofErr w:type="spellStart"/>
            <w:r w:rsidRPr="006446E0">
              <w:rPr>
                <w:rFonts w:asciiTheme="minorHAnsi" w:hAnsiTheme="minorHAnsi" w:cstheme="minorHAnsi"/>
                <w:b/>
                <w:bCs/>
                <w:color w:val="5F497A" w:themeColor="accent4" w:themeShade="BF"/>
                <w:sz w:val="18"/>
                <w:szCs w:val="18"/>
              </w:rPr>
              <w:t>Make-Up</w:t>
            </w:r>
            <w:proofErr w:type="spellEnd"/>
            <w:r w:rsidRPr="006446E0">
              <w:rPr>
                <w:rFonts w:asciiTheme="minorHAnsi" w:hAnsiTheme="minorHAnsi" w:cstheme="minorHAnsi"/>
                <w:b/>
                <w:bCs/>
                <w:color w:val="5F497A" w:themeColor="accent4" w:themeShade="BF"/>
                <w:sz w:val="18"/>
                <w:szCs w:val="18"/>
              </w:rPr>
              <w:t xml:space="preserve"> Exam-</w:t>
            </w:r>
            <w:proofErr w:type="spellStart"/>
            <w:r w:rsidRPr="006446E0">
              <w:rPr>
                <w:rFonts w:asciiTheme="minorHAnsi" w:hAnsiTheme="minorHAnsi" w:cstheme="minorHAnsi"/>
                <w:b/>
                <w:bCs/>
                <w:color w:val="5F497A" w:themeColor="accent4" w:themeShade="BF"/>
                <w:sz w:val="18"/>
                <w:szCs w:val="18"/>
              </w:rPr>
              <w:t>Theoric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6D954B41"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 xml:space="preserve">9 </w:t>
            </w:r>
            <w:proofErr w:type="spellStart"/>
            <w:r w:rsidRPr="006446E0">
              <w:rPr>
                <w:rFonts w:asciiTheme="minorHAnsi" w:hAnsiTheme="minorHAnsi" w:cstheme="minorHAnsi"/>
                <w:b/>
                <w:bCs/>
                <w:color w:val="5F497A" w:themeColor="accent4" w:themeShade="BF"/>
                <w:sz w:val="18"/>
                <w:szCs w:val="18"/>
              </w:rPr>
              <w:t>July</w:t>
            </w:r>
            <w:proofErr w:type="spellEnd"/>
            <w:r w:rsidRPr="006446E0">
              <w:rPr>
                <w:rFonts w:asciiTheme="minorHAnsi" w:hAnsiTheme="minorHAnsi" w:cstheme="minorHAnsi"/>
                <w:b/>
                <w:bCs/>
                <w:color w:val="5F497A" w:themeColor="accent4" w:themeShade="BF"/>
                <w:sz w:val="18"/>
                <w:szCs w:val="18"/>
              </w:rPr>
              <w:t xml:space="preserve"> 2025 </w:t>
            </w:r>
            <w:proofErr w:type="spellStart"/>
            <w:r w:rsidRPr="006446E0">
              <w:rPr>
                <w:rFonts w:asciiTheme="minorHAnsi" w:hAnsiTheme="minorHAnsi" w:cstheme="minorHAnsi"/>
                <w:b/>
                <w:bCs/>
                <w:color w:val="5F497A" w:themeColor="accent4" w:themeShade="BF"/>
                <w:sz w:val="18"/>
                <w:szCs w:val="18"/>
              </w:rPr>
              <w:t>Wednesday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1374F301"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13.30-16.50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089B208B" w14:textId="77777777" w:rsidR="006446E0" w:rsidRPr="004273AF" w:rsidRDefault="006446E0">
            <w:pPr>
              <w:rPr>
                <w:rFonts w:asciiTheme="minorHAnsi" w:hAnsiTheme="minorHAnsi" w:cstheme="minorHAnsi"/>
                <w:b/>
                <w:bCs/>
                <w:color w:val="5F497A" w:themeColor="accent4" w:themeShade="BF"/>
                <w:sz w:val="16"/>
                <w:szCs w:val="16"/>
              </w:rPr>
            </w:pPr>
            <w:r w:rsidRPr="004273AF">
              <w:rPr>
                <w:rFonts w:asciiTheme="minorHAnsi" w:hAnsiTheme="minorHAnsi" w:cstheme="minorHAnsi"/>
                <w:b/>
                <w:bCs/>
                <w:color w:val="5F497A" w:themeColor="accent4" w:themeShade="BF"/>
                <w:sz w:val="16"/>
                <w:szCs w:val="16"/>
              </w:rPr>
              <w:t>Amfi 3</w:t>
            </w:r>
          </w:p>
        </w:tc>
      </w:tr>
      <w:tr w:rsidR="006446E0" w14:paraId="4D9B3C73"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192F691F"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3EN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4AE096FD"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1</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250D41C0" w14:textId="77777777" w:rsidR="006446E0" w:rsidRPr="006446E0" w:rsidRDefault="006446E0">
            <w:pPr>
              <w:rPr>
                <w:rFonts w:asciiTheme="minorHAnsi" w:hAnsiTheme="minorHAnsi" w:cstheme="minorHAnsi"/>
                <w:b/>
                <w:bCs/>
                <w:color w:val="943634" w:themeColor="accent2" w:themeShade="BF"/>
                <w:sz w:val="18"/>
                <w:szCs w:val="18"/>
              </w:rPr>
            </w:pPr>
            <w:proofErr w:type="spellStart"/>
            <w:r w:rsidRPr="006446E0">
              <w:rPr>
                <w:rFonts w:asciiTheme="minorHAnsi" w:hAnsiTheme="minorHAnsi" w:cstheme="minorHAnsi"/>
                <w:b/>
                <w:bCs/>
                <w:color w:val="943634" w:themeColor="accent2" w:themeShade="BF"/>
                <w:sz w:val="18"/>
                <w:szCs w:val="18"/>
              </w:rPr>
              <w:t>End</w:t>
            </w:r>
            <w:proofErr w:type="spellEnd"/>
            <w:r w:rsidRPr="006446E0">
              <w:rPr>
                <w:rFonts w:asciiTheme="minorHAnsi" w:hAnsiTheme="minorHAnsi" w:cstheme="minorHAnsi"/>
                <w:b/>
                <w:bCs/>
                <w:color w:val="943634" w:themeColor="accent2" w:themeShade="BF"/>
                <w:sz w:val="18"/>
                <w:szCs w:val="18"/>
              </w:rPr>
              <w:t xml:space="preserve"> </w:t>
            </w:r>
            <w:proofErr w:type="spellStart"/>
            <w:r w:rsidRPr="006446E0">
              <w:rPr>
                <w:rFonts w:asciiTheme="minorHAnsi" w:hAnsiTheme="minorHAnsi" w:cstheme="minorHAnsi"/>
                <w:b/>
                <w:bCs/>
                <w:color w:val="943634" w:themeColor="accent2" w:themeShade="BF"/>
                <w:sz w:val="18"/>
                <w:szCs w:val="18"/>
              </w:rPr>
              <w:t>Comitee</w:t>
            </w:r>
            <w:proofErr w:type="spellEnd"/>
            <w:r w:rsidRPr="006446E0">
              <w:rPr>
                <w:rFonts w:asciiTheme="minorHAnsi" w:hAnsiTheme="minorHAnsi" w:cstheme="minorHAnsi"/>
                <w:b/>
                <w:bCs/>
                <w:color w:val="943634" w:themeColor="accent2" w:themeShade="BF"/>
                <w:sz w:val="18"/>
                <w:szCs w:val="18"/>
              </w:rPr>
              <w:t xml:space="preserve"> Exam-</w:t>
            </w:r>
            <w:proofErr w:type="spellStart"/>
            <w:r w:rsidRPr="006446E0">
              <w:rPr>
                <w:rFonts w:asciiTheme="minorHAnsi" w:hAnsiTheme="minorHAnsi" w:cstheme="minorHAnsi"/>
                <w:b/>
                <w:bCs/>
                <w:color w:val="943634" w:themeColor="accent2" w:themeShade="BF"/>
                <w:sz w:val="18"/>
                <w:szCs w:val="18"/>
              </w:rPr>
              <w:t>Pratic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08A0346D"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 xml:space="preserve">24 </w:t>
            </w:r>
            <w:proofErr w:type="spellStart"/>
            <w:r w:rsidRPr="006446E0">
              <w:rPr>
                <w:rFonts w:asciiTheme="minorHAnsi" w:hAnsiTheme="minorHAnsi" w:cstheme="minorHAnsi"/>
                <w:b/>
                <w:bCs/>
                <w:color w:val="943634" w:themeColor="accent2" w:themeShade="BF"/>
                <w:sz w:val="18"/>
                <w:szCs w:val="18"/>
              </w:rPr>
              <w:t>October</w:t>
            </w:r>
            <w:proofErr w:type="spellEnd"/>
            <w:r w:rsidRPr="006446E0">
              <w:rPr>
                <w:rFonts w:asciiTheme="minorHAnsi" w:hAnsiTheme="minorHAnsi" w:cstheme="minorHAnsi"/>
                <w:b/>
                <w:bCs/>
                <w:color w:val="943634" w:themeColor="accent2" w:themeShade="BF"/>
                <w:sz w:val="18"/>
                <w:szCs w:val="18"/>
              </w:rPr>
              <w:t xml:space="preserve"> 2024 </w:t>
            </w:r>
            <w:proofErr w:type="spellStart"/>
            <w:r w:rsidRPr="006446E0">
              <w:rPr>
                <w:rFonts w:asciiTheme="minorHAnsi" w:hAnsiTheme="minorHAnsi" w:cstheme="minorHAnsi"/>
                <w:b/>
                <w:bCs/>
                <w:color w:val="943634" w:themeColor="accent2" w:themeShade="BF"/>
                <w:sz w:val="18"/>
                <w:szCs w:val="18"/>
              </w:rPr>
              <w:t>Thursday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0507ECA1"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08.10-16.50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1C0D845A" w14:textId="77777777" w:rsidR="006446E0" w:rsidRPr="004273AF" w:rsidRDefault="006446E0">
            <w:pPr>
              <w:rPr>
                <w:rFonts w:asciiTheme="minorHAnsi" w:hAnsiTheme="minorHAnsi" w:cstheme="minorHAnsi"/>
                <w:b/>
                <w:bCs/>
                <w:color w:val="943634" w:themeColor="accent2" w:themeShade="BF"/>
                <w:sz w:val="16"/>
                <w:szCs w:val="16"/>
              </w:rPr>
            </w:pPr>
            <w:proofErr w:type="spellStart"/>
            <w:r w:rsidRPr="004273AF">
              <w:rPr>
                <w:rFonts w:asciiTheme="minorHAnsi" w:hAnsiTheme="minorHAnsi" w:cstheme="minorHAnsi"/>
                <w:b/>
                <w:bCs/>
                <w:color w:val="943634" w:themeColor="accent2" w:themeShade="BF"/>
                <w:sz w:val="16"/>
                <w:szCs w:val="16"/>
              </w:rPr>
              <w:t>Laboratories</w:t>
            </w:r>
            <w:proofErr w:type="spellEnd"/>
          </w:p>
        </w:tc>
      </w:tr>
      <w:tr w:rsidR="006446E0" w14:paraId="39AA941A"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76AD3C1"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3EN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384A73FF"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1</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1B50D229" w14:textId="77777777" w:rsidR="006446E0" w:rsidRPr="006446E0" w:rsidRDefault="006446E0">
            <w:pPr>
              <w:rPr>
                <w:rFonts w:asciiTheme="minorHAnsi" w:hAnsiTheme="minorHAnsi" w:cstheme="minorHAnsi"/>
                <w:b/>
                <w:bCs/>
                <w:color w:val="5F497A" w:themeColor="accent4" w:themeShade="BF"/>
                <w:sz w:val="18"/>
                <w:szCs w:val="18"/>
              </w:rPr>
            </w:pPr>
            <w:proofErr w:type="spellStart"/>
            <w:r w:rsidRPr="006446E0">
              <w:rPr>
                <w:rFonts w:asciiTheme="minorHAnsi" w:hAnsiTheme="minorHAnsi" w:cstheme="minorHAnsi"/>
                <w:b/>
                <w:bCs/>
                <w:color w:val="5F497A" w:themeColor="accent4" w:themeShade="BF"/>
                <w:sz w:val="18"/>
                <w:szCs w:val="18"/>
              </w:rPr>
              <w:t>End</w:t>
            </w:r>
            <w:proofErr w:type="spellEnd"/>
            <w:r w:rsidRPr="006446E0">
              <w:rPr>
                <w:rFonts w:asciiTheme="minorHAnsi" w:hAnsiTheme="minorHAnsi" w:cstheme="minorHAnsi"/>
                <w:b/>
                <w:bCs/>
                <w:color w:val="5F497A" w:themeColor="accent4" w:themeShade="BF"/>
                <w:sz w:val="18"/>
                <w:szCs w:val="18"/>
              </w:rPr>
              <w:t xml:space="preserve"> </w:t>
            </w:r>
            <w:proofErr w:type="spellStart"/>
            <w:r w:rsidRPr="006446E0">
              <w:rPr>
                <w:rFonts w:asciiTheme="minorHAnsi" w:hAnsiTheme="minorHAnsi" w:cstheme="minorHAnsi"/>
                <w:b/>
                <w:bCs/>
                <w:color w:val="5F497A" w:themeColor="accent4" w:themeShade="BF"/>
                <w:sz w:val="18"/>
                <w:szCs w:val="18"/>
              </w:rPr>
              <w:t>Comitee</w:t>
            </w:r>
            <w:proofErr w:type="spellEnd"/>
            <w:r w:rsidRPr="006446E0">
              <w:rPr>
                <w:rFonts w:asciiTheme="minorHAnsi" w:hAnsiTheme="minorHAnsi" w:cstheme="minorHAnsi"/>
                <w:b/>
                <w:bCs/>
                <w:color w:val="5F497A" w:themeColor="accent4" w:themeShade="BF"/>
                <w:sz w:val="18"/>
                <w:szCs w:val="18"/>
              </w:rPr>
              <w:t xml:space="preserve"> Exam-</w:t>
            </w:r>
            <w:proofErr w:type="spellStart"/>
            <w:r w:rsidRPr="006446E0">
              <w:rPr>
                <w:rFonts w:asciiTheme="minorHAnsi" w:hAnsiTheme="minorHAnsi" w:cstheme="minorHAnsi"/>
                <w:b/>
                <w:bCs/>
                <w:color w:val="5F497A" w:themeColor="accent4" w:themeShade="BF"/>
                <w:sz w:val="18"/>
                <w:szCs w:val="18"/>
              </w:rPr>
              <w:t>Theoric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069B1E2E"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 xml:space="preserve">25 </w:t>
            </w:r>
            <w:proofErr w:type="spellStart"/>
            <w:r w:rsidRPr="006446E0">
              <w:rPr>
                <w:rFonts w:asciiTheme="minorHAnsi" w:hAnsiTheme="minorHAnsi" w:cstheme="minorHAnsi"/>
                <w:b/>
                <w:bCs/>
                <w:color w:val="5F497A" w:themeColor="accent4" w:themeShade="BF"/>
                <w:sz w:val="18"/>
                <w:szCs w:val="18"/>
              </w:rPr>
              <w:t>October</w:t>
            </w:r>
            <w:proofErr w:type="spellEnd"/>
            <w:r w:rsidRPr="006446E0">
              <w:rPr>
                <w:rFonts w:asciiTheme="minorHAnsi" w:hAnsiTheme="minorHAnsi" w:cstheme="minorHAnsi"/>
                <w:b/>
                <w:bCs/>
                <w:color w:val="5F497A" w:themeColor="accent4" w:themeShade="BF"/>
                <w:sz w:val="18"/>
                <w:szCs w:val="18"/>
              </w:rPr>
              <w:t xml:space="preserve"> 2024 </w:t>
            </w:r>
            <w:proofErr w:type="spellStart"/>
            <w:r w:rsidRPr="006446E0">
              <w:rPr>
                <w:rFonts w:asciiTheme="minorHAnsi" w:hAnsiTheme="minorHAnsi" w:cstheme="minorHAnsi"/>
                <w:b/>
                <w:bCs/>
                <w:color w:val="5F497A" w:themeColor="accent4" w:themeShade="BF"/>
                <w:sz w:val="18"/>
                <w:szCs w:val="18"/>
              </w:rPr>
              <w:t>Friday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07E16F6E"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13.30-16.50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6E7C8296" w14:textId="77777777" w:rsidR="006446E0" w:rsidRPr="004273AF" w:rsidRDefault="006446E0">
            <w:pPr>
              <w:rPr>
                <w:rFonts w:asciiTheme="minorHAnsi" w:hAnsiTheme="minorHAnsi" w:cstheme="minorHAnsi"/>
                <w:b/>
                <w:bCs/>
                <w:color w:val="5F497A" w:themeColor="accent4" w:themeShade="BF"/>
                <w:sz w:val="16"/>
                <w:szCs w:val="16"/>
              </w:rPr>
            </w:pPr>
            <w:r w:rsidRPr="004273AF">
              <w:rPr>
                <w:rFonts w:asciiTheme="minorHAnsi" w:hAnsiTheme="minorHAnsi" w:cstheme="minorHAnsi"/>
                <w:b/>
                <w:bCs/>
                <w:color w:val="5F497A" w:themeColor="accent4" w:themeShade="BF"/>
                <w:sz w:val="16"/>
                <w:szCs w:val="16"/>
              </w:rPr>
              <w:t>Amfi 3</w:t>
            </w:r>
          </w:p>
        </w:tc>
      </w:tr>
      <w:tr w:rsidR="006446E0" w14:paraId="12111876"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60007A97"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3EN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0D6BE832"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2</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7FB78ADF" w14:textId="77777777" w:rsidR="006446E0" w:rsidRPr="006446E0" w:rsidRDefault="006446E0">
            <w:pPr>
              <w:rPr>
                <w:rFonts w:asciiTheme="minorHAnsi" w:hAnsiTheme="minorHAnsi" w:cstheme="minorHAnsi"/>
                <w:b/>
                <w:bCs/>
                <w:color w:val="943634" w:themeColor="accent2" w:themeShade="BF"/>
                <w:sz w:val="18"/>
                <w:szCs w:val="18"/>
              </w:rPr>
            </w:pPr>
            <w:proofErr w:type="spellStart"/>
            <w:r w:rsidRPr="006446E0">
              <w:rPr>
                <w:rFonts w:asciiTheme="minorHAnsi" w:hAnsiTheme="minorHAnsi" w:cstheme="minorHAnsi"/>
                <w:b/>
                <w:bCs/>
                <w:color w:val="943634" w:themeColor="accent2" w:themeShade="BF"/>
                <w:sz w:val="18"/>
                <w:szCs w:val="18"/>
              </w:rPr>
              <w:t>End</w:t>
            </w:r>
            <w:proofErr w:type="spellEnd"/>
            <w:r w:rsidRPr="006446E0">
              <w:rPr>
                <w:rFonts w:asciiTheme="minorHAnsi" w:hAnsiTheme="minorHAnsi" w:cstheme="minorHAnsi"/>
                <w:b/>
                <w:bCs/>
                <w:color w:val="943634" w:themeColor="accent2" w:themeShade="BF"/>
                <w:sz w:val="18"/>
                <w:szCs w:val="18"/>
              </w:rPr>
              <w:t xml:space="preserve"> </w:t>
            </w:r>
            <w:proofErr w:type="spellStart"/>
            <w:r w:rsidRPr="006446E0">
              <w:rPr>
                <w:rFonts w:asciiTheme="minorHAnsi" w:hAnsiTheme="minorHAnsi" w:cstheme="minorHAnsi"/>
                <w:b/>
                <w:bCs/>
                <w:color w:val="943634" w:themeColor="accent2" w:themeShade="BF"/>
                <w:sz w:val="18"/>
                <w:szCs w:val="18"/>
              </w:rPr>
              <w:t>Comitee</w:t>
            </w:r>
            <w:proofErr w:type="spellEnd"/>
            <w:r w:rsidRPr="006446E0">
              <w:rPr>
                <w:rFonts w:asciiTheme="minorHAnsi" w:hAnsiTheme="minorHAnsi" w:cstheme="minorHAnsi"/>
                <w:b/>
                <w:bCs/>
                <w:color w:val="943634" w:themeColor="accent2" w:themeShade="BF"/>
                <w:sz w:val="18"/>
                <w:szCs w:val="18"/>
              </w:rPr>
              <w:t xml:space="preserve"> Exam-</w:t>
            </w:r>
            <w:proofErr w:type="spellStart"/>
            <w:r w:rsidRPr="006446E0">
              <w:rPr>
                <w:rFonts w:asciiTheme="minorHAnsi" w:hAnsiTheme="minorHAnsi" w:cstheme="minorHAnsi"/>
                <w:b/>
                <w:bCs/>
                <w:color w:val="943634" w:themeColor="accent2" w:themeShade="BF"/>
                <w:sz w:val="18"/>
                <w:szCs w:val="18"/>
              </w:rPr>
              <w:t>Pratic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3F577C81"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 xml:space="preserve">21 </w:t>
            </w:r>
            <w:proofErr w:type="spellStart"/>
            <w:r w:rsidRPr="006446E0">
              <w:rPr>
                <w:rFonts w:asciiTheme="minorHAnsi" w:hAnsiTheme="minorHAnsi" w:cstheme="minorHAnsi"/>
                <w:b/>
                <w:bCs/>
                <w:color w:val="943634" w:themeColor="accent2" w:themeShade="BF"/>
                <w:sz w:val="18"/>
                <w:szCs w:val="18"/>
              </w:rPr>
              <w:t>November</w:t>
            </w:r>
            <w:proofErr w:type="spellEnd"/>
            <w:r w:rsidRPr="006446E0">
              <w:rPr>
                <w:rFonts w:asciiTheme="minorHAnsi" w:hAnsiTheme="minorHAnsi" w:cstheme="minorHAnsi"/>
                <w:b/>
                <w:bCs/>
                <w:color w:val="943634" w:themeColor="accent2" w:themeShade="BF"/>
                <w:sz w:val="18"/>
                <w:szCs w:val="18"/>
              </w:rPr>
              <w:t xml:space="preserve"> 2024 </w:t>
            </w:r>
            <w:proofErr w:type="spellStart"/>
            <w:r w:rsidRPr="006446E0">
              <w:rPr>
                <w:rFonts w:asciiTheme="minorHAnsi" w:hAnsiTheme="minorHAnsi" w:cstheme="minorHAnsi"/>
                <w:b/>
                <w:bCs/>
                <w:color w:val="943634" w:themeColor="accent2" w:themeShade="BF"/>
                <w:sz w:val="18"/>
                <w:szCs w:val="18"/>
              </w:rPr>
              <w:t>Thursday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1A50457F"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08.10-16.50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1486CA71" w14:textId="77777777" w:rsidR="006446E0" w:rsidRPr="004273AF" w:rsidRDefault="006446E0">
            <w:pPr>
              <w:rPr>
                <w:rFonts w:asciiTheme="minorHAnsi" w:hAnsiTheme="minorHAnsi" w:cstheme="minorHAnsi"/>
                <w:b/>
                <w:bCs/>
                <w:color w:val="943634" w:themeColor="accent2" w:themeShade="BF"/>
                <w:sz w:val="16"/>
                <w:szCs w:val="16"/>
              </w:rPr>
            </w:pPr>
            <w:proofErr w:type="spellStart"/>
            <w:r w:rsidRPr="004273AF">
              <w:rPr>
                <w:rFonts w:asciiTheme="minorHAnsi" w:hAnsiTheme="minorHAnsi" w:cstheme="minorHAnsi"/>
                <w:b/>
                <w:bCs/>
                <w:color w:val="943634" w:themeColor="accent2" w:themeShade="BF"/>
                <w:sz w:val="16"/>
                <w:szCs w:val="16"/>
              </w:rPr>
              <w:t>Laboratories</w:t>
            </w:r>
            <w:proofErr w:type="spellEnd"/>
          </w:p>
        </w:tc>
      </w:tr>
      <w:tr w:rsidR="006446E0" w14:paraId="64CB4CEA"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34E41E51"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3EN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2E6BCCCA"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2</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789C202B" w14:textId="77777777" w:rsidR="006446E0" w:rsidRPr="006446E0" w:rsidRDefault="006446E0">
            <w:pPr>
              <w:rPr>
                <w:rFonts w:asciiTheme="minorHAnsi" w:hAnsiTheme="minorHAnsi" w:cstheme="minorHAnsi"/>
                <w:b/>
                <w:bCs/>
                <w:color w:val="5F497A" w:themeColor="accent4" w:themeShade="BF"/>
                <w:sz w:val="18"/>
                <w:szCs w:val="18"/>
              </w:rPr>
            </w:pPr>
            <w:proofErr w:type="spellStart"/>
            <w:r w:rsidRPr="006446E0">
              <w:rPr>
                <w:rFonts w:asciiTheme="minorHAnsi" w:hAnsiTheme="minorHAnsi" w:cstheme="minorHAnsi"/>
                <w:b/>
                <w:bCs/>
                <w:color w:val="5F497A" w:themeColor="accent4" w:themeShade="BF"/>
                <w:sz w:val="18"/>
                <w:szCs w:val="18"/>
              </w:rPr>
              <w:t>End</w:t>
            </w:r>
            <w:proofErr w:type="spellEnd"/>
            <w:r w:rsidRPr="006446E0">
              <w:rPr>
                <w:rFonts w:asciiTheme="minorHAnsi" w:hAnsiTheme="minorHAnsi" w:cstheme="minorHAnsi"/>
                <w:b/>
                <w:bCs/>
                <w:color w:val="5F497A" w:themeColor="accent4" w:themeShade="BF"/>
                <w:sz w:val="18"/>
                <w:szCs w:val="18"/>
              </w:rPr>
              <w:t xml:space="preserve"> </w:t>
            </w:r>
            <w:proofErr w:type="spellStart"/>
            <w:r w:rsidRPr="006446E0">
              <w:rPr>
                <w:rFonts w:asciiTheme="minorHAnsi" w:hAnsiTheme="minorHAnsi" w:cstheme="minorHAnsi"/>
                <w:b/>
                <w:bCs/>
                <w:color w:val="5F497A" w:themeColor="accent4" w:themeShade="BF"/>
                <w:sz w:val="18"/>
                <w:szCs w:val="18"/>
              </w:rPr>
              <w:t>Comitee</w:t>
            </w:r>
            <w:proofErr w:type="spellEnd"/>
            <w:r w:rsidRPr="006446E0">
              <w:rPr>
                <w:rFonts w:asciiTheme="minorHAnsi" w:hAnsiTheme="minorHAnsi" w:cstheme="minorHAnsi"/>
                <w:b/>
                <w:bCs/>
                <w:color w:val="5F497A" w:themeColor="accent4" w:themeShade="BF"/>
                <w:sz w:val="18"/>
                <w:szCs w:val="18"/>
              </w:rPr>
              <w:t xml:space="preserve"> Exam-</w:t>
            </w:r>
            <w:proofErr w:type="spellStart"/>
            <w:r w:rsidRPr="006446E0">
              <w:rPr>
                <w:rFonts w:asciiTheme="minorHAnsi" w:hAnsiTheme="minorHAnsi" w:cstheme="minorHAnsi"/>
                <w:b/>
                <w:bCs/>
                <w:color w:val="5F497A" w:themeColor="accent4" w:themeShade="BF"/>
                <w:sz w:val="18"/>
                <w:szCs w:val="18"/>
              </w:rPr>
              <w:t>Theoric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188B1A11"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 xml:space="preserve">22 </w:t>
            </w:r>
            <w:proofErr w:type="spellStart"/>
            <w:r w:rsidRPr="006446E0">
              <w:rPr>
                <w:rFonts w:asciiTheme="minorHAnsi" w:hAnsiTheme="minorHAnsi" w:cstheme="minorHAnsi"/>
                <w:b/>
                <w:bCs/>
                <w:color w:val="5F497A" w:themeColor="accent4" w:themeShade="BF"/>
                <w:sz w:val="18"/>
                <w:szCs w:val="18"/>
              </w:rPr>
              <w:t>November</w:t>
            </w:r>
            <w:proofErr w:type="spellEnd"/>
            <w:r w:rsidRPr="006446E0">
              <w:rPr>
                <w:rFonts w:asciiTheme="minorHAnsi" w:hAnsiTheme="minorHAnsi" w:cstheme="minorHAnsi"/>
                <w:b/>
                <w:bCs/>
                <w:color w:val="5F497A" w:themeColor="accent4" w:themeShade="BF"/>
                <w:sz w:val="18"/>
                <w:szCs w:val="18"/>
              </w:rPr>
              <w:t xml:space="preserve"> 2024 </w:t>
            </w:r>
            <w:proofErr w:type="spellStart"/>
            <w:r w:rsidRPr="006446E0">
              <w:rPr>
                <w:rFonts w:asciiTheme="minorHAnsi" w:hAnsiTheme="minorHAnsi" w:cstheme="minorHAnsi"/>
                <w:b/>
                <w:bCs/>
                <w:color w:val="5F497A" w:themeColor="accent4" w:themeShade="BF"/>
                <w:sz w:val="18"/>
                <w:szCs w:val="18"/>
              </w:rPr>
              <w:t>Friday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2B73CF2D"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13.30-16.50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14DFB263" w14:textId="77777777" w:rsidR="006446E0" w:rsidRPr="004273AF" w:rsidRDefault="006446E0">
            <w:pPr>
              <w:rPr>
                <w:rFonts w:asciiTheme="minorHAnsi" w:hAnsiTheme="minorHAnsi" w:cstheme="minorHAnsi"/>
                <w:b/>
                <w:bCs/>
                <w:color w:val="5F497A" w:themeColor="accent4" w:themeShade="BF"/>
                <w:sz w:val="16"/>
                <w:szCs w:val="16"/>
              </w:rPr>
            </w:pPr>
            <w:r w:rsidRPr="004273AF">
              <w:rPr>
                <w:rFonts w:asciiTheme="minorHAnsi" w:hAnsiTheme="minorHAnsi" w:cstheme="minorHAnsi"/>
                <w:b/>
                <w:bCs/>
                <w:color w:val="5F497A" w:themeColor="accent4" w:themeShade="BF"/>
                <w:sz w:val="16"/>
                <w:szCs w:val="16"/>
              </w:rPr>
              <w:t>Amfi 3</w:t>
            </w:r>
          </w:p>
        </w:tc>
      </w:tr>
      <w:tr w:rsidR="006446E0" w14:paraId="55CCEE88"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66529BC0"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3EN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0A2E006D"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3</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21D309C0" w14:textId="77777777" w:rsidR="006446E0" w:rsidRPr="006446E0" w:rsidRDefault="006446E0">
            <w:pPr>
              <w:rPr>
                <w:rFonts w:asciiTheme="minorHAnsi" w:hAnsiTheme="minorHAnsi" w:cstheme="minorHAnsi"/>
                <w:b/>
                <w:bCs/>
                <w:color w:val="943634" w:themeColor="accent2" w:themeShade="BF"/>
                <w:sz w:val="18"/>
                <w:szCs w:val="18"/>
              </w:rPr>
            </w:pPr>
            <w:proofErr w:type="spellStart"/>
            <w:r w:rsidRPr="006446E0">
              <w:rPr>
                <w:rFonts w:asciiTheme="minorHAnsi" w:hAnsiTheme="minorHAnsi" w:cstheme="minorHAnsi"/>
                <w:b/>
                <w:bCs/>
                <w:color w:val="943634" w:themeColor="accent2" w:themeShade="BF"/>
                <w:sz w:val="18"/>
                <w:szCs w:val="18"/>
              </w:rPr>
              <w:t>End</w:t>
            </w:r>
            <w:proofErr w:type="spellEnd"/>
            <w:r w:rsidRPr="006446E0">
              <w:rPr>
                <w:rFonts w:asciiTheme="minorHAnsi" w:hAnsiTheme="minorHAnsi" w:cstheme="minorHAnsi"/>
                <w:b/>
                <w:bCs/>
                <w:color w:val="943634" w:themeColor="accent2" w:themeShade="BF"/>
                <w:sz w:val="18"/>
                <w:szCs w:val="18"/>
              </w:rPr>
              <w:t xml:space="preserve"> </w:t>
            </w:r>
            <w:proofErr w:type="spellStart"/>
            <w:r w:rsidRPr="006446E0">
              <w:rPr>
                <w:rFonts w:asciiTheme="minorHAnsi" w:hAnsiTheme="minorHAnsi" w:cstheme="minorHAnsi"/>
                <w:b/>
                <w:bCs/>
                <w:color w:val="943634" w:themeColor="accent2" w:themeShade="BF"/>
                <w:sz w:val="18"/>
                <w:szCs w:val="18"/>
              </w:rPr>
              <w:t>Comitee</w:t>
            </w:r>
            <w:proofErr w:type="spellEnd"/>
            <w:r w:rsidRPr="006446E0">
              <w:rPr>
                <w:rFonts w:asciiTheme="minorHAnsi" w:hAnsiTheme="minorHAnsi" w:cstheme="minorHAnsi"/>
                <w:b/>
                <w:bCs/>
                <w:color w:val="943634" w:themeColor="accent2" w:themeShade="BF"/>
                <w:sz w:val="18"/>
                <w:szCs w:val="18"/>
              </w:rPr>
              <w:t xml:space="preserve"> Exam-</w:t>
            </w:r>
            <w:proofErr w:type="spellStart"/>
            <w:r w:rsidRPr="006446E0">
              <w:rPr>
                <w:rFonts w:asciiTheme="minorHAnsi" w:hAnsiTheme="minorHAnsi" w:cstheme="minorHAnsi"/>
                <w:b/>
                <w:bCs/>
                <w:color w:val="943634" w:themeColor="accent2" w:themeShade="BF"/>
                <w:sz w:val="18"/>
                <w:szCs w:val="18"/>
              </w:rPr>
              <w:t>Pratic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3829CE69"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 xml:space="preserve">19 </w:t>
            </w:r>
            <w:proofErr w:type="spellStart"/>
            <w:r w:rsidRPr="006446E0">
              <w:rPr>
                <w:rFonts w:asciiTheme="minorHAnsi" w:hAnsiTheme="minorHAnsi" w:cstheme="minorHAnsi"/>
                <w:b/>
                <w:bCs/>
                <w:color w:val="943634" w:themeColor="accent2" w:themeShade="BF"/>
                <w:sz w:val="18"/>
                <w:szCs w:val="18"/>
              </w:rPr>
              <w:t>December</w:t>
            </w:r>
            <w:proofErr w:type="spellEnd"/>
            <w:r w:rsidRPr="006446E0">
              <w:rPr>
                <w:rFonts w:asciiTheme="minorHAnsi" w:hAnsiTheme="minorHAnsi" w:cstheme="minorHAnsi"/>
                <w:b/>
                <w:bCs/>
                <w:color w:val="943634" w:themeColor="accent2" w:themeShade="BF"/>
                <w:sz w:val="18"/>
                <w:szCs w:val="18"/>
              </w:rPr>
              <w:t xml:space="preserve"> 2024 </w:t>
            </w:r>
            <w:proofErr w:type="spellStart"/>
            <w:r w:rsidRPr="006446E0">
              <w:rPr>
                <w:rFonts w:asciiTheme="minorHAnsi" w:hAnsiTheme="minorHAnsi" w:cstheme="minorHAnsi"/>
                <w:b/>
                <w:bCs/>
                <w:color w:val="943634" w:themeColor="accent2" w:themeShade="BF"/>
                <w:sz w:val="18"/>
                <w:szCs w:val="18"/>
              </w:rPr>
              <w:t>Thursday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36E06CCF"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08.10-16.50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ABB12CB" w14:textId="77777777" w:rsidR="006446E0" w:rsidRPr="004273AF" w:rsidRDefault="006446E0">
            <w:pPr>
              <w:rPr>
                <w:rFonts w:asciiTheme="minorHAnsi" w:hAnsiTheme="minorHAnsi" w:cstheme="minorHAnsi"/>
                <w:b/>
                <w:bCs/>
                <w:color w:val="943634" w:themeColor="accent2" w:themeShade="BF"/>
                <w:sz w:val="16"/>
                <w:szCs w:val="16"/>
              </w:rPr>
            </w:pPr>
            <w:proofErr w:type="spellStart"/>
            <w:r w:rsidRPr="004273AF">
              <w:rPr>
                <w:rFonts w:asciiTheme="minorHAnsi" w:hAnsiTheme="minorHAnsi" w:cstheme="minorHAnsi"/>
                <w:b/>
                <w:bCs/>
                <w:color w:val="943634" w:themeColor="accent2" w:themeShade="BF"/>
                <w:sz w:val="16"/>
                <w:szCs w:val="16"/>
              </w:rPr>
              <w:t>Laboratories</w:t>
            </w:r>
            <w:proofErr w:type="spellEnd"/>
          </w:p>
        </w:tc>
      </w:tr>
      <w:tr w:rsidR="006446E0" w14:paraId="011677F5"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31E7A9C1"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3EN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1F681C7E"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3</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7819DD45" w14:textId="77777777" w:rsidR="006446E0" w:rsidRPr="006446E0" w:rsidRDefault="006446E0">
            <w:pPr>
              <w:rPr>
                <w:rFonts w:asciiTheme="minorHAnsi" w:hAnsiTheme="minorHAnsi" w:cstheme="minorHAnsi"/>
                <w:b/>
                <w:bCs/>
                <w:color w:val="5F497A" w:themeColor="accent4" w:themeShade="BF"/>
                <w:sz w:val="18"/>
                <w:szCs w:val="18"/>
              </w:rPr>
            </w:pPr>
            <w:proofErr w:type="spellStart"/>
            <w:r w:rsidRPr="006446E0">
              <w:rPr>
                <w:rFonts w:asciiTheme="minorHAnsi" w:hAnsiTheme="minorHAnsi" w:cstheme="minorHAnsi"/>
                <w:b/>
                <w:bCs/>
                <w:color w:val="5F497A" w:themeColor="accent4" w:themeShade="BF"/>
                <w:sz w:val="18"/>
                <w:szCs w:val="18"/>
              </w:rPr>
              <w:t>End</w:t>
            </w:r>
            <w:proofErr w:type="spellEnd"/>
            <w:r w:rsidRPr="006446E0">
              <w:rPr>
                <w:rFonts w:asciiTheme="minorHAnsi" w:hAnsiTheme="minorHAnsi" w:cstheme="minorHAnsi"/>
                <w:b/>
                <w:bCs/>
                <w:color w:val="5F497A" w:themeColor="accent4" w:themeShade="BF"/>
                <w:sz w:val="18"/>
                <w:szCs w:val="18"/>
              </w:rPr>
              <w:t xml:space="preserve"> </w:t>
            </w:r>
            <w:proofErr w:type="spellStart"/>
            <w:r w:rsidRPr="006446E0">
              <w:rPr>
                <w:rFonts w:asciiTheme="minorHAnsi" w:hAnsiTheme="minorHAnsi" w:cstheme="minorHAnsi"/>
                <w:b/>
                <w:bCs/>
                <w:color w:val="5F497A" w:themeColor="accent4" w:themeShade="BF"/>
                <w:sz w:val="18"/>
                <w:szCs w:val="18"/>
              </w:rPr>
              <w:t>Comitee</w:t>
            </w:r>
            <w:proofErr w:type="spellEnd"/>
            <w:r w:rsidRPr="006446E0">
              <w:rPr>
                <w:rFonts w:asciiTheme="minorHAnsi" w:hAnsiTheme="minorHAnsi" w:cstheme="minorHAnsi"/>
                <w:b/>
                <w:bCs/>
                <w:color w:val="5F497A" w:themeColor="accent4" w:themeShade="BF"/>
                <w:sz w:val="18"/>
                <w:szCs w:val="18"/>
              </w:rPr>
              <w:t xml:space="preserve"> Exam-</w:t>
            </w:r>
            <w:proofErr w:type="spellStart"/>
            <w:r w:rsidRPr="006446E0">
              <w:rPr>
                <w:rFonts w:asciiTheme="minorHAnsi" w:hAnsiTheme="minorHAnsi" w:cstheme="minorHAnsi"/>
                <w:b/>
                <w:bCs/>
                <w:color w:val="5F497A" w:themeColor="accent4" w:themeShade="BF"/>
                <w:sz w:val="18"/>
                <w:szCs w:val="18"/>
              </w:rPr>
              <w:t>Theoric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134A958F"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 xml:space="preserve">20 </w:t>
            </w:r>
            <w:proofErr w:type="spellStart"/>
            <w:r w:rsidRPr="006446E0">
              <w:rPr>
                <w:rFonts w:asciiTheme="minorHAnsi" w:hAnsiTheme="minorHAnsi" w:cstheme="minorHAnsi"/>
                <w:b/>
                <w:bCs/>
                <w:color w:val="5F497A" w:themeColor="accent4" w:themeShade="BF"/>
                <w:sz w:val="18"/>
                <w:szCs w:val="18"/>
              </w:rPr>
              <w:t>December</w:t>
            </w:r>
            <w:proofErr w:type="spellEnd"/>
            <w:r w:rsidRPr="006446E0">
              <w:rPr>
                <w:rFonts w:asciiTheme="minorHAnsi" w:hAnsiTheme="minorHAnsi" w:cstheme="minorHAnsi"/>
                <w:b/>
                <w:bCs/>
                <w:color w:val="5F497A" w:themeColor="accent4" w:themeShade="BF"/>
                <w:sz w:val="18"/>
                <w:szCs w:val="18"/>
              </w:rPr>
              <w:t xml:space="preserve"> 2024 </w:t>
            </w:r>
            <w:proofErr w:type="spellStart"/>
            <w:r w:rsidRPr="006446E0">
              <w:rPr>
                <w:rFonts w:asciiTheme="minorHAnsi" w:hAnsiTheme="minorHAnsi" w:cstheme="minorHAnsi"/>
                <w:b/>
                <w:bCs/>
                <w:color w:val="5F497A" w:themeColor="accent4" w:themeShade="BF"/>
                <w:sz w:val="18"/>
                <w:szCs w:val="18"/>
              </w:rPr>
              <w:t>Friday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2F583B3C"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13.30-16.50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66E52DAF" w14:textId="77777777" w:rsidR="006446E0" w:rsidRPr="004273AF" w:rsidRDefault="006446E0">
            <w:pPr>
              <w:rPr>
                <w:rFonts w:asciiTheme="minorHAnsi" w:hAnsiTheme="minorHAnsi" w:cstheme="minorHAnsi"/>
                <w:b/>
                <w:bCs/>
                <w:color w:val="5F497A" w:themeColor="accent4" w:themeShade="BF"/>
                <w:sz w:val="16"/>
                <w:szCs w:val="16"/>
              </w:rPr>
            </w:pPr>
            <w:r w:rsidRPr="004273AF">
              <w:rPr>
                <w:rFonts w:asciiTheme="minorHAnsi" w:hAnsiTheme="minorHAnsi" w:cstheme="minorHAnsi"/>
                <w:b/>
                <w:bCs/>
                <w:color w:val="5F497A" w:themeColor="accent4" w:themeShade="BF"/>
                <w:sz w:val="16"/>
                <w:szCs w:val="16"/>
              </w:rPr>
              <w:t>Amfi 3</w:t>
            </w:r>
          </w:p>
        </w:tc>
      </w:tr>
      <w:tr w:rsidR="006446E0" w14:paraId="28CA85B8"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6049C43"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3EN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09EBA144"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4</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2F96745D" w14:textId="77777777" w:rsidR="006446E0" w:rsidRPr="006446E0" w:rsidRDefault="006446E0">
            <w:pPr>
              <w:rPr>
                <w:rFonts w:asciiTheme="minorHAnsi" w:hAnsiTheme="minorHAnsi" w:cstheme="minorHAnsi"/>
                <w:b/>
                <w:bCs/>
                <w:color w:val="943634" w:themeColor="accent2" w:themeShade="BF"/>
                <w:sz w:val="18"/>
                <w:szCs w:val="18"/>
              </w:rPr>
            </w:pPr>
            <w:proofErr w:type="spellStart"/>
            <w:r w:rsidRPr="006446E0">
              <w:rPr>
                <w:rFonts w:asciiTheme="minorHAnsi" w:hAnsiTheme="minorHAnsi" w:cstheme="minorHAnsi"/>
                <w:b/>
                <w:bCs/>
                <w:color w:val="943634" w:themeColor="accent2" w:themeShade="BF"/>
                <w:sz w:val="18"/>
                <w:szCs w:val="18"/>
              </w:rPr>
              <w:t>End</w:t>
            </w:r>
            <w:proofErr w:type="spellEnd"/>
            <w:r w:rsidRPr="006446E0">
              <w:rPr>
                <w:rFonts w:asciiTheme="minorHAnsi" w:hAnsiTheme="minorHAnsi" w:cstheme="minorHAnsi"/>
                <w:b/>
                <w:bCs/>
                <w:color w:val="943634" w:themeColor="accent2" w:themeShade="BF"/>
                <w:sz w:val="18"/>
                <w:szCs w:val="18"/>
              </w:rPr>
              <w:t xml:space="preserve"> </w:t>
            </w:r>
            <w:proofErr w:type="spellStart"/>
            <w:r w:rsidRPr="006446E0">
              <w:rPr>
                <w:rFonts w:asciiTheme="minorHAnsi" w:hAnsiTheme="minorHAnsi" w:cstheme="minorHAnsi"/>
                <w:b/>
                <w:bCs/>
                <w:color w:val="943634" w:themeColor="accent2" w:themeShade="BF"/>
                <w:sz w:val="18"/>
                <w:szCs w:val="18"/>
              </w:rPr>
              <w:t>Comitee</w:t>
            </w:r>
            <w:proofErr w:type="spellEnd"/>
            <w:r w:rsidRPr="006446E0">
              <w:rPr>
                <w:rFonts w:asciiTheme="minorHAnsi" w:hAnsiTheme="minorHAnsi" w:cstheme="minorHAnsi"/>
                <w:b/>
                <w:bCs/>
                <w:color w:val="943634" w:themeColor="accent2" w:themeShade="BF"/>
                <w:sz w:val="18"/>
                <w:szCs w:val="18"/>
              </w:rPr>
              <w:t xml:space="preserve"> Exam-</w:t>
            </w:r>
            <w:proofErr w:type="spellStart"/>
            <w:r w:rsidRPr="006446E0">
              <w:rPr>
                <w:rFonts w:asciiTheme="minorHAnsi" w:hAnsiTheme="minorHAnsi" w:cstheme="minorHAnsi"/>
                <w:b/>
                <w:bCs/>
                <w:color w:val="943634" w:themeColor="accent2" w:themeShade="BF"/>
                <w:sz w:val="18"/>
                <w:szCs w:val="18"/>
              </w:rPr>
              <w:t>Pratic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39FAD247"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 xml:space="preserve">16 </w:t>
            </w:r>
            <w:proofErr w:type="spellStart"/>
            <w:r w:rsidRPr="006446E0">
              <w:rPr>
                <w:rFonts w:asciiTheme="minorHAnsi" w:hAnsiTheme="minorHAnsi" w:cstheme="minorHAnsi"/>
                <w:b/>
                <w:bCs/>
                <w:color w:val="943634" w:themeColor="accent2" w:themeShade="BF"/>
                <w:sz w:val="18"/>
                <w:szCs w:val="18"/>
              </w:rPr>
              <w:t>January</w:t>
            </w:r>
            <w:proofErr w:type="spellEnd"/>
            <w:r w:rsidRPr="006446E0">
              <w:rPr>
                <w:rFonts w:asciiTheme="minorHAnsi" w:hAnsiTheme="minorHAnsi" w:cstheme="minorHAnsi"/>
                <w:b/>
                <w:bCs/>
                <w:color w:val="943634" w:themeColor="accent2" w:themeShade="BF"/>
                <w:sz w:val="18"/>
                <w:szCs w:val="18"/>
              </w:rPr>
              <w:t xml:space="preserve"> 2025 </w:t>
            </w:r>
            <w:proofErr w:type="spellStart"/>
            <w:r w:rsidRPr="006446E0">
              <w:rPr>
                <w:rFonts w:asciiTheme="minorHAnsi" w:hAnsiTheme="minorHAnsi" w:cstheme="minorHAnsi"/>
                <w:b/>
                <w:bCs/>
                <w:color w:val="943634" w:themeColor="accent2" w:themeShade="BF"/>
                <w:sz w:val="18"/>
                <w:szCs w:val="18"/>
              </w:rPr>
              <w:t>Thursday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6661B400"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08.10-16.50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4D434568" w14:textId="77777777" w:rsidR="006446E0" w:rsidRPr="004273AF" w:rsidRDefault="006446E0">
            <w:pPr>
              <w:rPr>
                <w:rFonts w:asciiTheme="minorHAnsi" w:hAnsiTheme="minorHAnsi" w:cstheme="minorHAnsi"/>
                <w:b/>
                <w:bCs/>
                <w:color w:val="943634" w:themeColor="accent2" w:themeShade="BF"/>
                <w:sz w:val="16"/>
                <w:szCs w:val="16"/>
              </w:rPr>
            </w:pPr>
            <w:proofErr w:type="spellStart"/>
            <w:r w:rsidRPr="004273AF">
              <w:rPr>
                <w:rFonts w:asciiTheme="minorHAnsi" w:hAnsiTheme="minorHAnsi" w:cstheme="minorHAnsi"/>
                <w:b/>
                <w:bCs/>
                <w:color w:val="943634" w:themeColor="accent2" w:themeShade="BF"/>
                <w:sz w:val="16"/>
                <w:szCs w:val="16"/>
              </w:rPr>
              <w:t>Laboratories</w:t>
            </w:r>
            <w:proofErr w:type="spellEnd"/>
          </w:p>
        </w:tc>
      </w:tr>
      <w:tr w:rsidR="006446E0" w14:paraId="6D8B7175"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7C789CA3"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3EN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3A1E0D48"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4</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2DF04492" w14:textId="77777777" w:rsidR="006446E0" w:rsidRPr="006446E0" w:rsidRDefault="006446E0">
            <w:pPr>
              <w:rPr>
                <w:rFonts w:asciiTheme="minorHAnsi" w:hAnsiTheme="minorHAnsi" w:cstheme="minorHAnsi"/>
                <w:b/>
                <w:bCs/>
                <w:color w:val="5F497A" w:themeColor="accent4" w:themeShade="BF"/>
                <w:sz w:val="18"/>
                <w:szCs w:val="18"/>
              </w:rPr>
            </w:pPr>
            <w:proofErr w:type="spellStart"/>
            <w:r w:rsidRPr="006446E0">
              <w:rPr>
                <w:rFonts w:asciiTheme="minorHAnsi" w:hAnsiTheme="minorHAnsi" w:cstheme="minorHAnsi"/>
                <w:b/>
                <w:bCs/>
                <w:color w:val="5F497A" w:themeColor="accent4" w:themeShade="BF"/>
                <w:sz w:val="18"/>
                <w:szCs w:val="18"/>
              </w:rPr>
              <w:t>End</w:t>
            </w:r>
            <w:proofErr w:type="spellEnd"/>
            <w:r w:rsidRPr="006446E0">
              <w:rPr>
                <w:rFonts w:asciiTheme="minorHAnsi" w:hAnsiTheme="minorHAnsi" w:cstheme="minorHAnsi"/>
                <w:b/>
                <w:bCs/>
                <w:color w:val="5F497A" w:themeColor="accent4" w:themeShade="BF"/>
                <w:sz w:val="18"/>
                <w:szCs w:val="18"/>
              </w:rPr>
              <w:t xml:space="preserve"> </w:t>
            </w:r>
            <w:proofErr w:type="spellStart"/>
            <w:r w:rsidRPr="006446E0">
              <w:rPr>
                <w:rFonts w:asciiTheme="minorHAnsi" w:hAnsiTheme="minorHAnsi" w:cstheme="minorHAnsi"/>
                <w:b/>
                <w:bCs/>
                <w:color w:val="5F497A" w:themeColor="accent4" w:themeShade="BF"/>
                <w:sz w:val="18"/>
                <w:szCs w:val="18"/>
              </w:rPr>
              <w:t>Comitee</w:t>
            </w:r>
            <w:proofErr w:type="spellEnd"/>
            <w:r w:rsidRPr="006446E0">
              <w:rPr>
                <w:rFonts w:asciiTheme="minorHAnsi" w:hAnsiTheme="minorHAnsi" w:cstheme="minorHAnsi"/>
                <w:b/>
                <w:bCs/>
                <w:color w:val="5F497A" w:themeColor="accent4" w:themeShade="BF"/>
                <w:sz w:val="18"/>
                <w:szCs w:val="18"/>
              </w:rPr>
              <w:t xml:space="preserve"> Exam-</w:t>
            </w:r>
            <w:proofErr w:type="spellStart"/>
            <w:r w:rsidRPr="006446E0">
              <w:rPr>
                <w:rFonts w:asciiTheme="minorHAnsi" w:hAnsiTheme="minorHAnsi" w:cstheme="minorHAnsi"/>
                <w:b/>
                <w:bCs/>
                <w:color w:val="5F497A" w:themeColor="accent4" w:themeShade="BF"/>
                <w:sz w:val="18"/>
                <w:szCs w:val="18"/>
              </w:rPr>
              <w:t>Theoric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75835E77"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 xml:space="preserve">17 </w:t>
            </w:r>
            <w:proofErr w:type="spellStart"/>
            <w:r w:rsidRPr="006446E0">
              <w:rPr>
                <w:rFonts w:asciiTheme="minorHAnsi" w:hAnsiTheme="minorHAnsi" w:cstheme="minorHAnsi"/>
                <w:b/>
                <w:bCs/>
                <w:color w:val="5F497A" w:themeColor="accent4" w:themeShade="BF"/>
                <w:sz w:val="18"/>
                <w:szCs w:val="18"/>
              </w:rPr>
              <w:t>January</w:t>
            </w:r>
            <w:proofErr w:type="spellEnd"/>
            <w:r w:rsidRPr="006446E0">
              <w:rPr>
                <w:rFonts w:asciiTheme="minorHAnsi" w:hAnsiTheme="minorHAnsi" w:cstheme="minorHAnsi"/>
                <w:b/>
                <w:bCs/>
                <w:color w:val="5F497A" w:themeColor="accent4" w:themeShade="BF"/>
                <w:sz w:val="18"/>
                <w:szCs w:val="18"/>
              </w:rPr>
              <w:t xml:space="preserve"> 2025 </w:t>
            </w:r>
            <w:proofErr w:type="spellStart"/>
            <w:r w:rsidRPr="006446E0">
              <w:rPr>
                <w:rFonts w:asciiTheme="minorHAnsi" w:hAnsiTheme="minorHAnsi" w:cstheme="minorHAnsi"/>
                <w:b/>
                <w:bCs/>
                <w:color w:val="5F497A" w:themeColor="accent4" w:themeShade="BF"/>
                <w:sz w:val="18"/>
                <w:szCs w:val="18"/>
              </w:rPr>
              <w:t>Friday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4BCBFBBB"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13.30-16.50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6B85228D" w14:textId="77777777" w:rsidR="006446E0" w:rsidRPr="004273AF" w:rsidRDefault="006446E0">
            <w:pPr>
              <w:rPr>
                <w:rFonts w:asciiTheme="minorHAnsi" w:hAnsiTheme="minorHAnsi" w:cstheme="minorHAnsi"/>
                <w:b/>
                <w:bCs/>
                <w:color w:val="5F497A" w:themeColor="accent4" w:themeShade="BF"/>
                <w:sz w:val="16"/>
                <w:szCs w:val="16"/>
              </w:rPr>
            </w:pPr>
            <w:r w:rsidRPr="004273AF">
              <w:rPr>
                <w:rFonts w:asciiTheme="minorHAnsi" w:hAnsiTheme="minorHAnsi" w:cstheme="minorHAnsi"/>
                <w:b/>
                <w:bCs/>
                <w:color w:val="5F497A" w:themeColor="accent4" w:themeShade="BF"/>
                <w:sz w:val="16"/>
                <w:szCs w:val="16"/>
              </w:rPr>
              <w:t>Amfi 3</w:t>
            </w:r>
          </w:p>
        </w:tc>
      </w:tr>
      <w:tr w:rsidR="006446E0" w14:paraId="3AA946AE"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198C879F"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3EN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3F3BAAD0"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5</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6F14D569" w14:textId="77777777" w:rsidR="006446E0" w:rsidRPr="006446E0" w:rsidRDefault="006446E0">
            <w:pPr>
              <w:rPr>
                <w:rFonts w:asciiTheme="minorHAnsi" w:hAnsiTheme="minorHAnsi" w:cstheme="minorHAnsi"/>
                <w:b/>
                <w:bCs/>
                <w:color w:val="943634" w:themeColor="accent2" w:themeShade="BF"/>
                <w:sz w:val="18"/>
                <w:szCs w:val="18"/>
              </w:rPr>
            </w:pPr>
            <w:proofErr w:type="spellStart"/>
            <w:r w:rsidRPr="006446E0">
              <w:rPr>
                <w:rFonts w:asciiTheme="minorHAnsi" w:hAnsiTheme="minorHAnsi" w:cstheme="minorHAnsi"/>
                <w:b/>
                <w:bCs/>
                <w:color w:val="943634" w:themeColor="accent2" w:themeShade="BF"/>
                <w:sz w:val="18"/>
                <w:szCs w:val="18"/>
              </w:rPr>
              <w:t>End</w:t>
            </w:r>
            <w:proofErr w:type="spellEnd"/>
            <w:r w:rsidRPr="006446E0">
              <w:rPr>
                <w:rFonts w:asciiTheme="minorHAnsi" w:hAnsiTheme="minorHAnsi" w:cstheme="minorHAnsi"/>
                <w:b/>
                <w:bCs/>
                <w:color w:val="943634" w:themeColor="accent2" w:themeShade="BF"/>
                <w:sz w:val="18"/>
                <w:szCs w:val="18"/>
              </w:rPr>
              <w:t xml:space="preserve"> </w:t>
            </w:r>
            <w:proofErr w:type="spellStart"/>
            <w:r w:rsidRPr="006446E0">
              <w:rPr>
                <w:rFonts w:asciiTheme="minorHAnsi" w:hAnsiTheme="minorHAnsi" w:cstheme="minorHAnsi"/>
                <w:b/>
                <w:bCs/>
                <w:color w:val="943634" w:themeColor="accent2" w:themeShade="BF"/>
                <w:sz w:val="18"/>
                <w:szCs w:val="18"/>
              </w:rPr>
              <w:t>Comitee</w:t>
            </w:r>
            <w:proofErr w:type="spellEnd"/>
            <w:r w:rsidRPr="006446E0">
              <w:rPr>
                <w:rFonts w:asciiTheme="minorHAnsi" w:hAnsiTheme="minorHAnsi" w:cstheme="minorHAnsi"/>
                <w:b/>
                <w:bCs/>
                <w:color w:val="943634" w:themeColor="accent2" w:themeShade="BF"/>
                <w:sz w:val="18"/>
                <w:szCs w:val="18"/>
              </w:rPr>
              <w:t xml:space="preserve"> Exam-</w:t>
            </w:r>
            <w:proofErr w:type="spellStart"/>
            <w:r w:rsidRPr="006446E0">
              <w:rPr>
                <w:rFonts w:asciiTheme="minorHAnsi" w:hAnsiTheme="minorHAnsi" w:cstheme="minorHAnsi"/>
                <w:b/>
                <w:bCs/>
                <w:color w:val="943634" w:themeColor="accent2" w:themeShade="BF"/>
                <w:sz w:val="18"/>
                <w:szCs w:val="18"/>
              </w:rPr>
              <w:t>Pratic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0D4C13E9"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 xml:space="preserve">12 </w:t>
            </w:r>
            <w:proofErr w:type="spellStart"/>
            <w:r w:rsidRPr="006446E0">
              <w:rPr>
                <w:rFonts w:asciiTheme="minorHAnsi" w:hAnsiTheme="minorHAnsi" w:cstheme="minorHAnsi"/>
                <w:b/>
                <w:bCs/>
                <w:color w:val="943634" w:themeColor="accent2" w:themeShade="BF"/>
                <w:sz w:val="18"/>
                <w:szCs w:val="18"/>
              </w:rPr>
              <w:t>March</w:t>
            </w:r>
            <w:proofErr w:type="spellEnd"/>
            <w:r w:rsidRPr="006446E0">
              <w:rPr>
                <w:rFonts w:asciiTheme="minorHAnsi" w:hAnsiTheme="minorHAnsi" w:cstheme="minorHAnsi"/>
                <w:b/>
                <w:bCs/>
                <w:color w:val="943634" w:themeColor="accent2" w:themeShade="BF"/>
                <w:sz w:val="18"/>
                <w:szCs w:val="18"/>
              </w:rPr>
              <w:t xml:space="preserve"> 2025 </w:t>
            </w:r>
            <w:proofErr w:type="spellStart"/>
            <w:r w:rsidRPr="006446E0">
              <w:rPr>
                <w:rFonts w:asciiTheme="minorHAnsi" w:hAnsiTheme="minorHAnsi" w:cstheme="minorHAnsi"/>
                <w:b/>
                <w:bCs/>
                <w:color w:val="943634" w:themeColor="accent2" w:themeShade="BF"/>
                <w:sz w:val="18"/>
                <w:szCs w:val="18"/>
              </w:rPr>
              <w:t>Wednesday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3AA48160"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08.10-16.50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4040E66" w14:textId="77777777" w:rsidR="006446E0" w:rsidRPr="004273AF" w:rsidRDefault="006446E0">
            <w:pPr>
              <w:rPr>
                <w:rFonts w:asciiTheme="minorHAnsi" w:hAnsiTheme="minorHAnsi" w:cstheme="minorHAnsi"/>
                <w:b/>
                <w:bCs/>
                <w:color w:val="943634" w:themeColor="accent2" w:themeShade="BF"/>
                <w:sz w:val="16"/>
                <w:szCs w:val="16"/>
              </w:rPr>
            </w:pPr>
            <w:proofErr w:type="spellStart"/>
            <w:r w:rsidRPr="004273AF">
              <w:rPr>
                <w:rFonts w:asciiTheme="minorHAnsi" w:hAnsiTheme="minorHAnsi" w:cstheme="minorHAnsi"/>
                <w:b/>
                <w:bCs/>
                <w:color w:val="943634" w:themeColor="accent2" w:themeShade="BF"/>
                <w:sz w:val="16"/>
                <w:szCs w:val="16"/>
              </w:rPr>
              <w:t>Laboratories</w:t>
            </w:r>
            <w:proofErr w:type="spellEnd"/>
          </w:p>
        </w:tc>
      </w:tr>
      <w:tr w:rsidR="006446E0" w14:paraId="3395C97A"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0B096312"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3EN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022A6590"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5</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2F86E562" w14:textId="77777777" w:rsidR="006446E0" w:rsidRPr="006446E0" w:rsidRDefault="006446E0">
            <w:pPr>
              <w:rPr>
                <w:rFonts w:asciiTheme="minorHAnsi" w:hAnsiTheme="minorHAnsi" w:cstheme="minorHAnsi"/>
                <w:b/>
                <w:bCs/>
                <w:color w:val="5F497A" w:themeColor="accent4" w:themeShade="BF"/>
                <w:sz w:val="18"/>
                <w:szCs w:val="18"/>
              </w:rPr>
            </w:pPr>
            <w:proofErr w:type="spellStart"/>
            <w:r w:rsidRPr="006446E0">
              <w:rPr>
                <w:rFonts w:asciiTheme="minorHAnsi" w:hAnsiTheme="minorHAnsi" w:cstheme="minorHAnsi"/>
                <w:b/>
                <w:bCs/>
                <w:color w:val="5F497A" w:themeColor="accent4" w:themeShade="BF"/>
                <w:sz w:val="18"/>
                <w:szCs w:val="18"/>
              </w:rPr>
              <w:t>End</w:t>
            </w:r>
            <w:proofErr w:type="spellEnd"/>
            <w:r w:rsidRPr="006446E0">
              <w:rPr>
                <w:rFonts w:asciiTheme="minorHAnsi" w:hAnsiTheme="minorHAnsi" w:cstheme="minorHAnsi"/>
                <w:b/>
                <w:bCs/>
                <w:color w:val="5F497A" w:themeColor="accent4" w:themeShade="BF"/>
                <w:sz w:val="18"/>
                <w:szCs w:val="18"/>
              </w:rPr>
              <w:t xml:space="preserve"> </w:t>
            </w:r>
            <w:proofErr w:type="spellStart"/>
            <w:r w:rsidRPr="006446E0">
              <w:rPr>
                <w:rFonts w:asciiTheme="minorHAnsi" w:hAnsiTheme="minorHAnsi" w:cstheme="minorHAnsi"/>
                <w:b/>
                <w:bCs/>
                <w:color w:val="5F497A" w:themeColor="accent4" w:themeShade="BF"/>
                <w:sz w:val="18"/>
                <w:szCs w:val="18"/>
              </w:rPr>
              <w:t>Comitee</w:t>
            </w:r>
            <w:proofErr w:type="spellEnd"/>
            <w:r w:rsidRPr="006446E0">
              <w:rPr>
                <w:rFonts w:asciiTheme="minorHAnsi" w:hAnsiTheme="minorHAnsi" w:cstheme="minorHAnsi"/>
                <w:b/>
                <w:bCs/>
                <w:color w:val="5F497A" w:themeColor="accent4" w:themeShade="BF"/>
                <w:sz w:val="18"/>
                <w:szCs w:val="18"/>
              </w:rPr>
              <w:t xml:space="preserve"> Exam-</w:t>
            </w:r>
            <w:proofErr w:type="spellStart"/>
            <w:r w:rsidRPr="006446E0">
              <w:rPr>
                <w:rFonts w:asciiTheme="minorHAnsi" w:hAnsiTheme="minorHAnsi" w:cstheme="minorHAnsi"/>
                <w:b/>
                <w:bCs/>
                <w:color w:val="5F497A" w:themeColor="accent4" w:themeShade="BF"/>
                <w:sz w:val="18"/>
                <w:szCs w:val="18"/>
              </w:rPr>
              <w:t>Theoric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651AB08D"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 xml:space="preserve">13 </w:t>
            </w:r>
            <w:proofErr w:type="spellStart"/>
            <w:r w:rsidRPr="006446E0">
              <w:rPr>
                <w:rFonts w:asciiTheme="minorHAnsi" w:hAnsiTheme="minorHAnsi" w:cstheme="minorHAnsi"/>
                <w:b/>
                <w:bCs/>
                <w:color w:val="5F497A" w:themeColor="accent4" w:themeShade="BF"/>
                <w:sz w:val="18"/>
                <w:szCs w:val="18"/>
              </w:rPr>
              <w:t>March</w:t>
            </w:r>
            <w:proofErr w:type="spellEnd"/>
            <w:r w:rsidRPr="006446E0">
              <w:rPr>
                <w:rFonts w:asciiTheme="minorHAnsi" w:hAnsiTheme="minorHAnsi" w:cstheme="minorHAnsi"/>
                <w:b/>
                <w:bCs/>
                <w:color w:val="5F497A" w:themeColor="accent4" w:themeShade="BF"/>
                <w:sz w:val="18"/>
                <w:szCs w:val="18"/>
              </w:rPr>
              <w:t xml:space="preserve"> 2025 </w:t>
            </w:r>
            <w:proofErr w:type="spellStart"/>
            <w:r w:rsidRPr="006446E0">
              <w:rPr>
                <w:rFonts w:asciiTheme="minorHAnsi" w:hAnsiTheme="minorHAnsi" w:cstheme="minorHAnsi"/>
                <w:b/>
                <w:bCs/>
                <w:color w:val="5F497A" w:themeColor="accent4" w:themeShade="BF"/>
                <w:sz w:val="18"/>
                <w:szCs w:val="18"/>
              </w:rPr>
              <w:t>Thursday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4BF3FACC"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13.30-16.50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69E93B53" w14:textId="77777777" w:rsidR="006446E0" w:rsidRPr="004273AF" w:rsidRDefault="006446E0">
            <w:pPr>
              <w:rPr>
                <w:rFonts w:asciiTheme="minorHAnsi" w:hAnsiTheme="minorHAnsi" w:cstheme="minorHAnsi"/>
                <w:b/>
                <w:bCs/>
                <w:color w:val="5F497A" w:themeColor="accent4" w:themeShade="BF"/>
                <w:sz w:val="16"/>
                <w:szCs w:val="16"/>
              </w:rPr>
            </w:pPr>
            <w:r w:rsidRPr="004273AF">
              <w:rPr>
                <w:rFonts w:asciiTheme="minorHAnsi" w:hAnsiTheme="minorHAnsi" w:cstheme="minorHAnsi"/>
                <w:b/>
                <w:bCs/>
                <w:color w:val="5F497A" w:themeColor="accent4" w:themeShade="BF"/>
                <w:sz w:val="16"/>
                <w:szCs w:val="16"/>
              </w:rPr>
              <w:t>Amfi 3</w:t>
            </w:r>
          </w:p>
        </w:tc>
      </w:tr>
      <w:tr w:rsidR="006446E0" w14:paraId="77C75752"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145F1D7F"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3EN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1FFB5240"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6</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078F352C" w14:textId="77777777" w:rsidR="006446E0" w:rsidRPr="006446E0" w:rsidRDefault="006446E0">
            <w:pPr>
              <w:rPr>
                <w:rFonts w:asciiTheme="minorHAnsi" w:hAnsiTheme="minorHAnsi" w:cstheme="minorHAnsi"/>
                <w:b/>
                <w:bCs/>
                <w:color w:val="943634" w:themeColor="accent2" w:themeShade="BF"/>
                <w:sz w:val="18"/>
                <w:szCs w:val="18"/>
              </w:rPr>
            </w:pPr>
            <w:proofErr w:type="spellStart"/>
            <w:r w:rsidRPr="006446E0">
              <w:rPr>
                <w:rFonts w:asciiTheme="minorHAnsi" w:hAnsiTheme="minorHAnsi" w:cstheme="minorHAnsi"/>
                <w:b/>
                <w:bCs/>
                <w:color w:val="943634" w:themeColor="accent2" w:themeShade="BF"/>
                <w:sz w:val="18"/>
                <w:szCs w:val="18"/>
              </w:rPr>
              <w:t>End</w:t>
            </w:r>
            <w:proofErr w:type="spellEnd"/>
            <w:r w:rsidRPr="006446E0">
              <w:rPr>
                <w:rFonts w:asciiTheme="minorHAnsi" w:hAnsiTheme="minorHAnsi" w:cstheme="minorHAnsi"/>
                <w:b/>
                <w:bCs/>
                <w:color w:val="943634" w:themeColor="accent2" w:themeShade="BF"/>
                <w:sz w:val="18"/>
                <w:szCs w:val="18"/>
              </w:rPr>
              <w:t xml:space="preserve"> </w:t>
            </w:r>
            <w:proofErr w:type="spellStart"/>
            <w:r w:rsidRPr="006446E0">
              <w:rPr>
                <w:rFonts w:asciiTheme="minorHAnsi" w:hAnsiTheme="minorHAnsi" w:cstheme="minorHAnsi"/>
                <w:b/>
                <w:bCs/>
                <w:color w:val="943634" w:themeColor="accent2" w:themeShade="BF"/>
                <w:sz w:val="18"/>
                <w:szCs w:val="18"/>
              </w:rPr>
              <w:t>Comitee</w:t>
            </w:r>
            <w:proofErr w:type="spellEnd"/>
            <w:r w:rsidRPr="006446E0">
              <w:rPr>
                <w:rFonts w:asciiTheme="minorHAnsi" w:hAnsiTheme="minorHAnsi" w:cstheme="minorHAnsi"/>
                <w:b/>
                <w:bCs/>
                <w:color w:val="943634" w:themeColor="accent2" w:themeShade="BF"/>
                <w:sz w:val="18"/>
                <w:szCs w:val="18"/>
              </w:rPr>
              <w:t xml:space="preserve"> Exam-</w:t>
            </w:r>
            <w:proofErr w:type="spellStart"/>
            <w:r w:rsidRPr="006446E0">
              <w:rPr>
                <w:rFonts w:asciiTheme="minorHAnsi" w:hAnsiTheme="minorHAnsi" w:cstheme="minorHAnsi"/>
                <w:b/>
                <w:bCs/>
                <w:color w:val="943634" w:themeColor="accent2" w:themeShade="BF"/>
                <w:sz w:val="18"/>
                <w:szCs w:val="18"/>
              </w:rPr>
              <w:t>Pratic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1BF79D3F"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 xml:space="preserve">17 April 2025 </w:t>
            </w:r>
            <w:proofErr w:type="spellStart"/>
            <w:r w:rsidRPr="006446E0">
              <w:rPr>
                <w:rFonts w:asciiTheme="minorHAnsi" w:hAnsiTheme="minorHAnsi" w:cstheme="minorHAnsi"/>
                <w:b/>
                <w:bCs/>
                <w:color w:val="943634" w:themeColor="accent2" w:themeShade="BF"/>
                <w:sz w:val="18"/>
                <w:szCs w:val="18"/>
              </w:rPr>
              <w:t>Thursday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05583F93"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08.10-16.50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258B9B08" w14:textId="77777777" w:rsidR="006446E0" w:rsidRPr="004273AF" w:rsidRDefault="006446E0">
            <w:pPr>
              <w:rPr>
                <w:rFonts w:asciiTheme="minorHAnsi" w:hAnsiTheme="minorHAnsi" w:cstheme="minorHAnsi"/>
                <w:b/>
                <w:bCs/>
                <w:color w:val="943634" w:themeColor="accent2" w:themeShade="BF"/>
                <w:sz w:val="16"/>
                <w:szCs w:val="16"/>
              </w:rPr>
            </w:pPr>
            <w:proofErr w:type="spellStart"/>
            <w:r w:rsidRPr="004273AF">
              <w:rPr>
                <w:rFonts w:asciiTheme="minorHAnsi" w:hAnsiTheme="minorHAnsi" w:cstheme="minorHAnsi"/>
                <w:b/>
                <w:bCs/>
                <w:color w:val="943634" w:themeColor="accent2" w:themeShade="BF"/>
                <w:sz w:val="16"/>
                <w:szCs w:val="16"/>
              </w:rPr>
              <w:t>Laboratories</w:t>
            </w:r>
            <w:proofErr w:type="spellEnd"/>
          </w:p>
        </w:tc>
      </w:tr>
      <w:tr w:rsidR="006446E0" w14:paraId="24E40D85"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356DE7B1"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3EN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45E315D"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6</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3C98A23D" w14:textId="77777777" w:rsidR="006446E0" w:rsidRPr="006446E0" w:rsidRDefault="006446E0">
            <w:pPr>
              <w:rPr>
                <w:rFonts w:asciiTheme="minorHAnsi" w:hAnsiTheme="minorHAnsi" w:cstheme="minorHAnsi"/>
                <w:b/>
                <w:bCs/>
                <w:color w:val="5F497A" w:themeColor="accent4" w:themeShade="BF"/>
                <w:sz w:val="18"/>
                <w:szCs w:val="18"/>
              </w:rPr>
            </w:pPr>
            <w:proofErr w:type="spellStart"/>
            <w:r w:rsidRPr="006446E0">
              <w:rPr>
                <w:rFonts w:asciiTheme="minorHAnsi" w:hAnsiTheme="minorHAnsi" w:cstheme="minorHAnsi"/>
                <w:b/>
                <w:bCs/>
                <w:color w:val="5F497A" w:themeColor="accent4" w:themeShade="BF"/>
                <w:sz w:val="18"/>
                <w:szCs w:val="18"/>
              </w:rPr>
              <w:t>End</w:t>
            </w:r>
            <w:proofErr w:type="spellEnd"/>
            <w:r w:rsidRPr="006446E0">
              <w:rPr>
                <w:rFonts w:asciiTheme="minorHAnsi" w:hAnsiTheme="minorHAnsi" w:cstheme="minorHAnsi"/>
                <w:b/>
                <w:bCs/>
                <w:color w:val="5F497A" w:themeColor="accent4" w:themeShade="BF"/>
                <w:sz w:val="18"/>
                <w:szCs w:val="18"/>
              </w:rPr>
              <w:t xml:space="preserve"> </w:t>
            </w:r>
            <w:proofErr w:type="spellStart"/>
            <w:r w:rsidRPr="006446E0">
              <w:rPr>
                <w:rFonts w:asciiTheme="minorHAnsi" w:hAnsiTheme="minorHAnsi" w:cstheme="minorHAnsi"/>
                <w:b/>
                <w:bCs/>
                <w:color w:val="5F497A" w:themeColor="accent4" w:themeShade="BF"/>
                <w:sz w:val="18"/>
                <w:szCs w:val="18"/>
              </w:rPr>
              <w:t>Comitee</w:t>
            </w:r>
            <w:proofErr w:type="spellEnd"/>
            <w:r w:rsidRPr="006446E0">
              <w:rPr>
                <w:rFonts w:asciiTheme="minorHAnsi" w:hAnsiTheme="minorHAnsi" w:cstheme="minorHAnsi"/>
                <w:b/>
                <w:bCs/>
                <w:color w:val="5F497A" w:themeColor="accent4" w:themeShade="BF"/>
                <w:sz w:val="18"/>
                <w:szCs w:val="18"/>
              </w:rPr>
              <w:t xml:space="preserve"> Exam-</w:t>
            </w:r>
            <w:proofErr w:type="spellStart"/>
            <w:r w:rsidRPr="006446E0">
              <w:rPr>
                <w:rFonts w:asciiTheme="minorHAnsi" w:hAnsiTheme="minorHAnsi" w:cstheme="minorHAnsi"/>
                <w:b/>
                <w:bCs/>
                <w:color w:val="5F497A" w:themeColor="accent4" w:themeShade="BF"/>
                <w:sz w:val="18"/>
                <w:szCs w:val="18"/>
              </w:rPr>
              <w:t>Theoric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4694D5C0"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 xml:space="preserve">18 April 2025 </w:t>
            </w:r>
            <w:proofErr w:type="spellStart"/>
            <w:r w:rsidRPr="006446E0">
              <w:rPr>
                <w:rFonts w:asciiTheme="minorHAnsi" w:hAnsiTheme="minorHAnsi" w:cstheme="minorHAnsi"/>
                <w:b/>
                <w:bCs/>
                <w:color w:val="5F497A" w:themeColor="accent4" w:themeShade="BF"/>
                <w:sz w:val="18"/>
                <w:szCs w:val="18"/>
              </w:rPr>
              <w:t>Friday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6D90D8D"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13.30-16.50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FE9BC27" w14:textId="77777777" w:rsidR="006446E0" w:rsidRPr="004273AF" w:rsidRDefault="006446E0">
            <w:pPr>
              <w:rPr>
                <w:rFonts w:asciiTheme="minorHAnsi" w:hAnsiTheme="minorHAnsi" w:cstheme="minorHAnsi"/>
                <w:b/>
                <w:bCs/>
                <w:color w:val="5F497A" w:themeColor="accent4" w:themeShade="BF"/>
                <w:sz w:val="16"/>
                <w:szCs w:val="16"/>
              </w:rPr>
            </w:pPr>
            <w:r w:rsidRPr="004273AF">
              <w:rPr>
                <w:rFonts w:asciiTheme="minorHAnsi" w:hAnsiTheme="minorHAnsi" w:cstheme="minorHAnsi"/>
                <w:b/>
                <w:bCs/>
                <w:color w:val="5F497A" w:themeColor="accent4" w:themeShade="BF"/>
                <w:sz w:val="16"/>
                <w:szCs w:val="16"/>
              </w:rPr>
              <w:t>Amfi 3</w:t>
            </w:r>
          </w:p>
        </w:tc>
      </w:tr>
      <w:tr w:rsidR="006446E0" w14:paraId="40B374A7"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BE769A0"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3EN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7CC15CF"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7</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4B6D9B9D" w14:textId="77777777" w:rsidR="006446E0" w:rsidRPr="006446E0" w:rsidRDefault="006446E0">
            <w:pPr>
              <w:rPr>
                <w:rFonts w:asciiTheme="minorHAnsi" w:hAnsiTheme="minorHAnsi" w:cstheme="minorHAnsi"/>
                <w:b/>
                <w:bCs/>
                <w:color w:val="943634" w:themeColor="accent2" w:themeShade="BF"/>
                <w:sz w:val="18"/>
                <w:szCs w:val="18"/>
              </w:rPr>
            </w:pPr>
            <w:proofErr w:type="spellStart"/>
            <w:r w:rsidRPr="006446E0">
              <w:rPr>
                <w:rFonts w:asciiTheme="minorHAnsi" w:hAnsiTheme="minorHAnsi" w:cstheme="minorHAnsi"/>
                <w:b/>
                <w:bCs/>
                <w:color w:val="943634" w:themeColor="accent2" w:themeShade="BF"/>
                <w:sz w:val="18"/>
                <w:szCs w:val="18"/>
              </w:rPr>
              <w:t>End</w:t>
            </w:r>
            <w:proofErr w:type="spellEnd"/>
            <w:r w:rsidRPr="006446E0">
              <w:rPr>
                <w:rFonts w:asciiTheme="minorHAnsi" w:hAnsiTheme="minorHAnsi" w:cstheme="minorHAnsi"/>
                <w:b/>
                <w:bCs/>
                <w:color w:val="943634" w:themeColor="accent2" w:themeShade="BF"/>
                <w:sz w:val="18"/>
                <w:szCs w:val="18"/>
              </w:rPr>
              <w:t xml:space="preserve"> </w:t>
            </w:r>
            <w:proofErr w:type="spellStart"/>
            <w:r w:rsidRPr="006446E0">
              <w:rPr>
                <w:rFonts w:asciiTheme="minorHAnsi" w:hAnsiTheme="minorHAnsi" w:cstheme="minorHAnsi"/>
                <w:b/>
                <w:bCs/>
                <w:color w:val="943634" w:themeColor="accent2" w:themeShade="BF"/>
                <w:sz w:val="18"/>
                <w:szCs w:val="18"/>
              </w:rPr>
              <w:t>Comitee</w:t>
            </w:r>
            <w:proofErr w:type="spellEnd"/>
            <w:r w:rsidRPr="006446E0">
              <w:rPr>
                <w:rFonts w:asciiTheme="minorHAnsi" w:hAnsiTheme="minorHAnsi" w:cstheme="minorHAnsi"/>
                <w:b/>
                <w:bCs/>
                <w:color w:val="943634" w:themeColor="accent2" w:themeShade="BF"/>
                <w:sz w:val="18"/>
                <w:szCs w:val="18"/>
              </w:rPr>
              <w:t xml:space="preserve"> Exam-</w:t>
            </w:r>
            <w:proofErr w:type="spellStart"/>
            <w:r w:rsidRPr="006446E0">
              <w:rPr>
                <w:rFonts w:asciiTheme="minorHAnsi" w:hAnsiTheme="minorHAnsi" w:cstheme="minorHAnsi"/>
                <w:b/>
                <w:bCs/>
                <w:color w:val="943634" w:themeColor="accent2" w:themeShade="BF"/>
                <w:sz w:val="18"/>
                <w:szCs w:val="18"/>
              </w:rPr>
              <w:t>Pratic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46F7A1B6"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 xml:space="preserve">29 May 2025 </w:t>
            </w:r>
            <w:proofErr w:type="spellStart"/>
            <w:r w:rsidRPr="006446E0">
              <w:rPr>
                <w:rFonts w:asciiTheme="minorHAnsi" w:hAnsiTheme="minorHAnsi" w:cstheme="minorHAnsi"/>
                <w:b/>
                <w:bCs/>
                <w:color w:val="943634" w:themeColor="accent2" w:themeShade="BF"/>
                <w:sz w:val="18"/>
                <w:szCs w:val="18"/>
              </w:rPr>
              <w:t>Thursday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2503AE7E"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08.10-16.50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1949D66B" w14:textId="77777777" w:rsidR="006446E0" w:rsidRPr="004273AF" w:rsidRDefault="006446E0">
            <w:pPr>
              <w:rPr>
                <w:rFonts w:asciiTheme="minorHAnsi" w:hAnsiTheme="minorHAnsi" w:cstheme="minorHAnsi"/>
                <w:b/>
                <w:bCs/>
                <w:color w:val="943634" w:themeColor="accent2" w:themeShade="BF"/>
                <w:sz w:val="16"/>
                <w:szCs w:val="16"/>
              </w:rPr>
            </w:pPr>
            <w:proofErr w:type="spellStart"/>
            <w:r w:rsidRPr="004273AF">
              <w:rPr>
                <w:rFonts w:asciiTheme="minorHAnsi" w:hAnsiTheme="minorHAnsi" w:cstheme="minorHAnsi"/>
                <w:b/>
                <w:bCs/>
                <w:color w:val="943634" w:themeColor="accent2" w:themeShade="BF"/>
                <w:sz w:val="16"/>
                <w:szCs w:val="16"/>
              </w:rPr>
              <w:t>Laboratories</w:t>
            </w:r>
            <w:proofErr w:type="spellEnd"/>
          </w:p>
        </w:tc>
      </w:tr>
      <w:tr w:rsidR="006446E0" w14:paraId="30436304"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3F8F03D5"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3EN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6C92E20F"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7</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9F757ED" w14:textId="77777777" w:rsidR="006446E0" w:rsidRPr="006446E0" w:rsidRDefault="006446E0">
            <w:pPr>
              <w:rPr>
                <w:rFonts w:asciiTheme="minorHAnsi" w:hAnsiTheme="minorHAnsi" w:cstheme="minorHAnsi"/>
                <w:b/>
                <w:bCs/>
                <w:color w:val="5F497A" w:themeColor="accent4" w:themeShade="BF"/>
                <w:sz w:val="18"/>
                <w:szCs w:val="18"/>
              </w:rPr>
            </w:pPr>
            <w:proofErr w:type="spellStart"/>
            <w:r w:rsidRPr="006446E0">
              <w:rPr>
                <w:rFonts w:asciiTheme="minorHAnsi" w:hAnsiTheme="minorHAnsi" w:cstheme="minorHAnsi"/>
                <w:b/>
                <w:bCs/>
                <w:color w:val="5F497A" w:themeColor="accent4" w:themeShade="BF"/>
                <w:sz w:val="18"/>
                <w:szCs w:val="18"/>
              </w:rPr>
              <w:t>End</w:t>
            </w:r>
            <w:proofErr w:type="spellEnd"/>
            <w:r w:rsidRPr="006446E0">
              <w:rPr>
                <w:rFonts w:asciiTheme="minorHAnsi" w:hAnsiTheme="minorHAnsi" w:cstheme="minorHAnsi"/>
                <w:b/>
                <w:bCs/>
                <w:color w:val="5F497A" w:themeColor="accent4" w:themeShade="BF"/>
                <w:sz w:val="18"/>
                <w:szCs w:val="18"/>
              </w:rPr>
              <w:t xml:space="preserve"> </w:t>
            </w:r>
            <w:proofErr w:type="spellStart"/>
            <w:r w:rsidRPr="006446E0">
              <w:rPr>
                <w:rFonts w:asciiTheme="minorHAnsi" w:hAnsiTheme="minorHAnsi" w:cstheme="minorHAnsi"/>
                <w:b/>
                <w:bCs/>
                <w:color w:val="5F497A" w:themeColor="accent4" w:themeShade="BF"/>
                <w:sz w:val="18"/>
                <w:szCs w:val="18"/>
              </w:rPr>
              <w:t>Comitee</w:t>
            </w:r>
            <w:proofErr w:type="spellEnd"/>
            <w:r w:rsidRPr="006446E0">
              <w:rPr>
                <w:rFonts w:asciiTheme="minorHAnsi" w:hAnsiTheme="minorHAnsi" w:cstheme="minorHAnsi"/>
                <w:b/>
                <w:bCs/>
                <w:color w:val="5F497A" w:themeColor="accent4" w:themeShade="BF"/>
                <w:sz w:val="18"/>
                <w:szCs w:val="18"/>
              </w:rPr>
              <w:t xml:space="preserve"> Exam-</w:t>
            </w:r>
            <w:proofErr w:type="spellStart"/>
            <w:r w:rsidRPr="006446E0">
              <w:rPr>
                <w:rFonts w:asciiTheme="minorHAnsi" w:hAnsiTheme="minorHAnsi" w:cstheme="minorHAnsi"/>
                <w:b/>
                <w:bCs/>
                <w:color w:val="5F497A" w:themeColor="accent4" w:themeShade="BF"/>
                <w:sz w:val="18"/>
                <w:szCs w:val="18"/>
              </w:rPr>
              <w:t>Theoric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00F51052"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 xml:space="preserve">30 May 2025 </w:t>
            </w:r>
            <w:proofErr w:type="spellStart"/>
            <w:r w:rsidRPr="006446E0">
              <w:rPr>
                <w:rFonts w:asciiTheme="minorHAnsi" w:hAnsiTheme="minorHAnsi" w:cstheme="minorHAnsi"/>
                <w:b/>
                <w:bCs/>
                <w:color w:val="5F497A" w:themeColor="accent4" w:themeShade="BF"/>
                <w:sz w:val="18"/>
                <w:szCs w:val="18"/>
              </w:rPr>
              <w:t>Friday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47FB882"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13.30-16.50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42D63F33" w14:textId="77777777" w:rsidR="006446E0" w:rsidRPr="004273AF" w:rsidRDefault="006446E0">
            <w:pPr>
              <w:rPr>
                <w:rFonts w:asciiTheme="minorHAnsi" w:hAnsiTheme="minorHAnsi" w:cstheme="minorHAnsi"/>
                <w:b/>
                <w:bCs/>
                <w:color w:val="5F497A" w:themeColor="accent4" w:themeShade="BF"/>
                <w:sz w:val="16"/>
                <w:szCs w:val="16"/>
              </w:rPr>
            </w:pPr>
            <w:r w:rsidRPr="004273AF">
              <w:rPr>
                <w:rFonts w:asciiTheme="minorHAnsi" w:hAnsiTheme="minorHAnsi" w:cstheme="minorHAnsi"/>
                <w:b/>
                <w:bCs/>
                <w:color w:val="5F497A" w:themeColor="accent4" w:themeShade="BF"/>
                <w:sz w:val="16"/>
                <w:szCs w:val="16"/>
              </w:rPr>
              <w:t>Amfi 3</w:t>
            </w:r>
          </w:p>
        </w:tc>
      </w:tr>
      <w:tr w:rsidR="006446E0" w14:paraId="5174A8D4"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243A61FA"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3EN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6ECD7F45"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YS</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C9876E5"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Final Exam-</w:t>
            </w:r>
            <w:proofErr w:type="spellStart"/>
            <w:r w:rsidRPr="006446E0">
              <w:rPr>
                <w:rFonts w:asciiTheme="minorHAnsi" w:hAnsiTheme="minorHAnsi" w:cstheme="minorHAnsi"/>
                <w:b/>
                <w:bCs/>
                <w:color w:val="943634" w:themeColor="accent2" w:themeShade="BF"/>
                <w:sz w:val="18"/>
                <w:szCs w:val="18"/>
              </w:rPr>
              <w:t>Pratic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601620B5"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 xml:space="preserve">19 </w:t>
            </w:r>
            <w:proofErr w:type="spellStart"/>
            <w:r w:rsidRPr="006446E0">
              <w:rPr>
                <w:rFonts w:asciiTheme="minorHAnsi" w:hAnsiTheme="minorHAnsi" w:cstheme="minorHAnsi"/>
                <w:b/>
                <w:bCs/>
                <w:color w:val="943634" w:themeColor="accent2" w:themeShade="BF"/>
                <w:sz w:val="18"/>
                <w:szCs w:val="18"/>
              </w:rPr>
              <w:t>June</w:t>
            </w:r>
            <w:proofErr w:type="spellEnd"/>
            <w:r w:rsidRPr="006446E0">
              <w:rPr>
                <w:rFonts w:asciiTheme="minorHAnsi" w:hAnsiTheme="minorHAnsi" w:cstheme="minorHAnsi"/>
                <w:b/>
                <w:bCs/>
                <w:color w:val="943634" w:themeColor="accent2" w:themeShade="BF"/>
                <w:sz w:val="18"/>
                <w:szCs w:val="18"/>
              </w:rPr>
              <w:t xml:space="preserve"> 2025 </w:t>
            </w:r>
            <w:proofErr w:type="spellStart"/>
            <w:r w:rsidRPr="006446E0">
              <w:rPr>
                <w:rFonts w:asciiTheme="minorHAnsi" w:hAnsiTheme="minorHAnsi" w:cstheme="minorHAnsi"/>
                <w:b/>
                <w:bCs/>
                <w:color w:val="943634" w:themeColor="accent2" w:themeShade="BF"/>
                <w:sz w:val="18"/>
                <w:szCs w:val="18"/>
              </w:rPr>
              <w:t>Thursday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4BF1A0B6"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08.10-16.50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0FAF419C" w14:textId="77777777" w:rsidR="006446E0" w:rsidRPr="004273AF" w:rsidRDefault="006446E0">
            <w:pPr>
              <w:rPr>
                <w:rFonts w:asciiTheme="minorHAnsi" w:hAnsiTheme="minorHAnsi" w:cstheme="minorHAnsi"/>
                <w:b/>
                <w:bCs/>
                <w:color w:val="943634" w:themeColor="accent2" w:themeShade="BF"/>
                <w:sz w:val="16"/>
                <w:szCs w:val="16"/>
              </w:rPr>
            </w:pPr>
            <w:proofErr w:type="spellStart"/>
            <w:r w:rsidRPr="004273AF">
              <w:rPr>
                <w:rFonts w:asciiTheme="minorHAnsi" w:hAnsiTheme="minorHAnsi" w:cstheme="minorHAnsi"/>
                <w:b/>
                <w:bCs/>
                <w:color w:val="943634" w:themeColor="accent2" w:themeShade="BF"/>
                <w:sz w:val="16"/>
                <w:szCs w:val="16"/>
              </w:rPr>
              <w:t>Laboratories</w:t>
            </w:r>
            <w:proofErr w:type="spellEnd"/>
          </w:p>
        </w:tc>
      </w:tr>
      <w:tr w:rsidR="006446E0" w14:paraId="286454EE"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037DBED6"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3EN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0A0EC7DA"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YS</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74159AD5"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Final Exam-</w:t>
            </w:r>
            <w:proofErr w:type="spellStart"/>
            <w:r w:rsidRPr="006446E0">
              <w:rPr>
                <w:rFonts w:asciiTheme="minorHAnsi" w:hAnsiTheme="minorHAnsi" w:cstheme="minorHAnsi"/>
                <w:b/>
                <w:bCs/>
                <w:color w:val="5F497A" w:themeColor="accent4" w:themeShade="BF"/>
                <w:sz w:val="18"/>
                <w:szCs w:val="18"/>
              </w:rPr>
              <w:t>Theoric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7BE1D6C2"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 xml:space="preserve">20 </w:t>
            </w:r>
            <w:proofErr w:type="spellStart"/>
            <w:r w:rsidRPr="006446E0">
              <w:rPr>
                <w:rFonts w:asciiTheme="minorHAnsi" w:hAnsiTheme="minorHAnsi" w:cstheme="minorHAnsi"/>
                <w:b/>
                <w:bCs/>
                <w:color w:val="5F497A" w:themeColor="accent4" w:themeShade="BF"/>
                <w:sz w:val="18"/>
                <w:szCs w:val="18"/>
              </w:rPr>
              <w:t>June</w:t>
            </w:r>
            <w:proofErr w:type="spellEnd"/>
            <w:r w:rsidRPr="006446E0">
              <w:rPr>
                <w:rFonts w:asciiTheme="minorHAnsi" w:hAnsiTheme="minorHAnsi" w:cstheme="minorHAnsi"/>
                <w:b/>
                <w:bCs/>
                <w:color w:val="5F497A" w:themeColor="accent4" w:themeShade="BF"/>
                <w:sz w:val="18"/>
                <w:szCs w:val="18"/>
              </w:rPr>
              <w:t xml:space="preserve"> 2025 </w:t>
            </w:r>
            <w:proofErr w:type="spellStart"/>
            <w:r w:rsidRPr="006446E0">
              <w:rPr>
                <w:rFonts w:asciiTheme="minorHAnsi" w:hAnsiTheme="minorHAnsi" w:cstheme="minorHAnsi"/>
                <w:b/>
                <w:bCs/>
                <w:color w:val="5F497A" w:themeColor="accent4" w:themeShade="BF"/>
                <w:sz w:val="18"/>
                <w:szCs w:val="18"/>
              </w:rPr>
              <w:t>Friday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21F8DA92"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13.30-16.50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62E5E3E3" w14:textId="77777777" w:rsidR="006446E0" w:rsidRPr="004273AF" w:rsidRDefault="006446E0">
            <w:pPr>
              <w:rPr>
                <w:rFonts w:asciiTheme="minorHAnsi" w:hAnsiTheme="minorHAnsi" w:cstheme="minorHAnsi"/>
                <w:b/>
                <w:bCs/>
                <w:color w:val="5F497A" w:themeColor="accent4" w:themeShade="BF"/>
                <w:sz w:val="16"/>
                <w:szCs w:val="16"/>
              </w:rPr>
            </w:pPr>
            <w:r w:rsidRPr="004273AF">
              <w:rPr>
                <w:rFonts w:asciiTheme="minorHAnsi" w:hAnsiTheme="minorHAnsi" w:cstheme="minorHAnsi"/>
                <w:b/>
                <w:bCs/>
                <w:color w:val="5F497A" w:themeColor="accent4" w:themeShade="BF"/>
                <w:sz w:val="16"/>
                <w:szCs w:val="16"/>
              </w:rPr>
              <w:t>Amfi 3</w:t>
            </w:r>
          </w:p>
        </w:tc>
      </w:tr>
      <w:tr w:rsidR="006446E0" w14:paraId="4E32BE0F"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2C1B03A8"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3EN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23680BAA"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BS</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6994451C" w14:textId="77777777" w:rsidR="006446E0" w:rsidRPr="006446E0" w:rsidRDefault="006446E0">
            <w:pPr>
              <w:rPr>
                <w:rFonts w:asciiTheme="minorHAnsi" w:hAnsiTheme="minorHAnsi" w:cstheme="minorHAnsi"/>
                <w:b/>
                <w:bCs/>
                <w:color w:val="943634" w:themeColor="accent2" w:themeShade="BF"/>
                <w:sz w:val="18"/>
                <w:szCs w:val="18"/>
              </w:rPr>
            </w:pPr>
            <w:proofErr w:type="spellStart"/>
            <w:r w:rsidRPr="006446E0">
              <w:rPr>
                <w:rFonts w:asciiTheme="minorHAnsi" w:hAnsiTheme="minorHAnsi" w:cstheme="minorHAnsi"/>
                <w:b/>
                <w:bCs/>
                <w:color w:val="943634" w:themeColor="accent2" w:themeShade="BF"/>
                <w:sz w:val="18"/>
                <w:szCs w:val="18"/>
              </w:rPr>
              <w:t>Make-Up</w:t>
            </w:r>
            <w:proofErr w:type="spellEnd"/>
            <w:r w:rsidRPr="006446E0">
              <w:rPr>
                <w:rFonts w:asciiTheme="minorHAnsi" w:hAnsiTheme="minorHAnsi" w:cstheme="minorHAnsi"/>
                <w:b/>
                <w:bCs/>
                <w:color w:val="943634" w:themeColor="accent2" w:themeShade="BF"/>
                <w:sz w:val="18"/>
                <w:szCs w:val="18"/>
              </w:rPr>
              <w:t xml:space="preserve"> Exam-</w:t>
            </w:r>
            <w:proofErr w:type="spellStart"/>
            <w:r w:rsidRPr="006446E0">
              <w:rPr>
                <w:rFonts w:asciiTheme="minorHAnsi" w:hAnsiTheme="minorHAnsi" w:cstheme="minorHAnsi"/>
                <w:b/>
                <w:bCs/>
                <w:color w:val="943634" w:themeColor="accent2" w:themeShade="BF"/>
                <w:sz w:val="18"/>
                <w:szCs w:val="18"/>
              </w:rPr>
              <w:t>Pratic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782C2088"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 xml:space="preserve">10 </w:t>
            </w:r>
            <w:proofErr w:type="spellStart"/>
            <w:r w:rsidRPr="006446E0">
              <w:rPr>
                <w:rFonts w:asciiTheme="minorHAnsi" w:hAnsiTheme="minorHAnsi" w:cstheme="minorHAnsi"/>
                <w:b/>
                <w:bCs/>
                <w:color w:val="943634" w:themeColor="accent2" w:themeShade="BF"/>
                <w:sz w:val="18"/>
                <w:szCs w:val="18"/>
              </w:rPr>
              <w:t>July</w:t>
            </w:r>
            <w:proofErr w:type="spellEnd"/>
            <w:r w:rsidRPr="006446E0">
              <w:rPr>
                <w:rFonts w:asciiTheme="minorHAnsi" w:hAnsiTheme="minorHAnsi" w:cstheme="minorHAnsi"/>
                <w:b/>
                <w:bCs/>
                <w:color w:val="943634" w:themeColor="accent2" w:themeShade="BF"/>
                <w:sz w:val="18"/>
                <w:szCs w:val="18"/>
              </w:rPr>
              <w:t xml:space="preserve"> 2025 </w:t>
            </w:r>
            <w:proofErr w:type="spellStart"/>
            <w:r w:rsidRPr="006446E0">
              <w:rPr>
                <w:rFonts w:asciiTheme="minorHAnsi" w:hAnsiTheme="minorHAnsi" w:cstheme="minorHAnsi"/>
                <w:b/>
                <w:bCs/>
                <w:color w:val="943634" w:themeColor="accent2" w:themeShade="BF"/>
                <w:sz w:val="18"/>
                <w:szCs w:val="18"/>
              </w:rPr>
              <w:t>Thursday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4FE8E7AF" w14:textId="77777777" w:rsidR="006446E0" w:rsidRPr="006446E0" w:rsidRDefault="006446E0">
            <w:pPr>
              <w:rPr>
                <w:rFonts w:asciiTheme="minorHAnsi" w:hAnsiTheme="minorHAnsi" w:cstheme="minorHAnsi"/>
                <w:b/>
                <w:bCs/>
                <w:color w:val="943634" w:themeColor="accent2" w:themeShade="BF"/>
                <w:sz w:val="18"/>
                <w:szCs w:val="18"/>
              </w:rPr>
            </w:pPr>
            <w:r w:rsidRPr="006446E0">
              <w:rPr>
                <w:rFonts w:asciiTheme="minorHAnsi" w:hAnsiTheme="minorHAnsi" w:cstheme="minorHAnsi"/>
                <w:b/>
                <w:bCs/>
                <w:color w:val="943634" w:themeColor="accent2" w:themeShade="BF"/>
                <w:sz w:val="18"/>
                <w:szCs w:val="18"/>
              </w:rPr>
              <w:t>08.10-16.50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350CFC2B" w14:textId="77777777" w:rsidR="006446E0" w:rsidRPr="004273AF" w:rsidRDefault="006446E0">
            <w:pPr>
              <w:rPr>
                <w:rFonts w:asciiTheme="minorHAnsi" w:hAnsiTheme="minorHAnsi" w:cstheme="minorHAnsi"/>
                <w:b/>
                <w:bCs/>
                <w:color w:val="943634" w:themeColor="accent2" w:themeShade="BF"/>
                <w:sz w:val="16"/>
                <w:szCs w:val="16"/>
              </w:rPr>
            </w:pPr>
            <w:proofErr w:type="spellStart"/>
            <w:r w:rsidRPr="004273AF">
              <w:rPr>
                <w:rFonts w:asciiTheme="minorHAnsi" w:hAnsiTheme="minorHAnsi" w:cstheme="minorHAnsi"/>
                <w:b/>
                <w:bCs/>
                <w:color w:val="943634" w:themeColor="accent2" w:themeShade="BF"/>
                <w:sz w:val="16"/>
                <w:szCs w:val="16"/>
              </w:rPr>
              <w:t>Laboratories</w:t>
            </w:r>
            <w:proofErr w:type="spellEnd"/>
          </w:p>
        </w:tc>
      </w:tr>
      <w:tr w:rsidR="006446E0" w14:paraId="2FD74728" w14:textId="77777777" w:rsidTr="004273AF">
        <w:trPr>
          <w:trHeight w:val="20"/>
        </w:trPr>
        <w:tc>
          <w:tcPr>
            <w:tcW w:w="438"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0BB22762"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3EN</w:t>
            </w:r>
          </w:p>
        </w:tc>
        <w:tc>
          <w:tcPr>
            <w:tcW w:w="545"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4C9D9D96" w14:textId="77777777" w:rsidR="006446E0" w:rsidRPr="006446E0" w:rsidRDefault="006446E0">
            <w:pPr>
              <w:jc w:val="center"/>
              <w:rPr>
                <w:rFonts w:asciiTheme="minorHAnsi" w:hAnsiTheme="minorHAnsi" w:cstheme="minorHAnsi"/>
                <w:b/>
                <w:bCs/>
                <w:sz w:val="18"/>
                <w:szCs w:val="18"/>
              </w:rPr>
            </w:pPr>
            <w:r w:rsidRPr="006446E0">
              <w:rPr>
                <w:rFonts w:asciiTheme="minorHAnsi" w:hAnsiTheme="minorHAnsi" w:cstheme="minorHAnsi"/>
                <w:b/>
                <w:bCs/>
                <w:sz w:val="18"/>
                <w:szCs w:val="18"/>
              </w:rPr>
              <w:t>BS</w:t>
            </w:r>
          </w:p>
        </w:tc>
        <w:tc>
          <w:tcPr>
            <w:tcW w:w="568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5B36C2A" w14:textId="77777777" w:rsidR="006446E0" w:rsidRPr="006446E0" w:rsidRDefault="006446E0">
            <w:pPr>
              <w:rPr>
                <w:rFonts w:asciiTheme="minorHAnsi" w:hAnsiTheme="minorHAnsi" w:cstheme="minorHAnsi"/>
                <w:b/>
                <w:bCs/>
                <w:color w:val="5F497A" w:themeColor="accent4" w:themeShade="BF"/>
                <w:sz w:val="18"/>
                <w:szCs w:val="18"/>
              </w:rPr>
            </w:pPr>
            <w:proofErr w:type="spellStart"/>
            <w:r w:rsidRPr="006446E0">
              <w:rPr>
                <w:rFonts w:asciiTheme="minorHAnsi" w:hAnsiTheme="minorHAnsi" w:cstheme="minorHAnsi"/>
                <w:b/>
                <w:bCs/>
                <w:color w:val="5F497A" w:themeColor="accent4" w:themeShade="BF"/>
                <w:sz w:val="18"/>
                <w:szCs w:val="18"/>
              </w:rPr>
              <w:t>Make-Up</w:t>
            </w:r>
            <w:proofErr w:type="spellEnd"/>
            <w:r w:rsidRPr="006446E0">
              <w:rPr>
                <w:rFonts w:asciiTheme="minorHAnsi" w:hAnsiTheme="minorHAnsi" w:cstheme="minorHAnsi"/>
                <w:b/>
                <w:bCs/>
                <w:color w:val="5F497A" w:themeColor="accent4" w:themeShade="BF"/>
                <w:sz w:val="18"/>
                <w:szCs w:val="18"/>
              </w:rPr>
              <w:t xml:space="preserve"> Exam-</w:t>
            </w:r>
            <w:proofErr w:type="spellStart"/>
            <w:r w:rsidRPr="006446E0">
              <w:rPr>
                <w:rFonts w:asciiTheme="minorHAnsi" w:hAnsiTheme="minorHAnsi" w:cstheme="minorHAnsi"/>
                <w:b/>
                <w:bCs/>
                <w:color w:val="5F497A" w:themeColor="accent4" w:themeShade="BF"/>
                <w:sz w:val="18"/>
                <w:szCs w:val="18"/>
              </w:rPr>
              <w:t>Theoric</w:t>
            </w:r>
            <w:proofErr w:type="spellEnd"/>
          </w:p>
        </w:tc>
        <w:tc>
          <w:tcPr>
            <w:tcW w:w="255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5F497DF1"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 xml:space="preserve">11 </w:t>
            </w:r>
            <w:proofErr w:type="spellStart"/>
            <w:r w:rsidRPr="006446E0">
              <w:rPr>
                <w:rFonts w:asciiTheme="minorHAnsi" w:hAnsiTheme="minorHAnsi" w:cstheme="minorHAnsi"/>
                <w:b/>
                <w:bCs/>
                <w:color w:val="5F497A" w:themeColor="accent4" w:themeShade="BF"/>
                <w:sz w:val="18"/>
                <w:szCs w:val="18"/>
              </w:rPr>
              <w:t>July</w:t>
            </w:r>
            <w:proofErr w:type="spellEnd"/>
            <w:r w:rsidRPr="006446E0">
              <w:rPr>
                <w:rFonts w:asciiTheme="minorHAnsi" w:hAnsiTheme="minorHAnsi" w:cstheme="minorHAnsi"/>
                <w:b/>
                <w:bCs/>
                <w:color w:val="5F497A" w:themeColor="accent4" w:themeShade="BF"/>
                <w:sz w:val="18"/>
                <w:szCs w:val="18"/>
              </w:rPr>
              <w:t xml:space="preserve"> 2025 </w:t>
            </w:r>
            <w:proofErr w:type="spellStart"/>
            <w:r w:rsidRPr="006446E0">
              <w:rPr>
                <w:rFonts w:asciiTheme="minorHAnsi" w:hAnsiTheme="minorHAnsi" w:cstheme="minorHAnsi"/>
                <w:b/>
                <w:bCs/>
                <w:color w:val="5F497A" w:themeColor="accent4" w:themeShade="BF"/>
                <w:sz w:val="18"/>
                <w:szCs w:val="18"/>
              </w:rPr>
              <w:t>Friday</w:t>
            </w:r>
            <w:proofErr w:type="spellEnd"/>
          </w:p>
        </w:tc>
        <w:tc>
          <w:tcPr>
            <w:tcW w:w="1100"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21717BF7" w14:textId="77777777" w:rsidR="006446E0" w:rsidRPr="006446E0" w:rsidRDefault="006446E0">
            <w:pPr>
              <w:rPr>
                <w:rFonts w:asciiTheme="minorHAnsi" w:hAnsiTheme="minorHAnsi" w:cstheme="minorHAnsi"/>
                <w:b/>
                <w:bCs/>
                <w:color w:val="5F497A" w:themeColor="accent4" w:themeShade="BF"/>
                <w:sz w:val="18"/>
                <w:szCs w:val="18"/>
              </w:rPr>
            </w:pPr>
            <w:r w:rsidRPr="006446E0">
              <w:rPr>
                <w:rFonts w:asciiTheme="minorHAnsi" w:hAnsiTheme="minorHAnsi" w:cstheme="minorHAnsi"/>
                <w:b/>
                <w:bCs/>
                <w:color w:val="5F497A" w:themeColor="accent4" w:themeShade="BF"/>
                <w:sz w:val="18"/>
                <w:szCs w:val="18"/>
              </w:rPr>
              <w:t>13.30-16.50</w:t>
            </w:r>
          </w:p>
        </w:tc>
        <w:tc>
          <w:tcPr>
            <w:tcW w:w="1019" w:type="dxa"/>
            <w:tcBorders>
              <w:top w:val="dotted" w:sz="4" w:space="0" w:color="000000"/>
              <w:left w:val="dotted" w:sz="4" w:space="0" w:color="000000"/>
              <w:bottom w:val="dotted" w:sz="4" w:space="0" w:color="000000"/>
              <w:right w:val="dotted" w:sz="4" w:space="0" w:color="000000"/>
            </w:tcBorders>
            <w:shd w:val="clear" w:color="auto" w:fill="auto"/>
            <w:noWrap/>
            <w:vAlign w:val="center"/>
            <w:hideMark/>
          </w:tcPr>
          <w:p w14:paraId="19AD7E69" w14:textId="77777777" w:rsidR="006446E0" w:rsidRPr="004273AF" w:rsidRDefault="006446E0">
            <w:pPr>
              <w:rPr>
                <w:rFonts w:asciiTheme="minorHAnsi" w:hAnsiTheme="minorHAnsi" w:cstheme="minorHAnsi"/>
                <w:b/>
                <w:bCs/>
                <w:color w:val="5F497A" w:themeColor="accent4" w:themeShade="BF"/>
                <w:sz w:val="16"/>
                <w:szCs w:val="16"/>
              </w:rPr>
            </w:pPr>
            <w:r w:rsidRPr="004273AF">
              <w:rPr>
                <w:rFonts w:asciiTheme="minorHAnsi" w:hAnsiTheme="minorHAnsi" w:cstheme="minorHAnsi"/>
                <w:b/>
                <w:bCs/>
                <w:color w:val="5F497A" w:themeColor="accent4" w:themeShade="BF"/>
                <w:sz w:val="16"/>
                <w:szCs w:val="16"/>
              </w:rPr>
              <w:t>Amfi 3</w:t>
            </w:r>
          </w:p>
        </w:tc>
      </w:tr>
    </w:tbl>
    <w:p w14:paraId="59C4D6B4" w14:textId="77777777" w:rsidR="00375AEB" w:rsidRDefault="006D0E89" w:rsidP="00375AEB">
      <w:pPr>
        <w:spacing w:after="200" w:line="276" w:lineRule="auto"/>
        <w:rPr>
          <w:rFonts w:asciiTheme="minorHAnsi" w:hAnsiTheme="minorHAnsi" w:cstheme="minorHAnsi"/>
          <w:b/>
          <w:bCs/>
          <w:kern w:val="32"/>
          <w:sz w:val="20"/>
          <w:szCs w:val="20"/>
        </w:rPr>
      </w:pPr>
      <w:r>
        <w:rPr>
          <w:rFonts w:asciiTheme="minorHAnsi" w:hAnsiTheme="minorHAnsi" w:cstheme="minorHAnsi"/>
          <w:sz w:val="20"/>
          <w:szCs w:val="20"/>
        </w:rPr>
        <w:br w:type="page"/>
      </w:r>
      <w:r w:rsidR="00A07A59" w:rsidRPr="002149EC">
        <w:t xml:space="preserve"> </w:t>
      </w:r>
    </w:p>
    <w:p w14:paraId="6F6D8FE1" w14:textId="77777777" w:rsidR="00375AEB" w:rsidRPr="00930E68" w:rsidRDefault="00375AEB" w:rsidP="00375AEB">
      <w:pPr>
        <w:pStyle w:val="Balk1"/>
        <w:rPr>
          <w:rFonts w:ascii="Verdana" w:hAnsi="Verdana"/>
          <w:sz w:val="28"/>
        </w:rPr>
      </w:pPr>
      <w:bookmarkStart w:id="25" w:name="_Toc115174839"/>
      <w:r w:rsidRPr="00930E68">
        <w:rPr>
          <w:rFonts w:ascii="Verdana" w:hAnsi="Verdana"/>
          <w:sz w:val="28"/>
        </w:rPr>
        <w:t xml:space="preserve">4.5.6. CLASS MEDICAL PROGRAM </w:t>
      </w:r>
      <w:r w:rsidRPr="00930E68">
        <w:rPr>
          <w:rFonts w:ascii="Verdana" w:hAnsi="Verdana"/>
          <w:sz w:val="28"/>
        </w:rPr>
        <w:br/>
        <w:t>INTERNSHIPS AND CREDITS</w:t>
      </w:r>
      <w:bookmarkEnd w:id="25"/>
    </w:p>
    <w:p w14:paraId="5935986F" w14:textId="77777777" w:rsidR="00375AEB" w:rsidRDefault="00375AEB" w:rsidP="00375AEB">
      <w:pPr>
        <w:jc w:val="center"/>
        <w:rPr>
          <w:rFonts w:asciiTheme="minorHAnsi" w:hAnsiTheme="minorHAnsi" w:cstheme="minorHAnsi"/>
          <w:b/>
          <w:bCs/>
          <w:sz w:val="32"/>
          <w:szCs w:val="20"/>
        </w:rPr>
      </w:pPr>
    </w:p>
    <w:p w14:paraId="7825B12A" w14:textId="77777777" w:rsidR="00375AEB" w:rsidRPr="000872B6" w:rsidRDefault="00375AEB" w:rsidP="00375AEB">
      <w:pPr>
        <w:jc w:val="center"/>
        <w:rPr>
          <w:rFonts w:asciiTheme="minorHAnsi" w:hAnsiTheme="minorHAnsi" w:cstheme="minorHAnsi"/>
          <w:b/>
          <w:bCs/>
          <w:sz w:val="32"/>
          <w:szCs w:val="20"/>
        </w:rPr>
      </w:pPr>
      <w:r w:rsidRPr="000872B6">
        <w:rPr>
          <w:rFonts w:asciiTheme="minorHAnsi" w:hAnsiTheme="minorHAnsi" w:cstheme="minorHAnsi"/>
          <w:b/>
          <w:bCs/>
          <w:sz w:val="32"/>
          <w:szCs w:val="20"/>
        </w:rPr>
        <w:t>4th YEAR PROGRAM</w:t>
      </w:r>
    </w:p>
    <w:p w14:paraId="590A861A" w14:textId="77777777" w:rsidR="00375AEB" w:rsidRPr="000872B6" w:rsidRDefault="00375AEB" w:rsidP="00375AEB">
      <w:pPr>
        <w:jc w:val="center"/>
        <w:rPr>
          <w:rFonts w:asciiTheme="minorHAnsi" w:hAnsiTheme="minorHAnsi" w:cstheme="minorHAnsi"/>
          <w:b/>
          <w:bCs/>
          <w:sz w:val="32"/>
          <w:szCs w:val="20"/>
        </w:rPr>
      </w:pPr>
    </w:p>
    <w:tbl>
      <w:tblPr>
        <w:tblW w:w="5513" w:type="pct"/>
        <w:tblCellSpacing w:w="0" w:type="dxa"/>
        <w:tblInd w:w="-575"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1848"/>
        <w:gridCol w:w="4147"/>
        <w:gridCol w:w="1802"/>
        <w:gridCol w:w="1608"/>
        <w:gridCol w:w="892"/>
      </w:tblGrid>
      <w:tr w:rsidR="00375AEB" w:rsidRPr="000872B6" w14:paraId="7CFA6BBD" w14:textId="77777777" w:rsidTr="00A87791">
        <w:trPr>
          <w:trHeight w:val="300"/>
          <w:tblCellSpacing w:w="0" w:type="dxa"/>
        </w:trPr>
        <w:tc>
          <w:tcPr>
            <w:tcW w:w="897" w:type="pct"/>
            <w:tcBorders>
              <w:top w:val="outset" w:sz="6" w:space="0" w:color="auto"/>
              <w:left w:val="outset" w:sz="6" w:space="0" w:color="auto"/>
              <w:bottom w:val="outset" w:sz="6" w:space="0" w:color="auto"/>
              <w:right w:val="outset" w:sz="6" w:space="0" w:color="auto"/>
            </w:tcBorders>
            <w:shd w:val="clear" w:color="auto" w:fill="B8CCE4" w:themeFill="accent1" w:themeFillTint="66"/>
            <w:tcMar>
              <w:top w:w="0" w:type="dxa"/>
              <w:left w:w="45" w:type="dxa"/>
              <w:bottom w:w="0" w:type="dxa"/>
              <w:right w:w="0" w:type="dxa"/>
            </w:tcMar>
            <w:vAlign w:val="center"/>
            <w:hideMark/>
          </w:tcPr>
          <w:p w14:paraId="03C77861" w14:textId="77777777" w:rsidR="00375AEB" w:rsidRPr="000872B6" w:rsidRDefault="00375AEB" w:rsidP="00375AEB">
            <w:pPr>
              <w:rPr>
                <w:rFonts w:asciiTheme="minorHAnsi" w:hAnsiTheme="minorHAnsi" w:cstheme="minorHAnsi"/>
                <w:szCs w:val="20"/>
              </w:rPr>
            </w:pPr>
            <w:proofErr w:type="spellStart"/>
            <w:r w:rsidRPr="000872B6">
              <w:rPr>
                <w:rFonts w:asciiTheme="minorHAnsi" w:hAnsiTheme="minorHAnsi" w:cstheme="minorHAnsi"/>
                <w:b/>
                <w:bCs/>
                <w:szCs w:val="20"/>
              </w:rPr>
              <w:t>Code</w:t>
            </w:r>
            <w:proofErr w:type="spellEnd"/>
          </w:p>
        </w:tc>
        <w:tc>
          <w:tcPr>
            <w:tcW w:w="2013" w:type="pct"/>
            <w:tcBorders>
              <w:top w:val="outset" w:sz="6" w:space="0" w:color="auto"/>
              <w:left w:val="outset" w:sz="6" w:space="0" w:color="auto"/>
              <w:bottom w:val="outset" w:sz="6" w:space="0" w:color="auto"/>
              <w:right w:val="outset" w:sz="6" w:space="0" w:color="auto"/>
            </w:tcBorders>
            <w:shd w:val="clear" w:color="auto" w:fill="B8CCE4" w:themeFill="accent1" w:themeFillTint="66"/>
            <w:tcMar>
              <w:top w:w="0" w:type="dxa"/>
              <w:left w:w="45" w:type="dxa"/>
              <w:bottom w:w="0" w:type="dxa"/>
              <w:right w:w="0" w:type="dxa"/>
            </w:tcMar>
            <w:vAlign w:val="center"/>
            <w:hideMark/>
          </w:tcPr>
          <w:p w14:paraId="1661C80E" w14:textId="77777777" w:rsidR="00375AEB" w:rsidRPr="000872B6" w:rsidRDefault="00375AEB" w:rsidP="00375AEB">
            <w:pPr>
              <w:rPr>
                <w:rFonts w:asciiTheme="minorHAnsi" w:hAnsiTheme="minorHAnsi" w:cstheme="minorHAnsi"/>
                <w:szCs w:val="20"/>
              </w:rPr>
            </w:pPr>
            <w:r w:rsidRPr="000872B6">
              <w:rPr>
                <w:rFonts w:asciiTheme="minorHAnsi" w:hAnsiTheme="minorHAnsi" w:cstheme="minorHAnsi"/>
                <w:b/>
                <w:bCs/>
                <w:szCs w:val="20"/>
              </w:rPr>
              <w:t>Course Name</w:t>
            </w:r>
          </w:p>
        </w:tc>
        <w:tc>
          <w:tcPr>
            <w:tcW w:w="875" w:type="pct"/>
            <w:tcBorders>
              <w:top w:val="outset" w:sz="6" w:space="0" w:color="auto"/>
              <w:left w:val="outset" w:sz="6" w:space="0" w:color="auto"/>
              <w:bottom w:val="outset" w:sz="6" w:space="0" w:color="auto"/>
              <w:right w:val="outset" w:sz="6" w:space="0" w:color="auto"/>
            </w:tcBorders>
            <w:shd w:val="clear" w:color="auto" w:fill="B8CCE4" w:themeFill="accent1" w:themeFillTint="66"/>
            <w:tcMar>
              <w:top w:w="0" w:type="dxa"/>
              <w:left w:w="45" w:type="dxa"/>
              <w:bottom w:w="0" w:type="dxa"/>
              <w:right w:w="0" w:type="dxa"/>
            </w:tcMar>
            <w:vAlign w:val="center"/>
            <w:hideMark/>
          </w:tcPr>
          <w:p w14:paraId="40447802" w14:textId="77777777" w:rsidR="00375AEB" w:rsidRPr="000872B6" w:rsidRDefault="00375AEB" w:rsidP="00375AEB">
            <w:pPr>
              <w:rPr>
                <w:rFonts w:asciiTheme="minorHAnsi" w:hAnsiTheme="minorHAnsi" w:cstheme="minorHAnsi"/>
                <w:szCs w:val="20"/>
              </w:rPr>
            </w:pPr>
            <w:r w:rsidRPr="000872B6">
              <w:rPr>
                <w:rFonts w:asciiTheme="minorHAnsi" w:hAnsiTheme="minorHAnsi" w:cstheme="minorHAnsi"/>
                <w:b/>
                <w:bCs/>
                <w:szCs w:val="20"/>
              </w:rPr>
              <w:t xml:space="preserve">Course </w:t>
            </w:r>
            <w:proofErr w:type="spellStart"/>
            <w:r w:rsidRPr="000872B6">
              <w:rPr>
                <w:rFonts w:asciiTheme="minorHAnsi" w:hAnsiTheme="minorHAnsi" w:cstheme="minorHAnsi"/>
                <w:b/>
                <w:bCs/>
                <w:szCs w:val="20"/>
              </w:rPr>
              <w:t>type</w:t>
            </w:r>
            <w:proofErr w:type="spellEnd"/>
          </w:p>
        </w:tc>
        <w:tc>
          <w:tcPr>
            <w:tcW w:w="781" w:type="pct"/>
            <w:tcBorders>
              <w:top w:val="outset" w:sz="6" w:space="0" w:color="auto"/>
              <w:left w:val="outset" w:sz="6" w:space="0" w:color="auto"/>
              <w:bottom w:val="outset" w:sz="6" w:space="0" w:color="auto"/>
              <w:right w:val="outset" w:sz="6" w:space="0" w:color="auto"/>
            </w:tcBorders>
            <w:shd w:val="clear" w:color="auto" w:fill="B8CCE4" w:themeFill="accent1" w:themeFillTint="66"/>
          </w:tcPr>
          <w:p w14:paraId="1DBCC40A" w14:textId="77777777" w:rsidR="00375AEB" w:rsidRPr="000872B6" w:rsidRDefault="00375AEB" w:rsidP="00375AEB">
            <w:pPr>
              <w:jc w:val="center"/>
              <w:rPr>
                <w:rFonts w:asciiTheme="minorHAnsi" w:hAnsiTheme="minorHAnsi" w:cstheme="minorHAnsi"/>
                <w:b/>
                <w:bCs/>
                <w:szCs w:val="20"/>
              </w:rPr>
            </w:pPr>
            <w:proofErr w:type="spellStart"/>
            <w:r w:rsidRPr="000872B6">
              <w:rPr>
                <w:rFonts w:asciiTheme="minorHAnsi" w:hAnsiTheme="minorHAnsi" w:cstheme="minorHAnsi"/>
                <w:b/>
                <w:bCs/>
                <w:szCs w:val="20"/>
              </w:rPr>
              <w:t>Period</w:t>
            </w:r>
            <w:proofErr w:type="spellEnd"/>
          </w:p>
        </w:tc>
        <w:tc>
          <w:tcPr>
            <w:tcW w:w="433" w:type="pct"/>
            <w:tcBorders>
              <w:top w:val="outset" w:sz="6" w:space="0" w:color="auto"/>
              <w:left w:val="outset" w:sz="6" w:space="0" w:color="auto"/>
              <w:bottom w:val="outset" w:sz="6" w:space="0" w:color="auto"/>
              <w:right w:val="outset" w:sz="6" w:space="0" w:color="auto"/>
            </w:tcBorders>
            <w:shd w:val="clear" w:color="auto" w:fill="B8CCE4" w:themeFill="accent1" w:themeFillTint="66"/>
            <w:tcMar>
              <w:top w:w="0" w:type="dxa"/>
              <w:left w:w="45" w:type="dxa"/>
              <w:bottom w:w="0" w:type="dxa"/>
              <w:right w:w="0" w:type="dxa"/>
            </w:tcMar>
            <w:vAlign w:val="center"/>
            <w:hideMark/>
          </w:tcPr>
          <w:p w14:paraId="6DB968E8" w14:textId="77777777" w:rsidR="00375AEB" w:rsidRPr="000872B6" w:rsidRDefault="00375AEB" w:rsidP="00375AEB">
            <w:pPr>
              <w:jc w:val="center"/>
              <w:rPr>
                <w:rFonts w:asciiTheme="minorHAnsi" w:hAnsiTheme="minorHAnsi" w:cstheme="minorHAnsi"/>
                <w:szCs w:val="20"/>
              </w:rPr>
            </w:pPr>
            <w:r w:rsidRPr="000872B6">
              <w:rPr>
                <w:rFonts w:asciiTheme="minorHAnsi" w:hAnsiTheme="minorHAnsi" w:cstheme="minorHAnsi"/>
                <w:b/>
                <w:bCs/>
                <w:szCs w:val="20"/>
              </w:rPr>
              <w:t>ECTS</w:t>
            </w:r>
          </w:p>
        </w:tc>
      </w:tr>
      <w:tr w:rsidR="00375AEB" w:rsidRPr="000872B6" w14:paraId="1869ADD3" w14:textId="77777777" w:rsidTr="00A87791">
        <w:trPr>
          <w:trHeight w:val="300"/>
          <w:tblCellSpacing w:w="0" w:type="dxa"/>
        </w:trPr>
        <w:tc>
          <w:tcPr>
            <w:tcW w:w="897"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hideMark/>
          </w:tcPr>
          <w:p w14:paraId="2E041B63" w14:textId="77777777" w:rsidR="00375AEB" w:rsidRPr="00782824" w:rsidRDefault="009241A4" w:rsidP="00A87791">
            <w:pPr>
              <w:rPr>
                <w:rFonts w:asciiTheme="minorHAnsi" w:hAnsiTheme="minorHAnsi" w:cstheme="minorHAnsi"/>
                <w:sz w:val="20"/>
                <w:szCs w:val="20"/>
              </w:rPr>
            </w:pPr>
            <w:r w:rsidRPr="009241A4">
              <w:rPr>
                <w:rFonts w:asciiTheme="minorHAnsi" w:hAnsiTheme="minorHAnsi" w:cstheme="minorHAnsi"/>
                <w:sz w:val="20"/>
                <w:szCs w:val="20"/>
              </w:rPr>
              <w:t>MED40</w:t>
            </w:r>
            <w:r>
              <w:rPr>
                <w:rFonts w:asciiTheme="minorHAnsi" w:hAnsiTheme="minorHAnsi" w:cstheme="minorHAnsi"/>
                <w:sz w:val="20"/>
                <w:szCs w:val="20"/>
              </w:rPr>
              <w:t>2</w:t>
            </w:r>
          </w:p>
        </w:tc>
        <w:tc>
          <w:tcPr>
            <w:tcW w:w="2013"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hideMark/>
          </w:tcPr>
          <w:p w14:paraId="6E9B63D4" w14:textId="77777777" w:rsidR="00375AEB" w:rsidRPr="009A5B5F" w:rsidRDefault="00375AEB" w:rsidP="00A87791">
            <w:pPr>
              <w:rPr>
                <w:rFonts w:asciiTheme="minorHAnsi" w:hAnsiTheme="minorHAnsi" w:cstheme="minorHAnsi"/>
                <w:sz w:val="20"/>
                <w:szCs w:val="20"/>
              </w:rPr>
            </w:pPr>
            <w:proofErr w:type="spellStart"/>
            <w:r w:rsidRPr="009A5B5F">
              <w:rPr>
                <w:rFonts w:asciiTheme="minorHAnsi" w:hAnsiTheme="minorHAnsi" w:cstheme="minorHAnsi"/>
                <w:sz w:val="20"/>
                <w:szCs w:val="20"/>
              </w:rPr>
              <w:t>Pediatrics</w:t>
            </w:r>
            <w:proofErr w:type="spellEnd"/>
            <w:r w:rsidRPr="009A5B5F">
              <w:rPr>
                <w:rFonts w:asciiTheme="minorHAnsi" w:hAnsiTheme="minorHAnsi" w:cstheme="minorHAnsi"/>
                <w:sz w:val="20"/>
                <w:szCs w:val="20"/>
              </w:rPr>
              <w:t xml:space="preserve"> </w:t>
            </w:r>
            <w:proofErr w:type="spellStart"/>
            <w:r w:rsidRPr="009A5B5F">
              <w:rPr>
                <w:rFonts w:asciiTheme="minorHAnsi" w:hAnsiTheme="minorHAnsi" w:cstheme="minorHAnsi"/>
                <w:sz w:val="20"/>
                <w:szCs w:val="20"/>
              </w:rPr>
              <w:t>Clerkship</w:t>
            </w:r>
            <w:proofErr w:type="spellEnd"/>
          </w:p>
        </w:tc>
        <w:tc>
          <w:tcPr>
            <w:tcW w:w="875"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hideMark/>
          </w:tcPr>
          <w:p w14:paraId="5A51A510" w14:textId="77777777" w:rsidR="00375AEB" w:rsidRPr="009A5B5F" w:rsidRDefault="00375AEB" w:rsidP="00A87791">
            <w:pPr>
              <w:rPr>
                <w:rFonts w:asciiTheme="minorHAnsi" w:hAnsiTheme="minorHAnsi" w:cstheme="minorHAnsi"/>
                <w:sz w:val="20"/>
                <w:szCs w:val="20"/>
              </w:rPr>
            </w:pPr>
            <w:proofErr w:type="spellStart"/>
            <w:r w:rsidRPr="009A5B5F">
              <w:rPr>
                <w:rFonts w:asciiTheme="minorHAnsi" w:hAnsiTheme="minorHAnsi" w:cstheme="minorHAnsi"/>
                <w:sz w:val="20"/>
                <w:szCs w:val="20"/>
              </w:rPr>
              <w:t>Compulsory</w:t>
            </w:r>
            <w:proofErr w:type="spellEnd"/>
          </w:p>
        </w:tc>
        <w:tc>
          <w:tcPr>
            <w:tcW w:w="781" w:type="pct"/>
            <w:tcBorders>
              <w:top w:val="outset" w:sz="6" w:space="0" w:color="auto"/>
              <w:left w:val="outset" w:sz="6" w:space="0" w:color="auto"/>
              <w:bottom w:val="outset" w:sz="6" w:space="0" w:color="auto"/>
              <w:right w:val="outset" w:sz="6" w:space="0" w:color="auto"/>
            </w:tcBorders>
            <w:vAlign w:val="center"/>
          </w:tcPr>
          <w:p w14:paraId="09364A21" w14:textId="77777777" w:rsidR="00375AEB" w:rsidRPr="009A5B5F" w:rsidRDefault="00375AEB" w:rsidP="00A87791">
            <w:pPr>
              <w:jc w:val="center"/>
              <w:rPr>
                <w:rFonts w:asciiTheme="minorHAnsi" w:hAnsiTheme="minorHAnsi" w:cstheme="minorHAnsi"/>
                <w:sz w:val="20"/>
                <w:szCs w:val="20"/>
              </w:rPr>
            </w:pPr>
            <w:r w:rsidRPr="009A5B5F">
              <w:rPr>
                <w:rFonts w:asciiTheme="minorHAnsi" w:hAnsiTheme="minorHAnsi" w:cstheme="minorHAnsi"/>
                <w:sz w:val="20"/>
                <w:szCs w:val="20"/>
              </w:rPr>
              <w:t xml:space="preserve">8 </w:t>
            </w:r>
            <w:proofErr w:type="spellStart"/>
            <w:r w:rsidRPr="009A5B5F">
              <w:rPr>
                <w:rFonts w:asciiTheme="minorHAnsi" w:hAnsiTheme="minorHAnsi" w:cstheme="minorHAnsi"/>
                <w:sz w:val="20"/>
                <w:szCs w:val="20"/>
              </w:rPr>
              <w:t>week</w:t>
            </w:r>
            <w:proofErr w:type="spellEnd"/>
          </w:p>
        </w:tc>
        <w:tc>
          <w:tcPr>
            <w:tcW w:w="433"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02C69C60" w14:textId="77777777" w:rsidR="00375AEB" w:rsidRPr="00782824" w:rsidRDefault="00375AEB" w:rsidP="00375AEB">
            <w:pPr>
              <w:jc w:val="center"/>
              <w:rPr>
                <w:rFonts w:asciiTheme="minorHAnsi" w:hAnsiTheme="minorHAnsi" w:cstheme="minorHAnsi"/>
                <w:sz w:val="20"/>
                <w:szCs w:val="20"/>
              </w:rPr>
            </w:pPr>
          </w:p>
        </w:tc>
      </w:tr>
      <w:tr w:rsidR="009241A4" w:rsidRPr="000872B6" w14:paraId="637EBEFE" w14:textId="77777777" w:rsidTr="00A87791">
        <w:trPr>
          <w:trHeight w:val="300"/>
          <w:tblCellSpacing w:w="0" w:type="dxa"/>
        </w:trPr>
        <w:tc>
          <w:tcPr>
            <w:tcW w:w="897"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hideMark/>
          </w:tcPr>
          <w:p w14:paraId="293E2BCE" w14:textId="77777777" w:rsidR="009241A4" w:rsidRPr="009241A4" w:rsidRDefault="009241A4" w:rsidP="00A87791">
            <w:pPr>
              <w:rPr>
                <w:rFonts w:asciiTheme="minorHAnsi" w:hAnsiTheme="minorHAnsi" w:cstheme="minorHAnsi"/>
                <w:sz w:val="20"/>
                <w:szCs w:val="20"/>
              </w:rPr>
            </w:pPr>
            <w:r w:rsidRPr="009241A4">
              <w:rPr>
                <w:rFonts w:asciiTheme="minorHAnsi" w:hAnsiTheme="minorHAnsi" w:cstheme="minorHAnsi"/>
                <w:sz w:val="20"/>
                <w:szCs w:val="20"/>
              </w:rPr>
              <w:t>MED40</w:t>
            </w:r>
            <w:r>
              <w:rPr>
                <w:rFonts w:asciiTheme="minorHAnsi" w:hAnsiTheme="minorHAnsi" w:cstheme="minorHAnsi"/>
                <w:sz w:val="20"/>
                <w:szCs w:val="20"/>
              </w:rPr>
              <w:t>4</w:t>
            </w:r>
          </w:p>
        </w:tc>
        <w:tc>
          <w:tcPr>
            <w:tcW w:w="2013"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hideMark/>
          </w:tcPr>
          <w:p w14:paraId="51235880" w14:textId="77777777" w:rsidR="009241A4" w:rsidRPr="009A5B5F" w:rsidRDefault="009241A4" w:rsidP="00A87791">
            <w:pPr>
              <w:rPr>
                <w:rFonts w:asciiTheme="minorHAnsi" w:hAnsiTheme="minorHAnsi" w:cstheme="minorHAnsi"/>
                <w:sz w:val="20"/>
                <w:szCs w:val="20"/>
              </w:rPr>
            </w:pPr>
            <w:r w:rsidRPr="009A5B5F">
              <w:rPr>
                <w:rFonts w:asciiTheme="minorHAnsi" w:hAnsiTheme="minorHAnsi" w:cstheme="minorHAnsi"/>
                <w:sz w:val="19"/>
                <w:szCs w:val="19"/>
              </w:rPr>
              <w:t xml:space="preserve">General </w:t>
            </w:r>
            <w:proofErr w:type="spellStart"/>
            <w:r w:rsidRPr="009A5B5F">
              <w:rPr>
                <w:rFonts w:asciiTheme="minorHAnsi" w:hAnsiTheme="minorHAnsi" w:cstheme="minorHAnsi"/>
                <w:sz w:val="19"/>
                <w:szCs w:val="19"/>
              </w:rPr>
              <w:t>Surgery</w:t>
            </w:r>
            <w:proofErr w:type="spellEnd"/>
            <w:r w:rsidRPr="009A5B5F">
              <w:rPr>
                <w:rFonts w:asciiTheme="minorHAnsi" w:hAnsiTheme="minorHAnsi" w:cstheme="minorHAnsi"/>
                <w:sz w:val="19"/>
                <w:szCs w:val="19"/>
              </w:rPr>
              <w:t xml:space="preserve"> </w:t>
            </w:r>
            <w:proofErr w:type="spellStart"/>
            <w:r w:rsidRPr="009A5B5F">
              <w:rPr>
                <w:rFonts w:asciiTheme="minorHAnsi" w:hAnsiTheme="minorHAnsi" w:cstheme="minorHAnsi"/>
                <w:sz w:val="19"/>
                <w:szCs w:val="19"/>
              </w:rPr>
              <w:t>Clerkship</w:t>
            </w:r>
            <w:proofErr w:type="spellEnd"/>
          </w:p>
        </w:tc>
        <w:tc>
          <w:tcPr>
            <w:tcW w:w="875"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hideMark/>
          </w:tcPr>
          <w:p w14:paraId="5406F819" w14:textId="77777777" w:rsidR="009241A4" w:rsidRPr="009A5B5F" w:rsidRDefault="009241A4" w:rsidP="00A87791">
            <w:pPr>
              <w:rPr>
                <w:rFonts w:asciiTheme="minorHAnsi" w:hAnsiTheme="minorHAnsi" w:cstheme="minorHAnsi"/>
                <w:sz w:val="20"/>
                <w:szCs w:val="20"/>
              </w:rPr>
            </w:pPr>
            <w:proofErr w:type="spellStart"/>
            <w:r w:rsidRPr="009A5B5F">
              <w:rPr>
                <w:rFonts w:asciiTheme="minorHAnsi" w:hAnsiTheme="minorHAnsi" w:cstheme="minorHAnsi"/>
                <w:sz w:val="20"/>
                <w:szCs w:val="20"/>
              </w:rPr>
              <w:t>Compulsory</w:t>
            </w:r>
            <w:proofErr w:type="spellEnd"/>
          </w:p>
        </w:tc>
        <w:tc>
          <w:tcPr>
            <w:tcW w:w="781" w:type="pct"/>
            <w:tcBorders>
              <w:top w:val="outset" w:sz="6" w:space="0" w:color="auto"/>
              <w:left w:val="outset" w:sz="6" w:space="0" w:color="auto"/>
              <w:bottom w:val="outset" w:sz="6" w:space="0" w:color="auto"/>
              <w:right w:val="outset" w:sz="6" w:space="0" w:color="auto"/>
            </w:tcBorders>
            <w:vAlign w:val="center"/>
          </w:tcPr>
          <w:p w14:paraId="2A68A981" w14:textId="77777777" w:rsidR="009241A4" w:rsidRPr="009A5B5F" w:rsidRDefault="009241A4" w:rsidP="00A87791">
            <w:pPr>
              <w:jc w:val="center"/>
              <w:rPr>
                <w:rFonts w:asciiTheme="minorHAnsi" w:hAnsiTheme="minorHAnsi" w:cstheme="minorHAnsi"/>
                <w:sz w:val="20"/>
                <w:szCs w:val="20"/>
              </w:rPr>
            </w:pPr>
            <w:r w:rsidRPr="009A5B5F">
              <w:rPr>
                <w:rFonts w:asciiTheme="minorHAnsi" w:hAnsiTheme="minorHAnsi" w:cstheme="minorHAnsi"/>
                <w:sz w:val="20"/>
                <w:szCs w:val="20"/>
              </w:rPr>
              <w:t xml:space="preserve">8 </w:t>
            </w:r>
            <w:proofErr w:type="spellStart"/>
            <w:r w:rsidRPr="009A5B5F">
              <w:rPr>
                <w:rFonts w:asciiTheme="minorHAnsi" w:hAnsiTheme="minorHAnsi" w:cstheme="minorHAnsi"/>
                <w:sz w:val="20"/>
                <w:szCs w:val="20"/>
              </w:rPr>
              <w:t>week</w:t>
            </w:r>
            <w:proofErr w:type="spellEnd"/>
          </w:p>
        </w:tc>
        <w:tc>
          <w:tcPr>
            <w:tcW w:w="433"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0C3B8C37" w14:textId="77777777" w:rsidR="009241A4" w:rsidRPr="00782824" w:rsidRDefault="009241A4" w:rsidP="009241A4">
            <w:pPr>
              <w:jc w:val="center"/>
              <w:rPr>
                <w:rFonts w:asciiTheme="minorHAnsi" w:hAnsiTheme="minorHAnsi" w:cstheme="minorHAnsi"/>
                <w:sz w:val="20"/>
                <w:szCs w:val="20"/>
              </w:rPr>
            </w:pPr>
          </w:p>
        </w:tc>
      </w:tr>
      <w:tr w:rsidR="009241A4" w:rsidRPr="000872B6" w14:paraId="1CBAC329" w14:textId="77777777" w:rsidTr="00A87791">
        <w:trPr>
          <w:trHeight w:val="300"/>
          <w:tblCellSpacing w:w="0" w:type="dxa"/>
        </w:trPr>
        <w:tc>
          <w:tcPr>
            <w:tcW w:w="897"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hideMark/>
          </w:tcPr>
          <w:p w14:paraId="10720C24" w14:textId="77777777" w:rsidR="009241A4" w:rsidRPr="009241A4" w:rsidRDefault="009241A4" w:rsidP="00A87791">
            <w:pPr>
              <w:rPr>
                <w:rFonts w:asciiTheme="minorHAnsi" w:hAnsiTheme="minorHAnsi" w:cstheme="minorHAnsi"/>
                <w:sz w:val="20"/>
                <w:szCs w:val="20"/>
              </w:rPr>
            </w:pPr>
            <w:r w:rsidRPr="009241A4">
              <w:rPr>
                <w:rFonts w:asciiTheme="minorHAnsi" w:hAnsiTheme="minorHAnsi" w:cstheme="minorHAnsi"/>
                <w:sz w:val="20"/>
                <w:szCs w:val="20"/>
              </w:rPr>
              <w:t>MED40</w:t>
            </w:r>
            <w:r>
              <w:rPr>
                <w:rFonts w:asciiTheme="minorHAnsi" w:hAnsiTheme="minorHAnsi" w:cstheme="minorHAnsi"/>
                <w:sz w:val="20"/>
                <w:szCs w:val="20"/>
              </w:rPr>
              <w:t>5</w:t>
            </w:r>
          </w:p>
        </w:tc>
        <w:tc>
          <w:tcPr>
            <w:tcW w:w="2013"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hideMark/>
          </w:tcPr>
          <w:p w14:paraId="024869D8" w14:textId="77777777" w:rsidR="009241A4" w:rsidRPr="009A5B5F" w:rsidRDefault="009241A4" w:rsidP="00A87791">
            <w:pPr>
              <w:rPr>
                <w:rFonts w:asciiTheme="minorHAnsi" w:hAnsiTheme="minorHAnsi" w:cstheme="minorHAnsi"/>
                <w:sz w:val="20"/>
                <w:szCs w:val="20"/>
              </w:rPr>
            </w:pPr>
            <w:proofErr w:type="spellStart"/>
            <w:r w:rsidRPr="009A5B5F">
              <w:rPr>
                <w:rFonts w:asciiTheme="minorHAnsi" w:hAnsiTheme="minorHAnsi" w:cstheme="minorHAnsi"/>
                <w:sz w:val="19"/>
                <w:szCs w:val="19"/>
              </w:rPr>
              <w:t>Internal</w:t>
            </w:r>
            <w:proofErr w:type="spellEnd"/>
            <w:r w:rsidRPr="009A5B5F">
              <w:rPr>
                <w:rFonts w:asciiTheme="minorHAnsi" w:hAnsiTheme="minorHAnsi" w:cstheme="minorHAnsi"/>
                <w:sz w:val="19"/>
                <w:szCs w:val="19"/>
              </w:rPr>
              <w:t xml:space="preserve"> </w:t>
            </w:r>
            <w:proofErr w:type="spellStart"/>
            <w:r w:rsidRPr="009A5B5F">
              <w:rPr>
                <w:rFonts w:asciiTheme="minorHAnsi" w:hAnsiTheme="minorHAnsi" w:cstheme="minorHAnsi"/>
                <w:sz w:val="19"/>
                <w:szCs w:val="19"/>
              </w:rPr>
              <w:t>Medicine</w:t>
            </w:r>
            <w:proofErr w:type="spellEnd"/>
            <w:r w:rsidRPr="009A5B5F">
              <w:rPr>
                <w:rFonts w:asciiTheme="minorHAnsi" w:hAnsiTheme="minorHAnsi" w:cstheme="minorHAnsi"/>
                <w:sz w:val="19"/>
                <w:szCs w:val="19"/>
              </w:rPr>
              <w:t xml:space="preserve"> </w:t>
            </w:r>
            <w:proofErr w:type="spellStart"/>
            <w:r w:rsidRPr="009A5B5F">
              <w:rPr>
                <w:rFonts w:asciiTheme="minorHAnsi" w:hAnsiTheme="minorHAnsi" w:cstheme="minorHAnsi"/>
                <w:sz w:val="19"/>
                <w:szCs w:val="19"/>
              </w:rPr>
              <w:t>Clerkship</w:t>
            </w:r>
            <w:proofErr w:type="spellEnd"/>
          </w:p>
        </w:tc>
        <w:tc>
          <w:tcPr>
            <w:tcW w:w="875"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hideMark/>
          </w:tcPr>
          <w:p w14:paraId="2F112FC1" w14:textId="77777777" w:rsidR="009241A4" w:rsidRPr="009A5B5F" w:rsidRDefault="009241A4" w:rsidP="00A87791">
            <w:pPr>
              <w:rPr>
                <w:rFonts w:asciiTheme="minorHAnsi" w:hAnsiTheme="minorHAnsi" w:cstheme="minorHAnsi"/>
                <w:sz w:val="20"/>
                <w:szCs w:val="20"/>
              </w:rPr>
            </w:pPr>
            <w:proofErr w:type="spellStart"/>
            <w:r w:rsidRPr="009A5B5F">
              <w:rPr>
                <w:rFonts w:asciiTheme="minorHAnsi" w:hAnsiTheme="minorHAnsi" w:cstheme="minorHAnsi"/>
                <w:sz w:val="20"/>
                <w:szCs w:val="20"/>
              </w:rPr>
              <w:t>Compulsory</w:t>
            </w:r>
            <w:proofErr w:type="spellEnd"/>
          </w:p>
        </w:tc>
        <w:tc>
          <w:tcPr>
            <w:tcW w:w="781" w:type="pct"/>
            <w:tcBorders>
              <w:top w:val="outset" w:sz="6" w:space="0" w:color="auto"/>
              <w:left w:val="outset" w:sz="6" w:space="0" w:color="auto"/>
              <w:bottom w:val="outset" w:sz="6" w:space="0" w:color="auto"/>
              <w:right w:val="outset" w:sz="6" w:space="0" w:color="auto"/>
            </w:tcBorders>
            <w:vAlign w:val="center"/>
          </w:tcPr>
          <w:p w14:paraId="4161C001" w14:textId="77777777" w:rsidR="009241A4" w:rsidRPr="009A5B5F" w:rsidRDefault="009241A4" w:rsidP="00A87791">
            <w:pPr>
              <w:jc w:val="center"/>
              <w:rPr>
                <w:rFonts w:asciiTheme="minorHAnsi" w:hAnsiTheme="minorHAnsi" w:cstheme="minorHAnsi"/>
                <w:sz w:val="20"/>
                <w:szCs w:val="20"/>
              </w:rPr>
            </w:pPr>
            <w:r w:rsidRPr="009A5B5F">
              <w:rPr>
                <w:rFonts w:asciiTheme="minorHAnsi" w:hAnsiTheme="minorHAnsi" w:cstheme="minorHAnsi"/>
                <w:sz w:val="20"/>
                <w:szCs w:val="20"/>
              </w:rPr>
              <w:t xml:space="preserve">8 </w:t>
            </w:r>
            <w:proofErr w:type="spellStart"/>
            <w:r w:rsidRPr="009A5B5F">
              <w:rPr>
                <w:rFonts w:asciiTheme="minorHAnsi" w:hAnsiTheme="minorHAnsi" w:cstheme="minorHAnsi"/>
                <w:sz w:val="20"/>
                <w:szCs w:val="20"/>
              </w:rPr>
              <w:t>week</w:t>
            </w:r>
            <w:proofErr w:type="spellEnd"/>
          </w:p>
        </w:tc>
        <w:tc>
          <w:tcPr>
            <w:tcW w:w="433"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5E0FBC61" w14:textId="77777777" w:rsidR="009241A4" w:rsidRPr="00782824" w:rsidRDefault="009241A4" w:rsidP="009241A4">
            <w:pPr>
              <w:jc w:val="center"/>
              <w:rPr>
                <w:rFonts w:asciiTheme="minorHAnsi" w:hAnsiTheme="minorHAnsi" w:cstheme="minorHAnsi"/>
                <w:sz w:val="20"/>
                <w:szCs w:val="20"/>
              </w:rPr>
            </w:pPr>
          </w:p>
        </w:tc>
      </w:tr>
      <w:tr w:rsidR="009241A4" w:rsidRPr="000872B6" w14:paraId="676E6A89" w14:textId="77777777" w:rsidTr="00A87791">
        <w:trPr>
          <w:trHeight w:val="300"/>
          <w:tblCellSpacing w:w="0" w:type="dxa"/>
        </w:trPr>
        <w:tc>
          <w:tcPr>
            <w:tcW w:w="897"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hideMark/>
          </w:tcPr>
          <w:p w14:paraId="43DDC147" w14:textId="77777777" w:rsidR="009241A4" w:rsidRPr="009241A4" w:rsidRDefault="009241A4" w:rsidP="00A87791">
            <w:pPr>
              <w:rPr>
                <w:rFonts w:asciiTheme="minorHAnsi" w:hAnsiTheme="minorHAnsi" w:cstheme="minorHAnsi"/>
                <w:sz w:val="20"/>
                <w:szCs w:val="20"/>
              </w:rPr>
            </w:pPr>
            <w:r w:rsidRPr="009241A4">
              <w:rPr>
                <w:rFonts w:asciiTheme="minorHAnsi" w:hAnsiTheme="minorHAnsi" w:cstheme="minorHAnsi"/>
                <w:sz w:val="20"/>
                <w:szCs w:val="20"/>
              </w:rPr>
              <w:t>MED40</w:t>
            </w:r>
            <w:r>
              <w:rPr>
                <w:rFonts w:asciiTheme="minorHAnsi" w:hAnsiTheme="minorHAnsi" w:cstheme="minorHAnsi"/>
                <w:sz w:val="20"/>
                <w:szCs w:val="20"/>
              </w:rPr>
              <w:t>6</w:t>
            </w:r>
          </w:p>
        </w:tc>
        <w:tc>
          <w:tcPr>
            <w:tcW w:w="2013"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hideMark/>
          </w:tcPr>
          <w:p w14:paraId="2D4CA247" w14:textId="77777777" w:rsidR="009241A4" w:rsidRPr="009A5B5F" w:rsidRDefault="009241A4" w:rsidP="00A87791">
            <w:pPr>
              <w:rPr>
                <w:rFonts w:asciiTheme="minorHAnsi" w:hAnsiTheme="minorHAnsi" w:cstheme="minorHAnsi"/>
                <w:sz w:val="20"/>
                <w:szCs w:val="20"/>
              </w:rPr>
            </w:pPr>
            <w:proofErr w:type="spellStart"/>
            <w:r w:rsidRPr="009A5B5F">
              <w:rPr>
                <w:rFonts w:asciiTheme="minorHAnsi" w:hAnsiTheme="minorHAnsi" w:cstheme="minorHAnsi"/>
                <w:sz w:val="20"/>
                <w:szCs w:val="20"/>
              </w:rPr>
              <w:t>Obstetrics</w:t>
            </w:r>
            <w:proofErr w:type="spellEnd"/>
            <w:r w:rsidRPr="009A5B5F">
              <w:rPr>
                <w:rFonts w:asciiTheme="minorHAnsi" w:hAnsiTheme="minorHAnsi" w:cstheme="minorHAnsi"/>
                <w:sz w:val="20"/>
                <w:szCs w:val="20"/>
              </w:rPr>
              <w:t xml:space="preserve"> and </w:t>
            </w:r>
            <w:proofErr w:type="spellStart"/>
            <w:r w:rsidRPr="009A5B5F">
              <w:rPr>
                <w:rFonts w:asciiTheme="minorHAnsi" w:hAnsiTheme="minorHAnsi" w:cstheme="minorHAnsi"/>
                <w:sz w:val="20"/>
                <w:szCs w:val="20"/>
              </w:rPr>
              <w:t>Gynecology</w:t>
            </w:r>
            <w:proofErr w:type="spellEnd"/>
            <w:r w:rsidRPr="009A5B5F">
              <w:rPr>
                <w:rFonts w:asciiTheme="minorHAnsi" w:hAnsiTheme="minorHAnsi" w:cstheme="minorHAnsi"/>
                <w:sz w:val="20"/>
                <w:szCs w:val="20"/>
              </w:rPr>
              <w:t xml:space="preserve"> </w:t>
            </w:r>
            <w:proofErr w:type="spellStart"/>
            <w:r w:rsidRPr="009A5B5F">
              <w:rPr>
                <w:rFonts w:asciiTheme="minorHAnsi" w:hAnsiTheme="minorHAnsi" w:cstheme="minorHAnsi"/>
                <w:sz w:val="20"/>
                <w:szCs w:val="20"/>
              </w:rPr>
              <w:t>Clerkship</w:t>
            </w:r>
            <w:proofErr w:type="spellEnd"/>
          </w:p>
        </w:tc>
        <w:tc>
          <w:tcPr>
            <w:tcW w:w="875"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hideMark/>
          </w:tcPr>
          <w:p w14:paraId="6FFA3D54" w14:textId="77777777" w:rsidR="009241A4" w:rsidRPr="009A5B5F" w:rsidRDefault="009241A4" w:rsidP="00A87791">
            <w:pPr>
              <w:rPr>
                <w:rFonts w:asciiTheme="minorHAnsi" w:hAnsiTheme="minorHAnsi" w:cstheme="minorHAnsi"/>
                <w:sz w:val="20"/>
                <w:szCs w:val="20"/>
              </w:rPr>
            </w:pPr>
            <w:proofErr w:type="spellStart"/>
            <w:r w:rsidRPr="009A5B5F">
              <w:rPr>
                <w:rFonts w:asciiTheme="minorHAnsi" w:hAnsiTheme="minorHAnsi" w:cstheme="minorHAnsi"/>
                <w:sz w:val="20"/>
                <w:szCs w:val="20"/>
              </w:rPr>
              <w:t>Compulsory</w:t>
            </w:r>
            <w:proofErr w:type="spellEnd"/>
          </w:p>
        </w:tc>
        <w:tc>
          <w:tcPr>
            <w:tcW w:w="781" w:type="pct"/>
            <w:tcBorders>
              <w:top w:val="outset" w:sz="6" w:space="0" w:color="auto"/>
              <w:left w:val="outset" w:sz="6" w:space="0" w:color="auto"/>
              <w:bottom w:val="outset" w:sz="6" w:space="0" w:color="auto"/>
              <w:right w:val="outset" w:sz="6" w:space="0" w:color="auto"/>
            </w:tcBorders>
            <w:vAlign w:val="center"/>
          </w:tcPr>
          <w:p w14:paraId="6E0FC0EA" w14:textId="77777777" w:rsidR="009241A4" w:rsidRPr="009A5B5F" w:rsidRDefault="009241A4" w:rsidP="00A87791">
            <w:pPr>
              <w:jc w:val="center"/>
              <w:rPr>
                <w:rFonts w:asciiTheme="minorHAnsi" w:hAnsiTheme="minorHAnsi" w:cstheme="minorHAnsi"/>
                <w:sz w:val="20"/>
                <w:szCs w:val="20"/>
              </w:rPr>
            </w:pPr>
            <w:r w:rsidRPr="009A5B5F">
              <w:rPr>
                <w:rFonts w:asciiTheme="minorHAnsi" w:hAnsiTheme="minorHAnsi" w:cstheme="minorHAnsi"/>
                <w:sz w:val="20"/>
                <w:szCs w:val="20"/>
              </w:rPr>
              <w:t xml:space="preserve">8 </w:t>
            </w:r>
            <w:proofErr w:type="spellStart"/>
            <w:r w:rsidRPr="009A5B5F">
              <w:rPr>
                <w:rFonts w:asciiTheme="minorHAnsi" w:hAnsiTheme="minorHAnsi" w:cstheme="minorHAnsi"/>
                <w:sz w:val="20"/>
                <w:szCs w:val="20"/>
              </w:rPr>
              <w:t>week</w:t>
            </w:r>
            <w:proofErr w:type="spellEnd"/>
          </w:p>
        </w:tc>
        <w:tc>
          <w:tcPr>
            <w:tcW w:w="433"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6D68C585" w14:textId="77777777" w:rsidR="009241A4" w:rsidRPr="00782824" w:rsidRDefault="009241A4" w:rsidP="009241A4">
            <w:pPr>
              <w:jc w:val="center"/>
              <w:rPr>
                <w:rFonts w:asciiTheme="minorHAnsi" w:hAnsiTheme="minorHAnsi" w:cstheme="minorHAnsi"/>
                <w:sz w:val="20"/>
                <w:szCs w:val="20"/>
              </w:rPr>
            </w:pPr>
          </w:p>
        </w:tc>
      </w:tr>
      <w:tr w:rsidR="009241A4" w:rsidRPr="000872B6" w14:paraId="7306A3F7" w14:textId="77777777" w:rsidTr="00A87791">
        <w:trPr>
          <w:trHeight w:val="300"/>
          <w:tblCellSpacing w:w="0" w:type="dxa"/>
        </w:trPr>
        <w:tc>
          <w:tcPr>
            <w:tcW w:w="897"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11FA0747" w14:textId="77777777" w:rsidR="009241A4" w:rsidRPr="009241A4" w:rsidRDefault="009241A4" w:rsidP="00A87791">
            <w:pPr>
              <w:rPr>
                <w:rFonts w:asciiTheme="minorHAnsi" w:hAnsiTheme="minorHAnsi" w:cstheme="minorHAnsi"/>
                <w:sz w:val="20"/>
                <w:szCs w:val="20"/>
              </w:rPr>
            </w:pPr>
            <w:r w:rsidRPr="009241A4">
              <w:rPr>
                <w:rFonts w:asciiTheme="minorHAnsi" w:hAnsiTheme="minorHAnsi" w:cstheme="minorHAnsi"/>
                <w:sz w:val="20"/>
                <w:szCs w:val="20"/>
              </w:rPr>
              <w:t>MED40</w:t>
            </w:r>
            <w:r>
              <w:rPr>
                <w:rFonts w:asciiTheme="minorHAnsi" w:hAnsiTheme="minorHAnsi" w:cstheme="minorHAnsi"/>
                <w:sz w:val="20"/>
                <w:szCs w:val="20"/>
              </w:rPr>
              <w:t>3</w:t>
            </w:r>
          </w:p>
        </w:tc>
        <w:tc>
          <w:tcPr>
            <w:tcW w:w="2013"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3FF5EBC9" w14:textId="77777777" w:rsidR="009241A4" w:rsidRPr="009A5B5F" w:rsidRDefault="009241A4" w:rsidP="00A87791">
            <w:pPr>
              <w:rPr>
                <w:rFonts w:asciiTheme="minorHAnsi" w:hAnsiTheme="minorHAnsi" w:cstheme="minorHAnsi"/>
                <w:sz w:val="20"/>
                <w:szCs w:val="20"/>
              </w:rPr>
            </w:pPr>
            <w:proofErr w:type="spellStart"/>
            <w:r w:rsidRPr="009A5B5F">
              <w:rPr>
                <w:rFonts w:asciiTheme="minorHAnsi" w:hAnsiTheme="minorHAnsi" w:cstheme="minorHAnsi"/>
                <w:sz w:val="19"/>
                <w:szCs w:val="19"/>
              </w:rPr>
              <w:t>Physical</w:t>
            </w:r>
            <w:proofErr w:type="spellEnd"/>
            <w:r w:rsidRPr="009A5B5F">
              <w:rPr>
                <w:rFonts w:asciiTheme="minorHAnsi" w:hAnsiTheme="minorHAnsi" w:cstheme="minorHAnsi"/>
                <w:sz w:val="19"/>
                <w:szCs w:val="19"/>
              </w:rPr>
              <w:t xml:space="preserve"> </w:t>
            </w:r>
            <w:proofErr w:type="spellStart"/>
            <w:r w:rsidRPr="009A5B5F">
              <w:rPr>
                <w:rFonts w:asciiTheme="minorHAnsi" w:hAnsiTheme="minorHAnsi" w:cstheme="minorHAnsi"/>
                <w:sz w:val="19"/>
                <w:szCs w:val="19"/>
              </w:rPr>
              <w:t>Medicine</w:t>
            </w:r>
            <w:proofErr w:type="spellEnd"/>
            <w:r w:rsidRPr="009A5B5F">
              <w:rPr>
                <w:rFonts w:asciiTheme="minorHAnsi" w:hAnsiTheme="minorHAnsi" w:cstheme="minorHAnsi"/>
                <w:sz w:val="19"/>
                <w:szCs w:val="19"/>
              </w:rPr>
              <w:t xml:space="preserve"> and </w:t>
            </w:r>
            <w:proofErr w:type="spellStart"/>
            <w:r w:rsidRPr="009A5B5F">
              <w:rPr>
                <w:rFonts w:asciiTheme="minorHAnsi" w:hAnsiTheme="minorHAnsi" w:cstheme="minorHAnsi"/>
                <w:sz w:val="19"/>
                <w:szCs w:val="19"/>
              </w:rPr>
              <w:t>Rehabilitation</w:t>
            </w:r>
            <w:proofErr w:type="spellEnd"/>
            <w:r w:rsidRPr="009A5B5F">
              <w:rPr>
                <w:rFonts w:asciiTheme="minorHAnsi" w:hAnsiTheme="minorHAnsi" w:cstheme="minorHAnsi"/>
                <w:sz w:val="19"/>
                <w:szCs w:val="19"/>
              </w:rPr>
              <w:t xml:space="preserve"> </w:t>
            </w:r>
            <w:proofErr w:type="spellStart"/>
            <w:r w:rsidRPr="009A5B5F">
              <w:rPr>
                <w:rFonts w:asciiTheme="minorHAnsi" w:hAnsiTheme="minorHAnsi" w:cstheme="minorHAnsi"/>
                <w:sz w:val="19"/>
                <w:szCs w:val="19"/>
              </w:rPr>
              <w:t>Clerkship</w:t>
            </w:r>
            <w:proofErr w:type="spellEnd"/>
          </w:p>
        </w:tc>
        <w:tc>
          <w:tcPr>
            <w:tcW w:w="875"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58635250" w14:textId="77777777" w:rsidR="009241A4" w:rsidRPr="009A5B5F" w:rsidRDefault="009241A4" w:rsidP="00A87791">
            <w:pPr>
              <w:rPr>
                <w:rFonts w:asciiTheme="minorHAnsi" w:hAnsiTheme="minorHAnsi" w:cstheme="minorHAnsi"/>
                <w:sz w:val="20"/>
                <w:szCs w:val="20"/>
              </w:rPr>
            </w:pPr>
            <w:proofErr w:type="spellStart"/>
            <w:r w:rsidRPr="009A5B5F">
              <w:rPr>
                <w:rFonts w:asciiTheme="minorHAnsi" w:hAnsiTheme="minorHAnsi" w:cstheme="minorHAnsi"/>
                <w:sz w:val="20"/>
                <w:szCs w:val="20"/>
              </w:rPr>
              <w:t>Compulsory</w:t>
            </w:r>
            <w:proofErr w:type="spellEnd"/>
          </w:p>
        </w:tc>
        <w:tc>
          <w:tcPr>
            <w:tcW w:w="781" w:type="pct"/>
            <w:tcBorders>
              <w:top w:val="outset" w:sz="6" w:space="0" w:color="auto"/>
              <w:left w:val="outset" w:sz="6" w:space="0" w:color="auto"/>
              <w:bottom w:val="outset" w:sz="6" w:space="0" w:color="auto"/>
              <w:right w:val="outset" w:sz="6" w:space="0" w:color="auto"/>
            </w:tcBorders>
            <w:vAlign w:val="center"/>
          </w:tcPr>
          <w:p w14:paraId="7559AE29" w14:textId="77777777" w:rsidR="009241A4" w:rsidRPr="009A5B5F" w:rsidRDefault="009241A4" w:rsidP="00A87791">
            <w:pPr>
              <w:jc w:val="center"/>
              <w:rPr>
                <w:rFonts w:asciiTheme="minorHAnsi" w:hAnsiTheme="minorHAnsi" w:cstheme="minorHAnsi"/>
                <w:sz w:val="20"/>
                <w:szCs w:val="20"/>
              </w:rPr>
            </w:pPr>
            <w:r w:rsidRPr="009A5B5F">
              <w:rPr>
                <w:rFonts w:asciiTheme="minorHAnsi" w:hAnsiTheme="minorHAnsi" w:cstheme="minorHAnsi"/>
                <w:sz w:val="20"/>
                <w:szCs w:val="20"/>
              </w:rPr>
              <w:t xml:space="preserve">2 </w:t>
            </w:r>
            <w:proofErr w:type="spellStart"/>
            <w:r w:rsidRPr="009A5B5F">
              <w:rPr>
                <w:rFonts w:asciiTheme="minorHAnsi" w:hAnsiTheme="minorHAnsi" w:cstheme="minorHAnsi"/>
                <w:sz w:val="20"/>
                <w:szCs w:val="20"/>
              </w:rPr>
              <w:t>week</w:t>
            </w:r>
            <w:proofErr w:type="spellEnd"/>
          </w:p>
        </w:tc>
        <w:tc>
          <w:tcPr>
            <w:tcW w:w="433"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0C7B58B4" w14:textId="77777777" w:rsidR="009241A4" w:rsidRPr="00782824" w:rsidRDefault="009241A4" w:rsidP="009241A4">
            <w:pPr>
              <w:jc w:val="center"/>
              <w:rPr>
                <w:rFonts w:asciiTheme="minorHAnsi" w:hAnsiTheme="minorHAnsi" w:cstheme="minorHAnsi"/>
                <w:sz w:val="20"/>
                <w:szCs w:val="20"/>
              </w:rPr>
            </w:pPr>
          </w:p>
        </w:tc>
      </w:tr>
      <w:tr w:rsidR="009241A4" w:rsidRPr="000872B6" w14:paraId="250C2ED0" w14:textId="77777777" w:rsidTr="00A87791">
        <w:trPr>
          <w:trHeight w:val="300"/>
          <w:tblCellSpacing w:w="0" w:type="dxa"/>
        </w:trPr>
        <w:tc>
          <w:tcPr>
            <w:tcW w:w="897"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60CD2BDF" w14:textId="77777777" w:rsidR="009241A4" w:rsidRPr="009241A4" w:rsidRDefault="009241A4" w:rsidP="00A87791">
            <w:pPr>
              <w:rPr>
                <w:rFonts w:asciiTheme="minorHAnsi" w:hAnsiTheme="minorHAnsi" w:cstheme="minorHAnsi"/>
                <w:sz w:val="20"/>
                <w:szCs w:val="20"/>
              </w:rPr>
            </w:pPr>
            <w:r w:rsidRPr="009241A4">
              <w:rPr>
                <w:rFonts w:asciiTheme="minorHAnsi" w:hAnsiTheme="minorHAnsi" w:cstheme="minorHAnsi"/>
                <w:sz w:val="20"/>
                <w:szCs w:val="20"/>
              </w:rPr>
              <w:t>MED401</w:t>
            </w:r>
          </w:p>
        </w:tc>
        <w:tc>
          <w:tcPr>
            <w:tcW w:w="2013"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3A18EEA4" w14:textId="77777777" w:rsidR="009241A4" w:rsidRPr="009A5B5F" w:rsidRDefault="009241A4" w:rsidP="00A87791">
            <w:pPr>
              <w:rPr>
                <w:rFonts w:asciiTheme="minorHAnsi" w:hAnsiTheme="minorHAnsi" w:cstheme="minorHAnsi"/>
                <w:sz w:val="20"/>
                <w:szCs w:val="20"/>
              </w:rPr>
            </w:pPr>
            <w:proofErr w:type="spellStart"/>
            <w:r w:rsidRPr="009A5B5F">
              <w:rPr>
                <w:rFonts w:asciiTheme="minorHAnsi" w:hAnsiTheme="minorHAnsi" w:cstheme="minorHAnsi"/>
                <w:sz w:val="19"/>
                <w:szCs w:val="19"/>
              </w:rPr>
              <w:t>Pediatric</w:t>
            </w:r>
            <w:proofErr w:type="spellEnd"/>
            <w:r w:rsidRPr="009A5B5F">
              <w:rPr>
                <w:rFonts w:asciiTheme="minorHAnsi" w:hAnsiTheme="minorHAnsi" w:cstheme="minorHAnsi"/>
                <w:sz w:val="19"/>
                <w:szCs w:val="19"/>
              </w:rPr>
              <w:t xml:space="preserve"> </w:t>
            </w:r>
            <w:proofErr w:type="spellStart"/>
            <w:r w:rsidRPr="009A5B5F">
              <w:rPr>
                <w:rFonts w:asciiTheme="minorHAnsi" w:hAnsiTheme="minorHAnsi" w:cstheme="minorHAnsi"/>
                <w:sz w:val="19"/>
                <w:szCs w:val="19"/>
              </w:rPr>
              <w:t>Surgery</w:t>
            </w:r>
            <w:proofErr w:type="spellEnd"/>
            <w:r w:rsidRPr="009A5B5F">
              <w:rPr>
                <w:rFonts w:asciiTheme="minorHAnsi" w:hAnsiTheme="minorHAnsi" w:cstheme="minorHAnsi"/>
                <w:sz w:val="20"/>
                <w:szCs w:val="20"/>
              </w:rPr>
              <w:t xml:space="preserve"> </w:t>
            </w:r>
            <w:proofErr w:type="spellStart"/>
            <w:r w:rsidRPr="009A5B5F">
              <w:rPr>
                <w:rFonts w:asciiTheme="minorHAnsi" w:hAnsiTheme="minorHAnsi" w:cstheme="minorHAnsi"/>
                <w:sz w:val="20"/>
                <w:szCs w:val="20"/>
              </w:rPr>
              <w:t>Clerkship</w:t>
            </w:r>
            <w:proofErr w:type="spellEnd"/>
          </w:p>
        </w:tc>
        <w:tc>
          <w:tcPr>
            <w:tcW w:w="875"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6987E13E" w14:textId="77777777" w:rsidR="009241A4" w:rsidRPr="009A5B5F" w:rsidRDefault="009241A4" w:rsidP="00A87791">
            <w:pPr>
              <w:rPr>
                <w:rFonts w:asciiTheme="minorHAnsi" w:hAnsiTheme="minorHAnsi" w:cstheme="minorHAnsi"/>
                <w:sz w:val="20"/>
                <w:szCs w:val="20"/>
              </w:rPr>
            </w:pPr>
            <w:proofErr w:type="spellStart"/>
            <w:r w:rsidRPr="009A5B5F">
              <w:rPr>
                <w:rFonts w:asciiTheme="minorHAnsi" w:hAnsiTheme="minorHAnsi" w:cstheme="minorHAnsi"/>
                <w:sz w:val="20"/>
                <w:szCs w:val="20"/>
              </w:rPr>
              <w:t>Compulsory</w:t>
            </w:r>
            <w:proofErr w:type="spellEnd"/>
          </w:p>
        </w:tc>
        <w:tc>
          <w:tcPr>
            <w:tcW w:w="781" w:type="pct"/>
            <w:tcBorders>
              <w:top w:val="outset" w:sz="6" w:space="0" w:color="auto"/>
              <w:left w:val="outset" w:sz="6" w:space="0" w:color="auto"/>
              <w:bottom w:val="outset" w:sz="6" w:space="0" w:color="auto"/>
              <w:right w:val="outset" w:sz="6" w:space="0" w:color="auto"/>
            </w:tcBorders>
            <w:vAlign w:val="center"/>
          </w:tcPr>
          <w:p w14:paraId="1CD8F54C" w14:textId="77777777" w:rsidR="009241A4" w:rsidRPr="009A5B5F" w:rsidRDefault="009241A4" w:rsidP="00A87791">
            <w:pPr>
              <w:jc w:val="center"/>
              <w:rPr>
                <w:rFonts w:asciiTheme="minorHAnsi" w:hAnsiTheme="minorHAnsi" w:cstheme="minorHAnsi"/>
                <w:sz w:val="20"/>
                <w:szCs w:val="20"/>
              </w:rPr>
            </w:pPr>
            <w:r w:rsidRPr="009A5B5F">
              <w:rPr>
                <w:rFonts w:asciiTheme="minorHAnsi" w:hAnsiTheme="minorHAnsi" w:cstheme="minorHAnsi"/>
                <w:sz w:val="20"/>
                <w:szCs w:val="20"/>
              </w:rPr>
              <w:t xml:space="preserve">2 </w:t>
            </w:r>
            <w:proofErr w:type="spellStart"/>
            <w:r w:rsidRPr="009A5B5F">
              <w:rPr>
                <w:rFonts w:asciiTheme="minorHAnsi" w:hAnsiTheme="minorHAnsi" w:cstheme="minorHAnsi"/>
                <w:sz w:val="20"/>
                <w:szCs w:val="20"/>
              </w:rPr>
              <w:t>week</w:t>
            </w:r>
            <w:proofErr w:type="spellEnd"/>
          </w:p>
        </w:tc>
        <w:tc>
          <w:tcPr>
            <w:tcW w:w="433"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4A471C0E" w14:textId="77777777" w:rsidR="009241A4" w:rsidRPr="00782824" w:rsidRDefault="009241A4" w:rsidP="009241A4">
            <w:pPr>
              <w:jc w:val="center"/>
              <w:rPr>
                <w:rFonts w:asciiTheme="minorHAnsi" w:hAnsiTheme="minorHAnsi" w:cstheme="minorHAnsi"/>
                <w:sz w:val="20"/>
                <w:szCs w:val="20"/>
              </w:rPr>
            </w:pPr>
          </w:p>
        </w:tc>
      </w:tr>
      <w:tr w:rsidR="009241A4" w:rsidRPr="000872B6" w14:paraId="7D72BE22" w14:textId="77777777" w:rsidTr="00A87791">
        <w:trPr>
          <w:trHeight w:val="300"/>
          <w:tblCellSpacing w:w="0" w:type="dxa"/>
        </w:trPr>
        <w:tc>
          <w:tcPr>
            <w:tcW w:w="897"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5F6CA05A" w14:textId="77777777" w:rsidR="009241A4" w:rsidRPr="009241A4" w:rsidRDefault="009241A4" w:rsidP="00A87791">
            <w:pPr>
              <w:rPr>
                <w:rFonts w:asciiTheme="minorHAnsi" w:hAnsiTheme="minorHAnsi" w:cstheme="minorHAnsi"/>
                <w:sz w:val="20"/>
                <w:szCs w:val="20"/>
              </w:rPr>
            </w:pPr>
            <w:r w:rsidRPr="009241A4">
              <w:rPr>
                <w:rFonts w:asciiTheme="minorHAnsi" w:hAnsiTheme="minorHAnsi" w:cstheme="minorHAnsi"/>
                <w:sz w:val="20"/>
                <w:szCs w:val="20"/>
              </w:rPr>
              <w:t>MED40</w:t>
            </w:r>
            <w:r>
              <w:rPr>
                <w:rFonts w:asciiTheme="minorHAnsi" w:hAnsiTheme="minorHAnsi" w:cstheme="minorHAnsi"/>
                <w:sz w:val="20"/>
                <w:szCs w:val="20"/>
              </w:rPr>
              <w:t>7</w:t>
            </w:r>
          </w:p>
        </w:tc>
        <w:tc>
          <w:tcPr>
            <w:tcW w:w="2013"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65507EC6" w14:textId="77777777" w:rsidR="009241A4" w:rsidRPr="009A5B5F" w:rsidRDefault="009241A4" w:rsidP="00A87791">
            <w:pPr>
              <w:rPr>
                <w:rFonts w:asciiTheme="minorHAnsi" w:hAnsiTheme="minorHAnsi" w:cstheme="minorHAnsi"/>
                <w:sz w:val="20"/>
                <w:szCs w:val="20"/>
              </w:rPr>
            </w:pPr>
            <w:proofErr w:type="spellStart"/>
            <w:r w:rsidRPr="009A5B5F">
              <w:rPr>
                <w:rFonts w:asciiTheme="minorHAnsi" w:hAnsiTheme="minorHAnsi" w:cstheme="minorHAnsi"/>
                <w:sz w:val="19"/>
                <w:szCs w:val="19"/>
              </w:rPr>
              <w:t>Radiology</w:t>
            </w:r>
            <w:proofErr w:type="spellEnd"/>
            <w:r w:rsidRPr="009A5B5F">
              <w:rPr>
                <w:rFonts w:asciiTheme="minorHAnsi" w:hAnsiTheme="minorHAnsi" w:cstheme="minorHAnsi"/>
                <w:sz w:val="19"/>
                <w:szCs w:val="19"/>
              </w:rPr>
              <w:t xml:space="preserve"> </w:t>
            </w:r>
            <w:proofErr w:type="spellStart"/>
            <w:r w:rsidRPr="009A5B5F">
              <w:rPr>
                <w:rFonts w:asciiTheme="minorHAnsi" w:hAnsiTheme="minorHAnsi" w:cstheme="minorHAnsi"/>
                <w:sz w:val="19"/>
                <w:szCs w:val="19"/>
              </w:rPr>
              <w:t>Clerkship</w:t>
            </w:r>
            <w:proofErr w:type="spellEnd"/>
          </w:p>
        </w:tc>
        <w:tc>
          <w:tcPr>
            <w:tcW w:w="875"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5C1C6937" w14:textId="77777777" w:rsidR="009241A4" w:rsidRPr="009A5B5F" w:rsidRDefault="009241A4" w:rsidP="00A87791">
            <w:pPr>
              <w:rPr>
                <w:rFonts w:asciiTheme="minorHAnsi" w:hAnsiTheme="minorHAnsi" w:cstheme="minorHAnsi"/>
                <w:sz w:val="20"/>
                <w:szCs w:val="20"/>
              </w:rPr>
            </w:pPr>
            <w:proofErr w:type="spellStart"/>
            <w:r w:rsidRPr="009A5B5F">
              <w:rPr>
                <w:rFonts w:asciiTheme="minorHAnsi" w:hAnsiTheme="minorHAnsi" w:cstheme="minorHAnsi"/>
                <w:sz w:val="20"/>
                <w:szCs w:val="20"/>
              </w:rPr>
              <w:t>Compulsory</w:t>
            </w:r>
            <w:proofErr w:type="spellEnd"/>
          </w:p>
        </w:tc>
        <w:tc>
          <w:tcPr>
            <w:tcW w:w="781" w:type="pct"/>
            <w:tcBorders>
              <w:top w:val="outset" w:sz="6" w:space="0" w:color="auto"/>
              <w:left w:val="outset" w:sz="6" w:space="0" w:color="auto"/>
              <w:bottom w:val="outset" w:sz="6" w:space="0" w:color="auto"/>
              <w:right w:val="outset" w:sz="6" w:space="0" w:color="auto"/>
            </w:tcBorders>
            <w:vAlign w:val="center"/>
          </w:tcPr>
          <w:p w14:paraId="48FD436A" w14:textId="77777777" w:rsidR="009241A4" w:rsidRPr="009A5B5F" w:rsidRDefault="009241A4" w:rsidP="00A87791">
            <w:pPr>
              <w:jc w:val="center"/>
              <w:rPr>
                <w:rFonts w:asciiTheme="minorHAnsi" w:hAnsiTheme="minorHAnsi" w:cstheme="minorHAnsi"/>
                <w:sz w:val="20"/>
                <w:szCs w:val="20"/>
              </w:rPr>
            </w:pPr>
            <w:r w:rsidRPr="009A5B5F">
              <w:rPr>
                <w:rFonts w:asciiTheme="minorHAnsi" w:hAnsiTheme="minorHAnsi" w:cstheme="minorHAnsi"/>
                <w:sz w:val="20"/>
                <w:szCs w:val="20"/>
              </w:rPr>
              <w:t xml:space="preserve">2 </w:t>
            </w:r>
            <w:proofErr w:type="spellStart"/>
            <w:r w:rsidRPr="009A5B5F">
              <w:rPr>
                <w:rFonts w:asciiTheme="minorHAnsi" w:hAnsiTheme="minorHAnsi" w:cstheme="minorHAnsi"/>
                <w:sz w:val="20"/>
                <w:szCs w:val="20"/>
              </w:rPr>
              <w:t>week</w:t>
            </w:r>
            <w:proofErr w:type="spellEnd"/>
          </w:p>
        </w:tc>
        <w:tc>
          <w:tcPr>
            <w:tcW w:w="433"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37100A95" w14:textId="77777777" w:rsidR="009241A4" w:rsidRPr="00782824" w:rsidRDefault="009241A4" w:rsidP="009241A4">
            <w:pPr>
              <w:jc w:val="center"/>
              <w:rPr>
                <w:rFonts w:asciiTheme="minorHAnsi" w:hAnsiTheme="minorHAnsi" w:cstheme="minorHAnsi"/>
                <w:sz w:val="20"/>
                <w:szCs w:val="20"/>
              </w:rPr>
            </w:pPr>
          </w:p>
        </w:tc>
      </w:tr>
      <w:tr w:rsidR="009241A4" w:rsidRPr="000872B6" w14:paraId="73931292" w14:textId="77777777" w:rsidTr="00A87791">
        <w:trPr>
          <w:trHeight w:val="300"/>
          <w:tblCellSpacing w:w="0" w:type="dxa"/>
        </w:trPr>
        <w:tc>
          <w:tcPr>
            <w:tcW w:w="897"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35F50D8C" w14:textId="77777777" w:rsidR="009241A4" w:rsidRPr="009241A4" w:rsidRDefault="009241A4" w:rsidP="00A87791">
            <w:pPr>
              <w:rPr>
                <w:rFonts w:asciiTheme="minorHAnsi" w:hAnsiTheme="minorHAnsi" w:cstheme="minorHAnsi"/>
                <w:sz w:val="20"/>
                <w:szCs w:val="20"/>
              </w:rPr>
            </w:pPr>
            <w:r w:rsidRPr="009241A4">
              <w:rPr>
                <w:rFonts w:asciiTheme="minorHAnsi" w:hAnsiTheme="minorHAnsi" w:cstheme="minorHAnsi"/>
                <w:sz w:val="20"/>
                <w:szCs w:val="20"/>
              </w:rPr>
              <w:t>MED4</w:t>
            </w:r>
            <w:r>
              <w:rPr>
                <w:rFonts w:asciiTheme="minorHAnsi" w:hAnsiTheme="minorHAnsi" w:cstheme="minorHAnsi"/>
                <w:sz w:val="20"/>
                <w:szCs w:val="20"/>
              </w:rPr>
              <w:t>51</w:t>
            </w:r>
          </w:p>
        </w:tc>
        <w:tc>
          <w:tcPr>
            <w:tcW w:w="2013"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15157C9E" w14:textId="77777777" w:rsidR="009241A4" w:rsidRPr="009A5B5F" w:rsidRDefault="009241A4" w:rsidP="00A87791">
            <w:pPr>
              <w:rPr>
                <w:rFonts w:asciiTheme="minorHAnsi" w:hAnsiTheme="minorHAnsi" w:cstheme="minorHAnsi"/>
                <w:sz w:val="20"/>
                <w:szCs w:val="20"/>
              </w:rPr>
            </w:pPr>
            <w:proofErr w:type="spellStart"/>
            <w:r w:rsidRPr="009A5B5F">
              <w:rPr>
                <w:rFonts w:asciiTheme="minorHAnsi" w:hAnsiTheme="minorHAnsi" w:cstheme="minorHAnsi"/>
                <w:sz w:val="19"/>
                <w:szCs w:val="19"/>
              </w:rPr>
              <w:t>Family</w:t>
            </w:r>
            <w:proofErr w:type="spellEnd"/>
            <w:r w:rsidRPr="009A5B5F">
              <w:rPr>
                <w:rFonts w:asciiTheme="minorHAnsi" w:hAnsiTheme="minorHAnsi" w:cstheme="minorHAnsi"/>
                <w:sz w:val="19"/>
                <w:szCs w:val="19"/>
              </w:rPr>
              <w:t xml:space="preserve"> </w:t>
            </w:r>
            <w:proofErr w:type="spellStart"/>
            <w:r w:rsidRPr="009A5B5F">
              <w:rPr>
                <w:rFonts w:asciiTheme="minorHAnsi" w:hAnsiTheme="minorHAnsi" w:cstheme="minorHAnsi"/>
                <w:sz w:val="19"/>
                <w:szCs w:val="19"/>
              </w:rPr>
              <w:t>Medicine</w:t>
            </w:r>
            <w:proofErr w:type="spellEnd"/>
            <w:r w:rsidRPr="009A5B5F">
              <w:rPr>
                <w:rFonts w:asciiTheme="minorHAnsi" w:hAnsiTheme="minorHAnsi" w:cstheme="minorHAnsi"/>
                <w:sz w:val="20"/>
                <w:szCs w:val="20"/>
              </w:rPr>
              <w:t xml:space="preserve"> </w:t>
            </w:r>
            <w:proofErr w:type="spellStart"/>
            <w:r w:rsidRPr="009A5B5F">
              <w:rPr>
                <w:rFonts w:asciiTheme="minorHAnsi" w:hAnsiTheme="minorHAnsi" w:cstheme="minorHAnsi"/>
                <w:sz w:val="20"/>
                <w:szCs w:val="20"/>
              </w:rPr>
              <w:t>Clerkship</w:t>
            </w:r>
            <w:proofErr w:type="spellEnd"/>
          </w:p>
        </w:tc>
        <w:tc>
          <w:tcPr>
            <w:tcW w:w="875"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745A7B2F" w14:textId="77777777" w:rsidR="009241A4" w:rsidRPr="009A5B5F" w:rsidRDefault="009241A4" w:rsidP="00A87791">
            <w:pPr>
              <w:rPr>
                <w:rFonts w:asciiTheme="minorHAnsi" w:hAnsiTheme="minorHAnsi" w:cstheme="minorHAnsi"/>
                <w:sz w:val="20"/>
                <w:szCs w:val="20"/>
              </w:rPr>
            </w:pPr>
            <w:proofErr w:type="spellStart"/>
            <w:r w:rsidRPr="009A5B5F">
              <w:rPr>
                <w:rFonts w:asciiTheme="minorHAnsi" w:hAnsiTheme="minorHAnsi" w:cstheme="minorHAnsi"/>
                <w:sz w:val="20"/>
                <w:szCs w:val="20"/>
              </w:rPr>
              <w:t>Elective</w:t>
            </w:r>
            <w:proofErr w:type="spellEnd"/>
          </w:p>
        </w:tc>
        <w:tc>
          <w:tcPr>
            <w:tcW w:w="781" w:type="pct"/>
            <w:tcBorders>
              <w:top w:val="outset" w:sz="6" w:space="0" w:color="auto"/>
              <w:left w:val="outset" w:sz="6" w:space="0" w:color="auto"/>
              <w:bottom w:val="outset" w:sz="6" w:space="0" w:color="auto"/>
              <w:right w:val="outset" w:sz="6" w:space="0" w:color="auto"/>
            </w:tcBorders>
            <w:vAlign w:val="center"/>
          </w:tcPr>
          <w:p w14:paraId="4E34A658" w14:textId="77777777" w:rsidR="009241A4" w:rsidRPr="009A5B5F" w:rsidRDefault="009241A4" w:rsidP="00A87791">
            <w:pPr>
              <w:jc w:val="center"/>
              <w:rPr>
                <w:rFonts w:asciiTheme="minorHAnsi" w:hAnsiTheme="minorHAnsi" w:cstheme="minorHAnsi"/>
                <w:sz w:val="20"/>
                <w:szCs w:val="20"/>
              </w:rPr>
            </w:pPr>
            <w:r w:rsidRPr="009A5B5F">
              <w:rPr>
                <w:rFonts w:asciiTheme="minorHAnsi" w:hAnsiTheme="minorHAnsi" w:cstheme="minorHAnsi"/>
                <w:sz w:val="20"/>
                <w:szCs w:val="20"/>
              </w:rPr>
              <w:t xml:space="preserve">2 </w:t>
            </w:r>
            <w:proofErr w:type="spellStart"/>
            <w:r w:rsidRPr="009A5B5F">
              <w:rPr>
                <w:rFonts w:asciiTheme="minorHAnsi" w:hAnsiTheme="minorHAnsi" w:cstheme="minorHAnsi"/>
                <w:sz w:val="20"/>
                <w:szCs w:val="20"/>
              </w:rPr>
              <w:t>week</w:t>
            </w:r>
            <w:proofErr w:type="spellEnd"/>
          </w:p>
        </w:tc>
        <w:tc>
          <w:tcPr>
            <w:tcW w:w="433"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54DE69F1" w14:textId="77777777" w:rsidR="009241A4" w:rsidRPr="00782824" w:rsidRDefault="009241A4" w:rsidP="009241A4">
            <w:pPr>
              <w:jc w:val="center"/>
              <w:rPr>
                <w:rFonts w:asciiTheme="minorHAnsi" w:hAnsiTheme="minorHAnsi" w:cstheme="minorHAnsi"/>
                <w:sz w:val="20"/>
                <w:szCs w:val="20"/>
              </w:rPr>
            </w:pPr>
          </w:p>
        </w:tc>
      </w:tr>
      <w:tr w:rsidR="009241A4" w:rsidRPr="000872B6" w14:paraId="7A8AA116" w14:textId="77777777" w:rsidTr="00A87791">
        <w:trPr>
          <w:trHeight w:val="300"/>
          <w:tblCellSpacing w:w="0" w:type="dxa"/>
        </w:trPr>
        <w:tc>
          <w:tcPr>
            <w:tcW w:w="897"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6C3C6AF0" w14:textId="77777777" w:rsidR="009241A4" w:rsidRPr="009241A4" w:rsidRDefault="009241A4" w:rsidP="00A87791">
            <w:pPr>
              <w:rPr>
                <w:rFonts w:asciiTheme="minorHAnsi" w:hAnsiTheme="minorHAnsi" w:cstheme="minorHAnsi"/>
                <w:sz w:val="20"/>
                <w:szCs w:val="20"/>
              </w:rPr>
            </w:pPr>
            <w:r w:rsidRPr="009241A4">
              <w:rPr>
                <w:rFonts w:asciiTheme="minorHAnsi" w:hAnsiTheme="minorHAnsi" w:cstheme="minorHAnsi"/>
                <w:sz w:val="20"/>
                <w:szCs w:val="20"/>
              </w:rPr>
              <w:t>MED4</w:t>
            </w:r>
            <w:r>
              <w:rPr>
                <w:rFonts w:asciiTheme="minorHAnsi" w:hAnsiTheme="minorHAnsi" w:cstheme="minorHAnsi"/>
                <w:sz w:val="20"/>
                <w:szCs w:val="20"/>
              </w:rPr>
              <w:t>52</w:t>
            </w:r>
          </w:p>
        </w:tc>
        <w:tc>
          <w:tcPr>
            <w:tcW w:w="2013"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64DF7BC9" w14:textId="77777777" w:rsidR="009241A4" w:rsidRPr="009A5B5F" w:rsidRDefault="009241A4" w:rsidP="00A87791">
            <w:pPr>
              <w:rPr>
                <w:rFonts w:asciiTheme="minorHAnsi" w:hAnsiTheme="minorHAnsi" w:cstheme="minorHAnsi"/>
                <w:sz w:val="20"/>
                <w:szCs w:val="20"/>
              </w:rPr>
            </w:pPr>
            <w:proofErr w:type="spellStart"/>
            <w:r w:rsidRPr="009A5B5F">
              <w:rPr>
                <w:rFonts w:asciiTheme="minorHAnsi" w:hAnsiTheme="minorHAnsi" w:cstheme="minorHAnsi"/>
                <w:sz w:val="19"/>
                <w:szCs w:val="19"/>
              </w:rPr>
              <w:t>Clinic</w:t>
            </w:r>
            <w:proofErr w:type="spellEnd"/>
            <w:r w:rsidRPr="009A5B5F">
              <w:rPr>
                <w:rFonts w:asciiTheme="minorHAnsi" w:hAnsiTheme="minorHAnsi" w:cstheme="minorHAnsi"/>
                <w:sz w:val="19"/>
                <w:szCs w:val="19"/>
              </w:rPr>
              <w:t xml:space="preserve"> </w:t>
            </w:r>
            <w:proofErr w:type="spellStart"/>
            <w:r w:rsidRPr="009A5B5F">
              <w:rPr>
                <w:rFonts w:asciiTheme="minorHAnsi" w:hAnsiTheme="minorHAnsi" w:cstheme="minorHAnsi"/>
                <w:sz w:val="19"/>
                <w:szCs w:val="19"/>
              </w:rPr>
              <w:t>Pharmacology</w:t>
            </w:r>
            <w:proofErr w:type="spellEnd"/>
            <w:r w:rsidRPr="009A5B5F">
              <w:rPr>
                <w:rFonts w:asciiTheme="minorHAnsi" w:hAnsiTheme="minorHAnsi" w:cstheme="minorHAnsi"/>
                <w:sz w:val="20"/>
                <w:szCs w:val="20"/>
              </w:rPr>
              <w:t xml:space="preserve"> </w:t>
            </w:r>
            <w:proofErr w:type="spellStart"/>
            <w:r w:rsidRPr="009A5B5F">
              <w:rPr>
                <w:rFonts w:asciiTheme="minorHAnsi" w:hAnsiTheme="minorHAnsi" w:cstheme="minorHAnsi"/>
                <w:sz w:val="20"/>
                <w:szCs w:val="20"/>
              </w:rPr>
              <w:t>Clerkship</w:t>
            </w:r>
            <w:proofErr w:type="spellEnd"/>
          </w:p>
        </w:tc>
        <w:tc>
          <w:tcPr>
            <w:tcW w:w="875"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6C9CBEEF" w14:textId="77777777" w:rsidR="009241A4" w:rsidRPr="009A5B5F" w:rsidRDefault="009241A4" w:rsidP="00A87791">
            <w:pPr>
              <w:rPr>
                <w:rFonts w:asciiTheme="minorHAnsi" w:hAnsiTheme="minorHAnsi" w:cstheme="minorHAnsi"/>
                <w:sz w:val="20"/>
                <w:szCs w:val="20"/>
              </w:rPr>
            </w:pPr>
            <w:proofErr w:type="spellStart"/>
            <w:r w:rsidRPr="009A5B5F">
              <w:rPr>
                <w:rFonts w:asciiTheme="minorHAnsi" w:hAnsiTheme="minorHAnsi" w:cstheme="minorHAnsi"/>
                <w:sz w:val="20"/>
                <w:szCs w:val="20"/>
              </w:rPr>
              <w:t>Elective</w:t>
            </w:r>
            <w:proofErr w:type="spellEnd"/>
          </w:p>
        </w:tc>
        <w:tc>
          <w:tcPr>
            <w:tcW w:w="781" w:type="pct"/>
            <w:tcBorders>
              <w:top w:val="outset" w:sz="6" w:space="0" w:color="auto"/>
              <w:left w:val="outset" w:sz="6" w:space="0" w:color="auto"/>
              <w:bottom w:val="outset" w:sz="6" w:space="0" w:color="auto"/>
              <w:right w:val="outset" w:sz="6" w:space="0" w:color="auto"/>
            </w:tcBorders>
            <w:vAlign w:val="center"/>
          </w:tcPr>
          <w:p w14:paraId="5455CCC3" w14:textId="77777777" w:rsidR="009241A4" w:rsidRPr="009A5B5F" w:rsidRDefault="009241A4" w:rsidP="00A87791">
            <w:pPr>
              <w:jc w:val="center"/>
              <w:rPr>
                <w:rFonts w:asciiTheme="minorHAnsi" w:hAnsiTheme="minorHAnsi" w:cstheme="minorHAnsi"/>
                <w:sz w:val="20"/>
                <w:szCs w:val="20"/>
              </w:rPr>
            </w:pPr>
            <w:r w:rsidRPr="009A5B5F">
              <w:rPr>
                <w:rFonts w:asciiTheme="minorHAnsi" w:hAnsiTheme="minorHAnsi" w:cstheme="minorHAnsi"/>
                <w:sz w:val="20"/>
                <w:szCs w:val="20"/>
              </w:rPr>
              <w:t xml:space="preserve">2 </w:t>
            </w:r>
            <w:proofErr w:type="spellStart"/>
            <w:r w:rsidRPr="009A5B5F">
              <w:rPr>
                <w:rFonts w:asciiTheme="minorHAnsi" w:hAnsiTheme="minorHAnsi" w:cstheme="minorHAnsi"/>
                <w:sz w:val="20"/>
                <w:szCs w:val="20"/>
              </w:rPr>
              <w:t>week</w:t>
            </w:r>
            <w:proofErr w:type="spellEnd"/>
          </w:p>
        </w:tc>
        <w:tc>
          <w:tcPr>
            <w:tcW w:w="433"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7A9D2B14" w14:textId="77777777" w:rsidR="009241A4" w:rsidRPr="00782824" w:rsidRDefault="009241A4" w:rsidP="009241A4">
            <w:pPr>
              <w:jc w:val="center"/>
              <w:rPr>
                <w:rFonts w:asciiTheme="minorHAnsi" w:hAnsiTheme="minorHAnsi" w:cstheme="minorHAnsi"/>
                <w:sz w:val="20"/>
                <w:szCs w:val="20"/>
              </w:rPr>
            </w:pPr>
          </w:p>
        </w:tc>
      </w:tr>
    </w:tbl>
    <w:p w14:paraId="3352CEE4" w14:textId="77777777" w:rsidR="00375AEB" w:rsidRDefault="00375AEB" w:rsidP="00375AEB">
      <w:pPr>
        <w:jc w:val="center"/>
        <w:rPr>
          <w:rFonts w:asciiTheme="minorHAnsi" w:hAnsiTheme="minorHAnsi" w:cstheme="minorHAnsi"/>
          <w:b/>
          <w:sz w:val="28"/>
          <w:szCs w:val="28"/>
        </w:rPr>
      </w:pPr>
    </w:p>
    <w:p w14:paraId="0AD7CB16" w14:textId="77777777" w:rsidR="00375AEB" w:rsidRPr="000872B6" w:rsidRDefault="00375AEB" w:rsidP="00375AEB">
      <w:pPr>
        <w:jc w:val="center"/>
        <w:rPr>
          <w:rFonts w:asciiTheme="minorHAnsi" w:hAnsiTheme="minorHAnsi" w:cstheme="minorHAnsi"/>
          <w:b/>
          <w:bCs/>
          <w:sz w:val="32"/>
          <w:szCs w:val="20"/>
        </w:rPr>
      </w:pPr>
      <w:r w:rsidRPr="000872B6">
        <w:rPr>
          <w:rFonts w:asciiTheme="minorHAnsi" w:hAnsiTheme="minorHAnsi" w:cstheme="minorHAnsi"/>
          <w:b/>
          <w:bCs/>
          <w:sz w:val="32"/>
          <w:szCs w:val="20"/>
        </w:rPr>
        <w:t>5th YEAR PROGRAM</w:t>
      </w:r>
    </w:p>
    <w:p w14:paraId="1396BEB2" w14:textId="77777777" w:rsidR="00375AEB" w:rsidRPr="000872B6" w:rsidRDefault="00375AEB" w:rsidP="00375AEB">
      <w:pPr>
        <w:jc w:val="center"/>
        <w:rPr>
          <w:rFonts w:asciiTheme="minorHAnsi" w:hAnsiTheme="minorHAnsi" w:cstheme="minorHAnsi"/>
          <w:b/>
          <w:bCs/>
          <w:sz w:val="32"/>
          <w:szCs w:val="20"/>
        </w:rPr>
      </w:pPr>
    </w:p>
    <w:tbl>
      <w:tblPr>
        <w:tblW w:w="10333"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828"/>
        <w:gridCol w:w="4111"/>
        <w:gridCol w:w="1843"/>
        <w:gridCol w:w="1559"/>
        <w:gridCol w:w="992"/>
      </w:tblGrid>
      <w:tr w:rsidR="00375AEB" w:rsidRPr="000872B6" w14:paraId="15E3626E" w14:textId="77777777" w:rsidTr="00375AEB">
        <w:trPr>
          <w:trHeight w:val="300"/>
          <w:tblCellSpacing w:w="0" w:type="dxa"/>
          <w:jc w:val="center"/>
        </w:trPr>
        <w:tc>
          <w:tcPr>
            <w:tcW w:w="1828" w:type="dxa"/>
            <w:tcBorders>
              <w:top w:val="outset" w:sz="6" w:space="0" w:color="auto"/>
              <w:left w:val="outset" w:sz="6" w:space="0" w:color="auto"/>
              <w:bottom w:val="outset" w:sz="6" w:space="0" w:color="auto"/>
              <w:right w:val="outset" w:sz="6" w:space="0" w:color="auto"/>
            </w:tcBorders>
            <w:shd w:val="clear" w:color="auto" w:fill="B8CCE4" w:themeFill="accent1" w:themeFillTint="66"/>
            <w:tcMar>
              <w:top w:w="0" w:type="dxa"/>
              <w:left w:w="45" w:type="dxa"/>
              <w:bottom w:w="0" w:type="dxa"/>
              <w:right w:w="0" w:type="dxa"/>
            </w:tcMar>
            <w:vAlign w:val="center"/>
            <w:hideMark/>
          </w:tcPr>
          <w:p w14:paraId="191E72E1" w14:textId="77777777" w:rsidR="00375AEB" w:rsidRPr="000872B6" w:rsidRDefault="00375AEB" w:rsidP="00375AEB">
            <w:pPr>
              <w:rPr>
                <w:rFonts w:asciiTheme="minorHAnsi" w:hAnsiTheme="minorHAnsi" w:cstheme="minorHAnsi"/>
                <w:sz w:val="20"/>
                <w:szCs w:val="20"/>
              </w:rPr>
            </w:pPr>
            <w:proofErr w:type="spellStart"/>
            <w:r w:rsidRPr="000872B6">
              <w:rPr>
                <w:rFonts w:asciiTheme="minorHAnsi" w:hAnsiTheme="minorHAnsi" w:cstheme="minorHAnsi"/>
                <w:b/>
                <w:bCs/>
                <w:sz w:val="20"/>
                <w:szCs w:val="20"/>
              </w:rPr>
              <w:t>Code</w:t>
            </w:r>
            <w:proofErr w:type="spellEnd"/>
          </w:p>
        </w:tc>
        <w:tc>
          <w:tcPr>
            <w:tcW w:w="4111" w:type="dxa"/>
            <w:tcBorders>
              <w:top w:val="outset" w:sz="6" w:space="0" w:color="auto"/>
              <w:left w:val="outset" w:sz="6" w:space="0" w:color="auto"/>
              <w:bottom w:val="outset" w:sz="6" w:space="0" w:color="auto"/>
              <w:right w:val="outset" w:sz="6" w:space="0" w:color="auto"/>
            </w:tcBorders>
            <w:shd w:val="clear" w:color="auto" w:fill="B8CCE4" w:themeFill="accent1" w:themeFillTint="66"/>
            <w:tcMar>
              <w:top w:w="0" w:type="dxa"/>
              <w:left w:w="45" w:type="dxa"/>
              <w:bottom w:w="0" w:type="dxa"/>
              <w:right w:w="0" w:type="dxa"/>
            </w:tcMar>
            <w:vAlign w:val="center"/>
            <w:hideMark/>
          </w:tcPr>
          <w:p w14:paraId="4029EEC4" w14:textId="77777777" w:rsidR="00375AEB" w:rsidRPr="000872B6" w:rsidRDefault="00375AEB" w:rsidP="00375AEB">
            <w:pPr>
              <w:rPr>
                <w:rFonts w:asciiTheme="minorHAnsi" w:hAnsiTheme="minorHAnsi" w:cstheme="minorHAnsi"/>
                <w:sz w:val="20"/>
                <w:szCs w:val="20"/>
              </w:rPr>
            </w:pPr>
            <w:r w:rsidRPr="000872B6">
              <w:rPr>
                <w:rFonts w:asciiTheme="minorHAnsi" w:hAnsiTheme="minorHAnsi" w:cstheme="minorHAnsi"/>
                <w:b/>
                <w:bCs/>
                <w:sz w:val="20"/>
                <w:szCs w:val="20"/>
              </w:rPr>
              <w:t>Course Name</w:t>
            </w:r>
          </w:p>
        </w:tc>
        <w:tc>
          <w:tcPr>
            <w:tcW w:w="1843" w:type="dxa"/>
            <w:tcBorders>
              <w:top w:val="outset" w:sz="6" w:space="0" w:color="auto"/>
              <w:left w:val="outset" w:sz="6" w:space="0" w:color="auto"/>
              <w:bottom w:val="outset" w:sz="6" w:space="0" w:color="auto"/>
              <w:right w:val="outset" w:sz="6" w:space="0" w:color="auto"/>
            </w:tcBorders>
            <w:shd w:val="clear" w:color="auto" w:fill="B8CCE4" w:themeFill="accent1" w:themeFillTint="66"/>
            <w:tcMar>
              <w:top w:w="0" w:type="dxa"/>
              <w:left w:w="45" w:type="dxa"/>
              <w:bottom w:w="0" w:type="dxa"/>
              <w:right w:w="0" w:type="dxa"/>
            </w:tcMar>
            <w:vAlign w:val="center"/>
            <w:hideMark/>
          </w:tcPr>
          <w:p w14:paraId="23B9A48E" w14:textId="77777777" w:rsidR="00375AEB" w:rsidRPr="000872B6" w:rsidRDefault="00375AEB" w:rsidP="00375AEB">
            <w:pPr>
              <w:rPr>
                <w:rFonts w:asciiTheme="minorHAnsi" w:hAnsiTheme="minorHAnsi" w:cstheme="minorHAnsi"/>
                <w:sz w:val="20"/>
                <w:szCs w:val="20"/>
              </w:rPr>
            </w:pPr>
            <w:r w:rsidRPr="000872B6">
              <w:rPr>
                <w:rFonts w:asciiTheme="minorHAnsi" w:hAnsiTheme="minorHAnsi" w:cstheme="minorHAnsi"/>
                <w:b/>
                <w:bCs/>
                <w:sz w:val="20"/>
                <w:szCs w:val="20"/>
              </w:rPr>
              <w:t xml:space="preserve">Course </w:t>
            </w:r>
            <w:proofErr w:type="spellStart"/>
            <w:r w:rsidRPr="000872B6">
              <w:rPr>
                <w:rFonts w:asciiTheme="minorHAnsi" w:hAnsiTheme="minorHAnsi" w:cstheme="minorHAnsi"/>
                <w:b/>
                <w:bCs/>
                <w:sz w:val="20"/>
                <w:szCs w:val="20"/>
              </w:rPr>
              <w:t>type</w:t>
            </w:r>
            <w:proofErr w:type="spellEnd"/>
          </w:p>
        </w:tc>
        <w:tc>
          <w:tcPr>
            <w:tcW w:w="1559" w:type="dxa"/>
            <w:tcBorders>
              <w:top w:val="outset" w:sz="6" w:space="0" w:color="auto"/>
              <w:left w:val="outset" w:sz="6" w:space="0" w:color="auto"/>
              <w:bottom w:val="outset" w:sz="6" w:space="0" w:color="auto"/>
              <w:right w:val="outset" w:sz="6" w:space="0" w:color="auto"/>
            </w:tcBorders>
            <w:shd w:val="clear" w:color="auto" w:fill="B8CCE4" w:themeFill="accent1" w:themeFillTint="66"/>
            <w:tcMar>
              <w:top w:w="0" w:type="dxa"/>
              <w:left w:w="45" w:type="dxa"/>
              <w:bottom w:w="0" w:type="dxa"/>
              <w:right w:w="0" w:type="dxa"/>
            </w:tcMar>
            <w:vAlign w:val="center"/>
            <w:hideMark/>
          </w:tcPr>
          <w:p w14:paraId="23EA9CC7" w14:textId="77777777" w:rsidR="00375AEB" w:rsidRPr="000872B6" w:rsidRDefault="00375AEB" w:rsidP="00375AEB">
            <w:pPr>
              <w:jc w:val="center"/>
              <w:rPr>
                <w:rFonts w:asciiTheme="minorHAnsi" w:hAnsiTheme="minorHAnsi" w:cstheme="minorHAnsi"/>
                <w:sz w:val="20"/>
                <w:szCs w:val="20"/>
              </w:rPr>
            </w:pPr>
            <w:proofErr w:type="spellStart"/>
            <w:r w:rsidRPr="000872B6">
              <w:rPr>
                <w:rFonts w:asciiTheme="minorHAnsi" w:hAnsiTheme="minorHAnsi" w:cstheme="minorHAnsi"/>
                <w:b/>
                <w:bCs/>
                <w:sz w:val="20"/>
                <w:szCs w:val="20"/>
              </w:rPr>
              <w:t>Period</w:t>
            </w:r>
            <w:proofErr w:type="spellEnd"/>
          </w:p>
        </w:tc>
        <w:tc>
          <w:tcPr>
            <w:tcW w:w="992" w:type="dxa"/>
            <w:tcBorders>
              <w:top w:val="outset" w:sz="6" w:space="0" w:color="auto"/>
              <w:left w:val="outset" w:sz="6" w:space="0" w:color="auto"/>
              <w:bottom w:val="outset" w:sz="6" w:space="0" w:color="auto"/>
              <w:right w:val="outset" w:sz="6" w:space="0" w:color="auto"/>
            </w:tcBorders>
            <w:shd w:val="clear" w:color="auto" w:fill="B8CCE4" w:themeFill="accent1" w:themeFillTint="66"/>
            <w:tcMar>
              <w:top w:w="0" w:type="dxa"/>
              <w:left w:w="45" w:type="dxa"/>
              <w:bottom w:w="0" w:type="dxa"/>
              <w:right w:w="0" w:type="dxa"/>
            </w:tcMar>
            <w:vAlign w:val="center"/>
            <w:hideMark/>
          </w:tcPr>
          <w:p w14:paraId="7A8D32D1" w14:textId="77777777" w:rsidR="00375AEB" w:rsidRPr="000872B6" w:rsidRDefault="00375AEB" w:rsidP="00375AEB">
            <w:pPr>
              <w:jc w:val="center"/>
              <w:rPr>
                <w:rFonts w:asciiTheme="minorHAnsi" w:hAnsiTheme="minorHAnsi" w:cstheme="minorHAnsi"/>
                <w:sz w:val="20"/>
                <w:szCs w:val="20"/>
              </w:rPr>
            </w:pPr>
            <w:r w:rsidRPr="000872B6">
              <w:rPr>
                <w:rFonts w:asciiTheme="minorHAnsi" w:hAnsiTheme="minorHAnsi" w:cstheme="minorHAnsi"/>
                <w:b/>
                <w:bCs/>
                <w:sz w:val="20"/>
                <w:szCs w:val="20"/>
              </w:rPr>
              <w:t>ECTS</w:t>
            </w:r>
          </w:p>
        </w:tc>
      </w:tr>
      <w:tr w:rsidR="009241A4" w:rsidRPr="000872B6" w14:paraId="7285CC3F" w14:textId="77777777" w:rsidTr="00A87791">
        <w:trPr>
          <w:trHeight w:val="300"/>
          <w:tblCellSpacing w:w="0" w:type="dxa"/>
          <w:jc w:val="center"/>
        </w:trPr>
        <w:tc>
          <w:tcPr>
            <w:tcW w:w="1828"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4F43DC05" w14:textId="77777777" w:rsidR="009241A4" w:rsidRPr="009241A4" w:rsidRDefault="009241A4" w:rsidP="009241A4">
            <w:pPr>
              <w:rPr>
                <w:rFonts w:asciiTheme="minorHAnsi" w:hAnsiTheme="minorHAnsi" w:cstheme="minorHAnsi"/>
                <w:sz w:val="20"/>
                <w:szCs w:val="20"/>
              </w:rPr>
            </w:pPr>
            <w:r w:rsidRPr="009241A4">
              <w:rPr>
                <w:rFonts w:asciiTheme="minorHAnsi" w:hAnsiTheme="minorHAnsi" w:cstheme="minorHAnsi"/>
                <w:sz w:val="20"/>
                <w:szCs w:val="20"/>
              </w:rPr>
              <w:t>MED50</w:t>
            </w:r>
            <w:r>
              <w:rPr>
                <w:rFonts w:asciiTheme="minorHAnsi" w:hAnsiTheme="minorHAnsi" w:cstheme="minorHAnsi"/>
                <w:sz w:val="20"/>
                <w:szCs w:val="20"/>
              </w:rPr>
              <w:t>4</w:t>
            </w:r>
          </w:p>
        </w:tc>
        <w:tc>
          <w:tcPr>
            <w:tcW w:w="4111"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795C7F49" w14:textId="77777777" w:rsidR="009241A4" w:rsidRPr="000872B6" w:rsidRDefault="00FA3EC5" w:rsidP="009241A4">
            <w:pPr>
              <w:rPr>
                <w:rFonts w:asciiTheme="minorHAnsi" w:hAnsiTheme="minorHAnsi" w:cstheme="minorHAnsi"/>
                <w:sz w:val="20"/>
                <w:szCs w:val="20"/>
              </w:rPr>
            </w:pPr>
            <w:hyperlink r:id="rId13" w:history="1">
              <w:proofErr w:type="spellStart"/>
              <w:r w:rsidR="009241A4" w:rsidRPr="000872B6">
                <w:rPr>
                  <w:rFonts w:asciiTheme="minorHAnsi" w:hAnsiTheme="minorHAnsi" w:cstheme="minorHAnsi"/>
                  <w:sz w:val="20"/>
                  <w:szCs w:val="20"/>
                </w:rPr>
                <w:t>Chest</w:t>
              </w:r>
              <w:proofErr w:type="spellEnd"/>
              <w:r w:rsidR="009241A4" w:rsidRPr="000872B6">
                <w:rPr>
                  <w:rFonts w:asciiTheme="minorHAnsi" w:hAnsiTheme="minorHAnsi" w:cstheme="minorHAnsi"/>
                  <w:sz w:val="20"/>
                  <w:szCs w:val="20"/>
                </w:rPr>
                <w:t xml:space="preserve"> </w:t>
              </w:r>
              <w:proofErr w:type="spellStart"/>
              <w:r w:rsidR="009241A4" w:rsidRPr="000872B6">
                <w:rPr>
                  <w:rFonts w:asciiTheme="minorHAnsi" w:hAnsiTheme="minorHAnsi" w:cstheme="minorHAnsi"/>
                  <w:sz w:val="20"/>
                  <w:szCs w:val="20"/>
                </w:rPr>
                <w:t>Diseases</w:t>
              </w:r>
              <w:proofErr w:type="spellEnd"/>
              <w:r w:rsidR="009241A4" w:rsidRPr="000872B6">
                <w:rPr>
                  <w:rFonts w:asciiTheme="minorHAnsi" w:hAnsiTheme="minorHAnsi" w:cstheme="minorHAnsi"/>
                  <w:sz w:val="20"/>
                  <w:szCs w:val="20"/>
                </w:rPr>
                <w:t xml:space="preserve"> </w:t>
              </w:r>
              <w:proofErr w:type="spellStart"/>
              <w:r w:rsidR="009241A4" w:rsidRPr="000872B6">
                <w:rPr>
                  <w:rFonts w:asciiTheme="minorHAnsi" w:hAnsiTheme="minorHAnsi" w:cstheme="minorHAnsi"/>
                  <w:sz w:val="20"/>
                  <w:szCs w:val="20"/>
                </w:rPr>
                <w:t>Clerkship</w:t>
              </w:r>
              <w:proofErr w:type="spellEnd"/>
            </w:hyperlink>
          </w:p>
        </w:tc>
        <w:tc>
          <w:tcPr>
            <w:tcW w:w="1843"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6C8BFAB2" w14:textId="77777777" w:rsidR="009241A4" w:rsidRPr="000872B6" w:rsidRDefault="009241A4" w:rsidP="00A87791">
            <w:pPr>
              <w:rPr>
                <w:rFonts w:asciiTheme="minorHAnsi" w:hAnsiTheme="minorHAnsi" w:cstheme="minorHAnsi"/>
                <w:sz w:val="20"/>
                <w:szCs w:val="20"/>
              </w:rPr>
            </w:pPr>
            <w:proofErr w:type="spellStart"/>
            <w:r w:rsidRPr="000872B6">
              <w:rPr>
                <w:rFonts w:asciiTheme="minorHAnsi" w:hAnsiTheme="minorHAnsi" w:cstheme="minorHAnsi"/>
                <w:sz w:val="20"/>
                <w:szCs w:val="20"/>
              </w:rPr>
              <w:t>Compulsory</w:t>
            </w:r>
            <w:proofErr w:type="spellEnd"/>
          </w:p>
        </w:tc>
        <w:tc>
          <w:tcPr>
            <w:tcW w:w="1559"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511D5D26" w14:textId="77777777" w:rsidR="009241A4" w:rsidRPr="000872B6" w:rsidRDefault="009241A4" w:rsidP="00A87791">
            <w:pPr>
              <w:jc w:val="center"/>
              <w:rPr>
                <w:rFonts w:asciiTheme="minorHAnsi" w:hAnsiTheme="minorHAnsi" w:cstheme="minorHAnsi"/>
              </w:rPr>
            </w:pPr>
            <w:r w:rsidRPr="000872B6">
              <w:rPr>
                <w:rFonts w:asciiTheme="minorHAnsi" w:hAnsiTheme="minorHAnsi" w:cstheme="minorHAnsi"/>
                <w:sz w:val="20"/>
                <w:szCs w:val="20"/>
              </w:rPr>
              <w:t xml:space="preserve">3 </w:t>
            </w:r>
            <w:proofErr w:type="spellStart"/>
            <w:r w:rsidRPr="000872B6">
              <w:rPr>
                <w:rFonts w:asciiTheme="minorHAnsi" w:hAnsiTheme="minorHAnsi" w:cstheme="minorHAnsi"/>
                <w:sz w:val="20"/>
                <w:szCs w:val="20"/>
              </w:rPr>
              <w:t>week</w:t>
            </w:r>
            <w:proofErr w:type="spellEnd"/>
          </w:p>
        </w:tc>
        <w:tc>
          <w:tcPr>
            <w:tcW w:w="992"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6E8B5697" w14:textId="77777777" w:rsidR="009241A4" w:rsidRPr="000872B6" w:rsidRDefault="009241A4" w:rsidP="00A87791">
            <w:pPr>
              <w:jc w:val="center"/>
              <w:rPr>
                <w:rFonts w:asciiTheme="minorHAnsi" w:hAnsiTheme="minorHAnsi" w:cstheme="minorHAnsi"/>
                <w:sz w:val="20"/>
                <w:szCs w:val="20"/>
              </w:rPr>
            </w:pPr>
            <w:r w:rsidRPr="000872B6">
              <w:rPr>
                <w:rFonts w:asciiTheme="minorHAnsi" w:hAnsiTheme="minorHAnsi" w:cstheme="minorHAnsi"/>
                <w:sz w:val="20"/>
                <w:szCs w:val="20"/>
              </w:rPr>
              <w:t>5</w:t>
            </w:r>
          </w:p>
        </w:tc>
      </w:tr>
      <w:tr w:rsidR="009241A4" w:rsidRPr="000872B6" w14:paraId="5038512E" w14:textId="77777777" w:rsidTr="00A87791">
        <w:trPr>
          <w:trHeight w:val="300"/>
          <w:tblCellSpacing w:w="0" w:type="dxa"/>
          <w:jc w:val="center"/>
        </w:trPr>
        <w:tc>
          <w:tcPr>
            <w:tcW w:w="1828"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11F99496" w14:textId="77777777" w:rsidR="009241A4" w:rsidRPr="009241A4" w:rsidRDefault="009241A4" w:rsidP="009241A4">
            <w:pPr>
              <w:rPr>
                <w:rFonts w:asciiTheme="minorHAnsi" w:hAnsiTheme="minorHAnsi" w:cstheme="minorHAnsi"/>
                <w:sz w:val="20"/>
                <w:szCs w:val="20"/>
              </w:rPr>
            </w:pPr>
            <w:r w:rsidRPr="009241A4">
              <w:rPr>
                <w:rFonts w:asciiTheme="minorHAnsi" w:hAnsiTheme="minorHAnsi" w:cstheme="minorHAnsi"/>
                <w:sz w:val="20"/>
                <w:szCs w:val="20"/>
              </w:rPr>
              <w:t>MED50</w:t>
            </w:r>
            <w:r>
              <w:rPr>
                <w:rFonts w:asciiTheme="minorHAnsi" w:hAnsiTheme="minorHAnsi" w:cstheme="minorHAnsi"/>
                <w:sz w:val="20"/>
                <w:szCs w:val="20"/>
              </w:rPr>
              <w:t>7</w:t>
            </w:r>
          </w:p>
        </w:tc>
        <w:tc>
          <w:tcPr>
            <w:tcW w:w="4111"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2EC5F02C" w14:textId="77777777" w:rsidR="009241A4" w:rsidRPr="000872B6" w:rsidRDefault="00FA3EC5" w:rsidP="009241A4">
            <w:pPr>
              <w:rPr>
                <w:rFonts w:asciiTheme="minorHAnsi" w:hAnsiTheme="minorHAnsi" w:cstheme="minorHAnsi"/>
                <w:sz w:val="20"/>
                <w:szCs w:val="20"/>
              </w:rPr>
            </w:pPr>
            <w:hyperlink r:id="rId14" w:history="1">
              <w:proofErr w:type="spellStart"/>
              <w:r w:rsidR="009241A4" w:rsidRPr="000872B6">
                <w:rPr>
                  <w:rFonts w:asciiTheme="minorHAnsi" w:hAnsiTheme="minorHAnsi" w:cstheme="minorHAnsi"/>
                  <w:sz w:val="20"/>
                  <w:szCs w:val="20"/>
                </w:rPr>
                <w:t>Cardiology</w:t>
              </w:r>
              <w:proofErr w:type="spellEnd"/>
              <w:r w:rsidR="009241A4" w:rsidRPr="000872B6">
                <w:rPr>
                  <w:rFonts w:asciiTheme="minorHAnsi" w:hAnsiTheme="minorHAnsi" w:cstheme="minorHAnsi"/>
                  <w:sz w:val="20"/>
                  <w:szCs w:val="20"/>
                </w:rPr>
                <w:t xml:space="preserve"> </w:t>
              </w:r>
              <w:proofErr w:type="spellStart"/>
              <w:r w:rsidR="009241A4" w:rsidRPr="000872B6">
                <w:rPr>
                  <w:rFonts w:asciiTheme="minorHAnsi" w:hAnsiTheme="minorHAnsi" w:cstheme="minorHAnsi"/>
                  <w:sz w:val="20"/>
                  <w:szCs w:val="20"/>
                </w:rPr>
                <w:t>Clerkship</w:t>
              </w:r>
              <w:proofErr w:type="spellEnd"/>
            </w:hyperlink>
          </w:p>
        </w:tc>
        <w:tc>
          <w:tcPr>
            <w:tcW w:w="1843"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7A9B8BDE" w14:textId="77777777" w:rsidR="009241A4" w:rsidRPr="000872B6" w:rsidRDefault="009241A4" w:rsidP="00A87791">
            <w:pPr>
              <w:rPr>
                <w:rFonts w:asciiTheme="minorHAnsi" w:hAnsiTheme="minorHAnsi" w:cstheme="minorHAnsi"/>
                <w:sz w:val="20"/>
                <w:szCs w:val="20"/>
              </w:rPr>
            </w:pPr>
            <w:proofErr w:type="spellStart"/>
            <w:r w:rsidRPr="000872B6">
              <w:rPr>
                <w:rFonts w:asciiTheme="minorHAnsi" w:hAnsiTheme="minorHAnsi" w:cstheme="minorHAnsi"/>
                <w:sz w:val="20"/>
                <w:szCs w:val="20"/>
              </w:rPr>
              <w:t>Compulsory</w:t>
            </w:r>
            <w:proofErr w:type="spellEnd"/>
          </w:p>
        </w:tc>
        <w:tc>
          <w:tcPr>
            <w:tcW w:w="1559"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3C51B338" w14:textId="77777777" w:rsidR="009241A4" w:rsidRPr="000872B6" w:rsidRDefault="009241A4" w:rsidP="00A87791">
            <w:pPr>
              <w:jc w:val="center"/>
              <w:rPr>
                <w:rFonts w:asciiTheme="minorHAnsi" w:hAnsiTheme="minorHAnsi" w:cstheme="minorHAnsi"/>
              </w:rPr>
            </w:pPr>
            <w:r w:rsidRPr="000872B6">
              <w:rPr>
                <w:rFonts w:asciiTheme="minorHAnsi" w:hAnsiTheme="minorHAnsi" w:cstheme="minorHAnsi"/>
                <w:sz w:val="20"/>
                <w:szCs w:val="20"/>
              </w:rPr>
              <w:t xml:space="preserve">3 </w:t>
            </w:r>
            <w:proofErr w:type="spellStart"/>
            <w:r w:rsidRPr="000872B6">
              <w:rPr>
                <w:rFonts w:asciiTheme="minorHAnsi" w:hAnsiTheme="minorHAnsi" w:cstheme="minorHAnsi"/>
                <w:sz w:val="20"/>
                <w:szCs w:val="20"/>
              </w:rPr>
              <w:t>week</w:t>
            </w:r>
            <w:proofErr w:type="spellEnd"/>
          </w:p>
        </w:tc>
        <w:tc>
          <w:tcPr>
            <w:tcW w:w="992"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255530A8" w14:textId="77777777" w:rsidR="009241A4" w:rsidRPr="000872B6" w:rsidRDefault="009241A4" w:rsidP="00A87791">
            <w:pPr>
              <w:jc w:val="center"/>
              <w:rPr>
                <w:rFonts w:asciiTheme="minorHAnsi" w:hAnsiTheme="minorHAnsi" w:cstheme="minorHAnsi"/>
                <w:sz w:val="20"/>
                <w:szCs w:val="20"/>
              </w:rPr>
            </w:pPr>
            <w:r w:rsidRPr="000872B6">
              <w:rPr>
                <w:rFonts w:asciiTheme="minorHAnsi" w:hAnsiTheme="minorHAnsi" w:cstheme="minorHAnsi"/>
                <w:sz w:val="20"/>
                <w:szCs w:val="20"/>
              </w:rPr>
              <w:t>5</w:t>
            </w:r>
          </w:p>
        </w:tc>
      </w:tr>
      <w:tr w:rsidR="009241A4" w:rsidRPr="000872B6" w14:paraId="02014656" w14:textId="77777777" w:rsidTr="00A87791">
        <w:trPr>
          <w:trHeight w:val="300"/>
          <w:tblCellSpacing w:w="0" w:type="dxa"/>
          <w:jc w:val="center"/>
        </w:trPr>
        <w:tc>
          <w:tcPr>
            <w:tcW w:w="1828"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1B8F3BBD" w14:textId="77777777" w:rsidR="009241A4" w:rsidRPr="009241A4" w:rsidRDefault="009241A4" w:rsidP="009241A4">
            <w:pPr>
              <w:rPr>
                <w:rFonts w:asciiTheme="minorHAnsi" w:hAnsiTheme="minorHAnsi" w:cstheme="minorHAnsi"/>
                <w:sz w:val="20"/>
                <w:szCs w:val="20"/>
              </w:rPr>
            </w:pPr>
            <w:r w:rsidRPr="009241A4">
              <w:rPr>
                <w:rFonts w:asciiTheme="minorHAnsi" w:hAnsiTheme="minorHAnsi" w:cstheme="minorHAnsi"/>
                <w:sz w:val="20"/>
                <w:szCs w:val="20"/>
              </w:rPr>
              <w:t>MED50</w:t>
            </w:r>
            <w:r>
              <w:rPr>
                <w:rFonts w:asciiTheme="minorHAnsi" w:hAnsiTheme="minorHAnsi" w:cstheme="minorHAnsi"/>
                <w:sz w:val="20"/>
                <w:szCs w:val="20"/>
              </w:rPr>
              <w:t>6</w:t>
            </w:r>
          </w:p>
        </w:tc>
        <w:tc>
          <w:tcPr>
            <w:tcW w:w="4111"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60F375F5" w14:textId="77777777" w:rsidR="009241A4" w:rsidRPr="000872B6" w:rsidRDefault="009241A4" w:rsidP="009241A4">
            <w:pPr>
              <w:rPr>
                <w:rFonts w:asciiTheme="minorHAnsi" w:hAnsiTheme="minorHAnsi" w:cstheme="minorHAnsi"/>
                <w:sz w:val="20"/>
                <w:szCs w:val="20"/>
              </w:rPr>
            </w:pPr>
            <w:proofErr w:type="spellStart"/>
            <w:r w:rsidRPr="000872B6">
              <w:rPr>
                <w:rFonts w:asciiTheme="minorHAnsi" w:hAnsiTheme="minorHAnsi" w:cstheme="minorHAnsi"/>
                <w:sz w:val="20"/>
                <w:szCs w:val="20"/>
              </w:rPr>
              <w:t>Thoracic</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Surgery</w:t>
            </w:r>
            <w:proofErr w:type="spellEnd"/>
            <w:r w:rsidRPr="000872B6">
              <w:rPr>
                <w:rFonts w:asciiTheme="minorHAnsi" w:hAnsiTheme="minorHAnsi" w:cstheme="minorHAnsi"/>
                <w:sz w:val="20"/>
                <w:szCs w:val="20"/>
              </w:rPr>
              <w:t xml:space="preserve"> &amp; </w:t>
            </w:r>
            <w:hyperlink r:id="rId15" w:history="1">
              <w:proofErr w:type="spellStart"/>
              <w:r w:rsidRPr="000872B6">
                <w:rPr>
                  <w:rFonts w:asciiTheme="minorHAnsi" w:hAnsiTheme="minorHAnsi" w:cstheme="minorHAnsi"/>
                  <w:sz w:val="20"/>
                  <w:szCs w:val="20"/>
                </w:rPr>
                <w:t>Cardiovascular</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Surgery</w:t>
              </w:r>
              <w:proofErr w:type="spellEnd"/>
            </w:hyperlink>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Clerkship</w:t>
            </w:r>
            <w:proofErr w:type="spellEnd"/>
          </w:p>
        </w:tc>
        <w:tc>
          <w:tcPr>
            <w:tcW w:w="1843"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77012FF6" w14:textId="77777777" w:rsidR="009241A4" w:rsidRPr="000872B6" w:rsidRDefault="009241A4" w:rsidP="00A87791">
            <w:pPr>
              <w:rPr>
                <w:rFonts w:asciiTheme="minorHAnsi" w:hAnsiTheme="minorHAnsi" w:cstheme="minorHAnsi"/>
                <w:sz w:val="20"/>
                <w:szCs w:val="20"/>
              </w:rPr>
            </w:pPr>
            <w:proofErr w:type="spellStart"/>
            <w:r w:rsidRPr="000872B6">
              <w:rPr>
                <w:rFonts w:asciiTheme="minorHAnsi" w:hAnsiTheme="minorHAnsi" w:cstheme="minorHAnsi"/>
                <w:sz w:val="20"/>
                <w:szCs w:val="20"/>
              </w:rPr>
              <w:t>Compulsory</w:t>
            </w:r>
            <w:proofErr w:type="spellEnd"/>
          </w:p>
        </w:tc>
        <w:tc>
          <w:tcPr>
            <w:tcW w:w="1559"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0399E928" w14:textId="77777777" w:rsidR="009241A4" w:rsidRPr="000872B6" w:rsidRDefault="009241A4" w:rsidP="00A87791">
            <w:pPr>
              <w:jc w:val="center"/>
              <w:rPr>
                <w:rFonts w:asciiTheme="minorHAnsi" w:hAnsiTheme="minorHAnsi" w:cstheme="minorHAnsi"/>
              </w:rPr>
            </w:pPr>
            <w:r w:rsidRPr="000872B6">
              <w:rPr>
                <w:rFonts w:asciiTheme="minorHAnsi" w:hAnsiTheme="minorHAnsi" w:cstheme="minorHAnsi"/>
                <w:sz w:val="20"/>
                <w:szCs w:val="20"/>
              </w:rPr>
              <w:t xml:space="preserve">3 </w:t>
            </w:r>
            <w:proofErr w:type="spellStart"/>
            <w:r w:rsidRPr="000872B6">
              <w:rPr>
                <w:rFonts w:asciiTheme="minorHAnsi" w:hAnsiTheme="minorHAnsi" w:cstheme="minorHAnsi"/>
                <w:sz w:val="20"/>
                <w:szCs w:val="20"/>
              </w:rPr>
              <w:t>week</w:t>
            </w:r>
            <w:proofErr w:type="spellEnd"/>
          </w:p>
        </w:tc>
        <w:tc>
          <w:tcPr>
            <w:tcW w:w="992"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42924F84" w14:textId="77777777" w:rsidR="009241A4" w:rsidRPr="000872B6" w:rsidRDefault="009241A4" w:rsidP="00A87791">
            <w:pPr>
              <w:jc w:val="center"/>
              <w:rPr>
                <w:rFonts w:asciiTheme="minorHAnsi" w:hAnsiTheme="minorHAnsi" w:cstheme="minorHAnsi"/>
                <w:sz w:val="20"/>
                <w:szCs w:val="20"/>
              </w:rPr>
            </w:pPr>
            <w:r w:rsidRPr="000872B6">
              <w:rPr>
                <w:rFonts w:asciiTheme="minorHAnsi" w:hAnsiTheme="minorHAnsi" w:cstheme="minorHAnsi"/>
                <w:sz w:val="20"/>
                <w:szCs w:val="20"/>
              </w:rPr>
              <w:t>5</w:t>
            </w:r>
          </w:p>
        </w:tc>
      </w:tr>
      <w:tr w:rsidR="009241A4" w:rsidRPr="000872B6" w14:paraId="50F8728E" w14:textId="77777777" w:rsidTr="00A87791">
        <w:trPr>
          <w:trHeight w:val="300"/>
          <w:tblCellSpacing w:w="0" w:type="dxa"/>
          <w:jc w:val="center"/>
        </w:trPr>
        <w:tc>
          <w:tcPr>
            <w:tcW w:w="1828"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05F3FA62" w14:textId="77777777" w:rsidR="009241A4" w:rsidRPr="009241A4" w:rsidRDefault="009241A4" w:rsidP="009241A4">
            <w:pPr>
              <w:rPr>
                <w:rFonts w:asciiTheme="minorHAnsi" w:hAnsiTheme="minorHAnsi" w:cstheme="minorHAnsi"/>
                <w:sz w:val="20"/>
                <w:szCs w:val="20"/>
              </w:rPr>
            </w:pPr>
            <w:r w:rsidRPr="009241A4">
              <w:rPr>
                <w:rFonts w:asciiTheme="minorHAnsi" w:hAnsiTheme="minorHAnsi" w:cstheme="minorHAnsi"/>
                <w:sz w:val="20"/>
                <w:szCs w:val="20"/>
              </w:rPr>
              <w:t>MED50</w:t>
            </w:r>
            <w:r>
              <w:rPr>
                <w:rFonts w:asciiTheme="minorHAnsi" w:hAnsiTheme="minorHAnsi" w:cstheme="minorHAnsi"/>
                <w:sz w:val="20"/>
                <w:szCs w:val="20"/>
              </w:rPr>
              <w:t>2</w:t>
            </w:r>
          </w:p>
        </w:tc>
        <w:tc>
          <w:tcPr>
            <w:tcW w:w="4111"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7BD92A5D" w14:textId="77777777" w:rsidR="009241A4" w:rsidRPr="000872B6" w:rsidRDefault="009241A4" w:rsidP="009241A4">
            <w:pPr>
              <w:rPr>
                <w:rFonts w:asciiTheme="minorHAnsi" w:hAnsiTheme="minorHAnsi" w:cstheme="minorHAnsi"/>
                <w:sz w:val="20"/>
                <w:szCs w:val="20"/>
              </w:rPr>
            </w:pPr>
            <w:proofErr w:type="spellStart"/>
            <w:r w:rsidRPr="000872B6">
              <w:rPr>
                <w:rFonts w:asciiTheme="minorHAnsi" w:hAnsiTheme="minorHAnsi" w:cstheme="minorHAnsi"/>
                <w:sz w:val="20"/>
                <w:szCs w:val="20"/>
              </w:rPr>
              <w:t>Dermatology</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Clerkship</w:t>
            </w:r>
            <w:proofErr w:type="spellEnd"/>
          </w:p>
        </w:tc>
        <w:tc>
          <w:tcPr>
            <w:tcW w:w="1843"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553B1B6C" w14:textId="77777777" w:rsidR="009241A4" w:rsidRPr="000872B6" w:rsidRDefault="009241A4" w:rsidP="00A87791">
            <w:pPr>
              <w:rPr>
                <w:rFonts w:asciiTheme="minorHAnsi" w:hAnsiTheme="minorHAnsi" w:cstheme="minorHAnsi"/>
                <w:sz w:val="20"/>
                <w:szCs w:val="20"/>
              </w:rPr>
            </w:pPr>
            <w:proofErr w:type="spellStart"/>
            <w:r w:rsidRPr="000872B6">
              <w:rPr>
                <w:rFonts w:asciiTheme="minorHAnsi" w:hAnsiTheme="minorHAnsi" w:cstheme="minorHAnsi"/>
                <w:sz w:val="20"/>
                <w:szCs w:val="20"/>
              </w:rPr>
              <w:t>Compulsory</w:t>
            </w:r>
            <w:proofErr w:type="spellEnd"/>
          </w:p>
        </w:tc>
        <w:tc>
          <w:tcPr>
            <w:tcW w:w="1559"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5797F3A5" w14:textId="77777777" w:rsidR="009241A4" w:rsidRPr="000872B6" w:rsidRDefault="009241A4" w:rsidP="00A87791">
            <w:pPr>
              <w:jc w:val="center"/>
              <w:rPr>
                <w:rFonts w:asciiTheme="minorHAnsi" w:hAnsiTheme="minorHAnsi" w:cstheme="minorHAnsi"/>
              </w:rPr>
            </w:pPr>
            <w:r w:rsidRPr="000872B6">
              <w:rPr>
                <w:rFonts w:asciiTheme="minorHAnsi" w:hAnsiTheme="minorHAnsi" w:cstheme="minorHAnsi"/>
                <w:sz w:val="20"/>
                <w:szCs w:val="20"/>
              </w:rPr>
              <w:t xml:space="preserve">3 </w:t>
            </w:r>
            <w:proofErr w:type="spellStart"/>
            <w:r w:rsidRPr="000872B6">
              <w:rPr>
                <w:rFonts w:asciiTheme="minorHAnsi" w:hAnsiTheme="minorHAnsi" w:cstheme="minorHAnsi"/>
                <w:sz w:val="20"/>
                <w:szCs w:val="20"/>
              </w:rPr>
              <w:t>week</w:t>
            </w:r>
            <w:proofErr w:type="spellEnd"/>
          </w:p>
        </w:tc>
        <w:tc>
          <w:tcPr>
            <w:tcW w:w="992"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7B6AF2FB" w14:textId="77777777" w:rsidR="009241A4" w:rsidRPr="000872B6" w:rsidRDefault="009241A4" w:rsidP="00A87791">
            <w:pPr>
              <w:jc w:val="center"/>
              <w:rPr>
                <w:rFonts w:asciiTheme="minorHAnsi" w:hAnsiTheme="minorHAnsi" w:cstheme="minorHAnsi"/>
                <w:sz w:val="20"/>
                <w:szCs w:val="20"/>
              </w:rPr>
            </w:pPr>
            <w:r w:rsidRPr="000872B6">
              <w:rPr>
                <w:rFonts w:asciiTheme="minorHAnsi" w:hAnsiTheme="minorHAnsi" w:cstheme="minorHAnsi"/>
                <w:sz w:val="20"/>
                <w:szCs w:val="20"/>
              </w:rPr>
              <w:t>5</w:t>
            </w:r>
          </w:p>
        </w:tc>
      </w:tr>
      <w:tr w:rsidR="009241A4" w:rsidRPr="000872B6" w14:paraId="5C6548F4" w14:textId="77777777" w:rsidTr="00A87791">
        <w:trPr>
          <w:trHeight w:val="300"/>
          <w:tblCellSpacing w:w="0" w:type="dxa"/>
          <w:jc w:val="center"/>
        </w:trPr>
        <w:tc>
          <w:tcPr>
            <w:tcW w:w="1828"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664F96AA" w14:textId="77777777" w:rsidR="009241A4" w:rsidRPr="009241A4" w:rsidRDefault="009241A4" w:rsidP="009241A4">
            <w:pPr>
              <w:rPr>
                <w:rFonts w:asciiTheme="minorHAnsi" w:hAnsiTheme="minorHAnsi" w:cstheme="minorHAnsi"/>
                <w:sz w:val="20"/>
                <w:szCs w:val="20"/>
              </w:rPr>
            </w:pPr>
            <w:r w:rsidRPr="009241A4">
              <w:rPr>
                <w:rFonts w:asciiTheme="minorHAnsi" w:hAnsiTheme="minorHAnsi" w:cstheme="minorHAnsi"/>
                <w:sz w:val="20"/>
                <w:szCs w:val="20"/>
              </w:rPr>
              <w:t>MED50</w:t>
            </w:r>
            <w:r>
              <w:rPr>
                <w:rFonts w:asciiTheme="minorHAnsi" w:hAnsiTheme="minorHAnsi" w:cstheme="minorHAnsi"/>
                <w:sz w:val="20"/>
                <w:szCs w:val="20"/>
              </w:rPr>
              <w:t>8</w:t>
            </w:r>
          </w:p>
        </w:tc>
        <w:tc>
          <w:tcPr>
            <w:tcW w:w="4111"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1653D2E0" w14:textId="77777777" w:rsidR="009241A4" w:rsidRPr="000872B6" w:rsidRDefault="00FA3EC5" w:rsidP="009241A4">
            <w:pPr>
              <w:rPr>
                <w:rFonts w:asciiTheme="minorHAnsi" w:hAnsiTheme="minorHAnsi" w:cstheme="minorHAnsi"/>
                <w:sz w:val="20"/>
                <w:szCs w:val="20"/>
              </w:rPr>
            </w:pPr>
            <w:hyperlink r:id="rId16" w:history="1">
              <w:r w:rsidR="009241A4" w:rsidRPr="000872B6">
                <w:rPr>
                  <w:rFonts w:asciiTheme="minorHAnsi" w:hAnsiTheme="minorHAnsi" w:cstheme="minorHAnsi"/>
                  <w:sz w:val="20"/>
                  <w:szCs w:val="20"/>
                </w:rPr>
                <w:t xml:space="preserve">ENT </w:t>
              </w:r>
              <w:proofErr w:type="spellStart"/>
              <w:r w:rsidR="009241A4" w:rsidRPr="000872B6">
                <w:rPr>
                  <w:rFonts w:asciiTheme="minorHAnsi" w:hAnsiTheme="minorHAnsi" w:cstheme="minorHAnsi"/>
                  <w:sz w:val="20"/>
                  <w:szCs w:val="20"/>
                </w:rPr>
                <w:t>Diseases</w:t>
              </w:r>
              <w:proofErr w:type="spellEnd"/>
              <w:r w:rsidR="009241A4" w:rsidRPr="000872B6">
                <w:rPr>
                  <w:rFonts w:asciiTheme="minorHAnsi" w:hAnsiTheme="minorHAnsi" w:cstheme="minorHAnsi"/>
                  <w:sz w:val="20"/>
                  <w:szCs w:val="20"/>
                </w:rPr>
                <w:t xml:space="preserve"> </w:t>
              </w:r>
              <w:proofErr w:type="spellStart"/>
              <w:r w:rsidR="009241A4" w:rsidRPr="000872B6">
                <w:rPr>
                  <w:rFonts w:asciiTheme="minorHAnsi" w:hAnsiTheme="minorHAnsi" w:cstheme="minorHAnsi"/>
                  <w:sz w:val="20"/>
                  <w:szCs w:val="20"/>
                </w:rPr>
                <w:t>Clerkship</w:t>
              </w:r>
              <w:proofErr w:type="spellEnd"/>
            </w:hyperlink>
          </w:p>
        </w:tc>
        <w:tc>
          <w:tcPr>
            <w:tcW w:w="1843"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28CD8A0F" w14:textId="77777777" w:rsidR="009241A4" w:rsidRPr="000872B6" w:rsidRDefault="009241A4" w:rsidP="00A87791">
            <w:pPr>
              <w:rPr>
                <w:rFonts w:asciiTheme="minorHAnsi" w:hAnsiTheme="minorHAnsi" w:cstheme="minorHAnsi"/>
                <w:sz w:val="20"/>
                <w:szCs w:val="20"/>
              </w:rPr>
            </w:pPr>
            <w:proofErr w:type="spellStart"/>
            <w:r w:rsidRPr="000872B6">
              <w:rPr>
                <w:rFonts w:asciiTheme="minorHAnsi" w:hAnsiTheme="minorHAnsi" w:cstheme="minorHAnsi"/>
                <w:sz w:val="20"/>
                <w:szCs w:val="20"/>
              </w:rPr>
              <w:t>Compulsory</w:t>
            </w:r>
            <w:proofErr w:type="spellEnd"/>
          </w:p>
        </w:tc>
        <w:tc>
          <w:tcPr>
            <w:tcW w:w="1559"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70361B24" w14:textId="77777777" w:rsidR="009241A4" w:rsidRPr="000872B6" w:rsidRDefault="009241A4" w:rsidP="00A87791">
            <w:pPr>
              <w:jc w:val="center"/>
              <w:rPr>
                <w:rFonts w:asciiTheme="minorHAnsi" w:hAnsiTheme="minorHAnsi" w:cstheme="minorHAnsi"/>
              </w:rPr>
            </w:pPr>
            <w:r w:rsidRPr="000872B6">
              <w:rPr>
                <w:rFonts w:asciiTheme="minorHAnsi" w:hAnsiTheme="minorHAnsi" w:cstheme="minorHAnsi"/>
                <w:sz w:val="20"/>
                <w:szCs w:val="20"/>
              </w:rPr>
              <w:t xml:space="preserve">3 </w:t>
            </w:r>
            <w:proofErr w:type="spellStart"/>
            <w:r w:rsidRPr="000872B6">
              <w:rPr>
                <w:rFonts w:asciiTheme="minorHAnsi" w:hAnsiTheme="minorHAnsi" w:cstheme="minorHAnsi"/>
                <w:sz w:val="20"/>
                <w:szCs w:val="20"/>
              </w:rPr>
              <w:t>week</w:t>
            </w:r>
            <w:proofErr w:type="spellEnd"/>
          </w:p>
        </w:tc>
        <w:tc>
          <w:tcPr>
            <w:tcW w:w="992"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66BC2F09" w14:textId="77777777" w:rsidR="009241A4" w:rsidRPr="000872B6" w:rsidRDefault="009241A4" w:rsidP="00A87791">
            <w:pPr>
              <w:jc w:val="center"/>
              <w:rPr>
                <w:rFonts w:asciiTheme="minorHAnsi" w:hAnsiTheme="minorHAnsi" w:cstheme="minorHAnsi"/>
                <w:sz w:val="20"/>
                <w:szCs w:val="20"/>
              </w:rPr>
            </w:pPr>
            <w:r w:rsidRPr="000872B6">
              <w:rPr>
                <w:rFonts w:asciiTheme="minorHAnsi" w:hAnsiTheme="minorHAnsi" w:cstheme="minorHAnsi"/>
                <w:sz w:val="20"/>
                <w:szCs w:val="20"/>
              </w:rPr>
              <w:t>5</w:t>
            </w:r>
          </w:p>
        </w:tc>
      </w:tr>
      <w:tr w:rsidR="009241A4" w:rsidRPr="000872B6" w14:paraId="7C4E26D9" w14:textId="77777777" w:rsidTr="00A87791">
        <w:trPr>
          <w:trHeight w:val="300"/>
          <w:tblCellSpacing w:w="0" w:type="dxa"/>
          <w:jc w:val="center"/>
        </w:trPr>
        <w:tc>
          <w:tcPr>
            <w:tcW w:w="1828"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34ACACEE" w14:textId="77777777" w:rsidR="009241A4" w:rsidRPr="009241A4" w:rsidRDefault="009241A4" w:rsidP="009241A4">
            <w:pPr>
              <w:rPr>
                <w:rFonts w:asciiTheme="minorHAnsi" w:hAnsiTheme="minorHAnsi" w:cstheme="minorHAnsi"/>
                <w:sz w:val="20"/>
                <w:szCs w:val="20"/>
              </w:rPr>
            </w:pPr>
            <w:r w:rsidRPr="009241A4">
              <w:rPr>
                <w:rFonts w:asciiTheme="minorHAnsi" w:hAnsiTheme="minorHAnsi" w:cstheme="minorHAnsi"/>
                <w:sz w:val="20"/>
                <w:szCs w:val="20"/>
              </w:rPr>
              <w:t>MED50</w:t>
            </w:r>
            <w:r>
              <w:rPr>
                <w:rFonts w:asciiTheme="minorHAnsi" w:hAnsiTheme="minorHAnsi" w:cstheme="minorHAnsi"/>
                <w:sz w:val="20"/>
                <w:szCs w:val="20"/>
              </w:rPr>
              <w:t>3</w:t>
            </w:r>
          </w:p>
        </w:tc>
        <w:tc>
          <w:tcPr>
            <w:tcW w:w="4111"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5F72FCB4" w14:textId="77777777" w:rsidR="009241A4" w:rsidRPr="000872B6" w:rsidRDefault="00FA3EC5" w:rsidP="009241A4">
            <w:pPr>
              <w:rPr>
                <w:rFonts w:asciiTheme="minorHAnsi" w:hAnsiTheme="minorHAnsi" w:cstheme="minorHAnsi"/>
                <w:sz w:val="20"/>
                <w:szCs w:val="20"/>
              </w:rPr>
            </w:pPr>
            <w:hyperlink r:id="rId17" w:history="1">
              <w:proofErr w:type="spellStart"/>
              <w:r w:rsidR="009241A4" w:rsidRPr="000872B6">
                <w:rPr>
                  <w:rFonts w:asciiTheme="minorHAnsi" w:hAnsiTheme="minorHAnsi" w:cstheme="minorHAnsi"/>
                  <w:sz w:val="20"/>
                  <w:szCs w:val="20"/>
                </w:rPr>
                <w:t>Infectious</w:t>
              </w:r>
              <w:proofErr w:type="spellEnd"/>
              <w:r w:rsidR="009241A4" w:rsidRPr="000872B6">
                <w:rPr>
                  <w:rFonts w:asciiTheme="minorHAnsi" w:hAnsiTheme="minorHAnsi" w:cstheme="minorHAnsi"/>
                  <w:sz w:val="20"/>
                  <w:szCs w:val="20"/>
                </w:rPr>
                <w:t xml:space="preserve"> </w:t>
              </w:r>
              <w:proofErr w:type="spellStart"/>
              <w:r w:rsidR="009241A4" w:rsidRPr="000872B6">
                <w:rPr>
                  <w:rFonts w:asciiTheme="minorHAnsi" w:hAnsiTheme="minorHAnsi" w:cstheme="minorHAnsi"/>
                  <w:sz w:val="20"/>
                  <w:szCs w:val="20"/>
                </w:rPr>
                <w:t>Diseases</w:t>
              </w:r>
              <w:proofErr w:type="spellEnd"/>
              <w:r w:rsidR="009241A4" w:rsidRPr="000872B6">
                <w:rPr>
                  <w:rFonts w:asciiTheme="minorHAnsi" w:hAnsiTheme="minorHAnsi" w:cstheme="minorHAnsi"/>
                  <w:sz w:val="20"/>
                  <w:szCs w:val="20"/>
                </w:rPr>
                <w:t xml:space="preserve"> </w:t>
              </w:r>
              <w:proofErr w:type="spellStart"/>
              <w:r w:rsidR="009241A4" w:rsidRPr="000872B6">
                <w:rPr>
                  <w:rFonts w:asciiTheme="minorHAnsi" w:hAnsiTheme="minorHAnsi" w:cstheme="minorHAnsi"/>
                  <w:sz w:val="20"/>
                  <w:szCs w:val="20"/>
                </w:rPr>
                <w:t>Clerkship</w:t>
              </w:r>
              <w:proofErr w:type="spellEnd"/>
            </w:hyperlink>
          </w:p>
        </w:tc>
        <w:tc>
          <w:tcPr>
            <w:tcW w:w="1843"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595561DA" w14:textId="77777777" w:rsidR="009241A4" w:rsidRPr="000872B6" w:rsidRDefault="009241A4" w:rsidP="00A87791">
            <w:pPr>
              <w:rPr>
                <w:rFonts w:asciiTheme="minorHAnsi" w:hAnsiTheme="minorHAnsi" w:cstheme="minorHAnsi"/>
                <w:sz w:val="20"/>
                <w:szCs w:val="20"/>
              </w:rPr>
            </w:pPr>
            <w:proofErr w:type="spellStart"/>
            <w:r w:rsidRPr="000872B6">
              <w:rPr>
                <w:rFonts w:asciiTheme="minorHAnsi" w:hAnsiTheme="minorHAnsi" w:cstheme="minorHAnsi"/>
                <w:sz w:val="20"/>
                <w:szCs w:val="20"/>
              </w:rPr>
              <w:t>Compulsory</w:t>
            </w:r>
            <w:proofErr w:type="spellEnd"/>
          </w:p>
        </w:tc>
        <w:tc>
          <w:tcPr>
            <w:tcW w:w="1559"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3B97C794" w14:textId="77777777" w:rsidR="009241A4" w:rsidRPr="000872B6" w:rsidRDefault="009241A4" w:rsidP="00A87791">
            <w:pPr>
              <w:jc w:val="center"/>
              <w:rPr>
                <w:rFonts w:asciiTheme="minorHAnsi" w:hAnsiTheme="minorHAnsi" w:cstheme="minorHAnsi"/>
              </w:rPr>
            </w:pPr>
            <w:r w:rsidRPr="000872B6">
              <w:rPr>
                <w:rFonts w:asciiTheme="minorHAnsi" w:hAnsiTheme="minorHAnsi" w:cstheme="minorHAnsi"/>
                <w:sz w:val="20"/>
                <w:szCs w:val="20"/>
              </w:rPr>
              <w:t xml:space="preserve">3 </w:t>
            </w:r>
            <w:proofErr w:type="spellStart"/>
            <w:r w:rsidRPr="000872B6">
              <w:rPr>
                <w:rFonts w:asciiTheme="minorHAnsi" w:hAnsiTheme="minorHAnsi" w:cstheme="minorHAnsi"/>
                <w:sz w:val="20"/>
                <w:szCs w:val="20"/>
              </w:rPr>
              <w:t>week</w:t>
            </w:r>
            <w:proofErr w:type="spellEnd"/>
          </w:p>
        </w:tc>
        <w:tc>
          <w:tcPr>
            <w:tcW w:w="992"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48D05B5F" w14:textId="77777777" w:rsidR="009241A4" w:rsidRPr="000872B6" w:rsidRDefault="009241A4" w:rsidP="00A87791">
            <w:pPr>
              <w:jc w:val="center"/>
              <w:rPr>
                <w:rFonts w:asciiTheme="minorHAnsi" w:hAnsiTheme="minorHAnsi" w:cstheme="minorHAnsi"/>
                <w:sz w:val="20"/>
                <w:szCs w:val="20"/>
              </w:rPr>
            </w:pPr>
            <w:r w:rsidRPr="000872B6">
              <w:rPr>
                <w:rFonts w:asciiTheme="minorHAnsi" w:hAnsiTheme="minorHAnsi" w:cstheme="minorHAnsi"/>
                <w:sz w:val="20"/>
                <w:szCs w:val="20"/>
              </w:rPr>
              <w:t>5</w:t>
            </w:r>
          </w:p>
        </w:tc>
      </w:tr>
      <w:tr w:rsidR="009241A4" w:rsidRPr="000872B6" w14:paraId="18707FDD" w14:textId="77777777" w:rsidTr="00A87791">
        <w:trPr>
          <w:trHeight w:val="300"/>
          <w:tblCellSpacing w:w="0" w:type="dxa"/>
          <w:jc w:val="center"/>
        </w:trPr>
        <w:tc>
          <w:tcPr>
            <w:tcW w:w="1828"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5D353CC7" w14:textId="77777777" w:rsidR="009241A4" w:rsidRPr="009241A4" w:rsidRDefault="009241A4" w:rsidP="009241A4">
            <w:pPr>
              <w:rPr>
                <w:rFonts w:asciiTheme="minorHAnsi" w:hAnsiTheme="minorHAnsi" w:cstheme="minorHAnsi"/>
                <w:sz w:val="20"/>
                <w:szCs w:val="20"/>
              </w:rPr>
            </w:pPr>
            <w:r w:rsidRPr="009241A4">
              <w:rPr>
                <w:rFonts w:asciiTheme="minorHAnsi" w:hAnsiTheme="minorHAnsi" w:cstheme="minorHAnsi"/>
                <w:sz w:val="20"/>
                <w:szCs w:val="20"/>
              </w:rPr>
              <w:t>MED5</w:t>
            </w:r>
            <w:r>
              <w:rPr>
                <w:rFonts w:asciiTheme="minorHAnsi" w:hAnsiTheme="minorHAnsi" w:cstheme="minorHAnsi"/>
                <w:sz w:val="20"/>
                <w:szCs w:val="20"/>
              </w:rPr>
              <w:t>10</w:t>
            </w:r>
          </w:p>
        </w:tc>
        <w:tc>
          <w:tcPr>
            <w:tcW w:w="4111"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5E699880" w14:textId="77777777" w:rsidR="009241A4" w:rsidRPr="000872B6" w:rsidRDefault="00FA3EC5" w:rsidP="009241A4">
            <w:pPr>
              <w:rPr>
                <w:rFonts w:asciiTheme="minorHAnsi" w:hAnsiTheme="minorHAnsi" w:cstheme="minorHAnsi"/>
                <w:sz w:val="20"/>
                <w:szCs w:val="20"/>
              </w:rPr>
            </w:pPr>
            <w:hyperlink r:id="rId18" w:history="1">
              <w:proofErr w:type="spellStart"/>
              <w:r w:rsidR="009241A4" w:rsidRPr="000872B6">
                <w:rPr>
                  <w:rFonts w:asciiTheme="minorHAnsi" w:hAnsiTheme="minorHAnsi" w:cstheme="minorHAnsi"/>
                  <w:sz w:val="20"/>
                  <w:szCs w:val="20"/>
                </w:rPr>
                <w:t>Orthopedics</w:t>
              </w:r>
              <w:proofErr w:type="spellEnd"/>
              <w:r w:rsidR="009241A4" w:rsidRPr="000872B6">
                <w:rPr>
                  <w:rFonts w:asciiTheme="minorHAnsi" w:hAnsiTheme="minorHAnsi" w:cstheme="minorHAnsi"/>
                  <w:sz w:val="20"/>
                  <w:szCs w:val="20"/>
                </w:rPr>
                <w:t xml:space="preserve"> </w:t>
              </w:r>
            </w:hyperlink>
            <w:r w:rsidR="009241A4" w:rsidRPr="000872B6">
              <w:rPr>
                <w:rFonts w:asciiTheme="minorHAnsi" w:hAnsiTheme="minorHAnsi" w:cstheme="minorHAnsi"/>
                <w:sz w:val="20"/>
                <w:szCs w:val="20"/>
              </w:rPr>
              <w:t xml:space="preserve">and </w:t>
            </w:r>
            <w:proofErr w:type="spellStart"/>
            <w:r w:rsidR="009241A4" w:rsidRPr="000872B6">
              <w:rPr>
                <w:rFonts w:asciiTheme="minorHAnsi" w:hAnsiTheme="minorHAnsi" w:cstheme="minorHAnsi"/>
                <w:sz w:val="20"/>
                <w:szCs w:val="20"/>
              </w:rPr>
              <w:t>Traumatology</w:t>
            </w:r>
            <w:proofErr w:type="spellEnd"/>
            <w:r w:rsidR="009241A4" w:rsidRPr="000872B6">
              <w:rPr>
                <w:rFonts w:asciiTheme="minorHAnsi" w:hAnsiTheme="minorHAnsi" w:cstheme="minorHAnsi"/>
                <w:sz w:val="20"/>
                <w:szCs w:val="20"/>
              </w:rPr>
              <w:t xml:space="preserve"> </w:t>
            </w:r>
            <w:proofErr w:type="spellStart"/>
            <w:r w:rsidR="009241A4" w:rsidRPr="000872B6">
              <w:rPr>
                <w:rFonts w:asciiTheme="minorHAnsi" w:hAnsiTheme="minorHAnsi" w:cstheme="minorHAnsi"/>
                <w:sz w:val="20"/>
                <w:szCs w:val="20"/>
              </w:rPr>
              <w:t>Clerkship</w:t>
            </w:r>
            <w:proofErr w:type="spellEnd"/>
          </w:p>
        </w:tc>
        <w:tc>
          <w:tcPr>
            <w:tcW w:w="1843"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140C4A28" w14:textId="77777777" w:rsidR="009241A4" w:rsidRPr="000872B6" w:rsidRDefault="009241A4" w:rsidP="00A87791">
            <w:pPr>
              <w:rPr>
                <w:rFonts w:asciiTheme="minorHAnsi" w:hAnsiTheme="minorHAnsi" w:cstheme="minorHAnsi"/>
                <w:sz w:val="20"/>
                <w:szCs w:val="20"/>
              </w:rPr>
            </w:pPr>
            <w:proofErr w:type="spellStart"/>
            <w:r w:rsidRPr="000872B6">
              <w:rPr>
                <w:rFonts w:asciiTheme="minorHAnsi" w:hAnsiTheme="minorHAnsi" w:cstheme="minorHAnsi"/>
                <w:sz w:val="20"/>
                <w:szCs w:val="20"/>
              </w:rPr>
              <w:t>Compulsory</w:t>
            </w:r>
            <w:proofErr w:type="spellEnd"/>
          </w:p>
        </w:tc>
        <w:tc>
          <w:tcPr>
            <w:tcW w:w="1559"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3685AA56" w14:textId="77777777" w:rsidR="009241A4" w:rsidRPr="000872B6" w:rsidRDefault="009241A4" w:rsidP="00A87791">
            <w:pPr>
              <w:jc w:val="center"/>
              <w:rPr>
                <w:rFonts w:asciiTheme="minorHAnsi" w:hAnsiTheme="minorHAnsi" w:cstheme="minorHAnsi"/>
              </w:rPr>
            </w:pPr>
            <w:r w:rsidRPr="000872B6">
              <w:rPr>
                <w:rFonts w:asciiTheme="minorHAnsi" w:hAnsiTheme="minorHAnsi" w:cstheme="minorHAnsi"/>
                <w:sz w:val="20"/>
                <w:szCs w:val="20"/>
              </w:rPr>
              <w:t xml:space="preserve">3 </w:t>
            </w:r>
            <w:proofErr w:type="spellStart"/>
            <w:r w:rsidRPr="000872B6">
              <w:rPr>
                <w:rFonts w:asciiTheme="minorHAnsi" w:hAnsiTheme="minorHAnsi" w:cstheme="minorHAnsi"/>
                <w:sz w:val="20"/>
                <w:szCs w:val="20"/>
              </w:rPr>
              <w:t>week</w:t>
            </w:r>
            <w:proofErr w:type="spellEnd"/>
          </w:p>
        </w:tc>
        <w:tc>
          <w:tcPr>
            <w:tcW w:w="992"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40E47BDC" w14:textId="77777777" w:rsidR="009241A4" w:rsidRPr="000872B6" w:rsidRDefault="009241A4" w:rsidP="00A87791">
            <w:pPr>
              <w:jc w:val="center"/>
              <w:rPr>
                <w:rFonts w:asciiTheme="minorHAnsi" w:hAnsiTheme="minorHAnsi" w:cstheme="minorHAnsi"/>
                <w:sz w:val="20"/>
                <w:szCs w:val="20"/>
              </w:rPr>
            </w:pPr>
            <w:r w:rsidRPr="000872B6">
              <w:rPr>
                <w:rFonts w:asciiTheme="minorHAnsi" w:hAnsiTheme="minorHAnsi" w:cstheme="minorHAnsi"/>
                <w:sz w:val="20"/>
                <w:szCs w:val="20"/>
              </w:rPr>
              <w:t>5</w:t>
            </w:r>
          </w:p>
        </w:tc>
      </w:tr>
      <w:tr w:rsidR="009241A4" w:rsidRPr="000872B6" w14:paraId="7BC4096F" w14:textId="77777777" w:rsidTr="00A87791">
        <w:trPr>
          <w:trHeight w:val="300"/>
          <w:tblCellSpacing w:w="0" w:type="dxa"/>
          <w:jc w:val="center"/>
        </w:trPr>
        <w:tc>
          <w:tcPr>
            <w:tcW w:w="1828"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2EE60C11" w14:textId="77777777" w:rsidR="009241A4" w:rsidRPr="009241A4" w:rsidRDefault="009241A4" w:rsidP="009241A4">
            <w:pPr>
              <w:rPr>
                <w:rFonts w:asciiTheme="minorHAnsi" w:hAnsiTheme="minorHAnsi" w:cstheme="minorHAnsi"/>
                <w:sz w:val="20"/>
                <w:szCs w:val="20"/>
              </w:rPr>
            </w:pPr>
            <w:r w:rsidRPr="009241A4">
              <w:rPr>
                <w:rFonts w:asciiTheme="minorHAnsi" w:hAnsiTheme="minorHAnsi" w:cstheme="minorHAnsi"/>
                <w:sz w:val="20"/>
                <w:szCs w:val="20"/>
              </w:rPr>
              <w:t>MED5</w:t>
            </w:r>
            <w:r>
              <w:rPr>
                <w:rFonts w:asciiTheme="minorHAnsi" w:hAnsiTheme="minorHAnsi" w:cstheme="minorHAnsi"/>
                <w:sz w:val="20"/>
                <w:szCs w:val="20"/>
              </w:rPr>
              <w:t>12</w:t>
            </w:r>
          </w:p>
        </w:tc>
        <w:tc>
          <w:tcPr>
            <w:tcW w:w="4111"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4A69A64B" w14:textId="77777777" w:rsidR="009241A4" w:rsidRPr="000872B6" w:rsidRDefault="00FA3EC5" w:rsidP="009241A4">
            <w:pPr>
              <w:rPr>
                <w:rFonts w:asciiTheme="minorHAnsi" w:hAnsiTheme="minorHAnsi" w:cstheme="minorHAnsi"/>
                <w:sz w:val="20"/>
                <w:szCs w:val="20"/>
              </w:rPr>
            </w:pPr>
            <w:hyperlink r:id="rId19" w:history="1">
              <w:proofErr w:type="spellStart"/>
              <w:r w:rsidR="009241A4" w:rsidRPr="000872B6">
                <w:rPr>
                  <w:rFonts w:asciiTheme="minorHAnsi" w:hAnsiTheme="minorHAnsi" w:cstheme="minorHAnsi"/>
                  <w:sz w:val="20"/>
                  <w:szCs w:val="20"/>
                </w:rPr>
                <w:t>Urology</w:t>
              </w:r>
              <w:proofErr w:type="spellEnd"/>
              <w:r w:rsidR="009241A4" w:rsidRPr="000872B6">
                <w:rPr>
                  <w:rFonts w:asciiTheme="minorHAnsi" w:hAnsiTheme="minorHAnsi" w:cstheme="minorHAnsi"/>
                  <w:sz w:val="20"/>
                  <w:szCs w:val="20"/>
                </w:rPr>
                <w:t xml:space="preserve"> </w:t>
              </w:r>
              <w:proofErr w:type="spellStart"/>
              <w:r w:rsidR="009241A4" w:rsidRPr="000872B6">
                <w:rPr>
                  <w:rFonts w:asciiTheme="minorHAnsi" w:hAnsiTheme="minorHAnsi" w:cstheme="minorHAnsi"/>
                  <w:sz w:val="20"/>
                  <w:szCs w:val="20"/>
                </w:rPr>
                <w:t>Clerkship</w:t>
              </w:r>
              <w:proofErr w:type="spellEnd"/>
            </w:hyperlink>
          </w:p>
        </w:tc>
        <w:tc>
          <w:tcPr>
            <w:tcW w:w="1843"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521D54FA" w14:textId="77777777" w:rsidR="009241A4" w:rsidRPr="000872B6" w:rsidRDefault="009241A4" w:rsidP="00A87791">
            <w:pPr>
              <w:rPr>
                <w:rFonts w:asciiTheme="minorHAnsi" w:hAnsiTheme="minorHAnsi" w:cstheme="minorHAnsi"/>
                <w:sz w:val="20"/>
                <w:szCs w:val="20"/>
              </w:rPr>
            </w:pPr>
            <w:proofErr w:type="spellStart"/>
            <w:r w:rsidRPr="000872B6">
              <w:rPr>
                <w:rFonts w:asciiTheme="minorHAnsi" w:hAnsiTheme="minorHAnsi" w:cstheme="minorHAnsi"/>
                <w:sz w:val="20"/>
                <w:szCs w:val="20"/>
              </w:rPr>
              <w:t>Compulsory</w:t>
            </w:r>
            <w:proofErr w:type="spellEnd"/>
          </w:p>
        </w:tc>
        <w:tc>
          <w:tcPr>
            <w:tcW w:w="1559"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4A51CA78" w14:textId="77777777" w:rsidR="009241A4" w:rsidRPr="000872B6" w:rsidRDefault="009241A4" w:rsidP="00A87791">
            <w:pPr>
              <w:jc w:val="center"/>
              <w:rPr>
                <w:rFonts w:asciiTheme="minorHAnsi" w:hAnsiTheme="minorHAnsi" w:cstheme="minorHAnsi"/>
              </w:rPr>
            </w:pPr>
            <w:r w:rsidRPr="000872B6">
              <w:rPr>
                <w:rFonts w:asciiTheme="minorHAnsi" w:hAnsiTheme="minorHAnsi" w:cstheme="minorHAnsi"/>
                <w:sz w:val="20"/>
                <w:szCs w:val="20"/>
              </w:rPr>
              <w:t xml:space="preserve">3 </w:t>
            </w:r>
            <w:proofErr w:type="spellStart"/>
            <w:r w:rsidRPr="000872B6">
              <w:rPr>
                <w:rFonts w:asciiTheme="minorHAnsi" w:hAnsiTheme="minorHAnsi" w:cstheme="minorHAnsi"/>
                <w:sz w:val="20"/>
                <w:szCs w:val="20"/>
              </w:rPr>
              <w:t>week</w:t>
            </w:r>
            <w:proofErr w:type="spellEnd"/>
          </w:p>
        </w:tc>
        <w:tc>
          <w:tcPr>
            <w:tcW w:w="992"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3ED13AA8" w14:textId="77777777" w:rsidR="009241A4" w:rsidRPr="000872B6" w:rsidRDefault="009241A4" w:rsidP="00A87791">
            <w:pPr>
              <w:jc w:val="center"/>
              <w:rPr>
                <w:rFonts w:asciiTheme="minorHAnsi" w:hAnsiTheme="minorHAnsi" w:cstheme="minorHAnsi"/>
                <w:sz w:val="20"/>
                <w:szCs w:val="20"/>
              </w:rPr>
            </w:pPr>
            <w:r w:rsidRPr="000872B6">
              <w:rPr>
                <w:rFonts w:asciiTheme="minorHAnsi" w:hAnsiTheme="minorHAnsi" w:cstheme="minorHAnsi"/>
                <w:sz w:val="20"/>
                <w:szCs w:val="20"/>
              </w:rPr>
              <w:t>5</w:t>
            </w:r>
          </w:p>
        </w:tc>
      </w:tr>
      <w:tr w:rsidR="009241A4" w:rsidRPr="000872B6" w14:paraId="07E3D9FD" w14:textId="77777777" w:rsidTr="00A87791">
        <w:trPr>
          <w:trHeight w:val="300"/>
          <w:tblCellSpacing w:w="0" w:type="dxa"/>
          <w:jc w:val="center"/>
        </w:trPr>
        <w:tc>
          <w:tcPr>
            <w:tcW w:w="1828"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2AAACF54" w14:textId="77777777" w:rsidR="009241A4" w:rsidRPr="009241A4" w:rsidRDefault="009241A4" w:rsidP="009241A4">
            <w:pPr>
              <w:rPr>
                <w:rFonts w:asciiTheme="minorHAnsi" w:hAnsiTheme="minorHAnsi" w:cstheme="minorHAnsi"/>
                <w:sz w:val="20"/>
                <w:szCs w:val="20"/>
              </w:rPr>
            </w:pPr>
            <w:r w:rsidRPr="009241A4">
              <w:rPr>
                <w:rFonts w:asciiTheme="minorHAnsi" w:hAnsiTheme="minorHAnsi" w:cstheme="minorHAnsi"/>
                <w:sz w:val="20"/>
                <w:szCs w:val="20"/>
              </w:rPr>
              <w:t>MED5</w:t>
            </w:r>
            <w:r>
              <w:rPr>
                <w:rFonts w:asciiTheme="minorHAnsi" w:hAnsiTheme="minorHAnsi" w:cstheme="minorHAnsi"/>
                <w:sz w:val="20"/>
                <w:szCs w:val="20"/>
              </w:rPr>
              <w:t>11</w:t>
            </w:r>
          </w:p>
        </w:tc>
        <w:tc>
          <w:tcPr>
            <w:tcW w:w="4111"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75E0817C" w14:textId="77777777" w:rsidR="009241A4" w:rsidRPr="000872B6" w:rsidRDefault="00FA3EC5" w:rsidP="009241A4">
            <w:pPr>
              <w:rPr>
                <w:rFonts w:asciiTheme="minorHAnsi" w:hAnsiTheme="minorHAnsi" w:cstheme="minorHAnsi"/>
                <w:sz w:val="20"/>
                <w:szCs w:val="20"/>
              </w:rPr>
            </w:pPr>
            <w:hyperlink r:id="rId20" w:history="1">
              <w:proofErr w:type="spellStart"/>
              <w:r w:rsidR="009241A4" w:rsidRPr="000872B6">
                <w:rPr>
                  <w:rFonts w:asciiTheme="minorHAnsi" w:hAnsiTheme="minorHAnsi" w:cstheme="minorHAnsi"/>
                  <w:sz w:val="20"/>
                  <w:szCs w:val="20"/>
                </w:rPr>
                <w:t>Psychiatry</w:t>
              </w:r>
              <w:proofErr w:type="spellEnd"/>
              <w:r w:rsidR="009241A4" w:rsidRPr="000872B6">
                <w:rPr>
                  <w:rFonts w:asciiTheme="minorHAnsi" w:hAnsiTheme="minorHAnsi" w:cstheme="minorHAnsi"/>
                  <w:sz w:val="20"/>
                  <w:szCs w:val="20"/>
                </w:rPr>
                <w:t xml:space="preserve"> </w:t>
              </w:r>
              <w:proofErr w:type="spellStart"/>
              <w:r w:rsidR="009241A4" w:rsidRPr="000872B6">
                <w:rPr>
                  <w:rFonts w:asciiTheme="minorHAnsi" w:hAnsiTheme="minorHAnsi" w:cstheme="minorHAnsi"/>
                  <w:sz w:val="20"/>
                  <w:szCs w:val="20"/>
                </w:rPr>
                <w:t>Clerkship</w:t>
              </w:r>
              <w:proofErr w:type="spellEnd"/>
            </w:hyperlink>
          </w:p>
        </w:tc>
        <w:tc>
          <w:tcPr>
            <w:tcW w:w="1843"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40D46630" w14:textId="77777777" w:rsidR="009241A4" w:rsidRPr="000872B6" w:rsidRDefault="009241A4" w:rsidP="00A87791">
            <w:pPr>
              <w:rPr>
                <w:rFonts w:asciiTheme="minorHAnsi" w:hAnsiTheme="minorHAnsi" w:cstheme="minorHAnsi"/>
                <w:sz w:val="20"/>
                <w:szCs w:val="20"/>
              </w:rPr>
            </w:pPr>
            <w:proofErr w:type="spellStart"/>
            <w:r w:rsidRPr="000872B6">
              <w:rPr>
                <w:rFonts w:asciiTheme="minorHAnsi" w:hAnsiTheme="minorHAnsi" w:cstheme="minorHAnsi"/>
                <w:sz w:val="20"/>
                <w:szCs w:val="20"/>
              </w:rPr>
              <w:t>Compulsory</w:t>
            </w:r>
            <w:proofErr w:type="spellEnd"/>
          </w:p>
        </w:tc>
        <w:tc>
          <w:tcPr>
            <w:tcW w:w="1559"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2F6107E5" w14:textId="77777777" w:rsidR="009241A4" w:rsidRPr="000872B6" w:rsidRDefault="009241A4" w:rsidP="00A87791">
            <w:pPr>
              <w:jc w:val="center"/>
              <w:rPr>
                <w:rFonts w:asciiTheme="minorHAnsi" w:hAnsiTheme="minorHAnsi" w:cstheme="minorHAnsi"/>
              </w:rPr>
            </w:pPr>
            <w:r w:rsidRPr="000872B6">
              <w:rPr>
                <w:rFonts w:asciiTheme="minorHAnsi" w:hAnsiTheme="minorHAnsi" w:cstheme="minorHAnsi"/>
                <w:sz w:val="20"/>
                <w:szCs w:val="20"/>
              </w:rPr>
              <w:t xml:space="preserve">3 </w:t>
            </w:r>
            <w:proofErr w:type="spellStart"/>
            <w:r w:rsidRPr="000872B6">
              <w:rPr>
                <w:rFonts w:asciiTheme="minorHAnsi" w:hAnsiTheme="minorHAnsi" w:cstheme="minorHAnsi"/>
                <w:sz w:val="20"/>
                <w:szCs w:val="20"/>
              </w:rPr>
              <w:t>week</w:t>
            </w:r>
            <w:proofErr w:type="spellEnd"/>
          </w:p>
        </w:tc>
        <w:tc>
          <w:tcPr>
            <w:tcW w:w="992"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3878A878" w14:textId="77777777" w:rsidR="009241A4" w:rsidRPr="000872B6" w:rsidRDefault="009241A4" w:rsidP="00A87791">
            <w:pPr>
              <w:jc w:val="center"/>
              <w:rPr>
                <w:rFonts w:asciiTheme="minorHAnsi" w:hAnsiTheme="minorHAnsi" w:cstheme="minorHAnsi"/>
                <w:sz w:val="20"/>
                <w:szCs w:val="20"/>
              </w:rPr>
            </w:pPr>
            <w:r w:rsidRPr="000872B6">
              <w:rPr>
                <w:rFonts w:asciiTheme="minorHAnsi" w:hAnsiTheme="minorHAnsi" w:cstheme="minorHAnsi"/>
                <w:sz w:val="20"/>
                <w:szCs w:val="20"/>
              </w:rPr>
              <w:t>5</w:t>
            </w:r>
          </w:p>
        </w:tc>
      </w:tr>
      <w:tr w:rsidR="009241A4" w:rsidRPr="000872B6" w14:paraId="75EE50FA" w14:textId="77777777" w:rsidTr="00A87791">
        <w:trPr>
          <w:trHeight w:val="300"/>
          <w:tblCellSpacing w:w="0" w:type="dxa"/>
          <w:jc w:val="center"/>
        </w:trPr>
        <w:tc>
          <w:tcPr>
            <w:tcW w:w="1828"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4B2E82F2" w14:textId="77777777" w:rsidR="009241A4" w:rsidRPr="009241A4" w:rsidRDefault="009241A4" w:rsidP="009241A4">
            <w:pPr>
              <w:rPr>
                <w:rFonts w:asciiTheme="minorHAnsi" w:hAnsiTheme="minorHAnsi" w:cstheme="minorHAnsi"/>
                <w:sz w:val="20"/>
                <w:szCs w:val="20"/>
              </w:rPr>
            </w:pPr>
            <w:r w:rsidRPr="009241A4">
              <w:rPr>
                <w:rFonts w:asciiTheme="minorHAnsi" w:hAnsiTheme="minorHAnsi" w:cstheme="minorHAnsi"/>
                <w:sz w:val="20"/>
                <w:szCs w:val="20"/>
              </w:rPr>
              <w:t>MED5</w:t>
            </w:r>
            <w:r>
              <w:rPr>
                <w:rFonts w:asciiTheme="minorHAnsi" w:hAnsiTheme="minorHAnsi" w:cstheme="minorHAnsi"/>
                <w:sz w:val="20"/>
                <w:szCs w:val="20"/>
              </w:rPr>
              <w:t>09</w:t>
            </w:r>
          </w:p>
        </w:tc>
        <w:tc>
          <w:tcPr>
            <w:tcW w:w="4111"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5262550E" w14:textId="77777777" w:rsidR="009241A4" w:rsidRPr="000872B6" w:rsidRDefault="00FA3EC5" w:rsidP="009241A4">
            <w:pPr>
              <w:rPr>
                <w:rFonts w:asciiTheme="minorHAnsi" w:hAnsiTheme="minorHAnsi" w:cstheme="minorHAnsi"/>
                <w:sz w:val="20"/>
                <w:szCs w:val="20"/>
              </w:rPr>
            </w:pPr>
            <w:hyperlink r:id="rId21" w:history="1">
              <w:proofErr w:type="spellStart"/>
              <w:r w:rsidR="009241A4" w:rsidRPr="000872B6">
                <w:rPr>
                  <w:rFonts w:asciiTheme="minorHAnsi" w:hAnsiTheme="minorHAnsi" w:cstheme="minorHAnsi"/>
                  <w:sz w:val="20"/>
                  <w:szCs w:val="20"/>
                </w:rPr>
                <w:t>Neurology</w:t>
              </w:r>
              <w:proofErr w:type="spellEnd"/>
              <w:r w:rsidR="009241A4" w:rsidRPr="000872B6">
                <w:rPr>
                  <w:rFonts w:asciiTheme="minorHAnsi" w:hAnsiTheme="minorHAnsi" w:cstheme="minorHAnsi"/>
                  <w:sz w:val="20"/>
                  <w:szCs w:val="20"/>
                </w:rPr>
                <w:t xml:space="preserve"> </w:t>
              </w:r>
              <w:proofErr w:type="spellStart"/>
              <w:r w:rsidR="009241A4" w:rsidRPr="000872B6">
                <w:rPr>
                  <w:rFonts w:asciiTheme="minorHAnsi" w:hAnsiTheme="minorHAnsi" w:cstheme="minorHAnsi"/>
                  <w:sz w:val="20"/>
                  <w:szCs w:val="20"/>
                </w:rPr>
                <w:t>Clerkship</w:t>
              </w:r>
              <w:proofErr w:type="spellEnd"/>
            </w:hyperlink>
          </w:p>
        </w:tc>
        <w:tc>
          <w:tcPr>
            <w:tcW w:w="1843"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2165DD71" w14:textId="77777777" w:rsidR="009241A4" w:rsidRPr="000872B6" w:rsidRDefault="009241A4" w:rsidP="00A87791">
            <w:pPr>
              <w:rPr>
                <w:rFonts w:asciiTheme="minorHAnsi" w:hAnsiTheme="minorHAnsi" w:cstheme="minorHAnsi"/>
                <w:sz w:val="20"/>
                <w:szCs w:val="20"/>
              </w:rPr>
            </w:pPr>
            <w:proofErr w:type="spellStart"/>
            <w:r w:rsidRPr="000872B6">
              <w:rPr>
                <w:rFonts w:asciiTheme="minorHAnsi" w:hAnsiTheme="minorHAnsi" w:cstheme="minorHAnsi"/>
                <w:sz w:val="20"/>
                <w:szCs w:val="20"/>
              </w:rPr>
              <w:t>Compulsory</w:t>
            </w:r>
            <w:proofErr w:type="spellEnd"/>
          </w:p>
        </w:tc>
        <w:tc>
          <w:tcPr>
            <w:tcW w:w="1559"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5BED0C58" w14:textId="77777777" w:rsidR="009241A4" w:rsidRPr="000872B6" w:rsidRDefault="009241A4" w:rsidP="00A87791">
            <w:pPr>
              <w:jc w:val="center"/>
              <w:rPr>
                <w:rFonts w:asciiTheme="minorHAnsi" w:hAnsiTheme="minorHAnsi" w:cstheme="minorHAnsi"/>
              </w:rPr>
            </w:pPr>
            <w:r w:rsidRPr="000872B6">
              <w:rPr>
                <w:rFonts w:asciiTheme="minorHAnsi" w:hAnsiTheme="minorHAnsi" w:cstheme="minorHAnsi"/>
                <w:sz w:val="20"/>
                <w:szCs w:val="20"/>
              </w:rPr>
              <w:t xml:space="preserve">3 </w:t>
            </w:r>
            <w:proofErr w:type="spellStart"/>
            <w:r w:rsidRPr="000872B6">
              <w:rPr>
                <w:rFonts w:asciiTheme="minorHAnsi" w:hAnsiTheme="minorHAnsi" w:cstheme="minorHAnsi"/>
                <w:sz w:val="20"/>
                <w:szCs w:val="20"/>
              </w:rPr>
              <w:t>week</w:t>
            </w:r>
            <w:proofErr w:type="spellEnd"/>
          </w:p>
        </w:tc>
        <w:tc>
          <w:tcPr>
            <w:tcW w:w="992"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2FFF7312" w14:textId="77777777" w:rsidR="009241A4" w:rsidRPr="000872B6" w:rsidRDefault="009241A4" w:rsidP="00A87791">
            <w:pPr>
              <w:jc w:val="center"/>
              <w:rPr>
                <w:rFonts w:asciiTheme="minorHAnsi" w:hAnsiTheme="minorHAnsi" w:cstheme="minorHAnsi"/>
                <w:sz w:val="20"/>
                <w:szCs w:val="20"/>
              </w:rPr>
            </w:pPr>
            <w:r w:rsidRPr="000872B6">
              <w:rPr>
                <w:rFonts w:asciiTheme="minorHAnsi" w:hAnsiTheme="minorHAnsi" w:cstheme="minorHAnsi"/>
                <w:sz w:val="20"/>
                <w:szCs w:val="20"/>
              </w:rPr>
              <w:t>5</w:t>
            </w:r>
          </w:p>
        </w:tc>
      </w:tr>
      <w:tr w:rsidR="009241A4" w:rsidRPr="000872B6" w14:paraId="1BE6A684" w14:textId="77777777" w:rsidTr="00A87791">
        <w:trPr>
          <w:trHeight w:val="300"/>
          <w:tblCellSpacing w:w="0" w:type="dxa"/>
          <w:jc w:val="center"/>
        </w:trPr>
        <w:tc>
          <w:tcPr>
            <w:tcW w:w="1828"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52A5860C" w14:textId="77777777" w:rsidR="009241A4" w:rsidRPr="009241A4" w:rsidRDefault="009241A4" w:rsidP="009241A4">
            <w:pPr>
              <w:rPr>
                <w:rFonts w:asciiTheme="minorHAnsi" w:hAnsiTheme="minorHAnsi" w:cstheme="minorHAnsi"/>
                <w:sz w:val="20"/>
                <w:szCs w:val="20"/>
              </w:rPr>
            </w:pPr>
            <w:r w:rsidRPr="009241A4">
              <w:rPr>
                <w:rFonts w:asciiTheme="minorHAnsi" w:hAnsiTheme="minorHAnsi" w:cstheme="minorHAnsi"/>
                <w:sz w:val="20"/>
                <w:szCs w:val="20"/>
              </w:rPr>
              <w:t>MED5</w:t>
            </w:r>
            <w:r>
              <w:rPr>
                <w:rFonts w:asciiTheme="minorHAnsi" w:hAnsiTheme="minorHAnsi" w:cstheme="minorHAnsi"/>
                <w:sz w:val="20"/>
                <w:szCs w:val="20"/>
              </w:rPr>
              <w:t>01</w:t>
            </w:r>
          </w:p>
        </w:tc>
        <w:tc>
          <w:tcPr>
            <w:tcW w:w="4111"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331464AF" w14:textId="77777777" w:rsidR="009241A4" w:rsidRPr="000872B6" w:rsidRDefault="00FA3EC5" w:rsidP="009241A4">
            <w:pPr>
              <w:rPr>
                <w:rFonts w:asciiTheme="minorHAnsi" w:hAnsiTheme="minorHAnsi" w:cstheme="minorHAnsi"/>
                <w:sz w:val="20"/>
                <w:szCs w:val="20"/>
              </w:rPr>
            </w:pPr>
            <w:hyperlink r:id="rId22" w:history="1">
              <w:proofErr w:type="spellStart"/>
              <w:r w:rsidR="009241A4" w:rsidRPr="000872B6">
                <w:rPr>
                  <w:rFonts w:asciiTheme="minorHAnsi" w:hAnsiTheme="minorHAnsi" w:cstheme="minorHAnsi"/>
                  <w:sz w:val="20"/>
                  <w:szCs w:val="20"/>
                </w:rPr>
                <w:t>Neurosurgery</w:t>
              </w:r>
              <w:proofErr w:type="spellEnd"/>
              <w:r w:rsidR="009241A4" w:rsidRPr="000872B6">
                <w:rPr>
                  <w:rFonts w:asciiTheme="minorHAnsi" w:hAnsiTheme="minorHAnsi" w:cstheme="minorHAnsi"/>
                  <w:sz w:val="20"/>
                  <w:szCs w:val="20"/>
                </w:rPr>
                <w:t xml:space="preserve"> </w:t>
              </w:r>
              <w:proofErr w:type="spellStart"/>
              <w:r w:rsidR="009241A4" w:rsidRPr="000872B6">
                <w:rPr>
                  <w:rFonts w:asciiTheme="minorHAnsi" w:hAnsiTheme="minorHAnsi" w:cstheme="minorHAnsi"/>
                  <w:sz w:val="20"/>
                  <w:szCs w:val="20"/>
                </w:rPr>
                <w:t>Clerkship</w:t>
              </w:r>
              <w:proofErr w:type="spellEnd"/>
            </w:hyperlink>
          </w:p>
        </w:tc>
        <w:tc>
          <w:tcPr>
            <w:tcW w:w="1843"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30675DC0" w14:textId="77777777" w:rsidR="009241A4" w:rsidRPr="000872B6" w:rsidRDefault="009241A4" w:rsidP="00A87791">
            <w:pPr>
              <w:rPr>
                <w:rFonts w:asciiTheme="minorHAnsi" w:hAnsiTheme="minorHAnsi" w:cstheme="minorHAnsi"/>
                <w:sz w:val="20"/>
                <w:szCs w:val="20"/>
              </w:rPr>
            </w:pPr>
            <w:proofErr w:type="spellStart"/>
            <w:r w:rsidRPr="000872B6">
              <w:rPr>
                <w:rFonts w:asciiTheme="minorHAnsi" w:hAnsiTheme="minorHAnsi" w:cstheme="minorHAnsi"/>
                <w:sz w:val="20"/>
                <w:szCs w:val="20"/>
              </w:rPr>
              <w:t>Compulsory</w:t>
            </w:r>
            <w:proofErr w:type="spellEnd"/>
          </w:p>
        </w:tc>
        <w:tc>
          <w:tcPr>
            <w:tcW w:w="1559"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08844FDE" w14:textId="77777777" w:rsidR="009241A4" w:rsidRPr="000872B6" w:rsidRDefault="009241A4" w:rsidP="00A87791">
            <w:pPr>
              <w:jc w:val="center"/>
              <w:rPr>
                <w:rFonts w:asciiTheme="minorHAnsi" w:hAnsiTheme="minorHAnsi" w:cstheme="minorHAnsi"/>
              </w:rPr>
            </w:pPr>
            <w:r w:rsidRPr="000872B6">
              <w:rPr>
                <w:rFonts w:asciiTheme="minorHAnsi" w:hAnsiTheme="minorHAnsi" w:cstheme="minorHAnsi"/>
                <w:sz w:val="20"/>
                <w:szCs w:val="20"/>
              </w:rPr>
              <w:t xml:space="preserve">2 </w:t>
            </w:r>
            <w:proofErr w:type="spellStart"/>
            <w:r w:rsidRPr="000872B6">
              <w:rPr>
                <w:rFonts w:asciiTheme="minorHAnsi" w:hAnsiTheme="minorHAnsi" w:cstheme="minorHAnsi"/>
                <w:sz w:val="20"/>
                <w:szCs w:val="20"/>
              </w:rPr>
              <w:t>week</w:t>
            </w:r>
            <w:proofErr w:type="spellEnd"/>
          </w:p>
        </w:tc>
        <w:tc>
          <w:tcPr>
            <w:tcW w:w="992"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56F8A534" w14:textId="77777777" w:rsidR="009241A4" w:rsidRPr="000872B6" w:rsidRDefault="009241A4" w:rsidP="00A87791">
            <w:pPr>
              <w:jc w:val="center"/>
              <w:rPr>
                <w:rFonts w:asciiTheme="minorHAnsi" w:hAnsiTheme="minorHAnsi" w:cstheme="minorHAnsi"/>
                <w:sz w:val="20"/>
                <w:szCs w:val="20"/>
              </w:rPr>
            </w:pPr>
            <w:r w:rsidRPr="000872B6">
              <w:rPr>
                <w:rFonts w:asciiTheme="minorHAnsi" w:hAnsiTheme="minorHAnsi" w:cstheme="minorHAnsi"/>
                <w:sz w:val="20"/>
                <w:szCs w:val="20"/>
              </w:rPr>
              <w:t>5</w:t>
            </w:r>
          </w:p>
        </w:tc>
      </w:tr>
      <w:tr w:rsidR="009241A4" w:rsidRPr="000872B6" w14:paraId="429B0A4F" w14:textId="77777777" w:rsidTr="00A87791">
        <w:trPr>
          <w:trHeight w:val="300"/>
          <w:tblCellSpacing w:w="0" w:type="dxa"/>
          <w:jc w:val="center"/>
        </w:trPr>
        <w:tc>
          <w:tcPr>
            <w:tcW w:w="1828"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7A8EDBA2" w14:textId="77777777" w:rsidR="009241A4" w:rsidRPr="009241A4" w:rsidRDefault="009241A4" w:rsidP="009241A4">
            <w:pPr>
              <w:rPr>
                <w:rFonts w:asciiTheme="minorHAnsi" w:hAnsiTheme="minorHAnsi" w:cstheme="minorHAnsi"/>
                <w:sz w:val="20"/>
                <w:szCs w:val="20"/>
              </w:rPr>
            </w:pPr>
            <w:r w:rsidRPr="009241A4">
              <w:rPr>
                <w:rFonts w:asciiTheme="minorHAnsi" w:hAnsiTheme="minorHAnsi" w:cstheme="minorHAnsi"/>
                <w:sz w:val="20"/>
                <w:szCs w:val="20"/>
              </w:rPr>
              <w:t>MED5</w:t>
            </w:r>
            <w:r>
              <w:rPr>
                <w:rFonts w:asciiTheme="minorHAnsi" w:hAnsiTheme="minorHAnsi" w:cstheme="minorHAnsi"/>
                <w:sz w:val="20"/>
                <w:szCs w:val="20"/>
              </w:rPr>
              <w:t>05</w:t>
            </w:r>
          </w:p>
        </w:tc>
        <w:tc>
          <w:tcPr>
            <w:tcW w:w="4111"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558CD335" w14:textId="3669A7BA" w:rsidR="009241A4" w:rsidRPr="000872B6" w:rsidRDefault="009241A4" w:rsidP="009241A4">
            <w:pPr>
              <w:rPr>
                <w:rFonts w:asciiTheme="minorHAnsi" w:hAnsiTheme="minorHAnsi" w:cstheme="minorHAnsi"/>
                <w:sz w:val="20"/>
                <w:szCs w:val="20"/>
              </w:rPr>
            </w:pPr>
            <w:proofErr w:type="spellStart"/>
            <w:r w:rsidRPr="000872B6">
              <w:rPr>
                <w:rFonts w:asciiTheme="minorHAnsi" w:hAnsiTheme="minorHAnsi" w:cstheme="minorHAnsi"/>
                <w:sz w:val="20"/>
                <w:szCs w:val="20"/>
              </w:rPr>
              <w:t>Eye</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Diseases</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Clerkship</w:t>
            </w:r>
            <w:proofErr w:type="spellEnd"/>
          </w:p>
        </w:tc>
        <w:tc>
          <w:tcPr>
            <w:tcW w:w="1843"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168F6DC0" w14:textId="77777777" w:rsidR="009241A4" w:rsidRPr="000872B6" w:rsidRDefault="009241A4" w:rsidP="00A87791">
            <w:pPr>
              <w:rPr>
                <w:rFonts w:asciiTheme="minorHAnsi" w:hAnsiTheme="minorHAnsi" w:cstheme="minorHAnsi"/>
                <w:sz w:val="20"/>
                <w:szCs w:val="20"/>
              </w:rPr>
            </w:pPr>
            <w:proofErr w:type="spellStart"/>
            <w:r w:rsidRPr="000872B6">
              <w:rPr>
                <w:rFonts w:asciiTheme="minorHAnsi" w:hAnsiTheme="minorHAnsi" w:cstheme="minorHAnsi"/>
                <w:sz w:val="20"/>
                <w:szCs w:val="20"/>
              </w:rPr>
              <w:t>Compulsory</w:t>
            </w:r>
            <w:proofErr w:type="spellEnd"/>
          </w:p>
        </w:tc>
        <w:tc>
          <w:tcPr>
            <w:tcW w:w="1559"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17721BE5" w14:textId="77777777" w:rsidR="009241A4" w:rsidRPr="000872B6" w:rsidRDefault="009241A4" w:rsidP="00A87791">
            <w:pPr>
              <w:jc w:val="center"/>
              <w:rPr>
                <w:rFonts w:asciiTheme="minorHAnsi" w:hAnsiTheme="minorHAnsi" w:cstheme="minorHAnsi"/>
              </w:rPr>
            </w:pPr>
            <w:r w:rsidRPr="000872B6">
              <w:rPr>
                <w:rFonts w:asciiTheme="minorHAnsi" w:hAnsiTheme="minorHAnsi" w:cstheme="minorHAnsi"/>
                <w:sz w:val="20"/>
                <w:szCs w:val="20"/>
              </w:rPr>
              <w:t xml:space="preserve">2 </w:t>
            </w:r>
            <w:proofErr w:type="spellStart"/>
            <w:r w:rsidRPr="000872B6">
              <w:rPr>
                <w:rFonts w:asciiTheme="minorHAnsi" w:hAnsiTheme="minorHAnsi" w:cstheme="minorHAnsi"/>
                <w:sz w:val="20"/>
                <w:szCs w:val="20"/>
              </w:rPr>
              <w:t>week</w:t>
            </w:r>
            <w:proofErr w:type="spellEnd"/>
          </w:p>
        </w:tc>
        <w:tc>
          <w:tcPr>
            <w:tcW w:w="992"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0FA4DC10" w14:textId="77777777" w:rsidR="009241A4" w:rsidRPr="000872B6" w:rsidRDefault="009241A4" w:rsidP="00A87791">
            <w:pPr>
              <w:jc w:val="center"/>
              <w:rPr>
                <w:rFonts w:asciiTheme="minorHAnsi" w:hAnsiTheme="minorHAnsi" w:cstheme="minorHAnsi"/>
                <w:sz w:val="20"/>
                <w:szCs w:val="20"/>
              </w:rPr>
            </w:pPr>
            <w:r w:rsidRPr="000872B6">
              <w:rPr>
                <w:rFonts w:asciiTheme="minorHAnsi" w:hAnsiTheme="minorHAnsi" w:cstheme="minorHAnsi"/>
                <w:sz w:val="20"/>
                <w:szCs w:val="20"/>
              </w:rPr>
              <w:t>5</w:t>
            </w:r>
          </w:p>
        </w:tc>
      </w:tr>
      <w:tr w:rsidR="009241A4" w:rsidRPr="000872B6" w14:paraId="0F28B691" w14:textId="77777777" w:rsidTr="00A87791">
        <w:trPr>
          <w:trHeight w:val="300"/>
          <w:tblCellSpacing w:w="0" w:type="dxa"/>
          <w:jc w:val="center"/>
        </w:trPr>
        <w:tc>
          <w:tcPr>
            <w:tcW w:w="1828"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50E750E4" w14:textId="77777777" w:rsidR="009241A4" w:rsidRPr="009241A4" w:rsidRDefault="009241A4" w:rsidP="009241A4">
            <w:pPr>
              <w:rPr>
                <w:rFonts w:asciiTheme="minorHAnsi" w:hAnsiTheme="minorHAnsi" w:cstheme="minorHAnsi"/>
                <w:sz w:val="20"/>
                <w:szCs w:val="20"/>
              </w:rPr>
            </w:pPr>
            <w:r w:rsidRPr="009241A4">
              <w:rPr>
                <w:rFonts w:asciiTheme="minorHAnsi" w:hAnsiTheme="minorHAnsi" w:cstheme="minorHAnsi"/>
                <w:sz w:val="20"/>
                <w:szCs w:val="20"/>
              </w:rPr>
              <w:t>MED5</w:t>
            </w:r>
            <w:r>
              <w:rPr>
                <w:rFonts w:asciiTheme="minorHAnsi" w:hAnsiTheme="minorHAnsi" w:cstheme="minorHAnsi"/>
                <w:sz w:val="20"/>
                <w:szCs w:val="20"/>
              </w:rPr>
              <w:t>51</w:t>
            </w:r>
          </w:p>
        </w:tc>
        <w:tc>
          <w:tcPr>
            <w:tcW w:w="4111"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55170CA6" w14:textId="77777777" w:rsidR="009241A4" w:rsidRPr="000872B6" w:rsidRDefault="009241A4" w:rsidP="009241A4">
            <w:pPr>
              <w:rPr>
                <w:rFonts w:asciiTheme="minorHAnsi" w:hAnsiTheme="minorHAnsi" w:cstheme="minorHAnsi"/>
                <w:sz w:val="20"/>
                <w:szCs w:val="20"/>
              </w:rPr>
            </w:pPr>
            <w:r w:rsidRPr="000872B6">
              <w:rPr>
                <w:rFonts w:asciiTheme="minorHAnsi" w:hAnsiTheme="minorHAnsi" w:cstheme="minorHAnsi"/>
                <w:sz w:val="20"/>
                <w:szCs w:val="20"/>
              </w:rPr>
              <w:t xml:space="preserve">Child and </w:t>
            </w:r>
            <w:proofErr w:type="spellStart"/>
            <w:r w:rsidRPr="000872B6">
              <w:rPr>
                <w:rFonts w:asciiTheme="minorHAnsi" w:hAnsiTheme="minorHAnsi" w:cstheme="minorHAnsi"/>
                <w:sz w:val="20"/>
                <w:szCs w:val="20"/>
              </w:rPr>
              <w:t>Adolescent</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Psychiatry</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Clerkship</w:t>
            </w:r>
            <w:proofErr w:type="spellEnd"/>
          </w:p>
        </w:tc>
        <w:tc>
          <w:tcPr>
            <w:tcW w:w="1843"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704D23A1" w14:textId="77777777" w:rsidR="009241A4" w:rsidRPr="000872B6" w:rsidRDefault="009241A4" w:rsidP="00A87791">
            <w:pPr>
              <w:rPr>
                <w:rFonts w:asciiTheme="minorHAnsi" w:hAnsiTheme="minorHAnsi" w:cstheme="minorHAnsi"/>
                <w:sz w:val="20"/>
                <w:szCs w:val="20"/>
              </w:rPr>
            </w:pPr>
            <w:proofErr w:type="spellStart"/>
            <w:r w:rsidRPr="000872B6">
              <w:rPr>
                <w:rFonts w:asciiTheme="minorHAnsi" w:hAnsiTheme="minorHAnsi" w:cstheme="minorHAnsi"/>
                <w:sz w:val="20"/>
                <w:szCs w:val="20"/>
              </w:rPr>
              <w:t>Elective</w:t>
            </w:r>
            <w:proofErr w:type="spellEnd"/>
          </w:p>
        </w:tc>
        <w:tc>
          <w:tcPr>
            <w:tcW w:w="1559"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5A5CC3D5" w14:textId="77777777" w:rsidR="009241A4" w:rsidRPr="000872B6" w:rsidRDefault="009241A4" w:rsidP="00A87791">
            <w:pPr>
              <w:jc w:val="center"/>
              <w:rPr>
                <w:rFonts w:asciiTheme="minorHAnsi" w:hAnsiTheme="minorHAnsi" w:cstheme="minorHAnsi"/>
              </w:rPr>
            </w:pPr>
            <w:r w:rsidRPr="000872B6">
              <w:rPr>
                <w:rFonts w:asciiTheme="minorHAnsi" w:hAnsiTheme="minorHAnsi" w:cstheme="minorHAnsi"/>
                <w:sz w:val="20"/>
                <w:szCs w:val="20"/>
              </w:rPr>
              <w:t xml:space="preserve">2 </w:t>
            </w:r>
            <w:proofErr w:type="spellStart"/>
            <w:r w:rsidRPr="000872B6">
              <w:rPr>
                <w:rFonts w:asciiTheme="minorHAnsi" w:hAnsiTheme="minorHAnsi" w:cstheme="minorHAnsi"/>
                <w:sz w:val="20"/>
                <w:szCs w:val="20"/>
              </w:rPr>
              <w:t>week</w:t>
            </w:r>
            <w:proofErr w:type="spellEnd"/>
          </w:p>
        </w:tc>
        <w:tc>
          <w:tcPr>
            <w:tcW w:w="992"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33D1B565" w14:textId="77777777" w:rsidR="009241A4" w:rsidRPr="000872B6" w:rsidRDefault="009241A4" w:rsidP="00A87791">
            <w:pPr>
              <w:jc w:val="center"/>
              <w:rPr>
                <w:rFonts w:asciiTheme="minorHAnsi" w:hAnsiTheme="minorHAnsi" w:cstheme="minorHAnsi"/>
                <w:sz w:val="20"/>
                <w:szCs w:val="20"/>
              </w:rPr>
            </w:pPr>
            <w:r w:rsidRPr="000872B6">
              <w:rPr>
                <w:rFonts w:asciiTheme="minorHAnsi" w:hAnsiTheme="minorHAnsi" w:cstheme="minorHAnsi"/>
                <w:sz w:val="20"/>
                <w:szCs w:val="20"/>
              </w:rPr>
              <w:t>5</w:t>
            </w:r>
          </w:p>
        </w:tc>
      </w:tr>
      <w:tr w:rsidR="009241A4" w:rsidRPr="000872B6" w14:paraId="61EA3C29" w14:textId="77777777" w:rsidTr="00A87791">
        <w:trPr>
          <w:trHeight w:val="300"/>
          <w:tblCellSpacing w:w="0" w:type="dxa"/>
          <w:jc w:val="center"/>
        </w:trPr>
        <w:tc>
          <w:tcPr>
            <w:tcW w:w="1828"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27F0881B" w14:textId="77777777" w:rsidR="009241A4" w:rsidRPr="009241A4" w:rsidRDefault="009241A4" w:rsidP="009241A4">
            <w:pPr>
              <w:rPr>
                <w:rFonts w:asciiTheme="minorHAnsi" w:hAnsiTheme="minorHAnsi" w:cstheme="minorHAnsi"/>
                <w:sz w:val="20"/>
                <w:szCs w:val="20"/>
              </w:rPr>
            </w:pPr>
            <w:r w:rsidRPr="009241A4">
              <w:rPr>
                <w:rFonts w:asciiTheme="minorHAnsi" w:hAnsiTheme="minorHAnsi" w:cstheme="minorHAnsi"/>
                <w:sz w:val="20"/>
                <w:szCs w:val="20"/>
              </w:rPr>
              <w:t>MED5</w:t>
            </w:r>
            <w:r>
              <w:rPr>
                <w:rFonts w:asciiTheme="minorHAnsi" w:hAnsiTheme="minorHAnsi" w:cstheme="minorHAnsi"/>
                <w:sz w:val="20"/>
                <w:szCs w:val="20"/>
              </w:rPr>
              <w:t>52</w:t>
            </w:r>
          </w:p>
        </w:tc>
        <w:tc>
          <w:tcPr>
            <w:tcW w:w="4111"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51A24CD3" w14:textId="5CDEF450" w:rsidR="009241A4" w:rsidRPr="000872B6" w:rsidRDefault="009241A4" w:rsidP="009241A4">
            <w:pPr>
              <w:rPr>
                <w:rFonts w:asciiTheme="minorHAnsi" w:hAnsiTheme="minorHAnsi" w:cstheme="minorHAnsi"/>
                <w:sz w:val="20"/>
                <w:szCs w:val="20"/>
              </w:rPr>
            </w:pPr>
            <w:proofErr w:type="spellStart"/>
            <w:r w:rsidRPr="000872B6">
              <w:rPr>
                <w:rFonts w:asciiTheme="minorHAnsi" w:hAnsiTheme="minorHAnsi" w:cstheme="minorHAnsi"/>
                <w:sz w:val="20"/>
                <w:szCs w:val="20"/>
              </w:rPr>
              <w:t>Plastic</w:t>
            </w:r>
            <w:proofErr w:type="spellEnd"/>
            <w:r w:rsidRPr="000872B6">
              <w:rPr>
                <w:rFonts w:asciiTheme="minorHAnsi" w:hAnsiTheme="minorHAnsi" w:cstheme="minorHAnsi"/>
                <w:sz w:val="20"/>
                <w:szCs w:val="20"/>
              </w:rPr>
              <w:t xml:space="preserve"> and </w:t>
            </w:r>
            <w:proofErr w:type="spellStart"/>
            <w:r w:rsidRPr="000872B6">
              <w:rPr>
                <w:rFonts w:asciiTheme="minorHAnsi" w:hAnsiTheme="minorHAnsi" w:cstheme="minorHAnsi"/>
                <w:sz w:val="20"/>
                <w:szCs w:val="20"/>
              </w:rPr>
              <w:t>Reconstructive</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Surgery</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Clerkship</w:t>
            </w:r>
            <w:proofErr w:type="spellEnd"/>
          </w:p>
        </w:tc>
        <w:tc>
          <w:tcPr>
            <w:tcW w:w="1843"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5A6A0C66" w14:textId="77777777" w:rsidR="009241A4" w:rsidRPr="000872B6" w:rsidRDefault="009241A4" w:rsidP="00A87791">
            <w:pPr>
              <w:rPr>
                <w:rFonts w:asciiTheme="minorHAnsi" w:hAnsiTheme="minorHAnsi" w:cstheme="minorHAnsi"/>
                <w:sz w:val="20"/>
                <w:szCs w:val="20"/>
              </w:rPr>
            </w:pPr>
            <w:proofErr w:type="spellStart"/>
            <w:r w:rsidRPr="000872B6">
              <w:rPr>
                <w:rFonts w:asciiTheme="minorHAnsi" w:hAnsiTheme="minorHAnsi" w:cstheme="minorHAnsi"/>
                <w:sz w:val="20"/>
                <w:szCs w:val="20"/>
              </w:rPr>
              <w:t>Elective</w:t>
            </w:r>
            <w:proofErr w:type="spellEnd"/>
          </w:p>
        </w:tc>
        <w:tc>
          <w:tcPr>
            <w:tcW w:w="1559"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316A856A" w14:textId="77777777" w:rsidR="009241A4" w:rsidRPr="000872B6" w:rsidRDefault="009241A4" w:rsidP="00A87791">
            <w:pPr>
              <w:jc w:val="center"/>
              <w:rPr>
                <w:rFonts w:asciiTheme="minorHAnsi" w:hAnsiTheme="minorHAnsi" w:cstheme="minorHAnsi"/>
              </w:rPr>
            </w:pPr>
            <w:r w:rsidRPr="000872B6">
              <w:rPr>
                <w:rFonts w:asciiTheme="minorHAnsi" w:hAnsiTheme="minorHAnsi" w:cstheme="minorHAnsi"/>
                <w:sz w:val="20"/>
                <w:szCs w:val="20"/>
              </w:rPr>
              <w:t xml:space="preserve">2 </w:t>
            </w:r>
            <w:proofErr w:type="spellStart"/>
            <w:r w:rsidRPr="000872B6">
              <w:rPr>
                <w:rFonts w:asciiTheme="minorHAnsi" w:hAnsiTheme="minorHAnsi" w:cstheme="minorHAnsi"/>
                <w:sz w:val="20"/>
                <w:szCs w:val="20"/>
              </w:rPr>
              <w:t>week</w:t>
            </w:r>
            <w:proofErr w:type="spellEnd"/>
          </w:p>
        </w:tc>
        <w:tc>
          <w:tcPr>
            <w:tcW w:w="992"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5E8CFD9C" w14:textId="77777777" w:rsidR="009241A4" w:rsidRPr="000872B6" w:rsidRDefault="009241A4" w:rsidP="00A87791">
            <w:pPr>
              <w:jc w:val="center"/>
              <w:rPr>
                <w:rFonts w:asciiTheme="minorHAnsi" w:hAnsiTheme="minorHAnsi" w:cstheme="minorHAnsi"/>
                <w:sz w:val="20"/>
                <w:szCs w:val="20"/>
              </w:rPr>
            </w:pPr>
            <w:r w:rsidRPr="000872B6">
              <w:rPr>
                <w:rFonts w:asciiTheme="minorHAnsi" w:hAnsiTheme="minorHAnsi" w:cstheme="minorHAnsi"/>
                <w:sz w:val="20"/>
                <w:szCs w:val="20"/>
              </w:rPr>
              <w:t>5</w:t>
            </w:r>
          </w:p>
        </w:tc>
      </w:tr>
    </w:tbl>
    <w:p w14:paraId="7212DFB6" w14:textId="77777777" w:rsidR="00375AEB" w:rsidRDefault="00375AEB" w:rsidP="00375AEB">
      <w:pPr>
        <w:jc w:val="center"/>
        <w:rPr>
          <w:rFonts w:asciiTheme="minorHAnsi" w:hAnsiTheme="minorHAnsi" w:cstheme="minorHAnsi"/>
          <w:b/>
          <w:bCs/>
          <w:sz w:val="32"/>
          <w:szCs w:val="20"/>
        </w:rPr>
      </w:pPr>
    </w:p>
    <w:p w14:paraId="591D3BC2" w14:textId="77777777" w:rsidR="00375AEB" w:rsidRDefault="00375AEB" w:rsidP="00375AEB">
      <w:pPr>
        <w:spacing w:after="200" w:line="276" w:lineRule="auto"/>
        <w:rPr>
          <w:rFonts w:asciiTheme="minorHAnsi" w:hAnsiTheme="minorHAnsi" w:cstheme="minorHAnsi"/>
          <w:b/>
          <w:bCs/>
          <w:sz w:val="32"/>
          <w:szCs w:val="20"/>
        </w:rPr>
      </w:pPr>
      <w:r>
        <w:rPr>
          <w:rFonts w:asciiTheme="minorHAnsi" w:hAnsiTheme="minorHAnsi" w:cstheme="minorHAnsi"/>
          <w:b/>
          <w:bCs/>
          <w:sz w:val="32"/>
          <w:szCs w:val="20"/>
        </w:rPr>
        <w:br w:type="page"/>
      </w:r>
    </w:p>
    <w:p w14:paraId="518A5805" w14:textId="77777777" w:rsidR="00375AEB" w:rsidRPr="000872B6" w:rsidRDefault="00375AEB" w:rsidP="00375AEB">
      <w:pPr>
        <w:jc w:val="center"/>
        <w:rPr>
          <w:rFonts w:asciiTheme="minorHAnsi" w:hAnsiTheme="minorHAnsi" w:cstheme="minorHAnsi"/>
          <w:b/>
          <w:bCs/>
          <w:sz w:val="32"/>
          <w:szCs w:val="20"/>
        </w:rPr>
      </w:pPr>
      <w:r w:rsidRPr="000872B6">
        <w:rPr>
          <w:rFonts w:asciiTheme="minorHAnsi" w:hAnsiTheme="minorHAnsi" w:cstheme="minorHAnsi"/>
          <w:b/>
          <w:bCs/>
          <w:sz w:val="32"/>
          <w:szCs w:val="20"/>
        </w:rPr>
        <w:t>6th YEAR PROGRAM</w:t>
      </w:r>
    </w:p>
    <w:p w14:paraId="435F89CA" w14:textId="77777777" w:rsidR="00375AEB" w:rsidRPr="000872B6" w:rsidRDefault="00375AEB" w:rsidP="00375AEB">
      <w:pPr>
        <w:jc w:val="center"/>
        <w:rPr>
          <w:rFonts w:asciiTheme="minorHAnsi" w:hAnsiTheme="minorHAnsi" w:cstheme="minorHAnsi"/>
          <w:b/>
          <w:bCs/>
          <w:sz w:val="20"/>
          <w:szCs w:val="20"/>
        </w:rPr>
      </w:pPr>
    </w:p>
    <w:tbl>
      <w:tblPr>
        <w:tblW w:w="10256" w:type="dxa"/>
        <w:tblCellSpacing w:w="0" w:type="dxa"/>
        <w:tblInd w:w="-292"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1417"/>
        <w:gridCol w:w="4820"/>
        <w:gridCol w:w="1469"/>
        <w:gridCol w:w="1559"/>
        <w:gridCol w:w="991"/>
      </w:tblGrid>
      <w:tr w:rsidR="00375AEB" w:rsidRPr="000872B6" w14:paraId="7745F16E" w14:textId="77777777" w:rsidTr="00257F45">
        <w:trPr>
          <w:trHeight w:val="300"/>
          <w:tblCellSpacing w:w="0" w:type="dxa"/>
        </w:trPr>
        <w:tc>
          <w:tcPr>
            <w:tcW w:w="691" w:type="pct"/>
            <w:tcBorders>
              <w:top w:val="outset" w:sz="6" w:space="0" w:color="auto"/>
              <w:left w:val="outset" w:sz="6" w:space="0" w:color="auto"/>
              <w:bottom w:val="outset" w:sz="6" w:space="0" w:color="auto"/>
              <w:right w:val="outset" w:sz="6" w:space="0" w:color="auto"/>
            </w:tcBorders>
            <w:shd w:val="clear" w:color="auto" w:fill="B8CCE4" w:themeFill="accent1" w:themeFillTint="66"/>
            <w:tcMar>
              <w:top w:w="0" w:type="dxa"/>
              <w:left w:w="45" w:type="dxa"/>
              <w:bottom w:w="0" w:type="dxa"/>
              <w:right w:w="0" w:type="dxa"/>
            </w:tcMar>
            <w:vAlign w:val="center"/>
            <w:hideMark/>
          </w:tcPr>
          <w:p w14:paraId="4335D948" w14:textId="77777777" w:rsidR="00375AEB" w:rsidRPr="000872B6" w:rsidRDefault="00375AEB" w:rsidP="00375AEB">
            <w:pPr>
              <w:rPr>
                <w:rFonts w:asciiTheme="minorHAnsi" w:hAnsiTheme="minorHAnsi" w:cstheme="minorHAnsi"/>
                <w:sz w:val="20"/>
                <w:szCs w:val="20"/>
              </w:rPr>
            </w:pPr>
            <w:proofErr w:type="spellStart"/>
            <w:r w:rsidRPr="000872B6">
              <w:rPr>
                <w:rFonts w:asciiTheme="minorHAnsi" w:hAnsiTheme="minorHAnsi" w:cstheme="minorHAnsi"/>
                <w:b/>
                <w:bCs/>
                <w:sz w:val="20"/>
                <w:szCs w:val="20"/>
              </w:rPr>
              <w:t>Code</w:t>
            </w:r>
            <w:proofErr w:type="spellEnd"/>
          </w:p>
        </w:tc>
        <w:tc>
          <w:tcPr>
            <w:tcW w:w="2350" w:type="pct"/>
            <w:tcBorders>
              <w:top w:val="outset" w:sz="6" w:space="0" w:color="auto"/>
              <w:left w:val="outset" w:sz="6" w:space="0" w:color="auto"/>
              <w:bottom w:val="outset" w:sz="6" w:space="0" w:color="auto"/>
              <w:right w:val="outset" w:sz="6" w:space="0" w:color="auto"/>
            </w:tcBorders>
            <w:shd w:val="clear" w:color="auto" w:fill="B8CCE4" w:themeFill="accent1" w:themeFillTint="66"/>
            <w:tcMar>
              <w:top w:w="0" w:type="dxa"/>
              <w:left w:w="45" w:type="dxa"/>
              <w:bottom w:w="0" w:type="dxa"/>
              <w:right w:w="0" w:type="dxa"/>
            </w:tcMar>
            <w:vAlign w:val="center"/>
            <w:hideMark/>
          </w:tcPr>
          <w:p w14:paraId="03DD8344" w14:textId="77777777" w:rsidR="00375AEB" w:rsidRPr="000872B6" w:rsidRDefault="00375AEB" w:rsidP="00375AEB">
            <w:pPr>
              <w:rPr>
                <w:rFonts w:asciiTheme="minorHAnsi" w:hAnsiTheme="minorHAnsi" w:cstheme="minorHAnsi"/>
                <w:sz w:val="20"/>
                <w:szCs w:val="20"/>
              </w:rPr>
            </w:pPr>
            <w:r w:rsidRPr="000872B6">
              <w:rPr>
                <w:rFonts w:asciiTheme="minorHAnsi" w:hAnsiTheme="minorHAnsi" w:cstheme="minorHAnsi"/>
                <w:b/>
                <w:bCs/>
                <w:sz w:val="20"/>
                <w:szCs w:val="20"/>
              </w:rPr>
              <w:t>Course Name</w:t>
            </w:r>
          </w:p>
        </w:tc>
        <w:tc>
          <w:tcPr>
            <w:tcW w:w="716" w:type="pct"/>
            <w:tcBorders>
              <w:top w:val="outset" w:sz="6" w:space="0" w:color="auto"/>
              <w:left w:val="outset" w:sz="6" w:space="0" w:color="auto"/>
              <w:bottom w:val="outset" w:sz="6" w:space="0" w:color="auto"/>
              <w:right w:val="outset" w:sz="6" w:space="0" w:color="auto"/>
            </w:tcBorders>
            <w:shd w:val="clear" w:color="auto" w:fill="B8CCE4" w:themeFill="accent1" w:themeFillTint="66"/>
            <w:tcMar>
              <w:top w:w="0" w:type="dxa"/>
              <w:left w:w="45" w:type="dxa"/>
              <w:bottom w:w="0" w:type="dxa"/>
              <w:right w:w="0" w:type="dxa"/>
            </w:tcMar>
            <w:vAlign w:val="center"/>
            <w:hideMark/>
          </w:tcPr>
          <w:p w14:paraId="64016E97" w14:textId="77777777" w:rsidR="00375AEB" w:rsidRPr="000872B6" w:rsidRDefault="00375AEB" w:rsidP="00375AEB">
            <w:pPr>
              <w:rPr>
                <w:rFonts w:asciiTheme="minorHAnsi" w:hAnsiTheme="minorHAnsi" w:cstheme="minorHAnsi"/>
                <w:sz w:val="20"/>
                <w:szCs w:val="20"/>
              </w:rPr>
            </w:pPr>
            <w:r w:rsidRPr="000872B6">
              <w:rPr>
                <w:rFonts w:asciiTheme="minorHAnsi" w:hAnsiTheme="minorHAnsi" w:cstheme="minorHAnsi"/>
                <w:b/>
                <w:bCs/>
                <w:sz w:val="20"/>
                <w:szCs w:val="20"/>
              </w:rPr>
              <w:t xml:space="preserve">Course </w:t>
            </w:r>
            <w:proofErr w:type="spellStart"/>
            <w:r w:rsidRPr="000872B6">
              <w:rPr>
                <w:rFonts w:asciiTheme="minorHAnsi" w:hAnsiTheme="minorHAnsi" w:cstheme="minorHAnsi"/>
                <w:b/>
                <w:bCs/>
                <w:sz w:val="20"/>
                <w:szCs w:val="20"/>
              </w:rPr>
              <w:t>type</w:t>
            </w:r>
            <w:proofErr w:type="spellEnd"/>
          </w:p>
        </w:tc>
        <w:tc>
          <w:tcPr>
            <w:tcW w:w="760" w:type="pct"/>
            <w:tcBorders>
              <w:top w:val="outset" w:sz="6" w:space="0" w:color="auto"/>
              <w:left w:val="outset" w:sz="6" w:space="0" w:color="auto"/>
              <w:bottom w:val="outset" w:sz="6" w:space="0" w:color="auto"/>
              <w:right w:val="outset" w:sz="6" w:space="0" w:color="auto"/>
            </w:tcBorders>
            <w:shd w:val="clear" w:color="auto" w:fill="B8CCE4" w:themeFill="accent1" w:themeFillTint="66"/>
            <w:tcMar>
              <w:top w:w="0" w:type="dxa"/>
              <w:left w:w="45" w:type="dxa"/>
              <w:bottom w:w="0" w:type="dxa"/>
              <w:right w:w="0" w:type="dxa"/>
            </w:tcMar>
            <w:vAlign w:val="center"/>
            <w:hideMark/>
          </w:tcPr>
          <w:p w14:paraId="25FC7B1D" w14:textId="77777777" w:rsidR="00375AEB" w:rsidRPr="000872B6" w:rsidRDefault="00375AEB" w:rsidP="00375AEB">
            <w:pPr>
              <w:jc w:val="center"/>
              <w:rPr>
                <w:rFonts w:asciiTheme="minorHAnsi" w:hAnsiTheme="minorHAnsi" w:cstheme="minorHAnsi"/>
                <w:sz w:val="20"/>
                <w:szCs w:val="20"/>
              </w:rPr>
            </w:pPr>
            <w:proofErr w:type="spellStart"/>
            <w:r w:rsidRPr="000872B6">
              <w:rPr>
                <w:rFonts w:asciiTheme="minorHAnsi" w:hAnsiTheme="minorHAnsi" w:cstheme="minorHAnsi"/>
                <w:b/>
                <w:bCs/>
                <w:sz w:val="20"/>
                <w:szCs w:val="20"/>
              </w:rPr>
              <w:t>Period</w:t>
            </w:r>
            <w:proofErr w:type="spellEnd"/>
          </w:p>
        </w:tc>
        <w:tc>
          <w:tcPr>
            <w:tcW w:w="484" w:type="pct"/>
            <w:tcBorders>
              <w:top w:val="outset" w:sz="6" w:space="0" w:color="auto"/>
              <w:left w:val="outset" w:sz="6" w:space="0" w:color="auto"/>
              <w:bottom w:val="outset" w:sz="6" w:space="0" w:color="auto"/>
              <w:right w:val="outset" w:sz="6" w:space="0" w:color="auto"/>
            </w:tcBorders>
            <w:shd w:val="clear" w:color="auto" w:fill="B8CCE4" w:themeFill="accent1" w:themeFillTint="66"/>
            <w:tcMar>
              <w:top w:w="0" w:type="dxa"/>
              <w:left w:w="45" w:type="dxa"/>
              <w:bottom w:w="0" w:type="dxa"/>
              <w:right w:w="0" w:type="dxa"/>
            </w:tcMar>
            <w:vAlign w:val="center"/>
            <w:hideMark/>
          </w:tcPr>
          <w:p w14:paraId="620BBC5C" w14:textId="77777777" w:rsidR="00375AEB" w:rsidRPr="000872B6" w:rsidRDefault="00375AEB" w:rsidP="00375AEB">
            <w:pPr>
              <w:jc w:val="center"/>
              <w:rPr>
                <w:rFonts w:asciiTheme="minorHAnsi" w:hAnsiTheme="minorHAnsi" w:cstheme="minorHAnsi"/>
                <w:sz w:val="20"/>
                <w:szCs w:val="20"/>
              </w:rPr>
            </w:pPr>
            <w:r w:rsidRPr="000872B6">
              <w:rPr>
                <w:rFonts w:asciiTheme="minorHAnsi" w:hAnsiTheme="minorHAnsi" w:cstheme="minorHAnsi"/>
                <w:b/>
                <w:bCs/>
                <w:sz w:val="20"/>
                <w:szCs w:val="20"/>
              </w:rPr>
              <w:t>ECTS</w:t>
            </w:r>
          </w:p>
        </w:tc>
      </w:tr>
      <w:tr w:rsidR="00375AEB" w:rsidRPr="000872B6" w14:paraId="2A64456B" w14:textId="77777777" w:rsidTr="00257F45">
        <w:trPr>
          <w:trHeight w:val="300"/>
          <w:tblCellSpacing w:w="0" w:type="dxa"/>
        </w:trPr>
        <w:tc>
          <w:tcPr>
            <w:tcW w:w="691"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514C0B43" w14:textId="77777777" w:rsidR="00375AEB" w:rsidRPr="000872B6" w:rsidRDefault="009241A4" w:rsidP="009241A4">
            <w:pPr>
              <w:rPr>
                <w:rFonts w:asciiTheme="minorHAnsi" w:hAnsiTheme="minorHAnsi" w:cstheme="minorHAnsi"/>
                <w:sz w:val="20"/>
                <w:szCs w:val="20"/>
              </w:rPr>
            </w:pPr>
            <w:r w:rsidRPr="009241A4">
              <w:rPr>
                <w:rFonts w:asciiTheme="minorHAnsi" w:hAnsiTheme="minorHAnsi" w:cstheme="minorHAnsi"/>
                <w:sz w:val="20"/>
                <w:szCs w:val="20"/>
              </w:rPr>
              <w:t>MED</w:t>
            </w:r>
            <w:r>
              <w:rPr>
                <w:rFonts w:asciiTheme="minorHAnsi" w:hAnsiTheme="minorHAnsi" w:cstheme="minorHAnsi"/>
                <w:sz w:val="20"/>
                <w:szCs w:val="20"/>
              </w:rPr>
              <w:t>601</w:t>
            </w:r>
          </w:p>
        </w:tc>
        <w:tc>
          <w:tcPr>
            <w:tcW w:w="235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6D58DE62" w14:textId="36935F7A" w:rsidR="00375AEB" w:rsidRPr="000872B6" w:rsidRDefault="00375AEB" w:rsidP="00375AEB">
            <w:pPr>
              <w:rPr>
                <w:rFonts w:asciiTheme="minorHAnsi" w:hAnsiTheme="minorHAnsi" w:cstheme="minorHAnsi"/>
                <w:sz w:val="20"/>
                <w:szCs w:val="20"/>
              </w:rPr>
            </w:pPr>
            <w:proofErr w:type="spellStart"/>
            <w:r w:rsidRPr="000872B6">
              <w:rPr>
                <w:rFonts w:asciiTheme="minorHAnsi" w:hAnsiTheme="minorHAnsi" w:cstheme="minorHAnsi"/>
                <w:sz w:val="20"/>
                <w:szCs w:val="20"/>
              </w:rPr>
              <w:t>Emergency</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Medicine</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Internship</w:t>
            </w:r>
            <w:proofErr w:type="spellEnd"/>
            <w:r w:rsidRPr="000872B6">
              <w:rPr>
                <w:rFonts w:asciiTheme="minorHAnsi" w:hAnsiTheme="minorHAnsi" w:cstheme="minorHAnsi"/>
                <w:sz w:val="20"/>
                <w:szCs w:val="20"/>
              </w:rPr>
              <w:t xml:space="preserve"> </w:t>
            </w:r>
          </w:p>
        </w:tc>
        <w:tc>
          <w:tcPr>
            <w:tcW w:w="716"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055835AA" w14:textId="77777777" w:rsidR="00375AEB" w:rsidRPr="000872B6" w:rsidRDefault="00375AEB" w:rsidP="00375AEB">
            <w:pPr>
              <w:rPr>
                <w:rFonts w:asciiTheme="minorHAnsi" w:hAnsiTheme="minorHAnsi" w:cstheme="minorHAnsi"/>
                <w:sz w:val="20"/>
                <w:szCs w:val="20"/>
              </w:rPr>
            </w:pPr>
            <w:proofErr w:type="spellStart"/>
            <w:r w:rsidRPr="000872B6">
              <w:rPr>
                <w:rFonts w:asciiTheme="minorHAnsi" w:hAnsiTheme="minorHAnsi" w:cstheme="minorHAnsi"/>
                <w:sz w:val="20"/>
                <w:szCs w:val="20"/>
              </w:rPr>
              <w:t>Compulsory</w:t>
            </w:r>
            <w:proofErr w:type="spellEnd"/>
          </w:p>
        </w:tc>
        <w:tc>
          <w:tcPr>
            <w:tcW w:w="76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240F6924" w14:textId="77777777" w:rsidR="00375AEB" w:rsidRPr="000872B6" w:rsidRDefault="00375AEB" w:rsidP="00375AEB">
            <w:pPr>
              <w:jc w:val="center"/>
              <w:rPr>
                <w:rFonts w:asciiTheme="minorHAnsi" w:hAnsiTheme="minorHAnsi" w:cstheme="minorHAnsi"/>
                <w:sz w:val="20"/>
                <w:szCs w:val="20"/>
              </w:rPr>
            </w:pPr>
            <w:r w:rsidRPr="000872B6">
              <w:rPr>
                <w:rFonts w:asciiTheme="minorHAnsi" w:hAnsiTheme="minorHAnsi" w:cstheme="minorHAnsi"/>
                <w:sz w:val="20"/>
                <w:szCs w:val="20"/>
              </w:rPr>
              <w:t xml:space="preserve">2 </w:t>
            </w:r>
            <w:proofErr w:type="spellStart"/>
            <w:r w:rsidRPr="000872B6">
              <w:rPr>
                <w:rFonts w:asciiTheme="minorHAnsi" w:hAnsiTheme="minorHAnsi" w:cstheme="minorHAnsi"/>
                <w:sz w:val="20"/>
                <w:szCs w:val="20"/>
              </w:rPr>
              <w:t>month</w:t>
            </w:r>
            <w:proofErr w:type="spellEnd"/>
          </w:p>
        </w:tc>
        <w:tc>
          <w:tcPr>
            <w:tcW w:w="484"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7E414E42" w14:textId="77777777" w:rsidR="00375AEB" w:rsidRPr="000872B6" w:rsidRDefault="00375AEB" w:rsidP="00375AEB">
            <w:pPr>
              <w:jc w:val="center"/>
              <w:rPr>
                <w:rFonts w:asciiTheme="minorHAnsi" w:hAnsiTheme="minorHAnsi" w:cstheme="minorHAnsi"/>
                <w:sz w:val="20"/>
                <w:szCs w:val="20"/>
              </w:rPr>
            </w:pPr>
            <w:r w:rsidRPr="000872B6">
              <w:rPr>
                <w:rFonts w:asciiTheme="minorHAnsi" w:hAnsiTheme="minorHAnsi" w:cstheme="minorHAnsi"/>
                <w:sz w:val="20"/>
                <w:szCs w:val="20"/>
              </w:rPr>
              <w:t>10</w:t>
            </w:r>
          </w:p>
        </w:tc>
      </w:tr>
      <w:tr w:rsidR="009241A4" w:rsidRPr="000872B6" w14:paraId="075CB08F" w14:textId="77777777" w:rsidTr="00257F45">
        <w:trPr>
          <w:trHeight w:val="300"/>
          <w:tblCellSpacing w:w="0" w:type="dxa"/>
        </w:trPr>
        <w:tc>
          <w:tcPr>
            <w:tcW w:w="691"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tcPr>
          <w:p w14:paraId="63C7F50F" w14:textId="77777777" w:rsidR="009241A4" w:rsidRDefault="009241A4" w:rsidP="009241A4">
            <w:r w:rsidRPr="009B5656">
              <w:rPr>
                <w:rFonts w:asciiTheme="minorHAnsi" w:hAnsiTheme="minorHAnsi" w:cstheme="minorHAnsi"/>
                <w:sz w:val="20"/>
                <w:szCs w:val="20"/>
              </w:rPr>
              <w:t>MED60</w:t>
            </w:r>
            <w:r>
              <w:rPr>
                <w:rFonts w:asciiTheme="minorHAnsi" w:hAnsiTheme="minorHAnsi" w:cstheme="minorHAnsi"/>
                <w:sz w:val="20"/>
                <w:szCs w:val="20"/>
              </w:rPr>
              <w:t>3</w:t>
            </w:r>
          </w:p>
        </w:tc>
        <w:tc>
          <w:tcPr>
            <w:tcW w:w="235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09111C77" w14:textId="1A8C3B7C" w:rsidR="009241A4" w:rsidRPr="000872B6" w:rsidRDefault="009241A4" w:rsidP="009241A4">
            <w:pPr>
              <w:rPr>
                <w:rFonts w:asciiTheme="minorHAnsi" w:hAnsiTheme="minorHAnsi" w:cstheme="minorHAnsi"/>
                <w:sz w:val="20"/>
                <w:szCs w:val="20"/>
              </w:rPr>
            </w:pPr>
            <w:proofErr w:type="spellStart"/>
            <w:r w:rsidRPr="000872B6">
              <w:rPr>
                <w:rFonts w:asciiTheme="minorHAnsi" w:hAnsiTheme="minorHAnsi" w:cstheme="minorHAnsi"/>
                <w:sz w:val="20"/>
                <w:szCs w:val="20"/>
              </w:rPr>
              <w:t>Family</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Practice</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Internship</w:t>
            </w:r>
            <w:proofErr w:type="spellEnd"/>
            <w:r w:rsidRPr="000872B6">
              <w:rPr>
                <w:rFonts w:asciiTheme="minorHAnsi" w:hAnsiTheme="minorHAnsi" w:cstheme="minorHAnsi"/>
                <w:sz w:val="20"/>
                <w:szCs w:val="20"/>
              </w:rPr>
              <w:t xml:space="preserve"> </w:t>
            </w:r>
          </w:p>
        </w:tc>
        <w:tc>
          <w:tcPr>
            <w:tcW w:w="716"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707DB6CD" w14:textId="77777777" w:rsidR="009241A4" w:rsidRPr="000872B6" w:rsidRDefault="009241A4" w:rsidP="009241A4">
            <w:pPr>
              <w:rPr>
                <w:rFonts w:asciiTheme="minorHAnsi" w:hAnsiTheme="minorHAnsi" w:cstheme="minorHAnsi"/>
                <w:sz w:val="20"/>
                <w:szCs w:val="20"/>
              </w:rPr>
            </w:pPr>
            <w:proofErr w:type="spellStart"/>
            <w:r w:rsidRPr="000872B6">
              <w:rPr>
                <w:rFonts w:asciiTheme="minorHAnsi" w:hAnsiTheme="minorHAnsi" w:cstheme="minorHAnsi"/>
                <w:sz w:val="20"/>
                <w:szCs w:val="20"/>
              </w:rPr>
              <w:t>Compulsory</w:t>
            </w:r>
            <w:proofErr w:type="spellEnd"/>
          </w:p>
        </w:tc>
        <w:tc>
          <w:tcPr>
            <w:tcW w:w="76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21DAD1CF" w14:textId="77777777" w:rsidR="009241A4" w:rsidRPr="000872B6" w:rsidRDefault="009241A4" w:rsidP="009241A4">
            <w:pPr>
              <w:jc w:val="center"/>
              <w:rPr>
                <w:rFonts w:asciiTheme="minorHAnsi" w:hAnsiTheme="minorHAnsi" w:cstheme="minorHAnsi"/>
                <w:sz w:val="20"/>
                <w:szCs w:val="20"/>
              </w:rPr>
            </w:pPr>
            <w:r w:rsidRPr="000872B6">
              <w:rPr>
                <w:rFonts w:asciiTheme="minorHAnsi" w:hAnsiTheme="minorHAnsi" w:cstheme="minorHAnsi"/>
                <w:sz w:val="20"/>
                <w:szCs w:val="20"/>
              </w:rPr>
              <w:t xml:space="preserve">1 </w:t>
            </w:r>
            <w:proofErr w:type="spellStart"/>
            <w:r w:rsidRPr="000872B6">
              <w:rPr>
                <w:rFonts w:asciiTheme="minorHAnsi" w:hAnsiTheme="minorHAnsi" w:cstheme="minorHAnsi"/>
                <w:sz w:val="20"/>
                <w:szCs w:val="20"/>
              </w:rPr>
              <w:t>month</w:t>
            </w:r>
            <w:proofErr w:type="spellEnd"/>
          </w:p>
        </w:tc>
        <w:tc>
          <w:tcPr>
            <w:tcW w:w="484"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62AFA513" w14:textId="77777777" w:rsidR="009241A4" w:rsidRPr="000872B6" w:rsidRDefault="009241A4" w:rsidP="009241A4">
            <w:pPr>
              <w:jc w:val="center"/>
              <w:rPr>
                <w:rFonts w:asciiTheme="minorHAnsi" w:hAnsiTheme="minorHAnsi" w:cstheme="minorHAnsi"/>
                <w:sz w:val="20"/>
                <w:szCs w:val="20"/>
              </w:rPr>
            </w:pPr>
            <w:r w:rsidRPr="000872B6">
              <w:rPr>
                <w:rFonts w:asciiTheme="minorHAnsi" w:hAnsiTheme="minorHAnsi" w:cstheme="minorHAnsi"/>
                <w:sz w:val="20"/>
                <w:szCs w:val="20"/>
              </w:rPr>
              <w:t>5</w:t>
            </w:r>
          </w:p>
        </w:tc>
      </w:tr>
      <w:tr w:rsidR="009241A4" w:rsidRPr="000872B6" w14:paraId="59818007" w14:textId="77777777" w:rsidTr="00257F45">
        <w:trPr>
          <w:trHeight w:val="300"/>
          <w:tblCellSpacing w:w="0" w:type="dxa"/>
        </w:trPr>
        <w:tc>
          <w:tcPr>
            <w:tcW w:w="691"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tcPr>
          <w:p w14:paraId="09EE0B96" w14:textId="77777777" w:rsidR="009241A4" w:rsidRDefault="009241A4" w:rsidP="009241A4">
            <w:r w:rsidRPr="009B5656">
              <w:rPr>
                <w:rFonts w:asciiTheme="minorHAnsi" w:hAnsiTheme="minorHAnsi" w:cstheme="minorHAnsi"/>
                <w:sz w:val="20"/>
                <w:szCs w:val="20"/>
              </w:rPr>
              <w:t>MED60</w:t>
            </w:r>
            <w:r>
              <w:rPr>
                <w:rFonts w:asciiTheme="minorHAnsi" w:hAnsiTheme="minorHAnsi" w:cstheme="minorHAnsi"/>
                <w:sz w:val="20"/>
                <w:szCs w:val="20"/>
              </w:rPr>
              <w:t>4</w:t>
            </w:r>
          </w:p>
        </w:tc>
        <w:tc>
          <w:tcPr>
            <w:tcW w:w="235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0C3F1E5C" w14:textId="01E53E2E" w:rsidR="009241A4" w:rsidRPr="000872B6" w:rsidRDefault="009241A4" w:rsidP="009241A4">
            <w:pPr>
              <w:rPr>
                <w:rFonts w:asciiTheme="minorHAnsi" w:hAnsiTheme="minorHAnsi" w:cstheme="minorHAnsi"/>
                <w:sz w:val="20"/>
                <w:szCs w:val="20"/>
              </w:rPr>
            </w:pPr>
            <w:proofErr w:type="spellStart"/>
            <w:r w:rsidRPr="000872B6">
              <w:rPr>
                <w:rFonts w:asciiTheme="minorHAnsi" w:hAnsiTheme="minorHAnsi" w:cstheme="minorHAnsi"/>
                <w:sz w:val="20"/>
                <w:szCs w:val="20"/>
              </w:rPr>
              <w:t>Anesthesia</w:t>
            </w:r>
            <w:proofErr w:type="spellEnd"/>
            <w:r w:rsidRPr="000872B6">
              <w:rPr>
                <w:rFonts w:asciiTheme="minorHAnsi" w:hAnsiTheme="minorHAnsi" w:cstheme="minorHAnsi"/>
                <w:sz w:val="20"/>
                <w:szCs w:val="20"/>
              </w:rPr>
              <w:t xml:space="preserve"> and </w:t>
            </w:r>
            <w:proofErr w:type="spellStart"/>
            <w:r w:rsidRPr="000872B6">
              <w:rPr>
                <w:rFonts w:asciiTheme="minorHAnsi" w:hAnsiTheme="minorHAnsi" w:cstheme="minorHAnsi"/>
                <w:sz w:val="20"/>
                <w:szCs w:val="20"/>
              </w:rPr>
              <w:t>Rehabilitation</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Internship</w:t>
            </w:r>
            <w:proofErr w:type="spellEnd"/>
          </w:p>
        </w:tc>
        <w:tc>
          <w:tcPr>
            <w:tcW w:w="716"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6C7C70FB" w14:textId="77777777" w:rsidR="009241A4" w:rsidRPr="000872B6" w:rsidRDefault="009241A4" w:rsidP="009241A4">
            <w:pPr>
              <w:rPr>
                <w:rFonts w:asciiTheme="minorHAnsi" w:hAnsiTheme="minorHAnsi" w:cstheme="minorHAnsi"/>
                <w:sz w:val="20"/>
                <w:szCs w:val="20"/>
              </w:rPr>
            </w:pPr>
            <w:proofErr w:type="spellStart"/>
            <w:r w:rsidRPr="000872B6">
              <w:rPr>
                <w:rFonts w:asciiTheme="minorHAnsi" w:hAnsiTheme="minorHAnsi" w:cstheme="minorHAnsi"/>
                <w:sz w:val="20"/>
                <w:szCs w:val="20"/>
              </w:rPr>
              <w:t>Compulsory</w:t>
            </w:r>
            <w:proofErr w:type="spellEnd"/>
          </w:p>
        </w:tc>
        <w:tc>
          <w:tcPr>
            <w:tcW w:w="76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7D074AE9" w14:textId="77777777" w:rsidR="009241A4" w:rsidRPr="000872B6" w:rsidRDefault="009241A4" w:rsidP="009241A4">
            <w:pPr>
              <w:jc w:val="center"/>
              <w:rPr>
                <w:rFonts w:asciiTheme="minorHAnsi" w:hAnsiTheme="minorHAnsi" w:cstheme="minorHAnsi"/>
                <w:sz w:val="20"/>
                <w:szCs w:val="20"/>
              </w:rPr>
            </w:pPr>
            <w:r w:rsidRPr="000872B6">
              <w:rPr>
                <w:rFonts w:asciiTheme="minorHAnsi" w:hAnsiTheme="minorHAnsi" w:cstheme="minorHAnsi"/>
                <w:sz w:val="20"/>
                <w:szCs w:val="20"/>
              </w:rPr>
              <w:t xml:space="preserve">1 </w:t>
            </w:r>
            <w:proofErr w:type="spellStart"/>
            <w:r w:rsidRPr="000872B6">
              <w:rPr>
                <w:rFonts w:asciiTheme="minorHAnsi" w:hAnsiTheme="minorHAnsi" w:cstheme="minorHAnsi"/>
                <w:sz w:val="20"/>
                <w:szCs w:val="20"/>
              </w:rPr>
              <w:t>month</w:t>
            </w:r>
            <w:proofErr w:type="spellEnd"/>
          </w:p>
        </w:tc>
        <w:tc>
          <w:tcPr>
            <w:tcW w:w="484"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1BD1C50F" w14:textId="77777777" w:rsidR="009241A4" w:rsidRPr="000872B6" w:rsidRDefault="009241A4" w:rsidP="009241A4">
            <w:pPr>
              <w:jc w:val="center"/>
              <w:rPr>
                <w:rFonts w:asciiTheme="minorHAnsi" w:hAnsiTheme="minorHAnsi" w:cstheme="minorHAnsi"/>
                <w:sz w:val="20"/>
                <w:szCs w:val="20"/>
              </w:rPr>
            </w:pPr>
            <w:r w:rsidRPr="000872B6">
              <w:rPr>
                <w:rFonts w:asciiTheme="minorHAnsi" w:hAnsiTheme="minorHAnsi" w:cstheme="minorHAnsi"/>
                <w:sz w:val="20"/>
                <w:szCs w:val="20"/>
              </w:rPr>
              <w:t>5</w:t>
            </w:r>
          </w:p>
        </w:tc>
      </w:tr>
      <w:tr w:rsidR="009241A4" w:rsidRPr="000872B6" w14:paraId="0A96523C" w14:textId="77777777" w:rsidTr="00257F45">
        <w:trPr>
          <w:trHeight w:val="300"/>
          <w:tblCellSpacing w:w="0" w:type="dxa"/>
        </w:trPr>
        <w:tc>
          <w:tcPr>
            <w:tcW w:w="691"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tcPr>
          <w:p w14:paraId="5819737E" w14:textId="77777777" w:rsidR="009241A4" w:rsidRDefault="009241A4" w:rsidP="009241A4">
            <w:r w:rsidRPr="009B5656">
              <w:rPr>
                <w:rFonts w:asciiTheme="minorHAnsi" w:hAnsiTheme="minorHAnsi" w:cstheme="minorHAnsi"/>
                <w:sz w:val="20"/>
                <w:szCs w:val="20"/>
              </w:rPr>
              <w:t>MED60</w:t>
            </w:r>
            <w:r>
              <w:rPr>
                <w:rFonts w:asciiTheme="minorHAnsi" w:hAnsiTheme="minorHAnsi" w:cstheme="minorHAnsi"/>
                <w:sz w:val="20"/>
                <w:szCs w:val="20"/>
              </w:rPr>
              <w:t>5</w:t>
            </w:r>
          </w:p>
        </w:tc>
        <w:tc>
          <w:tcPr>
            <w:tcW w:w="235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637098A4" w14:textId="5632B85F" w:rsidR="009241A4" w:rsidRPr="000872B6" w:rsidRDefault="009241A4" w:rsidP="009241A4">
            <w:pPr>
              <w:rPr>
                <w:rFonts w:asciiTheme="minorHAnsi" w:hAnsiTheme="minorHAnsi" w:cstheme="minorHAnsi"/>
                <w:sz w:val="20"/>
                <w:szCs w:val="20"/>
              </w:rPr>
            </w:pPr>
            <w:proofErr w:type="spellStart"/>
            <w:r w:rsidRPr="000872B6">
              <w:rPr>
                <w:rFonts w:asciiTheme="minorHAnsi" w:hAnsiTheme="minorHAnsi" w:cstheme="minorHAnsi"/>
                <w:sz w:val="20"/>
                <w:szCs w:val="20"/>
              </w:rPr>
              <w:t>Pediatrics</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Internship</w:t>
            </w:r>
            <w:proofErr w:type="spellEnd"/>
            <w:r w:rsidRPr="000872B6">
              <w:rPr>
                <w:rFonts w:asciiTheme="minorHAnsi" w:hAnsiTheme="minorHAnsi" w:cstheme="minorHAnsi"/>
                <w:sz w:val="20"/>
                <w:szCs w:val="20"/>
              </w:rPr>
              <w:t xml:space="preserve"> </w:t>
            </w:r>
          </w:p>
        </w:tc>
        <w:tc>
          <w:tcPr>
            <w:tcW w:w="716"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719CACAF" w14:textId="77777777" w:rsidR="009241A4" w:rsidRPr="000872B6" w:rsidRDefault="009241A4" w:rsidP="009241A4">
            <w:pPr>
              <w:rPr>
                <w:rFonts w:asciiTheme="minorHAnsi" w:hAnsiTheme="minorHAnsi" w:cstheme="minorHAnsi"/>
                <w:sz w:val="20"/>
                <w:szCs w:val="20"/>
              </w:rPr>
            </w:pPr>
            <w:proofErr w:type="spellStart"/>
            <w:r w:rsidRPr="000872B6">
              <w:rPr>
                <w:rFonts w:asciiTheme="minorHAnsi" w:hAnsiTheme="minorHAnsi" w:cstheme="minorHAnsi"/>
                <w:sz w:val="20"/>
                <w:szCs w:val="20"/>
              </w:rPr>
              <w:t>Compulsory</w:t>
            </w:r>
            <w:proofErr w:type="spellEnd"/>
          </w:p>
        </w:tc>
        <w:tc>
          <w:tcPr>
            <w:tcW w:w="76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22999F00" w14:textId="77777777" w:rsidR="009241A4" w:rsidRPr="000872B6" w:rsidRDefault="009241A4" w:rsidP="009241A4">
            <w:pPr>
              <w:jc w:val="center"/>
              <w:rPr>
                <w:rFonts w:asciiTheme="minorHAnsi" w:hAnsiTheme="minorHAnsi" w:cstheme="minorHAnsi"/>
                <w:sz w:val="20"/>
                <w:szCs w:val="20"/>
              </w:rPr>
            </w:pPr>
            <w:r w:rsidRPr="000872B6">
              <w:rPr>
                <w:rFonts w:asciiTheme="minorHAnsi" w:hAnsiTheme="minorHAnsi" w:cstheme="minorHAnsi"/>
                <w:sz w:val="20"/>
                <w:szCs w:val="20"/>
              </w:rPr>
              <w:t xml:space="preserve">2 </w:t>
            </w:r>
            <w:proofErr w:type="spellStart"/>
            <w:r w:rsidRPr="000872B6">
              <w:rPr>
                <w:rFonts w:asciiTheme="minorHAnsi" w:hAnsiTheme="minorHAnsi" w:cstheme="minorHAnsi"/>
                <w:sz w:val="20"/>
                <w:szCs w:val="20"/>
              </w:rPr>
              <w:t>month</w:t>
            </w:r>
            <w:proofErr w:type="spellEnd"/>
          </w:p>
        </w:tc>
        <w:tc>
          <w:tcPr>
            <w:tcW w:w="484"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7A758C5A" w14:textId="77777777" w:rsidR="009241A4" w:rsidRPr="000872B6" w:rsidRDefault="009241A4" w:rsidP="009241A4">
            <w:pPr>
              <w:jc w:val="center"/>
              <w:rPr>
                <w:rFonts w:asciiTheme="minorHAnsi" w:hAnsiTheme="minorHAnsi" w:cstheme="minorHAnsi"/>
                <w:sz w:val="20"/>
                <w:szCs w:val="20"/>
              </w:rPr>
            </w:pPr>
            <w:r w:rsidRPr="000872B6">
              <w:rPr>
                <w:rFonts w:asciiTheme="minorHAnsi" w:hAnsiTheme="minorHAnsi" w:cstheme="minorHAnsi"/>
                <w:sz w:val="20"/>
                <w:szCs w:val="20"/>
              </w:rPr>
              <w:t>10</w:t>
            </w:r>
          </w:p>
        </w:tc>
      </w:tr>
      <w:tr w:rsidR="009241A4" w:rsidRPr="000872B6" w14:paraId="1AD04EC6" w14:textId="77777777" w:rsidTr="00257F45">
        <w:trPr>
          <w:trHeight w:val="300"/>
          <w:tblCellSpacing w:w="0" w:type="dxa"/>
        </w:trPr>
        <w:tc>
          <w:tcPr>
            <w:tcW w:w="691"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tcPr>
          <w:p w14:paraId="43DD6CE3" w14:textId="77777777" w:rsidR="009241A4" w:rsidRDefault="009241A4" w:rsidP="009241A4">
            <w:r w:rsidRPr="009B5656">
              <w:rPr>
                <w:rFonts w:asciiTheme="minorHAnsi" w:hAnsiTheme="minorHAnsi" w:cstheme="minorHAnsi"/>
                <w:sz w:val="20"/>
                <w:szCs w:val="20"/>
              </w:rPr>
              <w:t>MED60</w:t>
            </w:r>
            <w:r>
              <w:rPr>
                <w:rFonts w:asciiTheme="minorHAnsi" w:hAnsiTheme="minorHAnsi" w:cstheme="minorHAnsi"/>
                <w:sz w:val="20"/>
                <w:szCs w:val="20"/>
              </w:rPr>
              <w:t>6</w:t>
            </w:r>
          </w:p>
        </w:tc>
        <w:tc>
          <w:tcPr>
            <w:tcW w:w="235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20A716EF" w14:textId="565F1040" w:rsidR="009241A4" w:rsidRPr="000872B6" w:rsidRDefault="009241A4" w:rsidP="009241A4">
            <w:pPr>
              <w:rPr>
                <w:rFonts w:asciiTheme="minorHAnsi" w:hAnsiTheme="minorHAnsi" w:cstheme="minorHAnsi"/>
                <w:sz w:val="20"/>
                <w:szCs w:val="20"/>
              </w:rPr>
            </w:pPr>
            <w:r w:rsidRPr="000872B6">
              <w:rPr>
                <w:rFonts w:asciiTheme="minorHAnsi" w:hAnsiTheme="minorHAnsi" w:cstheme="minorHAnsi"/>
                <w:sz w:val="20"/>
                <w:szCs w:val="20"/>
              </w:rPr>
              <w:t xml:space="preserve">General </w:t>
            </w:r>
            <w:proofErr w:type="spellStart"/>
            <w:r w:rsidRPr="000872B6">
              <w:rPr>
                <w:rFonts w:asciiTheme="minorHAnsi" w:hAnsiTheme="minorHAnsi" w:cstheme="minorHAnsi"/>
                <w:sz w:val="20"/>
                <w:szCs w:val="20"/>
              </w:rPr>
              <w:t>Surgery</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Internship</w:t>
            </w:r>
            <w:proofErr w:type="spellEnd"/>
            <w:r w:rsidRPr="000872B6">
              <w:rPr>
                <w:rFonts w:asciiTheme="minorHAnsi" w:hAnsiTheme="minorHAnsi" w:cstheme="minorHAnsi"/>
                <w:sz w:val="20"/>
                <w:szCs w:val="20"/>
              </w:rPr>
              <w:t xml:space="preserve"> </w:t>
            </w:r>
          </w:p>
        </w:tc>
        <w:tc>
          <w:tcPr>
            <w:tcW w:w="716"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452799D4" w14:textId="77777777" w:rsidR="009241A4" w:rsidRPr="000872B6" w:rsidRDefault="009241A4" w:rsidP="009241A4">
            <w:pPr>
              <w:rPr>
                <w:rFonts w:asciiTheme="minorHAnsi" w:hAnsiTheme="minorHAnsi" w:cstheme="minorHAnsi"/>
                <w:sz w:val="20"/>
                <w:szCs w:val="20"/>
              </w:rPr>
            </w:pPr>
            <w:proofErr w:type="spellStart"/>
            <w:r w:rsidRPr="000872B6">
              <w:rPr>
                <w:rFonts w:asciiTheme="minorHAnsi" w:hAnsiTheme="minorHAnsi" w:cstheme="minorHAnsi"/>
                <w:sz w:val="20"/>
                <w:szCs w:val="20"/>
              </w:rPr>
              <w:t>Compulsory</w:t>
            </w:r>
            <w:proofErr w:type="spellEnd"/>
          </w:p>
        </w:tc>
        <w:tc>
          <w:tcPr>
            <w:tcW w:w="76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1B452D0A" w14:textId="77777777" w:rsidR="009241A4" w:rsidRPr="000872B6" w:rsidRDefault="009241A4" w:rsidP="009241A4">
            <w:pPr>
              <w:jc w:val="center"/>
              <w:rPr>
                <w:rFonts w:asciiTheme="minorHAnsi" w:hAnsiTheme="minorHAnsi" w:cstheme="minorHAnsi"/>
                <w:sz w:val="20"/>
                <w:szCs w:val="20"/>
              </w:rPr>
            </w:pPr>
            <w:r w:rsidRPr="000872B6">
              <w:rPr>
                <w:rFonts w:asciiTheme="minorHAnsi" w:hAnsiTheme="minorHAnsi" w:cstheme="minorHAnsi"/>
                <w:sz w:val="20"/>
                <w:szCs w:val="20"/>
              </w:rPr>
              <w:t xml:space="preserve">1 </w:t>
            </w:r>
            <w:proofErr w:type="spellStart"/>
            <w:r w:rsidRPr="000872B6">
              <w:rPr>
                <w:rFonts w:asciiTheme="minorHAnsi" w:hAnsiTheme="minorHAnsi" w:cstheme="minorHAnsi"/>
                <w:sz w:val="20"/>
                <w:szCs w:val="20"/>
              </w:rPr>
              <w:t>month</w:t>
            </w:r>
            <w:proofErr w:type="spellEnd"/>
          </w:p>
        </w:tc>
        <w:tc>
          <w:tcPr>
            <w:tcW w:w="484"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47DD9600" w14:textId="77777777" w:rsidR="009241A4" w:rsidRPr="000872B6" w:rsidRDefault="009241A4" w:rsidP="009241A4">
            <w:pPr>
              <w:jc w:val="center"/>
              <w:rPr>
                <w:rFonts w:asciiTheme="minorHAnsi" w:hAnsiTheme="minorHAnsi" w:cstheme="minorHAnsi"/>
                <w:sz w:val="20"/>
                <w:szCs w:val="20"/>
              </w:rPr>
            </w:pPr>
            <w:r w:rsidRPr="000872B6">
              <w:rPr>
                <w:rFonts w:asciiTheme="minorHAnsi" w:hAnsiTheme="minorHAnsi" w:cstheme="minorHAnsi"/>
                <w:sz w:val="20"/>
                <w:szCs w:val="20"/>
              </w:rPr>
              <w:t>5</w:t>
            </w:r>
          </w:p>
        </w:tc>
      </w:tr>
      <w:tr w:rsidR="009241A4" w:rsidRPr="000872B6" w14:paraId="5B6E798D" w14:textId="77777777" w:rsidTr="00257F45">
        <w:trPr>
          <w:trHeight w:val="300"/>
          <w:tblCellSpacing w:w="0" w:type="dxa"/>
        </w:trPr>
        <w:tc>
          <w:tcPr>
            <w:tcW w:w="691"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tcPr>
          <w:p w14:paraId="446AD46D" w14:textId="77777777" w:rsidR="009241A4" w:rsidRDefault="009241A4" w:rsidP="009241A4">
            <w:r w:rsidRPr="009B5656">
              <w:rPr>
                <w:rFonts w:asciiTheme="minorHAnsi" w:hAnsiTheme="minorHAnsi" w:cstheme="minorHAnsi"/>
                <w:sz w:val="20"/>
                <w:szCs w:val="20"/>
              </w:rPr>
              <w:t>MED60</w:t>
            </w:r>
            <w:r>
              <w:rPr>
                <w:rFonts w:asciiTheme="minorHAnsi" w:hAnsiTheme="minorHAnsi" w:cstheme="minorHAnsi"/>
                <w:sz w:val="20"/>
                <w:szCs w:val="20"/>
              </w:rPr>
              <w:t>7</w:t>
            </w:r>
          </w:p>
        </w:tc>
        <w:tc>
          <w:tcPr>
            <w:tcW w:w="235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516432E9" w14:textId="77777777" w:rsidR="009241A4" w:rsidRPr="000872B6" w:rsidRDefault="00FA3EC5" w:rsidP="009241A4">
            <w:pPr>
              <w:rPr>
                <w:rFonts w:asciiTheme="minorHAnsi" w:hAnsiTheme="minorHAnsi" w:cstheme="minorHAnsi"/>
                <w:sz w:val="20"/>
                <w:szCs w:val="20"/>
              </w:rPr>
            </w:pPr>
            <w:hyperlink r:id="rId23" w:history="1">
              <w:proofErr w:type="spellStart"/>
              <w:r w:rsidR="009241A4" w:rsidRPr="000872B6">
                <w:rPr>
                  <w:rFonts w:asciiTheme="minorHAnsi" w:hAnsiTheme="minorHAnsi" w:cstheme="minorHAnsi"/>
                  <w:sz w:val="20"/>
                  <w:szCs w:val="20"/>
                </w:rPr>
                <w:t>Public</w:t>
              </w:r>
              <w:proofErr w:type="spellEnd"/>
              <w:r w:rsidR="009241A4" w:rsidRPr="000872B6">
                <w:rPr>
                  <w:rFonts w:asciiTheme="minorHAnsi" w:hAnsiTheme="minorHAnsi" w:cstheme="minorHAnsi"/>
                  <w:sz w:val="20"/>
                  <w:szCs w:val="20"/>
                </w:rPr>
                <w:t xml:space="preserve"> </w:t>
              </w:r>
              <w:proofErr w:type="spellStart"/>
              <w:r w:rsidR="009241A4" w:rsidRPr="000872B6">
                <w:rPr>
                  <w:rFonts w:asciiTheme="minorHAnsi" w:hAnsiTheme="minorHAnsi" w:cstheme="minorHAnsi"/>
                  <w:sz w:val="20"/>
                  <w:szCs w:val="20"/>
                </w:rPr>
                <w:t>Health</w:t>
              </w:r>
              <w:proofErr w:type="spellEnd"/>
              <w:r w:rsidR="009241A4" w:rsidRPr="000872B6">
                <w:rPr>
                  <w:rFonts w:asciiTheme="minorHAnsi" w:hAnsiTheme="minorHAnsi" w:cstheme="minorHAnsi"/>
                  <w:sz w:val="20"/>
                  <w:szCs w:val="20"/>
                </w:rPr>
                <w:t xml:space="preserve"> </w:t>
              </w:r>
              <w:proofErr w:type="spellStart"/>
              <w:r w:rsidR="009241A4" w:rsidRPr="000872B6">
                <w:rPr>
                  <w:rFonts w:asciiTheme="minorHAnsi" w:hAnsiTheme="minorHAnsi" w:cstheme="minorHAnsi"/>
                  <w:sz w:val="20"/>
                  <w:szCs w:val="20"/>
                </w:rPr>
                <w:t>Internship</w:t>
              </w:r>
              <w:proofErr w:type="spellEnd"/>
              <w:r w:rsidR="009241A4" w:rsidRPr="000872B6">
                <w:rPr>
                  <w:rFonts w:asciiTheme="minorHAnsi" w:hAnsiTheme="minorHAnsi" w:cstheme="minorHAnsi"/>
                  <w:sz w:val="20"/>
                  <w:szCs w:val="20"/>
                </w:rPr>
                <w:t xml:space="preserve"> </w:t>
              </w:r>
            </w:hyperlink>
          </w:p>
        </w:tc>
        <w:tc>
          <w:tcPr>
            <w:tcW w:w="716"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0C020245" w14:textId="77777777" w:rsidR="009241A4" w:rsidRPr="000872B6" w:rsidRDefault="009241A4" w:rsidP="009241A4">
            <w:pPr>
              <w:rPr>
                <w:rFonts w:asciiTheme="minorHAnsi" w:hAnsiTheme="minorHAnsi" w:cstheme="minorHAnsi"/>
                <w:sz w:val="20"/>
                <w:szCs w:val="20"/>
              </w:rPr>
            </w:pPr>
            <w:proofErr w:type="spellStart"/>
            <w:r w:rsidRPr="000872B6">
              <w:rPr>
                <w:rFonts w:asciiTheme="minorHAnsi" w:hAnsiTheme="minorHAnsi" w:cstheme="minorHAnsi"/>
                <w:sz w:val="20"/>
                <w:szCs w:val="20"/>
              </w:rPr>
              <w:t>Compulsory</w:t>
            </w:r>
            <w:proofErr w:type="spellEnd"/>
          </w:p>
        </w:tc>
        <w:tc>
          <w:tcPr>
            <w:tcW w:w="76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441DBA94" w14:textId="77777777" w:rsidR="009241A4" w:rsidRPr="000872B6" w:rsidRDefault="009241A4" w:rsidP="009241A4">
            <w:pPr>
              <w:jc w:val="center"/>
              <w:rPr>
                <w:rFonts w:asciiTheme="minorHAnsi" w:hAnsiTheme="minorHAnsi" w:cstheme="minorHAnsi"/>
                <w:sz w:val="20"/>
                <w:szCs w:val="20"/>
              </w:rPr>
            </w:pPr>
            <w:r w:rsidRPr="000872B6">
              <w:rPr>
                <w:rFonts w:asciiTheme="minorHAnsi" w:hAnsiTheme="minorHAnsi" w:cstheme="minorHAnsi"/>
                <w:sz w:val="20"/>
                <w:szCs w:val="20"/>
              </w:rPr>
              <w:t xml:space="preserve">1 </w:t>
            </w:r>
            <w:proofErr w:type="spellStart"/>
            <w:r w:rsidRPr="000872B6">
              <w:rPr>
                <w:rFonts w:asciiTheme="minorHAnsi" w:hAnsiTheme="minorHAnsi" w:cstheme="minorHAnsi"/>
                <w:sz w:val="20"/>
                <w:szCs w:val="20"/>
              </w:rPr>
              <w:t>month</w:t>
            </w:r>
            <w:proofErr w:type="spellEnd"/>
          </w:p>
        </w:tc>
        <w:tc>
          <w:tcPr>
            <w:tcW w:w="484"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438B8B5E" w14:textId="77777777" w:rsidR="009241A4" w:rsidRPr="000872B6" w:rsidRDefault="009241A4" w:rsidP="009241A4">
            <w:pPr>
              <w:jc w:val="center"/>
              <w:rPr>
                <w:rFonts w:asciiTheme="minorHAnsi" w:hAnsiTheme="minorHAnsi" w:cstheme="minorHAnsi"/>
                <w:sz w:val="20"/>
                <w:szCs w:val="20"/>
              </w:rPr>
            </w:pPr>
            <w:r w:rsidRPr="000872B6">
              <w:rPr>
                <w:rFonts w:asciiTheme="minorHAnsi" w:hAnsiTheme="minorHAnsi" w:cstheme="minorHAnsi"/>
                <w:sz w:val="20"/>
                <w:szCs w:val="20"/>
              </w:rPr>
              <w:t>5</w:t>
            </w:r>
          </w:p>
        </w:tc>
      </w:tr>
      <w:tr w:rsidR="009241A4" w:rsidRPr="000872B6" w14:paraId="63A844CE" w14:textId="77777777" w:rsidTr="00257F45">
        <w:trPr>
          <w:trHeight w:val="300"/>
          <w:tblCellSpacing w:w="0" w:type="dxa"/>
        </w:trPr>
        <w:tc>
          <w:tcPr>
            <w:tcW w:w="691"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tcPr>
          <w:p w14:paraId="3839FF59" w14:textId="77777777" w:rsidR="009241A4" w:rsidRDefault="009241A4" w:rsidP="009241A4">
            <w:r w:rsidRPr="009B5656">
              <w:rPr>
                <w:rFonts w:asciiTheme="minorHAnsi" w:hAnsiTheme="minorHAnsi" w:cstheme="minorHAnsi"/>
                <w:sz w:val="20"/>
                <w:szCs w:val="20"/>
              </w:rPr>
              <w:t>MED60</w:t>
            </w:r>
            <w:r>
              <w:rPr>
                <w:rFonts w:asciiTheme="minorHAnsi" w:hAnsiTheme="minorHAnsi" w:cstheme="minorHAnsi"/>
                <w:sz w:val="20"/>
                <w:szCs w:val="20"/>
              </w:rPr>
              <w:t>8</w:t>
            </w:r>
          </w:p>
        </w:tc>
        <w:tc>
          <w:tcPr>
            <w:tcW w:w="235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2405CD1B" w14:textId="6263D2E8" w:rsidR="009241A4" w:rsidRPr="000872B6" w:rsidRDefault="009241A4" w:rsidP="009241A4">
            <w:pPr>
              <w:rPr>
                <w:rFonts w:asciiTheme="minorHAnsi" w:hAnsiTheme="minorHAnsi" w:cstheme="minorHAnsi"/>
                <w:sz w:val="20"/>
                <w:szCs w:val="20"/>
              </w:rPr>
            </w:pPr>
            <w:proofErr w:type="spellStart"/>
            <w:r w:rsidRPr="000872B6">
              <w:rPr>
                <w:rFonts w:asciiTheme="minorHAnsi" w:hAnsiTheme="minorHAnsi" w:cstheme="minorHAnsi"/>
                <w:sz w:val="20"/>
                <w:szCs w:val="20"/>
              </w:rPr>
              <w:t>Internal</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Medicine</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Internship</w:t>
            </w:r>
            <w:proofErr w:type="spellEnd"/>
          </w:p>
        </w:tc>
        <w:tc>
          <w:tcPr>
            <w:tcW w:w="716"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0D9A3B23" w14:textId="77777777" w:rsidR="009241A4" w:rsidRPr="000872B6" w:rsidRDefault="009241A4" w:rsidP="009241A4">
            <w:pPr>
              <w:rPr>
                <w:rFonts w:asciiTheme="minorHAnsi" w:hAnsiTheme="minorHAnsi" w:cstheme="minorHAnsi"/>
                <w:sz w:val="20"/>
                <w:szCs w:val="20"/>
              </w:rPr>
            </w:pPr>
            <w:proofErr w:type="spellStart"/>
            <w:r w:rsidRPr="000872B6">
              <w:rPr>
                <w:rFonts w:asciiTheme="minorHAnsi" w:hAnsiTheme="minorHAnsi" w:cstheme="minorHAnsi"/>
                <w:sz w:val="20"/>
                <w:szCs w:val="20"/>
              </w:rPr>
              <w:t>Compulsory</w:t>
            </w:r>
            <w:proofErr w:type="spellEnd"/>
          </w:p>
        </w:tc>
        <w:tc>
          <w:tcPr>
            <w:tcW w:w="76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70DB5546" w14:textId="77777777" w:rsidR="009241A4" w:rsidRPr="000872B6" w:rsidRDefault="009241A4" w:rsidP="009241A4">
            <w:pPr>
              <w:jc w:val="center"/>
              <w:rPr>
                <w:rFonts w:asciiTheme="minorHAnsi" w:hAnsiTheme="minorHAnsi" w:cstheme="minorHAnsi"/>
                <w:sz w:val="20"/>
                <w:szCs w:val="20"/>
              </w:rPr>
            </w:pPr>
            <w:r w:rsidRPr="000872B6">
              <w:rPr>
                <w:rFonts w:asciiTheme="minorHAnsi" w:hAnsiTheme="minorHAnsi" w:cstheme="minorHAnsi"/>
                <w:sz w:val="20"/>
                <w:szCs w:val="20"/>
              </w:rPr>
              <w:t xml:space="preserve">2 </w:t>
            </w:r>
            <w:proofErr w:type="spellStart"/>
            <w:r w:rsidRPr="000872B6">
              <w:rPr>
                <w:rFonts w:asciiTheme="minorHAnsi" w:hAnsiTheme="minorHAnsi" w:cstheme="minorHAnsi"/>
                <w:sz w:val="20"/>
                <w:szCs w:val="20"/>
              </w:rPr>
              <w:t>month</w:t>
            </w:r>
            <w:proofErr w:type="spellEnd"/>
          </w:p>
        </w:tc>
        <w:tc>
          <w:tcPr>
            <w:tcW w:w="484"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29635B0A" w14:textId="77777777" w:rsidR="009241A4" w:rsidRPr="000872B6" w:rsidRDefault="009241A4" w:rsidP="009241A4">
            <w:pPr>
              <w:jc w:val="center"/>
              <w:rPr>
                <w:rFonts w:asciiTheme="minorHAnsi" w:hAnsiTheme="minorHAnsi" w:cstheme="minorHAnsi"/>
                <w:sz w:val="20"/>
                <w:szCs w:val="20"/>
              </w:rPr>
            </w:pPr>
            <w:r w:rsidRPr="000872B6">
              <w:rPr>
                <w:rFonts w:asciiTheme="minorHAnsi" w:hAnsiTheme="minorHAnsi" w:cstheme="minorHAnsi"/>
                <w:sz w:val="20"/>
                <w:szCs w:val="20"/>
              </w:rPr>
              <w:t>10</w:t>
            </w:r>
          </w:p>
        </w:tc>
      </w:tr>
      <w:tr w:rsidR="009241A4" w:rsidRPr="000872B6" w14:paraId="1472226A" w14:textId="77777777" w:rsidTr="00257F45">
        <w:trPr>
          <w:trHeight w:val="300"/>
          <w:tblCellSpacing w:w="0" w:type="dxa"/>
        </w:trPr>
        <w:tc>
          <w:tcPr>
            <w:tcW w:w="691"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tcPr>
          <w:p w14:paraId="49647930" w14:textId="77777777" w:rsidR="009241A4" w:rsidRDefault="009241A4" w:rsidP="009241A4">
            <w:r w:rsidRPr="009B5656">
              <w:rPr>
                <w:rFonts w:asciiTheme="minorHAnsi" w:hAnsiTheme="minorHAnsi" w:cstheme="minorHAnsi"/>
                <w:sz w:val="20"/>
                <w:szCs w:val="20"/>
              </w:rPr>
              <w:t>MED60</w:t>
            </w:r>
            <w:r>
              <w:rPr>
                <w:rFonts w:asciiTheme="minorHAnsi" w:hAnsiTheme="minorHAnsi" w:cstheme="minorHAnsi"/>
                <w:sz w:val="20"/>
                <w:szCs w:val="20"/>
              </w:rPr>
              <w:t>9</w:t>
            </w:r>
          </w:p>
        </w:tc>
        <w:tc>
          <w:tcPr>
            <w:tcW w:w="235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2E8A04EC" w14:textId="5345E081" w:rsidR="009241A4" w:rsidRPr="000872B6" w:rsidRDefault="009241A4" w:rsidP="009241A4">
            <w:pPr>
              <w:rPr>
                <w:rFonts w:asciiTheme="minorHAnsi" w:hAnsiTheme="minorHAnsi" w:cstheme="minorHAnsi"/>
                <w:sz w:val="20"/>
                <w:szCs w:val="20"/>
              </w:rPr>
            </w:pPr>
            <w:proofErr w:type="spellStart"/>
            <w:r w:rsidRPr="000872B6">
              <w:rPr>
                <w:rFonts w:asciiTheme="minorHAnsi" w:hAnsiTheme="minorHAnsi" w:cstheme="minorHAnsi"/>
                <w:sz w:val="20"/>
                <w:szCs w:val="20"/>
              </w:rPr>
              <w:t>Gynecology</w:t>
            </w:r>
            <w:proofErr w:type="spellEnd"/>
            <w:r w:rsidRPr="000872B6">
              <w:rPr>
                <w:rFonts w:asciiTheme="minorHAnsi" w:hAnsiTheme="minorHAnsi" w:cstheme="minorHAnsi"/>
                <w:sz w:val="20"/>
                <w:szCs w:val="20"/>
              </w:rPr>
              <w:t xml:space="preserve"> and </w:t>
            </w:r>
            <w:proofErr w:type="spellStart"/>
            <w:r w:rsidRPr="000872B6">
              <w:rPr>
                <w:rFonts w:asciiTheme="minorHAnsi" w:hAnsiTheme="minorHAnsi" w:cstheme="minorHAnsi"/>
                <w:sz w:val="20"/>
                <w:szCs w:val="20"/>
              </w:rPr>
              <w:t>Obstetric</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Internship</w:t>
            </w:r>
            <w:proofErr w:type="spellEnd"/>
          </w:p>
        </w:tc>
        <w:tc>
          <w:tcPr>
            <w:tcW w:w="716"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7FEBAD71" w14:textId="77777777" w:rsidR="009241A4" w:rsidRPr="000872B6" w:rsidRDefault="009241A4" w:rsidP="009241A4">
            <w:pPr>
              <w:rPr>
                <w:rFonts w:asciiTheme="minorHAnsi" w:hAnsiTheme="minorHAnsi" w:cstheme="minorHAnsi"/>
                <w:sz w:val="20"/>
                <w:szCs w:val="20"/>
              </w:rPr>
            </w:pPr>
            <w:proofErr w:type="spellStart"/>
            <w:r w:rsidRPr="000872B6">
              <w:rPr>
                <w:rFonts w:asciiTheme="minorHAnsi" w:hAnsiTheme="minorHAnsi" w:cstheme="minorHAnsi"/>
                <w:sz w:val="20"/>
                <w:szCs w:val="20"/>
              </w:rPr>
              <w:t>Compulsory</w:t>
            </w:r>
            <w:proofErr w:type="spellEnd"/>
          </w:p>
        </w:tc>
        <w:tc>
          <w:tcPr>
            <w:tcW w:w="76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0F69D4D8" w14:textId="77777777" w:rsidR="009241A4" w:rsidRPr="000872B6" w:rsidRDefault="009241A4" w:rsidP="009241A4">
            <w:pPr>
              <w:jc w:val="center"/>
              <w:rPr>
                <w:rFonts w:asciiTheme="minorHAnsi" w:hAnsiTheme="minorHAnsi" w:cstheme="minorHAnsi"/>
                <w:sz w:val="20"/>
                <w:szCs w:val="20"/>
              </w:rPr>
            </w:pPr>
            <w:r w:rsidRPr="000872B6">
              <w:rPr>
                <w:rFonts w:asciiTheme="minorHAnsi" w:hAnsiTheme="minorHAnsi" w:cstheme="minorHAnsi"/>
                <w:sz w:val="20"/>
                <w:szCs w:val="20"/>
              </w:rPr>
              <w:t xml:space="preserve">1 </w:t>
            </w:r>
            <w:proofErr w:type="spellStart"/>
            <w:r w:rsidRPr="000872B6">
              <w:rPr>
                <w:rFonts w:asciiTheme="minorHAnsi" w:hAnsiTheme="minorHAnsi" w:cstheme="minorHAnsi"/>
                <w:sz w:val="20"/>
                <w:szCs w:val="20"/>
              </w:rPr>
              <w:t>month</w:t>
            </w:r>
            <w:proofErr w:type="spellEnd"/>
          </w:p>
        </w:tc>
        <w:tc>
          <w:tcPr>
            <w:tcW w:w="484"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6A1721A2" w14:textId="77777777" w:rsidR="009241A4" w:rsidRPr="000872B6" w:rsidRDefault="009241A4" w:rsidP="009241A4">
            <w:pPr>
              <w:jc w:val="center"/>
              <w:rPr>
                <w:rFonts w:asciiTheme="minorHAnsi" w:hAnsiTheme="minorHAnsi" w:cstheme="minorHAnsi"/>
                <w:sz w:val="20"/>
                <w:szCs w:val="20"/>
              </w:rPr>
            </w:pPr>
            <w:r w:rsidRPr="000872B6">
              <w:rPr>
                <w:rFonts w:asciiTheme="minorHAnsi" w:hAnsiTheme="minorHAnsi" w:cstheme="minorHAnsi"/>
                <w:sz w:val="20"/>
                <w:szCs w:val="20"/>
              </w:rPr>
              <w:t>5</w:t>
            </w:r>
          </w:p>
        </w:tc>
      </w:tr>
      <w:tr w:rsidR="009241A4" w:rsidRPr="000872B6" w14:paraId="262DC801" w14:textId="77777777" w:rsidTr="00257F45">
        <w:trPr>
          <w:trHeight w:val="300"/>
          <w:tblCellSpacing w:w="0" w:type="dxa"/>
        </w:trPr>
        <w:tc>
          <w:tcPr>
            <w:tcW w:w="691"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tcPr>
          <w:p w14:paraId="799EF8D2" w14:textId="77777777" w:rsidR="009241A4" w:rsidRDefault="009241A4" w:rsidP="009241A4">
            <w:r w:rsidRPr="009B5656">
              <w:rPr>
                <w:rFonts w:asciiTheme="minorHAnsi" w:hAnsiTheme="minorHAnsi" w:cstheme="minorHAnsi"/>
                <w:sz w:val="20"/>
                <w:szCs w:val="20"/>
              </w:rPr>
              <w:t>MED60</w:t>
            </w:r>
            <w:r>
              <w:rPr>
                <w:rFonts w:asciiTheme="minorHAnsi" w:hAnsiTheme="minorHAnsi" w:cstheme="minorHAnsi"/>
                <w:sz w:val="20"/>
                <w:szCs w:val="20"/>
              </w:rPr>
              <w:t>2</w:t>
            </w:r>
          </w:p>
        </w:tc>
        <w:tc>
          <w:tcPr>
            <w:tcW w:w="235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62BC98F5" w14:textId="300A5E9A" w:rsidR="009241A4" w:rsidRPr="000872B6" w:rsidRDefault="009241A4" w:rsidP="009241A4">
            <w:pPr>
              <w:rPr>
                <w:rFonts w:asciiTheme="minorHAnsi" w:hAnsiTheme="minorHAnsi" w:cstheme="minorHAnsi"/>
                <w:sz w:val="20"/>
                <w:szCs w:val="20"/>
              </w:rPr>
            </w:pPr>
            <w:proofErr w:type="spellStart"/>
            <w:r w:rsidRPr="000872B6">
              <w:rPr>
                <w:rFonts w:asciiTheme="minorHAnsi" w:hAnsiTheme="minorHAnsi" w:cstheme="minorHAnsi"/>
                <w:sz w:val="20"/>
                <w:szCs w:val="20"/>
              </w:rPr>
              <w:t>Forensic</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Medicine</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Internship</w:t>
            </w:r>
            <w:proofErr w:type="spellEnd"/>
            <w:r w:rsidRPr="000872B6">
              <w:rPr>
                <w:rFonts w:asciiTheme="minorHAnsi" w:hAnsiTheme="minorHAnsi" w:cstheme="minorHAnsi"/>
                <w:sz w:val="20"/>
                <w:szCs w:val="20"/>
              </w:rPr>
              <w:t xml:space="preserve"> </w:t>
            </w:r>
          </w:p>
        </w:tc>
        <w:tc>
          <w:tcPr>
            <w:tcW w:w="716"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7844D4D4" w14:textId="77777777" w:rsidR="009241A4" w:rsidRPr="000872B6" w:rsidRDefault="009241A4" w:rsidP="009241A4">
            <w:pPr>
              <w:rPr>
                <w:rFonts w:asciiTheme="minorHAnsi" w:hAnsiTheme="minorHAnsi" w:cstheme="minorHAnsi"/>
                <w:sz w:val="20"/>
                <w:szCs w:val="20"/>
              </w:rPr>
            </w:pPr>
            <w:proofErr w:type="spellStart"/>
            <w:r w:rsidRPr="000872B6">
              <w:rPr>
                <w:rFonts w:asciiTheme="minorHAnsi" w:hAnsiTheme="minorHAnsi" w:cstheme="minorHAnsi"/>
                <w:sz w:val="20"/>
                <w:szCs w:val="20"/>
              </w:rPr>
              <w:t>Compulsory</w:t>
            </w:r>
            <w:proofErr w:type="spellEnd"/>
          </w:p>
        </w:tc>
        <w:tc>
          <w:tcPr>
            <w:tcW w:w="76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03A5C374" w14:textId="77777777" w:rsidR="009241A4" w:rsidRPr="000872B6" w:rsidRDefault="009241A4" w:rsidP="009241A4">
            <w:pPr>
              <w:jc w:val="center"/>
              <w:rPr>
                <w:rFonts w:asciiTheme="minorHAnsi" w:hAnsiTheme="minorHAnsi" w:cstheme="minorHAnsi"/>
              </w:rPr>
            </w:pPr>
            <w:r w:rsidRPr="000872B6">
              <w:rPr>
                <w:rFonts w:asciiTheme="minorHAnsi" w:hAnsiTheme="minorHAnsi" w:cstheme="minorHAnsi"/>
                <w:sz w:val="20"/>
                <w:szCs w:val="20"/>
              </w:rPr>
              <w:t xml:space="preserve">15 </w:t>
            </w:r>
            <w:proofErr w:type="spellStart"/>
            <w:r w:rsidRPr="000872B6">
              <w:rPr>
                <w:rFonts w:asciiTheme="minorHAnsi" w:hAnsiTheme="minorHAnsi" w:cstheme="minorHAnsi"/>
                <w:sz w:val="20"/>
                <w:szCs w:val="20"/>
              </w:rPr>
              <w:t>day</w:t>
            </w:r>
            <w:proofErr w:type="spellEnd"/>
          </w:p>
        </w:tc>
        <w:tc>
          <w:tcPr>
            <w:tcW w:w="484"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0947E521" w14:textId="77777777" w:rsidR="009241A4" w:rsidRPr="000872B6" w:rsidRDefault="009241A4" w:rsidP="009241A4">
            <w:pPr>
              <w:jc w:val="center"/>
              <w:rPr>
                <w:rFonts w:asciiTheme="minorHAnsi" w:hAnsiTheme="minorHAnsi" w:cstheme="minorHAnsi"/>
                <w:sz w:val="20"/>
                <w:szCs w:val="20"/>
              </w:rPr>
            </w:pPr>
            <w:r w:rsidRPr="000872B6">
              <w:rPr>
                <w:rFonts w:asciiTheme="minorHAnsi" w:hAnsiTheme="minorHAnsi" w:cstheme="minorHAnsi"/>
                <w:sz w:val="20"/>
                <w:szCs w:val="20"/>
              </w:rPr>
              <w:t>3</w:t>
            </w:r>
          </w:p>
        </w:tc>
      </w:tr>
      <w:tr w:rsidR="009241A4" w:rsidRPr="000872B6" w14:paraId="19BBCC22" w14:textId="77777777" w:rsidTr="00257F45">
        <w:trPr>
          <w:trHeight w:val="300"/>
          <w:tblCellSpacing w:w="0" w:type="dxa"/>
        </w:trPr>
        <w:tc>
          <w:tcPr>
            <w:tcW w:w="691"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tcPr>
          <w:p w14:paraId="455E9DDD" w14:textId="77777777" w:rsidR="009241A4" w:rsidRDefault="009241A4" w:rsidP="009241A4">
            <w:r w:rsidRPr="009B5656">
              <w:rPr>
                <w:rFonts w:asciiTheme="minorHAnsi" w:hAnsiTheme="minorHAnsi" w:cstheme="minorHAnsi"/>
                <w:sz w:val="20"/>
                <w:szCs w:val="20"/>
              </w:rPr>
              <w:t>MED6</w:t>
            </w:r>
            <w:r>
              <w:rPr>
                <w:rFonts w:asciiTheme="minorHAnsi" w:hAnsiTheme="minorHAnsi" w:cstheme="minorHAnsi"/>
                <w:sz w:val="20"/>
                <w:szCs w:val="20"/>
              </w:rPr>
              <w:t>51</w:t>
            </w:r>
          </w:p>
        </w:tc>
        <w:tc>
          <w:tcPr>
            <w:tcW w:w="235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59DAF668" w14:textId="4EB34EE6" w:rsidR="009241A4" w:rsidRPr="000872B6" w:rsidRDefault="009241A4" w:rsidP="009241A4">
            <w:pPr>
              <w:rPr>
                <w:rFonts w:asciiTheme="minorHAnsi" w:hAnsiTheme="minorHAnsi" w:cstheme="minorHAnsi"/>
                <w:sz w:val="20"/>
                <w:szCs w:val="20"/>
              </w:rPr>
            </w:pPr>
            <w:proofErr w:type="spellStart"/>
            <w:r w:rsidRPr="000872B6">
              <w:rPr>
                <w:rFonts w:asciiTheme="minorHAnsi" w:hAnsiTheme="minorHAnsi" w:cstheme="minorHAnsi"/>
                <w:sz w:val="20"/>
                <w:szCs w:val="20"/>
              </w:rPr>
              <w:t>Chest</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Disease</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Internship</w:t>
            </w:r>
            <w:proofErr w:type="spellEnd"/>
            <w:r w:rsidRPr="000872B6">
              <w:rPr>
                <w:rFonts w:asciiTheme="minorHAnsi" w:hAnsiTheme="minorHAnsi" w:cstheme="minorHAnsi"/>
                <w:sz w:val="20"/>
                <w:szCs w:val="20"/>
              </w:rPr>
              <w:t xml:space="preserve"> </w:t>
            </w:r>
          </w:p>
        </w:tc>
        <w:tc>
          <w:tcPr>
            <w:tcW w:w="716"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402BECCA" w14:textId="77777777" w:rsidR="009241A4" w:rsidRPr="000872B6" w:rsidRDefault="009241A4" w:rsidP="009241A4">
            <w:pPr>
              <w:rPr>
                <w:rFonts w:asciiTheme="minorHAnsi" w:hAnsiTheme="minorHAnsi" w:cstheme="minorHAnsi"/>
                <w:sz w:val="20"/>
                <w:szCs w:val="20"/>
              </w:rPr>
            </w:pPr>
            <w:proofErr w:type="spellStart"/>
            <w:r w:rsidRPr="000872B6">
              <w:rPr>
                <w:rFonts w:asciiTheme="minorHAnsi" w:hAnsiTheme="minorHAnsi" w:cstheme="minorHAnsi"/>
                <w:sz w:val="20"/>
                <w:szCs w:val="20"/>
              </w:rPr>
              <w:t>Elective</w:t>
            </w:r>
            <w:proofErr w:type="spellEnd"/>
          </w:p>
        </w:tc>
        <w:tc>
          <w:tcPr>
            <w:tcW w:w="76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7027E8A2" w14:textId="77777777" w:rsidR="009241A4" w:rsidRPr="000872B6" w:rsidRDefault="009241A4" w:rsidP="009241A4">
            <w:pPr>
              <w:jc w:val="center"/>
              <w:rPr>
                <w:rFonts w:asciiTheme="minorHAnsi" w:hAnsiTheme="minorHAnsi" w:cstheme="minorHAnsi"/>
              </w:rPr>
            </w:pPr>
            <w:r w:rsidRPr="000872B6">
              <w:rPr>
                <w:rFonts w:asciiTheme="minorHAnsi" w:hAnsiTheme="minorHAnsi" w:cstheme="minorHAnsi"/>
                <w:sz w:val="20"/>
                <w:szCs w:val="20"/>
              </w:rPr>
              <w:t xml:space="preserve">15 </w:t>
            </w:r>
            <w:proofErr w:type="spellStart"/>
            <w:r w:rsidRPr="000872B6">
              <w:rPr>
                <w:rFonts w:asciiTheme="minorHAnsi" w:hAnsiTheme="minorHAnsi" w:cstheme="minorHAnsi"/>
                <w:sz w:val="20"/>
                <w:szCs w:val="20"/>
              </w:rPr>
              <w:t>day</w:t>
            </w:r>
            <w:proofErr w:type="spellEnd"/>
          </w:p>
        </w:tc>
        <w:tc>
          <w:tcPr>
            <w:tcW w:w="484"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4614743B" w14:textId="77777777" w:rsidR="009241A4" w:rsidRPr="000872B6" w:rsidRDefault="009241A4" w:rsidP="009241A4">
            <w:pPr>
              <w:jc w:val="center"/>
              <w:rPr>
                <w:rFonts w:asciiTheme="minorHAnsi" w:hAnsiTheme="minorHAnsi" w:cstheme="minorHAnsi"/>
                <w:sz w:val="20"/>
                <w:szCs w:val="20"/>
              </w:rPr>
            </w:pPr>
            <w:r w:rsidRPr="000872B6">
              <w:rPr>
                <w:rFonts w:asciiTheme="minorHAnsi" w:hAnsiTheme="minorHAnsi" w:cstheme="minorHAnsi"/>
                <w:sz w:val="20"/>
                <w:szCs w:val="20"/>
              </w:rPr>
              <w:t>2</w:t>
            </w:r>
          </w:p>
        </w:tc>
      </w:tr>
      <w:tr w:rsidR="009241A4" w:rsidRPr="000872B6" w14:paraId="39EE293D" w14:textId="77777777" w:rsidTr="00257F45">
        <w:trPr>
          <w:trHeight w:val="300"/>
          <w:tblCellSpacing w:w="0" w:type="dxa"/>
        </w:trPr>
        <w:tc>
          <w:tcPr>
            <w:tcW w:w="691"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tcPr>
          <w:p w14:paraId="5492FFE1" w14:textId="77777777" w:rsidR="009241A4" w:rsidRDefault="009241A4" w:rsidP="009241A4">
            <w:r w:rsidRPr="009B5656">
              <w:rPr>
                <w:rFonts w:asciiTheme="minorHAnsi" w:hAnsiTheme="minorHAnsi" w:cstheme="minorHAnsi"/>
                <w:sz w:val="20"/>
                <w:szCs w:val="20"/>
              </w:rPr>
              <w:t>MED6</w:t>
            </w:r>
            <w:r>
              <w:rPr>
                <w:rFonts w:asciiTheme="minorHAnsi" w:hAnsiTheme="minorHAnsi" w:cstheme="minorHAnsi"/>
                <w:sz w:val="20"/>
                <w:szCs w:val="20"/>
              </w:rPr>
              <w:t>52</w:t>
            </w:r>
          </w:p>
        </w:tc>
        <w:tc>
          <w:tcPr>
            <w:tcW w:w="235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266F382D" w14:textId="77777777" w:rsidR="009241A4" w:rsidRPr="000872B6" w:rsidRDefault="00FA3EC5" w:rsidP="009241A4">
            <w:pPr>
              <w:rPr>
                <w:rFonts w:asciiTheme="minorHAnsi" w:hAnsiTheme="minorHAnsi" w:cstheme="minorHAnsi"/>
                <w:sz w:val="20"/>
                <w:szCs w:val="20"/>
              </w:rPr>
            </w:pPr>
            <w:hyperlink r:id="rId24" w:history="1">
              <w:proofErr w:type="spellStart"/>
              <w:r w:rsidR="009241A4" w:rsidRPr="000872B6">
                <w:rPr>
                  <w:rFonts w:asciiTheme="minorHAnsi" w:hAnsiTheme="minorHAnsi" w:cstheme="minorHAnsi"/>
                  <w:sz w:val="20"/>
                  <w:szCs w:val="20"/>
                </w:rPr>
                <w:t>Cardiology</w:t>
              </w:r>
              <w:proofErr w:type="spellEnd"/>
              <w:r w:rsidR="009241A4" w:rsidRPr="000872B6">
                <w:rPr>
                  <w:rFonts w:asciiTheme="minorHAnsi" w:hAnsiTheme="minorHAnsi" w:cstheme="minorHAnsi"/>
                  <w:sz w:val="20"/>
                  <w:szCs w:val="20"/>
                </w:rPr>
                <w:t xml:space="preserve"> </w:t>
              </w:r>
              <w:proofErr w:type="spellStart"/>
              <w:r w:rsidR="009241A4" w:rsidRPr="000872B6">
                <w:rPr>
                  <w:rFonts w:asciiTheme="minorHAnsi" w:hAnsiTheme="minorHAnsi" w:cstheme="minorHAnsi"/>
                  <w:sz w:val="20"/>
                  <w:szCs w:val="20"/>
                </w:rPr>
                <w:t>Internship</w:t>
              </w:r>
              <w:proofErr w:type="spellEnd"/>
              <w:r w:rsidR="009241A4" w:rsidRPr="000872B6">
                <w:rPr>
                  <w:rFonts w:asciiTheme="minorHAnsi" w:hAnsiTheme="minorHAnsi" w:cstheme="minorHAnsi"/>
                  <w:sz w:val="20"/>
                  <w:szCs w:val="20"/>
                </w:rPr>
                <w:t xml:space="preserve"> </w:t>
              </w:r>
            </w:hyperlink>
          </w:p>
        </w:tc>
        <w:tc>
          <w:tcPr>
            <w:tcW w:w="716"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13CADD3C" w14:textId="77777777" w:rsidR="009241A4" w:rsidRPr="000872B6" w:rsidRDefault="009241A4" w:rsidP="009241A4">
            <w:pPr>
              <w:rPr>
                <w:rFonts w:asciiTheme="minorHAnsi" w:hAnsiTheme="minorHAnsi" w:cstheme="minorHAnsi"/>
                <w:sz w:val="20"/>
                <w:szCs w:val="20"/>
              </w:rPr>
            </w:pPr>
            <w:proofErr w:type="spellStart"/>
            <w:r w:rsidRPr="000872B6">
              <w:rPr>
                <w:rFonts w:asciiTheme="minorHAnsi" w:hAnsiTheme="minorHAnsi" w:cstheme="minorHAnsi"/>
                <w:sz w:val="20"/>
                <w:szCs w:val="20"/>
              </w:rPr>
              <w:t>Elective</w:t>
            </w:r>
            <w:proofErr w:type="spellEnd"/>
          </w:p>
        </w:tc>
        <w:tc>
          <w:tcPr>
            <w:tcW w:w="76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6895F3D4" w14:textId="77777777" w:rsidR="009241A4" w:rsidRPr="000872B6" w:rsidRDefault="009241A4" w:rsidP="009241A4">
            <w:pPr>
              <w:jc w:val="center"/>
              <w:rPr>
                <w:rFonts w:asciiTheme="minorHAnsi" w:hAnsiTheme="minorHAnsi" w:cstheme="minorHAnsi"/>
              </w:rPr>
            </w:pPr>
            <w:r w:rsidRPr="000872B6">
              <w:rPr>
                <w:rFonts w:asciiTheme="minorHAnsi" w:hAnsiTheme="minorHAnsi" w:cstheme="minorHAnsi"/>
                <w:sz w:val="20"/>
                <w:szCs w:val="20"/>
              </w:rPr>
              <w:t xml:space="preserve">15 </w:t>
            </w:r>
            <w:proofErr w:type="spellStart"/>
            <w:r w:rsidRPr="000872B6">
              <w:rPr>
                <w:rFonts w:asciiTheme="minorHAnsi" w:hAnsiTheme="minorHAnsi" w:cstheme="minorHAnsi"/>
                <w:sz w:val="20"/>
                <w:szCs w:val="20"/>
              </w:rPr>
              <w:t>day</w:t>
            </w:r>
            <w:proofErr w:type="spellEnd"/>
          </w:p>
        </w:tc>
        <w:tc>
          <w:tcPr>
            <w:tcW w:w="484"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5BB7EC39" w14:textId="77777777" w:rsidR="009241A4" w:rsidRPr="000872B6" w:rsidRDefault="009241A4" w:rsidP="009241A4">
            <w:pPr>
              <w:jc w:val="center"/>
              <w:rPr>
                <w:rFonts w:asciiTheme="minorHAnsi" w:hAnsiTheme="minorHAnsi" w:cstheme="minorHAnsi"/>
                <w:sz w:val="20"/>
                <w:szCs w:val="20"/>
              </w:rPr>
            </w:pPr>
            <w:r w:rsidRPr="000872B6">
              <w:rPr>
                <w:rFonts w:asciiTheme="minorHAnsi" w:hAnsiTheme="minorHAnsi" w:cstheme="minorHAnsi"/>
                <w:sz w:val="20"/>
                <w:szCs w:val="20"/>
              </w:rPr>
              <w:t>2</w:t>
            </w:r>
          </w:p>
        </w:tc>
      </w:tr>
      <w:tr w:rsidR="009241A4" w:rsidRPr="000872B6" w14:paraId="2BE2F5FD" w14:textId="77777777" w:rsidTr="00257F45">
        <w:trPr>
          <w:trHeight w:val="300"/>
          <w:tblCellSpacing w:w="0" w:type="dxa"/>
        </w:trPr>
        <w:tc>
          <w:tcPr>
            <w:tcW w:w="691"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tcPr>
          <w:p w14:paraId="00B0DD89" w14:textId="77777777" w:rsidR="009241A4" w:rsidRDefault="009241A4" w:rsidP="009241A4">
            <w:r w:rsidRPr="009B5656">
              <w:rPr>
                <w:rFonts w:asciiTheme="minorHAnsi" w:hAnsiTheme="minorHAnsi" w:cstheme="minorHAnsi"/>
                <w:sz w:val="20"/>
                <w:szCs w:val="20"/>
              </w:rPr>
              <w:t>MED6</w:t>
            </w:r>
            <w:r>
              <w:rPr>
                <w:rFonts w:asciiTheme="minorHAnsi" w:hAnsiTheme="minorHAnsi" w:cstheme="minorHAnsi"/>
                <w:sz w:val="20"/>
                <w:szCs w:val="20"/>
              </w:rPr>
              <w:t>53</w:t>
            </w:r>
          </w:p>
        </w:tc>
        <w:tc>
          <w:tcPr>
            <w:tcW w:w="235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1C2F721D" w14:textId="7F5BC80C" w:rsidR="009241A4" w:rsidRPr="000872B6" w:rsidRDefault="009241A4" w:rsidP="009241A4">
            <w:pPr>
              <w:rPr>
                <w:rFonts w:asciiTheme="minorHAnsi" w:hAnsiTheme="minorHAnsi" w:cstheme="minorHAnsi"/>
                <w:sz w:val="20"/>
                <w:szCs w:val="20"/>
              </w:rPr>
            </w:pPr>
            <w:proofErr w:type="spellStart"/>
            <w:r w:rsidRPr="000872B6">
              <w:rPr>
                <w:rFonts w:asciiTheme="minorHAnsi" w:hAnsiTheme="minorHAnsi" w:cstheme="minorHAnsi"/>
                <w:sz w:val="20"/>
                <w:szCs w:val="20"/>
              </w:rPr>
              <w:t>Nucleer</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Medicine</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Internship</w:t>
            </w:r>
            <w:proofErr w:type="spellEnd"/>
            <w:r w:rsidRPr="000872B6">
              <w:rPr>
                <w:rFonts w:asciiTheme="minorHAnsi" w:hAnsiTheme="minorHAnsi" w:cstheme="minorHAnsi"/>
                <w:sz w:val="20"/>
                <w:szCs w:val="20"/>
              </w:rPr>
              <w:t xml:space="preserve"> </w:t>
            </w:r>
          </w:p>
        </w:tc>
        <w:tc>
          <w:tcPr>
            <w:tcW w:w="716"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633995DB" w14:textId="77777777" w:rsidR="009241A4" w:rsidRPr="000872B6" w:rsidRDefault="009241A4" w:rsidP="009241A4">
            <w:pPr>
              <w:rPr>
                <w:rFonts w:asciiTheme="minorHAnsi" w:hAnsiTheme="minorHAnsi" w:cstheme="minorHAnsi"/>
                <w:sz w:val="20"/>
                <w:szCs w:val="20"/>
              </w:rPr>
            </w:pPr>
            <w:proofErr w:type="spellStart"/>
            <w:r w:rsidRPr="000872B6">
              <w:rPr>
                <w:rFonts w:asciiTheme="minorHAnsi" w:hAnsiTheme="minorHAnsi" w:cstheme="minorHAnsi"/>
                <w:sz w:val="20"/>
                <w:szCs w:val="20"/>
              </w:rPr>
              <w:t>Elective</w:t>
            </w:r>
            <w:proofErr w:type="spellEnd"/>
          </w:p>
        </w:tc>
        <w:tc>
          <w:tcPr>
            <w:tcW w:w="76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3336D74D" w14:textId="77777777" w:rsidR="009241A4" w:rsidRPr="000872B6" w:rsidRDefault="009241A4" w:rsidP="009241A4">
            <w:pPr>
              <w:jc w:val="center"/>
              <w:rPr>
                <w:rFonts w:asciiTheme="minorHAnsi" w:hAnsiTheme="minorHAnsi" w:cstheme="minorHAnsi"/>
                <w:sz w:val="20"/>
                <w:szCs w:val="20"/>
              </w:rPr>
            </w:pPr>
            <w:r w:rsidRPr="000872B6">
              <w:rPr>
                <w:rFonts w:asciiTheme="minorHAnsi" w:hAnsiTheme="minorHAnsi" w:cstheme="minorHAnsi"/>
                <w:sz w:val="20"/>
                <w:szCs w:val="20"/>
              </w:rPr>
              <w:t xml:space="preserve">15 </w:t>
            </w:r>
            <w:proofErr w:type="spellStart"/>
            <w:r w:rsidRPr="000872B6">
              <w:rPr>
                <w:rFonts w:asciiTheme="minorHAnsi" w:hAnsiTheme="minorHAnsi" w:cstheme="minorHAnsi"/>
                <w:sz w:val="20"/>
                <w:szCs w:val="20"/>
              </w:rPr>
              <w:t>day</w:t>
            </w:r>
            <w:proofErr w:type="spellEnd"/>
          </w:p>
        </w:tc>
        <w:tc>
          <w:tcPr>
            <w:tcW w:w="484"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59EE73F2" w14:textId="77777777" w:rsidR="009241A4" w:rsidRPr="000872B6" w:rsidRDefault="009241A4" w:rsidP="009241A4">
            <w:pPr>
              <w:jc w:val="center"/>
              <w:rPr>
                <w:rFonts w:asciiTheme="minorHAnsi" w:hAnsiTheme="minorHAnsi" w:cstheme="minorHAnsi"/>
                <w:sz w:val="20"/>
                <w:szCs w:val="20"/>
              </w:rPr>
            </w:pPr>
            <w:r w:rsidRPr="000872B6">
              <w:rPr>
                <w:rFonts w:asciiTheme="minorHAnsi" w:hAnsiTheme="minorHAnsi" w:cstheme="minorHAnsi"/>
                <w:sz w:val="20"/>
                <w:szCs w:val="20"/>
              </w:rPr>
              <w:t>2</w:t>
            </w:r>
          </w:p>
        </w:tc>
      </w:tr>
      <w:tr w:rsidR="009241A4" w:rsidRPr="000872B6" w14:paraId="07C1E9A0" w14:textId="77777777" w:rsidTr="00257F45">
        <w:trPr>
          <w:trHeight w:val="300"/>
          <w:tblCellSpacing w:w="0" w:type="dxa"/>
        </w:trPr>
        <w:tc>
          <w:tcPr>
            <w:tcW w:w="691"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tcPr>
          <w:p w14:paraId="3D03B40A" w14:textId="77777777" w:rsidR="009241A4" w:rsidRDefault="009241A4" w:rsidP="009241A4">
            <w:r w:rsidRPr="009B5656">
              <w:rPr>
                <w:rFonts w:asciiTheme="minorHAnsi" w:hAnsiTheme="minorHAnsi" w:cstheme="minorHAnsi"/>
                <w:sz w:val="20"/>
                <w:szCs w:val="20"/>
              </w:rPr>
              <w:t>MED6</w:t>
            </w:r>
            <w:r>
              <w:rPr>
                <w:rFonts w:asciiTheme="minorHAnsi" w:hAnsiTheme="minorHAnsi" w:cstheme="minorHAnsi"/>
                <w:sz w:val="20"/>
                <w:szCs w:val="20"/>
              </w:rPr>
              <w:t>54</w:t>
            </w:r>
          </w:p>
        </w:tc>
        <w:tc>
          <w:tcPr>
            <w:tcW w:w="235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521EC843" w14:textId="18CDC94E" w:rsidR="009241A4" w:rsidRPr="000872B6" w:rsidRDefault="009241A4" w:rsidP="009241A4">
            <w:pPr>
              <w:rPr>
                <w:rFonts w:asciiTheme="minorHAnsi" w:hAnsiTheme="minorHAnsi" w:cstheme="minorHAnsi"/>
                <w:sz w:val="20"/>
                <w:szCs w:val="20"/>
              </w:rPr>
            </w:pPr>
            <w:proofErr w:type="spellStart"/>
            <w:r w:rsidRPr="000872B6">
              <w:rPr>
                <w:rFonts w:asciiTheme="minorHAnsi" w:hAnsiTheme="minorHAnsi" w:cstheme="minorHAnsi"/>
                <w:sz w:val="20"/>
                <w:szCs w:val="20"/>
              </w:rPr>
              <w:t>Radiation</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Oncology</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Internship</w:t>
            </w:r>
            <w:proofErr w:type="spellEnd"/>
            <w:r w:rsidRPr="000872B6">
              <w:rPr>
                <w:rFonts w:asciiTheme="minorHAnsi" w:hAnsiTheme="minorHAnsi" w:cstheme="minorHAnsi"/>
                <w:sz w:val="20"/>
                <w:szCs w:val="20"/>
              </w:rPr>
              <w:t xml:space="preserve"> </w:t>
            </w:r>
          </w:p>
        </w:tc>
        <w:tc>
          <w:tcPr>
            <w:tcW w:w="716"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01F58A03" w14:textId="77777777" w:rsidR="009241A4" w:rsidRPr="000872B6" w:rsidRDefault="009241A4" w:rsidP="009241A4">
            <w:pPr>
              <w:rPr>
                <w:rFonts w:asciiTheme="minorHAnsi" w:hAnsiTheme="minorHAnsi" w:cstheme="minorHAnsi"/>
                <w:sz w:val="20"/>
                <w:szCs w:val="20"/>
              </w:rPr>
            </w:pPr>
            <w:proofErr w:type="spellStart"/>
            <w:r w:rsidRPr="000872B6">
              <w:rPr>
                <w:rFonts w:asciiTheme="minorHAnsi" w:hAnsiTheme="minorHAnsi" w:cstheme="minorHAnsi"/>
                <w:sz w:val="20"/>
                <w:szCs w:val="20"/>
              </w:rPr>
              <w:t>Elective</w:t>
            </w:r>
            <w:proofErr w:type="spellEnd"/>
          </w:p>
        </w:tc>
        <w:tc>
          <w:tcPr>
            <w:tcW w:w="76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43BC3622" w14:textId="77777777" w:rsidR="009241A4" w:rsidRPr="000872B6" w:rsidRDefault="009241A4" w:rsidP="009241A4">
            <w:pPr>
              <w:jc w:val="center"/>
              <w:rPr>
                <w:rFonts w:asciiTheme="minorHAnsi" w:hAnsiTheme="minorHAnsi" w:cstheme="minorHAnsi"/>
              </w:rPr>
            </w:pPr>
            <w:r w:rsidRPr="000872B6">
              <w:rPr>
                <w:rFonts w:asciiTheme="minorHAnsi" w:hAnsiTheme="minorHAnsi" w:cstheme="minorHAnsi"/>
                <w:sz w:val="20"/>
                <w:szCs w:val="20"/>
              </w:rPr>
              <w:t xml:space="preserve">15 </w:t>
            </w:r>
            <w:proofErr w:type="spellStart"/>
            <w:r w:rsidRPr="000872B6">
              <w:rPr>
                <w:rFonts w:asciiTheme="minorHAnsi" w:hAnsiTheme="minorHAnsi" w:cstheme="minorHAnsi"/>
                <w:sz w:val="20"/>
                <w:szCs w:val="20"/>
              </w:rPr>
              <w:t>day</w:t>
            </w:r>
            <w:proofErr w:type="spellEnd"/>
          </w:p>
        </w:tc>
        <w:tc>
          <w:tcPr>
            <w:tcW w:w="484"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2675942A" w14:textId="77777777" w:rsidR="009241A4" w:rsidRPr="000872B6" w:rsidRDefault="009241A4" w:rsidP="009241A4">
            <w:pPr>
              <w:jc w:val="center"/>
              <w:rPr>
                <w:rFonts w:asciiTheme="minorHAnsi" w:hAnsiTheme="minorHAnsi" w:cstheme="minorHAnsi"/>
                <w:sz w:val="20"/>
                <w:szCs w:val="20"/>
              </w:rPr>
            </w:pPr>
            <w:r w:rsidRPr="000872B6">
              <w:rPr>
                <w:rFonts w:asciiTheme="minorHAnsi" w:hAnsiTheme="minorHAnsi" w:cstheme="minorHAnsi"/>
                <w:sz w:val="20"/>
                <w:szCs w:val="20"/>
              </w:rPr>
              <w:t>2</w:t>
            </w:r>
          </w:p>
        </w:tc>
      </w:tr>
      <w:tr w:rsidR="009241A4" w:rsidRPr="000872B6" w14:paraId="606D28FB" w14:textId="77777777" w:rsidTr="00257F45">
        <w:trPr>
          <w:trHeight w:val="300"/>
          <w:tblCellSpacing w:w="0" w:type="dxa"/>
        </w:trPr>
        <w:tc>
          <w:tcPr>
            <w:tcW w:w="691"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tcPr>
          <w:p w14:paraId="352C54D9" w14:textId="77777777" w:rsidR="009241A4" w:rsidRDefault="009241A4" w:rsidP="009241A4">
            <w:r w:rsidRPr="009B5656">
              <w:rPr>
                <w:rFonts w:asciiTheme="minorHAnsi" w:hAnsiTheme="minorHAnsi" w:cstheme="minorHAnsi"/>
                <w:sz w:val="20"/>
                <w:szCs w:val="20"/>
              </w:rPr>
              <w:t>MED6</w:t>
            </w:r>
            <w:r>
              <w:rPr>
                <w:rFonts w:asciiTheme="minorHAnsi" w:hAnsiTheme="minorHAnsi" w:cstheme="minorHAnsi"/>
                <w:sz w:val="20"/>
                <w:szCs w:val="20"/>
              </w:rPr>
              <w:t>55</w:t>
            </w:r>
          </w:p>
        </w:tc>
        <w:tc>
          <w:tcPr>
            <w:tcW w:w="235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00BFEBBE" w14:textId="71163532" w:rsidR="009241A4" w:rsidRPr="000872B6" w:rsidRDefault="009241A4" w:rsidP="009241A4">
            <w:pPr>
              <w:rPr>
                <w:rFonts w:asciiTheme="minorHAnsi" w:hAnsiTheme="minorHAnsi" w:cstheme="minorHAnsi"/>
                <w:sz w:val="20"/>
                <w:szCs w:val="20"/>
              </w:rPr>
            </w:pPr>
            <w:proofErr w:type="spellStart"/>
            <w:r w:rsidRPr="000872B6">
              <w:rPr>
                <w:rFonts w:asciiTheme="minorHAnsi" w:hAnsiTheme="minorHAnsi" w:cstheme="minorHAnsi"/>
                <w:sz w:val="20"/>
                <w:szCs w:val="20"/>
              </w:rPr>
              <w:t>Radiology</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Internship</w:t>
            </w:r>
            <w:proofErr w:type="spellEnd"/>
            <w:r w:rsidRPr="000872B6">
              <w:rPr>
                <w:rFonts w:asciiTheme="minorHAnsi" w:hAnsiTheme="minorHAnsi" w:cstheme="minorHAnsi"/>
                <w:sz w:val="20"/>
                <w:szCs w:val="20"/>
              </w:rPr>
              <w:t xml:space="preserve"> </w:t>
            </w:r>
          </w:p>
        </w:tc>
        <w:tc>
          <w:tcPr>
            <w:tcW w:w="716"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5DC38282" w14:textId="77777777" w:rsidR="009241A4" w:rsidRPr="000872B6" w:rsidRDefault="009241A4" w:rsidP="009241A4">
            <w:pPr>
              <w:rPr>
                <w:rFonts w:asciiTheme="minorHAnsi" w:hAnsiTheme="minorHAnsi" w:cstheme="minorHAnsi"/>
                <w:sz w:val="20"/>
                <w:szCs w:val="20"/>
              </w:rPr>
            </w:pPr>
            <w:proofErr w:type="spellStart"/>
            <w:r w:rsidRPr="000872B6">
              <w:rPr>
                <w:rFonts w:asciiTheme="minorHAnsi" w:hAnsiTheme="minorHAnsi" w:cstheme="minorHAnsi"/>
                <w:sz w:val="20"/>
                <w:szCs w:val="20"/>
              </w:rPr>
              <w:t>Elective</w:t>
            </w:r>
            <w:proofErr w:type="spellEnd"/>
          </w:p>
        </w:tc>
        <w:tc>
          <w:tcPr>
            <w:tcW w:w="76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30728EB2" w14:textId="77777777" w:rsidR="009241A4" w:rsidRPr="000872B6" w:rsidRDefault="009241A4" w:rsidP="009241A4">
            <w:pPr>
              <w:jc w:val="center"/>
              <w:rPr>
                <w:rFonts w:asciiTheme="minorHAnsi" w:hAnsiTheme="minorHAnsi" w:cstheme="minorHAnsi"/>
              </w:rPr>
            </w:pPr>
            <w:r w:rsidRPr="000872B6">
              <w:rPr>
                <w:rFonts w:asciiTheme="minorHAnsi" w:hAnsiTheme="minorHAnsi" w:cstheme="minorHAnsi"/>
                <w:sz w:val="20"/>
                <w:szCs w:val="20"/>
              </w:rPr>
              <w:t xml:space="preserve">15 </w:t>
            </w:r>
            <w:proofErr w:type="spellStart"/>
            <w:r w:rsidRPr="000872B6">
              <w:rPr>
                <w:rFonts w:asciiTheme="minorHAnsi" w:hAnsiTheme="minorHAnsi" w:cstheme="minorHAnsi"/>
                <w:sz w:val="20"/>
                <w:szCs w:val="20"/>
              </w:rPr>
              <w:t>day</w:t>
            </w:r>
            <w:proofErr w:type="spellEnd"/>
          </w:p>
        </w:tc>
        <w:tc>
          <w:tcPr>
            <w:tcW w:w="484"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35D8FCF6" w14:textId="77777777" w:rsidR="009241A4" w:rsidRPr="000872B6" w:rsidRDefault="009241A4" w:rsidP="009241A4">
            <w:pPr>
              <w:jc w:val="center"/>
              <w:rPr>
                <w:rFonts w:asciiTheme="minorHAnsi" w:hAnsiTheme="minorHAnsi" w:cstheme="minorHAnsi"/>
                <w:sz w:val="20"/>
                <w:szCs w:val="20"/>
              </w:rPr>
            </w:pPr>
            <w:r w:rsidRPr="000872B6">
              <w:rPr>
                <w:rFonts w:asciiTheme="minorHAnsi" w:hAnsiTheme="minorHAnsi" w:cstheme="minorHAnsi"/>
                <w:sz w:val="20"/>
                <w:szCs w:val="20"/>
              </w:rPr>
              <w:t>2</w:t>
            </w:r>
          </w:p>
        </w:tc>
      </w:tr>
      <w:tr w:rsidR="009241A4" w:rsidRPr="000872B6" w14:paraId="3D46D23C" w14:textId="77777777" w:rsidTr="00257F45">
        <w:trPr>
          <w:trHeight w:val="300"/>
          <w:tblCellSpacing w:w="0" w:type="dxa"/>
        </w:trPr>
        <w:tc>
          <w:tcPr>
            <w:tcW w:w="691"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tcPr>
          <w:p w14:paraId="56CA0730" w14:textId="77777777" w:rsidR="009241A4" w:rsidRDefault="009241A4" w:rsidP="009241A4">
            <w:r w:rsidRPr="009B5656">
              <w:rPr>
                <w:rFonts w:asciiTheme="minorHAnsi" w:hAnsiTheme="minorHAnsi" w:cstheme="minorHAnsi"/>
                <w:sz w:val="20"/>
                <w:szCs w:val="20"/>
              </w:rPr>
              <w:t>MED6</w:t>
            </w:r>
            <w:r>
              <w:rPr>
                <w:rFonts w:asciiTheme="minorHAnsi" w:hAnsiTheme="minorHAnsi" w:cstheme="minorHAnsi"/>
                <w:sz w:val="20"/>
                <w:szCs w:val="20"/>
              </w:rPr>
              <w:t>56</w:t>
            </w:r>
          </w:p>
        </w:tc>
        <w:tc>
          <w:tcPr>
            <w:tcW w:w="235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1F82ACC2" w14:textId="34E8A0E2" w:rsidR="009241A4" w:rsidRPr="000872B6" w:rsidRDefault="009241A4" w:rsidP="009241A4">
            <w:pPr>
              <w:rPr>
                <w:rFonts w:asciiTheme="minorHAnsi" w:hAnsiTheme="minorHAnsi" w:cstheme="minorHAnsi"/>
                <w:sz w:val="20"/>
                <w:szCs w:val="20"/>
              </w:rPr>
            </w:pPr>
            <w:proofErr w:type="spellStart"/>
            <w:r w:rsidRPr="000872B6">
              <w:rPr>
                <w:rFonts w:asciiTheme="minorHAnsi" w:hAnsiTheme="minorHAnsi" w:cstheme="minorHAnsi"/>
                <w:sz w:val="20"/>
                <w:szCs w:val="20"/>
              </w:rPr>
              <w:t>Psychiatry</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Internship</w:t>
            </w:r>
            <w:proofErr w:type="spellEnd"/>
            <w:r w:rsidRPr="000872B6">
              <w:rPr>
                <w:rFonts w:asciiTheme="minorHAnsi" w:hAnsiTheme="minorHAnsi" w:cstheme="minorHAnsi"/>
                <w:sz w:val="20"/>
                <w:szCs w:val="20"/>
              </w:rPr>
              <w:t xml:space="preserve"> </w:t>
            </w:r>
          </w:p>
        </w:tc>
        <w:tc>
          <w:tcPr>
            <w:tcW w:w="716"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732A4CAA" w14:textId="77777777" w:rsidR="009241A4" w:rsidRPr="000872B6" w:rsidRDefault="009241A4" w:rsidP="009241A4">
            <w:pPr>
              <w:rPr>
                <w:rFonts w:asciiTheme="minorHAnsi" w:hAnsiTheme="minorHAnsi" w:cstheme="minorHAnsi"/>
                <w:sz w:val="20"/>
                <w:szCs w:val="20"/>
              </w:rPr>
            </w:pPr>
            <w:proofErr w:type="spellStart"/>
            <w:r w:rsidRPr="000872B6">
              <w:rPr>
                <w:rFonts w:asciiTheme="minorHAnsi" w:hAnsiTheme="minorHAnsi" w:cstheme="minorHAnsi"/>
                <w:sz w:val="20"/>
                <w:szCs w:val="20"/>
              </w:rPr>
              <w:t>Elective</w:t>
            </w:r>
            <w:proofErr w:type="spellEnd"/>
          </w:p>
        </w:tc>
        <w:tc>
          <w:tcPr>
            <w:tcW w:w="76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38CC0CD2" w14:textId="77777777" w:rsidR="009241A4" w:rsidRPr="000872B6" w:rsidRDefault="009241A4" w:rsidP="009241A4">
            <w:pPr>
              <w:jc w:val="center"/>
              <w:rPr>
                <w:rFonts w:asciiTheme="minorHAnsi" w:hAnsiTheme="minorHAnsi" w:cstheme="minorHAnsi"/>
              </w:rPr>
            </w:pPr>
            <w:r w:rsidRPr="000872B6">
              <w:rPr>
                <w:rFonts w:asciiTheme="minorHAnsi" w:hAnsiTheme="minorHAnsi" w:cstheme="minorHAnsi"/>
                <w:sz w:val="20"/>
                <w:szCs w:val="20"/>
              </w:rPr>
              <w:t xml:space="preserve">15 </w:t>
            </w:r>
            <w:proofErr w:type="spellStart"/>
            <w:r w:rsidRPr="000872B6">
              <w:rPr>
                <w:rFonts w:asciiTheme="minorHAnsi" w:hAnsiTheme="minorHAnsi" w:cstheme="minorHAnsi"/>
                <w:sz w:val="20"/>
                <w:szCs w:val="20"/>
              </w:rPr>
              <w:t>day</w:t>
            </w:r>
            <w:proofErr w:type="spellEnd"/>
          </w:p>
        </w:tc>
        <w:tc>
          <w:tcPr>
            <w:tcW w:w="484"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07149FE5" w14:textId="77777777" w:rsidR="009241A4" w:rsidRPr="000872B6" w:rsidRDefault="009241A4" w:rsidP="009241A4">
            <w:pPr>
              <w:jc w:val="center"/>
              <w:rPr>
                <w:rFonts w:asciiTheme="minorHAnsi" w:hAnsiTheme="minorHAnsi" w:cstheme="minorHAnsi"/>
                <w:sz w:val="20"/>
                <w:szCs w:val="20"/>
              </w:rPr>
            </w:pPr>
            <w:r w:rsidRPr="000872B6">
              <w:rPr>
                <w:rFonts w:asciiTheme="minorHAnsi" w:hAnsiTheme="minorHAnsi" w:cstheme="minorHAnsi"/>
                <w:sz w:val="20"/>
                <w:szCs w:val="20"/>
              </w:rPr>
              <w:t>2</w:t>
            </w:r>
          </w:p>
        </w:tc>
      </w:tr>
      <w:tr w:rsidR="009241A4" w:rsidRPr="000872B6" w14:paraId="743C4DB8" w14:textId="77777777" w:rsidTr="00257F45">
        <w:trPr>
          <w:trHeight w:val="300"/>
          <w:tblCellSpacing w:w="0" w:type="dxa"/>
        </w:trPr>
        <w:tc>
          <w:tcPr>
            <w:tcW w:w="691"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tcPr>
          <w:p w14:paraId="60FC0A8E" w14:textId="77777777" w:rsidR="009241A4" w:rsidRDefault="009241A4" w:rsidP="009241A4">
            <w:r w:rsidRPr="009B5656">
              <w:rPr>
                <w:rFonts w:asciiTheme="minorHAnsi" w:hAnsiTheme="minorHAnsi" w:cstheme="minorHAnsi"/>
                <w:sz w:val="20"/>
                <w:szCs w:val="20"/>
              </w:rPr>
              <w:t>MED6</w:t>
            </w:r>
            <w:r>
              <w:rPr>
                <w:rFonts w:asciiTheme="minorHAnsi" w:hAnsiTheme="minorHAnsi" w:cstheme="minorHAnsi"/>
                <w:sz w:val="20"/>
                <w:szCs w:val="20"/>
              </w:rPr>
              <w:t>58</w:t>
            </w:r>
          </w:p>
        </w:tc>
        <w:tc>
          <w:tcPr>
            <w:tcW w:w="235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402DE3B8" w14:textId="0FD76FBB" w:rsidR="009241A4" w:rsidRPr="000872B6" w:rsidRDefault="009241A4" w:rsidP="009241A4">
            <w:pPr>
              <w:rPr>
                <w:rFonts w:asciiTheme="minorHAnsi" w:hAnsiTheme="minorHAnsi" w:cstheme="minorHAnsi"/>
                <w:sz w:val="20"/>
                <w:szCs w:val="20"/>
              </w:rPr>
            </w:pPr>
            <w:proofErr w:type="spellStart"/>
            <w:r w:rsidRPr="000872B6">
              <w:rPr>
                <w:rFonts w:asciiTheme="minorHAnsi" w:hAnsiTheme="minorHAnsi" w:cstheme="minorHAnsi"/>
                <w:sz w:val="20"/>
                <w:szCs w:val="20"/>
              </w:rPr>
              <w:t>Medical</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Genetic</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Internship</w:t>
            </w:r>
            <w:proofErr w:type="spellEnd"/>
            <w:r w:rsidRPr="000872B6">
              <w:rPr>
                <w:rFonts w:asciiTheme="minorHAnsi" w:hAnsiTheme="minorHAnsi" w:cstheme="minorHAnsi"/>
                <w:sz w:val="20"/>
                <w:szCs w:val="20"/>
              </w:rPr>
              <w:t xml:space="preserve"> </w:t>
            </w:r>
          </w:p>
        </w:tc>
        <w:tc>
          <w:tcPr>
            <w:tcW w:w="716"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3B85E688" w14:textId="77777777" w:rsidR="009241A4" w:rsidRPr="000872B6" w:rsidRDefault="009241A4" w:rsidP="009241A4">
            <w:pPr>
              <w:rPr>
                <w:rFonts w:asciiTheme="minorHAnsi" w:hAnsiTheme="minorHAnsi" w:cstheme="minorHAnsi"/>
                <w:sz w:val="20"/>
                <w:szCs w:val="20"/>
              </w:rPr>
            </w:pPr>
            <w:proofErr w:type="spellStart"/>
            <w:r w:rsidRPr="000872B6">
              <w:rPr>
                <w:rFonts w:asciiTheme="minorHAnsi" w:hAnsiTheme="minorHAnsi" w:cstheme="minorHAnsi"/>
                <w:sz w:val="20"/>
                <w:szCs w:val="20"/>
              </w:rPr>
              <w:t>Elective</w:t>
            </w:r>
            <w:proofErr w:type="spellEnd"/>
          </w:p>
        </w:tc>
        <w:tc>
          <w:tcPr>
            <w:tcW w:w="76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1AE9BD56" w14:textId="77777777" w:rsidR="009241A4" w:rsidRPr="000872B6" w:rsidRDefault="009241A4" w:rsidP="009241A4">
            <w:pPr>
              <w:jc w:val="center"/>
              <w:rPr>
                <w:rFonts w:asciiTheme="minorHAnsi" w:hAnsiTheme="minorHAnsi" w:cstheme="minorHAnsi"/>
              </w:rPr>
            </w:pPr>
            <w:r w:rsidRPr="000872B6">
              <w:rPr>
                <w:rFonts w:asciiTheme="minorHAnsi" w:hAnsiTheme="minorHAnsi" w:cstheme="minorHAnsi"/>
                <w:sz w:val="20"/>
                <w:szCs w:val="20"/>
              </w:rPr>
              <w:t xml:space="preserve">15 </w:t>
            </w:r>
            <w:proofErr w:type="spellStart"/>
            <w:r w:rsidRPr="000872B6">
              <w:rPr>
                <w:rFonts w:asciiTheme="minorHAnsi" w:hAnsiTheme="minorHAnsi" w:cstheme="minorHAnsi"/>
                <w:sz w:val="20"/>
                <w:szCs w:val="20"/>
              </w:rPr>
              <w:t>day</w:t>
            </w:r>
            <w:proofErr w:type="spellEnd"/>
          </w:p>
        </w:tc>
        <w:tc>
          <w:tcPr>
            <w:tcW w:w="484"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14113C20" w14:textId="77777777" w:rsidR="009241A4" w:rsidRPr="000872B6" w:rsidRDefault="009241A4" w:rsidP="009241A4">
            <w:pPr>
              <w:jc w:val="center"/>
              <w:rPr>
                <w:rFonts w:asciiTheme="minorHAnsi" w:hAnsiTheme="minorHAnsi" w:cstheme="minorHAnsi"/>
                <w:sz w:val="20"/>
                <w:szCs w:val="20"/>
              </w:rPr>
            </w:pPr>
            <w:r w:rsidRPr="000872B6">
              <w:rPr>
                <w:rFonts w:asciiTheme="minorHAnsi" w:hAnsiTheme="minorHAnsi" w:cstheme="minorHAnsi"/>
                <w:sz w:val="20"/>
                <w:szCs w:val="20"/>
              </w:rPr>
              <w:t>2</w:t>
            </w:r>
          </w:p>
        </w:tc>
      </w:tr>
      <w:tr w:rsidR="009241A4" w:rsidRPr="000872B6" w14:paraId="19B49AB6" w14:textId="77777777" w:rsidTr="00257F45">
        <w:trPr>
          <w:trHeight w:val="300"/>
          <w:tblCellSpacing w:w="0" w:type="dxa"/>
        </w:trPr>
        <w:tc>
          <w:tcPr>
            <w:tcW w:w="691"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tcPr>
          <w:p w14:paraId="487E9197" w14:textId="77777777" w:rsidR="009241A4" w:rsidRPr="009B5656" w:rsidRDefault="009241A4" w:rsidP="009241A4">
            <w:pPr>
              <w:rPr>
                <w:rFonts w:asciiTheme="minorHAnsi" w:hAnsiTheme="minorHAnsi" w:cstheme="minorHAnsi"/>
                <w:sz w:val="20"/>
                <w:szCs w:val="20"/>
              </w:rPr>
            </w:pPr>
            <w:r>
              <w:rPr>
                <w:rFonts w:asciiTheme="minorHAnsi" w:hAnsiTheme="minorHAnsi" w:cstheme="minorHAnsi"/>
                <w:sz w:val="20"/>
                <w:szCs w:val="20"/>
              </w:rPr>
              <w:t>MED657</w:t>
            </w:r>
          </w:p>
        </w:tc>
        <w:tc>
          <w:tcPr>
            <w:tcW w:w="235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3AA43089" w14:textId="77777777" w:rsidR="009241A4" w:rsidRPr="009241A4" w:rsidRDefault="009241A4" w:rsidP="009241A4">
            <w:pPr>
              <w:rPr>
                <w:rFonts w:asciiTheme="minorHAnsi" w:hAnsiTheme="minorHAnsi" w:cstheme="minorHAnsi"/>
                <w:sz w:val="20"/>
                <w:szCs w:val="20"/>
              </w:rPr>
            </w:pPr>
            <w:proofErr w:type="spellStart"/>
            <w:r w:rsidRPr="009241A4">
              <w:rPr>
                <w:rFonts w:asciiTheme="minorHAnsi" w:hAnsiTheme="minorHAnsi" w:cstheme="minorHAnsi"/>
                <w:sz w:val="20"/>
                <w:szCs w:val="20"/>
              </w:rPr>
              <w:t>Underwater</w:t>
            </w:r>
            <w:proofErr w:type="spellEnd"/>
            <w:r w:rsidRPr="009241A4">
              <w:rPr>
                <w:rFonts w:asciiTheme="minorHAnsi" w:hAnsiTheme="minorHAnsi" w:cstheme="minorHAnsi"/>
                <w:sz w:val="20"/>
                <w:szCs w:val="20"/>
              </w:rPr>
              <w:t xml:space="preserve"> and </w:t>
            </w:r>
            <w:proofErr w:type="spellStart"/>
            <w:r w:rsidRPr="009241A4">
              <w:rPr>
                <w:rFonts w:asciiTheme="minorHAnsi" w:hAnsiTheme="minorHAnsi" w:cstheme="minorHAnsi"/>
                <w:sz w:val="20"/>
                <w:szCs w:val="20"/>
              </w:rPr>
              <w:t>Hyperbaric</w:t>
            </w:r>
            <w:proofErr w:type="spellEnd"/>
            <w:r w:rsidRPr="009241A4">
              <w:rPr>
                <w:rFonts w:asciiTheme="minorHAnsi" w:hAnsiTheme="minorHAnsi" w:cstheme="minorHAnsi"/>
                <w:sz w:val="20"/>
                <w:szCs w:val="20"/>
              </w:rPr>
              <w:t xml:space="preserve"> </w:t>
            </w:r>
            <w:proofErr w:type="spellStart"/>
            <w:r w:rsidRPr="009241A4">
              <w:rPr>
                <w:rFonts w:asciiTheme="minorHAnsi" w:hAnsiTheme="minorHAnsi" w:cstheme="minorHAnsi"/>
                <w:sz w:val="20"/>
                <w:szCs w:val="20"/>
              </w:rPr>
              <w:t>Medicine</w:t>
            </w:r>
            <w:proofErr w:type="spellEnd"/>
            <w:r w:rsidRPr="009241A4">
              <w:rPr>
                <w:rFonts w:asciiTheme="minorHAnsi" w:hAnsiTheme="minorHAnsi" w:cstheme="minorHAnsi"/>
                <w:sz w:val="20"/>
                <w:szCs w:val="20"/>
              </w:rPr>
              <w:t xml:space="preserve"> </w:t>
            </w:r>
            <w:proofErr w:type="spellStart"/>
            <w:r w:rsidRPr="009241A4">
              <w:rPr>
                <w:rFonts w:asciiTheme="minorHAnsi" w:hAnsiTheme="minorHAnsi" w:cstheme="minorHAnsi"/>
                <w:sz w:val="20"/>
                <w:szCs w:val="20"/>
              </w:rPr>
              <w:t>Internship</w:t>
            </w:r>
            <w:proofErr w:type="spellEnd"/>
          </w:p>
        </w:tc>
        <w:tc>
          <w:tcPr>
            <w:tcW w:w="716"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47E6DA13" w14:textId="77777777" w:rsidR="009241A4" w:rsidRPr="000872B6" w:rsidRDefault="009241A4" w:rsidP="009241A4">
            <w:pPr>
              <w:rPr>
                <w:rFonts w:asciiTheme="minorHAnsi" w:hAnsiTheme="minorHAnsi" w:cstheme="minorHAnsi"/>
                <w:sz w:val="20"/>
                <w:szCs w:val="20"/>
              </w:rPr>
            </w:pPr>
            <w:proofErr w:type="spellStart"/>
            <w:r w:rsidRPr="000872B6">
              <w:rPr>
                <w:rFonts w:asciiTheme="minorHAnsi" w:hAnsiTheme="minorHAnsi" w:cstheme="minorHAnsi"/>
                <w:sz w:val="20"/>
                <w:szCs w:val="20"/>
              </w:rPr>
              <w:t>Elective</w:t>
            </w:r>
            <w:proofErr w:type="spellEnd"/>
          </w:p>
        </w:tc>
        <w:tc>
          <w:tcPr>
            <w:tcW w:w="76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7E48F0BA" w14:textId="77777777" w:rsidR="009241A4" w:rsidRPr="000872B6" w:rsidRDefault="009241A4" w:rsidP="009241A4">
            <w:pPr>
              <w:jc w:val="center"/>
              <w:rPr>
                <w:rFonts w:asciiTheme="minorHAnsi" w:hAnsiTheme="minorHAnsi" w:cstheme="minorHAnsi"/>
              </w:rPr>
            </w:pPr>
            <w:r w:rsidRPr="000872B6">
              <w:rPr>
                <w:rFonts w:asciiTheme="minorHAnsi" w:hAnsiTheme="minorHAnsi" w:cstheme="minorHAnsi"/>
                <w:sz w:val="20"/>
                <w:szCs w:val="20"/>
              </w:rPr>
              <w:t xml:space="preserve">15 </w:t>
            </w:r>
            <w:proofErr w:type="spellStart"/>
            <w:r w:rsidRPr="000872B6">
              <w:rPr>
                <w:rFonts w:asciiTheme="minorHAnsi" w:hAnsiTheme="minorHAnsi" w:cstheme="minorHAnsi"/>
                <w:sz w:val="20"/>
                <w:szCs w:val="20"/>
              </w:rPr>
              <w:t>day</w:t>
            </w:r>
            <w:proofErr w:type="spellEnd"/>
          </w:p>
        </w:tc>
        <w:tc>
          <w:tcPr>
            <w:tcW w:w="484"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4F480A01" w14:textId="77777777" w:rsidR="009241A4" w:rsidRPr="000872B6" w:rsidRDefault="009241A4" w:rsidP="009241A4">
            <w:pPr>
              <w:jc w:val="center"/>
              <w:rPr>
                <w:rFonts w:asciiTheme="minorHAnsi" w:hAnsiTheme="minorHAnsi" w:cstheme="minorHAnsi"/>
                <w:sz w:val="20"/>
                <w:szCs w:val="20"/>
              </w:rPr>
            </w:pPr>
            <w:r w:rsidRPr="000872B6">
              <w:rPr>
                <w:rFonts w:asciiTheme="minorHAnsi" w:hAnsiTheme="minorHAnsi" w:cstheme="minorHAnsi"/>
                <w:sz w:val="20"/>
                <w:szCs w:val="20"/>
              </w:rPr>
              <w:t>2</w:t>
            </w:r>
          </w:p>
        </w:tc>
      </w:tr>
      <w:tr w:rsidR="00257F45" w:rsidRPr="000872B6" w14:paraId="0038F6F3" w14:textId="77777777" w:rsidTr="00257F45">
        <w:trPr>
          <w:trHeight w:val="300"/>
          <w:tblCellSpacing w:w="0" w:type="dxa"/>
        </w:trPr>
        <w:tc>
          <w:tcPr>
            <w:tcW w:w="691"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tcPr>
          <w:p w14:paraId="7BF7BD1F" w14:textId="77777777" w:rsidR="00257F45" w:rsidRDefault="00257F45" w:rsidP="00257F45">
            <w:pPr>
              <w:rPr>
                <w:rFonts w:asciiTheme="minorHAnsi" w:hAnsiTheme="minorHAnsi" w:cstheme="minorHAnsi"/>
                <w:sz w:val="20"/>
                <w:szCs w:val="20"/>
              </w:rPr>
            </w:pPr>
          </w:p>
        </w:tc>
        <w:tc>
          <w:tcPr>
            <w:tcW w:w="235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6A1F4133" w14:textId="1798EE8D" w:rsidR="00257F45" w:rsidRPr="009241A4" w:rsidRDefault="00257F45" w:rsidP="00257F45">
            <w:pPr>
              <w:rPr>
                <w:rFonts w:asciiTheme="minorHAnsi" w:hAnsiTheme="minorHAnsi" w:cstheme="minorHAnsi"/>
                <w:sz w:val="20"/>
                <w:szCs w:val="20"/>
              </w:rPr>
            </w:pPr>
            <w:proofErr w:type="spellStart"/>
            <w:r w:rsidRPr="00257F45">
              <w:rPr>
                <w:rFonts w:asciiTheme="minorHAnsi" w:hAnsiTheme="minorHAnsi" w:cstheme="minorHAnsi"/>
                <w:sz w:val="20"/>
                <w:szCs w:val="20"/>
              </w:rPr>
              <w:t>Plast</w:t>
            </w:r>
            <w:r>
              <w:rPr>
                <w:rFonts w:asciiTheme="minorHAnsi" w:hAnsiTheme="minorHAnsi" w:cstheme="minorHAnsi"/>
                <w:sz w:val="20"/>
                <w:szCs w:val="20"/>
              </w:rPr>
              <w:t>i</w:t>
            </w:r>
            <w:r w:rsidRPr="00257F45">
              <w:rPr>
                <w:rFonts w:asciiTheme="minorHAnsi" w:hAnsiTheme="minorHAnsi" w:cstheme="minorHAnsi"/>
                <w:sz w:val="20"/>
                <w:szCs w:val="20"/>
              </w:rPr>
              <w:t>c</w:t>
            </w:r>
            <w:proofErr w:type="spellEnd"/>
            <w:r w:rsidRPr="00257F45">
              <w:rPr>
                <w:rFonts w:asciiTheme="minorHAnsi" w:hAnsiTheme="minorHAnsi" w:cstheme="minorHAnsi"/>
                <w:sz w:val="20"/>
                <w:szCs w:val="20"/>
              </w:rPr>
              <w:t xml:space="preserve"> </w:t>
            </w:r>
            <w:proofErr w:type="spellStart"/>
            <w:r w:rsidRPr="00257F45">
              <w:rPr>
                <w:rFonts w:asciiTheme="minorHAnsi" w:hAnsiTheme="minorHAnsi" w:cstheme="minorHAnsi"/>
                <w:sz w:val="20"/>
                <w:szCs w:val="20"/>
              </w:rPr>
              <w:t>Reconstruct</w:t>
            </w:r>
            <w:r>
              <w:rPr>
                <w:rFonts w:asciiTheme="minorHAnsi" w:hAnsiTheme="minorHAnsi" w:cstheme="minorHAnsi"/>
                <w:sz w:val="20"/>
                <w:szCs w:val="20"/>
              </w:rPr>
              <w:t>i</w:t>
            </w:r>
            <w:r w:rsidRPr="00257F45">
              <w:rPr>
                <w:rFonts w:asciiTheme="minorHAnsi" w:hAnsiTheme="minorHAnsi" w:cstheme="minorHAnsi"/>
                <w:sz w:val="20"/>
                <w:szCs w:val="20"/>
              </w:rPr>
              <w:t>ve</w:t>
            </w:r>
            <w:proofErr w:type="spellEnd"/>
            <w:r w:rsidRPr="00257F45">
              <w:rPr>
                <w:rFonts w:asciiTheme="minorHAnsi" w:hAnsiTheme="minorHAnsi" w:cstheme="minorHAnsi"/>
                <w:sz w:val="20"/>
                <w:szCs w:val="20"/>
              </w:rPr>
              <w:t xml:space="preserve"> </w:t>
            </w:r>
            <w:r>
              <w:rPr>
                <w:rFonts w:asciiTheme="minorHAnsi" w:hAnsiTheme="minorHAnsi" w:cstheme="minorHAnsi"/>
                <w:sz w:val="20"/>
                <w:szCs w:val="20"/>
              </w:rPr>
              <w:t>a</w:t>
            </w:r>
            <w:r w:rsidRPr="00257F45">
              <w:rPr>
                <w:rFonts w:asciiTheme="minorHAnsi" w:hAnsiTheme="minorHAnsi" w:cstheme="minorHAnsi"/>
                <w:sz w:val="20"/>
                <w:szCs w:val="20"/>
              </w:rPr>
              <w:t xml:space="preserve">nd </w:t>
            </w:r>
            <w:proofErr w:type="spellStart"/>
            <w:r w:rsidRPr="00257F45">
              <w:rPr>
                <w:rFonts w:asciiTheme="minorHAnsi" w:hAnsiTheme="minorHAnsi" w:cstheme="minorHAnsi"/>
                <w:sz w:val="20"/>
                <w:szCs w:val="20"/>
              </w:rPr>
              <w:t>Aesthet</w:t>
            </w:r>
            <w:r>
              <w:rPr>
                <w:rFonts w:asciiTheme="minorHAnsi" w:hAnsiTheme="minorHAnsi" w:cstheme="minorHAnsi"/>
                <w:sz w:val="20"/>
                <w:szCs w:val="20"/>
              </w:rPr>
              <w:t>i</w:t>
            </w:r>
            <w:r w:rsidRPr="00257F45">
              <w:rPr>
                <w:rFonts w:asciiTheme="minorHAnsi" w:hAnsiTheme="minorHAnsi" w:cstheme="minorHAnsi"/>
                <w:sz w:val="20"/>
                <w:szCs w:val="20"/>
              </w:rPr>
              <w:t>c</w:t>
            </w:r>
            <w:proofErr w:type="spellEnd"/>
            <w:r w:rsidRPr="00257F45">
              <w:rPr>
                <w:rFonts w:asciiTheme="minorHAnsi" w:hAnsiTheme="minorHAnsi" w:cstheme="minorHAnsi"/>
                <w:sz w:val="20"/>
                <w:szCs w:val="20"/>
              </w:rPr>
              <w:t xml:space="preserve"> </w:t>
            </w:r>
            <w:proofErr w:type="spellStart"/>
            <w:r w:rsidRPr="00257F45">
              <w:rPr>
                <w:rFonts w:asciiTheme="minorHAnsi" w:hAnsiTheme="minorHAnsi" w:cstheme="minorHAnsi"/>
                <w:sz w:val="20"/>
                <w:szCs w:val="20"/>
              </w:rPr>
              <w:t>Surgery</w:t>
            </w:r>
            <w:proofErr w:type="spellEnd"/>
            <w:r>
              <w:rPr>
                <w:rFonts w:asciiTheme="minorHAnsi" w:hAnsiTheme="minorHAnsi" w:cstheme="minorHAnsi"/>
                <w:sz w:val="20"/>
                <w:szCs w:val="20"/>
              </w:rPr>
              <w:t xml:space="preserve"> </w:t>
            </w:r>
            <w:proofErr w:type="spellStart"/>
            <w:r w:rsidRPr="009241A4">
              <w:rPr>
                <w:rFonts w:asciiTheme="minorHAnsi" w:hAnsiTheme="minorHAnsi" w:cstheme="minorHAnsi"/>
                <w:sz w:val="20"/>
                <w:szCs w:val="20"/>
              </w:rPr>
              <w:t>Internship</w:t>
            </w:r>
            <w:proofErr w:type="spellEnd"/>
          </w:p>
        </w:tc>
        <w:tc>
          <w:tcPr>
            <w:tcW w:w="716"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4C1533F1" w14:textId="29754A4E" w:rsidR="00257F45" w:rsidRPr="000872B6" w:rsidRDefault="00257F45" w:rsidP="00257F45">
            <w:pPr>
              <w:rPr>
                <w:rFonts w:asciiTheme="minorHAnsi" w:hAnsiTheme="minorHAnsi" w:cstheme="minorHAnsi"/>
                <w:sz w:val="20"/>
                <w:szCs w:val="20"/>
              </w:rPr>
            </w:pPr>
            <w:proofErr w:type="spellStart"/>
            <w:r w:rsidRPr="000872B6">
              <w:rPr>
                <w:rFonts w:asciiTheme="minorHAnsi" w:hAnsiTheme="minorHAnsi" w:cstheme="minorHAnsi"/>
                <w:sz w:val="20"/>
                <w:szCs w:val="20"/>
              </w:rPr>
              <w:t>Elective</w:t>
            </w:r>
            <w:proofErr w:type="spellEnd"/>
          </w:p>
        </w:tc>
        <w:tc>
          <w:tcPr>
            <w:tcW w:w="76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64768C66" w14:textId="13B0600A" w:rsidR="00257F45" w:rsidRPr="000872B6" w:rsidRDefault="00257F45" w:rsidP="00257F45">
            <w:pPr>
              <w:jc w:val="center"/>
              <w:rPr>
                <w:rFonts w:asciiTheme="minorHAnsi" w:hAnsiTheme="minorHAnsi" w:cstheme="minorHAnsi"/>
                <w:sz w:val="20"/>
                <w:szCs w:val="20"/>
              </w:rPr>
            </w:pPr>
            <w:r w:rsidRPr="000872B6">
              <w:rPr>
                <w:rFonts w:asciiTheme="minorHAnsi" w:hAnsiTheme="minorHAnsi" w:cstheme="minorHAnsi"/>
                <w:sz w:val="20"/>
                <w:szCs w:val="20"/>
              </w:rPr>
              <w:t xml:space="preserve">15 </w:t>
            </w:r>
            <w:proofErr w:type="spellStart"/>
            <w:r w:rsidRPr="000872B6">
              <w:rPr>
                <w:rFonts w:asciiTheme="minorHAnsi" w:hAnsiTheme="minorHAnsi" w:cstheme="minorHAnsi"/>
                <w:sz w:val="20"/>
                <w:szCs w:val="20"/>
              </w:rPr>
              <w:t>day</w:t>
            </w:r>
            <w:proofErr w:type="spellEnd"/>
          </w:p>
        </w:tc>
        <w:tc>
          <w:tcPr>
            <w:tcW w:w="484"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32F51BD1" w14:textId="706120F8" w:rsidR="00257F45" w:rsidRPr="000872B6" w:rsidRDefault="00257F45" w:rsidP="00257F45">
            <w:pPr>
              <w:jc w:val="center"/>
              <w:rPr>
                <w:rFonts w:asciiTheme="minorHAnsi" w:hAnsiTheme="minorHAnsi" w:cstheme="minorHAnsi"/>
                <w:sz w:val="20"/>
                <w:szCs w:val="20"/>
              </w:rPr>
            </w:pPr>
            <w:r w:rsidRPr="000872B6">
              <w:rPr>
                <w:rFonts w:asciiTheme="minorHAnsi" w:hAnsiTheme="minorHAnsi" w:cstheme="minorHAnsi"/>
                <w:sz w:val="20"/>
                <w:szCs w:val="20"/>
              </w:rPr>
              <w:t>2</w:t>
            </w:r>
          </w:p>
        </w:tc>
      </w:tr>
    </w:tbl>
    <w:p w14:paraId="40A0037F" w14:textId="77777777" w:rsidR="00375AEB" w:rsidRPr="000872B6" w:rsidRDefault="00375AEB" w:rsidP="00375AEB">
      <w:pPr>
        <w:spacing w:after="200" w:line="276" w:lineRule="auto"/>
        <w:rPr>
          <w:rFonts w:asciiTheme="minorHAnsi" w:hAnsiTheme="minorHAnsi" w:cstheme="minorHAnsi"/>
          <w:b/>
          <w:bCs/>
          <w:kern w:val="32"/>
          <w:sz w:val="28"/>
          <w:szCs w:val="32"/>
          <w:shd w:val="clear" w:color="auto" w:fill="FFFFFF"/>
        </w:rPr>
      </w:pPr>
    </w:p>
    <w:p w14:paraId="55B2EEA2" w14:textId="77777777" w:rsidR="009A5B5F" w:rsidRDefault="00375AEB">
      <w:pPr>
        <w:spacing w:after="200" w:line="276" w:lineRule="auto"/>
        <w:rPr>
          <w:rFonts w:asciiTheme="minorHAnsi" w:hAnsiTheme="minorHAnsi" w:cstheme="minorHAnsi"/>
          <w:sz w:val="20"/>
          <w:szCs w:val="20"/>
        </w:rPr>
      </w:pPr>
      <w:r>
        <w:rPr>
          <w:rFonts w:asciiTheme="minorHAnsi" w:hAnsiTheme="minorHAnsi" w:cstheme="minorHAnsi"/>
          <w:b/>
          <w:sz w:val="28"/>
          <w:szCs w:val="28"/>
        </w:rPr>
        <w:br w:type="page"/>
      </w:r>
    </w:p>
    <w:p w14:paraId="4C79B257" w14:textId="77777777" w:rsidR="00F308EA" w:rsidRPr="0031151C" w:rsidRDefault="00F308EA" w:rsidP="00A07A59">
      <w:pPr>
        <w:rPr>
          <w:rFonts w:asciiTheme="minorHAnsi" w:hAnsiTheme="minorHAnsi" w:cstheme="minorHAnsi"/>
          <w:sz w:val="20"/>
          <w:szCs w:val="20"/>
        </w:rPr>
        <w:sectPr w:rsidR="00F308EA" w:rsidRPr="0031151C" w:rsidSect="00375AEB">
          <w:pgSz w:w="11906" w:h="16838"/>
          <w:pgMar w:top="568" w:right="1417" w:bottom="851" w:left="1134" w:header="708" w:footer="708" w:gutter="0"/>
          <w:cols w:space="708"/>
          <w:docGrid w:linePitch="360"/>
        </w:sectPr>
      </w:pPr>
    </w:p>
    <w:p w14:paraId="73BB8640" w14:textId="77777777" w:rsidR="00B2522E" w:rsidRDefault="00B2522E" w:rsidP="00A07A59">
      <w:pPr>
        <w:rPr>
          <w:rFonts w:asciiTheme="minorHAnsi" w:hAnsiTheme="minorHAnsi" w:cstheme="minorHAnsi"/>
          <w:sz w:val="20"/>
          <w:szCs w:val="20"/>
        </w:rPr>
      </w:pPr>
    </w:p>
    <w:p w14:paraId="7C1A2C7F" w14:textId="77777777" w:rsidR="006B245E" w:rsidRDefault="00376F6B" w:rsidP="00376F6B">
      <w:pPr>
        <w:jc w:val="center"/>
        <w:rPr>
          <w:b/>
        </w:rPr>
      </w:pPr>
      <w:r w:rsidRPr="00376F6B">
        <w:rPr>
          <w:rFonts w:ascii="Arial" w:hAnsi="Arial" w:cs="Arial"/>
          <w:b/>
          <w:bCs/>
          <w:kern w:val="32"/>
          <w:sz w:val="22"/>
          <w:szCs w:val="22"/>
        </w:rPr>
        <w:t xml:space="preserve">4TH </w:t>
      </w:r>
      <w:r w:rsidR="0075235B">
        <w:rPr>
          <w:rFonts w:ascii="Arial" w:hAnsi="Arial" w:cs="Arial"/>
          <w:b/>
          <w:bCs/>
          <w:kern w:val="32"/>
          <w:sz w:val="22"/>
          <w:szCs w:val="22"/>
        </w:rPr>
        <w:t xml:space="preserve">YEAR </w:t>
      </w:r>
      <w:r w:rsidRPr="00376F6B">
        <w:rPr>
          <w:rFonts w:ascii="Arial" w:hAnsi="Arial" w:cs="Arial"/>
          <w:b/>
          <w:bCs/>
          <w:kern w:val="32"/>
          <w:sz w:val="22"/>
          <w:szCs w:val="22"/>
        </w:rPr>
        <w:t>CLERKSHIP PROGRAM: EDUCATIONAL ACTIVITIES AND THEIR PROPORTIONS IN THE PROGRAM</w:t>
      </w:r>
    </w:p>
    <w:tbl>
      <w:tblPr>
        <w:tblW w:w="9498" w:type="dxa"/>
        <w:tblInd w:w="-5" w:type="dxa"/>
        <w:tblCellMar>
          <w:left w:w="70" w:type="dxa"/>
          <w:right w:w="70" w:type="dxa"/>
        </w:tblCellMar>
        <w:tblLook w:val="04A0" w:firstRow="1" w:lastRow="0" w:firstColumn="1" w:lastColumn="0" w:noHBand="0" w:noVBand="1"/>
      </w:tblPr>
      <w:tblGrid>
        <w:gridCol w:w="4111"/>
        <w:gridCol w:w="1134"/>
        <w:gridCol w:w="1339"/>
        <w:gridCol w:w="2977"/>
      </w:tblGrid>
      <w:tr w:rsidR="008741BC" w:rsidRPr="00C94677" w14:paraId="1910687E" w14:textId="77777777" w:rsidTr="006446E0">
        <w:trPr>
          <w:trHeight w:val="20"/>
        </w:trPr>
        <w:tc>
          <w:tcPr>
            <w:tcW w:w="4111" w:type="dxa"/>
            <w:tcBorders>
              <w:top w:val="single" w:sz="4" w:space="0" w:color="auto"/>
              <w:left w:val="single" w:sz="4" w:space="0" w:color="auto"/>
              <w:bottom w:val="single" w:sz="4" w:space="0" w:color="auto"/>
              <w:right w:val="single" w:sz="4" w:space="0" w:color="auto"/>
            </w:tcBorders>
            <w:shd w:val="clear" w:color="auto" w:fill="B6DDE8" w:themeFill="accent5" w:themeFillTint="66"/>
            <w:noWrap/>
            <w:vAlign w:val="center"/>
            <w:hideMark/>
          </w:tcPr>
          <w:p w14:paraId="132A1008" w14:textId="77777777" w:rsidR="008741BC" w:rsidRPr="008741BC" w:rsidRDefault="008741BC" w:rsidP="008741BC">
            <w:pPr>
              <w:rPr>
                <w:rFonts w:ascii="Calibri" w:hAnsi="Calibri" w:cs="Calibri"/>
                <w:b/>
                <w:bCs/>
                <w:color w:val="000000"/>
                <w:sz w:val="26"/>
                <w:szCs w:val="26"/>
              </w:rPr>
            </w:pPr>
            <w:bookmarkStart w:id="26" w:name="_Toc51915668"/>
            <w:r w:rsidRPr="008741BC">
              <w:rPr>
                <w:rFonts w:ascii="Calibri" w:hAnsi="Calibri" w:cs="Calibri"/>
                <w:b/>
                <w:sz w:val="26"/>
                <w:szCs w:val="26"/>
              </w:rPr>
              <w:t>4TH CLERKSHIP PROGRAM</w:t>
            </w:r>
            <w:bookmarkEnd w:id="26"/>
          </w:p>
        </w:tc>
        <w:tc>
          <w:tcPr>
            <w:tcW w:w="1134" w:type="dxa"/>
            <w:tcBorders>
              <w:top w:val="single" w:sz="4" w:space="0" w:color="auto"/>
              <w:left w:val="nil"/>
              <w:bottom w:val="single" w:sz="4" w:space="0" w:color="auto"/>
              <w:right w:val="single" w:sz="4" w:space="0" w:color="auto"/>
            </w:tcBorders>
            <w:shd w:val="clear" w:color="auto" w:fill="B6DDE8" w:themeFill="accent5" w:themeFillTint="66"/>
            <w:noWrap/>
            <w:vAlign w:val="center"/>
            <w:hideMark/>
          </w:tcPr>
          <w:p w14:paraId="4FB5BB2D" w14:textId="77777777" w:rsidR="008741BC" w:rsidRPr="006779B1" w:rsidRDefault="008741BC" w:rsidP="008741BC">
            <w:pPr>
              <w:jc w:val="center"/>
              <w:rPr>
                <w:rFonts w:asciiTheme="minorHAnsi" w:hAnsiTheme="minorHAnsi" w:cstheme="minorHAnsi"/>
                <w:b/>
                <w:bCs/>
                <w:color w:val="000000"/>
                <w:sz w:val="20"/>
                <w:szCs w:val="20"/>
              </w:rPr>
            </w:pPr>
            <w:r w:rsidRPr="008741BC">
              <w:rPr>
                <w:rFonts w:asciiTheme="minorHAnsi" w:hAnsiTheme="minorHAnsi" w:cstheme="minorHAnsi"/>
                <w:b/>
                <w:bCs/>
                <w:color w:val="000000"/>
                <w:sz w:val="20"/>
                <w:szCs w:val="20"/>
              </w:rPr>
              <w:t>THEORIC</w:t>
            </w:r>
          </w:p>
        </w:tc>
        <w:tc>
          <w:tcPr>
            <w:tcW w:w="1276" w:type="dxa"/>
            <w:tcBorders>
              <w:top w:val="single" w:sz="4" w:space="0" w:color="auto"/>
              <w:left w:val="nil"/>
              <w:bottom w:val="single" w:sz="4" w:space="0" w:color="auto"/>
              <w:right w:val="single" w:sz="4" w:space="0" w:color="auto"/>
            </w:tcBorders>
            <w:shd w:val="clear" w:color="auto" w:fill="B6DDE8" w:themeFill="accent5" w:themeFillTint="66"/>
            <w:noWrap/>
            <w:vAlign w:val="center"/>
            <w:hideMark/>
          </w:tcPr>
          <w:p w14:paraId="09DA9700" w14:textId="77777777" w:rsidR="008741BC" w:rsidRPr="008741BC" w:rsidRDefault="008741BC" w:rsidP="008741BC">
            <w:pPr>
              <w:jc w:val="center"/>
              <w:rPr>
                <w:rFonts w:asciiTheme="minorHAnsi" w:hAnsiTheme="minorHAnsi" w:cstheme="minorHAnsi"/>
                <w:b/>
                <w:bCs/>
                <w:color w:val="000000"/>
                <w:sz w:val="20"/>
                <w:szCs w:val="20"/>
              </w:rPr>
            </w:pPr>
            <w:r w:rsidRPr="008741BC">
              <w:rPr>
                <w:rFonts w:asciiTheme="minorHAnsi" w:hAnsiTheme="minorHAnsi" w:cstheme="minorHAnsi"/>
                <w:b/>
                <w:color w:val="000000" w:themeColor="text1"/>
                <w:sz w:val="20"/>
                <w:szCs w:val="20"/>
                <w:lang w:val="en-US"/>
              </w:rPr>
              <w:t>INDEPENDENT WORKING HOUR</w:t>
            </w:r>
          </w:p>
        </w:tc>
        <w:tc>
          <w:tcPr>
            <w:tcW w:w="2977" w:type="dxa"/>
            <w:tcBorders>
              <w:top w:val="single" w:sz="4" w:space="0" w:color="auto"/>
              <w:left w:val="nil"/>
              <w:bottom w:val="single" w:sz="4" w:space="0" w:color="auto"/>
              <w:right w:val="single" w:sz="4" w:space="0" w:color="auto"/>
            </w:tcBorders>
            <w:shd w:val="clear" w:color="auto" w:fill="B6DDE8" w:themeFill="accent5" w:themeFillTint="66"/>
            <w:vAlign w:val="center"/>
            <w:hideMark/>
          </w:tcPr>
          <w:p w14:paraId="21DF92D3" w14:textId="77777777" w:rsidR="008741BC" w:rsidRPr="006779B1" w:rsidRDefault="008741BC" w:rsidP="008741BC">
            <w:pPr>
              <w:jc w:val="center"/>
              <w:rPr>
                <w:rFonts w:asciiTheme="minorHAnsi" w:hAnsiTheme="minorHAnsi" w:cstheme="minorHAnsi"/>
                <w:b/>
                <w:bCs/>
                <w:color w:val="000000"/>
                <w:sz w:val="20"/>
                <w:szCs w:val="20"/>
              </w:rPr>
            </w:pPr>
            <w:proofErr w:type="spellStart"/>
            <w:r w:rsidRPr="008741BC">
              <w:rPr>
                <w:rFonts w:asciiTheme="minorHAnsi" w:hAnsiTheme="minorHAnsi" w:cstheme="minorHAnsi"/>
                <w:b/>
                <w:bCs/>
                <w:color w:val="000000"/>
                <w:sz w:val="20"/>
                <w:szCs w:val="20"/>
              </w:rPr>
              <w:t>Practical</w:t>
            </w:r>
            <w:proofErr w:type="spellEnd"/>
            <w:r w:rsidRPr="008741BC">
              <w:rPr>
                <w:rFonts w:asciiTheme="minorHAnsi" w:hAnsiTheme="minorHAnsi" w:cstheme="minorHAnsi"/>
                <w:b/>
                <w:bCs/>
                <w:color w:val="000000"/>
                <w:sz w:val="20"/>
                <w:szCs w:val="20"/>
              </w:rPr>
              <w:t xml:space="preserve"> Applications</w:t>
            </w:r>
            <w:r w:rsidRPr="006779B1">
              <w:rPr>
                <w:rFonts w:asciiTheme="minorHAnsi" w:hAnsiTheme="minorHAnsi" w:cstheme="minorHAnsi"/>
                <w:b/>
                <w:bCs/>
                <w:color w:val="000000"/>
                <w:sz w:val="20"/>
                <w:szCs w:val="20"/>
              </w:rPr>
              <w:br/>
            </w:r>
            <w:r w:rsidRPr="008741BC">
              <w:rPr>
                <w:rFonts w:asciiTheme="minorHAnsi" w:hAnsiTheme="minorHAnsi" w:cstheme="minorHAnsi"/>
                <w:b/>
                <w:bCs/>
                <w:color w:val="000000"/>
                <w:sz w:val="20"/>
                <w:szCs w:val="20"/>
              </w:rPr>
              <w:t xml:space="preserve">Basic </w:t>
            </w:r>
            <w:proofErr w:type="spellStart"/>
            <w:r w:rsidRPr="008741BC">
              <w:rPr>
                <w:rFonts w:asciiTheme="minorHAnsi" w:hAnsiTheme="minorHAnsi" w:cstheme="minorHAnsi"/>
                <w:b/>
                <w:bCs/>
                <w:color w:val="000000"/>
                <w:sz w:val="20"/>
                <w:szCs w:val="20"/>
              </w:rPr>
              <w:t>Medical</w:t>
            </w:r>
            <w:proofErr w:type="spellEnd"/>
            <w:r w:rsidRPr="008741BC">
              <w:rPr>
                <w:rFonts w:asciiTheme="minorHAnsi" w:hAnsiTheme="minorHAnsi" w:cstheme="minorHAnsi"/>
                <w:b/>
                <w:bCs/>
                <w:color w:val="000000"/>
                <w:sz w:val="20"/>
                <w:szCs w:val="20"/>
              </w:rPr>
              <w:t xml:space="preserve"> </w:t>
            </w:r>
            <w:proofErr w:type="spellStart"/>
            <w:r w:rsidRPr="008741BC">
              <w:rPr>
                <w:rFonts w:asciiTheme="minorHAnsi" w:hAnsiTheme="minorHAnsi" w:cstheme="minorHAnsi"/>
                <w:b/>
                <w:bCs/>
                <w:color w:val="000000"/>
                <w:sz w:val="20"/>
                <w:szCs w:val="20"/>
              </w:rPr>
              <w:t>Practices</w:t>
            </w:r>
            <w:proofErr w:type="spellEnd"/>
            <w:r w:rsidRPr="006779B1">
              <w:rPr>
                <w:rFonts w:asciiTheme="minorHAnsi" w:hAnsiTheme="minorHAnsi" w:cstheme="minorHAnsi"/>
                <w:b/>
                <w:bCs/>
                <w:color w:val="000000"/>
                <w:sz w:val="20"/>
                <w:szCs w:val="20"/>
              </w:rPr>
              <w:br/>
            </w:r>
            <w:proofErr w:type="spellStart"/>
            <w:r w:rsidRPr="008741BC">
              <w:rPr>
                <w:rFonts w:asciiTheme="minorHAnsi" w:hAnsiTheme="minorHAnsi" w:cstheme="minorHAnsi"/>
                <w:b/>
                <w:bCs/>
                <w:color w:val="000000"/>
                <w:sz w:val="20"/>
                <w:szCs w:val="20"/>
              </w:rPr>
              <w:t>Working</w:t>
            </w:r>
            <w:proofErr w:type="spellEnd"/>
            <w:r w:rsidRPr="008741BC">
              <w:rPr>
                <w:rFonts w:asciiTheme="minorHAnsi" w:hAnsiTheme="minorHAnsi" w:cstheme="minorHAnsi"/>
                <w:b/>
                <w:bCs/>
                <w:color w:val="000000"/>
                <w:sz w:val="20"/>
                <w:szCs w:val="20"/>
              </w:rPr>
              <w:t xml:space="preserve"> in </w:t>
            </w:r>
            <w:proofErr w:type="spellStart"/>
            <w:r w:rsidRPr="008741BC">
              <w:rPr>
                <w:rFonts w:asciiTheme="minorHAnsi" w:hAnsiTheme="minorHAnsi" w:cstheme="minorHAnsi"/>
                <w:b/>
                <w:bCs/>
                <w:color w:val="000000"/>
                <w:sz w:val="20"/>
                <w:szCs w:val="20"/>
              </w:rPr>
              <w:t>the</w:t>
            </w:r>
            <w:proofErr w:type="spellEnd"/>
            <w:r w:rsidRPr="008741BC">
              <w:rPr>
                <w:rFonts w:asciiTheme="minorHAnsi" w:hAnsiTheme="minorHAnsi" w:cstheme="minorHAnsi"/>
                <w:b/>
                <w:bCs/>
                <w:color w:val="000000"/>
                <w:sz w:val="20"/>
                <w:szCs w:val="20"/>
              </w:rPr>
              <w:t xml:space="preserve"> </w:t>
            </w:r>
            <w:proofErr w:type="spellStart"/>
            <w:r w:rsidRPr="008741BC">
              <w:rPr>
                <w:rFonts w:asciiTheme="minorHAnsi" w:hAnsiTheme="minorHAnsi" w:cstheme="minorHAnsi"/>
                <w:b/>
                <w:bCs/>
                <w:color w:val="000000"/>
                <w:sz w:val="20"/>
                <w:szCs w:val="20"/>
              </w:rPr>
              <w:t>Clinic</w:t>
            </w:r>
            <w:proofErr w:type="spellEnd"/>
            <w:r w:rsidRPr="006779B1">
              <w:rPr>
                <w:rFonts w:asciiTheme="minorHAnsi" w:hAnsiTheme="minorHAnsi" w:cstheme="minorHAnsi"/>
                <w:b/>
                <w:bCs/>
                <w:color w:val="000000"/>
                <w:sz w:val="20"/>
                <w:szCs w:val="20"/>
              </w:rPr>
              <w:br/>
            </w:r>
            <w:proofErr w:type="spellStart"/>
            <w:r w:rsidRPr="008741BC">
              <w:rPr>
                <w:rFonts w:asciiTheme="minorHAnsi" w:hAnsiTheme="minorHAnsi" w:cstheme="minorHAnsi"/>
                <w:b/>
                <w:bCs/>
                <w:color w:val="000000"/>
                <w:sz w:val="20"/>
                <w:szCs w:val="20"/>
              </w:rPr>
              <w:t>Bedside</w:t>
            </w:r>
            <w:proofErr w:type="spellEnd"/>
            <w:r w:rsidRPr="008741BC">
              <w:rPr>
                <w:rFonts w:asciiTheme="minorHAnsi" w:hAnsiTheme="minorHAnsi" w:cstheme="minorHAnsi"/>
                <w:b/>
                <w:bCs/>
                <w:color w:val="000000"/>
                <w:sz w:val="20"/>
                <w:szCs w:val="20"/>
              </w:rPr>
              <w:t xml:space="preserve"> Applications</w:t>
            </w:r>
            <w:r>
              <w:rPr>
                <w:rFonts w:asciiTheme="minorHAnsi" w:hAnsiTheme="minorHAnsi" w:cstheme="minorHAnsi"/>
                <w:b/>
                <w:bCs/>
                <w:color w:val="000000"/>
                <w:sz w:val="20"/>
                <w:szCs w:val="20"/>
              </w:rPr>
              <w:t xml:space="preserve">, </w:t>
            </w:r>
            <w:r>
              <w:rPr>
                <w:rFonts w:asciiTheme="minorHAnsi" w:hAnsiTheme="minorHAnsi" w:cstheme="minorHAnsi"/>
                <w:b/>
                <w:bCs/>
                <w:color w:val="000000"/>
                <w:sz w:val="20"/>
                <w:szCs w:val="20"/>
              </w:rPr>
              <w:br/>
            </w:r>
            <w:proofErr w:type="spellStart"/>
            <w:r>
              <w:rPr>
                <w:rFonts w:asciiTheme="minorHAnsi" w:hAnsiTheme="minorHAnsi" w:cstheme="minorHAnsi"/>
                <w:b/>
                <w:bCs/>
                <w:color w:val="000000"/>
                <w:sz w:val="20"/>
                <w:szCs w:val="20"/>
              </w:rPr>
              <w:t>Vis</w:t>
            </w:r>
            <w:r w:rsidRPr="006779B1">
              <w:rPr>
                <w:rFonts w:asciiTheme="minorHAnsi" w:hAnsiTheme="minorHAnsi" w:cstheme="minorHAnsi"/>
                <w:b/>
                <w:bCs/>
                <w:color w:val="000000"/>
                <w:sz w:val="20"/>
                <w:szCs w:val="20"/>
              </w:rPr>
              <w:t>it</w:t>
            </w:r>
            <w:proofErr w:type="spellEnd"/>
            <w:r w:rsidRPr="006779B1">
              <w:rPr>
                <w:rFonts w:asciiTheme="minorHAnsi" w:hAnsiTheme="minorHAnsi" w:cstheme="minorHAnsi"/>
                <w:b/>
                <w:bCs/>
                <w:color w:val="000000"/>
                <w:sz w:val="20"/>
                <w:szCs w:val="20"/>
              </w:rPr>
              <w:t xml:space="preserve">, </w:t>
            </w:r>
            <w:r>
              <w:rPr>
                <w:rFonts w:asciiTheme="minorHAnsi" w:hAnsiTheme="minorHAnsi" w:cstheme="minorHAnsi"/>
                <w:b/>
                <w:bCs/>
                <w:color w:val="000000"/>
                <w:sz w:val="20"/>
                <w:szCs w:val="20"/>
              </w:rPr>
              <w:t>CBL</w:t>
            </w:r>
          </w:p>
        </w:tc>
      </w:tr>
      <w:tr w:rsidR="006B245E" w:rsidRPr="00C94677" w14:paraId="3E809B1E" w14:textId="77777777" w:rsidTr="006B245E">
        <w:trPr>
          <w:trHeight w:val="20"/>
        </w:trPr>
        <w:tc>
          <w:tcPr>
            <w:tcW w:w="4111" w:type="dxa"/>
            <w:tcBorders>
              <w:top w:val="nil"/>
              <w:left w:val="single" w:sz="4" w:space="0" w:color="auto"/>
              <w:bottom w:val="single" w:sz="4" w:space="0" w:color="auto"/>
              <w:right w:val="single" w:sz="4" w:space="0" w:color="auto"/>
            </w:tcBorders>
            <w:shd w:val="clear" w:color="auto" w:fill="auto"/>
            <w:noWrap/>
            <w:vAlign w:val="center"/>
            <w:hideMark/>
          </w:tcPr>
          <w:p w14:paraId="25857A53" w14:textId="77777777" w:rsidR="006B245E" w:rsidRPr="008741BC" w:rsidRDefault="006B245E" w:rsidP="006B245E">
            <w:pPr>
              <w:rPr>
                <w:rFonts w:asciiTheme="minorHAnsi" w:hAnsiTheme="minorHAnsi" w:cstheme="minorHAnsi"/>
                <w:sz w:val="20"/>
                <w:szCs w:val="20"/>
              </w:rPr>
            </w:pPr>
            <w:proofErr w:type="spellStart"/>
            <w:r w:rsidRPr="008741BC">
              <w:rPr>
                <w:rFonts w:asciiTheme="minorHAnsi" w:hAnsiTheme="minorHAnsi" w:cstheme="minorHAnsi"/>
                <w:sz w:val="20"/>
                <w:szCs w:val="20"/>
              </w:rPr>
              <w:t>Pediatrics</w:t>
            </w:r>
            <w:proofErr w:type="spellEnd"/>
            <w:r w:rsidRPr="008741BC">
              <w:rPr>
                <w:rFonts w:asciiTheme="minorHAnsi" w:hAnsiTheme="minorHAnsi" w:cstheme="minorHAnsi"/>
                <w:sz w:val="20"/>
                <w:szCs w:val="20"/>
              </w:rPr>
              <w:t xml:space="preserve"> </w:t>
            </w:r>
            <w:proofErr w:type="spellStart"/>
            <w:r w:rsidRPr="008741BC">
              <w:rPr>
                <w:rFonts w:asciiTheme="minorHAnsi" w:hAnsiTheme="minorHAnsi" w:cstheme="minorHAnsi"/>
                <w:sz w:val="20"/>
                <w:szCs w:val="20"/>
              </w:rPr>
              <w:t>Clerkship</w:t>
            </w:r>
            <w:proofErr w:type="spellEnd"/>
          </w:p>
        </w:tc>
        <w:tc>
          <w:tcPr>
            <w:tcW w:w="1134" w:type="dxa"/>
            <w:tcBorders>
              <w:top w:val="nil"/>
              <w:left w:val="nil"/>
              <w:bottom w:val="single" w:sz="4" w:space="0" w:color="auto"/>
              <w:right w:val="single" w:sz="4" w:space="0" w:color="auto"/>
            </w:tcBorders>
            <w:shd w:val="clear" w:color="auto" w:fill="auto"/>
            <w:noWrap/>
            <w:vAlign w:val="center"/>
            <w:hideMark/>
          </w:tcPr>
          <w:p w14:paraId="0CB27FBF"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88</w:t>
            </w:r>
          </w:p>
        </w:tc>
        <w:tc>
          <w:tcPr>
            <w:tcW w:w="1276" w:type="dxa"/>
            <w:tcBorders>
              <w:top w:val="nil"/>
              <w:left w:val="nil"/>
              <w:bottom w:val="single" w:sz="4" w:space="0" w:color="auto"/>
              <w:right w:val="single" w:sz="4" w:space="0" w:color="auto"/>
            </w:tcBorders>
            <w:shd w:val="clear" w:color="auto" w:fill="auto"/>
            <w:noWrap/>
            <w:vAlign w:val="center"/>
            <w:hideMark/>
          </w:tcPr>
          <w:p w14:paraId="36DB81B4"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28</w:t>
            </w:r>
          </w:p>
        </w:tc>
        <w:tc>
          <w:tcPr>
            <w:tcW w:w="2977" w:type="dxa"/>
            <w:tcBorders>
              <w:top w:val="nil"/>
              <w:left w:val="nil"/>
              <w:bottom w:val="single" w:sz="4" w:space="0" w:color="auto"/>
              <w:right w:val="single" w:sz="4" w:space="0" w:color="auto"/>
            </w:tcBorders>
            <w:shd w:val="clear" w:color="auto" w:fill="auto"/>
            <w:noWrap/>
            <w:vAlign w:val="center"/>
            <w:hideMark/>
          </w:tcPr>
          <w:p w14:paraId="1E0B9C87"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95</w:t>
            </w:r>
          </w:p>
        </w:tc>
      </w:tr>
      <w:tr w:rsidR="006B245E" w:rsidRPr="00C94677" w14:paraId="3A7CC563" w14:textId="77777777" w:rsidTr="006B245E">
        <w:trPr>
          <w:trHeight w:val="20"/>
        </w:trPr>
        <w:tc>
          <w:tcPr>
            <w:tcW w:w="4111" w:type="dxa"/>
            <w:tcBorders>
              <w:top w:val="nil"/>
              <w:left w:val="single" w:sz="4" w:space="0" w:color="auto"/>
              <w:bottom w:val="single" w:sz="4" w:space="0" w:color="auto"/>
              <w:right w:val="single" w:sz="4" w:space="0" w:color="auto"/>
            </w:tcBorders>
            <w:shd w:val="clear" w:color="auto" w:fill="auto"/>
            <w:noWrap/>
            <w:vAlign w:val="center"/>
            <w:hideMark/>
          </w:tcPr>
          <w:p w14:paraId="66CBB0F4" w14:textId="77777777" w:rsidR="006B245E" w:rsidRPr="008741BC" w:rsidRDefault="006B245E" w:rsidP="006B245E">
            <w:pPr>
              <w:rPr>
                <w:rFonts w:asciiTheme="minorHAnsi" w:hAnsiTheme="minorHAnsi" w:cstheme="minorHAnsi"/>
                <w:sz w:val="20"/>
                <w:szCs w:val="20"/>
              </w:rPr>
            </w:pPr>
            <w:r w:rsidRPr="008741BC">
              <w:rPr>
                <w:rFonts w:asciiTheme="minorHAnsi" w:hAnsiTheme="minorHAnsi" w:cstheme="minorHAnsi"/>
                <w:sz w:val="20"/>
                <w:szCs w:val="20"/>
              </w:rPr>
              <w:t xml:space="preserve">General </w:t>
            </w:r>
            <w:proofErr w:type="spellStart"/>
            <w:r w:rsidRPr="008741BC">
              <w:rPr>
                <w:rFonts w:asciiTheme="minorHAnsi" w:hAnsiTheme="minorHAnsi" w:cstheme="minorHAnsi"/>
                <w:sz w:val="20"/>
                <w:szCs w:val="20"/>
              </w:rPr>
              <w:t>Surgery</w:t>
            </w:r>
            <w:proofErr w:type="spellEnd"/>
            <w:r w:rsidRPr="008741BC">
              <w:rPr>
                <w:rFonts w:asciiTheme="minorHAnsi" w:hAnsiTheme="minorHAnsi" w:cstheme="minorHAnsi"/>
                <w:sz w:val="20"/>
                <w:szCs w:val="20"/>
              </w:rPr>
              <w:t xml:space="preserve"> </w:t>
            </w:r>
            <w:proofErr w:type="spellStart"/>
            <w:r w:rsidRPr="008741BC">
              <w:rPr>
                <w:rFonts w:asciiTheme="minorHAnsi" w:hAnsiTheme="minorHAnsi" w:cstheme="minorHAnsi"/>
                <w:sz w:val="20"/>
                <w:szCs w:val="20"/>
              </w:rPr>
              <w:t>Clerkship</w:t>
            </w:r>
            <w:proofErr w:type="spellEnd"/>
          </w:p>
        </w:tc>
        <w:tc>
          <w:tcPr>
            <w:tcW w:w="1134" w:type="dxa"/>
            <w:tcBorders>
              <w:top w:val="nil"/>
              <w:left w:val="nil"/>
              <w:bottom w:val="single" w:sz="4" w:space="0" w:color="auto"/>
              <w:right w:val="single" w:sz="4" w:space="0" w:color="auto"/>
            </w:tcBorders>
            <w:shd w:val="clear" w:color="auto" w:fill="auto"/>
            <w:noWrap/>
            <w:vAlign w:val="center"/>
            <w:hideMark/>
          </w:tcPr>
          <w:p w14:paraId="2F505F6D"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39</w:t>
            </w:r>
          </w:p>
        </w:tc>
        <w:tc>
          <w:tcPr>
            <w:tcW w:w="1276" w:type="dxa"/>
            <w:tcBorders>
              <w:top w:val="nil"/>
              <w:left w:val="nil"/>
              <w:bottom w:val="single" w:sz="4" w:space="0" w:color="auto"/>
              <w:right w:val="single" w:sz="4" w:space="0" w:color="auto"/>
            </w:tcBorders>
            <w:shd w:val="clear" w:color="auto" w:fill="auto"/>
            <w:noWrap/>
            <w:vAlign w:val="center"/>
            <w:hideMark/>
          </w:tcPr>
          <w:p w14:paraId="3969A9D2"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29</w:t>
            </w:r>
          </w:p>
        </w:tc>
        <w:tc>
          <w:tcPr>
            <w:tcW w:w="2977" w:type="dxa"/>
            <w:tcBorders>
              <w:top w:val="nil"/>
              <w:left w:val="nil"/>
              <w:bottom w:val="single" w:sz="4" w:space="0" w:color="auto"/>
              <w:right w:val="single" w:sz="4" w:space="0" w:color="auto"/>
            </w:tcBorders>
            <w:shd w:val="clear" w:color="auto" w:fill="auto"/>
            <w:noWrap/>
            <w:vAlign w:val="center"/>
            <w:hideMark/>
          </w:tcPr>
          <w:p w14:paraId="25A4B33C"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80</w:t>
            </w:r>
          </w:p>
        </w:tc>
      </w:tr>
      <w:tr w:rsidR="006B245E" w:rsidRPr="00C94677" w14:paraId="1DA1B270" w14:textId="77777777" w:rsidTr="006B245E">
        <w:trPr>
          <w:trHeight w:val="20"/>
        </w:trPr>
        <w:tc>
          <w:tcPr>
            <w:tcW w:w="4111" w:type="dxa"/>
            <w:tcBorders>
              <w:top w:val="nil"/>
              <w:left w:val="single" w:sz="4" w:space="0" w:color="auto"/>
              <w:bottom w:val="single" w:sz="4" w:space="0" w:color="auto"/>
              <w:right w:val="single" w:sz="4" w:space="0" w:color="auto"/>
            </w:tcBorders>
            <w:shd w:val="clear" w:color="auto" w:fill="auto"/>
            <w:noWrap/>
            <w:vAlign w:val="center"/>
            <w:hideMark/>
          </w:tcPr>
          <w:p w14:paraId="5FAD3078" w14:textId="77777777" w:rsidR="006B245E" w:rsidRPr="008741BC" w:rsidRDefault="006B245E" w:rsidP="006B245E">
            <w:pPr>
              <w:rPr>
                <w:rFonts w:asciiTheme="minorHAnsi" w:hAnsiTheme="minorHAnsi" w:cstheme="minorHAnsi"/>
                <w:sz w:val="20"/>
                <w:szCs w:val="20"/>
              </w:rPr>
            </w:pPr>
            <w:proofErr w:type="spellStart"/>
            <w:r w:rsidRPr="008741BC">
              <w:rPr>
                <w:rFonts w:asciiTheme="minorHAnsi" w:hAnsiTheme="minorHAnsi" w:cstheme="minorHAnsi"/>
                <w:sz w:val="20"/>
                <w:szCs w:val="20"/>
              </w:rPr>
              <w:t>Internal</w:t>
            </w:r>
            <w:proofErr w:type="spellEnd"/>
            <w:r w:rsidRPr="008741BC">
              <w:rPr>
                <w:rFonts w:asciiTheme="minorHAnsi" w:hAnsiTheme="minorHAnsi" w:cstheme="minorHAnsi"/>
                <w:sz w:val="20"/>
                <w:szCs w:val="20"/>
              </w:rPr>
              <w:t xml:space="preserve"> </w:t>
            </w:r>
            <w:proofErr w:type="spellStart"/>
            <w:r w:rsidRPr="008741BC">
              <w:rPr>
                <w:rFonts w:asciiTheme="minorHAnsi" w:hAnsiTheme="minorHAnsi" w:cstheme="minorHAnsi"/>
                <w:sz w:val="20"/>
                <w:szCs w:val="20"/>
              </w:rPr>
              <w:t>Medicine</w:t>
            </w:r>
            <w:proofErr w:type="spellEnd"/>
            <w:r w:rsidRPr="008741BC">
              <w:rPr>
                <w:rFonts w:asciiTheme="minorHAnsi" w:hAnsiTheme="minorHAnsi" w:cstheme="minorHAnsi"/>
                <w:sz w:val="20"/>
                <w:szCs w:val="20"/>
              </w:rPr>
              <w:t xml:space="preserve"> </w:t>
            </w:r>
            <w:proofErr w:type="spellStart"/>
            <w:r w:rsidRPr="008741BC">
              <w:rPr>
                <w:rFonts w:asciiTheme="minorHAnsi" w:hAnsiTheme="minorHAnsi" w:cstheme="minorHAnsi"/>
                <w:sz w:val="20"/>
                <w:szCs w:val="20"/>
              </w:rPr>
              <w:t>Clerkship</w:t>
            </w:r>
            <w:proofErr w:type="spellEnd"/>
          </w:p>
        </w:tc>
        <w:tc>
          <w:tcPr>
            <w:tcW w:w="1134" w:type="dxa"/>
            <w:tcBorders>
              <w:top w:val="nil"/>
              <w:left w:val="nil"/>
              <w:bottom w:val="single" w:sz="4" w:space="0" w:color="auto"/>
              <w:right w:val="single" w:sz="4" w:space="0" w:color="auto"/>
            </w:tcBorders>
            <w:shd w:val="clear" w:color="auto" w:fill="auto"/>
            <w:noWrap/>
            <w:vAlign w:val="center"/>
            <w:hideMark/>
          </w:tcPr>
          <w:p w14:paraId="12294CB4"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92</w:t>
            </w:r>
          </w:p>
        </w:tc>
        <w:tc>
          <w:tcPr>
            <w:tcW w:w="1276" w:type="dxa"/>
            <w:tcBorders>
              <w:top w:val="nil"/>
              <w:left w:val="nil"/>
              <w:bottom w:val="single" w:sz="4" w:space="0" w:color="auto"/>
              <w:right w:val="single" w:sz="4" w:space="0" w:color="auto"/>
            </w:tcBorders>
            <w:shd w:val="clear" w:color="auto" w:fill="auto"/>
            <w:noWrap/>
            <w:vAlign w:val="center"/>
            <w:hideMark/>
          </w:tcPr>
          <w:p w14:paraId="55705873"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19</w:t>
            </w:r>
          </w:p>
        </w:tc>
        <w:tc>
          <w:tcPr>
            <w:tcW w:w="2977" w:type="dxa"/>
            <w:tcBorders>
              <w:top w:val="nil"/>
              <w:left w:val="nil"/>
              <w:bottom w:val="single" w:sz="4" w:space="0" w:color="auto"/>
              <w:right w:val="single" w:sz="4" w:space="0" w:color="auto"/>
            </w:tcBorders>
            <w:shd w:val="clear" w:color="auto" w:fill="auto"/>
            <w:noWrap/>
            <w:vAlign w:val="center"/>
            <w:hideMark/>
          </w:tcPr>
          <w:p w14:paraId="51FE236B"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70</w:t>
            </w:r>
          </w:p>
        </w:tc>
      </w:tr>
      <w:tr w:rsidR="006B245E" w:rsidRPr="00C94677" w14:paraId="7C5F299E" w14:textId="77777777" w:rsidTr="006B245E">
        <w:trPr>
          <w:trHeight w:val="20"/>
        </w:trPr>
        <w:tc>
          <w:tcPr>
            <w:tcW w:w="4111" w:type="dxa"/>
            <w:tcBorders>
              <w:top w:val="nil"/>
              <w:left w:val="single" w:sz="4" w:space="0" w:color="auto"/>
              <w:bottom w:val="single" w:sz="4" w:space="0" w:color="auto"/>
              <w:right w:val="single" w:sz="4" w:space="0" w:color="auto"/>
            </w:tcBorders>
            <w:shd w:val="clear" w:color="auto" w:fill="auto"/>
            <w:noWrap/>
            <w:vAlign w:val="center"/>
            <w:hideMark/>
          </w:tcPr>
          <w:p w14:paraId="5F47421C" w14:textId="77777777" w:rsidR="006B245E" w:rsidRPr="008741BC" w:rsidRDefault="006B245E" w:rsidP="006B245E">
            <w:pPr>
              <w:rPr>
                <w:rFonts w:asciiTheme="minorHAnsi" w:hAnsiTheme="minorHAnsi" w:cstheme="minorHAnsi"/>
                <w:sz w:val="20"/>
                <w:szCs w:val="20"/>
              </w:rPr>
            </w:pPr>
            <w:proofErr w:type="spellStart"/>
            <w:r w:rsidRPr="008741BC">
              <w:rPr>
                <w:rFonts w:asciiTheme="minorHAnsi" w:hAnsiTheme="minorHAnsi" w:cstheme="minorHAnsi"/>
                <w:sz w:val="20"/>
                <w:szCs w:val="20"/>
              </w:rPr>
              <w:t>Obstetrics</w:t>
            </w:r>
            <w:proofErr w:type="spellEnd"/>
            <w:r w:rsidRPr="008741BC">
              <w:rPr>
                <w:rFonts w:asciiTheme="minorHAnsi" w:hAnsiTheme="minorHAnsi" w:cstheme="minorHAnsi"/>
                <w:sz w:val="20"/>
                <w:szCs w:val="20"/>
              </w:rPr>
              <w:t xml:space="preserve"> and </w:t>
            </w:r>
            <w:proofErr w:type="spellStart"/>
            <w:r w:rsidRPr="008741BC">
              <w:rPr>
                <w:rFonts w:asciiTheme="minorHAnsi" w:hAnsiTheme="minorHAnsi" w:cstheme="minorHAnsi"/>
                <w:sz w:val="20"/>
                <w:szCs w:val="20"/>
              </w:rPr>
              <w:t>Gynecology</w:t>
            </w:r>
            <w:proofErr w:type="spellEnd"/>
            <w:r w:rsidRPr="008741BC">
              <w:rPr>
                <w:rFonts w:asciiTheme="minorHAnsi" w:hAnsiTheme="minorHAnsi" w:cstheme="minorHAnsi"/>
                <w:sz w:val="20"/>
                <w:szCs w:val="20"/>
              </w:rPr>
              <w:t xml:space="preserve"> </w:t>
            </w:r>
            <w:proofErr w:type="spellStart"/>
            <w:r w:rsidRPr="008741BC">
              <w:rPr>
                <w:rFonts w:asciiTheme="minorHAnsi" w:hAnsiTheme="minorHAnsi" w:cstheme="minorHAnsi"/>
                <w:sz w:val="20"/>
                <w:szCs w:val="20"/>
              </w:rPr>
              <w:t>Clerkship</w:t>
            </w:r>
            <w:proofErr w:type="spellEnd"/>
          </w:p>
        </w:tc>
        <w:tc>
          <w:tcPr>
            <w:tcW w:w="1134" w:type="dxa"/>
            <w:tcBorders>
              <w:top w:val="nil"/>
              <w:left w:val="nil"/>
              <w:bottom w:val="single" w:sz="4" w:space="0" w:color="auto"/>
              <w:right w:val="single" w:sz="4" w:space="0" w:color="auto"/>
            </w:tcBorders>
            <w:shd w:val="clear" w:color="auto" w:fill="auto"/>
            <w:noWrap/>
            <w:vAlign w:val="center"/>
            <w:hideMark/>
          </w:tcPr>
          <w:p w14:paraId="4BC01AB1"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54</w:t>
            </w:r>
          </w:p>
        </w:tc>
        <w:tc>
          <w:tcPr>
            <w:tcW w:w="1276" w:type="dxa"/>
            <w:tcBorders>
              <w:top w:val="nil"/>
              <w:left w:val="nil"/>
              <w:bottom w:val="single" w:sz="4" w:space="0" w:color="auto"/>
              <w:right w:val="single" w:sz="4" w:space="0" w:color="auto"/>
            </w:tcBorders>
            <w:shd w:val="clear" w:color="auto" w:fill="auto"/>
            <w:noWrap/>
            <w:vAlign w:val="center"/>
            <w:hideMark/>
          </w:tcPr>
          <w:p w14:paraId="23CCCF12"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28</w:t>
            </w:r>
          </w:p>
        </w:tc>
        <w:tc>
          <w:tcPr>
            <w:tcW w:w="2977" w:type="dxa"/>
            <w:tcBorders>
              <w:top w:val="nil"/>
              <w:left w:val="nil"/>
              <w:bottom w:val="single" w:sz="4" w:space="0" w:color="auto"/>
              <w:right w:val="single" w:sz="4" w:space="0" w:color="auto"/>
            </w:tcBorders>
            <w:shd w:val="clear" w:color="auto" w:fill="auto"/>
            <w:noWrap/>
            <w:vAlign w:val="center"/>
            <w:hideMark/>
          </w:tcPr>
          <w:p w14:paraId="0330A60E"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83</w:t>
            </w:r>
          </w:p>
        </w:tc>
      </w:tr>
      <w:tr w:rsidR="006B245E" w:rsidRPr="00C94677" w14:paraId="439802C3" w14:textId="77777777" w:rsidTr="006B245E">
        <w:trPr>
          <w:trHeight w:val="20"/>
        </w:trPr>
        <w:tc>
          <w:tcPr>
            <w:tcW w:w="4111" w:type="dxa"/>
            <w:tcBorders>
              <w:top w:val="nil"/>
              <w:left w:val="single" w:sz="4" w:space="0" w:color="auto"/>
              <w:bottom w:val="single" w:sz="4" w:space="0" w:color="auto"/>
              <w:right w:val="single" w:sz="4" w:space="0" w:color="auto"/>
            </w:tcBorders>
            <w:shd w:val="clear" w:color="auto" w:fill="auto"/>
            <w:noWrap/>
            <w:vAlign w:val="center"/>
            <w:hideMark/>
          </w:tcPr>
          <w:p w14:paraId="69CC9DFD" w14:textId="77777777" w:rsidR="006B245E" w:rsidRPr="008741BC" w:rsidRDefault="006B245E" w:rsidP="006B245E">
            <w:pPr>
              <w:rPr>
                <w:rFonts w:asciiTheme="minorHAnsi" w:hAnsiTheme="minorHAnsi" w:cstheme="minorHAnsi"/>
                <w:sz w:val="20"/>
                <w:szCs w:val="20"/>
              </w:rPr>
            </w:pPr>
            <w:proofErr w:type="spellStart"/>
            <w:r w:rsidRPr="008741BC">
              <w:rPr>
                <w:rFonts w:asciiTheme="minorHAnsi" w:hAnsiTheme="minorHAnsi" w:cstheme="minorHAnsi"/>
                <w:sz w:val="20"/>
                <w:szCs w:val="20"/>
              </w:rPr>
              <w:t>Physical</w:t>
            </w:r>
            <w:proofErr w:type="spellEnd"/>
            <w:r w:rsidRPr="008741BC">
              <w:rPr>
                <w:rFonts w:asciiTheme="minorHAnsi" w:hAnsiTheme="minorHAnsi" w:cstheme="minorHAnsi"/>
                <w:sz w:val="20"/>
                <w:szCs w:val="20"/>
              </w:rPr>
              <w:t xml:space="preserve"> </w:t>
            </w:r>
            <w:proofErr w:type="spellStart"/>
            <w:r w:rsidRPr="008741BC">
              <w:rPr>
                <w:rFonts w:asciiTheme="minorHAnsi" w:hAnsiTheme="minorHAnsi" w:cstheme="minorHAnsi"/>
                <w:sz w:val="20"/>
                <w:szCs w:val="20"/>
              </w:rPr>
              <w:t>Medicine</w:t>
            </w:r>
            <w:proofErr w:type="spellEnd"/>
            <w:r w:rsidRPr="008741BC">
              <w:rPr>
                <w:rFonts w:asciiTheme="minorHAnsi" w:hAnsiTheme="minorHAnsi" w:cstheme="minorHAnsi"/>
                <w:sz w:val="20"/>
                <w:szCs w:val="20"/>
              </w:rPr>
              <w:t xml:space="preserve"> and </w:t>
            </w:r>
            <w:proofErr w:type="spellStart"/>
            <w:r w:rsidRPr="008741BC">
              <w:rPr>
                <w:rFonts w:asciiTheme="minorHAnsi" w:hAnsiTheme="minorHAnsi" w:cstheme="minorHAnsi"/>
                <w:sz w:val="20"/>
                <w:szCs w:val="20"/>
              </w:rPr>
              <w:t>Rehabilitation</w:t>
            </w:r>
            <w:proofErr w:type="spellEnd"/>
            <w:r w:rsidRPr="008741BC">
              <w:rPr>
                <w:rFonts w:asciiTheme="minorHAnsi" w:hAnsiTheme="minorHAnsi" w:cstheme="minorHAnsi"/>
                <w:sz w:val="20"/>
                <w:szCs w:val="20"/>
              </w:rPr>
              <w:t xml:space="preserve"> </w:t>
            </w:r>
            <w:proofErr w:type="spellStart"/>
            <w:r w:rsidRPr="008741BC">
              <w:rPr>
                <w:rFonts w:asciiTheme="minorHAnsi" w:hAnsiTheme="minorHAnsi" w:cstheme="minorHAnsi"/>
                <w:sz w:val="20"/>
                <w:szCs w:val="20"/>
              </w:rPr>
              <w:t>Clerkship</w:t>
            </w:r>
            <w:proofErr w:type="spellEnd"/>
          </w:p>
        </w:tc>
        <w:tc>
          <w:tcPr>
            <w:tcW w:w="1134" w:type="dxa"/>
            <w:tcBorders>
              <w:top w:val="nil"/>
              <w:left w:val="nil"/>
              <w:bottom w:val="single" w:sz="4" w:space="0" w:color="auto"/>
              <w:right w:val="single" w:sz="4" w:space="0" w:color="auto"/>
            </w:tcBorders>
            <w:shd w:val="clear" w:color="auto" w:fill="auto"/>
            <w:noWrap/>
            <w:vAlign w:val="center"/>
            <w:hideMark/>
          </w:tcPr>
          <w:p w14:paraId="69D5F2F6"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17</w:t>
            </w:r>
          </w:p>
        </w:tc>
        <w:tc>
          <w:tcPr>
            <w:tcW w:w="1276" w:type="dxa"/>
            <w:tcBorders>
              <w:top w:val="nil"/>
              <w:left w:val="nil"/>
              <w:bottom w:val="single" w:sz="4" w:space="0" w:color="auto"/>
              <w:right w:val="single" w:sz="4" w:space="0" w:color="auto"/>
            </w:tcBorders>
            <w:shd w:val="clear" w:color="auto" w:fill="auto"/>
            <w:noWrap/>
            <w:vAlign w:val="center"/>
            <w:hideMark/>
          </w:tcPr>
          <w:p w14:paraId="4FD6B177"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w:t>
            </w:r>
          </w:p>
        </w:tc>
        <w:tc>
          <w:tcPr>
            <w:tcW w:w="2977" w:type="dxa"/>
            <w:tcBorders>
              <w:top w:val="nil"/>
              <w:left w:val="nil"/>
              <w:bottom w:val="single" w:sz="4" w:space="0" w:color="auto"/>
              <w:right w:val="single" w:sz="4" w:space="0" w:color="auto"/>
            </w:tcBorders>
            <w:shd w:val="clear" w:color="auto" w:fill="auto"/>
            <w:noWrap/>
            <w:vAlign w:val="center"/>
            <w:hideMark/>
          </w:tcPr>
          <w:p w14:paraId="7A6303DC"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21</w:t>
            </w:r>
          </w:p>
        </w:tc>
      </w:tr>
      <w:tr w:rsidR="006B245E" w:rsidRPr="00C94677" w14:paraId="6756104E" w14:textId="77777777" w:rsidTr="006B245E">
        <w:trPr>
          <w:trHeight w:val="20"/>
        </w:trPr>
        <w:tc>
          <w:tcPr>
            <w:tcW w:w="4111" w:type="dxa"/>
            <w:tcBorders>
              <w:top w:val="nil"/>
              <w:left w:val="single" w:sz="4" w:space="0" w:color="auto"/>
              <w:bottom w:val="single" w:sz="4" w:space="0" w:color="auto"/>
              <w:right w:val="single" w:sz="4" w:space="0" w:color="auto"/>
            </w:tcBorders>
            <w:shd w:val="clear" w:color="auto" w:fill="auto"/>
            <w:noWrap/>
            <w:vAlign w:val="center"/>
            <w:hideMark/>
          </w:tcPr>
          <w:p w14:paraId="39AEC5C9" w14:textId="77777777" w:rsidR="006B245E" w:rsidRPr="008741BC" w:rsidRDefault="006B245E" w:rsidP="006B245E">
            <w:pPr>
              <w:rPr>
                <w:rFonts w:asciiTheme="minorHAnsi" w:hAnsiTheme="minorHAnsi" w:cstheme="minorHAnsi"/>
                <w:sz w:val="20"/>
                <w:szCs w:val="20"/>
              </w:rPr>
            </w:pPr>
            <w:proofErr w:type="spellStart"/>
            <w:r w:rsidRPr="008741BC">
              <w:rPr>
                <w:rFonts w:asciiTheme="minorHAnsi" w:hAnsiTheme="minorHAnsi" w:cstheme="minorHAnsi"/>
                <w:sz w:val="20"/>
                <w:szCs w:val="20"/>
              </w:rPr>
              <w:t>Pediatric</w:t>
            </w:r>
            <w:proofErr w:type="spellEnd"/>
            <w:r w:rsidRPr="008741BC">
              <w:rPr>
                <w:rFonts w:asciiTheme="minorHAnsi" w:hAnsiTheme="minorHAnsi" w:cstheme="minorHAnsi"/>
                <w:sz w:val="20"/>
                <w:szCs w:val="20"/>
              </w:rPr>
              <w:t xml:space="preserve"> </w:t>
            </w:r>
            <w:proofErr w:type="spellStart"/>
            <w:r w:rsidRPr="008741BC">
              <w:rPr>
                <w:rFonts w:asciiTheme="minorHAnsi" w:hAnsiTheme="minorHAnsi" w:cstheme="minorHAnsi"/>
                <w:sz w:val="20"/>
                <w:szCs w:val="20"/>
              </w:rPr>
              <w:t>Surgery</w:t>
            </w:r>
            <w:proofErr w:type="spellEnd"/>
            <w:r w:rsidRPr="008741BC">
              <w:rPr>
                <w:rFonts w:asciiTheme="minorHAnsi" w:hAnsiTheme="minorHAnsi" w:cstheme="minorHAnsi"/>
                <w:sz w:val="20"/>
                <w:szCs w:val="20"/>
              </w:rPr>
              <w:t xml:space="preserve"> </w:t>
            </w:r>
            <w:proofErr w:type="spellStart"/>
            <w:r w:rsidRPr="008741BC">
              <w:rPr>
                <w:rFonts w:asciiTheme="minorHAnsi" w:hAnsiTheme="minorHAnsi" w:cstheme="minorHAnsi"/>
                <w:sz w:val="20"/>
                <w:szCs w:val="20"/>
              </w:rPr>
              <w:t>Clerkship</w:t>
            </w:r>
            <w:proofErr w:type="spellEnd"/>
          </w:p>
        </w:tc>
        <w:tc>
          <w:tcPr>
            <w:tcW w:w="1134" w:type="dxa"/>
            <w:tcBorders>
              <w:top w:val="nil"/>
              <w:left w:val="nil"/>
              <w:bottom w:val="single" w:sz="4" w:space="0" w:color="auto"/>
              <w:right w:val="single" w:sz="4" w:space="0" w:color="auto"/>
            </w:tcBorders>
            <w:shd w:val="clear" w:color="auto" w:fill="auto"/>
            <w:noWrap/>
            <w:vAlign w:val="center"/>
            <w:hideMark/>
          </w:tcPr>
          <w:p w14:paraId="00E68CC9"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23</w:t>
            </w:r>
          </w:p>
        </w:tc>
        <w:tc>
          <w:tcPr>
            <w:tcW w:w="1276" w:type="dxa"/>
            <w:tcBorders>
              <w:top w:val="nil"/>
              <w:left w:val="nil"/>
              <w:bottom w:val="single" w:sz="4" w:space="0" w:color="auto"/>
              <w:right w:val="single" w:sz="4" w:space="0" w:color="auto"/>
            </w:tcBorders>
            <w:shd w:val="clear" w:color="auto" w:fill="auto"/>
            <w:noWrap/>
            <w:vAlign w:val="center"/>
            <w:hideMark/>
          </w:tcPr>
          <w:p w14:paraId="27B3A98D"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w:t>
            </w:r>
          </w:p>
        </w:tc>
        <w:tc>
          <w:tcPr>
            <w:tcW w:w="2977" w:type="dxa"/>
            <w:tcBorders>
              <w:top w:val="nil"/>
              <w:left w:val="nil"/>
              <w:bottom w:val="single" w:sz="4" w:space="0" w:color="auto"/>
              <w:right w:val="single" w:sz="4" w:space="0" w:color="auto"/>
            </w:tcBorders>
            <w:shd w:val="clear" w:color="auto" w:fill="auto"/>
            <w:noWrap/>
            <w:vAlign w:val="center"/>
            <w:hideMark/>
          </w:tcPr>
          <w:p w14:paraId="327C5859"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26</w:t>
            </w:r>
          </w:p>
        </w:tc>
      </w:tr>
      <w:tr w:rsidR="006B245E" w:rsidRPr="00C94677" w14:paraId="4F33E3DE" w14:textId="77777777" w:rsidTr="006B245E">
        <w:trPr>
          <w:trHeight w:val="20"/>
        </w:trPr>
        <w:tc>
          <w:tcPr>
            <w:tcW w:w="4111" w:type="dxa"/>
            <w:tcBorders>
              <w:top w:val="nil"/>
              <w:left w:val="single" w:sz="4" w:space="0" w:color="auto"/>
              <w:bottom w:val="single" w:sz="4" w:space="0" w:color="auto"/>
              <w:right w:val="single" w:sz="4" w:space="0" w:color="auto"/>
            </w:tcBorders>
            <w:shd w:val="clear" w:color="auto" w:fill="auto"/>
            <w:noWrap/>
            <w:vAlign w:val="center"/>
            <w:hideMark/>
          </w:tcPr>
          <w:p w14:paraId="6BBC6AD8" w14:textId="77777777" w:rsidR="006B245E" w:rsidRPr="008741BC" w:rsidRDefault="006B245E" w:rsidP="006B245E">
            <w:pPr>
              <w:rPr>
                <w:rFonts w:asciiTheme="minorHAnsi" w:hAnsiTheme="minorHAnsi" w:cstheme="minorHAnsi"/>
                <w:sz w:val="20"/>
                <w:szCs w:val="20"/>
              </w:rPr>
            </w:pPr>
            <w:proofErr w:type="spellStart"/>
            <w:r w:rsidRPr="008741BC">
              <w:rPr>
                <w:rFonts w:asciiTheme="minorHAnsi" w:hAnsiTheme="minorHAnsi" w:cstheme="minorHAnsi"/>
                <w:sz w:val="20"/>
                <w:szCs w:val="20"/>
              </w:rPr>
              <w:t>Radiology</w:t>
            </w:r>
            <w:proofErr w:type="spellEnd"/>
            <w:r w:rsidRPr="008741BC">
              <w:rPr>
                <w:rFonts w:asciiTheme="minorHAnsi" w:hAnsiTheme="minorHAnsi" w:cstheme="minorHAnsi"/>
                <w:sz w:val="20"/>
                <w:szCs w:val="20"/>
              </w:rPr>
              <w:t xml:space="preserve"> </w:t>
            </w:r>
            <w:proofErr w:type="spellStart"/>
            <w:r w:rsidRPr="008741BC">
              <w:rPr>
                <w:rFonts w:asciiTheme="minorHAnsi" w:hAnsiTheme="minorHAnsi" w:cstheme="minorHAnsi"/>
                <w:sz w:val="20"/>
                <w:szCs w:val="20"/>
              </w:rPr>
              <w:t>Clerkship</w:t>
            </w:r>
            <w:proofErr w:type="spellEnd"/>
          </w:p>
        </w:tc>
        <w:tc>
          <w:tcPr>
            <w:tcW w:w="1134" w:type="dxa"/>
            <w:tcBorders>
              <w:top w:val="nil"/>
              <w:left w:val="nil"/>
              <w:bottom w:val="single" w:sz="4" w:space="0" w:color="auto"/>
              <w:right w:val="single" w:sz="4" w:space="0" w:color="auto"/>
            </w:tcBorders>
            <w:shd w:val="clear" w:color="auto" w:fill="auto"/>
            <w:noWrap/>
            <w:vAlign w:val="center"/>
            <w:hideMark/>
          </w:tcPr>
          <w:p w14:paraId="365BD535"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19</w:t>
            </w:r>
          </w:p>
        </w:tc>
        <w:tc>
          <w:tcPr>
            <w:tcW w:w="1276" w:type="dxa"/>
            <w:tcBorders>
              <w:top w:val="nil"/>
              <w:left w:val="nil"/>
              <w:bottom w:val="single" w:sz="4" w:space="0" w:color="auto"/>
              <w:right w:val="single" w:sz="4" w:space="0" w:color="auto"/>
            </w:tcBorders>
            <w:shd w:val="clear" w:color="auto" w:fill="auto"/>
            <w:noWrap/>
            <w:vAlign w:val="center"/>
            <w:hideMark/>
          </w:tcPr>
          <w:p w14:paraId="7C0F2C17"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6</w:t>
            </w:r>
          </w:p>
        </w:tc>
        <w:tc>
          <w:tcPr>
            <w:tcW w:w="2977" w:type="dxa"/>
            <w:tcBorders>
              <w:top w:val="nil"/>
              <w:left w:val="nil"/>
              <w:bottom w:val="single" w:sz="4" w:space="0" w:color="auto"/>
              <w:right w:val="single" w:sz="4" w:space="0" w:color="auto"/>
            </w:tcBorders>
            <w:shd w:val="clear" w:color="auto" w:fill="auto"/>
            <w:noWrap/>
            <w:vAlign w:val="center"/>
            <w:hideMark/>
          </w:tcPr>
          <w:p w14:paraId="6D1B6663"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16</w:t>
            </w:r>
          </w:p>
        </w:tc>
      </w:tr>
      <w:tr w:rsidR="006B245E" w:rsidRPr="00C94677" w14:paraId="3137908F" w14:textId="77777777" w:rsidTr="006B245E">
        <w:trPr>
          <w:trHeight w:val="20"/>
        </w:trPr>
        <w:tc>
          <w:tcPr>
            <w:tcW w:w="4111" w:type="dxa"/>
            <w:tcBorders>
              <w:top w:val="nil"/>
              <w:left w:val="single" w:sz="4" w:space="0" w:color="auto"/>
              <w:bottom w:val="single" w:sz="4" w:space="0" w:color="auto"/>
              <w:right w:val="single" w:sz="4" w:space="0" w:color="auto"/>
            </w:tcBorders>
            <w:shd w:val="clear" w:color="auto" w:fill="auto"/>
            <w:noWrap/>
            <w:vAlign w:val="center"/>
            <w:hideMark/>
          </w:tcPr>
          <w:p w14:paraId="14B997E3" w14:textId="77777777" w:rsidR="006B245E" w:rsidRPr="008741BC" w:rsidRDefault="006B245E" w:rsidP="006B245E">
            <w:pPr>
              <w:rPr>
                <w:rFonts w:asciiTheme="minorHAnsi" w:hAnsiTheme="minorHAnsi" w:cstheme="minorHAnsi"/>
                <w:sz w:val="20"/>
                <w:szCs w:val="20"/>
              </w:rPr>
            </w:pPr>
            <w:proofErr w:type="spellStart"/>
            <w:r w:rsidRPr="008741BC">
              <w:rPr>
                <w:rFonts w:asciiTheme="minorHAnsi" w:hAnsiTheme="minorHAnsi" w:cstheme="minorHAnsi"/>
                <w:sz w:val="20"/>
                <w:szCs w:val="20"/>
              </w:rPr>
              <w:t>Family</w:t>
            </w:r>
            <w:proofErr w:type="spellEnd"/>
            <w:r w:rsidRPr="008741BC">
              <w:rPr>
                <w:rFonts w:asciiTheme="minorHAnsi" w:hAnsiTheme="minorHAnsi" w:cstheme="minorHAnsi"/>
                <w:sz w:val="20"/>
                <w:szCs w:val="20"/>
              </w:rPr>
              <w:t xml:space="preserve"> </w:t>
            </w:r>
            <w:proofErr w:type="spellStart"/>
            <w:r w:rsidRPr="008741BC">
              <w:rPr>
                <w:rFonts w:asciiTheme="minorHAnsi" w:hAnsiTheme="minorHAnsi" w:cstheme="minorHAnsi"/>
                <w:sz w:val="20"/>
                <w:szCs w:val="20"/>
              </w:rPr>
              <w:t>Medicine</w:t>
            </w:r>
            <w:proofErr w:type="spellEnd"/>
            <w:r w:rsidRPr="008741BC">
              <w:rPr>
                <w:rFonts w:asciiTheme="minorHAnsi" w:hAnsiTheme="minorHAnsi" w:cstheme="minorHAnsi"/>
                <w:sz w:val="20"/>
                <w:szCs w:val="20"/>
              </w:rPr>
              <w:t xml:space="preserve"> </w:t>
            </w:r>
            <w:proofErr w:type="spellStart"/>
            <w:r w:rsidRPr="008741BC">
              <w:rPr>
                <w:rFonts w:asciiTheme="minorHAnsi" w:hAnsiTheme="minorHAnsi" w:cstheme="minorHAnsi"/>
                <w:sz w:val="20"/>
                <w:szCs w:val="20"/>
              </w:rPr>
              <w:t>Clerkship</w:t>
            </w:r>
            <w:proofErr w:type="spellEnd"/>
          </w:p>
        </w:tc>
        <w:tc>
          <w:tcPr>
            <w:tcW w:w="1134" w:type="dxa"/>
            <w:tcBorders>
              <w:top w:val="nil"/>
              <w:left w:val="nil"/>
              <w:bottom w:val="single" w:sz="4" w:space="0" w:color="auto"/>
              <w:right w:val="single" w:sz="4" w:space="0" w:color="auto"/>
            </w:tcBorders>
            <w:shd w:val="clear" w:color="auto" w:fill="auto"/>
            <w:noWrap/>
            <w:vAlign w:val="center"/>
            <w:hideMark/>
          </w:tcPr>
          <w:p w14:paraId="2F04A9F2"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27</w:t>
            </w:r>
          </w:p>
        </w:tc>
        <w:tc>
          <w:tcPr>
            <w:tcW w:w="1276" w:type="dxa"/>
            <w:tcBorders>
              <w:top w:val="nil"/>
              <w:left w:val="nil"/>
              <w:bottom w:val="single" w:sz="4" w:space="0" w:color="auto"/>
              <w:right w:val="single" w:sz="4" w:space="0" w:color="auto"/>
            </w:tcBorders>
            <w:shd w:val="clear" w:color="auto" w:fill="auto"/>
            <w:noWrap/>
            <w:vAlign w:val="center"/>
            <w:hideMark/>
          </w:tcPr>
          <w:p w14:paraId="60F87185"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7</w:t>
            </w:r>
          </w:p>
        </w:tc>
        <w:tc>
          <w:tcPr>
            <w:tcW w:w="2977" w:type="dxa"/>
            <w:tcBorders>
              <w:top w:val="nil"/>
              <w:left w:val="nil"/>
              <w:bottom w:val="single" w:sz="4" w:space="0" w:color="auto"/>
              <w:right w:val="single" w:sz="4" w:space="0" w:color="auto"/>
            </w:tcBorders>
            <w:shd w:val="clear" w:color="auto" w:fill="auto"/>
            <w:noWrap/>
            <w:vAlign w:val="center"/>
            <w:hideMark/>
          </w:tcPr>
          <w:p w14:paraId="3627D588"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8</w:t>
            </w:r>
          </w:p>
        </w:tc>
      </w:tr>
      <w:tr w:rsidR="006B245E" w:rsidRPr="00C94677" w14:paraId="581719FF" w14:textId="77777777" w:rsidTr="006B245E">
        <w:trPr>
          <w:trHeight w:val="20"/>
        </w:trPr>
        <w:tc>
          <w:tcPr>
            <w:tcW w:w="4111" w:type="dxa"/>
            <w:tcBorders>
              <w:top w:val="nil"/>
              <w:left w:val="single" w:sz="4" w:space="0" w:color="auto"/>
              <w:bottom w:val="single" w:sz="4" w:space="0" w:color="auto"/>
              <w:right w:val="single" w:sz="4" w:space="0" w:color="auto"/>
            </w:tcBorders>
            <w:shd w:val="clear" w:color="auto" w:fill="auto"/>
            <w:noWrap/>
            <w:vAlign w:val="center"/>
            <w:hideMark/>
          </w:tcPr>
          <w:p w14:paraId="3BB182BC" w14:textId="77777777" w:rsidR="006B245E" w:rsidRPr="008741BC" w:rsidRDefault="006B245E" w:rsidP="006B245E">
            <w:pPr>
              <w:rPr>
                <w:rFonts w:asciiTheme="minorHAnsi" w:hAnsiTheme="minorHAnsi" w:cstheme="minorHAnsi"/>
                <w:sz w:val="20"/>
                <w:szCs w:val="20"/>
              </w:rPr>
            </w:pPr>
            <w:proofErr w:type="spellStart"/>
            <w:r w:rsidRPr="008741BC">
              <w:rPr>
                <w:rFonts w:asciiTheme="minorHAnsi" w:hAnsiTheme="minorHAnsi" w:cstheme="minorHAnsi"/>
                <w:sz w:val="20"/>
                <w:szCs w:val="20"/>
              </w:rPr>
              <w:t>Clinic</w:t>
            </w:r>
            <w:proofErr w:type="spellEnd"/>
            <w:r w:rsidRPr="008741BC">
              <w:rPr>
                <w:rFonts w:asciiTheme="minorHAnsi" w:hAnsiTheme="minorHAnsi" w:cstheme="minorHAnsi"/>
                <w:sz w:val="20"/>
                <w:szCs w:val="20"/>
              </w:rPr>
              <w:t xml:space="preserve"> </w:t>
            </w:r>
            <w:proofErr w:type="spellStart"/>
            <w:r w:rsidRPr="008741BC">
              <w:rPr>
                <w:rFonts w:asciiTheme="minorHAnsi" w:hAnsiTheme="minorHAnsi" w:cstheme="minorHAnsi"/>
                <w:sz w:val="20"/>
                <w:szCs w:val="20"/>
              </w:rPr>
              <w:t>Pharmacology</w:t>
            </w:r>
            <w:proofErr w:type="spellEnd"/>
            <w:r w:rsidRPr="008741BC">
              <w:rPr>
                <w:rFonts w:asciiTheme="minorHAnsi" w:hAnsiTheme="minorHAnsi" w:cstheme="minorHAnsi"/>
                <w:sz w:val="20"/>
                <w:szCs w:val="20"/>
              </w:rPr>
              <w:t xml:space="preserve"> </w:t>
            </w:r>
            <w:proofErr w:type="spellStart"/>
            <w:r w:rsidRPr="008741BC">
              <w:rPr>
                <w:rFonts w:asciiTheme="minorHAnsi" w:hAnsiTheme="minorHAnsi" w:cstheme="minorHAnsi"/>
                <w:sz w:val="20"/>
                <w:szCs w:val="20"/>
              </w:rPr>
              <w:t>Clerkship</w:t>
            </w:r>
            <w:proofErr w:type="spellEnd"/>
          </w:p>
        </w:tc>
        <w:tc>
          <w:tcPr>
            <w:tcW w:w="1134" w:type="dxa"/>
            <w:tcBorders>
              <w:top w:val="nil"/>
              <w:left w:val="nil"/>
              <w:bottom w:val="single" w:sz="4" w:space="0" w:color="auto"/>
              <w:right w:val="single" w:sz="4" w:space="0" w:color="auto"/>
            </w:tcBorders>
            <w:shd w:val="clear" w:color="auto" w:fill="auto"/>
            <w:noWrap/>
            <w:vAlign w:val="center"/>
            <w:hideMark/>
          </w:tcPr>
          <w:p w14:paraId="23F13666"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5</w:t>
            </w:r>
          </w:p>
        </w:tc>
        <w:tc>
          <w:tcPr>
            <w:tcW w:w="1276" w:type="dxa"/>
            <w:tcBorders>
              <w:top w:val="nil"/>
              <w:left w:val="nil"/>
              <w:bottom w:val="single" w:sz="4" w:space="0" w:color="auto"/>
              <w:right w:val="single" w:sz="4" w:space="0" w:color="auto"/>
            </w:tcBorders>
            <w:shd w:val="clear" w:color="auto" w:fill="auto"/>
            <w:noWrap/>
            <w:vAlign w:val="center"/>
            <w:hideMark/>
          </w:tcPr>
          <w:p w14:paraId="77C0A132"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w:t>
            </w:r>
          </w:p>
        </w:tc>
        <w:tc>
          <w:tcPr>
            <w:tcW w:w="2977" w:type="dxa"/>
            <w:tcBorders>
              <w:top w:val="nil"/>
              <w:left w:val="nil"/>
              <w:bottom w:val="single" w:sz="4" w:space="0" w:color="auto"/>
              <w:right w:val="single" w:sz="4" w:space="0" w:color="auto"/>
            </w:tcBorders>
            <w:shd w:val="clear" w:color="auto" w:fill="auto"/>
            <w:noWrap/>
            <w:vAlign w:val="center"/>
            <w:hideMark/>
          </w:tcPr>
          <w:p w14:paraId="33F4F992"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14</w:t>
            </w:r>
          </w:p>
        </w:tc>
      </w:tr>
      <w:tr w:rsidR="006B245E" w:rsidRPr="00C94677" w14:paraId="094633B4" w14:textId="77777777" w:rsidTr="006446E0">
        <w:trPr>
          <w:trHeight w:val="20"/>
        </w:trPr>
        <w:tc>
          <w:tcPr>
            <w:tcW w:w="4111" w:type="dxa"/>
            <w:tcBorders>
              <w:top w:val="nil"/>
              <w:left w:val="single" w:sz="4" w:space="0" w:color="auto"/>
              <w:bottom w:val="single" w:sz="4" w:space="0" w:color="auto"/>
              <w:right w:val="single" w:sz="4" w:space="0" w:color="auto"/>
            </w:tcBorders>
            <w:shd w:val="clear" w:color="auto" w:fill="D9D9D9" w:themeFill="background1" w:themeFillShade="D9"/>
            <w:noWrap/>
            <w:vAlign w:val="bottom"/>
            <w:hideMark/>
          </w:tcPr>
          <w:p w14:paraId="094D422D" w14:textId="77777777" w:rsidR="006B245E" w:rsidRPr="006779B1" w:rsidRDefault="006B245E" w:rsidP="006B245E">
            <w:pPr>
              <w:rPr>
                <w:rFonts w:asciiTheme="minorHAnsi" w:hAnsiTheme="minorHAnsi" w:cstheme="minorHAnsi"/>
                <w:b/>
                <w:bCs/>
                <w:color w:val="000000"/>
                <w:sz w:val="20"/>
                <w:szCs w:val="20"/>
              </w:rPr>
            </w:pPr>
            <w:r>
              <w:rPr>
                <w:rFonts w:asciiTheme="minorHAnsi" w:hAnsiTheme="minorHAnsi" w:cstheme="minorHAnsi"/>
                <w:b/>
                <w:bCs/>
                <w:color w:val="000000"/>
                <w:sz w:val="20"/>
                <w:szCs w:val="20"/>
              </w:rPr>
              <w:t>TOTAL</w:t>
            </w:r>
          </w:p>
        </w:tc>
        <w:tc>
          <w:tcPr>
            <w:tcW w:w="1134" w:type="dxa"/>
            <w:tcBorders>
              <w:top w:val="nil"/>
              <w:left w:val="nil"/>
              <w:bottom w:val="single" w:sz="4" w:space="0" w:color="auto"/>
              <w:right w:val="single" w:sz="4" w:space="0" w:color="auto"/>
            </w:tcBorders>
            <w:shd w:val="clear" w:color="auto" w:fill="D9D9D9" w:themeFill="background1" w:themeFillShade="D9"/>
            <w:noWrap/>
            <w:vAlign w:val="center"/>
            <w:hideMark/>
          </w:tcPr>
          <w:p w14:paraId="73F07975" w14:textId="77777777" w:rsidR="006B245E" w:rsidRPr="006779B1" w:rsidRDefault="006B245E" w:rsidP="006B245E">
            <w:pPr>
              <w:jc w:val="center"/>
              <w:rPr>
                <w:rFonts w:asciiTheme="minorHAnsi" w:hAnsiTheme="minorHAnsi" w:cstheme="minorHAnsi"/>
                <w:b/>
                <w:bCs/>
                <w:color w:val="000000"/>
                <w:sz w:val="20"/>
                <w:szCs w:val="20"/>
              </w:rPr>
            </w:pPr>
            <w:r>
              <w:rPr>
                <w:rFonts w:asciiTheme="minorHAnsi" w:hAnsiTheme="minorHAnsi" w:cstheme="minorHAnsi"/>
                <w:b/>
                <w:bCs/>
                <w:color w:val="000000"/>
                <w:sz w:val="20"/>
                <w:szCs w:val="20"/>
              </w:rPr>
              <w:t>364 (</w:t>
            </w:r>
            <w:r w:rsidRPr="006779B1">
              <w:rPr>
                <w:rFonts w:asciiTheme="minorHAnsi" w:hAnsiTheme="minorHAnsi" w:cstheme="minorHAnsi"/>
                <w:b/>
                <w:bCs/>
                <w:color w:val="000000"/>
                <w:sz w:val="20"/>
                <w:szCs w:val="20"/>
              </w:rPr>
              <w:t>41</w:t>
            </w:r>
            <w:r>
              <w:rPr>
                <w:rFonts w:asciiTheme="minorHAnsi" w:hAnsiTheme="minorHAnsi" w:cstheme="minorHAnsi"/>
                <w:b/>
                <w:bCs/>
                <w:color w:val="000000"/>
                <w:sz w:val="20"/>
                <w:szCs w:val="20"/>
              </w:rPr>
              <w:t>%</w:t>
            </w:r>
            <w:r w:rsidRPr="006779B1">
              <w:rPr>
                <w:rFonts w:asciiTheme="minorHAnsi" w:hAnsiTheme="minorHAnsi" w:cstheme="minorHAnsi"/>
                <w:b/>
                <w:bCs/>
                <w:color w:val="000000"/>
                <w:sz w:val="20"/>
                <w:szCs w:val="20"/>
              </w:rPr>
              <w:t>)</w:t>
            </w:r>
          </w:p>
        </w:tc>
        <w:tc>
          <w:tcPr>
            <w:tcW w:w="1276" w:type="dxa"/>
            <w:tcBorders>
              <w:top w:val="nil"/>
              <w:left w:val="nil"/>
              <w:bottom w:val="single" w:sz="4" w:space="0" w:color="auto"/>
              <w:right w:val="single" w:sz="4" w:space="0" w:color="auto"/>
            </w:tcBorders>
            <w:shd w:val="clear" w:color="auto" w:fill="D9D9D9" w:themeFill="background1" w:themeFillShade="D9"/>
            <w:noWrap/>
            <w:vAlign w:val="center"/>
            <w:hideMark/>
          </w:tcPr>
          <w:p w14:paraId="6B7077C9" w14:textId="77777777" w:rsidR="006B245E" w:rsidRPr="006779B1" w:rsidRDefault="006B245E" w:rsidP="006B245E">
            <w:pPr>
              <w:jc w:val="center"/>
              <w:rPr>
                <w:rFonts w:asciiTheme="minorHAnsi" w:hAnsiTheme="minorHAnsi" w:cstheme="minorHAnsi"/>
                <w:b/>
                <w:bCs/>
                <w:color w:val="000000"/>
                <w:sz w:val="20"/>
                <w:szCs w:val="20"/>
              </w:rPr>
            </w:pPr>
            <w:r w:rsidRPr="006779B1">
              <w:rPr>
                <w:rFonts w:asciiTheme="minorHAnsi" w:hAnsiTheme="minorHAnsi" w:cstheme="minorHAnsi"/>
                <w:b/>
                <w:bCs/>
                <w:color w:val="000000"/>
                <w:sz w:val="20"/>
                <w:szCs w:val="20"/>
              </w:rPr>
              <w:t>117(13</w:t>
            </w:r>
            <w:r>
              <w:rPr>
                <w:rFonts w:asciiTheme="minorHAnsi" w:hAnsiTheme="minorHAnsi" w:cstheme="minorHAnsi"/>
                <w:b/>
                <w:bCs/>
                <w:color w:val="000000"/>
                <w:sz w:val="20"/>
                <w:szCs w:val="20"/>
              </w:rPr>
              <w:t>%</w:t>
            </w:r>
            <w:r w:rsidRPr="006779B1">
              <w:rPr>
                <w:rFonts w:asciiTheme="minorHAnsi" w:hAnsiTheme="minorHAnsi" w:cstheme="minorHAnsi"/>
                <w:b/>
                <w:bCs/>
                <w:color w:val="000000"/>
                <w:sz w:val="20"/>
                <w:szCs w:val="20"/>
              </w:rPr>
              <w:t>)</w:t>
            </w:r>
          </w:p>
        </w:tc>
        <w:tc>
          <w:tcPr>
            <w:tcW w:w="2977" w:type="dxa"/>
            <w:tcBorders>
              <w:top w:val="nil"/>
              <w:left w:val="nil"/>
              <w:bottom w:val="single" w:sz="4" w:space="0" w:color="auto"/>
              <w:right w:val="single" w:sz="4" w:space="0" w:color="auto"/>
            </w:tcBorders>
            <w:shd w:val="clear" w:color="auto" w:fill="D9D9D9" w:themeFill="background1" w:themeFillShade="D9"/>
            <w:noWrap/>
            <w:vAlign w:val="center"/>
            <w:hideMark/>
          </w:tcPr>
          <w:p w14:paraId="54B044A4" w14:textId="77777777" w:rsidR="006B245E" w:rsidRPr="006779B1" w:rsidRDefault="006B245E" w:rsidP="006B245E">
            <w:pPr>
              <w:jc w:val="center"/>
              <w:rPr>
                <w:rFonts w:asciiTheme="minorHAnsi" w:hAnsiTheme="minorHAnsi" w:cstheme="minorHAnsi"/>
                <w:b/>
                <w:bCs/>
                <w:color w:val="000000"/>
                <w:sz w:val="20"/>
                <w:szCs w:val="20"/>
              </w:rPr>
            </w:pPr>
            <w:r w:rsidRPr="006779B1">
              <w:rPr>
                <w:rFonts w:asciiTheme="minorHAnsi" w:hAnsiTheme="minorHAnsi" w:cstheme="minorHAnsi"/>
                <w:b/>
                <w:bCs/>
                <w:color w:val="000000"/>
                <w:sz w:val="20"/>
                <w:szCs w:val="20"/>
              </w:rPr>
              <w:t>413 (46</w:t>
            </w:r>
            <w:r>
              <w:rPr>
                <w:rFonts w:asciiTheme="minorHAnsi" w:hAnsiTheme="minorHAnsi" w:cstheme="minorHAnsi"/>
                <w:b/>
                <w:bCs/>
                <w:color w:val="000000"/>
                <w:sz w:val="20"/>
                <w:szCs w:val="20"/>
              </w:rPr>
              <w:t>%</w:t>
            </w:r>
            <w:r w:rsidRPr="006779B1">
              <w:rPr>
                <w:rFonts w:asciiTheme="minorHAnsi" w:hAnsiTheme="minorHAnsi" w:cstheme="minorHAnsi"/>
                <w:b/>
                <w:bCs/>
                <w:color w:val="000000"/>
                <w:sz w:val="20"/>
                <w:szCs w:val="20"/>
              </w:rPr>
              <w:t>)</w:t>
            </w:r>
          </w:p>
        </w:tc>
      </w:tr>
    </w:tbl>
    <w:p w14:paraId="653A37FC" w14:textId="77777777" w:rsidR="006B245E" w:rsidRDefault="006B245E" w:rsidP="006B245E"/>
    <w:p w14:paraId="0582B636" w14:textId="77777777" w:rsidR="006B245E" w:rsidRPr="008741BC" w:rsidRDefault="00376F6B" w:rsidP="006B245E">
      <w:pPr>
        <w:pStyle w:val="Balk1"/>
        <w:rPr>
          <w:rFonts w:ascii="Arial" w:hAnsi="Arial"/>
          <w:sz w:val="22"/>
          <w:szCs w:val="22"/>
        </w:rPr>
      </w:pPr>
      <w:bookmarkStart w:id="27" w:name="_Toc115174840"/>
      <w:r>
        <w:rPr>
          <w:rFonts w:ascii="Arial" w:hAnsi="Arial"/>
          <w:sz w:val="22"/>
          <w:szCs w:val="22"/>
        </w:rPr>
        <w:t>5</w:t>
      </w:r>
      <w:r w:rsidRPr="00376F6B">
        <w:rPr>
          <w:rFonts w:ascii="Arial" w:hAnsi="Arial"/>
          <w:sz w:val="22"/>
          <w:szCs w:val="22"/>
        </w:rPr>
        <w:t xml:space="preserve">TH </w:t>
      </w:r>
      <w:r w:rsidR="0075235B">
        <w:rPr>
          <w:rFonts w:ascii="Arial" w:hAnsi="Arial"/>
          <w:sz w:val="22"/>
          <w:szCs w:val="22"/>
        </w:rPr>
        <w:t xml:space="preserve">YEAR </w:t>
      </w:r>
      <w:r w:rsidRPr="00376F6B">
        <w:rPr>
          <w:rFonts w:ascii="Arial" w:hAnsi="Arial"/>
          <w:sz w:val="22"/>
          <w:szCs w:val="22"/>
        </w:rPr>
        <w:t>CLERKSHIP PROGRAM: EDUCATIONAL ACTIVITIES AND THEIR PROPORTIONS IN THE PROGRAM</w:t>
      </w:r>
      <w:bookmarkEnd w:id="27"/>
    </w:p>
    <w:tbl>
      <w:tblPr>
        <w:tblW w:w="9493" w:type="dxa"/>
        <w:tblCellMar>
          <w:left w:w="70" w:type="dxa"/>
          <w:right w:w="70" w:type="dxa"/>
        </w:tblCellMar>
        <w:tblLook w:val="04A0" w:firstRow="1" w:lastRow="0" w:firstColumn="1" w:lastColumn="0" w:noHBand="0" w:noVBand="1"/>
      </w:tblPr>
      <w:tblGrid>
        <w:gridCol w:w="4106"/>
        <w:gridCol w:w="1134"/>
        <w:gridCol w:w="1339"/>
        <w:gridCol w:w="2977"/>
      </w:tblGrid>
      <w:tr w:rsidR="008741BC" w:rsidRPr="006B1161" w14:paraId="27E439B8" w14:textId="77777777" w:rsidTr="006446E0">
        <w:trPr>
          <w:trHeight w:val="20"/>
        </w:trPr>
        <w:tc>
          <w:tcPr>
            <w:tcW w:w="4106" w:type="dxa"/>
            <w:tcBorders>
              <w:top w:val="single" w:sz="4" w:space="0" w:color="auto"/>
              <w:left w:val="single" w:sz="4" w:space="0" w:color="auto"/>
              <w:bottom w:val="single" w:sz="4" w:space="0" w:color="auto"/>
              <w:right w:val="single" w:sz="4" w:space="0" w:color="auto"/>
            </w:tcBorders>
            <w:shd w:val="clear" w:color="auto" w:fill="B6DDE8" w:themeFill="accent5" w:themeFillTint="66"/>
            <w:noWrap/>
            <w:vAlign w:val="center"/>
            <w:hideMark/>
          </w:tcPr>
          <w:p w14:paraId="0294EC2B" w14:textId="77777777" w:rsidR="008741BC" w:rsidRPr="008741BC" w:rsidRDefault="008741BC" w:rsidP="008741BC">
            <w:pPr>
              <w:rPr>
                <w:rFonts w:ascii="Calibri" w:hAnsi="Calibri" w:cs="Calibri"/>
                <w:b/>
                <w:sz w:val="26"/>
                <w:szCs w:val="26"/>
              </w:rPr>
            </w:pPr>
            <w:bookmarkStart w:id="28" w:name="_Toc51915670"/>
            <w:r w:rsidRPr="008741BC">
              <w:rPr>
                <w:rFonts w:ascii="Calibri" w:hAnsi="Calibri" w:cs="Calibri"/>
                <w:b/>
                <w:sz w:val="26"/>
                <w:szCs w:val="26"/>
              </w:rPr>
              <w:t>5TH CLERKSHIP PROGRAM</w:t>
            </w:r>
            <w:bookmarkEnd w:id="28"/>
          </w:p>
        </w:tc>
        <w:tc>
          <w:tcPr>
            <w:tcW w:w="1134" w:type="dxa"/>
            <w:tcBorders>
              <w:top w:val="single" w:sz="4" w:space="0" w:color="auto"/>
              <w:left w:val="nil"/>
              <w:bottom w:val="single" w:sz="4" w:space="0" w:color="auto"/>
              <w:right w:val="single" w:sz="4" w:space="0" w:color="auto"/>
            </w:tcBorders>
            <w:shd w:val="clear" w:color="auto" w:fill="B6DDE8" w:themeFill="accent5" w:themeFillTint="66"/>
            <w:noWrap/>
            <w:vAlign w:val="center"/>
            <w:hideMark/>
          </w:tcPr>
          <w:p w14:paraId="2634EA17" w14:textId="77777777" w:rsidR="008741BC" w:rsidRPr="006779B1" w:rsidRDefault="008741BC" w:rsidP="008741BC">
            <w:pPr>
              <w:jc w:val="center"/>
              <w:rPr>
                <w:rFonts w:asciiTheme="minorHAnsi" w:hAnsiTheme="minorHAnsi" w:cstheme="minorHAnsi"/>
                <w:b/>
                <w:bCs/>
                <w:color w:val="000000"/>
                <w:sz w:val="20"/>
                <w:szCs w:val="20"/>
              </w:rPr>
            </w:pPr>
            <w:r w:rsidRPr="008741BC">
              <w:rPr>
                <w:rFonts w:asciiTheme="minorHAnsi" w:hAnsiTheme="minorHAnsi" w:cstheme="minorHAnsi"/>
                <w:b/>
                <w:bCs/>
                <w:color w:val="000000"/>
                <w:sz w:val="20"/>
                <w:szCs w:val="20"/>
              </w:rPr>
              <w:t>THEORIC</w:t>
            </w:r>
          </w:p>
        </w:tc>
        <w:tc>
          <w:tcPr>
            <w:tcW w:w="1276" w:type="dxa"/>
            <w:tcBorders>
              <w:top w:val="single" w:sz="4" w:space="0" w:color="auto"/>
              <w:left w:val="nil"/>
              <w:bottom w:val="single" w:sz="4" w:space="0" w:color="auto"/>
              <w:right w:val="single" w:sz="4" w:space="0" w:color="auto"/>
            </w:tcBorders>
            <w:shd w:val="clear" w:color="auto" w:fill="B6DDE8" w:themeFill="accent5" w:themeFillTint="66"/>
            <w:noWrap/>
            <w:vAlign w:val="center"/>
            <w:hideMark/>
          </w:tcPr>
          <w:p w14:paraId="57053E3C" w14:textId="77777777" w:rsidR="008741BC" w:rsidRPr="008741BC" w:rsidRDefault="008741BC" w:rsidP="008741BC">
            <w:pPr>
              <w:jc w:val="center"/>
              <w:rPr>
                <w:rFonts w:asciiTheme="minorHAnsi" w:hAnsiTheme="minorHAnsi" w:cstheme="minorHAnsi"/>
                <w:b/>
                <w:bCs/>
                <w:color w:val="000000"/>
                <w:sz w:val="20"/>
                <w:szCs w:val="20"/>
              </w:rPr>
            </w:pPr>
            <w:r w:rsidRPr="008741BC">
              <w:rPr>
                <w:rFonts w:asciiTheme="minorHAnsi" w:hAnsiTheme="minorHAnsi" w:cstheme="minorHAnsi"/>
                <w:b/>
                <w:color w:val="000000" w:themeColor="text1"/>
                <w:sz w:val="20"/>
                <w:szCs w:val="20"/>
                <w:lang w:val="en-US"/>
              </w:rPr>
              <w:t>INDEPENDENT WORKING HOUR</w:t>
            </w:r>
          </w:p>
        </w:tc>
        <w:tc>
          <w:tcPr>
            <w:tcW w:w="2977" w:type="dxa"/>
            <w:tcBorders>
              <w:top w:val="single" w:sz="4" w:space="0" w:color="auto"/>
              <w:left w:val="nil"/>
              <w:bottom w:val="single" w:sz="4" w:space="0" w:color="auto"/>
              <w:right w:val="single" w:sz="4" w:space="0" w:color="auto"/>
            </w:tcBorders>
            <w:shd w:val="clear" w:color="auto" w:fill="B6DDE8" w:themeFill="accent5" w:themeFillTint="66"/>
            <w:vAlign w:val="center"/>
            <w:hideMark/>
          </w:tcPr>
          <w:p w14:paraId="7F317862" w14:textId="77777777" w:rsidR="008741BC" w:rsidRPr="006779B1" w:rsidRDefault="008741BC" w:rsidP="008741BC">
            <w:pPr>
              <w:jc w:val="center"/>
              <w:rPr>
                <w:rFonts w:asciiTheme="minorHAnsi" w:hAnsiTheme="minorHAnsi" w:cstheme="minorHAnsi"/>
                <w:b/>
                <w:bCs/>
                <w:color w:val="000000"/>
                <w:sz w:val="20"/>
                <w:szCs w:val="20"/>
              </w:rPr>
            </w:pPr>
            <w:proofErr w:type="spellStart"/>
            <w:r w:rsidRPr="008741BC">
              <w:rPr>
                <w:rFonts w:asciiTheme="minorHAnsi" w:hAnsiTheme="minorHAnsi" w:cstheme="minorHAnsi"/>
                <w:b/>
                <w:bCs/>
                <w:color w:val="000000"/>
                <w:sz w:val="20"/>
                <w:szCs w:val="20"/>
              </w:rPr>
              <w:t>Practical</w:t>
            </w:r>
            <w:proofErr w:type="spellEnd"/>
            <w:r w:rsidRPr="008741BC">
              <w:rPr>
                <w:rFonts w:asciiTheme="minorHAnsi" w:hAnsiTheme="minorHAnsi" w:cstheme="minorHAnsi"/>
                <w:b/>
                <w:bCs/>
                <w:color w:val="000000"/>
                <w:sz w:val="20"/>
                <w:szCs w:val="20"/>
              </w:rPr>
              <w:t xml:space="preserve"> Applications</w:t>
            </w:r>
            <w:r w:rsidRPr="006779B1">
              <w:rPr>
                <w:rFonts w:asciiTheme="minorHAnsi" w:hAnsiTheme="minorHAnsi" w:cstheme="minorHAnsi"/>
                <w:b/>
                <w:bCs/>
                <w:color w:val="000000"/>
                <w:sz w:val="20"/>
                <w:szCs w:val="20"/>
              </w:rPr>
              <w:br/>
            </w:r>
            <w:r w:rsidRPr="008741BC">
              <w:rPr>
                <w:rFonts w:asciiTheme="minorHAnsi" w:hAnsiTheme="minorHAnsi" w:cstheme="minorHAnsi"/>
                <w:b/>
                <w:bCs/>
                <w:color w:val="000000"/>
                <w:sz w:val="20"/>
                <w:szCs w:val="20"/>
              </w:rPr>
              <w:t xml:space="preserve">Basic </w:t>
            </w:r>
            <w:proofErr w:type="spellStart"/>
            <w:r w:rsidRPr="008741BC">
              <w:rPr>
                <w:rFonts w:asciiTheme="minorHAnsi" w:hAnsiTheme="minorHAnsi" w:cstheme="minorHAnsi"/>
                <w:b/>
                <w:bCs/>
                <w:color w:val="000000"/>
                <w:sz w:val="20"/>
                <w:szCs w:val="20"/>
              </w:rPr>
              <w:t>Medical</w:t>
            </w:r>
            <w:proofErr w:type="spellEnd"/>
            <w:r w:rsidRPr="008741BC">
              <w:rPr>
                <w:rFonts w:asciiTheme="minorHAnsi" w:hAnsiTheme="minorHAnsi" w:cstheme="minorHAnsi"/>
                <w:b/>
                <w:bCs/>
                <w:color w:val="000000"/>
                <w:sz w:val="20"/>
                <w:szCs w:val="20"/>
              </w:rPr>
              <w:t xml:space="preserve"> </w:t>
            </w:r>
            <w:proofErr w:type="spellStart"/>
            <w:r w:rsidRPr="008741BC">
              <w:rPr>
                <w:rFonts w:asciiTheme="minorHAnsi" w:hAnsiTheme="minorHAnsi" w:cstheme="minorHAnsi"/>
                <w:b/>
                <w:bCs/>
                <w:color w:val="000000"/>
                <w:sz w:val="20"/>
                <w:szCs w:val="20"/>
              </w:rPr>
              <w:t>Practices</w:t>
            </w:r>
            <w:proofErr w:type="spellEnd"/>
            <w:r w:rsidRPr="006779B1">
              <w:rPr>
                <w:rFonts w:asciiTheme="minorHAnsi" w:hAnsiTheme="minorHAnsi" w:cstheme="minorHAnsi"/>
                <w:b/>
                <w:bCs/>
                <w:color w:val="000000"/>
                <w:sz w:val="20"/>
                <w:szCs w:val="20"/>
              </w:rPr>
              <w:br/>
            </w:r>
            <w:proofErr w:type="spellStart"/>
            <w:r w:rsidRPr="008741BC">
              <w:rPr>
                <w:rFonts w:asciiTheme="minorHAnsi" w:hAnsiTheme="minorHAnsi" w:cstheme="minorHAnsi"/>
                <w:b/>
                <w:bCs/>
                <w:color w:val="000000"/>
                <w:sz w:val="20"/>
                <w:szCs w:val="20"/>
              </w:rPr>
              <w:t>Working</w:t>
            </w:r>
            <w:proofErr w:type="spellEnd"/>
            <w:r w:rsidRPr="008741BC">
              <w:rPr>
                <w:rFonts w:asciiTheme="minorHAnsi" w:hAnsiTheme="minorHAnsi" w:cstheme="minorHAnsi"/>
                <w:b/>
                <w:bCs/>
                <w:color w:val="000000"/>
                <w:sz w:val="20"/>
                <w:szCs w:val="20"/>
              </w:rPr>
              <w:t xml:space="preserve"> in </w:t>
            </w:r>
            <w:proofErr w:type="spellStart"/>
            <w:r w:rsidRPr="008741BC">
              <w:rPr>
                <w:rFonts w:asciiTheme="minorHAnsi" w:hAnsiTheme="minorHAnsi" w:cstheme="minorHAnsi"/>
                <w:b/>
                <w:bCs/>
                <w:color w:val="000000"/>
                <w:sz w:val="20"/>
                <w:szCs w:val="20"/>
              </w:rPr>
              <w:t>the</w:t>
            </w:r>
            <w:proofErr w:type="spellEnd"/>
            <w:r w:rsidRPr="008741BC">
              <w:rPr>
                <w:rFonts w:asciiTheme="minorHAnsi" w:hAnsiTheme="minorHAnsi" w:cstheme="minorHAnsi"/>
                <w:b/>
                <w:bCs/>
                <w:color w:val="000000"/>
                <w:sz w:val="20"/>
                <w:szCs w:val="20"/>
              </w:rPr>
              <w:t xml:space="preserve"> </w:t>
            </w:r>
            <w:proofErr w:type="spellStart"/>
            <w:r w:rsidRPr="008741BC">
              <w:rPr>
                <w:rFonts w:asciiTheme="minorHAnsi" w:hAnsiTheme="minorHAnsi" w:cstheme="minorHAnsi"/>
                <w:b/>
                <w:bCs/>
                <w:color w:val="000000"/>
                <w:sz w:val="20"/>
                <w:szCs w:val="20"/>
              </w:rPr>
              <w:t>Clinic</w:t>
            </w:r>
            <w:proofErr w:type="spellEnd"/>
            <w:r w:rsidRPr="006779B1">
              <w:rPr>
                <w:rFonts w:asciiTheme="minorHAnsi" w:hAnsiTheme="minorHAnsi" w:cstheme="minorHAnsi"/>
                <w:b/>
                <w:bCs/>
                <w:color w:val="000000"/>
                <w:sz w:val="20"/>
                <w:szCs w:val="20"/>
              </w:rPr>
              <w:br/>
            </w:r>
            <w:proofErr w:type="spellStart"/>
            <w:r w:rsidRPr="008741BC">
              <w:rPr>
                <w:rFonts w:asciiTheme="minorHAnsi" w:hAnsiTheme="minorHAnsi" w:cstheme="minorHAnsi"/>
                <w:b/>
                <w:bCs/>
                <w:color w:val="000000"/>
                <w:sz w:val="20"/>
                <w:szCs w:val="20"/>
              </w:rPr>
              <w:t>Bedside</w:t>
            </w:r>
            <w:proofErr w:type="spellEnd"/>
            <w:r w:rsidRPr="008741BC">
              <w:rPr>
                <w:rFonts w:asciiTheme="minorHAnsi" w:hAnsiTheme="minorHAnsi" w:cstheme="minorHAnsi"/>
                <w:b/>
                <w:bCs/>
                <w:color w:val="000000"/>
                <w:sz w:val="20"/>
                <w:szCs w:val="20"/>
              </w:rPr>
              <w:t xml:space="preserve"> Applications</w:t>
            </w:r>
            <w:r>
              <w:rPr>
                <w:rFonts w:asciiTheme="minorHAnsi" w:hAnsiTheme="minorHAnsi" w:cstheme="minorHAnsi"/>
                <w:b/>
                <w:bCs/>
                <w:color w:val="000000"/>
                <w:sz w:val="20"/>
                <w:szCs w:val="20"/>
              </w:rPr>
              <w:t xml:space="preserve">, </w:t>
            </w:r>
            <w:r>
              <w:rPr>
                <w:rFonts w:asciiTheme="minorHAnsi" w:hAnsiTheme="minorHAnsi" w:cstheme="minorHAnsi"/>
                <w:b/>
                <w:bCs/>
                <w:color w:val="000000"/>
                <w:sz w:val="20"/>
                <w:szCs w:val="20"/>
              </w:rPr>
              <w:br/>
            </w:r>
            <w:proofErr w:type="spellStart"/>
            <w:r>
              <w:rPr>
                <w:rFonts w:asciiTheme="minorHAnsi" w:hAnsiTheme="minorHAnsi" w:cstheme="minorHAnsi"/>
                <w:b/>
                <w:bCs/>
                <w:color w:val="000000"/>
                <w:sz w:val="20"/>
                <w:szCs w:val="20"/>
              </w:rPr>
              <w:t>Vis</w:t>
            </w:r>
            <w:r w:rsidRPr="006779B1">
              <w:rPr>
                <w:rFonts w:asciiTheme="minorHAnsi" w:hAnsiTheme="minorHAnsi" w:cstheme="minorHAnsi"/>
                <w:b/>
                <w:bCs/>
                <w:color w:val="000000"/>
                <w:sz w:val="20"/>
                <w:szCs w:val="20"/>
              </w:rPr>
              <w:t>it</w:t>
            </w:r>
            <w:proofErr w:type="spellEnd"/>
            <w:r w:rsidRPr="006779B1">
              <w:rPr>
                <w:rFonts w:asciiTheme="minorHAnsi" w:hAnsiTheme="minorHAnsi" w:cstheme="minorHAnsi"/>
                <w:b/>
                <w:bCs/>
                <w:color w:val="000000"/>
                <w:sz w:val="20"/>
                <w:szCs w:val="20"/>
              </w:rPr>
              <w:t xml:space="preserve">, </w:t>
            </w:r>
            <w:r>
              <w:rPr>
                <w:rFonts w:asciiTheme="minorHAnsi" w:hAnsiTheme="minorHAnsi" w:cstheme="minorHAnsi"/>
                <w:b/>
                <w:bCs/>
                <w:color w:val="000000"/>
                <w:sz w:val="20"/>
                <w:szCs w:val="20"/>
              </w:rPr>
              <w:t>CBL</w:t>
            </w:r>
          </w:p>
        </w:tc>
      </w:tr>
      <w:tr w:rsidR="006B245E" w:rsidRPr="006B1161" w14:paraId="44863F75" w14:textId="77777777" w:rsidTr="006B245E">
        <w:trPr>
          <w:trHeight w:val="20"/>
        </w:trPr>
        <w:tc>
          <w:tcPr>
            <w:tcW w:w="4106" w:type="dxa"/>
            <w:tcBorders>
              <w:top w:val="nil"/>
              <w:left w:val="single" w:sz="4" w:space="0" w:color="auto"/>
              <w:bottom w:val="single" w:sz="4" w:space="0" w:color="auto"/>
              <w:right w:val="single" w:sz="4" w:space="0" w:color="auto"/>
            </w:tcBorders>
            <w:shd w:val="clear" w:color="auto" w:fill="auto"/>
            <w:noWrap/>
            <w:vAlign w:val="center"/>
            <w:hideMark/>
          </w:tcPr>
          <w:p w14:paraId="798713E5" w14:textId="77777777" w:rsidR="006B245E" w:rsidRPr="008741BC" w:rsidRDefault="00FA3EC5" w:rsidP="006B245E">
            <w:pPr>
              <w:rPr>
                <w:rFonts w:asciiTheme="minorHAnsi" w:hAnsiTheme="minorHAnsi" w:cstheme="minorHAnsi"/>
                <w:sz w:val="20"/>
                <w:szCs w:val="20"/>
              </w:rPr>
            </w:pPr>
            <w:hyperlink r:id="rId25" w:history="1">
              <w:proofErr w:type="spellStart"/>
              <w:r w:rsidR="006B245E" w:rsidRPr="008741BC">
                <w:rPr>
                  <w:rFonts w:asciiTheme="minorHAnsi" w:hAnsiTheme="minorHAnsi" w:cstheme="minorHAnsi"/>
                  <w:sz w:val="20"/>
                  <w:szCs w:val="20"/>
                </w:rPr>
                <w:t>Chest</w:t>
              </w:r>
              <w:proofErr w:type="spellEnd"/>
              <w:r w:rsidR="006B245E" w:rsidRPr="008741BC">
                <w:rPr>
                  <w:rFonts w:asciiTheme="minorHAnsi" w:hAnsiTheme="minorHAnsi" w:cstheme="minorHAnsi"/>
                  <w:sz w:val="20"/>
                  <w:szCs w:val="20"/>
                </w:rPr>
                <w:t xml:space="preserve"> </w:t>
              </w:r>
              <w:proofErr w:type="spellStart"/>
              <w:r w:rsidR="006B245E" w:rsidRPr="008741BC">
                <w:rPr>
                  <w:rFonts w:asciiTheme="minorHAnsi" w:hAnsiTheme="minorHAnsi" w:cstheme="minorHAnsi"/>
                  <w:sz w:val="20"/>
                  <w:szCs w:val="20"/>
                </w:rPr>
                <w:t>Diseases</w:t>
              </w:r>
              <w:proofErr w:type="spellEnd"/>
              <w:r w:rsidR="006B245E" w:rsidRPr="008741BC">
                <w:rPr>
                  <w:rFonts w:asciiTheme="minorHAnsi" w:hAnsiTheme="minorHAnsi" w:cstheme="minorHAnsi"/>
                  <w:sz w:val="20"/>
                  <w:szCs w:val="20"/>
                </w:rPr>
                <w:t xml:space="preserve"> </w:t>
              </w:r>
              <w:proofErr w:type="spellStart"/>
              <w:r w:rsidR="006B245E" w:rsidRPr="008741BC">
                <w:rPr>
                  <w:rFonts w:asciiTheme="minorHAnsi" w:hAnsiTheme="minorHAnsi" w:cstheme="minorHAnsi"/>
                  <w:sz w:val="20"/>
                  <w:szCs w:val="20"/>
                </w:rPr>
                <w:t>Clerkship</w:t>
              </w:r>
              <w:proofErr w:type="spellEnd"/>
            </w:hyperlink>
          </w:p>
        </w:tc>
        <w:tc>
          <w:tcPr>
            <w:tcW w:w="1134" w:type="dxa"/>
            <w:tcBorders>
              <w:top w:val="nil"/>
              <w:left w:val="nil"/>
              <w:bottom w:val="single" w:sz="4" w:space="0" w:color="auto"/>
              <w:right w:val="single" w:sz="4" w:space="0" w:color="auto"/>
            </w:tcBorders>
            <w:shd w:val="clear" w:color="auto" w:fill="auto"/>
            <w:noWrap/>
            <w:vAlign w:val="center"/>
            <w:hideMark/>
          </w:tcPr>
          <w:p w14:paraId="4E13200B"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23</w:t>
            </w:r>
          </w:p>
        </w:tc>
        <w:tc>
          <w:tcPr>
            <w:tcW w:w="1276" w:type="dxa"/>
            <w:tcBorders>
              <w:top w:val="nil"/>
              <w:left w:val="nil"/>
              <w:bottom w:val="single" w:sz="4" w:space="0" w:color="auto"/>
              <w:right w:val="single" w:sz="4" w:space="0" w:color="auto"/>
            </w:tcBorders>
            <w:shd w:val="clear" w:color="auto" w:fill="auto"/>
            <w:noWrap/>
            <w:vAlign w:val="center"/>
            <w:hideMark/>
          </w:tcPr>
          <w:p w14:paraId="4EC1168B"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12</w:t>
            </w:r>
          </w:p>
        </w:tc>
        <w:tc>
          <w:tcPr>
            <w:tcW w:w="2977" w:type="dxa"/>
            <w:tcBorders>
              <w:top w:val="nil"/>
              <w:left w:val="nil"/>
              <w:bottom w:val="single" w:sz="4" w:space="0" w:color="auto"/>
              <w:right w:val="single" w:sz="4" w:space="0" w:color="auto"/>
            </w:tcBorders>
            <w:shd w:val="clear" w:color="auto" w:fill="auto"/>
            <w:noWrap/>
            <w:vAlign w:val="center"/>
            <w:hideMark/>
          </w:tcPr>
          <w:p w14:paraId="608AB673"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18</w:t>
            </w:r>
          </w:p>
        </w:tc>
      </w:tr>
      <w:tr w:rsidR="006B245E" w:rsidRPr="006B1161" w14:paraId="2C497B64" w14:textId="77777777" w:rsidTr="006B245E">
        <w:trPr>
          <w:trHeight w:val="20"/>
        </w:trPr>
        <w:tc>
          <w:tcPr>
            <w:tcW w:w="4106" w:type="dxa"/>
            <w:tcBorders>
              <w:top w:val="nil"/>
              <w:left w:val="single" w:sz="4" w:space="0" w:color="auto"/>
              <w:bottom w:val="single" w:sz="4" w:space="0" w:color="auto"/>
              <w:right w:val="single" w:sz="4" w:space="0" w:color="auto"/>
            </w:tcBorders>
            <w:shd w:val="clear" w:color="auto" w:fill="auto"/>
            <w:noWrap/>
            <w:vAlign w:val="center"/>
            <w:hideMark/>
          </w:tcPr>
          <w:p w14:paraId="6D3D31A2" w14:textId="77777777" w:rsidR="006B245E" w:rsidRPr="008741BC" w:rsidRDefault="00FA3EC5" w:rsidP="006B245E">
            <w:pPr>
              <w:rPr>
                <w:rFonts w:asciiTheme="minorHAnsi" w:hAnsiTheme="minorHAnsi" w:cstheme="minorHAnsi"/>
                <w:sz w:val="20"/>
                <w:szCs w:val="20"/>
              </w:rPr>
            </w:pPr>
            <w:hyperlink r:id="rId26" w:history="1">
              <w:proofErr w:type="spellStart"/>
              <w:r w:rsidR="006B245E" w:rsidRPr="008741BC">
                <w:rPr>
                  <w:rFonts w:asciiTheme="minorHAnsi" w:hAnsiTheme="minorHAnsi" w:cstheme="minorHAnsi"/>
                  <w:sz w:val="20"/>
                  <w:szCs w:val="20"/>
                </w:rPr>
                <w:t>Cardiology</w:t>
              </w:r>
              <w:proofErr w:type="spellEnd"/>
              <w:r w:rsidR="006B245E" w:rsidRPr="008741BC">
                <w:rPr>
                  <w:rFonts w:asciiTheme="minorHAnsi" w:hAnsiTheme="minorHAnsi" w:cstheme="minorHAnsi"/>
                  <w:sz w:val="20"/>
                  <w:szCs w:val="20"/>
                </w:rPr>
                <w:t xml:space="preserve"> </w:t>
              </w:r>
              <w:proofErr w:type="spellStart"/>
              <w:r w:rsidR="006B245E" w:rsidRPr="008741BC">
                <w:rPr>
                  <w:rFonts w:asciiTheme="minorHAnsi" w:hAnsiTheme="minorHAnsi" w:cstheme="minorHAnsi"/>
                  <w:sz w:val="20"/>
                  <w:szCs w:val="20"/>
                </w:rPr>
                <w:t>Clerkship</w:t>
              </w:r>
              <w:proofErr w:type="spellEnd"/>
            </w:hyperlink>
          </w:p>
        </w:tc>
        <w:tc>
          <w:tcPr>
            <w:tcW w:w="1134" w:type="dxa"/>
            <w:tcBorders>
              <w:top w:val="nil"/>
              <w:left w:val="nil"/>
              <w:bottom w:val="single" w:sz="4" w:space="0" w:color="auto"/>
              <w:right w:val="single" w:sz="4" w:space="0" w:color="auto"/>
            </w:tcBorders>
            <w:shd w:val="clear" w:color="auto" w:fill="auto"/>
            <w:noWrap/>
            <w:vAlign w:val="center"/>
            <w:hideMark/>
          </w:tcPr>
          <w:p w14:paraId="5FA614A7"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34</w:t>
            </w:r>
          </w:p>
        </w:tc>
        <w:tc>
          <w:tcPr>
            <w:tcW w:w="1276" w:type="dxa"/>
            <w:tcBorders>
              <w:top w:val="nil"/>
              <w:left w:val="nil"/>
              <w:bottom w:val="single" w:sz="4" w:space="0" w:color="auto"/>
              <w:right w:val="single" w:sz="4" w:space="0" w:color="auto"/>
            </w:tcBorders>
            <w:shd w:val="clear" w:color="auto" w:fill="auto"/>
            <w:noWrap/>
            <w:vAlign w:val="center"/>
            <w:hideMark/>
          </w:tcPr>
          <w:p w14:paraId="01732DCD"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5</w:t>
            </w:r>
          </w:p>
        </w:tc>
        <w:tc>
          <w:tcPr>
            <w:tcW w:w="2977" w:type="dxa"/>
            <w:tcBorders>
              <w:top w:val="nil"/>
              <w:left w:val="nil"/>
              <w:bottom w:val="single" w:sz="4" w:space="0" w:color="auto"/>
              <w:right w:val="single" w:sz="4" w:space="0" w:color="auto"/>
            </w:tcBorders>
            <w:shd w:val="clear" w:color="auto" w:fill="auto"/>
            <w:noWrap/>
            <w:vAlign w:val="center"/>
            <w:hideMark/>
          </w:tcPr>
          <w:p w14:paraId="3AB0D0DD"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43</w:t>
            </w:r>
          </w:p>
        </w:tc>
      </w:tr>
      <w:tr w:rsidR="006B245E" w:rsidRPr="006B1161" w14:paraId="655EC3FD" w14:textId="77777777" w:rsidTr="006B245E">
        <w:trPr>
          <w:trHeight w:val="20"/>
        </w:trPr>
        <w:tc>
          <w:tcPr>
            <w:tcW w:w="4106" w:type="dxa"/>
            <w:tcBorders>
              <w:top w:val="nil"/>
              <w:left w:val="single" w:sz="4" w:space="0" w:color="auto"/>
              <w:bottom w:val="single" w:sz="4" w:space="0" w:color="auto"/>
              <w:right w:val="single" w:sz="4" w:space="0" w:color="auto"/>
            </w:tcBorders>
            <w:shd w:val="clear" w:color="auto" w:fill="auto"/>
            <w:noWrap/>
            <w:vAlign w:val="center"/>
            <w:hideMark/>
          </w:tcPr>
          <w:p w14:paraId="1A0F66C0" w14:textId="77777777" w:rsidR="006B245E" w:rsidRPr="008741BC" w:rsidRDefault="006B245E" w:rsidP="006B245E">
            <w:pPr>
              <w:rPr>
                <w:rFonts w:asciiTheme="minorHAnsi" w:hAnsiTheme="minorHAnsi" w:cstheme="minorHAnsi"/>
                <w:sz w:val="20"/>
                <w:szCs w:val="20"/>
              </w:rPr>
            </w:pPr>
            <w:proofErr w:type="spellStart"/>
            <w:r w:rsidRPr="008741BC">
              <w:rPr>
                <w:rFonts w:asciiTheme="minorHAnsi" w:hAnsiTheme="minorHAnsi" w:cstheme="minorHAnsi"/>
                <w:sz w:val="20"/>
                <w:szCs w:val="20"/>
              </w:rPr>
              <w:t>Thoracic</w:t>
            </w:r>
            <w:proofErr w:type="spellEnd"/>
            <w:r w:rsidRPr="008741BC">
              <w:rPr>
                <w:rFonts w:asciiTheme="minorHAnsi" w:hAnsiTheme="minorHAnsi" w:cstheme="minorHAnsi"/>
                <w:sz w:val="20"/>
                <w:szCs w:val="20"/>
              </w:rPr>
              <w:t xml:space="preserve"> </w:t>
            </w:r>
            <w:proofErr w:type="spellStart"/>
            <w:r w:rsidRPr="008741BC">
              <w:rPr>
                <w:rFonts w:asciiTheme="minorHAnsi" w:hAnsiTheme="minorHAnsi" w:cstheme="minorHAnsi"/>
                <w:sz w:val="20"/>
                <w:szCs w:val="20"/>
              </w:rPr>
              <w:t>Surgery</w:t>
            </w:r>
            <w:proofErr w:type="spellEnd"/>
            <w:r w:rsidRPr="008741BC">
              <w:rPr>
                <w:rFonts w:asciiTheme="minorHAnsi" w:hAnsiTheme="minorHAnsi" w:cstheme="minorHAnsi"/>
                <w:sz w:val="20"/>
                <w:szCs w:val="20"/>
              </w:rPr>
              <w:t xml:space="preserve"> &amp; </w:t>
            </w:r>
            <w:hyperlink r:id="rId27" w:history="1">
              <w:proofErr w:type="spellStart"/>
              <w:r w:rsidRPr="008741BC">
                <w:rPr>
                  <w:rFonts w:asciiTheme="minorHAnsi" w:hAnsiTheme="minorHAnsi" w:cstheme="minorHAnsi"/>
                  <w:sz w:val="20"/>
                  <w:szCs w:val="20"/>
                </w:rPr>
                <w:t>Cardiovascular</w:t>
              </w:r>
              <w:proofErr w:type="spellEnd"/>
              <w:r w:rsidRPr="008741BC">
                <w:rPr>
                  <w:rFonts w:asciiTheme="minorHAnsi" w:hAnsiTheme="minorHAnsi" w:cstheme="minorHAnsi"/>
                  <w:sz w:val="20"/>
                  <w:szCs w:val="20"/>
                </w:rPr>
                <w:t xml:space="preserve"> </w:t>
              </w:r>
              <w:proofErr w:type="spellStart"/>
              <w:r w:rsidRPr="008741BC">
                <w:rPr>
                  <w:rFonts w:asciiTheme="minorHAnsi" w:hAnsiTheme="minorHAnsi" w:cstheme="minorHAnsi"/>
                  <w:sz w:val="20"/>
                  <w:szCs w:val="20"/>
                </w:rPr>
                <w:t>Surgery</w:t>
              </w:r>
              <w:proofErr w:type="spellEnd"/>
            </w:hyperlink>
            <w:r w:rsidRPr="008741BC">
              <w:rPr>
                <w:rFonts w:asciiTheme="minorHAnsi" w:hAnsiTheme="minorHAnsi" w:cstheme="minorHAnsi"/>
                <w:sz w:val="20"/>
                <w:szCs w:val="20"/>
              </w:rPr>
              <w:t xml:space="preserve"> </w:t>
            </w:r>
            <w:proofErr w:type="spellStart"/>
            <w:r w:rsidRPr="008741BC">
              <w:rPr>
                <w:rFonts w:asciiTheme="minorHAnsi" w:hAnsiTheme="minorHAnsi" w:cstheme="minorHAnsi"/>
                <w:sz w:val="20"/>
                <w:szCs w:val="20"/>
              </w:rPr>
              <w:t>Clerkship</w:t>
            </w:r>
            <w:proofErr w:type="spellEnd"/>
          </w:p>
        </w:tc>
        <w:tc>
          <w:tcPr>
            <w:tcW w:w="1134" w:type="dxa"/>
            <w:tcBorders>
              <w:top w:val="nil"/>
              <w:left w:val="nil"/>
              <w:bottom w:val="single" w:sz="4" w:space="0" w:color="auto"/>
              <w:right w:val="single" w:sz="4" w:space="0" w:color="auto"/>
            </w:tcBorders>
            <w:shd w:val="clear" w:color="auto" w:fill="auto"/>
            <w:noWrap/>
            <w:vAlign w:val="center"/>
            <w:hideMark/>
          </w:tcPr>
          <w:p w14:paraId="5BE588CC"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27</w:t>
            </w:r>
          </w:p>
        </w:tc>
        <w:tc>
          <w:tcPr>
            <w:tcW w:w="1276" w:type="dxa"/>
            <w:tcBorders>
              <w:top w:val="nil"/>
              <w:left w:val="nil"/>
              <w:bottom w:val="single" w:sz="4" w:space="0" w:color="auto"/>
              <w:right w:val="single" w:sz="4" w:space="0" w:color="auto"/>
            </w:tcBorders>
            <w:shd w:val="clear" w:color="auto" w:fill="auto"/>
            <w:noWrap/>
            <w:vAlign w:val="center"/>
            <w:hideMark/>
          </w:tcPr>
          <w:p w14:paraId="0FBDEB08"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6</w:t>
            </w:r>
          </w:p>
        </w:tc>
        <w:tc>
          <w:tcPr>
            <w:tcW w:w="2977" w:type="dxa"/>
            <w:tcBorders>
              <w:top w:val="nil"/>
              <w:left w:val="nil"/>
              <w:bottom w:val="single" w:sz="4" w:space="0" w:color="auto"/>
              <w:right w:val="single" w:sz="4" w:space="0" w:color="auto"/>
            </w:tcBorders>
            <w:shd w:val="clear" w:color="auto" w:fill="auto"/>
            <w:noWrap/>
            <w:vAlign w:val="center"/>
            <w:hideMark/>
          </w:tcPr>
          <w:p w14:paraId="03EE3B1F"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37</w:t>
            </w:r>
          </w:p>
        </w:tc>
      </w:tr>
      <w:tr w:rsidR="006B245E" w:rsidRPr="006B1161" w14:paraId="5A8D038B" w14:textId="77777777" w:rsidTr="006B245E">
        <w:trPr>
          <w:trHeight w:val="20"/>
        </w:trPr>
        <w:tc>
          <w:tcPr>
            <w:tcW w:w="4106" w:type="dxa"/>
            <w:tcBorders>
              <w:top w:val="nil"/>
              <w:left w:val="single" w:sz="4" w:space="0" w:color="auto"/>
              <w:bottom w:val="single" w:sz="4" w:space="0" w:color="auto"/>
              <w:right w:val="single" w:sz="4" w:space="0" w:color="auto"/>
            </w:tcBorders>
            <w:shd w:val="clear" w:color="auto" w:fill="auto"/>
            <w:noWrap/>
            <w:vAlign w:val="center"/>
            <w:hideMark/>
          </w:tcPr>
          <w:p w14:paraId="7F91B5CB" w14:textId="77777777" w:rsidR="006B245E" w:rsidRPr="008741BC" w:rsidRDefault="006B245E" w:rsidP="006B245E">
            <w:pPr>
              <w:rPr>
                <w:rFonts w:asciiTheme="minorHAnsi" w:hAnsiTheme="minorHAnsi" w:cstheme="minorHAnsi"/>
                <w:sz w:val="20"/>
                <w:szCs w:val="20"/>
              </w:rPr>
            </w:pPr>
            <w:proofErr w:type="spellStart"/>
            <w:r w:rsidRPr="008741BC">
              <w:rPr>
                <w:rFonts w:asciiTheme="minorHAnsi" w:hAnsiTheme="minorHAnsi" w:cstheme="minorHAnsi"/>
                <w:sz w:val="20"/>
                <w:szCs w:val="20"/>
              </w:rPr>
              <w:t>Dermatology</w:t>
            </w:r>
            <w:proofErr w:type="spellEnd"/>
            <w:r w:rsidRPr="008741BC">
              <w:rPr>
                <w:rFonts w:asciiTheme="minorHAnsi" w:hAnsiTheme="minorHAnsi" w:cstheme="minorHAnsi"/>
                <w:sz w:val="20"/>
                <w:szCs w:val="20"/>
              </w:rPr>
              <w:t xml:space="preserve"> </w:t>
            </w:r>
            <w:proofErr w:type="spellStart"/>
            <w:r w:rsidRPr="008741BC">
              <w:rPr>
                <w:rFonts w:asciiTheme="minorHAnsi" w:hAnsiTheme="minorHAnsi" w:cstheme="minorHAnsi"/>
                <w:sz w:val="20"/>
                <w:szCs w:val="20"/>
              </w:rPr>
              <w:t>Clerkship</w:t>
            </w:r>
            <w:proofErr w:type="spellEnd"/>
          </w:p>
        </w:tc>
        <w:tc>
          <w:tcPr>
            <w:tcW w:w="1134" w:type="dxa"/>
            <w:tcBorders>
              <w:top w:val="nil"/>
              <w:left w:val="nil"/>
              <w:bottom w:val="single" w:sz="4" w:space="0" w:color="auto"/>
              <w:right w:val="single" w:sz="4" w:space="0" w:color="auto"/>
            </w:tcBorders>
            <w:shd w:val="clear" w:color="auto" w:fill="auto"/>
            <w:noWrap/>
            <w:vAlign w:val="center"/>
            <w:hideMark/>
          </w:tcPr>
          <w:p w14:paraId="13F83ABD"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23</w:t>
            </w:r>
          </w:p>
        </w:tc>
        <w:tc>
          <w:tcPr>
            <w:tcW w:w="1276" w:type="dxa"/>
            <w:tcBorders>
              <w:top w:val="nil"/>
              <w:left w:val="nil"/>
              <w:bottom w:val="single" w:sz="4" w:space="0" w:color="auto"/>
              <w:right w:val="single" w:sz="4" w:space="0" w:color="auto"/>
            </w:tcBorders>
            <w:shd w:val="clear" w:color="auto" w:fill="auto"/>
            <w:noWrap/>
            <w:vAlign w:val="center"/>
            <w:hideMark/>
          </w:tcPr>
          <w:p w14:paraId="34F2203B"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9</w:t>
            </w:r>
          </w:p>
        </w:tc>
        <w:tc>
          <w:tcPr>
            <w:tcW w:w="2977" w:type="dxa"/>
            <w:tcBorders>
              <w:top w:val="nil"/>
              <w:left w:val="nil"/>
              <w:bottom w:val="single" w:sz="4" w:space="0" w:color="auto"/>
              <w:right w:val="single" w:sz="4" w:space="0" w:color="auto"/>
            </w:tcBorders>
            <w:shd w:val="clear" w:color="auto" w:fill="auto"/>
            <w:noWrap/>
            <w:vAlign w:val="center"/>
            <w:hideMark/>
          </w:tcPr>
          <w:p w14:paraId="47CB3A6B"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21</w:t>
            </w:r>
          </w:p>
        </w:tc>
      </w:tr>
      <w:tr w:rsidR="006B245E" w:rsidRPr="006B1161" w14:paraId="2CA532BC" w14:textId="77777777" w:rsidTr="006B245E">
        <w:trPr>
          <w:trHeight w:val="20"/>
        </w:trPr>
        <w:tc>
          <w:tcPr>
            <w:tcW w:w="4106" w:type="dxa"/>
            <w:tcBorders>
              <w:top w:val="nil"/>
              <w:left w:val="single" w:sz="4" w:space="0" w:color="auto"/>
              <w:bottom w:val="single" w:sz="4" w:space="0" w:color="auto"/>
              <w:right w:val="single" w:sz="4" w:space="0" w:color="auto"/>
            </w:tcBorders>
            <w:shd w:val="clear" w:color="auto" w:fill="auto"/>
            <w:noWrap/>
            <w:vAlign w:val="center"/>
            <w:hideMark/>
          </w:tcPr>
          <w:p w14:paraId="6ECDE22E" w14:textId="77777777" w:rsidR="006B245E" w:rsidRPr="008741BC" w:rsidRDefault="00FA3EC5" w:rsidP="006B245E">
            <w:pPr>
              <w:rPr>
                <w:rFonts w:asciiTheme="minorHAnsi" w:hAnsiTheme="minorHAnsi" w:cstheme="minorHAnsi"/>
                <w:sz w:val="20"/>
                <w:szCs w:val="20"/>
              </w:rPr>
            </w:pPr>
            <w:hyperlink r:id="rId28" w:history="1">
              <w:r w:rsidR="006B245E" w:rsidRPr="008741BC">
                <w:rPr>
                  <w:rFonts w:asciiTheme="minorHAnsi" w:hAnsiTheme="minorHAnsi" w:cstheme="minorHAnsi"/>
                  <w:sz w:val="20"/>
                  <w:szCs w:val="20"/>
                </w:rPr>
                <w:t xml:space="preserve">ENT </w:t>
              </w:r>
              <w:proofErr w:type="spellStart"/>
              <w:r w:rsidR="006B245E" w:rsidRPr="008741BC">
                <w:rPr>
                  <w:rFonts w:asciiTheme="minorHAnsi" w:hAnsiTheme="minorHAnsi" w:cstheme="minorHAnsi"/>
                  <w:sz w:val="20"/>
                  <w:szCs w:val="20"/>
                </w:rPr>
                <w:t>Diseases</w:t>
              </w:r>
              <w:proofErr w:type="spellEnd"/>
              <w:r w:rsidR="006B245E" w:rsidRPr="008741BC">
                <w:rPr>
                  <w:rFonts w:asciiTheme="minorHAnsi" w:hAnsiTheme="minorHAnsi" w:cstheme="minorHAnsi"/>
                  <w:sz w:val="20"/>
                  <w:szCs w:val="20"/>
                </w:rPr>
                <w:t xml:space="preserve"> </w:t>
              </w:r>
              <w:proofErr w:type="spellStart"/>
              <w:r w:rsidR="006B245E" w:rsidRPr="008741BC">
                <w:rPr>
                  <w:rFonts w:asciiTheme="minorHAnsi" w:hAnsiTheme="minorHAnsi" w:cstheme="minorHAnsi"/>
                  <w:sz w:val="20"/>
                  <w:szCs w:val="20"/>
                </w:rPr>
                <w:t>Clerkship</w:t>
              </w:r>
              <w:proofErr w:type="spellEnd"/>
            </w:hyperlink>
          </w:p>
        </w:tc>
        <w:tc>
          <w:tcPr>
            <w:tcW w:w="1134" w:type="dxa"/>
            <w:tcBorders>
              <w:top w:val="nil"/>
              <w:left w:val="nil"/>
              <w:bottom w:val="single" w:sz="4" w:space="0" w:color="auto"/>
              <w:right w:val="single" w:sz="4" w:space="0" w:color="auto"/>
            </w:tcBorders>
            <w:shd w:val="clear" w:color="auto" w:fill="auto"/>
            <w:noWrap/>
            <w:vAlign w:val="center"/>
            <w:hideMark/>
          </w:tcPr>
          <w:p w14:paraId="6B6AF41F"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26</w:t>
            </w:r>
          </w:p>
        </w:tc>
        <w:tc>
          <w:tcPr>
            <w:tcW w:w="1276" w:type="dxa"/>
            <w:tcBorders>
              <w:top w:val="nil"/>
              <w:left w:val="nil"/>
              <w:bottom w:val="single" w:sz="4" w:space="0" w:color="auto"/>
              <w:right w:val="single" w:sz="4" w:space="0" w:color="auto"/>
            </w:tcBorders>
            <w:shd w:val="clear" w:color="auto" w:fill="auto"/>
            <w:noWrap/>
            <w:vAlign w:val="center"/>
            <w:hideMark/>
          </w:tcPr>
          <w:p w14:paraId="01243B62"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10</w:t>
            </w:r>
          </w:p>
        </w:tc>
        <w:tc>
          <w:tcPr>
            <w:tcW w:w="2977" w:type="dxa"/>
            <w:tcBorders>
              <w:top w:val="nil"/>
              <w:left w:val="nil"/>
              <w:bottom w:val="single" w:sz="4" w:space="0" w:color="auto"/>
              <w:right w:val="single" w:sz="4" w:space="0" w:color="auto"/>
            </w:tcBorders>
            <w:shd w:val="clear" w:color="auto" w:fill="auto"/>
            <w:noWrap/>
            <w:vAlign w:val="center"/>
            <w:hideMark/>
          </w:tcPr>
          <w:p w14:paraId="6606C44A"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18</w:t>
            </w:r>
          </w:p>
        </w:tc>
      </w:tr>
      <w:tr w:rsidR="006B245E" w:rsidRPr="006B1161" w14:paraId="40C8674F" w14:textId="77777777" w:rsidTr="006B245E">
        <w:trPr>
          <w:trHeight w:val="20"/>
        </w:trPr>
        <w:tc>
          <w:tcPr>
            <w:tcW w:w="4106" w:type="dxa"/>
            <w:tcBorders>
              <w:top w:val="nil"/>
              <w:left w:val="single" w:sz="4" w:space="0" w:color="auto"/>
              <w:bottom w:val="single" w:sz="4" w:space="0" w:color="auto"/>
              <w:right w:val="single" w:sz="4" w:space="0" w:color="auto"/>
            </w:tcBorders>
            <w:shd w:val="clear" w:color="auto" w:fill="auto"/>
            <w:noWrap/>
            <w:vAlign w:val="center"/>
            <w:hideMark/>
          </w:tcPr>
          <w:p w14:paraId="58983228" w14:textId="77777777" w:rsidR="006B245E" w:rsidRPr="008741BC" w:rsidRDefault="00FA3EC5" w:rsidP="006B245E">
            <w:pPr>
              <w:rPr>
                <w:rFonts w:asciiTheme="minorHAnsi" w:hAnsiTheme="minorHAnsi" w:cstheme="minorHAnsi"/>
                <w:sz w:val="20"/>
                <w:szCs w:val="20"/>
              </w:rPr>
            </w:pPr>
            <w:hyperlink r:id="rId29" w:history="1">
              <w:proofErr w:type="spellStart"/>
              <w:r w:rsidR="006B245E" w:rsidRPr="008741BC">
                <w:rPr>
                  <w:rFonts w:asciiTheme="minorHAnsi" w:hAnsiTheme="minorHAnsi" w:cstheme="minorHAnsi"/>
                  <w:sz w:val="20"/>
                  <w:szCs w:val="20"/>
                </w:rPr>
                <w:t>Infectious</w:t>
              </w:r>
              <w:proofErr w:type="spellEnd"/>
              <w:r w:rsidR="006B245E" w:rsidRPr="008741BC">
                <w:rPr>
                  <w:rFonts w:asciiTheme="minorHAnsi" w:hAnsiTheme="minorHAnsi" w:cstheme="minorHAnsi"/>
                  <w:sz w:val="20"/>
                  <w:szCs w:val="20"/>
                </w:rPr>
                <w:t xml:space="preserve"> </w:t>
              </w:r>
              <w:proofErr w:type="spellStart"/>
              <w:r w:rsidR="006B245E" w:rsidRPr="008741BC">
                <w:rPr>
                  <w:rFonts w:asciiTheme="minorHAnsi" w:hAnsiTheme="minorHAnsi" w:cstheme="minorHAnsi"/>
                  <w:sz w:val="20"/>
                  <w:szCs w:val="20"/>
                </w:rPr>
                <w:t>Diseases</w:t>
              </w:r>
              <w:proofErr w:type="spellEnd"/>
              <w:r w:rsidR="006B245E" w:rsidRPr="008741BC">
                <w:rPr>
                  <w:rFonts w:asciiTheme="minorHAnsi" w:hAnsiTheme="minorHAnsi" w:cstheme="minorHAnsi"/>
                  <w:sz w:val="20"/>
                  <w:szCs w:val="20"/>
                </w:rPr>
                <w:t xml:space="preserve"> </w:t>
              </w:r>
              <w:proofErr w:type="spellStart"/>
              <w:r w:rsidR="006B245E" w:rsidRPr="008741BC">
                <w:rPr>
                  <w:rFonts w:asciiTheme="minorHAnsi" w:hAnsiTheme="minorHAnsi" w:cstheme="minorHAnsi"/>
                  <w:sz w:val="20"/>
                  <w:szCs w:val="20"/>
                </w:rPr>
                <w:t>Clerkship</w:t>
              </w:r>
              <w:proofErr w:type="spellEnd"/>
            </w:hyperlink>
          </w:p>
        </w:tc>
        <w:tc>
          <w:tcPr>
            <w:tcW w:w="1134" w:type="dxa"/>
            <w:tcBorders>
              <w:top w:val="nil"/>
              <w:left w:val="nil"/>
              <w:bottom w:val="single" w:sz="4" w:space="0" w:color="auto"/>
              <w:right w:val="single" w:sz="4" w:space="0" w:color="auto"/>
            </w:tcBorders>
            <w:shd w:val="clear" w:color="auto" w:fill="auto"/>
            <w:noWrap/>
            <w:vAlign w:val="center"/>
            <w:hideMark/>
          </w:tcPr>
          <w:p w14:paraId="61C91CE5"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35</w:t>
            </w:r>
          </w:p>
        </w:tc>
        <w:tc>
          <w:tcPr>
            <w:tcW w:w="1276" w:type="dxa"/>
            <w:tcBorders>
              <w:top w:val="nil"/>
              <w:left w:val="nil"/>
              <w:bottom w:val="single" w:sz="4" w:space="0" w:color="auto"/>
              <w:right w:val="single" w:sz="4" w:space="0" w:color="auto"/>
            </w:tcBorders>
            <w:shd w:val="clear" w:color="auto" w:fill="auto"/>
            <w:noWrap/>
            <w:vAlign w:val="center"/>
            <w:hideMark/>
          </w:tcPr>
          <w:p w14:paraId="7B665A66"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11</w:t>
            </w:r>
          </w:p>
        </w:tc>
        <w:tc>
          <w:tcPr>
            <w:tcW w:w="2977" w:type="dxa"/>
            <w:tcBorders>
              <w:top w:val="nil"/>
              <w:left w:val="nil"/>
              <w:bottom w:val="single" w:sz="4" w:space="0" w:color="auto"/>
              <w:right w:val="single" w:sz="4" w:space="0" w:color="auto"/>
            </w:tcBorders>
            <w:shd w:val="clear" w:color="auto" w:fill="auto"/>
            <w:noWrap/>
            <w:vAlign w:val="center"/>
            <w:hideMark/>
          </w:tcPr>
          <w:p w14:paraId="20A6F9C3"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24</w:t>
            </w:r>
          </w:p>
        </w:tc>
      </w:tr>
      <w:tr w:rsidR="006B245E" w:rsidRPr="006B1161" w14:paraId="54587182" w14:textId="77777777" w:rsidTr="006B245E">
        <w:trPr>
          <w:trHeight w:val="20"/>
        </w:trPr>
        <w:tc>
          <w:tcPr>
            <w:tcW w:w="4106" w:type="dxa"/>
            <w:tcBorders>
              <w:top w:val="nil"/>
              <w:left w:val="single" w:sz="4" w:space="0" w:color="auto"/>
              <w:bottom w:val="single" w:sz="4" w:space="0" w:color="auto"/>
              <w:right w:val="single" w:sz="4" w:space="0" w:color="auto"/>
            </w:tcBorders>
            <w:shd w:val="clear" w:color="auto" w:fill="auto"/>
            <w:noWrap/>
            <w:vAlign w:val="center"/>
            <w:hideMark/>
          </w:tcPr>
          <w:p w14:paraId="633027C0" w14:textId="77777777" w:rsidR="006B245E" w:rsidRPr="008741BC" w:rsidRDefault="00FA3EC5" w:rsidP="006B245E">
            <w:pPr>
              <w:rPr>
                <w:rFonts w:asciiTheme="minorHAnsi" w:hAnsiTheme="minorHAnsi" w:cstheme="minorHAnsi"/>
                <w:sz w:val="20"/>
                <w:szCs w:val="20"/>
              </w:rPr>
            </w:pPr>
            <w:hyperlink r:id="rId30" w:history="1">
              <w:proofErr w:type="spellStart"/>
              <w:r w:rsidR="006B245E" w:rsidRPr="008741BC">
                <w:rPr>
                  <w:rFonts w:asciiTheme="minorHAnsi" w:hAnsiTheme="minorHAnsi" w:cstheme="minorHAnsi"/>
                  <w:sz w:val="20"/>
                  <w:szCs w:val="20"/>
                </w:rPr>
                <w:t>Orthopedics</w:t>
              </w:r>
              <w:proofErr w:type="spellEnd"/>
              <w:r w:rsidR="006B245E" w:rsidRPr="008741BC">
                <w:rPr>
                  <w:rFonts w:asciiTheme="minorHAnsi" w:hAnsiTheme="minorHAnsi" w:cstheme="minorHAnsi"/>
                  <w:sz w:val="20"/>
                  <w:szCs w:val="20"/>
                </w:rPr>
                <w:t xml:space="preserve"> </w:t>
              </w:r>
            </w:hyperlink>
            <w:r w:rsidR="006B245E" w:rsidRPr="008741BC">
              <w:rPr>
                <w:rFonts w:asciiTheme="minorHAnsi" w:hAnsiTheme="minorHAnsi" w:cstheme="minorHAnsi"/>
                <w:sz w:val="20"/>
                <w:szCs w:val="20"/>
              </w:rPr>
              <w:t xml:space="preserve">and </w:t>
            </w:r>
            <w:proofErr w:type="spellStart"/>
            <w:r w:rsidR="006B245E" w:rsidRPr="008741BC">
              <w:rPr>
                <w:rFonts w:asciiTheme="minorHAnsi" w:hAnsiTheme="minorHAnsi" w:cstheme="minorHAnsi"/>
                <w:sz w:val="20"/>
                <w:szCs w:val="20"/>
              </w:rPr>
              <w:t>Traumatology</w:t>
            </w:r>
            <w:proofErr w:type="spellEnd"/>
            <w:r w:rsidR="006B245E" w:rsidRPr="008741BC">
              <w:rPr>
                <w:rFonts w:asciiTheme="minorHAnsi" w:hAnsiTheme="minorHAnsi" w:cstheme="minorHAnsi"/>
                <w:sz w:val="20"/>
                <w:szCs w:val="20"/>
              </w:rPr>
              <w:t xml:space="preserve"> </w:t>
            </w:r>
            <w:proofErr w:type="spellStart"/>
            <w:r w:rsidR="006B245E" w:rsidRPr="008741BC">
              <w:rPr>
                <w:rFonts w:asciiTheme="minorHAnsi" w:hAnsiTheme="minorHAnsi" w:cstheme="minorHAnsi"/>
                <w:sz w:val="20"/>
                <w:szCs w:val="20"/>
              </w:rPr>
              <w:t>Clerkship</w:t>
            </w:r>
            <w:proofErr w:type="spellEnd"/>
          </w:p>
        </w:tc>
        <w:tc>
          <w:tcPr>
            <w:tcW w:w="1134" w:type="dxa"/>
            <w:tcBorders>
              <w:top w:val="nil"/>
              <w:left w:val="nil"/>
              <w:bottom w:val="single" w:sz="4" w:space="0" w:color="auto"/>
              <w:right w:val="single" w:sz="4" w:space="0" w:color="auto"/>
            </w:tcBorders>
            <w:shd w:val="clear" w:color="auto" w:fill="auto"/>
            <w:noWrap/>
            <w:vAlign w:val="center"/>
            <w:hideMark/>
          </w:tcPr>
          <w:p w14:paraId="4971D9B9"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41</w:t>
            </w:r>
          </w:p>
        </w:tc>
        <w:tc>
          <w:tcPr>
            <w:tcW w:w="1276" w:type="dxa"/>
            <w:tcBorders>
              <w:top w:val="nil"/>
              <w:left w:val="nil"/>
              <w:bottom w:val="single" w:sz="4" w:space="0" w:color="auto"/>
              <w:right w:val="single" w:sz="4" w:space="0" w:color="auto"/>
            </w:tcBorders>
            <w:shd w:val="clear" w:color="auto" w:fill="auto"/>
            <w:noWrap/>
            <w:vAlign w:val="center"/>
            <w:hideMark/>
          </w:tcPr>
          <w:p w14:paraId="2FBA7A68"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8</w:t>
            </w:r>
          </w:p>
        </w:tc>
        <w:tc>
          <w:tcPr>
            <w:tcW w:w="2977" w:type="dxa"/>
            <w:tcBorders>
              <w:top w:val="nil"/>
              <w:left w:val="nil"/>
              <w:bottom w:val="single" w:sz="4" w:space="0" w:color="auto"/>
              <w:right w:val="single" w:sz="4" w:space="0" w:color="auto"/>
            </w:tcBorders>
            <w:shd w:val="clear" w:color="auto" w:fill="auto"/>
            <w:noWrap/>
            <w:vAlign w:val="center"/>
            <w:hideMark/>
          </w:tcPr>
          <w:p w14:paraId="1FF6A659"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10</w:t>
            </w:r>
          </w:p>
        </w:tc>
      </w:tr>
      <w:tr w:rsidR="006B245E" w:rsidRPr="006B1161" w14:paraId="1256E8B4" w14:textId="77777777" w:rsidTr="006B245E">
        <w:trPr>
          <w:trHeight w:val="20"/>
        </w:trPr>
        <w:tc>
          <w:tcPr>
            <w:tcW w:w="4106" w:type="dxa"/>
            <w:tcBorders>
              <w:top w:val="nil"/>
              <w:left w:val="single" w:sz="4" w:space="0" w:color="auto"/>
              <w:bottom w:val="single" w:sz="4" w:space="0" w:color="auto"/>
              <w:right w:val="single" w:sz="4" w:space="0" w:color="auto"/>
            </w:tcBorders>
            <w:shd w:val="clear" w:color="auto" w:fill="auto"/>
            <w:noWrap/>
            <w:vAlign w:val="center"/>
            <w:hideMark/>
          </w:tcPr>
          <w:p w14:paraId="60076583" w14:textId="77777777" w:rsidR="006B245E" w:rsidRPr="008741BC" w:rsidRDefault="00FA3EC5" w:rsidP="006B245E">
            <w:pPr>
              <w:rPr>
                <w:rFonts w:asciiTheme="minorHAnsi" w:hAnsiTheme="minorHAnsi" w:cstheme="minorHAnsi"/>
                <w:sz w:val="20"/>
                <w:szCs w:val="20"/>
              </w:rPr>
            </w:pPr>
            <w:hyperlink r:id="rId31" w:history="1">
              <w:proofErr w:type="spellStart"/>
              <w:r w:rsidR="006B245E" w:rsidRPr="008741BC">
                <w:rPr>
                  <w:rFonts w:asciiTheme="minorHAnsi" w:hAnsiTheme="minorHAnsi" w:cstheme="minorHAnsi"/>
                  <w:sz w:val="20"/>
                  <w:szCs w:val="20"/>
                </w:rPr>
                <w:t>Urology</w:t>
              </w:r>
              <w:proofErr w:type="spellEnd"/>
              <w:r w:rsidR="006B245E" w:rsidRPr="008741BC">
                <w:rPr>
                  <w:rFonts w:asciiTheme="minorHAnsi" w:hAnsiTheme="minorHAnsi" w:cstheme="minorHAnsi"/>
                  <w:sz w:val="20"/>
                  <w:szCs w:val="20"/>
                </w:rPr>
                <w:t xml:space="preserve"> </w:t>
              </w:r>
              <w:proofErr w:type="spellStart"/>
              <w:r w:rsidR="006B245E" w:rsidRPr="008741BC">
                <w:rPr>
                  <w:rFonts w:asciiTheme="minorHAnsi" w:hAnsiTheme="minorHAnsi" w:cstheme="minorHAnsi"/>
                  <w:sz w:val="20"/>
                  <w:szCs w:val="20"/>
                </w:rPr>
                <w:t>Clerkship</w:t>
              </w:r>
              <w:proofErr w:type="spellEnd"/>
            </w:hyperlink>
          </w:p>
        </w:tc>
        <w:tc>
          <w:tcPr>
            <w:tcW w:w="1134" w:type="dxa"/>
            <w:tcBorders>
              <w:top w:val="nil"/>
              <w:left w:val="nil"/>
              <w:bottom w:val="single" w:sz="4" w:space="0" w:color="auto"/>
              <w:right w:val="single" w:sz="4" w:space="0" w:color="auto"/>
            </w:tcBorders>
            <w:shd w:val="clear" w:color="auto" w:fill="auto"/>
            <w:noWrap/>
            <w:vAlign w:val="center"/>
            <w:hideMark/>
          </w:tcPr>
          <w:p w14:paraId="16CE31E7"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26</w:t>
            </w:r>
          </w:p>
        </w:tc>
        <w:tc>
          <w:tcPr>
            <w:tcW w:w="1276" w:type="dxa"/>
            <w:tcBorders>
              <w:top w:val="nil"/>
              <w:left w:val="nil"/>
              <w:bottom w:val="single" w:sz="4" w:space="0" w:color="auto"/>
              <w:right w:val="single" w:sz="4" w:space="0" w:color="auto"/>
            </w:tcBorders>
            <w:shd w:val="clear" w:color="auto" w:fill="auto"/>
            <w:noWrap/>
            <w:vAlign w:val="center"/>
            <w:hideMark/>
          </w:tcPr>
          <w:p w14:paraId="7F5D2030"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10</w:t>
            </w:r>
          </w:p>
        </w:tc>
        <w:tc>
          <w:tcPr>
            <w:tcW w:w="2977" w:type="dxa"/>
            <w:tcBorders>
              <w:top w:val="nil"/>
              <w:left w:val="nil"/>
              <w:bottom w:val="single" w:sz="4" w:space="0" w:color="auto"/>
              <w:right w:val="single" w:sz="4" w:space="0" w:color="auto"/>
            </w:tcBorders>
            <w:shd w:val="clear" w:color="auto" w:fill="auto"/>
            <w:noWrap/>
            <w:vAlign w:val="center"/>
            <w:hideMark/>
          </w:tcPr>
          <w:p w14:paraId="32A8D743"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7</w:t>
            </w:r>
          </w:p>
        </w:tc>
      </w:tr>
      <w:tr w:rsidR="006B245E" w:rsidRPr="006B1161" w14:paraId="02B992AA" w14:textId="77777777" w:rsidTr="006B245E">
        <w:trPr>
          <w:trHeight w:val="20"/>
        </w:trPr>
        <w:tc>
          <w:tcPr>
            <w:tcW w:w="4106" w:type="dxa"/>
            <w:tcBorders>
              <w:top w:val="nil"/>
              <w:left w:val="single" w:sz="4" w:space="0" w:color="auto"/>
              <w:bottom w:val="single" w:sz="4" w:space="0" w:color="auto"/>
              <w:right w:val="single" w:sz="4" w:space="0" w:color="auto"/>
            </w:tcBorders>
            <w:shd w:val="clear" w:color="auto" w:fill="auto"/>
            <w:noWrap/>
            <w:vAlign w:val="center"/>
            <w:hideMark/>
          </w:tcPr>
          <w:p w14:paraId="2B2A002F" w14:textId="77777777" w:rsidR="006B245E" w:rsidRPr="008741BC" w:rsidRDefault="00FA3EC5" w:rsidP="006B245E">
            <w:pPr>
              <w:rPr>
                <w:rFonts w:asciiTheme="minorHAnsi" w:hAnsiTheme="minorHAnsi" w:cstheme="minorHAnsi"/>
                <w:sz w:val="20"/>
                <w:szCs w:val="20"/>
              </w:rPr>
            </w:pPr>
            <w:hyperlink r:id="rId32" w:history="1">
              <w:proofErr w:type="spellStart"/>
              <w:r w:rsidR="006B245E" w:rsidRPr="008741BC">
                <w:rPr>
                  <w:rFonts w:asciiTheme="minorHAnsi" w:hAnsiTheme="minorHAnsi" w:cstheme="minorHAnsi"/>
                  <w:sz w:val="20"/>
                  <w:szCs w:val="20"/>
                </w:rPr>
                <w:t>Psychiatry</w:t>
              </w:r>
              <w:proofErr w:type="spellEnd"/>
              <w:r w:rsidR="006B245E" w:rsidRPr="008741BC">
                <w:rPr>
                  <w:rFonts w:asciiTheme="minorHAnsi" w:hAnsiTheme="minorHAnsi" w:cstheme="minorHAnsi"/>
                  <w:sz w:val="20"/>
                  <w:szCs w:val="20"/>
                </w:rPr>
                <w:t xml:space="preserve"> </w:t>
              </w:r>
              <w:proofErr w:type="spellStart"/>
              <w:r w:rsidR="006B245E" w:rsidRPr="008741BC">
                <w:rPr>
                  <w:rFonts w:asciiTheme="minorHAnsi" w:hAnsiTheme="minorHAnsi" w:cstheme="minorHAnsi"/>
                  <w:sz w:val="20"/>
                  <w:szCs w:val="20"/>
                </w:rPr>
                <w:t>Clerkship</w:t>
              </w:r>
              <w:proofErr w:type="spellEnd"/>
            </w:hyperlink>
          </w:p>
        </w:tc>
        <w:tc>
          <w:tcPr>
            <w:tcW w:w="1134" w:type="dxa"/>
            <w:tcBorders>
              <w:top w:val="nil"/>
              <w:left w:val="nil"/>
              <w:bottom w:val="single" w:sz="4" w:space="0" w:color="auto"/>
              <w:right w:val="single" w:sz="4" w:space="0" w:color="auto"/>
            </w:tcBorders>
            <w:shd w:val="clear" w:color="auto" w:fill="auto"/>
            <w:noWrap/>
            <w:vAlign w:val="center"/>
            <w:hideMark/>
          </w:tcPr>
          <w:p w14:paraId="0555C6CC"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26</w:t>
            </w:r>
          </w:p>
        </w:tc>
        <w:tc>
          <w:tcPr>
            <w:tcW w:w="1276" w:type="dxa"/>
            <w:tcBorders>
              <w:top w:val="nil"/>
              <w:left w:val="nil"/>
              <w:bottom w:val="single" w:sz="4" w:space="0" w:color="auto"/>
              <w:right w:val="single" w:sz="4" w:space="0" w:color="auto"/>
            </w:tcBorders>
            <w:shd w:val="clear" w:color="auto" w:fill="auto"/>
            <w:noWrap/>
            <w:vAlign w:val="center"/>
            <w:hideMark/>
          </w:tcPr>
          <w:p w14:paraId="46B82AAB"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3</w:t>
            </w:r>
          </w:p>
        </w:tc>
        <w:tc>
          <w:tcPr>
            <w:tcW w:w="2977" w:type="dxa"/>
            <w:tcBorders>
              <w:top w:val="nil"/>
              <w:left w:val="nil"/>
              <w:bottom w:val="single" w:sz="4" w:space="0" w:color="auto"/>
              <w:right w:val="single" w:sz="4" w:space="0" w:color="auto"/>
            </w:tcBorders>
            <w:shd w:val="clear" w:color="auto" w:fill="auto"/>
            <w:noWrap/>
            <w:vAlign w:val="center"/>
            <w:hideMark/>
          </w:tcPr>
          <w:p w14:paraId="2249C28E"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23</w:t>
            </w:r>
          </w:p>
        </w:tc>
      </w:tr>
      <w:tr w:rsidR="006B245E" w:rsidRPr="006B1161" w14:paraId="2A1F4D4C" w14:textId="77777777" w:rsidTr="006B245E">
        <w:trPr>
          <w:trHeight w:val="20"/>
        </w:trPr>
        <w:tc>
          <w:tcPr>
            <w:tcW w:w="4106" w:type="dxa"/>
            <w:tcBorders>
              <w:top w:val="nil"/>
              <w:left w:val="single" w:sz="4" w:space="0" w:color="auto"/>
              <w:bottom w:val="single" w:sz="4" w:space="0" w:color="auto"/>
              <w:right w:val="single" w:sz="4" w:space="0" w:color="auto"/>
            </w:tcBorders>
            <w:shd w:val="clear" w:color="auto" w:fill="auto"/>
            <w:noWrap/>
            <w:vAlign w:val="center"/>
            <w:hideMark/>
          </w:tcPr>
          <w:p w14:paraId="243C2567" w14:textId="77777777" w:rsidR="006B245E" w:rsidRPr="008741BC" w:rsidRDefault="00FA3EC5" w:rsidP="006B245E">
            <w:pPr>
              <w:rPr>
                <w:rFonts w:asciiTheme="minorHAnsi" w:hAnsiTheme="minorHAnsi" w:cstheme="minorHAnsi"/>
                <w:sz w:val="20"/>
                <w:szCs w:val="20"/>
              </w:rPr>
            </w:pPr>
            <w:hyperlink r:id="rId33" w:history="1">
              <w:proofErr w:type="spellStart"/>
              <w:r w:rsidR="006B245E" w:rsidRPr="008741BC">
                <w:rPr>
                  <w:rFonts w:asciiTheme="minorHAnsi" w:hAnsiTheme="minorHAnsi" w:cstheme="minorHAnsi"/>
                  <w:sz w:val="20"/>
                  <w:szCs w:val="20"/>
                </w:rPr>
                <w:t>Neurology</w:t>
              </w:r>
              <w:proofErr w:type="spellEnd"/>
              <w:r w:rsidR="006B245E" w:rsidRPr="008741BC">
                <w:rPr>
                  <w:rFonts w:asciiTheme="minorHAnsi" w:hAnsiTheme="minorHAnsi" w:cstheme="minorHAnsi"/>
                  <w:sz w:val="20"/>
                  <w:szCs w:val="20"/>
                </w:rPr>
                <w:t xml:space="preserve"> </w:t>
              </w:r>
              <w:proofErr w:type="spellStart"/>
              <w:r w:rsidR="006B245E" w:rsidRPr="008741BC">
                <w:rPr>
                  <w:rFonts w:asciiTheme="minorHAnsi" w:hAnsiTheme="minorHAnsi" w:cstheme="minorHAnsi"/>
                  <w:sz w:val="20"/>
                  <w:szCs w:val="20"/>
                </w:rPr>
                <w:t>Clerkship</w:t>
              </w:r>
              <w:proofErr w:type="spellEnd"/>
            </w:hyperlink>
          </w:p>
        </w:tc>
        <w:tc>
          <w:tcPr>
            <w:tcW w:w="1134" w:type="dxa"/>
            <w:tcBorders>
              <w:top w:val="nil"/>
              <w:left w:val="nil"/>
              <w:bottom w:val="single" w:sz="4" w:space="0" w:color="auto"/>
              <w:right w:val="single" w:sz="4" w:space="0" w:color="auto"/>
            </w:tcBorders>
            <w:shd w:val="clear" w:color="auto" w:fill="auto"/>
            <w:noWrap/>
            <w:vAlign w:val="center"/>
            <w:hideMark/>
          </w:tcPr>
          <w:p w14:paraId="3273A940"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22</w:t>
            </w:r>
          </w:p>
        </w:tc>
        <w:tc>
          <w:tcPr>
            <w:tcW w:w="1276" w:type="dxa"/>
            <w:tcBorders>
              <w:top w:val="nil"/>
              <w:left w:val="nil"/>
              <w:bottom w:val="single" w:sz="4" w:space="0" w:color="auto"/>
              <w:right w:val="single" w:sz="4" w:space="0" w:color="auto"/>
            </w:tcBorders>
            <w:shd w:val="clear" w:color="auto" w:fill="auto"/>
            <w:noWrap/>
            <w:vAlign w:val="center"/>
            <w:hideMark/>
          </w:tcPr>
          <w:p w14:paraId="1A30DC03"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w:t>
            </w:r>
          </w:p>
        </w:tc>
        <w:tc>
          <w:tcPr>
            <w:tcW w:w="2977" w:type="dxa"/>
            <w:tcBorders>
              <w:top w:val="nil"/>
              <w:left w:val="nil"/>
              <w:bottom w:val="single" w:sz="4" w:space="0" w:color="auto"/>
              <w:right w:val="single" w:sz="4" w:space="0" w:color="auto"/>
            </w:tcBorders>
            <w:shd w:val="clear" w:color="auto" w:fill="auto"/>
            <w:noWrap/>
            <w:vAlign w:val="center"/>
            <w:hideMark/>
          </w:tcPr>
          <w:p w14:paraId="5F7517CF"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16</w:t>
            </w:r>
          </w:p>
        </w:tc>
      </w:tr>
      <w:tr w:rsidR="006B245E" w:rsidRPr="006B1161" w14:paraId="76593337" w14:textId="77777777" w:rsidTr="006B245E">
        <w:trPr>
          <w:trHeight w:val="20"/>
        </w:trPr>
        <w:tc>
          <w:tcPr>
            <w:tcW w:w="4106" w:type="dxa"/>
            <w:tcBorders>
              <w:top w:val="nil"/>
              <w:left w:val="single" w:sz="4" w:space="0" w:color="auto"/>
              <w:bottom w:val="single" w:sz="4" w:space="0" w:color="auto"/>
              <w:right w:val="single" w:sz="4" w:space="0" w:color="auto"/>
            </w:tcBorders>
            <w:shd w:val="clear" w:color="auto" w:fill="auto"/>
            <w:noWrap/>
            <w:vAlign w:val="center"/>
            <w:hideMark/>
          </w:tcPr>
          <w:p w14:paraId="0DE52212" w14:textId="77777777" w:rsidR="006B245E" w:rsidRPr="008741BC" w:rsidRDefault="00FA3EC5" w:rsidP="006B245E">
            <w:pPr>
              <w:rPr>
                <w:rFonts w:asciiTheme="minorHAnsi" w:hAnsiTheme="minorHAnsi" w:cstheme="minorHAnsi"/>
                <w:sz w:val="20"/>
                <w:szCs w:val="20"/>
              </w:rPr>
            </w:pPr>
            <w:hyperlink r:id="rId34" w:history="1">
              <w:proofErr w:type="spellStart"/>
              <w:r w:rsidR="006B245E" w:rsidRPr="008741BC">
                <w:rPr>
                  <w:rFonts w:asciiTheme="minorHAnsi" w:hAnsiTheme="minorHAnsi" w:cstheme="minorHAnsi"/>
                  <w:sz w:val="20"/>
                  <w:szCs w:val="20"/>
                </w:rPr>
                <w:t>Neurosurgery</w:t>
              </w:r>
              <w:proofErr w:type="spellEnd"/>
              <w:r w:rsidR="006B245E" w:rsidRPr="008741BC">
                <w:rPr>
                  <w:rFonts w:asciiTheme="minorHAnsi" w:hAnsiTheme="minorHAnsi" w:cstheme="minorHAnsi"/>
                  <w:sz w:val="20"/>
                  <w:szCs w:val="20"/>
                </w:rPr>
                <w:t xml:space="preserve"> </w:t>
              </w:r>
              <w:proofErr w:type="spellStart"/>
              <w:r w:rsidR="006B245E" w:rsidRPr="008741BC">
                <w:rPr>
                  <w:rFonts w:asciiTheme="minorHAnsi" w:hAnsiTheme="minorHAnsi" w:cstheme="minorHAnsi"/>
                  <w:sz w:val="20"/>
                  <w:szCs w:val="20"/>
                </w:rPr>
                <w:t>Clerkship</w:t>
              </w:r>
              <w:proofErr w:type="spellEnd"/>
            </w:hyperlink>
          </w:p>
        </w:tc>
        <w:tc>
          <w:tcPr>
            <w:tcW w:w="1134" w:type="dxa"/>
            <w:tcBorders>
              <w:top w:val="nil"/>
              <w:left w:val="nil"/>
              <w:bottom w:val="single" w:sz="4" w:space="0" w:color="auto"/>
              <w:right w:val="single" w:sz="4" w:space="0" w:color="auto"/>
            </w:tcBorders>
            <w:shd w:val="clear" w:color="auto" w:fill="auto"/>
            <w:noWrap/>
            <w:vAlign w:val="center"/>
            <w:hideMark/>
          </w:tcPr>
          <w:p w14:paraId="2A58CEA1"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9</w:t>
            </w:r>
          </w:p>
        </w:tc>
        <w:tc>
          <w:tcPr>
            <w:tcW w:w="1276" w:type="dxa"/>
            <w:tcBorders>
              <w:top w:val="nil"/>
              <w:left w:val="nil"/>
              <w:bottom w:val="single" w:sz="4" w:space="0" w:color="auto"/>
              <w:right w:val="single" w:sz="4" w:space="0" w:color="auto"/>
            </w:tcBorders>
            <w:shd w:val="clear" w:color="auto" w:fill="auto"/>
            <w:noWrap/>
            <w:vAlign w:val="center"/>
            <w:hideMark/>
          </w:tcPr>
          <w:p w14:paraId="2BFBB1E8"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8</w:t>
            </w:r>
          </w:p>
        </w:tc>
        <w:tc>
          <w:tcPr>
            <w:tcW w:w="2977" w:type="dxa"/>
            <w:tcBorders>
              <w:top w:val="nil"/>
              <w:left w:val="nil"/>
              <w:bottom w:val="single" w:sz="4" w:space="0" w:color="auto"/>
              <w:right w:val="single" w:sz="4" w:space="0" w:color="auto"/>
            </w:tcBorders>
            <w:shd w:val="clear" w:color="auto" w:fill="auto"/>
            <w:noWrap/>
            <w:vAlign w:val="center"/>
            <w:hideMark/>
          </w:tcPr>
          <w:p w14:paraId="71E4ECB1"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14</w:t>
            </w:r>
          </w:p>
        </w:tc>
      </w:tr>
      <w:tr w:rsidR="006B245E" w:rsidRPr="006B1161" w14:paraId="47F8D8D4" w14:textId="77777777" w:rsidTr="006B245E">
        <w:trPr>
          <w:trHeight w:val="20"/>
        </w:trPr>
        <w:tc>
          <w:tcPr>
            <w:tcW w:w="4106" w:type="dxa"/>
            <w:tcBorders>
              <w:top w:val="nil"/>
              <w:left w:val="single" w:sz="4" w:space="0" w:color="auto"/>
              <w:bottom w:val="single" w:sz="4" w:space="0" w:color="auto"/>
              <w:right w:val="single" w:sz="4" w:space="0" w:color="auto"/>
            </w:tcBorders>
            <w:shd w:val="clear" w:color="auto" w:fill="auto"/>
            <w:noWrap/>
            <w:vAlign w:val="center"/>
            <w:hideMark/>
          </w:tcPr>
          <w:p w14:paraId="570EBAFE" w14:textId="77777777" w:rsidR="006B245E" w:rsidRPr="008741BC" w:rsidRDefault="00FA3EC5" w:rsidP="006B245E">
            <w:pPr>
              <w:rPr>
                <w:rFonts w:asciiTheme="minorHAnsi" w:hAnsiTheme="minorHAnsi" w:cstheme="minorHAnsi"/>
                <w:sz w:val="20"/>
                <w:szCs w:val="20"/>
              </w:rPr>
            </w:pPr>
            <w:hyperlink r:id="rId35" w:history="1">
              <w:proofErr w:type="spellStart"/>
              <w:r w:rsidR="006B245E" w:rsidRPr="008741BC">
                <w:rPr>
                  <w:rFonts w:asciiTheme="minorHAnsi" w:hAnsiTheme="minorHAnsi" w:cstheme="minorHAnsi"/>
                  <w:sz w:val="20"/>
                  <w:szCs w:val="20"/>
                </w:rPr>
                <w:t>Eye</w:t>
              </w:r>
              <w:proofErr w:type="spellEnd"/>
              <w:r w:rsidR="006B245E" w:rsidRPr="008741BC">
                <w:rPr>
                  <w:rFonts w:asciiTheme="minorHAnsi" w:hAnsiTheme="minorHAnsi" w:cstheme="minorHAnsi"/>
                  <w:sz w:val="20"/>
                  <w:szCs w:val="20"/>
                </w:rPr>
                <w:t xml:space="preserve"> </w:t>
              </w:r>
              <w:proofErr w:type="spellStart"/>
              <w:r w:rsidR="006B245E" w:rsidRPr="008741BC">
                <w:rPr>
                  <w:rFonts w:asciiTheme="minorHAnsi" w:hAnsiTheme="minorHAnsi" w:cstheme="minorHAnsi"/>
                  <w:sz w:val="20"/>
                  <w:szCs w:val="20"/>
                </w:rPr>
                <w:t>Diseases</w:t>
              </w:r>
              <w:proofErr w:type="spellEnd"/>
              <w:r w:rsidR="006B245E" w:rsidRPr="008741BC">
                <w:rPr>
                  <w:rFonts w:asciiTheme="minorHAnsi" w:hAnsiTheme="minorHAnsi" w:cstheme="minorHAnsi"/>
                  <w:sz w:val="20"/>
                  <w:szCs w:val="20"/>
                </w:rPr>
                <w:t xml:space="preserve"> </w:t>
              </w:r>
              <w:proofErr w:type="spellStart"/>
              <w:r w:rsidR="006B245E" w:rsidRPr="008741BC">
                <w:rPr>
                  <w:rFonts w:asciiTheme="minorHAnsi" w:hAnsiTheme="minorHAnsi" w:cstheme="minorHAnsi"/>
                  <w:sz w:val="20"/>
                  <w:szCs w:val="20"/>
                </w:rPr>
                <w:t>Clerkship</w:t>
              </w:r>
              <w:proofErr w:type="spellEnd"/>
            </w:hyperlink>
          </w:p>
        </w:tc>
        <w:tc>
          <w:tcPr>
            <w:tcW w:w="1134" w:type="dxa"/>
            <w:tcBorders>
              <w:top w:val="nil"/>
              <w:left w:val="nil"/>
              <w:bottom w:val="single" w:sz="4" w:space="0" w:color="auto"/>
              <w:right w:val="single" w:sz="4" w:space="0" w:color="auto"/>
            </w:tcBorders>
            <w:shd w:val="clear" w:color="auto" w:fill="auto"/>
            <w:noWrap/>
            <w:vAlign w:val="center"/>
            <w:hideMark/>
          </w:tcPr>
          <w:p w14:paraId="6B287F68"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22</w:t>
            </w:r>
          </w:p>
        </w:tc>
        <w:tc>
          <w:tcPr>
            <w:tcW w:w="1276" w:type="dxa"/>
            <w:tcBorders>
              <w:top w:val="nil"/>
              <w:left w:val="nil"/>
              <w:bottom w:val="single" w:sz="4" w:space="0" w:color="auto"/>
              <w:right w:val="single" w:sz="4" w:space="0" w:color="auto"/>
            </w:tcBorders>
            <w:shd w:val="clear" w:color="auto" w:fill="auto"/>
            <w:noWrap/>
            <w:vAlign w:val="center"/>
            <w:hideMark/>
          </w:tcPr>
          <w:p w14:paraId="0BACB085"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1</w:t>
            </w:r>
          </w:p>
        </w:tc>
        <w:tc>
          <w:tcPr>
            <w:tcW w:w="2977" w:type="dxa"/>
            <w:tcBorders>
              <w:top w:val="nil"/>
              <w:left w:val="nil"/>
              <w:bottom w:val="single" w:sz="4" w:space="0" w:color="auto"/>
              <w:right w:val="single" w:sz="4" w:space="0" w:color="auto"/>
            </w:tcBorders>
            <w:shd w:val="clear" w:color="auto" w:fill="auto"/>
            <w:noWrap/>
            <w:vAlign w:val="center"/>
            <w:hideMark/>
          </w:tcPr>
          <w:p w14:paraId="7AFC9BFB"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14</w:t>
            </w:r>
          </w:p>
        </w:tc>
      </w:tr>
      <w:tr w:rsidR="006B245E" w:rsidRPr="006B1161" w14:paraId="57B3D8AF" w14:textId="77777777" w:rsidTr="006B245E">
        <w:trPr>
          <w:trHeight w:val="20"/>
        </w:trPr>
        <w:tc>
          <w:tcPr>
            <w:tcW w:w="4106" w:type="dxa"/>
            <w:tcBorders>
              <w:top w:val="nil"/>
              <w:left w:val="single" w:sz="4" w:space="0" w:color="auto"/>
              <w:bottom w:val="single" w:sz="4" w:space="0" w:color="auto"/>
              <w:right w:val="single" w:sz="4" w:space="0" w:color="auto"/>
            </w:tcBorders>
            <w:shd w:val="clear" w:color="auto" w:fill="auto"/>
            <w:noWrap/>
            <w:vAlign w:val="center"/>
            <w:hideMark/>
          </w:tcPr>
          <w:p w14:paraId="30A3258B" w14:textId="77777777" w:rsidR="006B245E" w:rsidRPr="008741BC" w:rsidRDefault="006B245E" w:rsidP="006B245E">
            <w:pPr>
              <w:rPr>
                <w:rFonts w:asciiTheme="minorHAnsi" w:hAnsiTheme="minorHAnsi" w:cstheme="minorHAnsi"/>
                <w:sz w:val="20"/>
                <w:szCs w:val="20"/>
              </w:rPr>
            </w:pPr>
            <w:r w:rsidRPr="008741BC">
              <w:rPr>
                <w:rFonts w:asciiTheme="minorHAnsi" w:hAnsiTheme="minorHAnsi" w:cstheme="minorHAnsi"/>
                <w:sz w:val="20"/>
                <w:szCs w:val="20"/>
              </w:rPr>
              <w:t xml:space="preserve">Child and </w:t>
            </w:r>
            <w:proofErr w:type="spellStart"/>
            <w:r w:rsidRPr="008741BC">
              <w:rPr>
                <w:rFonts w:asciiTheme="minorHAnsi" w:hAnsiTheme="minorHAnsi" w:cstheme="minorHAnsi"/>
                <w:sz w:val="20"/>
                <w:szCs w:val="20"/>
              </w:rPr>
              <w:t>Adolescent</w:t>
            </w:r>
            <w:proofErr w:type="spellEnd"/>
            <w:r w:rsidRPr="008741BC">
              <w:rPr>
                <w:rFonts w:asciiTheme="minorHAnsi" w:hAnsiTheme="minorHAnsi" w:cstheme="minorHAnsi"/>
                <w:sz w:val="20"/>
                <w:szCs w:val="20"/>
              </w:rPr>
              <w:t xml:space="preserve"> </w:t>
            </w:r>
            <w:proofErr w:type="spellStart"/>
            <w:r w:rsidRPr="008741BC">
              <w:rPr>
                <w:rFonts w:asciiTheme="minorHAnsi" w:hAnsiTheme="minorHAnsi" w:cstheme="minorHAnsi"/>
                <w:sz w:val="20"/>
                <w:szCs w:val="20"/>
              </w:rPr>
              <w:t>Psychiatry</w:t>
            </w:r>
            <w:proofErr w:type="spellEnd"/>
            <w:r w:rsidRPr="008741BC">
              <w:rPr>
                <w:rFonts w:asciiTheme="minorHAnsi" w:hAnsiTheme="minorHAnsi" w:cstheme="minorHAnsi"/>
                <w:sz w:val="20"/>
                <w:szCs w:val="20"/>
              </w:rPr>
              <w:t xml:space="preserve"> </w:t>
            </w:r>
            <w:proofErr w:type="spellStart"/>
            <w:r w:rsidRPr="008741BC">
              <w:rPr>
                <w:rFonts w:asciiTheme="minorHAnsi" w:hAnsiTheme="minorHAnsi" w:cstheme="minorHAnsi"/>
                <w:sz w:val="20"/>
                <w:szCs w:val="20"/>
              </w:rPr>
              <w:t>Clerkship</w:t>
            </w:r>
            <w:proofErr w:type="spellEnd"/>
          </w:p>
        </w:tc>
        <w:tc>
          <w:tcPr>
            <w:tcW w:w="1134" w:type="dxa"/>
            <w:tcBorders>
              <w:top w:val="nil"/>
              <w:left w:val="nil"/>
              <w:bottom w:val="single" w:sz="4" w:space="0" w:color="auto"/>
              <w:right w:val="single" w:sz="4" w:space="0" w:color="auto"/>
            </w:tcBorders>
            <w:shd w:val="clear" w:color="auto" w:fill="auto"/>
            <w:noWrap/>
            <w:vAlign w:val="center"/>
            <w:hideMark/>
          </w:tcPr>
          <w:p w14:paraId="7DE407E1"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29</w:t>
            </w:r>
          </w:p>
        </w:tc>
        <w:tc>
          <w:tcPr>
            <w:tcW w:w="1276" w:type="dxa"/>
            <w:tcBorders>
              <w:top w:val="nil"/>
              <w:left w:val="nil"/>
              <w:bottom w:val="single" w:sz="4" w:space="0" w:color="auto"/>
              <w:right w:val="single" w:sz="4" w:space="0" w:color="auto"/>
            </w:tcBorders>
            <w:shd w:val="clear" w:color="auto" w:fill="auto"/>
            <w:noWrap/>
            <w:vAlign w:val="center"/>
            <w:hideMark/>
          </w:tcPr>
          <w:p w14:paraId="300F4065"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6</w:t>
            </w:r>
          </w:p>
        </w:tc>
        <w:tc>
          <w:tcPr>
            <w:tcW w:w="2977" w:type="dxa"/>
            <w:tcBorders>
              <w:top w:val="nil"/>
              <w:left w:val="nil"/>
              <w:bottom w:val="single" w:sz="4" w:space="0" w:color="auto"/>
              <w:right w:val="single" w:sz="4" w:space="0" w:color="auto"/>
            </w:tcBorders>
            <w:shd w:val="clear" w:color="auto" w:fill="auto"/>
            <w:noWrap/>
            <w:vAlign w:val="center"/>
            <w:hideMark/>
          </w:tcPr>
          <w:p w14:paraId="54262DB2"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6</w:t>
            </w:r>
          </w:p>
        </w:tc>
      </w:tr>
      <w:tr w:rsidR="006B245E" w:rsidRPr="006B1161" w14:paraId="1558D2F2" w14:textId="77777777" w:rsidTr="006B245E">
        <w:trPr>
          <w:trHeight w:val="20"/>
        </w:trPr>
        <w:tc>
          <w:tcPr>
            <w:tcW w:w="4106" w:type="dxa"/>
            <w:tcBorders>
              <w:top w:val="nil"/>
              <w:left w:val="single" w:sz="4" w:space="0" w:color="auto"/>
              <w:bottom w:val="single" w:sz="4" w:space="0" w:color="auto"/>
              <w:right w:val="single" w:sz="4" w:space="0" w:color="auto"/>
            </w:tcBorders>
            <w:shd w:val="clear" w:color="auto" w:fill="auto"/>
            <w:noWrap/>
            <w:vAlign w:val="center"/>
            <w:hideMark/>
          </w:tcPr>
          <w:p w14:paraId="298C954E" w14:textId="77777777" w:rsidR="006B245E" w:rsidRPr="008741BC" w:rsidRDefault="00FA3EC5" w:rsidP="006B245E">
            <w:pPr>
              <w:rPr>
                <w:rFonts w:asciiTheme="minorHAnsi" w:hAnsiTheme="minorHAnsi" w:cstheme="minorHAnsi"/>
                <w:sz w:val="20"/>
                <w:szCs w:val="20"/>
              </w:rPr>
            </w:pPr>
            <w:hyperlink r:id="rId36" w:history="1">
              <w:proofErr w:type="spellStart"/>
              <w:r w:rsidR="006B245E" w:rsidRPr="008741BC">
                <w:rPr>
                  <w:rFonts w:asciiTheme="minorHAnsi" w:hAnsiTheme="minorHAnsi" w:cstheme="minorHAnsi"/>
                  <w:sz w:val="20"/>
                  <w:szCs w:val="20"/>
                </w:rPr>
                <w:t>Plastic</w:t>
              </w:r>
              <w:proofErr w:type="spellEnd"/>
              <w:r w:rsidR="006B245E" w:rsidRPr="008741BC">
                <w:rPr>
                  <w:rFonts w:asciiTheme="minorHAnsi" w:hAnsiTheme="minorHAnsi" w:cstheme="minorHAnsi"/>
                  <w:sz w:val="20"/>
                  <w:szCs w:val="20"/>
                </w:rPr>
                <w:t xml:space="preserve"> and </w:t>
              </w:r>
              <w:proofErr w:type="spellStart"/>
              <w:r w:rsidR="006B245E" w:rsidRPr="008741BC">
                <w:rPr>
                  <w:rFonts w:asciiTheme="minorHAnsi" w:hAnsiTheme="minorHAnsi" w:cstheme="minorHAnsi"/>
                  <w:sz w:val="20"/>
                  <w:szCs w:val="20"/>
                </w:rPr>
                <w:t>Reconstructive</w:t>
              </w:r>
              <w:proofErr w:type="spellEnd"/>
              <w:r w:rsidR="006B245E" w:rsidRPr="008741BC">
                <w:rPr>
                  <w:rFonts w:asciiTheme="minorHAnsi" w:hAnsiTheme="minorHAnsi" w:cstheme="minorHAnsi"/>
                  <w:sz w:val="20"/>
                  <w:szCs w:val="20"/>
                </w:rPr>
                <w:t xml:space="preserve"> </w:t>
              </w:r>
              <w:proofErr w:type="spellStart"/>
              <w:r w:rsidR="006B245E" w:rsidRPr="008741BC">
                <w:rPr>
                  <w:rFonts w:asciiTheme="minorHAnsi" w:hAnsiTheme="minorHAnsi" w:cstheme="minorHAnsi"/>
                  <w:sz w:val="20"/>
                  <w:szCs w:val="20"/>
                </w:rPr>
                <w:t>Surgery</w:t>
              </w:r>
              <w:proofErr w:type="spellEnd"/>
            </w:hyperlink>
            <w:r w:rsidR="006B245E" w:rsidRPr="008741BC">
              <w:rPr>
                <w:rFonts w:asciiTheme="minorHAnsi" w:hAnsiTheme="minorHAnsi" w:cstheme="minorHAnsi"/>
                <w:sz w:val="20"/>
                <w:szCs w:val="20"/>
              </w:rPr>
              <w:t xml:space="preserve"> </w:t>
            </w:r>
            <w:proofErr w:type="spellStart"/>
            <w:r w:rsidR="006B245E" w:rsidRPr="008741BC">
              <w:rPr>
                <w:rFonts w:asciiTheme="minorHAnsi" w:hAnsiTheme="minorHAnsi" w:cstheme="minorHAnsi"/>
                <w:sz w:val="20"/>
                <w:szCs w:val="20"/>
              </w:rPr>
              <w:t>Clerkship</w:t>
            </w:r>
            <w:proofErr w:type="spellEnd"/>
          </w:p>
        </w:tc>
        <w:tc>
          <w:tcPr>
            <w:tcW w:w="1134" w:type="dxa"/>
            <w:tcBorders>
              <w:top w:val="nil"/>
              <w:left w:val="nil"/>
              <w:bottom w:val="single" w:sz="4" w:space="0" w:color="auto"/>
              <w:right w:val="single" w:sz="4" w:space="0" w:color="auto"/>
            </w:tcBorders>
            <w:shd w:val="clear" w:color="auto" w:fill="auto"/>
            <w:noWrap/>
            <w:vAlign w:val="center"/>
            <w:hideMark/>
          </w:tcPr>
          <w:p w14:paraId="1148A21D"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15</w:t>
            </w:r>
          </w:p>
        </w:tc>
        <w:tc>
          <w:tcPr>
            <w:tcW w:w="1276" w:type="dxa"/>
            <w:tcBorders>
              <w:top w:val="nil"/>
              <w:left w:val="nil"/>
              <w:bottom w:val="single" w:sz="4" w:space="0" w:color="auto"/>
              <w:right w:val="single" w:sz="4" w:space="0" w:color="auto"/>
            </w:tcBorders>
            <w:shd w:val="clear" w:color="auto" w:fill="auto"/>
            <w:noWrap/>
            <w:vAlign w:val="center"/>
            <w:hideMark/>
          </w:tcPr>
          <w:p w14:paraId="2A7FDEAB"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6</w:t>
            </w:r>
          </w:p>
        </w:tc>
        <w:tc>
          <w:tcPr>
            <w:tcW w:w="2977" w:type="dxa"/>
            <w:tcBorders>
              <w:top w:val="nil"/>
              <w:left w:val="nil"/>
              <w:bottom w:val="single" w:sz="4" w:space="0" w:color="auto"/>
              <w:right w:val="single" w:sz="4" w:space="0" w:color="auto"/>
            </w:tcBorders>
            <w:shd w:val="clear" w:color="auto" w:fill="auto"/>
            <w:noWrap/>
            <w:vAlign w:val="center"/>
            <w:hideMark/>
          </w:tcPr>
          <w:p w14:paraId="068E1F70" w14:textId="77777777" w:rsidR="006B245E" w:rsidRPr="006779B1" w:rsidRDefault="006B245E" w:rsidP="006B245E">
            <w:pPr>
              <w:jc w:val="center"/>
              <w:rPr>
                <w:rFonts w:asciiTheme="minorHAnsi" w:hAnsiTheme="minorHAnsi" w:cstheme="minorHAnsi"/>
                <w:color w:val="000000"/>
                <w:sz w:val="20"/>
                <w:szCs w:val="20"/>
              </w:rPr>
            </w:pPr>
            <w:r w:rsidRPr="006779B1">
              <w:rPr>
                <w:rFonts w:asciiTheme="minorHAnsi" w:hAnsiTheme="minorHAnsi" w:cstheme="minorHAnsi"/>
                <w:color w:val="000000"/>
                <w:sz w:val="20"/>
                <w:szCs w:val="20"/>
              </w:rPr>
              <w:t>12</w:t>
            </w:r>
          </w:p>
        </w:tc>
      </w:tr>
      <w:tr w:rsidR="006B245E" w:rsidRPr="006B1161" w14:paraId="0EE8C631" w14:textId="77777777" w:rsidTr="006446E0">
        <w:trPr>
          <w:trHeight w:val="20"/>
        </w:trPr>
        <w:tc>
          <w:tcPr>
            <w:tcW w:w="4106" w:type="dxa"/>
            <w:tcBorders>
              <w:top w:val="nil"/>
              <w:left w:val="single" w:sz="4" w:space="0" w:color="auto"/>
              <w:bottom w:val="single" w:sz="4" w:space="0" w:color="auto"/>
              <w:right w:val="single" w:sz="4" w:space="0" w:color="auto"/>
            </w:tcBorders>
            <w:shd w:val="clear" w:color="auto" w:fill="D9D9D9" w:themeFill="background1" w:themeFillShade="D9"/>
            <w:noWrap/>
            <w:vAlign w:val="center"/>
            <w:hideMark/>
          </w:tcPr>
          <w:p w14:paraId="0BA15DCB" w14:textId="77777777" w:rsidR="006B245E" w:rsidRPr="006779B1" w:rsidRDefault="008741BC" w:rsidP="006B245E">
            <w:pPr>
              <w:rPr>
                <w:rFonts w:asciiTheme="minorHAnsi" w:hAnsiTheme="minorHAnsi" w:cstheme="minorHAnsi"/>
                <w:b/>
                <w:bCs/>
                <w:color w:val="000000"/>
                <w:sz w:val="20"/>
                <w:szCs w:val="20"/>
              </w:rPr>
            </w:pPr>
            <w:r>
              <w:rPr>
                <w:rFonts w:asciiTheme="minorHAnsi" w:hAnsiTheme="minorHAnsi" w:cstheme="minorHAnsi"/>
                <w:b/>
                <w:bCs/>
                <w:color w:val="000000"/>
                <w:sz w:val="20"/>
                <w:szCs w:val="20"/>
              </w:rPr>
              <w:t>TOTAL</w:t>
            </w:r>
          </w:p>
        </w:tc>
        <w:tc>
          <w:tcPr>
            <w:tcW w:w="1134" w:type="dxa"/>
            <w:tcBorders>
              <w:top w:val="nil"/>
              <w:left w:val="nil"/>
              <w:bottom w:val="single" w:sz="4" w:space="0" w:color="auto"/>
              <w:right w:val="single" w:sz="4" w:space="0" w:color="auto"/>
            </w:tcBorders>
            <w:shd w:val="clear" w:color="auto" w:fill="D9D9D9" w:themeFill="background1" w:themeFillShade="D9"/>
            <w:noWrap/>
            <w:vAlign w:val="center"/>
            <w:hideMark/>
          </w:tcPr>
          <w:p w14:paraId="4897D9FC" w14:textId="77777777" w:rsidR="006B245E" w:rsidRPr="006779B1" w:rsidRDefault="006B245E" w:rsidP="006B245E">
            <w:pPr>
              <w:jc w:val="center"/>
              <w:rPr>
                <w:rFonts w:asciiTheme="minorHAnsi" w:hAnsiTheme="minorHAnsi" w:cstheme="minorHAnsi"/>
                <w:b/>
                <w:bCs/>
                <w:color w:val="000000"/>
                <w:sz w:val="20"/>
                <w:szCs w:val="20"/>
              </w:rPr>
            </w:pPr>
            <w:r w:rsidRPr="006779B1">
              <w:rPr>
                <w:rFonts w:asciiTheme="minorHAnsi" w:hAnsiTheme="minorHAnsi" w:cstheme="minorHAnsi"/>
                <w:b/>
                <w:bCs/>
                <w:color w:val="000000"/>
                <w:sz w:val="20"/>
                <w:szCs w:val="20"/>
              </w:rPr>
              <w:t xml:space="preserve">358 </w:t>
            </w:r>
            <w:r>
              <w:rPr>
                <w:rFonts w:asciiTheme="minorHAnsi" w:hAnsiTheme="minorHAnsi" w:cstheme="minorHAnsi"/>
                <w:b/>
                <w:bCs/>
                <w:color w:val="000000"/>
                <w:sz w:val="20"/>
                <w:szCs w:val="20"/>
              </w:rPr>
              <w:t>(</w:t>
            </w:r>
            <w:r w:rsidRPr="006779B1">
              <w:rPr>
                <w:rFonts w:asciiTheme="minorHAnsi" w:hAnsiTheme="minorHAnsi" w:cstheme="minorHAnsi"/>
                <w:b/>
                <w:bCs/>
                <w:color w:val="000000"/>
                <w:sz w:val="20"/>
                <w:szCs w:val="20"/>
              </w:rPr>
              <w:t>50</w:t>
            </w:r>
            <w:r>
              <w:rPr>
                <w:rFonts w:asciiTheme="minorHAnsi" w:hAnsiTheme="minorHAnsi" w:cstheme="minorHAnsi"/>
                <w:b/>
                <w:bCs/>
                <w:color w:val="000000"/>
                <w:sz w:val="20"/>
                <w:szCs w:val="20"/>
              </w:rPr>
              <w:t>%</w:t>
            </w:r>
            <w:r w:rsidRPr="006779B1">
              <w:rPr>
                <w:rFonts w:asciiTheme="minorHAnsi" w:hAnsiTheme="minorHAnsi" w:cstheme="minorHAnsi"/>
                <w:b/>
                <w:bCs/>
                <w:color w:val="000000"/>
                <w:sz w:val="20"/>
                <w:szCs w:val="20"/>
              </w:rPr>
              <w:t>)</w:t>
            </w:r>
          </w:p>
        </w:tc>
        <w:tc>
          <w:tcPr>
            <w:tcW w:w="1276" w:type="dxa"/>
            <w:tcBorders>
              <w:top w:val="nil"/>
              <w:left w:val="nil"/>
              <w:bottom w:val="single" w:sz="4" w:space="0" w:color="auto"/>
              <w:right w:val="single" w:sz="4" w:space="0" w:color="auto"/>
            </w:tcBorders>
            <w:shd w:val="clear" w:color="auto" w:fill="D9D9D9" w:themeFill="background1" w:themeFillShade="D9"/>
            <w:noWrap/>
            <w:vAlign w:val="center"/>
            <w:hideMark/>
          </w:tcPr>
          <w:p w14:paraId="04927CF4" w14:textId="77777777" w:rsidR="006B245E" w:rsidRPr="006779B1" w:rsidRDefault="006B245E" w:rsidP="006B245E">
            <w:pPr>
              <w:jc w:val="center"/>
              <w:rPr>
                <w:rFonts w:asciiTheme="minorHAnsi" w:hAnsiTheme="minorHAnsi" w:cstheme="minorHAnsi"/>
                <w:b/>
                <w:bCs/>
                <w:color w:val="000000"/>
                <w:sz w:val="20"/>
                <w:szCs w:val="20"/>
              </w:rPr>
            </w:pPr>
            <w:r>
              <w:rPr>
                <w:rFonts w:asciiTheme="minorHAnsi" w:hAnsiTheme="minorHAnsi" w:cstheme="minorHAnsi"/>
                <w:b/>
                <w:bCs/>
                <w:color w:val="000000"/>
                <w:sz w:val="20"/>
                <w:szCs w:val="20"/>
              </w:rPr>
              <w:t>95 (</w:t>
            </w:r>
            <w:r w:rsidRPr="006779B1">
              <w:rPr>
                <w:rFonts w:asciiTheme="minorHAnsi" w:hAnsiTheme="minorHAnsi" w:cstheme="minorHAnsi"/>
                <w:b/>
                <w:bCs/>
                <w:color w:val="000000"/>
                <w:sz w:val="20"/>
                <w:szCs w:val="20"/>
              </w:rPr>
              <w:t>13</w:t>
            </w:r>
            <w:r>
              <w:rPr>
                <w:rFonts w:asciiTheme="minorHAnsi" w:hAnsiTheme="minorHAnsi" w:cstheme="minorHAnsi"/>
                <w:b/>
                <w:bCs/>
                <w:color w:val="000000"/>
                <w:sz w:val="20"/>
                <w:szCs w:val="20"/>
              </w:rPr>
              <w:t>%</w:t>
            </w:r>
            <w:r w:rsidRPr="006779B1">
              <w:rPr>
                <w:rFonts w:asciiTheme="minorHAnsi" w:hAnsiTheme="minorHAnsi" w:cstheme="minorHAnsi"/>
                <w:b/>
                <w:bCs/>
                <w:color w:val="000000"/>
                <w:sz w:val="20"/>
                <w:szCs w:val="20"/>
              </w:rPr>
              <w:t>)</w:t>
            </w:r>
          </w:p>
        </w:tc>
        <w:tc>
          <w:tcPr>
            <w:tcW w:w="2977" w:type="dxa"/>
            <w:tcBorders>
              <w:top w:val="nil"/>
              <w:left w:val="nil"/>
              <w:bottom w:val="single" w:sz="4" w:space="0" w:color="auto"/>
              <w:right w:val="single" w:sz="4" w:space="0" w:color="auto"/>
            </w:tcBorders>
            <w:shd w:val="clear" w:color="auto" w:fill="D9D9D9" w:themeFill="background1" w:themeFillShade="D9"/>
            <w:noWrap/>
            <w:vAlign w:val="center"/>
            <w:hideMark/>
          </w:tcPr>
          <w:p w14:paraId="02D05F68" w14:textId="77777777" w:rsidR="006B245E" w:rsidRPr="006779B1" w:rsidRDefault="006B245E" w:rsidP="006B245E">
            <w:pPr>
              <w:jc w:val="center"/>
              <w:rPr>
                <w:rFonts w:asciiTheme="minorHAnsi" w:hAnsiTheme="minorHAnsi" w:cstheme="minorHAnsi"/>
                <w:b/>
                <w:bCs/>
                <w:color w:val="000000"/>
                <w:sz w:val="20"/>
                <w:szCs w:val="20"/>
              </w:rPr>
            </w:pPr>
            <w:r w:rsidRPr="006779B1">
              <w:rPr>
                <w:rFonts w:asciiTheme="minorHAnsi" w:hAnsiTheme="minorHAnsi" w:cstheme="minorHAnsi"/>
                <w:b/>
                <w:bCs/>
                <w:color w:val="000000"/>
                <w:sz w:val="20"/>
                <w:szCs w:val="20"/>
              </w:rPr>
              <w:t>263 (37</w:t>
            </w:r>
            <w:r>
              <w:rPr>
                <w:rFonts w:asciiTheme="minorHAnsi" w:hAnsiTheme="minorHAnsi" w:cstheme="minorHAnsi"/>
                <w:b/>
                <w:bCs/>
                <w:color w:val="000000"/>
                <w:sz w:val="20"/>
                <w:szCs w:val="20"/>
              </w:rPr>
              <w:t>%</w:t>
            </w:r>
            <w:r w:rsidRPr="006779B1">
              <w:rPr>
                <w:rFonts w:asciiTheme="minorHAnsi" w:hAnsiTheme="minorHAnsi" w:cstheme="minorHAnsi"/>
                <w:b/>
                <w:bCs/>
                <w:color w:val="000000"/>
                <w:sz w:val="20"/>
                <w:szCs w:val="20"/>
              </w:rPr>
              <w:t>)</w:t>
            </w:r>
          </w:p>
        </w:tc>
      </w:tr>
    </w:tbl>
    <w:p w14:paraId="1307FC21" w14:textId="77777777" w:rsidR="006B245E" w:rsidRPr="006B1161" w:rsidRDefault="006B245E" w:rsidP="006B245E">
      <w:pPr>
        <w:rPr>
          <w:rFonts w:asciiTheme="minorHAnsi" w:hAnsiTheme="minorHAnsi" w:cstheme="minorHAnsi"/>
          <w:sz w:val="20"/>
          <w:szCs w:val="20"/>
        </w:rPr>
      </w:pPr>
    </w:p>
    <w:p w14:paraId="34603C8E" w14:textId="77777777" w:rsidR="006B245E" w:rsidRDefault="006B245E">
      <w:pPr>
        <w:spacing w:after="200" w:line="276" w:lineRule="auto"/>
        <w:rPr>
          <w:rFonts w:asciiTheme="minorHAnsi" w:hAnsiTheme="minorHAnsi" w:cstheme="minorHAnsi"/>
          <w:sz w:val="22"/>
          <w:szCs w:val="22"/>
        </w:rPr>
      </w:pPr>
      <w:r>
        <w:rPr>
          <w:rFonts w:asciiTheme="minorHAnsi" w:hAnsiTheme="minorHAnsi" w:cstheme="minorHAnsi"/>
          <w:sz w:val="22"/>
          <w:szCs w:val="22"/>
        </w:rPr>
        <w:br w:type="page"/>
      </w:r>
    </w:p>
    <w:p w14:paraId="6AFFE0C3" w14:textId="77777777" w:rsidR="00F308EA" w:rsidRDefault="00F308EA" w:rsidP="00F308EA">
      <w:pPr>
        <w:spacing w:after="200" w:line="276" w:lineRule="auto"/>
        <w:ind w:left="-851"/>
        <w:rPr>
          <w:rFonts w:asciiTheme="minorHAnsi" w:hAnsiTheme="minorHAnsi" w:cstheme="minorHAnsi"/>
          <w:sz w:val="22"/>
          <w:szCs w:val="22"/>
        </w:rPr>
      </w:pPr>
    </w:p>
    <w:p w14:paraId="755E761F" w14:textId="77777777" w:rsidR="00FB199E" w:rsidRDefault="00F308EA">
      <w:pPr>
        <w:spacing w:after="200" w:line="276" w:lineRule="auto"/>
        <w:rPr>
          <w:rFonts w:asciiTheme="minorHAnsi" w:hAnsiTheme="minorHAnsi" w:cstheme="minorHAnsi"/>
          <w:sz w:val="22"/>
          <w:szCs w:val="22"/>
        </w:rPr>
        <w:sectPr w:rsidR="00FB199E" w:rsidSect="00FE53D7">
          <w:pgSz w:w="11906" w:h="16838"/>
          <w:pgMar w:top="568" w:right="1417" w:bottom="851" w:left="1134" w:header="708" w:footer="708" w:gutter="0"/>
          <w:cols w:space="708"/>
          <w:docGrid w:linePitch="360"/>
        </w:sectPr>
      </w:pPr>
      <w:r>
        <w:rPr>
          <w:rFonts w:asciiTheme="minorHAnsi" w:hAnsiTheme="minorHAnsi" w:cstheme="minorHAnsi"/>
          <w:sz w:val="22"/>
          <w:szCs w:val="22"/>
        </w:rPr>
        <w:br w:type="page"/>
      </w:r>
    </w:p>
    <w:p w14:paraId="43E68902" w14:textId="22B390AC" w:rsidR="00186CC8" w:rsidRDefault="00F80864" w:rsidP="00186CC8">
      <w:pPr>
        <w:pStyle w:val="Balk1"/>
      </w:pPr>
      <w:bookmarkStart w:id="29" w:name="_Toc115174841"/>
      <w:r>
        <w:rPr>
          <w:b w:val="0"/>
          <w:bCs w:val="0"/>
          <w:noProof/>
        </w:rPr>
        <w:drawing>
          <wp:anchor distT="0" distB="0" distL="114300" distR="114300" simplePos="0" relativeHeight="251807744" behindDoc="0" locked="0" layoutInCell="1" allowOverlap="1" wp14:anchorId="6CDCE43D" wp14:editId="4F35E04E">
            <wp:simplePos x="0" y="0"/>
            <wp:positionH relativeFrom="column">
              <wp:posOffset>-130810</wp:posOffset>
            </wp:positionH>
            <wp:positionV relativeFrom="paragraph">
              <wp:posOffset>251460</wp:posOffset>
            </wp:positionV>
            <wp:extent cx="9716135" cy="5940425"/>
            <wp:effectExtent l="0" t="0" r="0" b="3175"/>
            <wp:wrapNone/>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Resim 3"/>
                    <pic:cNvPicPr/>
                  </pic:nvPicPr>
                  <pic:blipFill>
                    <a:blip r:embed="rId37">
                      <a:extLst>
                        <a:ext uri="{28A0092B-C50C-407E-A947-70E740481C1C}">
                          <a14:useLocalDpi xmlns:a14="http://schemas.microsoft.com/office/drawing/2010/main" val="0"/>
                        </a:ext>
                      </a:extLst>
                    </a:blip>
                    <a:stretch>
                      <a:fillRect/>
                    </a:stretch>
                  </pic:blipFill>
                  <pic:spPr>
                    <a:xfrm>
                      <a:off x="0" y="0"/>
                      <a:ext cx="9716135" cy="5940425"/>
                    </a:xfrm>
                    <a:prstGeom prst="rect">
                      <a:avLst/>
                    </a:prstGeom>
                  </pic:spPr>
                </pic:pic>
              </a:graphicData>
            </a:graphic>
            <wp14:sizeRelH relativeFrom="page">
              <wp14:pctWidth>0</wp14:pctWidth>
            </wp14:sizeRelH>
            <wp14:sizeRelV relativeFrom="page">
              <wp14:pctHeight>0</wp14:pctHeight>
            </wp14:sizeRelV>
          </wp:anchor>
        </w:drawing>
      </w:r>
      <w:r w:rsidR="00924F96">
        <w:t>2024-2025</w:t>
      </w:r>
      <w:r w:rsidR="006B2816">
        <w:t xml:space="preserve"> </w:t>
      </w:r>
      <w:r w:rsidR="00375AEB">
        <w:t>EDUCATION YEAR 4TH CLERKSHIP PROGRAM</w:t>
      </w:r>
      <w:bookmarkEnd w:id="29"/>
    </w:p>
    <w:p w14:paraId="7E22F467" w14:textId="0CE0AF59" w:rsidR="00186CC8" w:rsidRDefault="00186CC8">
      <w:pPr>
        <w:spacing w:after="200" w:line="276" w:lineRule="auto"/>
        <w:rPr>
          <w:rFonts w:cs="Arial"/>
          <w:b/>
          <w:bCs/>
          <w:kern w:val="32"/>
          <w:szCs w:val="32"/>
        </w:rPr>
      </w:pPr>
      <w:r>
        <w:br w:type="page"/>
      </w:r>
    </w:p>
    <w:p w14:paraId="1E071C17" w14:textId="6F162BE0" w:rsidR="00186CC8" w:rsidRPr="00186CC8" w:rsidRDefault="00924F96" w:rsidP="00186CC8">
      <w:pPr>
        <w:pStyle w:val="Balk1"/>
        <w:rPr>
          <w:rStyle w:val="Balk1Char"/>
          <w:b/>
          <w:bCs/>
        </w:rPr>
      </w:pPr>
      <w:bookmarkStart w:id="30" w:name="_Toc115174842"/>
      <w:r>
        <w:rPr>
          <w:rStyle w:val="Balk1Char"/>
          <w:b/>
          <w:bCs/>
        </w:rPr>
        <w:t>2024-2025</w:t>
      </w:r>
      <w:r w:rsidR="006B2816" w:rsidRPr="00186CC8">
        <w:rPr>
          <w:rStyle w:val="Balk1Char"/>
          <w:b/>
          <w:bCs/>
        </w:rPr>
        <w:t xml:space="preserve"> </w:t>
      </w:r>
      <w:r w:rsidR="009502D1" w:rsidRPr="00186CC8">
        <w:rPr>
          <w:rStyle w:val="Balk1Char"/>
          <w:b/>
          <w:bCs/>
        </w:rPr>
        <w:t>EDU</w:t>
      </w:r>
      <w:r w:rsidR="008741BC" w:rsidRPr="00186CC8">
        <w:rPr>
          <w:rStyle w:val="Balk1Char"/>
          <w:b/>
          <w:bCs/>
        </w:rPr>
        <w:t>C</w:t>
      </w:r>
      <w:r w:rsidR="009502D1" w:rsidRPr="00186CC8">
        <w:rPr>
          <w:rStyle w:val="Balk1Char"/>
          <w:b/>
          <w:bCs/>
        </w:rPr>
        <w:t>A</w:t>
      </w:r>
      <w:r w:rsidR="008741BC" w:rsidRPr="00186CC8">
        <w:rPr>
          <w:rStyle w:val="Balk1Char"/>
          <w:b/>
          <w:bCs/>
        </w:rPr>
        <w:t>T</w:t>
      </w:r>
      <w:r w:rsidR="009502D1" w:rsidRPr="00186CC8">
        <w:rPr>
          <w:rStyle w:val="Balk1Char"/>
          <w:b/>
          <w:bCs/>
        </w:rPr>
        <w:t xml:space="preserve">ION YEAR </w:t>
      </w:r>
      <w:r w:rsidR="00186CC8" w:rsidRPr="00186CC8">
        <w:rPr>
          <w:rStyle w:val="Balk1Char"/>
          <w:b/>
          <w:bCs/>
        </w:rPr>
        <w:t>5</w:t>
      </w:r>
      <w:r w:rsidR="009502D1" w:rsidRPr="00186CC8">
        <w:rPr>
          <w:rStyle w:val="Balk1Char"/>
          <w:b/>
          <w:bCs/>
        </w:rPr>
        <w:t>TH CLERKSHIP PROGRAM</w:t>
      </w:r>
      <w:bookmarkEnd w:id="30"/>
    </w:p>
    <w:p w14:paraId="11CD5DD3" w14:textId="45276CA7" w:rsidR="00186CC8" w:rsidRDefault="00F80864">
      <w:pPr>
        <w:spacing w:after="200" w:line="276" w:lineRule="auto"/>
        <w:rPr>
          <w:rStyle w:val="Balk1Char"/>
        </w:rPr>
      </w:pPr>
      <w:r>
        <w:rPr>
          <w:rFonts w:cs="Arial"/>
          <w:b/>
          <w:bCs/>
          <w:noProof/>
          <w:kern w:val="32"/>
          <w:szCs w:val="32"/>
        </w:rPr>
        <w:drawing>
          <wp:anchor distT="0" distB="0" distL="114300" distR="114300" simplePos="0" relativeHeight="251808768" behindDoc="0" locked="0" layoutInCell="1" allowOverlap="1" wp14:anchorId="1663AE41" wp14:editId="67E8B46B">
            <wp:simplePos x="0" y="0"/>
            <wp:positionH relativeFrom="column">
              <wp:posOffset>31115</wp:posOffset>
            </wp:positionH>
            <wp:positionV relativeFrom="paragraph">
              <wp:posOffset>47625</wp:posOffset>
            </wp:positionV>
            <wp:extent cx="9791065" cy="5013960"/>
            <wp:effectExtent l="0" t="0" r="635" b="0"/>
            <wp:wrapNone/>
            <wp:docPr id="9" name="Resi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Resim 9"/>
                    <pic:cNvPicPr/>
                  </pic:nvPicPr>
                  <pic:blipFill>
                    <a:blip r:embed="rId38">
                      <a:extLst>
                        <a:ext uri="{28A0092B-C50C-407E-A947-70E740481C1C}">
                          <a14:useLocalDpi xmlns:a14="http://schemas.microsoft.com/office/drawing/2010/main" val="0"/>
                        </a:ext>
                      </a:extLst>
                    </a:blip>
                    <a:stretch>
                      <a:fillRect/>
                    </a:stretch>
                  </pic:blipFill>
                  <pic:spPr>
                    <a:xfrm>
                      <a:off x="0" y="0"/>
                      <a:ext cx="9791065" cy="5013960"/>
                    </a:xfrm>
                    <a:prstGeom prst="rect">
                      <a:avLst/>
                    </a:prstGeom>
                  </pic:spPr>
                </pic:pic>
              </a:graphicData>
            </a:graphic>
            <wp14:sizeRelH relativeFrom="page">
              <wp14:pctWidth>0</wp14:pctWidth>
            </wp14:sizeRelH>
            <wp14:sizeRelV relativeFrom="page">
              <wp14:pctHeight>0</wp14:pctHeight>
            </wp14:sizeRelV>
          </wp:anchor>
        </w:drawing>
      </w:r>
      <w:r w:rsidR="00186CC8">
        <w:rPr>
          <w:rStyle w:val="Balk1Char"/>
        </w:rPr>
        <w:br w:type="page"/>
      </w:r>
    </w:p>
    <w:p w14:paraId="0E95155D" w14:textId="0337AAC4" w:rsidR="00FB199E" w:rsidRPr="00186CC8" w:rsidRDefault="00FB199E" w:rsidP="00186CC8"/>
    <w:p w14:paraId="08613C9F" w14:textId="6091BBFB" w:rsidR="00DD36C8" w:rsidRDefault="00F80864" w:rsidP="00186CC8">
      <w:pPr>
        <w:pStyle w:val="Balk1"/>
      </w:pPr>
      <w:bookmarkStart w:id="31" w:name="_Toc115174843"/>
      <w:r>
        <w:rPr>
          <w:rFonts w:asciiTheme="minorHAnsi" w:hAnsiTheme="minorHAnsi" w:cstheme="minorHAnsi"/>
          <w:noProof/>
          <w:sz w:val="22"/>
          <w:szCs w:val="22"/>
        </w:rPr>
        <w:drawing>
          <wp:anchor distT="0" distB="0" distL="114300" distR="114300" simplePos="0" relativeHeight="251809792" behindDoc="0" locked="0" layoutInCell="1" allowOverlap="1" wp14:anchorId="1D6743BA" wp14:editId="2624E555">
            <wp:simplePos x="0" y="0"/>
            <wp:positionH relativeFrom="page">
              <wp:posOffset>478790</wp:posOffset>
            </wp:positionH>
            <wp:positionV relativeFrom="paragraph">
              <wp:posOffset>390525</wp:posOffset>
            </wp:positionV>
            <wp:extent cx="9638665" cy="5940425"/>
            <wp:effectExtent l="0" t="0" r="635" b="3175"/>
            <wp:wrapNone/>
            <wp:docPr id="10" name="Resi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Resim 10"/>
                    <pic:cNvPicPr/>
                  </pic:nvPicPr>
                  <pic:blipFill>
                    <a:blip r:embed="rId39">
                      <a:extLst>
                        <a:ext uri="{28A0092B-C50C-407E-A947-70E740481C1C}">
                          <a14:useLocalDpi xmlns:a14="http://schemas.microsoft.com/office/drawing/2010/main" val="0"/>
                        </a:ext>
                      </a:extLst>
                    </a:blip>
                    <a:stretch>
                      <a:fillRect/>
                    </a:stretch>
                  </pic:blipFill>
                  <pic:spPr>
                    <a:xfrm>
                      <a:off x="0" y="0"/>
                      <a:ext cx="9638665" cy="5940425"/>
                    </a:xfrm>
                    <a:prstGeom prst="rect">
                      <a:avLst/>
                    </a:prstGeom>
                  </pic:spPr>
                </pic:pic>
              </a:graphicData>
            </a:graphic>
            <wp14:sizeRelH relativeFrom="page">
              <wp14:pctWidth>0</wp14:pctWidth>
            </wp14:sizeRelH>
            <wp14:sizeRelV relativeFrom="page">
              <wp14:pctHeight>0</wp14:pctHeight>
            </wp14:sizeRelV>
          </wp:anchor>
        </w:drawing>
      </w:r>
      <w:r w:rsidR="00924F96">
        <w:t>2024-2025</w:t>
      </w:r>
      <w:r w:rsidR="00186CC8" w:rsidRPr="00186CC8">
        <w:t xml:space="preserve"> EDUCATION YEAR </w:t>
      </w:r>
      <w:r w:rsidR="00186CC8">
        <w:t>6</w:t>
      </w:r>
      <w:r w:rsidR="00186CC8" w:rsidRPr="00186CC8">
        <w:t>TH CLERKSHIP</w:t>
      </w:r>
      <w:r w:rsidR="00186CC8" w:rsidRPr="00186CC8">
        <w:rPr>
          <w:rStyle w:val="Balk1Char"/>
          <w:rFonts w:asciiTheme="minorHAnsi" w:hAnsiTheme="minorHAnsi" w:cstheme="minorHAnsi"/>
          <w:b/>
          <w:bCs/>
          <w:sz w:val="22"/>
          <w:szCs w:val="22"/>
        </w:rPr>
        <w:t xml:space="preserve"> </w:t>
      </w:r>
      <w:r w:rsidR="00186CC8">
        <w:rPr>
          <w:rStyle w:val="Balk1Char"/>
          <w:rFonts w:asciiTheme="minorHAnsi" w:hAnsiTheme="minorHAnsi" w:cstheme="minorHAnsi"/>
          <w:b/>
          <w:bCs/>
          <w:kern w:val="0"/>
          <w:sz w:val="22"/>
          <w:szCs w:val="22"/>
        </w:rPr>
        <w:t>PROGRAM</w:t>
      </w:r>
      <w:bookmarkEnd w:id="31"/>
    </w:p>
    <w:p w14:paraId="155F5D35" w14:textId="29B003E2" w:rsidR="00FB199E" w:rsidRDefault="00FB199E">
      <w:pPr>
        <w:spacing w:after="200" w:line="276" w:lineRule="auto"/>
        <w:rPr>
          <w:rFonts w:asciiTheme="minorHAnsi" w:hAnsiTheme="minorHAnsi" w:cstheme="minorHAnsi"/>
          <w:sz w:val="22"/>
          <w:szCs w:val="22"/>
        </w:rPr>
        <w:sectPr w:rsidR="00FB199E" w:rsidSect="00FB199E">
          <w:pgSz w:w="16838" w:h="11906" w:orient="landscape"/>
          <w:pgMar w:top="1134" w:right="568" w:bottom="1417" w:left="851" w:header="708" w:footer="708" w:gutter="0"/>
          <w:cols w:space="708"/>
          <w:docGrid w:linePitch="360"/>
        </w:sectPr>
      </w:pPr>
      <w:r>
        <w:rPr>
          <w:rFonts w:asciiTheme="minorHAnsi" w:hAnsiTheme="minorHAnsi" w:cstheme="minorHAnsi"/>
          <w:sz w:val="22"/>
          <w:szCs w:val="22"/>
        </w:rPr>
        <w:br w:type="page"/>
      </w:r>
    </w:p>
    <w:p w14:paraId="06876BA3" w14:textId="77777777" w:rsidR="0051007D" w:rsidRDefault="0051007D">
      <w:pPr>
        <w:spacing w:after="200" w:line="276" w:lineRule="auto"/>
        <w:rPr>
          <w:rFonts w:asciiTheme="minorHAnsi" w:hAnsiTheme="minorHAnsi" w:cstheme="minorHAnsi"/>
          <w:sz w:val="22"/>
          <w:szCs w:val="22"/>
        </w:rPr>
      </w:pPr>
      <w:r>
        <w:rPr>
          <w:rFonts w:asciiTheme="minorHAnsi" w:hAnsiTheme="minorHAnsi" w:cstheme="minorHAnsi"/>
          <w:sz w:val="22"/>
          <w:szCs w:val="22"/>
        </w:rPr>
        <w:br w:type="page"/>
      </w:r>
    </w:p>
    <w:p w14:paraId="1438F43B" w14:textId="77777777" w:rsidR="00FB199E" w:rsidRDefault="009D4199">
      <w:pPr>
        <w:spacing w:after="200" w:line="276" w:lineRule="auto"/>
        <w:rPr>
          <w:rFonts w:asciiTheme="minorHAnsi" w:hAnsiTheme="minorHAnsi" w:cstheme="minorHAnsi"/>
          <w:sz w:val="22"/>
          <w:szCs w:val="22"/>
        </w:rPr>
      </w:pPr>
      <w:r w:rsidRPr="009D4199">
        <w:rPr>
          <w:rFonts w:asciiTheme="minorHAnsi" w:hAnsiTheme="minorHAnsi" w:cstheme="minorHAnsi"/>
          <w:noProof/>
          <w:color w:val="4F81BD" w:themeColor="accent1"/>
          <w:sz w:val="14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mc:AlternateContent>
          <mc:Choice Requires="wps">
            <w:drawing>
              <wp:anchor distT="0" distB="0" distL="114300" distR="114300" simplePos="0" relativeHeight="251770880" behindDoc="1" locked="0" layoutInCell="1" allowOverlap="1" wp14:anchorId="4545ADF0" wp14:editId="1D2E9B58">
                <wp:simplePos x="0" y="0"/>
                <wp:positionH relativeFrom="page">
                  <wp:posOffset>-242242</wp:posOffset>
                </wp:positionH>
                <wp:positionV relativeFrom="paragraph">
                  <wp:posOffset>-103330</wp:posOffset>
                </wp:positionV>
                <wp:extent cx="4950858" cy="4469573"/>
                <wp:effectExtent l="0" t="6985" r="14605" b="14605"/>
                <wp:wrapNone/>
                <wp:docPr id="22" name="Dik Üçgen 22"/>
                <wp:cNvGraphicFramePr/>
                <a:graphic xmlns:a="http://schemas.openxmlformats.org/drawingml/2006/main">
                  <a:graphicData uri="http://schemas.microsoft.com/office/word/2010/wordprocessingShape">
                    <wps:wsp>
                      <wps:cNvSpPr/>
                      <wps:spPr>
                        <a:xfrm rot="5400000">
                          <a:off x="0" y="0"/>
                          <a:ext cx="4950858" cy="4469573"/>
                        </a:xfrm>
                        <a:prstGeom prst="rtTriangle">
                          <a:avLst/>
                        </a:prstGeom>
                        <a:solidFill>
                          <a:schemeClr val="tx2">
                            <a:lumMod val="75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8C48C8" id="_x0000_t6" coordsize="21600,21600" o:spt="6" path="m,l,21600r21600,xe">
                <v:stroke joinstyle="miter"/>
                <v:path gradientshapeok="t" o:connecttype="custom" o:connectlocs="0,0;0,10800;0,21600;10800,21600;21600,21600;10800,10800" textboxrect="1800,12600,12600,19800"/>
              </v:shapetype>
              <v:shape id="Dik Üçgen 22" o:spid="_x0000_s1026" type="#_x0000_t6" style="position:absolute;margin-left:-19.05pt;margin-top:-8.15pt;width:389.85pt;height:351.95pt;rotation:90;z-index:-2515456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" fillcolor="#17365d [2415]" strokecolor="#243f60 [1604]" strokeweight="2pt">
                <w10:wrap anchorx="page"/>
              </v:shape>
            </w:pict>
          </mc:Fallback>
        </mc:AlternateContent>
      </w:r>
    </w:p>
    <w:p w14:paraId="67FE2EC2" w14:textId="77777777" w:rsidR="00F308EA" w:rsidRPr="000872B6" w:rsidRDefault="00A66A35" w:rsidP="00F308EA">
      <w:pPr>
        <w:spacing w:after="200" w:line="276" w:lineRule="auto"/>
        <w:ind w:left="-851"/>
        <w:rPr>
          <w:rFonts w:asciiTheme="minorHAnsi" w:hAnsiTheme="minorHAnsi" w:cstheme="minorHAnsi"/>
          <w:sz w:val="22"/>
          <w:szCs w:val="22"/>
        </w:rPr>
      </w:pPr>
      <w:r>
        <w:rPr>
          <w:rFonts w:asciiTheme="minorHAnsi" w:hAnsiTheme="minorHAnsi" w:cstheme="minorHAnsi"/>
          <w:noProof/>
          <w:color w:val="4F81BD" w:themeColor="accent1"/>
          <w:sz w:val="144"/>
        </w:rPr>
        <w:drawing>
          <wp:anchor distT="0" distB="0" distL="114300" distR="114300" simplePos="0" relativeHeight="251788288" behindDoc="0" locked="0" layoutInCell="1" allowOverlap="1" wp14:anchorId="200A3991" wp14:editId="434F24CD">
            <wp:simplePos x="0" y="0"/>
            <wp:positionH relativeFrom="column">
              <wp:posOffset>-315310</wp:posOffset>
            </wp:positionH>
            <wp:positionV relativeFrom="paragraph">
              <wp:posOffset>417173</wp:posOffset>
            </wp:positionV>
            <wp:extent cx="1555115" cy="1528445"/>
            <wp:effectExtent l="0" t="0" r="0" b="0"/>
            <wp:wrapNone/>
            <wp:docPr id="21" name="Resim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dairesel renkli.png"/>
                    <pic:cNvPicPr/>
                  </pic:nvPicPr>
                  <pic:blipFill rotWithShape="1">
                    <a:blip r:embed="rId40" cstate="print">
                      <a:extLst>
                        <a:ext uri="{28A0092B-C50C-407E-A947-70E740481C1C}">
                          <a14:useLocalDpi xmlns:a14="http://schemas.microsoft.com/office/drawing/2010/main" val="0"/>
                        </a:ext>
                      </a:extLst>
                    </a:blip>
                    <a:srcRect l="37895" t="32156" r="37423" b="33542"/>
                    <a:stretch/>
                  </pic:blipFill>
                  <pic:spPr bwMode="auto">
                    <a:xfrm>
                      <a:off x="0" y="0"/>
                      <a:ext cx="1555115" cy="152844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bookmarkStart w:id="32" w:name="_Toc49868071"/>
    <w:bookmarkStart w:id="33" w:name="_Toc49868175"/>
    <w:bookmarkStart w:id="34" w:name="_Toc115174844"/>
    <w:p w14:paraId="1D54B294" w14:textId="77777777" w:rsidR="00F308EA" w:rsidRDefault="009D4199" w:rsidP="00F308EA">
      <w:pPr>
        <w:pStyle w:val="Balk1"/>
        <w:tabs>
          <w:tab w:val="left" w:pos="142"/>
        </w:tabs>
        <w:spacing w:before="5640" w:after="0"/>
        <w:ind w:left="851"/>
        <w:contextualSpacing/>
        <w:rPr>
          <w:rFonts w:asciiTheme="minorHAnsi" w:hAnsiTheme="minorHAnsi" w:cstheme="minorHAnsi"/>
          <w:color w:val="4F81BD" w:themeColor="accent1"/>
          <w:sz w:val="14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9D4199">
        <w:rPr>
          <w:rFonts w:asciiTheme="minorHAnsi" w:hAnsiTheme="minorHAnsi" w:cstheme="minorHAnsi"/>
          <w:noProof/>
          <w:color w:val="4F81BD" w:themeColor="accent1"/>
          <w:sz w:val="14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mc:AlternateContent>
          <mc:Choice Requires="wps">
            <w:drawing>
              <wp:anchor distT="0" distB="0" distL="114300" distR="114300" simplePos="0" relativeHeight="251769856" behindDoc="1" locked="0" layoutInCell="1" allowOverlap="1" wp14:anchorId="4E439DFE" wp14:editId="13110B18">
                <wp:simplePos x="0" y="0"/>
                <wp:positionH relativeFrom="page">
                  <wp:posOffset>2854653</wp:posOffset>
                </wp:positionH>
                <wp:positionV relativeFrom="paragraph">
                  <wp:posOffset>4943650</wp:posOffset>
                </wp:positionV>
                <wp:extent cx="4950858" cy="4469573"/>
                <wp:effectExtent l="0" t="6985" r="14605" b="14605"/>
                <wp:wrapNone/>
                <wp:docPr id="42" name="Dik Üçgen 42"/>
                <wp:cNvGraphicFramePr/>
                <a:graphic xmlns:a="http://schemas.openxmlformats.org/drawingml/2006/main">
                  <a:graphicData uri="http://schemas.microsoft.com/office/word/2010/wordprocessingShape">
                    <wps:wsp>
                      <wps:cNvSpPr/>
                      <wps:spPr>
                        <a:xfrm rot="16200000">
                          <a:off x="0" y="0"/>
                          <a:ext cx="4950858" cy="4469573"/>
                        </a:xfrm>
                        <a:prstGeom prst="rtTriangle">
                          <a:avLst/>
                        </a:prstGeom>
                        <a:solidFill>
                          <a:schemeClr val="tx2">
                            <a:lumMod val="75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55D958" id="Dik Üçgen 42" o:spid="_x0000_s1026" type="#_x0000_t6" style="position:absolute;margin-left:224.8pt;margin-top:389.25pt;width:389.85pt;height:351.95pt;rotation:-90;z-index:-2515466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" fillcolor="#17365d [2415]" strokecolor="#243f60 [1604]" strokeweight="2pt">
                <w10:wrap anchorx="page"/>
              </v:shape>
            </w:pict>
          </mc:Fallback>
        </mc:AlternateContent>
      </w:r>
      <w:r w:rsidR="00F308EA">
        <w:rPr>
          <w:rFonts w:asciiTheme="minorHAnsi" w:hAnsiTheme="minorHAnsi" w:cstheme="minorHAnsi"/>
          <w:color w:val="4F81BD" w:themeColor="accent1"/>
          <w:sz w:val="14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ENGLISH MEDICINE 1</w:t>
      </w:r>
      <w:bookmarkEnd w:id="32"/>
      <w:bookmarkEnd w:id="33"/>
      <w:r w:rsidR="004C6901" w:rsidRPr="008D33BC">
        <w:rPr>
          <w:rFonts w:asciiTheme="minorHAnsi" w:hAnsiTheme="minorHAnsi" w:cstheme="minorHAnsi"/>
          <w:color w:val="4F81BD" w:themeColor="accent1"/>
          <w:sz w:val="144"/>
          <w:vertAlign w:val="superscript"/>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st</w:t>
      </w:r>
      <w:bookmarkEnd w:id="34"/>
    </w:p>
    <w:p w14:paraId="55539308" w14:textId="77777777" w:rsidR="00F308EA" w:rsidRDefault="00F308EA">
      <w:pPr>
        <w:spacing w:after="200" w:line="276" w:lineRule="auto"/>
        <w:rPr>
          <w:rFonts w:asciiTheme="minorHAnsi" w:hAnsiTheme="minorHAnsi" w:cstheme="minorHAnsi"/>
          <w:b/>
          <w:bCs/>
          <w:color w:val="4F81BD" w:themeColor="accent1"/>
          <w:kern w:val="32"/>
          <w:sz w:val="144"/>
          <w:szCs w:val="3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rFonts w:asciiTheme="minorHAnsi" w:hAnsiTheme="minorHAnsi" w:cstheme="minorHAnsi"/>
          <w:color w:val="4F81BD" w:themeColor="accent1"/>
          <w:sz w:val="14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br w:type="page"/>
      </w:r>
    </w:p>
    <w:p w14:paraId="023C8DC0" w14:textId="77777777" w:rsidR="00F308EA" w:rsidRPr="000872B6" w:rsidRDefault="00F308EA" w:rsidP="00F308EA"/>
    <w:p w14:paraId="6816AB2E" w14:textId="77777777" w:rsidR="00F308EA" w:rsidRDefault="00F308EA" w:rsidP="00F308EA">
      <w:pPr>
        <w:spacing w:after="200" w:line="276" w:lineRule="auto"/>
        <w:rPr>
          <w:rFonts w:asciiTheme="minorHAnsi" w:hAnsiTheme="minorHAnsi" w:cstheme="minorHAnsi"/>
          <w:sz w:val="20"/>
          <w:szCs w:val="20"/>
        </w:rPr>
      </w:pPr>
    </w:p>
    <w:p w14:paraId="48B1F8E7" w14:textId="77777777" w:rsidR="00420D9C" w:rsidRDefault="00F308EA" w:rsidP="00420D9C">
      <w:pPr>
        <w:pStyle w:val="Balk1"/>
        <w:spacing w:before="56" w:after="0"/>
        <w:ind w:left="478" w:hanging="223"/>
        <w:rPr>
          <w:rFonts w:asciiTheme="minorHAnsi" w:hAnsiTheme="minorHAnsi" w:cstheme="minorHAnsi"/>
          <w:sz w:val="20"/>
          <w:szCs w:val="20"/>
        </w:rPr>
      </w:pPr>
      <w:r>
        <w:rPr>
          <w:rFonts w:asciiTheme="minorHAnsi" w:hAnsiTheme="minorHAnsi" w:cstheme="minorHAnsi"/>
          <w:sz w:val="20"/>
          <w:szCs w:val="20"/>
        </w:rPr>
        <w:br w:type="page"/>
      </w:r>
    </w:p>
    <w:p w14:paraId="6EA683B1" w14:textId="77777777" w:rsidR="00420D9C" w:rsidRPr="00420D9C" w:rsidRDefault="00420D9C" w:rsidP="00420D9C"/>
    <w:p w14:paraId="05170BF9" w14:textId="77777777" w:rsidR="006C01F1" w:rsidRPr="00D47C6F" w:rsidRDefault="00420D9C" w:rsidP="006C01F1">
      <w:pPr>
        <w:jc w:val="center"/>
        <w:rPr>
          <w:rFonts w:asciiTheme="minorHAnsi" w:hAnsiTheme="minorHAnsi" w:cstheme="minorHAnsi"/>
          <w:b/>
          <w:sz w:val="22"/>
          <w:szCs w:val="20"/>
        </w:rPr>
      </w:pPr>
      <w:r w:rsidRPr="00D47C6F">
        <w:rPr>
          <w:rFonts w:asciiTheme="minorHAnsi" w:hAnsiTheme="minorHAnsi" w:cstheme="minorHAnsi"/>
          <w:b/>
          <w:sz w:val="22"/>
          <w:szCs w:val="20"/>
        </w:rPr>
        <w:t>ATATÜRK UNIVERSITY MEDICAL FACULTY</w:t>
      </w:r>
    </w:p>
    <w:p w14:paraId="60330DDF" w14:textId="77777777" w:rsidR="00930F17" w:rsidRPr="00930F17" w:rsidRDefault="00930F17" w:rsidP="00930F17">
      <w:pPr>
        <w:pStyle w:val="Balk2"/>
        <w:spacing w:before="0"/>
        <w:jc w:val="center"/>
        <w:rPr>
          <w:rFonts w:asciiTheme="minorHAnsi" w:eastAsia="Calibri" w:hAnsiTheme="minorHAnsi" w:cstheme="minorHAnsi"/>
          <w:i w:val="0"/>
          <w:sz w:val="24"/>
          <w:lang w:val="en-US" w:eastAsia="en-US"/>
        </w:rPr>
      </w:pPr>
      <w:bookmarkStart w:id="35" w:name="_Toc115174845"/>
      <w:r w:rsidRPr="00930F17">
        <w:rPr>
          <w:rFonts w:asciiTheme="minorHAnsi" w:eastAsia="Calibri" w:hAnsiTheme="minorHAnsi" w:cstheme="minorHAnsi"/>
          <w:i w:val="0"/>
          <w:sz w:val="24"/>
          <w:lang w:val="en-US" w:eastAsia="en-US"/>
        </w:rPr>
        <w:t>ENGLISH MEDICAL PROGRAM 1</w:t>
      </w:r>
      <w:r w:rsidRPr="008D33BC">
        <w:rPr>
          <w:rFonts w:asciiTheme="minorHAnsi" w:eastAsia="Calibri" w:hAnsiTheme="minorHAnsi" w:cstheme="minorHAnsi"/>
          <w:i w:val="0"/>
          <w:sz w:val="24"/>
          <w:vertAlign w:val="superscript"/>
          <w:lang w:val="en-US" w:eastAsia="en-US"/>
        </w:rPr>
        <w:t>ST</w:t>
      </w:r>
      <w:r w:rsidRPr="00930F17">
        <w:rPr>
          <w:rFonts w:asciiTheme="minorHAnsi" w:eastAsia="Calibri" w:hAnsiTheme="minorHAnsi" w:cstheme="minorHAnsi"/>
          <w:i w:val="0"/>
          <w:sz w:val="24"/>
          <w:lang w:val="en-US" w:eastAsia="en-US"/>
        </w:rPr>
        <w:t xml:space="preserve"> CLASS</w:t>
      </w:r>
      <w:bookmarkEnd w:id="35"/>
    </w:p>
    <w:p w14:paraId="21A8099E" w14:textId="77777777" w:rsidR="00930F17" w:rsidRPr="00930F17" w:rsidRDefault="00930F17" w:rsidP="00930F17">
      <w:pPr>
        <w:jc w:val="both"/>
        <w:rPr>
          <w:rFonts w:ascii="Arial" w:eastAsia="Calibri" w:hAnsi="Arial" w:cs="Arial"/>
          <w:color w:val="000000"/>
          <w:sz w:val="22"/>
          <w:szCs w:val="22"/>
          <w:lang w:val="en-US" w:eastAsia="en-US"/>
          <w14:textFill>
            <w14:solidFill>
              <w14:srgbClr w14:val="000000">
                <w14:lumMod w14:val="95000"/>
                <w14:lumOff w14:val="5000"/>
              </w14:srgbClr>
            </w14:solidFill>
          </w14:textFill>
        </w:rPr>
      </w:pPr>
    </w:p>
    <w:p w14:paraId="4685B190" w14:textId="77777777" w:rsidR="00930F17" w:rsidRPr="00930F17" w:rsidRDefault="00930F17" w:rsidP="00930F17">
      <w:pPr>
        <w:jc w:val="both"/>
        <w:rPr>
          <w:rFonts w:ascii="Calibri" w:eastAsia="Calibri" w:hAnsi="Calibri" w:cs="Calibri"/>
          <w:b/>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b/>
          <w:color w:val="000000"/>
          <w:sz w:val="22"/>
          <w:szCs w:val="22"/>
          <w:lang w:val="en-US" w:eastAsia="en-US"/>
          <w14:textFill>
            <w14:solidFill>
              <w14:srgbClr w14:val="000000">
                <w14:lumMod w14:val="95000"/>
                <w14:lumOff w14:val="5000"/>
              </w14:srgbClr>
            </w14:solidFill>
          </w14:textFill>
        </w:rPr>
        <w:t>1</w:t>
      </w:r>
      <w:r w:rsidRPr="008D33BC">
        <w:rPr>
          <w:rFonts w:ascii="Calibri" w:eastAsia="Calibri" w:hAnsi="Calibri" w:cs="Calibri"/>
          <w:b/>
          <w:color w:val="000000"/>
          <w:sz w:val="22"/>
          <w:szCs w:val="22"/>
          <w:vertAlign w:val="superscript"/>
          <w:lang w:val="en-US" w:eastAsia="en-US"/>
          <w14:textFill>
            <w14:solidFill>
              <w14:srgbClr w14:val="000000">
                <w14:lumMod w14:val="95000"/>
                <w14:lumOff w14:val="5000"/>
              </w14:srgbClr>
            </w14:solidFill>
          </w14:textFill>
        </w:rPr>
        <w:t>st</w:t>
      </w:r>
      <w:r w:rsidRPr="00930F17">
        <w:rPr>
          <w:rFonts w:ascii="Calibri" w:eastAsia="Calibri" w:hAnsi="Calibri" w:cs="Calibri"/>
          <w:b/>
          <w:color w:val="000000"/>
          <w:sz w:val="22"/>
          <w:szCs w:val="22"/>
          <w:lang w:val="en-US" w:eastAsia="en-US"/>
          <w14:textFill>
            <w14:solidFill>
              <w14:srgbClr w14:val="000000">
                <w14:lumMod w14:val="95000"/>
                <w14:lumOff w14:val="5000"/>
              </w14:srgbClr>
            </w14:solidFill>
          </w14:textFill>
        </w:rPr>
        <w:t xml:space="preserve"> COMMITEE (CELL</w:t>
      </w:r>
      <w:r w:rsidR="006B245E">
        <w:rPr>
          <w:rFonts w:ascii="Calibri" w:eastAsia="Calibri" w:hAnsi="Calibri" w:cs="Calibri"/>
          <w:b/>
          <w:color w:val="000000"/>
          <w:sz w:val="22"/>
          <w:szCs w:val="22"/>
          <w:lang w:val="en-US" w:eastAsia="en-US"/>
          <w14:textFill>
            <w14:solidFill>
              <w14:srgbClr w14:val="000000">
                <w14:lumMod w14:val="95000"/>
                <w14:lumOff w14:val="5000"/>
              </w14:srgbClr>
            </w14:solidFill>
          </w14:textFill>
        </w:rPr>
        <w:t xml:space="preserve"> - </w:t>
      </w:r>
      <w:r w:rsidRPr="00930F17">
        <w:rPr>
          <w:rFonts w:ascii="Calibri" w:eastAsia="Calibri" w:hAnsi="Calibri" w:cs="Calibri"/>
          <w:b/>
          <w:color w:val="000000"/>
          <w:sz w:val="22"/>
          <w:szCs w:val="22"/>
          <w:lang w:val="en-US" w:eastAsia="en-US"/>
          <w14:textFill>
            <w14:solidFill>
              <w14:srgbClr w14:val="000000">
                <w14:lumMod w14:val="95000"/>
                <w14:lumOff w14:val="5000"/>
              </w14:srgbClr>
            </w14:solidFill>
          </w14:textFill>
        </w:rPr>
        <w:t>TISSUE SCIENCES 1)</w:t>
      </w:r>
    </w:p>
    <w:p w14:paraId="11F9BFE0" w14:textId="77777777" w:rsidR="00930F17" w:rsidRPr="00930F17" w:rsidRDefault="00930F17" w:rsidP="00930F17">
      <w:pPr>
        <w:jc w:val="both"/>
        <w:rPr>
          <w:rFonts w:ascii="Calibri" w:eastAsia="Calibri" w:hAnsi="Calibri" w:cs="Calibri"/>
          <w:b/>
          <w:color w:val="000000"/>
          <w:sz w:val="22"/>
          <w:szCs w:val="22"/>
          <w:lang w:val="en-US" w:eastAsia="en-US"/>
          <w14:textFill>
            <w14:solidFill>
              <w14:srgbClr w14:val="000000">
                <w14:lumMod w14:val="95000"/>
                <w14:lumOff w14:val="5000"/>
              </w14:srgbClr>
            </w14:solidFill>
          </w14:textFill>
        </w:rPr>
      </w:pPr>
    </w:p>
    <w:p w14:paraId="3542B0B1" w14:textId="77777777" w:rsidR="00930F17" w:rsidRPr="00930F17" w:rsidRDefault="00930F17" w:rsidP="00930F17">
      <w:pPr>
        <w:jc w:val="both"/>
        <w:rPr>
          <w:rFonts w:ascii="Calibri" w:eastAsia="Calibri" w:hAnsi="Calibri" w:cs="Calibri"/>
          <w:b/>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b/>
          <w:color w:val="000000"/>
          <w:sz w:val="22"/>
          <w:szCs w:val="22"/>
          <w:lang w:val="en-US" w:eastAsia="en-US"/>
          <w14:textFill>
            <w14:solidFill>
              <w14:srgbClr w14:val="000000">
                <w14:lumMod w14:val="95000"/>
                <w14:lumOff w14:val="5000"/>
              </w14:srgbClr>
            </w14:solidFill>
          </w14:textFill>
        </w:rPr>
        <w:t>AIM:</w:t>
      </w:r>
    </w:p>
    <w:p w14:paraId="5A81589B" w14:textId="77777777" w:rsidR="00930F17" w:rsidRPr="00930F17" w:rsidRDefault="00930F17" w:rsidP="00930F17">
      <w:pPr>
        <w:jc w:val="both"/>
        <w:rPr>
          <w:rFonts w:ascii="Calibri" w:eastAsia="Calibri" w:hAnsi="Calibri" w:cs="Calibri"/>
          <w:color w:val="000000"/>
          <w:sz w:val="22"/>
          <w:szCs w:val="22"/>
          <w:shd w:val="clear" w:color="auto" w:fill="FFFFFF"/>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shd w:val="clear" w:color="auto" w:fill="FFFFFF"/>
          <w:lang w:val="en-US" w:eastAsia="en-US"/>
          <w14:textFill>
            <w14:solidFill>
              <w14:srgbClr w14:val="000000">
                <w14:lumMod w14:val="95000"/>
                <w14:lumOff w14:val="5000"/>
              </w14:srgbClr>
            </w14:solidFill>
          </w14:textFill>
        </w:rPr>
        <w:t>To explain the foundations of the structures that make up the human body, at the level of molecule, cell, tissue, and giving basic information required for entrance to the clinic,</w:t>
      </w: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 xml:space="preserve"> </w:t>
      </w:r>
      <w:r w:rsidRPr="00930F17">
        <w:rPr>
          <w:rFonts w:ascii="Calibri" w:eastAsia="Calibri" w:hAnsi="Calibri" w:cs="Calibri"/>
          <w:color w:val="000000"/>
          <w:sz w:val="22"/>
          <w:szCs w:val="22"/>
          <w:shd w:val="clear" w:color="auto" w:fill="FFFFFF"/>
          <w:lang w:val="en-US" w:eastAsia="en-US"/>
          <w14:textFill>
            <w14:solidFill>
              <w14:srgbClr w14:val="000000">
                <w14:lumMod w14:val="95000"/>
                <w14:lumOff w14:val="5000"/>
              </w14:srgbClr>
            </w14:solidFill>
          </w14:textFill>
        </w:rPr>
        <w:t>to gain appropriate behaviors with scientific ethics and deontology (medical ethics) and to gain medicine historical consciousness</w:t>
      </w:r>
    </w:p>
    <w:p w14:paraId="2F311823" w14:textId="77777777" w:rsidR="00930F17" w:rsidRPr="00930F17" w:rsidRDefault="00930F17" w:rsidP="00930F17">
      <w:pPr>
        <w:jc w:val="both"/>
        <w:rPr>
          <w:rFonts w:ascii="Calibri" w:eastAsia="Calibri" w:hAnsi="Calibri" w:cs="Calibri"/>
          <w:color w:val="000000"/>
          <w:sz w:val="22"/>
          <w:szCs w:val="22"/>
          <w:shd w:val="clear" w:color="auto" w:fill="FFFFFF"/>
          <w:lang w:val="en-US" w:eastAsia="en-US"/>
          <w14:textFill>
            <w14:solidFill>
              <w14:srgbClr w14:val="000000">
                <w14:lumMod w14:val="95000"/>
                <w14:lumOff w14:val="5000"/>
              </w14:srgbClr>
            </w14:solidFill>
          </w14:textFill>
        </w:rPr>
      </w:pPr>
    </w:p>
    <w:p w14:paraId="0977CACA" w14:textId="77777777" w:rsidR="00930F17" w:rsidRPr="00930F17" w:rsidRDefault="00930F17" w:rsidP="00930F17">
      <w:pPr>
        <w:autoSpaceDE w:val="0"/>
        <w:autoSpaceDN w:val="0"/>
        <w:adjustRightInd w:val="0"/>
        <w:jc w:val="both"/>
        <w:rPr>
          <w:rFonts w:ascii="Calibri" w:eastAsia="Calibri" w:hAnsi="Calibri" w:cs="Calibri"/>
          <w:b/>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b/>
          <w:color w:val="000000"/>
          <w:sz w:val="22"/>
          <w:szCs w:val="22"/>
          <w:lang w:val="en-US" w:eastAsia="en-US"/>
          <w14:textFill>
            <w14:solidFill>
              <w14:srgbClr w14:val="000000">
                <w14:lumMod w14:val="95000"/>
                <w14:lumOff w14:val="5000"/>
              </w14:srgbClr>
            </w14:solidFill>
          </w14:textFill>
        </w:rPr>
        <w:t>LEARNING OBJECTIVES:</w:t>
      </w:r>
    </w:p>
    <w:p w14:paraId="53AB5337" w14:textId="77777777" w:rsidR="00930F17" w:rsidRPr="00930F17" w:rsidRDefault="00930F17" w:rsidP="0031151C">
      <w:pPr>
        <w:ind w:left="426"/>
        <w:jc w:val="both"/>
        <w:rPr>
          <w:rFonts w:ascii="Calibri" w:eastAsia="Calibri" w:hAnsi="Calibri" w:cs="Calibri"/>
          <w:bCs/>
          <w:iCs/>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bCs/>
          <w:iCs/>
          <w:color w:val="000000"/>
          <w:sz w:val="22"/>
          <w:szCs w:val="22"/>
          <w:lang w:val="en-US" w:eastAsia="en-US"/>
          <w14:textFill>
            <w14:solidFill>
              <w14:srgbClr w14:val="000000">
                <w14:lumMod w14:val="95000"/>
                <w14:lumOff w14:val="5000"/>
              </w14:srgbClr>
            </w14:solidFill>
          </w14:textFill>
        </w:rPr>
        <w:t>1. To learn the concepts of introduction to anatomy and anatomical terminology</w:t>
      </w:r>
    </w:p>
    <w:p w14:paraId="6EA448C8" w14:textId="77777777" w:rsidR="00930F17" w:rsidRPr="00930F17" w:rsidRDefault="00930F17" w:rsidP="0031151C">
      <w:pPr>
        <w:ind w:left="426"/>
        <w:jc w:val="both"/>
        <w:rPr>
          <w:rFonts w:ascii="Calibri" w:eastAsia="Calibri" w:hAnsi="Calibri" w:cs="Calibri"/>
          <w:bCs/>
          <w:iCs/>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bCs/>
          <w:iCs/>
          <w:color w:val="000000"/>
          <w:sz w:val="22"/>
          <w:szCs w:val="22"/>
          <w:lang w:val="en-US" w:eastAsia="en-US"/>
          <w14:textFill>
            <w14:solidFill>
              <w14:srgbClr w14:val="000000">
                <w14:lumMod w14:val="95000"/>
                <w14:lumOff w14:val="5000"/>
              </w14:srgbClr>
            </w14:solidFill>
          </w14:textFill>
        </w:rPr>
        <w:t xml:space="preserve">2. To learn simple professional skills techniques is required in clinical applications </w:t>
      </w:r>
    </w:p>
    <w:p w14:paraId="2F891EC3" w14:textId="77777777" w:rsidR="00930F17" w:rsidRPr="00930F17" w:rsidRDefault="00930F17" w:rsidP="0031151C">
      <w:pPr>
        <w:ind w:left="426"/>
        <w:jc w:val="both"/>
        <w:rPr>
          <w:rFonts w:ascii="Calibri" w:eastAsia="Calibri" w:hAnsi="Calibri" w:cs="Calibri"/>
          <w:bCs/>
          <w:iCs/>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bCs/>
          <w:iCs/>
          <w:color w:val="000000"/>
          <w:sz w:val="22"/>
          <w:szCs w:val="22"/>
          <w:lang w:val="en-US" w:eastAsia="en-US"/>
          <w14:textFill>
            <w14:solidFill>
              <w14:srgbClr w14:val="000000">
                <w14:lumMod w14:val="95000"/>
                <w14:lumOff w14:val="5000"/>
              </w14:srgbClr>
            </w14:solidFill>
          </w14:textFill>
        </w:rPr>
        <w:t>3. Introduction to organic chemistry, biomolecules, chemical bonds and counting the basic concepts in biochemistry</w:t>
      </w:r>
    </w:p>
    <w:p w14:paraId="3A6DED4A" w14:textId="77777777" w:rsidR="00930F17" w:rsidRPr="00930F17" w:rsidRDefault="00930F17" w:rsidP="0031151C">
      <w:pPr>
        <w:ind w:left="426"/>
        <w:jc w:val="both"/>
        <w:rPr>
          <w:rFonts w:ascii="Calibri" w:eastAsia="Calibri" w:hAnsi="Calibri" w:cs="Calibri"/>
          <w:bCs/>
          <w:iCs/>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bCs/>
          <w:iCs/>
          <w:color w:val="000000"/>
          <w:sz w:val="22"/>
          <w:szCs w:val="22"/>
          <w:lang w:val="en-US" w:eastAsia="en-US"/>
          <w14:textFill>
            <w14:solidFill>
              <w14:srgbClr w14:val="000000">
                <w14:lumMod w14:val="95000"/>
                <w14:lumOff w14:val="5000"/>
              </w14:srgbClr>
            </w14:solidFill>
          </w14:textFill>
        </w:rPr>
        <w:t xml:space="preserve">4. Understand the basic concepts of medical </w:t>
      </w:r>
      <w:r w:rsidR="00CF4FD7" w:rsidRPr="00930F17">
        <w:rPr>
          <w:rFonts w:ascii="Calibri" w:eastAsia="Calibri" w:hAnsi="Calibri" w:cs="Calibri"/>
          <w:bCs/>
          <w:iCs/>
          <w:color w:val="000000"/>
          <w:sz w:val="22"/>
          <w:szCs w:val="22"/>
          <w:lang w:val="en-US" w:eastAsia="en-US"/>
          <w14:textFill>
            <w14:solidFill>
              <w14:srgbClr w14:val="000000">
                <w14:lumMod w14:val="95000"/>
                <w14:lumOff w14:val="5000"/>
              </w14:srgbClr>
            </w14:solidFill>
          </w14:textFill>
        </w:rPr>
        <w:t>ethics</w:t>
      </w:r>
      <w:r w:rsidRPr="00930F17">
        <w:rPr>
          <w:rFonts w:ascii="Calibri" w:eastAsia="Calibri" w:hAnsi="Calibri" w:cs="Calibri"/>
          <w:bCs/>
          <w:iCs/>
          <w:color w:val="000000"/>
          <w:sz w:val="22"/>
          <w:szCs w:val="22"/>
          <w:lang w:val="en-US" w:eastAsia="en-US"/>
          <w14:textFill>
            <w14:solidFill>
              <w14:srgbClr w14:val="000000">
                <w14:lumMod w14:val="95000"/>
                <w14:lumOff w14:val="5000"/>
              </w14:srgbClr>
            </w14:solidFill>
          </w14:textFill>
        </w:rPr>
        <w:t xml:space="preserve"> learn and discuss ethical issues.</w:t>
      </w:r>
    </w:p>
    <w:p w14:paraId="2635108B" w14:textId="77777777" w:rsidR="00930F17" w:rsidRPr="00930F17" w:rsidRDefault="00930F17" w:rsidP="0031151C">
      <w:pPr>
        <w:ind w:left="426"/>
        <w:jc w:val="both"/>
        <w:rPr>
          <w:rFonts w:ascii="Calibri" w:eastAsia="Calibri" w:hAnsi="Calibri" w:cs="Calibri"/>
          <w:bCs/>
          <w:iCs/>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bCs/>
          <w:iCs/>
          <w:color w:val="000000"/>
          <w:sz w:val="22"/>
          <w:szCs w:val="22"/>
          <w:lang w:val="en-US" w:eastAsia="en-US"/>
          <w14:textFill>
            <w14:solidFill>
              <w14:srgbClr w14:val="000000">
                <w14:lumMod w14:val="95000"/>
                <w14:lumOff w14:val="5000"/>
              </w14:srgbClr>
            </w14:solidFill>
          </w14:textFill>
        </w:rPr>
        <w:t>5. To have an idea about basic laboratory applications</w:t>
      </w:r>
    </w:p>
    <w:p w14:paraId="5CC8641C" w14:textId="77777777" w:rsidR="00930F17" w:rsidRPr="00930F17" w:rsidRDefault="00930F17" w:rsidP="0031151C">
      <w:pPr>
        <w:ind w:left="426"/>
        <w:jc w:val="both"/>
        <w:rPr>
          <w:rFonts w:ascii="Calibri" w:eastAsia="Calibri" w:hAnsi="Calibri" w:cs="Calibri"/>
          <w:bCs/>
          <w:iCs/>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bCs/>
          <w:iCs/>
          <w:color w:val="000000"/>
          <w:sz w:val="22"/>
          <w:szCs w:val="22"/>
          <w:lang w:val="en-US" w:eastAsia="en-US"/>
          <w14:textFill>
            <w14:solidFill>
              <w14:srgbClr w14:val="000000">
                <w14:lumMod w14:val="95000"/>
                <w14:lumOff w14:val="5000"/>
              </w14:srgbClr>
            </w14:solidFill>
          </w14:textFill>
        </w:rPr>
        <w:t>6. To learn the biological and psychological foundations of medical history and behavioral sciences</w:t>
      </w:r>
    </w:p>
    <w:p w14:paraId="0EB5682E" w14:textId="77777777" w:rsidR="00930F17" w:rsidRPr="00930F17" w:rsidRDefault="00930F17" w:rsidP="0031151C">
      <w:pPr>
        <w:ind w:left="426"/>
        <w:jc w:val="both"/>
        <w:rPr>
          <w:rFonts w:ascii="Calibri" w:eastAsia="Calibri" w:hAnsi="Calibri" w:cs="Calibri"/>
          <w:bCs/>
          <w:iCs/>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bCs/>
          <w:iCs/>
          <w:color w:val="000000"/>
          <w:sz w:val="22"/>
          <w:szCs w:val="22"/>
          <w:lang w:val="en-US" w:eastAsia="en-US"/>
          <w14:textFill>
            <w14:solidFill>
              <w14:srgbClr w14:val="000000">
                <w14:lumMod w14:val="95000"/>
                <w14:lumOff w14:val="5000"/>
              </w14:srgbClr>
            </w14:solidFill>
          </w14:textFill>
        </w:rPr>
        <w:t>7. To explain entrance of histology and its techniques</w:t>
      </w:r>
    </w:p>
    <w:p w14:paraId="606A76AA" w14:textId="77777777" w:rsidR="00930F17" w:rsidRPr="00930F17" w:rsidRDefault="00930F17" w:rsidP="00930F17">
      <w:pPr>
        <w:jc w:val="both"/>
        <w:rPr>
          <w:rFonts w:ascii="Calibri" w:eastAsia="Calibri" w:hAnsi="Calibri" w:cs="Calibri"/>
          <w:b/>
          <w:bCs/>
          <w:iCs/>
          <w:color w:val="000000"/>
          <w:sz w:val="22"/>
          <w:szCs w:val="22"/>
          <w:lang w:val="en-US" w:eastAsia="en-US"/>
          <w14:textFill>
            <w14:solidFill>
              <w14:srgbClr w14:val="000000">
                <w14:lumMod w14:val="95000"/>
                <w14:lumOff w14:val="5000"/>
              </w14:srgbClr>
            </w14:solidFill>
          </w14:textFill>
        </w:rPr>
      </w:pPr>
    </w:p>
    <w:p w14:paraId="6F573C4F" w14:textId="77777777" w:rsidR="00930F17" w:rsidRPr="00930F17" w:rsidRDefault="00930F17" w:rsidP="00930F17">
      <w:pPr>
        <w:jc w:val="both"/>
        <w:rPr>
          <w:rFonts w:ascii="Calibri" w:eastAsia="Calibri" w:hAnsi="Calibri" w:cs="Calibri"/>
          <w:b/>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b/>
          <w:color w:val="000000"/>
          <w:sz w:val="22"/>
          <w:szCs w:val="22"/>
          <w:lang w:val="en-US" w:eastAsia="en-US"/>
          <w14:textFill>
            <w14:solidFill>
              <w14:srgbClr w14:val="000000">
                <w14:lumMod w14:val="95000"/>
                <w14:lumOff w14:val="5000"/>
              </w14:srgbClr>
            </w14:solidFill>
          </w14:textFill>
        </w:rPr>
        <w:t>2</w:t>
      </w:r>
      <w:r w:rsidRPr="008D33BC">
        <w:rPr>
          <w:rFonts w:ascii="Calibri" w:eastAsia="Calibri" w:hAnsi="Calibri" w:cs="Calibri"/>
          <w:b/>
          <w:color w:val="000000"/>
          <w:sz w:val="22"/>
          <w:szCs w:val="22"/>
          <w:vertAlign w:val="superscript"/>
          <w:lang w:val="en-US" w:eastAsia="en-US"/>
          <w14:textFill>
            <w14:solidFill>
              <w14:srgbClr w14:val="000000">
                <w14:lumMod w14:val="95000"/>
                <w14:lumOff w14:val="5000"/>
              </w14:srgbClr>
            </w14:solidFill>
          </w14:textFill>
        </w:rPr>
        <w:t>nd</w:t>
      </w:r>
      <w:r w:rsidRPr="00930F17">
        <w:rPr>
          <w:rFonts w:ascii="Calibri" w:eastAsia="Calibri" w:hAnsi="Calibri" w:cs="Calibri"/>
          <w:b/>
          <w:color w:val="000000"/>
          <w:sz w:val="22"/>
          <w:szCs w:val="22"/>
          <w:lang w:val="en-US" w:eastAsia="en-US"/>
          <w14:textFill>
            <w14:solidFill>
              <w14:srgbClr w14:val="000000">
                <w14:lumMod w14:val="95000"/>
                <w14:lumOff w14:val="5000"/>
              </w14:srgbClr>
            </w14:solidFill>
          </w14:textFill>
        </w:rPr>
        <w:t xml:space="preserve"> COMMITEE (CELL</w:t>
      </w:r>
      <w:r w:rsidR="006B245E">
        <w:rPr>
          <w:rFonts w:ascii="Calibri" w:eastAsia="Calibri" w:hAnsi="Calibri" w:cs="Calibri"/>
          <w:b/>
          <w:color w:val="000000"/>
          <w:sz w:val="22"/>
          <w:szCs w:val="22"/>
          <w:lang w:val="en-US" w:eastAsia="en-US"/>
          <w14:textFill>
            <w14:solidFill>
              <w14:srgbClr w14:val="000000">
                <w14:lumMod w14:val="95000"/>
                <w14:lumOff w14:val="5000"/>
              </w14:srgbClr>
            </w14:solidFill>
          </w14:textFill>
        </w:rPr>
        <w:t xml:space="preserve"> -</w:t>
      </w:r>
      <w:r w:rsidRPr="00930F17">
        <w:rPr>
          <w:rFonts w:ascii="Calibri" w:eastAsia="Calibri" w:hAnsi="Calibri" w:cs="Calibri"/>
          <w:b/>
          <w:color w:val="000000"/>
          <w:sz w:val="22"/>
          <w:szCs w:val="22"/>
          <w:lang w:val="en-US" w:eastAsia="en-US"/>
          <w14:textFill>
            <w14:solidFill>
              <w14:srgbClr w14:val="000000">
                <w14:lumMod w14:val="95000"/>
                <w14:lumOff w14:val="5000"/>
              </w14:srgbClr>
            </w14:solidFill>
          </w14:textFill>
        </w:rPr>
        <w:t xml:space="preserve"> TISSUE SCIENCES 2)</w:t>
      </w:r>
    </w:p>
    <w:p w14:paraId="00B199C4" w14:textId="77777777" w:rsidR="00930F17" w:rsidRPr="00930F17" w:rsidRDefault="00930F17" w:rsidP="00930F17">
      <w:pPr>
        <w:jc w:val="both"/>
        <w:rPr>
          <w:rFonts w:ascii="Calibri" w:eastAsia="Calibri" w:hAnsi="Calibri" w:cs="Calibri"/>
          <w:b/>
          <w:color w:val="000000"/>
          <w:sz w:val="22"/>
          <w:szCs w:val="22"/>
          <w:lang w:val="en-US" w:eastAsia="en-US"/>
          <w14:textFill>
            <w14:solidFill>
              <w14:srgbClr w14:val="000000">
                <w14:lumMod w14:val="95000"/>
                <w14:lumOff w14:val="5000"/>
              </w14:srgbClr>
            </w14:solidFill>
          </w14:textFill>
        </w:rPr>
      </w:pPr>
    </w:p>
    <w:p w14:paraId="38649971" w14:textId="77777777" w:rsidR="00930F17" w:rsidRPr="00930F17" w:rsidRDefault="00930F17" w:rsidP="00930F17">
      <w:pPr>
        <w:jc w:val="both"/>
        <w:rPr>
          <w:rFonts w:ascii="Calibri" w:eastAsia="Calibri" w:hAnsi="Calibri" w:cs="Calibri"/>
          <w:b/>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b/>
          <w:color w:val="000000"/>
          <w:sz w:val="22"/>
          <w:szCs w:val="22"/>
          <w:lang w:val="en-US" w:eastAsia="en-US"/>
          <w14:textFill>
            <w14:solidFill>
              <w14:srgbClr w14:val="000000">
                <w14:lumMod w14:val="95000"/>
                <w14:lumOff w14:val="5000"/>
              </w14:srgbClr>
            </w14:solidFill>
          </w14:textFill>
        </w:rPr>
        <w:t>AIM:</w:t>
      </w:r>
    </w:p>
    <w:p w14:paraId="065F6876" w14:textId="77777777" w:rsidR="00930F17" w:rsidRPr="00930F17" w:rsidRDefault="00930F17" w:rsidP="00930F17">
      <w:pPr>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 To gain information on the functioning of metabolism, normal structure and functions of tissue, organs and organ systems; basic skills and attitudes in the patient-physician relationship.</w:t>
      </w:r>
    </w:p>
    <w:p w14:paraId="15371EBB" w14:textId="77777777" w:rsidR="00930F17" w:rsidRPr="00930F17" w:rsidRDefault="00930F17" w:rsidP="00930F17">
      <w:pPr>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p>
    <w:p w14:paraId="7EA2B7AF" w14:textId="77777777" w:rsidR="00930F17" w:rsidRPr="00930F17" w:rsidRDefault="00930F17" w:rsidP="00930F17">
      <w:pPr>
        <w:autoSpaceDE w:val="0"/>
        <w:autoSpaceDN w:val="0"/>
        <w:adjustRightInd w:val="0"/>
        <w:jc w:val="both"/>
        <w:rPr>
          <w:rFonts w:ascii="Calibri" w:eastAsia="Calibri" w:hAnsi="Calibri" w:cs="Calibri"/>
          <w:b/>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b/>
          <w:color w:val="000000"/>
          <w:sz w:val="22"/>
          <w:szCs w:val="22"/>
          <w:lang w:val="en-US" w:eastAsia="en-US"/>
          <w14:textFill>
            <w14:solidFill>
              <w14:srgbClr w14:val="000000">
                <w14:lumMod w14:val="95000"/>
                <w14:lumOff w14:val="5000"/>
              </w14:srgbClr>
            </w14:solidFill>
          </w14:textFill>
        </w:rPr>
        <w:t>LEARNING OBJECTIVES:</w:t>
      </w:r>
    </w:p>
    <w:p w14:paraId="436DA6EA" w14:textId="77777777" w:rsidR="00930F17" w:rsidRPr="00930F17" w:rsidRDefault="00930F17" w:rsidP="0031151C">
      <w:pPr>
        <w:ind w:left="426"/>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1. To explain the basic structure and functions of proteins, the genetic material of the cell, DNA, chromosomes, genome, DNA replication, recombination and the transfer and control mechanisms of genetic information from DNA to protein and epigenetics</w:t>
      </w:r>
    </w:p>
    <w:p w14:paraId="60A9400A" w14:textId="77777777" w:rsidR="00930F17" w:rsidRPr="00930F17" w:rsidRDefault="00930F17" w:rsidP="0031151C">
      <w:pPr>
        <w:ind w:left="426"/>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2. To learn bone structure of upper and lower extremities in anatomy lesson</w:t>
      </w:r>
    </w:p>
    <w:p w14:paraId="580AA216" w14:textId="77777777" w:rsidR="00930F17" w:rsidRPr="00930F17" w:rsidRDefault="00930F17" w:rsidP="0031151C">
      <w:pPr>
        <w:ind w:left="426"/>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3. To learn the effect of changes in enzyme amount on enzymatic reaction rate</w:t>
      </w:r>
    </w:p>
    <w:p w14:paraId="2AF919C2" w14:textId="77777777" w:rsidR="00930F17" w:rsidRPr="00930F17" w:rsidRDefault="00930F17" w:rsidP="0031151C">
      <w:pPr>
        <w:ind w:left="426"/>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4. To explain the development of connective tissue, cartilage tissue and blood tissue histologically</w:t>
      </w:r>
    </w:p>
    <w:p w14:paraId="315DF34E" w14:textId="77777777" w:rsidR="00930F17" w:rsidRPr="00930F17" w:rsidRDefault="00930F17" w:rsidP="0031151C">
      <w:pPr>
        <w:ind w:left="426"/>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5. To have information about physician rights, concept of patient rights, legal meaning of physician patient relationship and health literacy</w:t>
      </w:r>
    </w:p>
    <w:p w14:paraId="7C4BCA47" w14:textId="77777777" w:rsidR="00930F17" w:rsidRPr="00930F17" w:rsidRDefault="00930F17" w:rsidP="0031151C">
      <w:pPr>
        <w:ind w:left="426"/>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6. To make a clinical case presentation, to gain the ability to measure blood sugar by taking blood from the fingertip</w:t>
      </w:r>
    </w:p>
    <w:p w14:paraId="029C08EC" w14:textId="77777777" w:rsidR="00930F17" w:rsidRPr="00930F17" w:rsidRDefault="00930F17" w:rsidP="00930F17">
      <w:pPr>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p>
    <w:p w14:paraId="370EF46A" w14:textId="77777777" w:rsidR="00930F17" w:rsidRPr="00930F17" w:rsidRDefault="00930F17" w:rsidP="00930F17">
      <w:pPr>
        <w:jc w:val="both"/>
        <w:rPr>
          <w:rFonts w:ascii="Calibri" w:eastAsia="Calibri" w:hAnsi="Calibri" w:cs="Calibri"/>
          <w:b/>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b/>
          <w:color w:val="000000"/>
          <w:sz w:val="22"/>
          <w:szCs w:val="22"/>
          <w:lang w:val="en-US" w:eastAsia="en-US"/>
          <w14:textFill>
            <w14:solidFill>
              <w14:srgbClr w14:val="000000">
                <w14:lumMod w14:val="95000"/>
                <w14:lumOff w14:val="5000"/>
              </w14:srgbClr>
            </w14:solidFill>
          </w14:textFill>
        </w:rPr>
        <w:t>3</w:t>
      </w:r>
      <w:r w:rsidRPr="008D33BC">
        <w:rPr>
          <w:rFonts w:ascii="Calibri" w:eastAsia="Calibri" w:hAnsi="Calibri" w:cs="Calibri"/>
          <w:b/>
          <w:color w:val="000000"/>
          <w:sz w:val="22"/>
          <w:szCs w:val="22"/>
          <w:vertAlign w:val="superscript"/>
          <w:lang w:val="en-US" w:eastAsia="en-US"/>
          <w14:textFill>
            <w14:solidFill>
              <w14:srgbClr w14:val="000000">
                <w14:lumMod w14:val="95000"/>
                <w14:lumOff w14:val="5000"/>
              </w14:srgbClr>
            </w14:solidFill>
          </w14:textFill>
        </w:rPr>
        <w:t>rd</w:t>
      </w:r>
      <w:r w:rsidRPr="00930F17">
        <w:rPr>
          <w:rFonts w:ascii="Calibri" w:eastAsia="Calibri" w:hAnsi="Calibri" w:cs="Calibri"/>
          <w:b/>
          <w:color w:val="000000"/>
          <w:sz w:val="22"/>
          <w:szCs w:val="22"/>
          <w:lang w:val="en-US" w:eastAsia="en-US"/>
          <w14:textFill>
            <w14:solidFill>
              <w14:srgbClr w14:val="000000">
                <w14:lumMod w14:val="95000"/>
                <w14:lumOff w14:val="5000"/>
              </w14:srgbClr>
            </w14:solidFill>
          </w14:textFill>
        </w:rPr>
        <w:t xml:space="preserve"> COMMITEE (CELL </w:t>
      </w:r>
      <w:r w:rsidR="006B245E">
        <w:rPr>
          <w:rFonts w:ascii="Calibri" w:eastAsia="Calibri" w:hAnsi="Calibri" w:cs="Calibri"/>
          <w:b/>
          <w:color w:val="000000"/>
          <w:sz w:val="22"/>
          <w:szCs w:val="22"/>
          <w:lang w:val="en-US" w:eastAsia="en-US"/>
          <w14:textFill>
            <w14:solidFill>
              <w14:srgbClr w14:val="000000">
                <w14:lumMod w14:val="95000"/>
                <w14:lumOff w14:val="5000"/>
              </w14:srgbClr>
            </w14:solidFill>
          </w14:textFill>
        </w:rPr>
        <w:t>-</w:t>
      </w:r>
      <w:r w:rsidRPr="00930F17">
        <w:rPr>
          <w:rFonts w:ascii="Calibri" w:eastAsia="Calibri" w:hAnsi="Calibri" w:cs="Calibri"/>
          <w:b/>
          <w:color w:val="000000"/>
          <w:sz w:val="22"/>
          <w:szCs w:val="22"/>
          <w:lang w:val="en-US" w:eastAsia="en-US"/>
          <w14:textFill>
            <w14:solidFill>
              <w14:srgbClr w14:val="000000">
                <w14:lumMod w14:val="95000"/>
                <w14:lumOff w14:val="5000"/>
              </w14:srgbClr>
            </w14:solidFill>
          </w14:textFill>
        </w:rPr>
        <w:t xml:space="preserve"> TISSUE SCIENCES 3)</w:t>
      </w:r>
    </w:p>
    <w:p w14:paraId="53C36691" w14:textId="77777777" w:rsidR="00930F17" w:rsidRPr="00930F17" w:rsidRDefault="00930F17" w:rsidP="00930F17">
      <w:pPr>
        <w:jc w:val="both"/>
        <w:rPr>
          <w:rFonts w:ascii="Calibri" w:eastAsia="Calibri" w:hAnsi="Calibri" w:cs="Calibri"/>
          <w:b/>
          <w:color w:val="000000"/>
          <w:sz w:val="22"/>
          <w:szCs w:val="22"/>
          <w:lang w:val="en-US" w:eastAsia="en-US"/>
          <w14:textFill>
            <w14:solidFill>
              <w14:srgbClr w14:val="000000">
                <w14:lumMod w14:val="95000"/>
                <w14:lumOff w14:val="5000"/>
              </w14:srgbClr>
            </w14:solidFill>
          </w14:textFill>
        </w:rPr>
      </w:pPr>
    </w:p>
    <w:p w14:paraId="0A42B447" w14:textId="77777777" w:rsidR="00930F17" w:rsidRPr="00930F17" w:rsidRDefault="00930F17" w:rsidP="00930F17">
      <w:pPr>
        <w:jc w:val="both"/>
        <w:rPr>
          <w:rFonts w:ascii="Calibri" w:eastAsia="Calibri" w:hAnsi="Calibri" w:cs="Calibri"/>
          <w:b/>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b/>
          <w:color w:val="000000"/>
          <w:sz w:val="22"/>
          <w:szCs w:val="22"/>
          <w:lang w:val="en-US" w:eastAsia="en-US"/>
          <w14:textFill>
            <w14:solidFill>
              <w14:srgbClr w14:val="000000">
                <w14:lumMod w14:val="95000"/>
                <w14:lumOff w14:val="5000"/>
              </w14:srgbClr>
            </w14:solidFill>
          </w14:textFill>
        </w:rPr>
        <w:t>AIM:</w:t>
      </w:r>
    </w:p>
    <w:p w14:paraId="3C0AB4FA" w14:textId="77777777" w:rsidR="00930F17" w:rsidRPr="00930F17" w:rsidRDefault="00930F17" w:rsidP="00930F17">
      <w:pPr>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It is aimed to obtain information about basic structure and reproduction of microorganisms, genome structure, use of biotechnology in medicine, structure-functions of genetic material and embryological development processes.</w:t>
      </w:r>
    </w:p>
    <w:p w14:paraId="01CDA29B" w14:textId="77777777" w:rsidR="00930F17" w:rsidRPr="00930F17" w:rsidRDefault="00930F17" w:rsidP="00930F17">
      <w:pPr>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p>
    <w:p w14:paraId="48E3C83C" w14:textId="77777777" w:rsidR="00930F17" w:rsidRPr="00930F17" w:rsidRDefault="00930F17" w:rsidP="00930F17">
      <w:pPr>
        <w:autoSpaceDE w:val="0"/>
        <w:autoSpaceDN w:val="0"/>
        <w:adjustRightInd w:val="0"/>
        <w:jc w:val="both"/>
        <w:rPr>
          <w:rFonts w:ascii="Calibri" w:eastAsia="Calibri" w:hAnsi="Calibri" w:cs="Calibri"/>
          <w:b/>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b/>
          <w:color w:val="000000"/>
          <w:sz w:val="22"/>
          <w:szCs w:val="22"/>
          <w:lang w:val="en-US" w:eastAsia="en-US"/>
          <w14:textFill>
            <w14:solidFill>
              <w14:srgbClr w14:val="000000">
                <w14:lumMod w14:val="95000"/>
                <w14:lumOff w14:val="5000"/>
              </w14:srgbClr>
            </w14:solidFill>
          </w14:textFill>
        </w:rPr>
        <w:t>LEARNING OBJECTIVES:</w:t>
      </w:r>
    </w:p>
    <w:p w14:paraId="65857AEA" w14:textId="77777777" w:rsidR="00930F17" w:rsidRPr="00930F17" w:rsidRDefault="00930F17" w:rsidP="0031151C">
      <w:pPr>
        <w:ind w:left="426"/>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 xml:space="preserve">1. To learn the entire skull, neurocranium and </w:t>
      </w:r>
      <w:proofErr w:type="spellStart"/>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viscerokranium</w:t>
      </w:r>
      <w:proofErr w:type="spellEnd"/>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 xml:space="preserve"> bones</w:t>
      </w:r>
    </w:p>
    <w:p w14:paraId="4CC96109" w14:textId="77777777" w:rsidR="00930F17" w:rsidRPr="00930F17" w:rsidRDefault="00930F17" w:rsidP="0031151C">
      <w:pPr>
        <w:ind w:left="426"/>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2. To comprehend the packaging of DNA and molecular cytogenetic methods</w:t>
      </w:r>
    </w:p>
    <w:p w14:paraId="649C840A" w14:textId="77777777" w:rsidR="00930F17" w:rsidRPr="00930F17" w:rsidRDefault="00930F17" w:rsidP="0031151C">
      <w:pPr>
        <w:ind w:left="426"/>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3. To make the hospital orientation with outpatient and service observations</w:t>
      </w:r>
    </w:p>
    <w:p w14:paraId="63825171" w14:textId="77777777" w:rsidR="00930F17" w:rsidRPr="00930F17" w:rsidRDefault="00930F17" w:rsidP="0031151C">
      <w:pPr>
        <w:ind w:left="426"/>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4. To accept the responsibility of physicians in terms of good medical practices, criminal law, compensation law,</w:t>
      </w:r>
    </w:p>
    <w:p w14:paraId="197B45C7" w14:textId="77777777" w:rsidR="00930F17" w:rsidRPr="00930F17" w:rsidRDefault="00930F17" w:rsidP="0031151C">
      <w:pPr>
        <w:ind w:left="426"/>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5. To gain the ability to take venous blood from the arm, take pulse from the radial artery, and measure blood pressure</w:t>
      </w:r>
    </w:p>
    <w:p w14:paraId="2930A216" w14:textId="77777777" w:rsidR="00930F17" w:rsidRPr="00930F17" w:rsidRDefault="00930F17" w:rsidP="0031151C">
      <w:pPr>
        <w:ind w:left="426"/>
        <w:jc w:val="both"/>
        <w:rPr>
          <w:rFonts w:ascii="Calibri" w:eastAsia="Calibri" w:hAnsi="Calibri" w:cs="Calibri"/>
          <w:b/>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6. To comprehend histologically ossify and the development of bone tissue</w:t>
      </w:r>
    </w:p>
    <w:p w14:paraId="49C6E1B6" w14:textId="77777777" w:rsidR="00930F17" w:rsidRPr="00930F17" w:rsidRDefault="00930F17" w:rsidP="00930F17">
      <w:pPr>
        <w:jc w:val="both"/>
        <w:rPr>
          <w:rFonts w:ascii="Calibri" w:eastAsia="Calibri" w:hAnsi="Calibri" w:cs="Calibri"/>
          <w:b/>
          <w:color w:val="000000"/>
          <w:sz w:val="22"/>
          <w:szCs w:val="22"/>
          <w:lang w:val="en-US" w:eastAsia="en-US"/>
          <w14:textFill>
            <w14:solidFill>
              <w14:srgbClr w14:val="000000">
                <w14:lumMod w14:val="95000"/>
                <w14:lumOff w14:val="5000"/>
              </w14:srgbClr>
            </w14:solidFill>
          </w14:textFill>
        </w:rPr>
      </w:pPr>
    </w:p>
    <w:p w14:paraId="6DCDD40A" w14:textId="77777777" w:rsidR="00930F17" w:rsidRPr="00930F17" w:rsidRDefault="00930F17" w:rsidP="00930F17">
      <w:pPr>
        <w:jc w:val="both"/>
        <w:rPr>
          <w:rFonts w:ascii="Calibri" w:eastAsia="Calibri" w:hAnsi="Calibri" w:cs="Calibri"/>
          <w:b/>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b/>
          <w:color w:val="000000"/>
          <w:sz w:val="22"/>
          <w:szCs w:val="22"/>
          <w:lang w:val="en-US" w:eastAsia="en-US"/>
          <w14:textFill>
            <w14:solidFill>
              <w14:srgbClr w14:val="000000">
                <w14:lumMod w14:val="95000"/>
                <w14:lumOff w14:val="5000"/>
              </w14:srgbClr>
            </w14:solidFill>
          </w14:textFill>
        </w:rPr>
        <w:t>4</w:t>
      </w:r>
      <w:r w:rsidRPr="00CF4FD7">
        <w:rPr>
          <w:rFonts w:ascii="Calibri" w:eastAsia="Calibri" w:hAnsi="Calibri" w:cs="Calibri"/>
          <w:b/>
          <w:color w:val="000000"/>
          <w:sz w:val="22"/>
          <w:szCs w:val="22"/>
          <w:vertAlign w:val="superscript"/>
          <w:lang w:val="en-US" w:eastAsia="en-US"/>
          <w14:textFill>
            <w14:solidFill>
              <w14:srgbClr w14:val="000000">
                <w14:lumMod w14:val="95000"/>
                <w14:lumOff w14:val="5000"/>
              </w14:srgbClr>
            </w14:solidFill>
          </w14:textFill>
        </w:rPr>
        <w:t>th</w:t>
      </w:r>
      <w:r w:rsidRPr="00930F17">
        <w:rPr>
          <w:rFonts w:ascii="Calibri" w:eastAsia="Calibri" w:hAnsi="Calibri" w:cs="Calibri"/>
          <w:b/>
          <w:color w:val="000000"/>
          <w:sz w:val="22"/>
          <w:szCs w:val="22"/>
          <w:lang w:val="en-US" w:eastAsia="en-US"/>
          <w14:textFill>
            <w14:solidFill>
              <w14:srgbClr w14:val="000000">
                <w14:lumMod w14:val="95000"/>
                <w14:lumOff w14:val="5000"/>
              </w14:srgbClr>
            </w14:solidFill>
          </w14:textFill>
        </w:rPr>
        <w:t xml:space="preserve"> COMMITEE (CELL </w:t>
      </w:r>
      <w:r w:rsidR="006B245E">
        <w:rPr>
          <w:rFonts w:ascii="Calibri" w:eastAsia="Calibri" w:hAnsi="Calibri" w:cs="Calibri"/>
          <w:b/>
          <w:color w:val="000000"/>
          <w:sz w:val="22"/>
          <w:szCs w:val="22"/>
          <w:lang w:val="en-US" w:eastAsia="en-US"/>
          <w14:textFill>
            <w14:solidFill>
              <w14:srgbClr w14:val="000000">
                <w14:lumMod w14:val="95000"/>
                <w14:lumOff w14:val="5000"/>
              </w14:srgbClr>
            </w14:solidFill>
          </w14:textFill>
        </w:rPr>
        <w:t>-</w:t>
      </w:r>
      <w:r w:rsidRPr="00930F17">
        <w:rPr>
          <w:rFonts w:ascii="Calibri" w:eastAsia="Calibri" w:hAnsi="Calibri" w:cs="Calibri"/>
          <w:b/>
          <w:color w:val="000000"/>
          <w:sz w:val="22"/>
          <w:szCs w:val="22"/>
          <w:lang w:val="en-US" w:eastAsia="en-US"/>
          <w14:textFill>
            <w14:solidFill>
              <w14:srgbClr w14:val="000000">
                <w14:lumMod w14:val="95000"/>
                <w14:lumOff w14:val="5000"/>
              </w14:srgbClr>
            </w14:solidFill>
          </w14:textFill>
        </w:rPr>
        <w:t xml:space="preserve"> TISSUE SCIENCES 4)</w:t>
      </w:r>
    </w:p>
    <w:p w14:paraId="0C4C6412" w14:textId="77777777" w:rsidR="00930F17" w:rsidRPr="00930F17" w:rsidRDefault="00930F17" w:rsidP="00930F17">
      <w:pPr>
        <w:jc w:val="both"/>
        <w:rPr>
          <w:rFonts w:ascii="Calibri" w:eastAsia="Calibri" w:hAnsi="Calibri" w:cs="Calibri"/>
          <w:b/>
          <w:color w:val="000000"/>
          <w:sz w:val="22"/>
          <w:szCs w:val="22"/>
          <w:lang w:val="en-US" w:eastAsia="en-US"/>
          <w14:textFill>
            <w14:solidFill>
              <w14:srgbClr w14:val="000000">
                <w14:lumMod w14:val="95000"/>
                <w14:lumOff w14:val="5000"/>
              </w14:srgbClr>
            </w14:solidFill>
          </w14:textFill>
        </w:rPr>
      </w:pPr>
    </w:p>
    <w:p w14:paraId="69A7B152" w14:textId="77777777" w:rsidR="00930F17" w:rsidRPr="00930F17" w:rsidRDefault="00930F17" w:rsidP="00930F17">
      <w:pPr>
        <w:jc w:val="both"/>
        <w:rPr>
          <w:rFonts w:ascii="Calibri" w:eastAsia="Calibri" w:hAnsi="Calibri" w:cs="Calibri"/>
          <w:b/>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b/>
          <w:color w:val="000000"/>
          <w:sz w:val="22"/>
          <w:szCs w:val="22"/>
          <w:lang w:val="en-US" w:eastAsia="en-US"/>
          <w14:textFill>
            <w14:solidFill>
              <w14:srgbClr w14:val="000000">
                <w14:lumMod w14:val="95000"/>
                <w14:lumOff w14:val="5000"/>
              </w14:srgbClr>
            </w14:solidFill>
          </w14:textFill>
        </w:rPr>
        <w:t>AIM:</w:t>
      </w:r>
    </w:p>
    <w:p w14:paraId="614A8C20" w14:textId="77777777" w:rsidR="00930F17" w:rsidRPr="00930F17" w:rsidRDefault="00930F17" w:rsidP="00930F17">
      <w:pPr>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It is aimed to learn the biochemical building blocks of the cell and the psychological basis of the behavioral sciences.</w:t>
      </w:r>
    </w:p>
    <w:p w14:paraId="03EE92B4" w14:textId="77777777" w:rsidR="00930F17" w:rsidRPr="00930F17" w:rsidRDefault="00930F17" w:rsidP="00930F17">
      <w:pPr>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p>
    <w:p w14:paraId="727EA628" w14:textId="77777777" w:rsidR="00930F17" w:rsidRPr="00930F17" w:rsidRDefault="00930F17" w:rsidP="00930F17">
      <w:pPr>
        <w:autoSpaceDE w:val="0"/>
        <w:autoSpaceDN w:val="0"/>
        <w:adjustRightInd w:val="0"/>
        <w:jc w:val="both"/>
        <w:rPr>
          <w:rFonts w:ascii="Calibri" w:eastAsia="Calibri" w:hAnsi="Calibri" w:cs="Calibri"/>
          <w:b/>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b/>
          <w:color w:val="000000"/>
          <w:sz w:val="22"/>
          <w:szCs w:val="22"/>
          <w:lang w:val="en-US" w:eastAsia="en-US"/>
          <w14:textFill>
            <w14:solidFill>
              <w14:srgbClr w14:val="000000">
                <w14:lumMod w14:val="95000"/>
                <w14:lumOff w14:val="5000"/>
              </w14:srgbClr>
            </w14:solidFill>
          </w14:textFill>
        </w:rPr>
        <w:t>LEARNING OBJECTIVES:</w:t>
      </w:r>
    </w:p>
    <w:p w14:paraId="7FB93128" w14:textId="77777777" w:rsidR="00930F17" w:rsidRPr="00930F17" w:rsidRDefault="00930F17" w:rsidP="0031151C">
      <w:pPr>
        <w:ind w:left="284"/>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1. To explain the bone and joint structure of the upper and lower sides, which are the components of the movement system. Defines the Epithelial Tissue (Epithelium)</w:t>
      </w:r>
    </w:p>
    <w:p w14:paraId="7E9FC9A2" w14:textId="77777777" w:rsidR="00930F17" w:rsidRPr="00930F17" w:rsidRDefault="00930F17" w:rsidP="0031151C">
      <w:pPr>
        <w:ind w:left="284"/>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2. To explain the concept of homeostasis and control systems of the body,</w:t>
      </w:r>
    </w:p>
    <w:p w14:paraId="530740AA" w14:textId="77777777" w:rsidR="00930F17" w:rsidRPr="00930F17" w:rsidRDefault="00930F17" w:rsidP="0031151C">
      <w:pPr>
        <w:ind w:left="284"/>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3. Describes the physiology of cell organelles</w:t>
      </w:r>
    </w:p>
    <w:p w14:paraId="58489A7D" w14:textId="77777777" w:rsidR="00930F17" w:rsidRPr="00930F17" w:rsidRDefault="00930F17" w:rsidP="0031151C">
      <w:pPr>
        <w:ind w:left="284"/>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4. To explain subcellular fractionation and connective tissue biochemistry of subcellular organelles.</w:t>
      </w:r>
    </w:p>
    <w:p w14:paraId="745B9A5A" w14:textId="77777777" w:rsidR="00930F17" w:rsidRPr="00930F17" w:rsidRDefault="00930F17" w:rsidP="0031151C">
      <w:pPr>
        <w:ind w:left="284"/>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5. Describes the qualitative and quantitative determination of qualitative carbohydrate determination-lipids</w:t>
      </w:r>
    </w:p>
    <w:p w14:paraId="793D72F1" w14:textId="77777777" w:rsidR="00930F17" w:rsidRPr="00930F17" w:rsidRDefault="00930F17" w:rsidP="0031151C">
      <w:pPr>
        <w:ind w:left="284"/>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6. Define signal transmission in cells</w:t>
      </w:r>
    </w:p>
    <w:p w14:paraId="456F7851" w14:textId="77777777" w:rsidR="00930F17" w:rsidRPr="00930F17" w:rsidRDefault="00930F17" w:rsidP="0031151C">
      <w:pPr>
        <w:ind w:left="284"/>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 xml:space="preserve">7.  To explain the transition to medical genetics and hereditary mechanisms </w:t>
      </w:r>
    </w:p>
    <w:p w14:paraId="6067A380" w14:textId="77777777" w:rsidR="00930F17" w:rsidRPr="00930F17" w:rsidRDefault="00930F17" w:rsidP="00930F17">
      <w:pPr>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p>
    <w:p w14:paraId="02F84ACF" w14:textId="77777777" w:rsidR="00930F17" w:rsidRPr="00930F17" w:rsidRDefault="00930F17" w:rsidP="00930F17">
      <w:pPr>
        <w:autoSpaceDE w:val="0"/>
        <w:autoSpaceDN w:val="0"/>
        <w:adjustRightInd w:val="0"/>
        <w:jc w:val="both"/>
        <w:rPr>
          <w:rFonts w:ascii="Calibri" w:eastAsia="Calibri" w:hAnsi="Calibri" w:cs="Calibri"/>
          <w:b/>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b/>
          <w:color w:val="000000"/>
          <w:sz w:val="22"/>
          <w:szCs w:val="22"/>
          <w:lang w:val="en-US" w:eastAsia="en-US"/>
          <w14:textFill>
            <w14:solidFill>
              <w14:srgbClr w14:val="000000">
                <w14:lumMod w14:val="95000"/>
                <w14:lumOff w14:val="5000"/>
              </w14:srgbClr>
            </w14:solidFill>
          </w14:textFill>
        </w:rPr>
        <w:t>5</w:t>
      </w:r>
      <w:r w:rsidRPr="00930F17">
        <w:rPr>
          <w:rFonts w:ascii="Calibri" w:eastAsia="Calibri" w:hAnsi="Calibri" w:cs="Calibri"/>
          <w:b/>
          <w:color w:val="000000"/>
          <w:sz w:val="22"/>
          <w:szCs w:val="22"/>
          <w:vertAlign w:val="superscript"/>
          <w:lang w:val="en-US" w:eastAsia="en-US"/>
          <w14:textFill>
            <w14:solidFill>
              <w14:srgbClr w14:val="000000">
                <w14:lumMod w14:val="95000"/>
                <w14:lumOff w14:val="5000"/>
              </w14:srgbClr>
            </w14:solidFill>
          </w14:textFill>
        </w:rPr>
        <w:t>th</w:t>
      </w:r>
      <w:r w:rsidRPr="00930F17">
        <w:rPr>
          <w:rFonts w:ascii="Calibri" w:eastAsia="Calibri" w:hAnsi="Calibri" w:cs="Calibri"/>
          <w:b/>
          <w:color w:val="000000"/>
          <w:sz w:val="22"/>
          <w:szCs w:val="22"/>
          <w:lang w:val="en-US" w:eastAsia="en-US"/>
          <w14:textFill>
            <w14:solidFill>
              <w14:srgbClr w14:val="000000">
                <w14:lumMod w14:val="95000"/>
                <w14:lumOff w14:val="5000"/>
              </w14:srgbClr>
            </w14:solidFill>
          </w14:textFill>
        </w:rPr>
        <w:t xml:space="preserve"> COMMITEE (CELL </w:t>
      </w:r>
      <w:r w:rsidR="006B245E">
        <w:rPr>
          <w:rFonts w:ascii="Calibri" w:eastAsia="Calibri" w:hAnsi="Calibri" w:cs="Calibri"/>
          <w:b/>
          <w:color w:val="000000"/>
          <w:sz w:val="22"/>
          <w:szCs w:val="22"/>
          <w:lang w:val="en-US" w:eastAsia="en-US"/>
          <w14:textFill>
            <w14:solidFill>
              <w14:srgbClr w14:val="000000">
                <w14:lumMod w14:val="95000"/>
                <w14:lumOff w14:val="5000"/>
              </w14:srgbClr>
            </w14:solidFill>
          </w14:textFill>
        </w:rPr>
        <w:t>-</w:t>
      </w:r>
      <w:r w:rsidRPr="00930F17">
        <w:rPr>
          <w:rFonts w:ascii="Calibri" w:eastAsia="Calibri" w:hAnsi="Calibri" w:cs="Calibri"/>
          <w:b/>
          <w:color w:val="000000"/>
          <w:sz w:val="22"/>
          <w:szCs w:val="22"/>
          <w:lang w:val="en-US" w:eastAsia="en-US"/>
          <w14:textFill>
            <w14:solidFill>
              <w14:srgbClr w14:val="000000">
                <w14:lumMod w14:val="95000"/>
                <w14:lumOff w14:val="5000"/>
              </w14:srgbClr>
            </w14:solidFill>
          </w14:textFill>
        </w:rPr>
        <w:t xml:space="preserve"> TISSUE SCIENCES 5)</w:t>
      </w:r>
    </w:p>
    <w:p w14:paraId="0A5A8A7E" w14:textId="77777777" w:rsidR="00930F17" w:rsidRPr="00930F17" w:rsidRDefault="00930F17" w:rsidP="00930F17">
      <w:pPr>
        <w:autoSpaceDE w:val="0"/>
        <w:autoSpaceDN w:val="0"/>
        <w:adjustRightInd w:val="0"/>
        <w:jc w:val="both"/>
        <w:rPr>
          <w:rFonts w:ascii="Calibri" w:eastAsia="Calibri" w:hAnsi="Calibri" w:cs="Calibri"/>
          <w:b/>
          <w:color w:val="000000"/>
          <w:sz w:val="22"/>
          <w:szCs w:val="22"/>
          <w:lang w:val="en-US" w:eastAsia="en-US"/>
          <w14:textFill>
            <w14:solidFill>
              <w14:srgbClr w14:val="000000">
                <w14:lumMod w14:val="95000"/>
                <w14:lumOff w14:val="5000"/>
              </w14:srgbClr>
            </w14:solidFill>
          </w14:textFill>
        </w:rPr>
      </w:pPr>
    </w:p>
    <w:p w14:paraId="4E7FCC75" w14:textId="77777777" w:rsidR="00930F17" w:rsidRPr="00930F17" w:rsidRDefault="00930F17" w:rsidP="00930F17">
      <w:pPr>
        <w:jc w:val="both"/>
        <w:rPr>
          <w:rFonts w:ascii="Calibri" w:eastAsia="Calibri" w:hAnsi="Calibri" w:cs="Calibri"/>
          <w:b/>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b/>
          <w:color w:val="000000"/>
          <w:sz w:val="22"/>
          <w:szCs w:val="22"/>
          <w:lang w:val="en-US" w:eastAsia="en-US"/>
          <w14:textFill>
            <w14:solidFill>
              <w14:srgbClr w14:val="000000">
                <w14:lumMod w14:val="95000"/>
                <w14:lumOff w14:val="5000"/>
              </w14:srgbClr>
            </w14:solidFill>
          </w14:textFill>
        </w:rPr>
        <w:t>AIM:</w:t>
      </w:r>
    </w:p>
    <w:p w14:paraId="17D37652" w14:textId="77777777" w:rsidR="00930F17" w:rsidRPr="00930F17" w:rsidRDefault="00930F17" w:rsidP="00930F17">
      <w:pPr>
        <w:autoSpaceDE w:val="0"/>
        <w:autoSpaceDN w:val="0"/>
        <w:adjustRightInd w:val="0"/>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Students will learn how to explain the embryonic and fetal development of muscles and bones, macroscopic (anatomical) and microscopic (histological) structures, functions, functions of physics, biophysics and biochemistry, analysis of medical informatics, management and use of information in the human body.</w:t>
      </w:r>
    </w:p>
    <w:p w14:paraId="266ED978" w14:textId="77777777" w:rsidR="00930F17" w:rsidRPr="00930F17" w:rsidRDefault="00930F17" w:rsidP="00930F17">
      <w:pPr>
        <w:autoSpaceDE w:val="0"/>
        <w:autoSpaceDN w:val="0"/>
        <w:adjustRightInd w:val="0"/>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p>
    <w:p w14:paraId="0599947C" w14:textId="77777777" w:rsidR="00930F17" w:rsidRPr="00930F17" w:rsidRDefault="00930F17" w:rsidP="00930F17">
      <w:pPr>
        <w:autoSpaceDE w:val="0"/>
        <w:autoSpaceDN w:val="0"/>
        <w:adjustRightInd w:val="0"/>
        <w:jc w:val="both"/>
        <w:rPr>
          <w:rFonts w:ascii="Calibri" w:eastAsia="Calibri" w:hAnsi="Calibri" w:cs="Calibri"/>
          <w:b/>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b/>
          <w:color w:val="000000"/>
          <w:sz w:val="22"/>
          <w:szCs w:val="22"/>
          <w:lang w:val="en-US" w:eastAsia="en-US"/>
          <w14:textFill>
            <w14:solidFill>
              <w14:srgbClr w14:val="000000">
                <w14:lumMod w14:val="95000"/>
                <w14:lumOff w14:val="5000"/>
              </w14:srgbClr>
            </w14:solidFill>
          </w14:textFill>
        </w:rPr>
        <w:t>LEARNING OBJECTIVES:</w:t>
      </w:r>
    </w:p>
    <w:p w14:paraId="6FE1FBE3" w14:textId="77777777" w:rsidR="00930F17" w:rsidRPr="00930F17" w:rsidRDefault="00930F17" w:rsidP="002A0418">
      <w:pPr>
        <w:numPr>
          <w:ilvl w:val="0"/>
          <w:numId w:val="14"/>
        </w:numPr>
        <w:autoSpaceDE w:val="0"/>
        <w:autoSpaceDN w:val="0"/>
        <w:adjustRightInd w:val="0"/>
        <w:spacing w:after="160" w:line="259" w:lineRule="auto"/>
        <w:contextualSpacing/>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To have knowledge about muscles and peripheral nerves</w:t>
      </w:r>
    </w:p>
    <w:p w14:paraId="4B891F10" w14:textId="77777777" w:rsidR="00930F17" w:rsidRPr="00930F17" w:rsidRDefault="00930F17" w:rsidP="002A0418">
      <w:pPr>
        <w:numPr>
          <w:ilvl w:val="0"/>
          <w:numId w:val="14"/>
        </w:numPr>
        <w:autoSpaceDE w:val="0"/>
        <w:autoSpaceDN w:val="0"/>
        <w:adjustRightInd w:val="0"/>
        <w:spacing w:after="160" w:line="259" w:lineRule="auto"/>
        <w:contextualSpacing/>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To explain histological and physiological structure of muscle tissue</w:t>
      </w:r>
    </w:p>
    <w:p w14:paraId="66797C5B" w14:textId="77777777" w:rsidR="00930F17" w:rsidRPr="00930F17" w:rsidRDefault="00930F17" w:rsidP="002A0418">
      <w:pPr>
        <w:numPr>
          <w:ilvl w:val="0"/>
          <w:numId w:val="14"/>
        </w:numPr>
        <w:autoSpaceDE w:val="0"/>
        <w:autoSpaceDN w:val="0"/>
        <w:adjustRightInd w:val="0"/>
        <w:spacing w:after="160" w:line="259" w:lineRule="auto"/>
        <w:contextualSpacing/>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To explain cellular blood physiology</w:t>
      </w:r>
    </w:p>
    <w:p w14:paraId="5DA49D34" w14:textId="77777777" w:rsidR="00930F17" w:rsidRPr="00930F17" w:rsidRDefault="00930F17" w:rsidP="002A0418">
      <w:pPr>
        <w:numPr>
          <w:ilvl w:val="0"/>
          <w:numId w:val="14"/>
        </w:numPr>
        <w:autoSpaceDE w:val="0"/>
        <w:autoSpaceDN w:val="0"/>
        <w:adjustRightInd w:val="0"/>
        <w:spacing w:after="160" w:line="259" w:lineRule="auto"/>
        <w:contextualSpacing/>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Measures erythrocyte leukocyte count, hemoglobin, hematocrit and sedimentation.</w:t>
      </w:r>
    </w:p>
    <w:p w14:paraId="0F2FAE2F" w14:textId="77777777" w:rsidR="00930F17" w:rsidRPr="00930F17" w:rsidRDefault="00930F17" w:rsidP="002A0418">
      <w:pPr>
        <w:numPr>
          <w:ilvl w:val="0"/>
          <w:numId w:val="14"/>
        </w:numPr>
        <w:autoSpaceDE w:val="0"/>
        <w:autoSpaceDN w:val="0"/>
        <w:adjustRightInd w:val="0"/>
        <w:spacing w:after="160" w:line="259" w:lineRule="auto"/>
        <w:contextualSpacing/>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Peripheral smear, leukocyte count evaluates leukocyte formula and bone marrow smear, detect blood groups, measure bleeding clotting time</w:t>
      </w:r>
    </w:p>
    <w:p w14:paraId="3339EFD5" w14:textId="77777777" w:rsidR="00930F17" w:rsidRPr="00930F17" w:rsidRDefault="00930F17" w:rsidP="002A0418">
      <w:pPr>
        <w:numPr>
          <w:ilvl w:val="0"/>
          <w:numId w:val="14"/>
        </w:numPr>
        <w:autoSpaceDE w:val="0"/>
        <w:autoSpaceDN w:val="0"/>
        <w:adjustRightInd w:val="0"/>
        <w:spacing w:after="160" w:line="259" w:lineRule="auto"/>
        <w:contextualSpacing/>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To have knowledge about the biochemical structure of heart and muscle tissue, vitamins and trace elements</w:t>
      </w:r>
    </w:p>
    <w:p w14:paraId="50B27F0B" w14:textId="77777777" w:rsidR="00930F17" w:rsidRPr="00930F17" w:rsidRDefault="00930F17" w:rsidP="002A0418">
      <w:pPr>
        <w:numPr>
          <w:ilvl w:val="0"/>
          <w:numId w:val="14"/>
        </w:numPr>
        <w:autoSpaceDE w:val="0"/>
        <w:autoSpaceDN w:val="0"/>
        <w:adjustRightInd w:val="0"/>
        <w:spacing w:after="160" w:line="259" w:lineRule="auto"/>
        <w:contextualSpacing/>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To have information about basic life support in emergency cases</w:t>
      </w:r>
    </w:p>
    <w:p w14:paraId="6AC09977" w14:textId="77777777" w:rsidR="00930F17" w:rsidRPr="00930F17" w:rsidRDefault="00930F17" w:rsidP="002A0418">
      <w:pPr>
        <w:numPr>
          <w:ilvl w:val="0"/>
          <w:numId w:val="14"/>
        </w:numPr>
        <w:autoSpaceDE w:val="0"/>
        <w:autoSpaceDN w:val="0"/>
        <w:adjustRightInd w:val="0"/>
        <w:spacing w:after="160" w:line="259" w:lineRule="auto"/>
        <w:contextualSpacing/>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To sort the situations that require urgent intervention and the applications that need to be done</w:t>
      </w:r>
    </w:p>
    <w:p w14:paraId="79CC6D94" w14:textId="77777777" w:rsidR="00930F17" w:rsidRPr="00930F17" w:rsidRDefault="00930F17" w:rsidP="002A0418">
      <w:pPr>
        <w:numPr>
          <w:ilvl w:val="0"/>
          <w:numId w:val="14"/>
        </w:numPr>
        <w:autoSpaceDE w:val="0"/>
        <w:autoSpaceDN w:val="0"/>
        <w:adjustRightInd w:val="0"/>
        <w:spacing w:after="160" w:line="259" w:lineRule="auto"/>
        <w:contextualSpacing/>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To learn about communication with patients</w:t>
      </w:r>
    </w:p>
    <w:p w14:paraId="3294B091" w14:textId="77777777" w:rsidR="00930F17" w:rsidRPr="00930F17" w:rsidRDefault="00930F17" w:rsidP="002A0418">
      <w:pPr>
        <w:numPr>
          <w:ilvl w:val="0"/>
          <w:numId w:val="14"/>
        </w:numPr>
        <w:autoSpaceDE w:val="0"/>
        <w:autoSpaceDN w:val="0"/>
        <w:adjustRightInd w:val="0"/>
        <w:spacing w:after="160" w:line="259" w:lineRule="auto"/>
        <w:contextualSpacing/>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To learn the systematic processing of data, knowledge and knowledge in health services</w:t>
      </w:r>
    </w:p>
    <w:p w14:paraId="0D467070" w14:textId="77777777" w:rsidR="00930F17" w:rsidRPr="00930F17" w:rsidRDefault="00930F17" w:rsidP="00930F17">
      <w:pPr>
        <w:autoSpaceDE w:val="0"/>
        <w:autoSpaceDN w:val="0"/>
        <w:adjustRightInd w:val="0"/>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p>
    <w:p w14:paraId="62543048" w14:textId="77777777" w:rsidR="00930F17" w:rsidRPr="00930F17" w:rsidRDefault="00930F17" w:rsidP="00930F17">
      <w:pPr>
        <w:autoSpaceDE w:val="0"/>
        <w:autoSpaceDN w:val="0"/>
        <w:adjustRightInd w:val="0"/>
        <w:jc w:val="both"/>
        <w:rPr>
          <w:rFonts w:ascii="Calibri" w:eastAsia="Calibri" w:hAnsi="Calibri" w:cs="Calibri"/>
          <w:b/>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b/>
          <w:color w:val="000000"/>
          <w:sz w:val="22"/>
          <w:szCs w:val="22"/>
          <w:lang w:val="en-US" w:eastAsia="en-US"/>
          <w14:textFill>
            <w14:solidFill>
              <w14:srgbClr w14:val="000000">
                <w14:lumMod w14:val="95000"/>
                <w14:lumOff w14:val="5000"/>
              </w14:srgbClr>
            </w14:solidFill>
          </w14:textFill>
        </w:rPr>
        <w:t>6</w:t>
      </w:r>
      <w:r w:rsidR="00CF4FD7" w:rsidRPr="00CF4FD7">
        <w:rPr>
          <w:rFonts w:ascii="Calibri" w:eastAsia="Calibri" w:hAnsi="Calibri" w:cs="Calibri"/>
          <w:b/>
          <w:color w:val="000000"/>
          <w:sz w:val="22"/>
          <w:szCs w:val="22"/>
          <w:vertAlign w:val="superscript"/>
          <w:lang w:val="en-US" w:eastAsia="en-US"/>
          <w14:textFill>
            <w14:solidFill>
              <w14:srgbClr w14:val="000000">
                <w14:lumMod w14:val="95000"/>
                <w14:lumOff w14:val="5000"/>
              </w14:srgbClr>
            </w14:solidFill>
          </w14:textFill>
        </w:rPr>
        <w:t>th</w:t>
      </w:r>
      <w:r w:rsidRPr="00930F17">
        <w:rPr>
          <w:rFonts w:ascii="Calibri" w:eastAsia="Calibri" w:hAnsi="Calibri" w:cs="Calibri"/>
          <w:b/>
          <w:color w:val="000000"/>
          <w:sz w:val="22"/>
          <w:szCs w:val="22"/>
          <w:lang w:val="en-US" w:eastAsia="en-US"/>
          <w14:textFill>
            <w14:solidFill>
              <w14:srgbClr w14:val="000000">
                <w14:lumMod w14:val="95000"/>
                <w14:lumOff w14:val="5000"/>
              </w14:srgbClr>
            </w14:solidFill>
          </w14:textFill>
        </w:rPr>
        <w:t xml:space="preserve"> COMMITEE (</w:t>
      </w:r>
      <w:r w:rsidR="006B245E" w:rsidRPr="006B245E">
        <w:rPr>
          <w:rFonts w:asciiTheme="minorHAnsi" w:hAnsiTheme="minorHAnsi" w:cstheme="minorHAnsi"/>
          <w:b/>
          <w:sz w:val="22"/>
          <w:szCs w:val="22"/>
        </w:rPr>
        <w:t xml:space="preserve">CELL - </w:t>
      </w:r>
      <w:r w:rsidR="006B245E">
        <w:rPr>
          <w:rFonts w:asciiTheme="minorHAnsi" w:hAnsiTheme="minorHAnsi" w:cstheme="minorHAnsi"/>
          <w:b/>
          <w:sz w:val="22"/>
          <w:szCs w:val="22"/>
        </w:rPr>
        <w:t>TI</w:t>
      </w:r>
      <w:r w:rsidR="006B245E" w:rsidRPr="006B245E">
        <w:rPr>
          <w:rFonts w:asciiTheme="minorHAnsi" w:hAnsiTheme="minorHAnsi" w:cstheme="minorHAnsi"/>
          <w:b/>
          <w:sz w:val="22"/>
          <w:szCs w:val="22"/>
        </w:rPr>
        <w:t>SSUE SC</w:t>
      </w:r>
      <w:r w:rsidR="006B245E">
        <w:rPr>
          <w:rFonts w:asciiTheme="minorHAnsi" w:hAnsiTheme="minorHAnsi" w:cstheme="minorHAnsi"/>
          <w:b/>
          <w:sz w:val="22"/>
          <w:szCs w:val="22"/>
        </w:rPr>
        <w:t>I</w:t>
      </w:r>
      <w:r w:rsidR="006B245E" w:rsidRPr="006B245E">
        <w:rPr>
          <w:rFonts w:asciiTheme="minorHAnsi" w:hAnsiTheme="minorHAnsi" w:cstheme="minorHAnsi"/>
          <w:b/>
          <w:sz w:val="22"/>
          <w:szCs w:val="22"/>
        </w:rPr>
        <w:t>ENCES 6 AND BAS</w:t>
      </w:r>
      <w:r w:rsidR="006B245E">
        <w:rPr>
          <w:rFonts w:asciiTheme="minorHAnsi" w:hAnsiTheme="minorHAnsi" w:cstheme="minorHAnsi"/>
          <w:b/>
          <w:sz w:val="22"/>
          <w:szCs w:val="22"/>
        </w:rPr>
        <w:t>I</w:t>
      </w:r>
      <w:r w:rsidR="006B245E" w:rsidRPr="006B245E">
        <w:rPr>
          <w:rFonts w:asciiTheme="minorHAnsi" w:hAnsiTheme="minorHAnsi" w:cstheme="minorHAnsi"/>
          <w:b/>
          <w:sz w:val="22"/>
          <w:szCs w:val="22"/>
        </w:rPr>
        <w:t>C PROPERT</w:t>
      </w:r>
      <w:r w:rsidR="006B245E">
        <w:rPr>
          <w:rFonts w:asciiTheme="minorHAnsi" w:hAnsiTheme="minorHAnsi" w:cstheme="minorHAnsi"/>
          <w:b/>
          <w:sz w:val="22"/>
          <w:szCs w:val="22"/>
        </w:rPr>
        <w:t>I</w:t>
      </w:r>
      <w:r w:rsidR="006B245E" w:rsidRPr="006B245E">
        <w:rPr>
          <w:rFonts w:asciiTheme="minorHAnsi" w:hAnsiTheme="minorHAnsi" w:cstheme="minorHAnsi"/>
          <w:b/>
          <w:sz w:val="22"/>
          <w:szCs w:val="22"/>
        </w:rPr>
        <w:t>ES OF MİCROORGAN</w:t>
      </w:r>
      <w:r w:rsidR="006B245E">
        <w:rPr>
          <w:rFonts w:asciiTheme="minorHAnsi" w:hAnsiTheme="minorHAnsi" w:cstheme="minorHAnsi"/>
          <w:b/>
          <w:sz w:val="22"/>
          <w:szCs w:val="22"/>
        </w:rPr>
        <w:t>I</w:t>
      </w:r>
      <w:r w:rsidR="006B245E" w:rsidRPr="006B245E">
        <w:rPr>
          <w:rFonts w:asciiTheme="minorHAnsi" w:hAnsiTheme="minorHAnsi" w:cstheme="minorHAnsi"/>
          <w:b/>
          <w:sz w:val="22"/>
          <w:szCs w:val="22"/>
        </w:rPr>
        <w:t>SMS</w:t>
      </w:r>
      <w:r w:rsidRPr="00930F17">
        <w:rPr>
          <w:rFonts w:ascii="Calibri" w:eastAsia="Calibri" w:hAnsi="Calibri" w:cs="Calibri"/>
          <w:b/>
          <w:color w:val="000000"/>
          <w:sz w:val="22"/>
          <w:szCs w:val="22"/>
          <w:lang w:val="en-US" w:eastAsia="en-US"/>
          <w14:textFill>
            <w14:solidFill>
              <w14:srgbClr w14:val="000000">
                <w14:lumMod w14:val="95000"/>
                <w14:lumOff w14:val="5000"/>
              </w14:srgbClr>
            </w14:solidFill>
          </w14:textFill>
        </w:rPr>
        <w:t>)</w:t>
      </w:r>
    </w:p>
    <w:p w14:paraId="52CD31D1" w14:textId="77777777" w:rsidR="00930F17" w:rsidRPr="00930F17" w:rsidRDefault="00930F17" w:rsidP="00930F17">
      <w:pPr>
        <w:autoSpaceDE w:val="0"/>
        <w:autoSpaceDN w:val="0"/>
        <w:adjustRightInd w:val="0"/>
        <w:jc w:val="both"/>
        <w:rPr>
          <w:rFonts w:ascii="Calibri" w:eastAsia="Calibri" w:hAnsi="Calibri" w:cs="Calibri"/>
          <w:b/>
          <w:color w:val="000000"/>
          <w:sz w:val="22"/>
          <w:szCs w:val="22"/>
          <w:lang w:val="en-US" w:eastAsia="en-US"/>
          <w14:textFill>
            <w14:solidFill>
              <w14:srgbClr w14:val="000000">
                <w14:lumMod w14:val="95000"/>
                <w14:lumOff w14:val="5000"/>
              </w14:srgbClr>
            </w14:solidFill>
          </w14:textFill>
        </w:rPr>
      </w:pPr>
    </w:p>
    <w:p w14:paraId="24FCFBD7" w14:textId="77777777" w:rsidR="00930F17" w:rsidRPr="00930F17" w:rsidRDefault="00930F17" w:rsidP="00930F17">
      <w:pPr>
        <w:jc w:val="both"/>
        <w:rPr>
          <w:rFonts w:ascii="Calibri" w:eastAsia="Calibri" w:hAnsi="Calibri" w:cs="Calibri"/>
          <w:b/>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b/>
          <w:color w:val="000000"/>
          <w:sz w:val="22"/>
          <w:szCs w:val="22"/>
          <w:lang w:val="en-US" w:eastAsia="en-US"/>
          <w14:textFill>
            <w14:solidFill>
              <w14:srgbClr w14:val="000000">
                <w14:lumMod w14:val="95000"/>
                <w14:lumOff w14:val="5000"/>
              </w14:srgbClr>
            </w14:solidFill>
          </w14:textFill>
        </w:rPr>
        <w:t>AIM:</w:t>
      </w:r>
    </w:p>
    <w:p w14:paraId="18562393" w14:textId="77777777" w:rsidR="00930F17" w:rsidRPr="00930F17" w:rsidRDefault="00930F17" w:rsidP="00930F17">
      <w:pPr>
        <w:autoSpaceDE w:val="0"/>
        <w:autoSpaceDN w:val="0"/>
        <w:adjustRightInd w:val="0"/>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It is aimed to provide features of microorganisms, to prevent the spread of infection agents, to provide medical intervention and care in emergencies.</w:t>
      </w:r>
    </w:p>
    <w:p w14:paraId="3B9F8848" w14:textId="77777777" w:rsidR="00930F17" w:rsidRPr="00930F17" w:rsidRDefault="00930F17" w:rsidP="00930F17">
      <w:pPr>
        <w:autoSpaceDE w:val="0"/>
        <w:autoSpaceDN w:val="0"/>
        <w:adjustRightInd w:val="0"/>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p>
    <w:p w14:paraId="723C0FBD" w14:textId="77777777" w:rsidR="00930F17" w:rsidRPr="00930F17" w:rsidRDefault="00930F17" w:rsidP="00930F17">
      <w:pPr>
        <w:autoSpaceDE w:val="0"/>
        <w:autoSpaceDN w:val="0"/>
        <w:adjustRightInd w:val="0"/>
        <w:jc w:val="both"/>
        <w:rPr>
          <w:rFonts w:ascii="Calibri" w:eastAsia="Calibri" w:hAnsi="Calibri" w:cs="Calibri"/>
          <w:b/>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b/>
          <w:color w:val="000000"/>
          <w:sz w:val="22"/>
          <w:szCs w:val="22"/>
          <w:lang w:val="en-US" w:eastAsia="en-US"/>
          <w14:textFill>
            <w14:solidFill>
              <w14:srgbClr w14:val="000000">
                <w14:lumMod w14:val="95000"/>
                <w14:lumOff w14:val="5000"/>
              </w14:srgbClr>
            </w14:solidFill>
          </w14:textFill>
        </w:rPr>
        <w:t>LEARNING OBJECTIVES:</w:t>
      </w:r>
    </w:p>
    <w:p w14:paraId="0534C0D9" w14:textId="77777777" w:rsidR="00930F17" w:rsidRPr="00930F17" w:rsidRDefault="00930F17" w:rsidP="002A0418">
      <w:pPr>
        <w:numPr>
          <w:ilvl w:val="0"/>
          <w:numId w:val="15"/>
        </w:numPr>
        <w:autoSpaceDE w:val="0"/>
        <w:autoSpaceDN w:val="0"/>
        <w:adjustRightInd w:val="0"/>
        <w:spacing w:after="160" w:line="259" w:lineRule="auto"/>
        <w:contextualSpacing/>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To learn the structure, genetic characteristics, reproductive forms and classification of microorganism.</w:t>
      </w:r>
    </w:p>
    <w:p w14:paraId="53D6E99F" w14:textId="77777777" w:rsidR="00930F17" w:rsidRPr="00930F17" w:rsidRDefault="00930F17" w:rsidP="002A0418">
      <w:pPr>
        <w:numPr>
          <w:ilvl w:val="0"/>
          <w:numId w:val="15"/>
        </w:numPr>
        <w:autoSpaceDE w:val="0"/>
        <w:autoSpaceDN w:val="0"/>
        <w:adjustRightInd w:val="0"/>
        <w:spacing w:after="160" w:line="259" w:lineRule="auto"/>
        <w:contextualSpacing/>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Understand the general features of medical mycology, virology, parasites and their importance in human health.</w:t>
      </w:r>
    </w:p>
    <w:p w14:paraId="76CD59B7" w14:textId="77777777" w:rsidR="00930F17" w:rsidRPr="00930F17" w:rsidRDefault="00930F17" w:rsidP="002A0418">
      <w:pPr>
        <w:numPr>
          <w:ilvl w:val="0"/>
          <w:numId w:val="15"/>
        </w:numPr>
        <w:autoSpaceDE w:val="0"/>
        <w:autoSpaceDN w:val="0"/>
        <w:adjustRightInd w:val="0"/>
        <w:spacing w:after="160" w:line="259" w:lineRule="auto"/>
        <w:contextualSpacing/>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At the end of the microbiology laboratory training, to be able to take and process the microbiological samples of the tools and equipment used in the Medical Microbiology Laboratory, the types of microscopes, sterilization and disinfection, and to recognize the microscopic views of microorganisms.</w:t>
      </w:r>
    </w:p>
    <w:p w14:paraId="3EF7C355" w14:textId="77777777" w:rsidR="00930F17" w:rsidRPr="00930F17" w:rsidRDefault="00930F17" w:rsidP="002A0418">
      <w:pPr>
        <w:numPr>
          <w:ilvl w:val="0"/>
          <w:numId w:val="15"/>
        </w:numPr>
        <w:autoSpaceDE w:val="0"/>
        <w:autoSpaceDN w:val="0"/>
        <w:adjustRightInd w:val="0"/>
        <w:spacing w:after="160" w:line="259" w:lineRule="auto"/>
        <w:contextualSpacing/>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To classify infectious agents</w:t>
      </w:r>
    </w:p>
    <w:p w14:paraId="420D657A" w14:textId="77777777" w:rsidR="00930F17" w:rsidRPr="00930F17" w:rsidRDefault="00930F17" w:rsidP="002A0418">
      <w:pPr>
        <w:numPr>
          <w:ilvl w:val="0"/>
          <w:numId w:val="15"/>
        </w:numPr>
        <w:autoSpaceDE w:val="0"/>
        <w:autoSpaceDN w:val="0"/>
        <w:adjustRightInd w:val="0"/>
        <w:spacing w:after="160" w:line="259" w:lineRule="auto"/>
        <w:contextualSpacing/>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Defines basic physical variables in biophysics</w:t>
      </w:r>
    </w:p>
    <w:p w14:paraId="16FACBBF" w14:textId="77777777" w:rsidR="00930F17" w:rsidRPr="00930F17" w:rsidRDefault="00930F17" w:rsidP="002A0418">
      <w:pPr>
        <w:numPr>
          <w:ilvl w:val="0"/>
          <w:numId w:val="15"/>
        </w:numPr>
        <w:autoSpaceDE w:val="0"/>
        <w:autoSpaceDN w:val="0"/>
        <w:adjustRightInd w:val="0"/>
        <w:spacing w:after="160" w:line="259" w:lineRule="auto"/>
        <w:contextualSpacing/>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To learn the emergency approach to the patient</w:t>
      </w:r>
    </w:p>
    <w:p w14:paraId="2E670A5F" w14:textId="77777777" w:rsidR="00930F17" w:rsidRPr="00930F17" w:rsidRDefault="00930F17" w:rsidP="002A0418">
      <w:pPr>
        <w:numPr>
          <w:ilvl w:val="0"/>
          <w:numId w:val="15"/>
        </w:numPr>
        <w:autoSpaceDE w:val="0"/>
        <w:autoSpaceDN w:val="0"/>
        <w:adjustRightInd w:val="0"/>
        <w:spacing w:after="160" w:line="259" w:lineRule="auto"/>
        <w:contextualSpacing/>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Understand radiation biophysics and safety</w:t>
      </w:r>
    </w:p>
    <w:p w14:paraId="4205A9E4" w14:textId="77777777" w:rsidR="00930F17" w:rsidRPr="00930F17" w:rsidRDefault="00930F17" w:rsidP="002A0418">
      <w:pPr>
        <w:numPr>
          <w:ilvl w:val="0"/>
          <w:numId w:val="15"/>
        </w:numPr>
        <w:autoSpaceDE w:val="0"/>
        <w:autoSpaceDN w:val="0"/>
        <w:adjustRightInd w:val="0"/>
        <w:spacing w:after="160" w:line="259" w:lineRule="auto"/>
        <w:contextualSpacing/>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Adopting the behavior that can make appropriate intervention by making an effective and correct decision in approaching emergency patient</w:t>
      </w:r>
    </w:p>
    <w:p w14:paraId="6E535F53" w14:textId="77777777" w:rsidR="00930F17" w:rsidRPr="00930F17" w:rsidRDefault="00930F17" w:rsidP="002A0418">
      <w:pPr>
        <w:numPr>
          <w:ilvl w:val="0"/>
          <w:numId w:val="15"/>
        </w:numPr>
        <w:autoSpaceDE w:val="0"/>
        <w:autoSpaceDN w:val="0"/>
        <w:adjustRightInd w:val="0"/>
        <w:spacing w:after="160" w:line="259" w:lineRule="auto"/>
        <w:contextualSpacing/>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To check EMG and comments on it</w:t>
      </w:r>
    </w:p>
    <w:p w14:paraId="0F7CE8A5" w14:textId="77777777" w:rsidR="00930F17" w:rsidRPr="00930F17" w:rsidRDefault="00930F17" w:rsidP="002A0418">
      <w:pPr>
        <w:numPr>
          <w:ilvl w:val="0"/>
          <w:numId w:val="15"/>
        </w:numPr>
        <w:autoSpaceDE w:val="0"/>
        <w:autoSpaceDN w:val="0"/>
        <w:adjustRightInd w:val="0"/>
        <w:spacing w:after="160" w:line="259" w:lineRule="auto"/>
        <w:contextualSpacing/>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Histologically explains the development of nerve tissue</w:t>
      </w:r>
    </w:p>
    <w:p w14:paraId="45F5AE39" w14:textId="77777777" w:rsidR="00930F17" w:rsidRPr="00930F17" w:rsidRDefault="00930F17" w:rsidP="00930F17">
      <w:pPr>
        <w:autoSpaceDE w:val="0"/>
        <w:autoSpaceDN w:val="0"/>
        <w:adjustRightInd w:val="0"/>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p>
    <w:p w14:paraId="7D29A7F4" w14:textId="77777777" w:rsidR="00930F17" w:rsidRPr="00930F17" w:rsidRDefault="00930F17" w:rsidP="00930F17">
      <w:pPr>
        <w:autoSpaceDE w:val="0"/>
        <w:autoSpaceDN w:val="0"/>
        <w:adjustRightInd w:val="0"/>
        <w:jc w:val="both"/>
        <w:rPr>
          <w:rFonts w:ascii="Calibri" w:eastAsia="Calibri" w:hAnsi="Calibri" w:cs="Calibri"/>
          <w:b/>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b/>
          <w:color w:val="000000"/>
          <w:sz w:val="22"/>
          <w:szCs w:val="22"/>
          <w:lang w:val="en-US" w:eastAsia="en-US"/>
          <w14:textFill>
            <w14:solidFill>
              <w14:srgbClr w14:val="000000">
                <w14:lumMod w14:val="95000"/>
                <w14:lumOff w14:val="5000"/>
              </w14:srgbClr>
            </w14:solidFill>
          </w14:textFill>
        </w:rPr>
        <w:t>7</w:t>
      </w:r>
      <w:r w:rsidR="00CF4FD7" w:rsidRPr="00CF4FD7">
        <w:rPr>
          <w:rFonts w:ascii="Calibri" w:eastAsia="Calibri" w:hAnsi="Calibri" w:cs="Calibri"/>
          <w:b/>
          <w:color w:val="000000"/>
          <w:sz w:val="22"/>
          <w:szCs w:val="22"/>
          <w:vertAlign w:val="superscript"/>
          <w:lang w:val="en-US" w:eastAsia="en-US"/>
          <w14:textFill>
            <w14:solidFill>
              <w14:srgbClr w14:val="000000">
                <w14:lumMod w14:val="95000"/>
                <w14:lumOff w14:val="5000"/>
              </w14:srgbClr>
            </w14:solidFill>
          </w14:textFill>
        </w:rPr>
        <w:t>th</w:t>
      </w:r>
      <w:r w:rsidRPr="00930F17">
        <w:rPr>
          <w:rFonts w:ascii="Calibri" w:eastAsia="Calibri" w:hAnsi="Calibri" w:cs="Calibri"/>
          <w:b/>
          <w:color w:val="000000"/>
          <w:sz w:val="22"/>
          <w:szCs w:val="22"/>
          <w:lang w:val="en-US" w:eastAsia="en-US"/>
          <w14:textFill>
            <w14:solidFill>
              <w14:srgbClr w14:val="000000">
                <w14:lumMod w14:val="95000"/>
                <w14:lumOff w14:val="5000"/>
              </w14:srgbClr>
            </w14:solidFill>
          </w14:textFill>
        </w:rPr>
        <w:t xml:space="preserve"> COMMITEE (</w:t>
      </w:r>
      <w:r w:rsidR="006B245E" w:rsidRPr="006B245E">
        <w:rPr>
          <w:rFonts w:asciiTheme="minorHAnsi" w:hAnsiTheme="minorHAnsi" w:cstheme="minorHAnsi"/>
          <w:b/>
          <w:sz w:val="22"/>
          <w:szCs w:val="22"/>
        </w:rPr>
        <w:t>CELL - T</w:t>
      </w:r>
      <w:r w:rsidR="006B245E">
        <w:rPr>
          <w:rFonts w:asciiTheme="minorHAnsi" w:hAnsiTheme="minorHAnsi" w:cstheme="minorHAnsi"/>
          <w:b/>
          <w:sz w:val="22"/>
          <w:szCs w:val="22"/>
        </w:rPr>
        <w:t>I</w:t>
      </w:r>
      <w:r w:rsidR="006B245E" w:rsidRPr="006B245E">
        <w:rPr>
          <w:rFonts w:asciiTheme="minorHAnsi" w:hAnsiTheme="minorHAnsi" w:cstheme="minorHAnsi"/>
          <w:b/>
          <w:sz w:val="22"/>
          <w:szCs w:val="22"/>
        </w:rPr>
        <w:t>SSUE SC</w:t>
      </w:r>
      <w:r w:rsidR="006B245E">
        <w:rPr>
          <w:rFonts w:asciiTheme="minorHAnsi" w:hAnsiTheme="minorHAnsi" w:cstheme="minorHAnsi"/>
          <w:b/>
          <w:sz w:val="22"/>
          <w:szCs w:val="22"/>
        </w:rPr>
        <w:t>IENCES 7 AND INTRODUCTI</w:t>
      </w:r>
      <w:r w:rsidR="006B245E" w:rsidRPr="006B245E">
        <w:rPr>
          <w:rFonts w:asciiTheme="minorHAnsi" w:hAnsiTheme="minorHAnsi" w:cstheme="minorHAnsi"/>
          <w:b/>
          <w:sz w:val="22"/>
          <w:szCs w:val="22"/>
        </w:rPr>
        <w:t>ON TO RESEARCH METHODS</w:t>
      </w:r>
      <w:r w:rsidRPr="00930F17">
        <w:rPr>
          <w:rFonts w:ascii="Calibri" w:eastAsia="Calibri" w:hAnsi="Calibri" w:cs="Calibri"/>
          <w:b/>
          <w:color w:val="000000"/>
          <w:sz w:val="22"/>
          <w:szCs w:val="22"/>
          <w:lang w:val="en-US" w:eastAsia="en-US"/>
          <w14:textFill>
            <w14:solidFill>
              <w14:srgbClr w14:val="000000">
                <w14:lumMod w14:val="95000"/>
                <w14:lumOff w14:val="5000"/>
              </w14:srgbClr>
            </w14:solidFill>
          </w14:textFill>
        </w:rPr>
        <w:t>)</w:t>
      </w:r>
    </w:p>
    <w:p w14:paraId="421D4762" w14:textId="77777777" w:rsidR="00930F17" w:rsidRPr="00930F17" w:rsidRDefault="00930F17" w:rsidP="00930F17">
      <w:pPr>
        <w:autoSpaceDE w:val="0"/>
        <w:autoSpaceDN w:val="0"/>
        <w:adjustRightInd w:val="0"/>
        <w:jc w:val="both"/>
        <w:rPr>
          <w:rFonts w:ascii="Calibri" w:eastAsia="Calibri" w:hAnsi="Calibri" w:cs="Calibri"/>
          <w:b/>
          <w:color w:val="000000"/>
          <w:sz w:val="22"/>
          <w:szCs w:val="22"/>
          <w:lang w:val="en-US" w:eastAsia="en-US"/>
          <w14:textFill>
            <w14:solidFill>
              <w14:srgbClr w14:val="000000">
                <w14:lumMod w14:val="95000"/>
                <w14:lumOff w14:val="5000"/>
              </w14:srgbClr>
            </w14:solidFill>
          </w14:textFill>
        </w:rPr>
      </w:pPr>
    </w:p>
    <w:p w14:paraId="78484B4C" w14:textId="77777777" w:rsidR="00930F17" w:rsidRPr="00930F17" w:rsidRDefault="00930F17" w:rsidP="00930F17">
      <w:pPr>
        <w:jc w:val="both"/>
        <w:rPr>
          <w:rFonts w:ascii="Calibri" w:eastAsia="Calibri" w:hAnsi="Calibri" w:cs="Calibri"/>
          <w:b/>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b/>
          <w:color w:val="000000"/>
          <w:sz w:val="22"/>
          <w:szCs w:val="22"/>
          <w:lang w:val="en-US" w:eastAsia="en-US"/>
          <w14:textFill>
            <w14:solidFill>
              <w14:srgbClr w14:val="000000">
                <w14:lumMod w14:val="95000"/>
                <w14:lumOff w14:val="5000"/>
              </w14:srgbClr>
            </w14:solidFill>
          </w14:textFill>
        </w:rPr>
        <w:t>AIM:</w:t>
      </w:r>
    </w:p>
    <w:p w14:paraId="087D9481" w14:textId="77777777" w:rsidR="00930F17" w:rsidRPr="00930F17" w:rsidRDefault="00930F17" w:rsidP="00930F17">
      <w:pPr>
        <w:autoSpaceDE w:val="0"/>
        <w:autoSpaceDN w:val="0"/>
        <w:adjustRightInd w:val="0"/>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It is aimed to explain the public health and perspective, to learn the basic concepts of biostatistics, the approaches and applications of statistical analysis and to apply different, different and new ideas by gaining and developing innovation skills.</w:t>
      </w:r>
    </w:p>
    <w:p w14:paraId="54B6CFEF" w14:textId="77777777" w:rsidR="00930F17" w:rsidRPr="00930F17" w:rsidRDefault="00930F17" w:rsidP="00930F17">
      <w:pPr>
        <w:autoSpaceDE w:val="0"/>
        <w:autoSpaceDN w:val="0"/>
        <w:adjustRightInd w:val="0"/>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p>
    <w:p w14:paraId="0453F113" w14:textId="77777777" w:rsidR="00930F17" w:rsidRPr="00930F17" w:rsidRDefault="00930F17" w:rsidP="00930F17">
      <w:pPr>
        <w:autoSpaceDE w:val="0"/>
        <w:autoSpaceDN w:val="0"/>
        <w:adjustRightInd w:val="0"/>
        <w:jc w:val="both"/>
        <w:rPr>
          <w:rFonts w:ascii="Calibri" w:eastAsia="Calibri" w:hAnsi="Calibri" w:cs="Calibri"/>
          <w:b/>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b/>
          <w:color w:val="000000"/>
          <w:sz w:val="22"/>
          <w:szCs w:val="22"/>
          <w:lang w:val="en-US" w:eastAsia="en-US"/>
          <w14:textFill>
            <w14:solidFill>
              <w14:srgbClr w14:val="000000">
                <w14:lumMod w14:val="95000"/>
                <w14:lumOff w14:val="5000"/>
              </w14:srgbClr>
            </w14:solidFill>
          </w14:textFill>
        </w:rPr>
        <w:t>LEARNING OBJECTIVES:</w:t>
      </w:r>
    </w:p>
    <w:p w14:paraId="235412F0" w14:textId="77777777" w:rsidR="00930F17" w:rsidRPr="00930F17" w:rsidRDefault="00930F17" w:rsidP="002A0418">
      <w:pPr>
        <w:numPr>
          <w:ilvl w:val="0"/>
          <w:numId w:val="16"/>
        </w:numPr>
        <w:autoSpaceDE w:val="0"/>
        <w:autoSpaceDN w:val="0"/>
        <w:adjustRightInd w:val="0"/>
        <w:spacing w:after="160" w:line="259" w:lineRule="auto"/>
        <w:contextualSpacing/>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Learn the methods that can be used in health promotion</w:t>
      </w:r>
    </w:p>
    <w:p w14:paraId="6B673B08" w14:textId="77777777" w:rsidR="00930F17" w:rsidRPr="00930F17" w:rsidRDefault="00930F17" w:rsidP="002A0418">
      <w:pPr>
        <w:numPr>
          <w:ilvl w:val="0"/>
          <w:numId w:val="16"/>
        </w:numPr>
        <w:autoSpaceDE w:val="0"/>
        <w:autoSpaceDN w:val="0"/>
        <w:adjustRightInd w:val="0"/>
        <w:spacing w:after="160" w:line="259" w:lineRule="auto"/>
        <w:contextualSpacing/>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Explains the epidemiology of infectious diseases and the importance of community immunization</w:t>
      </w:r>
    </w:p>
    <w:p w14:paraId="7250846F" w14:textId="77777777" w:rsidR="00930F17" w:rsidRPr="00930F17" w:rsidRDefault="00930F17" w:rsidP="002A0418">
      <w:pPr>
        <w:numPr>
          <w:ilvl w:val="0"/>
          <w:numId w:val="16"/>
        </w:numPr>
        <w:autoSpaceDE w:val="0"/>
        <w:autoSpaceDN w:val="0"/>
        <w:adjustRightInd w:val="0"/>
        <w:spacing w:after="160" w:line="259" w:lineRule="auto"/>
        <w:contextualSpacing/>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Explain the harm of tobacco substance to health</w:t>
      </w:r>
    </w:p>
    <w:p w14:paraId="15F59122" w14:textId="77777777" w:rsidR="00930F17" w:rsidRPr="00930F17" w:rsidRDefault="00930F17" w:rsidP="002A0418">
      <w:pPr>
        <w:numPr>
          <w:ilvl w:val="0"/>
          <w:numId w:val="16"/>
        </w:numPr>
        <w:autoSpaceDE w:val="0"/>
        <w:autoSpaceDN w:val="0"/>
        <w:adjustRightInd w:val="0"/>
        <w:spacing w:after="160" w:line="259" w:lineRule="auto"/>
        <w:contextualSpacing/>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To learn the importance of contemporary medicine understanding</w:t>
      </w:r>
    </w:p>
    <w:p w14:paraId="08CD941B" w14:textId="77777777" w:rsidR="00930F17" w:rsidRPr="00930F17" w:rsidRDefault="00930F17" w:rsidP="002A0418">
      <w:pPr>
        <w:numPr>
          <w:ilvl w:val="0"/>
          <w:numId w:val="16"/>
        </w:numPr>
        <w:autoSpaceDE w:val="0"/>
        <w:autoSpaceDN w:val="0"/>
        <w:adjustRightInd w:val="0"/>
        <w:spacing w:after="160" w:line="259" w:lineRule="auto"/>
        <w:contextualSpacing/>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Explain the effects of the environment on health</w:t>
      </w:r>
    </w:p>
    <w:p w14:paraId="51B77F9D" w14:textId="77777777" w:rsidR="00930F17" w:rsidRPr="00930F17" w:rsidRDefault="00930F17" w:rsidP="002A0418">
      <w:pPr>
        <w:numPr>
          <w:ilvl w:val="0"/>
          <w:numId w:val="16"/>
        </w:numPr>
        <w:autoSpaceDE w:val="0"/>
        <w:autoSpaceDN w:val="0"/>
        <w:adjustRightInd w:val="0"/>
        <w:spacing w:after="160" w:line="259" w:lineRule="auto"/>
        <w:contextualSpacing/>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Describes spermatogenesis, oogenesis, histological features of cell development by weeks, development disabilities, assisted reproductive techniques</w:t>
      </w:r>
    </w:p>
    <w:p w14:paraId="07A77F88" w14:textId="77777777" w:rsidR="00930F17" w:rsidRPr="00930F17" w:rsidRDefault="00930F17" w:rsidP="002A0418">
      <w:pPr>
        <w:numPr>
          <w:ilvl w:val="0"/>
          <w:numId w:val="16"/>
        </w:numPr>
        <w:autoSpaceDE w:val="0"/>
        <w:autoSpaceDN w:val="0"/>
        <w:adjustRightInd w:val="0"/>
        <w:spacing w:after="160" w:line="259" w:lineRule="auto"/>
        <w:contextualSpacing/>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Explains statistical research types, case control and cohort research</w:t>
      </w:r>
    </w:p>
    <w:p w14:paraId="3FD4418C" w14:textId="77777777" w:rsidR="00930F17" w:rsidRPr="00930F17" w:rsidRDefault="00930F17" w:rsidP="002A0418">
      <w:pPr>
        <w:numPr>
          <w:ilvl w:val="0"/>
          <w:numId w:val="16"/>
        </w:numPr>
        <w:autoSpaceDE w:val="0"/>
        <w:autoSpaceDN w:val="0"/>
        <w:adjustRightInd w:val="0"/>
        <w:spacing w:after="160" w:line="259" w:lineRule="auto"/>
        <w:contextualSpacing/>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Defines the data types, will be able to make descriptive statistics according to the available data, decide the appropriate test to analyze with available data</w:t>
      </w:r>
    </w:p>
    <w:p w14:paraId="4CE37A17" w14:textId="77777777" w:rsidR="00930F17" w:rsidRPr="00930F17" w:rsidRDefault="00930F17" w:rsidP="002A0418">
      <w:pPr>
        <w:numPr>
          <w:ilvl w:val="0"/>
          <w:numId w:val="16"/>
        </w:numPr>
        <w:autoSpaceDE w:val="0"/>
        <w:autoSpaceDN w:val="0"/>
        <w:adjustRightInd w:val="0"/>
        <w:spacing w:after="160" w:line="259" w:lineRule="auto"/>
        <w:contextualSpacing/>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Explain the central distribution criteria and theoretical distribution.</w:t>
      </w:r>
    </w:p>
    <w:p w14:paraId="4DCFA337" w14:textId="77777777" w:rsidR="00930F17" w:rsidRPr="00930F17" w:rsidRDefault="00930F17" w:rsidP="002A0418">
      <w:pPr>
        <w:numPr>
          <w:ilvl w:val="0"/>
          <w:numId w:val="16"/>
        </w:numPr>
        <w:autoSpaceDE w:val="0"/>
        <w:autoSpaceDN w:val="0"/>
        <w:adjustRightInd w:val="0"/>
        <w:spacing w:after="160" w:line="259" w:lineRule="auto"/>
        <w:contextualSpacing/>
        <w:jc w:val="both"/>
        <w:rPr>
          <w:rFonts w:ascii="Calibri" w:eastAsia="Calibri" w:hAnsi="Calibri" w:cs="Calibri"/>
          <w:color w:val="000000"/>
          <w:sz w:val="22"/>
          <w:szCs w:val="22"/>
          <w:lang w:val="en-US" w:eastAsia="en-US"/>
          <w14:textFill>
            <w14:solidFill>
              <w14:srgbClr w14:val="000000">
                <w14:lumMod w14:val="95000"/>
                <w14:lumOff w14:val="5000"/>
              </w14:srgbClr>
            </w14:solidFill>
          </w14:textFill>
        </w:rPr>
      </w:pPr>
      <w:r w:rsidRPr="00930F17">
        <w:rPr>
          <w:rFonts w:ascii="Calibri" w:eastAsia="Calibri" w:hAnsi="Calibri" w:cs="Calibri"/>
          <w:color w:val="000000"/>
          <w:sz w:val="22"/>
          <w:szCs w:val="22"/>
          <w:lang w:val="en-US" w:eastAsia="en-US"/>
          <w14:textFill>
            <w14:solidFill>
              <w14:srgbClr w14:val="000000">
                <w14:lumMod w14:val="95000"/>
                <w14:lumOff w14:val="5000"/>
              </w14:srgbClr>
            </w14:solidFill>
          </w14:textFill>
        </w:rPr>
        <w:t>Awareness is raised in entrepreneurship and innovation</w:t>
      </w:r>
    </w:p>
    <w:p w14:paraId="31B54D2C" w14:textId="77777777" w:rsidR="0051007D" w:rsidRDefault="00420D9C">
      <w:pPr>
        <w:spacing w:after="200" w:line="276" w:lineRule="auto"/>
        <w:rPr>
          <w:rFonts w:asciiTheme="minorHAnsi" w:hAnsiTheme="minorHAnsi" w:cstheme="minorHAnsi"/>
          <w:sz w:val="20"/>
          <w:szCs w:val="20"/>
        </w:rPr>
      </w:pPr>
      <w:r w:rsidRPr="00420D9C">
        <w:rPr>
          <w:rFonts w:asciiTheme="minorHAnsi" w:hAnsiTheme="minorHAnsi" w:cstheme="minorHAnsi"/>
          <w:sz w:val="20"/>
          <w:szCs w:val="20"/>
        </w:rPr>
        <w:br w:type="page"/>
      </w:r>
      <w:r w:rsidR="0051007D">
        <w:rPr>
          <w:rFonts w:asciiTheme="minorHAnsi" w:hAnsiTheme="minorHAnsi" w:cstheme="minorHAnsi"/>
          <w:sz w:val="20"/>
          <w:szCs w:val="20"/>
        </w:rPr>
        <w:br w:type="page"/>
      </w:r>
    </w:p>
    <w:p w14:paraId="135E62CF" w14:textId="77777777" w:rsidR="00F308EA" w:rsidRPr="00925EE5" w:rsidRDefault="00925EE5" w:rsidP="00925EE5">
      <w:pPr>
        <w:pStyle w:val="Balk2"/>
        <w:ind w:left="-567"/>
      </w:pPr>
      <w:bookmarkStart w:id="36" w:name="_Toc49868072"/>
      <w:bookmarkStart w:id="37" w:name="_Toc49868176"/>
      <w:bookmarkStart w:id="38" w:name="_Toc115174846"/>
      <w:r w:rsidRPr="00925EE5">
        <w:t>ENGLISH MEDICINE CLASS 1 SCHEDULE</w:t>
      </w:r>
      <w:bookmarkEnd w:id="36"/>
      <w:bookmarkEnd w:id="37"/>
      <w:bookmarkEnd w:id="38"/>
    </w:p>
    <w:p w14:paraId="2701602A" w14:textId="77777777" w:rsidR="00A95A0E" w:rsidRDefault="00A95A0E" w:rsidP="00A95A0E">
      <w:pPr>
        <w:spacing w:after="200" w:line="276" w:lineRule="auto"/>
        <w:jc w:val="center"/>
        <w:rPr>
          <w:rFonts w:asciiTheme="minorHAnsi" w:hAnsiTheme="minorHAnsi" w:cstheme="minorHAnsi"/>
          <w:szCs w:val="20"/>
        </w:rPr>
      </w:pPr>
    </w:p>
    <w:p w14:paraId="7AD2F13D" w14:textId="77777777" w:rsidR="00A95A0E" w:rsidRDefault="00A95A0E" w:rsidP="00A95A0E">
      <w:pPr>
        <w:spacing w:after="200" w:line="276" w:lineRule="auto"/>
        <w:jc w:val="center"/>
        <w:rPr>
          <w:rFonts w:asciiTheme="minorHAnsi" w:hAnsiTheme="minorHAnsi" w:cstheme="minorHAnsi"/>
          <w:b/>
          <w:color w:val="E36C0A" w:themeColor="accent6" w:themeShade="BF"/>
          <w:szCs w:val="20"/>
        </w:rPr>
      </w:pPr>
      <w:proofErr w:type="spellStart"/>
      <w:r w:rsidRPr="00A95A0E">
        <w:rPr>
          <w:rFonts w:asciiTheme="minorHAnsi" w:hAnsiTheme="minorHAnsi" w:cstheme="minorHAnsi"/>
          <w:b/>
          <w:color w:val="E36C0A" w:themeColor="accent6" w:themeShade="BF"/>
          <w:szCs w:val="20"/>
        </w:rPr>
        <w:t>You</w:t>
      </w:r>
      <w:proofErr w:type="spellEnd"/>
      <w:r w:rsidRPr="00A95A0E">
        <w:rPr>
          <w:rFonts w:asciiTheme="minorHAnsi" w:hAnsiTheme="minorHAnsi" w:cstheme="minorHAnsi"/>
          <w:b/>
          <w:color w:val="E36C0A" w:themeColor="accent6" w:themeShade="BF"/>
          <w:szCs w:val="20"/>
        </w:rPr>
        <w:t xml:space="preserve"> can </w:t>
      </w:r>
      <w:proofErr w:type="spellStart"/>
      <w:r w:rsidRPr="00A95A0E">
        <w:rPr>
          <w:rFonts w:asciiTheme="minorHAnsi" w:hAnsiTheme="minorHAnsi" w:cstheme="minorHAnsi"/>
          <w:b/>
          <w:color w:val="E36C0A" w:themeColor="accent6" w:themeShade="BF"/>
          <w:szCs w:val="20"/>
        </w:rPr>
        <w:t>follow</w:t>
      </w:r>
      <w:proofErr w:type="spellEnd"/>
      <w:r w:rsidRPr="00A95A0E">
        <w:rPr>
          <w:rFonts w:asciiTheme="minorHAnsi" w:hAnsiTheme="minorHAnsi" w:cstheme="minorHAnsi"/>
          <w:b/>
          <w:color w:val="E36C0A" w:themeColor="accent6" w:themeShade="BF"/>
          <w:szCs w:val="20"/>
        </w:rPr>
        <w:t xml:space="preserve"> </w:t>
      </w:r>
      <w:proofErr w:type="spellStart"/>
      <w:r w:rsidRPr="00A95A0E">
        <w:rPr>
          <w:rFonts w:asciiTheme="minorHAnsi" w:hAnsiTheme="minorHAnsi" w:cstheme="minorHAnsi"/>
          <w:b/>
          <w:color w:val="E36C0A" w:themeColor="accent6" w:themeShade="BF"/>
          <w:szCs w:val="20"/>
        </w:rPr>
        <w:t>the</w:t>
      </w:r>
      <w:proofErr w:type="spellEnd"/>
      <w:r w:rsidRPr="00A95A0E">
        <w:rPr>
          <w:rFonts w:asciiTheme="minorHAnsi" w:hAnsiTheme="minorHAnsi" w:cstheme="minorHAnsi"/>
          <w:b/>
          <w:color w:val="E36C0A" w:themeColor="accent6" w:themeShade="BF"/>
          <w:szCs w:val="20"/>
        </w:rPr>
        <w:t xml:space="preserve"> </w:t>
      </w:r>
      <w:proofErr w:type="spellStart"/>
      <w:r w:rsidRPr="00A95A0E">
        <w:rPr>
          <w:rFonts w:asciiTheme="minorHAnsi" w:hAnsiTheme="minorHAnsi" w:cstheme="minorHAnsi"/>
          <w:b/>
          <w:color w:val="E36C0A" w:themeColor="accent6" w:themeShade="BF"/>
          <w:szCs w:val="20"/>
        </w:rPr>
        <w:t>current</w:t>
      </w:r>
      <w:proofErr w:type="spellEnd"/>
      <w:r w:rsidRPr="00A95A0E">
        <w:rPr>
          <w:rFonts w:asciiTheme="minorHAnsi" w:hAnsiTheme="minorHAnsi" w:cstheme="minorHAnsi"/>
          <w:b/>
          <w:color w:val="E36C0A" w:themeColor="accent6" w:themeShade="BF"/>
          <w:szCs w:val="20"/>
        </w:rPr>
        <w:t xml:space="preserve"> </w:t>
      </w:r>
      <w:proofErr w:type="spellStart"/>
      <w:r w:rsidRPr="00A95A0E">
        <w:rPr>
          <w:rFonts w:asciiTheme="minorHAnsi" w:hAnsiTheme="minorHAnsi" w:cstheme="minorHAnsi"/>
          <w:b/>
          <w:color w:val="E36C0A" w:themeColor="accent6" w:themeShade="BF"/>
          <w:szCs w:val="20"/>
        </w:rPr>
        <w:t>version</w:t>
      </w:r>
      <w:proofErr w:type="spellEnd"/>
      <w:r w:rsidRPr="00A95A0E">
        <w:rPr>
          <w:rFonts w:asciiTheme="minorHAnsi" w:hAnsiTheme="minorHAnsi" w:cstheme="minorHAnsi"/>
          <w:b/>
          <w:color w:val="E36C0A" w:themeColor="accent6" w:themeShade="BF"/>
          <w:szCs w:val="20"/>
        </w:rPr>
        <w:t xml:space="preserve"> of </w:t>
      </w:r>
      <w:proofErr w:type="spellStart"/>
      <w:r w:rsidRPr="00A95A0E">
        <w:rPr>
          <w:rFonts w:asciiTheme="minorHAnsi" w:hAnsiTheme="minorHAnsi" w:cstheme="minorHAnsi"/>
          <w:b/>
          <w:color w:val="E36C0A" w:themeColor="accent6" w:themeShade="BF"/>
          <w:szCs w:val="20"/>
        </w:rPr>
        <w:t>the</w:t>
      </w:r>
      <w:proofErr w:type="spellEnd"/>
      <w:r w:rsidRPr="00A95A0E">
        <w:rPr>
          <w:rFonts w:asciiTheme="minorHAnsi" w:hAnsiTheme="minorHAnsi" w:cstheme="minorHAnsi"/>
          <w:b/>
          <w:color w:val="E36C0A" w:themeColor="accent6" w:themeShade="BF"/>
          <w:szCs w:val="20"/>
        </w:rPr>
        <w:t xml:space="preserve"> </w:t>
      </w:r>
      <w:proofErr w:type="spellStart"/>
      <w:r w:rsidRPr="00A95A0E">
        <w:rPr>
          <w:rFonts w:asciiTheme="minorHAnsi" w:hAnsiTheme="minorHAnsi" w:cstheme="minorHAnsi"/>
          <w:b/>
          <w:color w:val="E36C0A" w:themeColor="accent6" w:themeShade="BF"/>
          <w:szCs w:val="20"/>
        </w:rPr>
        <w:t>Curriculum</w:t>
      </w:r>
      <w:proofErr w:type="spellEnd"/>
      <w:r w:rsidRPr="00A95A0E">
        <w:rPr>
          <w:rFonts w:asciiTheme="minorHAnsi" w:hAnsiTheme="minorHAnsi" w:cstheme="minorHAnsi"/>
          <w:b/>
          <w:color w:val="E36C0A" w:themeColor="accent6" w:themeShade="BF"/>
          <w:szCs w:val="20"/>
        </w:rPr>
        <w:t xml:space="preserve"> </w:t>
      </w:r>
      <w:proofErr w:type="spellStart"/>
      <w:r w:rsidRPr="00A95A0E">
        <w:rPr>
          <w:rFonts w:asciiTheme="minorHAnsi" w:hAnsiTheme="minorHAnsi" w:cstheme="minorHAnsi"/>
          <w:b/>
          <w:color w:val="E36C0A" w:themeColor="accent6" w:themeShade="BF"/>
          <w:szCs w:val="20"/>
        </w:rPr>
        <w:t>from</w:t>
      </w:r>
      <w:proofErr w:type="spellEnd"/>
      <w:r w:rsidRPr="00A95A0E">
        <w:rPr>
          <w:rFonts w:asciiTheme="minorHAnsi" w:hAnsiTheme="minorHAnsi" w:cstheme="minorHAnsi"/>
          <w:b/>
          <w:color w:val="E36C0A" w:themeColor="accent6" w:themeShade="BF"/>
          <w:szCs w:val="20"/>
        </w:rPr>
        <w:t xml:space="preserve"> </w:t>
      </w:r>
      <w:proofErr w:type="spellStart"/>
      <w:r w:rsidRPr="00A95A0E">
        <w:rPr>
          <w:rFonts w:asciiTheme="minorHAnsi" w:hAnsiTheme="minorHAnsi" w:cstheme="minorHAnsi"/>
          <w:b/>
          <w:color w:val="E36C0A" w:themeColor="accent6" w:themeShade="BF"/>
          <w:szCs w:val="20"/>
        </w:rPr>
        <w:t>the</w:t>
      </w:r>
      <w:proofErr w:type="spellEnd"/>
      <w:r w:rsidRPr="00A95A0E">
        <w:rPr>
          <w:rFonts w:asciiTheme="minorHAnsi" w:hAnsiTheme="minorHAnsi" w:cstheme="minorHAnsi"/>
          <w:b/>
          <w:color w:val="E36C0A" w:themeColor="accent6" w:themeShade="BF"/>
          <w:szCs w:val="20"/>
        </w:rPr>
        <w:t xml:space="preserve"> link </w:t>
      </w:r>
      <w:proofErr w:type="spellStart"/>
      <w:r w:rsidRPr="00A95A0E">
        <w:rPr>
          <w:rFonts w:asciiTheme="minorHAnsi" w:hAnsiTheme="minorHAnsi" w:cstheme="minorHAnsi"/>
          <w:b/>
          <w:color w:val="E36C0A" w:themeColor="accent6" w:themeShade="BF"/>
          <w:szCs w:val="20"/>
        </w:rPr>
        <w:t>below</w:t>
      </w:r>
      <w:proofErr w:type="spellEnd"/>
      <w:r w:rsidRPr="00A95A0E">
        <w:rPr>
          <w:rFonts w:asciiTheme="minorHAnsi" w:hAnsiTheme="minorHAnsi" w:cstheme="minorHAnsi"/>
          <w:b/>
          <w:color w:val="E36C0A" w:themeColor="accent6" w:themeShade="BF"/>
          <w:szCs w:val="20"/>
        </w:rPr>
        <w:t>.</w:t>
      </w:r>
    </w:p>
    <w:p w14:paraId="340A658E" w14:textId="730FB7ED" w:rsidR="0051007D" w:rsidRPr="00A95A0E" w:rsidRDefault="00FA3EC5" w:rsidP="001F13D4">
      <w:pPr>
        <w:spacing w:after="200" w:line="276" w:lineRule="auto"/>
        <w:rPr>
          <w:rFonts w:asciiTheme="minorHAnsi" w:hAnsiTheme="minorHAnsi" w:cstheme="minorHAnsi"/>
          <w:b/>
          <w:szCs w:val="20"/>
        </w:rPr>
      </w:pPr>
      <w:hyperlink r:id="rId41" w:history="1">
        <w:r w:rsidR="001F13D4" w:rsidRPr="001F13D4">
          <w:rPr>
            <w:rStyle w:val="Kpr"/>
            <w:rFonts w:ascii="Times New Roman" w:hAnsi="Times New Roman"/>
            <w:sz w:val="24"/>
            <w:szCs w:val="24"/>
          </w:rPr>
          <w:t>https://birimler.atauni.edu.tr/tip-fakultesi/2024-2025-tip-fakultesi-ders-programlari/</w:t>
        </w:r>
      </w:hyperlink>
      <w:r w:rsidR="0051007D" w:rsidRPr="00A95A0E">
        <w:rPr>
          <w:rFonts w:asciiTheme="minorHAnsi" w:hAnsiTheme="minorHAnsi" w:cstheme="minorHAnsi"/>
          <w:b/>
          <w:szCs w:val="20"/>
        </w:rPr>
        <w:br w:type="page"/>
      </w:r>
    </w:p>
    <w:p w14:paraId="0DE6B73B" w14:textId="77777777" w:rsidR="00F308EA" w:rsidRDefault="009D4199">
      <w:pPr>
        <w:spacing w:after="200" w:line="276" w:lineRule="auto"/>
        <w:rPr>
          <w:rFonts w:asciiTheme="minorHAnsi" w:hAnsiTheme="minorHAnsi" w:cstheme="minorHAnsi"/>
          <w:sz w:val="20"/>
          <w:szCs w:val="20"/>
        </w:rPr>
      </w:pPr>
      <w:r w:rsidRPr="009D4199">
        <w:rPr>
          <w:rFonts w:asciiTheme="minorHAnsi" w:hAnsiTheme="minorHAnsi" w:cstheme="minorHAnsi"/>
          <w:noProof/>
          <w:sz w:val="22"/>
          <w:szCs w:val="22"/>
        </w:rPr>
        <mc:AlternateContent>
          <mc:Choice Requires="wps">
            <w:drawing>
              <wp:anchor distT="0" distB="0" distL="114300" distR="114300" simplePos="0" relativeHeight="251773952" behindDoc="1" locked="0" layoutInCell="1" allowOverlap="1" wp14:anchorId="0FE347D3" wp14:editId="1D4734A8">
                <wp:simplePos x="0" y="0"/>
                <wp:positionH relativeFrom="page">
                  <wp:posOffset>-242241</wp:posOffset>
                </wp:positionH>
                <wp:positionV relativeFrom="paragraph">
                  <wp:posOffset>-113249</wp:posOffset>
                </wp:positionV>
                <wp:extent cx="4950858" cy="4469573"/>
                <wp:effectExtent l="0" t="6985" r="14605" b="14605"/>
                <wp:wrapNone/>
                <wp:docPr id="24" name="Dik Üçgen 24"/>
                <wp:cNvGraphicFramePr/>
                <a:graphic xmlns:a="http://schemas.openxmlformats.org/drawingml/2006/main">
                  <a:graphicData uri="http://schemas.microsoft.com/office/word/2010/wordprocessingShape">
                    <wps:wsp>
                      <wps:cNvSpPr/>
                      <wps:spPr>
                        <a:xfrm rot="5400000">
                          <a:off x="0" y="0"/>
                          <a:ext cx="4950858" cy="4469573"/>
                        </a:xfrm>
                        <a:prstGeom prst="rtTriangle">
                          <a:avLst/>
                        </a:prstGeom>
                        <a:solidFill>
                          <a:schemeClr val="tx2">
                            <a:lumMod val="75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31AADC3" id="Dik Üçgen 24" o:spid="_x0000_s1026" type="#_x0000_t6" style="position:absolute;margin-left:-19.05pt;margin-top:-8.9pt;width:389.85pt;height:351.95pt;rotation:90;z-index:-2515425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" fillcolor="#17365d [2415]" strokecolor="#243f60 [1604]" strokeweight="2pt">
                <w10:wrap anchorx="page"/>
              </v:shape>
            </w:pict>
          </mc:Fallback>
        </mc:AlternateContent>
      </w:r>
    </w:p>
    <w:p w14:paraId="67100036" w14:textId="77777777" w:rsidR="00F308EA" w:rsidRDefault="00F308EA" w:rsidP="00F308EA">
      <w:pPr>
        <w:spacing w:after="200" w:line="276" w:lineRule="auto"/>
        <w:rPr>
          <w:rFonts w:asciiTheme="minorHAnsi" w:hAnsiTheme="minorHAnsi" w:cstheme="minorHAnsi"/>
          <w:sz w:val="22"/>
          <w:szCs w:val="22"/>
        </w:rPr>
      </w:pPr>
    </w:p>
    <w:p w14:paraId="6BE51725" w14:textId="77777777" w:rsidR="00F308EA" w:rsidRPr="000872B6" w:rsidRDefault="00A66A35" w:rsidP="00F308EA">
      <w:pPr>
        <w:spacing w:after="200" w:line="276" w:lineRule="auto"/>
        <w:ind w:left="-851"/>
        <w:rPr>
          <w:rFonts w:asciiTheme="minorHAnsi" w:hAnsiTheme="minorHAnsi" w:cstheme="minorHAnsi"/>
          <w:sz w:val="22"/>
          <w:szCs w:val="22"/>
        </w:rPr>
      </w:pPr>
      <w:r>
        <w:rPr>
          <w:rFonts w:asciiTheme="minorHAnsi" w:hAnsiTheme="minorHAnsi" w:cstheme="minorHAnsi"/>
          <w:noProof/>
          <w:color w:val="4F81BD" w:themeColor="accent1"/>
          <w:sz w:val="144"/>
        </w:rPr>
        <w:drawing>
          <wp:anchor distT="0" distB="0" distL="114300" distR="114300" simplePos="0" relativeHeight="251790336" behindDoc="0" locked="0" layoutInCell="1" allowOverlap="1" wp14:anchorId="4FBBE40D" wp14:editId="7628AA73">
            <wp:simplePos x="0" y="0"/>
            <wp:positionH relativeFrom="column">
              <wp:posOffset>-394138</wp:posOffset>
            </wp:positionH>
            <wp:positionV relativeFrom="paragraph">
              <wp:posOffset>322580</wp:posOffset>
            </wp:positionV>
            <wp:extent cx="1555115" cy="1528445"/>
            <wp:effectExtent l="0" t="0" r="0" b="0"/>
            <wp:wrapNone/>
            <wp:docPr id="33" name="Resim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dairesel renkli.png"/>
                    <pic:cNvPicPr/>
                  </pic:nvPicPr>
                  <pic:blipFill rotWithShape="1">
                    <a:blip r:embed="rId40" cstate="print">
                      <a:extLst>
                        <a:ext uri="{28A0092B-C50C-407E-A947-70E740481C1C}">
                          <a14:useLocalDpi xmlns:a14="http://schemas.microsoft.com/office/drawing/2010/main" val="0"/>
                        </a:ext>
                      </a:extLst>
                    </a:blip>
                    <a:srcRect l="37895" t="32156" r="37423" b="33542"/>
                    <a:stretch/>
                  </pic:blipFill>
                  <pic:spPr bwMode="auto">
                    <a:xfrm>
                      <a:off x="0" y="0"/>
                      <a:ext cx="1555115" cy="152844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bookmarkStart w:id="39" w:name="_Toc49868073"/>
    <w:bookmarkStart w:id="40" w:name="_Toc49868177"/>
    <w:bookmarkStart w:id="41" w:name="_Toc115174847"/>
    <w:p w14:paraId="4EB5C620" w14:textId="77777777" w:rsidR="00F308EA" w:rsidRDefault="009D4199" w:rsidP="004C6901">
      <w:pPr>
        <w:pStyle w:val="Balk1"/>
        <w:tabs>
          <w:tab w:val="left" w:pos="142"/>
        </w:tabs>
        <w:spacing w:before="5640" w:after="0"/>
        <w:ind w:left="567"/>
        <w:contextualSpacing/>
        <w:rPr>
          <w:rFonts w:asciiTheme="minorHAnsi" w:hAnsiTheme="minorHAnsi" w:cstheme="minorHAnsi"/>
          <w:color w:val="4F81BD" w:themeColor="accent1"/>
          <w:sz w:val="14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9D4199">
        <w:rPr>
          <w:rFonts w:asciiTheme="minorHAnsi" w:hAnsiTheme="minorHAnsi" w:cstheme="minorHAnsi"/>
          <w:noProof/>
          <w:sz w:val="22"/>
          <w:szCs w:val="22"/>
        </w:rPr>
        <mc:AlternateContent>
          <mc:Choice Requires="wps">
            <w:drawing>
              <wp:anchor distT="0" distB="0" distL="114300" distR="114300" simplePos="0" relativeHeight="251772928" behindDoc="1" locked="0" layoutInCell="1" allowOverlap="1" wp14:anchorId="111FF4EB" wp14:editId="120387A8">
                <wp:simplePos x="0" y="0"/>
                <wp:positionH relativeFrom="page">
                  <wp:posOffset>2854019</wp:posOffset>
                </wp:positionH>
                <wp:positionV relativeFrom="paragraph">
                  <wp:posOffset>4627661</wp:posOffset>
                </wp:positionV>
                <wp:extent cx="4950858" cy="4469573"/>
                <wp:effectExtent l="0" t="6985" r="14605" b="14605"/>
                <wp:wrapNone/>
                <wp:docPr id="23" name="Dik Üçgen 23"/>
                <wp:cNvGraphicFramePr/>
                <a:graphic xmlns:a="http://schemas.openxmlformats.org/drawingml/2006/main">
                  <a:graphicData uri="http://schemas.microsoft.com/office/word/2010/wordprocessingShape">
                    <wps:wsp>
                      <wps:cNvSpPr/>
                      <wps:spPr>
                        <a:xfrm rot="16200000">
                          <a:off x="0" y="0"/>
                          <a:ext cx="4950858" cy="4469573"/>
                        </a:xfrm>
                        <a:prstGeom prst="rtTriangle">
                          <a:avLst/>
                        </a:prstGeom>
                        <a:solidFill>
                          <a:schemeClr val="tx2">
                            <a:lumMod val="75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C957704" id="Dik Üçgen 23" o:spid="_x0000_s1026" type="#_x0000_t6" style="position:absolute;margin-left:224.75pt;margin-top:364.4pt;width:389.85pt;height:351.95pt;rotation:-90;z-index:-2515435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" fillcolor="#17365d [2415]" strokecolor="#243f60 [1604]" strokeweight="2pt">
                <w10:wrap anchorx="page"/>
              </v:shape>
            </w:pict>
          </mc:Fallback>
        </mc:AlternateContent>
      </w:r>
      <w:r w:rsidR="00F308EA">
        <w:rPr>
          <w:rFonts w:asciiTheme="minorHAnsi" w:hAnsiTheme="minorHAnsi" w:cstheme="minorHAnsi"/>
          <w:color w:val="4F81BD" w:themeColor="accent1"/>
          <w:sz w:val="14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ENGLISH MEDICINE 2</w:t>
      </w:r>
      <w:bookmarkEnd w:id="39"/>
      <w:bookmarkEnd w:id="40"/>
      <w:r w:rsidR="004C6901" w:rsidRPr="008D33BC">
        <w:rPr>
          <w:rFonts w:asciiTheme="minorHAnsi" w:hAnsiTheme="minorHAnsi" w:cstheme="minorHAnsi"/>
          <w:color w:val="4F81BD" w:themeColor="accent1"/>
          <w:sz w:val="144"/>
          <w:vertAlign w:val="superscript"/>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nd</w:t>
      </w:r>
      <w:bookmarkEnd w:id="41"/>
    </w:p>
    <w:p w14:paraId="2E7E91D1" w14:textId="77777777" w:rsidR="00F308EA" w:rsidRDefault="00F308EA" w:rsidP="00F308EA">
      <w:pPr>
        <w:spacing w:after="200" w:line="276" w:lineRule="auto"/>
        <w:rPr>
          <w:rFonts w:asciiTheme="minorHAnsi" w:hAnsiTheme="minorHAnsi" w:cstheme="minorHAnsi"/>
          <w:b/>
          <w:bCs/>
          <w:color w:val="4F81BD" w:themeColor="accent1"/>
          <w:kern w:val="32"/>
          <w:sz w:val="144"/>
          <w:szCs w:val="3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rFonts w:asciiTheme="minorHAnsi" w:hAnsiTheme="minorHAnsi" w:cstheme="minorHAnsi"/>
          <w:color w:val="4F81BD" w:themeColor="accent1"/>
          <w:sz w:val="14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br w:type="page"/>
      </w:r>
    </w:p>
    <w:p w14:paraId="48ACD0BF" w14:textId="77777777" w:rsidR="00F308EA" w:rsidRDefault="00F308EA">
      <w:pPr>
        <w:spacing w:after="200" w:line="276" w:lineRule="auto"/>
        <w:rPr>
          <w:rFonts w:asciiTheme="minorHAnsi" w:hAnsiTheme="minorHAnsi" w:cstheme="minorHAnsi"/>
          <w:sz w:val="20"/>
          <w:szCs w:val="20"/>
        </w:rPr>
      </w:pPr>
    </w:p>
    <w:p w14:paraId="28D116B7" w14:textId="77777777" w:rsidR="006C01F1" w:rsidRDefault="00F308EA">
      <w:pPr>
        <w:spacing w:after="200" w:line="276" w:lineRule="auto"/>
        <w:rPr>
          <w:rFonts w:asciiTheme="minorHAnsi" w:hAnsiTheme="minorHAnsi" w:cstheme="minorHAnsi"/>
          <w:sz w:val="20"/>
          <w:szCs w:val="20"/>
        </w:rPr>
      </w:pPr>
      <w:r w:rsidRPr="000872B6">
        <w:rPr>
          <w:rFonts w:asciiTheme="minorHAnsi" w:hAnsiTheme="minorHAnsi" w:cstheme="minorHAnsi"/>
          <w:sz w:val="20"/>
          <w:szCs w:val="20"/>
        </w:rPr>
        <w:br w:type="page"/>
      </w:r>
    </w:p>
    <w:p w14:paraId="78613076" w14:textId="77777777" w:rsidR="00B16DA9" w:rsidRPr="0031151C" w:rsidRDefault="00B16DA9" w:rsidP="00B16DA9">
      <w:pPr>
        <w:jc w:val="center"/>
        <w:rPr>
          <w:rFonts w:asciiTheme="minorHAnsi" w:hAnsiTheme="minorHAnsi" w:cstheme="minorHAnsi"/>
          <w:b/>
          <w:color w:val="0D0D0D" w:themeColor="text1" w:themeTint="F2"/>
          <w:sz w:val="20"/>
          <w:szCs w:val="20"/>
        </w:rPr>
      </w:pPr>
      <w:r w:rsidRPr="0031151C">
        <w:rPr>
          <w:rFonts w:asciiTheme="minorHAnsi" w:hAnsiTheme="minorHAnsi" w:cstheme="minorHAnsi"/>
          <w:b/>
          <w:color w:val="0D0D0D" w:themeColor="text1" w:themeTint="F2"/>
          <w:sz w:val="20"/>
          <w:szCs w:val="20"/>
        </w:rPr>
        <w:t>ATATÜRK UNIVERSITY MEDICAL FACULTY</w:t>
      </w:r>
    </w:p>
    <w:p w14:paraId="438D11BB" w14:textId="77777777" w:rsidR="0031151C" w:rsidRPr="0031151C" w:rsidRDefault="0031151C" w:rsidP="0031151C">
      <w:pPr>
        <w:pStyle w:val="Balk2"/>
        <w:spacing w:before="60"/>
        <w:jc w:val="center"/>
        <w:rPr>
          <w:rFonts w:asciiTheme="minorHAnsi" w:hAnsiTheme="minorHAnsi"/>
          <w:i w:val="0"/>
          <w:sz w:val="22"/>
          <w:szCs w:val="22"/>
          <w:lang w:val="en-US"/>
        </w:rPr>
      </w:pPr>
      <w:bookmarkStart w:id="42" w:name="_Toc115174848"/>
      <w:r w:rsidRPr="0031151C">
        <w:rPr>
          <w:rFonts w:asciiTheme="minorHAnsi" w:hAnsiTheme="minorHAnsi"/>
          <w:i w:val="0"/>
          <w:sz w:val="22"/>
          <w:szCs w:val="22"/>
          <w:lang w:val="en-US"/>
        </w:rPr>
        <w:t>ENGLISH MEDICAL PROGRAM 2</w:t>
      </w:r>
      <w:r w:rsidRPr="008D33BC">
        <w:rPr>
          <w:rFonts w:asciiTheme="minorHAnsi" w:hAnsiTheme="minorHAnsi"/>
          <w:i w:val="0"/>
          <w:sz w:val="22"/>
          <w:szCs w:val="22"/>
          <w:vertAlign w:val="superscript"/>
          <w:lang w:val="en-US"/>
        </w:rPr>
        <w:t>ND</w:t>
      </w:r>
      <w:r w:rsidRPr="0031151C">
        <w:rPr>
          <w:rFonts w:asciiTheme="minorHAnsi" w:hAnsiTheme="minorHAnsi"/>
          <w:i w:val="0"/>
          <w:sz w:val="22"/>
          <w:szCs w:val="22"/>
          <w:lang w:val="en-US"/>
        </w:rPr>
        <w:t xml:space="preserve"> CLASS</w:t>
      </w:r>
      <w:bookmarkEnd w:id="42"/>
    </w:p>
    <w:p w14:paraId="15EE1E4F" w14:textId="77777777" w:rsidR="0031151C" w:rsidRPr="0031151C" w:rsidRDefault="0031151C" w:rsidP="0031151C">
      <w:pPr>
        <w:jc w:val="both"/>
        <w:rPr>
          <w:rFonts w:asciiTheme="minorHAnsi" w:hAnsiTheme="minorHAnsi" w:cs="Arial"/>
          <w:b/>
          <w:color w:val="0D0D0D" w:themeColor="text1" w:themeTint="F2"/>
          <w:sz w:val="22"/>
          <w:szCs w:val="22"/>
        </w:rPr>
      </w:pPr>
    </w:p>
    <w:p w14:paraId="6B0D7B56" w14:textId="77777777" w:rsidR="0031151C" w:rsidRPr="0031151C" w:rsidRDefault="0031151C" w:rsidP="0031151C">
      <w:pPr>
        <w:jc w:val="both"/>
        <w:rPr>
          <w:rFonts w:cstheme="minorHAnsi"/>
          <w:b/>
          <w:color w:val="0D0D0D" w:themeColor="text1" w:themeTint="F2"/>
        </w:rPr>
      </w:pPr>
      <w:r w:rsidRPr="0031151C">
        <w:rPr>
          <w:rFonts w:asciiTheme="minorHAnsi" w:hAnsiTheme="minorHAnsi" w:cs="Calibri"/>
          <w:b/>
          <w:color w:val="0D0D0D" w:themeColor="text1" w:themeTint="F2"/>
          <w:sz w:val="22"/>
          <w:szCs w:val="22"/>
          <w:lang w:val="en-US"/>
        </w:rPr>
        <w:t xml:space="preserve">1st COMMITEE </w:t>
      </w:r>
      <w:r w:rsidRPr="0031151C">
        <w:rPr>
          <w:rFonts w:asciiTheme="minorHAnsi" w:hAnsiTheme="minorHAnsi" w:cstheme="minorHAnsi"/>
          <w:b/>
          <w:color w:val="0D0D0D" w:themeColor="text1" w:themeTint="F2"/>
          <w:sz w:val="22"/>
          <w:szCs w:val="22"/>
        </w:rPr>
        <w:t>(</w:t>
      </w:r>
      <w:r w:rsidR="006B245E" w:rsidRPr="006B245E">
        <w:rPr>
          <w:rFonts w:asciiTheme="minorHAnsi" w:hAnsiTheme="minorHAnsi" w:cstheme="minorHAnsi"/>
          <w:b/>
          <w:sz w:val="22"/>
          <w:szCs w:val="22"/>
        </w:rPr>
        <w:t>INTRODUCT</w:t>
      </w:r>
      <w:r w:rsidR="006B245E">
        <w:rPr>
          <w:rFonts w:asciiTheme="minorHAnsi" w:hAnsiTheme="minorHAnsi" w:cstheme="minorHAnsi"/>
          <w:b/>
          <w:sz w:val="22"/>
          <w:szCs w:val="22"/>
        </w:rPr>
        <w:t>I</w:t>
      </w:r>
      <w:r w:rsidR="006B245E" w:rsidRPr="006B245E">
        <w:rPr>
          <w:rFonts w:asciiTheme="minorHAnsi" w:hAnsiTheme="minorHAnsi" w:cstheme="minorHAnsi"/>
          <w:b/>
          <w:sz w:val="22"/>
          <w:szCs w:val="22"/>
        </w:rPr>
        <w:t>ON TO INFECT</w:t>
      </w:r>
      <w:r w:rsidR="006B245E">
        <w:rPr>
          <w:rFonts w:asciiTheme="minorHAnsi" w:hAnsiTheme="minorHAnsi" w:cstheme="minorHAnsi"/>
          <w:b/>
          <w:sz w:val="22"/>
          <w:szCs w:val="22"/>
        </w:rPr>
        <w:t>I</w:t>
      </w:r>
      <w:r w:rsidR="006B245E" w:rsidRPr="006B245E">
        <w:rPr>
          <w:rFonts w:asciiTheme="minorHAnsi" w:hAnsiTheme="minorHAnsi" w:cstheme="minorHAnsi"/>
          <w:b/>
          <w:sz w:val="22"/>
          <w:szCs w:val="22"/>
        </w:rPr>
        <w:t>OUS AGENTS</w:t>
      </w:r>
      <w:r w:rsidRPr="0031151C">
        <w:rPr>
          <w:rFonts w:asciiTheme="minorHAnsi" w:hAnsiTheme="minorHAnsi" w:cstheme="minorHAnsi"/>
          <w:b/>
          <w:color w:val="0D0D0D" w:themeColor="text1" w:themeTint="F2"/>
          <w:sz w:val="22"/>
          <w:szCs w:val="22"/>
        </w:rPr>
        <w:t xml:space="preserve">) </w:t>
      </w:r>
    </w:p>
    <w:p w14:paraId="7F418CBF" w14:textId="77777777" w:rsidR="0031151C" w:rsidRPr="0031151C" w:rsidRDefault="0031151C" w:rsidP="0031151C">
      <w:pPr>
        <w:jc w:val="both"/>
        <w:rPr>
          <w:rFonts w:asciiTheme="minorHAnsi" w:hAnsiTheme="minorHAnsi" w:cstheme="minorHAnsi"/>
          <w:color w:val="0D0D0D" w:themeColor="text1" w:themeTint="F2"/>
          <w:sz w:val="22"/>
          <w:szCs w:val="22"/>
        </w:rPr>
      </w:pPr>
    </w:p>
    <w:p w14:paraId="10C17AFE" w14:textId="77777777" w:rsidR="0031151C" w:rsidRPr="0031151C" w:rsidRDefault="0031151C" w:rsidP="0031151C">
      <w:pPr>
        <w:jc w:val="both"/>
        <w:rPr>
          <w:rFonts w:cstheme="minorHAnsi"/>
          <w:color w:val="0D0D0D" w:themeColor="text1" w:themeTint="F2"/>
        </w:rPr>
      </w:pPr>
      <w:r w:rsidRPr="0031151C">
        <w:rPr>
          <w:rFonts w:asciiTheme="minorHAnsi" w:hAnsiTheme="minorHAnsi" w:cstheme="minorHAnsi"/>
          <w:b/>
          <w:color w:val="0D0D0D" w:themeColor="text1" w:themeTint="F2"/>
          <w:sz w:val="22"/>
          <w:szCs w:val="22"/>
        </w:rPr>
        <w:t>AIM:</w:t>
      </w:r>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In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this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commitee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students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will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learn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first</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aid</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practices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patient</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relations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musculoskeletal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system</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radiology</w:t>
      </w:r>
      <w:proofErr w:type="spellEnd"/>
      <w:r w:rsidRPr="0031151C">
        <w:rPr>
          <w:rFonts w:asciiTheme="minorHAnsi" w:hAnsiTheme="minorHAnsi" w:cstheme="minorHAnsi"/>
          <w:color w:val="0D0D0D" w:themeColor="text1" w:themeTint="F2"/>
          <w:sz w:val="22"/>
          <w:szCs w:val="22"/>
        </w:rPr>
        <w:t xml:space="preserve">, general </w:t>
      </w:r>
      <w:proofErr w:type="spellStart"/>
      <w:r w:rsidRPr="0031151C">
        <w:rPr>
          <w:rFonts w:asciiTheme="minorHAnsi" w:hAnsiTheme="minorHAnsi" w:cstheme="minorHAnsi"/>
          <w:color w:val="0D0D0D" w:themeColor="text1" w:themeTint="F2"/>
          <w:sz w:val="22"/>
          <w:szCs w:val="22"/>
        </w:rPr>
        <w:t>principles</w:t>
      </w:r>
      <w:proofErr w:type="spellEnd"/>
      <w:r w:rsidRPr="0031151C">
        <w:rPr>
          <w:rFonts w:asciiTheme="minorHAnsi" w:hAnsiTheme="minorHAnsi" w:cstheme="minorHAnsi"/>
          <w:color w:val="0D0D0D" w:themeColor="text1" w:themeTint="F2"/>
          <w:sz w:val="22"/>
          <w:szCs w:val="22"/>
        </w:rPr>
        <w:t xml:space="preserve"> in </w:t>
      </w:r>
      <w:proofErr w:type="spellStart"/>
      <w:r w:rsidRPr="0031151C">
        <w:rPr>
          <w:rFonts w:asciiTheme="minorHAnsi" w:hAnsiTheme="minorHAnsi" w:cstheme="minorHAnsi"/>
          <w:color w:val="0D0D0D" w:themeColor="text1" w:themeTint="F2"/>
          <w:sz w:val="22"/>
          <w:szCs w:val="22"/>
        </w:rPr>
        <w:t>medical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ethics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some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microbiological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species</w:t>
      </w:r>
      <w:proofErr w:type="spellEnd"/>
      <w:r w:rsidRPr="0031151C">
        <w:rPr>
          <w:rFonts w:asciiTheme="minorHAnsi" w:hAnsiTheme="minorHAnsi" w:cstheme="minorHAnsi"/>
          <w:color w:val="0D0D0D" w:themeColor="text1" w:themeTint="F2"/>
          <w:sz w:val="22"/>
          <w:szCs w:val="22"/>
        </w:rPr>
        <w:t>.</w:t>
      </w:r>
    </w:p>
    <w:p w14:paraId="699822A2" w14:textId="77777777" w:rsidR="0031151C" w:rsidRPr="0031151C" w:rsidRDefault="0031151C" w:rsidP="0031151C">
      <w:pPr>
        <w:jc w:val="both"/>
        <w:rPr>
          <w:rFonts w:asciiTheme="minorHAnsi" w:hAnsiTheme="minorHAnsi" w:cstheme="minorHAnsi"/>
          <w:color w:val="0D0D0D" w:themeColor="text1" w:themeTint="F2"/>
          <w:sz w:val="22"/>
          <w:szCs w:val="22"/>
        </w:rPr>
      </w:pPr>
    </w:p>
    <w:p w14:paraId="0C75A22E" w14:textId="77777777" w:rsidR="0031151C" w:rsidRPr="0031151C" w:rsidRDefault="0031151C" w:rsidP="0031151C">
      <w:pPr>
        <w:jc w:val="both"/>
        <w:rPr>
          <w:rFonts w:asciiTheme="minorHAnsi" w:hAnsiTheme="minorHAnsi" w:cstheme="minorHAnsi"/>
          <w:color w:val="0D0D0D" w:themeColor="text1" w:themeTint="F2"/>
          <w:sz w:val="22"/>
          <w:szCs w:val="22"/>
        </w:rPr>
      </w:pPr>
      <w:r w:rsidRPr="0031151C">
        <w:rPr>
          <w:rFonts w:asciiTheme="minorHAnsi" w:hAnsiTheme="minorHAnsi" w:cstheme="minorHAnsi"/>
          <w:b/>
          <w:color w:val="0D0D0D" w:themeColor="text1" w:themeTint="F2"/>
          <w:sz w:val="22"/>
          <w:szCs w:val="22"/>
        </w:rPr>
        <w:t>LEARNING OBJECTIVES</w:t>
      </w:r>
      <w:r w:rsidRPr="0031151C">
        <w:rPr>
          <w:rFonts w:asciiTheme="minorHAnsi" w:hAnsiTheme="minorHAnsi" w:cstheme="minorHAnsi"/>
          <w:color w:val="0D0D0D" w:themeColor="text1" w:themeTint="F2"/>
          <w:sz w:val="22"/>
          <w:szCs w:val="22"/>
        </w:rPr>
        <w:t>:</w:t>
      </w:r>
    </w:p>
    <w:p w14:paraId="17DB85D2" w14:textId="77777777" w:rsidR="0031151C" w:rsidRPr="0031151C" w:rsidRDefault="0031151C" w:rsidP="0031151C">
      <w:pPr>
        <w:ind w:left="284"/>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1. </w:t>
      </w:r>
      <w:proofErr w:type="spellStart"/>
      <w:r w:rsidRPr="0031151C">
        <w:rPr>
          <w:rFonts w:asciiTheme="minorHAnsi" w:hAnsiTheme="minorHAnsi" w:cstheme="minorHAnsi"/>
          <w:color w:val="0D0D0D" w:themeColor="text1" w:themeTint="F2"/>
          <w:sz w:val="22"/>
          <w:szCs w:val="22"/>
        </w:rPr>
        <w:t>Knows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ways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action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resistance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mechanisms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antibiotics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interprets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antibiotic</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susceptibility</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tests</w:t>
      </w:r>
      <w:proofErr w:type="spellEnd"/>
      <w:r w:rsidRPr="0031151C">
        <w:rPr>
          <w:rFonts w:asciiTheme="minorHAnsi" w:hAnsiTheme="minorHAnsi" w:cstheme="minorHAnsi"/>
          <w:color w:val="0D0D0D" w:themeColor="text1" w:themeTint="F2"/>
          <w:sz w:val="22"/>
          <w:szCs w:val="22"/>
        </w:rPr>
        <w:t>.</w:t>
      </w:r>
    </w:p>
    <w:p w14:paraId="5BA98B39" w14:textId="77777777" w:rsidR="0031151C" w:rsidRPr="0031151C" w:rsidRDefault="0031151C" w:rsidP="0031151C">
      <w:pPr>
        <w:ind w:left="284"/>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2. </w:t>
      </w:r>
      <w:proofErr w:type="spellStart"/>
      <w:r w:rsidRPr="0031151C">
        <w:rPr>
          <w:rFonts w:asciiTheme="minorHAnsi" w:hAnsiTheme="minorHAnsi" w:cstheme="minorHAnsi"/>
          <w:color w:val="0D0D0D" w:themeColor="text1" w:themeTint="F2"/>
          <w:sz w:val="22"/>
          <w:szCs w:val="22"/>
        </w:rPr>
        <w:t>Describe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tests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diagnostic</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methods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used</w:t>
      </w:r>
      <w:proofErr w:type="spellEnd"/>
      <w:r w:rsidRPr="0031151C">
        <w:rPr>
          <w:rFonts w:asciiTheme="minorHAnsi" w:hAnsiTheme="minorHAnsi" w:cstheme="minorHAnsi"/>
          <w:color w:val="0D0D0D" w:themeColor="text1" w:themeTint="F2"/>
          <w:sz w:val="22"/>
          <w:szCs w:val="22"/>
        </w:rPr>
        <w:t xml:space="preserve"> in </w:t>
      </w:r>
      <w:proofErr w:type="spellStart"/>
      <w:r w:rsidRPr="0031151C">
        <w:rPr>
          <w:rFonts w:asciiTheme="minorHAnsi" w:hAnsiTheme="minorHAnsi" w:cstheme="minorHAnsi"/>
          <w:color w:val="0D0D0D" w:themeColor="text1" w:themeTint="F2"/>
          <w:sz w:val="22"/>
          <w:szCs w:val="22"/>
        </w:rPr>
        <w:t>clinical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microbiology</w:t>
      </w:r>
      <w:proofErr w:type="spellEnd"/>
    </w:p>
    <w:p w14:paraId="124F03EB" w14:textId="77777777" w:rsidR="0031151C" w:rsidRPr="0031151C" w:rsidRDefault="0031151C" w:rsidP="0031151C">
      <w:pPr>
        <w:ind w:left="284"/>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3. </w:t>
      </w:r>
      <w:proofErr w:type="spellStart"/>
      <w:r w:rsidRPr="0031151C">
        <w:rPr>
          <w:rFonts w:asciiTheme="minorHAnsi" w:hAnsiTheme="minorHAnsi" w:cstheme="minorHAnsi"/>
          <w:color w:val="0D0D0D" w:themeColor="text1" w:themeTint="F2"/>
          <w:sz w:val="22"/>
          <w:szCs w:val="22"/>
        </w:rPr>
        <w:t>Makes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general </w:t>
      </w:r>
      <w:proofErr w:type="spellStart"/>
      <w:r w:rsidRPr="0031151C">
        <w:rPr>
          <w:rFonts w:asciiTheme="minorHAnsi" w:hAnsiTheme="minorHAnsi" w:cstheme="minorHAnsi"/>
          <w:color w:val="0D0D0D" w:themeColor="text1" w:themeTint="F2"/>
          <w:sz w:val="22"/>
          <w:szCs w:val="22"/>
        </w:rPr>
        <w:t>properties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classification</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mushrooms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knows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virulence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factors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mechanism</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pathogenesis</w:t>
      </w:r>
      <w:proofErr w:type="spellEnd"/>
      <w:r w:rsidRPr="0031151C">
        <w:rPr>
          <w:rFonts w:asciiTheme="minorHAnsi" w:hAnsiTheme="minorHAnsi" w:cstheme="minorHAnsi"/>
          <w:color w:val="0D0D0D" w:themeColor="text1" w:themeTint="F2"/>
          <w:sz w:val="22"/>
          <w:szCs w:val="22"/>
        </w:rPr>
        <w:t xml:space="preserve"> in </w:t>
      </w:r>
      <w:proofErr w:type="spellStart"/>
      <w:r w:rsidRPr="0031151C">
        <w:rPr>
          <w:rFonts w:asciiTheme="minorHAnsi" w:hAnsiTheme="minorHAnsi" w:cstheme="minorHAnsi"/>
          <w:color w:val="0D0D0D" w:themeColor="text1" w:themeTint="F2"/>
          <w:sz w:val="22"/>
          <w:szCs w:val="22"/>
        </w:rPr>
        <w:t>fungi</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defines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antifungal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action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mechanisms</w:t>
      </w:r>
      <w:proofErr w:type="spellEnd"/>
    </w:p>
    <w:p w14:paraId="7C560BA9" w14:textId="77777777" w:rsidR="0031151C" w:rsidRPr="0031151C" w:rsidRDefault="0031151C" w:rsidP="0031151C">
      <w:pPr>
        <w:ind w:left="284"/>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4. He / </w:t>
      </w:r>
      <w:proofErr w:type="spellStart"/>
      <w:r w:rsidRPr="0031151C">
        <w:rPr>
          <w:rFonts w:asciiTheme="minorHAnsi" w:hAnsiTheme="minorHAnsi" w:cstheme="minorHAnsi"/>
          <w:color w:val="0D0D0D" w:themeColor="text1" w:themeTint="F2"/>
          <w:sz w:val="22"/>
          <w:szCs w:val="22"/>
        </w:rPr>
        <w:t>she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knows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general </w:t>
      </w:r>
      <w:proofErr w:type="spellStart"/>
      <w:r w:rsidRPr="0031151C">
        <w:rPr>
          <w:rFonts w:asciiTheme="minorHAnsi" w:hAnsiTheme="minorHAnsi" w:cstheme="minorHAnsi"/>
          <w:color w:val="0D0D0D" w:themeColor="text1" w:themeTint="F2"/>
          <w:sz w:val="22"/>
          <w:szCs w:val="22"/>
        </w:rPr>
        <w:t>structure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microscopic</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images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diseases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superficial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subcutaneous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opportunistic</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systemic</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mycosis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agents</w:t>
      </w:r>
      <w:proofErr w:type="spellEnd"/>
      <w:r w:rsidRPr="0031151C">
        <w:rPr>
          <w:rFonts w:asciiTheme="minorHAnsi" w:hAnsiTheme="minorHAnsi" w:cstheme="minorHAnsi"/>
          <w:color w:val="0D0D0D" w:themeColor="text1" w:themeTint="F2"/>
          <w:sz w:val="22"/>
          <w:szCs w:val="22"/>
        </w:rPr>
        <w:t>.</w:t>
      </w:r>
    </w:p>
    <w:p w14:paraId="0C0A4291" w14:textId="77777777" w:rsidR="0031151C" w:rsidRPr="0031151C" w:rsidRDefault="0031151C" w:rsidP="0031151C">
      <w:pPr>
        <w:ind w:left="284"/>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5. </w:t>
      </w:r>
      <w:proofErr w:type="spellStart"/>
      <w:r w:rsidRPr="0031151C">
        <w:rPr>
          <w:rFonts w:asciiTheme="minorHAnsi" w:hAnsiTheme="minorHAnsi" w:cstheme="minorHAnsi"/>
          <w:color w:val="0D0D0D" w:themeColor="text1" w:themeTint="F2"/>
          <w:sz w:val="22"/>
          <w:szCs w:val="22"/>
        </w:rPr>
        <w:t>Describes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structure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types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diseases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arthropods</w:t>
      </w:r>
      <w:proofErr w:type="spellEnd"/>
      <w:r w:rsidRPr="0031151C">
        <w:rPr>
          <w:rFonts w:asciiTheme="minorHAnsi" w:hAnsiTheme="minorHAnsi" w:cstheme="minorHAnsi"/>
          <w:color w:val="0D0D0D" w:themeColor="text1" w:themeTint="F2"/>
          <w:sz w:val="22"/>
          <w:szCs w:val="22"/>
        </w:rPr>
        <w:t>.</w:t>
      </w:r>
    </w:p>
    <w:p w14:paraId="00A86502" w14:textId="77777777" w:rsidR="0031151C" w:rsidRPr="0031151C" w:rsidRDefault="0031151C" w:rsidP="0031151C">
      <w:pPr>
        <w:ind w:left="284"/>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6. </w:t>
      </w:r>
      <w:proofErr w:type="spellStart"/>
      <w:r w:rsidRPr="0031151C">
        <w:rPr>
          <w:rFonts w:asciiTheme="minorHAnsi" w:hAnsiTheme="minorHAnsi" w:cstheme="minorHAnsi"/>
          <w:color w:val="0D0D0D" w:themeColor="text1" w:themeTint="F2"/>
          <w:sz w:val="22"/>
          <w:szCs w:val="22"/>
        </w:rPr>
        <w:t>Knows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types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blood</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parasites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such</w:t>
      </w:r>
      <w:proofErr w:type="spellEnd"/>
      <w:r w:rsidRPr="0031151C">
        <w:rPr>
          <w:rFonts w:asciiTheme="minorHAnsi" w:hAnsiTheme="minorHAnsi" w:cstheme="minorHAnsi"/>
          <w:color w:val="0D0D0D" w:themeColor="text1" w:themeTint="F2"/>
          <w:sz w:val="22"/>
          <w:szCs w:val="22"/>
        </w:rPr>
        <w:t xml:space="preserve"> as </w:t>
      </w:r>
      <w:proofErr w:type="spellStart"/>
      <w:r w:rsidRPr="0031151C">
        <w:rPr>
          <w:rFonts w:asciiTheme="minorHAnsi" w:hAnsiTheme="minorHAnsi" w:cstheme="minorHAnsi"/>
          <w:color w:val="0D0D0D" w:themeColor="text1" w:themeTint="F2"/>
          <w:sz w:val="22"/>
          <w:szCs w:val="22"/>
        </w:rPr>
        <w:t>Plasmodium</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Leishmania</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Tripanozoma</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diseases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they</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have</w:t>
      </w:r>
      <w:proofErr w:type="spellEnd"/>
      <w:r w:rsidRPr="0031151C">
        <w:rPr>
          <w:rFonts w:asciiTheme="minorHAnsi" w:hAnsiTheme="minorHAnsi" w:cstheme="minorHAnsi"/>
          <w:color w:val="0D0D0D" w:themeColor="text1" w:themeTint="F2"/>
          <w:sz w:val="22"/>
          <w:szCs w:val="22"/>
        </w:rPr>
        <w:t xml:space="preserve"> done,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ways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transmission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their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treatment</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preparation and </w:t>
      </w:r>
      <w:proofErr w:type="spellStart"/>
      <w:r w:rsidRPr="0031151C">
        <w:rPr>
          <w:rFonts w:asciiTheme="minorHAnsi" w:hAnsiTheme="minorHAnsi" w:cstheme="minorHAnsi"/>
          <w:color w:val="0D0D0D" w:themeColor="text1" w:themeTint="F2"/>
          <w:sz w:val="22"/>
          <w:szCs w:val="22"/>
        </w:rPr>
        <w:t>microscopic</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preparations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diagnostic</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methods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these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microorganisms</w:t>
      </w:r>
      <w:proofErr w:type="spellEnd"/>
      <w:r w:rsidRPr="0031151C">
        <w:rPr>
          <w:rFonts w:asciiTheme="minorHAnsi" w:hAnsiTheme="minorHAnsi" w:cstheme="minorHAnsi"/>
          <w:color w:val="0D0D0D" w:themeColor="text1" w:themeTint="F2"/>
          <w:sz w:val="22"/>
          <w:szCs w:val="22"/>
        </w:rPr>
        <w:t>.</w:t>
      </w:r>
    </w:p>
    <w:p w14:paraId="5737B745" w14:textId="77777777" w:rsidR="0031151C" w:rsidRPr="0031151C" w:rsidRDefault="0031151C" w:rsidP="0031151C">
      <w:pPr>
        <w:ind w:left="284"/>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7. </w:t>
      </w:r>
      <w:proofErr w:type="spellStart"/>
      <w:r w:rsidRPr="0031151C">
        <w:rPr>
          <w:rFonts w:asciiTheme="minorHAnsi" w:hAnsiTheme="minorHAnsi" w:cstheme="minorHAnsi"/>
          <w:color w:val="0D0D0D" w:themeColor="text1" w:themeTint="F2"/>
          <w:sz w:val="22"/>
          <w:szCs w:val="22"/>
        </w:rPr>
        <w:t>To</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know</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transmission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ways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parasites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Toxoplasma</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gondii</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Pneumocytis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carinii</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Isospora</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certaini</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their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diseases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methods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used</w:t>
      </w:r>
      <w:proofErr w:type="spellEnd"/>
      <w:r w:rsidRPr="0031151C">
        <w:rPr>
          <w:rFonts w:asciiTheme="minorHAnsi" w:hAnsiTheme="minorHAnsi" w:cstheme="minorHAnsi"/>
          <w:color w:val="0D0D0D" w:themeColor="text1" w:themeTint="F2"/>
          <w:sz w:val="22"/>
          <w:szCs w:val="22"/>
        </w:rPr>
        <w:t xml:space="preserve"> in </w:t>
      </w:r>
      <w:proofErr w:type="spellStart"/>
      <w:r w:rsidRPr="0031151C">
        <w:rPr>
          <w:rFonts w:asciiTheme="minorHAnsi" w:hAnsiTheme="minorHAnsi" w:cstheme="minorHAnsi"/>
          <w:color w:val="0D0D0D" w:themeColor="text1" w:themeTint="F2"/>
          <w:sz w:val="22"/>
          <w:szCs w:val="22"/>
        </w:rPr>
        <w:t>their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diagnosis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drugs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used</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for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treatment</w:t>
      </w:r>
      <w:proofErr w:type="spellEnd"/>
    </w:p>
    <w:p w14:paraId="0F7EBF17" w14:textId="77777777" w:rsidR="0031151C" w:rsidRPr="0031151C" w:rsidRDefault="0031151C" w:rsidP="0031151C">
      <w:pPr>
        <w:ind w:left="284"/>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8. </w:t>
      </w:r>
      <w:proofErr w:type="spellStart"/>
      <w:r w:rsidRPr="0031151C">
        <w:rPr>
          <w:rFonts w:asciiTheme="minorHAnsi" w:hAnsiTheme="minorHAnsi" w:cstheme="minorHAnsi"/>
          <w:color w:val="0D0D0D" w:themeColor="text1" w:themeTint="F2"/>
          <w:sz w:val="22"/>
          <w:szCs w:val="22"/>
        </w:rPr>
        <w:t>Describes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virus-host</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relationship</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bacterial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pathogenesis</w:t>
      </w:r>
      <w:proofErr w:type="spellEnd"/>
      <w:r w:rsidRPr="0031151C">
        <w:rPr>
          <w:rFonts w:asciiTheme="minorHAnsi" w:hAnsiTheme="minorHAnsi" w:cstheme="minorHAnsi"/>
          <w:color w:val="0D0D0D" w:themeColor="text1" w:themeTint="F2"/>
          <w:sz w:val="22"/>
          <w:szCs w:val="22"/>
        </w:rPr>
        <w:t>,</w:t>
      </w:r>
    </w:p>
    <w:p w14:paraId="0C759F50" w14:textId="77777777" w:rsidR="0031151C" w:rsidRPr="0031151C" w:rsidRDefault="0031151C" w:rsidP="0031151C">
      <w:pPr>
        <w:ind w:left="284"/>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9. </w:t>
      </w:r>
      <w:proofErr w:type="spellStart"/>
      <w:r w:rsidRPr="0031151C">
        <w:rPr>
          <w:rFonts w:asciiTheme="minorHAnsi" w:hAnsiTheme="minorHAnsi" w:cstheme="minorHAnsi"/>
          <w:color w:val="0D0D0D" w:themeColor="text1" w:themeTint="F2"/>
          <w:sz w:val="22"/>
          <w:szCs w:val="22"/>
        </w:rPr>
        <w:t>Knows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application</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bandage</w:t>
      </w:r>
      <w:proofErr w:type="spellEnd"/>
      <w:r w:rsidRPr="0031151C">
        <w:rPr>
          <w:rFonts w:asciiTheme="minorHAnsi" w:hAnsiTheme="minorHAnsi" w:cstheme="minorHAnsi"/>
          <w:color w:val="0D0D0D" w:themeColor="text1" w:themeTint="F2"/>
          <w:sz w:val="22"/>
          <w:szCs w:val="22"/>
        </w:rPr>
        <w:t xml:space="preserve"> and turnike, </w:t>
      </w:r>
      <w:proofErr w:type="spellStart"/>
      <w:r w:rsidRPr="0031151C">
        <w:rPr>
          <w:rFonts w:asciiTheme="minorHAnsi" w:hAnsiTheme="minorHAnsi" w:cstheme="minorHAnsi"/>
          <w:color w:val="0D0D0D" w:themeColor="text1" w:themeTint="F2"/>
          <w:sz w:val="22"/>
          <w:szCs w:val="22"/>
        </w:rPr>
        <w:t>hemorrhage</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bleeding</w:t>
      </w:r>
      <w:proofErr w:type="spellEnd"/>
      <w:r w:rsidRPr="0031151C">
        <w:rPr>
          <w:rFonts w:asciiTheme="minorHAnsi" w:hAnsiTheme="minorHAnsi" w:cstheme="minorHAnsi"/>
          <w:color w:val="0D0D0D" w:themeColor="text1" w:themeTint="F2"/>
          <w:sz w:val="22"/>
          <w:szCs w:val="22"/>
        </w:rPr>
        <w:t xml:space="preserve"> in </w:t>
      </w:r>
      <w:proofErr w:type="spellStart"/>
      <w:r w:rsidRPr="0031151C">
        <w:rPr>
          <w:rFonts w:asciiTheme="minorHAnsi" w:hAnsiTheme="minorHAnsi" w:cstheme="minorHAnsi"/>
          <w:color w:val="0D0D0D" w:themeColor="text1" w:themeTint="F2"/>
          <w:sz w:val="22"/>
          <w:szCs w:val="22"/>
        </w:rPr>
        <w:t>first</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aid</w:t>
      </w:r>
      <w:proofErr w:type="spellEnd"/>
      <w:r w:rsidRPr="0031151C">
        <w:rPr>
          <w:rFonts w:asciiTheme="minorHAnsi" w:hAnsiTheme="minorHAnsi" w:cstheme="minorHAnsi"/>
          <w:color w:val="0D0D0D" w:themeColor="text1" w:themeTint="F2"/>
          <w:sz w:val="22"/>
          <w:szCs w:val="22"/>
        </w:rPr>
        <w:t>.</w:t>
      </w:r>
    </w:p>
    <w:p w14:paraId="176D7E41" w14:textId="77777777" w:rsidR="0031151C" w:rsidRPr="0031151C" w:rsidRDefault="0031151C" w:rsidP="0031151C">
      <w:pPr>
        <w:ind w:left="284"/>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10. </w:t>
      </w:r>
      <w:proofErr w:type="spellStart"/>
      <w:r w:rsidRPr="0031151C">
        <w:rPr>
          <w:rFonts w:asciiTheme="minorHAnsi" w:hAnsiTheme="minorHAnsi" w:cstheme="minorHAnsi"/>
          <w:color w:val="0D0D0D" w:themeColor="text1" w:themeTint="F2"/>
          <w:sz w:val="22"/>
          <w:szCs w:val="22"/>
        </w:rPr>
        <w:t>Defines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issues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access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to</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health</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services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health</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services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suitable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for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environment</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coordination</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health</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services</w:t>
      </w:r>
      <w:proofErr w:type="spellEnd"/>
      <w:r w:rsidRPr="0031151C">
        <w:rPr>
          <w:rFonts w:asciiTheme="minorHAnsi" w:hAnsiTheme="minorHAnsi" w:cstheme="minorHAnsi"/>
          <w:color w:val="0D0D0D" w:themeColor="text1" w:themeTint="F2"/>
          <w:sz w:val="22"/>
          <w:szCs w:val="22"/>
        </w:rPr>
        <w:t>.</w:t>
      </w:r>
    </w:p>
    <w:p w14:paraId="5E91544F" w14:textId="77777777" w:rsidR="0031151C" w:rsidRPr="0031151C" w:rsidRDefault="0031151C" w:rsidP="0031151C">
      <w:pPr>
        <w:ind w:left="284"/>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11. </w:t>
      </w:r>
      <w:proofErr w:type="spellStart"/>
      <w:r w:rsidRPr="0031151C">
        <w:rPr>
          <w:rFonts w:asciiTheme="minorHAnsi" w:hAnsiTheme="minorHAnsi" w:cstheme="minorHAnsi"/>
          <w:color w:val="0D0D0D" w:themeColor="text1" w:themeTint="F2"/>
          <w:sz w:val="22"/>
          <w:szCs w:val="22"/>
        </w:rPr>
        <w:t>Comprehends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topics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comprehensive</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continuous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health</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care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communication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with</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patient</w:t>
      </w:r>
      <w:proofErr w:type="spellEnd"/>
      <w:r w:rsidRPr="0031151C">
        <w:rPr>
          <w:rFonts w:asciiTheme="minorHAnsi" w:hAnsiTheme="minorHAnsi" w:cstheme="minorHAnsi"/>
          <w:color w:val="0D0D0D" w:themeColor="text1" w:themeTint="F2"/>
          <w:sz w:val="22"/>
          <w:szCs w:val="22"/>
        </w:rPr>
        <w:t xml:space="preserve"> in </w:t>
      </w:r>
      <w:proofErr w:type="spellStart"/>
      <w:r w:rsidRPr="0031151C">
        <w:rPr>
          <w:rFonts w:asciiTheme="minorHAnsi" w:hAnsiTheme="minorHAnsi" w:cstheme="minorHAnsi"/>
          <w:color w:val="0D0D0D" w:themeColor="text1" w:themeTint="F2"/>
          <w:sz w:val="22"/>
          <w:szCs w:val="22"/>
        </w:rPr>
        <w:t>family</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medicine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patient</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compliance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consultation</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referral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practices</w:t>
      </w:r>
      <w:proofErr w:type="spellEnd"/>
      <w:r w:rsidRPr="0031151C">
        <w:rPr>
          <w:rFonts w:asciiTheme="minorHAnsi" w:hAnsiTheme="minorHAnsi" w:cstheme="minorHAnsi"/>
          <w:color w:val="0D0D0D" w:themeColor="text1" w:themeTint="F2"/>
          <w:sz w:val="22"/>
          <w:szCs w:val="22"/>
        </w:rPr>
        <w:t>.</w:t>
      </w:r>
    </w:p>
    <w:p w14:paraId="085C4C98" w14:textId="77777777" w:rsidR="0031151C" w:rsidRPr="0031151C" w:rsidRDefault="0031151C" w:rsidP="0031151C">
      <w:pPr>
        <w:ind w:left="284"/>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12. </w:t>
      </w:r>
      <w:proofErr w:type="spellStart"/>
      <w:r w:rsidRPr="0031151C">
        <w:rPr>
          <w:rFonts w:asciiTheme="minorHAnsi" w:hAnsiTheme="minorHAnsi" w:cstheme="minorHAnsi"/>
          <w:color w:val="0D0D0D" w:themeColor="text1" w:themeTint="F2"/>
          <w:sz w:val="22"/>
          <w:szCs w:val="22"/>
        </w:rPr>
        <w:t>Knows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clinical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practice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guides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evidence-based</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medicine</w:t>
      </w:r>
      <w:proofErr w:type="spellEnd"/>
      <w:r w:rsidRPr="0031151C">
        <w:rPr>
          <w:rFonts w:asciiTheme="minorHAnsi" w:hAnsiTheme="minorHAnsi" w:cstheme="minorHAnsi"/>
          <w:color w:val="0D0D0D" w:themeColor="text1" w:themeTint="F2"/>
          <w:sz w:val="22"/>
          <w:szCs w:val="22"/>
        </w:rPr>
        <w:t>.</w:t>
      </w:r>
    </w:p>
    <w:p w14:paraId="57F31A4A" w14:textId="77777777" w:rsidR="0031151C" w:rsidRPr="0031151C" w:rsidRDefault="0031151C" w:rsidP="0031151C">
      <w:pPr>
        <w:ind w:left="284"/>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13. </w:t>
      </w:r>
      <w:proofErr w:type="spellStart"/>
      <w:r w:rsidRPr="0031151C">
        <w:rPr>
          <w:rFonts w:asciiTheme="minorHAnsi" w:hAnsiTheme="minorHAnsi" w:cstheme="minorHAnsi"/>
          <w:color w:val="0D0D0D" w:themeColor="text1" w:themeTint="F2"/>
          <w:sz w:val="22"/>
          <w:szCs w:val="22"/>
        </w:rPr>
        <w:t>Describes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types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home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accidents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approach</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towards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them</w:t>
      </w:r>
      <w:proofErr w:type="spellEnd"/>
    </w:p>
    <w:p w14:paraId="24447621" w14:textId="77777777" w:rsidR="0031151C" w:rsidRPr="0031151C" w:rsidRDefault="0031151C" w:rsidP="0031151C">
      <w:pPr>
        <w:ind w:left="284"/>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14. </w:t>
      </w:r>
      <w:proofErr w:type="spellStart"/>
      <w:r w:rsidRPr="0031151C">
        <w:rPr>
          <w:rFonts w:asciiTheme="minorHAnsi" w:hAnsiTheme="minorHAnsi" w:cstheme="minorHAnsi"/>
          <w:color w:val="0D0D0D" w:themeColor="text1" w:themeTint="F2"/>
          <w:sz w:val="22"/>
          <w:szCs w:val="22"/>
        </w:rPr>
        <w:t>Knows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imaging</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methods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used</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for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musculoskeletal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system</w:t>
      </w:r>
      <w:proofErr w:type="spellEnd"/>
      <w:r w:rsidRPr="0031151C">
        <w:rPr>
          <w:rFonts w:asciiTheme="minorHAnsi" w:hAnsiTheme="minorHAnsi" w:cstheme="minorHAnsi"/>
          <w:color w:val="0D0D0D" w:themeColor="text1" w:themeTint="F2"/>
          <w:sz w:val="22"/>
          <w:szCs w:val="22"/>
        </w:rPr>
        <w:t xml:space="preserve">, can </w:t>
      </w:r>
      <w:proofErr w:type="spellStart"/>
      <w:r w:rsidRPr="0031151C">
        <w:rPr>
          <w:rFonts w:asciiTheme="minorHAnsi" w:hAnsiTheme="minorHAnsi" w:cstheme="minorHAnsi"/>
          <w:color w:val="0D0D0D" w:themeColor="text1" w:themeTint="F2"/>
          <w:sz w:val="22"/>
          <w:szCs w:val="22"/>
        </w:rPr>
        <w:t>detect</w:t>
      </w:r>
      <w:proofErr w:type="spellEnd"/>
      <w:r w:rsidRPr="0031151C">
        <w:rPr>
          <w:rFonts w:asciiTheme="minorHAnsi" w:hAnsiTheme="minorHAnsi" w:cstheme="minorHAnsi"/>
          <w:color w:val="0D0D0D" w:themeColor="text1" w:themeTint="F2"/>
          <w:sz w:val="22"/>
          <w:szCs w:val="22"/>
        </w:rPr>
        <w:t xml:space="preserve"> normal </w:t>
      </w:r>
      <w:proofErr w:type="spellStart"/>
      <w:r w:rsidRPr="0031151C">
        <w:rPr>
          <w:rFonts w:asciiTheme="minorHAnsi" w:hAnsiTheme="minorHAnsi" w:cstheme="minorHAnsi"/>
          <w:color w:val="0D0D0D" w:themeColor="text1" w:themeTint="F2"/>
          <w:sz w:val="22"/>
          <w:szCs w:val="22"/>
        </w:rPr>
        <w:t>radiological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findings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image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differences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after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trauma</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make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their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diagnosis</w:t>
      </w:r>
      <w:proofErr w:type="spellEnd"/>
      <w:r w:rsidRPr="0031151C">
        <w:rPr>
          <w:rFonts w:asciiTheme="minorHAnsi" w:hAnsiTheme="minorHAnsi" w:cstheme="minorHAnsi"/>
          <w:color w:val="0D0D0D" w:themeColor="text1" w:themeTint="F2"/>
          <w:sz w:val="22"/>
          <w:szCs w:val="22"/>
        </w:rPr>
        <w:t>.</w:t>
      </w:r>
    </w:p>
    <w:p w14:paraId="7174A361" w14:textId="77777777" w:rsidR="0031151C" w:rsidRPr="0031151C" w:rsidRDefault="0031151C" w:rsidP="0031151C">
      <w:pPr>
        <w:ind w:left="284"/>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15. </w:t>
      </w:r>
      <w:proofErr w:type="spellStart"/>
      <w:r w:rsidRPr="0031151C">
        <w:rPr>
          <w:rFonts w:asciiTheme="minorHAnsi" w:hAnsiTheme="minorHAnsi" w:cstheme="minorHAnsi"/>
          <w:color w:val="0D0D0D" w:themeColor="text1" w:themeTint="F2"/>
          <w:sz w:val="22"/>
          <w:szCs w:val="22"/>
        </w:rPr>
        <w:t>Learn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principles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non-harm</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justice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keeping</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secrets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respecting</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property</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which</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are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basic</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principles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medical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ethics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knows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basic</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approach</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to</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informed</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consent</w:t>
      </w:r>
      <w:proofErr w:type="spellEnd"/>
      <w:r w:rsidRPr="0031151C">
        <w:rPr>
          <w:rFonts w:asciiTheme="minorHAnsi" w:hAnsiTheme="minorHAnsi" w:cstheme="minorHAnsi"/>
          <w:color w:val="0D0D0D" w:themeColor="text1" w:themeTint="F2"/>
          <w:sz w:val="22"/>
          <w:szCs w:val="22"/>
        </w:rPr>
        <w:t>.</w:t>
      </w:r>
    </w:p>
    <w:p w14:paraId="22ACC6D0" w14:textId="77777777" w:rsidR="0031151C" w:rsidRPr="0031151C" w:rsidRDefault="0031151C" w:rsidP="0031151C">
      <w:pPr>
        <w:ind w:left="284"/>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16. </w:t>
      </w:r>
      <w:proofErr w:type="spellStart"/>
      <w:r w:rsidRPr="0031151C">
        <w:rPr>
          <w:rFonts w:asciiTheme="minorHAnsi" w:hAnsiTheme="minorHAnsi" w:cstheme="minorHAnsi"/>
          <w:color w:val="0D0D0D" w:themeColor="text1" w:themeTint="F2"/>
          <w:sz w:val="22"/>
          <w:szCs w:val="22"/>
        </w:rPr>
        <w:t>Learns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human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rights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biomedicine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contract</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comprehend</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medical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ethics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rules</w:t>
      </w:r>
      <w:proofErr w:type="spellEnd"/>
      <w:r w:rsidRPr="0031151C">
        <w:rPr>
          <w:rFonts w:asciiTheme="minorHAnsi" w:hAnsiTheme="minorHAnsi" w:cstheme="minorHAnsi"/>
          <w:color w:val="0D0D0D" w:themeColor="text1" w:themeTint="F2"/>
          <w:sz w:val="22"/>
          <w:szCs w:val="22"/>
        </w:rPr>
        <w:t xml:space="preserve"> of TTB</w:t>
      </w:r>
    </w:p>
    <w:p w14:paraId="5953D5BB" w14:textId="77777777" w:rsidR="0031151C" w:rsidRPr="0031151C" w:rsidRDefault="0031151C" w:rsidP="0031151C">
      <w:pPr>
        <w:ind w:left="284"/>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17. </w:t>
      </w:r>
      <w:proofErr w:type="spellStart"/>
      <w:r w:rsidRPr="0031151C">
        <w:rPr>
          <w:rFonts w:asciiTheme="minorHAnsi" w:hAnsiTheme="minorHAnsi" w:cstheme="minorHAnsi"/>
          <w:color w:val="0D0D0D" w:themeColor="text1" w:themeTint="F2"/>
          <w:sz w:val="22"/>
          <w:szCs w:val="22"/>
        </w:rPr>
        <w:t>Knows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ethical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approaches</w:t>
      </w:r>
      <w:proofErr w:type="spellEnd"/>
      <w:r w:rsidRPr="0031151C">
        <w:rPr>
          <w:rFonts w:asciiTheme="minorHAnsi" w:hAnsiTheme="minorHAnsi" w:cstheme="minorHAnsi"/>
          <w:color w:val="0D0D0D" w:themeColor="text1" w:themeTint="F2"/>
          <w:sz w:val="22"/>
          <w:szCs w:val="22"/>
        </w:rPr>
        <w:t xml:space="preserve"> in </w:t>
      </w:r>
      <w:proofErr w:type="spellStart"/>
      <w:r w:rsidRPr="0031151C">
        <w:rPr>
          <w:rFonts w:asciiTheme="minorHAnsi" w:hAnsiTheme="minorHAnsi" w:cstheme="minorHAnsi"/>
          <w:color w:val="0D0D0D" w:themeColor="text1" w:themeTint="F2"/>
          <w:sz w:val="22"/>
          <w:szCs w:val="22"/>
        </w:rPr>
        <w:t>pregnancy</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birth</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pediatric</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age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group</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psychiatric</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practices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defines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ways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approaching</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problems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that</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may</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arise</w:t>
      </w:r>
      <w:proofErr w:type="spellEnd"/>
      <w:r w:rsidRPr="0031151C">
        <w:rPr>
          <w:rFonts w:asciiTheme="minorHAnsi" w:hAnsiTheme="minorHAnsi" w:cstheme="minorHAnsi"/>
          <w:color w:val="0D0D0D" w:themeColor="text1" w:themeTint="F2"/>
          <w:sz w:val="22"/>
          <w:szCs w:val="22"/>
        </w:rPr>
        <w:t>.</w:t>
      </w:r>
    </w:p>
    <w:p w14:paraId="003B3B4F" w14:textId="77777777" w:rsidR="0031151C" w:rsidRPr="0031151C" w:rsidRDefault="0031151C" w:rsidP="0031151C">
      <w:pPr>
        <w:jc w:val="both"/>
        <w:rPr>
          <w:rFonts w:asciiTheme="minorHAnsi" w:hAnsiTheme="minorHAnsi" w:cstheme="minorHAnsi"/>
          <w:color w:val="0D0D0D" w:themeColor="text1" w:themeTint="F2"/>
          <w:sz w:val="22"/>
          <w:szCs w:val="22"/>
        </w:rPr>
      </w:pPr>
    </w:p>
    <w:p w14:paraId="7B5EE70A" w14:textId="77777777" w:rsidR="0031151C" w:rsidRPr="0031151C" w:rsidRDefault="0031151C" w:rsidP="0031151C">
      <w:pPr>
        <w:jc w:val="both"/>
        <w:rPr>
          <w:rFonts w:cstheme="minorHAnsi"/>
          <w:b/>
          <w:color w:val="0D0D0D" w:themeColor="text1" w:themeTint="F2"/>
        </w:rPr>
      </w:pPr>
      <w:r w:rsidRPr="0031151C">
        <w:rPr>
          <w:rFonts w:asciiTheme="minorHAnsi" w:hAnsiTheme="minorHAnsi" w:cstheme="minorHAnsi"/>
          <w:b/>
          <w:color w:val="0D0D0D" w:themeColor="text1" w:themeTint="F2"/>
          <w:sz w:val="22"/>
          <w:szCs w:val="22"/>
        </w:rPr>
        <w:t xml:space="preserve">2. COMMITEE  (CIRCULATORY AND RESPIRATORY SYSTEM) </w:t>
      </w:r>
    </w:p>
    <w:p w14:paraId="02D26452" w14:textId="77777777" w:rsidR="0031151C" w:rsidRPr="0031151C" w:rsidRDefault="0031151C" w:rsidP="0031151C">
      <w:pPr>
        <w:jc w:val="both"/>
        <w:rPr>
          <w:rFonts w:asciiTheme="minorHAnsi" w:hAnsiTheme="minorHAnsi" w:cstheme="minorHAnsi"/>
          <w:b/>
          <w:color w:val="0D0D0D" w:themeColor="text1" w:themeTint="F2"/>
          <w:sz w:val="22"/>
          <w:szCs w:val="22"/>
        </w:rPr>
      </w:pPr>
    </w:p>
    <w:p w14:paraId="5C5F5F0D" w14:textId="77777777" w:rsidR="0031151C" w:rsidRPr="0031151C" w:rsidRDefault="0031151C" w:rsidP="0031151C">
      <w:pPr>
        <w:jc w:val="both"/>
        <w:rPr>
          <w:rFonts w:asciiTheme="minorHAnsi" w:hAnsiTheme="minorHAnsi" w:cstheme="minorHAnsi"/>
          <w:b/>
          <w:color w:val="0D0D0D" w:themeColor="text1" w:themeTint="F2"/>
          <w:sz w:val="22"/>
          <w:szCs w:val="22"/>
        </w:rPr>
      </w:pPr>
      <w:r w:rsidRPr="0031151C">
        <w:rPr>
          <w:rFonts w:asciiTheme="minorHAnsi" w:hAnsiTheme="minorHAnsi" w:cstheme="minorHAnsi"/>
          <w:b/>
          <w:color w:val="0D0D0D" w:themeColor="text1" w:themeTint="F2"/>
          <w:sz w:val="22"/>
          <w:szCs w:val="22"/>
        </w:rPr>
        <w:t>AIM:</w:t>
      </w:r>
    </w:p>
    <w:p w14:paraId="51CE5795" w14:textId="77777777" w:rsidR="0031151C" w:rsidRPr="0031151C" w:rsidRDefault="0031151C" w:rsidP="008D3CCE">
      <w:pPr>
        <w:jc w:val="both"/>
        <w:rPr>
          <w:rFonts w:cstheme="minorHAnsi"/>
          <w:color w:val="0D0D0D" w:themeColor="text1" w:themeTint="F2"/>
        </w:rPr>
      </w:pPr>
      <w:proofErr w:type="spellStart"/>
      <w:r w:rsidRPr="0031151C">
        <w:rPr>
          <w:rFonts w:asciiTheme="minorHAnsi" w:hAnsiTheme="minorHAnsi" w:cstheme="minorHAnsi"/>
          <w:color w:val="0D0D0D" w:themeColor="text1" w:themeTint="F2"/>
          <w:sz w:val="22"/>
          <w:szCs w:val="22"/>
        </w:rPr>
        <w:t>In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this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commitee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students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will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learn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normal </w:t>
      </w:r>
      <w:proofErr w:type="spellStart"/>
      <w:r w:rsidRPr="0031151C">
        <w:rPr>
          <w:rFonts w:asciiTheme="minorHAnsi" w:hAnsiTheme="minorHAnsi" w:cstheme="minorHAnsi"/>
          <w:color w:val="0D0D0D" w:themeColor="text1" w:themeTint="F2"/>
          <w:sz w:val="22"/>
          <w:szCs w:val="22"/>
        </w:rPr>
        <w:t>structure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function</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circulation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hemodynamic</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properties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cardiovascular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system</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respiratory</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system</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organs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their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microscopic</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macroscopic</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structures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working</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mechanisms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these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organs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which</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are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involved</w:t>
      </w:r>
      <w:proofErr w:type="spellEnd"/>
      <w:r w:rsidRPr="0031151C">
        <w:rPr>
          <w:rFonts w:asciiTheme="minorHAnsi" w:hAnsiTheme="minorHAnsi" w:cstheme="minorHAnsi"/>
          <w:color w:val="0D0D0D" w:themeColor="text1" w:themeTint="F2"/>
          <w:sz w:val="22"/>
          <w:szCs w:val="22"/>
        </w:rPr>
        <w:t xml:space="preserve"> in </w:t>
      </w:r>
      <w:proofErr w:type="spellStart"/>
      <w:r w:rsidRPr="0031151C">
        <w:rPr>
          <w:rFonts w:asciiTheme="minorHAnsi" w:hAnsiTheme="minorHAnsi" w:cstheme="minorHAnsi"/>
          <w:color w:val="0D0D0D" w:themeColor="text1" w:themeTint="F2"/>
          <w:sz w:val="22"/>
          <w:szCs w:val="22"/>
        </w:rPr>
        <w:t>pumping</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blood</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into</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tissues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transmitting</w:t>
      </w:r>
      <w:proofErr w:type="spellEnd"/>
      <w:r w:rsidRPr="0031151C">
        <w:rPr>
          <w:rFonts w:asciiTheme="minorHAnsi" w:hAnsiTheme="minorHAnsi" w:cstheme="minorHAnsi"/>
          <w:color w:val="0D0D0D" w:themeColor="text1" w:themeTint="F2"/>
          <w:sz w:val="22"/>
          <w:szCs w:val="22"/>
        </w:rPr>
        <w:t xml:space="preserve"> it </w:t>
      </w:r>
      <w:proofErr w:type="spellStart"/>
      <w:r w:rsidRPr="0031151C">
        <w:rPr>
          <w:rFonts w:asciiTheme="minorHAnsi" w:hAnsiTheme="minorHAnsi" w:cstheme="minorHAnsi"/>
          <w:color w:val="0D0D0D" w:themeColor="text1" w:themeTint="F2"/>
          <w:sz w:val="22"/>
          <w:szCs w:val="22"/>
        </w:rPr>
        <w:t>to</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every</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point</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body.</w:t>
      </w:r>
    </w:p>
    <w:p w14:paraId="7402C226" w14:textId="77777777" w:rsidR="0031151C" w:rsidRPr="0031151C" w:rsidRDefault="0031151C" w:rsidP="0031151C">
      <w:pPr>
        <w:jc w:val="both"/>
        <w:rPr>
          <w:rFonts w:asciiTheme="minorHAnsi" w:hAnsiTheme="minorHAnsi" w:cstheme="minorHAnsi"/>
          <w:color w:val="0D0D0D" w:themeColor="text1" w:themeTint="F2"/>
          <w:sz w:val="22"/>
          <w:szCs w:val="22"/>
        </w:rPr>
      </w:pPr>
    </w:p>
    <w:p w14:paraId="28DF0F89" w14:textId="77777777" w:rsidR="0031151C" w:rsidRPr="0031151C" w:rsidRDefault="0031151C" w:rsidP="0031151C">
      <w:pPr>
        <w:jc w:val="both"/>
        <w:rPr>
          <w:rFonts w:asciiTheme="minorHAnsi" w:hAnsiTheme="minorHAnsi" w:cstheme="minorHAnsi"/>
          <w:b/>
          <w:color w:val="0D0D0D" w:themeColor="text1" w:themeTint="F2"/>
          <w:sz w:val="22"/>
          <w:szCs w:val="22"/>
        </w:rPr>
      </w:pPr>
      <w:r w:rsidRPr="0031151C">
        <w:rPr>
          <w:rFonts w:asciiTheme="minorHAnsi" w:hAnsiTheme="minorHAnsi" w:cstheme="minorHAnsi"/>
          <w:b/>
          <w:color w:val="0D0D0D" w:themeColor="text1" w:themeTint="F2"/>
          <w:sz w:val="22"/>
          <w:szCs w:val="22"/>
        </w:rPr>
        <w:t>LEARNING OBJECTIVES:</w:t>
      </w:r>
    </w:p>
    <w:p w14:paraId="1063CB9F" w14:textId="77777777" w:rsidR="0031151C" w:rsidRPr="0031151C" w:rsidRDefault="0031151C" w:rsidP="0031151C">
      <w:pPr>
        <w:ind w:left="426"/>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1. </w:t>
      </w:r>
      <w:proofErr w:type="spellStart"/>
      <w:r w:rsidRPr="0031151C">
        <w:rPr>
          <w:rFonts w:asciiTheme="minorHAnsi" w:hAnsiTheme="minorHAnsi" w:cstheme="minorHAnsi"/>
          <w:color w:val="0D0D0D" w:themeColor="text1" w:themeTint="F2"/>
          <w:sz w:val="22"/>
          <w:szCs w:val="22"/>
        </w:rPr>
        <w:t>Defines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relationship</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morphological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features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cardiovascular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system</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arteries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veins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capillaries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lymphatic</w:t>
      </w:r>
      <w:proofErr w:type="spellEnd"/>
      <w:r w:rsidRPr="0031151C">
        <w:rPr>
          <w:rFonts w:asciiTheme="minorHAnsi" w:hAnsiTheme="minorHAnsi" w:cstheme="minorHAnsi"/>
          <w:color w:val="0D0D0D" w:themeColor="text1" w:themeTint="F2"/>
          <w:sz w:val="22"/>
          <w:szCs w:val="22"/>
        </w:rPr>
        <w:t>)</w:t>
      </w:r>
    </w:p>
    <w:p w14:paraId="5F8745DC" w14:textId="77777777" w:rsidR="0031151C" w:rsidRPr="0031151C" w:rsidRDefault="0031151C" w:rsidP="0031151C">
      <w:pPr>
        <w:ind w:left="426"/>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2. </w:t>
      </w:r>
      <w:proofErr w:type="spellStart"/>
      <w:r w:rsidRPr="0031151C">
        <w:rPr>
          <w:rFonts w:asciiTheme="minorHAnsi" w:hAnsiTheme="minorHAnsi" w:cstheme="minorHAnsi"/>
          <w:color w:val="0D0D0D" w:themeColor="text1" w:themeTint="F2"/>
          <w:sz w:val="22"/>
          <w:szCs w:val="22"/>
        </w:rPr>
        <w:t>Learns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neck</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triangles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neck</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root</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plexus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cervicalis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anatomy</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muscle</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vascular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structures</w:t>
      </w:r>
      <w:proofErr w:type="spellEnd"/>
      <w:r w:rsidRPr="0031151C">
        <w:rPr>
          <w:rFonts w:asciiTheme="minorHAnsi" w:hAnsiTheme="minorHAnsi" w:cstheme="minorHAnsi"/>
          <w:color w:val="0D0D0D" w:themeColor="text1" w:themeTint="F2"/>
          <w:sz w:val="22"/>
          <w:szCs w:val="22"/>
        </w:rPr>
        <w:t xml:space="preserve"> here.</w:t>
      </w:r>
    </w:p>
    <w:p w14:paraId="6390047A" w14:textId="77777777" w:rsidR="0031151C" w:rsidRPr="0031151C" w:rsidRDefault="0031151C" w:rsidP="0031151C">
      <w:pPr>
        <w:ind w:left="426"/>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3. </w:t>
      </w:r>
      <w:proofErr w:type="spellStart"/>
      <w:r w:rsidRPr="0031151C">
        <w:rPr>
          <w:rFonts w:asciiTheme="minorHAnsi" w:hAnsiTheme="minorHAnsi" w:cstheme="minorHAnsi"/>
          <w:color w:val="0D0D0D" w:themeColor="text1" w:themeTint="F2"/>
          <w:sz w:val="22"/>
          <w:szCs w:val="22"/>
        </w:rPr>
        <w:t>Understand</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electrophysiological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features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heart</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muscle</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relationship</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these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features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with</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heart's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pump</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function</w:t>
      </w:r>
      <w:proofErr w:type="spellEnd"/>
    </w:p>
    <w:p w14:paraId="2708AA51" w14:textId="77777777" w:rsidR="0031151C" w:rsidRPr="0031151C" w:rsidRDefault="0031151C" w:rsidP="0031151C">
      <w:pPr>
        <w:ind w:left="426"/>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4. </w:t>
      </w:r>
      <w:proofErr w:type="spellStart"/>
      <w:r w:rsidRPr="0031151C">
        <w:rPr>
          <w:rFonts w:asciiTheme="minorHAnsi" w:hAnsiTheme="minorHAnsi" w:cstheme="minorHAnsi"/>
          <w:color w:val="0D0D0D" w:themeColor="text1" w:themeTint="F2"/>
          <w:sz w:val="22"/>
          <w:szCs w:val="22"/>
        </w:rPr>
        <w:t>Know</w:t>
      </w:r>
      <w:proofErr w:type="spellEnd"/>
      <w:r w:rsidRPr="0031151C">
        <w:rPr>
          <w:rFonts w:asciiTheme="minorHAnsi" w:hAnsiTheme="minorHAnsi" w:cstheme="minorHAnsi"/>
          <w:color w:val="0D0D0D" w:themeColor="text1" w:themeTint="F2"/>
          <w:sz w:val="22"/>
          <w:szCs w:val="22"/>
        </w:rPr>
        <w:t xml:space="preserve"> how </w:t>
      </w:r>
      <w:proofErr w:type="spellStart"/>
      <w:r w:rsidRPr="0031151C">
        <w:rPr>
          <w:rFonts w:asciiTheme="minorHAnsi" w:hAnsiTheme="minorHAnsi" w:cstheme="minorHAnsi"/>
          <w:color w:val="0D0D0D" w:themeColor="text1" w:themeTint="F2"/>
          <w:sz w:val="22"/>
          <w:szCs w:val="22"/>
        </w:rPr>
        <w:t>to</w:t>
      </w:r>
      <w:proofErr w:type="spellEnd"/>
      <w:r w:rsidRPr="0031151C">
        <w:rPr>
          <w:rFonts w:asciiTheme="minorHAnsi" w:hAnsiTheme="minorHAnsi" w:cstheme="minorHAnsi"/>
          <w:color w:val="0D0D0D" w:themeColor="text1" w:themeTint="F2"/>
          <w:sz w:val="22"/>
          <w:szCs w:val="22"/>
        </w:rPr>
        <w:t xml:space="preserve"> listen </w:t>
      </w:r>
      <w:proofErr w:type="spellStart"/>
      <w:r w:rsidRPr="0031151C">
        <w:rPr>
          <w:rFonts w:asciiTheme="minorHAnsi" w:hAnsiTheme="minorHAnsi" w:cstheme="minorHAnsi"/>
          <w:color w:val="0D0D0D" w:themeColor="text1" w:themeTint="F2"/>
          <w:sz w:val="22"/>
          <w:szCs w:val="22"/>
        </w:rPr>
        <w:t>to</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sounds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heart</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from</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appropriate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listening</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foci</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phonocardiogram</w:t>
      </w:r>
      <w:proofErr w:type="spellEnd"/>
    </w:p>
    <w:p w14:paraId="127AB1C8" w14:textId="77777777" w:rsidR="0031151C" w:rsidRPr="0031151C" w:rsidRDefault="0031151C" w:rsidP="0031151C">
      <w:pPr>
        <w:ind w:left="426"/>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5. </w:t>
      </w:r>
      <w:proofErr w:type="spellStart"/>
      <w:r w:rsidRPr="0031151C">
        <w:rPr>
          <w:rFonts w:asciiTheme="minorHAnsi" w:hAnsiTheme="minorHAnsi" w:cstheme="minorHAnsi"/>
          <w:color w:val="0D0D0D" w:themeColor="text1" w:themeTint="F2"/>
          <w:sz w:val="22"/>
          <w:szCs w:val="22"/>
        </w:rPr>
        <w:t>Learn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basic</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principles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electrocardiography</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meanings</w:t>
      </w:r>
      <w:proofErr w:type="spellEnd"/>
      <w:r w:rsidRPr="0031151C">
        <w:rPr>
          <w:rFonts w:asciiTheme="minorHAnsi" w:hAnsiTheme="minorHAnsi" w:cstheme="minorHAnsi"/>
          <w:color w:val="0D0D0D" w:themeColor="text1" w:themeTint="F2"/>
          <w:sz w:val="22"/>
          <w:szCs w:val="22"/>
        </w:rPr>
        <w:t xml:space="preserve"> of ECG </w:t>
      </w:r>
      <w:proofErr w:type="spellStart"/>
      <w:r w:rsidRPr="0031151C">
        <w:rPr>
          <w:rFonts w:asciiTheme="minorHAnsi" w:hAnsiTheme="minorHAnsi" w:cstheme="minorHAnsi"/>
          <w:color w:val="0D0D0D" w:themeColor="text1" w:themeTint="F2"/>
          <w:sz w:val="22"/>
          <w:szCs w:val="22"/>
        </w:rPr>
        <w:t>waves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calculation</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electrical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axis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heart</w:t>
      </w:r>
      <w:proofErr w:type="spellEnd"/>
    </w:p>
    <w:p w14:paraId="0802FCA8" w14:textId="77777777" w:rsidR="0031151C" w:rsidRPr="0031151C" w:rsidRDefault="0031151C" w:rsidP="0031151C">
      <w:pPr>
        <w:ind w:left="426"/>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6. </w:t>
      </w:r>
      <w:proofErr w:type="spellStart"/>
      <w:r w:rsidRPr="0031151C">
        <w:rPr>
          <w:rFonts w:asciiTheme="minorHAnsi" w:hAnsiTheme="minorHAnsi" w:cstheme="minorHAnsi"/>
          <w:color w:val="0D0D0D" w:themeColor="text1" w:themeTint="F2"/>
          <w:sz w:val="22"/>
          <w:szCs w:val="22"/>
        </w:rPr>
        <w:t>Understand</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analyze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cooperation</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heart</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vascular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system</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pressure-flow</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relationship</w:t>
      </w:r>
      <w:proofErr w:type="spellEnd"/>
      <w:r w:rsidRPr="0031151C">
        <w:rPr>
          <w:rFonts w:asciiTheme="minorHAnsi" w:hAnsiTheme="minorHAnsi" w:cstheme="minorHAnsi"/>
          <w:color w:val="0D0D0D" w:themeColor="text1" w:themeTint="F2"/>
          <w:sz w:val="22"/>
          <w:szCs w:val="22"/>
        </w:rPr>
        <w:t xml:space="preserve"> in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vascular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system</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control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mechanisms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microcirculation</w:t>
      </w:r>
      <w:proofErr w:type="spellEnd"/>
      <w:r w:rsidRPr="0031151C">
        <w:rPr>
          <w:rFonts w:asciiTheme="minorHAnsi" w:hAnsiTheme="minorHAnsi" w:cstheme="minorHAnsi"/>
          <w:color w:val="0D0D0D" w:themeColor="text1" w:themeTint="F2"/>
          <w:sz w:val="22"/>
          <w:szCs w:val="22"/>
        </w:rPr>
        <w:t xml:space="preserve"> in </w:t>
      </w:r>
      <w:proofErr w:type="spellStart"/>
      <w:r w:rsidRPr="0031151C">
        <w:rPr>
          <w:rFonts w:asciiTheme="minorHAnsi" w:hAnsiTheme="minorHAnsi" w:cstheme="minorHAnsi"/>
          <w:color w:val="0D0D0D" w:themeColor="text1" w:themeTint="F2"/>
          <w:sz w:val="22"/>
          <w:szCs w:val="22"/>
        </w:rPr>
        <w:t>ensuring</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proper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tissue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perfusion</w:t>
      </w:r>
      <w:proofErr w:type="spellEnd"/>
    </w:p>
    <w:p w14:paraId="75A378F1" w14:textId="77777777" w:rsidR="0031151C" w:rsidRPr="0031151C" w:rsidRDefault="0031151C" w:rsidP="0031151C">
      <w:pPr>
        <w:ind w:left="426"/>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7. </w:t>
      </w:r>
      <w:proofErr w:type="spellStart"/>
      <w:r w:rsidRPr="0031151C">
        <w:rPr>
          <w:rFonts w:asciiTheme="minorHAnsi" w:hAnsiTheme="minorHAnsi" w:cstheme="minorHAnsi"/>
          <w:color w:val="0D0D0D" w:themeColor="text1" w:themeTint="F2"/>
          <w:sz w:val="22"/>
          <w:szCs w:val="22"/>
        </w:rPr>
        <w:t>Know</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neurogenic</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hormonal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mechanisms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that</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function</w:t>
      </w:r>
      <w:proofErr w:type="spellEnd"/>
      <w:r w:rsidRPr="0031151C">
        <w:rPr>
          <w:rFonts w:asciiTheme="minorHAnsi" w:hAnsiTheme="minorHAnsi" w:cstheme="minorHAnsi"/>
          <w:color w:val="0D0D0D" w:themeColor="text1" w:themeTint="F2"/>
          <w:sz w:val="22"/>
          <w:szCs w:val="22"/>
        </w:rPr>
        <w:t xml:space="preserve"> in </w:t>
      </w:r>
      <w:proofErr w:type="spellStart"/>
      <w:r w:rsidRPr="0031151C">
        <w:rPr>
          <w:rFonts w:asciiTheme="minorHAnsi" w:hAnsiTheme="minorHAnsi" w:cstheme="minorHAnsi"/>
          <w:color w:val="0D0D0D" w:themeColor="text1" w:themeTint="F2"/>
          <w:sz w:val="22"/>
          <w:szCs w:val="22"/>
        </w:rPr>
        <w:t>regulation</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blood</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pressure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learn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arrhythmias</w:t>
      </w:r>
      <w:proofErr w:type="spellEnd"/>
    </w:p>
    <w:p w14:paraId="1B63B36F" w14:textId="77777777" w:rsidR="0031151C" w:rsidRPr="0031151C" w:rsidRDefault="0031151C" w:rsidP="0031151C">
      <w:pPr>
        <w:ind w:left="426"/>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8. </w:t>
      </w:r>
      <w:proofErr w:type="spellStart"/>
      <w:r w:rsidRPr="0031151C">
        <w:rPr>
          <w:rFonts w:asciiTheme="minorHAnsi" w:hAnsiTheme="minorHAnsi" w:cstheme="minorHAnsi"/>
          <w:color w:val="0D0D0D" w:themeColor="text1" w:themeTint="F2"/>
          <w:sz w:val="22"/>
          <w:szCs w:val="22"/>
        </w:rPr>
        <w:t>Learns</w:t>
      </w:r>
      <w:proofErr w:type="spellEnd"/>
      <w:r w:rsidRPr="0031151C">
        <w:rPr>
          <w:rFonts w:asciiTheme="minorHAnsi" w:hAnsiTheme="minorHAnsi" w:cstheme="minorHAnsi"/>
          <w:color w:val="0D0D0D" w:themeColor="text1" w:themeTint="F2"/>
          <w:sz w:val="22"/>
          <w:szCs w:val="22"/>
        </w:rPr>
        <w:t xml:space="preserve"> ECG </w:t>
      </w:r>
      <w:proofErr w:type="spellStart"/>
      <w:r w:rsidRPr="0031151C">
        <w:rPr>
          <w:rFonts w:asciiTheme="minorHAnsi" w:hAnsiTheme="minorHAnsi" w:cstheme="minorHAnsi"/>
          <w:color w:val="0D0D0D" w:themeColor="text1" w:themeTint="F2"/>
          <w:sz w:val="22"/>
          <w:szCs w:val="22"/>
        </w:rPr>
        <w:t>shooting</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Knows</w:t>
      </w:r>
      <w:proofErr w:type="spellEnd"/>
      <w:r w:rsidRPr="0031151C">
        <w:rPr>
          <w:rFonts w:asciiTheme="minorHAnsi" w:hAnsiTheme="minorHAnsi" w:cstheme="minorHAnsi"/>
          <w:color w:val="0D0D0D" w:themeColor="text1" w:themeTint="F2"/>
          <w:sz w:val="22"/>
          <w:szCs w:val="22"/>
        </w:rPr>
        <w:t xml:space="preserve"> how </w:t>
      </w:r>
      <w:proofErr w:type="spellStart"/>
      <w:r w:rsidRPr="0031151C">
        <w:rPr>
          <w:rFonts w:asciiTheme="minorHAnsi" w:hAnsiTheme="minorHAnsi" w:cstheme="minorHAnsi"/>
          <w:color w:val="0D0D0D" w:themeColor="text1" w:themeTint="F2"/>
          <w:sz w:val="22"/>
          <w:szCs w:val="22"/>
        </w:rPr>
        <w:t>to</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calculate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heart</w:t>
      </w:r>
      <w:proofErr w:type="spellEnd"/>
      <w:r w:rsidRPr="0031151C">
        <w:rPr>
          <w:rFonts w:asciiTheme="minorHAnsi" w:hAnsiTheme="minorHAnsi" w:cstheme="minorHAnsi"/>
          <w:color w:val="0D0D0D" w:themeColor="text1" w:themeTint="F2"/>
          <w:sz w:val="22"/>
          <w:szCs w:val="22"/>
        </w:rPr>
        <w:t xml:space="preserve"> rate and </w:t>
      </w:r>
      <w:proofErr w:type="spellStart"/>
      <w:r w:rsidRPr="0031151C">
        <w:rPr>
          <w:rFonts w:asciiTheme="minorHAnsi" w:hAnsiTheme="minorHAnsi" w:cstheme="minorHAnsi"/>
          <w:color w:val="0D0D0D" w:themeColor="text1" w:themeTint="F2"/>
          <w:sz w:val="22"/>
          <w:szCs w:val="22"/>
        </w:rPr>
        <w:t>evaluate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heart</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rhythm</w:t>
      </w:r>
      <w:proofErr w:type="spellEnd"/>
      <w:r w:rsidRPr="0031151C">
        <w:rPr>
          <w:rFonts w:asciiTheme="minorHAnsi" w:hAnsiTheme="minorHAnsi" w:cstheme="minorHAnsi"/>
          <w:color w:val="0D0D0D" w:themeColor="text1" w:themeTint="F2"/>
          <w:sz w:val="22"/>
          <w:szCs w:val="22"/>
        </w:rPr>
        <w:t xml:space="preserve"> on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ECG.</w:t>
      </w:r>
    </w:p>
    <w:p w14:paraId="5AE762CB" w14:textId="77777777" w:rsidR="0031151C" w:rsidRPr="0031151C" w:rsidRDefault="0031151C" w:rsidP="0031151C">
      <w:pPr>
        <w:ind w:left="426"/>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9. Can </w:t>
      </w:r>
      <w:proofErr w:type="spellStart"/>
      <w:r w:rsidRPr="0031151C">
        <w:rPr>
          <w:rFonts w:asciiTheme="minorHAnsi" w:hAnsiTheme="minorHAnsi" w:cstheme="minorHAnsi"/>
          <w:color w:val="0D0D0D" w:themeColor="text1" w:themeTint="F2"/>
          <w:sz w:val="22"/>
          <w:szCs w:val="22"/>
        </w:rPr>
        <w:t>explain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structure</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thoracic</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cavity</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its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formations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neighborhood</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knows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diaphragma</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trachea</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lung</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anatomy</w:t>
      </w:r>
      <w:proofErr w:type="spellEnd"/>
      <w:r w:rsidRPr="0031151C">
        <w:rPr>
          <w:rFonts w:asciiTheme="minorHAnsi" w:hAnsiTheme="minorHAnsi" w:cstheme="minorHAnsi"/>
          <w:color w:val="0D0D0D" w:themeColor="text1" w:themeTint="F2"/>
          <w:sz w:val="22"/>
          <w:szCs w:val="22"/>
        </w:rPr>
        <w:t>.</w:t>
      </w:r>
    </w:p>
    <w:p w14:paraId="79C5EBCC" w14:textId="77777777" w:rsidR="0031151C" w:rsidRPr="0031151C" w:rsidRDefault="0031151C" w:rsidP="0031151C">
      <w:pPr>
        <w:ind w:left="426"/>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10. </w:t>
      </w:r>
      <w:proofErr w:type="spellStart"/>
      <w:r w:rsidRPr="0031151C">
        <w:rPr>
          <w:rFonts w:asciiTheme="minorHAnsi" w:hAnsiTheme="minorHAnsi" w:cstheme="minorHAnsi"/>
          <w:color w:val="0D0D0D" w:themeColor="text1" w:themeTint="F2"/>
          <w:sz w:val="22"/>
          <w:szCs w:val="22"/>
        </w:rPr>
        <w:t>Measuring</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lung</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volumes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capacities</w:t>
      </w:r>
      <w:proofErr w:type="spellEnd"/>
      <w:r w:rsidRPr="0031151C">
        <w:rPr>
          <w:rFonts w:asciiTheme="minorHAnsi" w:hAnsiTheme="minorHAnsi" w:cstheme="minorHAnsi"/>
          <w:color w:val="0D0D0D" w:themeColor="text1" w:themeTint="F2"/>
          <w:sz w:val="22"/>
          <w:szCs w:val="22"/>
        </w:rPr>
        <w:t xml:space="preserve"> can define </w:t>
      </w:r>
      <w:proofErr w:type="spellStart"/>
      <w:r w:rsidRPr="0031151C">
        <w:rPr>
          <w:rFonts w:asciiTheme="minorHAnsi" w:hAnsiTheme="minorHAnsi" w:cstheme="minorHAnsi"/>
          <w:color w:val="0D0D0D" w:themeColor="text1" w:themeTint="F2"/>
          <w:sz w:val="22"/>
          <w:szCs w:val="22"/>
        </w:rPr>
        <w:t>principles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gas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changes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diffusion</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gases</w:t>
      </w:r>
      <w:proofErr w:type="spellEnd"/>
      <w:r w:rsidRPr="0031151C">
        <w:rPr>
          <w:rFonts w:asciiTheme="minorHAnsi" w:hAnsiTheme="minorHAnsi" w:cstheme="minorHAnsi"/>
          <w:color w:val="0D0D0D" w:themeColor="text1" w:themeTint="F2"/>
          <w:sz w:val="22"/>
          <w:szCs w:val="22"/>
        </w:rPr>
        <w:t>.</w:t>
      </w:r>
    </w:p>
    <w:p w14:paraId="38F3DA16" w14:textId="77777777" w:rsidR="0031151C" w:rsidRPr="0031151C" w:rsidRDefault="0031151C" w:rsidP="0031151C">
      <w:pPr>
        <w:ind w:left="426"/>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11. </w:t>
      </w:r>
      <w:proofErr w:type="spellStart"/>
      <w:r w:rsidRPr="0031151C">
        <w:rPr>
          <w:rFonts w:asciiTheme="minorHAnsi" w:hAnsiTheme="minorHAnsi" w:cstheme="minorHAnsi"/>
          <w:color w:val="0D0D0D" w:themeColor="text1" w:themeTint="F2"/>
          <w:sz w:val="22"/>
          <w:szCs w:val="22"/>
        </w:rPr>
        <w:t>Explain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exercise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physiology</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regulation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mechanisms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respiration</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physiopathology</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respiratory</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failure</w:t>
      </w:r>
      <w:proofErr w:type="spellEnd"/>
      <w:r w:rsidRPr="0031151C">
        <w:rPr>
          <w:rFonts w:asciiTheme="minorHAnsi" w:hAnsiTheme="minorHAnsi" w:cstheme="minorHAnsi"/>
          <w:color w:val="0D0D0D" w:themeColor="text1" w:themeTint="F2"/>
          <w:sz w:val="22"/>
          <w:szCs w:val="22"/>
        </w:rPr>
        <w:t>.</w:t>
      </w:r>
    </w:p>
    <w:p w14:paraId="7E0243E6" w14:textId="77777777" w:rsidR="0031151C" w:rsidRPr="0031151C" w:rsidRDefault="0031151C" w:rsidP="0031151C">
      <w:pPr>
        <w:ind w:left="426"/>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12. </w:t>
      </w:r>
      <w:proofErr w:type="spellStart"/>
      <w:r w:rsidRPr="0031151C">
        <w:rPr>
          <w:rFonts w:asciiTheme="minorHAnsi" w:hAnsiTheme="minorHAnsi" w:cstheme="minorHAnsi"/>
          <w:color w:val="0D0D0D" w:themeColor="text1" w:themeTint="F2"/>
          <w:sz w:val="22"/>
          <w:szCs w:val="22"/>
        </w:rPr>
        <w:t>Know</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respiratory</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function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tests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apply</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interpret</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results</w:t>
      </w:r>
      <w:proofErr w:type="spellEnd"/>
      <w:r w:rsidRPr="0031151C">
        <w:rPr>
          <w:rFonts w:asciiTheme="minorHAnsi" w:hAnsiTheme="minorHAnsi" w:cstheme="minorHAnsi"/>
          <w:color w:val="0D0D0D" w:themeColor="text1" w:themeTint="F2"/>
          <w:sz w:val="22"/>
          <w:szCs w:val="22"/>
        </w:rPr>
        <w:t>.</w:t>
      </w:r>
    </w:p>
    <w:p w14:paraId="37F3BA74" w14:textId="77777777" w:rsidR="0031151C" w:rsidRPr="0031151C" w:rsidRDefault="0031151C" w:rsidP="0031151C">
      <w:pPr>
        <w:ind w:left="426"/>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13. </w:t>
      </w:r>
      <w:proofErr w:type="spellStart"/>
      <w:r w:rsidRPr="0031151C">
        <w:rPr>
          <w:rFonts w:asciiTheme="minorHAnsi" w:hAnsiTheme="minorHAnsi" w:cstheme="minorHAnsi"/>
          <w:color w:val="0D0D0D" w:themeColor="text1" w:themeTint="F2"/>
          <w:sz w:val="22"/>
          <w:szCs w:val="22"/>
        </w:rPr>
        <w:t>Knows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development</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cardiovascular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system</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heart</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artery</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vein</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capillary</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etc</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respiratory</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system</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trachea</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bronchi</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lungs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nose</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larynx</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etc</w:t>
      </w:r>
      <w:proofErr w:type="spellEnd"/>
      <w:r w:rsidRPr="0031151C">
        <w:rPr>
          <w:rFonts w:asciiTheme="minorHAnsi" w:hAnsiTheme="minorHAnsi" w:cstheme="minorHAnsi"/>
          <w:color w:val="0D0D0D" w:themeColor="text1" w:themeTint="F2"/>
          <w:sz w:val="22"/>
          <w:szCs w:val="22"/>
        </w:rPr>
        <w:t xml:space="preserve">.), and can define </w:t>
      </w:r>
      <w:proofErr w:type="spellStart"/>
      <w:r w:rsidRPr="0031151C">
        <w:rPr>
          <w:rFonts w:asciiTheme="minorHAnsi" w:hAnsiTheme="minorHAnsi" w:cstheme="minorHAnsi"/>
          <w:color w:val="0D0D0D" w:themeColor="text1" w:themeTint="F2"/>
          <w:sz w:val="22"/>
          <w:szCs w:val="22"/>
        </w:rPr>
        <w:t>their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morphological</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microscopic</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images</w:t>
      </w:r>
      <w:proofErr w:type="spellEnd"/>
      <w:r w:rsidRPr="0031151C">
        <w:rPr>
          <w:rFonts w:asciiTheme="minorHAnsi" w:hAnsiTheme="minorHAnsi" w:cstheme="minorHAnsi"/>
          <w:color w:val="0D0D0D" w:themeColor="text1" w:themeTint="F2"/>
          <w:sz w:val="22"/>
          <w:szCs w:val="22"/>
        </w:rPr>
        <w:t>.</w:t>
      </w:r>
    </w:p>
    <w:p w14:paraId="1C44BD33" w14:textId="77777777" w:rsidR="0031151C" w:rsidRPr="0031151C" w:rsidRDefault="0031151C" w:rsidP="0031151C">
      <w:pPr>
        <w:ind w:left="426"/>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14. </w:t>
      </w:r>
      <w:proofErr w:type="spellStart"/>
      <w:r w:rsidRPr="0031151C">
        <w:rPr>
          <w:rFonts w:asciiTheme="minorHAnsi" w:hAnsiTheme="minorHAnsi" w:cstheme="minorHAnsi"/>
          <w:color w:val="0D0D0D" w:themeColor="text1" w:themeTint="F2"/>
          <w:sz w:val="22"/>
          <w:szCs w:val="22"/>
        </w:rPr>
        <w:t>Knows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methods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used</w:t>
      </w:r>
      <w:proofErr w:type="spellEnd"/>
      <w:r w:rsidRPr="0031151C">
        <w:rPr>
          <w:rFonts w:asciiTheme="minorHAnsi" w:hAnsiTheme="minorHAnsi" w:cstheme="minorHAnsi"/>
          <w:color w:val="0D0D0D" w:themeColor="text1" w:themeTint="F2"/>
          <w:sz w:val="22"/>
          <w:szCs w:val="22"/>
        </w:rPr>
        <w:t xml:space="preserve"> in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radiological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imaging</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circulatory</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respiratory</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systems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interprets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images</w:t>
      </w:r>
      <w:proofErr w:type="spellEnd"/>
      <w:r w:rsidRPr="0031151C">
        <w:rPr>
          <w:rFonts w:asciiTheme="minorHAnsi" w:hAnsiTheme="minorHAnsi" w:cstheme="minorHAnsi"/>
          <w:color w:val="0D0D0D" w:themeColor="text1" w:themeTint="F2"/>
          <w:sz w:val="22"/>
          <w:szCs w:val="22"/>
        </w:rPr>
        <w:t>.</w:t>
      </w:r>
    </w:p>
    <w:p w14:paraId="141B04D4" w14:textId="77777777" w:rsidR="0031151C" w:rsidRPr="0031151C" w:rsidRDefault="0031151C" w:rsidP="0031151C">
      <w:pPr>
        <w:ind w:left="426"/>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15. </w:t>
      </w:r>
      <w:proofErr w:type="spellStart"/>
      <w:r w:rsidRPr="0031151C">
        <w:rPr>
          <w:rFonts w:asciiTheme="minorHAnsi" w:hAnsiTheme="minorHAnsi" w:cstheme="minorHAnsi"/>
          <w:color w:val="0D0D0D" w:themeColor="text1" w:themeTint="F2"/>
          <w:sz w:val="22"/>
          <w:szCs w:val="22"/>
        </w:rPr>
        <w:t>Knows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general </w:t>
      </w:r>
      <w:proofErr w:type="spellStart"/>
      <w:r w:rsidRPr="0031151C">
        <w:rPr>
          <w:rFonts w:asciiTheme="minorHAnsi" w:hAnsiTheme="minorHAnsi" w:cstheme="minorHAnsi"/>
          <w:color w:val="0D0D0D" w:themeColor="text1" w:themeTint="F2"/>
          <w:sz w:val="22"/>
          <w:szCs w:val="22"/>
        </w:rPr>
        <w:t>approach</w:t>
      </w:r>
      <w:proofErr w:type="spellEnd"/>
      <w:r w:rsidRPr="0031151C">
        <w:rPr>
          <w:rFonts w:asciiTheme="minorHAnsi" w:hAnsiTheme="minorHAnsi" w:cstheme="minorHAnsi"/>
          <w:color w:val="0D0D0D" w:themeColor="text1" w:themeTint="F2"/>
          <w:sz w:val="22"/>
          <w:szCs w:val="22"/>
        </w:rPr>
        <w:t xml:space="preserve"> on </w:t>
      </w:r>
      <w:proofErr w:type="spellStart"/>
      <w:r w:rsidRPr="0031151C">
        <w:rPr>
          <w:rFonts w:asciiTheme="minorHAnsi" w:hAnsiTheme="minorHAnsi" w:cstheme="minorHAnsi"/>
          <w:color w:val="0D0D0D" w:themeColor="text1" w:themeTint="F2"/>
          <w:sz w:val="22"/>
          <w:szCs w:val="22"/>
        </w:rPr>
        <w:t>child</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abuse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sexual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abuse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abused</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patients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ways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communication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with</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patient</w:t>
      </w:r>
      <w:proofErr w:type="spellEnd"/>
      <w:r w:rsidRPr="0031151C">
        <w:rPr>
          <w:rFonts w:asciiTheme="minorHAnsi" w:hAnsiTheme="minorHAnsi" w:cstheme="minorHAnsi"/>
          <w:color w:val="0D0D0D" w:themeColor="text1" w:themeTint="F2"/>
          <w:sz w:val="22"/>
          <w:szCs w:val="22"/>
        </w:rPr>
        <w:t>.</w:t>
      </w:r>
    </w:p>
    <w:p w14:paraId="6B94EE70" w14:textId="77777777" w:rsidR="0031151C" w:rsidRPr="0031151C" w:rsidRDefault="0031151C" w:rsidP="0031151C">
      <w:pPr>
        <w:ind w:left="426"/>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16.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communication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process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improves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approach</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style</w:t>
      </w:r>
      <w:proofErr w:type="spellEnd"/>
      <w:r w:rsidRPr="0031151C">
        <w:rPr>
          <w:rFonts w:asciiTheme="minorHAnsi" w:hAnsiTheme="minorHAnsi" w:cstheme="minorHAnsi"/>
          <w:color w:val="0D0D0D" w:themeColor="text1" w:themeTint="F2"/>
          <w:sz w:val="22"/>
          <w:szCs w:val="22"/>
        </w:rPr>
        <w:t xml:space="preserve"> in </w:t>
      </w:r>
      <w:proofErr w:type="spellStart"/>
      <w:r w:rsidRPr="0031151C">
        <w:rPr>
          <w:rFonts w:asciiTheme="minorHAnsi" w:hAnsiTheme="minorHAnsi" w:cstheme="minorHAnsi"/>
          <w:color w:val="0D0D0D" w:themeColor="text1" w:themeTint="F2"/>
          <w:sz w:val="22"/>
          <w:szCs w:val="22"/>
        </w:rPr>
        <w:t>verbal</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nonverbal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communication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listening</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empathy</w:t>
      </w:r>
      <w:proofErr w:type="spellEnd"/>
      <w:r w:rsidRPr="0031151C">
        <w:rPr>
          <w:rFonts w:asciiTheme="minorHAnsi" w:hAnsiTheme="minorHAnsi" w:cstheme="minorHAnsi"/>
          <w:color w:val="0D0D0D" w:themeColor="text1" w:themeTint="F2"/>
          <w:sz w:val="22"/>
          <w:szCs w:val="22"/>
        </w:rPr>
        <w:t>.</w:t>
      </w:r>
    </w:p>
    <w:p w14:paraId="4B8C2C15" w14:textId="77777777" w:rsidR="0031151C" w:rsidRPr="0031151C" w:rsidRDefault="0031151C" w:rsidP="0031151C">
      <w:pPr>
        <w:ind w:left="426"/>
        <w:jc w:val="both"/>
        <w:rPr>
          <w:rFonts w:cstheme="minorHAnsi"/>
          <w:color w:val="0D0D0D" w:themeColor="text1" w:themeTint="F2"/>
        </w:rPr>
      </w:pPr>
      <w:r w:rsidRPr="0031151C">
        <w:rPr>
          <w:rFonts w:asciiTheme="minorHAnsi" w:hAnsiTheme="minorHAnsi" w:cstheme="minorHAnsi"/>
          <w:color w:val="0D0D0D" w:themeColor="text1" w:themeTint="F2"/>
          <w:sz w:val="22"/>
          <w:szCs w:val="22"/>
        </w:rPr>
        <w:t xml:space="preserve">17.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patient</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knows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problems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physician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communication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possible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conflicts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their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solutions</w:t>
      </w:r>
      <w:proofErr w:type="spellEnd"/>
      <w:r w:rsidRPr="0031151C">
        <w:rPr>
          <w:rFonts w:asciiTheme="minorHAnsi" w:hAnsiTheme="minorHAnsi" w:cstheme="minorHAnsi"/>
          <w:color w:val="0D0D0D" w:themeColor="text1" w:themeTint="F2"/>
          <w:sz w:val="22"/>
          <w:szCs w:val="22"/>
        </w:rPr>
        <w:t>.</w:t>
      </w:r>
    </w:p>
    <w:p w14:paraId="5B8402F6" w14:textId="77777777" w:rsidR="0031151C" w:rsidRPr="0031151C" w:rsidRDefault="0031151C" w:rsidP="0031151C">
      <w:pPr>
        <w:jc w:val="both"/>
        <w:rPr>
          <w:rFonts w:asciiTheme="minorHAnsi" w:hAnsiTheme="minorHAnsi" w:cstheme="minorHAnsi"/>
          <w:color w:val="0D0D0D" w:themeColor="text1" w:themeTint="F2"/>
          <w:sz w:val="22"/>
          <w:szCs w:val="22"/>
        </w:rPr>
      </w:pPr>
    </w:p>
    <w:p w14:paraId="72726F55" w14:textId="77777777" w:rsidR="0031151C" w:rsidRPr="0031151C" w:rsidRDefault="0031151C" w:rsidP="0031151C">
      <w:pPr>
        <w:jc w:val="both"/>
        <w:rPr>
          <w:rFonts w:cstheme="minorHAnsi"/>
          <w:b/>
          <w:color w:val="0D0D0D" w:themeColor="text1" w:themeTint="F2"/>
        </w:rPr>
      </w:pPr>
      <w:r w:rsidRPr="0031151C">
        <w:rPr>
          <w:rFonts w:asciiTheme="minorHAnsi" w:hAnsiTheme="minorHAnsi" w:cstheme="minorHAnsi"/>
          <w:b/>
          <w:color w:val="0D0D0D" w:themeColor="text1" w:themeTint="F2"/>
          <w:sz w:val="22"/>
          <w:szCs w:val="22"/>
        </w:rPr>
        <w:t>3. COMMITEE  (GASTROINTESTINAL AND METABOLIC SYSTEM 1</w:t>
      </w:r>
      <w:r w:rsidR="006B245E">
        <w:rPr>
          <w:rFonts w:asciiTheme="minorHAnsi" w:hAnsiTheme="minorHAnsi" w:cstheme="minorHAnsi"/>
          <w:b/>
          <w:color w:val="0D0D0D" w:themeColor="text1" w:themeTint="F2"/>
          <w:sz w:val="22"/>
          <w:szCs w:val="22"/>
        </w:rPr>
        <w:t>)</w:t>
      </w:r>
    </w:p>
    <w:p w14:paraId="2B25F329" w14:textId="77777777" w:rsidR="0031151C" w:rsidRPr="0031151C" w:rsidRDefault="0031151C" w:rsidP="0031151C">
      <w:pPr>
        <w:jc w:val="both"/>
        <w:rPr>
          <w:rFonts w:asciiTheme="minorHAnsi" w:hAnsiTheme="minorHAnsi" w:cstheme="minorHAnsi"/>
          <w:b/>
          <w:color w:val="0D0D0D" w:themeColor="text1" w:themeTint="F2"/>
          <w:sz w:val="22"/>
          <w:szCs w:val="22"/>
        </w:rPr>
      </w:pPr>
    </w:p>
    <w:p w14:paraId="69EE394B" w14:textId="77777777" w:rsidR="0031151C" w:rsidRPr="0031151C" w:rsidRDefault="0031151C" w:rsidP="0031151C">
      <w:pPr>
        <w:jc w:val="both"/>
        <w:rPr>
          <w:rFonts w:cstheme="minorHAnsi"/>
          <w:color w:val="0D0D0D" w:themeColor="text1" w:themeTint="F2"/>
        </w:rPr>
      </w:pPr>
      <w:proofErr w:type="spellStart"/>
      <w:r w:rsidRPr="0031151C">
        <w:rPr>
          <w:rFonts w:asciiTheme="minorHAnsi" w:hAnsiTheme="minorHAnsi" w:cstheme="minorHAnsi"/>
          <w:b/>
          <w:color w:val="0D0D0D" w:themeColor="text1" w:themeTint="F2"/>
          <w:sz w:val="22"/>
          <w:szCs w:val="22"/>
        </w:rPr>
        <w:t>AIM:</w:t>
      </w:r>
      <w:r w:rsidRPr="0031151C">
        <w:rPr>
          <w:rFonts w:asciiTheme="minorHAnsi" w:hAnsiTheme="minorHAnsi" w:cstheme="minorHAnsi"/>
          <w:color w:val="0D0D0D" w:themeColor="text1" w:themeTint="F2"/>
          <w:sz w:val="22"/>
          <w:szCs w:val="22"/>
        </w:rPr>
        <w:t>At</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end</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this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section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students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will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learn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normal </w:t>
      </w:r>
      <w:proofErr w:type="spellStart"/>
      <w:r w:rsidRPr="0031151C">
        <w:rPr>
          <w:rFonts w:asciiTheme="minorHAnsi" w:hAnsiTheme="minorHAnsi" w:cstheme="minorHAnsi"/>
          <w:color w:val="0D0D0D" w:themeColor="text1" w:themeTint="F2"/>
          <w:sz w:val="22"/>
          <w:szCs w:val="22"/>
        </w:rPr>
        <w:t>structure</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functions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digestive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organs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involved</w:t>
      </w:r>
      <w:proofErr w:type="spellEnd"/>
      <w:r w:rsidRPr="0031151C">
        <w:rPr>
          <w:rFonts w:asciiTheme="minorHAnsi" w:hAnsiTheme="minorHAnsi" w:cstheme="minorHAnsi"/>
          <w:color w:val="0D0D0D" w:themeColor="text1" w:themeTint="F2"/>
          <w:sz w:val="22"/>
          <w:szCs w:val="22"/>
        </w:rPr>
        <w:t xml:space="preserve"> in </w:t>
      </w:r>
      <w:proofErr w:type="spellStart"/>
      <w:r w:rsidRPr="0031151C">
        <w:rPr>
          <w:rFonts w:asciiTheme="minorHAnsi" w:hAnsiTheme="minorHAnsi" w:cstheme="minorHAnsi"/>
          <w:color w:val="0D0D0D" w:themeColor="text1" w:themeTint="F2"/>
          <w:sz w:val="22"/>
          <w:szCs w:val="22"/>
        </w:rPr>
        <w:t>nutrient</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uptake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digestion</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absorption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they</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will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also</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comprehend</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digestive</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absorption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mechanisms</w:t>
      </w:r>
      <w:proofErr w:type="spellEnd"/>
      <w:r w:rsidRPr="0031151C">
        <w:rPr>
          <w:rFonts w:asciiTheme="minorHAnsi" w:hAnsiTheme="minorHAnsi" w:cstheme="minorHAnsi"/>
          <w:color w:val="0D0D0D" w:themeColor="text1" w:themeTint="F2"/>
          <w:sz w:val="22"/>
          <w:szCs w:val="22"/>
        </w:rPr>
        <w:t>.</w:t>
      </w:r>
    </w:p>
    <w:p w14:paraId="7318E46F" w14:textId="77777777" w:rsidR="0031151C" w:rsidRPr="0031151C" w:rsidRDefault="0031151C" w:rsidP="0031151C">
      <w:pPr>
        <w:jc w:val="both"/>
        <w:rPr>
          <w:rFonts w:asciiTheme="minorHAnsi" w:hAnsiTheme="minorHAnsi" w:cstheme="minorHAnsi"/>
          <w:color w:val="0D0D0D" w:themeColor="text1" w:themeTint="F2"/>
          <w:sz w:val="22"/>
          <w:szCs w:val="22"/>
        </w:rPr>
      </w:pPr>
    </w:p>
    <w:p w14:paraId="1D006FA3" w14:textId="77777777" w:rsidR="0031151C" w:rsidRPr="0031151C" w:rsidRDefault="0031151C" w:rsidP="0031151C">
      <w:pPr>
        <w:jc w:val="both"/>
        <w:rPr>
          <w:rFonts w:asciiTheme="minorHAnsi" w:hAnsiTheme="minorHAnsi" w:cstheme="minorHAnsi"/>
          <w:b/>
          <w:color w:val="0D0D0D" w:themeColor="text1" w:themeTint="F2"/>
          <w:sz w:val="22"/>
          <w:szCs w:val="22"/>
        </w:rPr>
      </w:pPr>
      <w:r w:rsidRPr="0031151C">
        <w:rPr>
          <w:rFonts w:asciiTheme="minorHAnsi" w:hAnsiTheme="minorHAnsi" w:cstheme="minorHAnsi"/>
          <w:b/>
          <w:color w:val="0D0D0D" w:themeColor="text1" w:themeTint="F2"/>
          <w:sz w:val="22"/>
          <w:szCs w:val="22"/>
        </w:rPr>
        <w:t>LEARNING OBJECTIVES:</w:t>
      </w:r>
    </w:p>
    <w:p w14:paraId="34C776B0" w14:textId="77777777" w:rsidR="0031151C" w:rsidRPr="0031151C" w:rsidRDefault="0031151C" w:rsidP="0031151C">
      <w:pPr>
        <w:ind w:left="426"/>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1. </w:t>
      </w:r>
      <w:proofErr w:type="spellStart"/>
      <w:r w:rsidRPr="0031151C">
        <w:rPr>
          <w:rFonts w:asciiTheme="minorHAnsi" w:hAnsiTheme="minorHAnsi" w:cstheme="minorHAnsi"/>
          <w:color w:val="0D0D0D" w:themeColor="text1" w:themeTint="F2"/>
          <w:sz w:val="22"/>
          <w:szCs w:val="22"/>
        </w:rPr>
        <w:t>To</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know</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macroscopic</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microscopic</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features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organs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that</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make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up</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digestive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system</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their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embryonic</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development</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their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placement</w:t>
      </w:r>
      <w:proofErr w:type="spellEnd"/>
      <w:r w:rsidRPr="0031151C">
        <w:rPr>
          <w:rFonts w:asciiTheme="minorHAnsi" w:hAnsiTheme="minorHAnsi" w:cstheme="minorHAnsi"/>
          <w:color w:val="0D0D0D" w:themeColor="text1" w:themeTint="F2"/>
          <w:sz w:val="22"/>
          <w:szCs w:val="22"/>
        </w:rPr>
        <w:t xml:space="preserve"> in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abdominal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cavity</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their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neighborhood</w:t>
      </w:r>
      <w:proofErr w:type="spellEnd"/>
      <w:r w:rsidRPr="0031151C">
        <w:rPr>
          <w:rFonts w:asciiTheme="minorHAnsi" w:hAnsiTheme="minorHAnsi" w:cstheme="minorHAnsi"/>
          <w:color w:val="0D0D0D" w:themeColor="text1" w:themeTint="F2"/>
          <w:sz w:val="22"/>
          <w:szCs w:val="22"/>
        </w:rPr>
        <w:t>.</w:t>
      </w:r>
    </w:p>
    <w:p w14:paraId="632119CC" w14:textId="77777777" w:rsidR="0031151C" w:rsidRPr="0031151C" w:rsidRDefault="0031151C" w:rsidP="0031151C">
      <w:pPr>
        <w:ind w:left="426"/>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2. </w:t>
      </w:r>
      <w:proofErr w:type="spellStart"/>
      <w:r w:rsidRPr="0031151C">
        <w:rPr>
          <w:rFonts w:asciiTheme="minorHAnsi" w:hAnsiTheme="minorHAnsi" w:cstheme="minorHAnsi"/>
          <w:color w:val="0D0D0D" w:themeColor="text1" w:themeTint="F2"/>
          <w:sz w:val="22"/>
          <w:szCs w:val="22"/>
        </w:rPr>
        <w:t>To</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learn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organs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secreted</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by</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secretions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involved</w:t>
      </w:r>
      <w:proofErr w:type="spellEnd"/>
      <w:r w:rsidRPr="0031151C">
        <w:rPr>
          <w:rFonts w:asciiTheme="minorHAnsi" w:hAnsiTheme="minorHAnsi" w:cstheme="minorHAnsi"/>
          <w:color w:val="0D0D0D" w:themeColor="text1" w:themeTint="F2"/>
          <w:sz w:val="22"/>
          <w:szCs w:val="22"/>
        </w:rPr>
        <w:t xml:space="preserve"> in </w:t>
      </w:r>
      <w:proofErr w:type="spellStart"/>
      <w:r w:rsidRPr="0031151C">
        <w:rPr>
          <w:rFonts w:asciiTheme="minorHAnsi" w:hAnsiTheme="minorHAnsi" w:cstheme="minorHAnsi"/>
          <w:color w:val="0D0D0D" w:themeColor="text1" w:themeTint="F2"/>
          <w:sz w:val="22"/>
          <w:szCs w:val="22"/>
        </w:rPr>
        <w:t>nutrient</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digestion</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to</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understand</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properties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functions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regulation</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secretions</w:t>
      </w:r>
      <w:proofErr w:type="spellEnd"/>
    </w:p>
    <w:p w14:paraId="07E79B7A" w14:textId="77777777" w:rsidR="0031151C" w:rsidRPr="0031151C" w:rsidRDefault="0031151C" w:rsidP="0031151C">
      <w:pPr>
        <w:ind w:left="426"/>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3. </w:t>
      </w:r>
      <w:proofErr w:type="spellStart"/>
      <w:r w:rsidRPr="0031151C">
        <w:rPr>
          <w:rFonts w:asciiTheme="minorHAnsi" w:hAnsiTheme="minorHAnsi" w:cstheme="minorHAnsi"/>
          <w:color w:val="0D0D0D" w:themeColor="text1" w:themeTint="F2"/>
          <w:sz w:val="22"/>
          <w:szCs w:val="22"/>
        </w:rPr>
        <w:t>To</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learn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biochemical</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metabolic</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events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that</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occur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during</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digestive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function</w:t>
      </w:r>
      <w:proofErr w:type="spellEnd"/>
    </w:p>
    <w:p w14:paraId="5B444E2B" w14:textId="77777777" w:rsidR="0031151C" w:rsidRPr="0031151C" w:rsidRDefault="0031151C" w:rsidP="0031151C">
      <w:pPr>
        <w:ind w:left="426"/>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4. </w:t>
      </w:r>
      <w:proofErr w:type="spellStart"/>
      <w:r w:rsidRPr="0031151C">
        <w:rPr>
          <w:rFonts w:asciiTheme="minorHAnsi" w:hAnsiTheme="minorHAnsi" w:cstheme="minorHAnsi"/>
          <w:color w:val="0D0D0D" w:themeColor="text1" w:themeTint="F2"/>
          <w:sz w:val="22"/>
          <w:szCs w:val="22"/>
        </w:rPr>
        <w:t>To</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comprehend</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properties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control</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motor </w:t>
      </w:r>
      <w:proofErr w:type="spellStart"/>
      <w:r w:rsidRPr="0031151C">
        <w:rPr>
          <w:rFonts w:asciiTheme="minorHAnsi" w:hAnsiTheme="minorHAnsi" w:cstheme="minorHAnsi"/>
          <w:color w:val="0D0D0D" w:themeColor="text1" w:themeTint="F2"/>
          <w:sz w:val="22"/>
          <w:szCs w:val="22"/>
        </w:rPr>
        <w:t>activity</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digestive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system</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together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with</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electrophysiological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features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smooth</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muscle</w:t>
      </w:r>
      <w:proofErr w:type="spellEnd"/>
      <w:r w:rsidRPr="0031151C">
        <w:rPr>
          <w:rFonts w:asciiTheme="minorHAnsi" w:hAnsiTheme="minorHAnsi" w:cstheme="minorHAnsi"/>
          <w:color w:val="0D0D0D" w:themeColor="text1" w:themeTint="F2"/>
          <w:sz w:val="22"/>
          <w:szCs w:val="22"/>
        </w:rPr>
        <w:t>.</w:t>
      </w:r>
    </w:p>
    <w:p w14:paraId="66779FF6" w14:textId="77777777" w:rsidR="0031151C" w:rsidRPr="0031151C" w:rsidRDefault="0031151C" w:rsidP="0031151C">
      <w:pPr>
        <w:ind w:left="426"/>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5. </w:t>
      </w:r>
      <w:proofErr w:type="spellStart"/>
      <w:r w:rsidRPr="0031151C">
        <w:rPr>
          <w:rFonts w:asciiTheme="minorHAnsi" w:hAnsiTheme="minorHAnsi" w:cstheme="minorHAnsi"/>
          <w:color w:val="0D0D0D" w:themeColor="text1" w:themeTint="F2"/>
          <w:sz w:val="22"/>
          <w:szCs w:val="22"/>
        </w:rPr>
        <w:t>To</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learn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absorption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regions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absorption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mechanisms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digested</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foods</w:t>
      </w:r>
      <w:proofErr w:type="spellEnd"/>
    </w:p>
    <w:p w14:paraId="16408021" w14:textId="77777777" w:rsidR="0031151C" w:rsidRPr="0031151C" w:rsidRDefault="0031151C" w:rsidP="0031151C">
      <w:pPr>
        <w:ind w:left="426"/>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6. </w:t>
      </w:r>
      <w:proofErr w:type="spellStart"/>
      <w:r w:rsidRPr="0031151C">
        <w:rPr>
          <w:rFonts w:asciiTheme="minorHAnsi" w:hAnsiTheme="minorHAnsi" w:cstheme="minorHAnsi"/>
          <w:color w:val="0D0D0D" w:themeColor="text1" w:themeTint="F2"/>
          <w:sz w:val="22"/>
          <w:szCs w:val="22"/>
        </w:rPr>
        <w:t>To</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comprehend</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hormones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originating</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from</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gastrointestinal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system</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which</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are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involved</w:t>
      </w:r>
      <w:proofErr w:type="spellEnd"/>
      <w:r w:rsidRPr="0031151C">
        <w:rPr>
          <w:rFonts w:asciiTheme="minorHAnsi" w:hAnsiTheme="minorHAnsi" w:cstheme="minorHAnsi"/>
          <w:color w:val="0D0D0D" w:themeColor="text1" w:themeTint="F2"/>
          <w:sz w:val="22"/>
          <w:szCs w:val="22"/>
        </w:rPr>
        <w:t xml:space="preserve"> in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regulation</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digestion</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absorption</w:t>
      </w:r>
      <w:proofErr w:type="spellEnd"/>
    </w:p>
    <w:p w14:paraId="43802AB6" w14:textId="77777777" w:rsidR="0031151C" w:rsidRPr="0031151C" w:rsidRDefault="0031151C" w:rsidP="0031151C">
      <w:pPr>
        <w:ind w:left="426"/>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7. </w:t>
      </w:r>
      <w:proofErr w:type="spellStart"/>
      <w:r w:rsidRPr="0031151C">
        <w:rPr>
          <w:rFonts w:asciiTheme="minorHAnsi" w:hAnsiTheme="minorHAnsi" w:cstheme="minorHAnsi"/>
          <w:color w:val="0D0D0D" w:themeColor="text1" w:themeTint="F2"/>
          <w:sz w:val="22"/>
          <w:szCs w:val="22"/>
        </w:rPr>
        <w:t>To</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know</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metabolism</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regulation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mechanisms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carbohydrates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fats</w:t>
      </w:r>
      <w:proofErr w:type="spellEnd"/>
      <w:r w:rsidRPr="0031151C">
        <w:rPr>
          <w:rFonts w:asciiTheme="minorHAnsi" w:hAnsiTheme="minorHAnsi" w:cstheme="minorHAnsi"/>
          <w:color w:val="0D0D0D" w:themeColor="text1" w:themeTint="F2"/>
          <w:sz w:val="22"/>
          <w:szCs w:val="22"/>
        </w:rPr>
        <w:t xml:space="preserve"> in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human</w:t>
      </w:r>
      <w:proofErr w:type="spellEnd"/>
      <w:r w:rsidRPr="0031151C">
        <w:rPr>
          <w:rFonts w:asciiTheme="minorHAnsi" w:hAnsiTheme="minorHAnsi" w:cstheme="minorHAnsi"/>
          <w:color w:val="0D0D0D" w:themeColor="text1" w:themeTint="F2"/>
          <w:sz w:val="22"/>
          <w:szCs w:val="22"/>
        </w:rPr>
        <w:t xml:space="preserve"> body</w:t>
      </w:r>
    </w:p>
    <w:p w14:paraId="26F34EDA" w14:textId="77777777" w:rsidR="0031151C" w:rsidRPr="0031151C" w:rsidRDefault="0031151C" w:rsidP="0031151C">
      <w:pPr>
        <w:ind w:left="426"/>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8. </w:t>
      </w:r>
      <w:proofErr w:type="spellStart"/>
      <w:r w:rsidRPr="0031151C">
        <w:rPr>
          <w:rFonts w:asciiTheme="minorHAnsi" w:hAnsiTheme="minorHAnsi" w:cstheme="minorHAnsi"/>
          <w:color w:val="0D0D0D" w:themeColor="text1" w:themeTint="F2"/>
          <w:sz w:val="22"/>
          <w:szCs w:val="22"/>
        </w:rPr>
        <w:t>To</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learn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radiological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examination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methods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gastrointestinal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system</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organs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such</w:t>
      </w:r>
      <w:proofErr w:type="spellEnd"/>
      <w:r w:rsidRPr="0031151C">
        <w:rPr>
          <w:rFonts w:asciiTheme="minorHAnsi" w:hAnsiTheme="minorHAnsi" w:cstheme="minorHAnsi"/>
          <w:color w:val="0D0D0D" w:themeColor="text1" w:themeTint="F2"/>
          <w:sz w:val="22"/>
          <w:szCs w:val="22"/>
        </w:rPr>
        <w:t xml:space="preserve"> as </w:t>
      </w:r>
      <w:proofErr w:type="spellStart"/>
      <w:r w:rsidRPr="0031151C">
        <w:rPr>
          <w:rFonts w:asciiTheme="minorHAnsi" w:hAnsiTheme="minorHAnsi" w:cstheme="minorHAnsi"/>
          <w:color w:val="0D0D0D" w:themeColor="text1" w:themeTint="F2"/>
          <w:sz w:val="22"/>
          <w:szCs w:val="22"/>
        </w:rPr>
        <w:t>liver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pancreas</w:t>
      </w:r>
      <w:proofErr w:type="spellEnd"/>
      <w:r w:rsidRPr="0031151C">
        <w:rPr>
          <w:rFonts w:asciiTheme="minorHAnsi" w:hAnsiTheme="minorHAnsi" w:cstheme="minorHAnsi"/>
          <w:color w:val="0D0D0D" w:themeColor="text1" w:themeTint="F2"/>
          <w:sz w:val="22"/>
          <w:szCs w:val="22"/>
        </w:rPr>
        <w:t xml:space="preserve"> and bile</w:t>
      </w:r>
    </w:p>
    <w:p w14:paraId="5F24C6A7" w14:textId="77777777" w:rsidR="0031151C" w:rsidRPr="0031151C" w:rsidRDefault="0031151C" w:rsidP="0031151C">
      <w:pPr>
        <w:ind w:left="426"/>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9. </w:t>
      </w:r>
      <w:proofErr w:type="spellStart"/>
      <w:r w:rsidRPr="0031151C">
        <w:rPr>
          <w:rFonts w:asciiTheme="minorHAnsi" w:hAnsiTheme="minorHAnsi" w:cstheme="minorHAnsi"/>
          <w:color w:val="0D0D0D" w:themeColor="text1" w:themeTint="F2"/>
          <w:sz w:val="22"/>
          <w:szCs w:val="22"/>
        </w:rPr>
        <w:t>To</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learn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morphology</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types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diagnostic</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methods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diseases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parasites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that</w:t>
      </w:r>
      <w:proofErr w:type="spellEnd"/>
      <w:r w:rsidRPr="0031151C">
        <w:rPr>
          <w:rFonts w:asciiTheme="minorHAnsi" w:hAnsiTheme="minorHAnsi" w:cstheme="minorHAnsi"/>
          <w:color w:val="0D0D0D" w:themeColor="text1" w:themeTint="F2"/>
          <w:sz w:val="22"/>
          <w:szCs w:val="22"/>
        </w:rPr>
        <w:t xml:space="preserve"> can </w:t>
      </w:r>
      <w:proofErr w:type="spellStart"/>
      <w:r w:rsidRPr="0031151C">
        <w:rPr>
          <w:rFonts w:asciiTheme="minorHAnsi" w:hAnsiTheme="minorHAnsi" w:cstheme="minorHAnsi"/>
          <w:color w:val="0D0D0D" w:themeColor="text1" w:themeTint="F2"/>
          <w:sz w:val="22"/>
          <w:szCs w:val="22"/>
        </w:rPr>
        <w:t>settle</w:t>
      </w:r>
      <w:proofErr w:type="spellEnd"/>
      <w:r w:rsidRPr="0031151C">
        <w:rPr>
          <w:rFonts w:asciiTheme="minorHAnsi" w:hAnsiTheme="minorHAnsi" w:cstheme="minorHAnsi"/>
          <w:color w:val="0D0D0D" w:themeColor="text1" w:themeTint="F2"/>
          <w:sz w:val="22"/>
          <w:szCs w:val="22"/>
        </w:rPr>
        <w:t xml:space="preserve"> in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gastrointestinal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tract</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To</w:t>
      </w:r>
      <w:proofErr w:type="spellEnd"/>
      <w:r w:rsidRPr="0031151C">
        <w:rPr>
          <w:rFonts w:asciiTheme="minorHAnsi" w:hAnsiTheme="minorHAnsi" w:cstheme="minorHAnsi"/>
          <w:color w:val="0D0D0D" w:themeColor="text1" w:themeTint="F2"/>
          <w:sz w:val="22"/>
          <w:szCs w:val="22"/>
        </w:rPr>
        <w:t xml:space="preserve"> be </w:t>
      </w:r>
      <w:proofErr w:type="spellStart"/>
      <w:r w:rsidRPr="0031151C">
        <w:rPr>
          <w:rFonts w:asciiTheme="minorHAnsi" w:hAnsiTheme="minorHAnsi" w:cstheme="minorHAnsi"/>
          <w:color w:val="0D0D0D" w:themeColor="text1" w:themeTint="F2"/>
          <w:sz w:val="22"/>
          <w:szCs w:val="22"/>
        </w:rPr>
        <w:t>able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to</w:t>
      </w:r>
      <w:proofErr w:type="spellEnd"/>
      <w:r w:rsidRPr="0031151C">
        <w:rPr>
          <w:rFonts w:asciiTheme="minorHAnsi" w:hAnsiTheme="minorHAnsi" w:cstheme="minorHAnsi"/>
          <w:color w:val="0D0D0D" w:themeColor="text1" w:themeTint="F2"/>
          <w:sz w:val="22"/>
          <w:szCs w:val="22"/>
        </w:rPr>
        <w:t xml:space="preserve"> define </w:t>
      </w:r>
      <w:proofErr w:type="spellStart"/>
      <w:r w:rsidRPr="0031151C">
        <w:rPr>
          <w:rFonts w:asciiTheme="minorHAnsi" w:hAnsiTheme="minorHAnsi" w:cstheme="minorHAnsi"/>
          <w:color w:val="0D0D0D" w:themeColor="text1" w:themeTint="F2"/>
          <w:sz w:val="22"/>
          <w:szCs w:val="22"/>
        </w:rPr>
        <w:t>their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microscopic</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images</w:t>
      </w:r>
      <w:proofErr w:type="spellEnd"/>
      <w:r w:rsidRPr="0031151C">
        <w:rPr>
          <w:rFonts w:asciiTheme="minorHAnsi" w:hAnsiTheme="minorHAnsi" w:cstheme="minorHAnsi"/>
          <w:color w:val="0D0D0D" w:themeColor="text1" w:themeTint="F2"/>
          <w:sz w:val="22"/>
          <w:szCs w:val="22"/>
        </w:rPr>
        <w:t>.</w:t>
      </w:r>
    </w:p>
    <w:p w14:paraId="20E5DD1F" w14:textId="77777777" w:rsidR="0031151C" w:rsidRPr="0031151C" w:rsidRDefault="0031151C" w:rsidP="0031151C">
      <w:pPr>
        <w:ind w:left="426"/>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10. </w:t>
      </w:r>
      <w:proofErr w:type="spellStart"/>
      <w:r w:rsidRPr="0031151C">
        <w:rPr>
          <w:rFonts w:asciiTheme="minorHAnsi" w:hAnsiTheme="minorHAnsi" w:cstheme="minorHAnsi"/>
          <w:color w:val="0D0D0D" w:themeColor="text1" w:themeTint="F2"/>
          <w:sz w:val="22"/>
          <w:szCs w:val="22"/>
        </w:rPr>
        <w:t>To</w:t>
      </w:r>
      <w:proofErr w:type="spellEnd"/>
      <w:r w:rsidRPr="0031151C">
        <w:rPr>
          <w:rFonts w:asciiTheme="minorHAnsi" w:hAnsiTheme="minorHAnsi" w:cstheme="minorHAnsi"/>
          <w:color w:val="0D0D0D" w:themeColor="text1" w:themeTint="F2"/>
          <w:sz w:val="22"/>
          <w:szCs w:val="22"/>
        </w:rPr>
        <w:t xml:space="preserve"> be </w:t>
      </w:r>
      <w:proofErr w:type="spellStart"/>
      <w:r w:rsidRPr="0031151C">
        <w:rPr>
          <w:rFonts w:asciiTheme="minorHAnsi" w:hAnsiTheme="minorHAnsi" w:cstheme="minorHAnsi"/>
          <w:color w:val="0D0D0D" w:themeColor="text1" w:themeTint="F2"/>
          <w:sz w:val="22"/>
          <w:szCs w:val="22"/>
        </w:rPr>
        <w:t>able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to</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offer</w:t>
      </w:r>
      <w:proofErr w:type="spellEnd"/>
      <w:r w:rsidRPr="0031151C">
        <w:rPr>
          <w:rFonts w:asciiTheme="minorHAnsi" w:hAnsiTheme="minorHAnsi" w:cstheme="minorHAnsi"/>
          <w:color w:val="0D0D0D" w:themeColor="text1" w:themeTint="F2"/>
          <w:sz w:val="22"/>
          <w:szCs w:val="22"/>
        </w:rPr>
        <w:t xml:space="preserve"> an </w:t>
      </w:r>
      <w:proofErr w:type="spellStart"/>
      <w:r w:rsidRPr="0031151C">
        <w:rPr>
          <w:rFonts w:asciiTheme="minorHAnsi" w:hAnsiTheme="minorHAnsi" w:cstheme="minorHAnsi"/>
          <w:color w:val="0D0D0D" w:themeColor="text1" w:themeTint="F2"/>
          <w:sz w:val="22"/>
          <w:szCs w:val="22"/>
        </w:rPr>
        <w:t>appropriate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approach</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to</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simulated</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applications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solutions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basic</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patient-physician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interviews</w:t>
      </w:r>
      <w:proofErr w:type="spellEnd"/>
    </w:p>
    <w:p w14:paraId="2D60A9AE" w14:textId="77777777" w:rsidR="0031151C" w:rsidRPr="0031151C" w:rsidRDefault="0031151C" w:rsidP="0031151C">
      <w:pPr>
        <w:ind w:left="426"/>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11. </w:t>
      </w:r>
      <w:proofErr w:type="spellStart"/>
      <w:r w:rsidRPr="0031151C">
        <w:rPr>
          <w:rFonts w:asciiTheme="minorHAnsi" w:hAnsiTheme="minorHAnsi" w:cstheme="minorHAnsi"/>
          <w:color w:val="0D0D0D" w:themeColor="text1" w:themeTint="F2"/>
          <w:sz w:val="22"/>
          <w:szCs w:val="22"/>
        </w:rPr>
        <w:t>To</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make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various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statistical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studies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such</w:t>
      </w:r>
      <w:proofErr w:type="spellEnd"/>
      <w:r w:rsidRPr="0031151C">
        <w:rPr>
          <w:rFonts w:asciiTheme="minorHAnsi" w:hAnsiTheme="minorHAnsi" w:cstheme="minorHAnsi"/>
          <w:color w:val="0D0D0D" w:themeColor="text1" w:themeTint="F2"/>
          <w:sz w:val="22"/>
          <w:szCs w:val="22"/>
        </w:rPr>
        <w:t xml:space="preserve"> as </w:t>
      </w:r>
      <w:proofErr w:type="spellStart"/>
      <w:r w:rsidRPr="0031151C">
        <w:rPr>
          <w:rFonts w:asciiTheme="minorHAnsi" w:hAnsiTheme="minorHAnsi" w:cstheme="minorHAnsi"/>
          <w:color w:val="0D0D0D" w:themeColor="text1" w:themeTint="F2"/>
          <w:sz w:val="22"/>
          <w:szCs w:val="22"/>
        </w:rPr>
        <w:t>analysis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calculations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survival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analysis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correlation</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regression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analysis</w:t>
      </w:r>
      <w:proofErr w:type="spellEnd"/>
      <w:r w:rsidRPr="0031151C">
        <w:rPr>
          <w:rFonts w:asciiTheme="minorHAnsi" w:hAnsiTheme="minorHAnsi" w:cstheme="minorHAnsi"/>
          <w:color w:val="0D0D0D" w:themeColor="text1" w:themeTint="F2"/>
          <w:sz w:val="22"/>
          <w:szCs w:val="22"/>
        </w:rPr>
        <w:t xml:space="preserve"> in </w:t>
      </w:r>
      <w:proofErr w:type="spellStart"/>
      <w:r w:rsidRPr="0031151C">
        <w:rPr>
          <w:rFonts w:asciiTheme="minorHAnsi" w:hAnsiTheme="minorHAnsi" w:cstheme="minorHAnsi"/>
          <w:color w:val="0D0D0D" w:themeColor="text1" w:themeTint="F2"/>
          <w:sz w:val="22"/>
          <w:szCs w:val="22"/>
        </w:rPr>
        <w:t>numerical</w:t>
      </w:r>
      <w:proofErr w:type="spellEnd"/>
      <w:r w:rsidRPr="0031151C">
        <w:rPr>
          <w:rFonts w:asciiTheme="minorHAnsi" w:hAnsiTheme="minorHAnsi" w:cstheme="minorHAnsi"/>
          <w:color w:val="0D0D0D" w:themeColor="text1" w:themeTint="F2"/>
          <w:sz w:val="22"/>
          <w:szCs w:val="22"/>
        </w:rPr>
        <w:t xml:space="preserve"> data </w:t>
      </w:r>
      <w:proofErr w:type="spellStart"/>
      <w:r w:rsidRPr="0031151C">
        <w:rPr>
          <w:rFonts w:asciiTheme="minorHAnsi" w:hAnsiTheme="minorHAnsi" w:cstheme="minorHAnsi"/>
          <w:color w:val="0D0D0D" w:themeColor="text1" w:themeTint="F2"/>
          <w:sz w:val="22"/>
          <w:szCs w:val="22"/>
        </w:rPr>
        <w:t>single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groups</w:t>
      </w:r>
      <w:proofErr w:type="spellEnd"/>
      <w:r w:rsidRPr="0031151C">
        <w:rPr>
          <w:rFonts w:asciiTheme="minorHAnsi" w:hAnsiTheme="minorHAnsi" w:cstheme="minorHAnsi"/>
          <w:color w:val="0D0D0D" w:themeColor="text1" w:themeTint="F2"/>
          <w:sz w:val="22"/>
          <w:szCs w:val="22"/>
        </w:rPr>
        <w:t>.</w:t>
      </w:r>
    </w:p>
    <w:p w14:paraId="705A539F" w14:textId="77777777" w:rsidR="0031151C" w:rsidRPr="0031151C" w:rsidRDefault="0031151C" w:rsidP="0031151C">
      <w:pPr>
        <w:jc w:val="both"/>
        <w:rPr>
          <w:rFonts w:asciiTheme="minorHAnsi" w:hAnsiTheme="minorHAnsi" w:cstheme="minorHAnsi"/>
          <w:color w:val="0D0D0D" w:themeColor="text1" w:themeTint="F2"/>
          <w:sz w:val="22"/>
          <w:szCs w:val="22"/>
        </w:rPr>
      </w:pPr>
    </w:p>
    <w:p w14:paraId="5446EBAE" w14:textId="77777777" w:rsidR="0031151C" w:rsidRPr="0031151C" w:rsidRDefault="0031151C" w:rsidP="0031151C">
      <w:pPr>
        <w:jc w:val="both"/>
        <w:rPr>
          <w:rFonts w:cstheme="minorHAnsi"/>
          <w:b/>
          <w:color w:val="0D0D0D" w:themeColor="text1" w:themeTint="F2"/>
        </w:rPr>
      </w:pPr>
      <w:r w:rsidRPr="0031151C">
        <w:rPr>
          <w:rFonts w:asciiTheme="minorHAnsi" w:hAnsiTheme="minorHAnsi" w:cstheme="minorHAnsi"/>
          <w:b/>
          <w:color w:val="0D0D0D" w:themeColor="text1" w:themeTint="F2"/>
          <w:sz w:val="22"/>
          <w:szCs w:val="22"/>
        </w:rPr>
        <w:t xml:space="preserve">4. COMMITEE  (GASTROINTESTINAL AND METABOLIC SYSTEM 2) </w:t>
      </w:r>
    </w:p>
    <w:p w14:paraId="3FCC41DC" w14:textId="77777777" w:rsidR="0031151C" w:rsidRPr="0031151C" w:rsidRDefault="0031151C" w:rsidP="0031151C">
      <w:pPr>
        <w:jc w:val="both"/>
        <w:rPr>
          <w:rFonts w:asciiTheme="minorHAnsi" w:hAnsiTheme="minorHAnsi" w:cstheme="minorHAnsi"/>
          <w:b/>
          <w:color w:val="0D0D0D" w:themeColor="text1" w:themeTint="F2"/>
          <w:sz w:val="22"/>
          <w:szCs w:val="22"/>
        </w:rPr>
      </w:pPr>
    </w:p>
    <w:p w14:paraId="1A0771FC" w14:textId="77777777" w:rsidR="0031151C" w:rsidRPr="0031151C" w:rsidRDefault="0031151C" w:rsidP="0031151C">
      <w:pPr>
        <w:jc w:val="both"/>
        <w:rPr>
          <w:rFonts w:cstheme="minorHAnsi"/>
          <w:color w:val="0D0D0D" w:themeColor="text1" w:themeTint="F2"/>
        </w:rPr>
      </w:pPr>
      <w:proofErr w:type="spellStart"/>
      <w:r w:rsidRPr="0031151C">
        <w:rPr>
          <w:rFonts w:asciiTheme="minorHAnsi" w:hAnsiTheme="minorHAnsi" w:cstheme="minorHAnsi"/>
          <w:b/>
          <w:color w:val="0D0D0D" w:themeColor="text1" w:themeTint="F2"/>
          <w:sz w:val="22"/>
          <w:szCs w:val="22"/>
        </w:rPr>
        <w:t>AIM:</w:t>
      </w:r>
      <w:r w:rsidRPr="0031151C">
        <w:rPr>
          <w:rFonts w:asciiTheme="minorHAnsi" w:hAnsiTheme="minorHAnsi" w:cstheme="minorHAnsi"/>
          <w:color w:val="0D0D0D" w:themeColor="text1" w:themeTint="F2"/>
          <w:sz w:val="22"/>
          <w:szCs w:val="22"/>
        </w:rPr>
        <w:t>At</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end</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this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section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students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will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learn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structures</w:t>
      </w:r>
      <w:proofErr w:type="spellEnd"/>
      <w:r w:rsidRPr="0031151C">
        <w:rPr>
          <w:rFonts w:asciiTheme="minorHAnsi" w:hAnsiTheme="minorHAnsi" w:cstheme="minorHAnsi"/>
          <w:color w:val="0D0D0D" w:themeColor="text1" w:themeTint="F2"/>
          <w:sz w:val="22"/>
          <w:szCs w:val="22"/>
        </w:rPr>
        <w:t xml:space="preserve"> in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abdomen and </w:t>
      </w:r>
      <w:proofErr w:type="spellStart"/>
      <w:r w:rsidRPr="0031151C">
        <w:rPr>
          <w:rFonts w:asciiTheme="minorHAnsi" w:hAnsiTheme="minorHAnsi" w:cstheme="minorHAnsi"/>
          <w:color w:val="0D0D0D" w:themeColor="text1" w:themeTint="F2"/>
          <w:sz w:val="22"/>
          <w:szCs w:val="22"/>
        </w:rPr>
        <w:t>liver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metabolism</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They</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will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also</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learn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to</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inject</w:t>
      </w:r>
      <w:proofErr w:type="spellEnd"/>
      <w:r w:rsidRPr="0031151C">
        <w:rPr>
          <w:rFonts w:asciiTheme="minorHAnsi" w:hAnsiTheme="minorHAnsi" w:cstheme="minorHAnsi"/>
          <w:color w:val="0D0D0D" w:themeColor="text1" w:themeTint="F2"/>
          <w:sz w:val="22"/>
          <w:szCs w:val="22"/>
        </w:rPr>
        <w:t>.</w:t>
      </w:r>
    </w:p>
    <w:p w14:paraId="2AAC9AF4" w14:textId="77777777" w:rsidR="0031151C" w:rsidRPr="0031151C" w:rsidRDefault="0031151C" w:rsidP="0031151C">
      <w:pPr>
        <w:jc w:val="both"/>
        <w:rPr>
          <w:rFonts w:asciiTheme="minorHAnsi" w:hAnsiTheme="minorHAnsi" w:cstheme="minorHAnsi"/>
          <w:color w:val="0D0D0D" w:themeColor="text1" w:themeTint="F2"/>
          <w:sz w:val="22"/>
          <w:szCs w:val="22"/>
        </w:rPr>
      </w:pPr>
    </w:p>
    <w:p w14:paraId="3AC14447" w14:textId="77777777" w:rsidR="0031151C" w:rsidRPr="0031151C" w:rsidRDefault="0031151C" w:rsidP="0031151C">
      <w:pPr>
        <w:jc w:val="both"/>
        <w:rPr>
          <w:rFonts w:asciiTheme="minorHAnsi" w:hAnsiTheme="minorHAnsi" w:cstheme="minorHAnsi"/>
          <w:b/>
          <w:color w:val="0D0D0D" w:themeColor="text1" w:themeTint="F2"/>
          <w:sz w:val="22"/>
          <w:szCs w:val="22"/>
        </w:rPr>
      </w:pPr>
      <w:r w:rsidRPr="0031151C">
        <w:rPr>
          <w:rFonts w:asciiTheme="minorHAnsi" w:hAnsiTheme="minorHAnsi" w:cstheme="minorHAnsi"/>
          <w:b/>
          <w:color w:val="0D0D0D" w:themeColor="text1" w:themeTint="F2"/>
          <w:sz w:val="22"/>
          <w:szCs w:val="22"/>
        </w:rPr>
        <w:t>LEARNING OBJECTIVES:</w:t>
      </w:r>
    </w:p>
    <w:p w14:paraId="23653621" w14:textId="77777777" w:rsidR="0031151C" w:rsidRPr="0031151C" w:rsidRDefault="0031151C" w:rsidP="0031151C">
      <w:pPr>
        <w:jc w:val="both"/>
        <w:rPr>
          <w:rFonts w:asciiTheme="minorHAnsi" w:hAnsiTheme="minorHAnsi" w:cstheme="minorHAnsi"/>
          <w:color w:val="0D0D0D" w:themeColor="text1" w:themeTint="F2"/>
          <w:sz w:val="22"/>
          <w:szCs w:val="22"/>
        </w:rPr>
      </w:pPr>
    </w:p>
    <w:p w14:paraId="7CDA5DC3" w14:textId="77777777" w:rsidR="0031151C" w:rsidRPr="0031151C" w:rsidRDefault="0031151C" w:rsidP="0031151C">
      <w:pPr>
        <w:ind w:left="426"/>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1. </w:t>
      </w:r>
      <w:proofErr w:type="spellStart"/>
      <w:r w:rsidRPr="0031151C">
        <w:rPr>
          <w:rFonts w:asciiTheme="minorHAnsi" w:hAnsiTheme="minorHAnsi" w:cstheme="minorHAnsi"/>
          <w:color w:val="0D0D0D" w:themeColor="text1" w:themeTint="F2"/>
          <w:sz w:val="22"/>
          <w:szCs w:val="22"/>
        </w:rPr>
        <w:t>To</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remember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structures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canals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digestive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tract</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arteries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nerves</w:t>
      </w:r>
      <w:proofErr w:type="spellEnd"/>
      <w:r w:rsidRPr="0031151C">
        <w:rPr>
          <w:rFonts w:asciiTheme="minorHAnsi" w:hAnsiTheme="minorHAnsi" w:cstheme="minorHAnsi"/>
          <w:color w:val="0D0D0D" w:themeColor="text1" w:themeTint="F2"/>
          <w:sz w:val="22"/>
          <w:szCs w:val="22"/>
        </w:rPr>
        <w:t xml:space="preserve"> in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abdominal</w:t>
      </w:r>
      <w:proofErr w:type="spellEnd"/>
      <w:r w:rsidRPr="0031151C">
        <w:rPr>
          <w:rFonts w:asciiTheme="minorHAnsi" w:hAnsiTheme="minorHAnsi" w:cstheme="minorHAnsi"/>
          <w:color w:val="0D0D0D" w:themeColor="text1" w:themeTint="F2"/>
          <w:sz w:val="22"/>
          <w:szCs w:val="22"/>
        </w:rPr>
        <w:t xml:space="preserve"> Wall.</w:t>
      </w:r>
    </w:p>
    <w:p w14:paraId="604BF082" w14:textId="77777777" w:rsidR="0031151C" w:rsidRPr="0031151C" w:rsidRDefault="0031151C" w:rsidP="0031151C">
      <w:pPr>
        <w:ind w:left="426"/>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2. </w:t>
      </w:r>
      <w:proofErr w:type="spellStart"/>
      <w:r w:rsidRPr="0031151C">
        <w:rPr>
          <w:rFonts w:asciiTheme="minorHAnsi" w:hAnsiTheme="minorHAnsi" w:cstheme="minorHAnsi"/>
          <w:color w:val="0D0D0D" w:themeColor="text1" w:themeTint="F2"/>
          <w:sz w:val="22"/>
          <w:szCs w:val="22"/>
        </w:rPr>
        <w:t>To</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know</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physiopathology</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digestive</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absorption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mechanisms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digestive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diseases</w:t>
      </w:r>
      <w:proofErr w:type="spellEnd"/>
      <w:r w:rsidRPr="0031151C">
        <w:rPr>
          <w:rFonts w:asciiTheme="minorHAnsi" w:hAnsiTheme="minorHAnsi" w:cstheme="minorHAnsi"/>
          <w:color w:val="0D0D0D" w:themeColor="text1" w:themeTint="F2"/>
          <w:sz w:val="22"/>
          <w:szCs w:val="22"/>
        </w:rPr>
        <w:t xml:space="preserve"> as </w:t>
      </w:r>
      <w:proofErr w:type="spellStart"/>
      <w:r w:rsidRPr="0031151C">
        <w:rPr>
          <w:rFonts w:asciiTheme="minorHAnsi" w:hAnsiTheme="minorHAnsi" w:cstheme="minorHAnsi"/>
          <w:color w:val="0D0D0D" w:themeColor="text1" w:themeTint="F2"/>
          <w:sz w:val="22"/>
          <w:szCs w:val="22"/>
        </w:rPr>
        <w:t>well</w:t>
      </w:r>
      <w:proofErr w:type="spellEnd"/>
      <w:r w:rsidRPr="0031151C">
        <w:rPr>
          <w:rFonts w:asciiTheme="minorHAnsi" w:hAnsiTheme="minorHAnsi" w:cstheme="minorHAnsi"/>
          <w:color w:val="0D0D0D" w:themeColor="text1" w:themeTint="F2"/>
          <w:sz w:val="22"/>
          <w:szCs w:val="22"/>
        </w:rPr>
        <w:t xml:space="preserve"> as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liver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physiology</w:t>
      </w:r>
      <w:proofErr w:type="spellEnd"/>
      <w:r w:rsidRPr="0031151C">
        <w:rPr>
          <w:rFonts w:asciiTheme="minorHAnsi" w:hAnsiTheme="minorHAnsi" w:cstheme="minorHAnsi"/>
          <w:color w:val="0D0D0D" w:themeColor="text1" w:themeTint="F2"/>
          <w:sz w:val="22"/>
          <w:szCs w:val="22"/>
        </w:rPr>
        <w:t>.</w:t>
      </w:r>
    </w:p>
    <w:p w14:paraId="5C569001" w14:textId="77777777" w:rsidR="0031151C" w:rsidRPr="0031151C" w:rsidRDefault="0031151C" w:rsidP="0031151C">
      <w:pPr>
        <w:ind w:left="426"/>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3. </w:t>
      </w:r>
      <w:proofErr w:type="spellStart"/>
      <w:r w:rsidRPr="0031151C">
        <w:rPr>
          <w:rFonts w:asciiTheme="minorHAnsi" w:hAnsiTheme="minorHAnsi" w:cstheme="minorHAnsi"/>
          <w:color w:val="0D0D0D" w:themeColor="text1" w:themeTint="F2"/>
          <w:sz w:val="22"/>
          <w:szCs w:val="22"/>
        </w:rPr>
        <w:t>To</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explain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regulation</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nutrition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metabolic</w:t>
      </w:r>
      <w:proofErr w:type="spellEnd"/>
      <w:r w:rsidRPr="0031151C">
        <w:rPr>
          <w:rFonts w:asciiTheme="minorHAnsi" w:hAnsiTheme="minorHAnsi" w:cstheme="minorHAnsi"/>
          <w:color w:val="0D0D0D" w:themeColor="text1" w:themeTint="F2"/>
          <w:sz w:val="22"/>
          <w:szCs w:val="22"/>
        </w:rPr>
        <w:t xml:space="preserve"> rate, </w:t>
      </w:r>
      <w:proofErr w:type="spellStart"/>
      <w:r w:rsidRPr="0031151C">
        <w:rPr>
          <w:rFonts w:asciiTheme="minorHAnsi" w:hAnsiTheme="minorHAnsi" w:cstheme="minorHAnsi"/>
          <w:color w:val="0D0D0D" w:themeColor="text1" w:themeTint="F2"/>
          <w:sz w:val="22"/>
          <w:szCs w:val="22"/>
        </w:rPr>
        <w:t>heat</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regulation</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fever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mechanisms</w:t>
      </w:r>
      <w:proofErr w:type="spellEnd"/>
      <w:r w:rsidRPr="0031151C">
        <w:rPr>
          <w:rFonts w:asciiTheme="minorHAnsi" w:hAnsiTheme="minorHAnsi" w:cstheme="minorHAnsi"/>
          <w:color w:val="0D0D0D" w:themeColor="text1" w:themeTint="F2"/>
          <w:sz w:val="22"/>
          <w:szCs w:val="22"/>
        </w:rPr>
        <w:t xml:space="preserve"> in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body.</w:t>
      </w:r>
    </w:p>
    <w:p w14:paraId="7FDF5BF6" w14:textId="77777777" w:rsidR="0031151C" w:rsidRPr="0031151C" w:rsidRDefault="0031151C" w:rsidP="0031151C">
      <w:pPr>
        <w:ind w:left="426"/>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4.To </w:t>
      </w:r>
      <w:proofErr w:type="spellStart"/>
      <w:r w:rsidRPr="0031151C">
        <w:rPr>
          <w:rFonts w:asciiTheme="minorHAnsi" w:hAnsiTheme="minorHAnsi" w:cstheme="minorHAnsi"/>
          <w:color w:val="0D0D0D" w:themeColor="text1" w:themeTint="F2"/>
          <w:sz w:val="22"/>
          <w:szCs w:val="22"/>
        </w:rPr>
        <w:t>know</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development</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microscopic</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images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organs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such</w:t>
      </w:r>
      <w:proofErr w:type="spellEnd"/>
      <w:r w:rsidRPr="0031151C">
        <w:rPr>
          <w:rFonts w:asciiTheme="minorHAnsi" w:hAnsiTheme="minorHAnsi" w:cstheme="minorHAnsi"/>
          <w:color w:val="0D0D0D" w:themeColor="text1" w:themeTint="F2"/>
          <w:sz w:val="22"/>
          <w:szCs w:val="22"/>
        </w:rPr>
        <w:t xml:space="preserve"> as </w:t>
      </w:r>
      <w:proofErr w:type="spellStart"/>
      <w:r w:rsidRPr="0031151C">
        <w:rPr>
          <w:rFonts w:asciiTheme="minorHAnsi" w:hAnsiTheme="minorHAnsi" w:cstheme="minorHAnsi"/>
          <w:color w:val="0D0D0D" w:themeColor="text1" w:themeTint="F2"/>
          <w:sz w:val="22"/>
          <w:szCs w:val="22"/>
        </w:rPr>
        <w:t>liver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gallbladder</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pancreas</w:t>
      </w:r>
      <w:proofErr w:type="spellEnd"/>
      <w:r w:rsidRPr="0031151C">
        <w:rPr>
          <w:rFonts w:asciiTheme="minorHAnsi" w:hAnsiTheme="minorHAnsi" w:cstheme="minorHAnsi"/>
          <w:color w:val="0D0D0D" w:themeColor="text1" w:themeTint="F2"/>
          <w:sz w:val="22"/>
          <w:szCs w:val="22"/>
        </w:rPr>
        <w:t>.</w:t>
      </w:r>
    </w:p>
    <w:p w14:paraId="36D7F842" w14:textId="77777777" w:rsidR="0031151C" w:rsidRPr="0031151C" w:rsidRDefault="0031151C" w:rsidP="0031151C">
      <w:pPr>
        <w:ind w:left="426"/>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5. </w:t>
      </w:r>
      <w:proofErr w:type="spellStart"/>
      <w:r w:rsidRPr="0031151C">
        <w:rPr>
          <w:rFonts w:asciiTheme="minorHAnsi" w:hAnsiTheme="minorHAnsi" w:cstheme="minorHAnsi"/>
          <w:color w:val="0D0D0D" w:themeColor="text1" w:themeTint="F2"/>
          <w:sz w:val="22"/>
          <w:szCs w:val="22"/>
        </w:rPr>
        <w:t>Knowing</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metabolic</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pathways</w:t>
      </w:r>
      <w:proofErr w:type="spellEnd"/>
      <w:r w:rsidRPr="0031151C">
        <w:rPr>
          <w:rFonts w:asciiTheme="minorHAnsi" w:hAnsiTheme="minorHAnsi" w:cstheme="minorHAnsi"/>
          <w:color w:val="0D0D0D" w:themeColor="text1" w:themeTint="F2"/>
          <w:sz w:val="22"/>
          <w:szCs w:val="22"/>
        </w:rPr>
        <w:t xml:space="preserve"> of amino </w:t>
      </w:r>
      <w:proofErr w:type="spellStart"/>
      <w:r w:rsidRPr="0031151C">
        <w:rPr>
          <w:rFonts w:asciiTheme="minorHAnsi" w:hAnsiTheme="minorHAnsi" w:cstheme="minorHAnsi"/>
          <w:color w:val="0D0D0D" w:themeColor="text1" w:themeTint="F2"/>
          <w:sz w:val="22"/>
          <w:szCs w:val="22"/>
        </w:rPr>
        <w:t>acids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formed</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by</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digestion</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breakdown</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proteins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To</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make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urea</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creatine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determinations</w:t>
      </w:r>
      <w:proofErr w:type="spellEnd"/>
      <w:r w:rsidRPr="0031151C">
        <w:rPr>
          <w:rFonts w:asciiTheme="minorHAnsi" w:hAnsiTheme="minorHAnsi" w:cstheme="minorHAnsi"/>
          <w:color w:val="0D0D0D" w:themeColor="text1" w:themeTint="F2"/>
          <w:sz w:val="22"/>
          <w:szCs w:val="22"/>
        </w:rPr>
        <w:t xml:space="preserve"> in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blood</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interpret</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their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results</w:t>
      </w:r>
      <w:proofErr w:type="spellEnd"/>
      <w:r w:rsidRPr="0031151C">
        <w:rPr>
          <w:rFonts w:asciiTheme="minorHAnsi" w:hAnsiTheme="minorHAnsi" w:cstheme="minorHAnsi"/>
          <w:color w:val="0D0D0D" w:themeColor="text1" w:themeTint="F2"/>
          <w:sz w:val="22"/>
          <w:szCs w:val="22"/>
        </w:rPr>
        <w:t>.</w:t>
      </w:r>
    </w:p>
    <w:p w14:paraId="165BDA9D" w14:textId="77777777" w:rsidR="0031151C" w:rsidRPr="0031151C" w:rsidRDefault="0031151C" w:rsidP="0031151C">
      <w:pPr>
        <w:ind w:left="426"/>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6. </w:t>
      </w:r>
      <w:proofErr w:type="spellStart"/>
      <w:r w:rsidRPr="0031151C">
        <w:rPr>
          <w:rFonts w:asciiTheme="minorHAnsi" w:hAnsiTheme="minorHAnsi" w:cstheme="minorHAnsi"/>
          <w:color w:val="0D0D0D" w:themeColor="text1" w:themeTint="F2"/>
          <w:sz w:val="22"/>
          <w:szCs w:val="22"/>
        </w:rPr>
        <w:t>To</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explain</w:t>
      </w:r>
      <w:proofErr w:type="spellEnd"/>
      <w:r w:rsidRPr="0031151C">
        <w:rPr>
          <w:rFonts w:asciiTheme="minorHAnsi" w:hAnsiTheme="minorHAnsi" w:cstheme="minorHAnsi"/>
          <w:color w:val="0D0D0D" w:themeColor="text1" w:themeTint="F2"/>
          <w:sz w:val="22"/>
          <w:szCs w:val="22"/>
        </w:rPr>
        <w:t xml:space="preserve"> protein </w:t>
      </w:r>
      <w:proofErr w:type="spellStart"/>
      <w:r w:rsidRPr="0031151C">
        <w:rPr>
          <w:rFonts w:asciiTheme="minorHAnsi" w:hAnsiTheme="minorHAnsi" w:cstheme="minorHAnsi"/>
          <w:color w:val="0D0D0D" w:themeColor="text1" w:themeTint="F2"/>
          <w:sz w:val="22"/>
          <w:szCs w:val="22"/>
        </w:rPr>
        <w:t>synthesis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relationships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proteins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with</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genes</w:t>
      </w:r>
      <w:proofErr w:type="spellEnd"/>
      <w:r w:rsidRPr="0031151C">
        <w:rPr>
          <w:rFonts w:asciiTheme="minorHAnsi" w:hAnsiTheme="minorHAnsi" w:cstheme="minorHAnsi"/>
          <w:color w:val="0D0D0D" w:themeColor="text1" w:themeTint="F2"/>
          <w:sz w:val="22"/>
          <w:szCs w:val="22"/>
        </w:rPr>
        <w:t>.</w:t>
      </w:r>
    </w:p>
    <w:p w14:paraId="5CDE7C52" w14:textId="77777777" w:rsidR="0031151C" w:rsidRPr="0031151C" w:rsidRDefault="0031151C" w:rsidP="0031151C">
      <w:pPr>
        <w:ind w:left="426"/>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7. </w:t>
      </w:r>
      <w:proofErr w:type="spellStart"/>
      <w:r w:rsidRPr="0031151C">
        <w:rPr>
          <w:rFonts w:asciiTheme="minorHAnsi" w:hAnsiTheme="minorHAnsi" w:cstheme="minorHAnsi"/>
          <w:color w:val="0D0D0D" w:themeColor="text1" w:themeTint="F2"/>
          <w:sz w:val="22"/>
          <w:szCs w:val="22"/>
        </w:rPr>
        <w:t>To</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know</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synthesis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degradation</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regulation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mechanisms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nucleotides</w:t>
      </w:r>
      <w:proofErr w:type="spellEnd"/>
      <w:r w:rsidRPr="0031151C">
        <w:rPr>
          <w:rFonts w:asciiTheme="minorHAnsi" w:hAnsiTheme="minorHAnsi" w:cstheme="minorHAnsi"/>
          <w:color w:val="0D0D0D" w:themeColor="text1" w:themeTint="F2"/>
          <w:sz w:val="22"/>
          <w:szCs w:val="22"/>
        </w:rPr>
        <w:t xml:space="preserve"> in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body.</w:t>
      </w:r>
    </w:p>
    <w:p w14:paraId="5E5433F9" w14:textId="77777777" w:rsidR="0031151C" w:rsidRPr="0031151C" w:rsidRDefault="0031151C" w:rsidP="0031151C">
      <w:pPr>
        <w:ind w:left="426"/>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8. </w:t>
      </w:r>
      <w:proofErr w:type="spellStart"/>
      <w:r w:rsidRPr="0031151C">
        <w:rPr>
          <w:rFonts w:asciiTheme="minorHAnsi" w:hAnsiTheme="minorHAnsi" w:cstheme="minorHAnsi"/>
          <w:color w:val="0D0D0D" w:themeColor="text1" w:themeTint="F2"/>
          <w:sz w:val="22"/>
          <w:szCs w:val="22"/>
        </w:rPr>
        <w:t>To</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describe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biochemical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mechanisms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some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blood</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cells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To</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know</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explain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determination</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bilirubin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coagulation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biochemistry</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metabolism</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both</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porphyrin</w:t>
      </w:r>
      <w:proofErr w:type="spellEnd"/>
      <w:r w:rsidRPr="0031151C">
        <w:rPr>
          <w:rFonts w:asciiTheme="minorHAnsi" w:hAnsiTheme="minorHAnsi" w:cstheme="minorHAnsi"/>
          <w:color w:val="0D0D0D" w:themeColor="text1" w:themeTint="F2"/>
          <w:sz w:val="22"/>
          <w:szCs w:val="22"/>
        </w:rPr>
        <w:t>.</w:t>
      </w:r>
    </w:p>
    <w:p w14:paraId="5F5ABDA8" w14:textId="77777777" w:rsidR="0031151C" w:rsidRPr="0031151C" w:rsidRDefault="0031151C" w:rsidP="0031151C">
      <w:pPr>
        <w:ind w:left="426"/>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9. </w:t>
      </w:r>
      <w:proofErr w:type="spellStart"/>
      <w:r w:rsidRPr="0031151C">
        <w:rPr>
          <w:rFonts w:asciiTheme="minorHAnsi" w:hAnsiTheme="minorHAnsi" w:cstheme="minorHAnsi"/>
          <w:color w:val="0D0D0D" w:themeColor="text1" w:themeTint="F2"/>
          <w:sz w:val="22"/>
          <w:szCs w:val="22"/>
        </w:rPr>
        <w:t>To</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make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physical</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chemical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analysis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urine</w:t>
      </w:r>
      <w:proofErr w:type="spellEnd"/>
      <w:r w:rsidRPr="0031151C">
        <w:rPr>
          <w:rFonts w:asciiTheme="minorHAnsi" w:hAnsiTheme="minorHAnsi" w:cstheme="minorHAnsi"/>
          <w:color w:val="0D0D0D" w:themeColor="text1" w:themeTint="F2"/>
          <w:sz w:val="22"/>
          <w:szCs w:val="22"/>
        </w:rPr>
        <w:t xml:space="preserve"> in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laboratory</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interpret</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their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results</w:t>
      </w:r>
      <w:proofErr w:type="spellEnd"/>
      <w:r w:rsidRPr="0031151C">
        <w:rPr>
          <w:rFonts w:asciiTheme="minorHAnsi" w:hAnsiTheme="minorHAnsi" w:cstheme="minorHAnsi"/>
          <w:color w:val="0D0D0D" w:themeColor="text1" w:themeTint="F2"/>
          <w:sz w:val="22"/>
          <w:szCs w:val="22"/>
        </w:rPr>
        <w:t>.</w:t>
      </w:r>
    </w:p>
    <w:p w14:paraId="372ACCF1" w14:textId="77777777" w:rsidR="0031151C" w:rsidRPr="0031151C" w:rsidRDefault="0031151C" w:rsidP="0031151C">
      <w:pPr>
        <w:ind w:left="426"/>
        <w:jc w:val="both"/>
        <w:rPr>
          <w:rFonts w:cstheme="minorHAnsi"/>
          <w:color w:val="0D0D0D" w:themeColor="text1" w:themeTint="F2"/>
        </w:rPr>
      </w:pPr>
      <w:r w:rsidRPr="0031151C">
        <w:rPr>
          <w:rFonts w:asciiTheme="minorHAnsi" w:hAnsiTheme="minorHAnsi" w:cstheme="minorHAnsi"/>
          <w:color w:val="0D0D0D" w:themeColor="text1" w:themeTint="F2"/>
          <w:sz w:val="22"/>
          <w:szCs w:val="22"/>
        </w:rPr>
        <w:t xml:space="preserve">10. </w:t>
      </w:r>
      <w:proofErr w:type="spellStart"/>
      <w:r w:rsidRPr="0031151C">
        <w:rPr>
          <w:rFonts w:asciiTheme="minorHAnsi" w:hAnsiTheme="minorHAnsi" w:cstheme="minorHAnsi"/>
          <w:color w:val="0D0D0D" w:themeColor="text1" w:themeTint="F2"/>
          <w:sz w:val="22"/>
          <w:szCs w:val="22"/>
        </w:rPr>
        <w:t>To</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prepare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serum set. </w:t>
      </w:r>
      <w:proofErr w:type="spellStart"/>
      <w:r w:rsidRPr="0031151C">
        <w:rPr>
          <w:rFonts w:asciiTheme="minorHAnsi" w:hAnsiTheme="minorHAnsi" w:cstheme="minorHAnsi"/>
          <w:color w:val="0D0D0D" w:themeColor="text1" w:themeTint="F2"/>
          <w:sz w:val="22"/>
          <w:szCs w:val="22"/>
        </w:rPr>
        <w:t>To</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show</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ability</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intravenous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subcutaneous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intravenous</w:t>
      </w:r>
      <w:proofErr w:type="spellEnd"/>
      <w:r w:rsidRPr="0031151C">
        <w:rPr>
          <w:rFonts w:asciiTheme="minorHAnsi" w:hAnsiTheme="minorHAnsi" w:cstheme="minorHAnsi"/>
          <w:color w:val="0D0D0D" w:themeColor="text1" w:themeTint="F2"/>
          <w:sz w:val="22"/>
          <w:szCs w:val="22"/>
        </w:rPr>
        <w:t xml:space="preserve"> injection and </w:t>
      </w:r>
      <w:proofErr w:type="spellStart"/>
      <w:r w:rsidRPr="0031151C">
        <w:rPr>
          <w:rFonts w:asciiTheme="minorHAnsi" w:hAnsiTheme="minorHAnsi" w:cstheme="minorHAnsi"/>
          <w:color w:val="0D0D0D" w:themeColor="text1" w:themeTint="F2"/>
          <w:sz w:val="22"/>
          <w:szCs w:val="22"/>
        </w:rPr>
        <w:t>vascular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access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to</w:t>
      </w:r>
      <w:proofErr w:type="spellEnd"/>
      <w:r w:rsidRPr="0031151C">
        <w:rPr>
          <w:rFonts w:asciiTheme="minorHAnsi" w:hAnsiTheme="minorHAnsi" w:cstheme="minorHAnsi"/>
          <w:color w:val="0D0D0D" w:themeColor="text1" w:themeTint="F2"/>
          <w:sz w:val="22"/>
          <w:szCs w:val="22"/>
        </w:rPr>
        <w:t xml:space="preserve"> a </w:t>
      </w:r>
      <w:proofErr w:type="spellStart"/>
      <w:r w:rsidRPr="0031151C">
        <w:rPr>
          <w:rFonts w:asciiTheme="minorHAnsi" w:hAnsiTheme="minorHAnsi" w:cstheme="minorHAnsi"/>
          <w:color w:val="0D0D0D" w:themeColor="text1" w:themeTint="F2"/>
          <w:sz w:val="22"/>
          <w:szCs w:val="22"/>
        </w:rPr>
        <w:t>patient</w:t>
      </w:r>
      <w:proofErr w:type="spellEnd"/>
      <w:r w:rsidRPr="0031151C">
        <w:rPr>
          <w:rFonts w:asciiTheme="minorHAnsi" w:hAnsiTheme="minorHAnsi" w:cstheme="minorHAnsi"/>
          <w:color w:val="0D0D0D" w:themeColor="text1" w:themeTint="F2"/>
          <w:sz w:val="22"/>
          <w:szCs w:val="22"/>
        </w:rPr>
        <w:t>.</w:t>
      </w:r>
    </w:p>
    <w:p w14:paraId="00051D82" w14:textId="77777777" w:rsidR="0031151C" w:rsidRPr="0031151C" w:rsidRDefault="0031151C" w:rsidP="0031151C">
      <w:pPr>
        <w:jc w:val="both"/>
        <w:rPr>
          <w:rFonts w:asciiTheme="minorHAnsi" w:hAnsiTheme="minorHAnsi" w:cstheme="minorHAnsi"/>
          <w:color w:val="0D0D0D" w:themeColor="text1" w:themeTint="F2"/>
          <w:sz w:val="22"/>
          <w:szCs w:val="22"/>
        </w:rPr>
      </w:pPr>
    </w:p>
    <w:p w14:paraId="5F49C38A" w14:textId="77777777" w:rsidR="0031151C" w:rsidRPr="0031151C" w:rsidRDefault="0031151C" w:rsidP="0031151C">
      <w:pPr>
        <w:jc w:val="both"/>
        <w:rPr>
          <w:rFonts w:cstheme="minorHAnsi"/>
          <w:color w:val="0D0D0D" w:themeColor="text1" w:themeTint="F2"/>
        </w:rPr>
      </w:pPr>
      <w:r w:rsidRPr="0031151C">
        <w:rPr>
          <w:rFonts w:asciiTheme="minorHAnsi" w:hAnsiTheme="minorHAnsi" w:cstheme="minorHAnsi"/>
          <w:b/>
          <w:color w:val="0D0D0D" w:themeColor="text1" w:themeTint="F2"/>
          <w:sz w:val="22"/>
          <w:szCs w:val="22"/>
        </w:rPr>
        <w:t>5. COMMITEE  (ENDOCRINE AND UROGENITAL SYSTEM</w:t>
      </w:r>
      <w:r w:rsidRPr="0031151C">
        <w:rPr>
          <w:rFonts w:asciiTheme="minorHAnsi" w:hAnsiTheme="minorHAnsi" w:cstheme="minorHAnsi"/>
          <w:color w:val="0D0D0D" w:themeColor="text1" w:themeTint="F2"/>
          <w:sz w:val="22"/>
          <w:szCs w:val="22"/>
        </w:rPr>
        <w:t>)</w:t>
      </w:r>
    </w:p>
    <w:p w14:paraId="2BDF71A2" w14:textId="77777777" w:rsidR="0031151C" w:rsidRPr="0031151C" w:rsidRDefault="0031151C" w:rsidP="0031151C">
      <w:pPr>
        <w:jc w:val="both"/>
        <w:rPr>
          <w:rFonts w:asciiTheme="minorHAnsi" w:hAnsiTheme="minorHAnsi" w:cstheme="minorHAnsi"/>
          <w:color w:val="0D0D0D" w:themeColor="text1" w:themeTint="F2"/>
          <w:sz w:val="22"/>
          <w:szCs w:val="22"/>
        </w:rPr>
      </w:pPr>
    </w:p>
    <w:p w14:paraId="361715CA" w14:textId="77777777" w:rsidR="0031151C" w:rsidRPr="0031151C" w:rsidRDefault="0031151C" w:rsidP="0031151C">
      <w:pPr>
        <w:jc w:val="both"/>
        <w:rPr>
          <w:rFonts w:cstheme="minorHAnsi"/>
          <w:color w:val="0D0D0D" w:themeColor="text1" w:themeTint="F2"/>
        </w:rPr>
      </w:pPr>
      <w:r w:rsidRPr="0031151C">
        <w:rPr>
          <w:rFonts w:asciiTheme="minorHAnsi" w:hAnsiTheme="minorHAnsi" w:cstheme="minorHAnsi"/>
          <w:color w:val="0D0D0D" w:themeColor="text1" w:themeTint="F2"/>
          <w:sz w:val="22"/>
          <w:szCs w:val="22"/>
        </w:rPr>
        <w:t xml:space="preserve"> </w:t>
      </w:r>
      <w:r w:rsidRPr="0031151C">
        <w:rPr>
          <w:rFonts w:asciiTheme="minorHAnsi" w:hAnsiTheme="minorHAnsi" w:cstheme="minorHAnsi"/>
          <w:b/>
          <w:color w:val="0D0D0D" w:themeColor="text1" w:themeTint="F2"/>
          <w:sz w:val="22"/>
          <w:szCs w:val="22"/>
        </w:rPr>
        <w:t>AIM</w:t>
      </w:r>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In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this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section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students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will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learn</w:t>
      </w:r>
      <w:proofErr w:type="spellEnd"/>
      <w:r w:rsidRPr="0031151C">
        <w:rPr>
          <w:rFonts w:asciiTheme="minorHAnsi" w:hAnsiTheme="minorHAnsi" w:cstheme="minorHAnsi"/>
          <w:color w:val="0D0D0D" w:themeColor="text1" w:themeTint="F2"/>
          <w:sz w:val="22"/>
          <w:szCs w:val="22"/>
        </w:rPr>
        <w:t xml:space="preserve"> about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structures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functions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neighborhoods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hormones</w:t>
      </w:r>
      <w:proofErr w:type="spellEnd"/>
      <w:r w:rsidRPr="0031151C">
        <w:rPr>
          <w:rFonts w:asciiTheme="minorHAnsi" w:hAnsiTheme="minorHAnsi" w:cstheme="minorHAnsi"/>
          <w:color w:val="0D0D0D" w:themeColor="text1" w:themeTint="F2"/>
          <w:sz w:val="22"/>
          <w:szCs w:val="22"/>
        </w:rPr>
        <w:t xml:space="preserve"> in </w:t>
      </w:r>
      <w:proofErr w:type="spellStart"/>
      <w:r w:rsidRPr="0031151C">
        <w:rPr>
          <w:rFonts w:asciiTheme="minorHAnsi" w:hAnsiTheme="minorHAnsi" w:cstheme="minorHAnsi"/>
          <w:color w:val="0D0D0D" w:themeColor="text1" w:themeTint="F2"/>
          <w:sz w:val="22"/>
          <w:szCs w:val="22"/>
        </w:rPr>
        <w:t>our</w:t>
      </w:r>
      <w:proofErr w:type="spellEnd"/>
      <w:r w:rsidRPr="0031151C">
        <w:rPr>
          <w:rFonts w:asciiTheme="minorHAnsi" w:hAnsiTheme="minorHAnsi" w:cstheme="minorHAnsi"/>
          <w:color w:val="0D0D0D" w:themeColor="text1" w:themeTint="F2"/>
          <w:sz w:val="22"/>
          <w:szCs w:val="22"/>
        </w:rPr>
        <w:t xml:space="preserve"> body and </w:t>
      </w:r>
      <w:proofErr w:type="spellStart"/>
      <w:r w:rsidRPr="0031151C">
        <w:rPr>
          <w:rFonts w:asciiTheme="minorHAnsi" w:hAnsiTheme="minorHAnsi" w:cstheme="minorHAnsi"/>
          <w:color w:val="0D0D0D" w:themeColor="text1" w:themeTint="F2"/>
          <w:sz w:val="22"/>
          <w:szCs w:val="22"/>
        </w:rPr>
        <w:t>their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mechanisms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action</w:t>
      </w:r>
      <w:proofErr w:type="spellEnd"/>
      <w:r w:rsidRPr="0031151C">
        <w:rPr>
          <w:rFonts w:asciiTheme="minorHAnsi" w:hAnsiTheme="minorHAnsi" w:cstheme="minorHAnsi"/>
          <w:color w:val="0D0D0D" w:themeColor="text1" w:themeTint="F2"/>
          <w:sz w:val="22"/>
          <w:szCs w:val="22"/>
        </w:rPr>
        <w:t xml:space="preserve"> in </w:t>
      </w:r>
      <w:proofErr w:type="spellStart"/>
      <w:r w:rsidRPr="0031151C">
        <w:rPr>
          <w:rFonts w:asciiTheme="minorHAnsi" w:hAnsiTheme="minorHAnsi" w:cstheme="minorHAnsi"/>
          <w:color w:val="0D0D0D" w:themeColor="text1" w:themeTint="F2"/>
          <w:sz w:val="22"/>
          <w:szCs w:val="22"/>
        </w:rPr>
        <w:t>endocrine</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urogenital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system</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organs</w:t>
      </w:r>
      <w:proofErr w:type="spellEnd"/>
      <w:r w:rsidRPr="0031151C">
        <w:rPr>
          <w:rFonts w:asciiTheme="minorHAnsi" w:hAnsiTheme="minorHAnsi" w:cstheme="minorHAnsi"/>
          <w:color w:val="0D0D0D" w:themeColor="text1" w:themeTint="F2"/>
          <w:sz w:val="22"/>
          <w:szCs w:val="22"/>
        </w:rPr>
        <w:t>.</w:t>
      </w:r>
    </w:p>
    <w:p w14:paraId="2EABBA3B" w14:textId="77777777" w:rsidR="0031151C" w:rsidRPr="0031151C" w:rsidRDefault="0031151C" w:rsidP="0031151C">
      <w:pPr>
        <w:jc w:val="both"/>
        <w:rPr>
          <w:rFonts w:asciiTheme="minorHAnsi" w:hAnsiTheme="minorHAnsi" w:cstheme="minorHAnsi"/>
          <w:color w:val="0D0D0D" w:themeColor="text1" w:themeTint="F2"/>
          <w:sz w:val="22"/>
          <w:szCs w:val="22"/>
        </w:rPr>
      </w:pPr>
    </w:p>
    <w:p w14:paraId="0D1426BA" w14:textId="77777777" w:rsidR="0031151C" w:rsidRPr="0031151C" w:rsidRDefault="0031151C" w:rsidP="0031151C">
      <w:pPr>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 </w:t>
      </w:r>
      <w:r w:rsidRPr="0031151C">
        <w:rPr>
          <w:rFonts w:asciiTheme="minorHAnsi" w:hAnsiTheme="minorHAnsi" w:cstheme="minorHAnsi"/>
          <w:b/>
          <w:color w:val="0D0D0D" w:themeColor="text1" w:themeTint="F2"/>
          <w:sz w:val="22"/>
          <w:szCs w:val="22"/>
        </w:rPr>
        <w:t>LEARNING OBJECTIVES:</w:t>
      </w:r>
    </w:p>
    <w:p w14:paraId="591E7760" w14:textId="77777777" w:rsidR="0031151C" w:rsidRPr="0031151C" w:rsidRDefault="0031151C" w:rsidP="0031151C">
      <w:pPr>
        <w:ind w:left="567"/>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1. </w:t>
      </w:r>
      <w:proofErr w:type="spellStart"/>
      <w:r w:rsidRPr="0031151C">
        <w:rPr>
          <w:rFonts w:asciiTheme="minorHAnsi" w:hAnsiTheme="minorHAnsi" w:cstheme="minorHAnsi"/>
          <w:color w:val="0D0D0D" w:themeColor="text1" w:themeTint="F2"/>
          <w:sz w:val="22"/>
          <w:szCs w:val="22"/>
        </w:rPr>
        <w:t>Know</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regions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neighborhoods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structures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where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organs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tissues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that</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enter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endocrine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system</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are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located</w:t>
      </w:r>
      <w:proofErr w:type="spellEnd"/>
      <w:r w:rsidRPr="0031151C">
        <w:rPr>
          <w:rFonts w:asciiTheme="minorHAnsi" w:hAnsiTheme="minorHAnsi" w:cstheme="minorHAnsi"/>
          <w:color w:val="0D0D0D" w:themeColor="text1" w:themeTint="F2"/>
          <w:sz w:val="22"/>
          <w:szCs w:val="22"/>
        </w:rPr>
        <w:t>.</w:t>
      </w:r>
    </w:p>
    <w:p w14:paraId="00D6747F" w14:textId="77777777" w:rsidR="0031151C" w:rsidRPr="0031151C" w:rsidRDefault="0031151C" w:rsidP="0031151C">
      <w:pPr>
        <w:ind w:left="567"/>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2. </w:t>
      </w:r>
      <w:proofErr w:type="spellStart"/>
      <w:r w:rsidRPr="0031151C">
        <w:rPr>
          <w:rFonts w:asciiTheme="minorHAnsi" w:hAnsiTheme="minorHAnsi" w:cstheme="minorHAnsi"/>
          <w:color w:val="0D0D0D" w:themeColor="text1" w:themeTint="F2"/>
          <w:sz w:val="22"/>
          <w:szCs w:val="22"/>
        </w:rPr>
        <w:t>Know</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hormones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released</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from</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pituitary</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hypothalamus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thyroid</w:t>
      </w:r>
      <w:proofErr w:type="spellEnd"/>
      <w:r w:rsidRPr="0031151C">
        <w:rPr>
          <w:rFonts w:asciiTheme="minorHAnsi" w:hAnsiTheme="minorHAnsi" w:cstheme="minorHAnsi"/>
          <w:color w:val="0D0D0D" w:themeColor="text1" w:themeTint="F2"/>
          <w:sz w:val="22"/>
          <w:szCs w:val="22"/>
        </w:rPr>
        <w:t xml:space="preserve">, adrenal </w:t>
      </w:r>
      <w:proofErr w:type="spellStart"/>
      <w:r w:rsidRPr="0031151C">
        <w:rPr>
          <w:rFonts w:asciiTheme="minorHAnsi" w:hAnsiTheme="minorHAnsi" w:cstheme="minorHAnsi"/>
          <w:color w:val="0D0D0D" w:themeColor="text1" w:themeTint="F2"/>
          <w:sz w:val="22"/>
          <w:szCs w:val="22"/>
        </w:rPr>
        <w:t>cortex</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pancreas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their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mechanism</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action</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ways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interaction</w:t>
      </w:r>
      <w:proofErr w:type="spellEnd"/>
    </w:p>
    <w:p w14:paraId="3E3FDEB7" w14:textId="77777777" w:rsidR="0031151C" w:rsidRPr="0031151C" w:rsidRDefault="0031151C" w:rsidP="0031151C">
      <w:pPr>
        <w:ind w:left="567"/>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3. </w:t>
      </w:r>
      <w:proofErr w:type="spellStart"/>
      <w:r w:rsidRPr="0031151C">
        <w:rPr>
          <w:rFonts w:asciiTheme="minorHAnsi" w:hAnsiTheme="minorHAnsi" w:cstheme="minorHAnsi"/>
          <w:color w:val="0D0D0D" w:themeColor="text1" w:themeTint="F2"/>
          <w:sz w:val="22"/>
          <w:szCs w:val="22"/>
        </w:rPr>
        <w:t>Explains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possible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changes</w:t>
      </w:r>
      <w:proofErr w:type="spellEnd"/>
      <w:r w:rsidRPr="0031151C">
        <w:rPr>
          <w:rFonts w:asciiTheme="minorHAnsi" w:hAnsiTheme="minorHAnsi" w:cstheme="minorHAnsi"/>
          <w:color w:val="0D0D0D" w:themeColor="text1" w:themeTint="F2"/>
          <w:sz w:val="22"/>
          <w:szCs w:val="22"/>
        </w:rPr>
        <w:t xml:space="preserve"> in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physiological</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hormonal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structure</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our</w:t>
      </w:r>
      <w:proofErr w:type="spellEnd"/>
      <w:r w:rsidRPr="0031151C">
        <w:rPr>
          <w:rFonts w:asciiTheme="minorHAnsi" w:hAnsiTheme="minorHAnsi" w:cstheme="minorHAnsi"/>
          <w:color w:val="0D0D0D" w:themeColor="text1" w:themeTint="F2"/>
          <w:sz w:val="22"/>
          <w:szCs w:val="22"/>
        </w:rPr>
        <w:t xml:space="preserve"> body in </w:t>
      </w:r>
      <w:proofErr w:type="spellStart"/>
      <w:r w:rsidRPr="0031151C">
        <w:rPr>
          <w:rFonts w:asciiTheme="minorHAnsi" w:hAnsiTheme="minorHAnsi" w:cstheme="minorHAnsi"/>
          <w:color w:val="0D0D0D" w:themeColor="text1" w:themeTint="F2"/>
          <w:sz w:val="22"/>
          <w:szCs w:val="22"/>
        </w:rPr>
        <w:t>cases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pregnancy</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birth</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lactation</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aging</w:t>
      </w:r>
      <w:proofErr w:type="spellEnd"/>
      <w:r w:rsidRPr="0031151C">
        <w:rPr>
          <w:rFonts w:asciiTheme="minorHAnsi" w:hAnsiTheme="minorHAnsi" w:cstheme="minorHAnsi"/>
          <w:color w:val="0D0D0D" w:themeColor="text1" w:themeTint="F2"/>
          <w:sz w:val="22"/>
          <w:szCs w:val="22"/>
        </w:rPr>
        <w:t>.</w:t>
      </w:r>
    </w:p>
    <w:p w14:paraId="334FDD43" w14:textId="77777777" w:rsidR="0031151C" w:rsidRPr="0031151C" w:rsidRDefault="0031151C" w:rsidP="0031151C">
      <w:pPr>
        <w:ind w:left="567"/>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4. </w:t>
      </w:r>
      <w:proofErr w:type="spellStart"/>
      <w:r w:rsidRPr="0031151C">
        <w:rPr>
          <w:rFonts w:asciiTheme="minorHAnsi" w:hAnsiTheme="minorHAnsi" w:cstheme="minorHAnsi"/>
          <w:color w:val="0D0D0D" w:themeColor="text1" w:themeTint="F2"/>
          <w:sz w:val="22"/>
          <w:szCs w:val="22"/>
        </w:rPr>
        <w:t>Interprets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development</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organs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tissues</w:t>
      </w:r>
      <w:proofErr w:type="spellEnd"/>
      <w:r w:rsidRPr="0031151C">
        <w:rPr>
          <w:rFonts w:asciiTheme="minorHAnsi" w:hAnsiTheme="minorHAnsi" w:cstheme="minorHAnsi"/>
          <w:color w:val="0D0D0D" w:themeColor="text1" w:themeTint="F2"/>
          <w:sz w:val="22"/>
          <w:szCs w:val="22"/>
        </w:rPr>
        <w:t xml:space="preserve"> in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endocrine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system</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urinary</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system</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male</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female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genital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system</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their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microscopic</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images</w:t>
      </w:r>
      <w:proofErr w:type="spellEnd"/>
      <w:r w:rsidRPr="0031151C">
        <w:rPr>
          <w:rFonts w:asciiTheme="minorHAnsi" w:hAnsiTheme="minorHAnsi" w:cstheme="minorHAnsi"/>
          <w:color w:val="0D0D0D" w:themeColor="text1" w:themeTint="F2"/>
          <w:sz w:val="22"/>
          <w:szCs w:val="22"/>
        </w:rPr>
        <w:t>.</w:t>
      </w:r>
    </w:p>
    <w:p w14:paraId="19E81CEC" w14:textId="77777777" w:rsidR="0031151C" w:rsidRPr="0031151C" w:rsidRDefault="0031151C" w:rsidP="0031151C">
      <w:pPr>
        <w:ind w:left="567"/>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5. </w:t>
      </w:r>
      <w:proofErr w:type="spellStart"/>
      <w:r w:rsidRPr="0031151C">
        <w:rPr>
          <w:rFonts w:asciiTheme="minorHAnsi" w:hAnsiTheme="minorHAnsi" w:cstheme="minorHAnsi"/>
          <w:color w:val="0D0D0D" w:themeColor="text1" w:themeTint="F2"/>
          <w:sz w:val="22"/>
          <w:szCs w:val="22"/>
        </w:rPr>
        <w:t>Knows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imaging</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methods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endocrine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urinary</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genital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systems</w:t>
      </w:r>
      <w:proofErr w:type="spellEnd"/>
      <w:r w:rsidRPr="0031151C">
        <w:rPr>
          <w:rFonts w:asciiTheme="minorHAnsi" w:hAnsiTheme="minorHAnsi" w:cstheme="minorHAnsi"/>
          <w:color w:val="0D0D0D" w:themeColor="text1" w:themeTint="F2"/>
          <w:sz w:val="22"/>
          <w:szCs w:val="22"/>
        </w:rPr>
        <w:t>.</w:t>
      </w:r>
    </w:p>
    <w:p w14:paraId="78AA4B71" w14:textId="77777777" w:rsidR="0031151C" w:rsidRPr="0031151C" w:rsidRDefault="0031151C" w:rsidP="0031151C">
      <w:pPr>
        <w:ind w:left="567"/>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6. </w:t>
      </w:r>
      <w:proofErr w:type="spellStart"/>
      <w:r w:rsidRPr="0031151C">
        <w:rPr>
          <w:rFonts w:asciiTheme="minorHAnsi" w:hAnsiTheme="minorHAnsi" w:cstheme="minorHAnsi"/>
          <w:color w:val="0D0D0D" w:themeColor="text1" w:themeTint="F2"/>
          <w:sz w:val="22"/>
          <w:szCs w:val="22"/>
        </w:rPr>
        <w:t>Explain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urinary</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system</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organs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anatomy</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urinary</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tract</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location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structure</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functions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male</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female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genital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organs</w:t>
      </w:r>
      <w:proofErr w:type="spellEnd"/>
      <w:r w:rsidRPr="0031151C">
        <w:rPr>
          <w:rFonts w:asciiTheme="minorHAnsi" w:hAnsiTheme="minorHAnsi" w:cstheme="minorHAnsi"/>
          <w:color w:val="0D0D0D" w:themeColor="text1" w:themeTint="F2"/>
          <w:sz w:val="22"/>
          <w:szCs w:val="22"/>
        </w:rPr>
        <w:t>.</w:t>
      </w:r>
    </w:p>
    <w:p w14:paraId="381D39B8" w14:textId="77777777" w:rsidR="0031151C" w:rsidRPr="0031151C" w:rsidRDefault="0031151C" w:rsidP="0031151C">
      <w:pPr>
        <w:ind w:left="567"/>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7. </w:t>
      </w:r>
      <w:proofErr w:type="spellStart"/>
      <w:r w:rsidRPr="0031151C">
        <w:rPr>
          <w:rFonts w:asciiTheme="minorHAnsi" w:hAnsiTheme="minorHAnsi" w:cstheme="minorHAnsi"/>
          <w:color w:val="0D0D0D" w:themeColor="text1" w:themeTint="F2"/>
          <w:sz w:val="22"/>
          <w:szCs w:val="22"/>
        </w:rPr>
        <w:t>Explains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mechanisms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regulation</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fluid-electrolyte</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acid-base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balances</w:t>
      </w:r>
      <w:proofErr w:type="spellEnd"/>
      <w:r w:rsidRPr="0031151C">
        <w:rPr>
          <w:rFonts w:asciiTheme="minorHAnsi" w:hAnsiTheme="minorHAnsi" w:cstheme="minorHAnsi"/>
          <w:color w:val="0D0D0D" w:themeColor="text1" w:themeTint="F2"/>
          <w:sz w:val="22"/>
          <w:szCs w:val="22"/>
        </w:rPr>
        <w:t xml:space="preserve"> in </w:t>
      </w:r>
      <w:proofErr w:type="spellStart"/>
      <w:r w:rsidRPr="0031151C">
        <w:rPr>
          <w:rFonts w:asciiTheme="minorHAnsi" w:hAnsiTheme="minorHAnsi" w:cstheme="minorHAnsi"/>
          <w:color w:val="0D0D0D" w:themeColor="text1" w:themeTint="F2"/>
          <w:sz w:val="22"/>
          <w:szCs w:val="22"/>
        </w:rPr>
        <w:t>our</w:t>
      </w:r>
      <w:proofErr w:type="spellEnd"/>
      <w:r w:rsidRPr="0031151C">
        <w:rPr>
          <w:rFonts w:asciiTheme="minorHAnsi" w:hAnsiTheme="minorHAnsi" w:cstheme="minorHAnsi"/>
          <w:color w:val="0D0D0D" w:themeColor="text1" w:themeTint="F2"/>
          <w:sz w:val="22"/>
          <w:szCs w:val="22"/>
        </w:rPr>
        <w:t xml:space="preserve"> body.</w:t>
      </w:r>
    </w:p>
    <w:p w14:paraId="543C117F" w14:textId="77777777" w:rsidR="0031151C" w:rsidRPr="0031151C" w:rsidRDefault="0031151C" w:rsidP="0031151C">
      <w:pPr>
        <w:ind w:left="567"/>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8. </w:t>
      </w:r>
      <w:proofErr w:type="spellStart"/>
      <w:r w:rsidRPr="0031151C">
        <w:rPr>
          <w:rFonts w:asciiTheme="minorHAnsi" w:hAnsiTheme="minorHAnsi" w:cstheme="minorHAnsi"/>
          <w:color w:val="0D0D0D" w:themeColor="text1" w:themeTint="F2"/>
          <w:sz w:val="22"/>
          <w:szCs w:val="22"/>
        </w:rPr>
        <w:t>Knows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mechanisms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urine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infiltration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reabsorption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from</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kidneys</w:t>
      </w:r>
      <w:proofErr w:type="spellEnd"/>
      <w:r w:rsidRPr="0031151C">
        <w:rPr>
          <w:rFonts w:asciiTheme="minorHAnsi" w:hAnsiTheme="minorHAnsi" w:cstheme="minorHAnsi"/>
          <w:color w:val="0D0D0D" w:themeColor="text1" w:themeTint="F2"/>
          <w:sz w:val="22"/>
          <w:szCs w:val="22"/>
        </w:rPr>
        <w:t xml:space="preserve">, can </w:t>
      </w:r>
      <w:proofErr w:type="spellStart"/>
      <w:r w:rsidRPr="0031151C">
        <w:rPr>
          <w:rFonts w:asciiTheme="minorHAnsi" w:hAnsiTheme="minorHAnsi" w:cstheme="minorHAnsi"/>
          <w:color w:val="0D0D0D" w:themeColor="text1" w:themeTint="F2"/>
          <w:sz w:val="22"/>
          <w:szCs w:val="22"/>
        </w:rPr>
        <w:t>explain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causes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kidney</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failure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osmolarity</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regulation</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blood</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pressure</w:t>
      </w:r>
      <w:proofErr w:type="spellEnd"/>
      <w:r w:rsidRPr="0031151C">
        <w:rPr>
          <w:rFonts w:asciiTheme="minorHAnsi" w:hAnsiTheme="minorHAnsi" w:cstheme="minorHAnsi"/>
          <w:color w:val="0D0D0D" w:themeColor="text1" w:themeTint="F2"/>
          <w:sz w:val="22"/>
          <w:szCs w:val="22"/>
        </w:rPr>
        <w:t>.</w:t>
      </w:r>
    </w:p>
    <w:p w14:paraId="1F78242F" w14:textId="77777777" w:rsidR="0031151C" w:rsidRPr="0031151C" w:rsidRDefault="0031151C" w:rsidP="0031151C">
      <w:pPr>
        <w:ind w:left="567"/>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9. </w:t>
      </w:r>
      <w:proofErr w:type="spellStart"/>
      <w:r w:rsidRPr="0031151C">
        <w:rPr>
          <w:rFonts w:asciiTheme="minorHAnsi" w:hAnsiTheme="minorHAnsi" w:cstheme="minorHAnsi"/>
          <w:color w:val="0D0D0D" w:themeColor="text1" w:themeTint="F2"/>
          <w:sz w:val="22"/>
          <w:szCs w:val="22"/>
        </w:rPr>
        <w:t>Knows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male</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female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reproductive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physiology</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one</w:t>
      </w:r>
      <w:proofErr w:type="spellEnd"/>
    </w:p>
    <w:p w14:paraId="5F10D9E4" w14:textId="77777777" w:rsidR="0031151C" w:rsidRPr="0031151C" w:rsidRDefault="0031151C" w:rsidP="0031151C">
      <w:pPr>
        <w:ind w:left="567"/>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10. </w:t>
      </w:r>
      <w:proofErr w:type="spellStart"/>
      <w:r w:rsidRPr="0031151C">
        <w:rPr>
          <w:rFonts w:asciiTheme="minorHAnsi" w:hAnsiTheme="minorHAnsi" w:cstheme="minorHAnsi"/>
          <w:color w:val="0D0D0D" w:themeColor="text1" w:themeTint="F2"/>
          <w:sz w:val="22"/>
          <w:szCs w:val="22"/>
        </w:rPr>
        <w:t>Knows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why</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where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to</w:t>
      </w:r>
      <w:proofErr w:type="spellEnd"/>
      <w:r w:rsidRPr="0031151C">
        <w:rPr>
          <w:rFonts w:asciiTheme="minorHAnsi" w:hAnsiTheme="minorHAnsi" w:cstheme="minorHAnsi"/>
          <w:color w:val="0D0D0D" w:themeColor="text1" w:themeTint="F2"/>
          <w:sz w:val="22"/>
          <w:szCs w:val="22"/>
        </w:rPr>
        <w:t xml:space="preserve"> buy </w:t>
      </w:r>
      <w:proofErr w:type="spellStart"/>
      <w:r w:rsidRPr="0031151C">
        <w:rPr>
          <w:rFonts w:asciiTheme="minorHAnsi" w:hAnsiTheme="minorHAnsi" w:cstheme="minorHAnsi"/>
          <w:color w:val="0D0D0D" w:themeColor="text1" w:themeTint="F2"/>
          <w:sz w:val="22"/>
          <w:szCs w:val="22"/>
        </w:rPr>
        <w:t>blood</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gas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shows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ability</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to</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take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blood</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from</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radial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artery</w:t>
      </w:r>
      <w:proofErr w:type="spellEnd"/>
      <w:r w:rsidRPr="0031151C">
        <w:rPr>
          <w:rFonts w:asciiTheme="minorHAnsi" w:hAnsiTheme="minorHAnsi" w:cstheme="minorHAnsi"/>
          <w:color w:val="0D0D0D" w:themeColor="text1" w:themeTint="F2"/>
          <w:sz w:val="22"/>
          <w:szCs w:val="22"/>
        </w:rPr>
        <w:t>.</w:t>
      </w:r>
    </w:p>
    <w:p w14:paraId="2483F039" w14:textId="77777777" w:rsidR="0031151C" w:rsidRPr="0031151C" w:rsidRDefault="0031151C" w:rsidP="0031151C">
      <w:pPr>
        <w:jc w:val="both"/>
        <w:rPr>
          <w:rFonts w:asciiTheme="minorHAnsi" w:hAnsiTheme="minorHAnsi" w:cstheme="minorHAnsi"/>
          <w:color w:val="0D0D0D" w:themeColor="text1" w:themeTint="F2"/>
          <w:sz w:val="22"/>
          <w:szCs w:val="22"/>
        </w:rPr>
      </w:pPr>
    </w:p>
    <w:p w14:paraId="74A37FDD" w14:textId="77777777" w:rsidR="00CF4FD7" w:rsidRDefault="0031151C" w:rsidP="0031151C">
      <w:pPr>
        <w:jc w:val="both"/>
        <w:rPr>
          <w:rFonts w:asciiTheme="minorHAnsi" w:hAnsiTheme="minorHAnsi" w:cstheme="minorHAnsi"/>
          <w:b/>
          <w:color w:val="0D0D0D" w:themeColor="text1" w:themeTint="F2"/>
          <w:sz w:val="22"/>
          <w:szCs w:val="22"/>
        </w:rPr>
      </w:pPr>
      <w:r w:rsidRPr="0031151C">
        <w:rPr>
          <w:rFonts w:asciiTheme="minorHAnsi" w:hAnsiTheme="minorHAnsi" w:cstheme="minorHAnsi"/>
          <w:b/>
          <w:color w:val="0D0D0D" w:themeColor="text1" w:themeTint="F2"/>
          <w:sz w:val="22"/>
          <w:szCs w:val="22"/>
        </w:rPr>
        <w:t xml:space="preserve"> </w:t>
      </w:r>
    </w:p>
    <w:p w14:paraId="3F6D343A" w14:textId="77777777" w:rsidR="00CF4FD7" w:rsidRDefault="00CF4FD7">
      <w:pPr>
        <w:spacing w:after="200" w:line="276" w:lineRule="auto"/>
        <w:rPr>
          <w:rFonts w:asciiTheme="minorHAnsi" w:hAnsiTheme="minorHAnsi" w:cstheme="minorHAnsi"/>
          <w:b/>
          <w:color w:val="0D0D0D" w:themeColor="text1" w:themeTint="F2"/>
          <w:sz w:val="22"/>
          <w:szCs w:val="22"/>
        </w:rPr>
      </w:pPr>
      <w:r>
        <w:rPr>
          <w:rFonts w:asciiTheme="minorHAnsi" w:hAnsiTheme="minorHAnsi" w:cstheme="minorHAnsi"/>
          <w:b/>
          <w:color w:val="0D0D0D" w:themeColor="text1" w:themeTint="F2"/>
          <w:sz w:val="22"/>
          <w:szCs w:val="22"/>
        </w:rPr>
        <w:br w:type="page"/>
      </w:r>
    </w:p>
    <w:p w14:paraId="5B79611F" w14:textId="77777777" w:rsidR="0031151C" w:rsidRPr="0031151C" w:rsidRDefault="0031151C" w:rsidP="0031151C">
      <w:pPr>
        <w:jc w:val="both"/>
        <w:rPr>
          <w:rFonts w:cstheme="minorHAnsi"/>
          <w:b/>
          <w:color w:val="0D0D0D" w:themeColor="text1" w:themeTint="F2"/>
        </w:rPr>
      </w:pPr>
      <w:r w:rsidRPr="0031151C">
        <w:rPr>
          <w:rFonts w:asciiTheme="minorHAnsi" w:hAnsiTheme="minorHAnsi" w:cstheme="minorHAnsi"/>
          <w:b/>
          <w:color w:val="0D0D0D" w:themeColor="text1" w:themeTint="F2"/>
          <w:sz w:val="22"/>
          <w:szCs w:val="22"/>
        </w:rPr>
        <w:t>6. COMMITEE  (NERVOUS SYSTEM)</w:t>
      </w:r>
    </w:p>
    <w:p w14:paraId="5A8FCA1C" w14:textId="77777777" w:rsidR="0031151C" w:rsidRPr="0031151C" w:rsidRDefault="0031151C" w:rsidP="0031151C">
      <w:pPr>
        <w:jc w:val="both"/>
        <w:rPr>
          <w:rFonts w:asciiTheme="minorHAnsi" w:hAnsiTheme="minorHAnsi" w:cstheme="minorHAnsi"/>
          <w:b/>
          <w:color w:val="0D0D0D" w:themeColor="text1" w:themeTint="F2"/>
          <w:sz w:val="22"/>
          <w:szCs w:val="22"/>
        </w:rPr>
      </w:pPr>
    </w:p>
    <w:p w14:paraId="59498AEF" w14:textId="77777777" w:rsidR="0031151C" w:rsidRPr="0031151C" w:rsidRDefault="0031151C" w:rsidP="0031151C">
      <w:pPr>
        <w:jc w:val="both"/>
        <w:rPr>
          <w:rFonts w:cstheme="minorHAnsi"/>
          <w:color w:val="0D0D0D" w:themeColor="text1" w:themeTint="F2"/>
        </w:rPr>
      </w:pPr>
      <w:r w:rsidRPr="0031151C">
        <w:rPr>
          <w:rFonts w:asciiTheme="minorHAnsi" w:hAnsiTheme="minorHAnsi" w:cstheme="minorHAnsi"/>
          <w:b/>
          <w:color w:val="0D0D0D" w:themeColor="text1" w:themeTint="F2"/>
          <w:sz w:val="22"/>
          <w:szCs w:val="22"/>
        </w:rPr>
        <w:t>AIM:</w:t>
      </w:r>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In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this</w:t>
      </w:r>
      <w:proofErr w:type="spellEnd"/>
      <w:r w:rsidRPr="0031151C">
        <w:rPr>
          <w:rFonts w:asciiTheme="minorHAnsi" w:hAnsiTheme="minorHAnsi" w:cstheme="minorHAnsi"/>
          <w:color w:val="0D0D0D" w:themeColor="text1" w:themeTint="F2"/>
          <w:sz w:val="22"/>
          <w:szCs w:val="22"/>
        </w:rPr>
        <w:t xml:space="preserve"> COMMITEE,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mechanisms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central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nervous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system</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sensory</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organs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their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connections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with</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structures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functions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other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systems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mechanisms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their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cooperation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will</w:t>
      </w:r>
      <w:proofErr w:type="spellEnd"/>
      <w:r w:rsidRPr="0031151C">
        <w:rPr>
          <w:rFonts w:asciiTheme="minorHAnsi" w:hAnsiTheme="minorHAnsi" w:cstheme="minorHAnsi"/>
          <w:color w:val="0D0D0D" w:themeColor="text1" w:themeTint="F2"/>
          <w:sz w:val="22"/>
          <w:szCs w:val="22"/>
        </w:rPr>
        <w:t xml:space="preserve"> be </w:t>
      </w:r>
      <w:proofErr w:type="spellStart"/>
      <w:r w:rsidRPr="0031151C">
        <w:rPr>
          <w:rFonts w:asciiTheme="minorHAnsi" w:hAnsiTheme="minorHAnsi" w:cstheme="minorHAnsi"/>
          <w:color w:val="0D0D0D" w:themeColor="text1" w:themeTint="F2"/>
          <w:sz w:val="22"/>
          <w:szCs w:val="22"/>
        </w:rPr>
        <w:t>learned</w:t>
      </w:r>
      <w:proofErr w:type="spellEnd"/>
      <w:r w:rsidRPr="0031151C">
        <w:rPr>
          <w:rFonts w:asciiTheme="minorHAnsi" w:hAnsiTheme="minorHAnsi" w:cstheme="minorHAnsi"/>
          <w:color w:val="0D0D0D" w:themeColor="text1" w:themeTint="F2"/>
          <w:sz w:val="22"/>
          <w:szCs w:val="22"/>
        </w:rPr>
        <w:t>.</w:t>
      </w:r>
    </w:p>
    <w:p w14:paraId="7563C8D7" w14:textId="77777777" w:rsidR="0031151C" w:rsidRDefault="0031151C" w:rsidP="0031151C">
      <w:pPr>
        <w:jc w:val="both"/>
        <w:rPr>
          <w:rFonts w:asciiTheme="minorHAnsi" w:hAnsiTheme="minorHAnsi" w:cstheme="minorHAnsi"/>
          <w:color w:val="0D0D0D" w:themeColor="text1" w:themeTint="F2"/>
          <w:sz w:val="22"/>
          <w:szCs w:val="22"/>
        </w:rPr>
      </w:pPr>
    </w:p>
    <w:p w14:paraId="101CCE07" w14:textId="77777777" w:rsidR="0031151C" w:rsidRPr="0031151C" w:rsidRDefault="0031151C" w:rsidP="0031151C">
      <w:pPr>
        <w:jc w:val="both"/>
        <w:rPr>
          <w:rFonts w:asciiTheme="minorHAnsi" w:hAnsiTheme="minorHAnsi" w:cstheme="minorHAnsi"/>
          <w:color w:val="0D0D0D" w:themeColor="text1" w:themeTint="F2"/>
          <w:sz w:val="22"/>
          <w:szCs w:val="22"/>
        </w:rPr>
      </w:pPr>
    </w:p>
    <w:p w14:paraId="3C18A801" w14:textId="77777777" w:rsidR="0031151C" w:rsidRPr="0031151C" w:rsidRDefault="0031151C" w:rsidP="0031151C">
      <w:pPr>
        <w:jc w:val="both"/>
        <w:rPr>
          <w:rFonts w:asciiTheme="minorHAnsi" w:hAnsiTheme="minorHAnsi" w:cstheme="minorHAnsi"/>
          <w:b/>
          <w:color w:val="0D0D0D" w:themeColor="text1" w:themeTint="F2"/>
          <w:sz w:val="22"/>
          <w:szCs w:val="22"/>
        </w:rPr>
      </w:pPr>
      <w:r w:rsidRPr="0031151C">
        <w:rPr>
          <w:rFonts w:asciiTheme="minorHAnsi" w:hAnsiTheme="minorHAnsi" w:cstheme="minorHAnsi"/>
          <w:color w:val="0D0D0D" w:themeColor="text1" w:themeTint="F2"/>
          <w:sz w:val="22"/>
          <w:szCs w:val="22"/>
        </w:rPr>
        <w:t xml:space="preserve"> </w:t>
      </w:r>
      <w:r w:rsidRPr="0031151C">
        <w:rPr>
          <w:rFonts w:asciiTheme="minorHAnsi" w:hAnsiTheme="minorHAnsi" w:cstheme="minorHAnsi"/>
          <w:b/>
          <w:color w:val="0D0D0D" w:themeColor="text1" w:themeTint="F2"/>
          <w:sz w:val="22"/>
          <w:szCs w:val="22"/>
        </w:rPr>
        <w:t>LEARNING OBJECTIVES:</w:t>
      </w:r>
    </w:p>
    <w:p w14:paraId="18F1F074" w14:textId="77777777" w:rsidR="0031151C" w:rsidRPr="0031151C" w:rsidRDefault="0031151C" w:rsidP="0031151C">
      <w:pPr>
        <w:ind w:left="567"/>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1. </w:t>
      </w:r>
      <w:proofErr w:type="spellStart"/>
      <w:r w:rsidRPr="0031151C">
        <w:rPr>
          <w:rFonts w:asciiTheme="minorHAnsi" w:hAnsiTheme="minorHAnsi" w:cstheme="minorHAnsi"/>
          <w:color w:val="0D0D0D" w:themeColor="text1" w:themeTint="F2"/>
          <w:sz w:val="22"/>
          <w:szCs w:val="22"/>
        </w:rPr>
        <w:t>Identifies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structures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sensory</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organs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forming</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central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nervous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system</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explains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development</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these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structures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organs</w:t>
      </w:r>
      <w:proofErr w:type="spellEnd"/>
      <w:r w:rsidRPr="0031151C">
        <w:rPr>
          <w:rFonts w:asciiTheme="minorHAnsi" w:hAnsiTheme="minorHAnsi" w:cstheme="minorHAnsi"/>
          <w:color w:val="0D0D0D" w:themeColor="text1" w:themeTint="F2"/>
          <w:sz w:val="22"/>
          <w:szCs w:val="22"/>
        </w:rPr>
        <w:t>.</w:t>
      </w:r>
    </w:p>
    <w:p w14:paraId="14A24D90" w14:textId="77777777" w:rsidR="0031151C" w:rsidRPr="0031151C" w:rsidRDefault="0031151C" w:rsidP="0031151C">
      <w:pPr>
        <w:ind w:left="567"/>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2. </w:t>
      </w:r>
      <w:proofErr w:type="spellStart"/>
      <w:r w:rsidRPr="0031151C">
        <w:rPr>
          <w:rFonts w:asciiTheme="minorHAnsi" w:hAnsiTheme="minorHAnsi" w:cstheme="minorHAnsi"/>
          <w:color w:val="0D0D0D" w:themeColor="text1" w:themeTint="F2"/>
          <w:sz w:val="22"/>
          <w:szCs w:val="22"/>
        </w:rPr>
        <w:t>Recognizes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macroscopic</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microscopic</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images</w:t>
      </w:r>
      <w:proofErr w:type="spellEnd"/>
      <w:r w:rsidRPr="0031151C">
        <w:rPr>
          <w:rFonts w:asciiTheme="minorHAnsi" w:hAnsiTheme="minorHAnsi" w:cstheme="minorHAnsi"/>
          <w:color w:val="0D0D0D" w:themeColor="text1" w:themeTint="F2"/>
          <w:sz w:val="22"/>
          <w:szCs w:val="22"/>
        </w:rPr>
        <w:t xml:space="preserve"> of CNS and </w:t>
      </w:r>
      <w:proofErr w:type="spellStart"/>
      <w:r w:rsidRPr="0031151C">
        <w:rPr>
          <w:rFonts w:asciiTheme="minorHAnsi" w:hAnsiTheme="minorHAnsi" w:cstheme="minorHAnsi"/>
          <w:color w:val="0D0D0D" w:themeColor="text1" w:themeTint="F2"/>
          <w:sz w:val="22"/>
          <w:szCs w:val="22"/>
        </w:rPr>
        <w:t>sensory</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organs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explains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their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working</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principles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functions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ways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communication</w:t>
      </w:r>
      <w:proofErr w:type="spellEnd"/>
      <w:r w:rsidRPr="0031151C">
        <w:rPr>
          <w:rFonts w:asciiTheme="minorHAnsi" w:hAnsiTheme="minorHAnsi" w:cstheme="minorHAnsi"/>
          <w:color w:val="0D0D0D" w:themeColor="text1" w:themeTint="F2"/>
          <w:sz w:val="22"/>
          <w:szCs w:val="22"/>
        </w:rPr>
        <w:t>.</w:t>
      </w:r>
    </w:p>
    <w:p w14:paraId="3186425D" w14:textId="77777777" w:rsidR="0031151C" w:rsidRPr="0031151C" w:rsidRDefault="0031151C" w:rsidP="0031151C">
      <w:pPr>
        <w:ind w:left="567"/>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3. </w:t>
      </w:r>
      <w:proofErr w:type="spellStart"/>
      <w:r w:rsidRPr="0031151C">
        <w:rPr>
          <w:rFonts w:asciiTheme="minorHAnsi" w:hAnsiTheme="minorHAnsi" w:cstheme="minorHAnsi"/>
          <w:color w:val="0D0D0D" w:themeColor="text1" w:themeTint="F2"/>
          <w:sz w:val="22"/>
          <w:szCs w:val="22"/>
        </w:rPr>
        <w:t>Explains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parts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CNS, </w:t>
      </w:r>
      <w:proofErr w:type="spellStart"/>
      <w:r w:rsidRPr="0031151C">
        <w:rPr>
          <w:rFonts w:asciiTheme="minorHAnsi" w:hAnsiTheme="minorHAnsi" w:cstheme="minorHAnsi"/>
          <w:color w:val="0D0D0D" w:themeColor="text1" w:themeTint="F2"/>
          <w:sz w:val="22"/>
          <w:szCs w:val="22"/>
        </w:rPr>
        <w:t>their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anatomical</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functional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relationships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with</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each</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other</w:t>
      </w:r>
      <w:proofErr w:type="spellEnd"/>
      <w:r w:rsidRPr="0031151C">
        <w:rPr>
          <w:rFonts w:asciiTheme="minorHAnsi" w:hAnsiTheme="minorHAnsi" w:cstheme="minorHAnsi"/>
          <w:color w:val="0D0D0D" w:themeColor="text1" w:themeTint="F2"/>
          <w:sz w:val="22"/>
          <w:szCs w:val="22"/>
        </w:rPr>
        <w:t>.</w:t>
      </w:r>
    </w:p>
    <w:p w14:paraId="06ACB458" w14:textId="77777777" w:rsidR="0031151C" w:rsidRPr="0031151C" w:rsidRDefault="0031151C" w:rsidP="0031151C">
      <w:pPr>
        <w:ind w:left="567"/>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4. </w:t>
      </w:r>
      <w:proofErr w:type="spellStart"/>
      <w:r w:rsidRPr="0031151C">
        <w:rPr>
          <w:rFonts w:asciiTheme="minorHAnsi" w:hAnsiTheme="minorHAnsi" w:cstheme="minorHAnsi"/>
          <w:color w:val="0D0D0D" w:themeColor="text1" w:themeTint="F2"/>
          <w:sz w:val="22"/>
          <w:szCs w:val="22"/>
        </w:rPr>
        <w:t>Knows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intellectual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functions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sleep</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physiology</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brain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explains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effects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nervous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system</w:t>
      </w:r>
      <w:proofErr w:type="spellEnd"/>
      <w:r w:rsidRPr="0031151C">
        <w:rPr>
          <w:rFonts w:asciiTheme="minorHAnsi" w:hAnsiTheme="minorHAnsi" w:cstheme="minorHAnsi"/>
          <w:color w:val="0D0D0D" w:themeColor="text1" w:themeTint="F2"/>
          <w:sz w:val="22"/>
          <w:szCs w:val="22"/>
        </w:rPr>
        <w:t xml:space="preserve"> on </w:t>
      </w:r>
      <w:proofErr w:type="spellStart"/>
      <w:r w:rsidRPr="0031151C">
        <w:rPr>
          <w:rFonts w:asciiTheme="minorHAnsi" w:hAnsiTheme="minorHAnsi" w:cstheme="minorHAnsi"/>
          <w:color w:val="0D0D0D" w:themeColor="text1" w:themeTint="F2"/>
          <w:sz w:val="22"/>
          <w:szCs w:val="22"/>
        </w:rPr>
        <w:t>human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physiology</w:t>
      </w:r>
      <w:proofErr w:type="spellEnd"/>
      <w:r w:rsidRPr="0031151C">
        <w:rPr>
          <w:rFonts w:asciiTheme="minorHAnsi" w:hAnsiTheme="minorHAnsi" w:cstheme="minorHAnsi"/>
          <w:color w:val="0D0D0D" w:themeColor="text1" w:themeTint="F2"/>
          <w:sz w:val="22"/>
          <w:szCs w:val="22"/>
        </w:rPr>
        <w:t>.</w:t>
      </w:r>
    </w:p>
    <w:p w14:paraId="2A8F3D2E" w14:textId="77777777" w:rsidR="0031151C" w:rsidRPr="0031151C" w:rsidRDefault="0031151C" w:rsidP="0031151C">
      <w:pPr>
        <w:ind w:left="567"/>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5. </w:t>
      </w:r>
      <w:proofErr w:type="spellStart"/>
      <w:r w:rsidRPr="0031151C">
        <w:rPr>
          <w:rFonts w:asciiTheme="minorHAnsi" w:hAnsiTheme="minorHAnsi" w:cstheme="minorHAnsi"/>
          <w:color w:val="0D0D0D" w:themeColor="text1" w:themeTint="F2"/>
          <w:sz w:val="22"/>
          <w:szCs w:val="22"/>
        </w:rPr>
        <w:t>Knows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mechanisms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sight</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taste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smell</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hearing</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senses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interpret</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tests</w:t>
      </w:r>
      <w:proofErr w:type="spellEnd"/>
      <w:r w:rsidRPr="0031151C">
        <w:rPr>
          <w:rFonts w:asciiTheme="minorHAnsi" w:hAnsiTheme="minorHAnsi" w:cstheme="minorHAnsi"/>
          <w:color w:val="0D0D0D" w:themeColor="text1" w:themeTint="F2"/>
          <w:sz w:val="22"/>
          <w:szCs w:val="22"/>
        </w:rPr>
        <w:t xml:space="preserve"> done about </w:t>
      </w:r>
      <w:proofErr w:type="spellStart"/>
      <w:r w:rsidRPr="0031151C">
        <w:rPr>
          <w:rFonts w:asciiTheme="minorHAnsi" w:hAnsiTheme="minorHAnsi" w:cstheme="minorHAnsi"/>
          <w:color w:val="0D0D0D" w:themeColor="text1" w:themeTint="F2"/>
          <w:sz w:val="22"/>
          <w:szCs w:val="22"/>
        </w:rPr>
        <w:t>them</w:t>
      </w:r>
      <w:proofErr w:type="spellEnd"/>
      <w:r w:rsidRPr="0031151C">
        <w:rPr>
          <w:rFonts w:asciiTheme="minorHAnsi" w:hAnsiTheme="minorHAnsi" w:cstheme="minorHAnsi"/>
          <w:color w:val="0D0D0D" w:themeColor="text1" w:themeTint="F2"/>
          <w:sz w:val="22"/>
          <w:szCs w:val="22"/>
        </w:rPr>
        <w:t>.</w:t>
      </w:r>
    </w:p>
    <w:p w14:paraId="542AE3CD" w14:textId="77777777" w:rsidR="0031151C" w:rsidRPr="0031151C" w:rsidRDefault="0031151C" w:rsidP="0031151C">
      <w:pPr>
        <w:ind w:left="567"/>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6. </w:t>
      </w:r>
      <w:proofErr w:type="spellStart"/>
      <w:r w:rsidRPr="0031151C">
        <w:rPr>
          <w:rFonts w:asciiTheme="minorHAnsi" w:hAnsiTheme="minorHAnsi" w:cstheme="minorHAnsi"/>
          <w:color w:val="0D0D0D" w:themeColor="text1" w:themeTint="F2"/>
          <w:sz w:val="22"/>
          <w:szCs w:val="22"/>
        </w:rPr>
        <w:t>Knows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mechanisms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visual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field</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hearing</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tests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shows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ability</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to</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apply</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these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tests</w:t>
      </w:r>
      <w:proofErr w:type="spellEnd"/>
      <w:r w:rsidRPr="0031151C">
        <w:rPr>
          <w:rFonts w:asciiTheme="minorHAnsi" w:hAnsiTheme="minorHAnsi" w:cstheme="minorHAnsi"/>
          <w:color w:val="0D0D0D" w:themeColor="text1" w:themeTint="F2"/>
          <w:sz w:val="22"/>
          <w:szCs w:val="22"/>
        </w:rPr>
        <w:t>.</w:t>
      </w:r>
    </w:p>
    <w:p w14:paraId="0C72245D" w14:textId="77777777" w:rsidR="0031151C" w:rsidRPr="0031151C" w:rsidRDefault="0031151C" w:rsidP="0031151C">
      <w:pPr>
        <w:ind w:left="567"/>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7. </w:t>
      </w:r>
      <w:proofErr w:type="spellStart"/>
      <w:r w:rsidRPr="0031151C">
        <w:rPr>
          <w:rFonts w:asciiTheme="minorHAnsi" w:hAnsiTheme="minorHAnsi" w:cstheme="minorHAnsi"/>
          <w:color w:val="0D0D0D" w:themeColor="text1" w:themeTint="F2"/>
          <w:sz w:val="22"/>
          <w:szCs w:val="22"/>
        </w:rPr>
        <w:t>Knows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biochemical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functioning</w:t>
      </w:r>
      <w:proofErr w:type="spellEnd"/>
      <w:r w:rsidRPr="0031151C">
        <w:rPr>
          <w:rFonts w:asciiTheme="minorHAnsi" w:hAnsiTheme="minorHAnsi" w:cstheme="minorHAnsi"/>
          <w:color w:val="0D0D0D" w:themeColor="text1" w:themeTint="F2"/>
          <w:sz w:val="22"/>
          <w:szCs w:val="22"/>
        </w:rPr>
        <w:t xml:space="preserve"> in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nervous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system</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Explains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biochemical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mechanisms</w:t>
      </w:r>
      <w:proofErr w:type="spellEnd"/>
      <w:r w:rsidRPr="0031151C">
        <w:rPr>
          <w:rFonts w:asciiTheme="minorHAnsi" w:hAnsiTheme="minorHAnsi" w:cstheme="minorHAnsi"/>
          <w:color w:val="0D0D0D" w:themeColor="text1" w:themeTint="F2"/>
          <w:sz w:val="22"/>
          <w:szCs w:val="22"/>
        </w:rPr>
        <w:t xml:space="preserve"> in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body, </w:t>
      </w:r>
      <w:proofErr w:type="spellStart"/>
      <w:r w:rsidRPr="0031151C">
        <w:rPr>
          <w:rFonts w:asciiTheme="minorHAnsi" w:hAnsiTheme="minorHAnsi" w:cstheme="minorHAnsi"/>
          <w:color w:val="0D0D0D" w:themeColor="text1" w:themeTint="F2"/>
          <w:sz w:val="22"/>
          <w:szCs w:val="22"/>
        </w:rPr>
        <w:t>which</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are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formed</w:t>
      </w:r>
      <w:proofErr w:type="spellEnd"/>
      <w:r w:rsidRPr="0031151C">
        <w:rPr>
          <w:rFonts w:asciiTheme="minorHAnsi" w:hAnsiTheme="minorHAnsi" w:cstheme="minorHAnsi"/>
          <w:color w:val="0D0D0D" w:themeColor="text1" w:themeTint="F2"/>
          <w:sz w:val="22"/>
          <w:szCs w:val="22"/>
        </w:rPr>
        <w:t xml:space="preserve"> in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senses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vision</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hearing</w:t>
      </w:r>
      <w:proofErr w:type="spellEnd"/>
      <w:r w:rsidRPr="0031151C">
        <w:rPr>
          <w:rFonts w:asciiTheme="minorHAnsi" w:hAnsiTheme="minorHAnsi" w:cstheme="minorHAnsi"/>
          <w:color w:val="0D0D0D" w:themeColor="text1" w:themeTint="F2"/>
          <w:sz w:val="22"/>
          <w:szCs w:val="22"/>
        </w:rPr>
        <w:t>.</w:t>
      </w:r>
    </w:p>
    <w:p w14:paraId="11E9C50D" w14:textId="77777777" w:rsidR="0031151C" w:rsidRPr="0031151C" w:rsidRDefault="0031151C" w:rsidP="0031151C">
      <w:pPr>
        <w:ind w:left="567"/>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8. </w:t>
      </w:r>
      <w:proofErr w:type="spellStart"/>
      <w:r w:rsidRPr="0031151C">
        <w:rPr>
          <w:rFonts w:asciiTheme="minorHAnsi" w:hAnsiTheme="minorHAnsi" w:cstheme="minorHAnsi"/>
          <w:color w:val="0D0D0D" w:themeColor="text1" w:themeTint="F2"/>
          <w:sz w:val="22"/>
          <w:szCs w:val="22"/>
        </w:rPr>
        <w:t>Knows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imaging</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methods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central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nervous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system</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sensory</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organs</w:t>
      </w:r>
      <w:proofErr w:type="spellEnd"/>
      <w:r w:rsidRPr="0031151C">
        <w:rPr>
          <w:rFonts w:asciiTheme="minorHAnsi" w:hAnsiTheme="minorHAnsi" w:cstheme="minorHAnsi"/>
          <w:color w:val="0D0D0D" w:themeColor="text1" w:themeTint="F2"/>
          <w:sz w:val="22"/>
          <w:szCs w:val="22"/>
        </w:rPr>
        <w:t>.</w:t>
      </w:r>
    </w:p>
    <w:p w14:paraId="50393F37" w14:textId="77777777" w:rsidR="0031151C" w:rsidRPr="0031151C" w:rsidRDefault="0031151C" w:rsidP="0031151C">
      <w:pPr>
        <w:jc w:val="both"/>
        <w:rPr>
          <w:rFonts w:asciiTheme="minorHAnsi" w:hAnsiTheme="minorHAnsi" w:cstheme="minorHAnsi"/>
          <w:color w:val="0D0D0D" w:themeColor="text1" w:themeTint="F2"/>
          <w:sz w:val="22"/>
          <w:szCs w:val="22"/>
        </w:rPr>
      </w:pPr>
    </w:p>
    <w:p w14:paraId="3F3B035D" w14:textId="77777777" w:rsidR="0031151C" w:rsidRPr="0031151C" w:rsidRDefault="0031151C" w:rsidP="0031151C">
      <w:pPr>
        <w:jc w:val="both"/>
        <w:rPr>
          <w:rFonts w:cstheme="minorHAnsi"/>
          <w:b/>
          <w:color w:val="0D0D0D" w:themeColor="text1" w:themeTint="F2"/>
        </w:rPr>
      </w:pPr>
      <w:r w:rsidRPr="0031151C">
        <w:rPr>
          <w:rFonts w:asciiTheme="minorHAnsi" w:hAnsiTheme="minorHAnsi" w:cstheme="minorHAnsi"/>
          <w:b/>
          <w:color w:val="0D0D0D" w:themeColor="text1" w:themeTint="F2"/>
          <w:sz w:val="22"/>
          <w:szCs w:val="22"/>
        </w:rPr>
        <w:t>7. COMMITEE  (</w:t>
      </w:r>
      <w:r w:rsidR="006B245E">
        <w:rPr>
          <w:rFonts w:asciiTheme="minorHAnsi" w:hAnsiTheme="minorHAnsi" w:cstheme="minorHAnsi"/>
          <w:b/>
          <w:color w:val="0D0D0D" w:themeColor="text1" w:themeTint="F2"/>
          <w:sz w:val="22"/>
          <w:szCs w:val="22"/>
        </w:rPr>
        <w:t xml:space="preserve">FROM </w:t>
      </w:r>
      <w:r w:rsidRPr="0031151C">
        <w:rPr>
          <w:rFonts w:asciiTheme="minorHAnsi" w:hAnsiTheme="minorHAnsi" w:cstheme="minorHAnsi"/>
          <w:b/>
          <w:color w:val="0D0D0D" w:themeColor="text1" w:themeTint="F2"/>
          <w:sz w:val="22"/>
          <w:szCs w:val="22"/>
        </w:rPr>
        <w:t>NORMAL TO A</w:t>
      </w:r>
      <w:r w:rsidR="006B245E">
        <w:rPr>
          <w:rFonts w:asciiTheme="minorHAnsi" w:hAnsiTheme="minorHAnsi" w:cstheme="minorHAnsi"/>
          <w:b/>
          <w:color w:val="0D0D0D" w:themeColor="text1" w:themeTint="F2"/>
          <w:sz w:val="22"/>
          <w:szCs w:val="22"/>
        </w:rPr>
        <w:t>BNORMAL</w:t>
      </w:r>
      <w:r w:rsidRPr="0031151C">
        <w:rPr>
          <w:rFonts w:asciiTheme="minorHAnsi" w:hAnsiTheme="minorHAnsi" w:cstheme="minorHAnsi"/>
          <w:b/>
          <w:color w:val="0D0D0D" w:themeColor="text1" w:themeTint="F2"/>
          <w:sz w:val="22"/>
          <w:szCs w:val="22"/>
        </w:rPr>
        <w:t>)</w:t>
      </w:r>
    </w:p>
    <w:p w14:paraId="55FCCD37" w14:textId="77777777" w:rsidR="0031151C" w:rsidRPr="0031151C" w:rsidRDefault="0031151C" w:rsidP="0031151C">
      <w:pPr>
        <w:jc w:val="both"/>
        <w:rPr>
          <w:rFonts w:asciiTheme="minorHAnsi" w:hAnsiTheme="minorHAnsi" w:cstheme="minorHAnsi"/>
          <w:b/>
          <w:color w:val="0D0D0D" w:themeColor="text1" w:themeTint="F2"/>
          <w:sz w:val="22"/>
          <w:szCs w:val="22"/>
        </w:rPr>
      </w:pPr>
    </w:p>
    <w:p w14:paraId="5E59AD4A" w14:textId="77777777" w:rsidR="0031151C" w:rsidRPr="0031151C" w:rsidRDefault="0031151C" w:rsidP="0031151C">
      <w:pPr>
        <w:jc w:val="both"/>
        <w:rPr>
          <w:rFonts w:cstheme="minorHAnsi"/>
          <w:color w:val="0D0D0D" w:themeColor="text1" w:themeTint="F2"/>
        </w:rPr>
      </w:pPr>
      <w:r w:rsidRPr="0031151C">
        <w:rPr>
          <w:rFonts w:asciiTheme="minorHAnsi" w:hAnsiTheme="minorHAnsi" w:cstheme="minorHAnsi"/>
          <w:b/>
          <w:color w:val="0D0D0D" w:themeColor="text1" w:themeTint="F2"/>
          <w:sz w:val="22"/>
          <w:szCs w:val="22"/>
        </w:rPr>
        <w:t>AIM:</w:t>
      </w:r>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In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this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section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students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will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learn</w:t>
      </w:r>
      <w:proofErr w:type="spellEnd"/>
      <w:r w:rsidRPr="0031151C">
        <w:rPr>
          <w:rFonts w:asciiTheme="minorHAnsi" w:hAnsiTheme="minorHAnsi" w:cstheme="minorHAnsi"/>
          <w:color w:val="0D0D0D" w:themeColor="text1" w:themeTint="F2"/>
          <w:sz w:val="22"/>
          <w:szCs w:val="22"/>
        </w:rPr>
        <w:t xml:space="preserve"> about normal and </w:t>
      </w:r>
      <w:proofErr w:type="spellStart"/>
      <w:r w:rsidRPr="0031151C">
        <w:rPr>
          <w:rFonts w:asciiTheme="minorHAnsi" w:hAnsiTheme="minorHAnsi" w:cstheme="minorHAnsi"/>
          <w:color w:val="0D0D0D" w:themeColor="text1" w:themeTint="F2"/>
          <w:sz w:val="22"/>
          <w:szCs w:val="22"/>
        </w:rPr>
        <w:t>abnormal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cell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structures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cancer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development</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drug</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doses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mechanisms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action</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immune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system</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organs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mechanisms</w:t>
      </w:r>
      <w:proofErr w:type="spellEnd"/>
      <w:r w:rsidRPr="0031151C">
        <w:rPr>
          <w:rFonts w:asciiTheme="minorHAnsi" w:hAnsiTheme="minorHAnsi" w:cstheme="minorHAnsi"/>
          <w:color w:val="0D0D0D" w:themeColor="text1" w:themeTint="F2"/>
          <w:sz w:val="22"/>
          <w:szCs w:val="22"/>
        </w:rPr>
        <w:t xml:space="preserve"> in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human</w:t>
      </w:r>
      <w:proofErr w:type="spellEnd"/>
      <w:r w:rsidRPr="0031151C">
        <w:rPr>
          <w:rFonts w:asciiTheme="minorHAnsi" w:hAnsiTheme="minorHAnsi" w:cstheme="minorHAnsi"/>
          <w:color w:val="0D0D0D" w:themeColor="text1" w:themeTint="F2"/>
          <w:sz w:val="22"/>
          <w:szCs w:val="22"/>
        </w:rPr>
        <w:t xml:space="preserve"> body.</w:t>
      </w:r>
    </w:p>
    <w:p w14:paraId="3159E8D1" w14:textId="77777777" w:rsidR="0031151C" w:rsidRPr="0031151C" w:rsidRDefault="0031151C" w:rsidP="0031151C">
      <w:pPr>
        <w:jc w:val="both"/>
        <w:rPr>
          <w:rFonts w:asciiTheme="minorHAnsi" w:hAnsiTheme="minorHAnsi" w:cstheme="minorHAnsi"/>
          <w:color w:val="0D0D0D" w:themeColor="text1" w:themeTint="F2"/>
          <w:sz w:val="22"/>
          <w:szCs w:val="22"/>
        </w:rPr>
      </w:pPr>
    </w:p>
    <w:p w14:paraId="61457A35" w14:textId="77777777" w:rsidR="0031151C" w:rsidRPr="0031151C" w:rsidRDefault="0031151C" w:rsidP="0031151C">
      <w:pPr>
        <w:jc w:val="both"/>
        <w:rPr>
          <w:rFonts w:asciiTheme="minorHAnsi" w:hAnsiTheme="minorHAnsi" w:cstheme="minorHAnsi"/>
          <w:b/>
          <w:color w:val="0D0D0D" w:themeColor="text1" w:themeTint="F2"/>
          <w:sz w:val="22"/>
          <w:szCs w:val="22"/>
        </w:rPr>
      </w:pPr>
      <w:r w:rsidRPr="0031151C">
        <w:rPr>
          <w:rFonts w:asciiTheme="minorHAnsi" w:hAnsiTheme="minorHAnsi" w:cstheme="minorHAnsi"/>
          <w:b/>
          <w:color w:val="0D0D0D" w:themeColor="text1" w:themeTint="F2"/>
          <w:sz w:val="22"/>
          <w:szCs w:val="22"/>
        </w:rPr>
        <w:t>LEARNING OBJECTIVES:</w:t>
      </w:r>
    </w:p>
    <w:p w14:paraId="416E2CC1" w14:textId="77777777" w:rsidR="0031151C" w:rsidRPr="0031151C" w:rsidRDefault="0031151C" w:rsidP="0031151C">
      <w:pPr>
        <w:ind w:left="567"/>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1. </w:t>
      </w:r>
      <w:proofErr w:type="spellStart"/>
      <w:r w:rsidRPr="0031151C">
        <w:rPr>
          <w:rFonts w:asciiTheme="minorHAnsi" w:hAnsiTheme="minorHAnsi" w:cstheme="minorHAnsi"/>
          <w:color w:val="0D0D0D" w:themeColor="text1" w:themeTint="F2"/>
          <w:sz w:val="22"/>
          <w:szCs w:val="22"/>
        </w:rPr>
        <w:t>Knows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way</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drugs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are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given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to</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body and </w:t>
      </w:r>
      <w:proofErr w:type="spellStart"/>
      <w:r w:rsidRPr="0031151C">
        <w:rPr>
          <w:rFonts w:asciiTheme="minorHAnsi" w:hAnsiTheme="minorHAnsi" w:cstheme="minorHAnsi"/>
          <w:color w:val="0D0D0D" w:themeColor="text1" w:themeTint="F2"/>
          <w:sz w:val="22"/>
          <w:szCs w:val="22"/>
        </w:rPr>
        <w:t>their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absorption</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distribution</w:t>
      </w:r>
      <w:proofErr w:type="spellEnd"/>
      <w:r w:rsidRPr="0031151C">
        <w:rPr>
          <w:rFonts w:asciiTheme="minorHAnsi" w:hAnsiTheme="minorHAnsi" w:cstheme="minorHAnsi"/>
          <w:color w:val="0D0D0D" w:themeColor="text1" w:themeTint="F2"/>
          <w:sz w:val="22"/>
          <w:szCs w:val="22"/>
        </w:rPr>
        <w:t xml:space="preserve"> in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body and </w:t>
      </w:r>
      <w:proofErr w:type="spellStart"/>
      <w:r w:rsidRPr="0031151C">
        <w:rPr>
          <w:rFonts w:asciiTheme="minorHAnsi" w:hAnsiTheme="minorHAnsi" w:cstheme="minorHAnsi"/>
          <w:color w:val="0D0D0D" w:themeColor="text1" w:themeTint="F2"/>
          <w:sz w:val="22"/>
          <w:szCs w:val="22"/>
        </w:rPr>
        <w:t>their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mechanisms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action</w:t>
      </w:r>
      <w:proofErr w:type="spellEnd"/>
      <w:r w:rsidRPr="0031151C">
        <w:rPr>
          <w:rFonts w:asciiTheme="minorHAnsi" w:hAnsiTheme="minorHAnsi" w:cstheme="minorHAnsi"/>
          <w:color w:val="0D0D0D" w:themeColor="text1" w:themeTint="F2"/>
          <w:sz w:val="22"/>
          <w:szCs w:val="22"/>
        </w:rPr>
        <w:t>.</w:t>
      </w:r>
    </w:p>
    <w:p w14:paraId="3AB7B85D" w14:textId="77777777" w:rsidR="0031151C" w:rsidRPr="0031151C" w:rsidRDefault="0031151C" w:rsidP="0031151C">
      <w:pPr>
        <w:ind w:left="567"/>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2. </w:t>
      </w:r>
      <w:proofErr w:type="spellStart"/>
      <w:r w:rsidRPr="0031151C">
        <w:rPr>
          <w:rFonts w:asciiTheme="minorHAnsi" w:hAnsiTheme="minorHAnsi" w:cstheme="minorHAnsi"/>
          <w:color w:val="0D0D0D" w:themeColor="text1" w:themeTint="F2"/>
          <w:sz w:val="22"/>
          <w:szCs w:val="22"/>
        </w:rPr>
        <w:t>Defines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drug</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interaction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drug</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toxicity</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drug</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allergies</w:t>
      </w:r>
      <w:proofErr w:type="spellEnd"/>
    </w:p>
    <w:p w14:paraId="35288FDE" w14:textId="77777777" w:rsidR="0031151C" w:rsidRPr="0031151C" w:rsidRDefault="0031151C" w:rsidP="0031151C">
      <w:pPr>
        <w:ind w:left="567"/>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3. </w:t>
      </w:r>
      <w:proofErr w:type="spellStart"/>
      <w:r w:rsidRPr="0031151C">
        <w:rPr>
          <w:rFonts w:asciiTheme="minorHAnsi" w:hAnsiTheme="minorHAnsi" w:cstheme="minorHAnsi"/>
          <w:color w:val="0D0D0D" w:themeColor="text1" w:themeTint="F2"/>
          <w:sz w:val="22"/>
          <w:szCs w:val="22"/>
        </w:rPr>
        <w:t>Knows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functioning</w:t>
      </w:r>
      <w:proofErr w:type="spellEnd"/>
      <w:r w:rsidRPr="0031151C">
        <w:rPr>
          <w:rFonts w:asciiTheme="minorHAnsi" w:hAnsiTheme="minorHAnsi" w:cstheme="minorHAnsi"/>
          <w:color w:val="0D0D0D" w:themeColor="text1" w:themeTint="F2"/>
          <w:sz w:val="22"/>
          <w:szCs w:val="22"/>
        </w:rPr>
        <w:t xml:space="preserve"> of general </w:t>
      </w:r>
      <w:proofErr w:type="spellStart"/>
      <w:r w:rsidRPr="0031151C">
        <w:rPr>
          <w:rFonts w:asciiTheme="minorHAnsi" w:hAnsiTheme="minorHAnsi" w:cstheme="minorHAnsi"/>
          <w:color w:val="0D0D0D" w:themeColor="text1" w:themeTint="F2"/>
          <w:sz w:val="22"/>
          <w:szCs w:val="22"/>
        </w:rPr>
        <w:t>biochemistry</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laboratory</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growth</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factors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cell</w:t>
      </w:r>
      <w:proofErr w:type="spellEnd"/>
      <w:r w:rsidRPr="0031151C">
        <w:rPr>
          <w:rFonts w:asciiTheme="minorHAnsi" w:hAnsiTheme="minorHAnsi" w:cstheme="minorHAnsi"/>
          <w:color w:val="0D0D0D" w:themeColor="text1" w:themeTint="F2"/>
          <w:sz w:val="22"/>
          <w:szCs w:val="22"/>
        </w:rPr>
        <w:t xml:space="preserve"> cycle and </w:t>
      </w:r>
      <w:proofErr w:type="spellStart"/>
      <w:r w:rsidRPr="0031151C">
        <w:rPr>
          <w:rFonts w:asciiTheme="minorHAnsi" w:hAnsiTheme="minorHAnsi" w:cstheme="minorHAnsi"/>
          <w:color w:val="0D0D0D" w:themeColor="text1" w:themeTint="F2"/>
          <w:sz w:val="22"/>
          <w:szCs w:val="22"/>
        </w:rPr>
        <w:t>cancer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development</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cancer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biochemistry</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tumor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markers</w:t>
      </w:r>
      <w:proofErr w:type="spellEnd"/>
      <w:r w:rsidRPr="0031151C">
        <w:rPr>
          <w:rFonts w:asciiTheme="minorHAnsi" w:hAnsiTheme="minorHAnsi" w:cstheme="minorHAnsi"/>
          <w:color w:val="0D0D0D" w:themeColor="text1" w:themeTint="F2"/>
          <w:sz w:val="22"/>
          <w:szCs w:val="22"/>
        </w:rPr>
        <w:t>.</w:t>
      </w:r>
    </w:p>
    <w:p w14:paraId="70240772" w14:textId="77777777" w:rsidR="0031151C" w:rsidRPr="0031151C" w:rsidRDefault="0031151C" w:rsidP="0031151C">
      <w:pPr>
        <w:ind w:left="567"/>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4. </w:t>
      </w:r>
      <w:proofErr w:type="spellStart"/>
      <w:r w:rsidRPr="0031151C">
        <w:rPr>
          <w:rFonts w:asciiTheme="minorHAnsi" w:hAnsiTheme="minorHAnsi" w:cstheme="minorHAnsi"/>
          <w:color w:val="0D0D0D" w:themeColor="text1" w:themeTint="F2"/>
          <w:sz w:val="22"/>
          <w:szCs w:val="22"/>
        </w:rPr>
        <w:t>Explain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cancer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genetics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pharmacogenetics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immune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genetics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approaches</w:t>
      </w:r>
      <w:proofErr w:type="spellEnd"/>
    </w:p>
    <w:p w14:paraId="313E8B6A" w14:textId="77777777" w:rsidR="0031151C" w:rsidRPr="0031151C" w:rsidRDefault="0031151C" w:rsidP="0031151C">
      <w:pPr>
        <w:ind w:left="567"/>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5. Define </w:t>
      </w:r>
      <w:proofErr w:type="spellStart"/>
      <w:r w:rsidRPr="0031151C">
        <w:rPr>
          <w:rFonts w:asciiTheme="minorHAnsi" w:hAnsiTheme="minorHAnsi" w:cstheme="minorHAnsi"/>
          <w:color w:val="0D0D0D" w:themeColor="text1" w:themeTint="F2"/>
          <w:sz w:val="22"/>
          <w:szCs w:val="22"/>
        </w:rPr>
        <w:t>cell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injury</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cell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death</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know</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their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mechanisms</w:t>
      </w:r>
      <w:proofErr w:type="spellEnd"/>
    </w:p>
    <w:p w14:paraId="477723AB" w14:textId="77777777" w:rsidR="0031151C" w:rsidRPr="0031151C" w:rsidRDefault="0031151C" w:rsidP="0031151C">
      <w:pPr>
        <w:ind w:left="567"/>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6. </w:t>
      </w:r>
      <w:proofErr w:type="spellStart"/>
      <w:r w:rsidRPr="0031151C">
        <w:rPr>
          <w:rFonts w:asciiTheme="minorHAnsi" w:hAnsiTheme="minorHAnsi" w:cstheme="minorHAnsi"/>
          <w:color w:val="0D0D0D" w:themeColor="text1" w:themeTint="F2"/>
          <w:sz w:val="22"/>
          <w:szCs w:val="22"/>
        </w:rPr>
        <w:t>Know</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formation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mechanism</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inflammation</w:t>
      </w:r>
      <w:proofErr w:type="spellEnd"/>
      <w:r w:rsidRPr="0031151C">
        <w:rPr>
          <w:rFonts w:asciiTheme="minorHAnsi" w:hAnsiTheme="minorHAnsi" w:cstheme="minorHAnsi"/>
          <w:color w:val="0D0D0D" w:themeColor="text1" w:themeTint="F2"/>
          <w:sz w:val="22"/>
          <w:szCs w:val="22"/>
        </w:rPr>
        <w:t xml:space="preserve"> and define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types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inflammation</w:t>
      </w:r>
      <w:proofErr w:type="spellEnd"/>
    </w:p>
    <w:p w14:paraId="40A03FDF" w14:textId="77777777" w:rsidR="0031151C" w:rsidRPr="0031151C" w:rsidRDefault="0031151C" w:rsidP="0031151C">
      <w:pPr>
        <w:ind w:left="567"/>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7. </w:t>
      </w:r>
      <w:proofErr w:type="spellStart"/>
      <w:r w:rsidRPr="0031151C">
        <w:rPr>
          <w:rFonts w:asciiTheme="minorHAnsi" w:hAnsiTheme="minorHAnsi" w:cstheme="minorHAnsi"/>
          <w:color w:val="0D0D0D" w:themeColor="text1" w:themeTint="F2"/>
          <w:sz w:val="22"/>
          <w:szCs w:val="22"/>
        </w:rPr>
        <w:t>Explain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cell</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tissue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regeneration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wound</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healing</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repair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mechanisms</w:t>
      </w:r>
      <w:proofErr w:type="spellEnd"/>
      <w:r w:rsidRPr="0031151C">
        <w:rPr>
          <w:rFonts w:asciiTheme="minorHAnsi" w:hAnsiTheme="minorHAnsi" w:cstheme="minorHAnsi"/>
          <w:color w:val="0D0D0D" w:themeColor="text1" w:themeTint="F2"/>
          <w:sz w:val="22"/>
          <w:szCs w:val="22"/>
        </w:rPr>
        <w:t>.</w:t>
      </w:r>
    </w:p>
    <w:p w14:paraId="5EBF254D" w14:textId="77777777" w:rsidR="0031151C" w:rsidRPr="0031151C" w:rsidRDefault="0031151C" w:rsidP="0031151C">
      <w:pPr>
        <w:ind w:left="567"/>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8. </w:t>
      </w:r>
      <w:proofErr w:type="spellStart"/>
      <w:r w:rsidRPr="0031151C">
        <w:rPr>
          <w:rFonts w:asciiTheme="minorHAnsi" w:hAnsiTheme="minorHAnsi" w:cstheme="minorHAnsi"/>
          <w:color w:val="0D0D0D" w:themeColor="text1" w:themeTint="F2"/>
          <w:sz w:val="22"/>
          <w:szCs w:val="22"/>
        </w:rPr>
        <w:t>Abnormal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cell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development</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bening</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malign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character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neoplasms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together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with</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know</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tumor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biology</w:t>
      </w:r>
      <w:proofErr w:type="spellEnd"/>
    </w:p>
    <w:p w14:paraId="6606EC43" w14:textId="77777777" w:rsidR="0031151C" w:rsidRPr="0031151C" w:rsidRDefault="0031151C" w:rsidP="0031151C">
      <w:pPr>
        <w:ind w:left="567"/>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9. </w:t>
      </w:r>
      <w:proofErr w:type="spellStart"/>
      <w:r w:rsidRPr="0031151C">
        <w:rPr>
          <w:rFonts w:asciiTheme="minorHAnsi" w:hAnsiTheme="minorHAnsi" w:cstheme="minorHAnsi"/>
          <w:color w:val="0D0D0D" w:themeColor="text1" w:themeTint="F2"/>
          <w:sz w:val="22"/>
          <w:szCs w:val="22"/>
        </w:rPr>
        <w:t>Explains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general </w:t>
      </w:r>
      <w:proofErr w:type="spellStart"/>
      <w:r w:rsidRPr="0031151C">
        <w:rPr>
          <w:rFonts w:asciiTheme="minorHAnsi" w:hAnsiTheme="minorHAnsi" w:cstheme="minorHAnsi"/>
          <w:color w:val="0D0D0D" w:themeColor="text1" w:themeTint="F2"/>
          <w:sz w:val="22"/>
          <w:szCs w:val="22"/>
        </w:rPr>
        <w:t>features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types</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antigens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antigen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antibody</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mechanisms</w:t>
      </w:r>
      <w:proofErr w:type="spellEnd"/>
    </w:p>
    <w:p w14:paraId="32A2B8C2" w14:textId="77777777" w:rsidR="0031151C" w:rsidRPr="0031151C" w:rsidRDefault="0031151C" w:rsidP="0031151C">
      <w:pPr>
        <w:ind w:left="567"/>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10. Define </w:t>
      </w:r>
      <w:proofErr w:type="spellStart"/>
      <w:r w:rsidRPr="0031151C">
        <w:rPr>
          <w:rFonts w:asciiTheme="minorHAnsi" w:hAnsiTheme="minorHAnsi" w:cstheme="minorHAnsi"/>
          <w:color w:val="0D0D0D" w:themeColor="text1" w:themeTint="F2"/>
          <w:sz w:val="22"/>
          <w:szCs w:val="22"/>
        </w:rPr>
        <w:t>immune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mechanisms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cells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tissues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systems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involved</w:t>
      </w:r>
      <w:proofErr w:type="spellEnd"/>
    </w:p>
    <w:p w14:paraId="2796ABF7" w14:textId="77777777" w:rsidR="0031151C" w:rsidRPr="0031151C" w:rsidRDefault="0031151C" w:rsidP="0031151C">
      <w:pPr>
        <w:ind w:left="567"/>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11. </w:t>
      </w:r>
      <w:proofErr w:type="spellStart"/>
      <w:r w:rsidRPr="0031151C">
        <w:rPr>
          <w:rFonts w:asciiTheme="minorHAnsi" w:hAnsiTheme="minorHAnsi" w:cstheme="minorHAnsi"/>
          <w:color w:val="0D0D0D" w:themeColor="text1" w:themeTint="F2"/>
          <w:sz w:val="22"/>
          <w:szCs w:val="22"/>
        </w:rPr>
        <w:t>Knows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development</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microscopic</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macroscopic</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appearance</w:t>
      </w:r>
      <w:proofErr w:type="spellEnd"/>
      <w:r w:rsidRPr="0031151C">
        <w:rPr>
          <w:rFonts w:asciiTheme="minorHAnsi" w:hAnsiTheme="minorHAnsi" w:cstheme="minorHAnsi"/>
          <w:color w:val="0D0D0D" w:themeColor="text1" w:themeTint="F2"/>
          <w:sz w:val="22"/>
          <w:szCs w:val="22"/>
        </w:rPr>
        <w:t xml:space="preserve"> of </w:t>
      </w:r>
      <w:proofErr w:type="spellStart"/>
      <w:r w:rsidRPr="0031151C">
        <w:rPr>
          <w:rFonts w:asciiTheme="minorHAnsi" w:hAnsiTheme="minorHAnsi" w:cstheme="minorHAnsi"/>
          <w:color w:val="0D0D0D" w:themeColor="text1" w:themeTint="F2"/>
          <w:sz w:val="22"/>
          <w:szCs w:val="22"/>
        </w:rPr>
        <w:t>spleen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thymus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tonsils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lymph</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nodes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lymphoid</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organs</w:t>
      </w:r>
      <w:proofErr w:type="spellEnd"/>
      <w:r w:rsidRPr="0031151C">
        <w:rPr>
          <w:rFonts w:asciiTheme="minorHAnsi" w:hAnsiTheme="minorHAnsi" w:cstheme="minorHAnsi"/>
          <w:color w:val="0D0D0D" w:themeColor="text1" w:themeTint="F2"/>
          <w:sz w:val="22"/>
          <w:szCs w:val="22"/>
        </w:rPr>
        <w:t>.</w:t>
      </w:r>
    </w:p>
    <w:p w14:paraId="5A4FF321" w14:textId="77777777" w:rsidR="0031151C" w:rsidRPr="0031151C" w:rsidRDefault="0031151C" w:rsidP="0031151C">
      <w:pPr>
        <w:ind w:left="567"/>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12. </w:t>
      </w:r>
      <w:proofErr w:type="spellStart"/>
      <w:r w:rsidRPr="0031151C">
        <w:rPr>
          <w:rFonts w:asciiTheme="minorHAnsi" w:hAnsiTheme="minorHAnsi" w:cstheme="minorHAnsi"/>
          <w:color w:val="0D0D0D" w:themeColor="text1" w:themeTint="F2"/>
          <w:sz w:val="22"/>
          <w:szCs w:val="22"/>
        </w:rPr>
        <w:t>Knows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antigen</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antibody</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relationships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Recognizes</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interprets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antigen-antibody</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based</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microbiological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tests</w:t>
      </w:r>
      <w:proofErr w:type="spellEnd"/>
      <w:r w:rsidRPr="0031151C">
        <w:rPr>
          <w:rFonts w:asciiTheme="minorHAnsi" w:hAnsiTheme="minorHAnsi" w:cstheme="minorHAnsi"/>
          <w:color w:val="0D0D0D" w:themeColor="text1" w:themeTint="F2"/>
          <w:sz w:val="22"/>
          <w:szCs w:val="22"/>
        </w:rPr>
        <w:t xml:space="preserve"> 13. </w:t>
      </w:r>
      <w:proofErr w:type="spellStart"/>
      <w:r w:rsidRPr="0031151C">
        <w:rPr>
          <w:rFonts w:asciiTheme="minorHAnsi" w:hAnsiTheme="minorHAnsi" w:cstheme="minorHAnsi"/>
          <w:color w:val="0D0D0D" w:themeColor="text1" w:themeTint="F2"/>
          <w:sz w:val="22"/>
          <w:szCs w:val="22"/>
        </w:rPr>
        <w:t>Knows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immune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response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stages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occurring</w:t>
      </w:r>
      <w:proofErr w:type="spellEnd"/>
      <w:r w:rsidRPr="0031151C">
        <w:rPr>
          <w:rFonts w:asciiTheme="minorHAnsi" w:hAnsiTheme="minorHAnsi" w:cstheme="minorHAnsi"/>
          <w:color w:val="0D0D0D" w:themeColor="text1" w:themeTint="F2"/>
          <w:sz w:val="22"/>
          <w:szCs w:val="22"/>
        </w:rPr>
        <w:t xml:space="preserve"> in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human</w:t>
      </w:r>
      <w:proofErr w:type="spellEnd"/>
      <w:r w:rsidRPr="0031151C">
        <w:rPr>
          <w:rFonts w:asciiTheme="minorHAnsi" w:hAnsiTheme="minorHAnsi" w:cstheme="minorHAnsi"/>
          <w:color w:val="0D0D0D" w:themeColor="text1" w:themeTint="F2"/>
          <w:sz w:val="22"/>
          <w:szCs w:val="22"/>
        </w:rPr>
        <w:t xml:space="preserve"> body </w:t>
      </w:r>
      <w:proofErr w:type="spellStart"/>
      <w:r w:rsidRPr="0031151C">
        <w:rPr>
          <w:rFonts w:asciiTheme="minorHAnsi" w:hAnsiTheme="minorHAnsi" w:cstheme="minorHAnsi"/>
          <w:color w:val="0D0D0D" w:themeColor="text1" w:themeTint="F2"/>
          <w:sz w:val="22"/>
          <w:szCs w:val="22"/>
        </w:rPr>
        <w:t>against</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various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microorganisms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explains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the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active</w:t>
      </w:r>
      <w:proofErr w:type="spellEnd"/>
      <w:r w:rsidRPr="0031151C">
        <w:rPr>
          <w:rFonts w:asciiTheme="minorHAnsi" w:hAnsiTheme="minorHAnsi" w:cstheme="minorHAnsi"/>
          <w:color w:val="0D0D0D" w:themeColor="text1" w:themeTint="F2"/>
          <w:sz w:val="22"/>
          <w:szCs w:val="22"/>
        </w:rPr>
        <w:t xml:space="preserve"> and </w:t>
      </w:r>
      <w:proofErr w:type="spellStart"/>
      <w:r w:rsidRPr="0031151C">
        <w:rPr>
          <w:rFonts w:asciiTheme="minorHAnsi" w:hAnsiTheme="minorHAnsi" w:cstheme="minorHAnsi"/>
          <w:color w:val="0D0D0D" w:themeColor="text1" w:themeTint="F2"/>
          <w:sz w:val="22"/>
          <w:szCs w:val="22"/>
        </w:rPr>
        <w:t>passive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immune</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mechanisms</w:t>
      </w:r>
      <w:proofErr w:type="spellEnd"/>
      <w:r w:rsidRPr="0031151C">
        <w:rPr>
          <w:rFonts w:asciiTheme="minorHAnsi" w:hAnsiTheme="minorHAnsi" w:cstheme="minorHAnsi"/>
          <w:color w:val="0D0D0D" w:themeColor="text1" w:themeTint="F2"/>
          <w:sz w:val="22"/>
          <w:szCs w:val="22"/>
        </w:rPr>
        <w:t>.</w:t>
      </w:r>
    </w:p>
    <w:p w14:paraId="482F0F01" w14:textId="77777777" w:rsidR="0031151C" w:rsidRPr="0031151C" w:rsidRDefault="0031151C" w:rsidP="0031151C">
      <w:pPr>
        <w:ind w:left="567"/>
        <w:jc w:val="both"/>
        <w:rPr>
          <w:rFonts w:asciiTheme="minorHAnsi" w:hAnsiTheme="minorHAnsi" w:cstheme="minorHAnsi"/>
          <w:color w:val="0D0D0D" w:themeColor="text1" w:themeTint="F2"/>
          <w:sz w:val="22"/>
          <w:szCs w:val="22"/>
        </w:rPr>
      </w:pPr>
      <w:r w:rsidRPr="0031151C">
        <w:rPr>
          <w:rFonts w:asciiTheme="minorHAnsi" w:hAnsiTheme="minorHAnsi" w:cstheme="minorHAnsi"/>
          <w:color w:val="0D0D0D" w:themeColor="text1" w:themeTint="F2"/>
          <w:sz w:val="22"/>
          <w:szCs w:val="22"/>
        </w:rPr>
        <w:t xml:space="preserve">14. </w:t>
      </w:r>
      <w:proofErr w:type="spellStart"/>
      <w:r w:rsidRPr="0031151C">
        <w:rPr>
          <w:rFonts w:asciiTheme="minorHAnsi" w:hAnsiTheme="minorHAnsi" w:cstheme="minorHAnsi"/>
          <w:color w:val="0D0D0D" w:themeColor="text1" w:themeTint="F2"/>
          <w:sz w:val="22"/>
          <w:szCs w:val="22"/>
        </w:rPr>
        <w:t>Recognizes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clinics</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with</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hospital</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orientation</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prior</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to</w:t>
      </w:r>
      <w:proofErr w:type="spellEnd"/>
      <w:r w:rsidRPr="0031151C">
        <w:rPr>
          <w:rFonts w:asciiTheme="minorHAnsi" w:hAnsiTheme="minorHAnsi" w:cstheme="minorHAnsi"/>
          <w:color w:val="0D0D0D" w:themeColor="text1" w:themeTint="F2"/>
          <w:sz w:val="22"/>
          <w:szCs w:val="22"/>
        </w:rPr>
        <w:t xml:space="preserve"> </w:t>
      </w:r>
      <w:proofErr w:type="spellStart"/>
      <w:r w:rsidRPr="0031151C">
        <w:rPr>
          <w:rFonts w:asciiTheme="minorHAnsi" w:hAnsiTheme="minorHAnsi" w:cstheme="minorHAnsi"/>
          <w:color w:val="0D0D0D" w:themeColor="text1" w:themeTint="F2"/>
          <w:sz w:val="22"/>
          <w:szCs w:val="22"/>
        </w:rPr>
        <w:t>Period</w:t>
      </w:r>
      <w:proofErr w:type="spellEnd"/>
      <w:r w:rsidRPr="0031151C">
        <w:rPr>
          <w:rFonts w:asciiTheme="minorHAnsi" w:hAnsiTheme="minorHAnsi" w:cstheme="minorHAnsi"/>
          <w:color w:val="0D0D0D" w:themeColor="text1" w:themeTint="F2"/>
          <w:sz w:val="22"/>
          <w:szCs w:val="22"/>
        </w:rPr>
        <w:t xml:space="preserve"> III, </w:t>
      </w:r>
      <w:proofErr w:type="spellStart"/>
      <w:r w:rsidRPr="0031151C">
        <w:rPr>
          <w:rFonts w:asciiTheme="minorHAnsi" w:hAnsiTheme="minorHAnsi" w:cstheme="minorHAnsi"/>
          <w:color w:val="0D0D0D" w:themeColor="text1" w:themeTint="F2"/>
          <w:sz w:val="22"/>
          <w:szCs w:val="22"/>
        </w:rPr>
        <w:t>observations</w:t>
      </w:r>
      <w:proofErr w:type="spellEnd"/>
      <w:r w:rsidRPr="0031151C">
        <w:rPr>
          <w:rFonts w:asciiTheme="minorHAnsi" w:hAnsiTheme="minorHAnsi" w:cstheme="minorHAnsi"/>
          <w:color w:val="0D0D0D" w:themeColor="text1" w:themeTint="F2"/>
          <w:sz w:val="22"/>
          <w:szCs w:val="22"/>
        </w:rPr>
        <w:t>.</w:t>
      </w:r>
    </w:p>
    <w:p w14:paraId="505F8748" w14:textId="77777777" w:rsidR="006C01F1" w:rsidRDefault="006C01F1" w:rsidP="006C01F1">
      <w:pPr>
        <w:spacing w:after="200" w:line="276" w:lineRule="auto"/>
        <w:rPr>
          <w:rFonts w:asciiTheme="minorHAnsi" w:hAnsiTheme="minorHAnsi" w:cstheme="minorHAnsi"/>
          <w:sz w:val="20"/>
          <w:szCs w:val="20"/>
        </w:rPr>
      </w:pPr>
      <w:r>
        <w:rPr>
          <w:rFonts w:asciiTheme="minorHAnsi" w:hAnsiTheme="minorHAnsi" w:cstheme="minorHAnsi"/>
          <w:sz w:val="20"/>
          <w:szCs w:val="20"/>
        </w:rPr>
        <w:br w:type="page"/>
      </w:r>
    </w:p>
    <w:p w14:paraId="7BD5C0E6" w14:textId="77777777" w:rsidR="00925EE5" w:rsidRDefault="00925EE5" w:rsidP="00925EE5">
      <w:pPr>
        <w:pStyle w:val="Balk2"/>
        <w:ind w:left="-567"/>
        <w:rPr>
          <w:rFonts w:asciiTheme="minorHAnsi" w:hAnsiTheme="minorHAnsi" w:cstheme="minorHAnsi"/>
          <w:sz w:val="20"/>
          <w:szCs w:val="20"/>
        </w:rPr>
      </w:pPr>
      <w:bookmarkStart w:id="43" w:name="_Toc49868074"/>
      <w:bookmarkStart w:id="44" w:name="_Toc49868178"/>
      <w:bookmarkStart w:id="45" w:name="_Toc115174849"/>
      <w:r w:rsidRPr="00925EE5">
        <w:t xml:space="preserve">ENGLISH MEDICINE CLASS </w:t>
      </w:r>
      <w:r>
        <w:t>2</w:t>
      </w:r>
      <w:r w:rsidRPr="00925EE5">
        <w:t xml:space="preserve"> SCHEDULE</w:t>
      </w:r>
      <w:bookmarkEnd w:id="43"/>
      <w:bookmarkEnd w:id="44"/>
      <w:bookmarkEnd w:id="45"/>
    </w:p>
    <w:p w14:paraId="52563F66" w14:textId="77777777" w:rsidR="00A95A0E" w:rsidRDefault="00A95A0E" w:rsidP="00910F6C">
      <w:pPr>
        <w:spacing w:after="200" w:line="276" w:lineRule="auto"/>
        <w:ind w:left="-709"/>
        <w:rPr>
          <w:rFonts w:asciiTheme="minorHAnsi" w:hAnsiTheme="minorHAnsi" w:cstheme="minorHAnsi"/>
          <w:sz w:val="20"/>
          <w:szCs w:val="20"/>
        </w:rPr>
      </w:pPr>
    </w:p>
    <w:p w14:paraId="51CB1208" w14:textId="77777777" w:rsidR="00A95A0E" w:rsidRDefault="00A95A0E" w:rsidP="00A95A0E">
      <w:pPr>
        <w:spacing w:after="200" w:line="276" w:lineRule="auto"/>
        <w:jc w:val="center"/>
        <w:rPr>
          <w:rFonts w:asciiTheme="minorHAnsi" w:hAnsiTheme="minorHAnsi" w:cstheme="minorHAnsi"/>
          <w:b/>
          <w:color w:val="E36C0A" w:themeColor="accent6" w:themeShade="BF"/>
          <w:szCs w:val="20"/>
        </w:rPr>
      </w:pPr>
      <w:proofErr w:type="spellStart"/>
      <w:r w:rsidRPr="00A95A0E">
        <w:rPr>
          <w:rFonts w:asciiTheme="minorHAnsi" w:hAnsiTheme="minorHAnsi" w:cstheme="minorHAnsi"/>
          <w:b/>
          <w:color w:val="E36C0A" w:themeColor="accent6" w:themeShade="BF"/>
          <w:szCs w:val="20"/>
        </w:rPr>
        <w:t>You</w:t>
      </w:r>
      <w:proofErr w:type="spellEnd"/>
      <w:r w:rsidRPr="00A95A0E">
        <w:rPr>
          <w:rFonts w:asciiTheme="minorHAnsi" w:hAnsiTheme="minorHAnsi" w:cstheme="minorHAnsi"/>
          <w:b/>
          <w:color w:val="E36C0A" w:themeColor="accent6" w:themeShade="BF"/>
          <w:szCs w:val="20"/>
        </w:rPr>
        <w:t xml:space="preserve"> can </w:t>
      </w:r>
      <w:proofErr w:type="spellStart"/>
      <w:r w:rsidRPr="00A95A0E">
        <w:rPr>
          <w:rFonts w:asciiTheme="minorHAnsi" w:hAnsiTheme="minorHAnsi" w:cstheme="minorHAnsi"/>
          <w:b/>
          <w:color w:val="E36C0A" w:themeColor="accent6" w:themeShade="BF"/>
          <w:szCs w:val="20"/>
        </w:rPr>
        <w:t>follow</w:t>
      </w:r>
      <w:proofErr w:type="spellEnd"/>
      <w:r w:rsidRPr="00A95A0E">
        <w:rPr>
          <w:rFonts w:asciiTheme="minorHAnsi" w:hAnsiTheme="minorHAnsi" w:cstheme="minorHAnsi"/>
          <w:b/>
          <w:color w:val="E36C0A" w:themeColor="accent6" w:themeShade="BF"/>
          <w:szCs w:val="20"/>
        </w:rPr>
        <w:t xml:space="preserve"> </w:t>
      </w:r>
      <w:proofErr w:type="spellStart"/>
      <w:r w:rsidRPr="00A95A0E">
        <w:rPr>
          <w:rFonts w:asciiTheme="minorHAnsi" w:hAnsiTheme="minorHAnsi" w:cstheme="minorHAnsi"/>
          <w:b/>
          <w:color w:val="E36C0A" w:themeColor="accent6" w:themeShade="BF"/>
          <w:szCs w:val="20"/>
        </w:rPr>
        <w:t>the</w:t>
      </w:r>
      <w:proofErr w:type="spellEnd"/>
      <w:r w:rsidRPr="00A95A0E">
        <w:rPr>
          <w:rFonts w:asciiTheme="minorHAnsi" w:hAnsiTheme="minorHAnsi" w:cstheme="minorHAnsi"/>
          <w:b/>
          <w:color w:val="E36C0A" w:themeColor="accent6" w:themeShade="BF"/>
          <w:szCs w:val="20"/>
        </w:rPr>
        <w:t xml:space="preserve"> </w:t>
      </w:r>
      <w:proofErr w:type="spellStart"/>
      <w:r w:rsidRPr="00A95A0E">
        <w:rPr>
          <w:rFonts w:asciiTheme="minorHAnsi" w:hAnsiTheme="minorHAnsi" w:cstheme="minorHAnsi"/>
          <w:b/>
          <w:color w:val="E36C0A" w:themeColor="accent6" w:themeShade="BF"/>
          <w:szCs w:val="20"/>
        </w:rPr>
        <w:t>current</w:t>
      </w:r>
      <w:proofErr w:type="spellEnd"/>
      <w:r w:rsidRPr="00A95A0E">
        <w:rPr>
          <w:rFonts w:asciiTheme="minorHAnsi" w:hAnsiTheme="minorHAnsi" w:cstheme="minorHAnsi"/>
          <w:b/>
          <w:color w:val="E36C0A" w:themeColor="accent6" w:themeShade="BF"/>
          <w:szCs w:val="20"/>
        </w:rPr>
        <w:t xml:space="preserve"> </w:t>
      </w:r>
      <w:proofErr w:type="spellStart"/>
      <w:r w:rsidRPr="00A95A0E">
        <w:rPr>
          <w:rFonts w:asciiTheme="minorHAnsi" w:hAnsiTheme="minorHAnsi" w:cstheme="minorHAnsi"/>
          <w:b/>
          <w:color w:val="E36C0A" w:themeColor="accent6" w:themeShade="BF"/>
          <w:szCs w:val="20"/>
        </w:rPr>
        <w:t>version</w:t>
      </w:r>
      <w:proofErr w:type="spellEnd"/>
      <w:r w:rsidRPr="00A95A0E">
        <w:rPr>
          <w:rFonts w:asciiTheme="minorHAnsi" w:hAnsiTheme="minorHAnsi" w:cstheme="minorHAnsi"/>
          <w:b/>
          <w:color w:val="E36C0A" w:themeColor="accent6" w:themeShade="BF"/>
          <w:szCs w:val="20"/>
        </w:rPr>
        <w:t xml:space="preserve"> of </w:t>
      </w:r>
      <w:proofErr w:type="spellStart"/>
      <w:r w:rsidRPr="00A95A0E">
        <w:rPr>
          <w:rFonts w:asciiTheme="minorHAnsi" w:hAnsiTheme="minorHAnsi" w:cstheme="minorHAnsi"/>
          <w:b/>
          <w:color w:val="E36C0A" w:themeColor="accent6" w:themeShade="BF"/>
          <w:szCs w:val="20"/>
        </w:rPr>
        <w:t>the</w:t>
      </w:r>
      <w:proofErr w:type="spellEnd"/>
      <w:r w:rsidRPr="00A95A0E">
        <w:rPr>
          <w:rFonts w:asciiTheme="minorHAnsi" w:hAnsiTheme="minorHAnsi" w:cstheme="minorHAnsi"/>
          <w:b/>
          <w:color w:val="E36C0A" w:themeColor="accent6" w:themeShade="BF"/>
          <w:szCs w:val="20"/>
        </w:rPr>
        <w:t xml:space="preserve"> </w:t>
      </w:r>
      <w:proofErr w:type="spellStart"/>
      <w:r w:rsidRPr="00A95A0E">
        <w:rPr>
          <w:rFonts w:asciiTheme="minorHAnsi" w:hAnsiTheme="minorHAnsi" w:cstheme="minorHAnsi"/>
          <w:b/>
          <w:color w:val="E36C0A" w:themeColor="accent6" w:themeShade="BF"/>
          <w:szCs w:val="20"/>
        </w:rPr>
        <w:t>Curriculum</w:t>
      </w:r>
      <w:proofErr w:type="spellEnd"/>
      <w:r w:rsidRPr="00A95A0E">
        <w:rPr>
          <w:rFonts w:asciiTheme="minorHAnsi" w:hAnsiTheme="minorHAnsi" w:cstheme="minorHAnsi"/>
          <w:b/>
          <w:color w:val="E36C0A" w:themeColor="accent6" w:themeShade="BF"/>
          <w:szCs w:val="20"/>
        </w:rPr>
        <w:t xml:space="preserve"> </w:t>
      </w:r>
      <w:proofErr w:type="spellStart"/>
      <w:r w:rsidRPr="00A95A0E">
        <w:rPr>
          <w:rFonts w:asciiTheme="minorHAnsi" w:hAnsiTheme="minorHAnsi" w:cstheme="minorHAnsi"/>
          <w:b/>
          <w:color w:val="E36C0A" w:themeColor="accent6" w:themeShade="BF"/>
          <w:szCs w:val="20"/>
        </w:rPr>
        <w:t>from</w:t>
      </w:r>
      <w:proofErr w:type="spellEnd"/>
      <w:r w:rsidRPr="00A95A0E">
        <w:rPr>
          <w:rFonts w:asciiTheme="minorHAnsi" w:hAnsiTheme="minorHAnsi" w:cstheme="minorHAnsi"/>
          <w:b/>
          <w:color w:val="E36C0A" w:themeColor="accent6" w:themeShade="BF"/>
          <w:szCs w:val="20"/>
        </w:rPr>
        <w:t xml:space="preserve"> </w:t>
      </w:r>
      <w:proofErr w:type="spellStart"/>
      <w:r w:rsidRPr="00A95A0E">
        <w:rPr>
          <w:rFonts w:asciiTheme="minorHAnsi" w:hAnsiTheme="minorHAnsi" w:cstheme="minorHAnsi"/>
          <w:b/>
          <w:color w:val="E36C0A" w:themeColor="accent6" w:themeShade="BF"/>
          <w:szCs w:val="20"/>
        </w:rPr>
        <w:t>the</w:t>
      </w:r>
      <w:proofErr w:type="spellEnd"/>
      <w:r w:rsidRPr="00A95A0E">
        <w:rPr>
          <w:rFonts w:asciiTheme="minorHAnsi" w:hAnsiTheme="minorHAnsi" w:cstheme="minorHAnsi"/>
          <w:b/>
          <w:color w:val="E36C0A" w:themeColor="accent6" w:themeShade="BF"/>
          <w:szCs w:val="20"/>
        </w:rPr>
        <w:t xml:space="preserve"> link </w:t>
      </w:r>
      <w:proofErr w:type="spellStart"/>
      <w:r w:rsidRPr="00A95A0E">
        <w:rPr>
          <w:rFonts w:asciiTheme="minorHAnsi" w:hAnsiTheme="minorHAnsi" w:cstheme="minorHAnsi"/>
          <w:b/>
          <w:color w:val="E36C0A" w:themeColor="accent6" w:themeShade="BF"/>
          <w:szCs w:val="20"/>
        </w:rPr>
        <w:t>below</w:t>
      </w:r>
      <w:proofErr w:type="spellEnd"/>
      <w:r w:rsidRPr="00A95A0E">
        <w:rPr>
          <w:rFonts w:asciiTheme="minorHAnsi" w:hAnsiTheme="minorHAnsi" w:cstheme="minorHAnsi"/>
          <w:b/>
          <w:color w:val="E36C0A" w:themeColor="accent6" w:themeShade="BF"/>
          <w:szCs w:val="20"/>
        </w:rPr>
        <w:t>.</w:t>
      </w:r>
    </w:p>
    <w:p w14:paraId="190040F7" w14:textId="04890855" w:rsidR="006F7012" w:rsidRPr="0073434D" w:rsidRDefault="00FA3EC5">
      <w:pPr>
        <w:spacing w:after="200" w:line="276" w:lineRule="auto"/>
        <w:rPr>
          <w:rFonts w:asciiTheme="minorHAnsi" w:hAnsiTheme="minorHAnsi" w:cstheme="minorHAnsi"/>
          <w:b/>
          <w:sz w:val="20"/>
          <w:szCs w:val="20"/>
        </w:rPr>
      </w:pPr>
      <w:hyperlink r:id="rId42" w:history="1">
        <w:r w:rsidR="001F13D4" w:rsidRPr="001F13D4">
          <w:rPr>
            <w:rStyle w:val="Kpr"/>
            <w:rFonts w:ascii="Times New Roman" w:hAnsi="Times New Roman"/>
            <w:sz w:val="24"/>
            <w:szCs w:val="24"/>
          </w:rPr>
          <w:t>https://birimler.atauni.edu.tr/tip-fakultesi/2024-2025-tip-fakultesi-ders-programlari/</w:t>
        </w:r>
      </w:hyperlink>
      <w:r w:rsidR="00F308EA" w:rsidRPr="0073434D">
        <w:rPr>
          <w:rFonts w:asciiTheme="minorHAnsi" w:hAnsiTheme="minorHAnsi" w:cstheme="minorHAnsi"/>
          <w:b/>
          <w:sz w:val="20"/>
          <w:szCs w:val="20"/>
        </w:rPr>
        <w:br w:type="page"/>
      </w:r>
      <w:r w:rsidR="006F7012" w:rsidRPr="0073434D">
        <w:rPr>
          <w:rFonts w:asciiTheme="minorHAnsi" w:hAnsiTheme="minorHAnsi" w:cstheme="minorHAnsi"/>
          <w:b/>
          <w:sz w:val="20"/>
          <w:szCs w:val="20"/>
        </w:rPr>
        <w:br w:type="page"/>
      </w:r>
    </w:p>
    <w:p w14:paraId="39C901FF" w14:textId="77777777" w:rsidR="00925EE5" w:rsidRDefault="009D4199" w:rsidP="00F308EA">
      <w:pPr>
        <w:spacing w:after="200" w:line="276" w:lineRule="auto"/>
        <w:rPr>
          <w:rFonts w:asciiTheme="minorHAnsi" w:hAnsiTheme="minorHAnsi" w:cstheme="minorHAnsi"/>
          <w:sz w:val="22"/>
          <w:szCs w:val="22"/>
        </w:rPr>
      </w:pPr>
      <w:r w:rsidRPr="009D4199">
        <w:rPr>
          <w:rFonts w:asciiTheme="minorHAnsi" w:hAnsiTheme="minorHAnsi" w:cstheme="minorHAnsi"/>
          <w:noProof/>
          <w:sz w:val="22"/>
          <w:szCs w:val="22"/>
        </w:rPr>
        <mc:AlternateContent>
          <mc:Choice Requires="wps">
            <w:drawing>
              <wp:anchor distT="0" distB="0" distL="114300" distR="114300" simplePos="0" relativeHeight="251777024" behindDoc="1" locked="0" layoutInCell="1" allowOverlap="1" wp14:anchorId="2C77F8EC" wp14:editId="119534C1">
                <wp:simplePos x="0" y="0"/>
                <wp:positionH relativeFrom="page">
                  <wp:posOffset>-242241</wp:posOffset>
                </wp:positionH>
                <wp:positionV relativeFrom="paragraph">
                  <wp:posOffset>-119139</wp:posOffset>
                </wp:positionV>
                <wp:extent cx="4950858" cy="4469573"/>
                <wp:effectExtent l="0" t="6985" r="14605" b="14605"/>
                <wp:wrapNone/>
                <wp:docPr id="26" name="Dik Üçgen 26"/>
                <wp:cNvGraphicFramePr/>
                <a:graphic xmlns:a="http://schemas.openxmlformats.org/drawingml/2006/main">
                  <a:graphicData uri="http://schemas.microsoft.com/office/word/2010/wordprocessingShape">
                    <wps:wsp>
                      <wps:cNvSpPr/>
                      <wps:spPr>
                        <a:xfrm rot="5400000">
                          <a:off x="0" y="0"/>
                          <a:ext cx="4950858" cy="4469573"/>
                        </a:xfrm>
                        <a:prstGeom prst="rtTriangle">
                          <a:avLst/>
                        </a:prstGeom>
                        <a:solidFill>
                          <a:schemeClr val="tx2">
                            <a:lumMod val="75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948934" id="Dik Üçgen 26" o:spid="_x0000_s1026" type="#_x0000_t6" style="position:absolute;margin-left:-19.05pt;margin-top:-9.4pt;width:389.85pt;height:351.95pt;rotation:90;z-index:-2515394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" fillcolor="#17365d [2415]" strokecolor="#243f60 [1604]" strokeweight="2pt">
                <w10:wrap anchorx="page"/>
              </v:shape>
            </w:pict>
          </mc:Fallback>
        </mc:AlternateContent>
      </w:r>
    </w:p>
    <w:p w14:paraId="6F5E6B4D" w14:textId="77777777" w:rsidR="00F308EA" w:rsidRPr="000872B6" w:rsidRDefault="00A66A35" w:rsidP="00F308EA">
      <w:pPr>
        <w:spacing w:after="200" w:line="276" w:lineRule="auto"/>
        <w:ind w:left="-851"/>
        <w:rPr>
          <w:rFonts w:asciiTheme="minorHAnsi" w:hAnsiTheme="minorHAnsi" w:cstheme="minorHAnsi"/>
          <w:sz w:val="22"/>
          <w:szCs w:val="22"/>
        </w:rPr>
      </w:pPr>
      <w:r>
        <w:rPr>
          <w:rFonts w:asciiTheme="minorHAnsi" w:hAnsiTheme="minorHAnsi" w:cstheme="minorHAnsi"/>
          <w:noProof/>
          <w:color w:val="4F81BD" w:themeColor="accent1"/>
          <w:sz w:val="144"/>
        </w:rPr>
        <w:drawing>
          <wp:anchor distT="0" distB="0" distL="114300" distR="114300" simplePos="0" relativeHeight="251792384" behindDoc="0" locked="0" layoutInCell="1" allowOverlap="1" wp14:anchorId="24157A60" wp14:editId="6704796F">
            <wp:simplePos x="0" y="0"/>
            <wp:positionH relativeFrom="column">
              <wp:posOffset>-378372</wp:posOffset>
            </wp:positionH>
            <wp:positionV relativeFrom="paragraph">
              <wp:posOffset>385642</wp:posOffset>
            </wp:positionV>
            <wp:extent cx="1555115" cy="1528445"/>
            <wp:effectExtent l="0" t="0" r="0" b="0"/>
            <wp:wrapNone/>
            <wp:docPr id="34" name="Resim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dairesel renkli.png"/>
                    <pic:cNvPicPr/>
                  </pic:nvPicPr>
                  <pic:blipFill rotWithShape="1">
                    <a:blip r:embed="rId40" cstate="print">
                      <a:extLst>
                        <a:ext uri="{28A0092B-C50C-407E-A947-70E740481C1C}">
                          <a14:useLocalDpi xmlns:a14="http://schemas.microsoft.com/office/drawing/2010/main" val="0"/>
                        </a:ext>
                      </a:extLst>
                    </a:blip>
                    <a:srcRect l="37895" t="32156" r="37423" b="33542"/>
                    <a:stretch/>
                  </pic:blipFill>
                  <pic:spPr bwMode="auto">
                    <a:xfrm>
                      <a:off x="0" y="0"/>
                      <a:ext cx="1555115" cy="152844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bookmarkStart w:id="46" w:name="_Toc49868075"/>
    <w:bookmarkStart w:id="47" w:name="_Toc49868179"/>
    <w:bookmarkStart w:id="48" w:name="_Toc115174850"/>
    <w:p w14:paraId="144756BF" w14:textId="77777777" w:rsidR="00F308EA" w:rsidRDefault="009D4199" w:rsidP="00F308EA">
      <w:pPr>
        <w:pStyle w:val="Balk1"/>
        <w:tabs>
          <w:tab w:val="left" w:pos="142"/>
        </w:tabs>
        <w:spacing w:before="5640" w:after="0"/>
        <w:ind w:left="851"/>
        <w:contextualSpacing/>
        <w:rPr>
          <w:rFonts w:asciiTheme="minorHAnsi" w:hAnsiTheme="minorHAnsi" w:cstheme="minorHAnsi"/>
          <w:color w:val="4F81BD" w:themeColor="accent1"/>
          <w:sz w:val="14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9D4199">
        <w:rPr>
          <w:rFonts w:asciiTheme="minorHAnsi" w:hAnsiTheme="minorHAnsi" w:cstheme="minorHAnsi"/>
          <w:noProof/>
          <w:sz w:val="22"/>
          <w:szCs w:val="22"/>
        </w:rPr>
        <mc:AlternateContent>
          <mc:Choice Requires="wps">
            <w:drawing>
              <wp:anchor distT="0" distB="0" distL="114300" distR="114300" simplePos="0" relativeHeight="251776000" behindDoc="1" locked="0" layoutInCell="1" allowOverlap="1" wp14:anchorId="31B378E2" wp14:editId="4D313C9C">
                <wp:simplePos x="0" y="0"/>
                <wp:positionH relativeFrom="page">
                  <wp:posOffset>2854019</wp:posOffset>
                </wp:positionH>
                <wp:positionV relativeFrom="paragraph">
                  <wp:posOffset>4926571</wp:posOffset>
                </wp:positionV>
                <wp:extent cx="4950858" cy="4469573"/>
                <wp:effectExtent l="0" t="6985" r="14605" b="14605"/>
                <wp:wrapNone/>
                <wp:docPr id="25" name="Dik Üçgen 25"/>
                <wp:cNvGraphicFramePr/>
                <a:graphic xmlns:a="http://schemas.openxmlformats.org/drawingml/2006/main">
                  <a:graphicData uri="http://schemas.microsoft.com/office/word/2010/wordprocessingShape">
                    <wps:wsp>
                      <wps:cNvSpPr/>
                      <wps:spPr>
                        <a:xfrm rot="16200000">
                          <a:off x="0" y="0"/>
                          <a:ext cx="4950858" cy="4469573"/>
                        </a:xfrm>
                        <a:prstGeom prst="rtTriangle">
                          <a:avLst/>
                        </a:prstGeom>
                        <a:solidFill>
                          <a:schemeClr val="tx2">
                            <a:lumMod val="75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9F7D90" id="Dik Üçgen 25" o:spid="_x0000_s1026" type="#_x0000_t6" style="position:absolute;margin-left:224.75pt;margin-top:387.9pt;width:389.85pt;height:351.95pt;rotation:-90;z-index:-2515404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" fillcolor="#17365d [2415]" strokecolor="#243f60 [1604]" strokeweight="2pt">
                <w10:wrap anchorx="page"/>
              </v:shape>
            </w:pict>
          </mc:Fallback>
        </mc:AlternateContent>
      </w:r>
      <w:r w:rsidR="00F308EA">
        <w:rPr>
          <w:rFonts w:asciiTheme="minorHAnsi" w:hAnsiTheme="minorHAnsi" w:cstheme="minorHAnsi"/>
          <w:color w:val="4F81BD" w:themeColor="accent1"/>
          <w:sz w:val="14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ENGLISH MEDICINE 3</w:t>
      </w:r>
      <w:bookmarkEnd w:id="46"/>
      <w:bookmarkEnd w:id="47"/>
      <w:r w:rsidR="004C6901" w:rsidRPr="008D33BC">
        <w:rPr>
          <w:rFonts w:asciiTheme="minorHAnsi" w:hAnsiTheme="minorHAnsi" w:cstheme="minorHAnsi"/>
          <w:color w:val="4F81BD" w:themeColor="accent1"/>
          <w:sz w:val="144"/>
          <w:vertAlign w:val="superscript"/>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rd</w:t>
      </w:r>
      <w:bookmarkEnd w:id="48"/>
    </w:p>
    <w:p w14:paraId="0FD794E9" w14:textId="77777777" w:rsidR="00F308EA" w:rsidRDefault="00F308EA" w:rsidP="00F308EA">
      <w:pPr>
        <w:spacing w:after="200" w:line="276" w:lineRule="auto"/>
        <w:rPr>
          <w:rFonts w:asciiTheme="minorHAnsi" w:hAnsiTheme="minorHAnsi" w:cstheme="minorHAnsi"/>
          <w:b/>
          <w:bCs/>
          <w:color w:val="4F81BD" w:themeColor="accent1"/>
          <w:kern w:val="32"/>
          <w:sz w:val="144"/>
          <w:szCs w:val="3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rFonts w:asciiTheme="minorHAnsi" w:hAnsiTheme="minorHAnsi" w:cstheme="minorHAnsi"/>
          <w:color w:val="4F81BD" w:themeColor="accent1"/>
          <w:sz w:val="14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br w:type="page"/>
      </w:r>
    </w:p>
    <w:p w14:paraId="5C7878F9" w14:textId="77777777" w:rsidR="00B16DA9" w:rsidRDefault="00913178">
      <w:pPr>
        <w:spacing w:after="200" w:line="276" w:lineRule="auto"/>
        <w:rPr>
          <w:rFonts w:asciiTheme="minorHAnsi" w:hAnsiTheme="minorHAnsi" w:cstheme="minorHAnsi"/>
          <w:sz w:val="20"/>
          <w:szCs w:val="20"/>
        </w:rPr>
      </w:pPr>
      <w:r>
        <w:rPr>
          <w:rFonts w:asciiTheme="minorHAnsi" w:hAnsiTheme="minorHAnsi" w:cstheme="minorHAnsi"/>
          <w:sz w:val="20"/>
          <w:szCs w:val="20"/>
        </w:rPr>
        <w:br w:type="page"/>
      </w:r>
    </w:p>
    <w:p w14:paraId="14C5C97E" w14:textId="77777777" w:rsidR="00B16DA9" w:rsidRPr="006C01F1" w:rsidRDefault="00B16DA9" w:rsidP="00B16DA9">
      <w:pPr>
        <w:jc w:val="center"/>
        <w:rPr>
          <w:rFonts w:asciiTheme="minorHAnsi" w:hAnsiTheme="minorHAnsi" w:cstheme="minorHAnsi"/>
          <w:b/>
          <w:sz w:val="20"/>
          <w:szCs w:val="20"/>
        </w:rPr>
      </w:pPr>
      <w:r w:rsidRPr="006C01F1">
        <w:rPr>
          <w:rFonts w:asciiTheme="minorHAnsi" w:hAnsiTheme="minorHAnsi" w:cstheme="minorHAnsi"/>
          <w:b/>
          <w:sz w:val="20"/>
          <w:szCs w:val="20"/>
        </w:rPr>
        <w:t>ATATÜRK UNIVERSITY MEDICAL FACULTY</w:t>
      </w:r>
    </w:p>
    <w:p w14:paraId="02CFA2DF" w14:textId="77777777" w:rsidR="0031151C" w:rsidRPr="0031151C" w:rsidRDefault="0031151C" w:rsidP="0031151C">
      <w:pPr>
        <w:pStyle w:val="Balk2"/>
        <w:spacing w:before="120" w:after="240"/>
        <w:jc w:val="center"/>
        <w:rPr>
          <w:rFonts w:asciiTheme="minorHAnsi" w:hAnsiTheme="minorHAnsi"/>
          <w:i w:val="0"/>
          <w:sz w:val="22"/>
          <w:szCs w:val="22"/>
          <w:lang w:val="en-US"/>
        </w:rPr>
      </w:pPr>
      <w:bookmarkStart w:id="49" w:name="_Toc115174851"/>
      <w:r w:rsidRPr="0031151C">
        <w:rPr>
          <w:rFonts w:asciiTheme="minorHAnsi" w:hAnsiTheme="minorHAnsi"/>
          <w:i w:val="0"/>
          <w:sz w:val="22"/>
          <w:szCs w:val="22"/>
          <w:lang w:val="en-US"/>
        </w:rPr>
        <w:t>ENGLISH MEDICAL PROGRAM 3</w:t>
      </w:r>
      <w:r w:rsidRPr="008D33BC">
        <w:rPr>
          <w:rFonts w:asciiTheme="minorHAnsi" w:hAnsiTheme="minorHAnsi"/>
          <w:i w:val="0"/>
          <w:sz w:val="22"/>
          <w:szCs w:val="22"/>
          <w:vertAlign w:val="superscript"/>
          <w:lang w:val="en-US"/>
        </w:rPr>
        <w:t>RD</w:t>
      </w:r>
      <w:r w:rsidRPr="0031151C">
        <w:rPr>
          <w:rFonts w:asciiTheme="minorHAnsi" w:hAnsiTheme="minorHAnsi"/>
          <w:i w:val="0"/>
          <w:sz w:val="22"/>
          <w:szCs w:val="22"/>
          <w:lang w:val="en-US"/>
        </w:rPr>
        <w:t xml:space="preserve"> CLASS</w:t>
      </w:r>
      <w:bookmarkEnd w:id="49"/>
    </w:p>
    <w:p w14:paraId="72A7EC0C" w14:textId="77777777" w:rsidR="0031151C" w:rsidRDefault="0031151C" w:rsidP="0031151C">
      <w:pPr>
        <w:jc w:val="both"/>
        <w:rPr>
          <w:rFonts w:asciiTheme="minorHAnsi" w:hAnsiTheme="minorHAnsi" w:cstheme="minorHAnsi"/>
          <w:b/>
          <w:bCs/>
          <w:iCs/>
          <w:sz w:val="22"/>
          <w:szCs w:val="22"/>
        </w:rPr>
      </w:pPr>
      <w:r w:rsidRPr="00027207">
        <w:rPr>
          <w:rFonts w:asciiTheme="minorHAnsi" w:hAnsiTheme="minorHAnsi" w:cstheme="minorHAnsi"/>
          <w:b/>
          <w:bCs/>
          <w:iCs/>
          <w:sz w:val="22"/>
          <w:szCs w:val="22"/>
        </w:rPr>
        <w:t>1. COMMITTEE:</w:t>
      </w:r>
      <w:r w:rsidRPr="00027207">
        <w:rPr>
          <w:rFonts w:asciiTheme="minorHAnsi" w:hAnsiTheme="minorHAnsi" w:cstheme="minorHAnsi"/>
          <w:sz w:val="22"/>
          <w:szCs w:val="22"/>
        </w:rPr>
        <w:t xml:space="preserve"> </w:t>
      </w:r>
      <w:r w:rsidRPr="00027207">
        <w:rPr>
          <w:rFonts w:asciiTheme="minorHAnsi" w:hAnsiTheme="minorHAnsi" w:cstheme="minorHAnsi"/>
          <w:b/>
          <w:bCs/>
          <w:iCs/>
          <w:sz w:val="22"/>
          <w:szCs w:val="22"/>
        </w:rPr>
        <w:t>BIOLOGIC BASIS OF DISEASES</w:t>
      </w:r>
    </w:p>
    <w:p w14:paraId="2F177A8E" w14:textId="77777777" w:rsidR="0031151C" w:rsidRPr="00027207" w:rsidRDefault="0031151C" w:rsidP="0031151C">
      <w:pPr>
        <w:jc w:val="both"/>
        <w:rPr>
          <w:rFonts w:asciiTheme="minorHAnsi" w:eastAsia="Calibri" w:hAnsiTheme="minorHAnsi" w:cstheme="minorHAnsi"/>
          <w:b/>
          <w:sz w:val="22"/>
          <w:szCs w:val="22"/>
        </w:rPr>
      </w:pPr>
    </w:p>
    <w:p w14:paraId="32C55D3F" w14:textId="77777777" w:rsidR="0031151C" w:rsidRPr="00027207" w:rsidRDefault="0031151C" w:rsidP="0031151C">
      <w:pPr>
        <w:jc w:val="both"/>
        <w:rPr>
          <w:rFonts w:asciiTheme="minorHAnsi" w:eastAsia="Calibri" w:hAnsiTheme="minorHAnsi" w:cstheme="minorHAnsi"/>
          <w:b/>
          <w:sz w:val="22"/>
          <w:szCs w:val="22"/>
          <w:u w:val="single"/>
        </w:rPr>
      </w:pPr>
      <w:r w:rsidRPr="00027207">
        <w:rPr>
          <w:rFonts w:asciiTheme="minorHAnsi" w:eastAsia="Calibri" w:hAnsiTheme="minorHAnsi" w:cstheme="minorHAnsi"/>
          <w:b/>
          <w:sz w:val="22"/>
          <w:szCs w:val="22"/>
          <w:u w:val="single"/>
        </w:rPr>
        <w:t xml:space="preserve">AIM </w:t>
      </w:r>
    </w:p>
    <w:p w14:paraId="5897148C" w14:textId="77777777" w:rsidR="0031151C" w:rsidRDefault="0031151C" w:rsidP="0031151C">
      <w:pPr>
        <w:jc w:val="both"/>
        <w:rPr>
          <w:rFonts w:asciiTheme="minorHAnsi" w:eastAsia="Calibri" w:hAnsiTheme="minorHAnsi" w:cstheme="minorHAnsi"/>
          <w:sz w:val="22"/>
          <w:szCs w:val="22"/>
        </w:rPr>
      </w:pP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course</w:t>
      </w:r>
      <w:proofErr w:type="spellEnd"/>
      <w:r w:rsidRPr="00027207">
        <w:rPr>
          <w:rFonts w:asciiTheme="minorHAnsi" w:eastAsia="Calibri" w:hAnsiTheme="minorHAnsi" w:cstheme="minorHAnsi"/>
          <w:sz w:val="22"/>
          <w:szCs w:val="22"/>
        </w:rPr>
        <w:t xml:space="preserve"> board </w:t>
      </w:r>
      <w:proofErr w:type="spellStart"/>
      <w:r w:rsidRPr="00027207">
        <w:rPr>
          <w:rFonts w:asciiTheme="minorHAnsi" w:eastAsia="Calibri" w:hAnsiTheme="minorHAnsi" w:cstheme="minorHAnsi"/>
          <w:sz w:val="22"/>
          <w:szCs w:val="22"/>
        </w:rPr>
        <w:t>aims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to</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recognize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diseases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that</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may</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occur</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with</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pathogenic</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microorganisms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to</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understand</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basic</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treatment</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methods</w:t>
      </w:r>
      <w:proofErr w:type="spellEnd"/>
      <w:r w:rsidRPr="00027207">
        <w:rPr>
          <w:rFonts w:asciiTheme="minorHAnsi" w:eastAsia="Calibri" w:hAnsiTheme="minorHAnsi" w:cstheme="minorHAnsi"/>
          <w:sz w:val="22"/>
          <w:szCs w:val="22"/>
        </w:rPr>
        <w:t xml:space="preserve"> and </w:t>
      </w:r>
      <w:proofErr w:type="spellStart"/>
      <w:r w:rsidRPr="00027207">
        <w:rPr>
          <w:rFonts w:asciiTheme="minorHAnsi" w:eastAsia="Calibri" w:hAnsiTheme="minorHAnsi" w:cstheme="minorHAnsi"/>
          <w:sz w:val="22"/>
          <w:szCs w:val="22"/>
        </w:rPr>
        <w:t>to</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establish</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first</w:t>
      </w:r>
      <w:proofErr w:type="spellEnd"/>
      <w:r w:rsidRPr="00027207">
        <w:rPr>
          <w:rFonts w:asciiTheme="minorHAnsi" w:eastAsia="Calibri" w:hAnsiTheme="minorHAnsi" w:cstheme="minorHAnsi"/>
          <w:sz w:val="22"/>
          <w:szCs w:val="22"/>
        </w:rPr>
        <w:t xml:space="preserve"> step in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patient-physician</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relationship</w:t>
      </w:r>
      <w:proofErr w:type="spellEnd"/>
      <w:r w:rsidRPr="00027207">
        <w:rPr>
          <w:rFonts w:asciiTheme="minorHAnsi" w:eastAsia="Calibri" w:hAnsiTheme="minorHAnsi" w:cstheme="minorHAnsi"/>
          <w:sz w:val="22"/>
          <w:szCs w:val="22"/>
        </w:rPr>
        <w:t>.</w:t>
      </w:r>
    </w:p>
    <w:p w14:paraId="36FC36D2" w14:textId="77777777" w:rsidR="0031151C" w:rsidRPr="00027207" w:rsidRDefault="0031151C" w:rsidP="0031151C">
      <w:pPr>
        <w:jc w:val="both"/>
        <w:rPr>
          <w:rFonts w:asciiTheme="minorHAnsi" w:eastAsia="Calibri" w:hAnsiTheme="minorHAnsi" w:cstheme="minorHAnsi"/>
          <w:sz w:val="22"/>
          <w:szCs w:val="22"/>
        </w:rPr>
      </w:pPr>
    </w:p>
    <w:p w14:paraId="04CFE8B7" w14:textId="77777777" w:rsidR="0031151C" w:rsidRPr="00027207" w:rsidRDefault="0031151C" w:rsidP="0031151C">
      <w:pPr>
        <w:jc w:val="both"/>
        <w:rPr>
          <w:rFonts w:asciiTheme="minorHAnsi" w:eastAsia="Calibri" w:hAnsiTheme="minorHAnsi" w:cstheme="minorHAnsi"/>
          <w:b/>
          <w:sz w:val="22"/>
          <w:szCs w:val="22"/>
          <w:u w:val="single"/>
        </w:rPr>
      </w:pPr>
      <w:r w:rsidRPr="00027207">
        <w:rPr>
          <w:rFonts w:asciiTheme="minorHAnsi" w:eastAsia="Calibri" w:hAnsiTheme="minorHAnsi" w:cstheme="minorHAnsi"/>
          <w:b/>
          <w:sz w:val="22"/>
          <w:szCs w:val="22"/>
          <w:u w:val="single"/>
        </w:rPr>
        <w:t>LEARNING OBJECTIVES:</w:t>
      </w:r>
    </w:p>
    <w:p w14:paraId="371F6077" w14:textId="77777777" w:rsidR="0031151C" w:rsidRPr="00027207" w:rsidRDefault="0031151C" w:rsidP="002A0418">
      <w:pPr>
        <w:pStyle w:val="ListeParagraf"/>
        <w:numPr>
          <w:ilvl w:val="0"/>
          <w:numId w:val="17"/>
        </w:numPr>
        <w:jc w:val="both"/>
        <w:rPr>
          <w:rFonts w:asciiTheme="minorHAnsi" w:hAnsiTheme="minorHAnsi" w:cstheme="minorHAnsi"/>
          <w:sz w:val="22"/>
          <w:szCs w:val="22"/>
        </w:rPr>
      </w:pP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student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learns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approach</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to</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patient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first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communication</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with</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patient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which</w:t>
      </w:r>
      <w:proofErr w:type="spellEnd"/>
      <w:r w:rsidRPr="00027207">
        <w:rPr>
          <w:rFonts w:asciiTheme="minorHAnsi" w:hAnsiTheme="minorHAnsi" w:cstheme="minorHAnsi"/>
          <w:sz w:val="22"/>
          <w:szCs w:val="22"/>
        </w:rPr>
        <w:t xml:space="preserve"> is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first</w:t>
      </w:r>
      <w:proofErr w:type="spellEnd"/>
      <w:r w:rsidRPr="00027207">
        <w:rPr>
          <w:rFonts w:asciiTheme="minorHAnsi" w:hAnsiTheme="minorHAnsi" w:cstheme="minorHAnsi"/>
          <w:sz w:val="22"/>
          <w:szCs w:val="22"/>
        </w:rPr>
        <w:t xml:space="preserve"> step in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patient-physician</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relationship</w:t>
      </w:r>
      <w:proofErr w:type="spellEnd"/>
      <w:r w:rsidRPr="00027207">
        <w:rPr>
          <w:rFonts w:asciiTheme="minorHAnsi" w:hAnsiTheme="minorHAnsi" w:cstheme="minorHAnsi"/>
          <w:sz w:val="22"/>
          <w:szCs w:val="22"/>
        </w:rPr>
        <w:t>.</w:t>
      </w:r>
    </w:p>
    <w:p w14:paraId="49C4809C" w14:textId="77777777" w:rsidR="0031151C" w:rsidRPr="00027207" w:rsidRDefault="0031151C" w:rsidP="002A0418">
      <w:pPr>
        <w:pStyle w:val="ListeParagraf"/>
        <w:numPr>
          <w:ilvl w:val="0"/>
          <w:numId w:val="17"/>
        </w:numPr>
        <w:jc w:val="both"/>
        <w:rPr>
          <w:rFonts w:asciiTheme="minorHAnsi" w:hAnsiTheme="minorHAnsi" w:cstheme="minorHAnsi"/>
          <w:sz w:val="22"/>
          <w:szCs w:val="22"/>
        </w:rPr>
      </w:pP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student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gains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first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information</w:t>
      </w:r>
      <w:proofErr w:type="spellEnd"/>
      <w:r w:rsidRPr="00027207">
        <w:rPr>
          <w:rFonts w:asciiTheme="minorHAnsi" w:hAnsiTheme="minorHAnsi" w:cstheme="minorHAnsi"/>
          <w:sz w:val="22"/>
          <w:szCs w:val="22"/>
        </w:rPr>
        <w:t xml:space="preserve"> about </w:t>
      </w:r>
      <w:proofErr w:type="spellStart"/>
      <w:r w:rsidRPr="00027207">
        <w:rPr>
          <w:rFonts w:asciiTheme="minorHAnsi" w:hAnsiTheme="minorHAnsi" w:cstheme="minorHAnsi"/>
          <w:sz w:val="22"/>
          <w:szCs w:val="22"/>
        </w:rPr>
        <w:t>this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subject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by</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understanding</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basic</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stones</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public</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health</w:t>
      </w:r>
      <w:proofErr w:type="spellEnd"/>
      <w:r w:rsidRPr="00027207">
        <w:rPr>
          <w:rFonts w:asciiTheme="minorHAnsi" w:hAnsiTheme="minorHAnsi" w:cstheme="minorHAnsi"/>
          <w:sz w:val="22"/>
          <w:szCs w:val="22"/>
        </w:rPr>
        <w:t>.</w:t>
      </w:r>
    </w:p>
    <w:p w14:paraId="1286B02D" w14:textId="77777777" w:rsidR="0031151C" w:rsidRPr="00027207" w:rsidRDefault="0031151C" w:rsidP="002A0418">
      <w:pPr>
        <w:pStyle w:val="ListeParagraf"/>
        <w:numPr>
          <w:ilvl w:val="0"/>
          <w:numId w:val="17"/>
        </w:numPr>
        <w:jc w:val="both"/>
        <w:rPr>
          <w:rFonts w:asciiTheme="minorHAnsi" w:hAnsiTheme="minorHAnsi" w:cstheme="minorHAnsi"/>
          <w:sz w:val="22"/>
          <w:szCs w:val="22"/>
        </w:rPr>
      </w:pPr>
      <w:proofErr w:type="spellStart"/>
      <w:r w:rsidRPr="00027207">
        <w:rPr>
          <w:rFonts w:asciiTheme="minorHAnsi" w:hAnsiTheme="minorHAnsi" w:cstheme="minorHAnsi"/>
          <w:sz w:val="22"/>
          <w:szCs w:val="22"/>
        </w:rPr>
        <w:t>Gains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information</w:t>
      </w:r>
      <w:proofErr w:type="spellEnd"/>
      <w:r w:rsidRPr="00027207">
        <w:rPr>
          <w:rFonts w:asciiTheme="minorHAnsi" w:hAnsiTheme="minorHAnsi" w:cstheme="minorHAnsi"/>
          <w:sz w:val="22"/>
          <w:szCs w:val="22"/>
        </w:rPr>
        <w:t xml:space="preserve"> about </w:t>
      </w:r>
      <w:proofErr w:type="spellStart"/>
      <w:r w:rsidRPr="00027207">
        <w:rPr>
          <w:rFonts w:asciiTheme="minorHAnsi" w:hAnsiTheme="minorHAnsi" w:cstheme="minorHAnsi"/>
          <w:sz w:val="22"/>
          <w:szCs w:val="22"/>
        </w:rPr>
        <w:t>autoimmune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diseases</w:t>
      </w:r>
      <w:proofErr w:type="spellEnd"/>
      <w:r w:rsidRPr="00027207">
        <w:rPr>
          <w:rFonts w:asciiTheme="minorHAnsi" w:hAnsiTheme="minorHAnsi" w:cstheme="minorHAnsi"/>
          <w:sz w:val="22"/>
          <w:szCs w:val="22"/>
        </w:rPr>
        <w:t xml:space="preserve"> in </w:t>
      </w:r>
      <w:proofErr w:type="spellStart"/>
      <w:r w:rsidRPr="00027207">
        <w:rPr>
          <w:rFonts w:asciiTheme="minorHAnsi" w:hAnsiTheme="minorHAnsi" w:cstheme="minorHAnsi"/>
          <w:sz w:val="22"/>
          <w:szCs w:val="22"/>
        </w:rPr>
        <w:t>pathological</w:t>
      </w:r>
      <w:proofErr w:type="spellEnd"/>
      <w:r w:rsidRPr="00027207">
        <w:rPr>
          <w:rFonts w:asciiTheme="minorHAnsi" w:hAnsiTheme="minorHAnsi" w:cstheme="minorHAnsi"/>
          <w:sz w:val="22"/>
          <w:szCs w:val="22"/>
        </w:rPr>
        <w:t xml:space="preserve"> sense.</w:t>
      </w:r>
    </w:p>
    <w:p w14:paraId="5421571C" w14:textId="77777777" w:rsidR="0031151C" w:rsidRPr="00027207" w:rsidRDefault="0031151C" w:rsidP="002A0418">
      <w:pPr>
        <w:pStyle w:val="ListeParagraf"/>
        <w:numPr>
          <w:ilvl w:val="0"/>
          <w:numId w:val="17"/>
        </w:numPr>
        <w:jc w:val="both"/>
        <w:rPr>
          <w:rFonts w:asciiTheme="minorHAnsi" w:hAnsiTheme="minorHAnsi" w:cstheme="minorHAnsi"/>
          <w:sz w:val="22"/>
          <w:szCs w:val="22"/>
        </w:rPr>
      </w:pPr>
      <w:proofErr w:type="spellStart"/>
      <w:r w:rsidRPr="00027207">
        <w:rPr>
          <w:rFonts w:asciiTheme="minorHAnsi" w:hAnsiTheme="minorHAnsi" w:cstheme="minorHAnsi"/>
          <w:sz w:val="22"/>
          <w:szCs w:val="22"/>
        </w:rPr>
        <w:t>Understands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pathological</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perspective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for</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environmental</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diseases</w:t>
      </w:r>
      <w:proofErr w:type="spellEnd"/>
      <w:r w:rsidRPr="00027207">
        <w:rPr>
          <w:rFonts w:asciiTheme="minorHAnsi" w:hAnsiTheme="minorHAnsi" w:cstheme="minorHAnsi"/>
          <w:sz w:val="22"/>
          <w:szCs w:val="22"/>
        </w:rPr>
        <w:t>.</w:t>
      </w:r>
    </w:p>
    <w:p w14:paraId="1E179FD2" w14:textId="77777777" w:rsidR="0031151C" w:rsidRPr="00027207" w:rsidRDefault="0031151C" w:rsidP="002A0418">
      <w:pPr>
        <w:pStyle w:val="ListeParagraf"/>
        <w:numPr>
          <w:ilvl w:val="0"/>
          <w:numId w:val="17"/>
        </w:numPr>
        <w:jc w:val="both"/>
        <w:rPr>
          <w:rFonts w:asciiTheme="minorHAnsi" w:hAnsiTheme="minorHAnsi" w:cstheme="minorHAnsi"/>
          <w:sz w:val="22"/>
          <w:szCs w:val="22"/>
        </w:rPr>
      </w:pPr>
      <w:proofErr w:type="spellStart"/>
      <w:r w:rsidRPr="00027207">
        <w:rPr>
          <w:rFonts w:asciiTheme="minorHAnsi" w:hAnsiTheme="minorHAnsi" w:cstheme="minorHAnsi"/>
          <w:sz w:val="22"/>
          <w:szCs w:val="22"/>
        </w:rPr>
        <w:t>Lays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out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first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pathological</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foundations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related</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to</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genetic</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diseases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Students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who</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meet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pathogenic</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microorganisms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by</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grouping</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these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agents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under</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basic</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topics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recognize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properties</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these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groups</w:t>
      </w:r>
      <w:proofErr w:type="spellEnd"/>
    </w:p>
    <w:p w14:paraId="0B5AFC2E" w14:textId="77777777" w:rsidR="0031151C" w:rsidRPr="00027207" w:rsidRDefault="0031151C" w:rsidP="002A0418">
      <w:pPr>
        <w:pStyle w:val="ListeParagraf"/>
        <w:numPr>
          <w:ilvl w:val="0"/>
          <w:numId w:val="17"/>
        </w:numPr>
        <w:jc w:val="both"/>
        <w:rPr>
          <w:rFonts w:asciiTheme="minorHAnsi" w:hAnsiTheme="minorHAnsi" w:cstheme="minorHAnsi"/>
          <w:sz w:val="22"/>
          <w:szCs w:val="22"/>
        </w:rPr>
      </w:pP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student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who</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understands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basic</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diagnostic</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methods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to</w:t>
      </w:r>
      <w:proofErr w:type="spellEnd"/>
      <w:r w:rsidRPr="00027207">
        <w:rPr>
          <w:rFonts w:asciiTheme="minorHAnsi" w:hAnsiTheme="minorHAnsi" w:cstheme="minorHAnsi"/>
          <w:sz w:val="22"/>
          <w:szCs w:val="22"/>
        </w:rPr>
        <w:t xml:space="preserve"> be </w:t>
      </w:r>
      <w:proofErr w:type="spellStart"/>
      <w:r w:rsidRPr="00027207">
        <w:rPr>
          <w:rFonts w:asciiTheme="minorHAnsi" w:hAnsiTheme="minorHAnsi" w:cstheme="minorHAnsi"/>
          <w:sz w:val="22"/>
          <w:szCs w:val="22"/>
        </w:rPr>
        <w:t>used</w:t>
      </w:r>
      <w:proofErr w:type="spellEnd"/>
      <w:r w:rsidRPr="00027207">
        <w:rPr>
          <w:rFonts w:asciiTheme="minorHAnsi" w:hAnsiTheme="minorHAnsi" w:cstheme="minorHAnsi"/>
          <w:sz w:val="22"/>
          <w:szCs w:val="22"/>
        </w:rPr>
        <w:t xml:space="preserve"> in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diagnosis</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diseases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caused</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by</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grouped</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microorganisms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learn</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these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diagnostic</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laboratory</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methods</w:t>
      </w:r>
      <w:proofErr w:type="spellEnd"/>
    </w:p>
    <w:p w14:paraId="3C892FBA" w14:textId="77777777" w:rsidR="0031151C" w:rsidRPr="00027207" w:rsidRDefault="0031151C" w:rsidP="002A0418">
      <w:pPr>
        <w:pStyle w:val="ListeParagraf"/>
        <w:numPr>
          <w:ilvl w:val="0"/>
          <w:numId w:val="17"/>
        </w:numPr>
        <w:jc w:val="both"/>
        <w:rPr>
          <w:rFonts w:asciiTheme="minorHAnsi" w:hAnsiTheme="minorHAnsi" w:cstheme="minorHAnsi"/>
          <w:sz w:val="22"/>
          <w:szCs w:val="22"/>
        </w:rPr>
      </w:pP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student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learns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to</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choose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basic</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agent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to</w:t>
      </w:r>
      <w:proofErr w:type="spellEnd"/>
      <w:r w:rsidRPr="00027207">
        <w:rPr>
          <w:rFonts w:asciiTheme="minorHAnsi" w:hAnsiTheme="minorHAnsi" w:cstheme="minorHAnsi"/>
          <w:sz w:val="22"/>
          <w:szCs w:val="22"/>
        </w:rPr>
        <w:t xml:space="preserve"> be </w:t>
      </w:r>
      <w:proofErr w:type="spellStart"/>
      <w:r w:rsidRPr="00027207">
        <w:rPr>
          <w:rFonts w:asciiTheme="minorHAnsi" w:hAnsiTheme="minorHAnsi" w:cstheme="minorHAnsi"/>
          <w:sz w:val="22"/>
          <w:szCs w:val="22"/>
        </w:rPr>
        <w:t>used</w:t>
      </w:r>
      <w:proofErr w:type="spellEnd"/>
      <w:r w:rsidRPr="00027207">
        <w:rPr>
          <w:rFonts w:asciiTheme="minorHAnsi" w:hAnsiTheme="minorHAnsi" w:cstheme="minorHAnsi"/>
          <w:sz w:val="22"/>
          <w:szCs w:val="22"/>
        </w:rPr>
        <w:t xml:space="preserve"> in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treatment</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diagnosed</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microorganism</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diseases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understand</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possible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side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effects</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these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agents</w:t>
      </w:r>
      <w:proofErr w:type="spellEnd"/>
      <w:r w:rsidRPr="00027207">
        <w:rPr>
          <w:rFonts w:asciiTheme="minorHAnsi" w:hAnsiTheme="minorHAnsi" w:cstheme="minorHAnsi"/>
          <w:sz w:val="22"/>
          <w:szCs w:val="22"/>
        </w:rPr>
        <w:t>.</w:t>
      </w:r>
    </w:p>
    <w:p w14:paraId="75F8C331" w14:textId="77777777" w:rsidR="0031151C" w:rsidRPr="00027207" w:rsidRDefault="0031151C" w:rsidP="0031151C">
      <w:pPr>
        <w:ind w:left="720"/>
        <w:contextualSpacing/>
        <w:jc w:val="both"/>
        <w:rPr>
          <w:rFonts w:asciiTheme="minorHAnsi" w:eastAsia="Calibri" w:hAnsiTheme="minorHAnsi" w:cstheme="minorHAnsi"/>
          <w:sz w:val="22"/>
          <w:szCs w:val="22"/>
        </w:rPr>
      </w:pPr>
    </w:p>
    <w:p w14:paraId="636519B9" w14:textId="77777777" w:rsidR="0031151C" w:rsidRDefault="0031151C" w:rsidP="0031151C">
      <w:pPr>
        <w:rPr>
          <w:rFonts w:asciiTheme="minorHAnsi" w:hAnsiTheme="minorHAnsi" w:cstheme="minorHAnsi"/>
          <w:b/>
          <w:bCs/>
          <w:iCs/>
          <w:sz w:val="22"/>
          <w:szCs w:val="22"/>
        </w:rPr>
      </w:pPr>
      <w:r w:rsidRPr="00027207">
        <w:rPr>
          <w:rFonts w:asciiTheme="minorHAnsi" w:hAnsiTheme="minorHAnsi" w:cstheme="minorHAnsi"/>
          <w:b/>
          <w:bCs/>
          <w:iCs/>
          <w:sz w:val="22"/>
          <w:szCs w:val="22"/>
        </w:rPr>
        <w:t>2.</w:t>
      </w:r>
      <w:r w:rsidRPr="00027207">
        <w:rPr>
          <w:rFonts w:asciiTheme="minorHAnsi" w:hAnsiTheme="minorHAnsi" w:cstheme="minorHAnsi"/>
          <w:sz w:val="22"/>
          <w:szCs w:val="22"/>
        </w:rPr>
        <w:t xml:space="preserve"> </w:t>
      </w:r>
      <w:r w:rsidRPr="00027207">
        <w:rPr>
          <w:rFonts w:asciiTheme="minorHAnsi" w:hAnsiTheme="minorHAnsi" w:cstheme="minorHAnsi"/>
          <w:b/>
          <w:bCs/>
          <w:iCs/>
          <w:sz w:val="22"/>
          <w:szCs w:val="22"/>
        </w:rPr>
        <w:t>COMMITTEE: CIRCULATION SYSTEM DISEASES</w:t>
      </w:r>
    </w:p>
    <w:p w14:paraId="3898AFD7" w14:textId="77777777" w:rsidR="0031151C" w:rsidRPr="00027207" w:rsidRDefault="0031151C" w:rsidP="0031151C">
      <w:pPr>
        <w:rPr>
          <w:rFonts w:asciiTheme="minorHAnsi" w:hAnsiTheme="minorHAnsi" w:cstheme="minorHAnsi"/>
          <w:b/>
          <w:bCs/>
          <w:iCs/>
          <w:sz w:val="22"/>
          <w:szCs w:val="22"/>
        </w:rPr>
      </w:pPr>
    </w:p>
    <w:p w14:paraId="549E9895" w14:textId="77777777" w:rsidR="0031151C" w:rsidRPr="00027207" w:rsidRDefault="0031151C" w:rsidP="0031151C">
      <w:pPr>
        <w:jc w:val="both"/>
        <w:rPr>
          <w:rFonts w:asciiTheme="minorHAnsi" w:eastAsia="Calibri" w:hAnsiTheme="minorHAnsi" w:cstheme="minorHAnsi"/>
          <w:b/>
          <w:sz w:val="22"/>
          <w:szCs w:val="22"/>
          <w:u w:val="single"/>
        </w:rPr>
      </w:pPr>
      <w:r w:rsidRPr="00027207">
        <w:rPr>
          <w:rFonts w:asciiTheme="minorHAnsi" w:eastAsia="Calibri" w:hAnsiTheme="minorHAnsi" w:cstheme="minorHAnsi"/>
          <w:b/>
          <w:sz w:val="22"/>
          <w:szCs w:val="22"/>
          <w:u w:val="single"/>
        </w:rPr>
        <w:t>AIM :</w:t>
      </w:r>
    </w:p>
    <w:p w14:paraId="63505EEC" w14:textId="77777777" w:rsidR="0031151C" w:rsidRDefault="0031151C" w:rsidP="0031151C">
      <w:pPr>
        <w:jc w:val="both"/>
        <w:rPr>
          <w:rFonts w:asciiTheme="minorHAnsi" w:eastAsia="Calibri" w:hAnsiTheme="minorHAnsi" w:cstheme="minorHAnsi"/>
          <w:sz w:val="22"/>
          <w:szCs w:val="22"/>
        </w:rPr>
      </w:pPr>
      <w:proofErr w:type="spellStart"/>
      <w:r w:rsidRPr="00027207">
        <w:rPr>
          <w:rFonts w:asciiTheme="minorHAnsi" w:eastAsia="Calibri" w:hAnsiTheme="minorHAnsi" w:cstheme="minorHAnsi"/>
          <w:sz w:val="22"/>
          <w:szCs w:val="22"/>
        </w:rPr>
        <w:t>In</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this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committee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students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will</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have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information</w:t>
      </w:r>
      <w:proofErr w:type="spellEnd"/>
      <w:r w:rsidRPr="00027207">
        <w:rPr>
          <w:rFonts w:asciiTheme="minorHAnsi" w:eastAsia="Calibri" w:hAnsiTheme="minorHAnsi" w:cstheme="minorHAnsi"/>
          <w:sz w:val="22"/>
          <w:szCs w:val="22"/>
        </w:rPr>
        <w:t xml:space="preserve"> about </w:t>
      </w:r>
      <w:proofErr w:type="spellStart"/>
      <w:r w:rsidRPr="00027207">
        <w:rPr>
          <w:rFonts w:asciiTheme="minorHAnsi" w:eastAsia="Calibri" w:hAnsiTheme="minorHAnsi" w:cstheme="minorHAnsi"/>
          <w:sz w:val="22"/>
          <w:szCs w:val="22"/>
        </w:rPr>
        <w:t>cardiovascular</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diseases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which</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they</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will</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encounter</w:t>
      </w:r>
      <w:proofErr w:type="spellEnd"/>
      <w:r w:rsidRPr="00027207">
        <w:rPr>
          <w:rFonts w:asciiTheme="minorHAnsi" w:eastAsia="Calibri" w:hAnsiTheme="minorHAnsi" w:cstheme="minorHAnsi"/>
          <w:sz w:val="22"/>
          <w:szCs w:val="22"/>
        </w:rPr>
        <w:t xml:space="preserve"> in </w:t>
      </w:r>
      <w:proofErr w:type="spellStart"/>
      <w:r w:rsidRPr="00027207">
        <w:rPr>
          <w:rFonts w:asciiTheme="minorHAnsi" w:eastAsia="Calibri" w:hAnsiTheme="minorHAnsi" w:cstheme="minorHAnsi"/>
          <w:sz w:val="22"/>
          <w:szCs w:val="22"/>
        </w:rPr>
        <w:t>practical</w:t>
      </w:r>
      <w:proofErr w:type="spellEnd"/>
      <w:r w:rsidRPr="00027207">
        <w:rPr>
          <w:rFonts w:asciiTheme="minorHAnsi" w:eastAsia="Calibri" w:hAnsiTheme="minorHAnsi" w:cstheme="minorHAnsi"/>
          <w:sz w:val="22"/>
          <w:szCs w:val="22"/>
        </w:rPr>
        <w:t xml:space="preserve"> life, </w:t>
      </w:r>
      <w:proofErr w:type="spellStart"/>
      <w:r w:rsidRPr="00027207">
        <w:rPr>
          <w:rFonts w:asciiTheme="minorHAnsi" w:eastAsia="Calibri" w:hAnsiTheme="minorHAnsi" w:cstheme="minorHAnsi"/>
          <w:sz w:val="22"/>
          <w:szCs w:val="22"/>
        </w:rPr>
        <w:t>morphologically</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clinically</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biochemically</w:t>
      </w:r>
      <w:proofErr w:type="spellEnd"/>
      <w:r w:rsidRPr="00027207">
        <w:rPr>
          <w:rFonts w:asciiTheme="minorHAnsi" w:eastAsia="Calibri" w:hAnsiTheme="minorHAnsi" w:cstheme="minorHAnsi"/>
          <w:sz w:val="22"/>
          <w:szCs w:val="22"/>
        </w:rPr>
        <w:t xml:space="preserve"> and </w:t>
      </w:r>
      <w:proofErr w:type="spellStart"/>
      <w:r w:rsidRPr="00027207">
        <w:rPr>
          <w:rFonts w:asciiTheme="minorHAnsi" w:eastAsia="Calibri" w:hAnsiTheme="minorHAnsi" w:cstheme="minorHAnsi"/>
          <w:sz w:val="22"/>
          <w:szCs w:val="22"/>
        </w:rPr>
        <w:t>microbiologically</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recognize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signs</w:t>
      </w:r>
      <w:proofErr w:type="spellEnd"/>
      <w:r w:rsidRPr="00027207">
        <w:rPr>
          <w:rFonts w:asciiTheme="minorHAnsi" w:eastAsia="Calibri" w:hAnsiTheme="minorHAnsi" w:cstheme="minorHAnsi"/>
          <w:sz w:val="22"/>
          <w:szCs w:val="22"/>
        </w:rPr>
        <w:t xml:space="preserve"> and </w:t>
      </w:r>
      <w:proofErr w:type="spellStart"/>
      <w:r w:rsidRPr="00027207">
        <w:rPr>
          <w:rFonts w:asciiTheme="minorHAnsi" w:eastAsia="Calibri" w:hAnsiTheme="minorHAnsi" w:cstheme="minorHAnsi"/>
          <w:sz w:val="22"/>
          <w:szCs w:val="22"/>
        </w:rPr>
        <w:t>symptoms</w:t>
      </w:r>
      <w:proofErr w:type="spellEnd"/>
      <w:r w:rsidRPr="00027207">
        <w:rPr>
          <w:rFonts w:asciiTheme="minorHAnsi" w:eastAsia="Calibri" w:hAnsiTheme="minorHAnsi" w:cstheme="minorHAnsi"/>
          <w:sz w:val="22"/>
          <w:szCs w:val="22"/>
        </w:rPr>
        <w:t xml:space="preserve"> of </w:t>
      </w:r>
      <w:proofErr w:type="spellStart"/>
      <w:r w:rsidRPr="00027207">
        <w:rPr>
          <w:rFonts w:asciiTheme="minorHAnsi" w:eastAsia="Calibri" w:hAnsiTheme="minorHAnsi" w:cstheme="minorHAnsi"/>
          <w:sz w:val="22"/>
          <w:szCs w:val="22"/>
        </w:rPr>
        <w:t>these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diseases</w:t>
      </w:r>
      <w:proofErr w:type="spellEnd"/>
      <w:r w:rsidRPr="00027207">
        <w:rPr>
          <w:rFonts w:asciiTheme="minorHAnsi" w:eastAsia="Calibri" w:hAnsiTheme="minorHAnsi" w:cstheme="minorHAnsi"/>
          <w:sz w:val="22"/>
          <w:szCs w:val="22"/>
        </w:rPr>
        <w:t xml:space="preserve"> and </w:t>
      </w:r>
      <w:proofErr w:type="spellStart"/>
      <w:r w:rsidRPr="00027207">
        <w:rPr>
          <w:rFonts w:asciiTheme="minorHAnsi" w:eastAsia="Calibri" w:hAnsiTheme="minorHAnsi" w:cstheme="minorHAnsi"/>
          <w:sz w:val="22"/>
          <w:szCs w:val="22"/>
        </w:rPr>
        <w:t>comprehend</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basic</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treatment</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principles</w:t>
      </w:r>
      <w:proofErr w:type="spellEnd"/>
      <w:r w:rsidRPr="00027207">
        <w:rPr>
          <w:rFonts w:asciiTheme="minorHAnsi" w:eastAsia="Calibri" w:hAnsiTheme="minorHAnsi" w:cstheme="minorHAnsi"/>
          <w:sz w:val="22"/>
          <w:szCs w:val="22"/>
        </w:rPr>
        <w:t>.</w:t>
      </w:r>
    </w:p>
    <w:p w14:paraId="1D5678ED" w14:textId="77777777" w:rsidR="0031151C" w:rsidRPr="00027207" w:rsidRDefault="0031151C" w:rsidP="0031151C">
      <w:pPr>
        <w:jc w:val="both"/>
        <w:rPr>
          <w:rFonts w:asciiTheme="minorHAnsi" w:eastAsia="Calibri" w:hAnsiTheme="minorHAnsi" w:cstheme="minorHAnsi"/>
          <w:sz w:val="22"/>
          <w:szCs w:val="22"/>
        </w:rPr>
      </w:pPr>
    </w:p>
    <w:p w14:paraId="1969D2DF" w14:textId="77777777" w:rsidR="0031151C" w:rsidRPr="00027207" w:rsidRDefault="0031151C" w:rsidP="0031151C">
      <w:pPr>
        <w:jc w:val="both"/>
        <w:rPr>
          <w:rFonts w:asciiTheme="minorHAnsi" w:eastAsia="Calibri" w:hAnsiTheme="minorHAnsi" w:cstheme="minorHAnsi"/>
          <w:b/>
          <w:sz w:val="22"/>
          <w:szCs w:val="22"/>
          <w:u w:val="single"/>
        </w:rPr>
      </w:pPr>
      <w:r w:rsidRPr="00027207">
        <w:rPr>
          <w:rFonts w:asciiTheme="minorHAnsi" w:eastAsia="Calibri" w:hAnsiTheme="minorHAnsi" w:cstheme="minorHAnsi"/>
          <w:b/>
          <w:sz w:val="22"/>
          <w:szCs w:val="22"/>
          <w:u w:val="single"/>
        </w:rPr>
        <w:t>LEARNING OBJECTIVES:</w:t>
      </w:r>
    </w:p>
    <w:p w14:paraId="0BCB8663" w14:textId="77777777" w:rsidR="0031151C" w:rsidRPr="00027207" w:rsidRDefault="0031151C" w:rsidP="002A0418">
      <w:pPr>
        <w:pStyle w:val="ListeParagraf"/>
        <w:numPr>
          <w:ilvl w:val="0"/>
          <w:numId w:val="18"/>
        </w:numPr>
        <w:jc w:val="both"/>
        <w:rPr>
          <w:rFonts w:asciiTheme="minorHAnsi" w:hAnsiTheme="minorHAnsi" w:cstheme="minorHAnsi"/>
          <w:sz w:val="22"/>
          <w:szCs w:val="22"/>
        </w:rPr>
      </w:pP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student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who</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gets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acquainted</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with</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first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definition</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health</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understands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cornerstones</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health</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education</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development</w:t>
      </w:r>
      <w:proofErr w:type="spellEnd"/>
      <w:r w:rsidRPr="00027207">
        <w:rPr>
          <w:rFonts w:asciiTheme="minorHAnsi" w:hAnsiTheme="minorHAnsi" w:cstheme="minorHAnsi"/>
          <w:sz w:val="22"/>
          <w:szCs w:val="22"/>
        </w:rPr>
        <w:t>.</w:t>
      </w:r>
    </w:p>
    <w:p w14:paraId="19EF417C" w14:textId="77777777" w:rsidR="0031151C" w:rsidRPr="00027207" w:rsidRDefault="0031151C" w:rsidP="002A0418">
      <w:pPr>
        <w:pStyle w:val="ListeParagraf"/>
        <w:numPr>
          <w:ilvl w:val="0"/>
          <w:numId w:val="18"/>
        </w:numPr>
        <w:jc w:val="both"/>
        <w:rPr>
          <w:rFonts w:asciiTheme="minorHAnsi" w:hAnsiTheme="minorHAnsi" w:cstheme="minorHAnsi"/>
          <w:sz w:val="22"/>
          <w:szCs w:val="22"/>
        </w:rPr>
      </w:pP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student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learns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anamnesis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first</w:t>
      </w:r>
      <w:proofErr w:type="spellEnd"/>
      <w:r w:rsidRPr="00027207">
        <w:rPr>
          <w:rFonts w:asciiTheme="minorHAnsi" w:hAnsiTheme="minorHAnsi" w:cstheme="minorHAnsi"/>
          <w:sz w:val="22"/>
          <w:szCs w:val="22"/>
        </w:rPr>
        <w:t xml:space="preserve"> step in </w:t>
      </w:r>
      <w:proofErr w:type="spellStart"/>
      <w:r w:rsidRPr="00027207">
        <w:rPr>
          <w:rFonts w:asciiTheme="minorHAnsi" w:hAnsiTheme="minorHAnsi" w:cstheme="minorHAnsi"/>
          <w:sz w:val="22"/>
          <w:szCs w:val="22"/>
        </w:rPr>
        <w:t>getting</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to</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know</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patient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Students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who</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grasp</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basic</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anamnesis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differences</w:t>
      </w:r>
      <w:proofErr w:type="spellEnd"/>
      <w:r w:rsidRPr="00027207">
        <w:rPr>
          <w:rFonts w:asciiTheme="minorHAnsi" w:hAnsiTheme="minorHAnsi" w:cstheme="minorHAnsi"/>
          <w:sz w:val="22"/>
          <w:szCs w:val="22"/>
        </w:rPr>
        <w:t xml:space="preserve"> in </w:t>
      </w:r>
      <w:proofErr w:type="spellStart"/>
      <w:r w:rsidRPr="00027207">
        <w:rPr>
          <w:rFonts w:asciiTheme="minorHAnsi" w:hAnsiTheme="minorHAnsi" w:cstheme="minorHAnsi"/>
          <w:sz w:val="22"/>
          <w:szCs w:val="22"/>
        </w:rPr>
        <w:t>child</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adult</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geriatric</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patient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groups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comprehend</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main </w:t>
      </w:r>
      <w:proofErr w:type="spellStart"/>
      <w:r w:rsidRPr="00027207">
        <w:rPr>
          <w:rFonts w:asciiTheme="minorHAnsi" w:hAnsiTheme="minorHAnsi" w:cstheme="minorHAnsi"/>
          <w:sz w:val="22"/>
          <w:szCs w:val="22"/>
        </w:rPr>
        <w:t>trends</w:t>
      </w:r>
      <w:proofErr w:type="spellEnd"/>
      <w:r w:rsidRPr="00027207">
        <w:rPr>
          <w:rFonts w:asciiTheme="minorHAnsi" w:hAnsiTheme="minorHAnsi" w:cstheme="minorHAnsi"/>
          <w:sz w:val="22"/>
          <w:szCs w:val="22"/>
        </w:rPr>
        <w:t xml:space="preserve"> in </w:t>
      </w:r>
      <w:proofErr w:type="spellStart"/>
      <w:r w:rsidRPr="00027207">
        <w:rPr>
          <w:rFonts w:asciiTheme="minorHAnsi" w:hAnsiTheme="minorHAnsi" w:cstheme="minorHAnsi"/>
          <w:sz w:val="22"/>
          <w:szCs w:val="22"/>
        </w:rPr>
        <w:t>these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patient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groups</w:t>
      </w:r>
      <w:proofErr w:type="spellEnd"/>
      <w:r w:rsidRPr="00027207">
        <w:rPr>
          <w:rFonts w:asciiTheme="minorHAnsi" w:hAnsiTheme="minorHAnsi" w:cstheme="minorHAnsi"/>
          <w:sz w:val="22"/>
          <w:szCs w:val="22"/>
        </w:rPr>
        <w:t>.</w:t>
      </w:r>
    </w:p>
    <w:p w14:paraId="0AAFEA66" w14:textId="77777777" w:rsidR="0031151C" w:rsidRPr="00027207" w:rsidRDefault="0031151C" w:rsidP="002A0418">
      <w:pPr>
        <w:pStyle w:val="ListeParagraf"/>
        <w:numPr>
          <w:ilvl w:val="0"/>
          <w:numId w:val="18"/>
        </w:numPr>
        <w:jc w:val="both"/>
        <w:rPr>
          <w:rFonts w:asciiTheme="minorHAnsi" w:hAnsiTheme="minorHAnsi" w:cstheme="minorHAnsi"/>
          <w:sz w:val="22"/>
          <w:szCs w:val="22"/>
        </w:rPr>
      </w:pP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student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who</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learns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definition</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difficult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patient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learns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what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to</w:t>
      </w:r>
      <w:proofErr w:type="spellEnd"/>
      <w:r w:rsidRPr="00027207">
        <w:rPr>
          <w:rFonts w:asciiTheme="minorHAnsi" w:hAnsiTheme="minorHAnsi" w:cstheme="minorHAnsi"/>
          <w:sz w:val="22"/>
          <w:szCs w:val="22"/>
        </w:rPr>
        <w:t xml:space="preserve"> do </w:t>
      </w:r>
      <w:proofErr w:type="spellStart"/>
      <w:r w:rsidRPr="00027207">
        <w:rPr>
          <w:rFonts w:asciiTheme="minorHAnsi" w:hAnsiTheme="minorHAnsi" w:cstheme="minorHAnsi"/>
          <w:sz w:val="22"/>
          <w:szCs w:val="22"/>
        </w:rPr>
        <w:t>when</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or</w:t>
      </w:r>
      <w:proofErr w:type="spellEnd"/>
      <w:r w:rsidRPr="00027207">
        <w:rPr>
          <w:rFonts w:asciiTheme="minorHAnsi" w:hAnsiTheme="minorHAnsi" w:cstheme="minorHAnsi"/>
          <w:sz w:val="22"/>
          <w:szCs w:val="22"/>
        </w:rPr>
        <w:t xml:space="preserve"> he </w:t>
      </w:r>
      <w:proofErr w:type="spellStart"/>
      <w:r w:rsidRPr="00027207">
        <w:rPr>
          <w:rFonts w:asciiTheme="minorHAnsi" w:hAnsiTheme="minorHAnsi" w:cstheme="minorHAnsi"/>
          <w:sz w:val="22"/>
          <w:szCs w:val="22"/>
        </w:rPr>
        <w:t>meets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this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group</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patients</w:t>
      </w:r>
      <w:proofErr w:type="spellEnd"/>
      <w:r w:rsidRPr="00027207">
        <w:rPr>
          <w:rFonts w:asciiTheme="minorHAnsi" w:hAnsiTheme="minorHAnsi" w:cstheme="minorHAnsi"/>
          <w:sz w:val="22"/>
          <w:szCs w:val="22"/>
        </w:rPr>
        <w:t>.</w:t>
      </w:r>
    </w:p>
    <w:p w14:paraId="19BFEEF3" w14:textId="77777777" w:rsidR="0031151C" w:rsidRPr="00027207" w:rsidRDefault="0031151C" w:rsidP="002A0418">
      <w:pPr>
        <w:pStyle w:val="ListeParagraf"/>
        <w:numPr>
          <w:ilvl w:val="0"/>
          <w:numId w:val="18"/>
        </w:numPr>
        <w:jc w:val="both"/>
        <w:rPr>
          <w:rFonts w:asciiTheme="minorHAnsi" w:hAnsiTheme="minorHAnsi" w:cstheme="minorHAnsi"/>
          <w:sz w:val="22"/>
          <w:szCs w:val="22"/>
        </w:rPr>
      </w:pP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student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who</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knows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adolescent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gets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information</w:t>
      </w:r>
      <w:proofErr w:type="spellEnd"/>
      <w:r w:rsidRPr="00027207">
        <w:rPr>
          <w:rFonts w:asciiTheme="minorHAnsi" w:hAnsiTheme="minorHAnsi" w:cstheme="minorHAnsi"/>
          <w:sz w:val="22"/>
          <w:szCs w:val="22"/>
        </w:rPr>
        <w:t xml:space="preserve"> about </w:t>
      </w:r>
      <w:proofErr w:type="spellStart"/>
      <w:r w:rsidRPr="00027207">
        <w:rPr>
          <w:rFonts w:asciiTheme="minorHAnsi" w:hAnsiTheme="minorHAnsi" w:cstheme="minorHAnsi"/>
          <w:sz w:val="22"/>
          <w:szCs w:val="22"/>
        </w:rPr>
        <w:t>adolescent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health</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by</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learning</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general </w:t>
      </w:r>
      <w:proofErr w:type="spellStart"/>
      <w:r w:rsidRPr="00027207">
        <w:rPr>
          <w:rFonts w:asciiTheme="minorHAnsi" w:hAnsiTheme="minorHAnsi" w:cstheme="minorHAnsi"/>
          <w:sz w:val="22"/>
          <w:szCs w:val="22"/>
        </w:rPr>
        <w:t>information</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health</w:t>
      </w:r>
      <w:proofErr w:type="spellEnd"/>
      <w:r w:rsidRPr="00027207">
        <w:rPr>
          <w:rFonts w:asciiTheme="minorHAnsi" w:hAnsiTheme="minorHAnsi" w:cstheme="minorHAnsi"/>
          <w:sz w:val="22"/>
          <w:szCs w:val="22"/>
        </w:rPr>
        <w:t xml:space="preserve"> about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adolescent</w:t>
      </w:r>
      <w:proofErr w:type="spellEnd"/>
    </w:p>
    <w:p w14:paraId="733E93FA" w14:textId="77777777" w:rsidR="0031151C" w:rsidRPr="00027207" w:rsidRDefault="0031151C" w:rsidP="002A0418">
      <w:pPr>
        <w:pStyle w:val="ListeParagraf"/>
        <w:numPr>
          <w:ilvl w:val="0"/>
          <w:numId w:val="18"/>
        </w:numPr>
        <w:jc w:val="both"/>
        <w:rPr>
          <w:rFonts w:asciiTheme="minorHAnsi" w:hAnsiTheme="minorHAnsi" w:cstheme="minorHAnsi"/>
          <w:sz w:val="22"/>
          <w:szCs w:val="22"/>
        </w:rPr>
      </w:pP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student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who</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gets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acquainted</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with</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physical</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examination</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learns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ways</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filling</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this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term</w:t>
      </w:r>
      <w:proofErr w:type="spellEnd"/>
      <w:r w:rsidRPr="00027207">
        <w:rPr>
          <w:rFonts w:asciiTheme="minorHAnsi" w:hAnsiTheme="minorHAnsi" w:cstheme="minorHAnsi"/>
          <w:sz w:val="22"/>
          <w:szCs w:val="22"/>
        </w:rPr>
        <w:t xml:space="preserve"> in a </w:t>
      </w:r>
      <w:proofErr w:type="spellStart"/>
      <w:r w:rsidRPr="00027207">
        <w:rPr>
          <w:rFonts w:asciiTheme="minorHAnsi" w:hAnsiTheme="minorHAnsi" w:cstheme="minorHAnsi"/>
          <w:sz w:val="22"/>
          <w:szCs w:val="22"/>
        </w:rPr>
        <w:t>healthy</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way</w:t>
      </w:r>
      <w:proofErr w:type="spellEnd"/>
      <w:r w:rsidRPr="00027207">
        <w:rPr>
          <w:rFonts w:asciiTheme="minorHAnsi" w:hAnsiTheme="minorHAnsi" w:cstheme="minorHAnsi"/>
          <w:sz w:val="22"/>
          <w:szCs w:val="22"/>
        </w:rPr>
        <w:t>.</w:t>
      </w:r>
    </w:p>
    <w:p w14:paraId="42BFC466" w14:textId="77777777" w:rsidR="0031151C" w:rsidRPr="00027207" w:rsidRDefault="0031151C" w:rsidP="002A0418">
      <w:pPr>
        <w:pStyle w:val="ListeParagraf"/>
        <w:numPr>
          <w:ilvl w:val="0"/>
          <w:numId w:val="18"/>
        </w:numPr>
        <w:jc w:val="both"/>
        <w:rPr>
          <w:rFonts w:asciiTheme="minorHAnsi" w:hAnsiTheme="minorHAnsi" w:cstheme="minorHAnsi"/>
          <w:sz w:val="22"/>
          <w:szCs w:val="22"/>
        </w:rPr>
      </w:pP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student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who</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learns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concept</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periodic</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health</w:t>
      </w:r>
      <w:proofErr w:type="spellEnd"/>
      <w:r w:rsidRPr="00027207">
        <w:rPr>
          <w:rFonts w:asciiTheme="minorHAnsi" w:hAnsiTheme="minorHAnsi" w:cstheme="minorHAnsi"/>
          <w:sz w:val="22"/>
          <w:szCs w:val="22"/>
        </w:rPr>
        <w:t xml:space="preserve"> service, </w:t>
      </w:r>
      <w:proofErr w:type="spellStart"/>
      <w:r w:rsidRPr="00027207">
        <w:rPr>
          <w:rFonts w:asciiTheme="minorHAnsi" w:hAnsiTheme="minorHAnsi" w:cstheme="minorHAnsi"/>
          <w:sz w:val="22"/>
          <w:szCs w:val="22"/>
        </w:rPr>
        <w:t>will</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have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information</w:t>
      </w:r>
      <w:proofErr w:type="spellEnd"/>
      <w:r w:rsidRPr="00027207">
        <w:rPr>
          <w:rFonts w:asciiTheme="minorHAnsi" w:hAnsiTheme="minorHAnsi" w:cstheme="minorHAnsi"/>
          <w:sz w:val="22"/>
          <w:szCs w:val="22"/>
        </w:rPr>
        <w:t xml:space="preserve"> about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guides</w:t>
      </w:r>
      <w:proofErr w:type="spellEnd"/>
      <w:r w:rsidRPr="00027207">
        <w:rPr>
          <w:rFonts w:asciiTheme="minorHAnsi" w:hAnsiTheme="minorHAnsi" w:cstheme="minorHAnsi"/>
          <w:sz w:val="22"/>
          <w:szCs w:val="22"/>
        </w:rPr>
        <w:t xml:space="preserve"> on </w:t>
      </w:r>
      <w:proofErr w:type="spellStart"/>
      <w:r w:rsidRPr="00027207">
        <w:rPr>
          <w:rFonts w:asciiTheme="minorHAnsi" w:hAnsiTheme="minorHAnsi" w:cstheme="minorHAnsi"/>
          <w:sz w:val="22"/>
          <w:szCs w:val="22"/>
        </w:rPr>
        <w:t>this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subject</w:t>
      </w:r>
      <w:proofErr w:type="spellEnd"/>
    </w:p>
    <w:p w14:paraId="51DE4A28" w14:textId="77777777" w:rsidR="0031151C" w:rsidRPr="00027207" w:rsidRDefault="0031151C" w:rsidP="002A0418">
      <w:pPr>
        <w:pStyle w:val="ListeParagraf"/>
        <w:numPr>
          <w:ilvl w:val="0"/>
          <w:numId w:val="18"/>
        </w:numPr>
        <w:jc w:val="both"/>
        <w:rPr>
          <w:rFonts w:asciiTheme="minorHAnsi" w:hAnsiTheme="minorHAnsi" w:cstheme="minorHAnsi"/>
          <w:sz w:val="22"/>
          <w:szCs w:val="22"/>
        </w:rPr>
      </w:pPr>
      <w:proofErr w:type="spellStart"/>
      <w:r w:rsidRPr="00027207">
        <w:rPr>
          <w:rFonts w:asciiTheme="minorHAnsi" w:hAnsiTheme="minorHAnsi" w:cstheme="minorHAnsi"/>
          <w:sz w:val="22"/>
          <w:szCs w:val="22"/>
        </w:rPr>
        <w:t>Understanding</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place</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wastes</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infectious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diseases</w:t>
      </w:r>
      <w:proofErr w:type="spellEnd"/>
      <w:r w:rsidRPr="00027207">
        <w:rPr>
          <w:rFonts w:asciiTheme="minorHAnsi" w:hAnsiTheme="minorHAnsi" w:cstheme="minorHAnsi"/>
          <w:sz w:val="22"/>
          <w:szCs w:val="22"/>
        </w:rPr>
        <w:t xml:space="preserve"> in community  </w:t>
      </w:r>
      <w:proofErr w:type="spellStart"/>
      <w:r w:rsidRPr="00027207">
        <w:rPr>
          <w:rFonts w:asciiTheme="minorHAnsi" w:hAnsiTheme="minorHAnsi" w:cstheme="minorHAnsi"/>
          <w:sz w:val="22"/>
          <w:szCs w:val="22"/>
        </w:rPr>
        <w:t>health</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public</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health</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student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gains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ability</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to</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generate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new</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ideas</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solutions</w:t>
      </w:r>
      <w:proofErr w:type="spellEnd"/>
      <w:r w:rsidRPr="00027207">
        <w:rPr>
          <w:rFonts w:asciiTheme="minorHAnsi" w:hAnsiTheme="minorHAnsi" w:cstheme="minorHAnsi"/>
          <w:sz w:val="22"/>
          <w:szCs w:val="22"/>
        </w:rPr>
        <w:t xml:space="preserve"> about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studies</w:t>
      </w:r>
      <w:proofErr w:type="spellEnd"/>
      <w:r w:rsidRPr="00027207">
        <w:rPr>
          <w:rFonts w:asciiTheme="minorHAnsi" w:hAnsiTheme="minorHAnsi" w:cstheme="minorHAnsi"/>
          <w:sz w:val="22"/>
          <w:szCs w:val="22"/>
        </w:rPr>
        <w:t xml:space="preserve"> on </w:t>
      </w:r>
      <w:proofErr w:type="spellStart"/>
      <w:r w:rsidRPr="00027207">
        <w:rPr>
          <w:rFonts w:asciiTheme="minorHAnsi" w:hAnsiTheme="minorHAnsi" w:cstheme="minorHAnsi"/>
          <w:sz w:val="22"/>
          <w:szCs w:val="22"/>
        </w:rPr>
        <w:t>this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subject</w:t>
      </w:r>
      <w:proofErr w:type="spellEnd"/>
      <w:r w:rsidRPr="00027207">
        <w:rPr>
          <w:rFonts w:asciiTheme="minorHAnsi" w:hAnsiTheme="minorHAnsi" w:cstheme="minorHAnsi"/>
          <w:sz w:val="22"/>
          <w:szCs w:val="22"/>
        </w:rPr>
        <w:t>.</w:t>
      </w:r>
    </w:p>
    <w:p w14:paraId="57CFB6D9" w14:textId="77777777" w:rsidR="0031151C" w:rsidRPr="00027207" w:rsidRDefault="0031151C" w:rsidP="002A0418">
      <w:pPr>
        <w:pStyle w:val="ListeParagraf"/>
        <w:numPr>
          <w:ilvl w:val="0"/>
          <w:numId w:val="18"/>
        </w:numPr>
        <w:jc w:val="both"/>
        <w:rPr>
          <w:rFonts w:asciiTheme="minorHAnsi" w:hAnsiTheme="minorHAnsi" w:cstheme="minorHAnsi"/>
          <w:sz w:val="22"/>
          <w:szCs w:val="22"/>
        </w:rPr>
      </w:pP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student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who</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learns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types</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research</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understands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conduct</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surveillance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studies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understands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meaning</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importance</w:t>
      </w:r>
      <w:proofErr w:type="spellEnd"/>
      <w:r w:rsidRPr="00027207">
        <w:rPr>
          <w:rFonts w:asciiTheme="minorHAnsi" w:hAnsiTheme="minorHAnsi" w:cstheme="minorHAnsi"/>
          <w:sz w:val="22"/>
          <w:szCs w:val="22"/>
        </w:rPr>
        <w:t>.</w:t>
      </w:r>
    </w:p>
    <w:p w14:paraId="56A68643" w14:textId="77777777" w:rsidR="0031151C" w:rsidRPr="00027207" w:rsidRDefault="0031151C" w:rsidP="002A0418">
      <w:pPr>
        <w:pStyle w:val="ListeParagraf"/>
        <w:numPr>
          <w:ilvl w:val="0"/>
          <w:numId w:val="18"/>
        </w:numPr>
        <w:jc w:val="both"/>
        <w:rPr>
          <w:rFonts w:asciiTheme="minorHAnsi" w:hAnsiTheme="minorHAnsi" w:cstheme="minorHAnsi"/>
          <w:sz w:val="22"/>
          <w:szCs w:val="22"/>
        </w:rPr>
      </w:pP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student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who</w:t>
      </w:r>
      <w:proofErr w:type="spellEnd"/>
      <w:r w:rsidRPr="00027207">
        <w:rPr>
          <w:rFonts w:asciiTheme="minorHAnsi" w:hAnsiTheme="minorHAnsi" w:cstheme="minorHAnsi"/>
          <w:sz w:val="22"/>
          <w:szCs w:val="22"/>
        </w:rPr>
        <w:t xml:space="preserve"> can </w:t>
      </w:r>
      <w:proofErr w:type="spellStart"/>
      <w:r w:rsidRPr="00027207">
        <w:rPr>
          <w:rFonts w:asciiTheme="minorHAnsi" w:hAnsiTheme="minorHAnsi" w:cstheme="minorHAnsi"/>
          <w:sz w:val="22"/>
          <w:szCs w:val="22"/>
        </w:rPr>
        <w:t>perform</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clinical</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skill</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suturing</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receiving</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by</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trying</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gains</w:t>
      </w:r>
      <w:proofErr w:type="spellEnd"/>
      <w:r w:rsidRPr="00027207">
        <w:rPr>
          <w:rFonts w:asciiTheme="minorHAnsi" w:hAnsiTheme="minorHAnsi" w:cstheme="minorHAnsi"/>
          <w:sz w:val="22"/>
          <w:szCs w:val="22"/>
        </w:rPr>
        <w:t xml:space="preserve"> self-</w:t>
      </w:r>
      <w:proofErr w:type="spellStart"/>
      <w:r w:rsidRPr="00027207">
        <w:rPr>
          <w:rFonts w:asciiTheme="minorHAnsi" w:hAnsiTheme="minorHAnsi" w:cstheme="minorHAnsi"/>
          <w:sz w:val="22"/>
          <w:szCs w:val="22"/>
        </w:rPr>
        <w:t>confidence</w:t>
      </w:r>
      <w:proofErr w:type="spellEnd"/>
      <w:r w:rsidRPr="00027207">
        <w:rPr>
          <w:rFonts w:asciiTheme="minorHAnsi" w:hAnsiTheme="minorHAnsi" w:cstheme="minorHAnsi"/>
          <w:sz w:val="22"/>
          <w:szCs w:val="22"/>
        </w:rPr>
        <w:t xml:space="preserve"> in </w:t>
      </w:r>
      <w:proofErr w:type="spellStart"/>
      <w:r w:rsidRPr="00027207">
        <w:rPr>
          <w:rFonts w:asciiTheme="minorHAnsi" w:hAnsiTheme="minorHAnsi" w:cstheme="minorHAnsi"/>
          <w:sz w:val="22"/>
          <w:szCs w:val="22"/>
        </w:rPr>
        <w:t>this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matter</w:t>
      </w:r>
      <w:proofErr w:type="spellEnd"/>
      <w:r w:rsidRPr="00027207">
        <w:rPr>
          <w:rFonts w:asciiTheme="minorHAnsi" w:hAnsiTheme="minorHAnsi" w:cstheme="minorHAnsi"/>
          <w:sz w:val="22"/>
          <w:szCs w:val="22"/>
        </w:rPr>
        <w:t>.</w:t>
      </w:r>
    </w:p>
    <w:p w14:paraId="4D79939A" w14:textId="77777777" w:rsidR="0031151C" w:rsidRPr="00027207" w:rsidRDefault="0031151C" w:rsidP="002A0418">
      <w:pPr>
        <w:pStyle w:val="ListeParagraf"/>
        <w:numPr>
          <w:ilvl w:val="0"/>
          <w:numId w:val="18"/>
        </w:numPr>
        <w:jc w:val="both"/>
        <w:rPr>
          <w:rFonts w:asciiTheme="minorHAnsi" w:hAnsiTheme="minorHAnsi" w:cstheme="minorHAnsi"/>
          <w:sz w:val="22"/>
          <w:szCs w:val="22"/>
        </w:rPr>
      </w:pP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student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who</w:t>
      </w:r>
      <w:proofErr w:type="spellEnd"/>
      <w:r w:rsidRPr="00027207">
        <w:rPr>
          <w:rFonts w:asciiTheme="minorHAnsi" w:hAnsiTheme="minorHAnsi" w:cstheme="minorHAnsi"/>
          <w:sz w:val="22"/>
          <w:szCs w:val="22"/>
        </w:rPr>
        <w:t xml:space="preserve"> has </w:t>
      </w:r>
      <w:proofErr w:type="spellStart"/>
      <w:r w:rsidRPr="00027207">
        <w:rPr>
          <w:rFonts w:asciiTheme="minorHAnsi" w:hAnsiTheme="minorHAnsi" w:cstheme="minorHAnsi"/>
          <w:sz w:val="22"/>
          <w:szCs w:val="22"/>
        </w:rPr>
        <w:t>acquired</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theoretical</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knowledge</w:t>
      </w:r>
      <w:proofErr w:type="spellEnd"/>
      <w:r w:rsidRPr="00027207">
        <w:rPr>
          <w:rFonts w:asciiTheme="minorHAnsi" w:hAnsiTheme="minorHAnsi" w:cstheme="minorHAnsi"/>
          <w:sz w:val="22"/>
          <w:szCs w:val="22"/>
        </w:rPr>
        <w:t xml:space="preserve"> about ECG and </w:t>
      </w:r>
      <w:proofErr w:type="spellStart"/>
      <w:r w:rsidRPr="00027207">
        <w:rPr>
          <w:rFonts w:asciiTheme="minorHAnsi" w:hAnsiTheme="minorHAnsi" w:cstheme="minorHAnsi"/>
          <w:sz w:val="22"/>
          <w:szCs w:val="22"/>
        </w:rPr>
        <w:t>circulatory</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system</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during</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hours</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radiology</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cardiology</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gets</w:t>
      </w:r>
      <w:proofErr w:type="spellEnd"/>
      <w:r w:rsidRPr="00027207">
        <w:rPr>
          <w:rFonts w:asciiTheme="minorHAnsi" w:hAnsiTheme="minorHAnsi" w:cstheme="minorHAnsi"/>
          <w:sz w:val="22"/>
          <w:szCs w:val="22"/>
        </w:rPr>
        <w:t xml:space="preserve"> a </w:t>
      </w:r>
      <w:proofErr w:type="spellStart"/>
      <w:r w:rsidRPr="00027207">
        <w:rPr>
          <w:rFonts w:asciiTheme="minorHAnsi" w:hAnsiTheme="minorHAnsi" w:cstheme="minorHAnsi"/>
          <w:sz w:val="22"/>
          <w:szCs w:val="22"/>
        </w:rPr>
        <w:t>practical</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experience</w:t>
      </w:r>
      <w:proofErr w:type="spellEnd"/>
      <w:r w:rsidRPr="00027207">
        <w:rPr>
          <w:rFonts w:asciiTheme="minorHAnsi" w:hAnsiTheme="minorHAnsi" w:cstheme="minorHAnsi"/>
          <w:sz w:val="22"/>
          <w:szCs w:val="22"/>
        </w:rPr>
        <w:t xml:space="preserve"> in </w:t>
      </w:r>
      <w:proofErr w:type="spellStart"/>
      <w:r w:rsidRPr="00027207">
        <w:rPr>
          <w:rFonts w:asciiTheme="minorHAnsi" w:hAnsiTheme="minorHAnsi" w:cstheme="minorHAnsi"/>
          <w:sz w:val="22"/>
          <w:szCs w:val="22"/>
        </w:rPr>
        <w:t>this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field</w:t>
      </w:r>
      <w:proofErr w:type="spellEnd"/>
      <w:r w:rsidRPr="00027207">
        <w:rPr>
          <w:rFonts w:asciiTheme="minorHAnsi" w:hAnsiTheme="minorHAnsi" w:cstheme="minorHAnsi"/>
          <w:sz w:val="22"/>
          <w:szCs w:val="22"/>
        </w:rPr>
        <w:t xml:space="preserve"> in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laboratory</w:t>
      </w:r>
      <w:proofErr w:type="spellEnd"/>
      <w:r w:rsidRPr="00027207">
        <w:rPr>
          <w:rFonts w:asciiTheme="minorHAnsi" w:hAnsiTheme="minorHAnsi" w:cstheme="minorHAnsi"/>
          <w:sz w:val="22"/>
          <w:szCs w:val="22"/>
        </w:rPr>
        <w:t>.</w:t>
      </w:r>
    </w:p>
    <w:p w14:paraId="4C205DED" w14:textId="77777777" w:rsidR="0031151C" w:rsidRPr="00027207" w:rsidRDefault="0031151C" w:rsidP="002A0418">
      <w:pPr>
        <w:pStyle w:val="ListeParagraf"/>
        <w:numPr>
          <w:ilvl w:val="0"/>
          <w:numId w:val="18"/>
        </w:numPr>
        <w:jc w:val="both"/>
        <w:rPr>
          <w:rFonts w:asciiTheme="minorHAnsi" w:hAnsiTheme="minorHAnsi" w:cstheme="minorHAnsi"/>
          <w:sz w:val="22"/>
          <w:szCs w:val="22"/>
        </w:rPr>
      </w:pPr>
      <w:proofErr w:type="spellStart"/>
      <w:r w:rsidRPr="00027207">
        <w:rPr>
          <w:rFonts w:asciiTheme="minorHAnsi" w:hAnsiTheme="minorHAnsi" w:cstheme="minorHAnsi"/>
          <w:sz w:val="22"/>
          <w:szCs w:val="22"/>
        </w:rPr>
        <w:t>Students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who</w:t>
      </w:r>
      <w:proofErr w:type="spellEnd"/>
      <w:r w:rsidRPr="00027207">
        <w:rPr>
          <w:rFonts w:asciiTheme="minorHAnsi" w:hAnsiTheme="minorHAnsi" w:cstheme="minorHAnsi"/>
          <w:sz w:val="22"/>
          <w:szCs w:val="22"/>
        </w:rPr>
        <w:t xml:space="preserve"> can </w:t>
      </w:r>
      <w:proofErr w:type="spellStart"/>
      <w:r w:rsidRPr="00027207">
        <w:rPr>
          <w:rFonts w:asciiTheme="minorHAnsi" w:hAnsiTheme="minorHAnsi" w:cstheme="minorHAnsi"/>
          <w:sz w:val="22"/>
          <w:szCs w:val="22"/>
        </w:rPr>
        <w:t>show</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listening</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focus</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heart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sounds</w:t>
      </w:r>
      <w:proofErr w:type="spellEnd"/>
      <w:r w:rsidRPr="00027207">
        <w:rPr>
          <w:rFonts w:asciiTheme="minorHAnsi" w:hAnsiTheme="minorHAnsi" w:cstheme="minorHAnsi"/>
          <w:sz w:val="22"/>
          <w:szCs w:val="22"/>
        </w:rPr>
        <w:t xml:space="preserve"> on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model can </w:t>
      </w:r>
      <w:proofErr w:type="spellStart"/>
      <w:r w:rsidRPr="00027207">
        <w:rPr>
          <w:rFonts w:asciiTheme="minorHAnsi" w:hAnsiTheme="minorHAnsi" w:cstheme="minorHAnsi"/>
          <w:sz w:val="22"/>
          <w:szCs w:val="22"/>
        </w:rPr>
        <w:t>describe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pathological</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heart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sounds</w:t>
      </w:r>
      <w:proofErr w:type="spellEnd"/>
    </w:p>
    <w:p w14:paraId="10C024EB" w14:textId="77777777" w:rsidR="0031151C" w:rsidRPr="00027207" w:rsidRDefault="0031151C" w:rsidP="002A0418">
      <w:pPr>
        <w:pStyle w:val="ListeParagraf"/>
        <w:numPr>
          <w:ilvl w:val="0"/>
          <w:numId w:val="18"/>
        </w:numPr>
        <w:jc w:val="both"/>
        <w:rPr>
          <w:rFonts w:asciiTheme="minorHAnsi" w:hAnsiTheme="minorHAnsi" w:cstheme="minorHAnsi"/>
          <w:sz w:val="22"/>
          <w:szCs w:val="22"/>
        </w:rPr>
      </w:pPr>
      <w:proofErr w:type="spellStart"/>
      <w:r w:rsidRPr="00027207">
        <w:rPr>
          <w:rFonts w:asciiTheme="minorHAnsi" w:hAnsiTheme="minorHAnsi" w:cstheme="minorHAnsi"/>
          <w:sz w:val="22"/>
          <w:szCs w:val="22"/>
        </w:rPr>
        <w:t>Student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gains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ability</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to</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perform</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cardiopulmonary</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resuscitation</w:t>
      </w:r>
      <w:proofErr w:type="spellEnd"/>
      <w:r w:rsidRPr="00027207">
        <w:rPr>
          <w:rFonts w:asciiTheme="minorHAnsi" w:hAnsiTheme="minorHAnsi" w:cstheme="minorHAnsi"/>
          <w:sz w:val="22"/>
          <w:szCs w:val="22"/>
        </w:rPr>
        <w:t xml:space="preserve"> on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model</w:t>
      </w:r>
    </w:p>
    <w:p w14:paraId="3654FA5A" w14:textId="77777777" w:rsidR="0031151C" w:rsidRPr="00027207" w:rsidRDefault="0031151C" w:rsidP="002A0418">
      <w:pPr>
        <w:pStyle w:val="ListeParagraf"/>
        <w:numPr>
          <w:ilvl w:val="0"/>
          <w:numId w:val="18"/>
        </w:numPr>
        <w:jc w:val="both"/>
        <w:rPr>
          <w:rFonts w:asciiTheme="minorHAnsi" w:hAnsiTheme="minorHAnsi" w:cstheme="minorHAnsi"/>
          <w:sz w:val="22"/>
          <w:szCs w:val="22"/>
        </w:rPr>
      </w:pP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student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learns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diagnosis</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treatment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aspects</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cardiovascular</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system</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diseases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by</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recognizing</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pathologically</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most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common</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diseases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such</w:t>
      </w:r>
      <w:proofErr w:type="spellEnd"/>
      <w:r w:rsidRPr="00027207">
        <w:rPr>
          <w:rFonts w:asciiTheme="minorHAnsi" w:hAnsiTheme="minorHAnsi" w:cstheme="minorHAnsi"/>
          <w:sz w:val="22"/>
          <w:szCs w:val="22"/>
        </w:rPr>
        <w:t xml:space="preserve"> as </w:t>
      </w:r>
      <w:proofErr w:type="spellStart"/>
      <w:r w:rsidRPr="00027207">
        <w:rPr>
          <w:rFonts w:asciiTheme="minorHAnsi" w:hAnsiTheme="minorHAnsi" w:cstheme="minorHAnsi"/>
          <w:sz w:val="22"/>
          <w:szCs w:val="22"/>
        </w:rPr>
        <w:t>atherosclerosis</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hypertension</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which</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are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seriously</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threaten</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public</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health</w:t>
      </w:r>
      <w:proofErr w:type="spellEnd"/>
    </w:p>
    <w:p w14:paraId="75152443" w14:textId="77777777" w:rsidR="0031151C" w:rsidRPr="00027207" w:rsidRDefault="0031151C" w:rsidP="002A0418">
      <w:pPr>
        <w:pStyle w:val="ListeParagraf"/>
        <w:numPr>
          <w:ilvl w:val="0"/>
          <w:numId w:val="18"/>
        </w:numPr>
        <w:jc w:val="both"/>
        <w:rPr>
          <w:rFonts w:asciiTheme="minorHAnsi" w:hAnsiTheme="minorHAnsi" w:cstheme="minorHAnsi"/>
          <w:sz w:val="22"/>
          <w:szCs w:val="22"/>
        </w:rPr>
      </w:pPr>
      <w:proofErr w:type="spellStart"/>
      <w:r w:rsidRPr="00027207">
        <w:rPr>
          <w:rFonts w:asciiTheme="minorHAnsi" w:hAnsiTheme="minorHAnsi" w:cstheme="minorHAnsi"/>
          <w:sz w:val="22"/>
          <w:szCs w:val="22"/>
        </w:rPr>
        <w:t>Have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knowledge</w:t>
      </w:r>
      <w:proofErr w:type="spellEnd"/>
      <w:r w:rsidRPr="00027207">
        <w:rPr>
          <w:rFonts w:asciiTheme="minorHAnsi" w:hAnsiTheme="minorHAnsi" w:cstheme="minorHAnsi"/>
          <w:sz w:val="22"/>
          <w:szCs w:val="22"/>
        </w:rPr>
        <w:t xml:space="preserve"> about </w:t>
      </w:r>
      <w:proofErr w:type="spellStart"/>
      <w:r w:rsidRPr="00027207">
        <w:rPr>
          <w:rFonts w:asciiTheme="minorHAnsi" w:hAnsiTheme="minorHAnsi" w:cstheme="minorHAnsi"/>
          <w:sz w:val="22"/>
          <w:szCs w:val="22"/>
        </w:rPr>
        <w:t>vasculitis</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vascular</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tumors</w:t>
      </w:r>
      <w:proofErr w:type="spellEnd"/>
      <w:r w:rsidRPr="00027207">
        <w:rPr>
          <w:rFonts w:asciiTheme="minorHAnsi" w:hAnsiTheme="minorHAnsi" w:cstheme="minorHAnsi"/>
          <w:sz w:val="22"/>
          <w:szCs w:val="22"/>
        </w:rPr>
        <w:t xml:space="preserve"> in </w:t>
      </w:r>
      <w:proofErr w:type="spellStart"/>
      <w:r w:rsidRPr="00027207">
        <w:rPr>
          <w:rFonts w:asciiTheme="minorHAnsi" w:hAnsiTheme="minorHAnsi" w:cstheme="minorHAnsi"/>
          <w:sz w:val="22"/>
          <w:szCs w:val="22"/>
        </w:rPr>
        <w:t>terms</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pathology</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radiology</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have</w:t>
      </w:r>
      <w:proofErr w:type="spellEnd"/>
      <w:r w:rsidRPr="00027207">
        <w:rPr>
          <w:rFonts w:asciiTheme="minorHAnsi" w:hAnsiTheme="minorHAnsi" w:cstheme="minorHAnsi"/>
          <w:sz w:val="22"/>
          <w:szCs w:val="22"/>
        </w:rPr>
        <w:t xml:space="preserve"> a general idea about </w:t>
      </w:r>
      <w:proofErr w:type="spellStart"/>
      <w:r w:rsidRPr="00027207">
        <w:rPr>
          <w:rFonts w:asciiTheme="minorHAnsi" w:hAnsiTheme="minorHAnsi" w:cstheme="minorHAnsi"/>
          <w:sz w:val="22"/>
          <w:szCs w:val="22"/>
        </w:rPr>
        <w:t>their</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treatment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methods</w:t>
      </w:r>
      <w:proofErr w:type="spellEnd"/>
      <w:r w:rsidRPr="00027207">
        <w:rPr>
          <w:rFonts w:asciiTheme="minorHAnsi" w:hAnsiTheme="minorHAnsi" w:cstheme="minorHAnsi"/>
          <w:sz w:val="22"/>
          <w:szCs w:val="22"/>
        </w:rPr>
        <w:t>.</w:t>
      </w:r>
    </w:p>
    <w:p w14:paraId="471D08D0" w14:textId="77777777" w:rsidR="0031151C" w:rsidRPr="00027207" w:rsidRDefault="0031151C" w:rsidP="002A0418">
      <w:pPr>
        <w:pStyle w:val="ListeParagraf"/>
        <w:numPr>
          <w:ilvl w:val="0"/>
          <w:numId w:val="18"/>
        </w:numPr>
        <w:jc w:val="both"/>
        <w:rPr>
          <w:rFonts w:asciiTheme="minorHAnsi" w:hAnsiTheme="minorHAnsi" w:cstheme="minorHAnsi"/>
          <w:sz w:val="22"/>
          <w:szCs w:val="22"/>
        </w:rPr>
      </w:pPr>
      <w:proofErr w:type="spellStart"/>
      <w:r w:rsidRPr="00027207">
        <w:rPr>
          <w:rFonts w:asciiTheme="minorHAnsi" w:hAnsiTheme="minorHAnsi" w:cstheme="minorHAnsi"/>
          <w:sz w:val="22"/>
          <w:szCs w:val="22"/>
        </w:rPr>
        <w:t>Recognizes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congenital</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ischemic</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heart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diseases</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after</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learning</w:t>
      </w:r>
      <w:proofErr w:type="spellEnd"/>
      <w:r w:rsidRPr="00027207">
        <w:rPr>
          <w:rFonts w:asciiTheme="minorHAnsi" w:hAnsiTheme="minorHAnsi" w:cstheme="minorHAnsi"/>
          <w:sz w:val="22"/>
          <w:szCs w:val="22"/>
        </w:rPr>
        <w:t xml:space="preserve"> about </w:t>
      </w:r>
      <w:proofErr w:type="spellStart"/>
      <w:r w:rsidRPr="00027207">
        <w:rPr>
          <w:rFonts w:asciiTheme="minorHAnsi" w:hAnsiTheme="minorHAnsi" w:cstheme="minorHAnsi"/>
          <w:sz w:val="22"/>
          <w:szCs w:val="22"/>
        </w:rPr>
        <w:t>valvular</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diseases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develops</w:t>
      </w:r>
      <w:proofErr w:type="spellEnd"/>
      <w:r w:rsidRPr="00027207">
        <w:rPr>
          <w:rFonts w:asciiTheme="minorHAnsi" w:hAnsiTheme="minorHAnsi" w:cstheme="minorHAnsi"/>
          <w:sz w:val="22"/>
          <w:szCs w:val="22"/>
        </w:rPr>
        <w:t xml:space="preserve"> a general </w:t>
      </w:r>
      <w:proofErr w:type="spellStart"/>
      <w:r w:rsidRPr="00027207">
        <w:rPr>
          <w:rFonts w:asciiTheme="minorHAnsi" w:hAnsiTheme="minorHAnsi" w:cstheme="minorHAnsi"/>
          <w:sz w:val="22"/>
          <w:szCs w:val="22"/>
        </w:rPr>
        <w:t>approach</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to</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these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diseases</w:t>
      </w:r>
      <w:proofErr w:type="spellEnd"/>
      <w:r w:rsidRPr="00027207">
        <w:rPr>
          <w:rFonts w:asciiTheme="minorHAnsi" w:hAnsiTheme="minorHAnsi" w:cstheme="minorHAnsi"/>
          <w:sz w:val="22"/>
          <w:szCs w:val="22"/>
        </w:rPr>
        <w:t>.</w:t>
      </w:r>
    </w:p>
    <w:p w14:paraId="3FE7F1BF" w14:textId="77777777" w:rsidR="0031151C" w:rsidRPr="00027207" w:rsidRDefault="0031151C" w:rsidP="002A0418">
      <w:pPr>
        <w:pStyle w:val="ListeParagraf"/>
        <w:numPr>
          <w:ilvl w:val="0"/>
          <w:numId w:val="18"/>
        </w:numPr>
        <w:jc w:val="both"/>
        <w:rPr>
          <w:rFonts w:asciiTheme="minorHAnsi" w:hAnsiTheme="minorHAnsi" w:cstheme="minorHAnsi"/>
          <w:sz w:val="22"/>
          <w:szCs w:val="22"/>
        </w:rPr>
      </w:pPr>
      <w:proofErr w:type="spellStart"/>
      <w:r w:rsidRPr="00027207">
        <w:rPr>
          <w:rFonts w:asciiTheme="minorHAnsi" w:hAnsiTheme="minorHAnsi" w:cstheme="minorHAnsi"/>
          <w:sz w:val="22"/>
          <w:szCs w:val="22"/>
        </w:rPr>
        <w:t>Knowing</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cardiac</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enzymes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from</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biochemical</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point</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view</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or</w:t>
      </w:r>
      <w:proofErr w:type="spellEnd"/>
      <w:r w:rsidRPr="00027207">
        <w:rPr>
          <w:rFonts w:asciiTheme="minorHAnsi" w:hAnsiTheme="minorHAnsi" w:cstheme="minorHAnsi"/>
          <w:sz w:val="22"/>
          <w:szCs w:val="22"/>
        </w:rPr>
        <w:t xml:space="preserve"> he </w:t>
      </w:r>
      <w:proofErr w:type="spellStart"/>
      <w:r w:rsidRPr="00027207">
        <w:rPr>
          <w:rFonts w:asciiTheme="minorHAnsi" w:hAnsiTheme="minorHAnsi" w:cstheme="minorHAnsi"/>
          <w:sz w:val="22"/>
          <w:szCs w:val="22"/>
        </w:rPr>
        <w:t>learns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laboratory</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techniques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or</w:t>
      </w:r>
      <w:proofErr w:type="spellEnd"/>
      <w:r w:rsidRPr="00027207">
        <w:rPr>
          <w:rFonts w:asciiTheme="minorHAnsi" w:hAnsiTheme="minorHAnsi" w:cstheme="minorHAnsi"/>
          <w:sz w:val="22"/>
          <w:szCs w:val="22"/>
        </w:rPr>
        <w:t xml:space="preserve"> he can </w:t>
      </w:r>
      <w:proofErr w:type="spellStart"/>
      <w:r w:rsidRPr="00027207">
        <w:rPr>
          <w:rFonts w:asciiTheme="minorHAnsi" w:hAnsiTheme="minorHAnsi" w:cstheme="minorHAnsi"/>
          <w:sz w:val="22"/>
          <w:szCs w:val="22"/>
        </w:rPr>
        <w:t>use</w:t>
      </w:r>
      <w:proofErr w:type="spellEnd"/>
      <w:r w:rsidRPr="00027207">
        <w:rPr>
          <w:rFonts w:asciiTheme="minorHAnsi" w:hAnsiTheme="minorHAnsi" w:cstheme="minorHAnsi"/>
          <w:sz w:val="22"/>
          <w:szCs w:val="22"/>
        </w:rPr>
        <w:t xml:space="preserve"> in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face</w:t>
      </w:r>
      <w:proofErr w:type="spellEnd"/>
      <w:r w:rsidRPr="00027207">
        <w:rPr>
          <w:rFonts w:asciiTheme="minorHAnsi" w:hAnsiTheme="minorHAnsi" w:cstheme="minorHAnsi"/>
          <w:sz w:val="22"/>
          <w:szCs w:val="22"/>
        </w:rPr>
        <w:t xml:space="preserve"> of an </w:t>
      </w:r>
      <w:proofErr w:type="spellStart"/>
      <w:r w:rsidRPr="00027207">
        <w:rPr>
          <w:rFonts w:asciiTheme="minorHAnsi" w:hAnsiTheme="minorHAnsi" w:cstheme="minorHAnsi"/>
          <w:sz w:val="22"/>
          <w:szCs w:val="22"/>
        </w:rPr>
        <w:t>acute</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serious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condition</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such</w:t>
      </w:r>
      <w:proofErr w:type="spellEnd"/>
      <w:r w:rsidRPr="00027207">
        <w:rPr>
          <w:rFonts w:asciiTheme="minorHAnsi" w:hAnsiTheme="minorHAnsi" w:cstheme="minorHAnsi"/>
          <w:sz w:val="22"/>
          <w:szCs w:val="22"/>
        </w:rPr>
        <w:t xml:space="preserve"> as a </w:t>
      </w:r>
      <w:proofErr w:type="spellStart"/>
      <w:r w:rsidRPr="00027207">
        <w:rPr>
          <w:rFonts w:asciiTheme="minorHAnsi" w:hAnsiTheme="minorHAnsi" w:cstheme="minorHAnsi"/>
          <w:sz w:val="22"/>
          <w:szCs w:val="22"/>
        </w:rPr>
        <w:t>heart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attack</w:t>
      </w:r>
      <w:proofErr w:type="spellEnd"/>
    </w:p>
    <w:p w14:paraId="40321297" w14:textId="77777777" w:rsidR="0031151C" w:rsidRPr="00027207" w:rsidRDefault="0031151C" w:rsidP="0031151C">
      <w:pPr>
        <w:pStyle w:val="ListeParagraf"/>
        <w:jc w:val="both"/>
        <w:rPr>
          <w:rFonts w:asciiTheme="minorHAnsi" w:hAnsiTheme="minorHAnsi" w:cstheme="minorHAnsi"/>
          <w:sz w:val="22"/>
          <w:szCs w:val="22"/>
        </w:rPr>
      </w:pPr>
    </w:p>
    <w:p w14:paraId="5BFFFB67" w14:textId="77777777" w:rsidR="0031151C" w:rsidRDefault="0031151C" w:rsidP="0031151C">
      <w:pPr>
        <w:jc w:val="both"/>
        <w:rPr>
          <w:rFonts w:asciiTheme="minorHAnsi" w:eastAsia="Calibri" w:hAnsiTheme="minorHAnsi" w:cstheme="minorHAnsi"/>
          <w:b/>
          <w:sz w:val="22"/>
          <w:szCs w:val="22"/>
        </w:rPr>
      </w:pPr>
      <w:r w:rsidRPr="00027207">
        <w:rPr>
          <w:rFonts w:asciiTheme="minorHAnsi" w:eastAsia="Calibri" w:hAnsiTheme="minorHAnsi" w:cstheme="minorHAnsi"/>
          <w:b/>
          <w:sz w:val="22"/>
          <w:szCs w:val="22"/>
        </w:rPr>
        <w:t xml:space="preserve">3. </w:t>
      </w:r>
      <w:r w:rsidRPr="00027207">
        <w:rPr>
          <w:rFonts w:asciiTheme="minorHAnsi" w:hAnsiTheme="minorHAnsi" w:cstheme="minorHAnsi"/>
          <w:b/>
          <w:bCs/>
          <w:iCs/>
          <w:sz w:val="22"/>
          <w:szCs w:val="22"/>
        </w:rPr>
        <w:t>COMMITTEE:</w:t>
      </w:r>
      <w:r w:rsidRPr="00027207">
        <w:rPr>
          <w:rFonts w:asciiTheme="minorHAnsi" w:eastAsia="Calibri" w:hAnsiTheme="minorHAnsi" w:cstheme="minorHAnsi"/>
          <w:b/>
          <w:sz w:val="22"/>
          <w:szCs w:val="22"/>
        </w:rPr>
        <w:t xml:space="preserve"> RESPIRATION SYSTEM DISEASES</w:t>
      </w:r>
    </w:p>
    <w:p w14:paraId="065C8260" w14:textId="77777777" w:rsidR="0031151C" w:rsidRPr="00027207" w:rsidRDefault="0031151C" w:rsidP="0031151C">
      <w:pPr>
        <w:jc w:val="both"/>
        <w:rPr>
          <w:rFonts w:asciiTheme="minorHAnsi" w:eastAsia="Calibri" w:hAnsiTheme="minorHAnsi" w:cstheme="minorHAnsi"/>
          <w:b/>
          <w:sz w:val="22"/>
          <w:szCs w:val="22"/>
        </w:rPr>
      </w:pPr>
    </w:p>
    <w:p w14:paraId="26025C31" w14:textId="77777777" w:rsidR="0031151C" w:rsidRPr="00027207" w:rsidRDefault="0031151C" w:rsidP="0031151C">
      <w:pPr>
        <w:jc w:val="both"/>
        <w:rPr>
          <w:rFonts w:asciiTheme="minorHAnsi" w:eastAsia="Calibri" w:hAnsiTheme="minorHAnsi" w:cstheme="minorHAnsi"/>
          <w:b/>
          <w:sz w:val="22"/>
          <w:szCs w:val="22"/>
          <w:u w:val="single"/>
        </w:rPr>
      </w:pPr>
      <w:r w:rsidRPr="00027207">
        <w:rPr>
          <w:rFonts w:asciiTheme="minorHAnsi" w:eastAsia="Calibri" w:hAnsiTheme="minorHAnsi" w:cstheme="minorHAnsi"/>
          <w:b/>
          <w:sz w:val="22"/>
          <w:szCs w:val="22"/>
          <w:u w:val="single"/>
        </w:rPr>
        <w:t>AIM :</w:t>
      </w:r>
    </w:p>
    <w:p w14:paraId="439789EF" w14:textId="77777777" w:rsidR="0031151C" w:rsidRDefault="0031151C" w:rsidP="0031151C">
      <w:pPr>
        <w:jc w:val="both"/>
        <w:rPr>
          <w:rFonts w:asciiTheme="minorHAnsi" w:eastAsia="Calibri" w:hAnsiTheme="minorHAnsi" w:cstheme="minorHAnsi"/>
          <w:sz w:val="22"/>
          <w:szCs w:val="22"/>
        </w:rPr>
      </w:pPr>
      <w:proofErr w:type="spellStart"/>
      <w:r w:rsidRPr="00027207">
        <w:rPr>
          <w:rFonts w:asciiTheme="minorHAnsi" w:eastAsia="Calibri" w:hAnsiTheme="minorHAnsi" w:cstheme="minorHAnsi"/>
          <w:sz w:val="22"/>
          <w:szCs w:val="22"/>
        </w:rPr>
        <w:t>In</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this</w:t>
      </w:r>
      <w:proofErr w:type="spellEnd"/>
      <w:r w:rsidRPr="00027207">
        <w:rPr>
          <w:rFonts w:asciiTheme="minorHAnsi" w:eastAsia="Calibri" w:hAnsiTheme="minorHAnsi" w:cstheme="minorHAnsi"/>
          <w:sz w:val="22"/>
          <w:szCs w:val="22"/>
        </w:rPr>
        <w:t xml:space="preserve"> board, </w:t>
      </w:r>
      <w:proofErr w:type="spellStart"/>
      <w:r w:rsidRPr="00027207">
        <w:rPr>
          <w:rFonts w:asciiTheme="minorHAnsi" w:eastAsia="Calibri" w:hAnsiTheme="minorHAnsi" w:cstheme="minorHAnsi"/>
          <w:sz w:val="22"/>
          <w:szCs w:val="22"/>
        </w:rPr>
        <w:t>students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will</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have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information</w:t>
      </w:r>
      <w:proofErr w:type="spellEnd"/>
      <w:r w:rsidRPr="00027207">
        <w:rPr>
          <w:rFonts w:asciiTheme="minorHAnsi" w:eastAsia="Calibri" w:hAnsiTheme="minorHAnsi" w:cstheme="minorHAnsi"/>
          <w:sz w:val="22"/>
          <w:szCs w:val="22"/>
        </w:rPr>
        <w:t xml:space="preserve"> about </w:t>
      </w:r>
      <w:proofErr w:type="spellStart"/>
      <w:r w:rsidRPr="00027207">
        <w:rPr>
          <w:rFonts w:asciiTheme="minorHAnsi" w:eastAsia="Calibri" w:hAnsiTheme="minorHAnsi" w:cstheme="minorHAnsi"/>
          <w:sz w:val="22"/>
          <w:szCs w:val="22"/>
        </w:rPr>
        <w:t>respiratory</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system</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diseases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that</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they</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will</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encounter</w:t>
      </w:r>
      <w:proofErr w:type="spellEnd"/>
      <w:r w:rsidRPr="00027207">
        <w:rPr>
          <w:rFonts w:asciiTheme="minorHAnsi" w:eastAsia="Calibri" w:hAnsiTheme="minorHAnsi" w:cstheme="minorHAnsi"/>
          <w:sz w:val="22"/>
          <w:szCs w:val="22"/>
        </w:rPr>
        <w:t xml:space="preserve"> in </w:t>
      </w:r>
      <w:proofErr w:type="spellStart"/>
      <w:r w:rsidRPr="00027207">
        <w:rPr>
          <w:rFonts w:asciiTheme="minorHAnsi" w:eastAsia="Calibri" w:hAnsiTheme="minorHAnsi" w:cstheme="minorHAnsi"/>
          <w:sz w:val="22"/>
          <w:szCs w:val="22"/>
        </w:rPr>
        <w:t>practical</w:t>
      </w:r>
      <w:proofErr w:type="spellEnd"/>
      <w:r w:rsidRPr="00027207">
        <w:rPr>
          <w:rFonts w:asciiTheme="minorHAnsi" w:eastAsia="Calibri" w:hAnsiTheme="minorHAnsi" w:cstheme="minorHAnsi"/>
          <w:sz w:val="22"/>
          <w:szCs w:val="22"/>
        </w:rPr>
        <w:t xml:space="preserve"> life, </w:t>
      </w:r>
      <w:proofErr w:type="spellStart"/>
      <w:r w:rsidRPr="00027207">
        <w:rPr>
          <w:rFonts w:asciiTheme="minorHAnsi" w:eastAsia="Calibri" w:hAnsiTheme="minorHAnsi" w:cstheme="minorHAnsi"/>
          <w:sz w:val="22"/>
          <w:szCs w:val="22"/>
        </w:rPr>
        <w:t>morphologically</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clinically</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biochemically</w:t>
      </w:r>
      <w:proofErr w:type="spellEnd"/>
      <w:r w:rsidRPr="00027207">
        <w:rPr>
          <w:rFonts w:asciiTheme="minorHAnsi" w:eastAsia="Calibri" w:hAnsiTheme="minorHAnsi" w:cstheme="minorHAnsi"/>
          <w:sz w:val="22"/>
          <w:szCs w:val="22"/>
        </w:rPr>
        <w:t xml:space="preserve"> and </w:t>
      </w:r>
      <w:proofErr w:type="spellStart"/>
      <w:r w:rsidRPr="00027207">
        <w:rPr>
          <w:rFonts w:asciiTheme="minorHAnsi" w:eastAsia="Calibri" w:hAnsiTheme="minorHAnsi" w:cstheme="minorHAnsi"/>
          <w:sz w:val="22"/>
          <w:szCs w:val="22"/>
        </w:rPr>
        <w:t>microbiologically</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comprehend</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basic</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treatment</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principles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by</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recognizing</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symptoms</w:t>
      </w:r>
      <w:proofErr w:type="spellEnd"/>
      <w:r w:rsidRPr="00027207">
        <w:rPr>
          <w:rFonts w:asciiTheme="minorHAnsi" w:eastAsia="Calibri" w:hAnsiTheme="minorHAnsi" w:cstheme="minorHAnsi"/>
          <w:sz w:val="22"/>
          <w:szCs w:val="22"/>
        </w:rPr>
        <w:t xml:space="preserve"> and </w:t>
      </w:r>
      <w:proofErr w:type="spellStart"/>
      <w:r w:rsidRPr="00027207">
        <w:rPr>
          <w:rFonts w:asciiTheme="minorHAnsi" w:eastAsia="Calibri" w:hAnsiTheme="minorHAnsi" w:cstheme="minorHAnsi"/>
          <w:sz w:val="22"/>
          <w:szCs w:val="22"/>
        </w:rPr>
        <w:t>signs</w:t>
      </w:r>
      <w:proofErr w:type="spellEnd"/>
      <w:r w:rsidRPr="00027207">
        <w:rPr>
          <w:rFonts w:asciiTheme="minorHAnsi" w:eastAsia="Calibri" w:hAnsiTheme="minorHAnsi" w:cstheme="minorHAnsi"/>
          <w:sz w:val="22"/>
          <w:szCs w:val="22"/>
        </w:rPr>
        <w:t xml:space="preserve"> of </w:t>
      </w:r>
      <w:proofErr w:type="spellStart"/>
      <w:r w:rsidRPr="00027207">
        <w:rPr>
          <w:rFonts w:asciiTheme="minorHAnsi" w:eastAsia="Calibri" w:hAnsiTheme="minorHAnsi" w:cstheme="minorHAnsi"/>
          <w:sz w:val="22"/>
          <w:szCs w:val="22"/>
        </w:rPr>
        <w:t>these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diseases</w:t>
      </w:r>
      <w:proofErr w:type="spellEnd"/>
      <w:r w:rsidRPr="00027207">
        <w:rPr>
          <w:rFonts w:asciiTheme="minorHAnsi" w:eastAsia="Calibri" w:hAnsiTheme="minorHAnsi" w:cstheme="minorHAnsi"/>
          <w:sz w:val="22"/>
          <w:szCs w:val="22"/>
        </w:rPr>
        <w:t>.</w:t>
      </w:r>
    </w:p>
    <w:p w14:paraId="27937044" w14:textId="77777777" w:rsidR="0031151C" w:rsidRPr="00027207" w:rsidRDefault="0031151C" w:rsidP="0031151C">
      <w:pPr>
        <w:jc w:val="both"/>
        <w:rPr>
          <w:rFonts w:asciiTheme="minorHAnsi" w:eastAsia="Calibri" w:hAnsiTheme="minorHAnsi" w:cstheme="minorHAnsi"/>
          <w:sz w:val="22"/>
          <w:szCs w:val="22"/>
        </w:rPr>
      </w:pPr>
    </w:p>
    <w:p w14:paraId="5E469D65" w14:textId="77777777" w:rsidR="0031151C" w:rsidRPr="00027207" w:rsidRDefault="0031151C" w:rsidP="0031151C">
      <w:pPr>
        <w:jc w:val="both"/>
        <w:rPr>
          <w:rFonts w:asciiTheme="minorHAnsi" w:eastAsia="Calibri" w:hAnsiTheme="minorHAnsi" w:cstheme="minorHAnsi"/>
          <w:b/>
          <w:sz w:val="22"/>
          <w:szCs w:val="22"/>
          <w:u w:val="single"/>
        </w:rPr>
      </w:pPr>
      <w:r w:rsidRPr="00027207">
        <w:rPr>
          <w:rFonts w:asciiTheme="minorHAnsi" w:eastAsia="Calibri" w:hAnsiTheme="minorHAnsi" w:cstheme="minorHAnsi"/>
          <w:b/>
          <w:sz w:val="22"/>
          <w:szCs w:val="22"/>
          <w:u w:val="single"/>
        </w:rPr>
        <w:t>LEARNING OBJECTIVES:</w:t>
      </w:r>
    </w:p>
    <w:p w14:paraId="56110A7A" w14:textId="77777777" w:rsidR="0031151C" w:rsidRPr="00027207" w:rsidRDefault="0031151C" w:rsidP="002A0418">
      <w:pPr>
        <w:pStyle w:val="ListeParagraf"/>
        <w:numPr>
          <w:ilvl w:val="0"/>
          <w:numId w:val="19"/>
        </w:numPr>
        <w:jc w:val="both"/>
        <w:rPr>
          <w:rFonts w:asciiTheme="minorHAnsi" w:hAnsiTheme="minorHAnsi" w:cstheme="minorHAnsi"/>
          <w:sz w:val="22"/>
          <w:szCs w:val="22"/>
        </w:rPr>
      </w:pPr>
      <w:proofErr w:type="spellStart"/>
      <w:r w:rsidRPr="00027207">
        <w:rPr>
          <w:rFonts w:asciiTheme="minorHAnsi" w:hAnsiTheme="minorHAnsi" w:cstheme="minorHAnsi"/>
          <w:sz w:val="22"/>
          <w:szCs w:val="22"/>
        </w:rPr>
        <w:t>Students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who</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learn</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frequency</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pathogenesis</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morphological</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features</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upper</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lower</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respiratory</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tract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diseases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comprehend</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basic</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stones</w:t>
      </w:r>
      <w:proofErr w:type="spellEnd"/>
      <w:r w:rsidRPr="00027207">
        <w:rPr>
          <w:rFonts w:asciiTheme="minorHAnsi" w:hAnsiTheme="minorHAnsi" w:cstheme="minorHAnsi"/>
          <w:sz w:val="22"/>
          <w:szCs w:val="22"/>
        </w:rPr>
        <w:t xml:space="preserve"> in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diagnosis</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treatment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methods</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these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diseases</w:t>
      </w:r>
      <w:proofErr w:type="spellEnd"/>
    </w:p>
    <w:p w14:paraId="66CBBB8A" w14:textId="77777777" w:rsidR="0031151C" w:rsidRPr="00027207" w:rsidRDefault="0031151C" w:rsidP="002A0418">
      <w:pPr>
        <w:pStyle w:val="ListeParagraf"/>
        <w:numPr>
          <w:ilvl w:val="0"/>
          <w:numId w:val="19"/>
        </w:numPr>
        <w:jc w:val="both"/>
        <w:rPr>
          <w:rFonts w:asciiTheme="minorHAnsi" w:hAnsiTheme="minorHAnsi" w:cstheme="minorHAnsi"/>
          <w:sz w:val="22"/>
          <w:szCs w:val="22"/>
        </w:rPr>
      </w:pPr>
      <w:proofErr w:type="spellStart"/>
      <w:r w:rsidRPr="00027207">
        <w:rPr>
          <w:rFonts w:asciiTheme="minorHAnsi" w:hAnsiTheme="minorHAnsi" w:cstheme="minorHAnsi"/>
          <w:sz w:val="22"/>
          <w:szCs w:val="22"/>
        </w:rPr>
        <w:t>Have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knowledge</w:t>
      </w:r>
      <w:proofErr w:type="spellEnd"/>
      <w:r w:rsidRPr="00027207">
        <w:rPr>
          <w:rFonts w:asciiTheme="minorHAnsi" w:hAnsiTheme="minorHAnsi" w:cstheme="minorHAnsi"/>
          <w:sz w:val="22"/>
          <w:szCs w:val="22"/>
        </w:rPr>
        <w:t xml:space="preserve"> about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recognition</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protection</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treatment</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diseases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with</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social</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characteristics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tuberculosis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etc</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Learns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place</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these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social</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diseases</w:t>
      </w:r>
      <w:proofErr w:type="spellEnd"/>
      <w:r w:rsidRPr="00027207">
        <w:rPr>
          <w:rFonts w:asciiTheme="minorHAnsi" w:hAnsiTheme="minorHAnsi" w:cstheme="minorHAnsi"/>
          <w:sz w:val="22"/>
          <w:szCs w:val="22"/>
        </w:rPr>
        <w:t xml:space="preserve"> in </w:t>
      </w:r>
      <w:proofErr w:type="spellStart"/>
      <w:r w:rsidRPr="00027207">
        <w:rPr>
          <w:rFonts w:asciiTheme="minorHAnsi" w:hAnsiTheme="minorHAnsi" w:cstheme="minorHAnsi"/>
          <w:sz w:val="22"/>
          <w:szCs w:val="22"/>
        </w:rPr>
        <w:t>public</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health</w:t>
      </w:r>
      <w:proofErr w:type="spellEnd"/>
      <w:r w:rsidRPr="00027207">
        <w:rPr>
          <w:rFonts w:asciiTheme="minorHAnsi" w:hAnsiTheme="minorHAnsi" w:cstheme="minorHAnsi"/>
          <w:sz w:val="22"/>
          <w:szCs w:val="22"/>
        </w:rPr>
        <w:t>.</w:t>
      </w:r>
    </w:p>
    <w:p w14:paraId="30E69971" w14:textId="77777777" w:rsidR="0031151C" w:rsidRPr="00027207" w:rsidRDefault="0031151C" w:rsidP="002A0418">
      <w:pPr>
        <w:pStyle w:val="ListeParagraf"/>
        <w:numPr>
          <w:ilvl w:val="0"/>
          <w:numId w:val="19"/>
        </w:numPr>
        <w:jc w:val="both"/>
        <w:rPr>
          <w:rFonts w:asciiTheme="minorHAnsi" w:hAnsiTheme="minorHAnsi" w:cstheme="minorHAnsi"/>
          <w:sz w:val="22"/>
          <w:szCs w:val="22"/>
        </w:rPr>
      </w:pPr>
      <w:proofErr w:type="spellStart"/>
      <w:r w:rsidRPr="00027207">
        <w:rPr>
          <w:rFonts w:asciiTheme="minorHAnsi" w:hAnsiTheme="minorHAnsi" w:cstheme="minorHAnsi"/>
          <w:sz w:val="22"/>
          <w:szCs w:val="22"/>
        </w:rPr>
        <w:t>Recognize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microbiological</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pathogens</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respiratory</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tract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diseases</w:t>
      </w:r>
      <w:proofErr w:type="spellEnd"/>
      <w:r w:rsidRPr="00027207">
        <w:rPr>
          <w:rFonts w:asciiTheme="minorHAnsi" w:hAnsiTheme="minorHAnsi" w:cstheme="minorHAnsi"/>
          <w:sz w:val="22"/>
          <w:szCs w:val="22"/>
        </w:rPr>
        <w:t xml:space="preserve"> in </w:t>
      </w:r>
      <w:proofErr w:type="spellStart"/>
      <w:r w:rsidRPr="00027207">
        <w:rPr>
          <w:rFonts w:asciiTheme="minorHAnsi" w:hAnsiTheme="minorHAnsi" w:cstheme="minorHAnsi"/>
          <w:sz w:val="22"/>
          <w:szCs w:val="22"/>
        </w:rPr>
        <w:t>laboratory</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environment</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practice</w:t>
      </w:r>
      <w:proofErr w:type="spellEnd"/>
    </w:p>
    <w:p w14:paraId="199944A4" w14:textId="77777777" w:rsidR="0031151C" w:rsidRPr="00027207" w:rsidRDefault="0031151C" w:rsidP="002A0418">
      <w:pPr>
        <w:pStyle w:val="ListeParagraf"/>
        <w:numPr>
          <w:ilvl w:val="0"/>
          <w:numId w:val="19"/>
        </w:numPr>
        <w:jc w:val="both"/>
        <w:rPr>
          <w:rFonts w:asciiTheme="minorHAnsi" w:hAnsiTheme="minorHAnsi" w:cstheme="minorHAnsi"/>
          <w:sz w:val="22"/>
          <w:szCs w:val="22"/>
        </w:rPr>
      </w:pPr>
      <w:proofErr w:type="spellStart"/>
      <w:r w:rsidRPr="00027207">
        <w:rPr>
          <w:rFonts w:asciiTheme="minorHAnsi" w:hAnsiTheme="minorHAnsi" w:cstheme="minorHAnsi"/>
          <w:sz w:val="22"/>
          <w:szCs w:val="22"/>
        </w:rPr>
        <w:t>Learn</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to</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evaluate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blood</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material</w:t>
      </w:r>
      <w:proofErr w:type="spellEnd"/>
      <w:r w:rsidRPr="00027207">
        <w:rPr>
          <w:rFonts w:asciiTheme="minorHAnsi" w:hAnsiTheme="minorHAnsi" w:cstheme="minorHAnsi"/>
          <w:sz w:val="22"/>
          <w:szCs w:val="22"/>
        </w:rPr>
        <w:t xml:space="preserve"> in </w:t>
      </w:r>
      <w:proofErr w:type="spellStart"/>
      <w:r w:rsidRPr="00027207">
        <w:rPr>
          <w:rFonts w:asciiTheme="minorHAnsi" w:hAnsiTheme="minorHAnsi" w:cstheme="minorHAnsi"/>
          <w:sz w:val="22"/>
          <w:szCs w:val="22"/>
        </w:rPr>
        <w:t>microbiological</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laboratory</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environment</w:t>
      </w:r>
      <w:proofErr w:type="spellEnd"/>
    </w:p>
    <w:p w14:paraId="27EB1116" w14:textId="77777777" w:rsidR="0031151C" w:rsidRPr="00027207" w:rsidRDefault="0031151C" w:rsidP="002A0418">
      <w:pPr>
        <w:pStyle w:val="ListeParagraf"/>
        <w:numPr>
          <w:ilvl w:val="0"/>
          <w:numId w:val="19"/>
        </w:numPr>
        <w:jc w:val="both"/>
        <w:rPr>
          <w:rFonts w:asciiTheme="minorHAnsi" w:hAnsiTheme="minorHAnsi" w:cstheme="minorHAnsi"/>
          <w:sz w:val="22"/>
          <w:szCs w:val="22"/>
        </w:rPr>
      </w:pPr>
      <w:proofErr w:type="spellStart"/>
      <w:r w:rsidRPr="00027207">
        <w:rPr>
          <w:rFonts w:asciiTheme="minorHAnsi" w:hAnsiTheme="minorHAnsi" w:cstheme="minorHAnsi"/>
          <w:sz w:val="22"/>
          <w:szCs w:val="22"/>
        </w:rPr>
        <w:t>Learns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pathogenesis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diagnosis</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treatment</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obstructive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lung</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diseases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asthma</w:t>
      </w:r>
      <w:proofErr w:type="spellEnd"/>
      <w:r w:rsidRPr="00027207">
        <w:rPr>
          <w:rFonts w:asciiTheme="minorHAnsi" w:hAnsiTheme="minorHAnsi" w:cstheme="minorHAnsi"/>
          <w:sz w:val="22"/>
          <w:szCs w:val="22"/>
        </w:rPr>
        <w:t xml:space="preserve">, COPD, </w:t>
      </w:r>
      <w:proofErr w:type="spellStart"/>
      <w:r w:rsidRPr="00027207">
        <w:rPr>
          <w:rFonts w:asciiTheme="minorHAnsi" w:hAnsiTheme="minorHAnsi" w:cstheme="minorHAnsi"/>
          <w:sz w:val="22"/>
          <w:szCs w:val="22"/>
        </w:rPr>
        <w:t>etc</w:t>
      </w:r>
      <w:proofErr w:type="spellEnd"/>
      <w:r w:rsidRPr="00027207">
        <w:rPr>
          <w:rFonts w:asciiTheme="minorHAnsi" w:hAnsiTheme="minorHAnsi" w:cstheme="minorHAnsi"/>
          <w:sz w:val="22"/>
          <w:szCs w:val="22"/>
        </w:rPr>
        <w:t xml:space="preserve">.) </w:t>
      </w:r>
    </w:p>
    <w:p w14:paraId="7FFB33BB" w14:textId="77777777" w:rsidR="0031151C" w:rsidRPr="00027207" w:rsidRDefault="0031151C" w:rsidP="002A0418">
      <w:pPr>
        <w:pStyle w:val="ListeParagraf"/>
        <w:numPr>
          <w:ilvl w:val="0"/>
          <w:numId w:val="19"/>
        </w:numPr>
        <w:jc w:val="both"/>
        <w:rPr>
          <w:rFonts w:asciiTheme="minorHAnsi" w:hAnsiTheme="minorHAnsi" w:cstheme="minorHAnsi"/>
          <w:sz w:val="22"/>
          <w:szCs w:val="22"/>
        </w:rPr>
      </w:pPr>
      <w:proofErr w:type="spellStart"/>
      <w:r w:rsidRPr="00027207">
        <w:rPr>
          <w:rFonts w:asciiTheme="minorHAnsi" w:hAnsiTheme="minorHAnsi" w:cstheme="minorHAnsi"/>
          <w:sz w:val="22"/>
          <w:szCs w:val="22"/>
        </w:rPr>
        <w:t>By</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learning</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neoplastic</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non-neoplastic</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diseases</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lung</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membranes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gains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ability</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to</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recognize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these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diseases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pathologically</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radiologically</w:t>
      </w:r>
      <w:proofErr w:type="spellEnd"/>
      <w:r w:rsidRPr="00027207">
        <w:rPr>
          <w:rFonts w:asciiTheme="minorHAnsi" w:hAnsiTheme="minorHAnsi" w:cstheme="minorHAnsi"/>
          <w:sz w:val="22"/>
          <w:szCs w:val="22"/>
        </w:rPr>
        <w:t xml:space="preserve"> </w:t>
      </w:r>
    </w:p>
    <w:p w14:paraId="62FC9CB8" w14:textId="77777777" w:rsidR="0031151C" w:rsidRPr="00027207" w:rsidRDefault="0031151C" w:rsidP="002A0418">
      <w:pPr>
        <w:pStyle w:val="ListeParagraf"/>
        <w:numPr>
          <w:ilvl w:val="0"/>
          <w:numId w:val="19"/>
        </w:numPr>
        <w:jc w:val="both"/>
        <w:rPr>
          <w:rFonts w:asciiTheme="minorHAnsi" w:hAnsiTheme="minorHAnsi" w:cstheme="minorHAnsi"/>
          <w:sz w:val="22"/>
          <w:szCs w:val="22"/>
        </w:rPr>
      </w:pPr>
      <w:proofErr w:type="spellStart"/>
      <w:r w:rsidRPr="00027207">
        <w:rPr>
          <w:rFonts w:asciiTheme="minorHAnsi" w:hAnsiTheme="minorHAnsi" w:cstheme="minorHAnsi"/>
          <w:sz w:val="22"/>
          <w:szCs w:val="22"/>
        </w:rPr>
        <w:t>Gains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knowledge</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prevention</w:t>
      </w:r>
      <w:proofErr w:type="spellEnd"/>
      <w:r w:rsidRPr="00027207">
        <w:rPr>
          <w:rFonts w:asciiTheme="minorHAnsi" w:hAnsiTheme="minorHAnsi" w:cstheme="minorHAnsi"/>
          <w:sz w:val="22"/>
          <w:szCs w:val="22"/>
        </w:rPr>
        <w:t xml:space="preserve"> skills of </w:t>
      </w:r>
      <w:proofErr w:type="spellStart"/>
      <w:r w:rsidRPr="00027207">
        <w:rPr>
          <w:rFonts w:asciiTheme="minorHAnsi" w:hAnsiTheme="minorHAnsi" w:cstheme="minorHAnsi"/>
          <w:sz w:val="22"/>
          <w:szCs w:val="22"/>
        </w:rPr>
        <w:t>endemic</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tumors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such</w:t>
      </w:r>
      <w:proofErr w:type="spellEnd"/>
      <w:r w:rsidRPr="00027207">
        <w:rPr>
          <w:rFonts w:asciiTheme="minorHAnsi" w:hAnsiTheme="minorHAnsi" w:cstheme="minorHAnsi"/>
          <w:sz w:val="22"/>
          <w:szCs w:val="22"/>
        </w:rPr>
        <w:t xml:space="preserve"> as </w:t>
      </w:r>
      <w:proofErr w:type="spellStart"/>
      <w:r w:rsidRPr="00027207">
        <w:rPr>
          <w:rFonts w:asciiTheme="minorHAnsi" w:hAnsiTheme="minorHAnsi" w:cstheme="minorHAnsi"/>
          <w:sz w:val="22"/>
          <w:szCs w:val="22"/>
        </w:rPr>
        <w:t>mesothelioma</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by</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evaluating</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their</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regional</w:t>
      </w:r>
      <w:proofErr w:type="spellEnd"/>
      <w:r w:rsidRPr="00027207">
        <w:rPr>
          <w:rFonts w:asciiTheme="minorHAnsi" w:hAnsiTheme="minorHAnsi" w:cstheme="minorHAnsi"/>
          <w:sz w:val="22"/>
          <w:szCs w:val="22"/>
        </w:rPr>
        <w:t xml:space="preserve"> presence.</w:t>
      </w:r>
    </w:p>
    <w:p w14:paraId="10152E91" w14:textId="77777777" w:rsidR="0031151C" w:rsidRPr="00027207" w:rsidRDefault="0031151C" w:rsidP="002A0418">
      <w:pPr>
        <w:pStyle w:val="ListeParagraf"/>
        <w:numPr>
          <w:ilvl w:val="0"/>
          <w:numId w:val="19"/>
        </w:numPr>
        <w:jc w:val="both"/>
        <w:rPr>
          <w:rFonts w:asciiTheme="minorHAnsi" w:hAnsiTheme="minorHAnsi" w:cstheme="minorHAnsi"/>
          <w:sz w:val="22"/>
          <w:szCs w:val="22"/>
        </w:rPr>
      </w:pPr>
      <w:proofErr w:type="spellStart"/>
      <w:r w:rsidRPr="00027207">
        <w:rPr>
          <w:rFonts w:asciiTheme="minorHAnsi" w:hAnsiTheme="minorHAnsi" w:cstheme="minorHAnsi"/>
          <w:sz w:val="22"/>
          <w:szCs w:val="22"/>
        </w:rPr>
        <w:t>Gains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ability</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to</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read</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evaluate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posteroanterior</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chest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view</w:t>
      </w:r>
      <w:proofErr w:type="spellEnd"/>
      <w:r w:rsidRPr="00027207">
        <w:rPr>
          <w:rFonts w:asciiTheme="minorHAnsi" w:hAnsiTheme="minorHAnsi" w:cstheme="minorHAnsi"/>
          <w:sz w:val="22"/>
          <w:szCs w:val="22"/>
        </w:rPr>
        <w:t>/</w:t>
      </w:r>
      <w:proofErr w:type="spellStart"/>
      <w:r w:rsidRPr="00027207">
        <w:rPr>
          <w:rFonts w:asciiTheme="minorHAnsi" w:hAnsiTheme="minorHAnsi" w:cstheme="minorHAnsi"/>
          <w:sz w:val="22"/>
          <w:szCs w:val="22"/>
        </w:rPr>
        <w:t>radiography</w:t>
      </w:r>
      <w:proofErr w:type="spellEnd"/>
    </w:p>
    <w:p w14:paraId="17A81D7C" w14:textId="77777777" w:rsidR="0031151C" w:rsidRPr="00027207" w:rsidRDefault="0031151C" w:rsidP="002A0418">
      <w:pPr>
        <w:pStyle w:val="ListeParagraf"/>
        <w:numPr>
          <w:ilvl w:val="0"/>
          <w:numId w:val="19"/>
        </w:numPr>
        <w:jc w:val="both"/>
        <w:rPr>
          <w:rFonts w:asciiTheme="minorHAnsi" w:hAnsiTheme="minorHAnsi" w:cstheme="minorHAnsi"/>
          <w:sz w:val="22"/>
          <w:szCs w:val="22"/>
        </w:rPr>
      </w:pPr>
      <w:proofErr w:type="spellStart"/>
      <w:r w:rsidRPr="00027207">
        <w:rPr>
          <w:rFonts w:asciiTheme="minorHAnsi" w:hAnsiTheme="minorHAnsi" w:cstheme="minorHAnsi"/>
          <w:sz w:val="22"/>
          <w:szCs w:val="22"/>
        </w:rPr>
        <w:t>Students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learn</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morphological</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features</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environmental</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occupational</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respiratory</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diseases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by</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recognizing</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them</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Determines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diagnosis</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treatment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methods</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these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diseases</w:t>
      </w:r>
      <w:proofErr w:type="spellEnd"/>
      <w:r w:rsidRPr="00027207">
        <w:rPr>
          <w:rFonts w:asciiTheme="minorHAnsi" w:hAnsiTheme="minorHAnsi" w:cstheme="minorHAnsi"/>
          <w:sz w:val="22"/>
          <w:szCs w:val="22"/>
        </w:rPr>
        <w:t>.</w:t>
      </w:r>
    </w:p>
    <w:p w14:paraId="277FE95A" w14:textId="77777777" w:rsidR="0031151C" w:rsidRPr="00027207" w:rsidRDefault="0031151C" w:rsidP="002A0418">
      <w:pPr>
        <w:pStyle w:val="ListeParagraf"/>
        <w:numPr>
          <w:ilvl w:val="0"/>
          <w:numId w:val="19"/>
        </w:numPr>
        <w:jc w:val="both"/>
        <w:rPr>
          <w:rFonts w:asciiTheme="minorHAnsi" w:hAnsiTheme="minorHAnsi" w:cstheme="minorHAnsi"/>
          <w:sz w:val="22"/>
          <w:szCs w:val="22"/>
        </w:rPr>
      </w:pPr>
      <w:proofErr w:type="spellStart"/>
      <w:r w:rsidRPr="00027207">
        <w:rPr>
          <w:rFonts w:asciiTheme="minorHAnsi" w:hAnsiTheme="minorHAnsi" w:cstheme="minorHAnsi"/>
          <w:sz w:val="22"/>
          <w:szCs w:val="22"/>
        </w:rPr>
        <w:t>Comprehend</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main </w:t>
      </w:r>
      <w:proofErr w:type="spellStart"/>
      <w:r w:rsidRPr="00027207">
        <w:rPr>
          <w:rFonts w:asciiTheme="minorHAnsi" w:hAnsiTheme="minorHAnsi" w:cstheme="minorHAnsi"/>
          <w:sz w:val="22"/>
          <w:szCs w:val="22"/>
        </w:rPr>
        <w:t>treatment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methods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by</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recognizing</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upper</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lower</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respiratory</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tract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tumors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pathologically</w:t>
      </w:r>
      <w:proofErr w:type="spellEnd"/>
      <w:r w:rsidRPr="00027207">
        <w:rPr>
          <w:rFonts w:asciiTheme="minorHAnsi" w:hAnsiTheme="minorHAnsi" w:cstheme="minorHAnsi"/>
          <w:sz w:val="22"/>
          <w:szCs w:val="22"/>
        </w:rPr>
        <w:t>.</w:t>
      </w:r>
    </w:p>
    <w:p w14:paraId="7127EA39" w14:textId="77777777" w:rsidR="0031151C" w:rsidRPr="00027207" w:rsidRDefault="0031151C" w:rsidP="002A0418">
      <w:pPr>
        <w:pStyle w:val="ListeParagraf"/>
        <w:numPr>
          <w:ilvl w:val="0"/>
          <w:numId w:val="19"/>
        </w:numPr>
        <w:jc w:val="both"/>
        <w:rPr>
          <w:rFonts w:asciiTheme="minorHAnsi" w:hAnsiTheme="minorHAnsi" w:cstheme="minorHAnsi"/>
          <w:sz w:val="22"/>
          <w:szCs w:val="22"/>
        </w:rPr>
      </w:pPr>
      <w:proofErr w:type="spellStart"/>
      <w:r w:rsidRPr="00027207">
        <w:rPr>
          <w:rFonts w:asciiTheme="minorHAnsi" w:hAnsiTheme="minorHAnsi" w:cstheme="minorHAnsi"/>
          <w:sz w:val="22"/>
          <w:szCs w:val="22"/>
        </w:rPr>
        <w:t>Comprehends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breath</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heart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sounds</w:t>
      </w:r>
      <w:proofErr w:type="spellEnd"/>
      <w:r w:rsidRPr="00027207">
        <w:rPr>
          <w:rFonts w:asciiTheme="minorHAnsi" w:hAnsiTheme="minorHAnsi" w:cstheme="minorHAnsi"/>
          <w:sz w:val="22"/>
          <w:szCs w:val="22"/>
        </w:rPr>
        <w:t xml:space="preserve"> in a </w:t>
      </w:r>
      <w:proofErr w:type="spellStart"/>
      <w:r w:rsidRPr="00027207">
        <w:rPr>
          <w:rFonts w:asciiTheme="minorHAnsi" w:hAnsiTheme="minorHAnsi" w:cstheme="minorHAnsi"/>
          <w:sz w:val="22"/>
          <w:szCs w:val="22"/>
        </w:rPr>
        <w:t>practical</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environment</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learns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them</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practically</w:t>
      </w:r>
      <w:proofErr w:type="spellEnd"/>
      <w:r w:rsidRPr="00027207">
        <w:rPr>
          <w:rFonts w:asciiTheme="minorHAnsi" w:hAnsiTheme="minorHAnsi" w:cstheme="minorHAnsi"/>
          <w:sz w:val="22"/>
          <w:szCs w:val="22"/>
        </w:rPr>
        <w:t>.</w:t>
      </w:r>
    </w:p>
    <w:p w14:paraId="23518651" w14:textId="77777777" w:rsidR="0031151C" w:rsidRPr="00027207" w:rsidRDefault="0031151C" w:rsidP="002A0418">
      <w:pPr>
        <w:pStyle w:val="ListeParagraf"/>
        <w:numPr>
          <w:ilvl w:val="0"/>
          <w:numId w:val="19"/>
        </w:numPr>
        <w:jc w:val="both"/>
        <w:rPr>
          <w:rFonts w:asciiTheme="minorHAnsi" w:hAnsiTheme="minorHAnsi" w:cstheme="minorHAnsi"/>
          <w:sz w:val="22"/>
          <w:szCs w:val="22"/>
        </w:rPr>
      </w:pPr>
      <w:r w:rsidRPr="00027207">
        <w:rPr>
          <w:rFonts w:asciiTheme="minorHAnsi" w:hAnsiTheme="minorHAnsi" w:cstheme="minorHAnsi"/>
          <w:sz w:val="22"/>
          <w:szCs w:val="22"/>
        </w:rPr>
        <w:t xml:space="preserve">Has an idea about </w:t>
      </w:r>
      <w:proofErr w:type="spellStart"/>
      <w:r w:rsidRPr="00027207">
        <w:rPr>
          <w:rFonts w:asciiTheme="minorHAnsi" w:hAnsiTheme="minorHAnsi" w:cstheme="minorHAnsi"/>
          <w:sz w:val="22"/>
          <w:szCs w:val="22"/>
        </w:rPr>
        <w:t>traditional</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complementary</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medical</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treatment</w:t>
      </w:r>
      <w:proofErr w:type="spellEnd"/>
    </w:p>
    <w:p w14:paraId="099AA3C7" w14:textId="77777777" w:rsidR="0031151C" w:rsidRPr="00027207" w:rsidRDefault="0031151C" w:rsidP="002A0418">
      <w:pPr>
        <w:pStyle w:val="ListeParagraf"/>
        <w:numPr>
          <w:ilvl w:val="0"/>
          <w:numId w:val="19"/>
        </w:numPr>
        <w:jc w:val="both"/>
        <w:rPr>
          <w:rFonts w:asciiTheme="minorHAnsi" w:hAnsiTheme="minorHAnsi" w:cstheme="minorHAnsi"/>
          <w:sz w:val="22"/>
          <w:szCs w:val="22"/>
        </w:rPr>
      </w:pPr>
      <w:proofErr w:type="spellStart"/>
      <w:r w:rsidRPr="00027207">
        <w:rPr>
          <w:rFonts w:asciiTheme="minorHAnsi" w:hAnsiTheme="minorHAnsi" w:cstheme="minorHAnsi"/>
          <w:sz w:val="22"/>
          <w:szCs w:val="22"/>
        </w:rPr>
        <w:t>While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understanding</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meaning</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elderly</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health</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learns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social</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personal</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effects</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domestic</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violence</w:t>
      </w:r>
      <w:proofErr w:type="spellEnd"/>
    </w:p>
    <w:p w14:paraId="0C89AE50" w14:textId="77777777" w:rsidR="0031151C" w:rsidRPr="00027207" w:rsidRDefault="0031151C" w:rsidP="002A0418">
      <w:pPr>
        <w:pStyle w:val="ListeParagraf"/>
        <w:numPr>
          <w:ilvl w:val="0"/>
          <w:numId w:val="19"/>
        </w:numPr>
        <w:jc w:val="both"/>
        <w:rPr>
          <w:rFonts w:asciiTheme="minorHAnsi" w:hAnsiTheme="minorHAnsi" w:cstheme="minorHAnsi"/>
          <w:sz w:val="22"/>
          <w:szCs w:val="22"/>
        </w:rPr>
      </w:pPr>
      <w:proofErr w:type="spellStart"/>
      <w:r w:rsidRPr="00027207">
        <w:rPr>
          <w:rFonts w:asciiTheme="minorHAnsi" w:hAnsiTheme="minorHAnsi" w:cstheme="minorHAnsi"/>
          <w:sz w:val="22"/>
          <w:szCs w:val="22"/>
        </w:rPr>
        <w:t>By</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learning</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most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common</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neoplastic</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non-neoplastic</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diseases</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skin in </w:t>
      </w:r>
      <w:proofErr w:type="spellStart"/>
      <w:r w:rsidRPr="00027207">
        <w:rPr>
          <w:rFonts w:asciiTheme="minorHAnsi" w:hAnsiTheme="minorHAnsi" w:cstheme="minorHAnsi"/>
          <w:sz w:val="22"/>
          <w:szCs w:val="22"/>
        </w:rPr>
        <w:t>terms</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pathology</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learns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to</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develop</w:t>
      </w:r>
      <w:proofErr w:type="spellEnd"/>
      <w:r w:rsidRPr="00027207">
        <w:rPr>
          <w:rFonts w:asciiTheme="minorHAnsi" w:hAnsiTheme="minorHAnsi" w:cstheme="minorHAnsi"/>
          <w:sz w:val="22"/>
          <w:szCs w:val="22"/>
        </w:rPr>
        <w:t xml:space="preserve"> a </w:t>
      </w:r>
      <w:proofErr w:type="spellStart"/>
      <w:r w:rsidRPr="00027207">
        <w:rPr>
          <w:rFonts w:asciiTheme="minorHAnsi" w:hAnsiTheme="minorHAnsi" w:cstheme="minorHAnsi"/>
          <w:sz w:val="22"/>
          <w:szCs w:val="22"/>
        </w:rPr>
        <w:t>diagnostic</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perspective</w:t>
      </w:r>
      <w:proofErr w:type="spellEnd"/>
    </w:p>
    <w:p w14:paraId="18F0DC33" w14:textId="77777777" w:rsidR="0031151C" w:rsidRPr="00027207" w:rsidRDefault="0031151C" w:rsidP="002A0418">
      <w:pPr>
        <w:pStyle w:val="ListeParagraf"/>
        <w:numPr>
          <w:ilvl w:val="0"/>
          <w:numId w:val="19"/>
        </w:numPr>
        <w:jc w:val="both"/>
        <w:rPr>
          <w:rFonts w:asciiTheme="minorHAnsi" w:hAnsiTheme="minorHAnsi" w:cstheme="minorHAnsi"/>
          <w:sz w:val="22"/>
          <w:szCs w:val="22"/>
        </w:rPr>
      </w:pPr>
      <w:proofErr w:type="spellStart"/>
      <w:r w:rsidRPr="00027207">
        <w:rPr>
          <w:rFonts w:asciiTheme="minorHAnsi" w:hAnsiTheme="minorHAnsi" w:cstheme="minorHAnsi"/>
          <w:sz w:val="22"/>
          <w:szCs w:val="22"/>
        </w:rPr>
        <w:t>By</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meeting</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with</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plastic</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surgery</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or</w:t>
      </w:r>
      <w:proofErr w:type="spellEnd"/>
      <w:r w:rsidRPr="00027207">
        <w:rPr>
          <w:rFonts w:asciiTheme="minorHAnsi" w:hAnsiTheme="minorHAnsi" w:cstheme="minorHAnsi"/>
          <w:sz w:val="22"/>
          <w:szCs w:val="22"/>
        </w:rPr>
        <w:t xml:space="preserve"> he </w:t>
      </w:r>
      <w:proofErr w:type="spellStart"/>
      <w:r w:rsidRPr="00027207">
        <w:rPr>
          <w:rFonts w:asciiTheme="minorHAnsi" w:hAnsiTheme="minorHAnsi" w:cstheme="minorHAnsi"/>
          <w:sz w:val="22"/>
          <w:szCs w:val="22"/>
        </w:rPr>
        <w:t>develops</w:t>
      </w:r>
      <w:proofErr w:type="spellEnd"/>
      <w:r w:rsidRPr="00027207">
        <w:rPr>
          <w:rFonts w:asciiTheme="minorHAnsi" w:hAnsiTheme="minorHAnsi" w:cstheme="minorHAnsi"/>
          <w:sz w:val="22"/>
          <w:szCs w:val="22"/>
        </w:rPr>
        <w:t xml:space="preserve"> an </w:t>
      </w:r>
      <w:proofErr w:type="spellStart"/>
      <w:r w:rsidRPr="00027207">
        <w:rPr>
          <w:rFonts w:asciiTheme="minorHAnsi" w:hAnsiTheme="minorHAnsi" w:cstheme="minorHAnsi"/>
          <w:sz w:val="22"/>
          <w:szCs w:val="22"/>
        </w:rPr>
        <w:t>approach</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method</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against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most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common</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conditions</w:t>
      </w:r>
      <w:proofErr w:type="spellEnd"/>
      <w:r w:rsidRPr="00027207">
        <w:rPr>
          <w:rFonts w:asciiTheme="minorHAnsi" w:hAnsiTheme="minorHAnsi" w:cstheme="minorHAnsi"/>
          <w:sz w:val="22"/>
          <w:szCs w:val="22"/>
        </w:rPr>
        <w:t xml:space="preserve"> in </w:t>
      </w:r>
      <w:proofErr w:type="spellStart"/>
      <w:r w:rsidRPr="00027207">
        <w:rPr>
          <w:rFonts w:asciiTheme="minorHAnsi" w:hAnsiTheme="minorHAnsi" w:cstheme="minorHAnsi"/>
          <w:sz w:val="22"/>
          <w:szCs w:val="22"/>
        </w:rPr>
        <w:t>this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field</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such</w:t>
      </w:r>
      <w:proofErr w:type="spellEnd"/>
      <w:r w:rsidRPr="00027207">
        <w:rPr>
          <w:rFonts w:asciiTheme="minorHAnsi" w:hAnsiTheme="minorHAnsi" w:cstheme="minorHAnsi"/>
          <w:sz w:val="22"/>
          <w:szCs w:val="22"/>
        </w:rPr>
        <w:t xml:space="preserve"> as </w:t>
      </w:r>
      <w:proofErr w:type="spellStart"/>
      <w:r w:rsidRPr="00027207">
        <w:rPr>
          <w:rFonts w:asciiTheme="minorHAnsi" w:hAnsiTheme="minorHAnsi" w:cstheme="minorHAnsi"/>
          <w:sz w:val="22"/>
          <w:szCs w:val="22"/>
        </w:rPr>
        <w:t>maxillofacial</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injuries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pressure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sores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hand</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injuries</w:t>
      </w:r>
      <w:proofErr w:type="spellEnd"/>
      <w:r w:rsidRPr="00027207">
        <w:rPr>
          <w:rFonts w:asciiTheme="minorHAnsi" w:hAnsiTheme="minorHAnsi" w:cstheme="minorHAnsi"/>
          <w:sz w:val="22"/>
          <w:szCs w:val="22"/>
        </w:rPr>
        <w:t>.</w:t>
      </w:r>
    </w:p>
    <w:p w14:paraId="6B3C5FA6" w14:textId="77777777" w:rsidR="0031151C" w:rsidRPr="00027207" w:rsidRDefault="0031151C" w:rsidP="002A0418">
      <w:pPr>
        <w:pStyle w:val="ListeParagraf"/>
        <w:numPr>
          <w:ilvl w:val="0"/>
          <w:numId w:val="19"/>
        </w:numPr>
        <w:jc w:val="both"/>
        <w:rPr>
          <w:rFonts w:asciiTheme="minorHAnsi" w:hAnsiTheme="minorHAnsi" w:cstheme="minorHAnsi"/>
          <w:sz w:val="22"/>
          <w:szCs w:val="22"/>
        </w:rPr>
      </w:pPr>
      <w:proofErr w:type="spellStart"/>
      <w:r w:rsidRPr="00027207">
        <w:rPr>
          <w:rFonts w:asciiTheme="minorHAnsi" w:hAnsiTheme="minorHAnsi" w:cstheme="minorHAnsi"/>
          <w:sz w:val="22"/>
          <w:szCs w:val="22"/>
        </w:rPr>
        <w:t>By</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recognizing</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common</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otolaryngological</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symptoms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such</w:t>
      </w:r>
      <w:proofErr w:type="spellEnd"/>
      <w:r w:rsidRPr="00027207">
        <w:rPr>
          <w:rFonts w:asciiTheme="minorHAnsi" w:hAnsiTheme="minorHAnsi" w:cstheme="minorHAnsi"/>
          <w:sz w:val="22"/>
          <w:szCs w:val="22"/>
        </w:rPr>
        <w:t xml:space="preserve"> as </w:t>
      </w:r>
      <w:proofErr w:type="spellStart"/>
      <w:r w:rsidRPr="00027207">
        <w:rPr>
          <w:rFonts w:asciiTheme="minorHAnsi" w:hAnsiTheme="minorHAnsi" w:cstheme="minorHAnsi"/>
          <w:sz w:val="22"/>
          <w:szCs w:val="22"/>
        </w:rPr>
        <w:t>vertigo</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epistaxis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tonsilllopharyngitis</w:t>
      </w:r>
      <w:proofErr w:type="spellEnd"/>
      <w:r w:rsidRPr="00027207">
        <w:rPr>
          <w:rFonts w:asciiTheme="minorHAnsi" w:hAnsiTheme="minorHAnsi" w:cstheme="minorHAnsi"/>
          <w:sz w:val="22"/>
          <w:szCs w:val="22"/>
        </w:rPr>
        <w:t xml:space="preserve"> and has an idea about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underlying</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mechanisms</w:t>
      </w:r>
      <w:proofErr w:type="spellEnd"/>
    </w:p>
    <w:p w14:paraId="062E5C51" w14:textId="77777777" w:rsidR="0031151C" w:rsidRDefault="0031151C" w:rsidP="0031151C">
      <w:pPr>
        <w:rPr>
          <w:rFonts w:asciiTheme="minorHAnsi" w:hAnsiTheme="minorHAnsi" w:cstheme="minorHAnsi"/>
          <w:b/>
          <w:bCs/>
          <w:iCs/>
          <w:sz w:val="22"/>
          <w:szCs w:val="22"/>
        </w:rPr>
      </w:pPr>
    </w:p>
    <w:p w14:paraId="3B985064" w14:textId="77777777" w:rsidR="0031151C" w:rsidRDefault="0031151C" w:rsidP="0031151C">
      <w:pPr>
        <w:rPr>
          <w:rFonts w:asciiTheme="minorHAnsi" w:hAnsiTheme="minorHAnsi" w:cstheme="minorHAnsi"/>
          <w:b/>
          <w:bCs/>
          <w:iCs/>
          <w:sz w:val="22"/>
          <w:szCs w:val="22"/>
        </w:rPr>
      </w:pPr>
    </w:p>
    <w:p w14:paraId="5D50D24F" w14:textId="77777777" w:rsidR="0031151C" w:rsidRDefault="0031151C" w:rsidP="0031151C">
      <w:pPr>
        <w:rPr>
          <w:rFonts w:asciiTheme="minorHAnsi" w:hAnsiTheme="minorHAnsi" w:cstheme="minorHAnsi"/>
          <w:b/>
          <w:bCs/>
          <w:iCs/>
          <w:sz w:val="22"/>
          <w:szCs w:val="22"/>
        </w:rPr>
      </w:pPr>
    </w:p>
    <w:p w14:paraId="00A11392" w14:textId="77777777" w:rsidR="0031151C" w:rsidRDefault="0031151C" w:rsidP="0031151C">
      <w:pPr>
        <w:rPr>
          <w:rFonts w:asciiTheme="minorHAnsi" w:hAnsiTheme="minorHAnsi" w:cstheme="minorHAnsi"/>
          <w:b/>
          <w:bCs/>
          <w:iCs/>
          <w:sz w:val="22"/>
          <w:szCs w:val="22"/>
        </w:rPr>
      </w:pPr>
    </w:p>
    <w:p w14:paraId="3E78669C" w14:textId="77777777" w:rsidR="0031151C" w:rsidRPr="00027207" w:rsidRDefault="0031151C" w:rsidP="0031151C">
      <w:pPr>
        <w:rPr>
          <w:rFonts w:asciiTheme="minorHAnsi" w:hAnsiTheme="minorHAnsi" w:cstheme="minorHAnsi"/>
          <w:b/>
          <w:bCs/>
          <w:iCs/>
          <w:sz w:val="22"/>
          <w:szCs w:val="22"/>
        </w:rPr>
      </w:pPr>
    </w:p>
    <w:p w14:paraId="2C054CB6" w14:textId="77777777" w:rsidR="0031151C" w:rsidRDefault="0031151C" w:rsidP="0031151C">
      <w:pPr>
        <w:rPr>
          <w:rFonts w:asciiTheme="minorHAnsi" w:hAnsiTheme="minorHAnsi" w:cstheme="minorHAnsi"/>
          <w:b/>
          <w:bCs/>
          <w:iCs/>
          <w:sz w:val="22"/>
          <w:szCs w:val="22"/>
        </w:rPr>
      </w:pPr>
      <w:r>
        <w:rPr>
          <w:rFonts w:asciiTheme="minorHAnsi" w:hAnsiTheme="minorHAnsi" w:cstheme="minorHAnsi"/>
          <w:b/>
          <w:bCs/>
          <w:iCs/>
          <w:sz w:val="22"/>
          <w:szCs w:val="22"/>
        </w:rPr>
        <w:t>4. COMMI</w:t>
      </w:r>
      <w:r w:rsidRPr="00027207">
        <w:rPr>
          <w:rFonts w:asciiTheme="minorHAnsi" w:hAnsiTheme="minorHAnsi" w:cstheme="minorHAnsi"/>
          <w:b/>
          <w:bCs/>
          <w:iCs/>
          <w:sz w:val="22"/>
          <w:szCs w:val="22"/>
        </w:rPr>
        <w:t>TTEE: HEMATOPOETIC SYSTEM DISEASES</w:t>
      </w:r>
    </w:p>
    <w:p w14:paraId="625C9F7B" w14:textId="77777777" w:rsidR="0031151C" w:rsidRPr="00027207" w:rsidRDefault="0031151C" w:rsidP="0031151C">
      <w:pPr>
        <w:rPr>
          <w:rFonts w:asciiTheme="minorHAnsi" w:hAnsiTheme="minorHAnsi" w:cstheme="minorHAnsi"/>
          <w:b/>
          <w:bCs/>
          <w:iCs/>
          <w:sz w:val="22"/>
          <w:szCs w:val="22"/>
        </w:rPr>
      </w:pPr>
    </w:p>
    <w:p w14:paraId="165F28D3" w14:textId="77777777" w:rsidR="0031151C" w:rsidRPr="00027207" w:rsidRDefault="0031151C" w:rsidP="0031151C">
      <w:pPr>
        <w:rPr>
          <w:rFonts w:asciiTheme="minorHAnsi" w:hAnsiTheme="minorHAnsi" w:cstheme="minorHAnsi"/>
          <w:b/>
          <w:bCs/>
          <w:iCs/>
          <w:sz w:val="22"/>
          <w:szCs w:val="22"/>
          <w:u w:val="single"/>
        </w:rPr>
      </w:pPr>
      <w:r w:rsidRPr="00027207">
        <w:rPr>
          <w:rFonts w:asciiTheme="minorHAnsi" w:hAnsiTheme="minorHAnsi" w:cstheme="minorHAnsi"/>
          <w:b/>
          <w:bCs/>
          <w:iCs/>
          <w:sz w:val="22"/>
          <w:szCs w:val="22"/>
          <w:u w:val="single"/>
        </w:rPr>
        <w:t>AIM :</w:t>
      </w:r>
    </w:p>
    <w:p w14:paraId="5BADD2C9" w14:textId="77777777" w:rsidR="0031151C" w:rsidRDefault="0031151C" w:rsidP="0031151C">
      <w:pPr>
        <w:jc w:val="both"/>
        <w:rPr>
          <w:rFonts w:asciiTheme="minorHAnsi" w:hAnsiTheme="minorHAnsi" w:cstheme="minorHAnsi"/>
          <w:bCs/>
          <w:iCs/>
          <w:sz w:val="22"/>
          <w:szCs w:val="22"/>
        </w:rPr>
      </w:pPr>
      <w:r w:rsidRPr="00027207">
        <w:rPr>
          <w:rFonts w:asciiTheme="minorHAnsi" w:hAnsiTheme="minorHAnsi" w:cstheme="minorHAnsi"/>
          <w:bCs/>
          <w:iCs/>
          <w:sz w:val="22"/>
          <w:szCs w:val="22"/>
        </w:rPr>
        <w:t xml:space="preserve">At </w:t>
      </w:r>
      <w:proofErr w:type="spellStart"/>
      <w:r w:rsidRPr="00027207">
        <w:rPr>
          <w:rFonts w:asciiTheme="minorHAnsi" w:hAnsiTheme="minorHAnsi" w:cstheme="minorHAnsi"/>
          <w:bCs/>
          <w:iCs/>
          <w:sz w:val="22"/>
          <w:szCs w:val="22"/>
        </w:rPr>
        <w:t>the</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end</w:t>
      </w:r>
      <w:proofErr w:type="spellEnd"/>
      <w:r w:rsidRPr="00027207">
        <w:rPr>
          <w:rFonts w:asciiTheme="minorHAnsi" w:hAnsiTheme="minorHAnsi" w:cstheme="minorHAnsi"/>
          <w:bCs/>
          <w:iCs/>
          <w:sz w:val="22"/>
          <w:szCs w:val="22"/>
        </w:rPr>
        <w:t xml:space="preserve"> of </w:t>
      </w:r>
      <w:proofErr w:type="spellStart"/>
      <w:r w:rsidRPr="00027207">
        <w:rPr>
          <w:rFonts w:asciiTheme="minorHAnsi" w:hAnsiTheme="minorHAnsi" w:cstheme="minorHAnsi"/>
          <w:bCs/>
          <w:iCs/>
          <w:sz w:val="22"/>
          <w:szCs w:val="22"/>
        </w:rPr>
        <w:t>this</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committee</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the</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student</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will</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have</w:t>
      </w:r>
      <w:proofErr w:type="spellEnd"/>
      <w:r w:rsidRPr="00027207">
        <w:rPr>
          <w:rFonts w:asciiTheme="minorHAnsi" w:hAnsiTheme="minorHAnsi" w:cstheme="minorHAnsi"/>
          <w:bCs/>
          <w:iCs/>
          <w:sz w:val="22"/>
          <w:szCs w:val="22"/>
        </w:rPr>
        <w:t xml:space="preserve"> an </w:t>
      </w:r>
      <w:proofErr w:type="spellStart"/>
      <w:r w:rsidRPr="00027207">
        <w:rPr>
          <w:rFonts w:asciiTheme="minorHAnsi" w:hAnsiTheme="minorHAnsi" w:cstheme="minorHAnsi"/>
          <w:bCs/>
          <w:iCs/>
          <w:sz w:val="22"/>
          <w:szCs w:val="22"/>
        </w:rPr>
        <w:t>overview</w:t>
      </w:r>
      <w:proofErr w:type="spellEnd"/>
      <w:r w:rsidRPr="00027207">
        <w:rPr>
          <w:rFonts w:asciiTheme="minorHAnsi" w:hAnsiTheme="minorHAnsi" w:cstheme="minorHAnsi"/>
          <w:bCs/>
          <w:iCs/>
          <w:sz w:val="22"/>
          <w:szCs w:val="22"/>
        </w:rPr>
        <w:t xml:space="preserve"> of </w:t>
      </w:r>
      <w:proofErr w:type="spellStart"/>
      <w:r w:rsidRPr="00027207">
        <w:rPr>
          <w:rFonts w:asciiTheme="minorHAnsi" w:hAnsiTheme="minorHAnsi" w:cstheme="minorHAnsi"/>
          <w:bCs/>
          <w:iCs/>
          <w:sz w:val="22"/>
          <w:szCs w:val="22"/>
        </w:rPr>
        <w:t>blood</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lymph</w:t>
      </w:r>
      <w:proofErr w:type="spellEnd"/>
      <w:r w:rsidRPr="00027207">
        <w:rPr>
          <w:rFonts w:asciiTheme="minorHAnsi" w:hAnsiTheme="minorHAnsi" w:cstheme="minorHAnsi"/>
          <w:bCs/>
          <w:iCs/>
          <w:sz w:val="22"/>
          <w:szCs w:val="22"/>
        </w:rPr>
        <w:t xml:space="preserve">, and </w:t>
      </w:r>
      <w:proofErr w:type="spellStart"/>
      <w:r w:rsidRPr="00027207">
        <w:rPr>
          <w:rFonts w:asciiTheme="minorHAnsi" w:hAnsiTheme="minorHAnsi" w:cstheme="minorHAnsi"/>
          <w:bCs/>
          <w:iCs/>
          <w:sz w:val="22"/>
          <w:szCs w:val="22"/>
        </w:rPr>
        <w:t>immune</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system</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diseases</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which</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are</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common</w:t>
      </w:r>
      <w:proofErr w:type="spellEnd"/>
      <w:r w:rsidRPr="00027207">
        <w:rPr>
          <w:rFonts w:asciiTheme="minorHAnsi" w:hAnsiTheme="minorHAnsi" w:cstheme="minorHAnsi"/>
          <w:bCs/>
          <w:iCs/>
          <w:sz w:val="22"/>
          <w:szCs w:val="22"/>
        </w:rPr>
        <w:t xml:space="preserve"> in </w:t>
      </w:r>
      <w:proofErr w:type="spellStart"/>
      <w:r w:rsidRPr="00027207">
        <w:rPr>
          <w:rFonts w:asciiTheme="minorHAnsi" w:hAnsiTheme="minorHAnsi" w:cstheme="minorHAnsi"/>
          <w:bCs/>
          <w:iCs/>
          <w:sz w:val="22"/>
          <w:szCs w:val="22"/>
        </w:rPr>
        <w:t>society</w:t>
      </w:r>
      <w:proofErr w:type="spellEnd"/>
      <w:r w:rsidRPr="00027207">
        <w:rPr>
          <w:rFonts w:asciiTheme="minorHAnsi" w:hAnsiTheme="minorHAnsi" w:cstheme="minorHAnsi"/>
          <w:bCs/>
          <w:iCs/>
          <w:sz w:val="22"/>
          <w:szCs w:val="22"/>
        </w:rPr>
        <w:t xml:space="preserve">, and </w:t>
      </w:r>
      <w:proofErr w:type="spellStart"/>
      <w:r w:rsidRPr="00027207">
        <w:rPr>
          <w:rFonts w:asciiTheme="minorHAnsi" w:hAnsiTheme="minorHAnsi" w:cstheme="minorHAnsi"/>
          <w:bCs/>
          <w:iCs/>
          <w:sz w:val="22"/>
          <w:szCs w:val="22"/>
        </w:rPr>
        <w:t>will</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learn</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to</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develop</w:t>
      </w:r>
      <w:proofErr w:type="spellEnd"/>
      <w:r w:rsidRPr="00027207">
        <w:rPr>
          <w:rFonts w:asciiTheme="minorHAnsi" w:hAnsiTheme="minorHAnsi" w:cstheme="minorHAnsi"/>
          <w:bCs/>
          <w:iCs/>
          <w:sz w:val="22"/>
          <w:szCs w:val="22"/>
        </w:rPr>
        <w:t xml:space="preserve"> a </w:t>
      </w:r>
      <w:proofErr w:type="spellStart"/>
      <w:r w:rsidRPr="00027207">
        <w:rPr>
          <w:rFonts w:asciiTheme="minorHAnsi" w:hAnsiTheme="minorHAnsi" w:cstheme="minorHAnsi"/>
          <w:bCs/>
          <w:iCs/>
          <w:sz w:val="22"/>
          <w:szCs w:val="22"/>
        </w:rPr>
        <w:t>perspective</w:t>
      </w:r>
      <w:proofErr w:type="spellEnd"/>
      <w:r w:rsidRPr="00027207">
        <w:rPr>
          <w:rFonts w:asciiTheme="minorHAnsi" w:hAnsiTheme="minorHAnsi" w:cstheme="minorHAnsi"/>
          <w:bCs/>
          <w:iCs/>
          <w:sz w:val="22"/>
          <w:szCs w:val="22"/>
        </w:rPr>
        <w:t xml:space="preserve"> and </w:t>
      </w:r>
      <w:proofErr w:type="spellStart"/>
      <w:r w:rsidRPr="00027207">
        <w:rPr>
          <w:rFonts w:asciiTheme="minorHAnsi" w:hAnsiTheme="minorHAnsi" w:cstheme="minorHAnsi"/>
          <w:bCs/>
          <w:iCs/>
          <w:sz w:val="22"/>
          <w:szCs w:val="22"/>
        </w:rPr>
        <w:t>behavior</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for</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these</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diseases</w:t>
      </w:r>
      <w:proofErr w:type="spellEnd"/>
      <w:r w:rsidRPr="00027207">
        <w:rPr>
          <w:rFonts w:asciiTheme="minorHAnsi" w:hAnsiTheme="minorHAnsi" w:cstheme="minorHAnsi"/>
          <w:bCs/>
          <w:iCs/>
          <w:sz w:val="22"/>
          <w:szCs w:val="22"/>
        </w:rPr>
        <w:t>.</w:t>
      </w:r>
    </w:p>
    <w:p w14:paraId="367C4256" w14:textId="77777777" w:rsidR="0031151C" w:rsidRPr="00027207" w:rsidRDefault="0031151C" w:rsidP="0031151C">
      <w:pPr>
        <w:jc w:val="both"/>
        <w:rPr>
          <w:rFonts w:asciiTheme="minorHAnsi" w:hAnsiTheme="minorHAnsi" w:cstheme="minorHAnsi"/>
          <w:bCs/>
          <w:iCs/>
          <w:sz w:val="22"/>
          <w:szCs w:val="22"/>
        </w:rPr>
      </w:pPr>
    </w:p>
    <w:p w14:paraId="5809A47F" w14:textId="77777777" w:rsidR="0031151C" w:rsidRPr="00027207" w:rsidRDefault="0031151C" w:rsidP="0031151C">
      <w:pPr>
        <w:jc w:val="both"/>
        <w:rPr>
          <w:rFonts w:asciiTheme="minorHAnsi" w:hAnsiTheme="minorHAnsi" w:cstheme="minorHAnsi"/>
          <w:b/>
          <w:bCs/>
          <w:iCs/>
          <w:sz w:val="22"/>
          <w:szCs w:val="22"/>
          <w:u w:val="single"/>
        </w:rPr>
      </w:pPr>
      <w:r w:rsidRPr="00027207">
        <w:rPr>
          <w:rFonts w:asciiTheme="minorHAnsi" w:hAnsiTheme="minorHAnsi" w:cstheme="minorHAnsi"/>
          <w:b/>
          <w:bCs/>
          <w:iCs/>
          <w:sz w:val="22"/>
          <w:szCs w:val="22"/>
          <w:u w:val="single"/>
        </w:rPr>
        <w:t>LEARNING OBJECTIVES:</w:t>
      </w:r>
    </w:p>
    <w:p w14:paraId="04F89261" w14:textId="77777777" w:rsidR="0031151C" w:rsidRPr="00027207" w:rsidRDefault="0031151C" w:rsidP="0031151C">
      <w:pPr>
        <w:jc w:val="both"/>
        <w:rPr>
          <w:rFonts w:asciiTheme="minorHAnsi" w:hAnsiTheme="minorHAnsi" w:cstheme="minorHAnsi"/>
          <w:bCs/>
          <w:iCs/>
          <w:sz w:val="22"/>
          <w:szCs w:val="22"/>
        </w:rPr>
      </w:pPr>
      <w:r w:rsidRPr="00027207">
        <w:rPr>
          <w:rFonts w:asciiTheme="minorHAnsi" w:hAnsiTheme="minorHAnsi" w:cstheme="minorHAnsi"/>
          <w:bCs/>
          <w:iCs/>
          <w:sz w:val="22"/>
          <w:szCs w:val="22"/>
        </w:rPr>
        <w:t xml:space="preserve">1. </w:t>
      </w:r>
      <w:proofErr w:type="spellStart"/>
      <w:r w:rsidRPr="00027207">
        <w:rPr>
          <w:rFonts w:asciiTheme="minorHAnsi" w:hAnsiTheme="minorHAnsi" w:cstheme="minorHAnsi"/>
          <w:bCs/>
          <w:iCs/>
          <w:sz w:val="22"/>
          <w:szCs w:val="22"/>
        </w:rPr>
        <w:t>The</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student</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gains</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knowledge</w:t>
      </w:r>
      <w:proofErr w:type="spellEnd"/>
      <w:r w:rsidRPr="00027207">
        <w:rPr>
          <w:rFonts w:asciiTheme="minorHAnsi" w:hAnsiTheme="minorHAnsi" w:cstheme="minorHAnsi"/>
          <w:bCs/>
          <w:iCs/>
          <w:sz w:val="22"/>
          <w:szCs w:val="22"/>
        </w:rPr>
        <w:t xml:space="preserve"> in </w:t>
      </w:r>
      <w:proofErr w:type="spellStart"/>
      <w:r w:rsidRPr="00027207">
        <w:rPr>
          <w:rFonts w:asciiTheme="minorHAnsi" w:hAnsiTheme="minorHAnsi" w:cstheme="minorHAnsi"/>
          <w:bCs/>
          <w:iCs/>
          <w:sz w:val="22"/>
          <w:szCs w:val="22"/>
        </w:rPr>
        <w:t>terms</w:t>
      </w:r>
      <w:proofErr w:type="spellEnd"/>
      <w:r w:rsidRPr="00027207">
        <w:rPr>
          <w:rFonts w:asciiTheme="minorHAnsi" w:hAnsiTheme="minorHAnsi" w:cstheme="minorHAnsi"/>
          <w:bCs/>
          <w:iCs/>
          <w:sz w:val="22"/>
          <w:szCs w:val="22"/>
        </w:rPr>
        <w:t xml:space="preserve"> of </w:t>
      </w:r>
      <w:proofErr w:type="spellStart"/>
      <w:r w:rsidRPr="00027207">
        <w:rPr>
          <w:rFonts w:asciiTheme="minorHAnsi" w:hAnsiTheme="minorHAnsi" w:cstheme="minorHAnsi"/>
          <w:bCs/>
          <w:iCs/>
          <w:sz w:val="22"/>
          <w:szCs w:val="22"/>
        </w:rPr>
        <w:t>public</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health</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for</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diabetes</w:t>
      </w:r>
      <w:proofErr w:type="spellEnd"/>
      <w:r w:rsidRPr="00027207">
        <w:rPr>
          <w:rFonts w:asciiTheme="minorHAnsi" w:hAnsiTheme="minorHAnsi" w:cstheme="minorHAnsi"/>
          <w:bCs/>
          <w:iCs/>
          <w:sz w:val="22"/>
          <w:szCs w:val="22"/>
        </w:rPr>
        <w:t xml:space="preserve"> and </w:t>
      </w:r>
      <w:proofErr w:type="spellStart"/>
      <w:r w:rsidRPr="00027207">
        <w:rPr>
          <w:rFonts w:asciiTheme="minorHAnsi" w:hAnsiTheme="minorHAnsi" w:cstheme="minorHAnsi"/>
          <w:bCs/>
          <w:iCs/>
          <w:sz w:val="22"/>
          <w:szCs w:val="22"/>
        </w:rPr>
        <w:t>hypertension</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which</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are</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among</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the</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chronic</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diseases</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group</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growing</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like</w:t>
      </w:r>
      <w:proofErr w:type="spellEnd"/>
      <w:r w:rsidRPr="00027207">
        <w:rPr>
          <w:rFonts w:asciiTheme="minorHAnsi" w:hAnsiTheme="minorHAnsi" w:cstheme="minorHAnsi"/>
          <w:bCs/>
          <w:iCs/>
          <w:sz w:val="22"/>
          <w:szCs w:val="22"/>
        </w:rPr>
        <w:t xml:space="preserve"> an </w:t>
      </w:r>
      <w:proofErr w:type="spellStart"/>
      <w:r w:rsidRPr="00027207">
        <w:rPr>
          <w:rFonts w:asciiTheme="minorHAnsi" w:hAnsiTheme="minorHAnsi" w:cstheme="minorHAnsi"/>
          <w:bCs/>
          <w:iCs/>
          <w:sz w:val="22"/>
          <w:szCs w:val="22"/>
        </w:rPr>
        <w:t>avalanche</w:t>
      </w:r>
      <w:proofErr w:type="spellEnd"/>
      <w:r w:rsidRPr="00027207">
        <w:rPr>
          <w:rFonts w:asciiTheme="minorHAnsi" w:hAnsiTheme="minorHAnsi" w:cstheme="minorHAnsi"/>
          <w:bCs/>
          <w:iCs/>
          <w:sz w:val="22"/>
          <w:szCs w:val="22"/>
        </w:rPr>
        <w:t xml:space="preserve"> as a </w:t>
      </w:r>
      <w:proofErr w:type="spellStart"/>
      <w:r w:rsidRPr="00027207">
        <w:rPr>
          <w:rFonts w:asciiTheme="minorHAnsi" w:hAnsiTheme="minorHAnsi" w:cstheme="minorHAnsi"/>
          <w:bCs/>
          <w:iCs/>
          <w:sz w:val="22"/>
          <w:szCs w:val="22"/>
        </w:rPr>
        <w:t>social</w:t>
      </w:r>
      <w:proofErr w:type="spellEnd"/>
      <w:r w:rsidRPr="00027207">
        <w:rPr>
          <w:rFonts w:asciiTheme="minorHAnsi" w:hAnsiTheme="minorHAnsi" w:cstheme="minorHAnsi"/>
          <w:bCs/>
          <w:iCs/>
          <w:sz w:val="22"/>
          <w:szCs w:val="22"/>
        </w:rPr>
        <w:t xml:space="preserve"> problem.</w:t>
      </w:r>
    </w:p>
    <w:p w14:paraId="4F14387A" w14:textId="77777777" w:rsidR="0031151C" w:rsidRPr="00027207" w:rsidRDefault="0031151C" w:rsidP="0031151C">
      <w:pPr>
        <w:jc w:val="both"/>
        <w:rPr>
          <w:rFonts w:asciiTheme="minorHAnsi" w:hAnsiTheme="minorHAnsi" w:cstheme="minorHAnsi"/>
          <w:bCs/>
          <w:iCs/>
          <w:sz w:val="22"/>
          <w:szCs w:val="22"/>
        </w:rPr>
      </w:pPr>
      <w:r w:rsidRPr="00027207">
        <w:rPr>
          <w:rFonts w:asciiTheme="minorHAnsi" w:hAnsiTheme="minorHAnsi" w:cstheme="minorHAnsi"/>
          <w:bCs/>
          <w:iCs/>
          <w:sz w:val="22"/>
          <w:szCs w:val="22"/>
        </w:rPr>
        <w:t xml:space="preserve">2. </w:t>
      </w:r>
      <w:proofErr w:type="spellStart"/>
      <w:r w:rsidRPr="00027207">
        <w:rPr>
          <w:rFonts w:asciiTheme="minorHAnsi" w:hAnsiTheme="minorHAnsi" w:cstheme="minorHAnsi"/>
          <w:bCs/>
          <w:iCs/>
          <w:sz w:val="22"/>
          <w:szCs w:val="22"/>
        </w:rPr>
        <w:t>Students</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who</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have</w:t>
      </w:r>
      <w:proofErr w:type="spellEnd"/>
      <w:r w:rsidRPr="00027207">
        <w:rPr>
          <w:rFonts w:asciiTheme="minorHAnsi" w:hAnsiTheme="minorHAnsi" w:cstheme="minorHAnsi"/>
          <w:bCs/>
          <w:iCs/>
          <w:sz w:val="22"/>
          <w:szCs w:val="22"/>
        </w:rPr>
        <w:t xml:space="preserve"> an idea about </w:t>
      </w:r>
      <w:proofErr w:type="spellStart"/>
      <w:r w:rsidRPr="00027207">
        <w:rPr>
          <w:rFonts w:asciiTheme="minorHAnsi" w:hAnsiTheme="minorHAnsi" w:cstheme="minorHAnsi"/>
          <w:bCs/>
          <w:iCs/>
          <w:sz w:val="22"/>
          <w:szCs w:val="22"/>
        </w:rPr>
        <w:t>accidents</w:t>
      </w:r>
      <w:proofErr w:type="spellEnd"/>
      <w:r w:rsidRPr="00027207">
        <w:rPr>
          <w:rFonts w:asciiTheme="minorHAnsi" w:hAnsiTheme="minorHAnsi" w:cstheme="minorHAnsi"/>
          <w:bCs/>
          <w:iCs/>
          <w:sz w:val="22"/>
          <w:szCs w:val="22"/>
        </w:rPr>
        <w:t xml:space="preserve"> and </w:t>
      </w:r>
      <w:proofErr w:type="spellStart"/>
      <w:r w:rsidRPr="00027207">
        <w:rPr>
          <w:rFonts w:asciiTheme="minorHAnsi" w:hAnsiTheme="minorHAnsi" w:cstheme="minorHAnsi"/>
          <w:bCs/>
          <w:iCs/>
          <w:sz w:val="22"/>
          <w:szCs w:val="22"/>
        </w:rPr>
        <w:t>safe</w:t>
      </w:r>
      <w:proofErr w:type="spellEnd"/>
      <w:r w:rsidRPr="00027207">
        <w:rPr>
          <w:rFonts w:asciiTheme="minorHAnsi" w:hAnsiTheme="minorHAnsi" w:cstheme="minorHAnsi"/>
          <w:bCs/>
          <w:iCs/>
          <w:sz w:val="22"/>
          <w:szCs w:val="22"/>
        </w:rPr>
        <w:t xml:space="preserve"> life in </w:t>
      </w:r>
      <w:proofErr w:type="spellStart"/>
      <w:r w:rsidRPr="00027207">
        <w:rPr>
          <w:rFonts w:asciiTheme="minorHAnsi" w:hAnsiTheme="minorHAnsi" w:cstheme="minorHAnsi"/>
          <w:bCs/>
          <w:iCs/>
          <w:sz w:val="22"/>
          <w:szCs w:val="22"/>
        </w:rPr>
        <w:t>terms</w:t>
      </w:r>
      <w:proofErr w:type="spellEnd"/>
      <w:r w:rsidRPr="00027207">
        <w:rPr>
          <w:rFonts w:asciiTheme="minorHAnsi" w:hAnsiTheme="minorHAnsi" w:cstheme="minorHAnsi"/>
          <w:bCs/>
          <w:iCs/>
          <w:sz w:val="22"/>
          <w:szCs w:val="22"/>
        </w:rPr>
        <w:t xml:space="preserve"> of </w:t>
      </w:r>
      <w:proofErr w:type="spellStart"/>
      <w:r w:rsidRPr="00027207">
        <w:rPr>
          <w:rFonts w:asciiTheme="minorHAnsi" w:hAnsiTheme="minorHAnsi" w:cstheme="minorHAnsi"/>
          <w:bCs/>
          <w:iCs/>
          <w:sz w:val="22"/>
          <w:szCs w:val="22"/>
        </w:rPr>
        <w:t>public</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health</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gain</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the</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ability</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to</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give</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bad</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news</w:t>
      </w:r>
      <w:proofErr w:type="spellEnd"/>
      <w:r w:rsidRPr="00027207">
        <w:rPr>
          <w:rFonts w:asciiTheme="minorHAnsi" w:hAnsiTheme="minorHAnsi" w:cstheme="minorHAnsi"/>
          <w:bCs/>
          <w:iCs/>
          <w:sz w:val="22"/>
          <w:szCs w:val="22"/>
        </w:rPr>
        <w:t>.</w:t>
      </w:r>
    </w:p>
    <w:p w14:paraId="55C784B9" w14:textId="77777777" w:rsidR="0031151C" w:rsidRPr="00027207" w:rsidRDefault="0031151C" w:rsidP="0031151C">
      <w:pPr>
        <w:jc w:val="both"/>
        <w:rPr>
          <w:rFonts w:asciiTheme="minorHAnsi" w:hAnsiTheme="minorHAnsi" w:cstheme="minorHAnsi"/>
          <w:bCs/>
          <w:iCs/>
          <w:sz w:val="22"/>
          <w:szCs w:val="22"/>
        </w:rPr>
      </w:pPr>
      <w:r w:rsidRPr="00027207">
        <w:rPr>
          <w:rFonts w:asciiTheme="minorHAnsi" w:hAnsiTheme="minorHAnsi" w:cstheme="minorHAnsi"/>
          <w:bCs/>
          <w:iCs/>
          <w:sz w:val="22"/>
          <w:szCs w:val="22"/>
        </w:rPr>
        <w:t xml:space="preserve">3. </w:t>
      </w:r>
      <w:proofErr w:type="spellStart"/>
      <w:r w:rsidRPr="00027207">
        <w:rPr>
          <w:rFonts w:asciiTheme="minorHAnsi" w:hAnsiTheme="minorHAnsi" w:cstheme="minorHAnsi"/>
          <w:bCs/>
          <w:iCs/>
          <w:sz w:val="22"/>
          <w:szCs w:val="22"/>
        </w:rPr>
        <w:t>Students</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will</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have</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knowledge</w:t>
      </w:r>
      <w:proofErr w:type="spellEnd"/>
      <w:r w:rsidRPr="00027207">
        <w:rPr>
          <w:rFonts w:asciiTheme="minorHAnsi" w:hAnsiTheme="minorHAnsi" w:cstheme="minorHAnsi"/>
          <w:bCs/>
          <w:iCs/>
          <w:sz w:val="22"/>
          <w:szCs w:val="22"/>
        </w:rPr>
        <w:t xml:space="preserve"> about </w:t>
      </w:r>
      <w:proofErr w:type="spellStart"/>
      <w:r w:rsidRPr="00027207">
        <w:rPr>
          <w:rFonts w:asciiTheme="minorHAnsi" w:hAnsiTheme="minorHAnsi" w:cstheme="minorHAnsi"/>
          <w:bCs/>
          <w:iCs/>
          <w:sz w:val="22"/>
          <w:szCs w:val="22"/>
        </w:rPr>
        <w:t>vector-related</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diseases</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vaccine-transmitted</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diseases</w:t>
      </w:r>
      <w:proofErr w:type="spellEnd"/>
      <w:r w:rsidRPr="00027207">
        <w:rPr>
          <w:rFonts w:asciiTheme="minorHAnsi" w:hAnsiTheme="minorHAnsi" w:cstheme="minorHAnsi"/>
          <w:bCs/>
          <w:iCs/>
          <w:sz w:val="22"/>
          <w:szCs w:val="22"/>
        </w:rPr>
        <w:t xml:space="preserve">, and </w:t>
      </w:r>
      <w:proofErr w:type="spellStart"/>
      <w:r w:rsidRPr="00027207">
        <w:rPr>
          <w:rFonts w:asciiTheme="minorHAnsi" w:hAnsiTheme="minorHAnsi" w:cstheme="minorHAnsi"/>
          <w:bCs/>
          <w:iCs/>
          <w:sz w:val="22"/>
          <w:szCs w:val="22"/>
        </w:rPr>
        <w:t>zoonotic</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diseases</w:t>
      </w:r>
      <w:proofErr w:type="spellEnd"/>
      <w:r w:rsidRPr="00027207">
        <w:rPr>
          <w:rFonts w:asciiTheme="minorHAnsi" w:hAnsiTheme="minorHAnsi" w:cstheme="minorHAnsi"/>
          <w:bCs/>
          <w:iCs/>
          <w:sz w:val="22"/>
          <w:szCs w:val="22"/>
        </w:rPr>
        <w:t xml:space="preserve"> in </w:t>
      </w:r>
      <w:proofErr w:type="spellStart"/>
      <w:r w:rsidRPr="00027207">
        <w:rPr>
          <w:rFonts w:asciiTheme="minorHAnsi" w:hAnsiTheme="minorHAnsi" w:cstheme="minorHAnsi"/>
          <w:bCs/>
          <w:iCs/>
          <w:sz w:val="22"/>
          <w:szCs w:val="22"/>
        </w:rPr>
        <w:t>terms</w:t>
      </w:r>
      <w:proofErr w:type="spellEnd"/>
      <w:r w:rsidRPr="00027207">
        <w:rPr>
          <w:rFonts w:asciiTheme="minorHAnsi" w:hAnsiTheme="minorHAnsi" w:cstheme="minorHAnsi"/>
          <w:bCs/>
          <w:iCs/>
          <w:sz w:val="22"/>
          <w:szCs w:val="22"/>
        </w:rPr>
        <w:t xml:space="preserve"> of </w:t>
      </w:r>
      <w:proofErr w:type="spellStart"/>
      <w:r w:rsidRPr="00027207">
        <w:rPr>
          <w:rFonts w:asciiTheme="minorHAnsi" w:hAnsiTheme="minorHAnsi" w:cstheme="minorHAnsi"/>
          <w:bCs/>
          <w:iCs/>
          <w:sz w:val="22"/>
          <w:szCs w:val="22"/>
        </w:rPr>
        <w:t>public</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health</w:t>
      </w:r>
      <w:proofErr w:type="spellEnd"/>
      <w:r w:rsidRPr="00027207">
        <w:rPr>
          <w:rFonts w:asciiTheme="minorHAnsi" w:hAnsiTheme="minorHAnsi" w:cstheme="minorHAnsi"/>
          <w:bCs/>
          <w:iCs/>
          <w:sz w:val="22"/>
          <w:szCs w:val="22"/>
        </w:rPr>
        <w:t>.</w:t>
      </w:r>
    </w:p>
    <w:p w14:paraId="623B9654" w14:textId="77777777" w:rsidR="0031151C" w:rsidRPr="00027207" w:rsidRDefault="0031151C" w:rsidP="0031151C">
      <w:pPr>
        <w:jc w:val="both"/>
        <w:rPr>
          <w:rFonts w:asciiTheme="minorHAnsi" w:hAnsiTheme="minorHAnsi" w:cstheme="minorHAnsi"/>
          <w:bCs/>
          <w:iCs/>
          <w:sz w:val="22"/>
          <w:szCs w:val="22"/>
        </w:rPr>
      </w:pPr>
      <w:r w:rsidRPr="00027207">
        <w:rPr>
          <w:rFonts w:asciiTheme="minorHAnsi" w:hAnsiTheme="minorHAnsi" w:cstheme="minorHAnsi"/>
          <w:bCs/>
          <w:iCs/>
          <w:sz w:val="22"/>
          <w:szCs w:val="22"/>
        </w:rPr>
        <w:t xml:space="preserve">4. </w:t>
      </w:r>
      <w:proofErr w:type="spellStart"/>
      <w:r w:rsidRPr="00027207">
        <w:rPr>
          <w:rFonts w:asciiTheme="minorHAnsi" w:hAnsiTheme="minorHAnsi" w:cstheme="minorHAnsi"/>
          <w:bCs/>
          <w:iCs/>
          <w:sz w:val="22"/>
          <w:szCs w:val="22"/>
        </w:rPr>
        <w:t>The</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student</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who</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develops</w:t>
      </w:r>
      <w:proofErr w:type="spellEnd"/>
      <w:r w:rsidRPr="00027207">
        <w:rPr>
          <w:rFonts w:asciiTheme="minorHAnsi" w:hAnsiTheme="minorHAnsi" w:cstheme="minorHAnsi"/>
          <w:bCs/>
          <w:iCs/>
          <w:sz w:val="22"/>
          <w:szCs w:val="22"/>
        </w:rPr>
        <w:t xml:space="preserve"> a </w:t>
      </w:r>
      <w:proofErr w:type="spellStart"/>
      <w:r w:rsidRPr="00027207">
        <w:rPr>
          <w:rFonts w:asciiTheme="minorHAnsi" w:hAnsiTheme="minorHAnsi" w:cstheme="minorHAnsi"/>
          <w:bCs/>
          <w:iCs/>
          <w:sz w:val="22"/>
          <w:szCs w:val="22"/>
        </w:rPr>
        <w:t>behavior</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pattern</w:t>
      </w:r>
      <w:proofErr w:type="spellEnd"/>
      <w:r w:rsidRPr="00027207">
        <w:rPr>
          <w:rFonts w:asciiTheme="minorHAnsi" w:hAnsiTheme="minorHAnsi" w:cstheme="minorHAnsi"/>
          <w:bCs/>
          <w:iCs/>
          <w:sz w:val="22"/>
          <w:szCs w:val="22"/>
        </w:rPr>
        <w:t xml:space="preserve"> about </w:t>
      </w:r>
      <w:proofErr w:type="spellStart"/>
      <w:r w:rsidRPr="00027207">
        <w:rPr>
          <w:rFonts w:asciiTheme="minorHAnsi" w:hAnsiTheme="minorHAnsi" w:cstheme="minorHAnsi"/>
          <w:bCs/>
          <w:iCs/>
          <w:sz w:val="22"/>
          <w:szCs w:val="22"/>
        </w:rPr>
        <w:t>child</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abuse</w:t>
      </w:r>
      <w:proofErr w:type="spellEnd"/>
      <w:r w:rsidRPr="00027207">
        <w:rPr>
          <w:rFonts w:asciiTheme="minorHAnsi" w:hAnsiTheme="minorHAnsi" w:cstheme="minorHAnsi"/>
          <w:bCs/>
          <w:iCs/>
          <w:sz w:val="22"/>
          <w:szCs w:val="22"/>
        </w:rPr>
        <w:t xml:space="preserve"> can </w:t>
      </w:r>
      <w:proofErr w:type="spellStart"/>
      <w:r w:rsidRPr="00027207">
        <w:rPr>
          <w:rFonts w:asciiTheme="minorHAnsi" w:hAnsiTheme="minorHAnsi" w:cstheme="minorHAnsi"/>
          <w:bCs/>
          <w:iCs/>
          <w:sz w:val="22"/>
          <w:szCs w:val="22"/>
        </w:rPr>
        <w:t>develop</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ideas</w:t>
      </w:r>
      <w:proofErr w:type="spellEnd"/>
      <w:r w:rsidRPr="00027207">
        <w:rPr>
          <w:rFonts w:asciiTheme="minorHAnsi" w:hAnsiTheme="minorHAnsi" w:cstheme="minorHAnsi"/>
          <w:bCs/>
          <w:iCs/>
          <w:sz w:val="22"/>
          <w:szCs w:val="22"/>
        </w:rPr>
        <w:t xml:space="preserve"> about </w:t>
      </w:r>
      <w:proofErr w:type="spellStart"/>
      <w:r w:rsidRPr="00027207">
        <w:rPr>
          <w:rFonts w:asciiTheme="minorHAnsi" w:hAnsiTheme="minorHAnsi" w:cstheme="minorHAnsi"/>
          <w:bCs/>
          <w:iCs/>
          <w:sz w:val="22"/>
          <w:szCs w:val="22"/>
        </w:rPr>
        <w:t>what</w:t>
      </w:r>
      <w:proofErr w:type="spellEnd"/>
      <w:r w:rsidRPr="00027207">
        <w:rPr>
          <w:rFonts w:asciiTheme="minorHAnsi" w:hAnsiTheme="minorHAnsi" w:cstheme="minorHAnsi"/>
          <w:bCs/>
          <w:iCs/>
          <w:sz w:val="22"/>
          <w:szCs w:val="22"/>
        </w:rPr>
        <w:t xml:space="preserve"> can be done about </w:t>
      </w:r>
      <w:proofErr w:type="spellStart"/>
      <w:r w:rsidRPr="00027207">
        <w:rPr>
          <w:rFonts w:asciiTheme="minorHAnsi" w:hAnsiTheme="minorHAnsi" w:cstheme="minorHAnsi"/>
          <w:bCs/>
          <w:iCs/>
          <w:sz w:val="22"/>
          <w:szCs w:val="22"/>
        </w:rPr>
        <w:t>this</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subject</w:t>
      </w:r>
      <w:proofErr w:type="spellEnd"/>
      <w:r w:rsidRPr="00027207">
        <w:rPr>
          <w:rFonts w:asciiTheme="minorHAnsi" w:hAnsiTheme="minorHAnsi" w:cstheme="minorHAnsi"/>
          <w:bCs/>
          <w:iCs/>
          <w:sz w:val="22"/>
          <w:szCs w:val="22"/>
        </w:rPr>
        <w:t>.</w:t>
      </w:r>
    </w:p>
    <w:p w14:paraId="23030EA7" w14:textId="77777777" w:rsidR="0031151C" w:rsidRPr="00027207" w:rsidRDefault="0031151C" w:rsidP="0031151C">
      <w:pPr>
        <w:jc w:val="both"/>
        <w:rPr>
          <w:rFonts w:asciiTheme="minorHAnsi" w:hAnsiTheme="minorHAnsi" w:cstheme="minorHAnsi"/>
          <w:bCs/>
          <w:iCs/>
          <w:sz w:val="22"/>
          <w:szCs w:val="22"/>
        </w:rPr>
      </w:pPr>
      <w:r w:rsidRPr="00027207">
        <w:rPr>
          <w:rFonts w:asciiTheme="minorHAnsi" w:hAnsiTheme="minorHAnsi" w:cstheme="minorHAnsi"/>
          <w:bCs/>
          <w:iCs/>
          <w:sz w:val="22"/>
          <w:szCs w:val="22"/>
        </w:rPr>
        <w:t xml:space="preserve">5. </w:t>
      </w:r>
      <w:proofErr w:type="spellStart"/>
      <w:r w:rsidRPr="00027207">
        <w:rPr>
          <w:rFonts w:asciiTheme="minorHAnsi" w:hAnsiTheme="minorHAnsi" w:cstheme="minorHAnsi"/>
          <w:bCs/>
          <w:iCs/>
          <w:sz w:val="22"/>
          <w:szCs w:val="22"/>
        </w:rPr>
        <w:t>The</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student</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who</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gets</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acquainted</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with</w:t>
      </w:r>
      <w:proofErr w:type="spellEnd"/>
      <w:r w:rsidRPr="00027207">
        <w:rPr>
          <w:rFonts w:asciiTheme="minorHAnsi" w:hAnsiTheme="minorHAnsi" w:cstheme="minorHAnsi"/>
          <w:bCs/>
          <w:iCs/>
          <w:sz w:val="22"/>
          <w:szCs w:val="22"/>
        </w:rPr>
        <w:t xml:space="preserve"> a </w:t>
      </w:r>
      <w:proofErr w:type="spellStart"/>
      <w:r w:rsidRPr="00027207">
        <w:rPr>
          <w:rFonts w:asciiTheme="minorHAnsi" w:hAnsiTheme="minorHAnsi" w:cstheme="minorHAnsi"/>
          <w:bCs/>
          <w:iCs/>
          <w:sz w:val="22"/>
          <w:szCs w:val="22"/>
        </w:rPr>
        <w:t>psychiatric</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examination</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will</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have</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information</w:t>
      </w:r>
      <w:proofErr w:type="spellEnd"/>
      <w:r w:rsidRPr="00027207">
        <w:rPr>
          <w:rFonts w:asciiTheme="minorHAnsi" w:hAnsiTheme="minorHAnsi" w:cstheme="minorHAnsi"/>
          <w:bCs/>
          <w:iCs/>
          <w:sz w:val="22"/>
          <w:szCs w:val="22"/>
        </w:rPr>
        <w:t xml:space="preserve"> about </w:t>
      </w:r>
      <w:proofErr w:type="spellStart"/>
      <w:r w:rsidRPr="00027207">
        <w:rPr>
          <w:rFonts w:asciiTheme="minorHAnsi" w:hAnsiTheme="minorHAnsi" w:cstheme="minorHAnsi"/>
          <w:bCs/>
          <w:iCs/>
          <w:sz w:val="22"/>
          <w:szCs w:val="22"/>
        </w:rPr>
        <w:t>anxiety</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psychotic</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disorders</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autism</w:t>
      </w:r>
      <w:proofErr w:type="spellEnd"/>
      <w:r w:rsidRPr="00027207">
        <w:rPr>
          <w:rFonts w:asciiTheme="minorHAnsi" w:hAnsiTheme="minorHAnsi" w:cstheme="minorHAnsi"/>
          <w:bCs/>
          <w:iCs/>
          <w:sz w:val="22"/>
          <w:szCs w:val="22"/>
        </w:rPr>
        <w:t xml:space="preserve">, and </w:t>
      </w:r>
      <w:proofErr w:type="spellStart"/>
      <w:r w:rsidRPr="00027207">
        <w:rPr>
          <w:rFonts w:asciiTheme="minorHAnsi" w:hAnsiTheme="minorHAnsi" w:cstheme="minorHAnsi"/>
          <w:bCs/>
          <w:iCs/>
          <w:sz w:val="22"/>
          <w:szCs w:val="22"/>
        </w:rPr>
        <w:t>intellectual</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disability</w:t>
      </w:r>
      <w:proofErr w:type="spellEnd"/>
      <w:r w:rsidRPr="00027207">
        <w:rPr>
          <w:rFonts w:asciiTheme="minorHAnsi" w:hAnsiTheme="minorHAnsi" w:cstheme="minorHAnsi"/>
          <w:bCs/>
          <w:iCs/>
          <w:sz w:val="22"/>
          <w:szCs w:val="22"/>
        </w:rPr>
        <w:t>.</w:t>
      </w:r>
    </w:p>
    <w:p w14:paraId="4755D2FE" w14:textId="77777777" w:rsidR="0031151C" w:rsidRPr="00027207" w:rsidRDefault="0031151C" w:rsidP="0031151C">
      <w:pPr>
        <w:jc w:val="both"/>
        <w:rPr>
          <w:rFonts w:asciiTheme="minorHAnsi" w:hAnsiTheme="minorHAnsi" w:cstheme="minorHAnsi"/>
          <w:bCs/>
          <w:iCs/>
          <w:sz w:val="22"/>
          <w:szCs w:val="22"/>
        </w:rPr>
      </w:pPr>
      <w:r w:rsidRPr="00027207">
        <w:rPr>
          <w:rFonts w:asciiTheme="minorHAnsi" w:hAnsiTheme="minorHAnsi" w:cstheme="minorHAnsi"/>
          <w:bCs/>
          <w:iCs/>
          <w:sz w:val="22"/>
          <w:szCs w:val="22"/>
        </w:rPr>
        <w:t xml:space="preserve">6. </w:t>
      </w:r>
      <w:proofErr w:type="spellStart"/>
      <w:r w:rsidRPr="00027207">
        <w:rPr>
          <w:rFonts w:asciiTheme="minorHAnsi" w:hAnsiTheme="minorHAnsi" w:cstheme="minorHAnsi"/>
          <w:bCs/>
          <w:iCs/>
          <w:sz w:val="22"/>
          <w:szCs w:val="22"/>
        </w:rPr>
        <w:t>Counts</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the</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types</w:t>
      </w:r>
      <w:proofErr w:type="spellEnd"/>
      <w:r w:rsidRPr="00027207">
        <w:rPr>
          <w:rFonts w:asciiTheme="minorHAnsi" w:hAnsiTheme="minorHAnsi" w:cstheme="minorHAnsi"/>
          <w:bCs/>
          <w:iCs/>
          <w:sz w:val="22"/>
          <w:szCs w:val="22"/>
        </w:rPr>
        <w:t xml:space="preserve"> of </w:t>
      </w:r>
      <w:proofErr w:type="spellStart"/>
      <w:r w:rsidRPr="00027207">
        <w:rPr>
          <w:rFonts w:asciiTheme="minorHAnsi" w:hAnsiTheme="minorHAnsi" w:cstheme="minorHAnsi"/>
          <w:bCs/>
          <w:iCs/>
          <w:sz w:val="22"/>
          <w:szCs w:val="22"/>
        </w:rPr>
        <w:t>anemia</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clinical</w:t>
      </w:r>
      <w:proofErr w:type="spellEnd"/>
      <w:r w:rsidRPr="00027207">
        <w:rPr>
          <w:rFonts w:asciiTheme="minorHAnsi" w:hAnsiTheme="minorHAnsi" w:cstheme="minorHAnsi"/>
          <w:bCs/>
          <w:iCs/>
          <w:sz w:val="22"/>
          <w:szCs w:val="22"/>
        </w:rPr>
        <w:t xml:space="preserve">, and </w:t>
      </w:r>
      <w:proofErr w:type="spellStart"/>
      <w:r w:rsidRPr="00027207">
        <w:rPr>
          <w:rFonts w:asciiTheme="minorHAnsi" w:hAnsiTheme="minorHAnsi" w:cstheme="minorHAnsi"/>
          <w:bCs/>
          <w:iCs/>
          <w:sz w:val="22"/>
          <w:szCs w:val="22"/>
        </w:rPr>
        <w:t>laboratory</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features</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learn</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the</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mechanism</w:t>
      </w:r>
      <w:proofErr w:type="spellEnd"/>
      <w:r w:rsidRPr="00027207">
        <w:rPr>
          <w:rFonts w:asciiTheme="minorHAnsi" w:hAnsiTheme="minorHAnsi" w:cstheme="minorHAnsi"/>
          <w:bCs/>
          <w:iCs/>
          <w:sz w:val="22"/>
          <w:szCs w:val="22"/>
        </w:rPr>
        <w:t xml:space="preserve"> of </w:t>
      </w:r>
      <w:proofErr w:type="spellStart"/>
      <w:r w:rsidRPr="00027207">
        <w:rPr>
          <w:rFonts w:asciiTheme="minorHAnsi" w:hAnsiTheme="minorHAnsi" w:cstheme="minorHAnsi"/>
          <w:bCs/>
          <w:iCs/>
          <w:sz w:val="22"/>
          <w:szCs w:val="22"/>
        </w:rPr>
        <w:t>action</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pharmacokinetics</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toxic</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effects</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drug</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interactions</w:t>
      </w:r>
      <w:proofErr w:type="spellEnd"/>
      <w:r w:rsidRPr="00027207">
        <w:rPr>
          <w:rFonts w:asciiTheme="minorHAnsi" w:hAnsiTheme="minorHAnsi" w:cstheme="minorHAnsi"/>
          <w:bCs/>
          <w:iCs/>
          <w:sz w:val="22"/>
          <w:szCs w:val="22"/>
        </w:rPr>
        <w:t xml:space="preserve">, and </w:t>
      </w:r>
      <w:proofErr w:type="spellStart"/>
      <w:r w:rsidRPr="00027207">
        <w:rPr>
          <w:rFonts w:asciiTheme="minorHAnsi" w:hAnsiTheme="minorHAnsi" w:cstheme="minorHAnsi"/>
          <w:bCs/>
          <w:iCs/>
          <w:sz w:val="22"/>
          <w:szCs w:val="22"/>
        </w:rPr>
        <w:t>clinical</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use</w:t>
      </w:r>
      <w:proofErr w:type="spellEnd"/>
      <w:r w:rsidRPr="00027207">
        <w:rPr>
          <w:rFonts w:asciiTheme="minorHAnsi" w:hAnsiTheme="minorHAnsi" w:cstheme="minorHAnsi"/>
          <w:bCs/>
          <w:iCs/>
          <w:sz w:val="22"/>
          <w:szCs w:val="22"/>
        </w:rPr>
        <w:t xml:space="preserve"> of </w:t>
      </w:r>
      <w:proofErr w:type="spellStart"/>
      <w:r w:rsidRPr="00027207">
        <w:rPr>
          <w:rFonts w:asciiTheme="minorHAnsi" w:hAnsiTheme="minorHAnsi" w:cstheme="minorHAnsi"/>
          <w:bCs/>
          <w:iCs/>
          <w:sz w:val="22"/>
          <w:szCs w:val="22"/>
        </w:rPr>
        <w:t>drugs</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used</w:t>
      </w:r>
      <w:proofErr w:type="spellEnd"/>
      <w:r w:rsidRPr="00027207">
        <w:rPr>
          <w:rFonts w:asciiTheme="minorHAnsi" w:hAnsiTheme="minorHAnsi" w:cstheme="minorHAnsi"/>
          <w:bCs/>
          <w:iCs/>
          <w:sz w:val="22"/>
          <w:szCs w:val="22"/>
        </w:rPr>
        <w:t xml:space="preserve"> in </w:t>
      </w:r>
      <w:proofErr w:type="spellStart"/>
      <w:r w:rsidRPr="00027207">
        <w:rPr>
          <w:rFonts w:asciiTheme="minorHAnsi" w:hAnsiTheme="minorHAnsi" w:cstheme="minorHAnsi"/>
          <w:bCs/>
          <w:iCs/>
          <w:sz w:val="22"/>
          <w:szCs w:val="22"/>
        </w:rPr>
        <w:t>the</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treatment</w:t>
      </w:r>
      <w:proofErr w:type="spellEnd"/>
      <w:r w:rsidRPr="00027207">
        <w:rPr>
          <w:rFonts w:asciiTheme="minorHAnsi" w:hAnsiTheme="minorHAnsi" w:cstheme="minorHAnsi"/>
          <w:bCs/>
          <w:iCs/>
          <w:sz w:val="22"/>
          <w:szCs w:val="22"/>
        </w:rPr>
        <w:t xml:space="preserve"> of </w:t>
      </w:r>
      <w:proofErr w:type="spellStart"/>
      <w:r w:rsidRPr="00027207">
        <w:rPr>
          <w:rFonts w:asciiTheme="minorHAnsi" w:hAnsiTheme="minorHAnsi" w:cstheme="minorHAnsi"/>
          <w:bCs/>
          <w:iCs/>
          <w:sz w:val="22"/>
          <w:szCs w:val="22"/>
        </w:rPr>
        <w:t>anemia</w:t>
      </w:r>
      <w:proofErr w:type="spellEnd"/>
      <w:r w:rsidRPr="00027207">
        <w:rPr>
          <w:rFonts w:asciiTheme="minorHAnsi" w:hAnsiTheme="minorHAnsi" w:cstheme="minorHAnsi"/>
          <w:bCs/>
          <w:iCs/>
          <w:sz w:val="22"/>
          <w:szCs w:val="22"/>
        </w:rPr>
        <w:t>.</w:t>
      </w:r>
    </w:p>
    <w:p w14:paraId="428C2833" w14:textId="77777777" w:rsidR="0031151C" w:rsidRPr="00027207" w:rsidRDefault="0031151C" w:rsidP="0031151C">
      <w:pPr>
        <w:jc w:val="both"/>
        <w:rPr>
          <w:rFonts w:asciiTheme="minorHAnsi" w:hAnsiTheme="minorHAnsi" w:cstheme="minorHAnsi"/>
          <w:bCs/>
          <w:iCs/>
          <w:sz w:val="22"/>
          <w:szCs w:val="22"/>
        </w:rPr>
      </w:pPr>
      <w:r w:rsidRPr="00027207">
        <w:rPr>
          <w:rFonts w:asciiTheme="minorHAnsi" w:hAnsiTheme="minorHAnsi" w:cstheme="minorHAnsi"/>
          <w:bCs/>
          <w:iCs/>
          <w:sz w:val="22"/>
          <w:szCs w:val="22"/>
        </w:rPr>
        <w:t xml:space="preserve">7. </w:t>
      </w:r>
      <w:proofErr w:type="spellStart"/>
      <w:r w:rsidRPr="00027207">
        <w:rPr>
          <w:rFonts w:asciiTheme="minorHAnsi" w:hAnsiTheme="minorHAnsi" w:cstheme="minorHAnsi"/>
          <w:bCs/>
          <w:iCs/>
          <w:sz w:val="22"/>
          <w:szCs w:val="22"/>
        </w:rPr>
        <w:t>Learns</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the</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basic</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pathological</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features</w:t>
      </w:r>
      <w:proofErr w:type="spellEnd"/>
      <w:r w:rsidRPr="00027207">
        <w:rPr>
          <w:rFonts w:asciiTheme="minorHAnsi" w:hAnsiTheme="minorHAnsi" w:cstheme="minorHAnsi"/>
          <w:bCs/>
          <w:iCs/>
          <w:sz w:val="22"/>
          <w:szCs w:val="22"/>
        </w:rPr>
        <w:t xml:space="preserve"> and </w:t>
      </w:r>
      <w:proofErr w:type="spellStart"/>
      <w:r w:rsidRPr="00027207">
        <w:rPr>
          <w:rFonts w:asciiTheme="minorHAnsi" w:hAnsiTheme="minorHAnsi" w:cstheme="minorHAnsi"/>
          <w:bCs/>
          <w:iCs/>
          <w:sz w:val="22"/>
          <w:szCs w:val="22"/>
        </w:rPr>
        <w:t>clinical</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features</w:t>
      </w:r>
      <w:proofErr w:type="spellEnd"/>
      <w:r w:rsidRPr="00027207">
        <w:rPr>
          <w:rFonts w:asciiTheme="minorHAnsi" w:hAnsiTheme="minorHAnsi" w:cstheme="minorHAnsi"/>
          <w:bCs/>
          <w:iCs/>
          <w:sz w:val="22"/>
          <w:szCs w:val="22"/>
        </w:rPr>
        <w:t xml:space="preserve"> of bone </w:t>
      </w:r>
      <w:proofErr w:type="spellStart"/>
      <w:r w:rsidRPr="00027207">
        <w:rPr>
          <w:rFonts w:asciiTheme="minorHAnsi" w:hAnsiTheme="minorHAnsi" w:cstheme="minorHAnsi"/>
          <w:bCs/>
          <w:iCs/>
          <w:sz w:val="22"/>
          <w:szCs w:val="22"/>
        </w:rPr>
        <w:t>marrow</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benign</w:t>
      </w:r>
      <w:proofErr w:type="spellEnd"/>
      <w:r w:rsidRPr="00027207">
        <w:rPr>
          <w:rFonts w:asciiTheme="minorHAnsi" w:hAnsiTheme="minorHAnsi" w:cstheme="minorHAnsi"/>
          <w:bCs/>
          <w:iCs/>
          <w:sz w:val="22"/>
          <w:szCs w:val="22"/>
        </w:rPr>
        <w:t xml:space="preserve"> and </w:t>
      </w:r>
      <w:proofErr w:type="spellStart"/>
      <w:r w:rsidRPr="00027207">
        <w:rPr>
          <w:rFonts w:asciiTheme="minorHAnsi" w:hAnsiTheme="minorHAnsi" w:cstheme="minorHAnsi"/>
          <w:bCs/>
          <w:iCs/>
          <w:sz w:val="22"/>
          <w:szCs w:val="22"/>
        </w:rPr>
        <w:t>malignant</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diseases</w:t>
      </w:r>
      <w:proofErr w:type="spellEnd"/>
      <w:r w:rsidRPr="00027207">
        <w:rPr>
          <w:rFonts w:asciiTheme="minorHAnsi" w:hAnsiTheme="minorHAnsi" w:cstheme="minorHAnsi"/>
          <w:bCs/>
          <w:iCs/>
          <w:sz w:val="22"/>
          <w:szCs w:val="22"/>
        </w:rPr>
        <w:t>.</w:t>
      </w:r>
    </w:p>
    <w:p w14:paraId="15EF02C6" w14:textId="77777777" w:rsidR="0031151C" w:rsidRPr="00027207" w:rsidRDefault="0031151C" w:rsidP="0031151C">
      <w:pPr>
        <w:jc w:val="both"/>
        <w:rPr>
          <w:rFonts w:asciiTheme="minorHAnsi" w:hAnsiTheme="minorHAnsi" w:cstheme="minorHAnsi"/>
          <w:bCs/>
          <w:iCs/>
          <w:sz w:val="22"/>
          <w:szCs w:val="22"/>
        </w:rPr>
      </w:pPr>
      <w:r w:rsidRPr="00027207">
        <w:rPr>
          <w:rFonts w:asciiTheme="minorHAnsi" w:hAnsiTheme="minorHAnsi" w:cstheme="minorHAnsi"/>
          <w:bCs/>
          <w:iCs/>
          <w:sz w:val="22"/>
          <w:szCs w:val="22"/>
        </w:rPr>
        <w:t xml:space="preserve">8. </w:t>
      </w:r>
      <w:proofErr w:type="spellStart"/>
      <w:r w:rsidRPr="00027207">
        <w:rPr>
          <w:rFonts w:asciiTheme="minorHAnsi" w:hAnsiTheme="minorHAnsi" w:cstheme="minorHAnsi"/>
          <w:bCs/>
          <w:iCs/>
          <w:sz w:val="22"/>
          <w:szCs w:val="22"/>
        </w:rPr>
        <w:t>Comprehend</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the</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pathological</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clinical</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aspects</w:t>
      </w:r>
      <w:proofErr w:type="spellEnd"/>
      <w:r w:rsidRPr="00027207">
        <w:rPr>
          <w:rFonts w:asciiTheme="minorHAnsi" w:hAnsiTheme="minorHAnsi" w:cstheme="minorHAnsi"/>
          <w:bCs/>
          <w:iCs/>
          <w:sz w:val="22"/>
          <w:szCs w:val="22"/>
        </w:rPr>
        <w:t xml:space="preserve"> of </w:t>
      </w:r>
      <w:proofErr w:type="spellStart"/>
      <w:r w:rsidRPr="00027207">
        <w:rPr>
          <w:rFonts w:asciiTheme="minorHAnsi" w:hAnsiTheme="minorHAnsi" w:cstheme="minorHAnsi"/>
          <w:bCs/>
          <w:iCs/>
          <w:sz w:val="22"/>
          <w:szCs w:val="22"/>
        </w:rPr>
        <w:t>neoplastic</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benign-malignant</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diseases</w:t>
      </w:r>
      <w:proofErr w:type="spellEnd"/>
      <w:r w:rsidRPr="00027207">
        <w:rPr>
          <w:rFonts w:asciiTheme="minorHAnsi" w:hAnsiTheme="minorHAnsi" w:cstheme="minorHAnsi"/>
          <w:bCs/>
          <w:iCs/>
          <w:sz w:val="22"/>
          <w:szCs w:val="22"/>
        </w:rPr>
        <w:t xml:space="preserve"> of </w:t>
      </w:r>
      <w:proofErr w:type="spellStart"/>
      <w:r w:rsidRPr="00027207">
        <w:rPr>
          <w:rFonts w:asciiTheme="minorHAnsi" w:hAnsiTheme="minorHAnsi" w:cstheme="minorHAnsi"/>
          <w:bCs/>
          <w:iCs/>
          <w:sz w:val="22"/>
          <w:szCs w:val="22"/>
        </w:rPr>
        <w:t>extranodal</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lymphoid</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tissues</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such</w:t>
      </w:r>
      <w:proofErr w:type="spellEnd"/>
      <w:r w:rsidRPr="00027207">
        <w:rPr>
          <w:rFonts w:asciiTheme="minorHAnsi" w:hAnsiTheme="minorHAnsi" w:cstheme="minorHAnsi"/>
          <w:bCs/>
          <w:iCs/>
          <w:sz w:val="22"/>
          <w:szCs w:val="22"/>
        </w:rPr>
        <w:t xml:space="preserve"> as </w:t>
      </w:r>
      <w:proofErr w:type="spellStart"/>
      <w:r w:rsidRPr="00027207">
        <w:rPr>
          <w:rFonts w:asciiTheme="minorHAnsi" w:hAnsiTheme="minorHAnsi" w:cstheme="minorHAnsi"/>
          <w:bCs/>
          <w:iCs/>
          <w:sz w:val="22"/>
          <w:szCs w:val="22"/>
        </w:rPr>
        <w:t>lymph</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node</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spleen</w:t>
      </w:r>
      <w:proofErr w:type="spellEnd"/>
      <w:r w:rsidRPr="00027207">
        <w:rPr>
          <w:rFonts w:asciiTheme="minorHAnsi" w:hAnsiTheme="minorHAnsi" w:cstheme="minorHAnsi"/>
          <w:bCs/>
          <w:iCs/>
          <w:sz w:val="22"/>
          <w:szCs w:val="22"/>
        </w:rPr>
        <w:t>.</w:t>
      </w:r>
    </w:p>
    <w:p w14:paraId="0D4A1C08" w14:textId="77777777" w:rsidR="0031151C" w:rsidRPr="00027207" w:rsidRDefault="0031151C" w:rsidP="0031151C">
      <w:pPr>
        <w:jc w:val="both"/>
        <w:rPr>
          <w:rFonts w:asciiTheme="minorHAnsi" w:hAnsiTheme="minorHAnsi" w:cstheme="minorHAnsi"/>
          <w:bCs/>
          <w:iCs/>
          <w:sz w:val="22"/>
          <w:szCs w:val="22"/>
        </w:rPr>
      </w:pPr>
      <w:r w:rsidRPr="00027207">
        <w:rPr>
          <w:rFonts w:asciiTheme="minorHAnsi" w:hAnsiTheme="minorHAnsi" w:cstheme="minorHAnsi"/>
          <w:bCs/>
          <w:iCs/>
          <w:sz w:val="22"/>
          <w:szCs w:val="22"/>
        </w:rPr>
        <w:t xml:space="preserve">9. Has </w:t>
      </w:r>
      <w:proofErr w:type="spellStart"/>
      <w:r w:rsidRPr="00027207">
        <w:rPr>
          <w:rFonts w:asciiTheme="minorHAnsi" w:hAnsiTheme="minorHAnsi" w:cstheme="minorHAnsi"/>
          <w:bCs/>
          <w:iCs/>
          <w:sz w:val="22"/>
          <w:szCs w:val="22"/>
        </w:rPr>
        <w:t>clinical</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information</w:t>
      </w:r>
      <w:proofErr w:type="spellEnd"/>
      <w:r w:rsidRPr="00027207">
        <w:rPr>
          <w:rFonts w:asciiTheme="minorHAnsi" w:hAnsiTheme="minorHAnsi" w:cstheme="minorHAnsi"/>
          <w:bCs/>
          <w:iCs/>
          <w:sz w:val="22"/>
          <w:szCs w:val="22"/>
        </w:rPr>
        <w:t xml:space="preserve"> about </w:t>
      </w:r>
      <w:proofErr w:type="spellStart"/>
      <w:r w:rsidRPr="00027207">
        <w:rPr>
          <w:rFonts w:asciiTheme="minorHAnsi" w:hAnsiTheme="minorHAnsi" w:cstheme="minorHAnsi"/>
          <w:bCs/>
          <w:iCs/>
          <w:sz w:val="22"/>
          <w:szCs w:val="22"/>
        </w:rPr>
        <w:t>bleeding</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diathesis</w:t>
      </w:r>
      <w:proofErr w:type="spellEnd"/>
      <w:r w:rsidRPr="00027207">
        <w:rPr>
          <w:rFonts w:asciiTheme="minorHAnsi" w:hAnsiTheme="minorHAnsi" w:cstheme="minorHAnsi"/>
          <w:bCs/>
          <w:iCs/>
          <w:sz w:val="22"/>
          <w:szCs w:val="22"/>
        </w:rPr>
        <w:t xml:space="preserve"> and </w:t>
      </w:r>
      <w:proofErr w:type="spellStart"/>
      <w:r w:rsidRPr="00027207">
        <w:rPr>
          <w:rFonts w:asciiTheme="minorHAnsi" w:hAnsiTheme="minorHAnsi" w:cstheme="minorHAnsi"/>
          <w:bCs/>
          <w:iCs/>
          <w:sz w:val="22"/>
          <w:szCs w:val="22"/>
        </w:rPr>
        <w:t>develops</w:t>
      </w:r>
      <w:proofErr w:type="spellEnd"/>
      <w:r w:rsidRPr="00027207">
        <w:rPr>
          <w:rFonts w:asciiTheme="minorHAnsi" w:hAnsiTheme="minorHAnsi" w:cstheme="minorHAnsi"/>
          <w:bCs/>
          <w:iCs/>
          <w:sz w:val="22"/>
          <w:szCs w:val="22"/>
        </w:rPr>
        <w:t xml:space="preserve"> an </w:t>
      </w:r>
      <w:proofErr w:type="spellStart"/>
      <w:r w:rsidRPr="00027207">
        <w:rPr>
          <w:rFonts w:asciiTheme="minorHAnsi" w:hAnsiTheme="minorHAnsi" w:cstheme="minorHAnsi"/>
          <w:bCs/>
          <w:iCs/>
          <w:sz w:val="22"/>
          <w:szCs w:val="22"/>
        </w:rPr>
        <w:t>approach</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method</w:t>
      </w:r>
      <w:proofErr w:type="spellEnd"/>
      <w:r w:rsidRPr="00027207">
        <w:rPr>
          <w:rFonts w:asciiTheme="minorHAnsi" w:hAnsiTheme="minorHAnsi" w:cstheme="minorHAnsi"/>
          <w:bCs/>
          <w:iCs/>
          <w:sz w:val="22"/>
          <w:szCs w:val="22"/>
        </w:rPr>
        <w:t>.</w:t>
      </w:r>
    </w:p>
    <w:p w14:paraId="6F2217ED" w14:textId="77777777" w:rsidR="0031151C" w:rsidRPr="00027207" w:rsidRDefault="0031151C" w:rsidP="0031151C">
      <w:pPr>
        <w:jc w:val="both"/>
        <w:rPr>
          <w:rFonts w:asciiTheme="minorHAnsi" w:hAnsiTheme="minorHAnsi" w:cstheme="minorHAnsi"/>
          <w:bCs/>
          <w:iCs/>
          <w:sz w:val="22"/>
          <w:szCs w:val="22"/>
        </w:rPr>
      </w:pPr>
      <w:r w:rsidRPr="00027207">
        <w:rPr>
          <w:rFonts w:asciiTheme="minorHAnsi" w:hAnsiTheme="minorHAnsi" w:cstheme="minorHAnsi"/>
          <w:bCs/>
          <w:iCs/>
          <w:sz w:val="22"/>
          <w:szCs w:val="22"/>
        </w:rPr>
        <w:t xml:space="preserve">10. </w:t>
      </w:r>
      <w:proofErr w:type="spellStart"/>
      <w:r w:rsidRPr="00027207">
        <w:rPr>
          <w:rFonts w:asciiTheme="minorHAnsi" w:hAnsiTheme="minorHAnsi" w:cstheme="minorHAnsi"/>
          <w:bCs/>
          <w:iCs/>
          <w:sz w:val="22"/>
          <w:szCs w:val="22"/>
        </w:rPr>
        <w:t>Comprehends</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benign</w:t>
      </w:r>
      <w:proofErr w:type="spellEnd"/>
      <w:r w:rsidRPr="00027207">
        <w:rPr>
          <w:rFonts w:asciiTheme="minorHAnsi" w:hAnsiTheme="minorHAnsi" w:cstheme="minorHAnsi"/>
          <w:bCs/>
          <w:iCs/>
          <w:sz w:val="22"/>
          <w:szCs w:val="22"/>
        </w:rPr>
        <w:t xml:space="preserve"> and </w:t>
      </w:r>
      <w:proofErr w:type="spellStart"/>
      <w:r w:rsidRPr="00027207">
        <w:rPr>
          <w:rFonts w:asciiTheme="minorHAnsi" w:hAnsiTheme="minorHAnsi" w:cstheme="minorHAnsi"/>
          <w:bCs/>
          <w:iCs/>
          <w:sz w:val="22"/>
          <w:szCs w:val="22"/>
        </w:rPr>
        <w:t>malign</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diseases</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occurring</w:t>
      </w:r>
      <w:proofErr w:type="spellEnd"/>
      <w:r w:rsidRPr="00027207">
        <w:rPr>
          <w:rFonts w:asciiTheme="minorHAnsi" w:hAnsiTheme="minorHAnsi" w:cstheme="minorHAnsi"/>
          <w:bCs/>
          <w:iCs/>
          <w:sz w:val="22"/>
          <w:szCs w:val="22"/>
        </w:rPr>
        <w:t xml:space="preserve"> in </w:t>
      </w:r>
      <w:proofErr w:type="spellStart"/>
      <w:r w:rsidRPr="00027207">
        <w:rPr>
          <w:rFonts w:asciiTheme="minorHAnsi" w:hAnsiTheme="minorHAnsi" w:cstheme="minorHAnsi"/>
          <w:bCs/>
          <w:iCs/>
          <w:sz w:val="22"/>
          <w:szCs w:val="22"/>
        </w:rPr>
        <w:t>cellular</w:t>
      </w:r>
      <w:proofErr w:type="spellEnd"/>
      <w:r w:rsidRPr="00027207">
        <w:rPr>
          <w:rFonts w:asciiTheme="minorHAnsi" w:hAnsiTheme="minorHAnsi" w:cstheme="minorHAnsi"/>
          <w:bCs/>
          <w:iCs/>
          <w:sz w:val="22"/>
          <w:szCs w:val="22"/>
        </w:rPr>
        <w:t xml:space="preserve"> and </w:t>
      </w:r>
      <w:proofErr w:type="spellStart"/>
      <w:r w:rsidRPr="00027207">
        <w:rPr>
          <w:rFonts w:asciiTheme="minorHAnsi" w:hAnsiTheme="minorHAnsi" w:cstheme="minorHAnsi"/>
          <w:bCs/>
          <w:iCs/>
          <w:sz w:val="22"/>
          <w:szCs w:val="22"/>
        </w:rPr>
        <w:t>humoral</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systems</w:t>
      </w:r>
      <w:proofErr w:type="spellEnd"/>
      <w:r w:rsidRPr="00027207">
        <w:rPr>
          <w:rFonts w:asciiTheme="minorHAnsi" w:hAnsiTheme="minorHAnsi" w:cstheme="minorHAnsi"/>
          <w:bCs/>
          <w:iCs/>
          <w:sz w:val="22"/>
          <w:szCs w:val="22"/>
        </w:rPr>
        <w:t xml:space="preserve"> </w:t>
      </w:r>
      <w:proofErr w:type="spellStart"/>
      <w:r w:rsidRPr="00027207">
        <w:rPr>
          <w:rFonts w:asciiTheme="minorHAnsi" w:hAnsiTheme="minorHAnsi" w:cstheme="minorHAnsi"/>
          <w:bCs/>
          <w:iCs/>
          <w:sz w:val="22"/>
          <w:szCs w:val="22"/>
        </w:rPr>
        <w:t>clinicallypathologically</w:t>
      </w:r>
      <w:proofErr w:type="spellEnd"/>
    </w:p>
    <w:p w14:paraId="09FCC1B5" w14:textId="77777777" w:rsidR="0031151C" w:rsidRPr="00027207" w:rsidRDefault="0031151C" w:rsidP="0031151C">
      <w:pPr>
        <w:rPr>
          <w:rFonts w:asciiTheme="minorHAnsi" w:hAnsiTheme="minorHAnsi" w:cstheme="minorHAnsi"/>
          <w:b/>
          <w:bCs/>
          <w:iCs/>
          <w:sz w:val="22"/>
          <w:szCs w:val="22"/>
        </w:rPr>
      </w:pPr>
    </w:p>
    <w:p w14:paraId="409FF1BA" w14:textId="77777777" w:rsidR="0031151C" w:rsidRDefault="0031151C" w:rsidP="0031151C">
      <w:pPr>
        <w:rPr>
          <w:rFonts w:asciiTheme="minorHAnsi" w:eastAsia="Calibri" w:hAnsiTheme="minorHAnsi" w:cstheme="minorHAnsi"/>
          <w:b/>
          <w:sz w:val="22"/>
          <w:szCs w:val="22"/>
        </w:rPr>
      </w:pPr>
      <w:r w:rsidRPr="00027207">
        <w:rPr>
          <w:rFonts w:asciiTheme="minorHAnsi" w:eastAsia="Calibri" w:hAnsiTheme="minorHAnsi" w:cstheme="minorHAnsi"/>
          <w:b/>
          <w:sz w:val="22"/>
          <w:szCs w:val="22"/>
        </w:rPr>
        <w:t>5. COMMITTEE : GASTROINTESTINAL SYSTEM DISEASES</w:t>
      </w:r>
    </w:p>
    <w:p w14:paraId="53095685" w14:textId="77777777" w:rsidR="0031151C" w:rsidRPr="00027207" w:rsidRDefault="0031151C" w:rsidP="0031151C">
      <w:pPr>
        <w:rPr>
          <w:rFonts w:asciiTheme="minorHAnsi" w:eastAsia="Calibri" w:hAnsiTheme="minorHAnsi" w:cstheme="minorHAnsi"/>
          <w:b/>
          <w:sz w:val="22"/>
          <w:szCs w:val="22"/>
        </w:rPr>
      </w:pPr>
    </w:p>
    <w:p w14:paraId="28490003" w14:textId="77777777" w:rsidR="0031151C" w:rsidRPr="00027207" w:rsidRDefault="0031151C" w:rsidP="0031151C">
      <w:pPr>
        <w:jc w:val="both"/>
        <w:rPr>
          <w:rFonts w:asciiTheme="minorHAnsi" w:eastAsia="Calibri" w:hAnsiTheme="minorHAnsi" w:cstheme="minorHAnsi"/>
          <w:b/>
          <w:sz w:val="22"/>
          <w:szCs w:val="22"/>
          <w:u w:val="single"/>
        </w:rPr>
      </w:pPr>
      <w:r w:rsidRPr="00027207">
        <w:rPr>
          <w:rFonts w:asciiTheme="minorHAnsi" w:eastAsia="Calibri" w:hAnsiTheme="minorHAnsi" w:cstheme="minorHAnsi"/>
          <w:b/>
          <w:sz w:val="22"/>
          <w:szCs w:val="22"/>
          <w:u w:val="single"/>
        </w:rPr>
        <w:t>AIM :</w:t>
      </w:r>
    </w:p>
    <w:p w14:paraId="139248D0" w14:textId="77777777" w:rsidR="0031151C" w:rsidRDefault="0031151C" w:rsidP="0031151C">
      <w:pPr>
        <w:jc w:val="both"/>
        <w:rPr>
          <w:rFonts w:asciiTheme="minorHAnsi" w:eastAsia="Calibri" w:hAnsiTheme="minorHAnsi" w:cstheme="minorHAnsi"/>
          <w:sz w:val="22"/>
          <w:szCs w:val="22"/>
        </w:rPr>
      </w:pPr>
      <w:r w:rsidRPr="00027207">
        <w:rPr>
          <w:rFonts w:asciiTheme="minorHAnsi" w:eastAsia="Calibri" w:hAnsiTheme="minorHAnsi" w:cstheme="minorHAnsi"/>
          <w:sz w:val="22"/>
          <w:szCs w:val="22"/>
        </w:rPr>
        <w:t xml:space="preserve">At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end</w:t>
      </w:r>
      <w:proofErr w:type="spellEnd"/>
      <w:r w:rsidRPr="00027207">
        <w:rPr>
          <w:rFonts w:asciiTheme="minorHAnsi" w:eastAsia="Calibri" w:hAnsiTheme="minorHAnsi" w:cstheme="minorHAnsi"/>
          <w:sz w:val="22"/>
          <w:szCs w:val="22"/>
        </w:rPr>
        <w:t xml:space="preserve"> of </w:t>
      </w:r>
      <w:proofErr w:type="spellStart"/>
      <w:r w:rsidRPr="00027207">
        <w:rPr>
          <w:rFonts w:asciiTheme="minorHAnsi" w:eastAsia="Calibri" w:hAnsiTheme="minorHAnsi" w:cstheme="minorHAnsi"/>
          <w:sz w:val="22"/>
          <w:szCs w:val="22"/>
        </w:rPr>
        <w:t>this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course</w:t>
      </w:r>
      <w:proofErr w:type="spellEnd"/>
      <w:r w:rsidRPr="00027207">
        <w:rPr>
          <w:rFonts w:asciiTheme="minorHAnsi" w:eastAsia="Calibri" w:hAnsiTheme="minorHAnsi" w:cstheme="minorHAnsi"/>
          <w:sz w:val="22"/>
          <w:szCs w:val="22"/>
        </w:rPr>
        <w:t xml:space="preserve"> board, </w:t>
      </w:r>
      <w:proofErr w:type="spellStart"/>
      <w:r w:rsidRPr="00027207">
        <w:rPr>
          <w:rFonts w:asciiTheme="minorHAnsi" w:eastAsia="Calibri" w:hAnsiTheme="minorHAnsi" w:cstheme="minorHAnsi"/>
          <w:sz w:val="22"/>
          <w:szCs w:val="22"/>
        </w:rPr>
        <w:t>students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comprehend</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pathology</w:t>
      </w:r>
      <w:proofErr w:type="spellEnd"/>
      <w:r w:rsidRPr="00027207">
        <w:rPr>
          <w:rFonts w:asciiTheme="minorHAnsi" w:eastAsia="Calibri" w:hAnsiTheme="minorHAnsi" w:cstheme="minorHAnsi"/>
          <w:sz w:val="22"/>
          <w:szCs w:val="22"/>
        </w:rPr>
        <w:t xml:space="preserve"> and </w:t>
      </w:r>
      <w:proofErr w:type="spellStart"/>
      <w:r w:rsidRPr="00027207">
        <w:rPr>
          <w:rFonts w:asciiTheme="minorHAnsi" w:eastAsia="Calibri" w:hAnsiTheme="minorHAnsi" w:cstheme="minorHAnsi"/>
          <w:sz w:val="22"/>
          <w:szCs w:val="22"/>
        </w:rPr>
        <w:t>clinical</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features</w:t>
      </w:r>
      <w:proofErr w:type="spellEnd"/>
      <w:r w:rsidRPr="00027207">
        <w:rPr>
          <w:rFonts w:asciiTheme="minorHAnsi" w:eastAsia="Calibri" w:hAnsiTheme="minorHAnsi" w:cstheme="minorHAnsi"/>
          <w:sz w:val="22"/>
          <w:szCs w:val="22"/>
        </w:rPr>
        <w:t xml:space="preserve"> of </w:t>
      </w:r>
      <w:proofErr w:type="spellStart"/>
      <w:r w:rsidRPr="00027207">
        <w:rPr>
          <w:rFonts w:asciiTheme="minorHAnsi" w:eastAsia="Calibri" w:hAnsiTheme="minorHAnsi" w:cstheme="minorHAnsi"/>
          <w:sz w:val="22"/>
          <w:szCs w:val="22"/>
        </w:rPr>
        <w:t>gastrointestinal</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diseases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Learns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symptoms</w:t>
      </w:r>
      <w:proofErr w:type="spellEnd"/>
      <w:r w:rsidRPr="00027207">
        <w:rPr>
          <w:rFonts w:asciiTheme="minorHAnsi" w:eastAsia="Calibri" w:hAnsiTheme="minorHAnsi" w:cstheme="minorHAnsi"/>
          <w:sz w:val="22"/>
          <w:szCs w:val="22"/>
        </w:rPr>
        <w:t xml:space="preserve"> of </w:t>
      </w:r>
      <w:proofErr w:type="spellStart"/>
      <w:r w:rsidRPr="00027207">
        <w:rPr>
          <w:rFonts w:asciiTheme="minorHAnsi" w:eastAsia="Calibri" w:hAnsiTheme="minorHAnsi" w:cstheme="minorHAnsi"/>
          <w:sz w:val="22"/>
          <w:szCs w:val="22"/>
        </w:rPr>
        <w:t>diseases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diagnostic</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criteria</w:t>
      </w:r>
      <w:proofErr w:type="spellEnd"/>
      <w:r w:rsidRPr="00027207">
        <w:rPr>
          <w:rFonts w:asciiTheme="minorHAnsi" w:eastAsia="Calibri" w:hAnsiTheme="minorHAnsi" w:cstheme="minorHAnsi"/>
          <w:sz w:val="22"/>
          <w:szCs w:val="22"/>
        </w:rPr>
        <w:t xml:space="preserve">, and </w:t>
      </w:r>
      <w:proofErr w:type="spellStart"/>
      <w:r w:rsidRPr="00027207">
        <w:rPr>
          <w:rFonts w:asciiTheme="minorHAnsi" w:eastAsia="Calibri" w:hAnsiTheme="minorHAnsi" w:cstheme="minorHAnsi"/>
          <w:sz w:val="22"/>
          <w:szCs w:val="22"/>
        </w:rPr>
        <w:t>diagnosing</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diseases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Have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knowledge</w:t>
      </w:r>
      <w:proofErr w:type="spellEnd"/>
      <w:r w:rsidRPr="00027207">
        <w:rPr>
          <w:rFonts w:asciiTheme="minorHAnsi" w:eastAsia="Calibri" w:hAnsiTheme="minorHAnsi" w:cstheme="minorHAnsi"/>
          <w:sz w:val="22"/>
          <w:szCs w:val="22"/>
        </w:rPr>
        <w:t xml:space="preserve"> about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main </w:t>
      </w:r>
      <w:proofErr w:type="spellStart"/>
      <w:r w:rsidRPr="00027207">
        <w:rPr>
          <w:rFonts w:asciiTheme="minorHAnsi" w:eastAsia="Calibri" w:hAnsiTheme="minorHAnsi" w:cstheme="minorHAnsi"/>
          <w:sz w:val="22"/>
          <w:szCs w:val="22"/>
        </w:rPr>
        <w:t>treatment</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methods</w:t>
      </w:r>
      <w:proofErr w:type="spellEnd"/>
      <w:r w:rsidRPr="00027207">
        <w:rPr>
          <w:rFonts w:asciiTheme="minorHAnsi" w:eastAsia="Calibri" w:hAnsiTheme="minorHAnsi" w:cstheme="minorHAnsi"/>
          <w:sz w:val="22"/>
          <w:szCs w:val="22"/>
        </w:rPr>
        <w:t xml:space="preserve"> of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most</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common</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gastrointestinal</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diseases</w:t>
      </w:r>
      <w:proofErr w:type="spellEnd"/>
      <w:r w:rsidRPr="00027207">
        <w:rPr>
          <w:rFonts w:asciiTheme="minorHAnsi" w:eastAsia="Calibri" w:hAnsiTheme="minorHAnsi" w:cstheme="minorHAnsi"/>
          <w:sz w:val="22"/>
          <w:szCs w:val="22"/>
        </w:rPr>
        <w:t>.</w:t>
      </w:r>
    </w:p>
    <w:p w14:paraId="6DFFFF3E" w14:textId="77777777" w:rsidR="0031151C" w:rsidRPr="00027207" w:rsidRDefault="0031151C" w:rsidP="0031151C">
      <w:pPr>
        <w:jc w:val="both"/>
        <w:rPr>
          <w:rFonts w:asciiTheme="minorHAnsi" w:eastAsia="Calibri" w:hAnsiTheme="minorHAnsi" w:cstheme="minorHAnsi"/>
          <w:sz w:val="22"/>
          <w:szCs w:val="22"/>
        </w:rPr>
      </w:pPr>
    </w:p>
    <w:p w14:paraId="10EFE9C2" w14:textId="77777777" w:rsidR="0031151C" w:rsidRPr="00027207" w:rsidRDefault="0031151C" w:rsidP="0031151C">
      <w:pPr>
        <w:jc w:val="both"/>
        <w:rPr>
          <w:rFonts w:asciiTheme="minorHAnsi" w:eastAsia="Calibri" w:hAnsiTheme="minorHAnsi" w:cstheme="minorHAnsi"/>
          <w:b/>
          <w:sz w:val="22"/>
          <w:szCs w:val="22"/>
          <w:u w:val="single"/>
        </w:rPr>
      </w:pPr>
      <w:r w:rsidRPr="00027207">
        <w:rPr>
          <w:rFonts w:asciiTheme="minorHAnsi" w:eastAsia="Calibri" w:hAnsiTheme="minorHAnsi" w:cstheme="minorHAnsi"/>
          <w:b/>
          <w:sz w:val="22"/>
          <w:szCs w:val="22"/>
          <w:u w:val="single"/>
        </w:rPr>
        <w:t>LEARNING OBJECTIVES:</w:t>
      </w:r>
    </w:p>
    <w:p w14:paraId="5EE7713F" w14:textId="77777777" w:rsidR="0031151C" w:rsidRPr="00027207" w:rsidRDefault="0031151C" w:rsidP="0031151C">
      <w:pPr>
        <w:jc w:val="both"/>
        <w:rPr>
          <w:rFonts w:asciiTheme="minorHAnsi" w:eastAsia="Calibri" w:hAnsiTheme="minorHAnsi" w:cstheme="minorHAnsi"/>
          <w:sz w:val="22"/>
          <w:szCs w:val="22"/>
        </w:rPr>
      </w:pPr>
      <w:r w:rsidRPr="00027207">
        <w:rPr>
          <w:rFonts w:asciiTheme="minorHAnsi" w:eastAsia="Calibri" w:hAnsiTheme="minorHAnsi" w:cstheme="minorHAnsi"/>
          <w:sz w:val="22"/>
          <w:szCs w:val="22"/>
        </w:rPr>
        <w:t xml:space="preserve">1. </w:t>
      </w:r>
      <w:proofErr w:type="spellStart"/>
      <w:r w:rsidRPr="00027207">
        <w:rPr>
          <w:rFonts w:asciiTheme="minorHAnsi" w:eastAsia="Calibri" w:hAnsiTheme="minorHAnsi" w:cstheme="minorHAnsi"/>
          <w:sz w:val="22"/>
          <w:szCs w:val="22"/>
        </w:rPr>
        <w:t>Learns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etiology</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epidemiology</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clinical</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signs</w:t>
      </w:r>
      <w:proofErr w:type="spellEnd"/>
      <w:r w:rsidRPr="00027207">
        <w:rPr>
          <w:rFonts w:asciiTheme="minorHAnsi" w:eastAsia="Calibri" w:hAnsiTheme="minorHAnsi" w:cstheme="minorHAnsi"/>
          <w:sz w:val="22"/>
          <w:szCs w:val="22"/>
        </w:rPr>
        <w:t xml:space="preserve"> and </w:t>
      </w:r>
      <w:proofErr w:type="spellStart"/>
      <w:r w:rsidRPr="00027207">
        <w:rPr>
          <w:rFonts w:asciiTheme="minorHAnsi" w:eastAsia="Calibri" w:hAnsiTheme="minorHAnsi" w:cstheme="minorHAnsi"/>
          <w:sz w:val="22"/>
          <w:szCs w:val="22"/>
        </w:rPr>
        <w:t>symptoms</w:t>
      </w:r>
      <w:proofErr w:type="spellEnd"/>
      <w:r w:rsidRPr="00027207">
        <w:rPr>
          <w:rFonts w:asciiTheme="minorHAnsi" w:eastAsia="Calibri" w:hAnsiTheme="minorHAnsi" w:cstheme="minorHAnsi"/>
          <w:sz w:val="22"/>
          <w:szCs w:val="22"/>
        </w:rPr>
        <w:t xml:space="preserve"> of </w:t>
      </w:r>
      <w:proofErr w:type="spellStart"/>
      <w:r w:rsidRPr="00027207">
        <w:rPr>
          <w:rFonts w:asciiTheme="minorHAnsi" w:eastAsia="Calibri" w:hAnsiTheme="minorHAnsi" w:cstheme="minorHAnsi"/>
          <w:sz w:val="22"/>
          <w:szCs w:val="22"/>
        </w:rPr>
        <w:t>mouth</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esophagus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stomach</w:t>
      </w:r>
      <w:proofErr w:type="spellEnd"/>
      <w:r w:rsidRPr="00027207">
        <w:rPr>
          <w:rFonts w:asciiTheme="minorHAnsi" w:eastAsia="Calibri" w:hAnsiTheme="minorHAnsi" w:cstheme="minorHAnsi"/>
          <w:sz w:val="22"/>
          <w:szCs w:val="22"/>
        </w:rPr>
        <w:t xml:space="preserve"> and </w:t>
      </w:r>
      <w:proofErr w:type="spellStart"/>
      <w:r w:rsidRPr="00027207">
        <w:rPr>
          <w:rFonts w:asciiTheme="minorHAnsi" w:eastAsia="Calibri" w:hAnsiTheme="minorHAnsi" w:cstheme="minorHAnsi"/>
          <w:sz w:val="22"/>
          <w:szCs w:val="22"/>
        </w:rPr>
        <w:t>intestinal</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diseases</w:t>
      </w:r>
      <w:proofErr w:type="spellEnd"/>
      <w:r w:rsidRPr="00027207">
        <w:rPr>
          <w:rFonts w:asciiTheme="minorHAnsi" w:eastAsia="Calibri" w:hAnsiTheme="minorHAnsi" w:cstheme="minorHAnsi"/>
          <w:sz w:val="22"/>
          <w:szCs w:val="22"/>
        </w:rPr>
        <w:t xml:space="preserve">, and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mechanisms</w:t>
      </w:r>
      <w:proofErr w:type="spellEnd"/>
      <w:r w:rsidRPr="00027207">
        <w:rPr>
          <w:rFonts w:asciiTheme="minorHAnsi" w:eastAsia="Calibri" w:hAnsiTheme="minorHAnsi" w:cstheme="minorHAnsi"/>
          <w:sz w:val="22"/>
          <w:szCs w:val="22"/>
        </w:rPr>
        <w:t xml:space="preserve"> and </w:t>
      </w:r>
      <w:proofErr w:type="spellStart"/>
      <w:r w:rsidRPr="00027207">
        <w:rPr>
          <w:rFonts w:asciiTheme="minorHAnsi" w:eastAsia="Calibri" w:hAnsiTheme="minorHAnsi" w:cstheme="minorHAnsi"/>
          <w:sz w:val="22"/>
          <w:szCs w:val="22"/>
        </w:rPr>
        <w:t>side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effects</w:t>
      </w:r>
      <w:proofErr w:type="spellEnd"/>
      <w:r w:rsidRPr="00027207">
        <w:rPr>
          <w:rFonts w:asciiTheme="minorHAnsi" w:eastAsia="Calibri" w:hAnsiTheme="minorHAnsi" w:cstheme="minorHAnsi"/>
          <w:sz w:val="22"/>
          <w:szCs w:val="22"/>
        </w:rPr>
        <w:t xml:space="preserve"> of </w:t>
      </w:r>
      <w:proofErr w:type="spellStart"/>
      <w:r w:rsidRPr="00027207">
        <w:rPr>
          <w:rFonts w:asciiTheme="minorHAnsi" w:eastAsia="Calibri" w:hAnsiTheme="minorHAnsi" w:cstheme="minorHAnsi"/>
          <w:sz w:val="22"/>
          <w:szCs w:val="22"/>
        </w:rPr>
        <w:t>drugs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used</w:t>
      </w:r>
      <w:proofErr w:type="spellEnd"/>
      <w:r w:rsidRPr="00027207">
        <w:rPr>
          <w:rFonts w:asciiTheme="minorHAnsi" w:eastAsia="Calibri" w:hAnsiTheme="minorHAnsi" w:cstheme="minorHAnsi"/>
          <w:sz w:val="22"/>
          <w:szCs w:val="22"/>
        </w:rPr>
        <w:t xml:space="preserve"> in </w:t>
      </w:r>
      <w:proofErr w:type="spellStart"/>
      <w:r w:rsidRPr="00027207">
        <w:rPr>
          <w:rFonts w:asciiTheme="minorHAnsi" w:eastAsia="Calibri" w:hAnsiTheme="minorHAnsi" w:cstheme="minorHAnsi"/>
          <w:sz w:val="22"/>
          <w:szCs w:val="22"/>
        </w:rPr>
        <w:t>treatment</w:t>
      </w:r>
      <w:proofErr w:type="spellEnd"/>
      <w:r w:rsidRPr="00027207">
        <w:rPr>
          <w:rFonts w:asciiTheme="minorHAnsi" w:eastAsia="Calibri" w:hAnsiTheme="minorHAnsi" w:cstheme="minorHAnsi"/>
          <w:sz w:val="22"/>
          <w:szCs w:val="22"/>
        </w:rPr>
        <w:t>.</w:t>
      </w:r>
    </w:p>
    <w:p w14:paraId="6FF05972" w14:textId="77777777" w:rsidR="0031151C" w:rsidRPr="00027207" w:rsidRDefault="0031151C" w:rsidP="0031151C">
      <w:pPr>
        <w:jc w:val="both"/>
        <w:rPr>
          <w:rFonts w:asciiTheme="minorHAnsi" w:eastAsia="Calibri" w:hAnsiTheme="minorHAnsi" w:cstheme="minorHAnsi"/>
          <w:sz w:val="22"/>
          <w:szCs w:val="22"/>
        </w:rPr>
      </w:pPr>
      <w:r w:rsidRPr="00027207">
        <w:rPr>
          <w:rFonts w:asciiTheme="minorHAnsi" w:eastAsia="Calibri" w:hAnsiTheme="minorHAnsi" w:cstheme="minorHAnsi"/>
          <w:sz w:val="22"/>
          <w:szCs w:val="22"/>
        </w:rPr>
        <w:t xml:space="preserve">2. </w:t>
      </w:r>
      <w:proofErr w:type="spellStart"/>
      <w:r w:rsidRPr="00027207">
        <w:rPr>
          <w:rFonts w:asciiTheme="minorHAnsi" w:eastAsia="Calibri" w:hAnsiTheme="minorHAnsi" w:cstheme="minorHAnsi"/>
          <w:sz w:val="22"/>
          <w:szCs w:val="22"/>
        </w:rPr>
        <w:t>Makes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pathological</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comments</w:t>
      </w:r>
      <w:proofErr w:type="spellEnd"/>
      <w:r w:rsidRPr="00027207">
        <w:rPr>
          <w:rFonts w:asciiTheme="minorHAnsi" w:eastAsia="Calibri" w:hAnsiTheme="minorHAnsi" w:cstheme="minorHAnsi"/>
          <w:sz w:val="22"/>
          <w:szCs w:val="22"/>
        </w:rPr>
        <w:t xml:space="preserve"> about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inflammatory</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diseases</w:t>
      </w:r>
      <w:proofErr w:type="spellEnd"/>
      <w:r w:rsidRPr="00027207">
        <w:rPr>
          <w:rFonts w:asciiTheme="minorHAnsi" w:eastAsia="Calibri" w:hAnsiTheme="minorHAnsi" w:cstheme="minorHAnsi"/>
          <w:sz w:val="22"/>
          <w:szCs w:val="22"/>
        </w:rPr>
        <w:t xml:space="preserve"> and </w:t>
      </w:r>
      <w:proofErr w:type="spellStart"/>
      <w:r w:rsidRPr="00027207">
        <w:rPr>
          <w:rFonts w:asciiTheme="minorHAnsi" w:eastAsia="Calibri" w:hAnsiTheme="minorHAnsi" w:cstheme="minorHAnsi"/>
          <w:sz w:val="22"/>
          <w:szCs w:val="22"/>
        </w:rPr>
        <w:t>neoplasms</w:t>
      </w:r>
      <w:proofErr w:type="spellEnd"/>
      <w:r w:rsidRPr="00027207">
        <w:rPr>
          <w:rFonts w:asciiTheme="minorHAnsi" w:eastAsia="Calibri" w:hAnsiTheme="minorHAnsi" w:cstheme="minorHAnsi"/>
          <w:sz w:val="22"/>
          <w:szCs w:val="22"/>
        </w:rPr>
        <w:t xml:space="preserve"> of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liver</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pancreas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gallbladder</w:t>
      </w:r>
      <w:proofErr w:type="spellEnd"/>
      <w:r w:rsidRPr="00027207">
        <w:rPr>
          <w:rFonts w:asciiTheme="minorHAnsi" w:eastAsia="Calibri" w:hAnsiTheme="minorHAnsi" w:cstheme="minorHAnsi"/>
          <w:sz w:val="22"/>
          <w:szCs w:val="22"/>
        </w:rPr>
        <w:t xml:space="preserve">, and </w:t>
      </w:r>
      <w:proofErr w:type="spellStart"/>
      <w:r w:rsidRPr="00027207">
        <w:rPr>
          <w:rFonts w:asciiTheme="minorHAnsi" w:eastAsia="Calibri" w:hAnsiTheme="minorHAnsi" w:cstheme="minorHAnsi"/>
          <w:sz w:val="22"/>
          <w:szCs w:val="22"/>
        </w:rPr>
        <w:t>biliary</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tract</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which</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are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extramural</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glands</w:t>
      </w:r>
      <w:proofErr w:type="spellEnd"/>
      <w:r w:rsidRPr="00027207">
        <w:rPr>
          <w:rFonts w:asciiTheme="minorHAnsi" w:eastAsia="Calibri" w:hAnsiTheme="minorHAnsi" w:cstheme="minorHAnsi"/>
          <w:sz w:val="22"/>
          <w:szCs w:val="22"/>
        </w:rPr>
        <w:t xml:space="preserve"> of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gastrointestinal</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tract</w:t>
      </w:r>
      <w:proofErr w:type="spellEnd"/>
      <w:r w:rsidRPr="00027207">
        <w:rPr>
          <w:rFonts w:asciiTheme="minorHAnsi" w:eastAsia="Calibri" w:hAnsiTheme="minorHAnsi" w:cstheme="minorHAnsi"/>
          <w:sz w:val="22"/>
          <w:szCs w:val="22"/>
        </w:rPr>
        <w:t xml:space="preserve">, and </w:t>
      </w:r>
      <w:proofErr w:type="spellStart"/>
      <w:r w:rsidRPr="00027207">
        <w:rPr>
          <w:rFonts w:asciiTheme="minorHAnsi" w:eastAsia="Calibri" w:hAnsiTheme="minorHAnsi" w:cstheme="minorHAnsi"/>
          <w:sz w:val="22"/>
          <w:szCs w:val="22"/>
        </w:rPr>
        <w:t>explains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their</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reflected</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properties</w:t>
      </w:r>
      <w:proofErr w:type="spellEnd"/>
      <w:r w:rsidRPr="00027207">
        <w:rPr>
          <w:rFonts w:asciiTheme="minorHAnsi" w:eastAsia="Calibri" w:hAnsiTheme="minorHAnsi" w:cstheme="minorHAnsi"/>
          <w:sz w:val="22"/>
          <w:szCs w:val="22"/>
        </w:rPr>
        <w:t xml:space="preserve"> in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clinic</w:t>
      </w:r>
      <w:proofErr w:type="spellEnd"/>
      <w:r w:rsidRPr="00027207">
        <w:rPr>
          <w:rFonts w:asciiTheme="minorHAnsi" w:eastAsia="Calibri" w:hAnsiTheme="minorHAnsi" w:cstheme="minorHAnsi"/>
          <w:sz w:val="22"/>
          <w:szCs w:val="22"/>
        </w:rPr>
        <w:t>.</w:t>
      </w:r>
    </w:p>
    <w:p w14:paraId="72A46944" w14:textId="77777777" w:rsidR="0031151C" w:rsidRPr="00027207" w:rsidRDefault="0031151C" w:rsidP="0031151C">
      <w:pPr>
        <w:jc w:val="both"/>
        <w:rPr>
          <w:rFonts w:asciiTheme="minorHAnsi" w:eastAsia="Calibri" w:hAnsiTheme="minorHAnsi" w:cstheme="minorHAnsi"/>
          <w:sz w:val="22"/>
          <w:szCs w:val="22"/>
        </w:rPr>
      </w:pPr>
      <w:r w:rsidRPr="00027207">
        <w:rPr>
          <w:rFonts w:asciiTheme="minorHAnsi" w:eastAsia="Calibri" w:hAnsiTheme="minorHAnsi" w:cstheme="minorHAnsi"/>
          <w:sz w:val="22"/>
          <w:szCs w:val="22"/>
        </w:rPr>
        <w:t xml:space="preserve">3. </w:t>
      </w:r>
      <w:proofErr w:type="spellStart"/>
      <w:r w:rsidRPr="00027207">
        <w:rPr>
          <w:rFonts w:asciiTheme="minorHAnsi" w:eastAsia="Calibri" w:hAnsiTheme="minorHAnsi" w:cstheme="minorHAnsi"/>
          <w:sz w:val="22"/>
          <w:szCs w:val="22"/>
        </w:rPr>
        <w:t>Recognizes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biochemical</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properties</w:t>
      </w:r>
      <w:proofErr w:type="spellEnd"/>
      <w:r w:rsidRPr="00027207">
        <w:rPr>
          <w:rFonts w:asciiTheme="minorHAnsi" w:eastAsia="Calibri" w:hAnsiTheme="minorHAnsi" w:cstheme="minorHAnsi"/>
          <w:sz w:val="22"/>
          <w:szCs w:val="22"/>
        </w:rPr>
        <w:t xml:space="preserve"> of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metabolism</w:t>
      </w:r>
      <w:proofErr w:type="spellEnd"/>
      <w:r w:rsidRPr="00027207">
        <w:rPr>
          <w:rFonts w:asciiTheme="minorHAnsi" w:eastAsia="Calibri" w:hAnsiTheme="minorHAnsi" w:cstheme="minorHAnsi"/>
          <w:sz w:val="22"/>
          <w:szCs w:val="22"/>
        </w:rPr>
        <w:t xml:space="preserve"> of </w:t>
      </w:r>
      <w:proofErr w:type="spellStart"/>
      <w:r w:rsidRPr="00027207">
        <w:rPr>
          <w:rFonts w:asciiTheme="minorHAnsi" w:eastAsia="Calibri" w:hAnsiTheme="minorHAnsi" w:cstheme="minorHAnsi"/>
          <w:sz w:val="22"/>
          <w:szCs w:val="22"/>
        </w:rPr>
        <w:t>alcohol</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one</w:t>
      </w:r>
      <w:proofErr w:type="spellEnd"/>
      <w:r w:rsidRPr="00027207">
        <w:rPr>
          <w:rFonts w:asciiTheme="minorHAnsi" w:eastAsia="Calibri" w:hAnsiTheme="minorHAnsi" w:cstheme="minorHAnsi"/>
          <w:sz w:val="22"/>
          <w:szCs w:val="22"/>
        </w:rPr>
        <w:t xml:space="preserve"> of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most</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common</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agents</w:t>
      </w:r>
      <w:proofErr w:type="spellEnd"/>
      <w:r w:rsidRPr="00027207">
        <w:rPr>
          <w:rFonts w:asciiTheme="minorHAnsi" w:eastAsia="Calibri" w:hAnsiTheme="minorHAnsi" w:cstheme="minorHAnsi"/>
          <w:sz w:val="22"/>
          <w:szCs w:val="22"/>
        </w:rPr>
        <w:t xml:space="preserve"> of </w:t>
      </w:r>
      <w:proofErr w:type="spellStart"/>
      <w:r w:rsidRPr="00027207">
        <w:rPr>
          <w:rFonts w:asciiTheme="minorHAnsi" w:eastAsia="Calibri" w:hAnsiTheme="minorHAnsi" w:cstheme="minorHAnsi"/>
          <w:sz w:val="22"/>
          <w:szCs w:val="22"/>
        </w:rPr>
        <w:t>cirrhosis</w:t>
      </w:r>
      <w:proofErr w:type="spellEnd"/>
      <w:r w:rsidRPr="00027207">
        <w:rPr>
          <w:rFonts w:asciiTheme="minorHAnsi" w:eastAsia="Calibri" w:hAnsiTheme="minorHAnsi" w:cstheme="minorHAnsi"/>
          <w:sz w:val="22"/>
          <w:szCs w:val="22"/>
        </w:rPr>
        <w:t>.</w:t>
      </w:r>
    </w:p>
    <w:p w14:paraId="2867437A" w14:textId="77777777" w:rsidR="0031151C" w:rsidRPr="00027207" w:rsidRDefault="0031151C" w:rsidP="0031151C">
      <w:pPr>
        <w:jc w:val="both"/>
        <w:rPr>
          <w:rFonts w:asciiTheme="minorHAnsi" w:eastAsia="Calibri" w:hAnsiTheme="minorHAnsi" w:cstheme="minorHAnsi"/>
          <w:sz w:val="22"/>
          <w:szCs w:val="22"/>
        </w:rPr>
      </w:pPr>
      <w:r w:rsidRPr="00027207">
        <w:rPr>
          <w:rFonts w:asciiTheme="minorHAnsi" w:eastAsia="Calibri" w:hAnsiTheme="minorHAnsi" w:cstheme="minorHAnsi"/>
          <w:sz w:val="22"/>
          <w:szCs w:val="22"/>
        </w:rPr>
        <w:t xml:space="preserve">4. </w:t>
      </w:r>
      <w:proofErr w:type="spellStart"/>
      <w:r w:rsidRPr="00027207">
        <w:rPr>
          <w:rFonts w:asciiTheme="minorHAnsi" w:eastAsia="Calibri" w:hAnsiTheme="minorHAnsi" w:cstheme="minorHAnsi"/>
          <w:sz w:val="22"/>
          <w:szCs w:val="22"/>
        </w:rPr>
        <w:t>Have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knowledge</w:t>
      </w:r>
      <w:proofErr w:type="spellEnd"/>
      <w:r w:rsidRPr="00027207">
        <w:rPr>
          <w:rFonts w:asciiTheme="minorHAnsi" w:eastAsia="Calibri" w:hAnsiTheme="minorHAnsi" w:cstheme="minorHAnsi"/>
          <w:sz w:val="22"/>
          <w:szCs w:val="22"/>
        </w:rPr>
        <w:t xml:space="preserve"> about </w:t>
      </w:r>
      <w:proofErr w:type="spellStart"/>
      <w:r w:rsidRPr="00027207">
        <w:rPr>
          <w:rFonts w:asciiTheme="minorHAnsi" w:eastAsia="Calibri" w:hAnsiTheme="minorHAnsi" w:cstheme="minorHAnsi"/>
          <w:sz w:val="22"/>
          <w:szCs w:val="22"/>
        </w:rPr>
        <w:t>benign</w:t>
      </w:r>
      <w:proofErr w:type="spellEnd"/>
      <w:r w:rsidRPr="00027207">
        <w:rPr>
          <w:rFonts w:asciiTheme="minorHAnsi" w:eastAsia="Calibri" w:hAnsiTheme="minorHAnsi" w:cstheme="minorHAnsi"/>
          <w:sz w:val="22"/>
          <w:szCs w:val="22"/>
        </w:rPr>
        <w:t xml:space="preserve"> and </w:t>
      </w:r>
      <w:proofErr w:type="spellStart"/>
      <w:r w:rsidRPr="00027207">
        <w:rPr>
          <w:rFonts w:asciiTheme="minorHAnsi" w:eastAsia="Calibri" w:hAnsiTheme="minorHAnsi" w:cstheme="minorHAnsi"/>
          <w:sz w:val="22"/>
          <w:szCs w:val="22"/>
        </w:rPr>
        <w:t>malignant</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pathologies</w:t>
      </w:r>
      <w:proofErr w:type="spellEnd"/>
      <w:r w:rsidRPr="00027207">
        <w:rPr>
          <w:rFonts w:asciiTheme="minorHAnsi" w:eastAsia="Calibri" w:hAnsiTheme="minorHAnsi" w:cstheme="minorHAnsi"/>
          <w:sz w:val="22"/>
          <w:szCs w:val="22"/>
        </w:rPr>
        <w:t xml:space="preserve"> of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gastrointestinal</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tract</w:t>
      </w:r>
      <w:proofErr w:type="spellEnd"/>
      <w:r w:rsidRPr="00027207">
        <w:rPr>
          <w:rFonts w:asciiTheme="minorHAnsi" w:eastAsia="Calibri" w:hAnsiTheme="minorHAnsi" w:cstheme="minorHAnsi"/>
          <w:sz w:val="22"/>
          <w:szCs w:val="22"/>
        </w:rPr>
        <w:t>.</w:t>
      </w:r>
    </w:p>
    <w:p w14:paraId="1C9456D8" w14:textId="77777777" w:rsidR="0031151C" w:rsidRPr="00027207" w:rsidRDefault="0031151C" w:rsidP="0031151C">
      <w:pPr>
        <w:jc w:val="both"/>
        <w:rPr>
          <w:rFonts w:asciiTheme="minorHAnsi" w:eastAsia="Calibri" w:hAnsiTheme="minorHAnsi" w:cstheme="minorHAnsi"/>
          <w:sz w:val="22"/>
          <w:szCs w:val="22"/>
        </w:rPr>
      </w:pPr>
      <w:r w:rsidRPr="00027207">
        <w:rPr>
          <w:rFonts w:asciiTheme="minorHAnsi" w:eastAsia="Calibri" w:hAnsiTheme="minorHAnsi" w:cstheme="minorHAnsi"/>
          <w:sz w:val="22"/>
          <w:szCs w:val="22"/>
        </w:rPr>
        <w:t xml:space="preserve">5. </w:t>
      </w:r>
      <w:proofErr w:type="spellStart"/>
      <w:r w:rsidRPr="00027207">
        <w:rPr>
          <w:rFonts w:asciiTheme="minorHAnsi" w:eastAsia="Calibri" w:hAnsiTheme="minorHAnsi" w:cstheme="minorHAnsi"/>
          <w:sz w:val="22"/>
          <w:szCs w:val="22"/>
        </w:rPr>
        <w:t>Reaches</w:t>
      </w:r>
      <w:proofErr w:type="spellEnd"/>
      <w:r w:rsidRPr="00027207">
        <w:rPr>
          <w:rFonts w:asciiTheme="minorHAnsi" w:eastAsia="Calibri" w:hAnsiTheme="minorHAnsi" w:cstheme="minorHAnsi"/>
          <w:sz w:val="22"/>
          <w:szCs w:val="22"/>
        </w:rPr>
        <w:t xml:space="preserve"> a </w:t>
      </w:r>
      <w:proofErr w:type="spellStart"/>
      <w:r w:rsidRPr="00027207">
        <w:rPr>
          <w:rFonts w:asciiTheme="minorHAnsi" w:eastAsia="Calibri" w:hAnsiTheme="minorHAnsi" w:cstheme="minorHAnsi"/>
          <w:sz w:val="22"/>
          <w:szCs w:val="22"/>
        </w:rPr>
        <w:t>sufficient</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level</w:t>
      </w:r>
      <w:proofErr w:type="spellEnd"/>
      <w:r w:rsidRPr="00027207">
        <w:rPr>
          <w:rFonts w:asciiTheme="minorHAnsi" w:eastAsia="Calibri" w:hAnsiTheme="minorHAnsi" w:cstheme="minorHAnsi"/>
          <w:sz w:val="22"/>
          <w:szCs w:val="22"/>
        </w:rPr>
        <w:t xml:space="preserve"> of </w:t>
      </w:r>
      <w:proofErr w:type="spellStart"/>
      <w:r w:rsidRPr="00027207">
        <w:rPr>
          <w:rFonts w:asciiTheme="minorHAnsi" w:eastAsia="Calibri" w:hAnsiTheme="minorHAnsi" w:cstheme="minorHAnsi"/>
          <w:sz w:val="22"/>
          <w:szCs w:val="22"/>
        </w:rPr>
        <w:t>knowledge</w:t>
      </w:r>
      <w:proofErr w:type="spellEnd"/>
      <w:r w:rsidRPr="00027207">
        <w:rPr>
          <w:rFonts w:asciiTheme="minorHAnsi" w:eastAsia="Calibri" w:hAnsiTheme="minorHAnsi" w:cstheme="minorHAnsi"/>
          <w:sz w:val="22"/>
          <w:szCs w:val="22"/>
        </w:rPr>
        <w:t xml:space="preserve"> about </w:t>
      </w:r>
      <w:proofErr w:type="spellStart"/>
      <w:r w:rsidRPr="00027207">
        <w:rPr>
          <w:rFonts w:asciiTheme="minorHAnsi" w:eastAsia="Calibri" w:hAnsiTheme="minorHAnsi" w:cstheme="minorHAnsi"/>
          <w:sz w:val="22"/>
          <w:szCs w:val="22"/>
        </w:rPr>
        <w:t>biochemical</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parameters</w:t>
      </w:r>
      <w:proofErr w:type="spellEnd"/>
      <w:r w:rsidRPr="00027207">
        <w:rPr>
          <w:rFonts w:asciiTheme="minorHAnsi" w:eastAsia="Calibri" w:hAnsiTheme="minorHAnsi" w:cstheme="minorHAnsi"/>
          <w:sz w:val="22"/>
          <w:szCs w:val="22"/>
        </w:rPr>
        <w:t xml:space="preserve"> and </w:t>
      </w:r>
      <w:proofErr w:type="spellStart"/>
      <w:r w:rsidRPr="00027207">
        <w:rPr>
          <w:rFonts w:asciiTheme="minorHAnsi" w:eastAsia="Calibri" w:hAnsiTheme="minorHAnsi" w:cstheme="minorHAnsi"/>
          <w:sz w:val="22"/>
          <w:szCs w:val="22"/>
        </w:rPr>
        <w:t>their</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contents</w:t>
      </w:r>
      <w:proofErr w:type="spellEnd"/>
      <w:r w:rsidRPr="00027207">
        <w:rPr>
          <w:rFonts w:asciiTheme="minorHAnsi" w:eastAsia="Calibri" w:hAnsiTheme="minorHAnsi" w:cstheme="minorHAnsi"/>
          <w:sz w:val="22"/>
          <w:szCs w:val="22"/>
        </w:rPr>
        <w:t>.</w:t>
      </w:r>
    </w:p>
    <w:p w14:paraId="01D466CD" w14:textId="77777777" w:rsidR="0031151C" w:rsidRPr="00027207" w:rsidRDefault="0031151C" w:rsidP="0031151C">
      <w:pPr>
        <w:jc w:val="both"/>
        <w:rPr>
          <w:rFonts w:asciiTheme="minorHAnsi" w:eastAsia="Calibri" w:hAnsiTheme="minorHAnsi" w:cstheme="minorHAnsi"/>
          <w:sz w:val="22"/>
          <w:szCs w:val="22"/>
        </w:rPr>
      </w:pPr>
      <w:r w:rsidRPr="00027207">
        <w:rPr>
          <w:rFonts w:asciiTheme="minorHAnsi" w:eastAsia="Calibri" w:hAnsiTheme="minorHAnsi" w:cstheme="minorHAnsi"/>
          <w:sz w:val="22"/>
          <w:szCs w:val="22"/>
        </w:rPr>
        <w:t xml:space="preserve">6. </w:t>
      </w:r>
      <w:proofErr w:type="spellStart"/>
      <w:r w:rsidRPr="00027207">
        <w:rPr>
          <w:rFonts w:asciiTheme="minorHAnsi" w:eastAsia="Calibri" w:hAnsiTheme="minorHAnsi" w:cstheme="minorHAnsi"/>
          <w:sz w:val="22"/>
          <w:szCs w:val="22"/>
        </w:rPr>
        <w:t>Describes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causes</w:t>
      </w:r>
      <w:proofErr w:type="spellEnd"/>
      <w:r w:rsidRPr="00027207">
        <w:rPr>
          <w:rFonts w:asciiTheme="minorHAnsi" w:eastAsia="Calibri" w:hAnsiTheme="minorHAnsi" w:cstheme="minorHAnsi"/>
          <w:sz w:val="22"/>
          <w:szCs w:val="22"/>
        </w:rPr>
        <w:t xml:space="preserve"> of </w:t>
      </w:r>
      <w:proofErr w:type="spellStart"/>
      <w:r w:rsidRPr="00027207">
        <w:rPr>
          <w:rFonts w:asciiTheme="minorHAnsi" w:eastAsia="Calibri" w:hAnsiTheme="minorHAnsi" w:cstheme="minorHAnsi"/>
          <w:sz w:val="22"/>
          <w:szCs w:val="22"/>
        </w:rPr>
        <w:t>infectious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gastrointestinal</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system</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diseases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explains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pathogenic</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features</w:t>
      </w:r>
      <w:proofErr w:type="spellEnd"/>
      <w:r w:rsidRPr="00027207">
        <w:rPr>
          <w:rFonts w:asciiTheme="minorHAnsi" w:eastAsia="Calibri" w:hAnsiTheme="minorHAnsi" w:cstheme="minorHAnsi"/>
          <w:sz w:val="22"/>
          <w:szCs w:val="22"/>
        </w:rPr>
        <w:t xml:space="preserve"> of </w:t>
      </w:r>
      <w:proofErr w:type="spellStart"/>
      <w:r w:rsidRPr="00027207">
        <w:rPr>
          <w:rFonts w:asciiTheme="minorHAnsi" w:eastAsia="Calibri" w:hAnsiTheme="minorHAnsi" w:cstheme="minorHAnsi"/>
          <w:sz w:val="22"/>
          <w:szCs w:val="22"/>
        </w:rPr>
        <w:t>common</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factors</w:t>
      </w:r>
      <w:proofErr w:type="spellEnd"/>
      <w:r w:rsidRPr="00027207">
        <w:rPr>
          <w:rFonts w:asciiTheme="minorHAnsi" w:eastAsia="Calibri" w:hAnsiTheme="minorHAnsi" w:cstheme="minorHAnsi"/>
          <w:sz w:val="22"/>
          <w:szCs w:val="22"/>
        </w:rPr>
        <w:t xml:space="preserve"> in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society</w:t>
      </w:r>
      <w:proofErr w:type="spellEnd"/>
      <w:r w:rsidRPr="00027207">
        <w:rPr>
          <w:rFonts w:asciiTheme="minorHAnsi" w:eastAsia="Calibri" w:hAnsiTheme="minorHAnsi" w:cstheme="minorHAnsi"/>
          <w:sz w:val="22"/>
          <w:szCs w:val="22"/>
        </w:rPr>
        <w:t xml:space="preserve"> and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ways</w:t>
      </w:r>
      <w:proofErr w:type="spellEnd"/>
      <w:r w:rsidRPr="00027207">
        <w:rPr>
          <w:rFonts w:asciiTheme="minorHAnsi" w:eastAsia="Calibri" w:hAnsiTheme="minorHAnsi" w:cstheme="minorHAnsi"/>
          <w:sz w:val="22"/>
          <w:szCs w:val="22"/>
        </w:rPr>
        <w:t xml:space="preserve"> of </w:t>
      </w:r>
      <w:proofErr w:type="spellStart"/>
      <w:r w:rsidRPr="00027207">
        <w:rPr>
          <w:rFonts w:asciiTheme="minorHAnsi" w:eastAsia="Calibri" w:hAnsiTheme="minorHAnsi" w:cstheme="minorHAnsi"/>
          <w:sz w:val="22"/>
          <w:szCs w:val="22"/>
        </w:rPr>
        <w:t>protection</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from</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them</w:t>
      </w:r>
      <w:proofErr w:type="spellEnd"/>
      <w:r w:rsidRPr="00027207">
        <w:rPr>
          <w:rFonts w:asciiTheme="minorHAnsi" w:eastAsia="Calibri" w:hAnsiTheme="minorHAnsi" w:cstheme="minorHAnsi"/>
          <w:sz w:val="22"/>
          <w:szCs w:val="22"/>
        </w:rPr>
        <w:t>.</w:t>
      </w:r>
    </w:p>
    <w:p w14:paraId="4C788124" w14:textId="77777777" w:rsidR="0031151C" w:rsidRPr="00027207" w:rsidRDefault="0031151C" w:rsidP="0031151C">
      <w:pPr>
        <w:jc w:val="both"/>
        <w:rPr>
          <w:rFonts w:asciiTheme="minorHAnsi" w:eastAsia="Calibri" w:hAnsiTheme="minorHAnsi" w:cstheme="minorHAnsi"/>
          <w:sz w:val="22"/>
          <w:szCs w:val="22"/>
        </w:rPr>
      </w:pPr>
      <w:r w:rsidRPr="00027207">
        <w:rPr>
          <w:rFonts w:asciiTheme="minorHAnsi" w:eastAsia="Calibri" w:hAnsiTheme="minorHAnsi" w:cstheme="minorHAnsi"/>
          <w:sz w:val="22"/>
          <w:szCs w:val="22"/>
        </w:rPr>
        <w:t xml:space="preserve">7. </w:t>
      </w:r>
      <w:proofErr w:type="spellStart"/>
      <w:r w:rsidRPr="00027207">
        <w:rPr>
          <w:rFonts w:asciiTheme="minorHAnsi" w:eastAsia="Calibri" w:hAnsiTheme="minorHAnsi" w:cstheme="minorHAnsi"/>
          <w:sz w:val="22"/>
          <w:szCs w:val="22"/>
        </w:rPr>
        <w:t>Gain</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ability</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to</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apply</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knowledge</w:t>
      </w:r>
      <w:proofErr w:type="spellEnd"/>
      <w:r w:rsidRPr="00027207">
        <w:rPr>
          <w:rFonts w:asciiTheme="minorHAnsi" w:eastAsia="Calibri" w:hAnsiTheme="minorHAnsi" w:cstheme="minorHAnsi"/>
          <w:sz w:val="22"/>
          <w:szCs w:val="22"/>
        </w:rPr>
        <w:t xml:space="preserve"> and skills </w:t>
      </w:r>
      <w:proofErr w:type="spellStart"/>
      <w:r w:rsidRPr="00027207">
        <w:rPr>
          <w:rFonts w:asciiTheme="minorHAnsi" w:eastAsia="Calibri" w:hAnsiTheme="minorHAnsi" w:cstheme="minorHAnsi"/>
          <w:sz w:val="22"/>
          <w:szCs w:val="22"/>
        </w:rPr>
        <w:t>learned</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to</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patients</w:t>
      </w:r>
      <w:proofErr w:type="spellEnd"/>
      <w:r w:rsidRPr="00027207">
        <w:rPr>
          <w:rFonts w:asciiTheme="minorHAnsi" w:eastAsia="Calibri" w:hAnsiTheme="minorHAnsi" w:cstheme="minorHAnsi"/>
          <w:sz w:val="22"/>
          <w:szCs w:val="22"/>
        </w:rPr>
        <w:t xml:space="preserve"> in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clinic</w:t>
      </w:r>
      <w:proofErr w:type="spellEnd"/>
      <w:r w:rsidRPr="00027207">
        <w:rPr>
          <w:rFonts w:asciiTheme="minorHAnsi" w:eastAsia="Calibri" w:hAnsiTheme="minorHAnsi" w:cstheme="minorHAnsi"/>
          <w:sz w:val="22"/>
          <w:szCs w:val="22"/>
        </w:rPr>
        <w:t>.</w:t>
      </w:r>
    </w:p>
    <w:p w14:paraId="45FF2489" w14:textId="77777777" w:rsidR="0031151C" w:rsidRPr="00027207" w:rsidRDefault="0031151C" w:rsidP="0031151C">
      <w:pPr>
        <w:jc w:val="both"/>
        <w:rPr>
          <w:rFonts w:asciiTheme="minorHAnsi" w:eastAsia="Calibri" w:hAnsiTheme="minorHAnsi" w:cstheme="minorHAnsi"/>
          <w:sz w:val="22"/>
          <w:szCs w:val="22"/>
        </w:rPr>
      </w:pPr>
    </w:p>
    <w:p w14:paraId="6829802C" w14:textId="77777777" w:rsidR="0031151C" w:rsidRDefault="0031151C" w:rsidP="0031151C">
      <w:pPr>
        <w:jc w:val="both"/>
        <w:rPr>
          <w:rFonts w:asciiTheme="minorHAnsi" w:eastAsia="Calibri" w:hAnsiTheme="minorHAnsi" w:cstheme="minorHAnsi"/>
          <w:b/>
          <w:sz w:val="22"/>
          <w:szCs w:val="22"/>
        </w:rPr>
      </w:pPr>
      <w:r w:rsidRPr="00027207">
        <w:rPr>
          <w:rFonts w:asciiTheme="minorHAnsi" w:eastAsia="Calibri" w:hAnsiTheme="minorHAnsi" w:cstheme="minorHAnsi"/>
          <w:b/>
          <w:sz w:val="22"/>
          <w:szCs w:val="22"/>
        </w:rPr>
        <w:t>6. COMMITTEE: GENITOURINARY SYSTEM DISEASES</w:t>
      </w:r>
    </w:p>
    <w:p w14:paraId="1B27011D" w14:textId="77777777" w:rsidR="0031151C" w:rsidRPr="00027207" w:rsidRDefault="0031151C" w:rsidP="0031151C">
      <w:pPr>
        <w:jc w:val="both"/>
        <w:rPr>
          <w:rFonts w:asciiTheme="minorHAnsi" w:eastAsia="Calibri" w:hAnsiTheme="minorHAnsi" w:cstheme="minorHAnsi"/>
          <w:b/>
          <w:sz w:val="22"/>
          <w:szCs w:val="22"/>
        </w:rPr>
      </w:pPr>
    </w:p>
    <w:p w14:paraId="426262F1" w14:textId="77777777" w:rsidR="0031151C" w:rsidRPr="00027207" w:rsidRDefault="0031151C" w:rsidP="0031151C">
      <w:pPr>
        <w:jc w:val="both"/>
        <w:rPr>
          <w:rFonts w:asciiTheme="minorHAnsi" w:eastAsia="Calibri" w:hAnsiTheme="minorHAnsi" w:cstheme="minorHAnsi"/>
          <w:b/>
          <w:sz w:val="22"/>
          <w:szCs w:val="22"/>
          <w:u w:val="single"/>
        </w:rPr>
      </w:pPr>
      <w:r w:rsidRPr="00027207">
        <w:rPr>
          <w:rFonts w:asciiTheme="minorHAnsi" w:eastAsia="Calibri" w:hAnsiTheme="minorHAnsi" w:cstheme="minorHAnsi"/>
          <w:b/>
          <w:sz w:val="22"/>
          <w:szCs w:val="22"/>
          <w:u w:val="single"/>
        </w:rPr>
        <w:t>AIM :</w:t>
      </w:r>
    </w:p>
    <w:p w14:paraId="537A943C" w14:textId="77777777" w:rsidR="0031151C" w:rsidRDefault="0031151C" w:rsidP="0031151C">
      <w:pPr>
        <w:jc w:val="both"/>
        <w:rPr>
          <w:rFonts w:asciiTheme="minorHAnsi" w:eastAsia="Calibri" w:hAnsiTheme="minorHAnsi" w:cstheme="minorHAnsi"/>
          <w:sz w:val="22"/>
          <w:szCs w:val="22"/>
        </w:rPr>
      </w:pPr>
      <w:r w:rsidRPr="00027207">
        <w:rPr>
          <w:rFonts w:asciiTheme="minorHAnsi" w:eastAsia="Calibri" w:hAnsiTheme="minorHAnsi" w:cstheme="minorHAnsi"/>
          <w:sz w:val="22"/>
          <w:szCs w:val="22"/>
        </w:rPr>
        <w:t xml:space="preserve">At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end</w:t>
      </w:r>
      <w:proofErr w:type="spellEnd"/>
      <w:r w:rsidRPr="00027207">
        <w:rPr>
          <w:rFonts w:asciiTheme="minorHAnsi" w:eastAsia="Calibri" w:hAnsiTheme="minorHAnsi" w:cstheme="minorHAnsi"/>
          <w:sz w:val="22"/>
          <w:szCs w:val="22"/>
        </w:rPr>
        <w:t xml:space="preserve"> of </w:t>
      </w:r>
      <w:proofErr w:type="spellStart"/>
      <w:r w:rsidRPr="00027207">
        <w:rPr>
          <w:rFonts w:asciiTheme="minorHAnsi" w:eastAsia="Calibri" w:hAnsiTheme="minorHAnsi" w:cstheme="minorHAnsi"/>
          <w:sz w:val="22"/>
          <w:szCs w:val="22"/>
        </w:rPr>
        <w:t>this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course</w:t>
      </w:r>
      <w:proofErr w:type="spellEnd"/>
      <w:r w:rsidRPr="00027207">
        <w:rPr>
          <w:rFonts w:asciiTheme="minorHAnsi" w:eastAsia="Calibri" w:hAnsiTheme="minorHAnsi" w:cstheme="minorHAnsi"/>
          <w:sz w:val="22"/>
          <w:szCs w:val="22"/>
        </w:rPr>
        <w:t xml:space="preserve"> board, </w:t>
      </w:r>
      <w:proofErr w:type="spellStart"/>
      <w:r w:rsidRPr="00027207">
        <w:rPr>
          <w:rFonts w:asciiTheme="minorHAnsi" w:eastAsia="Calibri" w:hAnsiTheme="minorHAnsi" w:cstheme="minorHAnsi"/>
          <w:sz w:val="22"/>
          <w:szCs w:val="22"/>
        </w:rPr>
        <w:t>students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recognize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general </w:t>
      </w:r>
      <w:proofErr w:type="spellStart"/>
      <w:r w:rsidRPr="00027207">
        <w:rPr>
          <w:rFonts w:asciiTheme="minorHAnsi" w:eastAsia="Calibri" w:hAnsiTheme="minorHAnsi" w:cstheme="minorHAnsi"/>
          <w:sz w:val="22"/>
          <w:szCs w:val="22"/>
        </w:rPr>
        <w:t>features</w:t>
      </w:r>
      <w:proofErr w:type="spellEnd"/>
      <w:r w:rsidRPr="00027207">
        <w:rPr>
          <w:rFonts w:asciiTheme="minorHAnsi" w:eastAsia="Calibri" w:hAnsiTheme="minorHAnsi" w:cstheme="minorHAnsi"/>
          <w:sz w:val="22"/>
          <w:szCs w:val="22"/>
        </w:rPr>
        <w:t xml:space="preserve"> of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genital</w:t>
      </w:r>
      <w:proofErr w:type="spellEnd"/>
      <w:r w:rsidRPr="00027207">
        <w:rPr>
          <w:rFonts w:asciiTheme="minorHAnsi" w:eastAsia="Calibri" w:hAnsiTheme="minorHAnsi" w:cstheme="minorHAnsi"/>
          <w:sz w:val="22"/>
          <w:szCs w:val="22"/>
        </w:rPr>
        <w:t xml:space="preserve"> and </w:t>
      </w:r>
      <w:proofErr w:type="spellStart"/>
      <w:r w:rsidRPr="00027207">
        <w:rPr>
          <w:rFonts w:asciiTheme="minorHAnsi" w:eastAsia="Calibri" w:hAnsiTheme="minorHAnsi" w:cstheme="minorHAnsi"/>
          <w:sz w:val="22"/>
          <w:szCs w:val="22"/>
        </w:rPr>
        <w:t>urinary</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system</w:t>
      </w:r>
      <w:proofErr w:type="spellEnd"/>
      <w:r w:rsidRPr="00027207">
        <w:rPr>
          <w:rFonts w:asciiTheme="minorHAnsi" w:eastAsia="Calibri" w:hAnsiTheme="minorHAnsi" w:cstheme="minorHAnsi"/>
          <w:sz w:val="22"/>
          <w:szCs w:val="22"/>
        </w:rPr>
        <w:t xml:space="preserve">, and </w:t>
      </w:r>
      <w:proofErr w:type="spellStart"/>
      <w:r w:rsidRPr="00027207">
        <w:rPr>
          <w:rFonts w:asciiTheme="minorHAnsi" w:eastAsia="Calibri" w:hAnsiTheme="minorHAnsi" w:cstheme="minorHAnsi"/>
          <w:sz w:val="22"/>
          <w:szCs w:val="22"/>
        </w:rPr>
        <w:t>have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information</w:t>
      </w:r>
      <w:proofErr w:type="spellEnd"/>
      <w:r w:rsidRPr="00027207">
        <w:rPr>
          <w:rFonts w:asciiTheme="minorHAnsi" w:eastAsia="Calibri" w:hAnsiTheme="minorHAnsi" w:cstheme="minorHAnsi"/>
          <w:sz w:val="22"/>
          <w:szCs w:val="22"/>
        </w:rPr>
        <w:t xml:space="preserve"> about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pathophysiological</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mechanisms</w:t>
      </w:r>
      <w:proofErr w:type="spellEnd"/>
      <w:r w:rsidRPr="00027207">
        <w:rPr>
          <w:rFonts w:asciiTheme="minorHAnsi" w:eastAsia="Calibri" w:hAnsiTheme="minorHAnsi" w:cstheme="minorHAnsi"/>
          <w:sz w:val="22"/>
          <w:szCs w:val="22"/>
        </w:rPr>
        <w:t xml:space="preserve"> and </w:t>
      </w:r>
      <w:proofErr w:type="spellStart"/>
      <w:r w:rsidRPr="00027207">
        <w:rPr>
          <w:rFonts w:asciiTheme="minorHAnsi" w:eastAsia="Calibri" w:hAnsiTheme="minorHAnsi" w:cstheme="minorHAnsi"/>
          <w:sz w:val="22"/>
          <w:szCs w:val="22"/>
        </w:rPr>
        <w:t>frequency</w:t>
      </w:r>
      <w:proofErr w:type="spellEnd"/>
      <w:r w:rsidRPr="00027207">
        <w:rPr>
          <w:rFonts w:asciiTheme="minorHAnsi" w:eastAsia="Calibri" w:hAnsiTheme="minorHAnsi" w:cstheme="minorHAnsi"/>
          <w:sz w:val="22"/>
          <w:szCs w:val="22"/>
        </w:rPr>
        <w:t xml:space="preserve"> of </w:t>
      </w:r>
      <w:proofErr w:type="spellStart"/>
      <w:r w:rsidRPr="00027207">
        <w:rPr>
          <w:rFonts w:asciiTheme="minorHAnsi" w:eastAsia="Calibri" w:hAnsiTheme="minorHAnsi" w:cstheme="minorHAnsi"/>
          <w:sz w:val="22"/>
          <w:szCs w:val="22"/>
        </w:rPr>
        <w:t>diseases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associated</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with</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this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system</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Learns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general </w:t>
      </w:r>
      <w:proofErr w:type="spellStart"/>
      <w:r w:rsidRPr="00027207">
        <w:rPr>
          <w:rFonts w:asciiTheme="minorHAnsi" w:eastAsia="Calibri" w:hAnsiTheme="minorHAnsi" w:cstheme="minorHAnsi"/>
          <w:sz w:val="22"/>
          <w:szCs w:val="22"/>
        </w:rPr>
        <w:t>symptoms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pathological</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features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disease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findings</w:t>
      </w:r>
      <w:proofErr w:type="spellEnd"/>
      <w:r w:rsidRPr="00027207">
        <w:rPr>
          <w:rFonts w:asciiTheme="minorHAnsi" w:eastAsia="Calibri" w:hAnsiTheme="minorHAnsi" w:cstheme="minorHAnsi"/>
          <w:sz w:val="22"/>
          <w:szCs w:val="22"/>
        </w:rPr>
        <w:t xml:space="preserve">, and </w:t>
      </w:r>
      <w:proofErr w:type="spellStart"/>
      <w:r w:rsidRPr="00027207">
        <w:rPr>
          <w:rFonts w:asciiTheme="minorHAnsi" w:eastAsia="Calibri" w:hAnsiTheme="minorHAnsi" w:cstheme="minorHAnsi"/>
          <w:sz w:val="22"/>
          <w:szCs w:val="22"/>
        </w:rPr>
        <w:t>active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substances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used</w:t>
      </w:r>
      <w:proofErr w:type="spellEnd"/>
      <w:r w:rsidRPr="00027207">
        <w:rPr>
          <w:rFonts w:asciiTheme="minorHAnsi" w:eastAsia="Calibri" w:hAnsiTheme="minorHAnsi" w:cstheme="minorHAnsi"/>
          <w:sz w:val="22"/>
          <w:szCs w:val="22"/>
        </w:rPr>
        <w:t xml:space="preserve"> in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treatment</w:t>
      </w:r>
      <w:proofErr w:type="spellEnd"/>
      <w:r w:rsidRPr="00027207">
        <w:rPr>
          <w:rFonts w:asciiTheme="minorHAnsi" w:eastAsia="Calibri" w:hAnsiTheme="minorHAnsi" w:cstheme="minorHAnsi"/>
          <w:sz w:val="22"/>
          <w:szCs w:val="22"/>
        </w:rPr>
        <w:t xml:space="preserve"> of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most</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common</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genitourinary</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system</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diseases</w:t>
      </w:r>
      <w:proofErr w:type="spellEnd"/>
      <w:r w:rsidRPr="00027207">
        <w:rPr>
          <w:rFonts w:asciiTheme="minorHAnsi" w:eastAsia="Calibri" w:hAnsiTheme="minorHAnsi" w:cstheme="minorHAnsi"/>
          <w:sz w:val="22"/>
          <w:szCs w:val="22"/>
        </w:rPr>
        <w:t xml:space="preserve"> in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clinic</w:t>
      </w:r>
      <w:proofErr w:type="spellEnd"/>
      <w:r w:rsidRPr="00027207">
        <w:rPr>
          <w:rFonts w:asciiTheme="minorHAnsi" w:eastAsia="Calibri" w:hAnsiTheme="minorHAnsi" w:cstheme="minorHAnsi"/>
          <w:sz w:val="22"/>
          <w:szCs w:val="22"/>
        </w:rPr>
        <w:t>.</w:t>
      </w:r>
    </w:p>
    <w:p w14:paraId="2095B616" w14:textId="77777777" w:rsidR="0031151C" w:rsidRPr="00027207" w:rsidRDefault="0031151C" w:rsidP="0031151C">
      <w:pPr>
        <w:jc w:val="both"/>
        <w:rPr>
          <w:rFonts w:asciiTheme="minorHAnsi" w:eastAsia="Calibri" w:hAnsiTheme="minorHAnsi" w:cstheme="minorHAnsi"/>
          <w:sz w:val="22"/>
          <w:szCs w:val="22"/>
        </w:rPr>
      </w:pPr>
    </w:p>
    <w:p w14:paraId="2A77403C" w14:textId="77777777" w:rsidR="0031151C" w:rsidRPr="00027207" w:rsidRDefault="0031151C" w:rsidP="0031151C">
      <w:pPr>
        <w:jc w:val="both"/>
        <w:rPr>
          <w:rFonts w:asciiTheme="minorHAnsi" w:eastAsia="Calibri" w:hAnsiTheme="minorHAnsi" w:cstheme="minorHAnsi"/>
          <w:b/>
          <w:sz w:val="22"/>
          <w:szCs w:val="22"/>
          <w:u w:val="single"/>
        </w:rPr>
      </w:pPr>
      <w:r w:rsidRPr="00027207">
        <w:rPr>
          <w:rFonts w:asciiTheme="minorHAnsi" w:eastAsia="Calibri" w:hAnsiTheme="minorHAnsi" w:cstheme="minorHAnsi"/>
          <w:b/>
          <w:sz w:val="22"/>
          <w:szCs w:val="22"/>
          <w:u w:val="single"/>
        </w:rPr>
        <w:t>LEARNING OBJECTIVES:</w:t>
      </w:r>
    </w:p>
    <w:p w14:paraId="3BE81A42" w14:textId="77777777" w:rsidR="0031151C" w:rsidRPr="00027207" w:rsidRDefault="0031151C" w:rsidP="0031151C">
      <w:pPr>
        <w:jc w:val="both"/>
        <w:rPr>
          <w:rFonts w:asciiTheme="minorHAnsi" w:eastAsia="Calibri" w:hAnsiTheme="minorHAnsi" w:cstheme="minorHAnsi"/>
          <w:sz w:val="22"/>
          <w:szCs w:val="22"/>
        </w:rPr>
      </w:pPr>
      <w:r w:rsidRPr="00027207">
        <w:rPr>
          <w:rFonts w:asciiTheme="minorHAnsi" w:eastAsia="Calibri" w:hAnsiTheme="minorHAnsi" w:cstheme="minorHAnsi"/>
          <w:sz w:val="22"/>
          <w:szCs w:val="22"/>
        </w:rPr>
        <w:t xml:space="preserve">1. </w:t>
      </w:r>
      <w:proofErr w:type="spellStart"/>
      <w:r w:rsidRPr="00027207">
        <w:rPr>
          <w:rFonts w:asciiTheme="minorHAnsi" w:eastAsia="Calibri" w:hAnsiTheme="minorHAnsi" w:cstheme="minorHAnsi"/>
          <w:sz w:val="22"/>
          <w:szCs w:val="22"/>
        </w:rPr>
        <w:t>Describes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general </w:t>
      </w:r>
      <w:proofErr w:type="spellStart"/>
      <w:r w:rsidRPr="00027207">
        <w:rPr>
          <w:rFonts w:asciiTheme="minorHAnsi" w:eastAsia="Calibri" w:hAnsiTheme="minorHAnsi" w:cstheme="minorHAnsi"/>
          <w:sz w:val="22"/>
          <w:szCs w:val="22"/>
        </w:rPr>
        <w:t>features</w:t>
      </w:r>
      <w:proofErr w:type="spellEnd"/>
      <w:r w:rsidRPr="00027207">
        <w:rPr>
          <w:rFonts w:asciiTheme="minorHAnsi" w:eastAsia="Calibri" w:hAnsiTheme="minorHAnsi" w:cstheme="minorHAnsi"/>
          <w:sz w:val="22"/>
          <w:szCs w:val="22"/>
        </w:rPr>
        <w:t xml:space="preserve"> of </w:t>
      </w:r>
      <w:proofErr w:type="spellStart"/>
      <w:r w:rsidRPr="00027207">
        <w:rPr>
          <w:rFonts w:asciiTheme="minorHAnsi" w:eastAsia="Calibri" w:hAnsiTheme="minorHAnsi" w:cstheme="minorHAnsi"/>
          <w:sz w:val="22"/>
          <w:szCs w:val="22"/>
        </w:rPr>
        <w:t>diseases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that</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frequently</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involve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urinary</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system</w:t>
      </w:r>
      <w:proofErr w:type="spellEnd"/>
      <w:r w:rsidRPr="00027207">
        <w:rPr>
          <w:rFonts w:asciiTheme="minorHAnsi" w:eastAsia="Calibri" w:hAnsiTheme="minorHAnsi" w:cstheme="minorHAnsi"/>
          <w:sz w:val="22"/>
          <w:szCs w:val="22"/>
        </w:rPr>
        <w:t xml:space="preserve">, as a </w:t>
      </w:r>
      <w:proofErr w:type="spellStart"/>
      <w:r w:rsidRPr="00027207">
        <w:rPr>
          <w:rFonts w:asciiTheme="minorHAnsi" w:eastAsia="Calibri" w:hAnsiTheme="minorHAnsi" w:cstheme="minorHAnsi"/>
          <w:sz w:val="22"/>
          <w:szCs w:val="22"/>
        </w:rPr>
        <w:t>result</w:t>
      </w:r>
      <w:proofErr w:type="spellEnd"/>
      <w:r w:rsidRPr="00027207">
        <w:rPr>
          <w:rFonts w:asciiTheme="minorHAnsi" w:eastAsia="Calibri" w:hAnsiTheme="minorHAnsi" w:cstheme="minorHAnsi"/>
          <w:sz w:val="22"/>
          <w:szCs w:val="22"/>
        </w:rPr>
        <w:t xml:space="preserve"> of </w:t>
      </w:r>
      <w:proofErr w:type="spellStart"/>
      <w:r w:rsidRPr="00027207">
        <w:rPr>
          <w:rFonts w:asciiTheme="minorHAnsi" w:eastAsia="Calibri" w:hAnsiTheme="minorHAnsi" w:cstheme="minorHAnsi"/>
          <w:sz w:val="22"/>
          <w:szCs w:val="22"/>
        </w:rPr>
        <w:t>these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diseases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parametric</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features</w:t>
      </w:r>
      <w:proofErr w:type="spellEnd"/>
      <w:r w:rsidRPr="00027207">
        <w:rPr>
          <w:rFonts w:asciiTheme="minorHAnsi" w:eastAsia="Calibri" w:hAnsiTheme="minorHAnsi" w:cstheme="minorHAnsi"/>
          <w:sz w:val="22"/>
          <w:szCs w:val="22"/>
        </w:rPr>
        <w:t xml:space="preserve"> of </w:t>
      </w:r>
      <w:proofErr w:type="spellStart"/>
      <w:r w:rsidRPr="00027207">
        <w:rPr>
          <w:rFonts w:asciiTheme="minorHAnsi" w:eastAsia="Calibri" w:hAnsiTheme="minorHAnsi" w:cstheme="minorHAnsi"/>
          <w:sz w:val="22"/>
          <w:szCs w:val="22"/>
        </w:rPr>
        <w:t>kidney</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function</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tests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epidemiology</w:t>
      </w:r>
      <w:proofErr w:type="spellEnd"/>
      <w:r w:rsidRPr="00027207">
        <w:rPr>
          <w:rFonts w:asciiTheme="minorHAnsi" w:eastAsia="Calibri" w:hAnsiTheme="minorHAnsi" w:cstheme="minorHAnsi"/>
          <w:sz w:val="22"/>
          <w:szCs w:val="22"/>
        </w:rPr>
        <w:t xml:space="preserve">, and </w:t>
      </w:r>
      <w:proofErr w:type="spellStart"/>
      <w:r w:rsidRPr="00027207">
        <w:rPr>
          <w:rFonts w:asciiTheme="minorHAnsi" w:eastAsia="Calibri" w:hAnsiTheme="minorHAnsi" w:cstheme="minorHAnsi"/>
          <w:sz w:val="22"/>
          <w:szCs w:val="22"/>
        </w:rPr>
        <w:t>pathological</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causes</w:t>
      </w:r>
      <w:proofErr w:type="spellEnd"/>
      <w:r w:rsidRPr="00027207">
        <w:rPr>
          <w:rFonts w:asciiTheme="minorHAnsi" w:eastAsia="Calibri" w:hAnsiTheme="minorHAnsi" w:cstheme="minorHAnsi"/>
          <w:sz w:val="22"/>
          <w:szCs w:val="22"/>
        </w:rPr>
        <w:t>.</w:t>
      </w:r>
    </w:p>
    <w:p w14:paraId="5244355C" w14:textId="77777777" w:rsidR="0031151C" w:rsidRPr="00027207" w:rsidRDefault="0031151C" w:rsidP="0031151C">
      <w:pPr>
        <w:jc w:val="both"/>
        <w:rPr>
          <w:rFonts w:asciiTheme="minorHAnsi" w:eastAsia="Calibri" w:hAnsiTheme="minorHAnsi" w:cstheme="minorHAnsi"/>
          <w:sz w:val="22"/>
          <w:szCs w:val="22"/>
        </w:rPr>
      </w:pPr>
      <w:r w:rsidRPr="00027207">
        <w:rPr>
          <w:rFonts w:asciiTheme="minorHAnsi" w:eastAsia="Calibri" w:hAnsiTheme="minorHAnsi" w:cstheme="minorHAnsi"/>
          <w:sz w:val="22"/>
          <w:szCs w:val="22"/>
        </w:rPr>
        <w:t xml:space="preserve">2. </w:t>
      </w:r>
      <w:proofErr w:type="spellStart"/>
      <w:r w:rsidRPr="00027207">
        <w:rPr>
          <w:rFonts w:asciiTheme="minorHAnsi" w:eastAsia="Calibri" w:hAnsiTheme="minorHAnsi" w:cstheme="minorHAnsi"/>
          <w:sz w:val="22"/>
          <w:szCs w:val="22"/>
        </w:rPr>
        <w:t>Describes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fluid-electrolyte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balance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physiology</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urine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characteristics</w:t>
      </w:r>
      <w:proofErr w:type="spellEnd"/>
      <w:r w:rsidRPr="00027207">
        <w:rPr>
          <w:rFonts w:asciiTheme="minorHAnsi" w:eastAsia="Calibri" w:hAnsiTheme="minorHAnsi" w:cstheme="minorHAnsi"/>
          <w:sz w:val="22"/>
          <w:szCs w:val="22"/>
        </w:rPr>
        <w:t xml:space="preserve">, and </w:t>
      </w:r>
      <w:proofErr w:type="spellStart"/>
      <w:r w:rsidRPr="00027207">
        <w:rPr>
          <w:rFonts w:asciiTheme="minorHAnsi" w:eastAsia="Calibri" w:hAnsiTheme="minorHAnsi" w:cstheme="minorHAnsi"/>
          <w:sz w:val="22"/>
          <w:szCs w:val="22"/>
        </w:rPr>
        <w:t>mechanisms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that</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cause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edema</w:t>
      </w:r>
      <w:proofErr w:type="spellEnd"/>
      <w:r w:rsidRPr="00027207">
        <w:rPr>
          <w:rFonts w:asciiTheme="minorHAnsi" w:eastAsia="Calibri" w:hAnsiTheme="minorHAnsi" w:cstheme="minorHAnsi"/>
          <w:sz w:val="22"/>
          <w:szCs w:val="22"/>
        </w:rPr>
        <w:t>.</w:t>
      </w:r>
    </w:p>
    <w:p w14:paraId="1DBFED08" w14:textId="77777777" w:rsidR="0031151C" w:rsidRPr="00027207" w:rsidRDefault="0031151C" w:rsidP="0031151C">
      <w:pPr>
        <w:jc w:val="both"/>
        <w:rPr>
          <w:rFonts w:asciiTheme="minorHAnsi" w:eastAsia="Calibri" w:hAnsiTheme="minorHAnsi" w:cstheme="minorHAnsi"/>
          <w:sz w:val="22"/>
          <w:szCs w:val="22"/>
        </w:rPr>
      </w:pPr>
      <w:r w:rsidRPr="00027207">
        <w:rPr>
          <w:rFonts w:asciiTheme="minorHAnsi" w:eastAsia="Calibri" w:hAnsiTheme="minorHAnsi" w:cstheme="minorHAnsi"/>
          <w:sz w:val="22"/>
          <w:szCs w:val="22"/>
        </w:rPr>
        <w:t xml:space="preserve">3. </w:t>
      </w:r>
      <w:proofErr w:type="spellStart"/>
      <w:r w:rsidRPr="00027207">
        <w:rPr>
          <w:rFonts w:asciiTheme="minorHAnsi" w:eastAsia="Calibri" w:hAnsiTheme="minorHAnsi" w:cstheme="minorHAnsi"/>
          <w:sz w:val="22"/>
          <w:szCs w:val="22"/>
        </w:rPr>
        <w:t>Explains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etiology</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pathological</w:t>
      </w:r>
      <w:proofErr w:type="spellEnd"/>
      <w:r w:rsidRPr="00027207">
        <w:rPr>
          <w:rFonts w:asciiTheme="minorHAnsi" w:eastAsia="Calibri" w:hAnsiTheme="minorHAnsi" w:cstheme="minorHAnsi"/>
          <w:sz w:val="22"/>
          <w:szCs w:val="22"/>
        </w:rPr>
        <w:t xml:space="preserve">, and </w:t>
      </w:r>
      <w:proofErr w:type="spellStart"/>
      <w:r w:rsidRPr="00027207">
        <w:rPr>
          <w:rFonts w:asciiTheme="minorHAnsi" w:eastAsia="Calibri" w:hAnsiTheme="minorHAnsi" w:cstheme="minorHAnsi"/>
          <w:sz w:val="22"/>
          <w:szCs w:val="22"/>
        </w:rPr>
        <w:t>clinical</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features</w:t>
      </w:r>
      <w:proofErr w:type="spellEnd"/>
      <w:r w:rsidRPr="00027207">
        <w:rPr>
          <w:rFonts w:asciiTheme="minorHAnsi" w:eastAsia="Calibri" w:hAnsiTheme="minorHAnsi" w:cstheme="minorHAnsi"/>
          <w:sz w:val="22"/>
          <w:szCs w:val="22"/>
        </w:rPr>
        <w:t xml:space="preserve"> of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most</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common</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urinary</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tract</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infections</w:t>
      </w:r>
      <w:proofErr w:type="spellEnd"/>
      <w:r w:rsidRPr="00027207">
        <w:rPr>
          <w:rFonts w:asciiTheme="minorHAnsi" w:eastAsia="Calibri" w:hAnsiTheme="minorHAnsi" w:cstheme="minorHAnsi"/>
          <w:sz w:val="22"/>
          <w:szCs w:val="22"/>
        </w:rPr>
        <w:t xml:space="preserve"> and </w:t>
      </w:r>
      <w:proofErr w:type="spellStart"/>
      <w:r w:rsidRPr="00027207">
        <w:rPr>
          <w:rFonts w:asciiTheme="minorHAnsi" w:eastAsia="Calibri" w:hAnsiTheme="minorHAnsi" w:cstheme="minorHAnsi"/>
          <w:sz w:val="22"/>
          <w:szCs w:val="22"/>
        </w:rPr>
        <w:t>defines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mechanism</w:t>
      </w:r>
      <w:proofErr w:type="spellEnd"/>
      <w:r w:rsidRPr="00027207">
        <w:rPr>
          <w:rFonts w:asciiTheme="minorHAnsi" w:eastAsia="Calibri" w:hAnsiTheme="minorHAnsi" w:cstheme="minorHAnsi"/>
          <w:sz w:val="22"/>
          <w:szCs w:val="22"/>
        </w:rPr>
        <w:t xml:space="preserve"> of </w:t>
      </w:r>
      <w:proofErr w:type="spellStart"/>
      <w:r w:rsidRPr="00027207">
        <w:rPr>
          <w:rFonts w:asciiTheme="minorHAnsi" w:eastAsia="Calibri" w:hAnsiTheme="minorHAnsi" w:cstheme="minorHAnsi"/>
          <w:sz w:val="22"/>
          <w:szCs w:val="22"/>
        </w:rPr>
        <w:t>drugs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used</w:t>
      </w:r>
      <w:proofErr w:type="spellEnd"/>
      <w:r w:rsidRPr="00027207">
        <w:rPr>
          <w:rFonts w:asciiTheme="minorHAnsi" w:eastAsia="Calibri" w:hAnsiTheme="minorHAnsi" w:cstheme="minorHAnsi"/>
          <w:sz w:val="22"/>
          <w:szCs w:val="22"/>
        </w:rPr>
        <w:t xml:space="preserve"> in </w:t>
      </w:r>
      <w:proofErr w:type="spellStart"/>
      <w:r w:rsidRPr="00027207">
        <w:rPr>
          <w:rFonts w:asciiTheme="minorHAnsi" w:eastAsia="Calibri" w:hAnsiTheme="minorHAnsi" w:cstheme="minorHAnsi"/>
          <w:sz w:val="22"/>
          <w:szCs w:val="22"/>
        </w:rPr>
        <w:t>treatment</w:t>
      </w:r>
      <w:proofErr w:type="spellEnd"/>
      <w:r w:rsidRPr="00027207">
        <w:rPr>
          <w:rFonts w:asciiTheme="minorHAnsi" w:eastAsia="Calibri" w:hAnsiTheme="minorHAnsi" w:cstheme="minorHAnsi"/>
          <w:sz w:val="22"/>
          <w:szCs w:val="22"/>
        </w:rPr>
        <w:t>.</w:t>
      </w:r>
    </w:p>
    <w:p w14:paraId="66F500E1" w14:textId="77777777" w:rsidR="0031151C" w:rsidRPr="00027207" w:rsidRDefault="0031151C" w:rsidP="0031151C">
      <w:pPr>
        <w:jc w:val="both"/>
        <w:rPr>
          <w:rFonts w:asciiTheme="minorHAnsi" w:eastAsia="Calibri" w:hAnsiTheme="minorHAnsi" w:cstheme="minorHAnsi"/>
          <w:sz w:val="22"/>
          <w:szCs w:val="22"/>
        </w:rPr>
      </w:pPr>
      <w:r w:rsidRPr="00027207">
        <w:rPr>
          <w:rFonts w:asciiTheme="minorHAnsi" w:eastAsia="Calibri" w:hAnsiTheme="minorHAnsi" w:cstheme="minorHAnsi"/>
          <w:sz w:val="22"/>
          <w:szCs w:val="22"/>
        </w:rPr>
        <w:t xml:space="preserve">4. </w:t>
      </w:r>
      <w:proofErr w:type="spellStart"/>
      <w:r w:rsidRPr="00027207">
        <w:rPr>
          <w:rFonts w:asciiTheme="minorHAnsi" w:eastAsia="Calibri" w:hAnsiTheme="minorHAnsi" w:cstheme="minorHAnsi"/>
          <w:sz w:val="22"/>
          <w:szCs w:val="22"/>
        </w:rPr>
        <w:t>Counts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morphological</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features</w:t>
      </w:r>
      <w:proofErr w:type="spellEnd"/>
      <w:r w:rsidRPr="00027207">
        <w:rPr>
          <w:rFonts w:asciiTheme="minorHAnsi" w:eastAsia="Calibri" w:hAnsiTheme="minorHAnsi" w:cstheme="minorHAnsi"/>
          <w:sz w:val="22"/>
          <w:szCs w:val="22"/>
        </w:rPr>
        <w:t xml:space="preserve"> of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male</w:t>
      </w:r>
      <w:proofErr w:type="spellEnd"/>
      <w:r w:rsidRPr="00027207">
        <w:rPr>
          <w:rFonts w:asciiTheme="minorHAnsi" w:eastAsia="Calibri" w:hAnsiTheme="minorHAnsi" w:cstheme="minorHAnsi"/>
          <w:sz w:val="22"/>
          <w:szCs w:val="22"/>
        </w:rPr>
        <w:t xml:space="preserve"> and </w:t>
      </w:r>
      <w:proofErr w:type="spellStart"/>
      <w:r w:rsidRPr="00027207">
        <w:rPr>
          <w:rFonts w:asciiTheme="minorHAnsi" w:eastAsia="Calibri" w:hAnsiTheme="minorHAnsi" w:cstheme="minorHAnsi"/>
          <w:sz w:val="22"/>
          <w:szCs w:val="22"/>
        </w:rPr>
        <w:t>female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genital</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system</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neoplasms</w:t>
      </w:r>
      <w:proofErr w:type="spellEnd"/>
      <w:r w:rsidRPr="00027207">
        <w:rPr>
          <w:rFonts w:asciiTheme="minorHAnsi" w:eastAsia="Calibri" w:hAnsiTheme="minorHAnsi" w:cstheme="minorHAnsi"/>
          <w:sz w:val="22"/>
          <w:szCs w:val="22"/>
        </w:rPr>
        <w:t xml:space="preserve"> and </w:t>
      </w:r>
      <w:proofErr w:type="spellStart"/>
      <w:r w:rsidRPr="00027207">
        <w:rPr>
          <w:rFonts w:asciiTheme="minorHAnsi" w:eastAsia="Calibri" w:hAnsiTheme="minorHAnsi" w:cstheme="minorHAnsi"/>
          <w:sz w:val="22"/>
          <w:szCs w:val="22"/>
        </w:rPr>
        <w:t>explains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treatment</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options</w:t>
      </w:r>
      <w:proofErr w:type="spellEnd"/>
      <w:r w:rsidRPr="00027207">
        <w:rPr>
          <w:rFonts w:asciiTheme="minorHAnsi" w:eastAsia="Calibri" w:hAnsiTheme="minorHAnsi" w:cstheme="minorHAnsi"/>
          <w:sz w:val="22"/>
          <w:szCs w:val="22"/>
        </w:rPr>
        <w:t>.</w:t>
      </w:r>
    </w:p>
    <w:p w14:paraId="602FA1AF" w14:textId="77777777" w:rsidR="0031151C" w:rsidRPr="00027207" w:rsidRDefault="0031151C" w:rsidP="0031151C">
      <w:pPr>
        <w:jc w:val="both"/>
        <w:rPr>
          <w:rFonts w:asciiTheme="minorHAnsi" w:eastAsia="Calibri" w:hAnsiTheme="minorHAnsi" w:cstheme="minorHAnsi"/>
          <w:sz w:val="22"/>
          <w:szCs w:val="22"/>
        </w:rPr>
      </w:pPr>
      <w:r w:rsidRPr="00027207">
        <w:rPr>
          <w:rFonts w:asciiTheme="minorHAnsi" w:eastAsia="Calibri" w:hAnsiTheme="minorHAnsi" w:cstheme="minorHAnsi"/>
          <w:sz w:val="22"/>
          <w:szCs w:val="22"/>
        </w:rPr>
        <w:t xml:space="preserve">5. </w:t>
      </w:r>
      <w:proofErr w:type="spellStart"/>
      <w:r w:rsidRPr="00027207">
        <w:rPr>
          <w:rFonts w:asciiTheme="minorHAnsi" w:eastAsia="Calibri" w:hAnsiTheme="minorHAnsi" w:cstheme="minorHAnsi"/>
          <w:sz w:val="22"/>
          <w:szCs w:val="22"/>
        </w:rPr>
        <w:t>Have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necessary</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information</w:t>
      </w:r>
      <w:proofErr w:type="spellEnd"/>
      <w:r w:rsidRPr="00027207">
        <w:rPr>
          <w:rFonts w:asciiTheme="minorHAnsi" w:eastAsia="Calibri" w:hAnsiTheme="minorHAnsi" w:cstheme="minorHAnsi"/>
          <w:sz w:val="22"/>
          <w:szCs w:val="22"/>
        </w:rPr>
        <w:t xml:space="preserve"> about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most</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common</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agents</w:t>
      </w:r>
      <w:proofErr w:type="spellEnd"/>
      <w:r w:rsidRPr="00027207">
        <w:rPr>
          <w:rFonts w:asciiTheme="minorHAnsi" w:eastAsia="Calibri" w:hAnsiTheme="minorHAnsi" w:cstheme="minorHAnsi"/>
          <w:sz w:val="22"/>
          <w:szCs w:val="22"/>
        </w:rPr>
        <w:t xml:space="preserve"> of </w:t>
      </w:r>
      <w:proofErr w:type="spellStart"/>
      <w:r w:rsidRPr="00027207">
        <w:rPr>
          <w:rFonts w:asciiTheme="minorHAnsi" w:eastAsia="Calibri" w:hAnsiTheme="minorHAnsi" w:cstheme="minorHAnsi"/>
          <w:sz w:val="22"/>
          <w:szCs w:val="22"/>
        </w:rPr>
        <w:t>intrauterine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infections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birth</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pathologies</w:t>
      </w:r>
      <w:proofErr w:type="spellEnd"/>
      <w:r w:rsidRPr="00027207">
        <w:rPr>
          <w:rFonts w:asciiTheme="minorHAnsi" w:eastAsia="Calibri" w:hAnsiTheme="minorHAnsi" w:cstheme="minorHAnsi"/>
          <w:sz w:val="22"/>
          <w:szCs w:val="22"/>
        </w:rPr>
        <w:t xml:space="preserve">, and </w:t>
      </w:r>
      <w:proofErr w:type="spellStart"/>
      <w:r w:rsidRPr="00027207">
        <w:rPr>
          <w:rFonts w:asciiTheme="minorHAnsi" w:eastAsia="Calibri" w:hAnsiTheme="minorHAnsi" w:cstheme="minorHAnsi"/>
          <w:sz w:val="22"/>
          <w:szCs w:val="22"/>
        </w:rPr>
        <w:t>treatment</w:t>
      </w:r>
      <w:proofErr w:type="spellEnd"/>
      <w:r w:rsidRPr="00027207">
        <w:rPr>
          <w:rFonts w:asciiTheme="minorHAnsi" w:eastAsia="Calibri" w:hAnsiTheme="minorHAnsi" w:cstheme="minorHAnsi"/>
          <w:sz w:val="22"/>
          <w:szCs w:val="22"/>
        </w:rPr>
        <w:t xml:space="preserve"> of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agents</w:t>
      </w:r>
      <w:proofErr w:type="spellEnd"/>
      <w:r w:rsidRPr="00027207">
        <w:rPr>
          <w:rFonts w:asciiTheme="minorHAnsi" w:eastAsia="Calibri" w:hAnsiTheme="minorHAnsi" w:cstheme="minorHAnsi"/>
          <w:sz w:val="22"/>
          <w:szCs w:val="22"/>
        </w:rPr>
        <w:t>.</w:t>
      </w:r>
    </w:p>
    <w:p w14:paraId="1E5AB0A3" w14:textId="77777777" w:rsidR="0031151C" w:rsidRPr="00027207" w:rsidRDefault="0031151C" w:rsidP="0031151C">
      <w:pPr>
        <w:jc w:val="both"/>
        <w:rPr>
          <w:rFonts w:asciiTheme="minorHAnsi" w:eastAsia="Calibri" w:hAnsiTheme="minorHAnsi" w:cstheme="minorHAnsi"/>
          <w:sz w:val="22"/>
          <w:szCs w:val="22"/>
        </w:rPr>
      </w:pPr>
      <w:r w:rsidRPr="00027207">
        <w:rPr>
          <w:rFonts w:asciiTheme="minorHAnsi" w:eastAsia="Calibri" w:hAnsiTheme="minorHAnsi" w:cstheme="minorHAnsi"/>
          <w:sz w:val="22"/>
          <w:szCs w:val="22"/>
        </w:rPr>
        <w:t xml:space="preserve">6. </w:t>
      </w:r>
      <w:proofErr w:type="spellStart"/>
      <w:r w:rsidRPr="00027207">
        <w:rPr>
          <w:rFonts w:asciiTheme="minorHAnsi" w:eastAsia="Calibri" w:hAnsiTheme="minorHAnsi" w:cstheme="minorHAnsi"/>
          <w:sz w:val="22"/>
          <w:szCs w:val="22"/>
        </w:rPr>
        <w:t>Distinguishes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acute</w:t>
      </w:r>
      <w:proofErr w:type="spellEnd"/>
      <w:r w:rsidRPr="00027207">
        <w:rPr>
          <w:rFonts w:asciiTheme="minorHAnsi" w:eastAsia="Calibri" w:hAnsiTheme="minorHAnsi" w:cstheme="minorHAnsi"/>
          <w:sz w:val="22"/>
          <w:szCs w:val="22"/>
        </w:rPr>
        <w:t xml:space="preserve"> and </w:t>
      </w:r>
      <w:proofErr w:type="spellStart"/>
      <w:r w:rsidRPr="00027207">
        <w:rPr>
          <w:rFonts w:asciiTheme="minorHAnsi" w:eastAsia="Calibri" w:hAnsiTheme="minorHAnsi" w:cstheme="minorHAnsi"/>
          <w:sz w:val="22"/>
          <w:szCs w:val="22"/>
        </w:rPr>
        <w:t>chronic</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renal</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failure</w:t>
      </w:r>
      <w:proofErr w:type="spellEnd"/>
      <w:r w:rsidRPr="00027207">
        <w:rPr>
          <w:rFonts w:asciiTheme="minorHAnsi" w:eastAsia="Calibri" w:hAnsiTheme="minorHAnsi" w:cstheme="minorHAnsi"/>
          <w:sz w:val="22"/>
          <w:szCs w:val="22"/>
        </w:rPr>
        <w:t xml:space="preserve"> and </w:t>
      </w:r>
      <w:proofErr w:type="spellStart"/>
      <w:r w:rsidRPr="00027207">
        <w:rPr>
          <w:rFonts w:asciiTheme="minorHAnsi" w:eastAsia="Calibri" w:hAnsiTheme="minorHAnsi" w:cstheme="minorHAnsi"/>
          <w:sz w:val="22"/>
          <w:szCs w:val="22"/>
        </w:rPr>
        <w:t>learns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biochemical</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properties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pathology</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diagnosis</w:t>
      </w:r>
      <w:proofErr w:type="spellEnd"/>
      <w:r w:rsidRPr="00027207">
        <w:rPr>
          <w:rFonts w:asciiTheme="minorHAnsi" w:eastAsia="Calibri" w:hAnsiTheme="minorHAnsi" w:cstheme="minorHAnsi"/>
          <w:sz w:val="22"/>
          <w:szCs w:val="22"/>
        </w:rPr>
        <w:t xml:space="preserve">, and </w:t>
      </w:r>
      <w:proofErr w:type="spellStart"/>
      <w:r w:rsidRPr="00027207">
        <w:rPr>
          <w:rFonts w:asciiTheme="minorHAnsi" w:eastAsia="Calibri" w:hAnsiTheme="minorHAnsi" w:cstheme="minorHAnsi"/>
          <w:sz w:val="22"/>
          <w:szCs w:val="22"/>
        </w:rPr>
        <w:t>treatment</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methods</w:t>
      </w:r>
      <w:proofErr w:type="spellEnd"/>
      <w:r w:rsidRPr="00027207">
        <w:rPr>
          <w:rFonts w:asciiTheme="minorHAnsi" w:eastAsia="Calibri" w:hAnsiTheme="minorHAnsi" w:cstheme="minorHAnsi"/>
          <w:sz w:val="22"/>
          <w:szCs w:val="22"/>
        </w:rPr>
        <w:t xml:space="preserve"> of </w:t>
      </w:r>
      <w:proofErr w:type="spellStart"/>
      <w:r w:rsidRPr="00027207">
        <w:rPr>
          <w:rFonts w:asciiTheme="minorHAnsi" w:eastAsia="Calibri" w:hAnsiTheme="minorHAnsi" w:cstheme="minorHAnsi"/>
          <w:sz w:val="22"/>
          <w:szCs w:val="22"/>
        </w:rPr>
        <w:t>kidney</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failure</w:t>
      </w:r>
      <w:proofErr w:type="spellEnd"/>
      <w:r w:rsidRPr="00027207">
        <w:rPr>
          <w:rFonts w:asciiTheme="minorHAnsi" w:eastAsia="Calibri" w:hAnsiTheme="minorHAnsi" w:cstheme="minorHAnsi"/>
          <w:sz w:val="22"/>
          <w:szCs w:val="22"/>
        </w:rPr>
        <w:t>.</w:t>
      </w:r>
    </w:p>
    <w:p w14:paraId="18370C93" w14:textId="77777777" w:rsidR="0031151C" w:rsidRPr="00027207" w:rsidRDefault="0031151C" w:rsidP="0031151C">
      <w:pPr>
        <w:jc w:val="both"/>
        <w:rPr>
          <w:rFonts w:asciiTheme="minorHAnsi" w:eastAsia="Calibri" w:hAnsiTheme="minorHAnsi" w:cstheme="minorHAnsi"/>
          <w:sz w:val="22"/>
          <w:szCs w:val="22"/>
        </w:rPr>
      </w:pPr>
      <w:r w:rsidRPr="00027207">
        <w:rPr>
          <w:rFonts w:asciiTheme="minorHAnsi" w:eastAsia="Calibri" w:hAnsiTheme="minorHAnsi" w:cstheme="minorHAnsi"/>
          <w:sz w:val="22"/>
          <w:szCs w:val="22"/>
        </w:rPr>
        <w:t xml:space="preserve">7. </w:t>
      </w:r>
      <w:proofErr w:type="spellStart"/>
      <w:r w:rsidRPr="00027207">
        <w:rPr>
          <w:rFonts w:asciiTheme="minorHAnsi" w:eastAsia="Calibri" w:hAnsiTheme="minorHAnsi" w:cstheme="minorHAnsi"/>
          <w:sz w:val="22"/>
          <w:szCs w:val="22"/>
        </w:rPr>
        <w:t>Counts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roles</w:t>
      </w:r>
      <w:proofErr w:type="spellEnd"/>
      <w:r w:rsidRPr="00027207">
        <w:rPr>
          <w:rFonts w:asciiTheme="minorHAnsi" w:eastAsia="Calibri" w:hAnsiTheme="minorHAnsi" w:cstheme="minorHAnsi"/>
          <w:sz w:val="22"/>
          <w:szCs w:val="22"/>
        </w:rPr>
        <w:t xml:space="preserve"> of </w:t>
      </w:r>
      <w:proofErr w:type="spellStart"/>
      <w:r w:rsidRPr="00027207">
        <w:rPr>
          <w:rFonts w:asciiTheme="minorHAnsi" w:eastAsia="Calibri" w:hAnsiTheme="minorHAnsi" w:cstheme="minorHAnsi"/>
          <w:sz w:val="22"/>
          <w:szCs w:val="22"/>
        </w:rPr>
        <w:t>infectious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agents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causing</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genitourinary</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diseases</w:t>
      </w:r>
      <w:proofErr w:type="spellEnd"/>
      <w:r w:rsidRPr="00027207">
        <w:rPr>
          <w:rFonts w:asciiTheme="minorHAnsi" w:eastAsia="Calibri" w:hAnsiTheme="minorHAnsi" w:cstheme="minorHAnsi"/>
          <w:sz w:val="22"/>
          <w:szCs w:val="22"/>
        </w:rPr>
        <w:t xml:space="preserve"> in </w:t>
      </w:r>
      <w:proofErr w:type="spellStart"/>
      <w:r w:rsidRPr="00027207">
        <w:rPr>
          <w:rFonts w:asciiTheme="minorHAnsi" w:eastAsia="Calibri" w:hAnsiTheme="minorHAnsi" w:cstheme="minorHAnsi"/>
          <w:sz w:val="22"/>
          <w:szCs w:val="22"/>
        </w:rPr>
        <w:t>disease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formation</w:t>
      </w:r>
      <w:proofErr w:type="spellEnd"/>
      <w:r w:rsidRPr="00027207">
        <w:rPr>
          <w:rFonts w:asciiTheme="minorHAnsi" w:eastAsia="Calibri" w:hAnsiTheme="minorHAnsi" w:cstheme="minorHAnsi"/>
          <w:sz w:val="22"/>
          <w:szCs w:val="22"/>
        </w:rPr>
        <w:t xml:space="preserve"> and </w:t>
      </w:r>
      <w:proofErr w:type="spellStart"/>
      <w:r w:rsidRPr="00027207">
        <w:rPr>
          <w:rFonts w:asciiTheme="minorHAnsi" w:eastAsia="Calibri" w:hAnsiTheme="minorHAnsi" w:cstheme="minorHAnsi"/>
          <w:sz w:val="22"/>
          <w:szCs w:val="22"/>
        </w:rPr>
        <w:t>laboratory</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tests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used</w:t>
      </w:r>
      <w:proofErr w:type="spellEnd"/>
      <w:r w:rsidRPr="00027207">
        <w:rPr>
          <w:rFonts w:asciiTheme="minorHAnsi" w:eastAsia="Calibri" w:hAnsiTheme="minorHAnsi" w:cstheme="minorHAnsi"/>
          <w:sz w:val="22"/>
          <w:szCs w:val="22"/>
        </w:rPr>
        <w:t xml:space="preserve"> in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diagnosis</w:t>
      </w:r>
      <w:proofErr w:type="spellEnd"/>
      <w:r w:rsidRPr="00027207">
        <w:rPr>
          <w:rFonts w:asciiTheme="minorHAnsi" w:eastAsia="Calibri" w:hAnsiTheme="minorHAnsi" w:cstheme="minorHAnsi"/>
          <w:sz w:val="22"/>
          <w:szCs w:val="22"/>
        </w:rPr>
        <w:t xml:space="preserve"> of </w:t>
      </w:r>
      <w:proofErr w:type="spellStart"/>
      <w:r w:rsidRPr="00027207">
        <w:rPr>
          <w:rFonts w:asciiTheme="minorHAnsi" w:eastAsia="Calibri" w:hAnsiTheme="minorHAnsi" w:cstheme="minorHAnsi"/>
          <w:sz w:val="22"/>
          <w:szCs w:val="22"/>
        </w:rPr>
        <w:t>pathogens</w:t>
      </w:r>
      <w:proofErr w:type="spellEnd"/>
      <w:r w:rsidRPr="00027207">
        <w:rPr>
          <w:rFonts w:asciiTheme="minorHAnsi" w:eastAsia="Calibri" w:hAnsiTheme="minorHAnsi" w:cstheme="minorHAnsi"/>
          <w:sz w:val="22"/>
          <w:szCs w:val="22"/>
        </w:rPr>
        <w:t>.</w:t>
      </w:r>
    </w:p>
    <w:p w14:paraId="12EA0F17" w14:textId="77777777" w:rsidR="0031151C" w:rsidRPr="00027207" w:rsidRDefault="0031151C" w:rsidP="0031151C">
      <w:pPr>
        <w:rPr>
          <w:rFonts w:asciiTheme="minorHAnsi" w:hAnsiTheme="minorHAnsi" w:cstheme="minorHAnsi"/>
          <w:b/>
          <w:bCs/>
          <w:iCs/>
          <w:sz w:val="22"/>
          <w:szCs w:val="22"/>
        </w:rPr>
      </w:pPr>
    </w:p>
    <w:p w14:paraId="385194DC" w14:textId="77777777" w:rsidR="0031151C" w:rsidRDefault="0031151C" w:rsidP="0031151C">
      <w:pPr>
        <w:jc w:val="both"/>
        <w:rPr>
          <w:rFonts w:asciiTheme="minorHAnsi" w:eastAsia="Calibri" w:hAnsiTheme="minorHAnsi" w:cstheme="minorHAnsi"/>
          <w:b/>
          <w:sz w:val="22"/>
          <w:szCs w:val="22"/>
        </w:rPr>
      </w:pPr>
      <w:r w:rsidRPr="00027207">
        <w:rPr>
          <w:rFonts w:asciiTheme="minorHAnsi" w:eastAsia="Calibri" w:hAnsiTheme="minorHAnsi" w:cstheme="minorHAnsi"/>
          <w:b/>
          <w:sz w:val="22"/>
          <w:szCs w:val="22"/>
        </w:rPr>
        <w:t>7. COMMITTEE:  NEUROENDOCRINE AND LOCOMOTOR SYSTEM DISEASES</w:t>
      </w:r>
    </w:p>
    <w:p w14:paraId="2CC89BE8" w14:textId="77777777" w:rsidR="0031151C" w:rsidRPr="00027207" w:rsidRDefault="0031151C" w:rsidP="0031151C">
      <w:pPr>
        <w:jc w:val="both"/>
        <w:rPr>
          <w:rFonts w:asciiTheme="minorHAnsi" w:eastAsia="Calibri" w:hAnsiTheme="minorHAnsi" w:cstheme="minorHAnsi"/>
          <w:b/>
          <w:sz w:val="22"/>
          <w:szCs w:val="22"/>
        </w:rPr>
      </w:pPr>
    </w:p>
    <w:p w14:paraId="2711E0E9" w14:textId="77777777" w:rsidR="0031151C" w:rsidRPr="00027207" w:rsidRDefault="0031151C" w:rsidP="0031151C">
      <w:pPr>
        <w:jc w:val="both"/>
        <w:rPr>
          <w:rFonts w:asciiTheme="minorHAnsi" w:eastAsia="Calibri" w:hAnsiTheme="minorHAnsi" w:cstheme="minorHAnsi"/>
          <w:b/>
          <w:sz w:val="22"/>
          <w:szCs w:val="22"/>
          <w:u w:val="single"/>
        </w:rPr>
      </w:pPr>
      <w:r w:rsidRPr="00027207">
        <w:rPr>
          <w:rFonts w:asciiTheme="minorHAnsi" w:eastAsia="Calibri" w:hAnsiTheme="minorHAnsi" w:cstheme="minorHAnsi"/>
          <w:b/>
          <w:sz w:val="22"/>
          <w:szCs w:val="22"/>
          <w:u w:val="single"/>
        </w:rPr>
        <w:t>AIM :</w:t>
      </w:r>
    </w:p>
    <w:p w14:paraId="73EE0503" w14:textId="77777777" w:rsidR="0031151C" w:rsidRDefault="0031151C" w:rsidP="0031151C">
      <w:pPr>
        <w:jc w:val="both"/>
        <w:rPr>
          <w:rFonts w:asciiTheme="minorHAnsi" w:eastAsia="Calibri" w:hAnsiTheme="minorHAnsi" w:cstheme="minorHAnsi"/>
          <w:sz w:val="22"/>
          <w:szCs w:val="22"/>
        </w:rPr>
      </w:pPr>
      <w:r w:rsidRPr="00027207">
        <w:rPr>
          <w:rFonts w:asciiTheme="minorHAnsi" w:eastAsia="Calibri" w:hAnsiTheme="minorHAnsi" w:cstheme="minorHAnsi"/>
          <w:sz w:val="22"/>
          <w:szCs w:val="22"/>
        </w:rPr>
        <w:t xml:space="preserve">At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end</w:t>
      </w:r>
      <w:proofErr w:type="spellEnd"/>
      <w:r w:rsidRPr="00027207">
        <w:rPr>
          <w:rFonts w:asciiTheme="minorHAnsi" w:eastAsia="Calibri" w:hAnsiTheme="minorHAnsi" w:cstheme="minorHAnsi"/>
          <w:sz w:val="22"/>
          <w:szCs w:val="22"/>
        </w:rPr>
        <w:t xml:space="preserve"> of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neuroendocrine</w:t>
      </w:r>
      <w:proofErr w:type="spellEnd"/>
      <w:r w:rsidRPr="00027207">
        <w:rPr>
          <w:rFonts w:asciiTheme="minorHAnsi" w:eastAsia="Calibri" w:hAnsiTheme="minorHAnsi" w:cstheme="minorHAnsi"/>
          <w:sz w:val="22"/>
          <w:szCs w:val="22"/>
        </w:rPr>
        <w:t xml:space="preserve"> and </w:t>
      </w:r>
      <w:proofErr w:type="spellStart"/>
      <w:r w:rsidRPr="00027207">
        <w:rPr>
          <w:rFonts w:asciiTheme="minorHAnsi" w:eastAsia="Calibri" w:hAnsiTheme="minorHAnsi" w:cstheme="minorHAnsi"/>
          <w:sz w:val="22"/>
          <w:szCs w:val="22"/>
        </w:rPr>
        <w:t>locomotor</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system</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diseases</w:t>
      </w:r>
      <w:proofErr w:type="spellEnd"/>
      <w:r w:rsidRPr="00027207">
        <w:rPr>
          <w:rFonts w:asciiTheme="minorHAnsi" w:eastAsia="Calibri" w:hAnsiTheme="minorHAnsi" w:cstheme="minorHAnsi"/>
          <w:sz w:val="22"/>
          <w:szCs w:val="22"/>
        </w:rPr>
        <w:t xml:space="preserve"> board, </w:t>
      </w:r>
      <w:proofErr w:type="spellStart"/>
      <w:r w:rsidRPr="00027207">
        <w:rPr>
          <w:rFonts w:asciiTheme="minorHAnsi" w:eastAsia="Calibri" w:hAnsiTheme="minorHAnsi" w:cstheme="minorHAnsi"/>
          <w:sz w:val="22"/>
          <w:szCs w:val="22"/>
        </w:rPr>
        <w:t>students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learn</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general </w:t>
      </w:r>
      <w:proofErr w:type="spellStart"/>
      <w:r w:rsidRPr="00027207">
        <w:rPr>
          <w:rFonts w:asciiTheme="minorHAnsi" w:eastAsia="Calibri" w:hAnsiTheme="minorHAnsi" w:cstheme="minorHAnsi"/>
          <w:sz w:val="22"/>
          <w:szCs w:val="22"/>
        </w:rPr>
        <w:t>signs</w:t>
      </w:r>
      <w:proofErr w:type="spellEnd"/>
      <w:r w:rsidRPr="00027207">
        <w:rPr>
          <w:rFonts w:asciiTheme="minorHAnsi" w:eastAsia="Calibri" w:hAnsiTheme="minorHAnsi" w:cstheme="minorHAnsi"/>
          <w:sz w:val="22"/>
          <w:szCs w:val="22"/>
        </w:rPr>
        <w:t xml:space="preserve"> and </w:t>
      </w:r>
      <w:proofErr w:type="spellStart"/>
      <w:r w:rsidRPr="00027207">
        <w:rPr>
          <w:rFonts w:asciiTheme="minorHAnsi" w:eastAsia="Calibri" w:hAnsiTheme="minorHAnsi" w:cstheme="minorHAnsi"/>
          <w:sz w:val="22"/>
          <w:szCs w:val="22"/>
        </w:rPr>
        <w:t>symptoms</w:t>
      </w:r>
      <w:proofErr w:type="spellEnd"/>
      <w:r w:rsidRPr="00027207">
        <w:rPr>
          <w:rFonts w:asciiTheme="minorHAnsi" w:eastAsia="Calibri" w:hAnsiTheme="minorHAnsi" w:cstheme="minorHAnsi"/>
          <w:sz w:val="22"/>
          <w:szCs w:val="22"/>
        </w:rPr>
        <w:t xml:space="preserve"> of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most</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common</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diseases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affecting</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endocrine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system</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skeletal</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system</w:t>
      </w:r>
      <w:proofErr w:type="spellEnd"/>
      <w:r w:rsidRPr="00027207">
        <w:rPr>
          <w:rFonts w:asciiTheme="minorHAnsi" w:eastAsia="Calibri" w:hAnsiTheme="minorHAnsi" w:cstheme="minorHAnsi"/>
          <w:sz w:val="22"/>
          <w:szCs w:val="22"/>
        </w:rPr>
        <w:t xml:space="preserve">, and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neuropsychomotor</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system</w:t>
      </w:r>
      <w:proofErr w:type="spellEnd"/>
      <w:r w:rsidRPr="00027207">
        <w:rPr>
          <w:rFonts w:asciiTheme="minorHAnsi" w:eastAsia="Calibri" w:hAnsiTheme="minorHAnsi" w:cstheme="minorHAnsi"/>
          <w:sz w:val="22"/>
          <w:szCs w:val="22"/>
        </w:rPr>
        <w:t xml:space="preserve">, and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agents</w:t>
      </w:r>
      <w:proofErr w:type="spellEnd"/>
      <w:r w:rsidRPr="00027207">
        <w:rPr>
          <w:rFonts w:asciiTheme="minorHAnsi" w:eastAsia="Calibri" w:hAnsiTheme="minorHAnsi" w:cstheme="minorHAnsi"/>
          <w:sz w:val="22"/>
          <w:szCs w:val="22"/>
        </w:rPr>
        <w:t xml:space="preserve"> of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drugs</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used</w:t>
      </w:r>
      <w:proofErr w:type="spellEnd"/>
      <w:r w:rsidRPr="00027207">
        <w:rPr>
          <w:rFonts w:asciiTheme="minorHAnsi" w:eastAsia="Calibri" w:hAnsiTheme="minorHAnsi" w:cstheme="minorHAnsi"/>
          <w:sz w:val="22"/>
          <w:szCs w:val="22"/>
        </w:rPr>
        <w:t xml:space="preserve"> in </w:t>
      </w:r>
      <w:proofErr w:type="spellStart"/>
      <w:r w:rsidRPr="00027207">
        <w:rPr>
          <w:rFonts w:asciiTheme="minorHAnsi" w:eastAsia="Calibri" w:hAnsiTheme="minorHAnsi" w:cstheme="minorHAnsi"/>
          <w:sz w:val="22"/>
          <w:szCs w:val="22"/>
        </w:rPr>
        <w:t>treatment</w:t>
      </w:r>
      <w:proofErr w:type="spellEnd"/>
      <w:r w:rsidRPr="00027207">
        <w:rPr>
          <w:rFonts w:asciiTheme="minorHAnsi" w:eastAsia="Calibri" w:hAnsiTheme="minorHAnsi" w:cstheme="minorHAnsi"/>
          <w:sz w:val="22"/>
          <w:szCs w:val="22"/>
        </w:rPr>
        <w:t xml:space="preserve"> of </w:t>
      </w:r>
      <w:proofErr w:type="spellStart"/>
      <w:r w:rsidRPr="00027207">
        <w:rPr>
          <w:rFonts w:asciiTheme="minorHAnsi" w:eastAsia="Calibri" w:hAnsiTheme="minorHAnsi" w:cstheme="minorHAnsi"/>
          <w:sz w:val="22"/>
          <w:szCs w:val="22"/>
        </w:rPr>
        <w:t>them</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Have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knowledge</w:t>
      </w:r>
      <w:proofErr w:type="spellEnd"/>
      <w:r w:rsidRPr="00027207">
        <w:rPr>
          <w:rFonts w:asciiTheme="minorHAnsi" w:eastAsia="Calibri" w:hAnsiTheme="minorHAnsi" w:cstheme="minorHAnsi"/>
          <w:sz w:val="22"/>
          <w:szCs w:val="22"/>
        </w:rPr>
        <w:t xml:space="preserve"> about </w:t>
      </w:r>
      <w:proofErr w:type="spellStart"/>
      <w:r w:rsidRPr="00027207">
        <w:rPr>
          <w:rFonts w:asciiTheme="minorHAnsi" w:eastAsia="Calibri" w:hAnsiTheme="minorHAnsi" w:cstheme="minorHAnsi"/>
          <w:sz w:val="22"/>
          <w:szCs w:val="22"/>
        </w:rPr>
        <w:t>the</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diagnosis</w:t>
      </w:r>
      <w:proofErr w:type="spellEnd"/>
      <w:r w:rsidRPr="00027207">
        <w:rPr>
          <w:rFonts w:asciiTheme="minorHAnsi" w:eastAsia="Calibri" w:hAnsiTheme="minorHAnsi" w:cstheme="minorHAnsi"/>
          <w:sz w:val="22"/>
          <w:szCs w:val="22"/>
        </w:rPr>
        <w:t xml:space="preserve"> and </w:t>
      </w:r>
      <w:proofErr w:type="spellStart"/>
      <w:r w:rsidRPr="00027207">
        <w:rPr>
          <w:rFonts w:asciiTheme="minorHAnsi" w:eastAsia="Calibri" w:hAnsiTheme="minorHAnsi" w:cstheme="minorHAnsi"/>
          <w:sz w:val="22"/>
          <w:szCs w:val="22"/>
        </w:rPr>
        <w:t>treatment</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approaches</w:t>
      </w:r>
      <w:proofErr w:type="spellEnd"/>
      <w:r w:rsidRPr="00027207">
        <w:rPr>
          <w:rFonts w:asciiTheme="minorHAnsi" w:eastAsia="Calibri" w:hAnsiTheme="minorHAnsi" w:cstheme="minorHAnsi"/>
          <w:sz w:val="22"/>
          <w:szCs w:val="22"/>
        </w:rPr>
        <w:t xml:space="preserve"> of </w:t>
      </w:r>
      <w:proofErr w:type="spellStart"/>
      <w:r w:rsidRPr="00027207">
        <w:rPr>
          <w:rFonts w:asciiTheme="minorHAnsi" w:eastAsia="Calibri" w:hAnsiTheme="minorHAnsi" w:cstheme="minorHAnsi"/>
          <w:sz w:val="22"/>
          <w:szCs w:val="22"/>
        </w:rPr>
        <w:t>related</w:t>
      </w:r>
      <w:proofErr w:type="spellEnd"/>
      <w:r w:rsidRPr="00027207">
        <w:rPr>
          <w:rFonts w:asciiTheme="minorHAnsi" w:eastAsia="Calibri" w:hAnsiTheme="minorHAnsi" w:cstheme="minorHAnsi"/>
          <w:sz w:val="22"/>
          <w:szCs w:val="22"/>
        </w:rPr>
        <w:t xml:space="preserve"> </w:t>
      </w:r>
      <w:proofErr w:type="spellStart"/>
      <w:r w:rsidRPr="00027207">
        <w:rPr>
          <w:rFonts w:asciiTheme="minorHAnsi" w:eastAsia="Calibri" w:hAnsiTheme="minorHAnsi" w:cstheme="minorHAnsi"/>
          <w:sz w:val="22"/>
          <w:szCs w:val="22"/>
        </w:rPr>
        <w:t>diseases</w:t>
      </w:r>
      <w:proofErr w:type="spellEnd"/>
      <w:r w:rsidRPr="00027207">
        <w:rPr>
          <w:rFonts w:asciiTheme="minorHAnsi" w:eastAsia="Calibri" w:hAnsiTheme="minorHAnsi" w:cstheme="minorHAnsi"/>
          <w:sz w:val="22"/>
          <w:szCs w:val="22"/>
        </w:rPr>
        <w:t>.</w:t>
      </w:r>
    </w:p>
    <w:p w14:paraId="0D43310A" w14:textId="77777777" w:rsidR="0031151C" w:rsidRPr="00027207" w:rsidRDefault="0031151C" w:rsidP="0031151C">
      <w:pPr>
        <w:jc w:val="both"/>
        <w:rPr>
          <w:rFonts w:asciiTheme="minorHAnsi" w:eastAsia="Calibri" w:hAnsiTheme="minorHAnsi" w:cstheme="minorHAnsi"/>
          <w:sz w:val="22"/>
          <w:szCs w:val="22"/>
        </w:rPr>
      </w:pPr>
    </w:p>
    <w:p w14:paraId="65BD044D" w14:textId="77777777" w:rsidR="0031151C" w:rsidRPr="00027207" w:rsidRDefault="0031151C" w:rsidP="0031151C">
      <w:pPr>
        <w:jc w:val="both"/>
        <w:rPr>
          <w:rFonts w:asciiTheme="minorHAnsi" w:eastAsia="Calibri" w:hAnsiTheme="minorHAnsi" w:cstheme="minorHAnsi"/>
          <w:b/>
          <w:sz w:val="22"/>
          <w:szCs w:val="22"/>
          <w:u w:val="single"/>
        </w:rPr>
      </w:pPr>
      <w:r w:rsidRPr="00027207">
        <w:rPr>
          <w:rFonts w:asciiTheme="minorHAnsi" w:eastAsia="Calibri" w:hAnsiTheme="minorHAnsi" w:cstheme="minorHAnsi"/>
          <w:b/>
          <w:sz w:val="22"/>
          <w:szCs w:val="22"/>
          <w:u w:val="single"/>
        </w:rPr>
        <w:t>LEARNING OBJECTIVES:</w:t>
      </w:r>
    </w:p>
    <w:p w14:paraId="1F5AFC9B" w14:textId="77777777" w:rsidR="0031151C" w:rsidRPr="00027207" w:rsidRDefault="0031151C" w:rsidP="002A0418">
      <w:pPr>
        <w:pStyle w:val="ListeParagraf"/>
        <w:numPr>
          <w:ilvl w:val="0"/>
          <w:numId w:val="20"/>
        </w:numPr>
        <w:jc w:val="both"/>
        <w:rPr>
          <w:rFonts w:asciiTheme="minorHAnsi" w:hAnsiTheme="minorHAnsi" w:cstheme="minorHAnsi"/>
          <w:sz w:val="22"/>
          <w:szCs w:val="22"/>
        </w:rPr>
      </w:pPr>
      <w:proofErr w:type="spellStart"/>
      <w:r w:rsidRPr="00027207">
        <w:rPr>
          <w:rFonts w:asciiTheme="minorHAnsi" w:hAnsiTheme="minorHAnsi" w:cstheme="minorHAnsi"/>
          <w:sz w:val="22"/>
          <w:szCs w:val="22"/>
        </w:rPr>
        <w:t>Recognizes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normal </w:t>
      </w:r>
      <w:proofErr w:type="spellStart"/>
      <w:r w:rsidRPr="00027207">
        <w:rPr>
          <w:rFonts w:asciiTheme="minorHAnsi" w:hAnsiTheme="minorHAnsi" w:cstheme="minorHAnsi"/>
          <w:sz w:val="22"/>
          <w:szCs w:val="22"/>
        </w:rPr>
        <w:t>structures</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pathologies</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pituitary</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gland</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pineal</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gland</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thyroid</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parathyroid</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gland</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which</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are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organs</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endocrine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system</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Gains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knowledge</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diagnosis</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treatment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methods</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diseases</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related</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organs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used</w:t>
      </w:r>
      <w:proofErr w:type="spellEnd"/>
      <w:r w:rsidRPr="00027207">
        <w:rPr>
          <w:rFonts w:asciiTheme="minorHAnsi" w:hAnsiTheme="minorHAnsi" w:cstheme="minorHAnsi"/>
          <w:sz w:val="22"/>
          <w:szCs w:val="22"/>
        </w:rPr>
        <w:t xml:space="preserve"> in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clinic</w:t>
      </w:r>
      <w:proofErr w:type="spellEnd"/>
      <w:r w:rsidRPr="00027207">
        <w:rPr>
          <w:rFonts w:asciiTheme="minorHAnsi" w:hAnsiTheme="minorHAnsi" w:cstheme="minorHAnsi"/>
          <w:sz w:val="22"/>
          <w:szCs w:val="22"/>
        </w:rPr>
        <w:t>.</w:t>
      </w:r>
    </w:p>
    <w:p w14:paraId="009978BD" w14:textId="77777777" w:rsidR="0031151C" w:rsidRPr="00027207" w:rsidRDefault="0031151C" w:rsidP="002A0418">
      <w:pPr>
        <w:pStyle w:val="ListeParagraf"/>
        <w:numPr>
          <w:ilvl w:val="0"/>
          <w:numId w:val="20"/>
        </w:numPr>
        <w:jc w:val="both"/>
        <w:rPr>
          <w:rFonts w:asciiTheme="minorHAnsi" w:hAnsiTheme="minorHAnsi" w:cstheme="minorHAnsi"/>
          <w:sz w:val="22"/>
          <w:szCs w:val="22"/>
        </w:rPr>
      </w:pPr>
      <w:proofErr w:type="spellStart"/>
      <w:r w:rsidRPr="00027207">
        <w:rPr>
          <w:rFonts w:asciiTheme="minorHAnsi" w:hAnsiTheme="minorHAnsi" w:cstheme="minorHAnsi"/>
          <w:sz w:val="22"/>
          <w:szCs w:val="22"/>
        </w:rPr>
        <w:t>Counts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types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pathophysiology</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clinical</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features</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diagnostic</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criteria</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diabetes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mellitus</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explains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follow-up</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treatment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options</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these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patients</w:t>
      </w:r>
      <w:proofErr w:type="spellEnd"/>
    </w:p>
    <w:p w14:paraId="1AB9A781" w14:textId="77777777" w:rsidR="0031151C" w:rsidRPr="00027207" w:rsidRDefault="0031151C" w:rsidP="002A0418">
      <w:pPr>
        <w:pStyle w:val="ListeParagraf"/>
        <w:numPr>
          <w:ilvl w:val="0"/>
          <w:numId w:val="20"/>
        </w:numPr>
        <w:jc w:val="both"/>
        <w:rPr>
          <w:rFonts w:asciiTheme="minorHAnsi" w:hAnsiTheme="minorHAnsi" w:cstheme="minorHAnsi"/>
          <w:sz w:val="22"/>
          <w:szCs w:val="22"/>
        </w:rPr>
      </w:pPr>
      <w:proofErr w:type="spellStart"/>
      <w:r w:rsidRPr="00027207">
        <w:rPr>
          <w:rFonts w:asciiTheme="minorHAnsi" w:hAnsiTheme="minorHAnsi" w:cstheme="minorHAnsi"/>
          <w:sz w:val="22"/>
          <w:szCs w:val="22"/>
        </w:rPr>
        <w:t>Have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knowledge</w:t>
      </w:r>
      <w:proofErr w:type="spellEnd"/>
      <w:r w:rsidRPr="00027207">
        <w:rPr>
          <w:rFonts w:asciiTheme="minorHAnsi" w:hAnsiTheme="minorHAnsi" w:cstheme="minorHAnsi"/>
          <w:sz w:val="22"/>
          <w:szCs w:val="22"/>
        </w:rPr>
        <w:t xml:space="preserve"> about </w:t>
      </w:r>
      <w:proofErr w:type="spellStart"/>
      <w:r w:rsidRPr="00027207">
        <w:rPr>
          <w:rFonts w:asciiTheme="minorHAnsi" w:hAnsiTheme="minorHAnsi" w:cstheme="minorHAnsi"/>
          <w:sz w:val="22"/>
          <w:szCs w:val="22"/>
        </w:rPr>
        <w:t>metabolic</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syndrome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diseases</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obesity</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have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ability</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to</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apply</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right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treatment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options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according</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to</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their</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etiology</w:t>
      </w:r>
      <w:proofErr w:type="spellEnd"/>
      <w:r w:rsidRPr="00027207">
        <w:rPr>
          <w:rFonts w:asciiTheme="minorHAnsi" w:hAnsiTheme="minorHAnsi" w:cstheme="minorHAnsi"/>
          <w:sz w:val="22"/>
          <w:szCs w:val="22"/>
        </w:rPr>
        <w:t>.</w:t>
      </w:r>
    </w:p>
    <w:p w14:paraId="5F5BC638" w14:textId="77777777" w:rsidR="0031151C" w:rsidRPr="00027207" w:rsidRDefault="0031151C" w:rsidP="002A0418">
      <w:pPr>
        <w:pStyle w:val="ListeParagraf"/>
        <w:numPr>
          <w:ilvl w:val="0"/>
          <w:numId w:val="20"/>
        </w:numPr>
        <w:jc w:val="both"/>
        <w:rPr>
          <w:rFonts w:asciiTheme="minorHAnsi" w:hAnsiTheme="minorHAnsi" w:cstheme="minorHAnsi"/>
          <w:sz w:val="22"/>
          <w:szCs w:val="22"/>
        </w:rPr>
      </w:pPr>
      <w:proofErr w:type="spellStart"/>
      <w:r w:rsidRPr="00027207">
        <w:rPr>
          <w:rFonts w:asciiTheme="minorHAnsi" w:hAnsiTheme="minorHAnsi" w:cstheme="minorHAnsi"/>
          <w:sz w:val="22"/>
          <w:szCs w:val="22"/>
        </w:rPr>
        <w:t>Distinguishes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most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common</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infectious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vascular</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neoplastic</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degenerative</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demyelinating</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diseases</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central</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peripheral</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nervous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system</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recognizes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their</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pathologies</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understands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signs</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symptoms</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them</w:t>
      </w:r>
      <w:proofErr w:type="spellEnd"/>
      <w:r w:rsidRPr="00027207">
        <w:rPr>
          <w:rFonts w:asciiTheme="minorHAnsi" w:hAnsiTheme="minorHAnsi" w:cstheme="minorHAnsi"/>
          <w:sz w:val="22"/>
          <w:szCs w:val="22"/>
        </w:rPr>
        <w:t xml:space="preserve"> in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clinic</w:t>
      </w:r>
      <w:proofErr w:type="spellEnd"/>
      <w:r w:rsidRPr="00027207">
        <w:rPr>
          <w:rFonts w:asciiTheme="minorHAnsi" w:hAnsiTheme="minorHAnsi" w:cstheme="minorHAnsi"/>
          <w:sz w:val="22"/>
          <w:szCs w:val="22"/>
        </w:rPr>
        <w:t>.</w:t>
      </w:r>
    </w:p>
    <w:p w14:paraId="5ED04D30" w14:textId="77777777" w:rsidR="0031151C" w:rsidRPr="00027207" w:rsidRDefault="0031151C" w:rsidP="002A0418">
      <w:pPr>
        <w:pStyle w:val="ListeParagraf"/>
        <w:numPr>
          <w:ilvl w:val="0"/>
          <w:numId w:val="20"/>
        </w:numPr>
        <w:jc w:val="both"/>
        <w:rPr>
          <w:rFonts w:asciiTheme="minorHAnsi" w:hAnsiTheme="minorHAnsi" w:cstheme="minorHAnsi"/>
          <w:sz w:val="22"/>
          <w:szCs w:val="22"/>
        </w:rPr>
      </w:pPr>
      <w:r w:rsidRPr="00027207">
        <w:rPr>
          <w:rFonts w:asciiTheme="minorHAnsi" w:hAnsiTheme="minorHAnsi" w:cstheme="minorHAnsi"/>
          <w:sz w:val="22"/>
          <w:szCs w:val="22"/>
        </w:rPr>
        <w:t xml:space="preserve">Can </w:t>
      </w:r>
      <w:proofErr w:type="spellStart"/>
      <w:r w:rsidRPr="00027207">
        <w:rPr>
          <w:rFonts w:asciiTheme="minorHAnsi" w:hAnsiTheme="minorHAnsi" w:cstheme="minorHAnsi"/>
          <w:sz w:val="22"/>
          <w:szCs w:val="22"/>
        </w:rPr>
        <w:t>explain</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birth</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defects</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central</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nervous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system</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accompanying</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syndromes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express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etiology</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hydrocephalus</w:t>
      </w:r>
      <w:proofErr w:type="spellEnd"/>
    </w:p>
    <w:p w14:paraId="782E0FBD" w14:textId="77777777" w:rsidR="0031151C" w:rsidRPr="00027207" w:rsidRDefault="0031151C" w:rsidP="002A0418">
      <w:pPr>
        <w:pStyle w:val="ListeParagraf"/>
        <w:numPr>
          <w:ilvl w:val="0"/>
          <w:numId w:val="20"/>
        </w:numPr>
        <w:jc w:val="both"/>
        <w:rPr>
          <w:rFonts w:asciiTheme="minorHAnsi" w:hAnsiTheme="minorHAnsi" w:cstheme="minorHAnsi"/>
          <w:sz w:val="22"/>
          <w:szCs w:val="22"/>
        </w:rPr>
      </w:pPr>
      <w:proofErr w:type="spellStart"/>
      <w:r w:rsidRPr="00027207">
        <w:rPr>
          <w:rFonts w:asciiTheme="minorHAnsi" w:hAnsiTheme="minorHAnsi" w:cstheme="minorHAnsi"/>
          <w:sz w:val="22"/>
          <w:szCs w:val="22"/>
        </w:rPr>
        <w:t>Distinguishes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most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frequently</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observed</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benign</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malignant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tumors</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central</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peripheral</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nervous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system</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counts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their</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clinical</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features</w:t>
      </w:r>
      <w:proofErr w:type="spellEnd"/>
    </w:p>
    <w:p w14:paraId="1A1EB5AE" w14:textId="77777777" w:rsidR="0031151C" w:rsidRPr="00027207" w:rsidRDefault="0031151C" w:rsidP="002A0418">
      <w:pPr>
        <w:pStyle w:val="ListeParagraf"/>
        <w:numPr>
          <w:ilvl w:val="0"/>
          <w:numId w:val="20"/>
        </w:numPr>
        <w:jc w:val="both"/>
        <w:rPr>
          <w:rFonts w:asciiTheme="minorHAnsi" w:hAnsiTheme="minorHAnsi" w:cstheme="minorHAnsi"/>
          <w:sz w:val="22"/>
          <w:szCs w:val="22"/>
        </w:rPr>
      </w:pPr>
      <w:proofErr w:type="spellStart"/>
      <w:r w:rsidRPr="00027207">
        <w:rPr>
          <w:rFonts w:asciiTheme="minorHAnsi" w:hAnsiTheme="minorHAnsi" w:cstheme="minorHAnsi"/>
          <w:sz w:val="22"/>
          <w:szCs w:val="22"/>
        </w:rPr>
        <w:t>Explains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frequency</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neuromuscular</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diseases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infectious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agents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pathological</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clinical</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features</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mechanisms</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action</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drugs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used</w:t>
      </w:r>
      <w:proofErr w:type="spellEnd"/>
      <w:r w:rsidRPr="00027207">
        <w:rPr>
          <w:rFonts w:asciiTheme="minorHAnsi" w:hAnsiTheme="minorHAnsi" w:cstheme="minorHAnsi"/>
          <w:sz w:val="22"/>
          <w:szCs w:val="22"/>
        </w:rPr>
        <w:t xml:space="preserve"> in </w:t>
      </w:r>
      <w:proofErr w:type="spellStart"/>
      <w:r w:rsidRPr="00027207">
        <w:rPr>
          <w:rFonts w:asciiTheme="minorHAnsi" w:hAnsiTheme="minorHAnsi" w:cstheme="minorHAnsi"/>
          <w:sz w:val="22"/>
          <w:szCs w:val="22"/>
        </w:rPr>
        <w:t>treatment</w:t>
      </w:r>
      <w:proofErr w:type="spellEnd"/>
      <w:r w:rsidRPr="00027207">
        <w:rPr>
          <w:rFonts w:asciiTheme="minorHAnsi" w:hAnsiTheme="minorHAnsi" w:cstheme="minorHAnsi"/>
          <w:sz w:val="22"/>
          <w:szCs w:val="22"/>
        </w:rPr>
        <w:t>.</w:t>
      </w:r>
    </w:p>
    <w:p w14:paraId="272C9CF8" w14:textId="77777777" w:rsidR="0031151C" w:rsidRPr="00027207" w:rsidRDefault="0031151C" w:rsidP="002A0418">
      <w:pPr>
        <w:pStyle w:val="ListeParagraf"/>
        <w:numPr>
          <w:ilvl w:val="0"/>
          <w:numId w:val="20"/>
        </w:numPr>
        <w:jc w:val="both"/>
        <w:rPr>
          <w:rFonts w:asciiTheme="minorHAnsi" w:hAnsiTheme="minorHAnsi" w:cstheme="minorHAnsi"/>
          <w:sz w:val="22"/>
          <w:szCs w:val="22"/>
        </w:rPr>
      </w:pPr>
      <w:proofErr w:type="spellStart"/>
      <w:r w:rsidRPr="00027207">
        <w:rPr>
          <w:rFonts w:asciiTheme="minorHAnsi" w:hAnsiTheme="minorHAnsi" w:cstheme="minorHAnsi"/>
          <w:sz w:val="22"/>
          <w:szCs w:val="22"/>
        </w:rPr>
        <w:t>Gains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ability</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to</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recognize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clinic</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basic</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disease</w:t>
      </w:r>
      <w:proofErr w:type="spellEnd"/>
      <w:r w:rsidRPr="00027207">
        <w:rPr>
          <w:rFonts w:asciiTheme="minorHAnsi" w:hAnsiTheme="minorHAnsi" w:cstheme="minorHAnsi"/>
          <w:sz w:val="22"/>
          <w:szCs w:val="22"/>
        </w:rPr>
        <w:t xml:space="preserve"> in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first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meeting</w:t>
      </w:r>
      <w:proofErr w:type="spellEnd"/>
      <w:r w:rsidRPr="00027207">
        <w:rPr>
          <w:rFonts w:asciiTheme="minorHAnsi" w:hAnsiTheme="minorHAnsi" w:cstheme="minorHAnsi"/>
          <w:sz w:val="22"/>
          <w:szCs w:val="22"/>
        </w:rPr>
        <w:t xml:space="preserve"> in </w:t>
      </w:r>
      <w:proofErr w:type="spellStart"/>
      <w:r w:rsidRPr="00027207">
        <w:rPr>
          <w:rFonts w:asciiTheme="minorHAnsi" w:hAnsiTheme="minorHAnsi" w:cstheme="minorHAnsi"/>
          <w:sz w:val="22"/>
          <w:szCs w:val="22"/>
        </w:rPr>
        <w:t>patients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who</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apply</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to</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psychiatry</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clinic</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besides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principles</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concepts</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psychiatry</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explains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neurobiological</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basis</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personality</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behavior</w:t>
      </w:r>
      <w:proofErr w:type="spellEnd"/>
      <w:r w:rsidRPr="00027207">
        <w:rPr>
          <w:rFonts w:asciiTheme="minorHAnsi" w:hAnsiTheme="minorHAnsi" w:cstheme="minorHAnsi"/>
          <w:sz w:val="22"/>
          <w:szCs w:val="22"/>
        </w:rPr>
        <w:t>.</w:t>
      </w:r>
    </w:p>
    <w:p w14:paraId="758E97E1" w14:textId="77777777" w:rsidR="0031151C" w:rsidRPr="00027207" w:rsidRDefault="0031151C" w:rsidP="002A0418">
      <w:pPr>
        <w:pStyle w:val="ListeParagraf"/>
        <w:numPr>
          <w:ilvl w:val="0"/>
          <w:numId w:val="20"/>
        </w:numPr>
        <w:jc w:val="both"/>
        <w:rPr>
          <w:rFonts w:asciiTheme="minorHAnsi" w:hAnsiTheme="minorHAnsi" w:cstheme="minorHAnsi"/>
          <w:sz w:val="22"/>
          <w:szCs w:val="22"/>
        </w:rPr>
      </w:pPr>
      <w:proofErr w:type="spellStart"/>
      <w:r w:rsidRPr="00027207">
        <w:rPr>
          <w:rFonts w:asciiTheme="minorHAnsi" w:hAnsiTheme="minorHAnsi" w:cstheme="minorHAnsi"/>
          <w:sz w:val="22"/>
          <w:szCs w:val="22"/>
        </w:rPr>
        <w:t>Describes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most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common</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psychotic</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anxiety</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disorders</w:t>
      </w:r>
      <w:proofErr w:type="spellEnd"/>
      <w:r w:rsidRPr="00027207">
        <w:rPr>
          <w:rFonts w:asciiTheme="minorHAnsi" w:hAnsiTheme="minorHAnsi" w:cstheme="minorHAnsi"/>
          <w:sz w:val="22"/>
          <w:szCs w:val="22"/>
        </w:rPr>
        <w:t xml:space="preserve"> in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community and </w:t>
      </w:r>
      <w:proofErr w:type="spellStart"/>
      <w:r w:rsidRPr="00027207">
        <w:rPr>
          <w:rFonts w:asciiTheme="minorHAnsi" w:hAnsiTheme="minorHAnsi" w:cstheme="minorHAnsi"/>
          <w:sz w:val="22"/>
          <w:szCs w:val="22"/>
        </w:rPr>
        <w:t>presents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treatment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options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for</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each</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patient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individually</w:t>
      </w:r>
      <w:proofErr w:type="spellEnd"/>
      <w:r w:rsidRPr="00027207">
        <w:rPr>
          <w:rFonts w:asciiTheme="minorHAnsi" w:hAnsiTheme="minorHAnsi" w:cstheme="minorHAnsi"/>
          <w:sz w:val="22"/>
          <w:szCs w:val="22"/>
        </w:rPr>
        <w:t>.</w:t>
      </w:r>
    </w:p>
    <w:p w14:paraId="7A657F02" w14:textId="77777777" w:rsidR="0031151C" w:rsidRPr="00027207" w:rsidRDefault="0031151C" w:rsidP="002A0418">
      <w:pPr>
        <w:pStyle w:val="ListeParagraf"/>
        <w:numPr>
          <w:ilvl w:val="0"/>
          <w:numId w:val="20"/>
        </w:numPr>
        <w:jc w:val="both"/>
        <w:rPr>
          <w:rFonts w:asciiTheme="minorHAnsi" w:hAnsiTheme="minorHAnsi" w:cstheme="minorHAnsi"/>
          <w:sz w:val="22"/>
          <w:szCs w:val="22"/>
        </w:rPr>
      </w:pPr>
      <w:proofErr w:type="spellStart"/>
      <w:r w:rsidRPr="00027207">
        <w:rPr>
          <w:rFonts w:asciiTheme="minorHAnsi" w:hAnsiTheme="minorHAnsi" w:cstheme="minorHAnsi"/>
          <w:sz w:val="22"/>
          <w:szCs w:val="22"/>
        </w:rPr>
        <w:t>Recognizes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signs</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symptoms</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increasing</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drug</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addiction</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for</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each</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item</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gains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ability</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to</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apply</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emergency</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treatment</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options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to</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patient</w:t>
      </w:r>
      <w:proofErr w:type="spellEnd"/>
      <w:r w:rsidRPr="00027207">
        <w:rPr>
          <w:rFonts w:asciiTheme="minorHAnsi" w:hAnsiTheme="minorHAnsi" w:cstheme="minorHAnsi"/>
          <w:sz w:val="22"/>
          <w:szCs w:val="22"/>
        </w:rPr>
        <w:t>.</w:t>
      </w:r>
    </w:p>
    <w:p w14:paraId="22C65BB3" w14:textId="77777777" w:rsidR="0031151C" w:rsidRPr="00027207" w:rsidRDefault="0031151C" w:rsidP="002A0418">
      <w:pPr>
        <w:pStyle w:val="ListeParagraf"/>
        <w:numPr>
          <w:ilvl w:val="0"/>
          <w:numId w:val="20"/>
        </w:numPr>
        <w:jc w:val="both"/>
        <w:rPr>
          <w:rFonts w:asciiTheme="minorHAnsi" w:hAnsiTheme="minorHAnsi" w:cstheme="minorHAnsi"/>
          <w:sz w:val="22"/>
          <w:szCs w:val="22"/>
        </w:rPr>
      </w:pPr>
      <w:r w:rsidRPr="00027207">
        <w:rPr>
          <w:rFonts w:asciiTheme="minorHAnsi" w:hAnsiTheme="minorHAnsi" w:cstheme="minorHAnsi"/>
          <w:sz w:val="22"/>
          <w:szCs w:val="22"/>
        </w:rPr>
        <w:t xml:space="preserve">Master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basic</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terminology</w:t>
      </w:r>
      <w:proofErr w:type="spellEnd"/>
      <w:r w:rsidRPr="00027207">
        <w:rPr>
          <w:rFonts w:asciiTheme="minorHAnsi" w:hAnsiTheme="minorHAnsi" w:cstheme="minorHAnsi"/>
          <w:sz w:val="22"/>
          <w:szCs w:val="22"/>
        </w:rPr>
        <w:t xml:space="preserve"> of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skeletal</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system</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learn</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basic</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physiological</w:t>
      </w:r>
      <w:proofErr w:type="spellEnd"/>
      <w:r w:rsidRPr="00027207">
        <w:rPr>
          <w:rFonts w:asciiTheme="minorHAnsi" w:hAnsiTheme="minorHAnsi" w:cstheme="minorHAnsi"/>
          <w:sz w:val="22"/>
          <w:szCs w:val="22"/>
        </w:rPr>
        <w:t xml:space="preserve"> and </w:t>
      </w:r>
      <w:proofErr w:type="spellStart"/>
      <w:r w:rsidRPr="00027207">
        <w:rPr>
          <w:rFonts w:asciiTheme="minorHAnsi" w:hAnsiTheme="minorHAnsi" w:cstheme="minorHAnsi"/>
          <w:sz w:val="22"/>
          <w:szCs w:val="22"/>
        </w:rPr>
        <w:t>pathological</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features</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associated</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with</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the</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skeletal</w:t>
      </w:r>
      <w:proofErr w:type="spellEnd"/>
      <w:r w:rsidRPr="00027207">
        <w:rPr>
          <w:rFonts w:asciiTheme="minorHAnsi" w:hAnsiTheme="minorHAnsi" w:cstheme="minorHAnsi"/>
          <w:sz w:val="22"/>
          <w:szCs w:val="22"/>
        </w:rPr>
        <w:t xml:space="preserve"> </w:t>
      </w:r>
      <w:proofErr w:type="spellStart"/>
      <w:r w:rsidRPr="00027207">
        <w:rPr>
          <w:rFonts w:asciiTheme="minorHAnsi" w:hAnsiTheme="minorHAnsi" w:cstheme="minorHAnsi"/>
          <w:sz w:val="22"/>
          <w:szCs w:val="22"/>
        </w:rPr>
        <w:t>system</w:t>
      </w:r>
      <w:proofErr w:type="spellEnd"/>
      <w:r w:rsidRPr="00027207">
        <w:rPr>
          <w:rFonts w:asciiTheme="minorHAnsi" w:hAnsiTheme="minorHAnsi" w:cstheme="minorHAnsi"/>
          <w:sz w:val="22"/>
          <w:szCs w:val="22"/>
        </w:rPr>
        <w:t>.</w:t>
      </w:r>
    </w:p>
    <w:p w14:paraId="2EB8B221" w14:textId="77777777" w:rsidR="0031151C" w:rsidRPr="00027207" w:rsidRDefault="0031151C" w:rsidP="002A0418">
      <w:pPr>
        <w:pStyle w:val="ListeParagraf"/>
        <w:numPr>
          <w:ilvl w:val="0"/>
          <w:numId w:val="20"/>
        </w:numPr>
        <w:jc w:val="both"/>
        <w:rPr>
          <w:rFonts w:asciiTheme="minorHAnsi" w:hAnsiTheme="minorHAnsi" w:cs="Calibri"/>
          <w:sz w:val="22"/>
          <w:szCs w:val="22"/>
        </w:rPr>
      </w:pPr>
      <w:proofErr w:type="spellStart"/>
      <w:r w:rsidRPr="00027207">
        <w:rPr>
          <w:rFonts w:asciiTheme="minorHAnsi" w:hAnsiTheme="minorHAnsi" w:cs="Calibri"/>
          <w:sz w:val="22"/>
          <w:szCs w:val="22"/>
        </w:rPr>
        <w:t>Knows</w:t>
      </w:r>
      <w:proofErr w:type="spellEnd"/>
      <w:r w:rsidRPr="00027207">
        <w:rPr>
          <w:rFonts w:asciiTheme="minorHAnsi" w:hAnsiTheme="minorHAnsi" w:cs="Calibri"/>
          <w:sz w:val="22"/>
          <w:szCs w:val="22"/>
        </w:rPr>
        <w:t xml:space="preserve"> </w:t>
      </w:r>
      <w:proofErr w:type="spellStart"/>
      <w:r w:rsidRPr="00027207">
        <w:rPr>
          <w:rFonts w:asciiTheme="minorHAnsi" w:hAnsiTheme="minorHAnsi" w:cs="Calibri"/>
          <w:sz w:val="22"/>
          <w:szCs w:val="22"/>
        </w:rPr>
        <w:t>the</w:t>
      </w:r>
      <w:proofErr w:type="spellEnd"/>
      <w:r w:rsidRPr="00027207">
        <w:rPr>
          <w:rFonts w:asciiTheme="minorHAnsi" w:hAnsiTheme="minorHAnsi" w:cs="Calibri"/>
          <w:sz w:val="22"/>
          <w:szCs w:val="22"/>
        </w:rPr>
        <w:t xml:space="preserve"> </w:t>
      </w:r>
      <w:proofErr w:type="spellStart"/>
      <w:r w:rsidRPr="00027207">
        <w:rPr>
          <w:rFonts w:asciiTheme="minorHAnsi" w:hAnsiTheme="minorHAnsi" w:cs="Calibri"/>
          <w:sz w:val="22"/>
          <w:szCs w:val="22"/>
        </w:rPr>
        <w:t>radiological</w:t>
      </w:r>
      <w:proofErr w:type="spellEnd"/>
      <w:r w:rsidRPr="00027207">
        <w:rPr>
          <w:rFonts w:asciiTheme="minorHAnsi" w:hAnsiTheme="minorHAnsi" w:cs="Calibri"/>
          <w:sz w:val="22"/>
          <w:szCs w:val="22"/>
        </w:rPr>
        <w:t xml:space="preserve"> </w:t>
      </w:r>
      <w:proofErr w:type="spellStart"/>
      <w:r w:rsidRPr="00027207">
        <w:rPr>
          <w:rFonts w:asciiTheme="minorHAnsi" w:hAnsiTheme="minorHAnsi" w:cs="Calibri"/>
          <w:sz w:val="22"/>
          <w:szCs w:val="22"/>
        </w:rPr>
        <w:t>features</w:t>
      </w:r>
      <w:proofErr w:type="spellEnd"/>
      <w:r w:rsidRPr="00027207">
        <w:rPr>
          <w:rFonts w:asciiTheme="minorHAnsi" w:hAnsiTheme="minorHAnsi" w:cs="Calibri"/>
          <w:sz w:val="22"/>
          <w:szCs w:val="22"/>
        </w:rPr>
        <w:t xml:space="preserve"> of </w:t>
      </w:r>
      <w:proofErr w:type="spellStart"/>
      <w:r w:rsidRPr="00027207">
        <w:rPr>
          <w:rFonts w:asciiTheme="minorHAnsi" w:hAnsiTheme="minorHAnsi" w:cs="Calibri"/>
          <w:sz w:val="22"/>
          <w:szCs w:val="22"/>
        </w:rPr>
        <w:t>the</w:t>
      </w:r>
      <w:proofErr w:type="spellEnd"/>
      <w:r w:rsidRPr="00027207">
        <w:rPr>
          <w:rFonts w:asciiTheme="minorHAnsi" w:hAnsiTheme="minorHAnsi" w:cs="Calibri"/>
          <w:sz w:val="22"/>
          <w:szCs w:val="22"/>
        </w:rPr>
        <w:t xml:space="preserve"> </w:t>
      </w:r>
      <w:proofErr w:type="spellStart"/>
      <w:r w:rsidRPr="00027207">
        <w:rPr>
          <w:rFonts w:asciiTheme="minorHAnsi" w:hAnsiTheme="minorHAnsi" w:cs="Calibri"/>
          <w:sz w:val="22"/>
          <w:szCs w:val="22"/>
        </w:rPr>
        <w:t>skeletal</w:t>
      </w:r>
      <w:proofErr w:type="spellEnd"/>
      <w:r w:rsidRPr="00027207">
        <w:rPr>
          <w:rFonts w:asciiTheme="minorHAnsi" w:hAnsiTheme="minorHAnsi" w:cs="Calibri"/>
          <w:sz w:val="22"/>
          <w:szCs w:val="22"/>
        </w:rPr>
        <w:t xml:space="preserve"> </w:t>
      </w:r>
      <w:proofErr w:type="spellStart"/>
      <w:r w:rsidRPr="00027207">
        <w:rPr>
          <w:rFonts w:asciiTheme="minorHAnsi" w:hAnsiTheme="minorHAnsi" w:cs="Calibri"/>
          <w:sz w:val="22"/>
          <w:szCs w:val="22"/>
        </w:rPr>
        <w:t>system</w:t>
      </w:r>
      <w:proofErr w:type="spellEnd"/>
      <w:r w:rsidRPr="00027207">
        <w:rPr>
          <w:rFonts w:asciiTheme="minorHAnsi" w:hAnsiTheme="minorHAnsi" w:cs="Calibri"/>
          <w:sz w:val="22"/>
          <w:szCs w:val="22"/>
        </w:rPr>
        <w:t xml:space="preserve"> and </w:t>
      </w:r>
      <w:proofErr w:type="spellStart"/>
      <w:r w:rsidRPr="00027207">
        <w:rPr>
          <w:rFonts w:asciiTheme="minorHAnsi" w:hAnsiTheme="minorHAnsi" w:cs="Calibri"/>
          <w:sz w:val="22"/>
          <w:szCs w:val="22"/>
        </w:rPr>
        <w:t>diagnoses</w:t>
      </w:r>
      <w:proofErr w:type="spellEnd"/>
      <w:r w:rsidRPr="00027207">
        <w:rPr>
          <w:rFonts w:asciiTheme="minorHAnsi" w:hAnsiTheme="minorHAnsi" w:cs="Calibri"/>
          <w:sz w:val="22"/>
          <w:szCs w:val="22"/>
        </w:rPr>
        <w:t xml:space="preserve"> about </w:t>
      </w:r>
      <w:proofErr w:type="spellStart"/>
      <w:r w:rsidRPr="00027207">
        <w:rPr>
          <w:rFonts w:asciiTheme="minorHAnsi" w:hAnsiTheme="minorHAnsi" w:cs="Calibri"/>
          <w:sz w:val="22"/>
          <w:szCs w:val="22"/>
        </w:rPr>
        <w:t>the</w:t>
      </w:r>
      <w:proofErr w:type="spellEnd"/>
      <w:r w:rsidRPr="00027207">
        <w:rPr>
          <w:rFonts w:asciiTheme="minorHAnsi" w:hAnsiTheme="minorHAnsi" w:cs="Calibri"/>
          <w:sz w:val="22"/>
          <w:szCs w:val="22"/>
        </w:rPr>
        <w:t xml:space="preserve"> </w:t>
      </w:r>
      <w:proofErr w:type="spellStart"/>
      <w:r w:rsidRPr="00027207">
        <w:rPr>
          <w:rFonts w:asciiTheme="minorHAnsi" w:hAnsiTheme="minorHAnsi" w:cs="Calibri"/>
          <w:sz w:val="22"/>
          <w:szCs w:val="22"/>
        </w:rPr>
        <w:t>patient</w:t>
      </w:r>
      <w:proofErr w:type="spellEnd"/>
      <w:r w:rsidRPr="00027207">
        <w:rPr>
          <w:rFonts w:asciiTheme="minorHAnsi" w:hAnsiTheme="minorHAnsi" w:cs="Calibri"/>
          <w:sz w:val="22"/>
          <w:szCs w:val="22"/>
        </w:rPr>
        <w:t xml:space="preserve"> </w:t>
      </w:r>
      <w:proofErr w:type="spellStart"/>
      <w:r w:rsidRPr="00027207">
        <w:rPr>
          <w:rFonts w:asciiTheme="minorHAnsi" w:hAnsiTheme="minorHAnsi" w:cs="Calibri"/>
          <w:sz w:val="22"/>
          <w:szCs w:val="22"/>
        </w:rPr>
        <w:t>with</w:t>
      </w:r>
      <w:proofErr w:type="spellEnd"/>
      <w:r w:rsidRPr="00027207">
        <w:rPr>
          <w:rFonts w:asciiTheme="minorHAnsi" w:hAnsiTheme="minorHAnsi" w:cs="Calibri"/>
          <w:sz w:val="22"/>
          <w:szCs w:val="22"/>
        </w:rPr>
        <w:t xml:space="preserve"> </w:t>
      </w:r>
      <w:proofErr w:type="spellStart"/>
      <w:r w:rsidRPr="00027207">
        <w:rPr>
          <w:rFonts w:asciiTheme="minorHAnsi" w:hAnsiTheme="minorHAnsi" w:cs="Calibri"/>
          <w:sz w:val="22"/>
          <w:szCs w:val="22"/>
        </w:rPr>
        <w:t>trauma</w:t>
      </w:r>
      <w:proofErr w:type="spellEnd"/>
    </w:p>
    <w:p w14:paraId="7E965621" w14:textId="77777777" w:rsidR="0031151C" w:rsidRPr="00027207" w:rsidRDefault="0031151C" w:rsidP="002A0418">
      <w:pPr>
        <w:pStyle w:val="ListeParagraf"/>
        <w:numPr>
          <w:ilvl w:val="0"/>
          <w:numId w:val="20"/>
        </w:numPr>
        <w:jc w:val="both"/>
        <w:rPr>
          <w:rFonts w:asciiTheme="minorHAnsi" w:hAnsiTheme="minorHAnsi" w:cs="Calibri"/>
          <w:sz w:val="22"/>
          <w:szCs w:val="22"/>
        </w:rPr>
      </w:pPr>
      <w:proofErr w:type="spellStart"/>
      <w:r w:rsidRPr="00027207">
        <w:rPr>
          <w:rFonts w:asciiTheme="minorHAnsi" w:hAnsiTheme="minorHAnsi" w:cs="Calibri"/>
          <w:sz w:val="22"/>
          <w:szCs w:val="22"/>
        </w:rPr>
        <w:t>Learns</w:t>
      </w:r>
      <w:proofErr w:type="spellEnd"/>
      <w:r w:rsidRPr="00027207">
        <w:rPr>
          <w:rFonts w:asciiTheme="minorHAnsi" w:hAnsiTheme="minorHAnsi" w:cs="Calibri"/>
          <w:sz w:val="22"/>
          <w:szCs w:val="22"/>
        </w:rPr>
        <w:t xml:space="preserve"> </w:t>
      </w:r>
      <w:proofErr w:type="spellStart"/>
      <w:r w:rsidRPr="00027207">
        <w:rPr>
          <w:rFonts w:asciiTheme="minorHAnsi" w:hAnsiTheme="minorHAnsi" w:cs="Calibri"/>
          <w:sz w:val="22"/>
          <w:szCs w:val="22"/>
        </w:rPr>
        <w:t>to</w:t>
      </w:r>
      <w:proofErr w:type="spellEnd"/>
      <w:r w:rsidRPr="00027207">
        <w:rPr>
          <w:rFonts w:asciiTheme="minorHAnsi" w:hAnsiTheme="minorHAnsi" w:cs="Calibri"/>
          <w:sz w:val="22"/>
          <w:szCs w:val="22"/>
        </w:rPr>
        <w:t xml:space="preserve"> </w:t>
      </w:r>
      <w:proofErr w:type="spellStart"/>
      <w:r w:rsidRPr="00027207">
        <w:rPr>
          <w:rFonts w:asciiTheme="minorHAnsi" w:hAnsiTheme="minorHAnsi" w:cs="Calibri"/>
          <w:sz w:val="22"/>
          <w:szCs w:val="22"/>
        </w:rPr>
        <w:t>take</w:t>
      </w:r>
      <w:proofErr w:type="spellEnd"/>
      <w:r w:rsidRPr="00027207">
        <w:rPr>
          <w:rFonts w:asciiTheme="minorHAnsi" w:hAnsiTheme="minorHAnsi" w:cs="Calibri"/>
          <w:sz w:val="22"/>
          <w:szCs w:val="22"/>
        </w:rPr>
        <w:t xml:space="preserve"> </w:t>
      </w:r>
      <w:proofErr w:type="spellStart"/>
      <w:r w:rsidRPr="00027207">
        <w:rPr>
          <w:rFonts w:asciiTheme="minorHAnsi" w:hAnsiTheme="minorHAnsi" w:cs="Calibri"/>
          <w:sz w:val="22"/>
          <w:szCs w:val="22"/>
        </w:rPr>
        <w:t>the</w:t>
      </w:r>
      <w:proofErr w:type="spellEnd"/>
      <w:r w:rsidRPr="00027207">
        <w:rPr>
          <w:rFonts w:asciiTheme="minorHAnsi" w:hAnsiTheme="minorHAnsi" w:cs="Calibri"/>
          <w:sz w:val="22"/>
          <w:szCs w:val="22"/>
        </w:rPr>
        <w:t xml:space="preserve"> </w:t>
      </w:r>
      <w:proofErr w:type="spellStart"/>
      <w:r w:rsidRPr="00027207">
        <w:rPr>
          <w:rFonts w:asciiTheme="minorHAnsi" w:hAnsiTheme="minorHAnsi" w:cs="Calibri"/>
          <w:sz w:val="22"/>
          <w:szCs w:val="22"/>
        </w:rPr>
        <w:t>right</w:t>
      </w:r>
      <w:proofErr w:type="spellEnd"/>
      <w:r w:rsidRPr="00027207">
        <w:rPr>
          <w:rFonts w:asciiTheme="minorHAnsi" w:hAnsiTheme="minorHAnsi" w:cs="Calibri"/>
          <w:sz w:val="22"/>
          <w:szCs w:val="22"/>
        </w:rPr>
        <w:t xml:space="preserve"> </w:t>
      </w:r>
      <w:proofErr w:type="spellStart"/>
      <w:r w:rsidRPr="00027207">
        <w:rPr>
          <w:rFonts w:asciiTheme="minorHAnsi" w:hAnsiTheme="minorHAnsi" w:cs="Calibri"/>
          <w:sz w:val="22"/>
          <w:szCs w:val="22"/>
        </w:rPr>
        <w:t>anamnesis</w:t>
      </w:r>
      <w:proofErr w:type="spellEnd"/>
      <w:r w:rsidRPr="00027207">
        <w:rPr>
          <w:rFonts w:asciiTheme="minorHAnsi" w:hAnsiTheme="minorHAnsi" w:cs="Calibri"/>
          <w:sz w:val="22"/>
          <w:szCs w:val="22"/>
        </w:rPr>
        <w:t xml:space="preserve"> in </w:t>
      </w:r>
      <w:proofErr w:type="spellStart"/>
      <w:r w:rsidRPr="00027207">
        <w:rPr>
          <w:rFonts w:asciiTheme="minorHAnsi" w:hAnsiTheme="minorHAnsi" w:cs="Calibri"/>
          <w:sz w:val="22"/>
          <w:szCs w:val="22"/>
        </w:rPr>
        <w:t>joint</w:t>
      </w:r>
      <w:proofErr w:type="spellEnd"/>
      <w:r w:rsidRPr="00027207">
        <w:rPr>
          <w:rFonts w:asciiTheme="minorHAnsi" w:hAnsiTheme="minorHAnsi" w:cs="Calibri"/>
          <w:sz w:val="22"/>
          <w:szCs w:val="22"/>
        </w:rPr>
        <w:t xml:space="preserve"> </w:t>
      </w:r>
      <w:proofErr w:type="spellStart"/>
      <w:r w:rsidRPr="00027207">
        <w:rPr>
          <w:rFonts w:asciiTheme="minorHAnsi" w:hAnsiTheme="minorHAnsi" w:cs="Calibri"/>
          <w:sz w:val="22"/>
          <w:szCs w:val="22"/>
        </w:rPr>
        <w:t>disorders</w:t>
      </w:r>
      <w:proofErr w:type="spellEnd"/>
      <w:r w:rsidRPr="00027207">
        <w:rPr>
          <w:rFonts w:asciiTheme="minorHAnsi" w:hAnsiTheme="minorHAnsi" w:cs="Calibri"/>
          <w:sz w:val="22"/>
          <w:szCs w:val="22"/>
        </w:rPr>
        <w:t xml:space="preserve"> of </w:t>
      </w:r>
      <w:proofErr w:type="spellStart"/>
      <w:r w:rsidRPr="00027207">
        <w:rPr>
          <w:rFonts w:asciiTheme="minorHAnsi" w:hAnsiTheme="minorHAnsi" w:cs="Calibri"/>
          <w:sz w:val="22"/>
          <w:szCs w:val="22"/>
        </w:rPr>
        <w:t>patients</w:t>
      </w:r>
      <w:proofErr w:type="spellEnd"/>
      <w:r w:rsidRPr="00027207">
        <w:rPr>
          <w:rFonts w:asciiTheme="minorHAnsi" w:hAnsiTheme="minorHAnsi" w:cs="Calibri"/>
          <w:sz w:val="22"/>
          <w:szCs w:val="22"/>
        </w:rPr>
        <w:t xml:space="preserve"> of </w:t>
      </w:r>
      <w:proofErr w:type="spellStart"/>
      <w:r w:rsidRPr="00027207">
        <w:rPr>
          <w:rFonts w:asciiTheme="minorHAnsi" w:hAnsiTheme="minorHAnsi" w:cs="Calibri"/>
          <w:sz w:val="22"/>
          <w:szCs w:val="22"/>
        </w:rPr>
        <w:t>all</w:t>
      </w:r>
      <w:proofErr w:type="spellEnd"/>
      <w:r w:rsidRPr="00027207">
        <w:rPr>
          <w:rFonts w:asciiTheme="minorHAnsi" w:hAnsiTheme="minorHAnsi" w:cs="Calibri"/>
          <w:sz w:val="22"/>
          <w:szCs w:val="22"/>
        </w:rPr>
        <w:t xml:space="preserve"> </w:t>
      </w:r>
      <w:proofErr w:type="spellStart"/>
      <w:r w:rsidRPr="00027207">
        <w:rPr>
          <w:rFonts w:asciiTheme="minorHAnsi" w:hAnsiTheme="minorHAnsi" w:cs="Calibri"/>
          <w:sz w:val="22"/>
          <w:szCs w:val="22"/>
        </w:rPr>
        <w:t>age</w:t>
      </w:r>
      <w:proofErr w:type="spellEnd"/>
      <w:r w:rsidRPr="00027207">
        <w:rPr>
          <w:rFonts w:asciiTheme="minorHAnsi" w:hAnsiTheme="minorHAnsi" w:cs="Calibri"/>
          <w:sz w:val="22"/>
          <w:szCs w:val="22"/>
        </w:rPr>
        <w:t xml:space="preserve"> </w:t>
      </w:r>
      <w:proofErr w:type="spellStart"/>
      <w:r w:rsidRPr="00027207">
        <w:rPr>
          <w:rFonts w:asciiTheme="minorHAnsi" w:hAnsiTheme="minorHAnsi" w:cs="Calibri"/>
          <w:sz w:val="22"/>
          <w:szCs w:val="22"/>
        </w:rPr>
        <w:t>groups</w:t>
      </w:r>
      <w:proofErr w:type="spellEnd"/>
    </w:p>
    <w:p w14:paraId="68732E64" w14:textId="77777777" w:rsidR="0031151C" w:rsidRPr="00027207" w:rsidRDefault="0031151C" w:rsidP="002A0418">
      <w:pPr>
        <w:pStyle w:val="ListeParagraf"/>
        <w:numPr>
          <w:ilvl w:val="0"/>
          <w:numId w:val="20"/>
        </w:numPr>
        <w:jc w:val="both"/>
        <w:rPr>
          <w:rFonts w:asciiTheme="minorHAnsi" w:hAnsiTheme="minorHAnsi" w:cs="Calibri"/>
          <w:sz w:val="22"/>
          <w:szCs w:val="22"/>
        </w:rPr>
      </w:pPr>
      <w:proofErr w:type="spellStart"/>
      <w:r w:rsidRPr="00027207">
        <w:rPr>
          <w:rFonts w:asciiTheme="minorHAnsi" w:hAnsiTheme="minorHAnsi" w:cs="Calibri"/>
          <w:sz w:val="22"/>
          <w:szCs w:val="22"/>
        </w:rPr>
        <w:t>Explains</w:t>
      </w:r>
      <w:proofErr w:type="spellEnd"/>
      <w:r w:rsidRPr="00027207">
        <w:rPr>
          <w:rFonts w:asciiTheme="minorHAnsi" w:hAnsiTheme="minorHAnsi" w:cs="Calibri"/>
          <w:sz w:val="22"/>
          <w:szCs w:val="22"/>
        </w:rPr>
        <w:t xml:space="preserve"> </w:t>
      </w:r>
      <w:proofErr w:type="spellStart"/>
      <w:r w:rsidRPr="00027207">
        <w:rPr>
          <w:rFonts w:asciiTheme="minorHAnsi" w:hAnsiTheme="minorHAnsi" w:cs="Calibri"/>
          <w:sz w:val="22"/>
          <w:szCs w:val="22"/>
        </w:rPr>
        <w:t>the</w:t>
      </w:r>
      <w:proofErr w:type="spellEnd"/>
      <w:r w:rsidRPr="00027207">
        <w:rPr>
          <w:rFonts w:asciiTheme="minorHAnsi" w:hAnsiTheme="minorHAnsi" w:cs="Calibri"/>
          <w:sz w:val="22"/>
          <w:szCs w:val="22"/>
        </w:rPr>
        <w:t xml:space="preserve"> </w:t>
      </w:r>
      <w:proofErr w:type="spellStart"/>
      <w:r w:rsidRPr="00027207">
        <w:rPr>
          <w:rFonts w:asciiTheme="minorHAnsi" w:hAnsiTheme="minorHAnsi" w:cs="Calibri"/>
          <w:sz w:val="22"/>
          <w:szCs w:val="22"/>
        </w:rPr>
        <w:t>diagnosis</w:t>
      </w:r>
      <w:proofErr w:type="spellEnd"/>
      <w:r w:rsidRPr="00027207">
        <w:rPr>
          <w:rFonts w:asciiTheme="minorHAnsi" w:hAnsiTheme="minorHAnsi" w:cs="Calibri"/>
          <w:sz w:val="22"/>
          <w:szCs w:val="22"/>
        </w:rPr>
        <w:t xml:space="preserve"> and </w:t>
      </w:r>
      <w:proofErr w:type="spellStart"/>
      <w:r w:rsidRPr="00027207">
        <w:rPr>
          <w:rFonts w:asciiTheme="minorHAnsi" w:hAnsiTheme="minorHAnsi" w:cs="Calibri"/>
          <w:sz w:val="22"/>
          <w:szCs w:val="22"/>
        </w:rPr>
        <w:t>treatment</w:t>
      </w:r>
      <w:proofErr w:type="spellEnd"/>
      <w:r w:rsidRPr="00027207">
        <w:rPr>
          <w:rFonts w:asciiTheme="minorHAnsi" w:hAnsiTheme="minorHAnsi" w:cs="Calibri"/>
          <w:sz w:val="22"/>
          <w:szCs w:val="22"/>
        </w:rPr>
        <w:t xml:space="preserve"> </w:t>
      </w:r>
      <w:proofErr w:type="spellStart"/>
      <w:r w:rsidRPr="00027207">
        <w:rPr>
          <w:rFonts w:asciiTheme="minorHAnsi" w:hAnsiTheme="minorHAnsi" w:cs="Calibri"/>
          <w:sz w:val="22"/>
          <w:szCs w:val="22"/>
        </w:rPr>
        <w:t>options</w:t>
      </w:r>
      <w:proofErr w:type="spellEnd"/>
      <w:r w:rsidRPr="00027207">
        <w:rPr>
          <w:rFonts w:asciiTheme="minorHAnsi" w:hAnsiTheme="minorHAnsi" w:cs="Calibri"/>
          <w:sz w:val="22"/>
          <w:szCs w:val="22"/>
        </w:rPr>
        <w:t xml:space="preserve"> </w:t>
      </w:r>
      <w:proofErr w:type="spellStart"/>
      <w:r w:rsidRPr="00027207">
        <w:rPr>
          <w:rFonts w:asciiTheme="minorHAnsi" w:hAnsiTheme="minorHAnsi" w:cs="Calibri"/>
          <w:sz w:val="22"/>
          <w:szCs w:val="22"/>
        </w:rPr>
        <w:t>related</w:t>
      </w:r>
      <w:proofErr w:type="spellEnd"/>
      <w:r w:rsidRPr="00027207">
        <w:rPr>
          <w:rFonts w:asciiTheme="minorHAnsi" w:hAnsiTheme="minorHAnsi" w:cs="Calibri"/>
          <w:sz w:val="22"/>
          <w:szCs w:val="22"/>
        </w:rPr>
        <w:t xml:space="preserve"> </w:t>
      </w:r>
      <w:proofErr w:type="spellStart"/>
      <w:r w:rsidRPr="00027207">
        <w:rPr>
          <w:rFonts w:asciiTheme="minorHAnsi" w:hAnsiTheme="minorHAnsi" w:cs="Calibri"/>
          <w:sz w:val="22"/>
          <w:szCs w:val="22"/>
        </w:rPr>
        <w:t>to</w:t>
      </w:r>
      <w:proofErr w:type="spellEnd"/>
      <w:r w:rsidRPr="00027207">
        <w:rPr>
          <w:rFonts w:asciiTheme="minorHAnsi" w:hAnsiTheme="minorHAnsi" w:cs="Calibri"/>
          <w:sz w:val="22"/>
          <w:szCs w:val="22"/>
        </w:rPr>
        <w:t xml:space="preserve"> </w:t>
      </w:r>
      <w:proofErr w:type="spellStart"/>
      <w:r w:rsidRPr="00027207">
        <w:rPr>
          <w:rFonts w:asciiTheme="minorHAnsi" w:hAnsiTheme="minorHAnsi" w:cs="Calibri"/>
          <w:sz w:val="22"/>
          <w:szCs w:val="22"/>
        </w:rPr>
        <w:t>autoimmune</w:t>
      </w:r>
      <w:proofErr w:type="spellEnd"/>
      <w:r w:rsidRPr="00027207">
        <w:rPr>
          <w:rFonts w:asciiTheme="minorHAnsi" w:hAnsiTheme="minorHAnsi" w:cs="Calibri"/>
          <w:sz w:val="22"/>
          <w:szCs w:val="22"/>
        </w:rPr>
        <w:t xml:space="preserve"> </w:t>
      </w:r>
      <w:proofErr w:type="spellStart"/>
      <w:r w:rsidRPr="00027207">
        <w:rPr>
          <w:rFonts w:asciiTheme="minorHAnsi" w:hAnsiTheme="minorHAnsi" w:cs="Calibri"/>
          <w:sz w:val="22"/>
          <w:szCs w:val="22"/>
        </w:rPr>
        <w:t>or</w:t>
      </w:r>
      <w:proofErr w:type="spellEnd"/>
      <w:r w:rsidRPr="00027207">
        <w:rPr>
          <w:rFonts w:asciiTheme="minorHAnsi" w:hAnsiTheme="minorHAnsi" w:cs="Calibri"/>
          <w:sz w:val="22"/>
          <w:szCs w:val="22"/>
        </w:rPr>
        <w:t xml:space="preserve"> </w:t>
      </w:r>
      <w:proofErr w:type="spellStart"/>
      <w:r w:rsidRPr="00027207">
        <w:rPr>
          <w:rFonts w:asciiTheme="minorHAnsi" w:hAnsiTheme="minorHAnsi" w:cs="Calibri"/>
          <w:sz w:val="22"/>
          <w:szCs w:val="22"/>
        </w:rPr>
        <w:t>non-autoimmune</w:t>
      </w:r>
      <w:proofErr w:type="spellEnd"/>
      <w:r w:rsidRPr="00027207">
        <w:rPr>
          <w:rFonts w:asciiTheme="minorHAnsi" w:hAnsiTheme="minorHAnsi" w:cs="Calibri"/>
          <w:sz w:val="22"/>
          <w:szCs w:val="22"/>
        </w:rPr>
        <w:t xml:space="preserve"> </w:t>
      </w:r>
      <w:proofErr w:type="spellStart"/>
      <w:r w:rsidRPr="00027207">
        <w:rPr>
          <w:rFonts w:asciiTheme="minorHAnsi" w:hAnsiTheme="minorHAnsi" w:cs="Calibri"/>
          <w:sz w:val="22"/>
          <w:szCs w:val="22"/>
        </w:rPr>
        <w:t>rheumatic</w:t>
      </w:r>
      <w:proofErr w:type="spellEnd"/>
      <w:r w:rsidRPr="00027207">
        <w:rPr>
          <w:rFonts w:asciiTheme="minorHAnsi" w:hAnsiTheme="minorHAnsi" w:cs="Calibri"/>
          <w:sz w:val="22"/>
          <w:szCs w:val="22"/>
        </w:rPr>
        <w:t xml:space="preserve"> </w:t>
      </w:r>
      <w:proofErr w:type="spellStart"/>
      <w:r w:rsidRPr="00027207">
        <w:rPr>
          <w:rFonts w:asciiTheme="minorHAnsi" w:hAnsiTheme="minorHAnsi" w:cs="Calibri"/>
          <w:sz w:val="22"/>
          <w:szCs w:val="22"/>
        </w:rPr>
        <w:t>diseases</w:t>
      </w:r>
      <w:proofErr w:type="spellEnd"/>
    </w:p>
    <w:p w14:paraId="25C79CA7" w14:textId="77777777" w:rsidR="0031151C" w:rsidRPr="00027207" w:rsidRDefault="0031151C" w:rsidP="002A0418">
      <w:pPr>
        <w:pStyle w:val="ListeParagraf"/>
        <w:numPr>
          <w:ilvl w:val="0"/>
          <w:numId w:val="20"/>
        </w:numPr>
        <w:jc w:val="both"/>
        <w:rPr>
          <w:rFonts w:asciiTheme="minorHAnsi" w:hAnsiTheme="minorHAnsi" w:cs="Calibri"/>
          <w:sz w:val="22"/>
          <w:szCs w:val="22"/>
        </w:rPr>
      </w:pPr>
      <w:proofErr w:type="spellStart"/>
      <w:r w:rsidRPr="00027207">
        <w:rPr>
          <w:rFonts w:asciiTheme="minorHAnsi" w:hAnsiTheme="minorHAnsi" w:cs="Calibri"/>
          <w:sz w:val="22"/>
          <w:szCs w:val="22"/>
        </w:rPr>
        <w:t>Recognizes</w:t>
      </w:r>
      <w:proofErr w:type="spellEnd"/>
      <w:r w:rsidRPr="00027207">
        <w:rPr>
          <w:rFonts w:asciiTheme="minorHAnsi" w:hAnsiTheme="minorHAnsi" w:cs="Calibri"/>
          <w:sz w:val="22"/>
          <w:szCs w:val="22"/>
        </w:rPr>
        <w:t xml:space="preserve"> </w:t>
      </w:r>
      <w:proofErr w:type="spellStart"/>
      <w:r w:rsidRPr="00027207">
        <w:rPr>
          <w:rFonts w:asciiTheme="minorHAnsi" w:hAnsiTheme="minorHAnsi" w:cs="Calibri"/>
          <w:sz w:val="22"/>
          <w:szCs w:val="22"/>
        </w:rPr>
        <w:t>the</w:t>
      </w:r>
      <w:proofErr w:type="spellEnd"/>
      <w:r w:rsidRPr="00027207">
        <w:rPr>
          <w:rFonts w:asciiTheme="minorHAnsi" w:hAnsiTheme="minorHAnsi" w:cs="Calibri"/>
          <w:sz w:val="22"/>
          <w:szCs w:val="22"/>
        </w:rPr>
        <w:t xml:space="preserve"> </w:t>
      </w:r>
      <w:proofErr w:type="spellStart"/>
      <w:r w:rsidRPr="00027207">
        <w:rPr>
          <w:rFonts w:asciiTheme="minorHAnsi" w:hAnsiTheme="minorHAnsi" w:cs="Calibri"/>
          <w:sz w:val="22"/>
          <w:szCs w:val="22"/>
        </w:rPr>
        <w:t>active</w:t>
      </w:r>
      <w:proofErr w:type="spellEnd"/>
      <w:r w:rsidRPr="00027207">
        <w:rPr>
          <w:rFonts w:asciiTheme="minorHAnsi" w:hAnsiTheme="minorHAnsi" w:cs="Calibri"/>
          <w:sz w:val="22"/>
          <w:szCs w:val="22"/>
        </w:rPr>
        <w:t xml:space="preserve"> </w:t>
      </w:r>
      <w:proofErr w:type="spellStart"/>
      <w:r w:rsidRPr="00027207">
        <w:rPr>
          <w:rFonts w:asciiTheme="minorHAnsi" w:hAnsiTheme="minorHAnsi" w:cs="Calibri"/>
          <w:sz w:val="22"/>
          <w:szCs w:val="22"/>
        </w:rPr>
        <w:t>ingredients</w:t>
      </w:r>
      <w:proofErr w:type="spellEnd"/>
      <w:r w:rsidRPr="00027207">
        <w:rPr>
          <w:rFonts w:asciiTheme="minorHAnsi" w:hAnsiTheme="minorHAnsi" w:cs="Calibri"/>
          <w:sz w:val="22"/>
          <w:szCs w:val="22"/>
        </w:rPr>
        <w:t xml:space="preserve"> and </w:t>
      </w:r>
      <w:proofErr w:type="spellStart"/>
      <w:r w:rsidRPr="00027207">
        <w:rPr>
          <w:rFonts w:asciiTheme="minorHAnsi" w:hAnsiTheme="minorHAnsi" w:cs="Calibri"/>
          <w:sz w:val="22"/>
          <w:szCs w:val="22"/>
        </w:rPr>
        <w:t>usage</w:t>
      </w:r>
      <w:proofErr w:type="spellEnd"/>
      <w:r w:rsidRPr="00027207">
        <w:rPr>
          <w:rFonts w:asciiTheme="minorHAnsi" w:hAnsiTheme="minorHAnsi" w:cs="Calibri"/>
          <w:sz w:val="22"/>
          <w:szCs w:val="22"/>
        </w:rPr>
        <w:t xml:space="preserve"> </w:t>
      </w:r>
      <w:proofErr w:type="spellStart"/>
      <w:r w:rsidRPr="00027207">
        <w:rPr>
          <w:rFonts w:asciiTheme="minorHAnsi" w:hAnsiTheme="minorHAnsi" w:cs="Calibri"/>
          <w:sz w:val="22"/>
          <w:szCs w:val="22"/>
        </w:rPr>
        <w:t>properties</w:t>
      </w:r>
      <w:proofErr w:type="spellEnd"/>
      <w:r w:rsidRPr="00027207">
        <w:rPr>
          <w:rFonts w:asciiTheme="minorHAnsi" w:hAnsiTheme="minorHAnsi" w:cs="Calibri"/>
          <w:sz w:val="22"/>
          <w:szCs w:val="22"/>
        </w:rPr>
        <w:t xml:space="preserve"> of anti-</w:t>
      </w:r>
      <w:proofErr w:type="spellStart"/>
      <w:r w:rsidRPr="00027207">
        <w:rPr>
          <w:rFonts w:asciiTheme="minorHAnsi" w:hAnsiTheme="minorHAnsi" w:cs="Calibri"/>
          <w:sz w:val="22"/>
          <w:szCs w:val="22"/>
        </w:rPr>
        <w:t>inflammatory</w:t>
      </w:r>
      <w:proofErr w:type="spellEnd"/>
      <w:r w:rsidRPr="00027207">
        <w:rPr>
          <w:rFonts w:asciiTheme="minorHAnsi" w:hAnsiTheme="minorHAnsi" w:cs="Calibri"/>
          <w:sz w:val="22"/>
          <w:szCs w:val="22"/>
        </w:rPr>
        <w:t xml:space="preserve"> and </w:t>
      </w:r>
      <w:proofErr w:type="spellStart"/>
      <w:r w:rsidRPr="00027207">
        <w:rPr>
          <w:rFonts w:asciiTheme="minorHAnsi" w:hAnsiTheme="minorHAnsi" w:cs="Calibri"/>
          <w:sz w:val="22"/>
          <w:szCs w:val="22"/>
        </w:rPr>
        <w:t>antirheumatic</w:t>
      </w:r>
      <w:proofErr w:type="spellEnd"/>
      <w:r w:rsidRPr="00027207">
        <w:rPr>
          <w:rFonts w:asciiTheme="minorHAnsi" w:hAnsiTheme="minorHAnsi" w:cs="Calibri"/>
          <w:sz w:val="22"/>
          <w:szCs w:val="22"/>
        </w:rPr>
        <w:t xml:space="preserve"> </w:t>
      </w:r>
      <w:proofErr w:type="spellStart"/>
      <w:r w:rsidRPr="00027207">
        <w:rPr>
          <w:rFonts w:asciiTheme="minorHAnsi" w:hAnsiTheme="minorHAnsi" w:cs="Calibri"/>
          <w:sz w:val="22"/>
          <w:szCs w:val="22"/>
        </w:rPr>
        <w:t>drugs</w:t>
      </w:r>
      <w:proofErr w:type="spellEnd"/>
      <w:r w:rsidRPr="00027207">
        <w:rPr>
          <w:rFonts w:asciiTheme="minorHAnsi" w:hAnsiTheme="minorHAnsi" w:cs="Calibri"/>
          <w:sz w:val="22"/>
          <w:szCs w:val="22"/>
        </w:rPr>
        <w:t xml:space="preserve"> </w:t>
      </w:r>
      <w:proofErr w:type="spellStart"/>
      <w:r w:rsidRPr="00027207">
        <w:rPr>
          <w:rFonts w:asciiTheme="minorHAnsi" w:hAnsiTheme="minorHAnsi" w:cs="Calibri"/>
          <w:sz w:val="22"/>
          <w:szCs w:val="22"/>
        </w:rPr>
        <w:t>used</w:t>
      </w:r>
      <w:proofErr w:type="spellEnd"/>
      <w:r w:rsidRPr="00027207">
        <w:rPr>
          <w:rFonts w:asciiTheme="minorHAnsi" w:hAnsiTheme="minorHAnsi" w:cs="Calibri"/>
          <w:sz w:val="22"/>
          <w:szCs w:val="22"/>
        </w:rPr>
        <w:t xml:space="preserve"> in </w:t>
      </w:r>
      <w:proofErr w:type="spellStart"/>
      <w:r w:rsidRPr="00027207">
        <w:rPr>
          <w:rFonts w:asciiTheme="minorHAnsi" w:hAnsiTheme="minorHAnsi" w:cs="Calibri"/>
          <w:sz w:val="22"/>
          <w:szCs w:val="22"/>
        </w:rPr>
        <w:t>the</w:t>
      </w:r>
      <w:proofErr w:type="spellEnd"/>
      <w:r w:rsidRPr="00027207">
        <w:rPr>
          <w:rFonts w:asciiTheme="minorHAnsi" w:hAnsiTheme="minorHAnsi" w:cs="Calibri"/>
          <w:sz w:val="22"/>
          <w:szCs w:val="22"/>
        </w:rPr>
        <w:t xml:space="preserve"> </w:t>
      </w:r>
      <w:proofErr w:type="spellStart"/>
      <w:r w:rsidRPr="00027207">
        <w:rPr>
          <w:rFonts w:asciiTheme="minorHAnsi" w:hAnsiTheme="minorHAnsi" w:cs="Calibri"/>
          <w:sz w:val="22"/>
          <w:szCs w:val="22"/>
        </w:rPr>
        <w:t>treatment</w:t>
      </w:r>
      <w:proofErr w:type="spellEnd"/>
      <w:r w:rsidRPr="00027207">
        <w:rPr>
          <w:rFonts w:asciiTheme="minorHAnsi" w:hAnsiTheme="minorHAnsi" w:cs="Calibri"/>
          <w:sz w:val="22"/>
          <w:szCs w:val="22"/>
        </w:rPr>
        <w:t xml:space="preserve"> of </w:t>
      </w:r>
      <w:proofErr w:type="spellStart"/>
      <w:r w:rsidRPr="00027207">
        <w:rPr>
          <w:rFonts w:asciiTheme="minorHAnsi" w:hAnsiTheme="minorHAnsi" w:cs="Calibri"/>
          <w:sz w:val="22"/>
          <w:szCs w:val="22"/>
        </w:rPr>
        <w:t>skeletal</w:t>
      </w:r>
      <w:proofErr w:type="spellEnd"/>
      <w:r w:rsidRPr="00027207">
        <w:rPr>
          <w:rFonts w:asciiTheme="minorHAnsi" w:hAnsiTheme="minorHAnsi" w:cs="Calibri"/>
          <w:sz w:val="22"/>
          <w:szCs w:val="22"/>
        </w:rPr>
        <w:t xml:space="preserve"> </w:t>
      </w:r>
      <w:proofErr w:type="spellStart"/>
      <w:r w:rsidRPr="00027207">
        <w:rPr>
          <w:rFonts w:asciiTheme="minorHAnsi" w:hAnsiTheme="minorHAnsi" w:cs="Calibri"/>
          <w:sz w:val="22"/>
          <w:szCs w:val="22"/>
        </w:rPr>
        <w:t>system</w:t>
      </w:r>
      <w:proofErr w:type="spellEnd"/>
      <w:r w:rsidRPr="00027207">
        <w:rPr>
          <w:rFonts w:asciiTheme="minorHAnsi" w:hAnsiTheme="minorHAnsi" w:cs="Calibri"/>
          <w:sz w:val="22"/>
          <w:szCs w:val="22"/>
        </w:rPr>
        <w:t xml:space="preserve"> </w:t>
      </w:r>
      <w:proofErr w:type="spellStart"/>
      <w:r w:rsidRPr="00027207">
        <w:rPr>
          <w:rFonts w:asciiTheme="minorHAnsi" w:hAnsiTheme="minorHAnsi" w:cs="Calibri"/>
          <w:sz w:val="22"/>
          <w:szCs w:val="22"/>
        </w:rPr>
        <w:t>related</w:t>
      </w:r>
      <w:proofErr w:type="spellEnd"/>
      <w:r w:rsidRPr="00027207">
        <w:rPr>
          <w:rFonts w:asciiTheme="minorHAnsi" w:hAnsiTheme="minorHAnsi" w:cs="Calibri"/>
          <w:sz w:val="22"/>
          <w:szCs w:val="22"/>
        </w:rPr>
        <w:t xml:space="preserve"> </w:t>
      </w:r>
      <w:proofErr w:type="spellStart"/>
      <w:r w:rsidRPr="00027207">
        <w:rPr>
          <w:rFonts w:asciiTheme="minorHAnsi" w:hAnsiTheme="minorHAnsi" w:cs="Calibri"/>
          <w:sz w:val="22"/>
          <w:szCs w:val="22"/>
        </w:rPr>
        <w:t>diseases</w:t>
      </w:r>
      <w:proofErr w:type="spellEnd"/>
      <w:r w:rsidRPr="00027207">
        <w:rPr>
          <w:rFonts w:asciiTheme="minorHAnsi" w:hAnsiTheme="minorHAnsi" w:cs="Calibri"/>
          <w:sz w:val="22"/>
          <w:szCs w:val="22"/>
        </w:rPr>
        <w:t>.</w:t>
      </w:r>
    </w:p>
    <w:p w14:paraId="75D182D7" w14:textId="77777777" w:rsidR="0031151C" w:rsidRPr="00027207" w:rsidRDefault="0031151C" w:rsidP="002A0418">
      <w:pPr>
        <w:pStyle w:val="ListeParagraf"/>
        <w:numPr>
          <w:ilvl w:val="0"/>
          <w:numId w:val="20"/>
        </w:numPr>
        <w:jc w:val="both"/>
        <w:rPr>
          <w:rFonts w:asciiTheme="minorHAnsi" w:hAnsiTheme="minorHAnsi" w:cs="Calibri"/>
          <w:sz w:val="22"/>
          <w:szCs w:val="22"/>
        </w:rPr>
      </w:pPr>
      <w:proofErr w:type="spellStart"/>
      <w:r w:rsidRPr="00027207">
        <w:rPr>
          <w:rFonts w:asciiTheme="minorHAnsi" w:hAnsiTheme="minorHAnsi" w:cs="Calibri"/>
          <w:sz w:val="22"/>
          <w:szCs w:val="22"/>
        </w:rPr>
        <w:t>Student</w:t>
      </w:r>
      <w:proofErr w:type="spellEnd"/>
      <w:r w:rsidRPr="00027207">
        <w:rPr>
          <w:rFonts w:asciiTheme="minorHAnsi" w:hAnsiTheme="minorHAnsi" w:cs="Calibri"/>
          <w:sz w:val="22"/>
          <w:szCs w:val="22"/>
        </w:rPr>
        <w:t xml:space="preserve"> </w:t>
      </w:r>
      <w:proofErr w:type="spellStart"/>
      <w:r w:rsidRPr="00027207">
        <w:rPr>
          <w:rFonts w:asciiTheme="minorHAnsi" w:hAnsiTheme="minorHAnsi" w:cs="Calibri"/>
          <w:sz w:val="22"/>
          <w:szCs w:val="22"/>
        </w:rPr>
        <w:t>uses</w:t>
      </w:r>
      <w:proofErr w:type="spellEnd"/>
      <w:r w:rsidRPr="00027207">
        <w:rPr>
          <w:rFonts w:asciiTheme="minorHAnsi" w:hAnsiTheme="minorHAnsi" w:cs="Calibri"/>
          <w:sz w:val="22"/>
          <w:szCs w:val="22"/>
        </w:rPr>
        <w:t xml:space="preserve"> </w:t>
      </w:r>
      <w:proofErr w:type="spellStart"/>
      <w:r w:rsidRPr="00027207">
        <w:rPr>
          <w:rFonts w:asciiTheme="minorHAnsi" w:hAnsiTheme="minorHAnsi" w:cs="Calibri"/>
          <w:sz w:val="22"/>
          <w:szCs w:val="22"/>
        </w:rPr>
        <w:t>all</w:t>
      </w:r>
      <w:proofErr w:type="spellEnd"/>
      <w:r w:rsidRPr="00027207">
        <w:rPr>
          <w:rFonts w:asciiTheme="minorHAnsi" w:hAnsiTheme="minorHAnsi" w:cs="Calibri"/>
          <w:sz w:val="22"/>
          <w:szCs w:val="22"/>
        </w:rPr>
        <w:t xml:space="preserve"> </w:t>
      </w:r>
      <w:proofErr w:type="spellStart"/>
      <w:r w:rsidRPr="00027207">
        <w:rPr>
          <w:rFonts w:asciiTheme="minorHAnsi" w:hAnsiTheme="minorHAnsi" w:cs="Calibri"/>
          <w:sz w:val="22"/>
          <w:szCs w:val="22"/>
        </w:rPr>
        <w:t>the</w:t>
      </w:r>
      <w:proofErr w:type="spellEnd"/>
      <w:r w:rsidRPr="00027207">
        <w:rPr>
          <w:rFonts w:asciiTheme="minorHAnsi" w:hAnsiTheme="minorHAnsi" w:cs="Calibri"/>
          <w:sz w:val="22"/>
          <w:szCs w:val="22"/>
        </w:rPr>
        <w:t xml:space="preserve"> </w:t>
      </w:r>
      <w:proofErr w:type="spellStart"/>
      <w:r w:rsidRPr="00027207">
        <w:rPr>
          <w:rFonts w:asciiTheme="minorHAnsi" w:hAnsiTheme="minorHAnsi" w:cs="Calibri"/>
          <w:sz w:val="22"/>
          <w:szCs w:val="22"/>
        </w:rPr>
        <w:t>knowledge</w:t>
      </w:r>
      <w:proofErr w:type="spellEnd"/>
      <w:r w:rsidRPr="00027207">
        <w:rPr>
          <w:rFonts w:asciiTheme="minorHAnsi" w:hAnsiTheme="minorHAnsi" w:cs="Calibri"/>
          <w:sz w:val="22"/>
          <w:szCs w:val="22"/>
        </w:rPr>
        <w:t xml:space="preserve"> and skills he / </w:t>
      </w:r>
      <w:proofErr w:type="spellStart"/>
      <w:r w:rsidRPr="00027207">
        <w:rPr>
          <w:rFonts w:asciiTheme="minorHAnsi" w:hAnsiTheme="minorHAnsi" w:cs="Calibri"/>
          <w:sz w:val="22"/>
          <w:szCs w:val="22"/>
        </w:rPr>
        <w:t>she</w:t>
      </w:r>
      <w:proofErr w:type="spellEnd"/>
      <w:r w:rsidRPr="00027207">
        <w:rPr>
          <w:rFonts w:asciiTheme="minorHAnsi" w:hAnsiTheme="minorHAnsi" w:cs="Calibri"/>
          <w:sz w:val="22"/>
          <w:szCs w:val="22"/>
        </w:rPr>
        <w:t xml:space="preserve"> </w:t>
      </w:r>
      <w:proofErr w:type="spellStart"/>
      <w:r w:rsidRPr="00027207">
        <w:rPr>
          <w:rFonts w:asciiTheme="minorHAnsi" w:hAnsiTheme="minorHAnsi" w:cs="Calibri"/>
          <w:sz w:val="22"/>
          <w:szCs w:val="22"/>
        </w:rPr>
        <w:t>learned</w:t>
      </w:r>
      <w:proofErr w:type="spellEnd"/>
      <w:r w:rsidRPr="00027207">
        <w:rPr>
          <w:rFonts w:asciiTheme="minorHAnsi" w:hAnsiTheme="minorHAnsi" w:cs="Calibri"/>
          <w:sz w:val="22"/>
          <w:szCs w:val="22"/>
        </w:rPr>
        <w:t xml:space="preserve"> in </w:t>
      </w:r>
      <w:proofErr w:type="spellStart"/>
      <w:r w:rsidRPr="00027207">
        <w:rPr>
          <w:rFonts w:asciiTheme="minorHAnsi" w:hAnsiTheme="minorHAnsi" w:cs="Calibri"/>
          <w:sz w:val="22"/>
          <w:szCs w:val="22"/>
        </w:rPr>
        <w:t>clinical</w:t>
      </w:r>
      <w:proofErr w:type="spellEnd"/>
      <w:r w:rsidRPr="00027207">
        <w:rPr>
          <w:rFonts w:asciiTheme="minorHAnsi" w:hAnsiTheme="minorHAnsi" w:cs="Calibri"/>
          <w:sz w:val="22"/>
          <w:szCs w:val="22"/>
        </w:rPr>
        <w:t xml:space="preserve"> </w:t>
      </w:r>
      <w:proofErr w:type="spellStart"/>
      <w:r w:rsidRPr="00027207">
        <w:rPr>
          <w:rFonts w:asciiTheme="minorHAnsi" w:hAnsiTheme="minorHAnsi" w:cs="Calibri"/>
          <w:sz w:val="22"/>
          <w:szCs w:val="22"/>
        </w:rPr>
        <w:t>studies</w:t>
      </w:r>
      <w:proofErr w:type="spellEnd"/>
    </w:p>
    <w:p w14:paraId="01955996" w14:textId="77777777" w:rsidR="006F7012" w:rsidRDefault="0031151C">
      <w:pPr>
        <w:spacing w:after="200" w:line="276" w:lineRule="auto"/>
        <w:rPr>
          <w:rFonts w:asciiTheme="minorHAnsi" w:hAnsiTheme="minorHAnsi" w:cstheme="minorHAnsi"/>
          <w:sz w:val="20"/>
          <w:szCs w:val="20"/>
        </w:rPr>
      </w:pPr>
      <w:r>
        <w:rPr>
          <w:rFonts w:asciiTheme="minorHAnsi" w:hAnsiTheme="minorHAnsi" w:cstheme="minorHAnsi"/>
          <w:sz w:val="20"/>
          <w:szCs w:val="20"/>
        </w:rPr>
        <w:br w:type="page"/>
      </w:r>
      <w:r w:rsidR="006F7012">
        <w:rPr>
          <w:rFonts w:asciiTheme="minorHAnsi" w:hAnsiTheme="minorHAnsi" w:cstheme="minorHAnsi"/>
          <w:sz w:val="20"/>
          <w:szCs w:val="20"/>
        </w:rPr>
        <w:br w:type="page"/>
      </w:r>
    </w:p>
    <w:p w14:paraId="599A7D1F" w14:textId="77777777" w:rsidR="00913178" w:rsidRDefault="00913178" w:rsidP="00913178">
      <w:pPr>
        <w:pStyle w:val="Balk2"/>
        <w:ind w:left="-567"/>
        <w:rPr>
          <w:rFonts w:asciiTheme="minorHAnsi" w:hAnsiTheme="minorHAnsi" w:cstheme="minorHAnsi"/>
          <w:sz w:val="20"/>
          <w:szCs w:val="20"/>
        </w:rPr>
      </w:pPr>
      <w:bookmarkStart w:id="50" w:name="_Toc49868076"/>
      <w:bookmarkStart w:id="51" w:name="_Toc49868180"/>
      <w:bookmarkStart w:id="52" w:name="_Toc115174852"/>
      <w:r w:rsidRPr="00925EE5">
        <w:t xml:space="preserve">ENGLISH MEDICINE CLASS </w:t>
      </w:r>
      <w:r>
        <w:t>3</w:t>
      </w:r>
      <w:r w:rsidRPr="00925EE5">
        <w:t xml:space="preserve"> SCHEDULE</w:t>
      </w:r>
      <w:bookmarkEnd w:id="50"/>
      <w:bookmarkEnd w:id="51"/>
      <w:bookmarkEnd w:id="52"/>
    </w:p>
    <w:p w14:paraId="16BEFFDB" w14:textId="77777777" w:rsidR="00A95A0E" w:rsidRDefault="00A95A0E" w:rsidP="00D84BEE">
      <w:pPr>
        <w:spacing w:after="200" w:line="276" w:lineRule="auto"/>
        <w:ind w:left="-851"/>
        <w:rPr>
          <w:rFonts w:asciiTheme="minorHAnsi" w:hAnsiTheme="minorHAnsi" w:cstheme="minorHAnsi"/>
          <w:sz w:val="20"/>
          <w:szCs w:val="20"/>
        </w:rPr>
      </w:pPr>
    </w:p>
    <w:p w14:paraId="386A4196" w14:textId="77777777" w:rsidR="00A95A0E" w:rsidRDefault="00A95A0E" w:rsidP="00A95A0E">
      <w:pPr>
        <w:spacing w:after="200" w:line="276" w:lineRule="auto"/>
        <w:jc w:val="center"/>
        <w:rPr>
          <w:rFonts w:asciiTheme="minorHAnsi" w:hAnsiTheme="minorHAnsi" w:cstheme="minorHAnsi"/>
          <w:b/>
          <w:color w:val="E36C0A" w:themeColor="accent6" w:themeShade="BF"/>
          <w:szCs w:val="20"/>
        </w:rPr>
      </w:pPr>
      <w:proofErr w:type="spellStart"/>
      <w:r w:rsidRPr="00A95A0E">
        <w:rPr>
          <w:rFonts w:asciiTheme="minorHAnsi" w:hAnsiTheme="minorHAnsi" w:cstheme="minorHAnsi"/>
          <w:b/>
          <w:color w:val="E36C0A" w:themeColor="accent6" w:themeShade="BF"/>
          <w:szCs w:val="20"/>
        </w:rPr>
        <w:t>You</w:t>
      </w:r>
      <w:proofErr w:type="spellEnd"/>
      <w:r w:rsidRPr="00A95A0E">
        <w:rPr>
          <w:rFonts w:asciiTheme="minorHAnsi" w:hAnsiTheme="minorHAnsi" w:cstheme="minorHAnsi"/>
          <w:b/>
          <w:color w:val="E36C0A" w:themeColor="accent6" w:themeShade="BF"/>
          <w:szCs w:val="20"/>
        </w:rPr>
        <w:t xml:space="preserve"> can </w:t>
      </w:r>
      <w:proofErr w:type="spellStart"/>
      <w:r w:rsidRPr="00A95A0E">
        <w:rPr>
          <w:rFonts w:asciiTheme="minorHAnsi" w:hAnsiTheme="minorHAnsi" w:cstheme="minorHAnsi"/>
          <w:b/>
          <w:color w:val="E36C0A" w:themeColor="accent6" w:themeShade="BF"/>
          <w:szCs w:val="20"/>
        </w:rPr>
        <w:t>follow</w:t>
      </w:r>
      <w:proofErr w:type="spellEnd"/>
      <w:r w:rsidRPr="00A95A0E">
        <w:rPr>
          <w:rFonts w:asciiTheme="minorHAnsi" w:hAnsiTheme="minorHAnsi" w:cstheme="minorHAnsi"/>
          <w:b/>
          <w:color w:val="E36C0A" w:themeColor="accent6" w:themeShade="BF"/>
          <w:szCs w:val="20"/>
        </w:rPr>
        <w:t xml:space="preserve"> </w:t>
      </w:r>
      <w:proofErr w:type="spellStart"/>
      <w:r w:rsidRPr="00A95A0E">
        <w:rPr>
          <w:rFonts w:asciiTheme="minorHAnsi" w:hAnsiTheme="minorHAnsi" w:cstheme="minorHAnsi"/>
          <w:b/>
          <w:color w:val="E36C0A" w:themeColor="accent6" w:themeShade="BF"/>
          <w:szCs w:val="20"/>
        </w:rPr>
        <w:t>the</w:t>
      </w:r>
      <w:proofErr w:type="spellEnd"/>
      <w:r w:rsidRPr="00A95A0E">
        <w:rPr>
          <w:rFonts w:asciiTheme="minorHAnsi" w:hAnsiTheme="minorHAnsi" w:cstheme="minorHAnsi"/>
          <w:b/>
          <w:color w:val="E36C0A" w:themeColor="accent6" w:themeShade="BF"/>
          <w:szCs w:val="20"/>
        </w:rPr>
        <w:t xml:space="preserve"> </w:t>
      </w:r>
      <w:proofErr w:type="spellStart"/>
      <w:r w:rsidRPr="00A95A0E">
        <w:rPr>
          <w:rFonts w:asciiTheme="minorHAnsi" w:hAnsiTheme="minorHAnsi" w:cstheme="minorHAnsi"/>
          <w:b/>
          <w:color w:val="E36C0A" w:themeColor="accent6" w:themeShade="BF"/>
          <w:szCs w:val="20"/>
        </w:rPr>
        <w:t>current</w:t>
      </w:r>
      <w:proofErr w:type="spellEnd"/>
      <w:r w:rsidRPr="00A95A0E">
        <w:rPr>
          <w:rFonts w:asciiTheme="minorHAnsi" w:hAnsiTheme="minorHAnsi" w:cstheme="minorHAnsi"/>
          <w:b/>
          <w:color w:val="E36C0A" w:themeColor="accent6" w:themeShade="BF"/>
          <w:szCs w:val="20"/>
        </w:rPr>
        <w:t xml:space="preserve"> </w:t>
      </w:r>
      <w:proofErr w:type="spellStart"/>
      <w:r w:rsidRPr="00A95A0E">
        <w:rPr>
          <w:rFonts w:asciiTheme="minorHAnsi" w:hAnsiTheme="minorHAnsi" w:cstheme="minorHAnsi"/>
          <w:b/>
          <w:color w:val="E36C0A" w:themeColor="accent6" w:themeShade="BF"/>
          <w:szCs w:val="20"/>
        </w:rPr>
        <w:t>version</w:t>
      </w:r>
      <w:proofErr w:type="spellEnd"/>
      <w:r w:rsidRPr="00A95A0E">
        <w:rPr>
          <w:rFonts w:asciiTheme="minorHAnsi" w:hAnsiTheme="minorHAnsi" w:cstheme="minorHAnsi"/>
          <w:b/>
          <w:color w:val="E36C0A" w:themeColor="accent6" w:themeShade="BF"/>
          <w:szCs w:val="20"/>
        </w:rPr>
        <w:t xml:space="preserve"> of </w:t>
      </w:r>
      <w:proofErr w:type="spellStart"/>
      <w:r w:rsidRPr="00A95A0E">
        <w:rPr>
          <w:rFonts w:asciiTheme="minorHAnsi" w:hAnsiTheme="minorHAnsi" w:cstheme="minorHAnsi"/>
          <w:b/>
          <w:color w:val="E36C0A" w:themeColor="accent6" w:themeShade="BF"/>
          <w:szCs w:val="20"/>
        </w:rPr>
        <w:t>the</w:t>
      </w:r>
      <w:proofErr w:type="spellEnd"/>
      <w:r w:rsidRPr="00A95A0E">
        <w:rPr>
          <w:rFonts w:asciiTheme="minorHAnsi" w:hAnsiTheme="minorHAnsi" w:cstheme="minorHAnsi"/>
          <w:b/>
          <w:color w:val="E36C0A" w:themeColor="accent6" w:themeShade="BF"/>
          <w:szCs w:val="20"/>
        </w:rPr>
        <w:t xml:space="preserve"> </w:t>
      </w:r>
      <w:proofErr w:type="spellStart"/>
      <w:r w:rsidRPr="00A95A0E">
        <w:rPr>
          <w:rFonts w:asciiTheme="minorHAnsi" w:hAnsiTheme="minorHAnsi" w:cstheme="minorHAnsi"/>
          <w:b/>
          <w:color w:val="E36C0A" w:themeColor="accent6" w:themeShade="BF"/>
          <w:szCs w:val="20"/>
        </w:rPr>
        <w:t>Curriculum</w:t>
      </w:r>
      <w:proofErr w:type="spellEnd"/>
      <w:r w:rsidRPr="00A95A0E">
        <w:rPr>
          <w:rFonts w:asciiTheme="minorHAnsi" w:hAnsiTheme="minorHAnsi" w:cstheme="minorHAnsi"/>
          <w:b/>
          <w:color w:val="E36C0A" w:themeColor="accent6" w:themeShade="BF"/>
          <w:szCs w:val="20"/>
        </w:rPr>
        <w:t xml:space="preserve"> </w:t>
      </w:r>
      <w:proofErr w:type="spellStart"/>
      <w:r w:rsidRPr="00A95A0E">
        <w:rPr>
          <w:rFonts w:asciiTheme="minorHAnsi" w:hAnsiTheme="minorHAnsi" w:cstheme="minorHAnsi"/>
          <w:b/>
          <w:color w:val="E36C0A" w:themeColor="accent6" w:themeShade="BF"/>
          <w:szCs w:val="20"/>
        </w:rPr>
        <w:t>from</w:t>
      </w:r>
      <w:proofErr w:type="spellEnd"/>
      <w:r w:rsidRPr="00A95A0E">
        <w:rPr>
          <w:rFonts w:asciiTheme="minorHAnsi" w:hAnsiTheme="minorHAnsi" w:cstheme="minorHAnsi"/>
          <w:b/>
          <w:color w:val="E36C0A" w:themeColor="accent6" w:themeShade="BF"/>
          <w:szCs w:val="20"/>
        </w:rPr>
        <w:t xml:space="preserve"> </w:t>
      </w:r>
      <w:proofErr w:type="spellStart"/>
      <w:r w:rsidRPr="00A95A0E">
        <w:rPr>
          <w:rFonts w:asciiTheme="minorHAnsi" w:hAnsiTheme="minorHAnsi" w:cstheme="minorHAnsi"/>
          <w:b/>
          <w:color w:val="E36C0A" w:themeColor="accent6" w:themeShade="BF"/>
          <w:szCs w:val="20"/>
        </w:rPr>
        <w:t>the</w:t>
      </w:r>
      <w:proofErr w:type="spellEnd"/>
      <w:r w:rsidRPr="00A95A0E">
        <w:rPr>
          <w:rFonts w:asciiTheme="minorHAnsi" w:hAnsiTheme="minorHAnsi" w:cstheme="minorHAnsi"/>
          <w:b/>
          <w:color w:val="E36C0A" w:themeColor="accent6" w:themeShade="BF"/>
          <w:szCs w:val="20"/>
        </w:rPr>
        <w:t xml:space="preserve"> link </w:t>
      </w:r>
      <w:proofErr w:type="spellStart"/>
      <w:r w:rsidRPr="00A95A0E">
        <w:rPr>
          <w:rFonts w:asciiTheme="minorHAnsi" w:hAnsiTheme="minorHAnsi" w:cstheme="minorHAnsi"/>
          <w:b/>
          <w:color w:val="E36C0A" w:themeColor="accent6" w:themeShade="BF"/>
          <w:szCs w:val="20"/>
        </w:rPr>
        <w:t>below</w:t>
      </w:r>
      <w:proofErr w:type="spellEnd"/>
      <w:r w:rsidRPr="00A95A0E">
        <w:rPr>
          <w:rFonts w:asciiTheme="minorHAnsi" w:hAnsiTheme="minorHAnsi" w:cstheme="minorHAnsi"/>
          <w:b/>
          <w:color w:val="E36C0A" w:themeColor="accent6" w:themeShade="BF"/>
          <w:szCs w:val="20"/>
        </w:rPr>
        <w:t>.</w:t>
      </w:r>
    </w:p>
    <w:p w14:paraId="5F62E6D7" w14:textId="41DECAE8" w:rsidR="00913178" w:rsidRPr="0073434D" w:rsidRDefault="00FA3EC5" w:rsidP="008D6DB9">
      <w:pPr>
        <w:spacing w:after="200" w:line="276" w:lineRule="auto"/>
        <w:rPr>
          <w:b/>
          <w:sz w:val="28"/>
        </w:rPr>
      </w:pPr>
      <w:hyperlink r:id="rId43" w:history="1">
        <w:r w:rsidR="001F13D4" w:rsidRPr="001F13D4">
          <w:rPr>
            <w:rStyle w:val="Kpr"/>
            <w:rFonts w:ascii="Times New Roman" w:hAnsi="Times New Roman"/>
            <w:sz w:val="24"/>
            <w:szCs w:val="24"/>
          </w:rPr>
          <w:t>https://birimler.atauni.edu.tr/tip-fakultesi/2024-2025-tip-fakultesi-ders-programlari/</w:t>
        </w:r>
      </w:hyperlink>
      <w:r w:rsidR="00913178">
        <w:rPr>
          <w:rFonts w:asciiTheme="minorHAnsi" w:hAnsiTheme="minorHAnsi" w:cstheme="minorHAnsi"/>
          <w:sz w:val="20"/>
          <w:szCs w:val="20"/>
        </w:rPr>
        <w:br w:type="page"/>
      </w:r>
    </w:p>
    <w:p w14:paraId="703EADA7" w14:textId="77777777" w:rsidR="00F308EA" w:rsidRDefault="00A66A35">
      <w:pPr>
        <w:spacing w:after="200" w:line="276" w:lineRule="auto"/>
        <w:rPr>
          <w:rFonts w:asciiTheme="minorHAnsi" w:hAnsiTheme="minorHAnsi" w:cstheme="minorHAnsi"/>
          <w:sz w:val="20"/>
          <w:szCs w:val="20"/>
        </w:rPr>
      </w:pPr>
      <w:r>
        <w:rPr>
          <w:rFonts w:asciiTheme="minorHAnsi" w:hAnsiTheme="minorHAnsi" w:cstheme="minorHAnsi"/>
          <w:noProof/>
          <w:color w:val="4F81BD" w:themeColor="accent1"/>
          <w:sz w:val="144"/>
        </w:rPr>
        <w:drawing>
          <wp:anchor distT="0" distB="0" distL="114300" distR="114300" simplePos="0" relativeHeight="251794432" behindDoc="0" locked="0" layoutInCell="1" allowOverlap="1" wp14:anchorId="74EF0396" wp14:editId="1069864F">
            <wp:simplePos x="0" y="0"/>
            <wp:positionH relativeFrom="column">
              <wp:posOffset>-126124</wp:posOffset>
            </wp:positionH>
            <wp:positionV relativeFrom="paragraph">
              <wp:posOffset>21131</wp:posOffset>
            </wp:positionV>
            <wp:extent cx="1555115" cy="1528445"/>
            <wp:effectExtent l="0" t="0" r="0" b="0"/>
            <wp:wrapNone/>
            <wp:docPr id="35" name="Resim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dairesel renkli.png"/>
                    <pic:cNvPicPr/>
                  </pic:nvPicPr>
                  <pic:blipFill rotWithShape="1">
                    <a:blip r:embed="rId40" cstate="print">
                      <a:extLst>
                        <a:ext uri="{28A0092B-C50C-407E-A947-70E740481C1C}">
                          <a14:useLocalDpi xmlns:a14="http://schemas.microsoft.com/office/drawing/2010/main" val="0"/>
                        </a:ext>
                      </a:extLst>
                    </a:blip>
                    <a:srcRect l="37895" t="32156" r="37423" b="33542"/>
                    <a:stretch/>
                  </pic:blipFill>
                  <pic:spPr bwMode="auto">
                    <a:xfrm>
                      <a:off x="0" y="0"/>
                      <a:ext cx="1555115" cy="152844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A66A35">
        <w:rPr>
          <w:rFonts w:asciiTheme="minorHAnsi" w:hAnsiTheme="minorHAnsi" w:cstheme="minorHAnsi"/>
          <w:noProof/>
          <w:sz w:val="22"/>
          <w:szCs w:val="22"/>
        </w:rPr>
        <mc:AlternateContent>
          <mc:Choice Requires="wps">
            <w:drawing>
              <wp:anchor distT="0" distB="0" distL="114300" distR="114300" simplePos="0" relativeHeight="251780096" behindDoc="1" locked="0" layoutInCell="1" allowOverlap="1" wp14:anchorId="3B523F12" wp14:editId="5D4A5C1F">
                <wp:simplePos x="0" y="0"/>
                <wp:positionH relativeFrom="page">
                  <wp:posOffset>-242242</wp:posOffset>
                </wp:positionH>
                <wp:positionV relativeFrom="paragraph">
                  <wp:posOffset>-103374</wp:posOffset>
                </wp:positionV>
                <wp:extent cx="4950858" cy="4469573"/>
                <wp:effectExtent l="0" t="6985" r="14605" b="14605"/>
                <wp:wrapNone/>
                <wp:docPr id="28" name="Dik Üçgen 28"/>
                <wp:cNvGraphicFramePr/>
                <a:graphic xmlns:a="http://schemas.openxmlformats.org/drawingml/2006/main">
                  <a:graphicData uri="http://schemas.microsoft.com/office/word/2010/wordprocessingShape">
                    <wps:wsp>
                      <wps:cNvSpPr/>
                      <wps:spPr>
                        <a:xfrm rot="5400000">
                          <a:off x="0" y="0"/>
                          <a:ext cx="4950858" cy="4469573"/>
                        </a:xfrm>
                        <a:prstGeom prst="rtTriangle">
                          <a:avLst/>
                        </a:prstGeom>
                        <a:solidFill>
                          <a:schemeClr val="tx2">
                            <a:lumMod val="75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D73DF2" id="Dik Üçgen 28" o:spid="_x0000_s1026" type="#_x0000_t6" style="position:absolute;margin-left:-19.05pt;margin-top:-8.15pt;width:389.85pt;height:351.95pt;rotation:90;z-index:-2515363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" fillcolor="#17365d [2415]" strokecolor="#243f60 [1604]" strokeweight="2pt">
                <w10:wrap anchorx="page"/>
              </v:shape>
            </w:pict>
          </mc:Fallback>
        </mc:AlternateContent>
      </w:r>
    </w:p>
    <w:p w14:paraId="2F98E0EC" w14:textId="77777777" w:rsidR="00F308EA" w:rsidRDefault="00F308EA" w:rsidP="00F308EA">
      <w:pPr>
        <w:spacing w:after="200" w:line="276" w:lineRule="auto"/>
        <w:rPr>
          <w:rFonts w:asciiTheme="minorHAnsi" w:hAnsiTheme="minorHAnsi" w:cstheme="minorHAnsi"/>
          <w:sz w:val="20"/>
          <w:szCs w:val="20"/>
        </w:rPr>
      </w:pPr>
    </w:p>
    <w:p w14:paraId="16F97DF3" w14:textId="77777777" w:rsidR="00C84BFC" w:rsidRDefault="00C84BFC">
      <w:pPr>
        <w:spacing w:after="200" w:line="276" w:lineRule="auto"/>
        <w:rPr>
          <w:rFonts w:asciiTheme="minorHAnsi" w:hAnsiTheme="minorHAnsi" w:cstheme="minorHAnsi"/>
          <w:sz w:val="20"/>
          <w:szCs w:val="20"/>
        </w:rPr>
      </w:pPr>
    </w:p>
    <w:p w14:paraId="7C61A04D" w14:textId="77777777" w:rsidR="00885F23" w:rsidRPr="000872B6" w:rsidRDefault="00885F23" w:rsidP="005B683B">
      <w:pPr>
        <w:rPr>
          <w:rFonts w:asciiTheme="minorHAnsi" w:hAnsiTheme="minorHAnsi" w:cstheme="minorHAnsi"/>
          <w:b/>
          <w:bCs/>
          <w:color w:val="4F81BD" w:themeColor="accent1"/>
          <w:kern w:val="32"/>
          <w:sz w:val="144"/>
          <w:szCs w:val="3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484F9FAF" w14:textId="77777777" w:rsidR="00885F23" w:rsidRPr="000872B6" w:rsidRDefault="00885F23">
      <w:pPr>
        <w:spacing w:after="200" w:line="276" w:lineRule="auto"/>
        <w:rPr>
          <w:rFonts w:asciiTheme="minorHAnsi" w:hAnsiTheme="minorHAnsi" w:cstheme="minorHAnsi"/>
          <w:b/>
          <w:bCs/>
          <w:color w:val="4F81BD" w:themeColor="accent1"/>
          <w:kern w:val="32"/>
          <w:sz w:val="144"/>
          <w:szCs w:val="3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31ADE434" w14:textId="77777777" w:rsidR="009069C2" w:rsidRPr="000872B6" w:rsidRDefault="009069C2" w:rsidP="00A117AB">
      <w:pPr>
        <w:rPr>
          <w:rFonts w:asciiTheme="minorHAnsi" w:hAnsiTheme="minorHAnsi" w:cstheme="minorHAnsi"/>
        </w:rPr>
      </w:pPr>
    </w:p>
    <w:p w14:paraId="77185A61" w14:textId="77777777" w:rsidR="009069C2" w:rsidRPr="000872B6" w:rsidRDefault="009069C2" w:rsidP="00A117AB">
      <w:pPr>
        <w:rPr>
          <w:rFonts w:asciiTheme="minorHAnsi" w:hAnsiTheme="minorHAnsi" w:cstheme="minorHAnsi"/>
        </w:rPr>
      </w:pPr>
    </w:p>
    <w:bookmarkStart w:id="53" w:name="_Toc49868077"/>
    <w:bookmarkStart w:id="54" w:name="_Toc49868181"/>
    <w:bookmarkStart w:id="55" w:name="_Toc115174853"/>
    <w:p w14:paraId="7C5043FB" w14:textId="77777777" w:rsidR="000869BE" w:rsidRPr="000872B6" w:rsidRDefault="00A66A35" w:rsidP="00A07A59">
      <w:pPr>
        <w:pStyle w:val="Balk1"/>
        <w:tabs>
          <w:tab w:val="left" w:pos="142"/>
        </w:tabs>
        <w:spacing w:before="360" w:after="0"/>
        <w:ind w:left="851"/>
        <w:contextualSpacing/>
        <w:rPr>
          <w:rFonts w:asciiTheme="minorHAnsi" w:hAnsiTheme="minorHAnsi" w:cstheme="minorHAnsi"/>
          <w:color w:val="4F81BD" w:themeColor="accent1"/>
          <w:sz w:val="14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A66A35">
        <w:rPr>
          <w:rFonts w:asciiTheme="minorHAnsi" w:hAnsiTheme="minorHAnsi" w:cstheme="minorHAnsi"/>
          <w:noProof/>
          <w:sz w:val="22"/>
          <w:szCs w:val="22"/>
        </w:rPr>
        <mc:AlternateContent>
          <mc:Choice Requires="wps">
            <w:drawing>
              <wp:anchor distT="0" distB="0" distL="114300" distR="114300" simplePos="0" relativeHeight="251779072" behindDoc="1" locked="0" layoutInCell="1" allowOverlap="1" wp14:anchorId="08BCEF27" wp14:editId="532F4F22">
                <wp:simplePos x="0" y="0"/>
                <wp:positionH relativeFrom="page">
                  <wp:posOffset>2854018</wp:posOffset>
                </wp:positionH>
                <wp:positionV relativeFrom="paragraph">
                  <wp:posOffset>1609856</wp:posOffset>
                </wp:positionV>
                <wp:extent cx="4950858" cy="4469573"/>
                <wp:effectExtent l="0" t="6985" r="14605" b="14605"/>
                <wp:wrapNone/>
                <wp:docPr id="27" name="Dik Üçgen 27"/>
                <wp:cNvGraphicFramePr/>
                <a:graphic xmlns:a="http://schemas.openxmlformats.org/drawingml/2006/main">
                  <a:graphicData uri="http://schemas.microsoft.com/office/word/2010/wordprocessingShape">
                    <wps:wsp>
                      <wps:cNvSpPr/>
                      <wps:spPr>
                        <a:xfrm rot="16200000">
                          <a:off x="0" y="0"/>
                          <a:ext cx="4950858" cy="4469573"/>
                        </a:xfrm>
                        <a:prstGeom prst="rtTriangle">
                          <a:avLst/>
                        </a:prstGeom>
                        <a:solidFill>
                          <a:schemeClr val="tx2">
                            <a:lumMod val="75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DD5C0F" id="Dik Üçgen 27" o:spid="_x0000_s1026" type="#_x0000_t6" style="position:absolute;margin-left:224.75pt;margin-top:126.75pt;width:389.85pt;height:351.95pt;rotation:-90;z-index:-251537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" fillcolor="#17365d [2415]" strokecolor="#243f60 [1604]" strokeweight="2pt">
                <w10:wrap anchorx="page"/>
              </v:shape>
            </w:pict>
          </mc:Fallback>
        </mc:AlternateContent>
      </w:r>
      <w:r w:rsidR="00612735">
        <w:rPr>
          <w:rFonts w:asciiTheme="minorHAnsi" w:hAnsiTheme="minorHAnsi" w:cstheme="minorHAnsi"/>
          <w:color w:val="4F81BD" w:themeColor="accent1"/>
          <w:sz w:val="14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ENGLISH MEDICINE 4</w:t>
      </w:r>
      <w:r w:rsidR="00612735" w:rsidRPr="008D33BC">
        <w:rPr>
          <w:rFonts w:asciiTheme="minorHAnsi" w:hAnsiTheme="minorHAnsi" w:cstheme="minorHAnsi"/>
          <w:color w:val="4F81BD" w:themeColor="accent1"/>
          <w:sz w:val="144"/>
          <w:vertAlign w:val="superscript"/>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th</w:t>
      </w:r>
      <w:bookmarkEnd w:id="53"/>
      <w:bookmarkEnd w:id="54"/>
      <w:bookmarkEnd w:id="55"/>
    </w:p>
    <w:p w14:paraId="2E4CE10E" w14:textId="77777777" w:rsidR="005D756B" w:rsidRPr="000872B6" w:rsidRDefault="005D756B" w:rsidP="005D756B">
      <w:pPr>
        <w:spacing w:after="200" w:line="276" w:lineRule="auto"/>
        <w:rPr>
          <w:rFonts w:asciiTheme="minorHAnsi" w:hAnsiTheme="minorHAnsi" w:cstheme="minorHAnsi"/>
          <w:b/>
          <w:bCs/>
          <w:kern w:val="32"/>
          <w:sz w:val="144"/>
          <w:szCs w:val="144"/>
          <w14:shadow w14:blurRad="63500" w14:dist="50800" w14:dir="18900000" w14:sx="0" w14:sy="0" w14:kx="0" w14:ky="0" w14:algn="none">
            <w14:srgbClr w14:val="000000">
              <w14:alpha w14:val="50000"/>
            </w14:srgbClr>
          </w14:shadow>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r w:rsidRPr="000872B6">
        <w:rPr>
          <w:rFonts w:asciiTheme="minorHAnsi" w:hAnsiTheme="minorHAnsi" w:cstheme="minorHAnsi"/>
          <w:sz w:val="144"/>
          <w:szCs w:val="144"/>
          <w14:shadow w14:blurRad="63500" w14:dist="50800" w14:dir="18900000" w14:sx="0" w14:sy="0" w14:kx="0" w14:ky="0" w14:algn="none">
            <w14:srgbClr w14:val="000000">
              <w14:alpha w14:val="50000"/>
            </w14:srgbClr>
          </w14:shadow>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br w:type="page"/>
      </w:r>
    </w:p>
    <w:p w14:paraId="5662AD14" w14:textId="77777777" w:rsidR="00F308EA" w:rsidRDefault="00F308EA" w:rsidP="00F308EA">
      <w:pPr>
        <w:jc w:val="center"/>
        <w:rPr>
          <w:rFonts w:asciiTheme="minorHAnsi" w:hAnsiTheme="minorHAnsi" w:cstheme="minorHAnsi"/>
          <w:sz w:val="28"/>
          <w:shd w:val="clear" w:color="auto" w:fill="FFFFFF"/>
        </w:rPr>
      </w:pPr>
      <w:bookmarkStart w:id="56" w:name="_Toc463619882"/>
      <w:bookmarkStart w:id="57" w:name="_Toc463619577"/>
      <w:bookmarkStart w:id="58" w:name="_Toc463617843"/>
      <w:bookmarkStart w:id="59" w:name="_Toc463892461"/>
      <w:bookmarkStart w:id="60" w:name="_Toc487113000"/>
      <w:bookmarkStart w:id="61" w:name="_Toc489950015"/>
      <w:bookmarkStart w:id="62" w:name="_Toc517976299"/>
      <w:bookmarkStart w:id="63" w:name="_Toc399819598"/>
      <w:r>
        <w:rPr>
          <w:rFonts w:asciiTheme="minorHAnsi" w:hAnsiTheme="minorHAnsi" w:cstheme="minorHAnsi"/>
          <w:sz w:val="28"/>
          <w:shd w:val="clear" w:color="auto" w:fill="FFFFFF"/>
        </w:rPr>
        <w:br w:type="page"/>
      </w:r>
    </w:p>
    <w:p w14:paraId="2296ADB0" w14:textId="77777777" w:rsidR="00F308EA" w:rsidRDefault="00F308EA" w:rsidP="00F308EA">
      <w:pPr>
        <w:jc w:val="center"/>
        <w:rPr>
          <w:rFonts w:asciiTheme="minorHAnsi" w:hAnsiTheme="minorHAnsi" w:cstheme="minorHAnsi"/>
          <w:sz w:val="28"/>
          <w:shd w:val="clear" w:color="auto" w:fill="FFFFFF"/>
        </w:rPr>
      </w:pPr>
    </w:p>
    <w:p w14:paraId="0991EF1D" w14:textId="77777777" w:rsidR="00F308EA" w:rsidRDefault="00F308EA" w:rsidP="00F308EA">
      <w:pPr>
        <w:jc w:val="center"/>
        <w:rPr>
          <w:rFonts w:asciiTheme="minorHAnsi" w:hAnsiTheme="minorHAnsi" w:cstheme="minorHAnsi"/>
          <w:sz w:val="28"/>
          <w:shd w:val="clear" w:color="auto" w:fill="FFFFFF"/>
        </w:rPr>
      </w:pPr>
    </w:p>
    <w:p w14:paraId="3E8EEB86" w14:textId="77777777" w:rsidR="00F308EA" w:rsidRDefault="00F308EA" w:rsidP="00F308EA">
      <w:pPr>
        <w:jc w:val="center"/>
        <w:rPr>
          <w:rFonts w:asciiTheme="minorHAnsi" w:hAnsiTheme="minorHAnsi" w:cstheme="minorHAnsi"/>
          <w:sz w:val="28"/>
          <w:shd w:val="clear" w:color="auto" w:fill="FFFFFF"/>
        </w:rPr>
      </w:pPr>
    </w:p>
    <w:p w14:paraId="0BEE522B" w14:textId="77777777" w:rsidR="00F308EA" w:rsidRDefault="00F308EA" w:rsidP="00F308EA">
      <w:pPr>
        <w:jc w:val="center"/>
        <w:rPr>
          <w:rFonts w:asciiTheme="minorHAnsi" w:hAnsiTheme="minorHAnsi" w:cstheme="minorHAnsi"/>
          <w:sz w:val="28"/>
          <w:shd w:val="clear" w:color="auto" w:fill="FFFFFF"/>
        </w:rPr>
      </w:pPr>
    </w:p>
    <w:p w14:paraId="50D2F0F8" w14:textId="77777777" w:rsidR="00F308EA" w:rsidRPr="000872B6" w:rsidRDefault="00F308EA" w:rsidP="00F308EA">
      <w:pPr>
        <w:jc w:val="center"/>
        <w:rPr>
          <w:rFonts w:asciiTheme="minorHAnsi" w:hAnsiTheme="minorHAnsi" w:cstheme="minorHAnsi"/>
          <w:b/>
          <w:bCs/>
          <w:sz w:val="32"/>
          <w:szCs w:val="20"/>
        </w:rPr>
      </w:pPr>
      <w:r w:rsidRPr="000872B6">
        <w:rPr>
          <w:rFonts w:asciiTheme="minorHAnsi" w:hAnsiTheme="minorHAnsi" w:cstheme="minorHAnsi"/>
          <w:b/>
          <w:bCs/>
          <w:sz w:val="32"/>
          <w:szCs w:val="20"/>
        </w:rPr>
        <w:t>4</w:t>
      </w:r>
      <w:r w:rsidRPr="008D33BC">
        <w:rPr>
          <w:rFonts w:asciiTheme="minorHAnsi" w:hAnsiTheme="minorHAnsi" w:cstheme="minorHAnsi"/>
          <w:b/>
          <w:bCs/>
          <w:sz w:val="32"/>
          <w:szCs w:val="20"/>
          <w:vertAlign w:val="superscript"/>
        </w:rPr>
        <w:t>th</w:t>
      </w:r>
      <w:r w:rsidRPr="000872B6">
        <w:rPr>
          <w:rFonts w:asciiTheme="minorHAnsi" w:hAnsiTheme="minorHAnsi" w:cstheme="minorHAnsi"/>
          <w:b/>
          <w:bCs/>
          <w:sz w:val="32"/>
          <w:szCs w:val="20"/>
        </w:rPr>
        <w:t xml:space="preserve"> YEAR PROGRAM</w:t>
      </w:r>
    </w:p>
    <w:p w14:paraId="47734085" w14:textId="77777777" w:rsidR="00F308EA" w:rsidRPr="000872B6" w:rsidRDefault="00F308EA" w:rsidP="00F308EA">
      <w:pPr>
        <w:jc w:val="center"/>
        <w:rPr>
          <w:rFonts w:asciiTheme="minorHAnsi" w:hAnsiTheme="minorHAnsi" w:cstheme="minorHAnsi"/>
          <w:b/>
          <w:bCs/>
          <w:sz w:val="32"/>
          <w:szCs w:val="20"/>
        </w:rPr>
      </w:pPr>
    </w:p>
    <w:tbl>
      <w:tblPr>
        <w:tblW w:w="5438" w:type="pct"/>
        <w:tblCellSpacing w:w="0" w:type="dxa"/>
        <w:tblInd w:w="-188"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1466"/>
        <w:gridCol w:w="4146"/>
        <w:gridCol w:w="2044"/>
        <w:gridCol w:w="1609"/>
        <w:gridCol w:w="892"/>
      </w:tblGrid>
      <w:tr w:rsidR="00CE3E4E" w:rsidRPr="000872B6" w14:paraId="750E6488" w14:textId="77777777" w:rsidTr="00CE3E4E">
        <w:trPr>
          <w:trHeight w:val="300"/>
          <w:tblCellSpacing w:w="0" w:type="dxa"/>
        </w:trPr>
        <w:tc>
          <w:tcPr>
            <w:tcW w:w="722" w:type="pct"/>
            <w:tcBorders>
              <w:top w:val="outset" w:sz="6" w:space="0" w:color="auto"/>
              <w:left w:val="outset" w:sz="6" w:space="0" w:color="auto"/>
              <w:bottom w:val="outset" w:sz="6" w:space="0" w:color="auto"/>
              <w:right w:val="outset" w:sz="6" w:space="0" w:color="auto"/>
            </w:tcBorders>
            <w:shd w:val="clear" w:color="auto" w:fill="B8CCE4" w:themeFill="accent1" w:themeFillTint="66"/>
            <w:tcMar>
              <w:top w:w="0" w:type="dxa"/>
              <w:left w:w="45" w:type="dxa"/>
              <w:bottom w:w="0" w:type="dxa"/>
              <w:right w:w="0" w:type="dxa"/>
            </w:tcMar>
            <w:vAlign w:val="center"/>
            <w:hideMark/>
          </w:tcPr>
          <w:p w14:paraId="2B7F13C5" w14:textId="77777777" w:rsidR="00CE3E4E" w:rsidRPr="000872B6" w:rsidRDefault="00CE3E4E" w:rsidP="00D10E4B">
            <w:pPr>
              <w:rPr>
                <w:rFonts w:asciiTheme="minorHAnsi" w:hAnsiTheme="minorHAnsi" w:cstheme="minorHAnsi"/>
                <w:szCs w:val="20"/>
              </w:rPr>
            </w:pPr>
            <w:proofErr w:type="spellStart"/>
            <w:r w:rsidRPr="000872B6">
              <w:rPr>
                <w:rFonts w:asciiTheme="minorHAnsi" w:hAnsiTheme="minorHAnsi" w:cstheme="minorHAnsi"/>
                <w:b/>
                <w:bCs/>
                <w:szCs w:val="20"/>
              </w:rPr>
              <w:t>Code</w:t>
            </w:r>
            <w:proofErr w:type="spellEnd"/>
          </w:p>
        </w:tc>
        <w:tc>
          <w:tcPr>
            <w:tcW w:w="2041" w:type="pct"/>
            <w:tcBorders>
              <w:top w:val="outset" w:sz="6" w:space="0" w:color="auto"/>
              <w:left w:val="outset" w:sz="6" w:space="0" w:color="auto"/>
              <w:bottom w:val="outset" w:sz="6" w:space="0" w:color="auto"/>
              <w:right w:val="outset" w:sz="6" w:space="0" w:color="auto"/>
            </w:tcBorders>
            <w:shd w:val="clear" w:color="auto" w:fill="B8CCE4" w:themeFill="accent1" w:themeFillTint="66"/>
            <w:tcMar>
              <w:top w:w="0" w:type="dxa"/>
              <w:left w:w="45" w:type="dxa"/>
              <w:bottom w:w="0" w:type="dxa"/>
              <w:right w:w="0" w:type="dxa"/>
            </w:tcMar>
            <w:vAlign w:val="center"/>
            <w:hideMark/>
          </w:tcPr>
          <w:p w14:paraId="45264428" w14:textId="77777777" w:rsidR="00CE3E4E" w:rsidRPr="000872B6" w:rsidRDefault="00CE3E4E" w:rsidP="00D10E4B">
            <w:pPr>
              <w:rPr>
                <w:rFonts w:asciiTheme="minorHAnsi" w:hAnsiTheme="minorHAnsi" w:cstheme="minorHAnsi"/>
                <w:szCs w:val="20"/>
              </w:rPr>
            </w:pPr>
            <w:r w:rsidRPr="000872B6">
              <w:rPr>
                <w:rFonts w:asciiTheme="minorHAnsi" w:hAnsiTheme="minorHAnsi" w:cstheme="minorHAnsi"/>
                <w:b/>
                <w:bCs/>
                <w:szCs w:val="20"/>
              </w:rPr>
              <w:t>Course Name</w:t>
            </w:r>
          </w:p>
        </w:tc>
        <w:tc>
          <w:tcPr>
            <w:tcW w:w="1006" w:type="pct"/>
            <w:tcBorders>
              <w:top w:val="outset" w:sz="6" w:space="0" w:color="auto"/>
              <w:left w:val="outset" w:sz="6" w:space="0" w:color="auto"/>
              <w:bottom w:val="outset" w:sz="6" w:space="0" w:color="auto"/>
              <w:right w:val="outset" w:sz="6" w:space="0" w:color="auto"/>
            </w:tcBorders>
            <w:shd w:val="clear" w:color="auto" w:fill="B8CCE4" w:themeFill="accent1" w:themeFillTint="66"/>
            <w:tcMar>
              <w:top w:w="0" w:type="dxa"/>
              <w:left w:w="45" w:type="dxa"/>
              <w:bottom w:w="0" w:type="dxa"/>
              <w:right w:w="0" w:type="dxa"/>
            </w:tcMar>
            <w:vAlign w:val="center"/>
            <w:hideMark/>
          </w:tcPr>
          <w:p w14:paraId="68119955" w14:textId="77777777" w:rsidR="00CE3E4E" w:rsidRPr="000872B6" w:rsidRDefault="00CE3E4E" w:rsidP="00D10E4B">
            <w:pPr>
              <w:rPr>
                <w:rFonts w:asciiTheme="minorHAnsi" w:hAnsiTheme="minorHAnsi" w:cstheme="minorHAnsi"/>
                <w:szCs w:val="20"/>
              </w:rPr>
            </w:pPr>
            <w:r w:rsidRPr="000872B6">
              <w:rPr>
                <w:rFonts w:asciiTheme="minorHAnsi" w:hAnsiTheme="minorHAnsi" w:cstheme="minorHAnsi"/>
                <w:b/>
                <w:bCs/>
                <w:szCs w:val="20"/>
              </w:rPr>
              <w:t xml:space="preserve">Course </w:t>
            </w:r>
            <w:proofErr w:type="spellStart"/>
            <w:r w:rsidRPr="000872B6">
              <w:rPr>
                <w:rFonts w:asciiTheme="minorHAnsi" w:hAnsiTheme="minorHAnsi" w:cstheme="minorHAnsi"/>
                <w:b/>
                <w:bCs/>
                <w:szCs w:val="20"/>
              </w:rPr>
              <w:t>type</w:t>
            </w:r>
            <w:proofErr w:type="spellEnd"/>
          </w:p>
        </w:tc>
        <w:tc>
          <w:tcPr>
            <w:tcW w:w="792" w:type="pct"/>
            <w:tcBorders>
              <w:top w:val="outset" w:sz="6" w:space="0" w:color="auto"/>
              <w:left w:val="outset" w:sz="6" w:space="0" w:color="auto"/>
              <w:bottom w:val="outset" w:sz="6" w:space="0" w:color="auto"/>
              <w:right w:val="outset" w:sz="6" w:space="0" w:color="auto"/>
            </w:tcBorders>
            <w:shd w:val="clear" w:color="auto" w:fill="B8CCE4" w:themeFill="accent1" w:themeFillTint="66"/>
          </w:tcPr>
          <w:p w14:paraId="063433D0" w14:textId="77777777" w:rsidR="00CE3E4E" w:rsidRPr="000872B6" w:rsidRDefault="00CE3E4E" w:rsidP="00D10E4B">
            <w:pPr>
              <w:jc w:val="center"/>
              <w:rPr>
                <w:rFonts w:asciiTheme="minorHAnsi" w:hAnsiTheme="minorHAnsi" w:cstheme="minorHAnsi"/>
                <w:b/>
                <w:bCs/>
                <w:szCs w:val="20"/>
              </w:rPr>
            </w:pPr>
            <w:proofErr w:type="spellStart"/>
            <w:r w:rsidRPr="000872B6">
              <w:rPr>
                <w:rFonts w:asciiTheme="minorHAnsi" w:hAnsiTheme="minorHAnsi" w:cstheme="minorHAnsi"/>
                <w:b/>
                <w:bCs/>
                <w:szCs w:val="20"/>
              </w:rPr>
              <w:t>Period</w:t>
            </w:r>
            <w:proofErr w:type="spellEnd"/>
          </w:p>
        </w:tc>
        <w:tc>
          <w:tcPr>
            <w:tcW w:w="439" w:type="pct"/>
            <w:tcBorders>
              <w:top w:val="outset" w:sz="6" w:space="0" w:color="auto"/>
              <w:left w:val="outset" w:sz="6" w:space="0" w:color="auto"/>
              <w:bottom w:val="outset" w:sz="6" w:space="0" w:color="auto"/>
              <w:right w:val="outset" w:sz="6" w:space="0" w:color="auto"/>
            </w:tcBorders>
            <w:shd w:val="clear" w:color="auto" w:fill="B8CCE4" w:themeFill="accent1" w:themeFillTint="66"/>
            <w:tcMar>
              <w:top w:w="0" w:type="dxa"/>
              <w:left w:w="45" w:type="dxa"/>
              <w:bottom w:w="0" w:type="dxa"/>
              <w:right w:w="0" w:type="dxa"/>
            </w:tcMar>
            <w:vAlign w:val="center"/>
            <w:hideMark/>
          </w:tcPr>
          <w:p w14:paraId="1BB4758D" w14:textId="77777777" w:rsidR="00CE3E4E" w:rsidRPr="000872B6" w:rsidRDefault="00CE3E4E" w:rsidP="00D10E4B">
            <w:pPr>
              <w:jc w:val="center"/>
              <w:rPr>
                <w:rFonts w:asciiTheme="minorHAnsi" w:hAnsiTheme="minorHAnsi" w:cstheme="minorHAnsi"/>
                <w:szCs w:val="20"/>
              </w:rPr>
            </w:pPr>
            <w:r w:rsidRPr="000872B6">
              <w:rPr>
                <w:rFonts w:asciiTheme="minorHAnsi" w:hAnsiTheme="minorHAnsi" w:cstheme="minorHAnsi"/>
                <w:b/>
                <w:bCs/>
                <w:szCs w:val="20"/>
              </w:rPr>
              <w:t>ECTS</w:t>
            </w:r>
          </w:p>
        </w:tc>
      </w:tr>
      <w:tr w:rsidR="00CE3E4E" w:rsidRPr="000872B6" w14:paraId="1BE67550" w14:textId="77777777" w:rsidTr="00CE3E4E">
        <w:trPr>
          <w:trHeight w:val="300"/>
          <w:tblCellSpacing w:w="0" w:type="dxa"/>
        </w:trPr>
        <w:tc>
          <w:tcPr>
            <w:tcW w:w="722"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hideMark/>
          </w:tcPr>
          <w:p w14:paraId="4433AC18" w14:textId="77777777" w:rsidR="00CE3E4E" w:rsidRPr="00782824" w:rsidRDefault="00CE3E4E" w:rsidP="00D10E4B">
            <w:pPr>
              <w:jc w:val="both"/>
              <w:rPr>
                <w:rFonts w:asciiTheme="minorHAnsi" w:hAnsiTheme="minorHAnsi" w:cstheme="minorHAnsi"/>
                <w:sz w:val="20"/>
                <w:szCs w:val="20"/>
              </w:rPr>
            </w:pPr>
            <w:r w:rsidRPr="009241A4">
              <w:rPr>
                <w:rFonts w:asciiTheme="minorHAnsi" w:hAnsiTheme="minorHAnsi" w:cstheme="minorHAnsi"/>
                <w:sz w:val="20"/>
                <w:szCs w:val="20"/>
              </w:rPr>
              <w:t>MED40</w:t>
            </w:r>
            <w:r>
              <w:rPr>
                <w:rFonts w:asciiTheme="minorHAnsi" w:hAnsiTheme="minorHAnsi" w:cstheme="minorHAnsi"/>
                <w:sz w:val="20"/>
                <w:szCs w:val="20"/>
              </w:rPr>
              <w:t>2</w:t>
            </w:r>
          </w:p>
        </w:tc>
        <w:tc>
          <w:tcPr>
            <w:tcW w:w="2041"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hideMark/>
          </w:tcPr>
          <w:p w14:paraId="0D5DE3C6" w14:textId="77777777" w:rsidR="00CE3E4E" w:rsidRPr="009A5B5F" w:rsidRDefault="00CE3E4E" w:rsidP="00D10E4B">
            <w:pPr>
              <w:rPr>
                <w:rFonts w:asciiTheme="minorHAnsi" w:hAnsiTheme="minorHAnsi" w:cstheme="minorHAnsi"/>
                <w:sz w:val="20"/>
                <w:szCs w:val="20"/>
              </w:rPr>
            </w:pPr>
            <w:proofErr w:type="spellStart"/>
            <w:r w:rsidRPr="009A5B5F">
              <w:rPr>
                <w:rFonts w:asciiTheme="minorHAnsi" w:hAnsiTheme="minorHAnsi" w:cstheme="minorHAnsi"/>
                <w:sz w:val="20"/>
                <w:szCs w:val="20"/>
              </w:rPr>
              <w:t>Pediatrics</w:t>
            </w:r>
            <w:proofErr w:type="spellEnd"/>
            <w:r w:rsidRPr="009A5B5F">
              <w:rPr>
                <w:rFonts w:asciiTheme="minorHAnsi" w:hAnsiTheme="minorHAnsi" w:cstheme="minorHAnsi"/>
                <w:sz w:val="20"/>
                <w:szCs w:val="20"/>
              </w:rPr>
              <w:t xml:space="preserve"> </w:t>
            </w:r>
            <w:proofErr w:type="spellStart"/>
            <w:r w:rsidRPr="009A5B5F">
              <w:rPr>
                <w:rFonts w:asciiTheme="minorHAnsi" w:hAnsiTheme="minorHAnsi" w:cstheme="minorHAnsi"/>
                <w:sz w:val="20"/>
                <w:szCs w:val="20"/>
              </w:rPr>
              <w:t>Clerkship</w:t>
            </w:r>
            <w:proofErr w:type="spellEnd"/>
          </w:p>
        </w:tc>
        <w:tc>
          <w:tcPr>
            <w:tcW w:w="1006"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hideMark/>
          </w:tcPr>
          <w:p w14:paraId="65F7C83E" w14:textId="77777777" w:rsidR="00CE3E4E" w:rsidRPr="009A5B5F" w:rsidRDefault="00CE3E4E" w:rsidP="00D10E4B">
            <w:pPr>
              <w:rPr>
                <w:rFonts w:asciiTheme="minorHAnsi" w:hAnsiTheme="minorHAnsi" w:cstheme="minorHAnsi"/>
                <w:sz w:val="20"/>
                <w:szCs w:val="20"/>
              </w:rPr>
            </w:pPr>
            <w:proofErr w:type="spellStart"/>
            <w:r w:rsidRPr="009A5B5F">
              <w:rPr>
                <w:rFonts w:asciiTheme="minorHAnsi" w:hAnsiTheme="minorHAnsi" w:cstheme="minorHAnsi"/>
                <w:sz w:val="20"/>
                <w:szCs w:val="20"/>
              </w:rPr>
              <w:t>Compulsory</w:t>
            </w:r>
            <w:proofErr w:type="spellEnd"/>
          </w:p>
        </w:tc>
        <w:tc>
          <w:tcPr>
            <w:tcW w:w="792" w:type="pct"/>
            <w:tcBorders>
              <w:top w:val="outset" w:sz="6" w:space="0" w:color="auto"/>
              <w:left w:val="outset" w:sz="6" w:space="0" w:color="auto"/>
              <w:bottom w:val="outset" w:sz="6" w:space="0" w:color="auto"/>
              <w:right w:val="outset" w:sz="6" w:space="0" w:color="auto"/>
            </w:tcBorders>
          </w:tcPr>
          <w:p w14:paraId="6DC9DDE5" w14:textId="77777777" w:rsidR="00CE3E4E" w:rsidRPr="009A5B5F" w:rsidRDefault="00CE3E4E" w:rsidP="00D10E4B">
            <w:pPr>
              <w:jc w:val="center"/>
              <w:rPr>
                <w:rFonts w:asciiTheme="minorHAnsi" w:hAnsiTheme="minorHAnsi" w:cstheme="minorHAnsi"/>
                <w:sz w:val="20"/>
                <w:szCs w:val="20"/>
              </w:rPr>
            </w:pPr>
            <w:r w:rsidRPr="009A5B5F">
              <w:rPr>
                <w:rFonts w:asciiTheme="minorHAnsi" w:hAnsiTheme="minorHAnsi" w:cstheme="minorHAnsi"/>
                <w:sz w:val="20"/>
                <w:szCs w:val="20"/>
              </w:rPr>
              <w:t xml:space="preserve">8 </w:t>
            </w:r>
            <w:proofErr w:type="spellStart"/>
            <w:r w:rsidRPr="009A5B5F">
              <w:rPr>
                <w:rFonts w:asciiTheme="minorHAnsi" w:hAnsiTheme="minorHAnsi" w:cstheme="minorHAnsi"/>
                <w:sz w:val="20"/>
                <w:szCs w:val="20"/>
              </w:rPr>
              <w:t>week</w:t>
            </w:r>
            <w:proofErr w:type="spellEnd"/>
          </w:p>
        </w:tc>
        <w:tc>
          <w:tcPr>
            <w:tcW w:w="439"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74527F31" w14:textId="77777777" w:rsidR="00CE3E4E" w:rsidRPr="00782824" w:rsidRDefault="00CE3E4E" w:rsidP="00D10E4B">
            <w:pPr>
              <w:jc w:val="center"/>
              <w:rPr>
                <w:rFonts w:asciiTheme="minorHAnsi" w:hAnsiTheme="minorHAnsi" w:cstheme="minorHAnsi"/>
                <w:sz w:val="20"/>
                <w:szCs w:val="20"/>
              </w:rPr>
            </w:pPr>
          </w:p>
        </w:tc>
      </w:tr>
      <w:tr w:rsidR="00CE3E4E" w:rsidRPr="000872B6" w14:paraId="0FE71CCF" w14:textId="77777777" w:rsidTr="00CE3E4E">
        <w:trPr>
          <w:trHeight w:val="300"/>
          <w:tblCellSpacing w:w="0" w:type="dxa"/>
        </w:trPr>
        <w:tc>
          <w:tcPr>
            <w:tcW w:w="722"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hideMark/>
          </w:tcPr>
          <w:p w14:paraId="732F30F0" w14:textId="77777777" w:rsidR="00CE3E4E" w:rsidRPr="009241A4" w:rsidRDefault="00CE3E4E" w:rsidP="00D10E4B">
            <w:pPr>
              <w:rPr>
                <w:rFonts w:asciiTheme="minorHAnsi" w:hAnsiTheme="minorHAnsi" w:cstheme="minorHAnsi"/>
                <w:sz w:val="20"/>
                <w:szCs w:val="20"/>
              </w:rPr>
            </w:pPr>
            <w:r w:rsidRPr="009241A4">
              <w:rPr>
                <w:rFonts w:asciiTheme="minorHAnsi" w:hAnsiTheme="minorHAnsi" w:cstheme="minorHAnsi"/>
                <w:sz w:val="20"/>
                <w:szCs w:val="20"/>
              </w:rPr>
              <w:t>MED40</w:t>
            </w:r>
            <w:r>
              <w:rPr>
                <w:rFonts w:asciiTheme="minorHAnsi" w:hAnsiTheme="minorHAnsi" w:cstheme="minorHAnsi"/>
                <w:sz w:val="20"/>
                <w:szCs w:val="20"/>
              </w:rPr>
              <w:t>4</w:t>
            </w:r>
          </w:p>
        </w:tc>
        <w:tc>
          <w:tcPr>
            <w:tcW w:w="2041"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hideMark/>
          </w:tcPr>
          <w:p w14:paraId="74754DD6" w14:textId="77777777" w:rsidR="00CE3E4E" w:rsidRPr="009A5B5F" w:rsidRDefault="00CE3E4E" w:rsidP="00D10E4B">
            <w:pPr>
              <w:rPr>
                <w:rFonts w:asciiTheme="minorHAnsi" w:hAnsiTheme="minorHAnsi" w:cstheme="minorHAnsi"/>
                <w:sz w:val="20"/>
                <w:szCs w:val="20"/>
              </w:rPr>
            </w:pPr>
            <w:r w:rsidRPr="009A5B5F">
              <w:rPr>
                <w:rFonts w:asciiTheme="minorHAnsi" w:hAnsiTheme="minorHAnsi" w:cstheme="minorHAnsi"/>
                <w:sz w:val="19"/>
                <w:szCs w:val="19"/>
              </w:rPr>
              <w:t xml:space="preserve">General </w:t>
            </w:r>
            <w:proofErr w:type="spellStart"/>
            <w:r w:rsidRPr="009A5B5F">
              <w:rPr>
                <w:rFonts w:asciiTheme="minorHAnsi" w:hAnsiTheme="minorHAnsi" w:cstheme="minorHAnsi"/>
                <w:sz w:val="19"/>
                <w:szCs w:val="19"/>
              </w:rPr>
              <w:t>Surgery</w:t>
            </w:r>
            <w:proofErr w:type="spellEnd"/>
            <w:r w:rsidRPr="009A5B5F">
              <w:rPr>
                <w:rFonts w:asciiTheme="minorHAnsi" w:hAnsiTheme="minorHAnsi" w:cstheme="minorHAnsi"/>
                <w:sz w:val="19"/>
                <w:szCs w:val="19"/>
              </w:rPr>
              <w:t xml:space="preserve"> </w:t>
            </w:r>
            <w:proofErr w:type="spellStart"/>
            <w:r w:rsidRPr="009A5B5F">
              <w:rPr>
                <w:rFonts w:asciiTheme="minorHAnsi" w:hAnsiTheme="minorHAnsi" w:cstheme="minorHAnsi"/>
                <w:sz w:val="19"/>
                <w:szCs w:val="19"/>
              </w:rPr>
              <w:t>Clerkship</w:t>
            </w:r>
            <w:proofErr w:type="spellEnd"/>
          </w:p>
        </w:tc>
        <w:tc>
          <w:tcPr>
            <w:tcW w:w="1006"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hideMark/>
          </w:tcPr>
          <w:p w14:paraId="53380540" w14:textId="77777777" w:rsidR="00CE3E4E" w:rsidRPr="009A5B5F" w:rsidRDefault="00CE3E4E" w:rsidP="00D10E4B">
            <w:pPr>
              <w:rPr>
                <w:rFonts w:asciiTheme="minorHAnsi" w:hAnsiTheme="minorHAnsi" w:cstheme="minorHAnsi"/>
                <w:sz w:val="20"/>
                <w:szCs w:val="20"/>
              </w:rPr>
            </w:pPr>
            <w:proofErr w:type="spellStart"/>
            <w:r w:rsidRPr="009A5B5F">
              <w:rPr>
                <w:rFonts w:asciiTheme="minorHAnsi" w:hAnsiTheme="minorHAnsi" w:cstheme="minorHAnsi"/>
                <w:sz w:val="20"/>
                <w:szCs w:val="20"/>
              </w:rPr>
              <w:t>Compulsory</w:t>
            </w:r>
            <w:proofErr w:type="spellEnd"/>
          </w:p>
        </w:tc>
        <w:tc>
          <w:tcPr>
            <w:tcW w:w="792" w:type="pct"/>
            <w:tcBorders>
              <w:top w:val="outset" w:sz="6" w:space="0" w:color="auto"/>
              <w:left w:val="outset" w:sz="6" w:space="0" w:color="auto"/>
              <w:bottom w:val="outset" w:sz="6" w:space="0" w:color="auto"/>
              <w:right w:val="outset" w:sz="6" w:space="0" w:color="auto"/>
            </w:tcBorders>
          </w:tcPr>
          <w:p w14:paraId="272E417E" w14:textId="77777777" w:rsidR="00CE3E4E" w:rsidRPr="009A5B5F" w:rsidRDefault="00CE3E4E" w:rsidP="00D10E4B">
            <w:pPr>
              <w:jc w:val="center"/>
              <w:rPr>
                <w:rFonts w:asciiTheme="minorHAnsi" w:hAnsiTheme="minorHAnsi" w:cstheme="minorHAnsi"/>
                <w:sz w:val="20"/>
                <w:szCs w:val="20"/>
              </w:rPr>
            </w:pPr>
            <w:r w:rsidRPr="009A5B5F">
              <w:rPr>
                <w:rFonts w:asciiTheme="minorHAnsi" w:hAnsiTheme="minorHAnsi" w:cstheme="minorHAnsi"/>
                <w:sz w:val="20"/>
                <w:szCs w:val="20"/>
              </w:rPr>
              <w:t xml:space="preserve">8 </w:t>
            </w:r>
            <w:proofErr w:type="spellStart"/>
            <w:r w:rsidRPr="009A5B5F">
              <w:rPr>
                <w:rFonts w:asciiTheme="minorHAnsi" w:hAnsiTheme="minorHAnsi" w:cstheme="minorHAnsi"/>
                <w:sz w:val="20"/>
                <w:szCs w:val="20"/>
              </w:rPr>
              <w:t>week</w:t>
            </w:r>
            <w:proofErr w:type="spellEnd"/>
          </w:p>
        </w:tc>
        <w:tc>
          <w:tcPr>
            <w:tcW w:w="439"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34933F10" w14:textId="77777777" w:rsidR="00CE3E4E" w:rsidRPr="00782824" w:rsidRDefault="00CE3E4E" w:rsidP="00D10E4B">
            <w:pPr>
              <w:jc w:val="center"/>
              <w:rPr>
                <w:rFonts w:asciiTheme="minorHAnsi" w:hAnsiTheme="minorHAnsi" w:cstheme="minorHAnsi"/>
                <w:sz w:val="20"/>
                <w:szCs w:val="20"/>
              </w:rPr>
            </w:pPr>
          </w:p>
        </w:tc>
      </w:tr>
      <w:tr w:rsidR="00CE3E4E" w:rsidRPr="000872B6" w14:paraId="768A6249" w14:textId="77777777" w:rsidTr="00CE3E4E">
        <w:trPr>
          <w:trHeight w:val="300"/>
          <w:tblCellSpacing w:w="0" w:type="dxa"/>
        </w:trPr>
        <w:tc>
          <w:tcPr>
            <w:tcW w:w="722"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hideMark/>
          </w:tcPr>
          <w:p w14:paraId="3048FC6E" w14:textId="77777777" w:rsidR="00CE3E4E" w:rsidRPr="009241A4" w:rsidRDefault="00CE3E4E" w:rsidP="00D10E4B">
            <w:pPr>
              <w:rPr>
                <w:rFonts w:asciiTheme="minorHAnsi" w:hAnsiTheme="minorHAnsi" w:cstheme="minorHAnsi"/>
                <w:sz w:val="20"/>
                <w:szCs w:val="20"/>
              </w:rPr>
            </w:pPr>
            <w:r w:rsidRPr="009241A4">
              <w:rPr>
                <w:rFonts w:asciiTheme="minorHAnsi" w:hAnsiTheme="minorHAnsi" w:cstheme="minorHAnsi"/>
                <w:sz w:val="20"/>
                <w:szCs w:val="20"/>
              </w:rPr>
              <w:t>MED40</w:t>
            </w:r>
            <w:r>
              <w:rPr>
                <w:rFonts w:asciiTheme="minorHAnsi" w:hAnsiTheme="minorHAnsi" w:cstheme="minorHAnsi"/>
                <w:sz w:val="20"/>
                <w:szCs w:val="20"/>
              </w:rPr>
              <w:t>5</w:t>
            </w:r>
          </w:p>
        </w:tc>
        <w:tc>
          <w:tcPr>
            <w:tcW w:w="2041"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hideMark/>
          </w:tcPr>
          <w:p w14:paraId="7B08C985" w14:textId="77777777" w:rsidR="00CE3E4E" w:rsidRPr="009A5B5F" w:rsidRDefault="00CE3E4E" w:rsidP="00D10E4B">
            <w:pPr>
              <w:rPr>
                <w:rFonts w:asciiTheme="minorHAnsi" w:hAnsiTheme="minorHAnsi" w:cstheme="minorHAnsi"/>
                <w:sz w:val="20"/>
                <w:szCs w:val="20"/>
              </w:rPr>
            </w:pPr>
            <w:proofErr w:type="spellStart"/>
            <w:r w:rsidRPr="009A5B5F">
              <w:rPr>
                <w:rFonts w:asciiTheme="minorHAnsi" w:hAnsiTheme="minorHAnsi" w:cstheme="minorHAnsi"/>
                <w:sz w:val="19"/>
                <w:szCs w:val="19"/>
              </w:rPr>
              <w:t>Internal</w:t>
            </w:r>
            <w:proofErr w:type="spellEnd"/>
            <w:r w:rsidRPr="009A5B5F">
              <w:rPr>
                <w:rFonts w:asciiTheme="minorHAnsi" w:hAnsiTheme="minorHAnsi" w:cstheme="minorHAnsi"/>
                <w:sz w:val="19"/>
                <w:szCs w:val="19"/>
              </w:rPr>
              <w:t xml:space="preserve"> </w:t>
            </w:r>
            <w:proofErr w:type="spellStart"/>
            <w:r w:rsidRPr="009A5B5F">
              <w:rPr>
                <w:rFonts w:asciiTheme="minorHAnsi" w:hAnsiTheme="minorHAnsi" w:cstheme="minorHAnsi"/>
                <w:sz w:val="19"/>
                <w:szCs w:val="19"/>
              </w:rPr>
              <w:t>Medicine</w:t>
            </w:r>
            <w:proofErr w:type="spellEnd"/>
            <w:r w:rsidRPr="009A5B5F">
              <w:rPr>
                <w:rFonts w:asciiTheme="minorHAnsi" w:hAnsiTheme="minorHAnsi" w:cstheme="minorHAnsi"/>
                <w:sz w:val="19"/>
                <w:szCs w:val="19"/>
              </w:rPr>
              <w:t xml:space="preserve"> </w:t>
            </w:r>
            <w:proofErr w:type="spellStart"/>
            <w:r w:rsidRPr="009A5B5F">
              <w:rPr>
                <w:rFonts w:asciiTheme="minorHAnsi" w:hAnsiTheme="minorHAnsi" w:cstheme="minorHAnsi"/>
                <w:sz w:val="19"/>
                <w:szCs w:val="19"/>
              </w:rPr>
              <w:t>Clerkship</w:t>
            </w:r>
            <w:proofErr w:type="spellEnd"/>
          </w:p>
        </w:tc>
        <w:tc>
          <w:tcPr>
            <w:tcW w:w="1006"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hideMark/>
          </w:tcPr>
          <w:p w14:paraId="1B27F10C" w14:textId="77777777" w:rsidR="00CE3E4E" w:rsidRPr="009A5B5F" w:rsidRDefault="00CE3E4E" w:rsidP="00D10E4B">
            <w:pPr>
              <w:rPr>
                <w:rFonts w:asciiTheme="minorHAnsi" w:hAnsiTheme="minorHAnsi" w:cstheme="minorHAnsi"/>
                <w:sz w:val="20"/>
                <w:szCs w:val="20"/>
              </w:rPr>
            </w:pPr>
            <w:proofErr w:type="spellStart"/>
            <w:r w:rsidRPr="009A5B5F">
              <w:rPr>
                <w:rFonts w:asciiTheme="minorHAnsi" w:hAnsiTheme="minorHAnsi" w:cstheme="minorHAnsi"/>
                <w:sz w:val="20"/>
                <w:szCs w:val="20"/>
              </w:rPr>
              <w:t>Compulsory</w:t>
            </w:r>
            <w:proofErr w:type="spellEnd"/>
          </w:p>
        </w:tc>
        <w:tc>
          <w:tcPr>
            <w:tcW w:w="792" w:type="pct"/>
            <w:tcBorders>
              <w:top w:val="outset" w:sz="6" w:space="0" w:color="auto"/>
              <w:left w:val="outset" w:sz="6" w:space="0" w:color="auto"/>
              <w:bottom w:val="outset" w:sz="6" w:space="0" w:color="auto"/>
              <w:right w:val="outset" w:sz="6" w:space="0" w:color="auto"/>
            </w:tcBorders>
          </w:tcPr>
          <w:p w14:paraId="66572B67" w14:textId="77777777" w:rsidR="00CE3E4E" w:rsidRPr="009A5B5F" w:rsidRDefault="00CE3E4E" w:rsidP="00D10E4B">
            <w:pPr>
              <w:jc w:val="center"/>
              <w:rPr>
                <w:rFonts w:asciiTheme="minorHAnsi" w:hAnsiTheme="minorHAnsi" w:cstheme="minorHAnsi"/>
                <w:sz w:val="20"/>
                <w:szCs w:val="20"/>
              </w:rPr>
            </w:pPr>
            <w:r w:rsidRPr="009A5B5F">
              <w:rPr>
                <w:rFonts w:asciiTheme="minorHAnsi" w:hAnsiTheme="minorHAnsi" w:cstheme="minorHAnsi"/>
                <w:sz w:val="20"/>
                <w:szCs w:val="20"/>
              </w:rPr>
              <w:t xml:space="preserve">8 </w:t>
            </w:r>
            <w:proofErr w:type="spellStart"/>
            <w:r w:rsidRPr="009A5B5F">
              <w:rPr>
                <w:rFonts w:asciiTheme="minorHAnsi" w:hAnsiTheme="minorHAnsi" w:cstheme="minorHAnsi"/>
                <w:sz w:val="20"/>
                <w:szCs w:val="20"/>
              </w:rPr>
              <w:t>week</w:t>
            </w:r>
            <w:proofErr w:type="spellEnd"/>
          </w:p>
        </w:tc>
        <w:tc>
          <w:tcPr>
            <w:tcW w:w="439"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39290AA6" w14:textId="77777777" w:rsidR="00CE3E4E" w:rsidRPr="00782824" w:rsidRDefault="00CE3E4E" w:rsidP="00D10E4B">
            <w:pPr>
              <w:jc w:val="center"/>
              <w:rPr>
                <w:rFonts w:asciiTheme="minorHAnsi" w:hAnsiTheme="minorHAnsi" w:cstheme="minorHAnsi"/>
                <w:sz w:val="20"/>
                <w:szCs w:val="20"/>
              </w:rPr>
            </w:pPr>
          </w:p>
        </w:tc>
      </w:tr>
      <w:tr w:rsidR="00CE3E4E" w:rsidRPr="000872B6" w14:paraId="72158464" w14:textId="77777777" w:rsidTr="00CE3E4E">
        <w:trPr>
          <w:trHeight w:val="300"/>
          <w:tblCellSpacing w:w="0" w:type="dxa"/>
        </w:trPr>
        <w:tc>
          <w:tcPr>
            <w:tcW w:w="722"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hideMark/>
          </w:tcPr>
          <w:p w14:paraId="35E97E82" w14:textId="77777777" w:rsidR="00CE3E4E" w:rsidRPr="009241A4" w:rsidRDefault="00CE3E4E" w:rsidP="00D10E4B">
            <w:pPr>
              <w:rPr>
                <w:rFonts w:asciiTheme="minorHAnsi" w:hAnsiTheme="minorHAnsi" w:cstheme="minorHAnsi"/>
                <w:sz w:val="20"/>
                <w:szCs w:val="20"/>
              </w:rPr>
            </w:pPr>
            <w:r w:rsidRPr="009241A4">
              <w:rPr>
                <w:rFonts w:asciiTheme="minorHAnsi" w:hAnsiTheme="minorHAnsi" w:cstheme="minorHAnsi"/>
                <w:sz w:val="20"/>
                <w:szCs w:val="20"/>
              </w:rPr>
              <w:t>MED40</w:t>
            </w:r>
            <w:r>
              <w:rPr>
                <w:rFonts w:asciiTheme="minorHAnsi" w:hAnsiTheme="minorHAnsi" w:cstheme="minorHAnsi"/>
                <w:sz w:val="20"/>
                <w:szCs w:val="20"/>
              </w:rPr>
              <w:t>6</w:t>
            </w:r>
          </w:p>
        </w:tc>
        <w:tc>
          <w:tcPr>
            <w:tcW w:w="2041"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hideMark/>
          </w:tcPr>
          <w:p w14:paraId="59A721F5" w14:textId="77777777" w:rsidR="00CE3E4E" w:rsidRPr="009A5B5F" w:rsidRDefault="00CE3E4E" w:rsidP="00D10E4B">
            <w:pPr>
              <w:rPr>
                <w:rFonts w:asciiTheme="minorHAnsi" w:hAnsiTheme="minorHAnsi" w:cstheme="minorHAnsi"/>
                <w:sz w:val="20"/>
                <w:szCs w:val="20"/>
              </w:rPr>
            </w:pPr>
            <w:proofErr w:type="spellStart"/>
            <w:r w:rsidRPr="009A5B5F">
              <w:rPr>
                <w:rFonts w:asciiTheme="minorHAnsi" w:hAnsiTheme="minorHAnsi" w:cstheme="minorHAnsi"/>
                <w:sz w:val="20"/>
                <w:szCs w:val="20"/>
              </w:rPr>
              <w:t>Obstetrics</w:t>
            </w:r>
            <w:proofErr w:type="spellEnd"/>
            <w:r w:rsidRPr="009A5B5F">
              <w:rPr>
                <w:rFonts w:asciiTheme="minorHAnsi" w:hAnsiTheme="minorHAnsi" w:cstheme="minorHAnsi"/>
                <w:sz w:val="20"/>
                <w:szCs w:val="20"/>
              </w:rPr>
              <w:t xml:space="preserve"> and </w:t>
            </w:r>
            <w:proofErr w:type="spellStart"/>
            <w:r w:rsidRPr="009A5B5F">
              <w:rPr>
                <w:rFonts w:asciiTheme="minorHAnsi" w:hAnsiTheme="minorHAnsi" w:cstheme="minorHAnsi"/>
                <w:sz w:val="20"/>
                <w:szCs w:val="20"/>
              </w:rPr>
              <w:t>Gynecology</w:t>
            </w:r>
            <w:proofErr w:type="spellEnd"/>
            <w:r w:rsidRPr="009A5B5F">
              <w:rPr>
                <w:rFonts w:asciiTheme="minorHAnsi" w:hAnsiTheme="minorHAnsi" w:cstheme="minorHAnsi"/>
                <w:sz w:val="20"/>
                <w:szCs w:val="20"/>
              </w:rPr>
              <w:t xml:space="preserve"> </w:t>
            </w:r>
            <w:proofErr w:type="spellStart"/>
            <w:r w:rsidRPr="009A5B5F">
              <w:rPr>
                <w:rFonts w:asciiTheme="minorHAnsi" w:hAnsiTheme="minorHAnsi" w:cstheme="minorHAnsi"/>
                <w:sz w:val="20"/>
                <w:szCs w:val="20"/>
              </w:rPr>
              <w:t>Clerkship</w:t>
            </w:r>
            <w:proofErr w:type="spellEnd"/>
          </w:p>
        </w:tc>
        <w:tc>
          <w:tcPr>
            <w:tcW w:w="1006"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hideMark/>
          </w:tcPr>
          <w:p w14:paraId="7BCEA0F2" w14:textId="77777777" w:rsidR="00CE3E4E" w:rsidRPr="009A5B5F" w:rsidRDefault="00CE3E4E" w:rsidP="00D10E4B">
            <w:pPr>
              <w:rPr>
                <w:rFonts w:asciiTheme="minorHAnsi" w:hAnsiTheme="minorHAnsi" w:cstheme="minorHAnsi"/>
                <w:sz w:val="20"/>
                <w:szCs w:val="20"/>
              </w:rPr>
            </w:pPr>
            <w:proofErr w:type="spellStart"/>
            <w:r w:rsidRPr="009A5B5F">
              <w:rPr>
                <w:rFonts w:asciiTheme="minorHAnsi" w:hAnsiTheme="minorHAnsi" w:cstheme="minorHAnsi"/>
                <w:sz w:val="20"/>
                <w:szCs w:val="20"/>
              </w:rPr>
              <w:t>Compulsory</w:t>
            </w:r>
            <w:proofErr w:type="spellEnd"/>
          </w:p>
        </w:tc>
        <w:tc>
          <w:tcPr>
            <w:tcW w:w="792" w:type="pct"/>
            <w:tcBorders>
              <w:top w:val="outset" w:sz="6" w:space="0" w:color="auto"/>
              <w:left w:val="outset" w:sz="6" w:space="0" w:color="auto"/>
              <w:bottom w:val="outset" w:sz="6" w:space="0" w:color="auto"/>
              <w:right w:val="outset" w:sz="6" w:space="0" w:color="auto"/>
            </w:tcBorders>
          </w:tcPr>
          <w:p w14:paraId="4101682A" w14:textId="77777777" w:rsidR="00CE3E4E" w:rsidRPr="009A5B5F" w:rsidRDefault="00CE3E4E" w:rsidP="00D10E4B">
            <w:pPr>
              <w:jc w:val="center"/>
              <w:rPr>
                <w:rFonts w:asciiTheme="minorHAnsi" w:hAnsiTheme="minorHAnsi" w:cstheme="minorHAnsi"/>
                <w:sz w:val="20"/>
                <w:szCs w:val="20"/>
              </w:rPr>
            </w:pPr>
            <w:r w:rsidRPr="009A5B5F">
              <w:rPr>
                <w:rFonts w:asciiTheme="minorHAnsi" w:hAnsiTheme="minorHAnsi" w:cstheme="minorHAnsi"/>
                <w:sz w:val="20"/>
                <w:szCs w:val="20"/>
              </w:rPr>
              <w:t xml:space="preserve">8 </w:t>
            </w:r>
            <w:proofErr w:type="spellStart"/>
            <w:r w:rsidRPr="009A5B5F">
              <w:rPr>
                <w:rFonts w:asciiTheme="minorHAnsi" w:hAnsiTheme="minorHAnsi" w:cstheme="minorHAnsi"/>
                <w:sz w:val="20"/>
                <w:szCs w:val="20"/>
              </w:rPr>
              <w:t>week</w:t>
            </w:r>
            <w:proofErr w:type="spellEnd"/>
          </w:p>
        </w:tc>
        <w:tc>
          <w:tcPr>
            <w:tcW w:w="439"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6E05DDA9" w14:textId="77777777" w:rsidR="00CE3E4E" w:rsidRPr="00782824" w:rsidRDefault="00CE3E4E" w:rsidP="00D10E4B">
            <w:pPr>
              <w:jc w:val="center"/>
              <w:rPr>
                <w:rFonts w:asciiTheme="minorHAnsi" w:hAnsiTheme="minorHAnsi" w:cstheme="minorHAnsi"/>
                <w:sz w:val="20"/>
                <w:szCs w:val="20"/>
              </w:rPr>
            </w:pPr>
          </w:p>
        </w:tc>
      </w:tr>
      <w:tr w:rsidR="00CE3E4E" w:rsidRPr="000872B6" w14:paraId="621B08AA" w14:textId="77777777" w:rsidTr="00CE3E4E">
        <w:trPr>
          <w:trHeight w:val="300"/>
          <w:tblCellSpacing w:w="0" w:type="dxa"/>
        </w:trPr>
        <w:tc>
          <w:tcPr>
            <w:tcW w:w="722"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tcPr>
          <w:p w14:paraId="3E84F507" w14:textId="77777777" w:rsidR="00CE3E4E" w:rsidRPr="009241A4" w:rsidRDefault="00CE3E4E" w:rsidP="00D10E4B">
            <w:pPr>
              <w:rPr>
                <w:rFonts w:asciiTheme="minorHAnsi" w:hAnsiTheme="minorHAnsi" w:cstheme="minorHAnsi"/>
                <w:sz w:val="20"/>
                <w:szCs w:val="20"/>
              </w:rPr>
            </w:pPr>
            <w:r w:rsidRPr="009241A4">
              <w:rPr>
                <w:rFonts w:asciiTheme="minorHAnsi" w:hAnsiTheme="minorHAnsi" w:cstheme="minorHAnsi"/>
                <w:sz w:val="20"/>
                <w:szCs w:val="20"/>
              </w:rPr>
              <w:t>MED40</w:t>
            </w:r>
            <w:r>
              <w:rPr>
                <w:rFonts w:asciiTheme="minorHAnsi" w:hAnsiTheme="minorHAnsi" w:cstheme="minorHAnsi"/>
                <w:sz w:val="20"/>
                <w:szCs w:val="20"/>
              </w:rPr>
              <w:t>3</w:t>
            </w:r>
          </w:p>
        </w:tc>
        <w:tc>
          <w:tcPr>
            <w:tcW w:w="2041"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0DB8DB66" w14:textId="77777777" w:rsidR="00CE3E4E" w:rsidRPr="009A5B5F" w:rsidRDefault="00CE3E4E" w:rsidP="00D10E4B">
            <w:pPr>
              <w:rPr>
                <w:rFonts w:asciiTheme="minorHAnsi" w:hAnsiTheme="minorHAnsi" w:cstheme="minorHAnsi"/>
                <w:sz w:val="20"/>
                <w:szCs w:val="20"/>
              </w:rPr>
            </w:pPr>
            <w:proofErr w:type="spellStart"/>
            <w:r w:rsidRPr="009A5B5F">
              <w:rPr>
                <w:rFonts w:asciiTheme="minorHAnsi" w:hAnsiTheme="minorHAnsi" w:cstheme="minorHAnsi"/>
                <w:sz w:val="19"/>
                <w:szCs w:val="19"/>
              </w:rPr>
              <w:t>Physical</w:t>
            </w:r>
            <w:proofErr w:type="spellEnd"/>
            <w:r w:rsidRPr="009A5B5F">
              <w:rPr>
                <w:rFonts w:asciiTheme="minorHAnsi" w:hAnsiTheme="minorHAnsi" w:cstheme="minorHAnsi"/>
                <w:sz w:val="19"/>
                <w:szCs w:val="19"/>
              </w:rPr>
              <w:t xml:space="preserve"> </w:t>
            </w:r>
            <w:proofErr w:type="spellStart"/>
            <w:r w:rsidRPr="009A5B5F">
              <w:rPr>
                <w:rFonts w:asciiTheme="minorHAnsi" w:hAnsiTheme="minorHAnsi" w:cstheme="minorHAnsi"/>
                <w:sz w:val="19"/>
                <w:szCs w:val="19"/>
              </w:rPr>
              <w:t>Medicine</w:t>
            </w:r>
            <w:proofErr w:type="spellEnd"/>
            <w:r w:rsidRPr="009A5B5F">
              <w:rPr>
                <w:rFonts w:asciiTheme="minorHAnsi" w:hAnsiTheme="minorHAnsi" w:cstheme="minorHAnsi"/>
                <w:sz w:val="19"/>
                <w:szCs w:val="19"/>
              </w:rPr>
              <w:t xml:space="preserve"> and </w:t>
            </w:r>
            <w:proofErr w:type="spellStart"/>
            <w:r w:rsidRPr="009A5B5F">
              <w:rPr>
                <w:rFonts w:asciiTheme="minorHAnsi" w:hAnsiTheme="minorHAnsi" w:cstheme="minorHAnsi"/>
                <w:sz w:val="19"/>
                <w:szCs w:val="19"/>
              </w:rPr>
              <w:t>Rehabilitation</w:t>
            </w:r>
            <w:proofErr w:type="spellEnd"/>
            <w:r w:rsidRPr="009A5B5F">
              <w:rPr>
                <w:rFonts w:asciiTheme="minorHAnsi" w:hAnsiTheme="minorHAnsi" w:cstheme="minorHAnsi"/>
                <w:sz w:val="19"/>
                <w:szCs w:val="19"/>
              </w:rPr>
              <w:t xml:space="preserve"> </w:t>
            </w:r>
            <w:proofErr w:type="spellStart"/>
            <w:r w:rsidRPr="009A5B5F">
              <w:rPr>
                <w:rFonts w:asciiTheme="minorHAnsi" w:hAnsiTheme="minorHAnsi" w:cstheme="minorHAnsi"/>
                <w:sz w:val="19"/>
                <w:szCs w:val="19"/>
              </w:rPr>
              <w:t>Clerkship</w:t>
            </w:r>
            <w:proofErr w:type="spellEnd"/>
          </w:p>
        </w:tc>
        <w:tc>
          <w:tcPr>
            <w:tcW w:w="1006"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07C580F8" w14:textId="77777777" w:rsidR="00CE3E4E" w:rsidRPr="009A5B5F" w:rsidRDefault="00CE3E4E" w:rsidP="00D10E4B">
            <w:pPr>
              <w:rPr>
                <w:rFonts w:asciiTheme="minorHAnsi" w:hAnsiTheme="minorHAnsi" w:cstheme="minorHAnsi"/>
                <w:sz w:val="20"/>
                <w:szCs w:val="20"/>
              </w:rPr>
            </w:pPr>
            <w:proofErr w:type="spellStart"/>
            <w:r w:rsidRPr="009A5B5F">
              <w:rPr>
                <w:rFonts w:asciiTheme="minorHAnsi" w:hAnsiTheme="minorHAnsi" w:cstheme="minorHAnsi"/>
                <w:sz w:val="20"/>
                <w:szCs w:val="20"/>
              </w:rPr>
              <w:t>Compulsory</w:t>
            </w:r>
            <w:proofErr w:type="spellEnd"/>
          </w:p>
        </w:tc>
        <w:tc>
          <w:tcPr>
            <w:tcW w:w="792" w:type="pct"/>
            <w:tcBorders>
              <w:top w:val="outset" w:sz="6" w:space="0" w:color="auto"/>
              <w:left w:val="outset" w:sz="6" w:space="0" w:color="auto"/>
              <w:bottom w:val="outset" w:sz="6" w:space="0" w:color="auto"/>
              <w:right w:val="outset" w:sz="6" w:space="0" w:color="auto"/>
            </w:tcBorders>
            <w:vAlign w:val="center"/>
          </w:tcPr>
          <w:p w14:paraId="3EF16450" w14:textId="77777777" w:rsidR="00CE3E4E" w:rsidRPr="009A5B5F" w:rsidRDefault="00CE3E4E" w:rsidP="00D10E4B">
            <w:pPr>
              <w:jc w:val="center"/>
              <w:rPr>
                <w:rFonts w:asciiTheme="minorHAnsi" w:hAnsiTheme="minorHAnsi" w:cstheme="minorHAnsi"/>
                <w:sz w:val="20"/>
                <w:szCs w:val="20"/>
              </w:rPr>
            </w:pPr>
            <w:r w:rsidRPr="009A5B5F">
              <w:rPr>
                <w:rFonts w:asciiTheme="minorHAnsi" w:hAnsiTheme="minorHAnsi" w:cstheme="minorHAnsi"/>
                <w:sz w:val="20"/>
                <w:szCs w:val="20"/>
              </w:rPr>
              <w:t xml:space="preserve">2 </w:t>
            </w:r>
            <w:proofErr w:type="spellStart"/>
            <w:r w:rsidRPr="009A5B5F">
              <w:rPr>
                <w:rFonts w:asciiTheme="minorHAnsi" w:hAnsiTheme="minorHAnsi" w:cstheme="minorHAnsi"/>
                <w:sz w:val="20"/>
                <w:szCs w:val="20"/>
              </w:rPr>
              <w:t>week</w:t>
            </w:r>
            <w:proofErr w:type="spellEnd"/>
          </w:p>
        </w:tc>
        <w:tc>
          <w:tcPr>
            <w:tcW w:w="439"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4DA23012" w14:textId="77777777" w:rsidR="00CE3E4E" w:rsidRPr="00782824" w:rsidRDefault="00CE3E4E" w:rsidP="00D10E4B">
            <w:pPr>
              <w:jc w:val="center"/>
              <w:rPr>
                <w:rFonts w:asciiTheme="minorHAnsi" w:hAnsiTheme="minorHAnsi" w:cstheme="minorHAnsi"/>
                <w:sz w:val="20"/>
                <w:szCs w:val="20"/>
              </w:rPr>
            </w:pPr>
          </w:p>
        </w:tc>
      </w:tr>
      <w:tr w:rsidR="00CE3E4E" w:rsidRPr="000872B6" w14:paraId="7134AE0D" w14:textId="77777777" w:rsidTr="00CE3E4E">
        <w:trPr>
          <w:trHeight w:val="300"/>
          <w:tblCellSpacing w:w="0" w:type="dxa"/>
        </w:trPr>
        <w:tc>
          <w:tcPr>
            <w:tcW w:w="722"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tcPr>
          <w:p w14:paraId="422851B3" w14:textId="77777777" w:rsidR="00CE3E4E" w:rsidRPr="009241A4" w:rsidRDefault="00CE3E4E" w:rsidP="00D10E4B">
            <w:pPr>
              <w:rPr>
                <w:rFonts w:asciiTheme="minorHAnsi" w:hAnsiTheme="minorHAnsi" w:cstheme="minorHAnsi"/>
                <w:sz w:val="20"/>
                <w:szCs w:val="20"/>
              </w:rPr>
            </w:pPr>
            <w:r w:rsidRPr="009241A4">
              <w:rPr>
                <w:rFonts w:asciiTheme="minorHAnsi" w:hAnsiTheme="minorHAnsi" w:cstheme="minorHAnsi"/>
                <w:sz w:val="20"/>
                <w:szCs w:val="20"/>
              </w:rPr>
              <w:t>MED401</w:t>
            </w:r>
          </w:p>
        </w:tc>
        <w:tc>
          <w:tcPr>
            <w:tcW w:w="2041"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1FD3281B" w14:textId="77777777" w:rsidR="00CE3E4E" w:rsidRPr="009A5B5F" w:rsidRDefault="00CE3E4E" w:rsidP="00D10E4B">
            <w:pPr>
              <w:rPr>
                <w:rFonts w:asciiTheme="minorHAnsi" w:hAnsiTheme="minorHAnsi" w:cstheme="minorHAnsi"/>
                <w:sz w:val="20"/>
                <w:szCs w:val="20"/>
              </w:rPr>
            </w:pPr>
            <w:proofErr w:type="spellStart"/>
            <w:r w:rsidRPr="009A5B5F">
              <w:rPr>
                <w:rFonts w:asciiTheme="minorHAnsi" w:hAnsiTheme="minorHAnsi" w:cstheme="minorHAnsi"/>
                <w:sz w:val="19"/>
                <w:szCs w:val="19"/>
              </w:rPr>
              <w:t>Pediatric</w:t>
            </w:r>
            <w:proofErr w:type="spellEnd"/>
            <w:r w:rsidRPr="009A5B5F">
              <w:rPr>
                <w:rFonts w:asciiTheme="minorHAnsi" w:hAnsiTheme="minorHAnsi" w:cstheme="minorHAnsi"/>
                <w:sz w:val="19"/>
                <w:szCs w:val="19"/>
              </w:rPr>
              <w:t xml:space="preserve"> </w:t>
            </w:r>
            <w:proofErr w:type="spellStart"/>
            <w:r w:rsidRPr="009A5B5F">
              <w:rPr>
                <w:rFonts w:asciiTheme="minorHAnsi" w:hAnsiTheme="minorHAnsi" w:cstheme="minorHAnsi"/>
                <w:sz w:val="19"/>
                <w:szCs w:val="19"/>
              </w:rPr>
              <w:t>Surgery</w:t>
            </w:r>
            <w:proofErr w:type="spellEnd"/>
            <w:r w:rsidRPr="009A5B5F">
              <w:rPr>
                <w:rFonts w:asciiTheme="minorHAnsi" w:hAnsiTheme="minorHAnsi" w:cstheme="minorHAnsi"/>
                <w:sz w:val="20"/>
                <w:szCs w:val="20"/>
              </w:rPr>
              <w:t xml:space="preserve"> </w:t>
            </w:r>
            <w:proofErr w:type="spellStart"/>
            <w:r w:rsidRPr="009A5B5F">
              <w:rPr>
                <w:rFonts w:asciiTheme="minorHAnsi" w:hAnsiTheme="minorHAnsi" w:cstheme="minorHAnsi"/>
                <w:sz w:val="20"/>
                <w:szCs w:val="20"/>
              </w:rPr>
              <w:t>Clerkship</w:t>
            </w:r>
            <w:proofErr w:type="spellEnd"/>
          </w:p>
        </w:tc>
        <w:tc>
          <w:tcPr>
            <w:tcW w:w="1006"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02B652C1" w14:textId="77777777" w:rsidR="00CE3E4E" w:rsidRPr="009A5B5F" w:rsidRDefault="00CE3E4E" w:rsidP="00D10E4B">
            <w:pPr>
              <w:rPr>
                <w:rFonts w:asciiTheme="minorHAnsi" w:hAnsiTheme="minorHAnsi" w:cstheme="minorHAnsi"/>
                <w:sz w:val="20"/>
                <w:szCs w:val="20"/>
              </w:rPr>
            </w:pPr>
            <w:proofErr w:type="spellStart"/>
            <w:r w:rsidRPr="009A5B5F">
              <w:rPr>
                <w:rFonts w:asciiTheme="minorHAnsi" w:hAnsiTheme="minorHAnsi" w:cstheme="minorHAnsi"/>
                <w:sz w:val="20"/>
                <w:szCs w:val="20"/>
              </w:rPr>
              <w:t>Compulsory</w:t>
            </w:r>
            <w:proofErr w:type="spellEnd"/>
          </w:p>
        </w:tc>
        <w:tc>
          <w:tcPr>
            <w:tcW w:w="792" w:type="pct"/>
            <w:tcBorders>
              <w:top w:val="outset" w:sz="6" w:space="0" w:color="auto"/>
              <w:left w:val="outset" w:sz="6" w:space="0" w:color="auto"/>
              <w:bottom w:val="outset" w:sz="6" w:space="0" w:color="auto"/>
              <w:right w:val="outset" w:sz="6" w:space="0" w:color="auto"/>
            </w:tcBorders>
          </w:tcPr>
          <w:p w14:paraId="27915968" w14:textId="77777777" w:rsidR="00CE3E4E" w:rsidRPr="009A5B5F" w:rsidRDefault="00CE3E4E" w:rsidP="00D10E4B">
            <w:pPr>
              <w:jc w:val="center"/>
              <w:rPr>
                <w:rFonts w:asciiTheme="minorHAnsi" w:hAnsiTheme="minorHAnsi" w:cstheme="minorHAnsi"/>
                <w:sz w:val="20"/>
                <w:szCs w:val="20"/>
              </w:rPr>
            </w:pPr>
            <w:r w:rsidRPr="009A5B5F">
              <w:rPr>
                <w:rFonts w:asciiTheme="minorHAnsi" w:hAnsiTheme="minorHAnsi" w:cstheme="minorHAnsi"/>
                <w:sz w:val="20"/>
                <w:szCs w:val="20"/>
              </w:rPr>
              <w:t xml:space="preserve">2 </w:t>
            </w:r>
            <w:proofErr w:type="spellStart"/>
            <w:r w:rsidRPr="009A5B5F">
              <w:rPr>
                <w:rFonts w:asciiTheme="minorHAnsi" w:hAnsiTheme="minorHAnsi" w:cstheme="minorHAnsi"/>
                <w:sz w:val="20"/>
                <w:szCs w:val="20"/>
              </w:rPr>
              <w:t>week</w:t>
            </w:r>
            <w:proofErr w:type="spellEnd"/>
          </w:p>
        </w:tc>
        <w:tc>
          <w:tcPr>
            <w:tcW w:w="439"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0E1FB378" w14:textId="77777777" w:rsidR="00CE3E4E" w:rsidRPr="00782824" w:rsidRDefault="00CE3E4E" w:rsidP="00D10E4B">
            <w:pPr>
              <w:jc w:val="center"/>
              <w:rPr>
                <w:rFonts w:asciiTheme="minorHAnsi" w:hAnsiTheme="minorHAnsi" w:cstheme="minorHAnsi"/>
                <w:sz w:val="20"/>
                <w:szCs w:val="20"/>
              </w:rPr>
            </w:pPr>
          </w:p>
        </w:tc>
      </w:tr>
      <w:tr w:rsidR="00CE3E4E" w:rsidRPr="000872B6" w14:paraId="1235F6D9" w14:textId="77777777" w:rsidTr="00CE3E4E">
        <w:trPr>
          <w:trHeight w:val="300"/>
          <w:tblCellSpacing w:w="0" w:type="dxa"/>
        </w:trPr>
        <w:tc>
          <w:tcPr>
            <w:tcW w:w="722"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tcPr>
          <w:p w14:paraId="0D06100D" w14:textId="77777777" w:rsidR="00CE3E4E" w:rsidRPr="009241A4" w:rsidRDefault="00CE3E4E" w:rsidP="00D10E4B">
            <w:pPr>
              <w:rPr>
                <w:rFonts w:asciiTheme="minorHAnsi" w:hAnsiTheme="minorHAnsi" w:cstheme="minorHAnsi"/>
                <w:sz w:val="20"/>
                <w:szCs w:val="20"/>
              </w:rPr>
            </w:pPr>
            <w:r w:rsidRPr="009241A4">
              <w:rPr>
                <w:rFonts w:asciiTheme="minorHAnsi" w:hAnsiTheme="minorHAnsi" w:cstheme="minorHAnsi"/>
                <w:sz w:val="20"/>
                <w:szCs w:val="20"/>
              </w:rPr>
              <w:t>MED40</w:t>
            </w:r>
            <w:r>
              <w:rPr>
                <w:rFonts w:asciiTheme="minorHAnsi" w:hAnsiTheme="minorHAnsi" w:cstheme="minorHAnsi"/>
                <w:sz w:val="20"/>
                <w:szCs w:val="20"/>
              </w:rPr>
              <w:t>7</w:t>
            </w:r>
          </w:p>
        </w:tc>
        <w:tc>
          <w:tcPr>
            <w:tcW w:w="2041"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3CA288C8" w14:textId="77777777" w:rsidR="00CE3E4E" w:rsidRPr="009A5B5F" w:rsidRDefault="00CE3E4E" w:rsidP="00D10E4B">
            <w:pPr>
              <w:rPr>
                <w:rFonts w:asciiTheme="minorHAnsi" w:hAnsiTheme="minorHAnsi" w:cstheme="minorHAnsi"/>
                <w:sz w:val="20"/>
                <w:szCs w:val="20"/>
              </w:rPr>
            </w:pPr>
            <w:proofErr w:type="spellStart"/>
            <w:r w:rsidRPr="009A5B5F">
              <w:rPr>
                <w:rFonts w:asciiTheme="minorHAnsi" w:hAnsiTheme="minorHAnsi" w:cstheme="minorHAnsi"/>
                <w:sz w:val="19"/>
                <w:szCs w:val="19"/>
              </w:rPr>
              <w:t>Radiology</w:t>
            </w:r>
            <w:proofErr w:type="spellEnd"/>
            <w:r w:rsidRPr="009A5B5F">
              <w:rPr>
                <w:rFonts w:asciiTheme="minorHAnsi" w:hAnsiTheme="minorHAnsi" w:cstheme="minorHAnsi"/>
                <w:sz w:val="19"/>
                <w:szCs w:val="19"/>
              </w:rPr>
              <w:t xml:space="preserve"> </w:t>
            </w:r>
            <w:proofErr w:type="spellStart"/>
            <w:r w:rsidRPr="009A5B5F">
              <w:rPr>
                <w:rFonts w:asciiTheme="minorHAnsi" w:hAnsiTheme="minorHAnsi" w:cstheme="minorHAnsi"/>
                <w:sz w:val="19"/>
                <w:szCs w:val="19"/>
              </w:rPr>
              <w:t>Clerkship</w:t>
            </w:r>
            <w:proofErr w:type="spellEnd"/>
          </w:p>
        </w:tc>
        <w:tc>
          <w:tcPr>
            <w:tcW w:w="1006"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42663420" w14:textId="77777777" w:rsidR="00CE3E4E" w:rsidRPr="009A5B5F" w:rsidRDefault="00CE3E4E" w:rsidP="00D10E4B">
            <w:pPr>
              <w:rPr>
                <w:rFonts w:asciiTheme="minorHAnsi" w:hAnsiTheme="minorHAnsi" w:cstheme="minorHAnsi"/>
                <w:sz w:val="20"/>
                <w:szCs w:val="20"/>
              </w:rPr>
            </w:pPr>
            <w:proofErr w:type="spellStart"/>
            <w:r w:rsidRPr="009A5B5F">
              <w:rPr>
                <w:rFonts w:asciiTheme="minorHAnsi" w:hAnsiTheme="minorHAnsi" w:cstheme="minorHAnsi"/>
                <w:sz w:val="20"/>
                <w:szCs w:val="20"/>
              </w:rPr>
              <w:t>Compulsory</w:t>
            </w:r>
            <w:proofErr w:type="spellEnd"/>
          </w:p>
        </w:tc>
        <w:tc>
          <w:tcPr>
            <w:tcW w:w="792" w:type="pct"/>
            <w:tcBorders>
              <w:top w:val="outset" w:sz="6" w:space="0" w:color="auto"/>
              <w:left w:val="outset" w:sz="6" w:space="0" w:color="auto"/>
              <w:bottom w:val="outset" w:sz="6" w:space="0" w:color="auto"/>
              <w:right w:val="outset" w:sz="6" w:space="0" w:color="auto"/>
            </w:tcBorders>
          </w:tcPr>
          <w:p w14:paraId="65EA96CD" w14:textId="77777777" w:rsidR="00CE3E4E" w:rsidRPr="009A5B5F" w:rsidRDefault="00CE3E4E" w:rsidP="00D10E4B">
            <w:pPr>
              <w:jc w:val="center"/>
              <w:rPr>
                <w:rFonts w:asciiTheme="minorHAnsi" w:hAnsiTheme="minorHAnsi" w:cstheme="minorHAnsi"/>
                <w:sz w:val="20"/>
                <w:szCs w:val="20"/>
              </w:rPr>
            </w:pPr>
            <w:r w:rsidRPr="009A5B5F">
              <w:rPr>
                <w:rFonts w:asciiTheme="minorHAnsi" w:hAnsiTheme="minorHAnsi" w:cstheme="minorHAnsi"/>
                <w:sz w:val="20"/>
                <w:szCs w:val="20"/>
              </w:rPr>
              <w:t xml:space="preserve">2 </w:t>
            </w:r>
            <w:proofErr w:type="spellStart"/>
            <w:r w:rsidRPr="009A5B5F">
              <w:rPr>
                <w:rFonts w:asciiTheme="minorHAnsi" w:hAnsiTheme="minorHAnsi" w:cstheme="minorHAnsi"/>
                <w:sz w:val="20"/>
                <w:szCs w:val="20"/>
              </w:rPr>
              <w:t>week</w:t>
            </w:r>
            <w:proofErr w:type="spellEnd"/>
          </w:p>
        </w:tc>
        <w:tc>
          <w:tcPr>
            <w:tcW w:w="439"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73A814E1" w14:textId="77777777" w:rsidR="00CE3E4E" w:rsidRPr="00782824" w:rsidRDefault="00CE3E4E" w:rsidP="00D10E4B">
            <w:pPr>
              <w:jc w:val="center"/>
              <w:rPr>
                <w:rFonts w:asciiTheme="minorHAnsi" w:hAnsiTheme="minorHAnsi" w:cstheme="minorHAnsi"/>
                <w:sz w:val="20"/>
                <w:szCs w:val="20"/>
              </w:rPr>
            </w:pPr>
          </w:p>
        </w:tc>
      </w:tr>
      <w:tr w:rsidR="00CE3E4E" w:rsidRPr="000872B6" w14:paraId="56E4AB2F" w14:textId="77777777" w:rsidTr="00CE3E4E">
        <w:trPr>
          <w:trHeight w:val="300"/>
          <w:tblCellSpacing w:w="0" w:type="dxa"/>
        </w:trPr>
        <w:tc>
          <w:tcPr>
            <w:tcW w:w="722"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tcPr>
          <w:p w14:paraId="3B4BA718" w14:textId="77777777" w:rsidR="00CE3E4E" w:rsidRPr="009241A4" w:rsidRDefault="00CE3E4E" w:rsidP="00D10E4B">
            <w:pPr>
              <w:rPr>
                <w:rFonts w:asciiTheme="minorHAnsi" w:hAnsiTheme="minorHAnsi" w:cstheme="minorHAnsi"/>
                <w:sz w:val="20"/>
                <w:szCs w:val="20"/>
              </w:rPr>
            </w:pPr>
            <w:r w:rsidRPr="009241A4">
              <w:rPr>
                <w:rFonts w:asciiTheme="minorHAnsi" w:hAnsiTheme="minorHAnsi" w:cstheme="minorHAnsi"/>
                <w:sz w:val="20"/>
                <w:szCs w:val="20"/>
              </w:rPr>
              <w:t>MED4</w:t>
            </w:r>
            <w:r>
              <w:rPr>
                <w:rFonts w:asciiTheme="minorHAnsi" w:hAnsiTheme="minorHAnsi" w:cstheme="minorHAnsi"/>
                <w:sz w:val="20"/>
                <w:szCs w:val="20"/>
              </w:rPr>
              <w:t>51</w:t>
            </w:r>
          </w:p>
        </w:tc>
        <w:tc>
          <w:tcPr>
            <w:tcW w:w="2041"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60560967" w14:textId="77777777" w:rsidR="00CE3E4E" w:rsidRPr="009A5B5F" w:rsidRDefault="00CE3E4E" w:rsidP="00D10E4B">
            <w:pPr>
              <w:rPr>
                <w:rFonts w:asciiTheme="minorHAnsi" w:hAnsiTheme="minorHAnsi" w:cstheme="minorHAnsi"/>
                <w:sz w:val="20"/>
                <w:szCs w:val="20"/>
              </w:rPr>
            </w:pPr>
            <w:proofErr w:type="spellStart"/>
            <w:r w:rsidRPr="009A5B5F">
              <w:rPr>
                <w:rFonts w:asciiTheme="minorHAnsi" w:hAnsiTheme="minorHAnsi" w:cstheme="minorHAnsi"/>
                <w:sz w:val="19"/>
                <w:szCs w:val="19"/>
              </w:rPr>
              <w:t>Family</w:t>
            </w:r>
            <w:proofErr w:type="spellEnd"/>
            <w:r w:rsidRPr="009A5B5F">
              <w:rPr>
                <w:rFonts w:asciiTheme="minorHAnsi" w:hAnsiTheme="minorHAnsi" w:cstheme="minorHAnsi"/>
                <w:sz w:val="19"/>
                <w:szCs w:val="19"/>
              </w:rPr>
              <w:t xml:space="preserve"> </w:t>
            </w:r>
            <w:proofErr w:type="spellStart"/>
            <w:r w:rsidRPr="009A5B5F">
              <w:rPr>
                <w:rFonts w:asciiTheme="minorHAnsi" w:hAnsiTheme="minorHAnsi" w:cstheme="minorHAnsi"/>
                <w:sz w:val="19"/>
                <w:szCs w:val="19"/>
              </w:rPr>
              <w:t>Medicine</w:t>
            </w:r>
            <w:proofErr w:type="spellEnd"/>
            <w:r w:rsidRPr="009A5B5F">
              <w:rPr>
                <w:rFonts w:asciiTheme="minorHAnsi" w:hAnsiTheme="minorHAnsi" w:cstheme="minorHAnsi"/>
                <w:sz w:val="20"/>
                <w:szCs w:val="20"/>
              </w:rPr>
              <w:t xml:space="preserve"> </w:t>
            </w:r>
            <w:proofErr w:type="spellStart"/>
            <w:r w:rsidRPr="009A5B5F">
              <w:rPr>
                <w:rFonts w:asciiTheme="minorHAnsi" w:hAnsiTheme="minorHAnsi" w:cstheme="minorHAnsi"/>
                <w:sz w:val="20"/>
                <w:szCs w:val="20"/>
              </w:rPr>
              <w:t>Clerkship</w:t>
            </w:r>
            <w:proofErr w:type="spellEnd"/>
          </w:p>
        </w:tc>
        <w:tc>
          <w:tcPr>
            <w:tcW w:w="1006"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5FB38B68" w14:textId="77777777" w:rsidR="00CE3E4E" w:rsidRPr="009A5B5F" w:rsidRDefault="00CE3E4E" w:rsidP="00D10E4B">
            <w:pPr>
              <w:rPr>
                <w:rFonts w:asciiTheme="minorHAnsi" w:hAnsiTheme="minorHAnsi" w:cstheme="minorHAnsi"/>
                <w:sz w:val="20"/>
                <w:szCs w:val="20"/>
              </w:rPr>
            </w:pPr>
            <w:proofErr w:type="spellStart"/>
            <w:r w:rsidRPr="009A5B5F">
              <w:rPr>
                <w:rFonts w:asciiTheme="minorHAnsi" w:hAnsiTheme="minorHAnsi" w:cstheme="minorHAnsi"/>
                <w:sz w:val="20"/>
                <w:szCs w:val="20"/>
              </w:rPr>
              <w:t>Elective</w:t>
            </w:r>
            <w:proofErr w:type="spellEnd"/>
          </w:p>
        </w:tc>
        <w:tc>
          <w:tcPr>
            <w:tcW w:w="792" w:type="pct"/>
            <w:tcBorders>
              <w:top w:val="outset" w:sz="6" w:space="0" w:color="auto"/>
              <w:left w:val="outset" w:sz="6" w:space="0" w:color="auto"/>
              <w:bottom w:val="outset" w:sz="6" w:space="0" w:color="auto"/>
              <w:right w:val="outset" w:sz="6" w:space="0" w:color="auto"/>
            </w:tcBorders>
          </w:tcPr>
          <w:p w14:paraId="05F81091" w14:textId="77777777" w:rsidR="00CE3E4E" w:rsidRPr="009A5B5F" w:rsidRDefault="00CE3E4E" w:rsidP="00D10E4B">
            <w:pPr>
              <w:jc w:val="center"/>
              <w:rPr>
                <w:rFonts w:asciiTheme="minorHAnsi" w:hAnsiTheme="minorHAnsi" w:cstheme="minorHAnsi"/>
                <w:sz w:val="20"/>
                <w:szCs w:val="20"/>
              </w:rPr>
            </w:pPr>
            <w:r w:rsidRPr="009A5B5F">
              <w:rPr>
                <w:rFonts w:asciiTheme="minorHAnsi" w:hAnsiTheme="minorHAnsi" w:cstheme="minorHAnsi"/>
                <w:sz w:val="20"/>
                <w:szCs w:val="20"/>
              </w:rPr>
              <w:t xml:space="preserve">2 </w:t>
            </w:r>
            <w:proofErr w:type="spellStart"/>
            <w:r w:rsidRPr="009A5B5F">
              <w:rPr>
                <w:rFonts w:asciiTheme="minorHAnsi" w:hAnsiTheme="minorHAnsi" w:cstheme="minorHAnsi"/>
                <w:sz w:val="20"/>
                <w:szCs w:val="20"/>
              </w:rPr>
              <w:t>week</w:t>
            </w:r>
            <w:proofErr w:type="spellEnd"/>
          </w:p>
        </w:tc>
        <w:tc>
          <w:tcPr>
            <w:tcW w:w="439"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18A040DA" w14:textId="77777777" w:rsidR="00CE3E4E" w:rsidRPr="00782824" w:rsidRDefault="00CE3E4E" w:rsidP="00D10E4B">
            <w:pPr>
              <w:jc w:val="center"/>
              <w:rPr>
                <w:rFonts w:asciiTheme="minorHAnsi" w:hAnsiTheme="minorHAnsi" w:cstheme="minorHAnsi"/>
                <w:sz w:val="20"/>
                <w:szCs w:val="20"/>
              </w:rPr>
            </w:pPr>
          </w:p>
        </w:tc>
      </w:tr>
      <w:tr w:rsidR="00CE3E4E" w:rsidRPr="000872B6" w14:paraId="32F7A0D7" w14:textId="77777777" w:rsidTr="00CE3E4E">
        <w:trPr>
          <w:trHeight w:val="300"/>
          <w:tblCellSpacing w:w="0" w:type="dxa"/>
        </w:trPr>
        <w:tc>
          <w:tcPr>
            <w:tcW w:w="722"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tcPr>
          <w:p w14:paraId="1D880890" w14:textId="77777777" w:rsidR="00CE3E4E" w:rsidRPr="009241A4" w:rsidRDefault="00CE3E4E" w:rsidP="00D10E4B">
            <w:pPr>
              <w:rPr>
                <w:rFonts w:asciiTheme="minorHAnsi" w:hAnsiTheme="minorHAnsi" w:cstheme="minorHAnsi"/>
                <w:sz w:val="20"/>
                <w:szCs w:val="20"/>
              </w:rPr>
            </w:pPr>
            <w:r w:rsidRPr="009241A4">
              <w:rPr>
                <w:rFonts w:asciiTheme="minorHAnsi" w:hAnsiTheme="minorHAnsi" w:cstheme="minorHAnsi"/>
                <w:sz w:val="20"/>
                <w:szCs w:val="20"/>
              </w:rPr>
              <w:t>MED4</w:t>
            </w:r>
            <w:r>
              <w:rPr>
                <w:rFonts w:asciiTheme="minorHAnsi" w:hAnsiTheme="minorHAnsi" w:cstheme="minorHAnsi"/>
                <w:sz w:val="20"/>
                <w:szCs w:val="20"/>
              </w:rPr>
              <w:t>52</w:t>
            </w:r>
          </w:p>
        </w:tc>
        <w:tc>
          <w:tcPr>
            <w:tcW w:w="2041"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06BD31AA" w14:textId="77777777" w:rsidR="00CE3E4E" w:rsidRPr="009A5B5F" w:rsidRDefault="00CE3E4E" w:rsidP="00D10E4B">
            <w:pPr>
              <w:rPr>
                <w:rFonts w:asciiTheme="minorHAnsi" w:hAnsiTheme="minorHAnsi" w:cstheme="minorHAnsi"/>
                <w:sz w:val="20"/>
                <w:szCs w:val="20"/>
              </w:rPr>
            </w:pPr>
            <w:proofErr w:type="spellStart"/>
            <w:r w:rsidRPr="009A5B5F">
              <w:rPr>
                <w:rFonts w:asciiTheme="minorHAnsi" w:hAnsiTheme="minorHAnsi" w:cstheme="minorHAnsi"/>
                <w:sz w:val="19"/>
                <w:szCs w:val="19"/>
              </w:rPr>
              <w:t>Clinic</w:t>
            </w:r>
            <w:proofErr w:type="spellEnd"/>
            <w:r w:rsidRPr="009A5B5F">
              <w:rPr>
                <w:rFonts w:asciiTheme="minorHAnsi" w:hAnsiTheme="minorHAnsi" w:cstheme="minorHAnsi"/>
                <w:sz w:val="19"/>
                <w:szCs w:val="19"/>
              </w:rPr>
              <w:t xml:space="preserve"> </w:t>
            </w:r>
            <w:proofErr w:type="spellStart"/>
            <w:r w:rsidRPr="009A5B5F">
              <w:rPr>
                <w:rFonts w:asciiTheme="minorHAnsi" w:hAnsiTheme="minorHAnsi" w:cstheme="minorHAnsi"/>
                <w:sz w:val="19"/>
                <w:szCs w:val="19"/>
              </w:rPr>
              <w:t>Pharmacology</w:t>
            </w:r>
            <w:proofErr w:type="spellEnd"/>
            <w:r w:rsidRPr="009A5B5F">
              <w:rPr>
                <w:rFonts w:asciiTheme="minorHAnsi" w:hAnsiTheme="minorHAnsi" w:cstheme="minorHAnsi"/>
                <w:sz w:val="20"/>
                <w:szCs w:val="20"/>
              </w:rPr>
              <w:t xml:space="preserve"> </w:t>
            </w:r>
            <w:proofErr w:type="spellStart"/>
            <w:r w:rsidRPr="009A5B5F">
              <w:rPr>
                <w:rFonts w:asciiTheme="minorHAnsi" w:hAnsiTheme="minorHAnsi" w:cstheme="minorHAnsi"/>
                <w:sz w:val="20"/>
                <w:szCs w:val="20"/>
              </w:rPr>
              <w:t>Clerkship</w:t>
            </w:r>
            <w:proofErr w:type="spellEnd"/>
          </w:p>
        </w:tc>
        <w:tc>
          <w:tcPr>
            <w:tcW w:w="1006"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232706D3" w14:textId="77777777" w:rsidR="00CE3E4E" w:rsidRPr="009A5B5F" w:rsidRDefault="00CE3E4E" w:rsidP="00D10E4B">
            <w:pPr>
              <w:rPr>
                <w:rFonts w:asciiTheme="minorHAnsi" w:hAnsiTheme="minorHAnsi" w:cstheme="minorHAnsi"/>
                <w:sz w:val="20"/>
                <w:szCs w:val="20"/>
              </w:rPr>
            </w:pPr>
            <w:proofErr w:type="spellStart"/>
            <w:r w:rsidRPr="009A5B5F">
              <w:rPr>
                <w:rFonts w:asciiTheme="minorHAnsi" w:hAnsiTheme="minorHAnsi" w:cstheme="minorHAnsi"/>
                <w:sz w:val="20"/>
                <w:szCs w:val="20"/>
              </w:rPr>
              <w:t>Elective</w:t>
            </w:r>
            <w:proofErr w:type="spellEnd"/>
          </w:p>
        </w:tc>
        <w:tc>
          <w:tcPr>
            <w:tcW w:w="792" w:type="pct"/>
            <w:tcBorders>
              <w:top w:val="outset" w:sz="6" w:space="0" w:color="auto"/>
              <w:left w:val="outset" w:sz="6" w:space="0" w:color="auto"/>
              <w:bottom w:val="outset" w:sz="6" w:space="0" w:color="auto"/>
              <w:right w:val="outset" w:sz="6" w:space="0" w:color="auto"/>
            </w:tcBorders>
          </w:tcPr>
          <w:p w14:paraId="2B3D8BBE" w14:textId="77777777" w:rsidR="00CE3E4E" w:rsidRPr="009A5B5F" w:rsidRDefault="00CE3E4E" w:rsidP="00D10E4B">
            <w:pPr>
              <w:jc w:val="center"/>
              <w:rPr>
                <w:rFonts w:asciiTheme="minorHAnsi" w:hAnsiTheme="minorHAnsi" w:cstheme="minorHAnsi"/>
                <w:sz w:val="20"/>
                <w:szCs w:val="20"/>
              </w:rPr>
            </w:pPr>
            <w:r w:rsidRPr="009A5B5F">
              <w:rPr>
                <w:rFonts w:asciiTheme="minorHAnsi" w:hAnsiTheme="minorHAnsi" w:cstheme="minorHAnsi"/>
                <w:sz w:val="20"/>
                <w:szCs w:val="20"/>
              </w:rPr>
              <w:t xml:space="preserve">2 </w:t>
            </w:r>
            <w:proofErr w:type="spellStart"/>
            <w:r w:rsidRPr="009A5B5F">
              <w:rPr>
                <w:rFonts w:asciiTheme="minorHAnsi" w:hAnsiTheme="minorHAnsi" w:cstheme="minorHAnsi"/>
                <w:sz w:val="20"/>
                <w:szCs w:val="20"/>
              </w:rPr>
              <w:t>week</w:t>
            </w:r>
            <w:proofErr w:type="spellEnd"/>
          </w:p>
        </w:tc>
        <w:tc>
          <w:tcPr>
            <w:tcW w:w="439"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7326CF9D" w14:textId="77777777" w:rsidR="00CE3E4E" w:rsidRPr="00782824" w:rsidRDefault="00CE3E4E" w:rsidP="00D10E4B">
            <w:pPr>
              <w:jc w:val="center"/>
              <w:rPr>
                <w:rFonts w:asciiTheme="minorHAnsi" w:hAnsiTheme="minorHAnsi" w:cstheme="minorHAnsi"/>
                <w:sz w:val="20"/>
                <w:szCs w:val="20"/>
              </w:rPr>
            </w:pPr>
          </w:p>
        </w:tc>
      </w:tr>
    </w:tbl>
    <w:p w14:paraId="60E213AC" w14:textId="77777777" w:rsidR="00F308EA" w:rsidRDefault="00F308EA">
      <w:pPr>
        <w:spacing w:after="200" w:line="276" w:lineRule="auto"/>
        <w:rPr>
          <w:rFonts w:asciiTheme="minorHAnsi" w:hAnsiTheme="minorHAnsi" w:cstheme="minorHAnsi"/>
          <w:sz w:val="28"/>
          <w:shd w:val="clear" w:color="auto" w:fill="FFFFFF"/>
        </w:rPr>
      </w:pPr>
    </w:p>
    <w:p w14:paraId="5C1996D5" w14:textId="77777777" w:rsidR="00E11B5D" w:rsidRDefault="00F308EA" w:rsidP="00E11B5D">
      <w:pPr>
        <w:pStyle w:val="Balk1"/>
        <w:rPr>
          <w:rFonts w:asciiTheme="minorHAnsi" w:hAnsiTheme="minorHAnsi" w:cstheme="minorHAnsi"/>
          <w:sz w:val="28"/>
          <w:shd w:val="clear" w:color="auto" w:fill="FFFFFF"/>
        </w:rPr>
      </w:pPr>
      <w:r>
        <w:rPr>
          <w:rFonts w:asciiTheme="minorHAnsi" w:hAnsiTheme="minorHAnsi" w:cstheme="minorHAnsi"/>
          <w:sz w:val="28"/>
          <w:shd w:val="clear" w:color="auto" w:fill="FFFFFF"/>
        </w:rPr>
        <w:br w:type="page"/>
      </w:r>
    </w:p>
    <w:p w14:paraId="5CBC520D" w14:textId="77777777" w:rsidR="00E11B5D" w:rsidRPr="00E11B5D" w:rsidRDefault="00E11B5D" w:rsidP="00E11B5D"/>
    <w:p w14:paraId="3FA4B369" w14:textId="77777777" w:rsidR="00E11B5D" w:rsidRPr="006B245E" w:rsidRDefault="00E11B5D" w:rsidP="00E11B5D">
      <w:pPr>
        <w:pStyle w:val="Balk1"/>
        <w:rPr>
          <w:color w:val="17365D" w:themeColor="text2" w:themeShade="BF"/>
          <w:sz w:val="27"/>
          <w:szCs w:val="27"/>
        </w:rPr>
      </w:pPr>
      <w:bookmarkStart w:id="64" w:name="_Toc115174854"/>
      <w:r w:rsidRPr="006B245E">
        <w:rPr>
          <w:color w:val="17365D" w:themeColor="text2" w:themeShade="BF"/>
        </w:rPr>
        <w:t>INTRODUCTION TO CLINICAL PRACTISES AND ORIENTATION PROGRAM</w:t>
      </w:r>
      <w:bookmarkEnd w:id="64"/>
    </w:p>
    <w:p w14:paraId="2C839232" w14:textId="77777777" w:rsidR="00E11B5D" w:rsidRPr="00376F6B" w:rsidRDefault="00E11B5D" w:rsidP="00E11B5D">
      <w:pPr>
        <w:jc w:val="center"/>
        <w:rPr>
          <w:color w:val="000000"/>
          <w:szCs w:val="27"/>
        </w:rPr>
      </w:pPr>
      <w:r w:rsidRPr="00376F6B">
        <w:rPr>
          <w:color w:val="000000"/>
          <w:sz w:val="22"/>
        </w:rPr>
        <w:t> </w:t>
      </w:r>
    </w:p>
    <w:tbl>
      <w:tblPr>
        <w:tblW w:w="9072" w:type="dxa"/>
        <w:jc w:val="center"/>
        <w:tblCellMar>
          <w:left w:w="0" w:type="dxa"/>
          <w:right w:w="0" w:type="dxa"/>
        </w:tblCellMar>
        <w:tblLook w:val="04A0" w:firstRow="1" w:lastRow="0" w:firstColumn="1" w:lastColumn="0" w:noHBand="0" w:noVBand="1"/>
      </w:tblPr>
      <w:tblGrid>
        <w:gridCol w:w="396"/>
        <w:gridCol w:w="7684"/>
        <w:gridCol w:w="992"/>
      </w:tblGrid>
      <w:tr w:rsidR="00E11B5D" w:rsidRPr="00376F6B" w14:paraId="6EF7B74B" w14:textId="77777777" w:rsidTr="006B2816">
        <w:trPr>
          <w:trHeight w:val="368"/>
          <w:jc w:val="center"/>
        </w:trPr>
        <w:tc>
          <w:tcPr>
            <w:tcW w:w="39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14:paraId="4E8C53D7" w14:textId="77777777" w:rsidR="00E11B5D" w:rsidRPr="00376F6B" w:rsidRDefault="00E11B5D" w:rsidP="00E11B5D">
            <w:pPr>
              <w:rPr>
                <w:rFonts w:ascii="Arial" w:hAnsi="Arial" w:cs="Arial"/>
                <w:sz w:val="20"/>
                <w:szCs w:val="22"/>
              </w:rPr>
            </w:pPr>
            <w:r w:rsidRPr="00376F6B">
              <w:rPr>
                <w:rFonts w:ascii="Arial" w:hAnsi="Arial" w:cs="Arial"/>
                <w:sz w:val="20"/>
                <w:szCs w:val="22"/>
              </w:rPr>
              <w:t>1.</w:t>
            </w:r>
          </w:p>
        </w:tc>
        <w:tc>
          <w:tcPr>
            <w:tcW w:w="76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14:paraId="78794A79" w14:textId="77777777" w:rsidR="00E11B5D" w:rsidRPr="00376F6B" w:rsidRDefault="00E11B5D" w:rsidP="006B245E">
            <w:pPr>
              <w:spacing w:before="60" w:after="60"/>
              <w:rPr>
                <w:rFonts w:ascii="Arial" w:hAnsi="Arial" w:cs="Arial"/>
                <w:sz w:val="20"/>
                <w:szCs w:val="22"/>
              </w:rPr>
            </w:pPr>
            <w:r w:rsidRPr="00376F6B">
              <w:rPr>
                <w:rFonts w:ascii="Arial" w:hAnsi="Arial" w:cs="Arial"/>
                <w:sz w:val="20"/>
                <w:szCs w:val="22"/>
              </w:rPr>
              <w:t xml:space="preserve">Training in </w:t>
            </w:r>
            <w:proofErr w:type="spellStart"/>
            <w:r w:rsidRPr="00376F6B">
              <w:rPr>
                <w:rFonts w:ascii="Arial" w:hAnsi="Arial" w:cs="Arial"/>
                <w:sz w:val="20"/>
                <w:szCs w:val="22"/>
              </w:rPr>
              <w:t>clinics</w:t>
            </w:r>
            <w:proofErr w:type="spellEnd"/>
            <w:r w:rsidRPr="00376F6B">
              <w:rPr>
                <w:rFonts w:ascii="Arial" w:hAnsi="Arial" w:cs="Arial"/>
                <w:sz w:val="20"/>
                <w:szCs w:val="22"/>
              </w:rPr>
              <w:t xml:space="preserve">, </w:t>
            </w:r>
            <w:proofErr w:type="spellStart"/>
            <w:r w:rsidRPr="00376F6B">
              <w:rPr>
                <w:rFonts w:ascii="Arial" w:hAnsi="Arial" w:cs="Arial"/>
                <w:sz w:val="20"/>
                <w:szCs w:val="22"/>
              </w:rPr>
              <w:t>information</w:t>
            </w:r>
            <w:proofErr w:type="spellEnd"/>
            <w:r w:rsidRPr="00376F6B">
              <w:rPr>
                <w:rFonts w:ascii="Arial" w:hAnsi="Arial" w:cs="Arial"/>
                <w:sz w:val="20"/>
                <w:szCs w:val="22"/>
              </w:rPr>
              <w:t xml:space="preserve"> about </w:t>
            </w:r>
            <w:proofErr w:type="spellStart"/>
            <w:r w:rsidRPr="00376F6B">
              <w:rPr>
                <w:rFonts w:ascii="Arial" w:hAnsi="Arial" w:cs="Arial"/>
                <w:sz w:val="20"/>
                <w:szCs w:val="22"/>
              </w:rPr>
              <w:t>the</w:t>
            </w:r>
            <w:proofErr w:type="spellEnd"/>
            <w:r w:rsidRPr="00376F6B">
              <w:rPr>
                <w:rFonts w:ascii="Arial" w:hAnsi="Arial" w:cs="Arial"/>
                <w:sz w:val="20"/>
                <w:szCs w:val="22"/>
              </w:rPr>
              <w:t xml:space="preserve"> </w:t>
            </w:r>
            <w:proofErr w:type="spellStart"/>
            <w:r w:rsidRPr="00376F6B">
              <w:rPr>
                <w:rFonts w:ascii="Arial" w:hAnsi="Arial" w:cs="Arial"/>
                <w:sz w:val="20"/>
                <w:szCs w:val="22"/>
              </w:rPr>
              <w:t>duties</w:t>
            </w:r>
            <w:proofErr w:type="spellEnd"/>
            <w:r w:rsidRPr="00376F6B">
              <w:rPr>
                <w:rFonts w:ascii="Arial" w:hAnsi="Arial" w:cs="Arial"/>
                <w:sz w:val="20"/>
                <w:szCs w:val="22"/>
              </w:rPr>
              <w:t xml:space="preserve"> and </w:t>
            </w:r>
            <w:proofErr w:type="spellStart"/>
            <w:r w:rsidRPr="00376F6B">
              <w:rPr>
                <w:rFonts w:ascii="Arial" w:hAnsi="Arial" w:cs="Arial"/>
                <w:sz w:val="20"/>
                <w:szCs w:val="22"/>
              </w:rPr>
              <w:t>responsibilities</w:t>
            </w:r>
            <w:proofErr w:type="spellEnd"/>
            <w:r w:rsidRPr="00376F6B">
              <w:rPr>
                <w:rFonts w:ascii="Arial" w:hAnsi="Arial" w:cs="Arial"/>
                <w:sz w:val="20"/>
                <w:szCs w:val="22"/>
              </w:rPr>
              <w:t xml:space="preserve"> of </w:t>
            </w:r>
            <w:proofErr w:type="spellStart"/>
            <w:r w:rsidRPr="00376F6B">
              <w:rPr>
                <w:rFonts w:ascii="Arial" w:hAnsi="Arial" w:cs="Arial"/>
                <w:sz w:val="20"/>
                <w:szCs w:val="22"/>
              </w:rPr>
              <w:t>the</w:t>
            </w:r>
            <w:proofErr w:type="spellEnd"/>
            <w:r w:rsidRPr="00376F6B">
              <w:rPr>
                <w:rFonts w:ascii="Arial" w:hAnsi="Arial" w:cs="Arial"/>
                <w:sz w:val="20"/>
                <w:szCs w:val="22"/>
              </w:rPr>
              <w:t xml:space="preserve"> </w:t>
            </w:r>
            <w:proofErr w:type="spellStart"/>
            <w:r w:rsidRPr="00376F6B">
              <w:rPr>
                <w:rFonts w:ascii="Arial" w:hAnsi="Arial" w:cs="Arial"/>
                <w:sz w:val="20"/>
                <w:szCs w:val="22"/>
              </w:rPr>
              <w:t>students</w:t>
            </w:r>
            <w:proofErr w:type="spellEnd"/>
            <w:r w:rsidRPr="00376F6B">
              <w:rPr>
                <w:rFonts w:ascii="Arial" w:hAnsi="Arial" w:cs="Arial"/>
                <w:sz w:val="20"/>
                <w:szCs w:val="22"/>
              </w:rPr>
              <w:t xml:space="preserve"> and </w:t>
            </w:r>
            <w:proofErr w:type="spellStart"/>
            <w:r w:rsidRPr="00376F6B">
              <w:rPr>
                <w:rFonts w:ascii="Arial" w:hAnsi="Arial" w:cs="Arial"/>
                <w:sz w:val="20"/>
                <w:szCs w:val="22"/>
              </w:rPr>
              <w:t>interns</w:t>
            </w:r>
            <w:proofErr w:type="spellEnd"/>
          </w:p>
        </w:tc>
        <w:tc>
          <w:tcPr>
            <w:tcW w:w="99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14:paraId="602B0F52" w14:textId="77777777" w:rsidR="00E11B5D" w:rsidRPr="00376F6B" w:rsidRDefault="00E11B5D" w:rsidP="006B245E">
            <w:pPr>
              <w:spacing w:before="60" w:after="60"/>
              <w:rPr>
                <w:rFonts w:ascii="Arial" w:hAnsi="Arial" w:cs="Arial"/>
                <w:sz w:val="20"/>
                <w:szCs w:val="22"/>
              </w:rPr>
            </w:pPr>
            <w:r w:rsidRPr="00376F6B">
              <w:rPr>
                <w:rFonts w:ascii="Arial" w:hAnsi="Arial" w:cs="Arial"/>
                <w:sz w:val="20"/>
                <w:szCs w:val="22"/>
              </w:rPr>
              <w:t xml:space="preserve">1 </w:t>
            </w:r>
            <w:proofErr w:type="spellStart"/>
            <w:r w:rsidRPr="00376F6B">
              <w:rPr>
                <w:rFonts w:ascii="Arial" w:hAnsi="Arial" w:cs="Arial"/>
                <w:sz w:val="20"/>
                <w:szCs w:val="22"/>
              </w:rPr>
              <w:t>hour</w:t>
            </w:r>
            <w:proofErr w:type="spellEnd"/>
          </w:p>
        </w:tc>
      </w:tr>
      <w:tr w:rsidR="00E11B5D" w:rsidRPr="00376F6B" w14:paraId="392CAFCE" w14:textId="77777777" w:rsidTr="006B2816">
        <w:trPr>
          <w:trHeight w:val="362"/>
          <w:jc w:val="center"/>
        </w:trPr>
        <w:tc>
          <w:tcPr>
            <w:tcW w:w="39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14:paraId="303FB7C6" w14:textId="77777777" w:rsidR="00E11B5D" w:rsidRPr="00376F6B" w:rsidRDefault="00E11B5D" w:rsidP="00E11B5D">
            <w:pPr>
              <w:rPr>
                <w:rFonts w:ascii="Arial" w:hAnsi="Arial" w:cs="Arial"/>
                <w:sz w:val="20"/>
                <w:szCs w:val="22"/>
              </w:rPr>
            </w:pPr>
            <w:r w:rsidRPr="00376F6B">
              <w:rPr>
                <w:rFonts w:ascii="Arial" w:hAnsi="Arial" w:cs="Arial"/>
                <w:sz w:val="20"/>
                <w:szCs w:val="22"/>
              </w:rPr>
              <w:t>2.</w:t>
            </w:r>
          </w:p>
        </w:tc>
        <w:tc>
          <w:tcPr>
            <w:tcW w:w="76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14:paraId="177A06C4" w14:textId="77777777" w:rsidR="00E11B5D" w:rsidRPr="00376F6B" w:rsidRDefault="00E11B5D" w:rsidP="006B245E">
            <w:pPr>
              <w:spacing w:before="60" w:after="60"/>
              <w:ind w:right="172"/>
              <w:rPr>
                <w:rFonts w:ascii="Arial" w:hAnsi="Arial" w:cs="Arial"/>
                <w:sz w:val="20"/>
                <w:szCs w:val="22"/>
              </w:rPr>
            </w:pPr>
            <w:proofErr w:type="spellStart"/>
            <w:r w:rsidRPr="00376F6B">
              <w:rPr>
                <w:rFonts w:ascii="Arial" w:hAnsi="Arial" w:cs="Arial"/>
                <w:sz w:val="20"/>
                <w:szCs w:val="22"/>
              </w:rPr>
              <w:t>Informing</w:t>
            </w:r>
            <w:proofErr w:type="spellEnd"/>
            <w:r w:rsidRPr="00376F6B">
              <w:rPr>
                <w:rFonts w:ascii="Arial" w:hAnsi="Arial" w:cs="Arial"/>
                <w:sz w:val="20"/>
                <w:szCs w:val="22"/>
              </w:rPr>
              <w:t xml:space="preserve"> about </w:t>
            </w:r>
            <w:proofErr w:type="spellStart"/>
            <w:r w:rsidRPr="00376F6B">
              <w:rPr>
                <w:rFonts w:ascii="Arial" w:hAnsi="Arial" w:cs="Arial"/>
                <w:sz w:val="20"/>
                <w:szCs w:val="22"/>
              </w:rPr>
              <w:t>Occupational</w:t>
            </w:r>
            <w:proofErr w:type="spellEnd"/>
            <w:r w:rsidRPr="00376F6B">
              <w:rPr>
                <w:rFonts w:ascii="Arial" w:hAnsi="Arial" w:cs="Arial"/>
                <w:sz w:val="20"/>
                <w:szCs w:val="22"/>
              </w:rPr>
              <w:t xml:space="preserve"> </w:t>
            </w:r>
            <w:proofErr w:type="spellStart"/>
            <w:r w:rsidRPr="00376F6B">
              <w:rPr>
                <w:rFonts w:ascii="Arial" w:hAnsi="Arial" w:cs="Arial"/>
                <w:sz w:val="20"/>
                <w:szCs w:val="22"/>
              </w:rPr>
              <w:t>Health</w:t>
            </w:r>
            <w:proofErr w:type="spellEnd"/>
            <w:r w:rsidRPr="00376F6B">
              <w:rPr>
                <w:rFonts w:ascii="Arial" w:hAnsi="Arial" w:cs="Arial"/>
                <w:sz w:val="20"/>
                <w:szCs w:val="22"/>
              </w:rPr>
              <w:t xml:space="preserve"> / </w:t>
            </w:r>
            <w:proofErr w:type="spellStart"/>
            <w:r w:rsidRPr="00376F6B">
              <w:rPr>
                <w:rFonts w:ascii="Arial" w:hAnsi="Arial" w:cs="Arial"/>
                <w:sz w:val="20"/>
                <w:szCs w:val="22"/>
              </w:rPr>
              <w:t>Safety</w:t>
            </w:r>
            <w:proofErr w:type="spellEnd"/>
            <w:r w:rsidRPr="00376F6B">
              <w:rPr>
                <w:rFonts w:ascii="Arial" w:hAnsi="Arial" w:cs="Arial"/>
                <w:sz w:val="20"/>
                <w:szCs w:val="22"/>
              </w:rPr>
              <w:t xml:space="preserve"> and </w:t>
            </w:r>
            <w:proofErr w:type="spellStart"/>
            <w:r w:rsidRPr="00376F6B">
              <w:rPr>
                <w:rFonts w:ascii="Arial" w:hAnsi="Arial" w:cs="Arial"/>
                <w:sz w:val="20"/>
                <w:szCs w:val="22"/>
              </w:rPr>
              <w:t>Patient</w:t>
            </w:r>
            <w:proofErr w:type="spellEnd"/>
            <w:r w:rsidRPr="00376F6B">
              <w:rPr>
                <w:rFonts w:ascii="Arial" w:hAnsi="Arial" w:cs="Arial"/>
                <w:sz w:val="20"/>
                <w:szCs w:val="22"/>
              </w:rPr>
              <w:t xml:space="preserve"> </w:t>
            </w:r>
            <w:proofErr w:type="spellStart"/>
            <w:r w:rsidRPr="00376F6B">
              <w:rPr>
                <w:rFonts w:ascii="Arial" w:hAnsi="Arial" w:cs="Arial"/>
                <w:sz w:val="20"/>
                <w:szCs w:val="22"/>
              </w:rPr>
              <w:t>Safety</w:t>
            </w:r>
            <w:proofErr w:type="spellEnd"/>
            <w:r w:rsidRPr="00376F6B">
              <w:rPr>
                <w:rFonts w:ascii="Arial" w:hAnsi="Arial" w:cs="Arial"/>
                <w:sz w:val="20"/>
                <w:szCs w:val="22"/>
              </w:rPr>
              <w:t>,</w:t>
            </w:r>
          </w:p>
        </w:tc>
        <w:tc>
          <w:tcPr>
            <w:tcW w:w="99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14:paraId="3F624CE4" w14:textId="77777777" w:rsidR="00E11B5D" w:rsidRPr="00376F6B" w:rsidRDefault="00E11B5D" w:rsidP="006B245E">
            <w:pPr>
              <w:spacing w:before="60" w:after="60"/>
              <w:rPr>
                <w:rFonts w:ascii="Arial" w:hAnsi="Arial" w:cs="Arial"/>
                <w:sz w:val="20"/>
                <w:szCs w:val="22"/>
              </w:rPr>
            </w:pPr>
            <w:r w:rsidRPr="00376F6B">
              <w:rPr>
                <w:rFonts w:ascii="Arial" w:hAnsi="Arial" w:cs="Arial"/>
                <w:sz w:val="20"/>
                <w:szCs w:val="22"/>
              </w:rPr>
              <w:t xml:space="preserve">1 </w:t>
            </w:r>
            <w:proofErr w:type="spellStart"/>
            <w:r w:rsidRPr="00376F6B">
              <w:rPr>
                <w:rFonts w:ascii="Arial" w:hAnsi="Arial" w:cs="Arial"/>
                <w:sz w:val="20"/>
                <w:szCs w:val="22"/>
              </w:rPr>
              <w:t>hour</w:t>
            </w:r>
            <w:proofErr w:type="spellEnd"/>
          </w:p>
        </w:tc>
      </w:tr>
      <w:tr w:rsidR="00E11B5D" w:rsidRPr="00376F6B" w14:paraId="70324ED7" w14:textId="77777777" w:rsidTr="006B2816">
        <w:trPr>
          <w:trHeight w:val="279"/>
          <w:jc w:val="center"/>
        </w:trPr>
        <w:tc>
          <w:tcPr>
            <w:tcW w:w="39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14:paraId="026137AC" w14:textId="77777777" w:rsidR="00E11B5D" w:rsidRPr="00376F6B" w:rsidRDefault="00E11B5D" w:rsidP="00E11B5D">
            <w:pPr>
              <w:rPr>
                <w:rFonts w:ascii="Arial" w:hAnsi="Arial" w:cs="Arial"/>
                <w:sz w:val="20"/>
                <w:szCs w:val="22"/>
              </w:rPr>
            </w:pPr>
            <w:r w:rsidRPr="00376F6B">
              <w:rPr>
                <w:rFonts w:ascii="Arial" w:hAnsi="Arial" w:cs="Arial"/>
                <w:sz w:val="20"/>
                <w:szCs w:val="22"/>
              </w:rPr>
              <w:t>3.</w:t>
            </w:r>
          </w:p>
        </w:tc>
        <w:tc>
          <w:tcPr>
            <w:tcW w:w="76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14:paraId="66A1800C" w14:textId="77777777" w:rsidR="00E11B5D" w:rsidRPr="00376F6B" w:rsidRDefault="00E11B5D" w:rsidP="006B245E">
            <w:pPr>
              <w:spacing w:before="60" w:after="60"/>
              <w:rPr>
                <w:rFonts w:ascii="Arial" w:hAnsi="Arial" w:cs="Arial"/>
                <w:sz w:val="20"/>
                <w:szCs w:val="22"/>
              </w:rPr>
            </w:pPr>
            <w:proofErr w:type="spellStart"/>
            <w:r w:rsidRPr="00376F6B">
              <w:rPr>
                <w:rFonts w:ascii="Arial" w:hAnsi="Arial" w:cs="Arial"/>
                <w:sz w:val="20"/>
                <w:szCs w:val="22"/>
              </w:rPr>
              <w:t>Teamwork</w:t>
            </w:r>
            <w:proofErr w:type="spellEnd"/>
            <w:r w:rsidRPr="00376F6B">
              <w:rPr>
                <w:rFonts w:ascii="Arial" w:hAnsi="Arial" w:cs="Arial"/>
                <w:sz w:val="20"/>
                <w:szCs w:val="22"/>
              </w:rPr>
              <w:t xml:space="preserve"> and </w:t>
            </w:r>
            <w:proofErr w:type="spellStart"/>
            <w:r w:rsidRPr="00376F6B">
              <w:rPr>
                <w:rFonts w:ascii="Arial" w:hAnsi="Arial" w:cs="Arial"/>
                <w:sz w:val="20"/>
                <w:szCs w:val="22"/>
              </w:rPr>
              <w:t>professional</w:t>
            </w:r>
            <w:proofErr w:type="spellEnd"/>
            <w:r w:rsidRPr="00376F6B">
              <w:rPr>
                <w:rFonts w:ascii="Arial" w:hAnsi="Arial" w:cs="Arial"/>
                <w:sz w:val="20"/>
                <w:szCs w:val="22"/>
              </w:rPr>
              <w:t xml:space="preserve"> </w:t>
            </w:r>
            <w:proofErr w:type="spellStart"/>
            <w:r w:rsidRPr="00376F6B">
              <w:rPr>
                <w:rFonts w:ascii="Arial" w:hAnsi="Arial" w:cs="Arial"/>
                <w:sz w:val="20"/>
                <w:szCs w:val="22"/>
              </w:rPr>
              <w:t>approach</w:t>
            </w:r>
            <w:proofErr w:type="spellEnd"/>
          </w:p>
        </w:tc>
        <w:tc>
          <w:tcPr>
            <w:tcW w:w="99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5CBA3FE6" w14:textId="77777777" w:rsidR="00E11B5D" w:rsidRPr="00376F6B" w:rsidRDefault="00E11B5D" w:rsidP="006B245E">
            <w:pPr>
              <w:spacing w:before="60" w:after="60"/>
              <w:rPr>
                <w:rFonts w:ascii="Arial" w:hAnsi="Arial" w:cs="Arial"/>
                <w:sz w:val="20"/>
                <w:szCs w:val="22"/>
              </w:rPr>
            </w:pPr>
            <w:r w:rsidRPr="00376F6B">
              <w:rPr>
                <w:rFonts w:ascii="Arial" w:hAnsi="Arial" w:cs="Arial"/>
                <w:sz w:val="20"/>
                <w:szCs w:val="22"/>
              </w:rPr>
              <w:t xml:space="preserve">1 </w:t>
            </w:r>
            <w:proofErr w:type="spellStart"/>
            <w:r w:rsidRPr="00376F6B">
              <w:rPr>
                <w:rFonts w:ascii="Arial" w:hAnsi="Arial" w:cs="Arial"/>
                <w:sz w:val="20"/>
                <w:szCs w:val="22"/>
              </w:rPr>
              <w:t>hour</w:t>
            </w:r>
            <w:proofErr w:type="spellEnd"/>
          </w:p>
        </w:tc>
      </w:tr>
      <w:tr w:rsidR="00E11B5D" w:rsidRPr="00376F6B" w14:paraId="35951B4D" w14:textId="77777777" w:rsidTr="006B2816">
        <w:trPr>
          <w:trHeight w:val="279"/>
          <w:jc w:val="center"/>
        </w:trPr>
        <w:tc>
          <w:tcPr>
            <w:tcW w:w="39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14:paraId="55078AB6" w14:textId="77777777" w:rsidR="00E11B5D" w:rsidRPr="00376F6B" w:rsidRDefault="00E11B5D" w:rsidP="00E11B5D">
            <w:pPr>
              <w:rPr>
                <w:rFonts w:ascii="Arial" w:hAnsi="Arial" w:cs="Arial"/>
                <w:sz w:val="20"/>
                <w:szCs w:val="22"/>
              </w:rPr>
            </w:pPr>
            <w:r w:rsidRPr="00376F6B">
              <w:rPr>
                <w:rFonts w:ascii="Arial" w:hAnsi="Arial" w:cs="Arial"/>
                <w:sz w:val="20"/>
                <w:szCs w:val="22"/>
              </w:rPr>
              <w:t>4.</w:t>
            </w:r>
          </w:p>
        </w:tc>
        <w:tc>
          <w:tcPr>
            <w:tcW w:w="76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14:paraId="1D6144A8" w14:textId="77777777" w:rsidR="00E11B5D" w:rsidRPr="00376F6B" w:rsidRDefault="00E11B5D" w:rsidP="006B245E">
            <w:pPr>
              <w:spacing w:before="60" w:after="60"/>
              <w:rPr>
                <w:rFonts w:ascii="Arial" w:hAnsi="Arial" w:cs="Arial"/>
                <w:sz w:val="20"/>
                <w:szCs w:val="22"/>
              </w:rPr>
            </w:pPr>
            <w:proofErr w:type="spellStart"/>
            <w:r w:rsidRPr="00376F6B">
              <w:rPr>
                <w:rFonts w:ascii="Arial" w:hAnsi="Arial" w:cs="Arial"/>
                <w:sz w:val="20"/>
                <w:szCs w:val="22"/>
              </w:rPr>
              <w:t>Introduction</w:t>
            </w:r>
            <w:proofErr w:type="spellEnd"/>
            <w:r w:rsidRPr="00376F6B">
              <w:rPr>
                <w:rFonts w:ascii="Arial" w:hAnsi="Arial" w:cs="Arial"/>
                <w:sz w:val="20"/>
                <w:szCs w:val="22"/>
              </w:rPr>
              <w:t xml:space="preserve"> of </w:t>
            </w:r>
            <w:proofErr w:type="spellStart"/>
            <w:r w:rsidRPr="00376F6B">
              <w:rPr>
                <w:rFonts w:ascii="Arial" w:hAnsi="Arial" w:cs="Arial"/>
                <w:sz w:val="20"/>
                <w:szCs w:val="22"/>
              </w:rPr>
              <w:t>the</w:t>
            </w:r>
            <w:proofErr w:type="spellEnd"/>
            <w:r w:rsidRPr="00376F6B">
              <w:rPr>
                <w:rFonts w:ascii="Arial" w:hAnsi="Arial" w:cs="Arial"/>
                <w:sz w:val="20"/>
                <w:szCs w:val="22"/>
              </w:rPr>
              <w:t xml:space="preserve"> </w:t>
            </w:r>
            <w:proofErr w:type="spellStart"/>
            <w:r w:rsidRPr="00376F6B">
              <w:rPr>
                <w:rFonts w:ascii="Arial" w:hAnsi="Arial" w:cs="Arial"/>
                <w:sz w:val="20"/>
                <w:szCs w:val="22"/>
              </w:rPr>
              <w:t>Hospital</w:t>
            </w:r>
            <w:proofErr w:type="spellEnd"/>
            <w:r w:rsidRPr="00376F6B">
              <w:rPr>
                <w:rFonts w:ascii="Arial" w:hAnsi="Arial" w:cs="Arial"/>
                <w:sz w:val="20"/>
                <w:szCs w:val="22"/>
              </w:rPr>
              <w:t xml:space="preserve"> </w:t>
            </w:r>
            <w:proofErr w:type="spellStart"/>
            <w:r w:rsidRPr="00376F6B">
              <w:rPr>
                <w:rFonts w:ascii="Arial" w:hAnsi="Arial" w:cs="Arial"/>
                <w:sz w:val="20"/>
                <w:szCs w:val="22"/>
              </w:rPr>
              <w:t>Automation</w:t>
            </w:r>
            <w:proofErr w:type="spellEnd"/>
            <w:r w:rsidRPr="00376F6B">
              <w:rPr>
                <w:rFonts w:ascii="Arial" w:hAnsi="Arial" w:cs="Arial"/>
                <w:sz w:val="20"/>
                <w:szCs w:val="22"/>
              </w:rPr>
              <w:t xml:space="preserve"> </w:t>
            </w:r>
            <w:proofErr w:type="spellStart"/>
            <w:r w:rsidRPr="00376F6B">
              <w:rPr>
                <w:rFonts w:ascii="Arial" w:hAnsi="Arial" w:cs="Arial"/>
                <w:sz w:val="20"/>
                <w:szCs w:val="22"/>
              </w:rPr>
              <w:t>System</w:t>
            </w:r>
            <w:proofErr w:type="spellEnd"/>
          </w:p>
        </w:tc>
        <w:tc>
          <w:tcPr>
            <w:tcW w:w="99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3793A105" w14:textId="77777777" w:rsidR="00E11B5D" w:rsidRPr="00376F6B" w:rsidRDefault="00E11B5D" w:rsidP="006B245E">
            <w:pPr>
              <w:spacing w:before="60" w:after="60"/>
              <w:jc w:val="both"/>
              <w:rPr>
                <w:rFonts w:ascii="Arial" w:hAnsi="Arial" w:cs="Arial"/>
                <w:sz w:val="20"/>
                <w:szCs w:val="22"/>
              </w:rPr>
            </w:pPr>
            <w:r w:rsidRPr="00376F6B">
              <w:rPr>
                <w:rFonts w:ascii="Arial" w:hAnsi="Arial" w:cs="Arial"/>
                <w:sz w:val="20"/>
                <w:szCs w:val="22"/>
              </w:rPr>
              <w:t>1 </w:t>
            </w:r>
            <w:proofErr w:type="spellStart"/>
            <w:r w:rsidRPr="00376F6B">
              <w:rPr>
                <w:rFonts w:ascii="Arial" w:hAnsi="Arial" w:cs="Arial"/>
                <w:sz w:val="20"/>
                <w:szCs w:val="22"/>
              </w:rPr>
              <w:t>hour</w:t>
            </w:r>
            <w:proofErr w:type="spellEnd"/>
          </w:p>
        </w:tc>
      </w:tr>
    </w:tbl>
    <w:p w14:paraId="344534B0" w14:textId="77777777" w:rsidR="00E11B5D" w:rsidRPr="00376F6B" w:rsidRDefault="00E11B5D" w:rsidP="00E11B5D">
      <w:pPr>
        <w:ind w:left="720"/>
        <w:jc w:val="both"/>
        <w:rPr>
          <w:color w:val="000000"/>
          <w:szCs w:val="27"/>
        </w:rPr>
      </w:pPr>
      <w:r w:rsidRPr="00376F6B">
        <w:rPr>
          <w:color w:val="000000"/>
          <w:sz w:val="22"/>
        </w:rPr>
        <w:t> </w:t>
      </w:r>
    </w:p>
    <w:p w14:paraId="5E030400" w14:textId="77777777" w:rsidR="00E11B5D" w:rsidRPr="00376F6B" w:rsidRDefault="00E11B5D" w:rsidP="00E11B5D">
      <w:pPr>
        <w:jc w:val="center"/>
        <w:rPr>
          <w:color w:val="000000"/>
          <w:szCs w:val="27"/>
          <w:u w:val="single"/>
        </w:rPr>
      </w:pPr>
      <w:proofErr w:type="spellStart"/>
      <w:r w:rsidRPr="00376F6B">
        <w:rPr>
          <w:b/>
          <w:bCs/>
          <w:color w:val="000000"/>
          <w:sz w:val="22"/>
          <w:u w:val="single"/>
        </w:rPr>
        <w:t>Proff</w:t>
      </w:r>
      <w:proofErr w:type="spellEnd"/>
      <w:r w:rsidRPr="00376F6B">
        <w:rPr>
          <w:b/>
          <w:bCs/>
          <w:color w:val="000000"/>
          <w:sz w:val="22"/>
          <w:u w:val="single"/>
        </w:rPr>
        <w:t xml:space="preserve">. Ahmet Nezih KÖK </w:t>
      </w:r>
      <w:r w:rsidR="006B245E" w:rsidRPr="00376F6B">
        <w:rPr>
          <w:b/>
          <w:bCs/>
          <w:color w:val="000000"/>
          <w:sz w:val="22"/>
          <w:u w:val="single"/>
        </w:rPr>
        <w:br/>
      </w:r>
      <w:proofErr w:type="spellStart"/>
      <w:r w:rsidR="006B245E" w:rsidRPr="00376F6B">
        <w:rPr>
          <w:b/>
          <w:bCs/>
          <w:color w:val="000000"/>
          <w:sz w:val="22"/>
        </w:rPr>
        <w:t>L</w:t>
      </w:r>
      <w:r w:rsidRPr="00376F6B">
        <w:rPr>
          <w:b/>
          <w:bCs/>
          <w:color w:val="000000"/>
          <w:sz w:val="22"/>
        </w:rPr>
        <w:t>essons</w:t>
      </w:r>
      <w:proofErr w:type="spellEnd"/>
    </w:p>
    <w:p w14:paraId="34BD5974" w14:textId="77777777" w:rsidR="00E11B5D" w:rsidRPr="00376F6B" w:rsidRDefault="00E11B5D" w:rsidP="00E11B5D">
      <w:pPr>
        <w:ind w:left="720"/>
        <w:jc w:val="both"/>
        <w:rPr>
          <w:color w:val="000000"/>
          <w:szCs w:val="27"/>
        </w:rPr>
      </w:pPr>
      <w:r w:rsidRPr="00376F6B">
        <w:rPr>
          <w:color w:val="000000"/>
          <w:sz w:val="22"/>
        </w:rPr>
        <w:t> </w:t>
      </w:r>
    </w:p>
    <w:tbl>
      <w:tblPr>
        <w:tblStyle w:val="TabloKlavuzu"/>
        <w:tblW w:w="0" w:type="auto"/>
        <w:jc w:val="center"/>
        <w:tblLook w:val="04A0" w:firstRow="1" w:lastRow="0" w:firstColumn="1" w:lastColumn="0" w:noHBand="0" w:noVBand="1"/>
      </w:tblPr>
      <w:tblGrid>
        <w:gridCol w:w="7088"/>
        <w:gridCol w:w="1979"/>
      </w:tblGrid>
      <w:tr w:rsidR="00E11B5D" w:rsidRPr="00376F6B" w14:paraId="7E19483A" w14:textId="77777777" w:rsidTr="006B2816">
        <w:trPr>
          <w:jc w:val="center"/>
        </w:trPr>
        <w:tc>
          <w:tcPr>
            <w:tcW w:w="7088" w:type="dxa"/>
          </w:tcPr>
          <w:p w14:paraId="5F1D8EBB" w14:textId="77777777" w:rsidR="00E11B5D" w:rsidRPr="00376F6B" w:rsidRDefault="00E11B5D" w:rsidP="006B245E">
            <w:pPr>
              <w:spacing w:before="60" w:after="60"/>
              <w:jc w:val="both"/>
              <w:rPr>
                <w:rFonts w:ascii="Arial" w:hAnsi="Arial" w:cs="Arial"/>
                <w:sz w:val="20"/>
                <w:szCs w:val="22"/>
              </w:rPr>
            </w:pPr>
            <w:proofErr w:type="spellStart"/>
            <w:r w:rsidRPr="00376F6B">
              <w:rPr>
                <w:rFonts w:ascii="Arial" w:hAnsi="Arial" w:cs="Arial"/>
                <w:sz w:val="20"/>
                <w:szCs w:val="22"/>
              </w:rPr>
              <w:t>Ethical</w:t>
            </w:r>
            <w:proofErr w:type="spellEnd"/>
            <w:r w:rsidRPr="00376F6B">
              <w:rPr>
                <w:rFonts w:ascii="Arial" w:hAnsi="Arial" w:cs="Arial"/>
                <w:sz w:val="20"/>
                <w:szCs w:val="22"/>
              </w:rPr>
              <w:t xml:space="preserve"> </w:t>
            </w:r>
            <w:proofErr w:type="spellStart"/>
            <w:r w:rsidRPr="00376F6B">
              <w:rPr>
                <w:rFonts w:ascii="Arial" w:hAnsi="Arial" w:cs="Arial"/>
                <w:sz w:val="20"/>
                <w:szCs w:val="22"/>
              </w:rPr>
              <w:t>approach</w:t>
            </w:r>
            <w:proofErr w:type="spellEnd"/>
            <w:r w:rsidRPr="00376F6B">
              <w:rPr>
                <w:rFonts w:ascii="Arial" w:hAnsi="Arial" w:cs="Arial"/>
                <w:sz w:val="20"/>
                <w:szCs w:val="22"/>
              </w:rPr>
              <w:t xml:space="preserve"> in </w:t>
            </w:r>
            <w:proofErr w:type="spellStart"/>
            <w:r w:rsidRPr="00376F6B">
              <w:rPr>
                <w:rFonts w:ascii="Arial" w:hAnsi="Arial" w:cs="Arial"/>
                <w:sz w:val="20"/>
                <w:szCs w:val="22"/>
              </w:rPr>
              <w:t>Obstetrics</w:t>
            </w:r>
            <w:proofErr w:type="spellEnd"/>
            <w:r w:rsidRPr="00376F6B">
              <w:rPr>
                <w:rFonts w:ascii="Arial" w:hAnsi="Arial" w:cs="Arial"/>
                <w:sz w:val="20"/>
                <w:szCs w:val="22"/>
              </w:rPr>
              <w:t xml:space="preserve"> and </w:t>
            </w:r>
            <w:proofErr w:type="spellStart"/>
            <w:r w:rsidRPr="00376F6B">
              <w:rPr>
                <w:rFonts w:ascii="Arial" w:hAnsi="Arial" w:cs="Arial"/>
                <w:sz w:val="20"/>
                <w:szCs w:val="22"/>
              </w:rPr>
              <w:t>Gynecology</w:t>
            </w:r>
            <w:proofErr w:type="spellEnd"/>
          </w:p>
        </w:tc>
        <w:tc>
          <w:tcPr>
            <w:tcW w:w="1979" w:type="dxa"/>
          </w:tcPr>
          <w:p w14:paraId="0BF982BD" w14:textId="77777777" w:rsidR="00E11B5D" w:rsidRPr="00376F6B" w:rsidRDefault="00E11B5D" w:rsidP="006B245E">
            <w:pPr>
              <w:spacing w:before="60" w:after="60"/>
              <w:rPr>
                <w:rFonts w:ascii="Arial" w:hAnsi="Arial" w:cs="Arial"/>
                <w:sz w:val="20"/>
                <w:szCs w:val="22"/>
              </w:rPr>
            </w:pPr>
            <w:r w:rsidRPr="00376F6B">
              <w:rPr>
                <w:rFonts w:ascii="Arial" w:hAnsi="Arial" w:cs="Arial"/>
                <w:sz w:val="20"/>
                <w:szCs w:val="22"/>
              </w:rPr>
              <w:t xml:space="preserve">1 </w:t>
            </w:r>
            <w:proofErr w:type="spellStart"/>
            <w:r w:rsidRPr="00376F6B">
              <w:rPr>
                <w:rFonts w:ascii="Arial" w:hAnsi="Arial" w:cs="Arial"/>
                <w:sz w:val="20"/>
                <w:szCs w:val="22"/>
              </w:rPr>
              <w:t>hour</w:t>
            </w:r>
            <w:proofErr w:type="spellEnd"/>
          </w:p>
        </w:tc>
      </w:tr>
      <w:tr w:rsidR="00E11B5D" w:rsidRPr="00376F6B" w14:paraId="6BD769EC" w14:textId="77777777" w:rsidTr="006B2816">
        <w:trPr>
          <w:trHeight w:val="245"/>
          <w:jc w:val="center"/>
        </w:trPr>
        <w:tc>
          <w:tcPr>
            <w:tcW w:w="7088" w:type="dxa"/>
          </w:tcPr>
          <w:p w14:paraId="2AF4C26C" w14:textId="77777777" w:rsidR="00E11B5D" w:rsidRPr="00376F6B" w:rsidRDefault="00E11B5D" w:rsidP="006B245E">
            <w:pPr>
              <w:spacing w:before="60" w:after="60"/>
              <w:jc w:val="both"/>
              <w:rPr>
                <w:rFonts w:ascii="Arial" w:hAnsi="Arial" w:cs="Arial"/>
                <w:sz w:val="20"/>
                <w:szCs w:val="22"/>
              </w:rPr>
            </w:pPr>
            <w:proofErr w:type="spellStart"/>
            <w:r w:rsidRPr="00376F6B">
              <w:rPr>
                <w:rFonts w:ascii="Arial" w:hAnsi="Arial" w:cs="Arial"/>
                <w:sz w:val="20"/>
                <w:szCs w:val="22"/>
              </w:rPr>
              <w:t>Ethical</w:t>
            </w:r>
            <w:proofErr w:type="spellEnd"/>
            <w:r w:rsidRPr="00376F6B">
              <w:rPr>
                <w:rFonts w:ascii="Arial" w:hAnsi="Arial" w:cs="Arial"/>
                <w:sz w:val="20"/>
                <w:szCs w:val="22"/>
              </w:rPr>
              <w:t xml:space="preserve"> </w:t>
            </w:r>
            <w:proofErr w:type="spellStart"/>
            <w:r w:rsidRPr="00376F6B">
              <w:rPr>
                <w:rFonts w:ascii="Arial" w:hAnsi="Arial" w:cs="Arial"/>
                <w:sz w:val="20"/>
                <w:szCs w:val="22"/>
              </w:rPr>
              <w:t>Children's</w:t>
            </w:r>
            <w:proofErr w:type="spellEnd"/>
            <w:r w:rsidRPr="00376F6B">
              <w:rPr>
                <w:rFonts w:ascii="Arial" w:hAnsi="Arial" w:cs="Arial"/>
                <w:sz w:val="20"/>
                <w:szCs w:val="22"/>
              </w:rPr>
              <w:t xml:space="preserve"> </w:t>
            </w:r>
            <w:proofErr w:type="spellStart"/>
            <w:r w:rsidRPr="00376F6B">
              <w:rPr>
                <w:rFonts w:ascii="Arial" w:hAnsi="Arial" w:cs="Arial"/>
                <w:sz w:val="20"/>
                <w:szCs w:val="22"/>
              </w:rPr>
              <w:t>Rights</w:t>
            </w:r>
            <w:proofErr w:type="spellEnd"/>
          </w:p>
        </w:tc>
        <w:tc>
          <w:tcPr>
            <w:tcW w:w="1979" w:type="dxa"/>
          </w:tcPr>
          <w:p w14:paraId="0AD36BB3" w14:textId="77777777" w:rsidR="00E11B5D" w:rsidRPr="00376F6B" w:rsidRDefault="00E11B5D" w:rsidP="006B245E">
            <w:pPr>
              <w:spacing w:before="60" w:after="60"/>
              <w:rPr>
                <w:rFonts w:ascii="Arial" w:hAnsi="Arial" w:cs="Arial"/>
                <w:sz w:val="20"/>
                <w:szCs w:val="22"/>
              </w:rPr>
            </w:pPr>
            <w:r w:rsidRPr="00376F6B">
              <w:rPr>
                <w:rFonts w:ascii="Arial" w:hAnsi="Arial" w:cs="Arial"/>
                <w:sz w:val="20"/>
                <w:szCs w:val="22"/>
              </w:rPr>
              <w:t xml:space="preserve">1 </w:t>
            </w:r>
            <w:proofErr w:type="spellStart"/>
            <w:r w:rsidRPr="00376F6B">
              <w:rPr>
                <w:rFonts w:ascii="Arial" w:hAnsi="Arial" w:cs="Arial"/>
                <w:sz w:val="20"/>
                <w:szCs w:val="22"/>
              </w:rPr>
              <w:t>hour</w:t>
            </w:r>
            <w:proofErr w:type="spellEnd"/>
          </w:p>
        </w:tc>
      </w:tr>
      <w:tr w:rsidR="00E11B5D" w:rsidRPr="00376F6B" w14:paraId="309B5AF4" w14:textId="77777777" w:rsidTr="006B2816">
        <w:trPr>
          <w:trHeight w:val="179"/>
          <w:jc w:val="center"/>
        </w:trPr>
        <w:tc>
          <w:tcPr>
            <w:tcW w:w="7088" w:type="dxa"/>
          </w:tcPr>
          <w:p w14:paraId="42076FE8" w14:textId="77777777" w:rsidR="00E11B5D" w:rsidRPr="00376F6B" w:rsidRDefault="00E11B5D" w:rsidP="006B245E">
            <w:pPr>
              <w:spacing w:before="60" w:after="60"/>
              <w:jc w:val="both"/>
              <w:rPr>
                <w:rFonts w:ascii="Arial" w:hAnsi="Arial" w:cs="Arial"/>
                <w:sz w:val="20"/>
                <w:szCs w:val="22"/>
              </w:rPr>
            </w:pPr>
            <w:proofErr w:type="spellStart"/>
            <w:r w:rsidRPr="00376F6B">
              <w:rPr>
                <w:rFonts w:ascii="Arial" w:hAnsi="Arial" w:cs="Arial"/>
                <w:sz w:val="20"/>
                <w:szCs w:val="22"/>
              </w:rPr>
              <w:t>Surgical</w:t>
            </w:r>
            <w:proofErr w:type="spellEnd"/>
            <w:r w:rsidRPr="00376F6B">
              <w:rPr>
                <w:rFonts w:ascii="Arial" w:hAnsi="Arial" w:cs="Arial"/>
                <w:sz w:val="20"/>
                <w:szCs w:val="22"/>
              </w:rPr>
              <w:t xml:space="preserve"> </w:t>
            </w:r>
            <w:proofErr w:type="spellStart"/>
            <w:r w:rsidRPr="00376F6B">
              <w:rPr>
                <w:rFonts w:ascii="Arial" w:hAnsi="Arial" w:cs="Arial"/>
                <w:sz w:val="20"/>
                <w:szCs w:val="22"/>
              </w:rPr>
              <w:t>Clinical</w:t>
            </w:r>
            <w:proofErr w:type="spellEnd"/>
            <w:r w:rsidRPr="00376F6B">
              <w:rPr>
                <w:rFonts w:ascii="Arial" w:hAnsi="Arial" w:cs="Arial"/>
                <w:sz w:val="20"/>
                <w:szCs w:val="22"/>
              </w:rPr>
              <w:t xml:space="preserve"> </w:t>
            </w:r>
            <w:proofErr w:type="spellStart"/>
            <w:r w:rsidRPr="00376F6B">
              <w:rPr>
                <w:rFonts w:ascii="Arial" w:hAnsi="Arial" w:cs="Arial"/>
                <w:sz w:val="20"/>
                <w:szCs w:val="22"/>
              </w:rPr>
              <w:t>Ethics</w:t>
            </w:r>
            <w:proofErr w:type="spellEnd"/>
            <w:r w:rsidRPr="00376F6B">
              <w:rPr>
                <w:rFonts w:ascii="Arial" w:hAnsi="Arial" w:cs="Arial"/>
                <w:sz w:val="20"/>
                <w:szCs w:val="22"/>
              </w:rPr>
              <w:t xml:space="preserve"> </w:t>
            </w:r>
            <w:proofErr w:type="spellStart"/>
            <w:r w:rsidRPr="00376F6B">
              <w:rPr>
                <w:rFonts w:ascii="Arial" w:hAnsi="Arial" w:cs="Arial"/>
                <w:sz w:val="20"/>
                <w:szCs w:val="22"/>
              </w:rPr>
              <w:t>practices</w:t>
            </w:r>
            <w:proofErr w:type="spellEnd"/>
          </w:p>
        </w:tc>
        <w:tc>
          <w:tcPr>
            <w:tcW w:w="1979" w:type="dxa"/>
          </w:tcPr>
          <w:p w14:paraId="325CE3C9" w14:textId="77777777" w:rsidR="00E11B5D" w:rsidRPr="00376F6B" w:rsidRDefault="00E11B5D" w:rsidP="006B245E">
            <w:pPr>
              <w:spacing w:before="60" w:after="60"/>
              <w:rPr>
                <w:rFonts w:ascii="Arial" w:hAnsi="Arial" w:cs="Arial"/>
                <w:sz w:val="20"/>
                <w:szCs w:val="22"/>
              </w:rPr>
            </w:pPr>
            <w:r w:rsidRPr="00376F6B">
              <w:rPr>
                <w:rFonts w:ascii="Arial" w:hAnsi="Arial" w:cs="Arial"/>
                <w:sz w:val="20"/>
                <w:szCs w:val="22"/>
              </w:rPr>
              <w:t xml:space="preserve">1 </w:t>
            </w:r>
            <w:proofErr w:type="spellStart"/>
            <w:r w:rsidRPr="00376F6B">
              <w:rPr>
                <w:rFonts w:ascii="Arial" w:hAnsi="Arial" w:cs="Arial"/>
                <w:sz w:val="20"/>
                <w:szCs w:val="22"/>
              </w:rPr>
              <w:t>hour</w:t>
            </w:r>
            <w:proofErr w:type="spellEnd"/>
          </w:p>
        </w:tc>
      </w:tr>
      <w:tr w:rsidR="00E11B5D" w:rsidRPr="00376F6B" w14:paraId="22C2E254" w14:textId="77777777" w:rsidTr="006B2816">
        <w:trPr>
          <w:jc w:val="center"/>
        </w:trPr>
        <w:tc>
          <w:tcPr>
            <w:tcW w:w="7088" w:type="dxa"/>
          </w:tcPr>
          <w:p w14:paraId="52FD20AD" w14:textId="77777777" w:rsidR="00E11B5D" w:rsidRPr="00376F6B" w:rsidRDefault="00E11B5D" w:rsidP="006B245E">
            <w:pPr>
              <w:spacing w:before="60" w:after="60"/>
              <w:jc w:val="both"/>
              <w:rPr>
                <w:rFonts w:ascii="Arial" w:hAnsi="Arial" w:cs="Arial"/>
                <w:sz w:val="20"/>
                <w:szCs w:val="22"/>
              </w:rPr>
            </w:pPr>
            <w:r w:rsidRPr="00376F6B">
              <w:rPr>
                <w:rFonts w:ascii="Arial" w:hAnsi="Arial" w:cs="Arial"/>
                <w:sz w:val="20"/>
                <w:szCs w:val="22"/>
              </w:rPr>
              <w:t xml:space="preserve">How </w:t>
            </w:r>
            <w:proofErr w:type="spellStart"/>
            <w:r w:rsidRPr="00376F6B">
              <w:rPr>
                <w:rFonts w:ascii="Arial" w:hAnsi="Arial" w:cs="Arial"/>
                <w:sz w:val="20"/>
                <w:szCs w:val="22"/>
              </w:rPr>
              <w:t>to</w:t>
            </w:r>
            <w:proofErr w:type="spellEnd"/>
            <w:r w:rsidRPr="00376F6B">
              <w:rPr>
                <w:rFonts w:ascii="Arial" w:hAnsi="Arial" w:cs="Arial"/>
                <w:sz w:val="20"/>
                <w:szCs w:val="22"/>
              </w:rPr>
              <w:t xml:space="preserve"> </w:t>
            </w:r>
            <w:proofErr w:type="spellStart"/>
            <w:r w:rsidRPr="00376F6B">
              <w:rPr>
                <w:rFonts w:ascii="Arial" w:hAnsi="Arial" w:cs="Arial"/>
                <w:sz w:val="20"/>
                <w:szCs w:val="22"/>
              </w:rPr>
              <w:t>prevent</w:t>
            </w:r>
            <w:proofErr w:type="spellEnd"/>
            <w:r w:rsidRPr="00376F6B">
              <w:rPr>
                <w:rFonts w:ascii="Arial" w:hAnsi="Arial" w:cs="Arial"/>
                <w:sz w:val="20"/>
                <w:szCs w:val="22"/>
              </w:rPr>
              <w:t xml:space="preserve"> </w:t>
            </w:r>
            <w:proofErr w:type="spellStart"/>
            <w:r w:rsidRPr="00376F6B">
              <w:rPr>
                <w:rFonts w:ascii="Arial" w:hAnsi="Arial" w:cs="Arial"/>
                <w:sz w:val="20"/>
                <w:szCs w:val="22"/>
              </w:rPr>
              <w:t>malpractice</w:t>
            </w:r>
            <w:proofErr w:type="spellEnd"/>
            <w:r w:rsidRPr="00376F6B">
              <w:rPr>
                <w:rFonts w:ascii="Arial" w:hAnsi="Arial" w:cs="Arial"/>
                <w:sz w:val="20"/>
                <w:szCs w:val="22"/>
              </w:rPr>
              <w:t xml:space="preserve"> in </w:t>
            </w:r>
            <w:proofErr w:type="spellStart"/>
            <w:r w:rsidRPr="00376F6B">
              <w:rPr>
                <w:rFonts w:ascii="Arial" w:hAnsi="Arial" w:cs="Arial"/>
                <w:sz w:val="20"/>
                <w:szCs w:val="22"/>
              </w:rPr>
              <w:t>medical</w:t>
            </w:r>
            <w:proofErr w:type="spellEnd"/>
            <w:r w:rsidRPr="00376F6B">
              <w:rPr>
                <w:rFonts w:ascii="Arial" w:hAnsi="Arial" w:cs="Arial"/>
                <w:sz w:val="20"/>
                <w:szCs w:val="22"/>
              </w:rPr>
              <w:t xml:space="preserve"> </w:t>
            </w:r>
            <w:proofErr w:type="spellStart"/>
            <w:r w:rsidRPr="00376F6B">
              <w:rPr>
                <w:rFonts w:ascii="Arial" w:hAnsi="Arial" w:cs="Arial"/>
                <w:sz w:val="20"/>
                <w:szCs w:val="22"/>
              </w:rPr>
              <w:t>practices</w:t>
            </w:r>
            <w:proofErr w:type="spellEnd"/>
            <w:r w:rsidRPr="00376F6B">
              <w:rPr>
                <w:rFonts w:ascii="Arial" w:hAnsi="Arial" w:cs="Arial"/>
                <w:sz w:val="20"/>
                <w:szCs w:val="22"/>
              </w:rPr>
              <w:t>?</w:t>
            </w:r>
          </w:p>
        </w:tc>
        <w:tc>
          <w:tcPr>
            <w:tcW w:w="1979" w:type="dxa"/>
          </w:tcPr>
          <w:p w14:paraId="53DB651D" w14:textId="77777777" w:rsidR="00E11B5D" w:rsidRPr="00376F6B" w:rsidRDefault="00E11B5D" w:rsidP="006B245E">
            <w:pPr>
              <w:pStyle w:val="ListeParagraf"/>
              <w:spacing w:before="60" w:after="60"/>
              <w:ind w:left="0"/>
              <w:jc w:val="both"/>
              <w:rPr>
                <w:rFonts w:ascii="Arial" w:hAnsi="Arial" w:cs="Arial"/>
                <w:sz w:val="20"/>
                <w:szCs w:val="22"/>
              </w:rPr>
            </w:pPr>
            <w:r w:rsidRPr="00376F6B">
              <w:rPr>
                <w:rFonts w:ascii="Arial" w:hAnsi="Arial" w:cs="Arial"/>
                <w:sz w:val="20"/>
                <w:szCs w:val="22"/>
              </w:rPr>
              <w:t xml:space="preserve">2 </w:t>
            </w:r>
            <w:proofErr w:type="spellStart"/>
            <w:r w:rsidRPr="00376F6B">
              <w:rPr>
                <w:rFonts w:ascii="Arial" w:hAnsi="Arial" w:cs="Arial"/>
                <w:sz w:val="20"/>
                <w:szCs w:val="22"/>
              </w:rPr>
              <w:t>hour</w:t>
            </w:r>
            <w:proofErr w:type="spellEnd"/>
          </w:p>
        </w:tc>
      </w:tr>
    </w:tbl>
    <w:p w14:paraId="29716D5C" w14:textId="77777777" w:rsidR="00E11B5D" w:rsidRPr="00376F6B" w:rsidRDefault="00E11B5D" w:rsidP="00E11B5D">
      <w:pPr>
        <w:jc w:val="both"/>
        <w:rPr>
          <w:color w:val="000000"/>
          <w:szCs w:val="27"/>
        </w:rPr>
      </w:pPr>
      <w:r w:rsidRPr="00376F6B">
        <w:rPr>
          <w:color w:val="000000"/>
          <w:sz w:val="22"/>
        </w:rPr>
        <w:t> </w:t>
      </w:r>
    </w:p>
    <w:p w14:paraId="7F7D28C7" w14:textId="77777777" w:rsidR="00E11B5D" w:rsidRPr="00376F6B" w:rsidRDefault="00E11B5D" w:rsidP="00E11B5D">
      <w:pPr>
        <w:jc w:val="center"/>
        <w:rPr>
          <w:color w:val="000000"/>
          <w:szCs w:val="27"/>
          <w:u w:val="single"/>
        </w:rPr>
      </w:pPr>
      <w:proofErr w:type="spellStart"/>
      <w:r w:rsidRPr="00376F6B">
        <w:rPr>
          <w:b/>
          <w:bCs/>
          <w:color w:val="000000"/>
          <w:sz w:val="22"/>
          <w:u w:val="single"/>
        </w:rPr>
        <w:t>Proff</w:t>
      </w:r>
      <w:proofErr w:type="spellEnd"/>
      <w:r w:rsidRPr="00376F6B">
        <w:rPr>
          <w:b/>
          <w:bCs/>
          <w:color w:val="000000"/>
          <w:sz w:val="22"/>
          <w:u w:val="single"/>
        </w:rPr>
        <w:t xml:space="preserve">. Osman SAMANCI </w:t>
      </w:r>
      <w:r w:rsidR="006B245E" w:rsidRPr="00376F6B">
        <w:rPr>
          <w:b/>
          <w:bCs/>
          <w:color w:val="000000"/>
          <w:sz w:val="22"/>
          <w:u w:val="single"/>
        </w:rPr>
        <w:br/>
      </w:r>
      <w:proofErr w:type="spellStart"/>
      <w:r w:rsidR="006B245E" w:rsidRPr="00376F6B">
        <w:rPr>
          <w:b/>
          <w:bCs/>
          <w:color w:val="000000"/>
          <w:sz w:val="22"/>
        </w:rPr>
        <w:t>Communication</w:t>
      </w:r>
      <w:proofErr w:type="spellEnd"/>
      <w:r w:rsidR="006B245E" w:rsidRPr="00376F6B">
        <w:rPr>
          <w:b/>
          <w:bCs/>
          <w:color w:val="000000"/>
          <w:sz w:val="22"/>
        </w:rPr>
        <w:t xml:space="preserve"> </w:t>
      </w:r>
      <w:proofErr w:type="spellStart"/>
      <w:r w:rsidR="006B245E" w:rsidRPr="00376F6B">
        <w:rPr>
          <w:b/>
          <w:bCs/>
          <w:color w:val="000000"/>
          <w:sz w:val="22"/>
        </w:rPr>
        <w:t>L</w:t>
      </w:r>
      <w:r w:rsidRPr="00376F6B">
        <w:rPr>
          <w:b/>
          <w:bCs/>
          <w:color w:val="000000"/>
          <w:sz w:val="22"/>
        </w:rPr>
        <w:t>essons</w:t>
      </w:r>
      <w:proofErr w:type="spellEnd"/>
    </w:p>
    <w:p w14:paraId="7F9249A2" w14:textId="77777777" w:rsidR="00E11B5D" w:rsidRPr="00376F6B" w:rsidRDefault="00E11B5D" w:rsidP="00E11B5D">
      <w:pPr>
        <w:jc w:val="both"/>
        <w:rPr>
          <w:color w:val="000000"/>
          <w:szCs w:val="27"/>
        </w:rPr>
      </w:pPr>
      <w:r w:rsidRPr="00376F6B">
        <w:rPr>
          <w:color w:val="000000"/>
          <w:sz w:val="22"/>
        </w:rPr>
        <w:t> </w:t>
      </w:r>
    </w:p>
    <w:tbl>
      <w:tblPr>
        <w:tblStyle w:val="TabloKlavuzu"/>
        <w:tblW w:w="0" w:type="auto"/>
        <w:jc w:val="center"/>
        <w:tblLook w:val="04A0" w:firstRow="1" w:lastRow="0" w:firstColumn="1" w:lastColumn="0" w:noHBand="0" w:noVBand="1"/>
      </w:tblPr>
      <w:tblGrid>
        <w:gridCol w:w="8075"/>
        <w:gridCol w:w="1071"/>
      </w:tblGrid>
      <w:tr w:rsidR="00E11B5D" w:rsidRPr="00376F6B" w14:paraId="2BE66E1D" w14:textId="77777777" w:rsidTr="006B2816">
        <w:trPr>
          <w:trHeight w:val="315"/>
          <w:jc w:val="center"/>
        </w:trPr>
        <w:tc>
          <w:tcPr>
            <w:tcW w:w="8075" w:type="dxa"/>
            <w:noWrap/>
          </w:tcPr>
          <w:p w14:paraId="2A1FC90F" w14:textId="77777777" w:rsidR="00E11B5D" w:rsidRPr="00376F6B" w:rsidRDefault="00E11B5D" w:rsidP="006B245E">
            <w:pPr>
              <w:spacing w:before="60" w:after="60"/>
              <w:jc w:val="both"/>
              <w:rPr>
                <w:rFonts w:ascii="Arial" w:hAnsi="Arial" w:cs="Arial"/>
                <w:sz w:val="20"/>
                <w:szCs w:val="22"/>
              </w:rPr>
            </w:pPr>
            <w:proofErr w:type="spellStart"/>
            <w:r w:rsidRPr="00376F6B">
              <w:rPr>
                <w:rFonts w:ascii="Arial" w:hAnsi="Arial" w:cs="Arial"/>
                <w:sz w:val="20"/>
                <w:szCs w:val="22"/>
              </w:rPr>
              <w:t>Why</w:t>
            </w:r>
            <w:proofErr w:type="spellEnd"/>
            <w:r w:rsidRPr="00376F6B">
              <w:rPr>
                <w:rFonts w:ascii="Arial" w:hAnsi="Arial" w:cs="Arial"/>
                <w:sz w:val="20"/>
                <w:szCs w:val="22"/>
              </w:rPr>
              <w:t xml:space="preserve"> is </w:t>
            </w:r>
            <w:proofErr w:type="spellStart"/>
            <w:r w:rsidRPr="00376F6B">
              <w:rPr>
                <w:rFonts w:ascii="Arial" w:hAnsi="Arial" w:cs="Arial"/>
                <w:sz w:val="20"/>
                <w:szCs w:val="22"/>
              </w:rPr>
              <w:t>emotional</w:t>
            </w:r>
            <w:proofErr w:type="spellEnd"/>
            <w:r w:rsidRPr="00376F6B">
              <w:rPr>
                <w:rFonts w:ascii="Arial" w:hAnsi="Arial" w:cs="Arial"/>
                <w:sz w:val="20"/>
                <w:szCs w:val="22"/>
              </w:rPr>
              <w:t xml:space="preserve"> and </w:t>
            </w:r>
            <w:proofErr w:type="spellStart"/>
            <w:r w:rsidRPr="00376F6B">
              <w:rPr>
                <w:rFonts w:ascii="Arial" w:hAnsi="Arial" w:cs="Arial"/>
                <w:sz w:val="20"/>
                <w:szCs w:val="22"/>
              </w:rPr>
              <w:t>social</w:t>
            </w:r>
            <w:proofErr w:type="spellEnd"/>
            <w:r w:rsidRPr="00376F6B">
              <w:rPr>
                <w:rFonts w:ascii="Arial" w:hAnsi="Arial" w:cs="Arial"/>
                <w:sz w:val="20"/>
                <w:szCs w:val="22"/>
              </w:rPr>
              <w:t xml:space="preserve"> </w:t>
            </w:r>
            <w:proofErr w:type="spellStart"/>
            <w:r w:rsidRPr="00376F6B">
              <w:rPr>
                <w:rFonts w:ascii="Arial" w:hAnsi="Arial" w:cs="Arial"/>
                <w:sz w:val="20"/>
                <w:szCs w:val="22"/>
              </w:rPr>
              <w:t>intelligence</w:t>
            </w:r>
            <w:proofErr w:type="spellEnd"/>
            <w:r w:rsidRPr="00376F6B">
              <w:rPr>
                <w:rFonts w:ascii="Arial" w:hAnsi="Arial" w:cs="Arial"/>
                <w:sz w:val="20"/>
                <w:szCs w:val="22"/>
              </w:rPr>
              <w:t xml:space="preserve"> </w:t>
            </w:r>
            <w:proofErr w:type="spellStart"/>
            <w:r w:rsidRPr="00376F6B">
              <w:rPr>
                <w:rFonts w:ascii="Arial" w:hAnsi="Arial" w:cs="Arial"/>
                <w:sz w:val="20"/>
                <w:szCs w:val="22"/>
              </w:rPr>
              <w:t>important</w:t>
            </w:r>
            <w:proofErr w:type="spellEnd"/>
            <w:r w:rsidRPr="00376F6B">
              <w:rPr>
                <w:rFonts w:ascii="Arial" w:hAnsi="Arial" w:cs="Arial"/>
                <w:sz w:val="20"/>
                <w:szCs w:val="22"/>
              </w:rPr>
              <w:t>?</w:t>
            </w:r>
          </w:p>
        </w:tc>
        <w:tc>
          <w:tcPr>
            <w:tcW w:w="1071" w:type="dxa"/>
          </w:tcPr>
          <w:p w14:paraId="20710C02" w14:textId="77777777" w:rsidR="00E11B5D" w:rsidRPr="00376F6B" w:rsidRDefault="00E11B5D" w:rsidP="006B245E">
            <w:pPr>
              <w:spacing w:before="60" w:after="60"/>
              <w:jc w:val="both"/>
              <w:rPr>
                <w:rFonts w:ascii="Arial" w:hAnsi="Arial" w:cs="Arial"/>
                <w:sz w:val="20"/>
                <w:szCs w:val="22"/>
              </w:rPr>
            </w:pPr>
            <w:r w:rsidRPr="00376F6B">
              <w:rPr>
                <w:rFonts w:ascii="Arial" w:hAnsi="Arial" w:cs="Arial"/>
                <w:sz w:val="20"/>
                <w:szCs w:val="22"/>
              </w:rPr>
              <w:t>1</w:t>
            </w:r>
            <w:r w:rsidR="006B245E" w:rsidRPr="00376F6B">
              <w:rPr>
                <w:rFonts w:ascii="Arial" w:hAnsi="Arial" w:cs="Arial"/>
                <w:sz w:val="20"/>
                <w:szCs w:val="22"/>
              </w:rPr>
              <w:t xml:space="preserve"> </w:t>
            </w:r>
            <w:proofErr w:type="spellStart"/>
            <w:r w:rsidRPr="00376F6B">
              <w:rPr>
                <w:rFonts w:ascii="Arial" w:hAnsi="Arial" w:cs="Arial"/>
                <w:sz w:val="20"/>
                <w:szCs w:val="22"/>
              </w:rPr>
              <w:t>hour</w:t>
            </w:r>
            <w:proofErr w:type="spellEnd"/>
          </w:p>
        </w:tc>
      </w:tr>
      <w:tr w:rsidR="00E11B5D" w:rsidRPr="00376F6B" w14:paraId="2CD08914" w14:textId="77777777" w:rsidTr="006B2816">
        <w:trPr>
          <w:trHeight w:val="315"/>
          <w:jc w:val="center"/>
        </w:trPr>
        <w:tc>
          <w:tcPr>
            <w:tcW w:w="8075" w:type="dxa"/>
            <w:noWrap/>
          </w:tcPr>
          <w:p w14:paraId="421B09A7" w14:textId="77777777" w:rsidR="00E11B5D" w:rsidRPr="00376F6B" w:rsidRDefault="00E11B5D" w:rsidP="006B245E">
            <w:pPr>
              <w:spacing w:before="60" w:after="60"/>
              <w:jc w:val="both"/>
              <w:rPr>
                <w:rFonts w:ascii="Arial" w:hAnsi="Arial" w:cs="Arial"/>
                <w:sz w:val="20"/>
                <w:szCs w:val="22"/>
              </w:rPr>
            </w:pPr>
            <w:proofErr w:type="spellStart"/>
            <w:r w:rsidRPr="00376F6B">
              <w:rPr>
                <w:rFonts w:ascii="Arial" w:hAnsi="Arial" w:cs="Arial"/>
                <w:sz w:val="20"/>
                <w:szCs w:val="22"/>
              </w:rPr>
              <w:t>Emotion</w:t>
            </w:r>
            <w:proofErr w:type="spellEnd"/>
            <w:r w:rsidRPr="00376F6B">
              <w:rPr>
                <w:rFonts w:ascii="Arial" w:hAnsi="Arial" w:cs="Arial"/>
                <w:sz w:val="20"/>
                <w:szCs w:val="22"/>
              </w:rPr>
              <w:t xml:space="preserve">, </w:t>
            </w:r>
            <w:proofErr w:type="spellStart"/>
            <w:r w:rsidRPr="00376F6B">
              <w:rPr>
                <w:rFonts w:ascii="Arial" w:hAnsi="Arial" w:cs="Arial"/>
                <w:sz w:val="20"/>
                <w:szCs w:val="22"/>
              </w:rPr>
              <w:t>thought</w:t>
            </w:r>
            <w:proofErr w:type="spellEnd"/>
            <w:r w:rsidRPr="00376F6B">
              <w:rPr>
                <w:rFonts w:ascii="Arial" w:hAnsi="Arial" w:cs="Arial"/>
                <w:sz w:val="20"/>
                <w:szCs w:val="22"/>
              </w:rPr>
              <w:t xml:space="preserve"> and </w:t>
            </w:r>
            <w:proofErr w:type="spellStart"/>
            <w:r w:rsidRPr="00376F6B">
              <w:rPr>
                <w:rFonts w:ascii="Arial" w:hAnsi="Arial" w:cs="Arial"/>
                <w:sz w:val="20"/>
                <w:szCs w:val="22"/>
              </w:rPr>
              <w:t>behavior</w:t>
            </w:r>
            <w:proofErr w:type="spellEnd"/>
            <w:r w:rsidRPr="00376F6B">
              <w:rPr>
                <w:rFonts w:ascii="Arial" w:hAnsi="Arial" w:cs="Arial"/>
                <w:sz w:val="20"/>
                <w:szCs w:val="22"/>
              </w:rPr>
              <w:t xml:space="preserve"> </w:t>
            </w:r>
            <w:proofErr w:type="spellStart"/>
            <w:r w:rsidRPr="00376F6B">
              <w:rPr>
                <w:rFonts w:ascii="Arial" w:hAnsi="Arial" w:cs="Arial"/>
                <w:sz w:val="20"/>
                <w:szCs w:val="22"/>
              </w:rPr>
              <w:t>relationship</w:t>
            </w:r>
            <w:proofErr w:type="spellEnd"/>
          </w:p>
        </w:tc>
        <w:tc>
          <w:tcPr>
            <w:tcW w:w="1071" w:type="dxa"/>
          </w:tcPr>
          <w:p w14:paraId="224E3193" w14:textId="77777777" w:rsidR="00E11B5D" w:rsidRPr="00376F6B" w:rsidRDefault="00E11B5D" w:rsidP="006B245E">
            <w:pPr>
              <w:spacing w:before="60" w:after="60"/>
              <w:jc w:val="both"/>
              <w:rPr>
                <w:rFonts w:ascii="Arial" w:hAnsi="Arial" w:cs="Arial"/>
                <w:sz w:val="20"/>
                <w:szCs w:val="22"/>
              </w:rPr>
            </w:pPr>
            <w:r w:rsidRPr="00376F6B">
              <w:rPr>
                <w:rFonts w:ascii="Arial" w:hAnsi="Arial" w:cs="Arial"/>
                <w:sz w:val="20"/>
                <w:szCs w:val="22"/>
              </w:rPr>
              <w:t xml:space="preserve">1 </w:t>
            </w:r>
            <w:proofErr w:type="spellStart"/>
            <w:r w:rsidRPr="00376F6B">
              <w:rPr>
                <w:rFonts w:ascii="Arial" w:hAnsi="Arial" w:cs="Arial"/>
                <w:sz w:val="20"/>
                <w:szCs w:val="22"/>
              </w:rPr>
              <w:t>hour</w:t>
            </w:r>
            <w:proofErr w:type="spellEnd"/>
          </w:p>
        </w:tc>
      </w:tr>
      <w:tr w:rsidR="00E11B5D" w:rsidRPr="00376F6B" w14:paraId="5F9FAE3D" w14:textId="77777777" w:rsidTr="006B2816">
        <w:trPr>
          <w:trHeight w:val="315"/>
          <w:jc w:val="center"/>
        </w:trPr>
        <w:tc>
          <w:tcPr>
            <w:tcW w:w="8075" w:type="dxa"/>
            <w:noWrap/>
          </w:tcPr>
          <w:p w14:paraId="57279257" w14:textId="77777777" w:rsidR="00E11B5D" w:rsidRPr="00376F6B" w:rsidRDefault="00E11B5D" w:rsidP="006B245E">
            <w:pPr>
              <w:spacing w:before="60" w:after="60"/>
              <w:jc w:val="both"/>
              <w:rPr>
                <w:rFonts w:ascii="Arial" w:hAnsi="Arial" w:cs="Arial"/>
                <w:sz w:val="20"/>
                <w:szCs w:val="22"/>
              </w:rPr>
            </w:pPr>
            <w:proofErr w:type="spellStart"/>
            <w:r w:rsidRPr="00376F6B">
              <w:rPr>
                <w:rFonts w:ascii="Arial" w:hAnsi="Arial" w:cs="Arial"/>
                <w:sz w:val="20"/>
                <w:szCs w:val="22"/>
              </w:rPr>
              <w:t>The</w:t>
            </w:r>
            <w:proofErr w:type="spellEnd"/>
            <w:r w:rsidRPr="00376F6B">
              <w:rPr>
                <w:rFonts w:ascii="Arial" w:hAnsi="Arial" w:cs="Arial"/>
                <w:sz w:val="20"/>
                <w:szCs w:val="22"/>
              </w:rPr>
              <w:t xml:space="preserve"> </w:t>
            </w:r>
            <w:proofErr w:type="spellStart"/>
            <w:r w:rsidRPr="00376F6B">
              <w:rPr>
                <w:rFonts w:ascii="Arial" w:hAnsi="Arial" w:cs="Arial"/>
                <w:sz w:val="20"/>
                <w:szCs w:val="22"/>
              </w:rPr>
              <w:t>effect</w:t>
            </w:r>
            <w:proofErr w:type="spellEnd"/>
            <w:r w:rsidRPr="00376F6B">
              <w:rPr>
                <w:rFonts w:ascii="Arial" w:hAnsi="Arial" w:cs="Arial"/>
                <w:sz w:val="20"/>
                <w:szCs w:val="22"/>
              </w:rPr>
              <w:t xml:space="preserve"> of </w:t>
            </w:r>
            <w:proofErr w:type="spellStart"/>
            <w:r w:rsidRPr="00376F6B">
              <w:rPr>
                <w:rFonts w:ascii="Arial" w:hAnsi="Arial" w:cs="Arial"/>
                <w:sz w:val="20"/>
                <w:szCs w:val="22"/>
              </w:rPr>
              <w:t>emotional</w:t>
            </w:r>
            <w:proofErr w:type="spellEnd"/>
            <w:r w:rsidRPr="00376F6B">
              <w:rPr>
                <w:rFonts w:ascii="Arial" w:hAnsi="Arial" w:cs="Arial"/>
                <w:sz w:val="20"/>
                <w:szCs w:val="22"/>
              </w:rPr>
              <w:t xml:space="preserve"> and </w:t>
            </w:r>
            <w:proofErr w:type="spellStart"/>
            <w:r w:rsidRPr="00376F6B">
              <w:rPr>
                <w:rFonts w:ascii="Arial" w:hAnsi="Arial" w:cs="Arial"/>
                <w:sz w:val="20"/>
                <w:szCs w:val="22"/>
              </w:rPr>
              <w:t>social</w:t>
            </w:r>
            <w:proofErr w:type="spellEnd"/>
            <w:r w:rsidRPr="00376F6B">
              <w:rPr>
                <w:rFonts w:ascii="Arial" w:hAnsi="Arial" w:cs="Arial"/>
                <w:sz w:val="20"/>
                <w:szCs w:val="22"/>
              </w:rPr>
              <w:t xml:space="preserve"> </w:t>
            </w:r>
            <w:proofErr w:type="spellStart"/>
            <w:r w:rsidRPr="00376F6B">
              <w:rPr>
                <w:rFonts w:ascii="Arial" w:hAnsi="Arial" w:cs="Arial"/>
                <w:sz w:val="20"/>
                <w:szCs w:val="22"/>
              </w:rPr>
              <w:t>intelligence</w:t>
            </w:r>
            <w:proofErr w:type="spellEnd"/>
            <w:r w:rsidRPr="00376F6B">
              <w:rPr>
                <w:rFonts w:ascii="Arial" w:hAnsi="Arial" w:cs="Arial"/>
                <w:sz w:val="20"/>
                <w:szCs w:val="22"/>
              </w:rPr>
              <w:t xml:space="preserve"> on </w:t>
            </w:r>
            <w:proofErr w:type="spellStart"/>
            <w:r w:rsidRPr="00376F6B">
              <w:rPr>
                <w:rFonts w:ascii="Arial" w:hAnsi="Arial" w:cs="Arial"/>
                <w:sz w:val="20"/>
                <w:szCs w:val="22"/>
              </w:rPr>
              <w:t>professional</w:t>
            </w:r>
            <w:proofErr w:type="spellEnd"/>
            <w:r w:rsidRPr="00376F6B">
              <w:rPr>
                <w:rFonts w:ascii="Arial" w:hAnsi="Arial" w:cs="Arial"/>
                <w:sz w:val="20"/>
                <w:szCs w:val="22"/>
              </w:rPr>
              <w:t xml:space="preserve"> </w:t>
            </w:r>
            <w:proofErr w:type="spellStart"/>
            <w:r w:rsidRPr="00376F6B">
              <w:rPr>
                <w:rFonts w:ascii="Arial" w:hAnsi="Arial" w:cs="Arial"/>
                <w:sz w:val="20"/>
                <w:szCs w:val="22"/>
              </w:rPr>
              <w:t>development</w:t>
            </w:r>
            <w:proofErr w:type="spellEnd"/>
          </w:p>
        </w:tc>
        <w:tc>
          <w:tcPr>
            <w:tcW w:w="1071" w:type="dxa"/>
          </w:tcPr>
          <w:p w14:paraId="2425F7C9" w14:textId="77777777" w:rsidR="00E11B5D" w:rsidRPr="00376F6B" w:rsidRDefault="00E11B5D" w:rsidP="006B245E">
            <w:pPr>
              <w:spacing w:before="60" w:after="60"/>
              <w:jc w:val="both"/>
              <w:rPr>
                <w:rFonts w:ascii="Arial" w:hAnsi="Arial" w:cs="Arial"/>
                <w:sz w:val="20"/>
                <w:szCs w:val="22"/>
              </w:rPr>
            </w:pPr>
            <w:r w:rsidRPr="00376F6B">
              <w:rPr>
                <w:rFonts w:ascii="Arial" w:hAnsi="Arial" w:cs="Arial"/>
                <w:sz w:val="20"/>
                <w:szCs w:val="22"/>
              </w:rPr>
              <w:t xml:space="preserve">1 </w:t>
            </w:r>
            <w:proofErr w:type="spellStart"/>
            <w:r w:rsidRPr="00376F6B">
              <w:rPr>
                <w:rFonts w:ascii="Arial" w:hAnsi="Arial" w:cs="Arial"/>
                <w:sz w:val="20"/>
                <w:szCs w:val="22"/>
              </w:rPr>
              <w:t>hour</w:t>
            </w:r>
            <w:proofErr w:type="spellEnd"/>
          </w:p>
        </w:tc>
      </w:tr>
      <w:tr w:rsidR="00E11B5D" w:rsidRPr="00376F6B" w14:paraId="0FC81FB1" w14:textId="77777777" w:rsidTr="006B2816">
        <w:trPr>
          <w:trHeight w:val="315"/>
          <w:jc w:val="center"/>
        </w:trPr>
        <w:tc>
          <w:tcPr>
            <w:tcW w:w="8075" w:type="dxa"/>
            <w:noWrap/>
          </w:tcPr>
          <w:p w14:paraId="0BEC3A4C" w14:textId="77777777" w:rsidR="00E11B5D" w:rsidRPr="00376F6B" w:rsidRDefault="00E11B5D" w:rsidP="006B245E">
            <w:pPr>
              <w:spacing w:before="60" w:after="60"/>
              <w:jc w:val="both"/>
              <w:rPr>
                <w:rFonts w:ascii="Arial" w:hAnsi="Arial" w:cs="Arial"/>
                <w:sz w:val="20"/>
                <w:szCs w:val="22"/>
              </w:rPr>
            </w:pPr>
            <w:proofErr w:type="spellStart"/>
            <w:r w:rsidRPr="00376F6B">
              <w:rPr>
                <w:rFonts w:ascii="Arial" w:hAnsi="Arial" w:cs="Arial"/>
                <w:sz w:val="20"/>
                <w:szCs w:val="22"/>
              </w:rPr>
              <w:t>The</w:t>
            </w:r>
            <w:proofErr w:type="spellEnd"/>
            <w:r w:rsidRPr="00376F6B">
              <w:rPr>
                <w:rFonts w:ascii="Arial" w:hAnsi="Arial" w:cs="Arial"/>
                <w:sz w:val="20"/>
                <w:szCs w:val="22"/>
              </w:rPr>
              <w:t xml:space="preserve"> </w:t>
            </w:r>
            <w:proofErr w:type="spellStart"/>
            <w:r w:rsidRPr="00376F6B">
              <w:rPr>
                <w:rFonts w:ascii="Arial" w:hAnsi="Arial" w:cs="Arial"/>
                <w:sz w:val="20"/>
                <w:szCs w:val="22"/>
              </w:rPr>
              <w:t>healing</w:t>
            </w:r>
            <w:proofErr w:type="spellEnd"/>
            <w:r w:rsidRPr="00376F6B">
              <w:rPr>
                <w:rFonts w:ascii="Arial" w:hAnsi="Arial" w:cs="Arial"/>
                <w:sz w:val="20"/>
                <w:szCs w:val="22"/>
              </w:rPr>
              <w:t xml:space="preserve"> </w:t>
            </w:r>
            <w:proofErr w:type="spellStart"/>
            <w:r w:rsidRPr="00376F6B">
              <w:rPr>
                <w:rFonts w:ascii="Arial" w:hAnsi="Arial" w:cs="Arial"/>
                <w:sz w:val="20"/>
                <w:szCs w:val="22"/>
              </w:rPr>
              <w:t>power</w:t>
            </w:r>
            <w:proofErr w:type="spellEnd"/>
            <w:r w:rsidRPr="00376F6B">
              <w:rPr>
                <w:rFonts w:ascii="Arial" w:hAnsi="Arial" w:cs="Arial"/>
                <w:sz w:val="20"/>
                <w:szCs w:val="22"/>
              </w:rPr>
              <w:t xml:space="preserve"> of </w:t>
            </w:r>
            <w:proofErr w:type="spellStart"/>
            <w:r w:rsidRPr="00376F6B">
              <w:rPr>
                <w:rFonts w:ascii="Arial" w:hAnsi="Arial" w:cs="Arial"/>
                <w:sz w:val="20"/>
                <w:szCs w:val="22"/>
              </w:rPr>
              <w:t>emotional</w:t>
            </w:r>
            <w:proofErr w:type="spellEnd"/>
            <w:r w:rsidRPr="00376F6B">
              <w:rPr>
                <w:rFonts w:ascii="Arial" w:hAnsi="Arial" w:cs="Arial"/>
                <w:sz w:val="20"/>
                <w:szCs w:val="22"/>
              </w:rPr>
              <w:t xml:space="preserve"> </w:t>
            </w:r>
            <w:proofErr w:type="spellStart"/>
            <w:r w:rsidRPr="00376F6B">
              <w:rPr>
                <w:rFonts w:ascii="Arial" w:hAnsi="Arial" w:cs="Arial"/>
                <w:sz w:val="20"/>
                <w:szCs w:val="22"/>
              </w:rPr>
              <w:t>support</w:t>
            </w:r>
            <w:proofErr w:type="spellEnd"/>
          </w:p>
        </w:tc>
        <w:tc>
          <w:tcPr>
            <w:tcW w:w="1071" w:type="dxa"/>
          </w:tcPr>
          <w:p w14:paraId="00852AD0" w14:textId="77777777" w:rsidR="00E11B5D" w:rsidRPr="00376F6B" w:rsidRDefault="00E11B5D" w:rsidP="006B245E">
            <w:pPr>
              <w:spacing w:before="60" w:after="60"/>
              <w:jc w:val="both"/>
              <w:rPr>
                <w:rFonts w:ascii="Arial" w:hAnsi="Arial" w:cs="Arial"/>
                <w:sz w:val="20"/>
                <w:szCs w:val="22"/>
              </w:rPr>
            </w:pPr>
            <w:r w:rsidRPr="00376F6B">
              <w:rPr>
                <w:rFonts w:ascii="Arial" w:hAnsi="Arial" w:cs="Arial"/>
                <w:sz w:val="20"/>
                <w:szCs w:val="22"/>
              </w:rPr>
              <w:t xml:space="preserve">1 </w:t>
            </w:r>
            <w:proofErr w:type="spellStart"/>
            <w:r w:rsidRPr="00376F6B">
              <w:rPr>
                <w:rFonts w:ascii="Arial" w:hAnsi="Arial" w:cs="Arial"/>
                <w:sz w:val="20"/>
                <w:szCs w:val="22"/>
              </w:rPr>
              <w:t>hour</w:t>
            </w:r>
            <w:proofErr w:type="spellEnd"/>
          </w:p>
        </w:tc>
      </w:tr>
    </w:tbl>
    <w:p w14:paraId="0B7490A3" w14:textId="77777777" w:rsidR="00E11B5D" w:rsidRPr="00376F6B" w:rsidRDefault="00E11B5D" w:rsidP="00E11B5D">
      <w:pPr>
        <w:rPr>
          <w:color w:val="000000"/>
          <w:szCs w:val="27"/>
        </w:rPr>
      </w:pPr>
      <w:r w:rsidRPr="00376F6B">
        <w:rPr>
          <w:color w:val="000000"/>
          <w:sz w:val="22"/>
        </w:rPr>
        <w:t> </w:t>
      </w:r>
    </w:p>
    <w:p w14:paraId="11DD7933" w14:textId="77777777" w:rsidR="00E11B5D" w:rsidRPr="00376F6B" w:rsidRDefault="00E11B5D" w:rsidP="00E11B5D">
      <w:pPr>
        <w:jc w:val="both"/>
        <w:rPr>
          <w:color w:val="000000"/>
          <w:szCs w:val="27"/>
        </w:rPr>
      </w:pPr>
      <w:r w:rsidRPr="00376F6B">
        <w:rPr>
          <w:color w:val="000000"/>
          <w:sz w:val="22"/>
        </w:rPr>
        <w:t xml:space="preserve">* </w:t>
      </w:r>
      <w:proofErr w:type="spellStart"/>
      <w:r w:rsidRPr="00376F6B">
        <w:rPr>
          <w:color w:val="000000"/>
          <w:sz w:val="22"/>
        </w:rPr>
        <w:t>Our</w:t>
      </w:r>
      <w:proofErr w:type="spellEnd"/>
      <w:r w:rsidRPr="00376F6B">
        <w:rPr>
          <w:color w:val="000000"/>
          <w:sz w:val="22"/>
        </w:rPr>
        <w:t> </w:t>
      </w:r>
      <w:proofErr w:type="spellStart"/>
      <w:r w:rsidRPr="00376F6B">
        <w:rPr>
          <w:b/>
          <w:bCs/>
          <w:i/>
          <w:iCs/>
          <w:color w:val="000000"/>
          <w:sz w:val="22"/>
        </w:rPr>
        <w:t>students</w:t>
      </w:r>
      <w:proofErr w:type="spellEnd"/>
      <w:r w:rsidRPr="00376F6B">
        <w:rPr>
          <w:b/>
          <w:bCs/>
          <w:i/>
          <w:iCs/>
          <w:color w:val="000000"/>
          <w:sz w:val="22"/>
        </w:rPr>
        <w:t> </w:t>
      </w:r>
      <w:proofErr w:type="spellStart"/>
      <w:r w:rsidRPr="00376F6B">
        <w:rPr>
          <w:b/>
          <w:bCs/>
          <w:i/>
          <w:iCs/>
          <w:color w:val="000000"/>
          <w:sz w:val="22"/>
        </w:rPr>
        <w:t>will</w:t>
      </w:r>
      <w:proofErr w:type="spellEnd"/>
      <w:r w:rsidRPr="00376F6B">
        <w:rPr>
          <w:b/>
          <w:bCs/>
          <w:i/>
          <w:iCs/>
          <w:color w:val="000000"/>
          <w:sz w:val="22"/>
        </w:rPr>
        <w:t xml:space="preserve"> </w:t>
      </w:r>
      <w:proofErr w:type="spellStart"/>
      <w:r w:rsidRPr="00376F6B">
        <w:rPr>
          <w:b/>
          <w:bCs/>
          <w:i/>
          <w:iCs/>
          <w:color w:val="000000"/>
          <w:sz w:val="22"/>
        </w:rPr>
        <w:t>attend</w:t>
      </w:r>
      <w:proofErr w:type="spellEnd"/>
      <w:r w:rsidRPr="00376F6B">
        <w:rPr>
          <w:b/>
          <w:bCs/>
          <w:i/>
          <w:iCs/>
          <w:color w:val="000000"/>
          <w:sz w:val="22"/>
        </w:rPr>
        <w:t xml:space="preserve"> </w:t>
      </w:r>
      <w:proofErr w:type="spellStart"/>
      <w:r w:rsidRPr="00376F6B">
        <w:rPr>
          <w:b/>
          <w:bCs/>
          <w:i/>
          <w:iCs/>
          <w:color w:val="000000"/>
          <w:sz w:val="22"/>
        </w:rPr>
        <w:t>classes</w:t>
      </w:r>
      <w:proofErr w:type="spellEnd"/>
      <w:r w:rsidRPr="00376F6B">
        <w:rPr>
          <w:b/>
          <w:bCs/>
          <w:i/>
          <w:iCs/>
          <w:color w:val="000000"/>
          <w:sz w:val="22"/>
        </w:rPr>
        <w:t xml:space="preserve"> </w:t>
      </w:r>
      <w:proofErr w:type="spellStart"/>
      <w:r w:rsidRPr="00376F6B">
        <w:rPr>
          <w:b/>
          <w:bCs/>
          <w:i/>
          <w:iCs/>
          <w:color w:val="000000"/>
          <w:sz w:val="22"/>
        </w:rPr>
        <w:t>collectively</w:t>
      </w:r>
      <w:proofErr w:type="spellEnd"/>
      <w:r w:rsidRPr="00376F6B">
        <w:rPr>
          <w:b/>
          <w:bCs/>
          <w:i/>
          <w:iCs/>
          <w:color w:val="000000"/>
          <w:sz w:val="22"/>
        </w:rPr>
        <w:t xml:space="preserve"> </w:t>
      </w:r>
      <w:proofErr w:type="spellStart"/>
      <w:r w:rsidRPr="00376F6B">
        <w:rPr>
          <w:b/>
          <w:bCs/>
          <w:i/>
          <w:iCs/>
          <w:color w:val="000000"/>
          <w:sz w:val="22"/>
        </w:rPr>
        <w:t>by</w:t>
      </w:r>
      <w:proofErr w:type="spellEnd"/>
      <w:r w:rsidRPr="00376F6B">
        <w:rPr>
          <w:b/>
          <w:bCs/>
          <w:i/>
          <w:iCs/>
          <w:color w:val="000000"/>
          <w:sz w:val="22"/>
        </w:rPr>
        <w:t xml:space="preserve"> video </w:t>
      </w:r>
      <w:proofErr w:type="spellStart"/>
      <w:r w:rsidRPr="00376F6B">
        <w:rPr>
          <w:b/>
          <w:bCs/>
          <w:i/>
          <w:iCs/>
          <w:color w:val="000000"/>
          <w:sz w:val="22"/>
        </w:rPr>
        <w:t>conferencing</w:t>
      </w:r>
      <w:proofErr w:type="spellEnd"/>
      <w:r w:rsidRPr="00376F6B">
        <w:rPr>
          <w:b/>
          <w:bCs/>
          <w:i/>
          <w:iCs/>
          <w:color w:val="000000"/>
          <w:sz w:val="22"/>
        </w:rPr>
        <w:t xml:space="preserve"> </w:t>
      </w:r>
      <w:proofErr w:type="spellStart"/>
      <w:r w:rsidRPr="00376F6B">
        <w:rPr>
          <w:b/>
          <w:bCs/>
          <w:i/>
          <w:iCs/>
          <w:color w:val="000000"/>
          <w:sz w:val="22"/>
        </w:rPr>
        <w:t>method</w:t>
      </w:r>
      <w:proofErr w:type="spellEnd"/>
      <w:r w:rsidRPr="00376F6B">
        <w:rPr>
          <w:b/>
          <w:bCs/>
          <w:i/>
          <w:iCs/>
          <w:color w:val="000000"/>
          <w:sz w:val="22"/>
        </w:rPr>
        <w:t xml:space="preserve"> </w:t>
      </w:r>
      <w:proofErr w:type="spellStart"/>
      <w:r w:rsidRPr="00376F6B">
        <w:rPr>
          <w:b/>
          <w:bCs/>
          <w:i/>
          <w:iCs/>
          <w:color w:val="000000"/>
          <w:sz w:val="22"/>
        </w:rPr>
        <w:t>over</w:t>
      </w:r>
      <w:proofErr w:type="spellEnd"/>
      <w:r w:rsidRPr="00376F6B">
        <w:rPr>
          <w:b/>
          <w:bCs/>
          <w:i/>
          <w:iCs/>
          <w:color w:val="000000"/>
          <w:sz w:val="22"/>
        </w:rPr>
        <w:t xml:space="preserve"> Microsoft Teams . Course </w:t>
      </w:r>
      <w:proofErr w:type="spellStart"/>
      <w:r w:rsidRPr="00376F6B">
        <w:rPr>
          <w:b/>
          <w:bCs/>
          <w:i/>
          <w:iCs/>
          <w:color w:val="000000"/>
          <w:sz w:val="22"/>
        </w:rPr>
        <w:t>hours</w:t>
      </w:r>
      <w:proofErr w:type="spellEnd"/>
      <w:r w:rsidRPr="00376F6B">
        <w:rPr>
          <w:b/>
          <w:bCs/>
          <w:i/>
          <w:iCs/>
          <w:color w:val="000000"/>
          <w:sz w:val="22"/>
        </w:rPr>
        <w:t xml:space="preserve"> </w:t>
      </w:r>
      <w:proofErr w:type="spellStart"/>
      <w:r w:rsidRPr="00376F6B">
        <w:rPr>
          <w:b/>
          <w:bCs/>
          <w:i/>
          <w:iCs/>
          <w:color w:val="000000"/>
          <w:sz w:val="22"/>
        </w:rPr>
        <w:t>will</w:t>
      </w:r>
      <w:proofErr w:type="spellEnd"/>
      <w:r w:rsidRPr="00376F6B">
        <w:rPr>
          <w:b/>
          <w:bCs/>
          <w:i/>
          <w:iCs/>
          <w:color w:val="000000"/>
          <w:sz w:val="22"/>
        </w:rPr>
        <w:t xml:space="preserve"> be </w:t>
      </w:r>
      <w:proofErr w:type="spellStart"/>
      <w:r w:rsidRPr="00376F6B">
        <w:rPr>
          <w:b/>
          <w:bCs/>
          <w:i/>
          <w:iCs/>
          <w:color w:val="000000"/>
          <w:sz w:val="22"/>
        </w:rPr>
        <w:t>notified</w:t>
      </w:r>
      <w:proofErr w:type="spellEnd"/>
      <w:r w:rsidRPr="00376F6B">
        <w:rPr>
          <w:b/>
          <w:bCs/>
          <w:i/>
          <w:iCs/>
          <w:color w:val="000000"/>
          <w:sz w:val="22"/>
        </w:rPr>
        <w:t xml:space="preserve"> </w:t>
      </w:r>
      <w:proofErr w:type="spellStart"/>
      <w:r w:rsidRPr="00376F6B">
        <w:rPr>
          <w:b/>
          <w:bCs/>
          <w:i/>
          <w:iCs/>
          <w:color w:val="000000"/>
          <w:sz w:val="22"/>
        </w:rPr>
        <w:t>to</w:t>
      </w:r>
      <w:proofErr w:type="spellEnd"/>
      <w:r w:rsidRPr="00376F6B">
        <w:rPr>
          <w:b/>
          <w:bCs/>
          <w:i/>
          <w:iCs/>
          <w:color w:val="000000"/>
          <w:sz w:val="22"/>
        </w:rPr>
        <w:t xml:space="preserve"> </w:t>
      </w:r>
      <w:proofErr w:type="spellStart"/>
      <w:r w:rsidRPr="00376F6B">
        <w:rPr>
          <w:b/>
          <w:bCs/>
          <w:i/>
          <w:iCs/>
          <w:color w:val="000000"/>
          <w:sz w:val="22"/>
        </w:rPr>
        <w:t>student</w:t>
      </w:r>
      <w:proofErr w:type="spellEnd"/>
      <w:r w:rsidRPr="00376F6B">
        <w:rPr>
          <w:b/>
          <w:bCs/>
          <w:i/>
          <w:iCs/>
          <w:color w:val="000000"/>
          <w:sz w:val="22"/>
        </w:rPr>
        <w:t xml:space="preserve"> </w:t>
      </w:r>
      <w:proofErr w:type="spellStart"/>
      <w:r w:rsidRPr="00376F6B">
        <w:rPr>
          <w:b/>
          <w:bCs/>
          <w:i/>
          <w:iCs/>
          <w:color w:val="000000"/>
          <w:sz w:val="22"/>
        </w:rPr>
        <w:t>groups</w:t>
      </w:r>
      <w:proofErr w:type="spellEnd"/>
      <w:r w:rsidRPr="00376F6B">
        <w:rPr>
          <w:b/>
          <w:bCs/>
          <w:i/>
          <w:iCs/>
          <w:color w:val="000000"/>
          <w:sz w:val="22"/>
        </w:rPr>
        <w:t> .</w:t>
      </w:r>
    </w:p>
    <w:p w14:paraId="787F494A" w14:textId="77777777" w:rsidR="00E11B5D" w:rsidRPr="00376F6B" w:rsidRDefault="00E11B5D">
      <w:pPr>
        <w:spacing w:after="200" w:line="276" w:lineRule="auto"/>
        <w:rPr>
          <w:rFonts w:asciiTheme="minorHAnsi" w:hAnsiTheme="minorHAnsi" w:cstheme="minorHAnsi"/>
          <w:b/>
          <w:bCs/>
          <w:kern w:val="32"/>
          <w:szCs w:val="32"/>
          <w:shd w:val="clear" w:color="auto" w:fill="FFFFFF"/>
        </w:rPr>
      </w:pPr>
      <w:r w:rsidRPr="00376F6B">
        <w:rPr>
          <w:rFonts w:asciiTheme="minorHAnsi" w:hAnsiTheme="minorHAnsi" w:cstheme="minorHAnsi"/>
          <w:b/>
          <w:bCs/>
          <w:kern w:val="32"/>
          <w:szCs w:val="32"/>
          <w:shd w:val="clear" w:color="auto" w:fill="FFFFFF"/>
        </w:rPr>
        <w:br w:type="page"/>
      </w:r>
    </w:p>
    <w:p w14:paraId="13C34630" w14:textId="77777777" w:rsidR="005D756B" w:rsidRPr="000872B6" w:rsidRDefault="005D756B" w:rsidP="00E93193">
      <w:pPr>
        <w:pStyle w:val="Balk1"/>
        <w:spacing w:before="0" w:after="0"/>
        <w:rPr>
          <w:rFonts w:asciiTheme="minorHAnsi" w:hAnsiTheme="minorHAnsi" w:cstheme="minorHAnsi"/>
          <w:sz w:val="28"/>
          <w:shd w:val="clear" w:color="auto" w:fill="FFFFFF"/>
        </w:rPr>
      </w:pPr>
      <w:bookmarkStart w:id="65" w:name="_Toc49868078"/>
      <w:bookmarkStart w:id="66" w:name="_Toc49868182"/>
      <w:bookmarkStart w:id="67" w:name="_Toc115174855"/>
      <w:r w:rsidRPr="000872B6">
        <w:rPr>
          <w:rFonts w:asciiTheme="minorHAnsi" w:hAnsiTheme="minorHAnsi" w:cstheme="minorHAnsi"/>
          <w:sz w:val="28"/>
          <w:shd w:val="clear" w:color="auto" w:fill="FFFFFF"/>
        </w:rPr>
        <w:t>COMPULSORY CLERKSHIPS</w:t>
      </w:r>
      <w:bookmarkEnd w:id="56"/>
      <w:bookmarkEnd w:id="57"/>
      <w:bookmarkEnd w:id="58"/>
      <w:bookmarkEnd w:id="59"/>
      <w:bookmarkEnd w:id="60"/>
      <w:bookmarkEnd w:id="61"/>
      <w:bookmarkEnd w:id="62"/>
      <w:bookmarkEnd w:id="65"/>
      <w:bookmarkEnd w:id="66"/>
      <w:bookmarkEnd w:id="67"/>
    </w:p>
    <w:p w14:paraId="45685264" w14:textId="4E4C9862" w:rsidR="00AF56F3" w:rsidRPr="000872B6" w:rsidRDefault="00924F96" w:rsidP="0081654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heme="minorHAnsi" w:hAnsiTheme="minorHAnsi" w:cstheme="minorHAnsi"/>
          <w:b/>
          <w:szCs w:val="18"/>
        </w:rPr>
      </w:pPr>
      <w:r>
        <w:rPr>
          <w:rFonts w:asciiTheme="minorHAnsi" w:hAnsiTheme="minorHAnsi" w:cstheme="minorHAnsi"/>
          <w:b/>
          <w:szCs w:val="18"/>
        </w:rPr>
        <w:t>2024-2025</w:t>
      </w:r>
      <w:r w:rsidR="006B2816">
        <w:rPr>
          <w:rFonts w:asciiTheme="minorHAnsi" w:hAnsiTheme="minorHAnsi" w:cstheme="minorHAnsi"/>
          <w:b/>
          <w:szCs w:val="18"/>
        </w:rPr>
        <w:t xml:space="preserve"> </w:t>
      </w:r>
      <w:r w:rsidR="00AF56F3" w:rsidRPr="000872B6">
        <w:rPr>
          <w:rFonts w:asciiTheme="minorHAnsi" w:hAnsiTheme="minorHAnsi" w:cstheme="minorHAnsi"/>
          <w:b/>
          <w:szCs w:val="18"/>
        </w:rPr>
        <w:t>ACADEMIC YEAR. 4.CLASS</w:t>
      </w:r>
    </w:p>
    <w:p w14:paraId="4E2D8D96" w14:textId="77777777" w:rsidR="005D756B" w:rsidRPr="000872B6" w:rsidRDefault="005D756B" w:rsidP="00816547">
      <w:pPr>
        <w:pStyle w:val="Balk2"/>
        <w:spacing w:before="120" w:after="0"/>
        <w:rPr>
          <w:rFonts w:asciiTheme="minorHAnsi" w:hAnsiTheme="minorHAnsi" w:cstheme="minorHAnsi"/>
        </w:rPr>
      </w:pPr>
      <w:bookmarkStart w:id="68" w:name="_Toc463619883"/>
      <w:bookmarkStart w:id="69" w:name="_Toc463619578"/>
      <w:bookmarkStart w:id="70" w:name="_Toc463617844"/>
      <w:bookmarkStart w:id="71" w:name="_Toc441760283"/>
      <w:bookmarkStart w:id="72" w:name="_Toc428514876"/>
      <w:bookmarkStart w:id="73" w:name="_Toc463892462"/>
      <w:bookmarkStart w:id="74" w:name="_Toc487113001"/>
      <w:bookmarkStart w:id="75" w:name="_Toc489950016"/>
      <w:bookmarkStart w:id="76" w:name="_Toc517976300"/>
      <w:bookmarkStart w:id="77" w:name="_Toc49868079"/>
      <w:bookmarkStart w:id="78" w:name="_Toc49868183"/>
      <w:bookmarkStart w:id="79" w:name="_Toc115174856"/>
      <w:r w:rsidRPr="00F91F2D">
        <w:rPr>
          <w:rFonts w:asciiTheme="minorHAnsi" w:hAnsiTheme="minorHAnsi" w:cstheme="minorHAnsi"/>
        </w:rPr>
        <w:t>PEDIATRICS CLERKSHIP PROGRAM</w:t>
      </w:r>
      <w:bookmarkEnd w:id="68"/>
      <w:bookmarkEnd w:id="69"/>
      <w:bookmarkEnd w:id="70"/>
      <w:bookmarkEnd w:id="71"/>
      <w:bookmarkEnd w:id="72"/>
      <w:bookmarkEnd w:id="73"/>
      <w:bookmarkEnd w:id="74"/>
      <w:bookmarkEnd w:id="75"/>
      <w:bookmarkEnd w:id="76"/>
      <w:bookmarkEnd w:id="77"/>
      <w:bookmarkEnd w:id="78"/>
      <w:bookmarkEnd w:id="79"/>
    </w:p>
    <w:tbl>
      <w:tblPr>
        <w:tblW w:w="5403" w:type="pct"/>
        <w:tblInd w:w="-34"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CellMar>
          <w:left w:w="0" w:type="dxa"/>
          <w:right w:w="0" w:type="dxa"/>
        </w:tblCellMar>
        <w:tblLook w:val="04A0" w:firstRow="1" w:lastRow="0" w:firstColumn="1" w:lastColumn="0" w:noHBand="0" w:noVBand="1"/>
      </w:tblPr>
      <w:tblGrid>
        <w:gridCol w:w="1433"/>
        <w:gridCol w:w="4405"/>
        <w:gridCol w:w="992"/>
        <w:gridCol w:w="3268"/>
      </w:tblGrid>
      <w:tr w:rsidR="00C1564C" w:rsidRPr="004760EC" w14:paraId="0335C4C0" w14:textId="77777777" w:rsidTr="00816547">
        <w:trPr>
          <w:trHeight w:val="20"/>
          <w:tblHeader/>
        </w:trPr>
        <w:tc>
          <w:tcPr>
            <w:tcW w:w="710" w:type="pct"/>
            <w:shd w:val="clear" w:color="auto" w:fill="B6DDE8" w:themeFill="accent5" w:themeFillTint="66"/>
            <w:tcMar>
              <w:top w:w="0" w:type="dxa"/>
              <w:left w:w="108" w:type="dxa"/>
              <w:bottom w:w="0" w:type="dxa"/>
              <w:right w:w="108" w:type="dxa"/>
            </w:tcMar>
            <w:vAlign w:val="center"/>
          </w:tcPr>
          <w:p w14:paraId="754AD637" w14:textId="448CFA17" w:rsidR="00C1564C" w:rsidRPr="004760EC" w:rsidRDefault="00C1564C" w:rsidP="00032C87">
            <w:pPr>
              <w:ind w:firstLine="56"/>
              <w:rPr>
                <w:rFonts w:asciiTheme="minorHAnsi" w:hAnsiTheme="minorHAnsi" w:cstheme="minorHAnsi"/>
                <w:b/>
                <w:sz w:val="18"/>
                <w:szCs w:val="18"/>
                <w:lang w:eastAsia="en-US"/>
              </w:rPr>
            </w:pPr>
            <w:bookmarkStart w:id="80" w:name="_Toc463619884"/>
            <w:bookmarkStart w:id="81" w:name="_Toc463619579"/>
            <w:bookmarkStart w:id="82" w:name="_Toc463617845"/>
            <w:bookmarkStart w:id="83" w:name="_Toc463892463"/>
            <w:proofErr w:type="spellStart"/>
            <w:r w:rsidRPr="004760EC">
              <w:rPr>
                <w:rFonts w:asciiTheme="minorHAnsi" w:hAnsiTheme="minorHAnsi" w:cstheme="minorHAnsi"/>
                <w:b/>
                <w:sz w:val="18"/>
                <w:szCs w:val="18"/>
              </w:rPr>
              <w:t>Days</w:t>
            </w:r>
            <w:proofErr w:type="spellEnd"/>
          </w:p>
        </w:tc>
        <w:tc>
          <w:tcPr>
            <w:tcW w:w="2181" w:type="pct"/>
            <w:shd w:val="clear" w:color="auto" w:fill="B6DDE8" w:themeFill="accent5" w:themeFillTint="66"/>
            <w:tcMar>
              <w:top w:w="0" w:type="dxa"/>
              <w:left w:w="108" w:type="dxa"/>
              <w:bottom w:w="0" w:type="dxa"/>
              <w:right w:w="108" w:type="dxa"/>
            </w:tcMar>
            <w:vAlign w:val="center"/>
          </w:tcPr>
          <w:p w14:paraId="53090566" w14:textId="2106F71A" w:rsidR="00C1564C" w:rsidRPr="004760EC" w:rsidRDefault="00C1564C" w:rsidP="00032C87">
            <w:pPr>
              <w:ind w:firstLine="56"/>
              <w:rPr>
                <w:rFonts w:asciiTheme="minorHAnsi" w:hAnsiTheme="minorHAnsi" w:cstheme="minorHAnsi"/>
                <w:b/>
                <w:sz w:val="18"/>
                <w:szCs w:val="18"/>
              </w:rPr>
            </w:pPr>
            <w:proofErr w:type="spellStart"/>
            <w:r w:rsidRPr="004760EC">
              <w:rPr>
                <w:rFonts w:asciiTheme="minorHAnsi" w:hAnsiTheme="minorHAnsi" w:cstheme="minorHAnsi"/>
                <w:b/>
                <w:sz w:val="18"/>
                <w:szCs w:val="18"/>
              </w:rPr>
              <w:t>Subject</w:t>
            </w:r>
            <w:proofErr w:type="spellEnd"/>
            <w:r w:rsidRPr="004760EC">
              <w:rPr>
                <w:rFonts w:asciiTheme="minorHAnsi" w:hAnsiTheme="minorHAnsi" w:cstheme="minorHAnsi"/>
                <w:b/>
                <w:sz w:val="18"/>
                <w:szCs w:val="18"/>
              </w:rPr>
              <w:t xml:space="preserve"> </w:t>
            </w:r>
            <w:r w:rsidR="00816547">
              <w:rPr>
                <w:rFonts w:asciiTheme="minorHAnsi" w:hAnsiTheme="minorHAnsi" w:cstheme="minorHAnsi"/>
                <w:b/>
                <w:sz w:val="18"/>
                <w:szCs w:val="18"/>
              </w:rPr>
              <w:t>o</w:t>
            </w:r>
            <w:r w:rsidRPr="004760EC">
              <w:rPr>
                <w:rFonts w:asciiTheme="minorHAnsi" w:hAnsiTheme="minorHAnsi" w:cstheme="minorHAnsi"/>
                <w:b/>
                <w:sz w:val="18"/>
                <w:szCs w:val="18"/>
              </w:rPr>
              <w:t xml:space="preserve">f </w:t>
            </w:r>
            <w:proofErr w:type="spellStart"/>
            <w:r w:rsidRPr="004760EC">
              <w:rPr>
                <w:rFonts w:asciiTheme="minorHAnsi" w:hAnsiTheme="minorHAnsi" w:cstheme="minorHAnsi"/>
                <w:b/>
                <w:sz w:val="18"/>
                <w:szCs w:val="18"/>
              </w:rPr>
              <w:t>The</w:t>
            </w:r>
            <w:proofErr w:type="spellEnd"/>
            <w:r w:rsidRPr="004760EC">
              <w:rPr>
                <w:rFonts w:asciiTheme="minorHAnsi" w:hAnsiTheme="minorHAnsi" w:cstheme="minorHAnsi"/>
                <w:b/>
                <w:sz w:val="18"/>
                <w:szCs w:val="18"/>
              </w:rPr>
              <w:t xml:space="preserve"> </w:t>
            </w:r>
            <w:proofErr w:type="spellStart"/>
            <w:r w:rsidRPr="004760EC">
              <w:rPr>
                <w:rFonts w:asciiTheme="minorHAnsi" w:hAnsiTheme="minorHAnsi" w:cstheme="minorHAnsi"/>
                <w:b/>
                <w:sz w:val="18"/>
                <w:szCs w:val="18"/>
              </w:rPr>
              <w:t>Lesson</w:t>
            </w:r>
            <w:proofErr w:type="spellEnd"/>
          </w:p>
        </w:tc>
        <w:tc>
          <w:tcPr>
            <w:tcW w:w="491" w:type="pct"/>
            <w:shd w:val="clear" w:color="auto" w:fill="B6DDE8" w:themeFill="accent5" w:themeFillTint="66"/>
            <w:vAlign w:val="center"/>
          </w:tcPr>
          <w:p w14:paraId="1C20F8FE" w14:textId="4E42E101" w:rsidR="00C1564C" w:rsidRPr="004760EC" w:rsidRDefault="00C1564C" w:rsidP="00032C87">
            <w:pPr>
              <w:ind w:firstLine="56"/>
              <w:rPr>
                <w:rFonts w:asciiTheme="minorHAnsi" w:hAnsiTheme="minorHAnsi" w:cstheme="minorHAnsi"/>
                <w:b/>
                <w:sz w:val="18"/>
                <w:szCs w:val="18"/>
              </w:rPr>
            </w:pPr>
            <w:proofErr w:type="spellStart"/>
            <w:r w:rsidRPr="004760EC">
              <w:rPr>
                <w:rFonts w:asciiTheme="minorHAnsi" w:hAnsiTheme="minorHAnsi" w:cstheme="minorHAnsi"/>
                <w:b/>
                <w:sz w:val="18"/>
                <w:szCs w:val="18"/>
              </w:rPr>
              <w:t>Lesson</w:t>
            </w:r>
            <w:proofErr w:type="spellEnd"/>
            <w:r w:rsidRPr="004760EC">
              <w:rPr>
                <w:rFonts w:asciiTheme="minorHAnsi" w:hAnsiTheme="minorHAnsi" w:cstheme="minorHAnsi"/>
                <w:b/>
                <w:sz w:val="18"/>
                <w:szCs w:val="18"/>
              </w:rPr>
              <w:t xml:space="preserve"> Time</w:t>
            </w:r>
          </w:p>
        </w:tc>
        <w:tc>
          <w:tcPr>
            <w:tcW w:w="1618" w:type="pct"/>
            <w:shd w:val="clear" w:color="auto" w:fill="B6DDE8" w:themeFill="accent5" w:themeFillTint="66"/>
            <w:tcMar>
              <w:top w:w="0" w:type="dxa"/>
              <w:left w:w="108" w:type="dxa"/>
              <w:bottom w:w="0" w:type="dxa"/>
              <w:right w:w="108" w:type="dxa"/>
            </w:tcMar>
            <w:vAlign w:val="center"/>
          </w:tcPr>
          <w:p w14:paraId="37FCE112" w14:textId="5A7B0286" w:rsidR="00C1564C" w:rsidRPr="004760EC" w:rsidRDefault="00C1564C" w:rsidP="00032C87">
            <w:pPr>
              <w:ind w:firstLine="56"/>
              <w:rPr>
                <w:rFonts w:asciiTheme="minorHAnsi" w:hAnsiTheme="minorHAnsi" w:cstheme="minorHAnsi"/>
                <w:b/>
                <w:sz w:val="18"/>
                <w:szCs w:val="18"/>
              </w:rPr>
            </w:pPr>
            <w:proofErr w:type="spellStart"/>
            <w:r>
              <w:rPr>
                <w:rFonts w:asciiTheme="minorHAnsi" w:hAnsiTheme="minorHAnsi" w:cstheme="minorHAnsi"/>
                <w:b/>
                <w:sz w:val="18"/>
                <w:szCs w:val="18"/>
              </w:rPr>
              <w:t>Teaching</w:t>
            </w:r>
            <w:proofErr w:type="spellEnd"/>
            <w:r>
              <w:rPr>
                <w:rFonts w:asciiTheme="minorHAnsi" w:hAnsiTheme="minorHAnsi" w:cstheme="minorHAnsi"/>
                <w:b/>
                <w:sz w:val="18"/>
                <w:szCs w:val="18"/>
              </w:rPr>
              <w:t xml:space="preserve"> </w:t>
            </w:r>
            <w:proofErr w:type="spellStart"/>
            <w:r>
              <w:rPr>
                <w:rFonts w:asciiTheme="minorHAnsi" w:hAnsiTheme="minorHAnsi" w:cstheme="minorHAnsi"/>
                <w:b/>
                <w:sz w:val="18"/>
                <w:szCs w:val="18"/>
              </w:rPr>
              <w:t>Staff</w:t>
            </w:r>
            <w:proofErr w:type="spellEnd"/>
          </w:p>
        </w:tc>
      </w:tr>
      <w:tr w:rsidR="00C1564C" w:rsidRPr="004760EC" w14:paraId="236FB041" w14:textId="77777777" w:rsidTr="00816547">
        <w:trPr>
          <w:trHeight w:val="20"/>
        </w:trPr>
        <w:tc>
          <w:tcPr>
            <w:tcW w:w="710" w:type="pct"/>
            <w:vMerge w:val="restart"/>
            <w:shd w:val="clear" w:color="auto" w:fill="auto"/>
            <w:tcMar>
              <w:top w:w="0" w:type="dxa"/>
              <w:left w:w="108" w:type="dxa"/>
              <w:bottom w:w="0" w:type="dxa"/>
              <w:right w:w="108" w:type="dxa"/>
            </w:tcMar>
            <w:vAlign w:val="center"/>
          </w:tcPr>
          <w:p w14:paraId="40C9B1A6" w14:textId="77777777" w:rsidR="00C1564C" w:rsidRPr="004760EC" w:rsidRDefault="00C1564C" w:rsidP="00032C87">
            <w:pPr>
              <w:rPr>
                <w:rFonts w:asciiTheme="minorHAnsi" w:hAnsiTheme="minorHAnsi" w:cstheme="minorHAnsi"/>
                <w:b/>
                <w:sz w:val="18"/>
                <w:szCs w:val="18"/>
                <w:lang w:eastAsia="en-US"/>
              </w:rPr>
            </w:pPr>
            <w:proofErr w:type="spellStart"/>
            <w:r w:rsidRPr="004760EC">
              <w:rPr>
                <w:rFonts w:asciiTheme="minorHAnsi" w:hAnsiTheme="minorHAnsi" w:cstheme="minorHAnsi"/>
                <w:b/>
                <w:sz w:val="18"/>
                <w:szCs w:val="18"/>
              </w:rPr>
              <w:t>Monday</w:t>
            </w:r>
            <w:proofErr w:type="spellEnd"/>
          </w:p>
        </w:tc>
        <w:tc>
          <w:tcPr>
            <w:tcW w:w="4290" w:type="pct"/>
            <w:gridSpan w:val="3"/>
            <w:shd w:val="clear" w:color="auto" w:fill="D9D9D9" w:themeFill="background1" w:themeFillShade="D9"/>
            <w:tcMar>
              <w:top w:w="0" w:type="dxa"/>
              <w:left w:w="108" w:type="dxa"/>
              <w:bottom w:w="0" w:type="dxa"/>
              <w:right w:w="108" w:type="dxa"/>
            </w:tcMar>
            <w:vAlign w:val="center"/>
          </w:tcPr>
          <w:p w14:paraId="14B0F41E" w14:textId="12CEC291"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b/>
                <w:sz w:val="18"/>
                <w:szCs w:val="18"/>
              </w:rPr>
              <w:t xml:space="preserve">1. </w:t>
            </w:r>
            <w:proofErr w:type="spellStart"/>
            <w:r w:rsidRPr="004760EC">
              <w:rPr>
                <w:rFonts w:asciiTheme="minorHAnsi" w:hAnsiTheme="minorHAnsi" w:cstheme="minorHAnsi"/>
                <w:b/>
                <w:sz w:val="18"/>
                <w:szCs w:val="18"/>
              </w:rPr>
              <w:t>Week</w:t>
            </w:r>
            <w:proofErr w:type="spellEnd"/>
          </w:p>
        </w:tc>
      </w:tr>
      <w:tr w:rsidR="00C1564C" w:rsidRPr="004760EC" w14:paraId="2AB7FE8F" w14:textId="77777777" w:rsidTr="00816547">
        <w:trPr>
          <w:trHeight w:val="20"/>
        </w:trPr>
        <w:tc>
          <w:tcPr>
            <w:tcW w:w="710" w:type="pct"/>
            <w:vMerge/>
            <w:shd w:val="clear" w:color="auto" w:fill="auto"/>
            <w:vAlign w:val="center"/>
          </w:tcPr>
          <w:p w14:paraId="0EC98582"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6413822C" w14:textId="77777777" w:rsidR="00C1564C" w:rsidRPr="00032C87" w:rsidRDefault="00C1564C" w:rsidP="00032C87">
            <w:pPr>
              <w:rPr>
                <w:rFonts w:asciiTheme="minorHAnsi" w:hAnsiTheme="minorHAnsi" w:cstheme="minorHAnsi"/>
                <w:sz w:val="18"/>
                <w:szCs w:val="18"/>
              </w:rPr>
            </w:pPr>
            <w:r w:rsidRPr="00032C87">
              <w:rPr>
                <w:rFonts w:asciiTheme="minorHAnsi" w:hAnsiTheme="minorHAnsi" w:cstheme="minorHAnsi"/>
                <w:sz w:val="18"/>
                <w:szCs w:val="18"/>
              </w:rPr>
              <w:t xml:space="preserve">Information about </w:t>
            </w:r>
            <w:proofErr w:type="spellStart"/>
            <w:r w:rsidRPr="00032C87">
              <w:rPr>
                <w:rFonts w:asciiTheme="minorHAnsi" w:hAnsiTheme="minorHAnsi" w:cstheme="minorHAnsi"/>
                <w:sz w:val="18"/>
                <w:szCs w:val="18"/>
              </w:rPr>
              <w:t>internship</w:t>
            </w:r>
            <w:proofErr w:type="spellEnd"/>
            <w:r w:rsidRPr="00032C87">
              <w:rPr>
                <w:rFonts w:asciiTheme="minorHAnsi" w:hAnsiTheme="minorHAnsi" w:cstheme="minorHAnsi"/>
                <w:sz w:val="18"/>
                <w:szCs w:val="18"/>
              </w:rPr>
              <w:t xml:space="preserve"> and </w:t>
            </w:r>
            <w:proofErr w:type="spellStart"/>
            <w:r w:rsidRPr="00032C87">
              <w:rPr>
                <w:rFonts w:asciiTheme="minorHAnsi" w:hAnsiTheme="minorHAnsi" w:cstheme="minorHAnsi"/>
                <w:sz w:val="18"/>
                <w:szCs w:val="18"/>
              </w:rPr>
              <w:t>ethical</w:t>
            </w:r>
            <w:proofErr w:type="spellEnd"/>
            <w:r w:rsidRPr="00032C87">
              <w:rPr>
                <w:rFonts w:asciiTheme="minorHAnsi" w:hAnsiTheme="minorHAnsi" w:cstheme="minorHAnsi"/>
                <w:sz w:val="18"/>
                <w:szCs w:val="18"/>
              </w:rPr>
              <w:t xml:space="preserve"> and </w:t>
            </w:r>
            <w:proofErr w:type="spellStart"/>
            <w:r w:rsidRPr="00032C87">
              <w:rPr>
                <w:rFonts w:asciiTheme="minorHAnsi" w:hAnsiTheme="minorHAnsi" w:cstheme="minorHAnsi"/>
                <w:sz w:val="18"/>
                <w:szCs w:val="18"/>
              </w:rPr>
              <w:t>professional</w:t>
            </w:r>
            <w:proofErr w:type="spellEnd"/>
            <w:r w:rsidRPr="00032C87">
              <w:rPr>
                <w:rFonts w:asciiTheme="minorHAnsi" w:hAnsiTheme="minorHAnsi" w:cstheme="minorHAnsi"/>
                <w:sz w:val="18"/>
                <w:szCs w:val="18"/>
              </w:rPr>
              <w:t xml:space="preserve"> </w:t>
            </w:r>
            <w:proofErr w:type="spellStart"/>
            <w:r w:rsidRPr="00032C87">
              <w:rPr>
                <w:rFonts w:asciiTheme="minorHAnsi" w:hAnsiTheme="minorHAnsi" w:cstheme="minorHAnsi"/>
                <w:sz w:val="18"/>
                <w:szCs w:val="18"/>
              </w:rPr>
              <w:t>values</w:t>
            </w:r>
            <w:proofErr w:type="spellEnd"/>
            <w:r w:rsidRPr="00032C87">
              <w:rPr>
                <w:rFonts w:asciiTheme="minorHAnsi" w:hAnsiTheme="minorHAnsi" w:cstheme="minorHAnsi"/>
                <w:sz w:val="18"/>
                <w:szCs w:val="18"/>
              </w:rPr>
              <w:t xml:space="preserve"> ​​in </w:t>
            </w:r>
            <w:proofErr w:type="spellStart"/>
            <w:r w:rsidRPr="00032C87">
              <w:rPr>
                <w:rFonts w:asciiTheme="minorHAnsi" w:hAnsiTheme="minorHAnsi" w:cstheme="minorHAnsi"/>
                <w:sz w:val="18"/>
                <w:szCs w:val="18"/>
              </w:rPr>
              <w:t>clinical</w:t>
            </w:r>
            <w:proofErr w:type="spellEnd"/>
            <w:r w:rsidRPr="00032C87">
              <w:rPr>
                <w:rFonts w:asciiTheme="minorHAnsi" w:hAnsiTheme="minorHAnsi" w:cstheme="minorHAnsi"/>
                <w:sz w:val="18"/>
                <w:szCs w:val="18"/>
              </w:rPr>
              <w:t xml:space="preserve"> </w:t>
            </w:r>
            <w:proofErr w:type="spellStart"/>
            <w:r w:rsidRPr="00032C87">
              <w:rPr>
                <w:rFonts w:asciiTheme="minorHAnsi" w:hAnsiTheme="minorHAnsi" w:cstheme="minorHAnsi"/>
                <w:sz w:val="18"/>
                <w:szCs w:val="18"/>
              </w:rPr>
              <w:t>practice</w:t>
            </w:r>
            <w:proofErr w:type="spellEnd"/>
            <w:r w:rsidRPr="00032C87">
              <w:rPr>
                <w:rFonts w:asciiTheme="minorHAnsi" w:hAnsiTheme="minorHAnsi" w:cstheme="minorHAnsi"/>
                <w:sz w:val="18"/>
                <w:szCs w:val="18"/>
              </w:rPr>
              <w:t xml:space="preserve"> </w:t>
            </w:r>
          </w:p>
        </w:tc>
        <w:tc>
          <w:tcPr>
            <w:tcW w:w="491" w:type="pct"/>
            <w:shd w:val="clear" w:color="auto" w:fill="auto"/>
            <w:vAlign w:val="center"/>
          </w:tcPr>
          <w:p w14:paraId="5B75C9CB"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08.30-09.30</w:t>
            </w:r>
          </w:p>
        </w:tc>
        <w:tc>
          <w:tcPr>
            <w:tcW w:w="1618" w:type="pct"/>
            <w:shd w:val="clear" w:color="auto" w:fill="auto"/>
            <w:tcMar>
              <w:top w:w="0" w:type="dxa"/>
              <w:left w:w="108" w:type="dxa"/>
              <w:bottom w:w="0" w:type="dxa"/>
              <w:right w:w="108" w:type="dxa"/>
            </w:tcMar>
            <w:vAlign w:val="center"/>
          </w:tcPr>
          <w:p w14:paraId="50CB5B98"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rPr>
              <w:t xml:space="preserve">Zerrin ORBAK, </w:t>
            </w:r>
            <w:proofErr w:type="spellStart"/>
            <w:r w:rsidRPr="004760EC">
              <w:rPr>
                <w:rFonts w:asciiTheme="minorHAnsi" w:hAnsiTheme="minorHAnsi" w:cstheme="minorHAnsi"/>
                <w:sz w:val="18"/>
                <w:szCs w:val="18"/>
              </w:rPr>
              <w:t>MD,Proff</w:t>
            </w:r>
            <w:proofErr w:type="spellEnd"/>
            <w:r w:rsidRPr="004760EC">
              <w:rPr>
                <w:rFonts w:asciiTheme="minorHAnsi" w:hAnsiTheme="minorHAnsi" w:cstheme="minorHAnsi"/>
                <w:sz w:val="18"/>
                <w:szCs w:val="18"/>
              </w:rPr>
              <w:t>.</w:t>
            </w:r>
          </w:p>
        </w:tc>
      </w:tr>
      <w:tr w:rsidR="00C1564C" w:rsidRPr="004760EC" w14:paraId="47565853" w14:textId="77777777" w:rsidTr="00816547">
        <w:trPr>
          <w:trHeight w:val="20"/>
        </w:trPr>
        <w:tc>
          <w:tcPr>
            <w:tcW w:w="710" w:type="pct"/>
            <w:vMerge/>
            <w:shd w:val="clear" w:color="auto" w:fill="auto"/>
            <w:vAlign w:val="center"/>
          </w:tcPr>
          <w:p w14:paraId="6FAD85EB"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6EF77DA2" w14:textId="77777777" w:rsidR="00C1564C" w:rsidRPr="004760EC" w:rsidRDefault="00C1564C" w:rsidP="00032C87">
            <w:pPr>
              <w:rPr>
                <w:rFonts w:asciiTheme="minorHAnsi" w:hAnsiTheme="minorHAnsi" w:cstheme="minorHAnsi"/>
                <w:color w:val="262626"/>
                <w:sz w:val="18"/>
                <w:szCs w:val="18"/>
                <w:lang w:eastAsia="en-US"/>
              </w:rPr>
            </w:pPr>
            <w:proofErr w:type="spellStart"/>
            <w:r w:rsidRPr="004760EC">
              <w:rPr>
                <w:rFonts w:asciiTheme="minorHAnsi" w:hAnsiTheme="minorHAnsi" w:cstheme="minorHAnsi"/>
                <w:sz w:val="18"/>
                <w:szCs w:val="18"/>
              </w:rPr>
              <w:t>Medical</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history</w:t>
            </w:r>
            <w:proofErr w:type="spellEnd"/>
            <w:r w:rsidRPr="004760EC">
              <w:rPr>
                <w:rFonts w:asciiTheme="minorHAnsi" w:hAnsiTheme="minorHAnsi" w:cstheme="minorHAnsi"/>
                <w:sz w:val="18"/>
                <w:szCs w:val="18"/>
              </w:rPr>
              <w:t xml:space="preserve"> and </w:t>
            </w:r>
            <w:proofErr w:type="spellStart"/>
            <w:r w:rsidRPr="004760EC">
              <w:rPr>
                <w:rFonts w:asciiTheme="minorHAnsi" w:hAnsiTheme="minorHAnsi" w:cstheme="minorHAnsi"/>
                <w:sz w:val="18"/>
                <w:szCs w:val="18"/>
              </w:rPr>
              <w:t>vital</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findings</w:t>
            </w:r>
            <w:proofErr w:type="spellEnd"/>
          </w:p>
        </w:tc>
        <w:tc>
          <w:tcPr>
            <w:tcW w:w="491" w:type="pct"/>
            <w:shd w:val="clear" w:color="auto" w:fill="auto"/>
            <w:vAlign w:val="center"/>
          </w:tcPr>
          <w:p w14:paraId="279B9408"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09.30-10.15</w:t>
            </w:r>
          </w:p>
        </w:tc>
        <w:tc>
          <w:tcPr>
            <w:tcW w:w="1618" w:type="pct"/>
            <w:shd w:val="clear" w:color="auto" w:fill="auto"/>
            <w:tcMar>
              <w:top w:w="0" w:type="dxa"/>
              <w:left w:w="108" w:type="dxa"/>
              <w:bottom w:w="0" w:type="dxa"/>
              <w:right w:w="108" w:type="dxa"/>
            </w:tcMar>
            <w:vAlign w:val="center"/>
          </w:tcPr>
          <w:p w14:paraId="168ACB34" w14:textId="77777777" w:rsidR="00C1564C" w:rsidRPr="004760EC" w:rsidRDefault="00C1564C" w:rsidP="00032C87">
            <w:pPr>
              <w:rPr>
                <w:rFonts w:asciiTheme="minorHAnsi" w:eastAsiaTheme="minorHAnsi" w:hAnsiTheme="minorHAnsi" w:cstheme="minorHAnsi"/>
                <w:color w:val="262626"/>
                <w:sz w:val="18"/>
                <w:szCs w:val="18"/>
              </w:rPr>
            </w:pPr>
            <w:proofErr w:type="spellStart"/>
            <w:r w:rsidRPr="004760EC">
              <w:rPr>
                <w:rFonts w:asciiTheme="minorHAnsi" w:hAnsiTheme="minorHAnsi" w:cstheme="minorHAnsi"/>
                <w:color w:val="262626"/>
                <w:sz w:val="18"/>
                <w:szCs w:val="18"/>
              </w:rPr>
              <w:t>H.DÖNERAY,MD,Proff</w:t>
            </w:r>
            <w:proofErr w:type="spellEnd"/>
            <w:r w:rsidRPr="004760EC">
              <w:rPr>
                <w:rFonts w:asciiTheme="minorHAnsi" w:hAnsiTheme="minorHAnsi" w:cstheme="minorHAnsi"/>
                <w:color w:val="262626"/>
                <w:sz w:val="18"/>
                <w:szCs w:val="18"/>
              </w:rPr>
              <w:t>.</w:t>
            </w:r>
          </w:p>
        </w:tc>
      </w:tr>
      <w:tr w:rsidR="00C1564C" w:rsidRPr="004760EC" w14:paraId="05487BBA" w14:textId="77777777" w:rsidTr="00816547">
        <w:trPr>
          <w:trHeight w:val="20"/>
        </w:trPr>
        <w:tc>
          <w:tcPr>
            <w:tcW w:w="710" w:type="pct"/>
            <w:vMerge/>
            <w:shd w:val="clear" w:color="auto" w:fill="auto"/>
            <w:vAlign w:val="center"/>
          </w:tcPr>
          <w:p w14:paraId="56875253"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206E22C1" w14:textId="77777777" w:rsidR="00C1564C" w:rsidRPr="004760EC" w:rsidRDefault="00C1564C" w:rsidP="00032C87">
            <w:pPr>
              <w:rPr>
                <w:rFonts w:asciiTheme="minorHAnsi" w:hAnsiTheme="minorHAnsi" w:cstheme="minorHAnsi"/>
                <w:sz w:val="18"/>
                <w:szCs w:val="18"/>
                <w:lang w:eastAsia="en-US"/>
              </w:rPr>
            </w:pPr>
          </w:p>
        </w:tc>
        <w:tc>
          <w:tcPr>
            <w:tcW w:w="491" w:type="pct"/>
            <w:shd w:val="clear" w:color="auto" w:fill="auto"/>
            <w:vAlign w:val="center"/>
          </w:tcPr>
          <w:p w14:paraId="3C380F78"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10.30-12.00</w:t>
            </w:r>
          </w:p>
        </w:tc>
        <w:tc>
          <w:tcPr>
            <w:tcW w:w="1618" w:type="pct"/>
            <w:shd w:val="clear" w:color="auto" w:fill="auto"/>
            <w:tcMar>
              <w:top w:w="0" w:type="dxa"/>
              <w:left w:w="108" w:type="dxa"/>
              <w:bottom w:w="0" w:type="dxa"/>
              <w:right w:w="108" w:type="dxa"/>
            </w:tcMar>
            <w:vAlign w:val="center"/>
          </w:tcPr>
          <w:p w14:paraId="4DB641C3" w14:textId="77777777" w:rsidR="00C1564C" w:rsidRPr="004760EC" w:rsidRDefault="00C1564C" w:rsidP="00032C87">
            <w:pPr>
              <w:rPr>
                <w:rFonts w:asciiTheme="minorHAnsi" w:hAnsiTheme="minorHAnsi" w:cstheme="minorHAnsi"/>
                <w:sz w:val="18"/>
                <w:szCs w:val="18"/>
              </w:rPr>
            </w:pPr>
          </w:p>
        </w:tc>
      </w:tr>
      <w:tr w:rsidR="00C1564C" w:rsidRPr="004760EC" w14:paraId="7D366BD0" w14:textId="77777777" w:rsidTr="00816547">
        <w:trPr>
          <w:trHeight w:val="20"/>
        </w:trPr>
        <w:tc>
          <w:tcPr>
            <w:tcW w:w="710" w:type="pct"/>
            <w:vMerge/>
            <w:shd w:val="clear" w:color="auto" w:fill="auto"/>
            <w:vAlign w:val="center"/>
          </w:tcPr>
          <w:p w14:paraId="48BF3A7A"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6B334517"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Approach</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to</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metabolic</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diseases</w:t>
            </w:r>
            <w:proofErr w:type="spellEnd"/>
            <w:r w:rsidRPr="004760EC">
              <w:rPr>
                <w:rFonts w:asciiTheme="minorHAnsi" w:hAnsiTheme="minorHAnsi" w:cstheme="minorHAnsi"/>
                <w:sz w:val="18"/>
                <w:szCs w:val="18"/>
              </w:rPr>
              <w:t xml:space="preserve"> </w:t>
            </w:r>
          </w:p>
        </w:tc>
        <w:tc>
          <w:tcPr>
            <w:tcW w:w="491" w:type="pct"/>
            <w:shd w:val="clear" w:color="auto" w:fill="auto"/>
            <w:vAlign w:val="center"/>
          </w:tcPr>
          <w:p w14:paraId="28EE7D57"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13.30-14.15</w:t>
            </w:r>
          </w:p>
        </w:tc>
        <w:tc>
          <w:tcPr>
            <w:tcW w:w="1618" w:type="pct"/>
            <w:shd w:val="clear" w:color="auto" w:fill="auto"/>
            <w:tcMar>
              <w:top w:w="0" w:type="dxa"/>
              <w:left w:w="108" w:type="dxa"/>
              <w:bottom w:w="0" w:type="dxa"/>
              <w:right w:w="108" w:type="dxa"/>
            </w:tcMar>
            <w:vAlign w:val="center"/>
          </w:tcPr>
          <w:p w14:paraId="604B415A"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rPr>
              <w:t xml:space="preserve">Zerrin ORBAK, </w:t>
            </w:r>
            <w:proofErr w:type="spellStart"/>
            <w:r w:rsidRPr="004760EC">
              <w:rPr>
                <w:rFonts w:asciiTheme="minorHAnsi" w:hAnsiTheme="minorHAnsi" w:cstheme="minorHAnsi"/>
                <w:sz w:val="18"/>
                <w:szCs w:val="18"/>
              </w:rPr>
              <w:t>MD,Proff</w:t>
            </w:r>
            <w:proofErr w:type="spellEnd"/>
            <w:r w:rsidRPr="004760EC">
              <w:rPr>
                <w:rFonts w:asciiTheme="minorHAnsi" w:hAnsiTheme="minorHAnsi" w:cstheme="minorHAnsi"/>
                <w:sz w:val="18"/>
                <w:szCs w:val="18"/>
              </w:rPr>
              <w:t>.</w:t>
            </w:r>
          </w:p>
        </w:tc>
      </w:tr>
      <w:tr w:rsidR="00C1564C" w:rsidRPr="004760EC" w14:paraId="557CB50E" w14:textId="77777777" w:rsidTr="00816547">
        <w:trPr>
          <w:trHeight w:val="20"/>
        </w:trPr>
        <w:tc>
          <w:tcPr>
            <w:tcW w:w="710" w:type="pct"/>
            <w:vMerge/>
            <w:shd w:val="clear" w:color="auto" w:fill="auto"/>
            <w:vAlign w:val="center"/>
          </w:tcPr>
          <w:p w14:paraId="2BD31329"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5B92C477" w14:textId="77777777" w:rsidR="00C1564C" w:rsidRPr="004760EC" w:rsidRDefault="00C1564C" w:rsidP="00032C8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color w:val="212121"/>
                <w:sz w:val="18"/>
                <w:szCs w:val="18"/>
              </w:rPr>
            </w:pPr>
            <w:proofErr w:type="spellStart"/>
            <w:r w:rsidRPr="004760EC">
              <w:rPr>
                <w:rFonts w:asciiTheme="minorHAnsi" w:hAnsiTheme="minorHAnsi" w:cstheme="minorHAnsi"/>
                <w:color w:val="212121"/>
                <w:sz w:val="18"/>
                <w:szCs w:val="18"/>
              </w:rPr>
              <w:t>Respiratory</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System</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Assessment</w:t>
            </w:r>
            <w:proofErr w:type="spellEnd"/>
          </w:p>
        </w:tc>
        <w:tc>
          <w:tcPr>
            <w:tcW w:w="491" w:type="pct"/>
            <w:shd w:val="clear" w:color="auto" w:fill="auto"/>
            <w:vAlign w:val="center"/>
          </w:tcPr>
          <w:p w14:paraId="2887E864" w14:textId="77777777" w:rsidR="00C1564C" w:rsidRPr="004760EC" w:rsidRDefault="00C1564C" w:rsidP="00032C87">
            <w:pPr>
              <w:jc w:val="center"/>
              <w:rPr>
                <w:rFonts w:asciiTheme="minorHAnsi" w:hAnsiTheme="minorHAnsi" w:cstheme="minorHAnsi"/>
                <w:sz w:val="18"/>
                <w:szCs w:val="18"/>
                <w:lang w:eastAsia="en-US"/>
              </w:rPr>
            </w:pPr>
            <w:r w:rsidRPr="004760EC">
              <w:rPr>
                <w:rFonts w:asciiTheme="minorHAnsi" w:hAnsiTheme="minorHAnsi" w:cstheme="minorHAnsi"/>
                <w:sz w:val="18"/>
                <w:szCs w:val="18"/>
              </w:rPr>
              <w:t>14.30-15.15</w:t>
            </w:r>
          </w:p>
        </w:tc>
        <w:tc>
          <w:tcPr>
            <w:tcW w:w="1618" w:type="pct"/>
            <w:shd w:val="clear" w:color="auto" w:fill="auto"/>
            <w:tcMar>
              <w:top w:w="0" w:type="dxa"/>
              <w:left w:w="108" w:type="dxa"/>
              <w:bottom w:w="0" w:type="dxa"/>
              <w:right w:w="108" w:type="dxa"/>
            </w:tcMar>
            <w:vAlign w:val="center"/>
          </w:tcPr>
          <w:p w14:paraId="00EB1208" w14:textId="77777777" w:rsidR="00C1564C" w:rsidRPr="004760EC" w:rsidRDefault="00C1564C" w:rsidP="00032C87">
            <w:pPr>
              <w:rPr>
                <w:rFonts w:asciiTheme="minorHAnsi" w:eastAsiaTheme="minorHAnsi" w:hAnsiTheme="minorHAnsi" w:cstheme="minorHAnsi"/>
                <w:sz w:val="18"/>
                <w:szCs w:val="18"/>
              </w:rPr>
            </w:pPr>
            <w:proofErr w:type="spellStart"/>
            <w:r w:rsidRPr="004760EC">
              <w:rPr>
                <w:rFonts w:asciiTheme="minorHAnsi" w:hAnsiTheme="minorHAnsi" w:cstheme="minorHAnsi"/>
                <w:color w:val="262626"/>
                <w:sz w:val="18"/>
                <w:szCs w:val="18"/>
              </w:rPr>
              <w:t>H.DÖNERAY,MD,Proff</w:t>
            </w:r>
            <w:proofErr w:type="spellEnd"/>
            <w:r w:rsidRPr="004760EC">
              <w:rPr>
                <w:rFonts w:asciiTheme="minorHAnsi" w:hAnsiTheme="minorHAnsi" w:cstheme="minorHAnsi"/>
                <w:color w:val="262626"/>
                <w:sz w:val="18"/>
                <w:szCs w:val="18"/>
              </w:rPr>
              <w:t>.</w:t>
            </w:r>
          </w:p>
        </w:tc>
      </w:tr>
      <w:tr w:rsidR="00C1564C" w:rsidRPr="004760EC" w14:paraId="3D7DD364" w14:textId="77777777" w:rsidTr="00816547">
        <w:trPr>
          <w:trHeight w:val="20"/>
        </w:trPr>
        <w:tc>
          <w:tcPr>
            <w:tcW w:w="710" w:type="pct"/>
            <w:vMerge/>
            <w:shd w:val="clear" w:color="auto" w:fill="auto"/>
            <w:vAlign w:val="center"/>
          </w:tcPr>
          <w:p w14:paraId="2C3ABF3E"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64C7693D" w14:textId="77777777" w:rsidR="00C1564C" w:rsidRPr="004760EC" w:rsidRDefault="00C1564C" w:rsidP="00032C8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color w:val="212121"/>
                <w:sz w:val="18"/>
                <w:szCs w:val="18"/>
              </w:rPr>
            </w:pPr>
            <w:proofErr w:type="spellStart"/>
            <w:r w:rsidRPr="004760EC">
              <w:rPr>
                <w:rFonts w:asciiTheme="minorHAnsi" w:hAnsiTheme="minorHAnsi" w:cstheme="minorHAnsi"/>
                <w:color w:val="212121"/>
                <w:sz w:val="18"/>
                <w:szCs w:val="18"/>
              </w:rPr>
              <w:t>Practical</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course</w:t>
            </w:r>
            <w:proofErr w:type="spellEnd"/>
            <w:r w:rsidRPr="004760EC">
              <w:rPr>
                <w:rFonts w:asciiTheme="minorHAnsi" w:hAnsiTheme="minorHAnsi" w:cstheme="minorHAnsi"/>
                <w:color w:val="212121"/>
                <w:sz w:val="18"/>
                <w:szCs w:val="18"/>
              </w:rPr>
              <w:t xml:space="preserve"> of </w:t>
            </w:r>
            <w:proofErr w:type="spellStart"/>
            <w:r w:rsidRPr="004760EC">
              <w:rPr>
                <w:rFonts w:asciiTheme="minorHAnsi" w:hAnsiTheme="minorHAnsi" w:cstheme="minorHAnsi"/>
                <w:color w:val="212121"/>
                <w:sz w:val="18"/>
                <w:szCs w:val="18"/>
              </w:rPr>
              <w:t>basic</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medical</w:t>
            </w:r>
            <w:proofErr w:type="spellEnd"/>
            <w:r w:rsidRPr="004760EC">
              <w:rPr>
                <w:rFonts w:asciiTheme="minorHAnsi" w:hAnsiTheme="minorHAnsi" w:cstheme="minorHAnsi"/>
                <w:color w:val="212121"/>
                <w:sz w:val="18"/>
                <w:szCs w:val="18"/>
              </w:rPr>
              <w:t xml:space="preserve"> practice-1</w:t>
            </w:r>
          </w:p>
          <w:p w14:paraId="511D4072" w14:textId="77777777" w:rsidR="00C1564C" w:rsidRPr="004760EC" w:rsidRDefault="00C1564C" w:rsidP="00032C87">
            <w:pPr>
              <w:numPr>
                <w:ilvl w:val="0"/>
                <w:numId w:val="1"/>
              </w:numPr>
              <w:contextualSpacing/>
              <w:rPr>
                <w:rFonts w:asciiTheme="minorHAnsi" w:hAnsiTheme="minorHAnsi" w:cstheme="minorHAnsi"/>
                <w:sz w:val="18"/>
                <w:szCs w:val="18"/>
              </w:rPr>
            </w:pPr>
            <w:proofErr w:type="spellStart"/>
            <w:r w:rsidRPr="004760EC">
              <w:rPr>
                <w:rFonts w:asciiTheme="minorHAnsi" w:hAnsiTheme="minorHAnsi" w:cstheme="minorHAnsi"/>
                <w:sz w:val="18"/>
                <w:szCs w:val="18"/>
              </w:rPr>
              <w:t>Respiratory</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system</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examination</w:t>
            </w:r>
            <w:proofErr w:type="spellEnd"/>
          </w:p>
          <w:p w14:paraId="6A3E35D8" w14:textId="77777777" w:rsidR="00C1564C" w:rsidRPr="004760EC" w:rsidRDefault="00C1564C" w:rsidP="00032C87">
            <w:pPr>
              <w:numPr>
                <w:ilvl w:val="0"/>
                <w:numId w:val="1"/>
              </w:numPr>
              <w:contextualSpacing/>
              <w:rPr>
                <w:rFonts w:asciiTheme="minorHAnsi" w:hAnsiTheme="minorHAnsi" w:cstheme="minorHAnsi"/>
                <w:sz w:val="18"/>
                <w:szCs w:val="18"/>
              </w:rPr>
            </w:pPr>
            <w:proofErr w:type="spellStart"/>
            <w:r w:rsidRPr="004760EC">
              <w:rPr>
                <w:rFonts w:asciiTheme="minorHAnsi" w:hAnsiTheme="minorHAnsi" w:cstheme="minorHAnsi"/>
                <w:color w:val="212121"/>
                <w:sz w:val="18"/>
                <w:szCs w:val="18"/>
                <w:shd w:val="clear" w:color="auto" w:fill="FFFFFF"/>
              </w:rPr>
              <w:t>Monitor</w:t>
            </w:r>
            <w:proofErr w:type="spellEnd"/>
            <w:r w:rsidRPr="004760EC">
              <w:rPr>
                <w:rFonts w:asciiTheme="minorHAnsi" w:hAnsiTheme="minorHAnsi" w:cstheme="minorHAnsi"/>
                <w:color w:val="212121"/>
                <w:sz w:val="18"/>
                <w:szCs w:val="18"/>
                <w:shd w:val="clear" w:color="auto" w:fill="FFFFFF"/>
              </w:rPr>
              <w:t xml:space="preserve"> </w:t>
            </w:r>
            <w:proofErr w:type="spellStart"/>
            <w:r w:rsidRPr="004760EC">
              <w:rPr>
                <w:rFonts w:asciiTheme="minorHAnsi" w:hAnsiTheme="minorHAnsi" w:cstheme="minorHAnsi"/>
                <w:color w:val="212121"/>
                <w:sz w:val="18"/>
                <w:szCs w:val="18"/>
                <w:shd w:val="clear" w:color="auto" w:fill="FFFFFF"/>
              </w:rPr>
              <w:t>growth</w:t>
            </w:r>
            <w:proofErr w:type="spellEnd"/>
            <w:r w:rsidRPr="004760EC">
              <w:rPr>
                <w:rFonts w:asciiTheme="minorHAnsi" w:hAnsiTheme="minorHAnsi" w:cstheme="minorHAnsi"/>
                <w:color w:val="212121"/>
                <w:sz w:val="18"/>
                <w:szCs w:val="18"/>
                <w:shd w:val="clear" w:color="auto" w:fill="FFFFFF"/>
              </w:rPr>
              <w:t xml:space="preserve"> and </w:t>
            </w:r>
            <w:proofErr w:type="spellStart"/>
            <w:r w:rsidRPr="004760EC">
              <w:rPr>
                <w:rFonts w:asciiTheme="minorHAnsi" w:hAnsiTheme="minorHAnsi" w:cstheme="minorHAnsi"/>
                <w:color w:val="212121"/>
                <w:sz w:val="18"/>
                <w:szCs w:val="18"/>
                <w:shd w:val="clear" w:color="auto" w:fill="FFFFFF"/>
              </w:rPr>
              <w:t>development</w:t>
            </w:r>
            <w:proofErr w:type="spellEnd"/>
            <w:r w:rsidRPr="004760EC">
              <w:rPr>
                <w:rFonts w:asciiTheme="minorHAnsi" w:hAnsiTheme="minorHAnsi" w:cstheme="minorHAnsi"/>
                <w:color w:val="212121"/>
                <w:sz w:val="18"/>
                <w:szCs w:val="18"/>
                <w:shd w:val="clear" w:color="auto" w:fill="FFFFFF"/>
              </w:rPr>
              <w:t xml:space="preserve"> in </w:t>
            </w:r>
            <w:proofErr w:type="spellStart"/>
            <w:r w:rsidRPr="004760EC">
              <w:rPr>
                <w:rFonts w:asciiTheme="minorHAnsi" w:hAnsiTheme="minorHAnsi" w:cstheme="minorHAnsi"/>
                <w:color w:val="212121"/>
                <w:sz w:val="18"/>
                <w:szCs w:val="18"/>
                <w:shd w:val="clear" w:color="auto" w:fill="FFFFFF"/>
              </w:rPr>
              <w:t>children</w:t>
            </w:r>
            <w:proofErr w:type="spellEnd"/>
            <w:r w:rsidRPr="004760EC">
              <w:rPr>
                <w:rFonts w:asciiTheme="minorHAnsi" w:hAnsiTheme="minorHAnsi" w:cstheme="minorHAnsi"/>
                <w:color w:val="212121"/>
                <w:sz w:val="18"/>
                <w:szCs w:val="18"/>
                <w:shd w:val="clear" w:color="auto" w:fill="FFFFFF"/>
              </w:rPr>
              <w:t xml:space="preserve"> (</w:t>
            </w:r>
            <w:proofErr w:type="spellStart"/>
            <w:r w:rsidRPr="004760EC">
              <w:rPr>
                <w:rFonts w:asciiTheme="minorHAnsi" w:hAnsiTheme="minorHAnsi" w:cstheme="minorHAnsi"/>
                <w:color w:val="212121"/>
                <w:sz w:val="18"/>
                <w:szCs w:val="18"/>
                <w:shd w:val="clear" w:color="auto" w:fill="FFFFFF"/>
              </w:rPr>
              <w:t>percentile</w:t>
            </w:r>
            <w:proofErr w:type="spellEnd"/>
            <w:r w:rsidRPr="004760EC">
              <w:rPr>
                <w:rFonts w:asciiTheme="minorHAnsi" w:hAnsiTheme="minorHAnsi" w:cstheme="minorHAnsi"/>
                <w:color w:val="212121"/>
                <w:sz w:val="18"/>
                <w:szCs w:val="18"/>
                <w:shd w:val="clear" w:color="auto" w:fill="FFFFFF"/>
              </w:rPr>
              <w:t xml:space="preserve">, </w:t>
            </w:r>
            <w:proofErr w:type="spellStart"/>
            <w:r w:rsidRPr="004760EC">
              <w:rPr>
                <w:rFonts w:asciiTheme="minorHAnsi" w:hAnsiTheme="minorHAnsi" w:cstheme="minorHAnsi"/>
                <w:color w:val="212121"/>
                <w:sz w:val="18"/>
                <w:szCs w:val="18"/>
                <w:shd w:val="clear" w:color="auto" w:fill="FFFFFF"/>
              </w:rPr>
              <w:t>Tanner</w:t>
            </w:r>
            <w:proofErr w:type="spellEnd"/>
            <w:r w:rsidRPr="004760EC">
              <w:rPr>
                <w:rFonts w:asciiTheme="minorHAnsi" w:hAnsiTheme="minorHAnsi" w:cstheme="minorHAnsi"/>
                <w:color w:val="212121"/>
                <w:sz w:val="18"/>
                <w:szCs w:val="18"/>
                <w:shd w:val="clear" w:color="auto" w:fill="FFFFFF"/>
              </w:rPr>
              <w:t>)</w:t>
            </w:r>
          </w:p>
          <w:p w14:paraId="6FA496E7" w14:textId="77777777" w:rsidR="00C1564C" w:rsidRPr="004760EC" w:rsidRDefault="00C1564C" w:rsidP="00032C87">
            <w:pPr>
              <w:numPr>
                <w:ilvl w:val="0"/>
                <w:numId w:val="1"/>
              </w:numPr>
              <w:contextualSpacing/>
              <w:rPr>
                <w:rFonts w:asciiTheme="minorHAnsi" w:hAnsiTheme="minorHAnsi" w:cstheme="minorHAnsi"/>
                <w:sz w:val="18"/>
                <w:szCs w:val="18"/>
              </w:rPr>
            </w:pPr>
            <w:proofErr w:type="spellStart"/>
            <w:r w:rsidRPr="004760EC">
              <w:rPr>
                <w:rFonts w:asciiTheme="minorHAnsi" w:hAnsiTheme="minorHAnsi" w:cstheme="minorHAnsi"/>
                <w:color w:val="212121"/>
                <w:sz w:val="18"/>
                <w:szCs w:val="18"/>
              </w:rPr>
              <w:t>Making</w:t>
            </w:r>
            <w:proofErr w:type="spellEnd"/>
            <w:r w:rsidRPr="004760EC">
              <w:rPr>
                <w:rFonts w:asciiTheme="minorHAnsi" w:hAnsiTheme="minorHAnsi" w:cstheme="minorHAnsi"/>
                <w:color w:val="212121"/>
                <w:sz w:val="18"/>
                <w:szCs w:val="18"/>
              </w:rPr>
              <w:t xml:space="preserve"> a PPD test</w:t>
            </w:r>
          </w:p>
        </w:tc>
        <w:tc>
          <w:tcPr>
            <w:tcW w:w="491" w:type="pct"/>
            <w:shd w:val="clear" w:color="auto" w:fill="auto"/>
            <w:vAlign w:val="center"/>
          </w:tcPr>
          <w:p w14:paraId="183E0A4A" w14:textId="77777777" w:rsidR="00C1564C" w:rsidRPr="004760EC" w:rsidRDefault="00C1564C" w:rsidP="00032C87">
            <w:pPr>
              <w:jc w:val="center"/>
              <w:rPr>
                <w:rFonts w:asciiTheme="minorHAnsi" w:hAnsiTheme="minorHAnsi" w:cstheme="minorHAnsi"/>
                <w:sz w:val="18"/>
                <w:szCs w:val="18"/>
                <w:lang w:eastAsia="en-US"/>
              </w:rPr>
            </w:pPr>
            <w:r w:rsidRPr="004760EC">
              <w:rPr>
                <w:rFonts w:asciiTheme="minorHAnsi" w:hAnsiTheme="minorHAnsi" w:cstheme="minorHAnsi"/>
                <w:sz w:val="18"/>
                <w:szCs w:val="18"/>
              </w:rPr>
              <w:t>15.30-16.15</w:t>
            </w:r>
          </w:p>
        </w:tc>
        <w:tc>
          <w:tcPr>
            <w:tcW w:w="1618" w:type="pct"/>
            <w:shd w:val="clear" w:color="auto" w:fill="auto"/>
            <w:tcMar>
              <w:top w:w="0" w:type="dxa"/>
              <w:left w:w="108" w:type="dxa"/>
              <w:bottom w:w="0" w:type="dxa"/>
              <w:right w:w="108" w:type="dxa"/>
            </w:tcMar>
            <w:vAlign w:val="center"/>
          </w:tcPr>
          <w:p w14:paraId="1F1D81CA" w14:textId="77777777" w:rsidR="00C1564C" w:rsidRPr="004760EC" w:rsidRDefault="00C1564C" w:rsidP="00032C87">
            <w:pPr>
              <w:rPr>
                <w:rFonts w:asciiTheme="minorHAnsi" w:eastAsiaTheme="minorHAnsi" w:hAnsiTheme="minorHAnsi" w:cstheme="minorHAnsi"/>
                <w:color w:val="262626"/>
                <w:sz w:val="18"/>
                <w:szCs w:val="18"/>
              </w:rPr>
            </w:pPr>
            <w:proofErr w:type="spellStart"/>
            <w:r w:rsidRPr="004760EC">
              <w:rPr>
                <w:rFonts w:asciiTheme="minorHAnsi" w:hAnsiTheme="minorHAnsi" w:cstheme="minorHAnsi"/>
                <w:color w:val="262626"/>
                <w:sz w:val="18"/>
                <w:szCs w:val="18"/>
              </w:rPr>
              <w:t>H.DÖNERAY,MD,Proff</w:t>
            </w:r>
            <w:proofErr w:type="spellEnd"/>
            <w:r w:rsidRPr="004760EC">
              <w:rPr>
                <w:rFonts w:asciiTheme="minorHAnsi" w:hAnsiTheme="minorHAnsi" w:cstheme="minorHAnsi"/>
                <w:color w:val="262626"/>
                <w:sz w:val="18"/>
                <w:szCs w:val="18"/>
              </w:rPr>
              <w:t>.</w:t>
            </w:r>
          </w:p>
        </w:tc>
      </w:tr>
      <w:tr w:rsidR="00C1564C" w:rsidRPr="004760EC" w14:paraId="738D8053" w14:textId="77777777" w:rsidTr="00816547">
        <w:trPr>
          <w:trHeight w:val="20"/>
        </w:trPr>
        <w:tc>
          <w:tcPr>
            <w:tcW w:w="710" w:type="pct"/>
            <w:vMerge/>
            <w:shd w:val="clear" w:color="auto" w:fill="auto"/>
            <w:vAlign w:val="center"/>
          </w:tcPr>
          <w:p w14:paraId="1F236558"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2BF3956C" w14:textId="738DC25B" w:rsidR="00C1564C" w:rsidRPr="004760EC" w:rsidRDefault="00C1564C" w:rsidP="00032C8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color w:val="212121"/>
                <w:sz w:val="18"/>
                <w:szCs w:val="18"/>
              </w:rPr>
            </w:pPr>
            <w:proofErr w:type="spellStart"/>
            <w:r>
              <w:rPr>
                <w:rFonts w:asciiTheme="minorHAnsi" w:hAnsiTheme="minorHAnsi" w:cstheme="minorHAnsi"/>
                <w:color w:val="212121"/>
                <w:sz w:val="18"/>
                <w:szCs w:val="18"/>
              </w:rPr>
              <w:t>I</w:t>
            </w:r>
            <w:r w:rsidRPr="004760EC">
              <w:rPr>
                <w:rFonts w:asciiTheme="minorHAnsi" w:hAnsiTheme="minorHAnsi" w:cstheme="minorHAnsi"/>
                <w:color w:val="212121"/>
                <w:sz w:val="18"/>
                <w:szCs w:val="18"/>
              </w:rPr>
              <w:t>ndependent</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working</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hours</w:t>
            </w:r>
            <w:proofErr w:type="spellEnd"/>
          </w:p>
        </w:tc>
        <w:tc>
          <w:tcPr>
            <w:tcW w:w="491" w:type="pct"/>
            <w:shd w:val="clear" w:color="auto" w:fill="auto"/>
            <w:vAlign w:val="center"/>
          </w:tcPr>
          <w:p w14:paraId="3AB80968" w14:textId="77777777" w:rsidR="00C1564C" w:rsidRPr="004760EC" w:rsidRDefault="00C1564C" w:rsidP="00032C87">
            <w:pPr>
              <w:jc w:val="center"/>
              <w:rPr>
                <w:rFonts w:asciiTheme="minorHAnsi" w:hAnsiTheme="minorHAnsi" w:cstheme="minorHAnsi"/>
                <w:sz w:val="18"/>
                <w:szCs w:val="18"/>
                <w:lang w:eastAsia="en-US"/>
              </w:rPr>
            </w:pPr>
            <w:r w:rsidRPr="004760EC">
              <w:rPr>
                <w:rFonts w:asciiTheme="minorHAnsi" w:hAnsiTheme="minorHAnsi" w:cstheme="minorHAnsi"/>
                <w:sz w:val="18"/>
                <w:szCs w:val="18"/>
              </w:rPr>
              <w:t>16.15-17.00</w:t>
            </w:r>
          </w:p>
        </w:tc>
        <w:tc>
          <w:tcPr>
            <w:tcW w:w="1618" w:type="pct"/>
            <w:shd w:val="clear" w:color="auto" w:fill="auto"/>
            <w:tcMar>
              <w:top w:w="0" w:type="dxa"/>
              <w:left w:w="108" w:type="dxa"/>
              <w:bottom w:w="0" w:type="dxa"/>
              <w:right w:w="108" w:type="dxa"/>
            </w:tcMar>
            <w:vAlign w:val="center"/>
          </w:tcPr>
          <w:p w14:paraId="414DA4F6" w14:textId="77777777" w:rsidR="00C1564C" w:rsidRPr="004760EC" w:rsidRDefault="00C1564C" w:rsidP="00032C87">
            <w:pPr>
              <w:rPr>
                <w:rFonts w:asciiTheme="minorHAnsi" w:hAnsiTheme="minorHAnsi" w:cstheme="minorHAnsi"/>
                <w:sz w:val="18"/>
                <w:szCs w:val="18"/>
              </w:rPr>
            </w:pPr>
          </w:p>
        </w:tc>
      </w:tr>
      <w:tr w:rsidR="00C1564C" w:rsidRPr="004760EC" w14:paraId="5F3E2894" w14:textId="77777777" w:rsidTr="00816547">
        <w:trPr>
          <w:trHeight w:val="20"/>
        </w:trPr>
        <w:tc>
          <w:tcPr>
            <w:tcW w:w="710" w:type="pct"/>
            <w:vMerge w:val="restart"/>
            <w:shd w:val="clear" w:color="auto" w:fill="auto"/>
            <w:tcMar>
              <w:top w:w="0" w:type="dxa"/>
              <w:left w:w="108" w:type="dxa"/>
              <w:bottom w:w="0" w:type="dxa"/>
              <w:right w:w="108" w:type="dxa"/>
            </w:tcMar>
            <w:vAlign w:val="center"/>
          </w:tcPr>
          <w:p w14:paraId="1680E964" w14:textId="77777777" w:rsidR="00C1564C" w:rsidRPr="004760EC" w:rsidRDefault="00C1564C" w:rsidP="00032C87">
            <w:pPr>
              <w:rPr>
                <w:rFonts w:asciiTheme="minorHAnsi" w:hAnsiTheme="minorHAnsi" w:cstheme="minorHAnsi"/>
                <w:b/>
                <w:sz w:val="18"/>
                <w:szCs w:val="18"/>
                <w:lang w:eastAsia="en-US"/>
              </w:rPr>
            </w:pPr>
            <w:proofErr w:type="spellStart"/>
            <w:r w:rsidRPr="004760EC">
              <w:rPr>
                <w:rFonts w:asciiTheme="minorHAnsi" w:hAnsiTheme="minorHAnsi" w:cstheme="minorHAnsi"/>
                <w:b/>
                <w:sz w:val="18"/>
                <w:szCs w:val="18"/>
              </w:rPr>
              <w:t>Tuesday</w:t>
            </w:r>
            <w:proofErr w:type="spellEnd"/>
          </w:p>
        </w:tc>
        <w:tc>
          <w:tcPr>
            <w:tcW w:w="2181" w:type="pct"/>
            <w:shd w:val="clear" w:color="auto" w:fill="auto"/>
            <w:tcMar>
              <w:top w:w="0" w:type="dxa"/>
              <w:left w:w="108" w:type="dxa"/>
              <w:bottom w:w="0" w:type="dxa"/>
              <w:right w:w="108" w:type="dxa"/>
            </w:tcMar>
            <w:vAlign w:val="center"/>
          </w:tcPr>
          <w:p w14:paraId="6A8650E8" w14:textId="77777777" w:rsidR="00C1564C" w:rsidRPr="004760EC" w:rsidRDefault="00C1564C" w:rsidP="00032C8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color w:val="212121"/>
                <w:sz w:val="18"/>
                <w:szCs w:val="18"/>
              </w:rPr>
            </w:pPr>
            <w:proofErr w:type="spellStart"/>
            <w:r w:rsidRPr="004760EC">
              <w:rPr>
                <w:rFonts w:asciiTheme="minorHAnsi" w:hAnsiTheme="minorHAnsi" w:cstheme="minorHAnsi"/>
                <w:color w:val="212121"/>
                <w:sz w:val="18"/>
                <w:szCs w:val="18"/>
              </w:rPr>
              <w:t>Clinical</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studies</w:t>
            </w:r>
            <w:proofErr w:type="spellEnd"/>
            <w:r w:rsidRPr="004760EC">
              <w:rPr>
                <w:rFonts w:asciiTheme="minorHAnsi" w:hAnsiTheme="minorHAnsi" w:cstheme="minorHAnsi"/>
                <w:color w:val="212121"/>
                <w:sz w:val="18"/>
                <w:szCs w:val="18"/>
              </w:rPr>
              <w:t xml:space="preserve"> in service</w:t>
            </w:r>
          </w:p>
        </w:tc>
        <w:tc>
          <w:tcPr>
            <w:tcW w:w="491" w:type="pct"/>
            <w:shd w:val="clear" w:color="auto" w:fill="auto"/>
            <w:vAlign w:val="center"/>
          </w:tcPr>
          <w:p w14:paraId="3DDABB3C" w14:textId="77777777" w:rsidR="00C1564C" w:rsidRPr="004760EC" w:rsidRDefault="00C1564C" w:rsidP="00032C87">
            <w:pPr>
              <w:jc w:val="center"/>
              <w:rPr>
                <w:rFonts w:asciiTheme="minorHAnsi" w:hAnsiTheme="minorHAnsi" w:cstheme="minorHAnsi"/>
                <w:sz w:val="18"/>
                <w:szCs w:val="18"/>
                <w:lang w:eastAsia="en-US"/>
              </w:rPr>
            </w:pPr>
            <w:r w:rsidRPr="004760EC">
              <w:rPr>
                <w:rFonts w:asciiTheme="minorHAnsi" w:hAnsiTheme="minorHAnsi" w:cstheme="minorHAnsi"/>
                <w:sz w:val="18"/>
                <w:szCs w:val="18"/>
              </w:rPr>
              <w:t>08.00-09.00</w:t>
            </w:r>
          </w:p>
        </w:tc>
        <w:tc>
          <w:tcPr>
            <w:tcW w:w="1618" w:type="pct"/>
            <w:shd w:val="clear" w:color="auto" w:fill="auto"/>
            <w:tcMar>
              <w:top w:w="0" w:type="dxa"/>
              <w:left w:w="108" w:type="dxa"/>
              <w:bottom w:w="0" w:type="dxa"/>
              <w:right w:w="108" w:type="dxa"/>
            </w:tcMar>
            <w:vAlign w:val="center"/>
          </w:tcPr>
          <w:p w14:paraId="0B4DB64E" w14:textId="77777777" w:rsidR="00C1564C" w:rsidRPr="004760EC" w:rsidRDefault="00C1564C" w:rsidP="00032C87">
            <w:pPr>
              <w:rPr>
                <w:rFonts w:asciiTheme="minorHAnsi" w:hAnsiTheme="minorHAnsi" w:cstheme="minorHAnsi"/>
                <w:sz w:val="18"/>
                <w:szCs w:val="18"/>
              </w:rPr>
            </w:pPr>
          </w:p>
        </w:tc>
      </w:tr>
      <w:tr w:rsidR="00C1564C" w:rsidRPr="004760EC" w14:paraId="6724B15A" w14:textId="77777777" w:rsidTr="00816547">
        <w:trPr>
          <w:trHeight w:val="20"/>
        </w:trPr>
        <w:tc>
          <w:tcPr>
            <w:tcW w:w="710" w:type="pct"/>
            <w:vMerge/>
            <w:shd w:val="clear" w:color="auto" w:fill="auto"/>
            <w:vAlign w:val="center"/>
          </w:tcPr>
          <w:p w14:paraId="6EA7A854"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30F1944E"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Visit</w:t>
            </w:r>
            <w:proofErr w:type="spellEnd"/>
          </w:p>
        </w:tc>
        <w:tc>
          <w:tcPr>
            <w:tcW w:w="491" w:type="pct"/>
            <w:shd w:val="clear" w:color="auto" w:fill="auto"/>
            <w:vAlign w:val="center"/>
          </w:tcPr>
          <w:p w14:paraId="3ED33C7E"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09.00-10.30</w:t>
            </w:r>
          </w:p>
        </w:tc>
        <w:tc>
          <w:tcPr>
            <w:tcW w:w="1618" w:type="pct"/>
            <w:shd w:val="clear" w:color="auto" w:fill="auto"/>
            <w:tcMar>
              <w:top w:w="0" w:type="dxa"/>
              <w:left w:w="108" w:type="dxa"/>
              <w:bottom w:w="0" w:type="dxa"/>
              <w:right w:w="108" w:type="dxa"/>
            </w:tcMar>
            <w:vAlign w:val="center"/>
          </w:tcPr>
          <w:p w14:paraId="48C4848A" w14:textId="54590C72" w:rsidR="00C1564C" w:rsidRPr="004760EC" w:rsidRDefault="00C1564C" w:rsidP="00032C87">
            <w:pPr>
              <w:rPr>
                <w:rFonts w:asciiTheme="minorHAnsi" w:hAnsiTheme="minorHAnsi" w:cstheme="minorHAnsi"/>
                <w:sz w:val="18"/>
                <w:szCs w:val="18"/>
              </w:rPr>
            </w:pPr>
            <w:proofErr w:type="spellStart"/>
            <w:r>
              <w:rPr>
                <w:rFonts w:asciiTheme="minorHAnsi" w:hAnsiTheme="minorHAnsi" w:cstheme="minorHAnsi"/>
                <w:sz w:val="18"/>
                <w:szCs w:val="18"/>
              </w:rPr>
              <w:t>Teaching</w:t>
            </w:r>
            <w:proofErr w:type="spellEnd"/>
            <w:r>
              <w:rPr>
                <w:rFonts w:asciiTheme="minorHAnsi" w:hAnsiTheme="minorHAnsi" w:cstheme="minorHAnsi"/>
                <w:sz w:val="18"/>
                <w:szCs w:val="18"/>
              </w:rPr>
              <w:t xml:space="preserve"> </w:t>
            </w:r>
            <w:proofErr w:type="spellStart"/>
            <w:r>
              <w:rPr>
                <w:rFonts w:asciiTheme="minorHAnsi" w:hAnsiTheme="minorHAnsi" w:cstheme="minorHAnsi"/>
                <w:sz w:val="18"/>
                <w:szCs w:val="18"/>
              </w:rPr>
              <w:t>Staff</w:t>
            </w:r>
            <w:proofErr w:type="spellEnd"/>
          </w:p>
        </w:tc>
      </w:tr>
      <w:tr w:rsidR="00C1564C" w:rsidRPr="004760EC" w14:paraId="446324F7" w14:textId="77777777" w:rsidTr="00816547">
        <w:trPr>
          <w:trHeight w:val="20"/>
        </w:trPr>
        <w:tc>
          <w:tcPr>
            <w:tcW w:w="710" w:type="pct"/>
            <w:vMerge/>
            <w:shd w:val="clear" w:color="auto" w:fill="auto"/>
            <w:vAlign w:val="center"/>
          </w:tcPr>
          <w:p w14:paraId="05B4B2C0"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003A1631" w14:textId="77777777" w:rsidR="00C1564C" w:rsidRPr="004760EC" w:rsidRDefault="00C1564C" w:rsidP="00032C8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sz w:val="18"/>
                <w:szCs w:val="18"/>
              </w:rPr>
            </w:pPr>
            <w:r w:rsidRPr="004760EC">
              <w:rPr>
                <w:rFonts w:asciiTheme="minorHAnsi" w:hAnsiTheme="minorHAnsi" w:cstheme="minorHAnsi"/>
                <w:sz w:val="18"/>
                <w:szCs w:val="18"/>
              </w:rPr>
              <w:t xml:space="preserve">Case </w:t>
            </w:r>
            <w:proofErr w:type="spellStart"/>
            <w:r w:rsidRPr="004760EC">
              <w:rPr>
                <w:rFonts w:asciiTheme="minorHAnsi" w:hAnsiTheme="minorHAnsi" w:cstheme="minorHAnsi"/>
                <w:sz w:val="18"/>
                <w:szCs w:val="18"/>
              </w:rPr>
              <w:t>presentation</w:t>
            </w:r>
            <w:proofErr w:type="spellEnd"/>
            <w:r w:rsidRPr="004760EC">
              <w:rPr>
                <w:rFonts w:asciiTheme="minorHAnsi" w:hAnsiTheme="minorHAnsi" w:cstheme="minorHAnsi"/>
                <w:sz w:val="18"/>
                <w:szCs w:val="18"/>
              </w:rPr>
              <w:t xml:space="preserve"> and </w:t>
            </w:r>
            <w:proofErr w:type="spellStart"/>
            <w:r w:rsidRPr="004760EC">
              <w:rPr>
                <w:rFonts w:asciiTheme="minorHAnsi" w:hAnsiTheme="minorHAnsi" w:cstheme="minorHAnsi"/>
                <w:sz w:val="18"/>
                <w:szCs w:val="18"/>
              </w:rPr>
              <w:t>evaluation</w:t>
            </w:r>
            <w:proofErr w:type="spellEnd"/>
            <w:r w:rsidRPr="004760EC">
              <w:rPr>
                <w:rFonts w:asciiTheme="minorHAnsi" w:hAnsiTheme="minorHAnsi" w:cstheme="minorHAnsi"/>
                <w:sz w:val="18"/>
                <w:szCs w:val="18"/>
              </w:rPr>
              <w:t xml:space="preserve"> on </w:t>
            </w:r>
            <w:proofErr w:type="spellStart"/>
            <w:r w:rsidRPr="004760EC">
              <w:rPr>
                <w:rFonts w:asciiTheme="minorHAnsi" w:hAnsiTheme="minorHAnsi" w:cstheme="minorHAnsi"/>
                <w:sz w:val="18"/>
                <w:szCs w:val="18"/>
              </w:rPr>
              <w:t>the</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basis</w:t>
            </w:r>
            <w:proofErr w:type="spellEnd"/>
            <w:r w:rsidRPr="004760EC">
              <w:rPr>
                <w:rFonts w:asciiTheme="minorHAnsi" w:hAnsiTheme="minorHAnsi" w:cstheme="minorHAnsi"/>
                <w:sz w:val="18"/>
                <w:szCs w:val="18"/>
              </w:rPr>
              <w:t xml:space="preserve"> of </w:t>
            </w:r>
            <w:proofErr w:type="spellStart"/>
            <w:r w:rsidRPr="004760EC">
              <w:rPr>
                <w:rFonts w:asciiTheme="minorHAnsi" w:hAnsiTheme="minorHAnsi" w:cstheme="minorHAnsi"/>
                <w:sz w:val="18"/>
                <w:szCs w:val="18"/>
              </w:rPr>
              <w:t>case</w:t>
            </w:r>
            <w:proofErr w:type="spellEnd"/>
          </w:p>
        </w:tc>
        <w:tc>
          <w:tcPr>
            <w:tcW w:w="491" w:type="pct"/>
            <w:shd w:val="clear" w:color="auto" w:fill="auto"/>
            <w:vAlign w:val="center"/>
          </w:tcPr>
          <w:p w14:paraId="4F72103F" w14:textId="77777777" w:rsidR="00C1564C" w:rsidRPr="004760EC" w:rsidRDefault="00C1564C" w:rsidP="00032C87">
            <w:pPr>
              <w:jc w:val="center"/>
              <w:rPr>
                <w:rFonts w:asciiTheme="minorHAnsi" w:hAnsiTheme="minorHAnsi" w:cstheme="minorHAnsi"/>
                <w:sz w:val="18"/>
                <w:szCs w:val="18"/>
                <w:lang w:eastAsia="en-US"/>
              </w:rPr>
            </w:pPr>
            <w:r w:rsidRPr="004760EC">
              <w:rPr>
                <w:rFonts w:asciiTheme="minorHAnsi" w:hAnsiTheme="minorHAnsi" w:cstheme="minorHAnsi"/>
                <w:sz w:val="18"/>
                <w:szCs w:val="18"/>
              </w:rPr>
              <w:t>10.30-12.00</w:t>
            </w:r>
          </w:p>
        </w:tc>
        <w:tc>
          <w:tcPr>
            <w:tcW w:w="1618" w:type="pct"/>
            <w:shd w:val="clear" w:color="auto" w:fill="auto"/>
            <w:tcMar>
              <w:top w:w="0" w:type="dxa"/>
              <w:left w:w="108" w:type="dxa"/>
              <w:bottom w:w="0" w:type="dxa"/>
              <w:right w:w="108" w:type="dxa"/>
            </w:tcMar>
            <w:vAlign w:val="center"/>
          </w:tcPr>
          <w:p w14:paraId="45C4C6D6" w14:textId="7FA8D871" w:rsidR="00C1564C" w:rsidRPr="004760EC" w:rsidRDefault="00C1564C" w:rsidP="00032C87">
            <w:pPr>
              <w:rPr>
                <w:rFonts w:asciiTheme="minorHAnsi" w:hAnsiTheme="minorHAnsi" w:cstheme="minorHAnsi"/>
                <w:sz w:val="18"/>
                <w:szCs w:val="18"/>
              </w:rPr>
            </w:pPr>
            <w:proofErr w:type="spellStart"/>
            <w:r>
              <w:rPr>
                <w:rFonts w:asciiTheme="minorHAnsi" w:hAnsiTheme="minorHAnsi" w:cstheme="minorHAnsi"/>
                <w:sz w:val="18"/>
                <w:szCs w:val="18"/>
              </w:rPr>
              <w:t>Teaching</w:t>
            </w:r>
            <w:proofErr w:type="spellEnd"/>
            <w:r>
              <w:rPr>
                <w:rFonts w:asciiTheme="minorHAnsi" w:hAnsiTheme="minorHAnsi" w:cstheme="minorHAnsi"/>
                <w:sz w:val="18"/>
                <w:szCs w:val="18"/>
              </w:rPr>
              <w:t xml:space="preserve"> </w:t>
            </w:r>
            <w:proofErr w:type="spellStart"/>
            <w:r>
              <w:rPr>
                <w:rFonts w:asciiTheme="minorHAnsi" w:hAnsiTheme="minorHAnsi" w:cstheme="minorHAnsi"/>
                <w:sz w:val="18"/>
                <w:szCs w:val="18"/>
              </w:rPr>
              <w:t>Staff</w:t>
            </w:r>
            <w:proofErr w:type="spellEnd"/>
          </w:p>
        </w:tc>
      </w:tr>
      <w:tr w:rsidR="00C1564C" w:rsidRPr="004760EC" w14:paraId="0F55EC34" w14:textId="77777777" w:rsidTr="00816547">
        <w:trPr>
          <w:trHeight w:val="20"/>
        </w:trPr>
        <w:tc>
          <w:tcPr>
            <w:tcW w:w="710" w:type="pct"/>
            <w:vMerge/>
            <w:shd w:val="clear" w:color="auto" w:fill="auto"/>
            <w:vAlign w:val="center"/>
          </w:tcPr>
          <w:p w14:paraId="2A8DF578"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230EB8FD"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Pneumonia</w:t>
            </w:r>
            <w:proofErr w:type="spellEnd"/>
          </w:p>
        </w:tc>
        <w:tc>
          <w:tcPr>
            <w:tcW w:w="491" w:type="pct"/>
            <w:shd w:val="clear" w:color="auto" w:fill="auto"/>
            <w:vAlign w:val="center"/>
          </w:tcPr>
          <w:p w14:paraId="06DB84D3"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13.30-14.15</w:t>
            </w:r>
          </w:p>
        </w:tc>
        <w:tc>
          <w:tcPr>
            <w:tcW w:w="1618" w:type="pct"/>
            <w:shd w:val="clear" w:color="auto" w:fill="auto"/>
            <w:tcMar>
              <w:top w:w="0" w:type="dxa"/>
              <w:left w:w="108" w:type="dxa"/>
              <w:bottom w:w="0" w:type="dxa"/>
              <w:right w:w="108" w:type="dxa"/>
            </w:tcMar>
            <w:vAlign w:val="center"/>
          </w:tcPr>
          <w:p w14:paraId="7E540414" w14:textId="2A997DCF"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rPr>
              <w:t xml:space="preserve">Ayşe ÖZDEN. </w:t>
            </w:r>
            <w:proofErr w:type="spellStart"/>
            <w:r w:rsidRPr="004760EC">
              <w:rPr>
                <w:rFonts w:asciiTheme="minorHAnsi" w:hAnsiTheme="minorHAnsi" w:cstheme="minorHAnsi"/>
                <w:sz w:val="18"/>
                <w:szCs w:val="18"/>
              </w:rPr>
              <w:t>MD,Assist.Proff</w:t>
            </w:r>
            <w:proofErr w:type="spellEnd"/>
          </w:p>
        </w:tc>
      </w:tr>
      <w:tr w:rsidR="00C1564C" w:rsidRPr="004760EC" w14:paraId="3E4CFC97" w14:textId="77777777" w:rsidTr="00816547">
        <w:trPr>
          <w:trHeight w:val="20"/>
        </w:trPr>
        <w:tc>
          <w:tcPr>
            <w:tcW w:w="710" w:type="pct"/>
            <w:vMerge/>
            <w:shd w:val="clear" w:color="auto" w:fill="auto"/>
            <w:vAlign w:val="center"/>
          </w:tcPr>
          <w:p w14:paraId="6E534262"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0B26977D" w14:textId="77777777" w:rsidR="00C1564C" w:rsidRPr="004760EC" w:rsidRDefault="00C1564C" w:rsidP="00032C87">
            <w:pPr>
              <w:rPr>
                <w:rFonts w:asciiTheme="minorHAnsi" w:hAnsiTheme="minorHAnsi" w:cstheme="minorHAnsi"/>
                <w:b/>
                <w:sz w:val="18"/>
                <w:szCs w:val="18"/>
              </w:rPr>
            </w:pPr>
            <w:proofErr w:type="spellStart"/>
            <w:r w:rsidRPr="004760EC">
              <w:rPr>
                <w:rFonts w:asciiTheme="minorHAnsi" w:hAnsiTheme="minorHAnsi" w:cstheme="minorHAnsi"/>
                <w:color w:val="212121"/>
                <w:sz w:val="18"/>
                <w:szCs w:val="18"/>
              </w:rPr>
              <w:t>Practical</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course</w:t>
            </w:r>
            <w:proofErr w:type="spellEnd"/>
            <w:r w:rsidRPr="004760EC">
              <w:rPr>
                <w:rFonts w:asciiTheme="minorHAnsi" w:hAnsiTheme="minorHAnsi" w:cstheme="minorHAnsi"/>
                <w:color w:val="212121"/>
                <w:sz w:val="18"/>
                <w:szCs w:val="18"/>
              </w:rPr>
              <w:t xml:space="preserve"> of </w:t>
            </w:r>
            <w:proofErr w:type="spellStart"/>
            <w:r w:rsidRPr="004760EC">
              <w:rPr>
                <w:rFonts w:asciiTheme="minorHAnsi" w:hAnsiTheme="minorHAnsi" w:cstheme="minorHAnsi"/>
                <w:color w:val="212121"/>
                <w:sz w:val="18"/>
                <w:szCs w:val="18"/>
              </w:rPr>
              <w:t>basic</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medical</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practice</w:t>
            </w:r>
            <w:proofErr w:type="spellEnd"/>
            <w:r w:rsidRPr="004760EC">
              <w:rPr>
                <w:rFonts w:asciiTheme="minorHAnsi" w:hAnsiTheme="minorHAnsi" w:cstheme="minorHAnsi"/>
                <w:b/>
                <w:sz w:val="18"/>
                <w:szCs w:val="18"/>
              </w:rPr>
              <w:t xml:space="preserve"> -2</w:t>
            </w:r>
          </w:p>
          <w:p w14:paraId="628E453D" w14:textId="77777777" w:rsidR="00C1564C" w:rsidRPr="004760EC" w:rsidRDefault="00C1564C" w:rsidP="00032C87">
            <w:pPr>
              <w:numPr>
                <w:ilvl w:val="0"/>
                <w:numId w:val="21"/>
              </w:numPr>
              <w:contextualSpacing/>
              <w:rPr>
                <w:rFonts w:asciiTheme="minorHAnsi" w:hAnsiTheme="minorHAnsi" w:cstheme="minorHAnsi"/>
                <w:b/>
                <w:sz w:val="18"/>
                <w:szCs w:val="18"/>
              </w:rPr>
            </w:pPr>
            <w:proofErr w:type="spellStart"/>
            <w:r w:rsidRPr="004760EC">
              <w:rPr>
                <w:rFonts w:asciiTheme="minorHAnsi" w:hAnsiTheme="minorHAnsi" w:cstheme="minorHAnsi"/>
                <w:color w:val="212121"/>
                <w:sz w:val="18"/>
                <w:szCs w:val="18"/>
              </w:rPr>
              <w:t>Measurement</w:t>
            </w:r>
            <w:proofErr w:type="spellEnd"/>
            <w:r w:rsidRPr="004760EC">
              <w:rPr>
                <w:rFonts w:asciiTheme="minorHAnsi" w:hAnsiTheme="minorHAnsi" w:cstheme="minorHAnsi"/>
                <w:color w:val="212121"/>
                <w:sz w:val="18"/>
                <w:szCs w:val="18"/>
              </w:rPr>
              <w:t xml:space="preserve"> of </w:t>
            </w:r>
            <w:proofErr w:type="spellStart"/>
            <w:r w:rsidRPr="004760EC">
              <w:rPr>
                <w:rFonts w:asciiTheme="minorHAnsi" w:hAnsiTheme="minorHAnsi" w:cstheme="minorHAnsi"/>
                <w:color w:val="212121"/>
                <w:sz w:val="18"/>
                <w:szCs w:val="18"/>
              </w:rPr>
              <w:t>transcutaneous</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bilirubin</w:t>
            </w:r>
            <w:proofErr w:type="spellEnd"/>
          </w:p>
          <w:p w14:paraId="07032329" w14:textId="77777777" w:rsidR="00C1564C" w:rsidRPr="004760EC" w:rsidRDefault="00C1564C" w:rsidP="00032C87">
            <w:pPr>
              <w:numPr>
                <w:ilvl w:val="0"/>
                <w:numId w:val="21"/>
              </w:numPr>
              <w:contextualSpacing/>
              <w:rPr>
                <w:rFonts w:asciiTheme="minorHAnsi" w:hAnsiTheme="minorHAnsi" w:cstheme="minorHAnsi"/>
                <w:b/>
                <w:sz w:val="18"/>
                <w:szCs w:val="18"/>
              </w:rPr>
            </w:pPr>
            <w:proofErr w:type="spellStart"/>
            <w:r w:rsidRPr="004760EC">
              <w:rPr>
                <w:rFonts w:asciiTheme="minorHAnsi" w:hAnsiTheme="minorHAnsi" w:cstheme="minorHAnsi"/>
                <w:sz w:val="18"/>
                <w:szCs w:val="18"/>
              </w:rPr>
              <w:t>Heel</w:t>
            </w:r>
            <w:proofErr w:type="spellEnd"/>
            <w:r w:rsidRPr="004760EC">
              <w:rPr>
                <w:rFonts w:asciiTheme="minorHAnsi" w:hAnsiTheme="minorHAnsi" w:cstheme="minorHAnsi"/>
                <w:sz w:val="18"/>
                <w:szCs w:val="18"/>
              </w:rPr>
              <w:t xml:space="preserve"> Blood</w:t>
            </w:r>
          </w:p>
          <w:p w14:paraId="1E6881E3" w14:textId="648E5476" w:rsidR="00C1564C" w:rsidRPr="004760EC" w:rsidRDefault="00C1564C" w:rsidP="00032C87">
            <w:pPr>
              <w:numPr>
                <w:ilvl w:val="0"/>
                <w:numId w:val="21"/>
              </w:numPr>
              <w:contextualSpacing/>
              <w:rPr>
                <w:rFonts w:asciiTheme="minorHAnsi" w:hAnsiTheme="minorHAnsi" w:cstheme="minorHAnsi"/>
                <w:b/>
                <w:sz w:val="18"/>
                <w:szCs w:val="18"/>
              </w:rPr>
            </w:pPr>
            <w:proofErr w:type="spellStart"/>
            <w:r>
              <w:rPr>
                <w:rFonts w:asciiTheme="minorHAnsi" w:hAnsiTheme="minorHAnsi" w:cstheme="minorHAnsi"/>
                <w:color w:val="212121"/>
                <w:sz w:val="18"/>
                <w:szCs w:val="18"/>
              </w:rPr>
              <w:t>B</w:t>
            </w:r>
            <w:r w:rsidRPr="004760EC">
              <w:rPr>
                <w:rFonts w:asciiTheme="minorHAnsi" w:hAnsiTheme="minorHAnsi" w:cstheme="minorHAnsi"/>
                <w:color w:val="212121"/>
                <w:sz w:val="18"/>
                <w:szCs w:val="18"/>
              </w:rPr>
              <w:t>reastfeeding</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technique</w:t>
            </w:r>
            <w:proofErr w:type="spellEnd"/>
          </w:p>
          <w:p w14:paraId="2A4B9877" w14:textId="77777777" w:rsidR="00C1564C" w:rsidRPr="004760EC" w:rsidRDefault="00C1564C" w:rsidP="00032C87">
            <w:pPr>
              <w:numPr>
                <w:ilvl w:val="0"/>
                <w:numId w:val="21"/>
              </w:numPr>
              <w:contextualSpacing/>
              <w:rPr>
                <w:rFonts w:asciiTheme="minorHAnsi" w:hAnsiTheme="minorHAnsi" w:cstheme="minorHAnsi"/>
                <w:b/>
                <w:sz w:val="18"/>
                <w:szCs w:val="18"/>
              </w:rPr>
            </w:pPr>
            <w:proofErr w:type="spellStart"/>
            <w:r w:rsidRPr="004760EC">
              <w:rPr>
                <w:rFonts w:asciiTheme="minorHAnsi" w:hAnsiTheme="minorHAnsi" w:cstheme="minorHAnsi"/>
                <w:sz w:val="18"/>
                <w:szCs w:val="18"/>
              </w:rPr>
              <w:t>Newborn</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metabolic</w:t>
            </w:r>
            <w:proofErr w:type="spellEnd"/>
            <w:r w:rsidRPr="004760EC">
              <w:rPr>
                <w:rFonts w:asciiTheme="minorHAnsi" w:hAnsiTheme="minorHAnsi" w:cstheme="minorHAnsi"/>
                <w:sz w:val="18"/>
                <w:szCs w:val="18"/>
              </w:rPr>
              <w:t xml:space="preserve"> and </w:t>
            </w:r>
            <w:proofErr w:type="spellStart"/>
            <w:r w:rsidRPr="004760EC">
              <w:rPr>
                <w:rFonts w:asciiTheme="minorHAnsi" w:hAnsiTheme="minorHAnsi" w:cstheme="minorHAnsi"/>
                <w:sz w:val="18"/>
                <w:szCs w:val="18"/>
              </w:rPr>
              <w:t>endocrine</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disease</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screening</w:t>
            </w:r>
            <w:proofErr w:type="spellEnd"/>
            <w:r w:rsidRPr="004760EC">
              <w:rPr>
                <w:rFonts w:asciiTheme="minorHAnsi" w:hAnsiTheme="minorHAnsi" w:cstheme="minorHAnsi"/>
                <w:sz w:val="18"/>
                <w:szCs w:val="18"/>
              </w:rPr>
              <w:t xml:space="preserve"> program</w:t>
            </w:r>
          </w:p>
        </w:tc>
        <w:tc>
          <w:tcPr>
            <w:tcW w:w="491" w:type="pct"/>
            <w:shd w:val="clear" w:color="auto" w:fill="auto"/>
            <w:vAlign w:val="center"/>
          </w:tcPr>
          <w:p w14:paraId="3124CD25"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14.30-15.15</w:t>
            </w:r>
          </w:p>
        </w:tc>
        <w:tc>
          <w:tcPr>
            <w:tcW w:w="1618" w:type="pct"/>
            <w:shd w:val="clear" w:color="auto" w:fill="auto"/>
            <w:tcMar>
              <w:top w:w="0" w:type="dxa"/>
              <w:left w:w="108" w:type="dxa"/>
              <w:bottom w:w="0" w:type="dxa"/>
              <w:right w:w="108" w:type="dxa"/>
            </w:tcMar>
            <w:vAlign w:val="center"/>
          </w:tcPr>
          <w:p w14:paraId="6BDEDBF5" w14:textId="77777777" w:rsidR="00C1564C" w:rsidRPr="004760EC" w:rsidRDefault="00C1564C" w:rsidP="00032C87">
            <w:pPr>
              <w:rPr>
                <w:rFonts w:asciiTheme="minorHAnsi" w:eastAsiaTheme="minorHAnsi" w:hAnsiTheme="minorHAnsi" w:cstheme="minorHAnsi"/>
                <w:sz w:val="18"/>
                <w:szCs w:val="18"/>
              </w:rPr>
            </w:pPr>
            <w:r w:rsidRPr="004760EC">
              <w:rPr>
                <w:rFonts w:asciiTheme="minorHAnsi" w:hAnsiTheme="minorHAnsi" w:cstheme="minorHAnsi"/>
                <w:sz w:val="18"/>
                <w:szCs w:val="18"/>
              </w:rPr>
              <w:t xml:space="preserve">Mustafa KARA MD, </w:t>
            </w:r>
            <w:proofErr w:type="spellStart"/>
            <w:r w:rsidRPr="004760EC">
              <w:rPr>
                <w:rFonts w:asciiTheme="minorHAnsi" w:hAnsiTheme="minorHAnsi" w:cstheme="minorHAnsi"/>
                <w:sz w:val="18"/>
                <w:szCs w:val="18"/>
              </w:rPr>
              <w:t>Assoc.Proff</w:t>
            </w:r>
            <w:proofErr w:type="spellEnd"/>
          </w:p>
        </w:tc>
      </w:tr>
      <w:tr w:rsidR="00C1564C" w:rsidRPr="004760EC" w14:paraId="288A69B8" w14:textId="77777777" w:rsidTr="00816547">
        <w:trPr>
          <w:trHeight w:val="220"/>
        </w:trPr>
        <w:tc>
          <w:tcPr>
            <w:tcW w:w="710" w:type="pct"/>
            <w:vMerge/>
            <w:shd w:val="clear" w:color="auto" w:fill="auto"/>
            <w:vAlign w:val="center"/>
          </w:tcPr>
          <w:p w14:paraId="2A831515"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01CC9382" w14:textId="0035CA2B" w:rsidR="00C1564C" w:rsidRPr="004760EC" w:rsidRDefault="00C1564C" w:rsidP="006139A3">
            <w:pPr>
              <w:contextualSpacing/>
              <w:rPr>
                <w:rFonts w:asciiTheme="minorHAnsi" w:hAnsiTheme="minorHAnsi" w:cstheme="minorHAnsi"/>
                <w:sz w:val="18"/>
                <w:szCs w:val="18"/>
              </w:rPr>
            </w:pPr>
            <w:proofErr w:type="spellStart"/>
            <w:r>
              <w:rPr>
                <w:rFonts w:asciiTheme="minorHAnsi" w:hAnsiTheme="minorHAnsi" w:cstheme="minorHAnsi"/>
                <w:sz w:val="18"/>
                <w:szCs w:val="18"/>
              </w:rPr>
              <w:t>M</w:t>
            </w:r>
            <w:r w:rsidRPr="004760EC">
              <w:rPr>
                <w:rFonts w:asciiTheme="minorHAnsi" w:hAnsiTheme="minorHAnsi" w:cstheme="minorHAnsi"/>
                <w:sz w:val="18"/>
                <w:szCs w:val="18"/>
              </w:rPr>
              <w:t>egaloblastic</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anemia</w:t>
            </w:r>
            <w:proofErr w:type="spellEnd"/>
          </w:p>
        </w:tc>
        <w:tc>
          <w:tcPr>
            <w:tcW w:w="491" w:type="pct"/>
            <w:shd w:val="clear" w:color="auto" w:fill="auto"/>
            <w:vAlign w:val="center"/>
          </w:tcPr>
          <w:p w14:paraId="2043A3A4" w14:textId="77777777" w:rsidR="00C1564C" w:rsidRPr="004760EC" w:rsidRDefault="00C1564C" w:rsidP="00032C87">
            <w:pPr>
              <w:jc w:val="center"/>
              <w:rPr>
                <w:rFonts w:asciiTheme="minorHAnsi" w:hAnsiTheme="minorHAnsi" w:cstheme="minorHAnsi"/>
                <w:sz w:val="18"/>
                <w:szCs w:val="18"/>
                <w:lang w:eastAsia="en-US"/>
              </w:rPr>
            </w:pPr>
            <w:r w:rsidRPr="004760EC">
              <w:rPr>
                <w:rFonts w:asciiTheme="minorHAnsi" w:hAnsiTheme="minorHAnsi" w:cstheme="minorHAnsi"/>
                <w:sz w:val="18"/>
                <w:szCs w:val="18"/>
                <w:lang w:eastAsia="en-US"/>
              </w:rPr>
              <w:t>15.30-16.15</w:t>
            </w:r>
          </w:p>
        </w:tc>
        <w:tc>
          <w:tcPr>
            <w:tcW w:w="1618" w:type="pct"/>
            <w:shd w:val="clear" w:color="auto" w:fill="auto"/>
            <w:tcMar>
              <w:top w:w="0" w:type="dxa"/>
              <w:left w:w="108" w:type="dxa"/>
              <w:bottom w:w="0" w:type="dxa"/>
              <w:right w:w="108" w:type="dxa"/>
            </w:tcMar>
            <w:vAlign w:val="center"/>
          </w:tcPr>
          <w:p w14:paraId="5DE99402" w14:textId="77777777" w:rsidR="00C1564C" w:rsidRPr="004760EC" w:rsidRDefault="00C1564C" w:rsidP="00032C87">
            <w:pPr>
              <w:rPr>
                <w:rFonts w:asciiTheme="minorHAnsi" w:eastAsiaTheme="minorHAnsi" w:hAnsiTheme="minorHAnsi" w:cstheme="minorHAnsi"/>
                <w:sz w:val="18"/>
                <w:szCs w:val="18"/>
              </w:rPr>
            </w:pPr>
            <w:r w:rsidRPr="004760EC">
              <w:rPr>
                <w:rFonts w:asciiTheme="minorHAnsi" w:hAnsiTheme="minorHAnsi" w:cstheme="minorHAnsi"/>
                <w:sz w:val="18"/>
                <w:szCs w:val="18"/>
              </w:rPr>
              <w:t xml:space="preserve">Zafer BIÇAKÇI, </w:t>
            </w:r>
            <w:proofErr w:type="spellStart"/>
            <w:r w:rsidRPr="004760EC">
              <w:rPr>
                <w:rFonts w:asciiTheme="minorHAnsi" w:hAnsiTheme="minorHAnsi" w:cstheme="minorHAnsi"/>
                <w:sz w:val="18"/>
                <w:szCs w:val="18"/>
              </w:rPr>
              <w:t>MD,Proff</w:t>
            </w:r>
            <w:proofErr w:type="spellEnd"/>
            <w:r w:rsidRPr="004760EC">
              <w:rPr>
                <w:rFonts w:asciiTheme="minorHAnsi" w:hAnsiTheme="minorHAnsi" w:cstheme="minorHAnsi"/>
                <w:sz w:val="18"/>
                <w:szCs w:val="18"/>
              </w:rPr>
              <w:t>.</w:t>
            </w:r>
          </w:p>
        </w:tc>
      </w:tr>
      <w:tr w:rsidR="00B51284" w:rsidRPr="004760EC" w14:paraId="1DBC337B" w14:textId="77777777" w:rsidTr="00816547">
        <w:trPr>
          <w:trHeight w:val="20"/>
        </w:trPr>
        <w:tc>
          <w:tcPr>
            <w:tcW w:w="710" w:type="pct"/>
            <w:vMerge w:val="restart"/>
            <w:shd w:val="clear" w:color="auto" w:fill="auto"/>
            <w:tcMar>
              <w:top w:w="0" w:type="dxa"/>
              <w:left w:w="108" w:type="dxa"/>
              <w:bottom w:w="0" w:type="dxa"/>
              <w:right w:w="108" w:type="dxa"/>
            </w:tcMar>
            <w:vAlign w:val="center"/>
          </w:tcPr>
          <w:p w14:paraId="00CBD2C7" w14:textId="77777777" w:rsidR="00B51284" w:rsidRPr="004760EC" w:rsidRDefault="00B51284" w:rsidP="00032C87">
            <w:pPr>
              <w:rPr>
                <w:rFonts w:asciiTheme="minorHAnsi" w:hAnsiTheme="minorHAnsi" w:cstheme="minorHAnsi"/>
                <w:b/>
                <w:sz w:val="18"/>
                <w:szCs w:val="18"/>
                <w:lang w:eastAsia="en-US"/>
              </w:rPr>
            </w:pPr>
            <w:proofErr w:type="spellStart"/>
            <w:r w:rsidRPr="004760EC">
              <w:rPr>
                <w:rFonts w:asciiTheme="minorHAnsi" w:hAnsiTheme="minorHAnsi" w:cstheme="minorHAnsi"/>
                <w:b/>
                <w:sz w:val="18"/>
                <w:szCs w:val="18"/>
              </w:rPr>
              <w:t>Wednesday</w:t>
            </w:r>
            <w:proofErr w:type="spellEnd"/>
          </w:p>
        </w:tc>
        <w:tc>
          <w:tcPr>
            <w:tcW w:w="2181" w:type="pct"/>
            <w:shd w:val="clear" w:color="auto" w:fill="auto"/>
            <w:tcMar>
              <w:top w:w="0" w:type="dxa"/>
              <w:left w:w="108" w:type="dxa"/>
              <w:bottom w:w="0" w:type="dxa"/>
              <w:right w:w="108" w:type="dxa"/>
            </w:tcMar>
            <w:vAlign w:val="center"/>
          </w:tcPr>
          <w:p w14:paraId="2661C308" w14:textId="77777777" w:rsidR="00B51284" w:rsidRPr="004760EC" w:rsidRDefault="00B51284" w:rsidP="00032C87">
            <w:pPr>
              <w:rPr>
                <w:rFonts w:asciiTheme="minorHAnsi" w:hAnsiTheme="minorHAnsi" w:cstheme="minorHAnsi"/>
                <w:sz w:val="18"/>
                <w:szCs w:val="18"/>
              </w:rPr>
            </w:pPr>
            <w:proofErr w:type="spellStart"/>
            <w:r w:rsidRPr="004760EC">
              <w:rPr>
                <w:rFonts w:asciiTheme="minorHAnsi" w:hAnsiTheme="minorHAnsi" w:cstheme="minorHAnsi"/>
                <w:sz w:val="18"/>
                <w:szCs w:val="18"/>
              </w:rPr>
              <w:t>Clinical</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studies</w:t>
            </w:r>
            <w:proofErr w:type="spellEnd"/>
            <w:r w:rsidRPr="004760EC">
              <w:rPr>
                <w:rFonts w:asciiTheme="minorHAnsi" w:hAnsiTheme="minorHAnsi" w:cstheme="minorHAnsi"/>
                <w:sz w:val="18"/>
                <w:szCs w:val="18"/>
              </w:rPr>
              <w:t xml:space="preserve"> in service</w:t>
            </w:r>
          </w:p>
        </w:tc>
        <w:tc>
          <w:tcPr>
            <w:tcW w:w="491" w:type="pct"/>
            <w:shd w:val="clear" w:color="auto" w:fill="auto"/>
            <w:vAlign w:val="center"/>
          </w:tcPr>
          <w:p w14:paraId="0F83E03A" w14:textId="77777777" w:rsidR="00B51284" w:rsidRPr="004760EC" w:rsidRDefault="00B51284" w:rsidP="00032C87">
            <w:pPr>
              <w:jc w:val="center"/>
              <w:rPr>
                <w:rFonts w:asciiTheme="minorHAnsi" w:hAnsiTheme="minorHAnsi" w:cstheme="minorHAnsi"/>
                <w:sz w:val="18"/>
                <w:szCs w:val="18"/>
              </w:rPr>
            </w:pPr>
            <w:r w:rsidRPr="004760EC">
              <w:rPr>
                <w:rFonts w:asciiTheme="minorHAnsi" w:hAnsiTheme="minorHAnsi" w:cstheme="minorHAnsi"/>
                <w:sz w:val="18"/>
                <w:szCs w:val="18"/>
              </w:rPr>
              <w:t>08.00-09.00</w:t>
            </w:r>
          </w:p>
        </w:tc>
        <w:tc>
          <w:tcPr>
            <w:tcW w:w="1618" w:type="pct"/>
            <w:shd w:val="clear" w:color="auto" w:fill="auto"/>
            <w:tcMar>
              <w:top w:w="0" w:type="dxa"/>
              <w:left w:w="108" w:type="dxa"/>
              <w:bottom w:w="0" w:type="dxa"/>
              <w:right w:w="108" w:type="dxa"/>
            </w:tcMar>
            <w:vAlign w:val="center"/>
          </w:tcPr>
          <w:p w14:paraId="513DD9A3" w14:textId="77777777" w:rsidR="00B51284" w:rsidRPr="004760EC" w:rsidRDefault="00B51284" w:rsidP="00032C87">
            <w:pPr>
              <w:rPr>
                <w:rFonts w:asciiTheme="minorHAnsi" w:hAnsiTheme="minorHAnsi" w:cstheme="minorHAnsi"/>
                <w:sz w:val="18"/>
                <w:szCs w:val="18"/>
              </w:rPr>
            </w:pPr>
          </w:p>
        </w:tc>
      </w:tr>
      <w:tr w:rsidR="00B51284" w:rsidRPr="004760EC" w14:paraId="2D1018D0" w14:textId="77777777" w:rsidTr="00816547">
        <w:trPr>
          <w:trHeight w:val="20"/>
        </w:trPr>
        <w:tc>
          <w:tcPr>
            <w:tcW w:w="710" w:type="pct"/>
            <w:vMerge/>
            <w:shd w:val="clear" w:color="auto" w:fill="auto"/>
            <w:vAlign w:val="center"/>
          </w:tcPr>
          <w:p w14:paraId="580FB66C" w14:textId="77777777" w:rsidR="00B51284" w:rsidRPr="004760EC" w:rsidRDefault="00B51284"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6DD624AC" w14:textId="77777777" w:rsidR="00B51284" w:rsidRPr="004760EC" w:rsidRDefault="00B51284"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Visit</w:t>
            </w:r>
            <w:proofErr w:type="spellEnd"/>
          </w:p>
        </w:tc>
        <w:tc>
          <w:tcPr>
            <w:tcW w:w="491" w:type="pct"/>
            <w:shd w:val="clear" w:color="auto" w:fill="auto"/>
            <w:vAlign w:val="center"/>
          </w:tcPr>
          <w:p w14:paraId="4B49D9B6" w14:textId="77777777" w:rsidR="00B51284" w:rsidRPr="004760EC" w:rsidRDefault="00B51284" w:rsidP="00032C87">
            <w:pPr>
              <w:jc w:val="center"/>
              <w:rPr>
                <w:rFonts w:asciiTheme="minorHAnsi" w:hAnsiTheme="minorHAnsi" w:cstheme="minorHAnsi"/>
                <w:sz w:val="18"/>
                <w:szCs w:val="18"/>
              </w:rPr>
            </w:pPr>
            <w:r w:rsidRPr="004760EC">
              <w:rPr>
                <w:rFonts w:asciiTheme="minorHAnsi" w:hAnsiTheme="minorHAnsi" w:cstheme="minorHAnsi"/>
                <w:sz w:val="18"/>
                <w:szCs w:val="18"/>
              </w:rPr>
              <w:t>09.00-10.30</w:t>
            </w:r>
          </w:p>
        </w:tc>
        <w:tc>
          <w:tcPr>
            <w:tcW w:w="1618" w:type="pct"/>
            <w:shd w:val="clear" w:color="auto" w:fill="auto"/>
            <w:tcMar>
              <w:top w:w="0" w:type="dxa"/>
              <w:left w:w="108" w:type="dxa"/>
              <w:bottom w:w="0" w:type="dxa"/>
              <w:right w:w="108" w:type="dxa"/>
            </w:tcMar>
            <w:vAlign w:val="center"/>
          </w:tcPr>
          <w:p w14:paraId="6B320570" w14:textId="044CF112" w:rsidR="00B51284" w:rsidRPr="004760EC" w:rsidRDefault="00B51284" w:rsidP="00032C87">
            <w:pPr>
              <w:rPr>
                <w:rFonts w:asciiTheme="minorHAnsi" w:hAnsiTheme="minorHAnsi" w:cstheme="minorHAnsi"/>
                <w:sz w:val="18"/>
                <w:szCs w:val="18"/>
              </w:rPr>
            </w:pPr>
            <w:proofErr w:type="spellStart"/>
            <w:r>
              <w:rPr>
                <w:rFonts w:asciiTheme="minorHAnsi" w:hAnsiTheme="minorHAnsi" w:cstheme="minorHAnsi"/>
                <w:sz w:val="18"/>
                <w:szCs w:val="18"/>
              </w:rPr>
              <w:t>Teaching</w:t>
            </w:r>
            <w:proofErr w:type="spellEnd"/>
            <w:r>
              <w:rPr>
                <w:rFonts w:asciiTheme="minorHAnsi" w:hAnsiTheme="minorHAnsi" w:cstheme="minorHAnsi"/>
                <w:sz w:val="18"/>
                <w:szCs w:val="18"/>
              </w:rPr>
              <w:t xml:space="preserve"> </w:t>
            </w:r>
            <w:proofErr w:type="spellStart"/>
            <w:r>
              <w:rPr>
                <w:rFonts w:asciiTheme="minorHAnsi" w:hAnsiTheme="minorHAnsi" w:cstheme="minorHAnsi"/>
                <w:sz w:val="18"/>
                <w:szCs w:val="18"/>
              </w:rPr>
              <w:t>Staff</w:t>
            </w:r>
            <w:proofErr w:type="spellEnd"/>
          </w:p>
        </w:tc>
      </w:tr>
      <w:tr w:rsidR="00B51284" w:rsidRPr="004760EC" w14:paraId="00074834" w14:textId="77777777" w:rsidTr="00816547">
        <w:trPr>
          <w:trHeight w:val="20"/>
        </w:trPr>
        <w:tc>
          <w:tcPr>
            <w:tcW w:w="710" w:type="pct"/>
            <w:vMerge/>
            <w:shd w:val="clear" w:color="auto" w:fill="auto"/>
            <w:vAlign w:val="center"/>
          </w:tcPr>
          <w:p w14:paraId="5D94A68C" w14:textId="77777777" w:rsidR="00B51284" w:rsidRPr="004760EC" w:rsidRDefault="00B51284"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2AC63189" w14:textId="77777777" w:rsidR="00B51284" w:rsidRPr="004760EC" w:rsidRDefault="00B51284" w:rsidP="00032C8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color w:val="212121"/>
                <w:sz w:val="18"/>
                <w:szCs w:val="18"/>
              </w:rPr>
            </w:pPr>
            <w:proofErr w:type="spellStart"/>
            <w:r w:rsidRPr="004760EC">
              <w:rPr>
                <w:rFonts w:asciiTheme="minorHAnsi" w:hAnsiTheme="minorHAnsi" w:cstheme="minorHAnsi"/>
                <w:color w:val="212121"/>
                <w:sz w:val="18"/>
                <w:szCs w:val="18"/>
              </w:rPr>
              <w:t>Upper</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Respiratory</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Tract</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Infections</w:t>
            </w:r>
            <w:proofErr w:type="spellEnd"/>
            <w:r w:rsidRPr="004760EC">
              <w:rPr>
                <w:rFonts w:asciiTheme="minorHAnsi" w:hAnsiTheme="minorHAnsi" w:cstheme="minorHAnsi"/>
                <w:color w:val="212121"/>
                <w:sz w:val="18"/>
                <w:szCs w:val="18"/>
              </w:rPr>
              <w:t xml:space="preserve"> and </w:t>
            </w:r>
            <w:proofErr w:type="spellStart"/>
            <w:r w:rsidRPr="004760EC">
              <w:rPr>
                <w:rFonts w:asciiTheme="minorHAnsi" w:hAnsiTheme="minorHAnsi" w:cstheme="minorHAnsi"/>
                <w:color w:val="212121"/>
                <w:sz w:val="18"/>
                <w:szCs w:val="18"/>
              </w:rPr>
              <w:t>otits</w:t>
            </w:r>
            <w:proofErr w:type="spellEnd"/>
          </w:p>
        </w:tc>
        <w:tc>
          <w:tcPr>
            <w:tcW w:w="491" w:type="pct"/>
            <w:shd w:val="clear" w:color="auto" w:fill="auto"/>
            <w:vAlign w:val="center"/>
          </w:tcPr>
          <w:p w14:paraId="10672519" w14:textId="77777777" w:rsidR="00B51284" w:rsidRPr="004760EC" w:rsidRDefault="00B51284" w:rsidP="00032C87">
            <w:pPr>
              <w:jc w:val="center"/>
              <w:rPr>
                <w:rFonts w:asciiTheme="minorHAnsi" w:hAnsiTheme="minorHAnsi" w:cstheme="minorHAnsi"/>
                <w:sz w:val="18"/>
                <w:szCs w:val="18"/>
                <w:lang w:eastAsia="en-US"/>
              </w:rPr>
            </w:pPr>
            <w:r w:rsidRPr="004760EC">
              <w:rPr>
                <w:rFonts w:asciiTheme="minorHAnsi" w:hAnsiTheme="minorHAnsi" w:cstheme="minorHAnsi"/>
                <w:sz w:val="18"/>
                <w:szCs w:val="18"/>
              </w:rPr>
              <w:t>10.30-12.00</w:t>
            </w:r>
          </w:p>
        </w:tc>
        <w:tc>
          <w:tcPr>
            <w:tcW w:w="1618" w:type="pct"/>
            <w:shd w:val="clear" w:color="auto" w:fill="auto"/>
            <w:tcMar>
              <w:top w:w="0" w:type="dxa"/>
              <w:left w:w="108" w:type="dxa"/>
              <w:bottom w:w="0" w:type="dxa"/>
              <w:right w:w="108" w:type="dxa"/>
            </w:tcMar>
            <w:vAlign w:val="center"/>
          </w:tcPr>
          <w:p w14:paraId="6006D8C4" w14:textId="7772BB97" w:rsidR="00B51284" w:rsidRPr="004760EC" w:rsidRDefault="00A305AF" w:rsidP="00032C87">
            <w:pPr>
              <w:rPr>
                <w:rFonts w:asciiTheme="minorHAnsi" w:hAnsiTheme="minorHAnsi" w:cstheme="minorHAnsi"/>
                <w:sz w:val="18"/>
                <w:szCs w:val="18"/>
              </w:rPr>
            </w:pPr>
            <w:r>
              <w:rPr>
                <w:rFonts w:asciiTheme="minorHAnsi" w:hAnsiTheme="minorHAnsi" w:cstheme="minorHAnsi"/>
                <w:sz w:val="17"/>
                <w:szCs w:val="17"/>
              </w:rPr>
              <w:t xml:space="preserve">Büşra KÖSEOĞLU TOPDAĞI </w:t>
            </w:r>
            <w:proofErr w:type="spellStart"/>
            <w:r>
              <w:rPr>
                <w:rFonts w:asciiTheme="minorHAnsi" w:hAnsiTheme="minorHAnsi" w:cstheme="minorHAnsi"/>
                <w:sz w:val="17"/>
                <w:szCs w:val="17"/>
              </w:rPr>
              <w:t>MD,Assist.Proff</w:t>
            </w:r>
            <w:proofErr w:type="spellEnd"/>
          </w:p>
        </w:tc>
      </w:tr>
      <w:tr w:rsidR="00B51284" w:rsidRPr="004760EC" w14:paraId="4257D434" w14:textId="77777777" w:rsidTr="00816547">
        <w:trPr>
          <w:trHeight w:val="220"/>
        </w:trPr>
        <w:tc>
          <w:tcPr>
            <w:tcW w:w="710" w:type="pct"/>
            <w:vMerge/>
            <w:shd w:val="clear" w:color="auto" w:fill="auto"/>
            <w:vAlign w:val="center"/>
          </w:tcPr>
          <w:p w14:paraId="32699150" w14:textId="77777777" w:rsidR="00B51284" w:rsidRPr="004760EC" w:rsidRDefault="00B51284"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5573650A" w14:textId="3939BCAD" w:rsidR="00B51284" w:rsidRPr="004760EC" w:rsidRDefault="00B51284" w:rsidP="00032C87">
            <w:pPr>
              <w:rPr>
                <w:rFonts w:asciiTheme="minorHAnsi" w:hAnsiTheme="minorHAnsi" w:cstheme="minorHAnsi"/>
                <w:color w:val="262626"/>
                <w:sz w:val="18"/>
                <w:szCs w:val="18"/>
                <w:lang w:eastAsia="en-US"/>
              </w:rPr>
            </w:pPr>
            <w:r w:rsidRPr="004760EC">
              <w:rPr>
                <w:rFonts w:asciiTheme="minorHAnsi" w:hAnsiTheme="minorHAnsi" w:cstheme="minorHAnsi"/>
                <w:sz w:val="18"/>
                <w:szCs w:val="18"/>
              </w:rPr>
              <w:t>Liquid-</w:t>
            </w:r>
            <w:proofErr w:type="spellStart"/>
            <w:r w:rsidRPr="004760EC">
              <w:rPr>
                <w:rFonts w:asciiTheme="minorHAnsi" w:hAnsiTheme="minorHAnsi" w:cstheme="minorHAnsi"/>
                <w:sz w:val="18"/>
                <w:szCs w:val="18"/>
              </w:rPr>
              <w:t>Electrolyte</w:t>
            </w:r>
            <w:proofErr w:type="spellEnd"/>
            <w:r w:rsidRPr="004760EC">
              <w:rPr>
                <w:rFonts w:asciiTheme="minorHAnsi" w:hAnsiTheme="minorHAnsi" w:cstheme="minorHAnsi"/>
                <w:sz w:val="18"/>
                <w:szCs w:val="18"/>
              </w:rPr>
              <w:t xml:space="preserve"> and </w:t>
            </w:r>
            <w:proofErr w:type="spellStart"/>
            <w:r w:rsidRPr="004760EC">
              <w:rPr>
                <w:rFonts w:asciiTheme="minorHAnsi" w:hAnsiTheme="minorHAnsi" w:cstheme="minorHAnsi"/>
                <w:sz w:val="18"/>
                <w:szCs w:val="18"/>
              </w:rPr>
              <w:t>Acid</w:t>
            </w:r>
            <w:proofErr w:type="spellEnd"/>
            <w:r w:rsidRPr="004760EC">
              <w:rPr>
                <w:rFonts w:asciiTheme="minorHAnsi" w:hAnsiTheme="minorHAnsi" w:cstheme="minorHAnsi"/>
                <w:sz w:val="18"/>
                <w:szCs w:val="18"/>
              </w:rPr>
              <w:t xml:space="preserve">-Base </w:t>
            </w:r>
            <w:proofErr w:type="spellStart"/>
            <w:r w:rsidRPr="004760EC">
              <w:rPr>
                <w:rFonts w:asciiTheme="minorHAnsi" w:hAnsiTheme="minorHAnsi" w:cstheme="minorHAnsi"/>
                <w:sz w:val="18"/>
                <w:szCs w:val="18"/>
              </w:rPr>
              <w:t>Balance</w:t>
            </w:r>
            <w:proofErr w:type="spellEnd"/>
          </w:p>
        </w:tc>
        <w:tc>
          <w:tcPr>
            <w:tcW w:w="491" w:type="pct"/>
            <w:shd w:val="clear" w:color="auto" w:fill="auto"/>
            <w:vAlign w:val="center"/>
          </w:tcPr>
          <w:p w14:paraId="46F80AEC" w14:textId="77777777" w:rsidR="00B51284" w:rsidRPr="004760EC" w:rsidRDefault="00B51284" w:rsidP="00032C87">
            <w:pPr>
              <w:jc w:val="center"/>
              <w:rPr>
                <w:rFonts w:asciiTheme="minorHAnsi" w:hAnsiTheme="minorHAnsi" w:cstheme="minorHAnsi"/>
                <w:sz w:val="18"/>
                <w:szCs w:val="18"/>
              </w:rPr>
            </w:pPr>
            <w:r w:rsidRPr="004760EC">
              <w:rPr>
                <w:rFonts w:asciiTheme="minorHAnsi" w:hAnsiTheme="minorHAnsi" w:cstheme="minorHAnsi"/>
                <w:sz w:val="18"/>
                <w:szCs w:val="18"/>
              </w:rPr>
              <w:t>13.30-14.15</w:t>
            </w:r>
          </w:p>
        </w:tc>
        <w:tc>
          <w:tcPr>
            <w:tcW w:w="1618" w:type="pct"/>
            <w:shd w:val="clear" w:color="auto" w:fill="auto"/>
            <w:tcMar>
              <w:top w:w="0" w:type="dxa"/>
              <w:left w:w="108" w:type="dxa"/>
              <w:bottom w:w="0" w:type="dxa"/>
              <w:right w:w="108" w:type="dxa"/>
            </w:tcMar>
            <w:vAlign w:val="center"/>
          </w:tcPr>
          <w:p w14:paraId="713D9638" w14:textId="0B2C2FFD" w:rsidR="00B51284" w:rsidRPr="004760EC" w:rsidRDefault="00B51284" w:rsidP="00032C87">
            <w:pPr>
              <w:rPr>
                <w:rFonts w:asciiTheme="minorHAnsi" w:eastAsiaTheme="minorHAnsi" w:hAnsiTheme="minorHAnsi" w:cstheme="minorHAnsi"/>
                <w:color w:val="262626"/>
                <w:sz w:val="18"/>
                <w:szCs w:val="18"/>
              </w:rPr>
            </w:pPr>
            <w:r w:rsidRPr="004760EC">
              <w:rPr>
                <w:rFonts w:asciiTheme="minorHAnsi" w:hAnsiTheme="minorHAnsi" w:cstheme="minorHAnsi"/>
                <w:sz w:val="18"/>
                <w:szCs w:val="18"/>
              </w:rPr>
              <w:t>Liquid-</w:t>
            </w:r>
            <w:proofErr w:type="spellStart"/>
            <w:r w:rsidRPr="004760EC">
              <w:rPr>
                <w:rFonts w:asciiTheme="minorHAnsi" w:hAnsiTheme="minorHAnsi" w:cstheme="minorHAnsi"/>
                <w:sz w:val="18"/>
                <w:szCs w:val="18"/>
              </w:rPr>
              <w:t>Electrolyte</w:t>
            </w:r>
            <w:proofErr w:type="spellEnd"/>
            <w:r w:rsidRPr="004760EC">
              <w:rPr>
                <w:rFonts w:asciiTheme="minorHAnsi" w:hAnsiTheme="minorHAnsi" w:cstheme="minorHAnsi"/>
                <w:sz w:val="18"/>
                <w:szCs w:val="18"/>
              </w:rPr>
              <w:t xml:space="preserve"> and </w:t>
            </w:r>
            <w:proofErr w:type="spellStart"/>
            <w:r w:rsidRPr="004760EC">
              <w:rPr>
                <w:rFonts w:asciiTheme="minorHAnsi" w:hAnsiTheme="minorHAnsi" w:cstheme="minorHAnsi"/>
                <w:sz w:val="18"/>
                <w:szCs w:val="18"/>
              </w:rPr>
              <w:t>Acid</w:t>
            </w:r>
            <w:proofErr w:type="spellEnd"/>
            <w:r w:rsidRPr="004760EC">
              <w:rPr>
                <w:rFonts w:asciiTheme="minorHAnsi" w:hAnsiTheme="minorHAnsi" w:cstheme="minorHAnsi"/>
                <w:sz w:val="18"/>
                <w:szCs w:val="18"/>
              </w:rPr>
              <w:t xml:space="preserve">-Base </w:t>
            </w:r>
            <w:proofErr w:type="spellStart"/>
            <w:r w:rsidRPr="004760EC">
              <w:rPr>
                <w:rFonts w:asciiTheme="minorHAnsi" w:hAnsiTheme="minorHAnsi" w:cstheme="minorHAnsi"/>
                <w:sz w:val="18"/>
                <w:szCs w:val="18"/>
              </w:rPr>
              <w:t>Balance</w:t>
            </w:r>
            <w:proofErr w:type="spellEnd"/>
          </w:p>
        </w:tc>
      </w:tr>
      <w:tr w:rsidR="00B51284" w:rsidRPr="004760EC" w14:paraId="33866D31" w14:textId="77777777" w:rsidTr="00816547">
        <w:trPr>
          <w:trHeight w:val="20"/>
        </w:trPr>
        <w:tc>
          <w:tcPr>
            <w:tcW w:w="710" w:type="pct"/>
            <w:vMerge/>
            <w:shd w:val="clear" w:color="auto" w:fill="auto"/>
            <w:tcMar>
              <w:top w:w="0" w:type="dxa"/>
              <w:left w:w="108" w:type="dxa"/>
              <w:bottom w:w="0" w:type="dxa"/>
              <w:right w:w="108" w:type="dxa"/>
            </w:tcMar>
            <w:vAlign w:val="center"/>
          </w:tcPr>
          <w:p w14:paraId="14485473" w14:textId="77777777" w:rsidR="00B51284" w:rsidRPr="004760EC" w:rsidRDefault="00B51284" w:rsidP="00032C87">
            <w:pPr>
              <w:rPr>
                <w:rFonts w:asciiTheme="minorHAnsi" w:hAnsiTheme="minorHAnsi" w:cstheme="minorHAnsi"/>
                <w:sz w:val="18"/>
                <w:szCs w:val="18"/>
              </w:rPr>
            </w:pPr>
          </w:p>
        </w:tc>
        <w:tc>
          <w:tcPr>
            <w:tcW w:w="2181" w:type="pct"/>
            <w:shd w:val="clear" w:color="auto" w:fill="auto"/>
            <w:tcMar>
              <w:top w:w="0" w:type="dxa"/>
              <w:left w:w="108" w:type="dxa"/>
              <w:bottom w:w="0" w:type="dxa"/>
              <w:right w:w="108" w:type="dxa"/>
            </w:tcMar>
            <w:vAlign w:val="center"/>
          </w:tcPr>
          <w:p w14:paraId="35DC6B3D" w14:textId="3D6A71CF" w:rsidR="00B51284" w:rsidRPr="004760EC" w:rsidRDefault="00B51284" w:rsidP="00032C8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color w:val="212121"/>
                <w:sz w:val="18"/>
                <w:szCs w:val="18"/>
              </w:rPr>
            </w:pPr>
            <w:proofErr w:type="spellStart"/>
            <w:r>
              <w:rPr>
                <w:rFonts w:asciiTheme="minorHAnsi" w:hAnsiTheme="minorHAnsi" w:cstheme="minorHAnsi"/>
                <w:color w:val="212121"/>
                <w:sz w:val="18"/>
                <w:szCs w:val="18"/>
              </w:rPr>
              <w:t>I</w:t>
            </w:r>
            <w:r w:rsidRPr="004760EC">
              <w:rPr>
                <w:rFonts w:asciiTheme="minorHAnsi" w:hAnsiTheme="minorHAnsi" w:cstheme="minorHAnsi"/>
                <w:color w:val="212121"/>
                <w:sz w:val="18"/>
                <w:szCs w:val="18"/>
              </w:rPr>
              <w:t>ndependent</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working</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hours</w:t>
            </w:r>
            <w:proofErr w:type="spellEnd"/>
          </w:p>
        </w:tc>
        <w:tc>
          <w:tcPr>
            <w:tcW w:w="491" w:type="pct"/>
            <w:shd w:val="clear" w:color="auto" w:fill="auto"/>
            <w:vAlign w:val="center"/>
          </w:tcPr>
          <w:p w14:paraId="640AC41F" w14:textId="77777777" w:rsidR="00B51284" w:rsidRPr="004760EC" w:rsidRDefault="00B51284" w:rsidP="00032C87">
            <w:pPr>
              <w:jc w:val="center"/>
              <w:rPr>
                <w:rFonts w:asciiTheme="minorHAnsi" w:hAnsiTheme="minorHAnsi" w:cstheme="minorHAnsi"/>
                <w:sz w:val="18"/>
                <w:szCs w:val="18"/>
                <w:lang w:eastAsia="en-US"/>
              </w:rPr>
            </w:pPr>
            <w:r w:rsidRPr="004760EC">
              <w:rPr>
                <w:rFonts w:asciiTheme="minorHAnsi" w:hAnsiTheme="minorHAnsi" w:cstheme="minorHAnsi"/>
                <w:sz w:val="18"/>
                <w:szCs w:val="18"/>
              </w:rPr>
              <w:t>16.15-17.00</w:t>
            </w:r>
          </w:p>
        </w:tc>
        <w:tc>
          <w:tcPr>
            <w:tcW w:w="1618" w:type="pct"/>
            <w:shd w:val="clear" w:color="auto" w:fill="auto"/>
            <w:tcMar>
              <w:top w:w="0" w:type="dxa"/>
              <w:left w:w="108" w:type="dxa"/>
              <w:bottom w:w="0" w:type="dxa"/>
              <w:right w:w="108" w:type="dxa"/>
            </w:tcMar>
            <w:vAlign w:val="center"/>
          </w:tcPr>
          <w:p w14:paraId="0C12C59D" w14:textId="77777777" w:rsidR="00B51284" w:rsidRPr="004760EC" w:rsidRDefault="00B51284" w:rsidP="00032C87">
            <w:pPr>
              <w:rPr>
                <w:rFonts w:asciiTheme="minorHAnsi" w:hAnsiTheme="minorHAnsi" w:cstheme="minorHAnsi"/>
                <w:sz w:val="18"/>
                <w:szCs w:val="18"/>
              </w:rPr>
            </w:pPr>
          </w:p>
        </w:tc>
      </w:tr>
      <w:tr w:rsidR="00C1564C" w:rsidRPr="004760EC" w14:paraId="30DB04F8" w14:textId="77777777" w:rsidTr="00816547">
        <w:trPr>
          <w:trHeight w:val="20"/>
        </w:trPr>
        <w:tc>
          <w:tcPr>
            <w:tcW w:w="710" w:type="pct"/>
            <w:vMerge w:val="restart"/>
            <w:shd w:val="clear" w:color="auto" w:fill="auto"/>
            <w:tcMar>
              <w:top w:w="0" w:type="dxa"/>
              <w:left w:w="108" w:type="dxa"/>
              <w:bottom w:w="0" w:type="dxa"/>
              <w:right w:w="108" w:type="dxa"/>
            </w:tcMar>
            <w:vAlign w:val="center"/>
          </w:tcPr>
          <w:p w14:paraId="504B4F04" w14:textId="626F5D65" w:rsidR="00C1564C" w:rsidRPr="004760EC" w:rsidRDefault="00C1564C" w:rsidP="00C1564C">
            <w:pPr>
              <w:rPr>
                <w:rFonts w:asciiTheme="minorHAnsi" w:hAnsiTheme="minorHAnsi" w:cstheme="minorHAnsi"/>
                <w:b/>
                <w:sz w:val="18"/>
                <w:szCs w:val="18"/>
              </w:rPr>
            </w:pPr>
            <w:proofErr w:type="spellStart"/>
            <w:r w:rsidRPr="004760EC">
              <w:rPr>
                <w:rFonts w:asciiTheme="minorHAnsi" w:hAnsiTheme="minorHAnsi" w:cstheme="minorHAnsi"/>
                <w:b/>
                <w:sz w:val="18"/>
                <w:szCs w:val="18"/>
              </w:rPr>
              <w:t>Thursday</w:t>
            </w:r>
            <w:proofErr w:type="spellEnd"/>
          </w:p>
        </w:tc>
        <w:tc>
          <w:tcPr>
            <w:tcW w:w="2181" w:type="pct"/>
            <w:shd w:val="clear" w:color="auto" w:fill="auto"/>
            <w:tcMar>
              <w:top w:w="0" w:type="dxa"/>
              <w:left w:w="108" w:type="dxa"/>
              <w:bottom w:w="0" w:type="dxa"/>
              <w:right w:w="108" w:type="dxa"/>
            </w:tcMar>
            <w:vAlign w:val="center"/>
          </w:tcPr>
          <w:p w14:paraId="74233979" w14:textId="77777777" w:rsidR="00C1564C" w:rsidRPr="004760EC" w:rsidRDefault="00C1564C" w:rsidP="00032C87">
            <w:pPr>
              <w:rPr>
                <w:rFonts w:asciiTheme="minorHAnsi" w:hAnsiTheme="minorHAnsi" w:cstheme="minorHAnsi"/>
                <w:sz w:val="18"/>
                <w:szCs w:val="18"/>
              </w:rPr>
            </w:pPr>
            <w:proofErr w:type="spellStart"/>
            <w:r w:rsidRPr="004760EC">
              <w:rPr>
                <w:rFonts w:asciiTheme="minorHAnsi" w:hAnsiTheme="minorHAnsi" w:cstheme="minorHAnsi"/>
                <w:sz w:val="18"/>
                <w:szCs w:val="18"/>
              </w:rPr>
              <w:t>Clinical</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studies</w:t>
            </w:r>
            <w:proofErr w:type="spellEnd"/>
            <w:r w:rsidRPr="004760EC">
              <w:rPr>
                <w:rFonts w:asciiTheme="minorHAnsi" w:hAnsiTheme="minorHAnsi" w:cstheme="minorHAnsi"/>
                <w:sz w:val="18"/>
                <w:szCs w:val="18"/>
              </w:rPr>
              <w:t xml:space="preserve"> in service</w:t>
            </w:r>
          </w:p>
        </w:tc>
        <w:tc>
          <w:tcPr>
            <w:tcW w:w="491" w:type="pct"/>
            <w:shd w:val="clear" w:color="auto" w:fill="auto"/>
            <w:vAlign w:val="center"/>
          </w:tcPr>
          <w:p w14:paraId="0660BBD0"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08.00-09.00</w:t>
            </w:r>
          </w:p>
        </w:tc>
        <w:tc>
          <w:tcPr>
            <w:tcW w:w="1618" w:type="pct"/>
            <w:shd w:val="clear" w:color="auto" w:fill="auto"/>
            <w:tcMar>
              <w:top w:w="0" w:type="dxa"/>
              <w:left w:w="108" w:type="dxa"/>
              <w:bottom w:w="0" w:type="dxa"/>
              <w:right w:w="108" w:type="dxa"/>
            </w:tcMar>
            <w:vAlign w:val="center"/>
          </w:tcPr>
          <w:p w14:paraId="4811E0EC" w14:textId="77777777" w:rsidR="00C1564C" w:rsidRPr="004760EC" w:rsidRDefault="00C1564C" w:rsidP="00032C87">
            <w:pPr>
              <w:rPr>
                <w:rFonts w:asciiTheme="minorHAnsi" w:hAnsiTheme="minorHAnsi" w:cstheme="minorHAnsi"/>
                <w:sz w:val="18"/>
                <w:szCs w:val="18"/>
              </w:rPr>
            </w:pPr>
          </w:p>
        </w:tc>
      </w:tr>
      <w:tr w:rsidR="00C1564C" w:rsidRPr="004760EC" w14:paraId="36A835D1" w14:textId="77777777" w:rsidTr="00816547">
        <w:trPr>
          <w:trHeight w:val="20"/>
        </w:trPr>
        <w:tc>
          <w:tcPr>
            <w:tcW w:w="710" w:type="pct"/>
            <w:vMerge/>
            <w:shd w:val="clear" w:color="auto" w:fill="auto"/>
            <w:vAlign w:val="center"/>
          </w:tcPr>
          <w:p w14:paraId="5D5A6BB8"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70E35293"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Visit</w:t>
            </w:r>
            <w:proofErr w:type="spellEnd"/>
          </w:p>
        </w:tc>
        <w:tc>
          <w:tcPr>
            <w:tcW w:w="491" w:type="pct"/>
            <w:shd w:val="clear" w:color="auto" w:fill="auto"/>
            <w:vAlign w:val="center"/>
          </w:tcPr>
          <w:p w14:paraId="5BE3BE59"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09.00-10.30</w:t>
            </w:r>
          </w:p>
        </w:tc>
        <w:tc>
          <w:tcPr>
            <w:tcW w:w="1618" w:type="pct"/>
            <w:shd w:val="clear" w:color="auto" w:fill="auto"/>
            <w:tcMar>
              <w:top w:w="0" w:type="dxa"/>
              <w:left w:w="108" w:type="dxa"/>
              <w:bottom w:w="0" w:type="dxa"/>
              <w:right w:w="108" w:type="dxa"/>
            </w:tcMar>
            <w:vAlign w:val="center"/>
          </w:tcPr>
          <w:p w14:paraId="4B0A3A5E" w14:textId="37396574" w:rsidR="00C1564C" w:rsidRPr="004760EC" w:rsidRDefault="00C1564C" w:rsidP="00032C87">
            <w:pPr>
              <w:rPr>
                <w:rFonts w:asciiTheme="minorHAnsi" w:hAnsiTheme="minorHAnsi" w:cstheme="minorHAnsi"/>
                <w:sz w:val="18"/>
                <w:szCs w:val="18"/>
              </w:rPr>
            </w:pPr>
            <w:proofErr w:type="spellStart"/>
            <w:r>
              <w:rPr>
                <w:rFonts w:asciiTheme="minorHAnsi" w:hAnsiTheme="minorHAnsi" w:cstheme="minorHAnsi"/>
                <w:sz w:val="18"/>
                <w:szCs w:val="18"/>
              </w:rPr>
              <w:t>Teaching</w:t>
            </w:r>
            <w:proofErr w:type="spellEnd"/>
            <w:r>
              <w:rPr>
                <w:rFonts w:asciiTheme="minorHAnsi" w:hAnsiTheme="minorHAnsi" w:cstheme="minorHAnsi"/>
                <w:sz w:val="18"/>
                <w:szCs w:val="18"/>
              </w:rPr>
              <w:t xml:space="preserve"> </w:t>
            </w:r>
            <w:proofErr w:type="spellStart"/>
            <w:r>
              <w:rPr>
                <w:rFonts w:asciiTheme="minorHAnsi" w:hAnsiTheme="minorHAnsi" w:cstheme="minorHAnsi"/>
                <w:sz w:val="18"/>
                <w:szCs w:val="18"/>
              </w:rPr>
              <w:t>Staff</w:t>
            </w:r>
            <w:proofErr w:type="spellEnd"/>
          </w:p>
        </w:tc>
      </w:tr>
      <w:tr w:rsidR="00C1564C" w:rsidRPr="004760EC" w14:paraId="110C1BB3" w14:textId="77777777" w:rsidTr="00816547">
        <w:trPr>
          <w:trHeight w:val="20"/>
        </w:trPr>
        <w:tc>
          <w:tcPr>
            <w:tcW w:w="710" w:type="pct"/>
            <w:vMerge/>
            <w:shd w:val="clear" w:color="auto" w:fill="auto"/>
            <w:vAlign w:val="center"/>
          </w:tcPr>
          <w:p w14:paraId="6E255948"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29DF0E80"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Obstructive</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Airway</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Diseases</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Croup</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syndromes</w:t>
            </w:r>
            <w:proofErr w:type="spellEnd"/>
          </w:p>
        </w:tc>
        <w:tc>
          <w:tcPr>
            <w:tcW w:w="491" w:type="pct"/>
            <w:shd w:val="clear" w:color="auto" w:fill="auto"/>
            <w:vAlign w:val="center"/>
          </w:tcPr>
          <w:p w14:paraId="6D3C1B57"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10.30-12.00</w:t>
            </w:r>
          </w:p>
        </w:tc>
        <w:tc>
          <w:tcPr>
            <w:tcW w:w="1618" w:type="pct"/>
            <w:shd w:val="clear" w:color="auto" w:fill="auto"/>
            <w:tcMar>
              <w:top w:w="0" w:type="dxa"/>
              <w:left w:w="108" w:type="dxa"/>
              <w:bottom w:w="0" w:type="dxa"/>
              <w:right w:w="108" w:type="dxa"/>
            </w:tcMar>
            <w:vAlign w:val="center"/>
          </w:tcPr>
          <w:p w14:paraId="17570EB5" w14:textId="7708026D" w:rsidR="00C1564C" w:rsidRPr="004760EC" w:rsidRDefault="00C1564C" w:rsidP="00032C87">
            <w:pPr>
              <w:rPr>
                <w:rFonts w:asciiTheme="minorHAnsi" w:hAnsiTheme="minorHAnsi" w:cstheme="minorHAnsi"/>
                <w:color w:val="262626"/>
                <w:sz w:val="18"/>
                <w:szCs w:val="18"/>
              </w:rPr>
            </w:pPr>
            <w:r w:rsidRPr="004760EC">
              <w:rPr>
                <w:rFonts w:asciiTheme="minorHAnsi" w:hAnsiTheme="minorHAnsi" w:cstheme="minorHAnsi"/>
                <w:sz w:val="18"/>
                <w:szCs w:val="18"/>
                <w:u w:val="single"/>
              </w:rPr>
              <w:t>Şeyda KARAHAN</w:t>
            </w:r>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MD,Assist.Proff</w:t>
            </w:r>
            <w:proofErr w:type="spellEnd"/>
          </w:p>
        </w:tc>
      </w:tr>
      <w:tr w:rsidR="00C1564C" w:rsidRPr="004760EC" w14:paraId="5E396545" w14:textId="77777777" w:rsidTr="00816547">
        <w:trPr>
          <w:trHeight w:val="20"/>
        </w:trPr>
        <w:tc>
          <w:tcPr>
            <w:tcW w:w="710" w:type="pct"/>
            <w:vMerge/>
            <w:shd w:val="clear" w:color="auto" w:fill="auto"/>
            <w:vAlign w:val="center"/>
          </w:tcPr>
          <w:p w14:paraId="188F6E62"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518A5C99"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Neurologic</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system</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color w:val="212121"/>
                <w:sz w:val="18"/>
                <w:szCs w:val="18"/>
              </w:rPr>
              <w:t>Assessment</w:t>
            </w:r>
            <w:proofErr w:type="spellEnd"/>
          </w:p>
        </w:tc>
        <w:tc>
          <w:tcPr>
            <w:tcW w:w="491" w:type="pct"/>
            <w:shd w:val="clear" w:color="auto" w:fill="auto"/>
            <w:vAlign w:val="center"/>
          </w:tcPr>
          <w:p w14:paraId="440F3FDC"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13.30-15.15</w:t>
            </w:r>
          </w:p>
        </w:tc>
        <w:tc>
          <w:tcPr>
            <w:tcW w:w="1618" w:type="pct"/>
            <w:shd w:val="clear" w:color="auto" w:fill="auto"/>
            <w:tcMar>
              <w:top w:w="0" w:type="dxa"/>
              <w:left w:w="108" w:type="dxa"/>
              <w:bottom w:w="0" w:type="dxa"/>
              <w:right w:w="108" w:type="dxa"/>
            </w:tcMar>
            <w:vAlign w:val="center"/>
          </w:tcPr>
          <w:p w14:paraId="1811B271"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rPr>
              <w:t xml:space="preserve">Hüseyin TAN, MD, </w:t>
            </w:r>
            <w:proofErr w:type="spellStart"/>
            <w:r w:rsidRPr="004760EC">
              <w:rPr>
                <w:rFonts w:asciiTheme="minorHAnsi" w:hAnsiTheme="minorHAnsi" w:cstheme="minorHAnsi"/>
                <w:sz w:val="18"/>
                <w:szCs w:val="18"/>
              </w:rPr>
              <w:t>Proff</w:t>
            </w:r>
            <w:proofErr w:type="spellEnd"/>
            <w:r w:rsidRPr="004760EC">
              <w:rPr>
                <w:rFonts w:asciiTheme="minorHAnsi" w:hAnsiTheme="minorHAnsi" w:cstheme="minorHAnsi"/>
                <w:sz w:val="18"/>
                <w:szCs w:val="18"/>
              </w:rPr>
              <w:t>.</w:t>
            </w:r>
          </w:p>
        </w:tc>
      </w:tr>
      <w:tr w:rsidR="00C1564C" w:rsidRPr="004760EC" w14:paraId="14E9A3DD" w14:textId="77777777" w:rsidTr="00816547">
        <w:trPr>
          <w:trHeight w:val="220"/>
        </w:trPr>
        <w:tc>
          <w:tcPr>
            <w:tcW w:w="710" w:type="pct"/>
            <w:vMerge/>
            <w:shd w:val="clear" w:color="auto" w:fill="auto"/>
            <w:vAlign w:val="center"/>
          </w:tcPr>
          <w:p w14:paraId="5AEF0233" w14:textId="77777777" w:rsidR="00C1564C" w:rsidRPr="004760EC" w:rsidRDefault="00C1564C" w:rsidP="00032C87">
            <w:pPr>
              <w:rPr>
                <w:rFonts w:asciiTheme="minorHAnsi" w:hAnsiTheme="minorHAnsi" w:cstheme="minorHAnsi"/>
                <w:b/>
                <w:sz w:val="18"/>
                <w:szCs w:val="18"/>
                <w:lang w:eastAsia="en-US"/>
              </w:rPr>
            </w:pPr>
          </w:p>
        </w:tc>
        <w:tc>
          <w:tcPr>
            <w:tcW w:w="2181" w:type="pct"/>
            <w:vMerge w:val="restart"/>
            <w:shd w:val="clear" w:color="auto" w:fill="auto"/>
            <w:tcMar>
              <w:top w:w="0" w:type="dxa"/>
              <w:left w:w="108" w:type="dxa"/>
              <w:bottom w:w="0" w:type="dxa"/>
              <w:right w:w="108" w:type="dxa"/>
            </w:tcMar>
            <w:vAlign w:val="center"/>
          </w:tcPr>
          <w:p w14:paraId="1E343B37" w14:textId="77777777" w:rsidR="00C1564C" w:rsidRPr="004760EC" w:rsidRDefault="00C1564C" w:rsidP="00032C87">
            <w:pPr>
              <w:rPr>
                <w:rFonts w:asciiTheme="minorHAnsi" w:hAnsiTheme="minorHAnsi" w:cstheme="minorHAnsi"/>
                <w:b/>
                <w:sz w:val="18"/>
                <w:szCs w:val="18"/>
              </w:rPr>
            </w:pPr>
            <w:proofErr w:type="spellStart"/>
            <w:r w:rsidRPr="004760EC">
              <w:rPr>
                <w:rFonts w:asciiTheme="minorHAnsi" w:hAnsiTheme="minorHAnsi" w:cstheme="minorHAnsi"/>
                <w:color w:val="212121"/>
                <w:sz w:val="18"/>
                <w:szCs w:val="18"/>
              </w:rPr>
              <w:t>Practical</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course</w:t>
            </w:r>
            <w:proofErr w:type="spellEnd"/>
            <w:r w:rsidRPr="004760EC">
              <w:rPr>
                <w:rFonts w:asciiTheme="minorHAnsi" w:hAnsiTheme="minorHAnsi" w:cstheme="minorHAnsi"/>
                <w:color w:val="212121"/>
                <w:sz w:val="18"/>
                <w:szCs w:val="18"/>
              </w:rPr>
              <w:t xml:space="preserve"> of </w:t>
            </w:r>
            <w:proofErr w:type="spellStart"/>
            <w:r w:rsidRPr="004760EC">
              <w:rPr>
                <w:rFonts w:asciiTheme="minorHAnsi" w:hAnsiTheme="minorHAnsi" w:cstheme="minorHAnsi"/>
                <w:color w:val="212121"/>
                <w:sz w:val="18"/>
                <w:szCs w:val="18"/>
              </w:rPr>
              <w:t>basic</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medical</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practice</w:t>
            </w:r>
            <w:proofErr w:type="spellEnd"/>
            <w:r w:rsidRPr="004760EC">
              <w:rPr>
                <w:rFonts w:asciiTheme="minorHAnsi" w:hAnsiTheme="minorHAnsi" w:cstheme="minorHAnsi"/>
                <w:b/>
                <w:sz w:val="18"/>
                <w:szCs w:val="18"/>
              </w:rPr>
              <w:t xml:space="preserve"> -4</w:t>
            </w:r>
          </w:p>
          <w:p w14:paraId="54D07AE8" w14:textId="77777777" w:rsidR="00C1564C" w:rsidRPr="004760EC" w:rsidRDefault="00C1564C" w:rsidP="00032C87">
            <w:pPr>
              <w:numPr>
                <w:ilvl w:val="0"/>
                <w:numId w:val="2"/>
              </w:numPr>
              <w:contextualSpacing/>
              <w:rPr>
                <w:rFonts w:asciiTheme="minorHAnsi" w:hAnsiTheme="minorHAnsi" w:cstheme="minorHAnsi"/>
                <w:sz w:val="18"/>
                <w:szCs w:val="18"/>
              </w:rPr>
            </w:pPr>
            <w:proofErr w:type="spellStart"/>
            <w:r w:rsidRPr="004760EC">
              <w:rPr>
                <w:rFonts w:asciiTheme="minorHAnsi" w:hAnsiTheme="minorHAnsi" w:cstheme="minorHAnsi"/>
                <w:sz w:val="18"/>
                <w:szCs w:val="18"/>
              </w:rPr>
              <w:t>Neurologic</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system</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examination</w:t>
            </w:r>
            <w:proofErr w:type="spellEnd"/>
          </w:p>
          <w:p w14:paraId="5D07EC86" w14:textId="77777777" w:rsidR="00C1564C" w:rsidRPr="004760EC" w:rsidRDefault="00C1564C" w:rsidP="00032C87">
            <w:pPr>
              <w:numPr>
                <w:ilvl w:val="0"/>
                <w:numId w:val="2"/>
              </w:numPr>
              <w:contextualSpacing/>
              <w:rPr>
                <w:rFonts w:asciiTheme="minorHAnsi" w:hAnsiTheme="minorHAnsi" w:cstheme="minorHAnsi"/>
                <w:sz w:val="18"/>
                <w:szCs w:val="18"/>
              </w:rPr>
            </w:pPr>
            <w:proofErr w:type="spellStart"/>
            <w:r w:rsidRPr="004760EC">
              <w:rPr>
                <w:rFonts w:asciiTheme="minorHAnsi" w:hAnsiTheme="minorHAnsi" w:cstheme="minorHAnsi"/>
                <w:color w:val="212121"/>
                <w:sz w:val="18"/>
                <w:szCs w:val="18"/>
              </w:rPr>
              <w:t>Consciousness</w:t>
            </w:r>
            <w:proofErr w:type="spellEnd"/>
            <w:r w:rsidRPr="004760EC">
              <w:rPr>
                <w:rFonts w:asciiTheme="minorHAnsi" w:hAnsiTheme="minorHAnsi" w:cstheme="minorHAnsi"/>
                <w:color w:val="212121"/>
                <w:sz w:val="18"/>
                <w:szCs w:val="18"/>
              </w:rPr>
              <w:t xml:space="preserve"> and </w:t>
            </w:r>
            <w:proofErr w:type="spellStart"/>
            <w:r w:rsidRPr="004760EC">
              <w:rPr>
                <w:rFonts w:asciiTheme="minorHAnsi" w:hAnsiTheme="minorHAnsi" w:cstheme="minorHAnsi"/>
                <w:color w:val="212121"/>
                <w:sz w:val="18"/>
                <w:szCs w:val="18"/>
              </w:rPr>
              <w:t>mental</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state</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assessment</w:t>
            </w:r>
            <w:proofErr w:type="spellEnd"/>
          </w:p>
          <w:p w14:paraId="1409AD25" w14:textId="77777777" w:rsidR="00C1564C" w:rsidRPr="004760EC" w:rsidRDefault="00C1564C" w:rsidP="00032C87">
            <w:pPr>
              <w:numPr>
                <w:ilvl w:val="0"/>
                <w:numId w:val="2"/>
              </w:numPr>
              <w:contextualSpacing/>
              <w:rPr>
                <w:rFonts w:asciiTheme="minorHAnsi" w:hAnsiTheme="minorHAnsi" w:cstheme="minorHAnsi"/>
                <w:sz w:val="18"/>
                <w:szCs w:val="18"/>
                <w:lang w:eastAsia="en-US"/>
              </w:rPr>
            </w:pPr>
            <w:r w:rsidRPr="004760EC">
              <w:rPr>
                <w:rFonts w:asciiTheme="minorHAnsi" w:hAnsiTheme="minorHAnsi" w:cstheme="minorHAnsi"/>
                <w:sz w:val="18"/>
                <w:szCs w:val="18"/>
              </w:rPr>
              <w:t xml:space="preserve"> GKS </w:t>
            </w:r>
            <w:proofErr w:type="spellStart"/>
            <w:r w:rsidRPr="004760EC">
              <w:rPr>
                <w:rFonts w:asciiTheme="minorHAnsi" w:hAnsiTheme="minorHAnsi" w:cstheme="minorHAnsi"/>
                <w:sz w:val="18"/>
                <w:szCs w:val="18"/>
              </w:rPr>
              <w:t>Assesment</w:t>
            </w:r>
            <w:proofErr w:type="spellEnd"/>
          </w:p>
        </w:tc>
        <w:tc>
          <w:tcPr>
            <w:tcW w:w="491" w:type="pct"/>
            <w:vMerge w:val="restart"/>
            <w:shd w:val="clear" w:color="auto" w:fill="auto"/>
            <w:vAlign w:val="center"/>
          </w:tcPr>
          <w:p w14:paraId="52441D76"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15.30-16.15</w:t>
            </w:r>
          </w:p>
        </w:tc>
        <w:tc>
          <w:tcPr>
            <w:tcW w:w="1618" w:type="pct"/>
            <w:vMerge w:val="restart"/>
            <w:shd w:val="clear" w:color="auto" w:fill="auto"/>
            <w:tcMar>
              <w:top w:w="0" w:type="dxa"/>
              <w:left w:w="108" w:type="dxa"/>
              <w:bottom w:w="0" w:type="dxa"/>
              <w:right w:w="108" w:type="dxa"/>
            </w:tcMar>
            <w:vAlign w:val="center"/>
          </w:tcPr>
          <w:p w14:paraId="1A2B1A7A"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rPr>
              <w:t xml:space="preserve">Hüseyin </w:t>
            </w:r>
            <w:proofErr w:type="spellStart"/>
            <w:r w:rsidRPr="004760EC">
              <w:rPr>
                <w:rFonts w:asciiTheme="minorHAnsi" w:hAnsiTheme="minorHAnsi" w:cstheme="minorHAnsi"/>
                <w:sz w:val="18"/>
                <w:szCs w:val="18"/>
              </w:rPr>
              <w:t>TAN,MD,Proff</w:t>
            </w:r>
            <w:proofErr w:type="spellEnd"/>
            <w:r w:rsidRPr="004760EC">
              <w:rPr>
                <w:rFonts w:asciiTheme="minorHAnsi" w:hAnsiTheme="minorHAnsi" w:cstheme="minorHAnsi"/>
                <w:sz w:val="18"/>
                <w:szCs w:val="18"/>
              </w:rPr>
              <w:t>.</w:t>
            </w:r>
          </w:p>
        </w:tc>
      </w:tr>
      <w:tr w:rsidR="00C1564C" w:rsidRPr="004760EC" w14:paraId="64EE7A36" w14:textId="77777777" w:rsidTr="00816547">
        <w:trPr>
          <w:trHeight w:val="220"/>
        </w:trPr>
        <w:tc>
          <w:tcPr>
            <w:tcW w:w="710" w:type="pct"/>
            <w:vMerge/>
            <w:shd w:val="clear" w:color="auto" w:fill="auto"/>
            <w:vAlign w:val="center"/>
          </w:tcPr>
          <w:p w14:paraId="62401BA4" w14:textId="77777777" w:rsidR="00C1564C" w:rsidRPr="004760EC" w:rsidRDefault="00C1564C" w:rsidP="00032C87">
            <w:pPr>
              <w:rPr>
                <w:rFonts w:asciiTheme="minorHAnsi" w:hAnsiTheme="minorHAnsi" w:cstheme="minorHAnsi"/>
                <w:b/>
                <w:sz w:val="18"/>
                <w:szCs w:val="18"/>
                <w:lang w:eastAsia="en-US"/>
              </w:rPr>
            </w:pPr>
          </w:p>
        </w:tc>
        <w:tc>
          <w:tcPr>
            <w:tcW w:w="2181" w:type="pct"/>
            <w:vMerge/>
            <w:shd w:val="clear" w:color="auto" w:fill="auto"/>
            <w:tcMar>
              <w:top w:w="0" w:type="dxa"/>
              <w:left w:w="108" w:type="dxa"/>
              <w:bottom w:w="0" w:type="dxa"/>
              <w:right w:w="108" w:type="dxa"/>
            </w:tcMar>
            <w:vAlign w:val="center"/>
          </w:tcPr>
          <w:p w14:paraId="507151EC" w14:textId="77777777" w:rsidR="00C1564C" w:rsidRPr="004760EC" w:rsidRDefault="00C1564C" w:rsidP="00032C87">
            <w:pPr>
              <w:rPr>
                <w:rFonts w:asciiTheme="minorHAnsi" w:hAnsiTheme="minorHAnsi" w:cstheme="minorHAnsi"/>
                <w:sz w:val="18"/>
                <w:szCs w:val="18"/>
              </w:rPr>
            </w:pPr>
          </w:p>
        </w:tc>
        <w:tc>
          <w:tcPr>
            <w:tcW w:w="491" w:type="pct"/>
            <w:vMerge/>
            <w:shd w:val="clear" w:color="auto" w:fill="auto"/>
            <w:vAlign w:val="center"/>
          </w:tcPr>
          <w:p w14:paraId="2660A16E" w14:textId="77777777" w:rsidR="00C1564C" w:rsidRPr="004760EC" w:rsidRDefault="00C1564C" w:rsidP="00032C87">
            <w:pPr>
              <w:jc w:val="center"/>
              <w:rPr>
                <w:rFonts w:asciiTheme="minorHAnsi" w:hAnsiTheme="minorHAnsi" w:cstheme="minorHAnsi"/>
                <w:sz w:val="18"/>
                <w:szCs w:val="18"/>
              </w:rPr>
            </w:pPr>
          </w:p>
        </w:tc>
        <w:tc>
          <w:tcPr>
            <w:tcW w:w="1618" w:type="pct"/>
            <w:vMerge/>
            <w:shd w:val="clear" w:color="auto" w:fill="auto"/>
            <w:tcMar>
              <w:top w:w="0" w:type="dxa"/>
              <w:left w:w="108" w:type="dxa"/>
              <w:bottom w:w="0" w:type="dxa"/>
              <w:right w:w="108" w:type="dxa"/>
            </w:tcMar>
            <w:vAlign w:val="center"/>
          </w:tcPr>
          <w:p w14:paraId="641DB281" w14:textId="77777777" w:rsidR="00C1564C" w:rsidRPr="004760EC" w:rsidRDefault="00C1564C" w:rsidP="00032C87">
            <w:pPr>
              <w:rPr>
                <w:rFonts w:asciiTheme="minorHAnsi" w:hAnsiTheme="minorHAnsi" w:cstheme="minorHAnsi"/>
                <w:sz w:val="18"/>
                <w:szCs w:val="18"/>
              </w:rPr>
            </w:pPr>
          </w:p>
        </w:tc>
      </w:tr>
      <w:tr w:rsidR="006139A3" w:rsidRPr="004760EC" w14:paraId="7ADE9781" w14:textId="77777777" w:rsidTr="00816547">
        <w:trPr>
          <w:trHeight w:val="20"/>
        </w:trPr>
        <w:tc>
          <w:tcPr>
            <w:tcW w:w="710" w:type="pct"/>
            <w:vMerge w:val="restart"/>
            <w:shd w:val="clear" w:color="auto" w:fill="auto"/>
            <w:tcMar>
              <w:top w:w="0" w:type="dxa"/>
              <w:left w:w="108" w:type="dxa"/>
              <w:bottom w:w="0" w:type="dxa"/>
              <w:right w:w="108" w:type="dxa"/>
            </w:tcMar>
            <w:vAlign w:val="center"/>
          </w:tcPr>
          <w:p w14:paraId="3459B9DF" w14:textId="2A9CB198" w:rsidR="006139A3" w:rsidRPr="004760EC" w:rsidRDefault="006139A3" w:rsidP="006139A3">
            <w:pPr>
              <w:rPr>
                <w:rFonts w:asciiTheme="minorHAnsi" w:hAnsiTheme="minorHAnsi" w:cstheme="minorHAnsi"/>
                <w:b/>
                <w:sz w:val="18"/>
                <w:szCs w:val="18"/>
              </w:rPr>
            </w:pPr>
            <w:proofErr w:type="spellStart"/>
            <w:r w:rsidRPr="004760EC">
              <w:rPr>
                <w:rFonts w:asciiTheme="minorHAnsi" w:hAnsiTheme="minorHAnsi" w:cstheme="minorHAnsi"/>
                <w:b/>
                <w:sz w:val="18"/>
                <w:szCs w:val="18"/>
              </w:rPr>
              <w:t>Frıday</w:t>
            </w:r>
            <w:proofErr w:type="spellEnd"/>
          </w:p>
        </w:tc>
        <w:tc>
          <w:tcPr>
            <w:tcW w:w="2181" w:type="pct"/>
            <w:shd w:val="clear" w:color="auto" w:fill="auto"/>
            <w:tcMar>
              <w:top w:w="0" w:type="dxa"/>
              <w:left w:w="108" w:type="dxa"/>
              <w:bottom w:w="0" w:type="dxa"/>
              <w:right w:w="108" w:type="dxa"/>
            </w:tcMar>
            <w:vAlign w:val="center"/>
          </w:tcPr>
          <w:p w14:paraId="713C7E45" w14:textId="77777777" w:rsidR="006139A3" w:rsidRPr="004760EC" w:rsidRDefault="006139A3" w:rsidP="00032C87">
            <w:pPr>
              <w:rPr>
                <w:rFonts w:asciiTheme="minorHAnsi" w:hAnsiTheme="minorHAnsi" w:cstheme="minorHAnsi"/>
                <w:sz w:val="18"/>
                <w:szCs w:val="18"/>
              </w:rPr>
            </w:pPr>
            <w:proofErr w:type="spellStart"/>
            <w:r w:rsidRPr="004760EC">
              <w:rPr>
                <w:rFonts w:asciiTheme="minorHAnsi" w:hAnsiTheme="minorHAnsi" w:cstheme="minorHAnsi"/>
                <w:sz w:val="18"/>
                <w:szCs w:val="18"/>
              </w:rPr>
              <w:t>Clinical</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studies</w:t>
            </w:r>
            <w:proofErr w:type="spellEnd"/>
            <w:r w:rsidRPr="004760EC">
              <w:rPr>
                <w:rFonts w:asciiTheme="minorHAnsi" w:hAnsiTheme="minorHAnsi" w:cstheme="minorHAnsi"/>
                <w:sz w:val="18"/>
                <w:szCs w:val="18"/>
              </w:rPr>
              <w:t xml:space="preserve"> in service</w:t>
            </w:r>
          </w:p>
        </w:tc>
        <w:tc>
          <w:tcPr>
            <w:tcW w:w="491" w:type="pct"/>
            <w:shd w:val="clear" w:color="auto" w:fill="auto"/>
            <w:vAlign w:val="center"/>
          </w:tcPr>
          <w:p w14:paraId="38C50A3D" w14:textId="77777777" w:rsidR="006139A3" w:rsidRPr="004760EC" w:rsidRDefault="006139A3" w:rsidP="00032C87">
            <w:pPr>
              <w:jc w:val="center"/>
              <w:rPr>
                <w:rFonts w:asciiTheme="minorHAnsi" w:hAnsiTheme="minorHAnsi" w:cstheme="minorHAnsi"/>
                <w:sz w:val="18"/>
                <w:szCs w:val="18"/>
              </w:rPr>
            </w:pPr>
            <w:r w:rsidRPr="004760EC">
              <w:rPr>
                <w:rFonts w:asciiTheme="minorHAnsi" w:hAnsiTheme="minorHAnsi" w:cstheme="minorHAnsi"/>
                <w:sz w:val="18"/>
                <w:szCs w:val="18"/>
              </w:rPr>
              <w:t>08.00-09.00</w:t>
            </w:r>
          </w:p>
        </w:tc>
        <w:tc>
          <w:tcPr>
            <w:tcW w:w="1618" w:type="pct"/>
            <w:shd w:val="clear" w:color="auto" w:fill="auto"/>
            <w:tcMar>
              <w:top w:w="0" w:type="dxa"/>
              <w:left w:w="108" w:type="dxa"/>
              <w:bottom w:w="0" w:type="dxa"/>
              <w:right w:w="108" w:type="dxa"/>
            </w:tcMar>
            <w:vAlign w:val="center"/>
          </w:tcPr>
          <w:p w14:paraId="7A2692A9" w14:textId="77777777" w:rsidR="006139A3" w:rsidRPr="004760EC" w:rsidRDefault="006139A3" w:rsidP="00032C87">
            <w:pPr>
              <w:rPr>
                <w:rFonts w:asciiTheme="minorHAnsi" w:hAnsiTheme="minorHAnsi" w:cstheme="minorHAnsi"/>
                <w:sz w:val="18"/>
                <w:szCs w:val="18"/>
              </w:rPr>
            </w:pPr>
          </w:p>
        </w:tc>
      </w:tr>
      <w:tr w:rsidR="006139A3" w:rsidRPr="004760EC" w14:paraId="1D36CAF6" w14:textId="77777777" w:rsidTr="00816547">
        <w:trPr>
          <w:trHeight w:val="20"/>
        </w:trPr>
        <w:tc>
          <w:tcPr>
            <w:tcW w:w="710" w:type="pct"/>
            <w:vMerge/>
            <w:shd w:val="clear" w:color="auto" w:fill="auto"/>
            <w:vAlign w:val="center"/>
          </w:tcPr>
          <w:p w14:paraId="48672F2B" w14:textId="77777777" w:rsidR="006139A3" w:rsidRPr="004760EC" w:rsidRDefault="006139A3"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39894F7A" w14:textId="77777777" w:rsidR="006139A3" w:rsidRPr="004760EC" w:rsidRDefault="006139A3"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Visit</w:t>
            </w:r>
            <w:proofErr w:type="spellEnd"/>
          </w:p>
        </w:tc>
        <w:tc>
          <w:tcPr>
            <w:tcW w:w="491" w:type="pct"/>
            <w:shd w:val="clear" w:color="auto" w:fill="auto"/>
            <w:vAlign w:val="center"/>
          </w:tcPr>
          <w:p w14:paraId="63BAC067" w14:textId="77777777" w:rsidR="006139A3" w:rsidRPr="004760EC" w:rsidRDefault="006139A3" w:rsidP="00032C87">
            <w:pPr>
              <w:jc w:val="center"/>
              <w:rPr>
                <w:rFonts w:asciiTheme="minorHAnsi" w:hAnsiTheme="minorHAnsi" w:cstheme="minorHAnsi"/>
                <w:sz w:val="18"/>
                <w:szCs w:val="18"/>
              </w:rPr>
            </w:pPr>
            <w:r w:rsidRPr="004760EC">
              <w:rPr>
                <w:rFonts w:asciiTheme="minorHAnsi" w:hAnsiTheme="minorHAnsi" w:cstheme="minorHAnsi"/>
                <w:sz w:val="18"/>
                <w:szCs w:val="18"/>
              </w:rPr>
              <w:t>09.00-10.30</w:t>
            </w:r>
          </w:p>
        </w:tc>
        <w:tc>
          <w:tcPr>
            <w:tcW w:w="1618" w:type="pct"/>
            <w:shd w:val="clear" w:color="auto" w:fill="auto"/>
            <w:tcMar>
              <w:top w:w="0" w:type="dxa"/>
              <w:left w:w="108" w:type="dxa"/>
              <w:bottom w:w="0" w:type="dxa"/>
              <w:right w:w="108" w:type="dxa"/>
            </w:tcMar>
            <w:vAlign w:val="center"/>
          </w:tcPr>
          <w:p w14:paraId="0E741B65" w14:textId="0577CE8E" w:rsidR="006139A3" w:rsidRPr="004760EC" w:rsidRDefault="006139A3" w:rsidP="00032C87">
            <w:pPr>
              <w:rPr>
                <w:rFonts w:asciiTheme="minorHAnsi" w:hAnsiTheme="minorHAnsi" w:cstheme="minorHAnsi"/>
                <w:sz w:val="18"/>
                <w:szCs w:val="18"/>
              </w:rPr>
            </w:pPr>
            <w:proofErr w:type="spellStart"/>
            <w:r>
              <w:rPr>
                <w:rFonts w:asciiTheme="minorHAnsi" w:hAnsiTheme="minorHAnsi" w:cstheme="minorHAnsi"/>
                <w:sz w:val="18"/>
                <w:szCs w:val="18"/>
              </w:rPr>
              <w:t>Teaching</w:t>
            </w:r>
            <w:proofErr w:type="spellEnd"/>
            <w:r>
              <w:rPr>
                <w:rFonts w:asciiTheme="minorHAnsi" w:hAnsiTheme="minorHAnsi" w:cstheme="minorHAnsi"/>
                <w:sz w:val="18"/>
                <w:szCs w:val="18"/>
              </w:rPr>
              <w:t xml:space="preserve"> </w:t>
            </w:r>
            <w:proofErr w:type="spellStart"/>
            <w:r>
              <w:rPr>
                <w:rFonts w:asciiTheme="minorHAnsi" w:hAnsiTheme="minorHAnsi" w:cstheme="minorHAnsi"/>
                <w:sz w:val="18"/>
                <w:szCs w:val="18"/>
              </w:rPr>
              <w:t>Staff</w:t>
            </w:r>
            <w:proofErr w:type="spellEnd"/>
          </w:p>
        </w:tc>
      </w:tr>
      <w:tr w:rsidR="006139A3" w:rsidRPr="004760EC" w14:paraId="2E0B3EFC" w14:textId="77777777" w:rsidTr="00816547">
        <w:trPr>
          <w:trHeight w:val="20"/>
        </w:trPr>
        <w:tc>
          <w:tcPr>
            <w:tcW w:w="710" w:type="pct"/>
            <w:vMerge/>
            <w:shd w:val="clear" w:color="auto" w:fill="auto"/>
            <w:vAlign w:val="center"/>
          </w:tcPr>
          <w:p w14:paraId="5A1502E0" w14:textId="77777777" w:rsidR="006139A3" w:rsidRPr="004760EC" w:rsidRDefault="006139A3"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731C3E76" w14:textId="77777777" w:rsidR="006139A3" w:rsidRPr="004760EC" w:rsidRDefault="006139A3"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Rash-causing</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diseases</w:t>
            </w:r>
            <w:proofErr w:type="spellEnd"/>
            <w:r w:rsidRPr="004760EC">
              <w:rPr>
                <w:rFonts w:asciiTheme="minorHAnsi" w:hAnsiTheme="minorHAnsi" w:cstheme="minorHAnsi"/>
                <w:sz w:val="18"/>
                <w:szCs w:val="18"/>
              </w:rPr>
              <w:tab/>
            </w:r>
          </w:p>
        </w:tc>
        <w:tc>
          <w:tcPr>
            <w:tcW w:w="491" w:type="pct"/>
            <w:shd w:val="clear" w:color="auto" w:fill="auto"/>
            <w:vAlign w:val="center"/>
          </w:tcPr>
          <w:p w14:paraId="1D953512" w14:textId="77777777" w:rsidR="006139A3" w:rsidRPr="004760EC" w:rsidRDefault="006139A3" w:rsidP="00032C87">
            <w:pPr>
              <w:jc w:val="center"/>
              <w:rPr>
                <w:rFonts w:asciiTheme="minorHAnsi" w:hAnsiTheme="minorHAnsi" w:cstheme="minorHAnsi"/>
                <w:sz w:val="18"/>
                <w:szCs w:val="18"/>
              </w:rPr>
            </w:pPr>
            <w:r w:rsidRPr="004760EC">
              <w:rPr>
                <w:rFonts w:asciiTheme="minorHAnsi" w:hAnsiTheme="minorHAnsi" w:cstheme="minorHAnsi"/>
                <w:sz w:val="18"/>
                <w:szCs w:val="18"/>
              </w:rPr>
              <w:t>10.30-12.00</w:t>
            </w:r>
          </w:p>
        </w:tc>
        <w:tc>
          <w:tcPr>
            <w:tcW w:w="1618" w:type="pct"/>
            <w:shd w:val="clear" w:color="auto" w:fill="auto"/>
            <w:tcMar>
              <w:top w:w="0" w:type="dxa"/>
              <w:left w:w="108" w:type="dxa"/>
              <w:bottom w:w="0" w:type="dxa"/>
              <w:right w:w="108" w:type="dxa"/>
            </w:tcMar>
            <w:vAlign w:val="center"/>
          </w:tcPr>
          <w:p w14:paraId="0021C54A" w14:textId="77777777" w:rsidR="006139A3" w:rsidRPr="004760EC" w:rsidRDefault="006139A3" w:rsidP="00032C87">
            <w:pPr>
              <w:rPr>
                <w:rFonts w:asciiTheme="minorHAnsi" w:eastAsiaTheme="minorHAnsi" w:hAnsiTheme="minorHAnsi" w:cstheme="minorHAnsi"/>
                <w:color w:val="262626"/>
                <w:sz w:val="18"/>
                <w:szCs w:val="18"/>
              </w:rPr>
            </w:pPr>
            <w:proofErr w:type="spellStart"/>
            <w:r w:rsidRPr="004760EC">
              <w:rPr>
                <w:rFonts w:asciiTheme="minorHAnsi" w:eastAsiaTheme="minorHAnsi" w:hAnsiTheme="minorHAnsi" w:cstheme="minorHAnsi"/>
                <w:color w:val="262626"/>
                <w:sz w:val="18"/>
                <w:szCs w:val="18"/>
              </w:rPr>
              <w:t>R.Afşin</w:t>
            </w:r>
            <w:proofErr w:type="spellEnd"/>
            <w:r w:rsidRPr="004760EC">
              <w:rPr>
                <w:rFonts w:asciiTheme="minorHAnsi" w:eastAsiaTheme="minorHAnsi" w:hAnsiTheme="minorHAnsi" w:cstheme="minorHAnsi"/>
                <w:color w:val="262626"/>
                <w:sz w:val="18"/>
                <w:szCs w:val="18"/>
              </w:rPr>
              <w:t xml:space="preserve"> ALAY </w:t>
            </w:r>
            <w:proofErr w:type="spellStart"/>
            <w:r w:rsidRPr="004760EC">
              <w:rPr>
                <w:rFonts w:asciiTheme="minorHAnsi" w:eastAsiaTheme="minorHAnsi" w:hAnsiTheme="minorHAnsi" w:cstheme="minorHAnsi"/>
                <w:color w:val="262626"/>
                <w:sz w:val="18"/>
                <w:szCs w:val="18"/>
              </w:rPr>
              <w:t>MD,Assist.Proff</w:t>
            </w:r>
            <w:proofErr w:type="spellEnd"/>
          </w:p>
        </w:tc>
      </w:tr>
      <w:tr w:rsidR="006139A3" w:rsidRPr="004760EC" w14:paraId="45674641" w14:textId="77777777" w:rsidTr="00816547">
        <w:trPr>
          <w:trHeight w:val="20"/>
        </w:trPr>
        <w:tc>
          <w:tcPr>
            <w:tcW w:w="710" w:type="pct"/>
            <w:vMerge/>
            <w:shd w:val="clear" w:color="auto" w:fill="auto"/>
            <w:vAlign w:val="center"/>
          </w:tcPr>
          <w:p w14:paraId="007C0D36" w14:textId="77777777" w:rsidR="006139A3" w:rsidRPr="004760EC" w:rsidRDefault="006139A3"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321384EB" w14:textId="77777777" w:rsidR="006139A3" w:rsidRPr="004760EC" w:rsidRDefault="006139A3" w:rsidP="00032C87">
            <w:pPr>
              <w:rPr>
                <w:rFonts w:asciiTheme="minorHAnsi" w:hAnsiTheme="minorHAnsi" w:cstheme="minorHAnsi"/>
                <w:sz w:val="18"/>
                <w:szCs w:val="18"/>
                <w:lang w:eastAsia="en-US"/>
              </w:rPr>
            </w:pPr>
            <w:proofErr w:type="spellStart"/>
            <w:r w:rsidRPr="004760EC">
              <w:rPr>
                <w:rFonts w:asciiTheme="minorHAnsi" w:hAnsiTheme="minorHAnsi" w:cstheme="minorHAnsi"/>
                <w:color w:val="212121"/>
                <w:sz w:val="18"/>
                <w:szCs w:val="18"/>
              </w:rPr>
              <w:t>Thalassemia</w:t>
            </w:r>
            <w:proofErr w:type="spellEnd"/>
          </w:p>
        </w:tc>
        <w:tc>
          <w:tcPr>
            <w:tcW w:w="491" w:type="pct"/>
            <w:shd w:val="clear" w:color="auto" w:fill="auto"/>
            <w:vAlign w:val="center"/>
          </w:tcPr>
          <w:p w14:paraId="31DEFCF8" w14:textId="77777777" w:rsidR="006139A3" w:rsidRPr="004760EC" w:rsidRDefault="006139A3" w:rsidP="00032C87">
            <w:pPr>
              <w:jc w:val="center"/>
              <w:rPr>
                <w:rFonts w:asciiTheme="minorHAnsi" w:hAnsiTheme="minorHAnsi" w:cstheme="minorHAnsi"/>
                <w:sz w:val="18"/>
                <w:szCs w:val="18"/>
              </w:rPr>
            </w:pPr>
            <w:r w:rsidRPr="004760EC">
              <w:rPr>
                <w:rFonts w:asciiTheme="minorHAnsi" w:hAnsiTheme="minorHAnsi" w:cstheme="minorHAnsi"/>
                <w:sz w:val="18"/>
                <w:szCs w:val="18"/>
              </w:rPr>
              <w:t>13.30-14.15</w:t>
            </w:r>
          </w:p>
        </w:tc>
        <w:tc>
          <w:tcPr>
            <w:tcW w:w="1618" w:type="pct"/>
            <w:shd w:val="clear" w:color="auto" w:fill="auto"/>
            <w:tcMar>
              <w:top w:w="0" w:type="dxa"/>
              <w:left w:w="108" w:type="dxa"/>
              <w:bottom w:w="0" w:type="dxa"/>
              <w:right w:w="108" w:type="dxa"/>
            </w:tcMar>
            <w:vAlign w:val="center"/>
          </w:tcPr>
          <w:p w14:paraId="529B9404" w14:textId="77777777" w:rsidR="006139A3" w:rsidRPr="004760EC" w:rsidRDefault="006139A3" w:rsidP="00032C87">
            <w:pPr>
              <w:rPr>
                <w:rFonts w:asciiTheme="minorHAnsi" w:hAnsiTheme="minorHAnsi" w:cstheme="minorHAnsi"/>
                <w:sz w:val="18"/>
                <w:szCs w:val="18"/>
              </w:rPr>
            </w:pPr>
            <w:r w:rsidRPr="004760EC">
              <w:rPr>
                <w:rFonts w:asciiTheme="minorHAnsi" w:hAnsiTheme="minorHAnsi" w:cstheme="minorHAnsi"/>
                <w:sz w:val="18"/>
                <w:szCs w:val="18"/>
              </w:rPr>
              <w:t xml:space="preserve">Zafer BIÇAKÇI, </w:t>
            </w:r>
            <w:proofErr w:type="spellStart"/>
            <w:r w:rsidRPr="004760EC">
              <w:rPr>
                <w:rFonts w:asciiTheme="minorHAnsi" w:hAnsiTheme="minorHAnsi" w:cstheme="minorHAnsi"/>
                <w:sz w:val="18"/>
                <w:szCs w:val="18"/>
              </w:rPr>
              <w:t>MD,Proff</w:t>
            </w:r>
            <w:proofErr w:type="spellEnd"/>
            <w:r w:rsidRPr="004760EC">
              <w:rPr>
                <w:rFonts w:asciiTheme="minorHAnsi" w:hAnsiTheme="minorHAnsi" w:cstheme="minorHAnsi"/>
                <w:sz w:val="18"/>
                <w:szCs w:val="18"/>
              </w:rPr>
              <w:t>.</w:t>
            </w:r>
          </w:p>
        </w:tc>
      </w:tr>
      <w:tr w:rsidR="00A305AF" w:rsidRPr="004760EC" w14:paraId="67EDC3EC" w14:textId="77777777" w:rsidTr="00816547">
        <w:trPr>
          <w:trHeight w:val="20"/>
        </w:trPr>
        <w:tc>
          <w:tcPr>
            <w:tcW w:w="710" w:type="pct"/>
            <w:vMerge/>
            <w:shd w:val="clear" w:color="auto" w:fill="auto"/>
            <w:vAlign w:val="center"/>
          </w:tcPr>
          <w:p w14:paraId="25FF0860" w14:textId="77777777" w:rsidR="00A305AF" w:rsidRPr="004760EC" w:rsidRDefault="00A305AF" w:rsidP="00A305AF">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43F11FC5" w14:textId="77777777" w:rsidR="00A305AF" w:rsidRPr="004760EC" w:rsidRDefault="00A305AF" w:rsidP="00A305AF">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Gastrointestinal</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System</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Assessment</w:t>
            </w:r>
            <w:proofErr w:type="spellEnd"/>
          </w:p>
        </w:tc>
        <w:tc>
          <w:tcPr>
            <w:tcW w:w="491" w:type="pct"/>
            <w:shd w:val="clear" w:color="auto" w:fill="auto"/>
            <w:vAlign w:val="center"/>
          </w:tcPr>
          <w:p w14:paraId="145C9AB1" w14:textId="77777777" w:rsidR="00A305AF" w:rsidRPr="004760EC" w:rsidRDefault="00A305AF" w:rsidP="00A305AF">
            <w:pPr>
              <w:jc w:val="center"/>
              <w:rPr>
                <w:rFonts w:asciiTheme="minorHAnsi" w:hAnsiTheme="minorHAnsi" w:cstheme="minorHAnsi"/>
                <w:sz w:val="18"/>
                <w:szCs w:val="18"/>
              </w:rPr>
            </w:pPr>
            <w:r w:rsidRPr="004760EC">
              <w:rPr>
                <w:rFonts w:asciiTheme="minorHAnsi" w:hAnsiTheme="minorHAnsi" w:cstheme="minorHAnsi"/>
                <w:sz w:val="18"/>
                <w:szCs w:val="18"/>
              </w:rPr>
              <w:t>14.30-15.15</w:t>
            </w:r>
          </w:p>
        </w:tc>
        <w:tc>
          <w:tcPr>
            <w:tcW w:w="1618" w:type="pct"/>
            <w:shd w:val="clear" w:color="auto" w:fill="auto"/>
            <w:tcMar>
              <w:top w:w="0" w:type="dxa"/>
              <w:left w:w="108" w:type="dxa"/>
              <w:bottom w:w="0" w:type="dxa"/>
              <w:right w:w="108" w:type="dxa"/>
            </w:tcMar>
            <w:vAlign w:val="center"/>
          </w:tcPr>
          <w:p w14:paraId="0BBA3DCC" w14:textId="07D11908" w:rsidR="00A305AF" w:rsidRPr="004760EC" w:rsidRDefault="00A305AF" w:rsidP="00A305AF">
            <w:pPr>
              <w:rPr>
                <w:rFonts w:asciiTheme="minorHAnsi" w:hAnsiTheme="minorHAnsi" w:cstheme="minorHAnsi"/>
                <w:sz w:val="18"/>
                <w:szCs w:val="18"/>
                <w:highlight w:val="yellow"/>
              </w:rPr>
            </w:pPr>
            <w:r>
              <w:rPr>
                <w:rFonts w:asciiTheme="minorHAnsi" w:hAnsiTheme="minorHAnsi" w:cstheme="minorHAnsi"/>
                <w:sz w:val="17"/>
                <w:szCs w:val="17"/>
              </w:rPr>
              <w:t xml:space="preserve">Büşra KÖSEOĞLU TOPDAĞI </w:t>
            </w:r>
            <w:proofErr w:type="spellStart"/>
            <w:r>
              <w:rPr>
                <w:rFonts w:asciiTheme="minorHAnsi" w:hAnsiTheme="minorHAnsi" w:cstheme="minorHAnsi"/>
                <w:sz w:val="17"/>
                <w:szCs w:val="17"/>
              </w:rPr>
              <w:t>MD,Assist.Proff</w:t>
            </w:r>
            <w:proofErr w:type="spellEnd"/>
          </w:p>
        </w:tc>
      </w:tr>
      <w:tr w:rsidR="006139A3" w:rsidRPr="004760EC" w14:paraId="1959210B" w14:textId="77777777" w:rsidTr="00816547">
        <w:trPr>
          <w:trHeight w:val="20"/>
        </w:trPr>
        <w:tc>
          <w:tcPr>
            <w:tcW w:w="710" w:type="pct"/>
            <w:vMerge/>
            <w:shd w:val="clear" w:color="auto" w:fill="auto"/>
            <w:vAlign w:val="center"/>
          </w:tcPr>
          <w:p w14:paraId="27822B7F" w14:textId="77777777" w:rsidR="006139A3" w:rsidRPr="004760EC" w:rsidRDefault="006139A3"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47CB7D27" w14:textId="77777777" w:rsidR="006139A3" w:rsidRPr="004760EC" w:rsidRDefault="006139A3" w:rsidP="00032C87">
            <w:pPr>
              <w:rPr>
                <w:rFonts w:asciiTheme="minorHAnsi" w:hAnsiTheme="minorHAnsi" w:cstheme="minorHAnsi"/>
                <w:b/>
                <w:sz w:val="18"/>
                <w:szCs w:val="18"/>
              </w:rPr>
            </w:pPr>
            <w:proofErr w:type="spellStart"/>
            <w:r w:rsidRPr="004760EC">
              <w:rPr>
                <w:rFonts w:asciiTheme="minorHAnsi" w:hAnsiTheme="minorHAnsi" w:cstheme="minorHAnsi"/>
                <w:color w:val="212121"/>
                <w:sz w:val="18"/>
                <w:szCs w:val="18"/>
              </w:rPr>
              <w:t>Practical</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course</w:t>
            </w:r>
            <w:proofErr w:type="spellEnd"/>
            <w:r w:rsidRPr="004760EC">
              <w:rPr>
                <w:rFonts w:asciiTheme="minorHAnsi" w:hAnsiTheme="minorHAnsi" w:cstheme="minorHAnsi"/>
                <w:color w:val="212121"/>
                <w:sz w:val="18"/>
                <w:szCs w:val="18"/>
              </w:rPr>
              <w:t xml:space="preserve"> of </w:t>
            </w:r>
            <w:proofErr w:type="spellStart"/>
            <w:r w:rsidRPr="004760EC">
              <w:rPr>
                <w:rFonts w:asciiTheme="minorHAnsi" w:hAnsiTheme="minorHAnsi" w:cstheme="minorHAnsi"/>
                <w:color w:val="212121"/>
                <w:sz w:val="18"/>
                <w:szCs w:val="18"/>
              </w:rPr>
              <w:t>basic</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medical</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practice</w:t>
            </w:r>
            <w:proofErr w:type="spellEnd"/>
            <w:r w:rsidRPr="004760EC">
              <w:rPr>
                <w:rFonts w:asciiTheme="minorHAnsi" w:hAnsiTheme="minorHAnsi" w:cstheme="minorHAnsi"/>
                <w:b/>
                <w:sz w:val="18"/>
                <w:szCs w:val="18"/>
              </w:rPr>
              <w:t xml:space="preserve"> -5</w:t>
            </w:r>
          </w:p>
          <w:p w14:paraId="648D2F16" w14:textId="77777777" w:rsidR="006139A3" w:rsidRPr="004760EC" w:rsidRDefault="006139A3" w:rsidP="00032C87">
            <w:pPr>
              <w:numPr>
                <w:ilvl w:val="0"/>
                <w:numId w:val="22"/>
              </w:numPr>
              <w:contextualSpacing/>
              <w:rPr>
                <w:rFonts w:asciiTheme="minorHAnsi" w:eastAsiaTheme="minorHAnsi" w:hAnsiTheme="minorHAnsi" w:cstheme="minorHAnsi"/>
                <w:sz w:val="18"/>
                <w:szCs w:val="18"/>
                <w:lang w:eastAsia="en-US"/>
              </w:rPr>
            </w:pPr>
            <w:proofErr w:type="spellStart"/>
            <w:r w:rsidRPr="004760EC">
              <w:rPr>
                <w:rFonts w:asciiTheme="minorHAnsi" w:hAnsiTheme="minorHAnsi" w:cstheme="minorHAnsi"/>
                <w:sz w:val="18"/>
                <w:szCs w:val="18"/>
              </w:rPr>
              <w:t>Gastrointestinal</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system</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examination</w:t>
            </w:r>
            <w:proofErr w:type="spellEnd"/>
            <w:r w:rsidRPr="004760EC">
              <w:rPr>
                <w:rFonts w:asciiTheme="minorHAnsi" w:hAnsiTheme="minorHAnsi" w:cstheme="minorHAnsi"/>
                <w:sz w:val="18"/>
                <w:szCs w:val="18"/>
              </w:rPr>
              <w:t xml:space="preserve"> </w:t>
            </w:r>
          </w:p>
          <w:p w14:paraId="17544ABE" w14:textId="77777777" w:rsidR="006139A3" w:rsidRPr="004760EC" w:rsidRDefault="006139A3" w:rsidP="00032C87">
            <w:pPr>
              <w:numPr>
                <w:ilvl w:val="0"/>
                <w:numId w:val="22"/>
              </w:numPr>
              <w:contextualSpacing/>
              <w:rPr>
                <w:rFonts w:asciiTheme="minorHAnsi" w:hAnsiTheme="minorHAnsi" w:cstheme="minorHAnsi"/>
                <w:sz w:val="18"/>
                <w:szCs w:val="18"/>
              </w:rPr>
            </w:pPr>
            <w:proofErr w:type="spellStart"/>
            <w:r w:rsidRPr="004760EC">
              <w:rPr>
                <w:rFonts w:asciiTheme="minorHAnsi" w:hAnsiTheme="minorHAnsi" w:cstheme="minorHAnsi"/>
                <w:color w:val="212121"/>
                <w:sz w:val="18"/>
                <w:szCs w:val="18"/>
              </w:rPr>
              <w:t>Enema</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application</w:t>
            </w:r>
            <w:proofErr w:type="spellEnd"/>
          </w:p>
          <w:p w14:paraId="17C41625" w14:textId="77777777" w:rsidR="006139A3" w:rsidRPr="004760EC" w:rsidRDefault="006139A3" w:rsidP="00032C87">
            <w:pPr>
              <w:numPr>
                <w:ilvl w:val="0"/>
                <w:numId w:val="22"/>
              </w:numPr>
              <w:contextualSpacing/>
              <w:rPr>
                <w:rFonts w:asciiTheme="minorHAnsi" w:hAnsiTheme="minorHAnsi" w:cstheme="minorHAnsi"/>
                <w:sz w:val="18"/>
                <w:szCs w:val="18"/>
              </w:rPr>
            </w:pPr>
            <w:proofErr w:type="spellStart"/>
            <w:r w:rsidRPr="004760EC">
              <w:rPr>
                <w:rFonts w:asciiTheme="minorHAnsi" w:hAnsiTheme="minorHAnsi" w:cstheme="minorHAnsi"/>
                <w:color w:val="212121"/>
                <w:sz w:val="18"/>
                <w:szCs w:val="18"/>
              </w:rPr>
              <w:t>Wash</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the</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stomach</w:t>
            </w:r>
            <w:proofErr w:type="spellEnd"/>
          </w:p>
          <w:p w14:paraId="7F06A038" w14:textId="289766DD" w:rsidR="006139A3" w:rsidRPr="004760EC" w:rsidRDefault="006139A3" w:rsidP="00032C87">
            <w:pPr>
              <w:numPr>
                <w:ilvl w:val="0"/>
                <w:numId w:val="22"/>
              </w:numPr>
              <w:contextualSpacing/>
              <w:rPr>
                <w:rFonts w:asciiTheme="minorHAnsi" w:hAnsiTheme="minorHAnsi" w:cstheme="minorHAnsi"/>
                <w:sz w:val="18"/>
                <w:szCs w:val="18"/>
              </w:rPr>
            </w:pPr>
            <w:proofErr w:type="spellStart"/>
            <w:r w:rsidRPr="004760EC">
              <w:rPr>
                <w:rFonts w:asciiTheme="minorHAnsi" w:hAnsiTheme="minorHAnsi" w:cstheme="minorHAnsi"/>
                <w:color w:val="212121"/>
                <w:sz w:val="18"/>
                <w:szCs w:val="18"/>
              </w:rPr>
              <w:t>Nazogastric</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catheter</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application</w:t>
            </w:r>
            <w:proofErr w:type="spellEnd"/>
          </w:p>
        </w:tc>
        <w:tc>
          <w:tcPr>
            <w:tcW w:w="491" w:type="pct"/>
            <w:shd w:val="clear" w:color="auto" w:fill="auto"/>
            <w:vAlign w:val="center"/>
          </w:tcPr>
          <w:p w14:paraId="3C3D78C8" w14:textId="77777777" w:rsidR="006139A3" w:rsidRPr="004760EC" w:rsidRDefault="006139A3" w:rsidP="00032C87">
            <w:pPr>
              <w:jc w:val="center"/>
              <w:rPr>
                <w:rFonts w:asciiTheme="minorHAnsi" w:hAnsiTheme="minorHAnsi" w:cstheme="minorHAnsi"/>
                <w:sz w:val="18"/>
                <w:szCs w:val="18"/>
              </w:rPr>
            </w:pPr>
            <w:r w:rsidRPr="004760EC">
              <w:rPr>
                <w:rFonts w:asciiTheme="minorHAnsi" w:hAnsiTheme="minorHAnsi" w:cstheme="minorHAnsi"/>
                <w:sz w:val="18"/>
                <w:szCs w:val="18"/>
              </w:rPr>
              <w:t>15.30-16.15</w:t>
            </w:r>
          </w:p>
        </w:tc>
        <w:tc>
          <w:tcPr>
            <w:tcW w:w="1618" w:type="pct"/>
            <w:shd w:val="clear" w:color="auto" w:fill="auto"/>
            <w:tcMar>
              <w:top w:w="0" w:type="dxa"/>
              <w:left w:w="108" w:type="dxa"/>
              <w:bottom w:w="0" w:type="dxa"/>
              <w:right w:w="108" w:type="dxa"/>
            </w:tcMar>
            <w:vAlign w:val="center"/>
          </w:tcPr>
          <w:p w14:paraId="0C47C9B5" w14:textId="379CECA3" w:rsidR="006139A3" w:rsidRPr="004760EC" w:rsidRDefault="006139A3" w:rsidP="00032C87">
            <w:pPr>
              <w:rPr>
                <w:rFonts w:asciiTheme="minorHAnsi" w:hAnsiTheme="minorHAnsi" w:cstheme="minorHAnsi"/>
                <w:sz w:val="18"/>
                <w:szCs w:val="18"/>
              </w:rPr>
            </w:pPr>
            <w:proofErr w:type="spellStart"/>
            <w:r w:rsidRPr="004760EC">
              <w:rPr>
                <w:rFonts w:asciiTheme="minorHAnsi" w:hAnsiTheme="minorHAnsi" w:cstheme="minorHAnsi"/>
                <w:sz w:val="18"/>
                <w:szCs w:val="18"/>
              </w:rPr>
              <w:t>R.Afşin</w:t>
            </w:r>
            <w:proofErr w:type="spellEnd"/>
            <w:r w:rsidRPr="004760EC">
              <w:rPr>
                <w:rFonts w:asciiTheme="minorHAnsi" w:hAnsiTheme="minorHAnsi" w:cstheme="minorHAnsi"/>
                <w:sz w:val="18"/>
                <w:szCs w:val="18"/>
              </w:rPr>
              <w:t xml:space="preserve"> ALAY </w:t>
            </w:r>
            <w:proofErr w:type="spellStart"/>
            <w:r w:rsidRPr="004760EC">
              <w:rPr>
                <w:rFonts w:asciiTheme="minorHAnsi" w:hAnsiTheme="minorHAnsi" w:cstheme="minorHAnsi"/>
                <w:sz w:val="18"/>
                <w:szCs w:val="18"/>
              </w:rPr>
              <w:t>MD,Assist.Proff</w:t>
            </w:r>
            <w:proofErr w:type="spellEnd"/>
          </w:p>
        </w:tc>
      </w:tr>
      <w:tr w:rsidR="006139A3" w:rsidRPr="004760EC" w14:paraId="14C2ED49" w14:textId="77777777" w:rsidTr="00816547">
        <w:trPr>
          <w:trHeight w:val="20"/>
        </w:trPr>
        <w:tc>
          <w:tcPr>
            <w:tcW w:w="710" w:type="pct"/>
            <w:vMerge/>
            <w:shd w:val="clear" w:color="auto" w:fill="auto"/>
            <w:tcMar>
              <w:top w:w="0" w:type="dxa"/>
              <w:left w:w="108" w:type="dxa"/>
              <w:bottom w:w="0" w:type="dxa"/>
              <w:right w:w="108" w:type="dxa"/>
            </w:tcMar>
            <w:vAlign w:val="center"/>
          </w:tcPr>
          <w:p w14:paraId="0B55678F" w14:textId="77777777" w:rsidR="006139A3" w:rsidRPr="004760EC" w:rsidRDefault="006139A3" w:rsidP="00032C87">
            <w:pPr>
              <w:rPr>
                <w:rFonts w:asciiTheme="minorHAnsi" w:hAnsiTheme="minorHAnsi" w:cstheme="minorHAnsi"/>
                <w:sz w:val="18"/>
                <w:szCs w:val="18"/>
              </w:rPr>
            </w:pPr>
          </w:p>
        </w:tc>
        <w:tc>
          <w:tcPr>
            <w:tcW w:w="2181" w:type="pct"/>
            <w:shd w:val="clear" w:color="auto" w:fill="auto"/>
            <w:tcMar>
              <w:top w:w="0" w:type="dxa"/>
              <w:left w:w="108" w:type="dxa"/>
              <w:bottom w:w="0" w:type="dxa"/>
              <w:right w:w="108" w:type="dxa"/>
            </w:tcMar>
            <w:vAlign w:val="center"/>
          </w:tcPr>
          <w:p w14:paraId="66729424" w14:textId="77777777" w:rsidR="006139A3" w:rsidRPr="004760EC" w:rsidRDefault="006139A3" w:rsidP="00032C8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color w:val="212121"/>
                <w:sz w:val="18"/>
                <w:szCs w:val="18"/>
              </w:rPr>
            </w:pPr>
            <w:proofErr w:type="spellStart"/>
            <w:r w:rsidRPr="004760EC">
              <w:rPr>
                <w:rFonts w:asciiTheme="minorHAnsi" w:hAnsiTheme="minorHAnsi" w:cstheme="minorHAnsi"/>
                <w:color w:val="212121"/>
                <w:sz w:val="18"/>
                <w:szCs w:val="18"/>
              </w:rPr>
              <w:t>İndependent</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working</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hours</w:t>
            </w:r>
            <w:proofErr w:type="spellEnd"/>
          </w:p>
        </w:tc>
        <w:tc>
          <w:tcPr>
            <w:tcW w:w="491" w:type="pct"/>
            <w:shd w:val="clear" w:color="auto" w:fill="auto"/>
            <w:vAlign w:val="center"/>
          </w:tcPr>
          <w:p w14:paraId="54AA15F3" w14:textId="77777777" w:rsidR="006139A3" w:rsidRPr="004760EC" w:rsidRDefault="006139A3" w:rsidP="00032C87">
            <w:pPr>
              <w:jc w:val="center"/>
              <w:rPr>
                <w:rFonts w:asciiTheme="minorHAnsi" w:hAnsiTheme="minorHAnsi" w:cstheme="minorHAnsi"/>
                <w:sz w:val="18"/>
                <w:szCs w:val="18"/>
                <w:lang w:eastAsia="en-US"/>
              </w:rPr>
            </w:pPr>
            <w:r w:rsidRPr="004760EC">
              <w:rPr>
                <w:rFonts w:asciiTheme="minorHAnsi" w:hAnsiTheme="minorHAnsi" w:cstheme="minorHAnsi"/>
                <w:sz w:val="18"/>
                <w:szCs w:val="18"/>
              </w:rPr>
              <w:t>16.15-17.00</w:t>
            </w:r>
          </w:p>
        </w:tc>
        <w:tc>
          <w:tcPr>
            <w:tcW w:w="1618" w:type="pct"/>
            <w:shd w:val="clear" w:color="auto" w:fill="auto"/>
            <w:tcMar>
              <w:top w:w="0" w:type="dxa"/>
              <w:left w:w="108" w:type="dxa"/>
              <w:bottom w:w="0" w:type="dxa"/>
              <w:right w:w="108" w:type="dxa"/>
            </w:tcMar>
            <w:vAlign w:val="center"/>
          </w:tcPr>
          <w:p w14:paraId="1C18E232" w14:textId="77777777" w:rsidR="006139A3" w:rsidRPr="004760EC" w:rsidRDefault="006139A3" w:rsidP="00032C87">
            <w:pPr>
              <w:rPr>
                <w:rFonts w:asciiTheme="minorHAnsi" w:hAnsiTheme="minorHAnsi" w:cstheme="minorHAnsi"/>
                <w:sz w:val="18"/>
                <w:szCs w:val="18"/>
              </w:rPr>
            </w:pPr>
          </w:p>
        </w:tc>
      </w:tr>
      <w:tr w:rsidR="00C1564C" w:rsidRPr="004760EC" w14:paraId="1EB6C8DB" w14:textId="77777777" w:rsidTr="00816547">
        <w:trPr>
          <w:trHeight w:val="20"/>
        </w:trPr>
        <w:tc>
          <w:tcPr>
            <w:tcW w:w="710" w:type="pct"/>
            <w:vMerge w:val="restart"/>
            <w:shd w:val="clear" w:color="auto" w:fill="auto"/>
            <w:vAlign w:val="center"/>
          </w:tcPr>
          <w:p w14:paraId="1515B5CD" w14:textId="77777777" w:rsidR="00C1564C" w:rsidRPr="004760EC" w:rsidRDefault="00C1564C" w:rsidP="00032C87">
            <w:pPr>
              <w:rPr>
                <w:rFonts w:asciiTheme="minorHAnsi" w:hAnsiTheme="minorHAnsi" w:cstheme="minorHAnsi"/>
                <w:b/>
                <w:sz w:val="18"/>
                <w:szCs w:val="18"/>
                <w:lang w:eastAsia="en-US"/>
              </w:rPr>
            </w:pPr>
            <w:proofErr w:type="spellStart"/>
            <w:r w:rsidRPr="004760EC">
              <w:rPr>
                <w:rFonts w:asciiTheme="minorHAnsi" w:hAnsiTheme="minorHAnsi" w:cstheme="minorHAnsi"/>
                <w:b/>
                <w:sz w:val="18"/>
                <w:szCs w:val="18"/>
              </w:rPr>
              <w:t>Monday</w:t>
            </w:r>
            <w:proofErr w:type="spellEnd"/>
          </w:p>
        </w:tc>
        <w:tc>
          <w:tcPr>
            <w:tcW w:w="4290" w:type="pct"/>
            <w:gridSpan w:val="3"/>
            <w:shd w:val="clear" w:color="auto" w:fill="D9D9D9" w:themeFill="background1" w:themeFillShade="D9"/>
            <w:tcMar>
              <w:top w:w="0" w:type="dxa"/>
              <w:left w:w="108" w:type="dxa"/>
              <w:bottom w:w="0" w:type="dxa"/>
              <w:right w:w="108" w:type="dxa"/>
            </w:tcMar>
            <w:vAlign w:val="center"/>
          </w:tcPr>
          <w:p w14:paraId="7CEC273B" w14:textId="5037C419" w:rsidR="00C1564C" w:rsidRPr="004760EC" w:rsidRDefault="00C1564C" w:rsidP="00032C87">
            <w:pPr>
              <w:jc w:val="center"/>
              <w:rPr>
                <w:rFonts w:asciiTheme="minorHAnsi" w:hAnsiTheme="minorHAnsi" w:cstheme="minorHAnsi"/>
                <w:color w:val="00B0F0"/>
                <w:sz w:val="18"/>
                <w:szCs w:val="18"/>
              </w:rPr>
            </w:pPr>
            <w:r w:rsidRPr="004760EC">
              <w:rPr>
                <w:rFonts w:asciiTheme="minorHAnsi" w:hAnsiTheme="minorHAnsi" w:cstheme="minorHAnsi"/>
                <w:b/>
                <w:sz w:val="18"/>
                <w:szCs w:val="18"/>
              </w:rPr>
              <w:t xml:space="preserve">2. </w:t>
            </w:r>
            <w:proofErr w:type="spellStart"/>
            <w:r w:rsidRPr="004760EC">
              <w:rPr>
                <w:rFonts w:asciiTheme="minorHAnsi" w:hAnsiTheme="minorHAnsi" w:cstheme="minorHAnsi"/>
                <w:b/>
                <w:sz w:val="18"/>
                <w:szCs w:val="18"/>
              </w:rPr>
              <w:t>Week</w:t>
            </w:r>
            <w:proofErr w:type="spellEnd"/>
          </w:p>
        </w:tc>
      </w:tr>
      <w:tr w:rsidR="00C1564C" w:rsidRPr="004760EC" w14:paraId="06833A2F" w14:textId="77777777" w:rsidTr="00816547">
        <w:trPr>
          <w:trHeight w:val="20"/>
        </w:trPr>
        <w:tc>
          <w:tcPr>
            <w:tcW w:w="710" w:type="pct"/>
            <w:vMerge/>
            <w:shd w:val="clear" w:color="auto" w:fill="auto"/>
            <w:vAlign w:val="center"/>
          </w:tcPr>
          <w:p w14:paraId="65443AAB"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058BAC68"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Clinical</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studies</w:t>
            </w:r>
            <w:proofErr w:type="spellEnd"/>
            <w:r w:rsidRPr="004760EC">
              <w:rPr>
                <w:rFonts w:asciiTheme="minorHAnsi" w:hAnsiTheme="minorHAnsi" w:cstheme="minorHAnsi"/>
                <w:sz w:val="18"/>
                <w:szCs w:val="18"/>
              </w:rPr>
              <w:t xml:space="preserve"> in service</w:t>
            </w:r>
          </w:p>
        </w:tc>
        <w:tc>
          <w:tcPr>
            <w:tcW w:w="491" w:type="pct"/>
            <w:shd w:val="clear" w:color="auto" w:fill="auto"/>
            <w:vAlign w:val="center"/>
          </w:tcPr>
          <w:p w14:paraId="5A61D60A"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08.00-09.00</w:t>
            </w:r>
          </w:p>
        </w:tc>
        <w:tc>
          <w:tcPr>
            <w:tcW w:w="1618" w:type="pct"/>
            <w:shd w:val="clear" w:color="auto" w:fill="auto"/>
            <w:tcMar>
              <w:top w:w="0" w:type="dxa"/>
              <w:left w:w="108" w:type="dxa"/>
              <w:bottom w:w="0" w:type="dxa"/>
              <w:right w:w="108" w:type="dxa"/>
            </w:tcMar>
            <w:vAlign w:val="center"/>
          </w:tcPr>
          <w:p w14:paraId="765D29AD" w14:textId="77777777" w:rsidR="00C1564C" w:rsidRPr="004760EC" w:rsidRDefault="00C1564C" w:rsidP="00032C87">
            <w:pPr>
              <w:rPr>
                <w:rFonts w:asciiTheme="minorHAnsi" w:hAnsiTheme="minorHAnsi" w:cstheme="minorHAnsi"/>
                <w:sz w:val="18"/>
                <w:szCs w:val="18"/>
              </w:rPr>
            </w:pPr>
          </w:p>
        </w:tc>
      </w:tr>
      <w:tr w:rsidR="00C1564C" w:rsidRPr="004760EC" w14:paraId="54BF8CEB" w14:textId="77777777" w:rsidTr="00816547">
        <w:trPr>
          <w:trHeight w:val="20"/>
        </w:trPr>
        <w:tc>
          <w:tcPr>
            <w:tcW w:w="710" w:type="pct"/>
            <w:vMerge/>
            <w:shd w:val="clear" w:color="auto" w:fill="auto"/>
            <w:vAlign w:val="center"/>
          </w:tcPr>
          <w:p w14:paraId="735BDFE8"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26A9C862"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Visit</w:t>
            </w:r>
            <w:proofErr w:type="spellEnd"/>
          </w:p>
        </w:tc>
        <w:tc>
          <w:tcPr>
            <w:tcW w:w="491" w:type="pct"/>
            <w:shd w:val="clear" w:color="auto" w:fill="auto"/>
            <w:vAlign w:val="center"/>
          </w:tcPr>
          <w:p w14:paraId="5A79303E"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09.00-10.30</w:t>
            </w:r>
          </w:p>
        </w:tc>
        <w:tc>
          <w:tcPr>
            <w:tcW w:w="1618" w:type="pct"/>
            <w:shd w:val="clear" w:color="auto" w:fill="auto"/>
            <w:tcMar>
              <w:top w:w="0" w:type="dxa"/>
              <w:left w:w="108" w:type="dxa"/>
              <w:bottom w:w="0" w:type="dxa"/>
              <w:right w:w="108" w:type="dxa"/>
            </w:tcMar>
            <w:vAlign w:val="center"/>
          </w:tcPr>
          <w:p w14:paraId="763C8FCA" w14:textId="6FB97C89" w:rsidR="00C1564C" w:rsidRPr="004760EC" w:rsidRDefault="00C1564C" w:rsidP="00032C87">
            <w:pPr>
              <w:rPr>
                <w:rFonts w:asciiTheme="minorHAnsi" w:hAnsiTheme="minorHAnsi" w:cstheme="minorHAnsi"/>
                <w:sz w:val="18"/>
                <w:szCs w:val="18"/>
              </w:rPr>
            </w:pPr>
            <w:proofErr w:type="spellStart"/>
            <w:r>
              <w:rPr>
                <w:rFonts w:asciiTheme="minorHAnsi" w:hAnsiTheme="minorHAnsi" w:cstheme="minorHAnsi"/>
                <w:sz w:val="18"/>
                <w:szCs w:val="18"/>
              </w:rPr>
              <w:t>Teaching</w:t>
            </w:r>
            <w:proofErr w:type="spellEnd"/>
            <w:r>
              <w:rPr>
                <w:rFonts w:asciiTheme="minorHAnsi" w:hAnsiTheme="minorHAnsi" w:cstheme="minorHAnsi"/>
                <w:sz w:val="18"/>
                <w:szCs w:val="18"/>
              </w:rPr>
              <w:t xml:space="preserve"> </w:t>
            </w:r>
            <w:proofErr w:type="spellStart"/>
            <w:r>
              <w:rPr>
                <w:rFonts w:asciiTheme="minorHAnsi" w:hAnsiTheme="minorHAnsi" w:cstheme="minorHAnsi"/>
                <w:sz w:val="18"/>
                <w:szCs w:val="18"/>
              </w:rPr>
              <w:t>Staff</w:t>
            </w:r>
            <w:proofErr w:type="spellEnd"/>
          </w:p>
        </w:tc>
      </w:tr>
      <w:tr w:rsidR="00C1564C" w:rsidRPr="004760EC" w14:paraId="2FA91C8E" w14:textId="77777777" w:rsidTr="00816547">
        <w:trPr>
          <w:trHeight w:val="20"/>
        </w:trPr>
        <w:tc>
          <w:tcPr>
            <w:tcW w:w="710" w:type="pct"/>
            <w:vMerge/>
            <w:shd w:val="clear" w:color="auto" w:fill="auto"/>
            <w:vAlign w:val="center"/>
          </w:tcPr>
          <w:p w14:paraId="538DF201"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0789FA04" w14:textId="77777777" w:rsidR="00C1564C" w:rsidRPr="004760EC" w:rsidRDefault="00C1564C" w:rsidP="00032C87">
            <w:pPr>
              <w:rPr>
                <w:rFonts w:asciiTheme="minorHAnsi" w:hAnsiTheme="minorHAnsi" w:cstheme="minorHAnsi"/>
                <w:color w:val="262626"/>
                <w:sz w:val="18"/>
                <w:szCs w:val="18"/>
                <w:lang w:eastAsia="en-US"/>
              </w:rPr>
            </w:pPr>
            <w:proofErr w:type="spellStart"/>
            <w:r w:rsidRPr="004760EC">
              <w:rPr>
                <w:rFonts w:asciiTheme="minorHAnsi" w:hAnsiTheme="minorHAnsi" w:cstheme="minorHAnsi"/>
                <w:sz w:val="18"/>
                <w:szCs w:val="18"/>
              </w:rPr>
              <w:t>Rickets</w:t>
            </w:r>
            <w:proofErr w:type="spellEnd"/>
          </w:p>
        </w:tc>
        <w:tc>
          <w:tcPr>
            <w:tcW w:w="491" w:type="pct"/>
            <w:shd w:val="clear" w:color="auto" w:fill="auto"/>
            <w:vAlign w:val="center"/>
          </w:tcPr>
          <w:p w14:paraId="53492346"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10.30-12.00</w:t>
            </w:r>
          </w:p>
        </w:tc>
        <w:tc>
          <w:tcPr>
            <w:tcW w:w="1618" w:type="pct"/>
            <w:shd w:val="clear" w:color="auto" w:fill="auto"/>
            <w:tcMar>
              <w:top w:w="0" w:type="dxa"/>
              <w:left w:w="108" w:type="dxa"/>
              <w:bottom w:w="0" w:type="dxa"/>
              <w:right w:w="108" w:type="dxa"/>
            </w:tcMar>
            <w:vAlign w:val="center"/>
          </w:tcPr>
          <w:p w14:paraId="37DB1AA2"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color w:val="262626"/>
                <w:sz w:val="18"/>
                <w:szCs w:val="18"/>
              </w:rPr>
              <w:t xml:space="preserve">Zerrin ORBAK, </w:t>
            </w:r>
            <w:proofErr w:type="spellStart"/>
            <w:r w:rsidRPr="004760EC">
              <w:rPr>
                <w:rFonts w:asciiTheme="minorHAnsi" w:hAnsiTheme="minorHAnsi" w:cstheme="minorHAnsi"/>
                <w:color w:val="262626"/>
                <w:sz w:val="18"/>
                <w:szCs w:val="18"/>
              </w:rPr>
              <w:t>MD,Proff</w:t>
            </w:r>
            <w:proofErr w:type="spellEnd"/>
            <w:r w:rsidRPr="004760EC">
              <w:rPr>
                <w:rFonts w:asciiTheme="minorHAnsi" w:hAnsiTheme="minorHAnsi" w:cstheme="minorHAnsi"/>
                <w:color w:val="262626"/>
                <w:sz w:val="18"/>
                <w:szCs w:val="18"/>
              </w:rPr>
              <w:t>.</w:t>
            </w:r>
          </w:p>
        </w:tc>
      </w:tr>
      <w:tr w:rsidR="00C1564C" w:rsidRPr="004760EC" w14:paraId="554C1C4D" w14:textId="77777777" w:rsidTr="00816547">
        <w:trPr>
          <w:trHeight w:val="20"/>
        </w:trPr>
        <w:tc>
          <w:tcPr>
            <w:tcW w:w="710" w:type="pct"/>
            <w:vMerge/>
            <w:shd w:val="clear" w:color="auto" w:fill="auto"/>
            <w:vAlign w:val="center"/>
          </w:tcPr>
          <w:p w14:paraId="05B947BC"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3001AA19"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Cardiovascular</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System</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Assessment</w:t>
            </w:r>
            <w:proofErr w:type="spellEnd"/>
          </w:p>
        </w:tc>
        <w:tc>
          <w:tcPr>
            <w:tcW w:w="491" w:type="pct"/>
            <w:shd w:val="clear" w:color="auto" w:fill="auto"/>
            <w:vAlign w:val="center"/>
          </w:tcPr>
          <w:p w14:paraId="4AE760C4"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13.30-14.15</w:t>
            </w:r>
          </w:p>
        </w:tc>
        <w:tc>
          <w:tcPr>
            <w:tcW w:w="1618" w:type="pct"/>
            <w:shd w:val="clear" w:color="auto" w:fill="auto"/>
            <w:tcMar>
              <w:top w:w="0" w:type="dxa"/>
              <w:left w:w="108" w:type="dxa"/>
              <w:bottom w:w="0" w:type="dxa"/>
              <w:right w:w="108" w:type="dxa"/>
            </w:tcMar>
            <w:vAlign w:val="center"/>
          </w:tcPr>
          <w:p w14:paraId="29781752"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color w:val="262626"/>
                <w:sz w:val="18"/>
                <w:szCs w:val="18"/>
              </w:rPr>
              <w:t xml:space="preserve">Naci </w:t>
            </w:r>
            <w:proofErr w:type="spellStart"/>
            <w:r w:rsidRPr="004760EC">
              <w:rPr>
                <w:rFonts w:asciiTheme="minorHAnsi" w:hAnsiTheme="minorHAnsi" w:cstheme="minorHAnsi"/>
                <w:color w:val="262626"/>
                <w:sz w:val="18"/>
                <w:szCs w:val="18"/>
              </w:rPr>
              <w:t>CEVİZ,MD,Proff</w:t>
            </w:r>
            <w:proofErr w:type="spellEnd"/>
            <w:r w:rsidRPr="004760EC">
              <w:rPr>
                <w:rFonts w:asciiTheme="minorHAnsi" w:hAnsiTheme="minorHAnsi" w:cstheme="minorHAnsi"/>
                <w:color w:val="262626"/>
                <w:sz w:val="18"/>
                <w:szCs w:val="18"/>
              </w:rPr>
              <w:t>.</w:t>
            </w:r>
          </w:p>
        </w:tc>
      </w:tr>
      <w:tr w:rsidR="00C1564C" w:rsidRPr="004760EC" w14:paraId="693EFB62" w14:textId="77777777" w:rsidTr="00816547">
        <w:trPr>
          <w:trHeight w:val="20"/>
        </w:trPr>
        <w:tc>
          <w:tcPr>
            <w:tcW w:w="710" w:type="pct"/>
            <w:vMerge/>
            <w:shd w:val="clear" w:color="auto" w:fill="auto"/>
            <w:vAlign w:val="center"/>
          </w:tcPr>
          <w:p w14:paraId="63E693EE"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1FC60920" w14:textId="77777777" w:rsidR="00C1564C" w:rsidRPr="004760EC" w:rsidRDefault="00C1564C" w:rsidP="00032C87">
            <w:pPr>
              <w:rPr>
                <w:rFonts w:asciiTheme="minorHAnsi" w:hAnsiTheme="minorHAnsi" w:cstheme="minorHAnsi"/>
                <w:b/>
                <w:sz w:val="18"/>
                <w:szCs w:val="18"/>
              </w:rPr>
            </w:pPr>
            <w:proofErr w:type="spellStart"/>
            <w:r w:rsidRPr="004760EC">
              <w:rPr>
                <w:rFonts w:asciiTheme="minorHAnsi" w:hAnsiTheme="minorHAnsi" w:cstheme="minorHAnsi"/>
                <w:color w:val="212121"/>
                <w:sz w:val="18"/>
                <w:szCs w:val="18"/>
              </w:rPr>
              <w:t>Practical</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course</w:t>
            </w:r>
            <w:proofErr w:type="spellEnd"/>
            <w:r w:rsidRPr="004760EC">
              <w:rPr>
                <w:rFonts w:asciiTheme="minorHAnsi" w:hAnsiTheme="minorHAnsi" w:cstheme="minorHAnsi"/>
                <w:color w:val="212121"/>
                <w:sz w:val="18"/>
                <w:szCs w:val="18"/>
              </w:rPr>
              <w:t xml:space="preserve"> of </w:t>
            </w:r>
            <w:proofErr w:type="spellStart"/>
            <w:r w:rsidRPr="004760EC">
              <w:rPr>
                <w:rFonts w:asciiTheme="minorHAnsi" w:hAnsiTheme="minorHAnsi" w:cstheme="minorHAnsi"/>
                <w:color w:val="212121"/>
                <w:sz w:val="18"/>
                <w:szCs w:val="18"/>
              </w:rPr>
              <w:t>basic</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medical</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practice</w:t>
            </w:r>
            <w:proofErr w:type="spellEnd"/>
            <w:r w:rsidRPr="004760EC">
              <w:rPr>
                <w:rFonts w:asciiTheme="minorHAnsi" w:hAnsiTheme="minorHAnsi" w:cstheme="minorHAnsi"/>
                <w:b/>
                <w:sz w:val="18"/>
                <w:szCs w:val="18"/>
              </w:rPr>
              <w:t xml:space="preserve"> -6</w:t>
            </w:r>
          </w:p>
          <w:p w14:paraId="0B58C72D" w14:textId="77777777" w:rsidR="00C1564C" w:rsidRPr="004760EC" w:rsidRDefault="00C1564C" w:rsidP="00032C87">
            <w:pPr>
              <w:numPr>
                <w:ilvl w:val="0"/>
                <w:numId w:val="3"/>
              </w:numPr>
              <w:contextualSpacing/>
              <w:rPr>
                <w:rFonts w:asciiTheme="minorHAnsi" w:hAnsiTheme="minorHAnsi" w:cstheme="minorHAnsi"/>
                <w:sz w:val="18"/>
                <w:szCs w:val="18"/>
              </w:rPr>
            </w:pPr>
            <w:proofErr w:type="spellStart"/>
            <w:r w:rsidRPr="004760EC">
              <w:rPr>
                <w:rFonts w:asciiTheme="minorHAnsi" w:hAnsiTheme="minorHAnsi" w:cstheme="minorHAnsi"/>
                <w:sz w:val="18"/>
                <w:szCs w:val="18"/>
              </w:rPr>
              <w:t>Cardiovascular</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System</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Examination</w:t>
            </w:r>
            <w:proofErr w:type="spellEnd"/>
            <w:r w:rsidRPr="004760EC">
              <w:rPr>
                <w:rFonts w:asciiTheme="minorHAnsi" w:hAnsiTheme="minorHAnsi" w:cstheme="minorHAnsi"/>
                <w:sz w:val="18"/>
                <w:szCs w:val="18"/>
              </w:rPr>
              <w:t xml:space="preserve"> </w:t>
            </w:r>
          </w:p>
          <w:p w14:paraId="67DDC5D0" w14:textId="77777777" w:rsidR="00C1564C" w:rsidRPr="004760EC" w:rsidRDefault="00C1564C" w:rsidP="00032C87">
            <w:pPr>
              <w:numPr>
                <w:ilvl w:val="0"/>
                <w:numId w:val="3"/>
              </w:numPr>
              <w:contextualSpacing/>
              <w:rPr>
                <w:rFonts w:asciiTheme="minorHAnsi" w:hAnsiTheme="minorHAnsi" w:cstheme="minorHAnsi"/>
                <w:sz w:val="18"/>
                <w:szCs w:val="18"/>
              </w:rPr>
            </w:pPr>
            <w:r w:rsidRPr="004760EC">
              <w:rPr>
                <w:rFonts w:asciiTheme="minorHAnsi" w:hAnsiTheme="minorHAnsi" w:cstheme="minorHAnsi"/>
                <w:color w:val="212121"/>
                <w:sz w:val="18"/>
                <w:szCs w:val="18"/>
              </w:rPr>
              <w:t xml:space="preserve">ECG </w:t>
            </w:r>
            <w:proofErr w:type="spellStart"/>
            <w:r w:rsidRPr="004760EC">
              <w:rPr>
                <w:rFonts w:asciiTheme="minorHAnsi" w:hAnsiTheme="minorHAnsi" w:cstheme="minorHAnsi"/>
                <w:color w:val="212121"/>
                <w:sz w:val="18"/>
                <w:szCs w:val="18"/>
              </w:rPr>
              <w:t>shooting</w:t>
            </w:r>
            <w:proofErr w:type="spellEnd"/>
            <w:r w:rsidRPr="004760EC">
              <w:rPr>
                <w:rFonts w:asciiTheme="minorHAnsi" w:hAnsiTheme="minorHAnsi" w:cstheme="minorHAnsi"/>
                <w:color w:val="212121"/>
                <w:sz w:val="18"/>
                <w:szCs w:val="18"/>
              </w:rPr>
              <w:t xml:space="preserve"> and </w:t>
            </w:r>
            <w:proofErr w:type="spellStart"/>
            <w:r w:rsidRPr="004760EC">
              <w:rPr>
                <w:rFonts w:asciiTheme="minorHAnsi" w:hAnsiTheme="minorHAnsi" w:cstheme="minorHAnsi"/>
                <w:color w:val="212121"/>
                <w:sz w:val="18"/>
                <w:szCs w:val="18"/>
              </w:rPr>
              <w:t>evaluation</w:t>
            </w:r>
            <w:proofErr w:type="spellEnd"/>
          </w:p>
          <w:p w14:paraId="41FAACCE" w14:textId="77777777" w:rsidR="00C1564C" w:rsidRPr="004760EC" w:rsidRDefault="00C1564C" w:rsidP="00032C87">
            <w:pPr>
              <w:numPr>
                <w:ilvl w:val="0"/>
                <w:numId w:val="3"/>
              </w:numPr>
              <w:contextualSpacing/>
              <w:rPr>
                <w:rFonts w:asciiTheme="minorHAnsi" w:hAnsiTheme="minorHAnsi" w:cstheme="minorHAnsi"/>
                <w:sz w:val="18"/>
                <w:szCs w:val="18"/>
              </w:rPr>
            </w:pPr>
            <w:proofErr w:type="spellStart"/>
            <w:r w:rsidRPr="004760EC">
              <w:rPr>
                <w:rFonts w:asciiTheme="minorHAnsi" w:hAnsiTheme="minorHAnsi" w:cstheme="minorHAnsi"/>
                <w:color w:val="212121"/>
                <w:sz w:val="18"/>
                <w:szCs w:val="18"/>
              </w:rPr>
              <w:t>Defibrillation</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application</w:t>
            </w:r>
            <w:proofErr w:type="spellEnd"/>
          </w:p>
        </w:tc>
        <w:tc>
          <w:tcPr>
            <w:tcW w:w="491" w:type="pct"/>
            <w:shd w:val="clear" w:color="auto" w:fill="auto"/>
            <w:vAlign w:val="center"/>
          </w:tcPr>
          <w:p w14:paraId="48C4386C"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14.30-15.15</w:t>
            </w:r>
          </w:p>
        </w:tc>
        <w:tc>
          <w:tcPr>
            <w:tcW w:w="1618" w:type="pct"/>
            <w:shd w:val="clear" w:color="auto" w:fill="auto"/>
            <w:tcMar>
              <w:top w:w="0" w:type="dxa"/>
              <w:left w:w="108" w:type="dxa"/>
              <w:bottom w:w="0" w:type="dxa"/>
              <w:right w:w="108" w:type="dxa"/>
            </w:tcMar>
            <w:vAlign w:val="center"/>
          </w:tcPr>
          <w:p w14:paraId="2AB55C0E"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color w:val="262626"/>
                <w:sz w:val="18"/>
                <w:szCs w:val="18"/>
              </w:rPr>
              <w:t xml:space="preserve">Naci </w:t>
            </w:r>
            <w:proofErr w:type="spellStart"/>
            <w:r w:rsidRPr="004760EC">
              <w:rPr>
                <w:rFonts w:asciiTheme="minorHAnsi" w:hAnsiTheme="minorHAnsi" w:cstheme="minorHAnsi"/>
                <w:color w:val="262626"/>
                <w:sz w:val="18"/>
                <w:szCs w:val="18"/>
              </w:rPr>
              <w:t>CEVİZ,MD,Proff</w:t>
            </w:r>
            <w:proofErr w:type="spellEnd"/>
            <w:r w:rsidRPr="004760EC">
              <w:rPr>
                <w:rFonts w:asciiTheme="minorHAnsi" w:hAnsiTheme="minorHAnsi" w:cstheme="minorHAnsi"/>
                <w:color w:val="262626"/>
                <w:sz w:val="18"/>
                <w:szCs w:val="18"/>
              </w:rPr>
              <w:t>.</w:t>
            </w:r>
          </w:p>
        </w:tc>
      </w:tr>
      <w:tr w:rsidR="00C1564C" w:rsidRPr="004760EC" w14:paraId="089D79A1" w14:textId="77777777" w:rsidTr="00816547">
        <w:trPr>
          <w:trHeight w:val="20"/>
        </w:trPr>
        <w:tc>
          <w:tcPr>
            <w:tcW w:w="710" w:type="pct"/>
            <w:vMerge/>
            <w:shd w:val="clear" w:color="auto" w:fill="auto"/>
            <w:vAlign w:val="center"/>
          </w:tcPr>
          <w:p w14:paraId="303ED67D"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75B744DC" w14:textId="77777777" w:rsidR="00C1564C" w:rsidRPr="004760EC" w:rsidRDefault="00C1564C" w:rsidP="00032C87">
            <w:pPr>
              <w:ind w:left="720"/>
              <w:contextualSpacing/>
              <w:rPr>
                <w:rFonts w:asciiTheme="minorHAnsi" w:hAnsiTheme="minorHAnsi" w:cstheme="minorHAnsi"/>
                <w:sz w:val="18"/>
                <w:szCs w:val="18"/>
              </w:rPr>
            </w:pPr>
            <w:proofErr w:type="spellStart"/>
            <w:r w:rsidRPr="004760EC">
              <w:rPr>
                <w:rFonts w:asciiTheme="minorHAnsi" w:hAnsiTheme="minorHAnsi" w:cstheme="minorHAnsi"/>
                <w:color w:val="212121"/>
                <w:sz w:val="18"/>
                <w:szCs w:val="18"/>
              </w:rPr>
              <w:t>İndependent</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working</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hours</w:t>
            </w:r>
            <w:proofErr w:type="spellEnd"/>
          </w:p>
        </w:tc>
        <w:tc>
          <w:tcPr>
            <w:tcW w:w="491" w:type="pct"/>
            <w:shd w:val="clear" w:color="auto" w:fill="auto"/>
            <w:vAlign w:val="center"/>
          </w:tcPr>
          <w:p w14:paraId="12D9A8C1" w14:textId="77777777" w:rsidR="00C1564C" w:rsidRPr="004760EC" w:rsidRDefault="00C1564C" w:rsidP="00032C87">
            <w:pPr>
              <w:jc w:val="center"/>
              <w:rPr>
                <w:rFonts w:asciiTheme="minorHAnsi" w:hAnsiTheme="minorHAnsi" w:cstheme="minorHAnsi"/>
                <w:sz w:val="18"/>
                <w:szCs w:val="18"/>
                <w:lang w:eastAsia="en-US"/>
              </w:rPr>
            </w:pPr>
            <w:r w:rsidRPr="004760EC">
              <w:rPr>
                <w:rFonts w:asciiTheme="minorHAnsi" w:hAnsiTheme="minorHAnsi" w:cstheme="minorHAnsi"/>
                <w:sz w:val="18"/>
                <w:szCs w:val="18"/>
              </w:rPr>
              <w:t>15.30-17.00</w:t>
            </w:r>
          </w:p>
        </w:tc>
        <w:tc>
          <w:tcPr>
            <w:tcW w:w="1618" w:type="pct"/>
            <w:shd w:val="clear" w:color="auto" w:fill="auto"/>
            <w:tcMar>
              <w:top w:w="0" w:type="dxa"/>
              <w:left w:w="108" w:type="dxa"/>
              <w:bottom w:w="0" w:type="dxa"/>
              <w:right w:w="108" w:type="dxa"/>
            </w:tcMar>
            <w:vAlign w:val="center"/>
          </w:tcPr>
          <w:p w14:paraId="432BBF44" w14:textId="77777777" w:rsidR="00C1564C" w:rsidRPr="004760EC" w:rsidRDefault="00C1564C" w:rsidP="00032C87">
            <w:pPr>
              <w:rPr>
                <w:rFonts w:asciiTheme="minorHAnsi" w:eastAsiaTheme="minorHAnsi" w:hAnsiTheme="minorHAnsi" w:cstheme="minorHAnsi"/>
                <w:color w:val="262626"/>
                <w:sz w:val="18"/>
                <w:szCs w:val="18"/>
              </w:rPr>
            </w:pPr>
          </w:p>
        </w:tc>
      </w:tr>
      <w:tr w:rsidR="00C1564C" w:rsidRPr="004760EC" w14:paraId="7F3C383C" w14:textId="77777777" w:rsidTr="00816547">
        <w:trPr>
          <w:trHeight w:val="20"/>
        </w:trPr>
        <w:tc>
          <w:tcPr>
            <w:tcW w:w="710" w:type="pct"/>
            <w:vMerge w:val="restart"/>
            <w:shd w:val="clear" w:color="auto" w:fill="auto"/>
            <w:tcMar>
              <w:top w:w="0" w:type="dxa"/>
              <w:left w:w="108" w:type="dxa"/>
              <w:bottom w:w="0" w:type="dxa"/>
              <w:right w:w="108" w:type="dxa"/>
            </w:tcMar>
            <w:vAlign w:val="center"/>
          </w:tcPr>
          <w:p w14:paraId="1C4FC8F7" w14:textId="77777777" w:rsidR="00C1564C" w:rsidRPr="004760EC" w:rsidRDefault="00C1564C" w:rsidP="00032C87">
            <w:pPr>
              <w:rPr>
                <w:rFonts w:asciiTheme="minorHAnsi" w:hAnsiTheme="minorHAnsi" w:cstheme="minorHAnsi"/>
                <w:b/>
                <w:sz w:val="18"/>
                <w:szCs w:val="18"/>
                <w:lang w:eastAsia="en-US"/>
              </w:rPr>
            </w:pPr>
            <w:proofErr w:type="spellStart"/>
            <w:r w:rsidRPr="004760EC">
              <w:rPr>
                <w:rFonts w:asciiTheme="minorHAnsi" w:hAnsiTheme="minorHAnsi" w:cstheme="minorHAnsi"/>
                <w:b/>
                <w:sz w:val="18"/>
                <w:szCs w:val="18"/>
              </w:rPr>
              <w:t>Tuesday</w:t>
            </w:r>
            <w:proofErr w:type="spellEnd"/>
          </w:p>
        </w:tc>
        <w:tc>
          <w:tcPr>
            <w:tcW w:w="2181" w:type="pct"/>
            <w:shd w:val="clear" w:color="auto" w:fill="auto"/>
            <w:tcMar>
              <w:top w:w="0" w:type="dxa"/>
              <w:left w:w="108" w:type="dxa"/>
              <w:bottom w:w="0" w:type="dxa"/>
              <w:right w:w="108" w:type="dxa"/>
            </w:tcMar>
            <w:vAlign w:val="center"/>
          </w:tcPr>
          <w:p w14:paraId="3BDD7D67" w14:textId="77777777" w:rsidR="00C1564C" w:rsidRPr="004760EC" w:rsidRDefault="00C1564C" w:rsidP="00032C87">
            <w:pPr>
              <w:rPr>
                <w:rFonts w:asciiTheme="minorHAnsi" w:hAnsiTheme="minorHAnsi" w:cstheme="minorHAnsi"/>
                <w:sz w:val="18"/>
                <w:szCs w:val="18"/>
              </w:rPr>
            </w:pPr>
            <w:proofErr w:type="spellStart"/>
            <w:r w:rsidRPr="004760EC">
              <w:rPr>
                <w:rFonts w:asciiTheme="minorHAnsi" w:hAnsiTheme="minorHAnsi" w:cstheme="minorHAnsi"/>
                <w:sz w:val="18"/>
                <w:szCs w:val="18"/>
              </w:rPr>
              <w:t>Clinical</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studies</w:t>
            </w:r>
            <w:proofErr w:type="spellEnd"/>
            <w:r w:rsidRPr="004760EC">
              <w:rPr>
                <w:rFonts w:asciiTheme="minorHAnsi" w:hAnsiTheme="minorHAnsi" w:cstheme="minorHAnsi"/>
                <w:sz w:val="18"/>
                <w:szCs w:val="18"/>
              </w:rPr>
              <w:t xml:space="preserve"> in service</w:t>
            </w:r>
          </w:p>
        </w:tc>
        <w:tc>
          <w:tcPr>
            <w:tcW w:w="491" w:type="pct"/>
            <w:shd w:val="clear" w:color="auto" w:fill="auto"/>
            <w:vAlign w:val="center"/>
          </w:tcPr>
          <w:p w14:paraId="3B20B1CF"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08.00-09.00</w:t>
            </w:r>
          </w:p>
        </w:tc>
        <w:tc>
          <w:tcPr>
            <w:tcW w:w="1618" w:type="pct"/>
            <w:shd w:val="clear" w:color="auto" w:fill="auto"/>
            <w:tcMar>
              <w:top w:w="0" w:type="dxa"/>
              <w:left w:w="108" w:type="dxa"/>
              <w:bottom w:w="0" w:type="dxa"/>
              <w:right w:w="108" w:type="dxa"/>
            </w:tcMar>
            <w:vAlign w:val="center"/>
          </w:tcPr>
          <w:p w14:paraId="7052206C" w14:textId="77777777" w:rsidR="00C1564C" w:rsidRPr="004760EC" w:rsidRDefault="00C1564C" w:rsidP="00032C87">
            <w:pPr>
              <w:rPr>
                <w:rFonts w:asciiTheme="minorHAnsi" w:hAnsiTheme="minorHAnsi" w:cstheme="minorHAnsi"/>
                <w:sz w:val="18"/>
                <w:szCs w:val="18"/>
              </w:rPr>
            </w:pPr>
          </w:p>
        </w:tc>
      </w:tr>
      <w:tr w:rsidR="00C1564C" w:rsidRPr="004760EC" w14:paraId="54EA9E00" w14:textId="77777777" w:rsidTr="00816547">
        <w:trPr>
          <w:trHeight w:val="20"/>
        </w:trPr>
        <w:tc>
          <w:tcPr>
            <w:tcW w:w="710" w:type="pct"/>
            <w:vMerge/>
            <w:shd w:val="clear" w:color="auto" w:fill="auto"/>
            <w:vAlign w:val="center"/>
          </w:tcPr>
          <w:p w14:paraId="44464CB5"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57F99FC8"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Visit</w:t>
            </w:r>
            <w:proofErr w:type="spellEnd"/>
          </w:p>
        </w:tc>
        <w:tc>
          <w:tcPr>
            <w:tcW w:w="491" w:type="pct"/>
            <w:shd w:val="clear" w:color="auto" w:fill="auto"/>
            <w:vAlign w:val="center"/>
          </w:tcPr>
          <w:p w14:paraId="1E73A84E"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09.00-10.30</w:t>
            </w:r>
          </w:p>
        </w:tc>
        <w:tc>
          <w:tcPr>
            <w:tcW w:w="1618" w:type="pct"/>
            <w:shd w:val="clear" w:color="auto" w:fill="auto"/>
            <w:tcMar>
              <w:top w:w="0" w:type="dxa"/>
              <w:left w:w="108" w:type="dxa"/>
              <w:bottom w:w="0" w:type="dxa"/>
              <w:right w:w="108" w:type="dxa"/>
            </w:tcMar>
            <w:vAlign w:val="center"/>
          </w:tcPr>
          <w:p w14:paraId="560C7A59" w14:textId="1D6A8B47" w:rsidR="00C1564C" w:rsidRPr="004760EC" w:rsidRDefault="00C1564C" w:rsidP="00032C87">
            <w:pPr>
              <w:rPr>
                <w:rFonts w:asciiTheme="minorHAnsi" w:hAnsiTheme="minorHAnsi" w:cstheme="minorHAnsi"/>
                <w:sz w:val="18"/>
                <w:szCs w:val="18"/>
              </w:rPr>
            </w:pPr>
            <w:proofErr w:type="spellStart"/>
            <w:r>
              <w:rPr>
                <w:rFonts w:asciiTheme="minorHAnsi" w:hAnsiTheme="minorHAnsi" w:cstheme="minorHAnsi"/>
                <w:sz w:val="18"/>
                <w:szCs w:val="18"/>
              </w:rPr>
              <w:t>Teaching</w:t>
            </w:r>
            <w:proofErr w:type="spellEnd"/>
            <w:r>
              <w:rPr>
                <w:rFonts w:asciiTheme="minorHAnsi" w:hAnsiTheme="minorHAnsi" w:cstheme="minorHAnsi"/>
                <w:sz w:val="18"/>
                <w:szCs w:val="18"/>
              </w:rPr>
              <w:t xml:space="preserve"> </w:t>
            </w:r>
            <w:proofErr w:type="spellStart"/>
            <w:r>
              <w:rPr>
                <w:rFonts w:asciiTheme="minorHAnsi" w:hAnsiTheme="minorHAnsi" w:cstheme="minorHAnsi"/>
                <w:sz w:val="18"/>
                <w:szCs w:val="18"/>
              </w:rPr>
              <w:t>Staff</w:t>
            </w:r>
            <w:proofErr w:type="spellEnd"/>
          </w:p>
        </w:tc>
      </w:tr>
      <w:tr w:rsidR="00C1564C" w:rsidRPr="004760EC" w14:paraId="5A7B6657" w14:textId="77777777" w:rsidTr="00816547">
        <w:trPr>
          <w:trHeight w:val="20"/>
        </w:trPr>
        <w:tc>
          <w:tcPr>
            <w:tcW w:w="710" w:type="pct"/>
            <w:vMerge/>
            <w:shd w:val="clear" w:color="auto" w:fill="auto"/>
            <w:vAlign w:val="center"/>
          </w:tcPr>
          <w:p w14:paraId="47BC3918"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1AE7386B" w14:textId="77777777" w:rsidR="00C1564C" w:rsidRPr="004760EC" w:rsidRDefault="00C1564C" w:rsidP="00032C8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sz w:val="18"/>
                <w:szCs w:val="18"/>
              </w:rPr>
            </w:pPr>
            <w:r w:rsidRPr="004760EC">
              <w:rPr>
                <w:rFonts w:asciiTheme="minorHAnsi" w:hAnsiTheme="minorHAnsi" w:cstheme="minorHAnsi"/>
                <w:sz w:val="18"/>
                <w:szCs w:val="18"/>
              </w:rPr>
              <w:t xml:space="preserve">Case </w:t>
            </w:r>
            <w:proofErr w:type="spellStart"/>
            <w:r w:rsidRPr="004760EC">
              <w:rPr>
                <w:rFonts w:asciiTheme="minorHAnsi" w:hAnsiTheme="minorHAnsi" w:cstheme="minorHAnsi"/>
                <w:sz w:val="18"/>
                <w:szCs w:val="18"/>
              </w:rPr>
              <w:t>presentation</w:t>
            </w:r>
            <w:proofErr w:type="spellEnd"/>
            <w:r w:rsidRPr="004760EC">
              <w:rPr>
                <w:rFonts w:asciiTheme="minorHAnsi" w:hAnsiTheme="minorHAnsi" w:cstheme="minorHAnsi"/>
                <w:sz w:val="18"/>
                <w:szCs w:val="18"/>
              </w:rPr>
              <w:t xml:space="preserve"> and </w:t>
            </w:r>
            <w:proofErr w:type="spellStart"/>
            <w:r w:rsidRPr="004760EC">
              <w:rPr>
                <w:rFonts w:asciiTheme="minorHAnsi" w:hAnsiTheme="minorHAnsi" w:cstheme="minorHAnsi"/>
                <w:sz w:val="18"/>
                <w:szCs w:val="18"/>
              </w:rPr>
              <w:t>evaluation</w:t>
            </w:r>
            <w:proofErr w:type="spellEnd"/>
            <w:r w:rsidRPr="004760EC">
              <w:rPr>
                <w:rFonts w:asciiTheme="minorHAnsi" w:hAnsiTheme="minorHAnsi" w:cstheme="minorHAnsi"/>
                <w:sz w:val="18"/>
                <w:szCs w:val="18"/>
              </w:rPr>
              <w:t xml:space="preserve"> on </w:t>
            </w:r>
            <w:proofErr w:type="spellStart"/>
            <w:r w:rsidRPr="004760EC">
              <w:rPr>
                <w:rFonts w:asciiTheme="minorHAnsi" w:hAnsiTheme="minorHAnsi" w:cstheme="minorHAnsi"/>
                <w:sz w:val="18"/>
                <w:szCs w:val="18"/>
              </w:rPr>
              <w:t>the</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basis</w:t>
            </w:r>
            <w:proofErr w:type="spellEnd"/>
            <w:r w:rsidRPr="004760EC">
              <w:rPr>
                <w:rFonts w:asciiTheme="minorHAnsi" w:hAnsiTheme="minorHAnsi" w:cstheme="minorHAnsi"/>
                <w:sz w:val="18"/>
                <w:szCs w:val="18"/>
              </w:rPr>
              <w:t xml:space="preserve"> of </w:t>
            </w:r>
            <w:proofErr w:type="spellStart"/>
            <w:r w:rsidRPr="004760EC">
              <w:rPr>
                <w:rFonts w:asciiTheme="minorHAnsi" w:hAnsiTheme="minorHAnsi" w:cstheme="minorHAnsi"/>
                <w:sz w:val="18"/>
                <w:szCs w:val="18"/>
              </w:rPr>
              <w:t>case</w:t>
            </w:r>
            <w:proofErr w:type="spellEnd"/>
          </w:p>
        </w:tc>
        <w:tc>
          <w:tcPr>
            <w:tcW w:w="491" w:type="pct"/>
            <w:shd w:val="clear" w:color="auto" w:fill="auto"/>
            <w:vAlign w:val="center"/>
          </w:tcPr>
          <w:p w14:paraId="336C2D86" w14:textId="77777777" w:rsidR="00C1564C" w:rsidRPr="004760EC" w:rsidRDefault="00C1564C" w:rsidP="00032C87">
            <w:pPr>
              <w:jc w:val="center"/>
              <w:rPr>
                <w:rFonts w:asciiTheme="minorHAnsi" w:hAnsiTheme="minorHAnsi" w:cstheme="minorHAnsi"/>
                <w:sz w:val="18"/>
                <w:szCs w:val="18"/>
                <w:lang w:eastAsia="en-US"/>
              </w:rPr>
            </w:pPr>
            <w:r w:rsidRPr="004760EC">
              <w:rPr>
                <w:rFonts w:asciiTheme="minorHAnsi" w:hAnsiTheme="minorHAnsi" w:cstheme="minorHAnsi"/>
                <w:sz w:val="18"/>
                <w:szCs w:val="18"/>
              </w:rPr>
              <w:t>10.30-12.00</w:t>
            </w:r>
          </w:p>
        </w:tc>
        <w:tc>
          <w:tcPr>
            <w:tcW w:w="1618" w:type="pct"/>
            <w:shd w:val="clear" w:color="auto" w:fill="auto"/>
            <w:tcMar>
              <w:top w:w="0" w:type="dxa"/>
              <w:left w:w="108" w:type="dxa"/>
              <w:bottom w:w="0" w:type="dxa"/>
              <w:right w:w="108" w:type="dxa"/>
            </w:tcMar>
            <w:vAlign w:val="center"/>
          </w:tcPr>
          <w:p w14:paraId="581B408D" w14:textId="5F1E0E1C" w:rsidR="00C1564C" w:rsidRPr="004760EC" w:rsidRDefault="00C1564C" w:rsidP="00032C87">
            <w:pPr>
              <w:rPr>
                <w:rFonts w:asciiTheme="minorHAnsi" w:hAnsiTheme="minorHAnsi" w:cstheme="minorHAnsi"/>
                <w:sz w:val="18"/>
                <w:szCs w:val="18"/>
              </w:rPr>
            </w:pPr>
            <w:proofErr w:type="spellStart"/>
            <w:r>
              <w:rPr>
                <w:rFonts w:asciiTheme="minorHAnsi" w:hAnsiTheme="minorHAnsi" w:cstheme="minorHAnsi"/>
                <w:sz w:val="18"/>
                <w:szCs w:val="18"/>
              </w:rPr>
              <w:t>Teaching</w:t>
            </w:r>
            <w:proofErr w:type="spellEnd"/>
            <w:r>
              <w:rPr>
                <w:rFonts w:asciiTheme="minorHAnsi" w:hAnsiTheme="minorHAnsi" w:cstheme="minorHAnsi"/>
                <w:sz w:val="18"/>
                <w:szCs w:val="18"/>
              </w:rPr>
              <w:t xml:space="preserve"> </w:t>
            </w:r>
            <w:proofErr w:type="spellStart"/>
            <w:r>
              <w:rPr>
                <w:rFonts w:asciiTheme="minorHAnsi" w:hAnsiTheme="minorHAnsi" w:cstheme="minorHAnsi"/>
                <w:sz w:val="18"/>
                <w:szCs w:val="18"/>
              </w:rPr>
              <w:t>Staff</w:t>
            </w:r>
            <w:proofErr w:type="spellEnd"/>
            <w:r w:rsidRPr="004760EC">
              <w:rPr>
                <w:rFonts w:asciiTheme="minorHAnsi" w:hAnsiTheme="minorHAnsi" w:cstheme="minorHAnsi"/>
                <w:sz w:val="18"/>
                <w:szCs w:val="18"/>
              </w:rPr>
              <w:t xml:space="preserve"> </w:t>
            </w:r>
          </w:p>
        </w:tc>
      </w:tr>
      <w:tr w:rsidR="00C1564C" w:rsidRPr="004760EC" w14:paraId="310789E4" w14:textId="77777777" w:rsidTr="00816547">
        <w:trPr>
          <w:trHeight w:val="20"/>
        </w:trPr>
        <w:tc>
          <w:tcPr>
            <w:tcW w:w="710" w:type="pct"/>
            <w:vMerge/>
            <w:shd w:val="clear" w:color="auto" w:fill="auto"/>
            <w:vAlign w:val="center"/>
          </w:tcPr>
          <w:p w14:paraId="4B11F7F7"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0B6288D7" w14:textId="77777777" w:rsidR="00C1564C" w:rsidRPr="004760EC" w:rsidRDefault="00C1564C" w:rsidP="00032C87">
            <w:pPr>
              <w:rPr>
                <w:rFonts w:asciiTheme="minorHAnsi" w:hAnsiTheme="minorHAnsi" w:cstheme="minorHAnsi"/>
                <w:sz w:val="18"/>
                <w:szCs w:val="18"/>
                <w:lang w:eastAsia="en-US"/>
              </w:rPr>
            </w:pPr>
            <w:r w:rsidRPr="004760EC">
              <w:rPr>
                <w:rFonts w:asciiTheme="minorHAnsi" w:hAnsiTheme="minorHAnsi" w:cstheme="minorHAnsi"/>
                <w:sz w:val="18"/>
                <w:szCs w:val="18"/>
              </w:rPr>
              <w:t>NRP(</w:t>
            </w:r>
            <w:proofErr w:type="spellStart"/>
            <w:r w:rsidRPr="004760EC">
              <w:rPr>
                <w:rFonts w:asciiTheme="minorHAnsi" w:hAnsiTheme="minorHAnsi" w:cstheme="minorHAnsi"/>
                <w:sz w:val="18"/>
                <w:szCs w:val="18"/>
              </w:rPr>
              <w:t>Newborn</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resuscitation</w:t>
            </w:r>
            <w:proofErr w:type="spellEnd"/>
            <w:r w:rsidRPr="004760EC">
              <w:rPr>
                <w:rFonts w:asciiTheme="minorHAnsi" w:hAnsiTheme="minorHAnsi" w:cstheme="minorHAnsi"/>
                <w:sz w:val="18"/>
                <w:szCs w:val="18"/>
              </w:rPr>
              <w:t>)</w:t>
            </w:r>
          </w:p>
        </w:tc>
        <w:tc>
          <w:tcPr>
            <w:tcW w:w="491" w:type="pct"/>
            <w:shd w:val="clear" w:color="auto" w:fill="auto"/>
            <w:vAlign w:val="center"/>
          </w:tcPr>
          <w:p w14:paraId="5E2845DE"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13.30-15.15</w:t>
            </w:r>
          </w:p>
        </w:tc>
        <w:tc>
          <w:tcPr>
            <w:tcW w:w="1618" w:type="pct"/>
            <w:shd w:val="clear" w:color="auto" w:fill="auto"/>
            <w:tcMar>
              <w:top w:w="0" w:type="dxa"/>
              <w:left w:w="108" w:type="dxa"/>
              <w:bottom w:w="0" w:type="dxa"/>
              <w:right w:w="108" w:type="dxa"/>
            </w:tcMar>
            <w:vAlign w:val="center"/>
          </w:tcPr>
          <w:p w14:paraId="4A0D4478" w14:textId="77777777" w:rsidR="00C1564C" w:rsidRPr="004760EC" w:rsidRDefault="00C1564C" w:rsidP="00032C87">
            <w:pPr>
              <w:rPr>
                <w:rFonts w:asciiTheme="minorHAnsi" w:eastAsiaTheme="minorHAnsi" w:hAnsiTheme="minorHAnsi" w:cstheme="minorHAnsi"/>
                <w:sz w:val="18"/>
                <w:szCs w:val="18"/>
              </w:rPr>
            </w:pPr>
            <w:r w:rsidRPr="004760EC">
              <w:rPr>
                <w:rFonts w:asciiTheme="minorHAnsi" w:hAnsiTheme="minorHAnsi" w:cstheme="minorHAnsi"/>
                <w:sz w:val="18"/>
                <w:szCs w:val="18"/>
              </w:rPr>
              <w:t xml:space="preserve">K.Ş. </w:t>
            </w:r>
            <w:proofErr w:type="spellStart"/>
            <w:r w:rsidRPr="004760EC">
              <w:rPr>
                <w:rFonts w:asciiTheme="minorHAnsi" w:hAnsiTheme="minorHAnsi" w:cstheme="minorHAnsi"/>
                <w:sz w:val="18"/>
                <w:szCs w:val="18"/>
              </w:rPr>
              <w:t>TEKGÜNDÜZ,MD,Proff</w:t>
            </w:r>
            <w:proofErr w:type="spellEnd"/>
            <w:r w:rsidRPr="004760EC">
              <w:rPr>
                <w:rFonts w:asciiTheme="minorHAnsi" w:hAnsiTheme="minorHAnsi" w:cstheme="minorHAnsi"/>
                <w:sz w:val="18"/>
                <w:szCs w:val="18"/>
              </w:rPr>
              <w:t>.</w:t>
            </w:r>
          </w:p>
        </w:tc>
      </w:tr>
      <w:tr w:rsidR="00C1564C" w:rsidRPr="004760EC" w14:paraId="3E498E37" w14:textId="77777777" w:rsidTr="00816547">
        <w:trPr>
          <w:trHeight w:val="20"/>
        </w:trPr>
        <w:tc>
          <w:tcPr>
            <w:tcW w:w="710" w:type="pct"/>
            <w:vMerge/>
            <w:shd w:val="clear" w:color="auto" w:fill="auto"/>
            <w:vAlign w:val="center"/>
          </w:tcPr>
          <w:p w14:paraId="0941CDF1"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3C864F6C" w14:textId="77777777" w:rsidR="00C1564C" w:rsidRPr="004760EC" w:rsidRDefault="00C1564C" w:rsidP="00032C87">
            <w:pPr>
              <w:rPr>
                <w:rFonts w:asciiTheme="minorHAnsi" w:hAnsiTheme="minorHAnsi" w:cstheme="minorHAnsi"/>
                <w:sz w:val="18"/>
                <w:szCs w:val="18"/>
              </w:rPr>
            </w:pPr>
            <w:proofErr w:type="spellStart"/>
            <w:r w:rsidRPr="004760EC">
              <w:rPr>
                <w:rFonts w:asciiTheme="minorHAnsi" w:hAnsiTheme="minorHAnsi" w:cstheme="minorHAnsi"/>
                <w:color w:val="212121"/>
                <w:sz w:val="18"/>
                <w:szCs w:val="18"/>
              </w:rPr>
              <w:t>Practical</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course</w:t>
            </w:r>
            <w:proofErr w:type="spellEnd"/>
            <w:r w:rsidRPr="004760EC">
              <w:rPr>
                <w:rFonts w:asciiTheme="minorHAnsi" w:hAnsiTheme="minorHAnsi" w:cstheme="minorHAnsi"/>
                <w:color w:val="212121"/>
                <w:sz w:val="18"/>
                <w:szCs w:val="18"/>
              </w:rPr>
              <w:t xml:space="preserve"> of </w:t>
            </w:r>
            <w:proofErr w:type="spellStart"/>
            <w:r w:rsidRPr="004760EC">
              <w:rPr>
                <w:rFonts w:asciiTheme="minorHAnsi" w:hAnsiTheme="minorHAnsi" w:cstheme="minorHAnsi"/>
                <w:color w:val="212121"/>
                <w:sz w:val="18"/>
                <w:szCs w:val="18"/>
              </w:rPr>
              <w:t>basic</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medical</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practice</w:t>
            </w:r>
            <w:proofErr w:type="spellEnd"/>
            <w:r w:rsidRPr="004760EC">
              <w:rPr>
                <w:rFonts w:asciiTheme="minorHAnsi" w:hAnsiTheme="minorHAnsi" w:cstheme="minorHAnsi"/>
                <w:b/>
                <w:sz w:val="18"/>
                <w:szCs w:val="18"/>
              </w:rPr>
              <w:t xml:space="preserve"> -7</w:t>
            </w:r>
          </w:p>
          <w:p w14:paraId="07A1B6E8" w14:textId="77777777" w:rsidR="00C1564C" w:rsidRPr="004760EC" w:rsidRDefault="00C1564C" w:rsidP="00032C87">
            <w:pPr>
              <w:numPr>
                <w:ilvl w:val="0"/>
                <w:numId w:val="4"/>
              </w:numPr>
              <w:contextualSpacing/>
              <w:rPr>
                <w:rFonts w:asciiTheme="minorHAnsi" w:hAnsiTheme="minorHAnsi" w:cstheme="minorHAnsi"/>
                <w:sz w:val="18"/>
                <w:szCs w:val="18"/>
              </w:rPr>
            </w:pPr>
            <w:proofErr w:type="spellStart"/>
            <w:r w:rsidRPr="004760EC">
              <w:rPr>
                <w:rFonts w:asciiTheme="minorHAnsi" w:hAnsiTheme="minorHAnsi" w:cstheme="minorHAnsi"/>
                <w:sz w:val="18"/>
                <w:szCs w:val="18"/>
              </w:rPr>
              <w:t>Examination</w:t>
            </w:r>
            <w:proofErr w:type="spellEnd"/>
            <w:r w:rsidRPr="004760EC">
              <w:rPr>
                <w:rFonts w:asciiTheme="minorHAnsi" w:hAnsiTheme="minorHAnsi" w:cstheme="minorHAnsi"/>
                <w:sz w:val="18"/>
                <w:szCs w:val="18"/>
              </w:rPr>
              <w:t xml:space="preserve"> of </w:t>
            </w:r>
            <w:proofErr w:type="spellStart"/>
            <w:r w:rsidRPr="004760EC">
              <w:rPr>
                <w:rFonts w:asciiTheme="minorHAnsi" w:hAnsiTheme="minorHAnsi" w:cstheme="minorHAnsi"/>
                <w:sz w:val="18"/>
                <w:szCs w:val="18"/>
              </w:rPr>
              <w:t>newborn</w:t>
            </w:r>
            <w:proofErr w:type="spellEnd"/>
          </w:p>
          <w:p w14:paraId="61F29F7F" w14:textId="77777777" w:rsidR="00C1564C" w:rsidRPr="004760EC" w:rsidRDefault="00C1564C" w:rsidP="00032C87">
            <w:pPr>
              <w:numPr>
                <w:ilvl w:val="0"/>
                <w:numId w:val="4"/>
              </w:numPr>
              <w:contextualSpacing/>
              <w:rPr>
                <w:rFonts w:asciiTheme="minorHAnsi" w:hAnsiTheme="minorHAnsi" w:cstheme="minorHAnsi"/>
                <w:sz w:val="18"/>
                <w:szCs w:val="18"/>
              </w:rPr>
            </w:pPr>
            <w:proofErr w:type="spellStart"/>
            <w:r w:rsidRPr="004760EC">
              <w:rPr>
                <w:rFonts w:asciiTheme="minorHAnsi" w:hAnsiTheme="minorHAnsi" w:cstheme="minorHAnsi"/>
                <w:color w:val="212121"/>
                <w:sz w:val="18"/>
                <w:szCs w:val="18"/>
                <w:shd w:val="clear" w:color="auto" w:fill="FFFFFF"/>
              </w:rPr>
              <w:t>Postnatal</w:t>
            </w:r>
            <w:proofErr w:type="spellEnd"/>
            <w:r w:rsidRPr="004760EC">
              <w:rPr>
                <w:rFonts w:asciiTheme="minorHAnsi" w:hAnsiTheme="minorHAnsi" w:cstheme="minorHAnsi"/>
                <w:color w:val="212121"/>
                <w:sz w:val="18"/>
                <w:szCs w:val="18"/>
                <w:shd w:val="clear" w:color="auto" w:fill="FFFFFF"/>
              </w:rPr>
              <w:t xml:space="preserve"> </w:t>
            </w:r>
            <w:proofErr w:type="spellStart"/>
            <w:r w:rsidRPr="004760EC">
              <w:rPr>
                <w:rFonts w:asciiTheme="minorHAnsi" w:hAnsiTheme="minorHAnsi" w:cstheme="minorHAnsi"/>
                <w:color w:val="212121"/>
                <w:sz w:val="18"/>
                <w:szCs w:val="18"/>
                <w:shd w:val="clear" w:color="auto" w:fill="FFFFFF"/>
              </w:rPr>
              <w:t>baby</w:t>
            </w:r>
            <w:proofErr w:type="spellEnd"/>
            <w:r w:rsidRPr="004760EC">
              <w:rPr>
                <w:rFonts w:asciiTheme="minorHAnsi" w:hAnsiTheme="minorHAnsi" w:cstheme="minorHAnsi"/>
                <w:color w:val="212121"/>
                <w:sz w:val="18"/>
                <w:szCs w:val="18"/>
                <w:shd w:val="clear" w:color="auto" w:fill="FFFFFF"/>
              </w:rPr>
              <w:t xml:space="preserve"> </w:t>
            </w:r>
            <w:proofErr w:type="spellStart"/>
            <w:r w:rsidRPr="004760EC">
              <w:rPr>
                <w:rFonts w:asciiTheme="minorHAnsi" w:hAnsiTheme="minorHAnsi" w:cstheme="minorHAnsi"/>
                <w:color w:val="212121"/>
                <w:sz w:val="18"/>
                <w:szCs w:val="18"/>
                <w:shd w:val="clear" w:color="auto" w:fill="FFFFFF"/>
              </w:rPr>
              <w:t>care</w:t>
            </w:r>
            <w:proofErr w:type="spellEnd"/>
          </w:p>
          <w:p w14:paraId="33DDB456" w14:textId="77777777" w:rsidR="00C1564C" w:rsidRPr="004760EC" w:rsidRDefault="00C1564C" w:rsidP="00032C87">
            <w:pPr>
              <w:numPr>
                <w:ilvl w:val="0"/>
                <w:numId w:val="4"/>
              </w:numPr>
              <w:contextualSpacing/>
              <w:rPr>
                <w:rFonts w:asciiTheme="minorHAnsi" w:hAnsiTheme="minorHAnsi" w:cstheme="minorHAnsi"/>
                <w:sz w:val="18"/>
                <w:szCs w:val="18"/>
              </w:rPr>
            </w:pPr>
            <w:r w:rsidRPr="004760EC">
              <w:rPr>
                <w:rFonts w:asciiTheme="minorHAnsi" w:hAnsiTheme="minorHAnsi" w:cstheme="minorHAnsi"/>
                <w:color w:val="212121"/>
                <w:sz w:val="18"/>
                <w:szCs w:val="18"/>
              </w:rPr>
              <w:t xml:space="preserve">Application and </w:t>
            </w:r>
            <w:proofErr w:type="spellStart"/>
            <w:r w:rsidRPr="004760EC">
              <w:rPr>
                <w:rFonts w:asciiTheme="minorHAnsi" w:hAnsiTheme="minorHAnsi" w:cstheme="minorHAnsi"/>
                <w:color w:val="212121"/>
                <w:sz w:val="18"/>
                <w:szCs w:val="18"/>
              </w:rPr>
              <w:t>evaluation</w:t>
            </w:r>
            <w:proofErr w:type="spellEnd"/>
            <w:r w:rsidRPr="004760EC">
              <w:rPr>
                <w:rFonts w:asciiTheme="minorHAnsi" w:hAnsiTheme="minorHAnsi" w:cstheme="minorHAnsi"/>
                <w:color w:val="212121"/>
                <w:sz w:val="18"/>
                <w:szCs w:val="18"/>
              </w:rPr>
              <w:t xml:space="preserve"> of </w:t>
            </w:r>
            <w:proofErr w:type="spellStart"/>
            <w:r w:rsidRPr="004760EC">
              <w:rPr>
                <w:rFonts w:asciiTheme="minorHAnsi" w:hAnsiTheme="minorHAnsi" w:cstheme="minorHAnsi"/>
                <w:color w:val="212121"/>
                <w:sz w:val="18"/>
                <w:szCs w:val="18"/>
              </w:rPr>
              <w:t>pulse</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oximetry</w:t>
            </w:r>
            <w:proofErr w:type="spellEnd"/>
          </w:p>
          <w:p w14:paraId="5B5C21FB" w14:textId="77777777" w:rsidR="00C1564C" w:rsidRPr="004760EC" w:rsidRDefault="00C1564C" w:rsidP="00032C87">
            <w:pPr>
              <w:numPr>
                <w:ilvl w:val="0"/>
                <w:numId w:val="4"/>
              </w:numPr>
              <w:contextualSpacing/>
              <w:rPr>
                <w:rFonts w:asciiTheme="minorHAnsi" w:hAnsiTheme="minorHAnsi" w:cstheme="minorHAnsi"/>
                <w:sz w:val="18"/>
                <w:szCs w:val="18"/>
              </w:rPr>
            </w:pPr>
            <w:proofErr w:type="spellStart"/>
            <w:r w:rsidRPr="004760EC">
              <w:rPr>
                <w:rFonts w:asciiTheme="minorHAnsi" w:hAnsiTheme="minorHAnsi" w:cstheme="minorHAnsi"/>
                <w:sz w:val="18"/>
                <w:szCs w:val="18"/>
              </w:rPr>
              <w:t>Newborn</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resuscitation</w:t>
            </w:r>
            <w:proofErr w:type="spellEnd"/>
          </w:p>
        </w:tc>
        <w:tc>
          <w:tcPr>
            <w:tcW w:w="491" w:type="pct"/>
            <w:shd w:val="clear" w:color="auto" w:fill="auto"/>
            <w:vAlign w:val="center"/>
          </w:tcPr>
          <w:p w14:paraId="789072BF" w14:textId="77777777" w:rsidR="00C1564C" w:rsidRPr="004760EC" w:rsidRDefault="00C1564C" w:rsidP="00032C87">
            <w:pPr>
              <w:jc w:val="center"/>
              <w:rPr>
                <w:rFonts w:asciiTheme="minorHAnsi" w:hAnsiTheme="minorHAnsi" w:cstheme="minorHAnsi"/>
                <w:sz w:val="18"/>
                <w:szCs w:val="18"/>
                <w:lang w:eastAsia="en-US"/>
              </w:rPr>
            </w:pPr>
            <w:r w:rsidRPr="004760EC">
              <w:rPr>
                <w:rFonts w:asciiTheme="minorHAnsi" w:hAnsiTheme="minorHAnsi" w:cstheme="minorHAnsi"/>
                <w:sz w:val="18"/>
                <w:szCs w:val="18"/>
              </w:rPr>
              <w:t>15.30-16.15</w:t>
            </w:r>
          </w:p>
        </w:tc>
        <w:tc>
          <w:tcPr>
            <w:tcW w:w="1618" w:type="pct"/>
            <w:shd w:val="clear" w:color="auto" w:fill="auto"/>
            <w:tcMar>
              <w:top w:w="0" w:type="dxa"/>
              <w:left w:w="108" w:type="dxa"/>
              <w:bottom w:w="0" w:type="dxa"/>
              <w:right w:w="108" w:type="dxa"/>
            </w:tcMar>
            <w:vAlign w:val="center"/>
          </w:tcPr>
          <w:p w14:paraId="588EFE0D"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rPr>
              <w:t xml:space="preserve">K.Ş. </w:t>
            </w:r>
            <w:proofErr w:type="spellStart"/>
            <w:r w:rsidRPr="004760EC">
              <w:rPr>
                <w:rFonts w:asciiTheme="minorHAnsi" w:hAnsiTheme="minorHAnsi" w:cstheme="minorHAnsi"/>
                <w:sz w:val="18"/>
                <w:szCs w:val="18"/>
              </w:rPr>
              <w:t>TEKGÜNDÜZ,MD,Proff</w:t>
            </w:r>
            <w:proofErr w:type="spellEnd"/>
            <w:r w:rsidRPr="004760EC">
              <w:rPr>
                <w:rFonts w:asciiTheme="minorHAnsi" w:hAnsiTheme="minorHAnsi" w:cstheme="minorHAnsi"/>
                <w:sz w:val="18"/>
                <w:szCs w:val="18"/>
              </w:rPr>
              <w:t>.</w:t>
            </w:r>
          </w:p>
        </w:tc>
      </w:tr>
      <w:tr w:rsidR="00C1564C" w:rsidRPr="004760EC" w14:paraId="366FA7EF" w14:textId="77777777" w:rsidTr="00816547">
        <w:trPr>
          <w:trHeight w:val="20"/>
        </w:trPr>
        <w:tc>
          <w:tcPr>
            <w:tcW w:w="710" w:type="pct"/>
            <w:vMerge w:val="restart"/>
            <w:shd w:val="clear" w:color="auto" w:fill="auto"/>
            <w:tcMar>
              <w:top w:w="0" w:type="dxa"/>
              <w:left w:w="108" w:type="dxa"/>
              <w:bottom w:w="0" w:type="dxa"/>
              <w:right w:w="108" w:type="dxa"/>
            </w:tcMar>
            <w:vAlign w:val="center"/>
          </w:tcPr>
          <w:p w14:paraId="26E1B0D2" w14:textId="77777777" w:rsidR="00C1564C" w:rsidRPr="004760EC" w:rsidRDefault="00C1564C" w:rsidP="00032C87">
            <w:pPr>
              <w:rPr>
                <w:rFonts w:asciiTheme="minorHAnsi" w:hAnsiTheme="minorHAnsi" w:cstheme="minorHAnsi"/>
                <w:b/>
                <w:sz w:val="18"/>
                <w:szCs w:val="18"/>
                <w:lang w:eastAsia="en-US"/>
              </w:rPr>
            </w:pPr>
            <w:proofErr w:type="spellStart"/>
            <w:r w:rsidRPr="004760EC">
              <w:rPr>
                <w:rFonts w:asciiTheme="minorHAnsi" w:hAnsiTheme="minorHAnsi" w:cstheme="minorHAnsi"/>
                <w:b/>
                <w:sz w:val="18"/>
                <w:szCs w:val="18"/>
              </w:rPr>
              <w:t>Wednesday</w:t>
            </w:r>
            <w:proofErr w:type="spellEnd"/>
          </w:p>
        </w:tc>
        <w:tc>
          <w:tcPr>
            <w:tcW w:w="2181" w:type="pct"/>
            <w:shd w:val="clear" w:color="auto" w:fill="auto"/>
            <w:tcMar>
              <w:top w:w="0" w:type="dxa"/>
              <w:left w:w="108" w:type="dxa"/>
              <w:bottom w:w="0" w:type="dxa"/>
              <w:right w:w="108" w:type="dxa"/>
            </w:tcMar>
            <w:vAlign w:val="center"/>
          </w:tcPr>
          <w:p w14:paraId="3B491DCA" w14:textId="77777777" w:rsidR="00C1564C" w:rsidRPr="004760EC" w:rsidRDefault="00C1564C" w:rsidP="00032C87">
            <w:pPr>
              <w:rPr>
                <w:rFonts w:asciiTheme="minorHAnsi" w:hAnsiTheme="minorHAnsi" w:cstheme="minorHAnsi"/>
                <w:sz w:val="18"/>
                <w:szCs w:val="18"/>
              </w:rPr>
            </w:pPr>
            <w:proofErr w:type="spellStart"/>
            <w:r w:rsidRPr="004760EC">
              <w:rPr>
                <w:rFonts w:asciiTheme="minorHAnsi" w:hAnsiTheme="minorHAnsi" w:cstheme="minorHAnsi"/>
                <w:sz w:val="18"/>
                <w:szCs w:val="18"/>
              </w:rPr>
              <w:t>Clinical</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studies</w:t>
            </w:r>
            <w:proofErr w:type="spellEnd"/>
            <w:r w:rsidRPr="004760EC">
              <w:rPr>
                <w:rFonts w:asciiTheme="minorHAnsi" w:hAnsiTheme="minorHAnsi" w:cstheme="minorHAnsi"/>
                <w:sz w:val="18"/>
                <w:szCs w:val="18"/>
              </w:rPr>
              <w:t xml:space="preserve"> in service</w:t>
            </w:r>
          </w:p>
        </w:tc>
        <w:tc>
          <w:tcPr>
            <w:tcW w:w="491" w:type="pct"/>
            <w:shd w:val="clear" w:color="auto" w:fill="auto"/>
            <w:vAlign w:val="center"/>
          </w:tcPr>
          <w:p w14:paraId="7F089C61"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08.00-09.00</w:t>
            </w:r>
          </w:p>
        </w:tc>
        <w:tc>
          <w:tcPr>
            <w:tcW w:w="1618" w:type="pct"/>
            <w:shd w:val="clear" w:color="auto" w:fill="auto"/>
            <w:tcMar>
              <w:top w:w="0" w:type="dxa"/>
              <w:left w:w="108" w:type="dxa"/>
              <w:bottom w:w="0" w:type="dxa"/>
              <w:right w:w="108" w:type="dxa"/>
            </w:tcMar>
            <w:vAlign w:val="center"/>
          </w:tcPr>
          <w:p w14:paraId="086438D1" w14:textId="77777777" w:rsidR="00C1564C" w:rsidRPr="004760EC" w:rsidRDefault="00C1564C" w:rsidP="00032C87">
            <w:pPr>
              <w:rPr>
                <w:rFonts w:asciiTheme="minorHAnsi" w:hAnsiTheme="minorHAnsi" w:cstheme="minorHAnsi"/>
                <w:sz w:val="18"/>
                <w:szCs w:val="18"/>
              </w:rPr>
            </w:pPr>
          </w:p>
        </w:tc>
      </w:tr>
      <w:tr w:rsidR="00C1564C" w:rsidRPr="004760EC" w14:paraId="5C8905C6" w14:textId="77777777" w:rsidTr="00816547">
        <w:trPr>
          <w:trHeight w:val="20"/>
        </w:trPr>
        <w:tc>
          <w:tcPr>
            <w:tcW w:w="710" w:type="pct"/>
            <w:vMerge/>
            <w:shd w:val="clear" w:color="auto" w:fill="auto"/>
            <w:vAlign w:val="center"/>
          </w:tcPr>
          <w:p w14:paraId="748A428E"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77282D68"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Visit</w:t>
            </w:r>
            <w:proofErr w:type="spellEnd"/>
          </w:p>
        </w:tc>
        <w:tc>
          <w:tcPr>
            <w:tcW w:w="491" w:type="pct"/>
            <w:shd w:val="clear" w:color="auto" w:fill="auto"/>
            <w:vAlign w:val="center"/>
          </w:tcPr>
          <w:p w14:paraId="5B62D74E"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09.00-10.30</w:t>
            </w:r>
          </w:p>
        </w:tc>
        <w:tc>
          <w:tcPr>
            <w:tcW w:w="1618" w:type="pct"/>
            <w:shd w:val="clear" w:color="auto" w:fill="auto"/>
            <w:tcMar>
              <w:top w:w="0" w:type="dxa"/>
              <w:left w:w="108" w:type="dxa"/>
              <w:bottom w:w="0" w:type="dxa"/>
              <w:right w:w="108" w:type="dxa"/>
            </w:tcMar>
            <w:vAlign w:val="center"/>
          </w:tcPr>
          <w:p w14:paraId="79EAB428" w14:textId="49997764" w:rsidR="00C1564C" w:rsidRPr="004760EC" w:rsidRDefault="00C1564C" w:rsidP="00032C87">
            <w:pPr>
              <w:rPr>
                <w:rFonts w:asciiTheme="minorHAnsi" w:hAnsiTheme="minorHAnsi" w:cstheme="minorHAnsi"/>
                <w:sz w:val="18"/>
                <w:szCs w:val="18"/>
              </w:rPr>
            </w:pPr>
            <w:proofErr w:type="spellStart"/>
            <w:r>
              <w:rPr>
                <w:rFonts w:asciiTheme="minorHAnsi" w:hAnsiTheme="minorHAnsi" w:cstheme="minorHAnsi"/>
                <w:sz w:val="18"/>
                <w:szCs w:val="18"/>
              </w:rPr>
              <w:t>Teaching</w:t>
            </w:r>
            <w:proofErr w:type="spellEnd"/>
            <w:r>
              <w:rPr>
                <w:rFonts w:asciiTheme="minorHAnsi" w:hAnsiTheme="minorHAnsi" w:cstheme="minorHAnsi"/>
                <w:sz w:val="18"/>
                <w:szCs w:val="18"/>
              </w:rPr>
              <w:t xml:space="preserve"> </w:t>
            </w:r>
            <w:proofErr w:type="spellStart"/>
            <w:r>
              <w:rPr>
                <w:rFonts w:asciiTheme="minorHAnsi" w:hAnsiTheme="minorHAnsi" w:cstheme="minorHAnsi"/>
                <w:sz w:val="18"/>
                <w:szCs w:val="18"/>
              </w:rPr>
              <w:t>Staff</w:t>
            </w:r>
            <w:proofErr w:type="spellEnd"/>
          </w:p>
        </w:tc>
      </w:tr>
      <w:tr w:rsidR="00C1564C" w:rsidRPr="004760EC" w14:paraId="273A161F" w14:textId="77777777" w:rsidTr="00816547">
        <w:trPr>
          <w:trHeight w:val="20"/>
        </w:trPr>
        <w:tc>
          <w:tcPr>
            <w:tcW w:w="710" w:type="pct"/>
            <w:vMerge/>
            <w:shd w:val="clear" w:color="auto" w:fill="auto"/>
            <w:vAlign w:val="center"/>
          </w:tcPr>
          <w:p w14:paraId="0FAF5905"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54F6D15C"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Acute</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Glomerulonephritis</w:t>
            </w:r>
            <w:proofErr w:type="spellEnd"/>
          </w:p>
        </w:tc>
        <w:tc>
          <w:tcPr>
            <w:tcW w:w="491" w:type="pct"/>
            <w:shd w:val="clear" w:color="auto" w:fill="auto"/>
            <w:vAlign w:val="center"/>
          </w:tcPr>
          <w:p w14:paraId="1BCA8746"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10.30-12.00</w:t>
            </w:r>
          </w:p>
        </w:tc>
        <w:tc>
          <w:tcPr>
            <w:tcW w:w="1618" w:type="pct"/>
            <w:shd w:val="clear" w:color="auto" w:fill="auto"/>
            <w:tcMar>
              <w:top w:w="0" w:type="dxa"/>
              <w:left w:w="108" w:type="dxa"/>
              <w:bottom w:w="0" w:type="dxa"/>
              <w:right w:w="108" w:type="dxa"/>
            </w:tcMar>
            <w:vAlign w:val="center"/>
          </w:tcPr>
          <w:p w14:paraId="43B43B88"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color w:val="262626"/>
                <w:sz w:val="18"/>
                <w:szCs w:val="18"/>
              </w:rPr>
              <w:t xml:space="preserve">Celalettin </w:t>
            </w:r>
            <w:proofErr w:type="spellStart"/>
            <w:r w:rsidRPr="004760EC">
              <w:rPr>
                <w:rFonts w:asciiTheme="minorHAnsi" w:hAnsiTheme="minorHAnsi" w:cstheme="minorHAnsi"/>
                <w:color w:val="262626"/>
                <w:sz w:val="18"/>
                <w:szCs w:val="18"/>
              </w:rPr>
              <w:t>KOŞAN,MD,Proff</w:t>
            </w:r>
            <w:proofErr w:type="spellEnd"/>
            <w:r w:rsidRPr="004760EC">
              <w:rPr>
                <w:rFonts w:asciiTheme="minorHAnsi" w:hAnsiTheme="minorHAnsi" w:cstheme="minorHAnsi"/>
                <w:color w:val="262626"/>
                <w:sz w:val="18"/>
                <w:szCs w:val="18"/>
              </w:rPr>
              <w:t>.</w:t>
            </w:r>
          </w:p>
        </w:tc>
      </w:tr>
      <w:tr w:rsidR="00C1564C" w:rsidRPr="004760EC" w14:paraId="62CD2F7B" w14:textId="77777777" w:rsidTr="00816547">
        <w:trPr>
          <w:trHeight w:val="20"/>
        </w:trPr>
        <w:tc>
          <w:tcPr>
            <w:tcW w:w="710" w:type="pct"/>
            <w:vMerge/>
            <w:shd w:val="clear" w:color="auto" w:fill="auto"/>
            <w:vAlign w:val="center"/>
          </w:tcPr>
          <w:p w14:paraId="7A6F5A41"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1CE67C42" w14:textId="55AFC3D0" w:rsidR="00C1564C" w:rsidRPr="004760EC" w:rsidRDefault="00C1564C" w:rsidP="00032C87">
            <w:pPr>
              <w:rPr>
                <w:rFonts w:asciiTheme="minorHAnsi" w:hAnsiTheme="minorHAnsi" w:cstheme="minorHAnsi"/>
                <w:color w:val="262626"/>
                <w:sz w:val="18"/>
                <w:szCs w:val="18"/>
                <w:lang w:eastAsia="en-US"/>
              </w:rPr>
            </w:pPr>
            <w:proofErr w:type="spellStart"/>
            <w:r>
              <w:rPr>
                <w:rFonts w:asciiTheme="minorHAnsi" w:hAnsiTheme="minorHAnsi" w:cstheme="minorHAnsi"/>
                <w:color w:val="262626"/>
                <w:sz w:val="18"/>
                <w:szCs w:val="18"/>
              </w:rPr>
              <w:t>Elective</w:t>
            </w:r>
            <w:proofErr w:type="spellEnd"/>
            <w:r>
              <w:rPr>
                <w:rFonts w:asciiTheme="minorHAnsi" w:hAnsiTheme="minorHAnsi" w:cstheme="minorHAnsi"/>
                <w:color w:val="262626"/>
                <w:sz w:val="18"/>
                <w:szCs w:val="18"/>
              </w:rPr>
              <w:t xml:space="preserve"> / </w:t>
            </w:r>
            <w:proofErr w:type="spellStart"/>
            <w:r>
              <w:rPr>
                <w:rFonts w:asciiTheme="minorHAnsi" w:hAnsiTheme="minorHAnsi" w:cstheme="minorHAnsi"/>
                <w:color w:val="262626"/>
                <w:sz w:val="18"/>
                <w:szCs w:val="18"/>
              </w:rPr>
              <w:t>Freelance</w:t>
            </w:r>
            <w:proofErr w:type="spellEnd"/>
          </w:p>
        </w:tc>
        <w:tc>
          <w:tcPr>
            <w:tcW w:w="491" w:type="pct"/>
            <w:shd w:val="clear" w:color="auto" w:fill="auto"/>
            <w:vAlign w:val="center"/>
          </w:tcPr>
          <w:p w14:paraId="5139A134"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13.30-17.00</w:t>
            </w:r>
          </w:p>
        </w:tc>
        <w:tc>
          <w:tcPr>
            <w:tcW w:w="1618" w:type="pct"/>
            <w:shd w:val="clear" w:color="auto" w:fill="auto"/>
            <w:tcMar>
              <w:top w:w="0" w:type="dxa"/>
              <w:left w:w="108" w:type="dxa"/>
              <w:bottom w:w="0" w:type="dxa"/>
              <w:right w:w="108" w:type="dxa"/>
            </w:tcMar>
            <w:vAlign w:val="center"/>
          </w:tcPr>
          <w:p w14:paraId="2AEA2EB2" w14:textId="77777777" w:rsidR="00C1564C" w:rsidRPr="004760EC" w:rsidRDefault="00C1564C" w:rsidP="00032C87">
            <w:pPr>
              <w:rPr>
                <w:rFonts w:asciiTheme="minorHAnsi" w:eastAsiaTheme="minorHAnsi" w:hAnsiTheme="minorHAnsi" w:cstheme="minorHAnsi"/>
                <w:color w:val="262626"/>
                <w:sz w:val="18"/>
                <w:szCs w:val="18"/>
              </w:rPr>
            </w:pPr>
          </w:p>
        </w:tc>
      </w:tr>
      <w:tr w:rsidR="00C1564C" w:rsidRPr="004760EC" w14:paraId="032AF8D1" w14:textId="77777777" w:rsidTr="00816547">
        <w:trPr>
          <w:trHeight w:val="20"/>
        </w:trPr>
        <w:tc>
          <w:tcPr>
            <w:tcW w:w="710" w:type="pct"/>
            <w:vMerge w:val="restart"/>
            <w:shd w:val="clear" w:color="auto" w:fill="auto"/>
            <w:vAlign w:val="center"/>
          </w:tcPr>
          <w:p w14:paraId="74A35FF1" w14:textId="77777777" w:rsidR="00C1564C" w:rsidRPr="004760EC" w:rsidRDefault="00C1564C" w:rsidP="00032C87">
            <w:pPr>
              <w:rPr>
                <w:rFonts w:asciiTheme="minorHAnsi" w:hAnsiTheme="minorHAnsi" w:cstheme="minorHAnsi"/>
                <w:b/>
                <w:sz w:val="18"/>
                <w:szCs w:val="18"/>
                <w:lang w:eastAsia="en-US"/>
              </w:rPr>
            </w:pPr>
            <w:proofErr w:type="spellStart"/>
            <w:r w:rsidRPr="004760EC">
              <w:rPr>
                <w:rFonts w:asciiTheme="minorHAnsi" w:hAnsiTheme="minorHAnsi" w:cstheme="minorHAnsi"/>
                <w:b/>
                <w:sz w:val="18"/>
                <w:szCs w:val="18"/>
              </w:rPr>
              <w:t>Thursday</w:t>
            </w:r>
            <w:proofErr w:type="spellEnd"/>
          </w:p>
        </w:tc>
        <w:tc>
          <w:tcPr>
            <w:tcW w:w="2181" w:type="pct"/>
            <w:shd w:val="clear" w:color="auto" w:fill="auto"/>
            <w:tcMar>
              <w:top w:w="0" w:type="dxa"/>
              <w:left w:w="108" w:type="dxa"/>
              <w:bottom w:w="0" w:type="dxa"/>
              <w:right w:w="108" w:type="dxa"/>
            </w:tcMar>
            <w:vAlign w:val="center"/>
          </w:tcPr>
          <w:p w14:paraId="3AA48DB9" w14:textId="77777777" w:rsidR="00C1564C" w:rsidRPr="004760EC" w:rsidRDefault="00C1564C" w:rsidP="00032C87">
            <w:pPr>
              <w:rPr>
                <w:rFonts w:asciiTheme="minorHAnsi" w:hAnsiTheme="minorHAnsi" w:cstheme="minorHAnsi"/>
                <w:sz w:val="18"/>
                <w:szCs w:val="18"/>
              </w:rPr>
            </w:pPr>
            <w:proofErr w:type="spellStart"/>
            <w:r w:rsidRPr="004760EC">
              <w:rPr>
                <w:rFonts w:asciiTheme="minorHAnsi" w:hAnsiTheme="minorHAnsi" w:cstheme="minorHAnsi"/>
                <w:sz w:val="18"/>
                <w:szCs w:val="18"/>
              </w:rPr>
              <w:t>Clinical</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studies</w:t>
            </w:r>
            <w:proofErr w:type="spellEnd"/>
            <w:r w:rsidRPr="004760EC">
              <w:rPr>
                <w:rFonts w:asciiTheme="minorHAnsi" w:hAnsiTheme="minorHAnsi" w:cstheme="minorHAnsi"/>
                <w:sz w:val="18"/>
                <w:szCs w:val="18"/>
              </w:rPr>
              <w:t xml:space="preserve"> in service</w:t>
            </w:r>
          </w:p>
        </w:tc>
        <w:tc>
          <w:tcPr>
            <w:tcW w:w="491" w:type="pct"/>
            <w:shd w:val="clear" w:color="auto" w:fill="auto"/>
            <w:vAlign w:val="center"/>
          </w:tcPr>
          <w:p w14:paraId="55DDBEB5"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08.00-09.00</w:t>
            </w:r>
          </w:p>
        </w:tc>
        <w:tc>
          <w:tcPr>
            <w:tcW w:w="1618" w:type="pct"/>
            <w:shd w:val="clear" w:color="auto" w:fill="auto"/>
            <w:tcMar>
              <w:top w:w="0" w:type="dxa"/>
              <w:left w:w="108" w:type="dxa"/>
              <w:bottom w:w="0" w:type="dxa"/>
              <w:right w:w="108" w:type="dxa"/>
            </w:tcMar>
            <w:vAlign w:val="center"/>
          </w:tcPr>
          <w:p w14:paraId="36EA110D" w14:textId="77777777" w:rsidR="00C1564C" w:rsidRPr="004760EC" w:rsidRDefault="00C1564C" w:rsidP="00032C87">
            <w:pPr>
              <w:rPr>
                <w:rFonts w:asciiTheme="minorHAnsi" w:hAnsiTheme="minorHAnsi" w:cstheme="minorHAnsi"/>
                <w:sz w:val="18"/>
                <w:szCs w:val="18"/>
              </w:rPr>
            </w:pPr>
          </w:p>
        </w:tc>
      </w:tr>
      <w:tr w:rsidR="00C1564C" w:rsidRPr="004760EC" w14:paraId="0B18B0E6" w14:textId="77777777" w:rsidTr="00816547">
        <w:trPr>
          <w:trHeight w:val="20"/>
        </w:trPr>
        <w:tc>
          <w:tcPr>
            <w:tcW w:w="710" w:type="pct"/>
            <w:vMerge/>
            <w:shd w:val="clear" w:color="auto" w:fill="auto"/>
            <w:vAlign w:val="center"/>
          </w:tcPr>
          <w:p w14:paraId="229826C5"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421419ED"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Visit</w:t>
            </w:r>
            <w:proofErr w:type="spellEnd"/>
          </w:p>
        </w:tc>
        <w:tc>
          <w:tcPr>
            <w:tcW w:w="491" w:type="pct"/>
            <w:shd w:val="clear" w:color="auto" w:fill="auto"/>
            <w:vAlign w:val="center"/>
          </w:tcPr>
          <w:p w14:paraId="18337915"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09.00-10.30</w:t>
            </w:r>
          </w:p>
        </w:tc>
        <w:tc>
          <w:tcPr>
            <w:tcW w:w="1618" w:type="pct"/>
            <w:shd w:val="clear" w:color="auto" w:fill="auto"/>
            <w:tcMar>
              <w:top w:w="0" w:type="dxa"/>
              <w:left w:w="108" w:type="dxa"/>
              <w:bottom w:w="0" w:type="dxa"/>
              <w:right w:w="108" w:type="dxa"/>
            </w:tcMar>
            <w:vAlign w:val="center"/>
          </w:tcPr>
          <w:p w14:paraId="09B8E842" w14:textId="74871937" w:rsidR="00C1564C" w:rsidRPr="004760EC" w:rsidRDefault="00C1564C" w:rsidP="00032C87">
            <w:pPr>
              <w:rPr>
                <w:rFonts w:asciiTheme="minorHAnsi" w:hAnsiTheme="minorHAnsi" w:cstheme="minorHAnsi"/>
                <w:sz w:val="18"/>
                <w:szCs w:val="18"/>
              </w:rPr>
            </w:pPr>
            <w:proofErr w:type="spellStart"/>
            <w:r>
              <w:rPr>
                <w:rFonts w:asciiTheme="minorHAnsi" w:hAnsiTheme="minorHAnsi" w:cstheme="minorHAnsi"/>
                <w:sz w:val="18"/>
                <w:szCs w:val="18"/>
              </w:rPr>
              <w:t>Teaching</w:t>
            </w:r>
            <w:proofErr w:type="spellEnd"/>
            <w:r>
              <w:rPr>
                <w:rFonts w:asciiTheme="minorHAnsi" w:hAnsiTheme="minorHAnsi" w:cstheme="minorHAnsi"/>
                <w:sz w:val="18"/>
                <w:szCs w:val="18"/>
              </w:rPr>
              <w:t xml:space="preserve"> </w:t>
            </w:r>
            <w:proofErr w:type="spellStart"/>
            <w:r>
              <w:rPr>
                <w:rFonts w:asciiTheme="minorHAnsi" w:hAnsiTheme="minorHAnsi" w:cstheme="minorHAnsi"/>
                <w:sz w:val="18"/>
                <w:szCs w:val="18"/>
              </w:rPr>
              <w:t>Staff</w:t>
            </w:r>
            <w:proofErr w:type="spellEnd"/>
          </w:p>
        </w:tc>
      </w:tr>
      <w:tr w:rsidR="00C1564C" w:rsidRPr="004760EC" w14:paraId="631BCC0D" w14:textId="77777777" w:rsidTr="00816547">
        <w:trPr>
          <w:trHeight w:val="20"/>
        </w:trPr>
        <w:tc>
          <w:tcPr>
            <w:tcW w:w="710" w:type="pct"/>
            <w:vMerge/>
            <w:shd w:val="clear" w:color="auto" w:fill="auto"/>
            <w:vAlign w:val="center"/>
          </w:tcPr>
          <w:p w14:paraId="4D470B85"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3991CE59" w14:textId="77777777" w:rsidR="00C1564C" w:rsidRPr="004760EC" w:rsidRDefault="00C1564C" w:rsidP="00032C87">
            <w:pPr>
              <w:rPr>
                <w:rFonts w:asciiTheme="minorHAnsi" w:hAnsiTheme="minorHAnsi" w:cstheme="minorHAnsi"/>
                <w:b/>
                <w:sz w:val="18"/>
                <w:szCs w:val="18"/>
                <w:lang w:eastAsia="en-US"/>
              </w:rPr>
            </w:pPr>
            <w:proofErr w:type="spellStart"/>
            <w:r w:rsidRPr="004760EC">
              <w:rPr>
                <w:rFonts w:asciiTheme="minorHAnsi" w:hAnsiTheme="minorHAnsi" w:cstheme="minorHAnsi"/>
                <w:sz w:val="18"/>
                <w:szCs w:val="18"/>
              </w:rPr>
              <w:t>Diabetes</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Mellitus</w:t>
            </w:r>
            <w:proofErr w:type="spellEnd"/>
          </w:p>
        </w:tc>
        <w:tc>
          <w:tcPr>
            <w:tcW w:w="491" w:type="pct"/>
            <w:shd w:val="clear" w:color="auto" w:fill="auto"/>
            <w:vAlign w:val="center"/>
          </w:tcPr>
          <w:p w14:paraId="29A60ECA"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10.30-12.00</w:t>
            </w:r>
          </w:p>
        </w:tc>
        <w:tc>
          <w:tcPr>
            <w:tcW w:w="1618" w:type="pct"/>
            <w:shd w:val="clear" w:color="auto" w:fill="auto"/>
            <w:tcMar>
              <w:top w:w="0" w:type="dxa"/>
              <w:left w:w="108" w:type="dxa"/>
              <w:bottom w:w="0" w:type="dxa"/>
              <w:right w:w="108" w:type="dxa"/>
            </w:tcMar>
            <w:vAlign w:val="center"/>
          </w:tcPr>
          <w:p w14:paraId="629228C8"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color w:val="262626"/>
                <w:sz w:val="18"/>
                <w:szCs w:val="18"/>
              </w:rPr>
              <w:t xml:space="preserve">Zerrin ORBAK, </w:t>
            </w:r>
            <w:proofErr w:type="spellStart"/>
            <w:r w:rsidRPr="004760EC">
              <w:rPr>
                <w:rFonts w:asciiTheme="minorHAnsi" w:hAnsiTheme="minorHAnsi" w:cstheme="minorHAnsi"/>
                <w:color w:val="262626"/>
                <w:sz w:val="18"/>
                <w:szCs w:val="18"/>
              </w:rPr>
              <w:t>MD,Proff</w:t>
            </w:r>
            <w:proofErr w:type="spellEnd"/>
            <w:r w:rsidRPr="004760EC">
              <w:rPr>
                <w:rFonts w:asciiTheme="minorHAnsi" w:hAnsiTheme="minorHAnsi" w:cstheme="minorHAnsi"/>
                <w:color w:val="262626"/>
                <w:sz w:val="18"/>
                <w:szCs w:val="18"/>
              </w:rPr>
              <w:t>.</w:t>
            </w:r>
          </w:p>
        </w:tc>
      </w:tr>
      <w:tr w:rsidR="00C1564C" w:rsidRPr="004760EC" w14:paraId="76D603A7" w14:textId="77777777" w:rsidTr="00816547">
        <w:trPr>
          <w:trHeight w:val="20"/>
        </w:trPr>
        <w:tc>
          <w:tcPr>
            <w:tcW w:w="710" w:type="pct"/>
            <w:vMerge/>
            <w:shd w:val="clear" w:color="auto" w:fill="auto"/>
            <w:vAlign w:val="center"/>
          </w:tcPr>
          <w:p w14:paraId="3C700A21"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3141740C" w14:textId="77777777" w:rsidR="00C1564C" w:rsidRPr="004760EC" w:rsidRDefault="00C1564C" w:rsidP="00032C87">
            <w:pPr>
              <w:rPr>
                <w:rFonts w:asciiTheme="minorHAnsi" w:hAnsiTheme="minorHAnsi" w:cstheme="minorHAnsi"/>
                <w:b/>
                <w:sz w:val="18"/>
                <w:szCs w:val="18"/>
                <w:lang w:eastAsia="en-US"/>
              </w:rPr>
            </w:pPr>
            <w:r w:rsidRPr="004760EC">
              <w:rPr>
                <w:rFonts w:asciiTheme="minorHAnsi" w:hAnsiTheme="minorHAnsi" w:cstheme="minorHAnsi"/>
                <w:sz w:val="18"/>
                <w:szCs w:val="18"/>
              </w:rPr>
              <w:t>DIC</w:t>
            </w:r>
          </w:p>
        </w:tc>
        <w:tc>
          <w:tcPr>
            <w:tcW w:w="491" w:type="pct"/>
            <w:shd w:val="clear" w:color="auto" w:fill="auto"/>
            <w:vAlign w:val="center"/>
          </w:tcPr>
          <w:p w14:paraId="370DC4F4"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13.30-14.15</w:t>
            </w:r>
          </w:p>
        </w:tc>
        <w:tc>
          <w:tcPr>
            <w:tcW w:w="1618" w:type="pct"/>
            <w:shd w:val="clear" w:color="auto" w:fill="auto"/>
            <w:tcMar>
              <w:top w:w="0" w:type="dxa"/>
              <w:left w:w="108" w:type="dxa"/>
              <w:bottom w:w="0" w:type="dxa"/>
              <w:right w:w="108" w:type="dxa"/>
            </w:tcMar>
            <w:vAlign w:val="center"/>
          </w:tcPr>
          <w:p w14:paraId="2649A141"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rPr>
              <w:t xml:space="preserve">Zafer BIÇAKÇI, </w:t>
            </w:r>
            <w:proofErr w:type="spellStart"/>
            <w:r w:rsidRPr="004760EC">
              <w:rPr>
                <w:rFonts w:asciiTheme="minorHAnsi" w:hAnsiTheme="minorHAnsi" w:cstheme="minorHAnsi"/>
                <w:sz w:val="18"/>
                <w:szCs w:val="18"/>
              </w:rPr>
              <w:t>MD,Proff</w:t>
            </w:r>
            <w:proofErr w:type="spellEnd"/>
            <w:r w:rsidRPr="004760EC">
              <w:rPr>
                <w:rFonts w:asciiTheme="minorHAnsi" w:hAnsiTheme="minorHAnsi" w:cstheme="minorHAnsi"/>
                <w:sz w:val="18"/>
                <w:szCs w:val="18"/>
              </w:rPr>
              <w:t>.</w:t>
            </w:r>
          </w:p>
        </w:tc>
      </w:tr>
      <w:tr w:rsidR="00C1564C" w:rsidRPr="004760EC" w14:paraId="41F060B3" w14:textId="77777777" w:rsidTr="00816547">
        <w:trPr>
          <w:trHeight w:val="20"/>
        </w:trPr>
        <w:tc>
          <w:tcPr>
            <w:tcW w:w="710" w:type="pct"/>
            <w:vMerge/>
            <w:shd w:val="clear" w:color="auto" w:fill="auto"/>
            <w:vAlign w:val="center"/>
          </w:tcPr>
          <w:p w14:paraId="0B570E83"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25D48059" w14:textId="77777777" w:rsidR="00C1564C" w:rsidRPr="004760EC" w:rsidRDefault="00C1564C" w:rsidP="00032C87">
            <w:pPr>
              <w:rPr>
                <w:rFonts w:asciiTheme="minorHAnsi" w:hAnsiTheme="minorHAnsi" w:cstheme="minorHAnsi"/>
                <w:b/>
                <w:sz w:val="18"/>
                <w:szCs w:val="18"/>
              </w:rPr>
            </w:pPr>
            <w:proofErr w:type="spellStart"/>
            <w:r w:rsidRPr="004760EC">
              <w:rPr>
                <w:rFonts w:asciiTheme="minorHAnsi" w:hAnsiTheme="minorHAnsi" w:cstheme="minorHAnsi"/>
                <w:color w:val="212121"/>
                <w:sz w:val="18"/>
                <w:szCs w:val="18"/>
              </w:rPr>
              <w:t>Practical</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course</w:t>
            </w:r>
            <w:proofErr w:type="spellEnd"/>
            <w:r w:rsidRPr="004760EC">
              <w:rPr>
                <w:rFonts w:asciiTheme="minorHAnsi" w:hAnsiTheme="minorHAnsi" w:cstheme="minorHAnsi"/>
                <w:color w:val="212121"/>
                <w:sz w:val="18"/>
                <w:szCs w:val="18"/>
              </w:rPr>
              <w:t xml:space="preserve"> of </w:t>
            </w:r>
            <w:proofErr w:type="spellStart"/>
            <w:r w:rsidRPr="004760EC">
              <w:rPr>
                <w:rFonts w:asciiTheme="minorHAnsi" w:hAnsiTheme="minorHAnsi" w:cstheme="minorHAnsi"/>
                <w:color w:val="212121"/>
                <w:sz w:val="18"/>
                <w:szCs w:val="18"/>
              </w:rPr>
              <w:t>basic</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medical</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practice</w:t>
            </w:r>
            <w:proofErr w:type="spellEnd"/>
            <w:r w:rsidRPr="004760EC">
              <w:rPr>
                <w:rFonts w:asciiTheme="minorHAnsi" w:hAnsiTheme="minorHAnsi" w:cstheme="minorHAnsi"/>
                <w:b/>
                <w:sz w:val="18"/>
                <w:szCs w:val="18"/>
              </w:rPr>
              <w:t xml:space="preserve"> -9</w:t>
            </w:r>
          </w:p>
          <w:p w14:paraId="644C981E" w14:textId="77777777" w:rsidR="00C1564C" w:rsidRPr="004760EC" w:rsidRDefault="00C1564C" w:rsidP="00032C87">
            <w:pPr>
              <w:numPr>
                <w:ilvl w:val="0"/>
                <w:numId w:val="8"/>
              </w:numPr>
              <w:contextualSpacing/>
              <w:rPr>
                <w:rFonts w:asciiTheme="minorHAnsi" w:hAnsiTheme="minorHAnsi" w:cstheme="minorHAnsi"/>
                <w:sz w:val="18"/>
                <w:szCs w:val="18"/>
              </w:rPr>
            </w:pPr>
            <w:proofErr w:type="spellStart"/>
            <w:r w:rsidRPr="004760EC">
              <w:rPr>
                <w:rFonts w:asciiTheme="minorHAnsi" w:hAnsiTheme="minorHAnsi" w:cstheme="minorHAnsi"/>
                <w:color w:val="212121"/>
                <w:sz w:val="18"/>
                <w:szCs w:val="18"/>
              </w:rPr>
              <w:t>Measurement</w:t>
            </w:r>
            <w:proofErr w:type="spellEnd"/>
            <w:r w:rsidRPr="004760EC">
              <w:rPr>
                <w:rFonts w:asciiTheme="minorHAnsi" w:hAnsiTheme="minorHAnsi" w:cstheme="minorHAnsi"/>
                <w:color w:val="212121"/>
                <w:sz w:val="18"/>
                <w:szCs w:val="18"/>
              </w:rPr>
              <w:t xml:space="preserve"> and </w:t>
            </w:r>
            <w:proofErr w:type="spellStart"/>
            <w:r w:rsidRPr="004760EC">
              <w:rPr>
                <w:rFonts w:asciiTheme="minorHAnsi" w:hAnsiTheme="minorHAnsi" w:cstheme="minorHAnsi"/>
                <w:color w:val="212121"/>
                <w:sz w:val="18"/>
                <w:szCs w:val="18"/>
              </w:rPr>
              <w:t>evaluation</w:t>
            </w:r>
            <w:proofErr w:type="spellEnd"/>
            <w:r w:rsidRPr="004760EC">
              <w:rPr>
                <w:rFonts w:asciiTheme="minorHAnsi" w:hAnsiTheme="minorHAnsi" w:cstheme="minorHAnsi"/>
                <w:color w:val="212121"/>
                <w:sz w:val="18"/>
                <w:szCs w:val="18"/>
              </w:rPr>
              <w:t xml:space="preserve"> of </w:t>
            </w:r>
            <w:proofErr w:type="spellStart"/>
            <w:r w:rsidRPr="004760EC">
              <w:rPr>
                <w:rFonts w:asciiTheme="minorHAnsi" w:hAnsiTheme="minorHAnsi" w:cstheme="minorHAnsi"/>
                <w:color w:val="212121"/>
                <w:sz w:val="18"/>
                <w:szCs w:val="18"/>
              </w:rPr>
              <w:t>bleeding</w:t>
            </w:r>
            <w:proofErr w:type="spellEnd"/>
            <w:r w:rsidRPr="004760EC">
              <w:rPr>
                <w:rFonts w:asciiTheme="minorHAnsi" w:hAnsiTheme="minorHAnsi" w:cstheme="minorHAnsi"/>
                <w:color w:val="212121"/>
                <w:sz w:val="18"/>
                <w:szCs w:val="18"/>
              </w:rPr>
              <w:t xml:space="preserve"> time</w:t>
            </w:r>
          </w:p>
          <w:p w14:paraId="6974A32B" w14:textId="77777777" w:rsidR="00C1564C" w:rsidRPr="004760EC" w:rsidRDefault="00C1564C" w:rsidP="00032C87">
            <w:pPr>
              <w:numPr>
                <w:ilvl w:val="0"/>
                <w:numId w:val="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color w:val="212121"/>
                <w:sz w:val="18"/>
                <w:szCs w:val="18"/>
              </w:rPr>
            </w:pPr>
            <w:proofErr w:type="spellStart"/>
            <w:r w:rsidRPr="004760EC">
              <w:rPr>
                <w:rFonts w:asciiTheme="minorHAnsi" w:hAnsiTheme="minorHAnsi" w:cstheme="minorHAnsi"/>
                <w:color w:val="212121"/>
                <w:sz w:val="18"/>
                <w:szCs w:val="18"/>
              </w:rPr>
              <w:t>Capillary</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blood</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samples</w:t>
            </w:r>
            <w:proofErr w:type="spellEnd"/>
          </w:p>
          <w:p w14:paraId="3AA49485" w14:textId="77777777" w:rsidR="00C1564C" w:rsidRPr="004760EC" w:rsidRDefault="00C1564C" w:rsidP="00032C87">
            <w:pPr>
              <w:numPr>
                <w:ilvl w:val="0"/>
                <w:numId w:val="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color w:val="212121"/>
                <w:sz w:val="18"/>
                <w:szCs w:val="18"/>
              </w:rPr>
            </w:pPr>
            <w:proofErr w:type="spellStart"/>
            <w:r w:rsidRPr="004760EC">
              <w:rPr>
                <w:rFonts w:asciiTheme="minorHAnsi" w:hAnsiTheme="minorHAnsi" w:cstheme="minorHAnsi"/>
                <w:color w:val="212121"/>
                <w:sz w:val="18"/>
                <w:szCs w:val="18"/>
              </w:rPr>
              <w:t>Peripheral</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smear</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evaluation</w:t>
            </w:r>
            <w:proofErr w:type="spellEnd"/>
          </w:p>
        </w:tc>
        <w:tc>
          <w:tcPr>
            <w:tcW w:w="491" w:type="pct"/>
            <w:shd w:val="clear" w:color="auto" w:fill="auto"/>
            <w:vAlign w:val="center"/>
          </w:tcPr>
          <w:p w14:paraId="56E27B5F" w14:textId="77777777" w:rsidR="00C1564C" w:rsidRPr="004760EC" w:rsidRDefault="00C1564C" w:rsidP="00032C87">
            <w:pPr>
              <w:jc w:val="center"/>
              <w:rPr>
                <w:rFonts w:asciiTheme="minorHAnsi" w:hAnsiTheme="minorHAnsi" w:cstheme="minorHAnsi"/>
                <w:sz w:val="18"/>
                <w:szCs w:val="18"/>
                <w:lang w:eastAsia="en-US"/>
              </w:rPr>
            </w:pPr>
            <w:r w:rsidRPr="004760EC">
              <w:rPr>
                <w:rFonts w:asciiTheme="minorHAnsi" w:hAnsiTheme="minorHAnsi" w:cstheme="minorHAnsi"/>
                <w:sz w:val="18"/>
                <w:szCs w:val="18"/>
              </w:rPr>
              <w:t>14.30-15.15</w:t>
            </w:r>
          </w:p>
        </w:tc>
        <w:tc>
          <w:tcPr>
            <w:tcW w:w="1618" w:type="pct"/>
            <w:shd w:val="clear" w:color="auto" w:fill="auto"/>
            <w:tcMar>
              <w:top w:w="0" w:type="dxa"/>
              <w:left w:w="108" w:type="dxa"/>
              <w:bottom w:w="0" w:type="dxa"/>
              <w:right w:w="108" w:type="dxa"/>
            </w:tcMar>
            <w:vAlign w:val="center"/>
          </w:tcPr>
          <w:p w14:paraId="49A3C92C"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rPr>
              <w:t xml:space="preserve">Zafer BIÇAKÇI, </w:t>
            </w:r>
            <w:proofErr w:type="spellStart"/>
            <w:r w:rsidRPr="004760EC">
              <w:rPr>
                <w:rFonts w:asciiTheme="minorHAnsi" w:hAnsiTheme="minorHAnsi" w:cstheme="minorHAnsi"/>
                <w:sz w:val="18"/>
                <w:szCs w:val="18"/>
              </w:rPr>
              <w:t>MD,Proff</w:t>
            </w:r>
            <w:proofErr w:type="spellEnd"/>
            <w:r w:rsidRPr="004760EC">
              <w:rPr>
                <w:rFonts w:asciiTheme="minorHAnsi" w:hAnsiTheme="minorHAnsi" w:cstheme="minorHAnsi"/>
                <w:sz w:val="18"/>
                <w:szCs w:val="18"/>
              </w:rPr>
              <w:t>.</w:t>
            </w:r>
          </w:p>
        </w:tc>
      </w:tr>
      <w:tr w:rsidR="00C1564C" w:rsidRPr="004760EC" w14:paraId="57D425CE" w14:textId="77777777" w:rsidTr="00816547">
        <w:trPr>
          <w:trHeight w:val="20"/>
        </w:trPr>
        <w:tc>
          <w:tcPr>
            <w:tcW w:w="710" w:type="pct"/>
            <w:vMerge/>
            <w:shd w:val="clear" w:color="auto" w:fill="auto"/>
            <w:vAlign w:val="center"/>
          </w:tcPr>
          <w:p w14:paraId="3DBA8AFE"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3873158E" w14:textId="77777777" w:rsidR="00C1564C" w:rsidRPr="004760EC" w:rsidRDefault="00C1564C" w:rsidP="00032C8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color w:val="212121"/>
                <w:sz w:val="18"/>
                <w:szCs w:val="18"/>
              </w:rPr>
            </w:pPr>
            <w:proofErr w:type="spellStart"/>
            <w:r w:rsidRPr="004760EC">
              <w:rPr>
                <w:rFonts w:asciiTheme="minorHAnsi" w:hAnsiTheme="minorHAnsi" w:cstheme="minorHAnsi"/>
                <w:sz w:val="18"/>
                <w:szCs w:val="18"/>
              </w:rPr>
              <w:t>A.Bronchiolitis</w:t>
            </w:r>
            <w:proofErr w:type="spellEnd"/>
            <w:r w:rsidRPr="004760EC">
              <w:rPr>
                <w:rFonts w:asciiTheme="minorHAnsi" w:hAnsiTheme="minorHAnsi" w:cstheme="minorHAnsi"/>
                <w:sz w:val="18"/>
                <w:szCs w:val="18"/>
              </w:rPr>
              <w:t xml:space="preserve"> and</w:t>
            </w:r>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wheezy</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child</w:t>
            </w:r>
            <w:proofErr w:type="spellEnd"/>
          </w:p>
        </w:tc>
        <w:tc>
          <w:tcPr>
            <w:tcW w:w="491" w:type="pct"/>
            <w:shd w:val="clear" w:color="auto" w:fill="auto"/>
            <w:vAlign w:val="center"/>
          </w:tcPr>
          <w:p w14:paraId="320EB5EA" w14:textId="77777777" w:rsidR="00C1564C" w:rsidRPr="004760EC" w:rsidRDefault="00C1564C" w:rsidP="00032C87">
            <w:pPr>
              <w:jc w:val="center"/>
              <w:rPr>
                <w:rFonts w:asciiTheme="minorHAnsi" w:hAnsiTheme="minorHAnsi" w:cstheme="minorHAnsi"/>
                <w:sz w:val="18"/>
                <w:szCs w:val="18"/>
                <w:lang w:eastAsia="en-US"/>
              </w:rPr>
            </w:pPr>
            <w:r w:rsidRPr="004760EC">
              <w:rPr>
                <w:rFonts w:asciiTheme="minorHAnsi" w:hAnsiTheme="minorHAnsi" w:cstheme="minorHAnsi"/>
                <w:sz w:val="18"/>
                <w:szCs w:val="18"/>
              </w:rPr>
              <w:t>15.30-16.15</w:t>
            </w:r>
          </w:p>
        </w:tc>
        <w:tc>
          <w:tcPr>
            <w:tcW w:w="1618" w:type="pct"/>
            <w:shd w:val="clear" w:color="auto" w:fill="auto"/>
            <w:tcMar>
              <w:top w:w="0" w:type="dxa"/>
              <w:left w:w="108" w:type="dxa"/>
              <w:bottom w:w="0" w:type="dxa"/>
              <w:right w:w="108" w:type="dxa"/>
            </w:tcMar>
            <w:vAlign w:val="center"/>
          </w:tcPr>
          <w:p w14:paraId="796596DD" w14:textId="0926FD89"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u w:val="single"/>
              </w:rPr>
              <w:t>Şeyda KARAHAN</w:t>
            </w:r>
            <w:r>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MD,Assist.Proff</w:t>
            </w:r>
            <w:proofErr w:type="spellEnd"/>
          </w:p>
        </w:tc>
      </w:tr>
      <w:tr w:rsidR="00C1564C" w:rsidRPr="004760EC" w14:paraId="24FD15E6" w14:textId="77777777" w:rsidTr="00816547">
        <w:trPr>
          <w:trHeight w:val="20"/>
        </w:trPr>
        <w:tc>
          <w:tcPr>
            <w:tcW w:w="710" w:type="pct"/>
            <w:vMerge/>
            <w:shd w:val="clear" w:color="auto" w:fill="auto"/>
            <w:vAlign w:val="center"/>
          </w:tcPr>
          <w:p w14:paraId="00BB2E53"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27ECDB81"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color w:val="212121"/>
                <w:sz w:val="18"/>
                <w:szCs w:val="18"/>
              </w:rPr>
              <w:t>İndependent</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working</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hours</w:t>
            </w:r>
            <w:proofErr w:type="spellEnd"/>
          </w:p>
        </w:tc>
        <w:tc>
          <w:tcPr>
            <w:tcW w:w="491" w:type="pct"/>
            <w:shd w:val="clear" w:color="auto" w:fill="auto"/>
            <w:vAlign w:val="center"/>
          </w:tcPr>
          <w:p w14:paraId="44ADA3EE"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16.15-17.00</w:t>
            </w:r>
          </w:p>
        </w:tc>
        <w:tc>
          <w:tcPr>
            <w:tcW w:w="1618" w:type="pct"/>
            <w:shd w:val="clear" w:color="auto" w:fill="auto"/>
            <w:tcMar>
              <w:top w:w="0" w:type="dxa"/>
              <w:left w:w="108" w:type="dxa"/>
              <w:bottom w:w="0" w:type="dxa"/>
              <w:right w:w="108" w:type="dxa"/>
            </w:tcMar>
            <w:vAlign w:val="center"/>
          </w:tcPr>
          <w:p w14:paraId="5476AC0D" w14:textId="77777777" w:rsidR="00C1564C" w:rsidRPr="004760EC" w:rsidRDefault="00C1564C" w:rsidP="00032C87">
            <w:pPr>
              <w:rPr>
                <w:rFonts w:asciiTheme="minorHAnsi" w:hAnsiTheme="minorHAnsi" w:cstheme="minorHAnsi"/>
                <w:sz w:val="18"/>
                <w:szCs w:val="18"/>
              </w:rPr>
            </w:pPr>
          </w:p>
        </w:tc>
      </w:tr>
      <w:tr w:rsidR="00C1564C" w:rsidRPr="004760EC" w14:paraId="7A990D6E" w14:textId="77777777" w:rsidTr="00816547">
        <w:trPr>
          <w:trHeight w:val="20"/>
        </w:trPr>
        <w:tc>
          <w:tcPr>
            <w:tcW w:w="710" w:type="pct"/>
            <w:vMerge w:val="restart"/>
            <w:shd w:val="clear" w:color="auto" w:fill="auto"/>
            <w:vAlign w:val="center"/>
          </w:tcPr>
          <w:p w14:paraId="1C3DD7DF" w14:textId="77777777" w:rsidR="00C1564C" w:rsidRPr="004760EC" w:rsidRDefault="00C1564C" w:rsidP="00032C87">
            <w:pPr>
              <w:rPr>
                <w:rFonts w:asciiTheme="minorHAnsi" w:hAnsiTheme="minorHAnsi" w:cstheme="minorHAnsi"/>
                <w:b/>
                <w:sz w:val="18"/>
                <w:szCs w:val="18"/>
                <w:lang w:eastAsia="en-US"/>
              </w:rPr>
            </w:pPr>
            <w:proofErr w:type="spellStart"/>
            <w:r w:rsidRPr="004760EC">
              <w:rPr>
                <w:rFonts w:asciiTheme="minorHAnsi" w:hAnsiTheme="minorHAnsi" w:cstheme="minorHAnsi"/>
                <w:b/>
                <w:sz w:val="18"/>
                <w:szCs w:val="18"/>
              </w:rPr>
              <w:t>Frıday</w:t>
            </w:r>
            <w:proofErr w:type="spellEnd"/>
          </w:p>
        </w:tc>
        <w:tc>
          <w:tcPr>
            <w:tcW w:w="2181" w:type="pct"/>
            <w:shd w:val="clear" w:color="auto" w:fill="auto"/>
            <w:tcMar>
              <w:top w:w="0" w:type="dxa"/>
              <w:left w:w="108" w:type="dxa"/>
              <w:bottom w:w="0" w:type="dxa"/>
              <w:right w:w="108" w:type="dxa"/>
            </w:tcMar>
            <w:vAlign w:val="center"/>
          </w:tcPr>
          <w:p w14:paraId="0B8F4C26" w14:textId="77777777" w:rsidR="00C1564C" w:rsidRPr="004760EC" w:rsidRDefault="00C1564C" w:rsidP="00032C87">
            <w:pPr>
              <w:rPr>
                <w:rFonts w:asciiTheme="minorHAnsi" w:hAnsiTheme="minorHAnsi" w:cstheme="minorHAnsi"/>
                <w:sz w:val="18"/>
                <w:szCs w:val="18"/>
              </w:rPr>
            </w:pPr>
            <w:proofErr w:type="spellStart"/>
            <w:r w:rsidRPr="004760EC">
              <w:rPr>
                <w:rFonts w:asciiTheme="minorHAnsi" w:hAnsiTheme="minorHAnsi" w:cstheme="minorHAnsi"/>
                <w:sz w:val="18"/>
                <w:szCs w:val="18"/>
              </w:rPr>
              <w:t>Clinical</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studies</w:t>
            </w:r>
            <w:proofErr w:type="spellEnd"/>
            <w:r w:rsidRPr="004760EC">
              <w:rPr>
                <w:rFonts w:asciiTheme="minorHAnsi" w:hAnsiTheme="minorHAnsi" w:cstheme="minorHAnsi"/>
                <w:sz w:val="18"/>
                <w:szCs w:val="18"/>
              </w:rPr>
              <w:t xml:space="preserve"> in service</w:t>
            </w:r>
          </w:p>
        </w:tc>
        <w:tc>
          <w:tcPr>
            <w:tcW w:w="491" w:type="pct"/>
            <w:shd w:val="clear" w:color="auto" w:fill="auto"/>
            <w:vAlign w:val="center"/>
          </w:tcPr>
          <w:p w14:paraId="136901E2"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08.00-09.00</w:t>
            </w:r>
          </w:p>
        </w:tc>
        <w:tc>
          <w:tcPr>
            <w:tcW w:w="1618" w:type="pct"/>
            <w:shd w:val="clear" w:color="auto" w:fill="auto"/>
            <w:tcMar>
              <w:top w:w="0" w:type="dxa"/>
              <w:left w:w="108" w:type="dxa"/>
              <w:bottom w:w="0" w:type="dxa"/>
              <w:right w:w="108" w:type="dxa"/>
            </w:tcMar>
            <w:vAlign w:val="center"/>
          </w:tcPr>
          <w:p w14:paraId="3E79F7CB" w14:textId="77777777" w:rsidR="00C1564C" w:rsidRPr="004760EC" w:rsidRDefault="00C1564C" w:rsidP="00032C87">
            <w:pPr>
              <w:rPr>
                <w:rFonts w:asciiTheme="minorHAnsi" w:hAnsiTheme="minorHAnsi" w:cstheme="minorHAnsi"/>
                <w:sz w:val="18"/>
                <w:szCs w:val="18"/>
              </w:rPr>
            </w:pPr>
          </w:p>
        </w:tc>
      </w:tr>
      <w:tr w:rsidR="00C1564C" w:rsidRPr="004760EC" w14:paraId="1474EB1C" w14:textId="77777777" w:rsidTr="00816547">
        <w:trPr>
          <w:trHeight w:val="20"/>
        </w:trPr>
        <w:tc>
          <w:tcPr>
            <w:tcW w:w="710" w:type="pct"/>
            <w:vMerge/>
            <w:shd w:val="clear" w:color="auto" w:fill="auto"/>
            <w:vAlign w:val="center"/>
          </w:tcPr>
          <w:p w14:paraId="5CA51BE9"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452CA9AA"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Visit</w:t>
            </w:r>
            <w:proofErr w:type="spellEnd"/>
          </w:p>
        </w:tc>
        <w:tc>
          <w:tcPr>
            <w:tcW w:w="491" w:type="pct"/>
            <w:shd w:val="clear" w:color="auto" w:fill="auto"/>
            <w:vAlign w:val="center"/>
          </w:tcPr>
          <w:p w14:paraId="5D75A770"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09.00-10.30</w:t>
            </w:r>
          </w:p>
        </w:tc>
        <w:tc>
          <w:tcPr>
            <w:tcW w:w="1618" w:type="pct"/>
            <w:shd w:val="clear" w:color="auto" w:fill="auto"/>
            <w:tcMar>
              <w:top w:w="0" w:type="dxa"/>
              <w:left w:w="108" w:type="dxa"/>
              <w:bottom w:w="0" w:type="dxa"/>
              <w:right w:w="108" w:type="dxa"/>
            </w:tcMar>
            <w:vAlign w:val="center"/>
          </w:tcPr>
          <w:p w14:paraId="05A554E0" w14:textId="78148B72" w:rsidR="00C1564C" w:rsidRPr="004760EC" w:rsidRDefault="00C1564C" w:rsidP="00032C87">
            <w:pPr>
              <w:rPr>
                <w:rFonts w:asciiTheme="minorHAnsi" w:hAnsiTheme="minorHAnsi" w:cstheme="minorHAnsi"/>
                <w:sz w:val="18"/>
                <w:szCs w:val="18"/>
              </w:rPr>
            </w:pPr>
            <w:proofErr w:type="spellStart"/>
            <w:r>
              <w:rPr>
                <w:rFonts w:asciiTheme="minorHAnsi" w:hAnsiTheme="minorHAnsi" w:cstheme="minorHAnsi"/>
                <w:sz w:val="18"/>
                <w:szCs w:val="18"/>
              </w:rPr>
              <w:t>Teaching</w:t>
            </w:r>
            <w:proofErr w:type="spellEnd"/>
            <w:r>
              <w:rPr>
                <w:rFonts w:asciiTheme="minorHAnsi" w:hAnsiTheme="minorHAnsi" w:cstheme="minorHAnsi"/>
                <w:sz w:val="18"/>
                <w:szCs w:val="18"/>
              </w:rPr>
              <w:t xml:space="preserve"> </w:t>
            </w:r>
            <w:proofErr w:type="spellStart"/>
            <w:r>
              <w:rPr>
                <w:rFonts w:asciiTheme="minorHAnsi" w:hAnsiTheme="minorHAnsi" w:cstheme="minorHAnsi"/>
                <w:sz w:val="18"/>
                <w:szCs w:val="18"/>
              </w:rPr>
              <w:t>Staff</w:t>
            </w:r>
            <w:proofErr w:type="spellEnd"/>
          </w:p>
        </w:tc>
      </w:tr>
      <w:tr w:rsidR="00C1564C" w:rsidRPr="004760EC" w14:paraId="662650A4" w14:textId="77777777" w:rsidTr="00816547">
        <w:trPr>
          <w:trHeight w:val="20"/>
        </w:trPr>
        <w:tc>
          <w:tcPr>
            <w:tcW w:w="710" w:type="pct"/>
            <w:vMerge/>
            <w:shd w:val="clear" w:color="auto" w:fill="auto"/>
            <w:vAlign w:val="center"/>
          </w:tcPr>
          <w:p w14:paraId="646C5D13"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2C3B8752" w14:textId="77777777" w:rsidR="00C1564C" w:rsidRPr="004760EC" w:rsidRDefault="00C1564C" w:rsidP="00032C87">
            <w:pPr>
              <w:rPr>
                <w:rFonts w:asciiTheme="minorHAnsi" w:hAnsiTheme="minorHAnsi" w:cstheme="minorHAnsi"/>
                <w:b/>
                <w:sz w:val="18"/>
                <w:szCs w:val="18"/>
                <w:lang w:eastAsia="en-US"/>
              </w:rPr>
            </w:pPr>
            <w:proofErr w:type="spellStart"/>
            <w:r w:rsidRPr="004760EC">
              <w:rPr>
                <w:rFonts w:asciiTheme="minorHAnsi" w:hAnsiTheme="minorHAnsi" w:cstheme="minorHAnsi"/>
                <w:sz w:val="18"/>
                <w:szCs w:val="18"/>
              </w:rPr>
              <w:t>Tetanus</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Pertussis</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Mumps</w:t>
            </w:r>
            <w:proofErr w:type="spellEnd"/>
          </w:p>
        </w:tc>
        <w:tc>
          <w:tcPr>
            <w:tcW w:w="491" w:type="pct"/>
            <w:shd w:val="clear" w:color="auto" w:fill="auto"/>
            <w:vAlign w:val="center"/>
          </w:tcPr>
          <w:p w14:paraId="02C315AE"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10.30-12.00</w:t>
            </w:r>
          </w:p>
        </w:tc>
        <w:tc>
          <w:tcPr>
            <w:tcW w:w="1618" w:type="pct"/>
            <w:shd w:val="clear" w:color="auto" w:fill="auto"/>
            <w:tcMar>
              <w:top w:w="0" w:type="dxa"/>
              <w:left w:w="108" w:type="dxa"/>
              <w:bottom w:w="0" w:type="dxa"/>
              <w:right w:w="108" w:type="dxa"/>
            </w:tcMar>
            <w:vAlign w:val="center"/>
          </w:tcPr>
          <w:p w14:paraId="180848B3" w14:textId="690A862B"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u w:val="single"/>
              </w:rPr>
              <w:t>Şeyda KARAHAN</w:t>
            </w:r>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MD,Assist.Proff</w:t>
            </w:r>
            <w:proofErr w:type="spellEnd"/>
          </w:p>
        </w:tc>
      </w:tr>
      <w:tr w:rsidR="00C1564C" w:rsidRPr="004760EC" w14:paraId="7A0F8098" w14:textId="77777777" w:rsidTr="00816547">
        <w:trPr>
          <w:trHeight w:val="20"/>
        </w:trPr>
        <w:tc>
          <w:tcPr>
            <w:tcW w:w="710" w:type="pct"/>
            <w:vMerge/>
            <w:shd w:val="clear" w:color="auto" w:fill="auto"/>
            <w:vAlign w:val="center"/>
          </w:tcPr>
          <w:p w14:paraId="66F0A0C8"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38550680" w14:textId="77777777" w:rsidR="00C1564C" w:rsidRPr="004760EC" w:rsidRDefault="00C1564C" w:rsidP="00032C87">
            <w:pPr>
              <w:rPr>
                <w:rFonts w:asciiTheme="minorHAnsi" w:hAnsiTheme="minorHAnsi" w:cstheme="minorHAnsi"/>
                <w:b/>
                <w:sz w:val="18"/>
                <w:szCs w:val="18"/>
                <w:lang w:eastAsia="en-US"/>
              </w:rPr>
            </w:pPr>
            <w:proofErr w:type="spellStart"/>
            <w:r w:rsidRPr="004760EC">
              <w:rPr>
                <w:rFonts w:asciiTheme="minorHAnsi" w:hAnsiTheme="minorHAnsi" w:cstheme="minorHAnsi"/>
                <w:sz w:val="18"/>
                <w:szCs w:val="18"/>
              </w:rPr>
              <w:t>Urinary</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infections</w:t>
            </w:r>
            <w:proofErr w:type="spellEnd"/>
          </w:p>
        </w:tc>
        <w:tc>
          <w:tcPr>
            <w:tcW w:w="491" w:type="pct"/>
            <w:shd w:val="clear" w:color="auto" w:fill="auto"/>
            <w:vAlign w:val="center"/>
          </w:tcPr>
          <w:p w14:paraId="30E74148"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13.30-15.15</w:t>
            </w:r>
          </w:p>
        </w:tc>
        <w:tc>
          <w:tcPr>
            <w:tcW w:w="1618" w:type="pct"/>
            <w:shd w:val="clear" w:color="auto" w:fill="auto"/>
            <w:tcMar>
              <w:top w:w="0" w:type="dxa"/>
              <w:left w:w="108" w:type="dxa"/>
              <w:bottom w:w="0" w:type="dxa"/>
              <w:right w:w="108" w:type="dxa"/>
            </w:tcMar>
            <w:vAlign w:val="center"/>
          </w:tcPr>
          <w:p w14:paraId="32C02666"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color w:val="262626"/>
                <w:sz w:val="18"/>
                <w:szCs w:val="18"/>
              </w:rPr>
              <w:t xml:space="preserve">Celalettin KOŞAN, </w:t>
            </w:r>
            <w:proofErr w:type="spellStart"/>
            <w:r w:rsidRPr="004760EC">
              <w:rPr>
                <w:rFonts w:asciiTheme="minorHAnsi" w:hAnsiTheme="minorHAnsi" w:cstheme="minorHAnsi"/>
                <w:color w:val="262626"/>
                <w:sz w:val="18"/>
                <w:szCs w:val="18"/>
              </w:rPr>
              <w:t>MD,Proff</w:t>
            </w:r>
            <w:proofErr w:type="spellEnd"/>
            <w:r w:rsidRPr="004760EC">
              <w:rPr>
                <w:rFonts w:asciiTheme="minorHAnsi" w:hAnsiTheme="minorHAnsi" w:cstheme="minorHAnsi"/>
                <w:color w:val="262626"/>
                <w:sz w:val="18"/>
                <w:szCs w:val="18"/>
              </w:rPr>
              <w:t>.</w:t>
            </w:r>
          </w:p>
        </w:tc>
      </w:tr>
      <w:tr w:rsidR="00C1564C" w:rsidRPr="004760EC" w14:paraId="312363D4" w14:textId="77777777" w:rsidTr="00816547">
        <w:trPr>
          <w:trHeight w:val="20"/>
        </w:trPr>
        <w:tc>
          <w:tcPr>
            <w:tcW w:w="710" w:type="pct"/>
            <w:vMerge/>
            <w:shd w:val="clear" w:color="auto" w:fill="auto"/>
            <w:vAlign w:val="center"/>
          </w:tcPr>
          <w:p w14:paraId="3FC54FE3"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0F969D4C" w14:textId="77777777" w:rsidR="00C1564C" w:rsidRPr="004760EC" w:rsidRDefault="00C1564C" w:rsidP="00032C87">
            <w:pPr>
              <w:rPr>
                <w:rFonts w:asciiTheme="minorHAnsi" w:hAnsiTheme="minorHAnsi" w:cstheme="minorHAnsi"/>
                <w:b/>
                <w:sz w:val="18"/>
                <w:szCs w:val="18"/>
                <w:lang w:eastAsia="en-US"/>
              </w:rPr>
            </w:pPr>
            <w:r w:rsidRPr="004760EC">
              <w:rPr>
                <w:rFonts w:asciiTheme="minorHAnsi" w:hAnsiTheme="minorHAnsi" w:cstheme="minorHAnsi"/>
                <w:b/>
                <w:sz w:val="18"/>
                <w:szCs w:val="18"/>
              </w:rPr>
              <w:t xml:space="preserve"> </w:t>
            </w:r>
            <w:proofErr w:type="spellStart"/>
            <w:r w:rsidRPr="004760EC">
              <w:rPr>
                <w:rFonts w:asciiTheme="minorHAnsi" w:hAnsiTheme="minorHAnsi" w:cstheme="minorHAnsi"/>
                <w:color w:val="212121"/>
                <w:sz w:val="18"/>
                <w:szCs w:val="18"/>
              </w:rPr>
              <w:t>Practical</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course</w:t>
            </w:r>
            <w:proofErr w:type="spellEnd"/>
            <w:r w:rsidRPr="004760EC">
              <w:rPr>
                <w:rFonts w:asciiTheme="minorHAnsi" w:hAnsiTheme="minorHAnsi" w:cstheme="minorHAnsi"/>
                <w:color w:val="212121"/>
                <w:sz w:val="18"/>
                <w:szCs w:val="18"/>
              </w:rPr>
              <w:t xml:space="preserve"> of </w:t>
            </w:r>
            <w:proofErr w:type="spellStart"/>
            <w:r w:rsidRPr="004760EC">
              <w:rPr>
                <w:rFonts w:asciiTheme="minorHAnsi" w:hAnsiTheme="minorHAnsi" w:cstheme="minorHAnsi"/>
                <w:color w:val="212121"/>
                <w:sz w:val="18"/>
                <w:szCs w:val="18"/>
              </w:rPr>
              <w:t>basic</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medical</w:t>
            </w:r>
            <w:proofErr w:type="spellEnd"/>
            <w:r w:rsidRPr="004760EC">
              <w:rPr>
                <w:rFonts w:asciiTheme="minorHAnsi" w:hAnsiTheme="minorHAnsi" w:cstheme="minorHAnsi"/>
                <w:color w:val="212121"/>
                <w:sz w:val="18"/>
                <w:szCs w:val="18"/>
              </w:rPr>
              <w:t xml:space="preserve"> practice</w:t>
            </w:r>
            <w:r w:rsidRPr="004760EC">
              <w:rPr>
                <w:rFonts w:asciiTheme="minorHAnsi" w:hAnsiTheme="minorHAnsi" w:cstheme="minorHAnsi"/>
                <w:b/>
                <w:sz w:val="18"/>
                <w:szCs w:val="18"/>
              </w:rPr>
              <w:t>-10</w:t>
            </w:r>
          </w:p>
          <w:p w14:paraId="201D1A51" w14:textId="77777777" w:rsidR="00C1564C" w:rsidRPr="004760EC" w:rsidRDefault="00C1564C" w:rsidP="00032C87">
            <w:pPr>
              <w:numPr>
                <w:ilvl w:val="0"/>
                <w:numId w:val="9"/>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color w:val="212121"/>
                <w:sz w:val="18"/>
                <w:szCs w:val="18"/>
              </w:rPr>
            </w:pPr>
            <w:proofErr w:type="spellStart"/>
            <w:r w:rsidRPr="004760EC">
              <w:rPr>
                <w:rFonts w:asciiTheme="minorHAnsi" w:hAnsiTheme="minorHAnsi" w:cstheme="minorHAnsi"/>
                <w:color w:val="212121"/>
                <w:sz w:val="18"/>
                <w:szCs w:val="18"/>
              </w:rPr>
              <w:t>Urinary</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catheterization</w:t>
            </w:r>
            <w:proofErr w:type="spellEnd"/>
          </w:p>
          <w:p w14:paraId="178767A0" w14:textId="77777777" w:rsidR="00C1564C" w:rsidRPr="004760EC" w:rsidRDefault="00C1564C" w:rsidP="00032C87">
            <w:pPr>
              <w:numPr>
                <w:ilvl w:val="0"/>
                <w:numId w:val="9"/>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color w:val="212121"/>
                <w:sz w:val="18"/>
                <w:szCs w:val="18"/>
              </w:rPr>
            </w:pPr>
            <w:r w:rsidRPr="004760EC">
              <w:rPr>
                <w:rFonts w:asciiTheme="minorHAnsi" w:hAnsiTheme="minorHAnsi" w:cstheme="minorHAnsi"/>
                <w:color w:val="212121"/>
                <w:sz w:val="18"/>
                <w:szCs w:val="18"/>
              </w:rPr>
              <w:t xml:space="preserve">Blood </w:t>
            </w:r>
            <w:proofErr w:type="spellStart"/>
            <w:r w:rsidRPr="004760EC">
              <w:rPr>
                <w:rFonts w:asciiTheme="minorHAnsi" w:hAnsiTheme="minorHAnsi" w:cstheme="minorHAnsi"/>
                <w:color w:val="212121"/>
                <w:sz w:val="18"/>
                <w:szCs w:val="18"/>
              </w:rPr>
              <w:t>pressure</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measurement</w:t>
            </w:r>
            <w:proofErr w:type="spellEnd"/>
          </w:p>
        </w:tc>
        <w:tc>
          <w:tcPr>
            <w:tcW w:w="491" w:type="pct"/>
            <w:shd w:val="clear" w:color="auto" w:fill="auto"/>
            <w:vAlign w:val="center"/>
          </w:tcPr>
          <w:p w14:paraId="33FDEC6B" w14:textId="0BFA35EA"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15.30-16.15</w:t>
            </w:r>
          </w:p>
        </w:tc>
        <w:tc>
          <w:tcPr>
            <w:tcW w:w="1618" w:type="pct"/>
            <w:shd w:val="clear" w:color="auto" w:fill="auto"/>
            <w:tcMar>
              <w:top w:w="0" w:type="dxa"/>
              <w:left w:w="108" w:type="dxa"/>
              <w:bottom w:w="0" w:type="dxa"/>
              <w:right w:w="108" w:type="dxa"/>
            </w:tcMar>
            <w:vAlign w:val="center"/>
          </w:tcPr>
          <w:p w14:paraId="1A14B194" w14:textId="53CA1E53"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u w:val="single"/>
              </w:rPr>
              <w:t>Şeyda KARAHAN</w:t>
            </w:r>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MD,Assist.Proff</w:t>
            </w:r>
            <w:proofErr w:type="spellEnd"/>
          </w:p>
        </w:tc>
      </w:tr>
      <w:tr w:rsidR="00C1564C" w:rsidRPr="004760EC" w14:paraId="77355D8A" w14:textId="77777777" w:rsidTr="00816547">
        <w:trPr>
          <w:trHeight w:val="20"/>
        </w:trPr>
        <w:tc>
          <w:tcPr>
            <w:tcW w:w="710" w:type="pct"/>
            <w:vMerge w:val="restart"/>
            <w:shd w:val="clear" w:color="auto" w:fill="auto"/>
            <w:vAlign w:val="center"/>
          </w:tcPr>
          <w:p w14:paraId="35B98EF6" w14:textId="77777777" w:rsidR="00C1564C" w:rsidRPr="004760EC" w:rsidRDefault="00C1564C" w:rsidP="00032C87">
            <w:pPr>
              <w:rPr>
                <w:rFonts w:asciiTheme="minorHAnsi" w:hAnsiTheme="minorHAnsi" w:cstheme="minorHAnsi"/>
                <w:b/>
                <w:sz w:val="18"/>
                <w:szCs w:val="18"/>
                <w:lang w:eastAsia="en-US"/>
              </w:rPr>
            </w:pPr>
            <w:proofErr w:type="spellStart"/>
            <w:r w:rsidRPr="004760EC">
              <w:rPr>
                <w:rFonts w:asciiTheme="minorHAnsi" w:hAnsiTheme="minorHAnsi" w:cstheme="minorHAnsi"/>
                <w:b/>
                <w:sz w:val="18"/>
                <w:szCs w:val="18"/>
              </w:rPr>
              <w:t>Monday</w:t>
            </w:r>
            <w:proofErr w:type="spellEnd"/>
          </w:p>
        </w:tc>
        <w:tc>
          <w:tcPr>
            <w:tcW w:w="4290" w:type="pct"/>
            <w:gridSpan w:val="3"/>
            <w:shd w:val="clear" w:color="auto" w:fill="D9D9D9" w:themeFill="background1" w:themeFillShade="D9"/>
            <w:tcMar>
              <w:top w:w="0" w:type="dxa"/>
              <w:left w:w="108" w:type="dxa"/>
              <w:bottom w:w="0" w:type="dxa"/>
              <w:right w:w="108" w:type="dxa"/>
            </w:tcMar>
            <w:vAlign w:val="center"/>
          </w:tcPr>
          <w:p w14:paraId="2AAE5021" w14:textId="22C26861" w:rsidR="00C1564C" w:rsidRPr="004760EC" w:rsidRDefault="00C1564C" w:rsidP="00032C87">
            <w:pPr>
              <w:jc w:val="center"/>
              <w:rPr>
                <w:rFonts w:asciiTheme="minorHAnsi" w:hAnsiTheme="minorHAnsi" w:cstheme="minorHAnsi"/>
                <w:b/>
                <w:sz w:val="18"/>
                <w:szCs w:val="18"/>
              </w:rPr>
            </w:pPr>
            <w:r w:rsidRPr="004760EC">
              <w:rPr>
                <w:rFonts w:asciiTheme="minorHAnsi" w:hAnsiTheme="minorHAnsi" w:cstheme="minorHAnsi"/>
                <w:b/>
                <w:sz w:val="18"/>
                <w:szCs w:val="18"/>
              </w:rPr>
              <w:t xml:space="preserve">3. </w:t>
            </w:r>
            <w:proofErr w:type="spellStart"/>
            <w:r w:rsidRPr="004760EC">
              <w:rPr>
                <w:rFonts w:asciiTheme="minorHAnsi" w:hAnsiTheme="minorHAnsi" w:cstheme="minorHAnsi"/>
                <w:b/>
                <w:sz w:val="18"/>
                <w:szCs w:val="18"/>
              </w:rPr>
              <w:t>Week</w:t>
            </w:r>
            <w:proofErr w:type="spellEnd"/>
          </w:p>
        </w:tc>
      </w:tr>
      <w:tr w:rsidR="00C1564C" w:rsidRPr="004760EC" w14:paraId="367640C4" w14:textId="77777777" w:rsidTr="00816547">
        <w:trPr>
          <w:trHeight w:val="20"/>
        </w:trPr>
        <w:tc>
          <w:tcPr>
            <w:tcW w:w="710" w:type="pct"/>
            <w:vMerge/>
            <w:shd w:val="clear" w:color="auto" w:fill="auto"/>
            <w:vAlign w:val="center"/>
          </w:tcPr>
          <w:p w14:paraId="5552796F"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58096C5E"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Clinical</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studies</w:t>
            </w:r>
            <w:proofErr w:type="spellEnd"/>
            <w:r w:rsidRPr="004760EC">
              <w:rPr>
                <w:rFonts w:asciiTheme="minorHAnsi" w:hAnsiTheme="minorHAnsi" w:cstheme="minorHAnsi"/>
                <w:sz w:val="18"/>
                <w:szCs w:val="18"/>
              </w:rPr>
              <w:t xml:space="preserve"> in service</w:t>
            </w:r>
          </w:p>
        </w:tc>
        <w:tc>
          <w:tcPr>
            <w:tcW w:w="491" w:type="pct"/>
            <w:shd w:val="clear" w:color="auto" w:fill="auto"/>
            <w:vAlign w:val="center"/>
          </w:tcPr>
          <w:p w14:paraId="7C8F3234"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08.00-09.00</w:t>
            </w:r>
          </w:p>
        </w:tc>
        <w:tc>
          <w:tcPr>
            <w:tcW w:w="1618" w:type="pct"/>
            <w:shd w:val="clear" w:color="auto" w:fill="auto"/>
            <w:tcMar>
              <w:top w:w="0" w:type="dxa"/>
              <w:left w:w="108" w:type="dxa"/>
              <w:bottom w:w="0" w:type="dxa"/>
              <w:right w:w="108" w:type="dxa"/>
            </w:tcMar>
            <w:vAlign w:val="center"/>
          </w:tcPr>
          <w:p w14:paraId="1C85EFDA" w14:textId="77777777" w:rsidR="00C1564C" w:rsidRPr="004760EC" w:rsidRDefault="00C1564C" w:rsidP="00032C87">
            <w:pPr>
              <w:rPr>
                <w:rFonts w:asciiTheme="minorHAnsi" w:hAnsiTheme="minorHAnsi" w:cstheme="minorHAnsi"/>
                <w:sz w:val="18"/>
                <w:szCs w:val="18"/>
              </w:rPr>
            </w:pPr>
          </w:p>
        </w:tc>
      </w:tr>
      <w:tr w:rsidR="00C1564C" w:rsidRPr="004760EC" w14:paraId="57ECE718" w14:textId="77777777" w:rsidTr="00816547">
        <w:trPr>
          <w:trHeight w:val="20"/>
        </w:trPr>
        <w:tc>
          <w:tcPr>
            <w:tcW w:w="710" w:type="pct"/>
            <w:vMerge/>
            <w:shd w:val="clear" w:color="auto" w:fill="auto"/>
            <w:vAlign w:val="center"/>
          </w:tcPr>
          <w:p w14:paraId="719F7BA9"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0E580825"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Visit</w:t>
            </w:r>
            <w:proofErr w:type="spellEnd"/>
          </w:p>
        </w:tc>
        <w:tc>
          <w:tcPr>
            <w:tcW w:w="491" w:type="pct"/>
            <w:shd w:val="clear" w:color="auto" w:fill="auto"/>
            <w:vAlign w:val="center"/>
          </w:tcPr>
          <w:p w14:paraId="623D2FC2"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09.00-10.00</w:t>
            </w:r>
          </w:p>
        </w:tc>
        <w:tc>
          <w:tcPr>
            <w:tcW w:w="1618" w:type="pct"/>
            <w:shd w:val="clear" w:color="auto" w:fill="auto"/>
            <w:tcMar>
              <w:top w:w="0" w:type="dxa"/>
              <w:left w:w="108" w:type="dxa"/>
              <w:bottom w:w="0" w:type="dxa"/>
              <w:right w:w="108" w:type="dxa"/>
            </w:tcMar>
            <w:vAlign w:val="center"/>
          </w:tcPr>
          <w:p w14:paraId="605E07C8" w14:textId="13C24538" w:rsidR="00C1564C" w:rsidRPr="004760EC" w:rsidRDefault="00C1564C" w:rsidP="00032C87">
            <w:pPr>
              <w:rPr>
                <w:rFonts w:asciiTheme="minorHAnsi" w:hAnsiTheme="minorHAnsi" w:cstheme="minorHAnsi"/>
                <w:sz w:val="18"/>
                <w:szCs w:val="18"/>
              </w:rPr>
            </w:pPr>
            <w:proofErr w:type="spellStart"/>
            <w:r>
              <w:rPr>
                <w:rFonts w:asciiTheme="minorHAnsi" w:hAnsiTheme="minorHAnsi" w:cstheme="minorHAnsi"/>
                <w:sz w:val="18"/>
                <w:szCs w:val="18"/>
              </w:rPr>
              <w:t>Teaching</w:t>
            </w:r>
            <w:proofErr w:type="spellEnd"/>
            <w:r>
              <w:rPr>
                <w:rFonts w:asciiTheme="minorHAnsi" w:hAnsiTheme="minorHAnsi" w:cstheme="minorHAnsi"/>
                <w:sz w:val="18"/>
                <w:szCs w:val="18"/>
              </w:rPr>
              <w:t xml:space="preserve"> </w:t>
            </w:r>
            <w:proofErr w:type="spellStart"/>
            <w:r>
              <w:rPr>
                <w:rFonts w:asciiTheme="minorHAnsi" w:hAnsiTheme="minorHAnsi" w:cstheme="minorHAnsi"/>
                <w:sz w:val="18"/>
                <w:szCs w:val="18"/>
              </w:rPr>
              <w:t>Staff</w:t>
            </w:r>
            <w:proofErr w:type="spellEnd"/>
          </w:p>
        </w:tc>
      </w:tr>
      <w:tr w:rsidR="00C1564C" w:rsidRPr="004760EC" w14:paraId="579399A5" w14:textId="77777777" w:rsidTr="00816547">
        <w:trPr>
          <w:trHeight w:val="20"/>
        </w:trPr>
        <w:tc>
          <w:tcPr>
            <w:tcW w:w="710" w:type="pct"/>
            <w:vMerge/>
            <w:shd w:val="clear" w:color="auto" w:fill="auto"/>
            <w:vAlign w:val="center"/>
          </w:tcPr>
          <w:p w14:paraId="366A6786"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2B12576C"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Tuberculosis</w:t>
            </w:r>
            <w:proofErr w:type="spellEnd"/>
          </w:p>
        </w:tc>
        <w:tc>
          <w:tcPr>
            <w:tcW w:w="491" w:type="pct"/>
            <w:shd w:val="clear" w:color="auto" w:fill="auto"/>
            <w:vAlign w:val="center"/>
          </w:tcPr>
          <w:p w14:paraId="79B0989B"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10.30-12.00</w:t>
            </w:r>
          </w:p>
        </w:tc>
        <w:tc>
          <w:tcPr>
            <w:tcW w:w="1618" w:type="pct"/>
            <w:shd w:val="clear" w:color="auto" w:fill="auto"/>
            <w:tcMar>
              <w:top w:w="0" w:type="dxa"/>
              <w:left w:w="108" w:type="dxa"/>
              <w:bottom w:w="0" w:type="dxa"/>
              <w:right w:w="108" w:type="dxa"/>
            </w:tcMar>
            <w:vAlign w:val="center"/>
          </w:tcPr>
          <w:p w14:paraId="06DB725D"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rPr>
              <w:t xml:space="preserve">H.DÖNERAY,MD, </w:t>
            </w:r>
            <w:proofErr w:type="spellStart"/>
            <w:r w:rsidRPr="004760EC">
              <w:rPr>
                <w:rFonts w:asciiTheme="minorHAnsi" w:hAnsiTheme="minorHAnsi" w:cstheme="minorHAnsi"/>
                <w:sz w:val="18"/>
                <w:szCs w:val="18"/>
              </w:rPr>
              <w:t>Proff</w:t>
            </w:r>
            <w:proofErr w:type="spellEnd"/>
            <w:r w:rsidRPr="004760EC">
              <w:rPr>
                <w:rFonts w:asciiTheme="minorHAnsi" w:hAnsiTheme="minorHAnsi" w:cstheme="minorHAnsi"/>
                <w:sz w:val="18"/>
                <w:szCs w:val="18"/>
              </w:rPr>
              <w:t>.</w:t>
            </w:r>
          </w:p>
        </w:tc>
      </w:tr>
      <w:tr w:rsidR="00C1564C" w:rsidRPr="004760EC" w14:paraId="7294B607" w14:textId="77777777" w:rsidTr="00816547">
        <w:trPr>
          <w:trHeight w:val="20"/>
        </w:trPr>
        <w:tc>
          <w:tcPr>
            <w:tcW w:w="710" w:type="pct"/>
            <w:vMerge/>
            <w:shd w:val="clear" w:color="auto" w:fill="auto"/>
            <w:vAlign w:val="center"/>
          </w:tcPr>
          <w:p w14:paraId="547A221C"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6C7B7DD6" w14:textId="77777777" w:rsidR="00C1564C" w:rsidRPr="004760EC" w:rsidRDefault="00C1564C" w:rsidP="00032C87">
            <w:pPr>
              <w:rPr>
                <w:rFonts w:asciiTheme="minorHAnsi" w:hAnsiTheme="minorHAnsi" w:cstheme="minorHAnsi"/>
                <w:b/>
                <w:sz w:val="18"/>
                <w:szCs w:val="18"/>
                <w:lang w:eastAsia="en-US"/>
              </w:rPr>
            </w:pPr>
            <w:proofErr w:type="spellStart"/>
            <w:r w:rsidRPr="004760EC">
              <w:rPr>
                <w:rFonts w:asciiTheme="minorHAnsi" w:hAnsiTheme="minorHAnsi" w:cstheme="minorHAnsi"/>
                <w:sz w:val="18"/>
                <w:szCs w:val="18"/>
              </w:rPr>
              <w:t>Short</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Stature</w:t>
            </w:r>
            <w:proofErr w:type="spellEnd"/>
          </w:p>
        </w:tc>
        <w:tc>
          <w:tcPr>
            <w:tcW w:w="491" w:type="pct"/>
            <w:shd w:val="clear" w:color="auto" w:fill="auto"/>
            <w:vAlign w:val="center"/>
          </w:tcPr>
          <w:p w14:paraId="589769A3"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13.30-15.15</w:t>
            </w:r>
          </w:p>
        </w:tc>
        <w:tc>
          <w:tcPr>
            <w:tcW w:w="1618" w:type="pct"/>
            <w:shd w:val="clear" w:color="auto" w:fill="auto"/>
            <w:tcMar>
              <w:top w:w="0" w:type="dxa"/>
              <w:left w:w="108" w:type="dxa"/>
              <w:bottom w:w="0" w:type="dxa"/>
              <w:right w:w="108" w:type="dxa"/>
            </w:tcMar>
            <w:vAlign w:val="center"/>
          </w:tcPr>
          <w:p w14:paraId="43BC6576" w14:textId="77777777" w:rsidR="00C1564C" w:rsidRPr="004760EC" w:rsidRDefault="00C1564C" w:rsidP="00032C87">
            <w:pPr>
              <w:rPr>
                <w:rFonts w:asciiTheme="minorHAnsi" w:eastAsiaTheme="minorHAnsi" w:hAnsiTheme="minorHAnsi" w:cstheme="minorHAnsi"/>
                <w:color w:val="262626"/>
                <w:sz w:val="18"/>
                <w:szCs w:val="18"/>
              </w:rPr>
            </w:pPr>
            <w:r w:rsidRPr="004760EC">
              <w:rPr>
                <w:rFonts w:asciiTheme="minorHAnsi" w:hAnsiTheme="minorHAnsi" w:cstheme="minorHAnsi"/>
                <w:color w:val="262626"/>
                <w:sz w:val="18"/>
                <w:szCs w:val="18"/>
              </w:rPr>
              <w:t xml:space="preserve">Zerrin ORBAK, </w:t>
            </w:r>
            <w:proofErr w:type="spellStart"/>
            <w:r w:rsidRPr="004760EC">
              <w:rPr>
                <w:rFonts w:asciiTheme="minorHAnsi" w:hAnsiTheme="minorHAnsi" w:cstheme="minorHAnsi"/>
                <w:color w:val="262626"/>
                <w:sz w:val="18"/>
                <w:szCs w:val="18"/>
              </w:rPr>
              <w:t>MD,Proff</w:t>
            </w:r>
            <w:proofErr w:type="spellEnd"/>
            <w:r w:rsidRPr="004760EC">
              <w:rPr>
                <w:rFonts w:asciiTheme="minorHAnsi" w:hAnsiTheme="minorHAnsi" w:cstheme="minorHAnsi"/>
                <w:color w:val="262626"/>
                <w:sz w:val="18"/>
                <w:szCs w:val="18"/>
              </w:rPr>
              <w:t>.</w:t>
            </w:r>
          </w:p>
        </w:tc>
      </w:tr>
      <w:tr w:rsidR="00C1564C" w:rsidRPr="004760EC" w14:paraId="5EAEE448" w14:textId="77777777" w:rsidTr="00816547">
        <w:trPr>
          <w:trHeight w:val="20"/>
        </w:trPr>
        <w:tc>
          <w:tcPr>
            <w:tcW w:w="710" w:type="pct"/>
            <w:vMerge/>
            <w:shd w:val="clear" w:color="auto" w:fill="auto"/>
            <w:vAlign w:val="center"/>
          </w:tcPr>
          <w:p w14:paraId="4E181FA8"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0E834647" w14:textId="77777777" w:rsidR="00C1564C" w:rsidRPr="004760EC" w:rsidRDefault="00C1564C" w:rsidP="00032C87">
            <w:pPr>
              <w:rPr>
                <w:rFonts w:asciiTheme="minorHAnsi" w:hAnsiTheme="minorHAnsi" w:cstheme="minorHAnsi"/>
                <w:sz w:val="18"/>
                <w:szCs w:val="18"/>
              </w:rPr>
            </w:pPr>
            <w:proofErr w:type="spellStart"/>
            <w:r w:rsidRPr="004760EC">
              <w:rPr>
                <w:rFonts w:asciiTheme="minorHAnsi" w:hAnsiTheme="minorHAnsi" w:cstheme="minorHAnsi"/>
                <w:color w:val="212121"/>
                <w:sz w:val="18"/>
                <w:szCs w:val="18"/>
              </w:rPr>
              <w:t>Practical</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course</w:t>
            </w:r>
            <w:proofErr w:type="spellEnd"/>
            <w:r w:rsidRPr="004760EC">
              <w:rPr>
                <w:rFonts w:asciiTheme="minorHAnsi" w:hAnsiTheme="minorHAnsi" w:cstheme="minorHAnsi"/>
                <w:color w:val="212121"/>
                <w:sz w:val="18"/>
                <w:szCs w:val="18"/>
              </w:rPr>
              <w:t xml:space="preserve"> of </w:t>
            </w:r>
            <w:proofErr w:type="spellStart"/>
            <w:r w:rsidRPr="004760EC">
              <w:rPr>
                <w:rFonts w:asciiTheme="minorHAnsi" w:hAnsiTheme="minorHAnsi" w:cstheme="minorHAnsi"/>
                <w:color w:val="212121"/>
                <w:sz w:val="18"/>
                <w:szCs w:val="18"/>
              </w:rPr>
              <w:t>basic</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medical</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practice</w:t>
            </w:r>
            <w:proofErr w:type="spellEnd"/>
            <w:r w:rsidRPr="004760EC">
              <w:rPr>
                <w:rFonts w:asciiTheme="minorHAnsi" w:hAnsiTheme="minorHAnsi" w:cstheme="minorHAnsi"/>
                <w:b/>
                <w:sz w:val="18"/>
                <w:szCs w:val="18"/>
              </w:rPr>
              <w:t xml:space="preserve"> -11</w:t>
            </w:r>
          </w:p>
          <w:p w14:paraId="5D2BC7E4" w14:textId="77777777" w:rsidR="00C1564C" w:rsidRPr="004760EC" w:rsidRDefault="00C1564C" w:rsidP="00032C87">
            <w:pPr>
              <w:numPr>
                <w:ilvl w:val="0"/>
                <w:numId w:val="11"/>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color w:val="212121"/>
                <w:sz w:val="18"/>
                <w:szCs w:val="18"/>
              </w:rPr>
            </w:pPr>
            <w:proofErr w:type="spellStart"/>
            <w:r w:rsidRPr="004760EC">
              <w:rPr>
                <w:rFonts w:asciiTheme="minorHAnsi" w:hAnsiTheme="minorHAnsi" w:cstheme="minorHAnsi"/>
                <w:color w:val="212121"/>
                <w:sz w:val="18"/>
                <w:szCs w:val="18"/>
              </w:rPr>
              <w:t>Anthropometric</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measurements</w:t>
            </w:r>
            <w:proofErr w:type="spellEnd"/>
          </w:p>
          <w:p w14:paraId="73A05536" w14:textId="77777777" w:rsidR="00C1564C" w:rsidRPr="004760EC" w:rsidRDefault="00C1564C" w:rsidP="00032C87">
            <w:pPr>
              <w:numPr>
                <w:ilvl w:val="0"/>
                <w:numId w:val="10"/>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color w:val="212121"/>
                <w:sz w:val="18"/>
                <w:szCs w:val="18"/>
              </w:rPr>
            </w:pPr>
            <w:proofErr w:type="spellStart"/>
            <w:r w:rsidRPr="004760EC">
              <w:rPr>
                <w:rFonts w:asciiTheme="minorHAnsi" w:hAnsiTheme="minorHAnsi" w:cstheme="minorHAnsi"/>
                <w:color w:val="212121"/>
                <w:sz w:val="18"/>
                <w:szCs w:val="18"/>
              </w:rPr>
              <w:t>blood</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glucose</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measurement</w:t>
            </w:r>
            <w:proofErr w:type="spellEnd"/>
            <w:r w:rsidRPr="004760EC">
              <w:rPr>
                <w:rFonts w:asciiTheme="minorHAnsi" w:hAnsiTheme="minorHAnsi" w:cstheme="minorHAnsi"/>
                <w:color w:val="212121"/>
                <w:sz w:val="18"/>
                <w:szCs w:val="18"/>
              </w:rPr>
              <w:t xml:space="preserve"> and </w:t>
            </w:r>
            <w:proofErr w:type="spellStart"/>
            <w:r w:rsidRPr="004760EC">
              <w:rPr>
                <w:rFonts w:asciiTheme="minorHAnsi" w:hAnsiTheme="minorHAnsi" w:cstheme="minorHAnsi"/>
                <w:color w:val="212121"/>
                <w:sz w:val="18"/>
                <w:szCs w:val="18"/>
              </w:rPr>
              <w:t>evaluation</w:t>
            </w:r>
            <w:proofErr w:type="spellEnd"/>
          </w:p>
          <w:p w14:paraId="2173F50C" w14:textId="7F77655F" w:rsidR="00C1564C" w:rsidRPr="004760EC" w:rsidRDefault="00C1564C" w:rsidP="00032C87">
            <w:pPr>
              <w:numPr>
                <w:ilvl w:val="0"/>
                <w:numId w:val="10"/>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b/>
                <w:sz w:val="18"/>
                <w:szCs w:val="18"/>
                <w:lang w:eastAsia="en-US"/>
              </w:rPr>
            </w:pPr>
            <w:proofErr w:type="spellStart"/>
            <w:r w:rsidRPr="004760EC">
              <w:rPr>
                <w:rFonts w:asciiTheme="minorHAnsi" w:hAnsiTheme="minorHAnsi" w:cstheme="minorHAnsi"/>
                <w:color w:val="212121"/>
                <w:sz w:val="18"/>
                <w:szCs w:val="18"/>
              </w:rPr>
              <w:t>Evaluating</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screening</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results</w:t>
            </w:r>
            <w:proofErr w:type="spellEnd"/>
          </w:p>
        </w:tc>
        <w:tc>
          <w:tcPr>
            <w:tcW w:w="491" w:type="pct"/>
            <w:shd w:val="clear" w:color="auto" w:fill="auto"/>
            <w:vAlign w:val="center"/>
          </w:tcPr>
          <w:p w14:paraId="788C90F1"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15.30-16.15</w:t>
            </w:r>
          </w:p>
        </w:tc>
        <w:tc>
          <w:tcPr>
            <w:tcW w:w="1618" w:type="pct"/>
            <w:shd w:val="clear" w:color="auto" w:fill="auto"/>
            <w:tcMar>
              <w:top w:w="0" w:type="dxa"/>
              <w:left w:w="108" w:type="dxa"/>
              <w:bottom w:w="0" w:type="dxa"/>
              <w:right w:w="108" w:type="dxa"/>
            </w:tcMar>
            <w:vAlign w:val="center"/>
          </w:tcPr>
          <w:p w14:paraId="2210A178" w14:textId="655EE5F9" w:rsidR="00C1564C" w:rsidRPr="004760EC" w:rsidRDefault="00C1564C" w:rsidP="00C1564C">
            <w:pPr>
              <w:rPr>
                <w:rFonts w:asciiTheme="minorHAnsi" w:hAnsiTheme="minorHAnsi" w:cstheme="minorHAnsi"/>
                <w:sz w:val="18"/>
                <w:szCs w:val="18"/>
              </w:rPr>
            </w:pPr>
            <w:r w:rsidRPr="004760EC">
              <w:rPr>
                <w:rFonts w:asciiTheme="minorHAnsi" w:hAnsiTheme="minorHAnsi" w:cstheme="minorHAnsi"/>
                <w:sz w:val="18"/>
                <w:szCs w:val="18"/>
              </w:rPr>
              <w:t xml:space="preserve">Ayşe ÖZDEN. </w:t>
            </w:r>
            <w:proofErr w:type="spellStart"/>
            <w:r w:rsidRPr="004760EC">
              <w:rPr>
                <w:rFonts w:asciiTheme="minorHAnsi" w:hAnsiTheme="minorHAnsi" w:cstheme="minorHAnsi"/>
                <w:sz w:val="18"/>
                <w:szCs w:val="18"/>
              </w:rPr>
              <w:t>MD,Assist.Proff</w:t>
            </w:r>
            <w:proofErr w:type="spellEnd"/>
          </w:p>
        </w:tc>
      </w:tr>
      <w:tr w:rsidR="00C1564C" w:rsidRPr="004760EC" w14:paraId="1A364488" w14:textId="77777777" w:rsidTr="00816547">
        <w:trPr>
          <w:trHeight w:val="20"/>
        </w:trPr>
        <w:tc>
          <w:tcPr>
            <w:tcW w:w="710" w:type="pct"/>
            <w:vMerge w:val="restart"/>
            <w:shd w:val="clear" w:color="auto" w:fill="auto"/>
            <w:vAlign w:val="center"/>
          </w:tcPr>
          <w:p w14:paraId="76789597" w14:textId="77777777" w:rsidR="00C1564C" w:rsidRPr="004760EC" w:rsidRDefault="00C1564C" w:rsidP="00032C87">
            <w:pPr>
              <w:rPr>
                <w:rFonts w:asciiTheme="minorHAnsi" w:hAnsiTheme="minorHAnsi" w:cstheme="minorHAnsi"/>
                <w:b/>
                <w:sz w:val="18"/>
                <w:szCs w:val="18"/>
                <w:lang w:eastAsia="en-US"/>
              </w:rPr>
            </w:pPr>
            <w:proofErr w:type="spellStart"/>
            <w:r w:rsidRPr="004760EC">
              <w:rPr>
                <w:rFonts w:asciiTheme="minorHAnsi" w:hAnsiTheme="minorHAnsi" w:cstheme="minorHAnsi"/>
                <w:b/>
                <w:sz w:val="18"/>
                <w:szCs w:val="18"/>
              </w:rPr>
              <w:t>Tuesday</w:t>
            </w:r>
            <w:proofErr w:type="spellEnd"/>
          </w:p>
        </w:tc>
        <w:tc>
          <w:tcPr>
            <w:tcW w:w="2181" w:type="pct"/>
            <w:shd w:val="clear" w:color="auto" w:fill="auto"/>
            <w:tcMar>
              <w:top w:w="0" w:type="dxa"/>
              <w:left w:w="108" w:type="dxa"/>
              <w:bottom w:w="0" w:type="dxa"/>
              <w:right w:w="108" w:type="dxa"/>
            </w:tcMar>
            <w:vAlign w:val="center"/>
          </w:tcPr>
          <w:p w14:paraId="0B0FB03A" w14:textId="77777777" w:rsidR="00C1564C" w:rsidRPr="004760EC" w:rsidRDefault="00C1564C" w:rsidP="00032C87">
            <w:pPr>
              <w:rPr>
                <w:rFonts w:asciiTheme="minorHAnsi" w:hAnsiTheme="minorHAnsi" w:cstheme="minorHAnsi"/>
                <w:sz w:val="18"/>
                <w:szCs w:val="18"/>
              </w:rPr>
            </w:pPr>
            <w:proofErr w:type="spellStart"/>
            <w:r w:rsidRPr="004760EC">
              <w:rPr>
                <w:rFonts w:asciiTheme="minorHAnsi" w:hAnsiTheme="minorHAnsi" w:cstheme="minorHAnsi"/>
                <w:sz w:val="18"/>
                <w:szCs w:val="18"/>
              </w:rPr>
              <w:t>Clinical</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studies</w:t>
            </w:r>
            <w:proofErr w:type="spellEnd"/>
            <w:r w:rsidRPr="004760EC">
              <w:rPr>
                <w:rFonts w:asciiTheme="minorHAnsi" w:hAnsiTheme="minorHAnsi" w:cstheme="minorHAnsi"/>
                <w:sz w:val="18"/>
                <w:szCs w:val="18"/>
              </w:rPr>
              <w:t xml:space="preserve"> in service</w:t>
            </w:r>
          </w:p>
        </w:tc>
        <w:tc>
          <w:tcPr>
            <w:tcW w:w="491" w:type="pct"/>
            <w:shd w:val="clear" w:color="auto" w:fill="auto"/>
            <w:vAlign w:val="center"/>
          </w:tcPr>
          <w:p w14:paraId="73E869F9"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08.00-09.00</w:t>
            </w:r>
          </w:p>
        </w:tc>
        <w:tc>
          <w:tcPr>
            <w:tcW w:w="1618" w:type="pct"/>
            <w:shd w:val="clear" w:color="auto" w:fill="auto"/>
            <w:tcMar>
              <w:top w:w="0" w:type="dxa"/>
              <w:left w:w="108" w:type="dxa"/>
              <w:bottom w:w="0" w:type="dxa"/>
              <w:right w:w="108" w:type="dxa"/>
            </w:tcMar>
            <w:vAlign w:val="center"/>
          </w:tcPr>
          <w:p w14:paraId="36366B8C" w14:textId="77777777" w:rsidR="00C1564C" w:rsidRPr="004760EC" w:rsidRDefault="00C1564C" w:rsidP="00032C87">
            <w:pPr>
              <w:rPr>
                <w:rFonts w:asciiTheme="minorHAnsi" w:hAnsiTheme="minorHAnsi" w:cstheme="minorHAnsi"/>
                <w:sz w:val="18"/>
                <w:szCs w:val="18"/>
              </w:rPr>
            </w:pPr>
          </w:p>
        </w:tc>
      </w:tr>
      <w:tr w:rsidR="00C1564C" w:rsidRPr="004760EC" w14:paraId="49ED0866" w14:textId="77777777" w:rsidTr="00816547">
        <w:trPr>
          <w:trHeight w:val="20"/>
        </w:trPr>
        <w:tc>
          <w:tcPr>
            <w:tcW w:w="710" w:type="pct"/>
            <w:vMerge/>
            <w:shd w:val="clear" w:color="auto" w:fill="auto"/>
            <w:vAlign w:val="center"/>
          </w:tcPr>
          <w:p w14:paraId="2EEFC9DC"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401FB618"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Visit</w:t>
            </w:r>
            <w:proofErr w:type="spellEnd"/>
          </w:p>
        </w:tc>
        <w:tc>
          <w:tcPr>
            <w:tcW w:w="491" w:type="pct"/>
            <w:shd w:val="clear" w:color="auto" w:fill="auto"/>
            <w:vAlign w:val="center"/>
          </w:tcPr>
          <w:p w14:paraId="1B9980E6"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09.00-10.30</w:t>
            </w:r>
          </w:p>
        </w:tc>
        <w:tc>
          <w:tcPr>
            <w:tcW w:w="1618" w:type="pct"/>
            <w:shd w:val="clear" w:color="auto" w:fill="auto"/>
            <w:tcMar>
              <w:top w:w="0" w:type="dxa"/>
              <w:left w:w="108" w:type="dxa"/>
              <w:bottom w:w="0" w:type="dxa"/>
              <w:right w:w="108" w:type="dxa"/>
            </w:tcMar>
            <w:vAlign w:val="center"/>
          </w:tcPr>
          <w:p w14:paraId="6AF2CAA6" w14:textId="7E14F954" w:rsidR="00C1564C" w:rsidRPr="004760EC" w:rsidRDefault="00C1564C" w:rsidP="00032C87">
            <w:pPr>
              <w:rPr>
                <w:rFonts w:asciiTheme="minorHAnsi" w:hAnsiTheme="minorHAnsi" w:cstheme="minorHAnsi"/>
                <w:sz w:val="18"/>
                <w:szCs w:val="18"/>
              </w:rPr>
            </w:pPr>
            <w:proofErr w:type="spellStart"/>
            <w:r>
              <w:rPr>
                <w:rFonts w:asciiTheme="minorHAnsi" w:hAnsiTheme="minorHAnsi" w:cstheme="minorHAnsi"/>
                <w:sz w:val="18"/>
                <w:szCs w:val="18"/>
              </w:rPr>
              <w:t>Teaching</w:t>
            </w:r>
            <w:proofErr w:type="spellEnd"/>
            <w:r>
              <w:rPr>
                <w:rFonts w:asciiTheme="minorHAnsi" w:hAnsiTheme="minorHAnsi" w:cstheme="minorHAnsi"/>
                <w:sz w:val="18"/>
                <w:szCs w:val="18"/>
              </w:rPr>
              <w:t xml:space="preserve"> </w:t>
            </w:r>
            <w:proofErr w:type="spellStart"/>
            <w:r>
              <w:rPr>
                <w:rFonts w:asciiTheme="minorHAnsi" w:hAnsiTheme="minorHAnsi" w:cstheme="minorHAnsi"/>
                <w:sz w:val="18"/>
                <w:szCs w:val="18"/>
              </w:rPr>
              <w:t>Staff</w:t>
            </w:r>
            <w:proofErr w:type="spellEnd"/>
          </w:p>
        </w:tc>
      </w:tr>
      <w:tr w:rsidR="00C1564C" w:rsidRPr="004760EC" w14:paraId="36342517" w14:textId="77777777" w:rsidTr="00816547">
        <w:trPr>
          <w:trHeight w:val="20"/>
        </w:trPr>
        <w:tc>
          <w:tcPr>
            <w:tcW w:w="710" w:type="pct"/>
            <w:vMerge/>
            <w:shd w:val="clear" w:color="auto" w:fill="auto"/>
            <w:vAlign w:val="center"/>
          </w:tcPr>
          <w:p w14:paraId="25680DD2"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23E6F6D3" w14:textId="77777777" w:rsidR="00C1564C" w:rsidRPr="004760EC" w:rsidRDefault="00C1564C" w:rsidP="00032C8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sz w:val="18"/>
                <w:szCs w:val="18"/>
              </w:rPr>
            </w:pPr>
            <w:r w:rsidRPr="004760EC">
              <w:rPr>
                <w:rFonts w:asciiTheme="minorHAnsi" w:hAnsiTheme="minorHAnsi" w:cstheme="minorHAnsi"/>
                <w:sz w:val="18"/>
                <w:szCs w:val="18"/>
              </w:rPr>
              <w:t xml:space="preserve">Case </w:t>
            </w:r>
            <w:proofErr w:type="spellStart"/>
            <w:r w:rsidRPr="004760EC">
              <w:rPr>
                <w:rFonts w:asciiTheme="minorHAnsi" w:hAnsiTheme="minorHAnsi" w:cstheme="minorHAnsi"/>
                <w:sz w:val="18"/>
                <w:szCs w:val="18"/>
              </w:rPr>
              <w:t>presentation</w:t>
            </w:r>
            <w:proofErr w:type="spellEnd"/>
            <w:r w:rsidRPr="004760EC">
              <w:rPr>
                <w:rFonts w:asciiTheme="minorHAnsi" w:hAnsiTheme="minorHAnsi" w:cstheme="minorHAnsi"/>
                <w:sz w:val="18"/>
                <w:szCs w:val="18"/>
              </w:rPr>
              <w:t xml:space="preserve"> and </w:t>
            </w:r>
            <w:proofErr w:type="spellStart"/>
            <w:r w:rsidRPr="004760EC">
              <w:rPr>
                <w:rFonts w:asciiTheme="minorHAnsi" w:hAnsiTheme="minorHAnsi" w:cstheme="minorHAnsi"/>
                <w:sz w:val="18"/>
                <w:szCs w:val="18"/>
              </w:rPr>
              <w:t>evaluation</w:t>
            </w:r>
            <w:proofErr w:type="spellEnd"/>
            <w:r w:rsidRPr="004760EC">
              <w:rPr>
                <w:rFonts w:asciiTheme="minorHAnsi" w:hAnsiTheme="minorHAnsi" w:cstheme="minorHAnsi"/>
                <w:sz w:val="18"/>
                <w:szCs w:val="18"/>
              </w:rPr>
              <w:t xml:space="preserve"> on </w:t>
            </w:r>
            <w:proofErr w:type="spellStart"/>
            <w:r w:rsidRPr="004760EC">
              <w:rPr>
                <w:rFonts w:asciiTheme="minorHAnsi" w:hAnsiTheme="minorHAnsi" w:cstheme="minorHAnsi"/>
                <w:sz w:val="18"/>
                <w:szCs w:val="18"/>
              </w:rPr>
              <w:t>the</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basis</w:t>
            </w:r>
            <w:proofErr w:type="spellEnd"/>
            <w:r w:rsidRPr="004760EC">
              <w:rPr>
                <w:rFonts w:asciiTheme="minorHAnsi" w:hAnsiTheme="minorHAnsi" w:cstheme="minorHAnsi"/>
                <w:sz w:val="18"/>
                <w:szCs w:val="18"/>
              </w:rPr>
              <w:t xml:space="preserve"> of </w:t>
            </w:r>
            <w:proofErr w:type="spellStart"/>
            <w:r w:rsidRPr="004760EC">
              <w:rPr>
                <w:rFonts w:asciiTheme="minorHAnsi" w:hAnsiTheme="minorHAnsi" w:cstheme="minorHAnsi"/>
                <w:sz w:val="18"/>
                <w:szCs w:val="18"/>
              </w:rPr>
              <w:t>case</w:t>
            </w:r>
            <w:proofErr w:type="spellEnd"/>
          </w:p>
        </w:tc>
        <w:tc>
          <w:tcPr>
            <w:tcW w:w="491" w:type="pct"/>
            <w:shd w:val="clear" w:color="auto" w:fill="auto"/>
            <w:vAlign w:val="center"/>
          </w:tcPr>
          <w:p w14:paraId="6E97C5B4" w14:textId="77777777" w:rsidR="00C1564C" w:rsidRPr="004760EC" w:rsidRDefault="00C1564C" w:rsidP="00032C87">
            <w:pPr>
              <w:jc w:val="center"/>
              <w:rPr>
                <w:rFonts w:asciiTheme="minorHAnsi" w:hAnsiTheme="minorHAnsi" w:cstheme="minorHAnsi"/>
                <w:sz w:val="18"/>
                <w:szCs w:val="18"/>
                <w:lang w:eastAsia="en-US"/>
              </w:rPr>
            </w:pPr>
            <w:r w:rsidRPr="004760EC">
              <w:rPr>
                <w:rFonts w:asciiTheme="minorHAnsi" w:hAnsiTheme="minorHAnsi" w:cstheme="minorHAnsi"/>
                <w:sz w:val="18"/>
                <w:szCs w:val="18"/>
              </w:rPr>
              <w:t>10.30-12.00</w:t>
            </w:r>
          </w:p>
        </w:tc>
        <w:tc>
          <w:tcPr>
            <w:tcW w:w="1618" w:type="pct"/>
            <w:shd w:val="clear" w:color="auto" w:fill="auto"/>
            <w:tcMar>
              <w:top w:w="0" w:type="dxa"/>
              <w:left w:w="108" w:type="dxa"/>
              <w:bottom w:w="0" w:type="dxa"/>
              <w:right w:w="108" w:type="dxa"/>
            </w:tcMar>
            <w:vAlign w:val="center"/>
          </w:tcPr>
          <w:p w14:paraId="44CC5472" w14:textId="025D4968" w:rsidR="00C1564C" w:rsidRPr="004760EC" w:rsidRDefault="00C1564C" w:rsidP="00032C87">
            <w:pPr>
              <w:rPr>
                <w:rFonts w:asciiTheme="minorHAnsi" w:hAnsiTheme="minorHAnsi" w:cstheme="minorHAnsi"/>
                <w:sz w:val="18"/>
                <w:szCs w:val="18"/>
              </w:rPr>
            </w:pPr>
            <w:proofErr w:type="spellStart"/>
            <w:r>
              <w:rPr>
                <w:rFonts w:asciiTheme="minorHAnsi" w:hAnsiTheme="minorHAnsi" w:cstheme="minorHAnsi"/>
                <w:sz w:val="18"/>
                <w:szCs w:val="18"/>
              </w:rPr>
              <w:t>Teaching</w:t>
            </w:r>
            <w:proofErr w:type="spellEnd"/>
            <w:r>
              <w:rPr>
                <w:rFonts w:asciiTheme="minorHAnsi" w:hAnsiTheme="minorHAnsi" w:cstheme="minorHAnsi"/>
                <w:sz w:val="18"/>
                <w:szCs w:val="18"/>
              </w:rPr>
              <w:t xml:space="preserve"> </w:t>
            </w:r>
            <w:proofErr w:type="spellStart"/>
            <w:r>
              <w:rPr>
                <w:rFonts w:asciiTheme="minorHAnsi" w:hAnsiTheme="minorHAnsi" w:cstheme="minorHAnsi"/>
                <w:sz w:val="18"/>
                <w:szCs w:val="18"/>
              </w:rPr>
              <w:t>Staff</w:t>
            </w:r>
            <w:proofErr w:type="spellEnd"/>
          </w:p>
        </w:tc>
      </w:tr>
      <w:tr w:rsidR="00C1564C" w:rsidRPr="004760EC" w14:paraId="1A7BDBD0" w14:textId="77777777" w:rsidTr="00816547">
        <w:trPr>
          <w:trHeight w:val="20"/>
        </w:trPr>
        <w:tc>
          <w:tcPr>
            <w:tcW w:w="710" w:type="pct"/>
            <w:vMerge/>
            <w:shd w:val="clear" w:color="auto" w:fill="auto"/>
            <w:vAlign w:val="center"/>
          </w:tcPr>
          <w:p w14:paraId="097FC6A4"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05F4288B" w14:textId="77777777" w:rsidR="00C1564C" w:rsidRPr="004760EC" w:rsidRDefault="00C1564C" w:rsidP="00032C87">
            <w:pPr>
              <w:rPr>
                <w:rFonts w:asciiTheme="minorHAnsi" w:hAnsiTheme="minorHAnsi" w:cstheme="minorHAnsi"/>
                <w:b/>
                <w:sz w:val="18"/>
                <w:szCs w:val="18"/>
                <w:lang w:eastAsia="en-US"/>
              </w:rPr>
            </w:pPr>
            <w:proofErr w:type="spellStart"/>
            <w:r w:rsidRPr="004760EC">
              <w:rPr>
                <w:rFonts w:asciiTheme="minorHAnsi" w:hAnsiTheme="minorHAnsi" w:cstheme="minorHAnsi"/>
                <w:color w:val="212121"/>
                <w:sz w:val="18"/>
                <w:szCs w:val="18"/>
              </w:rPr>
              <w:t>Practical</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course</w:t>
            </w:r>
            <w:proofErr w:type="spellEnd"/>
            <w:r w:rsidRPr="004760EC">
              <w:rPr>
                <w:rFonts w:asciiTheme="minorHAnsi" w:hAnsiTheme="minorHAnsi" w:cstheme="minorHAnsi"/>
                <w:color w:val="212121"/>
                <w:sz w:val="18"/>
                <w:szCs w:val="18"/>
              </w:rPr>
              <w:t xml:space="preserve"> of </w:t>
            </w:r>
            <w:proofErr w:type="spellStart"/>
            <w:r w:rsidRPr="004760EC">
              <w:rPr>
                <w:rFonts w:asciiTheme="minorHAnsi" w:hAnsiTheme="minorHAnsi" w:cstheme="minorHAnsi"/>
                <w:color w:val="212121"/>
                <w:sz w:val="18"/>
                <w:szCs w:val="18"/>
              </w:rPr>
              <w:t>basic</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medical</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practice</w:t>
            </w:r>
            <w:proofErr w:type="spellEnd"/>
            <w:r w:rsidRPr="004760EC">
              <w:rPr>
                <w:rFonts w:asciiTheme="minorHAnsi" w:hAnsiTheme="minorHAnsi" w:cstheme="minorHAnsi"/>
                <w:b/>
                <w:sz w:val="18"/>
                <w:szCs w:val="18"/>
              </w:rPr>
              <w:t xml:space="preserve"> -12</w:t>
            </w:r>
          </w:p>
          <w:p w14:paraId="02C4215C" w14:textId="77777777" w:rsidR="00C1564C" w:rsidRPr="004760EC" w:rsidRDefault="00C1564C" w:rsidP="00032C87">
            <w:pPr>
              <w:numPr>
                <w:ilvl w:val="0"/>
                <w:numId w:val="6"/>
              </w:numPr>
              <w:contextualSpacing/>
              <w:rPr>
                <w:rFonts w:asciiTheme="minorHAnsi" w:hAnsiTheme="minorHAnsi" w:cstheme="minorHAnsi"/>
                <w:b/>
                <w:sz w:val="18"/>
                <w:szCs w:val="18"/>
              </w:rPr>
            </w:pPr>
            <w:proofErr w:type="spellStart"/>
            <w:r w:rsidRPr="004760EC">
              <w:rPr>
                <w:rFonts w:asciiTheme="minorHAnsi" w:hAnsiTheme="minorHAnsi" w:cstheme="minorHAnsi"/>
                <w:color w:val="212121"/>
                <w:sz w:val="18"/>
                <w:szCs w:val="18"/>
                <w:shd w:val="clear" w:color="auto" w:fill="FFFFFF"/>
              </w:rPr>
              <w:t>Decontamination</w:t>
            </w:r>
            <w:proofErr w:type="spellEnd"/>
            <w:r w:rsidRPr="004760EC">
              <w:rPr>
                <w:rFonts w:asciiTheme="minorHAnsi" w:hAnsiTheme="minorHAnsi" w:cstheme="minorHAnsi"/>
                <w:color w:val="212121"/>
                <w:sz w:val="18"/>
                <w:szCs w:val="18"/>
                <w:shd w:val="clear" w:color="auto" w:fill="FFFFFF"/>
              </w:rPr>
              <w:t xml:space="preserve">, </w:t>
            </w:r>
            <w:proofErr w:type="spellStart"/>
            <w:r w:rsidRPr="004760EC">
              <w:rPr>
                <w:rFonts w:asciiTheme="minorHAnsi" w:hAnsiTheme="minorHAnsi" w:cstheme="minorHAnsi"/>
                <w:color w:val="212121"/>
                <w:sz w:val="18"/>
                <w:szCs w:val="18"/>
                <w:shd w:val="clear" w:color="auto" w:fill="FFFFFF"/>
              </w:rPr>
              <w:t>disinfection</w:t>
            </w:r>
            <w:proofErr w:type="spellEnd"/>
            <w:r w:rsidRPr="004760EC">
              <w:rPr>
                <w:rFonts w:asciiTheme="minorHAnsi" w:hAnsiTheme="minorHAnsi" w:cstheme="minorHAnsi"/>
                <w:color w:val="212121"/>
                <w:sz w:val="18"/>
                <w:szCs w:val="18"/>
                <w:shd w:val="clear" w:color="auto" w:fill="FFFFFF"/>
              </w:rPr>
              <w:t xml:space="preserve">, </w:t>
            </w:r>
            <w:proofErr w:type="spellStart"/>
            <w:r w:rsidRPr="004760EC">
              <w:rPr>
                <w:rFonts w:asciiTheme="minorHAnsi" w:hAnsiTheme="minorHAnsi" w:cstheme="minorHAnsi"/>
                <w:color w:val="212121"/>
                <w:sz w:val="18"/>
                <w:szCs w:val="18"/>
                <w:shd w:val="clear" w:color="auto" w:fill="FFFFFF"/>
              </w:rPr>
              <w:t>sterilization</w:t>
            </w:r>
            <w:proofErr w:type="spellEnd"/>
            <w:r w:rsidRPr="004760EC">
              <w:rPr>
                <w:rFonts w:asciiTheme="minorHAnsi" w:hAnsiTheme="minorHAnsi" w:cstheme="minorHAnsi"/>
                <w:color w:val="212121"/>
                <w:sz w:val="18"/>
                <w:szCs w:val="18"/>
                <w:shd w:val="clear" w:color="auto" w:fill="FFFFFF"/>
              </w:rPr>
              <w:t xml:space="preserve">, </w:t>
            </w:r>
            <w:proofErr w:type="spellStart"/>
            <w:r w:rsidRPr="004760EC">
              <w:rPr>
                <w:rFonts w:asciiTheme="minorHAnsi" w:hAnsiTheme="minorHAnsi" w:cstheme="minorHAnsi"/>
                <w:color w:val="212121"/>
                <w:sz w:val="18"/>
                <w:szCs w:val="18"/>
                <w:shd w:val="clear" w:color="auto" w:fill="FFFFFF"/>
              </w:rPr>
              <w:t>antisepsis</w:t>
            </w:r>
            <w:proofErr w:type="spellEnd"/>
          </w:p>
          <w:p w14:paraId="39407720" w14:textId="5B6726B8" w:rsidR="00C1564C" w:rsidRPr="004760EC" w:rsidRDefault="002529FD" w:rsidP="00032C87">
            <w:pPr>
              <w:numPr>
                <w:ilvl w:val="0"/>
                <w:numId w:val="6"/>
              </w:numPr>
              <w:contextualSpacing/>
              <w:rPr>
                <w:rFonts w:asciiTheme="minorHAnsi" w:hAnsiTheme="minorHAnsi" w:cstheme="minorHAnsi"/>
                <w:b/>
                <w:sz w:val="18"/>
                <w:szCs w:val="18"/>
              </w:rPr>
            </w:pPr>
            <w:proofErr w:type="spellStart"/>
            <w:r>
              <w:rPr>
                <w:rFonts w:asciiTheme="minorHAnsi" w:hAnsiTheme="minorHAnsi" w:cstheme="minorHAnsi"/>
                <w:color w:val="212121"/>
                <w:sz w:val="18"/>
                <w:szCs w:val="18"/>
                <w:shd w:val="clear" w:color="auto" w:fill="FFFFFF"/>
              </w:rPr>
              <w:t>T</w:t>
            </w:r>
            <w:r w:rsidR="00C1564C" w:rsidRPr="004760EC">
              <w:rPr>
                <w:rFonts w:asciiTheme="minorHAnsi" w:hAnsiTheme="minorHAnsi" w:cstheme="minorHAnsi"/>
                <w:color w:val="212121"/>
                <w:sz w:val="18"/>
                <w:szCs w:val="18"/>
                <w:shd w:val="clear" w:color="auto" w:fill="FFFFFF"/>
              </w:rPr>
              <w:t>ake</w:t>
            </w:r>
            <w:proofErr w:type="spellEnd"/>
            <w:r w:rsidR="00C1564C" w:rsidRPr="004760EC">
              <w:rPr>
                <w:rFonts w:asciiTheme="minorHAnsi" w:hAnsiTheme="minorHAnsi" w:cstheme="minorHAnsi"/>
                <w:color w:val="212121"/>
                <w:sz w:val="18"/>
                <w:szCs w:val="18"/>
                <w:shd w:val="clear" w:color="auto" w:fill="FFFFFF"/>
              </w:rPr>
              <w:t xml:space="preserve"> </w:t>
            </w:r>
            <w:proofErr w:type="spellStart"/>
            <w:r w:rsidR="00C1564C" w:rsidRPr="004760EC">
              <w:rPr>
                <w:rFonts w:asciiTheme="minorHAnsi" w:hAnsiTheme="minorHAnsi" w:cstheme="minorHAnsi"/>
                <w:color w:val="212121"/>
                <w:sz w:val="18"/>
                <w:szCs w:val="18"/>
                <w:shd w:val="clear" w:color="auto" w:fill="FFFFFF"/>
              </w:rPr>
              <w:t>measures</w:t>
            </w:r>
            <w:proofErr w:type="spellEnd"/>
            <w:r w:rsidR="00C1564C" w:rsidRPr="004760EC">
              <w:rPr>
                <w:rFonts w:asciiTheme="minorHAnsi" w:hAnsiTheme="minorHAnsi" w:cstheme="minorHAnsi"/>
                <w:color w:val="212121"/>
                <w:sz w:val="18"/>
                <w:szCs w:val="18"/>
                <w:shd w:val="clear" w:color="auto" w:fill="FFFFFF"/>
              </w:rPr>
              <w:t xml:space="preserve"> </w:t>
            </w:r>
            <w:proofErr w:type="spellStart"/>
            <w:r w:rsidR="00C1564C" w:rsidRPr="004760EC">
              <w:rPr>
                <w:rFonts w:asciiTheme="minorHAnsi" w:hAnsiTheme="minorHAnsi" w:cstheme="minorHAnsi"/>
                <w:color w:val="212121"/>
                <w:sz w:val="18"/>
                <w:szCs w:val="18"/>
                <w:shd w:val="clear" w:color="auto" w:fill="FFFFFF"/>
              </w:rPr>
              <w:t>to</w:t>
            </w:r>
            <w:proofErr w:type="spellEnd"/>
            <w:r w:rsidR="00C1564C" w:rsidRPr="004760EC">
              <w:rPr>
                <w:rFonts w:asciiTheme="minorHAnsi" w:hAnsiTheme="minorHAnsi" w:cstheme="minorHAnsi"/>
                <w:color w:val="212121"/>
                <w:sz w:val="18"/>
                <w:szCs w:val="18"/>
                <w:shd w:val="clear" w:color="auto" w:fill="FFFFFF"/>
              </w:rPr>
              <w:t xml:space="preserve"> </w:t>
            </w:r>
            <w:proofErr w:type="spellStart"/>
            <w:r w:rsidR="00C1564C" w:rsidRPr="004760EC">
              <w:rPr>
                <w:rFonts w:asciiTheme="minorHAnsi" w:hAnsiTheme="minorHAnsi" w:cstheme="minorHAnsi"/>
                <w:color w:val="212121"/>
                <w:sz w:val="18"/>
                <w:szCs w:val="18"/>
                <w:shd w:val="clear" w:color="auto" w:fill="FFFFFF"/>
              </w:rPr>
              <w:t>prevent</w:t>
            </w:r>
            <w:proofErr w:type="spellEnd"/>
            <w:r w:rsidR="00C1564C" w:rsidRPr="004760EC">
              <w:rPr>
                <w:rFonts w:asciiTheme="minorHAnsi" w:hAnsiTheme="minorHAnsi" w:cstheme="minorHAnsi"/>
                <w:color w:val="212121"/>
                <w:sz w:val="18"/>
                <w:szCs w:val="18"/>
                <w:shd w:val="clear" w:color="auto" w:fill="FFFFFF"/>
              </w:rPr>
              <w:t xml:space="preserve"> </w:t>
            </w:r>
            <w:proofErr w:type="spellStart"/>
            <w:r w:rsidR="00C1564C" w:rsidRPr="004760EC">
              <w:rPr>
                <w:rFonts w:asciiTheme="minorHAnsi" w:hAnsiTheme="minorHAnsi" w:cstheme="minorHAnsi"/>
                <w:color w:val="212121"/>
                <w:sz w:val="18"/>
                <w:szCs w:val="18"/>
                <w:shd w:val="clear" w:color="auto" w:fill="FFFFFF"/>
              </w:rPr>
              <w:t>infections</w:t>
            </w:r>
            <w:proofErr w:type="spellEnd"/>
          </w:p>
          <w:p w14:paraId="7926E303" w14:textId="77777777" w:rsidR="00C1564C" w:rsidRPr="004760EC" w:rsidRDefault="00C1564C" w:rsidP="00032C87">
            <w:pPr>
              <w:numPr>
                <w:ilvl w:val="0"/>
                <w:numId w:val="6"/>
              </w:numPr>
              <w:contextualSpacing/>
              <w:rPr>
                <w:rFonts w:asciiTheme="minorHAnsi" w:hAnsiTheme="minorHAnsi" w:cstheme="minorHAnsi"/>
                <w:b/>
                <w:sz w:val="18"/>
                <w:szCs w:val="18"/>
              </w:rPr>
            </w:pPr>
            <w:proofErr w:type="spellStart"/>
            <w:r w:rsidRPr="004760EC">
              <w:rPr>
                <w:rFonts w:asciiTheme="minorHAnsi" w:hAnsiTheme="minorHAnsi" w:cstheme="minorHAnsi"/>
                <w:color w:val="212121"/>
                <w:sz w:val="18"/>
                <w:szCs w:val="18"/>
                <w:shd w:val="clear" w:color="auto" w:fill="FFFFFF"/>
              </w:rPr>
              <w:t>Sampling</w:t>
            </w:r>
            <w:proofErr w:type="spellEnd"/>
            <w:r w:rsidRPr="004760EC">
              <w:rPr>
                <w:rFonts w:asciiTheme="minorHAnsi" w:hAnsiTheme="minorHAnsi" w:cstheme="minorHAnsi"/>
                <w:color w:val="212121"/>
                <w:sz w:val="18"/>
                <w:szCs w:val="18"/>
                <w:shd w:val="clear" w:color="auto" w:fill="FFFFFF"/>
              </w:rPr>
              <w:t xml:space="preserve"> </w:t>
            </w:r>
            <w:proofErr w:type="spellStart"/>
            <w:r w:rsidRPr="004760EC">
              <w:rPr>
                <w:rFonts w:asciiTheme="minorHAnsi" w:hAnsiTheme="minorHAnsi" w:cstheme="minorHAnsi"/>
                <w:color w:val="212121"/>
                <w:sz w:val="18"/>
                <w:szCs w:val="18"/>
                <w:shd w:val="clear" w:color="auto" w:fill="FFFFFF"/>
              </w:rPr>
              <w:t>for</w:t>
            </w:r>
            <w:proofErr w:type="spellEnd"/>
            <w:r w:rsidRPr="004760EC">
              <w:rPr>
                <w:rFonts w:asciiTheme="minorHAnsi" w:hAnsiTheme="minorHAnsi" w:cstheme="minorHAnsi"/>
                <w:color w:val="212121"/>
                <w:sz w:val="18"/>
                <w:szCs w:val="18"/>
                <w:shd w:val="clear" w:color="auto" w:fill="FFFFFF"/>
              </w:rPr>
              <w:t xml:space="preserve"> </w:t>
            </w:r>
            <w:proofErr w:type="spellStart"/>
            <w:r w:rsidRPr="004760EC">
              <w:rPr>
                <w:rFonts w:asciiTheme="minorHAnsi" w:hAnsiTheme="minorHAnsi" w:cstheme="minorHAnsi"/>
                <w:color w:val="212121"/>
                <w:sz w:val="18"/>
                <w:szCs w:val="18"/>
                <w:shd w:val="clear" w:color="auto" w:fill="FFFFFF"/>
              </w:rPr>
              <w:t>culture</w:t>
            </w:r>
            <w:proofErr w:type="spellEnd"/>
          </w:p>
          <w:p w14:paraId="63DFD982" w14:textId="77777777" w:rsidR="00C1564C" w:rsidRPr="004760EC" w:rsidRDefault="00C1564C" w:rsidP="00032C87">
            <w:pPr>
              <w:numPr>
                <w:ilvl w:val="0"/>
                <w:numId w:val="6"/>
              </w:numPr>
              <w:contextualSpacing/>
              <w:rPr>
                <w:rFonts w:asciiTheme="minorHAnsi" w:hAnsiTheme="minorHAnsi" w:cstheme="minorHAnsi"/>
                <w:b/>
                <w:sz w:val="18"/>
                <w:szCs w:val="18"/>
              </w:rPr>
            </w:pPr>
            <w:proofErr w:type="spellStart"/>
            <w:r w:rsidRPr="004760EC">
              <w:rPr>
                <w:rFonts w:asciiTheme="minorHAnsi" w:hAnsiTheme="minorHAnsi" w:cstheme="minorHAnsi"/>
                <w:color w:val="212121"/>
                <w:sz w:val="18"/>
                <w:szCs w:val="18"/>
              </w:rPr>
              <w:t>Hand</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washing</w:t>
            </w:r>
            <w:proofErr w:type="spellEnd"/>
          </w:p>
          <w:p w14:paraId="1DA82DF7" w14:textId="77777777" w:rsidR="00C1564C" w:rsidRPr="004760EC" w:rsidRDefault="00C1564C" w:rsidP="00032C87">
            <w:pPr>
              <w:numPr>
                <w:ilvl w:val="0"/>
                <w:numId w:val="6"/>
              </w:numPr>
              <w:contextualSpacing/>
              <w:rPr>
                <w:rFonts w:asciiTheme="minorHAnsi" w:hAnsiTheme="minorHAnsi" w:cstheme="minorHAnsi"/>
                <w:b/>
                <w:sz w:val="18"/>
                <w:szCs w:val="18"/>
              </w:rPr>
            </w:pPr>
            <w:proofErr w:type="spellStart"/>
            <w:r w:rsidRPr="004760EC">
              <w:rPr>
                <w:rFonts w:asciiTheme="minorHAnsi" w:hAnsiTheme="minorHAnsi" w:cstheme="minorHAnsi"/>
                <w:sz w:val="18"/>
                <w:szCs w:val="18"/>
              </w:rPr>
              <w:t>Being</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able</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to</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evaluate</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complete</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urine</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analysis</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including</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microscopic</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examination</w:t>
            </w:r>
            <w:proofErr w:type="spellEnd"/>
            <w:r w:rsidRPr="004760EC">
              <w:rPr>
                <w:rFonts w:asciiTheme="minorHAnsi" w:hAnsiTheme="minorHAnsi" w:cstheme="minorHAnsi"/>
                <w:sz w:val="18"/>
                <w:szCs w:val="18"/>
              </w:rPr>
              <w:t>)</w:t>
            </w:r>
          </w:p>
        </w:tc>
        <w:tc>
          <w:tcPr>
            <w:tcW w:w="491" w:type="pct"/>
            <w:shd w:val="clear" w:color="auto" w:fill="auto"/>
            <w:vAlign w:val="center"/>
          </w:tcPr>
          <w:p w14:paraId="57F8191F" w14:textId="77777777" w:rsidR="00C1564C" w:rsidRPr="004760EC" w:rsidRDefault="00C1564C" w:rsidP="00032C87">
            <w:pPr>
              <w:jc w:val="center"/>
              <w:rPr>
                <w:rFonts w:asciiTheme="minorHAnsi" w:hAnsiTheme="minorHAnsi" w:cstheme="minorHAnsi"/>
                <w:sz w:val="18"/>
                <w:szCs w:val="18"/>
                <w:lang w:eastAsia="en-US"/>
              </w:rPr>
            </w:pPr>
            <w:r w:rsidRPr="004760EC">
              <w:rPr>
                <w:rFonts w:asciiTheme="minorHAnsi" w:hAnsiTheme="minorHAnsi" w:cstheme="minorHAnsi"/>
                <w:sz w:val="18"/>
                <w:szCs w:val="18"/>
              </w:rPr>
              <w:t>13.30-14.15</w:t>
            </w:r>
          </w:p>
        </w:tc>
        <w:tc>
          <w:tcPr>
            <w:tcW w:w="1618" w:type="pct"/>
            <w:shd w:val="clear" w:color="auto" w:fill="auto"/>
            <w:tcMar>
              <w:top w:w="0" w:type="dxa"/>
              <w:left w:w="108" w:type="dxa"/>
              <w:bottom w:w="0" w:type="dxa"/>
              <w:right w:w="108" w:type="dxa"/>
            </w:tcMar>
            <w:vAlign w:val="center"/>
          </w:tcPr>
          <w:p w14:paraId="6ED6A079" w14:textId="18F30ABB"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u w:val="single"/>
              </w:rPr>
              <w:t>Şeyda KARAHAN</w:t>
            </w:r>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MD,Assist.Proff</w:t>
            </w:r>
            <w:proofErr w:type="spellEnd"/>
          </w:p>
        </w:tc>
      </w:tr>
      <w:tr w:rsidR="00C1564C" w:rsidRPr="004760EC" w14:paraId="34847298" w14:textId="77777777" w:rsidTr="00816547">
        <w:trPr>
          <w:trHeight w:val="20"/>
        </w:trPr>
        <w:tc>
          <w:tcPr>
            <w:tcW w:w="710" w:type="pct"/>
            <w:vMerge/>
            <w:shd w:val="clear" w:color="auto" w:fill="auto"/>
            <w:vAlign w:val="center"/>
          </w:tcPr>
          <w:p w14:paraId="1CAC69D8"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1D654E8D" w14:textId="77777777" w:rsidR="00C1564C" w:rsidRPr="004760EC" w:rsidRDefault="00C1564C" w:rsidP="00032C87">
            <w:pPr>
              <w:ind w:left="720"/>
              <w:contextualSpacing/>
              <w:rPr>
                <w:rFonts w:asciiTheme="minorHAnsi" w:hAnsiTheme="minorHAnsi" w:cstheme="minorHAnsi"/>
                <w:sz w:val="18"/>
                <w:szCs w:val="18"/>
              </w:rPr>
            </w:pPr>
            <w:proofErr w:type="spellStart"/>
            <w:r w:rsidRPr="004760EC">
              <w:rPr>
                <w:rFonts w:asciiTheme="minorHAnsi" w:hAnsiTheme="minorHAnsi" w:cstheme="minorHAnsi"/>
                <w:color w:val="212121"/>
                <w:sz w:val="18"/>
                <w:szCs w:val="18"/>
              </w:rPr>
              <w:t>İndependent</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working</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hours</w:t>
            </w:r>
            <w:proofErr w:type="spellEnd"/>
          </w:p>
        </w:tc>
        <w:tc>
          <w:tcPr>
            <w:tcW w:w="491" w:type="pct"/>
            <w:shd w:val="clear" w:color="auto" w:fill="auto"/>
            <w:vAlign w:val="center"/>
          </w:tcPr>
          <w:p w14:paraId="52832AD9"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14.30-17.00</w:t>
            </w:r>
          </w:p>
        </w:tc>
        <w:tc>
          <w:tcPr>
            <w:tcW w:w="1618" w:type="pct"/>
            <w:shd w:val="clear" w:color="auto" w:fill="auto"/>
            <w:tcMar>
              <w:top w:w="0" w:type="dxa"/>
              <w:left w:w="108" w:type="dxa"/>
              <w:bottom w:w="0" w:type="dxa"/>
              <w:right w:w="108" w:type="dxa"/>
            </w:tcMar>
            <w:vAlign w:val="center"/>
          </w:tcPr>
          <w:p w14:paraId="1D9C7689" w14:textId="77777777" w:rsidR="00C1564C" w:rsidRPr="004760EC" w:rsidRDefault="00C1564C" w:rsidP="00032C87">
            <w:pPr>
              <w:rPr>
                <w:rFonts w:asciiTheme="minorHAnsi" w:hAnsiTheme="minorHAnsi" w:cstheme="minorHAnsi"/>
                <w:sz w:val="18"/>
                <w:szCs w:val="18"/>
              </w:rPr>
            </w:pPr>
          </w:p>
        </w:tc>
      </w:tr>
      <w:tr w:rsidR="00C1564C" w:rsidRPr="004760EC" w14:paraId="74CD636E" w14:textId="77777777" w:rsidTr="00816547">
        <w:trPr>
          <w:trHeight w:val="20"/>
        </w:trPr>
        <w:tc>
          <w:tcPr>
            <w:tcW w:w="710" w:type="pct"/>
            <w:vMerge w:val="restart"/>
            <w:shd w:val="clear" w:color="auto" w:fill="auto"/>
            <w:vAlign w:val="center"/>
          </w:tcPr>
          <w:p w14:paraId="582D0F07" w14:textId="77777777" w:rsidR="00C1564C" w:rsidRPr="004760EC" w:rsidRDefault="00C1564C" w:rsidP="00032C87">
            <w:pPr>
              <w:rPr>
                <w:rFonts w:asciiTheme="minorHAnsi" w:hAnsiTheme="minorHAnsi" w:cstheme="minorHAnsi"/>
                <w:b/>
                <w:sz w:val="18"/>
                <w:szCs w:val="18"/>
                <w:lang w:eastAsia="en-US"/>
              </w:rPr>
            </w:pPr>
            <w:proofErr w:type="spellStart"/>
            <w:r w:rsidRPr="004760EC">
              <w:rPr>
                <w:rFonts w:asciiTheme="minorHAnsi" w:hAnsiTheme="minorHAnsi" w:cstheme="minorHAnsi"/>
                <w:b/>
                <w:sz w:val="18"/>
                <w:szCs w:val="18"/>
              </w:rPr>
              <w:t>Wednesday</w:t>
            </w:r>
            <w:proofErr w:type="spellEnd"/>
          </w:p>
          <w:p w14:paraId="53A66944" w14:textId="77777777" w:rsidR="00C1564C" w:rsidRPr="004760EC" w:rsidRDefault="00C1564C" w:rsidP="00032C87">
            <w:pPr>
              <w:rPr>
                <w:rFonts w:asciiTheme="minorHAnsi" w:hAnsiTheme="minorHAnsi" w:cstheme="minorHAnsi"/>
                <w:b/>
                <w:sz w:val="18"/>
                <w:szCs w:val="18"/>
              </w:rPr>
            </w:pPr>
          </w:p>
        </w:tc>
        <w:tc>
          <w:tcPr>
            <w:tcW w:w="2181" w:type="pct"/>
            <w:shd w:val="clear" w:color="auto" w:fill="auto"/>
            <w:tcMar>
              <w:top w:w="0" w:type="dxa"/>
              <w:left w:w="108" w:type="dxa"/>
              <w:bottom w:w="0" w:type="dxa"/>
              <w:right w:w="108" w:type="dxa"/>
            </w:tcMar>
            <w:vAlign w:val="center"/>
          </w:tcPr>
          <w:p w14:paraId="32213ADC" w14:textId="77777777" w:rsidR="00C1564C" w:rsidRPr="004760EC" w:rsidRDefault="00C1564C" w:rsidP="00032C87">
            <w:pPr>
              <w:rPr>
                <w:rFonts w:asciiTheme="minorHAnsi" w:hAnsiTheme="minorHAnsi" w:cstheme="minorHAnsi"/>
                <w:sz w:val="18"/>
                <w:szCs w:val="18"/>
              </w:rPr>
            </w:pPr>
            <w:proofErr w:type="spellStart"/>
            <w:r w:rsidRPr="004760EC">
              <w:rPr>
                <w:rFonts w:asciiTheme="minorHAnsi" w:hAnsiTheme="minorHAnsi" w:cstheme="minorHAnsi"/>
                <w:sz w:val="18"/>
                <w:szCs w:val="18"/>
              </w:rPr>
              <w:t>Clinical</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studies</w:t>
            </w:r>
            <w:proofErr w:type="spellEnd"/>
            <w:r w:rsidRPr="004760EC">
              <w:rPr>
                <w:rFonts w:asciiTheme="minorHAnsi" w:hAnsiTheme="minorHAnsi" w:cstheme="minorHAnsi"/>
                <w:sz w:val="18"/>
                <w:szCs w:val="18"/>
              </w:rPr>
              <w:t xml:space="preserve"> in service</w:t>
            </w:r>
          </w:p>
        </w:tc>
        <w:tc>
          <w:tcPr>
            <w:tcW w:w="491" w:type="pct"/>
            <w:shd w:val="clear" w:color="auto" w:fill="auto"/>
            <w:vAlign w:val="center"/>
          </w:tcPr>
          <w:p w14:paraId="3FDBC5A4"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08.00-09.00</w:t>
            </w:r>
          </w:p>
        </w:tc>
        <w:tc>
          <w:tcPr>
            <w:tcW w:w="1618" w:type="pct"/>
            <w:shd w:val="clear" w:color="auto" w:fill="auto"/>
            <w:tcMar>
              <w:top w:w="0" w:type="dxa"/>
              <w:left w:w="108" w:type="dxa"/>
              <w:bottom w:w="0" w:type="dxa"/>
              <w:right w:w="108" w:type="dxa"/>
            </w:tcMar>
            <w:vAlign w:val="center"/>
          </w:tcPr>
          <w:p w14:paraId="6D39F580" w14:textId="77777777" w:rsidR="00C1564C" w:rsidRPr="004760EC" w:rsidRDefault="00C1564C" w:rsidP="00032C87">
            <w:pPr>
              <w:rPr>
                <w:rFonts w:asciiTheme="minorHAnsi" w:hAnsiTheme="minorHAnsi" w:cstheme="minorHAnsi"/>
                <w:sz w:val="18"/>
                <w:szCs w:val="18"/>
              </w:rPr>
            </w:pPr>
          </w:p>
        </w:tc>
      </w:tr>
      <w:tr w:rsidR="00C1564C" w:rsidRPr="004760EC" w14:paraId="6A58FEB2" w14:textId="77777777" w:rsidTr="00816547">
        <w:trPr>
          <w:trHeight w:val="20"/>
        </w:trPr>
        <w:tc>
          <w:tcPr>
            <w:tcW w:w="710" w:type="pct"/>
            <w:vMerge/>
            <w:shd w:val="clear" w:color="auto" w:fill="auto"/>
            <w:vAlign w:val="center"/>
          </w:tcPr>
          <w:p w14:paraId="066C5E0A"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0660487A"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Visit</w:t>
            </w:r>
            <w:proofErr w:type="spellEnd"/>
          </w:p>
        </w:tc>
        <w:tc>
          <w:tcPr>
            <w:tcW w:w="491" w:type="pct"/>
            <w:shd w:val="clear" w:color="auto" w:fill="auto"/>
            <w:vAlign w:val="center"/>
          </w:tcPr>
          <w:p w14:paraId="36C9358E"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09.00-10.30</w:t>
            </w:r>
          </w:p>
        </w:tc>
        <w:tc>
          <w:tcPr>
            <w:tcW w:w="1618" w:type="pct"/>
            <w:shd w:val="clear" w:color="auto" w:fill="auto"/>
            <w:tcMar>
              <w:top w:w="0" w:type="dxa"/>
              <w:left w:w="108" w:type="dxa"/>
              <w:bottom w:w="0" w:type="dxa"/>
              <w:right w:w="108" w:type="dxa"/>
            </w:tcMar>
            <w:vAlign w:val="center"/>
          </w:tcPr>
          <w:p w14:paraId="60185C21" w14:textId="706111C0" w:rsidR="00C1564C" w:rsidRPr="004760EC" w:rsidRDefault="00C1564C" w:rsidP="00032C87">
            <w:pPr>
              <w:rPr>
                <w:rFonts w:asciiTheme="minorHAnsi" w:hAnsiTheme="minorHAnsi" w:cstheme="minorHAnsi"/>
                <w:sz w:val="18"/>
                <w:szCs w:val="18"/>
              </w:rPr>
            </w:pPr>
            <w:proofErr w:type="spellStart"/>
            <w:r>
              <w:rPr>
                <w:rFonts w:asciiTheme="minorHAnsi" w:hAnsiTheme="minorHAnsi" w:cstheme="minorHAnsi"/>
                <w:sz w:val="18"/>
                <w:szCs w:val="18"/>
              </w:rPr>
              <w:t>Teaching</w:t>
            </w:r>
            <w:proofErr w:type="spellEnd"/>
            <w:r>
              <w:rPr>
                <w:rFonts w:asciiTheme="minorHAnsi" w:hAnsiTheme="minorHAnsi" w:cstheme="minorHAnsi"/>
                <w:sz w:val="18"/>
                <w:szCs w:val="18"/>
              </w:rPr>
              <w:t xml:space="preserve"> </w:t>
            </w:r>
            <w:proofErr w:type="spellStart"/>
            <w:r>
              <w:rPr>
                <w:rFonts w:asciiTheme="minorHAnsi" w:hAnsiTheme="minorHAnsi" w:cstheme="minorHAnsi"/>
                <w:sz w:val="18"/>
                <w:szCs w:val="18"/>
              </w:rPr>
              <w:t>Staff</w:t>
            </w:r>
            <w:proofErr w:type="spellEnd"/>
          </w:p>
        </w:tc>
      </w:tr>
      <w:tr w:rsidR="00C1564C" w:rsidRPr="004760EC" w14:paraId="54BE6E8C" w14:textId="77777777" w:rsidTr="00816547">
        <w:trPr>
          <w:trHeight w:val="20"/>
        </w:trPr>
        <w:tc>
          <w:tcPr>
            <w:tcW w:w="710" w:type="pct"/>
            <w:vMerge/>
            <w:shd w:val="clear" w:color="auto" w:fill="auto"/>
            <w:vAlign w:val="center"/>
          </w:tcPr>
          <w:p w14:paraId="732FD9B0"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0DBF2BC7" w14:textId="77777777" w:rsidR="00C1564C" w:rsidRPr="004760EC" w:rsidRDefault="00C1564C" w:rsidP="00032C87">
            <w:pPr>
              <w:rPr>
                <w:rFonts w:asciiTheme="minorHAnsi" w:hAnsiTheme="minorHAnsi" w:cstheme="minorHAnsi"/>
                <w:b/>
                <w:sz w:val="18"/>
                <w:szCs w:val="18"/>
                <w:lang w:eastAsia="en-US"/>
              </w:rPr>
            </w:pPr>
            <w:proofErr w:type="spellStart"/>
            <w:r w:rsidRPr="004760EC">
              <w:rPr>
                <w:rFonts w:asciiTheme="minorHAnsi" w:hAnsiTheme="minorHAnsi" w:cstheme="minorHAnsi"/>
                <w:sz w:val="18"/>
                <w:szCs w:val="18"/>
              </w:rPr>
              <w:t>Membrane</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defects</w:t>
            </w:r>
            <w:proofErr w:type="spellEnd"/>
            <w:r w:rsidRPr="004760EC">
              <w:rPr>
                <w:rFonts w:asciiTheme="minorHAnsi" w:hAnsiTheme="minorHAnsi" w:cstheme="minorHAnsi"/>
                <w:sz w:val="18"/>
                <w:szCs w:val="18"/>
              </w:rPr>
              <w:t xml:space="preserve"> and </w:t>
            </w:r>
            <w:proofErr w:type="spellStart"/>
            <w:r w:rsidRPr="004760EC">
              <w:rPr>
                <w:rFonts w:asciiTheme="minorHAnsi" w:hAnsiTheme="minorHAnsi" w:cstheme="minorHAnsi"/>
                <w:sz w:val="18"/>
                <w:szCs w:val="18"/>
              </w:rPr>
              <w:t>enzymopathies</w:t>
            </w:r>
            <w:proofErr w:type="spellEnd"/>
          </w:p>
        </w:tc>
        <w:tc>
          <w:tcPr>
            <w:tcW w:w="491" w:type="pct"/>
            <w:shd w:val="clear" w:color="auto" w:fill="auto"/>
            <w:vAlign w:val="center"/>
          </w:tcPr>
          <w:p w14:paraId="79FF2810"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10.30-12.00</w:t>
            </w:r>
          </w:p>
        </w:tc>
        <w:tc>
          <w:tcPr>
            <w:tcW w:w="1618" w:type="pct"/>
            <w:shd w:val="clear" w:color="auto" w:fill="auto"/>
            <w:tcMar>
              <w:top w:w="0" w:type="dxa"/>
              <w:left w:w="108" w:type="dxa"/>
              <w:bottom w:w="0" w:type="dxa"/>
              <w:right w:w="108" w:type="dxa"/>
            </w:tcMar>
            <w:vAlign w:val="center"/>
          </w:tcPr>
          <w:p w14:paraId="4CB0E58C"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rPr>
              <w:t xml:space="preserve">Zafer BIÇAKÇI, </w:t>
            </w:r>
            <w:proofErr w:type="spellStart"/>
            <w:r w:rsidRPr="004760EC">
              <w:rPr>
                <w:rFonts w:asciiTheme="minorHAnsi" w:hAnsiTheme="minorHAnsi" w:cstheme="minorHAnsi"/>
                <w:sz w:val="18"/>
                <w:szCs w:val="18"/>
              </w:rPr>
              <w:t>MD,Proff</w:t>
            </w:r>
            <w:proofErr w:type="spellEnd"/>
            <w:r w:rsidRPr="004760EC">
              <w:rPr>
                <w:rFonts w:asciiTheme="minorHAnsi" w:hAnsiTheme="minorHAnsi" w:cstheme="minorHAnsi"/>
                <w:sz w:val="18"/>
                <w:szCs w:val="18"/>
              </w:rPr>
              <w:t>.</w:t>
            </w:r>
          </w:p>
        </w:tc>
      </w:tr>
      <w:tr w:rsidR="00C1564C" w:rsidRPr="004760EC" w14:paraId="59D66FA0" w14:textId="77777777" w:rsidTr="00816547">
        <w:trPr>
          <w:trHeight w:val="20"/>
        </w:trPr>
        <w:tc>
          <w:tcPr>
            <w:tcW w:w="710" w:type="pct"/>
            <w:vMerge/>
            <w:shd w:val="clear" w:color="auto" w:fill="auto"/>
            <w:vAlign w:val="center"/>
          </w:tcPr>
          <w:p w14:paraId="28A3CBAD"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2EC96505" w14:textId="0BC63676" w:rsidR="00C1564C" w:rsidRPr="004760EC" w:rsidRDefault="00C1564C" w:rsidP="00032C87">
            <w:pPr>
              <w:rPr>
                <w:rFonts w:asciiTheme="minorHAnsi" w:hAnsiTheme="minorHAnsi" w:cstheme="minorHAnsi"/>
                <w:color w:val="262626"/>
                <w:sz w:val="18"/>
                <w:szCs w:val="18"/>
                <w:lang w:eastAsia="en-US"/>
              </w:rPr>
            </w:pPr>
            <w:proofErr w:type="spellStart"/>
            <w:r>
              <w:rPr>
                <w:rFonts w:asciiTheme="minorHAnsi" w:hAnsiTheme="minorHAnsi" w:cstheme="minorHAnsi"/>
                <w:color w:val="262626"/>
                <w:sz w:val="18"/>
                <w:szCs w:val="18"/>
              </w:rPr>
              <w:t>Elective</w:t>
            </w:r>
            <w:proofErr w:type="spellEnd"/>
            <w:r>
              <w:rPr>
                <w:rFonts w:asciiTheme="minorHAnsi" w:hAnsiTheme="minorHAnsi" w:cstheme="minorHAnsi"/>
                <w:color w:val="262626"/>
                <w:sz w:val="18"/>
                <w:szCs w:val="18"/>
              </w:rPr>
              <w:t xml:space="preserve"> / </w:t>
            </w:r>
            <w:proofErr w:type="spellStart"/>
            <w:r>
              <w:rPr>
                <w:rFonts w:asciiTheme="minorHAnsi" w:hAnsiTheme="minorHAnsi" w:cstheme="minorHAnsi"/>
                <w:color w:val="262626"/>
                <w:sz w:val="18"/>
                <w:szCs w:val="18"/>
              </w:rPr>
              <w:t>Freelance</w:t>
            </w:r>
            <w:proofErr w:type="spellEnd"/>
          </w:p>
        </w:tc>
        <w:tc>
          <w:tcPr>
            <w:tcW w:w="491" w:type="pct"/>
            <w:shd w:val="clear" w:color="auto" w:fill="auto"/>
            <w:vAlign w:val="center"/>
          </w:tcPr>
          <w:p w14:paraId="7F353AFE"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13.30-17.00</w:t>
            </w:r>
          </w:p>
        </w:tc>
        <w:tc>
          <w:tcPr>
            <w:tcW w:w="1618" w:type="pct"/>
            <w:shd w:val="clear" w:color="auto" w:fill="auto"/>
            <w:tcMar>
              <w:top w:w="0" w:type="dxa"/>
              <w:left w:w="108" w:type="dxa"/>
              <w:bottom w:w="0" w:type="dxa"/>
              <w:right w:w="108" w:type="dxa"/>
            </w:tcMar>
            <w:vAlign w:val="center"/>
          </w:tcPr>
          <w:p w14:paraId="38251BBC" w14:textId="77777777" w:rsidR="00C1564C" w:rsidRPr="004760EC" w:rsidRDefault="00C1564C" w:rsidP="00032C87">
            <w:pPr>
              <w:rPr>
                <w:rFonts w:asciiTheme="minorHAnsi" w:eastAsiaTheme="minorHAnsi" w:hAnsiTheme="minorHAnsi" w:cstheme="minorHAnsi"/>
                <w:color w:val="262626"/>
                <w:sz w:val="18"/>
                <w:szCs w:val="18"/>
              </w:rPr>
            </w:pPr>
          </w:p>
        </w:tc>
      </w:tr>
      <w:tr w:rsidR="00C1564C" w:rsidRPr="004760EC" w14:paraId="0F171260" w14:textId="77777777" w:rsidTr="00816547">
        <w:trPr>
          <w:trHeight w:val="20"/>
        </w:trPr>
        <w:tc>
          <w:tcPr>
            <w:tcW w:w="710" w:type="pct"/>
            <w:vMerge w:val="restart"/>
            <w:shd w:val="clear" w:color="auto" w:fill="auto"/>
            <w:vAlign w:val="center"/>
          </w:tcPr>
          <w:p w14:paraId="12853A4C" w14:textId="77777777" w:rsidR="00C1564C" w:rsidRPr="004760EC" w:rsidRDefault="00C1564C" w:rsidP="00032C87">
            <w:pPr>
              <w:rPr>
                <w:rFonts w:asciiTheme="minorHAnsi" w:hAnsiTheme="minorHAnsi" w:cstheme="minorHAnsi"/>
                <w:b/>
                <w:sz w:val="18"/>
                <w:szCs w:val="18"/>
                <w:lang w:eastAsia="en-US"/>
              </w:rPr>
            </w:pPr>
          </w:p>
          <w:p w14:paraId="1C1A420A" w14:textId="77777777" w:rsidR="00C1564C" w:rsidRPr="004760EC" w:rsidRDefault="00C1564C" w:rsidP="00032C87">
            <w:pPr>
              <w:rPr>
                <w:rFonts w:asciiTheme="minorHAnsi" w:hAnsiTheme="minorHAnsi" w:cstheme="minorHAnsi"/>
                <w:b/>
                <w:sz w:val="18"/>
                <w:szCs w:val="18"/>
              </w:rPr>
            </w:pPr>
          </w:p>
          <w:p w14:paraId="36643799" w14:textId="77777777" w:rsidR="00C1564C" w:rsidRPr="004760EC" w:rsidRDefault="00C1564C" w:rsidP="00032C87">
            <w:pPr>
              <w:rPr>
                <w:rFonts w:asciiTheme="minorHAnsi" w:hAnsiTheme="minorHAnsi" w:cstheme="minorHAnsi"/>
                <w:b/>
                <w:sz w:val="18"/>
                <w:szCs w:val="18"/>
              </w:rPr>
            </w:pPr>
          </w:p>
          <w:p w14:paraId="3DB5CABD" w14:textId="77777777" w:rsidR="00C1564C" w:rsidRPr="004760EC" w:rsidRDefault="00C1564C" w:rsidP="00032C87">
            <w:pPr>
              <w:rPr>
                <w:rFonts w:asciiTheme="minorHAnsi" w:hAnsiTheme="minorHAnsi" w:cstheme="minorHAnsi"/>
                <w:b/>
                <w:sz w:val="18"/>
                <w:szCs w:val="18"/>
              </w:rPr>
            </w:pPr>
            <w:proofErr w:type="spellStart"/>
            <w:r w:rsidRPr="004760EC">
              <w:rPr>
                <w:rFonts w:asciiTheme="minorHAnsi" w:hAnsiTheme="minorHAnsi" w:cstheme="minorHAnsi"/>
                <w:b/>
                <w:sz w:val="18"/>
                <w:szCs w:val="18"/>
              </w:rPr>
              <w:t>Thursday</w:t>
            </w:r>
            <w:proofErr w:type="spellEnd"/>
          </w:p>
        </w:tc>
        <w:tc>
          <w:tcPr>
            <w:tcW w:w="2181" w:type="pct"/>
            <w:shd w:val="clear" w:color="auto" w:fill="auto"/>
            <w:tcMar>
              <w:top w:w="0" w:type="dxa"/>
              <w:left w:w="108" w:type="dxa"/>
              <w:bottom w:w="0" w:type="dxa"/>
              <w:right w:w="108" w:type="dxa"/>
            </w:tcMar>
            <w:vAlign w:val="center"/>
          </w:tcPr>
          <w:p w14:paraId="022F8C8E" w14:textId="77777777" w:rsidR="00C1564C" w:rsidRPr="004760EC" w:rsidRDefault="00C1564C" w:rsidP="00032C87">
            <w:pPr>
              <w:rPr>
                <w:rFonts w:asciiTheme="minorHAnsi" w:hAnsiTheme="minorHAnsi" w:cstheme="minorHAnsi"/>
                <w:sz w:val="18"/>
                <w:szCs w:val="18"/>
              </w:rPr>
            </w:pPr>
            <w:proofErr w:type="spellStart"/>
            <w:r w:rsidRPr="004760EC">
              <w:rPr>
                <w:rFonts w:asciiTheme="minorHAnsi" w:hAnsiTheme="minorHAnsi" w:cstheme="minorHAnsi"/>
                <w:sz w:val="18"/>
                <w:szCs w:val="18"/>
              </w:rPr>
              <w:t>Clinical</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studies</w:t>
            </w:r>
            <w:proofErr w:type="spellEnd"/>
            <w:r w:rsidRPr="004760EC">
              <w:rPr>
                <w:rFonts w:asciiTheme="minorHAnsi" w:hAnsiTheme="minorHAnsi" w:cstheme="minorHAnsi"/>
                <w:sz w:val="18"/>
                <w:szCs w:val="18"/>
              </w:rPr>
              <w:t xml:space="preserve"> in service</w:t>
            </w:r>
          </w:p>
        </w:tc>
        <w:tc>
          <w:tcPr>
            <w:tcW w:w="491" w:type="pct"/>
            <w:shd w:val="clear" w:color="auto" w:fill="auto"/>
            <w:vAlign w:val="center"/>
          </w:tcPr>
          <w:p w14:paraId="752FD988"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08.00-09.00</w:t>
            </w:r>
          </w:p>
        </w:tc>
        <w:tc>
          <w:tcPr>
            <w:tcW w:w="1618" w:type="pct"/>
            <w:shd w:val="clear" w:color="auto" w:fill="auto"/>
            <w:tcMar>
              <w:top w:w="0" w:type="dxa"/>
              <w:left w:w="108" w:type="dxa"/>
              <w:bottom w:w="0" w:type="dxa"/>
              <w:right w:w="108" w:type="dxa"/>
            </w:tcMar>
            <w:vAlign w:val="center"/>
          </w:tcPr>
          <w:p w14:paraId="47B92E38" w14:textId="77777777" w:rsidR="00C1564C" w:rsidRPr="004760EC" w:rsidRDefault="00C1564C" w:rsidP="00032C87">
            <w:pPr>
              <w:rPr>
                <w:rFonts w:asciiTheme="minorHAnsi" w:hAnsiTheme="minorHAnsi" w:cstheme="minorHAnsi"/>
                <w:sz w:val="18"/>
                <w:szCs w:val="18"/>
              </w:rPr>
            </w:pPr>
          </w:p>
        </w:tc>
      </w:tr>
      <w:tr w:rsidR="00C1564C" w:rsidRPr="004760EC" w14:paraId="50CEB83A" w14:textId="77777777" w:rsidTr="00816547">
        <w:trPr>
          <w:trHeight w:val="20"/>
        </w:trPr>
        <w:tc>
          <w:tcPr>
            <w:tcW w:w="710" w:type="pct"/>
            <w:vMerge/>
            <w:shd w:val="clear" w:color="auto" w:fill="auto"/>
            <w:vAlign w:val="center"/>
          </w:tcPr>
          <w:p w14:paraId="03289D0F"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481DF40F" w14:textId="77777777" w:rsidR="00C1564C" w:rsidRPr="004760EC" w:rsidRDefault="00C1564C" w:rsidP="00032C87">
            <w:pPr>
              <w:rPr>
                <w:rFonts w:asciiTheme="minorHAnsi" w:hAnsiTheme="minorHAnsi" w:cstheme="minorHAnsi"/>
                <w:sz w:val="18"/>
                <w:szCs w:val="18"/>
                <w:highlight w:val="yellow"/>
                <w:lang w:eastAsia="en-US"/>
              </w:rPr>
            </w:pPr>
            <w:proofErr w:type="spellStart"/>
            <w:r w:rsidRPr="004760EC">
              <w:rPr>
                <w:rFonts w:asciiTheme="minorHAnsi" w:hAnsiTheme="minorHAnsi" w:cstheme="minorHAnsi"/>
                <w:sz w:val="18"/>
                <w:szCs w:val="18"/>
              </w:rPr>
              <w:t>Visit</w:t>
            </w:r>
            <w:proofErr w:type="spellEnd"/>
          </w:p>
        </w:tc>
        <w:tc>
          <w:tcPr>
            <w:tcW w:w="491" w:type="pct"/>
            <w:shd w:val="clear" w:color="auto" w:fill="auto"/>
            <w:vAlign w:val="center"/>
          </w:tcPr>
          <w:p w14:paraId="4028B25A"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09.00-10.30</w:t>
            </w:r>
          </w:p>
        </w:tc>
        <w:tc>
          <w:tcPr>
            <w:tcW w:w="1618" w:type="pct"/>
            <w:shd w:val="clear" w:color="auto" w:fill="auto"/>
            <w:tcMar>
              <w:top w:w="0" w:type="dxa"/>
              <w:left w:w="108" w:type="dxa"/>
              <w:bottom w:w="0" w:type="dxa"/>
              <w:right w:w="108" w:type="dxa"/>
            </w:tcMar>
            <w:vAlign w:val="center"/>
          </w:tcPr>
          <w:p w14:paraId="744EFB70" w14:textId="3FA61034" w:rsidR="00C1564C" w:rsidRPr="004760EC" w:rsidRDefault="00C1564C" w:rsidP="00032C87">
            <w:pPr>
              <w:rPr>
                <w:rFonts w:asciiTheme="minorHAnsi" w:hAnsiTheme="minorHAnsi" w:cstheme="minorHAnsi"/>
                <w:sz w:val="18"/>
                <w:szCs w:val="18"/>
              </w:rPr>
            </w:pPr>
            <w:proofErr w:type="spellStart"/>
            <w:r>
              <w:rPr>
                <w:rFonts w:asciiTheme="minorHAnsi" w:hAnsiTheme="minorHAnsi" w:cstheme="minorHAnsi"/>
                <w:sz w:val="18"/>
                <w:szCs w:val="18"/>
              </w:rPr>
              <w:t>Teaching</w:t>
            </w:r>
            <w:proofErr w:type="spellEnd"/>
            <w:r>
              <w:rPr>
                <w:rFonts w:asciiTheme="minorHAnsi" w:hAnsiTheme="minorHAnsi" w:cstheme="minorHAnsi"/>
                <w:sz w:val="18"/>
                <w:szCs w:val="18"/>
              </w:rPr>
              <w:t xml:space="preserve"> </w:t>
            </w:r>
            <w:proofErr w:type="spellStart"/>
            <w:r>
              <w:rPr>
                <w:rFonts w:asciiTheme="minorHAnsi" w:hAnsiTheme="minorHAnsi" w:cstheme="minorHAnsi"/>
                <w:sz w:val="18"/>
                <w:szCs w:val="18"/>
              </w:rPr>
              <w:t>Staff</w:t>
            </w:r>
            <w:proofErr w:type="spellEnd"/>
          </w:p>
        </w:tc>
      </w:tr>
      <w:tr w:rsidR="00C1564C" w:rsidRPr="004760EC" w14:paraId="0848A701" w14:textId="77777777" w:rsidTr="00816547">
        <w:trPr>
          <w:trHeight w:val="20"/>
        </w:trPr>
        <w:tc>
          <w:tcPr>
            <w:tcW w:w="710" w:type="pct"/>
            <w:vMerge/>
            <w:shd w:val="clear" w:color="auto" w:fill="auto"/>
            <w:vAlign w:val="center"/>
          </w:tcPr>
          <w:p w14:paraId="257E7C3D"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06E509DD" w14:textId="552CB573" w:rsidR="00C1564C" w:rsidRPr="004760EC" w:rsidRDefault="00C1564C" w:rsidP="00032C8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b/>
                <w:sz w:val="18"/>
                <w:szCs w:val="18"/>
                <w:lang w:eastAsia="en-US"/>
              </w:rPr>
            </w:pPr>
            <w:proofErr w:type="spellStart"/>
            <w:r w:rsidRPr="004760EC">
              <w:rPr>
                <w:rFonts w:asciiTheme="minorHAnsi" w:hAnsiTheme="minorHAnsi" w:cstheme="minorHAnsi"/>
                <w:sz w:val="18"/>
                <w:szCs w:val="18"/>
              </w:rPr>
              <w:t>Sepsis</w:t>
            </w:r>
            <w:proofErr w:type="spellEnd"/>
            <w:r w:rsidRPr="004760EC">
              <w:rPr>
                <w:rFonts w:asciiTheme="minorHAnsi" w:hAnsiTheme="minorHAnsi" w:cstheme="minorHAnsi"/>
                <w:sz w:val="18"/>
                <w:szCs w:val="18"/>
              </w:rPr>
              <w:t>-</w:t>
            </w:r>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shock</w:t>
            </w:r>
            <w:proofErr w:type="spellEnd"/>
          </w:p>
        </w:tc>
        <w:tc>
          <w:tcPr>
            <w:tcW w:w="491" w:type="pct"/>
            <w:shd w:val="clear" w:color="auto" w:fill="auto"/>
            <w:vAlign w:val="center"/>
          </w:tcPr>
          <w:p w14:paraId="1BB816B1"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10.30-12.00</w:t>
            </w:r>
          </w:p>
        </w:tc>
        <w:tc>
          <w:tcPr>
            <w:tcW w:w="1618" w:type="pct"/>
            <w:shd w:val="clear" w:color="auto" w:fill="auto"/>
            <w:tcMar>
              <w:top w:w="0" w:type="dxa"/>
              <w:left w:w="108" w:type="dxa"/>
              <w:bottom w:w="0" w:type="dxa"/>
              <w:right w:w="108" w:type="dxa"/>
            </w:tcMar>
            <w:vAlign w:val="center"/>
          </w:tcPr>
          <w:p w14:paraId="004B3426"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rPr>
              <w:t xml:space="preserve">Halil </w:t>
            </w:r>
            <w:proofErr w:type="spellStart"/>
            <w:r w:rsidRPr="004760EC">
              <w:rPr>
                <w:rFonts w:asciiTheme="minorHAnsi" w:hAnsiTheme="minorHAnsi" w:cstheme="minorHAnsi"/>
                <w:sz w:val="18"/>
                <w:szCs w:val="18"/>
              </w:rPr>
              <w:t>Keskin,MD</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Assoc.Proff</w:t>
            </w:r>
            <w:proofErr w:type="spellEnd"/>
          </w:p>
        </w:tc>
      </w:tr>
      <w:tr w:rsidR="00C1564C" w:rsidRPr="004760EC" w14:paraId="39968E6F" w14:textId="77777777" w:rsidTr="00816547">
        <w:trPr>
          <w:trHeight w:val="20"/>
        </w:trPr>
        <w:tc>
          <w:tcPr>
            <w:tcW w:w="710" w:type="pct"/>
            <w:vMerge/>
            <w:shd w:val="clear" w:color="auto" w:fill="auto"/>
            <w:vAlign w:val="center"/>
          </w:tcPr>
          <w:p w14:paraId="663B9300"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16834556" w14:textId="77777777" w:rsidR="00C1564C" w:rsidRPr="004760EC" w:rsidRDefault="00C1564C" w:rsidP="00032C87">
            <w:pPr>
              <w:rPr>
                <w:rFonts w:asciiTheme="minorHAnsi" w:hAnsiTheme="minorHAnsi" w:cstheme="minorHAnsi"/>
                <w:b/>
                <w:sz w:val="18"/>
                <w:szCs w:val="18"/>
                <w:lang w:eastAsia="en-US"/>
              </w:rPr>
            </w:pPr>
            <w:proofErr w:type="spellStart"/>
            <w:r w:rsidRPr="004760EC">
              <w:rPr>
                <w:rFonts w:asciiTheme="minorHAnsi" w:hAnsiTheme="minorHAnsi" w:cstheme="minorHAnsi"/>
                <w:sz w:val="18"/>
                <w:szCs w:val="18"/>
              </w:rPr>
              <w:t>Epilepsia</w:t>
            </w:r>
            <w:proofErr w:type="spellEnd"/>
          </w:p>
        </w:tc>
        <w:tc>
          <w:tcPr>
            <w:tcW w:w="491" w:type="pct"/>
            <w:shd w:val="clear" w:color="auto" w:fill="auto"/>
            <w:vAlign w:val="center"/>
          </w:tcPr>
          <w:p w14:paraId="4507C205"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13.30-15.15</w:t>
            </w:r>
          </w:p>
        </w:tc>
        <w:tc>
          <w:tcPr>
            <w:tcW w:w="1618" w:type="pct"/>
            <w:shd w:val="clear" w:color="auto" w:fill="auto"/>
            <w:tcMar>
              <w:top w:w="0" w:type="dxa"/>
              <w:left w:w="108" w:type="dxa"/>
              <w:bottom w:w="0" w:type="dxa"/>
              <w:right w:w="108" w:type="dxa"/>
            </w:tcMar>
            <w:vAlign w:val="center"/>
          </w:tcPr>
          <w:p w14:paraId="55AB021F"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rPr>
              <w:t xml:space="preserve">Hüseyin </w:t>
            </w:r>
            <w:proofErr w:type="spellStart"/>
            <w:r w:rsidRPr="004760EC">
              <w:rPr>
                <w:rFonts w:asciiTheme="minorHAnsi" w:hAnsiTheme="minorHAnsi" w:cstheme="minorHAnsi"/>
                <w:sz w:val="18"/>
                <w:szCs w:val="18"/>
              </w:rPr>
              <w:t>TAN,MD,Proff</w:t>
            </w:r>
            <w:proofErr w:type="spellEnd"/>
            <w:r w:rsidRPr="004760EC">
              <w:rPr>
                <w:rFonts w:asciiTheme="minorHAnsi" w:hAnsiTheme="minorHAnsi" w:cstheme="minorHAnsi"/>
                <w:sz w:val="18"/>
                <w:szCs w:val="18"/>
              </w:rPr>
              <w:t>.</w:t>
            </w:r>
          </w:p>
        </w:tc>
      </w:tr>
      <w:tr w:rsidR="00C1564C" w:rsidRPr="004760EC" w14:paraId="5247774E" w14:textId="77777777" w:rsidTr="00816547">
        <w:trPr>
          <w:trHeight w:val="20"/>
        </w:trPr>
        <w:tc>
          <w:tcPr>
            <w:tcW w:w="710" w:type="pct"/>
            <w:vMerge/>
            <w:shd w:val="clear" w:color="auto" w:fill="auto"/>
            <w:vAlign w:val="center"/>
          </w:tcPr>
          <w:p w14:paraId="5FE31682"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25E35F6E" w14:textId="77777777" w:rsidR="00C1564C" w:rsidRPr="004760EC" w:rsidRDefault="00C1564C" w:rsidP="00032C87">
            <w:pPr>
              <w:rPr>
                <w:rFonts w:asciiTheme="minorHAnsi" w:hAnsiTheme="minorHAnsi" w:cstheme="minorHAnsi"/>
                <w:b/>
                <w:sz w:val="18"/>
                <w:szCs w:val="18"/>
                <w:lang w:eastAsia="en-US"/>
              </w:rPr>
            </w:pPr>
            <w:proofErr w:type="spellStart"/>
            <w:r w:rsidRPr="004760EC">
              <w:rPr>
                <w:rFonts w:asciiTheme="minorHAnsi" w:hAnsiTheme="minorHAnsi" w:cstheme="minorHAnsi"/>
                <w:color w:val="212121"/>
                <w:sz w:val="18"/>
                <w:szCs w:val="18"/>
              </w:rPr>
              <w:t>Kawasaki</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disease</w:t>
            </w:r>
            <w:proofErr w:type="spellEnd"/>
          </w:p>
        </w:tc>
        <w:tc>
          <w:tcPr>
            <w:tcW w:w="491" w:type="pct"/>
            <w:shd w:val="clear" w:color="auto" w:fill="auto"/>
            <w:vAlign w:val="center"/>
          </w:tcPr>
          <w:p w14:paraId="1ED0CF83"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15.30-16.15</w:t>
            </w:r>
          </w:p>
        </w:tc>
        <w:tc>
          <w:tcPr>
            <w:tcW w:w="1618" w:type="pct"/>
            <w:shd w:val="clear" w:color="auto" w:fill="auto"/>
            <w:tcMar>
              <w:top w:w="0" w:type="dxa"/>
              <w:left w:w="108" w:type="dxa"/>
              <w:bottom w:w="0" w:type="dxa"/>
              <w:right w:w="108" w:type="dxa"/>
            </w:tcMar>
            <w:vAlign w:val="center"/>
          </w:tcPr>
          <w:p w14:paraId="4BB5922E"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color w:val="262626"/>
                <w:sz w:val="18"/>
                <w:szCs w:val="18"/>
              </w:rPr>
              <w:t xml:space="preserve">Naci </w:t>
            </w:r>
            <w:proofErr w:type="spellStart"/>
            <w:r w:rsidRPr="004760EC">
              <w:rPr>
                <w:rFonts w:asciiTheme="minorHAnsi" w:hAnsiTheme="minorHAnsi" w:cstheme="minorHAnsi"/>
                <w:color w:val="262626"/>
                <w:sz w:val="18"/>
                <w:szCs w:val="18"/>
              </w:rPr>
              <w:t>CEVİZ,MD,Proff</w:t>
            </w:r>
            <w:proofErr w:type="spellEnd"/>
            <w:r w:rsidRPr="004760EC">
              <w:rPr>
                <w:rFonts w:asciiTheme="minorHAnsi" w:hAnsiTheme="minorHAnsi" w:cstheme="minorHAnsi"/>
                <w:color w:val="262626"/>
                <w:sz w:val="18"/>
                <w:szCs w:val="18"/>
              </w:rPr>
              <w:t>.</w:t>
            </w:r>
          </w:p>
        </w:tc>
      </w:tr>
      <w:tr w:rsidR="00C1564C" w:rsidRPr="004760EC" w14:paraId="1A419111" w14:textId="77777777" w:rsidTr="00816547">
        <w:trPr>
          <w:trHeight w:val="20"/>
        </w:trPr>
        <w:tc>
          <w:tcPr>
            <w:tcW w:w="710" w:type="pct"/>
            <w:vMerge w:val="restart"/>
            <w:shd w:val="clear" w:color="auto" w:fill="auto"/>
            <w:vAlign w:val="center"/>
          </w:tcPr>
          <w:p w14:paraId="6B95C66B" w14:textId="08B4FCE9" w:rsidR="00C1564C" w:rsidRPr="004760EC" w:rsidRDefault="00C1564C" w:rsidP="006139A3">
            <w:pPr>
              <w:rPr>
                <w:rFonts w:asciiTheme="minorHAnsi" w:hAnsiTheme="minorHAnsi" w:cstheme="minorHAnsi"/>
                <w:b/>
                <w:sz w:val="18"/>
                <w:szCs w:val="18"/>
              </w:rPr>
            </w:pPr>
            <w:proofErr w:type="spellStart"/>
            <w:r w:rsidRPr="004760EC">
              <w:rPr>
                <w:rFonts w:asciiTheme="minorHAnsi" w:hAnsiTheme="minorHAnsi" w:cstheme="minorHAnsi"/>
                <w:b/>
                <w:sz w:val="18"/>
                <w:szCs w:val="18"/>
              </w:rPr>
              <w:t>Fr</w:t>
            </w:r>
            <w:r w:rsidR="006139A3">
              <w:rPr>
                <w:rFonts w:asciiTheme="minorHAnsi" w:hAnsiTheme="minorHAnsi" w:cstheme="minorHAnsi"/>
                <w:b/>
                <w:sz w:val="18"/>
                <w:szCs w:val="18"/>
              </w:rPr>
              <w:t>i</w:t>
            </w:r>
            <w:r w:rsidRPr="004760EC">
              <w:rPr>
                <w:rFonts w:asciiTheme="minorHAnsi" w:hAnsiTheme="minorHAnsi" w:cstheme="minorHAnsi"/>
                <w:b/>
                <w:sz w:val="18"/>
                <w:szCs w:val="18"/>
              </w:rPr>
              <w:t>day</w:t>
            </w:r>
            <w:proofErr w:type="spellEnd"/>
          </w:p>
        </w:tc>
        <w:tc>
          <w:tcPr>
            <w:tcW w:w="2181" w:type="pct"/>
            <w:shd w:val="clear" w:color="auto" w:fill="auto"/>
            <w:tcMar>
              <w:top w:w="0" w:type="dxa"/>
              <w:left w:w="108" w:type="dxa"/>
              <w:bottom w:w="0" w:type="dxa"/>
              <w:right w:w="108" w:type="dxa"/>
            </w:tcMar>
            <w:vAlign w:val="center"/>
          </w:tcPr>
          <w:p w14:paraId="6BE9DDD2" w14:textId="77777777" w:rsidR="00C1564C" w:rsidRPr="004760EC" w:rsidRDefault="00C1564C" w:rsidP="00032C87">
            <w:pPr>
              <w:rPr>
                <w:rFonts w:asciiTheme="minorHAnsi" w:hAnsiTheme="minorHAnsi" w:cstheme="minorHAnsi"/>
                <w:sz w:val="18"/>
                <w:szCs w:val="18"/>
              </w:rPr>
            </w:pPr>
            <w:proofErr w:type="spellStart"/>
            <w:r w:rsidRPr="004760EC">
              <w:rPr>
                <w:rFonts w:asciiTheme="minorHAnsi" w:hAnsiTheme="minorHAnsi" w:cstheme="minorHAnsi"/>
                <w:sz w:val="18"/>
                <w:szCs w:val="18"/>
              </w:rPr>
              <w:t>Clinical</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studies</w:t>
            </w:r>
            <w:proofErr w:type="spellEnd"/>
            <w:r w:rsidRPr="004760EC">
              <w:rPr>
                <w:rFonts w:asciiTheme="minorHAnsi" w:hAnsiTheme="minorHAnsi" w:cstheme="minorHAnsi"/>
                <w:sz w:val="18"/>
                <w:szCs w:val="18"/>
              </w:rPr>
              <w:t xml:space="preserve"> in service</w:t>
            </w:r>
          </w:p>
        </w:tc>
        <w:tc>
          <w:tcPr>
            <w:tcW w:w="491" w:type="pct"/>
            <w:shd w:val="clear" w:color="auto" w:fill="auto"/>
            <w:vAlign w:val="center"/>
          </w:tcPr>
          <w:p w14:paraId="05EFB150"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08.00-09.00</w:t>
            </w:r>
          </w:p>
        </w:tc>
        <w:tc>
          <w:tcPr>
            <w:tcW w:w="1618" w:type="pct"/>
            <w:shd w:val="clear" w:color="auto" w:fill="auto"/>
            <w:tcMar>
              <w:top w:w="0" w:type="dxa"/>
              <w:left w:w="108" w:type="dxa"/>
              <w:bottom w:w="0" w:type="dxa"/>
              <w:right w:w="108" w:type="dxa"/>
            </w:tcMar>
            <w:vAlign w:val="center"/>
          </w:tcPr>
          <w:p w14:paraId="5771EC74" w14:textId="77777777" w:rsidR="00C1564C" w:rsidRPr="004760EC" w:rsidRDefault="00C1564C" w:rsidP="00032C87">
            <w:pPr>
              <w:rPr>
                <w:rFonts w:asciiTheme="minorHAnsi" w:hAnsiTheme="minorHAnsi" w:cstheme="minorHAnsi"/>
                <w:sz w:val="18"/>
                <w:szCs w:val="18"/>
              </w:rPr>
            </w:pPr>
          </w:p>
        </w:tc>
      </w:tr>
      <w:tr w:rsidR="00C1564C" w:rsidRPr="004760EC" w14:paraId="378F513E" w14:textId="77777777" w:rsidTr="00816547">
        <w:trPr>
          <w:trHeight w:val="20"/>
        </w:trPr>
        <w:tc>
          <w:tcPr>
            <w:tcW w:w="710" w:type="pct"/>
            <w:vMerge/>
            <w:shd w:val="clear" w:color="auto" w:fill="auto"/>
            <w:vAlign w:val="center"/>
          </w:tcPr>
          <w:p w14:paraId="6067023B"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6ACD6F17"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Visit</w:t>
            </w:r>
            <w:proofErr w:type="spellEnd"/>
          </w:p>
        </w:tc>
        <w:tc>
          <w:tcPr>
            <w:tcW w:w="491" w:type="pct"/>
            <w:shd w:val="clear" w:color="auto" w:fill="auto"/>
            <w:vAlign w:val="center"/>
          </w:tcPr>
          <w:p w14:paraId="662BC781"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09.00-10.30</w:t>
            </w:r>
          </w:p>
        </w:tc>
        <w:tc>
          <w:tcPr>
            <w:tcW w:w="1618" w:type="pct"/>
            <w:shd w:val="clear" w:color="auto" w:fill="auto"/>
            <w:tcMar>
              <w:top w:w="0" w:type="dxa"/>
              <w:left w:w="108" w:type="dxa"/>
              <w:bottom w:w="0" w:type="dxa"/>
              <w:right w:w="108" w:type="dxa"/>
            </w:tcMar>
            <w:vAlign w:val="center"/>
          </w:tcPr>
          <w:p w14:paraId="38918D56" w14:textId="02B7B831" w:rsidR="00C1564C" w:rsidRPr="004760EC" w:rsidRDefault="00C1564C" w:rsidP="00032C87">
            <w:pPr>
              <w:rPr>
                <w:rFonts w:asciiTheme="minorHAnsi" w:hAnsiTheme="minorHAnsi" w:cstheme="minorHAnsi"/>
                <w:sz w:val="18"/>
                <w:szCs w:val="18"/>
              </w:rPr>
            </w:pPr>
            <w:proofErr w:type="spellStart"/>
            <w:r>
              <w:rPr>
                <w:rFonts w:asciiTheme="minorHAnsi" w:hAnsiTheme="minorHAnsi" w:cstheme="minorHAnsi"/>
                <w:sz w:val="18"/>
                <w:szCs w:val="18"/>
              </w:rPr>
              <w:t>Teaching</w:t>
            </w:r>
            <w:proofErr w:type="spellEnd"/>
            <w:r>
              <w:rPr>
                <w:rFonts w:asciiTheme="minorHAnsi" w:hAnsiTheme="minorHAnsi" w:cstheme="minorHAnsi"/>
                <w:sz w:val="18"/>
                <w:szCs w:val="18"/>
              </w:rPr>
              <w:t xml:space="preserve"> </w:t>
            </w:r>
            <w:proofErr w:type="spellStart"/>
            <w:r>
              <w:rPr>
                <w:rFonts w:asciiTheme="minorHAnsi" w:hAnsiTheme="minorHAnsi" w:cstheme="minorHAnsi"/>
                <w:sz w:val="18"/>
                <w:szCs w:val="18"/>
              </w:rPr>
              <w:t>Staff</w:t>
            </w:r>
            <w:proofErr w:type="spellEnd"/>
          </w:p>
        </w:tc>
      </w:tr>
      <w:tr w:rsidR="00C1564C" w:rsidRPr="004760EC" w14:paraId="34412946" w14:textId="77777777" w:rsidTr="00816547">
        <w:trPr>
          <w:trHeight w:val="20"/>
        </w:trPr>
        <w:tc>
          <w:tcPr>
            <w:tcW w:w="710" w:type="pct"/>
            <w:vMerge/>
            <w:shd w:val="clear" w:color="auto" w:fill="auto"/>
            <w:vAlign w:val="center"/>
          </w:tcPr>
          <w:p w14:paraId="102C8155"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166A4A23" w14:textId="77777777" w:rsidR="00C1564C" w:rsidRPr="004760EC" w:rsidRDefault="00C1564C" w:rsidP="00032C87">
            <w:pPr>
              <w:rPr>
                <w:rFonts w:asciiTheme="minorHAnsi" w:hAnsiTheme="minorHAnsi" w:cstheme="minorHAnsi"/>
                <w:b/>
                <w:sz w:val="18"/>
                <w:szCs w:val="18"/>
                <w:lang w:eastAsia="en-US"/>
              </w:rPr>
            </w:pPr>
            <w:proofErr w:type="spellStart"/>
            <w:r w:rsidRPr="004760EC">
              <w:rPr>
                <w:rFonts w:asciiTheme="minorHAnsi" w:hAnsiTheme="minorHAnsi" w:cstheme="minorHAnsi"/>
                <w:sz w:val="18"/>
                <w:szCs w:val="18"/>
              </w:rPr>
              <w:t>Acute</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Kidney</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Failure</w:t>
            </w:r>
            <w:proofErr w:type="spellEnd"/>
          </w:p>
        </w:tc>
        <w:tc>
          <w:tcPr>
            <w:tcW w:w="491" w:type="pct"/>
            <w:shd w:val="clear" w:color="auto" w:fill="auto"/>
            <w:vAlign w:val="center"/>
          </w:tcPr>
          <w:p w14:paraId="06AAD34C"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10.30-12.00</w:t>
            </w:r>
          </w:p>
        </w:tc>
        <w:tc>
          <w:tcPr>
            <w:tcW w:w="1618" w:type="pct"/>
            <w:shd w:val="clear" w:color="auto" w:fill="auto"/>
            <w:tcMar>
              <w:top w:w="0" w:type="dxa"/>
              <w:left w:w="108" w:type="dxa"/>
              <w:bottom w:w="0" w:type="dxa"/>
              <w:right w:w="108" w:type="dxa"/>
            </w:tcMar>
            <w:vAlign w:val="center"/>
          </w:tcPr>
          <w:p w14:paraId="6278AF06"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rPr>
              <w:t xml:space="preserve">Celalettin KOŞAN. </w:t>
            </w:r>
            <w:proofErr w:type="spellStart"/>
            <w:r w:rsidRPr="004760EC">
              <w:rPr>
                <w:rFonts w:asciiTheme="minorHAnsi" w:hAnsiTheme="minorHAnsi" w:cstheme="minorHAnsi"/>
                <w:sz w:val="18"/>
                <w:szCs w:val="18"/>
              </w:rPr>
              <w:t>MD,Proff</w:t>
            </w:r>
            <w:proofErr w:type="spellEnd"/>
          </w:p>
        </w:tc>
      </w:tr>
      <w:tr w:rsidR="00C1564C" w:rsidRPr="004760EC" w14:paraId="276C01C8" w14:textId="77777777" w:rsidTr="00816547">
        <w:trPr>
          <w:trHeight w:val="20"/>
        </w:trPr>
        <w:tc>
          <w:tcPr>
            <w:tcW w:w="710" w:type="pct"/>
            <w:vMerge/>
            <w:shd w:val="clear" w:color="auto" w:fill="auto"/>
            <w:vAlign w:val="center"/>
          </w:tcPr>
          <w:p w14:paraId="42D93F91"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23686F0D" w14:textId="434AC879" w:rsidR="00C1564C" w:rsidRPr="004760EC" w:rsidRDefault="00C1564C" w:rsidP="00032C87">
            <w:pPr>
              <w:rPr>
                <w:rFonts w:asciiTheme="minorHAnsi" w:hAnsiTheme="minorHAnsi" w:cstheme="minorHAnsi"/>
                <w:b/>
                <w:sz w:val="18"/>
                <w:szCs w:val="18"/>
                <w:lang w:eastAsia="en-US"/>
              </w:rPr>
            </w:pPr>
            <w:proofErr w:type="spellStart"/>
            <w:r w:rsidRPr="004760EC">
              <w:rPr>
                <w:rFonts w:asciiTheme="minorHAnsi" w:hAnsiTheme="minorHAnsi" w:cstheme="minorHAnsi"/>
                <w:color w:val="212121"/>
                <w:sz w:val="18"/>
                <w:szCs w:val="18"/>
              </w:rPr>
              <w:t>İndependent</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working</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hours</w:t>
            </w:r>
            <w:proofErr w:type="spellEnd"/>
          </w:p>
        </w:tc>
        <w:tc>
          <w:tcPr>
            <w:tcW w:w="491" w:type="pct"/>
            <w:shd w:val="clear" w:color="auto" w:fill="auto"/>
            <w:vAlign w:val="center"/>
          </w:tcPr>
          <w:p w14:paraId="7879033C" w14:textId="1910529A"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13.30-17.00</w:t>
            </w:r>
          </w:p>
        </w:tc>
        <w:tc>
          <w:tcPr>
            <w:tcW w:w="1618" w:type="pct"/>
            <w:shd w:val="clear" w:color="auto" w:fill="auto"/>
            <w:tcMar>
              <w:top w:w="0" w:type="dxa"/>
              <w:left w:w="108" w:type="dxa"/>
              <w:bottom w:w="0" w:type="dxa"/>
              <w:right w:w="108" w:type="dxa"/>
            </w:tcMar>
            <w:vAlign w:val="center"/>
          </w:tcPr>
          <w:p w14:paraId="557E19DE" w14:textId="77777777" w:rsidR="00C1564C" w:rsidRPr="004760EC" w:rsidRDefault="00C1564C" w:rsidP="00032C87">
            <w:pPr>
              <w:rPr>
                <w:rFonts w:asciiTheme="minorHAnsi" w:hAnsiTheme="minorHAnsi" w:cstheme="minorHAnsi"/>
                <w:sz w:val="18"/>
                <w:szCs w:val="18"/>
              </w:rPr>
            </w:pPr>
          </w:p>
        </w:tc>
      </w:tr>
      <w:tr w:rsidR="00816547" w:rsidRPr="004760EC" w14:paraId="31E6C269" w14:textId="77777777" w:rsidTr="00816547">
        <w:trPr>
          <w:trHeight w:val="220"/>
        </w:trPr>
        <w:tc>
          <w:tcPr>
            <w:tcW w:w="710" w:type="pct"/>
            <w:vMerge w:val="restart"/>
            <w:shd w:val="clear" w:color="auto" w:fill="auto"/>
            <w:vAlign w:val="center"/>
          </w:tcPr>
          <w:p w14:paraId="15170C06" w14:textId="3E1FB7DB" w:rsidR="00816547" w:rsidRPr="004760EC" w:rsidRDefault="00816547" w:rsidP="00032C87">
            <w:pPr>
              <w:rPr>
                <w:rFonts w:asciiTheme="minorHAnsi" w:hAnsiTheme="minorHAnsi" w:cstheme="minorHAnsi"/>
                <w:b/>
                <w:sz w:val="18"/>
                <w:szCs w:val="18"/>
              </w:rPr>
            </w:pPr>
            <w:proofErr w:type="spellStart"/>
            <w:r w:rsidRPr="004760EC">
              <w:rPr>
                <w:rFonts w:asciiTheme="minorHAnsi" w:hAnsiTheme="minorHAnsi" w:cstheme="minorHAnsi"/>
                <w:b/>
                <w:sz w:val="18"/>
                <w:szCs w:val="18"/>
              </w:rPr>
              <w:t>Monday</w:t>
            </w:r>
            <w:proofErr w:type="spellEnd"/>
          </w:p>
        </w:tc>
        <w:tc>
          <w:tcPr>
            <w:tcW w:w="4290" w:type="pct"/>
            <w:gridSpan w:val="3"/>
            <w:shd w:val="clear" w:color="auto" w:fill="D9D9D9" w:themeFill="background1" w:themeFillShade="D9"/>
            <w:tcMar>
              <w:top w:w="0" w:type="dxa"/>
              <w:left w:w="108" w:type="dxa"/>
              <w:bottom w:w="0" w:type="dxa"/>
              <w:right w:w="108" w:type="dxa"/>
            </w:tcMar>
            <w:vAlign w:val="center"/>
          </w:tcPr>
          <w:p w14:paraId="30350551" w14:textId="2F9C5827" w:rsidR="00816547" w:rsidRPr="004760EC" w:rsidRDefault="00816547" w:rsidP="00032C87">
            <w:pPr>
              <w:jc w:val="center"/>
              <w:rPr>
                <w:rFonts w:asciiTheme="minorHAnsi" w:hAnsiTheme="minorHAnsi" w:cstheme="minorHAnsi"/>
                <w:sz w:val="18"/>
                <w:szCs w:val="18"/>
              </w:rPr>
            </w:pPr>
            <w:r w:rsidRPr="004760EC">
              <w:rPr>
                <w:rFonts w:asciiTheme="minorHAnsi" w:hAnsiTheme="minorHAnsi" w:cstheme="minorHAnsi"/>
                <w:b/>
                <w:sz w:val="18"/>
                <w:szCs w:val="18"/>
              </w:rPr>
              <w:t xml:space="preserve">4. </w:t>
            </w:r>
            <w:proofErr w:type="spellStart"/>
            <w:r w:rsidRPr="004760EC">
              <w:rPr>
                <w:rFonts w:asciiTheme="minorHAnsi" w:hAnsiTheme="minorHAnsi" w:cstheme="minorHAnsi"/>
                <w:b/>
                <w:sz w:val="18"/>
                <w:szCs w:val="18"/>
              </w:rPr>
              <w:t>Week</w:t>
            </w:r>
            <w:proofErr w:type="spellEnd"/>
          </w:p>
        </w:tc>
      </w:tr>
      <w:tr w:rsidR="00816547" w:rsidRPr="004760EC" w14:paraId="4A7F57C4" w14:textId="77777777" w:rsidTr="00816547">
        <w:trPr>
          <w:trHeight w:val="20"/>
        </w:trPr>
        <w:tc>
          <w:tcPr>
            <w:tcW w:w="710" w:type="pct"/>
            <w:vMerge/>
            <w:shd w:val="clear" w:color="auto" w:fill="auto"/>
            <w:vAlign w:val="center"/>
          </w:tcPr>
          <w:p w14:paraId="6A891A55" w14:textId="7683ECC8" w:rsidR="00816547" w:rsidRPr="004760EC" w:rsidRDefault="00816547"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28C42604" w14:textId="77777777" w:rsidR="00816547" w:rsidRPr="004760EC" w:rsidRDefault="00816547"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Clinical</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studies</w:t>
            </w:r>
            <w:proofErr w:type="spellEnd"/>
            <w:r w:rsidRPr="004760EC">
              <w:rPr>
                <w:rFonts w:asciiTheme="minorHAnsi" w:hAnsiTheme="minorHAnsi" w:cstheme="minorHAnsi"/>
                <w:sz w:val="18"/>
                <w:szCs w:val="18"/>
              </w:rPr>
              <w:t xml:space="preserve"> in service</w:t>
            </w:r>
          </w:p>
        </w:tc>
        <w:tc>
          <w:tcPr>
            <w:tcW w:w="491" w:type="pct"/>
            <w:shd w:val="clear" w:color="auto" w:fill="auto"/>
            <w:vAlign w:val="center"/>
          </w:tcPr>
          <w:p w14:paraId="07F339F4" w14:textId="77777777" w:rsidR="00816547" w:rsidRPr="004760EC" w:rsidRDefault="00816547" w:rsidP="00032C87">
            <w:pPr>
              <w:jc w:val="center"/>
              <w:rPr>
                <w:rFonts w:asciiTheme="minorHAnsi" w:hAnsiTheme="minorHAnsi" w:cstheme="minorHAnsi"/>
                <w:sz w:val="18"/>
                <w:szCs w:val="18"/>
              </w:rPr>
            </w:pPr>
            <w:r w:rsidRPr="004760EC">
              <w:rPr>
                <w:rFonts w:asciiTheme="minorHAnsi" w:hAnsiTheme="minorHAnsi" w:cstheme="minorHAnsi"/>
                <w:sz w:val="18"/>
                <w:szCs w:val="18"/>
              </w:rPr>
              <w:t>08.00-09.00</w:t>
            </w:r>
          </w:p>
        </w:tc>
        <w:tc>
          <w:tcPr>
            <w:tcW w:w="1618" w:type="pct"/>
            <w:shd w:val="clear" w:color="auto" w:fill="auto"/>
            <w:tcMar>
              <w:top w:w="0" w:type="dxa"/>
              <w:left w:w="108" w:type="dxa"/>
              <w:bottom w:w="0" w:type="dxa"/>
              <w:right w:w="108" w:type="dxa"/>
            </w:tcMar>
            <w:vAlign w:val="center"/>
          </w:tcPr>
          <w:p w14:paraId="1902F898" w14:textId="77777777" w:rsidR="00816547" w:rsidRPr="004760EC" w:rsidRDefault="00816547" w:rsidP="00032C87">
            <w:pPr>
              <w:rPr>
                <w:rFonts w:asciiTheme="minorHAnsi" w:hAnsiTheme="minorHAnsi" w:cstheme="minorHAnsi"/>
                <w:sz w:val="18"/>
                <w:szCs w:val="18"/>
              </w:rPr>
            </w:pPr>
          </w:p>
        </w:tc>
      </w:tr>
      <w:tr w:rsidR="00816547" w:rsidRPr="004760EC" w14:paraId="2901ECFE" w14:textId="77777777" w:rsidTr="00816547">
        <w:trPr>
          <w:trHeight w:val="20"/>
        </w:trPr>
        <w:tc>
          <w:tcPr>
            <w:tcW w:w="710" w:type="pct"/>
            <w:vMerge/>
            <w:shd w:val="clear" w:color="auto" w:fill="auto"/>
            <w:vAlign w:val="center"/>
          </w:tcPr>
          <w:p w14:paraId="1256DE9C" w14:textId="77777777" w:rsidR="00816547" w:rsidRPr="004760EC" w:rsidRDefault="00816547"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29A6C96F" w14:textId="77777777" w:rsidR="00816547" w:rsidRPr="004760EC" w:rsidRDefault="00816547"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Visit</w:t>
            </w:r>
            <w:proofErr w:type="spellEnd"/>
          </w:p>
        </w:tc>
        <w:tc>
          <w:tcPr>
            <w:tcW w:w="491" w:type="pct"/>
            <w:shd w:val="clear" w:color="auto" w:fill="auto"/>
            <w:vAlign w:val="center"/>
          </w:tcPr>
          <w:p w14:paraId="7E8A7B17" w14:textId="77777777" w:rsidR="00816547" w:rsidRPr="004760EC" w:rsidRDefault="00816547" w:rsidP="00032C87">
            <w:pPr>
              <w:jc w:val="center"/>
              <w:rPr>
                <w:rFonts w:asciiTheme="minorHAnsi" w:hAnsiTheme="minorHAnsi" w:cstheme="minorHAnsi"/>
                <w:sz w:val="18"/>
                <w:szCs w:val="18"/>
              </w:rPr>
            </w:pPr>
            <w:r w:rsidRPr="004760EC">
              <w:rPr>
                <w:rFonts w:asciiTheme="minorHAnsi" w:hAnsiTheme="minorHAnsi" w:cstheme="minorHAnsi"/>
                <w:sz w:val="18"/>
                <w:szCs w:val="18"/>
              </w:rPr>
              <w:t>09.00-10.30</w:t>
            </w:r>
          </w:p>
        </w:tc>
        <w:tc>
          <w:tcPr>
            <w:tcW w:w="1618" w:type="pct"/>
            <w:shd w:val="clear" w:color="auto" w:fill="auto"/>
            <w:tcMar>
              <w:top w:w="0" w:type="dxa"/>
              <w:left w:w="108" w:type="dxa"/>
              <w:bottom w:w="0" w:type="dxa"/>
              <w:right w:w="108" w:type="dxa"/>
            </w:tcMar>
            <w:vAlign w:val="center"/>
          </w:tcPr>
          <w:p w14:paraId="21A12468" w14:textId="76895E71" w:rsidR="00816547" w:rsidRPr="004760EC" w:rsidRDefault="00816547" w:rsidP="00032C87">
            <w:pPr>
              <w:rPr>
                <w:rFonts w:asciiTheme="minorHAnsi" w:hAnsiTheme="minorHAnsi" w:cstheme="minorHAnsi"/>
                <w:sz w:val="18"/>
                <w:szCs w:val="18"/>
              </w:rPr>
            </w:pPr>
            <w:proofErr w:type="spellStart"/>
            <w:r>
              <w:rPr>
                <w:rFonts w:asciiTheme="minorHAnsi" w:hAnsiTheme="minorHAnsi" w:cstheme="minorHAnsi"/>
                <w:sz w:val="18"/>
                <w:szCs w:val="18"/>
              </w:rPr>
              <w:t>Teaching</w:t>
            </w:r>
            <w:proofErr w:type="spellEnd"/>
            <w:r>
              <w:rPr>
                <w:rFonts w:asciiTheme="minorHAnsi" w:hAnsiTheme="minorHAnsi" w:cstheme="minorHAnsi"/>
                <w:sz w:val="18"/>
                <w:szCs w:val="18"/>
              </w:rPr>
              <w:t xml:space="preserve"> </w:t>
            </w:r>
            <w:proofErr w:type="spellStart"/>
            <w:r>
              <w:rPr>
                <w:rFonts w:asciiTheme="minorHAnsi" w:hAnsiTheme="minorHAnsi" w:cstheme="minorHAnsi"/>
                <w:sz w:val="18"/>
                <w:szCs w:val="18"/>
              </w:rPr>
              <w:t>Staff</w:t>
            </w:r>
            <w:proofErr w:type="spellEnd"/>
          </w:p>
        </w:tc>
      </w:tr>
      <w:tr w:rsidR="00816547" w:rsidRPr="004760EC" w14:paraId="35F7CE46" w14:textId="77777777" w:rsidTr="00816547">
        <w:trPr>
          <w:trHeight w:val="20"/>
        </w:trPr>
        <w:tc>
          <w:tcPr>
            <w:tcW w:w="710" w:type="pct"/>
            <w:vMerge/>
            <w:shd w:val="clear" w:color="auto" w:fill="auto"/>
            <w:vAlign w:val="center"/>
          </w:tcPr>
          <w:p w14:paraId="49ED85AB" w14:textId="77777777" w:rsidR="00816547" w:rsidRPr="004760EC" w:rsidRDefault="00816547"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382DD035" w14:textId="77777777" w:rsidR="00816547" w:rsidRPr="004760EC" w:rsidRDefault="00816547" w:rsidP="00032C87">
            <w:pPr>
              <w:rPr>
                <w:rFonts w:asciiTheme="minorHAnsi" w:hAnsiTheme="minorHAnsi" w:cstheme="minorHAnsi"/>
                <w:b/>
                <w:sz w:val="18"/>
                <w:szCs w:val="18"/>
                <w:lang w:eastAsia="en-US"/>
              </w:rPr>
            </w:pPr>
            <w:proofErr w:type="spellStart"/>
            <w:r w:rsidRPr="004760EC">
              <w:rPr>
                <w:rFonts w:asciiTheme="minorHAnsi" w:hAnsiTheme="minorHAnsi" w:cstheme="minorHAnsi"/>
                <w:sz w:val="18"/>
                <w:szCs w:val="18"/>
              </w:rPr>
              <w:t>Convulsions</w:t>
            </w:r>
            <w:proofErr w:type="spellEnd"/>
            <w:r w:rsidRPr="004760EC">
              <w:rPr>
                <w:rFonts w:asciiTheme="minorHAnsi" w:hAnsiTheme="minorHAnsi" w:cstheme="minorHAnsi"/>
                <w:sz w:val="18"/>
                <w:szCs w:val="18"/>
              </w:rPr>
              <w:t xml:space="preserve"> </w:t>
            </w:r>
          </w:p>
        </w:tc>
        <w:tc>
          <w:tcPr>
            <w:tcW w:w="491" w:type="pct"/>
            <w:shd w:val="clear" w:color="auto" w:fill="auto"/>
            <w:vAlign w:val="center"/>
          </w:tcPr>
          <w:p w14:paraId="509947FC" w14:textId="77777777" w:rsidR="00816547" w:rsidRPr="004760EC" w:rsidRDefault="00816547" w:rsidP="00032C87">
            <w:pPr>
              <w:jc w:val="center"/>
              <w:rPr>
                <w:rFonts w:asciiTheme="minorHAnsi" w:hAnsiTheme="minorHAnsi" w:cstheme="minorHAnsi"/>
                <w:sz w:val="18"/>
                <w:szCs w:val="18"/>
              </w:rPr>
            </w:pPr>
            <w:r w:rsidRPr="004760EC">
              <w:rPr>
                <w:rFonts w:asciiTheme="minorHAnsi" w:hAnsiTheme="minorHAnsi" w:cstheme="minorHAnsi"/>
                <w:sz w:val="18"/>
                <w:szCs w:val="18"/>
              </w:rPr>
              <w:t>10.30-12.00</w:t>
            </w:r>
          </w:p>
        </w:tc>
        <w:tc>
          <w:tcPr>
            <w:tcW w:w="1618" w:type="pct"/>
            <w:shd w:val="clear" w:color="auto" w:fill="auto"/>
            <w:tcMar>
              <w:top w:w="0" w:type="dxa"/>
              <w:left w:w="108" w:type="dxa"/>
              <w:bottom w:w="0" w:type="dxa"/>
              <w:right w:w="108" w:type="dxa"/>
            </w:tcMar>
            <w:vAlign w:val="center"/>
          </w:tcPr>
          <w:p w14:paraId="236B7A5F" w14:textId="77777777" w:rsidR="00816547" w:rsidRPr="004760EC" w:rsidRDefault="00816547" w:rsidP="00032C87">
            <w:pPr>
              <w:rPr>
                <w:rFonts w:asciiTheme="minorHAnsi" w:hAnsiTheme="minorHAnsi" w:cstheme="minorHAnsi"/>
                <w:sz w:val="18"/>
                <w:szCs w:val="18"/>
              </w:rPr>
            </w:pPr>
            <w:r w:rsidRPr="004760EC">
              <w:rPr>
                <w:rFonts w:asciiTheme="minorHAnsi" w:hAnsiTheme="minorHAnsi" w:cstheme="minorHAnsi"/>
                <w:sz w:val="18"/>
                <w:szCs w:val="18"/>
              </w:rPr>
              <w:t xml:space="preserve">Hüseyin </w:t>
            </w:r>
            <w:proofErr w:type="spellStart"/>
            <w:r w:rsidRPr="004760EC">
              <w:rPr>
                <w:rFonts w:asciiTheme="minorHAnsi" w:hAnsiTheme="minorHAnsi" w:cstheme="minorHAnsi"/>
                <w:sz w:val="18"/>
                <w:szCs w:val="18"/>
              </w:rPr>
              <w:t>TAN,MD,Proff</w:t>
            </w:r>
            <w:proofErr w:type="spellEnd"/>
            <w:r w:rsidRPr="004760EC">
              <w:rPr>
                <w:rFonts w:asciiTheme="minorHAnsi" w:hAnsiTheme="minorHAnsi" w:cstheme="minorHAnsi"/>
                <w:sz w:val="18"/>
                <w:szCs w:val="18"/>
              </w:rPr>
              <w:t>.</w:t>
            </w:r>
          </w:p>
        </w:tc>
      </w:tr>
      <w:tr w:rsidR="00816547" w:rsidRPr="004760EC" w14:paraId="1AF5C44E" w14:textId="77777777" w:rsidTr="00816547">
        <w:trPr>
          <w:trHeight w:val="20"/>
        </w:trPr>
        <w:tc>
          <w:tcPr>
            <w:tcW w:w="710" w:type="pct"/>
            <w:vMerge/>
            <w:shd w:val="clear" w:color="auto" w:fill="auto"/>
            <w:vAlign w:val="center"/>
          </w:tcPr>
          <w:p w14:paraId="7EB124F3" w14:textId="77777777" w:rsidR="00816547" w:rsidRPr="004760EC" w:rsidRDefault="00816547"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6CE37017" w14:textId="77777777" w:rsidR="00816547" w:rsidRPr="004760EC" w:rsidRDefault="00816547" w:rsidP="00032C87">
            <w:pPr>
              <w:rPr>
                <w:rFonts w:asciiTheme="minorHAnsi" w:hAnsiTheme="minorHAnsi" w:cstheme="minorHAnsi"/>
                <w:b/>
                <w:sz w:val="18"/>
                <w:szCs w:val="18"/>
                <w:lang w:eastAsia="en-US"/>
              </w:rPr>
            </w:pPr>
            <w:proofErr w:type="spellStart"/>
            <w:r w:rsidRPr="004760EC">
              <w:rPr>
                <w:rFonts w:asciiTheme="minorHAnsi" w:hAnsiTheme="minorHAnsi" w:cstheme="minorHAnsi"/>
                <w:sz w:val="18"/>
                <w:szCs w:val="18"/>
              </w:rPr>
              <w:t>Pubertal</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disorders</w:t>
            </w:r>
            <w:proofErr w:type="spellEnd"/>
            <w:r w:rsidRPr="004760EC">
              <w:rPr>
                <w:rFonts w:asciiTheme="minorHAnsi" w:hAnsiTheme="minorHAnsi" w:cstheme="minorHAnsi"/>
                <w:sz w:val="18"/>
                <w:szCs w:val="18"/>
              </w:rPr>
              <w:t xml:space="preserve"> </w:t>
            </w:r>
          </w:p>
        </w:tc>
        <w:tc>
          <w:tcPr>
            <w:tcW w:w="491" w:type="pct"/>
            <w:shd w:val="clear" w:color="auto" w:fill="auto"/>
            <w:vAlign w:val="center"/>
          </w:tcPr>
          <w:p w14:paraId="6C501F42" w14:textId="77777777" w:rsidR="00816547" w:rsidRPr="004760EC" w:rsidRDefault="00816547" w:rsidP="00032C87">
            <w:pPr>
              <w:jc w:val="center"/>
              <w:rPr>
                <w:rFonts w:asciiTheme="minorHAnsi" w:hAnsiTheme="minorHAnsi" w:cstheme="minorHAnsi"/>
                <w:sz w:val="18"/>
                <w:szCs w:val="18"/>
              </w:rPr>
            </w:pPr>
            <w:r w:rsidRPr="004760EC">
              <w:rPr>
                <w:rFonts w:asciiTheme="minorHAnsi" w:hAnsiTheme="minorHAnsi" w:cstheme="minorHAnsi"/>
                <w:sz w:val="18"/>
                <w:szCs w:val="18"/>
              </w:rPr>
              <w:t>13.30-15.15</w:t>
            </w:r>
          </w:p>
        </w:tc>
        <w:tc>
          <w:tcPr>
            <w:tcW w:w="1618" w:type="pct"/>
            <w:shd w:val="clear" w:color="auto" w:fill="auto"/>
            <w:tcMar>
              <w:top w:w="0" w:type="dxa"/>
              <w:left w:w="108" w:type="dxa"/>
              <w:bottom w:w="0" w:type="dxa"/>
              <w:right w:w="108" w:type="dxa"/>
            </w:tcMar>
            <w:vAlign w:val="center"/>
          </w:tcPr>
          <w:p w14:paraId="58CC1F63" w14:textId="77777777" w:rsidR="00816547" w:rsidRPr="004760EC" w:rsidRDefault="00816547" w:rsidP="00032C87">
            <w:pPr>
              <w:rPr>
                <w:rFonts w:asciiTheme="minorHAnsi" w:hAnsiTheme="minorHAnsi" w:cstheme="minorHAnsi"/>
                <w:sz w:val="18"/>
                <w:szCs w:val="18"/>
              </w:rPr>
            </w:pPr>
            <w:proofErr w:type="spellStart"/>
            <w:r w:rsidRPr="004760EC">
              <w:rPr>
                <w:rFonts w:asciiTheme="minorHAnsi" w:hAnsiTheme="minorHAnsi" w:cstheme="minorHAnsi"/>
                <w:color w:val="262626"/>
                <w:sz w:val="18"/>
                <w:szCs w:val="18"/>
              </w:rPr>
              <w:t>H.DÖNERAY,MD,Proff</w:t>
            </w:r>
            <w:proofErr w:type="spellEnd"/>
            <w:r w:rsidRPr="004760EC">
              <w:rPr>
                <w:rFonts w:asciiTheme="minorHAnsi" w:hAnsiTheme="minorHAnsi" w:cstheme="minorHAnsi"/>
                <w:color w:val="262626"/>
                <w:sz w:val="18"/>
                <w:szCs w:val="18"/>
              </w:rPr>
              <w:t>.</w:t>
            </w:r>
          </w:p>
        </w:tc>
      </w:tr>
      <w:tr w:rsidR="00816547" w:rsidRPr="004760EC" w14:paraId="7FB17FB4" w14:textId="77777777" w:rsidTr="00816547">
        <w:trPr>
          <w:trHeight w:val="20"/>
        </w:trPr>
        <w:tc>
          <w:tcPr>
            <w:tcW w:w="710" w:type="pct"/>
            <w:vMerge/>
            <w:shd w:val="clear" w:color="auto" w:fill="auto"/>
            <w:vAlign w:val="center"/>
          </w:tcPr>
          <w:p w14:paraId="61789F14" w14:textId="77777777" w:rsidR="00816547" w:rsidRPr="004760EC" w:rsidRDefault="00816547"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6B7BABB0" w14:textId="77777777" w:rsidR="00816547" w:rsidRPr="004760EC" w:rsidRDefault="00816547" w:rsidP="00032C87">
            <w:pPr>
              <w:rPr>
                <w:rFonts w:asciiTheme="minorHAnsi" w:hAnsiTheme="minorHAnsi" w:cstheme="minorHAnsi"/>
                <w:b/>
                <w:sz w:val="18"/>
                <w:szCs w:val="18"/>
                <w:lang w:eastAsia="en-US"/>
              </w:rPr>
            </w:pPr>
            <w:proofErr w:type="spellStart"/>
            <w:r w:rsidRPr="004760EC">
              <w:rPr>
                <w:rFonts w:asciiTheme="minorHAnsi" w:hAnsiTheme="minorHAnsi" w:cstheme="minorHAnsi"/>
                <w:color w:val="212121"/>
                <w:sz w:val="18"/>
                <w:szCs w:val="18"/>
              </w:rPr>
              <w:t>Practical</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course</w:t>
            </w:r>
            <w:proofErr w:type="spellEnd"/>
            <w:r w:rsidRPr="004760EC">
              <w:rPr>
                <w:rFonts w:asciiTheme="minorHAnsi" w:hAnsiTheme="minorHAnsi" w:cstheme="minorHAnsi"/>
                <w:color w:val="212121"/>
                <w:sz w:val="18"/>
                <w:szCs w:val="18"/>
              </w:rPr>
              <w:t xml:space="preserve"> of </w:t>
            </w:r>
            <w:proofErr w:type="spellStart"/>
            <w:r w:rsidRPr="004760EC">
              <w:rPr>
                <w:rFonts w:asciiTheme="minorHAnsi" w:hAnsiTheme="minorHAnsi" w:cstheme="minorHAnsi"/>
                <w:color w:val="212121"/>
                <w:sz w:val="18"/>
                <w:szCs w:val="18"/>
              </w:rPr>
              <w:t>basic</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medical</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practice</w:t>
            </w:r>
            <w:proofErr w:type="spellEnd"/>
            <w:r w:rsidRPr="004760EC">
              <w:rPr>
                <w:rFonts w:asciiTheme="minorHAnsi" w:hAnsiTheme="minorHAnsi" w:cstheme="minorHAnsi"/>
                <w:b/>
                <w:sz w:val="18"/>
                <w:szCs w:val="18"/>
              </w:rPr>
              <w:t xml:space="preserve"> -3</w:t>
            </w:r>
          </w:p>
          <w:p w14:paraId="02766E96" w14:textId="77777777" w:rsidR="00816547" w:rsidRPr="004760EC" w:rsidRDefault="00816547" w:rsidP="00032C87">
            <w:pPr>
              <w:numPr>
                <w:ilvl w:val="0"/>
                <w:numId w:val="7"/>
              </w:numPr>
              <w:contextualSpacing/>
              <w:rPr>
                <w:rFonts w:asciiTheme="minorHAnsi" w:hAnsiTheme="minorHAnsi" w:cstheme="minorHAnsi"/>
                <w:b/>
                <w:sz w:val="18"/>
                <w:szCs w:val="18"/>
              </w:rPr>
            </w:pPr>
            <w:proofErr w:type="spellStart"/>
            <w:r w:rsidRPr="004760EC">
              <w:rPr>
                <w:rFonts w:asciiTheme="minorHAnsi" w:hAnsiTheme="minorHAnsi" w:cstheme="minorHAnsi"/>
                <w:color w:val="212121"/>
                <w:sz w:val="18"/>
                <w:szCs w:val="18"/>
              </w:rPr>
              <w:t>Evaluate</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vital</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signs</w:t>
            </w:r>
            <w:proofErr w:type="spellEnd"/>
          </w:p>
          <w:p w14:paraId="147D167C" w14:textId="77777777" w:rsidR="00816547" w:rsidRPr="004760EC" w:rsidRDefault="00816547" w:rsidP="00032C87">
            <w:pPr>
              <w:numPr>
                <w:ilvl w:val="0"/>
                <w:numId w:val="7"/>
              </w:numPr>
              <w:contextualSpacing/>
              <w:rPr>
                <w:rFonts w:asciiTheme="minorHAnsi" w:hAnsiTheme="minorHAnsi" w:cstheme="minorHAnsi"/>
                <w:b/>
                <w:sz w:val="18"/>
                <w:szCs w:val="18"/>
              </w:rPr>
            </w:pPr>
            <w:proofErr w:type="spellStart"/>
            <w:r w:rsidRPr="004760EC">
              <w:rPr>
                <w:rFonts w:asciiTheme="minorHAnsi" w:hAnsiTheme="minorHAnsi" w:cstheme="minorHAnsi"/>
                <w:color w:val="212121"/>
                <w:sz w:val="18"/>
                <w:szCs w:val="18"/>
              </w:rPr>
              <w:t>Preparing</w:t>
            </w:r>
            <w:proofErr w:type="spellEnd"/>
            <w:r w:rsidRPr="004760EC">
              <w:rPr>
                <w:rFonts w:asciiTheme="minorHAnsi" w:hAnsiTheme="minorHAnsi" w:cstheme="minorHAnsi"/>
                <w:color w:val="212121"/>
                <w:sz w:val="18"/>
                <w:szCs w:val="18"/>
              </w:rPr>
              <w:t xml:space="preserve"> a </w:t>
            </w:r>
            <w:proofErr w:type="spellStart"/>
            <w:r w:rsidRPr="004760EC">
              <w:rPr>
                <w:rFonts w:asciiTheme="minorHAnsi" w:hAnsiTheme="minorHAnsi" w:cstheme="minorHAnsi"/>
                <w:color w:val="212121"/>
                <w:sz w:val="18"/>
                <w:szCs w:val="18"/>
              </w:rPr>
              <w:t>patient</w:t>
            </w:r>
            <w:proofErr w:type="spellEnd"/>
            <w:r w:rsidRPr="004760EC">
              <w:rPr>
                <w:rFonts w:asciiTheme="minorHAnsi" w:hAnsiTheme="minorHAnsi" w:cstheme="minorHAnsi"/>
                <w:color w:val="212121"/>
                <w:sz w:val="18"/>
                <w:szCs w:val="18"/>
              </w:rPr>
              <w:t xml:space="preserve"> file</w:t>
            </w:r>
          </w:p>
          <w:p w14:paraId="1DD44A0D" w14:textId="77777777" w:rsidR="00816547" w:rsidRPr="004760EC" w:rsidRDefault="00816547" w:rsidP="00032C87">
            <w:pPr>
              <w:numPr>
                <w:ilvl w:val="0"/>
                <w:numId w:val="7"/>
              </w:numPr>
              <w:contextualSpacing/>
              <w:rPr>
                <w:rFonts w:asciiTheme="minorHAnsi" w:hAnsiTheme="minorHAnsi" w:cstheme="minorHAnsi"/>
                <w:b/>
                <w:sz w:val="18"/>
                <w:szCs w:val="18"/>
              </w:rPr>
            </w:pPr>
            <w:proofErr w:type="spellStart"/>
            <w:r w:rsidRPr="004760EC">
              <w:rPr>
                <w:rFonts w:asciiTheme="minorHAnsi" w:hAnsiTheme="minorHAnsi" w:cstheme="minorHAnsi"/>
                <w:color w:val="212121"/>
                <w:sz w:val="18"/>
                <w:szCs w:val="18"/>
                <w:shd w:val="clear" w:color="auto" w:fill="FFFFFF"/>
              </w:rPr>
              <w:t>lumbar</w:t>
            </w:r>
            <w:proofErr w:type="spellEnd"/>
            <w:r w:rsidRPr="004760EC">
              <w:rPr>
                <w:rFonts w:asciiTheme="minorHAnsi" w:hAnsiTheme="minorHAnsi" w:cstheme="minorHAnsi"/>
                <w:color w:val="212121"/>
                <w:sz w:val="18"/>
                <w:szCs w:val="18"/>
                <w:shd w:val="clear" w:color="auto" w:fill="FFFFFF"/>
              </w:rPr>
              <w:t xml:space="preserve"> </w:t>
            </w:r>
            <w:proofErr w:type="spellStart"/>
            <w:r w:rsidRPr="004760EC">
              <w:rPr>
                <w:rFonts w:asciiTheme="minorHAnsi" w:hAnsiTheme="minorHAnsi" w:cstheme="minorHAnsi"/>
                <w:color w:val="212121"/>
                <w:sz w:val="18"/>
                <w:szCs w:val="18"/>
                <w:shd w:val="clear" w:color="auto" w:fill="FFFFFF"/>
              </w:rPr>
              <w:t>puncture</w:t>
            </w:r>
            <w:proofErr w:type="spellEnd"/>
          </w:p>
        </w:tc>
        <w:tc>
          <w:tcPr>
            <w:tcW w:w="491" w:type="pct"/>
            <w:shd w:val="clear" w:color="auto" w:fill="auto"/>
            <w:vAlign w:val="center"/>
          </w:tcPr>
          <w:p w14:paraId="74298546" w14:textId="77777777" w:rsidR="00816547" w:rsidRPr="004760EC" w:rsidRDefault="00816547" w:rsidP="00032C87">
            <w:pPr>
              <w:jc w:val="center"/>
              <w:rPr>
                <w:rFonts w:asciiTheme="minorHAnsi" w:hAnsiTheme="minorHAnsi" w:cstheme="minorHAnsi"/>
                <w:sz w:val="18"/>
                <w:szCs w:val="18"/>
                <w:lang w:eastAsia="en-US"/>
              </w:rPr>
            </w:pPr>
            <w:r w:rsidRPr="004760EC">
              <w:rPr>
                <w:rFonts w:asciiTheme="minorHAnsi" w:hAnsiTheme="minorHAnsi" w:cstheme="minorHAnsi"/>
                <w:sz w:val="18"/>
                <w:szCs w:val="18"/>
              </w:rPr>
              <w:t>15.30-16.15</w:t>
            </w:r>
          </w:p>
        </w:tc>
        <w:tc>
          <w:tcPr>
            <w:tcW w:w="1618" w:type="pct"/>
            <w:shd w:val="clear" w:color="auto" w:fill="auto"/>
            <w:tcMar>
              <w:top w:w="0" w:type="dxa"/>
              <w:left w:w="108" w:type="dxa"/>
              <w:bottom w:w="0" w:type="dxa"/>
              <w:right w:w="108" w:type="dxa"/>
            </w:tcMar>
            <w:vAlign w:val="center"/>
          </w:tcPr>
          <w:p w14:paraId="77EAC33D" w14:textId="77777777" w:rsidR="00816547" w:rsidRPr="004760EC" w:rsidRDefault="00816547" w:rsidP="00032C87">
            <w:pPr>
              <w:rPr>
                <w:rFonts w:asciiTheme="minorHAnsi" w:hAnsiTheme="minorHAnsi" w:cstheme="minorHAnsi"/>
                <w:color w:val="262626"/>
                <w:sz w:val="18"/>
                <w:szCs w:val="18"/>
              </w:rPr>
            </w:pPr>
            <w:r w:rsidRPr="004760EC">
              <w:rPr>
                <w:rFonts w:asciiTheme="minorHAnsi" w:hAnsiTheme="minorHAnsi" w:cstheme="minorHAnsi"/>
                <w:sz w:val="18"/>
                <w:szCs w:val="18"/>
              </w:rPr>
              <w:t xml:space="preserve">Mustafa KARA MD, </w:t>
            </w:r>
            <w:proofErr w:type="spellStart"/>
            <w:r w:rsidRPr="004760EC">
              <w:rPr>
                <w:rFonts w:asciiTheme="minorHAnsi" w:hAnsiTheme="minorHAnsi" w:cstheme="minorHAnsi"/>
                <w:sz w:val="18"/>
                <w:szCs w:val="18"/>
              </w:rPr>
              <w:t>Assoc.Proff</w:t>
            </w:r>
            <w:proofErr w:type="spellEnd"/>
            <w:r w:rsidRPr="004760EC">
              <w:rPr>
                <w:rFonts w:asciiTheme="minorHAnsi" w:hAnsiTheme="minorHAnsi" w:cstheme="minorHAnsi"/>
                <w:color w:val="262626"/>
                <w:sz w:val="18"/>
                <w:szCs w:val="18"/>
              </w:rPr>
              <w:t xml:space="preserve"> </w:t>
            </w:r>
          </w:p>
        </w:tc>
      </w:tr>
      <w:tr w:rsidR="00C1564C" w:rsidRPr="004760EC" w14:paraId="2A67ED88" w14:textId="77777777" w:rsidTr="00816547">
        <w:trPr>
          <w:trHeight w:val="20"/>
        </w:trPr>
        <w:tc>
          <w:tcPr>
            <w:tcW w:w="710" w:type="pct"/>
            <w:vMerge w:val="restart"/>
            <w:shd w:val="clear" w:color="auto" w:fill="auto"/>
            <w:vAlign w:val="center"/>
          </w:tcPr>
          <w:p w14:paraId="577D08F6" w14:textId="77777777" w:rsidR="00C1564C" w:rsidRPr="004760EC" w:rsidRDefault="00C1564C" w:rsidP="00032C87">
            <w:pPr>
              <w:rPr>
                <w:rFonts w:asciiTheme="minorHAnsi" w:hAnsiTheme="minorHAnsi" w:cstheme="minorHAnsi"/>
                <w:b/>
                <w:sz w:val="18"/>
                <w:szCs w:val="18"/>
                <w:lang w:eastAsia="en-US"/>
              </w:rPr>
            </w:pPr>
            <w:proofErr w:type="spellStart"/>
            <w:r w:rsidRPr="004760EC">
              <w:rPr>
                <w:rFonts w:asciiTheme="minorHAnsi" w:hAnsiTheme="minorHAnsi" w:cstheme="minorHAnsi"/>
                <w:b/>
                <w:sz w:val="18"/>
                <w:szCs w:val="18"/>
              </w:rPr>
              <w:t>Tuesday</w:t>
            </w:r>
            <w:proofErr w:type="spellEnd"/>
          </w:p>
        </w:tc>
        <w:tc>
          <w:tcPr>
            <w:tcW w:w="2181" w:type="pct"/>
            <w:shd w:val="clear" w:color="auto" w:fill="auto"/>
            <w:tcMar>
              <w:top w:w="0" w:type="dxa"/>
              <w:left w:w="108" w:type="dxa"/>
              <w:bottom w:w="0" w:type="dxa"/>
              <w:right w:w="108" w:type="dxa"/>
            </w:tcMar>
            <w:vAlign w:val="center"/>
          </w:tcPr>
          <w:p w14:paraId="72CDA6D9" w14:textId="77777777" w:rsidR="00C1564C" w:rsidRPr="004760EC" w:rsidRDefault="00C1564C" w:rsidP="00032C87">
            <w:pPr>
              <w:tabs>
                <w:tab w:val="left" w:pos="2456"/>
              </w:tabs>
              <w:rPr>
                <w:rFonts w:asciiTheme="minorHAnsi" w:hAnsiTheme="minorHAnsi" w:cstheme="minorHAnsi"/>
                <w:sz w:val="18"/>
                <w:szCs w:val="18"/>
              </w:rPr>
            </w:pPr>
            <w:proofErr w:type="spellStart"/>
            <w:r w:rsidRPr="004760EC">
              <w:rPr>
                <w:rFonts w:asciiTheme="minorHAnsi" w:hAnsiTheme="minorHAnsi" w:cstheme="minorHAnsi"/>
                <w:sz w:val="18"/>
                <w:szCs w:val="18"/>
              </w:rPr>
              <w:t>Clinical</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studies</w:t>
            </w:r>
            <w:proofErr w:type="spellEnd"/>
            <w:r w:rsidRPr="004760EC">
              <w:rPr>
                <w:rFonts w:asciiTheme="minorHAnsi" w:hAnsiTheme="minorHAnsi" w:cstheme="minorHAnsi"/>
                <w:sz w:val="18"/>
                <w:szCs w:val="18"/>
              </w:rPr>
              <w:t xml:space="preserve"> in service</w:t>
            </w:r>
            <w:r w:rsidRPr="004760EC">
              <w:rPr>
                <w:rFonts w:asciiTheme="minorHAnsi" w:hAnsiTheme="minorHAnsi" w:cstheme="minorHAnsi"/>
                <w:sz w:val="18"/>
                <w:szCs w:val="18"/>
              </w:rPr>
              <w:tab/>
            </w:r>
          </w:p>
        </w:tc>
        <w:tc>
          <w:tcPr>
            <w:tcW w:w="491" w:type="pct"/>
            <w:shd w:val="clear" w:color="auto" w:fill="auto"/>
            <w:vAlign w:val="center"/>
          </w:tcPr>
          <w:p w14:paraId="5686B8BC"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08.00-09.00</w:t>
            </w:r>
          </w:p>
        </w:tc>
        <w:tc>
          <w:tcPr>
            <w:tcW w:w="1618" w:type="pct"/>
            <w:shd w:val="clear" w:color="auto" w:fill="auto"/>
            <w:tcMar>
              <w:top w:w="0" w:type="dxa"/>
              <w:left w:w="108" w:type="dxa"/>
              <w:bottom w:w="0" w:type="dxa"/>
              <w:right w:w="108" w:type="dxa"/>
            </w:tcMar>
            <w:vAlign w:val="center"/>
          </w:tcPr>
          <w:p w14:paraId="0969DF57" w14:textId="77777777" w:rsidR="00C1564C" w:rsidRPr="004760EC" w:rsidRDefault="00C1564C" w:rsidP="00032C87">
            <w:pPr>
              <w:rPr>
                <w:rFonts w:asciiTheme="minorHAnsi" w:hAnsiTheme="minorHAnsi" w:cstheme="minorHAnsi"/>
                <w:sz w:val="18"/>
                <w:szCs w:val="18"/>
              </w:rPr>
            </w:pPr>
          </w:p>
        </w:tc>
      </w:tr>
      <w:tr w:rsidR="00C1564C" w:rsidRPr="004760EC" w14:paraId="2129DF08" w14:textId="77777777" w:rsidTr="00816547">
        <w:trPr>
          <w:trHeight w:val="20"/>
        </w:trPr>
        <w:tc>
          <w:tcPr>
            <w:tcW w:w="710" w:type="pct"/>
            <w:vMerge/>
            <w:shd w:val="clear" w:color="auto" w:fill="auto"/>
            <w:vAlign w:val="center"/>
          </w:tcPr>
          <w:p w14:paraId="7010342C"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38AE7DE9"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Visit</w:t>
            </w:r>
            <w:proofErr w:type="spellEnd"/>
          </w:p>
        </w:tc>
        <w:tc>
          <w:tcPr>
            <w:tcW w:w="491" w:type="pct"/>
            <w:shd w:val="clear" w:color="auto" w:fill="auto"/>
            <w:vAlign w:val="center"/>
          </w:tcPr>
          <w:p w14:paraId="19212C4A"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09.00-10.30</w:t>
            </w:r>
          </w:p>
        </w:tc>
        <w:tc>
          <w:tcPr>
            <w:tcW w:w="1618" w:type="pct"/>
            <w:shd w:val="clear" w:color="auto" w:fill="auto"/>
            <w:tcMar>
              <w:top w:w="0" w:type="dxa"/>
              <w:left w:w="108" w:type="dxa"/>
              <w:bottom w:w="0" w:type="dxa"/>
              <w:right w:w="108" w:type="dxa"/>
            </w:tcMar>
            <w:vAlign w:val="center"/>
          </w:tcPr>
          <w:p w14:paraId="28ACC1CA" w14:textId="01EE102E" w:rsidR="00C1564C" w:rsidRPr="004760EC" w:rsidRDefault="00C1564C" w:rsidP="00032C87">
            <w:pPr>
              <w:rPr>
                <w:rFonts w:asciiTheme="minorHAnsi" w:hAnsiTheme="minorHAnsi" w:cstheme="minorHAnsi"/>
                <w:sz w:val="18"/>
                <w:szCs w:val="18"/>
              </w:rPr>
            </w:pPr>
            <w:proofErr w:type="spellStart"/>
            <w:r w:rsidRPr="004760EC">
              <w:rPr>
                <w:rFonts w:asciiTheme="minorHAnsi" w:hAnsiTheme="minorHAnsi" w:cstheme="minorHAnsi"/>
                <w:sz w:val="18"/>
                <w:szCs w:val="18"/>
              </w:rPr>
              <w:t>Teaching</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Staff</w:t>
            </w:r>
            <w:proofErr w:type="spellEnd"/>
          </w:p>
        </w:tc>
      </w:tr>
      <w:tr w:rsidR="00C1564C" w:rsidRPr="004760EC" w14:paraId="59F2F24B" w14:textId="77777777" w:rsidTr="00816547">
        <w:trPr>
          <w:trHeight w:val="20"/>
        </w:trPr>
        <w:tc>
          <w:tcPr>
            <w:tcW w:w="710" w:type="pct"/>
            <w:vMerge/>
            <w:shd w:val="clear" w:color="auto" w:fill="auto"/>
            <w:vAlign w:val="center"/>
          </w:tcPr>
          <w:p w14:paraId="5E5DF24C"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552536E2" w14:textId="77777777" w:rsidR="00C1564C" w:rsidRPr="004760EC" w:rsidRDefault="00C1564C" w:rsidP="00032C8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sz w:val="18"/>
                <w:szCs w:val="18"/>
              </w:rPr>
            </w:pPr>
            <w:r w:rsidRPr="004760EC">
              <w:rPr>
                <w:rFonts w:asciiTheme="minorHAnsi" w:hAnsiTheme="minorHAnsi" w:cstheme="minorHAnsi"/>
                <w:sz w:val="18"/>
                <w:szCs w:val="18"/>
              </w:rPr>
              <w:t xml:space="preserve">Case </w:t>
            </w:r>
            <w:proofErr w:type="spellStart"/>
            <w:r w:rsidRPr="004760EC">
              <w:rPr>
                <w:rFonts w:asciiTheme="minorHAnsi" w:hAnsiTheme="minorHAnsi" w:cstheme="minorHAnsi"/>
                <w:sz w:val="18"/>
                <w:szCs w:val="18"/>
              </w:rPr>
              <w:t>presentation</w:t>
            </w:r>
            <w:proofErr w:type="spellEnd"/>
            <w:r w:rsidRPr="004760EC">
              <w:rPr>
                <w:rFonts w:asciiTheme="minorHAnsi" w:hAnsiTheme="minorHAnsi" w:cstheme="minorHAnsi"/>
                <w:sz w:val="18"/>
                <w:szCs w:val="18"/>
              </w:rPr>
              <w:t xml:space="preserve"> and </w:t>
            </w:r>
            <w:proofErr w:type="spellStart"/>
            <w:r w:rsidRPr="004760EC">
              <w:rPr>
                <w:rFonts w:asciiTheme="minorHAnsi" w:hAnsiTheme="minorHAnsi" w:cstheme="minorHAnsi"/>
                <w:sz w:val="18"/>
                <w:szCs w:val="18"/>
              </w:rPr>
              <w:t>evaluation</w:t>
            </w:r>
            <w:proofErr w:type="spellEnd"/>
            <w:r w:rsidRPr="004760EC">
              <w:rPr>
                <w:rFonts w:asciiTheme="minorHAnsi" w:hAnsiTheme="minorHAnsi" w:cstheme="minorHAnsi"/>
                <w:sz w:val="18"/>
                <w:szCs w:val="18"/>
              </w:rPr>
              <w:t xml:space="preserve"> on </w:t>
            </w:r>
            <w:proofErr w:type="spellStart"/>
            <w:r w:rsidRPr="004760EC">
              <w:rPr>
                <w:rFonts w:asciiTheme="minorHAnsi" w:hAnsiTheme="minorHAnsi" w:cstheme="minorHAnsi"/>
                <w:sz w:val="18"/>
                <w:szCs w:val="18"/>
              </w:rPr>
              <w:t>the</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basis</w:t>
            </w:r>
            <w:proofErr w:type="spellEnd"/>
            <w:r w:rsidRPr="004760EC">
              <w:rPr>
                <w:rFonts w:asciiTheme="minorHAnsi" w:hAnsiTheme="minorHAnsi" w:cstheme="minorHAnsi"/>
                <w:sz w:val="18"/>
                <w:szCs w:val="18"/>
              </w:rPr>
              <w:t xml:space="preserve"> of </w:t>
            </w:r>
            <w:proofErr w:type="spellStart"/>
            <w:r w:rsidRPr="004760EC">
              <w:rPr>
                <w:rFonts w:asciiTheme="minorHAnsi" w:hAnsiTheme="minorHAnsi" w:cstheme="minorHAnsi"/>
                <w:sz w:val="18"/>
                <w:szCs w:val="18"/>
              </w:rPr>
              <w:t>case</w:t>
            </w:r>
            <w:proofErr w:type="spellEnd"/>
          </w:p>
        </w:tc>
        <w:tc>
          <w:tcPr>
            <w:tcW w:w="491" w:type="pct"/>
            <w:shd w:val="clear" w:color="auto" w:fill="auto"/>
            <w:vAlign w:val="center"/>
          </w:tcPr>
          <w:p w14:paraId="0FB75DD0" w14:textId="77777777" w:rsidR="00C1564C" w:rsidRPr="004760EC" w:rsidRDefault="00C1564C" w:rsidP="00032C87">
            <w:pPr>
              <w:jc w:val="center"/>
              <w:rPr>
                <w:rFonts w:asciiTheme="minorHAnsi" w:hAnsiTheme="minorHAnsi" w:cstheme="minorHAnsi"/>
                <w:sz w:val="18"/>
                <w:szCs w:val="18"/>
                <w:lang w:eastAsia="en-US"/>
              </w:rPr>
            </w:pPr>
            <w:r w:rsidRPr="004760EC">
              <w:rPr>
                <w:rFonts w:asciiTheme="minorHAnsi" w:hAnsiTheme="minorHAnsi" w:cstheme="minorHAnsi"/>
                <w:sz w:val="18"/>
                <w:szCs w:val="18"/>
              </w:rPr>
              <w:t>10.30-12.00</w:t>
            </w:r>
          </w:p>
        </w:tc>
        <w:tc>
          <w:tcPr>
            <w:tcW w:w="1618" w:type="pct"/>
            <w:shd w:val="clear" w:color="auto" w:fill="auto"/>
            <w:tcMar>
              <w:top w:w="0" w:type="dxa"/>
              <w:left w:w="108" w:type="dxa"/>
              <w:bottom w:w="0" w:type="dxa"/>
              <w:right w:w="108" w:type="dxa"/>
            </w:tcMar>
            <w:vAlign w:val="center"/>
          </w:tcPr>
          <w:p w14:paraId="15EA629E" w14:textId="040A5818" w:rsidR="00C1564C" w:rsidRPr="004760EC" w:rsidRDefault="00C1564C" w:rsidP="002529FD">
            <w:pPr>
              <w:rPr>
                <w:rFonts w:asciiTheme="minorHAnsi" w:hAnsiTheme="minorHAnsi" w:cstheme="minorHAnsi"/>
                <w:sz w:val="18"/>
                <w:szCs w:val="18"/>
              </w:rPr>
            </w:pPr>
            <w:proofErr w:type="spellStart"/>
            <w:r w:rsidRPr="004760EC">
              <w:rPr>
                <w:rFonts w:asciiTheme="minorHAnsi" w:hAnsiTheme="minorHAnsi" w:cstheme="minorHAnsi"/>
                <w:sz w:val="18"/>
                <w:szCs w:val="18"/>
              </w:rPr>
              <w:t>Teaching</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Staff</w:t>
            </w:r>
            <w:proofErr w:type="spellEnd"/>
          </w:p>
        </w:tc>
      </w:tr>
      <w:tr w:rsidR="00C1564C" w:rsidRPr="004760EC" w14:paraId="35DC5BF4" w14:textId="77777777" w:rsidTr="00816547">
        <w:trPr>
          <w:trHeight w:val="20"/>
        </w:trPr>
        <w:tc>
          <w:tcPr>
            <w:tcW w:w="710" w:type="pct"/>
            <w:vMerge/>
            <w:shd w:val="clear" w:color="auto" w:fill="auto"/>
            <w:vAlign w:val="center"/>
          </w:tcPr>
          <w:p w14:paraId="58460CFF"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126D861B" w14:textId="77777777" w:rsidR="00C1564C" w:rsidRPr="004760EC" w:rsidRDefault="00C1564C" w:rsidP="00032C87">
            <w:pPr>
              <w:rPr>
                <w:rFonts w:asciiTheme="minorHAnsi" w:hAnsiTheme="minorHAnsi" w:cstheme="minorHAnsi"/>
                <w:b/>
                <w:sz w:val="18"/>
                <w:szCs w:val="18"/>
                <w:lang w:eastAsia="en-US"/>
              </w:rPr>
            </w:pPr>
            <w:proofErr w:type="spellStart"/>
            <w:r w:rsidRPr="004760EC">
              <w:rPr>
                <w:rFonts w:asciiTheme="minorHAnsi" w:hAnsiTheme="minorHAnsi" w:cstheme="minorHAnsi"/>
                <w:sz w:val="18"/>
                <w:szCs w:val="18"/>
              </w:rPr>
              <w:t>Acute</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rheumatic</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fever</w:t>
            </w:r>
            <w:proofErr w:type="spellEnd"/>
          </w:p>
        </w:tc>
        <w:tc>
          <w:tcPr>
            <w:tcW w:w="491" w:type="pct"/>
            <w:shd w:val="clear" w:color="auto" w:fill="auto"/>
            <w:vAlign w:val="center"/>
          </w:tcPr>
          <w:p w14:paraId="0EBE69C4"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13.30-15.15</w:t>
            </w:r>
          </w:p>
        </w:tc>
        <w:tc>
          <w:tcPr>
            <w:tcW w:w="1618" w:type="pct"/>
            <w:shd w:val="clear" w:color="auto" w:fill="auto"/>
            <w:tcMar>
              <w:top w:w="0" w:type="dxa"/>
              <w:left w:w="108" w:type="dxa"/>
              <w:bottom w:w="0" w:type="dxa"/>
              <w:right w:w="108" w:type="dxa"/>
            </w:tcMar>
            <w:vAlign w:val="center"/>
          </w:tcPr>
          <w:p w14:paraId="39EC4145"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rPr>
              <w:t xml:space="preserve"> Fuat LALOĞLU MD, </w:t>
            </w:r>
            <w:proofErr w:type="spellStart"/>
            <w:r w:rsidRPr="004760EC">
              <w:rPr>
                <w:rFonts w:asciiTheme="minorHAnsi" w:hAnsiTheme="minorHAnsi" w:cstheme="minorHAnsi"/>
                <w:sz w:val="18"/>
                <w:szCs w:val="18"/>
              </w:rPr>
              <w:t>Assist</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Proff</w:t>
            </w:r>
            <w:proofErr w:type="spellEnd"/>
          </w:p>
        </w:tc>
      </w:tr>
      <w:tr w:rsidR="00C1564C" w:rsidRPr="004760EC" w14:paraId="625CCBFD" w14:textId="77777777" w:rsidTr="00816547">
        <w:trPr>
          <w:trHeight w:val="20"/>
        </w:trPr>
        <w:tc>
          <w:tcPr>
            <w:tcW w:w="710" w:type="pct"/>
            <w:vMerge/>
            <w:shd w:val="clear" w:color="auto" w:fill="auto"/>
            <w:vAlign w:val="center"/>
          </w:tcPr>
          <w:p w14:paraId="61C074FB"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2F54BD1E" w14:textId="5744D518" w:rsidR="00C1564C" w:rsidRPr="004760EC" w:rsidRDefault="00C1564C" w:rsidP="00032C87">
            <w:pPr>
              <w:rPr>
                <w:rFonts w:asciiTheme="minorHAnsi" w:hAnsiTheme="minorHAnsi" w:cstheme="minorHAnsi"/>
                <w:b/>
                <w:sz w:val="18"/>
                <w:szCs w:val="18"/>
                <w:lang w:eastAsia="en-US"/>
              </w:rPr>
            </w:pPr>
            <w:proofErr w:type="spellStart"/>
            <w:r>
              <w:rPr>
                <w:rFonts w:asciiTheme="minorHAnsi" w:hAnsiTheme="minorHAnsi" w:cstheme="minorHAnsi"/>
                <w:color w:val="262626"/>
                <w:sz w:val="18"/>
                <w:szCs w:val="18"/>
              </w:rPr>
              <w:t>Elective</w:t>
            </w:r>
            <w:proofErr w:type="spellEnd"/>
            <w:r>
              <w:rPr>
                <w:rFonts w:asciiTheme="minorHAnsi" w:hAnsiTheme="minorHAnsi" w:cstheme="minorHAnsi"/>
                <w:color w:val="262626"/>
                <w:sz w:val="18"/>
                <w:szCs w:val="18"/>
              </w:rPr>
              <w:t xml:space="preserve"> / </w:t>
            </w:r>
            <w:proofErr w:type="spellStart"/>
            <w:r>
              <w:rPr>
                <w:rFonts w:asciiTheme="minorHAnsi" w:hAnsiTheme="minorHAnsi" w:cstheme="minorHAnsi"/>
                <w:color w:val="262626"/>
                <w:sz w:val="18"/>
                <w:szCs w:val="18"/>
              </w:rPr>
              <w:t>Freelance</w:t>
            </w:r>
            <w:proofErr w:type="spellEnd"/>
          </w:p>
        </w:tc>
        <w:tc>
          <w:tcPr>
            <w:tcW w:w="491" w:type="pct"/>
            <w:shd w:val="clear" w:color="auto" w:fill="auto"/>
            <w:vAlign w:val="center"/>
          </w:tcPr>
          <w:p w14:paraId="60E7EC02"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15.30-17.00</w:t>
            </w:r>
          </w:p>
        </w:tc>
        <w:tc>
          <w:tcPr>
            <w:tcW w:w="1618" w:type="pct"/>
            <w:shd w:val="clear" w:color="auto" w:fill="auto"/>
            <w:tcMar>
              <w:top w:w="0" w:type="dxa"/>
              <w:left w:w="108" w:type="dxa"/>
              <w:bottom w:w="0" w:type="dxa"/>
              <w:right w:w="108" w:type="dxa"/>
            </w:tcMar>
            <w:vAlign w:val="center"/>
          </w:tcPr>
          <w:p w14:paraId="3C55E6D6" w14:textId="77777777" w:rsidR="00C1564C" w:rsidRPr="004760EC" w:rsidRDefault="00C1564C" w:rsidP="00032C87">
            <w:pPr>
              <w:rPr>
                <w:rFonts w:asciiTheme="minorHAnsi" w:hAnsiTheme="minorHAnsi" w:cstheme="minorHAnsi"/>
                <w:sz w:val="18"/>
                <w:szCs w:val="18"/>
              </w:rPr>
            </w:pPr>
          </w:p>
        </w:tc>
      </w:tr>
      <w:tr w:rsidR="00C1564C" w:rsidRPr="004760EC" w14:paraId="0B2CBAD3" w14:textId="77777777" w:rsidTr="00816547">
        <w:trPr>
          <w:trHeight w:val="20"/>
        </w:trPr>
        <w:tc>
          <w:tcPr>
            <w:tcW w:w="710" w:type="pct"/>
            <w:vMerge w:val="restart"/>
            <w:shd w:val="clear" w:color="auto" w:fill="auto"/>
            <w:vAlign w:val="center"/>
          </w:tcPr>
          <w:p w14:paraId="1D0A921D" w14:textId="77777777" w:rsidR="00C1564C" w:rsidRPr="004760EC" w:rsidRDefault="00C1564C" w:rsidP="00032C87">
            <w:pPr>
              <w:rPr>
                <w:rFonts w:asciiTheme="minorHAnsi" w:hAnsiTheme="minorHAnsi" w:cstheme="minorHAnsi"/>
                <w:b/>
                <w:sz w:val="18"/>
                <w:szCs w:val="18"/>
                <w:lang w:eastAsia="en-US"/>
              </w:rPr>
            </w:pPr>
            <w:proofErr w:type="spellStart"/>
            <w:r w:rsidRPr="004760EC">
              <w:rPr>
                <w:rFonts w:asciiTheme="minorHAnsi" w:hAnsiTheme="minorHAnsi" w:cstheme="minorHAnsi"/>
                <w:b/>
                <w:sz w:val="18"/>
                <w:szCs w:val="18"/>
              </w:rPr>
              <w:t>Wednesday</w:t>
            </w:r>
            <w:proofErr w:type="spellEnd"/>
          </w:p>
        </w:tc>
        <w:tc>
          <w:tcPr>
            <w:tcW w:w="2181" w:type="pct"/>
            <w:shd w:val="clear" w:color="auto" w:fill="auto"/>
            <w:tcMar>
              <w:top w:w="0" w:type="dxa"/>
              <w:left w:w="108" w:type="dxa"/>
              <w:bottom w:w="0" w:type="dxa"/>
              <w:right w:w="108" w:type="dxa"/>
            </w:tcMar>
            <w:vAlign w:val="center"/>
          </w:tcPr>
          <w:p w14:paraId="399416E9" w14:textId="77777777" w:rsidR="00C1564C" w:rsidRPr="004760EC" w:rsidRDefault="00C1564C" w:rsidP="00032C87">
            <w:pPr>
              <w:rPr>
                <w:rFonts w:asciiTheme="minorHAnsi" w:hAnsiTheme="minorHAnsi" w:cstheme="minorHAnsi"/>
                <w:sz w:val="18"/>
                <w:szCs w:val="18"/>
              </w:rPr>
            </w:pPr>
            <w:proofErr w:type="spellStart"/>
            <w:r w:rsidRPr="004760EC">
              <w:rPr>
                <w:rFonts w:asciiTheme="minorHAnsi" w:hAnsiTheme="minorHAnsi" w:cstheme="minorHAnsi"/>
                <w:sz w:val="18"/>
                <w:szCs w:val="18"/>
              </w:rPr>
              <w:t>Clinical</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studies</w:t>
            </w:r>
            <w:proofErr w:type="spellEnd"/>
            <w:r w:rsidRPr="004760EC">
              <w:rPr>
                <w:rFonts w:asciiTheme="minorHAnsi" w:hAnsiTheme="minorHAnsi" w:cstheme="minorHAnsi"/>
                <w:sz w:val="18"/>
                <w:szCs w:val="18"/>
              </w:rPr>
              <w:t xml:space="preserve"> in service</w:t>
            </w:r>
          </w:p>
        </w:tc>
        <w:tc>
          <w:tcPr>
            <w:tcW w:w="491" w:type="pct"/>
            <w:shd w:val="clear" w:color="auto" w:fill="auto"/>
            <w:vAlign w:val="center"/>
          </w:tcPr>
          <w:p w14:paraId="013FC137"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08.00-09.00</w:t>
            </w:r>
          </w:p>
        </w:tc>
        <w:tc>
          <w:tcPr>
            <w:tcW w:w="1618" w:type="pct"/>
            <w:shd w:val="clear" w:color="auto" w:fill="auto"/>
            <w:tcMar>
              <w:top w:w="0" w:type="dxa"/>
              <w:left w:w="108" w:type="dxa"/>
              <w:bottom w:w="0" w:type="dxa"/>
              <w:right w:w="108" w:type="dxa"/>
            </w:tcMar>
            <w:vAlign w:val="center"/>
          </w:tcPr>
          <w:p w14:paraId="05E402EC" w14:textId="77777777" w:rsidR="00C1564C" w:rsidRPr="004760EC" w:rsidRDefault="00C1564C" w:rsidP="00032C87">
            <w:pPr>
              <w:rPr>
                <w:rFonts w:asciiTheme="minorHAnsi" w:hAnsiTheme="minorHAnsi" w:cstheme="minorHAnsi"/>
                <w:sz w:val="18"/>
                <w:szCs w:val="18"/>
              </w:rPr>
            </w:pPr>
          </w:p>
        </w:tc>
      </w:tr>
      <w:tr w:rsidR="00C1564C" w:rsidRPr="004760EC" w14:paraId="1B485307" w14:textId="77777777" w:rsidTr="00816547">
        <w:trPr>
          <w:trHeight w:val="20"/>
        </w:trPr>
        <w:tc>
          <w:tcPr>
            <w:tcW w:w="710" w:type="pct"/>
            <w:vMerge/>
            <w:shd w:val="clear" w:color="auto" w:fill="auto"/>
            <w:vAlign w:val="center"/>
          </w:tcPr>
          <w:p w14:paraId="4E07E5FB"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200EBC76"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Visit</w:t>
            </w:r>
            <w:proofErr w:type="spellEnd"/>
          </w:p>
        </w:tc>
        <w:tc>
          <w:tcPr>
            <w:tcW w:w="491" w:type="pct"/>
            <w:shd w:val="clear" w:color="auto" w:fill="auto"/>
            <w:vAlign w:val="center"/>
          </w:tcPr>
          <w:p w14:paraId="7060C498"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09.00-10.30</w:t>
            </w:r>
          </w:p>
        </w:tc>
        <w:tc>
          <w:tcPr>
            <w:tcW w:w="1618" w:type="pct"/>
            <w:shd w:val="clear" w:color="auto" w:fill="auto"/>
            <w:tcMar>
              <w:top w:w="0" w:type="dxa"/>
              <w:left w:w="108" w:type="dxa"/>
              <w:bottom w:w="0" w:type="dxa"/>
              <w:right w:w="108" w:type="dxa"/>
            </w:tcMar>
            <w:vAlign w:val="center"/>
          </w:tcPr>
          <w:p w14:paraId="4B62F13B" w14:textId="108D62DD" w:rsidR="00C1564C" w:rsidRPr="004760EC" w:rsidRDefault="00C1564C" w:rsidP="00032C87">
            <w:pPr>
              <w:rPr>
                <w:rFonts w:asciiTheme="minorHAnsi" w:hAnsiTheme="minorHAnsi" w:cstheme="minorHAnsi"/>
                <w:sz w:val="18"/>
                <w:szCs w:val="18"/>
              </w:rPr>
            </w:pPr>
            <w:proofErr w:type="spellStart"/>
            <w:r w:rsidRPr="004760EC">
              <w:rPr>
                <w:rFonts w:asciiTheme="minorHAnsi" w:hAnsiTheme="minorHAnsi" w:cstheme="minorHAnsi"/>
                <w:sz w:val="18"/>
                <w:szCs w:val="18"/>
              </w:rPr>
              <w:t>Teaching</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Staff</w:t>
            </w:r>
            <w:proofErr w:type="spellEnd"/>
          </w:p>
        </w:tc>
      </w:tr>
      <w:tr w:rsidR="00C1564C" w:rsidRPr="004760EC" w14:paraId="385193D2" w14:textId="77777777" w:rsidTr="00816547">
        <w:trPr>
          <w:trHeight w:val="20"/>
        </w:trPr>
        <w:tc>
          <w:tcPr>
            <w:tcW w:w="710" w:type="pct"/>
            <w:vMerge/>
            <w:shd w:val="clear" w:color="auto" w:fill="auto"/>
            <w:vAlign w:val="center"/>
          </w:tcPr>
          <w:p w14:paraId="40A5EBE4"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38575415" w14:textId="77777777" w:rsidR="00C1564C" w:rsidRPr="004760EC" w:rsidRDefault="00C1564C" w:rsidP="00032C87">
            <w:pPr>
              <w:rPr>
                <w:rFonts w:asciiTheme="minorHAnsi" w:hAnsiTheme="minorHAnsi" w:cstheme="minorHAnsi"/>
                <w:b/>
                <w:sz w:val="18"/>
                <w:szCs w:val="18"/>
                <w:lang w:eastAsia="en-US"/>
              </w:rPr>
            </w:pPr>
            <w:proofErr w:type="spellStart"/>
            <w:r w:rsidRPr="004760EC">
              <w:rPr>
                <w:rFonts w:asciiTheme="minorHAnsi" w:hAnsiTheme="minorHAnsi" w:cstheme="minorHAnsi"/>
                <w:sz w:val="18"/>
                <w:szCs w:val="18"/>
              </w:rPr>
              <w:t>Asthma</w:t>
            </w:r>
            <w:proofErr w:type="spellEnd"/>
          </w:p>
        </w:tc>
        <w:tc>
          <w:tcPr>
            <w:tcW w:w="491" w:type="pct"/>
            <w:shd w:val="clear" w:color="auto" w:fill="auto"/>
            <w:vAlign w:val="center"/>
          </w:tcPr>
          <w:p w14:paraId="094183B2"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10.30-12.00</w:t>
            </w:r>
          </w:p>
        </w:tc>
        <w:tc>
          <w:tcPr>
            <w:tcW w:w="1618" w:type="pct"/>
            <w:shd w:val="clear" w:color="auto" w:fill="auto"/>
            <w:tcMar>
              <w:top w:w="0" w:type="dxa"/>
              <w:left w:w="108" w:type="dxa"/>
              <w:bottom w:w="0" w:type="dxa"/>
              <w:right w:w="108" w:type="dxa"/>
            </w:tcMar>
            <w:vAlign w:val="center"/>
          </w:tcPr>
          <w:p w14:paraId="31AF9BC4" w14:textId="3CFAE6DE"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rPr>
              <w:t xml:space="preserve">Ayşe ÖZDEN. </w:t>
            </w:r>
            <w:proofErr w:type="spellStart"/>
            <w:r w:rsidRPr="004760EC">
              <w:rPr>
                <w:rFonts w:asciiTheme="minorHAnsi" w:hAnsiTheme="minorHAnsi" w:cstheme="minorHAnsi"/>
                <w:sz w:val="18"/>
                <w:szCs w:val="18"/>
              </w:rPr>
              <w:t>MD,Assist.Proff</w:t>
            </w:r>
            <w:proofErr w:type="spellEnd"/>
          </w:p>
        </w:tc>
      </w:tr>
      <w:tr w:rsidR="00C1564C" w:rsidRPr="004760EC" w14:paraId="63BFDB7D" w14:textId="77777777" w:rsidTr="00816547">
        <w:trPr>
          <w:trHeight w:val="20"/>
        </w:trPr>
        <w:tc>
          <w:tcPr>
            <w:tcW w:w="710" w:type="pct"/>
            <w:vMerge/>
            <w:shd w:val="clear" w:color="auto" w:fill="auto"/>
            <w:vAlign w:val="center"/>
          </w:tcPr>
          <w:p w14:paraId="2CA09F6E"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29110505"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rPr>
              <w:t>Liquid-</w:t>
            </w:r>
            <w:proofErr w:type="spellStart"/>
            <w:r w:rsidRPr="004760EC">
              <w:rPr>
                <w:rFonts w:asciiTheme="minorHAnsi" w:hAnsiTheme="minorHAnsi" w:cstheme="minorHAnsi"/>
                <w:sz w:val="18"/>
                <w:szCs w:val="18"/>
              </w:rPr>
              <w:t>Electrolyte</w:t>
            </w:r>
            <w:proofErr w:type="spellEnd"/>
            <w:r w:rsidRPr="004760EC">
              <w:rPr>
                <w:rFonts w:asciiTheme="minorHAnsi" w:hAnsiTheme="minorHAnsi" w:cstheme="minorHAnsi"/>
                <w:sz w:val="18"/>
                <w:szCs w:val="18"/>
              </w:rPr>
              <w:t xml:space="preserve"> and </w:t>
            </w:r>
            <w:proofErr w:type="spellStart"/>
            <w:r w:rsidRPr="004760EC">
              <w:rPr>
                <w:rFonts w:asciiTheme="minorHAnsi" w:hAnsiTheme="minorHAnsi" w:cstheme="minorHAnsi"/>
                <w:sz w:val="18"/>
                <w:szCs w:val="18"/>
              </w:rPr>
              <w:t>Acid</w:t>
            </w:r>
            <w:proofErr w:type="spellEnd"/>
            <w:r w:rsidRPr="004760EC">
              <w:rPr>
                <w:rFonts w:asciiTheme="minorHAnsi" w:hAnsiTheme="minorHAnsi" w:cstheme="minorHAnsi"/>
                <w:sz w:val="18"/>
                <w:szCs w:val="18"/>
              </w:rPr>
              <w:t xml:space="preserve">-Base </w:t>
            </w:r>
            <w:proofErr w:type="spellStart"/>
            <w:r w:rsidRPr="004760EC">
              <w:rPr>
                <w:rFonts w:asciiTheme="minorHAnsi" w:hAnsiTheme="minorHAnsi" w:cstheme="minorHAnsi"/>
                <w:sz w:val="18"/>
                <w:szCs w:val="18"/>
              </w:rPr>
              <w:t>Balance</w:t>
            </w:r>
            <w:proofErr w:type="spellEnd"/>
          </w:p>
        </w:tc>
        <w:tc>
          <w:tcPr>
            <w:tcW w:w="491" w:type="pct"/>
            <w:shd w:val="clear" w:color="auto" w:fill="auto"/>
            <w:vAlign w:val="center"/>
          </w:tcPr>
          <w:p w14:paraId="0CFA644A"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13.30-16.15</w:t>
            </w:r>
          </w:p>
        </w:tc>
        <w:tc>
          <w:tcPr>
            <w:tcW w:w="1618" w:type="pct"/>
            <w:shd w:val="clear" w:color="auto" w:fill="auto"/>
            <w:tcMar>
              <w:top w:w="0" w:type="dxa"/>
              <w:left w:w="108" w:type="dxa"/>
              <w:bottom w:w="0" w:type="dxa"/>
              <w:right w:w="108" w:type="dxa"/>
            </w:tcMar>
            <w:vAlign w:val="center"/>
          </w:tcPr>
          <w:p w14:paraId="25272A13" w14:textId="00779A0F" w:rsidR="00C1564C" w:rsidRPr="004760EC" w:rsidRDefault="00C1564C" w:rsidP="00032C87">
            <w:pPr>
              <w:rPr>
                <w:rFonts w:asciiTheme="minorHAnsi" w:eastAsiaTheme="minorHAnsi" w:hAnsiTheme="minorHAnsi" w:cstheme="minorHAnsi"/>
                <w:color w:val="262626"/>
                <w:sz w:val="18"/>
                <w:szCs w:val="18"/>
              </w:rPr>
            </w:pPr>
            <w:r w:rsidRPr="004760EC">
              <w:rPr>
                <w:rFonts w:asciiTheme="minorHAnsi" w:hAnsiTheme="minorHAnsi" w:cstheme="minorHAnsi"/>
                <w:sz w:val="18"/>
                <w:szCs w:val="18"/>
              </w:rPr>
              <w:t xml:space="preserve">Turgay ARAS, </w:t>
            </w:r>
            <w:proofErr w:type="spellStart"/>
            <w:r w:rsidRPr="004760EC">
              <w:rPr>
                <w:rFonts w:asciiTheme="minorHAnsi" w:hAnsiTheme="minorHAnsi" w:cstheme="minorHAnsi"/>
                <w:sz w:val="18"/>
                <w:szCs w:val="18"/>
              </w:rPr>
              <w:t>MD,Assist.Proff</w:t>
            </w:r>
            <w:proofErr w:type="spellEnd"/>
          </w:p>
        </w:tc>
      </w:tr>
      <w:tr w:rsidR="00C1564C" w:rsidRPr="004760EC" w14:paraId="7D349E64" w14:textId="77777777" w:rsidTr="00816547">
        <w:trPr>
          <w:trHeight w:val="20"/>
        </w:trPr>
        <w:tc>
          <w:tcPr>
            <w:tcW w:w="710" w:type="pct"/>
            <w:vMerge w:val="restart"/>
            <w:shd w:val="clear" w:color="auto" w:fill="auto"/>
            <w:vAlign w:val="center"/>
          </w:tcPr>
          <w:p w14:paraId="52542586" w14:textId="77777777" w:rsidR="00C1564C" w:rsidRPr="004760EC" w:rsidRDefault="00C1564C" w:rsidP="00032C87">
            <w:pPr>
              <w:rPr>
                <w:rFonts w:asciiTheme="minorHAnsi" w:hAnsiTheme="minorHAnsi" w:cstheme="minorHAnsi"/>
                <w:b/>
                <w:sz w:val="18"/>
                <w:szCs w:val="18"/>
                <w:lang w:eastAsia="en-US"/>
              </w:rPr>
            </w:pPr>
            <w:proofErr w:type="spellStart"/>
            <w:r w:rsidRPr="004760EC">
              <w:rPr>
                <w:rFonts w:asciiTheme="minorHAnsi" w:hAnsiTheme="minorHAnsi" w:cstheme="minorHAnsi"/>
                <w:b/>
                <w:sz w:val="18"/>
                <w:szCs w:val="18"/>
              </w:rPr>
              <w:t>Thursday</w:t>
            </w:r>
            <w:proofErr w:type="spellEnd"/>
          </w:p>
        </w:tc>
        <w:tc>
          <w:tcPr>
            <w:tcW w:w="2181" w:type="pct"/>
            <w:shd w:val="clear" w:color="auto" w:fill="auto"/>
            <w:tcMar>
              <w:top w:w="0" w:type="dxa"/>
              <w:left w:w="108" w:type="dxa"/>
              <w:bottom w:w="0" w:type="dxa"/>
              <w:right w:w="108" w:type="dxa"/>
            </w:tcMar>
            <w:vAlign w:val="center"/>
          </w:tcPr>
          <w:p w14:paraId="01305ABA" w14:textId="77777777" w:rsidR="00C1564C" w:rsidRPr="004760EC" w:rsidRDefault="00C1564C" w:rsidP="00032C87">
            <w:pPr>
              <w:rPr>
                <w:rFonts w:asciiTheme="minorHAnsi" w:hAnsiTheme="minorHAnsi" w:cstheme="minorHAnsi"/>
                <w:sz w:val="18"/>
                <w:szCs w:val="18"/>
              </w:rPr>
            </w:pPr>
            <w:proofErr w:type="spellStart"/>
            <w:r w:rsidRPr="004760EC">
              <w:rPr>
                <w:rFonts w:asciiTheme="minorHAnsi" w:hAnsiTheme="minorHAnsi" w:cstheme="minorHAnsi"/>
                <w:sz w:val="18"/>
                <w:szCs w:val="18"/>
              </w:rPr>
              <w:t>Clinical</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studies</w:t>
            </w:r>
            <w:proofErr w:type="spellEnd"/>
            <w:r w:rsidRPr="004760EC">
              <w:rPr>
                <w:rFonts w:asciiTheme="minorHAnsi" w:hAnsiTheme="minorHAnsi" w:cstheme="minorHAnsi"/>
                <w:sz w:val="18"/>
                <w:szCs w:val="18"/>
              </w:rPr>
              <w:t xml:space="preserve"> in service</w:t>
            </w:r>
          </w:p>
        </w:tc>
        <w:tc>
          <w:tcPr>
            <w:tcW w:w="491" w:type="pct"/>
            <w:shd w:val="clear" w:color="auto" w:fill="auto"/>
            <w:vAlign w:val="center"/>
          </w:tcPr>
          <w:p w14:paraId="37154B44"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08.00-09.00</w:t>
            </w:r>
          </w:p>
        </w:tc>
        <w:tc>
          <w:tcPr>
            <w:tcW w:w="1618" w:type="pct"/>
            <w:shd w:val="clear" w:color="auto" w:fill="auto"/>
            <w:tcMar>
              <w:top w:w="0" w:type="dxa"/>
              <w:left w:w="108" w:type="dxa"/>
              <w:bottom w:w="0" w:type="dxa"/>
              <w:right w:w="108" w:type="dxa"/>
            </w:tcMar>
            <w:vAlign w:val="center"/>
          </w:tcPr>
          <w:p w14:paraId="46F5444C" w14:textId="77777777" w:rsidR="00C1564C" w:rsidRPr="004760EC" w:rsidRDefault="00C1564C" w:rsidP="00032C87">
            <w:pPr>
              <w:rPr>
                <w:rFonts w:asciiTheme="minorHAnsi" w:hAnsiTheme="minorHAnsi" w:cstheme="minorHAnsi"/>
                <w:sz w:val="18"/>
                <w:szCs w:val="18"/>
              </w:rPr>
            </w:pPr>
          </w:p>
        </w:tc>
      </w:tr>
      <w:tr w:rsidR="00C1564C" w:rsidRPr="004760EC" w14:paraId="08FB33DD" w14:textId="77777777" w:rsidTr="00816547">
        <w:trPr>
          <w:trHeight w:val="20"/>
        </w:trPr>
        <w:tc>
          <w:tcPr>
            <w:tcW w:w="710" w:type="pct"/>
            <w:vMerge/>
            <w:shd w:val="clear" w:color="auto" w:fill="auto"/>
            <w:vAlign w:val="center"/>
          </w:tcPr>
          <w:p w14:paraId="66AD515F"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22178AD9"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Visit</w:t>
            </w:r>
            <w:proofErr w:type="spellEnd"/>
          </w:p>
        </w:tc>
        <w:tc>
          <w:tcPr>
            <w:tcW w:w="491" w:type="pct"/>
            <w:shd w:val="clear" w:color="auto" w:fill="auto"/>
            <w:vAlign w:val="center"/>
          </w:tcPr>
          <w:p w14:paraId="7C36586E"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09.00-10.30</w:t>
            </w:r>
          </w:p>
        </w:tc>
        <w:tc>
          <w:tcPr>
            <w:tcW w:w="1618" w:type="pct"/>
            <w:shd w:val="clear" w:color="auto" w:fill="auto"/>
            <w:tcMar>
              <w:top w:w="0" w:type="dxa"/>
              <w:left w:w="108" w:type="dxa"/>
              <w:bottom w:w="0" w:type="dxa"/>
              <w:right w:w="108" w:type="dxa"/>
            </w:tcMar>
            <w:vAlign w:val="center"/>
          </w:tcPr>
          <w:p w14:paraId="4BEB7D9B" w14:textId="49F6BE0F" w:rsidR="00C1564C" w:rsidRPr="004760EC" w:rsidRDefault="00C1564C" w:rsidP="00032C87">
            <w:pPr>
              <w:rPr>
                <w:rFonts w:asciiTheme="minorHAnsi" w:hAnsiTheme="minorHAnsi" w:cstheme="minorHAnsi"/>
                <w:sz w:val="18"/>
                <w:szCs w:val="18"/>
              </w:rPr>
            </w:pPr>
            <w:proofErr w:type="spellStart"/>
            <w:r w:rsidRPr="004760EC">
              <w:rPr>
                <w:rFonts w:asciiTheme="minorHAnsi" w:hAnsiTheme="minorHAnsi" w:cstheme="minorHAnsi"/>
                <w:sz w:val="18"/>
                <w:szCs w:val="18"/>
              </w:rPr>
              <w:t>Teaching</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Staff</w:t>
            </w:r>
            <w:proofErr w:type="spellEnd"/>
          </w:p>
        </w:tc>
      </w:tr>
      <w:tr w:rsidR="00C1564C" w:rsidRPr="004760EC" w14:paraId="6D91290D" w14:textId="77777777" w:rsidTr="00816547">
        <w:trPr>
          <w:trHeight w:val="20"/>
        </w:trPr>
        <w:tc>
          <w:tcPr>
            <w:tcW w:w="710" w:type="pct"/>
            <w:vMerge/>
            <w:shd w:val="clear" w:color="auto" w:fill="auto"/>
            <w:vAlign w:val="center"/>
          </w:tcPr>
          <w:p w14:paraId="28015BAF"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57271D78" w14:textId="77777777" w:rsidR="00C1564C" w:rsidRPr="004760EC" w:rsidRDefault="00C1564C" w:rsidP="00032C87">
            <w:pPr>
              <w:rPr>
                <w:rFonts w:asciiTheme="minorHAnsi" w:hAnsiTheme="minorHAnsi" w:cstheme="minorHAnsi"/>
                <w:b/>
                <w:sz w:val="18"/>
                <w:szCs w:val="18"/>
                <w:lang w:eastAsia="en-US"/>
              </w:rPr>
            </w:pPr>
            <w:proofErr w:type="spellStart"/>
            <w:r w:rsidRPr="004760EC">
              <w:rPr>
                <w:rFonts w:asciiTheme="minorHAnsi" w:hAnsiTheme="minorHAnsi" w:cstheme="minorHAnsi"/>
                <w:sz w:val="18"/>
                <w:szCs w:val="18"/>
              </w:rPr>
              <w:t>İron</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metabolism</w:t>
            </w:r>
            <w:proofErr w:type="spellEnd"/>
            <w:r w:rsidRPr="004760EC">
              <w:rPr>
                <w:rFonts w:asciiTheme="minorHAnsi" w:hAnsiTheme="minorHAnsi" w:cstheme="minorHAnsi"/>
                <w:sz w:val="18"/>
                <w:szCs w:val="18"/>
              </w:rPr>
              <w:t xml:space="preserve"> and </w:t>
            </w:r>
            <w:proofErr w:type="spellStart"/>
            <w:r w:rsidRPr="004760EC">
              <w:rPr>
                <w:rFonts w:asciiTheme="minorHAnsi" w:hAnsiTheme="minorHAnsi" w:cstheme="minorHAnsi"/>
                <w:sz w:val="18"/>
                <w:szCs w:val="18"/>
              </w:rPr>
              <w:t>İron</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deficiency</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anemia</w:t>
            </w:r>
            <w:proofErr w:type="spellEnd"/>
          </w:p>
        </w:tc>
        <w:tc>
          <w:tcPr>
            <w:tcW w:w="491" w:type="pct"/>
            <w:shd w:val="clear" w:color="auto" w:fill="auto"/>
            <w:vAlign w:val="center"/>
          </w:tcPr>
          <w:p w14:paraId="12A256B8"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10.30-12.00</w:t>
            </w:r>
          </w:p>
        </w:tc>
        <w:tc>
          <w:tcPr>
            <w:tcW w:w="1618" w:type="pct"/>
            <w:shd w:val="clear" w:color="auto" w:fill="auto"/>
            <w:tcMar>
              <w:top w:w="0" w:type="dxa"/>
              <w:left w:w="108" w:type="dxa"/>
              <w:bottom w:w="0" w:type="dxa"/>
              <w:right w:w="108" w:type="dxa"/>
            </w:tcMar>
            <w:vAlign w:val="center"/>
          </w:tcPr>
          <w:p w14:paraId="78E58750"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rPr>
              <w:t xml:space="preserve">Zafer BIÇAKÇI, </w:t>
            </w:r>
            <w:proofErr w:type="spellStart"/>
            <w:r w:rsidRPr="004760EC">
              <w:rPr>
                <w:rFonts w:asciiTheme="minorHAnsi" w:hAnsiTheme="minorHAnsi" w:cstheme="minorHAnsi"/>
                <w:sz w:val="18"/>
                <w:szCs w:val="18"/>
              </w:rPr>
              <w:t>MD,Proff</w:t>
            </w:r>
            <w:proofErr w:type="spellEnd"/>
            <w:r w:rsidRPr="004760EC">
              <w:rPr>
                <w:rFonts w:asciiTheme="minorHAnsi" w:hAnsiTheme="minorHAnsi" w:cstheme="minorHAnsi"/>
                <w:sz w:val="18"/>
                <w:szCs w:val="18"/>
              </w:rPr>
              <w:t>.</w:t>
            </w:r>
          </w:p>
        </w:tc>
      </w:tr>
      <w:tr w:rsidR="00C1564C" w:rsidRPr="004760EC" w14:paraId="6AAA1145" w14:textId="77777777" w:rsidTr="00816547">
        <w:trPr>
          <w:trHeight w:val="20"/>
        </w:trPr>
        <w:tc>
          <w:tcPr>
            <w:tcW w:w="710" w:type="pct"/>
            <w:vMerge/>
            <w:shd w:val="clear" w:color="auto" w:fill="auto"/>
            <w:vAlign w:val="center"/>
          </w:tcPr>
          <w:p w14:paraId="74E0CE2E"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54DC291D" w14:textId="38BC82EB" w:rsidR="00C1564C" w:rsidRPr="004760EC" w:rsidRDefault="00C1564C" w:rsidP="00032C8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b/>
                <w:sz w:val="18"/>
                <w:szCs w:val="18"/>
                <w:lang w:eastAsia="en-US"/>
              </w:rPr>
            </w:pPr>
            <w:proofErr w:type="spellStart"/>
            <w:r w:rsidRPr="004760EC">
              <w:rPr>
                <w:rFonts w:asciiTheme="minorHAnsi" w:hAnsiTheme="minorHAnsi" w:cstheme="minorHAnsi"/>
                <w:sz w:val="18"/>
                <w:szCs w:val="18"/>
              </w:rPr>
              <w:t>Intrauterine</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growth</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reterdation</w:t>
            </w:r>
            <w:proofErr w:type="spellEnd"/>
            <w:r w:rsidRPr="004760EC">
              <w:rPr>
                <w:rFonts w:asciiTheme="minorHAnsi" w:hAnsiTheme="minorHAnsi" w:cstheme="minorHAnsi"/>
                <w:sz w:val="18"/>
                <w:szCs w:val="18"/>
              </w:rPr>
              <w:t>,</w:t>
            </w:r>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properties</w:t>
            </w:r>
            <w:proofErr w:type="spellEnd"/>
            <w:r w:rsidRPr="004760EC">
              <w:rPr>
                <w:rFonts w:asciiTheme="minorHAnsi" w:hAnsiTheme="minorHAnsi" w:cstheme="minorHAnsi"/>
                <w:color w:val="212121"/>
                <w:sz w:val="18"/>
                <w:szCs w:val="18"/>
              </w:rPr>
              <w:t xml:space="preserve"> of </w:t>
            </w:r>
            <w:proofErr w:type="spellStart"/>
            <w:r w:rsidRPr="004760EC">
              <w:rPr>
                <w:rFonts w:asciiTheme="minorHAnsi" w:hAnsiTheme="minorHAnsi" w:cstheme="minorHAnsi"/>
                <w:color w:val="212121"/>
                <w:sz w:val="18"/>
                <w:szCs w:val="18"/>
              </w:rPr>
              <w:t>prematur</w:t>
            </w:r>
            <w:proofErr w:type="spellEnd"/>
          </w:p>
        </w:tc>
        <w:tc>
          <w:tcPr>
            <w:tcW w:w="491" w:type="pct"/>
            <w:shd w:val="clear" w:color="auto" w:fill="auto"/>
            <w:vAlign w:val="center"/>
          </w:tcPr>
          <w:p w14:paraId="1D222AB5"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13.30-15.15</w:t>
            </w:r>
          </w:p>
        </w:tc>
        <w:tc>
          <w:tcPr>
            <w:tcW w:w="1618" w:type="pct"/>
            <w:shd w:val="clear" w:color="auto" w:fill="auto"/>
            <w:tcMar>
              <w:top w:w="0" w:type="dxa"/>
              <w:left w:w="108" w:type="dxa"/>
              <w:bottom w:w="0" w:type="dxa"/>
              <w:right w:w="108" w:type="dxa"/>
            </w:tcMar>
            <w:vAlign w:val="center"/>
          </w:tcPr>
          <w:p w14:paraId="42CD2E2E"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rPr>
              <w:t xml:space="preserve">K.Ş. </w:t>
            </w:r>
            <w:proofErr w:type="spellStart"/>
            <w:r w:rsidRPr="004760EC">
              <w:rPr>
                <w:rFonts w:asciiTheme="minorHAnsi" w:hAnsiTheme="minorHAnsi" w:cstheme="minorHAnsi"/>
                <w:sz w:val="18"/>
                <w:szCs w:val="18"/>
              </w:rPr>
              <w:t>TEKGÜNDÜZ,MD,Proff</w:t>
            </w:r>
            <w:proofErr w:type="spellEnd"/>
            <w:r w:rsidRPr="004760EC">
              <w:rPr>
                <w:rFonts w:asciiTheme="minorHAnsi" w:hAnsiTheme="minorHAnsi" w:cstheme="minorHAnsi"/>
                <w:sz w:val="18"/>
                <w:szCs w:val="18"/>
              </w:rPr>
              <w:t>.</w:t>
            </w:r>
          </w:p>
        </w:tc>
      </w:tr>
      <w:tr w:rsidR="00C1564C" w:rsidRPr="004760EC" w14:paraId="1014A285" w14:textId="77777777" w:rsidTr="00816547">
        <w:trPr>
          <w:trHeight w:val="20"/>
        </w:trPr>
        <w:tc>
          <w:tcPr>
            <w:tcW w:w="710" w:type="pct"/>
            <w:vMerge/>
            <w:shd w:val="clear" w:color="auto" w:fill="auto"/>
            <w:vAlign w:val="center"/>
          </w:tcPr>
          <w:p w14:paraId="196586BE"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78BEFE70" w14:textId="32F73BAA" w:rsidR="00C1564C" w:rsidRPr="004760EC" w:rsidRDefault="00C1564C" w:rsidP="00032C8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sz w:val="18"/>
                <w:szCs w:val="18"/>
                <w:lang w:eastAsia="en-US"/>
              </w:rPr>
            </w:pPr>
            <w:proofErr w:type="spellStart"/>
            <w:r w:rsidRPr="004760EC">
              <w:rPr>
                <w:rFonts w:asciiTheme="minorHAnsi" w:hAnsiTheme="minorHAnsi" w:cstheme="minorHAnsi"/>
                <w:color w:val="212121"/>
                <w:sz w:val="18"/>
                <w:szCs w:val="18"/>
              </w:rPr>
              <w:t>Necrotizan</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enterocolite</w:t>
            </w:r>
            <w:proofErr w:type="spellEnd"/>
          </w:p>
        </w:tc>
        <w:tc>
          <w:tcPr>
            <w:tcW w:w="491" w:type="pct"/>
            <w:shd w:val="clear" w:color="auto" w:fill="auto"/>
            <w:vAlign w:val="center"/>
          </w:tcPr>
          <w:p w14:paraId="52340FA3"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15.30-16.15</w:t>
            </w:r>
          </w:p>
        </w:tc>
        <w:tc>
          <w:tcPr>
            <w:tcW w:w="1618" w:type="pct"/>
            <w:shd w:val="clear" w:color="auto" w:fill="auto"/>
            <w:tcMar>
              <w:top w:w="0" w:type="dxa"/>
              <w:left w:w="108" w:type="dxa"/>
              <w:bottom w:w="0" w:type="dxa"/>
              <w:right w:w="108" w:type="dxa"/>
            </w:tcMar>
            <w:vAlign w:val="center"/>
          </w:tcPr>
          <w:p w14:paraId="2E9194AB" w14:textId="075DE8E6"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rPr>
              <w:t xml:space="preserve">K.Ş. </w:t>
            </w:r>
            <w:proofErr w:type="spellStart"/>
            <w:r w:rsidRPr="004760EC">
              <w:rPr>
                <w:rFonts w:asciiTheme="minorHAnsi" w:hAnsiTheme="minorHAnsi" w:cstheme="minorHAnsi"/>
                <w:sz w:val="18"/>
                <w:szCs w:val="18"/>
              </w:rPr>
              <w:t>TEKGÜNDÜZ,MD,Proff</w:t>
            </w:r>
            <w:proofErr w:type="spellEnd"/>
            <w:r w:rsidRPr="004760EC">
              <w:rPr>
                <w:rFonts w:asciiTheme="minorHAnsi" w:hAnsiTheme="minorHAnsi" w:cstheme="minorHAnsi"/>
                <w:sz w:val="18"/>
                <w:szCs w:val="18"/>
              </w:rPr>
              <w:t>.</w:t>
            </w:r>
          </w:p>
        </w:tc>
      </w:tr>
      <w:tr w:rsidR="00C1564C" w:rsidRPr="004760EC" w14:paraId="3617DB41" w14:textId="77777777" w:rsidTr="00816547">
        <w:trPr>
          <w:trHeight w:val="20"/>
        </w:trPr>
        <w:tc>
          <w:tcPr>
            <w:tcW w:w="710" w:type="pct"/>
            <w:vMerge w:val="restart"/>
            <w:shd w:val="clear" w:color="auto" w:fill="auto"/>
            <w:vAlign w:val="center"/>
          </w:tcPr>
          <w:p w14:paraId="02AB80F7" w14:textId="77777777" w:rsidR="00C1564C" w:rsidRPr="004760EC" w:rsidRDefault="00C1564C" w:rsidP="00032C87">
            <w:pPr>
              <w:rPr>
                <w:rFonts w:asciiTheme="minorHAnsi" w:hAnsiTheme="minorHAnsi" w:cstheme="minorHAnsi"/>
                <w:b/>
                <w:sz w:val="18"/>
                <w:szCs w:val="18"/>
                <w:lang w:eastAsia="en-US"/>
              </w:rPr>
            </w:pPr>
            <w:proofErr w:type="spellStart"/>
            <w:r w:rsidRPr="004760EC">
              <w:rPr>
                <w:rFonts w:asciiTheme="minorHAnsi" w:hAnsiTheme="minorHAnsi" w:cstheme="minorHAnsi"/>
                <w:b/>
                <w:sz w:val="18"/>
                <w:szCs w:val="18"/>
              </w:rPr>
              <w:t>Frıday</w:t>
            </w:r>
            <w:proofErr w:type="spellEnd"/>
          </w:p>
        </w:tc>
        <w:tc>
          <w:tcPr>
            <w:tcW w:w="2181" w:type="pct"/>
            <w:shd w:val="clear" w:color="auto" w:fill="auto"/>
            <w:tcMar>
              <w:top w:w="0" w:type="dxa"/>
              <w:left w:w="108" w:type="dxa"/>
              <w:bottom w:w="0" w:type="dxa"/>
              <w:right w:w="108" w:type="dxa"/>
            </w:tcMar>
            <w:vAlign w:val="center"/>
          </w:tcPr>
          <w:p w14:paraId="087F4380" w14:textId="77777777" w:rsidR="00C1564C" w:rsidRPr="004760EC" w:rsidRDefault="00C1564C" w:rsidP="00032C87">
            <w:pPr>
              <w:rPr>
                <w:rFonts w:asciiTheme="minorHAnsi" w:hAnsiTheme="minorHAnsi" w:cstheme="minorHAnsi"/>
                <w:sz w:val="18"/>
                <w:szCs w:val="18"/>
              </w:rPr>
            </w:pPr>
            <w:proofErr w:type="spellStart"/>
            <w:r w:rsidRPr="004760EC">
              <w:rPr>
                <w:rFonts w:asciiTheme="minorHAnsi" w:hAnsiTheme="minorHAnsi" w:cstheme="minorHAnsi"/>
                <w:sz w:val="18"/>
                <w:szCs w:val="18"/>
              </w:rPr>
              <w:t>Clinical</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studies</w:t>
            </w:r>
            <w:proofErr w:type="spellEnd"/>
            <w:r w:rsidRPr="004760EC">
              <w:rPr>
                <w:rFonts w:asciiTheme="minorHAnsi" w:hAnsiTheme="minorHAnsi" w:cstheme="minorHAnsi"/>
                <w:sz w:val="18"/>
                <w:szCs w:val="18"/>
              </w:rPr>
              <w:t xml:space="preserve"> in service</w:t>
            </w:r>
          </w:p>
        </w:tc>
        <w:tc>
          <w:tcPr>
            <w:tcW w:w="491" w:type="pct"/>
            <w:shd w:val="clear" w:color="auto" w:fill="auto"/>
            <w:vAlign w:val="center"/>
          </w:tcPr>
          <w:p w14:paraId="154D28B9"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08.00-09.00</w:t>
            </w:r>
          </w:p>
        </w:tc>
        <w:tc>
          <w:tcPr>
            <w:tcW w:w="1618" w:type="pct"/>
            <w:shd w:val="clear" w:color="auto" w:fill="auto"/>
            <w:tcMar>
              <w:top w:w="0" w:type="dxa"/>
              <w:left w:w="108" w:type="dxa"/>
              <w:bottom w:w="0" w:type="dxa"/>
              <w:right w:w="108" w:type="dxa"/>
            </w:tcMar>
            <w:vAlign w:val="center"/>
          </w:tcPr>
          <w:p w14:paraId="4C1FF38D" w14:textId="77777777" w:rsidR="00C1564C" w:rsidRPr="004760EC" w:rsidRDefault="00C1564C" w:rsidP="00032C87">
            <w:pPr>
              <w:rPr>
                <w:rFonts w:asciiTheme="minorHAnsi" w:hAnsiTheme="minorHAnsi" w:cstheme="minorHAnsi"/>
                <w:sz w:val="18"/>
                <w:szCs w:val="18"/>
              </w:rPr>
            </w:pPr>
          </w:p>
        </w:tc>
      </w:tr>
      <w:tr w:rsidR="00C1564C" w:rsidRPr="004760EC" w14:paraId="6C0B3E4F" w14:textId="77777777" w:rsidTr="00816547">
        <w:trPr>
          <w:trHeight w:val="20"/>
        </w:trPr>
        <w:tc>
          <w:tcPr>
            <w:tcW w:w="710" w:type="pct"/>
            <w:vMerge/>
            <w:shd w:val="clear" w:color="auto" w:fill="auto"/>
            <w:vAlign w:val="center"/>
          </w:tcPr>
          <w:p w14:paraId="4C4321B2"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467079FD"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Visit</w:t>
            </w:r>
            <w:proofErr w:type="spellEnd"/>
          </w:p>
        </w:tc>
        <w:tc>
          <w:tcPr>
            <w:tcW w:w="491" w:type="pct"/>
            <w:shd w:val="clear" w:color="auto" w:fill="auto"/>
            <w:vAlign w:val="center"/>
          </w:tcPr>
          <w:p w14:paraId="6404ADF5"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09.00-10.30</w:t>
            </w:r>
          </w:p>
        </w:tc>
        <w:tc>
          <w:tcPr>
            <w:tcW w:w="1618" w:type="pct"/>
            <w:shd w:val="clear" w:color="auto" w:fill="auto"/>
            <w:tcMar>
              <w:top w:w="0" w:type="dxa"/>
              <w:left w:w="108" w:type="dxa"/>
              <w:bottom w:w="0" w:type="dxa"/>
              <w:right w:w="108" w:type="dxa"/>
            </w:tcMar>
            <w:vAlign w:val="center"/>
          </w:tcPr>
          <w:p w14:paraId="2292820C" w14:textId="2BAFF28A" w:rsidR="00C1564C" w:rsidRPr="004760EC" w:rsidRDefault="00C1564C" w:rsidP="00032C87">
            <w:pPr>
              <w:rPr>
                <w:rFonts w:asciiTheme="minorHAnsi" w:hAnsiTheme="minorHAnsi" w:cstheme="minorHAnsi"/>
                <w:sz w:val="18"/>
                <w:szCs w:val="18"/>
              </w:rPr>
            </w:pPr>
            <w:proofErr w:type="spellStart"/>
            <w:r>
              <w:rPr>
                <w:rFonts w:asciiTheme="minorHAnsi" w:hAnsiTheme="minorHAnsi" w:cstheme="minorHAnsi"/>
                <w:sz w:val="18"/>
                <w:szCs w:val="18"/>
              </w:rPr>
              <w:t>Teaching</w:t>
            </w:r>
            <w:proofErr w:type="spellEnd"/>
            <w:r>
              <w:rPr>
                <w:rFonts w:asciiTheme="minorHAnsi" w:hAnsiTheme="minorHAnsi" w:cstheme="minorHAnsi"/>
                <w:sz w:val="18"/>
                <w:szCs w:val="18"/>
              </w:rPr>
              <w:t xml:space="preserve"> </w:t>
            </w:r>
            <w:proofErr w:type="spellStart"/>
            <w:r>
              <w:rPr>
                <w:rFonts w:asciiTheme="minorHAnsi" w:hAnsiTheme="minorHAnsi" w:cstheme="minorHAnsi"/>
                <w:sz w:val="18"/>
                <w:szCs w:val="18"/>
              </w:rPr>
              <w:t>Staff</w:t>
            </w:r>
            <w:proofErr w:type="spellEnd"/>
          </w:p>
        </w:tc>
      </w:tr>
      <w:tr w:rsidR="00C1564C" w:rsidRPr="004760EC" w14:paraId="7FCC6139" w14:textId="77777777" w:rsidTr="00816547">
        <w:trPr>
          <w:trHeight w:val="20"/>
        </w:trPr>
        <w:tc>
          <w:tcPr>
            <w:tcW w:w="710" w:type="pct"/>
            <w:vMerge/>
            <w:shd w:val="clear" w:color="auto" w:fill="auto"/>
            <w:vAlign w:val="center"/>
          </w:tcPr>
          <w:p w14:paraId="06625C3B"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0678FCE8" w14:textId="51B8B316" w:rsidR="00C1564C" w:rsidRPr="004760EC" w:rsidRDefault="00C1564C" w:rsidP="00032C8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color w:val="212121"/>
                <w:sz w:val="18"/>
                <w:szCs w:val="18"/>
              </w:rPr>
            </w:pPr>
            <w:proofErr w:type="spellStart"/>
            <w:r w:rsidRPr="004760EC">
              <w:rPr>
                <w:rFonts w:asciiTheme="minorHAnsi" w:hAnsiTheme="minorHAnsi" w:cstheme="minorHAnsi"/>
                <w:sz w:val="18"/>
                <w:szCs w:val="18"/>
              </w:rPr>
              <w:t>Cerebral</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palsy</w:t>
            </w:r>
            <w:proofErr w:type="spellEnd"/>
          </w:p>
        </w:tc>
        <w:tc>
          <w:tcPr>
            <w:tcW w:w="491" w:type="pct"/>
            <w:shd w:val="clear" w:color="auto" w:fill="auto"/>
            <w:vAlign w:val="center"/>
          </w:tcPr>
          <w:p w14:paraId="73F08611" w14:textId="35BB3406" w:rsidR="00C1564C" w:rsidRPr="004760EC" w:rsidRDefault="00C1564C" w:rsidP="00032C87">
            <w:pPr>
              <w:jc w:val="center"/>
              <w:rPr>
                <w:rFonts w:asciiTheme="minorHAnsi" w:hAnsiTheme="minorHAnsi" w:cstheme="minorHAnsi"/>
                <w:sz w:val="18"/>
                <w:szCs w:val="18"/>
                <w:lang w:eastAsia="en-US"/>
              </w:rPr>
            </w:pPr>
            <w:r w:rsidRPr="004760EC">
              <w:rPr>
                <w:rFonts w:asciiTheme="minorHAnsi" w:hAnsiTheme="minorHAnsi" w:cstheme="minorHAnsi"/>
                <w:sz w:val="18"/>
                <w:szCs w:val="18"/>
              </w:rPr>
              <w:t>10.30-11.15</w:t>
            </w:r>
          </w:p>
        </w:tc>
        <w:tc>
          <w:tcPr>
            <w:tcW w:w="1618" w:type="pct"/>
            <w:shd w:val="clear" w:color="auto" w:fill="auto"/>
            <w:tcMar>
              <w:top w:w="0" w:type="dxa"/>
              <w:left w:w="108" w:type="dxa"/>
              <w:bottom w:w="0" w:type="dxa"/>
              <w:right w:w="108" w:type="dxa"/>
            </w:tcMar>
            <w:vAlign w:val="center"/>
          </w:tcPr>
          <w:p w14:paraId="6D54265F"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rPr>
              <w:t xml:space="preserve">Hüseyin </w:t>
            </w:r>
            <w:proofErr w:type="spellStart"/>
            <w:r w:rsidRPr="004760EC">
              <w:rPr>
                <w:rFonts w:asciiTheme="minorHAnsi" w:hAnsiTheme="minorHAnsi" w:cstheme="minorHAnsi"/>
                <w:sz w:val="18"/>
                <w:szCs w:val="18"/>
              </w:rPr>
              <w:t>TAN,MD,Proff</w:t>
            </w:r>
            <w:proofErr w:type="spellEnd"/>
            <w:r w:rsidRPr="004760EC">
              <w:rPr>
                <w:rFonts w:asciiTheme="minorHAnsi" w:hAnsiTheme="minorHAnsi" w:cstheme="minorHAnsi"/>
                <w:sz w:val="18"/>
                <w:szCs w:val="18"/>
              </w:rPr>
              <w:t>.</w:t>
            </w:r>
          </w:p>
        </w:tc>
      </w:tr>
      <w:tr w:rsidR="00C1564C" w:rsidRPr="004760EC" w14:paraId="266C636E" w14:textId="77777777" w:rsidTr="00816547">
        <w:trPr>
          <w:trHeight w:val="20"/>
        </w:trPr>
        <w:tc>
          <w:tcPr>
            <w:tcW w:w="710" w:type="pct"/>
            <w:vMerge/>
            <w:shd w:val="clear" w:color="auto" w:fill="auto"/>
            <w:vAlign w:val="center"/>
          </w:tcPr>
          <w:p w14:paraId="5EBAC942"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3EC7C510"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Neonatal</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sepsis</w:t>
            </w:r>
            <w:proofErr w:type="spellEnd"/>
            <w:r w:rsidRPr="004760EC">
              <w:rPr>
                <w:rFonts w:asciiTheme="minorHAnsi" w:hAnsiTheme="minorHAnsi" w:cstheme="minorHAnsi"/>
                <w:sz w:val="18"/>
                <w:szCs w:val="18"/>
              </w:rPr>
              <w:t xml:space="preserve"> and </w:t>
            </w:r>
            <w:proofErr w:type="spellStart"/>
            <w:r w:rsidRPr="004760EC">
              <w:rPr>
                <w:rFonts w:asciiTheme="minorHAnsi" w:hAnsiTheme="minorHAnsi" w:cstheme="minorHAnsi"/>
                <w:sz w:val="18"/>
                <w:szCs w:val="18"/>
              </w:rPr>
              <w:t>meningitis</w:t>
            </w:r>
            <w:proofErr w:type="spellEnd"/>
          </w:p>
        </w:tc>
        <w:tc>
          <w:tcPr>
            <w:tcW w:w="491" w:type="pct"/>
            <w:shd w:val="clear" w:color="auto" w:fill="auto"/>
            <w:vAlign w:val="center"/>
          </w:tcPr>
          <w:p w14:paraId="10DFD9B9"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13.30-15.15</w:t>
            </w:r>
          </w:p>
        </w:tc>
        <w:tc>
          <w:tcPr>
            <w:tcW w:w="1618" w:type="pct"/>
            <w:shd w:val="clear" w:color="auto" w:fill="auto"/>
            <w:tcMar>
              <w:top w:w="0" w:type="dxa"/>
              <w:left w:w="108" w:type="dxa"/>
              <w:bottom w:w="0" w:type="dxa"/>
              <w:right w:w="108" w:type="dxa"/>
            </w:tcMar>
            <w:vAlign w:val="center"/>
          </w:tcPr>
          <w:p w14:paraId="76B038B0"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rPr>
              <w:t xml:space="preserve">Mustafa KARA MD, </w:t>
            </w:r>
            <w:proofErr w:type="spellStart"/>
            <w:r w:rsidRPr="004760EC">
              <w:rPr>
                <w:rFonts w:asciiTheme="minorHAnsi" w:hAnsiTheme="minorHAnsi" w:cstheme="minorHAnsi"/>
                <w:sz w:val="18"/>
                <w:szCs w:val="18"/>
              </w:rPr>
              <w:t>Assoc.Proff</w:t>
            </w:r>
            <w:proofErr w:type="spellEnd"/>
          </w:p>
        </w:tc>
      </w:tr>
      <w:tr w:rsidR="00816547" w:rsidRPr="004760EC" w14:paraId="42D76B79" w14:textId="77777777" w:rsidTr="00816547">
        <w:trPr>
          <w:trHeight w:val="20"/>
        </w:trPr>
        <w:tc>
          <w:tcPr>
            <w:tcW w:w="710" w:type="pct"/>
            <w:vMerge/>
            <w:shd w:val="clear" w:color="auto" w:fill="auto"/>
            <w:vAlign w:val="center"/>
          </w:tcPr>
          <w:p w14:paraId="272F3713"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59608BA6"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color w:val="202124"/>
                <w:sz w:val="18"/>
                <w:szCs w:val="18"/>
                <w:shd w:val="clear" w:color="auto" w:fill="FFFFFF"/>
              </w:rPr>
              <w:t>Von</w:t>
            </w:r>
            <w:proofErr w:type="spellEnd"/>
            <w:r w:rsidRPr="004760EC">
              <w:rPr>
                <w:rFonts w:asciiTheme="minorHAnsi" w:hAnsiTheme="minorHAnsi" w:cstheme="minorHAnsi"/>
                <w:color w:val="202124"/>
                <w:sz w:val="18"/>
                <w:szCs w:val="18"/>
                <w:shd w:val="clear" w:color="auto" w:fill="FFFFFF"/>
              </w:rPr>
              <w:t xml:space="preserve"> </w:t>
            </w:r>
            <w:proofErr w:type="spellStart"/>
            <w:r w:rsidRPr="004760EC">
              <w:rPr>
                <w:rFonts w:asciiTheme="minorHAnsi" w:hAnsiTheme="minorHAnsi" w:cstheme="minorHAnsi"/>
                <w:color w:val="202124"/>
                <w:sz w:val="18"/>
                <w:szCs w:val="18"/>
                <w:shd w:val="clear" w:color="auto" w:fill="FFFFFF"/>
              </w:rPr>
              <w:t>Willebrand</w:t>
            </w:r>
            <w:proofErr w:type="spellEnd"/>
            <w:r w:rsidRPr="004760EC">
              <w:rPr>
                <w:rFonts w:asciiTheme="minorHAnsi" w:hAnsiTheme="minorHAnsi" w:cstheme="minorHAnsi"/>
                <w:color w:val="202124"/>
                <w:sz w:val="18"/>
                <w:szCs w:val="18"/>
                <w:shd w:val="clear" w:color="auto" w:fill="FFFFFF"/>
              </w:rPr>
              <w:t xml:space="preserve"> </w:t>
            </w:r>
            <w:proofErr w:type="spellStart"/>
            <w:r w:rsidRPr="004760EC">
              <w:rPr>
                <w:rFonts w:asciiTheme="minorHAnsi" w:hAnsiTheme="minorHAnsi" w:cstheme="minorHAnsi"/>
                <w:color w:val="202124"/>
                <w:sz w:val="18"/>
                <w:szCs w:val="18"/>
                <w:shd w:val="clear" w:color="auto" w:fill="FFFFFF"/>
              </w:rPr>
              <w:t>disease</w:t>
            </w:r>
            <w:proofErr w:type="spellEnd"/>
          </w:p>
        </w:tc>
        <w:tc>
          <w:tcPr>
            <w:tcW w:w="491" w:type="pct"/>
            <w:shd w:val="clear" w:color="auto" w:fill="auto"/>
            <w:vAlign w:val="center"/>
          </w:tcPr>
          <w:p w14:paraId="67DA3E89"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15.30-16.15</w:t>
            </w:r>
          </w:p>
        </w:tc>
        <w:tc>
          <w:tcPr>
            <w:tcW w:w="1618" w:type="pct"/>
            <w:shd w:val="clear" w:color="auto" w:fill="auto"/>
            <w:tcMar>
              <w:top w:w="0" w:type="dxa"/>
              <w:left w:w="108" w:type="dxa"/>
              <w:bottom w:w="0" w:type="dxa"/>
              <w:right w:w="108" w:type="dxa"/>
            </w:tcMar>
            <w:vAlign w:val="center"/>
          </w:tcPr>
          <w:p w14:paraId="3A9E08CD"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rPr>
              <w:t xml:space="preserve">Zafer BIÇAKÇI, </w:t>
            </w:r>
            <w:proofErr w:type="spellStart"/>
            <w:r w:rsidRPr="004760EC">
              <w:rPr>
                <w:rFonts w:asciiTheme="minorHAnsi" w:hAnsiTheme="minorHAnsi" w:cstheme="minorHAnsi"/>
                <w:sz w:val="18"/>
                <w:szCs w:val="18"/>
              </w:rPr>
              <w:t>MD,Proff</w:t>
            </w:r>
            <w:proofErr w:type="spellEnd"/>
            <w:r w:rsidRPr="004760EC">
              <w:rPr>
                <w:rFonts w:asciiTheme="minorHAnsi" w:hAnsiTheme="minorHAnsi" w:cstheme="minorHAnsi"/>
                <w:sz w:val="18"/>
                <w:szCs w:val="18"/>
              </w:rPr>
              <w:t>.</w:t>
            </w:r>
          </w:p>
        </w:tc>
      </w:tr>
      <w:tr w:rsidR="00C1564C" w:rsidRPr="004760EC" w14:paraId="00CBE275" w14:textId="77777777" w:rsidTr="00816547">
        <w:trPr>
          <w:trHeight w:val="20"/>
        </w:trPr>
        <w:tc>
          <w:tcPr>
            <w:tcW w:w="710" w:type="pct"/>
            <w:vMerge w:val="restart"/>
            <w:shd w:val="clear" w:color="auto" w:fill="auto"/>
            <w:vAlign w:val="center"/>
          </w:tcPr>
          <w:p w14:paraId="5D42D985" w14:textId="77777777" w:rsidR="00C1564C" w:rsidRPr="004760EC" w:rsidRDefault="00C1564C" w:rsidP="00032C87">
            <w:pPr>
              <w:rPr>
                <w:rFonts w:asciiTheme="minorHAnsi" w:hAnsiTheme="minorHAnsi" w:cstheme="minorHAnsi"/>
                <w:b/>
                <w:sz w:val="18"/>
                <w:szCs w:val="18"/>
                <w:lang w:eastAsia="en-US"/>
              </w:rPr>
            </w:pPr>
            <w:proofErr w:type="spellStart"/>
            <w:r w:rsidRPr="004760EC">
              <w:rPr>
                <w:rFonts w:asciiTheme="minorHAnsi" w:hAnsiTheme="minorHAnsi" w:cstheme="minorHAnsi"/>
                <w:b/>
                <w:sz w:val="18"/>
                <w:szCs w:val="18"/>
              </w:rPr>
              <w:t>Monday</w:t>
            </w:r>
            <w:proofErr w:type="spellEnd"/>
          </w:p>
        </w:tc>
        <w:tc>
          <w:tcPr>
            <w:tcW w:w="4290" w:type="pct"/>
            <w:gridSpan w:val="3"/>
            <w:shd w:val="clear" w:color="auto" w:fill="D9D9D9" w:themeFill="background1" w:themeFillShade="D9"/>
            <w:tcMar>
              <w:top w:w="0" w:type="dxa"/>
              <w:left w:w="108" w:type="dxa"/>
              <w:bottom w:w="0" w:type="dxa"/>
              <w:right w:w="108" w:type="dxa"/>
            </w:tcMar>
            <w:vAlign w:val="center"/>
          </w:tcPr>
          <w:p w14:paraId="689FB7FA" w14:textId="7557447E" w:rsidR="00C1564C" w:rsidRPr="004760EC" w:rsidRDefault="00C1564C" w:rsidP="00032C87">
            <w:pPr>
              <w:jc w:val="center"/>
              <w:rPr>
                <w:rFonts w:asciiTheme="minorHAnsi" w:hAnsiTheme="minorHAnsi" w:cstheme="minorHAnsi"/>
                <w:b/>
                <w:sz w:val="18"/>
                <w:szCs w:val="18"/>
              </w:rPr>
            </w:pPr>
            <w:r w:rsidRPr="004760EC">
              <w:rPr>
                <w:rFonts w:asciiTheme="minorHAnsi" w:hAnsiTheme="minorHAnsi" w:cstheme="minorHAnsi"/>
                <w:b/>
                <w:sz w:val="18"/>
                <w:szCs w:val="18"/>
              </w:rPr>
              <w:t xml:space="preserve">5. </w:t>
            </w:r>
            <w:proofErr w:type="spellStart"/>
            <w:r w:rsidRPr="004760EC">
              <w:rPr>
                <w:rFonts w:asciiTheme="minorHAnsi" w:hAnsiTheme="minorHAnsi" w:cstheme="minorHAnsi"/>
                <w:b/>
                <w:sz w:val="18"/>
                <w:szCs w:val="18"/>
              </w:rPr>
              <w:t>Week</w:t>
            </w:r>
            <w:proofErr w:type="spellEnd"/>
          </w:p>
        </w:tc>
      </w:tr>
      <w:tr w:rsidR="00C1564C" w:rsidRPr="004760EC" w14:paraId="48DB14A0" w14:textId="77777777" w:rsidTr="00816547">
        <w:trPr>
          <w:trHeight w:val="20"/>
        </w:trPr>
        <w:tc>
          <w:tcPr>
            <w:tcW w:w="710" w:type="pct"/>
            <w:vMerge/>
            <w:shd w:val="clear" w:color="auto" w:fill="auto"/>
            <w:vAlign w:val="center"/>
          </w:tcPr>
          <w:p w14:paraId="28BB638B"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37E69873"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Clinical</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studies</w:t>
            </w:r>
            <w:proofErr w:type="spellEnd"/>
            <w:r w:rsidRPr="004760EC">
              <w:rPr>
                <w:rFonts w:asciiTheme="minorHAnsi" w:hAnsiTheme="minorHAnsi" w:cstheme="minorHAnsi"/>
                <w:sz w:val="18"/>
                <w:szCs w:val="18"/>
              </w:rPr>
              <w:t xml:space="preserve"> in service</w:t>
            </w:r>
          </w:p>
        </w:tc>
        <w:tc>
          <w:tcPr>
            <w:tcW w:w="491" w:type="pct"/>
            <w:shd w:val="clear" w:color="auto" w:fill="auto"/>
            <w:vAlign w:val="center"/>
          </w:tcPr>
          <w:p w14:paraId="247347A9"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08.00-09.00</w:t>
            </w:r>
          </w:p>
        </w:tc>
        <w:tc>
          <w:tcPr>
            <w:tcW w:w="1618" w:type="pct"/>
            <w:shd w:val="clear" w:color="auto" w:fill="auto"/>
            <w:tcMar>
              <w:top w:w="0" w:type="dxa"/>
              <w:left w:w="108" w:type="dxa"/>
              <w:bottom w:w="0" w:type="dxa"/>
              <w:right w:w="108" w:type="dxa"/>
            </w:tcMar>
            <w:vAlign w:val="center"/>
          </w:tcPr>
          <w:p w14:paraId="7590F250" w14:textId="77777777" w:rsidR="00C1564C" w:rsidRPr="004760EC" w:rsidRDefault="00C1564C" w:rsidP="00032C87">
            <w:pPr>
              <w:rPr>
                <w:rFonts w:asciiTheme="minorHAnsi" w:hAnsiTheme="minorHAnsi" w:cstheme="minorHAnsi"/>
                <w:sz w:val="18"/>
                <w:szCs w:val="18"/>
              </w:rPr>
            </w:pPr>
          </w:p>
        </w:tc>
      </w:tr>
      <w:tr w:rsidR="00C1564C" w:rsidRPr="004760EC" w14:paraId="77DE7DC1" w14:textId="77777777" w:rsidTr="00816547">
        <w:trPr>
          <w:trHeight w:val="20"/>
        </w:trPr>
        <w:tc>
          <w:tcPr>
            <w:tcW w:w="710" w:type="pct"/>
            <w:vMerge/>
            <w:shd w:val="clear" w:color="auto" w:fill="auto"/>
            <w:vAlign w:val="center"/>
          </w:tcPr>
          <w:p w14:paraId="17B30F6D"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4B637F25"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Visit</w:t>
            </w:r>
            <w:proofErr w:type="spellEnd"/>
          </w:p>
        </w:tc>
        <w:tc>
          <w:tcPr>
            <w:tcW w:w="491" w:type="pct"/>
            <w:shd w:val="clear" w:color="auto" w:fill="auto"/>
            <w:vAlign w:val="center"/>
          </w:tcPr>
          <w:p w14:paraId="43119146"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09.00-10.30</w:t>
            </w:r>
          </w:p>
        </w:tc>
        <w:tc>
          <w:tcPr>
            <w:tcW w:w="1618" w:type="pct"/>
            <w:shd w:val="clear" w:color="auto" w:fill="auto"/>
            <w:tcMar>
              <w:top w:w="0" w:type="dxa"/>
              <w:left w:w="108" w:type="dxa"/>
              <w:bottom w:w="0" w:type="dxa"/>
              <w:right w:w="108" w:type="dxa"/>
            </w:tcMar>
            <w:vAlign w:val="center"/>
          </w:tcPr>
          <w:p w14:paraId="13FEF450" w14:textId="3002BD19" w:rsidR="00C1564C" w:rsidRPr="004760EC" w:rsidRDefault="00C1564C" w:rsidP="00032C87">
            <w:pPr>
              <w:rPr>
                <w:rFonts w:asciiTheme="minorHAnsi" w:hAnsiTheme="minorHAnsi" w:cstheme="minorHAnsi"/>
                <w:sz w:val="18"/>
                <w:szCs w:val="18"/>
              </w:rPr>
            </w:pPr>
            <w:proofErr w:type="spellStart"/>
            <w:r>
              <w:rPr>
                <w:rFonts w:asciiTheme="minorHAnsi" w:hAnsiTheme="minorHAnsi" w:cstheme="minorHAnsi"/>
                <w:sz w:val="18"/>
                <w:szCs w:val="18"/>
              </w:rPr>
              <w:t>Teaching</w:t>
            </w:r>
            <w:proofErr w:type="spellEnd"/>
            <w:r>
              <w:rPr>
                <w:rFonts w:asciiTheme="minorHAnsi" w:hAnsiTheme="minorHAnsi" w:cstheme="minorHAnsi"/>
                <w:sz w:val="18"/>
                <w:szCs w:val="18"/>
              </w:rPr>
              <w:t xml:space="preserve"> </w:t>
            </w:r>
            <w:proofErr w:type="spellStart"/>
            <w:r>
              <w:rPr>
                <w:rFonts w:asciiTheme="minorHAnsi" w:hAnsiTheme="minorHAnsi" w:cstheme="minorHAnsi"/>
                <w:sz w:val="18"/>
                <w:szCs w:val="18"/>
              </w:rPr>
              <w:t>Staff</w:t>
            </w:r>
            <w:proofErr w:type="spellEnd"/>
          </w:p>
        </w:tc>
      </w:tr>
      <w:tr w:rsidR="00C1564C" w:rsidRPr="004760EC" w14:paraId="705501A4" w14:textId="77777777" w:rsidTr="00816547">
        <w:trPr>
          <w:trHeight w:val="20"/>
        </w:trPr>
        <w:tc>
          <w:tcPr>
            <w:tcW w:w="710" w:type="pct"/>
            <w:vMerge/>
            <w:shd w:val="clear" w:color="auto" w:fill="auto"/>
            <w:vAlign w:val="center"/>
          </w:tcPr>
          <w:p w14:paraId="2D8B5C6F"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5665E9F6" w14:textId="77777777" w:rsidR="00C1564C" w:rsidRPr="004760EC" w:rsidRDefault="00C1564C" w:rsidP="00032C87">
            <w:pPr>
              <w:rPr>
                <w:rFonts w:asciiTheme="minorHAnsi" w:hAnsiTheme="minorHAnsi" w:cstheme="minorHAnsi"/>
                <w:b/>
                <w:sz w:val="18"/>
                <w:szCs w:val="18"/>
                <w:lang w:eastAsia="en-US"/>
              </w:rPr>
            </w:pPr>
            <w:r w:rsidRPr="004760EC">
              <w:rPr>
                <w:rFonts w:asciiTheme="minorHAnsi" w:hAnsiTheme="minorHAnsi" w:cstheme="minorHAnsi"/>
                <w:sz w:val="18"/>
                <w:szCs w:val="18"/>
              </w:rPr>
              <w:t xml:space="preserve">Solid </w:t>
            </w:r>
            <w:proofErr w:type="spellStart"/>
            <w:r w:rsidRPr="004760EC">
              <w:rPr>
                <w:rFonts w:asciiTheme="minorHAnsi" w:hAnsiTheme="minorHAnsi" w:cstheme="minorHAnsi"/>
                <w:sz w:val="18"/>
                <w:szCs w:val="18"/>
              </w:rPr>
              <w:t>tumours</w:t>
            </w:r>
            <w:proofErr w:type="spellEnd"/>
          </w:p>
        </w:tc>
        <w:tc>
          <w:tcPr>
            <w:tcW w:w="491" w:type="pct"/>
            <w:shd w:val="clear" w:color="auto" w:fill="auto"/>
            <w:vAlign w:val="center"/>
          </w:tcPr>
          <w:p w14:paraId="1ECD61D4"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10.30-12.00</w:t>
            </w:r>
          </w:p>
        </w:tc>
        <w:tc>
          <w:tcPr>
            <w:tcW w:w="1618" w:type="pct"/>
            <w:shd w:val="clear" w:color="auto" w:fill="auto"/>
            <w:tcMar>
              <w:top w:w="0" w:type="dxa"/>
              <w:left w:w="108" w:type="dxa"/>
              <w:bottom w:w="0" w:type="dxa"/>
              <w:right w:w="108" w:type="dxa"/>
            </w:tcMar>
            <w:vAlign w:val="center"/>
          </w:tcPr>
          <w:p w14:paraId="482EC53A"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rPr>
              <w:t xml:space="preserve">Zafer BIÇAKÇI, </w:t>
            </w:r>
            <w:proofErr w:type="spellStart"/>
            <w:r w:rsidRPr="004760EC">
              <w:rPr>
                <w:rFonts w:asciiTheme="minorHAnsi" w:hAnsiTheme="minorHAnsi" w:cstheme="minorHAnsi"/>
                <w:sz w:val="18"/>
                <w:szCs w:val="18"/>
              </w:rPr>
              <w:t>MD,Proff</w:t>
            </w:r>
            <w:proofErr w:type="spellEnd"/>
            <w:r w:rsidRPr="004760EC">
              <w:rPr>
                <w:rFonts w:asciiTheme="minorHAnsi" w:hAnsiTheme="minorHAnsi" w:cstheme="minorHAnsi"/>
                <w:sz w:val="18"/>
                <w:szCs w:val="18"/>
              </w:rPr>
              <w:t>.</w:t>
            </w:r>
          </w:p>
        </w:tc>
      </w:tr>
      <w:tr w:rsidR="00C1564C" w:rsidRPr="004760EC" w14:paraId="13679BB7" w14:textId="77777777" w:rsidTr="00816547">
        <w:trPr>
          <w:trHeight w:val="20"/>
        </w:trPr>
        <w:tc>
          <w:tcPr>
            <w:tcW w:w="710" w:type="pct"/>
            <w:vMerge/>
            <w:shd w:val="clear" w:color="auto" w:fill="auto"/>
            <w:vAlign w:val="center"/>
          </w:tcPr>
          <w:p w14:paraId="082CD80F"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3B696515"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Encephalitis</w:t>
            </w:r>
            <w:proofErr w:type="spellEnd"/>
          </w:p>
        </w:tc>
        <w:tc>
          <w:tcPr>
            <w:tcW w:w="491" w:type="pct"/>
            <w:shd w:val="clear" w:color="auto" w:fill="auto"/>
            <w:vAlign w:val="center"/>
          </w:tcPr>
          <w:p w14:paraId="5557A1DB"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13.30-14.15</w:t>
            </w:r>
          </w:p>
        </w:tc>
        <w:tc>
          <w:tcPr>
            <w:tcW w:w="1618" w:type="pct"/>
            <w:shd w:val="clear" w:color="auto" w:fill="auto"/>
            <w:tcMar>
              <w:top w:w="0" w:type="dxa"/>
              <w:left w:w="108" w:type="dxa"/>
              <w:bottom w:w="0" w:type="dxa"/>
              <w:right w:w="108" w:type="dxa"/>
            </w:tcMar>
            <w:vAlign w:val="center"/>
          </w:tcPr>
          <w:p w14:paraId="1DE9367D"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rPr>
              <w:t xml:space="preserve">Hüseyin </w:t>
            </w:r>
            <w:proofErr w:type="spellStart"/>
            <w:r w:rsidRPr="004760EC">
              <w:rPr>
                <w:rFonts w:asciiTheme="minorHAnsi" w:hAnsiTheme="minorHAnsi" w:cstheme="minorHAnsi"/>
                <w:sz w:val="18"/>
                <w:szCs w:val="18"/>
              </w:rPr>
              <w:t>TAN,MD,Proff</w:t>
            </w:r>
            <w:proofErr w:type="spellEnd"/>
            <w:r w:rsidRPr="004760EC">
              <w:rPr>
                <w:rFonts w:asciiTheme="minorHAnsi" w:hAnsiTheme="minorHAnsi" w:cstheme="minorHAnsi"/>
                <w:sz w:val="18"/>
                <w:szCs w:val="18"/>
              </w:rPr>
              <w:t>.</w:t>
            </w:r>
          </w:p>
        </w:tc>
      </w:tr>
      <w:tr w:rsidR="00C1564C" w:rsidRPr="004760EC" w14:paraId="22E30BD4" w14:textId="77777777" w:rsidTr="00816547">
        <w:trPr>
          <w:trHeight w:val="20"/>
        </w:trPr>
        <w:tc>
          <w:tcPr>
            <w:tcW w:w="710" w:type="pct"/>
            <w:vMerge/>
            <w:shd w:val="clear" w:color="auto" w:fill="auto"/>
            <w:vAlign w:val="center"/>
          </w:tcPr>
          <w:p w14:paraId="08CD7D59"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4E4E65D8" w14:textId="259860FD" w:rsidR="00C1564C" w:rsidRPr="004760EC" w:rsidRDefault="00C1564C" w:rsidP="00032C87">
            <w:pPr>
              <w:rPr>
                <w:rFonts w:asciiTheme="minorHAnsi" w:hAnsiTheme="minorHAnsi" w:cstheme="minorHAnsi"/>
                <w:sz w:val="18"/>
                <w:szCs w:val="18"/>
                <w:lang w:eastAsia="en-US"/>
              </w:rPr>
            </w:pPr>
            <w:proofErr w:type="spellStart"/>
            <w:r>
              <w:rPr>
                <w:rFonts w:asciiTheme="minorHAnsi" w:hAnsiTheme="minorHAnsi" w:cstheme="minorHAnsi"/>
                <w:color w:val="262626"/>
                <w:sz w:val="18"/>
                <w:szCs w:val="18"/>
              </w:rPr>
              <w:t>Elective</w:t>
            </w:r>
            <w:proofErr w:type="spellEnd"/>
            <w:r>
              <w:rPr>
                <w:rFonts w:asciiTheme="minorHAnsi" w:hAnsiTheme="minorHAnsi" w:cstheme="minorHAnsi"/>
                <w:color w:val="262626"/>
                <w:sz w:val="18"/>
                <w:szCs w:val="18"/>
              </w:rPr>
              <w:t xml:space="preserve"> / </w:t>
            </w:r>
            <w:proofErr w:type="spellStart"/>
            <w:r>
              <w:rPr>
                <w:rFonts w:asciiTheme="minorHAnsi" w:hAnsiTheme="minorHAnsi" w:cstheme="minorHAnsi"/>
                <w:color w:val="262626"/>
                <w:sz w:val="18"/>
                <w:szCs w:val="18"/>
              </w:rPr>
              <w:t>Freelance</w:t>
            </w:r>
            <w:proofErr w:type="spellEnd"/>
          </w:p>
        </w:tc>
        <w:tc>
          <w:tcPr>
            <w:tcW w:w="491" w:type="pct"/>
            <w:shd w:val="clear" w:color="auto" w:fill="auto"/>
            <w:vAlign w:val="center"/>
          </w:tcPr>
          <w:p w14:paraId="30A5F73F"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14.30-17.00</w:t>
            </w:r>
          </w:p>
        </w:tc>
        <w:tc>
          <w:tcPr>
            <w:tcW w:w="1618" w:type="pct"/>
            <w:shd w:val="clear" w:color="auto" w:fill="auto"/>
            <w:tcMar>
              <w:top w:w="0" w:type="dxa"/>
              <w:left w:w="108" w:type="dxa"/>
              <w:bottom w:w="0" w:type="dxa"/>
              <w:right w:w="108" w:type="dxa"/>
            </w:tcMar>
            <w:vAlign w:val="center"/>
          </w:tcPr>
          <w:p w14:paraId="6A0AF550" w14:textId="77777777" w:rsidR="00C1564C" w:rsidRPr="004760EC" w:rsidRDefault="00C1564C" w:rsidP="00032C87">
            <w:pPr>
              <w:rPr>
                <w:rFonts w:asciiTheme="minorHAnsi" w:hAnsiTheme="minorHAnsi" w:cstheme="minorHAnsi"/>
                <w:sz w:val="18"/>
                <w:szCs w:val="18"/>
              </w:rPr>
            </w:pPr>
          </w:p>
        </w:tc>
      </w:tr>
      <w:tr w:rsidR="00C1564C" w:rsidRPr="004760EC" w14:paraId="6252C7A8" w14:textId="77777777" w:rsidTr="00816547">
        <w:trPr>
          <w:trHeight w:val="20"/>
        </w:trPr>
        <w:tc>
          <w:tcPr>
            <w:tcW w:w="710" w:type="pct"/>
            <w:vMerge w:val="restart"/>
            <w:shd w:val="clear" w:color="auto" w:fill="auto"/>
            <w:vAlign w:val="center"/>
          </w:tcPr>
          <w:p w14:paraId="7B4993BC" w14:textId="77777777" w:rsidR="00C1564C" w:rsidRPr="004760EC" w:rsidRDefault="00C1564C" w:rsidP="00032C87">
            <w:pPr>
              <w:rPr>
                <w:rFonts w:asciiTheme="minorHAnsi" w:hAnsiTheme="minorHAnsi" w:cstheme="minorHAnsi"/>
                <w:b/>
                <w:sz w:val="18"/>
                <w:szCs w:val="18"/>
                <w:lang w:eastAsia="en-US"/>
              </w:rPr>
            </w:pPr>
            <w:proofErr w:type="spellStart"/>
            <w:r w:rsidRPr="004760EC">
              <w:rPr>
                <w:rFonts w:asciiTheme="minorHAnsi" w:hAnsiTheme="minorHAnsi" w:cstheme="minorHAnsi"/>
                <w:b/>
                <w:sz w:val="18"/>
                <w:szCs w:val="18"/>
              </w:rPr>
              <w:t>Tuesday</w:t>
            </w:r>
            <w:proofErr w:type="spellEnd"/>
          </w:p>
          <w:p w14:paraId="50B59DB0" w14:textId="77777777" w:rsidR="00C1564C" w:rsidRPr="004760EC" w:rsidRDefault="00C1564C" w:rsidP="00032C87">
            <w:pPr>
              <w:rPr>
                <w:rFonts w:asciiTheme="minorHAnsi" w:hAnsiTheme="minorHAnsi" w:cstheme="minorHAnsi"/>
                <w:b/>
                <w:sz w:val="18"/>
                <w:szCs w:val="18"/>
              </w:rPr>
            </w:pPr>
          </w:p>
        </w:tc>
        <w:tc>
          <w:tcPr>
            <w:tcW w:w="2181" w:type="pct"/>
            <w:shd w:val="clear" w:color="auto" w:fill="auto"/>
            <w:tcMar>
              <w:top w:w="0" w:type="dxa"/>
              <w:left w:w="108" w:type="dxa"/>
              <w:bottom w:w="0" w:type="dxa"/>
              <w:right w:w="108" w:type="dxa"/>
            </w:tcMar>
            <w:vAlign w:val="center"/>
          </w:tcPr>
          <w:p w14:paraId="626F55A8" w14:textId="77777777" w:rsidR="00C1564C" w:rsidRPr="004760EC" w:rsidRDefault="00C1564C" w:rsidP="00032C87">
            <w:pPr>
              <w:rPr>
                <w:rFonts w:asciiTheme="minorHAnsi" w:hAnsiTheme="minorHAnsi" w:cstheme="minorHAnsi"/>
                <w:sz w:val="18"/>
                <w:szCs w:val="18"/>
              </w:rPr>
            </w:pPr>
            <w:proofErr w:type="spellStart"/>
            <w:r w:rsidRPr="004760EC">
              <w:rPr>
                <w:rFonts w:asciiTheme="minorHAnsi" w:hAnsiTheme="minorHAnsi" w:cstheme="minorHAnsi"/>
                <w:sz w:val="18"/>
                <w:szCs w:val="18"/>
              </w:rPr>
              <w:t>Clinical</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studies</w:t>
            </w:r>
            <w:proofErr w:type="spellEnd"/>
            <w:r w:rsidRPr="004760EC">
              <w:rPr>
                <w:rFonts w:asciiTheme="minorHAnsi" w:hAnsiTheme="minorHAnsi" w:cstheme="minorHAnsi"/>
                <w:sz w:val="18"/>
                <w:szCs w:val="18"/>
              </w:rPr>
              <w:t xml:space="preserve"> in service</w:t>
            </w:r>
          </w:p>
        </w:tc>
        <w:tc>
          <w:tcPr>
            <w:tcW w:w="491" w:type="pct"/>
            <w:shd w:val="clear" w:color="auto" w:fill="auto"/>
            <w:vAlign w:val="center"/>
          </w:tcPr>
          <w:p w14:paraId="6435FD5F"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08.00-09.00</w:t>
            </w:r>
          </w:p>
        </w:tc>
        <w:tc>
          <w:tcPr>
            <w:tcW w:w="1618" w:type="pct"/>
            <w:shd w:val="clear" w:color="auto" w:fill="auto"/>
            <w:tcMar>
              <w:top w:w="0" w:type="dxa"/>
              <w:left w:w="108" w:type="dxa"/>
              <w:bottom w:w="0" w:type="dxa"/>
              <w:right w:w="108" w:type="dxa"/>
            </w:tcMar>
            <w:vAlign w:val="center"/>
          </w:tcPr>
          <w:p w14:paraId="06462292" w14:textId="77777777" w:rsidR="00C1564C" w:rsidRPr="004760EC" w:rsidRDefault="00C1564C" w:rsidP="00032C87">
            <w:pPr>
              <w:rPr>
                <w:rFonts w:asciiTheme="minorHAnsi" w:hAnsiTheme="minorHAnsi" w:cstheme="minorHAnsi"/>
                <w:sz w:val="18"/>
                <w:szCs w:val="18"/>
              </w:rPr>
            </w:pPr>
          </w:p>
        </w:tc>
      </w:tr>
      <w:tr w:rsidR="00C1564C" w:rsidRPr="004760EC" w14:paraId="4FE355EF" w14:textId="77777777" w:rsidTr="00816547">
        <w:trPr>
          <w:trHeight w:val="20"/>
        </w:trPr>
        <w:tc>
          <w:tcPr>
            <w:tcW w:w="710" w:type="pct"/>
            <w:vMerge/>
            <w:shd w:val="clear" w:color="auto" w:fill="auto"/>
            <w:vAlign w:val="center"/>
          </w:tcPr>
          <w:p w14:paraId="1CC2649B"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689A495A"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Visit</w:t>
            </w:r>
            <w:proofErr w:type="spellEnd"/>
          </w:p>
        </w:tc>
        <w:tc>
          <w:tcPr>
            <w:tcW w:w="491" w:type="pct"/>
            <w:shd w:val="clear" w:color="auto" w:fill="auto"/>
            <w:vAlign w:val="center"/>
          </w:tcPr>
          <w:p w14:paraId="01FCE0A2"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09.00-10.30</w:t>
            </w:r>
          </w:p>
        </w:tc>
        <w:tc>
          <w:tcPr>
            <w:tcW w:w="1618" w:type="pct"/>
            <w:shd w:val="clear" w:color="auto" w:fill="auto"/>
            <w:tcMar>
              <w:top w:w="0" w:type="dxa"/>
              <w:left w:w="108" w:type="dxa"/>
              <w:bottom w:w="0" w:type="dxa"/>
              <w:right w:w="108" w:type="dxa"/>
            </w:tcMar>
            <w:vAlign w:val="center"/>
          </w:tcPr>
          <w:p w14:paraId="5D425FA5" w14:textId="1F1B2791" w:rsidR="00C1564C" w:rsidRPr="004760EC" w:rsidRDefault="00C1564C" w:rsidP="00032C87">
            <w:pPr>
              <w:rPr>
                <w:rFonts w:asciiTheme="minorHAnsi" w:hAnsiTheme="minorHAnsi" w:cstheme="minorHAnsi"/>
                <w:sz w:val="18"/>
                <w:szCs w:val="18"/>
              </w:rPr>
            </w:pPr>
            <w:proofErr w:type="spellStart"/>
            <w:r>
              <w:rPr>
                <w:rFonts w:asciiTheme="minorHAnsi" w:hAnsiTheme="minorHAnsi" w:cstheme="minorHAnsi"/>
                <w:sz w:val="18"/>
                <w:szCs w:val="18"/>
              </w:rPr>
              <w:t>Teaching</w:t>
            </w:r>
            <w:proofErr w:type="spellEnd"/>
            <w:r>
              <w:rPr>
                <w:rFonts w:asciiTheme="minorHAnsi" w:hAnsiTheme="minorHAnsi" w:cstheme="minorHAnsi"/>
                <w:sz w:val="18"/>
                <w:szCs w:val="18"/>
              </w:rPr>
              <w:t xml:space="preserve"> </w:t>
            </w:r>
            <w:proofErr w:type="spellStart"/>
            <w:r>
              <w:rPr>
                <w:rFonts w:asciiTheme="minorHAnsi" w:hAnsiTheme="minorHAnsi" w:cstheme="minorHAnsi"/>
                <w:sz w:val="18"/>
                <w:szCs w:val="18"/>
              </w:rPr>
              <w:t>Staff</w:t>
            </w:r>
            <w:proofErr w:type="spellEnd"/>
          </w:p>
        </w:tc>
      </w:tr>
      <w:tr w:rsidR="00C1564C" w:rsidRPr="004760EC" w14:paraId="499260F8" w14:textId="77777777" w:rsidTr="00816547">
        <w:trPr>
          <w:trHeight w:val="20"/>
        </w:trPr>
        <w:tc>
          <w:tcPr>
            <w:tcW w:w="710" w:type="pct"/>
            <w:vMerge/>
            <w:shd w:val="clear" w:color="auto" w:fill="auto"/>
            <w:vAlign w:val="center"/>
          </w:tcPr>
          <w:p w14:paraId="5F6490E8"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30180161" w14:textId="77777777" w:rsidR="00C1564C" w:rsidRPr="004760EC" w:rsidRDefault="00C1564C" w:rsidP="00032C8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sz w:val="18"/>
                <w:szCs w:val="18"/>
              </w:rPr>
            </w:pPr>
            <w:r w:rsidRPr="004760EC">
              <w:rPr>
                <w:rFonts w:asciiTheme="minorHAnsi" w:hAnsiTheme="minorHAnsi" w:cstheme="minorHAnsi"/>
                <w:sz w:val="18"/>
                <w:szCs w:val="18"/>
              </w:rPr>
              <w:t xml:space="preserve">Case </w:t>
            </w:r>
            <w:proofErr w:type="spellStart"/>
            <w:r w:rsidRPr="004760EC">
              <w:rPr>
                <w:rFonts w:asciiTheme="minorHAnsi" w:hAnsiTheme="minorHAnsi" w:cstheme="minorHAnsi"/>
                <w:sz w:val="18"/>
                <w:szCs w:val="18"/>
              </w:rPr>
              <w:t>presentation</w:t>
            </w:r>
            <w:proofErr w:type="spellEnd"/>
            <w:r w:rsidRPr="004760EC">
              <w:rPr>
                <w:rFonts w:asciiTheme="minorHAnsi" w:hAnsiTheme="minorHAnsi" w:cstheme="minorHAnsi"/>
                <w:sz w:val="18"/>
                <w:szCs w:val="18"/>
              </w:rPr>
              <w:t xml:space="preserve"> and </w:t>
            </w:r>
            <w:proofErr w:type="spellStart"/>
            <w:r w:rsidRPr="004760EC">
              <w:rPr>
                <w:rFonts w:asciiTheme="minorHAnsi" w:hAnsiTheme="minorHAnsi" w:cstheme="minorHAnsi"/>
                <w:sz w:val="18"/>
                <w:szCs w:val="18"/>
              </w:rPr>
              <w:t>evaluation</w:t>
            </w:r>
            <w:proofErr w:type="spellEnd"/>
            <w:r w:rsidRPr="004760EC">
              <w:rPr>
                <w:rFonts w:asciiTheme="minorHAnsi" w:hAnsiTheme="minorHAnsi" w:cstheme="minorHAnsi"/>
                <w:sz w:val="18"/>
                <w:szCs w:val="18"/>
              </w:rPr>
              <w:t xml:space="preserve"> on </w:t>
            </w:r>
            <w:proofErr w:type="spellStart"/>
            <w:r w:rsidRPr="004760EC">
              <w:rPr>
                <w:rFonts w:asciiTheme="minorHAnsi" w:hAnsiTheme="minorHAnsi" w:cstheme="minorHAnsi"/>
                <w:sz w:val="18"/>
                <w:szCs w:val="18"/>
              </w:rPr>
              <w:t>the</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basis</w:t>
            </w:r>
            <w:proofErr w:type="spellEnd"/>
            <w:r w:rsidRPr="004760EC">
              <w:rPr>
                <w:rFonts w:asciiTheme="minorHAnsi" w:hAnsiTheme="minorHAnsi" w:cstheme="minorHAnsi"/>
                <w:sz w:val="18"/>
                <w:szCs w:val="18"/>
              </w:rPr>
              <w:t xml:space="preserve"> of </w:t>
            </w:r>
            <w:proofErr w:type="spellStart"/>
            <w:r w:rsidRPr="004760EC">
              <w:rPr>
                <w:rFonts w:asciiTheme="minorHAnsi" w:hAnsiTheme="minorHAnsi" w:cstheme="minorHAnsi"/>
                <w:sz w:val="18"/>
                <w:szCs w:val="18"/>
              </w:rPr>
              <w:t>case</w:t>
            </w:r>
            <w:proofErr w:type="spellEnd"/>
          </w:p>
        </w:tc>
        <w:tc>
          <w:tcPr>
            <w:tcW w:w="491" w:type="pct"/>
            <w:shd w:val="clear" w:color="auto" w:fill="auto"/>
            <w:vAlign w:val="center"/>
          </w:tcPr>
          <w:p w14:paraId="23F9ABB3" w14:textId="77777777" w:rsidR="00C1564C" w:rsidRPr="004760EC" w:rsidRDefault="00C1564C" w:rsidP="00032C87">
            <w:pPr>
              <w:jc w:val="center"/>
              <w:rPr>
                <w:rFonts w:asciiTheme="minorHAnsi" w:hAnsiTheme="minorHAnsi" w:cstheme="minorHAnsi"/>
                <w:sz w:val="18"/>
                <w:szCs w:val="18"/>
                <w:lang w:eastAsia="en-US"/>
              </w:rPr>
            </w:pPr>
            <w:r w:rsidRPr="004760EC">
              <w:rPr>
                <w:rFonts w:asciiTheme="minorHAnsi" w:hAnsiTheme="minorHAnsi" w:cstheme="minorHAnsi"/>
                <w:sz w:val="18"/>
                <w:szCs w:val="18"/>
              </w:rPr>
              <w:t>10.30-12.00</w:t>
            </w:r>
          </w:p>
        </w:tc>
        <w:tc>
          <w:tcPr>
            <w:tcW w:w="1618" w:type="pct"/>
            <w:shd w:val="clear" w:color="auto" w:fill="auto"/>
            <w:tcMar>
              <w:top w:w="0" w:type="dxa"/>
              <w:left w:w="108" w:type="dxa"/>
              <w:bottom w:w="0" w:type="dxa"/>
              <w:right w:w="108" w:type="dxa"/>
            </w:tcMar>
            <w:vAlign w:val="center"/>
          </w:tcPr>
          <w:p w14:paraId="7FD69E50" w14:textId="53141BB0" w:rsidR="00C1564C" w:rsidRPr="004760EC" w:rsidRDefault="00C1564C" w:rsidP="002529FD">
            <w:pPr>
              <w:rPr>
                <w:rFonts w:asciiTheme="minorHAnsi" w:hAnsiTheme="minorHAnsi" w:cstheme="minorHAnsi"/>
                <w:sz w:val="18"/>
                <w:szCs w:val="18"/>
              </w:rPr>
            </w:pPr>
            <w:proofErr w:type="spellStart"/>
            <w:r>
              <w:rPr>
                <w:rFonts w:asciiTheme="minorHAnsi" w:hAnsiTheme="minorHAnsi" w:cstheme="minorHAnsi"/>
                <w:sz w:val="18"/>
                <w:szCs w:val="18"/>
              </w:rPr>
              <w:t>Teaching</w:t>
            </w:r>
            <w:proofErr w:type="spellEnd"/>
            <w:r>
              <w:rPr>
                <w:rFonts w:asciiTheme="minorHAnsi" w:hAnsiTheme="minorHAnsi" w:cstheme="minorHAnsi"/>
                <w:sz w:val="18"/>
                <w:szCs w:val="18"/>
              </w:rPr>
              <w:t xml:space="preserve"> </w:t>
            </w:r>
            <w:proofErr w:type="spellStart"/>
            <w:r>
              <w:rPr>
                <w:rFonts w:asciiTheme="minorHAnsi" w:hAnsiTheme="minorHAnsi" w:cstheme="minorHAnsi"/>
                <w:sz w:val="18"/>
                <w:szCs w:val="18"/>
              </w:rPr>
              <w:t>Staff</w:t>
            </w:r>
            <w:proofErr w:type="spellEnd"/>
          </w:p>
        </w:tc>
      </w:tr>
      <w:tr w:rsidR="00C1564C" w:rsidRPr="004760EC" w14:paraId="20A6F2DD" w14:textId="77777777" w:rsidTr="00816547">
        <w:trPr>
          <w:trHeight w:val="20"/>
        </w:trPr>
        <w:tc>
          <w:tcPr>
            <w:tcW w:w="710" w:type="pct"/>
            <w:vMerge/>
            <w:shd w:val="clear" w:color="auto" w:fill="auto"/>
            <w:vAlign w:val="center"/>
          </w:tcPr>
          <w:p w14:paraId="0F9EE031"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5D0B5FF6"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Neonatal</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convulsions</w:t>
            </w:r>
            <w:proofErr w:type="spellEnd"/>
          </w:p>
        </w:tc>
        <w:tc>
          <w:tcPr>
            <w:tcW w:w="491" w:type="pct"/>
            <w:shd w:val="clear" w:color="auto" w:fill="auto"/>
            <w:vAlign w:val="center"/>
          </w:tcPr>
          <w:p w14:paraId="186D47FF"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13.30-15.15</w:t>
            </w:r>
          </w:p>
        </w:tc>
        <w:tc>
          <w:tcPr>
            <w:tcW w:w="1618" w:type="pct"/>
            <w:shd w:val="clear" w:color="auto" w:fill="auto"/>
            <w:tcMar>
              <w:top w:w="0" w:type="dxa"/>
              <w:left w:w="108" w:type="dxa"/>
              <w:bottom w:w="0" w:type="dxa"/>
              <w:right w:w="108" w:type="dxa"/>
            </w:tcMar>
            <w:vAlign w:val="center"/>
          </w:tcPr>
          <w:p w14:paraId="336FBD22"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rPr>
              <w:t xml:space="preserve">K.Ş. </w:t>
            </w:r>
            <w:proofErr w:type="spellStart"/>
            <w:r w:rsidRPr="004760EC">
              <w:rPr>
                <w:rFonts w:asciiTheme="minorHAnsi" w:hAnsiTheme="minorHAnsi" w:cstheme="minorHAnsi"/>
                <w:sz w:val="18"/>
                <w:szCs w:val="18"/>
              </w:rPr>
              <w:t>TEKGÜNDÜZ,MD,Proff</w:t>
            </w:r>
            <w:proofErr w:type="spellEnd"/>
            <w:r w:rsidRPr="004760EC">
              <w:rPr>
                <w:rFonts w:asciiTheme="minorHAnsi" w:hAnsiTheme="minorHAnsi" w:cstheme="minorHAnsi"/>
                <w:sz w:val="18"/>
                <w:szCs w:val="18"/>
              </w:rPr>
              <w:t>.</w:t>
            </w:r>
          </w:p>
        </w:tc>
      </w:tr>
      <w:tr w:rsidR="00C1564C" w:rsidRPr="004760EC" w14:paraId="20220E8C" w14:textId="77777777" w:rsidTr="00816547">
        <w:trPr>
          <w:trHeight w:val="20"/>
        </w:trPr>
        <w:tc>
          <w:tcPr>
            <w:tcW w:w="710" w:type="pct"/>
            <w:vMerge/>
            <w:shd w:val="clear" w:color="auto" w:fill="auto"/>
            <w:vAlign w:val="center"/>
          </w:tcPr>
          <w:p w14:paraId="3FBFDAEE"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3E3EC3B6"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color w:val="212121"/>
                <w:sz w:val="18"/>
                <w:szCs w:val="18"/>
              </w:rPr>
              <w:t>Anaphylaxis</w:t>
            </w:r>
            <w:proofErr w:type="spellEnd"/>
            <w:r w:rsidRPr="004760EC">
              <w:rPr>
                <w:rFonts w:asciiTheme="minorHAnsi" w:hAnsiTheme="minorHAnsi" w:cstheme="minorHAnsi"/>
                <w:color w:val="212121"/>
                <w:sz w:val="18"/>
                <w:szCs w:val="18"/>
              </w:rPr>
              <w:t xml:space="preserve"> in </w:t>
            </w:r>
            <w:proofErr w:type="spellStart"/>
            <w:r w:rsidRPr="004760EC">
              <w:rPr>
                <w:rFonts w:asciiTheme="minorHAnsi" w:hAnsiTheme="minorHAnsi" w:cstheme="minorHAnsi"/>
                <w:color w:val="212121"/>
                <w:sz w:val="18"/>
                <w:szCs w:val="18"/>
              </w:rPr>
              <w:t>childhood</w:t>
            </w:r>
            <w:proofErr w:type="spellEnd"/>
          </w:p>
        </w:tc>
        <w:tc>
          <w:tcPr>
            <w:tcW w:w="491" w:type="pct"/>
            <w:shd w:val="clear" w:color="auto" w:fill="auto"/>
            <w:vAlign w:val="center"/>
          </w:tcPr>
          <w:p w14:paraId="08E70280"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15.30-16.15</w:t>
            </w:r>
          </w:p>
        </w:tc>
        <w:tc>
          <w:tcPr>
            <w:tcW w:w="1618" w:type="pct"/>
            <w:shd w:val="clear" w:color="auto" w:fill="auto"/>
            <w:tcMar>
              <w:top w:w="0" w:type="dxa"/>
              <w:left w:w="108" w:type="dxa"/>
              <w:bottom w:w="0" w:type="dxa"/>
              <w:right w:w="108" w:type="dxa"/>
            </w:tcMar>
            <w:vAlign w:val="center"/>
          </w:tcPr>
          <w:p w14:paraId="215792C3"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rPr>
              <w:t xml:space="preserve">Halil </w:t>
            </w:r>
            <w:proofErr w:type="spellStart"/>
            <w:r w:rsidRPr="004760EC">
              <w:rPr>
                <w:rFonts w:asciiTheme="minorHAnsi" w:hAnsiTheme="minorHAnsi" w:cstheme="minorHAnsi"/>
                <w:sz w:val="18"/>
                <w:szCs w:val="18"/>
              </w:rPr>
              <w:t>Keskin,MD,Assoc.Proff</w:t>
            </w:r>
            <w:proofErr w:type="spellEnd"/>
          </w:p>
        </w:tc>
      </w:tr>
      <w:tr w:rsidR="00C1564C" w:rsidRPr="004760EC" w14:paraId="2A798EC7" w14:textId="77777777" w:rsidTr="00816547">
        <w:trPr>
          <w:trHeight w:val="20"/>
        </w:trPr>
        <w:tc>
          <w:tcPr>
            <w:tcW w:w="710" w:type="pct"/>
            <w:vMerge w:val="restart"/>
            <w:shd w:val="clear" w:color="auto" w:fill="auto"/>
            <w:vAlign w:val="center"/>
          </w:tcPr>
          <w:p w14:paraId="5594C17D" w14:textId="77777777" w:rsidR="00C1564C" w:rsidRPr="004760EC" w:rsidRDefault="00C1564C" w:rsidP="00032C87">
            <w:pPr>
              <w:rPr>
                <w:rFonts w:asciiTheme="minorHAnsi" w:hAnsiTheme="minorHAnsi" w:cstheme="minorHAnsi"/>
                <w:b/>
                <w:sz w:val="18"/>
                <w:szCs w:val="18"/>
                <w:lang w:eastAsia="en-US"/>
              </w:rPr>
            </w:pPr>
            <w:proofErr w:type="spellStart"/>
            <w:r w:rsidRPr="004760EC">
              <w:rPr>
                <w:rFonts w:asciiTheme="minorHAnsi" w:hAnsiTheme="minorHAnsi" w:cstheme="minorHAnsi"/>
                <w:b/>
                <w:sz w:val="18"/>
                <w:szCs w:val="18"/>
              </w:rPr>
              <w:t>Wednesday</w:t>
            </w:r>
            <w:proofErr w:type="spellEnd"/>
          </w:p>
        </w:tc>
        <w:tc>
          <w:tcPr>
            <w:tcW w:w="2181" w:type="pct"/>
            <w:shd w:val="clear" w:color="auto" w:fill="auto"/>
            <w:tcMar>
              <w:top w:w="0" w:type="dxa"/>
              <w:left w:w="108" w:type="dxa"/>
              <w:bottom w:w="0" w:type="dxa"/>
              <w:right w:w="108" w:type="dxa"/>
            </w:tcMar>
            <w:vAlign w:val="center"/>
          </w:tcPr>
          <w:p w14:paraId="46CFADD4" w14:textId="77777777" w:rsidR="00C1564C" w:rsidRPr="004760EC" w:rsidRDefault="00C1564C" w:rsidP="00032C87">
            <w:pPr>
              <w:rPr>
                <w:rFonts w:asciiTheme="minorHAnsi" w:hAnsiTheme="minorHAnsi" w:cstheme="minorHAnsi"/>
                <w:sz w:val="18"/>
                <w:szCs w:val="18"/>
              </w:rPr>
            </w:pPr>
            <w:proofErr w:type="spellStart"/>
            <w:r w:rsidRPr="004760EC">
              <w:rPr>
                <w:rFonts w:asciiTheme="minorHAnsi" w:hAnsiTheme="minorHAnsi" w:cstheme="minorHAnsi"/>
                <w:sz w:val="18"/>
                <w:szCs w:val="18"/>
              </w:rPr>
              <w:t>Clinical</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studies</w:t>
            </w:r>
            <w:proofErr w:type="spellEnd"/>
            <w:r w:rsidRPr="004760EC">
              <w:rPr>
                <w:rFonts w:asciiTheme="minorHAnsi" w:hAnsiTheme="minorHAnsi" w:cstheme="minorHAnsi"/>
                <w:sz w:val="18"/>
                <w:szCs w:val="18"/>
              </w:rPr>
              <w:t xml:space="preserve"> in service</w:t>
            </w:r>
          </w:p>
        </w:tc>
        <w:tc>
          <w:tcPr>
            <w:tcW w:w="491" w:type="pct"/>
            <w:shd w:val="clear" w:color="auto" w:fill="auto"/>
            <w:vAlign w:val="center"/>
          </w:tcPr>
          <w:p w14:paraId="284C7A8E"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08.00-09.00</w:t>
            </w:r>
          </w:p>
        </w:tc>
        <w:tc>
          <w:tcPr>
            <w:tcW w:w="1618" w:type="pct"/>
            <w:shd w:val="clear" w:color="auto" w:fill="auto"/>
            <w:tcMar>
              <w:top w:w="0" w:type="dxa"/>
              <w:left w:w="108" w:type="dxa"/>
              <w:bottom w:w="0" w:type="dxa"/>
              <w:right w:w="108" w:type="dxa"/>
            </w:tcMar>
            <w:vAlign w:val="center"/>
          </w:tcPr>
          <w:p w14:paraId="19065994" w14:textId="77777777" w:rsidR="00C1564C" w:rsidRPr="004760EC" w:rsidRDefault="00C1564C" w:rsidP="00032C87">
            <w:pPr>
              <w:rPr>
                <w:rFonts w:asciiTheme="minorHAnsi" w:hAnsiTheme="minorHAnsi" w:cstheme="minorHAnsi"/>
                <w:sz w:val="18"/>
                <w:szCs w:val="18"/>
              </w:rPr>
            </w:pPr>
          </w:p>
        </w:tc>
      </w:tr>
      <w:tr w:rsidR="00C1564C" w:rsidRPr="004760EC" w14:paraId="5F5E266C" w14:textId="77777777" w:rsidTr="00816547">
        <w:trPr>
          <w:trHeight w:val="20"/>
        </w:trPr>
        <w:tc>
          <w:tcPr>
            <w:tcW w:w="710" w:type="pct"/>
            <w:vMerge/>
            <w:shd w:val="clear" w:color="auto" w:fill="auto"/>
            <w:vAlign w:val="center"/>
          </w:tcPr>
          <w:p w14:paraId="14672763"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545EB231"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Visit</w:t>
            </w:r>
            <w:proofErr w:type="spellEnd"/>
          </w:p>
        </w:tc>
        <w:tc>
          <w:tcPr>
            <w:tcW w:w="491" w:type="pct"/>
            <w:shd w:val="clear" w:color="auto" w:fill="auto"/>
            <w:vAlign w:val="center"/>
          </w:tcPr>
          <w:p w14:paraId="4FE6E89A"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09.00-10.30</w:t>
            </w:r>
          </w:p>
        </w:tc>
        <w:tc>
          <w:tcPr>
            <w:tcW w:w="1618" w:type="pct"/>
            <w:shd w:val="clear" w:color="auto" w:fill="auto"/>
            <w:tcMar>
              <w:top w:w="0" w:type="dxa"/>
              <w:left w:w="108" w:type="dxa"/>
              <w:bottom w:w="0" w:type="dxa"/>
              <w:right w:w="108" w:type="dxa"/>
            </w:tcMar>
            <w:vAlign w:val="center"/>
          </w:tcPr>
          <w:p w14:paraId="68763DE0" w14:textId="2F6629E1" w:rsidR="00C1564C" w:rsidRPr="004760EC" w:rsidRDefault="00C1564C" w:rsidP="00032C87">
            <w:pPr>
              <w:rPr>
                <w:rFonts w:asciiTheme="minorHAnsi" w:hAnsiTheme="minorHAnsi" w:cstheme="minorHAnsi"/>
                <w:sz w:val="18"/>
                <w:szCs w:val="18"/>
              </w:rPr>
            </w:pPr>
            <w:proofErr w:type="spellStart"/>
            <w:r>
              <w:rPr>
                <w:rFonts w:asciiTheme="minorHAnsi" w:hAnsiTheme="minorHAnsi" w:cstheme="minorHAnsi"/>
                <w:sz w:val="18"/>
                <w:szCs w:val="18"/>
              </w:rPr>
              <w:t>Teaching</w:t>
            </w:r>
            <w:proofErr w:type="spellEnd"/>
            <w:r>
              <w:rPr>
                <w:rFonts w:asciiTheme="minorHAnsi" w:hAnsiTheme="minorHAnsi" w:cstheme="minorHAnsi"/>
                <w:sz w:val="18"/>
                <w:szCs w:val="18"/>
              </w:rPr>
              <w:t xml:space="preserve"> </w:t>
            </w:r>
            <w:proofErr w:type="spellStart"/>
            <w:r>
              <w:rPr>
                <w:rFonts w:asciiTheme="minorHAnsi" w:hAnsiTheme="minorHAnsi" w:cstheme="minorHAnsi"/>
                <w:sz w:val="18"/>
                <w:szCs w:val="18"/>
              </w:rPr>
              <w:t>Staff</w:t>
            </w:r>
            <w:proofErr w:type="spellEnd"/>
          </w:p>
        </w:tc>
      </w:tr>
      <w:tr w:rsidR="00C1564C" w:rsidRPr="004760EC" w14:paraId="122EB1F2" w14:textId="77777777" w:rsidTr="00816547">
        <w:trPr>
          <w:trHeight w:val="20"/>
        </w:trPr>
        <w:tc>
          <w:tcPr>
            <w:tcW w:w="710" w:type="pct"/>
            <w:vMerge/>
            <w:shd w:val="clear" w:color="auto" w:fill="auto"/>
            <w:vAlign w:val="center"/>
          </w:tcPr>
          <w:p w14:paraId="39F4F2A6"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050D95FC"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Respiratory</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disorders</w:t>
            </w:r>
            <w:proofErr w:type="spellEnd"/>
            <w:r w:rsidRPr="004760EC">
              <w:rPr>
                <w:rFonts w:asciiTheme="minorHAnsi" w:hAnsiTheme="minorHAnsi" w:cstheme="minorHAnsi"/>
                <w:sz w:val="18"/>
                <w:szCs w:val="18"/>
              </w:rPr>
              <w:t xml:space="preserve"> in </w:t>
            </w:r>
            <w:proofErr w:type="spellStart"/>
            <w:r w:rsidRPr="004760EC">
              <w:rPr>
                <w:rFonts w:asciiTheme="minorHAnsi" w:hAnsiTheme="minorHAnsi" w:cstheme="minorHAnsi"/>
                <w:sz w:val="18"/>
                <w:szCs w:val="18"/>
              </w:rPr>
              <w:t>the</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newborn</w:t>
            </w:r>
            <w:proofErr w:type="spellEnd"/>
          </w:p>
        </w:tc>
        <w:tc>
          <w:tcPr>
            <w:tcW w:w="491" w:type="pct"/>
            <w:shd w:val="clear" w:color="auto" w:fill="auto"/>
            <w:vAlign w:val="center"/>
          </w:tcPr>
          <w:p w14:paraId="753FA98E"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10.30-12.00</w:t>
            </w:r>
          </w:p>
        </w:tc>
        <w:tc>
          <w:tcPr>
            <w:tcW w:w="1618" w:type="pct"/>
            <w:shd w:val="clear" w:color="auto" w:fill="auto"/>
            <w:tcMar>
              <w:top w:w="0" w:type="dxa"/>
              <w:left w:w="108" w:type="dxa"/>
              <w:bottom w:w="0" w:type="dxa"/>
              <w:right w:w="108" w:type="dxa"/>
            </w:tcMar>
            <w:vAlign w:val="center"/>
          </w:tcPr>
          <w:p w14:paraId="26589197"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rPr>
              <w:t xml:space="preserve">Mustafa KARA MD, </w:t>
            </w:r>
            <w:proofErr w:type="spellStart"/>
            <w:r w:rsidRPr="004760EC">
              <w:rPr>
                <w:rFonts w:asciiTheme="minorHAnsi" w:hAnsiTheme="minorHAnsi" w:cstheme="minorHAnsi"/>
                <w:sz w:val="18"/>
                <w:szCs w:val="18"/>
              </w:rPr>
              <w:t>Assoc.Proff</w:t>
            </w:r>
            <w:proofErr w:type="spellEnd"/>
          </w:p>
        </w:tc>
      </w:tr>
      <w:tr w:rsidR="00C1564C" w:rsidRPr="004760EC" w14:paraId="2B26B276" w14:textId="77777777" w:rsidTr="00816547">
        <w:trPr>
          <w:trHeight w:val="20"/>
        </w:trPr>
        <w:tc>
          <w:tcPr>
            <w:tcW w:w="710" w:type="pct"/>
            <w:vMerge/>
            <w:shd w:val="clear" w:color="auto" w:fill="auto"/>
            <w:vAlign w:val="center"/>
          </w:tcPr>
          <w:p w14:paraId="246D42AB"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0EA364FA" w14:textId="0CD72AD2" w:rsidR="00C1564C" w:rsidRPr="004760EC" w:rsidRDefault="00C1564C" w:rsidP="00032C87">
            <w:pPr>
              <w:rPr>
                <w:rFonts w:asciiTheme="minorHAnsi" w:hAnsiTheme="minorHAnsi" w:cstheme="minorHAnsi"/>
                <w:sz w:val="18"/>
                <w:szCs w:val="18"/>
              </w:rPr>
            </w:pPr>
            <w:proofErr w:type="spellStart"/>
            <w:r>
              <w:rPr>
                <w:rFonts w:asciiTheme="minorHAnsi" w:hAnsiTheme="minorHAnsi" w:cstheme="minorHAnsi"/>
                <w:sz w:val="18"/>
                <w:szCs w:val="18"/>
              </w:rPr>
              <w:t>I</w:t>
            </w:r>
            <w:r w:rsidRPr="004760EC">
              <w:rPr>
                <w:rFonts w:asciiTheme="minorHAnsi" w:hAnsiTheme="minorHAnsi" w:cstheme="minorHAnsi"/>
                <w:sz w:val="18"/>
                <w:szCs w:val="18"/>
              </w:rPr>
              <w:t>mmune</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hemolytic</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anemia</w:t>
            </w:r>
            <w:proofErr w:type="spellEnd"/>
          </w:p>
        </w:tc>
        <w:tc>
          <w:tcPr>
            <w:tcW w:w="491" w:type="pct"/>
            <w:shd w:val="clear" w:color="auto" w:fill="auto"/>
            <w:vAlign w:val="center"/>
          </w:tcPr>
          <w:p w14:paraId="2D658FE8"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13.30-14.15</w:t>
            </w:r>
          </w:p>
        </w:tc>
        <w:tc>
          <w:tcPr>
            <w:tcW w:w="1618" w:type="pct"/>
            <w:shd w:val="clear" w:color="auto" w:fill="auto"/>
            <w:tcMar>
              <w:top w:w="0" w:type="dxa"/>
              <w:left w:w="108" w:type="dxa"/>
              <w:bottom w:w="0" w:type="dxa"/>
              <w:right w:w="108" w:type="dxa"/>
            </w:tcMar>
            <w:vAlign w:val="center"/>
          </w:tcPr>
          <w:p w14:paraId="2C4E7CE4"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rPr>
              <w:t xml:space="preserve">Zafer BIÇAKÇI, </w:t>
            </w:r>
            <w:proofErr w:type="spellStart"/>
            <w:r w:rsidRPr="004760EC">
              <w:rPr>
                <w:rFonts w:asciiTheme="minorHAnsi" w:hAnsiTheme="minorHAnsi" w:cstheme="minorHAnsi"/>
                <w:sz w:val="18"/>
                <w:szCs w:val="18"/>
              </w:rPr>
              <w:t>MD,Proff</w:t>
            </w:r>
            <w:proofErr w:type="spellEnd"/>
            <w:r w:rsidRPr="004760EC">
              <w:rPr>
                <w:rFonts w:asciiTheme="minorHAnsi" w:hAnsiTheme="minorHAnsi" w:cstheme="minorHAnsi"/>
                <w:sz w:val="18"/>
                <w:szCs w:val="18"/>
              </w:rPr>
              <w:t>.</w:t>
            </w:r>
          </w:p>
        </w:tc>
      </w:tr>
      <w:tr w:rsidR="00C1564C" w:rsidRPr="004760EC" w14:paraId="17DD5DE5" w14:textId="77777777" w:rsidTr="00816547">
        <w:trPr>
          <w:trHeight w:val="20"/>
        </w:trPr>
        <w:tc>
          <w:tcPr>
            <w:tcW w:w="710" w:type="pct"/>
            <w:vMerge/>
            <w:shd w:val="clear" w:color="auto" w:fill="auto"/>
            <w:vAlign w:val="center"/>
          </w:tcPr>
          <w:p w14:paraId="06991C62"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3AE281F7" w14:textId="5A16F77A" w:rsidR="00C1564C" w:rsidRPr="004760EC" w:rsidRDefault="00C1564C" w:rsidP="00032C87">
            <w:pPr>
              <w:rPr>
                <w:rFonts w:asciiTheme="minorHAnsi" w:hAnsiTheme="minorHAnsi" w:cstheme="minorHAnsi"/>
                <w:color w:val="262626"/>
                <w:sz w:val="18"/>
                <w:szCs w:val="18"/>
                <w:lang w:eastAsia="en-US"/>
              </w:rPr>
            </w:pPr>
            <w:proofErr w:type="spellStart"/>
            <w:r>
              <w:rPr>
                <w:rFonts w:asciiTheme="minorHAnsi" w:hAnsiTheme="minorHAnsi" w:cstheme="minorHAnsi"/>
                <w:color w:val="262626"/>
                <w:sz w:val="18"/>
                <w:szCs w:val="18"/>
                <w:lang w:eastAsia="en-US"/>
              </w:rPr>
              <w:t>I</w:t>
            </w:r>
            <w:r w:rsidRPr="004760EC">
              <w:rPr>
                <w:rFonts w:asciiTheme="minorHAnsi" w:hAnsiTheme="minorHAnsi" w:cstheme="minorHAnsi"/>
                <w:color w:val="262626"/>
                <w:sz w:val="18"/>
                <w:szCs w:val="18"/>
                <w:lang w:eastAsia="en-US"/>
              </w:rPr>
              <w:t>mmunothrombocytopenia</w:t>
            </w:r>
            <w:proofErr w:type="spellEnd"/>
          </w:p>
        </w:tc>
        <w:tc>
          <w:tcPr>
            <w:tcW w:w="491" w:type="pct"/>
            <w:shd w:val="clear" w:color="auto" w:fill="auto"/>
            <w:vAlign w:val="center"/>
          </w:tcPr>
          <w:p w14:paraId="1EA0BA92"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14.30- 15.15</w:t>
            </w:r>
          </w:p>
        </w:tc>
        <w:tc>
          <w:tcPr>
            <w:tcW w:w="1618" w:type="pct"/>
            <w:shd w:val="clear" w:color="auto" w:fill="auto"/>
            <w:tcMar>
              <w:top w:w="0" w:type="dxa"/>
              <w:left w:w="108" w:type="dxa"/>
              <w:bottom w:w="0" w:type="dxa"/>
              <w:right w:w="108" w:type="dxa"/>
            </w:tcMar>
            <w:vAlign w:val="center"/>
          </w:tcPr>
          <w:p w14:paraId="172244B7" w14:textId="77777777" w:rsidR="00C1564C" w:rsidRPr="004760EC" w:rsidRDefault="00C1564C" w:rsidP="00032C87">
            <w:pPr>
              <w:rPr>
                <w:rFonts w:asciiTheme="minorHAnsi" w:eastAsiaTheme="minorHAnsi" w:hAnsiTheme="minorHAnsi" w:cstheme="minorHAnsi"/>
                <w:color w:val="262626"/>
                <w:sz w:val="18"/>
                <w:szCs w:val="18"/>
              </w:rPr>
            </w:pPr>
            <w:r w:rsidRPr="004760EC">
              <w:rPr>
                <w:rFonts w:asciiTheme="minorHAnsi" w:hAnsiTheme="minorHAnsi" w:cstheme="minorHAnsi"/>
                <w:sz w:val="18"/>
                <w:szCs w:val="18"/>
              </w:rPr>
              <w:t xml:space="preserve">Zafer BIÇAKÇI, </w:t>
            </w:r>
            <w:proofErr w:type="spellStart"/>
            <w:r w:rsidRPr="004760EC">
              <w:rPr>
                <w:rFonts w:asciiTheme="minorHAnsi" w:hAnsiTheme="minorHAnsi" w:cstheme="minorHAnsi"/>
                <w:sz w:val="18"/>
                <w:szCs w:val="18"/>
              </w:rPr>
              <w:t>MD,Proff</w:t>
            </w:r>
            <w:proofErr w:type="spellEnd"/>
            <w:r w:rsidRPr="004760EC">
              <w:rPr>
                <w:rFonts w:asciiTheme="minorHAnsi" w:hAnsiTheme="minorHAnsi" w:cstheme="minorHAnsi"/>
                <w:sz w:val="18"/>
                <w:szCs w:val="18"/>
              </w:rPr>
              <w:t>.</w:t>
            </w:r>
          </w:p>
        </w:tc>
      </w:tr>
      <w:tr w:rsidR="00C1564C" w:rsidRPr="004760EC" w14:paraId="4E71B34A" w14:textId="77777777" w:rsidTr="00816547">
        <w:trPr>
          <w:trHeight w:val="20"/>
        </w:trPr>
        <w:tc>
          <w:tcPr>
            <w:tcW w:w="710" w:type="pct"/>
            <w:vMerge w:val="restart"/>
            <w:shd w:val="clear" w:color="auto" w:fill="auto"/>
            <w:vAlign w:val="center"/>
          </w:tcPr>
          <w:p w14:paraId="2267E62C" w14:textId="77777777" w:rsidR="00C1564C" w:rsidRPr="004760EC" w:rsidRDefault="00C1564C" w:rsidP="00032C87">
            <w:pPr>
              <w:rPr>
                <w:rFonts w:asciiTheme="minorHAnsi" w:hAnsiTheme="minorHAnsi" w:cstheme="minorHAnsi"/>
                <w:b/>
                <w:sz w:val="18"/>
                <w:szCs w:val="18"/>
                <w:lang w:eastAsia="en-US"/>
              </w:rPr>
            </w:pPr>
          </w:p>
          <w:p w14:paraId="06F5E082" w14:textId="77777777" w:rsidR="00C1564C" w:rsidRPr="004760EC" w:rsidRDefault="00C1564C" w:rsidP="00032C87">
            <w:pPr>
              <w:rPr>
                <w:rFonts w:asciiTheme="minorHAnsi" w:hAnsiTheme="minorHAnsi" w:cstheme="minorHAnsi"/>
                <w:b/>
                <w:sz w:val="18"/>
                <w:szCs w:val="18"/>
              </w:rPr>
            </w:pPr>
            <w:proofErr w:type="spellStart"/>
            <w:r w:rsidRPr="004760EC">
              <w:rPr>
                <w:rFonts w:asciiTheme="minorHAnsi" w:hAnsiTheme="minorHAnsi" w:cstheme="minorHAnsi"/>
                <w:b/>
                <w:sz w:val="18"/>
                <w:szCs w:val="18"/>
              </w:rPr>
              <w:t>Thursday</w:t>
            </w:r>
            <w:proofErr w:type="spellEnd"/>
          </w:p>
        </w:tc>
        <w:tc>
          <w:tcPr>
            <w:tcW w:w="2181" w:type="pct"/>
            <w:shd w:val="clear" w:color="auto" w:fill="auto"/>
            <w:tcMar>
              <w:top w:w="0" w:type="dxa"/>
              <w:left w:w="108" w:type="dxa"/>
              <w:bottom w:w="0" w:type="dxa"/>
              <w:right w:w="108" w:type="dxa"/>
            </w:tcMar>
            <w:vAlign w:val="center"/>
          </w:tcPr>
          <w:p w14:paraId="21B28962" w14:textId="77777777" w:rsidR="00C1564C" w:rsidRPr="004760EC" w:rsidRDefault="00C1564C" w:rsidP="00032C87">
            <w:pPr>
              <w:rPr>
                <w:rFonts w:asciiTheme="minorHAnsi" w:hAnsiTheme="minorHAnsi" w:cstheme="minorHAnsi"/>
                <w:sz w:val="18"/>
                <w:szCs w:val="18"/>
              </w:rPr>
            </w:pPr>
            <w:proofErr w:type="spellStart"/>
            <w:r w:rsidRPr="004760EC">
              <w:rPr>
                <w:rFonts w:asciiTheme="minorHAnsi" w:hAnsiTheme="minorHAnsi" w:cstheme="minorHAnsi"/>
                <w:sz w:val="18"/>
                <w:szCs w:val="18"/>
              </w:rPr>
              <w:t>Clinical</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studies</w:t>
            </w:r>
            <w:proofErr w:type="spellEnd"/>
            <w:r w:rsidRPr="004760EC">
              <w:rPr>
                <w:rFonts w:asciiTheme="minorHAnsi" w:hAnsiTheme="minorHAnsi" w:cstheme="minorHAnsi"/>
                <w:sz w:val="18"/>
                <w:szCs w:val="18"/>
              </w:rPr>
              <w:t xml:space="preserve"> in service</w:t>
            </w:r>
          </w:p>
        </w:tc>
        <w:tc>
          <w:tcPr>
            <w:tcW w:w="491" w:type="pct"/>
            <w:shd w:val="clear" w:color="auto" w:fill="auto"/>
            <w:vAlign w:val="center"/>
          </w:tcPr>
          <w:p w14:paraId="594D4A3E"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08.00-09.00</w:t>
            </w:r>
          </w:p>
        </w:tc>
        <w:tc>
          <w:tcPr>
            <w:tcW w:w="1618" w:type="pct"/>
            <w:shd w:val="clear" w:color="auto" w:fill="auto"/>
            <w:tcMar>
              <w:top w:w="0" w:type="dxa"/>
              <w:left w:w="108" w:type="dxa"/>
              <w:bottom w:w="0" w:type="dxa"/>
              <w:right w:w="108" w:type="dxa"/>
            </w:tcMar>
            <w:vAlign w:val="center"/>
          </w:tcPr>
          <w:p w14:paraId="05261DF8" w14:textId="77777777" w:rsidR="00C1564C" w:rsidRPr="004760EC" w:rsidRDefault="00C1564C" w:rsidP="00032C87">
            <w:pPr>
              <w:rPr>
                <w:rFonts w:asciiTheme="minorHAnsi" w:hAnsiTheme="minorHAnsi" w:cstheme="minorHAnsi"/>
                <w:sz w:val="18"/>
                <w:szCs w:val="18"/>
              </w:rPr>
            </w:pPr>
          </w:p>
        </w:tc>
      </w:tr>
      <w:tr w:rsidR="00C1564C" w:rsidRPr="004760EC" w14:paraId="16506A29" w14:textId="77777777" w:rsidTr="00816547">
        <w:trPr>
          <w:trHeight w:val="20"/>
        </w:trPr>
        <w:tc>
          <w:tcPr>
            <w:tcW w:w="710" w:type="pct"/>
            <w:vMerge/>
            <w:shd w:val="clear" w:color="auto" w:fill="auto"/>
            <w:vAlign w:val="center"/>
          </w:tcPr>
          <w:p w14:paraId="7AF7ECDB"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144678A2"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Visit</w:t>
            </w:r>
            <w:proofErr w:type="spellEnd"/>
          </w:p>
        </w:tc>
        <w:tc>
          <w:tcPr>
            <w:tcW w:w="491" w:type="pct"/>
            <w:shd w:val="clear" w:color="auto" w:fill="auto"/>
            <w:vAlign w:val="center"/>
          </w:tcPr>
          <w:p w14:paraId="6E8EA80E"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09.00-10.30</w:t>
            </w:r>
          </w:p>
        </w:tc>
        <w:tc>
          <w:tcPr>
            <w:tcW w:w="1618" w:type="pct"/>
            <w:shd w:val="clear" w:color="auto" w:fill="auto"/>
            <w:tcMar>
              <w:top w:w="0" w:type="dxa"/>
              <w:left w:w="108" w:type="dxa"/>
              <w:bottom w:w="0" w:type="dxa"/>
              <w:right w:w="108" w:type="dxa"/>
            </w:tcMar>
            <w:vAlign w:val="center"/>
          </w:tcPr>
          <w:p w14:paraId="71D20CAE" w14:textId="1D6B3052" w:rsidR="00C1564C" w:rsidRPr="004760EC" w:rsidRDefault="00C1564C" w:rsidP="00032C87">
            <w:pPr>
              <w:rPr>
                <w:rFonts w:asciiTheme="minorHAnsi" w:hAnsiTheme="minorHAnsi" w:cstheme="minorHAnsi"/>
                <w:sz w:val="18"/>
                <w:szCs w:val="18"/>
              </w:rPr>
            </w:pPr>
            <w:proofErr w:type="spellStart"/>
            <w:r>
              <w:rPr>
                <w:rFonts w:asciiTheme="minorHAnsi" w:hAnsiTheme="minorHAnsi" w:cstheme="minorHAnsi"/>
                <w:sz w:val="18"/>
                <w:szCs w:val="18"/>
              </w:rPr>
              <w:t>Teaching</w:t>
            </w:r>
            <w:proofErr w:type="spellEnd"/>
            <w:r>
              <w:rPr>
                <w:rFonts w:asciiTheme="minorHAnsi" w:hAnsiTheme="minorHAnsi" w:cstheme="minorHAnsi"/>
                <w:sz w:val="18"/>
                <w:szCs w:val="18"/>
              </w:rPr>
              <w:t xml:space="preserve"> </w:t>
            </w:r>
            <w:proofErr w:type="spellStart"/>
            <w:r>
              <w:rPr>
                <w:rFonts w:asciiTheme="minorHAnsi" w:hAnsiTheme="minorHAnsi" w:cstheme="minorHAnsi"/>
                <w:sz w:val="18"/>
                <w:szCs w:val="18"/>
              </w:rPr>
              <w:t>Staff</w:t>
            </w:r>
            <w:proofErr w:type="spellEnd"/>
          </w:p>
        </w:tc>
      </w:tr>
      <w:tr w:rsidR="00C1564C" w:rsidRPr="004760EC" w14:paraId="2790794C" w14:textId="77777777" w:rsidTr="00816547">
        <w:trPr>
          <w:trHeight w:val="20"/>
        </w:trPr>
        <w:tc>
          <w:tcPr>
            <w:tcW w:w="710" w:type="pct"/>
            <w:vMerge/>
            <w:shd w:val="clear" w:color="auto" w:fill="auto"/>
            <w:vAlign w:val="center"/>
          </w:tcPr>
          <w:p w14:paraId="26055188"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35158F72"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Hemorrhagic</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diathezis</w:t>
            </w:r>
            <w:proofErr w:type="spellEnd"/>
            <w:r w:rsidRPr="004760EC">
              <w:rPr>
                <w:rFonts w:asciiTheme="minorHAnsi" w:hAnsiTheme="minorHAnsi" w:cstheme="minorHAnsi"/>
                <w:sz w:val="18"/>
                <w:szCs w:val="18"/>
              </w:rPr>
              <w:t xml:space="preserve"> and </w:t>
            </w:r>
            <w:proofErr w:type="spellStart"/>
            <w:r w:rsidRPr="004760EC">
              <w:rPr>
                <w:rFonts w:asciiTheme="minorHAnsi" w:hAnsiTheme="minorHAnsi" w:cstheme="minorHAnsi"/>
                <w:sz w:val="18"/>
                <w:szCs w:val="18"/>
              </w:rPr>
              <w:t>hemophilia</w:t>
            </w:r>
            <w:proofErr w:type="spellEnd"/>
          </w:p>
        </w:tc>
        <w:tc>
          <w:tcPr>
            <w:tcW w:w="491" w:type="pct"/>
            <w:shd w:val="clear" w:color="auto" w:fill="auto"/>
            <w:vAlign w:val="center"/>
          </w:tcPr>
          <w:p w14:paraId="172CD55E"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10.30-12.00</w:t>
            </w:r>
          </w:p>
        </w:tc>
        <w:tc>
          <w:tcPr>
            <w:tcW w:w="1618" w:type="pct"/>
            <w:shd w:val="clear" w:color="auto" w:fill="auto"/>
            <w:tcMar>
              <w:top w:w="0" w:type="dxa"/>
              <w:left w:w="108" w:type="dxa"/>
              <w:bottom w:w="0" w:type="dxa"/>
              <w:right w:w="108" w:type="dxa"/>
            </w:tcMar>
            <w:vAlign w:val="center"/>
          </w:tcPr>
          <w:p w14:paraId="2E023F88"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rPr>
              <w:t xml:space="preserve">Zafer BIÇAKÇI, </w:t>
            </w:r>
            <w:proofErr w:type="spellStart"/>
            <w:r w:rsidRPr="004760EC">
              <w:rPr>
                <w:rFonts w:asciiTheme="minorHAnsi" w:hAnsiTheme="minorHAnsi" w:cstheme="minorHAnsi"/>
                <w:sz w:val="18"/>
                <w:szCs w:val="18"/>
              </w:rPr>
              <w:t>MD,Proff</w:t>
            </w:r>
            <w:proofErr w:type="spellEnd"/>
            <w:r w:rsidRPr="004760EC">
              <w:rPr>
                <w:rFonts w:asciiTheme="minorHAnsi" w:hAnsiTheme="minorHAnsi" w:cstheme="minorHAnsi"/>
                <w:sz w:val="18"/>
                <w:szCs w:val="18"/>
              </w:rPr>
              <w:t>.</w:t>
            </w:r>
          </w:p>
        </w:tc>
      </w:tr>
      <w:tr w:rsidR="00C1564C" w:rsidRPr="004760EC" w14:paraId="38937E8B" w14:textId="77777777" w:rsidTr="00816547">
        <w:trPr>
          <w:trHeight w:val="20"/>
        </w:trPr>
        <w:tc>
          <w:tcPr>
            <w:tcW w:w="710" w:type="pct"/>
            <w:vMerge/>
            <w:shd w:val="clear" w:color="auto" w:fill="auto"/>
            <w:vAlign w:val="center"/>
          </w:tcPr>
          <w:p w14:paraId="6C8A3345"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0CDDD608"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Fluid</w:t>
            </w:r>
            <w:proofErr w:type="spellEnd"/>
            <w:r w:rsidRPr="004760EC">
              <w:rPr>
                <w:rFonts w:asciiTheme="minorHAnsi" w:hAnsiTheme="minorHAnsi" w:cstheme="minorHAnsi"/>
                <w:sz w:val="18"/>
                <w:szCs w:val="18"/>
              </w:rPr>
              <w:t xml:space="preserve"> and </w:t>
            </w:r>
            <w:proofErr w:type="spellStart"/>
            <w:r w:rsidRPr="004760EC">
              <w:rPr>
                <w:rFonts w:asciiTheme="minorHAnsi" w:hAnsiTheme="minorHAnsi" w:cstheme="minorHAnsi"/>
                <w:sz w:val="18"/>
                <w:szCs w:val="18"/>
              </w:rPr>
              <w:t>electrolyte</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regulation</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acid-base</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imbalance</w:t>
            </w:r>
            <w:proofErr w:type="spellEnd"/>
          </w:p>
        </w:tc>
        <w:tc>
          <w:tcPr>
            <w:tcW w:w="491" w:type="pct"/>
            <w:shd w:val="clear" w:color="auto" w:fill="auto"/>
            <w:vAlign w:val="center"/>
          </w:tcPr>
          <w:p w14:paraId="35689D0A"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13.30-15.15</w:t>
            </w:r>
          </w:p>
        </w:tc>
        <w:tc>
          <w:tcPr>
            <w:tcW w:w="1618" w:type="pct"/>
            <w:shd w:val="clear" w:color="auto" w:fill="auto"/>
            <w:tcMar>
              <w:top w:w="0" w:type="dxa"/>
              <w:left w:w="108" w:type="dxa"/>
              <w:bottom w:w="0" w:type="dxa"/>
              <w:right w:w="108" w:type="dxa"/>
            </w:tcMar>
            <w:vAlign w:val="center"/>
          </w:tcPr>
          <w:p w14:paraId="095D61F3"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rPr>
              <w:t xml:space="preserve">Zerrin ORBAK, </w:t>
            </w:r>
            <w:proofErr w:type="spellStart"/>
            <w:r w:rsidRPr="004760EC">
              <w:rPr>
                <w:rFonts w:asciiTheme="minorHAnsi" w:hAnsiTheme="minorHAnsi" w:cstheme="minorHAnsi"/>
                <w:sz w:val="18"/>
                <w:szCs w:val="18"/>
              </w:rPr>
              <w:t>MD,Proff</w:t>
            </w:r>
            <w:proofErr w:type="spellEnd"/>
            <w:r w:rsidRPr="004760EC">
              <w:rPr>
                <w:rFonts w:asciiTheme="minorHAnsi" w:hAnsiTheme="minorHAnsi" w:cstheme="minorHAnsi"/>
                <w:sz w:val="18"/>
                <w:szCs w:val="18"/>
              </w:rPr>
              <w:t>.</w:t>
            </w:r>
          </w:p>
        </w:tc>
      </w:tr>
      <w:tr w:rsidR="00C1564C" w:rsidRPr="004760EC" w14:paraId="61442D8A" w14:textId="77777777" w:rsidTr="00816547">
        <w:trPr>
          <w:trHeight w:val="20"/>
        </w:trPr>
        <w:tc>
          <w:tcPr>
            <w:tcW w:w="710" w:type="pct"/>
            <w:vMerge/>
            <w:shd w:val="clear" w:color="auto" w:fill="auto"/>
            <w:vAlign w:val="center"/>
          </w:tcPr>
          <w:p w14:paraId="0D6A7EFA"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4996068D" w14:textId="69C7ACA2"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Celiac</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Disease</w:t>
            </w:r>
            <w:proofErr w:type="spellEnd"/>
          </w:p>
        </w:tc>
        <w:tc>
          <w:tcPr>
            <w:tcW w:w="491" w:type="pct"/>
            <w:shd w:val="clear" w:color="auto" w:fill="auto"/>
            <w:vAlign w:val="center"/>
          </w:tcPr>
          <w:p w14:paraId="1B861EE0"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15.30-16.15</w:t>
            </w:r>
          </w:p>
        </w:tc>
        <w:tc>
          <w:tcPr>
            <w:tcW w:w="1618" w:type="pct"/>
            <w:shd w:val="clear" w:color="auto" w:fill="auto"/>
            <w:tcMar>
              <w:top w:w="0" w:type="dxa"/>
              <w:left w:w="108" w:type="dxa"/>
              <w:bottom w:w="0" w:type="dxa"/>
              <w:right w:w="108" w:type="dxa"/>
            </w:tcMar>
            <w:vAlign w:val="center"/>
          </w:tcPr>
          <w:p w14:paraId="5C03594E" w14:textId="32816E7F"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rPr>
              <w:t xml:space="preserve">Turgay ARAS, </w:t>
            </w:r>
            <w:proofErr w:type="spellStart"/>
            <w:r w:rsidRPr="004760EC">
              <w:rPr>
                <w:rFonts w:asciiTheme="minorHAnsi" w:hAnsiTheme="minorHAnsi" w:cstheme="minorHAnsi"/>
                <w:sz w:val="18"/>
                <w:szCs w:val="18"/>
              </w:rPr>
              <w:t>MD,Assist.Proff</w:t>
            </w:r>
            <w:proofErr w:type="spellEnd"/>
          </w:p>
        </w:tc>
      </w:tr>
      <w:tr w:rsidR="00C1564C" w:rsidRPr="004760EC" w14:paraId="4DF3FB80" w14:textId="77777777" w:rsidTr="00816547">
        <w:trPr>
          <w:trHeight w:val="20"/>
        </w:trPr>
        <w:tc>
          <w:tcPr>
            <w:tcW w:w="710" w:type="pct"/>
            <w:vMerge w:val="restart"/>
            <w:shd w:val="clear" w:color="auto" w:fill="auto"/>
            <w:vAlign w:val="center"/>
          </w:tcPr>
          <w:p w14:paraId="0F93F5CE" w14:textId="77777777" w:rsidR="00C1564C" w:rsidRPr="004760EC" w:rsidRDefault="00C1564C" w:rsidP="00032C87">
            <w:pPr>
              <w:rPr>
                <w:rFonts w:asciiTheme="minorHAnsi" w:hAnsiTheme="minorHAnsi" w:cstheme="minorHAnsi"/>
                <w:b/>
                <w:sz w:val="18"/>
                <w:szCs w:val="18"/>
                <w:lang w:eastAsia="en-US"/>
              </w:rPr>
            </w:pPr>
            <w:proofErr w:type="spellStart"/>
            <w:r w:rsidRPr="004760EC">
              <w:rPr>
                <w:rFonts w:asciiTheme="minorHAnsi" w:hAnsiTheme="minorHAnsi" w:cstheme="minorHAnsi"/>
                <w:b/>
                <w:sz w:val="18"/>
                <w:szCs w:val="18"/>
              </w:rPr>
              <w:t>Frıday</w:t>
            </w:r>
            <w:proofErr w:type="spellEnd"/>
          </w:p>
        </w:tc>
        <w:tc>
          <w:tcPr>
            <w:tcW w:w="2181" w:type="pct"/>
            <w:shd w:val="clear" w:color="auto" w:fill="auto"/>
            <w:tcMar>
              <w:top w:w="0" w:type="dxa"/>
              <w:left w:w="108" w:type="dxa"/>
              <w:bottom w:w="0" w:type="dxa"/>
              <w:right w:w="108" w:type="dxa"/>
            </w:tcMar>
            <w:vAlign w:val="center"/>
          </w:tcPr>
          <w:p w14:paraId="3A499E2D" w14:textId="77777777" w:rsidR="00C1564C" w:rsidRPr="004760EC" w:rsidRDefault="00C1564C" w:rsidP="00032C87">
            <w:pPr>
              <w:rPr>
                <w:rFonts w:asciiTheme="minorHAnsi" w:hAnsiTheme="minorHAnsi" w:cstheme="minorHAnsi"/>
                <w:sz w:val="18"/>
                <w:szCs w:val="18"/>
              </w:rPr>
            </w:pPr>
            <w:proofErr w:type="spellStart"/>
            <w:r w:rsidRPr="004760EC">
              <w:rPr>
                <w:rFonts w:asciiTheme="minorHAnsi" w:hAnsiTheme="minorHAnsi" w:cstheme="minorHAnsi"/>
                <w:sz w:val="18"/>
                <w:szCs w:val="18"/>
              </w:rPr>
              <w:t>Clinical</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studies</w:t>
            </w:r>
            <w:proofErr w:type="spellEnd"/>
            <w:r w:rsidRPr="004760EC">
              <w:rPr>
                <w:rFonts w:asciiTheme="minorHAnsi" w:hAnsiTheme="minorHAnsi" w:cstheme="minorHAnsi"/>
                <w:sz w:val="18"/>
                <w:szCs w:val="18"/>
              </w:rPr>
              <w:t xml:space="preserve"> in service</w:t>
            </w:r>
          </w:p>
        </w:tc>
        <w:tc>
          <w:tcPr>
            <w:tcW w:w="491" w:type="pct"/>
            <w:shd w:val="clear" w:color="auto" w:fill="auto"/>
            <w:vAlign w:val="center"/>
          </w:tcPr>
          <w:p w14:paraId="354602FC"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08.00-09.00</w:t>
            </w:r>
          </w:p>
        </w:tc>
        <w:tc>
          <w:tcPr>
            <w:tcW w:w="1618" w:type="pct"/>
            <w:shd w:val="clear" w:color="auto" w:fill="auto"/>
            <w:tcMar>
              <w:top w:w="0" w:type="dxa"/>
              <w:left w:w="108" w:type="dxa"/>
              <w:bottom w:w="0" w:type="dxa"/>
              <w:right w:w="108" w:type="dxa"/>
            </w:tcMar>
            <w:vAlign w:val="center"/>
          </w:tcPr>
          <w:p w14:paraId="59ED40D5" w14:textId="77777777" w:rsidR="00C1564C" w:rsidRPr="004760EC" w:rsidRDefault="00C1564C" w:rsidP="00032C87">
            <w:pPr>
              <w:rPr>
                <w:rFonts w:asciiTheme="minorHAnsi" w:hAnsiTheme="minorHAnsi" w:cstheme="minorHAnsi"/>
                <w:sz w:val="18"/>
                <w:szCs w:val="18"/>
              </w:rPr>
            </w:pPr>
          </w:p>
        </w:tc>
      </w:tr>
      <w:tr w:rsidR="00C1564C" w:rsidRPr="004760EC" w14:paraId="195774AC" w14:textId="77777777" w:rsidTr="00816547">
        <w:trPr>
          <w:trHeight w:val="20"/>
        </w:trPr>
        <w:tc>
          <w:tcPr>
            <w:tcW w:w="710" w:type="pct"/>
            <w:vMerge/>
            <w:shd w:val="clear" w:color="auto" w:fill="auto"/>
            <w:vAlign w:val="center"/>
          </w:tcPr>
          <w:p w14:paraId="24044175"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524FE4D1"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Visit</w:t>
            </w:r>
            <w:proofErr w:type="spellEnd"/>
          </w:p>
        </w:tc>
        <w:tc>
          <w:tcPr>
            <w:tcW w:w="491" w:type="pct"/>
            <w:shd w:val="clear" w:color="auto" w:fill="auto"/>
            <w:vAlign w:val="center"/>
          </w:tcPr>
          <w:p w14:paraId="5E0A126C"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09.00-10.30</w:t>
            </w:r>
          </w:p>
        </w:tc>
        <w:tc>
          <w:tcPr>
            <w:tcW w:w="1618" w:type="pct"/>
            <w:shd w:val="clear" w:color="auto" w:fill="auto"/>
            <w:tcMar>
              <w:top w:w="0" w:type="dxa"/>
              <w:left w:w="108" w:type="dxa"/>
              <w:bottom w:w="0" w:type="dxa"/>
              <w:right w:w="108" w:type="dxa"/>
            </w:tcMar>
            <w:vAlign w:val="center"/>
          </w:tcPr>
          <w:p w14:paraId="437193AC" w14:textId="382E6EE3" w:rsidR="00C1564C" w:rsidRPr="004760EC" w:rsidRDefault="00C1564C" w:rsidP="00032C87">
            <w:pPr>
              <w:rPr>
                <w:rFonts w:asciiTheme="minorHAnsi" w:hAnsiTheme="minorHAnsi" w:cstheme="minorHAnsi"/>
                <w:sz w:val="18"/>
                <w:szCs w:val="18"/>
              </w:rPr>
            </w:pPr>
            <w:proofErr w:type="spellStart"/>
            <w:r>
              <w:rPr>
                <w:rFonts w:asciiTheme="minorHAnsi" w:hAnsiTheme="minorHAnsi" w:cstheme="minorHAnsi"/>
                <w:sz w:val="18"/>
                <w:szCs w:val="18"/>
              </w:rPr>
              <w:t>Teaching</w:t>
            </w:r>
            <w:proofErr w:type="spellEnd"/>
            <w:r>
              <w:rPr>
                <w:rFonts w:asciiTheme="minorHAnsi" w:hAnsiTheme="minorHAnsi" w:cstheme="minorHAnsi"/>
                <w:sz w:val="18"/>
                <w:szCs w:val="18"/>
              </w:rPr>
              <w:t xml:space="preserve"> </w:t>
            </w:r>
            <w:proofErr w:type="spellStart"/>
            <w:r>
              <w:rPr>
                <w:rFonts w:asciiTheme="minorHAnsi" w:hAnsiTheme="minorHAnsi" w:cstheme="minorHAnsi"/>
                <w:sz w:val="18"/>
                <w:szCs w:val="18"/>
              </w:rPr>
              <w:t>Staff</w:t>
            </w:r>
            <w:proofErr w:type="spellEnd"/>
          </w:p>
        </w:tc>
      </w:tr>
      <w:tr w:rsidR="00C1564C" w:rsidRPr="004760EC" w14:paraId="300C857E" w14:textId="77777777" w:rsidTr="00816547">
        <w:trPr>
          <w:trHeight w:val="20"/>
        </w:trPr>
        <w:tc>
          <w:tcPr>
            <w:tcW w:w="710" w:type="pct"/>
            <w:vMerge/>
            <w:shd w:val="clear" w:color="auto" w:fill="auto"/>
            <w:vAlign w:val="center"/>
          </w:tcPr>
          <w:p w14:paraId="4B23A108"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30E592BD"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Neonatal</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hyperbilirubinemias</w:t>
            </w:r>
            <w:proofErr w:type="spellEnd"/>
          </w:p>
        </w:tc>
        <w:tc>
          <w:tcPr>
            <w:tcW w:w="491" w:type="pct"/>
            <w:shd w:val="clear" w:color="auto" w:fill="auto"/>
            <w:vAlign w:val="center"/>
          </w:tcPr>
          <w:p w14:paraId="723B2689"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10.30-12.00</w:t>
            </w:r>
          </w:p>
        </w:tc>
        <w:tc>
          <w:tcPr>
            <w:tcW w:w="1618" w:type="pct"/>
            <w:shd w:val="clear" w:color="auto" w:fill="auto"/>
            <w:tcMar>
              <w:top w:w="0" w:type="dxa"/>
              <w:left w:w="108" w:type="dxa"/>
              <w:bottom w:w="0" w:type="dxa"/>
              <w:right w:w="108" w:type="dxa"/>
            </w:tcMar>
            <w:vAlign w:val="center"/>
          </w:tcPr>
          <w:p w14:paraId="624259B7"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rPr>
              <w:t xml:space="preserve">Mustafa KARA MD, </w:t>
            </w:r>
            <w:proofErr w:type="spellStart"/>
            <w:r w:rsidRPr="004760EC">
              <w:rPr>
                <w:rFonts w:asciiTheme="minorHAnsi" w:hAnsiTheme="minorHAnsi" w:cstheme="minorHAnsi"/>
                <w:sz w:val="18"/>
                <w:szCs w:val="18"/>
              </w:rPr>
              <w:t>Assoc.Proff</w:t>
            </w:r>
            <w:proofErr w:type="spellEnd"/>
          </w:p>
        </w:tc>
      </w:tr>
      <w:tr w:rsidR="00C1564C" w:rsidRPr="004760EC" w14:paraId="6B718FF1" w14:textId="77777777" w:rsidTr="00816547">
        <w:trPr>
          <w:trHeight w:val="20"/>
        </w:trPr>
        <w:tc>
          <w:tcPr>
            <w:tcW w:w="710" w:type="pct"/>
            <w:vMerge/>
            <w:shd w:val="clear" w:color="auto" w:fill="auto"/>
            <w:vAlign w:val="center"/>
          </w:tcPr>
          <w:p w14:paraId="6B6A0EA2"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5EC05CB7"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Lymphoma</w:t>
            </w:r>
            <w:proofErr w:type="spellEnd"/>
            <w:r w:rsidRPr="004760EC">
              <w:rPr>
                <w:rFonts w:asciiTheme="minorHAnsi" w:hAnsiTheme="minorHAnsi" w:cstheme="minorHAnsi"/>
                <w:sz w:val="18"/>
                <w:szCs w:val="18"/>
              </w:rPr>
              <w:t xml:space="preserve"> and </w:t>
            </w:r>
            <w:proofErr w:type="spellStart"/>
            <w:r w:rsidRPr="004760EC">
              <w:rPr>
                <w:rFonts w:asciiTheme="minorHAnsi" w:hAnsiTheme="minorHAnsi" w:cstheme="minorHAnsi"/>
                <w:sz w:val="18"/>
                <w:szCs w:val="18"/>
              </w:rPr>
              <w:t>lymph</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node</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examination</w:t>
            </w:r>
            <w:proofErr w:type="spellEnd"/>
          </w:p>
        </w:tc>
        <w:tc>
          <w:tcPr>
            <w:tcW w:w="491" w:type="pct"/>
            <w:shd w:val="clear" w:color="auto" w:fill="auto"/>
            <w:vAlign w:val="center"/>
          </w:tcPr>
          <w:p w14:paraId="14B1C475"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13.30-15.15</w:t>
            </w:r>
          </w:p>
        </w:tc>
        <w:tc>
          <w:tcPr>
            <w:tcW w:w="1618" w:type="pct"/>
            <w:shd w:val="clear" w:color="auto" w:fill="auto"/>
            <w:tcMar>
              <w:top w:w="0" w:type="dxa"/>
              <w:left w:w="108" w:type="dxa"/>
              <w:bottom w:w="0" w:type="dxa"/>
              <w:right w:w="108" w:type="dxa"/>
            </w:tcMar>
            <w:vAlign w:val="center"/>
          </w:tcPr>
          <w:p w14:paraId="02CA662B"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rPr>
              <w:t xml:space="preserve">Zafer BIÇAKÇI, </w:t>
            </w:r>
            <w:proofErr w:type="spellStart"/>
            <w:r w:rsidRPr="004760EC">
              <w:rPr>
                <w:rFonts w:asciiTheme="minorHAnsi" w:hAnsiTheme="minorHAnsi" w:cstheme="minorHAnsi"/>
                <w:sz w:val="18"/>
                <w:szCs w:val="18"/>
              </w:rPr>
              <w:t>MD,Proff</w:t>
            </w:r>
            <w:proofErr w:type="spellEnd"/>
            <w:r w:rsidRPr="004760EC">
              <w:rPr>
                <w:rFonts w:asciiTheme="minorHAnsi" w:hAnsiTheme="minorHAnsi" w:cstheme="minorHAnsi"/>
                <w:sz w:val="18"/>
                <w:szCs w:val="18"/>
              </w:rPr>
              <w:t>.</w:t>
            </w:r>
          </w:p>
        </w:tc>
      </w:tr>
      <w:tr w:rsidR="00C1564C" w:rsidRPr="004760EC" w14:paraId="19AD975D" w14:textId="77777777" w:rsidTr="00816547">
        <w:trPr>
          <w:trHeight w:val="20"/>
        </w:trPr>
        <w:tc>
          <w:tcPr>
            <w:tcW w:w="710" w:type="pct"/>
            <w:vMerge w:val="restart"/>
            <w:shd w:val="clear" w:color="auto" w:fill="auto"/>
            <w:vAlign w:val="center"/>
          </w:tcPr>
          <w:p w14:paraId="7EABFA92" w14:textId="77777777" w:rsidR="00C1564C" w:rsidRPr="004760EC" w:rsidRDefault="00C1564C" w:rsidP="00032C87">
            <w:pPr>
              <w:rPr>
                <w:rFonts w:asciiTheme="minorHAnsi" w:hAnsiTheme="minorHAnsi" w:cstheme="minorHAnsi"/>
                <w:b/>
                <w:sz w:val="18"/>
                <w:szCs w:val="18"/>
                <w:lang w:eastAsia="en-US"/>
              </w:rPr>
            </w:pPr>
            <w:proofErr w:type="spellStart"/>
            <w:r w:rsidRPr="004760EC">
              <w:rPr>
                <w:rFonts w:asciiTheme="minorHAnsi" w:hAnsiTheme="minorHAnsi" w:cstheme="minorHAnsi"/>
                <w:b/>
                <w:sz w:val="18"/>
                <w:szCs w:val="18"/>
              </w:rPr>
              <w:t>Monday</w:t>
            </w:r>
            <w:proofErr w:type="spellEnd"/>
          </w:p>
        </w:tc>
        <w:tc>
          <w:tcPr>
            <w:tcW w:w="4290" w:type="pct"/>
            <w:gridSpan w:val="3"/>
            <w:shd w:val="clear" w:color="auto" w:fill="D9D9D9" w:themeFill="background1" w:themeFillShade="D9"/>
            <w:tcMar>
              <w:top w:w="0" w:type="dxa"/>
              <w:left w:w="108" w:type="dxa"/>
              <w:bottom w:w="0" w:type="dxa"/>
              <w:right w:w="108" w:type="dxa"/>
            </w:tcMar>
            <w:vAlign w:val="center"/>
          </w:tcPr>
          <w:p w14:paraId="26B8BFAE" w14:textId="30A96526" w:rsidR="00C1564C" w:rsidRPr="004760EC" w:rsidRDefault="00C1564C" w:rsidP="00032C87">
            <w:pPr>
              <w:jc w:val="center"/>
              <w:rPr>
                <w:rFonts w:asciiTheme="minorHAnsi" w:hAnsiTheme="minorHAnsi" w:cstheme="minorHAnsi"/>
                <w:b/>
                <w:sz w:val="18"/>
                <w:szCs w:val="18"/>
              </w:rPr>
            </w:pPr>
            <w:r w:rsidRPr="004760EC">
              <w:rPr>
                <w:rFonts w:asciiTheme="minorHAnsi" w:hAnsiTheme="minorHAnsi" w:cstheme="minorHAnsi"/>
                <w:b/>
                <w:sz w:val="18"/>
                <w:szCs w:val="18"/>
              </w:rPr>
              <w:t xml:space="preserve">6. </w:t>
            </w:r>
            <w:proofErr w:type="spellStart"/>
            <w:r w:rsidRPr="004760EC">
              <w:rPr>
                <w:rFonts w:asciiTheme="minorHAnsi" w:hAnsiTheme="minorHAnsi" w:cstheme="minorHAnsi"/>
                <w:b/>
                <w:sz w:val="18"/>
                <w:szCs w:val="18"/>
              </w:rPr>
              <w:t>Week</w:t>
            </w:r>
            <w:proofErr w:type="spellEnd"/>
          </w:p>
        </w:tc>
      </w:tr>
      <w:tr w:rsidR="00C1564C" w:rsidRPr="004760EC" w14:paraId="5E802CC2" w14:textId="77777777" w:rsidTr="00816547">
        <w:trPr>
          <w:trHeight w:val="20"/>
        </w:trPr>
        <w:tc>
          <w:tcPr>
            <w:tcW w:w="710" w:type="pct"/>
            <w:vMerge/>
            <w:shd w:val="clear" w:color="auto" w:fill="auto"/>
            <w:vAlign w:val="center"/>
          </w:tcPr>
          <w:p w14:paraId="33948DC6"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650FA73D"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Clinical</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studies</w:t>
            </w:r>
            <w:proofErr w:type="spellEnd"/>
            <w:r w:rsidRPr="004760EC">
              <w:rPr>
                <w:rFonts w:asciiTheme="minorHAnsi" w:hAnsiTheme="minorHAnsi" w:cstheme="minorHAnsi"/>
                <w:sz w:val="18"/>
                <w:szCs w:val="18"/>
              </w:rPr>
              <w:t xml:space="preserve"> in service</w:t>
            </w:r>
          </w:p>
        </w:tc>
        <w:tc>
          <w:tcPr>
            <w:tcW w:w="491" w:type="pct"/>
            <w:shd w:val="clear" w:color="auto" w:fill="auto"/>
            <w:vAlign w:val="center"/>
          </w:tcPr>
          <w:p w14:paraId="248FC5D9"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08.00-09.00</w:t>
            </w:r>
          </w:p>
        </w:tc>
        <w:tc>
          <w:tcPr>
            <w:tcW w:w="1618" w:type="pct"/>
            <w:shd w:val="clear" w:color="auto" w:fill="auto"/>
            <w:tcMar>
              <w:top w:w="0" w:type="dxa"/>
              <w:left w:w="108" w:type="dxa"/>
              <w:bottom w:w="0" w:type="dxa"/>
              <w:right w:w="108" w:type="dxa"/>
            </w:tcMar>
            <w:vAlign w:val="center"/>
          </w:tcPr>
          <w:p w14:paraId="3AA5E4E2" w14:textId="77777777" w:rsidR="00C1564C" w:rsidRPr="004760EC" w:rsidRDefault="00C1564C" w:rsidP="00032C87">
            <w:pPr>
              <w:rPr>
                <w:rFonts w:asciiTheme="minorHAnsi" w:hAnsiTheme="minorHAnsi" w:cstheme="minorHAnsi"/>
                <w:sz w:val="18"/>
                <w:szCs w:val="18"/>
              </w:rPr>
            </w:pPr>
          </w:p>
        </w:tc>
      </w:tr>
      <w:tr w:rsidR="00C1564C" w:rsidRPr="004760EC" w14:paraId="2FB27A3D" w14:textId="77777777" w:rsidTr="00816547">
        <w:trPr>
          <w:trHeight w:val="20"/>
        </w:trPr>
        <w:tc>
          <w:tcPr>
            <w:tcW w:w="710" w:type="pct"/>
            <w:vMerge/>
            <w:shd w:val="clear" w:color="auto" w:fill="auto"/>
            <w:vAlign w:val="center"/>
          </w:tcPr>
          <w:p w14:paraId="764208FB"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5E5F84B6"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Visit</w:t>
            </w:r>
            <w:proofErr w:type="spellEnd"/>
          </w:p>
        </w:tc>
        <w:tc>
          <w:tcPr>
            <w:tcW w:w="491" w:type="pct"/>
            <w:shd w:val="clear" w:color="auto" w:fill="auto"/>
            <w:vAlign w:val="center"/>
          </w:tcPr>
          <w:p w14:paraId="117319F4"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09.00-10.30</w:t>
            </w:r>
          </w:p>
        </w:tc>
        <w:tc>
          <w:tcPr>
            <w:tcW w:w="1618" w:type="pct"/>
            <w:shd w:val="clear" w:color="auto" w:fill="auto"/>
            <w:tcMar>
              <w:top w:w="0" w:type="dxa"/>
              <w:left w:w="108" w:type="dxa"/>
              <w:bottom w:w="0" w:type="dxa"/>
              <w:right w:w="108" w:type="dxa"/>
            </w:tcMar>
            <w:vAlign w:val="center"/>
          </w:tcPr>
          <w:p w14:paraId="07B76555" w14:textId="65F143AE" w:rsidR="00C1564C" w:rsidRPr="004760EC" w:rsidRDefault="00C1564C" w:rsidP="00032C87">
            <w:pPr>
              <w:rPr>
                <w:rFonts w:asciiTheme="minorHAnsi" w:hAnsiTheme="minorHAnsi" w:cstheme="minorHAnsi"/>
                <w:sz w:val="18"/>
                <w:szCs w:val="18"/>
              </w:rPr>
            </w:pPr>
            <w:proofErr w:type="spellStart"/>
            <w:r>
              <w:rPr>
                <w:rFonts w:asciiTheme="minorHAnsi" w:hAnsiTheme="minorHAnsi" w:cstheme="minorHAnsi"/>
                <w:sz w:val="18"/>
                <w:szCs w:val="18"/>
              </w:rPr>
              <w:t>Teaching</w:t>
            </w:r>
            <w:proofErr w:type="spellEnd"/>
            <w:r>
              <w:rPr>
                <w:rFonts w:asciiTheme="minorHAnsi" w:hAnsiTheme="minorHAnsi" w:cstheme="minorHAnsi"/>
                <w:sz w:val="18"/>
                <w:szCs w:val="18"/>
              </w:rPr>
              <w:t xml:space="preserve"> </w:t>
            </w:r>
            <w:proofErr w:type="spellStart"/>
            <w:r>
              <w:rPr>
                <w:rFonts w:asciiTheme="minorHAnsi" w:hAnsiTheme="minorHAnsi" w:cstheme="minorHAnsi"/>
                <w:sz w:val="18"/>
                <w:szCs w:val="18"/>
              </w:rPr>
              <w:t>Staff</w:t>
            </w:r>
            <w:proofErr w:type="spellEnd"/>
          </w:p>
        </w:tc>
      </w:tr>
      <w:tr w:rsidR="00C1564C" w:rsidRPr="004760EC" w14:paraId="5A238F9A" w14:textId="77777777" w:rsidTr="00816547">
        <w:trPr>
          <w:trHeight w:val="20"/>
        </w:trPr>
        <w:tc>
          <w:tcPr>
            <w:tcW w:w="710" w:type="pct"/>
            <w:vMerge/>
            <w:shd w:val="clear" w:color="auto" w:fill="auto"/>
            <w:vAlign w:val="center"/>
          </w:tcPr>
          <w:p w14:paraId="6D084355"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710C1786" w14:textId="77777777" w:rsidR="00C1564C" w:rsidRPr="004760EC" w:rsidRDefault="00C1564C" w:rsidP="00032C8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color w:val="212121"/>
                <w:sz w:val="18"/>
                <w:szCs w:val="18"/>
              </w:rPr>
            </w:pPr>
            <w:proofErr w:type="spellStart"/>
            <w:r w:rsidRPr="004760EC">
              <w:rPr>
                <w:rFonts w:asciiTheme="minorHAnsi" w:hAnsiTheme="minorHAnsi" w:cstheme="minorHAnsi"/>
                <w:color w:val="212121"/>
                <w:sz w:val="18"/>
                <w:szCs w:val="18"/>
              </w:rPr>
              <w:t>Newborn</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Emergency</w:t>
            </w:r>
            <w:proofErr w:type="spellEnd"/>
            <w:r w:rsidRPr="004760EC">
              <w:rPr>
                <w:rFonts w:asciiTheme="minorHAnsi" w:hAnsiTheme="minorHAnsi" w:cstheme="minorHAnsi"/>
                <w:color w:val="212121"/>
                <w:sz w:val="18"/>
                <w:szCs w:val="18"/>
              </w:rPr>
              <w:t xml:space="preserve"> </w:t>
            </w:r>
          </w:p>
        </w:tc>
        <w:tc>
          <w:tcPr>
            <w:tcW w:w="491" w:type="pct"/>
            <w:shd w:val="clear" w:color="auto" w:fill="auto"/>
            <w:vAlign w:val="center"/>
          </w:tcPr>
          <w:p w14:paraId="77EF756C" w14:textId="77777777" w:rsidR="00C1564C" w:rsidRPr="004760EC" w:rsidRDefault="00C1564C" w:rsidP="00032C87">
            <w:pPr>
              <w:jc w:val="center"/>
              <w:rPr>
                <w:rFonts w:asciiTheme="minorHAnsi" w:hAnsiTheme="minorHAnsi" w:cstheme="minorHAnsi"/>
                <w:sz w:val="18"/>
                <w:szCs w:val="18"/>
                <w:lang w:eastAsia="en-US"/>
              </w:rPr>
            </w:pPr>
            <w:r w:rsidRPr="004760EC">
              <w:rPr>
                <w:rFonts w:asciiTheme="minorHAnsi" w:hAnsiTheme="minorHAnsi" w:cstheme="minorHAnsi"/>
                <w:sz w:val="18"/>
                <w:szCs w:val="18"/>
              </w:rPr>
              <w:t>10.30-12.00</w:t>
            </w:r>
          </w:p>
        </w:tc>
        <w:tc>
          <w:tcPr>
            <w:tcW w:w="1618" w:type="pct"/>
            <w:shd w:val="clear" w:color="auto" w:fill="auto"/>
            <w:tcMar>
              <w:top w:w="0" w:type="dxa"/>
              <w:left w:w="108" w:type="dxa"/>
              <w:bottom w:w="0" w:type="dxa"/>
              <w:right w:w="108" w:type="dxa"/>
            </w:tcMar>
            <w:vAlign w:val="center"/>
          </w:tcPr>
          <w:p w14:paraId="3878B947"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rPr>
              <w:t xml:space="preserve">Mustafa KARA MD, </w:t>
            </w:r>
            <w:proofErr w:type="spellStart"/>
            <w:r w:rsidRPr="004760EC">
              <w:rPr>
                <w:rFonts w:asciiTheme="minorHAnsi" w:hAnsiTheme="minorHAnsi" w:cstheme="minorHAnsi"/>
                <w:sz w:val="18"/>
                <w:szCs w:val="18"/>
              </w:rPr>
              <w:t>Assoc.Proff</w:t>
            </w:r>
            <w:proofErr w:type="spellEnd"/>
          </w:p>
        </w:tc>
      </w:tr>
      <w:tr w:rsidR="00C1564C" w:rsidRPr="004760EC" w14:paraId="18BC6C01" w14:textId="77777777" w:rsidTr="00816547">
        <w:trPr>
          <w:trHeight w:val="20"/>
        </w:trPr>
        <w:tc>
          <w:tcPr>
            <w:tcW w:w="710" w:type="pct"/>
            <w:vMerge/>
            <w:shd w:val="clear" w:color="auto" w:fill="auto"/>
            <w:vAlign w:val="center"/>
          </w:tcPr>
          <w:p w14:paraId="2148FFF5"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08901AE5"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Connective</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tissue</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diseases</w:t>
            </w:r>
            <w:proofErr w:type="spellEnd"/>
          </w:p>
        </w:tc>
        <w:tc>
          <w:tcPr>
            <w:tcW w:w="491" w:type="pct"/>
            <w:shd w:val="clear" w:color="auto" w:fill="auto"/>
            <w:vAlign w:val="center"/>
          </w:tcPr>
          <w:p w14:paraId="1B648235"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13.30-15.15</w:t>
            </w:r>
          </w:p>
        </w:tc>
        <w:tc>
          <w:tcPr>
            <w:tcW w:w="1618" w:type="pct"/>
            <w:shd w:val="clear" w:color="auto" w:fill="auto"/>
            <w:tcMar>
              <w:top w:w="0" w:type="dxa"/>
              <w:left w:w="108" w:type="dxa"/>
              <w:bottom w:w="0" w:type="dxa"/>
              <w:right w:w="108" w:type="dxa"/>
            </w:tcMar>
            <w:vAlign w:val="center"/>
          </w:tcPr>
          <w:p w14:paraId="79E3FBE0"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color w:val="262626"/>
                <w:sz w:val="18"/>
                <w:szCs w:val="18"/>
              </w:rPr>
              <w:t xml:space="preserve">Celalettin </w:t>
            </w:r>
            <w:proofErr w:type="spellStart"/>
            <w:r w:rsidRPr="004760EC">
              <w:rPr>
                <w:rFonts w:asciiTheme="minorHAnsi" w:hAnsiTheme="minorHAnsi" w:cstheme="minorHAnsi"/>
                <w:color w:val="262626"/>
                <w:sz w:val="18"/>
                <w:szCs w:val="18"/>
              </w:rPr>
              <w:t>KOŞAN,MD,Proff</w:t>
            </w:r>
            <w:proofErr w:type="spellEnd"/>
            <w:r w:rsidRPr="004760EC">
              <w:rPr>
                <w:rFonts w:asciiTheme="minorHAnsi" w:hAnsiTheme="minorHAnsi" w:cstheme="minorHAnsi"/>
                <w:color w:val="262626"/>
                <w:sz w:val="18"/>
                <w:szCs w:val="18"/>
              </w:rPr>
              <w:t>.</w:t>
            </w:r>
          </w:p>
        </w:tc>
      </w:tr>
      <w:tr w:rsidR="00C1564C" w:rsidRPr="004760EC" w14:paraId="4264832C" w14:textId="77777777" w:rsidTr="00816547">
        <w:trPr>
          <w:trHeight w:val="20"/>
        </w:trPr>
        <w:tc>
          <w:tcPr>
            <w:tcW w:w="710" w:type="pct"/>
            <w:vMerge/>
            <w:shd w:val="clear" w:color="auto" w:fill="auto"/>
            <w:vAlign w:val="center"/>
          </w:tcPr>
          <w:p w14:paraId="0F880ECD"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71AC76EE"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rPr>
              <w:t xml:space="preserve">Evaluation of </w:t>
            </w:r>
            <w:proofErr w:type="spellStart"/>
            <w:r w:rsidRPr="004760EC">
              <w:rPr>
                <w:rFonts w:asciiTheme="minorHAnsi" w:hAnsiTheme="minorHAnsi" w:cstheme="minorHAnsi"/>
                <w:sz w:val="18"/>
                <w:szCs w:val="18"/>
              </w:rPr>
              <w:t>growth</w:t>
            </w:r>
            <w:proofErr w:type="spellEnd"/>
            <w:r w:rsidRPr="004760EC">
              <w:rPr>
                <w:rFonts w:asciiTheme="minorHAnsi" w:hAnsiTheme="minorHAnsi" w:cstheme="minorHAnsi"/>
                <w:sz w:val="18"/>
                <w:szCs w:val="18"/>
              </w:rPr>
              <w:t xml:space="preserve"> and </w:t>
            </w:r>
            <w:proofErr w:type="spellStart"/>
            <w:r w:rsidRPr="004760EC">
              <w:rPr>
                <w:rFonts w:asciiTheme="minorHAnsi" w:hAnsiTheme="minorHAnsi" w:cstheme="minorHAnsi"/>
                <w:sz w:val="18"/>
                <w:szCs w:val="18"/>
              </w:rPr>
              <w:t>examination</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for</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adolescences</w:t>
            </w:r>
            <w:proofErr w:type="spellEnd"/>
          </w:p>
        </w:tc>
        <w:tc>
          <w:tcPr>
            <w:tcW w:w="491" w:type="pct"/>
            <w:shd w:val="clear" w:color="auto" w:fill="auto"/>
            <w:vAlign w:val="center"/>
          </w:tcPr>
          <w:p w14:paraId="005B8BF7" w14:textId="77777777" w:rsidR="00C1564C" w:rsidRPr="004760EC" w:rsidRDefault="00C1564C" w:rsidP="00032C87">
            <w:pPr>
              <w:jc w:val="center"/>
              <w:rPr>
                <w:rFonts w:asciiTheme="minorHAnsi" w:hAnsiTheme="minorHAnsi" w:cstheme="minorHAnsi"/>
                <w:sz w:val="18"/>
                <w:szCs w:val="18"/>
                <w:lang w:eastAsia="en-US"/>
              </w:rPr>
            </w:pPr>
            <w:r w:rsidRPr="004760EC">
              <w:rPr>
                <w:rFonts w:asciiTheme="minorHAnsi" w:hAnsiTheme="minorHAnsi" w:cstheme="minorHAnsi"/>
                <w:sz w:val="18"/>
                <w:szCs w:val="18"/>
              </w:rPr>
              <w:t>15.30-16.15</w:t>
            </w:r>
          </w:p>
        </w:tc>
        <w:tc>
          <w:tcPr>
            <w:tcW w:w="1618" w:type="pct"/>
            <w:shd w:val="clear" w:color="auto" w:fill="auto"/>
            <w:tcMar>
              <w:top w:w="0" w:type="dxa"/>
              <w:left w:w="108" w:type="dxa"/>
              <w:bottom w:w="0" w:type="dxa"/>
              <w:right w:w="108" w:type="dxa"/>
            </w:tcMar>
            <w:vAlign w:val="center"/>
          </w:tcPr>
          <w:p w14:paraId="53152DD0" w14:textId="77777777" w:rsidR="00C1564C" w:rsidRPr="004760EC" w:rsidRDefault="00C1564C" w:rsidP="00032C87">
            <w:pPr>
              <w:rPr>
                <w:rFonts w:asciiTheme="minorHAnsi" w:eastAsiaTheme="minorHAnsi" w:hAnsiTheme="minorHAnsi" w:cstheme="minorHAnsi"/>
                <w:b/>
                <w:color w:val="262626"/>
                <w:sz w:val="18"/>
                <w:szCs w:val="18"/>
              </w:rPr>
            </w:pPr>
            <w:proofErr w:type="spellStart"/>
            <w:r w:rsidRPr="004760EC">
              <w:rPr>
                <w:rFonts w:asciiTheme="minorHAnsi" w:hAnsiTheme="minorHAnsi" w:cstheme="minorHAnsi"/>
                <w:color w:val="262626"/>
                <w:sz w:val="18"/>
                <w:szCs w:val="18"/>
              </w:rPr>
              <w:t>H.DÖNERAY,MD,Proff</w:t>
            </w:r>
            <w:proofErr w:type="spellEnd"/>
            <w:r w:rsidRPr="004760EC">
              <w:rPr>
                <w:rFonts w:asciiTheme="minorHAnsi" w:hAnsiTheme="minorHAnsi" w:cstheme="minorHAnsi"/>
                <w:color w:val="262626"/>
                <w:sz w:val="18"/>
                <w:szCs w:val="18"/>
              </w:rPr>
              <w:t>.</w:t>
            </w:r>
          </w:p>
        </w:tc>
      </w:tr>
      <w:tr w:rsidR="00D406D6" w:rsidRPr="004760EC" w14:paraId="3DF742F5" w14:textId="77777777" w:rsidTr="00816547">
        <w:trPr>
          <w:trHeight w:val="20"/>
        </w:trPr>
        <w:tc>
          <w:tcPr>
            <w:tcW w:w="710" w:type="pct"/>
            <w:vMerge w:val="restart"/>
            <w:shd w:val="clear" w:color="auto" w:fill="auto"/>
            <w:vAlign w:val="center"/>
          </w:tcPr>
          <w:p w14:paraId="639C3B3E" w14:textId="5A4C9D92" w:rsidR="00D406D6" w:rsidRPr="004760EC" w:rsidRDefault="00D406D6" w:rsidP="00D406D6">
            <w:pPr>
              <w:rPr>
                <w:rFonts w:asciiTheme="minorHAnsi" w:hAnsiTheme="minorHAnsi" w:cstheme="minorHAnsi"/>
                <w:b/>
                <w:sz w:val="18"/>
                <w:szCs w:val="18"/>
              </w:rPr>
            </w:pPr>
            <w:proofErr w:type="spellStart"/>
            <w:r w:rsidRPr="004760EC">
              <w:rPr>
                <w:rFonts w:asciiTheme="minorHAnsi" w:hAnsiTheme="minorHAnsi" w:cstheme="minorHAnsi"/>
                <w:b/>
                <w:sz w:val="18"/>
                <w:szCs w:val="18"/>
              </w:rPr>
              <w:t>Tuesday</w:t>
            </w:r>
            <w:proofErr w:type="spellEnd"/>
          </w:p>
        </w:tc>
        <w:tc>
          <w:tcPr>
            <w:tcW w:w="2181" w:type="pct"/>
            <w:shd w:val="clear" w:color="auto" w:fill="auto"/>
            <w:tcMar>
              <w:top w:w="0" w:type="dxa"/>
              <w:left w:w="108" w:type="dxa"/>
              <w:bottom w:w="0" w:type="dxa"/>
              <w:right w:w="108" w:type="dxa"/>
            </w:tcMar>
            <w:vAlign w:val="center"/>
          </w:tcPr>
          <w:p w14:paraId="7B99930F" w14:textId="77777777" w:rsidR="00D406D6" w:rsidRPr="004760EC" w:rsidRDefault="00D406D6" w:rsidP="00032C87">
            <w:pPr>
              <w:rPr>
                <w:rFonts w:asciiTheme="minorHAnsi" w:hAnsiTheme="minorHAnsi" w:cstheme="minorHAnsi"/>
                <w:sz w:val="18"/>
                <w:szCs w:val="18"/>
              </w:rPr>
            </w:pPr>
            <w:proofErr w:type="spellStart"/>
            <w:r w:rsidRPr="004760EC">
              <w:rPr>
                <w:rFonts w:asciiTheme="minorHAnsi" w:hAnsiTheme="minorHAnsi" w:cstheme="minorHAnsi"/>
                <w:sz w:val="18"/>
                <w:szCs w:val="18"/>
              </w:rPr>
              <w:t>Clinical</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studies</w:t>
            </w:r>
            <w:proofErr w:type="spellEnd"/>
            <w:r w:rsidRPr="004760EC">
              <w:rPr>
                <w:rFonts w:asciiTheme="minorHAnsi" w:hAnsiTheme="minorHAnsi" w:cstheme="minorHAnsi"/>
                <w:sz w:val="18"/>
                <w:szCs w:val="18"/>
              </w:rPr>
              <w:t xml:space="preserve"> in service</w:t>
            </w:r>
          </w:p>
        </w:tc>
        <w:tc>
          <w:tcPr>
            <w:tcW w:w="491" w:type="pct"/>
            <w:shd w:val="clear" w:color="auto" w:fill="auto"/>
            <w:vAlign w:val="center"/>
          </w:tcPr>
          <w:p w14:paraId="4DABA8F9" w14:textId="77777777" w:rsidR="00D406D6" w:rsidRPr="004760EC" w:rsidRDefault="00D406D6" w:rsidP="00032C87">
            <w:pPr>
              <w:jc w:val="center"/>
              <w:rPr>
                <w:rFonts w:asciiTheme="minorHAnsi" w:hAnsiTheme="minorHAnsi" w:cstheme="minorHAnsi"/>
                <w:sz w:val="18"/>
                <w:szCs w:val="18"/>
              </w:rPr>
            </w:pPr>
            <w:r w:rsidRPr="004760EC">
              <w:rPr>
                <w:rFonts w:asciiTheme="minorHAnsi" w:hAnsiTheme="minorHAnsi" w:cstheme="minorHAnsi"/>
                <w:sz w:val="18"/>
                <w:szCs w:val="18"/>
              </w:rPr>
              <w:t>08.00-09.00</w:t>
            </w:r>
          </w:p>
        </w:tc>
        <w:tc>
          <w:tcPr>
            <w:tcW w:w="1618" w:type="pct"/>
            <w:shd w:val="clear" w:color="auto" w:fill="auto"/>
            <w:tcMar>
              <w:top w:w="0" w:type="dxa"/>
              <w:left w:w="108" w:type="dxa"/>
              <w:bottom w:w="0" w:type="dxa"/>
              <w:right w:w="108" w:type="dxa"/>
            </w:tcMar>
            <w:vAlign w:val="center"/>
          </w:tcPr>
          <w:p w14:paraId="4D7E427B" w14:textId="77777777" w:rsidR="00D406D6" w:rsidRPr="004760EC" w:rsidRDefault="00D406D6" w:rsidP="00032C87">
            <w:pPr>
              <w:rPr>
                <w:rFonts w:asciiTheme="minorHAnsi" w:hAnsiTheme="minorHAnsi" w:cstheme="minorHAnsi"/>
                <w:sz w:val="18"/>
                <w:szCs w:val="18"/>
              </w:rPr>
            </w:pPr>
          </w:p>
        </w:tc>
      </w:tr>
      <w:tr w:rsidR="00D406D6" w:rsidRPr="004760EC" w14:paraId="7EA6D641" w14:textId="77777777" w:rsidTr="00816547">
        <w:trPr>
          <w:trHeight w:val="20"/>
        </w:trPr>
        <w:tc>
          <w:tcPr>
            <w:tcW w:w="710" w:type="pct"/>
            <w:vMerge/>
            <w:shd w:val="clear" w:color="auto" w:fill="auto"/>
            <w:vAlign w:val="center"/>
          </w:tcPr>
          <w:p w14:paraId="51D08A51" w14:textId="77777777" w:rsidR="00D406D6" w:rsidRPr="004760EC" w:rsidRDefault="00D406D6"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4857330C" w14:textId="77777777" w:rsidR="00D406D6" w:rsidRPr="004760EC" w:rsidRDefault="00D406D6"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Visit</w:t>
            </w:r>
            <w:proofErr w:type="spellEnd"/>
          </w:p>
        </w:tc>
        <w:tc>
          <w:tcPr>
            <w:tcW w:w="491" w:type="pct"/>
            <w:shd w:val="clear" w:color="auto" w:fill="auto"/>
            <w:vAlign w:val="center"/>
          </w:tcPr>
          <w:p w14:paraId="544E233B" w14:textId="77777777" w:rsidR="00D406D6" w:rsidRPr="004760EC" w:rsidRDefault="00D406D6" w:rsidP="00032C87">
            <w:pPr>
              <w:jc w:val="center"/>
              <w:rPr>
                <w:rFonts w:asciiTheme="minorHAnsi" w:hAnsiTheme="minorHAnsi" w:cstheme="minorHAnsi"/>
                <w:sz w:val="18"/>
                <w:szCs w:val="18"/>
              </w:rPr>
            </w:pPr>
            <w:r w:rsidRPr="004760EC">
              <w:rPr>
                <w:rFonts w:asciiTheme="minorHAnsi" w:hAnsiTheme="minorHAnsi" w:cstheme="minorHAnsi"/>
                <w:sz w:val="18"/>
                <w:szCs w:val="18"/>
              </w:rPr>
              <w:t>09.00-10.30</w:t>
            </w:r>
          </w:p>
        </w:tc>
        <w:tc>
          <w:tcPr>
            <w:tcW w:w="1618" w:type="pct"/>
            <w:shd w:val="clear" w:color="auto" w:fill="auto"/>
            <w:tcMar>
              <w:top w:w="0" w:type="dxa"/>
              <w:left w:w="108" w:type="dxa"/>
              <w:bottom w:w="0" w:type="dxa"/>
              <w:right w:w="108" w:type="dxa"/>
            </w:tcMar>
            <w:vAlign w:val="center"/>
          </w:tcPr>
          <w:p w14:paraId="54AA8066" w14:textId="6595F4C5" w:rsidR="00D406D6" w:rsidRPr="004760EC" w:rsidRDefault="00D406D6" w:rsidP="00032C87">
            <w:pPr>
              <w:rPr>
                <w:rFonts w:asciiTheme="minorHAnsi" w:hAnsiTheme="minorHAnsi" w:cstheme="minorHAnsi"/>
                <w:sz w:val="18"/>
                <w:szCs w:val="18"/>
              </w:rPr>
            </w:pPr>
            <w:proofErr w:type="spellStart"/>
            <w:r w:rsidRPr="004760EC">
              <w:rPr>
                <w:rFonts w:asciiTheme="minorHAnsi" w:hAnsiTheme="minorHAnsi" w:cstheme="minorHAnsi"/>
                <w:sz w:val="18"/>
                <w:szCs w:val="18"/>
              </w:rPr>
              <w:t>Teaching</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Staff</w:t>
            </w:r>
            <w:proofErr w:type="spellEnd"/>
          </w:p>
        </w:tc>
      </w:tr>
      <w:tr w:rsidR="00D406D6" w:rsidRPr="004760EC" w14:paraId="7FE599A0" w14:textId="77777777" w:rsidTr="00816547">
        <w:trPr>
          <w:trHeight w:val="20"/>
        </w:trPr>
        <w:tc>
          <w:tcPr>
            <w:tcW w:w="710" w:type="pct"/>
            <w:vMerge/>
            <w:shd w:val="clear" w:color="auto" w:fill="auto"/>
            <w:vAlign w:val="center"/>
          </w:tcPr>
          <w:p w14:paraId="61767ED0" w14:textId="77777777" w:rsidR="00D406D6" w:rsidRPr="004760EC" w:rsidRDefault="00D406D6"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19EBCD81" w14:textId="77777777" w:rsidR="00D406D6" w:rsidRPr="004760EC" w:rsidRDefault="00D406D6" w:rsidP="00032C8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sz w:val="18"/>
                <w:szCs w:val="18"/>
              </w:rPr>
            </w:pPr>
            <w:r w:rsidRPr="004760EC">
              <w:rPr>
                <w:rFonts w:asciiTheme="minorHAnsi" w:hAnsiTheme="minorHAnsi" w:cstheme="minorHAnsi"/>
                <w:sz w:val="18"/>
                <w:szCs w:val="18"/>
              </w:rPr>
              <w:t xml:space="preserve">Case </w:t>
            </w:r>
            <w:proofErr w:type="spellStart"/>
            <w:r w:rsidRPr="004760EC">
              <w:rPr>
                <w:rFonts w:asciiTheme="minorHAnsi" w:hAnsiTheme="minorHAnsi" w:cstheme="minorHAnsi"/>
                <w:sz w:val="18"/>
                <w:szCs w:val="18"/>
              </w:rPr>
              <w:t>presentation</w:t>
            </w:r>
            <w:proofErr w:type="spellEnd"/>
            <w:r w:rsidRPr="004760EC">
              <w:rPr>
                <w:rFonts w:asciiTheme="minorHAnsi" w:hAnsiTheme="minorHAnsi" w:cstheme="minorHAnsi"/>
                <w:sz w:val="18"/>
                <w:szCs w:val="18"/>
              </w:rPr>
              <w:t xml:space="preserve"> and </w:t>
            </w:r>
            <w:proofErr w:type="spellStart"/>
            <w:r w:rsidRPr="004760EC">
              <w:rPr>
                <w:rFonts w:asciiTheme="minorHAnsi" w:hAnsiTheme="minorHAnsi" w:cstheme="minorHAnsi"/>
                <w:sz w:val="18"/>
                <w:szCs w:val="18"/>
              </w:rPr>
              <w:t>evaluation</w:t>
            </w:r>
            <w:proofErr w:type="spellEnd"/>
            <w:r w:rsidRPr="004760EC">
              <w:rPr>
                <w:rFonts w:asciiTheme="minorHAnsi" w:hAnsiTheme="minorHAnsi" w:cstheme="minorHAnsi"/>
                <w:sz w:val="18"/>
                <w:szCs w:val="18"/>
              </w:rPr>
              <w:t xml:space="preserve"> on </w:t>
            </w:r>
            <w:proofErr w:type="spellStart"/>
            <w:r w:rsidRPr="004760EC">
              <w:rPr>
                <w:rFonts w:asciiTheme="minorHAnsi" w:hAnsiTheme="minorHAnsi" w:cstheme="minorHAnsi"/>
                <w:sz w:val="18"/>
                <w:szCs w:val="18"/>
              </w:rPr>
              <w:t>the</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basis</w:t>
            </w:r>
            <w:proofErr w:type="spellEnd"/>
            <w:r w:rsidRPr="004760EC">
              <w:rPr>
                <w:rFonts w:asciiTheme="minorHAnsi" w:hAnsiTheme="minorHAnsi" w:cstheme="minorHAnsi"/>
                <w:sz w:val="18"/>
                <w:szCs w:val="18"/>
              </w:rPr>
              <w:t xml:space="preserve"> of </w:t>
            </w:r>
            <w:proofErr w:type="spellStart"/>
            <w:r w:rsidRPr="004760EC">
              <w:rPr>
                <w:rFonts w:asciiTheme="minorHAnsi" w:hAnsiTheme="minorHAnsi" w:cstheme="minorHAnsi"/>
                <w:sz w:val="18"/>
                <w:szCs w:val="18"/>
              </w:rPr>
              <w:t>case</w:t>
            </w:r>
            <w:proofErr w:type="spellEnd"/>
          </w:p>
        </w:tc>
        <w:tc>
          <w:tcPr>
            <w:tcW w:w="491" w:type="pct"/>
            <w:shd w:val="clear" w:color="auto" w:fill="auto"/>
            <w:vAlign w:val="center"/>
          </w:tcPr>
          <w:p w14:paraId="06377C79" w14:textId="77777777" w:rsidR="00D406D6" w:rsidRPr="004760EC" w:rsidRDefault="00D406D6" w:rsidP="00032C87">
            <w:pPr>
              <w:jc w:val="center"/>
              <w:rPr>
                <w:rFonts w:asciiTheme="minorHAnsi" w:hAnsiTheme="minorHAnsi" w:cstheme="minorHAnsi"/>
                <w:sz w:val="18"/>
                <w:szCs w:val="18"/>
                <w:lang w:eastAsia="en-US"/>
              </w:rPr>
            </w:pPr>
            <w:r w:rsidRPr="004760EC">
              <w:rPr>
                <w:rFonts w:asciiTheme="minorHAnsi" w:hAnsiTheme="minorHAnsi" w:cstheme="minorHAnsi"/>
                <w:sz w:val="18"/>
                <w:szCs w:val="18"/>
              </w:rPr>
              <w:t>10.30-12.00</w:t>
            </w:r>
          </w:p>
        </w:tc>
        <w:tc>
          <w:tcPr>
            <w:tcW w:w="1618" w:type="pct"/>
            <w:shd w:val="clear" w:color="auto" w:fill="auto"/>
            <w:tcMar>
              <w:top w:w="0" w:type="dxa"/>
              <w:left w:w="108" w:type="dxa"/>
              <w:bottom w:w="0" w:type="dxa"/>
              <w:right w:w="108" w:type="dxa"/>
            </w:tcMar>
            <w:vAlign w:val="center"/>
          </w:tcPr>
          <w:p w14:paraId="64EE724A" w14:textId="02755B95" w:rsidR="00D406D6" w:rsidRPr="004760EC" w:rsidRDefault="00D406D6" w:rsidP="00032C87">
            <w:pPr>
              <w:rPr>
                <w:rFonts w:asciiTheme="minorHAnsi" w:hAnsiTheme="minorHAnsi" w:cstheme="minorHAnsi"/>
                <w:sz w:val="18"/>
                <w:szCs w:val="18"/>
              </w:rPr>
            </w:pPr>
            <w:proofErr w:type="spellStart"/>
            <w:r w:rsidRPr="004760EC">
              <w:rPr>
                <w:rFonts w:asciiTheme="minorHAnsi" w:hAnsiTheme="minorHAnsi" w:cstheme="minorHAnsi"/>
                <w:sz w:val="18"/>
                <w:szCs w:val="18"/>
              </w:rPr>
              <w:t>Teaching</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Staff</w:t>
            </w:r>
            <w:proofErr w:type="spellEnd"/>
          </w:p>
        </w:tc>
      </w:tr>
      <w:tr w:rsidR="00D406D6" w:rsidRPr="004760EC" w14:paraId="09328080" w14:textId="77777777" w:rsidTr="00816547">
        <w:trPr>
          <w:trHeight w:val="20"/>
        </w:trPr>
        <w:tc>
          <w:tcPr>
            <w:tcW w:w="710" w:type="pct"/>
            <w:vMerge/>
            <w:shd w:val="clear" w:color="auto" w:fill="auto"/>
            <w:vAlign w:val="center"/>
          </w:tcPr>
          <w:p w14:paraId="26438FB4" w14:textId="77777777" w:rsidR="00D406D6" w:rsidRPr="004760EC" w:rsidRDefault="00D406D6"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08ECBA8B" w14:textId="77777777" w:rsidR="00D406D6" w:rsidRPr="004760EC" w:rsidRDefault="00D406D6"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Malnutrition</w:t>
            </w:r>
            <w:proofErr w:type="spellEnd"/>
          </w:p>
        </w:tc>
        <w:tc>
          <w:tcPr>
            <w:tcW w:w="491" w:type="pct"/>
            <w:shd w:val="clear" w:color="auto" w:fill="auto"/>
            <w:vAlign w:val="center"/>
          </w:tcPr>
          <w:p w14:paraId="7CBD2B47" w14:textId="77777777" w:rsidR="00D406D6" w:rsidRPr="004760EC" w:rsidRDefault="00D406D6" w:rsidP="00032C87">
            <w:pPr>
              <w:jc w:val="center"/>
              <w:rPr>
                <w:rFonts w:asciiTheme="minorHAnsi" w:hAnsiTheme="minorHAnsi" w:cstheme="minorHAnsi"/>
                <w:sz w:val="18"/>
                <w:szCs w:val="18"/>
              </w:rPr>
            </w:pPr>
            <w:r w:rsidRPr="004760EC">
              <w:rPr>
                <w:rFonts w:asciiTheme="minorHAnsi" w:hAnsiTheme="minorHAnsi" w:cstheme="minorHAnsi"/>
                <w:sz w:val="18"/>
                <w:szCs w:val="18"/>
              </w:rPr>
              <w:t>13.30-15.15</w:t>
            </w:r>
          </w:p>
        </w:tc>
        <w:tc>
          <w:tcPr>
            <w:tcW w:w="1618" w:type="pct"/>
            <w:shd w:val="clear" w:color="auto" w:fill="auto"/>
            <w:tcMar>
              <w:top w:w="0" w:type="dxa"/>
              <w:left w:w="108" w:type="dxa"/>
              <w:bottom w:w="0" w:type="dxa"/>
              <w:right w:w="108" w:type="dxa"/>
            </w:tcMar>
            <w:vAlign w:val="center"/>
          </w:tcPr>
          <w:p w14:paraId="00323942" w14:textId="62A770B7" w:rsidR="00D406D6" w:rsidRPr="004760EC" w:rsidRDefault="00A305AF" w:rsidP="00032C87">
            <w:pPr>
              <w:rPr>
                <w:rFonts w:asciiTheme="minorHAnsi" w:hAnsiTheme="minorHAnsi" w:cstheme="minorHAnsi"/>
                <w:sz w:val="18"/>
                <w:szCs w:val="18"/>
              </w:rPr>
            </w:pPr>
            <w:r>
              <w:rPr>
                <w:rFonts w:asciiTheme="minorHAnsi" w:hAnsiTheme="minorHAnsi" w:cstheme="minorHAnsi"/>
                <w:sz w:val="17"/>
                <w:szCs w:val="17"/>
              </w:rPr>
              <w:t xml:space="preserve">Büşra KÖSEOĞLU TOPDAĞI </w:t>
            </w:r>
            <w:proofErr w:type="spellStart"/>
            <w:r>
              <w:rPr>
                <w:rFonts w:asciiTheme="minorHAnsi" w:hAnsiTheme="minorHAnsi" w:cstheme="minorHAnsi"/>
                <w:sz w:val="17"/>
                <w:szCs w:val="17"/>
              </w:rPr>
              <w:t>MD,Assist.Proff</w:t>
            </w:r>
            <w:proofErr w:type="spellEnd"/>
          </w:p>
        </w:tc>
      </w:tr>
      <w:tr w:rsidR="00D406D6" w:rsidRPr="004760EC" w14:paraId="456BF4B5" w14:textId="77777777" w:rsidTr="00816547">
        <w:trPr>
          <w:trHeight w:val="20"/>
        </w:trPr>
        <w:tc>
          <w:tcPr>
            <w:tcW w:w="710" w:type="pct"/>
            <w:vMerge/>
            <w:shd w:val="clear" w:color="auto" w:fill="auto"/>
            <w:vAlign w:val="center"/>
          </w:tcPr>
          <w:p w14:paraId="71787348" w14:textId="77777777" w:rsidR="00D406D6" w:rsidRPr="004760EC" w:rsidRDefault="00D406D6"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34EB879E" w14:textId="77777777" w:rsidR="00D406D6" w:rsidRPr="004760EC" w:rsidRDefault="00D406D6" w:rsidP="00032C87">
            <w:pPr>
              <w:rPr>
                <w:rFonts w:asciiTheme="minorHAnsi" w:hAnsiTheme="minorHAnsi" w:cstheme="minorHAnsi"/>
                <w:sz w:val="18"/>
                <w:szCs w:val="18"/>
              </w:rPr>
            </w:pPr>
            <w:proofErr w:type="spellStart"/>
            <w:r w:rsidRPr="004760EC">
              <w:rPr>
                <w:rFonts w:asciiTheme="minorHAnsi" w:hAnsiTheme="minorHAnsi" w:cstheme="minorHAnsi"/>
                <w:sz w:val="18"/>
                <w:szCs w:val="18"/>
              </w:rPr>
              <w:t>Poisonings</w:t>
            </w:r>
            <w:proofErr w:type="spellEnd"/>
            <w:r w:rsidRPr="004760EC">
              <w:rPr>
                <w:rFonts w:asciiTheme="minorHAnsi" w:hAnsiTheme="minorHAnsi" w:cstheme="minorHAnsi"/>
                <w:sz w:val="18"/>
                <w:szCs w:val="18"/>
              </w:rPr>
              <w:t xml:space="preserve"> in </w:t>
            </w:r>
            <w:proofErr w:type="spellStart"/>
            <w:r w:rsidRPr="004760EC">
              <w:rPr>
                <w:rFonts w:asciiTheme="minorHAnsi" w:hAnsiTheme="minorHAnsi" w:cstheme="minorHAnsi"/>
                <w:sz w:val="18"/>
                <w:szCs w:val="18"/>
              </w:rPr>
              <w:t>childhood</w:t>
            </w:r>
            <w:proofErr w:type="spellEnd"/>
          </w:p>
        </w:tc>
        <w:tc>
          <w:tcPr>
            <w:tcW w:w="491" w:type="pct"/>
            <w:shd w:val="clear" w:color="auto" w:fill="auto"/>
            <w:vAlign w:val="center"/>
          </w:tcPr>
          <w:p w14:paraId="4ABE98FB" w14:textId="77777777" w:rsidR="00D406D6" w:rsidRPr="004760EC" w:rsidRDefault="00D406D6" w:rsidP="00032C87">
            <w:pPr>
              <w:jc w:val="center"/>
              <w:rPr>
                <w:rFonts w:asciiTheme="minorHAnsi" w:hAnsiTheme="minorHAnsi" w:cstheme="minorHAnsi"/>
                <w:sz w:val="18"/>
                <w:szCs w:val="18"/>
              </w:rPr>
            </w:pPr>
            <w:r w:rsidRPr="004760EC">
              <w:rPr>
                <w:rFonts w:asciiTheme="minorHAnsi" w:hAnsiTheme="minorHAnsi" w:cstheme="minorHAnsi"/>
                <w:sz w:val="18"/>
                <w:szCs w:val="18"/>
              </w:rPr>
              <w:t>15.30-17.15</w:t>
            </w:r>
          </w:p>
        </w:tc>
        <w:tc>
          <w:tcPr>
            <w:tcW w:w="1618" w:type="pct"/>
            <w:shd w:val="clear" w:color="auto" w:fill="auto"/>
            <w:tcMar>
              <w:top w:w="0" w:type="dxa"/>
              <w:left w:w="108" w:type="dxa"/>
              <w:bottom w:w="0" w:type="dxa"/>
              <w:right w:w="108" w:type="dxa"/>
            </w:tcMar>
            <w:vAlign w:val="center"/>
          </w:tcPr>
          <w:p w14:paraId="0CFFB432" w14:textId="77777777" w:rsidR="00D406D6" w:rsidRPr="004760EC" w:rsidRDefault="00D406D6" w:rsidP="00032C87">
            <w:pPr>
              <w:rPr>
                <w:rFonts w:asciiTheme="minorHAnsi" w:hAnsiTheme="minorHAnsi" w:cstheme="minorHAnsi"/>
                <w:sz w:val="18"/>
                <w:szCs w:val="18"/>
              </w:rPr>
            </w:pPr>
            <w:r w:rsidRPr="004760EC">
              <w:rPr>
                <w:rFonts w:asciiTheme="minorHAnsi" w:hAnsiTheme="minorHAnsi" w:cstheme="minorHAnsi"/>
                <w:sz w:val="18"/>
                <w:szCs w:val="18"/>
              </w:rPr>
              <w:t xml:space="preserve">Halil </w:t>
            </w:r>
            <w:proofErr w:type="spellStart"/>
            <w:r w:rsidRPr="004760EC">
              <w:rPr>
                <w:rFonts w:asciiTheme="minorHAnsi" w:hAnsiTheme="minorHAnsi" w:cstheme="minorHAnsi"/>
                <w:sz w:val="18"/>
                <w:szCs w:val="18"/>
              </w:rPr>
              <w:t>Keskin,MD,Assoc.Proff</w:t>
            </w:r>
            <w:proofErr w:type="spellEnd"/>
          </w:p>
        </w:tc>
      </w:tr>
      <w:tr w:rsidR="00C1564C" w:rsidRPr="004760EC" w14:paraId="2B0BC3CC" w14:textId="77777777" w:rsidTr="00816547">
        <w:trPr>
          <w:trHeight w:val="20"/>
        </w:trPr>
        <w:tc>
          <w:tcPr>
            <w:tcW w:w="710" w:type="pct"/>
            <w:vMerge w:val="restart"/>
            <w:shd w:val="clear" w:color="auto" w:fill="auto"/>
            <w:vAlign w:val="center"/>
          </w:tcPr>
          <w:p w14:paraId="5997A90E" w14:textId="77777777" w:rsidR="00C1564C" w:rsidRPr="004760EC" w:rsidRDefault="00C1564C" w:rsidP="00032C87">
            <w:pPr>
              <w:rPr>
                <w:rFonts w:asciiTheme="minorHAnsi" w:hAnsiTheme="minorHAnsi" w:cstheme="minorHAnsi"/>
                <w:b/>
                <w:sz w:val="18"/>
                <w:szCs w:val="18"/>
                <w:lang w:eastAsia="en-US"/>
              </w:rPr>
            </w:pPr>
            <w:proofErr w:type="spellStart"/>
            <w:r w:rsidRPr="004760EC">
              <w:rPr>
                <w:rFonts w:asciiTheme="minorHAnsi" w:hAnsiTheme="minorHAnsi" w:cstheme="minorHAnsi"/>
                <w:b/>
                <w:sz w:val="18"/>
                <w:szCs w:val="18"/>
              </w:rPr>
              <w:t>Wednesday</w:t>
            </w:r>
            <w:proofErr w:type="spellEnd"/>
          </w:p>
        </w:tc>
        <w:tc>
          <w:tcPr>
            <w:tcW w:w="2181" w:type="pct"/>
            <w:shd w:val="clear" w:color="auto" w:fill="auto"/>
            <w:tcMar>
              <w:top w:w="0" w:type="dxa"/>
              <w:left w:w="108" w:type="dxa"/>
              <w:bottom w:w="0" w:type="dxa"/>
              <w:right w:w="108" w:type="dxa"/>
            </w:tcMar>
            <w:vAlign w:val="center"/>
          </w:tcPr>
          <w:p w14:paraId="2A3D6E1B" w14:textId="77777777" w:rsidR="00C1564C" w:rsidRPr="004760EC" w:rsidRDefault="00C1564C" w:rsidP="00032C87">
            <w:pPr>
              <w:rPr>
                <w:rFonts w:asciiTheme="minorHAnsi" w:hAnsiTheme="minorHAnsi" w:cstheme="minorHAnsi"/>
                <w:sz w:val="18"/>
                <w:szCs w:val="18"/>
              </w:rPr>
            </w:pPr>
            <w:proofErr w:type="spellStart"/>
            <w:r w:rsidRPr="004760EC">
              <w:rPr>
                <w:rFonts w:asciiTheme="minorHAnsi" w:hAnsiTheme="minorHAnsi" w:cstheme="minorHAnsi"/>
                <w:sz w:val="18"/>
                <w:szCs w:val="18"/>
              </w:rPr>
              <w:t>Clinical</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studies</w:t>
            </w:r>
            <w:proofErr w:type="spellEnd"/>
            <w:r w:rsidRPr="004760EC">
              <w:rPr>
                <w:rFonts w:asciiTheme="minorHAnsi" w:hAnsiTheme="minorHAnsi" w:cstheme="minorHAnsi"/>
                <w:sz w:val="18"/>
                <w:szCs w:val="18"/>
              </w:rPr>
              <w:t xml:space="preserve"> in service</w:t>
            </w:r>
          </w:p>
        </w:tc>
        <w:tc>
          <w:tcPr>
            <w:tcW w:w="491" w:type="pct"/>
            <w:shd w:val="clear" w:color="auto" w:fill="auto"/>
            <w:vAlign w:val="center"/>
          </w:tcPr>
          <w:p w14:paraId="11B5CA7E"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08.00-09.00</w:t>
            </w:r>
          </w:p>
        </w:tc>
        <w:tc>
          <w:tcPr>
            <w:tcW w:w="1618" w:type="pct"/>
            <w:shd w:val="clear" w:color="auto" w:fill="auto"/>
            <w:tcMar>
              <w:top w:w="0" w:type="dxa"/>
              <w:left w:w="108" w:type="dxa"/>
              <w:bottom w:w="0" w:type="dxa"/>
              <w:right w:w="108" w:type="dxa"/>
            </w:tcMar>
            <w:vAlign w:val="center"/>
          </w:tcPr>
          <w:p w14:paraId="0625FE99" w14:textId="77777777" w:rsidR="00C1564C" w:rsidRPr="004760EC" w:rsidRDefault="00C1564C" w:rsidP="00032C87">
            <w:pPr>
              <w:rPr>
                <w:rFonts w:asciiTheme="minorHAnsi" w:hAnsiTheme="minorHAnsi" w:cstheme="minorHAnsi"/>
                <w:sz w:val="18"/>
                <w:szCs w:val="18"/>
              </w:rPr>
            </w:pPr>
          </w:p>
        </w:tc>
      </w:tr>
      <w:tr w:rsidR="00C1564C" w:rsidRPr="004760EC" w14:paraId="4D400AFB" w14:textId="77777777" w:rsidTr="00816547">
        <w:trPr>
          <w:trHeight w:val="20"/>
        </w:trPr>
        <w:tc>
          <w:tcPr>
            <w:tcW w:w="710" w:type="pct"/>
            <w:vMerge/>
            <w:shd w:val="clear" w:color="auto" w:fill="auto"/>
            <w:vAlign w:val="center"/>
          </w:tcPr>
          <w:p w14:paraId="7D633BFA"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6300E1FA"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Visit</w:t>
            </w:r>
            <w:proofErr w:type="spellEnd"/>
          </w:p>
        </w:tc>
        <w:tc>
          <w:tcPr>
            <w:tcW w:w="491" w:type="pct"/>
            <w:shd w:val="clear" w:color="auto" w:fill="auto"/>
            <w:vAlign w:val="center"/>
          </w:tcPr>
          <w:p w14:paraId="33EA0CE9"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09.00-10.30</w:t>
            </w:r>
          </w:p>
        </w:tc>
        <w:tc>
          <w:tcPr>
            <w:tcW w:w="1618" w:type="pct"/>
            <w:shd w:val="clear" w:color="auto" w:fill="auto"/>
            <w:tcMar>
              <w:top w:w="0" w:type="dxa"/>
              <w:left w:w="108" w:type="dxa"/>
              <w:bottom w:w="0" w:type="dxa"/>
              <w:right w:w="108" w:type="dxa"/>
            </w:tcMar>
            <w:vAlign w:val="center"/>
          </w:tcPr>
          <w:p w14:paraId="34FE1F5C" w14:textId="3E1872D3" w:rsidR="00C1564C" w:rsidRPr="004760EC" w:rsidRDefault="00C1564C" w:rsidP="00032C87">
            <w:pPr>
              <w:rPr>
                <w:rFonts w:asciiTheme="minorHAnsi" w:hAnsiTheme="minorHAnsi" w:cstheme="minorHAnsi"/>
                <w:sz w:val="18"/>
                <w:szCs w:val="18"/>
              </w:rPr>
            </w:pPr>
            <w:proofErr w:type="spellStart"/>
            <w:r>
              <w:rPr>
                <w:rFonts w:asciiTheme="minorHAnsi" w:hAnsiTheme="minorHAnsi" w:cstheme="minorHAnsi"/>
                <w:sz w:val="18"/>
                <w:szCs w:val="18"/>
              </w:rPr>
              <w:t>Teaching</w:t>
            </w:r>
            <w:proofErr w:type="spellEnd"/>
            <w:r>
              <w:rPr>
                <w:rFonts w:asciiTheme="minorHAnsi" w:hAnsiTheme="minorHAnsi" w:cstheme="minorHAnsi"/>
                <w:sz w:val="18"/>
                <w:szCs w:val="18"/>
              </w:rPr>
              <w:t xml:space="preserve"> </w:t>
            </w:r>
            <w:proofErr w:type="spellStart"/>
            <w:r>
              <w:rPr>
                <w:rFonts w:asciiTheme="minorHAnsi" w:hAnsiTheme="minorHAnsi" w:cstheme="minorHAnsi"/>
                <w:sz w:val="18"/>
                <w:szCs w:val="18"/>
              </w:rPr>
              <w:t>Staff</w:t>
            </w:r>
            <w:proofErr w:type="spellEnd"/>
          </w:p>
        </w:tc>
      </w:tr>
      <w:tr w:rsidR="00C1564C" w:rsidRPr="004760EC" w14:paraId="73521A9A" w14:textId="77777777" w:rsidTr="00816547">
        <w:trPr>
          <w:trHeight w:val="20"/>
        </w:trPr>
        <w:tc>
          <w:tcPr>
            <w:tcW w:w="710" w:type="pct"/>
            <w:vMerge/>
            <w:shd w:val="clear" w:color="auto" w:fill="auto"/>
            <w:vAlign w:val="center"/>
          </w:tcPr>
          <w:p w14:paraId="2CF21966"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5EC52C34"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Perinatal</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asphyxia</w:t>
            </w:r>
            <w:proofErr w:type="spellEnd"/>
            <w:r w:rsidRPr="004760EC">
              <w:rPr>
                <w:rFonts w:asciiTheme="minorHAnsi" w:hAnsiTheme="minorHAnsi" w:cstheme="minorHAnsi"/>
                <w:sz w:val="18"/>
                <w:szCs w:val="18"/>
              </w:rPr>
              <w:t xml:space="preserve"> and </w:t>
            </w:r>
            <w:proofErr w:type="spellStart"/>
            <w:r w:rsidRPr="004760EC">
              <w:rPr>
                <w:rFonts w:asciiTheme="minorHAnsi" w:hAnsiTheme="minorHAnsi" w:cstheme="minorHAnsi"/>
                <w:sz w:val="18"/>
                <w:szCs w:val="18"/>
              </w:rPr>
              <w:t>hypothermia</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treatment</w:t>
            </w:r>
            <w:proofErr w:type="spellEnd"/>
          </w:p>
        </w:tc>
        <w:tc>
          <w:tcPr>
            <w:tcW w:w="491" w:type="pct"/>
            <w:shd w:val="clear" w:color="auto" w:fill="auto"/>
            <w:vAlign w:val="center"/>
          </w:tcPr>
          <w:p w14:paraId="4D3DB20A"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10.30-12.00</w:t>
            </w:r>
          </w:p>
        </w:tc>
        <w:tc>
          <w:tcPr>
            <w:tcW w:w="1618" w:type="pct"/>
            <w:shd w:val="clear" w:color="auto" w:fill="auto"/>
            <w:tcMar>
              <w:top w:w="0" w:type="dxa"/>
              <w:left w:w="108" w:type="dxa"/>
              <w:bottom w:w="0" w:type="dxa"/>
              <w:right w:w="108" w:type="dxa"/>
            </w:tcMar>
            <w:vAlign w:val="center"/>
          </w:tcPr>
          <w:p w14:paraId="52E3F9BB"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rPr>
              <w:t xml:space="preserve">K.Ş. </w:t>
            </w:r>
            <w:proofErr w:type="spellStart"/>
            <w:r w:rsidRPr="004760EC">
              <w:rPr>
                <w:rFonts w:asciiTheme="minorHAnsi" w:hAnsiTheme="minorHAnsi" w:cstheme="minorHAnsi"/>
                <w:sz w:val="18"/>
                <w:szCs w:val="18"/>
              </w:rPr>
              <w:t>TEKGÜNDÜZ,MD,Proff</w:t>
            </w:r>
            <w:proofErr w:type="spellEnd"/>
            <w:r w:rsidRPr="004760EC">
              <w:rPr>
                <w:rFonts w:asciiTheme="minorHAnsi" w:hAnsiTheme="minorHAnsi" w:cstheme="minorHAnsi"/>
                <w:sz w:val="18"/>
                <w:szCs w:val="18"/>
              </w:rPr>
              <w:t>.</w:t>
            </w:r>
          </w:p>
        </w:tc>
      </w:tr>
      <w:tr w:rsidR="00C1564C" w:rsidRPr="004760EC" w14:paraId="3AA56264" w14:textId="77777777" w:rsidTr="00816547">
        <w:trPr>
          <w:trHeight w:val="20"/>
        </w:trPr>
        <w:tc>
          <w:tcPr>
            <w:tcW w:w="710" w:type="pct"/>
            <w:vMerge/>
            <w:shd w:val="clear" w:color="auto" w:fill="auto"/>
            <w:vAlign w:val="center"/>
          </w:tcPr>
          <w:p w14:paraId="2FD37584"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5E500E43"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rPr>
              <w:t xml:space="preserve">Post- </w:t>
            </w:r>
            <w:proofErr w:type="spellStart"/>
            <w:r w:rsidRPr="004760EC">
              <w:rPr>
                <w:rFonts w:asciiTheme="minorHAnsi" w:hAnsiTheme="minorHAnsi" w:cstheme="minorHAnsi"/>
                <w:sz w:val="18"/>
                <w:szCs w:val="18"/>
              </w:rPr>
              <w:t>Discharge</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Follow-up</w:t>
            </w:r>
            <w:proofErr w:type="spellEnd"/>
            <w:r w:rsidRPr="004760EC">
              <w:rPr>
                <w:rFonts w:asciiTheme="minorHAnsi" w:hAnsiTheme="minorHAnsi" w:cstheme="minorHAnsi"/>
                <w:sz w:val="18"/>
                <w:szCs w:val="18"/>
              </w:rPr>
              <w:t xml:space="preserve"> of </w:t>
            </w:r>
            <w:proofErr w:type="spellStart"/>
            <w:r w:rsidRPr="004760EC">
              <w:rPr>
                <w:rFonts w:asciiTheme="minorHAnsi" w:hAnsiTheme="minorHAnsi" w:cstheme="minorHAnsi"/>
                <w:sz w:val="18"/>
                <w:szCs w:val="18"/>
              </w:rPr>
              <w:t>the</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Premature</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baby</w:t>
            </w:r>
            <w:proofErr w:type="spellEnd"/>
          </w:p>
        </w:tc>
        <w:tc>
          <w:tcPr>
            <w:tcW w:w="491" w:type="pct"/>
            <w:shd w:val="clear" w:color="auto" w:fill="auto"/>
            <w:vAlign w:val="center"/>
          </w:tcPr>
          <w:p w14:paraId="403FFADB"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13.30-14.15</w:t>
            </w:r>
          </w:p>
        </w:tc>
        <w:tc>
          <w:tcPr>
            <w:tcW w:w="1618" w:type="pct"/>
            <w:shd w:val="clear" w:color="auto" w:fill="auto"/>
            <w:tcMar>
              <w:top w:w="0" w:type="dxa"/>
              <w:left w:w="108" w:type="dxa"/>
              <w:bottom w:w="0" w:type="dxa"/>
              <w:right w:w="108" w:type="dxa"/>
            </w:tcMar>
            <w:vAlign w:val="center"/>
          </w:tcPr>
          <w:p w14:paraId="71876737"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rPr>
              <w:t xml:space="preserve">K.Ş. </w:t>
            </w:r>
            <w:proofErr w:type="spellStart"/>
            <w:r w:rsidRPr="004760EC">
              <w:rPr>
                <w:rFonts w:asciiTheme="minorHAnsi" w:hAnsiTheme="minorHAnsi" w:cstheme="minorHAnsi"/>
                <w:sz w:val="18"/>
                <w:szCs w:val="18"/>
              </w:rPr>
              <w:t>TEKGÜNDÜZ,MD,Proff</w:t>
            </w:r>
            <w:proofErr w:type="spellEnd"/>
            <w:r w:rsidRPr="004760EC">
              <w:rPr>
                <w:rFonts w:asciiTheme="minorHAnsi" w:hAnsiTheme="minorHAnsi" w:cstheme="minorHAnsi"/>
                <w:sz w:val="18"/>
                <w:szCs w:val="18"/>
              </w:rPr>
              <w:t>.</w:t>
            </w:r>
          </w:p>
        </w:tc>
      </w:tr>
      <w:tr w:rsidR="00C1564C" w:rsidRPr="004760EC" w14:paraId="16D8F1BF" w14:textId="77777777" w:rsidTr="00816547">
        <w:trPr>
          <w:trHeight w:val="20"/>
        </w:trPr>
        <w:tc>
          <w:tcPr>
            <w:tcW w:w="710" w:type="pct"/>
            <w:vMerge/>
            <w:shd w:val="clear" w:color="auto" w:fill="auto"/>
            <w:vAlign w:val="center"/>
          </w:tcPr>
          <w:p w14:paraId="75BC6766"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57D7A26C" w14:textId="77777777" w:rsidR="00C1564C" w:rsidRPr="004760EC" w:rsidRDefault="00C1564C" w:rsidP="00032C87">
            <w:pPr>
              <w:rPr>
                <w:rFonts w:asciiTheme="minorHAnsi" w:hAnsiTheme="minorHAnsi" w:cstheme="minorHAnsi"/>
                <w:sz w:val="18"/>
                <w:szCs w:val="18"/>
              </w:rPr>
            </w:pPr>
            <w:proofErr w:type="spellStart"/>
            <w:r w:rsidRPr="004760EC">
              <w:rPr>
                <w:rFonts w:asciiTheme="minorHAnsi" w:hAnsiTheme="minorHAnsi" w:cstheme="minorHAnsi"/>
                <w:sz w:val="18"/>
                <w:szCs w:val="18"/>
              </w:rPr>
              <w:t>Bacterial</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meningitis</w:t>
            </w:r>
            <w:proofErr w:type="spellEnd"/>
            <w:r w:rsidRPr="004760EC">
              <w:rPr>
                <w:rFonts w:asciiTheme="minorHAnsi" w:hAnsiTheme="minorHAnsi" w:cstheme="minorHAnsi"/>
                <w:sz w:val="18"/>
                <w:szCs w:val="18"/>
              </w:rPr>
              <w:t xml:space="preserve"> in </w:t>
            </w:r>
            <w:proofErr w:type="spellStart"/>
            <w:r w:rsidRPr="004760EC">
              <w:rPr>
                <w:rFonts w:asciiTheme="minorHAnsi" w:hAnsiTheme="minorHAnsi" w:cstheme="minorHAnsi"/>
                <w:sz w:val="18"/>
                <w:szCs w:val="18"/>
              </w:rPr>
              <w:t>childhood</w:t>
            </w:r>
            <w:proofErr w:type="spellEnd"/>
          </w:p>
        </w:tc>
        <w:tc>
          <w:tcPr>
            <w:tcW w:w="491" w:type="pct"/>
            <w:shd w:val="clear" w:color="auto" w:fill="auto"/>
            <w:vAlign w:val="center"/>
          </w:tcPr>
          <w:p w14:paraId="067EF882"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14.30-16.15</w:t>
            </w:r>
          </w:p>
        </w:tc>
        <w:tc>
          <w:tcPr>
            <w:tcW w:w="1618" w:type="pct"/>
            <w:shd w:val="clear" w:color="auto" w:fill="auto"/>
            <w:tcMar>
              <w:top w:w="0" w:type="dxa"/>
              <w:left w:w="108" w:type="dxa"/>
              <w:bottom w:w="0" w:type="dxa"/>
              <w:right w:w="108" w:type="dxa"/>
            </w:tcMar>
            <w:vAlign w:val="center"/>
          </w:tcPr>
          <w:p w14:paraId="50103C96" w14:textId="77777777" w:rsidR="00C1564C" w:rsidRPr="004760EC" w:rsidRDefault="00C1564C" w:rsidP="00032C87">
            <w:pPr>
              <w:rPr>
                <w:rFonts w:asciiTheme="minorHAnsi" w:hAnsiTheme="minorHAnsi" w:cstheme="minorHAnsi"/>
                <w:sz w:val="18"/>
                <w:szCs w:val="18"/>
              </w:rPr>
            </w:pPr>
            <w:proofErr w:type="spellStart"/>
            <w:r w:rsidRPr="004760EC">
              <w:rPr>
                <w:rFonts w:asciiTheme="minorHAnsi" w:hAnsiTheme="minorHAnsi" w:cstheme="minorHAnsi"/>
                <w:sz w:val="18"/>
                <w:szCs w:val="18"/>
              </w:rPr>
              <w:t>R.Afşin</w:t>
            </w:r>
            <w:proofErr w:type="spellEnd"/>
            <w:r w:rsidRPr="004760EC">
              <w:rPr>
                <w:rFonts w:asciiTheme="minorHAnsi" w:hAnsiTheme="minorHAnsi" w:cstheme="minorHAnsi"/>
                <w:sz w:val="18"/>
                <w:szCs w:val="18"/>
              </w:rPr>
              <w:t xml:space="preserve"> ALAY </w:t>
            </w:r>
            <w:proofErr w:type="spellStart"/>
            <w:r w:rsidRPr="004760EC">
              <w:rPr>
                <w:rFonts w:asciiTheme="minorHAnsi" w:hAnsiTheme="minorHAnsi" w:cstheme="minorHAnsi"/>
                <w:sz w:val="18"/>
                <w:szCs w:val="18"/>
              </w:rPr>
              <w:t>MD,Assist.Proff</w:t>
            </w:r>
            <w:proofErr w:type="spellEnd"/>
          </w:p>
        </w:tc>
      </w:tr>
      <w:tr w:rsidR="00C1564C" w:rsidRPr="004760EC" w14:paraId="2E45D5BD" w14:textId="77777777" w:rsidTr="00816547">
        <w:trPr>
          <w:trHeight w:val="20"/>
        </w:trPr>
        <w:tc>
          <w:tcPr>
            <w:tcW w:w="710" w:type="pct"/>
            <w:vMerge w:val="restart"/>
            <w:shd w:val="clear" w:color="auto" w:fill="auto"/>
            <w:vAlign w:val="center"/>
          </w:tcPr>
          <w:p w14:paraId="1BBEE0D7" w14:textId="77777777" w:rsidR="00C1564C" w:rsidRPr="004760EC" w:rsidRDefault="00C1564C" w:rsidP="00032C87">
            <w:pPr>
              <w:rPr>
                <w:rFonts w:asciiTheme="minorHAnsi" w:hAnsiTheme="minorHAnsi" w:cstheme="minorHAnsi"/>
                <w:b/>
                <w:sz w:val="18"/>
                <w:szCs w:val="18"/>
                <w:lang w:eastAsia="en-US"/>
              </w:rPr>
            </w:pPr>
          </w:p>
          <w:p w14:paraId="04C45148" w14:textId="77777777" w:rsidR="00C1564C" w:rsidRPr="004760EC" w:rsidRDefault="00C1564C" w:rsidP="00032C87">
            <w:pPr>
              <w:rPr>
                <w:rFonts w:asciiTheme="minorHAnsi" w:hAnsiTheme="minorHAnsi" w:cstheme="minorHAnsi"/>
                <w:b/>
                <w:sz w:val="18"/>
                <w:szCs w:val="18"/>
              </w:rPr>
            </w:pPr>
            <w:proofErr w:type="spellStart"/>
            <w:r w:rsidRPr="004760EC">
              <w:rPr>
                <w:rFonts w:asciiTheme="minorHAnsi" w:hAnsiTheme="minorHAnsi" w:cstheme="minorHAnsi"/>
                <w:b/>
                <w:sz w:val="18"/>
                <w:szCs w:val="18"/>
              </w:rPr>
              <w:t>Thursday</w:t>
            </w:r>
            <w:proofErr w:type="spellEnd"/>
          </w:p>
        </w:tc>
        <w:tc>
          <w:tcPr>
            <w:tcW w:w="2181" w:type="pct"/>
            <w:shd w:val="clear" w:color="auto" w:fill="auto"/>
            <w:tcMar>
              <w:top w:w="0" w:type="dxa"/>
              <w:left w:w="108" w:type="dxa"/>
              <w:bottom w:w="0" w:type="dxa"/>
              <w:right w:w="108" w:type="dxa"/>
            </w:tcMar>
            <w:vAlign w:val="center"/>
          </w:tcPr>
          <w:p w14:paraId="7A6EDAF8" w14:textId="77777777" w:rsidR="00C1564C" w:rsidRPr="004760EC" w:rsidRDefault="00C1564C" w:rsidP="00032C87">
            <w:pPr>
              <w:rPr>
                <w:rFonts w:asciiTheme="minorHAnsi" w:hAnsiTheme="minorHAnsi" w:cstheme="minorHAnsi"/>
                <w:sz w:val="18"/>
                <w:szCs w:val="18"/>
              </w:rPr>
            </w:pPr>
            <w:proofErr w:type="spellStart"/>
            <w:r w:rsidRPr="004760EC">
              <w:rPr>
                <w:rFonts w:asciiTheme="minorHAnsi" w:hAnsiTheme="minorHAnsi" w:cstheme="minorHAnsi"/>
                <w:sz w:val="18"/>
                <w:szCs w:val="18"/>
              </w:rPr>
              <w:t>Clinical</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studies</w:t>
            </w:r>
            <w:proofErr w:type="spellEnd"/>
            <w:r w:rsidRPr="004760EC">
              <w:rPr>
                <w:rFonts w:asciiTheme="minorHAnsi" w:hAnsiTheme="minorHAnsi" w:cstheme="minorHAnsi"/>
                <w:sz w:val="18"/>
                <w:szCs w:val="18"/>
              </w:rPr>
              <w:t xml:space="preserve"> in service</w:t>
            </w:r>
          </w:p>
        </w:tc>
        <w:tc>
          <w:tcPr>
            <w:tcW w:w="491" w:type="pct"/>
            <w:shd w:val="clear" w:color="auto" w:fill="auto"/>
            <w:vAlign w:val="center"/>
          </w:tcPr>
          <w:p w14:paraId="09D3558E"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08.00-09.00</w:t>
            </w:r>
          </w:p>
        </w:tc>
        <w:tc>
          <w:tcPr>
            <w:tcW w:w="1618" w:type="pct"/>
            <w:shd w:val="clear" w:color="auto" w:fill="auto"/>
            <w:tcMar>
              <w:top w:w="0" w:type="dxa"/>
              <w:left w:w="108" w:type="dxa"/>
              <w:bottom w:w="0" w:type="dxa"/>
              <w:right w:w="108" w:type="dxa"/>
            </w:tcMar>
            <w:vAlign w:val="center"/>
          </w:tcPr>
          <w:p w14:paraId="0B85ED00" w14:textId="77777777" w:rsidR="00C1564C" w:rsidRPr="004760EC" w:rsidRDefault="00C1564C" w:rsidP="00032C87">
            <w:pPr>
              <w:rPr>
                <w:rFonts w:asciiTheme="minorHAnsi" w:hAnsiTheme="minorHAnsi" w:cstheme="minorHAnsi"/>
                <w:sz w:val="18"/>
                <w:szCs w:val="18"/>
              </w:rPr>
            </w:pPr>
          </w:p>
        </w:tc>
      </w:tr>
      <w:tr w:rsidR="00C1564C" w:rsidRPr="004760EC" w14:paraId="5B4530A8" w14:textId="77777777" w:rsidTr="00816547">
        <w:trPr>
          <w:trHeight w:val="20"/>
        </w:trPr>
        <w:tc>
          <w:tcPr>
            <w:tcW w:w="710" w:type="pct"/>
            <w:vMerge/>
            <w:shd w:val="clear" w:color="auto" w:fill="auto"/>
            <w:vAlign w:val="center"/>
          </w:tcPr>
          <w:p w14:paraId="48258927"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630B80AC"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Visit</w:t>
            </w:r>
            <w:proofErr w:type="spellEnd"/>
          </w:p>
        </w:tc>
        <w:tc>
          <w:tcPr>
            <w:tcW w:w="491" w:type="pct"/>
            <w:shd w:val="clear" w:color="auto" w:fill="auto"/>
            <w:vAlign w:val="center"/>
          </w:tcPr>
          <w:p w14:paraId="4B5428B7"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09.00-10.30</w:t>
            </w:r>
          </w:p>
        </w:tc>
        <w:tc>
          <w:tcPr>
            <w:tcW w:w="1618" w:type="pct"/>
            <w:shd w:val="clear" w:color="auto" w:fill="auto"/>
            <w:tcMar>
              <w:top w:w="0" w:type="dxa"/>
              <w:left w:w="108" w:type="dxa"/>
              <w:bottom w:w="0" w:type="dxa"/>
              <w:right w:w="108" w:type="dxa"/>
            </w:tcMar>
            <w:vAlign w:val="center"/>
          </w:tcPr>
          <w:p w14:paraId="76AAD356" w14:textId="718F4C22" w:rsidR="00C1564C" w:rsidRPr="004760EC" w:rsidRDefault="00C1564C" w:rsidP="00032C87">
            <w:pPr>
              <w:rPr>
                <w:rFonts w:asciiTheme="minorHAnsi" w:hAnsiTheme="minorHAnsi" w:cstheme="minorHAnsi"/>
                <w:sz w:val="18"/>
                <w:szCs w:val="18"/>
              </w:rPr>
            </w:pPr>
            <w:proofErr w:type="spellStart"/>
            <w:r>
              <w:rPr>
                <w:rFonts w:asciiTheme="minorHAnsi" w:hAnsiTheme="minorHAnsi" w:cstheme="minorHAnsi"/>
                <w:sz w:val="18"/>
                <w:szCs w:val="18"/>
              </w:rPr>
              <w:t>Teaching</w:t>
            </w:r>
            <w:proofErr w:type="spellEnd"/>
            <w:r>
              <w:rPr>
                <w:rFonts w:asciiTheme="minorHAnsi" w:hAnsiTheme="minorHAnsi" w:cstheme="minorHAnsi"/>
                <w:sz w:val="18"/>
                <w:szCs w:val="18"/>
              </w:rPr>
              <w:t xml:space="preserve"> </w:t>
            </w:r>
            <w:proofErr w:type="spellStart"/>
            <w:r>
              <w:rPr>
                <w:rFonts w:asciiTheme="minorHAnsi" w:hAnsiTheme="minorHAnsi" w:cstheme="minorHAnsi"/>
                <w:sz w:val="18"/>
                <w:szCs w:val="18"/>
              </w:rPr>
              <w:t>Staff</w:t>
            </w:r>
            <w:proofErr w:type="spellEnd"/>
          </w:p>
        </w:tc>
      </w:tr>
      <w:tr w:rsidR="00C1564C" w:rsidRPr="004760EC" w14:paraId="76A92DF4" w14:textId="77777777" w:rsidTr="00816547">
        <w:trPr>
          <w:trHeight w:val="20"/>
        </w:trPr>
        <w:tc>
          <w:tcPr>
            <w:tcW w:w="710" w:type="pct"/>
            <w:vMerge/>
            <w:shd w:val="clear" w:color="auto" w:fill="auto"/>
            <w:vAlign w:val="center"/>
          </w:tcPr>
          <w:p w14:paraId="08688543"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2CCD18DC"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Nephrotic</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syndromes</w:t>
            </w:r>
            <w:proofErr w:type="spellEnd"/>
          </w:p>
        </w:tc>
        <w:tc>
          <w:tcPr>
            <w:tcW w:w="491" w:type="pct"/>
            <w:shd w:val="clear" w:color="auto" w:fill="auto"/>
            <w:vAlign w:val="center"/>
          </w:tcPr>
          <w:p w14:paraId="533F6844"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10.30-12.00</w:t>
            </w:r>
          </w:p>
        </w:tc>
        <w:tc>
          <w:tcPr>
            <w:tcW w:w="1618" w:type="pct"/>
            <w:shd w:val="clear" w:color="auto" w:fill="auto"/>
            <w:tcMar>
              <w:top w:w="0" w:type="dxa"/>
              <w:left w:w="108" w:type="dxa"/>
              <w:bottom w:w="0" w:type="dxa"/>
              <w:right w:w="108" w:type="dxa"/>
            </w:tcMar>
            <w:vAlign w:val="center"/>
          </w:tcPr>
          <w:p w14:paraId="428FE952"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color w:val="262626"/>
                <w:sz w:val="18"/>
                <w:szCs w:val="18"/>
              </w:rPr>
              <w:t xml:space="preserve">Celalettin </w:t>
            </w:r>
            <w:proofErr w:type="spellStart"/>
            <w:r w:rsidRPr="004760EC">
              <w:rPr>
                <w:rFonts w:asciiTheme="minorHAnsi" w:hAnsiTheme="minorHAnsi" w:cstheme="minorHAnsi"/>
                <w:color w:val="262626"/>
                <w:sz w:val="18"/>
                <w:szCs w:val="18"/>
              </w:rPr>
              <w:t>KOŞAN,MD,Proff</w:t>
            </w:r>
            <w:proofErr w:type="spellEnd"/>
            <w:r w:rsidRPr="004760EC">
              <w:rPr>
                <w:rFonts w:asciiTheme="minorHAnsi" w:hAnsiTheme="minorHAnsi" w:cstheme="minorHAnsi"/>
                <w:color w:val="262626"/>
                <w:sz w:val="18"/>
                <w:szCs w:val="18"/>
              </w:rPr>
              <w:t>.</w:t>
            </w:r>
          </w:p>
        </w:tc>
      </w:tr>
      <w:tr w:rsidR="00C1564C" w:rsidRPr="004760EC" w14:paraId="69FB2C06" w14:textId="77777777" w:rsidTr="00816547">
        <w:trPr>
          <w:trHeight w:val="20"/>
        </w:trPr>
        <w:tc>
          <w:tcPr>
            <w:tcW w:w="710" w:type="pct"/>
            <w:vMerge/>
            <w:shd w:val="clear" w:color="auto" w:fill="auto"/>
            <w:vAlign w:val="center"/>
          </w:tcPr>
          <w:p w14:paraId="5354DF5A"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7A096751"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Heart</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failure</w:t>
            </w:r>
            <w:proofErr w:type="spellEnd"/>
          </w:p>
        </w:tc>
        <w:tc>
          <w:tcPr>
            <w:tcW w:w="491" w:type="pct"/>
            <w:shd w:val="clear" w:color="auto" w:fill="auto"/>
            <w:vAlign w:val="center"/>
          </w:tcPr>
          <w:p w14:paraId="55CD96A5"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13.30-15.15</w:t>
            </w:r>
          </w:p>
        </w:tc>
        <w:tc>
          <w:tcPr>
            <w:tcW w:w="1618" w:type="pct"/>
            <w:shd w:val="clear" w:color="auto" w:fill="auto"/>
            <w:tcMar>
              <w:top w:w="0" w:type="dxa"/>
              <w:left w:w="108" w:type="dxa"/>
              <w:bottom w:w="0" w:type="dxa"/>
              <w:right w:w="108" w:type="dxa"/>
            </w:tcMar>
            <w:vAlign w:val="center"/>
          </w:tcPr>
          <w:p w14:paraId="4B191A79"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color w:val="262626"/>
                <w:sz w:val="18"/>
                <w:szCs w:val="18"/>
              </w:rPr>
              <w:t xml:space="preserve">Naci </w:t>
            </w:r>
            <w:proofErr w:type="spellStart"/>
            <w:r w:rsidRPr="004760EC">
              <w:rPr>
                <w:rFonts w:asciiTheme="minorHAnsi" w:hAnsiTheme="minorHAnsi" w:cstheme="minorHAnsi"/>
                <w:color w:val="262626"/>
                <w:sz w:val="18"/>
                <w:szCs w:val="18"/>
              </w:rPr>
              <w:t>CEVİZ,MD,Proff</w:t>
            </w:r>
            <w:proofErr w:type="spellEnd"/>
            <w:r w:rsidRPr="004760EC">
              <w:rPr>
                <w:rFonts w:asciiTheme="minorHAnsi" w:hAnsiTheme="minorHAnsi" w:cstheme="minorHAnsi"/>
                <w:color w:val="262626"/>
                <w:sz w:val="18"/>
                <w:szCs w:val="18"/>
              </w:rPr>
              <w:t>.</w:t>
            </w:r>
          </w:p>
        </w:tc>
      </w:tr>
      <w:tr w:rsidR="00C1564C" w:rsidRPr="004760EC" w14:paraId="4D666D6E" w14:textId="77777777" w:rsidTr="00816547">
        <w:trPr>
          <w:trHeight w:val="20"/>
        </w:trPr>
        <w:tc>
          <w:tcPr>
            <w:tcW w:w="710" w:type="pct"/>
            <w:vMerge/>
            <w:shd w:val="clear" w:color="auto" w:fill="auto"/>
            <w:vAlign w:val="center"/>
          </w:tcPr>
          <w:p w14:paraId="63D4E1C8"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78E69C4E" w14:textId="77777777" w:rsidR="00C1564C" w:rsidRPr="004760EC" w:rsidRDefault="00C1564C" w:rsidP="00032C87">
            <w:pPr>
              <w:rPr>
                <w:rFonts w:asciiTheme="minorHAnsi" w:hAnsiTheme="minorHAnsi" w:cstheme="minorHAnsi"/>
                <w:sz w:val="18"/>
                <w:szCs w:val="18"/>
              </w:rPr>
            </w:pPr>
            <w:proofErr w:type="spellStart"/>
            <w:r w:rsidRPr="004760EC">
              <w:rPr>
                <w:rFonts w:asciiTheme="minorHAnsi" w:hAnsiTheme="minorHAnsi" w:cstheme="minorHAnsi"/>
                <w:color w:val="212121"/>
                <w:sz w:val="18"/>
                <w:szCs w:val="18"/>
              </w:rPr>
              <w:t>Practical</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course</w:t>
            </w:r>
            <w:proofErr w:type="spellEnd"/>
            <w:r w:rsidRPr="004760EC">
              <w:rPr>
                <w:rFonts w:asciiTheme="minorHAnsi" w:hAnsiTheme="minorHAnsi" w:cstheme="minorHAnsi"/>
                <w:color w:val="212121"/>
                <w:sz w:val="18"/>
                <w:szCs w:val="18"/>
              </w:rPr>
              <w:t xml:space="preserve"> of </w:t>
            </w:r>
            <w:proofErr w:type="spellStart"/>
            <w:r w:rsidRPr="004760EC">
              <w:rPr>
                <w:rFonts w:asciiTheme="minorHAnsi" w:hAnsiTheme="minorHAnsi" w:cstheme="minorHAnsi"/>
                <w:color w:val="212121"/>
                <w:sz w:val="18"/>
                <w:szCs w:val="18"/>
              </w:rPr>
              <w:t>basic</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medical</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practice</w:t>
            </w:r>
            <w:proofErr w:type="spellEnd"/>
            <w:r w:rsidRPr="004760EC">
              <w:rPr>
                <w:rFonts w:asciiTheme="minorHAnsi" w:hAnsiTheme="minorHAnsi" w:cstheme="minorHAnsi"/>
                <w:b/>
                <w:sz w:val="18"/>
                <w:szCs w:val="18"/>
              </w:rPr>
              <w:t xml:space="preserve"> -8</w:t>
            </w:r>
          </w:p>
          <w:p w14:paraId="420756B2" w14:textId="77777777" w:rsidR="00C1564C" w:rsidRPr="004760EC" w:rsidRDefault="00C1564C" w:rsidP="00032C87">
            <w:pPr>
              <w:numPr>
                <w:ilvl w:val="0"/>
                <w:numId w:val="5"/>
              </w:numPr>
              <w:contextualSpacing/>
              <w:rPr>
                <w:rFonts w:asciiTheme="minorHAnsi" w:hAnsiTheme="minorHAnsi" w:cstheme="minorHAnsi"/>
                <w:sz w:val="18"/>
                <w:szCs w:val="18"/>
              </w:rPr>
            </w:pPr>
            <w:proofErr w:type="spellStart"/>
            <w:r w:rsidRPr="004760EC">
              <w:rPr>
                <w:rFonts w:asciiTheme="minorHAnsi" w:hAnsiTheme="minorHAnsi" w:cstheme="minorHAnsi"/>
                <w:sz w:val="18"/>
                <w:szCs w:val="18"/>
              </w:rPr>
              <w:t>Airway</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management</w:t>
            </w:r>
            <w:proofErr w:type="spellEnd"/>
            <w:r w:rsidRPr="004760EC">
              <w:rPr>
                <w:rFonts w:asciiTheme="minorHAnsi" w:hAnsiTheme="minorHAnsi" w:cstheme="minorHAnsi"/>
                <w:sz w:val="18"/>
                <w:szCs w:val="18"/>
              </w:rPr>
              <w:t xml:space="preserve"> in </w:t>
            </w:r>
            <w:proofErr w:type="spellStart"/>
            <w:r w:rsidRPr="004760EC">
              <w:rPr>
                <w:rFonts w:asciiTheme="minorHAnsi" w:hAnsiTheme="minorHAnsi" w:cstheme="minorHAnsi"/>
                <w:sz w:val="18"/>
                <w:szCs w:val="18"/>
              </w:rPr>
              <w:t>pediatric</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patient</w:t>
            </w:r>
            <w:proofErr w:type="spellEnd"/>
          </w:p>
        </w:tc>
        <w:tc>
          <w:tcPr>
            <w:tcW w:w="491" w:type="pct"/>
            <w:shd w:val="clear" w:color="auto" w:fill="auto"/>
            <w:vAlign w:val="center"/>
          </w:tcPr>
          <w:p w14:paraId="2E95B5F8"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15.30-16.15</w:t>
            </w:r>
          </w:p>
        </w:tc>
        <w:tc>
          <w:tcPr>
            <w:tcW w:w="1618" w:type="pct"/>
            <w:shd w:val="clear" w:color="auto" w:fill="auto"/>
            <w:tcMar>
              <w:top w:w="0" w:type="dxa"/>
              <w:left w:w="108" w:type="dxa"/>
              <w:bottom w:w="0" w:type="dxa"/>
              <w:right w:w="108" w:type="dxa"/>
            </w:tcMar>
            <w:vAlign w:val="center"/>
          </w:tcPr>
          <w:p w14:paraId="4072B3A0"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rPr>
              <w:t xml:space="preserve">Halil </w:t>
            </w:r>
            <w:proofErr w:type="spellStart"/>
            <w:r w:rsidRPr="004760EC">
              <w:rPr>
                <w:rFonts w:asciiTheme="minorHAnsi" w:hAnsiTheme="minorHAnsi" w:cstheme="minorHAnsi"/>
                <w:sz w:val="18"/>
                <w:szCs w:val="18"/>
              </w:rPr>
              <w:t>Keskin,MD,Assoc.Proff</w:t>
            </w:r>
            <w:proofErr w:type="spellEnd"/>
          </w:p>
        </w:tc>
      </w:tr>
      <w:tr w:rsidR="00C1564C" w:rsidRPr="004760EC" w14:paraId="07654899" w14:textId="77777777" w:rsidTr="00816547">
        <w:trPr>
          <w:trHeight w:val="20"/>
        </w:trPr>
        <w:tc>
          <w:tcPr>
            <w:tcW w:w="710" w:type="pct"/>
            <w:vMerge w:val="restart"/>
            <w:shd w:val="clear" w:color="auto" w:fill="auto"/>
            <w:vAlign w:val="center"/>
          </w:tcPr>
          <w:p w14:paraId="6D80E894" w14:textId="77777777" w:rsidR="00C1564C" w:rsidRPr="004760EC" w:rsidRDefault="00C1564C" w:rsidP="00032C87">
            <w:pPr>
              <w:rPr>
                <w:rFonts w:asciiTheme="minorHAnsi" w:hAnsiTheme="minorHAnsi" w:cstheme="minorHAnsi"/>
                <w:b/>
                <w:sz w:val="18"/>
                <w:szCs w:val="18"/>
                <w:lang w:eastAsia="en-US"/>
              </w:rPr>
            </w:pPr>
            <w:proofErr w:type="spellStart"/>
            <w:r w:rsidRPr="004760EC">
              <w:rPr>
                <w:rFonts w:asciiTheme="minorHAnsi" w:hAnsiTheme="minorHAnsi" w:cstheme="minorHAnsi"/>
                <w:b/>
                <w:sz w:val="18"/>
                <w:szCs w:val="18"/>
              </w:rPr>
              <w:t>Frıday</w:t>
            </w:r>
            <w:proofErr w:type="spellEnd"/>
          </w:p>
        </w:tc>
        <w:tc>
          <w:tcPr>
            <w:tcW w:w="2181" w:type="pct"/>
            <w:shd w:val="clear" w:color="auto" w:fill="auto"/>
            <w:tcMar>
              <w:top w:w="0" w:type="dxa"/>
              <w:left w:w="108" w:type="dxa"/>
              <w:bottom w:w="0" w:type="dxa"/>
              <w:right w:w="108" w:type="dxa"/>
            </w:tcMar>
            <w:vAlign w:val="center"/>
          </w:tcPr>
          <w:p w14:paraId="05676AE2" w14:textId="77777777" w:rsidR="00C1564C" w:rsidRPr="004760EC" w:rsidRDefault="00C1564C" w:rsidP="00032C87">
            <w:pPr>
              <w:rPr>
                <w:rFonts w:asciiTheme="minorHAnsi" w:hAnsiTheme="minorHAnsi" w:cstheme="minorHAnsi"/>
                <w:sz w:val="18"/>
                <w:szCs w:val="18"/>
              </w:rPr>
            </w:pPr>
            <w:proofErr w:type="spellStart"/>
            <w:r w:rsidRPr="004760EC">
              <w:rPr>
                <w:rFonts w:asciiTheme="minorHAnsi" w:hAnsiTheme="minorHAnsi" w:cstheme="minorHAnsi"/>
                <w:sz w:val="18"/>
                <w:szCs w:val="18"/>
              </w:rPr>
              <w:t>Clinical</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studies</w:t>
            </w:r>
            <w:proofErr w:type="spellEnd"/>
            <w:r w:rsidRPr="004760EC">
              <w:rPr>
                <w:rFonts w:asciiTheme="minorHAnsi" w:hAnsiTheme="minorHAnsi" w:cstheme="minorHAnsi"/>
                <w:sz w:val="18"/>
                <w:szCs w:val="18"/>
              </w:rPr>
              <w:t xml:space="preserve"> in service</w:t>
            </w:r>
          </w:p>
        </w:tc>
        <w:tc>
          <w:tcPr>
            <w:tcW w:w="491" w:type="pct"/>
            <w:shd w:val="clear" w:color="auto" w:fill="auto"/>
            <w:vAlign w:val="center"/>
          </w:tcPr>
          <w:p w14:paraId="6B7C0FFA"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08.00-09.00</w:t>
            </w:r>
          </w:p>
        </w:tc>
        <w:tc>
          <w:tcPr>
            <w:tcW w:w="1618" w:type="pct"/>
            <w:shd w:val="clear" w:color="auto" w:fill="auto"/>
            <w:tcMar>
              <w:top w:w="0" w:type="dxa"/>
              <w:left w:w="108" w:type="dxa"/>
              <w:bottom w:w="0" w:type="dxa"/>
              <w:right w:w="108" w:type="dxa"/>
            </w:tcMar>
            <w:vAlign w:val="center"/>
          </w:tcPr>
          <w:p w14:paraId="117DECA6" w14:textId="77777777" w:rsidR="00C1564C" w:rsidRPr="004760EC" w:rsidRDefault="00C1564C" w:rsidP="00032C87">
            <w:pPr>
              <w:rPr>
                <w:rFonts w:asciiTheme="minorHAnsi" w:hAnsiTheme="minorHAnsi" w:cstheme="minorHAnsi"/>
                <w:sz w:val="18"/>
                <w:szCs w:val="18"/>
              </w:rPr>
            </w:pPr>
          </w:p>
        </w:tc>
      </w:tr>
      <w:tr w:rsidR="00C1564C" w:rsidRPr="004760EC" w14:paraId="5DFF275A" w14:textId="77777777" w:rsidTr="00816547">
        <w:trPr>
          <w:trHeight w:val="20"/>
        </w:trPr>
        <w:tc>
          <w:tcPr>
            <w:tcW w:w="710" w:type="pct"/>
            <w:vMerge/>
            <w:shd w:val="clear" w:color="auto" w:fill="auto"/>
            <w:vAlign w:val="center"/>
          </w:tcPr>
          <w:p w14:paraId="539ED9EA"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101AD907"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Visit</w:t>
            </w:r>
            <w:proofErr w:type="spellEnd"/>
          </w:p>
        </w:tc>
        <w:tc>
          <w:tcPr>
            <w:tcW w:w="491" w:type="pct"/>
            <w:shd w:val="clear" w:color="auto" w:fill="auto"/>
            <w:vAlign w:val="center"/>
          </w:tcPr>
          <w:p w14:paraId="71048E0C"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09.00-10.30</w:t>
            </w:r>
          </w:p>
        </w:tc>
        <w:tc>
          <w:tcPr>
            <w:tcW w:w="1618" w:type="pct"/>
            <w:shd w:val="clear" w:color="auto" w:fill="auto"/>
            <w:tcMar>
              <w:top w:w="0" w:type="dxa"/>
              <w:left w:w="108" w:type="dxa"/>
              <w:bottom w:w="0" w:type="dxa"/>
              <w:right w:w="108" w:type="dxa"/>
            </w:tcMar>
            <w:vAlign w:val="center"/>
          </w:tcPr>
          <w:p w14:paraId="56CA5E84" w14:textId="4656FA9D" w:rsidR="00C1564C" w:rsidRPr="004760EC" w:rsidRDefault="00C1564C" w:rsidP="00032C87">
            <w:pPr>
              <w:rPr>
                <w:rFonts w:asciiTheme="minorHAnsi" w:hAnsiTheme="minorHAnsi" w:cstheme="minorHAnsi"/>
                <w:sz w:val="18"/>
                <w:szCs w:val="18"/>
              </w:rPr>
            </w:pPr>
            <w:proofErr w:type="spellStart"/>
            <w:r w:rsidRPr="004760EC">
              <w:rPr>
                <w:rFonts w:asciiTheme="minorHAnsi" w:hAnsiTheme="minorHAnsi" w:cstheme="minorHAnsi"/>
                <w:sz w:val="18"/>
                <w:szCs w:val="18"/>
              </w:rPr>
              <w:t>Teaching</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Staff</w:t>
            </w:r>
            <w:proofErr w:type="spellEnd"/>
          </w:p>
        </w:tc>
      </w:tr>
      <w:tr w:rsidR="00C1564C" w:rsidRPr="004760EC" w14:paraId="60D30E11" w14:textId="77777777" w:rsidTr="00816547">
        <w:trPr>
          <w:trHeight w:val="20"/>
        </w:trPr>
        <w:tc>
          <w:tcPr>
            <w:tcW w:w="710" w:type="pct"/>
            <w:vMerge/>
            <w:shd w:val="clear" w:color="auto" w:fill="auto"/>
            <w:vAlign w:val="center"/>
          </w:tcPr>
          <w:p w14:paraId="2095989D"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260C8E9C"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lang w:eastAsia="en-US"/>
              </w:rPr>
              <w:t>Neonatal</w:t>
            </w:r>
            <w:proofErr w:type="spellEnd"/>
            <w:r w:rsidRPr="004760EC">
              <w:rPr>
                <w:rFonts w:asciiTheme="minorHAnsi" w:hAnsiTheme="minorHAnsi" w:cstheme="minorHAnsi"/>
                <w:sz w:val="18"/>
                <w:szCs w:val="18"/>
                <w:lang w:eastAsia="en-US"/>
              </w:rPr>
              <w:t xml:space="preserve"> </w:t>
            </w:r>
            <w:proofErr w:type="spellStart"/>
            <w:r w:rsidRPr="004760EC">
              <w:rPr>
                <w:rFonts w:asciiTheme="minorHAnsi" w:hAnsiTheme="minorHAnsi" w:cstheme="minorHAnsi"/>
                <w:sz w:val="18"/>
                <w:szCs w:val="18"/>
                <w:lang w:eastAsia="en-US"/>
              </w:rPr>
              <w:t>metabolic</w:t>
            </w:r>
            <w:proofErr w:type="spellEnd"/>
            <w:r w:rsidRPr="004760EC">
              <w:rPr>
                <w:rFonts w:asciiTheme="minorHAnsi" w:hAnsiTheme="minorHAnsi" w:cstheme="minorHAnsi"/>
                <w:sz w:val="18"/>
                <w:szCs w:val="18"/>
                <w:lang w:eastAsia="en-US"/>
              </w:rPr>
              <w:t xml:space="preserve"> </w:t>
            </w:r>
            <w:proofErr w:type="spellStart"/>
            <w:r w:rsidRPr="004760EC">
              <w:rPr>
                <w:rFonts w:asciiTheme="minorHAnsi" w:hAnsiTheme="minorHAnsi" w:cstheme="minorHAnsi"/>
                <w:sz w:val="18"/>
                <w:szCs w:val="18"/>
                <w:lang w:eastAsia="en-US"/>
              </w:rPr>
              <w:t>problems</w:t>
            </w:r>
            <w:proofErr w:type="spellEnd"/>
            <w:r w:rsidRPr="004760EC">
              <w:rPr>
                <w:rFonts w:asciiTheme="minorHAnsi" w:hAnsiTheme="minorHAnsi" w:cstheme="minorHAnsi"/>
                <w:sz w:val="18"/>
                <w:szCs w:val="18"/>
                <w:lang w:eastAsia="en-US"/>
              </w:rPr>
              <w:t xml:space="preserve"> </w:t>
            </w:r>
          </w:p>
        </w:tc>
        <w:tc>
          <w:tcPr>
            <w:tcW w:w="491" w:type="pct"/>
            <w:shd w:val="clear" w:color="auto" w:fill="auto"/>
            <w:vAlign w:val="center"/>
          </w:tcPr>
          <w:p w14:paraId="4AC7CCC4"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10.30-12.00</w:t>
            </w:r>
          </w:p>
        </w:tc>
        <w:tc>
          <w:tcPr>
            <w:tcW w:w="1618" w:type="pct"/>
            <w:shd w:val="clear" w:color="auto" w:fill="auto"/>
            <w:tcMar>
              <w:top w:w="0" w:type="dxa"/>
              <w:left w:w="108" w:type="dxa"/>
              <w:bottom w:w="0" w:type="dxa"/>
              <w:right w:w="108" w:type="dxa"/>
            </w:tcMar>
            <w:vAlign w:val="center"/>
          </w:tcPr>
          <w:p w14:paraId="6E0749BA"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rPr>
              <w:t xml:space="preserve">Mustafa KARA MD, </w:t>
            </w:r>
            <w:proofErr w:type="spellStart"/>
            <w:r w:rsidRPr="004760EC">
              <w:rPr>
                <w:rFonts w:asciiTheme="minorHAnsi" w:hAnsiTheme="minorHAnsi" w:cstheme="minorHAnsi"/>
                <w:sz w:val="18"/>
                <w:szCs w:val="18"/>
              </w:rPr>
              <w:t>Assoc.Proff</w:t>
            </w:r>
            <w:proofErr w:type="spellEnd"/>
          </w:p>
        </w:tc>
      </w:tr>
      <w:tr w:rsidR="00C1564C" w:rsidRPr="004760EC" w14:paraId="4BA0BE66" w14:textId="77777777" w:rsidTr="00816547">
        <w:trPr>
          <w:trHeight w:val="20"/>
        </w:trPr>
        <w:tc>
          <w:tcPr>
            <w:tcW w:w="710" w:type="pct"/>
            <w:vMerge/>
            <w:shd w:val="clear" w:color="auto" w:fill="auto"/>
            <w:vAlign w:val="center"/>
          </w:tcPr>
          <w:p w14:paraId="1BCF8ADA"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040E9D86"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color w:val="111111"/>
                <w:sz w:val="18"/>
                <w:szCs w:val="18"/>
                <w:shd w:val="clear" w:color="auto" w:fill="FFFFFF"/>
              </w:rPr>
              <w:t>Familial</w:t>
            </w:r>
            <w:proofErr w:type="spellEnd"/>
            <w:r w:rsidRPr="004760EC">
              <w:rPr>
                <w:rFonts w:asciiTheme="minorHAnsi" w:hAnsiTheme="minorHAnsi" w:cstheme="minorHAnsi"/>
                <w:color w:val="111111"/>
                <w:sz w:val="18"/>
                <w:szCs w:val="18"/>
                <w:shd w:val="clear" w:color="auto" w:fill="FFFFFF"/>
              </w:rPr>
              <w:t xml:space="preserve"> </w:t>
            </w:r>
            <w:proofErr w:type="spellStart"/>
            <w:r w:rsidRPr="004760EC">
              <w:rPr>
                <w:rFonts w:asciiTheme="minorHAnsi" w:hAnsiTheme="minorHAnsi" w:cstheme="minorHAnsi"/>
                <w:color w:val="111111"/>
                <w:sz w:val="18"/>
                <w:szCs w:val="18"/>
                <w:shd w:val="clear" w:color="auto" w:fill="FFFFFF"/>
              </w:rPr>
              <w:t>Mediterranean</w:t>
            </w:r>
            <w:proofErr w:type="spellEnd"/>
            <w:r w:rsidRPr="004760EC">
              <w:rPr>
                <w:rFonts w:asciiTheme="minorHAnsi" w:hAnsiTheme="minorHAnsi" w:cstheme="minorHAnsi"/>
                <w:color w:val="111111"/>
                <w:sz w:val="18"/>
                <w:szCs w:val="18"/>
                <w:shd w:val="clear" w:color="auto" w:fill="FFFFFF"/>
              </w:rPr>
              <w:t xml:space="preserve"> </w:t>
            </w:r>
            <w:proofErr w:type="spellStart"/>
            <w:r w:rsidRPr="004760EC">
              <w:rPr>
                <w:rFonts w:asciiTheme="minorHAnsi" w:hAnsiTheme="minorHAnsi" w:cstheme="minorHAnsi"/>
                <w:color w:val="111111"/>
                <w:sz w:val="18"/>
                <w:szCs w:val="18"/>
                <w:shd w:val="clear" w:color="auto" w:fill="FFFFFF"/>
              </w:rPr>
              <w:t>fever</w:t>
            </w:r>
            <w:proofErr w:type="spellEnd"/>
            <w:r w:rsidRPr="004760EC">
              <w:rPr>
                <w:rFonts w:asciiTheme="minorHAnsi" w:hAnsiTheme="minorHAnsi" w:cstheme="minorHAnsi"/>
                <w:color w:val="111111"/>
                <w:sz w:val="18"/>
                <w:szCs w:val="18"/>
                <w:shd w:val="clear" w:color="auto" w:fill="FFFFFF"/>
              </w:rPr>
              <w:t>(FMF)</w:t>
            </w:r>
          </w:p>
        </w:tc>
        <w:tc>
          <w:tcPr>
            <w:tcW w:w="491" w:type="pct"/>
            <w:shd w:val="clear" w:color="auto" w:fill="auto"/>
            <w:vAlign w:val="center"/>
          </w:tcPr>
          <w:p w14:paraId="3FBDC65E"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13.30-15.15</w:t>
            </w:r>
          </w:p>
        </w:tc>
        <w:tc>
          <w:tcPr>
            <w:tcW w:w="1618" w:type="pct"/>
            <w:shd w:val="clear" w:color="auto" w:fill="auto"/>
            <w:tcMar>
              <w:top w:w="0" w:type="dxa"/>
              <w:left w:w="108" w:type="dxa"/>
              <w:bottom w:w="0" w:type="dxa"/>
              <w:right w:w="108" w:type="dxa"/>
            </w:tcMar>
            <w:vAlign w:val="center"/>
          </w:tcPr>
          <w:p w14:paraId="5284BD06" w14:textId="2A78DAF9"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rPr>
              <w:t xml:space="preserve">Ayşe ÖZDEN. </w:t>
            </w:r>
            <w:proofErr w:type="spellStart"/>
            <w:r w:rsidRPr="004760EC">
              <w:rPr>
                <w:rFonts w:asciiTheme="minorHAnsi" w:hAnsiTheme="minorHAnsi" w:cstheme="minorHAnsi"/>
                <w:sz w:val="18"/>
                <w:szCs w:val="18"/>
              </w:rPr>
              <w:t>MD,Assist.Proff</w:t>
            </w:r>
            <w:proofErr w:type="spellEnd"/>
          </w:p>
        </w:tc>
      </w:tr>
      <w:tr w:rsidR="00C1564C" w:rsidRPr="004760EC" w14:paraId="0B5E8B01" w14:textId="77777777" w:rsidTr="00816547">
        <w:trPr>
          <w:trHeight w:val="20"/>
        </w:trPr>
        <w:tc>
          <w:tcPr>
            <w:tcW w:w="710" w:type="pct"/>
            <w:vMerge/>
            <w:shd w:val="clear" w:color="auto" w:fill="auto"/>
            <w:vAlign w:val="center"/>
          </w:tcPr>
          <w:p w14:paraId="70B52F1C"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71DD4020"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lang w:eastAsia="en-US"/>
              </w:rPr>
              <w:t>Mind</w:t>
            </w:r>
            <w:proofErr w:type="spellEnd"/>
            <w:r w:rsidRPr="004760EC">
              <w:rPr>
                <w:rFonts w:asciiTheme="minorHAnsi" w:hAnsiTheme="minorHAnsi" w:cstheme="minorHAnsi"/>
                <w:sz w:val="18"/>
                <w:szCs w:val="18"/>
                <w:lang w:eastAsia="en-US"/>
              </w:rPr>
              <w:t xml:space="preserve"> </w:t>
            </w:r>
            <w:proofErr w:type="spellStart"/>
            <w:r w:rsidRPr="004760EC">
              <w:rPr>
                <w:rFonts w:asciiTheme="minorHAnsi" w:hAnsiTheme="minorHAnsi" w:cstheme="minorHAnsi"/>
                <w:sz w:val="18"/>
                <w:szCs w:val="18"/>
                <w:lang w:eastAsia="en-US"/>
              </w:rPr>
              <w:t>antibiotic</w:t>
            </w:r>
            <w:proofErr w:type="spellEnd"/>
            <w:r w:rsidRPr="004760EC">
              <w:rPr>
                <w:rFonts w:asciiTheme="minorHAnsi" w:hAnsiTheme="minorHAnsi" w:cstheme="minorHAnsi"/>
                <w:sz w:val="18"/>
                <w:szCs w:val="18"/>
                <w:lang w:eastAsia="en-US"/>
              </w:rPr>
              <w:t xml:space="preserve"> </w:t>
            </w:r>
            <w:proofErr w:type="spellStart"/>
            <w:r w:rsidRPr="004760EC">
              <w:rPr>
                <w:rFonts w:asciiTheme="minorHAnsi" w:hAnsiTheme="minorHAnsi" w:cstheme="minorHAnsi"/>
                <w:sz w:val="18"/>
                <w:szCs w:val="18"/>
                <w:lang w:eastAsia="en-US"/>
              </w:rPr>
              <w:t>use</w:t>
            </w:r>
            <w:proofErr w:type="spellEnd"/>
            <w:r w:rsidRPr="004760EC">
              <w:rPr>
                <w:rFonts w:asciiTheme="minorHAnsi" w:hAnsiTheme="minorHAnsi" w:cstheme="minorHAnsi"/>
                <w:sz w:val="18"/>
                <w:szCs w:val="18"/>
                <w:lang w:eastAsia="en-US"/>
              </w:rPr>
              <w:t xml:space="preserve"> in </w:t>
            </w:r>
            <w:proofErr w:type="spellStart"/>
            <w:r w:rsidRPr="004760EC">
              <w:rPr>
                <w:rFonts w:asciiTheme="minorHAnsi" w:hAnsiTheme="minorHAnsi" w:cstheme="minorHAnsi"/>
                <w:sz w:val="18"/>
                <w:szCs w:val="18"/>
                <w:lang w:eastAsia="en-US"/>
              </w:rPr>
              <w:t>childhood</w:t>
            </w:r>
            <w:proofErr w:type="spellEnd"/>
          </w:p>
        </w:tc>
        <w:tc>
          <w:tcPr>
            <w:tcW w:w="491" w:type="pct"/>
            <w:shd w:val="clear" w:color="auto" w:fill="auto"/>
            <w:vAlign w:val="center"/>
          </w:tcPr>
          <w:p w14:paraId="4FF20EAD"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15.30-16.15</w:t>
            </w:r>
          </w:p>
        </w:tc>
        <w:tc>
          <w:tcPr>
            <w:tcW w:w="1618" w:type="pct"/>
            <w:shd w:val="clear" w:color="auto" w:fill="auto"/>
            <w:tcMar>
              <w:top w:w="0" w:type="dxa"/>
              <w:left w:w="108" w:type="dxa"/>
              <w:bottom w:w="0" w:type="dxa"/>
              <w:right w:w="108" w:type="dxa"/>
            </w:tcMar>
            <w:vAlign w:val="center"/>
          </w:tcPr>
          <w:p w14:paraId="1429D0DA"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rPr>
              <w:t xml:space="preserve">Halil </w:t>
            </w:r>
            <w:proofErr w:type="spellStart"/>
            <w:r w:rsidRPr="004760EC">
              <w:rPr>
                <w:rFonts w:asciiTheme="minorHAnsi" w:hAnsiTheme="minorHAnsi" w:cstheme="minorHAnsi"/>
                <w:sz w:val="18"/>
                <w:szCs w:val="18"/>
              </w:rPr>
              <w:t>Keskin,MD,Assoc.Proff</w:t>
            </w:r>
            <w:proofErr w:type="spellEnd"/>
            <w:r w:rsidRPr="004760EC">
              <w:rPr>
                <w:rFonts w:asciiTheme="minorHAnsi" w:hAnsiTheme="minorHAnsi" w:cstheme="minorHAnsi"/>
                <w:sz w:val="18"/>
                <w:szCs w:val="18"/>
              </w:rPr>
              <w:t xml:space="preserve"> </w:t>
            </w:r>
          </w:p>
        </w:tc>
      </w:tr>
      <w:tr w:rsidR="00816547" w:rsidRPr="004760EC" w14:paraId="6E6D3B0D" w14:textId="77777777" w:rsidTr="00816547">
        <w:trPr>
          <w:trHeight w:val="20"/>
        </w:trPr>
        <w:tc>
          <w:tcPr>
            <w:tcW w:w="710" w:type="pct"/>
            <w:vMerge w:val="restart"/>
            <w:shd w:val="clear" w:color="auto" w:fill="auto"/>
            <w:vAlign w:val="center"/>
          </w:tcPr>
          <w:p w14:paraId="45075E16" w14:textId="77777777" w:rsidR="00816547" w:rsidRPr="004760EC" w:rsidRDefault="00816547" w:rsidP="00032C87">
            <w:pPr>
              <w:rPr>
                <w:rFonts w:asciiTheme="minorHAnsi" w:hAnsiTheme="minorHAnsi" w:cstheme="minorHAnsi"/>
                <w:b/>
                <w:sz w:val="18"/>
                <w:szCs w:val="18"/>
                <w:lang w:eastAsia="en-US"/>
              </w:rPr>
            </w:pPr>
            <w:proofErr w:type="spellStart"/>
            <w:r w:rsidRPr="004760EC">
              <w:rPr>
                <w:rFonts w:asciiTheme="minorHAnsi" w:hAnsiTheme="minorHAnsi" w:cstheme="minorHAnsi"/>
                <w:b/>
                <w:sz w:val="18"/>
                <w:szCs w:val="18"/>
              </w:rPr>
              <w:t>Monday</w:t>
            </w:r>
            <w:proofErr w:type="spellEnd"/>
          </w:p>
        </w:tc>
        <w:tc>
          <w:tcPr>
            <w:tcW w:w="4290" w:type="pct"/>
            <w:gridSpan w:val="3"/>
            <w:shd w:val="clear" w:color="auto" w:fill="D9D9D9" w:themeFill="background1" w:themeFillShade="D9"/>
            <w:tcMar>
              <w:top w:w="0" w:type="dxa"/>
              <w:left w:w="108" w:type="dxa"/>
              <w:bottom w:w="0" w:type="dxa"/>
              <w:right w:w="108" w:type="dxa"/>
            </w:tcMar>
            <w:vAlign w:val="center"/>
          </w:tcPr>
          <w:p w14:paraId="46B138B9" w14:textId="6362570F" w:rsidR="00816547" w:rsidRPr="004760EC" w:rsidRDefault="00816547" w:rsidP="00032C87">
            <w:pPr>
              <w:jc w:val="center"/>
              <w:rPr>
                <w:rFonts w:asciiTheme="minorHAnsi" w:hAnsiTheme="minorHAnsi" w:cstheme="minorHAnsi"/>
                <w:b/>
                <w:sz w:val="18"/>
                <w:szCs w:val="18"/>
              </w:rPr>
            </w:pPr>
            <w:r w:rsidRPr="004760EC">
              <w:rPr>
                <w:rFonts w:asciiTheme="minorHAnsi" w:hAnsiTheme="minorHAnsi" w:cstheme="minorHAnsi"/>
                <w:b/>
                <w:sz w:val="18"/>
                <w:szCs w:val="18"/>
              </w:rPr>
              <w:t xml:space="preserve">7. </w:t>
            </w:r>
            <w:proofErr w:type="spellStart"/>
            <w:r w:rsidRPr="004760EC">
              <w:rPr>
                <w:rFonts w:asciiTheme="minorHAnsi" w:hAnsiTheme="minorHAnsi" w:cstheme="minorHAnsi"/>
                <w:b/>
                <w:sz w:val="18"/>
                <w:szCs w:val="18"/>
              </w:rPr>
              <w:t>Week</w:t>
            </w:r>
            <w:proofErr w:type="spellEnd"/>
          </w:p>
        </w:tc>
      </w:tr>
      <w:tr w:rsidR="00816547" w:rsidRPr="004760EC" w14:paraId="6A49C300" w14:textId="77777777" w:rsidTr="00816547">
        <w:trPr>
          <w:trHeight w:val="20"/>
        </w:trPr>
        <w:tc>
          <w:tcPr>
            <w:tcW w:w="710" w:type="pct"/>
            <w:vMerge/>
            <w:shd w:val="clear" w:color="auto" w:fill="auto"/>
            <w:vAlign w:val="center"/>
          </w:tcPr>
          <w:p w14:paraId="6F7F637F" w14:textId="77777777" w:rsidR="00816547" w:rsidRPr="004760EC" w:rsidRDefault="00816547"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0518F00F" w14:textId="77777777" w:rsidR="00816547" w:rsidRPr="004760EC" w:rsidRDefault="00816547"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Clinical</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studies</w:t>
            </w:r>
            <w:proofErr w:type="spellEnd"/>
            <w:r w:rsidRPr="004760EC">
              <w:rPr>
                <w:rFonts w:asciiTheme="minorHAnsi" w:hAnsiTheme="minorHAnsi" w:cstheme="minorHAnsi"/>
                <w:sz w:val="18"/>
                <w:szCs w:val="18"/>
              </w:rPr>
              <w:t xml:space="preserve"> in service</w:t>
            </w:r>
          </w:p>
        </w:tc>
        <w:tc>
          <w:tcPr>
            <w:tcW w:w="491" w:type="pct"/>
            <w:shd w:val="clear" w:color="auto" w:fill="auto"/>
            <w:vAlign w:val="center"/>
          </w:tcPr>
          <w:p w14:paraId="28BE18BD" w14:textId="77777777" w:rsidR="00816547" w:rsidRPr="004760EC" w:rsidRDefault="00816547" w:rsidP="00032C87">
            <w:pPr>
              <w:jc w:val="center"/>
              <w:rPr>
                <w:rFonts w:asciiTheme="minorHAnsi" w:hAnsiTheme="minorHAnsi" w:cstheme="minorHAnsi"/>
                <w:sz w:val="18"/>
                <w:szCs w:val="18"/>
              </w:rPr>
            </w:pPr>
            <w:r w:rsidRPr="004760EC">
              <w:rPr>
                <w:rFonts w:asciiTheme="minorHAnsi" w:hAnsiTheme="minorHAnsi" w:cstheme="minorHAnsi"/>
                <w:sz w:val="18"/>
                <w:szCs w:val="18"/>
              </w:rPr>
              <w:t>08.00-09.00</w:t>
            </w:r>
          </w:p>
        </w:tc>
        <w:tc>
          <w:tcPr>
            <w:tcW w:w="1618" w:type="pct"/>
            <w:shd w:val="clear" w:color="auto" w:fill="auto"/>
            <w:tcMar>
              <w:top w:w="0" w:type="dxa"/>
              <w:left w:w="108" w:type="dxa"/>
              <w:bottom w:w="0" w:type="dxa"/>
              <w:right w:w="108" w:type="dxa"/>
            </w:tcMar>
            <w:vAlign w:val="center"/>
          </w:tcPr>
          <w:p w14:paraId="1FC7C15C" w14:textId="77777777" w:rsidR="00816547" w:rsidRPr="004760EC" w:rsidRDefault="00816547" w:rsidP="00032C87">
            <w:pPr>
              <w:rPr>
                <w:rFonts w:asciiTheme="minorHAnsi" w:hAnsiTheme="minorHAnsi" w:cstheme="minorHAnsi"/>
                <w:sz w:val="18"/>
                <w:szCs w:val="18"/>
              </w:rPr>
            </w:pPr>
          </w:p>
        </w:tc>
      </w:tr>
      <w:tr w:rsidR="00816547" w:rsidRPr="004760EC" w14:paraId="7E737374" w14:textId="77777777" w:rsidTr="00816547">
        <w:trPr>
          <w:trHeight w:val="20"/>
        </w:trPr>
        <w:tc>
          <w:tcPr>
            <w:tcW w:w="710" w:type="pct"/>
            <w:vMerge/>
            <w:shd w:val="clear" w:color="auto" w:fill="auto"/>
            <w:vAlign w:val="center"/>
          </w:tcPr>
          <w:p w14:paraId="2ACACB24" w14:textId="77777777" w:rsidR="00816547" w:rsidRPr="004760EC" w:rsidRDefault="00816547"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40DFEC62" w14:textId="77777777" w:rsidR="00816547" w:rsidRPr="004760EC" w:rsidRDefault="00816547"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Visit</w:t>
            </w:r>
            <w:proofErr w:type="spellEnd"/>
          </w:p>
        </w:tc>
        <w:tc>
          <w:tcPr>
            <w:tcW w:w="491" w:type="pct"/>
            <w:shd w:val="clear" w:color="auto" w:fill="auto"/>
            <w:vAlign w:val="center"/>
          </w:tcPr>
          <w:p w14:paraId="697C504E" w14:textId="77777777" w:rsidR="00816547" w:rsidRPr="004760EC" w:rsidRDefault="00816547" w:rsidP="00032C87">
            <w:pPr>
              <w:jc w:val="center"/>
              <w:rPr>
                <w:rFonts w:asciiTheme="minorHAnsi" w:hAnsiTheme="minorHAnsi" w:cstheme="minorHAnsi"/>
                <w:sz w:val="18"/>
                <w:szCs w:val="18"/>
              </w:rPr>
            </w:pPr>
            <w:r w:rsidRPr="004760EC">
              <w:rPr>
                <w:rFonts w:asciiTheme="minorHAnsi" w:hAnsiTheme="minorHAnsi" w:cstheme="minorHAnsi"/>
                <w:sz w:val="18"/>
                <w:szCs w:val="18"/>
              </w:rPr>
              <w:t>09.00-10.30</w:t>
            </w:r>
          </w:p>
        </w:tc>
        <w:tc>
          <w:tcPr>
            <w:tcW w:w="1618" w:type="pct"/>
            <w:shd w:val="clear" w:color="auto" w:fill="auto"/>
            <w:tcMar>
              <w:top w:w="0" w:type="dxa"/>
              <w:left w:w="108" w:type="dxa"/>
              <w:bottom w:w="0" w:type="dxa"/>
              <w:right w:w="108" w:type="dxa"/>
            </w:tcMar>
            <w:vAlign w:val="center"/>
          </w:tcPr>
          <w:p w14:paraId="61219EF8" w14:textId="56A69458" w:rsidR="00816547" w:rsidRPr="004760EC" w:rsidRDefault="00816547" w:rsidP="00032C87">
            <w:pPr>
              <w:rPr>
                <w:rFonts w:asciiTheme="minorHAnsi" w:hAnsiTheme="minorHAnsi" w:cstheme="minorHAnsi"/>
                <w:sz w:val="18"/>
                <w:szCs w:val="18"/>
              </w:rPr>
            </w:pPr>
            <w:proofErr w:type="spellStart"/>
            <w:r>
              <w:rPr>
                <w:rFonts w:asciiTheme="minorHAnsi" w:hAnsiTheme="minorHAnsi" w:cstheme="minorHAnsi"/>
                <w:sz w:val="18"/>
                <w:szCs w:val="18"/>
              </w:rPr>
              <w:t>Teaching</w:t>
            </w:r>
            <w:proofErr w:type="spellEnd"/>
            <w:r>
              <w:rPr>
                <w:rFonts w:asciiTheme="minorHAnsi" w:hAnsiTheme="minorHAnsi" w:cstheme="minorHAnsi"/>
                <w:sz w:val="18"/>
                <w:szCs w:val="18"/>
              </w:rPr>
              <w:t xml:space="preserve"> </w:t>
            </w:r>
            <w:proofErr w:type="spellStart"/>
            <w:r>
              <w:rPr>
                <w:rFonts w:asciiTheme="minorHAnsi" w:hAnsiTheme="minorHAnsi" w:cstheme="minorHAnsi"/>
                <w:sz w:val="18"/>
                <w:szCs w:val="18"/>
              </w:rPr>
              <w:t>Staff</w:t>
            </w:r>
            <w:proofErr w:type="spellEnd"/>
          </w:p>
        </w:tc>
      </w:tr>
      <w:tr w:rsidR="00816547" w:rsidRPr="004760EC" w14:paraId="63B8C197" w14:textId="77777777" w:rsidTr="00816547">
        <w:trPr>
          <w:trHeight w:val="20"/>
        </w:trPr>
        <w:tc>
          <w:tcPr>
            <w:tcW w:w="710" w:type="pct"/>
            <w:vMerge/>
            <w:shd w:val="clear" w:color="auto" w:fill="auto"/>
            <w:vAlign w:val="center"/>
          </w:tcPr>
          <w:p w14:paraId="2E21200E" w14:textId="77777777" w:rsidR="00816547" w:rsidRPr="004760EC" w:rsidRDefault="00816547"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47D776C0" w14:textId="77777777" w:rsidR="00816547" w:rsidRPr="004760EC" w:rsidRDefault="00816547" w:rsidP="00032C87">
            <w:pPr>
              <w:rPr>
                <w:rFonts w:asciiTheme="minorHAnsi" w:hAnsiTheme="minorHAnsi" w:cstheme="minorHAnsi"/>
                <w:sz w:val="18"/>
                <w:szCs w:val="18"/>
                <w:lang w:eastAsia="en-US"/>
              </w:rPr>
            </w:pPr>
            <w:r w:rsidRPr="004760EC">
              <w:rPr>
                <w:rFonts w:asciiTheme="minorHAnsi" w:hAnsiTheme="minorHAnsi" w:cstheme="minorHAnsi"/>
                <w:sz w:val="18"/>
                <w:szCs w:val="18"/>
              </w:rPr>
              <w:t xml:space="preserve">Adrenal </w:t>
            </w:r>
            <w:proofErr w:type="spellStart"/>
            <w:r w:rsidRPr="004760EC">
              <w:rPr>
                <w:rFonts w:asciiTheme="minorHAnsi" w:hAnsiTheme="minorHAnsi" w:cstheme="minorHAnsi"/>
                <w:sz w:val="18"/>
                <w:szCs w:val="18"/>
              </w:rPr>
              <w:t>Gland</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disorders</w:t>
            </w:r>
            <w:proofErr w:type="spellEnd"/>
          </w:p>
        </w:tc>
        <w:tc>
          <w:tcPr>
            <w:tcW w:w="491" w:type="pct"/>
            <w:shd w:val="clear" w:color="auto" w:fill="auto"/>
            <w:vAlign w:val="center"/>
          </w:tcPr>
          <w:p w14:paraId="2FF39066" w14:textId="77777777" w:rsidR="00816547" w:rsidRPr="004760EC" w:rsidRDefault="00816547" w:rsidP="00032C87">
            <w:pPr>
              <w:jc w:val="center"/>
              <w:rPr>
                <w:rFonts w:asciiTheme="minorHAnsi" w:hAnsiTheme="minorHAnsi" w:cstheme="minorHAnsi"/>
                <w:sz w:val="18"/>
                <w:szCs w:val="18"/>
              </w:rPr>
            </w:pPr>
            <w:r w:rsidRPr="004760EC">
              <w:rPr>
                <w:rFonts w:asciiTheme="minorHAnsi" w:hAnsiTheme="minorHAnsi" w:cstheme="minorHAnsi"/>
                <w:sz w:val="18"/>
                <w:szCs w:val="18"/>
              </w:rPr>
              <w:t>10.30-12.00</w:t>
            </w:r>
          </w:p>
        </w:tc>
        <w:tc>
          <w:tcPr>
            <w:tcW w:w="1618" w:type="pct"/>
            <w:shd w:val="clear" w:color="auto" w:fill="auto"/>
            <w:tcMar>
              <w:top w:w="0" w:type="dxa"/>
              <w:left w:w="108" w:type="dxa"/>
              <w:bottom w:w="0" w:type="dxa"/>
              <w:right w:w="108" w:type="dxa"/>
            </w:tcMar>
            <w:vAlign w:val="center"/>
          </w:tcPr>
          <w:p w14:paraId="2DF75B11" w14:textId="77777777" w:rsidR="00816547" w:rsidRPr="004760EC" w:rsidRDefault="00816547" w:rsidP="00032C87">
            <w:pPr>
              <w:rPr>
                <w:rFonts w:asciiTheme="minorHAnsi" w:hAnsiTheme="minorHAnsi" w:cstheme="minorHAnsi"/>
                <w:sz w:val="18"/>
                <w:szCs w:val="18"/>
              </w:rPr>
            </w:pPr>
            <w:r w:rsidRPr="004760EC">
              <w:rPr>
                <w:rFonts w:asciiTheme="minorHAnsi" w:hAnsiTheme="minorHAnsi" w:cstheme="minorHAnsi"/>
                <w:color w:val="262626"/>
                <w:sz w:val="18"/>
                <w:szCs w:val="18"/>
              </w:rPr>
              <w:t xml:space="preserve">Zerrin ORBAK, </w:t>
            </w:r>
            <w:proofErr w:type="spellStart"/>
            <w:r w:rsidRPr="004760EC">
              <w:rPr>
                <w:rFonts w:asciiTheme="minorHAnsi" w:hAnsiTheme="minorHAnsi" w:cstheme="minorHAnsi"/>
                <w:color w:val="262626"/>
                <w:sz w:val="18"/>
                <w:szCs w:val="18"/>
              </w:rPr>
              <w:t>MD,Proff</w:t>
            </w:r>
            <w:proofErr w:type="spellEnd"/>
            <w:r w:rsidRPr="004760EC">
              <w:rPr>
                <w:rFonts w:asciiTheme="minorHAnsi" w:hAnsiTheme="minorHAnsi" w:cstheme="minorHAnsi"/>
                <w:color w:val="262626"/>
                <w:sz w:val="18"/>
                <w:szCs w:val="18"/>
              </w:rPr>
              <w:t>.</w:t>
            </w:r>
          </w:p>
        </w:tc>
      </w:tr>
      <w:tr w:rsidR="00816547" w:rsidRPr="004760EC" w14:paraId="43F2F3E7" w14:textId="77777777" w:rsidTr="00816547">
        <w:trPr>
          <w:trHeight w:val="20"/>
        </w:trPr>
        <w:tc>
          <w:tcPr>
            <w:tcW w:w="710" w:type="pct"/>
            <w:vMerge/>
            <w:shd w:val="clear" w:color="auto" w:fill="auto"/>
            <w:vAlign w:val="center"/>
          </w:tcPr>
          <w:p w14:paraId="41E7B750" w14:textId="77777777" w:rsidR="00816547" w:rsidRPr="004760EC" w:rsidRDefault="00816547"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717062C2" w14:textId="77777777" w:rsidR="00816547" w:rsidRPr="004760EC" w:rsidRDefault="00816547" w:rsidP="00032C87">
            <w:pPr>
              <w:rPr>
                <w:rFonts w:asciiTheme="minorHAnsi" w:hAnsiTheme="minorHAnsi" w:cstheme="minorHAnsi"/>
                <w:sz w:val="18"/>
                <w:szCs w:val="18"/>
                <w:lang w:eastAsia="en-US"/>
              </w:rPr>
            </w:pPr>
            <w:r w:rsidRPr="004760EC">
              <w:rPr>
                <w:rFonts w:asciiTheme="minorHAnsi" w:hAnsiTheme="minorHAnsi" w:cstheme="minorHAnsi"/>
                <w:sz w:val="18"/>
                <w:szCs w:val="18"/>
                <w:lang w:eastAsia="en-US"/>
              </w:rPr>
              <w:t xml:space="preserve">Basic and Advanced life </w:t>
            </w:r>
            <w:proofErr w:type="spellStart"/>
            <w:r w:rsidRPr="004760EC">
              <w:rPr>
                <w:rFonts w:asciiTheme="minorHAnsi" w:hAnsiTheme="minorHAnsi" w:cstheme="minorHAnsi"/>
                <w:sz w:val="18"/>
                <w:szCs w:val="18"/>
                <w:lang w:eastAsia="en-US"/>
              </w:rPr>
              <w:t>support</w:t>
            </w:r>
            <w:proofErr w:type="spellEnd"/>
            <w:r w:rsidRPr="004760EC">
              <w:rPr>
                <w:rFonts w:asciiTheme="minorHAnsi" w:hAnsiTheme="minorHAnsi" w:cstheme="minorHAnsi"/>
                <w:sz w:val="18"/>
                <w:szCs w:val="18"/>
                <w:lang w:eastAsia="en-US"/>
              </w:rPr>
              <w:t xml:space="preserve"> in </w:t>
            </w:r>
            <w:proofErr w:type="spellStart"/>
            <w:r w:rsidRPr="004760EC">
              <w:rPr>
                <w:rFonts w:asciiTheme="minorHAnsi" w:hAnsiTheme="minorHAnsi" w:cstheme="minorHAnsi"/>
                <w:sz w:val="18"/>
                <w:szCs w:val="18"/>
                <w:lang w:eastAsia="en-US"/>
              </w:rPr>
              <w:t>pediatric</w:t>
            </w:r>
            <w:proofErr w:type="spellEnd"/>
            <w:r w:rsidRPr="004760EC">
              <w:rPr>
                <w:rFonts w:asciiTheme="minorHAnsi" w:hAnsiTheme="minorHAnsi" w:cstheme="minorHAnsi"/>
                <w:sz w:val="18"/>
                <w:szCs w:val="18"/>
                <w:lang w:eastAsia="en-US"/>
              </w:rPr>
              <w:t xml:space="preserve"> </w:t>
            </w:r>
            <w:proofErr w:type="spellStart"/>
            <w:r w:rsidRPr="004760EC">
              <w:rPr>
                <w:rFonts w:asciiTheme="minorHAnsi" w:hAnsiTheme="minorHAnsi" w:cstheme="minorHAnsi"/>
                <w:sz w:val="18"/>
                <w:szCs w:val="18"/>
                <w:lang w:eastAsia="en-US"/>
              </w:rPr>
              <w:t>patient</w:t>
            </w:r>
            <w:proofErr w:type="spellEnd"/>
          </w:p>
        </w:tc>
        <w:tc>
          <w:tcPr>
            <w:tcW w:w="491" w:type="pct"/>
            <w:shd w:val="clear" w:color="auto" w:fill="auto"/>
            <w:vAlign w:val="center"/>
          </w:tcPr>
          <w:p w14:paraId="7F899F7D" w14:textId="77777777" w:rsidR="00816547" w:rsidRPr="004760EC" w:rsidRDefault="00816547" w:rsidP="00032C87">
            <w:pPr>
              <w:jc w:val="center"/>
              <w:rPr>
                <w:rFonts w:asciiTheme="minorHAnsi" w:hAnsiTheme="minorHAnsi" w:cstheme="minorHAnsi"/>
                <w:sz w:val="18"/>
                <w:szCs w:val="18"/>
              </w:rPr>
            </w:pPr>
            <w:r w:rsidRPr="004760EC">
              <w:rPr>
                <w:rFonts w:asciiTheme="minorHAnsi" w:hAnsiTheme="minorHAnsi" w:cstheme="minorHAnsi"/>
                <w:sz w:val="18"/>
                <w:szCs w:val="18"/>
              </w:rPr>
              <w:t>13.30-15.15</w:t>
            </w:r>
          </w:p>
        </w:tc>
        <w:tc>
          <w:tcPr>
            <w:tcW w:w="1618" w:type="pct"/>
            <w:shd w:val="clear" w:color="auto" w:fill="auto"/>
            <w:tcMar>
              <w:top w:w="0" w:type="dxa"/>
              <w:left w:w="108" w:type="dxa"/>
              <w:bottom w:w="0" w:type="dxa"/>
              <w:right w:w="108" w:type="dxa"/>
            </w:tcMar>
            <w:vAlign w:val="center"/>
          </w:tcPr>
          <w:p w14:paraId="5DB877B8" w14:textId="77777777" w:rsidR="00816547" w:rsidRPr="004760EC" w:rsidRDefault="00816547" w:rsidP="00032C87">
            <w:pPr>
              <w:rPr>
                <w:rFonts w:asciiTheme="minorHAnsi" w:hAnsiTheme="minorHAnsi" w:cstheme="minorHAnsi"/>
                <w:sz w:val="18"/>
                <w:szCs w:val="18"/>
              </w:rPr>
            </w:pPr>
            <w:r w:rsidRPr="004760EC">
              <w:rPr>
                <w:rFonts w:asciiTheme="minorHAnsi" w:hAnsiTheme="minorHAnsi" w:cstheme="minorHAnsi"/>
                <w:sz w:val="18"/>
                <w:szCs w:val="18"/>
              </w:rPr>
              <w:t xml:space="preserve">Halil </w:t>
            </w:r>
            <w:proofErr w:type="spellStart"/>
            <w:r w:rsidRPr="004760EC">
              <w:rPr>
                <w:rFonts w:asciiTheme="minorHAnsi" w:hAnsiTheme="minorHAnsi" w:cstheme="minorHAnsi"/>
                <w:sz w:val="18"/>
                <w:szCs w:val="18"/>
              </w:rPr>
              <w:t>Keskin,MD,Assoc.Proff</w:t>
            </w:r>
            <w:proofErr w:type="spellEnd"/>
          </w:p>
        </w:tc>
      </w:tr>
      <w:tr w:rsidR="00816547" w:rsidRPr="004760EC" w14:paraId="631E1024" w14:textId="77777777" w:rsidTr="00816547">
        <w:trPr>
          <w:trHeight w:val="20"/>
        </w:trPr>
        <w:tc>
          <w:tcPr>
            <w:tcW w:w="710" w:type="pct"/>
            <w:vMerge/>
            <w:shd w:val="clear" w:color="auto" w:fill="auto"/>
            <w:vAlign w:val="center"/>
          </w:tcPr>
          <w:p w14:paraId="5A83C221" w14:textId="77777777" w:rsidR="00816547" w:rsidRPr="004760EC" w:rsidRDefault="00816547" w:rsidP="00032C87">
            <w:pPr>
              <w:rPr>
                <w:rFonts w:asciiTheme="minorHAnsi" w:hAnsiTheme="minorHAnsi" w:cstheme="minorHAnsi"/>
                <w:sz w:val="18"/>
                <w:szCs w:val="18"/>
              </w:rPr>
            </w:pPr>
          </w:p>
        </w:tc>
        <w:tc>
          <w:tcPr>
            <w:tcW w:w="2181" w:type="pct"/>
            <w:shd w:val="clear" w:color="auto" w:fill="auto"/>
            <w:tcMar>
              <w:top w:w="0" w:type="dxa"/>
              <w:left w:w="108" w:type="dxa"/>
              <w:bottom w:w="0" w:type="dxa"/>
              <w:right w:w="108" w:type="dxa"/>
            </w:tcMar>
            <w:vAlign w:val="center"/>
          </w:tcPr>
          <w:p w14:paraId="0BBB4455" w14:textId="77777777" w:rsidR="00816547" w:rsidRPr="004760EC" w:rsidRDefault="00816547"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lang w:eastAsia="en-US"/>
              </w:rPr>
              <w:t>Cardites</w:t>
            </w:r>
            <w:proofErr w:type="spellEnd"/>
          </w:p>
        </w:tc>
        <w:tc>
          <w:tcPr>
            <w:tcW w:w="491" w:type="pct"/>
            <w:shd w:val="clear" w:color="auto" w:fill="auto"/>
            <w:vAlign w:val="center"/>
          </w:tcPr>
          <w:p w14:paraId="2A392A47" w14:textId="77777777" w:rsidR="00816547" w:rsidRPr="004760EC" w:rsidRDefault="00816547" w:rsidP="00032C87">
            <w:pPr>
              <w:jc w:val="center"/>
              <w:rPr>
                <w:rFonts w:asciiTheme="minorHAnsi" w:hAnsiTheme="minorHAnsi" w:cstheme="minorHAnsi"/>
                <w:sz w:val="18"/>
                <w:szCs w:val="18"/>
              </w:rPr>
            </w:pPr>
            <w:r w:rsidRPr="004760EC">
              <w:rPr>
                <w:rFonts w:asciiTheme="minorHAnsi" w:hAnsiTheme="minorHAnsi" w:cstheme="minorHAnsi"/>
                <w:sz w:val="18"/>
                <w:szCs w:val="18"/>
              </w:rPr>
              <w:t>15.30-16.15</w:t>
            </w:r>
          </w:p>
        </w:tc>
        <w:tc>
          <w:tcPr>
            <w:tcW w:w="1618" w:type="pct"/>
            <w:shd w:val="clear" w:color="auto" w:fill="auto"/>
            <w:tcMar>
              <w:top w:w="0" w:type="dxa"/>
              <w:left w:w="108" w:type="dxa"/>
              <w:bottom w:w="0" w:type="dxa"/>
              <w:right w:w="108" w:type="dxa"/>
            </w:tcMar>
            <w:vAlign w:val="center"/>
          </w:tcPr>
          <w:p w14:paraId="6E179E83" w14:textId="77777777" w:rsidR="00816547" w:rsidRPr="004760EC" w:rsidRDefault="00816547" w:rsidP="00032C87">
            <w:pPr>
              <w:rPr>
                <w:rFonts w:asciiTheme="minorHAnsi" w:hAnsiTheme="minorHAnsi" w:cstheme="minorHAnsi"/>
                <w:sz w:val="18"/>
                <w:szCs w:val="18"/>
              </w:rPr>
            </w:pPr>
            <w:r w:rsidRPr="004760EC">
              <w:rPr>
                <w:rFonts w:asciiTheme="minorHAnsi" w:hAnsiTheme="minorHAnsi" w:cstheme="minorHAnsi"/>
                <w:sz w:val="18"/>
                <w:szCs w:val="18"/>
              </w:rPr>
              <w:t xml:space="preserve">Fuat LALOĞLU </w:t>
            </w:r>
            <w:proofErr w:type="spellStart"/>
            <w:r w:rsidRPr="004760EC">
              <w:rPr>
                <w:rFonts w:asciiTheme="minorHAnsi" w:hAnsiTheme="minorHAnsi" w:cstheme="minorHAnsi"/>
                <w:sz w:val="18"/>
                <w:szCs w:val="18"/>
              </w:rPr>
              <w:t>MD,Assist.Proff</w:t>
            </w:r>
            <w:proofErr w:type="spellEnd"/>
          </w:p>
        </w:tc>
      </w:tr>
      <w:tr w:rsidR="00C1564C" w:rsidRPr="004760EC" w14:paraId="243F8589" w14:textId="77777777" w:rsidTr="00816547">
        <w:trPr>
          <w:trHeight w:val="20"/>
        </w:trPr>
        <w:tc>
          <w:tcPr>
            <w:tcW w:w="710" w:type="pct"/>
            <w:vMerge w:val="restart"/>
            <w:shd w:val="clear" w:color="auto" w:fill="auto"/>
            <w:vAlign w:val="center"/>
          </w:tcPr>
          <w:p w14:paraId="135E16DD" w14:textId="77777777" w:rsidR="00C1564C" w:rsidRPr="004760EC" w:rsidRDefault="00C1564C" w:rsidP="00032C87">
            <w:pPr>
              <w:rPr>
                <w:rFonts w:asciiTheme="minorHAnsi" w:hAnsiTheme="minorHAnsi" w:cstheme="minorHAnsi"/>
                <w:b/>
                <w:sz w:val="18"/>
                <w:szCs w:val="18"/>
                <w:lang w:eastAsia="en-US"/>
              </w:rPr>
            </w:pPr>
            <w:proofErr w:type="spellStart"/>
            <w:r w:rsidRPr="004760EC">
              <w:rPr>
                <w:rFonts w:asciiTheme="minorHAnsi" w:hAnsiTheme="minorHAnsi" w:cstheme="minorHAnsi"/>
                <w:b/>
                <w:sz w:val="18"/>
                <w:szCs w:val="18"/>
              </w:rPr>
              <w:t>Tuesday</w:t>
            </w:r>
            <w:proofErr w:type="spellEnd"/>
          </w:p>
          <w:p w14:paraId="1B9FD156" w14:textId="77777777" w:rsidR="00C1564C" w:rsidRPr="004760EC" w:rsidRDefault="00C1564C" w:rsidP="00032C87">
            <w:pPr>
              <w:rPr>
                <w:rFonts w:asciiTheme="minorHAnsi" w:hAnsiTheme="minorHAnsi" w:cstheme="minorHAnsi"/>
                <w:b/>
                <w:sz w:val="18"/>
                <w:szCs w:val="18"/>
              </w:rPr>
            </w:pPr>
          </w:p>
        </w:tc>
        <w:tc>
          <w:tcPr>
            <w:tcW w:w="2181" w:type="pct"/>
            <w:shd w:val="clear" w:color="auto" w:fill="auto"/>
            <w:tcMar>
              <w:top w:w="0" w:type="dxa"/>
              <w:left w:w="108" w:type="dxa"/>
              <w:bottom w:w="0" w:type="dxa"/>
              <w:right w:w="108" w:type="dxa"/>
            </w:tcMar>
            <w:vAlign w:val="center"/>
          </w:tcPr>
          <w:p w14:paraId="5D2E9ACB" w14:textId="77777777" w:rsidR="00C1564C" w:rsidRPr="004760EC" w:rsidRDefault="00C1564C" w:rsidP="00032C87">
            <w:pPr>
              <w:rPr>
                <w:rFonts w:asciiTheme="minorHAnsi" w:hAnsiTheme="minorHAnsi" w:cstheme="minorHAnsi"/>
                <w:sz w:val="18"/>
                <w:szCs w:val="18"/>
              </w:rPr>
            </w:pPr>
            <w:proofErr w:type="spellStart"/>
            <w:r w:rsidRPr="004760EC">
              <w:rPr>
                <w:rFonts w:asciiTheme="minorHAnsi" w:hAnsiTheme="minorHAnsi" w:cstheme="minorHAnsi"/>
                <w:sz w:val="18"/>
                <w:szCs w:val="18"/>
              </w:rPr>
              <w:t>Clinical</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studies</w:t>
            </w:r>
            <w:proofErr w:type="spellEnd"/>
            <w:r w:rsidRPr="004760EC">
              <w:rPr>
                <w:rFonts w:asciiTheme="minorHAnsi" w:hAnsiTheme="minorHAnsi" w:cstheme="minorHAnsi"/>
                <w:sz w:val="18"/>
                <w:szCs w:val="18"/>
              </w:rPr>
              <w:t xml:space="preserve"> in service</w:t>
            </w:r>
          </w:p>
        </w:tc>
        <w:tc>
          <w:tcPr>
            <w:tcW w:w="491" w:type="pct"/>
            <w:shd w:val="clear" w:color="auto" w:fill="auto"/>
            <w:vAlign w:val="center"/>
          </w:tcPr>
          <w:p w14:paraId="5FF553AE"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08.00-09.00</w:t>
            </w:r>
          </w:p>
        </w:tc>
        <w:tc>
          <w:tcPr>
            <w:tcW w:w="1618" w:type="pct"/>
            <w:shd w:val="clear" w:color="auto" w:fill="auto"/>
            <w:tcMar>
              <w:top w:w="0" w:type="dxa"/>
              <w:left w:w="108" w:type="dxa"/>
              <w:bottom w:w="0" w:type="dxa"/>
              <w:right w:w="108" w:type="dxa"/>
            </w:tcMar>
            <w:vAlign w:val="center"/>
          </w:tcPr>
          <w:p w14:paraId="619836AA" w14:textId="77777777" w:rsidR="00C1564C" w:rsidRPr="004760EC" w:rsidRDefault="00C1564C" w:rsidP="00032C87">
            <w:pPr>
              <w:rPr>
                <w:rFonts w:asciiTheme="minorHAnsi" w:hAnsiTheme="minorHAnsi" w:cstheme="minorHAnsi"/>
                <w:sz w:val="18"/>
                <w:szCs w:val="18"/>
              </w:rPr>
            </w:pPr>
          </w:p>
        </w:tc>
      </w:tr>
      <w:tr w:rsidR="00C1564C" w:rsidRPr="004760EC" w14:paraId="29E44C85" w14:textId="77777777" w:rsidTr="00816547">
        <w:trPr>
          <w:trHeight w:val="20"/>
        </w:trPr>
        <w:tc>
          <w:tcPr>
            <w:tcW w:w="710" w:type="pct"/>
            <w:vMerge/>
            <w:shd w:val="clear" w:color="auto" w:fill="auto"/>
            <w:vAlign w:val="center"/>
          </w:tcPr>
          <w:p w14:paraId="33F294F0"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7C488F8E"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Visit</w:t>
            </w:r>
            <w:proofErr w:type="spellEnd"/>
          </w:p>
        </w:tc>
        <w:tc>
          <w:tcPr>
            <w:tcW w:w="491" w:type="pct"/>
            <w:shd w:val="clear" w:color="auto" w:fill="auto"/>
            <w:vAlign w:val="center"/>
          </w:tcPr>
          <w:p w14:paraId="06B828A9"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09.00-10.30</w:t>
            </w:r>
          </w:p>
        </w:tc>
        <w:tc>
          <w:tcPr>
            <w:tcW w:w="1618" w:type="pct"/>
            <w:shd w:val="clear" w:color="auto" w:fill="auto"/>
            <w:tcMar>
              <w:top w:w="0" w:type="dxa"/>
              <w:left w:w="108" w:type="dxa"/>
              <w:bottom w:w="0" w:type="dxa"/>
              <w:right w:w="108" w:type="dxa"/>
            </w:tcMar>
            <w:vAlign w:val="center"/>
          </w:tcPr>
          <w:p w14:paraId="61FC886D" w14:textId="43BA10B4" w:rsidR="00C1564C" w:rsidRPr="004760EC" w:rsidRDefault="00C1564C" w:rsidP="00032C87">
            <w:pPr>
              <w:rPr>
                <w:rFonts w:asciiTheme="minorHAnsi" w:hAnsiTheme="minorHAnsi" w:cstheme="minorHAnsi"/>
                <w:sz w:val="18"/>
                <w:szCs w:val="18"/>
              </w:rPr>
            </w:pPr>
            <w:proofErr w:type="spellStart"/>
            <w:r>
              <w:rPr>
                <w:rFonts w:asciiTheme="minorHAnsi" w:hAnsiTheme="minorHAnsi" w:cstheme="minorHAnsi"/>
                <w:sz w:val="18"/>
                <w:szCs w:val="18"/>
              </w:rPr>
              <w:t>Teaching</w:t>
            </w:r>
            <w:proofErr w:type="spellEnd"/>
            <w:r>
              <w:rPr>
                <w:rFonts w:asciiTheme="minorHAnsi" w:hAnsiTheme="minorHAnsi" w:cstheme="minorHAnsi"/>
                <w:sz w:val="18"/>
                <w:szCs w:val="18"/>
              </w:rPr>
              <w:t xml:space="preserve"> </w:t>
            </w:r>
            <w:proofErr w:type="spellStart"/>
            <w:r>
              <w:rPr>
                <w:rFonts w:asciiTheme="minorHAnsi" w:hAnsiTheme="minorHAnsi" w:cstheme="minorHAnsi"/>
                <w:sz w:val="18"/>
                <w:szCs w:val="18"/>
              </w:rPr>
              <w:t>Staff</w:t>
            </w:r>
            <w:proofErr w:type="spellEnd"/>
          </w:p>
        </w:tc>
      </w:tr>
      <w:tr w:rsidR="00C1564C" w:rsidRPr="004760EC" w14:paraId="23E81CAB" w14:textId="77777777" w:rsidTr="00816547">
        <w:trPr>
          <w:trHeight w:val="20"/>
        </w:trPr>
        <w:tc>
          <w:tcPr>
            <w:tcW w:w="710" w:type="pct"/>
            <w:vMerge/>
            <w:shd w:val="clear" w:color="auto" w:fill="auto"/>
            <w:vAlign w:val="center"/>
          </w:tcPr>
          <w:p w14:paraId="36585206"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754F837F" w14:textId="77777777" w:rsidR="00C1564C" w:rsidRPr="004760EC" w:rsidRDefault="00C1564C" w:rsidP="00032C8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sz w:val="18"/>
                <w:szCs w:val="18"/>
              </w:rPr>
            </w:pPr>
            <w:r w:rsidRPr="004760EC">
              <w:rPr>
                <w:rFonts w:asciiTheme="minorHAnsi" w:hAnsiTheme="minorHAnsi" w:cstheme="minorHAnsi"/>
                <w:sz w:val="18"/>
                <w:szCs w:val="18"/>
              </w:rPr>
              <w:t xml:space="preserve">Case </w:t>
            </w:r>
            <w:proofErr w:type="spellStart"/>
            <w:r w:rsidRPr="004760EC">
              <w:rPr>
                <w:rFonts w:asciiTheme="minorHAnsi" w:hAnsiTheme="minorHAnsi" w:cstheme="minorHAnsi"/>
                <w:sz w:val="18"/>
                <w:szCs w:val="18"/>
              </w:rPr>
              <w:t>presentation</w:t>
            </w:r>
            <w:proofErr w:type="spellEnd"/>
            <w:r w:rsidRPr="004760EC">
              <w:rPr>
                <w:rFonts w:asciiTheme="minorHAnsi" w:hAnsiTheme="minorHAnsi" w:cstheme="minorHAnsi"/>
                <w:sz w:val="18"/>
                <w:szCs w:val="18"/>
              </w:rPr>
              <w:t xml:space="preserve"> and </w:t>
            </w:r>
            <w:proofErr w:type="spellStart"/>
            <w:r w:rsidRPr="004760EC">
              <w:rPr>
                <w:rFonts w:asciiTheme="minorHAnsi" w:hAnsiTheme="minorHAnsi" w:cstheme="minorHAnsi"/>
                <w:sz w:val="18"/>
                <w:szCs w:val="18"/>
              </w:rPr>
              <w:t>evaluation</w:t>
            </w:r>
            <w:proofErr w:type="spellEnd"/>
            <w:r w:rsidRPr="004760EC">
              <w:rPr>
                <w:rFonts w:asciiTheme="minorHAnsi" w:hAnsiTheme="minorHAnsi" w:cstheme="minorHAnsi"/>
                <w:sz w:val="18"/>
                <w:szCs w:val="18"/>
              </w:rPr>
              <w:t xml:space="preserve"> on </w:t>
            </w:r>
            <w:proofErr w:type="spellStart"/>
            <w:r w:rsidRPr="004760EC">
              <w:rPr>
                <w:rFonts w:asciiTheme="minorHAnsi" w:hAnsiTheme="minorHAnsi" w:cstheme="minorHAnsi"/>
                <w:sz w:val="18"/>
                <w:szCs w:val="18"/>
              </w:rPr>
              <w:t>the</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basis</w:t>
            </w:r>
            <w:proofErr w:type="spellEnd"/>
            <w:r w:rsidRPr="004760EC">
              <w:rPr>
                <w:rFonts w:asciiTheme="minorHAnsi" w:hAnsiTheme="minorHAnsi" w:cstheme="minorHAnsi"/>
                <w:sz w:val="18"/>
                <w:szCs w:val="18"/>
              </w:rPr>
              <w:t xml:space="preserve"> of </w:t>
            </w:r>
            <w:proofErr w:type="spellStart"/>
            <w:r w:rsidRPr="004760EC">
              <w:rPr>
                <w:rFonts w:asciiTheme="minorHAnsi" w:hAnsiTheme="minorHAnsi" w:cstheme="minorHAnsi"/>
                <w:sz w:val="18"/>
                <w:szCs w:val="18"/>
              </w:rPr>
              <w:t>case</w:t>
            </w:r>
            <w:proofErr w:type="spellEnd"/>
          </w:p>
        </w:tc>
        <w:tc>
          <w:tcPr>
            <w:tcW w:w="491" w:type="pct"/>
            <w:shd w:val="clear" w:color="auto" w:fill="auto"/>
            <w:vAlign w:val="center"/>
          </w:tcPr>
          <w:p w14:paraId="06749EBE" w14:textId="77777777" w:rsidR="00C1564C" w:rsidRPr="004760EC" w:rsidRDefault="00C1564C" w:rsidP="00032C87">
            <w:pPr>
              <w:jc w:val="center"/>
              <w:rPr>
                <w:rFonts w:asciiTheme="minorHAnsi" w:hAnsiTheme="minorHAnsi" w:cstheme="minorHAnsi"/>
                <w:sz w:val="18"/>
                <w:szCs w:val="18"/>
                <w:lang w:eastAsia="en-US"/>
              </w:rPr>
            </w:pPr>
            <w:r w:rsidRPr="004760EC">
              <w:rPr>
                <w:rFonts w:asciiTheme="minorHAnsi" w:hAnsiTheme="minorHAnsi" w:cstheme="minorHAnsi"/>
                <w:sz w:val="18"/>
                <w:szCs w:val="18"/>
              </w:rPr>
              <w:t>10.30-12.00</w:t>
            </w:r>
          </w:p>
        </w:tc>
        <w:tc>
          <w:tcPr>
            <w:tcW w:w="1618" w:type="pct"/>
            <w:shd w:val="clear" w:color="auto" w:fill="auto"/>
            <w:tcMar>
              <w:top w:w="0" w:type="dxa"/>
              <w:left w:w="108" w:type="dxa"/>
              <w:bottom w:w="0" w:type="dxa"/>
              <w:right w:w="108" w:type="dxa"/>
            </w:tcMar>
            <w:vAlign w:val="center"/>
          </w:tcPr>
          <w:p w14:paraId="23C173EE" w14:textId="236B90C4" w:rsidR="00C1564C" w:rsidRPr="004760EC" w:rsidRDefault="00C1564C" w:rsidP="00032C87">
            <w:pPr>
              <w:rPr>
                <w:rFonts w:asciiTheme="minorHAnsi" w:hAnsiTheme="minorHAnsi" w:cstheme="minorHAnsi"/>
                <w:sz w:val="18"/>
                <w:szCs w:val="18"/>
              </w:rPr>
            </w:pPr>
            <w:proofErr w:type="spellStart"/>
            <w:r>
              <w:rPr>
                <w:rFonts w:asciiTheme="minorHAnsi" w:hAnsiTheme="minorHAnsi" w:cstheme="minorHAnsi"/>
                <w:sz w:val="18"/>
                <w:szCs w:val="18"/>
              </w:rPr>
              <w:t>Teaching</w:t>
            </w:r>
            <w:proofErr w:type="spellEnd"/>
            <w:r>
              <w:rPr>
                <w:rFonts w:asciiTheme="minorHAnsi" w:hAnsiTheme="minorHAnsi" w:cstheme="minorHAnsi"/>
                <w:sz w:val="18"/>
                <w:szCs w:val="18"/>
              </w:rPr>
              <w:t xml:space="preserve"> </w:t>
            </w:r>
            <w:proofErr w:type="spellStart"/>
            <w:r>
              <w:rPr>
                <w:rFonts w:asciiTheme="minorHAnsi" w:hAnsiTheme="minorHAnsi" w:cstheme="minorHAnsi"/>
                <w:sz w:val="18"/>
                <w:szCs w:val="18"/>
              </w:rPr>
              <w:t>Staff</w:t>
            </w:r>
            <w:proofErr w:type="spellEnd"/>
          </w:p>
        </w:tc>
      </w:tr>
      <w:tr w:rsidR="00C1564C" w:rsidRPr="004760EC" w14:paraId="470338C1" w14:textId="77777777" w:rsidTr="00816547">
        <w:trPr>
          <w:trHeight w:val="20"/>
        </w:trPr>
        <w:tc>
          <w:tcPr>
            <w:tcW w:w="710" w:type="pct"/>
            <w:vMerge/>
            <w:shd w:val="clear" w:color="auto" w:fill="auto"/>
            <w:vAlign w:val="center"/>
          </w:tcPr>
          <w:p w14:paraId="1AA0896A"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5A3BE0AE" w14:textId="79755E51" w:rsidR="00C1564C" w:rsidRPr="004760EC" w:rsidRDefault="00C1564C" w:rsidP="00032C8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sz w:val="18"/>
                <w:szCs w:val="18"/>
                <w:lang w:eastAsia="en-US"/>
              </w:rPr>
            </w:pPr>
            <w:proofErr w:type="spellStart"/>
            <w:r w:rsidRPr="004760EC">
              <w:rPr>
                <w:rFonts w:asciiTheme="minorHAnsi" w:hAnsiTheme="minorHAnsi" w:cstheme="minorHAnsi"/>
                <w:color w:val="212121"/>
                <w:sz w:val="18"/>
                <w:szCs w:val="18"/>
              </w:rPr>
              <w:t>Newborn</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Anomalies</w:t>
            </w:r>
            <w:proofErr w:type="spellEnd"/>
          </w:p>
        </w:tc>
        <w:tc>
          <w:tcPr>
            <w:tcW w:w="491" w:type="pct"/>
            <w:shd w:val="clear" w:color="auto" w:fill="auto"/>
            <w:vAlign w:val="center"/>
          </w:tcPr>
          <w:p w14:paraId="46274C27"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13.30-15.15</w:t>
            </w:r>
          </w:p>
        </w:tc>
        <w:tc>
          <w:tcPr>
            <w:tcW w:w="1618" w:type="pct"/>
            <w:shd w:val="clear" w:color="auto" w:fill="auto"/>
            <w:tcMar>
              <w:top w:w="0" w:type="dxa"/>
              <w:left w:w="108" w:type="dxa"/>
              <w:bottom w:w="0" w:type="dxa"/>
              <w:right w:w="108" w:type="dxa"/>
            </w:tcMar>
            <w:vAlign w:val="center"/>
          </w:tcPr>
          <w:p w14:paraId="6CA13EF2"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rPr>
              <w:t xml:space="preserve">Mustafa KARA MD, </w:t>
            </w:r>
            <w:proofErr w:type="spellStart"/>
            <w:r w:rsidRPr="004760EC">
              <w:rPr>
                <w:rFonts w:asciiTheme="minorHAnsi" w:hAnsiTheme="minorHAnsi" w:cstheme="minorHAnsi"/>
                <w:sz w:val="18"/>
                <w:szCs w:val="18"/>
              </w:rPr>
              <w:t>Assoc.Proff</w:t>
            </w:r>
            <w:proofErr w:type="spellEnd"/>
            <w:r w:rsidRPr="004760EC">
              <w:rPr>
                <w:rFonts w:asciiTheme="minorHAnsi" w:hAnsiTheme="minorHAnsi" w:cstheme="minorHAnsi"/>
                <w:sz w:val="18"/>
                <w:szCs w:val="18"/>
              </w:rPr>
              <w:t>.</w:t>
            </w:r>
          </w:p>
        </w:tc>
      </w:tr>
      <w:tr w:rsidR="00C1564C" w:rsidRPr="004760EC" w14:paraId="70F335C7" w14:textId="77777777" w:rsidTr="00816547">
        <w:trPr>
          <w:trHeight w:val="20"/>
        </w:trPr>
        <w:tc>
          <w:tcPr>
            <w:tcW w:w="710" w:type="pct"/>
            <w:vMerge/>
            <w:shd w:val="clear" w:color="auto" w:fill="auto"/>
            <w:vAlign w:val="center"/>
          </w:tcPr>
          <w:p w14:paraId="61A52884"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18103915" w14:textId="77777777" w:rsidR="00C1564C" w:rsidRPr="004760EC" w:rsidRDefault="00C1564C" w:rsidP="00032C87">
            <w:pPr>
              <w:rPr>
                <w:rFonts w:asciiTheme="minorHAnsi" w:hAnsiTheme="minorHAnsi" w:cstheme="minorHAnsi"/>
                <w:b/>
                <w:sz w:val="18"/>
                <w:szCs w:val="18"/>
                <w:lang w:eastAsia="en-US"/>
              </w:rPr>
            </w:pPr>
            <w:proofErr w:type="spellStart"/>
            <w:r w:rsidRPr="004760EC">
              <w:rPr>
                <w:rFonts w:asciiTheme="minorHAnsi" w:hAnsiTheme="minorHAnsi" w:cstheme="minorHAnsi"/>
                <w:color w:val="212121"/>
                <w:sz w:val="18"/>
                <w:szCs w:val="18"/>
              </w:rPr>
              <w:t>Practical</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course</w:t>
            </w:r>
            <w:proofErr w:type="spellEnd"/>
            <w:r w:rsidRPr="004760EC">
              <w:rPr>
                <w:rFonts w:asciiTheme="minorHAnsi" w:hAnsiTheme="minorHAnsi" w:cstheme="minorHAnsi"/>
                <w:color w:val="212121"/>
                <w:sz w:val="18"/>
                <w:szCs w:val="18"/>
              </w:rPr>
              <w:t xml:space="preserve"> of </w:t>
            </w:r>
            <w:proofErr w:type="spellStart"/>
            <w:r w:rsidRPr="004760EC">
              <w:rPr>
                <w:rFonts w:asciiTheme="minorHAnsi" w:hAnsiTheme="minorHAnsi" w:cstheme="minorHAnsi"/>
                <w:color w:val="212121"/>
                <w:sz w:val="18"/>
                <w:szCs w:val="18"/>
              </w:rPr>
              <w:t>basic</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medical</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practice</w:t>
            </w:r>
            <w:proofErr w:type="spellEnd"/>
            <w:r w:rsidRPr="004760EC">
              <w:rPr>
                <w:rFonts w:asciiTheme="minorHAnsi" w:hAnsiTheme="minorHAnsi" w:cstheme="minorHAnsi"/>
                <w:b/>
                <w:sz w:val="18"/>
                <w:szCs w:val="18"/>
              </w:rPr>
              <w:t xml:space="preserve"> -13</w:t>
            </w:r>
          </w:p>
          <w:p w14:paraId="416A8809" w14:textId="77777777" w:rsidR="00C1564C" w:rsidRPr="004760EC" w:rsidRDefault="00C1564C" w:rsidP="00032C87">
            <w:pPr>
              <w:numPr>
                <w:ilvl w:val="0"/>
                <w:numId w:val="1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color w:val="212121"/>
                <w:sz w:val="18"/>
                <w:szCs w:val="18"/>
              </w:rPr>
            </w:pPr>
            <w:r w:rsidRPr="004760EC">
              <w:rPr>
                <w:rFonts w:asciiTheme="minorHAnsi" w:hAnsiTheme="minorHAnsi" w:cstheme="minorHAnsi"/>
                <w:color w:val="212121"/>
                <w:sz w:val="18"/>
                <w:szCs w:val="18"/>
              </w:rPr>
              <w:t xml:space="preserve">Application of </w:t>
            </w:r>
            <w:proofErr w:type="spellStart"/>
            <w:r w:rsidRPr="004760EC">
              <w:rPr>
                <w:rFonts w:asciiTheme="minorHAnsi" w:hAnsiTheme="minorHAnsi" w:cstheme="minorHAnsi"/>
                <w:color w:val="212121"/>
                <w:sz w:val="18"/>
                <w:szCs w:val="18"/>
              </w:rPr>
              <w:t>oxygen</w:t>
            </w:r>
            <w:proofErr w:type="spellEnd"/>
            <w:r w:rsidRPr="004760EC">
              <w:rPr>
                <w:rFonts w:asciiTheme="minorHAnsi" w:hAnsiTheme="minorHAnsi" w:cstheme="minorHAnsi"/>
                <w:color w:val="212121"/>
                <w:sz w:val="18"/>
                <w:szCs w:val="18"/>
              </w:rPr>
              <w:t xml:space="preserve"> and </w:t>
            </w:r>
            <w:proofErr w:type="spellStart"/>
            <w:r w:rsidRPr="004760EC">
              <w:rPr>
                <w:rFonts w:asciiTheme="minorHAnsi" w:hAnsiTheme="minorHAnsi" w:cstheme="minorHAnsi"/>
                <w:color w:val="212121"/>
                <w:sz w:val="18"/>
                <w:szCs w:val="18"/>
              </w:rPr>
              <w:t>nebulous</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inhaler</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therapy</w:t>
            </w:r>
            <w:proofErr w:type="spellEnd"/>
          </w:p>
          <w:p w14:paraId="2EF19DF5" w14:textId="77777777" w:rsidR="00C1564C" w:rsidRPr="004760EC" w:rsidRDefault="00C1564C" w:rsidP="00032C87">
            <w:pPr>
              <w:numPr>
                <w:ilvl w:val="0"/>
                <w:numId w:val="1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color w:val="212121"/>
                <w:sz w:val="18"/>
                <w:szCs w:val="18"/>
              </w:rPr>
            </w:pPr>
            <w:proofErr w:type="spellStart"/>
            <w:r w:rsidRPr="004760EC">
              <w:rPr>
                <w:rFonts w:asciiTheme="minorHAnsi" w:hAnsiTheme="minorHAnsi" w:cstheme="minorHAnsi"/>
                <w:color w:val="212121"/>
                <w:sz w:val="18"/>
                <w:szCs w:val="18"/>
                <w:shd w:val="clear" w:color="auto" w:fill="FFFFFF"/>
              </w:rPr>
              <w:t>Cold</w:t>
            </w:r>
            <w:proofErr w:type="spellEnd"/>
            <w:r w:rsidRPr="004760EC">
              <w:rPr>
                <w:rFonts w:asciiTheme="minorHAnsi" w:hAnsiTheme="minorHAnsi" w:cstheme="minorHAnsi"/>
                <w:color w:val="212121"/>
                <w:sz w:val="18"/>
                <w:szCs w:val="18"/>
                <w:shd w:val="clear" w:color="auto" w:fill="FFFFFF"/>
              </w:rPr>
              <w:t xml:space="preserve"> </w:t>
            </w:r>
            <w:proofErr w:type="spellStart"/>
            <w:r w:rsidRPr="004760EC">
              <w:rPr>
                <w:rFonts w:asciiTheme="minorHAnsi" w:hAnsiTheme="minorHAnsi" w:cstheme="minorHAnsi"/>
                <w:color w:val="212121"/>
                <w:sz w:val="18"/>
                <w:szCs w:val="18"/>
                <w:shd w:val="clear" w:color="auto" w:fill="FFFFFF"/>
              </w:rPr>
              <w:t>chain</w:t>
            </w:r>
            <w:proofErr w:type="spellEnd"/>
            <w:r w:rsidRPr="004760EC">
              <w:rPr>
                <w:rFonts w:asciiTheme="minorHAnsi" w:hAnsiTheme="minorHAnsi" w:cstheme="minorHAnsi"/>
                <w:color w:val="212121"/>
                <w:sz w:val="18"/>
                <w:szCs w:val="18"/>
                <w:shd w:val="clear" w:color="auto" w:fill="FFFFFF"/>
              </w:rPr>
              <w:t xml:space="preserve"> </w:t>
            </w:r>
            <w:proofErr w:type="spellStart"/>
            <w:r w:rsidRPr="004760EC">
              <w:rPr>
                <w:rFonts w:asciiTheme="minorHAnsi" w:hAnsiTheme="minorHAnsi" w:cstheme="minorHAnsi"/>
                <w:color w:val="212121"/>
                <w:sz w:val="18"/>
                <w:szCs w:val="18"/>
                <w:shd w:val="clear" w:color="auto" w:fill="FFFFFF"/>
              </w:rPr>
              <w:t>transportation</w:t>
            </w:r>
            <w:proofErr w:type="spellEnd"/>
            <w:r w:rsidRPr="004760EC">
              <w:rPr>
                <w:rFonts w:asciiTheme="minorHAnsi" w:hAnsiTheme="minorHAnsi" w:cstheme="minorHAnsi"/>
                <w:color w:val="212121"/>
                <w:sz w:val="18"/>
                <w:szCs w:val="18"/>
                <w:shd w:val="clear" w:color="auto" w:fill="FFFFFF"/>
              </w:rPr>
              <w:t>.</w:t>
            </w:r>
          </w:p>
          <w:p w14:paraId="06458DEF" w14:textId="77777777" w:rsidR="00C1564C" w:rsidRPr="004760EC" w:rsidRDefault="00C1564C" w:rsidP="00032C87">
            <w:pPr>
              <w:numPr>
                <w:ilvl w:val="0"/>
                <w:numId w:val="1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color w:val="212121"/>
                <w:sz w:val="18"/>
                <w:szCs w:val="18"/>
              </w:rPr>
            </w:pPr>
            <w:proofErr w:type="spellStart"/>
            <w:r w:rsidRPr="004760EC">
              <w:rPr>
                <w:rFonts w:asciiTheme="minorHAnsi" w:hAnsiTheme="minorHAnsi" w:cstheme="minorHAnsi"/>
                <w:color w:val="212121"/>
                <w:sz w:val="18"/>
                <w:szCs w:val="18"/>
              </w:rPr>
              <w:t>Immunization</w:t>
            </w:r>
            <w:proofErr w:type="spellEnd"/>
            <w:r w:rsidRPr="004760EC">
              <w:rPr>
                <w:rFonts w:asciiTheme="minorHAnsi" w:hAnsiTheme="minorHAnsi" w:cstheme="minorHAnsi"/>
                <w:color w:val="212121"/>
                <w:sz w:val="18"/>
                <w:szCs w:val="18"/>
              </w:rPr>
              <w:t xml:space="preserve"> Application</w:t>
            </w:r>
          </w:p>
        </w:tc>
        <w:tc>
          <w:tcPr>
            <w:tcW w:w="491" w:type="pct"/>
            <w:shd w:val="clear" w:color="auto" w:fill="auto"/>
            <w:vAlign w:val="center"/>
          </w:tcPr>
          <w:p w14:paraId="3562B9B4" w14:textId="77777777" w:rsidR="00C1564C" w:rsidRPr="004760EC" w:rsidRDefault="00C1564C" w:rsidP="00032C87">
            <w:pPr>
              <w:jc w:val="center"/>
              <w:rPr>
                <w:rFonts w:asciiTheme="minorHAnsi" w:hAnsiTheme="minorHAnsi" w:cstheme="minorHAnsi"/>
                <w:sz w:val="18"/>
                <w:szCs w:val="18"/>
                <w:lang w:eastAsia="en-US"/>
              </w:rPr>
            </w:pPr>
            <w:r w:rsidRPr="004760EC">
              <w:rPr>
                <w:rFonts w:asciiTheme="minorHAnsi" w:hAnsiTheme="minorHAnsi" w:cstheme="minorHAnsi"/>
                <w:sz w:val="18"/>
                <w:szCs w:val="18"/>
              </w:rPr>
              <w:t>15.30-16.15</w:t>
            </w:r>
          </w:p>
        </w:tc>
        <w:tc>
          <w:tcPr>
            <w:tcW w:w="1618" w:type="pct"/>
            <w:shd w:val="clear" w:color="auto" w:fill="auto"/>
            <w:tcMar>
              <w:top w:w="0" w:type="dxa"/>
              <w:left w:w="108" w:type="dxa"/>
              <w:bottom w:w="0" w:type="dxa"/>
              <w:right w:w="108" w:type="dxa"/>
            </w:tcMar>
            <w:vAlign w:val="center"/>
          </w:tcPr>
          <w:p w14:paraId="365C2C94" w14:textId="26B03DCB"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u w:val="single"/>
              </w:rPr>
              <w:t>Şeyda KARAHAN</w:t>
            </w:r>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MD,Assist.Proff</w:t>
            </w:r>
            <w:proofErr w:type="spellEnd"/>
          </w:p>
        </w:tc>
      </w:tr>
      <w:tr w:rsidR="00C1564C" w:rsidRPr="004760EC" w14:paraId="5B12D5E3" w14:textId="77777777" w:rsidTr="00816547">
        <w:trPr>
          <w:trHeight w:val="20"/>
        </w:trPr>
        <w:tc>
          <w:tcPr>
            <w:tcW w:w="710" w:type="pct"/>
            <w:vMerge w:val="restart"/>
            <w:shd w:val="clear" w:color="auto" w:fill="auto"/>
            <w:vAlign w:val="center"/>
          </w:tcPr>
          <w:p w14:paraId="3D630D5A" w14:textId="77777777" w:rsidR="00C1564C" w:rsidRPr="004760EC" w:rsidRDefault="00C1564C" w:rsidP="00032C87">
            <w:pPr>
              <w:rPr>
                <w:rFonts w:asciiTheme="minorHAnsi" w:hAnsiTheme="minorHAnsi" w:cstheme="minorHAnsi"/>
                <w:b/>
                <w:sz w:val="18"/>
                <w:szCs w:val="18"/>
                <w:lang w:eastAsia="en-US"/>
              </w:rPr>
            </w:pPr>
            <w:proofErr w:type="spellStart"/>
            <w:r w:rsidRPr="004760EC">
              <w:rPr>
                <w:rFonts w:asciiTheme="minorHAnsi" w:hAnsiTheme="minorHAnsi" w:cstheme="minorHAnsi"/>
                <w:b/>
                <w:sz w:val="18"/>
                <w:szCs w:val="18"/>
              </w:rPr>
              <w:t>Wednesday</w:t>
            </w:r>
            <w:proofErr w:type="spellEnd"/>
          </w:p>
        </w:tc>
        <w:tc>
          <w:tcPr>
            <w:tcW w:w="2181" w:type="pct"/>
            <w:shd w:val="clear" w:color="auto" w:fill="auto"/>
            <w:tcMar>
              <w:top w:w="0" w:type="dxa"/>
              <w:left w:w="108" w:type="dxa"/>
              <w:bottom w:w="0" w:type="dxa"/>
              <w:right w:w="108" w:type="dxa"/>
            </w:tcMar>
            <w:vAlign w:val="center"/>
          </w:tcPr>
          <w:p w14:paraId="1C040B7E" w14:textId="77777777" w:rsidR="00C1564C" w:rsidRPr="004760EC" w:rsidRDefault="00C1564C" w:rsidP="00032C87">
            <w:pPr>
              <w:rPr>
                <w:rFonts w:asciiTheme="minorHAnsi" w:hAnsiTheme="minorHAnsi" w:cstheme="minorHAnsi"/>
                <w:sz w:val="18"/>
                <w:szCs w:val="18"/>
              </w:rPr>
            </w:pPr>
            <w:proofErr w:type="spellStart"/>
            <w:r w:rsidRPr="004760EC">
              <w:rPr>
                <w:rFonts w:asciiTheme="minorHAnsi" w:hAnsiTheme="minorHAnsi" w:cstheme="minorHAnsi"/>
                <w:sz w:val="18"/>
                <w:szCs w:val="18"/>
              </w:rPr>
              <w:t>Clinical</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studies</w:t>
            </w:r>
            <w:proofErr w:type="spellEnd"/>
            <w:r w:rsidRPr="004760EC">
              <w:rPr>
                <w:rFonts w:asciiTheme="minorHAnsi" w:hAnsiTheme="minorHAnsi" w:cstheme="minorHAnsi"/>
                <w:sz w:val="18"/>
                <w:szCs w:val="18"/>
              </w:rPr>
              <w:t xml:space="preserve"> in service</w:t>
            </w:r>
          </w:p>
        </w:tc>
        <w:tc>
          <w:tcPr>
            <w:tcW w:w="491" w:type="pct"/>
            <w:shd w:val="clear" w:color="auto" w:fill="auto"/>
            <w:vAlign w:val="center"/>
          </w:tcPr>
          <w:p w14:paraId="6239936C"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08.00-09.00</w:t>
            </w:r>
          </w:p>
        </w:tc>
        <w:tc>
          <w:tcPr>
            <w:tcW w:w="1618" w:type="pct"/>
            <w:shd w:val="clear" w:color="auto" w:fill="auto"/>
            <w:tcMar>
              <w:top w:w="0" w:type="dxa"/>
              <w:left w:w="108" w:type="dxa"/>
              <w:bottom w:w="0" w:type="dxa"/>
              <w:right w:w="108" w:type="dxa"/>
            </w:tcMar>
            <w:vAlign w:val="center"/>
          </w:tcPr>
          <w:p w14:paraId="55D98E58" w14:textId="77777777" w:rsidR="00C1564C" w:rsidRPr="004760EC" w:rsidRDefault="00C1564C" w:rsidP="00032C87">
            <w:pPr>
              <w:rPr>
                <w:rFonts w:asciiTheme="minorHAnsi" w:hAnsiTheme="minorHAnsi" w:cstheme="minorHAnsi"/>
                <w:sz w:val="18"/>
                <w:szCs w:val="18"/>
              </w:rPr>
            </w:pPr>
          </w:p>
        </w:tc>
      </w:tr>
      <w:tr w:rsidR="00C1564C" w:rsidRPr="004760EC" w14:paraId="02C670DA" w14:textId="77777777" w:rsidTr="00816547">
        <w:trPr>
          <w:trHeight w:val="20"/>
        </w:trPr>
        <w:tc>
          <w:tcPr>
            <w:tcW w:w="710" w:type="pct"/>
            <w:vMerge/>
            <w:shd w:val="clear" w:color="auto" w:fill="auto"/>
            <w:vAlign w:val="center"/>
          </w:tcPr>
          <w:p w14:paraId="7CA45448"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474240CC"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Visit</w:t>
            </w:r>
            <w:proofErr w:type="spellEnd"/>
          </w:p>
        </w:tc>
        <w:tc>
          <w:tcPr>
            <w:tcW w:w="491" w:type="pct"/>
            <w:shd w:val="clear" w:color="auto" w:fill="auto"/>
            <w:vAlign w:val="center"/>
          </w:tcPr>
          <w:p w14:paraId="53BCA8A7"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09.00-10.30</w:t>
            </w:r>
          </w:p>
        </w:tc>
        <w:tc>
          <w:tcPr>
            <w:tcW w:w="1618" w:type="pct"/>
            <w:shd w:val="clear" w:color="auto" w:fill="auto"/>
            <w:tcMar>
              <w:top w:w="0" w:type="dxa"/>
              <w:left w:w="108" w:type="dxa"/>
              <w:bottom w:w="0" w:type="dxa"/>
              <w:right w:w="108" w:type="dxa"/>
            </w:tcMar>
            <w:vAlign w:val="center"/>
          </w:tcPr>
          <w:p w14:paraId="079EE0A5" w14:textId="28267E18" w:rsidR="00C1564C" w:rsidRPr="004760EC" w:rsidRDefault="00C1564C" w:rsidP="00032C87">
            <w:pPr>
              <w:rPr>
                <w:rFonts w:asciiTheme="minorHAnsi" w:hAnsiTheme="minorHAnsi" w:cstheme="minorHAnsi"/>
                <w:sz w:val="18"/>
                <w:szCs w:val="18"/>
              </w:rPr>
            </w:pPr>
            <w:proofErr w:type="spellStart"/>
            <w:r w:rsidRPr="004760EC">
              <w:rPr>
                <w:rFonts w:asciiTheme="minorHAnsi" w:hAnsiTheme="minorHAnsi" w:cstheme="minorHAnsi"/>
                <w:sz w:val="18"/>
                <w:szCs w:val="18"/>
              </w:rPr>
              <w:t>Teaching</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Staff</w:t>
            </w:r>
            <w:proofErr w:type="spellEnd"/>
          </w:p>
        </w:tc>
      </w:tr>
      <w:tr w:rsidR="00C1564C" w:rsidRPr="004760EC" w14:paraId="289B92F3" w14:textId="77777777" w:rsidTr="00816547">
        <w:trPr>
          <w:trHeight w:val="20"/>
        </w:trPr>
        <w:tc>
          <w:tcPr>
            <w:tcW w:w="710" w:type="pct"/>
            <w:vMerge/>
            <w:shd w:val="clear" w:color="auto" w:fill="auto"/>
            <w:vAlign w:val="center"/>
          </w:tcPr>
          <w:p w14:paraId="11E4192A"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76A61C0D"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Birth</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trauma</w:t>
            </w:r>
            <w:proofErr w:type="spellEnd"/>
          </w:p>
        </w:tc>
        <w:tc>
          <w:tcPr>
            <w:tcW w:w="491" w:type="pct"/>
            <w:shd w:val="clear" w:color="auto" w:fill="auto"/>
            <w:vAlign w:val="center"/>
          </w:tcPr>
          <w:p w14:paraId="5D8F0D9D"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10.30-12.00</w:t>
            </w:r>
          </w:p>
        </w:tc>
        <w:tc>
          <w:tcPr>
            <w:tcW w:w="1618" w:type="pct"/>
            <w:shd w:val="clear" w:color="auto" w:fill="auto"/>
            <w:tcMar>
              <w:top w:w="0" w:type="dxa"/>
              <w:left w:w="108" w:type="dxa"/>
              <w:bottom w:w="0" w:type="dxa"/>
              <w:right w:w="108" w:type="dxa"/>
            </w:tcMar>
            <w:vAlign w:val="center"/>
          </w:tcPr>
          <w:p w14:paraId="540A39A5"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rPr>
              <w:t xml:space="preserve">K.Ş. </w:t>
            </w:r>
            <w:proofErr w:type="spellStart"/>
            <w:r w:rsidRPr="004760EC">
              <w:rPr>
                <w:rFonts w:asciiTheme="minorHAnsi" w:hAnsiTheme="minorHAnsi" w:cstheme="minorHAnsi"/>
                <w:sz w:val="18"/>
                <w:szCs w:val="18"/>
              </w:rPr>
              <w:t>TEKGÜNDÜZ,MD,Proff</w:t>
            </w:r>
            <w:proofErr w:type="spellEnd"/>
            <w:r w:rsidRPr="004760EC">
              <w:rPr>
                <w:rFonts w:asciiTheme="minorHAnsi" w:hAnsiTheme="minorHAnsi" w:cstheme="minorHAnsi"/>
                <w:sz w:val="18"/>
                <w:szCs w:val="18"/>
              </w:rPr>
              <w:t>.</w:t>
            </w:r>
          </w:p>
        </w:tc>
      </w:tr>
      <w:tr w:rsidR="00C1564C" w:rsidRPr="004760EC" w14:paraId="65F6B0FF" w14:textId="77777777" w:rsidTr="00816547">
        <w:trPr>
          <w:trHeight w:val="20"/>
        </w:trPr>
        <w:tc>
          <w:tcPr>
            <w:tcW w:w="710" w:type="pct"/>
            <w:vMerge/>
            <w:shd w:val="clear" w:color="auto" w:fill="auto"/>
            <w:vAlign w:val="center"/>
          </w:tcPr>
          <w:p w14:paraId="73614306"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755539B5" w14:textId="77777777" w:rsidR="00C1564C" w:rsidRPr="004760EC" w:rsidRDefault="00C1564C" w:rsidP="00032C87">
            <w:pPr>
              <w:rPr>
                <w:rFonts w:asciiTheme="minorHAnsi" w:hAnsiTheme="minorHAnsi" w:cstheme="minorHAnsi"/>
                <w:sz w:val="18"/>
                <w:szCs w:val="18"/>
              </w:rPr>
            </w:pPr>
            <w:proofErr w:type="spellStart"/>
            <w:r w:rsidRPr="004760EC">
              <w:rPr>
                <w:rFonts w:asciiTheme="minorHAnsi" w:hAnsiTheme="minorHAnsi" w:cstheme="minorHAnsi"/>
                <w:sz w:val="18"/>
                <w:szCs w:val="18"/>
              </w:rPr>
              <w:t>Headache</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migraine</w:t>
            </w:r>
            <w:proofErr w:type="spellEnd"/>
          </w:p>
        </w:tc>
        <w:tc>
          <w:tcPr>
            <w:tcW w:w="491" w:type="pct"/>
            <w:shd w:val="clear" w:color="auto" w:fill="auto"/>
            <w:vAlign w:val="center"/>
          </w:tcPr>
          <w:p w14:paraId="6193D0C2"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13.30-14.15</w:t>
            </w:r>
          </w:p>
        </w:tc>
        <w:tc>
          <w:tcPr>
            <w:tcW w:w="1618" w:type="pct"/>
            <w:shd w:val="clear" w:color="auto" w:fill="auto"/>
            <w:tcMar>
              <w:top w:w="0" w:type="dxa"/>
              <w:left w:w="108" w:type="dxa"/>
              <w:bottom w:w="0" w:type="dxa"/>
              <w:right w:w="108" w:type="dxa"/>
            </w:tcMar>
            <w:vAlign w:val="center"/>
          </w:tcPr>
          <w:p w14:paraId="7EBC93FD"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rPr>
              <w:t xml:space="preserve">Hüseyin </w:t>
            </w:r>
            <w:proofErr w:type="spellStart"/>
            <w:r w:rsidRPr="004760EC">
              <w:rPr>
                <w:rFonts w:asciiTheme="minorHAnsi" w:hAnsiTheme="minorHAnsi" w:cstheme="minorHAnsi"/>
                <w:sz w:val="18"/>
                <w:szCs w:val="18"/>
              </w:rPr>
              <w:t>TAN,MD,Proff</w:t>
            </w:r>
            <w:proofErr w:type="spellEnd"/>
            <w:r w:rsidRPr="004760EC">
              <w:rPr>
                <w:rFonts w:asciiTheme="minorHAnsi" w:hAnsiTheme="minorHAnsi" w:cstheme="minorHAnsi"/>
                <w:sz w:val="18"/>
                <w:szCs w:val="18"/>
              </w:rPr>
              <w:t>.</w:t>
            </w:r>
          </w:p>
        </w:tc>
      </w:tr>
      <w:tr w:rsidR="00C1564C" w:rsidRPr="004760EC" w14:paraId="035054E9" w14:textId="77777777" w:rsidTr="00816547">
        <w:trPr>
          <w:trHeight w:val="20"/>
        </w:trPr>
        <w:tc>
          <w:tcPr>
            <w:tcW w:w="710" w:type="pct"/>
            <w:vMerge/>
            <w:shd w:val="clear" w:color="auto" w:fill="auto"/>
            <w:vAlign w:val="center"/>
          </w:tcPr>
          <w:p w14:paraId="43F1105C"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120D7E94" w14:textId="77777777" w:rsidR="00C1564C" w:rsidRPr="004760EC" w:rsidRDefault="00C1564C" w:rsidP="00032C87">
            <w:pPr>
              <w:rPr>
                <w:rFonts w:asciiTheme="minorHAnsi" w:hAnsiTheme="minorHAnsi" w:cstheme="minorHAnsi"/>
                <w:color w:val="262626"/>
                <w:sz w:val="18"/>
                <w:szCs w:val="18"/>
                <w:lang w:eastAsia="en-US"/>
              </w:rPr>
            </w:pPr>
            <w:proofErr w:type="spellStart"/>
            <w:r w:rsidRPr="004760EC">
              <w:rPr>
                <w:rFonts w:asciiTheme="minorHAnsi" w:hAnsiTheme="minorHAnsi" w:cstheme="minorHAnsi"/>
                <w:color w:val="262626"/>
                <w:sz w:val="18"/>
                <w:szCs w:val="18"/>
                <w:lang w:eastAsia="en-US"/>
              </w:rPr>
              <w:t>Coma</w:t>
            </w:r>
            <w:proofErr w:type="spellEnd"/>
            <w:r w:rsidRPr="004760EC">
              <w:rPr>
                <w:rFonts w:asciiTheme="minorHAnsi" w:hAnsiTheme="minorHAnsi" w:cstheme="minorHAnsi"/>
                <w:color w:val="262626"/>
                <w:sz w:val="18"/>
                <w:szCs w:val="18"/>
                <w:lang w:eastAsia="en-US"/>
              </w:rPr>
              <w:t xml:space="preserve"> </w:t>
            </w:r>
          </w:p>
        </w:tc>
        <w:tc>
          <w:tcPr>
            <w:tcW w:w="491" w:type="pct"/>
            <w:shd w:val="clear" w:color="auto" w:fill="auto"/>
            <w:vAlign w:val="center"/>
          </w:tcPr>
          <w:p w14:paraId="2ABDAF7C"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14.30- 15.15</w:t>
            </w:r>
          </w:p>
        </w:tc>
        <w:tc>
          <w:tcPr>
            <w:tcW w:w="1618" w:type="pct"/>
            <w:shd w:val="clear" w:color="auto" w:fill="auto"/>
            <w:tcMar>
              <w:top w:w="0" w:type="dxa"/>
              <w:left w:w="108" w:type="dxa"/>
              <w:bottom w:w="0" w:type="dxa"/>
              <w:right w:w="108" w:type="dxa"/>
            </w:tcMar>
            <w:vAlign w:val="center"/>
          </w:tcPr>
          <w:p w14:paraId="4A01F8F8" w14:textId="77777777" w:rsidR="00C1564C" w:rsidRPr="004760EC" w:rsidRDefault="00C1564C" w:rsidP="00032C87">
            <w:pPr>
              <w:rPr>
                <w:rFonts w:asciiTheme="minorHAnsi" w:eastAsiaTheme="minorHAnsi" w:hAnsiTheme="minorHAnsi" w:cstheme="minorHAnsi"/>
                <w:color w:val="262626"/>
                <w:sz w:val="18"/>
                <w:szCs w:val="18"/>
              </w:rPr>
            </w:pPr>
            <w:r w:rsidRPr="004760EC">
              <w:rPr>
                <w:rFonts w:asciiTheme="minorHAnsi" w:hAnsiTheme="minorHAnsi" w:cstheme="minorHAnsi"/>
                <w:sz w:val="18"/>
                <w:szCs w:val="18"/>
              </w:rPr>
              <w:t xml:space="preserve">Hüseyin </w:t>
            </w:r>
            <w:proofErr w:type="spellStart"/>
            <w:r w:rsidRPr="004760EC">
              <w:rPr>
                <w:rFonts w:asciiTheme="minorHAnsi" w:hAnsiTheme="minorHAnsi" w:cstheme="minorHAnsi"/>
                <w:sz w:val="18"/>
                <w:szCs w:val="18"/>
              </w:rPr>
              <w:t>TAN,MD,Proff</w:t>
            </w:r>
            <w:proofErr w:type="spellEnd"/>
            <w:r w:rsidRPr="004760EC">
              <w:rPr>
                <w:rFonts w:asciiTheme="minorHAnsi" w:hAnsiTheme="minorHAnsi" w:cstheme="minorHAnsi"/>
                <w:sz w:val="18"/>
                <w:szCs w:val="18"/>
              </w:rPr>
              <w:t>.</w:t>
            </w:r>
          </w:p>
        </w:tc>
      </w:tr>
      <w:tr w:rsidR="00C1564C" w:rsidRPr="004760EC" w14:paraId="6D245249" w14:textId="77777777" w:rsidTr="00816547">
        <w:trPr>
          <w:trHeight w:val="20"/>
        </w:trPr>
        <w:tc>
          <w:tcPr>
            <w:tcW w:w="710" w:type="pct"/>
            <w:vMerge w:val="restart"/>
            <w:shd w:val="clear" w:color="auto" w:fill="auto"/>
            <w:vAlign w:val="center"/>
          </w:tcPr>
          <w:p w14:paraId="3BD6111D" w14:textId="77777777" w:rsidR="00C1564C" w:rsidRPr="004760EC" w:rsidRDefault="00C1564C" w:rsidP="00032C87">
            <w:pPr>
              <w:rPr>
                <w:rFonts w:asciiTheme="minorHAnsi" w:hAnsiTheme="minorHAnsi" w:cstheme="minorHAnsi"/>
                <w:b/>
                <w:sz w:val="18"/>
                <w:szCs w:val="18"/>
                <w:lang w:eastAsia="en-US"/>
              </w:rPr>
            </w:pPr>
          </w:p>
          <w:p w14:paraId="1E5B59CB" w14:textId="77777777" w:rsidR="00C1564C" w:rsidRPr="004760EC" w:rsidRDefault="00C1564C" w:rsidP="00032C87">
            <w:pPr>
              <w:rPr>
                <w:rFonts w:asciiTheme="minorHAnsi" w:hAnsiTheme="minorHAnsi" w:cstheme="minorHAnsi"/>
                <w:b/>
                <w:sz w:val="18"/>
                <w:szCs w:val="18"/>
              </w:rPr>
            </w:pPr>
            <w:proofErr w:type="spellStart"/>
            <w:r w:rsidRPr="004760EC">
              <w:rPr>
                <w:rFonts w:asciiTheme="minorHAnsi" w:hAnsiTheme="minorHAnsi" w:cstheme="minorHAnsi"/>
                <w:b/>
                <w:sz w:val="18"/>
                <w:szCs w:val="18"/>
              </w:rPr>
              <w:t>Thursday</w:t>
            </w:r>
            <w:proofErr w:type="spellEnd"/>
          </w:p>
        </w:tc>
        <w:tc>
          <w:tcPr>
            <w:tcW w:w="2181" w:type="pct"/>
            <w:shd w:val="clear" w:color="auto" w:fill="auto"/>
            <w:tcMar>
              <w:top w:w="0" w:type="dxa"/>
              <w:left w:w="108" w:type="dxa"/>
              <w:bottom w:w="0" w:type="dxa"/>
              <w:right w:w="108" w:type="dxa"/>
            </w:tcMar>
            <w:vAlign w:val="center"/>
          </w:tcPr>
          <w:p w14:paraId="31907A38" w14:textId="77777777" w:rsidR="00C1564C" w:rsidRPr="004760EC" w:rsidRDefault="00C1564C" w:rsidP="00032C87">
            <w:pPr>
              <w:rPr>
                <w:rFonts w:asciiTheme="minorHAnsi" w:hAnsiTheme="minorHAnsi" w:cstheme="minorHAnsi"/>
                <w:sz w:val="18"/>
                <w:szCs w:val="18"/>
              </w:rPr>
            </w:pPr>
            <w:proofErr w:type="spellStart"/>
            <w:r w:rsidRPr="004760EC">
              <w:rPr>
                <w:rFonts w:asciiTheme="minorHAnsi" w:hAnsiTheme="minorHAnsi" w:cstheme="minorHAnsi"/>
                <w:sz w:val="18"/>
                <w:szCs w:val="18"/>
              </w:rPr>
              <w:t>Clinical</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studies</w:t>
            </w:r>
            <w:proofErr w:type="spellEnd"/>
            <w:r w:rsidRPr="004760EC">
              <w:rPr>
                <w:rFonts w:asciiTheme="minorHAnsi" w:hAnsiTheme="minorHAnsi" w:cstheme="minorHAnsi"/>
                <w:sz w:val="18"/>
                <w:szCs w:val="18"/>
              </w:rPr>
              <w:t xml:space="preserve"> in service</w:t>
            </w:r>
          </w:p>
        </w:tc>
        <w:tc>
          <w:tcPr>
            <w:tcW w:w="491" w:type="pct"/>
            <w:shd w:val="clear" w:color="auto" w:fill="auto"/>
            <w:vAlign w:val="center"/>
          </w:tcPr>
          <w:p w14:paraId="0EAD7609"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08.00-09.00</w:t>
            </w:r>
          </w:p>
        </w:tc>
        <w:tc>
          <w:tcPr>
            <w:tcW w:w="1618" w:type="pct"/>
            <w:shd w:val="clear" w:color="auto" w:fill="auto"/>
            <w:tcMar>
              <w:top w:w="0" w:type="dxa"/>
              <w:left w:w="108" w:type="dxa"/>
              <w:bottom w:w="0" w:type="dxa"/>
              <w:right w:w="108" w:type="dxa"/>
            </w:tcMar>
            <w:vAlign w:val="center"/>
          </w:tcPr>
          <w:p w14:paraId="2F95F9E2" w14:textId="77777777" w:rsidR="00C1564C" w:rsidRPr="004760EC" w:rsidRDefault="00C1564C" w:rsidP="00032C87">
            <w:pPr>
              <w:rPr>
                <w:rFonts w:asciiTheme="minorHAnsi" w:hAnsiTheme="minorHAnsi" w:cstheme="minorHAnsi"/>
                <w:sz w:val="18"/>
                <w:szCs w:val="18"/>
              </w:rPr>
            </w:pPr>
          </w:p>
        </w:tc>
      </w:tr>
      <w:tr w:rsidR="00C1564C" w:rsidRPr="004760EC" w14:paraId="50465E53" w14:textId="77777777" w:rsidTr="00816547">
        <w:trPr>
          <w:trHeight w:val="20"/>
        </w:trPr>
        <w:tc>
          <w:tcPr>
            <w:tcW w:w="710" w:type="pct"/>
            <w:vMerge/>
            <w:shd w:val="clear" w:color="auto" w:fill="auto"/>
            <w:vAlign w:val="center"/>
          </w:tcPr>
          <w:p w14:paraId="2575BE2C"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310D5702"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Visit</w:t>
            </w:r>
            <w:proofErr w:type="spellEnd"/>
          </w:p>
        </w:tc>
        <w:tc>
          <w:tcPr>
            <w:tcW w:w="491" w:type="pct"/>
            <w:shd w:val="clear" w:color="auto" w:fill="auto"/>
            <w:vAlign w:val="center"/>
          </w:tcPr>
          <w:p w14:paraId="67CFA3F8"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09.00-10.30</w:t>
            </w:r>
          </w:p>
        </w:tc>
        <w:tc>
          <w:tcPr>
            <w:tcW w:w="1618" w:type="pct"/>
            <w:shd w:val="clear" w:color="auto" w:fill="auto"/>
            <w:tcMar>
              <w:top w:w="0" w:type="dxa"/>
              <w:left w:w="108" w:type="dxa"/>
              <w:bottom w:w="0" w:type="dxa"/>
              <w:right w:w="108" w:type="dxa"/>
            </w:tcMar>
            <w:vAlign w:val="center"/>
          </w:tcPr>
          <w:p w14:paraId="23D23C6F" w14:textId="53FEBADA" w:rsidR="00C1564C" w:rsidRPr="004760EC" w:rsidRDefault="00C1564C" w:rsidP="00032C87">
            <w:pPr>
              <w:rPr>
                <w:rFonts w:asciiTheme="minorHAnsi" w:hAnsiTheme="minorHAnsi" w:cstheme="minorHAnsi"/>
                <w:sz w:val="18"/>
                <w:szCs w:val="18"/>
              </w:rPr>
            </w:pPr>
            <w:proofErr w:type="spellStart"/>
            <w:r w:rsidRPr="004760EC">
              <w:rPr>
                <w:rFonts w:asciiTheme="minorHAnsi" w:hAnsiTheme="minorHAnsi" w:cstheme="minorHAnsi"/>
                <w:sz w:val="18"/>
                <w:szCs w:val="18"/>
              </w:rPr>
              <w:t>Teaching</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Staff</w:t>
            </w:r>
            <w:proofErr w:type="spellEnd"/>
          </w:p>
        </w:tc>
      </w:tr>
      <w:tr w:rsidR="00C1564C" w:rsidRPr="004760EC" w14:paraId="02B947FE" w14:textId="77777777" w:rsidTr="00816547">
        <w:trPr>
          <w:trHeight w:val="20"/>
        </w:trPr>
        <w:tc>
          <w:tcPr>
            <w:tcW w:w="710" w:type="pct"/>
            <w:vMerge/>
            <w:shd w:val="clear" w:color="auto" w:fill="auto"/>
            <w:vAlign w:val="center"/>
          </w:tcPr>
          <w:p w14:paraId="369D6833"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4FB34265"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Chronic</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Kidney</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Disease</w:t>
            </w:r>
            <w:proofErr w:type="spellEnd"/>
          </w:p>
        </w:tc>
        <w:tc>
          <w:tcPr>
            <w:tcW w:w="491" w:type="pct"/>
            <w:shd w:val="clear" w:color="auto" w:fill="auto"/>
            <w:vAlign w:val="center"/>
          </w:tcPr>
          <w:p w14:paraId="2B06FCAD"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10.30-12.00</w:t>
            </w:r>
          </w:p>
        </w:tc>
        <w:tc>
          <w:tcPr>
            <w:tcW w:w="1618" w:type="pct"/>
            <w:shd w:val="clear" w:color="auto" w:fill="auto"/>
            <w:tcMar>
              <w:top w:w="0" w:type="dxa"/>
              <w:left w:w="108" w:type="dxa"/>
              <w:bottom w:w="0" w:type="dxa"/>
              <w:right w:w="108" w:type="dxa"/>
            </w:tcMar>
            <w:vAlign w:val="center"/>
          </w:tcPr>
          <w:p w14:paraId="46184679"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color w:val="262626"/>
                <w:sz w:val="18"/>
                <w:szCs w:val="18"/>
              </w:rPr>
              <w:t xml:space="preserve">Celalettin KOŞAN, </w:t>
            </w:r>
            <w:proofErr w:type="spellStart"/>
            <w:r w:rsidRPr="004760EC">
              <w:rPr>
                <w:rFonts w:asciiTheme="minorHAnsi" w:hAnsiTheme="minorHAnsi" w:cstheme="minorHAnsi"/>
                <w:color w:val="262626"/>
                <w:sz w:val="18"/>
                <w:szCs w:val="18"/>
              </w:rPr>
              <w:t>MD,Proff</w:t>
            </w:r>
            <w:proofErr w:type="spellEnd"/>
            <w:r w:rsidRPr="004760EC">
              <w:rPr>
                <w:rFonts w:asciiTheme="minorHAnsi" w:hAnsiTheme="minorHAnsi" w:cstheme="minorHAnsi"/>
                <w:color w:val="262626"/>
                <w:sz w:val="18"/>
                <w:szCs w:val="18"/>
              </w:rPr>
              <w:t>.</w:t>
            </w:r>
          </w:p>
        </w:tc>
      </w:tr>
      <w:tr w:rsidR="00C1564C" w:rsidRPr="004760EC" w14:paraId="18CADF4F" w14:textId="77777777" w:rsidTr="00816547">
        <w:trPr>
          <w:trHeight w:val="20"/>
        </w:trPr>
        <w:tc>
          <w:tcPr>
            <w:tcW w:w="710" w:type="pct"/>
            <w:vMerge/>
            <w:shd w:val="clear" w:color="auto" w:fill="auto"/>
            <w:vAlign w:val="center"/>
          </w:tcPr>
          <w:p w14:paraId="190B7F3E"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691D2831" w14:textId="77777777" w:rsidR="00C1564C" w:rsidRPr="004760EC" w:rsidRDefault="00C1564C"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Congenital</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Heart</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Disease</w:t>
            </w:r>
            <w:proofErr w:type="spellEnd"/>
          </w:p>
        </w:tc>
        <w:tc>
          <w:tcPr>
            <w:tcW w:w="491" w:type="pct"/>
            <w:shd w:val="clear" w:color="auto" w:fill="auto"/>
            <w:vAlign w:val="center"/>
          </w:tcPr>
          <w:p w14:paraId="1E9BD943"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13.30-15.15</w:t>
            </w:r>
          </w:p>
        </w:tc>
        <w:tc>
          <w:tcPr>
            <w:tcW w:w="1618" w:type="pct"/>
            <w:shd w:val="clear" w:color="auto" w:fill="auto"/>
            <w:tcMar>
              <w:top w:w="0" w:type="dxa"/>
              <w:left w:w="108" w:type="dxa"/>
              <w:bottom w:w="0" w:type="dxa"/>
              <w:right w:w="108" w:type="dxa"/>
            </w:tcMar>
            <w:vAlign w:val="center"/>
          </w:tcPr>
          <w:p w14:paraId="5BEAA3AC"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rPr>
              <w:t xml:space="preserve">Fuat LALOĞLU MD, </w:t>
            </w:r>
            <w:proofErr w:type="spellStart"/>
            <w:r w:rsidRPr="004760EC">
              <w:rPr>
                <w:rFonts w:asciiTheme="minorHAnsi" w:hAnsiTheme="minorHAnsi" w:cstheme="minorHAnsi"/>
                <w:sz w:val="18"/>
                <w:szCs w:val="18"/>
              </w:rPr>
              <w:t>Assist</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Proff</w:t>
            </w:r>
            <w:proofErr w:type="spellEnd"/>
          </w:p>
        </w:tc>
      </w:tr>
      <w:tr w:rsidR="00C1564C" w:rsidRPr="004760EC" w14:paraId="406F2004" w14:textId="77777777" w:rsidTr="00816547">
        <w:trPr>
          <w:trHeight w:val="20"/>
        </w:trPr>
        <w:tc>
          <w:tcPr>
            <w:tcW w:w="710" w:type="pct"/>
            <w:vMerge/>
            <w:shd w:val="clear" w:color="auto" w:fill="auto"/>
            <w:vAlign w:val="center"/>
          </w:tcPr>
          <w:p w14:paraId="39E58C5A" w14:textId="77777777" w:rsidR="00C1564C" w:rsidRPr="004760EC" w:rsidRDefault="00C1564C"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36462A71" w14:textId="77777777" w:rsidR="00C1564C" w:rsidRPr="004760EC" w:rsidRDefault="00C1564C" w:rsidP="00032C87">
            <w:pPr>
              <w:rPr>
                <w:rFonts w:asciiTheme="minorHAnsi" w:hAnsiTheme="minorHAnsi" w:cstheme="minorHAnsi"/>
                <w:sz w:val="18"/>
                <w:szCs w:val="18"/>
                <w:lang w:eastAsia="en-US"/>
              </w:rPr>
            </w:pPr>
            <w:r w:rsidRPr="004760EC">
              <w:rPr>
                <w:rFonts w:asciiTheme="minorHAnsi" w:hAnsiTheme="minorHAnsi" w:cstheme="minorHAnsi"/>
                <w:sz w:val="18"/>
                <w:szCs w:val="18"/>
              </w:rPr>
              <w:t>İmmunization-1</w:t>
            </w:r>
          </w:p>
        </w:tc>
        <w:tc>
          <w:tcPr>
            <w:tcW w:w="491" w:type="pct"/>
            <w:shd w:val="clear" w:color="auto" w:fill="auto"/>
            <w:vAlign w:val="center"/>
          </w:tcPr>
          <w:p w14:paraId="3CD71169" w14:textId="77777777" w:rsidR="00C1564C" w:rsidRPr="004760EC" w:rsidRDefault="00C1564C" w:rsidP="00032C87">
            <w:pPr>
              <w:jc w:val="center"/>
              <w:rPr>
                <w:rFonts w:asciiTheme="minorHAnsi" w:hAnsiTheme="minorHAnsi" w:cstheme="minorHAnsi"/>
                <w:sz w:val="18"/>
                <w:szCs w:val="18"/>
              </w:rPr>
            </w:pPr>
            <w:r w:rsidRPr="004760EC">
              <w:rPr>
                <w:rFonts w:asciiTheme="minorHAnsi" w:hAnsiTheme="minorHAnsi" w:cstheme="minorHAnsi"/>
                <w:sz w:val="18"/>
                <w:szCs w:val="18"/>
              </w:rPr>
              <w:t>15.30-17.15</w:t>
            </w:r>
          </w:p>
        </w:tc>
        <w:tc>
          <w:tcPr>
            <w:tcW w:w="1618" w:type="pct"/>
            <w:shd w:val="clear" w:color="auto" w:fill="auto"/>
            <w:tcMar>
              <w:top w:w="0" w:type="dxa"/>
              <w:left w:w="108" w:type="dxa"/>
              <w:bottom w:w="0" w:type="dxa"/>
              <w:right w:w="108" w:type="dxa"/>
            </w:tcMar>
            <w:vAlign w:val="center"/>
          </w:tcPr>
          <w:p w14:paraId="21C3B340" w14:textId="77777777" w:rsidR="00C1564C" w:rsidRPr="004760EC" w:rsidRDefault="00C1564C" w:rsidP="00032C87">
            <w:pPr>
              <w:rPr>
                <w:rFonts w:asciiTheme="minorHAnsi" w:hAnsiTheme="minorHAnsi" w:cstheme="minorHAnsi"/>
                <w:sz w:val="18"/>
                <w:szCs w:val="18"/>
              </w:rPr>
            </w:pPr>
            <w:r w:rsidRPr="004760EC">
              <w:rPr>
                <w:rFonts w:asciiTheme="minorHAnsi" w:hAnsiTheme="minorHAnsi" w:cstheme="minorHAnsi"/>
                <w:sz w:val="18"/>
                <w:szCs w:val="18"/>
              </w:rPr>
              <w:t xml:space="preserve">Turgay ARAS, </w:t>
            </w:r>
            <w:proofErr w:type="spellStart"/>
            <w:r w:rsidRPr="004760EC">
              <w:rPr>
                <w:rFonts w:asciiTheme="minorHAnsi" w:hAnsiTheme="minorHAnsi" w:cstheme="minorHAnsi"/>
                <w:sz w:val="18"/>
                <w:szCs w:val="18"/>
              </w:rPr>
              <w:t>MD,Assist.Proff</w:t>
            </w:r>
            <w:proofErr w:type="spellEnd"/>
          </w:p>
        </w:tc>
      </w:tr>
      <w:tr w:rsidR="00816547" w:rsidRPr="004760EC" w14:paraId="0C64A05C" w14:textId="77777777" w:rsidTr="00816547">
        <w:trPr>
          <w:trHeight w:val="20"/>
        </w:trPr>
        <w:tc>
          <w:tcPr>
            <w:tcW w:w="710" w:type="pct"/>
            <w:vMerge w:val="restart"/>
            <w:shd w:val="clear" w:color="auto" w:fill="auto"/>
            <w:vAlign w:val="center"/>
          </w:tcPr>
          <w:p w14:paraId="022C16D1" w14:textId="1674554A" w:rsidR="00816547" w:rsidRPr="004760EC" w:rsidRDefault="00816547" w:rsidP="00032C87">
            <w:pPr>
              <w:rPr>
                <w:rFonts w:asciiTheme="minorHAnsi" w:hAnsiTheme="minorHAnsi" w:cstheme="minorHAnsi"/>
                <w:b/>
                <w:sz w:val="18"/>
                <w:szCs w:val="18"/>
                <w:lang w:eastAsia="en-US"/>
              </w:rPr>
            </w:pPr>
            <w:proofErr w:type="spellStart"/>
            <w:r w:rsidRPr="004760EC">
              <w:rPr>
                <w:rFonts w:asciiTheme="minorHAnsi" w:hAnsiTheme="minorHAnsi" w:cstheme="minorHAnsi"/>
                <w:b/>
                <w:sz w:val="18"/>
                <w:szCs w:val="18"/>
              </w:rPr>
              <w:t>Fr</w:t>
            </w:r>
            <w:r>
              <w:rPr>
                <w:rFonts w:asciiTheme="minorHAnsi" w:hAnsiTheme="minorHAnsi" w:cstheme="minorHAnsi"/>
                <w:b/>
                <w:sz w:val="18"/>
                <w:szCs w:val="18"/>
              </w:rPr>
              <w:t>i</w:t>
            </w:r>
            <w:r w:rsidRPr="004760EC">
              <w:rPr>
                <w:rFonts w:asciiTheme="minorHAnsi" w:hAnsiTheme="minorHAnsi" w:cstheme="minorHAnsi"/>
                <w:b/>
                <w:sz w:val="18"/>
                <w:szCs w:val="18"/>
              </w:rPr>
              <w:t>day</w:t>
            </w:r>
            <w:proofErr w:type="spellEnd"/>
          </w:p>
        </w:tc>
        <w:tc>
          <w:tcPr>
            <w:tcW w:w="2181" w:type="pct"/>
            <w:shd w:val="clear" w:color="auto" w:fill="auto"/>
            <w:tcMar>
              <w:top w:w="0" w:type="dxa"/>
              <w:left w:w="108" w:type="dxa"/>
              <w:bottom w:w="0" w:type="dxa"/>
              <w:right w:w="108" w:type="dxa"/>
            </w:tcMar>
            <w:vAlign w:val="center"/>
          </w:tcPr>
          <w:p w14:paraId="70740FD6" w14:textId="77777777" w:rsidR="00816547" w:rsidRPr="004760EC" w:rsidRDefault="00816547" w:rsidP="00032C87">
            <w:pPr>
              <w:rPr>
                <w:rFonts w:asciiTheme="minorHAnsi" w:hAnsiTheme="minorHAnsi" w:cstheme="minorHAnsi"/>
                <w:sz w:val="18"/>
                <w:szCs w:val="18"/>
              </w:rPr>
            </w:pPr>
            <w:proofErr w:type="spellStart"/>
            <w:r w:rsidRPr="004760EC">
              <w:rPr>
                <w:rFonts w:asciiTheme="minorHAnsi" w:hAnsiTheme="minorHAnsi" w:cstheme="minorHAnsi"/>
                <w:sz w:val="18"/>
                <w:szCs w:val="18"/>
              </w:rPr>
              <w:t>Clinical</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studies</w:t>
            </w:r>
            <w:proofErr w:type="spellEnd"/>
            <w:r w:rsidRPr="004760EC">
              <w:rPr>
                <w:rFonts w:asciiTheme="minorHAnsi" w:hAnsiTheme="minorHAnsi" w:cstheme="minorHAnsi"/>
                <w:sz w:val="18"/>
                <w:szCs w:val="18"/>
              </w:rPr>
              <w:t xml:space="preserve"> in service</w:t>
            </w:r>
          </w:p>
        </w:tc>
        <w:tc>
          <w:tcPr>
            <w:tcW w:w="491" w:type="pct"/>
            <w:shd w:val="clear" w:color="auto" w:fill="auto"/>
            <w:vAlign w:val="center"/>
          </w:tcPr>
          <w:p w14:paraId="2F9082A0" w14:textId="77777777" w:rsidR="00816547" w:rsidRPr="004760EC" w:rsidRDefault="00816547" w:rsidP="00032C87">
            <w:pPr>
              <w:jc w:val="center"/>
              <w:rPr>
                <w:rFonts w:asciiTheme="minorHAnsi" w:hAnsiTheme="minorHAnsi" w:cstheme="minorHAnsi"/>
                <w:sz w:val="18"/>
                <w:szCs w:val="18"/>
              </w:rPr>
            </w:pPr>
            <w:r w:rsidRPr="004760EC">
              <w:rPr>
                <w:rFonts w:asciiTheme="minorHAnsi" w:hAnsiTheme="minorHAnsi" w:cstheme="minorHAnsi"/>
                <w:sz w:val="18"/>
                <w:szCs w:val="18"/>
              </w:rPr>
              <w:t>08.00-09.00</w:t>
            </w:r>
          </w:p>
        </w:tc>
        <w:tc>
          <w:tcPr>
            <w:tcW w:w="1618" w:type="pct"/>
            <w:shd w:val="clear" w:color="auto" w:fill="auto"/>
            <w:tcMar>
              <w:top w:w="0" w:type="dxa"/>
              <w:left w:w="108" w:type="dxa"/>
              <w:bottom w:w="0" w:type="dxa"/>
              <w:right w:w="108" w:type="dxa"/>
            </w:tcMar>
            <w:vAlign w:val="center"/>
          </w:tcPr>
          <w:p w14:paraId="55F004AC" w14:textId="77777777" w:rsidR="00816547" w:rsidRPr="004760EC" w:rsidRDefault="00816547" w:rsidP="00032C87">
            <w:pPr>
              <w:rPr>
                <w:rFonts w:asciiTheme="minorHAnsi" w:hAnsiTheme="minorHAnsi" w:cstheme="minorHAnsi"/>
                <w:sz w:val="18"/>
                <w:szCs w:val="18"/>
              </w:rPr>
            </w:pPr>
          </w:p>
        </w:tc>
      </w:tr>
      <w:tr w:rsidR="00816547" w:rsidRPr="004760EC" w14:paraId="23330A4F" w14:textId="77777777" w:rsidTr="00816547">
        <w:trPr>
          <w:trHeight w:val="20"/>
        </w:trPr>
        <w:tc>
          <w:tcPr>
            <w:tcW w:w="710" w:type="pct"/>
            <w:vMerge/>
            <w:shd w:val="clear" w:color="auto" w:fill="auto"/>
            <w:vAlign w:val="center"/>
          </w:tcPr>
          <w:p w14:paraId="0B68A478" w14:textId="77777777" w:rsidR="00816547" w:rsidRPr="004760EC" w:rsidRDefault="00816547"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487A482A" w14:textId="77777777" w:rsidR="00816547" w:rsidRPr="004760EC" w:rsidRDefault="00816547"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Visit</w:t>
            </w:r>
            <w:proofErr w:type="spellEnd"/>
          </w:p>
        </w:tc>
        <w:tc>
          <w:tcPr>
            <w:tcW w:w="491" w:type="pct"/>
            <w:shd w:val="clear" w:color="auto" w:fill="auto"/>
            <w:vAlign w:val="center"/>
          </w:tcPr>
          <w:p w14:paraId="162F526B" w14:textId="77777777" w:rsidR="00816547" w:rsidRPr="004760EC" w:rsidRDefault="00816547" w:rsidP="00032C87">
            <w:pPr>
              <w:jc w:val="center"/>
              <w:rPr>
                <w:rFonts w:asciiTheme="minorHAnsi" w:hAnsiTheme="minorHAnsi" w:cstheme="minorHAnsi"/>
                <w:sz w:val="18"/>
                <w:szCs w:val="18"/>
              </w:rPr>
            </w:pPr>
            <w:r w:rsidRPr="004760EC">
              <w:rPr>
                <w:rFonts w:asciiTheme="minorHAnsi" w:hAnsiTheme="minorHAnsi" w:cstheme="minorHAnsi"/>
                <w:sz w:val="18"/>
                <w:szCs w:val="18"/>
              </w:rPr>
              <w:t>09.00-10.30</w:t>
            </w:r>
          </w:p>
        </w:tc>
        <w:tc>
          <w:tcPr>
            <w:tcW w:w="1618" w:type="pct"/>
            <w:shd w:val="clear" w:color="auto" w:fill="auto"/>
            <w:tcMar>
              <w:top w:w="0" w:type="dxa"/>
              <w:left w:w="108" w:type="dxa"/>
              <w:bottom w:w="0" w:type="dxa"/>
              <w:right w:w="108" w:type="dxa"/>
            </w:tcMar>
            <w:vAlign w:val="center"/>
          </w:tcPr>
          <w:p w14:paraId="3079A093" w14:textId="08873954" w:rsidR="00816547" w:rsidRPr="004760EC" w:rsidRDefault="00816547" w:rsidP="00032C87">
            <w:pPr>
              <w:rPr>
                <w:rFonts w:asciiTheme="minorHAnsi" w:hAnsiTheme="minorHAnsi" w:cstheme="minorHAnsi"/>
                <w:sz w:val="18"/>
                <w:szCs w:val="18"/>
              </w:rPr>
            </w:pPr>
            <w:proofErr w:type="spellStart"/>
            <w:r>
              <w:rPr>
                <w:rFonts w:asciiTheme="minorHAnsi" w:hAnsiTheme="minorHAnsi" w:cstheme="minorHAnsi"/>
                <w:sz w:val="18"/>
                <w:szCs w:val="18"/>
              </w:rPr>
              <w:t>Teaching</w:t>
            </w:r>
            <w:proofErr w:type="spellEnd"/>
            <w:r>
              <w:rPr>
                <w:rFonts w:asciiTheme="minorHAnsi" w:hAnsiTheme="minorHAnsi" w:cstheme="minorHAnsi"/>
                <w:sz w:val="18"/>
                <w:szCs w:val="18"/>
              </w:rPr>
              <w:t xml:space="preserve"> </w:t>
            </w:r>
            <w:proofErr w:type="spellStart"/>
            <w:r>
              <w:rPr>
                <w:rFonts w:asciiTheme="minorHAnsi" w:hAnsiTheme="minorHAnsi" w:cstheme="minorHAnsi"/>
                <w:sz w:val="18"/>
                <w:szCs w:val="18"/>
              </w:rPr>
              <w:t>Staff</w:t>
            </w:r>
            <w:proofErr w:type="spellEnd"/>
          </w:p>
        </w:tc>
      </w:tr>
      <w:tr w:rsidR="00816547" w:rsidRPr="004760EC" w14:paraId="446CF642" w14:textId="77777777" w:rsidTr="00816547">
        <w:trPr>
          <w:trHeight w:val="20"/>
        </w:trPr>
        <w:tc>
          <w:tcPr>
            <w:tcW w:w="710" w:type="pct"/>
            <w:vMerge/>
            <w:shd w:val="clear" w:color="auto" w:fill="auto"/>
            <w:vAlign w:val="center"/>
          </w:tcPr>
          <w:p w14:paraId="781F3F81" w14:textId="77777777" w:rsidR="00816547" w:rsidRPr="004760EC" w:rsidRDefault="00816547"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61D42AA7" w14:textId="77777777" w:rsidR="00816547" w:rsidRPr="004760EC" w:rsidRDefault="00816547"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Vasculitis</w:t>
            </w:r>
            <w:r w:rsidRPr="004760EC">
              <w:rPr>
                <w:rFonts w:asciiTheme="minorHAnsi" w:hAnsiTheme="minorHAnsi" w:cstheme="minorHAnsi"/>
                <w:color w:val="262626"/>
                <w:sz w:val="18"/>
                <w:szCs w:val="18"/>
              </w:rPr>
              <w:t>-Henoch</w:t>
            </w:r>
            <w:proofErr w:type="spellEnd"/>
            <w:r w:rsidRPr="004760EC">
              <w:rPr>
                <w:rFonts w:asciiTheme="minorHAnsi" w:hAnsiTheme="minorHAnsi" w:cstheme="minorHAnsi"/>
                <w:color w:val="262626"/>
                <w:sz w:val="18"/>
                <w:szCs w:val="18"/>
              </w:rPr>
              <w:t xml:space="preserve">- </w:t>
            </w:r>
            <w:proofErr w:type="spellStart"/>
            <w:r w:rsidRPr="004760EC">
              <w:rPr>
                <w:rFonts w:asciiTheme="minorHAnsi" w:hAnsiTheme="minorHAnsi" w:cstheme="minorHAnsi"/>
                <w:color w:val="262626"/>
                <w:sz w:val="18"/>
                <w:szCs w:val="18"/>
              </w:rPr>
              <w:t>Shönlein</w:t>
            </w:r>
            <w:proofErr w:type="spellEnd"/>
            <w:r w:rsidRPr="004760EC">
              <w:rPr>
                <w:rFonts w:asciiTheme="minorHAnsi" w:hAnsiTheme="minorHAnsi" w:cstheme="minorHAnsi"/>
                <w:color w:val="262626"/>
                <w:sz w:val="18"/>
                <w:szCs w:val="18"/>
              </w:rPr>
              <w:t xml:space="preserve"> </w:t>
            </w:r>
            <w:proofErr w:type="spellStart"/>
            <w:r w:rsidRPr="004760EC">
              <w:rPr>
                <w:rFonts w:asciiTheme="minorHAnsi" w:hAnsiTheme="minorHAnsi" w:cstheme="minorHAnsi"/>
                <w:color w:val="262626"/>
                <w:sz w:val="18"/>
                <w:szCs w:val="18"/>
              </w:rPr>
              <w:t>Purpura</w:t>
            </w:r>
            <w:proofErr w:type="spellEnd"/>
          </w:p>
        </w:tc>
        <w:tc>
          <w:tcPr>
            <w:tcW w:w="491" w:type="pct"/>
            <w:shd w:val="clear" w:color="auto" w:fill="auto"/>
            <w:vAlign w:val="center"/>
          </w:tcPr>
          <w:p w14:paraId="23752D00" w14:textId="77777777" w:rsidR="00816547" w:rsidRPr="004760EC" w:rsidRDefault="00816547" w:rsidP="00032C87">
            <w:pPr>
              <w:jc w:val="center"/>
              <w:rPr>
                <w:rFonts w:asciiTheme="minorHAnsi" w:hAnsiTheme="minorHAnsi" w:cstheme="minorHAnsi"/>
                <w:sz w:val="18"/>
                <w:szCs w:val="18"/>
              </w:rPr>
            </w:pPr>
            <w:r w:rsidRPr="004760EC">
              <w:rPr>
                <w:rFonts w:asciiTheme="minorHAnsi" w:hAnsiTheme="minorHAnsi" w:cstheme="minorHAnsi"/>
                <w:sz w:val="18"/>
                <w:szCs w:val="18"/>
              </w:rPr>
              <w:t>10.30-12.00</w:t>
            </w:r>
          </w:p>
        </w:tc>
        <w:tc>
          <w:tcPr>
            <w:tcW w:w="1618" w:type="pct"/>
            <w:shd w:val="clear" w:color="auto" w:fill="auto"/>
            <w:tcMar>
              <w:top w:w="0" w:type="dxa"/>
              <w:left w:w="108" w:type="dxa"/>
              <w:bottom w:w="0" w:type="dxa"/>
              <w:right w:w="108" w:type="dxa"/>
            </w:tcMar>
            <w:vAlign w:val="center"/>
          </w:tcPr>
          <w:p w14:paraId="3EC687A3" w14:textId="6893E75B" w:rsidR="00816547" w:rsidRPr="004760EC" w:rsidRDefault="00816547" w:rsidP="00032C87">
            <w:pPr>
              <w:rPr>
                <w:rFonts w:asciiTheme="minorHAnsi" w:hAnsiTheme="minorHAnsi" w:cstheme="minorHAnsi"/>
                <w:sz w:val="18"/>
                <w:szCs w:val="18"/>
              </w:rPr>
            </w:pPr>
            <w:r w:rsidRPr="004760EC">
              <w:rPr>
                <w:rFonts w:asciiTheme="minorHAnsi" w:hAnsiTheme="minorHAnsi" w:cstheme="minorHAnsi"/>
                <w:sz w:val="18"/>
                <w:szCs w:val="18"/>
              </w:rPr>
              <w:t xml:space="preserve">Ayşe ÖZDEN. </w:t>
            </w:r>
            <w:proofErr w:type="spellStart"/>
            <w:r w:rsidRPr="004760EC">
              <w:rPr>
                <w:rFonts w:asciiTheme="minorHAnsi" w:hAnsiTheme="minorHAnsi" w:cstheme="minorHAnsi"/>
                <w:sz w:val="18"/>
                <w:szCs w:val="18"/>
              </w:rPr>
              <w:t>MD,Assist.Proff</w:t>
            </w:r>
            <w:proofErr w:type="spellEnd"/>
          </w:p>
        </w:tc>
      </w:tr>
      <w:tr w:rsidR="00816547" w:rsidRPr="004760EC" w14:paraId="0086F126" w14:textId="77777777" w:rsidTr="00816547">
        <w:trPr>
          <w:trHeight w:val="225"/>
        </w:trPr>
        <w:tc>
          <w:tcPr>
            <w:tcW w:w="710" w:type="pct"/>
            <w:vMerge/>
            <w:shd w:val="clear" w:color="auto" w:fill="auto"/>
            <w:vAlign w:val="center"/>
          </w:tcPr>
          <w:p w14:paraId="23301C91" w14:textId="77777777" w:rsidR="00816547" w:rsidRPr="004760EC" w:rsidRDefault="00816547"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0DA5D642" w14:textId="77777777" w:rsidR="00816547" w:rsidRPr="004760EC" w:rsidRDefault="00816547"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Guillain</w:t>
            </w:r>
            <w:proofErr w:type="spellEnd"/>
            <w:r w:rsidRPr="004760EC">
              <w:rPr>
                <w:rFonts w:asciiTheme="minorHAnsi" w:hAnsiTheme="minorHAnsi" w:cstheme="minorHAnsi"/>
                <w:sz w:val="18"/>
                <w:szCs w:val="18"/>
              </w:rPr>
              <w:t>–</w:t>
            </w:r>
            <w:proofErr w:type="spellStart"/>
            <w:r w:rsidRPr="004760EC">
              <w:rPr>
                <w:rFonts w:asciiTheme="minorHAnsi" w:hAnsiTheme="minorHAnsi" w:cstheme="minorHAnsi"/>
                <w:sz w:val="18"/>
                <w:szCs w:val="18"/>
              </w:rPr>
              <w:t>Barré</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syndrome</w:t>
            </w:r>
            <w:proofErr w:type="spellEnd"/>
            <w:r w:rsidRPr="004760EC">
              <w:rPr>
                <w:rFonts w:asciiTheme="minorHAnsi" w:hAnsiTheme="minorHAnsi" w:cstheme="minorHAnsi"/>
                <w:sz w:val="18"/>
                <w:szCs w:val="18"/>
              </w:rPr>
              <w:t xml:space="preserve"> and </w:t>
            </w:r>
            <w:proofErr w:type="spellStart"/>
            <w:r w:rsidRPr="004760EC">
              <w:rPr>
                <w:rFonts w:asciiTheme="minorHAnsi" w:hAnsiTheme="minorHAnsi" w:cstheme="minorHAnsi"/>
                <w:sz w:val="18"/>
                <w:szCs w:val="18"/>
              </w:rPr>
              <w:t>poliomyelitis</w:t>
            </w:r>
            <w:proofErr w:type="spellEnd"/>
          </w:p>
        </w:tc>
        <w:tc>
          <w:tcPr>
            <w:tcW w:w="491" w:type="pct"/>
            <w:shd w:val="clear" w:color="auto" w:fill="auto"/>
            <w:vAlign w:val="center"/>
          </w:tcPr>
          <w:p w14:paraId="14078D63" w14:textId="00C7D793" w:rsidR="00816547" w:rsidRPr="004760EC" w:rsidRDefault="00816547" w:rsidP="00032C87">
            <w:pPr>
              <w:jc w:val="center"/>
              <w:rPr>
                <w:rFonts w:asciiTheme="minorHAnsi" w:hAnsiTheme="minorHAnsi" w:cstheme="minorHAnsi"/>
                <w:sz w:val="18"/>
                <w:szCs w:val="18"/>
              </w:rPr>
            </w:pPr>
            <w:r w:rsidRPr="004760EC">
              <w:rPr>
                <w:rFonts w:asciiTheme="minorHAnsi" w:hAnsiTheme="minorHAnsi" w:cstheme="minorHAnsi"/>
                <w:sz w:val="18"/>
                <w:szCs w:val="18"/>
              </w:rPr>
              <w:t>13.30-14.15</w:t>
            </w:r>
          </w:p>
        </w:tc>
        <w:tc>
          <w:tcPr>
            <w:tcW w:w="1618" w:type="pct"/>
            <w:shd w:val="clear" w:color="auto" w:fill="auto"/>
            <w:vAlign w:val="center"/>
          </w:tcPr>
          <w:p w14:paraId="761730B5" w14:textId="4826D008" w:rsidR="00816547" w:rsidRPr="004760EC" w:rsidRDefault="00816547" w:rsidP="00032C87">
            <w:pPr>
              <w:rPr>
                <w:rFonts w:asciiTheme="minorHAnsi" w:hAnsiTheme="minorHAnsi" w:cstheme="minorHAnsi"/>
                <w:sz w:val="18"/>
                <w:szCs w:val="18"/>
              </w:rPr>
            </w:pPr>
            <w:r w:rsidRPr="004760EC">
              <w:rPr>
                <w:rFonts w:asciiTheme="minorHAnsi" w:hAnsiTheme="minorHAnsi" w:cstheme="minorHAnsi"/>
                <w:sz w:val="18"/>
                <w:szCs w:val="18"/>
              </w:rPr>
              <w:t xml:space="preserve">Hüseyin </w:t>
            </w:r>
            <w:proofErr w:type="spellStart"/>
            <w:r w:rsidRPr="004760EC">
              <w:rPr>
                <w:rFonts w:asciiTheme="minorHAnsi" w:hAnsiTheme="minorHAnsi" w:cstheme="minorHAnsi"/>
                <w:sz w:val="18"/>
                <w:szCs w:val="18"/>
              </w:rPr>
              <w:t>TAN,MD,Proff</w:t>
            </w:r>
            <w:proofErr w:type="spellEnd"/>
            <w:r w:rsidRPr="004760EC">
              <w:rPr>
                <w:rFonts w:asciiTheme="minorHAnsi" w:hAnsiTheme="minorHAnsi" w:cstheme="minorHAnsi"/>
                <w:sz w:val="18"/>
                <w:szCs w:val="18"/>
              </w:rPr>
              <w:t>.</w:t>
            </w:r>
          </w:p>
        </w:tc>
      </w:tr>
      <w:tr w:rsidR="00816547" w:rsidRPr="004760EC" w14:paraId="37239450" w14:textId="77777777" w:rsidTr="00816547">
        <w:trPr>
          <w:trHeight w:val="119"/>
        </w:trPr>
        <w:tc>
          <w:tcPr>
            <w:tcW w:w="710" w:type="pct"/>
            <w:vMerge w:val="restart"/>
            <w:shd w:val="clear" w:color="auto" w:fill="auto"/>
            <w:vAlign w:val="center"/>
          </w:tcPr>
          <w:p w14:paraId="775B98EA" w14:textId="77777777" w:rsidR="00816547" w:rsidRPr="004760EC" w:rsidRDefault="00816547" w:rsidP="00032C87">
            <w:pPr>
              <w:rPr>
                <w:rFonts w:asciiTheme="minorHAnsi" w:hAnsiTheme="minorHAnsi" w:cstheme="minorHAnsi"/>
                <w:b/>
                <w:sz w:val="18"/>
                <w:szCs w:val="18"/>
                <w:lang w:eastAsia="en-US"/>
              </w:rPr>
            </w:pPr>
            <w:proofErr w:type="spellStart"/>
            <w:r w:rsidRPr="004760EC">
              <w:rPr>
                <w:rFonts w:asciiTheme="minorHAnsi" w:hAnsiTheme="minorHAnsi" w:cstheme="minorHAnsi"/>
                <w:b/>
                <w:sz w:val="18"/>
                <w:szCs w:val="18"/>
              </w:rPr>
              <w:t>Monday</w:t>
            </w:r>
            <w:proofErr w:type="spellEnd"/>
          </w:p>
        </w:tc>
        <w:tc>
          <w:tcPr>
            <w:tcW w:w="4290" w:type="pct"/>
            <w:gridSpan w:val="3"/>
            <w:shd w:val="clear" w:color="auto" w:fill="D9D9D9" w:themeFill="background1" w:themeFillShade="D9"/>
            <w:tcMar>
              <w:top w:w="0" w:type="dxa"/>
              <w:left w:w="108" w:type="dxa"/>
              <w:bottom w:w="0" w:type="dxa"/>
              <w:right w:w="108" w:type="dxa"/>
            </w:tcMar>
            <w:vAlign w:val="center"/>
          </w:tcPr>
          <w:p w14:paraId="100645D7" w14:textId="1A5D6088" w:rsidR="00816547" w:rsidRPr="004760EC" w:rsidRDefault="00816547" w:rsidP="00032C87">
            <w:pPr>
              <w:jc w:val="center"/>
              <w:rPr>
                <w:rFonts w:asciiTheme="minorHAnsi" w:hAnsiTheme="minorHAnsi" w:cstheme="minorHAnsi"/>
                <w:b/>
                <w:sz w:val="18"/>
                <w:szCs w:val="18"/>
              </w:rPr>
            </w:pPr>
            <w:r w:rsidRPr="004760EC">
              <w:rPr>
                <w:rFonts w:asciiTheme="minorHAnsi" w:hAnsiTheme="minorHAnsi" w:cstheme="minorHAnsi"/>
                <w:b/>
                <w:sz w:val="18"/>
                <w:szCs w:val="18"/>
              </w:rPr>
              <w:t xml:space="preserve">8. </w:t>
            </w:r>
            <w:proofErr w:type="spellStart"/>
            <w:r w:rsidRPr="004760EC">
              <w:rPr>
                <w:rFonts w:asciiTheme="minorHAnsi" w:hAnsiTheme="minorHAnsi" w:cstheme="minorHAnsi"/>
                <w:b/>
                <w:sz w:val="18"/>
                <w:szCs w:val="18"/>
              </w:rPr>
              <w:t>Week</w:t>
            </w:r>
            <w:proofErr w:type="spellEnd"/>
          </w:p>
        </w:tc>
      </w:tr>
      <w:tr w:rsidR="00816547" w:rsidRPr="004760EC" w14:paraId="63175F07" w14:textId="77777777" w:rsidTr="00816547">
        <w:trPr>
          <w:trHeight w:val="20"/>
        </w:trPr>
        <w:tc>
          <w:tcPr>
            <w:tcW w:w="710" w:type="pct"/>
            <w:vMerge/>
            <w:shd w:val="clear" w:color="auto" w:fill="auto"/>
            <w:vAlign w:val="center"/>
          </w:tcPr>
          <w:p w14:paraId="6AFD9295" w14:textId="77777777" w:rsidR="00816547" w:rsidRPr="004760EC" w:rsidRDefault="00816547"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1CED4FF3" w14:textId="77777777" w:rsidR="00816547" w:rsidRPr="004760EC" w:rsidRDefault="00816547"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Clinical</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studies</w:t>
            </w:r>
            <w:proofErr w:type="spellEnd"/>
            <w:r w:rsidRPr="004760EC">
              <w:rPr>
                <w:rFonts w:asciiTheme="minorHAnsi" w:hAnsiTheme="minorHAnsi" w:cstheme="minorHAnsi"/>
                <w:sz w:val="18"/>
                <w:szCs w:val="18"/>
              </w:rPr>
              <w:t xml:space="preserve"> in service</w:t>
            </w:r>
          </w:p>
        </w:tc>
        <w:tc>
          <w:tcPr>
            <w:tcW w:w="491" w:type="pct"/>
            <w:shd w:val="clear" w:color="auto" w:fill="auto"/>
            <w:vAlign w:val="center"/>
          </w:tcPr>
          <w:p w14:paraId="5720CD75" w14:textId="77777777" w:rsidR="00816547" w:rsidRPr="004760EC" w:rsidRDefault="00816547" w:rsidP="00032C87">
            <w:pPr>
              <w:jc w:val="center"/>
              <w:rPr>
                <w:rFonts w:asciiTheme="minorHAnsi" w:hAnsiTheme="minorHAnsi" w:cstheme="minorHAnsi"/>
                <w:sz w:val="18"/>
                <w:szCs w:val="18"/>
              </w:rPr>
            </w:pPr>
            <w:r w:rsidRPr="004760EC">
              <w:rPr>
                <w:rFonts w:asciiTheme="minorHAnsi" w:hAnsiTheme="minorHAnsi" w:cstheme="minorHAnsi"/>
                <w:sz w:val="18"/>
                <w:szCs w:val="18"/>
              </w:rPr>
              <w:t>08.00-09.00</w:t>
            </w:r>
          </w:p>
        </w:tc>
        <w:tc>
          <w:tcPr>
            <w:tcW w:w="1618" w:type="pct"/>
            <w:shd w:val="clear" w:color="auto" w:fill="auto"/>
            <w:tcMar>
              <w:top w:w="0" w:type="dxa"/>
              <w:left w:w="108" w:type="dxa"/>
              <w:bottom w:w="0" w:type="dxa"/>
              <w:right w:w="108" w:type="dxa"/>
            </w:tcMar>
            <w:vAlign w:val="center"/>
          </w:tcPr>
          <w:p w14:paraId="2076D37A" w14:textId="77777777" w:rsidR="00816547" w:rsidRPr="004760EC" w:rsidRDefault="00816547" w:rsidP="00032C87">
            <w:pPr>
              <w:rPr>
                <w:rFonts w:asciiTheme="minorHAnsi" w:hAnsiTheme="minorHAnsi" w:cstheme="minorHAnsi"/>
                <w:sz w:val="18"/>
                <w:szCs w:val="18"/>
              </w:rPr>
            </w:pPr>
          </w:p>
        </w:tc>
      </w:tr>
      <w:tr w:rsidR="00816547" w:rsidRPr="004760EC" w14:paraId="133AC096" w14:textId="77777777" w:rsidTr="00816547">
        <w:trPr>
          <w:trHeight w:val="20"/>
        </w:trPr>
        <w:tc>
          <w:tcPr>
            <w:tcW w:w="710" w:type="pct"/>
            <w:vMerge/>
            <w:shd w:val="clear" w:color="auto" w:fill="auto"/>
            <w:vAlign w:val="center"/>
          </w:tcPr>
          <w:p w14:paraId="12A573CD" w14:textId="77777777" w:rsidR="00816547" w:rsidRPr="004760EC" w:rsidRDefault="00816547"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7058344B" w14:textId="77777777" w:rsidR="00816547" w:rsidRPr="004760EC" w:rsidRDefault="00816547"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rPr>
              <w:t>Visit</w:t>
            </w:r>
            <w:proofErr w:type="spellEnd"/>
          </w:p>
        </w:tc>
        <w:tc>
          <w:tcPr>
            <w:tcW w:w="491" w:type="pct"/>
            <w:shd w:val="clear" w:color="auto" w:fill="auto"/>
            <w:vAlign w:val="center"/>
          </w:tcPr>
          <w:p w14:paraId="02DB23A0" w14:textId="77777777" w:rsidR="00816547" w:rsidRPr="004760EC" w:rsidRDefault="00816547" w:rsidP="00032C87">
            <w:pPr>
              <w:jc w:val="center"/>
              <w:rPr>
                <w:rFonts w:asciiTheme="minorHAnsi" w:hAnsiTheme="minorHAnsi" w:cstheme="minorHAnsi"/>
                <w:sz w:val="18"/>
                <w:szCs w:val="18"/>
              </w:rPr>
            </w:pPr>
            <w:r w:rsidRPr="004760EC">
              <w:rPr>
                <w:rFonts w:asciiTheme="minorHAnsi" w:hAnsiTheme="minorHAnsi" w:cstheme="minorHAnsi"/>
                <w:sz w:val="18"/>
                <w:szCs w:val="18"/>
              </w:rPr>
              <w:t>09.00-10.00</w:t>
            </w:r>
          </w:p>
        </w:tc>
        <w:tc>
          <w:tcPr>
            <w:tcW w:w="1618" w:type="pct"/>
            <w:shd w:val="clear" w:color="auto" w:fill="auto"/>
            <w:tcMar>
              <w:top w:w="0" w:type="dxa"/>
              <w:left w:w="108" w:type="dxa"/>
              <w:bottom w:w="0" w:type="dxa"/>
              <w:right w:w="108" w:type="dxa"/>
            </w:tcMar>
            <w:vAlign w:val="center"/>
          </w:tcPr>
          <w:p w14:paraId="2BF266B3" w14:textId="4211AC9A" w:rsidR="00816547" w:rsidRPr="004760EC" w:rsidRDefault="00816547" w:rsidP="00032C87">
            <w:pPr>
              <w:rPr>
                <w:rFonts w:asciiTheme="minorHAnsi" w:hAnsiTheme="minorHAnsi" w:cstheme="minorHAnsi"/>
                <w:sz w:val="18"/>
                <w:szCs w:val="18"/>
              </w:rPr>
            </w:pPr>
            <w:proofErr w:type="spellStart"/>
            <w:r>
              <w:rPr>
                <w:rFonts w:asciiTheme="minorHAnsi" w:hAnsiTheme="minorHAnsi" w:cstheme="minorHAnsi"/>
                <w:sz w:val="18"/>
                <w:szCs w:val="18"/>
              </w:rPr>
              <w:t>Teaching</w:t>
            </w:r>
            <w:proofErr w:type="spellEnd"/>
            <w:r>
              <w:rPr>
                <w:rFonts w:asciiTheme="minorHAnsi" w:hAnsiTheme="minorHAnsi" w:cstheme="minorHAnsi"/>
                <w:sz w:val="18"/>
                <w:szCs w:val="18"/>
              </w:rPr>
              <w:t xml:space="preserve"> </w:t>
            </w:r>
            <w:proofErr w:type="spellStart"/>
            <w:r>
              <w:rPr>
                <w:rFonts w:asciiTheme="minorHAnsi" w:hAnsiTheme="minorHAnsi" w:cstheme="minorHAnsi"/>
                <w:sz w:val="18"/>
                <w:szCs w:val="18"/>
              </w:rPr>
              <w:t>Staff</w:t>
            </w:r>
            <w:proofErr w:type="spellEnd"/>
          </w:p>
        </w:tc>
      </w:tr>
      <w:tr w:rsidR="00816547" w:rsidRPr="004760EC" w14:paraId="4616CC43" w14:textId="77777777" w:rsidTr="00816547">
        <w:trPr>
          <w:trHeight w:val="20"/>
        </w:trPr>
        <w:tc>
          <w:tcPr>
            <w:tcW w:w="710" w:type="pct"/>
            <w:vMerge/>
            <w:shd w:val="clear" w:color="auto" w:fill="auto"/>
            <w:vAlign w:val="center"/>
          </w:tcPr>
          <w:p w14:paraId="4FFAF144" w14:textId="77777777" w:rsidR="00816547" w:rsidRPr="004760EC" w:rsidRDefault="00816547" w:rsidP="00032C8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69068F13" w14:textId="77777777" w:rsidR="00816547" w:rsidRPr="004760EC" w:rsidRDefault="00816547" w:rsidP="00032C87">
            <w:pPr>
              <w:rPr>
                <w:rFonts w:asciiTheme="minorHAnsi" w:hAnsiTheme="minorHAnsi" w:cstheme="minorHAnsi"/>
                <w:sz w:val="18"/>
                <w:szCs w:val="18"/>
                <w:lang w:eastAsia="en-US"/>
              </w:rPr>
            </w:pPr>
            <w:proofErr w:type="spellStart"/>
            <w:r w:rsidRPr="004760EC">
              <w:rPr>
                <w:rFonts w:asciiTheme="minorHAnsi" w:hAnsiTheme="minorHAnsi" w:cstheme="minorHAnsi"/>
                <w:sz w:val="18"/>
                <w:szCs w:val="18"/>
                <w:lang w:eastAsia="en-US"/>
              </w:rPr>
              <w:t>Childhood</w:t>
            </w:r>
            <w:proofErr w:type="spellEnd"/>
            <w:r w:rsidRPr="004760EC">
              <w:rPr>
                <w:rFonts w:asciiTheme="minorHAnsi" w:hAnsiTheme="minorHAnsi" w:cstheme="minorHAnsi"/>
                <w:sz w:val="18"/>
                <w:szCs w:val="18"/>
                <w:lang w:eastAsia="en-US"/>
              </w:rPr>
              <w:t xml:space="preserve"> </w:t>
            </w:r>
            <w:proofErr w:type="spellStart"/>
            <w:r w:rsidRPr="004760EC">
              <w:rPr>
                <w:rFonts w:asciiTheme="minorHAnsi" w:hAnsiTheme="minorHAnsi" w:cstheme="minorHAnsi"/>
                <w:sz w:val="18"/>
                <w:szCs w:val="18"/>
                <w:lang w:eastAsia="en-US"/>
              </w:rPr>
              <w:t>gastroenteritis</w:t>
            </w:r>
            <w:proofErr w:type="spellEnd"/>
          </w:p>
        </w:tc>
        <w:tc>
          <w:tcPr>
            <w:tcW w:w="491" w:type="pct"/>
            <w:shd w:val="clear" w:color="auto" w:fill="auto"/>
            <w:vAlign w:val="center"/>
          </w:tcPr>
          <w:p w14:paraId="3BABAFC8" w14:textId="77777777" w:rsidR="00816547" w:rsidRPr="004760EC" w:rsidRDefault="00816547" w:rsidP="00032C87">
            <w:pPr>
              <w:jc w:val="center"/>
              <w:rPr>
                <w:rFonts w:asciiTheme="minorHAnsi" w:hAnsiTheme="minorHAnsi" w:cstheme="minorHAnsi"/>
                <w:sz w:val="18"/>
                <w:szCs w:val="18"/>
              </w:rPr>
            </w:pPr>
            <w:r w:rsidRPr="004760EC">
              <w:rPr>
                <w:rFonts w:asciiTheme="minorHAnsi" w:hAnsiTheme="minorHAnsi" w:cstheme="minorHAnsi"/>
                <w:sz w:val="18"/>
                <w:szCs w:val="18"/>
              </w:rPr>
              <w:t>10.30-12.00</w:t>
            </w:r>
          </w:p>
        </w:tc>
        <w:tc>
          <w:tcPr>
            <w:tcW w:w="1618" w:type="pct"/>
            <w:shd w:val="clear" w:color="auto" w:fill="auto"/>
            <w:tcMar>
              <w:top w:w="0" w:type="dxa"/>
              <w:left w:w="108" w:type="dxa"/>
              <w:bottom w:w="0" w:type="dxa"/>
              <w:right w:w="108" w:type="dxa"/>
            </w:tcMar>
            <w:vAlign w:val="center"/>
          </w:tcPr>
          <w:p w14:paraId="44836A5E" w14:textId="77777777" w:rsidR="00816547" w:rsidRPr="004760EC" w:rsidRDefault="00816547" w:rsidP="00032C87">
            <w:pPr>
              <w:rPr>
                <w:rFonts w:asciiTheme="minorHAnsi" w:hAnsiTheme="minorHAnsi" w:cstheme="minorHAnsi"/>
                <w:sz w:val="18"/>
                <w:szCs w:val="18"/>
              </w:rPr>
            </w:pPr>
            <w:proofErr w:type="spellStart"/>
            <w:r w:rsidRPr="004760EC">
              <w:rPr>
                <w:rFonts w:asciiTheme="minorHAnsi" w:hAnsiTheme="minorHAnsi" w:cstheme="minorHAnsi"/>
                <w:sz w:val="18"/>
                <w:szCs w:val="18"/>
              </w:rPr>
              <w:t>R.Afşin</w:t>
            </w:r>
            <w:proofErr w:type="spellEnd"/>
            <w:r w:rsidRPr="004760EC">
              <w:rPr>
                <w:rFonts w:asciiTheme="minorHAnsi" w:hAnsiTheme="minorHAnsi" w:cstheme="minorHAnsi"/>
                <w:sz w:val="18"/>
                <w:szCs w:val="18"/>
              </w:rPr>
              <w:t xml:space="preserve"> ALAY </w:t>
            </w:r>
            <w:proofErr w:type="spellStart"/>
            <w:r w:rsidRPr="004760EC">
              <w:rPr>
                <w:rFonts w:asciiTheme="minorHAnsi" w:hAnsiTheme="minorHAnsi" w:cstheme="minorHAnsi"/>
                <w:sz w:val="18"/>
                <w:szCs w:val="18"/>
              </w:rPr>
              <w:t>MD,Assist.Proff</w:t>
            </w:r>
            <w:proofErr w:type="spellEnd"/>
          </w:p>
        </w:tc>
      </w:tr>
      <w:tr w:rsidR="00816547" w:rsidRPr="004760EC" w14:paraId="3FB7E9F5" w14:textId="77777777" w:rsidTr="00816547">
        <w:trPr>
          <w:trHeight w:val="225"/>
        </w:trPr>
        <w:tc>
          <w:tcPr>
            <w:tcW w:w="710" w:type="pct"/>
            <w:vMerge/>
            <w:shd w:val="clear" w:color="auto" w:fill="auto"/>
            <w:vAlign w:val="center"/>
          </w:tcPr>
          <w:p w14:paraId="73A6FED4" w14:textId="77777777" w:rsidR="00816547" w:rsidRPr="004760EC" w:rsidRDefault="00816547" w:rsidP="0081654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58C9CE4A" w14:textId="70D43EC5" w:rsidR="00816547" w:rsidRPr="00816547" w:rsidRDefault="00816547" w:rsidP="00816547">
            <w:pPr>
              <w:rPr>
                <w:rFonts w:asciiTheme="minorHAnsi" w:hAnsiTheme="minorHAnsi" w:cstheme="minorHAnsi"/>
                <w:sz w:val="18"/>
                <w:szCs w:val="18"/>
              </w:rPr>
            </w:pPr>
            <w:proofErr w:type="spellStart"/>
            <w:r w:rsidRPr="00816547">
              <w:rPr>
                <w:rFonts w:asciiTheme="minorHAnsi" w:hAnsiTheme="minorHAnsi" w:cstheme="minorHAnsi"/>
                <w:sz w:val="18"/>
                <w:szCs w:val="18"/>
              </w:rPr>
              <w:t>Leukemia</w:t>
            </w:r>
            <w:proofErr w:type="spellEnd"/>
          </w:p>
        </w:tc>
        <w:tc>
          <w:tcPr>
            <w:tcW w:w="491" w:type="pct"/>
            <w:shd w:val="clear" w:color="auto" w:fill="auto"/>
            <w:vAlign w:val="center"/>
          </w:tcPr>
          <w:p w14:paraId="28EEDD8C" w14:textId="13D4D858" w:rsidR="00816547" w:rsidRPr="004760EC" w:rsidRDefault="00816547" w:rsidP="00816547">
            <w:pPr>
              <w:jc w:val="center"/>
              <w:rPr>
                <w:rFonts w:asciiTheme="minorHAnsi" w:hAnsiTheme="minorHAnsi" w:cstheme="minorHAnsi"/>
                <w:sz w:val="18"/>
                <w:szCs w:val="18"/>
              </w:rPr>
            </w:pPr>
            <w:r w:rsidRPr="004760EC">
              <w:rPr>
                <w:rFonts w:asciiTheme="minorHAnsi" w:hAnsiTheme="minorHAnsi" w:cstheme="minorHAnsi"/>
                <w:sz w:val="18"/>
                <w:szCs w:val="18"/>
              </w:rPr>
              <w:t>13.30-14.15</w:t>
            </w:r>
          </w:p>
        </w:tc>
        <w:tc>
          <w:tcPr>
            <w:tcW w:w="1618" w:type="pct"/>
            <w:shd w:val="clear" w:color="auto" w:fill="auto"/>
            <w:vAlign w:val="center"/>
          </w:tcPr>
          <w:p w14:paraId="232088DA" w14:textId="1F7CF43E" w:rsidR="00816547" w:rsidRPr="004760EC" w:rsidRDefault="00816547" w:rsidP="00816547">
            <w:pPr>
              <w:rPr>
                <w:rFonts w:asciiTheme="minorHAnsi" w:hAnsiTheme="minorHAnsi" w:cstheme="minorHAnsi"/>
                <w:sz w:val="18"/>
                <w:szCs w:val="18"/>
              </w:rPr>
            </w:pPr>
            <w:r w:rsidRPr="004760EC">
              <w:rPr>
                <w:rFonts w:asciiTheme="minorHAnsi" w:hAnsiTheme="minorHAnsi" w:cstheme="minorHAnsi"/>
                <w:color w:val="262626"/>
                <w:sz w:val="18"/>
                <w:szCs w:val="18"/>
              </w:rPr>
              <w:t xml:space="preserve">Zafer BIÇAKÇI, </w:t>
            </w:r>
            <w:proofErr w:type="spellStart"/>
            <w:r w:rsidRPr="004760EC">
              <w:rPr>
                <w:rFonts w:asciiTheme="minorHAnsi" w:hAnsiTheme="minorHAnsi" w:cstheme="minorHAnsi"/>
                <w:color w:val="262626"/>
                <w:sz w:val="18"/>
                <w:szCs w:val="18"/>
              </w:rPr>
              <w:t>MD,Proff</w:t>
            </w:r>
            <w:proofErr w:type="spellEnd"/>
            <w:r w:rsidRPr="004760EC">
              <w:rPr>
                <w:rFonts w:asciiTheme="minorHAnsi" w:hAnsiTheme="minorHAnsi" w:cstheme="minorHAnsi"/>
                <w:color w:val="262626"/>
                <w:sz w:val="18"/>
                <w:szCs w:val="18"/>
              </w:rPr>
              <w:t>.</w:t>
            </w:r>
          </w:p>
        </w:tc>
      </w:tr>
      <w:tr w:rsidR="00816547" w:rsidRPr="004760EC" w14:paraId="7F32E4D3" w14:textId="77777777" w:rsidTr="00816547">
        <w:trPr>
          <w:trHeight w:val="20"/>
        </w:trPr>
        <w:tc>
          <w:tcPr>
            <w:tcW w:w="710" w:type="pct"/>
            <w:vMerge w:val="restart"/>
            <w:shd w:val="clear" w:color="auto" w:fill="auto"/>
            <w:vAlign w:val="center"/>
          </w:tcPr>
          <w:p w14:paraId="46C921E3" w14:textId="77777777" w:rsidR="00816547" w:rsidRPr="004760EC" w:rsidRDefault="00816547" w:rsidP="00816547">
            <w:pPr>
              <w:rPr>
                <w:rFonts w:asciiTheme="minorHAnsi" w:hAnsiTheme="minorHAnsi" w:cstheme="minorHAnsi"/>
                <w:b/>
                <w:sz w:val="18"/>
                <w:szCs w:val="18"/>
                <w:lang w:eastAsia="en-US"/>
              </w:rPr>
            </w:pPr>
            <w:proofErr w:type="spellStart"/>
            <w:r w:rsidRPr="004760EC">
              <w:rPr>
                <w:rFonts w:asciiTheme="minorHAnsi" w:hAnsiTheme="minorHAnsi" w:cstheme="minorHAnsi"/>
                <w:b/>
                <w:sz w:val="18"/>
                <w:szCs w:val="18"/>
              </w:rPr>
              <w:t>Tuesday</w:t>
            </w:r>
            <w:proofErr w:type="spellEnd"/>
          </w:p>
        </w:tc>
        <w:tc>
          <w:tcPr>
            <w:tcW w:w="2181" w:type="pct"/>
            <w:shd w:val="clear" w:color="auto" w:fill="auto"/>
            <w:tcMar>
              <w:top w:w="0" w:type="dxa"/>
              <w:left w:w="108" w:type="dxa"/>
              <w:bottom w:w="0" w:type="dxa"/>
              <w:right w:w="108" w:type="dxa"/>
            </w:tcMar>
            <w:vAlign w:val="center"/>
          </w:tcPr>
          <w:p w14:paraId="2D25C9FF" w14:textId="77777777" w:rsidR="00816547" w:rsidRPr="004760EC" w:rsidRDefault="00816547" w:rsidP="00816547">
            <w:pPr>
              <w:rPr>
                <w:rFonts w:asciiTheme="minorHAnsi" w:hAnsiTheme="minorHAnsi" w:cstheme="minorHAnsi"/>
                <w:sz w:val="18"/>
                <w:szCs w:val="18"/>
              </w:rPr>
            </w:pPr>
            <w:proofErr w:type="spellStart"/>
            <w:r w:rsidRPr="004760EC">
              <w:rPr>
                <w:rFonts w:asciiTheme="minorHAnsi" w:hAnsiTheme="minorHAnsi" w:cstheme="minorHAnsi"/>
                <w:sz w:val="18"/>
                <w:szCs w:val="18"/>
              </w:rPr>
              <w:t>Clinical</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studies</w:t>
            </w:r>
            <w:proofErr w:type="spellEnd"/>
            <w:r w:rsidRPr="004760EC">
              <w:rPr>
                <w:rFonts w:asciiTheme="minorHAnsi" w:hAnsiTheme="minorHAnsi" w:cstheme="minorHAnsi"/>
                <w:sz w:val="18"/>
                <w:szCs w:val="18"/>
              </w:rPr>
              <w:t xml:space="preserve"> in service</w:t>
            </w:r>
          </w:p>
        </w:tc>
        <w:tc>
          <w:tcPr>
            <w:tcW w:w="491" w:type="pct"/>
            <w:shd w:val="clear" w:color="auto" w:fill="auto"/>
            <w:vAlign w:val="center"/>
          </w:tcPr>
          <w:p w14:paraId="1DC30EE2" w14:textId="77777777" w:rsidR="00816547" w:rsidRPr="004760EC" w:rsidRDefault="00816547" w:rsidP="00816547">
            <w:pPr>
              <w:jc w:val="center"/>
              <w:rPr>
                <w:rFonts w:asciiTheme="minorHAnsi" w:hAnsiTheme="minorHAnsi" w:cstheme="minorHAnsi"/>
                <w:sz w:val="18"/>
                <w:szCs w:val="18"/>
              </w:rPr>
            </w:pPr>
            <w:r w:rsidRPr="004760EC">
              <w:rPr>
                <w:rFonts w:asciiTheme="minorHAnsi" w:hAnsiTheme="minorHAnsi" w:cstheme="minorHAnsi"/>
                <w:sz w:val="18"/>
                <w:szCs w:val="18"/>
              </w:rPr>
              <w:t>08.00-09.00</w:t>
            </w:r>
          </w:p>
        </w:tc>
        <w:tc>
          <w:tcPr>
            <w:tcW w:w="1618" w:type="pct"/>
            <w:shd w:val="clear" w:color="auto" w:fill="auto"/>
            <w:tcMar>
              <w:top w:w="0" w:type="dxa"/>
              <w:left w:w="108" w:type="dxa"/>
              <w:bottom w:w="0" w:type="dxa"/>
              <w:right w:w="108" w:type="dxa"/>
            </w:tcMar>
            <w:vAlign w:val="center"/>
          </w:tcPr>
          <w:p w14:paraId="5F1EC65F" w14:textId="77777777" w:rsidR="00816547" w:rsidRPr="004760EC" w:rsidRDefault="00816547" w:rsidP="00816547">
            <w:pPr>
              <w:rPr>
                <w:rFonts w:asciiTheme="minorHAnsi" w:hAnsiTheme="minorHAnsi" w:cstheme="minorHAnsi"/>
                <w:sz w:val="18"/>
                <w:szCs w:val="18"/>
              </w:rPr>
            </w:pPr>
          </w:p>
        </w:tc>
      </w:tr>
      <w:tr w:rsidR="00816547" w:rsidRPr="004760EC" w14:paraId="33AD37B7" w14:textId="77777777" w:rsidTr="00816547">
        <w:trPr>
          <w:trHeight w:val="20"/>
        </w:trPr>
        <w:tc>
          <w:tcPr>
            <w:tcW w:w="710" w:type="pct"/>
            <w:vMerge/>
            <w:shd w:val="clear" w:color="auto" w:fill="auto"/>
            <w:vAlign w:val="center"/>
          </w:tcPr>
          <w:p w14:paraId="5E816F2E" w14:textId="77777777" w:rsidR="00816547" w:rsidRPr="004760EC" w:rsidRDefault="00816547" w:rsidP="0081654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269333B8" w14:textId="77777777" w:rsidR="00816547" w:rsidRPr="004760EC" w:rsidRDefault="00816547" w:rsidP="00816547">
            <w:pPr>
              <w:rPr>
                <w:rFonts w:asciiTheme="minorHAnsi" w:hAnsiTheme="minorHAnsi" w:cstheme="minorHAnsi"/>
                <w:b/>
                <w:sz w:val="18"/>
                <w:szCs w:val="18"/>
                <w:lang w:eastAsia="en-US"/>
              </w:rPr>
            </w:pPr>
            <w:r w:rsidRPr="004760EC">
              <w:rPr>
                <w:rFonts w:asciiTheme="minorHAnsi" w:hAnsiTheme="minorHAnsi" w:cstheme="minorHAnsi"/>
                <w:sz w:val="18"/>
                <w:szCs w:val="18"/>
              </w:rPr>
              <w:t>İmmunization-2</w:t>
            </w:r>
          </w:p>
        </w:tc>
        <w:tc>
          <w:tcPr>
            <w:tcW w:w="491" w:type="pct"/>
            <w:shd w:val="clear" w:color="auto" w:fill="auto"/>
            <w:vAlign w:val="center"/>
          </w:tcPr>
          <w:p w14:paraId="7833E4EB" w14:textId="77777777" w:rsidR="00816547" w:rsidRPr="004760EC" w:rsidRDefault="00816547" w:rsidP="00816547">
            <w:pPr>
              <w:jc w:val="center"/>
              <w:rPr>
                <w:rFonts w:asciiTheme="minorHAnsi" w:hAnsiTheme="minorHAnsi" w:cstheme="minorHAnsi"/>
                <w:sz w:val="18"/>
                <w:szCs w:val="18"/>
              </w:rPr>
            </w:pPr>
            <w:r w:rsidRPr="004760EC">
              <w:rPr>
                <w:rFonts w:asciiTheme="minorHAnsi" w:hAnsiTheme="minorHAnsi" w:cstheme="minorHAnsi"/>
                <w:sz w:val="18"/>
                <w:szCs w:val="18"/>
              </w:rPr>
              <w:t>10.30-12.00</w:t>
            </w:r>
          </w:p>
        </w:tc>
        <w:tc>
          <w:tcPr>
            <w:tcW w:w="1618" w:type="pct"/>
            <w:shd w:val="clear" w:color="auto" w:fill="auto"/>
            <w:tcMar>
              <w:top w:w="0" w:type="dxa"/>
              <w:left w:w="108" w:type="dxa"/>
              <w:bottom w:w="0" w:type="dxa"/>
              <w:right w:w="108" w:type="dxa"/>
            </w:tcMar>
            <w:vAlign w:val="center"/>
          </w:tcPr>
          <w:p w14:paraId="79E20BB8" w14:textId="77777777" w:rsidR="00816547" w:rsidRPr="004760EC" w:rsidRDefault="00816547" w:rsidP="00816547">
            <w:pPr>
              <w:rPr>
                <w:rFonts w:asciiTheme="minorHAnsi" w:hAnsiTheme="minorHAnsi" w:cstheme="minorHAnsi"/>
                <w:sz w:val="18"/>
                <w:szCs w:val="18"/>
              </w:rPr>
            </w:pPr>
            <w:r w:rsidRPr="004760EC">
              <w:rPr>
                <w:rFonts w:asciiTheme="minorHAnsi" w:hAnsiTheme="minorHAnsi" w:cstheme="minorHAnsi"/>
                <w:sz w:val="18"/>
                <w:szCs w:val="18"/>
              </w:rPr>
              <w:t xml:space="preserve">Turgay ARAS, </w:t>
            </w:r>
            <w:proofErr w:type="spellStart"/>
            <w:r w:rsidRPr="004760EC">
              <w:rPr>
                <w:rFonts w:asciiTheme="minorHAnsi" w:hAnsiTheme="minorHAnsi" w:cstheme="minorHAnsi"/>
                <w:sz w:val="18"/>
                <w:szCs w:val="18"/>
              </w:rPr>
              <w:t>MD,Assist.Proff</w:t>
            </w:r>
            <w:proofErr w:type="spellEnd"/>
          </w:p>
        </w:tc>
      </w:tr>
      <w:tr w:rsidR="00816547" w:rsidRPr="004760EC" w14:paraId="3BE644BF" w14:textId="77777777" w:rsidTr="00816547">
        <w:trPr>
          <w:trHeight w:val="153"/>
        </w:trPr>
        <w:tc>
          <w:tcPr>
            <w:tcW w:w="710" w:type="pct"/>
            <w:vMerge/>
            <w:shd w:val="clear" w:color="auto" w:fill="auto"/>
            <w:vAlign w:val="center"/>
          </w:tcPr>
          <w:p w14:paraId="173F2F6A" w14:textId="77777777" w:rsidR="00816547" w:rsidRPr="004760EC" w:rsidRDefault="00816547" w:rsidP="0081654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vAlign w:val="center"/>
          </w:tcPr>
          <w:p w14:paraId="6E0AB75E" w14:textId="77777777" w:rsidR="00816547" w:rsidRPr="004760EC" w:rsidRDefault="00816547" w:rsidP="00816547">
            <w:pPr>
              <w:rPr>
                <w:rFonts w:asciiTheme="minorHAnsi" w:hAnsiTheme="minorHAnsi" w:cstheme="minorHAnsi"/>
                <w:b/>
                <w:sz w:val="18"/>
                <w:szCs w:val="18"/>
              </w:rPr>
            </w:pPr>
            <w:proofErr w:type="spellStart"/>
            <w:r w:rsidRPr="004760EC">
              <w:rPr>
                <w:rFonts w:asciiTheme="minorHAnsi" w:hAnsiTheme="minorHAnsi" w:cstheme="minorHAnsi"/>
                <w:color w:val="212121"/>
                <w:sz w:val="18"/>
                <w:szCs w:val="18"/>
              </w:rPr>
              <w:t>Hypertension</w:t>
            </w:r>
            <w:proofErr w:type="spellEnd"/>
          </w:p>
        </w:tc>
        <w:tc>
          <w:tcPr>
            <w:tcW w:w="491" w:type="pct"/>
            <w:shd w:val="clear" w:color="auto" w:fill="auto"/>
            <w:vAlign w:val="center"/>
          </w:tcPr>
          <w:p w14:paraId="2C298464" w14:textId="77777777" w:rsidR="00816547" w:rsidRPr="004760EC" w:rsidRDefault="00816547" w:rsidP="00816547">
            <w:pPr>
              <w:jc w:val="center"/>
              <w:rPr>
                <w:rFonts w:asciiTheme="minorHAnsi" w:hAnsiTheme="minorHAnsi" w:cstheme="minorHAnsi"/>
                <w:sz w:val="18"/>
                <w:szCs w:val="18"/>
              </w:rPr>
            </w:pPr>
            <w:r w:rsidRPr="004760EC">
              <w:rPr>
                <w:rFonts w:asciiTheme="minorHAnsi" w:hAnsiTheme="minorHAnsi" w:cstheme="minorHAnsi"/>
                <w:sz w:val="18"/>
                <w:szCs w:val="18"/>
              </w:rPr>
              <w:t>13.30-14.15</w:t>
            </w:r>
          </w:p>
        </w:tc>
        <w:tc>
          <w:tcPr>
            <w:tcW w:w="1618" w:type="pct"/>
            <w:shd w:val="clear" w:color="auto" w:fill="auto"/>
            <w:tcMar>
              <w:top w:w="0" w:type="dxa"/>
              <w:left w:w="108" w:type="dxa"/>
              <w:bottom w:w="0" w:type="dxa"/>
              <w:right w:w="108" w:type="dxa"/>
            </w:tcMar>
            <w:vAlign w:val="center"/>
          </w:tcPr>
          <w:p w14:paraId="4FC8B1E4" w14:textId="39AA7DDF" w:rsidR="00816547" w:rsidRPr="004760EC" w:rsidRDefault="00A305AF" w:rsidP="00816547">
            <w:pPr>
              <w:rPr>
                <w:rFonts w:asciiTheme="minorHAnsi" w:hAnsiTheme="minorHAnsi" w:cstheme="minorHAnsi"/>
                <w:sz w:val="18"/>
                <w:szCs w:val="18"/>
              </w:rPr>
            </w:pPr>
            <w:r>
              <w:rPr>
                <w:rFonts w:asciiTheme="minorHAnsi" w:hAnsiTheme="minorHAnsi" w:cstheme="minorHAnsi"/>
                <w:sz w:val="17"/>
                <w:szCs w:val="17"/>
              </w:rPr>
              <w:t xml:space="preserve">Büşra KÖSEOĞLU TOPDAĞI </w:t>
            </w:r>
            <w:proofErr w:type="spellStart"/>
            <w:r>
              <w:rPr>
                <w:rFonts w:asciiTheme="minorHAnsi" w:hAnsiTheme="minorHAnsi" w:cstheme="minorHAnsi"/>
                <w:sz w:val="17"/>
                <w:szCs w:val="17"/>
              </w:rPr>
              <w:t>MD,Assist.Proff</w:t>
            </w:r>
            <w:proofErr w:type="spellEnd"/>
          </w:p>
        </w:tc>
      </w:tr>
      <w:tr w:rsidR="00816547" w:rsidRPr="004760EC" w14:paraId="5770617B" w14:textId="77777777" w:rsidTr="00816547">
        <w:trPr>
          <w:trHeight w:val="184"/>
        </w:trPr>
        <w:tc>
          <w:tcPr>
            <w:tcW w:w="710" w:type="pct"/>
            <w:vMerge w:val="restart"/>
            <w:shd w:val="clear" w:color="auto" w:fill="auto"/>
            <w:vAlign w:val="center"/>
          </w:tcPr>
          <w:p w14:paraId="0BE81541" w14:textId="77777777" w:rsidR="00816547" w:rsidRPr="004760EC" w:rsidRDefault="00816547" w:rsidP="00816547">
            <w:pPr>
              <w:rPr>
                <w:rFonts w:asciiTheme="minorHAnsi" w:hAnsiTheme="minorHAnsi" w:cstheme="minorHAnsi"/>
                <w:b/>
                <w:sz w:val="18"/>
                <w:szCs w:val="18"/>
                <w:lang w:eastAsia="en-US"/>
              </w:rPr>
            </w:pPr>
            <w:proofErr w:type="spellStart"/>
            <w:r w:rsidRPr="004760EC">
              <w:rPr>
                <w:rFonts w:asciiTheme="minorHAnsi" w:hAnsiTheme="minorHAnsi" w:cstheme="minorHAnsi"/>
                <w:b/>
                <w:sz w:val="18"/>
                <w:szCs w:val="18"/>
              </w:rPr>
              <w:t>Wednesday</w:t>
            </w:r>
            <w:proofErr w:type="spellEnd"/>
          </w:p>
        </w:tc>
        <w:tc>
          <w:tcPr>
            <w:tcW w:w="2181" w:type="pct"/>
            <w:shd w:val="clear" w:color="auto" w:fill="auto"/>
            <w:tcMar>
              <w:top w:w="0" w:type="dxa"/>
              <w:left w:w="108" w:type="dxa"/>
              <w:bottom w:w="0" w:type="dxa"/>
              <w:right w:w="108" w:type="dxa"/>
            </w:tcMar>
          </w:tcPr>
          <w:p w14:paraId="45592502" w14:textId="77777777" w:rsidR="00816547" w:rsidRPr="004760EC" w:rsidRDefault="00816547" w:rsidP="00816547">
            <w:pPr>
              <w:rPr>
                <w:rFonts w:asciiTheme="minorHAnsi" w:hAnsiTheme="minorHAnsi" w:cstheme="minorHAnsi"/>
                <w:sz w:val="18"/>
                <w:szCs w:val="18"/>
              </w:rPr>
            </w:pPr>
            <w:proofErr w:type="spellStart"/>
            <w:r w:rsidRPr="004760EC">
              <w:rPr>
                <w:rFonts w:asciiTheme="minorHAnsi" w:hAnsiTheme="minorHAnsi" w:cstheme="minorHAnsi"/>
                <w:sz w:val="18"/>
                <w:szCs w:val="18"/>
              </w:rPr>
              <w:t>Clinical</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studies</w:t>
            </w:r>
            <w:proofErr w:type="spellEnd"/>
            <w:r w:rsidRPr="004760EC">
              <w:rPr>
                <w:rFonts w:asciiTheme="minorHAnsi" w:hAnsiTheme="minorHAnsi" w:cstheme="minorHAnsi"/>
                <w:sz w:val="18"/>
                <w:szCs w:val="18"/>
              </w:rPr>
              <w:t xml:space="preserve"> in service</w:t>
            </w:r>
          </w:p>
        </w:tc>
        <w:tc>
          <w:tcPr>
            <w:tcW w:w="491" w:type="pct"/>
            <w:shd w:val="clear" w:color="auto" w:fill="auto"/>
          </w:tcPr>
          <w:p w14:paraId="563385F4" w14:textId="11A6C17A" w:rsidR="00816547" w:rsidRPr="004760EC" w:rsidRDefault="00816547" w:rsidP="00816547">
            <w:pPr>
              <w:jc w:val="center"/>
              <w:rPr>
                <w:rFonts w:asciiTheme="minorHAnsi" w:hAnsiTheme="minorHAnsi" w:cstheme="minorHAnsi"/>
                <w:sz w:val="18"/>
                <w:szCs w:val="18"/>
              </w:rPr>
            </w:pPr>
            <w:r w:rsidRPr="004760EC">
              <w:rPr>
                <w:rFonts w:asciiTheme="minorHAnsi" w:hAnsiTheme="minorHAnsi" w:cstheme="minorHAnsi"/>
                <w:sz w:val="18"/>
                <w:szCs w:val="18"/>
              </w:rPr>
              <w:t>08.00-09.00</w:t>
            </w:r>
          </w:p>
        </w:tc>
        <w:tc>
          <w:tcPr>
            <w:tcW w:w="1618" w:type="pct"/>
            <w:shd w:val="clear" w:color="auto" w:fill="auto"/>
          </w:tcPr>
          <w:p w14:paraId="54752CD9" w14:textId="7DE1B040" w:rsidR="00816547" w:rsidRPr="004760EC" w:rsidRDefault="00816547" w:rsidP="00816547">
            <w:pPr>
              <w:rPr>
                <w:rFonts w:asciiTheme="minorHAnsi" w:hAnsiTheme="minorHAnsi" w:cstheme="minorHAnsi"/>
                <w:sz w:val="18"/>
                <w:szCs w:val="18"/>
              </w:rPr>
            </w:pPr>
          </w:p>
        </w:tc>
      </w:tr>
      <w:tr w:rsidR="00816547" w:rsidRPr="004760EC" w14:paraId="75E95FF8" w14:textId="77777777" w:rsidTr="00816547">
        <w:trPr>
          <w:trHeight w:val="20"/>
        </w:trPr>
        <w:tc>
          <w:tcPr>
            <w:tcW w:w="710" w:type="pct"/>
            <w:vMerge/>
            <w:shd w:val="clear" w:color="auto" w:fill="auto"/>
          </w:tcPr>
          <w:p w14:paraId="47D28C4E" w14:textId="77777777" w:rsidR="00816547" w:rsidRPr="004760EC" w:rsidRDefault="00816547" w:rsidP="0081654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tcPr>
          <w:p w14:paraId="735D6AE5" w14:textId="77777777" w:rsidR="00816547" w:rsidRPr="004760EC" w:rsidRDefault="00816547" w:rsidP="00816547">
            <w:pPr>
              <w:rPr>
                <w:rFonts w:asciiTheme="minorHAnsi" w:hAnsiTheme="minorHAnsi" w:cstheme="minorHAnsi"/>
                <w:sz w:val="18"/>
                <w:szCs w:val="18"/>
              </w:rPr>
            </w:pPr>
            <w:proofErr w:type="spellStart"/>
            <w:r w:rsidRPr="004760EC">
              <w:rPr>
                <w:rFonts w:asciiTheme="minorHAnsi" w:hAnsiTheme="minorHAnsi" w:cstheme="minorHAnsi"/>
                <w:sz w:val="18"/>
                <w:szCs w:val="18"/>
              </w:rPr>
              <w:t>Clinical</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studies</w:t>
            </w:r>
            <w:proofErr w:type="spellEnd"/>
            <w:r w:rsidRPr="004760EC">
              <w:rPr>
                <w:rFonts w:asciiTheme="minorHAnsi" w:hAnsiTheme="minorHAnsi" w:cstheme="minorHAnsi"/>
                <w:sz w:val="18"/>
                <w:szCs w:val="18"/>
              </w:rPr>
              <w:t xml:space="preserve"> in service</w:t>
            </w:r>
          </w:p>
        </w:tc>
        <w:tc>
          <w:tcPr>
            <w:tcW w:w="491" w:type="pct"/>
            <w:shd w:val="clear" w:color="auto" w:fill="auto"/>
          </w:tcPr>
          <w:p w14:paraId="61DAB5DF" w14:textId="77777777" w:rsidR="00816547" w:rsidRPr="004760EC" w:rsidRDefault="00816547" w:rsidP="00816547">
            <w:pPr>
              <w:jc w:val="center"/>
              <w:rPr>
                <w:rFonts w:asciiTheme="minorHAnsi" w:hAnsiTheme="minorHAnsi" w:cstheme="minorHAnsi"/>
                <w:sz w:val="18"/>
                <w:szCs w:val="18"/>
              </w:rPr>
            </w:pPr>
            <w:r w:rsidRPr="004760EC">
              <w:rPr>
                <w:rFonts w:asciiTheme="minorHAnsi" w:hAnsiTheme="minorHAnsi" w:cstheme="minorHAnsi"/>
                <w:sz w:val="18"/>
                <w:szCs w:val="18"/>
              </w:rPr>
              <w:t>13.30-17.00</w:t>
            </w:r>
          </w:p>
        </w:tc>
        <w:tc>
          <w:tcPr>
            <w:tcW w:w="1618" w:type="pct"/>
            <w:shd w:val="clear" w:color="auto" w:fill="auto"/>
            <w:tcMar>
              <w:top w:w="0" w:type="dxa"/>
              <w:left w:w="108" w:type="dxa"/>
              <w:bottom w:w="0" w:type="dxa"/>
              <w:right w:w="108" w:type="dxa"/>
            </w:tcMar>
          </w:tcPr>
          <w:p w14:paraId="1E800E65" w14:textId="77777777" w:rsidR="00816547" w:rsidRPr="004760EC" w:rsidRDefault="00816547" w:rsidP="00816547">
            <w:pPr>
              <w:rPr>
                <w:rFonts w:asciiTheme="minorHAnsi" w:hAnsiTheme="minorHAnsi" w:cstheme="minorHAnsi"/>
                <w:sz w:val="18"/>
                <w:szCs w:val="18"/>
              </w:rPr>
            </w:pPr>
          </w:p>
        </w:tc>
      </w:tr>
      <w:tr w:rsidR="00816547" w:rsidRPr="004760EC" w14:paraId="2B63900E" w14:textId="77777777" w:rsidTr="00816547">
        <w:trPr>
          <w:trHeight w:val="20"/>
        </w:trPr>
        <w:tc>
          <w:tcPr>
            <w:tcW w:w="710" w:type="pct"/>
            <w:shd w:val="clear" w:color="auto" w:fill="auto"/>
          </w:tcPr>
          <w:p w14:paraId="2FE3433C" w14:textId="77777777" w:rsidR="00816547" w:rsidRPr="004760EC" w:rsidRDefault="00816547" w:rsidP="00816547">
            <w:pPr>
              <w:rPr>
                <w:rFonts w:asciiTheme="minorHAnsi" w:hAnsiTheme="minorHAnsi" w:cstheme="minorHAnsi"/>
                <w:b/>
                <w:sz w:val="18"/>
                <w:szCs w:val="18"/>
              </w:rPr>
            </w:pPr>
            <w:proofErr w:type="spellStart"/>
            <w:r w:rsidRPr="004760EC">
              <w:rPr>
                <w:rFonts w:asciiTheme="minorHAnsi" w:hAnsiTheme="minorHAnsi" w:cstheme="minorHAnsi"/>
                <w:b/>
                <w:sz w:val="18"/>
                <w:szCs w:val="18"/>
              </w:rPr>
              <w:t>Thursday</w:t>
            </w:r>
            <w:proofErr w:type="spellEnd"/>
          </w:p>
        </w:tc>
        <w:tc>
          <w:tcPr>
            <w:tcW w:w="2181" w:type="pct"/>
            <w:shd w:val="clear" w:color="auto" w:fill="auto"/>
            <w:tcMar>
              <w:top w:w="0" w:type="dxa"/>
              <w:left w:w="108" w:type="dxa"/>
              <w:bottom w:w="0" w:type="dxa"/>
              <w:right w:w="108" w:type="dxa"/>
            </w:tcMar>
          </w:tcPr>
          <w:p w14:paraId="3C972C04" w14:textId="5F3E9027" w:rsidR="00816547" w:rsidRPr="004760EC" w:rsidRDefault="00816547" w:rsidP="00816547">
            <w:pPr>
              <w:rPr>
                <w:rFonts w:asciiTheme="minorHAnsi" w:hAnsiTheme="minorHAnsi" w:cstheme="minorHAnsi"/>
                <w:sz w:val="18"/>
                <w:szCs w:val="18"/>
              </w:rPr>
            </w:pPr>
            <w:r w:rsidRPr="004760EC">
              <w:rPr>
                <w:rFonts w:asciiTheme="minorHAnsi" w:hAnsiTheme="minorHAnsi" w:cstheme="minorHAnsi"/>
                <w:sz w:val="18"/>
                <w:szCs w:val="18"/>
              </w:rPr>
              <w:t>Exam (</w:t>
            </w:r>
            <w:proofErr w:type="spellStart"/>
            <w:r w:rsidRPr="004760EC">
              <w:rPr>
                <w:rFonts w:asciiTheme="minorHAnsi" w:hAnsiTheme="minorHAnsi" w:cstheme="minorHAnsi"/>
                <w:sz w:val="18"/>
                <w:szCs w:val="18"/>
              </w:rPr>
              <w:t>Physical</w:t>
            </w:r>
            <w:proofErr w:type="spellEnd"/>
            <w:r w:rsidRPr="004760EC">
              <w:rPr>
                <w:rFonts w:asciiTheme="minorHAnsi" w:hAnsiTheme="minorHAnsi" w:cstheme="minorHAnsi"/>
                <w:sz w:val="18"/>
                <w:szCs w:val="18"/>
              </w:rPr>
              <w:t xml:space="preserve"> </w:t>
            </w:r>
            <w:proofErr w:type="spellStart"/>
            <w:r w:rsidRPr="004760EC">
              <w:rPr>
                <w:rFonts w:asciiTheme="minorHAnsi" w:hAnsiTheme="minorHAnsi" w:cstheme="minorHAnsi"/>
                <w:sz w:val="18"/>
                <w:szCs w:val="18"/>
              </w:rPr>
              <w:t>examination</w:t>
            </w:r>
            <w:proofErr w:type="spellEnd"/>
            <w:r w:rsidRPr="004760EC">
              <w:rPr>
                <w:rFonts w:asciiTheme="minorHAnsi" w:hAnsiTheme="minorHAnsi" w:cstheme="minorHAnsi"/>
                <w:sz w:val="18"/>
                <w:szCs w:val="18"/>
              </w:rPr>
              <w:t xml:space="preserve"> and oral </w:t>
            </w:r>
            <w:proofErr w:type="spellStart"/>
            <w:r w:rsidRPr="004760EC">
              <w:rPr>
                <w:rFonts w:asciiTheme="minorHAnsi" w:hAnsiTheme="minorHAnsi" w:cstheme="minorHAnsi"/>
                <w:sz w:val="18"/>
                <w:szCs w:val="18"/>
              </w:rPr>
              <w:t>examination</w:t>
            </w:r>
            <w:proofErr w:type="spellEnd"/>
            <w:r w:rsidRPr="004760EC">
              <w:rPr>
                <w:rFonts w:asciiTheme="minorHAnsi" w:hAnsiTheme="minorHAnsi" w:cstheme="minorHAnsi"/>
                <w:sz w:val="18"/>
                <w:szCs w:val="18"/>
              </w:rPr>
              <w:t>)</w:t>
            </w:r>
          </w:p>
        </w:tc>
        <w:tc>
          <w:tcPr>
            <w:tcW w:w="491" w:type="pct"/>
            <w:shd w:val="clear" w:color="auto" w:fill="auto"/>
          </w:tcPr>
          <w:p w14:paraId="0E80596B" w14:textId="77777777" w:rsidR="00816547" w:rsidRPr="004760EC" w:rsidRDefault="00816547" w:rsidP="00816547">
            <w:pPr>
              <w:jc w:val="center"/>
              <w:rPr>
                <w:rFonts w:asciiTheme="minorHAnsi" w:hAnsiTheme="minorHAnsi" w:cstheme="minorHAnsi"/>
                <w:sz w:val="18"/>
                <w:szCs w:val="18"/>
              </w:rPr>
            </w:pPr>
            <w:r w:rsidRPr="004760EC">
              <w:rPr>
                <w:rFonts w:asciiTheme="minorHAnsi" w:hAnsiTheme="minorHAnsi" w:cstheme="minorHAnsi"/>
                <w:sz w:val="18"/>
                <w:szCs w:val="18"/>
              </w:rPr>
              <w:t>09.00</w:t>
            </w:r>
          </w:p>
        </w:tc>
        <w:tc>
          <w:tcPr>
            <w:tcW w:w="1618" w:type="pct"/>
            <w:shd w:val="clear" w:color="auto" w:fill="auto"/>
            <w:tcMar>
              <w:top w:w="0" w:type="dxa"/>
              <w:left w:w="108" w:type="dxa"/>
              <w:bottom w:w="0" w:type="dxa"/>
              <w:right w:w="108" w:type="dxa"/>
            </w:tcMar>
          </w:tcPr>
          <w:p w14:paraId="6CF307AE" w14:textId="77777777" w:rsidR="00816547" w:rsidRPr="004760EC" w:rsidRDefault="00816547" w:rsidP="00816547">
            <w:pPr>
              <w:rPr>
                <w:rFonts w:asciiTheme="minorHAnsi" w:hAnsiTheme="minorHAnsi" w:cstheme="minorHAnsi"/>
                <w:sz w:val="18"/>
                <w:szCs w:val="18"/>
              </w:rPr>
            </w:pPr>
          </w:p>
        </w:tc>
      </w:tr>
      <w:tr w:rsidR="00816547" w:rsidRPr="004760EC" w14:paraId="0921EF5A" w14:textId="77777777" w:rsidTr="00816547">
        <w:trPr>
          <w:trHeight w:val="20"/>
        </w:trPr>
        <w:tc>
          <w:tcPr>
            <w:tcW w:w="710" w:type="pct"/>
            <w:vMerge w:val="restart"/>
            <w:shd w:val="clear" w:color="auto" w:fill="auto"/>
          </w:tcPr>
          <w:p w14:paraId="259A2AA6" w14:textId="77777777" w:rsidR="00816547" w:rsidRPr="004760EC" w:rsidRDefault="00816547" w:rsidP="00816547">
            <w:pPr>
              <w:rPr>
                <w:rFonts w:asciiTheme="minorHAnsi" w:hAnsiTheme="minorHAnsi" w:cstheme="minorHAnsi"/>
                <w:b/>
                <w:sz w:val="18"/>
                <w:szCs w:val="18"/>
                <w:lang w:eastAsia="en-US"/>
              </w:rPr>
            </w:pPr>
            <w:proofErr w:type="spellStart"/>
            <w:r w:rsidRPr="004760EC">
              <w:rPr>
                <w:rFonts w:asciiTheme="minorHAnsi" w:hAnsiTheme="minorHAnsi" w:cstheme="minorHAnsi"/>
                <w:b/>
                <w:sz w:val="18"/>
                <w:szCs w:val="18"/>
              </w:rPr>
              <w:t>Frıday</w:t>
            </w:r>
            <w:proofErr w:type="spellEnd"/>
          </w:p>
        </w:tc>
        <w:tc>
          <w:tcPr>
            <w:tcW w:w="2181" w:type="pct"/>
            <w:shd w:val="clear" w:color="auto" w:fill="auto"/>
            <w:tcMar>
              <w:top w:w="0" w:type="dxa"/>
              <w:left w:w="108" w:type="dxa"/>
              <w:bottom w:w="0" w:type="dxa"/>
              <w:right w:w="108" w:type="dxa"/>
            </w:tcMar>
          </w:tcPr>
          <w:p w14:paraId="2662F9AC" w14:textId="77777777" w:rsidR="00816547" w:rsidRPr="004760EC" w:rsidRDefault="00816547" w:rsidP="00816547">
            <w:pPr>
              <w:rPr>
                <w:rFonts w:asciiTheme="minorHAnsi" w:hAnsiTheme="minorHAnsi" w:cstheme="minorHAnsi"/>
                <w:sz w:val="18"/>
                <w:szCs w:val="18"/>
              </w:rPr>
            </w:pPr>
            <w:r w:rsidRPr="004760EC">
              <w:rPr>
                <w:rFonts w:asciiTheme="minorHAnsi" w:hAnsiTheme="minorHAnsi" w:cstheme="minorHAnsi"/>
                <w:sz w:val="18"/>
                <w:szCs w:val="18"/>
              </w:rPr>
              <w:t xml:space="preserve">Test </w:t>
            </w:r>
            <w:proofErr w:type="spellStart"/>
            <w:r w:rsidRPr="004760EC">
              <w:rPr>
                <w:rFonts w:asciiTheme="minorHAnsi" w:hAnsiTheme="minorHAnsi" w:cstheme="minorHAnsi"/>
                <w:sz w:val="18"/>
                <w:szCs w:val="18"/>
              </w:rPr>
              <w:t>examination</w:t>
            </w:r>
            <w:proofErr w:type="spellEnd"/>
          </w:p>
        </w:tc>
        <w:tc>
          <w:tcPr>
            <w:tcW w:w="491" w:type="pct"/>
            <w:shd w:val="clear" w:color="auto" w:fill="auto"/>
          </w:tcPr>
          <w:p w14:paraId="3E110D62" w14:textId="77777777" w:rsidR="00816547" w:rsidRPr="004760EC" w:rsidRDefault="00816547" w:rsidP="00816547">
            <w:pPr>
              <w:jc w:val="center"/>
              <w:rPr>
                <w:rFonts w:asciiTheme="minorHAnsi" w:hAnsiTheme="minorHAnsi" w:cstheme="minorHAnsi"/>
                <w:sz w:val="18"/>
                <w:szCs w:val="18"/>
              </w:rPr>
            </w:pPr>
            <w:r w:rsidRPr="004760EC">
              <w:rPr>
                <w:rFonts w:asciiTheme="minorHAnsi" w:hAnsiTheme="minorHAnsi" w:cstheme="minorHAnsi"/>
                <w:sz w:val="18"/>
                <w:szCs w:val="18"/>
              </w:rPr>
              <w:t>09.00</w:t>
            </w:r>
          </w:p>
        </w:tc>
        <w:tc>
          <w:tcPr>
            <w:tcW w:w="1618" w:type="pct"/>
            <w:shd w:val="clear" w:color="auto" w:fill="auto"/>
            <w:tcMar>
              <w:top w:w="0" w:type="dxa"/>
              <w:left w:w="108" w:type="dxa"/>
              <w:bottom w:w="0" w:type="dxa"/>
              <w:right w:w="108" w:type="dxa"/>
            </w:tcMar>
          </w:tcPr>
          <w:p w14:paraId="2F3B3089" w14:textId="77777777" w:rsidR="00816547" w:rsidRPr="004760EC" w:rsidRDefault="00816547" w:rsidP="00816547">
            <w:pPr>
              <w:rPr>
                <w:rFonts w:asciiTheme="minorHAnsi" w:hAnsiTheme="minorHAnsi" w:cstheme="minorHAnsi"/>
                <w:sz w:val="18"/>
                <w:szCs w:val="18"/>
              </w:rPr>
            </w:pPr>
          </w:p>
        </w:tc>
      </w:tr>
      <w:tr w:rsidR="00816547" w:rsidRPr="004760EC" w14:paraId="06D2332C" w14:textId="77777777" w:rsidTr="00816547">
        <w:trPr>
          <w:trHeight w:val="20"/>
        </w:trPr>
        <w:tc>
          <w:tcPr>
            <w:tcW w:w="710" w:type="pct"/>
            <w:vMerge/>
            <w:shd w:val="clear" w:color="auto" w:fill="auto"/>
          </w:tcPr>
          <w:p w14:paraId="75E7F2D5" w14:textId="77777777" w:rsidR="00816547" w:rsidRPr="004760EC" w:rsidRDefault="00816547" w:rsidP="00816547">
            <w:pPr>
              <w:rPr>
                <w:rFonts w:asciiTheme="minorHAnsi" w:hAnsiTheme="minorHAnsi" w:cstheme="minorHAnsi"/>
                <w:b/>
                <w:sz w:val="18"/>
                <w:szCs w:val="18"/>
                <w:lang w:eastAsia="en-US"/>
              </w:rPr>
            </w:pPr>
          </w:p>
        </w:tc>
        <w:tc>
          <w:tcPr>
            <w:tcW w:w="2181" w:type="pct"/>
            <w:shd w:val="clear" w:color="auto" w:fill="auto"/>
            <w:tcMar>
              <w:top w:w="0" w:type="dxa"/>
              <w:left w:w="108" w:type="dxa"/>
              <w:bottom w:w="0" w:type="dxa"/>
              <w:right w:w="108" w:type="dxa"/>
            </w:tcMar>
          </w:tcPr>
          <w:p w14:paraId="05345A43" w14:textId="03BEDAA6" w:rsidR="00816547" w:rsidRPr="004760EC" w:rsidRDefault="00816547" w:rsidP="00B81C8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sz w:val="18"/>
                <w:szCs w:val="18"/>
                <w:lang w:eastAsia="en-US"/>
              </w:rPr>
            </w:pPr>
            <w:r w:rsidRPr="004760EC">
              <w:rPr>
                <w:rFonts w:asciiTheme="minorHAnsi" w:hAnsiTheme="minorHAnsi" w:cstheme="minorHAnsi"/>
                <w:color w:val="212121"/>
                <w:sz w:val="18"/>
                <w:szCs w:val="18"/>
              </w:rPr>
              <w:t>Post-</w:t>
            </w:r>
            <w:proofErr w:type="spellStart"/>
            <w:r w:rsidRPr="004760EC">
              <w:rPr>
                <w:rFonts w:asciiTheme="minorHAnsi" w:hAnsiTheme="minorHAnsi" w:cstheme="minorHAnsi"/>
                <w:color w:val="212121"/>
                <w:sz w:val="18"/>
                <w:szCs w:val="18"/>
              </w:rPr>
              <w:t>internship</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feedback</w:t>
            </w:r>
            <w:proofErr w:type="spellEnd"/>
            <w:r w:rsidRPr="004760EC">
              <w:rPr>
                <w:rFonts w:asciiTheme="minorHAnsi" w:hAnsiTheme="minorHAnsi" w:cstheme="minorHAnsi"/>
                <w:color w:val="212121"/>
                <w:sz w:val="18"/>
                <w:szCs w:val="18"/>
              </w:rPr>
              <w:t xml:space="preserve"> </w:t>
            </w:r>
            <w:proofErr w:type="spellStart"/>
            <w:r w:rsidRPr="004760EC">
              <w:rPr>
                <w:rFonts w:asciiTheme="minorHAnsi" w:hAnsiTheme="minorHAnsi" w:cstheme="minorHAnsi"/>
                <w:color w:val="212121"/>
                <w:sz w:val="18"/>
                <w:szCs w:val="18"/>
              </w:rPr>
              <w:t>meeting</w:t>
            </w:r>
            <w:proofErr w:type="spellEnd"/>
          </w:p>
        </w:tc>
        <w:tc>
          <w:tcPr>
            <w:tcW w:w="491" w:type="pct"/>
            <w:shd w:val="clear" w:color="auto" w:fill="auto"/>
          </w:tcPr>
          <w:p w14:paraId="328E332E" w14:textId="4BD6D092" w:rsidR="00816547" w:rsidRPr="004760EC" w:rsidRDefault="00816547" w:rsidP="00B81C8D">
            <w:pPr>
              <w:jc w:val="center"/>
              <w:rPr>
                <w:rFonts w:asciiTheme="minorHAnsi" w:hAnsiTheme="minorHAnsi" w:cstheme="minorHAnsi"/>
                <w:sz w:val="18"/>
                <w:szCs w:val="18"/>
              </w:rPr>
            </w:pPr>
            <w:r w:rsidRPr="004760EC">
              <w:rPr>
                <w:rFonts w:asciiTheme="minorHAnsi" w:hAnsiTheme="minorHAnsi" w:cstheme="minorHAnsi"/>
                <w:sz w:val="18"/>
                <w:szCs w:val="18"/>
              </w:rPr>
              <w:t>15.30</w:t>
            </w:r>
          </w:p>
        </w:tc>
        <w:tc>
          <w:tcPr>
            <w:tcW w:w="1618" w:type="pct"/>
            <w:shd w:val="clear" w:color="auto" w:fill="auto"/>
            <w:tcMar>
              <w:top w:w="0" w:type="dxa"/>
              <w:left w:w="108" w:type="dxa"/>
              <w:bottom w:w="0" w:type="dxa"/>
              <w:right w:w="108" w:type="dxa"/>
            </w:tcMar>
          </w:tcPr>
          <w:p w14:paraId="144E3B23" w14:textId="77777777" w:rsidR="00816547" w:rsidRPr="004760EC" w:rsidRDefault="00816547" w:rsidP="00816547">
            <w:pPr>
              <w:rPr>
                <w:rFonts w:asciiTheme="minorHAnsi" w:hAnsiTheme="minorHAnsi" w:cstheme="minorHAnsi"/>
                <w:sz w:val="18"/>
                <w:szCs w:val="18"/>
              </w:rPr>
            </w:pPr>
          </w:p>
        </w:tc>
      </w:tr>
    </w:tbl>
    <w:p w14:paraId="05C72A19" w14:textId="77777777" w:rsidR="00B81C8D" w:rsidRDefault="00B81C8D" w:rsidP="00DB75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jc w:val="center"/>
        <w:rPr>
          <w:rFonts w:asciiTheme="minorHAnsi" w:hAnsiTheme="minorHAnsi" w:cstheme="minorHAnsi"/>
          <w:b/>
          <w:szCs w:val="18"/>
        </w:rPr>
      </w:pPr>
      <w:bookmarkStart w:id="84" w:name="_Toc487113002"/>
      <w:bookmarkStart w:id="85" w:name="_Toc489950018"/>
      <w:bookmarkStart w:id="86" w:name="_Toc517976302"/>
      <w:bookmarkStart w:id="87" w:name="_Toc49868080"/>
      <w:bookmarkStart w:id="88" w:name="_Toc49868184"/>
      <w:bookmarkStart w:id="89" w:name="_Toc115174857"/>
    </w:p>
    <w:p w14:paraId="1495AAC2" w14:textId="7E6863BC" w:rsidR="00DB751D" w:rsidRPr="000872B6" w:rsidRDefault="00924F96" w:rsidP="00DB75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jc w:val="center"/>
        <w:rPr>
          <w:rFonts w:asciiTheme="minorHAnsi" w:hAnsiTheme="minorHAnsi" w:cstheme="minorHAnsi"/>
          <w:b/>
          <w:szCs w:val="18"/>
        </w:rPr>
      </w:pPr>
      <w:r>
        <w:rPr>
          <w:rFonts w:asciiTheme="minorHAnsi" w:hAnsiTheme="minorHAnsi" w:cstheme="minorHAnsi"/>
          <w:b/>
          <w:szCs w:val="18"/>
        </w:rPr>
        <w:t>2024-2025</w:t>
      </w:r>
      <w:r w:rsidR="00DB751D">
        <w:rPr>
          <w:rFonts w:asciiTheme="minorHAnsi" w:hAnsiTheme="minorHAnsi" w:cstheme="minorHAnsi"/>
          <w:b/>
          <w:szCs w:val="18"/>
        </w:rPr>
        <w:t xml:space="preserve"> </w:t>
      </w:r>
      <w:r w:rsidR="00DB751D" w:rsidRPr="000872B6">
        <w:rPr>
          <w:rFonts w:asciiTheme="minorHAnsi" w:hAnsiTheme="minorHAnsi" w:cstheme="minorHAnsi"/>
          <w:b/>
          <w:szCs w:val="18"/>
        </w:rPr>
        <w:t>ACADEMIC YEAR. 4.CLASS</w:t>
      </w:r>
    </w:p>
    <w:p w14:paraId="4CC48D6C" w14:textId="77777777" w:rsidR="005D756B" w:rsidRPr="000872B6" w:rsidRDefault="005D756B" w:rsidP="00EF3D58">
      <w:pPr>
        <w:pStyle w:val="Balk2"/>
        <w:tabs>
          <w:tab w:val="left" w:pos="6412"/>
        </w:tabs>
        <w:spacing w:before="120" w:after="0"/>
        <w:rPr>
          <w:rFonts w:asciiTheme="minorHAnsi" w:hAnsiTheme="minorHAnsi" w:cstheme="minorHAnsi"/>
          <w:b w:val="0"/>
          <w:sz w:val="20"/>
          <w:szCs w:val="20"/>
        </w:rPr>
      </w:pPr>
      <w:r w:rsidRPr="00AA614C">
        <w:rPr>
          <w:rFonts w:asciiTheme="minorHAnsi" w:hAnsiTheme="minorHAnsi" w:cstheme="minorHAnsi"/>
        </w:rPr>
        <w:t>GENERAL SURGERY CLERKSHIP PROGRAM</w:t>
      </w:r>
      <w:bookmarkEnd w:id="80"/>
      <w:bookmarkEnd w:id="81"/>
      <w:bookmarkEnd w:id="82"/>
      <w:bookmarkEnd w:id="83"/>
      <w:bookmarkEnd w:id="84"/>
      <w:bookmarkEnd w:id="85"/>
      <w:bookmarkEnd w:id="86"/>
      <w:bookmarkEnd w:id="87"/>
      <w:bookmarkEnd w:id="88"/>
      <w:bookmarkEnd w:id="89"/>
    </w:p>
    <w:tbl>
      <w:tblPr>
        <w:tblW w:w="5164" w:type="pct"/>
        <w:tblInd w:w="-5"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CellMar>
          <w:left w:w="0" w:type="dxa"/>
          <w:right w:w="0" w:type="dxa"/>
        </w:tblCellMar>
        <w:tblLook w:val="04A0" w:firstRow="1" w:lastRow="0" w:firstColumn="1" w:lastColumn="0" w:noHBand="0" w:noVBand="1"/>
      </w:tblPr>
      <w:tblGrid>
        <w:gridCol w:w="1314"/>
        <w:gridCol w:w="4639"/>
        <w:gridCol w:w="992"/>
        <w:gridCol w:w="2695"/>
        <w:gridCol w:w="12"/>
      </w:tblGrid>
      <w:tr w:rsidR="00FC0249" w:rsidRPr="00FC0249" w14:paraId="208DF337" w14:textId="77777777" w:rsidTr="004E22D9">
        <w:trPr>
          <w:gridAfter w:val="1"/>
          <w:wAfter w:w="6" w:type="pct"/>
          <w:trHeight w:val="20"/>
          <w:tblHeader/>
        </w:trPr>
        <w:tc>
          <w:tcPr>
            <w:tcW w:w="681" w:type="pct"/>
            <w:shd w:val="clear" w:color="auto" w:fill="B6DDE8" w:themeFill="accent5" w:themeFillTint="66"/>
            <w:tcMar>
              <w:top w:w="0" w:type="dxa"/>
              <w:left w:w="108" w:type="dxa"/>
              <w:bottom w:w="0" w:type="dxa"/>
              <w:right w:w="108" w:type="dxa"/>
            </w:tcMar>
            <w:vAlign w:val="center"/>
            <w:hideMark/>
          </w:tcPr>
          <w:p w14:paraId="38045F69" w14:textId="0EB0852C" w:rsidR="00FC0249" w:rsidRPr="00FC0249" w:rsidRDefault="00FC0249" w:rsidP="00FC0249">
            <w:pPr>
              <w:ind w:firstLine="56"/>
              <w:rPr>
                <w:rFonts w:asciiTheme="minorHAnsi" w:hAnsiTheme="minorHAnsi" w:cstheme="minorHAnsi"/>
                <w:b/>
                <w:sz w:val="18"/>
                <w:szCs w:val="18"/>
              </w:rPr>
            </w:pPr>
            <w:bookmarkStart w:id="90" w:name="_Toc463619885"/>
            <w:bookmarkStart w:id="91" w:name="_Toc463619580"/>
            <w:bookmarkStart w:id="92" w:name="_Toc463617846"/>
            <w:bookmarkStart w:id="93" w:name="_Toc441760280"/>
            <w:bookmarkStart w:id="94" w:name="_Toc428514873"/>
            <w:bookmarkStart w:id="95" w:name="_Toc463892464"/>
            <w:proofErr w:type="spellStart"/>
            <w:r w:rsidRPr="00FC0249">
              <w:rPr>
                <w:rFonts w:asciiTheme="minorHAnsi" w:hAnsiTheme="minorHAnsi" w:cstheme="minorHAnsi"/>
                <w:b/>
                <w:sz w:val="18"/>
                <w:szCs w:val="18"/>
              </w:rPr>
              <w:t>Days</w:t>
            </w:r>
            <w:proofErr w:type="spellEnd"/>
          </w:p>
        </w:tc>
        <w:tc>
          <w:tcPr>
            <w:tcW w:w="2403" w:type="pct"/>
            <w:shd w:val="clear" w:color="auto" w:fill="B6DDE8" w:themeFill="accent5" w:themeFillTint="66"/>
            <w:tcMar>
              <w:top w:w="0" w:type="dxa"/>
              <w:left w:w="108" w:type="dxa"/>
              <w:bottom w:w="0" w:type="dxa"/>
              <w:right w:w="108" w:type="dxa"/>
            </w:tcMar>
            <w:vAlign w:val="center"/>
            <w:hideMark/>
          </w:tcPr>
          <w:p w14:paraId="1ACD0B33" w14:textId="64C70422" w:rsidR="00FC0249" w:rsidRPr="00FC0249" w:rsidRDefault="00FC0249" w:rsidP="00FC0249">
            <w:pPr>
              <w:ind w:firstLine="56"/>
              <w:rPr>
                <w:rFonts w:asciiTheme="minorHAnsi" w:hAnsiTheme="minorHAnsi" w:cstheme="minorHAnsi"/>
                <w:b/>
                <w:sz w:val="18"/>
                <w:szCs w:val="18"/>
              </w:rPr>
            </w:pPr>
            <w:proofErr w:type="spellStart"/>
            <w:r w:rsidRPr="00FC0249">
              <w:rPr>
                <w:rFonts w:asciiTheme="minorHAnsi" w:hAnsiTheme="minorHAnsi" w:cstheme="minorHAnsi"/>
                <w:b/>
                <w:sz w:val="18"/>
                <w:szCs w:val="18"/>
              </w:rPr>
              <w:t>Subject</w:t>
            </w:r>
            <w:proofErr w:type="spellEnd"/>
            <w:r w:rsidRPr="00FC0249">
              <w:rPr>
                <w:rFonts w:asciiTheme="minorHAnsi" w:hAnsiTheme="minorHAnsi" w:cstheme="minorHAnsi"/>
                <w:b/>
                <w:sz w:val="18"/>
                <w:szCs w:val="18"/>
              </w:rPr>
              <w:t xml:space="preserve"> of </w:t>
            </w:r>
            <w:proofErr w:type="spellStart"/>
            <w:r w:rsidRPr="00FC0249">
              <w:rPr>
                <w:rFonts w:asciiTheme="minorHAnsi" w:hAnsiTheme="minorHAnsi" w:cstheme="minorHAnsi"/>
                <w:b/>
                <w:sz w:val="18"/>
                <w:szCs w:val="18"/>
              </w:rPr>
              <w:t>The</w:t>
            </w:r>
            <w:proofErr w:type="spellEnd"/>
            <w:r w:rsidRPr="00FC0249">
              <w:rPr>
                <w:rFonts w:asciiTheme="minorHAnsi" w:hAnsiTheme="minorHAnsi" w:cstheme="minorHAnsi"/>
                <w:b/>
                <w:sz w:val="18"/>
                <w:szCs w:val="18"/>
              </w:rPr>
              <w:t xml:space="preserve"> </w:t>
            </w:r>
            <w:proofErr w:type="spellStart"/>
            <w:r w:rsidRPr="00FC0249">
              <w:rPr>
                <w:rFonts w:asciiTheme="minorHAnsi" w:hAnsiTheme="minorHAnsi" w:cstheme="minorHAnsi"/>
                <w:b/>
                <w:sz w:val="18"/>
                <w:szCs w:val="18"/>
              </w:rPr>
              <w:t>Lesson</w:t>
            </w:r>
            <w:proofErr w:type="spellEnd"/>
          </w:p>
        </w:tc>
        <w:tc>
          <w:tcPr>
            <w:tcW w:w="514" w:type="pct"/>
            <w:shd w:val="clear" w:color="auto" w:fill="B6DDE8" w:themeFill="accent5" w:themeFillTint="66"/>
            <w:vAlign w:val="center"/>
            <w:hideMark/>
          </w:tcPr>
          <w:p w14:paraId="47336504" w14:textId="24C3D716" w:rsidR="00FC0249" w:rsidRPr="00FC0249" w:rsidRDefault="00FC0249" w:rsidP="00FC0249">
            <w:pPr>
              <w:ind w:firstLine="56"/>
              <w:jc w:val="center"/>
              <w:rPr>
                <w:rFonts w:asciiTheme="minorHAnsi" w:hAnsiTheme="minorHAnsi" w:cstheme="minorHAnsi"/>
                <w:b/>
                <w:sz w:val="18"/>
                <w:szCs w:val="18"/>
              </w:rPr>
            </w:pPr>
            <w:proofErr w:type="spellStart"/>
            <w:r w:rsidRPr="00FC0249">
              <w:rPr>
                <w:rFonts w:asciiTheme="minorHAnsi" w:hAnsiTheme="minorHAnsi" w:cstheme="minorHAnsi"/>
                <w:b/>
                <w:sz w:val="18"/>
                <w:szCs w:val="18"/>
              </w:rPr>
              <w:t>Lesson</w:t>
            </w:r>
            <w:proofErr w:type="spellEnd"/>
            <w:r w:rsidRPr="00FC0249">
              <w:rPr>
                <w:rFonts w:asciiTheme="minorHAnsi" w:hAnsiTheme="minorHAnsi" w:cstheme="minorHAnsi"/>
                <w:b/>
                <w:sz w:val="18"/>
                <w:szCs w:val="18"/>
              </w:rPr>
              <w:t xml:space="preserve"> Time</w:t>
            </w:r>
          </w:p>
        </w:tc>
        <w:tc>
          <w:tcPr>
            <w:tcW w:w="1396" w:type="pct"/>
            <w:shd w:val="clear" w:color="auto" w:fill="B6DDE8" w:themeFill="accent5" w:themeFillTint="66"/>
            <w:tcMar>
              <w:top w:w="0" w:type="dxa"/>
              <w:left w:w="108" w:type="dxa"/>
              <w:bottom w:w="0" w:type="dxa"/>
              <w:right w:w="108" w:type="dxa"/>
            </w:tcMar>
            <w:vAlign w:val="center"/>
            <w:hideMark/>
          </w:tcPr>
          <w:p w14:paraId="19B71ADB" w14:textId="301B732B" w:rsidR="00FC0249" w:rsidRPr="00FC0249" w:rsidRDefault="00FC0249" w:rsidP="00FC0249">
            <w:pPr>
              <w:ind w:firstLine="56"/>
              <w:rPr>
                <w:rFonts w:asciiTheme="minorHAnsi" w:hAnsiTheme="minorHAnsi" w:cstheme="minorHAnsi"/>
                <w:b/>
                <w:sz w:val="18"/>
                <w:szCs w:val="18"/>
              </w:rPr>
            </w:pPr>
            <w:proofErr w:type="spellStart"/>
            <w:r w:rsidRPr="00FC0249">
              <w:rPr>
                <w:rFonts w:asciiTheme="minorHAnsi" w:hAnsiTheme="minorHAnsi" w:cstheme="minorHAnsi"/>
                <w:b/>
                <w:sz w:val="18"/>
                <w:szCs w:val="18"/>
              </w:rPr>
              <w:t>Teaching</w:t>
            </w:r>
            <w:proofErr w:type="spellEnd"/>
            <w:r w:rsidRPr="00FC0249">
              <w:rPr>
                <w:rFonts w:asciiTheme="minorHAnsi" w:hAnsiTheme="minorHAnsi" w:cstheme="minorHAnsi"/>
                <w:b/>
                <w:sz w:val="18"/>
                <w:szCs w:val="18"/>
              </w:rPr>
              <w:t xml:space="preserve"> </w:t>
            </w:r>
            <w:proofErr w:type="spellStart"/>
            <w:r w:rsidRPr="00FC0249">
              <w:rPr>
                <w:rFonts w:asciiTheme="minorHAnsi" w:hAnsiTheme="minorHAnsi" w:cstheme="minorHAnsi"/>
                <w:b/>
                <w:sz w:val="18"/>
                <w:szCs w:val="18"/>
              </w:rPr>
              <w:t>Staff</w:t>
            </w:r>
            <w:proofErr w:type="spellEnd"/>
          </w:p>
        </w:tc>
      </w:tr>
      <w:tr w:rsidR="00FC0249" w:rsidRPr="00FC0249" w14:paraId="42291C70" w14:textId="77777777" w:rsidTr="00FC0249">
        <w:trPr>
          <w:trHeight w:val="20"/>
        </w:trPr>
        <w:tc>
          <w:tcPr>
            <w:tcW w:w="681" w:type="pct"/>
            <w:vMerge w:val="restart"/>
            <w:tcMar>
              <w:top w:w="0" w:type="dxa"/>
              <w:left w:w="108" w:type="dxa"/>
              <w:bottom w:w="0" w:type="dxa"/>
              <w:right w:w="108" w:type="dxa"/>
            </w:tcMar>
            <w:vAlign w:val="center"/>
            <w:hideMark/>
          </w:tcPr>
          <w:p w14:paraId="00B84C8B" w14:textId="77777777" w:rsidR="00FC0249" w:rsidRPr="00FC0249" w:rsidRDefault="00FC0249" w:rsidP="00FC0249">
            <w:pPr>
              <w:rPr>
                <w:rFonts w:asciiTheme="minorHAnsi" w:hAnsiTheme="minorHAnsi" w:cstheme="minorHAnsi"/>
                <w:b/>
                <w:sz w:val="18"/>
                <w:szCs w:val="18"/>
              </w:rPr>
            </w:pPr>
            <w:proofErr w:type="spellStart"/>
            <w:r w:rsidRPr="00FC0249">
              <w:rPr>
                <w:rFonts w:asciiTheme="minorHAnsi" w:hAnsiTheme="minorHAnsi" w:cstheme="minorHAnsi"/>
                <w:b/>
                <w:sz w:val="18"/>
                <w:szCs w:val="18"/>
              </w:rPr>
              <w:t>Monday</w:t>
            </w:r>
            <w:proofErr w:type="spellEnd"/>
          </w:p>
        </w:tc>
        <w:tc>
          <w:tcPr>
            <w:tcW w:w="4319" w:type="pct"/>
            <w:gridSpan w:val="4"/>
            <w:shd w:val="clear" w:color="auto" w:fill="D9D9D9" w:themeFill="background1" w:themeFillShade="D9"/>
            <w:tcMar>
              <w:top w:w="0" w:type="dxa"/>
              <w:left w:w="108" w:type="dxa"/>
              <w:bottom w:w="0" w:type="dxa"/>
              <w:right w:w="108" w:type="dxa"/>
            </w:tcMar>
            <w:vAlign w:val="center"/>
            <w:hideMark/>
          </w:tcPr>
          <w:p w14:paraId="395D0F84" w14:textId="6E2A9D39"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b/>
                <w:sz w:val="18"/>
                <w:szCs w:val="18"/>
              </w:rPr>
              <w:t xml:space="preserve">1. </w:t>
            </w:r>
            <w:proofErr w:type="spellStart"/>
            <w:r w:rsidRPr="00FC0249">
              <w:rPr>
                <w:rFonts w:asciiTheme="minorHAnsi" w:hAnsiTheme="minorHAnsi" w:cstheme="minorHAnsi"/>
                <w:b/>
                <w:sz w:val="18"/>
                <w:szCs w:val="18"/>
              </w:rPr>
              <w:t>Week</w:t>
            </w:r>
            <w:proofErr w:type="spellEnd"/>
          </w:p>
        </w:tc>
      </w:tr>
      <w:tr w:rsidR="00FC0249" w:rsidRPr="00FC0249" w14:paraId="4482A8DA" w14:textId="77777777" w:rsidTr="00FC0249">
        <w:trPr>
          <w:gridAfter w:val="1"/>
          <w:wAfter w:w="6" w:type="pct"/>
          <w:trHeight w:val="20"/>
        </w:trPr>
        <w:tc>
          <w:tcPr>
            <w:tcW w:w="681" w:type="pct"/>
            <w:vMerge/>
            <w:vAlign w:val="center"/>
            <w:hideMark/>
          </w:tcPr>
          <w:p w14:paraId="3E34BFB1"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08AABC53" w14:textId="77777777" w:rsidR="00FC0249" w:rsidRPr="00FC0249" w:rsidRDefault="00FC0249" w:rsidP="00FC0249">
            <w:pPr>
              <w:rPr>
                <w:rFonts w:asciiTheme="minorHAnsi" w:hAnsiTheme="minorHAnsi" w:cstheme="minorHAnsi"/>
                <w:sz w:val="18"/>
                <w:szCs w:val="18"/>
                <w:highlight w:val="green"/>
              </w:rPr>
            </w:pPr>
            <w:r w:rsidRPr="00FC0249">
              <w:rPr>
                <w:rFonts w:asciiTheme="minorHAnsi" w:hAnsiTheme="minorHAnsi" w:cstheme="minorHAnsi"/>
                <w:sz w:val="18"/>
                <w:szCs w:val="18"/>
              </w:rPr>
              <w:t xml:space="preserve">Information about </w:t>
            </w:r>
            <w:proofErr w:type="spellStart"/>
            <w:r w:rsidRPr="00FC0249">
              <w:rPr>
                <w:rFonts w:asciiTheme="minorHAnsi" w:hAnsiTheme="minorHAnsi" w:cstheme="minorHAnsi"/>
                <w:sz w:val="18"/>
                <w:szCs w:val="18"/>
              </w:rPr>
              <w:t>internship</w:t>
            </w:r>
            <w:proofErr w:type="spellEnd"/>
            <w:r w:rsidRPr="00FC0249">
              <w:rPr>
                <w:rFonts w:asciiTheme="minorHAnsi" w:hAnsiTheme="minorHAnsi" w:cstheme="minorHAnsi"/>
                <w:sz w:val="18"/>
                <w:szCs w:val="18"/>
              </w:rPr>
              <w:t xml:space="preserve"> and </w:t>
            </w:r>
            <w:proofErr w:type="spellStart"/>
            <w:r w:rsidRPr="00FC0249">
              <w:rPr>
                <w:rFonts w:asciiTheme="minorHAnsi" w:hAnsiTheme="minorHAnsi" w:cstheme="minorHAnsi"/>
                <w:sz w:val="18"/>
                <w:szCs w:val="18"/>
              </w:rPr>
              <w:t>ethical</w:t>
            </w:r>
            <w:proofErr w:type="spellEnd"/>
            <w:r w:rsidRPr="00FC0249">
              <w:rPr>
                <w:rFonts w:asciiTheme="minorHAnsi" w:hAnsiTheme="minorHAnsi" w:cstheme="minorHAnsi"/>
                <w:sz w:val="18"/>
                <w:szCs w:val="18"/>
              </w:rPr>
              <w:t xml:space="preserve"> and </w:t>
            </w:r>
            <w:proofErr w:type="spellStart"/>
            <w:r w:rsidRPr="00FC0249">
              <w:rPr>
                <w:rFonts w:asciiTheme="minorHAnsi" w:hAnsiTheme="minorHAnsi" w:cstheme="minorHAnsi"/>
                <w:sz w:val="18"/>
                <w:szCs w:val="18"/>
              </w:rPr>
              <w:t>professional</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values</w:t>
            </w:r>
            <w:proofErr w:type="spellEnd"/>
            <w:r w:rsidRPr="00FC0249">
              <w:rPr>
                <w:rFonts w:asciiTheme="minorHAnsi" w:hAnsiTheme="minorHAnsi" w:cstheme="minorHAnsi"/>
                <w:sz w:val="18"/>
                <w:szCs w:val="18"/>
              </w:rPr>
              <w:t xml:space="preserve"> in </w:t>
            </w:r>
            <w:proofErr w:type="spellStart"/>
            <w:r w:rsidRPr="00FC0249">
              <w:rPr>
                <w:rFonts w:asciiTheme="minorHAnsi" w:hAnsiTheme="minorHAnsi" w:cstheme="minorHAnsi"/>
                <w:sz w:val="18"/>
                <w:szCs w:val="18"/>
              </w:rPr>
              <w:t>clinical</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practice</w:t>
            </w:r>
            <w:proofErr w:type="spellEnd"/>
          </w:p>
        </w:tc>
        <w:tc>
          <w:tcPr>
            <w:tcW w:w="514" w:type="pct"/>
            <w:vAlign w:val="center"/>
          </w:tcPr>
          <w:p w14:paraId="19077985"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08.00-09.00</w:t>
            </w:r>
          </w:p>
        </w:tc>
        <w:tc>
          <w:tcPr>
            <w:tcW w:w="1396" w:type="pct"/>
            <w:tcMar>
              <w:top w:w="0" w:type="dxa"/>
              <w:left w:w="108" w:type="dxa"/>
              <w:bottom w:w="0" w:type="dxa"/>
              <w:right w:w="108" w:type="dxa"/>
            </w:tcMar>
            <w:vAlign w:val="center"/>
          </w:tcPr>
          <w:p w14:paraId="4ECDB417" w14:textId="0AD52A5D" w:rsidR="00FC0249" w:rsidRPr="00FC0249" w:rsidRDefault="007B5529" w:rsidP="00FC0249">
            <w:pPr>
              <w:rPr>
                <w:rFonts w:asciiTheme="minorHAnsi" w:hAnsiTheme="minorHAnsi" w:cstheme="minorHAnsi"/>
                <w:sz w:val="18"/>
                <w:szCs w:val="18"/>
                <w:highlight w:val="green"/>
              </w:rPr>
            </w:pPr>
            <w:proofErr w:type="spellStart"/>
            <w:r>
              <w:rPr>
                <w:rFonts w:asciiTheme="minorHAnsi" w:eastAsia="Calibri" w:hAnsiTheme="minorHAnsi" w:cstheme="minorHAnsi"/>
                <w:sz w:val="18"/>
                <w:szCs w:val="18"/>
              </w:rPr>
              <w:t>Prof.Dr</w:t>
            </w:r>
            <w:proofErr w:type="spellEnd"/>
            <w:r>
              <w:rPr>
                <w:rFonts w:asciiTheme="minorHAnsi" w:eastAsia="Calibri" w:hAnsiTheme="minorHAnsi" w:cstheme="minorHAnsi"/>
                <w:sz w:val="18"/>
                <w:szCs w:val="18"/>
              </w:rPr>
              <w:t xml:space="preserve">. </w:t>
            </w:r>
            <w:r w:rsidR="00FC0249" w:rsidRPr="00FC0249">
              <w:rPr>
                <w:rFonts w:asciiTheme="minorHAnsi" w:eastAsia="Calibri" w:hAnsiTheme="minorHAnsi" w:cstheme="minorHAnsi"/>
                <w:sz w:val="18"/>
                <w:szCs w:val="18"/>
              </w:rPr>
              <w:t>Müfide Nuran AKÇAY</w:t>
            </w:r>
          </w:p>
        </w:tc>
      </w:tr>
      <w:tr w:rsidR="00FC0249" w:rsidRPr="00FC0249" w14:paraId="00942E77" w14:textId="77777777" w:rsidTr="00FC0249">
        <w:trPr>
          <w:gridAfter w:val="1"/>
          <w:wAfter w:w="6" w:type="pct"/>
          <w:trHeight w:val="20"/>
        </w:trPr>
        <w:tc>
          <w:tcPr>
            <w:tcW w:w="681" w:type="pct"/>
            <w:vMerge/>
            <w:vAlign w:val="center"/>
          </w:tcPr>
          <w:p w14:paraId="63948C82"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54DF44D9" w14:textId="29D6245A"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Group</w:t>
            </w:r>
            <w:proofErr w:type="spellEnd"/>
            <w:r w:rsidRPr="00FC0249">
              <w:rPr>
                <w:rFonts w:asciiTheme="minorHAnsi" w:eastAsia="Calibri" w:hAnsiTheme="minorHAnsi" w:cstheme="minorHAnsi"/>
                <w:sz w:val="18"/>
                <w:szCs w:val="18"/>
              </w:rPr>
              <w:t xml:space="preserve"> 1(</w:t>
            </w:r>
            <w:proofErr w:type="spellStart"/>
            <w:r w:rsidRPr="00FC0249">
              <w:rPr>
                <w:rFonts w:asciiTheme="minorHAnsi" w:eastAsia="Calibri" w:hAnsiTheme="minorHAnsi" w:cstheme="minorHAnsi"/>
                <w:sz w:val="18"/>
                <w:szCs w:val="18"/>
              </w:rPr>
              <w:t>amly</w:t>
            </w:r>
            <w:proofErr w:type="spellEnd"/>
            <w:r w:rsidRPr="00FC0249">
              <w:rPr>
                <w:rFonts w:asciiTheme="minorHAnsi" w:eastAsia="Calibri" w:hAnsiTheme="minorHAnsi" w:cstheme="minorHAnsi"/>
                <w:sz w:val="18"/>
                <w:szCs w:val="18"/>
              </w:rPr>
              <w:t>.),</w:t>
            </w:r>
            <w:proofErr w:type="spellStart"/>
            <w:r w:rsidRPr="00FC0249">
              <w:rPr>
                <w:rFonts w:asciiTheme="minorHAnsi" w:eastAsia="Calibri" w:hAnsiTheme="minorHAnsi" w:cstheme="minorHAnsi"/>
                <w:sz w:val="18"/>
                <w:szCs w:val="18"/>
              </w:rPr>
              <w:t>Group</w:t>
            </w:r>
            <w:proofErr w:type="spellEnd"/>
            <w:r w:rsidRPr="00FC0249">
              <w:rPr>
                <w:rFonts w:asciiTheme="minorHAnsi" w:eastAsia="Calibri" w:hAnsiTheme="minorHAnsi" w:cstheme="minorHAnsi"/>
                <w:sz w:val="18"/>
                <w:szCs w:val="18"/>
              </w:rPr>
              <w:t xml:space="preserve"> 2(</w:t>
            </w:r>
            <w:proofErr w:type="spellStart"/>
            <w:r w:rsidRPr="00FC0249">
              <w:rPr>
                <w:rFonts w:asciiTheme="minorHAnsi" w:eastAsia="Calibri" w:hAnsiTheme="minorHAnsi" w:cstheme="minorHAnsi"/>
                <w:sz w:val="18"/>
                <w:szCs w:val="18"/>
              </w:rPr>
              <w:t>pol</w:t>
            </w:r>
            <w:proofErr w:type="spellEnd"/>
            <w:r w:rsidRPr="00FC0249">
              <w:rPr>
                <w:rFonts w:asciiTheme="minorHAnsi" w:eastAsia="Calibri" w:hAnsiTheme="minorHAnsi" w:cstheme="minorHAnsi"/>
                <w:sz w:val="18"/>
                <w:szCs w:val="18"/>
              </w:rPr>
              <w:t>.)</w:t>
            </w:r>
            <w:proofErr w:type="spellStart"/>
            <w:r w:rsidRPr="00FC0249">
              <w:rPr>
                <w:rFonts w:asciiTheme="minorHAnsi" w:eastAsia="Calibri" w:hAnsiTheme="minorHAnsi" w:cstheme="minorHAnsi"/>
                <w:sz w:val="18"/>
                <w:szCs w:val="18"/>
              </w:rPr>
              <w:t>Group</w:t>
            </w:r>
            <w:proofErr w:type="spellEnd"/>
            <w:r w:rsidRPr="00FC0249">
              <w:rPr>
                <w:rFonts w:asciiTheme="minorHAnsi" w:eastAsia="Calibri" w:hAnsiTheme="minorHAnsi" w:cstheme="minorHAnsi"/>
                <w:sz w:val="18"/>
                <w:szCs w:val="18"/>
              </w:rPr>
              <w:t xml:space="preserve"> 3(</w:t>
            </w:r>
            <w:proofErr w:type="spellStart"/>
            <w:r w:rsidRPr="00FC0249">
              <w:rPr>
                <w:rFonts w:asciiTheme="minorHAnsi" w:eastAsia="Calibri" w:hAnsiTheme="minorHAnsi" w:cstheme="minorHAnsi"/>
                <w:sz w:val="18"/>
                <w:szCs w:val="18"/>
              </w:rPr>
              <w:t>end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Group</w:t>
            </w:r>
            <w:proofErr w:type="spellEnd"/>
            <w:r w:rsidRPr="00FC0249">
              <w:rPr>
                <w:rFonts w:asciiTheme="minorHAnsi" w:eastAsia="Calibri" w:hAnsiTheme="minorHAnsi" w:cstheme="minorHAnsi"/>
                <w:sz w:val="18"/>
                <w:szCs w:val="18"/>
              </w:rPr>
              <w:t xml:space="preserve"> 4 </w:t>
            </w:r>
            <w:r>
              <w:rPr>
                <w:rFonts w:asciiTheme="minorHAnsi" w:eastAsia="Calibri" w:hAnsiTheme="minorHAnsi" w:cstheme="minorHAnsi"/>
                <w:sz w:val="18"/>
                <w:szCs w:val="18"/>
              </w:rPr>
              <w:t>(</w:t>
            </w:r>
            <w:proofErr w:type="spellStart"/>
            <w:r>
              <w:rPr>
                <w:rFonts w:asciiTheme="minorHAnsi" w:eastAsia="Calibri" w:hAnsiTheme="minorHAnsi" w:cstheme="minorHAnsi"/>
                <w:sz w:val="18"/>
                <w:szCs w:val="18"/>
              </w:rPr>
              <w:t>serv</w:t>
            </w:r>
            <w:proofErr w:type="spellEnd"/>
            <w:r>
              <w:rPr>
                <w:rFonts w:asciiTheme="minorHAnsi" w:eastAsia="Calibri" w:hAnsiTheme="minorHAnsi" w:cstheme="minorHAnsi"/>
                <w:sz w:val="18"/>
                <w:szCs w:val="18"/>
              </w:rPr>
              <w:t>)</w:t>
            </w:r>
          </w:p>
        </w:tc>
        <w:tc>
          <w:tcPr>
            <w:tcW w:w="514" w:type="pct"/>
            <w:vAlign w:val="center"/>
          </w:tcPr>
          <w:p w14:paraId="146108B5"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09.00-10.00</w:t>
            </w:r>
          </w:p>
        </w:tc>
        <w:tc>
          <w:tcPr>
            <w:tcW w:w="1396" w:type="pct"/>
            <w:tcMar>
              <w:top w:w="0" w:type="dxa"/>
              <w:left w:w="108" w:type="dxa"/>
              <w:bottom w:w="0" w:type="dxa"/>
              <w:right w:w="108" w:type="dxa"/>
            </w:tcMar>
            <w:vAlign w:val="center"/>
          </w:tcPr>
          <w:p w14:paraId="6997D35B"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FC0249" w:rsidRPr="00FC0249" w14:paraId="459A3C04" w14:textId="77777777" w:rsidTr="00FC0249">
        <w:trPr>
          <w:gridAfter w:val="1"/>
          <w:wAfter w:w="6" w:type="pct"/>
          <w:trHeight w:val="20"/>
        </w:trPr>
        <w:tc>
          <w:tcPr>
            <w:tcW w:w="681" w:type="pct"/>
            <w:vMerge/>
            <w:vAlign w:val="center"/>
          </w:tcPr>
          <w:p w14:paraId="4FC74DFE"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2C07DD0C" w14:textId="77777777" w:rsidR="00FC0249" w:rsidRPr="00FC0249" w:rsidRDefault="00FC0249" w:rsidP="00FC0249">
            <w:pPr>
              <w:rPr>
                <w:rFonts w:asciiTheme="minorHAnsi" w:hAnsiTheme="minorHAnsi" w:cstheme="minorHAnsi"/>
                <w:sz w:val="18"/>
                <w:szCs w:val="18"/>
                <w:highlight w:val="green"/>
              </w:rPr>
            </w:pPr>
            <w:proofErr w:type="spellStart"/>
            <w:r w:rsidRPr="00FC0249">
              <w:rPr>
                <w:rFonts w:asciiTheme="minorHAnsi" w:eastAsia="Calibri" w:hAnsiTheme="minorHAnsi" w:cstheme="minorHAnsi"/>
                <w:sz w:val="18"/>
                <w:szCs w:val="18"/>
              </w:rPr>
              <w:t>Surgical</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anamnesis</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physical</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examination</w:t>
            </w:r>
            <w:proofErr w:type="spellEnd"/>
            <w:r w:rsidRPr="00FC0249">
              <w:rPr>
                <w:rFonts w:asciiTheme="minorHAnsi" w:eastAsia="Calibri" w:hAnsiTheme="minorHAnsi" w:cstheme="minorHAnsi"/>
                <w:sz w:val="18"/>
                <w:szCs w:val="18"/>
              </w:rPr>
              <w:t xml:space="preserve"> and </w:t>
            </w:r>
            <w:proofErr w:type="spellStart"/>
            <w:r w:rsidRPr="00FC0249">
              <w:rPr>
                <w:rFonts w:asciiTheme="minorHAnsi" w:eastAsia="Calibri" w:hAnsiTheme="minorHAnsi" w:cstheme="minorHAnsi"/>
                <w:sz w:val="18"/>
                <w:szCs w:val="18"/>
              </w:rPr>
              <w:t>diagnostic</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paths</w:t>
            </w:r>
            <w:proofErr w:type="spellEnd"/>
          </w:p>
        </w:tc>
        <w:tc>
          <w:tcPr>
            <w:tcW w:w="514" w:type="pct"/>
            <w:vAlign w:val="center"/>
          </w:tcPr>
          <w:p w14:paraId="44B7D725"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10.00-12.00</w:t>
            </w:r>
          </w:p>
        </w:tc>
        <w:tc>
          <w:tcPr>
            <w:tcW w:w="1396" w:type="pct"/>
            <w:tcMar>
              <w:top w:w="0" w:type="dxa"/>
              <w:left w:w="108" w:type="dxa"/>
              <w:bottom w:w="0" w:type="dxa"/>
              <w:right w:w="108" w:type="dxa"/>
            </w:tcMar>
            <w:vAlign w:val="center"/>
          </w:tcPr>
          <w:p w14:paraId="5BC592B6" w14:textId="3BDFB542" w:rsidR="00FC0249" w:rsidRPr="00FC0249" w:rsidRDefault="007B5529" w:rsidP="00FC0249">
            <w:pPr>
              <w:rPr>
                <w:rFonts w:asciiTheme="minorHAnsi" w:hAnsiTheme="minorHAnsi" w:cstheme="minorHAnsi"/>
                <w:sz w:val="18"/>
                <w:szCs w:val="18"/>
                <w:highlight w:val="green"/>
              </w:rPr>
            </w:pPr>
            <w:proofErr w:type="spellStart"/>
            <w:r>
              <w:rPr>
                <w:rFonts w:asciiTheme="minorHAnsi" w:eastAsia="Calibri" w:hAnsiTheme="minorHAnsi" w:cstheme="minorHAnsi"/>
                <w:sz w:val="18"/>
                <w:szCs w:val="18"/>
              </w:rPr>
              <w:t>Assoc.Prof.Dr</w:t>
            </w:r>
            <w:proofErr w:type="spellEnd"/>
            <w:r>
              <w:rPr>
                <w:rFonts w:asciiTheme="minorHAnsi" w:eastAsia="Calibri" w:hAnsiTheme="minorHAnsi" w:cstheme="minorHAnsi"/>
                <w:sz w:val="18"/>
                <w:szCs w:val="18"/>
              </w:rPr>
              <w:t xml:space="preserve">. </w:t>
            </w:r>
            <w:r w:rsidR="00FC0249" w:rsidRPr="00FC0249">
              <w:rPr>
                <w:rFonts w:asciiTheme="minorHAnsi" w:eastAsia="Calibri" w:hAnsiTheme="minorHAnsi" w:cstheme="minorHAnsi"/>
                <w:sz w:val="18"/>
                <w:szCs w:val="18"/>
              </w:rPr>
              <w:t>Esra DİŞÇİ</w:t>
            </w:r>
          </w:p>
        </w:tc>
      </w:tr>
      <w:tr w:rsidR="00FC0249" w:rsidRPr="00FC0249" w14:paraId="65AFB545" w14:textId="77777777" w:rsidTr="00FC0249">
        <w:trPr>
          <w:gridAfter w:val="1"/>
          <w:wAfter w:w="6" w:type="pct"/>
          <w:trHeight w:val="20"/>
        </w:trPr>
        <w:tc>
          <w:tcPr>
            <w:tcW w:w="681" w:type="pct"/>
            <w:vMerge/>
            <w:vAlign w:val="center"/>
          </w:tcPr>
          <w:p w14:paraId="48FD2E82"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33EE0EE3" w14:textId="52550D7C"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Group</w:t>
            </w:r>
            <w:proofErr w:type="spellEnd"/>
            <w:r w:rsidRPr="00FC0249">
              <w:rPr>
                <w:rFonts w:asciiTheme="minorHAnsi" w:eastAsia="Calibri" w:hAnsiTheme="minorHAnsi" w:cstheme="minorHAnsi"/>
                <w:sz w:val="18"/>
                <w:szCs w:val="18"/>
              </w:rPr>
              <w:t xml:space="preserve"> 1(</w:t>
            </w:r>
            <w:proofErr w:type="spellStart"/>
            <w:r w:rsidRPr="00FC0249">
              <w:rPr>
                <w:rFonts w:asciiTheme="minorHAnsi" w:eastAsia="Calibri" w:hAnsiTheme="minorHAnsi" w:cstheme="minorHAnsi"/>
                <w:sz w:val="18"/>
                <w:szCs w:val="18"/>
              </w:rPr>
              <w:t>amly</w:t>
            </w:r>
            <w:proofErr w:type="spellEnd"/>
            <w:r w:rsidRPr="00FC0249">
              <w:rPr>
                <w:rFonts w:asciiTheme="minorHAnsi" w:eastAsia="Calibri" w:hAnsiTheme="minorHAnsi" w:cstheme="minorHAnsi"/>
                <w:sz w:val="18"/>
                <w:szCs w:val="18"/>
              </w:rPr>
              <w:t>.),</w:t>
            </w:r>
            <w:proofErr w:type="spellStart"/>
            <w:r w:rsidRPr="00FC0249">
              <w:rPr>
                <w:rFonts w:asciiTheme="minorHAnsi" w:eastAsia="Calibri" w:hAnsiTheme="minorHAnsi" w:cstheme="minorHAnsi"/>
                <w:sz w:val="18"/>
                <w:szCs w:val="18"/>
              </w:rPr>
              <w:t>Group</w:t>
            </w:r>
            <w:proofErr w:type="spellEnd"/>
            <w:r w:rsidRPr="00FC0249">
              <w:rPr>
                <w:rFonts w:asciiTheme="minorHAnsi" w:eastAsia="Calibri" w:hAnsiTheme="minorHAnsi" w:cstheme="minorHAnsi"/>
                <w:sz w:val="18"/>
                <w:szCs w:val="18"/>
              </w:rPr>
              <w:t xml:space="preserve"> 2(</w:t>
            </w:r>
            <w:proofErr w:type="spellStart"/>
            <w:r w:rsidRPr="00FC0249">
              <w:rPr>
                <w:rFonts w:asciiTheme="minorHAnsi" w:eastAsia="Calibri" w:hAnsiTheme="minorHAnsi" w:cstheme="minorHAnsi"/>
                <w:sz w:val="18"/>
                <w:szCs w:val="18"/>
              </w:rPr>
              <w:t>pol</w:t>
            </w:r>
            <w:proofErr w:type="spellEnd"/>
            <w:r w:rsidRPr="00FC0249">
              <w:rPr>
                <w:rFonts w:asciiTheme="minorHAnsi" w:eastAsia="Calibri" w:hAnsiTheme="minorHAnsi" w:cstheme="minorHAnsi"/>
                <w:sz w:val="18"/>
                <w:szCs w:val="18"/>
              </w:rPr>
              <w:t>.)</w:t>
            </w:r>
            <w:proofErr w:type="spellStart"/>
            <w:r w:rsidRPr="00FC0249">
              <w:rPr>
                <w:rFonts w:asciiTheme="minorHAnsi" w:eastAsia="Calibri" w:hAnsiTheme="minorHAnsi" w:cstheme="minorHAnsi"/>
                <w:sz w:val="18"/>
                <w:szCs w:val="18"/>
              </w:rPr>
              <w:t>Group</w:t>
            </w:r>
            <w:proofErr w:type="spellEnd"/>
            <w:r w:rsidRPr="00FC0249">
              <w:rPr>
                <w:rFonts w:asciiTheme="minorHAnsi" w:eastAsia="Calibri" w:hAnsiTheme="minorHAnsi" w:cstheme="minorHAnsi"/>
                <w:sz w:val="18"/>
                <w:szCs w:val="18"/>
              </w:rPr>
              <w:t xml:space="preserve"> 3(</w:t>
            </w:r>
            <w:proofErr w:type="spellStart"/>
            <w:r w:rsidRPr="00FC0249">
              <w:rPr>
                <w:rFonts w:asciiTheme="minorHAnsi" w:eastAsia="Calibri" w:hAnsiTheme="minorHAnsi" w:cstheme="minorHAnsi"/>
                <w:sz w:val="18"/>
                <w:szCs w:val="18"/>
              </w:rPr>
              <w:t>end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Group</w:t>
            </w:r>
            <w:proofErr w:type="spellEnd"/>
            <w:r w:rsidRPr="00FC0249">
              <w:rPr>
                <w:rFonts w:asciiTheme="minorHAnsi" w:eastAsia="Calibri" w:hAnsiTheme="minorHAnsi" w:cstheme="minorHAnsi"/>
                <w:sz w:val="18"/>
                <w:szCs w:val="18"/>
              </w:rPr>
              <w:t xml:space="preserve"> 4 </w:t>
            </w:r>
            <w:r>
              <w:rPr>
                <w:rFonts w:asciiTheme="minorHAnsi" w:eastAsia="Calibri" w:hAnsiTheme="minorHAnsi" w:cstheme="minorHAnsi"/>
                <w:sz w:val="18"/>
                <w:szCs w:val="18"/>
              </w:rPr>
              <w:t>(</w:t>
            </w:r>
            <w:proofErr w:type="spellStart"/>
            <w:r>
              <w:rPr>
                <w:rFonts w:asciiTheme="minorHAnsi" w:eastAsia="Calibri" w:hAnsiTheme="minorHAnsi" w:cstheme="minorHAnsi"/>
                <w:sz w:val="18"/>
                <w:szCs w:val="18"/>
              </w:rPr>
              <w:t>serv</w:t>
            </w:r>
            <w:proofErr w:type="spellEnd"/>
            <w:r>
              <w:rPr>
                <w:rFonts w:asciiTheme="minorHAnsi" w:eastAsia="Calibri" w:hAnsiTheme="minorHAnsi" w:cstheme="minorHAnsi"/>
                <w:sz w:val="18"/>
                <w:szCs w:val="18"/>
              </w:rPr>
              <w:t>)</w:t>
            </w:r>
          </w:p>
        </w:tc>
        <w:tc>
          <w:tcPr>
            <w:tcW w:w="514" w:type="pct"/>
            <w:vAlign w:val="center"/>
          </w:tcPr>
          <w:p w14:paraId="4EBDF640"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13.00-16.00</w:t>
            </w:r>
          </w:p>
        </w:tc>
        <w:tc>
          <w:tcPr>
            <w:tcW w:w="1396" w:type="pct"/>
            <w:tcMar>
              <w:top w:w="0" w:type="dxa"/>
              <w:left w:w="108" w:type="dxa"/>
              <w:bottom w:w="0" w:type="dxa"/>
              <w:right w:w="108" w:type="dxa"/>
            </w:tcMar>
            <w:vAlign w:val="center"/>
          </w:tcPr>
          <w:p w14:paraId="689CE2A5"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FC0249" w:rsidRPr="00FC0249" w14:paraId="3280D9E2" w14:textId="77777777" w:rsidTr="00FC0249">
        <w:trPr>
          <w:gridAfter w:val="1"/>
          <w:wAfter w:w="6" w:type="pct"/>
          <w:trHeight w:val="20"/>
        </w:trPr>
        <w:tc>
          <w:tcPr>
            <w:tcW w:w="681" w:type="pct"/>
            <w:vMerge w:val="restart"/>
            <w:tcMar>
              <w:top w:w="0" w:type="dxa"/>
              <w:left w:w="108" w:type="dxa"/>
              <w:bottom w:w="0" w:type="dxa"/>
              <w:right w:w="108" w:type="dxa"/>
            </w:tcMar>
            <w:vAlign w:val="center"/>
            <w:hideMark/>
          </w:tcPr>
          <w:p w14:paraId="20CA1666" w14:textId="77777777" w:rsidR="00FC0249" w:rsidRPr="00FC0249" w:rsidRDefault="00FC0249" w:rsidP="00FC0249">
            <w:pPr>
              <w:rPr>
                <w:rFonts w:asciiTheme="minorHAnsi" w:hAnsiTheme="minorHAnsi" w:cstheme="minorHAnsi"/>
                <w:b/>
                <w:sz w:val="18"/>
                <w:szCs w:val="18"/>
              </w:rPr>
            </w:pPr>
            <w:proofErr w:type="spellStart"/>
            <w:r w:rsidRPr="00FC0249">
              <w:rPr>
                <w:rFonts w:asciiTheme="minorHAnsi" w:hAnsiTheme="minorHAnsi" w:cstheme="minorHAnsi"/>
                <w:b/>
                <w:sz w:val="18"/>
                <w:szCs w:val="18"/>
              </w:rPr>
              <w:t>Tuesday</w:t>
            </w:r>
            <w:proofErr w:type="spellEnd"/>
          </w:p>
        </w:tc>
        <w:tc>
          <w:tcPr>
            <w:tcW w:w="2403" w:type="pct"/>
            <w:tcMar>
              <w:top w:w="0" w:type="dxa"/>
              <w:left w:w="108" w:type="dxa"/>
              <w:bottom w:w="0" w:type="dxa"/>
              <w:right w:w="108" w:type="dxa"/>
            </w:tcMar>
            <w:vAlign w:val="center"/>
            <w:hideMark/>
          </w:tcPr>
          <w:p w14:paraId="03CA03FA" w14:textId="437613D1" w:rsidR="00FC0249" w:rsidRPr="00FC0249" w:rsidRDefault="00FC0249" w:rsidP="00FC0249">
            <w:pPr>
              <w:rPr>
                <w:rFonts w:asciiTheme="minorHAnsi" w:hAnsiTheme="minorHAnsi" w:cstheme="minorHAnsi"/>
                <w:sz w:val="18"/>
                <w:szCs w:val="18"/>
              </w:rPr>
            </w:pP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1(</w:t>
            </w:r>
            <w:proofErr w:type="spellStart"/>
            <w:r w:rsidRPr="00FC0249">
              <w:rPr>
                <w:rFonts w:asciiTheme="minorHAnsi" w:hAnsiTheme="minorHAnsi" w:cstheme="minorHAnsi"/>
                <w:sz w:val="18"/>
                <w:szCs w:val="18"/>
              </w:rPr>
              <w:t>amly</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2(</w:t>
            </w:r>
            <w:proofErr w:type="spellStart"/>
            <w:r w:rsidRPr="00FC0249">
              <w:rPr>
                <w:rFonts w:asciiTheme="minorHAnsi" w:hAnsiTheme="minorHAnsi" w:cstheme="minorHAnsi"/>
                <w:sz w:val="18"/>
                <w:szCs w:val="18"/>
              </w:rPr>
              <w:t>pol</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3(</w:t>
            </w:r>
            <w:proofErr w:type="spellStart"/>
            <w:r w:rsidRPr="00FC0249">
              <w:rPr>
                <w:rFonts w:asciiTheme="minorHAnsi" w:hAnsiTheme="minorHAnsi" w:cstheme="minorHAnsi"/>
                <w:sz w:val="18"/>
                <w:szCs w:val="18"/>
              </w:rPr>
              <w:t>end</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4 </w:t>
            </w:r>
            <w:r>
              <w:rPr>
                <w:rFonts w:asciiTheme="minorHAnsi" w:hAnsiTheme="minorHAnsi" w:cstheme="minorHAnsi"/>
                <w:sz w:val="18"/>
                <w:szCs w:val="18"/>
              </w:rPr>
              <w:t>(</w:t>
            </w:r>
            <w:proofErr w:type="spellStart"/>
            <w:r>
              <w:rPr>
                <w:rFonts w:asciiTheme="minorHAnsi" w:hAnsiTheme="minorHAnsi" w:cstheme="minorHAnsi"/>
                <w:sz w:val="18"/>
                <w:szCs w:val="18"/>
              </w:rPr>
              <w:t>serv</w:t>
            </w:r>
            <w:proofErr w:type="spellEnd"/>
            <w:r>
              <w:rPr>
                <w:rFonts w:asciiTheme="minorHAnsi" w:hAnsiTheme="minorHAnsi" w:cstheme="minorHAnsi"/>
                <w:sz w:val="18"/>
                <w:szCs w:val="18"/>
              </w:rPr>
              <w:t>)</w:t>
            </w:r>
          </w:p>
        </w:tc>
        <w:tc>
          <w:tcPr>
            <w:tcW w:w="514" w:type="pct"/>
            <w:vAlign w:val="center"/>
            <w:hideMark/>
          </w:tcPr>
          <w:p w14:paraId="780734C8"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08.00-10.00</w:t>
            </w:r>
          </w:p>
        </w:tc>
        <w:tc>
          <w:tcPr>
            <w:tcW w:w="1396" w:type="pct"/>
            <w:tcMar>
              <w:top w:w="0" w:type="dxa"/>
              <w:left w:w="108" w:type="dxa"/>
              <w:bottom w:w="0" w:type="dxa"/>
              <w:right w:w="108" w:type="dxa"/>
            </w:tcMar>
            <w:vAlign w:val="center"/>
          </w:tcPr>
          <w:p w14:paraId="4780C7E1" w14:textId="77777777" w:rsidR="00FC0249" w:rsidRPr="00FC0249" w:rsidRDefault="00FC0249" w:rsidP="00FC0249">
            <w:pPr>
              <w:rPr>
                <w:rFonts w:asciiTheme="minorHAns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FC0249" w:rsidRPr="00FC0249" w14:paraId="0799CD25" w14:textId="77777777" w:rsidTr="00FC0249">
        <w:trPr>
          <w:gridAfter w:val="1"/>
          <w:wAfter w:w="6" w:type="pct"/>
          <w:trHeight w:val="20"/>
        </w:trPr>
        <w:tc>
          <w:tcPr>
            <w:tcW w:w="681" w:type="pct"/>
            <w:vMerge/>
            <w:tcMar>
              <w:top w:w="0" w:type="dxa"/>
              <w:left w:w="108" w:type="dxa"/>
              <w:bottom w:w="0" w:type="dxa"/>
              <w:right w:w="108" w:type="dxa"/>
            </w:tcMar>
            <w:vAlign w:val="center"/>
          </w:tcPr>
          <w:p w14:paraId="14337019"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14601D04" w14:textId="77777777" w:rsidR="00FC0249" w:rsidRPr="00FC0249" w:rsidRDefault="00FC0249" w:rsidP="00FC0249">
            <w:pPr>
              <w:rPr>
                <w:rFonts w:asciiTheme="minorHAnsi" w:hAnsiTheme="minorHAnsi" w:cstheme="minorHAnsi"/>
                <w:sz w:val="18"/>
                <w:szCs w:val="18"/>
              </w:rPr>
            </w:pPr>
            <w:proofErr w:type="spellStart"/>
            <w:r w:rsidRPr="00FC0249">
              <w:rPr>
                <w:rFonts w:asciiTheme="minorHAnsi" w:eastAsia="Calibri" w:hAnsiTheme="minorHAnsi" w:cstheme="minorHAnsi"/>
                <w:sz w:val="18"/>
                <w:szCs w:val="18"/>
              </w:rPr>
              <w:t>Wound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healing</w:t>
            </w:r>
            <w:proofErr w:type="spellEnd"/>
          </w:p>
        </w:tc>
        <w:tc>
          <w:tcPr>
            <w:tcW w:w="514" w:type="pct"/>
            <w:vAlign w:val="center"/>
          </w:tcPr>
          <w:p w14:paraId="4645E331"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10.00-12.00</w:t>
            </w:r>
          </w:p>
        </w:tc>
        <w:tc>
          <w:tcPr>
            <w:tcW w:w="1396" w:type="pct"/>
            <w:tcMar>
              <w:top w:w="0" w:type="dxa"/>
              <w:left w:w="108" w:type="dxa"/>
              <w:bottom w:w="0" w:type="dxa"/>
              <w:right w:w="108" w:type="dxa"/>
            </w:tcMar>
            <w:vAlign w:val="center"/>
          </w:tcPr>
          <w:p w14:paraId="12DB7164" w14:textId="6979FD10" w:rsidR="00FC0249" w:rsidRPr="00FC0249" w:rsidRDefault="00FC0249" w:rsidP="00FC0249">
            <w:pPr>
              <w:rPr>
                <w:rFonts w:asciiTheme="minorHAnsi" w:hAnsiTheme="minorHAnsi" w:cstheme="minorHAnsi"/>
                <w:sz w:val="18"/>
                <w:szCs w:val="18"/>
              </w:rPr>
            </w:pPr>
            <w:proofErr w:type="spellStart"/>
            <w:r w:rsidRPr="00FC0249">
              <w:rPr>
                <w:rFonts w:asciiTheme="minorHAnsi" w:eastAsia="Calibri" w:hAnsiTheme="minorHAnsi" w:cstheme="minorHAnsi"/>
                <w:sz w:val="18"/>
                <w:szCs w:val="18"/>
              </w:rPr>
              <w:t>Prof.Dr</w:t>
            </w:r>
            <w:proofErr w:type="spellEnd"/>
            <w:r w:rsidRPr="00FC0249">
              <w:rPr>
                <w:rFonts w:asciiTheme="minorHAnsi" w:eastAsia="Calibri" w:hAnsiTheme="minorHAnsi" w:cstheme="minorHAnsi"/>
                <w:sz w:val="18"/>
                <w:szCs w:val="18"/>
              </w:rPr>
              <w:t>.</w:t>
            </w:r>
            <w:r w:rsidR="007B5529">
              <w:rPr>
                <w:rFonts w:asciiTheme="minorHAnsi" w:eastAsia="Calibri" w:hAnsiTheme="minorHAnsi" w:cstheme="minorHAnsi"/>
                <w:sz w:val="18"/>
                <w:szCs w:val="18"/>
              </w:rPr>
              <w:t xml:space="preserve"> </w:t>
            </w:r>
            <w:r w:rsidRPr="00FC0249">
              <w:rPr>
                <w:rFonts w:asciiTheme="minorHAnsi" w:eastAsia="Calibri" w:hAnsiTheme="minorHAnsi" w:cstheme="minorHAnsi"/>
                <w:sz w:val="18"/>
                <w:szCs w:val="18"/>
              </w:rPr>
              <w:t>S.</w:t>
            </w:r>
            <w:r w:rsidR="007B5529">
              <w:rPr>
                <w:rFonts w:asciiTheme="minorHAnsi" w:eastAsia="Calibri" w:hAnsiTheme="minorHAnsi" w:cstheme="minorHAnsi"/>
                <w:sz w:val="18"/>
                <w:szCs w:val="18"/>
              </w:rPr>
              <w:t xml:space="preserve"> </w:t>
            </w:r>
            <w:r w:rsidRPr="00FC0249">
              <w:rPr>
                <w:rFonts w:asciiTheme="minorHAnsi" w:eastAsia="Calibri" w:hAnsiTheme="minorHAnsi" w:cstheme="minorHAnsi"/>
                <w:sz w:val="18"/>
                <w:szCs w:val="18"/>
              </w:rPr>
              <w:t>Selçuk ATAMANALP</w:t>
            </w:r>
          </w:p>
        </w:tc>
      </w:tr>
      <w:tr w:rsidR="00FC0249" w:rsidRPr="00FC0249" w14:paraId="0952479B" w14:textId="77777777" w:rsidTr="00FC0249">
        <w:trPr>
          <w:gridAfter w:val="1"/>
          <w:wAfter w:w="6" w:type="pct"/>
          <w:trHeight w:val="20"/>
        </w:trPr>
        <w:tc>
          <w:tcPr>
            <w:tcW w:w="681" w:type="pct"/>
            <w:vMerge/>
            <w:tcMar>
              <w:top w:w="0" w:type="dxa"/>
              <w:left w:w="108" w:type="dxa"/>
              <w:bottom w:w="0" w:type="dxa"/>
              <w:right w:w="108" w:type="dxa"/>
            </w:tcMar>
            <w:vAlign w:val="center"/>
          </w:tcPr>
          <w:p w14:paraId="325FB752"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1D088514" w14:textId="58E39FEB" w:rsidR="00FC0249" w:rsidRPr="00FC0249" w:rsidRDefault="00FC0249" w:rsidP="00FC0249">
            <w:pPr>
              <w:rPr>
                <w:rFonts w:asciiTheme="minorHAnsi" w:hAnsiTheme="minorHAnsi" w:cstheme="minorHAnsi"/>
                <w:sz w:val="18"/>
                <w:szCs w:val="18"/>
              </w:rPr>
            </w:pPr>
            <w:proofErr w:type="spellStart"/>
            <w:r w:rsidRPr="00FC0249">
              <w:rPr>
                <w:rFonts w:asciiTheme="minorHAnsi" w:eastAsia="Calibri" w:hAnsiTheme="minorHAnsi" w:cstheme="minorHAnsi"/>
                <w:sz w:val="18"/>
                <w:szCs w:val="18"/>
              </w:rPr>
              <w:t>Group</w:t>
            </w:r>
            <w:proofErr w:type="spellEnd"/>
            <w:r w:rsidRPr="00FC0249">
              <w:rPr>
                <w:rFonts w:asciiTheme="minorHAnsi" w:eastAsia="Calibri" w:hAnsiTheme="minorHAnsi" w:cstheme="minorHAnsi"/>
                <w:sz w:val="18"/>
                <w:szCs w:val="18"/>
              </w:rPr>
              <w:t xml:space="preserve"> 1(</w:t>
            </w:r>
            <w:proofErr w:type="spellStart"/>
            <w:r w:rsidRPr="00FC0249">
              <w:rPr>
                <w:rFonts w:asciiTheme="minorHAnsi" w:eastAsia="Calibri" w:hAnsiTheme="minorHAnsi" w:cstheme="minorHAnsi"/>
                <w:sz w:val="18"/>
                <w:szCs w:val="18"/>
              </w:rPr>
              <w:t>amly</w:t>
            </w:r>
            <w:proofErr w:type="spellEnd"/>
            <w:r w:rsidRPr="00FC0249">
              <w:rPr>
                <w:rFonts w:asciiTheme="minorHAnsi" w:eastAsia="Calibri" w:hAnsiTheme="minorHAnsi" w:cstheme="minorHAnsi"/>
                <w:sz w:val="18"/>
                <w:szCs w:val="18"/>
              </w:rPr>
              <w:t>.),</w:t>
            </w:r>
            <w:proofErr w:type="spellStart"/>
            <w:r w:rsidRPr="00FC0249">
              <w:rPr>
                <w:rFonts w:asciiTheme="minorHAnsi" w:eastAsia="Calibri" w:hAnsiTheme="minorHAnsi" w:cstheme="minorHAnsi"/>
                <w:sz w:val="18"/>
                <w:szCs w:val="18"/>
              </w:rPr>
              <w:t>Group</w:t>
            </w:r>
            <w:proofErr w:type="spellEnd"/>
            <w:r w:rsidRPr="00FC0249">
              <w:rPr>
                <w:rFonts w:asciiTheme="minorHAnsi" w:eastAsia="Calibri" w:hAnsiTheme="minorHAnsi" w:cstheme="minorHAnsi"/>
                <w:sz w:val="18"/>
                <w:szCs w:val="18"/>
              </w:rPr>
              <w:t xml:space="preserve"> 2(</w:t>
            </w:r>
            <w:proofErr w:type="spellStart"/>
            <w:r w:rsidRPr="00FC0249">
              <w:rPr>
                <w:rFonts w:asciiTheme="minorHAnsi" w:eastAsia="Calibri" w:hAnsiTheme="minorHAnsi" w:cstheme="minorHAnsi"/>
                <w:sz w:val="18"/>
                <w:szCs w:val="18"/>
              </w:rPr>
              <w:t>pol</w:t>
            </w:r>
            <w:proofErr w:type="spellEnd"/>
            <w:r w:rsidRPr="00FC0249">
              <w:rPr>
                <w:rFonts w:asciiTheme="minorHAnsi" w:eastAsia="Calibri" w:hAnsiTheme="minorHAnsi" w:cstheme="minorHAnsi"/>
                <w:sz w:val="18"/>
                <w:szCs w:val="18"/>
              </w:rPr>
              <w:t>.)</w:t>
            </w:r>
            <w:proofErr w:type="spellStart"/>
            <w:r w:rsidRPr="00FC0249">
              <w:rPr>
                <w:rFonts w:asciiTheme="minorHAnsi" w:eastAsia="Calibri" w:hAnsiTheme="minorHAnsi" w:cstheme="minorHAnsi"/>
                <w:sz w:val="18"/>
                <w:szCs w:val="18"/>
              </w:rPr>
              <w:t>Group</w:t>
            </w:r>
            <w:proofErr w:type="spellEnd"/>
            <w:r w:rsidRPr="00FC0249">
              <w:rPr>
                <w:rFonts w:asciiTheme="minorHAnsi" w:eastAsia="Calibri" w:hAnsiTheme="minorHAnsi" w:cstheme="minorHAnsi"/>
                <w:sz w:val="18"/>
                <w:szCs w:val="18"/>
              </w:rPr>
              <w:t xml:space="preserve"> 3(</w:t>
            </w:r>
            <w:proofErr w:type="spellStart"/>
            <w:r w:rsidRPr="00FC0249">
              <w:rPr>
                <w:rFonts w:asciiTheme="minorHAnsi" w:eastAsia="Calibri" w:hAnsiTheme="minorHAnsi" w:cstheme="minorHAnsi"/>
                <w:sz w:val="18"/>
                <w:szCs w:val="18"/>
              </w:rPr>
              <w:t>end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Group</w:t>
            </w:r>
            <w:proofErr w:type="spellEnd"/>
            <w:r w:rsidRPr="00FC0249">
              <w:rPr>
                <w:rFonts w:asciiTheme="minorHAnsi" w:eastAsia="Calibri" w:hAnsiTheme="minorHAnsi" w:cstheme="minorHAnsi"/>
                <w:sz w:val="18"/>
                <w:szCs w:val="18"/>
              </w:rPr>
              <w:t xml:space="preserve"> 4 </w:t>
            </w:r>
            <w:r>
              <w:rPr>
                <w:rFonts w:asciiTheme="minorHAnsi" w:eastAsia="Calibri" w:hAnsiTheme="minorHAnsi" w:cstheme="minorHAnsi"/>
                <w:sz w:val="18"/>
                <w:szCs w:val="18"/>
              </w:rPr>
              <w:t>(</w:t>
            </w:r>
            <w:proofErr w:type="spellStart"/>
            <w:r>
              <w:rPr>
                <w:rFonts w:asciiTheme="minorHAnsi" w:eastAsia="Calibri" w:hAnsiTheme="minorHAnsi" w:cstheme="minorHAnsi"/>
                <w:sz w:val="18"/>
                <w:szCs w:val="18"/>
              </w:rPr>
              <w:t>serv</w:t>
            </w:r>
            <w:proofErr w:type="spellEnd"/>
            <w:r>
              <w:rPr>
                <w:rFonts w:asciiTheme="minorHAnsi" w:eastAsia="Calibri" w:hAnsiTheme="minorHAnsi" w:cstheme="minorHAnsi"/>
                <w:sz w:val="18"/>
                <w:szCs w:val="18"/>
              </w:rPr>
              <w:t>)</w:t>
            </w:r>
          </w:p>
        </w:tc>
        <w:tc>
          <w:tcPr>
            <w:tcW w:w="514" w:type="pct"/>
            <w:vAlign w:val="center"/>
          </w:tcPr>
          <w:p w14:paraId="6AE62442"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13.00-16.00</w:t>
            </w:r>
          </w:p>
        </w:tc>
        <w:tc>
          <w:tcPr>
            <w:tcW w:w="1396" w:type="pct"/>
            <w:tcMar>
              <w:top w:w="0" w:type="dxa"/>
              <w:left w:w="108" w:type="dxa"/>
              <w:bottom w:w="0" w:type="dxa"/>
              <w:right w:w="108" w:type="dxa"/>
            </w:tcMar>
            <w:vAlign w:val="center"/>
          </w:tcPr>
          <w:p w14:paraId="1A09E992"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FC0249" w:rsidRPr="00FC0249" w14:paraId="2789469F" w14:textId="77777777" w:rsidTr="00FC0249">
        <w:trPr>
          <w:gridAfter w:val="1"/>
          <w:wAfter w:w="6" w:type="pct"/>
          <w:trHeight w:val="20"/>
        </w:trPr>
        <w:tc>
          <w:tcPr>
            <w:tcW w:w="681" w:type="pct"/>
            <w:vMerge w:val="restart"/>
            <w:tcMar>
              <w:top w:w="0" w:type="dxa"/>
              <w:left w:w="108" w:type="dxa"/>
              <w:bottom w:w="0" w:type="dxa"/>
              <w:right w:w="108" w:type="dxa"/>
            </w:tcMar>
            <w:vAlign w:val="center"/>
            <w:hideMark/>
          </w:tcPr>
          <w:p w14:paraId="3491B650" w14:textId="77777777" w:rsidR="00FC0249" w:rsidRPr="00FC0249" w:rsidRDefault="00FC0249" w:rsidP="00FC0249">
            <w:pPr>
              <w:rPr>
                <w:rFonts w:asciiTheme="minorHAnsi" w:hAnsiTheme="minorHAnsi" w:cstheme="minorHAnsi"/>
                <w:b/>
                <w:sz w:val="18"/>
                <w:szCs w:val="18"/>
              </w:rPr>
            </w:pPr>
            <w:proofErr w:type="spellStart"/>
            <w:r w:rsidRPr="00FC0249">
              <w:rPr>
                <w:rFonts w:asciiTheme="minorHAnsi" w:hAnsiTheme="minorHAnsi" w:cstheme="minorHAnsi"/>
                <w:b/>
                <w:sz w:val="18"/>
                <w:szCs w:val="18"/>
              </w:rPr>
              <w:t>Wednesday</w:t>
            </w:r>
            <w:proofErr w:type="spellEnd"/>
          </w:p>
        </w:tc>
        <w:tc>
          <w:tcPr>
            <w:tcW w:w="2403" w:type="pct"/>
            <w:tcMar>
              <w:top w:w="0" w:type="dxa"/>
              <w:left w:w="108" w:type="dxa"/>
              <w:bottom w:w="0" w:type="dxa"/>
              <w:right w:w="108" w:type="dxa"/>
            </w:tcMar>
            <w:vAlign w:val="center"/>
          </w:tcPr>
          <w:p w14:paraId="550BECF5" w14:textId="17318186" w:rsidR="00FC0249" w:rsidRPr="00FC0249" w:rsidRDefault="00FC0249" w:rsidP="00FC0249">
            <w:pPr>
              <w:rPr>
                <w:rFonts w:asciiTheme="minorHAnsi" w:hAnsiTheme="minorHAnsi" w:cstheme="minorHAnsi"/>
                <w:sz w:val="18"/>
                <w:szCs w:val="18"/>
              </w:rPr>
            </w:pPr>
            <w:proofErr w:type="spellStart"/>
            <w:r w:rsidRPr="00FC0249">
              <w:rPr>
                <w:rFonts w:asciiTheme="minorHAnsi" w:eastAsia="Calibri" w:hAnsiTheme="minorHAnsi" w:cstheme="minorHAnsi"/>
                <w:sz w:val="18"/>
                <w:szCs w:val="18"/>
              </w:rPr>
              <w:t>Group</w:t>
            </w:r>
            <w:proofErr w:type="spellEnd"/>
            <w:r w:rsidRPr="00FC0249">
              <w:rPr>
                <w:rFonts w:asciiTheme="minorHAnsi" w:eastAsia="Calibri" w:hAnsiTheme="minorHAnsi" w:cstheme="minorHAnsi"/>
                <w:sz w:val="18"/>
                <w:szCs w:val="18"/>
              </w:rPr>
              <w:t xml:space="preserve"> 1(</w:t>
            </w:r>
            <w:proofErr w:type="spellStart"/>
            <w:r w:rsidRPr="00FC0249">
              <w:rPr>
                <w:rFonts w:asciiTheme="minorHAnsi" w:eastAsia="Calibri" w:hAnsiTheme="minorHAnsi" w:cstheme="minorHAnsi"/>
                <w:sz w:val="18"/>
                <w:szCs w:val="18"/>
              </w:rPr>
              <w:t>amly</w:t>
            </w:r>
            <w:proofErr w:type="spellEnd"/>
            <w:r w:rsidRPr="00FC0249">
              <w:rPr>
                <w:rFonts w:asciiTheme="minorHAnsi" w:eastAsia="Calibri" w:hAnsiTheme="minorHAnsi" w:cstheme="minorHAnsi"/>
                <w:sz w:val="18"/>
                <w:szCs w:val="18"/>
              </w:rPr>
              <w:t>.),</w:t>
            </w:r>
            <w:proofErr w:type="spellStart"/>
            <w:r w:rsidRPr="00FC0249">
              <w:rPr>
                <w:rFonts w:asciiTheme="minorHAnsi" w:eastAsia="Calibri" w:hAnsiTheme="minorHAnsi" w:cstheme="minorHAnsi"/>
                <w:sz w:val="18"/>
                <w:szCs w:val="18"/>
              </w:rPr>
              <w:t>Group</w:t>
            </w:r>
            <w:proofErr w:type="spellEnd"/>
            <w:r w:rsidRPr="00FC0249">
              <w:rPr>
                <w:rFonts w:asciiTheme="minorHAnsi" w:eastAsia="Calibri" w:hAnsiTheme="minorHAnsi" w:cstheme="minorHAnsi"/>
                <w:sz w:val="18"/>
                <w:szCs w:val="18"/>
              </w:rPr>
              <w:t xml:space="preserve"> 2(</w:t>
            </w:r>
            <w:proofErr w:type="spellStart"/>
            <w:r w:rsidRPr="00FC0249">
              <w:rPr>
                <w:rFonts w:asciiTheme="minorHAnsi" w:eastAsia="Calibri" w:hAnsiTheme="minorHAnsi" w:cstheme="minorHAnsi"/>
                <w:sz w:val="18"/>
                <w:szCs w:val="18"/>
              </w:rPr>
              <w:t>pol</w:t>
            </w:r>
            <w:proofErr w:type="spellEnd"/>
            <w:r w:rsidRPr="00FC0249">
              <w:rPr>
                <w:rFonts w:asciiTheme="minorHAnsi" w:eastAsia="Calibri" w:hAnsiTheme="minorHAnsi" w:cstheme="minorHAnsi"/>
                <w:sz w:val="18"/>
                <w:szCs w:val="18"/>
              </w:rPr>
              <w:t>.)</w:t>
            </w:r>
            <w:proofErr w:type="spellStart"/>
            <w:r w:rsidRPr="00FC0249">
              <w:rPr>
                <w:rFonts w:asciiTheme="minorHAnsi" w:eastAsia="Calibri" w:hAnsiTheme="minorHAnsi" w:cstheme="minorHAnsi"/>
                <w:sz w:val="18"/>
                <w:szCs w:val="18"/>
              </w:rPr>
              <w:t>Group</w:t>
            </w:r>
            <w:proofErr w:type="spellEnd"/>
            <w:r w:rsidRPr="00FC0249">
              <w:rPr>
                <w:rFonts w:asciiTheme="minorHAnsi" w:eastAsia="Calibri" w:hAnsiTheme="minorHAnsi" w:cstheme="minorHAnsi"/>
                <w:sz w:val="18"/>
                <w:szCs w:val="18"/>
              </w:rPr>
              <w:t xml:space="preserve"> 3(</w:t>
            </w:r>
            <w:proofErr w:type="spellStart"/>
            <w:r w:rsidRPr="00FC0249">
              <w:rPr>
                <w:rFonts w:asciiTheme="minorHAnsi" w:eastAsia="Calibri" w:hAnsiTheme="minorHAnsi" w:cstheme="minorHAnsi"/>
                <w:sz w:val="18"/>
                <w:szCs w:val="18"/>
              </w:rPr>
              <w:t>end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Group</w:t>
            </w:r>
            <w:proofErr w:type="spellEnd"/>
            <w:r w:rsidRPr="00FC0249">
              <w:rPr>
                <w:rFonts w:asciiTheme="minorHAnsi" w:eastAsia="Calibri" w:hAnsiTheme="minorHAnsi" w:cstheme="minorHAnsi"/>
                <w:sz w:val="18"/>
                <w:szCs w:val="18"/>
              </w:rPr>
              <w:t xml:space="preserve"> 4 </w:t>
            </w:r>
            <w:r>
              <w:rPr>
                <w:rFonts w:asciiTheme="minorHAnsi" w:eastAsia="Calibri" w:hAnsiTheme="minorHAnsi" w:cstheme="minorHAnsi"/>
                <w:sz w:val="18"/>
                <w:szCs w:val="18"/>
              </w:rPr>
              <w:t>(</w:t>
            </w:r>
            <w:proofErr w:type="spellStart"/>
            <w:r>
              <w:rPr>
                <w:rFonts w:asciiTheme="minorHAnsi" w:eastAsia="Calibri" w:hAnsiTheme="minorHAnsi" w:cstheme="minorHAnsi"/>
                <w:sz w:val="18"/>
                <w:szCs w:val="18"/>
              </w:rPr>
              <w:t>serv</w:t>
            </w:r>
            <w:proofErr w:type="spellEnd"/>
            <w:r>
              <w:rPr>
                <w:rFonts w:asciiTheme="minorHAnsi" w:eastAsia="Calibri" w:hAnsiTheme="minorHAnsi" w:cstheme="minorHAnsi"/>
                <w:sz w:val="18"/>
                <w:szCs w:val="18"/>
              </w:rPr>
              <w:t>)</w:t>
            </w:r>
          </w:p>
        </w:tc>
        <w:tc>
          <w:tcPr>
            <w:tcW w:w="514" w:type="pct"/>
            <w:vAlign w:val="center"/>
          </w:tcPr>
          <w:p w14:paraId="458E614C"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08.00-10.00</w:t>
            </w:r>
          </w:p>
        </w:tc>
        <w:tc>
          <w:tcPr>
            <w:tcW w:w="1396" w:type="pct"/>
            <w:tcMar>
              <w:top w:w="0" w:type="dxa"/>
              <w:left w:w="108" w:type="dxa"/>
              <w:bottom w:w="0" w:type="dxa"/>
              <w:right w:w="108" w:type="dxa"/>
            </w:tcMar>
            <w:vAlign w:val="center"/>
          </w:tcPr>
          <w:p w14:paraId="023788D7"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FC0249" w:rsidRPr="00FC0249" w14:paraId="7C8ED061" w14:textId="77777777" w:rsidTr="00FC0249">
        <w:trPr>
          <w:gridAfter w:val="1"/>
          <w:wAfter w:w="6" w:type="pct"/>
          <w:trHeight w:val="20"/>
        </w:trPr>
        <w:tc>
          <w:tcPr>
            <w:tcW w:w="681" w:type="pct"/>
            <w:vMerge/>
            <w:tcMar>
              <w:top w:w="0" w:type="dxa"/>
              <w:left w:w="108" w:type="dxa"/>
              <w:bottom w:w="0" w:type="dxa"/>
              <w:right w:w="108" w:type="dxa"/>
            </w:tcMar>
            <w:vAlign w:val="center"/>
          </w:tcPr>
          <w:p w14:paraId="5867032D"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02F1B5C9"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Surgical</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diseases</w:t>
            </w:r>
            <w:proofErr w:type="spellEnd"/>
            <w:r w:rsidRPr="00FC0249">
              <w:rPr>
                <w:rFonts w:asciiTheme="minorHAnsi" w:eastAsia="Calibri" w:hAnsiTheme="minorHAnsi" w:cstheme="minorHAnsi"/>
                <w:sz w:val="18"/>
                <w:szCs w:val="18"/>
              </w:rPr>
              <w:t xml:space="preserve"> of </w:t>
            </w:r>
            <w:proofErr w:type="spellStart"/>
            <w:r w:rsidRPr="00FC0249">
              <w:rPr>
                <w:rFonts w:asciiTheme="minorHAnsi" w:eastAsia="Calibri" w:hAnsiTheme="minorHAnsi" w:cstheme="minorHAnsi"/>
                <w:sz w:val="18"/>
                <w:szCs w:val="18"/>
              </w:rPr>
              <w:t>the</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colon</w:t>
            </w:r>
            <w:proofErr w:type="spellEnd"/>
          </w:p>
        </w:tc>
        <w:tc>
          <w:tcPr>
            <w:tcW w:w="514" w:type="pct"/>
            <w:vAlign w:val="center"/>
          </w:tcPr>
          <w:p w14:paraId="0DD78ABB"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10.00-12.00</w:t>
            </w:r>
          </w:p>
        </w:tc>
        <w:tc>
          <w:tcPr>
            <w:tcW w:w="1396" w:type="pct"/>
            <w:tcMar>
              <w:top w:w="0" w:type="dxa"/>
              <w:left w:w="108" w:type="dxa"/>
              <w:bottom w:w="0" w:type="dxa"/>
              <w:right w:w="108" w:type="dxa"/>
            </w:tcMar>
            <w:vAlign w:val="center"/>
          </w:tcPr>
          <w:p w14:paraId="20F1EFF2" w14:textId="1D8741D6" w:rsidR="00FC0249" w:rsidRPr="00FC0249" w:rsidRDefault="007B5529" w:rsidP="00FC0249">
            <w:pPr>
              <w:rPr>
                <w:rFonts w:asciiTheme="minorHAnsi" w:eastAsia="Calibri" w:hAnsiTheme="minorHAnsi" w:cstheme="minorHAnsi"/>
                <w:sz w:val="18"/>
                <w:szCs w:val="18"/>
              </w:rPr>
            </w:pPr>
            <w:proofErr w:type="spellStart"/>
            <w:r>
              <w:rPr>
                <w:rFonts w:asciiTheme="minorHAnsi" w:eastAsia="Calibri" w:hAnsiTheme="minorHAnsi" w:cstheme="minorHAnsi"/>
                <w:sz w:val="18"/>
                <w:szCs w:val="18"/>
              </w:rPr>
              <w:t>Prof.Dr</w:t>
            </w:r>
            <w:proofErr w:type="spellEnd"/>
            <w:r>
              <w:rPr>
                <w:rFonts w:asciiTheme="minorHAnsi" w:eastAsia="Calibri" w:hAnsiTheme="minorHAnsi" w:cstheme="minorHAnsi"/>
                <w:sz w:val="18"/>
                <w:szCs w:val="18"/>
              </w:rPr>
              <w:t xml:space="preserve">. </w:t>
            </w:r>
            <w:r w:rsidR="00FC0249" w:rsidRPr="00FC0249">
              <w:rPr>
                <w:rFonts w:asciiTheme="minorHAnsi" w:eastAsia="Calibri" w:hAnsiTheme="minorHAnsi" w:cstheme="minorHAnsi"/>
                <w:sz w:val="18"/>
                <w:szCs w:val="18"/>
              </w:rPr>
              <w:t>Yavuz ALBAYRAK</w:t>
            </w:r>
          </w:p>
        </w:tc>
      </w:tr>
      <w:tr w:rsidR="00FC0249" w:rsidRPr="00FC0249" w14:paraId="24BA0C3F" w14:textId="77777777" w:rsidTr="00FC0249">
        <w:trPr>
          <w:gridAfter w:val="1"/>
          <w:wAfter w:w="6" w:type="pct"/>
          <w:trHeight w:val="20"/>
        </w:trPr>
        <w:tc>
          <w:tcPr>
            <w:tcW w:w="681" w:type="pct"/>
            <w:vMerge/>
            <w:tcMar>
              <w:top w:w="0" w:type="dxa"/>
              <w:left w:w="108" w:type="dxa"/>
              <w:bottom w:w="0" w:type="dxa"/>
              <w:right w:w="108" w:type="dxa"/>
            </w:tcMar>
            <w:vAlign w:val="center"/>
          </w:tcPr>
          <w:p w14:paraId="0DDD25A8"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77FA60CA" w14:textId="5600131B" w:rsidR="00FC0249" w:rsidRPr="00FC0249" w:rsidRDefault="00FC0249" w:rsidP="00FC0249">
            <w:pPr>
              <w:rPr>
                <w:rFonts w:asciiTheme="minorHAnsi" w:hAnsiTheme="minorHAnsi" w:cstheme="minorHAnsi"/>
                <w:sz w:val="18"/>
                <w:szCs w:val="18"/>
              </w:rPr>
            </w:pP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1(</w:t>
            </w:r>
            <w:proofErr w:type="spellStart"/>
            <w:r w:rsidRPr="00FC0249">
              <w:rPr>
                <w:rFonts w:asciiTheme="minorHAnsi" w:hAnsiTheme="minorHAnsi" w:cstheme="minorHAnsi"/>
                <w:sz w:val="18"/>
                <w:szCs w:val="18"/>
              </w:rPr>
              <w:t>amly</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2(</w:t>
            </w:r>
            <w:proofErr w:type="spellStart"/>
            <w:r w:rsidRPr="00FC0249">
              <w:rPr>
                <w:rFonts w:asciiTheme="minorHAnsi" w:hAnsiTheme="minorHAnsi" w:cstheme="minorHAnsi"/>
                <w:sz w:val="18"/>
                <w:szCs w:val="18"/>
              </w:rPr>
              <w:t>pol</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3(</w:t>
            </w:r>
            <w:proofErr w:type="spellStart"/>
            <w:r w:rsidRPr="00FC0249">
              <w:rPr>
                <w:rFonts w:asciiTheme="minorHAnsi" w:hAnsiTheme="minorHAnsi" w:cstheme="minorHAnsi"/>
                <w:sz w:val="18"/>
                <w:szCs w:val="18"/>
              </w:rPr>
              <w:t>end</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4 </w:t>
            </w:r>
            <w:r>
              <w:rPr>
                <w:rFonts w:asciiTheme="minorHAnsi" w:hAnsiTheme="minorHAnsi" w:cstheme="minorHAnsi"/>
                <w:sz w:val="18"/>
                <w:szCs w:val="18"/>
              </w:rPr>
              <w:t>(</w:t>
            </w:r>
            <w:proofErr w:type="spellStart"/>
            <w:r>
              <w:rPr>
                <w:rFonts w:asciiTheme="minorHAnsi" w:hAnsiTheme="minorHAnsi" w:cstheme="minorHAnsi"/>
                <w:sz w:val="18"/>
                <w:szCs w:val="18"/>
              </w:rPr>
              <w:t>serv</w:t>
            </w:r>
            <w:proofErr w:type="spellEnd"/>
            <w:r>
              <w:rPr>
                <w:rFonts w:asciiTheme="minorHAnsi" w:hAnsiTheme="minorHAnsi" w:cstheme="minorHAnsi"/>
                <w:sz w:val="18"/>
                <w:szCs w:val="18"/>
              </w:rPr>
              <w:t>)</w:t>
            </w:r>
          </w:p>
        </w:tc>
        <w:tc>
          <w:tcPr>
            <w:tcW w:w="514" w:type="pct"/>
            <w:vAlign w:val="center"/>
          </w:tcPr>
          <w:p w14:paraId="5B601F84"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13.00-14.00</w:t>
            </w:r>
          </w:p>
        </w:tc>
        <w:tc>
          <w:tcPr>
            <w:tcW w:w="1396" w:type="pct"/>
            <w:tcMar>
              <w:top w:w="0" w:type="dxa"/>
              <w:left w:w="108" w:type="dxa"/>
              <w:bottom w:w="0" w:type="dxa"/>
              <w:right w:w="108" w:type="dxa"/>
            </w:tcMar>
            <w:vAlign w:val="center"/>
          </w:tcPr>
          <w:p w14:paraId="11A5E7CB"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FC0249" w:rsidRPr="00FC0249" w14:paraId="0BA05640" w14:textId="77777777" w:rsidTr="00FC0249">
        <w:trPr>
          <w:gridAfter w:val="1"/>
          <w:wAfter w:w="6" w:type="pct"/>
          <w:trHeight w:val="20"/>
        </w:trPr>
        <w:tc>
          <w:tcPr>
            <w:tcW w:w="681" w:type="pct"/>
            <w:vMerge/>
            <w:tcMar>
              <w:top w:w="0" w:type="dxa"/>
              <w:left w:w="108" w:type="dxa"/>
              <w:bottom w:w="0" w:type="dxa"/>
              <w:right w:w="108" w:type="dxa"/>
            </w:tcMar>
            <w:vAlign w:val="center"/>
          </w:tcPr>
          <w:p w14:paraId="10749AE4"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6466D3AC" w14:textId="34F7DB7C" w:rsidR="00FC0249" w:rsidRPr="00FC0249" w:rsidRDefault="00FC0249" w:rsidP="00FC0249">
            <w:pPr>
              <w:rPr>
                <w:rFonts w:asciiTheme="minorHAnsi" w:hAnsiTheme="minorHAnsi" w:cstheme="minorHAnsi"/>
                <w:sz w:val="18"/>
                <w:szCs w:val="18"/>
              </w:rPr>
            </w:pP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1(</w:t>
            </w:r>
            <w:proofErr w:type="spellStart"/>
            <w:r w:rsidRPr="00FC0249">
              <w:rPr>
                <w:rFonts w:asciiTheme="minorHAnsi" w:hAnsiTheme="minorHAnsi" w:cstheme="minorHAnsi"/>
                <w:sz w:val="18"/>
                <w:szCs w:val="18"/>
              </w:rPr>
              <w:t>amly</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2(</w:t>
            </w:r>
            <w:proofErr w:type="spellStart"/>
            <w:r w:rsidRPr="00FC0249">
              <w:rPr>
                <w:rFonts w:asciiTheme="minorHAnsi" w:hAnsiTheme="minorHAnsi" w:cstheme="minorHAnsi"/>
                <w:sz w:val="18"/>
                <w:szCs w:val="18"/>
              </w:rPr>
              <w:t>pol</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3(</w:t>
            </w:r>
            <w:proofErr w:type="spellStart"/>
            <w:r w:rsidRPr="00FC0249">
              <w:rPr>
                <w:rFonts w:asciiTheme="minorHAnsi" w:hAnsiTheme="minorHAnsi" w:cstheme="minorHAnsi"/>
                <w:sz w:val="18"/>
                <w:szCs w:val="18"/>
              </w:rPr>
              <w:t>end</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4 </w:t>
            </w:r>
            <w:r>
              <w:rPr>
                <w:rFonts w:asciiTheme="minorHAnsi" w:hAnsiTheme="minorHAnsi" w:cstheme="minorHAnsi"/>
                <w:sz w:val="18"/>
                <w:szCs w:val="18"/>
              </w:rPr>
              <w:t>(</w:t>
            </w:r>
            <w:proofErr w:type="spellStart"/>
            <w:r>
              <w:rPr>
                <w:rFonts w:asciiTheme="minorHAnsi" w:hAnsiTheme="minorHAnsi" w:cstheme="minorHAnsi"/>
                <w:sz w:val="18"/>
                <w:szCs w:val="18"/>
              </w:rPr>
              <w:t>serv</w:t>
            </w:r>
            <w:proofErr w:type="spellEnd"/>
            <w:r>
              <w:rPr>
                <w:rFonts w:asciiTheme="minorHAnsi" w:hAnsiTheme="minorHAnsi" w:cstheme="minorHAnsi"/>
                <w:sz w:val="18"/>
                <w:szCs w:val="18"/>
              </w:rPr>
              <w:t>)</w:t>
            </w:r>
          </w:p>
        </w:tc>
        <w:tc>
          <w:tcPr>
            <w:tcW w:w="514" w:type="pct"/>
            <w:vAlign w:val="center"/>
          </w:tcPr>
          <w:p w14:paraId="57D36C30"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14.00-16.00</w:t>
            </w:r>
          </w:p>
        </w:tc>
        <w:tc>
          <w:tcPr>
            <w:tcW w:w="1396" w:type="pct"/>
            <w:tcMar>
              <w:top w:w="0" w:type="dxa"/>
              <w:left w:w="108" w:type="dxa"/>
              <w:bottom w:w="0" w:type="dxa"/>
              <w:right w:w="108" w:type="dxa"/>
            </w:tcMar>
            <w:vAlign w:val="center"/>
          </w:tcPr>
          <w:p w14:paraId="64EA4D32"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FC0249" w:rsidRPr="00FC0249" w14:paraId="77EDBA1F" w14:textId="77777777" w:rsidTr="00FC0249">
        <w:trPr>
          <w:gridAfter w:val="1"/>
          <w:wAfter w:w="6" w:type="pct"/>
          <w:trHeight w:val="20"/>
        </w:trPr>
        <w:tc>
          <w:tcPr>
            <w:tcW w:w="681" w:type="pct"/>
            <w:vMerge w:val="restart"/>
            <w:tcMar>
              <w:top w:w="0" w:type="dxa"/>
              <w:left w:w="108" w:type="dxa"/>
              <w:bottom w:w="0" w:type="dxa"/>
              <w:right w:w="108" w:type="dxa"/>
            </w:tcMar>
            <w:vAlign w:val="center"/>
            <w:hideMark/>
          </w:tcPr>
          <w:p w14:paraId="21199BFC" w14:textId="77777777" w:rsidR="00FC0249" w:rsidRPr="00FC0249" w:rsidRDefault="00FC0249" w:rsidP="00FC0249">
            <w:pPr>
              <w:rPr>
                <w:rFonts w:asciiTheme="minorHAnsi" w:hAnsiTheme="minorHAnsi" w:cstheme="minorHAnsi"/>
                <w:b/>
                <w:sz w:val="18"/>
                <w:szCs w:val="18"/>
              </w:rPr>
            </w:pPr>
            <w:proofErr w:type="spellStart"/>
            <w:r w:rsidRPr="00FC0249">
              <w:rPr>
                <w:rFonts w:asciiTheme="minorHAnsi" w:hAnsiTheme="minorHAnsi" w:cstheme="minorHAnsi"/>
                <w:b/>
                <w:sz w:val="18"/>
                <w:szCs w:val="18"/>
              </w:rPr>
              <w:t>Thursday</w:t>
            </w:r>
            <w:proofErr w:type="spellEnd"/>
          </w:p>
        </w:tc>
        <w:tc>
          <w:tcPr>
            <w:tcW w:w="2403" w:type="pct"/>
            <w:tcMar>
              <w:top w:w="0" w:type="dxa"/>
              <w:left w:w="108" w:type="dxa"/>
              <w:bottom w:w="0" w:type="dxa"/>
              <w:right w:w="108" w:type="dxa"/>
            </w:tcMar>
            <w:vAlign w:val="center"/>
          </w:tcPr>
          <w:p w14:paraId="6E81D801" w14:textId="1612B7D7" w:rsidR="00FC0249" w:rsidRPr="00FC0249" w:rsidRDefault="00FC0249" w:rsidP="00FC0249">
            <w:pPr>
              <w:rPr>
                <w:rFonts w:asciiTheme="minorHAnsi" w:hAnsiTheme="minorHAnsi" w:cstheme="minorHAnsi"/>
                <w:sz w:val="18"/>
                <w:szCs w:val="18"/>
              </w:rPr>
            </w:pP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1(</w:t>
            </w:r>
            <w:proofErr w:type="spellStart"/>
            <w:r w:rsidRPr="00FC0249">
              <w:rPr>
                <w:rFonts w:asciiTheme="minorHAnsi" w:hAnsiTheme="minorHAnsi" w:cstheme="minorHAnsi"/>
                <w:sz w:val="18"/>
                <w:szCs w:val="18"/>
              </w:rPr>
              <w:t>amly</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2(</w:t>
            </w:r>
            <w:proofErr w:type="spellStart"/>
            <w:r w:rsidRPr="00FC0249">
              <w:rPr>
                <w:rFonts w:asciiTheme="minorHAnsi" w:hAnsiTheme="minorHAnsi" w:cstheme="minorHAnsi"/>
                <w:sz w:val="18"/>
                <w:szCs w:val="18"/>
              </w:rPr>
              <w:t>pol</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3(</w:t>
            </w:r>
            <w:proofErr w:type="spellStart"/>
            <w:r w:rsidRPr="00FC0249">
              <w:rPr>
                <w:rFonts w:asciiTheme="minorHAnsi" w:hAnsiTheme="minorHAnsi" w:cstheme="minorHAnsi"/>
                <w:sz w:val="18"/>
                <w:szCs w:val="18"/>
              </w:rPr>
              <w:t>end</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4 </w:t>
            </w:r>
            <w:r>
              <w:rPr>
                <w:rFonts w:asciiTheme="minorHAnsi" w:hAnsiTheme="minorHAnsi" w:cstheme="minorHAnsi"/>
                <w:sz w:val="18"/>
                <w:szCs w:val="18"/>
              </w:rPr>
              <w:t>(</w:t>
            </w:r>
            <w:proofErr w:type="spellStart"/>
            <w:r>
              <w:rPr>
                <w:rFonts w:asciiTheme="minorHAnsi" w:hAnsiTheme="minorHAnsi" w:cstheme="minorHAnsi"/>
                <w:sz w:val="18"/>
                <w:szCs w:val="18"/>
              </w:rPr>
              <w:t>serv</w:t>
            </w:r>
            <w:proofErr w:type="spellEnd"/>
            <w:r>
              <w:rPr>
                <w:rFonts w:asciiTheme="minorHAnsi" w:hAnsiTheme="minorHAnsi" w:cstheme="minorHAnsi"/>
                <w:sz w:val="18"/>
                <w:szCs w:val="18"/>
              </w:rPr>
              <w:t>)</w:t>
            </w:r>
          </w:p>
        </w:tc>
        <w:tc>
          <w:tcPr>
            <w:tcW w:w="514" w:type="pct"/>
            <w:vAlign w:val="center"/>
          </w:tcPr>
          <w:p w14:paraId="064886D1"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08.00-12.00</w:t>
            </w:r>
          </w:p>
        </w:tc>
        <w:tc>
          <w:tcPr>
            <w:tcW w:w="1396" w:type="pct"/>
            <w:tcMar>
              <w:top w:w="0" w:type="dxa"/>
              <w:left w:w="108" w:type="dxa"/>
              <w:bottom w:w="0" w:type="dxa"/>
              <w:right w:w="108" w:type="dxa"/>
            </w:tcMar>
            <w:vAlign w:val="center"/>
          </w:tcPr>
          <w:p w14:paraId="2768BB7F"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FC0249" w:rsidRPr="00FC0249" w14:paraId="3DA9E7F4" w14:textId="77777777" w:rsidTr="00FC0249">
        <w:trPr>
          <w:gridAfter w:val="1"/>
          <w:wAfter w:w="6" w:type="pct"/>
          <w:trHeight w:val="20"/>
        </w:trPr>
        <w:tc>
          <w:tcPr>
            <w:tcW w:w="681" w:type="pct"/>
            <w:vMerge/>
            <w:vAlign w:val="center"/>
            <w:hideMark/>
          </w:tcPr>
          <w:p w14:paraId="760A1FEF"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7D780A95" w14:textId="4E3E405B" w:rsidR="00FC0249" w:rsidRPr="00FC0249" w:rsidRDefault="00B51284" w:rsidP="00FC0249">
            <w:pPr>
              <w:rPr>
                <w:rFonts w:asciiTheme="minorHAnsi" w:hAnsiTheme="minorHAnsi" w:cstheme="minorHAnsi"/>
                <w:sz w:val="18"/>
                <w:szCs w:val="18"/>
              </w:rPr>
            </w:pPr>
            <w:r w:rsidRPr="001C2A68">
              <w:rPr>
                <w:rFonts w:asciiTheme="minorHAnsi" w:hAnsiTheme="minorHAnsi" w:cstheme="minorHAnsi"/>
                <w:bCs/>
                <w:sz w:val="18"/>
                <w:szCs w:val="18"/>
              </w:rPr>
              <w:t>Case-</w:t>
            </w:r>
            <w:proofErr w:type="spellStart"/>
            <w:r w:rsidRPr="001C2A68">
              <w:rPr>
                <w:rFonts w:asciiTheme="minorHAnsi" w:hAnsiTheme="minorHAnsi" w:cstheme="minorHAnsi"/>
                <w:bCs/>
                <w:sz w:val="18"/>
                <w:szCs w:val="18"/>
              </w:rPr>
              <w:t>Based</w:t>
            </w:r>
            <w:proofErr w:type="spellEnd"/>
            <w:r w:rsidRPr="001C2A68">
              <w:rPr>
                <w:rFonts w:asciiTheme="minorHAnsi" w:hAnsiTheme="minorHAnsi" w:cstheme="minorHAnsi"/>
                <w:bCs/>
                <w:sz w:val="18"/>
                <w:szCs w:val="18"/>
              </w:rPr>
              <w:t xml:space="preserve"> Learning (CBL) </w:t>
            </w:r>
            <w:proofErr w:type="spellStart"/>
            <w:r w:rsidRPr="001C2A68">
              <w:rPr>
                <w:rFonts w:asciiTheme="minorHAnsi" w:hAnsiTheme="minorHAnsi" w:cstheme="minorHAnsi"/>
                <w:bCs/>
                <w:sz w:val="18"/>
                <w:szCs w:val="18"/>
              </w:rPr>
              <w:t>Session</w:t>
            </w:r>
            <w:proofErr w:type="spellEnd"/>
            <w:r w:rsidRPr="001C2A68">
              <w:rPr>
                <w:rFonts w:asciiTheme="minorHAnsi" w:hAnsiTheme="minorHAnsi" w:cstheme="minorHAnsi"/>
                <w:bCs/>
                <w:sz w:val="18"/>
                <w:szCs w:val="18"/>
              </w:rPr>
              <w:t xml:space="preserve"> 1</w:t>
            </w:r>
          </w:p>
        </w:tc>
        <w:tc>
          <w:tcPr>
            <w:tcW w:w="514" w:type="pct"/>
            <w:vAlign w:val="center"/>
            <w:hideMark/>
          </w:tcPr>
          <w:p w14:paraId="013AF297"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13.00-14.00</w:t>
            </w:r>
          </w:p>
        </w:tc>
        <w:tc>
          <w:tcPr>
            <w:tcW w:w="1396" w:type="pct"/>
            <w:tcMar>
              <w:top w:w="0" w:type="dxa"/>
              <w:left w:w="108" w:type="dxa"/>
              <w:bottom w:w="0" w:type="dxa"/>
              <w:right w:w="108" w:type="dxa"/>
            </w:tcMar>
            <w:vAlign w:val="center"/>
            <w:hideMark/>
          </w:tcPr>
          <w:p w14:paraId="4D793317" w14:textId="50C02786" w:rsidR="00FC0249" w:rsidRPr="00FC0249" w:rsidRDefault="007B5529" w:rsidP="00FC0249">
            <w:pPr>
              <w:rPr>
                <w:rFonts w:asciiTheme="minorHAnsi" w:eastAsia="Calibri" w:hAnsiTheme="minorHAnsi" w:cstheme="minorHAnsi"/>
                <w:sz w:val="18"/>
                <w:szCs w:val="18"/>
              </w:rPr>
            </w:pPr>
            <w:proofErr w:type="spellStart"/>
            <w:r>
              <w:rPr>
                <w:rFonts w:asciiTheme="minorHAnsi" w:eastAsia="Calibri" w:hAnsiTheme="minorHAnsi" w:cstheme="minorHAnsi"/>
                <w:sz w:val="18"/>
                <w:szCs w:val="18"/>
              </w:rPr>
              <w:t>Asst.Prof</w:t>
            </w:r>
            <w:proofErr w:type="spellEnd"/>
            <w:r>
              <w:rPr>
                <w:rFonts w:asciiTheme="minorHAnsi" w:eastAsia="Calibri" w:hAnsiTheme="minorHAnsi" w:cstheme="minorHAnsi"/>
                <w:sz w:val="18"/>
                <w:szCs w:val="18"/>
              </w:rPr>
              <w:t xml:space="preserve">. </w:t>
            </w:r>
            <w:r w:rsidR="00FC0249" w:rsidRPr="00FC0249">
              <w:rPr>
                <w:rFonts w:asciiTheme="minorHAnsi" w:eastAsia="Calibri" w:hAnsiTheme="minorHAnsi" w:cstheme="minorHAnsi"/>
                <w:sz w:val="18"/>
                <w:szCs w:val="18"/>
              </w:rPr>
              <w:t>Nurhak AKSUNGUR</w:t>
            </w:r>
          </w:p>
        </w:tc>
      </w:tr>
      <w:tr w:rsidR="00FC0249" w:rsidRPr="00FC0249" w14:paraId="35705A56" w14:textId="77777777" w:rsidTr="00FC0249">
        <w:trPr>
          <w:gridAfter w:val="1"/>
          <w:wAfter w:w="6" w:type="pct"/>
          <w:trHeight w:val="20"/>
        </w:trPr>
        <w:tc>
          <w:tcPr>
            <w:tcW w:w="681" w:type="pct"/>
            <w:vMerge/>
            <w:vAlign w:val="center"/>
          </w:tcPr>
          <w:p w14:paraId="3A343E7A"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014DA910" w14:textId="570BB24E" w:rsidR="00FC0249" w:rsidRPr="00FC0249" w:rsidRDefault="00FC0249" w:rsidP="00FC0249">
            <w:pPr>
              <w:rPr>
                <w:rFonts w:asciiTheme="minorHAnsi" w:hAnsiTheme="minorHAnsi" w:cstheme="minorHAnsi"/>
                <w:sz w:val="18"/>
                <w:szCs w:val="18"/>
              </w:rPr>
            </w:pP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1(</w:t>
            </w:r>
            <w:proofErr w:type="spellStart"/>
            <w:r w:rsidRPr="00FC0249">
              <w:rPr>
                <w:rFonts w:asciiTheme="minorHAnsi" w:hAnsiTheme="minorHAnsi" w:cstheme="minorHAnsi"/>
                <w:sz w:val="18"/>
                <w:szCs w:val="18"/>
              </w:rPr>
              <w:t>amly</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2(</w:t>
            </w:r>
            <w:proofErr w:type="spellStart"/>
            <w:r w:rsidRPr="00FC0249">
              <w:rPr>
                <w:rFonts w:asciiTheme="minorHAnsi" w:hAnsiTheme="minorHAnsi" w:cstheme="minorHAnsi"/>
                <w:sz w:val="18"/>
                <w:szCs w:val="18"/>
              </w:rPr>
              <w:t>pol</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3(</w:t>
            </w:r>
            <w:proofErr w:type="spellStart"/>
            <w:r w:rsidRPr="00FC0249">
              <w:rPr>
                <w:rFonts w:asciiTheme="minorHAnsi" w:hAnsiTheme="minorHAnsi" w:cstheme="minorHAnsi"/>
                <w:sz w:val="18"/>
                <w:szCs w:val="18"/>
              </w:rPr>
              <w:t>end</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4 </w:t>
            </w:r>
            <w:r>
              <w:rPr>
                <w:rFonts w:asciiTheme="minorHAnsi" w:hAnsiTheme="minorHAnsi" w:cstheme="minorHAnsi"/>
                <w:sz w:val="18"/>
                <w:szCs w:val="18"/>
              </w:rPr>
              <w:t>(</w:t>
            </w:r>
            <w:proofErr w:type="spellStart"/>
            <w:r>
              <w:rPr>
                <w:rFonts w:asciiTheme="minorHAnsi" w:hAnsiTheme="minorHAnsi" w:cstheme="minorHAnsi"/>
                <w:sz w:val="18"/>
                <w:szCs w:val="18"/>
              </w:rPr>
              <w:t>serv</w:t>
            </w:r>
            <w:proofErr w:type="spellEnd"/>
            <w:r>
              <w:rPr>
                <w:rFonts w:asciiTheme="minorHAnsi" w:hAnsiTheme="minorHAnsi" w:cstheme="minorHAnsi"/>
                <w:sz w:val="18"/>
                <w:szCs w:val="18"/>
              </w:rPr>
              <w:t>)</w:t>
            </w:r>
          </w:p>
        </w:tc>
        <w:tc>
          <w:tcPr>
            <w:tcW w:w="514" w:type="pct"/>
            <w:vAlign w:val="center"/>
          </w:tcPr>
          <w:p w14:paraId="1B5B7D04"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14.00-16.00</w:t>
            </w:r>
          </w:p>
        </w:tc>
        <w:tc>
          <w:tcPr>
            <w:tcW w:w="1396" w:type="pct"/>
            <w:tcMar>
              <w:top w:w="0" w:type="dxa"/>
              <w:left w:w="108" w:type="dxa"/>
              <w:bottom w:w="0" w:type="dxa"/>
              <w:right w:w="108" w:type="dxa"/>
            </w:tcMar>
            <w:vAlign w:val="center"/>
          </w:tcPr>
          <w:p w14:paraId="1FD7D0C2"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FC0249" w:rsidRPr="00FC0249" w14:paraId="02572A2D" w14:textId="77777777" w:rsidTr="00FC0249">
        <w:trPr>
          <w:gridAfter w:val="1"/>
          <w:wAfter w:w="6" w:type="pct"/>
          <w:trHeight w:val="20"/>
        </w:trPr>
        <w:tc>
          <w:tcPr>
            <w:tcW w:w="681" w:type="pct"/>
            <w:vMerge w:val="restart"/>
            <w:tcMar>
              <w:top w:w="0" w:type="dxa"/>
              <w:left w:w="108" w:type="dxa"/>
              <w:bottom w:w="0" w:type="dxa"/>
              <w:right w:w="108" w:type="dxa"/>
            </w:tcMar>
            <w:vAlign w:val="center"/>
            <w:hideMark/>
          </w:tcPr>
          <w:p w14:paraId="32466BC0" w14:textId="77777777" w:rsidR="00FC0249" w:rsidRPr="00FC0249" w:rsidRDefault="00FC0249" w:rsidP="00FC0249">
            <w:pPr>
              <w:rPr>
                <w:rFonts w:asciiTheme="minorHAnsi" w:hAnsiTheme="minorHAnsi" w:cstheme="minorHAnsi"/>
                <w:b/>
                <w:sz w:val="18"/>
                <w:szCs w:val="18"/>
              </w:rPr>
            </w:pPr>
            <w:proofErr w:type="spellStart"/>
            <w:r w:rsidRPr="00FC0249">
              <w:rPr>
                <w:rFonts w:asciiTheme="minorHAnsi" w:hAnsiTheme="minorHAnsi" w:cstheme="minorHAnsi"/>
                <w:b/>
                <w:sz w:val="18"/>
                <w:szCs w:val="18"/>
              </w:rPr>
              <w:t>Friday</w:t>
            </w:r>
            <w:proofErr w:type="spellEnd"/>
          </w:p>
        </w:tc>
        <w:tc>
          <w:tcPr>
            <w:tcW w:w="2403" w:type="pct"/>
            <w:tcMar>
              <w:top w:w="0" w:type="dxa"/>
              <w:left w:w="108" w:type="dxa"/>
              <w:bottom w:w="0" w:type="dxa"/>
              <w:right w:w="108" w:type="dxa"/>
            </w:tcMar>
            <w:vAlign w:val="center"/>
          </w:tcPr>
          <w:p w14:paraId="52A06018" w14:textId="77777777" w:rsidR="00FC0249" w:rsidRPr="00FC0249" w:rsidRDefault="00FC0249" w:rsidP="00FC0249">
            <w:pPr>
              <w:rPr>
                <w:rFonts w:asciiTheme="minorHAnsi" w:hAnsiTheme="minorHAnsi" w:cstheme="minorHAnsi"/>
                <w:sz w:val="18"/>
                <w:szCs w:val="18"/>
              </w:rPr>
            </w:pPr>
            <w:proofErr w:type="spellStart"/>
            <w:r w:rsidRPr="00FC0249">
              <w:rPr>
                <w:rFonts w:asciiTheme="minorHAnsi" w:hAnsiTheme="minorHAnsi" w:cstheme="minorHAnsi"/>
                <w:sz w:val="18"/>
                <w:szCs w:val="18"/>
              </w:rPr>
              <w:t>Article</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Seminar</w:t>
            </w:r>
            <w:proofErr w:type="spellEnd"/>
            <w:r w:rsidRPr="00FC0249">
              <w:rPr>
                <w:rFonts w:asciiTheme="minorHAnsi" w:hAnsiTheme="minorHAnsi" w:cstheme="minorHAnsi"/>
                <w:sz w:val="18"/>
                <w:szCs w:val="18"/>
              </w:rPr>
              <w:t xml:space="preserve"> And Case Presentation Meeting</w:t>
            </w:r>
          </w:p>
        </w:tc>
        <w:tc>
          <w:tcPr>
            <w:tcW w:w="514" w:type="pct"/>
            <w:vAlign w:val="center"/>
          </w:tcPr>
          <w:p w14:paraId="6D934D29"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08.00-10.00</w:t>
            </w:r>
          </w:p>
        </w:tc>
        <w:tc>
          <w:tcPr>
            <w:tcW w:w="1396" w:type="pct"/>
            <w:tcMar>
              <w:top w:w="0" w:type="dxa"/>
              <w:left w:w="108" w:type="dxa"/>
              <w:bottom w:w="0" w:type="dxa"/>
              <w:right w:w="108" w:type="dxa"/>
            </w:tcMar>
            <w:vAlign w:val="center"/>
          </w:tcPr>
          <w:p w14:paraId="470412EF" w14:textId="77777777" w:rsidR="00FC0249" w:rsidRPr="00FC0249" w:rsidRDefault="00FC0249" w:rsidP="00FC0249">
            <w:pPr>
              <w:rPr>
                <w:rFonts w:asciiTheme="minorHAnsi" w:eastAsia="Calibri" w:hAnsiTheme="minorHAnsi" w:cstheme="minorHAnsi"/>
                <w:sz w:val="18"/>
                <w:szCs w:val="18"/>
              </w:rPr>
            </w:pPr>
          </w:p>
        </w:tc>
      </w:tr>
      <w:tr w:rsidR="00FC0249" w:rsidRPr="00FC0249" w14:paraId="2ED4F3EC" w14:textId="77777777" w:rsidTr="00FC0249">
        <w:trPr>
          <w:gridAfter w:val="1"/>
          <w:wAfter w:w="6" w:type="pct"/>
          <w:trHeight w:val="20"/>
        </w:trPr>
        <w:tc>
          <w:tcPr>
            <w:tcW w:w="681" w:type="pct"/>
            <w:vMerge/>
            <w:vAlign w:val="center"/>
          </w:tcPr>
          <w:p w14:paraId="64F9C189"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5C827FA9"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hAnsiTheme="minorHAnsi" w:cstheme="minorHAnsi"/>
                <w:sz w:val="18"/>
                <w:szCs w:val="18"/>
              </w:rPr>
              <w:t>Abdominal</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pain</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acute</w:t>
            </w:r>
            <w:proofErr w:type="spellEnd"/>
            <w:r w:rsidRPr="00FC0249">
              <w:rPr>
                <w:rFonts w:asciiTheme="minorHAnsi" w:hAnsiTheme="minorHAnsi" w:cstheme="minorHAnsi"/>
                <w:sz w:val="18"/>
                <w:szCs w:val="18"/>
              </w:rPr>
              <w:t xml:space="preserve"> abdomen and </w:t>
            </w:r>
            <w:proofErr w:type="spellStart"/>
            <w:r w:rsidRPr="00FC0249">
              <w:rPr>
                <w:rFonts w:asciiTheme="minorHAnsi" w:hAnsiTheme="minorHAnsi" w:cstheme="minorHAnsi"/>
                <w:sz w:val="18"/>
                <w:szCs w:val="18"/>
              </w:rPr>
              <w:t>peritonitis</w:t>
            </w:r>
            <w:proofErr w:type="spellEnd"/>
            <w:r w:rsidRPr="00FC0249">
              <w:rPr>
                <w:rFonts w:asciiTheme="minorHAnsi" w:eastAsia="Calibri" w:hAnsiTheme="minorHAnsi" w:cstheme="minorHAnsi"/>
                <w:sz w:val="18"/>
                <w:szCs w:val="18"/>
              </w:rPr>
              <w:t xml:space="preserve"> </w:t>
            </w:r>
          </w:p>
        </w:tc>
        <w:tc>
          <w:tcPr>
            <w:tcW w:w="514" w:type="pct"/>
            <w:vAlign w:val="center"/>
          </w:tcPr>
          <w:p w14:paraId="15684D8A"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10.00-12.00</w:t>
            </w:r>
          </w:p>
        </w:tc>
        <w:tc>
          <w:tcPr>
            <w:tcW w:w="1396" w:type="pct"/>
            <w:tcMar>
              <w:top w:w="0" w:type="dxa"/>
              <w:left w:w="108" w:type="dxa"/>
              <w:bottom w:w="0" w:type="dxa"/>
              <w:right w:w="108" w:type="dxa"/>
            </w:tcMar>
            <w:vAlign w:val="center"/>
          </w:tcPr>
          <w:p w14:paraId="5D73641F" w14:textId="3DABFCFD" w:rsidR="00FC0249" w:rsidRPr="00FC0249" w:rsidRDefault="007B5529" w:rsidP="00FC0249">
            <w:pPr>
              <w:rPr>
                <w:rFonts w:asciiTheme="minorHAnsi" w:eastAsia="Calibri" w:hAnsiTheme="minorHAnsi" w:cstheme="minorHAnsi"/>
                <w:sz w:val="18"/>
                <w:szCs w:val="18"/>
              </w:rPr>
            </w:pPr>
            <w:proofErr w:type="spellStart"/>
            <w:r>
              <w:rPr>
                <w:rFonts w:asciiTheme="minorHAnsi" w:eastAsia="Calibri" w:hAnsiTheme="minorHAnsi" w:cstheme="minorHAnsi"/>
                <w:sz w:val="18"/>
                <w:szCs w:val="18"/>
              </w:rPr>
              <w:t>Asst.Prof</w:t>
            </w:r>
            <w:proofErr w:type="spellEnd"/>
            <w:r>
              <w:rPr>
                <w:rFonts w:asciiTheme="minorHAnsi" w:eastAsia="Calibri" w:hAnsiTheme="minorHAnsi" w:cstheme="minorHAnsi"/>
                <w:sz w:val="18"/>
                <w:szCs w:val="18"/>
              </w:rPr>
              <w:t xml:space="preserve">. </w:t>
            </w:r>
            <w:r w:rsidR="00FC0249" w:rsidRPr="00FC0249">
              <w:rPr>
                <w:rFonts w:asciiTheme="minorHAnsi" w:eastAsia="Calibri" w:hAnsiTheme="minorHAnsi" w:cstheme="minorHAnsi"/>
                <w:sz w:val="18"/>
                <w:szCs w:val="18"/>
              </w:rPr>
              <w:t>Nurhak AKSUNGUR</w:t>
            </w:r>
          </w:p>
        </w:tc>
      </w:tr>
      <w:tr w:rsidR="00FC0249" w:rsidRPr="00FC0249" w14:paraId="780CF518" w14:textId="77777777" w:rsidTr="00FC0249">
        <w:trPr>
          <w:gridAfter w:val="1"/>
          <w:wAfter w:w="6" w:type="pct"/>
          <w:trHeight w:val="20"/>
        </w:trPr>
        <w:tc>
          <w:tcPr>
            <w:tcW w:w="681" w:type="pct"/>
            <w:vMerge/>
            <w:vAlign w:val="center"/>
            <w:hideMark/>
          </w:tcPr>
          <w:p w14:paraId="3A9E6579"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hideMark/>
          </w:tcPr>
          <w:p w14:paraId="69A7AA65" w14:textId="2A19F0EF" w:rsidR="00FC0249" w:rsidRPr="004F7FDD" w:rsidRDefault="00B51284" w:rsidP="004F7FDD">
            <w:pPr>
              <w:rPr>
                <w:rFonts w:asciiTheme="minorHAnsi" w:hAnsiTheme="minorHAnsi" w:cstheme="minorHAnsi"/>
                <w:sz w:val="18"/>
                <w:szCs w:val="18"/>
              </w:rPr>
            </w:pPr>
            <w:r w:rsidRPr="001C2A68">
              <w:rPr>
                <w:rFonts w:asciiTheme="minorHAnsi" w:hAnsiTheme="minorHAnsi" w:cstheme="minorHAnsi"/>
                <w:bCs/>
                <w:sz w:val="18"/>
                <w:szCs w:val="18"/>
              </w:rPr>
              <w:t>Case-</w:t>
            </w:r>
            <w:proofErr w:type="spellStart"/>
            <w:r w:rsidRPr="001C2A68">
              <w:rPr>
                <w:rFonts w:asciiTheme="minorHAnsi" w:hAnsiTheme="minorHAnsi" w:cstheme="minorHAnsi"/>
                <w:bCs/>
                <w:sz w:val="18"/>
                <w:szCs w:val="18"/>
              </w:rPr>
              <w:t>Based</w:t>
            </w:r>
            <w:proofErr w:type="spellEnd"/>
            <w:r w:rsidRPr="001C2A68">
              <w:rPr>
                <w:rFonts w:asciiTheme="minorHAnsi" w:hAnsiTheme="minorHAnsi" w:cstheme="minorHAnsi"/>
                <w:bCs/>
                <w:sz w:val="18"/>
                <w:szCs w:val="18"/>
              </w:rPr>
              <w:t xml:space="preserve"> Learning (CBL) </w:t>
            </w:r>
            <w:proofErr w:type="spellStart"/>
            <w:r w:rsidRPr="001C2A68">
              <w:rPr>
                <w:rFonts w:asciiTheme="minorHAnsi" w:hAnsiTheme="minorHAnsi" w:cstheme="minorHAnsi"/>
                <w:bCs/>
                <w:sz w:val="18"/>
                <w:szCs w:val="18"/>
              </w:rPr>
              <w:t>Session</w:t>
            </w:r>
            <w:proofErr w:type="spellEnd"/>
            <w:r w:rsidRPr="001C2A68">
              <w:rPr>
                <w:rFonts w:asciiTheme="minorHAnsi" w:hAnsiTheme="minorHAnsi" w:cstheme="minorHAnsi"/>
                <w:bCs/>
                <w:sz w:val="18"/>
                <w:szCs w:val="18"/>
              </w:rPr>
              <w:t xml:space="preserve"> 1</w:t>
            </w:r>
          </w:p>
        </w:tc>
        <w:tc>
          <w:tcPr>
            <w:tcW w:w="514" w:type="pct"/>
            <w:vAlign w:val="center"/>
            <w:hideMark/>
          </w:tcPr>
          <w:p w14:paraId="6040E3EB"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13.00-14.00</w:t>
            </w:r>
          </w:p>
        </w:tc>
        <w:tc>
          <w:tcPr>
            <w:tcW w:w="1396" w:type="pct"/>
            <w:tcMar>
              <w:top w:w="0" w:type="dxa"/>
              <w:left w:w="108" w:type="dxa"/>
              <w:bottom w:w="0" w:type="dxa"/>
              <w:right w:w="108" w:type="dxa"/>
            </w:tcMar>
            <w:vAlign w:val="center"/>
            <w:hideMark/>
          </w:tcPr>
          <w:p w14:paraId="3474988C" w14:textId="0AA01422" w:rsidR="00FC0249" w:rsidRPr="00FC0249" w:rsidRDefault="007B5529" w:rsidP="00FC0249">
            <w:pPr>
              <w:rPr>
                <w:rFonts w:asciiTheme="minorHAnsi" w:hAnsiTheme="minorHAnsi" w:cstheme="minorHAnsi"/>
                <w:sz w:val="18"/>
                <w:szCs w:val="18"/>
              </w:rPr>
            </w:pPr>
            <w:proofErr w:type="spellStart"/>
            <w:r>
              <w:rPr>
                <w:rFonts w:asciiTheme="minorHAnsi" w:eastAsia="Calibri" w:hAnsiTheme="minorHAnsi" w:cstheme="minorHAnsi"/>
                <w:sz w:val="18"/>
                <w:szCs w:val="18"/>
              </w:rPr>
              <w:t>Assoc.Prof.Dr</w:t>
            </w:r>
            <w:proofErr w:type="spellEnd"/>
            <w:r>
              <w:rPr>
                <w:rFonts w:asciiTheme="minorHAnsi" w:eastAsia="Calibri" w:hAnsiTheme="minorHAnsi" w:cstheme="minorHAnsi"/>
                <w:sz w:val="18"/>
                <w:szCs w:val="18"/>
              </w:rPr>
              <w:t xml:space="preserve">. </w:t>
            </w:r>
            <w:r w:rsidR="00FC0249" w:rsidRPr="00FC0249">
              <w:rPr>
                <w:rFonts w:asciiTheme="minorHAnsi" w:eastAsia="Calibri" w:hAnsiTheme="minorHAnsi" w:cstheme="minorHAnsi"/>
                <w:sz w:val="18"/>
                <w:szCs w:val="18"/>
              </w:rPr>
              <w:t>Erdem KARADENİZ</w:t>
            </w:r>
          </w:p>
        </w:tc>
      </w:tr>
      <w:tr w:rsidR="00FC0249" w:rsidRPr="00FC0249" w14:paraId="53F494BD" w14:textId="77777777" w:rsidTr="00FC0249">
        <w:trPr>
          <w:gridAfter w:val="1"/>
          <w:wAfter w:w="6" w:type="pct"/>
          <w:trHeight w:val="20"/>
        </w:trPr>
        <w:tc>
          <w:tcPr>
            <w:tcW w:w="681" w:type="pct"/>
            <w:vMerge/>
            <w:vAlign w:val="center"/>
          </w:tcPr>
          <w:p w14:paraId="24238970"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025C60F0"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hAnsiTheme="minorHAnsi" w:cstheme="minorHAnsi"/>
                <w:sz w:val="18"/>
                <w:szCs w:val="18"/>
              </w:rPr>
              <w:t>Traumatic</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acute</w:t>
            </w:r>
            <w:proofErr w:type="spellEnd"/>
            <w:r w:rsidRPr="00FC0249">
              <w:rPr>
                <w:rFonts w:asciiTheme="minorHAnsi" w:hAnsiTheme="minorHAnsi" w:cstheme="minorHAnsi"/>
                <w:sz w:val="18"/>
                <w:szCs w:val="18"/>
              </w:rPr>
              <w:t xml:space="preserve"> abdomen</w:t>
            </w:r>
          </w:p>
        </w:tc>
        <w:tc>
          <w:tcPr>
            <w:tcW w:w="514" w:type="pct"/>
            <w:vAlign w:val="center"/>
          </w:tcPr>
          <w:p w14:paraId="2CFF8319"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14.00-16.00</w:t>
            </w:r>
          </w:p>
        </w:tc>
        <w:tc>
          <w:tcPr>
            <w:tcW w:w="1396" w:type="pct"/>
            <w:tcMar>
              <w:top w:w="0" w:type="dxa"/>
              <w:left w:w="108" w:type="dxa"/>
              <w:bottom w:w="0" w:type="dxa"/>
              <w:right w:w="108" w:type="dxa"/>
            </w:tcMar>
            <w:vAlign w:val="center"/>
          </w:tcPr>
          <w:p w14:paraId="18E63E66" w14:textId="37A46303" w:rsidR="00FC0249" w:rsidRPr="00FC0249" w:rsidRDefault="007B5529" w:rsidP="00FC0249">
            <w:pPr>
              <w:rPr>
                <w:rFonts w:asciiTheme="minorHAnsi" w:eastAsia="Calibri" w:hAnsiTheme="minorHAnsi" w:cstheme="minorHAnsi"/>
                <w:sz w:val="18"/>
                <w:szCs w:val="18"/>
              </w:rPr>
            </w:pPr>
            <w:proofErr w:type="spellStart"/>
            <w:r>
              <w:rPr>
                <w:rFonts w:asciiTheme="minorHAnsi" w:eastAsia="Calibri" w:hAnsiTheme="minorHAnsi" w:cstheme="minorHAnsi"/>
                <w:sz w:val="18"/>
                <w:szCs w:val="18"/>
              </w:rPr>
              <w:t>Asst.Prof</w:t>
            </w:r>
            <w:proofErr w:type="spellEnd"/>
            <w:r>
              <w:rPr>
                <w:rFonts w:asciiTheme="minorHAnsi" w:eastAsia="Calibri" w:hAnsiTheme="minorHAnsi" w:cstheme="minorHAnsi"/>
                <w:sz w:val="18"/>
                <w:szCs w:val="18"/>
              </w:rPr>
              <w:t xml:space="preserve">. </w:t>
            </w:r>
            <w:r w:rsidR="00FC0249" w:rsidRPr="00FC0249">
              <w:rPr>
                <w:rFonts w:asciiTheme="minorHAnsi" w:eastAsia="Calibri" w:hAnsiTheme="minorHAnsi" w:cstheme="minorHAnsi"/>
                <w:sz w:val="18"/>
                <w:szCs w:val="18"/>
              </w:rPr>
              <w:t>Nurhak AKSUNGUR</w:t>
            </w:r>
          </w:p>
        </w:tc>
      </w:tr>
      <w:tr w:rsidR="00FC0249" w:rsidRPr="00FC0249" w14:paraId="2B240679" w14:textId="77777777" w:rsidTr="00FC0249">
        <w:trPr>
          <w:trHeight w:val="20"/>
        </w:trPr>
        <w:tc>
          <w:tcPr>
            <w:tcW w:w="681" w:type="pct"/>
            <w:vMerge w:val="restart"/>
            <w:tcMar>
              <w:top w:w="0" w:type="dxa"/>
              <w:left w:w="108" w:type="dxa"/>
              <w:bottom w:w="0" w:type="dxa"/>
              <w:right w:w="108" w:type="dxa"/>
            </w:tcMar>
            <w:vAlign w:val="center"/>
            <w:hideMark/>
          </w:tcPr>
          <w:p w14:paraId="7D7BF515" w14:textId="77777777" w:rsidR="00FC0249" w:rsidRPr="00FC0249" w:rsidRDefault="00FC0249" w:rsidP="00FC0249">
            <w:pPr>
              <w:rPr>
                <w:rFonts w:asciiTheme="minorHAnsi" w:hAnsiTheme="minorHAnsi" w:cstheme="minorHAnsi"/>
                <w:sz w:val="18"/>
                <w:szCs w:val="18"/>
              </w:rPr>
            </w:pPr>
            <w:proofErr w:type="spellStart"/>
            <w:r w:rsidRPr="00FC0249">
              <w:rPr>
                <w:rFonts w:asciiTheme="minorHAnsi" w:hAnsiTheme="minorHAnsi" w:cstheme="minorHAnsi"/>
                <w:b/>
                <w:sz w:val="18"/>
                <w:szCs w:val="18"/>
              </w:rPr>
              <w:t>Monday</w:t>
            </w:r>
            <w:proofErr w:type="spellEnd"/>
          </w:p>
        </w:tc>
        <w:tc>
          <w:tcPr>
            <w:tcW w:w="4319" w:type="pct"/>
            <w:gridSpan w:val="4"/>
            <w:shd w:val="clear" w:color="auto" w:fill="D9D9D9" w:themeFill="background1" w:themeFillShade="D9"/>
            <w:tcMar>
              <w:top w:w="0" w:type="dxa"/>
              <w:left w:w="108" w:type="dxa"/>
              <w:bottom w:w="0" w:type="dxa"/>
              <w:right w:w="108" w:type="dxa"/>
            </w:tcMar>
            <w:vAlign w:val="center"/>
            <w:hideMark/>
          </w:tcPr>
          <w:p w14:paraId="17762988" w14:textId="1B693DA3" w:rsidR="00FC0249" w:rsidRPr="00FC0249" w:rsidRDefault="00FC0249" w:rsidP="00FC0249">
            <w:pPr>
              <w:jc w:val="center"/>
              <w:rPr>
                <w:rFonts w:asciiTheme="minorHAnsi" w:hAnsiTheme="minorHAnsi" w:cstheme="minorHAnsi"/>
                <w:b/>
                <w:bCs/>
                <w:sz w:val="18"/>
                <w:szCs w:val="18"/>
              </w:rPr>
            </w:pPr>
            <w:r w:rsidRPr="00FC0249">
              <w:rPr>
                <w:rFonts w:asciiTheme="minorHAnsi" w:hAnsiTheme="minorHAnsi" w:cstheme="minorHAnsi"/>
                <w:b/>
                <w:bCs/>
                <w:sz w:val="18"/>
                <w:szCs w:val="18"/>
              </w:rPr>
              <w:t xml:space="preserve">2. </w:t>
            </w:r>
            <w:proofErr w:type="spellStart"/>
            <w:r w:rsidRPr="00FC0249">
              <w:rPr>
                <w:rFonts w:asciiTheme="minorHAnsi" w:hAnsiTheme="minorHAnsi" w:cstheme="minorHAnsi"/>
                <w:b/>
                <w:bCs/>
                <w:sz w:val="18"/>
                <w:szCs w:val="18"/>
              </w:rPr>
              <w:t>Week</w:t>
            </w:r>
            <w:proofErr w:type="spellEnd"/>
          </w:p>
        </w:tc>
      </w:tr>
      <w:tr w:rsidR="00FC0249" w:rsidRPr="00FC0249" w14:paraId="75E42B83" w14:textId="77777777" w:rsidTr="00FC0249">
        <w:trPr>
          <w:gridAfter w:val="1"/>
          <w:wAfter w:w="6" w:type="pct"/>
          <w:trHeight w:val="20"/>
        </w:trPr>
        <w:tc>
          <w:tcPr>
            <w:tcW w:w="681" w:type="pct"/>
            <w:vMerge/>
            <w:vAlign w:val="center"/>
            <w:hideMark/>
          </w:tcPr>
          <w:p w14:paraId="20190F0D" w14:textId="77777777" w:rsidR="00FC0249" w:rsidRPr="00FC0249" w:rsidRDefault="00FC0249" w:rsidP="00FC0249">
            <w:pPr>
              <w:rPr>
                <w:rFonts w:asciiTheme="minorHAnsi" w:hAnsiTheme="minorHAnsi" w:cstheme="minorHAnsi"/>
                <w:sz w:val="18"/>
                <w:szCs w:val="18"/>
              </w:rPr>
            </w:pPr>
          </w:p>
        </w:tc>
        <w:tc>
          <w:tcPr>
            <w:tcW w:w="2403" w:type="pct"/>
            <w:tcMar>
              <w:top w:w="0" w:type="dxa"/>
              <w:left w:w="108" w:type="dxa"/>
              <w:bottom w:w="0" w:type="dxa"/>
              <w:right w:w="108" w:type="dxa"/>
            </w:tcMar>
            <w:vAlign w:val="center"/>
          </w:tcPr>
          <w:p w14:paraId="7C6316F2" w14:textId="6106C906"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1(</w:t>
            </w:r>
            <w:proofErr w:type="spellStart"/>
            <w:r w:rsidRPr="00FC0249">
              <w:rPr>
                <w:rFonts w:asciiTheme="minorHAnsi" w:hAnsiTheme="minorHAnsi" w:cstheme="minorHAnsi"/>
                <w:sz w:val="18"/>
                <w:szCs w:val="18"/>
              </w:rPr>
              <w:t>amly</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2(</w:t>
            </w:r>
            <w:proofErr w:type="spellStart"/>
            <w:r w:rsidRPr="00FC0249">
              <w:rPr>
                <w:rFonts w:asciiTheme="minorHAnsi" w:hAnsiTheme="minorHAnsi" w:cstheme="minorHAnsi"/>
                <w:sz w:val="18"/>
                <w:szCs w:val="18"/>
              </w:rPr>
              <w:t>pol</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3(</w:t>
            </w:r>
            <w:proofErr w:type="spellStart"/>
            <w:r w:rsidRPr="00FC0249">
              <w:rPr>
                <w:rFonts w:asciiTheme="minorHAnsi" w:hAnsiTheme="minorHAnsi" w:cstheme="minorHAnsi"/>
                <w:sz w:val="18"/>
                <w:szCs w:val="18"/>
              </w:rPr>
              <w:t>end</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4 </w:t>
            </w:r>
            <w:r>
              <w:rPr>
                <w:rFonts w:asciiTheme="minorHAnsi" w:hAnsiTheme="minorHAnsi" w:cstheme="minorHAnsi"/>
                <w:sz w:val="18"/>
                <w:szCs w:val="18"/>
              </w:rPr>
              <w:t>(</w:t>
            </w:r>
            <w:proofErr w:type="spellStart"/>
            <w:r>
              <w:rPr>
                <w:rFonts w:asciiTheme="minorHAnsi" w:hAnsiTheme="minorHAnsi" w:cstheme="minorHAnsi"/>
                <w:sz w:val="18"/>
                <w:szCs w:val="18"/>
              </w:rPr>
              <w:t>serv</w:t>
            </w:r>
            <w:proofErr w:type="spellEnd"/>
            <w:r>
              <w:rPr>
                <w:rFonts w:asciiTheme="minorHAnsi" w:hAnsiTheme="minorHAnsi" w:cstheme="minorHAnsi"/>
                <w:sz w:val="18"/>
                <w:szCs w:val="18"/>
              </w:rPr>
              <w:t>)</w:t>
            </w:r>
          </w:p>
        </w:tc>
        <w:tc>
          <w:tcPr>
            <w:tcW w:w="514" w:type="pct"/>
            <w:vAlign w:val="center"/>
          </w:tcPr>
          <w:p w14:paraId="00744F15"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08.00-10.00</w:t>
            </w:r>
          </w:p>
        </w:tc>
        <w:tc>
          <w:tcPr>
            <w:tcW w:w="1396" w:type="pct"/>
            <w:tcMar>
              <w:top w:w="0" w:type="dxa"/>
              <w:left w:w="108" w:type="dxa"/>
              <w:bottom w:w="0" w:type="dxa"/>
              <w:right w:w="108" w:type="dxa"/>
            </w:tcMar>
            <w:vAlign w:val="center"/>
          </w:tcPr>
          <w:p w14:paraId="090A9433"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FC0249" w:rsidRPr="00FC0249" w14:paraId="18DC5303" w14:textId="77777777" w:rsidTr="00FC0249">
        <w:trPr>
          <w:gridAfter w:val="1"/>
          <w:wAfter w:w="6" w:type="pct"/>
          <w:trHeight w:val="20"/>
        </w:trPr>
        <w:tc>
          <w:tcPr>
            <w:tcW w:w="681" w:type="pct"/>
            <w:vMerge/>
            <w:vAlign w:val="center"/>
            <w:hideMark/>
          </w:tcPr>
          <w:p w14:paraId="4D6634C4" w14:textId="77777777" w:rsidR="00FC0249" w:rsidRPr="00FC0249" w:rsidRDefault="00FC0249" w:rsidP="00FC0249">
            <w:pPr>
              <w:rPr>
                <w:rFonts w:asciiTheme="minorHAnsi" w:hAnsiTheme="minorHAnsi" w:cstheme="minorHAnsi"/>
                <w:sz w:val="18"/>
                <w:szCs w:val="18"/>
              </w:rPr>
            </w:pPr>
          </w:p>
        </w:tc>
        <w:tc>
          <w:tcPr>
            <w:tcW w:w="2403" w:type="pct"/>
            <w:tcMar>
              <w:top w:w="0" w:type="dxa"/>
              <w:left w:w="108" w:type="dxa"/>
              <w:bottom w:w="0" w:type="dxa"/>
              <w:right w:w="108" w:type="dxa"/>
            </w:tcMar>
            <w:vAlign w:val="center"/>
          </w:tcPr>
          <w:p w14:paraId="65032249" w14:textId="77777777" w:rsidR="00FC0249" w:rsidRPr="00FC0249" w:rsidRDefault="00FC0249" w:rsidP="00FC0249">
            <w:pPr>
              <w:rPr>
                <w:rFonts w:asciiTheme="minorHAnsi" w:eastAsia="Calibri" w:hAnsiTheme="minorHAnsi" w:cstheme="minorHAnsi"/>
                <w:sz w:val="18"/>
                <w:szCs w:val="18"/>
              </w:rPr>
            </w:pPr>
            <w:r w:rsidRPr="00FC0249">
              <w:rPr>
                <w:rFonts w:asciiTheme="minorHAnsi" w:eastAsia="Calibri" w:hAnsiTheme="minorHAnsi" w:cstheme="minorHAnsi"/>
                <w:sz w:val="18"/>
                <w:szCs w:val="18"/>
              </w:rPr>
              <w:t xml:space="preserve">General </w:t>
            </w:r>
            <w:proofErr w:type="spellStart"/>
            <w:r w:rsidRPr="00FC0249">
              <w:rPr>
                <w:rFonts w:asciiTheme="minorHAnsi" w:eastAsia="Calibri" w:hAnsiTheme="minorHAnsi" w:cstheme="minorHAnsi"/>
                <w:sz w:val="18"/>
                <w:szCs w:val="18"/>
              </w:rPr>
              <w:t>information</w:t>
            </w:r>
            <w:proofErr w:type="spellEnd"/>
            <w:r w:rsidRPr="00FC0249">
              <w:rPr>
                <w:rFonts w:asciiTheme="minorHAnsi" w:eastAsia="Calibri" w:hAnsiTheme="minorHAnsi" w:cstheme="minorHAnsi"/>
                <w:sz w:val="18"/>
                <w:szCs w:val="18"/>
              </w:rPr>
              <w:t xml:space="preserve"> about </w:t>
            </w:r>
            <w:proofErr w:type="spellStart"/>
            <w:r w:rsidRPr="00FC0249">
              <w:rPr>
                <w:rFonts w:asciiTheme="minorHAnsi" w:eastAsia="Calibri" w:hAnsiTheme="minorHAnsi" w:cstheme="minorHAnsi"/>
                <w:sz w:val="18"/>
                <w:szCs w:val="18"/>
              </w:rPr>
              <w:t>transplantation</w:t>
            </w:r>
            <w:proofErr w:type="spellEnd"/>
            <w:r w:rsidRPr="00FC0249">
              <w:rPr>
                <w:rFonts w:asciiTheme="minorHAnsi" w:eastAsia="Calibri" w:hAnsiTheme="minorHAnsi" w:cstheme="minorHAnsi"/>
                <w:sz w:val="18"/>
                <w:szCs w:val="18"/>
              </w:rPr>
              <w:t xml:space="preserve"> and organ </w:t>
            </w:r>
            <w:proofErr w:type="spellStart"/>
            <w:r w:rsidRPr="00FC0249">
              <w:rPr>
                <w:rFonts w:asciiTheme="minorHAnsi" w:eastAsia="Calibri" w:hAnsiTheme="minorHAnsi" w:cstheme="minorHAnsi"/>
                <w:sz w:val="18"/>
                <w:szCs w:val="18"/>
              </w:rPr>
              <w:t>transplantation</w:t>
            </w:r>
            <w:proofErr w:type="spellEnd"/>
            <w:r w:rsidRPr="00FC0249">
              <w:rPr>
                <w:rFonts w:asciiTheme="minorHAnsi" w:hAnsiTheme="minorHAnsi" w:cstheme="minorHAnsi"/>
                <w:sz w:val="18"/>
                <w:szCs w:val="18"/>
              </w:rPr>
              <w:tab/>
            </w:r>
            <w:r w:rsidRPr="00FC0249">
              <w:rPr>
                <w:rFonts w:asciiTheme="minorHAnsi" w:hAnsiTheme="minorHAnsi" w:cstheme="minorHAnsi"/>
                <w:sz w:val="18"/>
                <w:szCs w:val="18"/>
              </w:rPr>
              <w:tab/>
            </w:r>
            <w:r w:rsidRPr="00FC0249">
              <w:rPr>
                <w:rFonts w:asciiTheme="minorHAnsi" w:hAnsiTheme="minorHAnsi" w:cstheme="minorHAnsi"/>
                <w:sz w:val="18"/>
                <w:szCs w:val="18"/>
              </w:rPr>
              <w:tab/>
            </w:r>
          </w:p>
        </w:tc>
        <w:tc>
          <w:tcPr>
            <w:tcW w:w="514" w:type="pct"/>
            <w:vAlign w:val="center"/>
          </w:tcPr>
          <w:p w14:paraId="4447379D"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10.00-12.00</w:t>
            </w:r>
          </w:p>
        </w:tc>
        <w:tc>
          <w:tcPr>
            <w:tcW w:w="1396" w:type="pct"/>
            <w:tcMar>
              <w:top w:w="0" w:type="dxa"/>
              <w:left w:w="108" w:type="dxa"/>
              <w:bottom w:w="0" w:type="dxa"/>
              <w:right w:w="108" w:type="dxa"/>
            </w:tcMar>
            <w:vAlign w:val="center"/>
          </w:tcPr>
          <w:p w14:paraId="7B2D6DDB" w14:textId="0A155419" w:rsidR="00FC0249" w:rsidRPr="00FC0249" w:rsidRDefault="00FC0249" w:rsidP="00FC0249">
            <w:pPr>
              <w:rPr>
                <w:rFonts w:asciiTheme="minorHAnsi" w:hAnsiTheme="minorHAnsi" w:cstheme="minorHAnsi"/>
                <w:sz w:val="18"/>
                <w:szCs w:val="18"/>
              </w:rPr>
            </w:pPr>
            <w:proofErr w:type="spellStart"/>
            <w:r w:rsidRPr="00FC0249">
              <w:rPr>
                <w:rFonts w:asciiTheme="minorHAnsi" w:eastAsia="Calibri" w:hAnsiTheme="minorHAnsi" w:cstheme="minorHAnsi"/>
                <w:sz w:val="18"/>
                <w:szCs w:val="18"/>
              </w:rPr>
              <w:t>Prof.Dr</w:t>
            </w:r>
            <w:proofErr w:type="spellEnd"/>
            <w:r w:rsidRPr="00FC0249">
              <w:rPr>
                <w:rFonts w:asciiTheme="minorHAnsi" w:eastAsia="Calibri" w:hAnsiTheme="minorHAnsi" w:cstheme="minorHAnsi"/>
                <w:sz w:val="18"/>
                <w:szCs w:val="18"/>
              </w:rPr>
              <w:t>.</w:t>
            </w:r>
            <w:r w:rsidR="007B5529">
              <w:rPr>
                <w:rFonts w:asciiTheme="minorHAnsi" w:eastAsia="Calibri" w:hAnsiTheme="minorHAnsi" w:cstheme="minorHAnsi"/>
                <w:sz w:val="18"/>
                <w:szCs w:val="18"/>
              </w:rPr>
              <w:t xml:space="preserve"> </w:t>
            </w:r>
            <w:r w:rsidRPr="00FC0249">
              <w:rPr>
                <w:rFonts w:asciiTheme="minorHAnsi" w:eastAsia="Calibri" w:hAnsiTheme="minorHAnsi" w:cstheme="minorHAnsi"/>
                <w:sz w:val="18"/>
                <w:szCs w:val="18"/>
              </w:rPr>
              <w:t>Gürkan ÖZTÜRK</w:t>
            </w:r>
          </w:p>
        </w:tc>
      </w:tr>
      <w:tr w:rsidR="00FC0249" w:rsidRPr="00FC0249" w14:paraId="39FFB4E0" w14:textId="77777777" w:rsidTr="00FC0249">
        <w:trPr>
          <w:gridAfter w:val="1"/>
          <w:wAfter w:w="6" w:type="pct"/>
          <w:trHeight w:val="20"/>
        </w:trPr>
        <w:tc>
          <w:tcPr>
            <w:tcW w:w="681" w:type="pct"/>
            <w:vMerge/>
            <w:vAlign w:val="center"/>
          </w:tcPr>
          <w:p w14:paraId="576955A8" w14:textId="77777777" w:rsidR="00FC0249" w:rsidRPr="00FC0249" w:rsidRDefault="00FC0249" w:rsidP="00FC0249">
            <w:pPr>
              <w:rPr>
                <w:rFonts w:asciiTheme="minorHAnsi" w:hAnsiTheme="minorHAnsi" w:cstheme="minorHAnsi"/>
                <w:sz w:val="18"/>
                <w:szCs w:val="18"/>
                <w:highlight w:val="red"/>
              </w:rPr>
            </w:pPr>
          </w:p>
        </w:tc>
        <w:tc>
          <w:tcPr>
            <w:tcW w:w="2403" w:type="pct"/>
            <w:tcMar>
              <w:top w:w="0" w:type="dxa"/>
              <w:left w:w="108" w:type="dxa"/>
              <w:bottom w:w="0" w:type="dxa"/>
              <w:right w:w="108" w:type="dxa"/>
            </w:tcMar>
            <w:vAlign w:val="center"/>
          </w:tcPr>
          <w:p w14:paraId="7F07F760" w14:textId="2635E996" w:rsidR="00FC0249" w:rsidRPr="00FC0249" w:rsidRDefault="00FC0249" w:rsidP="00FC0249">
            <w:pPr>
              <w:rPr>
                <w:rFonts w:asciiTheme="minorHAnsi" w:hAnsiTheme="minorHAnsi" w:cstheme="minorHAnsi"/>
                <w:sz w:val="18"/>
                <w:szCs w:val="18"/>
              </w:rPr>
            </w:pP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1(</w:t>
            </w:r>
            <w:proofErr w:type="spellStart"/>
            <w:r w:rsidRPr="00FC0249">
              <w:rPr>
                <w:rFonts w:asciiTheme="minorHAnsi" w:hAnsiTheme="minorHAnsi" w:cstheme="minorHAnsi"/>
                <w:sz w:val="18"/>
                <w:szCs w:val="18"/>
              </w:rPr>
              <w:t>amly</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2(</w:t>
            </w:r>
            <w:proofErr w:type="spellStart"/>
            <w:r w:rsidRPr="00FC0249">
              <w:rPr>
                <w:rFonts w:asciiTheme="minorHAnsi" w:hAnsiTheme="minorHAnsi" w:cstheme="minorHAnsi"/>
                <w:sz w:val="18"/>
                <w:szCs w:val="18"/>
              </w:rPr>
              <w:t>pol</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3(</w:t>
            </w:r>
            <w:proofErr w:type="spellStart"/>
            <w:r w:rsidRPr="00FC0249">
              <w:rPr>
                <w:rFonts w:asciiTheme="minorHAnsi" w:hAnsiTheme="minorHAnsi" w:cstheme="minorHAnsi"/>
                <w:sz w:val="18"/>
                <w:szCs w:val="18"/>
              </w:rPr>
              <w:t>end</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4 </w:t>
            </w:r>
            <w:r>
              <w:rPr>
                <w:rFonts w:asciiTheme="minorHAnsi" w:hAnsiTheme="minorHAnsi" w:cstheme="minorHAnsi"/>
                <w:sz w:val="18"/>
                <w:szCs w:val="18"/>
              </w:rPr>
              <w:t>(</w:t>
            </w:r>
            <w:proofErr w:type="spellStart"/>
            <w:r>
              <w:rPr>
                <w:rFonts w:asciiTheme="minorHAnsi" w:hAnsiTheme="minorHAnsi" w:cstheme="minorHAnsi"/>
                <w:sz w:val="18"/>
                <w:szCs w:val="18"/>
              </w:rPr>
              <w:t>serv</w:t>
            </w:r>
            <w:proofErr w:type="spellEnd"/>
            <w:r>
              <w:rPr>
                <w:rFonts w:asciiTheme="minorHAnsi" w:hAnsiTheme="minorHAnsi" w:cstheme="minorHAnsi"/>
                <w:sz w:val="18"/>
                <w:szCs w:val="18"/>
              </w:rPr>
              <w:t>)</w:t>
            </w:r>
          </w:p>
        </w:tc>
        <w:tc>
          <w:tcPr>
            <w:tcW w:w="514" w:type="pct"/>
            <w:vAlign w:val="center"/>
          </w:tcPr>
          <w:p w14:paraId="6FAA2CE9"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13.00-16.00</w:t>
            </w:r>
          </w:p>
        </w:tc>
        <w:tc>
          <w:tcPr>
            <w:tcW w:w="1396" w:type="pct"/>
            <w:tcMar>
              <w:top w:w="0" w:type="dxa"/>
              <w:left w:w="108" w:type="dxa"/>
              <w:bottom w:w="0" w:type="dxa"/>
              <w:right w:w="108" w:type="dxa"/>
            </w:tcMar>
            <w:vAlign w:val="center"/>
          </w:tcPr>
          <w:p w14:paraId="6E89DD67"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FC0249" w:rsidRPr="00FC0249" w14:paraId="186B4A20" w14:textId="77777777" w:rsidTr="00FC0249">
        <w:trPr>
          <w:gridAfter w:val="1"/>
          <w:wAfter w:w="6" w:type="pct"/>
          <w:trHeight w:val="20"/>
        </w:trPr>
        <w:tc>
          <w:tcPr>
            <w:tcW w:w="681" w:type="pct"/>
            <w:vMerge w:val="restart"/>
            <w:tcMar>
              <w:top w:w="0" w:type="dxa"/>
              <w:left w:w="108" w:type="dxa"/>
              <w:bottom w:w="0" w:type="dxa"/>
              <w:right w:w="108" w:type="dxa"/>
            </w:tcMar>
            <w:vAlign w:val="center"/>
            <w:hideMark/>
          </w:tcPr>
          <w:p w14:paraId="21CAC3FA" w14:textId="77777777" w:rsidR="00FC0249" w:rsidRPr="00FC0249" w:rsidRDefault="00FC0249" w:rsidP="00FC0249">
            <w:pPr>
              <w:rPr>
                <w:rFonts w:asciiTheme="minorHAnsi" w:hAnsiTheme="minorHAnsi" w:cstheme="minorHAnsi"/>
                <w:b/>
                <w:sz w:val="18"/>
                <w:szCs w:val="18"/>
              </w:rPr>
            </w:pPr>
            <w:proofErr w:type="spellStart"/>
            <w:r w:rsidRPr="00FC0249">
              <w:rPr>
                <w:rFonts w:asciiTheme="minorHAnsi" w:hAnsiTheme="minorHAnsi" w:cstheme="minorHAnsi"/>
                <w:b/>
                <w:sz w:val="18"/>
                <w:szCs w:val="18"/>
              </w:rPr>
              <w:t>Tuesday</w:t>
            </w:r>
            <w:proofErr w:type="spellEnd"/>
          </w:p>
        </w:tc>
        <w:tc>
          <w:tcPr>
            <w:tcW w:w="2403" w:type="pct"/>
            <w:tcMar>
              <w:top w:w="0" w:type="dxa"/>
              <w:left w:w="108" w:type="dxa"/>
              <w:bottom w:w="0" w:type="dxa"/>
              <w:right w:w="108" w:type="dxa"/>
            </w:tcMar>
            <w:vAlign w:val="center"/>
          </w:tcPr>
          <w:p w14:paraId="7ACD160C" w14:textId="5827D5EA" w:rsidR="00FC0249" w:rsidRPr="00FC0249" w:rsidRDefault="00FC0249" w:rsidP="00FC0249">
            <w:pPr>
              <w:rPr>
                <w:rFonts w:asciiTheme="minorHAnsi" w:hAnsiTheme="minorHAnsi" w:cstheme="minorHAnsi"/>
                <w:sz w:val="18"/>
                <w:szCs w:val="18"/>
              </w:rPr>
            </w:pP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1(</w:t>
            </w:r>
            <w:proofErr w:type="spellStart"/>
            <w:r w:rsidRPr="00FC0249">
              <w:rPr>
                <w:rFonts w:asciiTheme="minorHAnsi" w:hAnsiTheme="minorHAnsi" w:cstheme="minorHAnsi"/>
                <w:sz w:val="18"/>
                <w:szCs w:val="18"/>
              </w:rPr>
              <w:t>amly</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2(</w:t>
            </w:r>
            <w:proofErr w:type="spellStart"/>
            <w:r w:rsidRPr="00FC0249">
              <w:rPr>
                <w:rFonts w:asciiTheme="minorHAnsi" w:hAnsiTheme="minorHAnsi" w:cstheme="minorHAnsi"/>
                <w:sz w:val="18"/>
                <w:szCs w:val="18"/>
              </w:rPr>
              <w:t>pol</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3(</w:t>
            </w:r>
            <w:proofErr w:type="spellStart"/>
            <w:r w:rsidRPr="00FC0249">
              <w:rPr>
                <w:rFonts w:asciiTheme="minorHAnsi" w:hAnsiTheme="minorHAnsi" w:cstheme="minorHAnsi"/>
                <w:sz w:val="18"/>
                <w:szCs w:val="18"/>
              </w:rPr>
              <w:t>end</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4 </w:t>
            </w:r>
            <w:r>
              <w:rPr>
                <w:rFonts w:asciiTheme="minorHAnsi" w:hAnsiTheme="minorHAnsi" w:cstheme="minorHAnsi"/>
                <w:sz w:val="18"/>
                <w:szCs w:val="18"/>
              </w:rPr>
              <w:t>(</w:t>
            </w:r>
            <w:proofErr w:type="spellStart"/>
            <w:r>
              <w:rPr>
                <w:rFonts w:asciiTheme="minorHAnsi" w:hAnsiTheme="minorHAnsi" w:cstheme="minorHAnsi"/>
                <w:sz w:val="18"/>
                <w:szCs w:val="18"/>
              </w:rPr>
              <w:t>serv</w:t>
            </w:r>
            <w:proofErr w:type="spellEnd"/>
            <w:r>
              <w:rPr>
                <w:rFonts w:asciiTheme="minorHAnsi" w:hAnsiTheme="minorHAnsi" w:cstheme="minorHAnsi"/>
                <w:sz w:val="18"/>
                <w:szCs w:val="18"/>
              </w:rPr>
              <w:t>)</w:t>
            </w:r>
          </w:p>
        </w:tc>
        <w:tc>
          <w:tcPr>
            <w:tcW w:w="514" w:type="pct"/>
            <w:vAlign w:val="center"/>
          </w:tcPr>
          <w:p w14:paraId="28D3CE76"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08.00-10:00</w:t>
            </w:r>
          </w:p>
        </w:tc>
        <w:tc>
          <w:tcPr>
            <w:tcW w:w="1396" w:type="pct"/>
            <w:tcMar>
              <w:top w:w="0" w:type="dxa"/>
              <w:left w:w="108" w:type="dxa"/>
              <w:bottom w:w="0" w:type="dxa"/>
              <w:right w:w="108" w:type="dxa"/>
            </w:tcMar>
            <w:vAlign w:val="center"/>
          </w:tcPr>
          <w:p w14:paraId="60A44155"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FC0249" w:rsidRPr="00FC0249" w14:paraId="21161B60" w14:textId="77777777" w:rsidTr="00FC0249">
        <w:trPr>
          <w:gridAfter w:val="1"/>
          <w:wAfter w:w="6" w:type="pct"/>
          <w:trHeight w:val="20"/>
        </w:trPr>
        <w:tc>
          <w:tcPr>
            <w:tcW w:w="681" w:type="pct"/>
            <w:vMerge/>
            <w:vAlign w:val="center"/>
            <w:hideMark/>
          </w:tcPr>
          <w:p w14:paraId="670764D8"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21B4ADA7" w14:textId="448B4FDB" w:rsidR="00FC0249" w:rsidRPr="00FC0249" w:rsidRDefault="00FC0249" w:rsidP="00FC0249">
            <w:pPr>
              <w:rPr>
                <w:rFonts w:asciiTheme="minorHAnsi" w:hAnsiTheme="minorHAnsi" w:cstheme="minorHAnsi"/>
                <w:sz w:val="18"/>
                <w:szCs w:val="18"/>
              </w:rPr>
            </w:pPr>
            <w:proofErr w:type="spellStart"/>
            <w:r w:rsidRPr="00FC0249">
              <w:rPr>
                <w:rFonts w:asciiTheme="minorHAnsi" w:eastAsia="Calibri" w:hAnsiTheme="minorHAnsi" w:cstheme="minorHAnsi"/>
                <w:sz w:val="18"/>
                <w:szCs w:val="18"/>
              </w:rPr>
              <w:t>Metabolic</w:t>
            </w:r>
            <w:proofErr w:type="spellEnd"/>
            <w:r w:rsidRPr="00FC0249">
              <w:rPr>
                <w:rFonts w:asciiTheme="minorHAnsi" w:eastAsia="Calibri" w:hAnsiTheme="minorHAnsi" w:cstheme="minorHAnsi"/>
                <w:sz w:val="18"/>
                <w:szCs w:val="18"/>
              </w:rPr>
              <w:t xml:space="preserve"> and </w:t>
            </w:r>
            <w:proofErr w:type="spellStart"/>
            <w:r w:rsidRPr="00FC0249">
              <w:rPr>
                <w:rFonts w:asciiTheme="minorHAnsi" w:eastAsia="Calibri" w:hAnsiTheme="minorHAnsi" w:cstheme="minorHAnsi"/>
                <w:sz w:val="18"/>
                <w:szCs w:val="18"/>
              </w:rPr>
              <w:t>endocrine</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response</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to</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trauma</w:t>
            </w:r>
            <w:proofErr w:type="spellEnd"/>
            <w:r w:rsidRPr="00FC0249">
              <w:rPr>
                <w:rFonts w:asciiTheme="minorHAnsi" w:hAnsiTheme="minorHAnsi" w:cstheme="minorHAnsi"/>
                <w:sz w:val="18"/>
                <w:szCs w:val="18"/>
              </w:rPr>
              <w:tab/>
            </w:r>
            <w:r w:rsidRPr="00FC0249">
              <w:rPr>
                <w:rFonts w:asciiTheme="minorHAnsi" w:hAnsiTheme="minorHAnsi" w:cstheme="minorHAnsi"/>
                <w:sz w:val="18"/>
                <w:szCs w:val="18"/>
              </w:rPr>
              <w:tab/>
            </w:r>
            <w:r w:rsidR="007B5529">
              <w:rPr>
                <w:rFonts w:asciiTheme="minorHAnsi" w:hAnsiTheme="minorHAnsi" w:cstheme="minorHAnsi"/>
                <w:sz w:val="18"/>
                <w:szCs w:val="18"/>
              </w:rPr>
              <w:t xml:space="preserve">        </w:t>
            </w:r>
          </w:p>
        </w:tc>
        <w:tc>
          <w:tcPr>
            <w:tcW w:w="514" w:type="pct"/>
            <w:vAlign w:val="center"/>
          </w:tcPr>
          <w:p w14:paraId="2B76AAD3"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10.00-12.00</w:t>
            </w:r>
          </w:p>
        </w:tc>
        <w:tc>
          <w:tcPr>
            <w:tcW w:w="1396" w:type="pct"/>
            <w:tcMar>
              <w:top w:w="0" w:type="dxa"/>
              <w:left w:w="108" w:type="dxa"/>
              <w:bottom w:w="0" w:type="dxa"/>
              <w:right w:w="108" w:type="dxa"/>
            </w:tcMar>
            <w:vAlign w:val="center"/>
          </w:tcPr>
          <w:p w14:paraId="02841B40" w14:textId="081EFF58" w:rsidR="00FC0249" w:rsidRPr="00FC0249" w:rsidRDefault="007B5529" w:rsidP="00FC0249">
            <w:pPr>
              <w:rPr>
                <w:rFonts w:asciiTheme="minorHAnsi" w:hAnsiTheme="minorHAnsi" w:cstheme="minorHAnsi"/>
                <w:sz w:val="18"/>
                <w:szCs w:val="18"/>
              </w:rPr>
            </w:pPr>
            <w:proofErr w:type="spellStart"/>
            <w:r>
              <w:rPr>
                <w:rFonts w:asciiTheme="minorHAnsi" w:hAnsiTheme="minorHAnsi" w:cstheme="minorHAnsi"/>
                <w:sz w:val="18"/>
                <w:szCs w:val="18"/>
              </w:rPr>
              <w:t>Assoc.Prof.Dr</w:t>
            </w:r>
            <w:proofErr w:type="spellEnd"/>
            <w:r>
              <w:rPr>
                <w:rFonts w:asciiTheme="minorHAnsi" w:hAnsiTheme="minorHAnsi" w:cstheme="minorHAnsi"/>
                <w:sz w:val="18"/>
                <w:szCs w:val="18"/>
              </w:rPr>
              <w:t xml:space="preserve">. </w:t>
            </w:r>
            <w:r w:rsidR="00FC0249" w:rsidRPr="00FC0249">
              <w:rPr>
                <w:rFonts w:asciiTheme="minorHAnsi" w:hAnsiTheme="minorHAnsi" w:cstheme="minorHAnsi"/>
                <w:sz w:val="18"/>
                <w:szCs w:val="18"/>
              </w:rPr>
              <w:t>Murat KARTAL</w:t>
            </w:r>
          </w:p>
        </w:tc>
      </w:tr>
      <w:tr w:rsidR="00FC0249" w:rsidRPr="00FC0249" w14:paraId="1D732C57" w14:textId="77777777" w:rsidTr="00FC0249">
        <w:trPr>
          <w:gridAfter w:val="1"/>
          <w:wAfter w:w="6" w:type="pct"/>
          <w:trHeight w:val="20"/>
        </w:trPr>
        <w:tc>
          <w:tcPr>
            <w:tcW w:w="681" w:type="pct"/>
            <w:vMerge/>
            <w:vAlign w:val="center"/>
          </w:tcPr>
          <w:p w14:paraId="68250366"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6F004282" w14:textId="16ED0AE3" w:rsidR="00FC0249" w:rsidRPr="00FC0249" w:rsidRDefault="00B51284" w:rsidP="00FC0249">
            <w:pPr>
              <w:rPr>
                <w:rFonts w:asciiTheme="minorHAnsi" w:hAnsiTheme="minorHAnsi" w:cstheme="minorHAnsi"/>
                <w:sz w:val="18"/>
                <w:szCs w:val="18"/>
              </w:rPr>
            </w:pPr>
            <w:r w:rsidRPr="001C2A68">
              <w:rPr>
                <w:rFonts w:asciiTheme="minorHAnsi" w:hAnsiTheme="minorHAnsi" w:cstheme="minorHAnsi"/>
                <w:bCs/>
                <w:sz w:val="18"/>
                <w:szCs w:val="18"/>
              </w:rPr>
              <w:t>Case-</w:t>
            </w:r>
            <w:proofErr w:type="spellStart"/>
            <w:r w:rsidRPr="001C2A68">
              <w:rPr>
                <w:rFonts w:asciiTheme="minorHAnsi" w:hAnsiTheme="minorHAnsi" w:cstheme="minorHAnsi"/>
                <w:bCs/>
                <w:sz w:val="18"/>
                <w:szCs w:val="18"/>
              </w:rPr>
              <w:t>Based</w:t>
            </w:r>
            <w:proofErr w:type="spellEnd"/>
            <w:r w:rsidRPr="001C2A68">
              <w:rPr>
                <w:rFonts w:asciiTheme="minorHAnsi" w:hAnsiTheme="minorHAnsi" w:cstheme="minorHAnsi"/>
                <w:bCs/>
                <w:sz w:val="18"/>
                <w:szCs w:val="18"/>
              </w:rPr>
              <w:t xml:space="preserve"> Learning (CBL) </w:t>
            </w:r>
            <w:proofErr w:type="spellStart"/>
            <w:r w:rsidRPr="001C2A68">
              <w:rPr>
                <w:rFonts w:asciiTheme="minorHAnsi" w:hAnsiTheme="minorHAnsi" w:cstheme="minorHAnsi"/>
                <w:bCs/>
                <w:sz w:val="18"/>
                <w:szCs w:val="18"/>
              </w:rPr>
              <w:t>Session</w:t>
            </w:r>
            <w:proofErr w:type="spellEnd"/>
            <w:r w:rsidRPr="001C2A68">
              <w:rPr>
                <w:rFonts w:asciiTheme="minorHAnsi" w:hAnsiTheme="minorHAnsi" w:cstheme="minorHAnsi"/>
                <w:bCs/>
                <w:sz w:val="18"/>
                <w:szCs w:val="18"/>
              </w:rPr>
              <w:t xml:space="preserve"> </w:t>
            </w:r>
            <w:r>
              <w:rPr>
                <w:rFonts w:asciiTheme="minorHAnsi" w:hAnsiTheme="minorHAnsi" w:cstheme="minorHAnsi"/>
                <w:bCs/>
                <w:sz w:val="18"/>
                <w:szCs w:val="18"/>
              </w:rPr>
              <w:t>2</w:t>
            </w:r>
          </w:p>
        </w:tc>
        <w:tc>
          <w:tcPr>
            <w:tcW w:w="514" w:type="pct"/>
            <w:vAlign w:val="center"/>
          </w:tcPr>
          <w:p w14:paraId="780468FD"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13.00-14.00</w:t>
            </w:r>
          </w:p>
        </w:tc>
        <w:tc>
          <w:tcPr>
            <w:tcW w:w="1396" w:type="pct"/>
            <w:tcMar>
              <w:top w:w="0" w:type="dxa"/>
              <w:left w:w="108" w:type="dxa"/>
              <w:bottom w:w="0" w:type="dxa"/>
              <w:right w:w="108" w:type="dxa"/>
            </w:tcMar>
            <w:vAlign w:val="center"/>
          </w:tcPr>
          <w:p w14:paraId="5C3CA42D" w14:textId="51153AF6" w:rsidR="00FC0249" w:rsidRPr="00FC0249" w:rsidRDefault="007B5529" w:rsidP="00FC0249">
            <w:pPr>
              <w:rPr>
                <w:rFonts w:asciiTheme="minorHAnsi" w:eastAsia="Calibri" w:hAnsiTheme="minorHAnsi" w:cstheme="minorHAnsi"/>
                <w:sz w:val="18"/>
                <w:szCs w:val="18"/>
              </w:rPr>
            </w:pPr>
            <w:proofErr w:type="spellStart"/>
            <w:r>
              <w:rPr>
                <w:rFonts w:asciiTheme="minorHAnsi" w:eastAsia="Calibri" w:hAnsiTheme="minorHAnsi" w:cstheme="minorHAnsi"/>
                <w:sz w:val="18"/>
                <w:szCs w:val="18"/>
              </w:rPr>
              <w:t>Assoc.Prof.Dr</w:t>
            </w:r>
            <w:proofErr w:type="spellEnd"/>
            <w:r>
              <w:rPr>
                <w:rFonts w:asciiTheme="minorHAnsi" w:eastAsia="Calibri" w:hAnsiTheme="minorHAnsi" w:cstheme="minorHAnsi"/>
                <w:sz w:val="18"/>
                <w:szCs w:val="18"/>
              </w:rPr>
              <w:t xml:space="preserve">. </w:t>
            </w:r>
            <w:r w:rsidR="00FC0249" w:rsidRPr="00FC0249">
              <w:rPr>
                <w:rFonts w:asciiTheme="minorHAnsi" w:eastAsia="Calibri" w:hAnsiTheme="minorHAnsi" w:cstheme="minorHAnsi"/>
                <w:sz w:val="18"/>
                <w:szCs w:val="18"/>
              </w:rPr>
              <w:t>Murat KARTAL</w:t>
            </w:r>
          </w:p>
        </w:tc>
      </w:tr>
      <w:tr w:rsidR="00FC0249" w:rsidRPr="00FC0249" w14:paraId="7EDBA340" w14:textId="77777777" w:rsidTr="00FC0249">
        <w:trPr>
          <w:gridAfter w:val="1"/>
          <w:wAfter w:w="6" w:type="pct"/>
          <w:trHeight w:val="20"/>
        </w:trPr>
        <w:tc>
          <w:tcPr>
            <w:tcW w:w="681" w:type="pct"/>
            <w:vMerge/>
            <w:vAlign w:val="center"/>
          </w:tcPr>
          <w:p w14:paraId="6678BED9"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413E8258" w14:textId="77777777" w:rsidR="00FC0249" w:rsidRPr="00FC0249" w:rsidRDefault="00FC0249" w:rsidP="00FC0249">
            <w:pPr>
              <w:rPr>
                <w:rFonts w:asciiTheme="minorHAnsi" w:hAnsiTheme="minorHAnsi" w:cstheme="minorHAnsi"/>
                <w:sz w:val="18"/>
                <w:szCs w:val="18"/>
              </w:rPr>
            </w:pPr>
            <w:proofErr w:type="spellStart"/>
            <w:r w:rsidRPr="00FC0249">
              <w:rPr>
                <w:rFonts w:asciiTheme="minorHAnsi" w:eastAsia="Calibri" w:hAnsiTheme="minorHAnsi" w:cstheme="minorHAnsi"/>
                <w:sz w:val="18"/>
                <w:szCs w:val="18"/>
              </w:rPr>
              <w:t>Asepsis</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antisepsis</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disinfection</w:t>
            </w:r>
            <w:proofErr w:type="spellEnd"/>
          </w:p>
        </w:tc>
        <w:tc>
          <w:tcPr>
            <w:tcW w:w="514" w:type="pct"/>
            <w:vAlign w:val="center"/>
          </w:tcPr>
          <w:p w14:paraId="161B38F2"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15.00-16.00</w:t>
            </w:r>
          </w:p>
        </w:tc>
        <w:tc>
          <w:tcPr>
            <w:tcW w:w="1396" w:type="pct"/>
            <w:tcMar>
              <w:top w:w="0" w:type="dxa"/>
              <w:left w:w="108" w:type="dxa"/>
              <w:bottom w:w="0" w:type="dxa"/>
              <w:right w:w="108" w:type="dxa"/>
            </w:tcMar>
            <w:vAlign w:val="center"/>
          </w:tcPr>
          <w:p w14:paraId="2D6460A0" w14:textId="5C2E3338" w:rsidR="00FC0249" w:rsidRPr="00FC0249" w:rsidRDefault="007B5529" w:rsidP="00FC0249">
            <w:pPr>
              <w:rPr>
                <w:rFonts w:asciiTheme="minorHAnsi" w:eastAsia="Calibri" w:hAnsiTheme="minorHAnsi" w:cstheme="minorHAnsi"/>
                <w:sz w:val="18"/>
                <w:szCs w:val="18"/>
              </w:rPr>
            </w:pPr>
            <w:proofErr w:type="spellStart"/>
            <w:r>
              <w:rPr>
                <w:rFonts w:asciiTheme="minorHAnsi" w:eastAsia="Calibri" w:hAnsiTheme="minorHAnsi" w:cstheme="minorHAnsi"/>
                <w:sz w:val="18"/>
                <w:szCs w:val="18"/>
              </w:rPr>
              <w:t>Assoc.Prof.Dr</w:t>
            </w:r>
            <w:proofErr w:type="spellEnd"/>
            <w:r>
              <w:rPr>
                <w:rFonts w:asciiTheme="minorHAnsi" w:eastAsia="Calibri" w:hAnsiTheme="minorHAnsi" w:cstheme="minorHAnsi"/>
                <w:sz w:val="18"/>
                <w:szCs w:val="18"/>
              </w:rPr>
              <w:t xml:space="preserve">. </w:t>
            </w:r>
            <w:r w:rsidR="00FC0249" w:rsidRPr="00FC0249">
              <w:rPr>
                <w:rFonts w:asciiTheme="minorHAnsi" w:eastAsia="Calibri" w:hAnsiTheme="minorHAnsi" w:cstheme="minorHAnsi"/>
                <w:sz w:val="18"/>
                <w:szCs w:val="18"/>
              </w:rPr>
              <w:t>Rıfat PEKSÖZ</w:t>
            </w:r>
          </w:p>
        </w:tc>
      </w:tr>
      <w:tr w:rsidR="00FC0249" w:rsidRPr="00FC0249" w14:paraId="2204FCD1" w14:textId="77777777" w:rsidTr="00FC0249">
        <w:trPr>
          <w:gridAfter w:val="1"/>
          <w:wAfter w:w="6" w:type="pct"/>
          <w:trHeight w:val="20"/>
        </w:trPr>
        <w:tc>
          <w:tcPr>
            <w:tcW w:w="681" w:type="pct"/>
            <w:vMerge w:val="restart"/>
            <w:tcMar>
              <w:top w:w="0" w:type="dxa"/>
              <w:left w:w="108" w:type="dxa"/>
              <w:bottom w:w="0" w:type="dxa"/>
              <w:right w:w="108" w:type="dxa"/>
            </w:tcMar>
            <w:vAlign w:val="center"/>
            <w:hideMark/>
          </w:tcPr>
          <w:p w14:paraId="4B12D93E" w14:textId="77777777" w:rsidR="00FC0249" w:rsidRPr="00FC0249" w:rsidRDefault="00FC0249" w:rsidP="00FC0249">
            <w:pPr>
              <w:rPr>
                <w:rFonts w:asciiTheme="minorHAnsi" w:hAnsiTheme="minorHAnsi" w:cstheme="minorHAnsi"/>
                <w:b/>
                <w:sz w:val="18"/>
                <w:szCs w:val="18"/>
              </w:rPr>
            </w:pPr>
            <w:proofErr w:type="spellStart"/>
            <w:r w:rsidRPr="00FC0249">
              <w:rPr>
                <w:rFonts w:asciiTheme="minorHAnsi" w:hAnsiTheme="minorHAnsi" w:cstheme="minorHAnsi"/>
                <w:b/>
                <w:sz w:val="18"/>
                <w:szCs w:val="18"/>
              </w:rPr>
              <w:t>Wednesday</w:t>
            </w:r>
            <w:proofErr w:type="spellEnd"/>
          </w:p>
        </w:tc>
        <w:tc>
          <w:tcPr>
            <w:tcW w:w="2403" w:type="pct"/>
            <w:tcMar>
              <w:top w:w="0" w:type="dxa"/>
              <w:left w:w="108" w:type="dxa"/>
              <w:bottom w:w="0" w:type="dxa"/>
              <w:right w:w="108" w:type="dxa"/>
            </w:tcMar>
            <w:vAlign w:val="center"/>
          </w:tcPr>
          <w:p w14:paraId="2D24F744" w14:textId="243D0578" w:rsidR="00FC0249" w:rsidRPr="00FC0249" w:rsidRDefault="00FC0249" w:rsidP="00FC0249">
            <w:pPr>
              <w:rPr>
                <w:rFonts w:asciiTheme="minorHAnsi" w:hAnsiTheme="minorHAnsi" w:cstheme="minorHAnsi"/>
                <w:sz w:val="18"/>
                <w:szCs w:val="18"/>
              </w:rPr>
            </w:pP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1(</w:t>
            </w:r>
            <w:proofErr w:type="spellStart"/>
            <w:r w:rsidRPr="00FC0249">
              <w:rPr>
                <w:rFonts w:asciiTheme="minorHAnsi" w:hAnsiTheme="minorHAnsi" w:cstheme="minorHAnsi"/>
                <w:sz w:val="18"/>
                <w:szCs w:val="18"/>
              </w:rPr>
              <w:t>amly</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2(</w:t>
            </w:r>
            <w:proofErr w:type="spellStart"/>
            <w:r w:rsidRPr="00FC0249">
              <w:rPr>
                <w:rFonts w:asciiTheme="minorHAnsi" w:hAnsiTheme="minorHAnsi" w:cstheme="minorHAnsi"/>
                <w:sz w:val="18"/>
                <w:szCs w:val="18"/>
              </w:rPr>
              <w:t>pol</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3(</w:t>
            </w:r>
            <w:proofErr w:type="spellStart"/>
            <w:r w:rsidRPr="00FC0249">
              <w:rPr>
                <w:rFonts w:asciiTheme="minorHAnsi" w:hAnsiTheme="minorHAnsi" w:cstheme="minorHAnsi"/>
                <w:sz w:val="18"/>
                <w:szCs w:val="18"/>
              </w:rPr>
              <w:t>end</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4 </w:t>
            </w:r>
            <w:r>
              <w:rPr>
                <w:rFonts w:asciiTheme="minorHAnsi" w:hAnsiTheme="minorHAnsi" w:cstheme="minorHAnsi"/>
                <w:sz w:val="18"/>
                <w:szCs w:val="18"/>
              </w:rPr>
              <w:t>(</w:t>
            </w:r>
            <w:proofErr w:type="spellStart"/>
            <w:r>
              <w:rPr>
                <w:rFonts w:asciiTheme="minorHAnsi" w:hAnsiTheme="minorHAnsi" w:cstheme="minorHAnsi"/>
                <w:sz w:val="18"/>
                <w:szCs w:val="18"/>
              </w:rPr>
              <w:t>serv</w:t>
            </w:r>
            <w:proofErr w:type="spellEnd"/>
            <w:r>
              <w:rPr>
                <w:rFonts w:asciiTheme="minorHAnsi" w:hAnsiTheme="minorHAnsi" w:cstheme="minorHAnsi"/>
                <w:sz w:val="18"/>
                <w:szCs w:val="18"/>
              </w:rPr>
              <w:t>)</w:t>
            </w:r>
          </w:p>
        </w:tc>
        <w:tc>
          <w:tcPr>
            <w:tcW w:w="514" w:type="pct"/>
            <w:vAlign w:val="center"/>
          </w:tcPr>
          <w:p w14:paraId="7E2EBA13"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08.00-10.00</w:t>
            </w:r>
          </w:p>
        </w:tc>
        <w:tc>
          <w:tcPr>
            <w:tcW w:w="1396" w:type="pct"/>
            <w:tcMar>
              <w:top w:w="0" w:type="dxa"/>
              <w:left w:w="108" w:type="dxa"/>
              <w:bottom w:w="0" w:type="dxa"/>
              <w:right w:w="108" w:type="dxa"/>
            </w:tcMar>
            <w:vAlign w:val="center"/>
          </w:tcPr>
          <w:p w14:paraId="61A56AF4"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FC0249" w:rsidRPr="00FC0249" w14:paraId="1749F039" w14:textId="77777777" w:rsidTr="00FC0249">
        <w:trPr>
          <w:gridAfter w:val="1"/>
          <w:wAfter w:w="6" w:type="pct"/>
          <w:trHeight w:val="20"/>
        </w:trPr>
        <w:tc>
          <w:tcPr>
            <w:tcW w:w="681" w:type="pct"/>
            <w:vMerge/>
            <w:vAlign w:val="center"/>
          </w:tcPr>
          <w:p w14:paraId="3463A02A"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6D04349C" w14:textId="77777777" w:rsidR="00FC0249" w:rsidRPr="00FC0249" w:rsidRDefault="00FC0249" w:rsidP="00FC0249">
            <w:pPr>
              <w:rPr>
                <w:rFonts w:asciiTheme="minorHAnsi" w:hAnsiTheme="minorHAnsi" w:cstheme="minorHAnsi"/>
                <w:sz w:val="18"/>
                <w:szCs w:val="18"/>
              </w:rPr>
            </w:pPr>
            <w:proofErr w:type="spellStart"/>
            <w:r w:rsidRPr="00FC0249">
              <w:rPr>
                <w:rFonts w:asciiTheme="minorHAnsi" w:eastAsia="Calibri" w:hAnsiTheme="minorHAnsi" w:cstheme="minorHAnsi"/>
                <w:sz w:val="18"/>
                <w:szCs w:val="18"/>
              </w:rPr>
              <w:t>Fluid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electrolyte</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balance</w:t>
            </w:r>
            <w:proofErr w:type="spellEnd"/>
          </w:p>
        </w:tc>
        <w:tc>
          <w:tcPr>
            <w:tcW w:w="514" w:type="pct"/>
            <w:vAlign w:val="center"/>
          </w:tcPr>
          <w:p w14:paraId="55633E34"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10.00-12.00</w:t>
            </w:r>
          </w:p>
        </w:tc>
        <w:tc>
          <w:tcPr>
            <w:tcW w:w="1396" w:type="pct"/>
            <w:tcMar>
              <w:top w:w="0" w:type="dxa"/>
              <w:left w:w="108" w:type="dxa"/>
              <w:bottom w:w="0" w:type="dxa"/>
              <w:right w:w="108" w:type="dxa"/>
            </w:tcMar>
            <w:vAlign w:val="center"/>
          </w:tcPr>
          <w:p w14:paraId="5B5642B5" w14:textId="23995C39" w:rsidR="00FC0249" w:rsidRPr="00FC0249" w:rsidRDefault="007B5529" w:rsidP="00FC0249">
            <w:pPr>
              <w:rPr>
                <w:rFonts w:asciiTheme="minorHAnsi" w:eastAsia="Calibri" w:hAnsiTheme="minorHAnsi" w:cstheme="minorHAnsi"/>
                <w:sz w:val="18"/>
                <w:szCs w:val="18"/>
              </w:rPr>
            </w:pPr>
            <w:proofErr w:type="spellStart"/>
            <w:r>
              <w:rPr>
                <w:rFonts w:asciiTheme="minorHAnsi" w:eastAsia="Calibri" w:hAnsiTheme="minorHAnsi" w:cstheme="minorHAnsi"/>
                <w:sz w:val="18"/>
                <w:szCs w:val="18"/>
              </w:rPr>
              <w:t>Assoc.Prof.Dr</w:t>
            </w:r>
            <w:proofErr w:type="spellEnd"/>
            <w:r>
              <w:rPr>
                <w:rFonts w:asciiTheme="minorHAnsi" w:eastAsia="Calibri" w:hAnsiTheme="minorHAnsi" w:cstheme="minorHAnsi"/>
                <w:sz w:val="18"/>
                <w:szCs w:val="18"/>
              </w:rPr>
              <w:t xml:space="preserve">. </w:t>
            </w:r>
            <w:r w:rsidR="00FC0249" w:rsidRPr="00FC0249">
              <w:rPr>
                <w:rFonts w:asciiTheme="minorHAnsi" w:eastAsia="Calibri" w:hAnsiTheme="minorHAnsi" w:cstheme="minorHAnsi"/>
                <w:sz w:val="18"/>
                <w:szCs w:val="18"/>
              </w:rPr>
              <w:t>Murat KARTAL</w:t>
            </w:r>
          </w:p>
        </w:tc>
      </w:tr>
      <w:tr w:rsidR="00FC0249" w:rsidRPr="00FC0249" w14:paraId="2B0C55EF" w14:textId="77777777" w:rsidTr="00FC0249">
        <w:trPr>
          <w:gridAfter w:val="1"/>
          <w:wAfter w:w="6" w:type="pct"/>
          <w:trHeight w:val="20"/>
        </w:trPr>
        <w:tc>
          <w:tcPr>
            <w:tcW w:w="681" w:type="pct"/>
            <w:vMerge/>
            <w:vAlign w:val="center"/>
          </w:tcPr>
          <w:p w14:paraId="0A9185B7"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0BC36A24" w14:textId="42A017FB" w:rsidR="00FC0249" w:rsidRPr="00FC0249" w:rsidRDefault="00FC0249" w:rsidP="00FC0249">
            <w:pPr>
              <w:rPr>
                <w:rFonts w:asciiTheme="minorHAnsi" w:hAnsiTheme="minorHAnsi" w:cstheme="minorHAnsi"/>
                <w:sz w:val="18"/>
                <w:szCs w:val="18"/>
              </w:rPr>
            </w:pP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1(</w:t>
            </w:r>
            <w:proofErr w:type="spellStart"/>
            <w:r w:rsidRPr="00FC0249">
              <w:rPr>
                <w:rFonts w:asciiTheme="minorHAnsi" w:hAnsiTheme="minorHAnsi" w:cstheme="minorHAnsi"/>
                <w:sz w:val="18"/>
                <w:szCs w:val="18"/>
              </w:rPr>
              <w:t>amly</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2(</w:t>
            </w:r>
            <w:proofErr w:type="spellStart"/>
            <w:r w:rsidRPr="00FC0249">
              <w:rPr>
                <w:rFonts w:asciiTheme="minorHAnsi" w:hAnsiTheme="minorHAnsi" w:cstheme="minorHAnsi"/>
                <w:sz w:val="18"/>
                <w:szCs w:val="18"/>
              </w:rPr>
              <w:t>pol</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3(</w:t>
            </w:r>
            <w:proofErr w:type="spellStart"/>
            <w:r w:rsidRPr="00FC0249">
              <w:rPr>
                <w:rFonts w:asciiTheme="minorHAnsi" w:hAnsiTheme="minorHAnsi" w:cstheme="minorHAnsi"/>
                <w:sz w:val="18"/>
                <w:szCs w:val="18"/>
              </w:rPr>
              <w:t>end</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4 </w:t>
            </w:r>
            <w:r>
              <w:rPr>
                <w:rFonts w:asciiTheme="minorHAnsi" w:hAnsiTheme="minorHAnsi" w:cstheme="minorHAnsi"/>
                <w:sz w:val="18"/>
                <w:szCs w:val="18"/>
              </w:rPr>
              <w:t>(</w:t>
            </w:r>
            <w:proofErr w:type="spellStart"/>
            <w:r>
              <w:rPr>
                <w:rFonts w:asciiTheme="minorHAnsi" w:hAnsiTheme="minorHAnsi" w:cstheme="minorHAnsi"/>
                <w:sz w:val="18"/>
                <w:szCs w:val="18"/>
              </w:rPr>
              <w:t>serv</w:t>
            </w:r>
            <w:proofErr w:type="spellEnd"/>
            <w:r>
              <w:rPr>
                <w:rFonts w:asciiTheme="minorHAnsi" w:hAnsiTheme="minorHAnsi" w:cstheme="minorHAnsi"/>
                <w:sz w:val="18"/>
                <w:szCs w:val="18"/>
              </w:rPr>
              <w:t>)</w:t>
            </w:r>
          </w:p>
        </w:tc>
        <w:tc>
          <w:tcPr>
            <w:tcW w:w="514" w:type="pct"/>
            <w:vAlign w:val="center"/>
          </w:tcPr>
          <w:p w14:paraId="62CBA471"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13.00-14.00</w:t>
            </w:r>
          </w:p>
        </w:tc>
        <w:tc>
          <w:tcPr>
            <w:tcW w:w="1396" w:type="pct"/>
            <w:tcMar>
              <w:top w:w="0" w:type="dxa"/>
              <w:left w:w="108" w:type="dxa"/>
              <w:bottom w:w="0" w:type="dxa"/>
              <w:right w:w="108" w:type="dxa"/>
            </w:tcMar>
            <w:vAlign w:val="center"/>
          </w:tcPr>
          <w:p w14:paraId="39707A30"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FC0249" w:rsidRPr="00FC0249" w14:paraId="026AD6E8" w14:textId="77777777" w:rsidTr="00FC0249">
        <w:trPr>
          <w:gridAfter w:val="1"/>
          <w:wAfter w:w="6" w:type="pct"/>
          <w:trHeight w:val="20"/>
        </w:trPr>
        <w:tc>
          <w:tcPr>
            <w:tcW w:w="681" w:type="pct"/>
            <w:vMerge/>
            <w:vAlign w:val="center"/>
          </w:tcPr>
          <w:p w14:paraId="13498B24"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076BAB57" w14:textId="77777777" w:rsidR="00FC0249" w:rsidRPr="00FC0249" w:rsidRDefault="00FC0249" w:rsidP="00FC0249">
            <w:pPr>
              <w:rPr>
                <w:rFonts w:asciiTheme="minorHAnsi" w:hAnsiTheme="minorHAnsi" w:cstheme="minorHAnsi"/>
                <w:sz w:val="18"/>
                <w:szCs w:val="18"/>
              </w:rPr>
            </w:pPr>
            <w:proofErr w:type="spellStart"/>
            <w:r w:rsidRPr="00FC0249">
              <w:rPr>
                <w:rFonts w:asciiTheme="minorHAnsi" w:eastAsia="Calibri" w:hAnsiTheme="minorHAnsi" w:cstheme="minorHAnsi"/>
                <w:sz w:val="18"/>
                <w:szCs w:val="18"/>
              </w:rPr>
              <w:t>Mesenteric</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vascular</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diseases</w:t>
            </w:r>
            <w:proofErr w:type="spellEnd"/>
          </w:p>
        </w:tc>
        <w:tc>
          <w:tcPr>
            <w:tcW w:w="514" w:type="pct"/>
            <w:vAlign w:val="center"/>
          </w:tcPr>
          <w:p w14:paraId="4898D21E"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14.00-16.00</w:t>
            </w:r>
          </w:p>
        </w:tc>
        <w:tc>
          <w:tcPr>
            <w:tcW w:w="1396" w:type="pct"/>
            <w:tcMar>
              <w:top w:w="0" w:type="dxa"/>
              <w:left w:w="108" w:type="dxa"/>
              <w:bottom w:w="0" w:type="dxa"/>
              <w:right w:w="108" w:type="dxa"/>
            </w:tcMar>
            <w:vAlign w:val="center"/>
          </w:tcPr>
          <w:p w14:paraId="29C19481" w14:textId="7A7434C8" w:rsidR="00FC0249" w:rsidRPr="00FC0249" w:rsidRDefault="007B5529" w:rsidP="00FC0249">
            <w:pPr>
              <w:rPr>
                <w:rFonts w:asciiTheme="minorHAnsi" w:eastAsia="Calibri" w:hAnsiTheme="minorHAnsi" w:cstheme="minorHAnsi"/>
                <w:sz w:val="18"/>
                <w:szCs w:val="18"/>
              </w:rPr>
            </w:pPr>
            <w:proofErr w:type="spellStart"/>
            <w:r>
              <w:rPr>
                <w:rFonts w:asciiTheme="minorHAnsi" w:eastAsia="Calibri" w:hAnsiTheme="minorHAnsi" w:cstheme="minorHAnsi"/>
                <w:sz w:val="18"/>
                <w:szCs w:val="18"/>
              </w:rPr>
              <w:t>Assoc.Prof.Dr</w:t>
            </w:r>
            <w:proofErr w:type="spellEnd"/>
            <w:r>
              <w:rPr>
                <w:rFonts w:asciiTheme="minorHAnsi" w:eastAsia="Calibri" w:hAnsiTheme="minorHAnsi" w:cstheme="minorHAnsi"/>
                <w:sz w:val="18"/>
                <w:szCs w:val="18"/>
              </w:rPr>
              <w:t xml:space="preserve">. </w:t>
            </w:r>
            <w:r w:rsidR="00FC0249" w:rsidRPr="00FC0249">
              <w:rPr>
                <w:rFonts w:asciiTheme="minorHAnsi" w:eastAsia="Calibri" w:hAnsiTheme="minorHAnsi" w:cstheme="minorHAnsi"/>
                <w:sz w:val="18"/>
                <w:szCs w:val="18"/>
              </w:rPr>
              <w:t>Erdem KARADENİZ</w:t>
            </w:r>
          </w:p>
        </w:tc>
      </w:tr>
      <w:tr w:rsidR="00FC0249" w:rsidRPr="00FC0249" w14:paraId="2130DBCB" w14:textId="77777777" w:rsidTr="00FC0249">
        <w:trPr>
          <w:gridAfter w:val="1"/>
          <w:wAfter w:w="6" w:type="pct"/>
          <w:trHeight w:val="20"/>
        </w:trPr>
        <w:tc>
          <w:tcPr>
            <w:tcW w:w="681" w:type="pct"/>
            <w:vMerge w:val="restart"/>
            <w:tcMar>
              <w:top w:w="0" w:type="dxa"/>
              <w:left w:w="108" w:type="dxa"/>
              <w:bottom w:w="0" w:type="dxa"/>
              <w:right w:w="108" w:type="dxa"/>
            </w:tcMar>
            <w:vAlign w:val="center"/>
          </w:tcPr>
          <w:p w14:paraId="57C3450B" w14:textId="77777777" w:rsidR="00FC0249" w:rsidRPr="00FC0249" w:rsidRDefault="00FC0249" w:rsidP="00FC0249">
            <w:pPr>
              <w:rPr>
                <w:rFonts w:asciiTheme="minorHAnsi" w:hAnsiTheme="minorHAnsi" w:cstheme="minorHAnsi"/>
                <w:b/>
                <w:sz w:val="18"/>
                <w:szCs w:val="18"/>
              </w:rPr>
            </w:pPr>
            <w:proofErr w:type="spellStart"/>
            <w:r w:rsidRPr="00FC0249">
              <w:rPr>
                <w:rFonts w:asciiTheme="minorHAnsi" w:hAnsiTheme="minorHAnsi" w:cstheme="minorHAnsi"/>
                <w:b/>
                <w:sz w:val="18"/>
                <w:szCs w:val="18"/>
              </w:rPr>
              <w:t>Thursday</w:t>
            </w:r>
            <w:proofErr w:type="spellEnd"/>
          </w:p>
        </w:tc>
        <w:tc>
          <w:tcPr>
            <w:tcW w:w="2403" w:type="pct"/>
            <w:tcMar>
              <w:top w:w="0" w:type="dxa"/>
              <w:left w:w="108" w:type="dxa"/>
              <w:bottom w:w="0" w:type="dxa"/>
              <w:right w:w="108" w:type="dxa"/>
            </w:tcMar>
            <w:vAlign w:val="center"/>
          </w:tcPr>
          <w:p w14:paraId="793C8AC4" w14:textId="2529F14D"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1(</w:t>
            </w:r>
            <w:proofErr w:type="spellStart"/>
            <w:r w:rsidRPr="00FC0249">
              <w:rPr>
                <w:rFonts w:asciiTheme="minorHAnsi" w:hAnsiTheme="minorHAnsi" w:cstheme="minorHAnsi"/>
                <w:sz w:val="18"/>
                <w:szCs w:val="18"/>
              </w:rPr>
              <w:t>amly</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2(</w:t>
            </w:r>
            <w:proofErr w:type="spellStart"/>
            <w:r w:rsidRPr="00FC0249">
              <w:rPr>
                <w:rFonts w:asciiTheme="minorHAnsi" w:hAnsiTheme="minorHAnsi" w:cstheme="minorHAnsi"/>
                <w:sz w:val="18"/>
                <w:szCs w:val="18"/>
              </w:rPr>
              <w:t>pol</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3(</w:t>
            </w:r>
            <w:proofErr w:type="spellStart"/>
            <w:r w:rsidRPr="00FC0249">
              <w:rPr>
                <w:rFonts w:asciiTheme="minorHAnsi" w:hAnsiTheme="minorHAnsi" w:cstheme="minorHAnsi"/>
                <w:sz w:val="18"/>
                <w:szCs w:val="18"/>
              </w:rPr>
              <w:t>end</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4 </w:t>
            </w:r>
            <w:r>
              <w:rPr>
                <w:rFonts w:asciiTheme="minorHAnsi" w:hAnsiTheme="minorHAnsi" w:cstheme="minorHAnsi"/>
                <w:sz w:val="18"/>
                <w:szCs w:val="18"/>
              </w:rPr>
              <w:t>(</w:t>
            </w:r>
            <w:proofErr w:type="spellStart"/>
            <w:r>
              <w:rPr>
                <w:rFonts w:asciiTheme="minorHAnsi" w:hAnsiTheme="minorHAnsi" w:cstheme="minorHAnsi"/>
                <w:sz w:val="18"/>
                <w:szCs w:val="18"/>
              </w:rPr>
              <w:t>serv</w:t>
            </w:r>
            <w:proofErr w:type="spellEnd"/>
            <w:r>
              <w:rPr>
                <w:rFonts w:asciiTheme="minorHAnsi" w:hAnsiTheme="minorHAnsi" w:cstheme="minorHAnsi"/>
                <w:sz w:val="18"/>
                <w:szCs w:val="18"/>
              </w:rPr>
              <w:t>)</w:t>
            </w:r>
          </w:p>
        </w:tc>
        <w:tc>
          <w:tcPr>
            <w:tcW w:w="514" w:type="pct"/>
            <w:vAlign w:val="center"/>
          </w:tcPr>
          <w:p w14:paraId="22A474E5"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08.00-10.00</w:t>
            </w:r>
          </w:p>
        </w:tc>
        <w:tc>
          <w:tcPr>
            <w:tcW w:w="1396" w:type="pct"/>
            <w:tcMar>
              <w:top w:w="0" w:type="dxa"/>
              <w:left w:w="108" w:type="dxa"/>
              <w:bottom w:w="0" w:type="dxa"/>
              <w:right w:w="108" w:type="dxa"/>
            </w:tcMar>
            <w:vAlign w:val="center"/>
          </w:tcPr>
          <w:p w14:paraId="1A253A0E"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FC0249" w:rsidRPr="00FC0249" w14:paraId="5A2414C7" w14:textId="77777777" w:rsidTr="00FC0249">
        <w:trPr>
          <w:gridAfter w:val="1"/>
          <w:wAfter w:w="6" w:type="pct"/>
          <w:trHeight w:val="20"/>
        </w:trPr>
        <w:tc>
          <w:tcPr>
            <w:tcW w:w="681" w:type="pct"/>
            <w:vMerge/>
            <w:tcMar>
              <w:top w:w="0" w:type="dxa"/>
              <w:left w:w="108" w:type="dxa"/>
              <w:bottom w:w="0" w:type="dxa"/>
              <w:right w:w="108" w:type="dxa"/>
            </w:tcMar>
            <w:vAlign w:val="center"/>
          </w:tcPr>
          <w:p w14:paraId="6A6CB0C4"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66C64DFB"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Shock</w:t>
            </w:r>
            <w:proofErr w:type="spellEnd"/>
            <w:r w:rsidRPr="00FC0249">
              <w:rPr>
                <w:rFonts w:asciiTheme="minorHAnsi" w:eastAsia="Calibri" w:hAnsiTheme="minorHAnsi" w:cstheme="minorHAnsi"/>
                <w:sz w:val="18"/>
                <w:szCs w:val="18"/>
              </w:rPr>
              <w:t xml:space="preserve"> and Multi Organ </w:t>
            </w:r>
            <w:proofErr w:type="spellStart"/>
            <w:r w:rsidRPr="00FC0249">
              <w:rPr>
                <w:rFonts w:asciiTheme="minorHAnsi" w:eastAsia="Calibri" w:hAnsiTheme="minorHAnsi" w:cstheme="minorHAnsi"/>
                <w:sz w:val="18"/>
                <w:szCs w:val="18"/>
              </w:rPr>
              <w:t>Failure</w:t>
            </w:r>
            <w:proofErr w:type="spellEnd"/>
          </w:p>
        </w:tc>
        <w:tc>
          <w:tcPr>
            <w:tcW w:w="514" w:type="pct"/>
            <w:vAlign w:val="center"/>
          </w:tcPr>
          <w:p w14:paraId="60AA7CE9"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10.00-12.00</w:t>
            </w:r>
          </w:p>
        </w:tc>
        <w:tc>
          <w:tcPr>
            <w:tcW w:w="1396" w:type="pct"/>
            <w:tcMar>
              <w:top w:w="0" w:type="dxa"/>
              <w:left w:w="108" w:type="dxa"/>
              <w:bottom w:w="0" w:type="dxa"/>
              <w:right w:w="108" w:type="dxa"/>
            </w:tcMar>
            <w:vAlign w:val="center"/>
          </w:tcPr>
          <w:p w14:paraId="0786D19C" w14:textId="6F4802EB" w:rsidR="00FC0249" w:rsidRPr="00FC0249" w:rsidRDefault="007B5529" w:rsidP="00FC0249">
            <w:pPr>
              <w:rPr>
                <w:rFonts w:asciiTheme="minorHAnsi" w:hAnsiTheme="minorHAnsi" w:cstheme="minorHAnsi"/>
                <w:sz w:val="18"/>
                <w:szCs w:val="18"/>
              </w:rPr>
            </w:pPr>
            <w:proofErr w:type="spellStart"/>
            <w:r>
              <w:rPr>
                <w:rFonts w:asciiTheme="minorHAnsi" w:eastAsia="Calibri" w:hAnsiTheme="minorHAnsi" w:cstheme="minorHAnsi"/>
                <w:sz w:val="18"/>
                <w:szCs w:val="18"/>
              </w:rPr>
              <w:t>Assoc.Prof.Dr</w:t>
            </w:r>
            <w:proofErr w:type="spellEnd"/>
            <w:r>
              <w:rPr>
                <w:rFonts w:asciiTheme="minorHAnsi" w:eastAsia="Calibri" w:hAnsiTheme="minorHAnsi" w:cstheme="minorHAnsi"/>
                <w:sz w:val="18"/>
                <w:szCs w:val="18"/>
              </w:rPr>
              <w:t xml:space="preserve">. </w:t>
            </w:r>
            <w:r w:rsidR="00FC0249" w:rsidRPr="00FC0249">
              <w:rPr>
                <w:rFonts w:asciiTheme="minorHAnsi" w:hAnsiTheme="minorHAnsi" w:cstheme="minorHAnsi"/>
                <w:sz w:val="18"/>
                <w:szCs w:val="18"/>
              </w:rPr>
              <w:t>Salih KARA</w:t>
            </w:r>
          </w:p>
        </w:tc>
      </w:tr>
      <w:tr w:rsidR="00FC0249" w:rsidRPr="00FC0249" w14:paraId="480566AC" w14:textId="77777777" w:rsidTr="00FC0249">
        <w:trPr>
          <w:gridAfter w:val="1"/>
          <w:wAfter w:w="6" w:type="pct"/>
          <w:trHeight w:val="20"/>
        </w:trPr>
        <w:tc>
          <w:tcPr>
            <w:tcW w:w="681" w:type="pct"/>
            <w:vMerge/>
            <w:tcMar>
              <w:top w:w="0" w:type="dxa"/>
              <w:left w:w="108" w:type="dxa"/>
              <w:bottom w:w="0" w:type="dxa"/>
              <w:right w:w="108" w:type="dxa"/>
            </w:tcMar>
            <w:vAlign w:val="center"/>
            <w:hideMark/>
          </w:tcPr>
          <w:p w14:paraId="353DFE98"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265CE111"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Acid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base</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balance</w:t>
            </w:r>
            <w:proofErr w:type="spellEnd"/>
          </w:p>
        </w:tc>
        <w:tc>
          <w:tcPr>
            <w:tcW w:w="514" w:type="pct"/>
            <w:vAlign w:val="center"/>
          </w:tcPr>
          <w:p w14:paraId="54330677"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13.00-14.00</w:t>
            </w:r>
          </w:p>
        </w:tc>
        <w:tc>
          <w:tcPr>
            <w:tcW w:w="1396" w:type="pct"/>
            <w:tcMar>
              <w:top w:w="0" w:type="dxa"/>
              <w:left w:w="108" w:type="dxa"/>
              <w:bottom w:w="0" w:type="dxa"/>
              <w:right w:w="108" w:type="dxa"/>
            </w:tcMar>
            <w:vAlign w:val="center"/>
          </w:tcPr>
          <w:p w14:paraId="448BF366" w14:textId="474455B8" w:rsidR="00FC0249" w:rsidRPr="00FC0249" w:rsidRDefault="007B5529" w:rsidP="00FC0249">
            <w:pPr>
              <w:rPr>
                <w:rFonts w:asciiTheme="minorHAnsi" w:hAnsiTheme="minorHAnsi" w:cstheme="minorHAnsi"/>
                <w:sz w:val="18"/>
                <w:szCs w:val="18"/>
              </w:rPr>
            </w:pPr>
            <w:proofErr w:type="spellStart"/>
            <w:r>
              <w:rPr>
                <w:rFonts w:asciiTheme="minorHAnsi" w:eastAsia="Calibri" w:hAnsiTheme="minorHAnsi" w:cstheme="minorHAnsi"/>
                <w:sz w:val="18"/>
                <w:szCs w:val="18"/>
              </w:rPr>
              <w:t>Assoc.Prof.Dr</w:t>
            </w:r>
            <w:proofErr w:type="spellEnd"/>
            <w:r>
              <w:rPr>
                <w:rFonts w:asciiTheme="minorHAnsi" w:eastAsia="Calibri" w:hAnsiTheme="minorHAnsi" w:cstheme="minorHAnsi"/>
                <w:sz w:val="18"/>
                <w:szCs w:val="18"/>
              </w:rPr>
              <w:t xml:space="preserve">. </w:t>
            </w:r>
            <w:r w:rsidR="00FC0249" w:rsidRPr="00FC0249">
              <w:rPr>
                <w:rFonts w:asciiTheme="minorHAnsi" w:hAnsiTheme="minorHAnsi" w:cstheme="minorHAnsi"/>
                <w:sz w:val="18"/>
                <w:szCs w:val="18"/>
              </w:rPr>
              <w:t>Rıfat PEKSÖZ</w:t>
            </w:r>
          </w:p>
        </w:tc>
      </w:tr>
      <w:tr w:rsidR="00FC0249" w:rsidRPr="00FC0249" w14:paraId="799BED07" w14:textId="77777777" w:rsidTr="00FC0249">
        <w:trPr>
          <w:gridAfter w:val="1"/>
          <w:wAfter w:w="6" w:type="pct"/>
          <w:trHeight w:val="20"/>
        </w:trPr>
        <w:tc>
          <w:tcPr>
            <w:tcW w:w="681" w:type="pct"/>
            <w:vMerge/>
            <w:tcMar>
              <w:top w:w="0" w:type="dxa"/>
              <w:left w:w="108" w:type="dxa"/>
              <w:bottom w:w="0" w:type="dxa"/>
              <w:right w:w="108" w:type="dxa"/>
            </w:tcMar>
            <w:vAlign w:val="center"/>
          </w:tcPr>
          <w:p w14:paraId="1240AD6D"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5649F960" w14:textId="01341FAD" w:rsidR="00FC0249" w:rsidRPr="00FC0249" w:rsidRDefault="00FC0249" w:rsidP="00FC0249">
            <w:pPr>
              <w:rPr>
                <w:rFonts w:asciiTheme="minorHAnsi" w:hAnsiTheme="minorHAnsi" w:cstheme="minorHAnsi"/>
                <w:sz w:val="18"/>
                <w:szCs w:val="18"/>
              </w:rPr>
            </w:pP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1(</w:t>
            </w:r>
            <w:proofErr w:type="spellStart"/>
            <w:r w:rsidRPr="00FC0249">
              <w:rPr>
                <w:rFonts w:asciiTheme="minorHAnsi" w:hAnsiTheme="minorHAnsi" w:cstheme="minorHAnsi"/>
                <w:sz w:val="18"/>
                <w:szCs w:val="18"/>
              </w:rPr>
              <w:t>amly</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2(</w:t>
            </w:r>
            <w:proofErr w:type="spellStart"/>
            <w:r w:rsidRPr="00FC0249">
              <w:rPr>
                <w:rFonts w:asciiTheme="minorHAnsi" w:hAnsiTheme="minorHAnsi" w:cstheme="minorHAnsi"/>
                <w:sz w:val="18"/>
                <w:szCs w:val="18"/>
              </w:rPr>
              <w:t>pol</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3(</w:t>
            </w:r>
            <w:proofErr w:type="spellStart"/>
            <w:r w:rsidRPr="00FC0249">
              <w:rPr>
                <w:rFonts w:asciiTheme="minorHAnsi" w:hAnsiTheme="minorHAnsi" w:cstheme="minorHAnsi"/>
                <w:sz w:val="18"/>
                <w:szCs w:val="18"/>
              </w:rPr>
              <w:t>end</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4 </w:t>
            </w:r>
            <w:r>
              <w:rPr>
                <w:rFonts w:asciiTheme="minorHAnsi" w:hAnsiTheme="minorHAnsi" w:cstheme="minorHAnsi"/>
                <w:sz w:val="18"/>
                <w:szCs w:val="18"/>
              </w:rPr>
              <w:t>(</w:t>
            </w:r>
            <w:proofErr w:type="spellStart"/>
            <w:r>
              <w:rPr>
                <w:rFonts w:asciiTheme="minorHAnsi" w:hAnsiTheme="minorHAnsi" w:cstheme="minorHAnsi"/>
                <w:sz w:val="18"/>
                <w:szCs w:val="18"/>
              </w:rPr>
              <w:t>serv</w:t>
            </w:r>
            <w:proofErr w:type="spellEnd"/>
            <w:r>
              <w:rPr>
                <w:rFonts w:asciiTheme="minorHAnsi" w:hAnsiTheme="minorHAnsi" w:cstheme="minorHAnsi"/>
                <w:sz w:val="18"/>
                <w:szCs w:val="18"/>
              </w:rPr>
              <w:t>)</w:t>
            </w:r>
          </w:p>
        </w:tc>
        <w:tc>
          <w:tcPr>
            <w:tcW w:w="514" w:type="pct"/>
            <w:vAlign w:val="center"/>
          </w:tcPr>
          <w:p w14:paraId="6EF0BC5A"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14.00-16.00</w:t>
            </w:r>
          </w:p>
        </w:tc>
        <w:tc>
          <w:tcPr>
            <w:tcW w:w="1396" w:type="pct"/>
            <w:tcMar>
              <w:top w:w="0" w:type="dxa"/>
              <w:left w:w="108" w:type="dxa"/>
              <w:bottom w:w="0" w:type="dxa"/>
              <w:right w:w="108" w:type="dxa"/>
            </w:tcMar>
            <w:vAlign w:val="center"/>
          </w:tcPr>
          <w:p w14:paraId="2476B8CA"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FC0249" w:rsidRPr="00FC0249" w14:paraId="7C9A0FA9" w14:textId="77777777" w:rsidTr="00FC0249">
        <w:trPr>
          <w:gridAfter w:val="1"/>
          <w:wAfter w:w="6" w:type="pct"/>
          <w:trHeight w:val="20"/>
        </w:trPr>
        <w:tc>
          <w:tcPr>
            <w:tcW w:w="681" w:type="pct"/>
            <w:vMerge w:val="restart"/>
            <w:tcMar>
              <w:top w:w="0" w:type="dxa"/>
              <w:left w:w="108" w:type="dxa"/>
              <w:bottom w:w="0" w:type="dxa"/>
              <w:right w:w="108" w:type="dxa"/>
            </w:tcMar>
            <w:vAlign w:val="center"/>
          </w:tcPr>
          <w:p w14:paraId="6DE128F7" w14:textId="77777777" w:rsidR="00FC0249" w:rsidRPr="00FC0249" w:rsidRDefault="00FC0249" w:rsidP="00FC0249">
            <w:pPr>
              <w:rPr>
                <w:rFonts w:asciiTheme="minorHAnsi" w:hAnsiTheme="minorHAnsi" w:cstheme="minorHAnsi"/>
                <w:b/>
                <w:sz w:val="18"/>
                <w:szCs w:val="18"/>
              </w:rPr>
            </w:pPr>
            <w:proofErr w:type="spellStart"/>
            <w:r w:rsidRPr="00FC0249">
              <w:rPr>
                <w:rFonts w:asciiTheme="minorHAnsi" w:hAnsiTheme="minorHAnsi" w:cstheme="minorHAnsi"/>
                <w:b/>
                <w:sz w:val="18"/>
                <w:szCs w:val="18"/>
              </w:rPr>
              <w:t>Friday</w:t>
            </w:r>
            <w:proofErr w:type="spellEnd"/>
          </w:p>
        </w:tc>
        <w:tc>
          <w:tcPr>
            <w:tcW w:w="2403" w:type="pct"/>
            <w:tcMar>
              <w:top w:w="0" w:type="dxa"/>
              <w:left w:w="108" w:type="dxa"/>
              <w:bottom w:w="0" w:type="dxa"/>
              <w:right w:w="108" w:type="dxa"/>
            </w:tcMar>
            <w:vAlign w:val="center"/>
          </w:tcPr>
          <w:p w14:paraId="71ED7CA5" w14:textId="77777777" w:rsidR="00FC0249" w:rsidRPr="00FC0249" w:rsidRDefault="00FC0249" w:rsidP="00FC0249">
            <w:pPr>
              <w:rPr>
                <w:rFonts w:asciiTheme="minorHAnsi" w:hAnsiTheme="minorHAnsi" w:cstheme="minorHAnsi"/>
                <w:sz w:val="18"/>
                <w:szCs w:val="18"/>
              </w:rPr>
            </w:pPr>
            <w:proofErr w:type="spellStart"/>
            <w:r w:rsidRPr="00FC0249">
              <w:rPr>
                <w:rFonts w:asciiTheme="minorHAnsi" w:hAnsiTheme="minorHAnsi" w:cstheme="minorHAnsi"/>
                <w:sz w:val="18"/>
                <w:szCs w:val="18"/>
              </w:rPr>
              <w:t>Article</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Seminar</w:t>
            </w:r>
            <w:proofErr w:type="spellEnd"/>
            <w:r w:rsidRPr="00FC0249">
              <w:rPr>
                <w:rFonts w:asciiTheme="minorHAnsi" w:hAnsiTheme="minorHAnsi" w:cstheme="minorHAnsi"/>
                <w:sz w:val="18"/>
                <w:szCs w:val="18"/>
              </w:rPr>
              <w:t xml:space="preserve"> And Case Presentation Meeting</w:t>
            </w:r>
          </w:p>
        </w:tc>
        <w:tc>
          <w:tcPr>
            <w:tcW w:w="514" w:type="pct"/>
            <w:vAlign w:val="center"/>
          </w:tcPr>
          <w:p w14:paraId="3ED3BBF4"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08.00-10.00</w:t>
            </w:r>
          </w:p>
        </w:tc>
        <w:tc>
          <w:tcPr>
            <w:tcW w:w="1396" w:type="pct"/>
            <w:tcMar>
              <w:top w:w="0" w:type="dxa"/>
              <w:left w:w="108" w:type="dxa"/>
              <w:bottom w:w="0" w:type="dxa"/>
              <w:right w:w="108" w:type="dxa"/>
            </w:tcMar>
            <w:vAlign w:val="center"/>
          </w:tcPr>
          <w:p w14:paraId="5BDE5CC6" w14:textId="77777777" w:rsidR="00FC0249" w:rsidRPr="00FC0249" w:rsidRDefault="00FC0249" w:rsidP="00FC0249">
            <w:pPr>
              <w:rPr>
                <w:rFonts w:asciiTheme="minorHAnsi" w:eastAsia="Calibri" w:hAnsiTheme="minorHAnsi" w:cstheme="minorHAnsi"/>
                <w:sz w:val="18"/>
                <w:szCs w:val="18"/>
              </w:rPr>
            </w:pPr>
          </w:p>
        </w:tc>
      </w:tr>
      <w:tr w:rsidR="00FC0249" w:rsidRPr="00FC0249" w14:paraId="79020C41" w14:textId="77777777" w:rsidTr="00FC0249">
        <w:trPr>
          <w:gridAfter w:val="1"/>
          <w:wAfter w:w="6" w:type="pct"/>
          <w:trHeight w:val="20"/>
        </w:trPr>
        <w:tc>
          <w:tcPr>
            <w:tcW w:w="681" w:type="pct"/>
            <w:vMerge/>
            <w:tcMar>
              <w:top w:w="0" w:type="dxa"/>
              <w:left w:w="108" w:type="dxa"/>
              <w:bottom w:w="0" w:type="dxa"/>
              <w:right w:w="108" w:type="dxa"/>
            </w:tcMar>
            <w:vAlign w:val="center"/>
            <w:hideMark/>
          </w:tcPr>
          <w:p w14:paraId="3D57D0A3"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6CEBDBFF"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Gastrointestinal</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system</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bleeding</w:t>
            </w:r>
            <w:proofErr w:type="spellEnd"/>
          </w:p>
        </w:tc>
        <w:tc>
          <w:tcPr>
            <w:tcW w:w="514" w:type="pct"/>
            <w:vAlign w:val="center"/>
          </w:tcPr>
          <w:p w14:paraId="2F63BD39"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10.00-12.00</w:t>
            </w:r>
          </w:p>
        </w:tc>
        <w:tc>
          <w:tcPr>
            <w:tcW w:w="1396" w:type="pct"/>
            <w:tcMar>
              <w:top w:w="0" w:type="dxa"/>
              <w:left w:w="108" w:type="dxa"/>
              <w:bottom w:w="0" w:type="dxa"/>
              <w:right w:w="108" w:type="dxa"/>
            </w:tcMar>
            <w:vAlign w:val="center"/>
          </w:tcPr>
          <w:p w14:paraId="205F09A7" w14:textId="52CC0F41" w:rsidR="00FC0249" w:rsidRPr="00FC0249" w:rsidRDefault="007B5529" w:rsidP="00FC0249">
            <w:pPr>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00FC0249" w:rsidRPr="00FC0249">
              <w:rPr>
                <w:rFonts w:asciiTheme="minorHAnsi" w:hAnsiTheme="minorHAnsi" w:cstheme="minorHAnsi"/>
                <w:sz w:val="18"/>
                <w:szCs w:val="18"/>
              </w:rPr>
              <w:t>Esra DİŞÇİ</w:t>
            </w:r>
          </w:p>
        </w:tc>
      </w:tr>
      <w:tr w:rsidR="00FC0249" w:rsidRPr="00FC0249" w14:paraId="2CEE6317" w14:textId="77777777" w:rsidTr="00FC0249">
        <w:trPr>
          <w:gridAfter w:val="1"/>
          <w:wAfter w:w="6" w:type="pct"/>
          <w:trHeight w:val="20"/>
        </w:trPr>
        <w:tc>
          <w:tcPr>
            <w:tcW w:w="681" w:type="pct"/>
            <w:vMerge/>
            <w:vAlign w:val="center"/>
            <w:hideMark/>
          </w:tcPr>
          <w:p w14:paraId="5E9D097B"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498194DE" w14:textId="410E5A61" w:rsidR="00FC0249" w:rsidRPr="00FC0249" w:rsidRDefault="00B51284" w:rsidP="00FC0249">
            <w:pPr>
              <w:rPr>
                <w:rFonts w:asciiTheme="minorHAnsi" w:hAnsiTheme="minorHAnsi" w:cstheme="minorHAnsi"/>
                <w:sz w:val="18"/>
                <w:szCs w:val="18"/>
              </w:rPr>
            </w:pPr>
            <w:r w:rsidRPr="001C2A68">
              <w:rPr>
                <w:rFonts w:asciiTheme="minorHAnsi" w:hAnsiTheme="minorHAnsi" w:cstheme="minorHAnsi"/>
                <w:bCs/>
                <w:sz w:val="18"/>
                <w:szCs w:val="18"/>
              </w:rPr>
              <w:t>Case-</w:t>
            </w:r>
            <w:proofErr w:type="spellStart"/>
            <w:r w:rsidRPr="001C2A68">
              <w:rPr>
                <w:rFonts w:asciiTheme="minorHAnsi" w:hAnsiTheme="minorHAnsi" w:cstheme="minorHAnsi"/>
                <w:bCs/>
                <w:sz w:val="18"/>
                <w:szCs w:val="18"/>
              </w:rPr>
              <w:t>Based</w:t>
            </w:r>
            <w:proofErr w:type="spellEnd"/>
            <w:r w:rsidRPr="001C2A68">
              <w:rPr>
                <w:rFonts w:asciiTheme="minorHAnsi" w:hAnsiTheme="minorHAnsi" w:cstheme="minorHAnsi"/>
                <w:bCs/>
                <w:sz w:val="18"/>
                <w:szCs w:val="18"/>
              </w:rPr>
              <w:t xml:space="preserve"> Learning (CBL) </w:t>
            </w:r>
            <w:proofErr w:type="spellStart"/>
            <w:r w:rsidRPr="001C2A68">
              <w:rPr>
                <w:rFonts w:asciiTheme="minorHAnsi" w:hAnsiTheme="minorHAnsi" w:cstheme="minorHAnsi"/>
                <w:bCs/>
                <w:sz w:val="18"/>
                <w:szCs w:val="18"/>
              </w:rPr>
              <w:t>Session</w:t>
            </w:r>
            <w:proofErr w:type="spellEnd"/>
            <w:r w:rsidRPr="001C2A68">
              <w:rPr>
                <w:rFonts w:asciiTheme="minorHAnsi" w:hAnsiTheme="minorHAnsi" w:cstheme="minorHAnsi"/>
                <w:bCs/>
                <w:sz w:val="18"/>
                <w:szCs w:val="18"/>
              </w:rPr>
              <w:t xml:space="preserve"> </w:t>
            </w:r>
            <w:r>
              <w:rPr>
                <w:rFonts w:asciiTheme="minorHAnsi" w:hAnsiTheme="minorHAnsi" w:cstheme="minorHAnsi"/>
                <w:bCs/>
                <w:sz w:val="18"/>
                <w:szCs w:val="18"/>
              </w:rPr>
              <w:t>2</w:t>
            </w:r>
          </w:p>
        </w:tc>
        <w:tc>
          <w:tcPr>
            <w:tcW w:w="514" w:type="pct"/>
            <w:vAlign w:val="center"/>
          </w:tcPr>
          <w:p w14:paraId="0B38D2AE"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13:00-14:00</w:t>
            </w:r>
          </w:p>
        </w:tc>
        <w:tc>
          <w:tcPr>
            <w:tcW w:w="1396" w:type="pct"/>
            <w:tcMar>
              <w:top w:w="0" w:type="dxa"/>
              <w:left w:w="108" w:type="dxa"/>
              <w:bottom w:w="0" w:type="dxa"/>
              <w:right w:w="108" w:type="dxa"/>
            </w:tcMar>
            <w:vAlign w:val="center"/>
          </w:tcPr>
          <w:p w14:paraId="1DF7225F" w14:textId="23EEF699" w:rsidR="00FC0249" w:rsidRPr="00FC0249" w:rsidRDefault="007B5529" w:rsidP="00FC0249">
            <w:pPr>
              <w:rPr>
                <w:rFonts w:asciiTheme="minorHAnsi" w:hAnsiTheme="minorHAnsi" w:cstheme="minorHAnsi"/>
                <w:sz w:val="18"/>
                <w:szCs w:val="18"/>
              </w:rPr>
            </w:pPr>
            <w:proofErr w:type="spellStart"/>
            <w:r>
              <w:rPr>
                <w:rFonts w:asciiTheme="minorHAnsi" w:eastAsia="Calibri" w:hAnsiTheme="minorHAnsi" w:cstheme="minorHAnsi"/>
                <w:sz w:val="18"/>
                <w:szCs w:val="18"/>
              </w:rPr>
              <w:t>Assoc.Prof.Dr</w:t>
            </w:r>
            <w:proofErr w:type="spellEnd"/>
            <w:r>
              <w:rPr>
                <w:rFonts w:asciiTheme="minorHAnsi" w:eastAsia="Calibri" w:hAnsiTheme="minorHAnsi" w:cstheme="minorHAnsi"/>
                <w:sz w:val="18"/>
                <w:szCs w:val="18"/>
              </w:rPr>
              <w:t xml:space="preserve">. </w:t>
            </w:r>
            <w:r w:rsidR="00FC0249" w:rsidRPr="00FC0249">
              <w:rPr>
                <w:rFonts w:asciiTheme="minorHAnsi" w:hAnsiTheme="minorHAnsi" w:cstheme="minorHAnsi"/>
                <w:sz w:val="18"/>
                <w:szCs w:val="18"/>
              </w:rPr>
              <w:t>Murat KARTAL</w:t>
            </w:r>
          </w:p>
        </w:tc>
      </w:tr>
      <w:tr w:rsidR="00FC0249" w:rsidRPr="00FC0249" w14:paraId="52A0EB9A" w14:textId="77777777" w:rsidTr="00FC0249">
        <w:trPr>
          <w:gridAfter w:val="1"/>
          <w:wAfter w:w="6" w:type="pct"/>
          <w:trHeight w:val="20"/>
        </w:trPr>
        <w:tc>
          <w:tcPr>
            <w:tcW w:w="681" w:type="pct"/>
            <w:vMerge/>
            <w:vAlign w:val="center"/>
            <w:hideMark/>
          </w:tcPr>
          <w:p w14:paraId="505C3542"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513D55F0" w14:textId="41044096" w:rsidR="00FC0249" w:rsidRPr="00FC0249" w:rsidRDefault="00FC0249" w:rsidP="00FC0249">
            <w:pPr>
              <w:rPr>
                <w:rFonts w:asciiTheme="minorHAnsi" w:hAnsiTheme="minorHAnsi" w:cstheme="minorHAnsi"/>
                <w:sz w:val="18"/>
                <w:szCs w:val="18"/>
              </w:rPr>
            </w:pP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1(</w:t>
            </w:r>
            <w:proofErr w:type="spellStart"/>
            <w:r w:rsidRPr="00FC0249">
              <w:rPr>
                <w:rFonts w:asciiTheme="minorHAnsi" w:hAnsiTheme="minorHAnsi" w:cstheme="minorHAnsi"/>
                <w:sz w:val="18"/>
                <w:szCs w:val="18"/>
              </w:rPr>
              <w:t>amly</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2(</w:t>
            </w:r>
            <w:proofErr w:type="spellStart"/>
            <w:r w:rsidRPr="00FC0249">
              <w:rPr>
                <w:rFonts w:asciiTheme="minorHAnsi" w:hAnsiTheme="minorHAnsi" w:cstheme="minorHAnsi"/>
                <w:sz w:val="18"/>
                <w:szCs w:val="18"/>
              </w:rPr>
              <w:t>pol</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3(</w:t>
            </w:r>
            <w:proofErr w:type="spellStart"/>
            <w:r w:rsidRPr="00FC0249">
              <w:rPr>
                <w:rFonts w:asciiTheme="minorHAnsi" w:hAnsiTheme="minorHAnsi" w:cstheme="minorHAnsi"/>
                <w:sz w:val="18"/>
                <w:szCs w:val="18"/>
              </w:rPr>
              <w:t>end</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4 </w:t>
            </w:r>
            <w:r>
              <w:rPr>
                <w:rFonts w:asciiTheme="minorHAnsi" w:hAnsiTheme="minorHAnsi" w:cstheme="minorHAnsi"/>
                <w:sz w:val="18"/>
                <w:szCs w:val="18"/>
              </w:rPr>
              <w:t>(</w:t>
            </w:r>
            <w:proofErr w:type="spellStart"/>
            <w:r>
              <w:rPr>
                <w:rFonts w:asciiTheme="minorHAnsi" w:hAnsiTheme="minorHAnsi" w:cstheme="minorHAnsi"/>
                <w:sz w:val="18"/>
                <w:szCs w:val="18"/>
              </w:rPr>
              <w:t>serv</w:t>
            </w:r>
            <w:proofErr w:type="spellEnd"/>
            <w:r>
              <w:rPr>
                <w:rFonts w:asciiTheme="minorHAnsi" w:hAnsiTheme="minorHAnsi" w:cstheme="minorHAnsi"/>
                <w:sz w:val="18"/>
                <w:szCs w:val="18"/>
              </w:rPr>
              <w:t>)</w:t>
            </w:r>
          </w:p>
        </w:tc>
        <w:tc>
          <w:tcPr>
            <w:tcW w:w="514" w:type="pct"/>
            <w:vAlign w:val="center"/>
          </w:tcPr>
          <w:p w14:paraId="3916ADC2"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14.00-16.00</w:t>
            </w:r>
          </w:p>
        </w:tc>
        <w:tc>
          <w:tcPr>
            <w:tcW w:w="1396" w:type="pct"/>
            <w:tcMar>
              <w:top w:w="0" w:type="dxa"/>
              <w:left w:w="108" w:type="dxa"/>
              <w:bottom w:w="0" w:type="dxa"/>
              <w:right w:w="108" w:type="dxa"/>
            </w:tcMar>
            <w:vAlign w:val="center"/>
          </w:tcPr>
          <w:p w14:paraId="3614AF96"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FC0249" w:rsidRPr="00FC0249" w14:paraId="3B081152" w14:textId="77777777" w:rsidTr="00FC0249">
        <w:trPr>
          <w:trHeight w:val="20"/>
        </w:trPr>
        <w:tc>
          <w:tcPr>
            <w:tcW w:w="681" w:type="pct"/>
            <w:vMerge w:val="restart"/>
            <w:tcMar>
              <w:top w:w="0" w:type="dxa"/>
              <w:left w:w="108" w:type="dxa"/>
              <w:bottom w:w="0" w:type="dxa"/>
              <w:right w:w="108" w:type="dxa"/>
            </w:tcMar>
            <w:vAlign w:val="center"/>
            <w:hideMark/>
          </w:tcPr>
          <w:p w14:paraId="0B1903D3" w14:textId="77777777" w:rsidR="00FC0249" w:rsidRPr="00FC0249" w:rsidRDefault="00FC0249" w:rsidP="00FC0249">
            <w:pPr>
              <w:rPr>
                <w:rFonts w:asciiTheme="minorHAnsi" w:hAnsiTheme="minorHAnsi" w:cstheme="minorHAnsi"/>
                <w:b/>
                <w:sz w:val="18"/>
                <w:szCs w:val="18"/>
              </w:rPr>
            </w:pPr>
            <w:proofErr w:type="spellStart"/>
            <w:r w:rsidRPr="00FC0249">
              <w:rPr>
                <w:rFonts w:asciiTheme="minorHAnsi" w:hAnsiTheme="minorHAnsi" w:cstheme="minorHAnsi"/>
                <w:b/>
                <w:sz w:val="18"/>
                <w:szCs w:val="18"/>
              </w:rPr>
              <w:t>Monday</w:t>
            </w:r>
            <w:proofErr w:type="spellEnd"/>
          </w:p>
        </w:tc>
        <w:tc>
          <w:tcPr>
            <w:tcW w:w="4319" w:type="pct"/>
            <w:gridSpan w:val="4"/>
            <w:shd w:val="clear" w:color="auto" w:fill="D9D9D9" w:themeFill="background1" w:themeFillShade="D9"/>
            <w:tcMar>
              <w:top w:w="0" w:type="dxa"/>
              <w:left w:w="108" w:type="dxa"/>
              <w:bottom w:w="0" w:type="dxa"/>
              <w:right w:w="108" w:type="dxa"/>
            </w:tcMar>
            <w:vAlign w:val="center"/>
            <w:hideMark/>
          </w:tcPr>
          <w:p w14:paraId="59B46920" w14:textId="65D4BB2B" w:rsidR="00FC0249" w:rsidRPr="00FC0249" w:rsidRDefault="00FC0249" w:rsidP="00FC0249">
            <w:pPr>
              <w:jc w:val="center"/>
              <w:rPr>
                <w:rFonts w:asciiTheme="minorHAnsi" w:hAnsiTheme="minorHAnsi" w:cstheme="minorHAnsi"/>
                <w:b/>
                <w:sz w:val="18"/>
                <w:szCs w:val="18"/>
              </w:rPr>
            </w:pPr>
            <w:r w:rsidRPr="00FC0249">
              <w:rPr>
                <w:rFonts w:asciiTheme="minorHAnsi" w:hAnsiTheme="minorHAnsi" w:cstheme="minorHAnsi"/>
                <w:b/>
                <w:sz w:val="18"/>
                <w:szCs w:val="18"/>
              </w:rPr>
              <w:t>3.Week</w:t>
            </w:r>
          </w:p>
        </w:tc>
      </w:tr>
      <w:tr w:rsidR="00FC0249" w:rsidRPr="00FC0249" w14:paraId="6513FD28" w14:textId="77777777" w:rsidTr="00FC0249">
        <w:trPr>
          <w:gridAfter w:val="1"/>
          <w:wAfter w:w="6" w:type="pct"/>
          <w:trHeight w:val="20"/>
        </w:trPr>
        <w:tc>
          <w:tcPr>
            <w:tcW w:w="681" w:type="pct"/>
            <w:vMerge/>
            <w:vAlign w:val="center"/>
          </w:tcPr>
          <w:p w14:paraId="3F8D4983"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2A49EE73" w14:textId="221ABE32" w:rsidR="00FC0249" w:rsidRPr="00FC0249" w:rsidRDefault="004F7FDD" w:rsidP="00FC0249">
            <w:pPr>
              <w:rPr>
                <w:rFonts w:asciiTheme="minorHAnsi" w:hAnsiTheme="minorHAnsi" w:cstheme="minorHAnsi"/>
                <w:sz w:val="18"/>
                <w:szCs w:val="18"/>
              </w:rPr>
            </w:pPr>
            <w:r w:rsidRPr="004F7FDD">
              <w:rPr>
                <w:rFonts w:asciiTheme="minorHAnsi" w:hAnsiTheme="minorHAnsi" w:cstheme="minorHAnsi"/>
                <w:sz w:val="18"/>
                <w:szCs w:val="18"/>
              </w:rPr>
              <w:t>Case-</w:t>
            </w:r>
            <w:proofErr w:type="spellStart"/>
            <w:r w:rsidRPr="004F7FDD">
              <w:rPr>
                <w:rFonts w:asciiTheme="minorHAnsi" w:hAnsiTheme="minorHAnsi" w:cstheme="minorHAnsi"/>
                <w:sz w:val="18"/>
                <w:szCs w:val="18"/>
              </w:rPr>
              <w:t>Based</w:t>
            </w:r>
            <w:proofErr w:type="spellEnd"/>
            <w:r w:rsidRPr="004F7FDD">
              <w:rPr>
                <w:rFonts w:asciiTheme="minorHAnsi" w:hAnsiTheme="minorHAnsi" w:cstheme="minorHAnsi"/>
                <w:sz w:val="18"/>
                <w:szCs w:val="18"/>
              </w:rPr>
              <w:t xml:space="preserve"> Learning (</w:t>
            </w:r>
            <w:proofErr w:type="spellStart"/>
            <w:r w:rsidRPr="004F7FDD">
              <w:rPr>
                <w:rFonts w:asciiTheme="minorHAnsi" w:hAnsiTheme="minorHAnsi" w:cstheme="minorHAnsi"/>
                <w:sz w:val="18"/>
                <w:szCs w:val="18"/>
              </w:rPr>
              <w:t>Session</w:t>
            </w:r>
            <w:proofErr w:type="spellEnd"/>
            <w:r w:rsidRPr="004F7FDD">
              <w:rPr>
                <w:rFonts w:asciiTheme="minorHAnsi" w:hAnsiTheme="minorHAnsi" w:cstheme="minorHAnsi"/>
                <w:sz w:val="18"/>
                <w:szCs w:val="18"/>
              </w:rPr>
              <w:t xml:space="preserve"> </w:t>
            </w:r>
            <w:r>
              <w:rPr>
                <w:rFonts w:asciiTheme="minorHAnsi" w:hAnsiTheme="minorHAnsi" w:cstheme="minorHAnsi"/>
                <w:sz w:val="18"/>
                <w:szCs w:val="18"/>
              </w:rPr>
              <w:t>3</w:t>
            </w:r>
            <w:r w:rsidRPr="004F7FDD">
              <w:rPr>
                <w:rFonts w:asciiTheme="minorHAnsi" w:hAnsiTheme="minorHAnsi" w:cstheme="minorHAnsi"/>
                <w:sz w:val="18"/>
                <w:szCs w:val="18"/>
              </w:rPr>
              <w:t>)</w:t>
            </w:r>
          </w:p>
        </w:tc>
        <w:tc>
          <w:tcPr>
            <w:tcW w:w="514" w:type="pct"/>
            <w:vAlign w:val="center"/>
          </w:tcPr>
          <w:p w14:paraId="714D6CAB"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09.00-10.00</w:t>
            </w:r>
          </w:p>
        </w:tc>
        <w:tc>
          <w:tcPr>
            <w:tcW w:w="1396" w:type="pct"/>
            <w:tcMar>
              <w:top w:w="0" w:type="dxa"/>
              <w:left w:w="108" w:type="dxa"/>
              <w:bottom w:w="0" w:type="dxa"/>
              <w:right w:w="108" w:type="dxa"/>
            </w:tcMar>
            <w:vAlign w:val="center"/>
          </w:tcPr>
          <w:p w14:paraId="424ED37B" w14:textId="7184C1AE" w:rsidR="00FC0249" w:rsidRPr="00FC0249" w:rsidRDefault="007B5529" w:rsidP="00FC0249">
            <w:pPr>
              <w:rPr>
                <w:rFonts w:asciiTheme="minorHAnsi" w:eastAsia="Calibri" w:hAnsiTheme="minorHAnsi" w:cstheme="minorHAnsi"/>
                <w:sz w:val="18"/>
                <w:szCs w:val="18"/>
              </w:rPr>
            </w:pPr>
            <w:proofErr w:type="spellStart"/>
            <w:r>
              <w:rPr>
                <w:rFonts w:asciiTheme="minorHAnsi" w:eastAsia="Calibri" w:hAnsiTheme="minorHAnsi" w:cstheme="minorHAnsi"/>
                <w:sz w:val="18"/>
                <w:szCs w:val="18"/>
              </w:rPr>
              <w:t>Assoc.Prof.Dr</w:t>
            </w:r>
            <w:proofErr w:type="spellEnd"/>
            <w:r>
              <w:rPr>
                <w:rFonts w:asciiTheme="minorHAnsi" w:eastAsia="Calibri" w:hAnsiTheme="minorHAnsi" w:cstheme="minorHAnsi"/>
                <w:sz w:val="18"/>
                <w:szCs w:val="18"/>
              </w:rPr>
              <w:t xml:space="preserve">. </w:t>
            </w:r>
            <w:r w:rsidR="00FC0249" w:rsidRPr="00FC0249">
              <w:rPr>
                <w:rFonts w:asciiTheme="minorHAnsi" w:eastAsia="Calibri" w:hAnsiTheme="minorHAnsi" w:cstheme="minorHAnsi"/>
                <w:sz w:val="18"/>
                <w:szCs w:val="18"/>
              </w:rPr>
              <w:t>Esra DİŞÇİ</w:t>
            </w:r>
          </w:p>
        </w:tc>
      </w:tr>
      <w:tr w:rsidR="00FC0249" w:rsidRPr="00FC0249" w14:paraId="607EAD1B" w14:textId="77777777" w:rsidTr="00FC0249">
        <w:trPr>
          <w:gridAfter w:val="1"/>
          <w:wAfter w:w="6" w:type="pct"/>
          <w:trHeight w:val="20"/>
        </w:trPr>
        <w:tc>
          <w:tcPr>
            <w:tcW w:w="681" w:type="pct"/>
            <w:vMerge/>
            <w:vAlign w:val="center"/>
            <w:hideMark/>
          </w:tcPr>
          <w:p w14:paraId="4AE3E1D0"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235AD330" w14:textId="77777777" w:rsidR="00FC0249" w:rsidRPr="00FC0249" w:rsidRDefault="00FC0249" w:rsidP="00FC0249">
            <w:pPr>
              <w:rPr>
                <w:rFonts w:asciiTheme="minorHAnsi" w:hAnsiTheme="minorHAnsi" w:cstheme="minorHAnsi"/>
                <w:sz w:val="18"/>
                <w:szCs w:val="18"/>
              </w:rPr>
            </w:pPr>
            <w:proofErr w:type="spellStart"/>
            <w:r w:rsidRPr="00FC0249">
              <w:rPr>
                <w:rFonts w:asciiTheme="minorHAnsi" w:eastAsia="Calibri" w:hAnsiTheme="minorHAnsi" w:cstheme="minorHAnsi"/>
                <w:sz w:val="18"/>
                <w:szCs w:val="18"/>
              </w:rPr>
              <w:t>Surgical</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diseases</w:t>
            </w:r>
            <w:proofErr w:type="spellEnd"/>
            <w:r w:rsidRPr="00FC0249">
              <w:rPr>
                <w:rFonts w:asciiTheme="minorHAnsi" w:eastAsia="Calibri" w:hAnsiTheme="minorHAnsi" w:cstheme="minorHAnsi"/>
                <w:sz w:val="18"/>
                <w:szCs w:val="18"/>
              </w:rPr>
              <w:t xml:space="preserve"> of </w:t>
            </w:r>
            <w:proofErr w:type="spellStart"/>
            <w:r w:rsidRPr="00FC0249">
              <w:rPr>
                <w:rFonts w:asciiTheme="minorHAnsi" w:eastAsia="Calibri" w:hAnsiTheme="minorHAnsi" w:cstheme="minorHAnsi"/>
                <w:sz w:val="18"/>
                <w:szCs w:val="18"/>
              </w:rPr>
              <w:t>the</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biliary</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system</w:t>
            </w:r>
            <w:proofErr w:type="spellEnd"/>
            <w:r w:rsidRPr="00FC0249">
              <w:rPr>
                <w:rFonts w:asciiTheme="minorHAnsi" w:hAnsiTheme="minorHAnsi" w:cstheme="minorHAnsi"/>
                <w:sz w:val="18"/>
                <w:szCs w:val="18"/>
              </w:rPr>
              <w:tab/>
            </w:r>
            <w:r w:rsidRPr="00FC0249">
              <w:rPr>
                <w:rFonts w:asciiTheme="minorHAnsi" w:hAnsiTheme="minorHAnsi" w:cstheme="minorHAnsi"/>
                <w:sz w:val="18"/>
                <w:szCs w:val="18"/>
              </w:rPr>
              <w:tab/>
            </w:r>
            <w:r w:rsidRPr="00FC0249">
              <w:rPr>
                <w:rFonts w:asciiTheme="minorHAnsi" w:hAnsiTheme="minorHAnsi" w:cstheme="minorHAnsi"/>
                <w:sz w:val="18"/>
                <w:szCs w:val="18"/>
              </w:rPr>
              <w:tab/>
            </w:r>
          </w:p>
        </w:tc>
        <w:tc>
          <w:tcPr>
            <w:tcW w:w="514" w:type="pct"/>
            <w:vAlign w:val="center"/>
          </w:tcPr>
          <w:p w14:paraId="6E649E1E"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10.00-12.00</w:t>
            </w:r>
          </w:p>
        </w:tc>
        <w:tc>
          <w:tcPr>
            <w:tcW w:w="1396" w:type="pct"/>
            <w:tcMar>
              <w:top w:w="0" w:type="dxa"/>
              <w:left w:w="108" w:type="dxa"/>
              <w:bottom w:w="0" w:type="dxa"/>
              <w:right w:w="108" w:type="dxa"/>
            </w:tcMar>
            <w:vAlign w:val="center"/>
          </w:tcPr>
          <w:p w14:paraId="2512E241" w14:textId="25AEE555" w:rsidR="00FC0249" w:rsidRPr="00FC0249" w:rsidRDefault="007B5529" w:rsidP="00FC0249">
            <w:pPr>
              <w:rPr>
                <w:rFonts w:asciiTheme="minorHAnsi" w:hAnsiTheme="minorHAnsi" w:cstheme="minorHAnsi"/>
                <w:sz w:val="18"/>
                <w:szCs w:val="18"/>
              </w:rPr>
            </w:pPr>
            <w:proofErr w:type="spellStart"/>
            <w:r>
              <w:rPr>
                <w:rFonts w:asciiTheme="minorHAnsi" w:eastAsia="Calibri" w:hAnsiTheme="minorHAnsi" w:cstheme="minorHAnsi"/>
                <w:sz w:val="18"/>
                <w:szCs w:val="18"/>
              </w:rPr>
              <w:t>Asst.Prof</w:t>
            </w:r>
            <w:proofErr w:type="spellEnd"/>
            <w:r>
              <w:rPr>
                <w:rFonts w:asciiTheme="minorHAnsi" w:eastAsia="Calibri" w:hAnsiTheme="minorHAnsi" w:cstheme="minorHAnsi"/>
                <w:sz w:val="18"/>
                <w:szCs w:val="18"/>
              </w:rPr>
              <w:t xml:space="preserve">. </w:t>
            </w:r>
            <w:r w:rsidR="00FC0249" w:rsidRPr="00FC0249">
              <w:rPr>
                <w:rFonts w:asciiTheme="minorHAnsi" w:eastAsia="Calibri" w:hAnsiTheme="minorHAnsi" w:cstheme="minorHAnsi"/>
                <w:sz w:val="18"/>
                <w:szCs w:val="18"/>
              </w:rPr>
              <w:t>Nurhak AKSUNGUR</w:t>
            </w:r>
          </w:p>
        </w:tc>
      </w:tr>
      <w:tr w:rsidR="00FC0249" w:rsidRPr="00FC0249" w14:paraId="54EAAEB6" w14:textId="77777777" w:rsidTr="00FC0249">
        <w:trPr>
          <w:gridAfter w:val="1"/>
          <w:wAfter w:w="6" w:type="pct"/>
          <w:trHeight w:val="20"/>
        </w:trPr>
        <w:tc>
          <w:tcPr>
            <w:tcW w:w="681" w:type="pct"/>
            <w:vMerge/>
            <w:vAlign w:val="center"/>
          </w:tcPr>
          <w:p w14:paraId="76C3C84F"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4FE8874B" w14:textId="5CBE749F" w:rsidR="00FC0249" w:rsidRPr="00FC0249" w:rsidRDefault="004F7FDD" w:rsidP="00FC0249">
            <w:pPr>
              <w:rPr>
                <w:rFonts w:asciiTheme="minorHAnsi" w:hAnsiTheme="minorHAnsi" w:cstheme="minorHAnsi"/>
                <w:sz w:val="18"/>
                <w:szCs w:val="18"/>
              </w:rPr>
            </w:pPr>
            <w:r w:rsidRPr="004F7FDD">
              <w:rPr>
                <w:rFonts w:asciiTheme="minorHAnsi" w:hAnsiTheme="minorHAnsi" w:cstheme="minorHAnsi"/>
                <w:sz w:val="18"/>
                <w:szCs w:val="18"/>
              </w:rPr>
              <w:t>Case-</w:t>
            </w:r>
            <w:proofErr w:type="spellStart"/>
            <w:r w:rsidRPr="004F7FDD">
              <w:rPr>
                <w:rFonts w:asciiTheme="minorHAnsi" w:hAnsiTheme="minorHAnsi" w:cstheme="minorHAnsi"/>
                <w:sz w:val="18"/>
                <w:szCs w:val="18"/>
              </w:rPr>
              <w:t>Based</w:t>
            </w:r>
            <w:proofErr w:type="spellEnd"/>
            <w:r w:rsidRPr="004F7FDD">
              <w:rPr>
                <w:rFonts w:asciiTheme="minorHAnsi" w:hAnsiTheme="minorHAnsi" w:cstheme="minorHAnsi"/>
                <w:sz w:val="18"/>
                <w:szCs w:val="18"/>
              </w:rPr>
              <w:t xml:space="preserve"> Learning (</w:t>
            </w:r>
            <w:proofErr w:type="spellStart"/>
            <w:r w:rsidRPr="004F7FDD">
              <w:rPr>
                <w:rFonts w:asciiTheme="minorHAnsi" w:hAnsiTheme="minorHAnsi" w:cstheme="minorHAnsi"/>
                <w:sz w:val="18"/>
                <w:szCs w:val="18"/>
              </w:rPr>
              <w:t>Session</w:t>
            </w:r>
            <w:proofErr w:type="spellEnd"/>
            <w:r w:rsidRPr="004F7FDD">
              <w:rPr>
                <w:rFonts w:asciiTheme="minorHAnsi" w:hAnsiTheme="minorHAnsi" w:cstheme="minorHAnsi"/>
                <w:sz w:val="18"/>
                <w:szCs w:val="18"/>
              </w:rPr>
              <w:t xml:space="preserve"> </w:t>
            </w:r>
            <w:r>
              <w:rPr>
                <w:rFonts w:asciiTheme="minorHAnsi" w:hAnsiTheme="minorHAnsi" w:cstheme="minorHAnsi"/>
                <w:sz w:val="18"/>
                <w:szCs w:val="18"/>
              </w:rPr>
              <w:t>3</w:t>
            </w:r>
            <w:r w:rsidRPr="004F7FDD">
              <w:rPr>
                <w:rFonts w:asciiTheme="minorHAnsi" w:hAnsiTheme="minorHAnsi" w:cstheme="minorHAnsi"/>
                <w:sz w:val="18"/>
                <w:szCs w:val="18"/>
              </w:rPr>
              <w:t>)</w:t>
            </w:r>
          </w:p>
        </w:tc>
        <w:tc>
          <w:tcPr>
            <w:tcW w:w="514" w:type="pct"/>
            <w:vAlign w:val="center"/>
          </w:tcPr>
          <w:p w14:paraId="269B272F"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13:00-14:00</w:t>
            </w:r>
          </w:p>
        </w:tc>
        <w:tc>
          <w:tcPr>
            <w:tcW w:w="1396" w:type="pct"/>
            <w:tcMar>
              <w:top w:w="0" w:type="dxa"/>
              <w:left w:w="108" w:type="dxa"/>
              <w:bottom w:w="0" w:type="dxa"/>
              <w:right w:w="108" w:type="dxa"/>
            </w:tcMar>
            <w:vAlign w:val="center"/>
          </w:tcPr>
          <w:p w14:paraId="293AEEDF" w14:textId="16BEEFB9" w:rsidR="00FC0249" w:rsidRPr="00FC0249" w:rsidRDefault="007B5529" w:rsidP="00FC0249">
            <w:pPr>
              <w:rPr>
                <w:rFonts w:asciiTheme="minorHAnsi" w:hAnsiTheme="minorHAnsi" w:cstheme="minorHAnsi"/>
                <w:sz w:val="18"/>
                <w:szCs w:val="18"/>
              </w:rPr>
            </w:pPr>
            <w:proofErr w:type="spellStart"/>
            <w:r>
              <w:rPr>
                <w:rFonts w:asciiTheme="minorHAnsi" w:eastAsia="Calibri" w:hAnsiTheme="minorHAnsi" w:cstheme="minorHAnsi"/>
                <w:sz w:val="18"/>
                <w:szCs w:val="18"/>
              </w:rPr>
              <w:t>Assoc.Prof.Dr</w:t>
            </w:r>
            <w:proofErr w:type="spellEnd"/>
            <w:r>
              <w:rPr>
                <w:rFonts w:asciiTheme="minorHAnsi" w:eastAsia="Calibri" w:hAnsiTheme="minorHAnsi" w:cstheme="minorHAnsi"/>
                <w:sz w:val="18"/>
                <w:szCs w:val="18"/>
              </w:rPr>
              <w:t xml:space="preserve">. </w:t>
            </w:r>
            <w:r w:rsidR="00FC0249" w:rsidRPr="00FC0249">
              <w:rPr>
                <w:rFonts w:asciiTheme="minorHAnsi" w:eastAsia="Calibri" w:hAnsiTheme="minorHAnsi" w:cstheme="minorHAnsi"/>
                <w:sz w:val="18"/>
                <w:szCs w:val="18"/>
              </w:rPr>
              <w:t>Murat KARTAL</w:t>
            </w:r>
          </w:p>
        </w:tc>
      </w:tr>
      <w:tr w:rsidR="00FC0249" w:rsidRPr="00FC0249" w14:paraId="6558B1FB" w14:textId="77777777" w:rsidTr="00FC0249">
        <w:trPr>
          <w:gridAfter w:val="1"/>
          <w:wAfter w:w="6" w:type="pct"/>
          <w:trHeight w:val="20"/>
        </w:trPr>
        <w:tc>
          <w:tcPr>
            <w:tcW w:w="681" w:type="pct"/>
            <w:vMerge/>
            <w:vAlign w:val="center"/>
            <w:hideMark/>
          </w:tcPr>
          <w:p w14:paraId="4A3D63D1"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302B31C0" w14:textId="23738445" w:rsidR="00FC0249" w:rsidRPr="00FC0249" w:rsidRDefault="00FC0249" w:rsidP="00FC0249">
            <w:pPr>
              <w:rPr>
                <w:rFonts w:asciiTheme="minorHAnsi" w:hAnsiTheme="minorHAnsi" w:cstheme="minorHAnsi"/>
                <w:sz w:val="18"/>
                <w:szCs w:val="18"/>
              </w:rPr>
            </w:pPr>
            <w:r w:rsidRPr="00FC0249">
              <w:rPr>
                <w:rFonts w:asciiTheme="minorHAnsi" w:hAnsiTheme="minorHAnsi" w:cstheme="minorHAnsi"/>
                <w:sz w:val="18"/>
                <w:szCs w:val="18"/>
              </w:rPr>
              <w:t>Grup 1(</w:t>
            </w:r>
            <w:proofErr w:type="spellStart"/>
            <w:r w:rsidRPr="00FC0249">
              <w:rPr>
                <w:rFonts w:asciiTheme="minorHAnsi" w:hAnsiTheme="minorHAnsi" w:cstheme="minorHAnsi"/>
                <w:sz w:val="18"/>
                <w:szCs w:val="18"/>
              </w:rPr>
              <w:t>amly</w:t>
            </w:r>
            <w:proofErr w:type="spellEnd"/>
            <w:r w:rsidRPr="00FC0249">
              <w:rPr>
                <w:rFonts w:asciiTheme="minorHAnsi" w:hAnsiTheme="minorHAnsi" w:cstheme="minorHAnsi"/>
                <w:sz w:val="18"/>
                <w:szCs w:val="18"/>
              </w:rPr>
              <w:t>.),Grup 2(</w:t>
            </w:r>
            <w:proofErr w:type="spellStart"/>
            <w:r w:rsidRPr="00FC0249">
              <w:rPr>
                <w:rFonts w:asciiTheme="minorHAnsi" w:hAnsiTheme="minorHAnsi" w:cstheme="minorHAnsi"/>
                <w:sz w:val="18"/>
                <w:szCs w:val="18"/>
              </w:rPr>
              <w:t>pol</w:t>
            </w:r>
            <w:proofErr w:type="spellEnd"/>
            <w:r w:rsidRPr="00FC0249">
              <w:rPr>
                <w:rFonts w:asciiTheme="minorHAnsi" w:hAnsiTheme="minorHAnsi" w:cstheme="minorHAnsi"/>
                <w:sz w:val="18"/>
                <w:szCs w:val="18"/>
              </w:rPr>
              <w:t>.)Grup 3(</w:t>
            </w:r>
            <w:proofErr w:type="spellStart"/>
            <w:r w:rsidRPr="00FC0249">
              <w:rPr>
                <w:rFonts w:asciiTheme="minorHAnsi" w:hAnsiTheme="minorHAnsi" w:cstheme="minorHAnsi"/>
                <w:sz w:val="18"/>
                <w:szCs w:val="18"/>
              </w:rPr>
              <w:t>end</w:t>
            </w:r>
            <w:proofErr w:type="spellEnd"/>
            <w:r w:rsidRPr="00FC0249">
              <w:rPr>
                <w:rFonts w:asciiTheme="minorHAnsi" w:hAnsiTheme="minorHAnsi" w:cstheme="minorHAnsi"/>
                <w:sz w:val="18"/>
                <w:szCs w:val="18"/>
              </w:rPr>
              <w:t xml:space="preserve">.), Grup 4 </w:t>
            </w:r>
            <w:r>
              <w:rPr>
                <w:rFonts w:asciiTheme="minorHAnsi" w:hAnsiTheme="minorHAnsi" w:cstheme="minorHAnsi"/>
                <w:sz w:val="18"/>
                <w:szCs w:val="18"/>
              </w:rPr>
              <w:t>(</w:t>
            </w:r>
            <w:proofErr w:type="spellStart"/>
            <w:r>
              <w:rPr>
                <w:rFonts w:asciiTheme="minorHAnsi" w:hAnsiTheme="minorHAnsi" w:cstheme="minorHAnsi"/>
                <w:sz w:val="18"/>
                <w:szCs w:val="18"/>
              </w:rPr>
              <w:t>serv</w:t>
            </w:r>
            <w:proofErr w:type="spellEnd"/>
            <w:r>
              <w:rPr>
                <w:rFonts w:asciiTheme="minorHAnsi" w:hAnsiTheme="minorHAnsi" w:cstheme="minorHAnsi"/>
                <w:sz w:val="18"/>
                <w:szCs w:val="18"/>
              </w:rPr>
              <w:t>)</w:t>
            </w:r>
            <w:r w:rsidRPr="00FC0249">
              <w:rPr>
                <w:rFonts w:asciiTheme="minorHAnsi" w:hAnsiTheme="minorHAnsi" w:cstheme="minorHAnsi"/>
                <w:sz w:val="18"/>
                <w:szCs w:val="18"/>
              </w:rPr>
              <w:t>)</w:t>
            </w:r>
          </w:p>
        </w:tc>
        <w:tc>
          <w:tcPr>
            <w:tcW w:w="514" w:type="pct"/>
            <w:vAlign w:val="center"/>
          </w:tcPr>
          <w:p w14:paraId="04207104"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14:00-16:00</w:t>
            </w:r>
          </w:p>
        </w:tc>
        <w:tc>
          <w:tcPr>
            <w:tcW w:w="1396" w:type="pct"/>
            <w:tcMar>
              <w:top w:w="0" w:type="dxa"/>
              <w:left w:w="108" w:type="dxa"/>
              <w:bottom w:w="0" w:type="dxa"/>
              <w:right w:w="108" w:type="dxa"/>
            </w:tcMar>
            <w:vAlign w:val="center"/>
          </w:tcPr>
          <w:p w14:paraId="6B9C46E5"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FC0249" w:rsidRPr="00FC0249" w14:paraId="08F66D77" w14:textId="77777777" w:rsidTr="00FC0249">
        <w:trPr>
          <w:gridAfter w:val="1"/>
          <w:wAfter w:w="6" w:type="pct"/>
          <w:trHeight w:val="20"/>
        </w:trPr>
        <w:tc>
          <w:tcPr>
            <w:tcW w:w="681" w:type="pct"/>
            <w:vMerge w:val="restart"/>
            <w:tcMar>
              <w:top w:w="0" w:type="dxa"/>
              <w:left w:w="108" w:type="dxa"/>
              <w:bottom w:w="0" w:type="dxa"/>
              <w:right w:w="108" w:type="dxa"/>
            </w:tcMar>
            <w:vAlign w:val="center"/>
          </w:tcPr>
          <w:p w14:paraId="17EF59C0" w14:textId="77777777" w:rsidR="00FC0249" w:rsidRPr="00FC0249" w:rsidRDefault="00FC0249" w:rsidP="00FC0249">
            <w:pPr>
              <w:rPr>
                <w:rFonts w:asciiTheme="minorHAnsi" w:hAnsiTheme="minorHAnsi" w:cstheme="minorHAnsi"/>
                <w:b/>
                <w:sz w:val="18"/>
                <w:szCs w:val="18"/>
              </w:rPr>
            </w:pPr>
            <w:proofErr w:type="spellStart"/>
            <w:r w:rsidRPr="00FC0249">
              <w:rPr>
                <w:rFonts w:asciiTheme="minorHAnsi" w:hAnsiTheme="minorHAnsi" w:cstheme="minorHAnsi"/>
                <w:b/>
                <w:sz w:val="18"/>
                <w:szCs w:val="18"/>
              </w:rPr>
              <w:t>Tuesday</w:t>
            </w:r>
            <w:proofErr w:type="spellEnd"/>
          </w:p>
        </w:tc>
        <w:tc>
          <w:tcPr>
            <w:tcW w:w="2403" w:type="pct"/>
            <w:tcMar>
              <w:top w:w="0" w:type="dxa"/>
              <w:left w:w="108" w:type="dxa"/>
              <w:bottom w:w="0" w:type="dxa"/>
              <w:right w:w="108" w:type="dxa"/>
            </w:tcMar>
            <w:vAlign w:val="center"/>
          </w:tcPr>
          <w:p w14:paraId="5452CC47" w14:textId="7C309D7A"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1(</w:t>
            </w:r>
            <w:proofErr w:type="spellStart"/>
            <w:r w:rsidRPr="00FC0249">
              <w:rPr>
                <w:rFonts w:asciiTheme="minorHAnsi" w:hAnsiTheme="minorHAnsi" w:cstheme="minorHAnsi"/>
                <w:sz w:val="18"/>
                <w:szCs w:val="18"/>
              </w:rPr>
              <w:t>amly</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2(</w:t>
            </w:r>
            <w:proofErr w:type="spellStart"/>
            <w:r w:rsidRPr="00FC0249">
              <w:rPr>
                <w:rFonts w:asciiTheme="minorHAnsi" w:hAnsiTheme="minorHAnsi" w:cstheme="minorHAnsi"/>
                <w:sz w:val="18"/>
                <w:szCs w:val="18"/>
              </w:rPr>
              <w:t>pol</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3(</w:t>
            </w:r>
            <w:proofErr w:type="spellStart"/>
            <w:r w:rsidRPr="00FC0249">
              <w:rPr>
                <w:rFonts w:asciiTheme="minorHAnsi" w:hAnsiTheme="minorHAnsi" w:cstheme="minorHAnsi"/>
                <w:sz w:val="18"/>
                <w:szCs w:val="18"/>
              </w:rPr>
              <w:t>end</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4 </w:t>
            </w:r>
            <w:r>
              <w:rPr>
                <w:rFonts w:asciiTheme="minorHAnsi" w:hAnsiTheme="minorHAnsi" w:cstheme="minorHAnsi"/>
                <w:sz w:val="18"/>
                <w:szCs w:val="18"/>
              </w:rPr>
              <w:t>(</w:t>
            </w:r>
            <w:proofErr w:type="spellStart"/>
            <w:r>
              <w:rPr>
                <w:rFonts w:asciiTheme="minorHAnsi" w:hAnsiTheme="minorHAnsi" w:cstheme="minorHAnsi"/>
                <w:sz w:val="18"/>
                <w:szCs w:val="18"/>
              </w:rPr>
              <w:t>serv</w:t>
            </w:r>
            <w:proofErr w:type="spellEnd"/>
            <w:r>
              <w:rPr>
                <w:rFonts w:asciiTheme="minorHAnsi" w:hAnsiTheme="minorHAnsi" w:cstheme="minorHAnsi"/>
                <w:sz w:val="18"/>
                <w:szCs w:val="18"/>
              </w:rPr>
              <w:t>)</w:t>
            </w:r>
          </w:p>
        </w:tc>
        <w:tc>
          <w:tcPr>
            <w:tcW w:w="514" w:type="pct"/>
            <w:vAlign w:val="center"/>
          </w:tcPr>
          <w:p w14:paraId="07739C1C"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08.00-10.00</w:t>
            </w:r>
          </w:p>
        </w:tc>
        <w:tc>
          <w:tcPr>
            <w:tcW w:w="1396" w:type="pct"/>
            <w:tcMar>
              <w:top w:w="0" w:type="dxa"/>
              <w:left w:w="108" w:type="dxa"/>
              <w:bottom w:w="0" w:type="dxa"/>
              <w:right w:w="108" w:type="dxa"/>
            </w:tcMar>
            <w:vAlign w:val="center"/>
          </w:tcPr>
          <w:p w14:paraId="79388941"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160BB4" w:rsidRPr="00FC0249" w14:paraId="7CA892AC" w14:textId="77777777" w:rsidTr="00FC0249">
        <w:trPr>
          <w:gridAfter w:val="1"/>
          <w:wAfter w:w="6" w:type="pct"/>
          <w:trHeight w:val="20"/>
        </w:trPr>
        <w:tc>
          <w:tcPr>
            <w:tcW w:w="681" w:type="pct"/>
            <w:vMerge/>
            <w:tcMar>
              <w:top w:w="0" w:type="dxa"/>
              <w:left w:w="108" w:type="dxa"/>
              <w:bottom w:w="0" w:type="dxa"/>
              <w:right w:w="108" w:type="dxa"/>
            </w:tcMar>
            <w:vAlign w:val="center"/>
            <w:hideMark/>
          </w:tcPr>
          <w:p w14:paraId="70D2229A" w14:textId="77777777" w:rsidR="00160BB4" w:rsidRPr="00FC0249" w:rsidRDefault="00160BB4" w:rsidP="00160BB4">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48866CE0" w14:textId="77777777" w:rsidR="00160BB4" w:rsidRPr="00FC0249" w:rsidRDefault="00160BB4" w:rsidP="00160BB4">
            <w:pPr>
              <w:rPr>
                <w:rFonts w:asciiTheme="minorHAnsi" w:hAnsiTheme="minorHAnsi" w:cstheme="minorHAnsi"/>
                <w:sz w:val="18"/>
                <w:szCs w:val="18"/>
              </w:rPr>
            </w:pPr>
            <w:r w:rsidRPr="00FC0249">
              <w:rPr>
                <w:rFonts w:asciiTheme="minorHAnsi" w:eastAsia="Calibri" w:hAnsiTheme="minorHAnsi" w:cstheme="minorHAnsi"/>
                <w:sz w:val="18"/>
                <w:szCs w:val="18"/>
              </w:rPr>
              <w:t>Post-</w:t>
            </w:r>
            <w:proofErr w:type="spellStart"/>
            <w:r w:rsidRPr="00FC0249">
              <w:rPr>
                <w:rFonts w:asciiTheme="minorHAnsi" w:eastAsia="Calibri" w:hAnsiTheme="minorHAnsi" w:cstheme="minorHAnsi"/>
                <w:sz w:val="18"/>
                <w:szCs w:val="18"/>
              </w:rPr>
              <w:t>operative</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care</w:t>
            </w:r>
            <w:proofErr w:type="spellEnd"/>
          </w:p>
        </w:tc>
        <w:tc>
          <w:tcPr>
            <w:tcW w:w="514" w:type="pct"/>
            <w:vAlign w:val="center"/>
          </w:tcPr>
          <w:p w14:paraId="680B9BD3" w14:textId="77777777" w:rsidR="00160BB4" w:rsidRPr="00FC0249" w:rsidRDefault="00160BB4" w:rsidP="00160BB4">
            <w:pPr>
              <w:jc w:val="center"/>
              <w:rPr>
                <w:rFonts w:asciiTheme="minorHAnsi" w:hAnsiTheme="minorHAnsi" w:cstheme="minorHAnsi"/>
                <w:sz w:val="18"/>
                <w:szCs w:val="18"/>
              </w:rPr>
            </w:pPr>
            <w:r w:rsidRPr="00FC0249">
              <w:rPr>
                <w:rFonts w:asciiTheme="minorHAnsi" w:hAnsiTheme="minorHAnsi" w:cstheme="minorHAnsi"/>
                <w:sz w:val="18"/>
                <w:szCs w:val="18"/>
              </w:rPr>
              <w:t>10.00-12.00</w:t>
            </w:r>
          </w:p>
        </w:tc>
        <w:tc>
          <w:tcPr>
            <w:tcW w:w="1396" w:type="pct"/>
            <w:tcMar>
              <w:top w:w="0" w:type="dxa"/>
              <w:left w:w="108" w:type="dxa"/>
              <w:bottom w:w="0" w:type="dxa"/>
              <w:right w:w="108" w:type="dxa"/>
            </w:tcMar>
            <w:vAlign w:val="center"/>
          </w:tcPr>
          <w:p w14:paraId="2065CE50" w14:textId="53FBA189" w:rsidR="00160BB4" w:rsidRPr="00FC0249" w:rsidRDefault="00160BB4" w:rsidP="00160BB4">
            <w:pPr>
              <w:rPr>
                <w:rFonts w:asciiTheme="minorHAnsi" w:hAnsiTheme="minorHAnsi" w:cstheme="minorHAnsi"/>
                <w:sz w:val="18"/>
                <w:szCs w:val="18"/>
              </w:rPr>
            </w:pPr>
            <w:proofErr w:type="spellStart"/>
            <w:r w:rsidRPr="00160BB4">
              <w:rPr>
                <w:rFonts w:asciiTheme="minorHAnsi" w:eastAsia="Calibri" w:hAnsiTheme="minorHAnsi" w:cstheme="minorHAnsi"/>
                <w:sz w:val="18"/>
                <w:szCs w:val="18"/>
              </w:rPr>
              <w:t>Prof.Dr</w:t>
            </w:r>
            <w:proofErr w:type="spellEnd"/>
            <w:r w:rsidRPr="00160BB4">
              <w:rPr>
                <w:rFonts w:asciiTheme="minorHAnsi" w:eastAsia="Calibri" w:hAnsiTheme="minorHAnsi" w:cstheme="minorHAnsi"/>
                <w:sz w:val="18"/>
                <w:szCs w:val="18"/>
              </w:rPr>
              <w:t>. Müfide Nuran AKÇAY</w:t>
            </w:r>
          </w:p>
        </w:tc>
      </w:tr>
      <w:tr w:rsidR="00FC0249" w:rsidRPr="00FC0249" w14:paraId="54B5F159" w14:textId="77777777" w:rsidTr="00FC0249">
        <w:trPr>
          <w:gridAfter w:val="1"/>
          <w:wAfter w:w="6" w:type="pct"/>
          <w:trHeight w:val="20"/>
        </w:trPr>
        <w:tc>
          <w:tcPr>
            <w:tcW w:w="681" w:type="pct"/>
            <w:vMerge/>
            <w:vAlign w:val="center"/>
          </w:tcPr>
          <w:p w14:paraId="6A0FD8DA"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7CFF1382" w14:textId="62896C20" w:rsidR="00FC0249" w:rsidRPr="00FC0249" w:rsidRDefault="00B51284" w:rsidP="00FC0249">
            <w:pPr>
              <w:rPr>
                <w:rFonts w:asciiTheme="minorHAnsi" w:hAnsiTheme="minorHAnsi" w:cstheme="minorHAnsi"/>
                <w:sz w:val="18"/>
                <w:szCs w:val="18"/>
              </w:rPr>
            </w:pPr>
            <w:r w:rsidRPr="001C2A68">
              <w:rPr>
                <w:rFonts w:asciiTheme="minorHAnsi" w:hAnsiTheme="minorHAnsi" w:cstheme="minorHAnsi"/>
                <w:bCs/>
                <w:sz w:val="18"/>
                <w:szCs w:val="18"/>
              </w:rPr>
              <w:t>Case-</w:t>
            </w:r>
            <w:proofErr w:type="spellStart"/>
            <w:r w:rsidRPr="001C2A68">
              <w:rPr>
                <w:rFonts w:asciiTheme="minorHAnsi" w:hAnsiTheme="minorHAnsi" w:cstheme="minorHAnsi"/>
                <w:bCs/>
                <w:sz w:val="18"/>
                <w:szCs w:val="18"/>
              </w:rPr>
              <w:t>Based</w:t>
            </w:r>
            <w:proofErr w:type="spellEnd"/>
            <w:r w:rsidRPr="001C2A68">
              <w:rPr>
                <w:rFonts w:asciiTheme="minorHAnsi" w:hAnsiTheme="minorHAnsi" w:cstheme="minorHAnsi"/>
                <w:bCs/>
                <w:sz w:val="18"/>
                <w:szCs w:val="18"/>
              </w:rPr>
              <w:t xml:space="preserve"> Learning (CBL) </w:t>
            </w:r>
            <w:proofErr w:type="spellStart"/>
            <w:r w:rsidRPr="001C2A68">
              <w:rPr>
                <w:rFonts w:asciiTheme="minorHAnsi" w:hAnsiTheme="minorHAnsi" w:cstheme="minorHAnsi"/>
                <w:bCs/>
                <w:sz w:val="18"/>
                <w:szCs w:val="18"/>
              </w:rPr>
              <w:t>Session</w:t>
            </w:r>
            <w:proofErr w:type="spellEnd"/>
            <w:r w:rsidRPr="001C2A68">
              <w:rPr>
                <w:rFonts w:asciiTheme="minorHAnsi" w:hAnsiTheme="minorHAnsi" w:cstheme="minorHAnsi"/>
                <w:bCs/>
                <w:sz w:val="18"/>
                <w:szCs w:val="18"/>
              </w:rPr>
              <w:t xml:space="preserve"> </w:t>
            </w:r>
            <w:r>
              <w:rPr>
                <w:rFonts w:asciiTheme="minorHAnsi" w:hAnsiTheme="minorHAnsi" w:cstheme="minorHAnsi"/>
                <w:bCs/>
                <w:sz w:val="18"/>
                <w:szCs w:val="18"/>
              </w:rPr>
              <w:t>2</w:t>
            </w:r>
          </w:p>
        </w:tc>
        <w:tc>
          <w:tcPr>
            <w:tcW w:w="514" w:type="pct"/>
            <w:vAlign w:val="center"/>
          </w:tcPr>
          <w:p w14:paraId="609C6D24"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13.00-14.00</w:t>
            </w:r>
          </w:p>
        </w:tc>
        <w:tc>
          <w:tcPr>
            <w:tcW w:w="1396" w:type="pct"/>
            <w:tcMar>
              <w:top w:w="0" w:type="dxa"/>
              <w:left w:w="108" w:type="dxa"/>
              <w:bottom w:w="0" w:type="dxa"/>
              <w:right w:w="108" w:type="dxa"/>
            </w:tcMar>
            <w:vAlign w:val="center"/>
          </w:tcPr>
          <w:p w14:paraId="6C13F549" w14:textId="68631E0B" w:rsidR="00FC0249" w:rsidRPr="00FC0249" w:rsidRDefault="007B5529" w:rsidP="00FC0249">
            <w:pPr>
              <w:rPr>
                <w:rFonts w:asciiTheme="minorHAnsi" w:eastAsia="Calibri" w:hAnsiTheme="minorHAnsi" w:cstheme="minorHAnsi"/>
                <w:sz w:val="18"/>
                <w:szCs w:val="18"/>
              </w:rPr>
            </w:pPr>
            <w:proofErr w:type="spellStart"/>
            <w:r>
              <w:rPr>
                <w:rFonts w:asciiTheme="minorHAnsi" w:eastAsia="Calibri" w:hAnsiTheme="minorHAnsi" w:cstheme="minorHAnsi"/>
                <w:sz w:val="18"/>
                <w:szCs w:val="18"/>
              </w:rPr>
              <w:t>Assoc.Prof.Dr</w:t>
            </w:r>
            <w:proofErr w:type="spellEnd"/>
            <w:r>
              <w:rPr>
                <w:rFonts w:asciiTheme="minorHAnsi" w:eastAsia="Calibri" w:hAnsiTheme="minorHAnsi" w:cstheme="minorHAnsi"/>
                <w:sz w:val="18"/>
                <w:szCs w:val="18"/>
              </w:rPr>
              <w:t xml:space="preserve">. </w:t>
            </w:r>
            <w:r w:rsidR="00FC0249" w:rsidRPr="00FC0249">
              <w:rPr>
                <w:rFonts w:asciiTheme="minorHAnsi" w:eastAsia="Calibri" w:hAnsiTheme="minorHAnsi" w:cstheme="minorHAnsi"/>
                <w:sz w:val="18"/>
                <w:szCs w:val="18"/>
              </w:rPr>
              <w:t>Salih KARA</w:t>
            </w:r>
          </w:p>
        </w:tc>
      </w:tr>
      <w:tr w:rsidR="00160BB4" w:rsidRPr="00FC0249" w14:paraId="4F53D95A" w14:textId="77777777" w:rsidTr="00FC0249">
        <w:trPr>
          <w:gridAfter w:val="1"/>
          <w:wAfter w:w="6" w:type="pct"/>
          <w:trHeight w:val="20"/>
        </w:trPr>
        <w:tc>
          <w:tcPr>
            <w:tcW w:w="681" w:type="pct"/>
            <w:vMerge/>
            <w:vAlign w:val="center"/>
            <w:hideMark/>
          </w:tcPr>
          <w:p w14:paraId="62F8B8AC" w14:textId="77777777" w:rsidR="00160BB4" w:rsidRPr="00FC0249" w:rsidRDefault="00160BB4" w:rsidP="00160BB4">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7AD19A6A" w14:textId="77777777" w:rsidR="00160BB4" w:rsidRPr="00FC0249" w:rsidRDefault="00160BB4" w:rsidP="00160BB4">
            <w:pPr>
              <w:rPr>
                <w:rFonts w:asciiTheme="minorHAnsi" w:hAnsiTheme="minorHAnsi" w:cstheme="minorHAnsi"/>
                <w:sz w:val="18"/>
                <w:szCs w:val="18"/>
              </w:rPr>
            </w:pPr>
            <w:proofErr w:type="spellStart"/>
            <w:r w:rsidRPr="00FC0249">
              <w:rPr>
                <w:rFonts w:asciiTheme="minorHAnsi" w:eastAsia="Calibri" w:hAnsiTheme="minorHAnsi" w:cstheme="minorHAnsi"/>
                <w:sz w:val="18"/>
                <w:szCs w:val="18"/>
              </w:rPr>
              <w:t>Nutrition</w:t>
            </w:r>
            <w:proofErr w:type="spellEnd"/>
            <w:r w:rsidRPr="00FC0249">
              <w:rPr>
                <w:rFonts w:asciiTheme="minorHAnsi" w:eastAsia="Calibri" w:hAnsiTheme="minorHAnsi" w:cstheme="minorHAnsi"/>
                <w:sz w:val="18"/>
                <w:szCs w:val="18"/>
              </w:rPr>
              <w:t xml:space="preserve"> in </w:t>
            </w:r>
            <w:proofErr w:type="spellStart"/>
            <w:r w:rsidRPr="00FC0249">
              <w:rPr>
                <w:rFonts w:asciiTheme="minorHAnsi" w:eastAsia="Calibri" w:hAnsiTheme="minorHAnsi" w:cstheme="minorHAnsi"/>
                <w:sz w:val="18"/>
                <w:szCs w:val="18"/>
              </w:rPr>
              <w:t>surgery</w:t>
            </w:r>
            <w:proofErr w:type="spellEnd"/>
          </w:p>
        </w:tc>
        <w:tc>
          <w:tcPr>
            <w:tcW w:w="514" w:type="pct"/>
            <w:vAlign w:val="center"/>
          </w:tcPr>
          <w:p w14:paraId="561DBEFB" w14:textId="77777777" w:rsidR="00160BB4" w:rsidRPr="00FC0249" w:rsidRDefault="00160BB4" w:rsidP="00160BB4">
            <w:pPr>
              <w:jc w:val="center"/>
              <w:rPr>
                <w:rFonts w:asciiTheme="minorHAnsi" w:hAnsiTheme="minorHAnsi" w:cstheme="minorHAnsi"/>
                <w:sz w:val="18"/>
                <w:szCs w:val="18"/>
              </w:rPr>
            </w:pPr>
            <w:r w:rsidRPr="00FC0249">
              <w:rPr>
                <w:rFonts w:asciiTheme="minorHAnsi" w:hAnsiTheme="minorHAnsi" w:cstheme="minorHAnsi"/>
                <w:sz w:val="18"/>
                <w:szCs w:val="18"/>
              </w:rPr>
              <w:t>14.00-16.00</w:t>
            </w:r>
          </w:p>
        </w:tc>
        <w:tc>
          <w:tcPr>
            <w:tcW w:w="1396" w:type="pct"/>
            <w:tcMar>
              <w:top w:w="0" w:type="dxa"/>
              <w:left w:w="108" w:type="dxa"/>
              <w:bottom w:w="0" w:type="dxa"/>
              <w:right w:w="108" w:type="dxa"/>
            </w:tcMar>
            <w:vAlign w:val="center"/>
          </w:tcPr>
          <w:p w14:paraId="4E34815E" w14:textId="555E4A43" w:rsidR="00160BB4" w:rsidRPr="00FC0249" w:rsidRDefault="00160BB4" w:rsidP="00160BB4">
            <w:pPr>
              <w:rPr>
                <w:rFonts w:asciiTheme="minorHAnsi" w:hAnsiTheme="minorHAnsi" w:cstheme="minorHAnsi"/>
                <w:sz w:val="18"/>
                <w:szCs w:val="18"/>
              </w:rPr>
            </w:pPr>
            <w:proofErr w:type="spellStart"/>
            <w:r w:rsidRPr="00160BB4">
              <w:rPr>
                <w:rFonts w:asciiTheme="minorHAnsi" w:eastAsia="Calibri" w:hAnsiTheme="minorHAnsi" w:cstheme="minorHAnsi"/>
                <w:sz w:val="18"/>
                <w:szCs w:val="18"/>
              </w:rPr>
              <w:t>Prof.Dr</w:t>
            </w:r>
            <w:proofErr w:type="spellEnd"/>
            <w:r w:rsidRPr="00160BB4">
              <w:rPr>
                <w:rFonts w:asciiTheme="minorHAnsi" w:eastAsia="Calibri" w:hAnsiTheme="minorHAnsi" w:cstheme="minorHAnsi"/>
                <w:sz w:val="18"/>
                <w:szCs w:val="18"/>
              </w:rPr>
              <w:t>. Müfide Nuran AKÇAY</w:t>
            </w:r>
          </w:p>
        </w:tc>
      </w:tr>
      <w:tr w:rsidR="00FC0249" w:rsidRPr="00FC0249" w14:paraId="5FA6E054" w14:textId="77777777" w:rsidTr="00FC0249">
        <w:trPr>
          <w:gridAfter w:val="1"/>
          <w:wAfter w:w="6" w:type="pct"/>
          <w:trHeight w:val="20"/>
        </w:trPr>
        <w:tc>
          <w:tcPr>
            <w:tcW w:w="681" w:type="pct"/>
            <w:vMerge w:val="restart"/>
            <w:tcMar>
              <w:top w:w="0" w:type="dxa"/>
              <w:left w:w="108" w:type="dxa"/>
              <w:bottom w:w="0" w:type="dxa"/>
              <w:right w:w="108" w:type="dxa"/>
            </w:tcMar>
            <w:vAlign w:val="center"/>
          </w:tcPr>
          <w:p w14:paraId="721C887A" w14:textId="77777777" w:rsidR="00FC0249" w:rsidRPr="00FC0249" w:rsidRDefault="00FC0249" w:rsidP="00FC0249">
            <w:pPr>
              <w:rPr>
                <w:rFonts w:asciiTheme="minorHAnsi" w:hAnsiTheme="minorHAnsi" w:cstheme="minorHAnsi"/>
                <w:b/>
                <w:sz w:val="18"/>
                <w:szCs w:val="18"/>
              </w:rPr>
            </w:pPr>
            <w:proofErr w:type="spellStart"/>
            <w:r w:rsidRPr="00FC0249">
              <w:rPr>
                <w:rFonts w:asciiTheme="minorHAnsi" w:hAnsiTheme="minorHAnsi" w:cstheme="minorHAnsi"/>
                <w:b/>
                <w:sz w:val="18"/>
                <w:szCs w:val="18"/>
              </w:rPr>
              <w:t>Wednesday</w:t>
            </w:r>
            <w:proofErr w:type="spellEnd"/>
          </w:p>
        </w:tc>
        <w:tc>
          <w:tcPr>
            <w:tcW w:w="2403" w:type="pct"/>
            <w:tcMar>
              <w:top w:w="0" w:type="dxa"/>
              <w:left w:w="108" w:type="dxa"/>
              <w:bottom w:w="0" w:type="dxa"/>
              <w:right w:w="108" w:type="dxa"/>
            </w:tcMar>
            <w:vAlign w:val="center"/>
          </w:tcPr>
          <w:p w14:paraId="4BAC95FF" w14:textId="2475E5AA"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1(</w:t>
            </w:r>
            <w:proofErr w:type="spellStart"/>
            <w:r w:rsidRPr="00FC0249">
              <w:rPr>
                <w:rFonts w:asciiTheme="minorHAnsi" w:hAnsiTheme="minorHAnsi" w:cstheme="minorHAnsi"/>
                <w:sz w:val="18"/>
                <w:szCs w:val="18"/>
              </w:rPr>
              <w:t>amly</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2(</w:t>
            </w:r>
            <w:proofErr w:type="spellStart"/>
            <w:r w:rsidRPr="00FC0249">
              <w:rPr>
                <w:rFonts w:asciiTheme="minorHAnsi" w:hAnsiTheme="minorHAnsi" w:cstheme="minorHAnsi"/>
                <w:sz w:val="18"/>
                <w:szCs w:val="18"/>
              </w:rPr>
              <w:t>pol</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3(</w:t>
            </w:r>
            <w:proofErr w:type="spellStart"/>
            <w:r w:rsidRPr="00FC0249">
              <w:rPr>
                <w:rFonts w:asciiTheme="minorHAnsi" w:hAnsiTheme="minorHAnsi" w:cstheme="minorHAnsi"/>
                <w:sz w:val="18"/>
                <w:szCs w:val="18"/>
              </w:rPr>
              <w:t>end</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4 </w:t>
            </w:r>
            <w:r>
              <w:rPr>
                <w:rFonts w:asciiTheme="minorHAnsi" w:hAnsiTheme="minorHAnsi" w:cstheme="minorHAnsi"/>
                <w:sz w:val="18"/>
                <w:szCs w:val="18"/>
              </w:rPr>
              <w:t>(</w:t>
            </w:r>
            <w:proofErr w:type="spellStart"/>
            <w:r>
              <w:rPr>
                <w:rFonts w:asciiTheme="minorHAnsi" w:hAnsiTheme="minorHAnsi" w:cstheme="minorHAnsi"/>
                <w:sz w:val="18"/>
                <w:szCs w:val="18"/>
              </w:rPr>
              <w:t>serv</w:t>
            </w:r>
            <w:proofErr w:type="spellEnd"/>
            <w:r>
              <w:rPr>
                <w:rFonts w:asciiTheme="minorHAnsi" w:hAnsiTheme="minorHAnsi" w:cstheme="minorHAnsi"/>
                <w:sz w:val="18"/>
                <w:szCs w:val="18"/>
              </w:rPr>
              <w:t>)</w:t>
            </w:r>
          </w:p>
        </w:tc>
        <w:tc>
          <w:tcPr>
            <w:tcW w:w="514" w:type="pct"/>
            <w:vAlign w:val="center"/>
          </w:tcPr>
          <w:p w14:paraId="37034435"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08.00-10.00</w:t>
            </w:r>
          </w:p>
        </w:tc>
        <w:tc>
          <w:tcPr>
            <w:tcW w:w="1396" w:type="pct"/>
            <w:tcMar>
              <w:top w:w="0" w:type="dxa"/>
              <w:left w:w="108" w:type="dxa"/>
              <w:bottom w:w="0" w:type="dxa"/>
              <w:right w:w="108" w:type="dxa"/>
            </w:tcMar>
            <w:vAlign w:val="center"/>
          </w:tcPr>
          <w:p w14:paraId="135C86AA"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FC0249" w:rsidRPr="00FC0249" w14:paraId="6DC6C143" w14:textId="77777777" w:rsidTr="00FC0249">
        <w:trPr>
          <w:gridAfter w:val="1"/>
          <w:wAfter w:w="6" w:type="pct"/>
          <w:trHeight w:val="20"/>
        </w:trPr>
        <w:tc>
          <w:tcPr>
            <w:tcW w:w="681" w:type="pct"/>
            <w:vMerge/>
            <w:tcMar>
              <w:top w:w="0" w:type="dxa"/>
              <w:left w:w="108" w:type="dxa"/>
              <w:bottom w:w="0" w:type="dxa"/>
              <w:right w:w="108" w:type="dxa"/>
            </w:tcMar>
            <w:vAlign w:val="center"/>
            <w:hideMark/>
          </w:tcPr>
          <w:p w14:paraId="1FF8D5AD"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282A1B8D" w14:textId="5A0DA010" w:rsidR="00FC0249" w:rsidRPr="00FC0249" w:rsidRDefault="00FC0249" w:rsidP="00FC0249">
            <w:pPr>
              <w:rPr>
                <w:rFonts w:asciiTheme="minorHAnsi" w:hAnsiTheme="minorHAnsi" w:cstheme="minorHAnsi"/>
                <w:sz w:val="18"/>
                <w:szCs w:val="18"/>
              </w:rPr>
            </w:pPr>
            <w:proofErr w:type="spellStart"/>
            <w:r w:rsidRPr="00FC0249">
              <w:rPr>
                <w:rFonts w:asciiTheme="minorHAnsi" w:eastAsia="Calibri" w:hAnsiTheme="minorHAnsi" w:cstheme="minorHAnsi"/>
                <w:sz w:val="18"/>
                <w:szCs w:val="18"/>
              </w:rPr>
              <w:t>Benign</w:t>
            </w:r>
            <w:proofErr w:type="spellEnd"/>
            <w:r w:rsidRPr="00FC0249">
              <w:rPr>
                <w:rFonts w:asciiTheme="minorHAnsi" w:eastAsia="Calibri" w:hAnsiTheme="minorHAnsi" w:cstheme="minorHAnsi"/>
                <w:sz w:val="18"/>
                <w:szCs w:val="18"/>
              </w:rPr>
              <w:t xml:space="preserve"> and </w:t>
            </w:r>
            <w:proofErr w:type="spellStart"/>
            <w:r w:rsidRPr="00FC0249">
              <w:rPr>
                <w:rFonts w:asciiTheme="minorHAnsi" w:eastAsia="Calibri" w:hAnsiTheme="minorHAnsi" w:cstheme="minorHAnsi"/>
                <w:sz w:val="18"/>
                <w:szCs w:val="18"/>
              </w:rPr>
              <w:t>malignant</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diseases</w:t>
            </w:r>
            <w:proofErr w:type="spellEnd"/>
            <w:r w:rsidRPr="00FC0249">
              <w:rPr>
                <w:rFonts w:asciiTheme="minorHAnsi" w:eastAsia="Calibri" w:hAnsiTheme="minorHAnsi" w:cstheme="minorHAnsi"/>
                <w:sz w:val="18"/>
                <w:szCs w:val="18"/>
              </w:rPr>
              <w:t xml:space="preserve"> of </w:t>
            </w:r>
            <w:proofErr w:type="spellStart"/>
            <w:r w:rsidRPr="00FC0249">
              <w:rPr>
                <w:rFonts w:asciiTheme="minorHAnsi" w:eastAsia="Calibri" w:hAnsiTheme="minorHAnsi" w:cstheme="minorHAnsi"/>
                <w:sz w:val="18"/>
                <w:szCs w:val="18"/>
              </w:rPr>
              <w:t>the</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anorectal</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region</w:t>
            </w:r>
            <w:proofErr w:type="spellEnd"/>
            <w:r w:rsidRPr="00FC0249">
              <w:rPr>
                <w:rFonts w:asciiTheme="minorHAnsi" w:hAnsiTheme="minorHAnsi" w:cstheme="minorHAnsi"/>
                <w:sz w:val="18"/>
                <w:szCs w:val="18"/>
              </w:rPr>
              <w:tab/>
            </w:r>
          </w:p>
        </w:tc>
        <w:tc>
          <w:tcPr>
            <w:tcW w:w="514" w:type="pct"/>
            <w:vAlign w:val="center"/>
          </w:tcPr>
          <w:p w14:paraId="726FB18F"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10.00-12.00</w:t>
            </w:r>
          </w:p>
        </w:tc>
        <w:tc>
          <w:tcPr>
            <w:tcW w:w="1396" w:type="pct"/>
            <w:tcMar>
              <w:top w:w="0" w:type="dxa"/>
              <w:left w:w="108" w:type="dxa"/>
              <w:bottom w:w="0" w:type="dxa"/>
              <w:right w:w="108" w:type="dxa"/>
            </w:tcMar>
            <w:vAlign w:val="center"/>
          </w:tcPr>
          <w:p w14:paraId="41FBA3C6" w14:textId="00C617DF" w:rsidR="00FC0249" w:rsidRPr="00FC0249" w:rsidRDefault="00FC0249" w:rsidP="00FC0249">
            <w:pPr>
              <w:rPr>
                <w:rFonts w:asciiTheme="minorHAnsi" w:hAnsiTheme="minorHAnsi" w:cstheme="minorHAnsi"/>
                <w:sz w:val="18"/>
                <w:szCs w:val="18"/>
              </w:rPr>
            </w:pPr>
            <w:proofErr w:type="spellStart"/>
            <w:r w:rsidRPr="00FC0249">
              <w:rPr>
                <w:rFonts w:asciiTheme="minorHAnsi" w:eastAsia="Calibri" w:hAnsiTheme="minorHAnsi" w:cstheme="minorHAnsi"/>
                <w:sz w:val="18"/>
                <w:szCs w:val="18"/>
              </w:rPr>
              <w:t>Prof.Dr</w:t>
            </w:r>
            <w:proofErr w:type="spellEnd"/>
            <w:r w:rsidRPr="00FC0249">
              <w:rPr>
                <w:rFonts w:asciiTheme="minorHAnsi" w:eastAsia="Calibri" w:hAnsiTheme="minorHAnsi" w:cstheme="minorHAnsi"/>
                <w:sz w:val="18"/>
                <w:szCs w:val="18"/>
              </w:rPr>
              <w:t>.</w:t>
            </w:r>
            <w:r w:rsidR="007B552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M.İlhan</w:t>
            </w:r>
            <w:proofErr w:type="spellEnd"/>
            <w:r w:rsidRPr="00FC0249">
              <w:rPr>
                <w:rFonts w:asciiTheme="minorHAnsi" w:eastAsia="Calibri" w:hAnsiTheme="minorHAnsi" w:cstheme="minorHAnsi"/>
                <w:sz w:val="18"/>
                <w:szCs w:val="18"/>
              </w:rPr>
              <w:t xml:space="preserve"> YILDIRGAN</w:t>
            </w:r>
          </w:p>
        </w:tc>
      </w:tr>
      <w:tr w:rsidR="00FC0249" w:rsidRPr="00FC0249" w14:paraId="30B61C11" w14:textId="77777777" w:rsidTr="00FC0249">
        <w:trPr>
          <w:gridAfter w:val="1"/>
          <w:wAfter w:w="6" w:type="pct"/>
          <w:trHeight w:val="20"/>
        </w:trPr>
        <w:tc>
          <w:tcPr>
            <w:tcW w:w="681" w:type="pct"/>
            <w:vMerge/>
            <w:vAlign w:val="center"/>
            <w:hideMark/>
          </w:tcPr>
          <w:p w14:paraId="7CF11B7A"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48B80624" w14:textId="712AD0CC" w:rsidR="00FC0249" w:rsidRPr="00FC0249" w:rsidRDefault="00B51284" w:rsidP="00FC0249">
            <w:pPr>
              <w:rPr>
                <w:rFonts w:asciiTheme="minorHAnsi" w:hAnsiTheme="minorHAnsi" w:cstheme="minorHAnsi"/>
                <w:sz w:val="18"/>
                <w:szCs w:val="18"/>
              </w:rPr>
            </w:pPr>
            <w:r w:rsidRPr="001C2A68">
              <w:rPr>
                <w:rFonts w:asciiTheme="minorHAnsi" w:hAnsiTheme="minorHAnsi" w:cstheme="minorHAnsi"/>
                <w:bCs/>
                <w:sz w:val="18"/>
                <w:szCs w:val="18"/>
              </w:rPr>
              <w:t>Case-</w:t>
            </w:r>
            <w:proofErr w:type="spellStart"/>
            <w:r w:rsidRPr="001C2A68">
              <w:rPr>
                <w:rFonts w:asciiTheme="minorHAnsi" w:hAnsiTheme="minorHAnsi" w:cstheme="minorHAnsi"/>
                <w:bCs/>
                <w:sz w:val="18"/>
                <w:szCs w:val="18"/>
              </w:rPr>
              <w:t>Based</w:t>
            </w:r>
            <w:proofErr w:type="spellEnd"/>
            <w:r w:rsidRPr="001C2A68">
              <w:rPr>
                <w:rFonts w:asciiTheme="minorHAnsi" w:hAnsiTheme="minorHAnsi" w:cstheme="minorHAnsi"/>
                <w:bCs/>
                <w:sz w:val="18"/>
                <w:szCs w:val="18"/>
              </w:rPr>
              <w:t xml:space="preserve"> Learning (CBL) </w:t>
            </w:r>
            <w:proofErr w:type="spellStart"/>
            <w:r w:rsidRPr="001C2A68">
              <w:rPr>
                <w:rFonts w:asciiTheme="minorHAnsi" w:hAnsiTheme="minorHAnsi" w:cstheme="minorHAnsi"/>
                <w:bCs/>
                <w:sz w:val="18"/>
                <w:szCs w:val="18"/>
              </w:rPr>
              <w:t>Session</w:t>
            </w:r>
            <w:proofErr w:type="spellEnd"/>
            <w:r w:rsidRPr="001C2A68">
              <w:rPr>
                <w:rFonts w:asciiTheme="minorHAnsi" w:hAnsiTheme="minorHAnsi" w:cstheme="minorHAnsi"/>
                <w:bCs/>
                <w:sz w:val="18"/>
                <w:szCs w:val="18"/>
              </w:rPr>
              <w:t xml:space="preserve"> </w:t>
            </w:r>
            <w:r>
              <w:rPr>
                <w:rFonts w:asciiTheme="minorHAnsi" w:hAnsiTheme="minorHAnsi" w:cstheme="minorHAnsi"/>
                <w:bCs/>
                <w:sz w:val="18"/>
                <w:szCs w:val="18"/>
              </w:rPr>
              <w:t>2</w:t>
            </w:r>
          </w:p>
        </w:tc>
        <w:tc>
          <w:tcPr>
            <w:tcW w:w="514" w:type="pct"/>
            <w:vAlign w:val="center"/>
          </w:tcPr>
          <w:p w14:paraId="56D05F6E"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13.00-14.00</w:t>
            </w:r>
          </w:p>
        </w:tc>
        <w:tc>
          <w:tcPr>
            <w:tcW w:w="1396" w:type="pct"/>
            <w:tcMar>
              <w:top w:w="0" w:type="dxa"/>
              <w:left w:w="108" w:type="dxa"/>
              <w:bottom w:w="0" w:type="dxa"/>
              <w:right w:w="108" w:type="dxa"/>
            </w:tcMar>
            <w:vAlign w:val="center"/>
          </w:tcPr>
          <w:p w14:paraId="12E9DC53" w14:textId="2117714C" w:rsidR="00FC0249" w:rsidRPr="00FC0249" w:rsidRDefault="007B5529" w:rsidP="00FC0249">
            <w:pPr>
              <w:rPr>
                <w:rFonts w:asciiTheme="minorHAnsi" w:hAnsiTheme="minorHAnsi" w:cstheme="minorHAnsi"/>
                <w:sz w:val="18"/>
                <w:szCs w:val="18"/>
              </w:rPr>
            </w:pPr>
            <w:proofErr w:type="spellStart"/>
            <w:r>
              <w:rPr>
                <w:rFonts w:asciiTheme="minorHAnsi" w:eastAsia="Calibri" w:hAnsiTheme="minorHAnsi" w:cstheme="minorHAnsi"/>
                <w:sz w:val="18"/>
                <w:szCs w:val="18"/>
              </w:rPr>
              <w:t>Assoc.Prof.Dr</w:t>
            </w:r>
            <w:proofErr w:type="spellEnd"/>
            <w:r>
              <w:rPr>
                <w:rFonts w:asciiTheme="minorHAnsi" w:eastAsia="Calibri" w:hAnsiTheme="minorHAnsi" w:cstheme="minorHAnsi"/>
                <w:sz w:val="18"/>
                <w:szCs w:val="18"/>
              </w:rPr>
              <w:t xml:space="preserve">. </w:t>
            </w:r>
            <w:r w:rsidR="00FC0249" w:rsidRPr="00FC0249">
              <w:rPr>
                <w:rFonts w:asciiTheme="minorHAnsi" w:eastAsia="Calibri" w:hAnsiTheme="minorHAnsi" w:cstheme="minorHAnsi"/>
                <w:sz w:val="18"/>
                <w:szCs w:val="18"/>
              </w:rPr>
              <w:t>Rıfat PEKSÖZ</w:t>
            </w:r>
          </w:p>
        </w:tc>
      </w:tr>
      <w:tr w:rsidR="00FC0249" w:rsidRPr="00FC0249" w14:paraId="1C200B87" w14:textId="77777777" w:rsidTr="00FC0249">
        <w:trPr>
          <w:gridAfter w:val="1"/>
          <w:wAfter w:w="6" w:type="pct"/>
          <w:trHeight w:val="20"/>
        </w:trPr>
        <w:tc>
          <w:tcPr>
            <w:tcW w:w="681" w:type="pct"/>
            <w:vMerge/>
            <w:vAlign w:val="center"/>
            <w:hideMark/>
          </w:tcPr>
          <w:p w14:paraId="555F8FB1"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4E185922" w14:textId="2D34BC91" w:rsidR="00FC0249" w:rsidRPr="00FC0249" w:rsidRDefault="00FC0249" w:rsidP="00FC0249">
            <w:pPr>
              <w:rPr>
                <w:rFonts w:asciiTheme="minorHAnsi" w:hAnsiTheme="minorHAnsi" w:cstheme="minorHAnsi"/>
                <w:sz w:val="18"/>
                <w:szCs w:val="18"/>
              </w:rPr>
            </w:pP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1(</w:t>
            </w:r>
            <w:proofErr w:type="spellStart"/>
            <w:r w:rsidRPr="00FC0249">
              <w:rPr>
                <w:rFonts w:asciiTheme="minorHAnsi" w:hAnsiTheme="minorHAnsi" w:cstheme="minorHAnsi"/>
                <w:sz w:val="18"/>
                <w:szCs w:val="18"/>
              </w:rPr>
              <w:t>amly</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2(</w:t>
            </w:r>
            <w:proofErr w:type="spellStart"/>
            <w:r w:rsidRPr="00FC0249">
              <w:rPr>
                <w:rFonts w:asciiTheme="minorHAnsi" w:hAnsiTheme="minorHAnsi" w:cstheme="minorHAnsi"/>
                <w:sz w:val="18"/>
                <w:szCs w:val="18"/>
              </w:rPr>
              <w:t>pol</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3(</w:t>
            </w:r>
            <w:proofErr w:type="spellStart"/>
            <w:r w:rsidRPr="00FC0249">
              <w:rPr>
                <w:rFonts w:asciiTheme="minorHAnsi" w:hAnsiTheme="minorHAnsi" w:cstheme="minorHAnsi"/>
                <w:sz w:val="18"/>
                <w:szCs w:val="18"/>
              </w:rPr>
              <w:t>end</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4 </w:t>
            </w:r>
            <w:r>
              <w:rPr>
                <w:rFonts w:asciiTheme="minorHAnsi" w:hAnsiTheme="minorHAnsi" w:cstheme="minorHAnsi"/>
                <w:sz w:val="18"/>
                <w:szCs w:val="18"/>
              </w:rPr>
              <w:t>(</w:t>
            </w:r>
            <w:proofErr w:type="spellStart"/>
            <w:r>
              <w:rPr>
                <w:rFonts w:asciiTheme="minorHAnsi" w:hAnsiTheme="minorHAnsi" w:cstheme="minorHAnsi"/>
                <w:sz w:val="18"/>
                <w:szCs w:val="18"/>
              </w:rPr>
              <w:t>serv</w:t>
            </w:r>
            <w:proofErr w:type="spellEnd"/>
            <w:r>
              <w:rPr>
                <w:rFonts w:asciiTheme="minorHAnsi" w:hAnsiTheme="minorHAnsi" w:cstheme="minorHAnsi"/>
                <w:sz w:val="18"/>
                <w:szCs w:val="18"/>
              </w:rPr>
              <w:t>)</w:t>
            </w:r>
          </w:p>
        </w:tc>
        <w:tc>
          <w:tcPr>
            <w:tcW w:w="514" w:type="pct"/>
            <w:vAlign w:val="center"/>
          </w:tcPr>
          <w:p w14:paraId="17205368"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14.00-16.00</w:t>
            </w:r>
          </w:p>
        </w:tc>
        <w:tc>
          <w:tcPr>
            <w:tcW w:w="1396" w:type="pct"/>
            <w:tcMar>
              <w:top w:w="0" w:type="dxa"/>
              <w:left w:w="108" w:type="dxa"/>
              <w:bottom w:w="0" w:type="dxa"/>
              <w:right w:w="108" w:type="dxa"/>
            </w:tcMar>
            <w:vAlign w:val="center"/>
          </w:tcPr>
          <w:p w14:paraId="4E2C7F64"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FC0249" w:rsidRPr="00FC0249" w14:paraId="67983349" w14:textId="77777777" w:rsidTr="00FC0249">
        <w:trPr>
          <w:gridAfter w:val="1"/>
          <w:wAfter w:w="6" w:type="pct"/>
          <w:trHeight w:val="20"/>
        </w:trPr>
        <w:tc>
          <w:tcPr>
            <w:tcW w:w="681" w:type="pct"/>
            <w:vMerge w:val="restart"/>
            <w:tcMar>
              <w:top w:w="0" w:type="dxa"/>
              <w:left w:w="108" w:type="dxa"/>
              <w:bottom w:w="0" w:type="dxa"/>
              <w:right w:w="108" w:type="dxa"/>
            </w:tcMar>
            <w:vAlign w:val="center"/>
            <w:hideMark/>
          </w:tcPr>
          <w:p w14:paraId="4D5C45D9" w14:textId="77777777" w:rsidR="00FC0249" w:rsidRPr="00FC0249" w:rsidRDefault="00FC0249" w:rsidP="00FC0249">
            <w:pPr>
              <w:rPr>
                <w:rFonts w:asciiTheme="minorHAnsi" w:hAnsiTheme="minorHAnsi" w:cstheme="minorHAnsi"/>
                <w:b/>
                <w:sz w:val="18"/>
                <w:szCs w:val="18"/>
              </w:rPr>
            </w:pPr>
            <w:proofErr w:type="spellStart"/>
            <w:r w:rsidRPr="00FC0249">
              <w:rPr>
                <w:rFonts w:asciiTheme="minorHAnsi" w:hAnsiTheme="minorHAnsi" w:cstheme="minorHAnsi"/>
                <w:b/>
                <w:sz w:val="18"/>
                <w:szCs w:val="18"/>
              </w:rPr>
              <w:t>Thursday</w:t>
            </w:r>
            <w:proofErr w:type="spellEnd"/>
          </w:p>
        </w:tc>
        <w:tc>
          <w:tcPr>
            <w:tcW w:w="2403" w:type="pct"/>
            <w:tcMar>
              <w:top w:w="0" w:type="dxa"/>
              <w:left w:w="108" w:type="dxa"/>
              <w:bottom w:w="0" w:type="dxa"/>
              <w:right w:w="108" w:type="dxa"/>
            </w:tcMar>
            <w:vAlign w:val="center"/>
          </w:tcPr>
          <w:p w14:paraId="67F0731E" w14:textId="173D522F" w:rsidR="00FC0249" w:rsidRPr="00FC0249" w:rsidRDefault="00FC0249" w:rsidP="00FC0249">
            <w:pPr>
              <w:rPr>
                <w:rFonts w:asciiTheme="minorHAnsi" w:hAnsiTheme="minorHAnsi" w:cstheme="minorHAnsi"/>
                <w:sz w:val="18"/>
                <w:szCs w:val="18"/>
              </w:rPr>
            </w:pP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1(</w:t>
            </w:r>
            <w:proofErr w:type="spellStart"/>
            <w:r w:rsidRPr="00FC0249">
              <w:rPr>
                <w:rFonts w:asciiTheme="minorHAnsi" w:hAnsiTheme="minorHAnsi" w:cstheme="minorHAnsi"/>
                <w:sz w:val="18"/>
                <w:szCs w:val="18"/>
              </w:rPr>
              <w:t>amly</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2(</w:t>
            </w:r>
            <w:proofErr w:type="spellStart"/>
            <w:r w:rsidRPr="00FC0249">
              <w:rPr>
                <w:rFonts w:asciiTheme="minorHAnsi" w:hAnsiTheme="minorHAnsi" w:cstheme="minorHAnsi"/>
                <w:sz w:val="18"/>
                <w:szCs w:val="18"/>
              </w:rPr>
              <w:t>pol</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3(</w:t>
            </w:r>
            <w:proofErr w:type="spellStart"/>
            <w:r w:rsidRPr="00FC0249">
              <w:rPr>
                <w:rFonts w:asciiTheme="minorHAnsi" w:hAnsiTheme="minorHAnsi" w:cstheme="minorHAnsi"/>
                <w:sz w:val="18"/>
                <w:szCs w:val="18"/>
              </w:rPr>
              <w:t>end</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4 </w:t>
            </w:r>
            <w:r>
              <w:rPr>
                <w:rFonts w:asciiTheme="minorHAnsi" w:hAnsiTheme="minorHAnsi" w:cstheme="minorHAnsi"/>
                <w:sz w:val="18"/>
                <w:szCs w:val="18"/>
              </w:rPr>
              <w:t>(</w:t>
            </w:r>
            <w:proofErr w:type="spellStart"/>
            <w:r>
              <w:rPr>
                <w:rFonts w:asciiTheme="minorHAnsi" w:hAnsiTheme="minorHAnsi" w:cstheme="minorHAnsi"/>
                <w:sz w:val="18"/>
                <w:szCs w:val="18"/>
              </w:rPr>
              <w:t>serv</w:t>
            </w:r>
            <w:proofErr w:type="spellEnd"/>
            <w:r>
              <w:rPr>
                <w:rFonts w:asciiTheme="minorHAnsi" w:hAnsiTheme="minorHAnsi" w:cstheme="minorHAnsi"/>
                <w:sz w:val="18"/>
                <w:szCs w:val="18"/>
              </w:rPr>
              <w:t>)</w:t>
            </w:r>
          </w:p>
        </w:tc>
        <w:tc>
          <w:tcPr>
            <w:tcW w:w="514" w:type="pct"/>
            <w:vAlign w:val="center"/>
          </w:tcPr>
          <w:p w14:paraId="0E7D2536"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08.00-10.00</w:t>
            </w:r>
          </w:p>
        </w:tc>
        <w:tc>
          <w:tcPr>
            <w:tcW w:w="1396" w:type="pct"/>
            <w:tcMar>
              <w:top w:w="0" w:type="dxa"/>
              <w:left w:w="108" w:type="dxa"/>
              <w:bottom w:w="0" w:type="dxa"/>
              <w:right w:w="108" w:type="dxa"/>
            </w:tcMar>
            <w:vAlign w:val="center"/>
          </w:tcPr>
          <w:p w14:paraId="72093DE3"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FC0249" w:rsidRPr="00FC0249" w14:paraId="3F391909" w14:textId="77777777" w:rsidTr="00FC0249">
        <w:trPr>
          <w:gridAfter w:val="1"/>
          <w:wAfter w:w="6" w:type="pct"/>
          <w:trHeight w:val="20"/>
        </w:trPr>
        <w:tc>
          <w:tcPr>
            <w:tcW w:w="681" w:type="pct"/>
            <w:vMerge/>
            <w:tcMar>
              <w:top w:w="0" w:type="dxa"/>
              <w:left w:w="108" w:type="dxa"/>
              <w:bottom w:w="0" w:type="dxa"/>
              <w:right w:w="108" w:type="dxa"/>
            </w:tcMar>
            <w:vAlign w:val="center"/>
          </w:tcPr>
          <w:p w14:paraId="54F4613E"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3E436CAD" w14:textId="607D0890"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Stomas</w:t>
            </w:r>
            <w:proofErr w:type="spellEnd"/>
            <w:r w:rsidRPr="00FC0249">
              <w:rPr>
                <w:rFonts w:asciiTheme="minorHAnsi" w:eastAsia="Calibri" w:hAnsiTheme="minorHAnsi" w:cstheme="minorHAnsi"/>
                <w:sz w:val="18"/>
                <w:szCs w:val="18"/>
              </w:rPr>
              <w:t xml:space="preserve"> of</w:t>
            </w:r>
            <w:r w:rsidR="007B552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gastrointestinal</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system</w:t>
            </w:r>
            <w:proofErr w:type="spellEnd"/>
            <w:r w:rsidR="007B5529">
              <w:rPr>
                <w:rFonts w:asciiTheme="minorHAnsi" w:eastAsia="Calibri" w:hAnsiTheme="minorHAnsi" w:cstheme="minorHAnsi"/>
                <w:sz w:val="18"/>
                <w:szCs w:val="18"/>
              </w:rPr>
              <w:t xml:space="preserve"> </w:t>
            </w:r>
          </w:p>
        </w:tc>
        <w:tc>
          <w:tcPr>
            <w:tcW w:w="514" w:type="pct"/>
            <w:vAlign w:val="center"/>
          </w:tcPr>
          <w:p w14:paraId="3BAD0AEE"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10.00-12.00</w:t>
            </w:r>
          </w:p>
        </w:tc>
        <w:tc>
          <w:tcPr>
            <w:tcW w:w="1396" w:type="pct"/>
            <w:tcMar>
              <w:top w:w="0" w:type="dxa"/>
              <w:left w:w="108" w:type="dxa"/>
              <w:bottom w:w="0" w:type="dxa"/>
              <w:right w:w="108" w:type="dxa"/>
            </w:tcMar>
            <w:vAlign w:val="center"/>
          </w:tcPr>
          <w:p w14:paraId="78891D61" w14:textId="1F01250E" w:rsidR="00FC0249" w:rsidRPr="00FC0249" w:rsidRDefault="007B5529" w:rsidP="00FC0249">
            <w:pPr>
              <w:rPr>
                <w:rFonts w:asciiTheme="minorHAnsi" w:eastAsia="Calibri" w:hAnsiTheme="minorHAnsi" w:cstheme="minorHAnsi"/>
                <w:sz w:val="18"/>
                <w:szCs w:val="18"/>
              </w:rPr>
            </w:pPr>
            <w:proofErr w:type="spellStart"/>
            <w:r>
              <w:rPr>
                <w:rFonts w:asciiTheme="minorHAnsi" w:eastAsia="Calibri" w:hAnsiTheme="minorHAnsi" w:cstheme="minorHAnsi"/>
                <w:sz w:val="18"/>
                <w:szCs w:val="18"/>
              </w:rPr>
              <w:t>Assoc.Prof.Dr</w:t>
            </w:r>
            <w:proofErr w:type="spellEnd"/>
            <w:r>
              <w:rPr>
                <w:rFonts w:asciiTheme="minorHAnsi" w:eastAsia="Calibri" w:hAnsiTheme="minorHAnsi" w:cstheme="minorHAnsi"/>
                <w:sz w:val="18"/>
                <w:szCs w:val="18"/>
              </w:rPr>
              <w:t xml:space="preserve">. </w:t>
            </w:r>
            <w:r w:rsidR="00FC0249" w:rsidRPr="00FC0249">
              <w:rPr>
                <w:rFonts w:asciiTheme="minorHAnsi" w:eastAsia="Calibri" w:hAnsiTheme="minorHAnsi" w:cstheme="minorHAnsi"/>
                <w:sz w:val="18"/>
                <w:szCs w:val="18"/>
              </w:rPr>
              <w:t>Murat KARTAL</w:t>
            </w:r>
          </w:p>
        </w:tc>
      </w:tr>
      <w:tr w:rsidR="00FC0249" w:rsidRPr="00FC0249" w14:paraId="7255BA9F" w14:textId="77777777" w:rsidTr="00FC0249">
        <w:trPr>
          <w:gridAfter w:val="1"/>
          <w:wAfter w:w="6" w:type="pct"/>
          <w:trHeight w:val="20"/>
        </w:trPr>
        <w:tc>
          <w:tcPr>
            <w:tcW w:w="681" w:type="pct"/>
            <w:vMerge/>
            <w:vAlign w:val="center"/>
            <w:hideMark/>
          </w:tcPr>
          <w:p w14:paraId="0C823F6C"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7BC7BAD8" w14:textId="2C343F59" w:rsidR="00FC0249" w:rsidRPr="00FC0249" w:rsidRDefault="00B51284" w:rsidP="00FC0249">
            <w:pPr>
              <w:rPr>
                <w:rFonts w:asciiTheme="minorHAnsi" w:hAnsiTheme="minorHAnsi" w:cstheme="minorHAnsi"/>
                <w:sz w:val="18"/>
                <w:szCs w:val="18"/>
              </w:rPr>
            </w:pPr>
            <w:r w:rsidRPr="001C2A68">
              <w:rPr>
                <w:rFonts w:asciiTheme="minorHAnsi" w:hAnsiTheme="minorHAnsi" w:cstheme="minorHAnsi"/>
                <w:bCs/>
                <w:sz w:val="18"/>
                <w:szCs w:val="18"/>
              </w:rPr>
              <w:t>Case-</w:t>
            </w:r>
            <w:proofErr w:type="spellStart"/>
            <w:r w:rsidRPr="001C2A68">
              <w:rPr>
                <w:rFonts w:asciiTheme="minorHAnsi" w:hAnsiTheme="minorHAnsi" w:cstheme="minorHAnsi"/>
                <w:bCs/>
                <w:sz w:val="18"/>
                <w:szCs w:val="18"/>
              </w:rPr>
              <w:t>Based</w:t>
            </w:r>
            <w:proofErr w:type="spellEnd"/>
            <w:r w:rsidRPr="001C2A68">
              <w:rPr>
                <w:rFonts w:asciiTheme="minorHAnsi" w:hAnsiTheme="minorHAnsi" w:cstheme="minorHAnsi"/>
                <w:bCs/>
                <w:sz w:val="18"/>
                <w:szCs w:val="18"/>
              </w:rPr>
              <w:t xml:space="preserve"> Learning (CBL) </w:t>
            </w:r>
            <w:proofErr w:type="spellStart"/>
            <w:r w:rsidRPr="001C2A68">
              <w:rPr>
                <w:rFonts w:asciiTheme="minorHAnsi" w:hAnsiTheme="minorHAnsi" w:cstheme="minorHAnsi"/>
                <w:bCs/>
                <w:sz w:val="18"/>
                <w:szCs w:val="18"/>
              </w:rPr>
              <w:t>Session</w:t>
            </w:r>
            <w:proofErr w:type="spellEnd"/>
            <w:r w:rsidRPr="001C2A68">
              <w:rPr>
                <w:rFonts w:asciiTheme="minorHAnsi" w:hAnsiTheme="minorHAnsi" w:cstheme="minorHAnsi"/>
                <w:bCs/>
                <w:sz w:val="18"/>
                <w:szCs w:val="18"/>
              </w:rPr>
              <w:t xml:space="preserve"> </w:t>
            </w:r>
            <w:r>
              <w:rPr>
                <w:rFonts w:asciiTheme="minorHAnsi" w:hAnsiTheme="minorHAnsi" w:cstheme="minorHAnsi"/>
                <w:bCs/>
                <w:sz w:val="18"/>
                <w:szCs w:val="18"/>
              </w:rPr>
              <w:t>3</w:t>
            </w:r>
          </w:p>
        </w:tc>
        <w:tc>
          <w:tcPr>
            <w:tcW w:w="514" w:type="pct"/>
            <w:vAlign w:val="center"/>
          </w:tcPr>
          <w:p w14:paraId="3857DB8B"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13.00-14.00</w:t>
            </w:r>
          </w:p>
        </w:tc>
        <w:tc>
          <w:tcPr>
            <w:tcW w:w="1396" w:type="pct"/>
            <w:tcMar>
              <w:top w:w="0" w:type="dxa"/>
              <w:left w:w="108" w:type="dxa"/>
              <w:bottom w:w="0" w:type="dxa"/>
              <w:right w:w="108" w:type="dxa"/>
            </w:tcMar>
            <w:vAlign w:val="center"/>
          </w:tcPr>
          <w:p w14:paraId="1D8E2CB4" w14:textId="6D88A8E7" w:rsidR="00FC0249" w:rsidRPr="00FC0249" w:rsidRDefault="007B5529" w:rsidP="00FC0249">
            <w:pPr>
              <w:rPr>
                <w:rFonts w:asciiTheme="minorHAnsi" w:hAnsiTheme="minorHAnsi" w:cstheme="minorHAnsi"/>
                <w:sz w:val="18"/>
                <w:szCs w:val="18"/>
              </w:rPr>
            </w:pPr>
            <w:proofErr w:type="spellStart"/>
            <w:r>
              <w:rPr>
                <w:rFonts w:asciiTheme="minorHAnsi" w:eastAsia="Calibri" w:hAnsiTheme="minorHAnsi" w:cstheme="minorHAnsi"/>
                <w:sz w:val="18"/>
                <w:szCs w:val="18"/>
              </w:rPr>
              <w:t>Assoc.Prof.Dr</w:t>
            </w:r>
            <w:proofErr w:type="spellEnd"/>
            <w:r>
              <w:rPr>
                <w:rFonts w:asciiTheme="minorHAnsi" w:eastAsia="Calibri" w:hAnsiTheme="minorHAnsi" w:cstheme="minorHAnsi"/>
                <w:sz w:val="18"/>
                <w:szCs w:val="18"/>
              </w:rPr>
              <w:t xml:space="preserve">. </w:t>
            </w:r>
            <w:r w:rsidR="00FC0249" w:rsidRPr="00FC0249">
              <w:rPr>
                <w:rFonts w:asciiTheme="minorHAnsi" w:eastAsia="Calibri" w:hAnsiTheme="minorHAnsi" w:cstheme="minorHAnsi"/>
                <w:sz w:val="18"/>
                <w:szCs w:val="18"/>
              </w:rPr>
              <w:t>Murat KARTAL</w:t>
            </w:r>
          </w:p>
        </w:tc>
      </w:tr>
      <w:tr w:rsidR="00FC0249" w:rsidRPr="00FC0249" w14:paraId="4D88938F" w14:textId="77777777" w:rsidTr="00FC0249">
        <w:trPr>
          <w:gridAfter w:val="1"/>
          <w:wAfter w:w="6" w:type="pct"/>
          <w:trHeight w:val="20"/>
        </w:trPr>
        <w:tc>
          <w:tcPr>
            <w:tcW w:w="681" w:type="pct"/>
            <w:vMerge/>
            <w:vAlign w:val="center"/>
          </w:tcPr>
          <w:p w14:paraId="5DE55FAB"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43941157" w14:textId="77777777" w:rsidR="00FC0249" w:rsidRPr="00FC0249" w:rsidRDefault="00FC0249" w:rsidP="00FC0249">
            <w:pPr>
              <w:rPr>
                <w:rFonts w:asciiTheme="minorHAnsi" w:hAnsiTheme="minorHAnsi" w:cstheme="minorHAnsi"/>
                <w:sz w:val="18"/>
                <w:szCs w:val="18"/>
              </w:rPr>
            </w:pPr>
            <w:r w:rsidRPr="00FC0249">
              <w:rPr>
                <w:rFonts w:asciiTheme="minorHAnsi" w:eastAsia="Calibri" w:hAnsiTheme="minorHAnsi" w:cstheme="minorHAnsi"/>
                <w:sz w:val="18"/>
                <w:szCs w:val="18"/>
              </w:rPr>
              <w:t xml:space="preserve">Blood </w:t>
            </w:r>
            <w:proofErr w:type="spellStart"/>
            <w:r w:rsidRPr="00FC0249">
              <w:rPr>
                <w:rFonts w:asciiTheme="minorHAnsi" w:eastAsia="Calibri" w:hAnsiTheme="minorHAnsi" w:cstheme="minorHAnsi"/>
                <w:sz w:val="18"/>
                <w:szCs w:val="18"/>
              </w:rPr>
              <w:t>transfusions</w:t>
            </w:r>
            <w:proofErr w:type="spellEnd"/>
          </w:p>
        </w:tc>
        <w:tc>
          <w:tcPr>
            <w:tcW w:w="514" w:type="pct"/>
            <w:vAlign w:val="center"/>
          </w:tcPr>
          <w:p w14:paraId="226A17DD"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14.00-16.00</w:t>
            </w:r>
          </w:p>
        </w:tc>
        <w:tc>
          <w:tcPr>
            <w:tcW w:w="1396" w:type="pct"/>
            <w:tcMar>
              <w:top w:w="0" w:type="dxa"/>
              <w:left w:w="108" w:type="dxa"/>
              <w:bottom w:w="0" w:type="dxa"/>
              <w:right w:w="108" w:type="dxa"/>
            </w:tcMar>
            <w:vAlign w:val="center"/>
          </w:tcPr>
          <w:p w14:paraId="5B224A48" w14:textId="4F6E3746" w:rsidR="00FC0249" w:rsidRPr="00FC0249" w:rsidRDefault="007B5529" w:rsidP="00FC0249">
            <w:pPr>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00FC0249" w:rsidRPr="00FC0249">
              <w:rPr>
                <w:rFonts w:asciiTheme="minorHAnsi" w:hAnsiTheme="minorHAnsi" w:cstheme="minorHAnsi"/>
                <w:sz w:val="18"/>
                <w:szCs w:val="18"/>
              </w:rPr>
              <w:t>Necip ALTUNDAŞ</w:t>
            </w:r>
          </w:p>
        </w:tc>
      </w:tr>
      <w:tr w:rsidR="00FC0249" w:rsidRPr="00FC0249" w14:paraId="707493FE" w14:textId="77777777" w:rsidTr="00FC0249">
        <w:trPr>
          <w:gridAfter w:val="1"/>
          <w:wAfter w:w="6" w:type="pct"/>
          <w:trHeight w:val="20"/>
        </w:trPr>
        <w:tc>
          <w:tcPr>
            <w:tcW w:w="681" w:type="pct"/>
            <w:vMerge w:val="restart"/>
            <w:tcMar>
              <w:top w:w="0" w:type="dxa"/>
              <w:left w:w="108" w:type="dxa"/>
              <w:bottom w:w="0" w:type="dxa"/>
              <w:right w:w="108" w:type="dxa"/>
            </w:tcMar>
            <w:vAlign w:val="center"/>
            <w:hideMark/>
          </w:tcPr>
          <w:p w14:paraId="6CFCE34C" w14:textId="77777777" w:rsidR="00FC0249" w:rsidRPr="00FC0249" w:rsidRDefault="00FC0249" w:rsidP="00FC0249">
            <w:pPr>
              <w:rPr>
                <w:rFonts w:asciiTheme="minorHAnsi" w:hAnsiTheme="minorHAnsi" w:cstheme="minorHAnsi"/>
                <w:b/>
                <w:sz w:val="18"/>
                <w:szCs w:val="18"/>
              </w:rPr>
            </w:pPr>
            <w:proofErr w:type="spellStart"/>
            <w:r w:rsidRPr="00FC0249">
              <w:rPr>
                <w:rFonts w:asciiTheme="minorHAnsi" w:hAnsiTheme="minorHAnsi" w:cstheme="minorHAnsi"/>
                <w:b/>
                <w:sz w:val="18"/>
                <w:szCs w:val="18"/>
              </w:rPr>
              <w:t>Friday</w:t>
            </w:r>
            <w:proofErr w:type="spellEnd"/>
          </w:p>
        </w:tc>
        <w:tc>
          <w:tcPr>
            <w:tcW w:w="2403" w:type="pct"/>
            <w:tcMar>
              <w:top w:w="0" w:type="dxa"/>
              <w:left w:w="108" w:type="dxa"/>
              <w:bottom w:w="0" w:type="dxa"/>
              <w:right w:w="108" w:type="dxa"/>
            </w:tcMar>
            <w:vAlign w:val="center"/>
          </w:tcPr>
          <w:p w14:paraId="3CA8C648" w14:textId="77777777" w:rsidR="00FC0249" w:rsidRPr="00FC0249" w:rsidRDefault="00FC0249" w:rsidP="00FC0249">
            <w:pPr>
              <w:rPr>
                <w:rFonts w:asciiTheme="minorHAnsi" w:hAnsiTheme="minorHAnsi" w:cstheme="minorHAnsi"/>
                <w:sz w:val="18"/>
                <w:szCs w:val="18"/>
              </w:rPr>
            </w:pPr>
            <w:proofErr w:type="spellStart"/>
            <w:r w:rsidRPr="00FC0249">
              <w:rPr>
                <w:rFonts w:asciiTheme="minorHAnsi" w:hAnsiTheme="minorHAnsi" w:cstheme="minorHAnsi"/>
                <w:sz w:val="18"/>
                <w:szCs w:val="18"/>
              </w:rPr>
              <w:t>Article</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Seminar</w:t>
            </w:r>
            <w:proofErr w:type="spellEnd"/>
            <w:r w:rsidRPr="00FC0249">
              <w:rPr>
                <w:rFonts w:asciiTheme="minorHAnsi" w:hAnsiTheme="minorHAnsi" w:cstheme="minorHAnsi"/>
                <w:sz w:val="18"/>
                <w:szCs w:val="18"/>
              </w:rPr>
              <w:t xml:space="preserve"> And Case Presentation Meeting</w:t>
            </w:r>
          </w:p>
        </w:tc>
        <w:tc>
          <w:tcPr>
            <w:tcW w:w="514" w:type="pct"/>
            <w:vAlign w:val="center"/>
          </w:tcPr>
          <w:p w14:paraId="31CB92BF"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08.00-10.00</w:t>
            </w:r>
          </w:p>
        </w:tc>
        <w:tc>
          <w:tcPr>
            <w:tcW w:w="1396" w:type="pct"/>
            <w:tcMar>
              <w:top w:w="0" w:type="dxa"/>
              <w:left w:w="108" w:type="dxa"/>
              <w:bottom w:w="0" w:type="dxa"/>
              <w:right w:w="108" w:type="dxa"/>
            </w:tcMar>
            <w:vAlign w:val="center"/>
          </w:tcPr>
          <w:p w14:paraId="69C97403" w14:textId="77777777" w:rsidR="00FC0249" w:rsidRPr="00FC0249" w:rsidRDefault="00FC0249" w:rsidP="00FC0249">
            <w:pPr>
              <w:rPr>
                <w:rFonts w:asciiTheme="minorHAnsi" w:eastAsia="Calibri" w:hAnsiTheme="minorHAnsi" w:cstheme="minorHAnsi"/>
                <w:sz w:val="18"/>
                <w:szCs w:val="18"/>
              </w:rPr>
            </w:pPr>
          </w:p>
        </w:tc>
      </w:tr>
      <w:tr w:rsidR="00FC0249" w:rsidRPr="00FC0249" w14:paraId="0D6639F7" w14:textId="77777777" w:rsidTr="00FC0249">
        <w:trPr>
          <w:gridAfter w:val="1"/>
          <w:wAfter w:w="6" w:type="pct"/>
          <w:trHeight w:val="20"/>
        </w:trPr>
        <w:tc>
          <w:tcPr>
            <w:tcW w:w="681" w:type="pct"/>
            <w:vMerge/>
            <w:vAlign w:val="center"/>
          </w:tcPr>
          <w:p w14:paraId="435E6F9C"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18EC82B9" w14:textId="77777777" w:rsidR="00FC0249" w:rsidRPr="00FC0249" w:rsidRDefault="00FC0249" w:rsidP="00FC0249">
            <w:pPr>
              <w:rPr>
                <w:rFonts w:asciiTheme="minorHAnsi" w:hAnsiTheme="minorHAnsi" w:cstheme="minorHAnsi"/>
                <w:sz w:val="18"/>
                <w:szCs w:val="18"/>
              </w:rPr>
            </w:pPr>
            <w:proofErr w:type="spellStart"/>
            <w:r w:rsidRPr="00FC0249">
              <w:rPr>
                <w:rFonts w:asciiTheme="minorHAnsi" w:eastAsia="Calibri" w:hAnsiTheme="minorHAnsi" w:cstheme="minorHAnsi"/>
                <w:sz w:val="18"/>
                <w:szCs w:val="18"/>
              </w:rPr>
              <w:t>Intestinal</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obstructions</w:t>
            </w:r>
            <w:proofErr w:type="spellEnd"/>
          </w:p>
        </w:tc>
        <w:tc>
          <w:tcPr>
            <w:tcW w:w="514" w:type="pct"/>
            <w:vAlign w:val="center"/>
          </w:tcPr>
          <w:p w14:paraId="445FBEE2"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10.00-12.00</w:t>
            </w:r>
          </w:p>
        </w:tc>
        <w:tc>
          <w:tcPr>
            <w:tcW w:w="1396" w:type="pct"/>
            <w:tcMar>
              <w:top w:w="0" w:type="dxa"/>
              <w:left w:w="108" w:type="dxa"/>
              <w:bottom w:w="0" w:type="dxa"/>
              <w:right w:w="108" w:type="dxa"/>
            </w:tcMar>
            <w:vAlign w:val="center"/>
          </w:tcPr>
          <w:p w14:paraId="282ACF7A" w14:textId="48CCA8F1" w:rsidR="00FC0249" w:rsidRPr="00FC0249" w:rsidRDefault="007B5529" w:rsidP="00FC0249">
            <w:pPr>
              <w:rPr>
                <w:rFonts w:asciiTheme="minorHAnsi" w:hAnsiTheme="minorHAnsi" w:cstheme="minorHAnsi"/>
                <w:sz w:val="18"/>
                <w:szCs w:val="18"/>
              </w:rPr>
            </w:pPr>
            <w:proofErr w:type="spellStart"/>
            <w:r>
              <w:rPr>
                <w:rFonts w:asciiTheme="minorHAnsi" w:eastAsia="Calibri" w:hAnsiTheme="minorHAnsi" w:cstheme="minorHAnsi"/>
                <w:sz w:val="18"/>
                <w:szCs w:val="18"/>
              </w:rPr>
              <w:t>Assoc.Prof.Dr</w:t>
            </w:r>
            <w:proofErr w:type="spellEnd"/>
            <w:r>
              <w:rPr>
                <w:rFonts w:asciiTheme="minorHAnsi" w:eastAsia="Calibri" w:hAnsiTheme="minorHAnsi" w:cstheme="minorHAnsi"/>
                <w:sz w:val="18"/>
                <w:szCs w:val="18"/>
              </w:rPr>
              <w:t xml:space="preserve">. </w:t>
            </w:r>
            <w:r w:rsidR="00FC0249" w:rsidRPr="00FC0249">
              <w:rPr>
                <w:rFonts w:asciiTheme="minorHAnsi" w:eastAsia="Calibri" w:hAnsiTheme="minorHAnsi" w:cstheme="minorHAnsi"/>
                <w:sz w:val="18"/>
                <w:szCs w:val="18"/>
              </w:rPr>
              <w:t>Murat KARTAL</w:t>
            </w:r>
          </w:p>
        </w:tc>
      </w:tr>
      <w:tr w:rsidR="00FC0249" w:rsidRPr="00FC0249" w14:paraId="3DE29DAF" w14:textId="77777777" w:rsidTr="00FC0249">
        <w:trPr>
          <w:gridAfter w:val="1"/>
          <w:wAfter w:w="6" w:type="pct"/>
          <w:trHeight w:val="20"/>
        </w:trPr>
        <w:tc>
          <w:tcPr>
            <w:tcW w:w="681" w:type="pct"/>
            <w:vMerge/>
            <w:vAlign w:val="center"/>
          </w:tcPr>
          <w:p w14:paraId="25CA6683"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60CB88C1" w14:textId="51B30C6A" w:rsidR="00FC0249" w:rsidRPr="00FC0249" w:rsidRDefault="00B51284" w:rsidP="00FC0249">
            <w:pPr>
              <w:rPr>
                <w:rFonts w:asciiTheme="minorHAnsi" w:hAnsiTheme="minorHAnsi" w:cstheme="minorHAnsi"/>
                <w:sz w:val="18"/>
                <w:szCs w:val="18"/>
              </w:rPr>
            </w:pPr>
            <w:r w:rsidRPr="001C2A68">
              <w:rPr>
                <w:rFonts w:asciiTheme="minorHAnsi" w:hAnsiTheme="minorHAnsi" w:cstheme="minorHAnsi"/>
                <w:bCs/>
                <w:sz w:val="18"/>
                <w:szCs w:val="18"/>
              </w:rPr>
              <w:t>Case-</w:t>
            </w:r>
            <w:proofErr w:type="spellStart"/>
            <w:r w:rsidRPr="001C2A68">
              <w:rPr>
                <w:rFonts w:asciiTheme="minorHAnsi" w:hAnsiTheme="minorHAnsi" w:cstheme="minorHAnsi"/>
                <w:bCs/>
                <w:sz w:val="18"/>
                <w:szCs w:val="18"/>
              </w:rPr>
              <w:t>Based</w:t>
            </w:r>
            <w:proofErr w:type="spellEnd"/>
            <w:r w:rsidRPr="001C2A68">
              <w:rPr>
                <w:rFonts w:asciiTheme="minorHAnsi" w:hAnsiTheme="minorHAnsi" w:cstheme="minorHAnsi"/>
                <w:bCs/>
                <w:sz w:val="18"/>
                <w:szCs w:val="18"/>
              </w:rPr>
              <w:t xml:space="preserve"> Learning (CBL) </w:t>
            </w:r>
            <w:proofErr w:type="spellStart"/>
            <w:r w:rsidRPr="001C2A68">
              <w:rPr>
                <w:rFonts w:asciiTheme="minorHAnsi" w:hAnsiTheme="minorHAnsi" w:cstheme="minorHAnsi"/>
                <w:bCs/>
                <w:sz w:val="18"/>
                <w:szCs w:val="18"/>
              </w:rPr>
              <w:t>Session</w:t>
            </w:r>
            <w:proofErr w:type="spellEnd"/>
            <w:r w:rsidRPr="001C2A68">
              <w:rPr>
                <w:rFonts w:asciiTheme="minorHAnsi" w:hAnsiTheme="minorHAnsi" w:cstheme="minorHAnsi"/>
                <w:bCs/>
                <w:sz w:val="18"/>
                <w:szCs w:val="18"/>
              </w:rPr>
              <w:t xml:space="preserve"> </w:t>
            </w:r>
            <w:r>
              <w:rPr>
                <w:rFonts w:asciiTheme="minorHAnsi" w:hAnsiTheme="minorHAnsi" w:cstheme="minorHAnsi"/>
                <w:bCs/>
                <w:sz w:val="18"/>
                <w:szCs w:val="18"/>
              </w:rPr>
              <w:t>3</w:t>
            </w:r>
          </w:p>
        </w:tc>
        <w:tc>
          <w:tcPr>
            <w:tcW w:w="514" w:type="pct"/>
            <w:vAlign w:val="center"/>
          </w:tcPr>
          <w:p w14:paraId="7B4A33CB"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13.00-16.00</w:t>
            </w:r>
          </w:p>
        </w:tc>
        <w:tc>
          <w:tcPr>
            <w:tcW w:w="1396" w:type="pct"/>
            <w:tcMar>
              <w:top w:w="0" w:type="dxa"/>
              <w:left w:w="108" w:type="dxa"/>
              <w:bottom w:w="0" w:type="dxa"/>
              <w:right w:w="108" w:type="dxa"/>
            </w:tcMar>
            <w:vAlign w:val="center"/>
          </w:tcPr>
          <w:p w14:paraId="03E3312F" w14:textId="5B1BFBEB" w:rsidR="00FC0249" w:rsidRPr="00FC0249" w:rsidRDefault="007B5529" w:rsidP="00FC0249">
            <w:pPr>
              <w:rPr>
                <w:rFonts w:asciiTheme="minorHAnsi" w:eastAsia="Calibri" w:hAnsiTheme="minorHAnsi" w:cstheme="minorHAnsi"/>
                <w:sz w:val="18"/>
                <w:szCs w:val="18"/>
              </w:rPr>
            </w:pPr>
            <w:proofErr w:type="spellStart"/>
            <w:r>
              <w:rPr>
                <w:rFonts w:asciiTheme="minorHAnsi" w:eastAsia="Calibri" w:hAnsiTheme="minorHAnsi" w:cstheme="minorHAnsi"/>
                <w:sz w:val="18"/>
                <w:szCs w:val="18"/>
              </w:rPr>
              <w:t>Asst.Prof</w:t>
            </w:r>
            <w:proofErr w:type="spellEnd"/>
            <w:r>
              <w:rPr>
                <w:rFonts w:asciiTheme="minorHAnsi" w:eastAsia="Calibri" w:hAnsiTheme="minorHAnsi" w:cstheme="minorHAnsi"/>
                <w:sz w:val="18"/>
                <w:szCs w:val="18"/>
              </w:rPr>
              <w:t xml:space="preserve">. </w:t>
            </w:r>
            <w:r w:rsidR="00FC0249" w:rsidRPr="00FC0249">
              <w:rPr>
                <w:rFonts w:asciiTheme="minorHAnsi" w:eastAsia="Calibri" w:hAnsiTheme="minorHAnsi" w:cstheme="minorHAnsi"/>
                <w:sz w:val="18"/>
                <w:szCs w:val="18"/>
              </w:rPr>
              <w:t>Necip ALTUNDAŞ</w:t>
            </w:r>
          </w:p>
        </w:tc>
      </w:tr>
      <w:tr w:rsidR="00FC0249" w:rsidRPr="00FC0249" w14:paraId="7E33DE64" w14:textId="77777777" w:rsidTr="00FC0249">
        <w:trPr>
          <w:trHeight w:val="20"/>
        </w:trPr>
        <w:tc>
          <w:tcPr>
            <w:tcW w:w="681" w:type="pct"/>
            <w:vMerge w:val="restart"/>
            <w:tcMar>
              <w:top w:w="0" w:type="dxa"/>
              <w:left w:w="108" w:type="dxa"/>
              <w:bottom w:w="0" w:type="dxa"/>
              <w:right w:w="108" w:type="dxa"/>
            </w:tcMar>
            <w:vAlign w:val="center"/>
            <w:hideMark/>
          </w:tcPr>
          <w:p w14:paraId="00998F1D" w14:textId="77777777" w:rsidR="00FC0249" w:rsidRPr="00FC0249" w:rsidRDefault="00FC0249" w:rsidP="00FC0249">
            <w:pPr>
              <w:rPr>
                <w:rFonts w:asciiTheme="minorHAnsi" w:hAnsiTheme="minorHAnsi" w:cstheme="minorHAnsi"/>
                <w:b/>
                <w:sz w:val="18"/>
                <w:szCs w:val="18"/>
              </w:rPr>
            </w:pPr>
            <w:proofErr w:type="spellStart"/>
            <w:r w:rsidRPr="00FC0249">
              <w:rPr>
                <w:rFonts w:asciiTheme="minorHAnsi" w:hAnsiTheme="minorHAnsi" w:cstheme="minorHAnsi"/>
                <w:b/>
                <w:sz w:val="18"/>
                <w:szCs w:val="18"/>
              </w:rPr>
              <w:t>Monday</w:t>
            </w:r>
            <w:proofErr w:type="spellEnd"/>
          </w:p>
        </w:tc>
        <w:tc>
          <w:tcPr>
            <w:tcW w:w="4319" w:type="pct"/>
            <w:gridSpan w:val="4"/>
            <w:shd w:val="clear" w:color="auto" w:fill="D9D9D9" w:themeFill="background1" w:themeFillShade="D9"/>
            <w:tcMar>
              <w:top w:w="0" w:type="dxa"/>
              <w:left w:w="108" w:type="dxa"/>
              <w:bottom w:w="0" w:type="dxa"/>
              <w:right w:w="108" w:type="dxa"/>
            </w:tcMar>
            <w:vAlign w:val="center"/>
            <w:hideMark/>
          </w:tcPr>
          <w:p w14:paraId="1E13F1E7" w14:textId="2F23E101"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b/>
                <w:sz w:val="18"/>
                <w:szCs w:val="18"/>
              </w:rPr>
              <w:t xml:space="preserve">4. </w:t>
            </w:r>
            <w:proofErr w:type="spellStart"/>
            <w:r w:rsidRPr="00FC0249">
              <w:rPr>
                <w:rFonts w:asciiTheme="minorHAnsi" w:hAnsiTheme="minorHAnsi" w:cstheme="minorHAnsi"/>
                <w:b/>
                <w:sz w:val="18"/>
                <w:szCs w:val="18"/>
              </w:rPr>
              <w:t>Week</w:t>
            </w:r>
            <w:proofErr w:type="spellEnd"/>
          </w:p>
        </w:tc>
      </w:tr>
      <w:tr w:rsidR="00FC0249" w:rsidRPr="00FC0249" w14:paraId="53704FD3" w14:textId="77777777" w:rsidTr="00FC0249">
        <w:trPr>
          <w:gridAfter w:val="1"/>
          <w:wAfter w:w="6" w:type="pct"/>
          <w:trHeight w:val="20"/>
        </w:trPr>
        <w:tc>
          <w:tcPr>
            <w:tcW w:w="681" w:type="pct"/>
            <w:vMerge/>
            <w:vAlign w:val="center"/>
          </w:tcPr>
          <w:p w14:paraId="26E7A5DE"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1FD2F75D" w14:textId="460A4163" w:rsidR="00FC0249" w:rsidRPr="00FC0249" w:rsidRDefault="00FC0249" w:rsidP="00FC0249">
            <w:pPr>
              <w:rPr>
                <w:rFonts w:asciiTheme="minorHAnsi" w:hAnsiTheme="minorHAnsi" w:cstheme="minorHAnsi"/>
                <w:sz w:val="18"/>
                <w:szCs w:val="18"/>
              </w:rPr>
            </w:pP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1(</w:t>
            </w:r>
            <w:proofErr w:type="spellStart"/>
            <w:r w:rsidRPr="00FC0249">
              <w:rPr>
                <w:rFonts w:asciiTheme="minorHAnsi" w:hAnsiTheme="minorHAnsi" w:cstheme="minorHAnsi"/>
                <w:sz w:val="18"/>
                <w:szCs w:val="18"/>
              </w:rPr>
              <w:t>amly</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2(</w:t>
            </w:r>
            <w:proofErr w:type="spellStart"/>
            <w:r w:rsidRPr="00FC0249">
              <w:rPr>
                <w:rFonts w:asciiTheme="minorHAnsi" w:hAnsiTheme="minorHAnsi" w:cstheme="minorHAnsi"/>
                <w:sz w:val="18"/>
                <w:szCs w:val="18"/>
              </w:rPr>
              <w:t>pol</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3(</w:t>
            </w:r>
            <w:proofErr w:type="spellStart"/>
            <w:r w:rsidRPr="00FC0249">
              <w:rPr>
                <w:rFonts w:asciiTheme="minorHAnsi" w:hAnsiTheme="minorHAnsi" w:cstheme="minorHAnsi"/>
                <w:sz w:val="18"/>
                <w:szCs w:val="18"/>
              </w:rPr>
              <w:t>end</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4 </w:t>
            </w:r>
            <w:r>
              <w:rPr>
                <w:rFonts w:asciiTheme="minorHAnsi" w:hAnsiTheme="minorHAnsi" w:cstheme="minorHAnsi"/>
                <w:sz w:val="18"/>
                <w:szCs w:val="18"/>
              </w:rPr>
              <w:t>(</w:t>
            </w:r>
            <w:proofErr w:type="spellStart"/>
            <w:r>
              <w:rPr>
                <w:rFonts w:asciiTheme="minorHAnsi" w:hAnsiTheme="minorHAnsi" w:cstheme="minorHAnsi"/>
                <w:sz w:val="18"/>
                <w:szCs w:val="18"/>
              </w:rPr>
              <w:t>serv</w:t>
            </w:r>
            <w:proofErr w:type="spellEnd"/>
            <w:r>
              <w:rPr>
                <w:rFonts w:asciiTheme="minorHAnsi" w:hAnsiTheme="minorHAnsi" w:cstheme="minorHAnsi"/>
                <w:sz w:val="18"/>
                <w:szCs w:val="18"/>
              </w:rPr>
              <w:t>)</w:t>
            </w:r>
          </w:p>
        </w:tc>
        <w:tc>
          <w:tcPr>
            <w:tcW w:w="514" w:type="pct"/>
            <w:vAlign w:val="center"/>
          </w:tcPr>
          <w:p w14:paraId="7B6869B9"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08.00-10.00</w:t>
            </w:r>
          </w:p>
        </w:tc>
        <w:tc>
          <w:tcPr>
            <w:tcW w:w="1396" w:type="pct"/>
            <w:tcMar>
              <w:top w:w="0" w:type="dxa"/>
              <w:left w:w="108" w:type="dxa"/>
              <w:bottom w:w="0" w:type="dxa"/>
              <w:right w:w="108" w:type="dxa"/>
            </w:tcMar>
            <w:vAlign w:val="center"/>
          </w:tcPr>
          <w:p w14:paraId="6FACCE39"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FC0249" w:rsidRPr="00FC0249" w14:paraId="367EE949" w14:textId="77777777" w:rsidTr="00FC0249">
        <w:trPr>
          <w:gridAfter w:val="1"/>
          <w:wAfter w:w="6" w:type="pct"/>
          <w:trHeight w:val="20"/>
        </w:trPr>
        <w:tc>
          <w:tcPr>
            <w:tcW w:w="681" w:type="pct"/>
            <w:vMerge/>
            <w:vAlign w:val="center"/>
          </w:tcPr>
          <w:p w14:paraId="16B339E1"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74C0399D" w14:textId="77777777" w:rsidR="00FC0249" w:rsidRPr="00FC0249" w:rsidRDefault="00FC0249" w:rsidP="00FC0249">
            <w:pPr>
              <w:rPr>
                <w:rFonts w:asciiTheme="minorHAnsi" w:eastAsia="Calibri" w:hAnsiTheme="minorHAnsi" w:cstheme="minorHAnsi"/>
                <w:sz w:val="18"/>
                <w:szCs w:val="18"/>
              </w:rPr>
            </w:pPr>
            <w:r w:rsidRPr="00FC0249">
              <w:rPr>
                <w:rFonts w:asciiTheme="minorHAnsi" w:eastAsia="Calibri" w:hAnsiTheme="minorHAnsi" w:cstheme="minorHAnsi"/>
                <w:sz w:val="18"/>
                <w:szCs w:val="18"/>
              </w:rPr>
              <w:t xml:space="preserve">Portal </w:t>
            </w:r>
            <w:proofErr w:type="spellStart"/>
            <w:r w:rsidRPr="00FC0249">
              <w:rPr>
                <w:rFonts w:asciiTheme="minorHAnsi" w:eastAsia="Calibri" w:hAnsiTheme="minorHAnsi" w:cstheme="minorHAnsi"/>
                <w:sz w:val="18"/>
                <w:szCs w:val="18"/>
              </w:rPr>
              <w:t>hypertension</w:t>
            </w:r>
            <w:proofErr w:type="spellEnd"/>
          </w:p>
        </w:tc>
        <w:tc>
          <w:tcPr>
            <w:tcW w:w="514" w:type="pct"/>
            <w:vAlign w:val="center"/>
          </w:tcPr>
          <w:p w14:paraId="0D6F23D0"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10.00-12.00</w:t>
            </w:r>
          </w:p>
        </w:tc>
        <w:tc>
          <w:tcPr>
            <w:tcW w:w="1396" w:type="pct"/>
            <w:tcMar>
              <w:top w:w="0" w:type="dxa"/>
              <w:left w:w="108" w:type="dxa"/>
              <w:bottom w:w="0" w:type="dxa"/>
              <w:right w:w="108" w:type="dxa"/>
            </w:tcMar>
            <w:vAlign w:val="center"/>
          </w:tcPr>
          <w:p w14:paraId="7BBDAC10" w14:textId="08B2A47C"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Prof.Dr</w:t>
            </w:r>
            <w:proofErr w:type="spellEnd"/>
            <w:r w:rsidRPr="00FC0249">
              <w:rPr>
                <w:rFonts w:asciiTheme="minorHAnsi" w:eastAsia="Calibri" w:hAnsiTheme="minorHAnsi" w:cstheme="minorHAnsi"/>
                <w:sz w:val="18"/>
                <w:szCs w:val="18"/>
              </w:rPr>
              <w:t>.</w:t>
            </w:r>
            <w:r w:rsidR="004E22D9">
              <w:rPr>
                <w:rFonts w:asciiTheme="minorHAnsi" w:eastAsia="Calibri" w:hAnsiTheme="minorHAnsi" w:cstheme="minorHAnsi"/>
                <w:sz w:val="18"/>
                <w:szCs w:val="18"/>
              </w:rPr>
              <w:t xml:space="preserve"> </w:t>
            </w:r>
            <w:r w:rsidRPr="00FC0249">
              <w:rPr>
                <w:rFonts w:asciiTheme="minorHAnsi" w:eastAsia="Calibri" w:hAnsiTheme="minorHAnsi" w:cstheme="minorHAnsi"/>
                <w:sz w:val="18"/>
                <w:szCs w:val="18"/>
              </w:rPr>
              <w:t>Gürkan ÖZTÜRK</w:t>
            </w:r>
          </w:p>
        </w:tc>
      </w:tr>
      <w:tr w:rsidR="00FC0249" w:rsidRPr="00FC0249" w14:paraId="10457CA3" w14:textId="77777777" w:rsidTr="00FC0249">
        <w:trPr>
          <w:gridAfter w:val="1"/>
          <w:wAfter w:w="6" w:type="pct"/>
          <w:trHeight w:val="20"/>
        </w:trPr>
        <w:tc>
          <w:tcPr>
            <w:tcW w:w="681" w:type="pct"/>
            <w:vMerge/>
            <w:vAlign w:val="center"/>
            <w:hideMark/>
          </w:tcPr>
          <w:p w14:paraId="3DC85895"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49FB1569" w14:textId="01C3416E" w:rsidR="00FC0249" w:rsidRPr="00FC0249" w:rsidRDefault="00B51284" w:rsidP="00FC0249">
            <w:pPr>
              <w:rPr>
                <w:rFonts w:asciiTheme="minorHAnsi" w:hAnsiTheme="minorHAnsi" w:cstheme="minorHAnsi"/>
                <w:sz w:val="18"/>
                <w:szCs w:val="18"/>
              </w:rPr>
            </w:pPr>
            <w:r w:rsidRPr="001C2A68">
              <w:rPr>
                <w:rFonts w:asciiTheme="minorHAnsi" w:hAnsiTheme="minorHAnsi" w:cstheme="minorHAnsi"/>
                <w:bCs/>
                <w:sz w:val="18"/>
                <w:szCs w:val="18"/>
              </w:rPr>
              <w:t>Case-</w:t>
            </w:r>
            <w:proofErr w:type="spellStart"/>
            <w:r w:rsidRPr="001C2A68">
              <w:rPr>
                <w:rFonts w:asciiTheme="minorHAnsi" w:hAnsiTheme="minorHAnsi" w:cstheme="minorHAnsi"/>
                <w:bCs/>
                <w:sz w:val="18"/>
                <w:szCs w:val="18"/>
              </w:rPr>
              <w:t>Based</w:t>
            </w:r>
            <w:proofErr w:type="spellEnd"/>
            <w:r w:rsidRPr="001C2A68">
              <w:rPr>
                <w:rFonts w:asciiTheme="minorHAnsi" w:hAnsiTheme="minorHAnsi" w:cstheme="minorHAnsi"/>
                <w:bCs/>
                <w:sz w:val="18"/>
                <w:szCs w:val="18"/>
              </w:rPr>
              <w:t xml:space="preserve"> Learning (CBL) </w:t>
            </w:r>
            <w:proofErr w:type="spellStart"/>
            <w:r w:rsidRPr="001C2A68">
              <w:rPr>
                <w:rFonts w:asciiTheme="minorHAnsi" w:hAnsiTheme="minorHAnsi" w:cstheme="minorHAnsi"/>
                <w:bCs/>
                <w:sz w:val="18"/>
                <w:szCs w:val="18"/>
              </w:rPr>
              <w:t>Session</w:t>
            </w:r>
            <w:proofErr w:type="spellEnd"/>
            <w:r w:rsidRPr="001C2A68">
              <w:rPr>
                <w:rFonts w:asciiTheme="minorHAnsi" w:hAnsiTheme="minorHAnsi" w:cstheme="minorHAnsi"/>
                <w:bCs/>
                <w:sz w:val="18"/>
                <w:szCs w:val="18"/>
              </w:rPr>
              <w:t xml:space="preserve"> 1</w:t>
            </w:r>
          </w:p>
        </w:tc>
        <w:tc>
          <w:tcPr>
            <w:tcW w:w="514" w:type="pct"/>
            <w:vAlign w:val="center"/>
          </w:tcPr>
          <w:p w14:paraId="40712959"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13.00-14.00</w:t>
            </w:r>
          </w:p>
        </w:tc>
        <w:tc>
          <w:tcPr>
            <w:tcW w:w="1396" w:type="pct"/>
            <w:tcMar>
              <w:top w:w="0" w:type="dxa"/>
              <w:left w:w="108" w:type="dxa"/>
              <w:bottom w:w="0" w:type="dxa"/>
              <w:right w:w="108" w:type="dxa"/>
            </w:tcMar>
            <w:vAlign w:val="center"/>
          </w:tcPr>
          <w:p w14:paraId="504C0AC1" w14:textId="311E1607" w:rsidR="00FC0249" w:rsidRPr="00FC0249" w:rsidRDefault="007B5529" w:rsidP="00FC0249">
            <w:pPr>
              <w:rPr>
                <w:rFonts w:asciiTheme="minorHAnsi" w:eastAsia="Calibri" w:hAnsiTheme="minorHAnsi" w:cstheme="minorHAnsi"/>
                <w:sz w:val="18"/>
                <w:szCs w:val="18"/>
              </w:rPr>
            </w:pPr>
            <w:proofErr w:type="spellStart"/>
            <w:r>
              <w:rPr>
                <w:rFonts w:asciiTheme="minorHAnsi" w:eastAsia="Calibri" w:hAnsiTheme="minorHAnsi" w:cstheme="minorHAnsi"/>
                <w:sz w:val="18"/>
                <w:szCs w:val="18"/>
              </w:rPr>
              <w:t>Asst.Prof</w:t>
            </w:r>
            <w:proofErr w:type="spellEnd"/>
            <w:r>
              <w:rPr>
                <w:rFonts w:asciiTheme="minorHAnsi" w:eastAsia="Calibri" w:hAnsiTheme="minorHAnsi" w:cstheme="minorHAnsi"/>
                <w:sz w:val="18"/>
                <w:szCs w:val="18"/>
              </w:rPr>
              <w:t xml:space="preserve">. </w:t>
            </w:r>
            <w:r w:rsidR="00FC0249" w:rsidRPr="00FC0249">
              <w:rPr>
                <w:rFonts w:asciiTheme="minorHAnsi" w:eastAsia="Calibri" w:hAnsiTheme="minorHAnsi" w:cstheme="minorHAnsi"/>
                <w:sz w:val="18"/>
                <w:szCs w:val="18"/>
              </w:rPr>
              <w:t>Nurhak AKSUNGUR</w:t>
            </w:r>
          </w:p>
        </w:tc>
      </w:tr>
      <w:tr w:rsidR="00FC0249" w:rsidRPr="00FC0249" w14:paraId="100C8413" w14:textId="77777777" w:rsidTr="00FC0249">
        <w:trPr>
          <w:gridAfter w:val="1"/>
          <w:wAfter w:w="6" w:type="pct"/>
          <w:trHeight w:val="20"/>
        </w:trPr>
        <w:tc>
          <w:tcPr>
            <w:tcW w:w="681" w:type="pct"/>
            <w:vMerge/>
            <w:vAlign w:val="center"/>
          </w:tcPr>
          <w:p w14:paraId="54CB299E"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11087947" w14:textId="1D5B623D" w:rsidR="00FC0249" w:rsidRPr="00FC0249" w:rsidRDefault="00FC0249" w:rsidP="00FC0249">
            <w:pPr>
              <w:rPr>
                <w:rFonts w:asciiTheme="minorHAnsi" w:hAnsiTheme="minorHAnsi" w:cstheme="minorHAnsi"/>
                <w:sz w:val="18"/>
                <w:szCs w:val="18"/>
              </w:rPr>
            </w:pP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1(</w:t>
            </w:r>
            <w:proofErr w:type="spellStart"/>
            <w:r w:rsidRPr="00FC0249">
              <w:rPr>
                <w:rFonts w:asciiTheme="minorHAnsi" w:hAnsiTheme="minorHAnsi" w:cstheme="minorHAnsi"/>
                <w:sz w:val="18"/>
                <w:szCs w:val="18"/>
              </w:rPr>
              <w:t>amly</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2(</w:t>
            </w:r>
            <w:proofErr w:type="spellStart"/>
            <w:r w:rsidRPr="00FC0249">
              <w:rPr>
                <w:rFonts w:asciiTheme="minorHAnsi" w:hAnsiTheme="minorHAnsi" w:cstheme="minorHAnsi"/>
                <w:sz w:val="18"/>
                <w:szCs w:val="18"/>
              </w:rPr>
              <w:t>pol</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3(</w:t>
            </w:r>
            <w:proofErr w:type="spellStart"/>
            <w:r w:rsidRPr="00FC0249">
              <w:rPr>
                <w:rFonts w:asciiTheme="minorHAnsi" w:hAnsiTheme="minorHAnsi" w:cstheme="minorHAnsi"/>
                <w:sz w:val="18"/>
                <w:szCs w:val="18"/>
              </w:rPr>
              <w:t>end</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4 </w:t>
            </w:r>
            <w:r>
              <w:rPr>
                <w:rFonts w:asciiTheme="minorHAnsi" w:hAnsiTheme="minorHAnsi" w:cstheme="minorHAnsi"/>
                <w:sz w:val="18"/>
                <w:szCs w:val="18"/>
              </w:rPr>
              <w:t>(</w:t>
            </w:r>
            <w:proofErr w:type="spellStart"/>
            <w:r>
              <w:rPr>
                <w:rFonts w:asciiTheme="minorHAnsi" w:hAnsiTheme="minorHAnsi" w:cstheme="minorHAnsi"/>
                <w:sz w:val="18"/>
                <w:szCs w:val="18"/>
              </w:rPr>
              <w:t>serv</w:t>
            </w:r>
            <w:proofErr w:type="spellEnd"/>
            <w:r>
              <w:rPr>
                <w:rFonts w:asciiTheme="minorHAnsi" w:hAnsiTheme="minorHAnsi" w:cstheme="minorHAnsi"/>
                <w:sz w:val="18"/>
                <w:szCs w:val="18"/>
              </w:rPr>
              <w:t>)</w:t>
            </w:r>
          </w:p>
        </w:tc>
        <w:tc>
          <w:tcPr>
            <w:tcW w:w="514" w:type="pct"/>
            <w:vAlign w:val="center"/>
          </w:tcPr>
          <w:p w14:paraId="0D215B55" w14:textId="77777777" w:rsidR="00FC0249" w:rsidRPr="00FC0249" w:rsidRDefault="00FC0249" w:rsidP="00FC0249">
            <w:pPr>
              <w:jc w:val="center"/>
              <w:rPr>
                <w:rFonts w:asciiTheme="minorHAnsi" w:eastAsia="Calibri" w:hAnsiTheme="minorHAnsi" w:cstheme="minorHAnsi"/>
                <w:sz w:val="18"/>
                <w:szCs w:val="18"/>
              </w:rPr>
            </w:pPr>
            <w:r w:rsidRPr="00FC0249">
              <w:rPr>
                <w:rFonts w:asciiTheme="minorHAnsi" w:eastAsia="Calibri" w:hAnsiTheme="minorHAnsi" w:cstheme="minorHAnsi"/>
                <w:sz w:val="18"/>
                <w:szCs w:val="18"/>
              </w:rPr>
              <w:t>14.00-16.00</w:t>
            </w:r>
          </w:p>
        </w:tc>
        <w:tc>
          <w:tcPr>
            <w:tcW w:w="1396" w:type="pct"/>
            <w:tcMar>
              <w:top w:w="0" w:type="dxa"/>
              <w:left w:w="108" w:type="dxa"/>
              <w:bottom w:w="0" w:type="dxa"/>
              <w:right w:w="108" w:type="dxa"/>
            </w:tcMar>
            <w:vAlign w:val="center"/>
          </w:tcPr>
          <w:p w14:paraId="53B98ABE"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FC0249" w:rsidRPr="00FC0249" w14:paraId="4843612F" w14:textId="77777777" w:rsidTr="00FC0249">
        <w:trPr>
          <w:gridAfter w:val="1"/>
          <w:wAfter w:w="6" w:type="pct"/>
          <w:trHeight w:val="20"/>
        </w:trPr>
        <w:tc>
          <w:tcPr>
            <w:tcW w:w="681" w:type="pct"/>
            <w:vMerge w:val="restart"/>
            <w:tcMar>
              <w:top w:w="0" w:type="dxa"/>
              <w:left w:w="108" w:type="dxa"/>
              <w:bottom w:w="0" w:type="dxa"/>
              <w:right w:w="108" w:type="dxa"/>
            </w:tcMar>
            <w:vAlign w:val="center"/>
            <w:hideMark/>
          </w:tcPr>
          <w:p w14:paraId="159C6F33" w14:textId="77777777" w:rsidR="00FC0249" w:rsidRPr="00FC0249" w:rsidRDefault="00FC0249" w:rsidP="00FC0249">
            <w:pPr>
              <w:rPr>
                <w:rFonts w:asciiTheme="minorHAnsi" w:hAnsiTheme="minorHAnsi" w:cstheme="minorHAnsi"/>
                <w:b/>
                <w:sz w:val="18"/>
                <w:szCs w:val="18"/>
              </w:rPr>
            </w:pPr>
            <w:proofErr w:type="spellStart"/>
            <w:r w:rsidRPr="00FC0249">
              <w:rPr>
                <w:rFonts w:asciiTheme="minorHAnsi" w:hAnsiTheme="minorHAnsi" w:cstheme="minorHAnsi"/>
                <w:b/>
                <w:sz w:val="18"/>
                <w:szCs w:val="18"/>
              </w:rPr>
              <w:t>Tuesday</w:t>
            </w:r>
            <w:proofErr w:type="spellEnd"/>
          </w:p>
        </w:tc>
        <w:tc>
          <w:tcPr>
            <w:tcW w:w="2403" w:type="pct"/>
            <w:tcMar>
              <w:top w:w="0" w:type="dxa"/>
              <w:left w:w="108" w:type="dxa"/>
              <w:bottom w:w="0" w:type="dxa"/>
              <w:right w:w="108" w:type="dxa"/>
            </w:tcMar>
            <w:vAlign w:val="center"/>
          </w:tcPr>
          <w:p w14:paraId="2D62C514" w14:textId="524C098F" w:rsidR="00FC0249" w:rsidRPr="00FC0249" w:rsidRDefault="00FC0249" w:rsidP="00FC0249">
            <w:pPr>
              <w:rPr>
                <w:rFonts w:asciiTheme="minorHAnsi" w:hAnsiTheme="minorHAnsi" w:cstheme="minorHAnsi"/>
                <w:sz w:val="18"/>
                <w:szCs w:val="18"/>
              </w:rPr>
            </w:pP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1(</w:t>
            </w:r>
            <w:proofErr w:type="spellStart"/>
            <w:r w:rsidRPr="00FC0249">
              <w:rPr>
                <w:rFonts w:asciiTheme="minorHAnsi" w:hAnsiTheme="minorHAnsi" w:cstheme="minorHAnsi"/>
                <w:sz w:val="18"/>
                <w:szCs w:val="18"/>
              </w:rPr>
              <w:t>amly</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2(</w:t>
            </w:r>
            <w:proofErr w:type="spellStart"/>
            <w:r w:rsidRPr="00FC0249">
              <w:rPr>
                <w:rFonts w:asciiTheme="minorHAnsi" w:hAnsiTheme="minorHAnsi" w:cstheme="minorHAnsi"/>
                <w:sz w:val="18"/>
                <w:szCs w:val="18"/>
              </w:rPr>
              <w:t>pol</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3(</w:t>
            </w:r>
            <w:proofErr w:type="spellStart"/>
            <w:r w:rsidRPr="00FC0249">
              <w:rPr>
                <w:rFonts w:asciiTheme="minorHAnsi" w:hAnsiTheme="minorHAnsi" w:cstheme="minorHAnsi"/>
                <w:sz w:val="18"/>
                <w:szCs w:val="18"/>
              </w:rPr>
              <w:t>end</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4 </w:t>
            </w:r>
            <w:r>
              <w:rPr>
                <w:rFonts w:asciiTheme="minorHAnsi" w:hAnsiTheme="minorHAnsi" w:cstheme="minorHAnsi"/>
                <w:sz w:val="18"/>
                <w:szCs w:val="18"/>
              </w:rPr>
              <w:t>(</w:t>
            </w:r>
            <w:proofErr w:type="spellStart"/>
            <w:r>
              <w:rPr>
                <w:rFonts w:asciiTheme="minorHAnsi" w:hAnsiTheme="minorHAnsi" w:cstheme="minorHAnsi"/>
                <w:sz w:val="18"/>
                <w:szCs w:val="18"/>
              </w:rPr>
              <w:t>serv</w:t>
            </w:r>
            <w:proofErr w:type="spellEnd"/>
            <w:r>
              <w:rPr>
                <w:rFonts w:asciiTheme="minorHAnsi" w:hAnsiTheme="minorHAnsi" w:cstheme="minorHAnsi"/>
                <w:sz w:val="18"/>
                <w:szCs w:val="18"/>
              </w:rPr>
              <w:t>)</w:t>
            </w:r>
          </w:p>
        </w:tc>
        <w:tc>
          <w:tcPr>
            <w:tcW w:w="514" w:type="pct"/>
            <w:vAlign w:val="center"/>
          </w:tcPr>
          <w:p w14:paraId="412F6A08"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08.00-10.00</w:t>
            </w:r>
          </w:p>
        </w:tc>
        <w:tc>
          <w:tcPr>
            <w:tcW w:w="1396" w:type="pct"/>
            <w:tcMar>
              <w:top w:w="0" w:type="dxa"/>
              <w:left w:w="108" w:type="dxa"/>
              <w:bottom w:w="0" w:type="dxa"/>
              <w:right w:w="108" w:type="dxa"/>
            </w:tcMar>
            <w:vAlign w:val="center"/>
          </w:tcPr>
          <w:p w14:paraId="53037F9C"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FC0249" w:rsidRPr="00FC0249" w14:paraId="6A0289B2" w14:textId="77777777" w:rsidTr="00FC0249">
        <w:trPr>
          <w:gridAfter w:val="1"/>
          <w:wAfter w:w="6" w:type="pct"/>
          <w:trHeight w:val="20"/>
        </w:trPr>
        <w:tc>
          <w:tcPr>
            <w:tcW w:w="681" w:type="pct"/>
            <w:vMerge/>
            <w:tcMar>
              <w:top w:w="0" w:type="dxa"/>
              <w:left w:w="108" w:type="dxa"/>
              <w:bottom w:w="0" w:type="dxa"/>
              <w:right w:w="108" w:type="dxa"/>
            </w:tcMar>
            <w:vAlign w:val="center"/>
          </w:tcPr>
          <w:p w14:paraId="5BF415EC"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3DF9F45F" w14:textId="132D0BBF" w:rsidR="00FC0249" w:rsidRPr="00FC0249" w:rsidRDefault="00FC0249" w:rsidP="00FC0249">
            <w:pPr>
              <w:rPr>
                <w:rFonts w:asciiTheme="minorHAnsi" w:hAnsiTheme="minorHAnsi" w:cstheme="minorHAnsi"/>
                <w:sz w:val="18"/>
                <w:szCs w:val="18"/>
              </w:rPr>
            </w:pPr>
            <w:proofErr w:type="spellStart"/>
            <w:r w:rsidRPr="00FC0249">
              <w:rPr>
                <w:rFonts w:asciiTheme="minorHAnsi" w:eastAsia="Calibri" w:hAnsiTheme="minorHAnsi" w:cstheme="minorHAnsi"/>
                <w:sz w:val="18"/>
                <w:szCs w:val="18"/>
              </w:rPr>
              <w:t>Benign</w:t>
            </w:r>
            <w:proofErr w:type="spellEnd"/>
            <w:r w:rsidRPr="00FC0249">
              <w:rPr>
                <w:rFonts w:asciiTheme="minorHAnsi" w:eastAsia="Calibri" w:hAnsiTheme="minorHAnsi" w:cstheme="minorHAnsi"/>
                <w:sz w:val="18"/>
                <w:szCs w:val="18"/>
              </w:rPr>
              <w:t xml:space="preserve"> and </w:t>
            </w:r>
            <w:proofErr w:type="spellStart"/>
            <w:r w:rsidRPr="00FC0249">
              <w:rPr>
                <w:rFonts w:asciiTheme="minorHAnsi" w:eastAsia="Calibri" w:hAnsiTheme="minorHAnsi" w:cstheme="minorHAnsi"/>
                <w:sz w:val="18"/>
                <w:szCs w:val="18"/>
              </w:rPr>
              <w:t>malignant</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diseases</w:t>
            </w:r>
            <w:proofErr w:type="spellEnd"/>
            <w:r w:rsidRPr="00FC0249">
              <w:rPr>
                <w:rFonts w:asciiTheme="minorHAnsi" w:eastAsia="Calibri" w:hAnsiTheme="minorHAnsi" w:cstheme="minorHAnsi"/>
                <w:sz w:val="18"/>
                <w:szCs w:val="18"/>
              </w:rPr>
              <w:t xml:space="preserve"> of </w:t>
            </w:r>
            <w:proofErr w:type="spellStart"/>
            <w:r w:rsidRPr="00FC0249">
              <w:rPr>
                <w:rFonts w:asciiTheme="minorHAnsi" w:eastAsia="Calibri" w:hAnsiTheme="minorHAnsi" w:cstheme="minorHAnsi"/>
                <w:sz w:val="18"/>
                <w:szCs w:val="18"/>
              </w:rPr>
              <w:t>the</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pancreas</w:t>
            </w:r>
            <w:proofErr w:type="spellEnd"/>
            <w:r w:rsidR="007B5529">
              <w:rPr>
                <w:rFonts w:asciiTheme="minorHAnsi" w:hAnsiTheme="minorHAnsi" w:cstheme="minorHAnsi"/>
                <w:sz w:val="18"/>
                <w:szCs w:val="18"/>
              </w:rPr>
              <w:t xml:space="preserve"> </w:t>
            </w:r>
            <w:r w:rsidRPr="00FC0249">
              <w:rPr>
                <w:rFonts w:asciiTheme="minorHAnsi" w:hAnsiTheme="minorHAnsi" w:cstheme="minorHAnsi"/>
                <w:sz w:val="18"/>
                <w:szCs w:val="18"/>
              </w:rPr>
              <w:tab/>
            </w:r>
            <w:r w:rsidRPr="00FC0249">
              <w:rPr>
                <w:rFonts w:asciiTheme="minorHAnsi" w:hAnsiTheme="minorHAnsi" w:cstheme="minorHAnsi"/>
                <w:sz w:val="18"/>
                <w:szCs w:val="18"/>
              </w:rPr>
              <w:tab/>
            </w:r>
            <w:r w:rsidR="007B5529">
              <w:rPr>
                <w:rFonts w:asciiTheme="minorHAnsi" w:hAnsiTheme="minorHAnsi" w:cstheme="minorHAnsi"/>
                <w:sz w:val="18"/>
                <w:szCs w:val="18"/>
              </w:rPr>
              <w:t xml:space="preserve">        </w:t>
            </w:r>
          </w:p>
        </w:tc>
        <w:tc>
          <w:tcPr>
            <w:tcW w:w="514" w:type="pct"/>
            <w:vAlign w:val="center"/>
          </w:tcPr>
          <w:p w14:paraId="3920C118"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10.00-12.00</w:t>
            </w:r>
          </w:p>
        </w:tc>
        <w:tc>
          <w:tcPr>
            <w:tcW w:w="1396" w:type="pct"/>
            <w:tcMar>
              <w:top w:w="0" w:type="dxa"/>
              <w:left w:w="108" w:type="dxa"/>
              <w:bottom w:w="0" w:type="dxa"/>
              <w:right w:w="108" w:type="dxa"/>
            </w:tcMar>
            <w:vAlign w:val="center"/>
          </w:tcPr>
          <w:p w14:paraId="389C94BB" w14:textId="30F84BF7" w:rsidR="00FC0249" w:rsidRPr="00FC0249" w:rsidRDefault="007B5529" w:rsidP="00FC0249">
            <w:pPr>
              <w:rPr>
                <w:rFonts w:asciiTheme="minorHAnsi" w:hAnsiTheme="minorHAnsi" w:cstheme="minorHAnsi"/>
                <w:sz w:val="18"/>
                <w:szCs w:val="18"/>
              </w:rPr>
            </w:pPr>
            <w:proofErr w:type="spellStart"/>
            <w:r>
              <w:rPr>
                <w:rFonts w:asciiTheme="minorHAnsi" w:eastAsia="Calibri" w:hAnsiTheme="minorHAnsi" w:cstheme="minorHAnsi"/>
                <w:sz w:val="18"/>
                <w:szCs w:val="18"/>
              </w:rPr>
              <w:t>Asst.Prof</w:t>
            </w:r>
            <w:proofErr w:type="spellEnd"/>
            <w:r>
              <w:rPr>
                <w:rFonts w:asciiTheme="minorHAnsi" w:eastAsia="Calibri" w:hAnsiTheme="minorHAnsi" w:cstheme="minorHAnsi"/>
                <w:sz w:val="18"/>
                <w:szCs w:val="18"/>
              </w:rPr>
              <w:t xml:space="preserve">. </w:t>
            </w:r>
            <w:r w:rsidR="00FC0249" w:rsidRPr="00FC0249">
              <w:rPr>
                <w:rFonts w:asciiTheme="minorHAnsi" w:eastAsia="Calibri" w:hAnsiTheme="minorHAnsi" w:cstheme="minorHAnsi"/>
                <w:sz w:val="18"/>
                <w:szCs w:val="18"/>
              </w:rPr>
              <w:t>Necip ALTUNDAŞ</w:t>
            </w:r>
          </w:p>
        </w:tc>
      </w:tr>
      <w:tr w:rsidR="00FC0249" w:rsidRPr="00FC0249" w14:paraId="0BEA71C3" w14:textId="77777777" w:rsidTr="00FC0249">
        <w:trPr>
          <w:gridAfter w:val="1"/>
          <w:wAfter w:w="6" w:type="pct"/>
          <w:trHeight w:val="20"/>
        </w:trPr>
        <w:tc>
          <w:tcPr>
            <w:tcW w:w="681" w:type="pct"/>
            <w:vMerge/>
            <w:vAlign w:val="center"/>
          </w:tcPr>
          <w:p w14:paraId="7E69619A"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2BD25F63" w14:textId="0592832F" w:rsidR="00FC0249" w:rsidRPr="00FC0249" w:rsidRDefault="00B51284" w:rsidP="00FC0249">
            <w:pPr>
              <w:rPr>
                <w:rFonts w:asciiTheme="minorHAnsi" w:hAnsiTheme="minorHAnsi" w:cstheme="minorHAnsi"/>
                <w:sz w:val="18"/>
                <w:szCs w:val="18"/>
              </w:rPr>
            </w:pPr>
            <w:r w:rsidRPr="001C2A68">
              <w:rPr>
                <w:rFonts w:asciiTheme="minorHAnsi" w:hAnsiTheme="minorHAnsi" w:cstheme="minorHAnsi"/>
                <w:bCs/>
                <w:sz w:val="18"/>
                <w:szCs w:val="18"/>
              </w:rPr>
              <w:t>Case-</w:t>
            </w:r>
            <w:proofErr w:type="spellStart"/>
            <w:r w:rsidRPr="001C2A68">
              <w:rPr>
                <w:rFonts w:asciiTheme="minorHAnsi" w:hAnsiTheme="minorHAnsi" w:cstheme="minorHAnsi"/>
                <w:bCs/>
                <w:sz w:val="18"/>
                <w:szCs w:val="18"/>
              </w:rPr>
              <w:t>Based</w:t>
            </w:r>
            <w:proofErr w:type="spellEnd"/>
            <w:r w:rsidRPr="001C2A68">
              <w:rPr>
                <w:rFonts w:asciiTheme="minorHAnsi" w:hAnsiTheme="minorHAnsi" w:cstheme="minorHAnsi"/>
                <w:bCs/>
                <w:sz w:val="18"/>
                <w:szCs w:val="18"/>
              </w:rPr>
              <w:t xml:space="preserve"> Learning (CBL) </w:t>
            </w:r>
            <w:proofErr w:type="spellStart"/>
            <w:r w:rsidRPr="001C2A68">
              <w:rPr>
                <w:rFonts w:asciiTheme="minorHAnsi" w:hAnsiTheme="minorHAnsi" w:cstheme="minorHAnsi"/>
                <w:bCs/>
                <w:sz w:val="18"/>
                <w:szCs w:val="18"/>
              </w:rPr>
              <w:t>Session</w:t>
            </w:r>
            <w:proofErr w:type="spellEnd"/>
            <w:r w:rsidRPr="001C2A68">
              <w:rPr>
                <w:rFonts w:asciiTheme="minorHAnsi" w:hAnsiTheme="minorHAnsi" w:cstheme="minorHAnsi"/>
                <w:bCs/>
                <w:sz w:val="18"/>
                <w:szCs w:val="18"/>
              </w:rPr>
              <w:t xml:space="preserve"> </w:t>
            </w:r>
            <w:r>
              <w:rPr>
                <w:rFonts w:asciiTheme="minorHAnsi" w:hAnsiTheme="minorHAnsi" w:cstheme="minorHAnsi"/>
                <w:bCs/>
                <w:sz w:val="18"/>
                <w:szCs w:val="18"/>
              </w:rPr>
              <w:t>2</w:t>
            </w:r>
          </w:p>
        </w:tc>
        <w:tc>
          <w:tcPr>
            <w:tcW w:w="514" w:type="pct"/>
            <w:vAlign w:val="center"/>
          </w:tcPr>
          <w:p w14:paraId="40A217FB"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13.00-14.00</w:t>
            </w:r>
          </w:p>
        </w:tc>
        <w:tc>
          <w:tcPr>
            <w:tcW w:w="1396" w:type="pct"/>
            <w:tcMar>
              <w:top w:w="0" w:type="dxa"/>
              <w:left w:w="108" w:type="dxa"/>
              <w:bottom w:w="0" w:type="dxa"/>
              <w:right w:w="108" w:type="dxa"/>
            </w:tcMar>
            <w:vAlign w:val="center"/>
          </w:tcPr>
          <w:p w14:paraId="257EC8CF" w14:textId="1615D01E" w:rsidR="00FC0249" w:rsidRPr="00FC0249" w:rsidRDefault="007B5529" w:rsidP="00FC0249">
            <w:pPr>
              <w:rPr>
                <w:rFonts w:asciiTheme="minorHAnsi" w:eastAsia="Calibri" w:hAnsiTheme="minorHAnsi" w:cstheme="minorHAnsi"/>
                <w:sz w:val="18"/>
                <w:szCs w:val="18"/>
              </w:rPr>
            </w:pPr>
            <w:proofErr w:type="spellStart"/>
            <w:r>
              <w:rPr>
                <w:rFonts w:asciiTheme="minorHAnsi" w:eastAsia="Calibri" w:hAnsiTheme="minorHAnsi" w:cstheme="minorHAnsi"/>
                <w:sz w:val="18"/>
                <w:szCs w:val="18"/>
              </w:rPr>
              <w:t>Asst.Prof</w:t>
            </w:r>
            <w:proofErr w:type="spellEnd"/>
            <w:r>
              <w:rPr>
                <w:rFonts w:asciiTheme="minorHAnsi" w:eastAsia="Calibri" w:hAnsiTheme="minorHAnsi" w:cstheme="minorHAnsi"/>
                <w:sz w:val="18"/>
                <w:szCs w:val="18"/>
              </w:rPr>
              <w:t xml:space="preserve">. </w:t>
            </w:r>
            <w:r w:rsidR="00FC0249" w:rsidRPr="00FC0249">
              <w:rPr>
                <w:rFonts w:asciiTheme="minorHAnsi" w:eastAsia="Calibri" w:hAnsiTheme="minorHAnsi" w:cstheme="minorHAnsi"/>
                <w:sz w:val="18"/>
                <w:szCs w:val="18"/>
              </w:rPr>
              <w:t>Necip ALTUNDAŞ</w:t>
            </w:r>
          </w:p>
        </w:tc>
      </w:tr>
      <w:tr w:rsidR="00FC0249" w:rsidRPr="00FC0249" w14:paraId="220017D6" w14:textId="77777777" w:rsidTr="00FC0249">
        <w:trPr>
          <w:gridAfter w:val="1"/>
          <w:wAfter w:w="6" w:type="pct"/>
          <w:trHeight w:val="20"/>
        </w:trPr>
        <w:tc>
          <w:tcPr>
            <w:tcW w:w="681" w:type="pct"/>
            <w:vMerge/>
            <w:vAlign w:val="center"/>
            <w:hideMark/>
          </w:tcPr>
          <w:p w14:paraId="3C1B0109"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73037CC6" w14:textId="04D16F70" w:rsidR="00FC0249" w:rsidRPr="00FC0249" w:rsidRDefault="00FC0249" w:rsidP="00FC0249">
            <w:pPr>
              <w:rPr>
                <w:rFonts w:asciiTheme="minorHAnsi" w:hAnsiTheme="minorHAnsi" w:cstheme="minorHAnsi"/>
                <w:sz w:val="18"/>
                <w:szCs w:val="18"/>
              </w:rPr>
            </w:pP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1(</w:t>
            </w:r>
            <w:proofErr w:type="spellStart"/>
            <w:r w:rsidRPr="00FC0249">
              <w:rPr>
                <w:rFonts w:asciiTheme="minorHAnsi" w:hAnsiTheme="minorHAnsi" w:cstheme="minorHAnsi"/>
                <w:sz w:val="18"/>
                <w:szCs w:val="18"/>
              </w:rPr>
              <w:t>amly</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2(</w:t>
            </w:r>
            <w:proofErr w:type="spellStart"/>
            <w:r w:rsidRPr="00FC0249">
              <w:rPr>
                <w:rFonts w:asciiTheme="minorHAnsi" w:hAnsiTheme="minorHAnsi" w:cstheme="minorHAnsi"/>
                <w:sz w:val="18"/>
                <w:szCs w:val="18"/>
              </w:rPr>
              <w:t>pol</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3(</w:t>
            </w:r>
            <w:proofErr w:type="spellStart"/>
            <w:r w:rsidRPr="00FC0249">
              <w:rPr>
                <w:rFonts w:asciiTheme="minorHAnsi" w:hAnsiTheme="minorHAnsi" w:cstheme="minorHAnsi"/>
                <w:sz w:val="18"/>
                <w:szCs w:val="18"/>
              </w:rPr>
              <w:t>end</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4 </w:t>
            </w:r>
            <w:r>
              <w:rPr>
                <w:rFonts w:asciiTheme="minorHAnsi" w:hAnsiTheme="minorHAnsi" w:cstheme="minorHAnsi"/>
                <w:sz w:val="18"/>
                <w:szCs w:val="18"/>
              </w:rPr>
              <w:t>(</w:t>
            </w:r>
            <w:proofErr w:type="spellStart"/>
            <w:r>
              <w:rPr>
                <w:rFonts w:asciiTheme="minorHAnsi" w:hAnsiTheme="minorHAnsi" w:cstheme="minorHAnsi"/>
                <w:sz w:val="18"/>
                <w:szCs w:val="18"/>
              </w:rPr>
              <w:t>serv</w:t>
            </w:r>
            <w:proofErr w:type="spellEnd"/>
            <w:r>
              <w:rPr>
                <w:rFonts w:asciiTheme="minorHAnsi" w:hAnsiTheme="minorHAnsi" w:cstheme="minorHAnsi"/>
                <w:sz w:val="18"/>
                <w:szCs w:val="18"/>
              </w:rPr>
              <w:t>)</w:t>
            </w:r>
          </w:p>
        </w:tc>
        <w:tc>
          <w:tcPr>
            <w:tcW w:w="514" w:type="pct"/>
            <w:vAlign w:val="center"/>
          </w:tcPr>
          <w:p w14:paraId="67D6B535"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14.00-16.00</w:t>
            </w:r>
          </w:p>
        </w:tc>
        <w:tc>
          <w:tcPr>
            <w:tcW w:w="1396" w:type="pct"/>
            <w:tcMar>
              <w:top w:w="0" w:type="dxa"/>
              <w:left w:w="108" w:type="dxa"/>
              <w:bottom w:w="0" w:type="dxa"/>
              <w:right w:w="108" w:type="dxa"/>
            </w:tcMar>
            <w:vAlign w:val="center"/>
          </w:tcPr>
          <w:p w14:paraId="32F2A711"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FC0249" w:rsidRPr="00FC0249" w14:paraId="34FC6E58" w14:textId="77777777" w:rsidTr="00FC0249">
        <w:trPr>
          <w:gridAfter w:val="1"/>
          <w:wAfter w:w="6" w:type="pct"/>
          <w:trHeight w:val="20"/>
        </w:trPr>
        <w:tc>
          <w:tcPr>
            <w:tcW w:w="681" w:type="pct"/>
            <w:vMerge w:val="restart"/>
            <w:tcMar>
              <w:top w:w="0" w:type="dxa"/>
              <w:left w:w="108" w:type="dxa"/>
              <w:bottom w:w="0" w:type="dxa"/>
              <w:right w:w="108" w:type="dxa"/>
            </w:tcMar>
            <w:vAlign w:val="center"/>
          </w:tcPr>
          <w:p w14:paraId="789F2C5A" w14:textId="77777777" w:rsidR="00FC0249" w:rsidRPr="00FC0249" w:rsidRDefault="00FC0249" w:rsidP="00FC0249">
            <w:pPr>
              <w:rPr>
                <w:rFonts w:asciiTheme="minorHAnsi" w:hAnsiTheme="minorHAnsi" w:cstheme="minorHAnsi"/>
                <w:b/>
                <w:sz w:val="18"/>
                <w:szCs w:val="18"/>
              </w:rPr>
            </w:pPr>
            <w:proofErr w:type="spellStart"/>
            <w:r w:rsidRPr="00FC0249">
              <w:rPr>
                <w:rFonts w:asciiTheme="minorHAnsi" w:hAnsiTheme="minorHAnsi" w:cstheme="minorHAnsi"/>
                <w:b/>
                <w:sz w:val="18"/>
                <w:szCs w:val="18"/>
              </w:rPr>
              <w:t>Wednesday</w:t>
            </w:r>
            <w:proofErr w:type="spellEnd"/>
          </w:p>
        </w:tc>
        <w:tc>
          <w:tcPr>
            <w:tcW w:w="2403" w:type="pct"/>
            <w:tcMar>
              <w:top w:w="0" w:type="dxa"/>
              <w:left w:w="108" w:type="dxa"/>
              <w:bottom w:w="0" w:type="dxa"/>
              <w:right w:w="108" w:type="dxa"/>
            </w:tcMar>
            <w:vAlign w:val="center"/>
          </w:tcPr>
          <w:p w14:paraId="0D758111" w14:textId="0D77913A" w:rsidR="00FC0249" w:rsidRPr="00FC0249" w:rsidRDefault="00FC0249" w:rsidP="00FC0249">
            <w:pPr>
              <w:rPr>
                <w:rFonts w:asciiTheme="minorHAnsi" w:hAnsiTheme="minorHAnsi" w:cstheme="minorHAnsi"/>
                <w:sz w:val="18"/>
                <w:szCs w:val="18"/>
              </w:rPr>
            </w:pP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1(</w:t>
            </w:r>
            <w:proofErr w:type="spellStart"/>
            <w:r w:rsidRPr="00FC0249">
              <w:rPr>
                <w:rFonts w:asciiTheme="minorHAnsi" w:hAnsiTheme="minorHAnsi" w:cstheme="minorHAnsi"/>
                <w:sz w:val="18"/>
                <w:szCs w:val="18"/>
              </w:rPr>
              <w:t>amly</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2(</w:t>
            </w:r>
            <w:proofErr w:type="spellStart"/>
            <w:r w:rsidRPr="00FC0249">
              <w:rPr>
                <w:rFonts w:asciiTheme="minorHAnsi" w:hAnsiTheme="minorHAnsi" w:cstheme="minorHAnsi"/>
                <w:sz w:val="18"/>
                <w:szCs w:val="18"/>
              </w:rPr>
              <w:t>pol</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3(</w:t>
            </w:r>
            <w:proofErr w:type="spellStart"/>
            <w:r w:rsidRPr="00FC0249">
              <w:rPr>
                <w:rFonts w:asciiTheme="minorHAnsi" w:hAnsiTheme="minorHAnsi" w:cstheme="minorHAnsi"/>
                <w:sz w:val="18"/>
                <w:szCs w:val="18"/>
              </w:rPr>
              <w:t>end</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4 </w:t>
            </w:r>
            <w:r>
              <w:rPr>
                <w:rFonts w:asciiTheme="minorHAnsi" w:hAnsiTheme="minorHAnsi" w:cstheme="minorHAnsi"/>
                <w:sz w:val="18"/>
                <w:szCs w:val="18"/>
              </w:rPr>
              <w:t>(</w:t>
            </w:r>
            <w:proofErr w:type="spellStart"/>
            <w:r>
              <w:rPr>
                <w:rFonts w:asciiTheme="minorHAnsi" w:hAnsiTheme="minorHAnsi" w:cstheme="minorHAnsi"/>
                <w:sz w:val="18"/>
                <w:szCs w:val="18"/>
              </w:rPr>
              <w:t>serv</w:t>
            </w:r>
            <w:proofErr w:type="spellEnd"/>
            <w:r>
              <w:rPr>
                <w:rFonts w:asciiTheme="minorHAnsi" w:hAnsiTheme="minorHAnsi" w:cstheme="minorHAnsi"/>
                <w:sz w:val="18"/>
                <w:szCs w:val="18"/>
              </w:rPr>
              <w:t>)</w:t>
            </w:r>
          </w:p>
        </w:tc>
        <w:tc>
          <w:tcPr>
            <w:tcW w:w="514" w:type="pct"/>
            <w:vAlign w:val="center"/>
          </w:tcPr>
          <w:p w14:paraId="6FE53321"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08.00-10.00</w:t>
            </w:r>
          </w:p>
        </w:tc>
        <w:tc>
          <w:tcPr>
            <w:tcW w:w="1396" w:type="pct"/>
            <w:tcMar>
              <w:top w:w="0" w:type="dxa"/>
              <w:left w:w="108" w:type="dxa"/>
              <w:bottom w:w="0" w:type="dxa"/>
              <w:right w:w="108" w:type="dxa"/>
            </w:tcMar>
            <w:vAlign w:val="center"/>
          </w:tcPr>
          <w:p w14:paraId="46E75D8B"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FC0249" w:rsidRPr="00FC0249" w14:paraId="553E3AEC" w14:textId="77777777" w:rsidTr="00FC0249">
        <w:trPr>
          <w:gridAfter w:val="1"/>
          <w:wAfter w:w="6" w:type="pct"/>
          <w:trHeight w:val="20"/>
        </w:trPr>
        <w:tc>
          <w:tcPr>
            <w:tcW w:w="681" w:type="pct"/>
            <w:vMerge/>
            <w:tcMar>
              <w:top w:w="0" w:type="dxa"/>
              <w:left w:w="108" w:type="dxa"/>
              <w:bottom w:w="0" w:type="dxa"/>
              <w:right w:w="108" w:type="dxa"/>
            </w:tcMar>
            <w:vAlign w:val="center"/>
            <w:hideMark/>
          </w:tcPr>
          <w:p w14:paraId="5321FF6F"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5A511A84" w14:textId="77777777" w:rsidR="00FC0249" w:rsidRPr="00FC0249" w:rsidRDefault="00FC0249" w:rsidP="00FC0249">
            <w:pPr>
              <w:rPr>
                <w:rFonts w:asciiTheme="minorHAnsi" w:hAnsiTheme="minorHAnsi" w:cstheme="minorHAnsi"/>
                <w:sz w:val="18"/>
                <w:szCs w:val="18"/>
              </w:rPr>
            </w:pPr>
            <w:proofErr w:type="spellStart"/>
            <w:r w:rsidRPr="00FC0249">
              <w:rPr>
                <w:rFonts w:asciiTheme="minorHAnsi" w:eastAsia="Calibri" w:hAnsiTheme="minorHAnsi" w:cstheme="minorHAnsi"/>
                <w:sz w:val="18"/>
                <w:szCs w:val="18"/>
              </w:rPr>
              <w:t>Endocrine</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tumors</w:t>
            </w:r>
            <w:proofErr w:type="spellEnd"/>
            <w:r w:rsidRPr="00FC0249">
              <w:rPr>
                <w:rFonts w:asciiTheme="minorHAnsi" w:eastAsia="Calibri" w:hAnsiTheme="minorHAnsi" w:cstheme="minorHAnsi"/>
                <w:sz w:val="18"/>
                <w:szCs w:val="18"/>
              </w:rPr>
              <w:t xml:space="preserve"> of </w:t>
            </w:r>
            <w:proofErr w:type="spellStart"/>
            <w:r w:rsidRPr="00FC0249">
              <w:rPr>
                <w:rFonts w:asciiTheme="minorHAnsi" w:eastAsia="Calibri" w:hAnsiTheme="minorHAnsi" w:cstheme="minorHAnsi"/>
                <w:sz w:val="18"/>
                <w:szCs w:val="18"/>
              </w:rPr>
              <w:t>gastrointestinal</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system</w:t>
            </w:r>
            <w:proofErr w:type="spellEnd"/>
            <w:r w:rsidRPr="00FC0249">
              <w:rPr>
                <w:rFonts w:asciiTheme="minorHAnsi" w:hAnsiTheme="minorHAnsi" w:cstheme="minorHAnsi"/>
                <w:sz w:val="18"/>
                <w:szCs w:val="18"/>
              </w:rPr>
              <w:tab/>
            </w:r>
          </w:p>
        </w:tc>
        <w:tc>
          <w:tcPr>
            <w:tcW w:w="514" w:type="pct"/>
            <w:vAlign w:val="center"/>
          </w:tcPr>
          <w:p w14:paraId="747327F2"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10.00-12.00</w:t>
            </w:r>
          </w:p>
        </w:tc>
        <w:tc>
          <w:tcPr>
            <w:tcW w:w="1396" w:type="pct"/>
            <w:tcMar>
              <w:top w:w="0" w:type="dxa"/>
              <w:left w:w="108" w:type="dxa"/>
              <w:bottom w:w="0" w:type="dxa"/>
              <w:right w:w="108" w:type="dxa"/>
            </w:tcMar>
            <w:vAlign w:val="center"/>
          </w:tcPr>
          <w:p w14:paraId="00D061A2" w14:textId="1D8B3F1E" w:rsidR="00FC0249" w:rsidRPr="00FC0249" w:rsidRDefault="007B5529" w:rsidP="00FC0249">
            <w:pPr>
              <w:rPr>
                <w:rFonts w:asciiTheme="minorHAnsi" w:hAnsiTheme="minorHAnsi" w:cstheme="minorHAnsi"/>
                <w:sz w:val="18"/>
                <w:szCs w:val="18"/>
              </w:rPr>
            </w:pPr>
            <w:proofErr w:type="spellStart"/>
            <w:r>
              <w:rPr>
                <w:rFonts w:asciiTheme="minorHAnsi" w:eastAsia="Calibri" w:hAnsiTheme="minorHAnsi" w:cstheme="minorHAnsi"/>
                <w:sz w:val="18"/>
                <w:szCs w:val="18"/>
              </w:rPr>
              <w:t>Assoc.Prof.Dr</w:t>
            </w:r>
            <w:proofErr w:type="spellEnd"/>
            <w:r>
              <w:rPr>
                <w:rFonts w:asciiTheme="minorHAnsi" w:eastAsia="Calibri" w:hAnsiTheme="minorHAnsi" w:cstheme="minorHAnsi"/>
                <w:sz w:val="18"/>
                <w:szCs w:val="18"/>
              </w:rPr>
              <w:t xml:space="preserve">. </w:t>
            </w:r>
            <w:r w:rsidR="00FC0249" w:rsidRPr="00FC0249">
              <w:rPr>
                <w:rFonts w:asciiTheme="minorHAnsi" w:eastAsia="Calibri" w:hAnsiTheme="minorHAnsi" w:cstheme="minorHAnsi"/>
                <w:sz w:val="18"/>
                <w:szCs w:val="18"/>
              </w:rPr>
              <w:t>Esra DİŞÇİ</w:t>
            </w:r>
          </w:p>
        </w:tc>
      </w:tr>
      <w:tr w:rsidR="00FC0249" w:rsidRPr="00FC0249" w14:paraId="7377584D" w14:textId="77777777" w:rsidTr="00FC0249">
        <w:trPr>
          <w:gridAfter w:val="1"/>
          <w:wAfter w:w="6" w:type="pct"/>
          <w:trHeight w:val="20"/>
        </w:trPr>
        <w:tc>
          <w:tcPr>
            <w:tcW w:w="681" w:type="pct"/>
            <w:vMerge/>
            <w:vAlign w:val="center"/>
            <w:hideMark/>
          </w:tcPr>
          <w:p w14:paraId="4F675CFB"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4B66E80B" w14:textId="64E39720" w:rsidR="00FC0249" w:rsidRPr="00FC0249" w:rsidRDefault="00B51284" w:rsidP="00FC0249">
            <w:pPr>
              <w:rPr>
                <w:rFonts w:asciiTheme="minorHAnsi" w:hAnsiTheme="minorHAnsi" w:cstheme="minorHAnsi"/>
                <w:sz w:val="18"/>
                <w:szCs w:val="18"/>
              </w:rPr>
            </w:pPr>
            <w:r w:rsidRPr="001C2A68">
              <w:rPr>
                <w:rFonts w:asciiTheme="minorHAnsi" w:hAnsiTheme="minorHAnsi" w:cstheme="minorHAnsi"/>
                <w:bCs/>
                <w:sz w:val="18"/>
                <w:szCs w:val="18"/>
              </w:rPr>
              <w:t>Case-</w:t>
            </w:r>
            <w:proofErr w:type="spellStart"/>
            <w:r w:rsidRPr="001C2A68">
              <w:rPr>
                <w:rFonts w:asciiTheme="minorHAnsi" w:hAnsiTheme="minorHAnsi" w:cstheme="minorHAnsi"/>
                <w:bCs/>
                <w:sz w:val="18"/>
                <w:szCs w:val="18"/>
              </w:rPr>
              <w:t>Based</w:t>
            </w:r>
            <w:proofErr w:type="spellEnd"/>
            <w:r w:rsidRPr="001C2A68">
              <w:rPr>
                <w:rFonts w:asciiTheme="minorHAnsi" w:hAnsiTheme="minorHAnsi" w:cstheme="minorHAnsi"/>
                <w:bCs/>
                <w:sz w:val="18"/>
                <w:szCs w:val="18"/>
              </w:rPr>
              <w:t xml:space="preserve"> Learning (CBL) </w:t>
            </w:r>
            <w:proofErr w:type="spellStart"/>
            <w:r w:rsidRPr="001C2A68">
              <w:rPr>
                <w:rFonts w:asciiTheme="minorHAnsi" w:hAnsiTheme="minorHAnsi" w:cstheme="minorHAnsi"/>
                <w:bCs/>
                <w:sz w:val="18"/>
                <w:szCs w:val="18"/>
              </w:rPr>
              <w:t>Session</w:t>
            </w:r>
            <w:proofErr w:type="spellEnd"/>
            <w:r w:rsidRPr="001C2A68">
              <w:rPr>
                <w:rFonts w:asciiTheme="minorHAnsi" w:hAnsiTheme="minorHAnsi" w:cstheme="minorHAnsi"/>
                <w:bCs/>
                <w:sz w:val="18"/>
                <w:szCs w:val="18"/>
              </w:rPr>
              <w:t xml:space="preserve"> </w:t>
            </w:r>
            <w:r>
              <w:rPr>
                <w:rFonts w:asciiTheme="minorHAnsi" w:hAnsiTheme="minorHAnsi" w:cstheme="minorHAnsi"/>
                <w:bCs/>
                <w:sz w:val="18"/>
                <w:szCs w:val="18"/>
              </w:rPr>
              <w:t>2</w:t>
            </w:r>
          </w:p>
        </w:tc>
        <w:tc>
          <w:tcPr>
            <w:tcW w:w="514" w:type="pct"/>
            <w:vAlign w:val="center"/>
          </w:tcPr>
          <w:p w14:paraId="45E0C630"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13.00-14.00</w:t>
            </w:r>
          </w:p>
        </w:tc>
        <w:tc>
          <w:tcPr>
            <w:tcW w:w="1396" w:type="pct"/>
            <w:tcMar>
              <w:top w:w="0" w:type="dxa"/>
              <w:left w:w="108" w:type="dxa"/>
              <w:bottom w:w="0" w:type="dxa"/>
              <w:right w:w="108" w:type="dxa"/>
            </w:tcMar>
            <w:vAlign w:val="center"/>
          </w:tcPr>
          <w:p w14:paraId="5B1FF142" w14:textId="0107D9BF" w:rsidR="00FC0249" w:rsidRPr="00FC0249" w:rsidRDefault="007B5529" w:rsidP="00FC0249">
            <w:pPr>
              <w:rPr>
                <w:rFonts w:asciiTheme="minorHAnsi" w:hAnsiTheme="minorHAnsi" w:cstheme="minorHAnsi"/>
                <w:sz w:val="18"/>
                <w:szCs w:val="18"/>
              </w:rPr>
            </w:pPr>
            <w:proofErr w:type="spellStart"/>
            <w:r>
              <w:rPr>
                <w:rFonts w:asciiTheme="minorHAnsi" w:eastAsia="Calibri" w:hAnsiTheme="minorHAnsi" w:cstheme="minorHAnsi"/>
                <w:sz w:val="18"/>
                <w:szCs w:val="18"/>
              </w:rPr>
              <w:t>Assoc.Prof.Dr</w:t>
            </w:r>
            <w:proofErr w:type="spellEnd"/>
            <w:r>
              <w:rPr>
                <w:rFonts w:asciiTheme="minorHAnsi" w:eastAsia="Calibri" w:hAnsiTheme="minorHAnsi" w:cstheme="minorHAnsi"/>
                <w:sz w:val="18"/>
                <w:szCs w:val="18"/>
              </w:rPr>
              <w:t xml:space="preserve">. </w:t>
            </w:r>
            <w:r w:rsidR="00FC0249" w:rsidRPr="00FC0249">
              <w:rPr>
                <w:rFonts w:asciiTheme="minorHAnsi" w:hAnsiTheme="minorHAnsi" w:cstheme="minorHAnsi"/>
                <w:sz w:val="18"/>
                <w:szCs w:val="18"/>
              </w:rPr>
              <w:t>Esra DİŞÇİ</w:t>
            </w:r>
          </w:p>
        </w:tc>
      </w:tr>
      <w:tr w:rsidR="00FC0249" w:rsidRPr="00FC0249" w14:paraId="374B6B8F" w14:textId="77777777" w:rsidTr="00FC0249">
        <w:trPr>
          <w:gridAfter w:val="1"/>
          <w:wAfter w:w="6" w:type="pct"/>
          <w:trHeight w:val="20"/>
        </w:trPr>
        <w:tc>
          <w:tcPr>
            <w:tcW w:w="681" w:type="pct"/>
            <w:vMerge/>
            <w:vAlign w:val="center"/>
          </w:tcPr>
          <w:p w14:paraId="44836E52"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012C0C72" w14:textId="2708F565" w:rsidR="00FC0249" w:rsidRPr="00FC0249" w:rsidRDefault="00FC0249" w:rsidP="00FC0249">
            <w:pPr>
              <w:rPr>
                <w:rFonts w:asciiTheme="minorHAnsi" w:hAnsiTheme="minorHAnsi" w:cstheme="minorHAnsi"/>
                <w:sz w:val="18"/>
                <w:szCs w:val="18"/>
              </w:rPr>
            </w:pP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1(</w:t>
            </w:r>
            <w:proofErr w:type="spellStart"/>
            <w:r w:rsidRPr="00FC0249">
              <w:rPr>
                <w:rFonts w:asciiTheme="minorHAnsi" w:hAnsiTheme="minorHAnsi" w:cstheme="minorHAnsi"/>
                <w:sz w:val="18"/>
                <w:szCs w:val="18"/>
              </w:rPr>
              <w:t>amly</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2(</w:t>
            </w:r>
            <w:proofErr w:type="spellStart"/>
            <w:r w:rsidRPr="00FC0249">
              <w:rPr>
                <w:rFonts w:asciiTheme="minorHAnsi" w:hAnsiTheme="minorHAnsi" w:cstheme="minorHAnsi"/>
                <w:sz w:val="18"/>
                <w:szCs w:val="18"/>
              </w:rPr>
              <w:t>pol</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3(</w:t>
            </w:r>
            <w:proofErr w:type="spellStart"/>
            <w:r w:rsidRPr="00FC0249">
              <w:rPr>
                <w:rFonts w:asciiTheme="minorHAnsi" w:hAnsiTheme="minorHAnsi" w:cstheme="minorHAnsi"/>
                <w:sz w:val="18"/>
                <w:szCs w:val="18"/>
              </w:rPr>
              <w:t>end</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4 </w:t>
            </w:r>
            <w:r>
              <w:rPr>
                <w:rFonts w:asciiTheme="minorHAnsi" w:hAnsiTheme="minorHAnsi" w:cstheme="minorHAnsi"/>
                <w:sz w:val="18"/>
                <w:szCs w:val="18"/>
              </w:rPr>
              <w:t>(</w:t>
            </w:r>
            <w:proofErr w:type="spellStart"/>
            <w:r>
              <w:rPr>
                <w:rFonts w:asciiTheme="minorHAnsi" w:hAnsiTheme="minorHAnsi" w:cstheme="minorHAnsi"/>
                <w:sz w:val="18"/>
                <w:szCs w:val="18"/>
              </w:rPr>
              <w:t>serv</w:t>
            </w:r>
            <w:proofErr w:type="spellEnd"/>
            <w:r>
              <w:rPr>
                <w:rFonts w:asciiTheme="minorHAnsi" w:hAnsiTheme="minorHAnsi" w:cstheme="minorHAnsi"/>
                <w:sz w:val="18"/>
                <w:szCs w:val="18"/>
              </w:rPr>
              <w:t>)</w:t>
            </w:r>
          </w:p>
        </w:tc>
        <w:tc>
          <w:tcPr>
            <w:tcW w:w="514" w:type="pct"/>
            <w:vAlign w:val="center"/>
          </w:tcPr>
          <w:p w14:paraId="11E61DED"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14.00-16.00</w:t>
            </w:r>
          </w:p>
        </w:tc>
        <w:tc>
          <w:tcPr>
            <w:tcW w:w="1396" w:type="pct"/>
            <w:tcMar>
              <w:top w:w="0" w:type="dxa"/>
              <w:left w:w="108" w:type="dxa"/>
              <w:bottom w:w="0" w:type="dxa"/>
              <w:right w:w="108" w:type="dxa"/>
            </w:tcMar>
            <w:vAlign w:val="center"/>
          </w:tcPr>
          <w:p w14:paraId="4416BC87"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FC0249" w:rsidRPr="00FC0249" w14:paraId="1D2AF2E0" w14:textId="77777777" w:rsidTr="00FC0249">
        <w:trPr>
          <w:gridAfter w:val="1"/>
          <w:wAfter w:w="6" w:type="pct"/>
          <w:trHeight w:val="20"/>
        </w:trPr>
        <w:tc>
          <w:tcPr>
            <w:tcW w:w="681" w:type="pct"/>
            <w:vMerge w:val="restart"/>
            <w:tcMar>
              <w:top w:w="0" w:type="dxa"/>
              <w:left w:w="108" w:type="dxa"/>
              <w:bottom w:w="0" w:type="dxa"/>
              <w:right w:w="108" w:type="dxa"/>
            </w:tcMar>
            <w:vAlign w:val="center"/>
          </w:tcPr>
          <w:p w14:paraId="7B58F9CD" w14:textId="77777777" w:rsidR="00FC0249" w:rsidRPr="00FC0249" w:rsidRDefault="00FC0249" w:rsidP="00FC0249">
            <w:pPr>
              <w:rPr>
                <w:rFonts w:asciiTheme="minorHAnsi" w:hAnsiTheme="minorHAnsi" w:cstheme="minorHAnsi"/>
                <w:b/>
                <w:sz w:val="18"/>
                <w:szCs w:val="18"/>
              </w:rPr>
            </w:pPr>
            <w:proofErr w:type="spellStart"/>
            <w:r w:rsidRPr="00FC0249">
              <w:rPr>
                <w:rFonts w:asciiTheme="minorHAnsi" w:hAnsiTheme="minorHAnsi" w:cstheme="minorHAnsi"/>
                <w:b/>
                <w:sz w:val="18"/>
                <w:szCs w:val="18"/>
              </w:rPr>
              <w:t>Thursday</w:t>
            </w:r>
            <w:proofErr w:type="spellEnd"/>
          </w:p>
        </w:tc>
        <w:tc>
          <w:tcPr>
            <w:tcW w:w="2403" w:type="pct"/>
            <w:tcMar>
              <w:top w:w="0" w:type="dxa"/>
              <w:left w:w="108" w:type="dxa"/>
              <w:bottom w:w="0" w:type="dxa"/>
              <w:right w:w="108" w:type="dxa"/>
            </w:tcMar>
            <w:vAlign w:val="center"/>
          </w:tcPr>
          <w:p w14:paraId="1F741FF7" w14:textId="2707F9D3" w:rsidR="00FC0249" w:rsidRPr="00FC0249" w:rsidRDefault="00FC0249" w:rsidP="00FC0249">
            <w:pPr>
              <w:rPr>
                <w:rFonts w:asciiTheme="minorHAnsi" w:hAnsiTheme="minorHAnsi" w:cstheme="minorHAnsi"/>
                <w:sz w:val="18"/>
                <w:szCs w:val="18"/>
              </w:rPr>
            </w:pP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1(</w:t>
            </w:r>
            <w:proofErr w:type="spellStart"/>
            <w:r w:rsidRPr="00FC0249">
              <w:rPr>
                <w:rFonts w:asciiTheme="minorHAnsi" w:hAnsiTheme="minorHAnsi" w:cstheme="minorHAnsi"/>
                <w:sz w:val="18"/>
                <w:szCs w:val="18"/>
              </w:rPr>
              <w:t>amly</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2(</w:t>
            </w:r>
            <w:proofErr w:type="spellStart"/>
            <w:r w:rsidRPr="00FC0249">
              <w:rPr>
                <w:rFonts w:asciiTheme="minorHAnsi" w:hAnsiTheme="minorHAnsi" w:cstheme="minorHAnsi"/>
                <w:sz w:val="18"/>
                <w:szCs w:val="18"/>
              </w:rPr>
              <w:t>pol</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3(</w:t>
            </w:r>
            <w:proofErr w:type="spellStart"/>
            <w:r w:rsidRPr="00FC0249">
              <w:rPr>
                <w:rFonts w:asciiTheme="minorHAnsi" w:hAnsiTheme="minorHAnsi" w:cstheme="minorHAnsi"/>
                <w:sz w:val="18"/>
                <w:szCs w:val="18"/>
              </w:rPr>
              <w:t>end</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4 </w:t>
            </w:r>
            <w:r>
              <w:rPr>
                <w:rFonts w:asciiTheme="minorHAnsi" w:hAnsiTheme="minorHAnsi" w:cstheme="minorHAnsi"/>
                <w:sz w:val="18"/>
                <w:szCs w:val="18"/>
              </w:rPr>
              <w:t>(</w:t>
            </w:r>
            <w:proofErr w:type="spellStart"/>
            <w:r>
              <w:rPr>
                <w:rFonts w:asciiTheme="minorHAnsi" w:hAnsiTheme="minorHAnsi" w:cstheme="minorHAnsi"/>
                <w:sz w:val="18"/>
                <w:szCs w:val="18"/>
              </w:rPr>
              <w:t>serv</w:t>
            </w:r>
            <w:proofErr w:type="spellEnd"/>
            <w:r>
              <w:rPr>
                <w:rFonts w:asciiTheme="minorHAnsi" w:hAnsiTheme="minorHAnsi" w:cstheme="minorHAnsi"/>
                <w:sz w:val="18"/>
                <w:szCs w:val="18"/>
              </w:rPr>
              <w:t>)</w:t>
            </w:r>
          </w:p>
        </w:tc>
        <w:tc>
          <w:tcPr>
            <w:tcW w:w="514" w:type="pct"/>
            <w:vAlign w:val="center"/>
          </w:tcPr>
          <w:p w14:paraId="44FB0F30"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08.00-10.00</w:t>
            </w:r>
          </w:p>
        </w:tc>
        <w:tc>
          <w:tcPr>
            <w:tcW w:w="1396" w:type="pct"/>
            <w:tcMar>
              <w:top w:w="0" w:type="dxa"/>
              <w:left w:w="108" w:type="dxa"/>
              <w:bottom w:w="0" w:type="dxa"/>
              <w:right w:w="108" w:type="dxa"/>
            </w:tcMar>
            <w:vAlign w:val="center"/>
          </w:tcPr>
          <w:p w14:paraId="6E8270B6"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FC0249" w:rsidRPr="00FC0249" w14:paraId="2D030898" w14:textId="77777777" w:rsidTr="00FC0249">
        <w:trPr>
          <w:gridAfter w:val="1"/>
          <w:wAfter w:w="6" w:type="pct"/>
          <w:trHeight w:val="20"/>
        </w:trPr>
        <w:tc>
          <w:tcPr>
            <w:tcW w:w="681" w:type="pct"/>
            <w:vMerge/>
            <w:tcMar>
              <w:top w:w="0" w:type="dxa"/>
              <w:left w:w="108" w:type="dxa"/>
              <w:bottom w:w="0" w:type="dxa"/>
              <w:right w:w="108" w:type="dxa"/>
            </w:tcMar>
            <w:vAlign w:val="center"/>
          </w:tcPr>
          <w:p w14:paraId="13B43F7D"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04F45629"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Surgical</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diseases</w:t>
            </w:r>
            <w:proofErr w:type="spellEnd"/>
            <w:r w:rsidRPr="00FC0249">
              <w:rPr>
                <w:rFonts w:asciiTheme="minorHAnsi" w:eastAsia="Calibri" w:hAnsiTheme="minorHAnsi" w:cstheme="minorHAnsi"/>
                <w:sz w:val="18"/>
                <w:szCs w:val="18"/>
              </w:rPr>
              <w:t xml:space="preserve"> of </w:t>
            </w:r>
            <w:proofErr w:type="spellStart"/>
            <w:r w:rsidRPr="00FC0249">
              <w:rPr>
                <w:rFonts w:asciiTheme="minorHAnsi" w:eastAsia="Calibri" w:hAnsiTheme="minorHAnsi" w:cstheme="minorHAnsi"/>
                <w:sz w:val="18"/>
                <w:szCs w:val="18"/>
              </w:rPr>
              <w:t>the</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diaphragm</w:t>
            </w:r>
            <w:proofErr w:type="spellEnd"/>
            <w:r w:rsidRPr="00FC0249">
              <w:rPr>
                <w:rFonts w:asciiTheme="minorHAnsi" w:eastAsia="Calibri" w:hAnsiTheme="minorHAnsi" w:cstheme="minorHAnsi"/>
                <w:sz w:val="18"/>
                <w:szCs w:val="18"/>
              </w:rPr>
              <w:t xml:space="preserve"> and </w:t>
            </w:r>
            <w:proofErr w:type="spellStart"/>
            <w:r w:rsidRPr="00FC0249">
              <w:rPr>
                <w:rFonts w:asciiTheme="minorHAnsi" w:eastAsia="Calibri" w:hAnsiTheme="minorHAnsi" w:cstheme="minorHAnsi"/>
                <w:sz w:val="18"/>
                <w:szCs w:val="18"/>
              </w:rPr>
              <w:t>reflux</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disease</w:t>
            </w:r>
            <w:proofErr w:type="spellEnd"/>
          </w:p>
        </w:tc>
        <w:tc>
          <w:tcPr>
            <w:tcW w:w="514" w:type="pct"/>
            <w:vAlign w:val="center"/>
          </w:tcPr>
          <w:p w14:paraId="2C9A1BC4"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10.00-12.00</w:t>
            </w:r>
          </w:p>
        </w:tc>
        <w:tc>
          <w:tcPr>
            <w:tcW w:w="1396" w:type="pct"/>
            <w:tcMar>
              <w:top w:w="0" w:type="dxa"/>
              <w:left w:w="108" w:type="dxa"/>
              <w:bottom w:w="0" w:type="dxa"/>
              <w:right w:w="108" w:type="dxa"/>
            </w:tcMar>
            <w:vAlign w:val="center"/>
          </w:tcPr>
          <w:p w14:paraId="2F2802E0" w14:textId="205AB724" w:rsidR="00FC0249" w:rsidRPr="00FC0249" w:rsidRDefault="007B5529" w:rsidP="00FC0249">
            <w:pPr>
              <w:rPr>
                <w:rFonts w:asciiTheme="minorHAnsi" w:hAnsiTheme="minorHAnsi" w:cstheme="minorHAnsi"/>
                <w:sz w:val="18"/>
                <w:szCs w:val="18"/>
              </w:rPr>
            </w:pPr>
            <w:proofErr w:type="spellStart"/>
            <w:r>
              <w:rPr>
                <w:rFonts w:asciiTheme="minorHAnsi" w:eastAsia="Calibri" w:hAnsiTheme="minorHAnsi" w:cstheme="minorHAnsi"/>
                <w:sz w:val="18"/>
                <w:szCs w:val="18"/>
              </w:rPr>
              <w:t>Assoc.Prof.Dr</w:t>
            </w:r>
            <w:proofErr w:type="spellEnd"/>
            <w:r>
              <w:rPr>
                <w:rFonts w:asciiTheme="minorHAnsi" w:eastAsia="Calibri" w:hAnsiTheme="minorHAnsi" w:cstheme="minorHAnsi"/>
                <w:sz w:val="18"/>
                <w:szCs w:val="18"/>
              </w:rPr>
              <w:t xml:space="preserve">. </w:t>
            </w:r>
            <w:r w:rsidR="00FC0249" w:rsidRPr="00FC0249">
              <w:rPr>
                <w:rFonts w:asciiTheme="minorHAnsi" w:eastAsia="Calibri" w:hAnsiTheme="minorHAnsi" w:cstheme="minorHAnsi"/>
                <w:sz w:val="18"/>
                <w:szCs w:val="18"/>
              </w:rPr>
              <w:t>Rıfat PEKSÖZ</w:t>
            </w:r>
          </w:p>
        </w:tc>
      </w:tr>
      <w:tr w:rsidR="00FC0249" w:rsidRPr="00FC0249" w14:paraId="1263F6AB" w14:textId="77777777" w:rsidTr="00FC0249">
        <w:trPr>
          <w:gridAfter w:val="1"/>
          <w:wAfter w:w="6" w:type="pct"/>
          <w:trHeight w:val="20"/>
        </w:trPr>
        <w:tc>
          <w:tcPr>
            <w:tcW w:w="681" w:type="pct"/>
            <w:vMerge/>
            <w:tcMar>
              <w:top w:w="0" w:type="dxa"/>
              <w:left w:w="108" w:type="dxa"/>
              <w:bottom w:w="0" w:type="dxa"/>
              <w:right w:w="108" w:type="dxa"/>
            </w:tcMar>
            <w:vAlign w:val="center"/>
          </w:tcPr>
          <w:p w14:paraId="686D720D"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49BD5DD3" w14:textId="130A8254" w:rsidR="00FC0249" w:rsidRPr="00FC0249" w:rsidRDefault="00B51284" w:rsidP="00FC0249">
            <w:pPr>
              <w:rPr>
                <w:rFonts w:asciiTheme="minorHAnsi" w:hAnsiTheme="minorHAnsi" w:cstheme="minorHAnsi"/>
                <w:sz w:val="18"/>
                <w:szCs w:val="18"/>
              </w:rPr>
            </w:pPr>
            <w:r w:rsidRPr="001C2A68">
              <w:rPr>
                <w:rFonts w:asciiTheme="minorHAnsi" w:hAnsiTheme="minorHAnsi" w:cstheme="minorHAnsi"/>
                <w:bCs/>
                <w:sz w:val="18"/>
                <w:szCs w:val="18"/>
              </w:rPr>
              <w:t>Case-</w:t>
            </w:r>
            <w:proofErr w:type="spellStart"/>
            <w:r w:rsidRPr="001C2A68">
              <w:rPr>
                <w:rFonts w:asciiTheme="minorHAnsi" w:hAnsiTheme="minorHAnsi" w:cstheme="minorHAnsi"/>
                <w:bCs/>
                <w:sz w:val="18"/>
                <w:szCs w:val="18"/>
              </w:rPr>
              <w:t>Based</w:t>
            </w:r>
            <w:proofErr w:type="spellEnd"/>
            <w:r w:rsidRPr="001C2A68">
              <w:rPr>
                <w:rFonts w:asciiTheme="minorHAnsi" w:hAnsiTheme="minorHAnsi" w:cstheme="minorHAnsi"/>
                <w:bCs/>
                <w:sz w:val="18"/>
                <w:szCs w:val="18"/>
              </w:rPr>
              <w:t xml:space="preserve"> Learning (CBL) </w:t>
            </w:r>
            <w:proofErr w:type="spellStart"/>
            <w:r w:rsidRPr="001C2A68">
              <w:rPr>
                <w:rFonts w:asciiTheme="minorHAnsi" w:hAnsiTheme="minorHAnsi" w:cstheme="minorHAnsi"/>
                <w:bCs/>
                <w:sz w:val="18"/>
                <w:szCs w:val="18"/>
              </w:rPr>
              <w:t>Session</w:t>
            </w:r>
            <w:proofErr w:type="spellEnd"/>
            <w:r w:rsidRPr="001C2A68">
              <w:rPr>
                <w:rFonts w:asciiTheme="minorHAnsi" w:hAnsiTheme="minorHAnsi" w:cstheme="minorHAnsi"/>
                <w:bCs/>
                <w:sz w:val="18"/>
                <w:szCs w:val="18"/>
              </w:rPr>
              <w:t xml:space="preserve"> </w:t>
            </w:r>
            <w:r>
              <w:rPr>
                <w:rFonts w:asciiTheme="minorHAnsi" w:hAnsiTheme="minorHAnsi" w:cstheme="minorHAnsi"/>
                <w:bCs/>
                <w:sz w:val="18"/>
                <w:szCs w:val="18"/>
              </w:rPr>
              <w:t>3</w:t>
            </w:r>
          </w:p>
        </w:tc>
        <w:tc>
          <w:tcPr>
            <w:tcW w:w="514" w:type="pct"/>
            <w:vAlign w:val="center"/>
          </w:tcPr>
          <w:p w14:paraId="00C54039"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13.00-14.00</w:t>
            </w:r>
          </w:p>
        </w:tc>
        <w:tc>
          <w:tcPr>
            <w:tcW w:w="1396" w:type="pct"/>
            <w:tcMar>
              <w:top w:w="0" w:type="dxa"/>
              <w:left w:w="108" w:type="dxa"/>
              <w:bottom w:w="0" w:type="dxa"/>
              <w:right w:w="108" w:type="dxa"/>
            </w:tcMar>
            <w:vAlign w:val="center"/>
          </w:tcPr>
          <w:p w14:paraId="2A3D72A5" w14:textId="1F992CFF" w:rsidR="00FC0249" w:rsidRPr="00FC0249" w:rsidRDefault="007B5529" w:rsidP="00FC0249">
            <w:pPr>
              <w:rPr>
                <w:rFonts w:asciiTheme="minorHAnsi" w:eastAsia="Calibri" w:hAnsiTheme="minorHAnsi" w:cstheme="minorHAnsi"/>
                <w:sz w:val="18"/>
                <w:szCs w:val="18"/>
              </w:rPr>
            </w:pPr>
            <w:proofErr w:type="spellStart"/>
            <w:r>
              <w:rPr>
                <w:rFonts w:asciiTheme="minorHAnsi" w:eastAsia="Calibri" w:hAnsiTheme="minorHAnsi" w:cstheme="minorHAnsi"/>
                <w:sz w:val="18"/>
                <w:szCs w:val="18"/>
              </w:rPr>
              <w:t>Asst.Prof</w:t>
            </w:r>
            <w:proofErr w:type="spellEnd"/>
            <w:r>
              <w:rPr>
                <w:rFonts w:asciiTheme="minorHAnsi" w:eastAsia="Calibri" w:hAnsiTheme="minorHAnsi" w:cstheme="minorHAnsi"/>
                <w:sz w:val="18"/>
                <w:szCs w:val="18"/>
              </w:rPr>
              <w:t xml:space="preserve">. </w:t>
            </w:r>
            <w:r w:rsidR="00FC0249" w:rsidRPr="00FC0249">
              <w:rPr>
                <w:rFonts w:asciiTheme="minorHAnsi" w:eastAsia="Calibri" w:hAnsiTheme="minorHAnsi" w:cstheme="minorHAnsi"/>
                <w:sz w:val="18"/>
                <w:szCs w:val="18"/>
              </w:rPr>
              <w:t>Necip ALTUNDAŞ</w:t>
            </w:r>
          </w:p>
        </w:tc>
      </w:tr>
      <w:tr w:rsidR="00FC0249" w:rsidRPr="00FC0249" w14:paraId="33BF65FF" w14:textId="77777777" w:rsidTr="00FC0249">
        <w:trPr>
          <w:gridAfter w:val="1"/>
          <w:wAfter w:w="6" w:type="pct"/>
          <w:trHeight w:val="20"/>
        </w:trPr>
        <w:tc>
          <w:tcPr>
            <w:tcW w:w="681" w:type="pct"/>
            <w:vMerge/>
            <w:tcMar>
              <w:top w:w="0" w:type="dxa"/>
              <w:left w:w="108" w:type="dxa"/>
              <w:bottom w:w="0" w:type="dxa"/>
              <w:right w:w="108" w:type="dxa"/>
            </w:tcMar>
            <w:vAlign w:val="center"/>
          </w:tcPr>
          <w:p w14:paraId="1FFAAB1E"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6E836770" w14:textId="616E609E" w:rsidR="00FC0249" w:rsidRPr="00FC0249" w:rsidRDefault="00FC0249" w:rsidP="00FC0249">
            <w:pPr>
              <w:rPr>
                <w:rFonts w:asciiTheme="minorHAnsi" w:hAnsiTheme="minorHAnsi" w:cstheme="minorHAnsi"/>
                <w:sz w:val="18"/>
                <w:szCs w:val="18"/>
              </w:rPr>
            </w:pP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1(</w:t>
            </w:r>
            <w:proofErr w:type="spellStart"/>
            <w:r w:rsidRPr="00FC0249">
              <w:rPr>
                <w:rFonts w:asciiTheme="minorHAnsi" w:hAnsiTheme="minorHAnsi" w:cstheme="minorHAnsi"/>
                <w:sz w:val="18"/>
                <w:szCs w:val="18"/>
              </w:rPr>
              <w:t>amly</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2(</w:t>
            </w:r>
            <w:proofErr w:type="spellStart"/>
            <w:r w:rsidRPr="00FC0249">
              <w:rPr>
                <w:rFonts w:asciiTheme="minorHAnsi" w:hAnsiTheme="minorHAnsi" w:cstheme="minorHAnsi"/>
                <w:sz w:val="18"/>
                <w:szCs w:val="18"/>
              </w:rPr>
              <w:t>pol</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3(</w:t>
            </w:r>
            <w:proofErr w:type="spellStart"/>
            <w:r w:rsidRPr="00FC0249">
              <w:rPr>
                <w:rFonts w:asciiTheme="minorHAnsi" w:hAnsiTheme="minorHAnsi" w:cstheme="minorHAnsi"/>
                <w:sz w:val="18"/>
                <w:szCs w:val="18"/>
              </w:rPr>
              <w:t>end</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4 </w:t>
            </w:r>
            <w:r>
              <w:rPr>
                <w:rFonts w:asciiTheme="minorHAnsi" w:hAnsiTheme="minorHAnsi" w:cstheme="minorHAnsi"/>
                <w:sz w:val="18"/>
                <w:szCs w:val="18"/>
              </w:rPr>
              <w:t>(</w:t>
            </w:r>
            <w:proofErr w:type="spellStart"/>
            <w:r>
              <w:rPr>
                <w:rFonts w:asciiTheme="minorHAnsi" w:hAnsiTheme="minorHAnsi" w:cstheme="minorHAnsi"/>
                <w:sz w:val="18"/>
                <w:szCs w:val="18"/>
              </w:rPr>
              <w:t>serv</w:t>
            </w:r>
            <w:proofErr w:type="spellEnd"/>
            <w:r>
              <w:rPr>
                <w:rFonts w:asciiTheme="minorHAnsi" w:hAnsiTheme="minorHAnsi" w:cstheme="minorHAnsi"/>
                <w:sz w:val="18"/>
                <w:szCs w:val="18"/>
              </w:rPr>
              <w:t>)</w:t>
            </w:r>
          </w:p>
        </w:tc>
        <w:tc>
          <w:tcPr>
            <w:tcW w:w="514" w:type="pct"/>
            <w:vAlign w:val="center"/>
          </w:tcPr>
          <w:p w14:paraId="42242B76"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14.00-16.00</w:t>
            </w:r>
          </w:p>
        </w:tc>
        <w:tc>
          <w:tcPr>
            <w:tcW w:w="1396" w:type="pct"/>
            <w:tcMar>
              <w:top w:w="0" w:type="dxa"/>
              <w:left w:w="108" w:type="dxa"/>
              <w:bottom w:w="0" w:type="dxa"/>
              <w:right w:w="108" w:type="dxa"/>
            </w:tcMar>
            <w:vAlign w:val="center"/>
          </w:tcPr>
          <w:p w14:paraId="00A4222A"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FC0249" w:rsidRPr="00FC0249" w14:paraId="68464FAB" w14:textId="77777777" w:rsidTr="00FC0249">
        <w:trPr>
          <w:gridAfter w:val="1"/>
          <w:wAfter w:w="6" w:type="pct"/>
          <w:trHeight w:val="20"/>
        </w:trPr>
        <w:tc>
          <w:tcPr>
            <w:tcW w:w="681" w:type="pct"/>
            <w:vMerge w:val="restart"/>
            <w:tcMar>
              <w:top w:w="0" w:type="dxa"/>
              <w:left w:w="108" w:type="dxa"/>
              <w:bottom w:w="0" w:type="dxa"/>
              <w:right w:w="108" w:type="dxa"/>
            </w:tcMar>
            <w:vAlign w:val="center"/>
            <w:hideMark/>
          </w:tcPr>
          <w:p w14:paraId="50B8BF14" w14:textId="77777777" w:rsidR="00FC0249" w:rsidRPr="00FC0249" w:rsidRDefault="00FC0249" w:rsidP="00FC0249">
            <w:pPr>
              <w:rPr>
                <w:rFonts w:asciiTheme="minorHAnsi" w:hAnsiTheme="minorHAnsi" w:cstheme="minorHAnsi"/>
                <w:b/>
                <w:sz w:val="18"/>
                <w:szCs w:val="18"/>
              </w:rPr>
            </w:pPr>
            <w:proofErr w:type="spellStart"/>
            <w:r w:rsidRPr="00FC0249">
              <w:rPr>
                <w:rFonts w:asciiTheme="minorHAnsi" w:hAnsiTheme="minorHAnsi" w:cstheme="minorHAnsi"/>
                <w:b/>
                <w:sz w:val="18"/>
                <w:szCs w:val="18"/>
              </w:rPr>
              <w:t>Friday</w:t>
            </w:r>
            <w:proofErr w:type="spellEnd"/>
          </w:p>
        </w:tc>
        <w:tc>
          <w:tcPr>
            <w:tcW w:w="2403" w:type="pct"/>
            <w:tcMar>
              <w:top w:w="0" w:type="dxa"/>
              <w:left w:w="108" w:type="dxa"/>
              <w:bottom w:w="0" w:type="dxa"/>
              <w:right w:w="108" w:type="dxa"/>
            </w:tcMar>
            <w:vAlign w:val="center"/>
          </w:tcPr>
          <w:p w14:paraId="5A8746A1" w14:textId="77777777" w:rsidR="00FC0249" w:rsidRPr="00FC0249" w:rsidRDefault="00FC0249" w:rsidP="00FC0249">
            <w:pPr>
              <w:rPr>
                <w:rFonts w:asciiTheme="minorHAnsi" w:hAnsiTheme="minorHAnsi" w:cstheme="minorHAnsi"/>
                <w:sz w:val="18"/>
                <w:szCs w:val="18"/>
              </w:rPr>
            </w:pPr>
          </w:p>
        </w:tc>
        <w:tc>
          <w:tcPr>
            <w:tcW w:w="514" w:type="pct"/>
            <w:vAlign w:val="center"/>
          </w:tcPr>
          <w:p w14:paraId="12AD8747" w14:textId="77777777" w:rsidR="00FC0249" w:rsidRPr="00FC0249" w:rsidRDefault="00FC0249" w:rsidP="00FC0249">
            <w:pPr>
              <w:jc w:val="center"/>
              <w:rPr>
                <w:rFonts w:asciiTheme="minorHAnsi" w:eastAsia="Calibri" w:hAnsiTheme="minorHAnsi" w:cstheme="minorHAnsi"/>
                <w:sz w:val="18"/>
                <w:szCs w:val="18"/>
              </w:rPr>
            </w:pPr>
          </w:p>
        </w:tc>
        <w:tc>
          <w:tcPr>
            <w:tcW w:w="1396" w:type="pct"/>
            <w:tcMar>
              <w:top w:w="0" w:type="dxa"/>
              <w:left w:w="108" w:type="dxa"/>
              <w:bottom w:w="0" w:type="dxa"/>
              <w:right w:w="108" w:type="dxa"/>
            </w:tcMar>
            <w:vAlign w:val="center"/>
          </w:tcPr>
          <w:p w14:paraId="262B5AC7" w14:textId="77777777" w:rsidR="00FC0249" w:rsidRPr="00FC0249" w:rsidRDefault="00FC0249" w:rsidP="00FC0249">
            <w:pPr>
              <w:rPr>
                <w:rFonts w:asciiTheme="minorHAnsi" w:hAnsiTheme="minorHAnsi" w:cstheme="minorHAnsi"/>
                <w:sz w:val="18"/>
                <w:szCs w:val="18"/>
              </w:rPr>
            </w:pPr>
          </w:p>
        </w:tc>
      </w:tr>
      <w:tr w:rsidR="00FC0249" w:rsidRPr="00FC0249" w14:paraId="1BA88169" w14:textId="77777777" w:rsidTr="00FC0249">
        <w:trPr>
          <w:gridAfter w:val="1"/>
          <w:wAfter w:w="6" w:type="pct"/>
          <w:trHeight w:val="20"/>
        </w:trPr>
        <w:tc>
          <w:tcPr>
            <w:tcW w:w="681" w:type="pct"/>
            <w:vMerge/>
            <w:vAlign w:val="center"/>
            <w:hideMark/>
          </w:tcPr>
          <w:p w14:paraId="6C6B48FB"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6ADBBAAB" w14:textId="4B669EB0" w:rsidR="00FC0249" w:rsidRPr="00FC0249" w:rsidRDefault="009952D5" w:rsidP="00FC0249">
            <w:pPr>
              <w:rPr>
                <w:rFonts w:asciiTheme="minorHAnsi" w:eastAsia="Calibri" w:hAnsiTheme="minorHAnsi" w:cstheme="minorHAnsi"/>
                <w:sz w:val="18"/>
                <w:szCs w:val="18"/>
              </w:rPr>
            </w:pPr>
            <w:proofErr w:type="spellStart"/>
            <w:r>
              <w:rPr>
                <w:rFonts w:asciiTheme="minorHAnsi" w:eastAsia="Calibri" w:hAnsiTheme="minorHAnsi" w:cstheme="minorHAnsi"/>
                <w:sz w:val="18"/>
                <w:szCs w:val="18"/>
              </w:rPr>
              <w:t>Midterm</w:t>
            </w:r>
            <w:proofErr w:type="spellEnd"/>
            <w:r>
              <w:rPr>
                <w:rFonts w:asciiTheme="minorHAnsi" w:eastAsia="Calibri" w:hAnsiTheme="minorHAnsi" w:cstheme="minorHAnsi"/>
                <w:sz w:val="18"/>
                <w:szCs w:val="18"/>
              </w:rPr>
              <w:t xml:space="preserve"> Exam</w:t>
            </w:r>
          </w:p>
        </w:tc>
        <w:tc>
          <w:tcPr>
            <w:tcW w:w="514" w:type="pct"/>
            <w:vAlign w:val="center"/>
          </w:tcPr>
          <w:p w14:paraId="0A952B22"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10.00-12.00</w:t>
            </w:r>
          </w:p>
        </w:tc>
        <w:tc>
          <w:tcPr>
            <w:tcW w:w="1396" w:type="pct"/>
            <w:tcMar>
              <w:top w:w="0" w:type="dxa"/>
              <w:left w:w="108" w:type="dxa"/>
              <w:bottom w:w="0" w:type="dxa"/>
              <w:right w:w="108" w:type="dxa"/>
            </w:tcMar>
            <w:vAlign w:val="center"/>
          </w:tcPr>
          <w:p w14:paraId="17A47851" w14:textId="77777777" w:rsidR="00FC0249" w:rsidRPr="00FC0249" w:rsidRDefault="00FC0249" w:rsidP="00FC0249">
            <w:pPr>
              <w:rPr>
                <w:rFonts w:asciiTheme="minorHAnsi" w:hAnsiTheme="minorHAnsi" w:cstheme="minorHAnsi"/>
                <w:sz w:val="18"/>
                <w:szCs w:val="18"/>
              </w:rPr>
            </w:pPr>
          </w:p>
        </w:tc>
      </w:tr>
      <w:tr w:rsidR="00FC0249" w:rsidRPr="00FC0249" w14:paraId="0C68D2C1" w14:textId="77777777" w:rsidTr="00FC0249">
        <w:trPr>
          <w:gridAfter w:val="1"/>
          <w:wAfter w:w="6" w:type="pct"/>
          <w:trHeight w:val="20"/>
        </w:trPr>
        <w:tc>
          <w:tcPr>
            <w:tcW w:w="681" w:type="pct"/>
            <w:vMerge/>
            <w:vAlign w:val="center"/>
            <w:hideMark/>
          </w:tcPr>
          <w:p w14:paraId="2A7965A6"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0E3D563E" w14:textId="77777777" w:rsidR="00FC0249" w:rsidRPr="00FC0249" w:rsidRDefault="00FC0249" w:rsidP="00FC0249">
            <w:pPr>
              <w:rPr>
                <w:rFonts w:asciiTheme="minorHAnsi" w:hAnsiTheme="minorHAnsi" w:cstheme="minorHAnsi"/>
                <w:sz w:val="18"/>
                <w:szCs w:val="18"/>
              </w:rPr>
            </w:pPr>
          </w:p>
        </w:tc>
        <w:tc>
          <w:tcPr>
            <w:tcW w:w="514" w:type="pct"/>
            <w:vAlign w:val="center"/>
          </w:tcPr>
          <w:p w14:paraId="62224032" w14:textId="77777777" w:rsidR="00FC0249" w:rsidRPr="00FC0249" w:rsidRDefault="00FC0249" w:rsidP="00FC0249">
            <w:pPr>
              <w:jc w:val="center"/>
              <w:rPr>
                <w:rFonts w:asciiTheme="minorHAnsi" w:hAnsiTheme="minorHAnsi" w:cstheme="minorHAnsi"/>
                <w:sz w:val="18"/>
                <w:szCs w:val="18"/>
              </w:rPr>
            </w:pPr>
          </w:p>
        </w:tc>
        <w:tc>
          <w:tcPr>
            <w:tcW w:w="1396" w:type="pct"/>
            <w:tcMar>
              <w:top w:w="0" w:type="dxa"/>
              <w:left w:w="108" w:type="dxa"/>
              <w:bottom w:w="0" w:type="dxa"/>
              <w:right w:w="108" w:type="dxa"/>
            </w:tcMar>
            <w:vAlign w:val="center"/>
          </w:tcPr>
          <w:p w14:paraId="5705966E" w14:textId="77777777" w:rsidR="00FC0249" w:rsidRPr="00FC0249" w:rsidRDefault="00FC0249" w:rsidP="00FC0249">
            <w:pPr>
              <w:rPr>
                <w:rFonts w:asciiTheme="minorHAnsi" w:hAnsiTheme="minorHAnsi" w:cstheme="minorHAnsi"/>
                <w:sz w:val="18"/>
                <w:szCs w:val="18"/>
              </w:rPr>
            </w:pPr>
          </w:p>
        </w:tc>
      </w:tr>
      <w:tr w:rsidR="00FC0249" w:rsidRPr="00FC0249" w14:paraId="62B6ACEA" w14:textId="77777777" w:rsidTr="00FC0249">
        <w:trPr>
          <w:gridAfter w:val="1"/>
          <w:wAfter w:w="6" w:type="pct"/>
          <w:trHeight w:val="20"/>
        </w:trPr>
        <w:tc>
          <w:tcPr>
            <w:tcW w:w="681" w:type="pct"/>
            <w:vMerge/>
            <w:vAlign w:val="center"/>
            <w:hideMark/>
          </w:tcPr>
          <w:p w14:paraId="2C69F2F5"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779A675C" w14:textId="77777777" w:rsidR="00FC0249" w:rsidRPr="00FC0249" w:rsidRDefault="00FC0249" w:rsidP="00FC0249">
            <w:pPr>
              <w:rPr>
                <w:rFonts w:asciiTheme="minorHAnsi" w:hAnsiTheme="minorHAnsi" w:cstheme="minorHAnsi"/>
                <w:sz w:val="18"/>
                <w:szCs w:val="18"/>
                <w:highlight w:val="green"/>
              </w:rPr>
            </w:pPr>
          </w:p>
        </w:tc>
        <w:tc>
          <w:tcPr>
            <w:tcW w:w="514" w:type="pct"/>
            <w:vAlign w:val="center"/>
          </w:tcPr>
          <w:p w14:paraId="797C23C3" w14:textId="77777777" w:rsidR="00FC0249" w:rsidRPr="00FC0249" w:rsidRDefault="00FC0249" w:rsidP="00FC0249">
            <w:pPr>
              <w:jc w:val="center"/>
              <w:rPr>
                <w:rFonts w:asciiTheme="minorHAnsi" w:hAnsiTheme="minorHAnsi" w:cstheme="minorHAnsi"/>
                <w:sz w:val="18"/>
                <w:szCs w:val="18"/>
              </w:rPr>
            </w:pPr>
          </w:p>
        </w:tc>
        <w:tc>
          <w:tcPr>
            <w:tcW w:w="1396" w:type="pct"/>
            <w:tcMar>
              <w:top w:w="0" w:type="dxa"/>
              <w:left w:w="108" w:type="dxa"/>
              <w:bottom w:w="0" w:type="dxa"/>
              <w:right w:w="108" w:type="dxa"/>
            </w:tcMar>
            <w:vAlign w:val="center"/>
            <w:hideMark/>
          </w:tcPr>
          <w:p w14:paraId="2A74ED0C" w14:textId="77777777" w:rsidR="00FC0249" w:rsidRPr="00FC0249" w:rsidRDefault="00FC0249" w:rsidP="00FC0249">
            <w:pPr>
              <w:rPr>
                <w:rFonts w:asciiTheme="minorHAnsi" w:hAnsiTheme="minorHAnsi" w:cstheme="minorHAnsi"/>
                <w:sz w:val="18"/>
                <w:szCs w:val="18"/>
              </w:rPr>
            </w:pPr>
          </w:p>
        </w:tc>
      </w:tr>
      <w:tr w:rsidR="00FC0249" w:rsidRPr="00FC0249" w14:paraId="5F6B5E1F" w14:textId="77777777" w:rsidTr="00FC0249">
        <w:trPr>
          <w:trHeight w:val="20"/>
        </w:trPr>
        <w:tc>
          <w:tcPr>
            <w:tcW w:w="681" w:type="pct"/>
            <w:vMerge w:val="restart"/>
            <w:tcMar>
              <w:top w:w="0" w:type="dxa"/>
              <w:left w:w="108" w:type="dxa"/>
              <w:bottom w:w="0" w:type="dxa"/>
              <w:right w:w="108" w:type="dxa"/>
            </w:tcMar>
            <w:vAlign w:val="center"/>
            <w:hideMark/>
          </w:tcPr>
          <w:p w14:paraId="151478C2" w14:textId="77777777" w:rsidR="00FC0249" w:rsidRPr="00FC0249" w:rsidRDefault="00FC0249" w:rsidP="00FC0249">
            <w:pPr>
              <w:rPr>
                <w:rFonts w:asciiTheme="minorHAnsi" w:hAnsiTheme="minorHAnsi" w:cstheme="minorHAnsi"/>
                <w:b/>
                <w:sz w:val="18"/>
                <w:szCs w:val="18"/>
              </w:rPr>
            </w:pPr>
            <w:proofErr w:type="spellStart"/>
            <w:r w:rsidRPr="00FC0249">
              <w:rPr>
                <w:rFonts w:asciiTheme="minorHAnsi" w:hAnsiTheme="minorHAnsi" w:cstheme="minorHAnsi"/>
                <w:b/>
                <w:sz w:val="18"/>
                <w:szCs w:val="18"/>
              </w:rPr>
              <w:t>Monday</w:t>
            </w:r>
            <w:proofErr w:type="spellEnd"/>
          </w:p>
        </w:tc>
        <w:tc>
          <w:tcPr>
            <w:tcW w:w="4319" w:type="pct"/>
            <w:gridSpan w:val="4"/>
            <w:shd w:val="clear" w:color="auto" w:fill="D9D9D9" w:themeFill="background1" w:themeFillShade="D9"/>
            <w:tcMar>
              <w:top w:w="0" w:type="dxa"/>
              <w:left w:w="108" w:type="dxa"/>
              <w:bottom w:w="0" w:type="dxa"/>
              <w:right w:w="108" w:type="dxa"/>
            </w:tcMar>
            <w:vAlign w:val="center"/>
            <w:hideMark/>
          </w:tcPr>
          <w:p w14:paraId="4D696598" w14:textId="6DEA9D76"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b/>
                <w:sz w:val="18"/>
                <w:szCs w:val="18"/>
              </w:rPr>
              <w:t xml:space="preserve">5. </w:t>
            </w:r>
            <w:proofErr w:type="spellStart"/>
            <w:r w:rsidRPr="00FC0249">
              <w:rPr>
                <w:rFonts w:asciiTheme="minorHAnsi" w:hAnsiTheme="minorHAnsi" w:cstheme="minorHAnsi"/>
                <w:b/>
                <w:sz w:val="18"/>
                <w:szCs w:val="18"/>
              </w:rPr>
              <w:t>Week</w:t>
            </w:r>
            <w:proofErr w:type="spellEnd"/>
          </w:p>
        </w:tc>
      </w:tr>
      <w:tr w:rsidR="00FC0249" w:rsidRPr="00FC0249" w14:paraId="217C04D5" w14:textId="77777777" w:rsidTr="00FC0249">
        <w:trPr>
          <w:gridAfter w:val="1"/>
          <w:wAfter w:w="6" w:type="pct"/>
          <w:trHeight w:val="20"/>
        </w:trPr>
        <w:tc>
          <w:tcPr>
            <w:tcW w:w="681" w:type="pct"/>
            <w:vMerge/>
            <w:vAlign w:val="center"/>
            <w:hideMark/>
          </w:tcPr>
          <w:p w14:paraId="3506A64D"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5B26A60C" w14:textId="2686A579"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1(</w:t>
            </w:r>
            <w:proofErr w:type="spellStart"/>
            <w:r w:rsidRPr="00FC0249">
              <w:rPr>
                <w:rFonts w:asciiTheme="minorHAnsi" w:hAnsiTheme="minorHAnsi" w:cstheme="minorHAnsi"/>
                <w:sz w:val="18"/>
                <w:szCs w:val="18"/>
              </w:rPr>
              <w:t>amly</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2(</w:t>
            </w:r>
            <w:proofErr w:type="spellStart"/>
            <w:r w:rsidRPr="00FC0249">
              <w:rPr>
                <w:rFonts w:asciiTheme="minorHAnsi" w:hAnsiTheme="minorHAnsi" w:cstheme="minorHAnsi"/>
                <w:sz w:val="18"/>
                <w:szCs w:val="18"/>
              </w:rPr>
              <w:t>pol</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3(</w:t>
            </w:r>
            <w:proofErr w:type="spellStart"/>
            <w:r w:rsidRPr="00FC0249">
              <w:rPr>
                <w:rFonts w:asciiTheme="minorHAnsi" w:hAnsiTheme="minorHAnsi" w:cstheme="minorHAnsi"/>
                <w:sz w:val="18"/>
                <w:szCs w:val="18"/>
              </w:rPr>
              <w:t>end</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4 </w:t>
            </w:r>
            <w:r>
              <w:rPr>
                <w:rFonts w:asciiTheme="minorHAnsi" w:hAnsiTheme="minorHAnsi" w:cstheme="minorHAnsi"/>
                <w:sz w:val="18"/>
                <w:szCs w:val="18"/>
              </w:rPr>
              <w:t>(</w:t>
            </w:r>
            <w:proofErr w:type="spellStart"/>
            <w:r>
              <w:rPr>
                <w:rFonts w:asciiTheme="minorHAnsi" w:hAnsiTheme="minorHAnsi" w:cstheme="minorHAnsi"/>
                <w:sz w:val="18"/>
                <w:szCs w:val="18"/>
              </w:rPr>
              <w:t>serv</w:t>
            </w:r>
            <w:proofErr w:type="spellEnd"/>
            <w:r>
              <w:rPr>
                <w:rFonts w:asciiTheme="minorHAnsi" w:hAnsiTheme="minorHAnsi" w:cstheme="minorHAnsi"/>
                <w:sz w:val="18"/>
                <w:szCs w:val="18"/>
              </w:rPr>
              <w:t>)</w:t>
            </w:r>
          </w:p>
        </w:tc>
        <w:tc>
          <w:tcPr>
            <w:tcW w:w="514" w:type="pct"/>
            <w:vAlign w:val="center"/>
          </w:tcPr>
          <w:p w14:paraId="74BCFE89"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08.00-10.00</w:t>
            </w:r>
          </w:p>
        </w:tc>
        <w:tc>
          <w:tcPr>
            <w:tcW w:w="1396" w:type="pct"/>
            <w:tcMar>
              <w:top w:w="0" w:type="dxa"/>
              <w:left w:w="108" w:type="dxa"/>
              <w:bottom w:w="0" w:type="dxa"/>
              <w:right w:w="108" w:type="dxa"/>
            </w:tcMar>
            <w:vAlign w:val="center"/>
          </w:tcPr>
          <w:p w14:paraId="117DC85B"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FC0249" w:rsidRPr="00FC0249" w14:paraId="77BF29FA" w14:textId="77777777" w:rsidTr="00FC0249">
        <w:trPr>
          <w:gridAfter w:val="1"/>
          <w:wAfter w:w="6" w:type="pct"/>
          <w:trHeight w:val="20"/>
        </w:trPr>
        <w:tc>
          <w:tcPr>
            <w:tcW w:w="681" w:type="pct"/>
            <w:vMerge/>
            <w:vAlign w:val="center"/>
          </w:tcPr>
          <w:p w14:paraId="2DD21494"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6F6C4A41" w14:textId="77777777" w:rsidR="00FC0249" w:rsidRPr="00FC0249" w:rsidRDefault="00FC0249" w:rsidP="00FC0249">
            <w:pPr>
              <w:rPr>
                <w:rFonts w:asciiTheme="minorHAnsi" w:hAnsiTheme="minorHAnsi" w:cstheme="minorHAnsi"/>
                <w:sz w:val="18"/>
                <w:szCs w:val="18"/>
              </w:rPr>
            </w:pPr>
            <w:proofErr w:type="spellStart"/>
            <w:r w:rsidRPr="00FC0249">
              <w:rPr>
                <w:rFonts w:asciiTheme="minorHAnsi" w:hAnsiTheme="minorHAnsi" w:cstheme="minorHAnsi"/>
                <w:sz w:val="18"/>
                <w:szCs w:val="18"/>
              </w:rPr>
              <w:t>Surgical</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clinical</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ethics</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practices</w:t>
            </w:r>
            <w:proofErr w:type="spellEnd"/>
          </w:p>
        </w:tc>
        <w:tc>
          <w:tcPr>
            <w:tcW w:w="514" w:type="pct"/>
            <w:vAlign w:val="center"/>
          </w:tcPr>
          <w:p w14:paraId="28698D4F"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10.00-12.00</w:t>
            </w:r>
          </w:p>
        </w:tc>
        <w:tc>
          <w:tcPr>
            <w:tcW w:w="1396" w:type="pct"/>
            <w:tcMar>
              <w:top w:w="0" w:type="dxa"/>
              <w:left w:w="108" w:type="dxa"/>
              <w:bottom w:w="0" w:type="dxa"/>
              <w:right w:w="108" w:type="dxa"/>
            </w:tcMar>
            <w:vAlign w:val="center"/>
          </w:tcPr>
          <w:p w14:paraId="745EE68A" w14:textId="485CE79D" w:rsidR="00FC0249" w:rsidRPr="00FC0249" w:rsidRDefault="00FC0249" w:rsidP="00FC0249">
            <w:pPr>
              <w:rPr>
                <w:rFonts w:asciiTheme="minorHAnsi" w:hAnsiTheme="minorHAnsi" w:cstheme="minorHAnsi"/>
                <w:sz w:val="18"/>
                <w:szCs w:val="18"/>
              </w:rPr>
            </w:pPr>
            <w:proofErr w:type="spellStart"/>
            <w:r w:rsidRPr="00FC0249">
              <w:rPr>
                <w:rFonts w:asciiTheme="minorHAnsi" w:hAnsiTheme="minorHAnsi" w:cstheme="minorHAnsi"/>
                <w:sz w:val="18"/>
                <w:szCs w:val="18"/>
              </w:rPr>
              <w:t>Prof.Dr</w:t>
            </w:r>
            <w:proofErr w:type="spellEnd"/>
            <w:r w:rsidRPr="00FC0249">
              <w:rPr>
                <w:rFonts w:asciiTheme="minorHAnsi" w:hAnsiTheme="minorHAnsi" w:cstheme="minorHAnsi"/>
                <w:sz w:val="18"/>
                <w:szCs w:val="18"/>
              </w:rPr>
              <w:t>.</w:t>
            </w:r>
            <w:r w:rsidR="004E22D9">
              <w:rPr>
                <w:rFonts w:asciiTheme="minorHAnsi" w:hAnsiTheme="minorHAnsi" w:cstheme="minorHAnsi"/>
                <w:sz w:val="18"/>
                <w:szCs w:val="18"/>
              </w:rPr>
              <w:t xml:space="preserve"> </w:t>
            </w:r>
            <w:r w:rsidRPr="00FC0249">
              <w:rPr>
                <w:rFonts w:asciiTheme="minorHAnsi" w:hAnsiTheme="minorHAnsi" w:cstheme="minorHAnsi"/>
                <w:sz w:val="18"/>
                <w:szCs w:val="18"/>
              </w:rPr>
              <w:t>Ahmet Nezih KÖK</w:t>
            </w:r>
          </w:p>
        </w:tc>
      </w:tr>
      <w:tr w:rsidR="00FC0249" w:rsidRPr="00FC0249" w14:paraId="37205960" w14:textId="77777777" w:rsidTr="00FC0249">
        <w:trPr>
          <w:gridAfter w:val="1"/>
          <w:wAfter w:w="6" w:type="pct"/>
          <w:trHeight w:val="20"/>
        </w:trPr>
        <w:tc>
          <w:tcPr>
            <w:tcW w:w="681" w:type="pct"/>
            <w:vMerge/>
            <w:vAlign w:val="center"/>
          </w:tcPr>
          <w:p w14:paraId="7BBA40BF"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3352D301" w14:textId="6B88C9DE" w:rsidR="00FC0249" w:rsidRPr="00FC0249" w:rsidRDefault="00B51284" w:rsidP="00FC0249">
            <w:pPr>
              <w:rPr>
                <w:rFonts w:asciiTheme="minorHAnsi" w:hAnsiTheme="minorHAnsi" w:cstheme="minorHAnsi"/>
                <w:sz w:val="18"/>
                <w:szCs w:val="18"/>
              </w:rPr>
            </w:pPr>
            <w:r w:rsidRPr="001C2A68">
              <w:rPr>
                <w:rFonts w:asciiTheme="minorHAnsi" w:hAnsiTheme="minorHAnsi" w:cstheme="minorHAnsi"/>
                <w:bCs/>
                <w:sz w:val="18"/>
                <w:szCs w:val="18"/>
              </w:rPr>
              <w:t>Case-</w:t>
            </w:r>
            <w:proofErr w:type="spellStart"/>
            <w:r w:rsidRPr="001C2A68">
              <w:rPr>
                <w:rFonts w:asciiTheme="minorHAnsi" w:hAnsiTheme="minorHAnsi" w:cstheme="minorHAnsi"/>
                <w:bCs/>
                <w:sz w:val="18"/>
                <w:szCs w:val="18"/>
              </w:rPr>
              <w:t>Based</w:t>
            </w:r>
            <w:proofErr w:type="spellEnd"/>
            <w:r w:rsidRPr="001C2A68">
              <w:rPr>
                <w:rFonts w:asciiTheme="minorHAnsi" w:hAnsiTheme="minorHAnsi" w:cstheme="minorHAnsi"/>
                <w:bCs/>
                <w:sz w:val="18"/>
                <w:szCs w:val="18"/>
              </w:rPr>
              <w:t xml:space="preserve"> Learning (CBL) </w:t>
            </w:r>
            <w:proofErr w:type="spellStart"/>
            <w:r w:rsidRPr="001C2A68">
              <w:rPr>
                <w:rFonts w:asciiTheme="minorHAnsi" w:hAnsiTheme="minorHAnsi" w:cstheme="minorHAnsi"/>
                <w:bCs/>
                <w:sz w:val="18"/>
                <w:szCs w:val="18"/>
              </w:rPr>
              <w:t>Session</w:t>
            </w:r>
            <w:proofErr w:type="spellEnd"/>
            <w:r w:rsidRPr="001C2A68">
              <w:rPr>
                <w:rFonts w:asciiTheme="minorHAnsi" w:hAnsiTheme="minorHAnsi" w:cstheme="minorHAnsi"/>
                <w:bCs/>
                <w:sz w:val="18"/>
                <w:szCs w:val="18"/>
              </w:rPr>
              <w:t xml:space="preserve"> 1</w:t>
            </w:r>
          </w:p>
        </w:tc>
        <w:tc>
          <w:tcPr>
            <w:tcW w:w="514" w:type="pct"/>
            <w:vAlign w:val="center"/>
          </w:tcPr>
          <w:p w14:paraId="0B758B55"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13.00-14.00</w:t>
            </w:r>
          </w:p>
        </w:tc>
        <w:tc>
          <w:tcPr>
            <w:tcW w:w="1396" w:type="pct"/>
            <w:tcMar>
              <w:top w:w="0" w:type="dxa"/>
              <w:left w:w="108" w:type="dxa"/>
              <w:bottom w:w="0" w:type="dxa"/>
              <w:right w:w="108" w:type="dxa"/>
            </w:tcMar>
            <w:vAlign w:val="center"/>
          </w:tcPr>
          <w:p w14:paraId="376EF7AC" w14:textId="0A7C960B" w:rsidR="00FC0249" w:rsidRPr="00FC0249" w:rsidRDefault="007B5529" w:rsidP="00FC0249">
            <w:pPr>
              <w:rPr>
                <w:rFonts w:asciiTheme="minorHAnsi" w:eastAsia="Calibri" w:hAnsiTheme="minorHAnsi" w:cstheme="minorHAnsi"/>
                <w:sz w:val="18"/>
                <w:szCs w:val="18"/>
              </w:rPr>
            </w:pPr>
            <w:proofErr w:type="spellStart"/>
            <w:r>
              <w:rPr>
                <w:rFonts w:asciiTheme="minorHAnsi" w:eastAsia="Calibri" w:hAnsiTheme="minorHAnsi" w:cstheme="minorHAnsi"/>
                <w:sz w:val="18"/>
                <w:szCs w:val="18"/>
              </w:rPr>
              <w:t>Assoc.Prof.Dr</w:t>
            </w:r>
            <w:proofErr w:type="spellEnd"/>
            <w:r>
              <w:rPr>
                <w:rFonts w:asciiTheme="minorHAnsi" w:eastAsia="Calibri" w:hAnsiTheme="minorHAnsi" w:cstheme="minorHAnsi"/>
                <w:sz w:val="18"/>
                <w:szCs w:val="18"/>
              </w:rPr>
              <w:t xml:space="preserve">. </w:t>
            </w:r>
            <w:r w:rsidR="00FC0249" w:rsidRPr="00FC0249">
              <w:rPr>
                <w:rFonts w:asciiTheme="minorHAnsi" w:eastAsia="Calibri" w:hAnsiTheme="minorHAnsi" w:cstheme="minorHAnsi"/>
                <w:sz w:val="18"/>
                <w:szCs w:val="18"/>
              </w:rPr>
              <w:t>Salih KARA</w:t>
            </w:r>
          </w:p>
        </w:tc>
      </w:tr>
      <w:tr w:rsidR="00FC0249" w:rsidRPr="00FC0249" w14:paraId="62AF132A" w14:textId="77777777" w:rsidTr="00FC0249">
        <w:trPr>
          <w:gridAfter w:val="1"/>
          <w:wAfter w:w="6" w:type="pct"/>
          <w:trHeight w:val="20"/>
        </w:trPr>
        <w:tc>
          <w:tcPr>
            <w:tcW w:w="681" w:type="pct"/>
            <w:vMerge/>
            <w:vAlign w:val="center"/>
            <w:hideMark/>
          </w:tcPr>
          <w:p w14:paraId="6F11942F"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106EC6E3" w14:textId="77777777" w:rsidR="00FC0249" w:rsidRPr="00FC0249" w:rsidRDefault="00FC0249" w:rsidP="00FC0249">
            <w:pPr>
              <w:rPr>
                <w:rFonts w:asciiTheme="minorHAnsi" w:hAnsiTheme="minorHAnsi" w:cstheme="minorHAnsi"/>
                <w:sz w:val="18"/>
                <w:szCs w:val="18"/>
              </w:rPr>
            </w:pPr>
            <w:proofErr w:type="spellStart"/>
            <w:r w:rsidRPr="00FC0249">
              <w:rPr>
                <w:rFonts w:asciiTheme="minorHAnsi" w:eastAsia="Calibri" w:hAnsiTheme="minorHAnsi" w:cstheme="minorHAnsi"/>
                <w:sz w:val="18"/>
                <w:szCs w:val="18"/>
              </w:rPr>
              <w:t>Gastric</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cancer</w:t>
            </w:r>
            <w:proofErr w:type="spellEnd"/>
          </w:p>
        </w:tc>
        <w:tc>
          <w:tcPr>
            <w:tcW w:w="514" w:type="pct"/>
            <w:vAlign w:val="center"/>
          </w:tcPr>
          <w:p w14:paraId="04D0B707"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14.00-16.00</w:t>
            </w:r>
          </w:p>
        </w:tc>
        <w:tc>
          <w:tcPr>
            <w:tcW w:w="1396" w:type="pct"/>
            <w:tcMar>
              <w:top w:w="0" w:type="dxa"/>
              <w:left w:w="108" w:type="dxa"/>
              <w:bottom w:w="0" w:type="dxa"/>
              <w:right w:w="108" w:type="dxa"/>
            </w:tcMar>
            <w:vAlign w:val="center"/>
          </w:tcPr>
          <w:p w14:paraId="560A42BC"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Prof.Dr</w:t>
            </w:r>
            <w:proofErr w:type="spellEnd"/>
            <w:r w:rsidRPr="00FC0249">
              <w:rPr>
                <w:rFonts w:asciiTheme="minorHAnsi" w:eastAsia="Calibri" w:hAnsiTheme="minorHAnsi" w:cstheme="minorHAnsi"/>
                <w:sz w:val="18"/>
                <w:szCs w:val="18"/>
              </w:rPr>
              <w:t>. Yavuz ALBAYRAK</w:t>
            </w:r>
          </w:p>
        </w:tc>
      </w:tr>
      <w:tr w:rsidR="00FC0249" w:rsidRPr="00FC0249" w14:paraId="17188A18" w14:textId="77777777" w:rsidTr="00FC0249">
        <w:trPr>
          <w:gridAfter w:val="1"/>
          <w:wAfter w:w="6" w:type="pct"/>
          <w:trHeight w:val="20"/>
        </w:trPr>
        <w:tc>
          <w:tcPr>
            <w:tcW w:w="681" w:type="pct"/>
            <w:vMerge w:val="restart"/>
            <w:tcMar>
              <w:top w:w="0" w:type="dxa"/>
              <w:left w:w="108" w:type="dxa"/>
              <w:bottom w:w="0" w:type="dxa"/>
              <w:right w:w="108" w:type="dxa"/>
            </w:tcMar>
            <w:vAlign w:val="center"/>
            <w:hideMark/>
          </w:tcPr>
          <w:p w14:paraId="374F8F95" w14:textId="77777777" w:rsidR="00FC0249" w:rsidRPr="00FC0249" w:rsidRDefault="00FC0249" w:rsidP="00FC0249">
            <w:pPr>
              <w:rPr>
                <w:rFonts w:asciiTheme="minorHAnsi" w:hAnsiTheme="minorHAnsi" w:cstheme="minorHAnsi"/>
                <w:b/>
                <w:sz w:val="18"/>
                <w:szCs w:val="18"/>
              </w:rPr>
            </w:pPr>
            <w:proofErr w:type="spellStart"/>
            <w:r w:rsidRPr="00FC0249">
              <w:rPr>
                <w:rFonts w:asciiTheme="minorHAnsi" w:hAnsiTheme="minorHAnsi" w:cstheme="minorHAnsi"/>
                <w:b/>
                <w:sz w:val="18"/>
                <w:szCs w:val="18"/>
              </w:rPr>
              <w:t>Tuesday</w:t>
            </w:r>
            <w:proofErr w:type="spellEnd"/>
          </w:p>
        </w:tc>
        <w:tc>
          <w:tcPr>
            <w:tcW w:w="2403" w:type="pct"/>
            <w:tcMar>
              <w:top w:w="0" w:type="dxa"/>
              <w:left w:w="108" w:type="dxa"/>
              <w:bottom w:w="0" w:type="dxa"/>
              <w:right w:w="108" w:type="dxa"/>
            </w:tcMar>
            <w:vAlign w:val="center"/>
          </w:tcPr>
          <w:p w14:paraId="024427DE" w14:textId="50A48660" w:rsidR="00FC0249" w:rsidRPr="00FC0249" w:rsidRDefault="00FC0249" w:rsidP="00FC0249">
            <w:pPr>
              <w:rPr>
                <w:rFonts w:asciiTheme="minorHAnsi" w:hAnsiTheme="minorHAnsi" w:cstheme="minorHAnsi"/>
                <w:sz w:val="18"/>
                <w:szCs w:val="18"/>
              </w:rPr>
            </w:pP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1(</w:t>
            </w:r>
            <w:proofErr w:type="spellStart"/>
            <w:r w:rsidRPr="00FC0249">
              <w:rPr>
                <w:rFonts w:asciiTheme="minorHAnsi" w:hAnsiTheme="minorHAnsi" w:cstheme="minorHAnsi"/>
                <w:sz w:val="18"/>
                <w:szCs w:val="18"/>
              </w:rPr>
              <w:t>amly</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2(</w:t>
            </w:r>
            <w:proofErr w:type="spellStart"/>
            <w:r w:rsidRPr="00FC0249">
              <w:rPr>
                <w:rFonts w:asciiTheme="minorHAnsi" w:hAnsiTheme="minorHAnsi" w:cstheme="minorHAnsi"/>
                <w:sz w:val="18"/>
                <w:szCs w:val="18"/>
              </w:rPr>
              <w:t>pol</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3(</w:t>
            </w:r>
            <w:proofErr w:type="spellStart"/>
            <w:r w:rsidRPr="00FC0249">
              <w:rPr>
                <w:rFonts w:asciiTheme="minorHAnsi" w:hAnsiTheme="minorHAnsi" w:cstheme="minorHAnsi"/>
                <w:sz w:val="18"/>
                <w:szCs w:val="18"/>
              </w:rPr>
              <w:t>end</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4 </w:t>
            </w:r>
            <w:r>
              <w:rPr>
                <w:rFonts w:asciiTheme="minorHAnsi" w:hAnsiTheme="minorHAnsi" w:cstheme="minorHAnsi"/>
                <w:sz w:val="18"/>
                <w:szCs w:val="18"/>
              </w:rPr>
              <w:t>(</w:t>
            </w:r>
            <w:proofErr w:type="spellStart"/>
            <w:r>
              <w:rPr>
                <w:rFonts w:asciiTheme="minorHAnsi" w:hAnsiTheme="minorHAnsi" w:cstheme="minorHAnsi"/>
                <w:sz w:val="18"/>
                <w:szCs w:val="18"/>
              </w:rPr>
              <w:t>serv</w:t>
            </w:r>
            <w:proofErr w:type="spellEnd"/>
            <w:r>
              <w:rPr>
                <w:rFonts w:asciiTheme="minorHAnsi" w:hAnsiTheme="minorHAnsi" w:cstheme="minorHAnsi"/>
                <w:sz w:val="18"/>
                <w:szCs w:val="18"/>
              </w:rPr>
              <w:t>)</w:t>
            </w:r>
          </w:p>
        </w:tc>
        <w:tc>
          <w:tcPr>
            <w:tcW w:w="514" w:type="pct"/>
            <w:vAlign w:val="center"/>
          </w:tcPr>
          <w:p w14:paraId="0BBA0FDF"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08.00-10.00</w:t>
            </w:r>
          </w:p>
        </w:tc>
        <w:tc>
          <w:tcPr>
            <w:tcW w:w="1396" w:type="pct"/>
            <w:tcMar>
              <w:top w:w="0" w:type="dxa"/>
              <w:left w:w="108" w:type="dxa"/>
              <w:bottom w:w="0" w:type="dxa"/>
              <w:right w:w="108" w:type="dxa"/>
            </w:tcMar>
            <w:vAlign w:val="center"/>
          </w:tcPr>
          <w:p w14:paraId="7BFF9588"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FC0249" w:rsidRPr="00FC0249" w14:paraId="24095051" w14:textId="77777777" w:rsidTr="00FC0249">
        <w:trPr>
          <w:gridAfter w:val="1"/>
          <w:wAfter w:w="6" w:type="pct"/>
          <w:trHeight w:val="20"/>
        </w:trPr>
        <w:tc>
          <w:tcPr>
            <w:tcW w:w="681" w:type="pct"/>
            <w:vMerge/>
            <w:vAlign w:val="center"/>
            <w:hideMark/>
          </w:tcPr>
          <w:p w14:paraId="2376837A"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149EA11C" w14:textId="77777777" w:rsidR="00FC0249" w:rsidRPr="00FC0249" w:rsidRDefault="00FC0249" w:rsidP="00FC0249">
            <w:pPr>
              <w:rPr>
                <w:rFonts w:asciiTheme="minorHAnsi" w:hAnsiTheme="minorHAnsi" w:cstheme="minorHAnsi"/>
                <w:sz w:val="18"/>
                <w:szCs w:val="18"/>
              </w:rPr>
            </w:pPr>
            <w:proofErr w:type="spellStart"/>
            <w:r w:rsidRPr="00FC0249">
              <w:rPr>
                <w:rFonts w:asciiTheme="minorHAnsi" w:eastAsia="Calibri" w:hAnsiTheme="minorHAnsi" w:cstheme="minorHAnsi"/>
                <w:sz w:val="18"/>
                <w:szCs w:val="18"/>
              </w:rPr>
              <w:t>Surgical</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oncology</w:t>
            </w:r>
            <w:proofErr w:type="spellEnd"/>
          </w:p>
        </w:tc>
        <w:tc>
          <w:tcPr>
            <w:tcW w:w="514" w:type="pct"/>
            <w:vAlign w:val="center"/>
          </w:tcPr>
          <w:p w14:paraId="24977515"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10.00-12.00</w:t>
            </w:r>
          </w:p>
        </w:tc>
        <w:tc>
          <w:tcPr>
            <w:tcW w:w="1396" w:type="pct"/>
            <w:tcMar>
              <w:top w:w="0" w:type="dxa"/>
              <w:left w:w="108" w:type="dxa"/>
              <w:bottom w:w="0" w:type="dxa"/>
              <w:right w:w="108" w:type="dxa"/>
            </w:tcMar>
            <w:vAlign w:val="center"/>
          </w:tcPr>
          <w:p w14:paraId="61736C29" w14:textId="2F2E3F36" w:rsidR="00FC0249" w:rsidRPr="00FC0249" w:rsidRDefault="00FC0249" w:rsidP="00FC0249">
            <w:pPr>
              <w:rPr>
                <w:rFonts w:asciiTheme="minorHAnsi" w:hAnsiTheme="minorHAnsi" w:cstheme="minorHAnsi"/>
                <w:sz w:val="18"/>
                <w:szCs w:val="18"/>
              </w:rPr>
            </w:pPr>
            <w:proofErr w:type="spellStart"/>
            <w:r w:rsidRPr="00FC0249">
              <w:rPr>
                <w:rFonts w:asciiTheme="minorHAnsi" w:eastAsia="Calibri" w:hAnsiTheme="minorHAnsi" w:cstheme="minorHAnsi"/>
                <w:sz w:val="18"/>
                <w:szCs w:val="18"/>
              </w:rPr>
              <w:t>Prof.Dr</w:t>
            </w:r>
            <w:proofErr w:type="spellEnd"/>
            <w:r w:rsidRPr="00FC0249">
              <w:rPr>
                <w:rFonts w:asciiTheme="minorHAnsi" w:eastAsia="Calibri" w:hAnsiTheme="minorHAnsi" w:cstheme="minorHAnsi"/>
                <w:sz w:val="18"/>
                <w:szCs w:val="18"/>
              </w:rPr>
              <w:t>.</w:t>
            </w:r>
            <w:r w:rsidR="004E22D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S.Selçuk</w:t>
            </w:r>
            <w:proofErr w:type="spellEnd"/>
            <w:r w:rsidRPr="00FC0249">
              <w:rPr>
                <w:rFonts w:asciiTheme="minorHAnsi" w:eastAsia="Calibri" w:hAnsiTheme="minorHAnsi" w:cstheme="minorHAnsi"/>
                <w:sz w:val="18"/>
                <w:szCs w:val="18"/>
              </w:rPr>
              <w:t xml:space="preserve"> ATAMANALP</w:t>
            </w:r>
          </w:p>
        </w:tc>
      </w:tr>
      <w:tr w:rsidR="00FC0249" w:rsidRPr="00FC0249" w14:paraId="1BDCAA1C" w14:textId="77777777" w:rsidTr="00FC0249">
        <w:trPr>
          <w:gridAfter w:val="1"/>
          <w:wAfter w:w="6" w:type="pct"/>
          <w:trHeight w:val="20"/>
        </w:trPr>
        <w:tc>
          <w:tcPr>
            <w:tcW w:w="681" w:type="pct"/>
            <w:vMerge/>
            <w:vAlign w:val="center"/>
          </w:tcPr>
          <w:p w14:paraId="145AEABA"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7EEB96FE" w14:textId="1E171ADC" w:rsidR="00FC0249" w:rsidRPr="00FC0249" w:rsidRDefault="00B51284" w:rsidP="00FC0249">
            <w:pPr>
              <w:rPr>
                <w:rFonts w:asciiTheme="minorHAnsi" w:hAnsiTheme="minorHAnsi" w:cstheme="minorHAnsi"/>
                <w:sz w:val="18"/>
                <w:szCs w:val="18"/>
              </w:rPr>
            </w:pPr>
            <w:r w:rsidRPr="001C2A68">
              <w:rPr>
                <w:rFonts w:asciiTheme="minorHAnsi" w:hAnsiTheme="minorHAnsi" w:cstheme="minorHAnsi"/>
                <w:bCs/>
                <w:sz w:val="18"/>
                <w:szCs w:val="18"/>
              </w:rPr>
              <w:t>Case-</w:t>
            </w:r>
            <w:proofErr w:type="spellStart"/>
            <w:r w:rsidRPr="001C2A68">
              <w:rPr>
                <w:rFonts w:asciiTheme="minorHAnsi" w:hAnsiTheme="minorHAnsi" w:cstheme="minorHAnsi"/>
                <w:bCs/>
                <w:sz w:val="18"/>
                <w:szCs w:val="18"/>
              </w:rPr>
              <w:t>Based</w:t>
            </w:r>
            <w:proofErr w:type="spellEnd"/>
            <w:r w:rsidRPr="001C2A68">
              <w:rPr>
                <w:rFonts w:asciiTheme="minorHAnsi" w:hAnsiTheme="minorHAnsi" w:cstheme="minorHAnsi"/>
                <w:bCs/>
                <w:sz w:val="18"/>
                <w:szCs w:val="18"/>
              </w:rPr>
              <w:t xml:space="preserve"> Learning (CBL) </w:t>
            </w:r>
            <w:proofErr w:type="spellStart"/>
            <w:r w:rsidRPr="001C2A68">
              <w:rPr>
                <w:rFonts w:asciiTheme="minorHAnsi" w:hAnsiTheme="minorHAnsi" w:cstheme="minorHAnsi"/>
                <w:bCs/>
                <w:sz w:val="18"/>
                <w:szCs w:val="18"/>
              </w:rPr>
              <w:t>Session</w:t>
            </w:r>
            <w:proofErr w:type="spellEnd"/>
            <w:r w:rsidRPr="001C2A68">
              <w:rPr>
                <w:rFonts w:asciiTheme="minorHAnsi" w:hAnsiTheme="minorHAnsi" w:cstheme="minorHAnsi"/>
                <w:bCs/>
                <w:sz w:val="18"/>
                <w:szCs w:val="18"/>
              </w:rPr>
              <w:t xml:space="preserve"> 1</w:t>
            </w:r>
          </w:p>
        </w:tc>
        <w:tc>
          <w:tcPr>
            <w:tcW w:w="514" w:type="pct"/>
            <w:vAlign w:val="center"/>
          </w:tcPr>
          <w:p w14:paraId="2F0C7BAC"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13.00-14.00</w:t>
            </w:r>
          </w:p>
        </w:tc>
        <w:tc>
          <w:tcPr>
            <w:tcW w:w="1396" w:type="pct"/>
            <w:tcMar>
              <w:top w:w="0" w:type="dxa"/>
              <w:left w:w="108" w:type="dxa"/>
              <w:bottom w:w="0" w:type="dxa"/>
              <w:right w:w="108" w:type="dxa"/>
            </w:tcMar>
            <w:vAlign w:val="center"/>
          </w:tcPr>
          <w:p w14:paraId="0CF13075" w14:textId="33FDCD65" w:rsidR="00FC0249" w:rsidRPr="00FC0249" w:rsidRDefault="007B5529" w:rsidP="00FC0249">
            <w:pPr>
              <w:rPr>
                <w:rFonts w:asciiTheme="minorHAnsi" w:eastAsia="Calibri" w:hAnsiTheme="minorHAnsi" w:cstheme="minorHAnsi"/>
                <w:sz w:val="18"/>
                <w:szCs w:val="18"/>
              </w:rPr>
            </w:pPr>
            <w:proofErr w:type="spellStart"/>
            <w:r>
              <w:rPr>
                <w:rFonts w:asciiTheme="minorHAnsi" w:eastAsia="Calibri" w:hAnsiTheme="minorHAnsi" w:cstheme="minorHAnsi"/>
                <w:sz w:val="18"/>
                <w:szCs w:val="18"/>
              </w:rPr>
              <w:t>Assoc.Prof.Dr</w:t>
            </w:r>
            <w:proofErr w:type="spellEnd"/>
            <w:r>
              <w:rPr>
                <w:rFonts w:asciiTheme="minorHAnsi" w:eastAsia="Calibri" w:hAnsiTheme="minorHAnsi" w:cstheme="minorHAnsi"/>
                <w:sz w:val="18"/>
                <w:szCs w:val="18"/>
              </w:rPr>
              <w:t xml:space="preserve">. </w:t>
            </w:r>
            <w:r w:rsidR="00FC0249" w:rsidRPr="00FC0249">
              <w:rPr>
                <w:rFonts w:asciiTheme="minorHAnsi" w:eastAsia="Calibri" w:hAnsiTheme="minorHAnsi" w:cstheme="minorHAnsi"/>
                <w:sz w:val="18"/>
                <w:szCs w:val="18"/>
              </w:rPr>
              <w:t>Rıfat PEKSÖZ</w:t>
            </w:r>
          </w:p>
        </w:tc>
      </w:tr>
      <w:tr w:rsidR="00FC0249" w:rsidRPr="00FC0249" w14:paraId="4490F7DD" w14:textId="77777777" w:rsidTr="00FC0249">
        <w:trPr>
          <w:gridAfter w:val="1"/>
          <w:wAfter w:w="6" w:type="pct"/>
          <w:trHeight w:val="20"/>
        </w:trPr>
        <w:tc>
          <w:tcPr>
            <w:tcW w:w="681" w:type="pct"/>
            <w:vMerge/>
            <w:vAlign w:val="center"/>
          </w:tcPr>
          <w:p w14:paraId="7B76B116"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13748CAF" w14:textId="1686E8FA"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1(</w:t>
            </w:r>
            <w:proofErr w:type="spellStart"/>
            <w:r w:rsidRPr="00FC0249">
              <w:rPr>
                <w:rFonts w:asciiTheme="minorHAnsi" w:hAnsiTheme="minorHAnsi" w:cstheme="minorHAnsi"/>
                <w:sz w:val="18"/>
                <w:szCs w:val="18"/>
              </w:rPr>
              <w:t>amly</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2(</w:t>
            </w:r>
            <w:proofErr w:type="spellStart"/>
            <w:r w:rsidRPr="00FC0249">
              <w:rPr>
                <w:rFonts w:asciiTheme="minorHAnsi" w:hAnsiTheme="minorHAnsi" w:cstheme="minorHAnsi"/>
                <w:sz w:val="18"/>
                <w:szCs w:val="18"/>
              </w:rPr>
              <w:t>pol</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3(</w:t>
            </w:r>
            <w:proofErr w:type="spellStart"/>
            <w:r w:rsidRPr="00FC0249">
              <w:rPr>
                <w:rFonts w:asciiTheme="minorHAnsi" w:hAnsiTheme="minorHAnsi" w:cstheme="minorHAnsi"/>
                <w:sz w:val="18"/>
                <w:szCs w:val="18"/>
              </w:rPr>
              <w:t>end</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4 </w:t>
            </w:r>
            <w:r>
              <w:rPr>
                <w:rFonts w:asciiTheme="minorHAnsi" w:hAnsiTheme="minorHAnsi" w:cstheme="minorHAnsi"/>
                <w:sz w:val="18"/>
                <w:szCs w:val="18"/>
              </w:rPr>
              <w:t>(</w:t>
            </w:r>
            <w:proofErr w:type="spellStart"/>
            <w:r>
              <w:rPr>
                <w:rFonts w:asciiTheme="minorHAnsi" w:hAnsiTheme="minorHAnsi" w:cstheme="minorHAnsi"/>
                <w:sz w:val="18"/>
                <w:szCs w:val="18"/>
              </w:rPr>
              <w:t>serv</w:t>
            </w:r>
            <w:proofErr w:type="spellEnd"/>
            <w:r>
              <w:rPr>
                <w:rFonts w:asciiTheme="minorHAnsi" w:hAnsiTheme="minorHAnsi" w:cstheme="minorHAnsi"/>
                <w:sz w:val="18"/>
                <w:szCs w:val="18"/>
              </w:rPr>
              <w:t>)</w:t>
            </w:r>
          </w:p>
        </w:tc>
        <w:tc>
          <w:tcPr>
            <w:tcW w:w="514" w:type="pct"/>
            <w:vAlign w:val="center"/>
          </w:tcPr>
          <w:p w14:paraId="7945DA6E"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14.00-16.00</w:t>
            </w:r>
          </w:p>
        </w:tc>
        <w:tc>
          <w:tcPr>
            <w:tcW w:w="1396" w:type="pct"/>
            <w:tcMar>
              <w:top w:w="0" w:type="dxa"/>
              <w:left w:w="108" w:type="dxa"/>
              <w:bottom w:w="0" w:type="dxa"/>
              <w:right w:w="108" w:type="dxa"/>
            </w:tcMar>
            <w:vAlign w:val="center"/>
          </w:tcPr>
          <w:p w14:paraId="07D9AB65"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FC0249" w:rsidRPr="00FC0249" w14:paraId="1772CEE1" w14:textId="77777777" w:rsidTr="00FC0249">
        <w:trPr>
          <w:gridAfter w:val="1"/>
          <w:wAfter w:w="6" w:type="pct"/>
          <w:trHeight w:val="20"/>
        </w:trPr>
        <w:tc>
          <w:tcPr>
            <w:tcW w:w="681" w:type="pct"/>
            <w:vMerge w:val="restart"/>
            <w:tcMar>
              <w:top w:w="0" w:type="dxa"/>
              <w:left w:w="108" w:type="dxa"/>
              <w:bottom w:w="0" w:type="dxa"/>
              <w:right w:w="108" w:type="dxa"/>
            </w:tcMar>
            <w:vAlign w:val="center"/>
            <w:hideMark/>
          </w:tcPr>
          <w:p w14:paraId="74A1AEB2" w14:textId="77777777" w:rsidR="00FC0249" w:rsidRPr="00FC0249" w:rsidRDefault="00FC0249" w:rsidP="00FC0249">
            <w:pPr>
              <w:rPr>
                <w:rFonts w:asciiTheme="minorHAnsi" w:hAnsiTheme="minorHAnsi" w:cstheme="minorHAnsi"/>
                <w:b/>
                <w:sz w:val="18"/>
                <w:szCs w:val="18"/>
              </w:rPr>
            </w:pPr>
            <w:proofErr w:type="spellStart"/>
            <w:r w:rsidRPr="00FC0249">
              <w:rPr>
                <w:rFonts w:asciiTheme="minorHAnsi" w:hAnsiTheme="minorHAnsi" w:cstheme="minorHAnsi"/>
                <w:b/>
                <w:sz w:val="18"/>
                <w:szCs w:val="18"/>
              </w:rPr>
              <w:t>Wednesday</w:t>
            </w:r>
            <w:proofErr w:type="spellEnd"/>
          </w:p>
        </w:tc>
        <w:tc>
          <w:tcPr>
            <w:tcW w:w="2403" w:type="pct"/>
            <w:tcMar>
              <w:top w:w="0" w:type="dxa"/>
              <w:left w:w="108" w:type="dxa"/>
              <w:bottom w:w="0" w:type="dxa"/>
              <w:right w:w="108" w:type="dxa"/>
            </w:tcMar>
            <w:vAlign w:val="center"/>
          </w:tcPr>
          <w:p w14:paraId="79B7E4BD" w14:textId="76B7AC04" w:rsidR="00FC0249" w:rsidRPr="00FC0249" w:rsidRDefault="00FC0249" w:rsidP="00FC0249">
            <w:pPr>
              <w:rPr>
                <w:rFonts w:asciiTheme="minorHAnsi" w:eastAsia="Calibri" w:hAnsiTheme="minorHAnsi" w:cstheme="minorHAnsi"/>
                <w:sz w:val="18"/>
                <w:szCs w:val="18"/>
              </w:rPr>
            </w:pPr>
            <w:r w:rsidRPr="00FC0249">
              <w:rPr>
                <w:rFonts w:asciiTheme="minorHAnsi" w:hAnsiTheme="minorHAnsi" w:cstheme="minorHAnsi"/>
                <w:sz w:val="18"/>
                <w:szCs w:val="18"/>
              </w:rPr>
              <w:t>Grup 1(</w:t>
            </w:r>
            <w:proofErr w:type="spellStart"/>
            <w:r w:rsidRPr="00FC0249">
              <w:rPr>
                <w:rFonts w:asciiTheme="minorHAnsi" w:hAnsiTheme="minorHAnsi" w:cstheme="minorHAnsi"/>
                <w:sz w:val="18"/>
                <w:szCs w:val="18"/>
              </w:rPr>
              <w:t>amly</w:t>
            </w:r>
            <w:proofErr w:type="spellEnd"/>
            <w:r w:rsidRPr="00FC0249">
              <w:rPr>
                <w:rFonts w:asciiTheme="minorHAnsi" w:hAnsiTheme="minorHAnsi" w:cstheme="minorHAnsi"/>
                <w:sz w:val="18"/>
                <w:szCs w:val="18"/>
              </w:rPr>
              <w:t>.),Grup 2(</w:t>
            </w:r>
            <w:proofErr w:type="spellStart"/>
            <w:r w:rsidRPr="00FC0249">
              <w:rPr>
                <w:rFonts w:asciiTheme="minorHAnsi" w:hAnsiTheme="minorHAnsi" w:cstheme="minorHAnsi"/>
                <w:sz w:val="18"/>
                <w:szCs w:val="18"/>
              </w:rPr>
              <w:t>pol</w:t>
            </w:r>
            <w:proofErr w:type="spellEnd"/>
            <w:r w:rsidRPr="00FC0249">
              <w:rPr>
                <w:rFonts w:asciiTheme="minorHAnsi" w:hAnsiTheme="minorHAnsi" w:cstheme="minorHAnsi"/>
                <w:sz w:val="18"/>
                <w:szCs w:val="18"/>
              </w:rPr>
              <w:t>.)Grup 3(</w:t>
            </w:r>
            <w:proofErr w:type="spellStart"/>
            <w:r w:rsidRPr="00FC0249">
              <w:rPr>
                <w:rFonts w:asciiTheme="minorHAnsi" w:hAnsiTheme="minorHAnsi" w:cstheme="minorHAnsi"/>
                <w:sz w:val="18"/>
                <w:szCs w:val="18"/>
              </w:rPr>
              <w:t>end</w:t>
            </w:r>
            <w:proofErr w:type="spellEnd"/>
            <w:r w:rsidRPr="00FC0249">
              <w:rPr>
                <w:rFonts w:asciiTheme="minorHAnsi" w:hAnsiTheme="minorHAnsi" w:cstheme="minorHAnsi"/>
                <w:sz w:val="18"/>
                <w:szCs w:val="18"/>
              </w:rPr>
              <w:t xml:space="preserve">.), Grup 4 </w:t>
            </w:r>
            <w:r>
              <w:rPr>
                <w:rFonts w:asciiTheme="minorHAnsi" w:hAnsiTheme="minorHAnsi" w:cstheme="minorHAnsi"/>
                <w:sz w:val="18"/>
                <w:szCs w:val="18"/>
              </w:rPr>
              <w:t>(</w:t>
            </w:r>
            <w:proofErr w:type="spellStart"/>
            <w:r>
              <w:rPr>
                <w:rFonts w:asciiTheme="minorHAnsi" w:hAnsiTheme="minorHAnsi" w:cstheme="minorHAnsi"/>
                <w:sz w:val="18"/>
                <w:szCs w:val="18"/>
              </w:rPr>
              <w:t>serv</w:t>
            </w:r>
            <w:proofErr w:type="spellEnd"/>
            <w:r>
              <w:rPr>
                <w:rFonts w:asciiTheme="minorHAnsi" w:hAnsiTheme="minorHAnsi" w:cstheme="minorHAnsi"/>
                <w:sz w:val="18"/>
                <w:szCs w:val="18"/>
              </w:rPr>
              <w:t>)</w:t>
            </w:r>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1(</w:t>
            </w:r>
            <w:proofErr w:type="spellStart"/>
            <w:r w:rsidRPr="00FC0249">
              <w:rPr>
                <w:rFonts w:asciiTheme="minorHAnsi" w:hAnsiTheme="minorHAnsi" w:cstheme="minorHAnsi"/>
                <w:sz w:val="18"/>
                <w:szCs w:val="18"/>
              </w:rPr>
              <w:t>amly</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2(</w:t>
            </w:r>
            <w:proofErr w:type="spellStart"/>
            <w:r w:rsidRPr="00FC0249">
              <w:rPr>
                <w:rFonts w:asciiTheme="minorHAnsi" w:hAnsiTheme="minorHAnsi" w:cstheme="minorHAnsi"/>
                <w:sz w:val="18"/>
                <w:szCs w:val="18"/>
              </w:rPr>
              <w:t>pol</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3(</w:t>
            </w:r>
            <w:proofErr w:type="spellStart"/>
            <w:r w:rsidRPr="00FC0249">
              <w:rPr>
                <w:rFonts w:asciiTheme="minorHAnsi" w:hAnsiTheme="minorHAnsi" w:cstheme="minorHAnsi"/>
                <w:sz w:val="18"/>
                <w:szCs w:val="18"/>
              </w:rPr>
              <w:t>end</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4 </w:t>
            </w:r>
            <w:r>
              <w:rPr>
                <w:rFonts w:asciiTheme="minorHAnsi" w:hAnsiTheme="minorHAnsi" w:cstheme="minorHAnsi"/>
                <w:sz w:val="18"/>
                <w:szCs w:val="18"/>
              </w:rPr>
              <w:t>(</w:t>
            </w:r>
            <w:proofErr w:type="spellStart"/>
            <w:r>
              <w:rPr>
                <w:rFonts w:asciiTheme="minorHAnsi" w:hAnsiTheme="minorHAnsi" w:cstheme="minorHAnsi"/>
                <w:sz w:val="18"/>
                <w:szCs w:val="18"/>
              </w:rPr>
              <w:t>serv</w:t>
            </w:r>
            <w:proofErr w:type="spellEnd"/>
            <w:r>
              <w:rPr>
                <w:rFonts w:asciiTheme="minorHAnsi" w:hAnsiTheme="minorHAnsi" w:cstheme="minorHAnsi"/>
                <w:sz w:val="18"/>
                <w:szCs w:val="18"/>
              </w:rPr>
              <w:t>)</w:t>
            </w:r>
          </w:p>
        </w:tc>
        <w:tc>
          <w:tcPr>
            <w:tcW w:w="514" w:type="pct"/>
            <w:vAlign w:val="center"/>
          </w:tcPr>
          <w:p w14:paraId="1ECF0D17"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08.00-12.00</w:t>
            </w:r>
          </w:p>
        </w:tc>
        <w:tc>
          <w:tcPr>
            <w:tcW w:w="1396" w:type="pct"/>
            <w:tcMar>
              <w:top w:w="0" w:type="dxa"/>
              <w:left w:w="108" w:type="dxa"/>
              <w:bottom w:w="0" w:type="dxa"/>
              <w:right w:w="108" w:type="dxa"/>
            </w:tcMar>
            <w:vAlign w:val="center"/>
          </w:tcPr>
          <w:p w14:paraId="0835EA86" w14:textId="2A669D44" w:rsidR="00FC0249" w:rsidRPr="00FC0249" w:rsidRDefault="007B5529" w:rsidP="00FC0249">
            <w:pPr>
              <w:rPr>
                <w:rFonts w:asciiTheme="minorHAnsi" w:eastAsia="Calibri" w:hAnsiTheme="minorHAnsi" w:cstheme="minorHAnsi"/>
                <w:sz w:val="18"/>
                <w:szCs w:val="18"/>
              </w:rPr>
            </w:pPr>
            <w:proofErr w:type="spellStart"/>
            <w:r>
              <w:rPr>
                <w:rFonts w:asciiTheme="minorHAnsi" w:eastAsia="Calibri" w:hAnsiTheme="minorHAnsi" w:cstheme="minorHAnsi"/>
                <w:sz w:val="18"/>
                <w:szCs w:val="18"/>
              </w:rPr>
              <w:t>Prof.Dr</w:t>
            </w:r>
            <w:proofErr w:type="spellEnd"/>
            <w:r>
              <w:rPr>
                <w:rFonts w:asciiTheme="minorHAnsi" w:eastAsia="Calibri" w:hAnsiTheme="minorHAnsi" w:cstheme="minorHAnsi"/>
                <w:sz w:val="18"/>
                <w:szCs w:val="18"/>
              </w:rPr>
              <w:t xml:space="preserve">. </w:t>
            </w:r>
            <w:r w:rsidR="00FC0249" w:rsidRPr="00FC0249">
              <w:rPr>
                <w:rFonts w:asciiTheme="minorHAnsi" w:eastAsia="Calibri" w:hAnsiTheme="minorHAnsi" w:cstheme="minorHAnsi"/>
                <w:sz w:val="18"/>
                <w:szCs w:val="18"/>
              </w:rPr>
              <w:t>Müfide Nuran AKÇAY</w:t>
            </w:r>
          </w:p>
        </w:tc>
      </w:tr>
      <w:tr w:rsidR="00FC0249" w:rsidRPr="00FC0249" w14:paraId="3F70F324" w14:textId="77777777" w:rsidTr="00FC0249">
        <w:trPr>
          <w:gridAfter w:val="1"/>
          <w:wAfter w:w="6" w:type="pct"/>
          <w:trHeight w:val="20"/>
        </w:trPr>
        <w:tc>
          <w:tcPr>
            <w:tcW w:w="681" w:type="pct"/>
            <w:vMerge/>
            <w:vAlign w:val="center"/>
          </w:tcPr>
          <w:p w14:paraId="2A774A0F"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3D60DD64" w14:textId="3DC8CCC0" w:rsidR="00FC0249" w:rsidRPr="00FC0249" w:rsidRDefault="00B51284" w:rsidP="00FC0249">
            <w:pPr>
              <w:rPr>
                <w:rFonts w:asciiTheme="minorHAnsi" w:hAnsiTheme="minorHAnsi" w:cstheme="minorHAnsi"/>
                <w:sz w:val="18"/>
                <w:szCs w:val="18"/>
              </w:rPr>
            </w:pPr>
            <w:r w:rsidRPr="001C2A68">
              <w:rPr>
                <w:rFonts w:asciiTheme="minorHAnsi" w:hAnsiTheme="minorHAnsi" w:cstheme="minorHAnsi"/>
                <w:bCs/>
                <w:sz w:val="18"/>
                <w:szCs w:val="18"/>
              </w:rPr>
              <w:t>Case-</w:t>
            </w:r>
            <w:proofErr w:type="spellStart"/>
            <w:r w:rsidRPr="001C2A68">
              <w:rPr>
                <w:rFonts w:asciiTheme="minorHAnsi" w:hAnsiTheme="minorHAnsi" w:cstheme="minorHAnsi"/>
                <w:bCs/>
                <w:sz w:val="18"/>
                <w:szCs w:val="18"/>
              </w:rPr>
              <w:t>Based</w:t>
            </w:r>
            <w:proofErr w:type="spellEnd"/>
            <w:r w:rsidRPr="001C2A68">
              <w:rPr>
                <w:rFonts w:asciiTheme="minorHAnsi" w:hAnsiTheme="minorHAnsi" w:cstheme="minorHAnsi"/>
                <w:bCs/>
                <w:sz w:val="18"/>
                <w:szCs w:val="18"/>
              </w:rPr>
              <w:t xml:space="preserve"> Learning (CBL) </w:t>
            </w:r>
            <w:proofErr w:type="spellStart"/>
            <w:r w:rsidRPr="001C2A68">
              <w:rPr>
                <w:rFonts w:asciiTheme="minorHAnsi" w:hAnsiTheme="minorHAnsi" w:cstheme="minorHAnsi"/>
                <w:bCs/>
                <w:sz w:val="18"/>
                <w:szCs w:val="18"/>
              </w:rPr>
              <w:t>Session</w:t>
            </w:r>
            <w:proofErr w:type="spellEnd"/>
            <w:r w:rsidRPr="001C2A68">
              <w:rPr>
                <w:rFonts w:asciiTheme="minorHAnsi" w:hAnsiTheme="minorHAnsi" w:cstheme="minorHAnsi"/>
                <w:bCs/>
                <w:sz w:val="18"/>
                <w:szCs w:val="18"/>
              </w:rPr>
              <w:t xml:space="preserve"> </w:t>
            </w:r>
            <w:r>
              <w:rPr>
                <w:rFonts w:asciiTheme="minorHAnsi" w:hAnsiTheme="minorHAnsi" w:cstheme="minorHAnsi"/>
                <w:bCs/>
                <w:sz w:val="18"/>
                <w:szCs w:val="18"/>
              </w:rPr>
              <w:t>2</w:t>
            </w:r>
          </w:p>
        </w:tc>
        <w:tc>
          <w:tcPr>
            <w:tcW w:w="514" w:type="pct"/>
            <w:vAlign w:val="center"/>
          </w:tcPr>
          <w:p w14:paraId="481A2B28"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13.00-14.00</w:t>
            </w:r>
          </w:p>
        </w:tc>
        <w:tc>
          <w:tcPr>
            <w:tcW w:w="1396" w:type="pct"/>
            <w:tcMar>
              <w:top w:w="0" w:type="dxa"/>
              <w:left w:w="108" w:type="dxa"/>
              <w:bottom w:w="0" w:type="dxa"/>
              <w:right w:w="108" w:type="dxa"/>
            </w:tcMar>
            <w:vAlign w:val="center"/>
          </w:tcPr>
          <w:p w14:paraId="2EF6719A" w14:textId="1C1D1912" w:rsidR="00FC0249" w:rsidRPr="00FC0249" w:rsidRDefault="007B5529" w:rsidP="00FC0249">
            <w:pPr>
              <w:rPr>
                <w:rFonts w:asciiTheme="minorHAnsi" w:eastAsia="Calibri" w:hAnsiTheme="minorHAnsi" w:cstheme="minorHAnsi"/>
                <w:sz w:val="18"/>
                <w:szCs w:val="18"/>
              </w:rPr>
            </w:pPr>
            <w:proofErr w:type="spellStart"/>
            <w:r>
              <w:rPr>
                <w:rFonts w:asciiTheme="minorHAnsi" w:eastAsia="Calibri" w:hAnsiTheme="minorHAnsi" w:cstheme="minorHAnsi"/>
                <w:sz w:val="18"/>
                <w:szCs w:val="18"/>
              </w:rPr>
              <w:t>Assoc.Prof.Dr</w:t>
            </w:r>
            <w:proofErr w:type="spellEnd"/>
            <w:r>
              <w:rPr>
                <w:rFonts w:asciiTheme="minorHAnsi" w:eastAsia="Calibri" w:hAnsiTheme="minorHAnsi" w:cstheme="minorHAnsi"/>
                <w:sz w:val="18"/>
                <w:szCs w:val="18"/>
              </w:rPr>
              <w:t xml:space="preserve">. </w:t>
            </w:r>
            <w:r w:rsidR="00FC0249" w:rsidRPr="00FC0249">
              <w:rPr>
                <w:rFonts w:asciiTheme="minorHAnsi" w:eastAsia="Calibri" w:hAnsiTheme="minorHAnsi" w:cstheme="minorHAnsi"/>
                <w:sz w:val="18"/>
                <w:szCs w:val="18"/>
              </w:rPr>
              <w:t>Erdem KARADENİZ</w:t>
            </w:r>
          </w:p>
        </w:tc>
      </w:tr>
      <w:tr w:rsidR="00FC0249" w:rsidRPr="00FC0249" w14:paraId="19139653" w14:textId="77777777" w:rsidTr="00FC0249">
        <w:trPr>
          <w:gridAfter w:val="1"/>
          <w:wAfter w:w="6" w:type="pct"/>
          <w:trHeight w:val="20"/>
        </w:trPr>
        <w:tc>
          <w:tcPr>
            <w:tcW w:w="681" w:type="pct"/>
            <w:vMerge/>
            <w:vAlign w:val="center"/>
            <w:hideMark/>
          </w:tcPr>
          <w:p w14:paraId="6B2C8FE1"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2798A8D8" w14:textId="77777777" w:rsidR="00FC0249" w:rsidRPr="00FC0249" w:rsidRDefault="00FC0249" w:rsidP="00FC0249">
            <w:pPr>
              <w:rPr>
                <w:rFonts w:asciiTheme="minorHAnsi" w:hAnsiTheme="minorHAnsi" w:cstheme="minorHAnsi"/>
                <w:sz w:val="18"/>
                <w:szCs w:val="18"/>
              </w:rPr>
            </w:pPr>
            <w:proofErr w:type="spellStart"/>
            <w:r w:rsidRPr="00FC0249">
              <w:rPr>
                <w:rFonts w:asciiTheme="minorHAnsi" w:eastAsia="Calibri" w:hAnsiTheme="minorHAnsi" w:cstheme="minorHAnsi"/>
                <w:sz w:val="18"/>
                <w:szCs w:val="18"/>
              </w:rPr>
              <w:t>Pilonidal</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sinus</w:t>
            </w:r>
            <w:proofErr w:type="spellEnd"/>
            <w:r w:rsidRPr="00FC0249">
              <w:rPr>
                <w:rFonts w:asciiTheme="minorHAnsi" w:eastAsia="Calibri" w:hAnsiTheme="minorHAnsi" w:cstheme="minorHAnsi"/>
                <w:sz w:val="18"/>
                <w:szCs w:val="18"/>
              </w:rPr>
              <w:t xml:space="preserve"> and </w:t>
            </w:r>
            <w:proofErr w:type="spellStart"/>
            <w:r w:rsidRPr="00FC0249">
              <w:rPr>
                <w:rFonts w:asciiTheme="minorHAnsi" w:eastAsia="Calibri" w:hAnsiTheme="minorHAnsi" w:cstheme="minorHAnsi"/>
                <w:sz w:val="18"/>
                <w:szCs w:val="18"/>
              </w:rPr>
              <w:t>surgical</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treatment</w:t>
            </w:r>
            <w:proofErr w:type="spellEnd"/>
          </w:p>
        </w:tc>
        <w:tc>
          <w:tcPr>
            <w:tcW w:w="514" w:type="pct"/>
            <w:vAlign w:val="center"/>
          </w:tcPr>
          <w:p w14:paraId="269234EC"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14.00-16.00</w:t>
            </w:r>
          </w:p>
        </w:tc>
        <w:tc>
          <w:tcPr>
            <w:tcW w:w="1396" w:type="pct"/>
            <w:tcMar>
              <w:top w:w="0" w:type="dxa"/>
              <w:left w:w="108" w:type="dxa"/>
              <w:bottom w:w="0" w:type="dxa"/>
              <w:right w:w="108" w:type="dxa"/>
            </w:tcMar>
            <w:vAlign w:val="center"/>
          </w:tcPr>
          <w:p w14:paraId="24457E86" w14:textId="6F043F74" w:rsidR="00FC0249" w:rsidRPr="00FC0249" w:rsidRDefault="007B5529" w:rsidP="00FC0249">
            <w:pPr>
              <w:rPr>
                <w:rFonts w:asciiTheme="minorHAnsi" w:hAnsiTheme="minorHAnsi" w:cstheme="minorHAnsi"/>
                <w:sz w:val="18"/>
                <w:szCs w:val="18"/>
              </w:rPr>
            </w:pPr>
            <w:proofErr w:type="spellStart"/>
            <w:r>
              <w:rPr>
                <w:rFonts w:asciiTheme="minorHAnsi" w:eastAsia="Calibri" w:hAnsiTheme="minorHAnsi" w:cstheme="minorHAnsi"/>
                <w:sz w:val="18"/>
                <w:szCs w:val="18"/>
              </w:rPr>
              <w:t>Assoc.Prof.Dr</w:t>
            </w:r>
            <w:proofErr w:type="spellEnd"/>
            <w:r>
              <w:rPr>
                <w:rFonts w:asciiTheme="minorHAnsi" w:eastAsia="Calibri" w:hAnsiTheme="minorHAnsi" w:cstheme="minorHAnsi"/>
                <w:sz w:val="18"/>
                <w:szCs w:val="18"/>
              </w:rPr>
              <w:t xml:space="preserve">. </w:t>
            </w:r>
            <w:r w:rsidR="00FC0249" w:rsidRPr="00FC0249">
              <w:rPr>
                <w:rFonts w:asciiTheme="minorHAnsi" w:eastAsia="Calibri" w:hAnsiTheme="minorHAnsi" w:cstheme="minorHAnsi"/>
                <w:sz w:val="18"/>
                <w:szCs w:val="18"/>
              </w:rPr>
              <w:t>Rıfat PEKSÖZ</w:t>
            </w:r>
          </w:p>
        </w:tc>
      </w:tr>
      <w:tr w:rsidR="00FC0249" w:rsidRPr="00FC0249" w14:paraId="24DA3AFD" w14:textId="77777777" w:rsidTr="00FC0249">
        <w:trPr>
          <w:gridAfter w:val="1"/>
          <w:wAfter w:w="6" w:type="pct"/>
          <w:trHeight w:val="20"/>
        </w:trPr>
        <w:tc>
          <w:tcPr>
            <w:tcW w:w="681" w:type="pct"/>
            <w:vMerge w:val="restart"/>
            <w:tcMar>
              <w:top w:w="0" w:type="dxa"/>
              <w:left w:w="108" w:type="dxa"/>
              <w:bottom w:w="0" w:type="dxa"/>
              <w:right w:w="108" w:type="dxa"/>
            </w:tcMar>
            <w:vAlign w:val="center"/>
          </w:tcPr>
          <w:p w14:paraId="41F5C85D" w14:textId="77777777" w:rsidR="00FC0249" w:rsidRPr="00FC0249" w:rsidRDefault="00FC0249" w:rsidP="00FC0249">
            <w:pPr>
              <w:rPr>
                <w:rFonts w:asciiTheme="minorHAnsi" w:hAnsiTheme="minorHAnsi" w:cstheme="minorHAnsi"/>
                <w:b/>
                <w:sz w:val="18"/>
                <w:szCs w:val="18"/>
              </w:rPr>
            </w:pPr>
            <w:proofErr w:type="spellStart"/>
            <w:r w:rsidRPr="00FC0249">
              <w:rPr>
                <w:rFonts w:asciiTheme="minorHAnsi" w:hAnsiTheme="minorHAnsi" w:cstheme="minorHAnsi"/>
                <w:b/>
                <w:sz w:val="18"/>
                <w:szCs w:val="18"/>
              </w:rPr>
              <w:t>Thursday</w:t>
            </w:r>
            <w:proofErr w:type="spellEnd"/>
          </w:p>
        </w:tc>
        <w:tc>
          <w:tcPr>
            <w:tcW w:w="2403" w:type="pct"/>
            <w:tcMar>
              <w:top w:w="0" w:type="dxa"/>
              <w:left w:w="108" w:type="dxa"/>
              <w:bottom w:w="0" w:type="dxa"/>
              <w:right w:w="108" w:type="dxa"/>
            </w:tcMar>
            <w:vAlign w:val="center"/>
          </w:tcPr>
          <w:p w14:paraId="0D14687D" w14:textId="16947B9D" w:rsidR="00FC0249" w:rsidRPr="00FC0249" w:rsidRDefault="00FC0249" w:rsidP="00FC0249">
            <w:pPr>
              <w:rPr>
                <w:rFonts w:asciiTheme="minorHAnsi" w:hAnsiTheme="minorHAnsi" w:cstheme="minorHAnsi"/>
                <w:sz w:val="18"/>
                <w:szCs w:val="18"/>
              </w:rPr>
            </w:pP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1(</w:t>
            </w:r>
            <w:proofErr w:type="spellStart"/>
            <w:r w:rsidRPr="00FC0249">
              <w:rPr>
                <w:rFonts w:asciiTheme="minorHAnsi" w:hAnsiTheme="minorHAnsi" w:cstheme="minorHAnsi"/>
                <w:sz w:val="18"/>
                <w:szCs w:val="18"/>
              </w:rPr>
              <w:t>amly</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2(</w:t>
            </w:r>
            <w:proofErr w:type="spellStart"/>
            <w:r w:rsidRPr="00FC0249">
              <w:rPr>
                <w:rFonts w:asciiTheme="minorHAnsi" w:hAnsiTheme="minorHAnsi" w:cstheme="minorHAnsi"/>
                <w:sz w:val="18"/>
                <w:szCs w:val="18"/>
              </w:rPr>
              <w:t>pol</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3(</w:t>
            </w:r>
            <w:proofErr w:type="spellStart"/>
            <w:r w:rsidRPr="00FC0249">
              <w:rPr>
                <w:rFonts w:asciiTheme="minorHAnsi" w:hAnsiTheme="minorHAnsi" w:cstheme="minorHAnsi"/>
                <w:sz w:val="18"/>
                <w:szCs w:val="18"/>
              </w:rPr>
              <w:t>end</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4 </w:t>
            </w:r>
            <w:r>
              <w:rPr>
                <w:rFonts w:asciiTheme="minorHAnsi" w:hAnsiTheme="minorHAnsi" w:cstheme="minorHAnsi"/>
                <w:sz w:val="18"/>
                <w:szCs w:val="18"/>
              </w:rPr>
              <w:t>(</w:t>
            </w:r>
            <w:proofErr w:type="spellStart"/>
            <w:r>
              <w:rPr>
                <w:rFonts w:asciiTheme="minorHAnsi" w:hAnsiTheme="minorHAnsi" w:cstheme="minorHAnsi"/>
                <w:sz w:val="18"/>
                <w:szCs w:val="18"/>
              </w:rPr>
              <w:t>serv</w:t>
            </w:r>
            <w:proofErr w:type="spellEnd"/>
            <w:r>
              <w:rPr>
                <w:rFonts w:asciiTheme="minorHAnsi" w:hAnsiTheme="minorHAnsi" w:cstheme="minorHAnsi"/>
                <w:sz w:val="18"/>
                <w:szCs w:val="18"/>
              </w:rPr>
              <w:t>)</w:t>
            </w:r>
          </w:p>
        </w:tc>
        <w:tc>
          <w:tcPr>
            <w:tcW w:w="514" w:type="pct"/>
            <w:vAlign w:val="center"/>
          </w:tcPr>
          <w:p w14:paraId="62F92893" w14:textId="1A289836"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08.00-10.00</w:t>
            </w:r>
          </w:p>
        </w:tc>
        <w:tc>
          <w:tcPr>
            <w:tcW w:w="1396" w:type="pct"/>
            <w:tcMar>
              <w:top w:w="0" w:type="dxa"/>
              <w:left w:w="108" w:type="dxa"/>
              <w:bottom w:w="0" w:type="dxa"/>
              <w:right w:w="108" w:type="dxa"/>
            </w:tcMar>
            <w:vAlign w:val="center"/>
          </w:tcPr>
          <w:p w14:paraId="0B966CD7"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160BB4" w:rsidRPr="00FC0249" w14:paraId="2C1FB6DE" w14:textId="77777777" w:rsidTr="00FC0249">
        <w:trPr>
          <w:gridAfter w:val="1"/>
          <w:wAfter w:w="6" w:type="pct"/>
          <w:trHeight w:val="20"/>
        </w:trPr>
        <w:tc>
          <w:tcPr>
            <w:tcW w:w="681" w:type="pct"/>
            <w:vMerge/>
            <w:tcMar>
              <w:top w:w="0" w:type="dxa"/>
              <w:left w:w="108" w:type="dxa"/>
              <w:bottom w:w="0" w:type="dxa"/>
              <w:right w:w="108" w:type="dxa"/>
            </w:tcMar>
            <w:vAlign w:val="center"/>
          </w:tcPr>
          <w:p w14:paraId="6315CF4E" w14:textId="77777777" w:rsidR="00160BB4" w:rsidRPr="00FC0249" w:rsidRDefault="00160BB4" w:rsidP="00160BB4">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56BEC38B" w14:textId="77777777" w:rsidR="00160BB4" w:rsidRPr="00FC0249" w:rsidRDefault="00160BB4" w:rsidP="00160BB4">
            <w:pPr>
              <w:rPr>
                <w:rFonts w:asciiTheme="minorHAnsi" w:hAnsiTheme="minorHAnsi" w:cstheme="minorHAnsi"/>
                <w:sz w:val="18"/>
                <w:szCs w:val="18"/>
              </w:rPr>
            </w:pPr>
            <w:proofErr w:type="spellStart"/>
            <w:r w:rsidRPr="00FC0249">
              <w:rPr>
                <w:rFonts w:asciiTheme="minorHAnsi" w:eastAsia="Calibri" w:hAnsiTheme="minorHAnsi" w:cstheme="minorHAnsi"/>
                <w:sz w:val="18"/>
                <w:szCs w:val="18"/>
              </w:rPr>
              <w:t>Morbid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obesity</w:t>
            </w:r>
            <w:proofErr w:type="spellEnd"/>
          </w:p>
        </w:tc>
        <w:tc>
          <w:tcPr>
            <w:tcW w:w="514" w:type="pct"/>
            <w:vAlign w:val="center"/>
          </w:tcPr>
          <w:p w14:paraId="6F608E06" w14:textId="77777777" w:rsidR="00160BB4" w:rsidRPr="00FC0249" w:rsidRDefault="00160BB4" w:rsidP="00160BB4">
            <w:pPr>
              <w:jc w:val="center"/>
              <w:rPr>
                <w:rFonts w:asciiTheme="minorHAnsi" w:hAnsiTheme="minorHAnsi" w:cstheme="minorHAnsi"/>
                <w:sz w:val="18"/>
                <w:szCs w:val="18"/>
              </w:rPr>
            </w:pPr>
            <w:r w:rsidRPr="00FC0249">
              <w:rPr>
                <w:rFonts w:asciiTheme="minorHAnsi" w:hAnsiTheme="minorHAnsi" w:cstheme="minorHAnsi"/>
                <w:sz w:val="18"/>
                <w:szCs w:val="18"/>
              </w:rPr>
              <w:t>10.00-12.00</w:t>
            </w:r>
          </w:p>
        </w:tc>
        <w:tc>
          <w:tcPr>
            <w:tcW w:w="1396" w:type="pct"/>
            <w:tcMar>
              <w:top w:w="0" w:type="dxa"/>
              <w:left w:w="108" w:type="dxa"/>
              <w:bottom w:w="0" w:type="dxa"/>
              <w:right w:w="108" w:type="dxa"/>
            </w:tcMar>
            <w:vAlign w:val="center"/>
          </w:tcPr>
          <w:p w14:paraId="663576E9" w14:textId="435B8F8C" w:rsidR="00160BB4" w:rsidRPr="00FC0249" w:rsidRDefault="00160BB4" w:rsidP="00160BB4">
            <w:pPr>
              <w:rPr>
                <w:rFonts w:asciiTheme="minorHAnsi" w:hAnsiTheme="minorHAnsi" w:cstheme="minorHAnsi"/>
                <w:sz w:val="18"/>
                <w:szCs w:val="18"/>
              </w:rPr>
            </w:pPr>
            <w:proofErr w:type="spellStart"/>
            <w:r w:rsidRPr="00160BB4">
              <w:rPr>
                <w:rFonts w:asciiTheme="minorHAnsi" w:eastAsia="Calibri" w:hAnsiTheme="minorHAnsi" w:cstheme="minorHAnsi"/>
                <w:sz w:val="18"/>
                <w:szCs w:val="18"/>
              </w:rPr>
              <w:t>Prof.Dr</w:t>
            </w:r>
            <w:proofErr w:type="spellEnd"/>
            <w:r w:rsidRPr="00160BB4">
              <w:rPr>
                <w:rFonts w:asciiTheme="minorHAnsi" w:eastAsia="Calibri" w:hAnsiTheme="minorHAnsi" w:cstheme="minorHAnsi"/>
                <w:sz w:val="18"/>
                <w:szCs w:val="18"/>
              </w:rPr>
              <w:t>. Müfide Nuran AKÇAY</w:t>
            </w:r>
          </w:p>
        </w:tc>
      </w:tr>
      <w:tr w:rsidR="00FC0249" w:rsidRPr="00FC0249" w14:paraId="4AE7885A" w14:textId="77777777" w:rsidTr="00FC0249">
        <w:trPr>
          <w:gridAfter w:val="1"/>
          <w:wAfter w:w="6" w:type="pct"/>
          <w:trHeight w:val="20"/>
        </w:trPr>
        <w:tc>
          <w:tcPr>
            <w:tcW w:w="681" w:type="pct"/>
            <w:vMerge/>
            <w:tcMar>
              <w:top w:w="0" w:type="dxa"/>
              <w:left w:w="108" w:type="dxa"/>
              <w:bottom w:w="0" w:type="dxa"/>
              <w:right w:w="108" w:type="dxa"/>
            </w:tcMar>
            <w:vAlign w:val="center"/>
            <w:hideMark/>
          </w:tcPr>
          <w:p w14:paraId="57B71D8A"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26F52E7F" w14:textId="75FC8EF4" w:rsidR="00FC0249" w:rsidRPr="00FC0249" w:rsidRDefault="00B51284" w:rsidP="00FC0249">
            <w:pPr>
              <w:rPr>
                <w:rFonts w:asciiTheme="minorHAnsi" w:hAnsiTheme="minorHAnsi" w:cstheme="minorHAnsi"/>
                <w:sz w:val="18"/>
                <w:szCs w:val="18"/>
              </w:rPr>
            </w:pPr>
            <w:r w:rsidRPr="001C2A68">
              <w:rPr>
                <w:rFonts w:asciiTheme="minorHAnsi" w:hAnsiTheme="minorHAnsi" w:cstheme="minorHAnsi"/>
                <w:bCs/>
                <w:sz w:val="18"/>
                <w:szCs w:val="18"/>
              </w:rPr>
              <w:t>Case-</w:t>
            </w:r>
            <w:proofErr w:type="spellStart"/>
            <w:r w:rsidRPr="001C2A68">
              <w:rPr>
                <w:rFonts w:asciiTheme="minorHAnsi" w:hAnsiTheme="minorHAnsi" w:cstheme="minorHAnsi"/>
                <w:bCs/>
                <w:sz w:val="18"/>
                <w:szCs w:val="18"/>
              </w:rPr>
              <w:t>Based</w:t>
            </w:r>
            <w:proofErr w:type="spellEnd"/>
            <w:r w:rsidRPr="001C2A68">
              <w:rPr>
                <w:rFonts w:asciiTheme="minorHAnsi" w:hAnsiTheme="minorHAnsi" w:cstheme="minorHAnsi"/>
                <w:bCs/>
                <w:sz w:val="18"/>
                <w:szCs w:val="18"/>
              </w:rPr>
              <w:t xml:space="preserve"> Learning (CBL) </w:t>
            </w:r>
            <w:proofErr w:type="spellStart"/>
            <w:r w:rsidRPr="001C2A68">
              <w:rPr>
                <w:rFonts w:asciiTheme="minorHAnsi" w:hAnsiTheme="minorHAnsi" w:cstheme="minorHAnsi"/>
                <w:bCs/>
                <w:sz w:val="18"/>
                <w:szCs w:val="18"/>
              </w:rPr>
              <w:t>Session</w:t>
            </w:r>
            <w:proofErr w:type="spellEnd"/>
            <w:r w:rsidRPr="001C2A68">
              <w:rPr>
                <w:rFonts w:asciiTheme="minorHAnsi" w:hAnsiTheme="minorHAnsi" w:cstheme="minorHAnsi"/>
                <w:bCs/>
                <w:sz w:val="18"/>
                <w:szCs w:val="18"/>
              </w:rPr>
              <w:t xml:space="preserve"> </w:t>
            </w:r>
            <w:r>
              <w:rPr>
                <w:rFonts w:asciiTheme="minorHAnsi" w:hAnsiTheme="minorHAnsi" w:cstheme="minorHAnsi"/>
                <w:bCs/>
                <w:sz w:val="18"/>
                <w:szCs w:val="18"/>
              </w:rPr>
              <w:t>2</w:t>
            </w:r>
          </w:p>
        </w:tc>
        <w:tc>
          <w:tcPr>
            <w:tcW w:w="514" w:type="pct"/>
            <w:vAlign w:val="center"/>
          </w:tcPr>
          <w:p w14:paraId="27057F2D"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13.00-14.00</w:t>
            </w:r>
          </w:p>
        </w:tc>
        <w:tc>
          <w:tcPr>
            <w:tcW w:w="1396" w:type="pct"/>
            <w:tcMar>
              <w:top w:w="0" w:type="dxa"/>
              <w:left w:w="108" w:type="dxa"/>
              <w:bottom w:w="0" w:type="dxa"/>
              <w:right w:w="108" w:type="dxa"/>
            </w:tcMar>
            <w:vAlign w:val="center"/>
          </w:tcPr>
          <w:p w14:paraId="18ECAE4D" w14:textId="4810C9E8" w:rsidR="00FC0249" w:rsidRPr="00FC0249" w:rsidRDefault="007B5529" w:rsidP="00FC0249">
            <w:pPr>
              <w:rPr>
                <w:rFonts w:asciiTheme="minorHAnsi" w:eastAsia="Calibri" w:hAnsiTheme="minorHAnsi" w:cstheme="minorHAnsi"/>
                <w:sz w:val="18"/>
                <w:szCs w:val="18"/>
              </w:rPr>
            </w:pPr>
            <w:proofErr w:type="spellStart"/>
            <w:r>
              <w:rPr>
                <w:rFonts w:asciiTheme="minorHAnsi" w:eastAsia="Calibri" w:hAnsiTheme="minorHAnsi" w:cstheme="minorHAnsi"/>
                <w:sz w:val="18"/>
                <w:szCs w:val="18"/>
              </w:rPr>
              <w:t>Asst.Prof</w:t>
            </w:r>
            <w:proofErr w:type="spellEnd"/>
            <w:r>
              <w:rPr>
                <w:rFonts w:asciiTheme="minorHAnsi" w:eastAsia="Calibri" w:hAnsiTheme="minorHAnsi" w:cstheme="minorHAnsi"/>
                <w:sz w:val="18"/>
                <w:szCs w:val="18"/>
              </w:rPr>
              <w:t xml:space="preserve">. </w:t>
            </w:r>
            <w:r w:rsidR="00FC0249" w:rsidRPr="00FC0249">
              <w:rPr>
                <w:rFonts w:asciiTheme="minorHAnsi" w:eastAsia="Calibri" w:hAnsiTheme="minorHAnsi" w:cstheme="minorHAnsi"/>
                <w:sz w:val="18"/>
                <w:szCs w:val="18"/>
              </w:rPr>
              <w:t>Nurhak AKSUNGUR</w:t>
            </w:r>
          </w:p>
        </w:tc>
      </w:tr>
      <w:tr w:rsidR="00FC0249" w:rsidRPr="00FC0249" w14:paraId="4107355E" w14:textId="77777777" w:rsidTr="00FC0249">
        <w:trPr>
          <w:gridAfter w:val="1"/>
          <w:wAfter w:w="6" w:type="pct"/>
          <w:trHeight w:val="20"/>
        </w:trPr>
        <w:tc>
          <w:tcPr>
            <w:tcW w:w="681" w:type="pct"/>
            <w:vMerge/>
            <w:tcMar>
              <w:top w:w="0" w:type="dxa"/>
              <w:left w:w="108" w:type="dxa"/>
              <w:bottom w:w="0" w:type="dxa"/>
              <w:right w:w="108" w:type="dxa"/>
            </w:tcMar>
            <w:vAlign w:val="center"/>
          </w:tcPr>
          <w:p w14:paraId="2F66D05E"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165480AA" w14:textId="7A316B41" w:rsidR="00FC0249" w:rsidRPr="00FC0249" w:rsidRDefault="00FC0249" w:rsidP="00FC0249">
            <w:pPr>
              <w:rPr>
                <w:rFonts w:asciiTheme="minorHAnsi" w:hAnsiTheme="minorHAnsi" w:cstheme="minorHAnsi"/>
                <w:sz w:val="18"/>
                <w:szCs w:val="18"/>
              </w:rPr>
            </w:pP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1(</w:t>
            </w:r>
            <w:proofErr w:type="spellStart"/>
            <w:r w:rsidRPr="00FC0249">
              <w:rPr>
                <w:rFonts w:asciiTheme="minorHAnsi" w:hAnsiTheme="minorHAnsi" w:cstheme="minorHAnsi"/>
                <w:sz w:val="18"/>
                <w:szCs w:val="18"/>
              </w:rPr>
              <w:t>amly</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2(</w:t>
            </w:r>
            <w:proofErr w:type="spellStart"/>
            <w:r w:rsidRPr="00FC0249">
              <w:rPr>
                <w:rFonts w:asciiTheme="minorHAnsi" w:hAnsiTheme="minorHAnsi" w:cstheme="minorHAnsi"/>
                <w:sz w:val="18"/>
                <w:szCs w:val="18"/>
              </w:rPr>
              <w:t>pol</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3(</w:t>
            </w:r>
            <w:proofErr w:type="spellStart"/>
            <w:r w:rsidRPr="00FC0249">
              <w:rPr>
                <w:rFonts w:asciiTheme="minorHAnsi" w:hAnsiTheme="minorHAnsi" w:cstheme="minorHAnsi"/>
                <w:sz w:val="18"/>
                <w:szCs w:val="18"/>
              </w:rPr>
              <w:t>end</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4 </w:t>
            </w:r>
            <w:r>
              <w:rPr>
                <w:rFonts w:asciiTheme="minorHAnsi" w:hAnsiTheme="minorHAnsi" w:cstheme="minorHAnsi"/>
                <w:sz w:val="18"/>
                <w:szCs w:val="18"/>
              </w:rPr>
              <w:t>(</w:t>
            </w:r>
            <w:proofErr w:type="spellStart"/>
            <w:r>
              <w:rPr>
                <w:rFonts w:asciiTheme="minorHAnsi" w:hAnsiTheme="minorHAnsi" w:cstheme="minorHAnsi"/>
                <w:sz w:val="18"/>
                <w:szCs w:val="18"/>
              </w:rPr>
              <w:t>serv</w:t>
            </w:r>
            <w:proofErr w:type="spellEnd"/>
            <w:r>
              <w:rPr>
                <w:rFonts w:asciiTheme="minorHAnsi" w:hAnsiTheme="minorHAnsi" w:cstheme="minorHAnsi"/>
                <w:sz w:val="18"/>
                <w:szCs w:val="18"/>
              </w:rPr>
              <w:t>)</w:t>
            </w:r>
          </w:p>
        </w:tc>
        <w:tc>
          <w:tcPr>
            <w:tcW w:w="514" w:type="pct"/>
            <w:vAlign w:val="center"/>
          </w:tcPr>
          <w:p w14:paraId="42D8BD6B"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14.00-16.00</w:t>
            </w:r>
          </w:p>
        </w:tc>
        <w:tc>
          <w:tcPr>
            <w:tcW w:w="1396" w:type="pct"/>
            <w:tcMar>
              <w:top w:w="0" w:type="dxa"/>
              <w:left w:w="108" w:type="dxa"/>
              <w:bottom w:w="0" w:type="dxa"/>
              <w:right w:w="108" w:type="dxa"/>
            </w:tcMar>
            <w:vAlign w:val="center"/>
          </w:tcPr>
          <w:p w14:paraId="0FE78C8A"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FC0249" w:rsidRPr="00FC0249" w14:paraId="56BB1B5C" w14:textId="77777777" w:rsidTr="00FC0249">
        <w:trPr>
          <w:gridAfter w:val="1"/>
          <w:wAfter w:w="6" w:type="pct"/>
          <w:trHeight w:val="20"/>
        </w:trPr>
        <w:tc>
          <w:tcPr>
            <w:tcW w:w="681" w:type="pct"/>
            <w:vMerge w:val="restart"/>
            <w:tcMar>
              <w:top w:w="0" w:type="dxa"/>
              <w:left w:w="108" w:type="dxa"/>
              <w:bottom w:w="0" w:type="dxa"/>
              <w:right w:w="108" w:type="dxa"/>
            </w:tcMar>
            <w:vAlign w:val="center"/>
          </w:tcPr>
          <w:p w14:paraId="5E229862" w14:textId="77777777" w:rsidR="00FC0249" w:rsidRPr="00FC0249" w:rsidRDefault="00FC0249" w:rsidP="00FC0249">
            <w:pPr>
              <w:rPr>
                <w:rFonts w:asciiTheme="minorHAnsi" w:hAnsiTheme="minorHAnsi" w:cstheme="minorHAnsi"/>
                <w:b/>
                <w:sz w:val="18"/>
                <w:szCs w:val="18"/>
              </w:rPr>
            </w:pPr>
            <w:proofErr w:type="spellStart"/>
            <w:r w:rsidRPr="00FC0249">
              <w:rPr>
                <w:rFonts w:asciiTheme="minorHAnsi" w:hAnsiTheme="minorHAnsi" w:cstheme="minorHAnsi"/>
                <w:b/>
                <w:sz w:val="18"/>
                <w:szCs w:val="18"/>
              </w:rPr>
              <w:t>Friday</w:t>
            </w:r>
            <w:proofErr w:type="spellEnd"/>
          </w:p>
        </w:tc>
        <w:tc>
          <w:tcPr>
            <w:tcW w:w="2403" w:type="pct"/>
            <w:tcMar>
              <w:top w:w="0" w:type="dxa"/>
              <w:left w:w="108" w:type="dxa"/>
              <w:bottom w:w="0" w:type="dxa"/>
              <w:right w:w="108" w:type="dxa"/>
            </w:tcMar>
            <w:vAlign w:val="center"/>
          </w:tcPr>
          <w:p w14:paraId="703CD957" w14:textId="77777777" w:rsidR="00FC0249" w:rsidRPr="00FC0249" w:rsidRDefault="00FC0249" w:rsidP="00FC0249">
            <w:pPr>
              <w:rPr>
                <w:rFonts w:asciiTheme="minorHAnsi" w:hAnsiTheme="minorHAnsi" w:cstheme="minorHAnsi"/>
                <w:sz w:val="18"/>
                <w:szCs w:val="18"/>
              </w:rPr>
            </w:pPr>
            <w:proofErr w:type="spellStart"/>
            <w:r w:rsidRPr="00FC0249">
              <w:rPr>
                <w:rFonts w:asciiTheme="minorHAnsi" w:hAnsiTheme="minorHAnsi" w:cstheme="minorHAnsi"/>
                <w:sz w:val="18"/>
                <w:szCs w:val="18"/>
              </w:rPr>
              <w:t>Article</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Seminar</w:t>
            </w:r>
            <w:proofErr w:type="spellEnd"/>
            <w:r w:rsidRPr="00FC0249">
              <w:rPr>
                <w:rFonts w:asciiTheme="minorHAnsi" w:hAnsiTheme="minorHAnsi" w:cstheme="minorHAnsi"/>
                <w:sz w:val="18"/>
                <w:szCs w:val="18"/>
              </w:rPr>
              <w:t xml:space="preserve"> And Case Presentation Meeting</w:t>
            </w:r>
          </w:p>
        </w:tc>
        <w:tc>
          <w:tcPr>
            <w:tcW w:w="514" w:type="pct"/>
            <w:vAlign w:val="center"/>
          </w:tcPr>
          <w:p w14:paraId="696AD477"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08.00-10.00</w:t>
            </w:r>
          </w:p>
        </w:tc>
        <w:tc>
          <w:tcPr>
            <w:tcW w:w="1396" w:type="pct"/>
            <w:tcMar>
              <w:top w:w="0" w:type="dxa"/>
              <w:left w:w="108" w:type="dxa"/>
              <w:bottom w:w="0" w:type="dxa"/>
              <w:right w:w="108" w:type="dxa"/>
            </w:tcMar>
            <w:vAlign w:val="center"/>
          </w:tcPr>
          <w:p w14:paraId="4265CECB" w14:textId="77777777" w:rsidR="00FC0249" w:rsidRPr="00FC0249" w:rsidRDefault="00FC0249" w:rsidP="00FC0249">
            <w:pPr>
              <w:rPr>
                <w:rFonts w:asciiTheme="minorHAnsi" w:eastAsia="Calibri" w:hAnsiTheme="minorHAnsi" w:cstheme="minorHAnsi"/>
                <w:sz w:val="18"/>
                <w:szCs w:val="18"/>
              </w:rPr>
            </w:pPr>
          </w:p>
        </w:tc>
      </w:tr>
      <w:tr w:rsidR="00FC0249" w:rsidRPr="00FC0249" w14:paraId="0D97DE28" w14:textId="77777777" w:rsidTr="00FC0249">
        <w:trPr>
          <w:gridAfter w:val="1"/>
          <w:wAfter w:w="6" w:type="pct"/>
          <w:trHeight w:val="20"/>
        </w:trPr>
        <w:tc>
          <w:tcPr>
            <w:tcW w:w="681" w:type="pct"/>
            <w:vMerge/>
            <w:tcMar>
              <w:top w:w="0" w:type="dxa"/>
              <w:left w:w="108" w:type="dxa"/>
              <w:bottom w:w="0" w:type="dxa"/>
              <w:right w:w="108" w:type="dxa"/>
            </w:tcMar>
            <w:vAlign w:val="center"/>
            <w:hideMark/>
          </w:tcPr>
          <w:p w14:paraId="63157B8D"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4A31B5FA"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hAnsiTheme="minorHAnsi" w:cstheme="minorHAnsi"/>
                <w:sz w:val="18"/>
                <w:szCs w:val="18"/>
              </w:rPr>
              <w:t>Laparoscopic</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surgery</w:t>
            </w:r>
            <w:proofErr w:type="spellEnd"/>
          </w:p>
        </w:tc>
        <w:tc>
          <w:tcPr>
            <w:tcW w:w="514" w:type="pct"/>
            <w:vAlign w:val="center"/>
          </w:tcPr>
          <w:p w14:paraId="701F04EB"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10.00-12.00</w:t>
            </w:r>
          </w:p>
        </w:tc>
        <w:tc>
          <w:tcPr>
            <w:tcW w:w="1396" w:type="pct"/>
            <w:tcMar>
              <w:top w:w="0" w:type="dxa"/>
              <w:left w:w="108" w:type="dxa"/>
              <w:bottom w:w="0" w:type="dxa"/>
              <w:right w:w="108" w:type="dxa"/>
            </w:tcMar>
            <w:vAlign w:val="center"/>
          </w:tcPr>
          <w:p w14:paraId="710CA80D" w14:textId="3ED6983A"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Prof.Dr</w:t>
            </w:r>
            <w:proofErr w:type="spellEnd"/>
            <w:r w:rsidRPr="00FC0249">
              <w:rPr>
                <w:rFonts w:asciiTheme="minorHAnsi" w:eastAsia="Calibri" w:hAnsiTheme="minorHAnsi" w:cstheme="minorHAnsi"/>
                <w:sz w:val="18"/>
                <w:szCs w:val="18"/>
              </w:rPr>
              <w:t>.</w:t>
            </w:r>
            <w:r w:rsidR="004E22D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M.İlhan</w:t>
            </w:r>
            <w:proofErr w:type="spellEnd"/>
            <w:r w:rsidRPr="00FC0249">
              <w:rPr>
                <w:rFonts w:asciiTheme="minorHAnsi" w:eastAsia="Calibri" w:hAnsiTheme="minorHAnsi" w:cstheme="minorHAnsi"/>
                <w:sz w:val="18"/>
                <w:szCs w:val="18"/>
              </w:rPr>
              <w:t xml:space="preserve"> YILDIRGAN</w:t>
            </w:r>
          </w:p>
        </w:tc>
      </w:tr>
      <w:tr w:rsidR="00FC0249" w:rsidRPr="00FC0249" w14:paraId="36A7C9B6" w14:textId="77777777" w:rsidTr="00FC0249">
        <w:trPr>
          <w:gridAfter w:val="1"/>
          <w:wAfter w:w="6" w:type="pct"/>
          <w:trHeight w:val="20"/>
        </w:trPr>
        <w:tc>
          <w:tcPr>
            <w:tcW w:w="681" w:type="pct"/>
            <w:vMerge/>
            <w:vAlign w:val="center"/>
            <w:hideMark/>
          </w:tcPr>
          <w:p w14:paraId="16325982"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24A093D0" w14:textId="5F998FAB" w:rsidR="00FC0249" w:rsidRPr="00FC0249" w:rsidRDefault="00B51284" w:rsidP="00FC0249">
            <w:pPr>
              <w:rPr>
                <w:rFonts w:asciiTheme="minorHAnsi" w:hAnsiTheme="minorHAnsi" w:cstheme="minorHAnsi"/>
                <w:sz w:val="18"/>
                <w:szCs w:val="18"/>
              </w:rPr>
            </w:pPr>
            <w:r w:rsidRPr="001C2A68">
              <w:rPr>
                <w:rFonts w:asciiTheme="minorHAnsi" w:hAnsiTheme="minorHAnsi" w:cstheme="minorHAnsi"/>
                <w:bCs/>
                <w:sz w:val="18"/>
                <w:szCs w:val="18"/>
              </w:rPr>
              <w:t>Case-</w:t>
            </w:r>
            <w:proofErr w:type="spellStart"/>
            <w:r w:rsidRPr="001C2A68">
              <w:rPr>
                <w:rFonts w:asciiTheme="minorHAnsi" w:hAnsiTheme="minorHAnsi" w:cstheme="minorHAnsi"/>
                <w:bCs/>
                <w:sz w:val="18"/>
                <w:szCs w:val="18"/>
              </w:rPr>
              <w:t>Based</w:t>
            </w:r>
            <w:proofErr w:type="spellEnd"/>
            <w:r w:rsidRPr="001C2A68">
              <w:rPr>
                <w:rFonts w:asciiTheme="minorHAnsi" w:hAnsiTheme="minorHAnsi" w:cstheme="minorHAnsi"/>
                <w:bCs/>
                <w:sz w:val="18"/>
                <w:szCs w:val="18"/>
              </w:rPr>
              <w:t xml:space="preserve"> Learning (CBL) </w:t>
            </w:r>
            <w:proofErr w:type="spellStart"/>
            <w:r w:rsidRPr="001C2A68">
              <w:rPr>
                <w:rFonts w:asciiTheme="minorHAnsi" w:hAnsiTheme="minorHAnsi" w:cstheme="minorHAnsi"/>
                <w:bCs/>
                <w:sz w:val="18"/>
                <w:szCs w:val="18"/>
              </w:rPr>
              <w:t>Session</w:t>
            </w:r>
            <w:proofErr w:type="spellEnd"/>
            <w:r w:rsidRPr="001C2A68">
              <w:rPr>
                <w:rFonts w:asciiTheme="minorHAnsi" w:hAnsiTheme="minorHAnsi" w:cstheme="minorHAnsi"/>
                <w:bCs/>
                <w:sz w:val="18"/>
                <w:szCs w:val="18"/>
              </w:rPr>
              <w:t xml:space="preserve"> </w:t>
            </w:r>
            <w:r>
              <w:rPr>
                <w:rFonts w:asciiTheme="minorHAnsi" w:hAnsiTheme="minorHAnsi" w:cstheme="minorHAnsi"/>
                <w:bCs/>
                <w:sz w:val="18"/>
                <w:szCs w:val="18"/>
              </w:rPr>
              <w:t>3</w:t>
            </w:r>
          </w:p>
        </w:tc>
        <w:tc>
          <w:tcPr>
            <w:tcW w:w="514" w:type="pct"/>
            <w:vAlign w:val="center"/>
          </w:tcPr>
          <w:p w14:paraId="3F536642"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13.00-14.00</w:t>
            </w:r>
          </w:p>
        </w:tc>
        <w:tc>
          <w:tcPr>
            <w:tcW w:w="1396" w:type="pct"/>
            <w:tcMar>
              <w:top w:w="0" w:type="dxa"/>
              <w:left w:w="108" w:type="dxa"/>
              <w:bottom w:w="0" w:type="dxa"/>
              <w:right w:w="108" w:type="dxa"/>
            </w:tcMar>
            <w:vAlign w:val="center"/>
          </w:tcPr>
          <w:p w14:paraId="7D86C7B1" w14:textId="00728AC3" w:rsidR="00FC0249" w:rsidRPr="00FC0249" w:rsidRDefault="007B5529" w:rsidP="00FC0249">
            <w:pPr>
              <w:rPr>
                <w:rFonts w:asciiTheme="minorHAnsi" w:eastAsia="Calibri" w:hAnsiTheme="minorHAnsi" w:cstheme="minorHAnsi"/>
                <w:sz w:val="18"/>
                <w:szCs w:val="18"/>
              </w:rPr>
            </w:pPr>
            <w:proofErr w:type="spellStart"/>
            <w:r>
              <w:rPr>
                <w:rFonts w:asciiTheme="minorHAnsi" w:eastAsia="Calibri" w:hAnsiTheme="minorHAnsi" w:cstheme="minorHAnsi"/>
                <w:sz w:val="18"/>
                <w:szCs w:val="18"/>
              </w:rPr>
              <w:t>Asst.Prof</w:t>
            </w:r>
            <w:proofErr w:type="spellEnd"/>
            <w:r>
              <w:rPr>
                <w:rFonts w:asciiTheme="minorHAnsi" w:eastAsia="Calibri" w:hAnsiTheme="minorHAnsi" w:cstheme="minorHAnsi"/>
                <w:sz w:val="18"/>
                <w:szCs w:val="18"/>
              </w:rPr>
              <w:t xml:space="preserve">. </w:t>
            </w:r>
            <w:r w:rsidR="00FC0249" w:rsidRPr="00FC0249">
              <w:rPr>
                <w:rFonts w:asciiTheme="minorHAnsi" w:eastAsia="Calibri" w:hAnsiTheme="minorHAnsi" w:cstheme="minorHAnsi"/>
                <w:sz w:val="18"/>
                <w:szCs w:val="18"/>
              </w:rPr>
              <w:t>Necip ALTUNDAŞ</w:t>
            </w:r>
          </w:p>
        </w:tc>
      </w:tr>
      <w:tr w:rsidR="007B5529" w:rsidRPr="00FC0249" w14:paraId="78574E87" w14:textId="77777777" w:rsidTr="00E46C92">
        <w:trPr>
          <w:gridAfter w:val="1"/>
          <w:wAfter w:w="6" w:type="pct"/>
          <w:trHeight w:val="449"/>
        </w:trPr>
        <w:tc>
          <w:tcPr>
            <w:tcW w:w="681" w:type="pct"/>
            <w:vMerge/>
            <w:vAlign w:val="center"/>
            <w:hideMark/>
          </w:tcPr>
          <w:p w14:paraId="5DF2210F" w14:textId="77777777" w:rsidR="007B5529" w:rsidRPr="00FC0249" w:rsidRDefault="007B552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2CEB2367" w14:textId="39426368" w:rsidR="007B5529" w:rsidRPr="00FC0249" w:rsidRDefault="007B5529" w:rsidP="00FC0249">
            <w:pPr>
              <w:rPr>
                <w:rFonts w:asciiTheme="minorHAnsi" w:hAnsiTheme="minorHAnsi" w:cstheme="minorHAnsi"/>
                <w:sz w:val="18"/>
                <w:szCs w:val="18"/>
              </w:rPr>
            </w:pPr>
            <w:proofErr w:type="spellStart"/>
            <w:r w:rsidRPr="00FC0249">
              <w:rPr>
                <w:rFonts w:asciiTheme="minorHAnsi" w:eastAsia="Calibri" w:hAnsiTheme="minorHAnsi" w:cstheme="minorHAnsi"/>
                <w:sz w:val="18"/>
                <w:szCs w:val="18"/>
              </w:rPr>
              <w:t>Anamnesis</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examination</w:t>
            </w:r>
            <w:proofErr w:type="spellEnd"/>
            <w:r w:rsidRPr="00FC0249">
              <w:rPr>
                <w:rFonts w:asciiTheme="minorHAnsi" w:eastAsia="Calibri" w:hAnsiTheme="minorHAnsi" w:cstheme="minorHAnsi"/>
                <w:sz w:val="18"/>
                <w:szCs w:val="18"/>
              </w:rPr>
              <w:t xml:space="preserve"> and </w:t>
            </w:r>
            <w:proofErr w:type="spellStart"/>
            <w:r w:rsidRPr="00FC0249">
              <w:rPr>
                <w:rFonts w:asciiTheme="minorHAnsi" w:eastAsia="Calibri" w:hAnsiTheme="minorHAnsi" w:cstheme="minorHAnsi"/>
                <w:sz w:val="18"/>
                <w:szCs w:val="18"/>
              </w:rPr>
              <w:t>diagnosis</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ways</w:t>
            </w:r>
            <w:proofErr w:type="spellEnd"/>
            <w:r w:rsidRPr="00FC0249">
              <w:rPr>
                <w:rFonts w:asciiTheme="minorHAnsi" w:eastAsia="Calibri" w:hAnsiTheme="minorHAnsi" w:cstheme="minorHAnsi"/>
                <w:sz w:val="18"/>
                <w:szCs w:val="18"/>
              </w:rPr>
              <w:t xml:space="preserve"> in </w:t>
            </w:r>
            <w:proofErr w:type="spellStart"/>
            <w:r w:rsidRPr="00FC0249">
              <w:rPr>
                <w:rFonts w:asciiTheme="minorHAnsi" w:eastAsia="Calibri" w:hAnsiTheme="minorHAnsi" w:cstheme="minorHAnsi"/>
                <w:sz w:val="18"/>
                <w:szCs w:val="18"/>
              </w:rPr>
              <w:t>breast</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diseases</w:t>
            </w:r>
            <w:proofErr w:type="spellEnd"/>
            <w:r w:rsidRPr="00FC0249">
              <w:rPr>
                <w:rFonts w:asciiTheme="minorHAnsi" w:eastAsia="Calibri" w:hAnsiTheme="minorHAnsi" w:cstheme="minorHAnsi"/>
                <w:sz w:val="18"/>
                <w:szCs w:val="18"/>
              </w:rPr>
              <w:t xml:space="preserve"> and </w:t>
            </w:r>
            <w:proofErr w:type="spellStart"/>
            <w:r w:rsidRPr="00FC0249">
              <w:rPr>
                <w:rFonts w:asciiTheme="minorHAnsi" w:eastAsia="Calibri" w:hAnsiTheme="minorHAnsi" w:cstheme="minorHAnsi"/>
                <w:sz w:val="18"/>
                <w:szCs w:val="18"/>
              </w:rPr>
              <w:t>surgical</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diseases</w:t>
            </w:r>
            <w:proofErr w:type="spellEnd"/>
            <w:r w:rsidRPr="00FC0249">
              <w:rPr>
                <w:rFonts w:asciiTheme="minorHAnsi" w:eastAsia="Calibri" w:hAnsiTheme="minorHAnsi" w:cstheme="minorHAnsi"/>
                <w:sz w:val="18"/>
                <w:szCs w:val="18"/>
              </w:rPr>
              <w:t xml:space="preserve"> of </w:t>
            </w:r>
            <w:proofErr w:type="spellStart"/>
            <w:r w:rsidRPr="00FC0249">
              <w:rPr>
                <w:rFonts w:asciiTheme="minorHAnsi" w:eastAsia="Calibri" w:hAnsiTheme="minorHAnsi" w:cstheme="minorHAnsi"/>
                <w:sz w:val="18"/>
                <w:szCs w:val="18"/>
              </w:rPr>
              <w:t>the</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breast</w:t>
            </w:r>
            <w:proofErr w:type="spellEnd"/>
          </w:p>
        </w:tc>
        <w:tc>
          <w:tcPr>
            <w:tcW w:w="514" w:type="pct"/>
            <w:vAlign w:val="center"/>
          </w:tcPr>
          <w:p w14:paraId="53B9EFEC" w14:textId="54318BC1" w:rsidR="007B5529" w:rsidRPr="00FC0249" w:rsidRDefault="007B5529" w:rsidP="00FC0249">
            <w:pPr>
              <w:jc w:val="center"/>
              <w:rPr>
                <w:rFonts w:asciiTheme="minorHAnsi" w:hAnsiTheme="minorHAnsi" w:cstheme="minorHAnsi"/>
                <w:sz w:val="18"/>
                <w:szCs w:val="18"/>
              </w:rPr>
            </w:pPr>
            <w:r w:rsidRPr="00FC0249">
              <w:rPr>
                <w:rFonts w:asciiTheme="minorHAnsi" w:hAnsiTheme="minorHAnsi" w:cstheme="minorHAnsi"/>
                <w:sz w:val="18"/>
                <w:szCs w:val="18"/>
              </w:rPr>
              <w:t>14.00-16.00</w:t>
            </w:r>
          </w:p>
        </w:tc>
        <w:tc>
          <w:tcPr>
            <w:tcW w:w="1396" w:type="pct"/>
            <w:tcMar>
              <w:top w:w="0" w:type="dxa"/>
              <w:left w:w="108" w:type="dxa"/>
              <w:bottom w:w="0" w:type="dxa"/>
              <w:right w:w="108" w:type="dxa"/>
            </w:tcMar>
            <w:vAlign w:val="center"/>
          </w:tcPr>
          <w:p w14:paraId="1F3611D8" w14:textId="499AC4B5" w:rsidR="007B5529" w:rsidRPr="00FC0249" w:rsidRDefault="007B5529" w:rsidP="00FC0249">
            <w:pPr>
              <w:rPr>
                <w:rFonts w:asciiTheme="minorHAnsi" w:hAnsiTheme="minorHAnsi" w:cstheme="minorHAnsi"/>
                <w:sz w:val="18"/>
                <w:szCs w:val="18"/>
              </w:rPr>
            </w:pPr>
            <w:proofErr w:type="spellStart"/>
            <w:r w:rsidRPr="00FC0249">
              <w:rPr>
                <w:rFonts w:asciiTheme="minorHAnsi" w:eastAsia="Calibri" w:hAnsiTheme="minorHAnsi" w:cstheme="minorHAnsi"/>
                <w:sz w:val="18"/>
                <w:szCs w:val="18"/>
              </w:rPr>
              <w:t>Prof.Dr</w:t>
            </w:r>
            <w:proofErr w:type="spellEnd"/>
            <w:r w:rsidRPr="00FC0249">
              <w:rPr>
                <w:rFonts w:asciiTheme="minorHAnsi" w:eastAsia="Calibri" w:hAnsiTheme="minorHAnsi" w:cstheme="minorHAnsi"/>
                <w:sz w:val="18"/>
                <w:szCs w:val="18"/>
              </w:rPr>
              <w:t>.</w:t>
            </w:r>
            <w:r w:rsidR="004E22D9">
              <w:rPr>
                <w:rFonts w:asciiTheme="minorHAnsi" w:eastAsia="Calibri" w:hAnsiTheme="minorHAnsi" w:cstheme="minorHAnsi"/>
                <w:sz w:val="18"/>
                <w:szCs w:val="18"/>
              </w:rPr>
              <w:t xml:space="preserve"> </w:t>
            </w:r>
            <w:r w:rsidRPr="00FC0249">
              <w:rPr>
                <w:rFonts w:asciiTheme="minorHAnsi" w:eastAsia="Calibri" w:hAnsiTheme="minorHAnsi" w:cstheme="minorHAnsi"/>
                <w:sz w:val="18"/>
                <w:szCs w:val="18"/>
              </w:rPr>
              <w:t>Müfide N.AKÇAY</w:t>
            </w:r>
          </w:p>
        </w:tc>
      </w:tr>
      <w:tr w:rsidR="00FC0249" w:rsidRPr="00FC0249" w14:paraId="46CCB0BD" w14:textId="77777777" w:rsidTr="00FC0249">
        <w:trPr>
          <w:trHeight w:val="20"/>
        </w:trPr>
        <w:tc>
          <w:tcPr>
            <w:tcW w:w="681" w:type="pct"/>
            <w:vMerge w:val="restart"/>
            <w:tcMar>
              <w:top w:w="0" w:type="dxa"/>
              <w:left w:w="108" w:type="dxa"/>
              <w:bottom w:w="0" w:type="dxa"/>
              <w:right w:w="108" w:type="dxa"/>
            </w:tcMar>
            <w:vAlign w:val="center"/>
            <w:hideMark/>
          </w:tcPr>
          <w:p w14:paraId="30F9A79D" w14:textId="77777777" w:rsidR="00FC0249" w:rsidRPr="00FC0249" w:rsidRDefault="00FC0249" w:rsidP="00FC0249">
            <w:pPr>
              <w:rPr>
                <w:rFonts w:asciiTheme="minorHAnsi" w:hAnsiTheme="minorHAnsi" w:cstheme="minorHAnsi"/>
                <w:b/>
                <w:sz w:val="18"/>
                <w:szCs w:val="18"/>
              </w:rPr>
            </w:pPr>
          </w:p>
          <w:p w14:paraId="749FFEE9" w14:textId="77777777" w:rsidR="00FC0249" w:rsidRPr="00FC0249" w:rsidRDefault="00FC0249" w:rsidP="00FC0249">
            <w:pPr>
              <w:rPr>
                <w:rFonts w:asciiTheme="minorHAnsi" w:hAnsiTheme="minorHAnsi" w:cstheme="minorHAnsi"/>
                <w:b/>
                <w:sz w:val="18"/>
                <w:szCs w:val="18"/>
              </w:rPr>
            </w:pPr>
            <w:proofErr w:type="spellStart"/>
            <w:r w:rsidRPr="00FC0249">
              <w:rPr>
                <w:rFonts w:asciiTheme="minorHAnsi" w:hAnsiTheme="minorHAnsi" w:cstheme="minorHAnsi"/>
                <w:b/>
                <w:sz w:val="18"/>
                <w:szCs w:val="18"/>
              </w:rPr>
              <w:t>Monday</w:t>
            </w:r>
            <w:proofErr w:type="spellEnd"/>
          </w:p>
        </w:tc>
        <w:tc>
          <w:tcPr>
            <w:tcW w:w="4319" w:type="pct"/>
            <w:gridSpan w:val="4"/>
            <w:shd w:val="clear" w:color="auto" w:fill="D9D9D9" w:themeFill="background1" w:themeFillShade="D9"/>
            <w:tcMar>
              <w:top w:w="0" w:type="dxa"/>
              <w:left w:w="108" w:type="dxa"/>
              <w:bottom w:w="0" w:type="dxa"/>
              <w:right w:w="108" w:type="dxa"/>
            </w:tcMar>
            <w:vAlign w:val="center"/>
            <w:hideMark/>
          </w:tcPr>
          <w:p w14:paraId="3903186C" w14:textId="3454A9F3"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b/>
                <w:sz w:val="18"/>
                <w:szCs w:val="18"/>
              </w:rPr>
              <w:t xml:space="preserve">6. </w:t>
            </w:r>
            <w:proofErr w:type="spellStart"/>
            <w:r w:rsidRPr="00FC0249">
              <w:rPr>
                <w:rFonts w:asciiTheme="minorHAnsi" w:hAnsiTheme="minorHAnsi" w:cstheme="minorHAnsi"/>
                <w:b/>
                <w:sz w:val="18"/>
                <w:szCs w:val="18"/>
              </w:rPr>
              <w:t>Week</w:t>
            </w:r>
            <w:proofErr w:type="spellEnd"/>
          </w:p>
        </w:tc>
      </w:tr>
      <w:tr w:rsidR="00FC0249" w:rsidRPr="00FC0249" w14:paraId="2D89ADFE" w14:textId="77777777" w:rsidTr="00FC0249">
        <w:trPr>
          <w:gridAfter w:val="1"/>
          <w:wAfter w:w="6" w:type="pct"/>
          <w:trHeight w:val="20"/>
        </w:trPr>
        <w:tc>
          <w:tcPr>
            <w:tcW w:w="681" w:type="pct"/>
            <w:vMerge/>
            <w:vAlign w:val="center"/>
            <w:hideMark/>
          </w:tcPr>
          <w:p w14:paraId="35A523C5"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1B59FFA1" w14:textId="120429CD" w:rsidR="00FC0249" w:rsidRPr="00FC0249" w:rsidRDefault="00FC0249" w:rsidP="00FC0249">
            <w:pPr>
              <w:rPr>
                <w:rFonts w:asciiTheme="minorHAnsi" w:hAnsiTheme="minorHAnsi" w:cstheme="minorHAnsi"/>
                <w:sz w:val="18"/>
                <w:szCs w:val="18"/>
              </w:rPr>
            </w:pP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1(</w:t>
            </w:r>
            <w:proofErr w:type="spellStart"/>
            <w:r w:rsidRPr="00FC0249">
              <w:rPr>
                <w:rFonts w:asciiTheme="minorHAnsi" w:hAnsiTheme="minorHAnsi" w:cstheme="minorHAnsi"/>
                <w:sz w:val="18"/>
                <w:szCs w:val="18"/>
              </w:rPr>
              <w:t>amly</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2(</w:t>
            </w:r>
            <w:proofErr w:type="spellStart"/>
            <w:r w:rsidRPr="00FC0249">
              <w:rPr>
                <w:rFonts w:asciiTheme="minorHAnsi" w:hAnsiTheme="minorHAnsi" w:cstheme="minorHAnsi"/>
                <w:sz w:val="18"/>
                <w:szCs w:val="18"/>
              </w:rPr>
              <w:t>pol</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3(</w:t>
            </w:r>
            <w:proofErr w:type="spellStart"/>
            <w:r w:rsidRPr="00FC0249">
              <w:rPr>
                <w:rFonts w:asciiTheme="minorHAnsi" w:hAnsiTheme="minorHAnsi" w:cstheme="minorHAnsi"/>
                <w:sz w:val="18"/>
                <w:szCs w:val="18"/>
              </w:rPr>
              <w:t>end</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4 </w:t>
            </w:r>
            <w:r>
              <w:rPr>
                <w:rFonts w:asciiTheme="minorHAnsi" w:hAnsiTheme="minorHAnsi" w:cstheme="minorHAnsi"/>
                <w:sz w:val="18"/>
                <w:szCs w:val="18"/>
              </w:rPr>
              <w:t>(</w:t>
            </w:r>
            <w:proofErr w:type="spellStart"/>
            <w:r>
              <w:rPr>
                <w:rFonts w:asciiTheme="minorHAnsi" w:hAnsiTheme="minorHAnsi" w:cstheme="minorHAnsi"/>
                <w:sz w:val="18"/>
                <w:szCs w:val="18"/>
              </w:rPr>
              <w:t>serv</w:t>
            </w:r>
            <w:proofErr w:type="spellEnd"/>
            <w:r>
              <w:rPr>
                <w:rFonts w:asciiTheme="minorHAnsi" w:hAnsiTheme="minorHAnsi" w:cstheme="minorHAnsi"/>
                <w:sz w:val="18"/>
                <w:szCs w:val="18"/>
              </w:rPr>
              <w:t>)</w:t>
            </w:r>
          </w:p>
        </w:tc>
        <w:tc>
          <w:tcPr>
            <w:tcW w:w="514" w:type="pct"/>
            <w:vAlign w:val="center"/>
          </w:tcPr>
          <w:p w14:paraId="66B08CC4"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08.00-10.00</w:t>
            </w:r>
          </w:p>
        </w:tc>
        <w:tc>
          <w:tcPr>
            <w:tcW w:w="1396" w:type="pct"/>
            <w:tcMar>
              <w:top w:w="0" w:type="dxa"/>
              <w:left w:w="108" w:type="dxa"/>
              <w:bottom w:w="0" w:type="dxa"/>
              <w:right w:w="108" w:type="dxa"/>
            </w:tcMar>
            <w:vAlign w:val="center"/>
          </w:tcPr>
          <w:p w14:paraId="1E152DC5" w14:textId="77777777" w:rsidR="00FC0249" w:rsidRPr="00FC0249" w:rsidRDefault="00FC0249" w:rsidP="00FC0249">
            <w:pPr>
              <w:rPr>
                <w:rFonts w:asciiTheme="minorHAns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FC0249" w:rsidRPr="00FC0249" w14:paraId="1871C4C2" w14:textId="77777777" w:rsidTr="00FC0249">
        <w:trPr>
          <w:gridAfter w:val="1"/>
          <w:wAfter w:w="6" w:type="pct"/>
          <w:trHeight w:val="20"/>
        </w:trPr>
        <w:tc>
          <w:tcPr>
            <w:tcW w:w="681" w:type="pct"/>
            <w:vMerge/>
            <w:vAlign w:val="center"/>
          </w:tcPr>
          <w:p w14:paraId="15E4B16F"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01779FBB"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Benign</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diseases</w:t>
            </w:r>
            <w:proofErr w:type="spellEnd"/>
            <w:r w:rsidRPr="00FC0249">
              <w:rPr>
                <w:rFonts w:asciiTheme="minorHAnsi" w:eastAsia="Calibri" w:hAnsiTheme="minorHAnsi" w:cstheme="minorHAnsi"/>
                <w:sz w:val="18"/>
                <w:szCs w:val="18"/>
              </w:rPr>
              <w:t xml:space="preserve"> of </w:t>
            </w:r>
            <w:proofErr w:type="spellStart"/>
            <w:r w:rsidRPr="00FC0249">
              <w:rPr>
                <w:rFonts w:asciiTheme="minorHAnsi" w:eastAsia="Calibri" w:hAnsiTheme="minorHAnsi" w:cstheme="minorHAnsi"/>
                <w:sz w:val="18"/>
                <w:szCs w:val="18"/>
              </w:rPr>
              <w:t>the</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liver</w:t>
            </w:r>
            <w:proofErr w:type="spellEnd"/>
            <w:r w:rsidRPr="00FC0249">
              <w:rPr>
                <w:rFonts w:asciiTheme="minorHAnsi" w:hAnsiTheme="minorHAnsi" w:cstheme="minorHAnsi"/>
                <w:sz w:val="18"/>
                <w:szCs w:val="18"/>
              </w:rPr>
              <w:tab/>
            </w:r>
          </w:p>
        </w:tc>
        <w:tc>
          <w:tcPr>
            <w:tcW w:w="514" w:type="pct"/>
            <w:vAlign w:val="center"/>
          </w:tcPr>
          <w:p w14:paraId="65378972"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10.00-12.00</w:t>
            </w:r>
          </w:p>
        </w:tc>
        <w:tc>
          <w:tcPr>
            <w:tcW w:w="1396" w:type="pct"/>
            <w:tcMar>
              <w:top w:w="0" w:type="dxa"/>
              <w:left w:w="108" w:type="dxa"/>
              <w:bottom w:w="0" w:type="dxa"/>
              <w:right w:w="108" w:type="dxa"/>
            </w:tcMar>
            <w:vAlign w:val="center"/>
          </w:tcPr>
          <w:p w14:paraId="1EA0C351" w14:textId="51793336"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Prof.Dr</w:t>
            </w:r>
            <w:proofErr w:type="spellEnd"/>
            <w:r w:rsidRPr="00FC0249">
              <w:rPr>
                <w:rFonts w:asciiTheme="minorHAnsi" w:eastAsia="Calibri" w:hAnsiTheme="minorHAnsi" w:cstheme="minorHAnsi"/>
                <w:sz w:val="18"/>
                <w:szCs w:val="18"/>
              </w:rPr>
              <w:t>.</w:t>
            </w:r>
            <w:r w:rsidR="004E22D9">
              <w:rPr>
                <w:rFonts w:asciiTheme="minorHAnsi" w:eastAsia="Calibri" w:hAnsiTheme="minorHAnsi" w:cstheme="minorHAnsi"/>
                <w:sz w:val="18"/>
                <w:szCs w:val="18"/>
              </w:rPr>
              <w:t xml:space="preserve"> </w:t>
            </w:r>
            <w:r w:rsidRPr="00FC0249">
              <w:rPr>
                <w:rFonts w:asciiTheme="minorHAnsi" w:eastAsia="Calibri" w:hAnsiTheme="minorHAnsi" w:cstheme="minorHAnsi"/>
                <w:sz w:val="18"/>
                <w:szCs w:val="18"/>
              </w:rPr>
              <w:t>Gürkan ÖZTÜRK</w:t>
            </w:r>
          </w:p>
        </w:tc>
      </w:tr>
      <w:tr w:rsidR="00FC0249" w:rsidRPr="00FC0249" w14:paraId="16274E54" w14:textId="77777777" w:rsidTr="00FC0249">
        <w:trPr>
          <w:gridAfter w:val="1"/>
          <w:wAfter w:w="6" w:type="pct"/>
          <w:trHeight w:val="20"/>
        </w:trPr>
        <w:tc>
          <w:tcPr>
            <w:tcW w:w="681" w:type="pct"/>
            <w:vMerge/>
            <w:vAlign w:val="center"/>
          </w:tcPr>
          <w:p w14:paraId="5F960125"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18B6CAE6" w14:textId="4D17ED1C" w:rsidR="00FC0249" w:rsidRPr="00FC0249" w:rsidRDefault="00B51284" w:rsidP="00FC0249">
            <w:pPr>
              <w:rPr>
                <w:rFonts w:asciiTheme="minorHAnsi" w:hAnsiTheme="minorHAnsi" w:cstheme="minorHAnsi"/>
                <w:sz w:val="18"/>
                <w:szCs w:val="18"/>
              </w:rPr>
            </w:pPr>
            <w:r w:rsidRPr="001C2A68">
              <w:rPr>
                <w:rFonts w:asciiTheme="minorHAnsi" w:hAnsiTheme="minorHAnsi" w:cstheme="minorHAnsi"/>
                <w:bCs/>
                <w:sz w:val="18"/>
                <w:szCs w:val="18"/>
              </w:rPr>
              <w:t>Case-</w:t>
            </w:r>
            <w:proofErr w:type="spellStart"/>
            <w:r w:rsidRPr="001C2A68">
              <w:rPr>
                <w:rFonts w:asciiTheme="minorHAnsi" w:hAnsiTheme="minorHAnsi" w:cstheme="minorHAnsi"/>
                <w:bCs/>
                <w:sz w:val="18"/>
                <w:szCs w:val="18"/>
              </w:rPr>
              <w:t>Based</w:t>
            </w:r>
            <w:proofErr w:type="spellEnd"/>
            <w:r w:rsidRPr="001C2A68">
              <w:rPr>
                <w:rFonts w:asciiTheme="minorHAnsi" w:hAnsiTheme="minorHAnsi" w:cstheme="minorHAnsi"/>
                <w:bCs/>
                <w:sz w:val="18"/>
                <w:szCs w:val="18"/>
              </w:rPr>
              <w:t xml:space="preserve"> Learning (CBL) </w:t>
            </w:r>
            <w:proofErr w:type="spellStart"/>
            <w:r w:rsidRPr="001C2A68">
              <w:rPr>
                <w:rFonts w:asciiTheme="minorHAnsi" w:hAnsiTheme="minorHAnsi" w:cstheme="minorHAnsi"/>
                <w:bCs/>
                <w:sz w:val="18"/>
                <w:szCs w:val="18"/>
              </w:rPr>
              <w:t>Session</w:t>
            </w:r>
            <w:proofErr w:type="spellEnd"/>
            <w:r w:rsidRPr="001C2A68">
              <w:rPr>
                <w:rFonts w:asciiTheme="minorHAnsi" w:hAnsiTheme="minorHAnsi" w:cstheme="minorHAnsi"/>
                <w:bCs/>
                <w:sz w:val="18"/>
                <w:szCs w:val="18"/>
              </w:rPr>
              <w:t xml:space="preserve"> 1</w:t>
            </w:r>
          </w:p>
        </w:tc>
        <w:tc>
          <w:tcPr>
            <w:tcW w:w="514" w:type="pct"/>
            <w:vAlign w:val="center"/>
          </w:tcPr>
          <w:p w14:paraId="3792A6F5"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13.00-14.00</w:t>
            </w:r>
          </w:p>
        </w:tc>
        <w:tc>
          <w:tcPr>
            <w:tcW w:w="1396" w:type="pct"/>
            <w:tcMar>
              <w:top w:w="0" w:type="dxa"/>
              <w:left w:w="108" w:type="dxa"/>
              <w:bottom w:w="0" w:type="dxa"/>
              <w:right w:w="108" w:type="dxa"/>
            </w:tcMar>
            <w:vAlign w:val="center"/>
          </w:tcPr>
          <w:p w14:paraId="101BD0D6" w14:textId="43619B72" w:rsidR="00FC0249" w:rsidRPr="00FC0249" w:rsidRDefault="007B5529" w:rsidP="00FC0249">
            <w:pPr>
              <w:rPr>
                <w:rFonts w:asciiTheme="minorHAnsi" w:eastAsia="Calibri" w:hAnsiTheme="minorHAnsi" w:cstheme="minorHAnsi"/>
                <w:sz w:val="18"/>
                <w:szCs w:val="18"/>
              </w:rPr>
            </w:pPr>
            <w:proofErr w:type="spellStart"/>
            <w:r>
              <w:rPr>
                <w:rFonts w:asciiTheme="minorHAnsi" w:eastAsia="Calibri" w:hAnsiTheme="minorHAnsi" w:cstheme="minorHAnsi"/>
                <w:sz w:val="18"/>
                <w:szCs w:val="18"/>
              </w:rPr>
              <w:t>Assoc.Prof.Dr</w:t>
            </w:r>
            <w:proofErr w:type="spellEnd"/>
            <w:r>
              <w:rPr>
                <w:rFonts w:asciiTheme="minorHAnsi" w:eastAsia="Calibri" w:hAnsiTheme="minorHAnsi" w:cstheme="minorHAnsi"/>
                <w:sz w:val="18"/>
                <w:szCs w:val="18"/>
              </w:rPr>
              <w:t xml:space="preserve">. </w:t>
            </w:r>
            <w:r w:rsidR="00FC0249" w:rsidRPr="00FC0249">
              <w:rPr>
                <w:rFonts w:asciiTheme="minorHAnsi" w:eastAsia="Calibri" w:hAnsiTheme="minorHAnsi" w:cstheme="minorHAnsi"/>
                <w:sz w:val="18"/>
                <w:szCs w:val="18"/>
              </w:rPr>
              <w:t>Esra DİŞÇİ</w:t>
            </w:r>
          </w:p>
        </w:tc>
      </w:tr>
      <w:tr w:rsidR="00FC0249" w:rsidRPr="00FC0249" w14:paraId="4FF15859" w14:textId="77777777" w:rsidTr="00FC0249">
        <w:trPr>
          <w:gridAfter w:val="1"/>
          <w:wAfter w:w="6" w:type="pct"/>
          <w:trHeight w:val="20"/>
        </w:trPr>
        <w:tc>
          <w:tcPr>
            <w:tcW w:w="681" w:type="pct"/>
            <w:vMerge/>
            <w:vAlign w:val="center"/>
            <w:hideMark/>
          </w:tcPr>
          <w:p w14:paraId="7CF4A2E9"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501ABFE7" w14:textId="77777777" w:rsidR="00FC0249" w:rsidRPr="00FC0249" w:rsidRDefault="00FC0249" w:rsidP="00FC0249">
            <w:pPr>
              <w:rPr>
                <w:rFonts w:asciiTheme="minorHAnsi" w:hAnsiTheme="minorHAnsi" w:cstheme="minorHAnsi"/>
                <w:sz w:val="18"/>
                <w:szCs w:val="18"/>
              </w:rPr>
            </w:pPr>
            <w:proofErr w:type="spellStart"/>
            <w:r w:rsidRPr="00FC0249">
              <w:rPr>
                <w:rFonts w:asciiTheme="minorHAnsi" w:eastAsia="Calibri" w:hAnsiTheme="minorHAnsi" w:cstheme="minorHAnsi"/>
                <w:sz w:val="18"/>
                <w:szCs w:val="18"/>
              </w:rPr>
              <w:t>Malignant</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diseases</w:t>
            </w:r>
            <w:proofErr w:type="spellEnd"/>
            <w:r w:rsidRPr="00FC0249">
              <w:rPr>
                <w:rFonts w:asciiTheme="minorHAnsi" w:eastAsia="Calibri" w:hAnsiTheme="minorHAnsi" w:cstheme="minorHAnsi"/>
                <w:sz w:val="18"/>
                <w:szCs w:val="18"/>
              </w:rPr>
              <w:t xml:space="preserve"> of </w:t>
            </w:r>
            <w:proofErr w:type="spellStart"/>
            <w:r w:rsidRPr="00FC0249">
              <w:rPr>
                <w:rFonts w:asciiTheme="minorHAnsi" w:eastAsia="Calibri" w:hAnsiTheme="minorHAnsi" w:cstheme="minorHAnsi"/>
                <w:sz w:val="18"/>
                <w:szCs w:val="18"/>
              </w:rPr>
              <w:t>the</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liver</w:t>
            </w:r>
            <w:proofErr w:type="spellEnd"/>
            <w:r w:rsidRPr="00FC0249">
              <w:rPr>
                <w:rFonts w:asciiTheme="minorHAnsi" w:hAnsiTheme="minorHAnsi" w:cstheme="minorHAnsi"/>
                <w:sz w:val="18"/>
                <w:szCs w:val="18"/>
              </w:rPr>
              <w:tab/>
            </w:r>
            <w:r w:rsidRPr="00FC0249">
              <w:rPr>
                <w:rFonts w:asciiTheme="minorHAnsi" w:hAnsiTheme="minorHAnsi" w:cstheme="minorHAnsi"/>
                <w:sz w:val="18"/>
                <w:szCs w:val="18"/>
              </w:rPr>
              <w:tab/>
            </w:r>
          </w:p>
        </w:tc>
        <w:tc>
          <w:tcPr>
            <w:tcW w:w="514" w:type="pct"/>
            <w:vAlign w:val="center"/>
          </w:tcPr>
          <w:p w14:paraId="2D40D31E"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14.00-16.00</w:t>
            </w:r>
          </w:p>
        </w:tc>
        <w:tc>
          <w:tcPr>
            <w:tcW w:w="1396" w:type="pct"/>
            <w:tcMar>
              <w:top w:w="0" w:type="dxa"/>
              <w:left w:w="108" w:type="dxa"/>
              <w:bottom w:w="0" w:type="dxa"/>
              <w:right w:w="108" w:type="dxa"/>
            </w:tcMar>
            <w:vAlign w:val="center"/>
          </w:tcPr>
          <w:p w14:paraId="2AEFE357" w14:textId="31AE8831" w:rsidR="00FC0249" w:rsidRPr="00FC0249" w:rsidRDefault="00FC0249" w:rsidP="00FC0249">
            <w:pPr>
              <w:rPr>
                <w:rFonts w:asciiTheme="minorHAnsi" w:hAnsiTheme="minorHAnsi" w:cstheme="minorHAnsi"/>
                <w:sz w:val="18"/>
                <w:szCs w:val="18"/>
              </w:rPr>
            </w:pPr>
            <w:proofErr w:type="spellStart"/>
            <w:r w:rsidRPr="00FC0249">
              <w:rPr>
                <w:rFonts w:asciiTheme="minorHAnsi" w:eastAsia="Calibri" w:hAnsiTheme="minorHAnsi" w:cstheme="minorHAnsi"/>
                <w:sz w:val="18"/>
                <w:szCs w:val="18"/>
              </w:rPr>
              <w:t>Prof.Dr</w:t>
            </w:r>
            <w:proofErr w:type="spellEnd"/>
            <w:r w:rsidRPr="00FC0249">
              <w:rPr>
                <w:rFonts w:asciiTheme="minorHAnsi" w:eastAsia="Calibri" w:hAnsiTheme="minorHAnsi" w:cstheme="minorHAnsi"/>
                <w:sz w:val="18"/>
                <w:szCs w:val="18"/>
              </w:rPr>
              <w:t>.</w:t>
            </w:r>
            <w:r w:rsidR="004E22D9">
              <w:rPr>
                <w:rFonts w:asciiTheme="minorHAnsi" w:eastAsia="Calibri" w:hAnsiTheme="minorHAnsi" w:cstheme="minorHAnsi"/>
                <w:sz w:val="18"/>
                <w:szCs w:val="18"/>
              </w:rPr>
              <w:t xml:space="preserve"> </w:t>
            </w:r>
            <w:r w:rsidRPr="00FC0249">
              <w:rPr>
                <w:rFonts w:asciiTheme="minorHAnsi" w:eastAsia="Calibri" w:hAnsiTheme="minorHAnsi" w:cstheme="minorHAnsi"/>
                <w:sz w:val="18"/>
                <w:szCs w:val="18"/>
              </w:rPr>
              <w:t>Gürkan ÖZTÜRK</w:t>
            </w:r>
          </w:p>
        </w:tc>
      </w:tr>
      <w:tr w:rsidR="00FC0249" w:rsidRPr="00FC0249" w14:paraId="646C1317" w14:textId="77777777" w:rsidTr="00FC0249">
        <w:trPr>
          <w:gridAfter w:val="1"/>
          <w:wAfter w:w="6" w:type="pct"/>
          <w:trHeight w:val="20"/>
        </w:trPr>
        <w:tc>
          <w:tcPr>
            <w:tcW w:w="681" w:type="pct"/>
            <w:vMerge w:val="restart"/>
            <w:tcMar>
              <w:top w:w="0" w:type="dxa"/>
              <w:left w:w="108" w:type="dxa"/>
              <w:bottom w:w="0" w:type="dxa"/>
              <w:right w:w="108" w:type="dxa"/>
            </w:tcMar>
            <w:vAlign w:val="center"/>
            <w:hideMark/>
          </w:tcPr>
          <w:p w14:paraId="78D71CB4" w14:textId="77777777" w:rsidR="00FC0249" w:rsidRPr="00FC0249" w:rsidRDefault="00FC0249" w:rsidP="00FC0249">
            <w:pPr>
              <w:rPr>
                <w:rFonts w:asciiTheme="minorHAnsi" w:hAnsiTheme="minorHAnsi" w:cstheme="minorHAnsi"/>
                <w:b/>
                <w:sz w:val="18"/>
                <w:szCs w:val="18"/>
              </w:rPr>
            </w:pPr>
          </w:p>
          <w:p w14:paraId="6F752571" w14:textId="77777777" w:rsidR="00FC0249" w:rsidRPr="00FC0249" w:rsidRDefault="00FC0249" w:rsidP="00FC0249">
            <w:pPr>
              <w:rPr>
                <w:rFonts w:asciiTheme="minorHAnsi" w:hAnsiTheme="minorHAnsi" w:cstheme="minorHAnsi"/>
                <w:b/>
                <w:sz w:val="18"/>
                <w:szCs w:val="18"/>
              </w:rPr>
            </w:pPr>
            <w:proofErr w:type="spellStart"/>
            <w:r w:rsidRPr="00FC0249">
              <w:rPr>
                <w:rFonts w:asciiTheme="minorHAnsi" w:hAnsiTheme="minorHAnsi" w:cstheme="minorHAnsi"/>
                <w:b/>
                <w:sz w:val="18"/>
                <w:szCs w:val="18"/>
              </w:rPr>
              <w:t>Tuesday</w:t>
            </w:r>
            <w:proofErr w:type="spellEnd"/>
          </w:p>
        </w:tc>
        <w:tc>
          <w:tcPr>
            <w:tcW w:w="2403" w:type="pct"/>
            <w:tcMar>
              <w:top w:w="0" w:type="dxa"/>
              <w:left w:w="108" w:type="dxa"/>
              <w:bottom w:w="0" w:type="dxa"/>
              <w:right w:w="108" w:type="dxa"/>
            </w:tcMar>
            <w:vAlign w:val="center"/>
          </w:tcPr>
          <w:p w14:paraId="7C2A4A39" w14:textId="39A1B49D" w:rsidR="00FC0249" w:rsidRPr="00FC0249" w:rsidRDefault="00FC0249" w:rsidP="00FC0249">
            <w:pPr>
              <w:rPr>
                <w:rFonts w:asciiTheme="minorHAnsi" w:hAnsiTheme="minorHAnsi" w:cstheme="minorHAnsi"/>
                <w:sz w:val="18"/>
                <w:szCs w:val="18"/>
              </w:rPr>
            </w:pP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1(</w:t>
            </w:r>
            <w:proofErr w:type="spellStart"/>
            <w:r w:rsidRPr="00FC0249">
              <w:rPr>
                <w:rFonts w:asciiTheme="minorHAnsi" w:hAnsiTheme="minorHAnsi" w:cstheme="minorHAnsi"/>
                <w:sz w:val="18"/>
                <w:szCs w:val="18"/>
              </w:rPr>
              <w:t>amly</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2(</w:t>
            </w:r>
            <w:proofErr w:type="spellStart"/>
            <w:r w:rsidRPr="00FC0249">
              <w:rPr>
                <w:rFonts w:asciiTheme="minorHAnsi" w:hAnsiTheme="minorHAnsi" w:cstheme="minorHAnsi"/>
                <w:sz w:val="18"/>
                <w:szCs w:val="18"/>
              </w:rPr>
              <w:t>pol</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3(</w:t>
            </w:r>
            <w:proofErr w:type="spellStart"/>
            <w:r w:rsidRPr="00FC0249">
              <w:rPr>
                <w:rFonts w:asciiTheme="minorHAnsi" w:hAnsiTheme="minorHAnsi" w:cstheme="minorHAnsi"/>
                <w:sz w:val="18"/>
                <w:szCs w:val="18"/>
              </w:rPr>
              <w:t>end</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4 </w:t>
            </w:r>
            <w:r>
              <w:rPr>
                <w:rFonts w:asciiTheme="minorHAnsi" w:hAnsiTheme="minorHAnsi" w:cstheme="minorHAnsi"/>
                <w:sz w:val="18"/>
                <w:szCs w:val="18"/>
              </w:rPr>
              <w:t>(</w:t>
            </w:r>
            <w:proofErr w:type="spellStart"/>
            <w:r>
              <w:rPr>
                <w:rFonts w:asciiTheme="minorHAnsi" w:hAnsiTheme="minorHAnsi" w:cstheme="minorHAnsi"/>
                <w:sz w:val="18"/>
                <w:szCs w:val="18"/>
              </w:rPr>
              <w:t>serv</w:t>
            </w:r>
            <w:proofErr w:type="spellEnd"/>
            <w:r>
              <w:rPr>
                <w:rFonts w:asciiTheme="minorHAnsi" w:hAnsiTheme="minorHAnsi" w:cstheme="minorHAnsi"/>
                <w:sz w:val="18"/>
                <w:szCs w:val="18"/>
              </w:rPr>
              <w:t>)</w:t>
            </w:r>
          </w:p>
        </w:tc>
        <w:tc>
          <w:tcPr>
            <w:tcW w:w="514" w:type="pct"/>
            <w:vAlign w:val="center"/>
          </w:tcPr>
          <w:p w14:paraId="7D6E5561"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08.00-10.00</w:t>
            </w:r>
          </w:p>
        </w:tc>
        <w:tc>
          <w:tcPr>
            <w:tcW w:w="1396" w:type="pct"/>
            <w:tcMar>
              <w:top w:w="0" w:type="dxa"/>
              <w:left w:w="108" w:type="dxa"/>
              <w:bottom w:w="0" w:type="dxa"/>
              <w:right w:w="108" w:type="dxa"/>
            </w:tcMar>
            <w:vAlign w:val="center"/>
          </w:tcPr>
          <w:p w14:paraId="0CCE6101"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FC0249" w:rsidRPr="00FC0249" w14:paraId="2F5BECBA" w14:textId="77777777" w:rsidTr="00FC0249">
        <w:trPr>
          <w:gridAfter w:val="1"/>
          <w:wAfter w:w="6" w:type="pct"/>
          <w:trHeight w:val="20"/>
        </w:trPr>
        <w:tc>
          <w:tcPr>
            <w:tcW w:w="681" w:type="pct"/>
            <w:vMerge/>
            <w:tcMar>
              <w:top w:w="0" w:type="dxa"/>
              <w:left w:w="108" w:type="dxa"/>
              <w:bottom w:w="0" w:type="dxa"/>
              <w:right w:w="108" w:type="dxa"/>
            </w:tcMar>
            <w:vAlign w:val="center"/>
          </w:tcPr>
          <w:p w14:paraId="21254E3F"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2F378827" w14:textId="77777777" w:rsidR="00FC0249" w:rsidRPr="00FC0249" w:rsidRDefault="00FC0249" w:rsidP="00FC0249">
            <w:pPr>
              <w:rPr>
                <w:rFonts w:asciiTheme="minorHAnsi" w:eastAsia="Calibri" w:hAnsiTheme="minorHAnsi" w:cstheme="minorHAnsi"/>
                <w:sz w:val="18"/>
                <w:szCs w:val="18"/>
              </w:rPr>
            </w:pPr>
            <w:r w:rsidRPr="00FC0249">
              <w:rPr>
                <w:rFonts w:asciiTheme="minorHAnsi" w:eastAsia="Calibri" w:hAnsiTheme="minorHAnsi" w:cstheme="minorHAnsi"/>
                <w:sz w:val="18"/>
                <w:szCs w:val="18"/>
              </w:rPr>
              <w:t xml:space="preserve">General </w:t>
            </w:r>
            <w:proofErr w:type="spellStart"/>
            <w:r w:rsidRPr="00FC0249">
              <w:rPr>
                <w:rFonts w:asciiTheme="minorHAnsi" w:eastAsia="Calibri" w:hAnsiTheme="minorHAnsi" w:cstheme="minorHAnsi"/>
                <w:sz w:val="18"/>
                <w:szCs w:val="18"/>
              </w:rPr>
              <w:t>information</w:t>
            </w:r>
            <w:proofErr w:type="spellEnd"/>
            <w:r w:rsidRPr="00FC0249">
              <w:rPr>
                <w:rFonts w:asciiTheme="minorHAnsi" w:eastAsia="Calibri" w:hAnsiTheme="minorHAnsi" w:cstheme="minorHAnsi"/>
                <w:sz w:val="18"/>
                <w:szCs w:val="18"/>
              </w:rPr>
              <w:t xml:space="preserve"> about </w:t>
            </w:r>
            <w:proofErr w:type="spellStart"/>
            <w:r w:rsidRPr="00FC0249">
              <w:rPr>
                <w:rFonts w:asciiTheme="minorHAnsi" w:eastAsia="Calibri" w:hAnsiTheme="minorHAnsi" w:cstheme="minorHAnsi"/>
                <w:sz w:val="18"/>
                <w:szCs w:val="18"/>
              </w:rPr>
              <w:t>the</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anterior</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abdominal</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wall</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hernias</w:t>
            </w:r>
            <w:proofErr w:type="spellEnd"/>
            <w:r w:rsidRPr="00FC0249">
              <w:rPr>
                <w:rFonts w:asciiTheme="minorHAnsi" w:eastAsia="Calibri" w:hAnsiTheme="minorHAnsi" w:cstheme="minorHAnsi"/>
                <w:sz w:val="18"/>
                <w:szCs w:val="18"/>
              </w:rPr>
              <w:t xml:space="preserve"> and Special </w:t>
            </w:r>
            <w:proofErr w:type="spellStart"/>
            <w:r w:rsidRPr="00FC0249">
              <w:rPr>
                <w:rFonts w:asciiTheme="minorHAnsi" w:eastAsia="Calibri" w:hAnsiTheme="minorHAnsi" w:cstheme="minorHAnsi"/>
                <w:sz w:val="18"/>
                <w:szCs w:val="18"/>
              </w:rPr>
              <w:t>hernia</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types</w:t>
            </w:r>
            <w:proofErr w:type="spellEnd"/>
          </w:p>
        </w:tc>
        <w:tc>
          <w:tcPr>
            <w:tcW w:w="514" w:type="pct"/>
            <w:vAlign w:val="center"/>
          </w:tcPr>
          <w:p w14:paraId="006EFBAA"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10.00-12.00</w:t>
            </w:r>
          </w:p>
        </w:tc>
        <w:tc>
          <w:tcPr>
            <w:tcW w:w="1396" w:type="pct"/>
            <w:tcMar>
              <w:top w:w="0" w:type="dxa"/>
              <w:left w:w="108" w:type="dxa"/>
              <w:bottom w:w="0" w:type="dxa"/>
              <w:right w:w="108" w:type="dxa"/>
            </w:tcMar>
            <w:vAlign w:val="center"/>
          </w:tcPr>
          <w:p w14:paraId="3CB964C7" w14:textId="3DC37D13" w:rsidR="00FC0249" w:rsidRPr="00FC0249" w:rsidRDefault="007B5529" w:rsidP="00FC0249">
            <w:pPr>
              <w:rPr>
                <w:rFonts w:asciiTheme="minorHAnsi" w:eastAsia="Calibri" w:hAnsiTheme="minorHAnsi" w:cstheme="minorHAnsi"/>
                <w:sz w:val="18"/>
                <w:szCs w:val="18"/>
              </w:rPr>
            </w:pPr>
            <w:proofErr w:type="spellStart"/>
            <w:r>
              <w:rPr>
                <w:rFonts w:asciiTheme="minorHAnsi" w:eastAsia="Calibri" w:hAnsiTheme="minorHAnsi" w:cstheme="minorHAnsi"/>
                <w:sz w:val="18"/>
                <w:szCs w:val="18"/>
              </w:rPr>
              <w:t>Assoc.Prof.Dr</w:t>
            </w:r>
            <w:proofErr w:type="spellEnd"/>
            <w:r>
              <w:rPr>
                <w:rFonts w:asciiTheme="minorHAnsi" w:eastAsia="Calibri" w:hAnsiTheme="minorHAnsi" w:cstheme="minorHAnsi"/>
                <w:sz w:val="18"/>
                <w:szCs w:val="18"/>
              </w:rPr>
              <w:t xml:space="preserve">. </w:t>
            </w:r>
            <w:r w:rsidR="00FC0249" w:rsidRPr="00FC0249">
              <w:rPr>
                <w:rFonts w:asciiTheme="minorHAnsi" w:eastAsia="Calibri" w:hAnsiTheme="minorHAnsi" w:cstheme="minorHAnsi"/>
                <w:sz w:val="18"/>
                <w:szCs w:val="18"/>
              </w:rPr>
              <w:t>Salih KARA</w:t>
            </w:r>
          </w:p>
        </w:tc>
      </w:tr>
      <w:tr w:rsidR="00FC0249" w:rsidRPr="00FC0249" w14:paraId="23AE7D10" w14:textId="77777777" w:rsidTr="00FC0249">
        <w:trPr>
          <w:gridAfter w:val="1"/>
          <w:wAfter w:w="6" w:type="pct"/>
          <w:trHeight w:val="20"/>
        </w:trPr>
        <w:tc>
          <w:tcPr>
            <w:tcW w:w="681" w:type="pct"/>
            <w:vMerge/>
            <w:vAlign w:val="center"/>
            <w:hideMark/>
          </w:tcPr>
          <w:p w14:paraId="749576FB"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25026C1A" w14:textId="4A8D7C7C" w:rsidR="00FC0249" w:rsidRPr="00FC0249" w:rsidRDefault="00B51284" w:rsidP="00FC0249">
            <w:pPr>
              <w:rPr>
                <w:rFonts w:asciiTheme="minorHAnsi" w:hAnsiTheme="minorHAnsi" w:cstheme="minorHAnsi"/>
                <w:sz w:val="18"/>
                <w:szCs w:val="18"/>
              </w:rPr>
            </w:pPr>
            <w:r w:rsidRPr="001C2A68">
              <w:rPr>
                <w:rFonts w:asciiTheme="minorHAnsi" w:hAnsiTheme="minorHAnsi" w:cstheme="minorHAnsi"/>
                <w:bCs/>
                <w:sz w:val="18"/>
                <w:szCs w:val="18"/>
              </w:rPr>
              <w:t>Case-</w:t>
            </w:r>
            <w:proofErr w:type="spellStart"/>
            <w:r w:rsidRPr="001C2A68">
              <w:rPr>
                <w:rFonts w:asciiTheme="minorHAnsi" w:hAnsiTheme="minorHAnsi" w:cstheme="minorHAnsi"/>
                <w:bCs/>
                <w:sz w:val="18"/>
                <w:szCs w:val="18"/>
              </w:rPr>
              <w:t>Based</w:t>
            </w:r>
            <w:proofErr w:type="spellEnd"/>
            <w:r w:rsidRPr="001C2A68">
              <w:rPr>
                <w:rFonts w:asciiTheme="minorHAnsi" w:hAnsiTheme="minorHAnsi" w:cstheme="minorHAnsi"/>
                <w:bCs/>
                <w:sz w:val="18"/>
                <w:szCs w:val="18"/>
              </w:rPr>
              <w:t xml:space="preserve"> Learning (CBL) </w:t>
            </w:r>
            <w:proofErr w:type="spellStart"/>
            <w:r w:rsidRPr="001C2A68">
              <w:rPr>
                <w:rFonts w:asciiTheme="minorHAnsi" w:hAnsiTheme="minorHAnsi" w:cstheme="minorHAnsi"/>
                <w:bCs/>
                <w:sz w:val="18"/>
                <w:szCs w:val="18"/>
              </w:rPr>
              <w:t>Session</w:t>
            </w:r>
            <w:proofErr w:type="spellEnd"/>
            <w:r w:rsidRPr="001C2A68">
              <w:rPr>
                <w:rFonts w:asciiTheme="minorHAnsi" w:hAnsiTheme="minorHAnsi" w:cstheme="minorHAnsi"/>
                <w:bCs/>
                <w:sz w:val="18"/>
                <w:szCs w:val="18"/>
              </w:rPr>
              <w:t xml:space="preserve"> </w:t>
            </w:r>
            <w:r>
              <w:rPr>
                <w:rFonts w:asciiTheme="minorHAnsi" w:hAnsiTheme="minorHAnsi" w:cstheme="minorHAnsi"/>
                <w:bCs/>
                <w:sz w:val="18"/>
                <w:szCs w:val="18"/>
              </w:rPr>
              <w:t>2</w:t>
            </w:r>
          </w:p>
        </w:tc>
        <w:tc>
          <w:tcPr>
            <w:tcW w:w="514" w:type="pct"/>
            <w:vAlign w:val="center"/>
          </w:tcPr>
          <w:p w14:paraId="68F9F118"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13.00-14.00</w:t>
            </w:r>
          </w:p>
        </w:tc>
        <w:tc>
          <w:tcPr>
            <w:tcW w:w="1396" w:type="pct"/>
            <w:tcMar>
              <w:top w:w="0" w:type="dxa"/>
              <w:left w:w="108" w:type="dxa"/>
              <w:bottom w:w="0" w:type="dxa"/>
              <w:right w:w="108" w:type="dxa"/>
            </w:tcMar>
            <w:vAlign w:val="center"/>
          </w:tcPr>
          <w:p w14:paraId="57A302C7" w14:textId="10D8DA5D" w:rsidR="00FC0249" w:rsidRPr="00FC0249" w:rsidRDefault="007B5529" w:rsidP="00FC0249">
            <w:pPr>
              <w:rPr>
                <w:rFonts w:asciiTheme="minorHAnsi" w:hAnsiTheme="minorHAnsi" w:cstheme="minorHAnsi"/>
                <w:sz w:val="18"/>
                <w:szCs w:val="18"/>
              </w:rPr>
            </w:pPr>
            <w:proofErr w:type="spellStart"/>
            <w:r>
              <w:rPr>
                <w:rFonts w:asciiTheme="minorHAnsi" w:eastAsia="Calibri" w:hAnsiTheme="minorHAnsi" w:cstheme="minorHAnsi"/>
                <w:sz w:val="18"/>
                <w:szCs w:val="18"/>
              </w:rPr>
              <w:t>Asst.Prof</w:t>
            </w:r>
            <w:proofErr w:type="spellEnd"/>
            <w:r>
              <w:rPr>
                <w:rFonts w:asciiTheme="minorHAnsi" w:eastAsia="Calibri" w:hAnsiTheme="minorHAnsi" w:cstheme="minorHAnsi"/>
                <w:sz w:val="18"/>
                <w:szCs w:val="18"/>
              </w:rPr>
              <w:t xml:space="preserve">. </w:t>
            </w:r>
            <w:r w:rsidR="00FC0249" w:rsidRPr="00FC0249">
              <w:rPr>
                <w:rFonts w:asciiTheme="minorHAnsi" w:eastAsia="Calibri" w:hAnsiTheme="minorHAnsi" w:cstheme="minorHAnsi"/>
                <w:sz w:val="18"/>
                <w:szCs w:val="18"/>
              </w:rPr>
              <w:t>Necip ALTUNDAŞ</w:t>
            </w:r>
          </w:p>
        </w:tc>
      </w:tr>
      <w:tr w:rsidR="00FC0249" w:rsidRPr="00FC0249" w14:paraId="7E6FDDE4" w14:textId="77777777" w:rsidTr="00FC0249">
        <w:trPr>
          <w:gridAfter w:val="1"/>
          <w:wAfter w:w="6" w:type="pct"/>
          <w:trHeight w:val="20"/>
        </w:trPr>
        <w:tc>
          <w:tcPr>
            <w:tcW w:w="681" w:type="pct"/>
            <w:vMerge/>
            <w:vAlign w:val="center"/>
          </w:tcPr>
          <w:p w14:paraId="78009072"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48B26A1D" w14:textId="4C90AAC3" w:rsidR="00FC0249" w:rsidRPr="00FC0249" w:rsidRDefault="00FC0249" w:rsidP="00FC0249">
            <w:pPr>
              <w:rPr>
                <w:rFonts w:asciiTheme="minorHAnsi" w:hAnsiTheme="minorHAnsi" w:cstheme="minorHAnsi"/>
                <w:sz w:val="18"/>
                <w:szCs w:val="18"/>
              </w:rPr>
            </w:pP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1(</w:t>
            </w:r>
            <w:proofErr w:type="spellStart"/>
            <w:r w:rsidRPr="00FC0249">
              <w:rPr>
                <w:rFonts w:asciiTheme="minorHAnsi" w:hAnsiTheme="minorHAnsi" w:cstheme="minorHAnsi"/>
                <w:sz w:val="18"/>
                <w:szCs w:val="18"/>
              </w:rPr>
              <w:t>amly</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2(</w:t>
            </w:r>
            <w:proofErr w:type="spellStart"/>
            <w:r w:rsidRPr="00FC0249">
              <w:rPr>
                <w:rFonts w:asciiTheme="minorHAnsi" w:hAnsiTheme="minorHAnsi" w:cstheme="minorHAnsi"/>
                <w:sz w:val="18"/>
                <w:szCs w:val="18"/>
              </w:rPr>
              <w:t>pol</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3(</w:t>
            </w:r>
            <w:proofErr w:type="spellStart"/>
            <w:r w:rsidRPr="00FC0249">
              <w:rPr>
                <w:rFonts w:asciiTheme="minorHAnsi" w:hAnsiTheme="minorHAnsi" w:cstheme="minorHAnsi"/>
                <w:sz w:val="18"/>
                <w:szCs w:val="18"/>
              </w:rPr>
              <w:t>end</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4 </w:t>
            </w:r>
            <w:r>
              <w:rPr>
                <w:rFonts w:asciiTheme="minorHAnsi" w:hAnsiTheme="minorHAnsi" w:cstheme="minorHAnsi"/>
                <w:sz w:val="18"/>
                <w:szCs w:val="18"/>
              </w:rPr>
              <w:t>(</w:t>
            </w:r>
            <w:proofErr w:type="spellStart"/>
            <w:r>
              <w:rPr>
                <w:rFonts w:asciiTheme="minorHAnsi" w:hAnsiTheme="minorHAnsi" w:cstheme="minorHAnsi"/>
                <w:sz w:val="18"/>
                <w:szCs w:val="18"/>
              </w:rPr>
              <w:t>serv</w:t>
            </w:r>
            <w:proofErr w:type="spellEnd"/>
            <w:r>
              <w:rPr>
                <w:rFonts w:asciiTheme="minorHAnsi" w:hAnsiTheme="minorHAnsi" w:cstheme="minorHAnsi"/>
                <w:sz w:val="18"/>
                <w:szCs w:val="18"/>
              </w:rPr>
              <w:t>)</w:t>
            </w:r>
          </w:p>
        </w:tc>
        <w:tc>
          <w:tcPr>
            <w:tcW w:w="514" w:type="pct"/>
            <w:vAlign w:val="center"/>
          </w:tcPr>
          <w:p w14:paraId="7F9DA862"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14.00-16.00</w:t>
            </w:r>
          </w:p>
        </w:tc>
        <w:tc>
          <w:tcPr>
            <w:tcW w:w="1396" w:type="pct"/>
            <w:tcMar>
              <w:top w:w="0" w:type="dxa"/>
              <w:left w:w="108" w:type="dxa"/>
              <w:bottom w:w="0" w:type="dxa"/>
              <w:right w:w="108" w:type="dxa"/>
            </w:tcMar>
            <w:vAlign w:val="center"/>
          </w:tcPr>
          <w:p w14:paraId="5E51AD3D"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FC0249" w:rsidRPr="00FC0249" w14:paraId="5F25C431" w14:textId="77777777" w:rsidTr="00FC0249">
        <w:trPr>
          <w:gridAfter w:val="1"/>
          <w:wAfter w:w="6" w:type="pct"/>
          <w:trHeight w:val="20"/>
        </w:trPr>
        <w:tc>
          <w:tcPr>
            <w:tcW w:w="681" w:type="pct"/>
            <w:vMerge w:val="restart"/>
            <w:tcMar>
              <w:top w:w="0" w:type="dxa"/>
              <w:left w:w="108" w:type="dxa"/>
              <w:bottom w:w="0" w:type="dxa"/>
              <w:right w:w="108" w:type="dxa"/>
            </w:tcMar>
            <w:vAlign w:val="center"/>
            <w:hideMark/>
          </w:tcPr>
          <w:p w14:paraId="24A060C7" w14:textId="77777777" w:rsidR="00FC0249" w:rsidRPr="00FC0249" w:rsidRDefault="00FC0249" w:rsidP="00FC0249">
            <w:pPr>
              <w:rPr>
                <w:rFonts w:asciiTheme="minorHAnsi" w:hAnsiTheme="minorHAnsi" w:cstheme="minorHAnsi"/>
                <w:b/>
                <w:sz w:val="18"/>
                <w:szCs w:val="18"/>
              </w:rPr>
            </w:pPr>
          </w:p>
          <w:p w14:paraId="37AD69F7" w14:textId="77777777" w:rsidR="00FC0249" w:rsidRPr="00FC0249" w:rsidRDefault="00FC0249" w:rsidP="00FC0249">
            <w:pPr>
              <w:rPr>
                <w:rFonts w:asciiTheme="minorHAnsi" w:hAnsiTheme="minorHAnsi" w:cstheme="minorHAnsi"/>
                <w:b/>
                <w:sz w:val="18"/>
                <w:szCs w:val="18"/>
              </w:rPr>
            </w:pPr>
            <w:proofErr w:type="spellStart"/>
            <w:r w:rsidRPr="00FC0249">
              <w:rPr>
                <w:rFonts w:asciiTheme="minorHAnsi" w:hAnsiTheme="minorHAnsi" w:cstheme="minorHAnsi"/>
                <w:b/>
                <w:sz w:val="18"/>
                <w:szCs w:val="18"/>
              </w:rPr>
              <w:t>Wednesday</w:t>
            </w:r>
            <w:proofErr w:type="spellEnd"/>
          </w:p>
        </w:tc>
        <w:tc>
          <w:tcPr>
            <w:tcW w:w="2403" w:type="pct"/>
            <w:tcMar>
              <w:top w:w="0" w:type="dxa"/>
              <w:left w:w="108" w:type="dxa"/>
              <w:bottom w:w="0" w:type="dxa"/>
              <w:right w:w="108" w:type="dxa"/>
            </w:tcMar>
            <w:vAlign w:val="center"/>
          </w:tcPr>
          <w:p w14:paraId="12C70100" w14:textId="77F3D73C" w:rsidR="00FC0249" w:rsidRPr="00FC0249" w:rsidRDefault="00FC0249" w:rsidP="00FC0249">
            <w:pPr>
              <w:rPr>
                <w:rFonts w:asciiTheme="minorHAnsi" w:hAnsiTheme="minorHAnsi" w:cstheme="minorHAnsi"/>
                <w:sz w:val="18"/>
                <w:szCs w:val="18"/>
              </w:rPr>
            </w:pP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1(</w:t>
            </w:r>
            <w:proofErr w:type="spellStart"/>
            <w:r w:rsidRPr="00FC0249">
              <w:rPr>
                <w:rFonts w:asciiTheme="minorHAnsi" w:hAnsiTheme="minorHAnsi" w:cstheme="minorHAnsi"/>
                <w:sz w:val="18"/>
                <w:szCs w:val="18"/>
              </w:rPr>
              <w:t>amly</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2(</w:t>
            </w:r>
            <w:proofErr w:type="spellStart"/>
            <w:r w:rsidRPr="00FC0249">
              <w:rPr>
                <w:rFonts w:asciiTheme="minorHAnsi" w:hAnsiTheme="minorHAnsi" w:cstheme="minorHAnsi"/>
                <w:sz w:val="18"/>
                <w:szCs w:val="18"/>
              </w:rPr>
              <w:t>pol</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3(</w:t>
            </w:r>
            <w:proofErr w:type="spellStart"/>
            <w:r w:rsidRPr="00FC0249">
              <w:rPr>
                <w:rFonts w:asciiTheme="minorHAnsi" w:hAnsiTheme="minorHAnsi" w:cstheme="minorHAnsi"/>
                <w:sz w:val="18"/>
                <w:szCs w:val="18"/>
              </w:rPr>
              <w:t>end</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4 </w:t>
            </w:r>
            <w:r>
              <w:rPr>
                <w:rFonts w:asciiTheme="minorHAnsi" w:hAnsiTheme="minorHAnsi" w:cstheme="minorHAnsi"/>
                <w:sz w:val="18"/>
                <w:szCs w:val="18"/>
              </w:rPr>
              <w:t>(</w:t>
            </w:r>
            <w:proofErr w:type="spellStart"/>
            <w:r>
              <w:rPr>
                <w:rFonts w:asciiTheme="minorHAnsi" w:hAnsiTheme="minorHAnsi" w:cstheme="minorHAnsi"/>
                <w:sz w:val="18"/>
                <w:szCs w:val="18"/>
              </w:rPr>
              <w:t>serv</w:t>
            </w:r>
            <w:proofErr w:type="spellEnd"/>
            <w:r>
              <w:rPr>
                <w:rFonts w:asciiTheme="minorHAnsi" w:hAnsiTheme="minorHAnsi" w:cstheme="minorHAnsi"/>
                <w:sz w:val="18"/>
                <w:szCs w:val="18"/>
              </w:rPr>
              <w:t>)</w:t>
            </w:r>
          </w:p>
        </w:tc>
        <w:tc>
          <w:tcPr>
            <w:tcW w:w="514" w:type="pct"/>
            <w:vAlign w:val="center"/>
          </w:tcPr>
          <w:p w14:paraId="777E0F6C"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08.00-12.00</w:t>
            </w:r>
          </w:p>
        </w:tc>
        <w:tc>
          <w:tcPr>
            <w:tcW w:w="1396" w:type="pct"/>
            <w:tcMar>
              <w:top w:w="0" w:type="dxa"/>
              <w:left w:w="108" w:type="dxa"/>
              <w:bottom w:w="0" w:type="dxa"/>
              <w:right w:w="108" w:type="dxa"/>
            </w:tcMar>
            <w:vAlign w:val="center"/>
          </w:tcPr>
          <w:p w14:paraId="3A22ABCE"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FC0249" w:rsidRPr="00FC0249" w14:paraId="3A81B87E" w14:textId="77777777" w:rsidTr="00FC0249">
        <w:trPr>
          <w:gridAfter w:val="1"/>
          <w:wAfter w:w="6" w:type="pct"/>
          <w:trHeight w:val="20"/>
        </w:trPr>
        <w:tc>
          <w:tcPr>
            <w:tcW w:w="681" w:type="pct"/>
            <w:vMerge/>
            <w:tcMar>
              <w:top w:w="0" w:type="dxa"/>
              <w:left w:w="108" w:type="dxa"/>
              <w:bottom w:w="0" w:type="dxa"/>
              <w:right w:w="108" w:type="dxa"/>
            </w:tcMar>
            <w:vAlign w:val="center"/>
          </w:tcPr>
          <w:p w14:paraId="46E47B25"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46551122" w14:textId="04FD7B16" w:rsidR="00FC0249" w:rsidRPr="00FC0249" w:rsidRDefault="00B51284" w:rsidP="00FC0249">
            <w:pPr>
              <w:rPr>
                <w:rFonts w:asciiTheme="minorHAnsi" w:hAnsiTheme="minorHAnsi" w:cstheme="minorHAnsi"/>
                <w:sz w:val="18"/>
                <w:szCs w:val="18"/>
              </w:rPr>
            </w:pPr>
            <w:r w:rsidRPr="001C2A68">
              <w:rPr>
                <w:rFonts w:asciiTheme="minorHAnsi" w:hAnsiTheme="minorHAnsi" w:cstheme="minorHAnsi"/>
                <w:bCs/>
                <w:sz w:val="18"/>
                <w:szCs w:val="18"/>
              </w:rPr>
              <w:t>Case-</w:t>
            </w:r>
            <w:proofErr w:type="spellStart"/>
            <w:r w:rsidRPr="001C2A68">
              <w:rPr>
                <w:rFonts w:asciiTheme="minorHAnsi" w:hAnsiTheme="minorHAnsi" w:cstheme="minorHAnsi"/>
                <w:bCs/>
                <w:sz w:val="18"/>
                <w:szCs w:val="18"/>
              </w:rPr>
              <w:t>Based</w:t>
            </w:r>
            <w:proofErr w:type="spellEnd"/>
            <w:r w:rsidRPr="001C2A68">
              <w:rPr>
                <w:rFonts w:asciiTheme="minorHAnsi" w:hAnsiTheme="minorHAnsi" w:cstheme="minorHAnsi"/>
                <w:bCs/>
                <w:sz w:val="18"/>
                <w:szCs w:val="18"/>
              </w:rPr>
              <w:t xml:space="preserve"> Learning (CBL) </w:t>
            </w:r>
            <w:proofErr w:type="spellStart"/>
            <w:r w:rsidRPr="001C2A68">
              <w:rPr>
                <w:rFonts w:asciiTheme="minorHAnsi" w:hAnsiTheme="minorHAnsi" w:cstheme="minorHAnsi"/>
                <w:bCs/>
                <w:sz w:val="18"/>
                <w:szCs w:val="18"/>
              </w:rPr>
              <w:t>Session</w:t>
            </w:r>
            <w:proofErr w:type="spellEnd"/>
            <w:r w:rsidRPr="001C2A68">
              <w:rPr>
                <w:rFonts w:asciiTheme="minorHAnsi" w:hAnsiTheme="minorHAnsi" w:cstheme="minorHAnsi"/>
                <w:bCs/>
                <w:sz w:val="18"/>
                <w:szCs w:val="18"/>
              </w:rPr>
              <w:t xml:space="preserve"> </w:t>
            </w:r>
            <w:r>
              <w:rPr>
                <w:rFonts w:asciiTheme="minorHAnsi" w:hAnsiTheme="minorHAnsi" w:cstheme="minorHAnsi"/>
                <w:bCs/>
                <w:sz w:val="18"/>
                <w:szCs w:val="18"/>
              </w:rPr>
              <w:t>3</w:t>
            </w:r>
          </w:p>
        </w:tc>
        <w:tc>
          <w:tcPr>
            <w:tcW w:w="514" w:type="pct"/>
            <w:vAlign w:val="center"/>
          </w:tcPr>
          <w:p w14:paraId="487F2542"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13.00-14.00</w:t>
            </w:r>
          </w:p>
        </w:tc>
        <w:tc>
          <w:tcPr>
            <w:tcW w:w="1396" w:type="pct"/>
            <w:tcMar>
              <w:top w:w="0" w:type="dxa"/>
              <w:left w:w="108" w:type="dxa"/>
              <w:bottom w:w="0" w:type="dxa"/>
              <w:right w:w="108" w:type="dxa"/>
            </w:tcMar>
            <w:vAlign w:val="center"/>
          </w:tcPr>
          <w:p w14:paraId="50C541FF" w14:textId="594B76FA" w:rsidR="00FC0249" w:rsidRPr="00FC0249" w:rsidRDefault="007B5529" w:rsidP="00FC0249">
            <w:pPr>
              <w:rPr>
                <w:rFonts w:asciiTheme="minorHAnsi" w:hAnsiTheme="minorHAnsi" w:cstheme="minorHAnsi"/>
                <w:sz w:val="18"/>
                <w:szCs w:val="18"/>
              </w:rPr>
            </w:pPr>
            <w:proofErr w:type="spellStart"/>
            <w:r>
              <w:rPr>
                <w:rFonts w:asciiTheme="minorHAnsi" w:eastAsia="Calibri" w:hAnsiTheme="minorHAnsi" w:cstheme="minorHAnsi"/>
                <w:sz w:val="18"/>
                <w:szCs w:val="18"/>
              </w:rPr>
              <w:t>Assoc.Prof.Dr</w:t>
            </w:r>
            <w:proofErr w:type="spellEnd"/>
            <w:r>
              <w:rPr>
                <w:rFonts w:asciiTheme="minorHAnsi" w:eastAsia="Calibri" w:hAnsiTheme="minorHAnsi" w:cstheme="minorHAnsi"/>
                <w:sz w:val="18"/>
                <w:szCs w:val="18"/>
              </w:rPr>
              <w:t xml:space="preserve">. </w:t>
            </w:r>
            <w:r w:rsidR="00FC0249" w:rsidRPr="00FC0249">
              <w:rPr>
                <w:rFonts w:asciiTheme="minorHAnsi" w:hAnsiTheme="minorHAnsi" w:cstheme="minorHAnsi"/>
                <w:sz w:val="18"/>
                <w:szCs w:val="18"/>
              </w:rPr>
              <w:t>Salih KARA</w:t>
            </w:r>
          </w:p>
        </w:tc>
      </w:tr>
      <w:tr w:rsidR="00FC0249" w:rsidRPr="00FC0249" w14:paraId="38739233" w14:textId="77777777" w:rsidTr="00FC0249">
        <w:trPr>
          <w:gridAfter w:val="1"/>
          <w:wAfter w:w="6" w:type="pct"/>
          <w:trHeight w:val="20"/>
        </w:trPr>
        <w:tc>
          <w:tcPr>
            <w:tcW w:w="681" w:type="pct"/>
            <w:vMerge/>
            <w:tcMar>
              <w:top w:w="0" w:type="dxa"/>
              <w:left w:w="108" w:type="dxa"/>
              <w:bottom w:w="0" w:type="dxa"/>
              <w:right w:w="108" w:type="dxa"/>
            </w:tcMar>
            <w:vAlign w:val="center"/>
          </w:tcPr>
          <w:p w14:paraId="1D8F7FFC"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252DA198" w14:textId="526B8CA4" w:rsidR="00FC0249" w:rsidRPr="00FC0249" w:rsidRDefault="00FC0249" w:rsidP="00FC0249">
            <w:pPr>
              <w:rPr>
                <w:rFonts w:asciiTheme="minorHAnsi" w:hAnsiTheme="minorHAnsi" w:cstheme="minorHAnsi"/>
                <w:sz w:val="18"/>
                <w:szCs w:val="18"/>
              </w:rPr>
            </w:pP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1(</w:t>
            </w:r>
            <w:proofErr w:type="spellStart"/>
            <w:r w:rsidRPr="00FC0249">
              <w:rPr>
                <w:rFonts w:asciiTheme="minorHAnsi" w:hAnsiTheme="minorHAnsi" w:cstheme="minorHAnsi"/>
                <w:sz w:val="18"/>
                <w:szCs w:val="18"/>
              </w:rPr>
              <w:t>amly</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2(</w:t>
            </w:r>
            <w:proofErr w:type="spellStart"/>
            <w:r w:rsidRPr="00FC0249">
              <w:rPr>
                <w:rFonts w:asciiTheme="minorHAnsi" w:hAnsiTheme="minorHAnsi" w:cstheme="minorHAnsi"/>
                <w:sz w:val="18"/>
                <w:szCs w:val="18"/>
              </w:rPr>
              <w:t>pol</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3(</w:t>
            </w:r>
            <w:proofErr w:type="spellStart"/>
            <w:r w:rsidRPr="00FC0249">
              <w:rPr>
                <w:rFonts w:asciiTheme="minorHAnsi" w:hAnsiTheme="minorHAnsi" w:cstheme="minorHAnsi"/>
                <w:sz w:val="18"/>
                <w:szCs w:val="18"/>
              </w:rPr>
              <w:t>end</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4 </w:t>
            </w:r>
            <w:r>
              <w:rPr>
                <w:rFonts w:asciiTheme="minorHAnsi" w:hAnsiTheme="minorHAnsi" w:cstheme="minorHAnsi"/>
                <w:sz w:val="18"/>
                <w:szCs w:val="18"/>
              </w:rPr>
              <w:t>(</w:t>
            </w:r>
            <w:proofErr w:type="spellStart"/>
            <w:r>
              <w:rPr>
                <w:rFonts w:asciiTheme="minorHAnsi" w:hAnsiTheme="minorHAnsi" w:cstheme="minorHAnsi"/>
                <w:sz w:val="18"/>
                <w:szCs w:val="18"/>
              </w:rPr>
              <w:t>serv</w:t>
            </w:r>
            <w:proofErr w:type="spellEnd"/>
            <w:r>
              <w:rPr>
                <w:rFonts w:asciiTheme="minorHAnsi" w:hAnsiTheme="minorHAnsi" w:cstheme="minorHAnsi"/>
                <w:sz w:val="18"/>
                <w:szCs w:val="18"/>
              </w:rPr>
              <w:t>)</w:t>
            </w:r>
          </w:p>
        </w:tc>
        <w:tc>
          <w:tcPr>
            <w:tcW w:w="514" w:type="pct"/>
            <w:vAlign w:val="center"/>
          </w:tcPr>
          <w:p w14:paraId="629CFCCA"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14.00-16.00</w:t>
            </w:r>
          </w:p>
        </w:tc>
        <w:tc>
          <w:tcPr>
            <w:tcW w:w="1396" w:type="pct"/>
            <w:tcMar>
              <w:top w:w="0" w:type="dxa"/>
              <w:left w:w="108" w:type="dxa"/>
              <w:bottom w:w="0" w:type="dxa"/>
              <w:right w:w="108" w:type="dxa"/>
            </w:tcMar>
            <w:vAlign w:val="center"/>
          </w:tcPr>
          <w:p w14:paraId="3B9AB08B"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FC0249" w:rsidRPr="00FC0249" w14:paraId="074FC5A0" w14:textId="77777777" w:rsidTr="00FC0249">
        <w:trPr>
          <w:gridAfter w:val="1"/>
          <w:wAfter w:w="6" w:type="pct"/>
          <w:trHeight w:val="20"/>
        </w:trPr>
        <w:tc>
          <w:tcPr>
            <w:tcW w:w="681" w:type="pct"/>
            <w:vMerge w:val="restart"/>
            <w:tcMar>
              <w:top w:w="0" w:type="dxa"/>
              <w:left w:w="108" w:type="dxa"/>
              <w:bottom w:w="0" w:type="dxa"/>
              <w:right w:w="108" w:type="dxa"/>
            </w:tcMar>
            <w:vAlign w:val="center"/>
            <w:hideMark/>
          </w:tcPr>
          <w:p w14:paraId="44BC6FDD" w14:textId="77777777" w:rsidR="00FC0249" w:rsidRPr="00FC0249" w:rsidRDefault="00FC0249" w:rsidP="00FC0249">
            <w:pPr>
              <w:rPr>
                <w:rFonts w:asciiTheme="minorHAnsi" w:hAnsiTheme="minorHAnsi" w:cstheme="minorHAnsi"/>
                <w:b/>
                <w:sz w:val="18"/>
                <w:szCs w:val="18"/>
              </w:rPr>
            </w:pPr>
          </w:p>
          <w:p w14:paraId="0C1C5A1D" w14:textId="77777777" w:rsidR="00FC0249" w:rsidRPr="00FC0249" w:rsidRDefault="00FC0249" w:rsidP="00FC0249">
            <w:pPr>
              <w:rPr>
                <w:rFonts w:asciiTheme="minorHAnsi" w:hAnsiTheme="minorHAnsi" w:cstheme="minorHAnsi"/>
                <w:b/>
                <w:sz w:val="18"/>
                <w:szCs w:val="18"/>
              </w:rPr>
            </w:pPr>
            <w:proofErr w:type="spellStart"/>
            <w:r w:rsidRPr="00FC0249">
              <w:rPr>
                <w:rFonts w:asciiTheme="minorHAnsi" w:hAnsiTheme="minorHAnsi" w:cstheme="minorHAnsi"/>
                <w:b/>
                <w:sz w:val="18"/>
                <w:szCs w:val="18"/>
              </w:rPr>
              <w:t>Thursday</w:t>
            </w:r>
            <w:proofErr w:type="spellEnd"/>
          </w:p>
        </w:tc>
        <w:tc>
          <w:tcPr>
            <w:tcW w:w="2403" w:type="pct"/>
            <w:tcMar>
              <w:top w:w="0" w:type="dxa"/>
              <w:left w:w="108" w:type="dxa"/>
              <w:bottom w:w="0" w:type="dxa"/>
              <w:right w:w="108" w:type="dxa"/>
            </w:tcMar>
            <w:vAlign w:val="center"/>
          </w:tcPr>
          <w:p w14:paraId="36B9C26F" w14:textId="17C17342" w:rsidR="00FC0249" w:rsidRPr="00FC0249" w:rsidRDefault="00FC0249" w:rsidP="00FC0249">
            <w:pPr>
              <w:rPr>
                <w:rFonts w:asciiTheme="minorHAnsi" w:hAnsiTheme="minorHAnsi" w:cstheme="minorHAnsi"/>
                <w:sz w:val="18"/>
                <w:szCs w:val="18"/>
              </w:rPr>
            </w:pP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1(</w:t>
            </w:r>
            <w:proofErr w:type="spellStart"/>
            <w:r w:rsidRPr="00FC0249">
              <w:rPr>
                <w:rFonts w:asciiTheme="minorHAnsi" w:hAnsiTheme="minorHAnsi" w:cstheme="minorHAnsi"/>
                <w:sz w:val="18"/>
                <w:szCs w:val="18"/>
              </w:rPr>
              <w:t>amly</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2(</w:t>
            </w:r>
            <w:proofErr w:type="spellStart"/>
            <w:r w:rsidRPr="00FC0249">
              <w:rPr>
                <w:rFonts w:asciiTheme="minorHAnsi" w:hAnsiTheme="minorHAnsi" w:cstheme="minorHAnsi"/>
                <w:sz w:val="18"/>
                <w:szCs w:val="18"/>
              </w:rPr>
              <w:t>pol</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3(</w:t>
            </w:r>
            <w:proofErr w:type="spellStart"/>
            <w:r w:rsidRPr="00FC0249">
              <w:rPr>
                <w:rFonts w:asciiTheme="minorHAnsi" w:hAnsiTheme="minorHAnsi" w:cstheme="minorHAnsi"/>
                <w:sz w:val="18"/>
                <w:szCs w:val="18"/>
              </w:rPr>
              <w:t>end</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4 </w:t>
            </w:r>
            <w:r>
              <w:rPr>
                <w:rFonts w:asciiTheme="minorHAnsi" w:hAnsiTheme="minorHAnsi" w:cstheme="minorHAnsi"/>
                <w:sz w:val="18"/>
                <w:szCs w:val="18"/>
              </w:rPr>
              <w:t>(</w:t>
            </w:r>
            <w:proofErr w:type="spellStart"/>
            <w:r>
              <w:rPr>
                <w:rFonts w:asciiTheme="minorHAnsi" w:hAnsiTheme="minorHAnsi" w:cstheme="minorHAnsi"/>
                <w:sz w:val="18"/>
                <w:szCs w:val="18"/>
              </w:rPr>
              <w:t>serv</w:t>
            </w:r>
            <w:proofErr w:type="spellEnd"/>
            <w:r>
              <w:rPr>
                <w:rFonts w:asciiTheme="minorHAnsi" w:hAnsiTheme="minorHAnsi" w:cstheme="minorHAnsi"/>
                <w:sz w:val="18"/>
                <w:szCs w:val="18"/>
              </w:rPr>
              <w:t>)</w:t>
            </w:r>
          </w:p>
        </w:tc>
        <w:tc>
          <w:tcPr>
            <w:tcW w:w="514" w:type="pct"/>
            <w:vAlign w:val="center"/>
          </w:tcPr>
          <w:p w14:paraId="0F64E322"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08.00-10.00</w:t>
            </w:r>
          </w:p>
        </w:tc>
        <w:tc>
          <w:tcPr>
            <w:tcW w:w="1396" w:type="pct"/>
            <w:tcMar>
              <w:top w:w="0" w:type="dxa"/>
              <w:left w:w="108" w:type="dxa"/>
              <w:bottom w:w="0" w:type="dxa"/>
              <w:right w:w="108" w:type="dxa"/>
            </w:tcMar>
            <w:vAlign w:val="center"/>
          </w:tcPr>
          <w:p w14:paraId="2C6A5BC8"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FC0249" w:rsidRPr="00FC0249" w14:paraId="1AA1C263" w14:textId="77777777" w:rsidTr="00FC0249">
        <w:trPr>
          <w:gridAfter w:val="1"/>
          <w:wAfter w:w="6" w:type="pct"/>
          <w:trHeight w:val="20"/>
        </w:trPr>
        <w:tc>
          <w:tcPr>
            <w:tcW w:w="681" w:type="pct"/>
            <w:vMerge/>
            <w:vAlign w:val="center"/>
            <w:hideMark/>
          </w:tcPr>
          <w:p w14:paraId="1A5D46EC"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07767D44"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Acute</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apendicitis</w:t>
            </w:r>
            <w:proofErr w:type="spellEnd"/>
            <w:r w:rsidRPr="00FC0249">
              <w:rPr>
                <w:rFonts w:asciiTheme="minorHAnsi" w:eastAsia="Calibri" w:hAnsiTheme="minorHAnsi" w:cstheme="minorHAnsi"/>
                <w:sz w:val="18"/>
                <w:szCs w:val="18"/>
              </w:rPr>
              <w:tab/>
            </w:r>
            <w:r w:rsidRPr="00FC0249">
              <w:rPr>
                <w:rFonts w:asciiTheme="minorHAnsi" w:eastAsia="Calibri" w:hAnsiTheme="minorHAnsi" w:cstheme="minorHAnsi"/>
                <w:sz w:val="18"/>
                <w:szCs w:val="18"/>
              </w:rPr>
              <w:tab/>
            </w:r>
          </w:p>
        </w:tc>
        <w:tc>
          <w:tcPr>
            <w:tcW w:w="514" w:type="pct"/>
            <w:vAlign w:val="center"/>
          </w:tcPr>
          <w:p w14:paraId="67B04FA6"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10.00-12.00</w:t>
            </w:r>
          </w:p>
        </w:tc>
        <w:tc>
          <w:tcPr>
            <w:tcW w:w="1396" w:type="pct"/>
            <w:tcMar>
              <w:top w:w="0" w:type="dxa"/>
              <w:left w:w="108" w:type="dxa"/>
              <w:bottom w:w="0" w:type="dxa"/>
              <w:right w:w="108" w:type="dxa"/>
            </w:tcMar>
            <w:vAlign w:val="center"/>
          </w:tcPr>
          <w:p w14:paraId="71EC8B1D" w14:textId="007F8C70" w:rsidR="00FC0249" w:rsidRPr="00FC0249" w:rsidRDefault="007B5529" w:rsidP="00FC0249">
            <w:pPr>
              <w:rPr>
                <w:rFonts w:asciiTheme="minorHAnsi" w:eastAsia="Calibri" w:hAnsiTheme="minorHAnsi" w:cstheme="minorHAnsi"/>
                <w:sz w:val="18"/>
                <w:szCs w:val="18"/>
              </w:rPr>
            </w:pPr>
            <w:proofErr w:type="spellStart"/>
            <w:r>
              <w:rPr>
                <w:rFonts w:asciiTheme="minorHAnsi" w:eastAsia="Calibri" w:hAnsiTheme="minorHAnsi" w:cstheme="minorHAnsi"/>
                <w:sz w:val="18"/>
                <w:szCs w:val="18"/>
              </w:rPr>
              <w:t>Assoc.Prof.Dr</w:t>
            </w:r>
            <w:proofErr w:type="spellEnd"/>
            <w:r>
              <w:rPr>
                <w:rFonts w:asciiTheme="minorHAnsi" w:eastAsia="Calibri" w:hAnsiTheme="minorHAnsi" w:cstheme="minorHAnsi"/>
                <w:sz w:val="18"/>
                <w:szCs w:val="18"/>
              </w:rPr>
              <w:t xml:space="preserve">. </w:t>
            </w:r>
            <w:r w:rsidR="00FC0249" w:rsidRPr="00FC0249">
              <w:rPr>
                <w:rFonts w:asciiTheme="minorHAnsi" w:eastAsia="Calibri" w:hAnsiTheme="minorHAnsi" w:cstheme="minorHAnsi"/>
                <w:sz w:val="18"/>
                <w:szCs w:val="18"/>
              </w:rPr>
              <w:t>Erdem KARADENİZ</w:t>
            </w:r>
          </w:p>
        </w:tc>
      </w:tr>
      <w:tr w:rsidR="00FC0249" w:rsidRPr="00FC0249" w14:paraId="727EAD60" w14:textId="77777777" w:rsidTr="00026196">
        <w:trPr>
          <w:gridAfter w:val="1"/>
          <w:wAfter w:w="6" w:type="pct"/>
          <w:trHeight w:val="369"/>
        </w:trPr>
        <w:tc>
          <w:tcPr>
            <w:tcW w:w="681" w:type="pct"/>
            <w:vMerge/>
            <w:vAlign w:val="center"/>
          </w:tcPr>
          <w:p w14:paraId="4AAB0457"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1DD2562C" w14:textId="17081CF5" w:rsidR="00FC0249" w:rsidRPr="00FC0249" w:rsidRDefault="00FC0249" w:rsidP="00FC0249">
            <w:pPr>
              <w:rPr>
                <w:rFonts w:asciiTheme="minorHAnsi" w:hAnsiTheme="minorHAnsi" w:cstheme="minorHAnsi"/>
                <w:sz w:val="18"/>
                <w:szCs w:val="18"/>
              </w:rPr>
            </w:pP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1(</w:t>
            </w:r>
            <w:proofErr w:type="spellStart"/>
            <w:r w:rsidRPr="00FC0249">
              <w:rPr>
                <w:rFonts w:asciiTheme="minorHAnsi" w:hAnsiTheme="minorHAnsi" w:cstheme="minorHAnsi"/>
                <w:sz w:val="18"/>
                <w:szCs w:val="18"/>
              </w:rPr>
              <w:t>amly</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2(</w:t>
            </w:r>
            <w:proofErr w:type="spellStart"/>
            <w:r w:rsidRPr="00FC0249">
              <w:rPr>
                <w:rFonts w:asciiTheme="minorHAnsi" w:hAnsiTheme="minorHAnsi" w:cstheme="minorHAnsi"/>
                <w:sz w:val="18"/>
                <w:szCs w:val="18"/>
              </w:rPr>
              <w:t>pol</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3(</w:t>
            </w:r>
            <w:proofErr w:type="spellStart"/>
            <w:r w:rsidRPr="00FC0249">
              <w:rPr>
                <w:rFonts w:asciiTheme="minorHAnsi" w:hAnsiTheme="minorHAnsi" w:cstheme="minorHAnsi"/>
                <w:sz w:val="18"/>
                <w:szCs w:val="18"/>
              </w:rPr>
              <w:t>end</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4 </w:t>
            </w:r>
            <w:r>
              <w:rPr>
                <w:rFonts w:asciiTheme="minorHAnsi" w:hAnsiTheme="minorHAnsi" w:cstheme="minorHAnsi"/>
                <w:sz w:val="18"/>
                <w:szCs w:val="18"/>
              </w:rPr>
              <w:t>(</w:t>
            </w:r>
            <w:proofErr w:type="spellStart"/>
            <w:r>
              <w:rPr>
                <w:rFonts w:asciiTheme="minorHAnsi" w:hAnsiTheme="minorHAnsi" w:cstheme="minorHAnsi"/>
                <w:sz w:val="18"/>
                <w:szCs w:val="18"/>
              </w:rPr>
              <w:t>serv</w:t>
            </w:r>
            <w:proofErr w:type="spellEnd"/>
            <w:r>
              <w:rPr>
                <w:rFonts w:asciiTheme="minorHAnsi" w:hAnsiTheme="minorHAnsi" w:cstheme="minorHAnsi"/>
                <w:sz w:val="18"/>
                <w:szCs w:val="18"/>
              </w:rPr>
              <w:t>)</w:t>
            </w:r>
          </w:p>
        </w:tc>
        <w:tc>
          <w:tcPr>
            <w:tcW w:w="514" w:type="pct"/>
            <w:vAlign w:val="center"/>
          </w:tcPr>
          <w:p w14:paraId="2940A449"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13.00-16.00</w:t>
            </w:r>
          </w:p>
        </w:tc>
        <w:tc>
          <w:tcPr>
            <w:tcW w:w="1396" w:type="pct"/>
            <w:tcMar>
              <w:top w:w="0" w:type="dxa"/>
              <w:left w:w="108" w:type="dxa"/>
              <w:bottom w:w="0" w:type="dxa"/>
              <w:right w:w="108" w:type="dxa"/>
            </w:tcMar>
            <w:vAlign w:val="center"/>
          </w:tcPr>
          <w:p w14:paraId="2FEB573E"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FC0249" w:rsidRPr="00FC0249" w14:paraId="1F221797" w14:textId="77777777" w:rsidTr="00FC0249">
        <w:trPr>
          <w:gridAfter w:val="1"/>
          <w:wAfter w:w="6" w:type="pct"/>
          <w:trHeight w:val="20"/>
        </w:trPr>
        <w:tc>
          <w:tcPr>
            <w:tcW w:w="681" w:type="pct"/>
            <w:vMerge w:val="restart"/>
            <w:tcMar>
              <w:top w:w="0" w:type="dxa"/>
              <w:left w:w="108" w:type="dxa"/>
              <w:bottom w:w="0" w:type="dxa"/>
              <w:right w:w="108" w:type="dxa"/>
            </w:tcMar>
            <w:vAlign w:val="center"/>
            <w:hideMark/>
          </w:tcPr>
          <w:p w14:paraId="0400304A" w14:textId="77777777" w:rsidR="00FC0249" w:rsidRPr="00FC0249" w:rsidRDefault="00FC0249" w:rsidP="00FC0249">
            <w:pPr>
              <w:rPr>
                <w:rFonts w:asciiTheme="minorHAnsi" w:hAnsiTheme="minorHAnsi" w:cstheme="minorHAnsi"/>
                <w:b/>
                <w:sz w:val="18"/>
                <w:szCs w:val="18"/>
              </w:rPr>
            </w:pPr>
            <w:proofErr w:type="spellStart"/>
            <w:r w:rsidRPr="00FC0249">
              <w:rPr>
                <w:rFonts w:asciiTheme="minorHAnsi" w:hAnsiTheme="minorHAnsi" w:cstheme="minorHAnsi"/>
                <w:b/>
                <w:sz w:val="18"/>
                <w:szCs w:val="18"/>
              </w:rPr>
              <w:t>Friday</w:t>
            </w:r>
            <w:proofErr w:type="spellEnd"/>
          </w:p>
        </w:tc>
        <w:tc>
          <w:tcPr>
            <w:tcW w:w="2403" w:type="pct"/>
            <w:tcMar>
              <w:top w:w="0" w:type="dxa"/>
              <w:left w:w="108" w:type="dxa"/>
              <w:bottom w:w="0" w:type="dxa"/>
              <w:right w:w="108" w:type="dxa"/>
            </w:tcMar>
            <w:vAlign w:val="center"/>
          </w:tcPr>
          <w:p w14:paraId="16492F7F" w14:textId="77777777" w:rsidR="00FC0249" w:rsidRPr="00FC0249" w:rsidRDefault="00FC0249" w:rsidP="00FC0249">
            <w:pPr>
              <w:rPr>
                <w:rFonts w:asciiTheme="minorHAnsi" w:hAnsiTheme="minorHAnsi" w:cstheme="minorHAnsi"/>
                <w:sz w:val="18"/>
                <w:szCs w:val="18"/>
              </w:rPr>
            </w:pPr>
            <w:proofErr w:type="spellStart"/>
            <w:r w:rsidRPr="00FC0249">
              <w:rPr>
                <w:rFonts w:asciiTheme="minorHAnsi" w:hAnsiTheme="minorHAnsi" w:cstheme="minorHAnsi"/>
                <w:sz w:val="18"/>
                <w:szCs w:val="18"/>
              </w:rPr>
              <w:t>Article</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Seminar</w:t>
            </w:r>
            <w:proofErr w:type="spellEnd"/>
            <w:r w:rsidRPr="00FC0249">
              <w:rPr>
                <w:rFonts w:asciiTheme="minorHAnsi" w:hAnsiTheme="minorHAnsi" w:cstheme="minorHAnsi"/>
                <w:sz w:val="18"/>
                <w:szCs w:val="18"/>
              </w:rPr>
              <w:t xml:space="preserve"> And Case Presentation Meeting</w:t>
            </w:r>
          </w:p>
        </w:tc>
        <w:tc>
          <w:tcPr>
            <w:tcW w:w="514" w:type="pct"/>
            <w:vAlign w:val="center"/>
          </w:tcPr>
          <w:p w14:paraId="10AFEB59"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08.00-10:00</w:t>
            </w:r>
          </w:p>
        </w:tc>
        <w:tc>
          <w:tcPr>
            <w:tcW w:w="1396" w:type="pct"/>
            <w:tcMar>
              <w:top w:w="0" w:type="dxa"/>
              <w:left w:w="108" w:type="dxa"/>
              <w:bottom w:w="0" w:type="dxa"/>
              <w:right w:w="108" w:type="dxa"/>
            </w:tcMar>
            <w:vAlign w:val="center"/>
          </w:tcPr>
          <w:p w14:paraId="47E45F20" w14:textId="77777777" w:rsidR="00FC0249" w:rsidRPr="00FC0249" w:rsidRDefault="00FC0249" w:rsidP="00FC0249">
            <w:pPr>
              <w:rPr>
                <w:rFonts w:asciiTheme="minorHAnsi" w:eastAsia="Calibri" w:hAnsiTheme="minorHAnsi" w:cstheme="minorHAnsi"/>
                <w:sz w:val="18"/>
                <w:szCs w:val="18"/>
              </w:rPr>
            </w:pPr>
          </w:p>
        </w:tc>
      </w:tr>
      <w:tr w:rsidR="00FC0249" w:rsidRPr="00FC0249" w14:paraId="398BF01A" w14:textId="77777777" w:rsidTr="00FC0249">
        <w:trPr>
          <w:gridAfter w:val="1"/>
          <w:wAfter w:w="6" w:type="pct"/>
          <w:trHeight w:val="20"/>
        </w:trPr>
        <w:tc>
          <w:tcPr>
            <w:tcW w:w="681" w:type="pct"/>
            <w:vMerge/>
            <w:tcMar>
              <w:top w:w="0" w:type="dxa"/>
              <w:left w:w="108" w:type="dxa"/>
              <w:bottom w:w="0" w:type="dxa"/>
              <w:right w:w="108" w:type="dxa"/>
            </w:tcMar>
            <w:vAlign w:val="center"/>
          </w:tcPr>
          <w:p w14:paraId="79EFB40C"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7BDB3966"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hAnsiTheme="minorHAnsi" w:cstheme="minorHAnsi"/>
                <w:sz w:val="18"/>
                <w:szCs w:val="18"/>
              </w:rPr>
              <w:t>Traumatical</w:t>
            </w:r>
            <w:proofErr w:type="spellEnd"/>
            <w:r w:rsidRPr="00FC0249">
              <w:rPr>
                <w:rFonts w:asciiTheme="minorHAnsi" w:hAnsiTheme="minorHAnsi" w:cstheme="minorHAnsi"/>
                <w:sz w:val="18"/>
                <w:szCs w:val="18"/>
              </w:rPr>
              <w:t xml:space="preserve"> and </w:t>
            </w:r>
            <w:proofErr w:type="spellStart"/>
            <w:r w:rsidRPr="00FC0249">
              <w:rPr>
                <w:rFonts w:asciiTheme="minorHAnsi" w:hAnsiTheme="minorHAnsi" w:cstheme="minorHAnsi"/>
                <w:sz w:val="18"/>
                <w:szCs w:val="18"/>
              </w:rPr>
              <w:t>surgical</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diseases</w:t>
            </w:r>
            <w:proofErr w:type="spellEnd"/>
            <w:r w:rsidRPr="00FC0249">
              <w:rPr>
                <w:rFonts w:asciiTheme="minorHAnsi" w:hAnsiTheme="minorHAnsi" w:cstheme="minorHAnsi"/>
                <w:sz w:val="18"/>
                <w:szCs w:val="18"/>
              </w:rPr>
              <w:t xml:space="preserve"> of </w:t>
            </w:r>
            <w:proofErr w:type="spellStart"/>
            <w:r w:rsidRPr="00FC0249">
              <w:rPr>
                <w:rFonts w:asciiTheme="minorHAnsi" w:hAnsiTheme="minorHAnsi" w:cstheme="minorHAnsi"/>
                <w:sz w:val="18"/>
                <w:szCs w:val="18"/>
              </w:rPr>
              <w:t>spleen</w:t>
            </w:r>
            <w:proofErr w:type="spellEnd"/>
          </w:p>
        </w:tc>
        <w:tc>
          <w:tcPr>
            <w:tcW w:w="514" w:type="pct"/>
            <w:vAlign w:val="center"/>
          </w:tcPr>
          <w:p w14:paraId="243606CD" w14:textId="77777777" w:rsidR="00FC0249" w:rsidRPr="00FC0249" w:rsidRDefault="00FC0249" w:rsidP="00FC0249">
            <w:pPr>
              <w:jc w:val="center"/>
              <w:rPr>
                <w:rFonts w:asciiTheme="minorHAnsi" w:eastAsia="Calibri" w:hAnsiTheme="minorHAnsi" w:cstheme="minorHAnsi"/>
                <w:sz w:val="18"/>
                <w:szCs w:val="18"/>
              </w:rPr>
            </w:pPr>
            <w:r w:rsidRPr="00FC0249">
              <w:rPr>
                <w:rFonts w:asciiTheme="minorHAnsi" w:eastAsia="Calibri" w:hAnsiTheme="minorHAnsi" w:cstheme="minorHAnsi"/>
                <w:sz w:val="18"/>
                <w:szCs w:val="18"/>
              </w:rPr>
              <w:t>10.00-12.00</w:t>
            </w:r>
          </w:p>
        </w:tc>
        <w:tc>
          <w:tcPr>
            <w:tcW w:w="1396" w:type="pct"/>
            <w:tcMar>
              <w:top w:w="0" w:type="dxa"/>
              <w:left w:w="108" w:type="dxa"/>
              <w:bottom w:w="0" w:type="dxa"/>
              <w:right w:w="108" w:type="dxa"/>
            </w:tcMar>
            <w:vAlign w:val="center"/>
          </w:tcPr>
          <w:p w14:paraId="47AFACFB" w14:textId="54E0CA91" w:rsidR="00FC0249" w:rsidRPr="00FC0249" w:rsidRDefault="007B5529" w:rsidP="00FC0249">
            <w:pPr>
              <w:rPr>
                <w:rFonts w:asciiTheme="minorHAnsi" w:eastAsia="Calibri" w:hAnsiTheme="minorHAnsi" w:cstheme="minorHAnsi"/>
                <w:sz w:val="18"/>
                <w:szCs w:val="18"/>
              </w:rPr>
            </w:pPr>
            <w:proofErr w:type="spellStart"/>
            <w:r>
              <w:rPr>
                <w:rFonts w:asciiTheme="minorHAnsi" w:eastAsia="Calibri" w:hAnsiTheme="minorHAnsi" w:cstheme="minorHAnsi"/>
                <w:sz w:val="18"/>
                <w:szCs w:val="18"/>
              </w:rPr>
              <w:t>Assoc.Prof.Dr</w:t>
            </w:r>
            <w:proofErr w:type="spellEnd"/>
            <w:r>
              <w:rPr>
                <w:rFonts w:asciiTheme="minorHAnsi" w:eastAsia="Calibri" w:hAnsiTheme="minorHAnsi" w:cstheme="minorHAnsi"/>
                <w:sz w:val="18"/>
                <w:szCs w:val="18"/>
              </w:rPr>
              <w:t xml:space="preserve">. </w:t>
            </w:r>
            <w:r w:rsidR="00FC0249" w:rsidRPr="00FC0249">
              <w:rPr>
                <w:rFonts w:asciiTheme="minorHAnsi" w:hAnsiTheme="minorHAnsi" w:cstheme="minorHAnsi"/>
                <w:sz w:val="18"/>
                <w:szCs w:val="18"/>
              </w:rPr>
              <w:t>Rıfat PEKSÖZ</w:t>
            </w:r>
          </w:p>
        </w:tc>
      </w:tr>
      <w:tr w:rsidR="00FC0249" w:rsidRPr="00FC0249" w14:paraId="16E70815" w14:textId="77777777" w:rsidTr="00FC0249">
        <w:trPr>
          <w:gridAfter w:val="1"/>
          <w:wAfter w:w="6" w:type="pct"/>
          <w:trHeight w:val="20"/>
        </w:trPr>
        <w:tc>
          <w:tcPr>
            <w:tcW w:w="681" w:type="pct"/>
            <w:vMerge/>
            <w:vAlign w:val="center"/>
          </w:tcPr>
          <w:p w14:paraId="4886E3E5"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79E1A8D8" w14:textId="4419FA42" w:rsidR="00FC0249" w:rsidRPr="00FC0249" w:rsidRDefault="00B51284" w:rsidP="00FC0249">
            <w:pPr>
              <w:rPr>
                <w:rFonts w:asciiTheme="minorHAnsi" w:hAnsiTheme="minorHAnsi" w:cstheme="minorHAnsi"/>
                <w:sz w:val="18"/>
                <w:szCs w:val="18"/>
              </w:rPr>
            </w:pPr>
            <w:r w:rsidRPr="001C2A68">
              <w:rPr>
                <w:rFonts w:asciiTheme="minorHAnsi" w:hAnsiTheme="minorHAnsi" w:cstheme="minorHAnsi"/>
                <w:bCs/>
                <w:sz w:val="18"/>
                <w:szCs w:val="18"/>
              </w:rPr>
              <w:t>Case-</w:t>
            </w:r>
            <w:proofErr w:type="spellStart"/>
            <w:r w:rsidRPr="001C2A68">
              <w:rPr>
                <w:rFonts w:asciiTheme="minorHAnsi" w:hAnsiTheme="minorHAnsi" w:cstheme="minorHAnsi"/>
                <w:bCs/>
                <w:sz w:val="18"/>
                <w:szCs w:val="18"/>
              </w:rPr>
              <w:t>Based</w:t>
            </w:r>
            <w:proofErr w:type="spellEnd"/>
            <w:r w:rsidRPr="001C2A68">
              <w:rPr>
                <w:rFonts w:asciiTheme="minorHAnsi" w:hAnsiTheme="minorHAnsi" w:cstheme="minorHAnsi"/>
                <w:bCs/>
                <w:sz w:val="18"/>
                <w:szCs w:val="18"/>
              </w:rPr>
              <w:t xml:space="preserve"> Learning (CBL) </w:t>
            </w:r>
            <w:proofErr w:type="spellStart"/>
            <w:r w:rsidRPr="001C2A68">
              <w:rPr>
                <w:rFonts w:asciiTheme="minorHAnsi" w:hAnsiTheme="minorHAnsi" w:cstheme="minorHAnsi"/>
                <w:bCs/>
                <w:sz w:val="18"/>
                <w:szCs w:val="18"/>
              </w:rPr>
              <w:t>Session</w:t>
            </w:r>
            <w:proofErr w:type="spellEnd"/>
            <w:r w:rsidRPr="001C2A68">
              <w:rPr>
                <w:rFonts w:asciiTheme="minorHAnsi" w:hAnsiTheme="minorHAnsi" w:cstheme="minorHAnsi"/>
                <w:bCs/>
                <w:sz w:val="18"/>
                <w:szCs w:val="18"/>
              </w:rPr>
              <w:t xml:space="preserve"> </w:t>
            </w:r>
            <w:r>
              <w:rPr>
                <w:rFonts w:asciiTheme="minorHAnsi" w:hAnsiTheme="minorHAnsi" w:cstheme="minorHAnsi"/>
                <w:bCs/>
                <w:sz w:val="18"/>
                <w:szCs w:val="18"/>
              </w:rPr>
              <w:t>3</w:t>
            </w:r>
          </w:p>
        </w:tc>
        <w:tc>
          <w:tcPr>
            <w:tcW w:w="514" w:type="pct"/>
            <w:vAlign w:val="center"/>
          </w:tcPr>
          <w:p w14:paraId="611772CF"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13.00-14.00</w:t>
            </w:r>
          </w:p>
        </w:tc>
        <w:tc>
          <w:tcPr>
            <w:tcW w:w="1396" w:type="pct"/>
            <w:tcMar>
              <w:top w:w="0" w:type="dxa"/>
              <w:left w:w="108" w:type="dxa"/>
              <w:bottom w:w="0" w:type="dxa"/>
              <w:right w:w="108" w:type="dxa"/>
            </w:tcMar>
            <w:vAlign w:val="center"/>
          </w:tcPr>
          <w:p w14:paraId="5B9C5147" w14:textId="6C56A8F0" w:rsidR="00FC0249" w:rsidRPr="00FC0249" w:rsidRDefault="007B5529" w:rsidP="00FC0249">
            <w:pPr>
              <w:rPr>
                <w:rFonts w:asciiTheme="minorHAnsi" w:hAnsiTheme="minorHAnsi" w:cstheme="minorHAnsi"/>
                <w:sz w:val="18"/>
                <w:szCs w:val="18"/>
              </w:rPr>
            </w:pPr>
            <w:proofErr w:type="spellStart"/>
            <w:r>
              <w:rPr>
                <w:rFonts w:asciiTheme="minorHAnsi" w:eastAsia="Calibri" w:hAnsiTheme="minorHAnsi" w:cstheme="minorHAnsi"/>
                <w:sz w:val="18"/>
                <w:szCs w:val="18"/>
              </w:rPr>
              <w:t>Assoc.Prof.Dr</w:t>
            </w:r>
            <w:proofErr w:type="spellEnd"/>
            <w:r>
              <w:rPr>
                <w:rFonts w:asciiTheme="minorHAnsi" w:eastAsia="Calibri" w:hAnsiTheme="minorHAnsi" w:cstheme="minorHAnsi"/>
                <w:sz w:val="18"/>
                <w:szCs w:val="18"/>
              </w:rPr>
              <w:t xml:space="preserve">. </w:t>
            </w:r>
            <w:r w:rsidR="00FC0249" w:rsidRPr="00FC0249">
              <w:rPr>
                <w:rFonts w:asciiTheme="minorHAnsi" w:hAnsiTheme="minorHAnsi" w:cstheme="minorHAnsi"/>
                <w:sz w:val="18"/>
                <w:szCs w:val="18"/>
              </w:rPr>
              <w:t>Rıfat PEKSÖZ</w:t>
            </w:r>
          </w:p>
        </w:tc>
      </w:tr>
      <w:tr w:rsidR="00FC0249" w:rsidRPr="00FC0249" w14:paraId="668ADB36" w14:textId="77777777" w:rsidTr="00FC0249">
        <w:trPr>
          <w:gridAfter w:val="1"/>
          <w:wAfter w:w="6" w:type="pct"/>
          <w:trHeight w:val="20"/>
        </w:trPr>
        <w:tc>
          <w:tcPr>
            <w:tcW w:w="681" w:type="pct"/>
            <w:vMerge/>
            <w:vAlign w:val="center"/>
            <w:hideMark/>
          </w:tcPr>
          <w:p w14:paraId="382DC7B3"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4F52EF19" w14:textId="4BC1115A" w:rsidR="00FC0249" w:rsidRPr="00FC0249" w:rsidRDefault="00FC0249" w:rsidP="00FC0249">
            <w:pPr>
              <w:rPr>
                <w:rFonts w:asciiTheme="minorHAnsi" w:hAnsiTheme="minorHAnsi" w:cstheme="minorHAnsi"/>
                <w:sz w:val="18"/>
                <w:szCs w:val="18"/>
              </w:rPr>
            </w:pP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1(</w:t>
            </w:r>
            <w:proofErr w:type="spellStart"/>
            <w:r w:rsidRPr="00FC0249">
              <w:rPr>
                <w:rFonts w:asciiTheme="minorHAnsi" w:hAnsiTheme="minorHAnsi" w:cstheme="minorHAnsi"/>
                <w:sz w:val="18"/>
                <w:szCs w:val="18"/>
              </w:rPr>
              <w:t>amly</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2(</w:t>
            </w:r>
            <w:proofErr w:type="spellStart"/>
            <w:r w:rsidRPr="00FC0249">
              <w:rPr>
                <w:rFonts w:asciiTheme="minorHAnsi" w:hAnsiTheme="minorHAnsi" w:cstheme="minorHAnsi"/>
                <w:sz w:val="18"/>
                <w:szCs w:val="18"/>
              </w:rPr>
              <w:t>pol</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3(</w:t>
            </w:r>
            <w:proofErr w:type="spellStart"/>
            <w:r w:rsidRPr="00FC0249">
              <w:rPr>
                <w:rFonts w:asciiTheme="minorHAnsi" w:hAnsiTheme="minorHAnsi" w:cstheme="minorHAnsi"/>
                <w:sz w:val="18"/>
                <w:szCs w:val="18"/>
              </w:rPr>
              <w:t>end</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4 </w:t>
            </w:r>
            <w:r>
              <w:rPr>
                <w:rFonts w:asciiTheme="minorHAnsi" w:hAnsiTheme="minorHAnsi" w:cstheme="minorHAnsi"/>
                <w:sz w:val="18"/>
                <w:szCs w:val="18"/>
              </w:rPr>
              <w:t>(</w:t>
            </w:r>
            <w:proofErr w:type="spellStart"/>
            <w:r>
              <w:rPr>
                <w:rFonts w:asciiTheme="minorHAnsi" w:hAnsiTheme="minorHAnsi" w:cstheme="minorHAnsi"/>
                <w:sz w:val="18"/>
                <w:szCs w:val="18"/>
              </w:rPr>
              <w:t>serv</w:t>
            </w:r>
            <w:proofErr w:type="spellEnd"/>
            <w:r>
              <w:rPr>
                <w:rFonts w:asciiTheme="minorHAnsi" w:hAnsiTheme="minorHAnsi" w:cstheme="minorHAnsi"/>
                <w:sz w:val="18"/>
                <w:szCs w:val="18"/>
              </w:rPr>
              <w:t>)</w:t>
            </w:r>
          </w:p>
        </w:tc>
        <w:tc>
          <w:tcPr>
            <w:tcW w:w="514" w:type="pct"/>
            <w:vAlign w:val="center"/>
          </w:tcPr>
          <w:p w14:paraId="3BAB8074"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14.00-16.00</w:t>
            </w:r>
          </w:p>
        </w:tc>
        <w:tc>
          <w:tcPr>
            <w:tcW w:w="1396" w:type="pct"/>
            <w:tcMar>
              <w:top w:w="0" w:type="dxa"/>
              <w:left w:w="108" w:type="dxa"/>
              <w:bottom w:w="0" w:type="dxa"/>
              <w:right w:w="108" w:type="dxa"/>
            </w:tcMar>
            <w:vAlign w:val="center"/>
          </w:tcPr>
          <w:p w14:paraId="3D6BAAF9"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FC0249" w:rsidRPr="00FC0249" w14:paraId="422BCAEE" w14:textId="77777777" w:rsidTr="00FC0249">
        <w:trPr>
          <w:trHeight w:val="20"/>
        </w:trPr>
        <w:tc>
          <w:tcPr>
            <w:tcW w:w="681" w:type="pct"/>
            <w:vMerge w:val="restart"/>
            <w:tcMar>
              <w:top w:w="0" w:type="dxa"/>
              <w:left w:w="108" w:type="dxa"/>
              <w:bottom w:w="0" w:type="dxa"/>
              <w:right w:w="108" w:type="dxa"/>
            </w:tcMar>
            <w:vAlign w:val="center"/>
            <w:hideMark/>
          </w:tcPr>
          <w:p w14:paraId="78088EC4" w14:textId="313F3CE5" w:rsidR="00FC0249" w:rsidRPr="00FC0249" w:rsidRDefault="00FC0249" w:rsidP="00FC0249">
            <w:pPr>
              <w:rPr>
                <w:rFonts w:asciiTheme="minorHAnsi" w:hAnsiTheme="minorHAnsi" w:cstheme="minorHAnsi"/>
                <w:b/>
                <w:sz w:val="18"/>
                <w:szCs w:val="18"/>
              </w:rPr>
            </w:pPr>
            <w:proofErr w:type="spellStart"/>
            <w:r w:rsidRPr="00FC0249">
              <w:rPr>
                <w:rFonts w:asciiTheme="minorHAnsi" w:hAnsiTheme="minorHAnsi" w:cstheme="minorHAnsi"/>
                <w:b/>
                <w:sz w:val="18"/>
                <w:szCs w:val="18"/>
              </w:rPr>
              <w:t>Monday</w:t>
            </w:r>
            <w:proofErr w:type="spellEnd"/>
          </w:p>
        </w:tc>
        <w:tc>
          <w:tcPr>
            <w:tcW w:w="4319" w:type="pct"/>
            <w:gridSpan w:val="4"/>
            <w:shd w:val="clear" w:color="auto" w:fill="D9D9D9" w:themeFill="background1" w:themeFillShade="D9"/>
            <w:tcMar>
              <w:top w:w="0" w:type="dxa"/>
              <w:left w:w="108" w:type="dxa"/>
              <w:bottom w:w="0" w:type="dxa"/>
              <w:right w:w="108" w:type="dxa"/>
            </w:tcMar>
            <w:vAlign w:val="center"/>
            <w:hideMark/>
          </w:tcPr>
          <w:p w14:paraId="7B59E179" w14:textId="509E6296"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b/>
                <w:sz w:val="18"/>
                <w:szCs w:val="18"/>
              </w:rPr>
              <w:t xml:space="preserve">7. </w:t>
            </w:r>
            <w:proofErr w:type="spellStart"/>
            <w:r w:rsidRPr="00FC0249">
              <w:rPr>
                <w:rFonts w:asciiTheme="minorHAnsi" w:hAnsiTheme="minorHAnsi" w:cstheme="minorHAnsi"/>
                <w:b/>
                <w:sz w:val="18"/>
                <w:szCs w:val="18"/>
              </w:rPr>
              <w:t>Week</w:t>
            </w:r>
            <w:proofErr w:type="spellEnd"/>
          </w:p>
        </w:tc>
      </w:tr>
      <w:tr w:rsidR="00FC0249" w:rsidRPr="00FC0249" w14:paraId="197FF098" w14:textId="77777777" w:rsidTr="00FC0249">
        <w:trPr>
          <w:gridAfter w:val="1"/>
          <w:wAfter w:w="6" w:type="pct"/>
          <w:trHeight w:val="20"/>
        </w:trPr>
        <w:tc>
          <w:tcPr>
            <w:tcW w:w="681" w:type="pct"/>
            <w:vMerge/>
            <w:vAlign w:val="center"/>
          </w:tcPr>
          <w:p w14:paraId="2514DC90" w14:textId="243C1D5D"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2C5E3A75" w14:textId="43BF413E" w:rsidR="00FC0249" w:rsidRPr="00FC0249" w:rsidRDefault="00FC0249" w:rsidP="00FC0249">
            <w:pPr>
              <w:rPr>
                <w:rFonts w:asciiTheme="minorHAnsi" w:hAnsiTheme="minorHAnsi" w:cstheme="minorHAnsi"/>
                <w:sz w:val="18"/>
                <w:szCs w:val="18"/>
              </w:rPr>
            </w:pP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1(</w:t>
            </w:r>
            <w:proofErr w:type="spellStart"/>
            <w:r w:rsidRPr="00FC0249">
              <w:rPr>
                <w:rFonts w:asciiTheme="minorHAnsi" w:hAnsiTheme="minorHAnsi" w:cstheme="minorHAnsi"/>
                <w:sz w:val="18"/>
                <w:szCs w:val="18"/>
              </w:rPr>
              <w:t>amly</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2(</w:t>
            </w:r>
            <w:proofErr w:type="spellStart"/>
            <w:r w:rsidRPr="00FC0249">
              <w:rPr>
                <w:rFonts w:asciiTheme="minorHAnsi" w:hAnsiTheme="minorHAnsi" w:cstheme="minorHAnsi"/>
                <w:sz w:val="18"/>
                <w:szCs w:val="18"/>
              </w:rPr>
              <w:t>pol</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3(</w:t>
            </w:r>
            <w:proofErr w:type="spellStart"/>
            <w:r w:rsidRPr="00FC0249">
              <w:rPr>
                <w:rFonts w:asciiTheme="minorHAnsi" w:hAnsiTheme="minorHAnsi" w:cstheme="minorHAnsi"/>
                <w:sz w:val="18"/>
                <w:szCs w:val="18"/>
              </w:rPr>
              <w:t>end</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4 </w:t>
            </w:r>
            <w:r>
              <w:rPr>
                <w:rFonts w:asciiTheme="minorHAnsi" w:hAnsiTheme="minorHAnsi" w:cstheme="minorHAnsi"/>
                <w:sz w:val="18"/>
                <w:szCs w:val="18"/>
              </w:rPr>
              <w:t>(</w:t>
            </w:r>
            <w:proofErr w:type="spellStart"/>
            <w:r>
              <w:rPr>
                <w:rFonts w:asciiTheme="minorHAnsi" w:hAnsiTheme="minorHAnsi" w:cstheme="minorHAnsi"/>
                <w:sz w:val="18"/>
                <w:szCs w:val="18"/>
              </w:rPr>
              <w:t>serv</w:t>
            </w:r>
            <w:proofErr w:type="spellEnd"/>
            <w:r>
              <w:rPr>
                <w:rFonts w:asciiTheme="minorHAnsi" w:hAnsiTheme="minorHAnsi" w:cstheme="minorHAnsi"/>
                <w:sz w:val="18"/>
                <w:szCs w:val="18"/>
              </w:rPr>
              <w:t>)</w:t>
            </w:r>
          </w:p>
        </w:tc>
        <w:tc>
          <w:tcPr>
            <w:tcW w:w="514" w:type="pct"/>
            <w:vAlign w:val="center"/>
          </w:tcPr>
          <w:p w14:paraId="35F5728C"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08.00-10.00</w:t>
            </w:r>
          </w:p>
        </w:tc>
        <w:tc>
          <w:tcPr>
            <w:tcW w:w="1396" w:type="pct"/>
            <w:tcMar>
              <w:top w:w="0" w:type="dxa"/>
              <w:left w:w="108" w:type="dxa"/>
              <w:bottom w:w="0" w:type="dxa"/>
              <w:right w:w="108" w:type="dxa"/>
            </w:tcMar>
            <w:vAlign w:val="center"/>
          </w:tcPr>
          <w:p w14:paraId="243828BF"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FC0249" w:rsidRPr="00FC0249" w14:paraId="4081AA78" w14:textId="77777777" w:rsidTr="00FC0249">
        <w:trPr>
          <w:gridAfter w:val="1"/>
          <w:wAfter w:w="6" w:type="pct"/>
          <w:trHeight w:val="20"/>
        </w:trPr>
        <w:tc>
          <w:tcPr>
            <w:tcW w:w="681" w:type="pct"/>
            <w:vMerge/>
            <w:vAlign w:val="center"/>
          </w:tcPr>
          <w:p w14:paraId="5C3DBC73"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477381AF" w14:textId="77777777" w:rsidR="00FC0249" w:rsidRPr="00FC0249" w:rsidRDefault="00FC0249" w:rsidP="00FC0249">
            <w:pPr>
              <w:rPr>
                <w:rFonts w:asciiTheme="minorHAnsi" w:eastAsia="Calibri" w:hAnsiTheme="minorHAnsi" w:cstheme="minorHAnsi"/>
                <w:sz w:val="18"/>
                <w:szCs w:val="18"/>
              </w:rPr>
            </w:pPr>
            <w:r w:rsidRPr="00FC0249">
              <w:rPr>
                <w:rFonts w:asciiTheme="minorHAnsi" w:eastAsia="Calibri" w:hAnsiTheme="minorHAnsi" w:cstheme="minorHAnsi"/>
                <w:sz w:val="18"/>
                <w:szCs w:val="18"/>
              </w:rPr>
              <w:t xml:space="preserve">Definition of </w:t>
            </w:r>
            <w:proofErr w:type="spellStart"/>
            <w:r w:rsidRPr="00FC0249">
              <w:rPr>
                <w:rFonts w:asciiTheme="minorHAnsi" w:eastAsia="Calibri" w:hAnsiTheme="minorHAnsi" w:cstheme="minorHAnsi"/>
                <w:sz w:val="18"/>
                <w:szCs w:val="18"/>
              </w:rPr>
              <w:t>obstructive</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ıcterus</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etiology</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diagnostic</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routes</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differential</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diagnosis</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with</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obstructive</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icterus</w:t>
            </w:r>
            <w:proofErr w:type="spellEnd"/>
            <w:r w:rsidRPr="00FC0249">
              <w:rPr>
                <w:rFonts w:asciiTheme="minorHAnsi" w:eastAsia="Calibri" w:hAnsiTheme="minorHAnsi" w:cstheme="minorHAnsi"/>
                <w:sz w:val="18"/>
                <w:szCs w:val="18"/>
              </w:rPr>
              <w:t xml:space="preserve"> and </w:t>
            </w:r>
            <w:proofErr w:type="spellStart"/>
            <w:r w:rsidRPr="00FC0249">
              <w:rPr>
                <w:rFonts w:asciiTheme="minorHAnsi" w:eastAsia="Calibri" w:hAnsiTheme="minorHAnsi" w:cstheme="minorHAnsi"/>
                <w:sz w:val="18"/>
                <w:szCs w:val="18"/>
              </w:rPr>
              <w:t>other</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icterus</w:t>
            </w:r>
            <w:proofErr w:type="spellEnd"/>
            <w:r w:rsidRPr="00FC0249">
              <w:rPr>
                <w:rFonts w:asciiTheme="minorHAnsi" w:hAnsiTheme="minorHAnsi" w:cstheme="minorHAnsi"/>
                <w:sz w:val="18"/>
                <w:szCs w:val="18"/>
              </w:rPr>
              <w:tab/>
            </w:r>
          </w:p>
        </w:tc>
        <w:tc>
          <w:tcPr>
            <w:tcW w:w="514" w:type="pct"/>
            <w:vAlign w:val="center"/>
          </w:tcPr>
          <w:p w14:paraId="354304B8"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10.00-12.00</w:t>
            </w:r>
          </w:p>
        </w:tc>
        <w:tc>
          <w:tcPr>
            <w:tcW w:w="1396" w:type="pct"/>
            <w:tcMar>
              <w:top w:w="0" w:type="dxa"/>
              <w:left w:w="108" w:type="dxa"/>
              <w:bottom w:w="0" w:type="dxa"/>
              <w:right w:w="108" w:type="dxa"/>
            </w:tcMar>
            <w:vAlign w:val="center"/>
          </w:tcPr>
          <w:p w14:paraId="6718E121" w14:textId="60F49F78" w:rsidR="00FC0249" w:rsidRPr="00FC0249" w:rsidRDefault="007B5529" w:rsidP="00FC0249">
            <w:pPr>
              <w:rPr>
                <w:rFonts w:asciiTheme="minorHAnsi" w:eastAsia="Calibri" w:hAnsiTheme="minorHAnsi" w:cstheme="minorHAnsi"/>
                <w:sz w:val="18"/>
                <w:szCs w:val="18"/>
              </w:rPr>
            </w:pPr>
            <w:proofErr w:type="spellStart"/>
            <w:r>
              <w:rPr>
                <w:rFonts w:asciiTheme="minorHAnsi" w:eastAsia="Calibri" w:hAnsiTheme="minorHAnsi" w:cstheme="minorHAnsi"/>
                <w:sz w:val="18"/>
                <w:szCs w:val="18"/>
              </w:rPr>
              <w:t>Asst.Prof</w:t>
            </w:r>
            <w:proofErr w:type="spellEnd"/>
            <w:r>
              <w:rPr>
                <w:rFonts w:asciiTheme="minorHAnsi" w:eastAsia="Calibri" w:hAnsiTheme="minorHAnsi" w:cstheme="minorHAnsi"/>
                <w:sz w:val="18"/>
                <w:szCs w:val="18"/>
              </w:rPr>
              <w:t xml:space="preserve">. </w:t>
            </w:r>
            <w:r w:rsidR="00FC0249" w:rsidRPr="00FC0249">
              <w:rPr>
                <w:rFonts w:asciiTheme="minorHAnsi" w:eastAsia="Calibri" w:hAnsiTheme="minorHAnsi" w:cstheme="minorHAnsi"/>
                <w:sz w:val="18"/>
                <w:szCs w:val="18"/>
              </w:rPr>
              <w:t>Necip ALTUNDAŞ</w:t>
            </w:r>
          </w:p>
        </w:tc>
      </w:tr>
      <w:tr w:rsidR="00FC0249" w:rsidRPr="00FC0249" w14:paraId="0536AA44" w14:textId="77777777" w:rsidTr="00FC0249">
        <w:trPr>
          <w:gridAfter w:val="1"/>
          <w:wAfter w:w="6" w:type="pct"/>
          <w:trHeight w:val="20"/>
        </w:trPr>
        <w:tc>
          <w:tcPr>
            <w:tcW w:w="681" w:type="pct"/>
            <w:vMerge/>
            <w:vAlign w:val="center"/>
          </w:tcPr>
          <w:p w14:paraId="4975A49F"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4139383C" w14:textId="7DB65F21" w:rsidR="00FC0249" w:rsidRPr="00FC0249" w:rsidRDefault="00B51284" w:rsidP="00FC0249">
            <w:pPr>
              <w:rPr>
                <w:rFonts w:asciiTheme="minorHAnsi" w:hAnsiTheme="minorHAnsi" w:cstheme="minorHAnsi"/>
                <w:sz w:val="18"/>
                <w:szCs w:val="18"/>
              </w:rPr>
            </w:pPr>
            <w:r w:rsidRPr="001C2A68">
              <w:rPr>
                <w:rFonts w:asciiTheme="minorHAnsi" w:hAnsiTheme="minorHAnsi" w:cstheme="minorHAnsi"/>
                <w:bCs/>
                <w:sz w:val="18"/>
                <w:szCs w:val="18"/>
              </w:rPr>
              <w:t>Case-</w:t>
            </w:r>
            <w:proofErr w:type="spellStart"/>
            <w:r w:rsidRPr="001C2A68">
              <w:rPr>
                <w:rFonts w:asciiTheme="minorHAnsi" w:hAnsiTheme="minorHAnsi" w:cstheme="minorHAnsi"/>
                <w:bCs/>
                <w:sz w:val="18"/>
                <w:szCs w:val="18"/>
              </w:rPr>
              <w:t>Based</w:t>
            </w:r>
            <w:proofErr w:type="spellEnd"/>
            <w:r w:rsidRPr="001C2A68">
              <w:rPr>
                <w:rFonts w:asciiTheme="minorHAnsi" w:hAnsiTheme="minorHAnsi" w:cstheme="minorHAnsi"/>
                <w:bCs/>
                <w:sz w:val="18"/>
                <w:szCs w:val="18"/>
              </w:rPr>
              <w:t xml:space="preserve"> Learning (CBL) </w:t>
            </w:r>
            <w:proofErr w:type="spellStart"/>
            <w:r w:rsidRPr="001C2A68">
              <w:rPr>
                <w:rFonts w:asciiTheme="minorHAnsi" w:hAnsiTheme="minorHAnsi" w:cstheme="minorHAnsi"/>
                <w:bCs/>
                <w:sz w:val="18"/>
                <w:szCs w:val="18"/>
              </w:rPr>
              <w:t>Session</w:t>
            </w:r>
            <w:proofErr w:type="spellEnd"/>
            <w:r w:rsidRPr="001C2A68">
              <w:rPr>
                <w:rFonts w:asciiTheme="minorHAnsi" w:hAnsiTheme="minorHAnsi" w:cstheme="minorHAnsi"/>
                <w:bCs/>
                <w:sz w:val="18"/>
                <w:szCs w:val="18"/>
              </w:rPr>
              <w:t xml:space="preserve"> 1</w:t>
            </w:r>
          </w:p>
        </w:tc>
        <w:tc>
          <w:tcPr>
            <w:tcW w:w="514" w:type="pct"/>
            <w:vAlign w:val="center"/>
          </w:tcPr>
          <w:p w14:paraId="4B2F32C8"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13.00-14.00</w:t>
            </w:r>
          </w:p>
        </w:tc>
        <w:tc>
          <w:tcPr>
            <w:tcW w:w="1396" w:type="pct"/>
            <w:tcMar>
              <w:top w:w="0" w:type="dxa"/>
              <w:left w:w="108" w:type="dxa"/>
              <w:bottom w:w="0" w:type="dxa"/>
              <w:right w:w="108" w:type="dxa"/>
            </w:tcMar>
            <w:vAlign w:val="center"/>
          </w:tcPr>
          <w:p w14:paraId="6CBC0C74" w14:textId="638DCA0E" w:rsidR="00FC0249" w:rsidRPr="00FC0249" w:rsidRDefault="007B5529" w:rsidP="00FC0249">
            <w:pPr>
              <w:rPr>
                <w:rFonts w:asciiTheme="minorHAnsi" w:hAnsiTheme="minorHAnsi" w:cstheme="minorHAnsi"/>
                <w:sz w:val="18"/>
                <w:szCs w:val="18"/>
              </w:rPr>
            </w:pPr>
            <w:proofErr w:type="spellStart"/>
            <w:r>
              <w:rPr>
                <w:rFonts w:asciiTheme="minorHAnsi" w:eastAsia="Calibri" w:hAnsiTheme="minorHAnsi" w:cstheme="minorHAnsi"/>
                <w:sz w:val="18"/>
                <w:szCs w:val="18"/>
              </w:rPr>
              <w:t>Asst.Prof</w:t>
            </w:r>
            <w:proofErr w:type="spellEnd"/>
            <w:r>
              <w:rPr>
                <w:rFonts w:asciiTheme="minorHAnsi" w:eastAsia="Calibri" w:hAnsiTheme="minorHAnsi" w:cstheme="minorHAnsi"/>
                <w:sz w:val="18"/>
                <w:szCs w:val="18"/>
              </w:rPr>
              <w:t xml:space="preserve">. </w:t>
            </w:r>
            <w:r w:rsidR="00FC0249" w:rsidRPr="00FC0249">
              <w:rPr>
                <w:rFonts w:asciiTheme="minorHAnsi" w:eastAsia="Calibri" w:hAnsiTheme="minorHAnsi" w:cstheme="minorHAnsi"/>
                <w:sz w:val="18"/>
                <w:szCs w:val="18"/>
              </w:rPr>
              <w:t>Necip ALTUNDAŞ</w:t>
            </w:r>
          </w:p>
        </w:tc>
      </w:tr>
      <w:tr w:rsidR="00FC0249" w:rsidRPr="00FC0249" w14:paraId="56D6AB63" w14:textId="77777777" w:rsidTr="00FC0249">
        <w:trPr>
          <w:gridAfter w:val="1"/>
          <w:wAfter w:w="6" w:type="pct"/>
          <w:trHeight w:val="20"/>
        </w:trPr>
        <w:tc>
          <w:tcPr>
            <w:tcW w:w="681" w:type="pct"/>
            <w:vMerge/>
            <w:vAlign w:val="center"/>
          </w:tcPr>
          <w:p w14:paraId="1D2EAA61"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224AFD25" w14:textId="3C758C51" w:rsidR="00FC0249" w:rsidRPr="00FC0249" w:rsidRDefault="00FC0249" w:rsidP="00FC0249">
            <w:pPr>
              <w:rPr>
                <w:rFonts w:asciiTheme="minorHAnsi" w:hAnsiTheme="minorHAnsi" w:cstheme="minorHAnsi"/>
                <w:sz w:val="18"/>
                <w:szCs w:val="18"/>
              </w:rPr>
            </w:pP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1(</w:t>
            </w:r>
            <w:proofErr w:type="spellStart"/>
            <w:r w:rsidRPr="00FC0249">
              <w:rPr>
                <w:rFonts w:asciiTheme="minorHAnsi" w:hAnsiTheme="minorHAnsi" w:cstheme="minorHAnsi"/>
                <w:sz w:val="18"/>
                <w:szCs w:val="18"/>
              </w:rPr>
              <w:t>amly</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2(</w:t>
            </w:r>
            <w:proofErr w:type="spellStart"/>
            <w:r w:rsidRPr="00FC0249">
              <w:rPr>
                <w:rFonts w:asciiTheme="minorHAnsi" w:hAnsiTheme="minorHAnsi" w:cstheme="minorHAnsi"/>
                <w:sz w:val="18"/>
                <w:szCs w:val="18"/>
              </w:rPr>
              <w:t>pol</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3(</w:t>
            </w:r>
            <w:proofErr w:type="spellStart"/>
            <w:r w:rsidRPr="00FC0249">
              <w:rPr>
                <w:rFonts w:asciiTheme="minorHAnsi" w:hAnsiTheme="minorHAnsi" w:cstheme="minorHAnsi"/>
                <w:sz w:val="18"/>
                <w:szCs w:val="18"/>
              </w:rPr>
              <w:t>end</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4 </w:t>
            </w:r>
            <w:r>
              <w:rPr>
                <w:rFonts w:asciiTheme="minorHAnsi" w:hAnsiTheme="minorHAnsi" w:cstheme="minorHAnsi"/>
                <w:sz w:val="18"/>
                <w:szCs w:val="18"/>
              </w:rPr>
              <w:t>(</w:t>
            </w:r>
            <w:proofErr w:type="spellStart"/>
            <w:r>
              <w:rPr>
                <w:rFonts w:asciiTheme="minorHAnsi" w:hAnsiTheme="minorHAnsi" w:cstheme="minorHAnsi"/>
                <w:sz w:val="18"/>
                <w:szCs w:val="18"/>
              </w:rPr>
              <w:t>serv</w:t>
            </w:r>
            <w:proofErr w:type="spellEnd"/>
            <w:r>
              <w:rPr>
                <w:rFonts w:asciiTheme="minorHAnsi" w:hAnsiTheme="minorHAnsi" w:cstheme="minorHAnsi"/>
                <w:sz w:val="18"/>
                <w:szCs w:val="18"/>
              </w:rPr>
              <w:t>)</w:t>
            </w:r>
          </w:p>
        </w:tc>
        <w:tc>
          <w:tcPr>
            <w:tcW w:w="514" w:type="pct"/>
            <w:vAlign w:val="center"/>
          </w:tcPr>
          <w:p w14:paraId="31DE26DF" w14:textId="77777777" w:rsidR="00FC0249" w:rsidRPr="00FC0249" w:rsidRDefault="00FC0249" w:rsidP="00FC0249">
            <w:pPr>
              <w:jc w:val="center"/>
              <w:rPr>
                <w:rFonts w:asciiTheme="minorHAnsi" w:eastAsia="Calibri" w:hAnsiTheme="minorHAnsi" w:cstheme="minorHAnsi"/>
                <w:sz w:val="18"/>
                <w:szCs w:val="18"/>
              </w:rPr>
            </w:pPr>
            <w:r w:rsidRPr="00FC0249">
              <w:rPr>
                <w:rFonts w:asciiTheme="minorHAnsi" w:eastAsia="Calibri" w:hAnsiTheme="minorHAnsi" w:cstheme="minorHAnsi"/>
                <w:sz w:val="18"/>
                <w:szCs w:val="18"/>
              </w:rPr>
              <w:t>14.00-16.00</w:t>
            </w:r>
          </w:p>
        </w:tc>
        <w:tc>
          <w:tcPr>
            <w:tcW w:w="1396" w:type="pct"/>
            <w:tcMar>
              <w:top w:w="0" w:type="dxa"/>
              <w:left w:w="108" w:type="dxa"/>
              <w:bottom w:w="0" w:type="dxa"/>
              <w:right w:w="108" w:type="dxa"/>
            </w:tcMar>
            <w:vAlign w:val="center"/>
          </w:tcPr>
          <w:p w14:paraId="1B38385B" w14:textId="212465D0"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FC0249" w:rsidRPr="00FC0249" w14:paraId="3C61BD02" w14:textId="77777777" w:rsidTr="00FC0249">
        <w:trPr>
          <w:gridAfter w:val="1"/>
          <w:wAfter w:w="6" w:type="pct"/>
          <w:trHeight w:val="20"/>
        </w:trPr>
        <w:tc>
          <w:tcPr>
            <w:tcW w:w="681" w:type="pct"/>
            <w:vMerge w:val="restart"/>
            <w:tcMar>
              <w:top w:w="0" w:type="dxa"/>
              <w:left w:w="108" w:type="dxa"/>
              <w:bottom w:w="0" w:type="dxa"/>
              <w:right w:w="108" w:type="dxa"/>
            </w:tcMar>
            <w:vAlign w:val="center"/>
            <w:hideMark/>
          </w:tcPr>
          <w:p w14:paraId="50E85C08" w14:textId="77777777" w:rsidR="00FC0249" w:rsidRPr="00FC0249" w:rsidRDefault="00FC0249" w:rsidP="00FC0249">
            <w:pPr>
              <w:rPr>
                <w:rFonts w:asciiTheme="minorHAnsi" w:hAnsiTheme="minorHAnsi" w:cstheme="minorHAnsi"/>
                <w:b/>
                <w:sz w:val="18"/>
                <w:szCs w:val="18"/>
              </w:rPr>
            </w:pPr>
            <w:proofErr w:type="spellStart"/>
            <w:r w:rsidRPr="00FC0249">
              <w:rPr>
                <w:rFonts w:asciiTheme="minorHAnsi" w:hAnsiTheme="minorHAnsi" w:cstheme="minorHAnsi"/>
                <w:b/>
                <w:sz w:val="18"/>
                <w:szCs w:val="18"/>
              </w:rPr>
              <w:t>Tuesday</w:t>
            </w:r>
            <w:proofErr w:type="spellEnd"/>
          </w:p>
        </w:tc>
        <w:tc>
          <w:tcPr>
            <w:tcW w:w="2403" w:type="pct"/>
            <w:tcMar>
              <w:top w:w="0" w:type="dxa"/>
              <w:left w:w="108" w:type="dxa"/>
              <w:bottom w:w="0" w:type="dxa"/>
              <w:right w:w="108" w:type="dxa"/>
            </w:tcMar>
            <w:vAlign w:val="center"/>
          </w:tcPr>
          <w:p w14:paraId="7D1F83C2" w14:textId="52C3FC9F" w:rsidR="00FC0249" w:rsidRPr="00FC0249" w:rsidRDefault="00FC0249" w:rsidP="00FC0249">
            <w:pPr>
              <w:rPr>
                <w:rFonts w:asciiTheme="minorHAnsi" w:hAnsiTheme="minorHAnsi" w:cstheme="minorHAnsi"/>
                <w:sz w:val="18"/>
                <w:szCs w:val="18"/>
              </w:rPr>
            </w:pP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1(</w:t>
            </w:r>
            <w:proofErr w:type="spellStart"/>
            <w:r w:rsidRPr="00FC0249">
              <w:rPr>
                <w:rFonts w:asciiTheme="minorHAnsi" w:hAnsiTheme="minorHAnsi" w:cstheme="minorHAnsi"/>
                <w:sz w:val="18"/>
                <w:szCs w:val="18"/>
              </w:rPr>
              <w:t>amly</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2(</w:t>
            </w:r>
            <w:proofErr w:type="spellStart"/>
            <w:r w:rsidRPr="00FC0249">
              <w:rPr>
                <w:rFonts w:asciiTheme="minorHAnsi" w:hAnsiTheme="minorHAnsi" w:cstheme="minorHAnsi"/>
                <w:sz w:val="18"/>
                <w:szCs w:val="18"/>
              </w:rPr>
              <w:t>pol</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3(</w:t>
            </w:r>
            <w:proofErr w:type="spellStart"/>
            <w:r w:rsidRPr="00FC0249">
              <w:rPr>
                <w:rFonts w:asciiTheme="minorHAnsi" w:hAnsiTheme="minorHAnsi" w:cstheme="minorHAnsi"/>
                <w:sz w:val="18"/>
                <w:szCs w:val="18"/>
              </w:rPr>
              <w:t>end</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4 </w:t>
            </w:r>
            <w:r>
              <w:rPr>
                <w:rFonts w:asciiTheme="minorHAnsi" w:hAnsiTheme="minorHAnsi" w:cstheme="minorHAnsi"/>
                <w:sz w:val="18"/>
                <w:szCs w:val="18"/>
              </w:rPr>
              <w:t>(</w:t>
            </w:r>
            <w:proofErr w:type="spellStart"/>
            <w:r>
              <w:rPr>
                <w:rFonts w:asciiTheme="minorHAnsi" w:hAnsiTheme="minorHAnsi" w:cstheme="minorHAnsi"/>
                <w:sz w:val="18"/>
                <w:szCs w:val="18"/>
              </w:rPr>
              <w:t>serv</w:t>
            </w:r>
            <w:proofErr w:type="spellEnd"/>
            <w:r>
              <w:rPr>
                <w:rFonts w:asciiTheme="minorHAnsi" w:hAnsiTheme="minorHAnsi" w:cstheme="minorHAnsi"/>
                <w:sz w:val="18"/>
                <w:szCs w:val="18"/>
              </w:rPr>
              <w:t>)</w:t>
            </w:r>
          </w:p>
        </w:tc>
        <w:tc>
          <w:tcPr>
            <w:tcW w:w="514" w:type="pct"/>
            <w:vAlign w:val="center"/>
          </w:tcPr>
          <w:p w14:paraId="3D0E960C"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08.00-10.00</w:t>
            </w:r>
          </w:p>
        </w:tc>
        <w:tc>
          <w:tcPr>
            <w:tcW w:w="1396" w:type="pct"/>
            <w:tcMar>
              <w:top w:w="0" w:type="dxa"/>
              <w:left w:w="108" w:type="dxa"/>
              <w:bottom w:w="0" w:type="dxa"/>
              <w:right w:w="108" w:type="dxa"/>
            </w:tcMar>
            <w:vAlign w:val="center"/>
          </w:tcPr>
          <w:p w14:paraId="739F2BD7"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160BB4" w:rsidRPr="00FC0249" w14:paraId="408D70DA" w14:textId="77777777" w:rsidTr="00FC0249">
        <w:trPr>
          <w:gridAfter w:val="1"/>
          <w:wAfter w:w="6" w:type="pct"/>
          <w:trHeight w:val="20"/>
        </w:trPr>
        <w:tc>
          <w:tcPr>
            <w:tcW w:w="681" w:type="pct"/>
            <w:vMerge/>
            <w:vAlign w:val="center"/>
            <w:hideMark/>
          </w:tcPr>
          <w:p w14:paraId="0C9CD0C5" w14:textId="77777777" w:rsidR="00160BB4" w:rsidRPr="00FC0249" w:rsidRDefault="00160BB4" w:rsidP="00160BB4">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7701BD46" w14:textId="726605CC" w:rsidR="00160BB4" w:rsidRPr="00FC0249" w:rsidRDefault="00160BB4" w:rsidP="00160BB4">
            <w:pPr>
              <w:rPr>
                <w:rFonts w:asciiTheme="minorHAnsi" w:hAnsiTheme="minorHAnsi" w:cstheme="minorHAnsi"/>
                <w:sz w:val="18"/>
                <w:szCs w:val="18"/>
              </w:rPr>
            </w:pPr>
            <w:r w:rsidRPr="00FC0249">
              <w:rPr>
                <w:rFonts w:asciiTheme="minorHAnsi" w:eastAsia="Calibri" w:hAnsiTheme="minorHAnsi" w:cstheme="minorHAnsi"/>
                <w:sz w:val="18"/>
                <w:szCs w:val="18"/>
              </w:rPr>
              <w:t xml:space="preserve">Adrenal </w:t>
            </w:r>
            <w:proofErr w:type="spellStart"/>
            <w:r w:rsidRPr="00FC0249">
              <w:rPr>
                <w:rFonts w:asciiTheme="minorHAnsi" w:eastAsia="Calibri" w:hAnsiTheme="minorHAnsi" w:cstheme="minorHAnsi"/>
                <w:sz w:val="18"/>
                <w:szCs w:val="18"/>
              </w:rPr>
              <w:t>Diseases</w:t>
            </w:r>
            <w:proofErr w:type="spellEnd"/>
            <w:r w:rsidRPr="00FC0249">
              <w:rPr>
                <w:rFonts w:asciiTheme="minorHAnsi" w:hAnsiTheme="minorHAnsi" w:cstheme="minorHAnsi"/>
                <w:sz w:val="18"/>
                <w:szCs w:val="18"/>
              </w:rPr>
              <w:tab/>
            </w:r>
            <w:r>
              <w:rPr>
                <w:rFonts w:asciiTheme="minorHAnsi" w:hAnsiTheme="minorHAnsi" w:cstheme="minorHAnsi"/>
                <w:sz w:val="18"/>
                <w:szCs w:val="18"/>
              </w:rPr>
              <w:t xml:space="preserve">        </w:t>
            </w:r>
            <w:r w:rsidRPr="00FC0249">
              <w:rPr>
                <w:rFonts w:asciiTheme="minorHAnsi" w:hAnsiTheme="minorHAnsi" w:cstheme="minorHAnsi"/>
                <w:sz w:val="18"/>
                <w:szCs w:val="18"/>
              </w:rPr>
              <w:tab/>
            </w:r>
            <w:r>
              <w:rPr>
                <w:rFonts w:asciiTheme="minorHAnsi" w:hAnsiTheme="minorHAnsi" w:cstheme="minorHAnsi"/>
                <w:sz w:val="18"/>
                <w:szCs w:val="18"/>
              </w:rPr>
              <w:t xml:space="preserve">        </w:t>
            </w:r>
          </w:p>
        </w:tc>
        <w:tc>
          <w:tcPr>
            <w:tcW w:w="514" w:type="pct"/>
            <w:vAlign w:val="center"/>
          </w:tcPr>
          <w:p w14:paraId="18C730FA" w14:textId="77777777" w:rsidR="00160BB4" w:rsidRPr="00FC0249" w:rsidRDefault="00160BB4" w:rsidP="00160BB4">
            <w:pPr>
              <w:jc w:val="center"/>
              <w:rPr>
                <w:rFonts w:asciiTheme="minorHAnsi" w:hAnsiTheme="minorHAnsi" w:cstheme="minorHAnsi"/>
                <w:sz w:val="18"/>
                <w:szCs w:val="18"/>
              </w:rPr>
            </w:pPr>
            <w:r w:rsidRPr="00FC0249">
              <w:rPr>
                <w:rFonts w:asciiTheme="minorHAnsi" w:hAnsiTheme="minorHAnsi" w:cstheme="minorHAnsi"/>
                <w:sz w:val="18"/>
                <w:szCs w:val="18"/>
              </w:rPr>
              <w:t>10.00-12.00</w:t>
            </w:r>
          </w:p>
        </w:tc>
        <w:tc>
          <w:tcPr>
            <w:tcW w:w="1396" w:type="pct"/>
            <w:tcMar>
              <w:top w:w="0" w:type="dxa"/>
              <w:left w:w="108" w:type="dxa"/>
              <w:bottom w:w="0" w:type="dxa"/>
              <w:right w:w="108" w:type="dxa"/>
            </w:tcMar>
            <w:vAlign w:val="center"/>
          </w:tcPr>
          <w:p w14:paraId="2CAE94C1" w14:textId="5CC0440A" w:rsidR="00160BB4" w:rsidRPr="00FC0249" w:rsidRDefault="00160BB4" w:rsidP="00160BB4">
            <w:pPr>
              <w:rPr>
                <w:rFonts w:asciiTheme="minorHAnsi" w:hAnsiTheme="minorHAnsi" w:cstheme="minorHAnsi"/>
                <w:sz w:val="18"/>
                <w:szCs w:val="18"/>
              </w:rPr>
            </w:pPr>
            <w:proofErr w:type="spellStart"/>
            <w:r w:rsidRPr="00160BB4">
              <w:rPr>
                <w:rFonts w:asciiTheme="minorHAnsi" w:eastAsia="Calibri" w:hAnsiTheme="minorHAnsi" w:cstheme="minorHAnsi"/>
                <w:sz w:val="18"/>
                <w:szCs w:val="18"/>
              </w:rPr>
              <w:t>Prof.Dr</w:t>
            </w:r>
            <w:proofErr w:type="spellEnd"/>
            <w:r w:rsidRPr="00160BB4">
              <w:rPr>
                <w:rFonts w:asciiTheme="minorHAnsi" w:eastAsia="Calibri" w:hAnsiTheme="minorHAnsi" w:cstheme="minorHAnsi"/>
                <w:sz w:val="18"/>
                <w:szCs w:val="18"/>
              </w:rPr>
              <w:t>. Müfide Nuran AKÇAY</w:t>
            </w:r>
          </w:p>
        </w:tc>
      </w:tr>
      <w:tr w:rsidR="00FC0249" w:rsidRPr="00FC0249" w14:paraId="0BBA4E3E" w14:textId="77777777" w:rsidTr="00FC0249">
        <w:trPr>
          <w:gridAfter w:val="1"/>
          <w:wAfter w:w="6" w:type="pct"/>
          <w:trHeight w:val="20"/>
        </w:trPr>
        <w:tc>
          <w:tcPr>
            <w:tcW w:w="681" w:type="pct"/>
            <w:vMerge/>
            <w:vAlign w:val="center"/>
          </w:tcPr>
          <w:p w14:paraId="0D2F32A4"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66B67014" w14:textId="216FBF90" w:rsidR="00FC0249" w:rsidRPr="00FC0249" w:rsidRDefault="00B51284" w:rsidP="00FC0249">
            <w:pPr>
              <w:rPr>
                <w:rFonts w:asciiTheme="minorHAnsi" w:eastAsia="Calibri" w:hAnsiTheme="minorHAnsi" w:cstheme="minorHAnsi"/>
                <w:sz w:val="18"/>
                <w:szCs w:val="18"/>
              </w:rPr>
            </w:pPr>
            <w:r w:rsidRPr="001C2A68">
              <w:rPr>
                <w:rFonts w:asciiTheme="minorHAnsi" w:hAnsiTheme="minorHAnsi" w:cstheme="minorHAnsi"/>
                <w:bCs/>
                <w:sz w:val="18"/>
                <w:szCs w:val="18"/>
              </w:rPr>
              <w:t>Case-</w:t>
            </w:r>
            <w:proofErr w:type="spellStart"/>
            <w:r w:rsidRPr="001C2A68">
              <w:rPr>
                <w:rFonts w:asciiTheme="minorHAnsi" w:hAnsiTheme="minorHAnsi" w:cstheme="minorHAnsi"/>
                <w:bCs/>
                <w:sz w:val="18"/>
                <w:szCs w:val="18"/>
              </w:rPr>
              <w:t>Based</w:t>
            </w:r>
            <w:proofErr w:type="spellEnd"/>
            <w:r w:rsidRPr="001C2A68">
              <w:rPr>
                <w:rFonts w:asciiTheme="minorHAnsi" w:hAnsiTheme="minorHAnsi" w:cstheme="minorHAnsi"/>
                <w:bCs/>
                <w:sz w:val="18"/>
                <w:szCs w:val="18"/>
              </w:rPr>
              <w:t xml:space="preserve"> Learning (CBL) </w:t>
            </w:r>
            <w:proofErr w:type="spellStart"/>
            <w:r w:rsidRPr="001C2A68">
              <w:rPr>
                <w:rFonts w:asciiTheme="minorHAnsi" w:hAnsiTheme="minorHAnsi" w:cstheme="minorHAnsi"/>
                <w:bCs/>
                <w:sz w:val="18"/>
                <w:szCs w:val="18"/>
              </w:rPr>
              <w:t>Session</w:t>
            </w:r>
            <w:proofErr w:type="spellEnd"/>
            <w:r w:rsidRPr="001C2A68">
              <w:rPr>
                <w:rFonts w:asciiTheme="minorHAnsi" w:hAnsiTheme="minorHAnsi" w:cstheme="minorHAnsi"/>
                <w:bCs/>
                <w:sz w:val="18"/>
                <w:szCs w:val="18"/>
              </w:rPr>
              <w:t xml:space="preserve"> 1</w:t>
            </w:r>
          </w:p>
        </w:tc>
        <w:tc>
          <w:tcPr>
            <w:tcW w:w="514" w:type="pct"/>
            <w:vAlign w:val="center"/>
          </w:tcPr>
          <w:p w14:paraId="7FF6996F" w14:textId="0C62A134" w:rsidR="00FC0249" w:rsidRPr="00FC0249" w:rsidRDefault="00FC0249" w:rsidP="00FC0249">
            <w:pPr>
              <w:jc w:val="center"/>
              <w:rPr>
                <w:rFonts w:asciiTheme="minorHAnsi" w:hAnsiTheme="minorHAnsi" w:cstheme="minorHAnsi"/>
                <w:sz w:val="18"/>
                <w:szCs w:val="18"/>
              </w:rPr>
            </w:pPr>
          </w:p>
        </w:tc>
        <w:tc>
          <w:tcPr>
            <w:tcW w:w="1396" w:type="pct"/>
            <w:tcMar>
              <w:top w:w="0" w:type="dxa"/>
              <w:left w:w="108" w:type="dxa"/>
              <w:bottom w:w="0" w:type="dxa"/>
              <w:right w:w="108" w:type="dxa"/>
            </w:tcMar>
            <w:vAlign w:val="center"/>
          </w:tcPr>
          <w:p w14:paraId="3269464A" w14:textId="3ECEFAB1" w:rsidR="00FC0249" w:rsidRPr="00FC0249" w:rsidRDefault="00FC0249" w:rsidP="00FC0249">
            <w:pPr>
              <w:rPr>
                <w:rFonts w:asciiTheme="minorHAnsi" w:hAnsiTheme="minorHAnsi" w:cstheme="minorHAnsi"/>
                <w:sz w:val="18"/>
                <w:szCs w:val="18"/>
              </w:rPr>
            </w:pPr>
          </w:p>
        </w:tc>
      </w:tr>
      <w:tr w:rsidR="00FC0249" w:rsidRPr="00FC0249" w14:paraId="1A447656" w14:textId="77777777" w:rsidTr="00FC0249">
        <w:trPr>
          <w:gridAfter w:val="1"/>
          <w:wAfter w:w="6" w:type="pct"/>
          <w:trHeight w:val="20"/>
        </w:trPr>
        <w:tc>
          <w:tcPr>
            <w:tcW w:w="681" w:type="pct"/>
            <w:vMerge w:val="restart"/>
            <w:tcMar>
              <w:top w:w="0" w:type="dxa"/>
              <w:left w:w="108" w:type="dxa"/>
              <w:bottom w:w="0" w:type="dxa"/>
              <w:right w:w="108" w:type="dxa"/>
            </w:tcMar>
            <w:vAlign w:val="center"/>
            <w:hideMark/>
          </w:tcPr>
          <w:p w14:paraId="279B812F" w14:textId="77777777" w:rsidR="00FC0249" w:rsidRPr="00FC0249" w:rsidRDefault="00FC0249" w:rsidP="00FC0249">
            <w:pPr>
              <w:rPr>
                <w:rFonts w:asciiTheme="minorHAnsi" w:hAnsiTheme="minorHAnsi" w:cstheme="minorHAnsi"/>
                <w:b/>
                <w:sz w:val="18"/>
                <w:szCs w:val="18"/>
              </w:rPr>
            </w:pPr>
            <w:proofErr w:type="spellStart"/>
            <w:r w:rsidRPr="00FC0249">
              <w:rPr>
                <w:rFonts w:asciiTheme="minorHAnsi" w:hAnsiTheme="minorHAnsi" w:cstheme="minorHAnsi"/>
                <w:b/>
                <w:sz w:val="18"/>
                <w:szCs w:val="18"/>
              </w:rPr>
              <w:t>Wednesday</w:t>
            </w:r>
            <w:proofErr w:type="spellEnd"/>
          </w:p>
        </w:tc>
        <w:tc>
          <w:tcPr>
            <w:tcW w:w="2403" w:type="pct"/>
            <w:tcMar>
              <w:top w:w="0" w:type="dxa"/>
              <w:left w:w="108" w:type="dxa"/>
              <w:bottom w:w="0" w:type="dxa"/>
              <w:right w:w="108" w:type="dxa"/>
            </w:tcMar>
            <w:vAlign w:val="center"/>
          </w:tcPr>
          <w:p w14:paraId="13B7B09C" w14:textId="22B2CC2E" w:rsidR="00FC0249" w:rsidRPr="00FC0249" w:rsidRDefault="00FC0249" w:rsidP="00FC0249">
            <w:pPr>
              <w:rPr>
                <w:rFonts w:asciiTheme="minorHAnsi" w:hAnsiTheme="minorHAnsi" w:cstheme="minorHAnsi"/>
                <w:sz w:val="18"/>
                <w:szCs w:val="18"/>
              </w:rPr>
            </w:pP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1(</w:t>
            </w:r>
            <w:proofErr w:type="spellStart"/>
            <w:r w:rsidRPr="00FC0249">
              <w:rPr>
                <w:rFonts w:asciiTheme="minorHAnsi" w:hAnsiTheme="minorHAnsi" w:cstheme="minorHAnsi"/>
                <w:sz w:val="18"/>
                <w:szCs w:val="18"/>
              </w:rPr>
              <w:t>amly</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2(</w:t>
            </w:r>
            <w:proofErr w:type="spellStart"/>
            <w:r w:rsidRPr="00FC0249">
              <w:rPr>
                <w:rFonts w:asciiTheme="minorHAnsi" w:hAnsiTheme="minorHAnsi" w:cstheme="minorHAnsi"/>
                <w:sz w:val="18"/>
                <w:szCs w:val="18"/>
              </w:rPr>
              <w:t>pol</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3(</w:t>
            </w:r>
            <w:proofErr w:type="spellStart"/>
            <w:r w:rsidRPr="00FC0249">
              <w:rPr>
                <w:rFonts w:asciiTheme="minorHAnsi" w:hAnsiTheme="minorHAnsi" w:cstheme="minorHAnsi"/>
                <w:sz w:val="18"/>
                <w:szCs w:val="18"/>
              </w:rPr>
              <w:t>end</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4 </w:t>
            </w:r>
            <w:r>
              <w:rPr>
                <w:rFonts w:asciiTheme="minorHAnsi" w:hAnsiTheme="minorHAnsi" w:cstheme="minorHAnsi"/>
                <w:sz w:val="18"/>
                <w:szCs w:val="18"/>
              </w:rPr>
              <w:t>(</w:t>
            </w:r>
            <w:proofErr w:type="spellStart"/>
            <w:r>
              <w:rPr>
                <w:rFonts w:asciiTheme="minorHAnsi" w:hAnsiTheme="minorHAnsi" w:cstheme="minorHAnsi"/>
                <w:sz w:val="18"/>
                <w:szCs w:val="18"/>
              </w:rPr>
              <w:t>serv</w:t>
            </w:r>
            <w:proofErr w:type="spellEnd"/>
            <w:r>
              <w:rPr>
                <w:rFonts w:asciiTheme="minorHAnsi" w:hAnsiTheme="minorHAnsi" w:cstheme="minorHAnsi"/>
                <w:sz w:val="18"/>
                <w:szCs w:val="18"/>
              </w:rPr>
              <w:t>)</w:t>
            </w:r>
          </w:p>
        </w:tc>
        <w:tc>
          <w:tcPr>
            <w:tcW w:w="514" w:type="pct"/>
            <w:vAlign w:val="center"/>
          </w:tcPr>
          <w:p w14:paraId="08FEFD8F"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08.00-10.00</w:t>
            </w:r>
          </w:p>
        </w:tc>
        <w:tc>
          <w:tcPr>
            <w:tcW w:w="1396" w:type="pct"/>
            <w:tcMar>
              <w:top w:w="0" w:type="dxa"/>
              <w:left w:w="108" w:type="dxa"/>
              <w:bottom w:w="0" w:type="dxa"/>
              <w:right w:w="108" w:type="dxa"/>
            </w:tcMar>
            <w:vAlign w:val="center"/>
          </w:tcPr>
          <w:p w14:paraId="395202DC"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FC0249" w:rsidRPr="00FC0249" w14:paraId="24C58D09" w14:textId="77777777" w:rsidTr="00FC0249">
        <w:trPr>
          <w:gridAfter w:val="1"/>
          <w:wAfter w:w="6" w:type="pct"/>
          <w:trHeight w:val="20"/>
        </w:trPr>
        <w:tc>
          <w:tcPr>
            <w:tcW w:w="681" w:type="pct"/>
            <w:vMerge/>
            <w:vAlign w:val="center"/>
          </w:tcPr>
          <w:p w14:paraId="4F7C6E80"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73A7F33F"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Infections</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In</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Surgery</w:t>
            </w:r>
            <w:proofErr w:type="spellEnd"/>
          </w:p>
        </w:tc>
        <w:tc>
          <w:tcPr>
            <w:tcW w:w="514" w:type="pct"/>
            <w:vAlign w:val="center"/>
          </w:tcPr>
          <w:p w14:paraId="0D2BB46C"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10.00-12.00</w:t>
            </w:r>
          </w:p>
        </w:tc>
        <w:tc>
          <w:tcPr>
            <w:tcW w:w="1396" w:type="pct"/>
            <w:tcMar>
              <w:top w:w="0" w:type="dxa"/>
              <w:left w:w="108" w:type="dxa"/>
              <w:bottom w:w="0" w:type="dxa"/>
              <w:right w:w="108" w:type="dxa"/>
            </w:tcMar>
            <w:vAlign w:val="center"/>
          </w:tcPr>
          <w:p w14:paraId="60B54283" w14:textId="4D78676F" w:rsidR="00FC0249" w:rsidRPr="00FC0249" w:rsidRDefault="007B5529" w:rsidP="00FC0249">
            <w:pPr>
              <w:rPr>
                <w:rFonts w:asciiTheme="minorHAnsi" w:eastAsia="Calibri" w:hAnsiTheme="minorHAnsi" w:cstheme="minorHAnsi"/>
                <w:sz w:val="18"/>
                <w:szCs w:val="18"/>
              </w:rPr>
            </w:pPr>
            <w:proofErr w:type="spellStart"/>
            <w:r>
              <w:rPr>
                <w:rFonts w:asciiTheme="minorHAnsi" w:eastAsia="Calibri" w:hAnsiTheme="minorHAnsi" w:cstheme="minorHAnsi"/>
                <w:sz w:val="18"/>
                <w:szCs w:val="18"/>
              </w:rPr>
              <w:t>Assoc.Prof.Dr</w:t>
            </w:r>
            <w:proofErr w:type="spellEnd"/>
            <w:r>
              <w:rPr>
                <w:rFonts w:asciiTheme="minorHAnsi" w:eastAsia="Calibri" w:hAnsiTheme="minorHAnsi" w:cstheme="minorHAnsi"/>
                <w:sz w:val="18"/>
                <w:szCs w:val="18"/>
              </w:rPr>
              <w:t xml:space="preserve">. </w:t>
            </w:r>
            <w:r w:rsidR="00FC0249" w:rsidRPr="00FC0249">
              <w:rPr>
                <w:rFonts w:asciiTheme="minorHAnsi" w:eastAsia="Calibri" w:hAnsiTheme="minorHAnsi" w:cstheme="minorHAnsi"/>
                <w:sz w:val="18"/>
                <w:szCs w:val="18"/>
              </w:rPr>
              <w:t>Salih KARA</w:t>
            </w:r>
          </w:p>
        </w:tc>
      </w:tr>
      <w:tr w:rsidR="00FC0249" w:rsidRPr="00FC0249" w14:paraId="3F01A73E" w14:textId="77777777" w:rsidTr="00FC0249">
        <w:trPr>
          <w:gridAfter w:val="1"/>
          <w:wAfter w:w="6" w:type="pct"/>
          <w:trHeight w:val="20"/>
        </w:trPr>
        <w:tc>
          <w:tcPr>
            <w:tcW w:w="681" w:type="pct"/>
            <w:vMerge/>
            <w:vAlign w:val="center"/>
          </w:tcPr>
          <w:p w14:paraId="49C045E5"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704641CC" w14:textId="037B110F" w:rsidR="00FC0249" w:rsidRPr="00FC0249" w:rsidRDefault="00B51284" w:rsidP="00FC0249">
            <w:pPr>
              <w:rPr>
                <w:rFonts w:asciiTheme="minorHAnsi" w:hAnsiTheme="minorHAnsi" w:cstheme="minorHAnsi"/>
                <w:sz w:val="18"/>
                <w:szCs w:val="18"/>
              </w:rPr>
            </w:pPr>
            <w:r w:rsidRPr="001C2A68">
              <w:rPr>
                <w:rFonts w:asciiTheme="minorHAnsi" w:hAnsiTheme="minorHAnsi" w:cstheme="minorHAnsi"/>
                <w:bCs/>
                <w:sz w:val="18"/>
                <w:szCs w:val="18"/>
              </w:rPr>
              <w:t>Case-</w:t>
            </w:r>
            <w:proofErr w:type="spellStart"/>
            <w:r w:rsidRPr="001C2A68">
              <w:rPr>
                <w:rFonts w:asciiTheme="minorHAnsi" w:hAnsiTheme="minorHAnsi" w:cstheme="minorHAnsi"/>
                <w:bCs/>
                <w:sz w:val="18"/>
                <w:szCs w:val="18"/>
              </w:rPr>
              <w:t>Based</w:t>
            </w:r>
            <w:proofErr w:type="spellEnd"/>
            <w:r w:rsidRPr="001C2A68">
              <w:rPr>
                <w:rFonts w:asciiTheme="minorHAnsi" w:hAnsiTheme="minorHAnsi" w:cstheme="minorHAnsi"/>
                <w:bCs/>
                <w:sz w:val="18"/>
                <w:szCs w:val="18"/>
              </w:rPr>
              <w:t xml:space="preserve"> Learning (CBL) </w:t>
            </w:r>
            <w:proofErr w:type="spellStart"/>
            <w:r w:rsidRPr="001C2A68">
              <w:rPr>
                <w:rFonts w:asciiTheme="minorHAnsi" w:hAnsiTheme="minorHAnsi" w:cstheme="minorHAnsi"/>
                <w:bCs/>
                <w:sz w:val="18"/>
                <w:szCs w:val="18"/>
              </w:rPr>
              <w:t>Session</w:t>
            </w:r>
            <w:proofErr w:type="spellEnd"/>
            <w:r w:rsidRPr="001C2A68">
              <w:rPr>
                <w:rFonts w:asciiTheme="minorHAnsi" w:hAnsiTheme="minorHAnsi" w:cstheme="minorHAnsi"/>
                <w:bCs/>
                <w:sz w:val="18"/>
                <w:szCs w:val="18"/>
              </w:rPr>
              <w:t xml:space="preserve"> </w:t>
            </w:r>
            <w:r>
              <w:rPr>
                <w:rFonts w:asciiTheme="minorHAnsi" w:hAnsiTheme="minorHAnsi" w:cstheme="minorHAnsi"/>
                <w:bCs/>
                <w:sz w:val="18"/>
                <w:szCs w:val="18"/>
              </w:rPr>
              <w:t>2</w:t>
            </w:r>
          </w:p>
        </w:tc>
        <w:tc>
          <w:tcPr>
            <w:tcW w:w="514" w:type="pct"/>
            <w:vAlign w:val="center"/>
          </w:tcPr>
          <w:p w14:paraId="5257269F"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13.00-14.00</w:t>
            </w:r>
          </w:p>
        </w:tc>
        <w:tc>
          <w:tcPr>
            <w:tcW w:w="1396" w:type="pct"/>
            <w:tcMar>
              <w:top w:w="0" w:type="dxa"/>
              <w:left w:w="108" w:type="dxa"/>
              <w:bottom w:w="0" w:type="dxa"/>
              <w:right w:w="108" w:type="dxa"/>
            </w:tcMar>
            <w:vAlign w:val="center"/>
          </w:tcPr>
          <w:p w14:paraId="747170CF" w14:textId="382AA0CF" w:rsidR="00FC0249" w:rsidRPr="00FC0249" w:rsidRDefault="007B5529" w:rsidP="00FC0249">
            <w:pPr>
              <w:rPr>
                <w:rFonts w:asciiTheme="minorHAnsi" w:eastAsia="Calibri" w:hAnsiTheme="minorHAnsi" w:cstheme="minorHAnsi"/>
                <w:sz w:val="18"/>
                <w:szCs w:val="18"/>
              </w:rPr>
            </w:pPr>
            <w:proofErr w:type="spellStart"/>
            <w:r>
              <w:rPr>
                <w:rFonts w:asciiTheme="minorHAnsi" w:eastAsia="Calibri" w:hAnsiTheme="minorHAnsi" w:cstheme="minorHAnsi"/>
                <w:sz w:val="18"/>
                <w:szCs w:val="18"/>
              </w:rPr>
              <w:t>Asst.Prof</w:t>
            </w:r>
            <w:proofErr w:type="spellEnd"/>
            <w:r>
              <w:rPr>
                <w:rFonts w:asciiTheme="minorHAnsi" w:eastAsia="Calibri" w:hAnsiTheme="minorHAnsi" w:cstheme="minorHAnsi"/>
                <w:sz w:val="18"/>
                <w:szCs w:val="18"/>
              </w:rPr>
              <w:t xml:space="preserve">. </w:t>
            </w:r>
            <w:r w:rsidR="00FC0249" w:rsidRPr="00FC0249">
              <w:rPr>
                <w:rFonts w:asciiTheme="minorHAnsi" w:eastAsia="Calibri" w:hAnsiTheme="minorHAnsi" w:cstheme="minorHAnsi"/>
                <w:sz w:val="18"/>
                <w:szCs w:val="18"/>
              </w:rPr>
              <w:t>Rıfat PEKSÖZ</w:t>
            </w:r>
          </w:p>
        </w:tc>
      </w:tr>
      <w:tr w:rsidR="00FC0249" w:rsidRPr="00FC0249" w14:paraId="7FECE9C8" w14:textId="77777777" w:rsidTr="00FC0249">
        <w:trPr>
          <w:gridAfter w:val="1"/>
          <w:wAfter w:w="6" w:type="pct"/>
          <w:trHeight w:val="20"/>
        </w:trPr>
        <w:tc>
          <w:tcPr>
            <w:tcW w:w="681" w:type="pct"/>
            <w:vMerge/>
            <w:vAlign w:val="center"/>
          </w:tcPr>
          <w:p w14:paraId="3D79BAAF"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01FB9828" w14:textId="4EE28E89" w:rsidR="00FC0249" w:rsidRPr="00FC0249" w:rsidRDefault="00FC0249" w:rsidP="00FC0249">
            <w:pPr>
              <w:rPr>
                <w:rFonts w:asciiTheme="minorHAnsi" w:hAnsiTheme="minorHAnsi" w:cstheme="minorHAnsi"/>
                <w:sz w:val="18"/>
                <w:szCs w:val="18"/>
              </w:rPr>
            </w:pP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1(</w:t>
            </w:r>
            <w:proofErr w:type="spellStart"/>
            <w:r w:rsidRPr="00FC0249">
              <w:rPr>
                <w:rFonts w:asciiTheme="minorHAnsi" w:hAnsiTheme="minorHAnsi" w:cstheme="minorHAnsi"/>
                <w:sz w:val="18"/>
                <w:szCs w:val="18"/>
              </w:rPr>
              <w:t>amly</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2(</w:t>
            </w:r>
            <w:proofErr w:type="spellStart"/>
            <w:r w:rsidRPr="00FC0249">
              <w:rPr>
                <w:rFonts w:asciiTheme="minorHAnsi" w:hAnsiTheme="minorHAnsi" w:cstheme="minorHAnsi"/>
                <w:sz w:val="18"/>
                <w:szCs w:val="18"/>
              </w:rPr>
              <w:t>pol</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3(</w:t>
            </w:r>
            <w:proofErr w:type="spellStart"/>
            <w:r w:rsidRPr="00FC0249">
              <w:rPr>
                <w:rFonts w:asciiTheme="minorHAnsi" w:hAnsiTheme="minorHAnsi" w:cstheme="minorHAnsi"/>
                <w:sz w:val="18"/>
                <w:szCs w:val="18"/>
              </w:rPr>
              <w:t>end</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4 </w:t>
            </w:r>
            <w:r>
              <w:rPr>
                <w:rFonts w:asciiTheme="minorHAnsi" w:hAnsiTheme="minorHAnsi" w:cstheme="minorHAnsi"/>
                <w:sz w:val="18"/>
                <w:szCs w:val="18"/>
              </w:rPr>
              <w:t>(</w:t>
            </w:r>
            <w:proofErr w:type="spellStart"/>
            <w:r>
              <w:rPr>
                <w:rFonts w:asciiTheme="minorHAnsi" w:hAnsiTheme="minorHAnsi" w:cstheme="minorHAnsi"/>
                <w:sz w:val="18"/>
                <w:szCs w:val="18"/>
              </w:rPr>
              <w:t>serv</w:t>
            </w:r>
            <w:proofErr w:type="spellEnd"/>
            <w:r>
              <w:rPr>
                <w:rFonts w:asciiTheme="minorHAnsi" w:hAnsiTheme="minorHAnsi" w:cstheme="minorHAnsi"/>
                <w:sz w:val="18"/>
                <w:szCs w:val="18"/>
              </w:rPr>
              <w:t>)</w:t>
            </w:r>
          </w:p>
        </w:tc>
        <w:tc>
          <w:tcPr>
            <w:tcW w:w="514" w:type="pct"/>
            <w:vAlign w:val="center"/>
          </w:tcPr>
          <w:p w14:paraId="2C08DC12"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14.00-16.00</w:t>
            </w:r>
          </w:p>
        </w:tc>
        <w:tc>
          <w:tcPr>
            <w:tcW w:w="1396" w:type="pct"/>
            <w:tcMar>
              <w:top w:w="0" w:type="dxa"/>
              <w:left w:w="108" w:type="dxa"/>
              <w:bottom w:w="0" w:type="dxa"/>
              <w:right w:w="108" w:type="dxa"/>
            </w:tcMar>
            <w:vAlign w:val="center"/>
          </w:tcPr>
          <w:p w14:paraId="6AEF7874"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FC0249" w:rsidRPr="00FC0249" w14:paraId="1DEFC3BA" w14:textId="77777777" w:rsidTr="00FC0249">
        <w:trPr>
          <w:gridAfter w:val="1"/>
          <w:wAfter w:w="6" w:type="pct"/>
          <w:trHeight w:val="20"/>
        </w:trPr>
        <w:tc>
          <w:tcPr>
            <w:tcW w:w="681" w:type="pct"/>
            <w:vMerge w:val="restart"/>
            <w:tcMar>
              <w:top w:w="0" w:type="dxa"/>
              <w:left w:w="108" w:type="dxa"/>
              <w:bottom w:w="0" w:type="dxa"/>
              <w:right w:w="108" w:type="dxa"/>
            </w:tcMar>
            <w:vAlign w:val="center"/>
          </w:tcPr>
          <w:p w14:paraId="73995628" w14:textId="77777777" w:rsidR="00FC0249" w:rsidRPr="00FC0249" w:rsidRDefault="00FC0249" w:rsidP="00FC0249">
            <w:pPr>
              <w:rPr>
                <w:rFonts w:asciiTheme="minorHAnsi" w:hAnsiTheme="minorHAnsi" w:cstheme="minorHAnsi"/>
                <w:b/>
                <w:sz w:val="18"/>
                <w:szCs w:val="18"/>
              </w:rPr>
            </w:pPr>
            <w:proofErr w:type="spellStart"/>
            <w:r w:rsidRPr="00FC0249">
              <w:rPr>
                <w:rFonts w:asciiTheme="minorHAnsi" w:hAnsiTheme="minorHAnsi" w:cstheme="minorHAnsi"/>
                <w:b/>
                <w:sz w:val="18"/>
                <w:szCs w:val="18"/>
              </w:rPr>
              <w:t>Thursday</w:t>
            </w:r>
            <w:proofErr w:type="spellEnd"/>
          </w:p>
        </w:tc>
        <w:tc>
          <w:tcPr>
            <w:tcW w:w="2403" w:type="pct"/>
            <w:tcMar>
              <w:top w:w="0" w:type="dxa"/>
              <w:left w:w="108" w:type="dxa"/>
              <w:bottom w:w="0" w:type="dxa"/>
              <w:right w:w="108" w:type="dxa"/>
            </w:tcMar>
            <w:vAlign w:val="center"/>
          </w:tcPr>
          <w:p w14:paraId="5C8B364A" w14:textId="12B4C711" w:rsidR="00FC0249" w:rsidRPr="00FC0249" w:rsidRDefault="00FC0249" w:rsidP="00FC0249">
            <w:pPr>
              <w:rPr>
                <w:rFonts w:asciiTheme="minorHAnsi" w:hAnsiTheme="minorHAnsi" w:cstheme="minorHAnsi"/>
                <w:sz w:val="18"/>
                <w:szCs w:val="18"/>
              </w:rPr>
            </w:pP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1(</w:t>
            </w:r>
            <w:proofErr w:type="spellStart"/>
            <w:r w:rsidRPr="00FC0249">
              <w:rPr>
                <w:rFonts w:asciiTheme="minorHAnsi" w:hAnsiTheme="minorHAnsi" w:cstheme="minorHAnsi"/>
                <w:sz w:val="18"/>
                <w:szCs w:val="18"/>
              </w:rPr>
              <w:t>amly</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2(</w:t>
            </w:r>
            <w:proofErr w:type="spellStart"/>
            <w:r w:rsidRPr="00FC0249">
              <w:rPr>
                <w:rFonts w:asciiTheme="minorHAnsi" w:hAnsiTheme="minorHAnsi" w:cstheme="minorHAnsi"/>
                <w:sz w:val="18"/>
                <w:szCs w:val="18"/>
              </w:rPr>
              <w:t>pol</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3(</w:t>
            </w:r>
            <w:proofErr w:type="spellStart"/>
            <w:r w:rsidRPr="00FC0249">
              <w:rPr>
                <w:rFonts w:asciiTheme="minorHAnsi" w:hAnsiTheme="minorHAnsi" w:cstheme="minorHAnsi"/>
                <w:sz w:val="18"/>
                <w:szCs w:val="18"/>
              </w:rPr>
              <w:t>end</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4 </w:t>
            </w:r>
            <w:r>
              <w:rPr>
                <w:rFonts w:asciiTheme="minorHAnsi" w:hAnsiTheme="minorHAnsi" w:cstheme="minorHAnsi"/>
                <w:sz w:val="18"/>
                <w:szCs w:val="18"/>
              </w:rPr>
              <w:t>(</w:t>
            </w:r>
            <w:proofErr w:type="spellStart"/>
            <w:r>
              <w:rPr>
                <w:rFonts w:asciiTheme="minorHAnsi" w:hAnsiTheme="minorHAnsi" w:cstheme="minorHAnsi"/>
                <w:sz w:val="18"/>
                <w:szCs w:val="18"/>
              </w:rPr>
              <w:t>serv</w:t>
            </w:r>
            <w:proofErr w:type="spellEnd"/>
            <w:r>
              <w:rPr>
                <w:rFonts w:asciiTheme="minorHAnsi" w:hAnsiTheme="minorHAnsi" w:cstheme="minorHAnsi"/>
                <w:sz w:val="18"/>
                <w:szCs w:val="18"/>
              </w:rPr>
              <w:t>)</w:t>
            </w:r>
          </w:p>
        </w:tc>
        <w:tc>
          <w:tcPr>
            <w:tcW w:w="514" w:type="pct"/>
            <w:vAlign w:val="center"/>
          </w:tcPr>
          <w:p w14:paraId="63AE952A"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08.00-11.00</w:t>
            </w:r>
          </w:p>
        </w:tc>
        <w:tc>
          <w:tcPr>
            <w:tcW w:w="1396" w:type="pct"/>
            <w:tcMar>
              <w:top w:w="0" w:type="dxa"/>
              <w:left w:w="108" w:type="dxa"/>
              <w:bottom w:w="0" w:type="dxa"/>
              <w:right w:w="108" w:type="dxa"/>
            </w:tcMar>
            <w:vAlign w:val="center"/>
          </w:tcPr>
          <w:p w14:paraId="3B9D55C2"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FC0249" w:rsidRPr="00FC0249" w14:paraId="1A1127F9" w14:textId="77777777" w:rsidTr="00FC0249">
        <w:trPr>
          <w:gridAfter w:val="1"/>
          <w:wAfter w:w="6" w:type="pct"/>
          <w:trHeight w:val="20"/>
        </w:trPr>
        <w:tc>
          <w:tcPr>
            <w:tcW w:w="681" w:type="pct"/>
            <w:vMerge/>
            <w:tcMar>
              <w:top w:w="0" w:type="dxa"/>
              <w:left w:w="108" w:type="dxa"/>
              <w:bottom w:w="0" w:type="dxa"/>
              <w:right w:w="108" w:type="dxa"/>
            </w:tcMar>
            <w:vAlign w:val="center"/>
          </w:tcPr>
          <w:p w14:paraId="12347EA8"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02EB9C78" w14:textId="3EEE05A2" w:rsidR="00FC0249" w:rsidRPr="00FC0249" w:rsidRDefault="00B51284" w:rsidP="00FC0249">
            <w:pPr>
              <w:rPr>
                <w:rFonts w:asciiTheme="minorHAnsi" w:hAnsiTheme="minorHAnsi" w:cstheme="minorHAnsi"/>
                <w:sz w:val="18"/>
                <w:szCs w:val="18"/>
              </w:rPr>
            </w:pPr>
            <w:r w:rsidRPr="001C2A68">
              <w:rPr>
                <w:rFonts w:asciiTheme="minorHAnsi" w:hAnsiTheme="minorHAnsi" w:cstheme="minorHAnsi"/>
                <w:bCs/>
                <w:sz w:val="18"/>
                <w:szCs w:val="18"/>
              </w:rPr>
              <w:t>Case-</w:t>
            </w:r>
            <w:proofErr w:type="spellStart"/>
            <w:r w:rsidRPr="001C2A68">
              <w:rPr>
                <w:rFonts w:asciiTheme="minorHAnsi" w:hAnsiTheme="minorHAnsi" w:cstheme="minorHAnsi"/>
                <w:bCs/>
                <w:sz w:val="18"/>
                <w:szCs w:val="18"/>
              </w:rPr>
              <w:t>Based</w:t>
            </w:r>
            <w:proofErr w:type="spellEnd"/>
            <w:r w:rsidRPr="001C2A68">
              <w:rPr>
                <w:rFonts w:asciiTheme="minorHAnsi" w:hAnsiTheme="minorHAnsi" w:cstheme="minorHAnsi"/>
                <w:bCs/>
                <w:sz w:val="18"/>
                <w:szCs w:val="18"/>
              </w:rPr>
              <w:t xml:space="preserve"> Learning (CBL) </w:t>
            </w:r>
            <w:proofErr w:type="spellStart"/>
            <w:r w:rsidRPr="001C2A68">
              <w:rPr>
                <w:rFonts w:asciiTheme="minorHAnsi" w:hAnsiTheme="minorHAnsi" w:cstheme="minorHAnsi"/>
                <w:bCs/>
                <w:sz w:val="18"/>
                <w:szCs w:val="18"/>
              </w:rPr>
              <w:t>Session</w:t>
            </w:r>
            <w:proofErr w:type="spellEnd"/>
            <w:r w:rsidRPr="001C2A68">
              <w:rPr>
                <w:rFonts w:asciiTheme="minorHAnsi" w:hAnsiTheme="minorHAnsi" w:cstheme="minorHAnsi"/>
                <w:bCs/>
                <w:sz w:val="18"/>
                <w:szCs w:val="18"/>
              </w:rPr>
              <w:t xml:space="preserve"> </w:t>
            </w:r>
            <w:r>
              <w:rPr>
                <w:rFonts w:asciiTheme="minorHAnsi" w:hAnsiTheme="minorHAnsi" w:cstheme="minorHAnsi"/>
                <w:bCs/>
                <w:sz w:val="18"/>
                <w:szCs w:val="18"/>
              </w:rPr>
              <w:t>2</w:t>
            </w:r>
          </w:p>
        </w:tc>
        <w:tc>
          <w:tcPr>
            <w:tcW w:w="514" w:type="pct"/>
            <w:vAlign w:val="center"/>
          </w:tcPr>
          <w:p w14:paraId="23DE6C3B"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11.00-12.00</w:t>
            </w:r>
          </w:p>
        </w:tc>
        <w:tc>
          <w:tcPr>
            <w:tcW w:w="1396" w:type="pct"/>
            <w:tcMar>
              <w:top w:w="0" w:type="dxa"/>
              <w:left w:w="108" w:type="dxa"/>
              <w:bottom w:w="0" w:type="dxa"/>
              <w:right w:w="108" w:type="dxa"/>
            </w:tcMar>
            <w:vAlign w:val="center"/>
          </w:tcPr>
          <w:p w14:paraId="26EAD599" w14:textId="7028835C" w:rsidR="00FC0249" w:rsidRPr="00FC0249" w:rsidRDefault="007B5529" w:rsidP="00FC0249">
            <w:pPr>
              <w:rPr>
                <w:rFonts w:asciiTheme="minorHAnsi" w:eastAsia="Calibri" w:hAnsiTheme="minorHAnsi" w:cstheme="minorHAnsi"/>
                <w:sz w:val="18"/>
                <w:szCs w:val="18"/>
              </w:rPr>
            </w:pPr>
            <w:proofErr w:type="spellStart"/>
            <w:r>
              <w:rPr>
                <w:rFonts w:asciiTheme="minorHAnsi" w:eastAsia="Calibri" w:hAnsiTheme="minorHAnsi" w:cstheme="minorHAnsi"/>
                <w:sz w:val="18"/>
                <w:szCs w:val="18"/>
              </w:rPr>
              <w:t>Asst.Prof</w:t>
            </w:r>
            <w:proofErr w:type="spellEnd"/>
            <w:r>
              <w:rPr>
                <w:rFonts w:asciiTheme="minorHAnsi" w:eastAsia="Calibri" w:hAnsiTheme="minorHAnsi" w:cstheme="minorHAnsi"/>
                <w:sz w:val="18"/>
                <w:szCs w:val="18"/>
              </w:rPr>
              <w:t xml:space="preserve">. </w:t>
            </w:r>
            <w:r w:rsidR="00FC0249" w:rsidRPr="00FC0249">
              <w:rPr>
                <w:rFonts w:asciiTheme="minorHAnsi" w:eastAsia="Calibri" w:hAnsiTheme="minorHAnsi" w:cstheme="minorHAnsi"/>
                <w:sz w:val="18"/>
                <w:szCs w:val="18"/>
              </w:rPr>
              <w:t>Necip ALTUNDAŞ</w:t>
            </w:r>
          </w:p>
        </w:tc>
      </w:tr>
      <w:tr w:rsidR="00FC0249" w:rsidRPr="00FC0249" w14:paraId="4BF01F8D" w14:textId="77777777" w:rsidTr="00FC0249">
        <w:trPr>
          <w:gridAfter w:val="1"/>
          <w:wAfter w:w="6" w:type="pct"/>
          <w:trHeight w:val="20"/>
        </w:trPr>
        <w:tc>
          <w:tcPr>
            <w:tcW w:w="681" w:type="pct"/>
            <w:vMerge/>
            <w:tcMar>
              <w:top w:w="0" w:type="dxa"/>
              <w:left w:w="108" w:type="dxa"/>
              <w:bottom w:w="0" w:type="dxa"/>
              <w:right w:w="108" w:type="dxa"/>
            </w:tcMar>
            <w:vAlign w:val="center"/>
          </w:tcPr>
          <w:p w14:paraId="1F3749AF"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27128A54" w14:textId="088B6616" w:rsidR="00FC0249" w:rsidRPr="00FC0249" w:rsidRDefault="00B51284" w:rsidP="00FC0249">
            <w:pPr>
              <w:rPr>
                <w:rFonts w:asciiTheme="minorHAnsi" w:hAnsiTheme="minorHAnsi" w:cstheme="minorHAnsi"/>
                <w:sz w:val="18"/>
                <w:szCs w:val="18"/>
              </w:rPr>
            </w:pPr>
            <w:r w:rsidRPr="001C2A68">
              <w:rPr>
                <w:rFonts w:asciiTheme="minorHAnsi" w:hAnsiTheme="minorHAnsi" w:cstheme="minorHAnsi"/>
                <w:bCs/>
                <w:sz w:val="18"/>
                <w:szCs w:val="18"/>
              </w:rPr>
              <w:t>Case-</w:t>
            </w:r>
            <w:proofErr w:type="spellStart"/>
            <w:r w:rsidRPr="001C2A68">
              <w:rPr>
                <w:rFonts w:asciiTheme="minorHAnsi" w:hAnsiTheme="minorHAnsi" w:cstheme="minorHAnsi"/>
                <w:bCs/>
                <w:sz w:val="18"/>
                <w:szCs w:val="18"/>
              </w:rPr>
              <w:t>Based</w:t>
            </w:r>
            <w:proofErr w:type="spellEnd"/>
            <w:r w:rsidRPr="001C2A68">
              <w:rPr>
                <w:rFonts w:asciiTheme="minorHAnsi" w:hAnsiTheme="minorHAnsi" w:cstheme="minorHAnsi"/>
                <w:bCs/>
                <w:sz w:val="18"/>
                <w:szCs w:val="18"/>
              </w:rPr>
              <w:t xml:space="preserve"> Learning (CBL) </w:t>
            </w:r>
            <w:proofErr w:type="spellStart"/>
            <w:r w:rsidRPr="001C2A68">
              <w:rPr>
                <w:rFonts w:asciiTheme="minorHAnsi" w:hAnsiTheme="minorHAnsi" w:cstheme="minorHAnsi"/>
                <w:bCs/>
                <w:sz w:val="18"/>
                <w:szCs w:val="18"/>
              </w:rPr>
              <w:t>Session</w:t>
            </w:r>
            <w:proofErr w:type="spellEnd"/>
            <w:r w:rsidRPr="001C2A68">
              <w:rPr>
                <w:rFonts w:asciiTheme="minorHAnsi" w:hAnsiTheme="minorHAnsi" w:cstheme="minorHAnsi"/>
                <w:bCs/>
                <w:sz w:val="18"/>
                <w:szCs w:val="18"/>
              </w:rPr>
              <w:t xml:space="preserve"> </w:t>
            </w:r>
            <w:r>
              <w:rPr>
                <w:rFonts w:asciiTheme="minorHAnsi" w:hAnsiTheme="minorHAnsi" w:cstheme="minorHAnsi"/>
                <w:bCs/>
                <w:sz w:val="18"/>
                <w:szCs w:val="18"/>
              </w:rPr>
              <w:t>3</w:t>
            </w:r>
          </w:p>
        </w:tc>
        <w:tc>
          <w:tcPr>
            <w:tcW w:w="514" w:type="pct"/>
            <w:vAlign w:val="center"/>
          </w:tcPr>
          <w:p w14:paraId="0D51847F"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13.00-14.00</w:t>
            </w:r>
          </w:p>
        </w:tc>
        <w:tc>
          <w:tcPr>
            <w:tcW w:w="1396" w:type="pct"/>
            <w:tcMar>
              <w:top w:w="0" w:type="dxa"/>
              <w:left w:w="108" w:type="dxa"/>
              <w:bottom w:w="0" w:type="dxa"/>
              <w:right w:w="108" w:type="dxa"/>
            </w:tcMar>
            <w:vAlign w:val="center"/>
          </w:tcPr>
          <w:p w14:paraId="0B54B6A9" w14:textId="6657A155" w:rsidR="00FC0249" w:rsidRPr="00FC0249" w:rsidRDefault="007B5529" w:rsidP="00FC0249">
            <w:pPr>
              <w:rPr>
                <w:rFonts w:asciiTheme="minorHAnsi" w:eastAsia="Calibri" w:hAnsiTheme="minorHAnsi" w:cstheme="minorHAnsi"/>
                <w:sz w:val="18"/>
                <w:szCs w:val="18"/>
              </w:rPr>
            </w:pPr>
            <w:proofErr w:type="spellStart"/>
            <w:r>
              <w:rPr>
                <w:rFonts w:asciiTheme="minorHAnsi" w:eastAsia="Calibri" w:hAnsiTheme="minorHAnsi" w:cstheme="minorHAnsi"/>
                <w:sz w:val="18"/>
                <w:szCs w:val="18"/>
              </w:rPr>
              <w:t>Assoc.Prof.Dr</w:t>
            </w:r>
            <w:proofErr w:type="spellEnd"/>
            <w:r>
              <w:rPr>
                <w:rFonts w:asciiTheme="minorHAnsi" w:eastAsia="Calibri" w:hAnsiTheme="minorHAnsi" w:cstheme="minorHAnsi"/>
                <w:sz w:val="18"/>
                <w:szCs w:val="18"/>
              </w:rPr>
              <w:t xml:space="preserve">. </w:t>
            </w:r>
            <w:r w:rsidR="00FC0249" w:rsidRPr="00FC0249">
              <w:rPr>
                <w:rFonts w:asciiTheme="minorHAnsi" w:eastAsia="Calibri" w:hAnsiTheme="minorHAnsi" w:cstheme="minorHAnsi"/>
                <w:sz w:val="18"/>
                <w:szCs w:val="18"/>
              </w:rPr>
              <w:t>Salih KARA</w:t>
            </w:r>
          </w:p>
        </w:tc>
      </w:tr>
      <w:tr w:rsidR="00FC0249" w:rsidRPr="00FC0249" w14:paraId="1FF74D19" w14:textId="77777777" w:rsidTr="00FC0249">
        <w:trPr>
          <w:gridAfter w:val="1"/>
          <w:wAfter w:w="6" w:type="pct"/>
          <w:trHeight w:val="20"/>
        </w:trPr>
        <w:tc>
          <w:tcPr>
            <w:tcW w:w="681" w:type="pct"/>
            <w:vMerge/>
            <w:tcMar>
              <w:top w:w="0" w:type="dxa"/>
              <w:left w:w="108" w:type="dxa"/>
              <w:bottom w:w="0" w:type="dxa"/>
              <w:right w:w="108" w:type="dxa"/>
            </w:tcMar>
            <w:vAlign w:val="center"/>
          </w:tcPr>
          <w:p w14:paraId="55F739DD" w14:textId="77777777" w:rsidR="00FC0249" w:rsidRPr="00FC0249" w:rsidRDefault="00FC0249" w:rsidP="00FC0249">
            <w:pPr>
              <w:rPr>
                <w:rFonts w:asciiTheme="minorHAnsi" w:hAnsiTheme="minorHAnsi" w:cstheme="minorHAnsi"/>
                <w:b/>
                <w:sz w:val="18"/>
                <w:szCs w:val="18"/>
              </w:rPr>
            </w:pPr>
          </w:p>
        </w:tc>
        <w:tc>
          <w:tcPr>
            <w:tcW w:w="2403" w:type="pct"/>
            <w:tcMar>
              <w:top w:w="0" w:type="dxa"/>
              <w:left w:w="108" w:type="dxa"/>
              <w:bottom w:w="0" w:type="dxa"/>
              <w:right w:w="108" w:type="dxa"/>
            </w:tcMar>
            <w:vAlign w:val="center"/>
          </w:tcPr>
          <w:p w14:paraId="0873C4BB" w14:textId="53FEADAA" w:rsidR="00FC0249" w:rsidRPr="00FC0249" w:rsidRDefault="00FC0249" w:rsidP="00FC0249">
            <w:pPr>
              <w:rPr>
                <w:rFonts w:asciiTheme="minorHAnsi" w:hAnsiTheme="minorHAnsi" w:cstheme="minorHAnsi"/>
                <w:sz w:val="18"/>
                <w:szCs w:val="18"/>
              </w:rPr>
            </w:pP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1(</w:t>
            </w:r>
            <w:proofErr w:type="spellStart"/>
            <w:r w:rsidRPr="00FC0249">
              <w:rPr>
                <w:rFonts w:asciiTheme="minorHAnsi" w:hAnsiTheme="minorHAnsi" w:cstheme="minorHAnsi"/>
                <w:sz w:val="18"/>
                <w:szCs w:val="18"/>
              </w:rPr>
              <w:t>amly</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2(</w:t>
            </w:r>
            <w:proofErr w:type="spellStart"/>
            <w:r w:rsidRPr="00FC0249">
              <w:rPr>
                <w:rFonts w:asciiTheme="minorHAnsi" w:hAnsiTheme="minorHAnsi" w:cstheme="minorHAnsi"/>
                <w:sz w:val="18"/>
                <w:szCs w:val="18"/>
              </w:rPr>
              <w:t>pol</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3(</w:t>
            </w:r>
            <w:proofErr w:type="spellStart"/>
            <w:r w:rsidRPr="00FC0249">
              <w:rPr>
                <w:rFonts w:asciiTheme="minorHAnsi" w:hAnsiTheme="minorHAnsi" w:cstheme="minorHAnsi"/>
                <w:sz w:val="18"/>
                <w:szCs w:val="18"/>
              </w:rPr>
              <w:t>end</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4 </w:t>
            </w:r>
            <w:r>
              <w:rPr>
                <w:rFonts w:asciiTheme="minorHAnsi" w:hAnsiTheme="minorHAnsi" w:cstheme="minorHAnsi"/>
                <w:sz w:val="18"/>
                <w:szCs w:val="18"/>
              </w:rPr>
              <w:t>(</w:t>
            </w:r>
            <w:proofErr w:type="spellStart"/>
            <w:r>
              <w:rPr>
                <w:rFonts w:asciiTheme="minorHAnsi" w:hAnsiTheme="minorHAnsi" w:cstheme="minorHAnsi"/>
                <w:sz w:val="18"/>
                <w:szCs w:val="18"/>
              </w:rPr>
              <w:t>serv</w:t>
            </w:r>
            <w:proofErr w:type="spellEnd"/>
            <w:r>
              <w:rPr>
                <w:rFonts w:asciiTheme="minorHAnsi" w:hAnsiTheme="minorHAnsi" w:cstheme="minorHAnsi"/>
                <w:sz w:val="18"/>
                <w:szCs w:val="18"/>
              </w:rPr>
              <w:t>)</w:t>
            </w:r>
          </w:p>
        </w:tc>
        <w:tc>
          <w:tcPr>
            <w:tcW w:w="514" w:type="pct"/>
            <w:vAlign w:val="center"/>
          </w:tcPr>
          <w:p w14:paraId="5C4EED8F"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14.00-16.00</w:t>
            </w:r>
          </w:p>
        </w:tc>
        <w:tc>
          <w:tcPr>
            <w:tcW w:w="1396" w:type="pct"/>
            <w:tcMar>
              <w:top w:w="0" w:type="dxa"/>
              <w:left w:w="108" w:type="dxa"/>
              <w:bottom w:w="0" w:type="dxa"/>
              <w:right w:w="108" w:type="dxa"/>
            </w:tcMar>
            <w:vAlign w:val="center"/>
          </w:tcPr>
          <w:p w14:paraId="5AFC668E"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FC0249" w:rsidRPr="00FC0249" w14:paraId="0885C743" w14:textId="77777777" w:rsidTr="00FC0249">
        <w:trPr>
          <w:gridAfter w:val="1"/>
          <w:wAfter w:w="6" w:type="pct"/>
          <w:trHeight w:val="20"/>
        </w:trPr>
        <w:tc>
          <w:tcPr>
            <w:tcW w:w="681" w:type="pct"/>
            <w:vMerge w:val="restart"/>
            <w:tcMar>
              <w:top w:w="0" w:type="dxa"/>
              <w:left w:w="108" w:type="dxa"/>
              <w:bottom w:w="0" w:type="dxa"/>
              <w:right w:w="108" w:type="dxa"/>
            </w:tcMar>
            <w:vAlign w:val="center"/>
            <w:hideMark/>
          </w:tcPr>
          <w:p w14:paraId="052B0F2A" w14:textId="77777777" w:rsidR="00FC0249" w:rsidRPr="00FC0249" w:rsidRDefault="00FC0249" w:rsidP="00FC0249">
            <w:pPr>
              <w:rPr>
                <w:rFonts w:asciiTheme="minorHAnsi" w:hAnsiTheme="minorHAnsi" w:cstheme="minorHAnsi"/>
                <w:b/>
                <w:sz w:val="18"/>
                <w:szCs w:val="18"/>
              </w:rPr>
            </w:pPr>
            <w:proofErr w:type="spellStart"/>
            <w:r w:rsidRPr="00FC0249">
              <w:rPr>
                <w:rFonts w:asciiTheme="minorHAnsi" w:hAnsiTheme="minorHAnsi" w:cstheme="minorHAnsi"/>
                <w:b/>
                <w:sz w:val="18"/>
                <w:szCs w:val="18"/>
              </w:rPr>
              <w:t>Friday</w:t>
            </w:r>
            <w:proofErr w:type="spellEnd"/>
          </w:p>
        </w:tc>
        <w:tc>
          <w:tcPr>
            <w:tcW w:w="2403" w:type="pct"/>
            <w:tcMar>
              <w:top w:w="0" w:type="dxa"/>
              <w:left w:w="108" w:type="dxa"/>
              <w:bottom w:w="0" w:type="dxa"/>
              <w:right w:w="108" w:type="dxa"/>
            </w:tcMar>
            <w:vAlign w:val="center"/>
          </w:tcPr>
          <w:p w14:paraId="5FF16119" w14:textId="77777777" w:rsidR="00FC0249" w:rsidRPr="00FC0249" w:rsidRDefault="00FC0249" w:rsidP="00FC0249">
            <w:pPr>
              <w:rPr>
                <w:rFonts w:asciiTheme="minorHAnsi" w:hAnsiTheme="minorHAnsi" w:cstheme="minorHAnsi"/>
                <w:sz w:val="18"/>
                <w:szCs w:val="18"/>
              </w:rPr>
            </w:pPr>
            <w:proofErr w:type="spellStart"/>
            <w:r w:rsidRPr="00FC0249">
              <w:rPr>
                <w:rFonts w:asciiTheme="minorHAnsi" w:hAnsiTheme="minorHAnsi" w:cstheme="minorHAnsi"/>
                <w:sz w:val="18"/>
                <w:szCs w:val="18"/>
              </w:rPr>
              <w:t>Article</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Seminar</w:t>
            </w:r>
            <w:proofErr w:type="spellEnd"/>
            <w:r w:rsidRPr="00FC0249">
              <w:rPr>
                <w:rFonts w:asciiTheme="minorHAnsi" w:hAnsiTheme="minorHAnsi" w:cstheme="minorHAnsi"/>
                <w:sz w:val="18"/>
                <w:szCs w:val="18"/>
              </w:rPr>
              <w:t xml:space="preserve"> And Case Presentation Meeting</w:t>
            </w:r>
          </w:p>
        </w:tc>
        <w:tc>
          <w:tcPr>
            <w:tcW w:w="514" w:type="pct"/>
            <w:vAlign w:val="center"/>
          </w:tcPr>
          <w:p w14:paraId="4A26E7AE"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08.00-11.00</w:t>
            </w:r>
          </w:p>
        </w:tc>
        <w:tc>
          <w:tcPr>
            <w:tcW w:w="1396" w:type="pct"/>
            <w:tcMar>
              <w:top w:w="0" w:type="dxa"/>
              <w:left w:w="108" w:type="dxa"/>
              <w:bottom w:w="0" w:type="dxa"/>
              <w:right w:w="108" w:type="dxa"/>
            </w:tcMar>
            <w:vAlign w:val="center"/>
          </w:tcPr>
          <w:p w14:paraId="5192D1C1" w14:textId="77777777" w:rsidR="00FC0249" w:rsidRPr="00FC0249" w:rsidRDefault="00FC0249" w:rsidP="00FC0249">
            <w:pPr>
              <w:rPr>
                <w:rFonts w:asciiTheme="minorHAnsi" w:eastAsia="Calibri" w:hAnsiTheme="minorHAnsi" w:cstheme="minorHAnsi"/>
                <w:sz w:val="18"/>
                <w:szCs w:val="18"/>
              </w:rPr>
            </w:pPr>
          </w:p>
        </w:tc>
      </w:tr>
      <w:tr w:rsidR="00FC0249" w:rsidRPr="00FC0249" w14:paraId="2AA6A48B" w14:textId="77777777" w:rsidTr="00FC0249">
        <w:trPr>
          <w:gridAfter w:val="1"/>
          <w:wAfter w:w="6" w:type="pct"/>
          <w:trHeight w:val="20"/>
        </w:trPr>
        <w:tc>
          <w:tcPr>
            <w:tcW w:w="681" w:type="pct"/>
            <w:vMerge/>
            <w:tcMar>
              <w:top w:w="0" w:type="dxa"/>
              <w:left w:w="108" w:type="dxa"/>
              <w:bottom w:w="0" w:type="dxa"/>
              <w:right w:w="108" w:type="dxa"/>
            </w:tcMar>
            <w:vAlign w:val="center"/>
          </w:tcPr>
          <w:p w14:paraId="0F3A0945" w14:textId="77777777" w:rsidR="00FC0249" w:rsidRPr="00FC0249" w:rsidRDefault="00FC0249" w:rsidP="00FC0249">
            <w:pPr>
              <w:rPr>
                <w:rFonts w:asciiTheme="minorHAnsi" w:hAnsiTheme="minorHAnsi" w:cstheme="minorHAnsi"/>
                <w:b/>
                <w:sz w:val="18"/>
                <w:szCs w:val="18"/>
                <w:highlight w:val="yellow"/>
              </w:rPr>
            </w:pPr>
          </w:p>
        </w:tc>
        <w:tc>
          <w:tcPr>
            <w:tcW w:w="2403" w:type="pct"/>
            <w:tcMar>
              <w:top w:w="0" w:type="dxa"/>
              <w:left w:w="108" w:type="dxa"/>
              <w:bottom w:w="0" w:type="dxa"/>
              <w:right w:w="108" w:type="dxa"/>
            </w:tcMar>
            <w:vAlign w:val="center"/>
          </w:tcPr>
          <w:p w14:paraId="40824AD2" w14:textId="07505FE0" w:rsidR="00FC0249" w:rsidRPr="00FC0249" w:rsidRDefault="00B51284" w:rsidP="00FC0249">
            <w:pPr>
              <w:rPr>
                <w:rFonts w:asciiTheme="minorHAnsi" w:hAnsiTheme="minorHAnsi" w:cstheme="minorHAnsi"/>
                <w:sz w:val="18"/>
                <w:szCs w:val="18"/>
              </w:rPr>
            </w:pPr>
            <w:r w:rsidRPr="001C2A68">
              <w:rPr>
                <w:rFonts w:asciiTheme="minorHAnsi" w:hAnsiTheme="minorHAnsi" w:cstheme="minorHAnsi"/>
                <w:bCs/>
                <w:sz w:val="18"/>
                <w:szCs w:val="18"/>
              </w:rPr>
              <w:t>Case-</w:t>
            </w:r>
            <w:proofErr w:type="spellStart"/>
            <w:r w:rsidRPr="001C2A68">
              <w:rPr>
                <w:rFonts w:asciiTheme="minorHAnsi" w:hAnsiTheme="minorHAnsi" w:cstheme="minorHAnsi"/>
                <w:bCs/>
                <w:sz w:val="18"/>
                <w:szCs w:val="18"/>
              </w:rPr>
              <w:t>Based</w:t>
            </w:r>
            <w:proofErr w:type="spellEnd"/>
            <w:r w:rsidRPr="001C2A68">
              <w:rPr>
                <w:rFonts w:asciiTheme="minorHAnsi" w:hAnsiTheme="minorHAnsi" w:cstheme="minorHAnsi"/>
                <w:bCs/>
                <w:sz w:val="18"/>
                <w:szCs w:val="18"/>
              </w:rPr>
              <w:t xml:space="preserve"> Learning (CBL) </w:t>
            </w:r>
            <w:proofErr w:type="spellStart"/>
            <w:r w:rsidRPr="001C2A68">
              <w:rPr>
                <w:rFonts w:asciiTheme="minorHAnsi" w:hAnsiTheme="minorHAnsi" w:cstheme="minorHAnsi"/>
                <w:bCs/>
                <w:sz w:val="18"/>
                <w:szCs w:val="18"/>
              </w:rPr>
              <w:t>Session</w:t>
            </w:r>
            <w:proofErr w:type="spellEnd"/>
            <w:r w:rsidRPr="001C2A68">
              <w:rPr>
                <w:rFonts w:asciiTheme="minorHAnsi" w:hAnsiTheme="minorHAnsi" w:cstheme="minorHAnsi"/>
                <w:bCs/>
                <w:sz w:val="18"/>
                <w:szCs w:val="18"/>
              </w:rPr>
              <w:t xml:space="preserve"> 1</w:t>
            </w:r>
          </w:p>
        </w:tc>
        <w:tc>
          <w:tcPr>
            <w:tcW w:w="514" w:type="pct"/>
            <w:vAlign w:val="center"/>
          </w:tcPr>
          <w:p w14:paraId="617D4150"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11.00-12.00</w:t>
            </w:r>
          </w:p>
        </w:tc>
        <w:tc>
          <w:tcPr>
            <w:tcW w:w="1396" w:type="pct"/>
            <w:tcMar>
              <w:top w:w="0" w:type="dxa"/>
              <w:left w:w="108" w:type="dxa"/>
              <w:bottom w:w="0" w:type="dxa"/>
              <w:right w:w="108" w:type="dxa"/>
            </w:tcMar>
            <w:vAlign w:val="center"/>
          </w:tcPr>
          <w:p w14:paraId="1D3F90E7" w14:textId="6E5089C2" w:rsidR="00FC0249" w:rsidRPr="00FC0249" w:rsidRDefault="007B5529" w:rsidP="00FC0249">
            <w:pPr>
              <w:rPr>
                <w:rFonts w:asciiTheme="minorHAnsi" w:eastAsia="Calibri" w:hAnsiTheme="minorHAnsi" w:cstheme="minorHAnsi"/>
                <w:sz w:val="18"/>
                <w:szCs w:val="18"/>
              </w:rPr>
            </w:pPr>
            <w:proofErr w:type="spellStart"/>
            <w:r>
              <w:rPr>
                <w:rFonts w:asciiTheme="minorHAnsi" w:eastAsia="Calibri" w:hAnsiTheme="minorHAnsi" w:cstheme="minorHAnsi"/>
                <w:sz w:val="18"/>
                <w:szCs w:val="18"/>
              </w:rPr>
              <w:t>Asst.Prof</w:t>
            </w:r>
            <w:proofErr w:type="spellEnd"/>
            <w:r>
              <w:rPr>
                <w:rFonts w:asciiTheme="minorHAnsi" w:eastAsia="Calibri" w:hAnsiTheme="minorHAnsi" w:cstheme="minorHAnsi"/>
                <w:sz w:val="18"/>
                <w:szCs w:val="18"/>
              </w:rPr>
              <w:t xml:space="preserve">. </w:t>
            </w:r>
            <w:r w:rsidR="00FC0249" w:rsidRPr="00FC0249">
              <w:rPr>
                <w:rFonts w:asciiTheme="minorHAnsi" w:eastAsia="Calibri" w:hAnsiTheme="minorHAnsi" w:cstheme="minorHAnsi"/>
                <w:sz w:val="18"/>
                <w:szCs w:val="18"/>
              </w:rPr>
              <w:t>Nurhak AKSUNGUR</w:t>
            </w:r>
          </w:p>
        </w:tc>
      </w:tr>
      <w:tr w:rsidR="00FC0249" w:rsidRPr="00FC0249" w14:paraId="70928594" w14:textId="77777777" w:rsidTr="00FC0249">
        <w:trPr>
          <w:gridAfter w:val="1"/>
          <w:wAfter w:w="6" w:type="pct"/>
          <w:trHeight w:val="20"/>
        </w:trPr>
        <w:tc>
          <w:tcPr>
            <w:tcW w:w="681" w:type="pct"/>
            <w:vMerge/>
            <w:tcMar>
              <w:top w:w="0" w:type="dxa"/>
              <w:left w:w="108" w:type="dxa"/>
              <w:bottom w:w="0" w:type="dxa"/>
              <w:right w:w="108" w:type="dxa"/>
            </w:tcMar>
            <w:vAlign w:val="center"/>
          </w:tcPr>
          <w:p w14:paraId="56032BEE" w14:textId="77777777" w:rsidR="00FC0249" w:rsidRPr="00FC0249" w:rsidRDefault="00FC0249" w:rsidP="00FC0249">
            <w:pPr>
              <w:rPr>
                <w:rFonts w:asciiTheme="minorHAnsi" w:hAnsiTheme="minorHAnsi" w:cstheme="minorHAnsi"/>
                <w:b/>
                <w:sz w:val="18"/>
                <w:szCs w:val="18"/>
                <w:highlight w:val="yellow"/>
              </w:rPr>
            </w:pPr>
          </w:p>
        </w:tc>
        <w:tc>
          <w:tcPr>
            <w:tcW w:w="2403" w:type="pct"/>
            <w:tcMar>
              <w:top w:w="0" w:type="dxa"/>
              <w:left w:w="108" w:type="dxa"/>
              <w:bottom w:w="0" w:type="dxa"/>
              <w:right w:w="108" w:type="dxa"/>
            </w:tcMar>
            <w:vAlign w:val="center"/>
          </w:tcPr>
          <w:p w14:paraId="52B93595" w14:textId="57C40223" w:rsidR="00FC0249" w:rsidRPr="00FC0249" w:rsidRDefault="00B51284" w:rsidP="00FC0249">
            <w:pPr>
              <w:rPr>
                <w:rFonts w:asciiTheme="minorHAnsi" w:hAnsiTheme="minorHAnsi" w:cstheme="minorHAnsi"/>
                <w:sz w:val="18"/>
                <w:szCs w:val="18"/>
              </w:rPr>
            </w:pPr>
            <w:r w:rsidRPr="001C2A68">
              <w:rPr>
                <w:rFonts w:asciiTheme="minorHAnsi" w:hAnsiTheme="minorHAnsi" w:cstheme="minorHAnsi"/>
                <w:bCs/>
                <w:sz w:val="18"/>
                <w:szCs w:val="18"/>
              </w:rPr>
              <w:t>Case-</w:t>
            </w:r>
            <w:proofErr w:type="spellStart"/>
            <w:r w:rsidRPr="001C2A68">
              <w:rPr>
                <w:rFonts w:asciiTheme="minorHAnsi" w:hAnsiTheme="minorHAnsi" w:cstheme="minorHAnsi"/>
                <w:bCs/>
                <w:sz w:val="18"/>
                <w:szCs w:val="18"/>
              </w:rPr>
              <w:t>Based</w:t>
            </w:r>
            <w:proofErr w:type="spellEnd"/>
            <w:r w:rsidRPr="001C2A68">
              <w:rPr>
                <w:rFonts w:asciiTheme="minorHAnsi" w:hAnsiTheme="minorHAnsi" w:cstheme="minorHAnsi"/>
                <w:bCs/>
                <w:sz w:val="18"/>
                <w:szCs w:val="18"/>
              </w:rPr>
              <w:t xml:space="preserve"> Learning (CBL) </w:t>
            </w:r>
            <w:proofErr w:type="spellStart"/>
            <w:r w:rsidRPr="001C2A68">
              <w:rPr>
                <w:rFonts w:asciiTheme="minorHAnsi" w:hAnsiTheme="minorHAnsi" w:cstheme="minorHAnsi"/>
                <w:bCs/>
                <w:sz w:val="18"/>
                <w:szCs w:val="18"/>
              </w:rPr>
              <w:t>Session</w:t>
            </w:r>
            <w:proofErr w:type="spellEnd"/>
            <w:r w:rsidRPr="001C2A68">
              <w:rPr>
                <w:rFonts w:asciiTheme="minorHAnsi" w:hAnsiTheme="minorHAnsi" w:cstheme="minorHAnsi"/>
                <w:bCs/>
                <w:sz w:val="18"/>
                <w:szCs w:val="18"/>
              </w:rPr>
              <w:t xml:space="preserve"> </w:t>
            </w:r>
            <w:r>
              <w:rPr>
                <w:rFonts w:asciiTheme="minorHAnsi" w:hAnsiTheme="minorHAnsi" w:cstheme="minorHAnsi"/>
                <w:bCs/>
                <w:sz w:val="18"/>
                <w:szCs w:val="18"/>
              </w:rPr>
              <w:t>2</w:t>
            </w:r>
          </w:p>
        </w:tc>
        <w:tc>
          <w:tcPr>
            <w:tcW w:w="514" w:type="pct"/>
            <w:vAlign w:val="center"/>
          </w:tcPr>
          <w:p w14:paraId="26497317"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13.00-14.00</w:t>
            </w:r>
          </w:p>
        </w:tc>
        <w:tc>
          <w:tcPr>
            <w:tcW w:w="1396" w:type="pct"/>
            <w:tcMar>
              <w:top w:w="0" w:type="dxa"/>
              <w:left w:w="108" w:type="dxa"/>
              <w:bottom w:w="0" w:type="dxa"/>
              <w:right w:w="108" w:type="dxa"/>
            </w:tcMar>
            <w:vAlign w:val="center"/>
          </w:tcPr>
          <w:p w14:paraId="6AD10AA6" w14:textId="58F12693" w:rsidR="00FC0249" w:rsidRPr="00FC0249" w:rsidRDefault="007B5529" w:rsidP="00FC0249">
            <w:pPr>
              <w:rPr>
                <w:rFonts w:asciiTheme="minorHAnsi" w:eastAsia="Calibri" w:hAnsiTheme="minorHAnsi" w:cstheme="minorHAnsi"/>
                <w:sz w:val="18"/>
                <w:szCs w:val="18"/>
              </w:rPr>
            </w:pPr>
            <w:proofErr w:type="spellStart"/>
            <w:r>
              <w:rPr>
                <w:rFonts w:asciiTheme="minorHAnsi" w:eastAsia="Calibri" w:hAnsiTheme="minorHAnsi" w:cstheme="minorHAnsi"/>
                <w:sz w:val="18"/>
                <w:szCs w:val="18"/>
              </w:rPr>
              <w:t>Assoc.Prof.Dr</w:t>
            </w:r>
            <w:proofErr w:type="spellEnd"/>
            <w:r>
              <w:rPr>
                <w:rFonts w:asciiTheme="minorHAnsi" w:eastAsia="Calibri" w:hAnsiTheme="minorHAnsi" w:cstheme="minorHAnsi"/>
                <w:sz w:val="18"/>
                <w:szCs w:val="18"/>
              </w:rPr>
              <w:t xml:space="preserve">. </w:t>
            </w:r>
            <w:r w:rsidR="00FC0249" w:rsidRPr="00FC0249">
              <w:rPr>
                <w:rFonts w:asciiTheme="minorHAnsi" w:eastAsia="Calibri" w:hAnsiTheme="minorHAnsi" w:cstheme="minorHAnsi"/>
                <w:sz w:val="18"/>
                <w:szCs w:val="18"/>
              </w:rPr>
              <w:t>Erdem KARADENİZ</w:t>
            </w:r>
          </w:p>
        </w:tc>
      </w:tr>
      <w:tr w:rsidR="00FC0249" w:rsidRPr="00FC0249" w14:paraId="7EE50676" w14:textId="77777777" w:rsidTr="00FC0249">
        <w:trPr>
          <w:gridAfter w:val="1"/>
          <w:wAfter w:w="6" w:type="pct"/>
          <w:trHeight w:val="20"/>
        </w:trPr>
        <w:tc>
          <w:tcPr>
            <w:tcW w:w="681" w:type="pct"/>
            <w:vMerge/>
            <w:tcMar>
              <w:top w:w="0" w:type="dxa"/>
              <w:left w:w="108" w:type="dxa"/>
              <w:bottom w:w="0" w:type="dxa"/>
              <w:right w:w="108" w:type="dxa"/>
            </w:tcMar>
            <w:vAlign w:val="center"/>
          </w:tcPr>
          <w:p w14:paraId="401B6199" w14:textId="77777777" w:rsidR="00FC0249" w:rsidRPr="00FC0249" w:rsidRDefault="00FC0249" w:rsidP="00FC0249">
            <w:pPr>
              <w:rPr>
                <w:rFonts w:asciiTheme="minorHAnsi" w:hAnsiTheme="minorHAnsi" w:cstheme="minorHAnsi"/>
                <w:b/>
                <w:sz w:val="18"/>
                <w:szCs w:val="18"/>
                <w:highlight w:val="yellow"/>
              </w:rPr>
            </w:pPr>
          </w:p>
        </w:tc>
        <w:tc>
          <w:tcPr>
            <w:tcW w:w="2403" w:type="pct"/>
            <w:tcMar>
              <w:top w:w="0" w:type="dxa"/>
              <w:left w:w="108" w:type="dxa"/>
              <w:bottom w:w="0" w:type="dxa"/>
              <w:right w:w="108" w:type="dxa"/>
            </w:tcMar>
            <w:vAlign w:val="center"/>
          </w:tcPr>
          <w:p w14:paraId="757BF489" w14:textId="36B71CBC" w:rsidR="00FC0249" w:rsidRPr="00FC0249" w:rsidRDefault="00FC0249" w:rsidP="00FC0249">
            <w:pPr>
              <w:rPr>
                <w:rFonts w:asciiTheme="minorHAnsi" w:hAnsiTheme="minorHAnsi" w:cstheme="minorHAnsi"/>
                <w:sz w:val="18"/>
                <w:szCs w:val="18"/>
              </w:rPr>
            </w:pP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1(</w:t>
            </w:r>
            <w:proofErr w:type="spellStart"/>
            <w:r w:rsidRPr="00FC0249">
              <w:rPr>
                <w:rFonts w:asciiTheme="minorHAnsi" w:hAnsiTheme="minorHAnsi" w:cstheme="minorHAnsi"/>
                <w:sz w:val="18"/>
                <w:szCs w:val="18"/>
              </w:rPr>
              <w:t>amly</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2(</w:t>
            </w:r>
            <w:proofErr w:type="spellStart"/>
            <w:r w:rsidRPr="00FC0249">
              <w:rPr>
                <w:rFonts w:asciiTheme="minorHAnsi" w:hAnsiTheme="minorHAnsi" w:cstheme="minorHAnsi"/>
                <w:sz w:val="18"/>
                <w:szCs w:val="18"/>
              </w:rPr>
              <w:t>pol</w:t>
            </w:r>
            <w:proofErr w:type="spellEnd"/>
            <w:r w:rsidRPr="00FC0249">
              <w:rPr>
                <w:rFonts w:asciiTheme="minorHAnsi" w:hAnsiTheme="minorHAnsi" w:cstheme="minorHAnsi"/>
                <w:sz w:val="18"/>
                <w:szCs w:val="18"/>
              </w:rPr>
              <w:t>.)</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3(</w:t>
            </w:r>
            <w:proofErr w:type="spellStart"/>
            <w:r w:rsidRPr="00FC0249">
              <w:rPr>
                <w:rFonts w:asciiTheme="minorHAnsi" w:hAnsiTheme="minorHAnsi" w:cstheme="minorHAnsi"/>
                <w:sz w:val="18"/>
                <w:szCs w:val="18"/>
              </w:rPr>
              <w:t>end</w:t>
            </w:r>
            <w:proofErr w:type="spellEnd"/>
            <w:r w:rsidRPr="00FC0249">
              <w:rPr>
                <w:rFonts w:asciiTheme="minorHAnsi" w:hAnsiTheme="minorHAnsi" w:cstheme="minorHAnsi"/>
                <w:sz w:val="18"/>
                <w:szCs w:val="18"/>
              </w:rPr>
              <w:t xml:space="preserve">.), </w:t>
            </w:r>
            <w:proofErr w:type="spellStart"/>
            <w:r w:rsidRPr="00FC0249">
              <w:rPr>
                <w:rFonts w:asciiTheme="minorHAnsi" w:hAnsiTheme="minorHAnsi" w:cstheme="minorHAnsi"/>
                <w:sz w:val="18"/>
                <w:szCs w:val="18"/>
              </w:rPr>
              <w:t>Group</w:t>
            </w:r>
            <w:proofErr w:type="spellEnd"/>
            <w:r w:rsidRPr="00FC0249">
              <w:rPr>
                <w:rFonts w:asciiTheme="minorHAnsi" w:hAnsiTheme="minorHAnsi" w:cstheme="minorHAnsi"/>
                <w:sz w:val="18"/>
                <w:szCs w:val="18"/>
              </w:rPr>
              <w:t xml:space="preserve"> 4 </w:t>
            </w:r>
            <w:r>
              <w:rPr>
                <w:rFonts w:asciiTheme="minorHAnsi" w:hAnsiTheme="minorHAnsi" w:cstheme="minorHAnsi"/>
                <w:sz w:val="18"/>
                <w:szCs w:val="18"/>
              </w:rPr>
              <w:t>(</w:t>
            </w:r>
            <w:proofErr w:type="spellStart"/>
            <w:r>
              <w:rPr>
                <w:rFonts w:asciiTheme="minorHAnsi" w:hAnsiTheme="minorHAnsi" w:cstheme="minorHAnsi"/>
                <w:sz w:val="18"/>
                <w:szCs w:val="18"/>
              </w:rPr>
              <w:t>serv</w:t>
            </w:r>
            <w:proofErr w:type="spellEnd"/>
            <w:r>
              <w:rPr>
                <w:rFonts w:asciiTheme="minorHAnsi" w:hAnsiTheme="minorHAnsi" w:cstheme="minorHAnsi"/>
                <w:sz w:val="18"/>
                <w:szCs w:val="18"/>
              </w:rPr>
              <w:t>)</w:t>
            </w:r>
          </w:p>
        </w:tc>
        <w:tc>
          <w:tcPr>
            <w:tcW w:w="514" w:type="pct"/>
            <w:vAlign w:val="center"/>
          </w:tcPr>
          <w:p w14:paraId="2F611053" w14:textId="77777777" w:rsidR="00FC0249" w:rsidRPr="00FC0249" w:rsidRDefault="00FC0249" w:rsidP="00FC0249">
            <w:pPr>
              <w:jc w:val="center"/>
              <w:rPr>
                <w:rFonts w:asciiTheme="minorHAnsi" w:hAnsiTheme="minorHAnsi" w:cstheme="minorHAnsi"/>
                <w:sz w:val="18"/>
                <w:szCs w:val="18"/>
              </w:rPr>
            </w:pPr>
            <w:r w:rsidRPr="00FC0249">
              <w:rPr>
                <w:rFonts w:asciiTheme="minorHAnsi" w:hAnsiTheme="minorHAnsi" w:cstheme="minorHAnsi"/>
                <w:sz w:val="18"/>
                <w:szCs w:val="18"/>
              </w:rPr>
              <w:t>14.00-16.00</w:t>
            </w:r>
          </w:p>
        </w:tc>
        <w:tc>
          <w:tcPr>
            <w:tcW w:w="1396" w:type="pct"/>
            <w:tcMar>
              <w:top w:w="0" w:type="dxa"/>
              <w:left w:w="108" w:type="dxa"/>
              <w:bottom w:w="0" w:type="dxa"/>
              <w:right w:w="108" w:type="dxa"/>
            </w:tcMar>
            <w:vAlign w:val="center"/>
          </w:tcPr>
          <w:p w14:paraId="39BC1100" w14:textId="77777777" w:rsidR="00FC0249" w:rsidRPr="00FC0249" w:rsidRDefault="00FC0249" w:rsidP="00FC0249">
            <w:pPr>
              <w:rPr>
                <w:rFonts w:asciiTheme="minorHAnsi" w:eastAsia="Calibri" w:hAnsiTheme="minorHAnsi" w:cstheme="minorHAnsi"/>
                <w:sz w:val="18"/>
                <w:szCs w:val="18"/>
              </w:rPr>
            </w:pPr>
            <w:proofErr w:type="spellStart"/>
            <w:r w:rsidRPr="00FC0249">
              <w:rPr>
                <w:rFonts w:asciiTheme="minorHAnsi" w:eastAsia="Calibri" w:hAnsiTheme="minorHAnsi" w:cstheme="minorHAnsi"/>
                <w:sz w:val="18"/>
                <w:szCs w:val="18"/>
              </w:rPr>
              <w:t>Related</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teaching</w:t>
            </w:r>
            <w:proofErr w:type="spellEnd"/>
            <w:r w:rsidRPr="00FC0249">
              <w:rPr>
                <w:rFonts w:asciiTheme="minorHAnsi" w:eastAsia="Calibri" w:hAnsiTheme="minorHAnsi" w:cstheme="minorHAnsi"/>
                <w:sz w:val="18"/>
                <w:szCs w:val="18"/>
              </w:rPr>
              <w:t xml:space="preserve"> </w:t>
            </w:r>
            <w:proofErr w:type="spellStart"/>
            <w:r w:rsidRPr="00FC0249">
              <w:rPr>
                <w:rFonts w:asciiTheme="minorHAnsi" w:eastAsia="Calibri" w:hAnsiTheme="minorHAnsi" w:cstheme="minorHAnsi"/>
                <w:sz w:val="18"/>
                <w:szCs w:val="18"/>
              </w:rPr>
              <w:t>staff</w:t>
            </w:r>
            <w:proofErr w:type="spellEnd"/>
          </w:p>
        </w:tc>
      </w:tr>
      <w:tr w:rsidR="00160BB4" w:rsidRPr="00FC0249" w14:paraId="7C9917C4" w14:textId="77777777" w:rsidTr="00160BB4">
        <w:trPr>
          <w:gridAfter w:val="1"/>
          <w:wAfter w:w="6" w:type="pct"/>
          <w:trHeight w:val="20"/>
        </w:trPr>
        <w:tc>
          <w:tcPr>
            <w:tcW w:w="681" w:type="pct"/>
            <w:vMerge w:val="restart"/>
            <w:tcMar>
              <w:top w:w="0" w:type="dxa"/>
              <w:left w:w="108" w:type="dxa"/>
              <w:bottom w:w="0" w:type="dxa"/>
              <w:right w:w="108" w:type="dxa"/>
            </w:tcMar>
            <w:vAlign w:val="center"/>
          </w:tcPr>
          <w:p w14:paraId="20F214E6" w14:textId="2F457B62" w:rsidR="00160BB4" w:rsidRPr="00FC0249" w:rsidRDefault="00160BB4" w:rsidP="00160BB4">
            <w:pPr>
              <w:rPr>
                <w:rFonts w:asciiTheme="minorHAnsi" w:hAnsiTheme="minorHAnsi" w:cstheme="minorHAnsi"/>
                <w:b/>
                <w:sz w:val="18"/>
                <w:szCs w:val="18"/>
                <w:highlight w:val="yellow"/>
              </w:rPr>
            </w:pPr>
            <w:proofErr w:type="spellStart"/>
            <w:r w:rsidRPr="00160BB4">
              <w:rPr>
                <w:rFonts w:asciiTheme="minorHAnsi" w:hAnsiTheme="minorHAnsi" w:cstheme="minorHAnsi"/>
                <w:b/>
                <w:sz w:val="18"/>
                <w:szCs w:val="18"/>
              </w:rPr>
              <w:t>Monday</w:t>
            </w:r>
            <w:proofErr w:type="spellEnd"/>
          </w:p>
        </w:tc>
        <w:tc>
          <w:tcPr>
            <w:tcW w:w="4313" w:type="pct"/>
            <w:gridSpan w:val="3"/>
            <w:shd w:val="clear" w:color="auto" w:fill="D9D9D9" w:themeFill="background1" w:themeFillShade="D9"/>
            <w:tcMar>
              <w:top w:w="0" w:type="dxa"/>
              <w:left w:w="108" w:type="dxa"/>
              <w:bottom w:w="0" w:type="dxa"/>
              <w:right w:w="108" w:type="dxa"/>
            </w:tcMar>
            <w:vAlign w:val="center"/>
          </w:tcPr>
          <w:p w14:paraId="1F6EE6CD" w14:textId="2D1F20AF" w:rsidR="00160BB4" w:rsidRPr="00FC0249" w:rsidRDefault="00160BB4" w:rsidP="00160BB4">
            <w:pPr>
              <w:jc w:val="center"/>
              <w:rPr>
                <w:rFonts w:asciiTheme="minorHAnsi" w:eastAsia="Calibri" w:hAnsiTheme="minorHAnsi" w:cstheme="minorHAnsi"/>
                <w:sz w:val="18"/>
                <w:szCs w:val="18"/>
              </w:rPr>
            </w:pPr>
            <w:r>
              <w:rPr>
                <w:rFonts w:asciiTheme="minorHAnsi" w:hAnsiTheme="minorHAnsi" w:cstheme="minorHAnsi"/>
                <w:b/>
                <w:sz w:val="18"/>
                <w:szCs w:val="18"/>
              </w:rPr>
              <w:t>8</w:t>
            </w:r>
            <w:r w:rsidRPr="00FC0249">
              <w:rPr>
                <w:rFonts w:asciiTheme="minorHAnsi" w:hAnsiTheme="minorHAnsi" w:cstheme="minorHAnsi"/>
                <w:b/>
                <w:sz w:val="18"/>
                <w:szCs w:val="18"/>
              </w:rPr>
              <w:t xml:space="preserve">. </w:t>
            </w:r>
            <w:proofErr w:type="spellStart"/>
            <w:r w:rsidRPr="00FC0249">
              <w:rPr>
                <w:rFonts w:asciiTheme="minorHAnsi" w:hAnsiTheme="minorHAnsi" w:cstheme="minorHAnsi"/>
                <w:b/>
                <w:sz w:val="18"/>
                <w:szCs w:val="18"/>
              </w:rPr>
              <w:t>Week</w:t>
            </w:r>
            <w:proofErr w:type="spellEnd"/>
          </w:p>
        </w:tc>
      </w:tr>
      <w:tr w:rsidR="00160BB4" w:rsidRPr="00DE24E3" w14:paraId="5D6B5D6D" w14:textId="77777777" w:rsidTr="008B4800">
        <w:trPr>
          <w:gridAfter w:val="1"/>
          <w:wAfter w:w="6" w:type="pct"/>
          <w:trHeight w:val="20"/>
        </w:trPr>
        <w:tc>
          <w:tcPr>
            <w:tcW w:w="681" w:type="pct"/>
            <w:vMerge/>
            <w:tcMar>
              <w:top w:w="0" w:type="dxa"/>
              <w:left w:w="108" w:type="dxa"/>
              <w:bottom w:w="0" w:type="dxa"/>
              <w:right w:w="108" w:type="dxa"/>
            </w:tcMar>
            <w:vAlign w:val="center"/>
          </w:tcPr>
          <w:p w14:paraId="1E40CF39" w14:textId="65832241" w:rsidR="00160BB4" w:rsidRPr="00160BB4" w:rsidRDefault="00160BB4" w:rsidP="00160BB4">
            <w:pPr>
              <w:rPr>
                <w:rFonts w:asciiTheme="minorHAnsi" w:hAnsiTheme="minorHAnsi" w:cstheme="minorHAnsi"/>
                <w:b/>
                <w:sz w:val="18"/>
                <w:szCs w:val="18"/>
              </w:rPr>
            </w:pPr>
          </w:p>
        </w:tc>
        <w:tc>
          <w:tcPr>
            <w:tcW w:w="2403" w:type="pct"/>
            <w:tcBorders>
              <w:top w:val="dotted" w:sz="4" w:space="0" w:color="auto"/>
              <w:bottom w:val="dotted" w:sz="4" w:space="0" w:color="auto"/>
              <w:right w:val="dotted" w:sz="4" w:space="0" w:color="auto"/>
            </w:tcBorders>
            <w:tcMar>
              <w:top w:w="0" w:type="dxa"/>
              <w:left w:w="108" w:type="dxa"/>
              <w:bottom w:w="0" w:type="dxa"/>
              <w:right w:w="108" w:type="dxa"/>
            </w:tcMar>
            <w:vAlign w:val="center"/>
          </w:tcPr>
          <w:p w14:paraId="375A845E" w14:textId="77777777" w:rsidR="00160BB4" w:rsidRPr="00160BB4" w:rsidRDefault="00160BB4" w:rsidP="009E6DF2">
            <w:pPr>
              <w:rPr>
                <w:rFonts w:asciiTheme="minorHAnsi" w:hAnsiTheme="minorHAnsi" w:cstheme="minorHAnsi"/>
                <w:sz w:val="18"/>
                <w:szCs w:val="18"/>
              </w:rPr>
            </w:pPr>
            <w:proofErr w:type="spellStart"/>
            <w:r w:rsidRPr="00160BB4">
              <w:rPr>
                <w:rFonts w:asciiTheme="minorHAnsi" w:hAnsiTheme="minorHAnsi" w:cstheme="minorHAnsi"/>
                <w:sz w:val="18"/>
                <w:szCs w:val="18"/>
              </w:rPr>
              <w:t>Group</w:t>
            </w:r>
            <w:proofErr w:type="spellEnd"/>
            <w:r w:rsidRPr="00160BB4">
              <w:rPr>
                <w:rFonts w:asciiTheme="minorHAnsi" w:hAnsiTheme="minorHAnsi" w:cstheme="minorHAnsi"/>
                <w:sz w:val="18"/>
                <w:szCs w:val="18"/>
              </w:rPr>
              <w:t xml:space="preserve"> 1(</w:t>
            </w:r>
            <w:proofErr w:type="spellStart"/>
            <w:r w:rsidRPr="00160BB4">
              <w:rPr>
                <w:rFonts w:asciiTheme="minorHAnsi" w:hAnsiTheme="minorHAnsi" w:cstheme="minorHAnsi"/>
                <w:sz w:val="18"/>
                <w:szCs w:val="18"/>
              </w:rPr>
              <w:t>amly</w:t>
            </w:r>
            <w:proofErr w:type="spellEnd"/>
            <w:r w:rsidRPr="00160BB4">
              <w:rPr>
                <w:rFonts w:asciiTheme="minorHAnsi" w:hAnsiTheme="minorHAnsi" w:cstheme="minorHAnsi"/>
                <w:sz w:val="18"/>
                <w:szCs w:val="18"/>
              </w:rPr>
              <w:t>.),</w:t>
            </w:r>
            <w:proofErr w:type="spellStart"/>
            <w:r w:rsidRPr="00160BB4">
              <w:rPr>
                <w:rFonts w:asciiTheme="minorHAnsi" w:hAnsiTheme="minorHAnsi" w:cstheme="minorHAnsi"/>
                <w:sz w:val="18"/>
                <w:szCs w:val="18"/>
              </w:rPr>
              <w:t>Group</w:t>
            </w:r>
            <w:proofErr w:type="spellEnd"/>
            <w:r w:rsidRPr="00160BB4">
              <w:rPr>
                <w:rFonts w:asciiTheme="minorHAnsi" w:hAnsiTheme="minorHAnsi" w:cstheme="minorHAnsi"/>
                <w:sz w:val="18"/>
                <w:szCs w:val="18"/>
              </w:rPr>
              <w:t xml:space="preserve"> 2(</w:t>
            </w:r>
            <w:proofErr w:type="spellStart"/>
            <w:r w:rsidRPr="00160BB4">
              <w:rPr>
                <w:rFonts w:asciiTheme="minorHAnsi" w:hAnsiTheme="minorHAnsi" w:cstheme="minorHAnsi"/>
                <w:sz w:val="18"/>
                <w:szCs w:val="18"/>
              </w:rPr>
              <w:t>pol</w:t>
            </w:r>
            <w:proofErr w:type="spellEnd"/>
            <w:r w:rsidRPr="00160BB4">
              <w:rPr>
                <w:rFonts w:asciiTheme="minorHAnsi" w:hAnsiTheme="minorHAnsi" w:cstheme="minorHAnsi"/>
                <w:sz w:val="18"/>
                <w:szCs w:val="18"/>
              </w:rPr>
              <w:t>.)</w:t>
            </w:r>
            <w:proofErr w:type="spellStart"/>
            <w:r w:rsidRPr="00160BB4">
              <w:rPr>
                <w:rFonts w:asciiTheme="minorHAnsi" w:hAnsiTheme="minorHAnsi" w:cstheme="minorHAnsi"/>
                <w:sz w:val="18"/>
                <w:szCs w:val="18"/>
              </w:rPr>
              <w:t>Group</w:t>
            </w:r>
            <w:proofErr w:type="spellEnd"/>
            <w:r w:rsidRPr="00160BB4">
              <w:rPr>
                <w:rFonts w:asciiTheme="minorHAnsi" w:hAnsiTheme="minorHAnsi" w:cstheme="minorHAnsi"/>
                <w:sz w:val="18"/>
                <w:szCs w:val="18"/>
              </w:rPr>
              <w:t xml:space="preserve"> 3(</w:t>
            </w:r>
            <w:proofErr w:type="spellStart"/>
            <w:r w:rsidRPr="00160BB4">
              <w:rPr>
                <w:rFonts w:asciiTheme="minorHAnsi" w:hAnsiTheme="minorHAnsi" w:cstheme="minorHAnsi"/>
                <w:sz w:val="18"/>
                <w:szCs w:val="18"/>
              </w:rPr>
              <w:t>end</w:t>
            </w:r>
            <w:proofErr w:type="spellEnd"/>
            <w:r w:rsidRPr="00160BB4">
              <w:rPr>
                <w:rFonts w:asciiTheme="minorHAnsi" w:hAnsiTheme="minorHAnsi" w:cstheme="minorHAnsi"/>
                <w:sz w:val="18"/>
                <w:szCs w:val="18"/>
              </w:rPr>
              <w:t xml:space="preserve">.), </w:t>
            </w:r>
            <w:proofErr w:type="spellStart"/>
            <w:r w:rsidRPr="00160BB4">
              <w:rPr>
                <w:rFonts w:asciiTheme="minorHAnsi" w:hAnsiTheme="minorHAnsi" w:cstheme="minorHAnsi"/>
                <w:sz w:val="18"/>
                <w:szCs w:val="18"/>
              </w:rPr>
              <w:t>Group</w:t>
            </w:r>
            <w:proofErr w:type="spellEnd"/>
            <w:r w:rsidRPr="00160BB4">
              <w:rPr>
                <w:rFonts w:asciiTheme="minorHAnsi" w:hAnsiTheme="minorHAnsi" w:cstheme="minorHAnsi"/>
                <w:sz w:val="18"/>
                <w:szCs w:val="18"/>
              </w:rPr>
              <w:t xml:space="preserve"> 4 (</w:t>
            </w:r>
            <w:proofErr w:type="spellStart"/>
            <w:r w:rsidRPr="00160BB4">
              <w:rPr>
                <w:rFonts w:asciiTheme="minorHAnsi" w:hAnsiTheme="minorHAnsi" w:cstheme="minorHAnsi"/>
                <w:sz w:val="18"/>
                <w:szCs w:val="18"/>
              </w:rPr>
              <w:t>serv</w:t>
            </w:r>
            <w:proofErr w:type="spellEnd"/>
          </w:p>
        </w:tc>
        <w:tc>
          <w:tcPr>
            <w:tcW w:w="514" w:type="pct"/>
            <w:tcBorders>
              <w:top w:val="dotted" w:sz="4" w:space="0" w:color="auto"/>
              <w:left w:val="dotted" w:sz="4" w:space="0" w:color="auto"/>
              <w:bottom w:val="dotted" w:sz="4" w:space="0" w:color="auto"/>
              <w:right w:val="dotted" w:sz="4" w:space="0" w:color="auto"/>
            </w:tcBorders>
            <w:vAlign w:val="center"/>
          </w:tcPr>
          <w:p w14:paraId="2694C8A4" w14:textId="77777777" w:rsidR="00160BB4" w:rsidRPr="00160BB4" w:rsidRDefault="00160BB4" w:rsidP="00160BB4">
            <w:pPr>
              <w:jc w:val="center"/>
              <w:rPr>
                <w:rFonts w:asciiTheme="minorHAnsi" w:hAnsiTheme="minorHAnsi" w:cstheme="minorHAnsi"/>
                <w:sz w:val="18"/>
                <w:szCs w:val="18"/>
              </w:rPr>
            </w:pPr>
            <w:r w:rsidRPr="00160BB4">
              <w:rPr>
                <w:rFonts w:asciiTheme="minorHAnsi" w:hAnsiTheme="minorHAnsi" w:cstheme="minorHAnsi"/>
                <w:sz w:val="18"/>
                <w:szCs w:val="18"/>
              </w:rPr>
              <w:t xml:space="preserve"> 08.00-10.00</w:t>
            </w:r>
          </w:p>
        </w:tc>
        <w:tc>
          <w:tcPr>
            <w:tcW w:w="1396" w:type="pct"/>
            <w:tcBorders>
              <w:top w:val="dotted" w:sz="4" w:space="0" w:color="auto"/>
              <w:left w:val="dotted" w:sz="4" w:space="0" w:color="auto"/>
              <w:bottom w:val="dotted" w:sz="4" w:space="0" w:color="auto"/>
              <w:right w:val="dotted" w:sz="4" w:space="0" w:color="auto"/>
            </w:tcBorders>
            <w:tcMar>
              <w:top w:w="0" w:type="dxa"/>
              <w:left w:w="108" w:type="dxa"/>
              <w:bottom w:w="0" w:type="dxa"/>
              <w:right w:w="108" w:type="dxa"/>
            </w:tcMar>
            <w:vAlign w:val="center"/>
          </w:tcPr>
          <w:p w14:paraId="34E201C9" w14:textId="77777777" w:rsidR="00160BB4" w:rsidRPr="00160BB4" w:rsidRDefault="00160BB4" w:rsidP="009E6DF2">
            <w:pPr>
              <w:rPr>
                <w:rFonts w:asciiTheme="minorHAnsi" w:eastAsia="Calibri" w:hAnsiTheme="minorHAnsi" w:cstheme="minorHAnsi"/>
                <w:sz w:val="18"/>
                <w:szCs w:val="18"/>
              </w:rPr>
            </w:pPr>
            <w:proofErr w:type="spellStart"/>
            <w:r w:rsidRPr="00160BB4">
              <w:rPr>
                <w:rFonts w:asciiTheme="minorHAnsi" w:eastAsia="Calibri" w:hAnsiTheme="minorHAnsi" w:cstheme="minorHAnsi"/>
                <w:sz w:val="18"/>
                <w:szCs w:val="18"/>
              </w:rPr>
              <w:t>Related</w:t>
            </w:r>
            <w:proofErr w:type="spellEnd"/>
            <w:r w:rsidRPr="00160BB4">
              <w:rPr>
                <w:rFonts w:asciiTheme="minorHAnsi" w:eastAsia="Calibri" w:hAnsiTheme="minorHAnsi" w:cstheme="minorHAnsi"/>
                <w:sz w:val="18"/>
                <w:szCs w:val="18"/>
              </w:rPr>
              <w:t xml:space="preserve"> </w:t>
            </w:r>
            <w:proofErr w:type="spellStart"/>
            <w:r w:rsidRPr="00160BB4">
              <w:rPr>
                <w:rFonts w:asciiTheme="minorHAnsi" w:eastAsia="Calibri" w:hAnsiTheme="minorHAnsi" w:cstheme="minorHAnsi"/>
                <w:sz w:val="18"/>
                <w:szCs w:val="18"/>
              </w:rPr>
              <w:t>teaching</w:t>
            </w:r>
            <w:proofErr w:type="spellEnd"/>
            <w:r w:rsidRPr="00160BB4">
              <w:rPr>
                <w:rFonts w:asciiTheme="minorHAnsi" w:eastAsia="Calibri" w:hAnsiTheme="minorHAnsi" w:cstheme="minorHAnsi"/>
                <w:sz w:val="18"/>
                <w:szCs w:val="18"/>
              </w:rPr>
              <w:t xml:space="preserve"> </w:t>
            </w:r>
            <w:proofErr w:type="spellStart"/>
            <w:r w:rsidRPr="00160BB4">
              <w:rPr>
                <w:rFonts w:asciiTheme="minorHAnsi" w:eastAsia="Calibri" w:hAnsiTheme="minorHAnsi" w:cstheme="minorHAnsi"/>
                <w:sz w:val="18"/>
                <w:szCs w:val="18"/>
              </w:rPr>
              <w:t>staff</w:t>
            </w:r>
            <w:proofErr w:type="spellEnd"/>
          </w:p>
        </w:tc>
      </w:tr>
      <w:tr w:rsidR="00160BB4" w:rsidRPr="00DE24E3" w14:paraId="51353B02" w14:textId="77777777" w:rsidTr="008B4800">
        <w:trPr>
          <w:gridAfter w:val="1"/>
          <w:wAfter w:w="6" w:type="pct"/>
          <w:trHeight w:val="20"/>
        </w:trPr>
        <w:tc>
          <w:tcPr>
            <w:tcW w:w="681" w:type="pct"/>
            <w:vMerge/>
            <w:tcMar>
              <w:top w:w="0" w:type="dxa"/>
              <w:left w:w="108" w:type="dxa"/>
              <w:bottom w:w="0" w:type="dxa"/>
              <w:right w:w="108" w:type="dxa"/>
            </w:tcMar>
            <w:vAlign w:val="center"/>
          </w:tcPr>
          <w:p w14:paraId="7AEBFD87" w14:textId="77777777" w:rsidR="00160BB4" w:rsidRPr="00160BB4" w:rsidRDefault="00160BB4" w:rsidP="00160BB4">
            <w:pPr>
              <w:rPr>
                <w:rFonts w:asciiTheme="minorHAnsi" w:hAnsiTheme="minorHAnsi" w:cstheme="minorHAnsi"/>
                <w:b/>
                <w:sz w:val="18"/>
                <w:szCs w:val="18"/>
              </w:rPr>
            </w:pPr>
          </w:p>
        </w:tc>
        <w:tc>
          <w:tcPr>
            <w:tcW w:w="2403" w:type="pct"/>
            <w:tcBorders>
              <w:top w:val="dotted" w:sz="4" w:space="0" w:color="auto"/>
              <w:bottom w:val="dotted" w:sz="4" w:space="0" w:color="auto"/>
              <w:right w:val="dotted" w:sz="4" w:space="0" w:color="auto"/>
            </w:tcBorders>
            <w:tcMar>
              <w:top w:w="0" w:type="dxa"/>
              <w:left w:w="108" w:type="dxa"/>
              <w:bottom w:w="0" w:type="dxa"/>
              <w:right w:w="108" w:type="dxa"/>
            </w:tcMar>
            <w:vAlign w:val="center"/>
          </w:tcPr>
          <w:p w14:paraId="4A6A2991" w14:textId="77777777" w:rsidR="00160BB4" w:rsidRPr="00160BB4" w:rsidRDefault="00160BB4" w:rsidP="00160BB4">
            <w:pPr>
              <w:rPr>
                <w:rFonts w:asciiTheme="minorHAnsi" w:hAnsiTheme="minorHAnsi" w:cstheme="minorHAnsi"/>
                <w:sz w:val="18"/>
                <w:szCs w:val="18"/>
              </w:rPr>
            </w:pPr>
            <w:proofErr w:type="spellStart"/>
            <w:r w:rsidRPr="00160BB4">
              <w:rPr>
                <w:rFonts w:asciiTheme="minorHAnsi" w:hAnsiTheme="minorHAnsi" w:cstheme="minorHAnsi"/>
                <w:sz w:val="18"/>
                <w:szCs w:val="18"/>
              </w:rPr>
              <w:t>Anamnesis</w:t>
            </w:r>
            <w:proofErr w:type="spellEnd"/>
            <w:r w:rsidRPr="00160BB4">
              <w:rPr>
                <w:rFonts w:asciiTheme="minorHAnsi" w:hAnsiTheme="minorHAnsi" w:cstheme="minorHAnsi"/>
                <w:sz w:val="18"/>
                <w:szCs w:val="18"/>
              </w:rPr>
              <w:t xml:space="preserve">, </w:t>
            </w:r>
            <w:proofErr w:type="spellStart"/>
            <w:r w:rsidRPr="00160BB4">
              <w:rPr>
                <w:rFonts w:asciiTheme="minorHAnsi" w:hAnsiTheme="minorHAnsi" w:cstheme="minorHAnsi"/>
                <w:sz w:val="18"/>
                <w:szCs w:val="18"/>
              </w:rPr>
              <w:t>examination</w:t>
            </w:r>
            <w:proofErr w:type="spellEnd"/>
            <w:r w:rsidRPr="00160BB4">
              <w:rPr>
                <w:rFonts w:asciiTheme="minorHAnsi" w:hAnsiTheme="minorHAnsi" w:cstheme="minorHAnsi"/>
                <w:sz w:val="18"/>
                <w:szCs w:val="18"/>
              </w:rPr>
              <w:t xml:space="preserve">, </w:t>
            </w:r>
            <w:proofErr w:type="spellStart"/>
            <w:r w:rsidRPr="00160BB4">
              <w:rPr>
                <w:rFonts w:asciiTheme="minorHAnsi" w:hAnsiTheme="minorHAnsi" w:cstheme="minorHAnsi"/>
                <w:sz w:val="18"/>
                <w:szCs w:val="18"/>
              </w:rPr>
              <w:t>ways</w:t>
            </w:r>
            <w:proofErr w:type="spellEnd"/>
            <w:r w:rsidRPr="00160BB4">
              <w:rPr>
                <w:rFonts w:asciiTheme="minorHAnsi" w:hAnsiTheme="minorHAnsi" w:cstheme="minorHAnsi"/>
                <w:sz w:val="18"/>
                <w:szCs w:val="18"/>
              </w:rPr>
              <w:t xml:space="preserve"> of </w:t>
            </w:r>
            <w:proofErr w:type="spellStart"/>
            <w:r w:rsidRPr="00160BB4">
              <w:rPr>
                <w:rFonts w:asciiTheme="minorHAnsi" w:hAnsiTheme="minorHAnsi" w:cstheme="minorHAnsi"/>
                <w:sz w:val="18"/>
                <w:szCs w:val="18"/>
              </w:rPr>
              <w:t>diagnosis</w:t>
            </w:r>
            <w:proofErr w:type="spellEnd"/>
            <w:r w:rsidRPr="00160BB4">
              <w:rPr>
                <w:rFonts w:asciiTheme="minorHAnsi" w:hAnsiTheme="minorHAnsi" w:cstheme="minorHAnsi"/>
                <w:sz w:val="18"/>
                <w:szCs w:val="18"/>
              </w:rPr>
              <w:t xml:space="preserve"> and </w:t>
            </w:r>
            <w:proofErr w:type="spellStart"/>
            <w:r w:rsidRPr="00160BB4">
              <w:rPr>
                <w:rFonts w:asciiTheme="minorHAnsi" w:hAnsiTheme="minorHAnsi" w:cstheme="minorHAnsi"/>
                <w:sz w:val="18"/>
                <w:szCs w:val="18"/>
              </w:rPr>
              <w:t>surgical</w:t>
            </w:r>
            <w:proofErr w:type="spellEnd"/>
            <w:r w:rsidRPr="00160BB4">
              <w:rPr>
                <w:rFonts w:asciiTheme="minorHAnsi" w:hAnsiTheme="minorHAnsi" w:cstheme="minorHAnsi"/>
                <w:sz w:val="18"/>
                <w:szCs w:val="18"/>
              </w:rPr>
              <w:t xml:space="preserve"> </w:t>
            </w:r>
            <w:proofErr w:type="spellStart"/>
            <w:r w:rsidRPr="00160BB4">
              <w:rPr>
                <w:rFonts w:asciiTheme="minorHAnsi" w:hAnsiTheme="minorHAnsi" w:cstheme="minorHAnsi"/>
                <w:sz w:val="18"/>
                <w:szCs w:val="18"/>
              </w:rPr>
              <w:t>diseases</w:t>
            </w:r>
            <w:proofErr w:type="spellEnd"/>
            <w:r w:rsidRPr="00160BB4">
              <w:rPr>
                <w:rFonts w:asciiTheme="minorHAnsi" w:hAnsiTheme="minorHAnsi" w:cstheme="minorHAnsi"/>
                <w:sz w:val="18"/>
                <w:szCs w:val="18"/>
              </w:rPr>
              <w:t xml:space="preserve"> of </w:t>
            </w:r>
            <w:proofErr w:type="spellStart"/>
            <w:r w:rsidRPr="00160BB4">
              <w:rPr>
                <w:rFonts w:asciiTheme="minorHAnsi" w:hAnsiTheme="minorHAnsi" w:cstheme="minorHAnsi"/>
                <w:sz w:val="18"/>
                <w:szCs w:val="18"/>
              </w:rPr>
              <w:t>thyroid</w:t>
            </w:r>
            <w:proofErr w:type="spellEnd"/>
            <w:r w:rsidRPr="00160BB4">
              <w:rPr>
                <w:rFonts w:asciiTheme="minorHAnsi" w:hAnsiTheme="minorHAnsi" w:cstheme="minorHAnsi"/>
                <w:sz w:val="18"/>
                <w:szCs w:val="18"/>
              </w:rPr>
              <w:t xml:space="preserve"> in </w:t>
            </w:r>
            <w:proofErr w:type="spellStart"/>
            <w:r w:rsidRPr="00160BB4">
              <w:rPr>
                <w:rFonts w:asciiTheme="minorHAnsi" w:hAnsiTheme="minorHAnsi" w:cstheme="minorHAnsi"/>
                <w:sz w:val="18"/>
                <w:szCs w:val="18"/>
              </w:rPr>
              <w:t>thyroid</w:t>
            </w:r>
            <w:proofErr w:type="spellEnd"/>
            <w:r w:rsidRPr="00160BB4">
              <w:rPr>
                <w:rFonts w:asciiTheme="minorHAnsi" w:hAnsiTheme="minorHAnsi" w:cstheme="minorHAnsi"/>
                <w:sz w:val="18"/>
                <w:szCs w:val="18"/>
              </w:rPr>
              <w:t xml:space="preserve"> </w:t>
            </w:r>
            <w:proofErr w:type="spellStart"/>
            <w:r w:rsidRPr="00160BB4">
              <w:rPr>
                <w:rFonts w:asciiTheme="minorHAnsi" w:hAnsiTheme="minorHAnsi" w:cstheme="minorHAnsi"/>
                <w:sz w:val="18"/>
                <w:szCs w:val="18"/>
              </w:rPr>
              <w:t>diseases</w:t>
            </w:r>
            <w:proofErr w:type="spellEnd"/>
          </w:p>
        </w:tc>
        <w:tc>
          <w:tcPr>
            <w:tcW w:w="514" w:type="pct"/>
            <w:tcBorders>
              <w:top w:val="dotted" w:sz="4" w:space="0" w:color="auto"/>
              <w:left w:val="dotted" w:sz="4" w:space="0" w:color="auto"/>
              <w:bottom w:val="dotted" w:sz="4" w:space="0" w:color="auto"/>
              <w:right w:val="dotted" w:sz="4" w:space="0" w:color="auto"/>
            </w:tcBorders>
            <w:vAlign w:val="center"/>
          </w:tcPr>
          <w:p w14:paraId="65C96D86" w14:textId="77777777" w:rsidR="00160BB4" w:rsidRPr="00160BB4" w:rsidRDefault="00160BB4" w:rsidP="00160BB4">
            <w:pPr>
              <w:jc w:val="center"/>
              <w:rPr>
                <w:rFonts w:asciiTheme="minorHAnsi" w:hAnsiTheme="minorHAnsi" w:cstheme="minorHAnsi"/>
                <w:sz w:val="18"/>
                <w:szCs w:val="18"/>
              </w:rPr>
            </w:pPr>
            <w:r w:rsidRPr="00160BB4">
              <w:rPr>
                <w:rFonts w:asciiTheme="minorHAnsi" w:hAnsiTheme="minorHAnsi" w:cstheme="minorHAnsi"/>
                <w:sz w:val="18"/>
                <w:szCs w:val="18"/>
              </w:rPr>
              <w:t>10.00-12.00</w:t>
            </w:r>
          </w:p>
        </w:tc>
        <w:tc>
          <w:tcPr>
            <w:tcW w:w="1396" w:type="pct"/>
            <w:tcBorders>
              <w:top w:val="dotted" w:sz="4" w:space="0" w:color="auto"/>
              <w:left w:val="dotted" w:sz="4" w:space="0" w:color="auto"/>
              <w:bottom w:val="dotted" w:sz="4" w:space="0" w:color="auto"/>
              <w:right w:val="dotted" w:sz="4" w:space="0" w:color="auto"/>
            </w:tcBorders>
            <w:tcMar>
              <w:top w:w="0" w:type="dxa"/>
              <w:left w:w="108" w:type="dxa"/>
              <w:bottom w:w="0" w:type="dxa"/>
              <w:right w:w="108" w:type="dxa"/>
            </w:tcMar>
            <w:vAlign w:val="center"/>
          </w:tcPr>
          <w:p w14:paraId="7B7BA350" w14:textId="12E33D92" w:rsidR="00160BB4" w:rsidRPr="00160BB4" w:rsidRDefault="00160BB4" w:rsidP="00160BB4">
            <w:pPr>
              <w:rPr>
                <w:rFonts w:asciiTheme="minorHAnsi" w:eastAsia="Calibri" w:hAnsiTheme="minorHAnsi" w:cstheme="minorHAnsi"/>
                <w:sz w:val="18"/>
                <w:szCs w:val="18"/>
              </w:rPr>
            </w:pPr>
            <w:proofErr w:type="spellStart"/>
            <w:r w:rsidRPr="00160BB4">
              <w:rPr>
                <w:rFonts w:asciiTheme="minorHAnsi" w:eastAsia="Calibri" w:hAnsiTheme="minorHAnsi" w:cstheme="minorHAnsi"/>
                <w:sz w:val="18"/>
                <w:szCs w:val="18"/>
              </w:rPr>
              <w:t>Prof.Dr</w:t>
            </w:r>
            <w:proofErr w:type="spellEnd"/>
            <w:r w:rsidRPr="00160BB4">
              <w:rPr>
                <w:rFonts w:asciiTheme="minorHAnsi" w:eastAsia="Calibri" w:hAnsiTheme="minorHAnsi" w:cstheme="minorHAnsi"/>
                <w:sz w:val="18"/>
                <w:szCs w:val="18"/>
              </w:rPr>
              <w:t>. Müfide Nuran AKÇAY</w:t>
            </w:r>
          </w:p>
        </w:tc>
      </w:tr>
      <w:tr w:rsidR="00160BB4" w:rsidRPr="00DE24E3" w14:paraId="663E1D34" w14:textId="77777777" w:rsidTr="008B4800">
        <w:trPr>
          <w:gridAfter w:val="1"/>
          <w:wAfter w:w="6" w:type="pct"/>
          <w:trHeight w:val="20"/>
        </w:trPr>
        <w:tc>
          <w:tcPr>
            <w:tcW w:w="681" w:type="pct"/>
            <w:vMerge/>
            <w:tcBorders>
              <w:bottom w:val="dotted" w:sz="4" w:space="0" w:color="auto"/>
            </w:tcBorders>
            <w:tcMar>
              <w:top w:w="0" w:type="dxa"/>
              <w:left w:w="108" w:type="dxa"/>
              <w:bottom w:w="0" w:type="dxa"/>
              <w:right w:w="108" w:type="dxa"/>
            </w:tcMar>
            <w:vAlign w:val="center"/>
          </w:tcPr>
          <w:p w14:paraId="02259AD1" w14:textId="77777777" w:rsidR="00160BB4" w:rsidRPr="00160BB4" w:rsidRDefault="00160BB4" w:rsidP="009E6DF2">
            <w:pPr>
              <w:rPr>
                <w:rFonts w:asciiTheme="minorHAnsi" w:hAnsiTheme="minorHAnsi" w:cstheme="minorHAnsi"/>
                <w:b/>
                <w:sz w:val="18"/>
                <w:szCs w:val="18"/>
              </w:rPr>
            </w:pPr>
          </w:p>
        </w:tc>
        <w:tc>
          <w:tcPr>
            <w:tcW w:w="2403" w:type="pct"/>
            <w:tcBorders>
              <w:top w:val="dotted" w:sz="4" w:space="0" w:color="auto"/>
              <w:bottom w:val="dotted" w:sz="4" w:space="0" w:color="auto"/>
              <w:right w:val="dotted" w:sz="4" w:space="0" w:color="auto"/>
            </w:tcBorders>
            <w:tcMar>
              <w:top w:w="0" w:type="dxa"/>
              <w:left w:w="108" w:type="dxa"/>
              <w:bottom w:w="0" w:type="dxa"/>
              <w:right w:w="108" w:type="dxa"/>
            </w:tcMar>
            <w:vAlign w:val="center"/>
          </w:tcPr>
          <w:p w14:paraId="77B0E44B" w14:textId="77777777" w:rsidR="00160BB4" w:rsidRPr="00160BB4" w:rsidRDefault="00160BB4" w:rsidP="009E6DF2">
            <w:pPr>
              <w:rPr>
                <w:rFonts w:asciiTheme="minorHAnsi" w:hAnsiTheme="minorHAnsi" w:cstheme="minorHAnsi"/>
                <w:sz w:val="18"/>
                <w:szCs w:val="18"/>
              </w:rPr>
            </w:pPr>
            <w:proofErr w:type="spellStart"/>
            <w:r w:rsidRPr="00160BB4">
              <w:rPr>
                <w:rFonts w:asciiTheme="minorHAnsi" w:hAnsiTheme="minorHAnsi" w:cstheme="minorHAnsi"/>
                <w:sz w:val="18"/>
                <w:szCs w:val="18"/>
              </w:rPr>
              <w:t>Group</w:t>
            </w:r>
            <w:proofErr w:type="spellEnd"/>
            <w:r w:rsidRPr="00160BB4">
              <w:rPr>
                <w:rFonts w:asciiTheme="minorHAnsi" w:hAnsiTheme="minorHAnsi" w:cstheme="minorHAnsi"/>
                <w:sz w:val="18"/>
                <w:szCs w:val="18"/>
              </w:rPr>
              <w:t xml:space="preserve"> 1(</w:t>
            </w:r>
            <w:proofErr w:type="spellStart"/>
            <w:r w:rsidRPr="00160BB4">
              <w:rPr>
                <w:rFonts w:asciiTheme="minorHAnsi" w:hAnsiTheme="minorHAnsi" w:cstheme="minorHAnsi"/>
                <w:sz w:val="18"/>
                <w:szCs w:val="18"/>
              </w:rPr>
              <w:t>amly</w:t>
            </w:r>
            <w:proofErr w:type="spellEnd"/>
            <w:r w:rsidRPr="00160BB4">
              <w:rPr>
                <w:rFonts w:asciiTheme="minorHAnsi" w:hAnsiTheme="minorHAnsi" w:cstheme="minorHAnsi"/>
                <w:sz w:val="18"/>
                <w:szCs w:val="18"/>
              </w:rPr>
              <w:t>.),</w:t>
            </w:r>
            <w:proofErr w:type="spellStart"/>
            <w:r w:rsidRPr="00160BB4">
              <w:rPr>
                <w:rFonts w:asciiTheme="minorHAnsi" w:hAnsiTheme="minorHAnsi" w:cstheme="minorHAnsi"/>
                <w:sz w:val="18"/>
                <w:szCs w:val="18"/>
              </w:rPr>
              <w:t>Group</w:t>
            </w:r>
            <w:proofErr w:type="spellEnd"/>
            <w:r w:rsidRPr="00160BB4">
              <w:rPr>
                <w:rFonts w:asciiTheme="minorHAnsi" w:hAnsiTheme="minorHAnsi" w:cstheme="minorHAnsi"/>
                <w:sz w:val="18"/>
                <w:szCs w:val="18"/>
              </w:rPr>
              <w:t xml:space="preserve"> 2(</w:t>
            </w:r>
            <w:proofErr w:type="spellStart"/>
            <w:r w:rsidRPr="00160BB4">
              <w:rPr>
                <w:rFonts w:asciiTheme="minorHAnsi" w:hAnsiTheme="minorHAnsi" w:cstheme="minorHAnsi"/>
                <w:sz w:val="18"/>
                <w:szCs w:val="18"/>
              </w:rPr>
              <w:t>pol</w:t>
            </w:r>
            <w:proofErr w:type="spellEnd"/>
            <w:r w:rsidRPr="00160BB4">
              <w:rPr>
                <w:rFonts w:asciiTheme="minorHAnsi" w:hAnsiTheme="minorHAnsi" w:cstheme="minorHAnsi"/>
                <w:sz w:val="18"/>
                <w:szCs w:val="18"/>
              </w:rPr>
              <w:t>.)</w:t>
            </w:r>
            <w:proofErr w:type="spellStart"/>
            <w:r w:rsidRPr="00160BB4">
              <w:rPr>
                <w:rFonts w:asciiTheme="minorHAnsi" w:hAnsiTheme="minorHAnsi" w:cstheme="minorHAnsi"/>
                <w:sz w:val="18"/>
                <w:szCs w:val="18"/>
              </w:rPr>
              <w:t>Group</w:t>
            </w:r>
            <w:proofErr w:type="spellEnd"/>
            <w:r w:rsidRPr="00160BB4">
              <w:rPr>
                <w:rFonts w:asciiTheme="minorHAnsi" w:hAnsiTheme="minorHAnsi" w:cstheme="minorHAnsi"/>
                <w:sz w:val="18"/>
                <w:szCs w:val="18"/>
              </w:rPr>
              <w:t xml:space="preserve"> 3(</w:t>
            </w:r>
            <w:proofErr w:type="spellStart"/>
            <w:r w:rsidRPr="00160BB4">
              <w:rPr>
                <w:rFonts w:asciiTheme="minorHAnsi" w:hAnsiTheme="minorHAnsi" w:cstheme="minorHAnsi"/>
                <w:sz w:val="18"/>
                <w:szCs w:val="18"/>
              </w:rPr>
              <w:t>end</w:t>
            </w:r>
            <w:proofErr w:type="spellEnd"/>
            <w:r w:rsidRPr="00160BB4">
              <w:rPr>
                <w:rFonts w:asciiTheme="minorHAnsi" w:hAnsiTheme="minorHAnsi" w:cstheme="minorHAnsi"/>
                <w:sz w:val="18"/>
                <w:szCs w:val="18"/>
              </w:rPr>
              <w:t xml:space="preserve">.), </w:t>
            </w:r>
            <w:proofErr w:type="spellStart"/>
            <w:r w:rsidRPr="00160BB4">
              <w:rPr>
                <w:rFonts w:asciiTheme="minorHAnsi" w:hAnsiTheme="minorHAnsi" w:cstheme="minorHAnsi"/>
                <w:sz w:val="18"/>
                <w:szCs w:val="18"/>
              </w:rPr>
              <w:t>Group</w:t>
            </w:r>
            <w:proofErr w:type="spellEnd"/>
            <w:r w:rsidRPr="00160BB4">
              <w:rPr>
                <w:rFonts w:asciiTheme="minorHAnsi" w:hAnsiTheme="minorHAnsi" w:cstheme="minorHAnsi"/>
                <w:sz w:val="18"/>
                <w:szCs w:val="18"/>
              </w:rPr>
              <w:t xml:space="preserve"> 4 (</w:t>
            </w:r>
            <w:proofErr w:type="spellStart"/>
            <w:r w:rsidRPr="00160BB4">
              <w:rPr>
                <w:rFonts w:asciiTheme="minorHAnsi" w:hAnsiTheme="minorHAnsi" w:cstheme="minorHAnsi"/>
                <w:sz w:val="18"/>
                <w:szCs w:val="18"/>
              </w:rPr>
              <w:t>serv</w:t>
            </w:r>
            <w:proofErr w:type="spellEnd"/>
          </w:p>
        </w:tc>
        <w:tc>
          <w:tcPr>
            <w:tcW w:w="514" w:type="pct"/>
            <w:tcBorders>
              <w:top w:val="dotted" w:sz="4" w:space="0" w:color="auto"/>
              <w:left w:val="dotted" w:sz="4" w:space="0" w:color="auto"/>
              <w:bottom w:val="dotted" w:sz="4" w:space="0" w:color="auto"/>
              <w:right w:val="dotted" w:sz="4" w:space="0" w:color="auto"/>
            </w:tcBorders>
            <w:vAlign w:val="center"/>
          </w:tcPr>
          <w:p w14:paraId="5832FD12" w14:textId="28C1FF92" w:rsidR="00160BB4" w:rsidRPr="00160BB4" w:rsidRDefault="00160BB4" w:rsidP="00160BB4">
            <w:pPr>
              <w:jc w:val="center"/>
              <w:rPr>
                <w:rFonts w:asciiTheme="minorHAnsi" w:hAnsiTheme="minorHAnsi" w:cstheme="minorHAnsi"/>
                <w:sz w:val="18"/>
                <w:szCs w:val="18"/>
              </w:rPr>
            </w:pPr>
            <w:r w:rsidRPr="00160BB4">
              <w:rPr>
                <w:rFonts w:asciiTheme="minorHAnsi" w:hAnsiTheme="minorHAnsi" w:cstheme="minorHAnsi"/>
                <w:sz w:val="18"/>
                <w:szCs w:val="18"/>
              </w:rPr>
              <w:t>13.00-16.00</w:t>
            </w:r>
          </w:p>
        </w:tc>
        <w:tc>
          <w:tcPr>
            <w:tcW w:w="1396" w:type="pct"/>
            <w:tcBorders>
              <w:top w:val="dotted" w:sz="4" w:space="0" w:color="auto"/>
              <w:left w:val="dotted" w:sz="4" w:space="0" w:color="auto"/>
              <w:bottom w:val="dotted" w:sz="4" w:space="0" w:color="auto"/>
              <w:right w:val="dotted" w:sz="4" w:space="0" w:color="auto"/>
            </w:tcBorders>
            <w:tcMar>
              <w:top w:w="0" w:type="dxa"/>
              <w:left w:w="108" w:type="dxa"/>
              <w:bottom w:w="0" w:type="dxa"/>
              <w:right w:w="108" w:type="dxa"/>
            </w:tcMar>
            <w:vAlign w:val="center"/>
          </w:tcPr>
          <w:p w14:paraId="372374A1" w14:textId="77777777" w:rsidR="00160BB4" w:rsidRPr="00160BB4" w:rsidRDefault="00160BB4" w:rsidP="009E6DF2">
            <w:pPr>
              <w:rPr>
                <w:rFonts w:asciiTheme="minorHAnsi" w:eastAsia="Calibri" w:hAnsiTheme="minorHAnsi" w:cstheme="minorHAnsi"/>
                <w:sz w:val="18"/>
                <w:szCs w:val="18"/>
              </w:rPr>
            </w:pPr>
            <w:proofErr w:type="spellStart"/>
            <w:r w:rsidRPr="00160BB4">
              <w:rPr>
                <w:rFonts w:asciiTheme="minorHAnsi" w:eastAsia="Calibri" w:hAnsiTheme="minorHAnsi" w:cstheme="minorHAnsi"/>
                <w:sz w:val="18"/>
                <w:szCs w:val="18"/>
              </w:rPr>
              <w:t>Related</w:t>
            </w:r>
            <w:proofErr w:type="spellEnd"/>
            <w:r w:rsidRPr="00160BB4">
              <w:rPr>
                <w:rFonts w:asciiTheme="minorHAnsi" w:eastAsia="Calibri" w:hAnsiTheme="minorHAnsi" w:cstheme="minorHAnsi"/>
                <w:sz w:val="18"/>
                <w:szCs w:val="18"/>
              </w:rPr>
              <w:t xml:space="preserve"> </w:t>
            </w:r>
            <w:proofErr w:type="spellStart"/>
            <w:r w:rsidRPr="00160BB4">
              <w:rPr>
                <w:rFonts w:asciiTheme="minorHAnsi" w:eastAsia="Calibri" w:hAnsiTheme="minorHAnsi" w:cstheme="minorHAnsi"/>
                <w:sz w:val="18"/>
                <w:szCs w:val="18"/>
              </w:rPr>
              <w:t>teaching</w:t>
            </w:r>
            <w:proofErr w:type="spellEnd"/>
            <w:r w:rsidRPr="00160BB4">
              <w:rPr>
                <w:rFonts w:asciiTheme="minorHAnsi" w:eastAsia="Calibri" w:hAnsiTheme="minorHAnsi" w:cstheme="minorHAnsi"/>
                <w:sz w:val="18"/>
                <w:szCs w:val="18"/>
              </w:rPr>
              <w:t xml:space="preserve"> </w:t>
            </w:r>
            <w:proofErr w:type="spellStart"/>
            <w:r w:rsidRPr="00160BB4">
              <w:rPr>
                <w:rFonts w:asciiTheme="minorHAnsi" w:eastAsia="Calibri" w:hAnsiTheme="minorHAnsi" w:cstheme="minorHAnsi"/>
                <w:sz w:val="18"/>
                <w:szCs w:val="18"/>
              </w:rPr>
              <w:t>staff</w:t>
            </w:r>
            <w:proofErr w:type="spellEnd"/>
          </w:p>
        </w:tc>
      </w:tr>
      <w:tr w:rsidR="00160BB4" w:rsidRPr="00DE24E3" w14:paraId="32CAA0F5" w14:textId="77777777" w:rsidTr="00730EA2">
        <w:trPr>
          <w:gridAfter w:val="1"/>
          <w:wAfter w:w="6" w:type="pct"/>
          <w:trHeight w:val="20"/>
        </w:trPr>
        <w:tc>
          <w:tcPr>
            <w:tcW w:w="681" w:type="pct"/>
            <w:vMerge w:val="restart"/>
            <w:tcBorders>
              <w:top w:val="dotted" w:sz="4" w:space="0" w:color="auto"/>
              <w:left w:val="dotted" w:sz="4" w:space="0" w:color="auto"/>
              <w:right w:val="dotted" w:sz="4" w:space="0" w:color="auto"/>
            </w:tcBorders>
            <w:tcMar>
              <w:top w:w="0" w:type="dxa"/>
              <w:left w:w="108" w:type="dxa"/>
              <w:bottom w:w="0" w:type="dxa"/>
              <w:right w:w="108" w:type="dxa"/>
            </w:tcMar>
            <w:vAlign w:val="center"/>
          </w:tcPr>
          <w:p w14:paraId="77F33020" w14:textId="77777777" w:rsidR="00160BB4" w:rsidRPr="00160BB4" w:rsidRDefault="00160BB4" w:rsidP="009E6DF2">
            <w:pPr>
              <w:rPr>
                <w:rFonts w:asciiTheme="minorHAnsi" w:hAnsiTheme="minorHAnsi" w:cstheme="minorHAnsi"/>
                <w:b/>
                <w:sz w:val="18"/>
                <w:szCs w:val="18"/>
              </w:rPr>
            </w:pPr>
            <w:proofErr w:type="spellStart"/>
            <w:r w:rsidRPr="00160BB4">
              <w:rPr>
                <w:rFonts w:asciiTheme="minorHAnsi" w:hAnsiTheme="minorHAnsi" w:cstheme="minorHAnsi"/>
                <w:b/>
                <w:sz w:val="18"/>
                <w:szCs w:val="18"/>
              </w:rPr>
              <w:t>Tuesday</w:t>
            </w:r>
            <w:proofErr w:type="spellEnd"/>
          </w:p>
        </w:tc>
        <w:tc>
          <w:tcPr>
            <w:tcW w:w="2403" w:type="pct"/>
            <w:tcBorders>
              <w:top w:val="dotted" w:sz="4" w:space="0" w:color="auto"/>
              <w:left w:val="dotted" w:sz="4" w:space="0" w:color="auto"/>
              <w:bottom w:val="dotted" w:sz="4" w:space="0" w:color="auto"/>
              <w:right w:val="dotted" w:sz="4" w:space="0" w:color="auto"/>
            </w:tcBorders>
            <w:tcMar>
              <w:top w:w="0" w:type="dxa"/>
              <w:left w:w="108" w:type="dxa"/>
              <w:bottom w:w="0" w:type="dxa"/>
              <w:right w:w="108" w:type="dxa"/>
            </w:tcMar>
            <w:vAlign w:val="center"/>
          </w:tcPr>
          <w:p w14:paraId="478A2C78" w14:textId="77777777" w:rsidR="00160BB4" w:rsidRPr="00160BB4" w:rsidRDefault="00160BB4" w:rsidP="009E6DF2">
            <w:pPr>
              <w:rPr>
                <w:rFonts w:asciiTheme="minorHAnsi" w:hAnsiTheme="minorHAnsi" w:cstheme="minorHAnsi"/>
                <w:sz w:val="18"/>
                <w:szCs w:val="18"/>
              </w:rPr>
            </w:pPr>
            <w:proofErr w:type="spellStart"/>
            <w:r w:rsidRPr="00160BB4">
              <w:rPr>
                <w:rFonts w:asciiTheme="minorHAnsi" w:hAnsiTheme="minorHAnsi" w:cstheme="minorHAnsi"/>
                <w:sz w:val="18"/>
                <w:szCs w:val="18"/>
              </w:rPr>
              <w:t>Group</w:t>
            </w:r>
            <w:proofErr w:type="spellEnd"/>
            <w:r w:rsidRPr="00160BB4">
              <w:rPr>
                <w:rFonts w:asciiTheme="minorHAnsi" w:hAnsiTheme="minorHAnsi" w:cstheme="minorHAnsi"/>
                <w:sz w:val="18"/>
                <w:szCs w:val="18"/>
              </w:rPr>
              <w:t xml:space="preserve"> 1(</w:t>
            </w:r>
            <w:proofErr w:type="spellStart"/>
            <w:r w:rsidRPr="00160BB4">
              <w:rPr>
                <w:rFonts w:asciiTheme="minorHAnsi" w:hAnsiTheme="minorHAnsi" w:cstheme="minorHAnsi"/>
                <w:sz w:val="18"/>
                <w:szCs w:val="18"/>
              </w:rPr>
              <w:t>amly</w:t>
            </w:r>
            <w:proofErr w:type="spellEnd"/>
            <w:r w:rsidRPr="00160BB4">
              <w:rPr>
                <w:rFonts w:asciiTheme="minorHAnsi" w:hAnsiTheme="minorHAnsi" w:cstheme="minorHAnsi"/>
                <w:sz w:val="18"/>
                <w:szCs w:val="18"/>
              </w:rPr>
              <w:t>.),</w:t>
            </w:r>
            <w:proofErr w:type="spellStart"/>
            <w:r w:rsidRPr="00160BB4">
              <w:rPr>
                <w:rFonts w:asciiTheme="minorHAnsi" w:hAnsiTheme="minorHAnsi" w:cstheme="minorHAnsi"/>
                <w:sz w:val="18"/>
                <w:szCs w:val="18"/>
              </w:rPr>
              <w:t>Group</w:t>
            </w:r>
            <w:proofErr w:type="spellEnd"/>
            <w:r w:rsidRPr="00160BB4">
              <w:rPr>
                <w:rFonts w:asciiTheme="minorHAnsi" w:hAnsiTheme="minorHAnsi" w:cstheme="minorHAnsi"/>
                <w:sz w:val="18"/>
                <w:szCs w:val="18"/>
              </w:rPr>
              <w:t xml:space="preserve"> 2(</w:t>
            </w:r>
            <w:proofErr w:type="spellStart"/>
            <w:r w:rsidRPr="00160BB4">
              <w:rPr>
                <w:rFonts w:asciiTheme="minorHAnsi" w:hAnsiTheme="minorHAnsi" w:cstheme="minorHAnsi"/>
                <w:sz w:val="18"/>
                <w:szCs w:val="18"/>
              </w:rPr>
              <w:t>pol</w:t>
            </w:r>
            <w:proofErr w:type="spellEnd"/>
            <w:r w:rsidRPr="00160BB4">
              <w:rPr>
                <w:rFonts w:asciiTheme="minorHAnsi" w:hAnsiTheme="minorHAnsi" w:cstheme="minorHAnsi"/>
                <w:sz w:val="18"/>
                <w:szCs w:val="18"/>
              </w:rPr>
              <w:t>.)</w:t>
            </w:r>
            <w:proofErr w:type="spellStart"/>
            <w:r w:rsidRPr="00160BB4">
              <w:rPr>
                <w:rFonts w:asciiTheme="minorHAnsi" w:hAnsiTheme="minorHAnsi" w:cstheme="minorHAnsi"/>
                <w:sz w:val="18"/>
                <w:szCs w:val="18"/>
              </w:rPr>
              <w:t>Group</w:t>
            </w:r>
            <w:proofErr w:type="spellEnd"/>
            <w:r w:rsidRPr="00160BB4">
              <w:rPr>
                <w:rFonts w:asciiTheme="minorHAnsi" w:hAnsiTheme="minorHAnsi" w:cstheme="minorHAnsi"/>
                <w:sz w:val="18"/>
                <w:szCs w:val="18"/>
              </w:rPr>
              <w:t xml:space="preserve"> 3(</w:t>
            </w:r>
            <w:proofErr w:type="spellStart"/>
            <w:r w:rsidRPr="00160BB4">
              <w:rPr>
                <w:rFonts w:asciiTheme="minorHAnsi" w:hAnsiTheme="minorHAnsi" w:cstheme="minorHAnsi"/>
                <w:sz w:val="18"/>
                <w:szCs w:val="18"/>
              </w:rPr>
              <w:t>end</w:t>
            </w:r>
            <w:proofErr w:type="spellEnd"/>
            <w:r w:rsidRPr="00160BB4">
              <w:rPr>
                <w:rFonts w:asciiTheme="minorHAnsi" w:hAnsiTheme="minorHAnsi" w:cstheme="minorHAnsi"/>
                <w:sz w:val="18"/>
                <w:szCs w:val="18"/>
              </w:rPr>
              <w:t xml:space="preserve">.), </w:t>
            </w:r>
            <w:proofErr w:type="spellStart"/>
            <w:r w:rsidRPr="00160BB4">
              <w:rPr>
                <w:rFonts w:asciiTheme="minorHAnsi" w:hAnsiTheme="minorHAnsi" w:cstheme="minorHAnsi"/>
                <w:sz w:val="18"/>
                <w:szCs w:val="18"/>
              </w:rPr>
              <w:t>Group</w:t>
            </w:r>
            <w:proofErr w:type="spellEnd"/>
            <w:r w:rsidRPr="00160BB4">
              <w:rPr>
                <w:rFonts w:asciiTheme="minorHAnsi" w:hAnsiTheme="minorHAnsi" w:cstheme="minorHAnsi"/>
                <w:sz w:val="18"/>
                <w:szCs w:val="18"/>
              </w:rPr>
              <w:t xml:space="preserve"> 4 (</w:t>
            </w:r>
            <w:proofErr w:type="spellStart"/>
            <w:r w:rsidRPr="00160BB4">
              <w:rPr>
                <w:rFonts w:asciiTheme="minorHAnsi" w:hAnsiTheme="minorHAnsi" w:cstheme="minorHAnsi"/>
                <w:sz w:val="18"/>
                <w:szCs w:val="18"/>
              </w:rPr>
              <w:t>serv</w:t>
            </w:r>
            <w:proofErr w:type="spellEnd"/>
          </w:p>
        </w:tc>
        <w:tc>
          <w:tcPr>
            <w:tcW w:w="514" w:type="pct"/>
            <w:tcBorders>
              <w:top w:val="dotted" w:sz="4" w:space="0" w:color="auto"/>
              <w:left w:val="dotted" w:sz="4" w:space="0" w:color="auto"/>
              <w:bottom w:val="dotted" w:sz="4" w:space="0" w:color="auto"/>
              <w:right w:val="dotted" w:sz="4" w:space="0" w:color="auto"/>
            </w:tcBorders>
            <w:vAlign w:val="center"/>
          </w:tcPr>
          <w:p w14:paraId="1AD8C05A" w14:textId="77777777" w:rsidR="00160BB4" w:rsidRPr="00160BB4" w:rsidRDefault="00160BB4" w:rsidP="009E6DF2">
            <w:pPr>
              <w:jc w:val="center"/>
              <w:rPr>
                <w:rFonts w:asciiTheme="minorHAnsi" w:hAnsiTheme="minorHAnsi" w:cstheme="minorHAnsi"/>
                <w:sz w:val="18"/>
                <w:szCs w:val="18"/>
              </w:rPr>
            </w:pPr>
            <w:r w:rsidRPr="00160BB4">
              <w:rPr>
                <w:rFonts w:asciiTheme="minorHAnsi" w:hAnsiTheme="minorHAnsi" w:cstheme="minorHAnsi"/>
                <w:sz w:val="18"/>
                <w:szCs w:val="18"/>
              </w:rPr>
              <w:t>08.00-12.00</w:t>
            </w:r>
          </w:p>
        </w:tc>
        <w:tc>
          <w:tcPr>
            <w:tcW w:w="1396" w:type="pct"/>
            <w:tcBorders>
              <w:top w:val="dotted" w:sz="4" w:space="0" w:color="auto"/>
              <w:left w:val="dotted" w:sz="4" w:space="0" w:color="auto"/>
              <w:bottom w:val="dotted" w:sz="4" w:space="0" w:color="auto"/>
              <w:right w:val="dotted" w:sz="4" w:space="0" w:color="auto"/>
            </w:tcBorders>
            <w:tcMar>
              <w:top w:w="0" w:type="dxa"/>
              <w:left w:w="108" w:type="dxa"/>
              <w:bottom w:w="0" w:type="dxa"/>
              <w:right w:w="108" w:type="dxa"/>
            </w:tcMar>
            <w:vAlign w:val="center"/>
          </w:tcPr>
          <w:p w14:paraId="0857FE7C" w14:textId="77777777" w:rsidR="00160BB4" w:rsidRPr="00160BB4" w:rsidRDefault="00160BB4" w:rsidP="009E6DF2">
            <w:pPr>
              <w:rPr>
                <w:rFonts w:asciiTheme="minorHAnsi" w:eastAsia="Calibri" w:hAnsiTheme="minorHAnsi" w:cstheme="minorHAnsi"/>
                <w:sz w:val="18"/>
                <w:szCs w:val="18"/>
              </w:rPr>
            </w:pPr>
            <w:proofErr w:type="spellStart"/>
            <w:r w:rsidRPr="00160BB4">
              <w:rPr>
                <w:rFonts w:asciiTheme="minorHAnsi" w:eastAsia="Calibri" w:hAnsiTheme="minorHAnsi" w:cstheme="minorHAnsi"/>
                <w:sz w:val="18"/>
                <w:szCs w:val="18"/>
              </w:rPr>
              <w:t>Related</w:t>
            </w:r>
            <w:proofErr w:type="spellEnd"/>
            <w:r w:rsidRPr="00160BB4">
              <w:rPr>
                <w:rFonts w:asciiTheme="minorHAnsi" w:eastAsia="Calibri" w:hAnsiTheme="minorHAnsi" w:cstheme="minorHAnsi"/>
                <w:sz w:val="18"/>
                <w:szCs w:val="18"/>
              </w:rPr>
              <w:t xml:space="preserve"> </w:t>
            </w:r>
            <w:proofErr w:type="spellStart"/>
            <w:r w:rsidRPr="00160BB4">
              <w:rPr>
                <w:rFonts w:asciiTheme="minorHAnsi" w:eastAsia="Calibri" w:hAnsiTheme="minorHAnsi" w:cstheme="minorHAnsi"/>
                <w:sz w:val="18"/>
                <w:szCs w:val="18"/>
              </w:rPr>
              <w:t>teaching</w:t>
            </w:r>
            <w:proofErr w:type="spellEnd"/>
            <w:r w:rsidRPr="00160BB4">
              <w:rPr>
                <w:rFonts w:asciiTheme="minorHAnsi" w:eastAsia="Calibri" w:hAnsiTheme="minorHAnsi" w:cstheme="minorHAnsi"/>
                <w:sz w:val="18"/>
                <w:szCs w:val="18"/>
              </w:rPr>
              <w:t xml:space="preserve"> </w:t>
            </w:r>
            <w:proofErr w:type="spellStart"/>
            <w:r w:rsidRPr="00160BB4">
              <w:rPr>
                <w:rFonts w:asciiTheme="minorHAnsi" w:eastAsia="Calibri" w:hAnsiTheme="minorHAnsi" w:cstheme="minorHAnsi"/>
                <w:sz w:val="18"/>
                <w:szCs w:val="18"/>
              </w:rPr>
              <w:t>staff</w:t>
            </w:r>
            <w:proofErr w:type="spellEnd"/>
          </w:p>
        </w:tc>
      </w:tr>
      <w:tr w:rsidR="00160BB4" w:rsidRPr="00DE24E3" w14:paraId="1AE49A1F" w14:textId="77777777" w:rsidTr="00730EA2">
        <w:trPr>
          <w:gridAfter w:val="1"/>
          <w:wAfter w:w="6" w:type="pct"/>
          <w:trHeight w:val="20"/>
        </w:trPr>
        <w:tc>
          <w:tcPr>
            <w:tcW w:w="681" w:type="pct"/>
            <w:vMerge/>
            <w:tcBorders>
              <w:left w:val="dotted" w:sz="4" w:space="0" w:color="auto"/>
              <w:right w:val="dotted" w:sz="4" w:space="0" w:color="auto"/>
            </w:tcBorders>
            <w:tcMar>
              <w:top w:w="0" w:type="dxa"/>
              <w:left w:w="108" w:type="dxa"/>
              <w:bottom w:w="0" w:type="dxa"/>
              <w:right w:w="108" w:type="dxa"/>
            </w:tcMar>
            <w:vAlign w:val="center"/>
          </w:tcPr>
          <w:p w14:paraId="228D9C8A" w14:textId="77777777" w:rsidR="00160BB4" w:rsidRPr="00160BB4" w:rsidRDefault="00160BB4" w:rsidP="009E6DF2">
            <w:pPr>
              <w:rPr>
                <w:rFonts w:asciiTheme="minorHAnsi" w:hAnsiTheme="minorHAnsi" w:cstheme="minorHAnsi"/>
                <w:b/>
                <w:sz w:val="18"/>
                <w:szCs w:val="18"/>
              </w:rPr>
            </w:pPr>
          </w:p>
        </w:tc>
        <w:tc>
          <w:tcPr>
            <w:tcW w:w="2403" w:type="pct"/>
            <w:tcBorders>
              <w:top w:val="dotted" w:sz="4" w:space="0" w:color="auto"/>
              <w:left w:val="dotted" w:sz="4" w:space="0" w:color="auto"/>
              <w:bottom w:val="dotted" w:sz="4" w:space="0" w:color="auto"/>
              <w:right w:val="dotted" w:sz="4" w:space="0" w:color="auto"/>
            </w:tcBorders>
            <w:tcMar>
              <w:top w:w="0" w:type="dxa"/>
              <w:left w:w="108" w:type="dxa"/>
              <w:bottom w:w="0" w:type="dxa"/>
              <w:right w:w="108" w:type="dxa"/>
            </w:tcMar>
            <w:vAlign w:val="center"/>
          </w:tcPr>
          <w:p w14:paraId="2DBB2330" w14:textId="77777777" w:rsidR="00160BB4" w:rsidRPr="00160BB4" w:rsidRDefault="00160BB4" w:rsidP="009E6DF2">
            <w:pPr>
              <w:rPr>
                <w:rFonts w:asciiTheme="minorHAnsi" w:hAnsiTheme="minorHAnsi" w:cstheme="minorHAnsi"/>
                <w:sz w:val="18"/>
                <w:szCs w:val="18"/>
              </w:rPr>
            </w:pPr>
            <w:proofErr w:type="spellStart"/>
            <w:r w:rsidRPr="00160BB4">
              <w:rPr>
                <w:rFonts w:asciiTheme="minorHAnsi" w:hAnsiTheme="minorHAnsi" w:cstheme="minorHAnsi"/>
                <w:sz w:val="18"/>
                <w:szCs w:val="18"/>
              </w:rPr>
              <w:t>Group</w:t>
            </w:r>
            <w:proofErr w:type="spellEnd"/>
            <w:r w:rsidRPr="00160BB4">
              <w:rPr>
                <w:rFonts w:asciiTheme="minorHAnsi" w:hAnsiTheme="minorHAnsi" w:cstheme="minorHAnsi"/>
                <w:sz w:val="18"/>
                <w:szCs w:val="18"/>
              </w:rPr>
              <w:t xml:space="preserve"> 1(</w:t>
            </w:r>
            <w:proofErr w:type="spellStart"/>
            <w:r w:rsidRPr="00160BB4">
              <w:rPr>
                <w:rFonts w:asciiTheme="minorHAnsi" w:hAnsiTheme="minorHAnsi" w:cstheme="minorHAnsi"/>
                <w:sz w:val="18"/>
                <w:szCs w:val="18"/>
              </w:rPr>
              <w:t>amly</w:t>
            </w:r>
            <w:proofErr w:type="spellEnd"/>
            <w:r w:rsidRPr="00160BB4">
              <w:rPr>
                <w:rFonts w:asciiTheme="minorHAnsi" w:hAnsiTheme="minorHAnsi" w:cstheme="minorHAnsi"/>
                <w:sz w:val="18"/>
                <w:szCs w:val="18"/>
              </w:rPr>
              <w:t>.),</w:t>
            </w:r>
            <w:proofErr w:type="spellStart"/>
            <w:r w:rsidRPr="00160BB4">
              <w:rPr>
                <w:rFonts w:asciiTheme="minorHAnsi" w:hAnsiTheme="minorHAnsi" w:cstheme="minorHAnsi"/>
                <w:sz w:val="18"/>
                <w:szCs w:val="18"/>
              </w:rPr>
              <w:t>Group</w:t>
            </w:r>
            <w:proofErr w:type="spellEnd"/>
            <w:r w:rsidRPr="00160BB4">
              <w:rPr>
                <w:rFonts w:asciiTheme="minorHAnsi" w:hAnsiTheme="minorHAnsi" w:cstheme="minorHAnsi"/>
                <w:sz w:val="18"/>
                <w:szCs w:val="18"/>
              </w:rPr>
              <w:t xml:space="preserve"> 2(</w:t>
            </w:r>
            <w:proofErr w:type="spellStart"/>
            <w:r w:rsidRPr="00160BB4">
              <w:rPr>
                <w:rFonts w:asciiTheme="minorHAnsi" w:hAnsiTheme="minorHAnsi" w:cstheme="minorHAnsi"/>
                <w:sz w:val="18"/>
                <w:szCs w:val="18"/>
              </w:rPr>
              <w:t>pol</w:t>
            </w:r>
            <w:proofErr w:type="spellEnd"/>
            <w:r w:rsidRPr="00160BB4">
              <w:rPr>
                <w:rFonts w:asciiTheme="minorHAnsi" w:hAnsiTheme="minorHAnsi" w:cstheme="minorHAnsi"/>
                <w:sz w:val="18"/>
                <w:szCs w:val="18"/>
              </w:rPr>
              <w:t>.)</w:t>
            </w:r>
            <w:proofErr w:type="spellStart"/>
            <w:r w:rsidRPr="00160BB4">
              <w:rPr>
                <w:rFonts w:asciiTheme="minorHAnsi" w:hAnsiTheme="minorHAnsi" w:cstheme="minorHAnsi"/>
                <w:sz w:val="18"/>
                <w:szCs w:val="18"/>
              </w:rPr>
              <w:t>Group</w:t>
            </w:r>
            <w:proofErr w:type="spellEnd"/>
            <w:r w:rsidRPr="00160BB4">
              <w:rPr>
                <w:rFonts w:asciiTheme="minorHAnsi" w:hAnsiTheme="minorHAnsi" w:cstheme="minorHAnsi"/>
                <w:sz w:val="18"/>
                <w:szCs w:val="18"/>
              </w:rPr>
              <w:t xml:space="preserve"> 3(</w:t>
            </w:r>
            <w:proofErr w:type="spellStart"/>
            <w:r w:rsidRPr="00160BB4">
              <w:rPr>
                <w:rFonts w:asciiTheme="minorHAnsi" w:hAnsiTheme="minorHAnsi" w:cstheme="minorHAnsi"/>
                <w:sz w:val="18"/>
                <w:szCs w:val="18"/>
              </w:rPr>
              <w:t>end</w:t>
            </w:r>
            <w:proofErr w:type="spellEnd"/>
            <w:r w:rsidRPr="00160BB4">
              <w:rPr>
                <w:rFonts w:asciiTheme="minorHAnsi" w:hAnsiTheme="minorHAnsi" w:cstheme="minorHAnsi"/>
                <w:sz w:val="18"/>
                <w:szCs w:val="18"/>
              </w:rPr>
              <w:t xml:space="preserve">.), </w:t>
            </w:r>
            <w:proofErr w:type="spellStart"/>
            <w:r w:rsidRPr="00160BB4">
              <w:rPr>
                <w:rFonts w:asciiTheme="minorHAnsi" w:hAnsiTheme="minorHAnsi" w:cstheme="minorHAnsi"/>
                <w:sz w:val="18"/>
                <w:szCs w:val="18"/>
              </w:rPr>
              <w:t>Group</w:t>
            </w:r>
            <w:proofErr w:type="spellEnd"/>
            <w:r w:rsidRPr="00160BB4">
              <w:rPr>
                <w:rFonts w:asciiTheme="minorHAnsi" w:hAnsiTheme="minorHAnsi" w:cstheme="minorHAnsi"/>
                <w:sz w:val="18"/>
                <w:szCs w:val="18"/>
              </w:rPr>
              <w:t xml:space="preserve"> 4 (</w:t>
            </w:r>
            <w:proofErr w:type="spellStart"/>
            <w:r w:rsidRPr="00160BB4">
              <w:rPr>
                <w:rFonts w:asciiTheme="minorHAnsi" w:hAnsiTheme="minorHAnsi" w:cstheme="minorHAnsi"/>
                <w:sz w:val="18"/>
                <w:szCs w:val="18"/>
              </w:rPr>
              <w:t>serv</w:t>
            </w:r>
            <w:proofErr w:type="spellEnd"/>
          </w:p>
        </w:tc>
        <w:tc>
          <w:tcPr>
            <w:tcW w:w="514" w:type="pct"/>
            <w:tcBorders>
              <w:top w:val="dotted" w:sz="4" w:space="0" w:color="auto"/>
              <w:left w:val="dotted" w:sz="4" w:space="0" w:color="auto"/>
              <w:bottom w:val="dotted" w:sz="4" w:space="0" w:color="auto"/>
              <w:right w:val="dotted" w:sz="4" w:space="0" w:color="auto"/>
            </w:tcBorders>
            <w:vAlign w:val="center"/>
          </w:tcPr>
          <w:p w14:paraId="7F41C618" w14:textId="77777777" w:rsidR="00160BB4" w:rsidRPr="00160BB4" w:rsidRDefault="00160BB4" w:rsidP="009E6DF2">
            <w:pPr>
              <w:jc w:val="center"/>
              <w:rPr>
                <w:rFonts w:asciiTheme="minorHAnsi" w:hAnsiTheme="minorHAnsi" w:cstheme="minorHAnsi"/>
                <w:sz w:val="18"/>
                <w:szCs w:val="18"/>
              </w:rPr>
            </w:pPr>
            <w:r w:rsidRPr="00160BB4">
              <w:rPr>
                <w:rFonts w:asciiTheme="minorHAnsi" w:hAnsiTheme="minorHAnsi" w:cstheme="minorHAnsi"/>
                <w:sz w:val="18"/>
                <w:szCs w:val="18"/>
              </w:rPr>
              <w:t>13.00-14.00</w:t>
            </w:r>
          </w:p>
        </w:tc>
        <w:tc>
          <w:tcPr>
            <w:tcW w:w="1396" w:type="pct"/>
            <w:tcBorders>
              <w:top w:val="dotted" w:sz="4" w:space="0" w:color="auto"/>
              <w:left w:val="dotted" w:sz="4" w:space="0" w:color="auto"/>
              <w:bottom w:val="dotted" w:sz="4" w:space="0" w:color="auto"/>
              <w:right w:val="dotted" w:sz="4" w:space="0" w:color="auto"/>
            </w:tcBorders>
            <w:tcMar>
              <w:top w:w="0" w:type="dxa"/>
              <w:left w:w="108" w:type="dxa"/>
              <w:bottom w:w="0" w:type="dxa"/>
              <w:right w:w="108" w:type="dxa"/>
            </w:tcMar>
            <w:vAlign w:val="center"/>
          </w:tcPr>
          <w:p w14:paraId="195988DF" w14:textId="77777777" w:rsidR="00160BB4" w:rsidRPr="00160BB4" w:rsidRDefault="00160BB4" w:rsidP="009E6DF2">
            <w:pPr>
              <w:rPr>
                <w:rFonts w:asciiTheme="minorHAnsi" w:eastAsia="Calibri" w:hAnsiTheme="minorHAnsi" w:cstheme="minorHAnsi"/>
                <w:sz w:val="18"/>
                <w:szCs w:val="18"/>
              </w:rPr>
            </w:pPr>
            <w:proofErr w:type="spellStart"/>
            <w:r w:rsidRPr="00160BB4">
              <w:rPr>
                <w:rFonts w:asciiTheme="minorHAnsi" w:eastAsia="Calibri" w:hAnsiTheme="minorHAnsi" w:cstheme="minorHAnsi"/>
                <w:sz w:val="18"/>
                <w:szCs w:val="18"/>
              </w:rPr>
              <w:t>Related</w:t>
            </w:r>
            <w:proofErr w:type="spellEnd"/>
            <w:r w:rsidRPr="00160BB4">
              <w:rPr>
                <w:rFonts w:asciiTheme="minorHAnsi" w:eastAsia="Calibri" w:hAnsiTheme="minorHAnsi" w:cstheme="minorHAnsi"/>
                <w:sz w:val="18"/>
                <w:szCs w:val="18"/>
              </w:rPr>
              <w:t xml:space="preserve"> </w:t>
            </w:r>
            <w:proofErr w:type="spellStart"/>
            <w:r w:rsidRPr="00160BB4">
              <w:rPr>
                <w:rFonts w:asciiTheme="minorHAnsi" w:eastAsia="Calibri" w:hAnsiTheme="minorHAnsi" w:cstheme="minorHAnsi"/>
                <w:sz w:val="18"/>
                <w:szCs w:val="18"/>
              </w:rPr>
              <w:t>teaching</w:t>
            </w:r>
            <w:proofErr w:type="spellEnd"/>
            <w:r w:rsidRPr="00160BB4">
              <w:rPr>
                <w:rFonts w:asciiTheme="minorHAnsi" w:eastAsia="Calibri" w:hAnsiTheme="minorHAnsi" w:cstheme="minorHAnsi"/>
                <w:sz w:val="18"/>
                <w:szCs w:val="18"/>
              </w:rPr>
              <w:t xml:space="preserve"> </w:t>
            </w:r>
            <w:proofErr w:type="spellStart"/>
            <w:r w:rsidRPr="00160BB4">
              <w:rPr>
                <w:rFonts w:asciiTheme="minorHAnsi" w:eastAsia="Calibri" w:hAnsiTheme="minorHAnsi" w:cstheme="minorHAnsi"/>
                <w:sz w:val="18"/>
                <w:szCs w:val="18"/>
              </w:rPr>
              <w:t>staff</w:t>
            </w:r>
            <w:proofErr w:type="spellEnd"/>
          </w:p>
        </w:tc>
      </w:tr>
      <w:tr w:rsidR="00160BB4" w:rsidRPr="00DE24E3" w14:paraId="544EBC4A" w14:textId="77777777" w:rsidTr="00730EA2">
        <w:trPr>
          <w:gridAfter w:val="1"/>
          <w:wAfter w:w="6" w:type="pct"/>
          <w:trHeight w:val="20"/>
        </w:trPr>
        <w:tc>
          <w:tcPr>
            <w:tcW w:w="681" w:type="pct"/>
            <w:vMerge/>
            <w:tcBorders>
              <w:left w:val="dotted" w:sz="4" w:space="0" w:color="auto"/>
              <w:bottom w:val="dotted" w:sz="4" w:space="0" w:color="auto"/>
              <w:right w:val="dotted" w:sz="4" w:space="0" w:color="auto"/>
            </w:tcBorders>
            <w:tcMar>
              <w:top w:w="0" w:type="dxa"/>
              <w:left w:w="108" w:type="dxa"/>
              <w:bottom w:w="0" w:type="dxa"/>
              <w:right w:w="108" w:type="dxa"/>
            </w:tcMar>
            <w:vAlign w:val="center"/>
          </w:tcPr>
          <w:p w14:paraId="4EF95933" w14:textId="77777777" w:rsidR="00160BB4" w:rsidRPr="00160BB4" w:rsidRDefault="00160BB4" w:rsidP="00160BB4">
            <w:pPr>
              <w:rPr>
                <w:rFonts w:asciiTheme="minorHAnsi" w:hAnsiTheme="minorHAnsi" w:cstheme="minorHAnsi"/>
                <w:b/>
                <w:sz w:val="18"/>
                <w:szCs w:val="18"/>
              </w:rPr>
            </w:pPr>
          </w:p>
        </w:tc>
        <w:tc>
          <w:tcPr>
            <w:tcW w:w="2403" w:type="pct"/>
            <w:tcBorders>
              <w:top w:val="dotted" w:sz="4" w:space="0" w:color="auto"/>
              <w:left w:val="dotted" w:sz="4" w:space="0" w:color="auto"/>
              <w:bottom w:val="dotted" w:sz="4" w:space="0" w:color="auto"/>
              <w:right w:val="dotted" w:sz="4" w:space="0" w:color="auto"/>
            </w:tcBorders>
            <w:tcMar>
              <w:top w:w="0" w:type="dxa"/>
              <w:left w:w="108" w:type="dxa"/>
              <w:bottom w:w="0" w:type="dxa"/>
              <w:right w:w="108" w:type="dxa"/>
            </w:tcMar>
            <w:vAlign w:val="center"/>
          </w:tcPr>
          <w:p w14:paraId="4EDFCD5F" w14:textId="77777777" w:rsidR="00160BB4" w:rsidRPr="00160BB4" w:rsidRDefault="00160BB4" w:rsidP="00160BB4">
            <w:pPr>
              <w:rPr>
                <w:rFonts w:asciiTheme="minorHAnsi" w:hAnsiTheme="minorHAnsi" w:cstheme="minorHAnsi"/>
                <w:sz w:val="18"/>
                <w:szCs w:val="18"/>
              </w:rPr>
            </w:pPr>
            <w:proofErr w:type="spellStart"/>
            <w:r w:rsidRPr="00160BB4">
              <w:rPr>
                <w:rFonts w:asciiTheme="minorHAnsi" w:hAnsiTheme="minorHAnsi" w:cstheme="minorHAnsi"/>
                <w:sz w:val="18"/>
                <w:szCs w:val="18"/>
              </w:rPr>
              <w:t>Surgical</w:t>
            </w:r>
            <w:proofErr w:type="spellEnd"/>
            <w:r w:rsidRPr="00160BB4">
              <w:rPr>
                <w:rFonts w:asciiTheme="minorHAnsi" w:hAnsiTheme="minorHAnsi" w:cstheme="minorHAnsi"/>
                <w:sz w:val="18"/>
                <w:szCs w:val="18"/>
              </w:rPr>
              <w:t xml:space="preserve"> </w:t>
            </w:r>
            <w:proofErr w:type="spellStart"/>
            <w:r w:rsidRPr="00160BB4">
              <w:rPr>
                <w:rFonts w:asciiTheme="minorHAnsi" w:hAnsiTheme="minorHAnsi" w:cstheme="minorHAnsi"/>
                <w:sz w:val="18"/>
                <w:szCs w:val="18"/>
              </w:rPr>
              <w:t>diseases</w:t>
            </w:r>
            <w:proofErr w:type="spellEnd"/>
            <w:r w:rsidRPr="00160BB4">
              <w:rPr>
                <w:rFonts w:asciiTheme="minorHAnsi" w:hAnsiTheme="minorHAnsi" w:cstheme="minorHAnsi"/>
                <w:sz w:val="18"/>
                <w:szCs w:val="18"/>
              </w:rPr>
              <w:t xml:space="preserve"> of </w:t>
            </w:r>
            <w:proofErr w:type="spellStart"/>
            <w:r w:rsidRPr="00160BB4">
              <w:rPr>
                <w:rFonts w:asciiTheme="minorHAnsi" w:hAnsiTheme="minorHAnsi" w:cstheme="minorHAnsi"/>
                <w:sz w:val="18"/>
                <w:szCs w:val="18"/>
              </w:rPr>
              <w:t>parathyroid</w:t>
            </w:r>
            <w:proofErr w:type="spellEnd"/>
            <w:r w:rsidRPr="00160BB4">
              <w:rPr>
                <w:rFonts w:asciiTheme="minorHAnsi" w:hAnsiTheme="minorHAnsi" w:cstheme="minorHAnsi"/>
                <w:sz w:val="18"/>
                <w:szCs w:val="18"/>
              </w:rPr>
              <w:t xml:space="preserve"> </w:t>
            </w:r>
            <w:proofErr w:type="spellStart"/>
            <w:r w:rsidRPr="00160BB4">
              <w:rPr>
                <w:rFonts w:asciiTheme="minorHAnsi" w:hAnsiTheme="minorHAnsi" w:cstheme="minorHAnsi"/>
                <w:sz w:val="18"/>
                <w:szCs w:val="18"/>
              </w:rPr>
              <w:t>gland</w:t>
            </w:r>
            <w:proofErr w:type="spellEnd"/>
          </w:p>
        </w:tc>
        <w:tc>
          <w:tcPr>
            <w:tcW w:w="514" w:type="pct"/>
            <w:tcBorders>
              <w:top w:val="dotted" w:sz="4" w:space="0" w:color="auto"/>
              <w:left w:val="dotted" w:sz="4" w:space="0" w:color="auto"/>
              <w:bottom w:val="dotted" w:sz="4" w:space="0" w:color="auto"/>
              <w:right w:val="dotted" w:sz="4" w:space="0" w:color="auto"/>
            </w:tcBorders>
            <w:vAlign w:val="center"/>
          </w:tcPr>
          <w:p w14:paraId="7AD6992A" w14:textId="77777777" w:rsidR="00160BB4" w:rsidRPr="00160BB4" w:rsidRDefault="00160BB4" w:rsidP="00160BB4">
            <w:pPr>
              <w:jc w:val="center"/>
              <w:rPr>
                <w:rFonts w:asciiTheme="minorHAnsi" w:hAnsiTheme="minorHAnsi" w:cstheme="minorHAnsi"/>
                <w:sz w:val="18"/>
                <w:szCs w:val="18"/>
              </w:rPr>
            </w:pPr>
            <w:r w:rsidRPr="00160BB4">
              <w:rPr>
                <w:rFonts w:asciiTheme="minorHAnsi" w:hAnsiTheme="minorHAnsi" w:cstheme="minorHAnsi"/>
                <w:sz w:val="18"/>
                <w:szCs w:val="18"/>
              </w:rPr>
              <w:t>14.00-16.00</w:t>
            </w:r>
          </w:p>
        </w:tc>
        <w:tc>
          <w:tcPr>
            <w:tcW w:w="1396" w:type="pct"/>
            <w:tcBorders>
              <w:top w:val="dotted" w:sz="4" w:space="0" w:color="auto"/>
              <w:left w:val="dotted" w:sz="4" w:space="0" w:color="auto"/>
              <w:bottom w:val="dotted" w:sz="4" w:space="0" w:color="auto"/>
              <w:right w:val="dotted" w:sz="4" w:space="0" w:color="auto"/>
            </w:tcBorders>
            <w:tcMar>
              <w:top w:w="0" w:type="dxa"/>
              <w:left w:w="108" w:type="dxa"/>
              <w:bottom w:w="0" w:type="dxa"/>
              <w:right w:w="108" w:type="dxa"/>
            </w:tcMar>
            <w:vAlign w:val="center"/>
          </w:tcPr>
          <w:p w14:paraId="15BED06E" w14:textId="60DDE424" w:rsidR="00160BB4" w:rsidRPr="00160BB4" w:rsidRDefault="00160BB4" w:rsidP="00160BB4">
            <w:pPr>
              <w:rPr>
                <w:rFonts w:asciiTheme="minorHAnsi" w:eastAsia="Calibri" w:hAnsiTheme="minorHAnsi" w:cstheme="minorHAnsi"/>
                <w:sz w:val="18"/>
                <w:szCs w:val="18"/>
              </w:rPr>
            </w:pPr>
            <w:proofErr w:type="spellStart"/>
            <w:r>
              <w:rPr>
                <w:rFonts w:asciiTheme="minorHAnsi" w:eastAsia="Calibri" w:hAnsiTheme="minorHAnsi" w:cstheme="minorHAnsi"/>
                <w:sz w:val="18"/>
                <w:szCs w:val="18"/>
              </w:rPr>
              <w:t>Assoc.Prof.Dr</w:t>
            </w:r>
            <w:proofErr w:type="spellEnd"/>
            <w:r>
              <w:rPr>
                <w:rFonts w:asciiTheme="minorHAnsi" w:eastAsia="Calibri" w:hAnsiTheme="minorHAnsi" w:cstheme="minorHAnsi"/>
                <w:sz w:val="18"/>
                <w:szCs w:val="18"/>
              </w:rPr>
              <w:t xml:space="preserve">. </w:t>
            </w:r>
            <w:r w:rsidRPr="00FC0249">
              <w:rPr>
                <w:rFonts w:asciiTheme="minorHAnsi" w:eastAsia="Calibri" w:hAnsiTheme="minorHAnsi" w:cstheme="minorHAnsi"/>
                <w:sz w:val="18"/>
                <w:szCs w:val="18"/>
              </w:rPr>
              <w:t>Erdem KARADENİZ</w:t>
            </w:r>
          </w:p>
        </w:tc>
      </w:tr>
      <w:tr w:rsidR="00160BB4" w:rsidRPr="00F87D84" w14:paraId="6A239189" w14:textId="77777777" w:rsidTr="00160BB4">
        <w:trPr>
          <w:gridAfter w:val="1"/>
          <w:wAfter w:w="6" w:type="pct"/>
          <w:trHeight w:val="432"/>
        </w:trPr>
        <w:tc>
          <w:tcPr>
            <w:tcW w:w="681" w:type="pct"/>
            <w:tcBorders>
              <w:top w:val="dotted" w:sz="4" w:space="0" w:color="auto"/>
              <w:left w:val="dotted" w:sz="4" w:space="0" w:color="auto"/>
              <w:right w:val="dotted" w:sz="4" w:space="0" w:color="auto"/>
            </w:tcBorders>
            <w:tcMar>
              <w:top w:w="0" w:type="dxa"/>
              <w:left w:w="108" w:type="dxa"/>
              <w:bottom w:w="0" w:type="dxa"/>
              <w:right w:w="108" w:type="dxa"/>
            </w:tcMar>
            <w:vAlign w:val="center"/>
          </w:tcPr>
          <w:p w14:paraId="18012C68" w14:textId="1296675B" w:rsidR="00160BB4" w:rsidRPr="00160BB4" w:rsidRDefault="00160BB4" w:rsidP="00160BB4">
            <w:pPr>
              <w:rPr>
                <w:rFonts w:asciiTheme="minorHAnsi" w:hAnsiTheme="minorHAnsi" w:cstheme="minorHAnsi"/>
                <w:b/>
                <w:sz w:val="18"/>
                <w:szCs w:val="18"/>
              </w:rPr>
            </w:pPr>
            <w:proofErr w:type="spellStart"/>
            <w:r w:rsidRPr="00160BB4">
              <w:rPr>
                <w:rFonts w:asciiTheme="minorHAnsi" w:hAnsiTheme="minorHAnsi" w:cstheme="minorHAnsi"/>
                <w:b/>
                <w:sz w:val="18"/>
                <w:szCs w:val="18"/>
              </w:rPr>
              <w:t>Wednesday</w:t>
            </w:r>
            <w:proofErr w:type="spellEnd"/>
          </w:p>
        </w:tc>
        <w:tc>
          <w:tcPr>
            <w:tcW w:w="2403" w:type="pct"/>
            <w:tcBorders>
              <w:top w:val="dotted" w:sz="4" w:space="0" w:color="auto"/>
              <w:left w:val="dotted" w:sz="4" w:space="0" w:color="auto"/>
              <w:right w:val="dotted" w:sz="4" w:space="0" w:color="auto"/>
            </w:tcBorders>
            <w:tcMar>
              <w:top w:w="0" w:type="dxa"/>
              <w:left w:w="108" w:type="dxa"/>
              <w:bottom w:w="0" w:type="dxa"/>
              <w:right w:w="108" w:type="dxa"/>
            </w:tcMar>
            <w:vAlign w:val="center"/>
          </w:tcPr>
          <w:p w14:paraId="0011505A" w14:textId="1B54A0E8" w:rsidR="00160BB4" w:rsidRPr="00160BB4" w:rsidRDefault="00160BB4" w:rsidP="009E6DF2">
            <w:pPr>
              <w:rPr>
                <w:rFonts w:asciiTheme="minorHAnsi" w:hAnsiTheme="minorHAnsi" w:cstheme="minorHAnsi"/>
                <w:sz w:val="18"/>
                <w:szCs w:val="18"/>
              </w:rPr>
            </w:pPr>
            <w:proofErr w:type="spellStart"/>
            <w:r w:rsidRPr="00160BB4">
              <w:rPr>
                <w:rFonts w:asciiTheme="minorHAnsi" w:hAnsiTheme="minorHAnsi" w:cstheme="minorHAnsi"/>
                <w:sz w:val="18"/>
                <w:szCs w:val="18"/>
              </w:rPr>
              <w:t>Internship</w:t>
            </w:r>
            <w:proofErr w:type="spellEnd"/>
            <w:r w:rsidRPr="00160BB4">
              <w:rPr>
                <w:rFonts w:asciiTheme="minorHAnsi" w:hAnsiTheme="minorHAnsi" w:cstheme="minorHAnsi"/>
                <w:sz w:val="18"/>
                <w:szCs w:val="18"/>
              </w:rPr>
              <w:t xml:space="preserve"> </w:t>
            </w:r>
            <w:proofErr w:type="spellStart"/>
            <w:r w:rsidRPr="00160BB4">
              <w:rPr>
                <w:rFonts w:asciiTheme="minorHAnsi" w:hAnsiTheme="minorHAnsi" w:cstheme="minorHAnsi"/>
                <w:sz w:val="18"/>
                <w:szCs w:val="18"/>
              </w:rPr>
              <w:t>feedback</w:t>
            </w:r>
            <w:proofErr w:type="spellEnd"/>
            <w:r w:rsidRPr="00160BB4">
              <w:rPr>
                <w:rFonts w:asciiTheme="minorHAnsi" w:hAnsiTheme="minorHAnsi" w:cstheme="minorHAnsi"/>
                <w:sz w:val="18"/>
                <w:szCs w:val="18"/>
              </w:rPr>
              <w:t xml:space="preserve"> </w:t>
            </w:r>
            <w:proofErr w:type="spellStart"/>
            <w:r w:rsidRPr="00160BB4">
              <w:rPr>
                <w:rFonts w:asciiTheme="minorHAnsi" w:hAnsiTheme="minorHAnsi" w:cstheme="minorHAnsi"/>
                <w:sz w:val="18"/>
                <w:szCs w:val="18"/>
              </w:rPr>
              <w:t>meeting</w:t>
            </w:r>
            <w:proofErr w:type="spellEnd"/>
          </w:p>
        </w:tc>
        <w:tc>
          <w:tcPr>
            <w:tcW w:w="514" w:type="pct"/>
            <w:tcBorders>
              <w:top w:val="dotted" w:sz="4" w:space="0" w:color="auto"/>
              <w:left w:val="dotted" w:sz="4" w:space="0" w:color="auto"/>
              <w:right w:val="dotted" w:sz="4" w:space="0" w:color="auto"/>
            </w:tcBorders>
            <w:vAlign w:val="center"/>
          </w:tcPr>
          <w:p w14:paraId="33443382" w14:textId="77777777" w:rsidR="00160BB4" w:rsidRPr="00160BB4" w:rsidRDefault="00160BB4" w:rsidP="00160BB4">
            <w:pPr>
              <w:jc w:val="center"/>
              <w:rPr>
                <w:rFonts w:asciiTheme="minorHAnsi" w:hAnsiTheme="minorHAnsi" w:cstheme="minorHAnsi"/>
                <w:sz w:val="18"/>
                <w:szCs w:val="18"/>
              </w:rPr>
            </w:pPr>
          </w:p>
        </w:tc>
        <w:tc>
          <w:tcPr>
            <w:tcW w:w="1396" w:type="pct"/>
            <w:tcBorders>
              <w:top w:val="dotted" w:sz="4" w:space="0" w:color="auto"/>
              <w:left w:val="dotted" w:sz="4" w:space="0" w:color="auto"/>
              <w:right w:val="dotted" w:sz="4" w:space="0" w:color="auto"/>
            </w:tcBorders>
            <w:tcMar>
              <w:top w:w="0" w:type="dxa"/>
              <w:left w:w="108" w:type="dxa"/>
              <w:bottom w:w="0" w:type="dxa"/>
              <w:right w:w="108" w:type="dxa"/>
            </w:tcMar>
            <w:vAlign w:val="center"/>
          </w:tcPr>
          <w:p w14:paraId="5A78DF83" w14:textId="2E421F65" w:rsidR="00160BB4" w:rsidRPr="00160BB4" w:rsidRDefault="00160BB4" w:rsidP="009E6DF2">
            <w:pPr>
              <w:rPr>
                <w:rFonts w:asciiTheme="minorHAnsi" w:eastAsia="Calibri" w:hAnsiTheme="minorHAnsi" w:cstheme="minorHAnsi"/>
                <w:sz w:val="18"/>
                <w:szCs w:val="18"/>
              </w:rPr>
            </w:pPr>
            <w:proofErr w:type="spellStart"/>
            <w:r w:rsidRPr="00160BB4">
              <w:rPr>
                <w:rFonts w:asciiTheme="minorHAnsi" w:eastAsia="Calibri" w:hAnsiTheme="minorHAnsi" w:cstheme="minorHAnsi"/>
                <w:sz w:val="18"/>
                <w:szCs w:val="18"/>
              </w:rPr>
              <w:t>Prof.Dr</w:t>
            </w:r>
            <w:proofErr w:type="spellEnd"/>
            <w:r w:rsidRPr="00160BB4">
              <w:rPr>
                <w:rFonts w:asciiTheme="minorHAnsi" w:eastAsia="Calibri" w:hAnsiTheme="minorHAnsi" w:cstheme="minorHAnsi"/>
                <w:sz w:val="18"/>
                <w:szCs w:val="18"/>
              </w:rPr>
              <w:t>. Müfide Nuran AKÇAY</w:t>
            </w:r>
          </w:p>
        </w:tc>
      </w:tr>
      <w:tr w:rsidR="00160BB4" w:rsidRPr="00F87D84" w14:paraId="7B2FE74C" w14:textId="77777777" w:rsidTr="00160BB4">
        <w:trPr>
          <w:gridAfter w:val="1"/>
          <w:wAfter w:w="6" w:type="pct"/>
          <w:trHeight w:val="492"/>
        </w:trPr>
        <w:tc>
          <w:tcPr>
            <w:tcW w:w="681" w:type="pct"/>
            <w:tcBorders>
              <w:top w:val="dotted" w:sz="4" w:space="0" w:color="auto"/>
              <w:left w:val="dotted" w:sz="4" w:space="0" w:color="auto"/>
              <w:bottom w:val="dotted" w:sz="4" w:space="0" w:color="auto"/>
              <w:right w:val="dotted" w:sz="4" w:space="0" w:color="auto"/>
            </w:tcBorders>
            <w:tcMar>
              <w:top w:w="0" w:type="dxa"/>
              <w:left w:w="108" w:type="dxa"/>
              <w:bottom w:w="0" w:type="dxa"/>
              <w:right w:w="108" w:type="dxa"/>
            </w:tcMar>
            <w:vAlign w:val="center"/>
          </w:tcPr>
          <w:p w14:paraId="1A1767F2" w14:textId="77777777" w:rsidR="00160BB4" w:rsidRPr="00160BB4" w:rsidRDefault="00160BB4" w:rsidP="009E6DF2">
            <w:pPr>
              <w:rPr>
                <w:rFonts w:asciiTheme="minorHAnsi" w:hAnsiTheme="minorHAnsi" w:cstheme="minorHAnsi"/>
                <w:b/>
                <w:sz w:val="18"/>
                <w:szCs w:val="18"/>
              </w:rPr>
            </w:pPr>
            <w:proofErr w:type="spellStart"/>
            <w:r w:rsidRPr="00160BB4">
              <w:rPr>
                <w:rFonts w:asciiTheme="minorHAnsi" w:hAnsiTheme="minorHAnsi" w:cstheme="minorHAnsi"/>
                <w:b/>
                <w:sz w:val="18"/>
                <w:szCs w:val="18"/>
              </w:rPr>
              <w:t>Thursday</w:t>
            </w:r>
            <w:proofErr w:type="spellEnd"/>
          </w:p>
        </w:tc>
        <w:tc>
          <w:tcPr>
            <w:tcW w:w="2403" w:type="pct"/>
            <w:tcBorders>
              <w:top w:val="dotted" w:sz="4" w:space="0" w:color="auto"/>
              <w:left w:val="dotted" w:sz="4" w:space="0" w:color="auto"/>
              <w:bottom w:val="dotted" w:sz="4" w:space="0" w:color="auto"/>
              <w:right w:val="dotted" w:sz="4" w:space="0" w:color="auto"/>
            </w:tcBorders>
            <w:tcMar>
              <w:top w:w="0" w:type="dxa"/>
              <w:left w:w="108" w:type="dxa"/>
              <w:bottom w:w="0" w:type="dxa"/>
              <w:right w:w="108" w:type="dxa"/>
            </w:tcMar>
            <w:vAlign w:val="center"/>
          </w:tcPr>
          <w:p w14:paraId="46AD660F" w14:textId="55E21A72" w:rsidR="00160BB4" w:rsidRPr="00160BB4" w:rsidRDefault="00160BB4" w:rsidP="009E6DF2">
            <w:pPr>
              <w:rPr>
                <w:rFonts w:asciiTheme="minorHAnsi" w:hAnsiTheme="minorHAnsi" w:cstheme="minorHAnsi"/>
                <w:sz w:val="18"/>
                <w:szCs w:val="18"/>
              </w:rPr>
            </w:pPr>
            <w:proofErr w:type="spellStart"/>
            <w:r w:rsidRPr="00160BB4">
              <w:rPr>
                <w:rFonts w:asciiTheme="minorHAnsi" w:hAnsiTheme="minorHAnsi" w:cstheme="minorHAnsi"/>
                <w:sz w:val="18"/>
                <w:szCs w:val="18"/>
              </w:rPr>
              <w:t>Prat</w:t>
            </w:r>
            <w:r>
              <w:rPr>
                <w:rFonts w:asciiTheme="minorHAnsi" w:hAnsiTheme="minorHAnsi" w:cstheme="minorHAnsi"/>
                <w:sz w:val="18"/>
                <w:szCs w:val="18"/>
              </w:rPr>
              <w:t>i</w:t>
            </w:r>
            <w:r w:rsidRPr="00160BB4">
              <w:rPr>
                <w:rFonts w:asciiTheme="minorHAnsi" w:hAnsiTheme="minorHAnsi" w:cstheme="minorHAnsi"/>
                <w:sz w:val="18"/>
                <w:szCs w:val="18"/>
              </w:rPr>
              <w:t>ce</w:t>
            </w:r>
            <w:proofErr w:type="spellEnd"/>
            <w:r w:rsidRPr="00160BB4">
              <w:rPr>
                <w:rFonts w:asciiTheme="minorHAnsi" w:hAnsiTheme="minorHAnsi" w:cstheme="minorHAnsi"/>
                <w:sz w:val="18"/>
                <w:szCs w:val="18"/>
              </w:rPr>
              <w:t xml:space="preserve"> Exam</w:t>
            </w:r>
          </w:p>
        </w:tc>
        <w:tc>
          <w:tcPr>
            <w:tcW w:w="514" w:type="pct"/>
            <w:tcBorders>
              <w:top w:val="dotted" w:sz="4" w:space="0" w:color="auto"/>
              <w:left w:val="dotted" w:sz="4" w:space="0" w:color="auto"/>
              <w:bottom w:val="dotted" w:sz="4" w:space="0" w:color="auto"/>
              <w:right w:val="dotted" w:sz="4" w:space="0" w:color="auto"/>
            </w:tcBorders>
            <w:vAlign w:val="center"/>
          </w:tcPr>
          <w:p w14:paraId="5BF18A4A" w14:textId="77777777" w:rsidR="00160BB4" w:rsidRPr="00160BB4" w:rsidRDefault="00160BB4" w:rsidP="009E6DF2">
            <w:pPr>
              <w:jc w:val="center"/>
              <w:rPr>
                <w:rFonts w:asciiTheme="minorHAnsi" w:hAnsiTheme="minorHAnsi" w:cstheme="minorHAnsi"/>
                <w:sz w:val="18"/>
                <w:szCs w:val="18"/>
              </w:rPr>
            </w:pPr>
            <w:r w:rsidRPr="00160BB4">
              <w:rPr>
                <w:rFonts w:asciiTheme="minorHAnsi" w:hAnsiTheme="minorHAnsi" w:cstheme="minorHAnsi"/>
                <w:sz w:val="18"/>
                <w:szCs w:val="18"/>
              </w:rPr>
              <w:t>08.30</w:t>
            </w:r>
          </w:p>
        </w:tc>
        <w:tc>
          <w:tcPr>
            <w:tcW w:w="1396" w:type="pct"/>
            <w:tcBorders>
              <w:top w:val="dotted" w:sz="4" w:space="0" w:color="auto"/>
              <w:left w:val="dotted" w:sz="4" w:space="0" w:color="auto"/>
              <w:bottom w:val="dotted" w:sz="4" w:space="0" w:color="auto"/>
              <w:right w:val="dotted" w:sz="4" w:space="0" w:color="auto"/>
            </w:tcBorders>
            <w:tcMar>
              <w:top w:w="0" w:type="dxa"/>
              <w:left w:w="108" w:type="dxa"/>
              <w:bottom w:w="0" w:type="dxa"/>
              <w:right w:w="108" w:type="dxa"/>
            </w:tcMar>
            <w:vAlign w:val="center"/>
          </w:tcPr>
          <w:p w14:paraId="5C531A97" w14:textId="77777777" w:rsidR="00160BB4" w:rsidRPr="00160BB4" w:rsidRDefault="00160BB4" w:rsidP="009E6DF2">
            <w:pPr>
              <w:rPr>
                <w:rFonts w:asciiTheme="minorHAnsi" w:eastAsia="Calibri" w:hAnsiTheme="minorHAnsi" w:cstheme="minorHAnsi"/>
                <w:sz w:val="18"/>
                <w:szCs w:val="18"/>
              </w:rPr>
            </w:pPr>
          </w:p>
        </w:tc>
      </w:tr>
      <w:tr w:rsidR="00160BB4" w:rsidRPr="00F87D84" w14:paraId="19D6C983" w14:textId="77777777" w:rsidTr="00160BB4">
        <w:trPr>
          <w:gridAfter w:val="1"/>
          <w:wAfter w:w="6" w:type="pct"/>
          <w:trHeight w:val="554"/>
        </w:trPr>
        <w:tc>
          <w:tcPr>
            <w:tcW w:w="681" w:type="pct"/>
            <w:tcBorders>
              <w:top w:val="dotted" w:sz="4" w:space="0" w:color="auto"/>
              <w:left w:val="dotted" w:sz="4" w:space="0" w:color="auto"/>
              <w:bottom w:val="dotted" w:sz="4" w:space="0" w:color="auto"/>
              <w:right w:val="dotted" w:sz="4" w:space="0" w:color="auto"/>
            </w:tcBorders>
            <w:tcMar>
              <w:top w:w="0" w:type="dxa"/>
              <w:left w:w="108" w:type="dxa"/>
              <w:bottom w:w="0" w:type="dxa"/>
              <w:right w:w="108" w:type="dxa"/>
            </w:tcMar>
            <w:vAlign w:val="center"/>
          </w:tcPr>
          <w:p w14:paraId="7F3506A6" w14:textId="77777777" w:rsidR="00160BB4" w:rsidRPr="00160BB4" w:rsidRDefault="00160BB4" w:rsidP="009E6DF2">
            <w:pPr>
              <w:rPr>
                <w:rFonts w:asciiTheme="minorHAnsi" w:hAnsiTheme="minorHAnsi" w:cstheme="minorHAnsi"/>
                <w:b/>
                <w:sz w:val="18"/>
                <w:szCs w:val="18"/>
              </w:rPr>
            </w:pPr>
            <w:proofErr w:type="spellStart"/>
            <w:r w:rsidRPr="00160BB4">
              <w:rPr>
                <w:rFonts w:asciiTheme="minorHAnsi" w:hAnsiTheme="minorHAnsi" w:cstheme="minorHAnsi"/>
                <w:b/>
                <w:sz w:val="18"/>
                <w:szCs w:val="18"/>
              </w:rPr>
              <w:t>Friday</w:t>
            </w:r>
            <w:proofErr w:type="spellEnd"/>
          </w:p>
        </w:tc>
        <w:tc>
          <w:tcPr>
            <w:tcW w:w="2403" w:type="pct"/>
            <w:tcBorders>
              <w:top w:val="dotted" w:sz="4" w:space="0" w:color="auto"/>
              <w:left w:val="dotted" w:sz="4" w:space="0" w:color="auto"/>
              <w:bottom w:val="dotted" w:sz="4" w:space="0" w:color="auto"/>
              <w:right w:val="dotted" w:sz="4" w:space="0" w:color="auto"/>
            </w:tcBorders>
            <w:tcMar>
              <w:top w:w="0" w:type="dxa"/>
              <w:left w:w="108" w:type="dxa"/>
              <w:bottom w:w="0" w:type="dxa"/>
              <w:right w:w="108" w:type="dxa"/>
            </w:tcMar>
            <w:vAlign w:val="center"/>
          </w:tcPr>
          <w:p w14:paraId="19434B2E" w14:textId="06A506C9" w:rsidR="00160BB4" w:rsidRPr="00160BB4" w:rsidRDefault="00160BB4" w:rsidP="009E6DF2">
            <w:pPr>
              <w:rPr>
                <w:rFonts w:asciiTheme="minorHAnsi" w:hAnsiTheme="minorHAnsi" w:cstheme="minorHAnsi"/>
                <w:sz w:val="18"/>
                <w:szCs w:val="18"/>
              </w:rPr>
            </w:pPr>
            <w:proofErr w:type="spellStart"/>
            <w:r w:rsidRPr="00160BB4">
              <w:rPr>
                <w:rFonts w:asciiTheme="minorHAnsi" w:hAnsiTheme="minorHAnsi" w:cstheme="minorHAnsi"/>
                <w:sz w:val="18"/>
                <w:szCs w:val="18"/>
              </w:rPr>
              <w:t>Theoret</w:t>
            </w:r>
            <w:r>
              <w:rPr>
                <w:rFonts w:asciiTheme="minorHAnsi" w:hAnsiTheme="minorHAnsi" w:cstheme="minorHAnsi"/>
                <w:sz w:val="18"/>
                <w:szCs w:val="18"/>
              </w:rPr>
              <w:t>i</w:t>
            </w:r>
            <w:r w:rsidRPr="00160BB4">
              <w:rPr>
                <w:rFonts w:asciiTheme="minorHAnsi" w:hAnsiTheme="minorHAnsi" w:cstheme="minorHAnsi"/>
                <w:sz w:val="18"/>
                <w:szCs w:val="18"/>
              </w:rPr>
              <w:t>cal</w:t>
            </w:r>
            <w:proofErr w:type="spellEnd"/>
            <w:r w:rsidRPr="00160BB4">
              <w:rPr>
                <w:rFonts w:asciiTheme="minorHAnsi" w:hAnsiTheme="minorHAnsi" w:cstheme="minorHAnsi"/>
                <w:sz w:val="18"/>
                <w:szCs w:val="18"/>
              </w:rPr>
              <w:t xml:space="preserve"> Exam</w:t>
            </w:r>
          </w:p>
        </w:tc>
        <w:tc>
          <w:tcPr>
            <w:tcW w:w="514" w:type="pct"/>
            <w:tcBorders>
              <w:top w:val="dotted" w:sz="4" w:space="0" w:color="auto"/>
              <w:left w:val="dotted" w:sz="4" w:space="0" w:color="auto"/>
              <w:bottom w:val="dotted" w:sz="4" w:space="0" w:color="auto"/>
              <w:right w:val="dotted" w:sz="4" w:space="0" w:color="auto"/>
            </w:tcBorders>
            <w:vAlign w:val="center"/>
          </w:tcPr>
          <w:p w14:paraId="554A2357" w14:textId="77777777" w:rsidR="00160BB4" w:rsidRPr="00160BB4" w:rsidRDefault="00160BB4" w:rsidP="009E6DF2">
            <w:pPr>
              <w:jc w:val="center"/>
              <w:rPr>
                <w:rFonts w:asciiTheme="minorHAnsi" w:hAnsiTheme="minorHAnsi" w:cstheme="minorHAnsi"/>
                <w:sz w:val="18"/>
                <w:szCs w:val="18"/>
              </w:rPr>
            </w:pPr>
            <w:r w:rsidRPr="00160BB4">
              <w:rPr>
                <w:rFonts w:asciiTheme="minorHAnsi" w:hAnsiTheme="minorHAnsi" w:cstheme="minorHAnsi"/>
                <w:sz w:val="18"/>
                <w:szCs w:val="18"/>
              </w:rPr>
              <w:t>08.30</w:t>
            </w:r>
          </w:p>
        </w:tc>
        <w:tc>
          <w:tcPr>
            <w:tcW w:w="1396" w:type="pct"/>
            <w:tcBorders>
              <w:top w:val="dotted" w:sz="4" w:space="0" w:color="auto"/>
              <w:left w:val="dotted" w:sz="4" w:space="0" w:color="auto"/>
              <w:bottom w:val="dotted" w:sz="4" w:space="0" w:color="auto"/>
              <w:right w:val="dotted" w:sz="4" w:space="0" w:color="auto"/>
            </w:tcBorders>
            <w:tcMar>
              <w:top w:w="0" w:type="dxa"/>
              <w:left w:w="108" w:type="dxa"/>
              <w:bottom w:w="0" w:type="dxa"/>
              <w:right w:w="108" w:type="dxa"/>
            </w:tcMar>
            <w:vAlign w:val="center"/>
          </w:tcPr>
          <w:p w14:paraId="183A90EE" w14:textId="77777777" w:rsidR="00160BB4" w:rsidRPr="00160BB4" w:rsidRDefault="00160BB4" w:rsidP="009E6DF2">
            <w:pPr>
              <w:rPr>
                <w:rFonts w:asciiTheme="minorHAnsi" w:eastAsia="Calibri" w:hAnsiTheme="minorHAnsi" w:cstheme="minorHAnsi"/>
                <w:sz w:val="18"/>
                <w:szCs w:val="18"/>
              </w:rPr>
            </w:pPr>
          </w:p>
        </w:tc>
      </w:tr>
    </w:tbl>
    <w:p w14:paraId="03F9AC4D" w14:textId="77777777" w:rsidR="00FC0249" w:rsidRDefault="00FC0249" w:rsidP="006777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b/>
          <w:szCs w:val="18"/>
        </w:rPr>
      </w:pPr>
    </w:p>
    <w:p w14:paraId="604E5D1A" w14:textId="77777777" w:rsidR="007333B9" w:rsidRDefault="007333B9" w:rsidP="00BE21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heme="minorHAnsi" w:hAnsiTheme="minorHAnsi" w:cstheme="minorHAnsi"/>
          <w:b/>
          <w:szCs w:val="18"/>
        </w:rPr>
      </w:pPr>
    </w:p>
    <w:p w14:paraId="39568D75" w14:textId="77777777" w:rsidR="00B36821" w:rsidRDefault="00B36821" w:rsidP="00BE21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heme="minorHAnsi" w:hAnsiTheme="minorHAnsi" w:cstheme="minorHAnsi"/>
          <w:b/>
          <w:szCs w:val="18"/>
        </w:rPr>
      </w:pPr>
    </w:p>
    <w:p w14:paraId="487D8145" w14:textId="77777777" w:rsidR="00B60F7D" w:rsidRDefault="00B60F7D">
      <w:pPr>
        <w:spacing w:after="200" w:line="276" w:lineRule="auto"/>
        <w:rPr>
          <w:rFonts w:asciiTheme="minorHAnsi" w:hAnsiTheme="minorHAnsi" w:cstheme="minorHAnsi"/>
          <w:b/>
          <w:szCs w:val="18"/>
        </w:rPr>
      </w:pPr>
      <w:r>
        <w:rPr>
          <w:rFonts w:asciiTheme="minorHAnsi" w:hAnsiTheme="minorHAnsi" w:cstheme="minorHAnsi"/>
          <w:b/>
          <w:szCs w:val="18"/>
        </w:rPr>
        <w:br w:type="page"/>
      </w:r>
    </w:p>
    <w:p w14:paraId="11D4FDA6" w14:textId="2D1FFAEC" w:rsidR="00DB751D" w:rsidRPr="000872B6" w:rsidRDefault="00924F96" w:rsidP="00DB75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jc w:val="center"/>
        <w:rPr>
          <w:rFonts w:asciiTheme="minorHAnsi" w:hAnsiTheme="minorHAnsi" w:cstheme="minorHAnsi"/>
          <w:b/>
          <w:szCs w:val="18"/>
        </w:rPr>
      </w:pPr>
      <w:bookmarkStart w:id="96" w:name="_Toc518461267"/>
      <w:bookmarkStart w:id="97" w:name="_Toc49868081"/>
      <w:bookmarkStart w:id="98" w:name="_Toc49868185"/>
      <w:bookmarkStart w:id="99" w:name="_Toc115174858"/>
      <w:r>
        <w:rPr>
          <w:rFonts w:asciiTheme="minorHAnsi" w:hAnsiTheme="minorHAnsi" w:cstheme="minorHAnsi"/>
          <w:b/>
          <w:szCs w:val="18"/>
        </w:rPr>
        <w:t>2024-2025</w:t>
      </w:r>
      <w:r w:rsidR="00DB751D">
        <w:rPr>
          <w:rFonts w:asciiTheme="minorHAnsi" w:hAnsiTheme="minorHAnsi" w:cstheme="minorHAnsi"/>
          <w:b/>
          <w:szCs w:val="18"/>
        </w:rPr>
        <w:t xml:space="preserve"> </w:t>
      </w:r>
      <w:r w:rsidR="00DB751D" w:rsidRPr="000872B6">
        <w:rPr>
          <w:rFonts w:asciiTheme="minorHAnsi" w:hAnsiTheme="minorHAnsi" w:cstheme="minorHAnsi"/>
          <w:b/>
          <w:szCs w:val="18"/>
        </w:rPr>
        <w:t>ACADEMIC YEAR. 4.CLASS</w:t>
      </w:r>
    </w:p>
    <w:p w14:paraId="33138B05" w14:textId="77777777" w:rsidR="00BE2172" w:rsidRPr="000872B6" w:rsidRDefault="00BE2172" w:rsidP="005F5E86">
      <w:pPr>
        <w:pStyle w:val="Balk2"/>
        <w:rPr>
          <w:rFonts w:asciiTheme="minorHAnsi" w:hAnsiTheme="minorHAnsi" w:cstheme="minorHAnsi"/>
        </w:rPr>
      </w:pPr>
      <w:r w:rsidRPr="005F5E86">
        <w:rPr>
          <w:rFonts w:asciiTheme="minorHAnsi" w:hAnsiTheme="minorHAnsi" w:cstheme="minorHAnsi"/>
        </w:rPr>
        <w:t>INTERNAL MEDICINE CLERKSHIP PROGRAM</w:t>
      </w:r>
      <w:bookmarkEnd w:id="96"/>
      <w:bookmarkEnd w:id="97"/>
      <w:bookmarkEnd w:id="98"/>
      <w:bookmarkEnd w:id="99"/>
    </w:p>
    <w:tbl>
      <w:tblPr>
        <w:tblW w:w="5540" w:type="pct"/>
        <w:tblInd w:w="-147"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CellMar>
          <w:left w:w="0" w:type="dxa"/>
          <w:right w:w="0" w:type="dxa"/>
        </w:tblCellMar>
        <w:tblLook w:val="04A0" w:firstRow="1" w:lastRow="0" w:firstColumn="1" w:lastColumn="0" w:noHBand="0" w:noVBand="1"/>
      </w:tblPr>
      <w:tblGrid>
        <w:gridCol w:w="1131"/>
        <w:gridCol w:w="6382"/>
        <w:gridCol w:w="1013"/>
        <w:gridCol w:w="1822"/>
        <w:gridCol w:w="6"/>
      </w:tblGrid>
      <w:tr w:rsidR="001C2A68" w:rsidRPr="001C2A68" w14:paraId="4C322D46" w14:textId="77777777" w:rsidTr="00A501E5">
        <w:trPr>
          <w:gridAfter w:val="1"/>
          <w:wAfter w:w="6" w:type="dxa"/>
          <w:trHeight w:val="20"/>
          <w:tblHeader/>
        </w:trPr>
        <w:tc>
          <w:tcPr>
            <w:tcW w:w="1131" w:type="dxa"/>
            <w:shd w:val="clear" w:color="auto" w:fill="B6DDE8" w:themeFill="accent5" w:themeFillTint="66"/>
            <w:tcMar>
              <w:top w:w="0" w:type="dxa"/>
              <w:left w:w="108" w:type="dxa"/>
              <w:bottom w:w="0" w:type="dxa"/>
              <w:right w:w="108" w:type="dxa"/>
            </w:tcMar>
            <w:vAlign w:val="center"/>
            <w:hideMark/>
          </w:tcPr>
          <w:p w14:paraId="248F1251" w14:textId="497EE8D4" w:rsidR="001C2A68" w:rsidRPr="001C2A68" w:rsidRDefault="001C2A68" w:rsidP="00586357">
            <w:pPr>
              <w:pStyle w:val="TableParagraph"/>
              <w:spacing w:before="20" w:after="20" w:line="188" w:lineRule="exact"/>
              <w:rPr>
                <w:rFonts w:asciiTheme="minorHAnsi" w:hAnsiTheme="minorHAnsi" w:cstheme="minorHAnsi"/>
                <w:b/>
                <w:sz w:val="18"/>
                <w:szCs w:val="18"/>
              </w:rPr>
            </w:pPr>
            <w:r w:rsidRPr="00FC0249">
              <w:rPr>
                <w:rFonts w:asciiTheme="minorHAnsi" w:hAnsiTheme="minorHAnsi" w:cstheme="minorHAnsi"/>
                <w:b/>
                <w:sz w:val="18"/>
                <w:szCs w:val="18"/>
              </w:rPr>
              <w:t>Days</w:t>
            </w:r>
          </w:p>
        </w:tc>
        <w:tc>
          <w:tcPr>
            <w:tcW w:w="6382" w:type="dxa"/>
            <w:shd w:val="clear" w:color="auto" w:fill="B6DDE8" w:themeFill="accent5" w:themeFillTint="66"/>
            <w:tcMar>
              <w:top w:w="0" w:type="dxa"/>
              <w:left w:w="108" w:type="dxa"/>
              <w:bottom w:w="0" w:type="dxa"/>
              <w:right w:w="108" w:type="dxa"/>
            </w:tcMar>
            <w:vAlign w:val="center"/>
            <w:hideMark/>
          </w:tcPr>
          <w:p w14:paraId="1FBE8060" w14:textId="168CBF33" w:rsidR="001C2A68" w:rsidRPr="001C2A68" w:rsidRDefault="001C2A68" w:rsidP="00586357">
            <w:pPr>
              <w:pStyle w:val="TableParagraph"/>
              <w:spacing w:before="20" w:after="20" w:line="188" w:lineRule="exact"/>
              <w:rPr>
                <w:rFonts w:asciiTheme="minorHAnsi" w:hAnsiTheme="minorHAnsi" w:cstheme="minorHAnsi"/>
                <w:b/>
                <w:sz w:val="18"/>
                <w:szCs w:val="18"/>
              </w:rPr>
            </w:pPr>
            <w:r w:rsidRPr="00FC0249">
              <w:rPr>
                <w:rFonts w:asciiTheme="minorHAnsi" w:hAnsiTheme="minorHAnsi" w:cstheme="minorHAnsi"/>
                <w:b/>
                <w:sz w:val="18"/>
                <w:szCs w:val="18"/>
              </w:rPr>
              <w:t>Subject of The Lesson</w:t>
            </w:r>
          </w:p>
        </w:tc>
        <w:tc>
          <w:tcPr>
            <w:tcW w:w="1013" w:type="dxa"/>
            <w:shd w:val="clear" w:color="auto" w:fill="B6DDE8" w:themeFill="accent5" w:themeFillTint="66"/>
            <w:vAlign w:val="center"/>
            <w:hideMark/>
          </w:tcPr>
          <w:p w14:paraId="6A4F9945" w14:textId="1869FFFB" w:rsidR="001C2A68" w:rsidRPr="001C2A68" w:rsidRDefault="001C2A68" w:rsidP="00586357">
            <w:pPr>
              <w:pStyle w:val="TableParagraph"/>
              <w:spacing w:before="20" w:after="20" w:line="188" w:lineRule="exact"/>
              <w:ind w:left="36"/>
              <w:rPr>
                <w:rFonts w:asciiTheme="minorHAnsi" w:hAnsiTheme="minorHAnsi" w:cstheme="minorHAnsi"/>
                <w:b/>
                <w:sz w:val="18"/>
                <w:szCs w:val="18"/>
              </w:rPr>
            </w:pPr>
            <w:r w:rsidRPr="00FC0249">
              <w:rPr>
                <w:rFonts w:asciiTheme="minorHAnsi" w:hAnsiTheme="minorHAnsi" w:cstheme="minorHAnsi"/>
                <w:b/>
                <w:sz w:val="18"/>
                <w:szCs w:val="18"/>
              </w:rPr>
              <w:t>Lesson Time</w:t>
            </w:r>
          </w:p>
        </w:tc>
        <w:tc>
          <w:tcPr>
            <w:tcW w:w="1822" w:type="dxa"/>
            <w:shd w:val="clear" w:color="auto" w:fill="B6DDE8" w:themeFill="accent5" w:themeFillTint="66"/>
            <w:tcMar>
              <w:top w:w="0" w:type="dxa"/>
              <w:left w:w="108" w:type="dxa"/>
              <w:bottom w:w="0" w:type="dxa"/>
              <w:right w:w="108" w:type="dxa"/>
            </w:tcMar>
            <w:vAlign w:val="center"/>
            <w:hideMark/>
          </w:tcPr>
          <w:p w14:paraId="0AB7E754" w14:textId="24EE47DB" w:rsidR="001C2A68" w:rsidRPr="001C2A68" w:rsidRDefault="001C2A68" w:rsidP="00586357">
            <w:pPr>
              <w:pStyle w:val="TableParagraph"/>
              <w:spacing w:before="20" w:after="20" w:line="188" w:lineRule="exact"/>
              <w:rPr>
                <w:rFonts w:asciiTheme="minorHAnsi" w:hAnsiTheme="minorHAnsi" w:cstheme="minorHAnsi"/>
                <w:b/>
                <w:sz w:val="18"/>
                <w:szCs w:val="18"/>
              </w:rPr>
            </w:pPr>
            <w:r w:rsidRPr="00FC0249">
              <w:rPr>
                <w:rFonts w:asciiTheme="minorHAnsi" w:hAnsiTheme="minorHAnsi" w:cstheme="minorHAnsi"/>
                <w:b/>
                <w:sz w:val="18"/>
                <w:szCs w:val="18"/>
              </w:rPr>
              <w:t>Teaching Staff</w:t>
            </w:r>
          </w:p>
        </w:tc>
      </w:tr>
      <w:tr w:rsidR="001C2A68" w:rsidRPr="001C2A68" w14:paraId="4E346FAD" w14:textId="77777777" w:rsidTr="00A501E5">
        <w:trPr>
          <w:trHeight w:val="20"/>
        </w:trPr>
        <w:tc>
          <w:tcPr>
            <w:tcW w:w="1131" w:type="dxa"/>
            <w:vMerge w:val="restart"/>
            <w:shd w:val="clear" w:color="auto" w:fill="auto"/>
            <w:tcMar>
              <w:top w:w="0" w:type="dxa"/>
              <w:left w:w="108" w:type="dxa"/>
              <w:bottom w:w="0" w:type="dxa"/>
              <w:right w:w="108" w:type="dxa"/>
            </w:tcMar>
            <w:vAlign w:val="center"/>
            <w:hideMark/>
          </w:tcPr>
          <w:p w14:paraId="3BFFB344" w14:textId="44AE2EF9" w:rsidR="001C2A68" w:rsidRPr="001C2A68" w:rsidRDefault="001C2A68" w:rsidP="00586357">
            <w:pPr>
              <w:spacing w:before="20" w:after="20"/>
              <w:rPr>
                <w:rFonts w:asciiTheme="minorHAnsi" w:hAnsiTheme="minorHAnsi" w:cstheme="minorHAnsi"/>
                <w:b/>
                <w:sz w:val="18"/>
                <w:szCs w:val="18"/>
              </w:rPr>
            </w:pPr>
            <w:proofErr w:type="spellStart"/>
            <w:r w:rsidRPr="001C2A68">
              <w:rPr>
                <w:rFonts w:asciiTheme="minorHAnsi" w:hAnsiTheme="minorHAnsi" w:cstheme="minorHAnsi"/>
                <w:b/>
                <w:sz w:val="18"/>
                <w:szCs w:val="18"/>
              </w:rPr>
              <w:t>Monday</w:t>
            </w:r>
            <w:proofErr w:type="spellEnd"/>
          </w:p>
        </w:tc>
        <w:tc>
          <w:tcPr>
            <w:tcW w:w="9223" w:type="dxa"/>
            <w:gridSpan w:val="4"/>
            <w:shd w:val="clear" w:color="auto" w:fill="BFBFBF" w:themeFill="background1" w:themeFillShade="BF"/>
            <w:tcMar>
              <w:top w:w="0" w:type="dxa"/>
              <w:left w:w="108" w:type="dxa"/>
              <w:bottom w:w="0" w:type="dxa"/>
              <w:right w:w="108" w:type="dxa"/>
            </w:tcMar>
            <w:vAlign w:val="center"/>
            <w:hideMark/>
          </w:tcPr>
          <w:p w14:paraId="5B8D1390" w14:textId="501254A5" w:rsidR="001C2A68" w:rsidRPr="001C2A68" w:rsidRDefault="001C2A68" w:rsidP="00586357">
            <w:pPr>
              <w:spacing w:before="20" w:after="20"/>
              <w:jc w:val="center"/>
              <w:rPr>
                <w:rFonts w:asciiTheme="minorHAnsi" w:hAnsiTheme="minorHAnsi" w:cstheme="minorHAnsi"/>
                <w:sz w:val="18"/>
                <w:szCs w:val="18"/>
              </w:rPr>
            </w:pPr>
            <w:r w:rsidRPr="001C2A68">
              <w:rPr>
                <w:rFonts w:asciiTheme="minorHAnsi" w:hAnsiTheme="minorHAnsi" w:cstheme="minorHAnsi"/>
                <w:b/>
                <w:sz w:val="18"/>
                <w:szCs w:val="18"/>
              </w:rPr>
              <w:t xml:space="preserve">1. </w:t>
            </w:r>
            <w:proofErr w:type="spellStart"/>
            <w:r w:rsidRPr="001C2A68">
              <w:rPr>
                <w:rFonts w:asciiTheme="minorHAnsi" w:hAnsiTheme="minorHAnsi" w:cstheme="minorHAnsi"/>
                <w:b/>
                <w:sz w:val="18"/>
                <w:szCs w:val="18"/>
              </w:rPr>
              <w:t>Week</w:t>
            </w:r>
            <w:proofErr w:type="spellEnd"/>
          </w:p>
        </w:tc>
      </w:tr>
      <w:tr w:rsidR="001C2A68" w:rsidRPr="001C2A68" w14:paraId="1741F2FE" w14:textId="77777777" w:rsidTr="00A501E5">
        <w:trPr>
          <w:gridAfter w:val="1"/>
          <w:wAfter w:w="6" w:type="dxa"/>
          <w:trHeight w:val="20"/>
        </w:trPr>
        <w:tc>
          <w:tcPr>
            <w:tcW w:w="1131" w:type="dxa"/>
            <w:vMerge/>
            <w:shd w:val="clear" w:color="auto" w:fill="auto"/>
            <w:vAlign w:val="center"/>
            <w:hideMark/>
          </w:tcPr>
          <w:p w14:paraId="4CAD1D0F"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vAlign w:val="center"/>
            <w:hideMark/>
          </w:tcPr>
          <w:p w14:paraId="2840A0CB" w14:textId="77777777" w:rsidR="001C2A68" w:rsidRPr="001C2A68" w:rsidRDefault="001C2A68" w:rsidP="00586357">
            <w:pPr>
              <w:tabs>
                <w:tab w:val="left" w:pos="41"/>
                <w:tab w:val="left" w:pos="283"/>
              </w:tabs>
              <w:spacing w:before="20" w:after="20"/>
              <w:rPr>
                <w:rFonts w:asciiTheme="minorHAnsi" w:hAnsiTheme="minorHAnsi" w:cstheme="minorHAnsi"/>
                <w:bCs/>
                <w:sz w:val="18"/>
                <w:szCs w:val="18"/>
              </w:rPr>
            </w:pPr>
            <w:r w:rsidRPr="001C2A68">
              <w:rPr>
                <w:rFonts w:asciiTheme="minorHAnsi" w:hAnsiTheme="minorHAnsi" w:cstheme="minorHAnsi"/>
                <w:bCs/>
                <w:sz w:val="18"/>
                <w:szCs w:val="18"/>
              </w:rPr>
              <w:t xml:space="preserve">Information About </w:t>
            </w:r>
            <w:proofErr w:type="spellStart"/>
            <w:r w:rsidRPr="001C2A68">
              <w:rPr>
                <w:rFonts w:asciiTheme="minorHAnsi" w:hAnsiTheme="minorHAnsi" w:cstheme="minorHAnsi"/>
                <w:bCs/>
                <w:sz w:val="18"/>
                <w:szCs w:val="18"/>
              </w:rPr>
              <w:t>Internship</w:t>
            </w:r>
            <w:proofErr w:type="spellEnd"/>
            <w:r w:rsidRPr="001C2A68">
              <w:rPr>
                <w:rFonts w:asciiTheme="minorHAnsi" w:hAnsiTheme="minorHAnsi" w:cstheme="minorHAnsi"/>
                <w:bCs/>
                <w:sz w:val="18"/>
                <w:szCs w:val="18"/>
              </w:rPr>
              <w:t xml:space="preserve"> and </w:t>
            </w:r>
            <w:proofErr w:type="spellStart"/>
            <w:r w:rsidRPr="001C2A68">
              <w:rPr>
                <w:rFonts w:asciiTheme="minorHAnsi" w:hAnsiTheme="minorHAnsi" w:cstheme="minorHAnsi"/>
                <w:bCs/>
                <w:sz w:val="18"/>
                <w:szCs w:val="18"/>
              </w:rPr>
              <w:t>Ethical</w:t>
            </w:r>
            <w:proofErr w:type="spellEnd"/>
            <w:r w:rsidRPr="001C2A68">
              <w:rPr>
                <w:rFonts w:asciiTheme="minorHAnsi" w:hAnsiTheme="minorHAnsi" w:cstheme="minorHAnsi"/>
                <w:bCs/>
                <w:sz w:val="18"/>
                <w:szCs w:val="18"/>
              </w:rPr>
              <w:t xml:space="preserve"> and Professional </w:t>
            </w:r>
            <w:proofErr w:type="spellStart"/>
            <w:r w:rsidRPr="001C2A68">
              <w:rPr>
                <w:rFonts w:asciiTheme="minorHAnsi" w:hAnsiTheme="minorHAnsi" w:cstheme="minorHAnsi"/>
                <w:bCs/>
                <w:sz w:val="18"/>
                <w:szCs w:val="18"/>
              </w:rPr>
              <w:t>Values</w:t>
            </w:r>
            <w:proofErr w:type="spellEnd"/>
            <w:r w:rsidRPr="001C2A68">
              <w:rPr>
                <w:rFonts w:asciiTheme="minorHAnsi" w:hAnsiTheme="minorHAnsi" w:cstheme="minorHAnsi"/>
                <w:bCs/>
                <w:sz w:val="18"/>
                <w:szCs w:val="18"/>
              </w:rPr>
              <w:t xml:space="preserve"> in </w:t>
            </w:r>
            <w:proofErr w:type="spellStart"/>
            <w:r w:rsidRPr="001C2A68">
              <w:rPr>
                <w:rFonts w:asciiTheme="minorHAnsi" w:hAnsiTheme="minorHAnsi" w:cstheme="minorHAnsi"/>
                <w:bCs/>
                <w:sz w:val="18"/>
                <w:szCs w:val="18"/>
              </w:rPr>
              <w:t>Clinical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Practice</w:t>
            </w:r>
            <w:proofErr w:type="spellEnd"/>
          </w:p>
        </w:tc>
        <w:tc>
          <w:tcPr>
            <w:tcW w:w="1013" w:type="dxa"/>
            <w:shd w:val="clear" w:color="auto" w:fill="auto"/>
            <w:vAlign w:val="center"/>
            <w:hideMark/>
          </w:tcPr>
          <w:p w14:paraId="52654524" w14:textId="57808EB5"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08:00-09.00</w:t>
            </w:r>
          </w:p>
        </w:tc>
        <w:tc>
          <w:tcPr>
            <w:tcW w:w="1822" w:type="dxa"/>
            <w:shd w:val="clear" w:color="auto" w:fill="auto"/>
            <w:tcMar>
              <w:top w:w="0" w:type="dxa"/>
              <w:left w:w="108" w:type="dxa"/>
              <w:bottom w:w="0" w:type="dxa"/>
              <w:right w:w="108" w:type="dxa"/>
            </w:tcMar>
            <w:vAlign w:val="center"/>
          </w:tcPr>
          <w:p w14:paraId="121A552A" w14:textId="77777777" w:rsidR="001C2A68" w:rsidRPr="001C2A68" w:rsidRDefault="001C2A68" w:rsidP="00586357">
            <w:pPr>
              <w:tabs>
                <w:tab w:val="left" w:pos="269"/>
                <w:tab w:val="left" w:pos="454"/>
              </w:tabs>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Head</w:t>
            </w:r>
            <w:proofErr w:type="spellEnd"/>
            <w:r w:rsidRPr="001C2A68">
              <w:rPr>
                <w:rFonts w:asciiTheme="minorHAnsi" w:hAnsiTheme="minorHAnsi" w:cstheme="minorHAnsi"/>
                <w:bCs/>
                <w:sz w:val="18"/>
                <w:szCs w:val="18"/>
              </w:rPr>
              <w:t xml:space="preserve"> of </w:t>
            </w:r>
            <w:proofErr w:type="spellStart"/>
            <w:r w:rsidRPr="001C2A68">
              <w:rPr>
                <w:rFonts w:asciiTheme="minorHAnsi" w:hAnsiTheme="minorHAnsi" w:cstheme="minorHAnsi"/>
                <w:bCs/>
                <w:sz w:val="18"/>
                <w:szCs w:val="18"/>
              </w:rPr>
              <w:t>Department</w:t>
            </w:r>
            <w:proofErr w:type="spellEnd"/>
          </w:p>
        </w:tc>
      </w:tr>
      <w:tr w:rsidR="001C2A68" w:rsidRPr="001C2A68" w14:paraId="42175102" w14:textId="77777777" w:rsidTr="00A501E5">
        <w:trPr>
          <w:gridAfter w:val="1"/>
          <w:wAfter w:w="6" w:type="dxa"/>
          <w:trHeight w:val="20"/>
        </w:trPr>
        <w:tc>
          <w:tcPr>
            <w:tcW w:w="1131" w:type="dxa"/>
            <w:vMerge/>
            <w:shd w:val="clear" w:color="auto" w:fill="auto"/>
            <w:vAlign w:val="center"/>
            <w:hideMark/>
          </w:tcPr>
          <w:p w14:paraId="5813BFBB"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vAlign w:val="center"/>
            <w:hideMark/>
          </w:tcPr>
          <w:p w14:paraId="08AF5163"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Semiology</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Taking</w:t>
            </w:r>
            <w:proofErr w:type="spellEnd"/>
            <w:r w:rsidRPr="001C2A68">
              <w:rPr>
                <w:rFonts w:asciiTheme="minorHAnsi" w:hAnsiTheme="minorHAnsi" w:cstheme="minorHAnsi"/>
                <w:bCs/>
                <w:sz w:val="18"/>
                <w:szCs w:val="18"/>
              </w:rPr>
              <w:t xml:space="preserve"> an </w:t>
            </w:r>
            <w:proofErr w:type="spellStart"/>
            <w:r w:rsidRPr="001C2A68">
              <w:rPr>
                <w:rFonts w:asciiTheme="minorHAnsi" w:hAnsiTheme="minorHAnsi" w:cstheme="minorHAnsi"/>
                <w:bCs/>
                <w:sz w:val="18"/>
                <w:szCs w:val="18"/>
              </w:rPr>
              <w:t>anamnesis</w:t>
            </w:r>
            <w:proofErr w:type="spellEnd"/>
            <w:r w:rsidRPr="001C2A68">
              <w:rPr>
                <w:rFonts w:asciiTheme="minorHAnsi" w:hAnsiTheme="minorHAnsi" w:cstheme="minorHAnsi"/>
                <w:bCs/>
                <w:sz w:val="18"/>
                <w:szCs w:val="18"/>
              </w:rPr>
              <w:t>)</w:t>
            </w:r>
          </w:p>
        </w:tc>
        <w:tc>
          <w:tcPr>
            <w:tcW w:w="1013" w:type="dxa"/>
            <w:shd w:val="clear" w:color="auto" w:fill="auto"/>
            <w:vAlign w:val="center"/>
            <w:hideMark/>
          </w:tcPr>
          <w:p w14:paraId="48D1FE62"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09.30-10.00</w:t>
            </w:r>
          </w:p>
        </w:tc>
        <w:tc>
          <w:tcPr>
            <w:tcW w:w="1822" w:type="dxa"/>
            <w:shd w:val="clear" w:color="auto" w:fill="auto"/>
            <w:tcMar>
              <w:top w:w="0" w:type="dxa"/>
              <w:left w:w="108" w:type="dxa"/>
              <w:bottom w:w="0" w:type="dxa"/>
              <w:right w:w="108" w:type="dxa"/>
            </w:tcMar>
            <w:vAlign w:val="center"/>
          </w:tcPr>
          <w:p w14:paraId="3B18D104"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Head</w:t>
            </w:r>
            <w:proofErr w:type="spellEnd"/>
            <w:r w:rsidRPr="001C2A68">
              <w:rPr>
                <w:rFonts w:asciiTheme="minorHAnsi" w:hAnsiTheme="minorHAnsi" w:cstheme="minorHAnsi"/>
                <w:bCs/>
                <w:sz w:val="18"/>
                <w:szCs w:val="18"/>
              </w:rPr>
              <w:t xml:space="preserve"> of </w:t>
            </w:r>
            <w:proofErr w:type="spellStart"/>
            <w:r w:rsidRPr="001C2A68">
              <w:rPr>
                <w:rFonts w:asciiTheme="minorHAnsi" w:hAnsiTheme="minorHAnsi" w:cstheme="minorHAnsi"/>
                <w:bCs/>
                <w:sz w:val="18"/>
                <w:szCs w:val="18"/>
              </w:rPr>
              <w:t>Department</w:t>
            </w:r>
            <w:proofErr w:type="spellEnd"/>
          </w:p>
        </w:tc>
      </w:tr>
      <w:tr w:rsidR="001C2A68" w:rsidRPr="001C2A68" w14:paraId="0433DD87" w14:textId="77777777" w:rsidTr="00A501E5">
        <w:trPr>
          <w:gridAfter w:val="1"/>
          <w:wAfter w:w="6" w:type="dxa"/>
          <w:trHeight w:val="20"/>
        </w:trPr>
        <w:tc>
          <w:tcPr>
            <w:tcW w:w="1131" w:type="dxa"/>
            <w:vMerge/>
            <w:shd w:val="clear" w:color="auto" w:fill="auto"/>
            <w:vAlign w:val="center"/>
            <w:hideMark/>
          </w:tcPr>
          <w:p w14:paraId="138B894E"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vAlign w:val="center"/>
            <w:hideMark/>
          </w:tcPr>
          <w:p w14:paraId="6B1F2510"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Clinical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Practice</w:t>
            </w:r>
            <w:proofErr w:type="spellEnd"/>
            <w:r w:rsidRPr="001C2A68">
              <w:rPr>
                <w:rFonts w:asciiTheme="minorHAnsi" w:hAnsiTheme="minorHAnsi" w:cstheme="minorHAnsi"/>
                <w:bCs/>
                <w:sz w:val="18"/>
                <w:szCs w:val="18"/>
              </w:rPr>
              <w:t xml:space="preserve"> **</w:t>
            </w:r>
          </w:p>
        </w:tc>
        <w:tc>
          <w:tcPr>
            <w:tcW w:w="1013" w:type="dxa"/>
            <w:shd w:val="clear" w:color="auto" w:fill="auto"/>
            <w:vAlign w:val="center"/>
            <w:hideMark/>
          </w:tcPr>
          <w:p w14:paraId="24DDCBB4"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10.30-12.00</w:t>
            </w:r>
          </w:p>
        </w:tc>
        <w:tc>
          <w:tcPr>
            <w:tcW w:w="1822" w:type="dxa"/>
            <w:shd w:val="clear" w:color="auto" w:fill="auto"/>
            <w:tcMar>
              <w:top w:w="0" w:type="dxa"/>
              <w:left w:w="108" w:type="dxa"/>
              <w:bottom w:w="0" w:type="dxa"/>
              <w:right w:w="108" w:type="dxa"/>
            </w:tcMar>
            <w:vAlign w:val="center"/>
          </w:tcPr>
          <w:p w14:paraId="6BDC79A7"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427FBC15" w14:textId="77777777" w:rsidTr="00A501E5">
        <w:trPr>
          <w:gridAfter w:val="1"/>
          <w:wAfter w:w="6" w:type="dxa"/>
          <w:trHeight w:val="20"/>
        </w:trPr>
        <w:tc>
          <w:tcPr>
            <w:tcW w:w="1131" w:type="dxa"/>
            <w:vMerge/>
            <w:shd w:val="clear" w:color="auto" w:fill="auto"/>
            <w:vAlign w:val="center"/>
            <w:hideMark/>
          </w:tcPr>
          <w:p w14:paraId="54C64036"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vAlign w:val="center"/>
            <w:hideMark/>
          </w:tcPr>
          <w:p w14:paraId="549A2BFC" w14:textId="77777777" w:rsidR="001C2A68" w:rsidRPr="001C2A68" w:rsidRDefault="001C2A68" w:rsidP="00586357">
            <w:pPr>
              <w:tabs>
                <w:tab w:val="left" w:pos="41"/>
                <w:tab w:val="left" w:pos="283"/>
              </w:tabs>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Diabetes</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Mellitus</w:t>
            </w:r>
            <w:proofErr w:type="spellEnd"/>
            <w:r w:rsidRPr="001C2A68">
              <w:rPr>
                <w:rFonts w:asciiTheme="minorHAnsi" w:hAnsiTheme="minorHAnsi" w:cstheme="minorHAnsi"/>
                <w:bCs/>
                <w:sz w:val="18"/>
                <w:szCs w:val="18"/>
              </w:rPr>
              <w:t xml:space="preserve"> and complications-1 (DT-P-F)</w:t>
            </w:r>
          </w:p>
        </w:tc>
        <w:tc>
          <w:tcPr>
            <w:tcW w:w="1013" w:type="dxa"/>
            <w:shd w:val="clear" w:color="auto" w:fill="auto"/>
            <w:vAlign w:val="center"/>
            <w:hideMark/>
          </w:tcPr>
          <w:p w14:paraId="3996509E"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13.30-14.30</w:t>
            </w:r>
          </w:p>
        </w:tc>
        <w:tc>
          <w:tcPr>
            <w:tcW w:w="1822" w:type="dxa"/>
            <w:shd w:val="clear" w:color="auto" w:fill="auto"/>
            <w:tcMar>
              <w:top w:w="0" w:type="dxa"/>
              <w:left w:w="108" w:type="dxa"/>
              <w:bottom w:w="0" w:type="dxa"/>
              <w:right w:w="108" w:type="dxa"/>
            </w:tcMar>
            <w:vAlign w:val="center"/>
          </w:tcPr>
          <w:p w14:paraId="569F90B8" w14:textId="77777777" w:rsidR="001C2A68" w:rsidRPr="001C2A68" w:rsidRDefault="001C2A68" w:rsidP="00586357">
            <w:pPr>
              <w:tabs>
                <w:tab w:val="left" w:pos="269"/>
                <w:tab w:val="left" w:pos="454"/>
              </w:tabs>
              <w:spacing w:before="20" w:after="20"/>
              <w:rPr>
                <w:rFonts w:asciiTheme="minorHAnsi" w:hAnsiTheme="minorHAnsi" w:cstheme="minorHAnsi"/>
                <w:bCs/>
                <w:sz w:val="18"/>
                <w:szCs w:val="18"/>
              </w:rPr>
            </w:pPr>
            <w:r w:rsidRPr="001C2A68">
              <w:rPr>
                <w:rFonts w:asciiTheme="minorHAnsi" w:hAnsiTheme="minorHAnsi" w:cstheme="minorHAnsi"/>
                <w:bCs/>
                <w:sz w:val="18"/>
                <w:szCs w:val="18"/>
              </w:rPr>
              <w:t>İ. ÇAPOĞLU MD</w:t>
            </w:r>
          </w:p>
        </w:tc>
      </w:tr>
      <w:tr w:rsidR="001C2A68" w:rsidRPr="001C2A68" w14:paraId="26EE0FC4" w14:textId="77777777" w:rsidTr="00A501E5">
        <w:trPr>
          <w:gridAfter w:val="1"/>
          <w:wAfter w:w="6" w:type="dxa"/>
          <w:trHeight w:val="20"/>
        </w:trPr>
        <w:tc>
          <w:tcPr>
            <w:tcW w:w="1131" w:type="dxa"/>
            <w:vMerge/>
            <w:shd w:val="clear" w:color="auto" w:fill="auto"/>
            <w:vAlign w:val="center"/>
            <w:hideMark/>
          </w:tcPr>
          <w:p w14:paraId="395F5848"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vAlign w:val="center"/>
            <w:hideMark/>
          </w:tcPr>
          <w:p w14:paraId="19CA9627"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Applied</w:t>
            </w:r>
            <w:proofErr w:type="spellEnd"/>
            <w:r w:rsidRPr="001C2A68">
              <w:rPr>
                <w:rFonts w:asciiTheme="minorHAnsi" w:hAnsiTheme="minorHAnsi" w:cstheme="minorHAnsi"/>
                <w:bCs/>
                <w:sz w:val="18"/>
                <w:szCs w:val="18"/>
              </w:rPr>
              <w:t xml:space="preserve"> Skills ***</w:t>
            </w:r>
          </w:p>
        </w:tc>
        <w:tc>
          <w:tcPr>
            <w:tcW w:w="1013" w:type="dxa"/>
            <w:shd w:val="clear" w:color="auto" w:fill="auto"/>
            <w:vAlign w:val="center"/>
            <w:hideMark/>
          </w:tcPr>
          <w:p w14:paraId="0BEF2166"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14.30-16.00</w:t>
            </w:r>
          </w:p>
        </w:tc>
        <w:tc>
          <w:tcPr>
            <w:tcW w:w="1822" w:type="dxa"/>
            <w:shd w:val="clear" w:color="auto" w:fill="auto"/>
            <w:tcMar>
              <w:top w:w="0" w:type="dxa"/>
              <w:left w:w="108" w:type="dxa"/>
              <w:bottom w:w="0" w:type="dxa"/>
              <w:right w:w="108" w:type="dxa"/>
            </w:tcMar>
            <w:vAlign w:val="center"/>
          </w:tcPr>
          <w:p w14:paraId="6FE1079D"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57B0B24D" w14:textId="77777777" w:rsidTr="00A501E5">
        <w:trPr>
          <w:gridAfter w:val="1"/>
          <w:wAfter w:w="6" w:type="dxa"/>
          <w:trHeight w:val="20"/>
        </w:trPr>
        <w:tc>
          <w:tcPr>
            <w:tcW w:w="1131" w:type="dxa"/>
            <w:vMerge w:val="restart"/>
            <w:shd w:val="clear" w:color="auto" w:fill="auto"/>
            <w:tcMar>
              <w:top w:w="0" w:type="dxa"/>
              <w:left w:w="108" w:type="dxa"/>
              <w:bottom w:w="0" w:type="dxa"/>
              <w:right w:w="108" w:type="dxa"/>
            </w:tcMar>
            <w:vAlign w:val="center"/>
            <w:hideMark/>
          </w:tcPr>
          <w:p w14:paraId="15DFA441" w14:textId="77777777" w:rsidR="001C2A68" w:rsidRPr="001C2A68" w:rsidRDefault="001C2A68" w:rsidP="00586357">
            <w:pPr>
              <w:spacing w:before="20" w:after="20"/>
              <w:rPr>
                <w:rFonts w:asciiTheme="minorHAnsi" w:hAnsiTheme="minorHAnsi" w:cstheme="minorHAnsi"/>
                <w:b/>
                <w:sz w:val="18"/>
                <w:szCs w:val="18"/>
              </w:rPr>
            </w:pPr>
            <w:proofErr w:type="spellStart"/>
            <w:r w:rsidRPr="001C2A68">
              <w:rPr>
                <w:rFonts w:asciiTheme="minorHAnsi" w:hAnsiTheme="minorHAnsi" w:cstheme="minorHAnsi"/>
                <w:b/>
                <w:sz w:val="18"/>
                <w:szCs w:val="18"/>
              </w:rPr>
              <w:t>Tuesday</w:t>
            </w:r>
            <w:proofErr w:type="spellEnd"/>
            <w:r w:rsidRPr="001C2A68">
              <w:rPr>
                <w:rFonts w:asciiTheme="minorHAnsi" w:hAnsiTheme="minorHAnsi" w:cstheme="minorHAnsi"/>
                <w:b/>
                <w:sz w:val="18"/>
                <w:szCs w:val="18"/>
              </w:rPr>
              <w:t xml:space="preserve"> </w:t>
            </w:r>
          </w:p>
        </w:tc>
        <w:tc>
          <w:tcPr>
            <w:tcW w:w="6382" w:type="dxa"/>
            <w:shd w:val="clear" w:color="auto" w:fill="auto"/>
            <w:tcMar>
              <w:top w:w="0" w:type="dxa"/>
              <w:left w:w="108" w:type="dxa"/>
              <w:bottom w:w="0" w:type="dxa"/>
              <w:right w:w="108" w:type="dxa"/>
            </w:tcMar>
            <w:vAlign w:val="center"/>
            <w:hideMark/>
          </w:tcPr>
          <w:p w14:paraId="3FAD011E" w14:textId="3AD95898" w:rsidR="001C2A68" w:rsidRPr="001C2A68" w:rsidRDefault="001C2A68" w:rsidP="00586357">
            <w:pPr>
              <w:tabs>
                <w:tab w:val="left" w:pos="41"/>
                <w:tab w:val="left" w:pos="283"/>
              </w:tabs>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Approach</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to</w:t>
            </w:r>
            <w:proofErr w:type="spellEnd"/>
            <w:r w:rsidRPr="001C2A68">
              <w:rPr>
                <w:rFonts w:asciiTheme="minorHAnsi" w:hAnsiTheme="minorHAnsi" w:cstheme="minorHAnsi"/>
                <w:bCs/>
                <w:sz w:val="18"/>
                <w:szCs w:val="18"/>
              </w:rPr>
              <w:t xml:space="preserve"> GIS </w:t>
            </w:r>
            <w:proofErr w:type="spellStart"/>
            <w:r w:rsidRPr="001C2A68">
              <w:rPr>
                <w:rFonts w:asciiTheme="minorHAnsi" w:hAnsiTheme="minorHAnsi" w:cstheme="minorHAnsi"/>
                <w:bCs/>
                <w:sz w:val="18"/>
                <w:szCs w:val="18"/>
              </w:rPr>
              <w:t>Bleeding</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Patient</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Pre</w:t>
            </w:r>
            <w:proofErr w:type="spellEnd"/>
            <w:r w:rsidRPr="001C2A68">
              <w:rPr>
                <w:rFonts w:asciiTheme="minorHAnsi" w:hAnsiTheme="minorHAnsi" w:cstheme="minorHAnsi"/>
                <w:bCs/>
                <w:sz w:val="18"/>
                <w:szCs w:val="18"/>
              </w:rPr>
              <w:t>-D-D)</w:t>
            </w:r>
          </w:p>
        </w:tc>
        <w:tc>
          <w:tcPr>
            <w:tcW w:w="1013" w:type="dxa"/>
            <w:shd w:val="clear" w:color="auto" w:fill="auto"/>
            <w:vAlign w:val="center"/>
          </w:tcPr>
          <w:p w14:paraId="6B10BBE1" w14:textId="54E1C3C4"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08:00-09.00</w:t>
            </w:r>
          </w:p>
        </w:tc>
        <w:tc>
          <w:tcPr>
            <w:tcW w:w="1822" w:type="dxa"/>
            <w:shd w:val="clear" w:color="auto" w:fill="auto"/>
            <w:tcMar>
              <w:top w:w="0" w:type="dxa"/>
              <w:left w:w="108" w:type="dxa"/>
              <w:bottom w:w="0" w:type="dxa"/>
              <w:right w:w="108" w:type="dxa"/>
            </w:tcMar>
            <w:vAlign w:val="center"/>
          </w:tcPr>
          <w:p w14:paraId="7C049AB9" w14:textId="38B66976" w:rsidR="001C2A68" w:rsidRPr="001C2A68" w:rsidRDefault="001C2A68" w:rsidP="00586357">
            <w:pPr>
              <w:tabs>
                <w:tab w:val="left" w:pos="269"/>
                <w:tab w:val="left" w:pos="454"/>
              </w:tabs>
              <w:spacing w:before="20" w:after="20"/>
              <w:rPr>
                <w:rFonts w:asciiTheme="minorHAnsi" w:hAnsiTheme="minorHAnsi" w:cstheme="minorHAnsi"/>
                <w:bCs/>
                <w:sz w:val="18"/>
                <w:szCs w:val="18"/>
              </w:rPr>
            </w:pPr>
            <w:r w:rsidRPr="001C2A68">
              <w:rPr>
                <w:rFonts w:asciiTheme="minorHAnsi" w:hAnsiTheme="minorHAnsi" w:cstheme="minorHAnsi"/>
                <w:bCs/>
                <w:sz w:val="18"/>
                <w:szCs w:val="18"/>
              </w:rPr>
              <w:t>F. ALBAYRAK MD</w:t>
            </w:r>
          </w:p>
        </w:tc>
      </w:tr>
      <w:tr w:rsidR="001C2A68" w:rsidRPr="001C2A68" w14:paraId="1D0EAD6D" w14:textId="77777777" w:rsidTr="00A501E5">
        <w:trPr>
          <w:gridAfter w:val="1"/>
          <w:wAfter w:w="6" w:type="dxa"/>
          <w:trHeight w:val="20"/>
        </w:trPr>
        <w:tc>
          <w:tcPr>
            <w:tcW w:w="1131" w:type="dxa"/>
            <w:vMerge/>
            <w:shd w:val="clear" w:color="auto" w:fill="auto"/>
            <w:vAlign w:val="center"/>
            <w:hideMark/>
          </w:tcPr>
          <w:p w14:paraId="04C1669F"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vAlign w:val="center"/>
            <w:hideMark/>
          </w:tcPr>
          <w:p w14:paraId="0A8A8941" w14:textId="77777777" w:rsidR="001C2A68" w:rsidRPr="001C2A68" w:rsidRDefault="001C2A68" w:rsidP="00586357">
            <w:pPr>
              <w:spacing w:before="20" w:after="20"/>
              <w:rPr>
                <w:rFonts w:asciiTheme="minorHAnsi" w:hAnsiTheme="minorHAnsi" w:cstheme="minorHAnsi"/>
                <w:bCs/>
                <w:sz w:val="18"/>
                <w:szCs w:val="18"/>
              </w:rPr>
            </w:pPr>
            <w:r w:rsidRPr="001C2A68">
              <w:rPr>
                <w:rFonts w:asciiTheme="minorHAnsi" w:hAnsiTheme="minorHAnsi" w:cstheme="minorHAnsi"/>
                <w:bCs/>
                <w:sz w:val="18"/>
                <w:szCs w:val="18"/>
              </w:rPr>
              <w:t xml:space="preserve">General </w:t>
            </w:r>
            <w:proofErr w:type="spellStart"/>
            <w:r w:rsidRPr="001C2A68">
              <w:rPr>
                <w:rFonts w:asciiTheme="minorHAnsi" w:hAnsiTheme="minorHAnsi" w:cstheme="minorHAnsi"/>
                <w:bCs/>
                <w:sz w:val="18"/>
                <w:szCs w:val="18"/>
              </w:rPr>
              <w:t>Status</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Examination</w:t>
            </w:r>
            <w:proofErr w:type="spellEnd"/>
          </w:p>
        </w:tc>
        <w:tc>
          <w:tcPr>
            <w:tcW w:w="1013" w:type="dxa"/>
            <w:shd w:val="clear" w:color="auto" w:fill="auto"/>
            <w:vAlign w:val="center"/>
            <w:hideMark/>
          </w:tcPr>
          <w:p w14:paraId="7FC02B85"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09:30-10.00</w:t>
            </w:r>
          </w:p>
        </w:tc>
        <w:tc>
          <w:tcPr>
            <w:tcW w:w="1822" w:type="dxa"/>
            <w:shd w:val="clear" w:color="auto" w:fill="auto"/>
            <w:tcMar>
              <w:top w:w="0" w:type="dxa"/>
              <w:left w:w="108" w:type="dxa"/>
              <w:bottom w:w="0" w:type="dxa"/>
              <w:right w:w="108" w:type="dxa"/>
            </w:tcMar>
            <w:vAlign w:val="center"/>
          </w:tcPr>
          <w:p w14:paraId="0A529444" w14:textId="43C3504D" w:rsidR="001C2A68" w:rsidRPr="001C2A68" w:rsidRDefault="00917B47" w:rsidP="00586357">
            <w:pPr>
              <w:spacing w:before="20" w:after="20"/>
              <w:rPr>
                <w:rFonts w:asciiTheme="minorHAnsi" w:hAnsiTheme="minorHAnsi" w:cstheme="minorHAnsi"/>
                <w:bCs/>
                <w:sz w:val="18"/>
                <w:szCs w:val="18"/>
              </w:rPr>
            </w:pPr>
            <w:r>
              <w:rPr>
                <w:rFonts w:asciiTheme="minorHAnsi" w:hAnsiTheme="minorHAnsi" w:cstheme="minorHAnsi"/>
                <w:bCs/>
                <w:sz w:val="18"/>
                <w:szCs w:val="18"/>
              </w:rPr>
              <w:t>B.YÜKSEL</w:t>
            </w:r>
          </w:p>
        </w:tc>
      </w:tr>
      <w:tr w:rsidR="001C2A68" w:rsidRPr="001C2A68" w14:paraId="50A9C8B2" w14:textId="77777777" w:rsidTr="00A501E5">
        <w:trPr>
          <w:gridAfter w:val="1"/>
          <w:wAfter w:w="6" w:type="dxa"/>
          <w:trHeight w:val="20"/>
        </w:trPr>
        <w:tc>
          <w:tcPr>
            <w:tcW w:w="1131" w:type="dxa"/>
            <w:vMerge/>
            <w:shd w:val="clear" w:color="auto" w:fill="auto"/>
            <w:vAlign w:val="center"/>
            <w:hideMark/>
          </w:tcPr>
          <w:p w14:paraId="571FF554"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vAlign w:val="center"/>
            <w:hideMark/>
          </w:tcPr>
          <w:p w14:paraId="00138357"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Clinical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Practice</w:t>
            </w:r>
            <w:proofErr w:type="spellEnd"/>
          </w:p>
        </w:tc>
        <w:tc>
          <w:tcPr>
            <w:tcW w:w="1013" w:type="dxa"/>
            <w:shd w:val="clear" w:color="auto" w:fill="auto"/>
            <w:vAlign w:val="center"/>
            <w:hideMark/>
          </w:tcPr>
          <w:p w14:paraId="07A262B2"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10.30-12.00</w:t>
            </w:r>
          </w:p>
        </w:tc>
        <w:tc>
          <w:tcPr>
            <w:tcW w:w="1822" w:type="dxa"/>
            <w:shd w:val="clear" w:color="auto" w:fill="auto"/>
            <w:tcMar>
              <w:top w:w="0" w:type="dxa"/>
              <w:left w:w="108" w:type="dxa"/>
              <w:bottom w:w="0" w:type="dxa"/>
              <w:right w:w="108" w:type="dxa"/>
            </w:tcMar>
            <w:vAlign w:val="center"/>
          </w:tcPr>
          <w:p w14:paraId="7BB10215"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366A095C" w14:textId="77777777" w:rsidTr="00A501E5">
        <w:trPr>
          <w:gridAfter w:val="1"/>
          <w:wAfter w:w="6" w:type="dxa"/>
          <w:trHeight w:val="20"/>
        </w:trPr>
        <w:tc>
          <w:tcPr>
            <w:tcW w:w="1131" w:type="dxa"/>
            <w:vMerge/>
            <w:shd w:val="clear" w:color="auto" w:fill="auto"/>
            <w:vAlign w:val="center"/>
            <w:hideMark/>
          </w:tcPr>
          <w:p w14:paraId="1C85400A"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vAlign w:val="center"/>
            <w:hideMark/>
          </w:tcPr>
          <w:p w14:paraId="3EF67E46" w14:textId="77777777" w:rsidR="001C2A68" w:rsidRPr="001C2A68" w:rsidRDefault="001C2A68" w:rsidP="00586357">
            <w:pPr>
              <w:tabs>
                <w:tab w:val="left" w:pos="41"/>
                <w:tab w:val="left" w:pos="283"/>
              </w:tabs>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Abnormalities</w:t>
            </w:r>
            <w:proofErr w:type="spellEnd"/>
            <w:r w:rsidRPr="001C2A68">
              <w:rPr>
                <w:rFonts w:asciiTheme="minorHAnsi" w:hAnsiTheme="minorHAnsi" w:cstheme="minorHAnsi"/>
                <w:bCs/>
                <w:sz w:val="18"/>
                <w:szCs w:val="18"/>
              </w:rPr>
              <w:t xml:space="preserve"> in </w:t>
            </w:r>
            <w:proofErr w:type="spellStart"/>
            <w:r w:rsidRPr="001C2A68">
              <w:rPr>
                <w:rFonts w:asciiTheme="minorHAnsi" w:hAnsiTheme="minorHAnsi" w:cstheme="minorHAnsi"/>
                <w:bCs/>
                <w:sz w:val="18"/>
                <w:szCs w:val="18"/>
              </w:rPr>
              <w:t>the</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blood</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count</w:t>
            </w:r>
            <w:proofErr w:type="spellEnd"/>
            <w:r w:rsidRPr="001C2A68">
              <w:rPr>
                <w:rFonts w:asciiTheme="minorHAnsi" w:hAnsiTheme="minorHAnsi" w:cstheme="minorHAnsi"/>
                <w:bCs/>
                <w:sz w:val="18"/>
                <w:szCs w:val="18"/>
              </w:rPr>
              <w:t xml:space="preserve"> and </w:t>
            </w:r>
            <w:proofErr w:type="spellStart"/>
            <w:r w:rsidRPr="001C2A68">
              <w:rPr>
                <w:rFonts w:asciiTheme="minorHAnsi" w:hAnsiTheme="minorHAnsi" w:cstheme="minorHAnsi"/>
                <w:bCs/>
                <w:sz w:val="18"/>
                <w:szCs w:val="18"/>
              </w:rPr>
              <w:t>Peripheral</w:t>
            </w:r>
            <w:proofErr w:type="spellEnd"/>
            <w:r w:rsidRPr="001C2A68">
              <w:rPr>
                <w:rFonts w:asciiTheme="minorHAnsi" w:hAnsiTheme="minorHAnsi" w:cstheme="minorHAnsi"/>
                <w:bCs/>
                <w:sz w:val="18"/>
                <w:szCs w:val="18"/>
              </w:rPr>
              <w:t xml:space="preserve"> Blood </w:t>
            </w:r>
            <w:proofErr w:type="spellStart"/>
            <w:r w:rsidRPr="001C2A68">
              <w:rPr>
                <w:rFonts w:asciiTheme="minorHAnsi" w:hAnsiTheme="minorHAnsi" w:cstheme="minorHAnsi"/>
                <w:bCs/>
                <w:sz w:val="18"/>
                <w:szCs w:val="18"/>
              </w:rPr>
              <w:t>Smear</w:t>
            </w:r>
            <w:proofErr w:type="spellEnd"/>
            <w:r w:rsidRPr="001C2A68">
              <w:rPr>
                <w:rFonts w:asciiTheme="minorHAnsi" w:hAnsiTheme="minorHAnsi" w:cstheme="minorHAnsi"/>
                <w:bCs/>
                <w:sz w:val="18"/>
                <w:szCs w:val="18"/>
              </w:rPr>
              <w:t xml:space="preserve"> Evaluation (</w:t>
            </w:r>
            <w:proofErr w:type="spellStart"/>
            <w:r w:rsidRPr="001C2A68">
              <w:rPr>
                <w:rFonts w:asciiTheme="minorHAnsi" w:hAnsiTheme="minorHAnsi" w:cstheme="minorHAnsi"/>
                <w:bCs/>
                <w:sz w:val="18"/>
                <w:szCs w:val="18"/>
              </w:rPr>
              <w:t>Pre</w:t>
            </w:r>
            <w:proofErr w:type="spellEnd"/>
            <w:r w:rsidRPr="001C2A68">
              <w:rPr>
                <w:rFonts w:asciiTheme="minorHAnsi" w:hAnsiTheme="minorHAnsi" w:cstheme="minorHAnsi"/>
                <w:bCs/>
                <w:sz w:val="18"/>
                <w:szCs w:val="18"/>
              </w:rPr>
              <w:t>-D)</w:t>
            </w:r>
          </w:p>
        </w:tc>
        <w:tc>
          <w:tcPr>
            <w:tcW w:w="1013" w:type="dxa"/>
            <w:shd w:val="clear" w:color="auto" w:fill="auto"/>
            <w:vAlign w:val="center"/>
            <w:hideMark/>
          </w:tcPr>
          <w:p w14:paraId="11571794"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13.30-14.30</w:t>
            </w:r>
          </w:p>
        </w:tc>
        <w:tc>
          <w:tcPr>
            <w:tcW w:w="1822" w:type="dxa"/>
            <w:shd w:val="clear" w:color="auto" w:fill="auto"/>
            <w:tcMar>
              <w:top w:w="0" w:type="dxa"/>
              <w:left w:w="108" w:type="dxa"/>
              <w:bottom w:w="0" w:type="dxa"/>
              <w:right w:w="108" w:type="dxa"/>
            </w:tcMar>
            <w:vAlign w:val="center"/>
          </w:tcPr>
          <w:p w14:paraId="55303B91" w14:textId="77777777" w:rsidR="001C2A68" w:rsidRPr="001C2A68" w:rsidRDefault="001C2A68" w:rsidP="00586357">
            <w:pPr>
              <w:tabs>
                <w:tab w:val="left" w:pos="269"/>
                <w:tab w:val="left" w:pos="454"/>
              </w:tabs>
              <w:spacing w:before="20" w:after="20"/>
              <w:rPr>
                <w:rFonts w:asciiTheme="minorHAnsi" w:hAnsiTheme="minorHAnsi" w:cstheme="minorHAnsi"/>
                <w:bCs/>
                <w:sz w:val="18"/>
                <w:szCs w:val="18"/>
              </w:rPr>
            </w:pPr>
            <w:r w:rsidRPr="001C2A68">
              <w:rPr>
                <w:rFonts w:asciiTheme="minorHAnsi" w:hAnsiTheme="minorHAnsi" w:cstheme="minorHAnsi"/>
                <w:bCs/>
                <w:sz w:val="18"/>
                <w:szCs w:val="18"/>
              </w:rPr>
              <w:t>F. ERDEM MD</w:t>
            </w:r>
          </w:p>
        </w:tc>
      </w:tr>
      <w:tr w:rsidR="001C2A68" w:rsidRPr="001C2A68" w14:paraId="0EF688EA" w14:textId="77777777" w:rsidTr="00A501E5">
        <w:trPr>
          <w:gridAfter w:val="1"/>
          <w:wAfter w:w="6" w:type="dxa"/>
          <w:trHeight w:val="20"/>
        </w:trPr>
        <w:tc>
          <w:tcPr>
            <w:tcW w:w="1131" w:type="dxa"/>
            <w:vMerge/>
            <w:shd w:val="clear" w:color="auto" w:fill="auto"/>
            <w:vAlign w:val="center"/>
            <w:hideMark/>
          </w:tcPr>
          <w:p w14:paraId="1CF5E68A"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vAlign w:val="center"/>
            <w:hideMark/>
          </w:tcPr>
          <w:p w14:paraId="209A06FD"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Independent</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Working</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Hour</w:t>
            </w:r>
            <w:proofErr w:type="spellEnd"/>
          </w:p>
        </w:tc>
        <w:tc>
          <w:tcPr>
            <w:tcW w:w="1013" w:type="dxa"/>
            <w:shd w:val="clear" w:color="auto" w:fill="auto"/>
            <w:vAlign w:val="center"/>
            <w:hideMark/>
          </w:tcPr>
          <w:p w14:paraId="500ADCFE"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14.30-16.00</w:t>
            </w:r>
          </w:p>
        </w:tc>
        <w:tc>
          <w:tcPr>
            <w:tcW w:w="1822" w:type="dxa"/>
            <w:shd w:val="clear" w:color="auto" w:fill="auto"/>
            <w:tcMar>
              <w:top w:w="0" w:type="dxa"/>
              <w:left w:w="108" w:type="dxa"/>
              <w:bottom w:w="0" w:type="dxa"/>
              <w:right w:w="108" w:type="dxa"/>
            </w:tcMar>
            <w:vAlign w:val="center"/>
          </w:tcPr>
          <w:p w14:paraId="4BCCE83F"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696C1FBC" w14:textId="77777777" w:rsidTr="00A501E5">
        <w:trPr>
          <w:gridAfter w:val="1"/>
          <w:wAfter w:w="6" w:type="dxa"/>
          <w:trHeight w:val="20"/>
        </w:trPr>
        <w:tc>
          <w:tcPr>
            <w:tcW w:w="1131" w:type="dxa"/>
            <w:vMerge w:val="restart"/>
            <w:shd w:val="clear" w:color="auto" w:fill="auto"/>
            <w:tcMar>
              <w:top w:w="0" w:type="dxa"/>
              <w:left w:w="108" w:type="dxa"/>
              <w:bottom w:w="0" w:type="dxa"/>
              <w:right w:w="108" w:type="dxa"/>
            </w:tcMar>
            <w:vAlign w:val="center"/>
            <w:hideMark/>
          </w:tcPr>
          <w:p w14:paraId="3AE05EAC" w14:textId="2AD83D23" w:rsidR="001C2A68" w:rsidRPr="001C2A68" w:rsidRDefault="001C2A68" w:rsidP="00586357">
            <w:pPr>
              <w:spacing w:before="20" w:after="20"/>
              <w:rPr>
                <w:rFonts w:asciiTheme="minorHAnsi" w:hAnsiTheme="minorHAnsi" w:cstheme="minorHAnsi"/>
                <w:b/>
                <w:sz w:val="18"/>
                <w:szCs w:val="18"/>
              </w:rPr>
            </w:pPr>
            <w:proofErr w:type="spellStart"/>
            <w:r w:rsidRPr="001C2A68">
              <w:rPr>
                <w:rFonts w:asciiTheme="minorHAnsi" w:hAnsiTheme="minorHAnsi" w:cstheme="minorHAnsi"/>
                <w:b/>
                <w:sz w:val="18"/>
                <w:szCs w:val="18"/>
              </w:rPr>
              <w:t>Wednesday</w:t>
            </w:r>
            <w:proofErr w:type="spellEnd"/>
          </w:p>
        </w:tc>
        <w:tc>
          <w:tcPr>
            <w:tcW w:w="6382" w:type="dxa"/>
            <w:shd w:val="clear" w:color="auto" w:fill="auto"/>
            <w:tcMar>
              <w:top w:w="0" w:type="dxa"/>
              <w:left w:w="108" w:type="dxa"/>
              <w:bottom w:w="0" w:type="dxa"/>
              <w:right w:w="108" w:type="dxa"/>
            </w:tcMar>
            <w:vAlign w:val="center"/>
            <w:hideMark/>
          </w:tcPr>
          <w:p w14:paraId="4C9CB936" w14:textId="609362D3" w:rsidR="001C2A68" w:rsidRPr="001C2A68" w:rsidRDefault="001C2A68" w:rsidP="00586357">
            <w:pPr>
              <w:spacing w:before="20" w:after="20"/>
              <w:rPr>
                <w:rFonts w:asciiTheme="minorHAnsi" w:hAnsiTheme="minorHAnsi" w:cstheme="minorHAnsi"/>
                <w:bCs/>
                <w:sz w:val="18"/>
                <w:szCs w:val="18"/>
              </w:rPr>
            </w:pPr>
            <w:r w:rsidRPr="001C2A68">
              <w:rPr>
                <w:rFonts w:asciiTheme="minorHAnsi" w:hAnsiTheme="minorHAnsi" w:cstheme="minorHAnsi"/>
                <w:bCs/>
                <w:sz w:val="18"/>
                <w:szCs w:val="18"/>
              </w:rPr>
              <w:t> </w:t>
            </w:r>
            <w:proofErr w:type="spellStart"/>
            <w:r w:rsidRPr="001C2A68">
              <w:rPr>
                <w:rFonts w:asciiTheme="minorHAnsi" w:hAnsiTheme="minorHAnsi" w:cstheme="minorHAnsi"/>
                <w:bCs/>
                <w:sz w:val="18"/>
                <w:szCs w:val="18"/>
              </w:rPr>
              <w:t>Diabetes</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Mellitus</w:t>
            </w:r>
            <w:proofErr w:type="spellEnd"/>
            <w:r w:rsidRPr="001C2A68">
              <w:rPr>
                <w:rFonts w:asciiTheme="minorHAnsi" w:hAnsiTheme="minorHAnsi" w:cstheme="minorHAnsi"/>
                <w:bCs/>
                <w:sz w:val="18"/>
                <w:szCs w:val="18"/>
              </w:rPr>
              <w:t xml:space="preserve"> and complications-2 (DT-P-F)</w:t>
            </w:r>
          </w:p>
        </w:tc>
        <w:tc>
          <w:tcPr>
            <w:tcW w:w="1013" w:type="dxa"/>
            <w:shd w:val="clear" w:color="auto" w:fill="auto"/>
            <w:vAlign w:val="center"/>
          </w:tcPr>
          <w:p w14:paraId="337A2675" w14:textId="69C92272"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08:00-09.00</w:t>
            </w:r>
          </w:p>
        </w:tc>
        <w:tc>
          <w:tcPr>
            <w:tcW w:w="1822" w:type="dxa"/>
            <w:shd w:val="clear" w:color="auto" w:fill="auto"/>
            <w:tcMar>
              <w:top w:w="0" w:type="dxa"/>
              <w:left w:w="108" w:type="dxa"/>
              <w:bottom w:w="0" w:type="dxa"/>
              <w:right w:w="108" w:type="dxa"/>
            </w:tcMar>
            <w:vAlign w:val="center"/>
          </w:tcPr>
          <w:p w14:paraId="7022282C" w14:textId="40FA8330" w:rsidR="001C2A68" w:rsidRPr="001C2A68" w:rsidRDefault="001C2A68" w:rsidP="00586357">
            <w:pPr>
              <w:tabs>
                <w:tab w:val="left" w:pos="269"/>
                <w:tab w:val="left" w:pos="454"/>
              </w:tabs>
              <w:spacing w:before="20" w:after="20"/>
              <w:rPr>
                <w:rFonts w:asciiTheme="minorHAnsi" w:hAnsiTheme="minorHAnsi" w:cstheme="minorHAnsi"/>
                <w:bCs/>
                <w:sz w:val="18"/>
                <w:szCs w:val="18"/>
              </w:rPr>
            </w:pPr>
            <w:r w:rsidRPr="001C2A68">
              <w:rPr>
                <w:rFonts w:asciiTheme="minorHAnsi" w:hAnsiTheme="minorHAnsi" w:cstheme="minorHAnsi"/>
                <w:bCs/>
                <w:sz w:val="18"/>
                <w:szCs w:val="18"/>
              </w:rPr>
              <w:t>İ. ÇAPOĞLU MD</w:t>
            </w:r>
          </w:p>
        </w:tc>
      </w:tr>
      <w:tr w:rsidR="001C2A68" w:rsidRPr="001C2A68" w14:paraId="197CC001" w14:textId="77777777" w:rsidTr="00A501E5">
        <w:trPr>
          <w:gridAfter w:val="1"/>
          <w:wAfter w:w="6" w:type="dxa"/>
          <w:trHeight w:val="20"/>
        </w:trPr>
        <w:tc>
          <w:tcPr>
            <w:tcW w:w="1131" w:type="dxa"/>
            <w:vMerge/>
            <w:shd w:val="clear" w:color="auto" w:fill="auto"/>
            <w:vAlign w:val="center"/>
            <w:hideMark/>
          </w:tcPr>
          <w:p w14:paraId="3062FA6A"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vAlign w:val="center"/>
            <w:hideMark/>
          </w:tcPr>
          <w:p w14:paraId="602D9012"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Approach</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to</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the</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patient</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with</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anemia</w:t>
            </w:r>
            <w:proofErr w:type="spellEnd"/>
            <w:r w:rsidRPr="001C2A68">
              <w:rPr>
                <w:rFonts w:asciiTheme="minorHAnsi" w:hAnsiTheme="minorHAnsi" w:cstheme="minorHAnsi"/>
                <w:bCs/>
                <w:sz w:val="18"/>
                <w:szCs w:val="18"/>
              </w:rPr>
              <w:t xml:space="preserve"> and </w:t>
            </w:r>
            <w:proofErr w:type="spellStart"/>
            <w:r w:rsidRPr="001C2A68">
              <w:rPr>
                <w:rFonts w:asciiTheme="minorHAnsi" w:hAnsiTheme="minorHAnsi" w:cstheme="minorHAnsi"/>
                <w:bCs/>
                <w:sz w:val="18"/>
                <w:szCs w:val="18"/>
              </w:rPr>
              <w:t>differential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diagnosis</w:t>
            </w:r>
            <w:proofErr w:type="spellEnd"/>
            <w:r w:rsidRPr="001C2A68">
              <w:rPr>
                <w:rFonts w:asciiTheme="minorHAnsi" w:hAnsiTheme="minorHAnsi" w:cstheme="minorHAnsi"/>
                <w:bCs/>
                <w:sz w:val="18"/>
                <w:szCs w:val="18"/>
              </w:rPr>
              <w:t xml:space="preserve"> of </w:t>
            </w:r>
            <w:proofErr w:type="spellStart"/>
            <w:r w:rsidRPr="001C2A68">
              <w:rPr>
                <w:rFonts w:asciiTheme="minorHAnsi" w:hAnsiTheme="minorHAnsi" w:cstheme="minorHAnsi"/>
                <w:bCs/>
                <w:sz w:val="18"/>
                <w:szCs w:val="18"/>
              </w:rPr>
              <w:t>hypoproliferative</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anemias</w:t>
            </w:r>
            <w:proofErr w:type="spellEnd"/>
            <w:r w:rsidRPr="001C2A68">
              <w:rPr>
                <w:rFonts w:asciiTheme="minorHAnsi" w:hAnsiTheme="minorHAnsi" w:cstheme="minorHAnsi"/>
                <w:bCs/>
                <w:sz w:val="18"/>
                <w:szCs w:val="18"/>
              </w:rPr>
              <w:t xml:space="preserve"> (+ </w:t>
            </w:r>
            <w:proofErr w:type="spellStart"/>
            <w:r w:rsidRPr="001C2A68">
              <w:rPr>
                <w:rFonts w:asciiTheme="minorHAnsi" w:hAnsiTheme="minorHAnsi" w:cstheme="minorHAnsi"/>
                <w:bCs/>
                <w:sz w:val="18"/>
                <w:szCs w:val="18"/>
              </w:rPr>
              <w:t>Aplastic</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anemia</w:t>
            </w:r>
            <w:proofErr w:type="spellEnd"/>
            <w:r w:rsidRPr="001C2A68">
              <w:rPr>
                <w:rFonts w:asciiTheme="minorHAnsi" w:hAnsiTheme="minorHAnsi" w:cstheme="minorHAnsi"/>
                <w:bCs/>
                <w:sz w:val="18"/>
                <w:szCs w:val="18"/>
              </w:rPr>
              <w:t>) (</w:t>
            </w:r>
            <w:proofErr w:type="spellStart"/>
            <w:r w:rsidRPr="001C2A68">
              <w:rPr>
                <w:rFonts w:asciiTheme="minorHAnsi" w:hAnsiTheme="minorHAnsi" w:cstheme="minorHAnsi"/>
                <w:bCs/>
                <w:sz w:val="18"/>
                <w:szCs w:val="18"/>
              </w:rPr>
              <w:t>Pre</w:t>
            </w:r>
            <w:proofErr w:type="spellEnd"/>
            <w:r w:rsidRPr="001C2A68">
              <w:rPr>
                <w:rFonts w:asciiTheme="minorHAnsi" w:hAnsiTheme="minorHAnsi" w:cstheme="minorHAnsi"/>
                <w:bCs/>
                <w:sz w:val="18"/>
                <w:szCs w:val="18"/>
              </w:rPr>
              <w:t>-D)</w:t>
            </w:r>
          </w:p>
        </w:tc>
        <w:tc>
          <w:tcPr>
            <w:tcW w:w="1013" w:type="dxa"/>
            <w:shd w:val="clear" w:color="auto" w:fill="auto"/>
            <w:vAlign w:val="center"/>
            <w:hideMark/>
          </w:tcPr>
          <w:p w14:paraId="4EFCDB07"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09.30-10.30</w:t>
            </w:r>
          </w:p>
        </w:tc>
        <w:tc>
          <w:tcPr>
            <w:tcW w:w="1822" w:type="dxa"/>
            <w:shd w:val="clear" w:color="auto" w:fill="auto"/>
            <w:tcMar>
              <w:top w:w="0" w:type="dxa"/>
              <w:left w:w="108" w:type="dxa"/>
              <w:bottom w:w="0" w:type="dxa"/>
              <w:right w:w="108" w:type="dxa"/>
            </w:tcMar>
            <w:vAlign w:val="center"/>
          </w:tcPr>
          <w:p w14:paraId="556B893D" w14:textId="77777777" w:rsidR="001C2A68" w:rsidRPr="001C2A68" w:rsidRDefault="001C2A68" w:rsidP="00586357">
            <w:pPr>
              <w:spacing w:before="20" w:after="20"/>
              <w:rPr>
                <w:rFonts w:asciiTheme="minorHAnsi" w:hAnsiTheme="minorHAnsi" w:cstheme="minorHAnsi"/>
                <w:bCs/>
                <w:sz w:val="18"/>
                <w:szCs w:val="18"/>
              </w:rPr>
            </w:pPr>
            <w:r w:rsidRPr="001C2A68">
              <w:rPr>
                <w:rFonts w:asciiTheme="minorHAnsi" w:hAnsiTheme="minorHAnsi" w:cstheme="minorHAnsi"/>
                <w:bCs/>
                <w:sz w:val="18"/>
                <w:szCs w:val="18"/>
              </w:rPr>
              <w:t>G. SİNCAN MD</w:t>
            </w:r>
          </w:p>
        </w:tc>
      </w:tr>
      <w:tr w:rsidR="001C2A68" w:rsidRPr="001C2A68" w14:paraId="4F1607C0" w14:textId="77777777" w:rsidTr="00A501E5">
        <w:trPr>
          <w:gridAfter w:val="1"/>
          <w:wAfter w:w="6" w:type="dxa"/>
          <w:trHeight w:val="20"/>
        </w:trPr>
        <w:tc>
          <w:tcPr>
            <w:tcW w:w="1131" w:type="dxa"/>
            <w:vMerge/>
            <w:shd w:val="clear" w:color="auto" w:fill="auto"/>
            <w:vAlign w:val="center"/>
            <w:hideMark/>
          </w:tcPr>
          <w:p w14:paraId="61DEADD8"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vAlign w:val="center"/>
            <w:hideMark/>
          </w:tcPr>
          <w:p w14:paraId="36C01C40"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Clinical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Practice</w:t>
            </w:r>
            <w:proofErr w:type="spellEnd"/>
          </w:p>
        </w:tc>
        <w:tc>
          <w:tcPr>
            <w:tcW w:w="1013" w:type="dxa"/>
            <w:shd w:val="clear" w:color="auto" w:fill="auto"/>
            <w:vAlign w:val="center"/>
            <w:hideMark/>
          </w:tcPr>
          <w:p w14:paraId="0308827E"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10.30-12.00</w:t>
            </w:r>
          </w:p>
        </w:tc>
        <w:tc>
          <w:tcPr>
            <w:tcW w:w="1822" w:type="dxa"/>
            <w:shd w:val="clear" w:color="auto" w:fill="auto"/>
            <w:tcMar>
              <w:top w:w="0" w:type="dxa"/>
              <w:left w:w="108" w:type="dxa"/>
              <w:bottom w:w="0" w:type="dxa"/>
              <w:right w:w="108" w:type="dxa"/>
            </w:tcMar>
            <w:vAlign w:val="center"/>
          </w:tcPr>
          <w:p w14:paraId="7882DAEF"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324A171D" w14:textId="29B707C8" w:rsidTr="00A501E5">
        <w:trPr>
          <w:gridAfter w:val="1"/>
          <w:wAfter w:w="6" w:type="dxa"/>
          <w:trHeight w:val="20"/>
        </w:trPr>
        <w:tc>
          <w:tcPr>
            <w:tcW w:w="1131" w:type="dxa"/>
            <w:vMerge/>
            <w:shd w:val="clear" w:color="auto" w:fill="auto"/>
            <w:vAlign w:val="center"/>
            <w:hideMark/>
          </w:tcPr>
          <w:p w14:paraId="1B342426"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vAlign w:val="center"/>
          </w:tcPr>
          <w:p w14:paraId="3A5B7FA6"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Elective</w:t>
            </w:r>
            <w:proofErr w:type="spellEnd"/>
            <w:r w:rsidRPr="001C2A68">
              <w:rPr>
                <w:rFonts w:asciiTheme="minorHAnsi" w:hAnsiTheme="minorHAnsi" w:cstheme="minorHAnsi"/>
                <w:bCs/>
                <w:sz w:val="18"/>
                <w:szCs w:val="18"/>
              </w:rPr>
              <w:t xml:space="preserve"> / </w:t>
            </w:r>
            <w:proofErr w:type="spellStart"/>
            <w:r w:rsidRPr="001C2A68">
              <w:rPr>
                <w:rFonts w:asciiTheme="minorHAnsi" w:hAnsiTheme="minorHAnsi" w:cstheme="minorHAnsi"/>
                <w:bCs/>
                <w:sz w:val="18"/>
                <w:szCs w:val="18"/>
              </w:rPr>
              <w:t>Freelance</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Work</w:t>
            </w:r>
            <w:proofErr w:type="spellEnd"/>
          </w:p>
        </w:tc>
        <w:tc>
          <w:tcPr>
            <w:tcW w:w="1013" w:type="dxa"/>
            <w:shd w:val="clear" w:color="auto" w:fill="auto"/>
            <w:vAlign w:val="center"/>
            <w:hideMark/>
          </w:tcPr>
          <w:p w14:paraId="633CE5D5" w14:textId="69C0B162" w:rsidR="001C2A68" w:rsidRPr="001C2A68" w:rsidRDefault="001C2A68" w:rsidP="00586357">
            <w:pPr>
              <w:tabs>
                <w:tab w:val="left" w:pos="269"/>
                <w:tab w:val="left" w:pos="454"/>
              </w:tabs>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13.30-16.00</w:t>
            </w:r>
          </w:p>
        </w:tc>
        <w:tc>
          <w:tcPr>
            <w:tcW w:w="1822" w:type="dxa"/>
            <w:shd w:val="clear" w:color="auto" w:fill="auto"/>
            <w:vAlign w:val="center"/>
          </w:tcPr>
          <w:p w14:paraId="6DB25E04" w14:textId="73A3C550" w:rsidR="001C2A68" w:rsidRPr="001C2A68" w:rsidRDefault="001C2A68" w:rsidP="00586357">
            <w:pPr>
              <w:tabs>
                <w:tab w:val="left" w:pos="269"/>
                <w:tab w:val="left" w:pos="454"/>
              </w:tabs>
              <w:spacing w:before="20" w:after="20"/>
              <w:rPr>
                <w:rFonts w:asciiTheme="minorHAnsi" w:hAnsiTheme="minorHAnsi" w:cstheme="minorHAnsi"/>
                <w:bCs/>
                <w:sz w:val="18"/>
                <w:szCs w:val="18"/>
              </w:rPr>
            </w:pPr>
          </w:p>
        </w:tc>
      </w:tr>
      <w:tr w:rsidR="001C2A68" w:rsidRPr="001C2A68" w14:paraId="18E11131" w14:textId="77777777" w:rsidTr="00A501E5">
        <w:trPr>
          <w:gridAfter w:val="1"/>
          <w:wAfter w:w="6" w:type="dxa"/>
          <w:trHeight w:val="20"/>
        </w:trPr>
        <w:tc>
          <w:tcPr>
            <w:tcW w:w="1131" w:type="dxa"/>
            <w:vMerge w:val="restart"/>
            <w:shd w:val="clear" w:color="auto" w:fill="auto"/>
            <w:tcMar>
              <w:top w:w="0" w:type="dxa"/>
              <w:left w:w="108" w:type="dxa"/>
              <w:bottom w:w="0" w:type="dxa"/>
              <w:right w:w="108" w:type="dxa"/>
            </w:tcMar>
            <w:vAlign w:val="center"/>
            <w:hideMark/>
          </w:tcPr>
          <w:p w14:paraId="5F657B3D" w14:textId="77777777" w:rsidR="001C2A68" w:rsidRPr="001C2A68" w:rsidRDefault="001C2A68" w:rsidP="00586357">
            <w:pPr>
              <w:spacing w:before="20" w:after="20"/>
              <w:rPr>
                <w:rFonts w:asciiTheme="minorHAnsi" w:hAnsiTheme="minorHAnsi" w:cstheme="minorHAnsi"/>
                <w:b/>
                <w:sz w:val="18"/>
                <w:szCs w:val="18"/>
              </w:rPr>
            </w:pPr>
            <w:proofErr w:type="spellStart"/>
            <w:r w:rsidRPr="001C2A68">
              <w:rPr>
                <w:rFonts w:asciiTheme="minorHAnsi" w:hAnsiTheme="minorHAnsi" w:cstheme="minorHAnsi"/>
                <w:b/>
                <w:sz w:val="18"/>
                <w:szCs w:val="18"/>
              </w:rPr>
              <w:t>Thursday</w:t>
            </w:r>
            <w:proofErr w:type="spellEnd"/>
          </w:p>
          <w:p w14:paraId="5335CCD8" w14:textId="77777777" w:rsidR="001C2A68" w:rsidRPr="001C2A68" w:rsidRDefault="001C2A68" w:rsidP="00586357">
            <w:pPr>
              <w:spacing w:before="20" w:after="20"/>
              <w:rPr>
                <w:rFonts w:asciiTheme="minorHAnsi" w:hAnsiTheme="minorHAnsi" w:cstheme="minorHAnsi"/>
                <w:b/>
                <w:sz w:val="18"/>
                <w:szCs w:val="18"/>
              </w:rPr>
            </w:pPr>
          </w:p>
          <w:p w14:paraId="520053B5"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vAlign w:val="center"/>
            <w:hideMark/>
          </w:tcPr>
          <w:p w14:paraId="71982D67" w14:textId="0E52C444"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Differential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diagnoses</w:t>
            </w:r>
            <w:proofErr w:type="spellEnd"/>
            <w:r w:rsidRPr="001C2A68">
              <w:rPr>
                <w:rFonts w:asciiTheme="minorHAnsi" w:hAnsiTheme="minorHAnsi" w:cstheme="minorHAnsi"/>
                <w:bCs/>
                <w:sz w:val="18"/>
                <w:szCs w:val="18"/>
              </w:rPr>
              <w:t xml:space="preserve"> of </w:t>
            </w:r>
            <w:proofErr w:type="spellStart"/>
            <w:r w:rsidRPr="001C2A68">
              <w:rPr>
                <w:rFonts w:asciiTheme="minorHAnsi" w:hAnsiTheme="minorHAnsi" w:cstheme="minorHAnsi"/>
                <w:bCs/>
                <w:sz w:val="18"/>
                <w:szCs w:val="18"/>
              </w:rPr>
              <w:t>Acquired</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Non-Immune</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Hemolytic</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Anemias</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Pre</w:t>
            </w:r>
            <w:proofErr w:type="spellEnd"/>
            <w:r w:rsidRPr="001C2A68">
              <w:rPr>
                <w:rFonts w:asciiTheme="minorHAnsi" w:hAnsiTheme="minorHAnsi" w:cstheme="minorHAnsi"/>
                <w:bCs/>
                <w:sz w:val="18"/>
                <w:szCs w:val="18"/>
              </w:rPr>
              <w:t>-D)</w:t>
            </w:r>
          </w:p>
        </w:tc>
        <w:tc>
          <w:tcPr>
            <w:tcW w:w="1013" w:type="dxa"/>
            <w:shd w:val="clear" w:color="auto" w:fill="auto"/>
            <w:vAlign w:val="center"/>
          </w:tcPr>
          <w:p w14:paraId="7612C2C6" w14:textId="059A5A24"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08.00-09.00</w:t>
            </w:r>
          </w:p>
        </w:tc>
        <w:tc>
          <w:tcPr>
            <w:tcW w:w="1822" w:type="dxa"/>
            <w:shd w:val="clear" w:color="auto" w:fill="auto"/>
            <w:tcMar>
              <w:top w:w="0" w:type="dxa"/>
              <w:left w:w="108" w:type="dxa"/>
              <w:bottom w:w="0" w:type="dxa"/>
              <w:right w:w="108" w:type="dxa"/>
            </w:tcMar>
            <w:vAlign w:val="center"/>
          </w:tcPr>
          <w:p w14:paraId="48C71798" w14:textId="32902F87" w:rsidR="001C2A68" w:rsidRPr="001C2A68" w:rsidRDefault="001C2A68" w:rsidP="00586357">
            <w:pPr>
              <w:tabs>
                <w:tab w:val="left" w:pos="269"/>
                <w:tab w:val="left" w:pos="454"/>
              </w:tabs>
              <w:spacing w:before="20" w:after="20"/>
              <w:rPr>
                <w:rFonts w:asciiTheme="minorHAnsi" w:hAnsiTheme="minorHAnsi" w:cstheme="minorHAnsi"/>
                <w:bCs/>
                <w:sz w:val="18"/>
                <w:szCs w:val="18"/>
              </w:rPr>
            </w:pPr>
            <w:r w:rsidRPr="001C2A68">
              <w:rPr>
                <w:rFonts w:asciiTheme="minorHAnsi" w:hAnsiTheme="minorHAnsi" w:cstheme="minorHAnsi"/>
                <w:bCs/>
                <w:sz w:val="18"/>
                <w:szCs w:val="18"/>
              </w:rPr>
              <w:t>G. SİNCAN MD</w:t>
            </w:r>
          </w:p>
        </w:tc>
      </w:tr>
      <w:tr w:rsidR="001C2A68" w:rsidRPr="001C2A68" w14:paraId="18BFFEBD" w14:textId="77777777" w:rsidTr="00A501E5">
        <w:trPr>
          <w:gridAfter w:val="1"/>
          <w:wAfter w:w="6" w:type="dxa"/>
          <w:trHeight w:val="20"/>
        </w:trPr>
        <w:tc>
          <w:tcPr>
            <w:tcW w:w="1131" w:type="dxa"/>
            <w:vMerge/>
            <w:shd w:val="clear" w:color="auto" w:fill="auto"/>
            <w:vAlign w:val="center"/>
          </w:tcPr>
          <w:p w14:paraId="633E8144"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vAlign w:val="center"/>
          </w:tcPr>
          <w:p w14:paraId="6FF1F7F3"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Gastrointestinal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System</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Semiology</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Abdominal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Examination</w:t>
            </w:r>
            <w:proofErr w:type="spellEnd"/>
            <w:r w:rsidRPr="001C2A68">
              <w:rPr>
                <w:rFonts w:asciiTheme="minorHAnsi" w:hAnsiTheme="minorHAnsi" w:cstheme="minorHAnsi"/>
                <w:bCs/>
                <w:sz w:val="18"/>
                <w:szCs w:val="18"/>
              </w:rPr>
              <w:t>)</w:t>
            </w:r>
          </w:p>
        </w:tc>
        <w:tc>
          <w:tcPr>
            <w:tcW w:w="1013" w:type="dxa"/>
            <w:shd w:val="clear" w:color="auto" w:fill="auto"/>
            <w:vAlign w:val="center"/>
          </w:tcPr>
          <w:p w14:paraId="30C22050"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09.30-10.00</w:t>
            </w:r>
          </w:p>
        </w:tc>
        <w:tc>
          <w:tcPr>
            <w:tcW w:w="1822" w:type="dxa"/>
            <w:shd w:val="clear" w:color="auto" w:fill="auto"/>
            <w:tcMar>
              <w:top w:w="0" w:type="dxa"/>
              <w:left w:w="108" w:type="dxa"/>
              <w:bottom w:w="0" w:type="dxa"/>
              <w:right w:w="108" w:type="dxa"/>
            </w:tcMar>
            <w:vAlign w:val="center"/>
          </w:tcPr>
          <w:p w14:paraId="225E5A6E" w14:textId="77777777" w:rsidR="001C2A68" w:rsidRPr="001C2A68" w:rsidRDefault="001C2A68" w:rsidP="00586357">
            <w:pPr>
              <w:tabs>
                <w:tab w:val="left" w:pos="269"/>
                <w:tab w:val="left" w:pos="454"/>
              </w:tabs>
              <w:spacing w:before="20" w:after="20"/>
              <w:rPr>
                <w:rFonts w:asciiTheme="minorHAnsi" w:hAnsiTheme="minorHAnsi" w:cstheme="minorHAnsi"/>
                <w:bCs/>
                <w:sz w:val="18"/>
                <w:szCs w:val="18"/>
              </w:rPr>
            </w:pPr>
            <w:r w:rsidRPr="001C2A68">
              <w:rPr>
                <w:rFonts w:asciiTheme="minorHAnsi" w:hAnsiTheme="minorHAnsi" w:cstheme="minorHAnsi"/>
                <w:bCs/>
                <w:sz w:val="18"/>
                <w:szCs w:val="18"/>
              </w:rPr>
              <w:t>B. ALBAYRAK MD</w:t>
            </w:r>
          </w:p>
        </w:tc>
      </w:tr>
      <w:tr w:rsidR="001C2A68" w:rsidRPr="001C2A68" w14:paraId="6EDE1A1C" w14:textId="77777777" w:rsidTr="00A501E5">
        <w:trPr>
          <w:gridAfter w:val="1"/>
          <w:wAfter w:w="6" w:type="dxa"/>
          <w:trHeight w:val="20"/>
        </w:trPr>
        <w:tc>
          <w:tcPr>
            <w:tcW w:w="1131" w:type="dxa"/>
            <w:vMerge/>
            <w:shd w:val="clear" w:color="auto" w:fill="auto"/>
            <w:vAlign w:val="center"/>
            <w:hideMark/>
          </w:tcPr>
          <w:p w14:paraId="189C44CC"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vAlign w:val="center"/>
            <w:hideMark/>
          </w:tcPr>
          <w:p w14:paraId="3E07F910"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Clinical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Practice</w:t>
            </w:r>
            <w:proofErr w:type="spellEnd"/>
          </w:p>
        </w:tc>
        <w:tc>
          <w:tcPr>
            <w:tcW w:w="1013" w:type="dxa"/>
            <w:shd w:val="clear" w:color="auto" w:fill="auto"/>
            <w:vAlign w:val="center"/>
            <w:hideMark/>
          </w:tcPr>
          <w:p w14:paraId="52EAA212"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10.30-12.00</w:t>
            </w:r>
          </w:p>
        </w:tc>
        <w:tc>
          <w:tcPr>
            <w:tcW w:w="1822" w:type="dxa"/>
            <w:shd w:val="clear" w:color="auto" w:fill="auto"/>
            <w:tcMar>
              <w:top w:w="0" w:type="dxa"/>
              <w:left w:w="108" w:type="dxa"/>
              <w:bottom w:w="0" w:type="dxa"/>
              <w:right w:w="108" w:type="dxa"/>
            </w:tcMar>
            <w:vAlign w:val="center"/>
          </w:tcPr>
          <w:p w14:paraId="0E585C6A"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7041032C" w14:textId="77777777" w:rsidTr="00A501E5">
        <w:trPr>
          <w:gridAfter w:val="1"/>
          <w:wAfter w:w="6" w:type="dxa"/>
          <w:trHeight w:val="20"/>
        </w:trPr>
        <w:tc>
          <w:tcPr>
            <w:tcW w:w="1131" w:type="dxa"/>
            <w:vMerge/>
            <w:shd w:val="clear" w:color="auto" w:fill="auto"/>
            <w:vAlign w:val="center"/>
            <w:hideMark/>
          </w:tcPr>
          <w:p w14:paraId="599C8893"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vAlign w:val="center"/>
          </w:tcPr>
          <w:p w14:paraId="65305886" w14:textId="77777777" w:rsidR="001C2A68" w:rsidRPr="001C2A68" w:rsidRDefault="001C2A68" w:rsidP="00586357">
            <w:pPr>
              <w:tabs>
                <w:tab w:val="left" w:pos="41"/>
                <w:tab w:val="left" w:pos="283"/>
              </w:tabs>
              <w:spacing w:before="20" w:after="20"/>
              <w:rPr>
                <w:rFonts w:asciiTheme="minorHAnsi" w:hAnsiTheme="minorHAnsi" w:cstheme="minorHAnsi"/>
                <w:bCs/>
                <w:sz w:val="18"/>
                <w:szCs w:val="18"/>
              </w:rPr>
            </w:pPr>
            <w:r w:rsidRPr="001C2A68">
              <w:rPr>
                <w:rFonts w:asciiTheme="minorHAnsi" w:hAnsiTheme="minorHAnsi" w:cstheme="minorHAnsi"/>
                <w:bCs/>
                <w:sz w:val="18"/>
                <w:szCs w:val="18"/>
                <w:lang w:val="en"/>
              </w:rPr>
              <w:t>GIS Tumors-1</w:t>
            </w:r>
          </w:p>
        </w:tc>
        <w:tc>
          <w:tcPr>
            <w:tcW w:w="1013" w:type="dxa"/>
            <w:shd w:val="clear" w:color="auto" w:fill="auto"/>
            <w:vAlign w:val="center"/>
            <w:hideMark/>
          </w:tcPr>
          <w:p w14:paraId="0AC106D1"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13.30-14.30</w:t>
            </w:r>
          </w:p>
        </w:tc>
        <w:tc>
          <w:tcPr>
            <w:tcW w:w="1822" w:type="dxa"/>
            <w:shd w:val="clear" w:color="auto" w:fill="auto"/>
            <w:tcMar>
              <w:top w:w="0" w:type="dxa"/>
              <w:left w:w="108" w:type="dxa"/>
              <w:bottom w:w="0" w:type="dxa"/>
              <w:right w:w="108" w:type="dxa"/>
            </w:tcMar>
            <w:vAlign w:val="center"/>
          </w:tcPr>
          <w:p w14:paraId="2A2F3640" w14:textId="77777777" w:rsidR="001C2A68" w:rsidRPr="001C2A68" w:rsidRDefault="001C2A68" w:rsidP="00586357">
            <w:pPr>
              <w:tabs>
                <w:tab w:val="left" w:pos="269"/>
                <w:tab w:val="left" w:pos="454"/>
              </w:tabs>
              <w:spacing w:before="20" w:after="20"/>
              <w:rPr>
                <w:rFonts w:asciiTheme="minorHAnsi" w:hAnsiTheme="minorHAnsi" w:cstheme="minorHAnsi"/>
                <w:bCs/>
                <w:sz w:val="18"/>
                <w:szCs w:val="18"/>
              </w:rPr>
            </w:pPr>
            <w:r w:rsidRPr="001C2A68">
              <w:rPr>
                <w:rFonts w:asciiTheme="minorHAnsi" w:hAnsiTheme="minorHAnsi" w:cstheme="minorHAnsi"/>
                <w:bCs/>
                <w:sz w:val="18"/>
                <w:szCs w:val="18"/>
              </w:rPr>
              <w:t>Ö.YILMAZ MD</w:t>
            </w:r>
          </w:p>
        </w:tc>
      </w:tr>
      <w:tr w:rsidR="001C2A68" w:rsidRPr="001C2A68" w14:paraId="35169361" w14:textId="77777777" w:rsidTr="00A501E5">
        <w:trPr>
          <w:gridAfter w:val="1"/>
          <w:wAfter w:w="6" w:type="dxa"/>
          <w:trHeight w:val="20"/>
        </w:trPr>
        <w:tc>
          <w:tcPr>
            <w:tcW w:w="1131" w:type="dxa"/>
            <w:vMerge/>
            <w:shd w:val="clear" w:color="auto" w:fill="auto"/>
            <w:vAlign w:val="center"/>
            <w:hideMark/>
          </w:tcPr>
          <w:p w14:paraId="0923AB98"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vAlign w:val="center"/>
            <w:hideMark/>
          </w:tcPr>
          <w:p w14:paraId="387A9C65"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Independent</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Working</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Hour</w:t>
            </w:r>
            <w:proofErr w:type="spellEnd"/>
          </w:p>
        </w:tc>
        <w:tc>
          <w:tcPr>
            <w:tcW w:w="1013" w:type="dxa"/>
            <w:shd w:val="clear" w:color="auto" w:fill="auto"/>
            <w:vAlign w:val="center"/>
            <w:hideMark/>
          </w:tcPr>
          <w:p w14:paraId="52CE8EAE"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14.30-16.00</w:t>
            </w:r>
          </w:p>
        </w:tc>
        <w:tc>
          <w:tcPr>
            <w:tcW w:w="1822" w:type="dxa"/>
            <w:shd w:val="clear" w:color="auto" w:fill="auto"/>
            <w:tcMar>
              <w:top w:w="0" w:type="dxa"/>
              <w:left w:w="108" w:type="dxa"/>
              <w:bottom w:w="0" w:type="dxa"/>
              <w:right w:w="108" w:type="dxa"/>
            </w:tcMar>
            <w:vAlign w:val="center"/>
          </w:tcPr>
          <w:p w14:paraId="594487B2"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1A4BD1B5" w14:textId="77777777" w:rsidTr="00A501E5">
        <w:trPr>
          <w:gridAfter w:val="1"/>
          <w:wAfter w:w="6" w:type="dxa"/>
          <w:trHeight w:val="20"/>
        </w:trPr>
        <w:tc>
          <w:tcPr>
            <w:tcW w:w="1131" w:type="dxa"/>
            <w:vMerge w:val="restart"/>
            <w:shd w:val="clear" w:color="auto" w:fill="auto"/>
            <w:tcMar>
              <w:top w:w="0" w:type="dxa"/>
              <w:left w:w="108" w:type="dxa"/>
              <w:bottom w:w="0" w:type="dxa"/>
              <w:right w:w="108" w:type="dxa"/>
            </w:tcMar>
            <w:vAlign w:val="center"/>
            <w:hideMark/>
          </w:tcPr>
          <w:p w14:paraId="3E20B04D" w14:textId="77777777" w:rsidR="001C2A68" w:rsidRPr="001C2A68" w:rsidRDefault="001C2A68" w:rsidP="00586357">
            <w:pPr>
              <w:spacing w:before="20" w:after="20"/>
              <w:rPr>
                <w:rFonts w:asciiTheme="minorHAnsi" w:hAnsiTheme="minorHAnsi" w:cstheme="minorHAnsi"/>
                <w:b/>
                <w:sz w:val="18"/>
                <w:szCs w:val="18"/>
              </w:rPr>
            </w:pPr>
            <w:proofErr w:type="spellStart"/>
            <w:r w:rsidRPr="001C2A68">
              <w:rPr>
                <w:rFonts w:asciiTheme="minorHAnsi" w:hAnsiTheme="minorHAnsi" w:cstheme="minorHAnsi"/>
                <w:b/>
                <w:sz w:val="18"/>
                <w:szCs w:val="18"/>
              </w:rPr>
              <w:t>Friday</w:t>
            </w:r>
            <w:proofErr w:type="spellEnd"/>
            <w:r w:rsidRPr="001C2A68">
              <w:rPr>
                <w:rFonts w:asciiTheme="minorHAnsi" w:hAnsiTheme="minorHAnsi" w:cstheme="minorHAnsi"/>
                <w:b/>
                <w:sz w:val="18"/>
                <w:szCs w:val="18"/>
              </w:rPr>
              <w:t xml:space="preserve"> </w:t>
            </w:r>
          </w:p>
          <w:p w14:paraId="07185F6E"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vAlign w:val="center"/>
            <w:hideMark/>
          </w:tcPr>
          <w:p w14:paraId="4D11B030" w14:textId="322E3EC0"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Differential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Diagnosis</w:t>
            </w:r>
            <w:proofErr w:type="spellEnd"/>
            <w:r w:rsidRPr="001C2A68">
              <w:rPr>
                <w:rFonts w:asciiTheme="minorHAnsi" w:hAnsiTheme="minorHAnsi" w:cstheme="minorHAnsi"/>
                <w:bCs/>
                <w:sz w:val="18"/>
                <w:szCs w:val="18"/>
              </w:rPr>
              <w:t xml:space="preserve"> of </w:t>
            </w:r>
            <w:proofErr w:type="spellStart"/>
            <w:r w:rsidRPr="001C2A68">
              <w:rPr>
                <w:rFonts w:asciiTheme="minorHAnsi" w:hAnsiTheme="minorHAnsi" w:cstheme="minorHAnsi"/>
                <w:bCs/>
                <w:sz w:val="18"/>
                <w:szCs w:val="18"/>
              </w:rPr>
              <w:t>Acquired</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Immune</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Hemolytic</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Anemias</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Pre</w:t>
            </w:r>
            <w:proofErr w:type="spellEnd"/>
            <w:r w:rsidRPr="001C2A68">
              <w:rPr>
                <w:rFonts w:asciiTheme="minorHAnsi" w:hAnsiTheme="minorHAnsi" w:cstheme="minorHAnsi"/>
                <w:bCs/>
                <w:sz w:val="18"/>
                <w:szCs w:val="18"/>
              </w:rPr>
              <w:t>-D)</w:t>
            </w:r>
          </w:p>
        </w:tc>
        <w:tc>
          <w:tcPr>
            <w:tcW w:w="1013" w:type="dxa"/>
            <w:shd w:val="clear" w:color="auto" w:fill="auto"/>
            <w:vAlign w:val="center"/>
          </w:tcPr>
          <w:p w14:paraId="3AA1083D" w14:textId="2631ECEE"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08:00-09.00</w:t>
            </w:r>
          </w:p>
        </w:tc>
        <w:tc>
          <w:tcPr>
            <w:tcW w:w="1822" w:type="dxa"/>
            <w:shd w:val="clear" w:color="auto" w:fill="auto"/>
            <w:tcMar>
              <w:top w:w="0" w:type="dxa"/>
              <w:left w:w="108" w:type="dxa"/>
              <w:bottom w:w="0" w:type="dxa"/>
              <w:right w:w="108" w:type="dxa"/>
            </w:tcMar>
            <w:vAlign w:val="center"/>
          </w:tcPr>
          <w:p w14:paraId="4EC5EE17" w14:textId="22670720" w:rsidR="001C2A68" w:rsidRPr="001C2A68" w:rsidRDefault="001C2A68" w:rsidP="00586357">
            <w:pPr>
              <w:tabs>
                <w:tab w:val="left" w:pos="269"/>
                <w:tab w:val="left" w:pos="454"/>
              </w:tabs>
              <w:spacing w:before="20" w:after="20"/>
              <w:rPr>
                <w:rFonts w:asciiTheme="minorHAnsi" w:hAnsiTheme="minorHAnsi" w:cstheme="minorHAnsi"/>
                <w:bCs/>
                <w:sz w:val="18"/>
                <w:szCs w:val="18"/>
              </w:rPr>
            </w:pPr>
            <w:r w:rsidRPr="001C2A68">
              <w:rPr>
                <w:rFonts w:asciiTheme="minorHAnsi" w:hAnsiTheme="minorHAnsi" w:cstheme="minorHAnsi"/>
                <w:bCs/>
                <w:sz w:val="18"/>
                <w:szCs w:val="18"/>
              </w:rPr>
              <w:t xml:space="preserve">F.ERDEM MD </w:t>
            </w:r>
          </w:p>
        </w:tc>
      </w:tr>
      <w:tr w:rsidR="001C2A68" w:rsidRPr="001C2A68" w14:paraId="3223A24A" w14:textId="77777777" w:rsidTr="00A501E5">
        <w:trPr>
          <w:gridAfter w:val="1"/>
          <w:wAfter w:w="6" w:type="dxa"/>
          <w:trHeight w:val="20"/>
        </w:trPr>
        <w:tc>
          <w:tcPr>
            <w:tcW w:w="1131" w:type="dxa"/>
            <w:vMerge/>
            <w:shd w:val="clear" w:color="auto" w:fill="auto"/>
            <w:vAlign w:val="center"/>
            <w:hideMark/>
          </w:tcPr>
          <w:p w14:paraId="7B096923"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vAlign w:val="center"/>
            <w:hideMark/>
          </w:tcPr>
          <w:p w14:paraId="33136C89"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Geriatric</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Semiology</w:t>
            </w:r>
            <w:proofErr w:type="spellEnd"/>
          </w:p>
        </w:tc>
        <w:tc>
          <w:tcPr>
            <w:tcW w:w="1013" w:type="dxa"/>
            <w:shd w:val="clear" w:color="auto" w:fill="auto"/>
            <w:vAlign w:val="center"/>
            <w:hideMark/>
          </w:tcPr>
          <w:p w14:paraId="0B379153"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09.30-10.00</w:t>
            </w:r>
          </w:p>
        </w:tc>
        <w:tc>
          <w:tcPr>
            <w:tcW w:w="1822" w:type="dxa"/>
            <w:shd w:val="clear" w:color="auto" w:fill="auto"/>
            <w:tcMar>
              <w:top w:w="0" w:type="dxa"/>
              <w:left w:w="108" w:type="dxa"/>
              <w:bottom w:w="0" w:type="dxa"/>
              <w:right w:w="108" w:type="dxa"/>
            </w:tcMar>
            <w:vAlign w:val="center"/>
          </w:tcPr>
          <w:p w14:paraId="6DCED08D" w14:textId="77777777" w:rsidR="001C2A68" w:rsidRPr="001C2A68" w:rsidRDefault="001C2A68" w:rsidP="00586357">
            <w:pPr>
              <w:spacing w:before="20" w:after="20"/>
              <w:rPr>
                <w:rFonts w:asciiTheme="minorHAnsi" w:hAnsiTheme="minorHAnsi" w:cstheme="minorHAnsi"/>
                <w:bCs/>
                <w:sz w:val="18"/>
                <w:szCs w:val="18"/>
              </w:rPr>
            </w:pPr>
            <w:r w:rsidRPr="001C2A68">
              <w:rPr>
                <w:rFonts w:asciiTheme="minorHAnsi" w:hAnsiTheme="minorHAnsi" w:cstheme="minorHAnsi"/>
                <w:bCs/>
                <w:sz w:val="18"/>
                <w:szCs w:val="18"/>
              </w:rPr>
              <w:t>P.T.TAŞAR MD</w:t>
            </w:r>
          </w:p>
        </w:tc>
      </w:tr>
      <w:tr w:rsidR="001C2A68" w:rsidRPr="001C2A68" w14:paraId="29B94F2F" w14:textId="77777777" w:rsidTr="00A501E5">
        <w:trPr>
          <w:gridAfter w:val="1"/>
          <w:wAfter w:w="6" w:type="dxa"/>
          <w:trHeight w:val="20"/>
        </w:trPr>
        <w:tc>
          <w:tcPr>
            <w:tcW w:w="1131" w:type="dxa"/>
            <w:vMerge/>
            <w:shd w:val="clear" w:color="auto" w:fill="auto"/>
            <w:vAlign w:val="center"/>
            <w:hideMark/>
          </w:tcPr>
          <w:p w14:paraId="1C15CE79"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vAlign w:val="center"/>
            <w:hideMark/>
          </w:tcPr>
          <w:p w14:paraId="0B9EA66B"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Clinical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Practice</w:t>
            </w:r>
            <w:proofErr w:type="spellEnd"/>
          </w:p>
        </w:tc>
        <w:tc>
          <w:tcPr>
            <w:tcW w:w="1013" w:type="dxa"/>
            <w:shd w:val="clear" w:color="auto" w:fill="auto"/>
            <w:vAlign w:val="center"/>
            <w:hideMark/>
          </w:tcPr>
          <w:p w14:paraId="6062FBA9"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10.30-12.00</w:t>
            </w:r>
          </w:p>
        </w:tc>
        <w:tc>
          <w:tcPr>
            <w:tcW w:w="1822" w:type="dxa"/>
            <w:shd w:val="clear" w:color="auto" w:fill="auto"/>
            <w:tcMar>
              <w:top w:w="0" w:type="dxa"/>
              <w:left w:w="108" w:type="dxa"/>
              <w:bottom w:w="0" w:type="dxa"/>
              <w:right w:w="108" w:type="dxa"/>
            </w:tcMar>
            <w:vAlign w:val="center"/>
          </w:tcPr>
          <w:p w14:paraId="505D635A"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47C118C7" w14:textId="77777777" w:rsidTr="00A501E5">
        <w:trPr>
          <w:gridAfter w:val="1"/>
          <w:wAfter w:w="6" w:type="dxa"/>
          <w:trHeight w:val="20"/>
        </w:trPr>
        <w:tc>
          <w:tcPr>
            <w:tcW w:w="1131" w:type="dxa"/>
            <w:vMerge/>
            <w:shd w:val="clear" w:color="auto" w:fill="auto"/>
            <w:vAlign w:val="center"/>
            <w:hideMark/>
          </w:tcPr>
          <w:p w14:paraId="451F8F99"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vAlign w:val="center"/>
          </w:tcPr>
          <w:p w14:paraId="66D4AC08" w14:textId="77777777" w:rsidR="001C2A68" w:rsidRPr="001C2A68" w:rsidRDefault="001C2A68" w:rsidP="00586357">
            <w:pPr>
              <w:tabs>
                <w:tab w:val="left" w:pos="283"/>
              </w:tabs>
              <w:spacing w:before="20" w:after="20"/>
              <w:rPr>
                <w:rFonts w:asciiTheme="minorHAnsi" w:hAnsiTheme="minorHAnsi" w:cstheme="minorHAnsi"/>
                <w:bCs/>
                <w:sz w:val="18"/>
                <w:szCs w:val="18"/>
              </w:rPr>
            </w:pPr>
            <w:r w:rsidRPr="001C2A68">
              <w:rPr>
                <w:rFonts w:asciiTheme="minorHAnsi" w:hAnsiTheme="minorHAnsi" w:cstheme="minorHAnsi"/>
                <w:bCs/>
                <w:sz w:val="18"/>
                <w:szCs w:val="18"/>
                <w:lang w:val="en"/>
              </w:rPr>
              <w:t>GIS Tumors-2</w:t>
            </w:r>
          </w:p>
        </w:tc>
        <w:tc>
          <w:tcPr>
            <w:tcW w:w="1013" w:type="dxa"/>
            <w:shd w:val="clear" w:color="auto" w:fill="auto"/>
            <w:vAlign w:val="center"/>
            <w:hideMark/>
          </w:tcPr>
          <w:p w14:paraId="07D8ABBE"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13.30-14.30</w:t>
            </w:r>
          </w:p>
        </w:tc>
        <w:tc>
          <w:tcPr>
            <w:tcW w:w="1822" w:type="dxa"/>
            <w:shd w:val="clear" w:color="auto" w:fill="auto"/>
            <w:tcMar>
              <w:top w:w="0" w:type="dxa"/>
              <w:left w:w="108" w:type="dxa"/>
              <w:bottom w:w="0" w:type="dxa"/>
              <w:right w:w="108" w:type="dxa"/>
            </w:tcMar>
            <w:vAlign w:val="center"/>
          </w:tcPr>
          <w:p w14:paraId="1E413CAA" w14:textId="77777777" w:rsidR="001C2A68" w:rsidRPr="001C2A68" w:rsidRDefault="001C2A68" w:rsidP="00586357">
            <w:pPr>
              <w:tabs>
                <w:tab w:val="left" w:pos="269"/>
                <w:tab w:val="left" w:pos="454"/>
              </w:tabs>
              <w:spacing w:before="20" w:after="20"/>
              <w:rPr>
                <w:rFonts w:asciiTheme="minorHAnsi" w:hAnsiTheme="minorHAnsi" w:cstheme="minorHAnsi"/>
                <w:bCs/>
                <w:sz w:val="18"/>
                <w:szCs w:val="18"/>
              </w:rPr>
            </w:pPr>
            <w:r w:rsidRPr="001C2A68">
              <w:rPr>
                <w:rFonts w:asciiTheme="minorHAnsi" w:hAnsiTheme="minorHAnsi" w:cstheme="minorHAnsi"/>
                <w:bCs/>
                <w:sz w:val="18"/>
                <w:szCs w:val="18"/>
              </w:rPr>
              <w:t>Ö.YILMAZ MD</w:t>
            </w:r>
          </w:p>
        </w:tc>
      </w:tr>
      <w:tr w:rsidR="001C2A68" w:rsidRPr="001C2A68" w14:paraId="34FEC92A" w14:textId="77777777" w:rsidTr="00A501E5">
        <w:trPr>
          <w:gridAfter w:val="1"/>
          <w:wAfter w:w="6" w:type="dxa"/>
          <w:trHeight w:val="20"/>
        </w:trPr>
        <w:tc>
          <w:tcPr>
            <w:tcW w:w="1131" w:type="dxa"/>
            <w:vMerge/>
            <w:shd w:val="clear" w:color="auto" w:fill="auto"/>
            <w:vAlign w:val="center"/>
            <w:hideMark/>
          </w:tcPr>
          <w:p w14:paraId="55E06E06"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vAlign w:val="center"/>
            <w:hideMark/>
          </w:tcPr>
          <w:p w14:paraId="1DE9ACF4"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Applied</w:t>
            </w:r>
            <w:proofErr w:type="spellEnd"/>
            <w:r w:rsidRPr="001C2A68">
              <w:rPr>
                <w:rFonts w:asciiTheme="minorHAnsi" w:hAnsiTheme="minorHAnsi" w:cstheme="minorHAnsi"/>
                <w:bCs/>
                <w:sz w:val="18"/>
                <w:szCs w:val="18"/>
              </w:rPr>
              <w:t xml:space="preserve"> Skills</w:t>
            </w:r>
          </w:p>
        </w:tc>
        <w:tc>
          <w:tcPr>
            <w:tcW w:w="1013" w:type="dxa"/>
            <w:shd w:val="clear" w:color="auto" w:fill="auto"/>
            <w:vAlign w:val="center"/>
            <w:hideMark/>
          </w:tcPr>
          <w:p w14:paraId="289CDF23"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14.30-16.00</w:t>
            </w:r>
          </w:p>
        </w:tc>
        <w:tc>
          <w:tcPr>
            <w:tcW w:w="1822" w:type="dxa"/>
            <w:shd w:val="clear" w:color="auto" w:fill="auto"/>
            <w:tcMar>
              <w:top w:w="0" w:type="dxa"/>
              <w:left w:w="108" w:type="dxa"/>
              <w:bottom w:w="0" w:type="dxa"/>
              <w:right w:w="108" w:type="dxa"/>
            </w:tcMar>
            <w:vAlign w:val="center"/>
            <w:hideMark/>
          </w:tcPr>
          <w:p w14:paraId="25291B08" w14:textId="77777777" w:rsidR="001C2A68" w:rsidRPr="001C2A68" w:rsidRDefault="001C2A68" w:rsidP="00586357">
            <w:pPr>
              <w:spacing w:before="20" w:after="20"/>
              <w:rPr>
                <w:rFonts w:asciiTheme="minorHAnsi" w:hAnsiTheme="minorHAnsi" w:cstheme="minorHAnsi"/>
                <w:bCs/>
                <w:sz w:val="18"/>
                <w:szCs w:val="18"/>
              </w:rPr>
            </w:pPr>
          </w:p>
        </w:tc>
      </w:tr>
      <w:tr w:rsidR="00586357" w:rsidRPr="001C2A68" w14:paraId="4E6ED808" w14:textId="77777777" w:rsidTr="00A501E5">
        <w:trPr>
          <w:trHeight w:val="20"/>
        </w:trPr>
        <w:tc>
          <w:tcPr>
            <w:tcW w:w="1131" w:type="dxa"/>
            <w:vMerge w:val="restart"/>
            <w:shd w:val="clear" w:color="auto" w:fill="auto"/>
            <w:tcMar>
              <w:top w:w="0" w:type="dxa"/>
              <w:left w:w="108" w:type="dxa"/>
              <w:bottom w:w="0" w:type="dxa"/>
              <w:right w:w="108" w:type="dxa"/>
            </w:tcMar>
            <w:vAlign w:val="center"/>
            <w:hideMark/>
          </w:tcPr>
          <w:p w14:paraId="747583F4" w14:textId="77777777" w:rsidR="001C2A68" w:rsidRPr="001C2A68" w:rsidRDefault="001C2A68" w:rsidP="00586357">
            <w:pPr>
              <w:spacing w:before="20" w:after="20"/>
              <w:rPr>
                <w:rFonts w:asciiTheme="minorHAnsi" w:hAnsiTheme="minorHAnsi" w:cstheme="minorHAnsi"/>
                <w:b/>
                <w:sz w:val="18"/>
                <w:szCs w:val="18"/>
              </w:rPr>
            </w:pPr>
            <w:proofErr w:type="spellStart"/>
            <w:r w:rsidRPr="001C2A68">
              <w:rPr>
                <w:rFonts w:asciiTheme="minorHAnsi" w:hAnsiTheme="minorHAnsi" w:cstheme="minorHAnsi"/>
                <w:b/>
                <w:sz w:val="18"/>
                <w:szCs w:val="18"/>
              </w:rPr>
              <w:t>Monday</w:t>
            </w:r>
            <w:proofErr w:type="spellEnd"/>
            <w:r w:rsidRPr="001C2A68">
              <w:rPr>
                <w:rFonts w:asciiTheme="minorHAnsi" w:hAnsiTheme="minorHAnsi" w:cstheme="minorHAnsi"/>
                <w:b/>
                <w:sz w:val="18"/>
                <w:szCs w:val="18"/>
              </w:rPr>
              <w:t xml:space="preserve"> </w:t>
            </w:r>
          </w:p>
          <w:p w14:paraId="5B540C0B" w14:textId="77777777" w:rsidR="001C2A68" w:rsidRPr="001C2A68" w:rsidRDefault="001C2A68" w:rsidP="00586357">
            <w:pPr>
              <w:spacing w:before="20" w:after="20"/>
              <w:rPr>
                <w:rFonts w:asciiTheme="minorHAnsi" w:hAnsiTheme="minorHAnsi" w:cstheme="minorHAnsi"/>
                <w:b/>
                <w:sz w:val="18"/>
                <w:szCs w:val="18"/>
              </w:rPr>
            </w:pPr>
          </w:p>
        </w:tc>
        <w:tc>
          <w:tcPr>
            <w:tcW w:w="9223" w:type="dxa"/>
            <w:gridSpan w:val="4"/>
            <w:shd w:val="clear" w:color="auto" w:fill="BFBFBF" w:themeFill="background1" w:themeFillShade="BF"/>
            <w:tcMar>
              <w:top w:w="0" w:type="dxa"/>
              <w:left w:w="108" w:type="dxa"/>
              <w:bottom w:w="0" w:type="dxa"/>
              <w:right w:w="108" w:type="dxa"/>
            </w:tcMar>
            <w:vAlign w:val="center"/>
            <w:hideMark/>
          </w:tcPr>
          <w:p w14:paraId="425EEB1F" w14:textId="64A1E65B" w:rsidR="001C2A68" w:rsidRPr="001C2A68" w:rsidRDefault="001C2A68" w:rsidP="00586357">
            <w:pPr>
              <w:spacing w:before="20" w:after="20"/>
              <w:jc w:val="center"/>
              <w:rPr>
                <w:rFonts w:asciiTheme="minorHAnsi" w:hAnsiTheme="minorHAnsi" w:cstheme="minorHAnsi"/>
                <w:b/>
                <w:sz w:val="18"/>
                <w:szCs w:val="18"/>
              </w:rPr>
            </w:pPr>
            <w:r w:rsidRPr="001C2A68">
              <w:rPr>
                <w:rFonts w:asciiTheme="minorHAnsi" w:hAnsiTheme="minorHAnsi" w:cstheme="minorHAnsi"/>
                <w:b/>
                <w:sz w:val="18"/>
                <w:szCs w:val="18"/>
              </w:rPr>
              <w:t xml:space="preserve">2. </w:t>
            </w:r>
            <w:proofErr w:type="spellStart"/>
            <w:r w:rsidRPr="001C2A68">
              <w:rPr>
                <w:rFonts w:asciiTheme="minorHAnsi" w:hAnsiTheme="minorHAnsi" w:cstheme="minorHAnsi"/>
                <w:b/>
                <w:sz w:val="18"/>
                <w:szCs w:val="18"/>
              </w:rPr>
              <w:t>Week</w:t>
            </w:r>
            <w:proofErr w:type="spellEnd"/>
          </w:p>
        </w:tc>
      </w:tr>
      <w:tr w:rsidR="001C2A68" w:rsidRPr="001C2A68" w14:paraId="0C6B7FA8" w14:textId="77777777" w:rsidTr="00A501E5">
        <w:trPr>
          <w:gridAfter w:val="1"/>
          <w:wAfter w:w="6" w:type="dxa"/>
          <w:trHeight w:val="20"/>
        </w:trPr>
        <w:tc>
          <w:tcPr>
            <w:tcW w:w="1131" w:type="dxa"/>
            <w:vMerge/>
            <w:shd w:val="clear" w:color="auto" w:fill="auto"/>
            <w:vAlign w:val="center"/>
            <w:hideMark/>
          </w:tcPr>
          <w:p w14:paraId="0D628799"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17F8A026" w14:textId="77777777" w:rsidR="001C2A68" w:rsidRPr="001C2A68" w:rsidRDefault="001C2A68" w:rsidP="00586357">
            <w:pPr>
              <w:tabs>
                <w:tab w:val="left" w:pos="283"/>
              </w:tabs>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Iron</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deficiency</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anemia</w:t>
            </w:r>
            <w:proofErr w:type="spellEnd"/>
            <w:r w:rsidRPr="001C2A68">
              <w:rPr>
                <w:rFonts w:asciiTheme="minorHAnsi" w:hAnsiTheme="minorHAnsi" w:cstheme="minorHAnsi"/>
                <w:bCs/>
                <w:sz w:val="18"/>
                <w:szCs w:val="18"/>
              </w:rPr>
              <w:t xml:space="preserve"> (DT-P-F)</w:t>
            </w:r>
          </w:p>
        </w:tc>
        <w:tc>
          <w:tcPr>
            <w:tcW w:w="1013" w:type="dxa"/>
            <w:shd w:val="clear" w:color="auto" w:fill="auto"/>
            <w:vAlign w:val="center"/>
            <w:hideMark/>
          </w:tcPr>
          <w:p w14:paraId="382481AF"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08:00-09.00</w:t>
            </w:r>
          </w:p>
        </w:tc>
        <w:tc>
          <w:tcPr>
            <w:tcW w:w="1822" w:type="dxa"/>
            <w:shd w:val="clear" w:color="auto" w:fill="auto"/>
            <w:vAlign w:val="center"/>
          </w:tcPr>
          <w:p w14:paraId="6B8FF309" w14:textId="4DD142C7" w:rsidR="001C2A68" w:rsidRPr="001C2A68" w:rsidRDefault="00980BAF" w:rsidP="00586357">
            <w:pPr>
              <w:tabs>
                <w:tab w:val="left" w:pos="269"/>
                <w:tab w:val="left" w:pos="454"/>
              </w:tabs>
              <w:spacing w:before="20" w:after="20"/>
              <w:rPr>
                <w:rFonts w:asciiTheme="minorHAnsi" w:hAnsiTheme="minorHAnsi" w:cstheme="minorHAnsi"/>
                <w:bCs/>
                <w:sz w:val="18"/>
                <w:szCs w:val="18"/>
              </w:rPr>
            </w:pPr>
            <w:r>
              <w:rPr>
                <w:rFonts w:asciiTheme="minorHAnsi" w:hAnsiTheme="minorHAnsi" w:cstheme="minorHAnsi"/>
                <w:bCs/>
                <w:sz w:val="18"/>
                <w:szCs w:val="18"/>
              </w:rPr>
              <w:t xml:space="preserve">  </w:t>
            </w:r>
            <w:r w:rsidR="001C2A68" w:rsidRPr="001C2A68">
              <w:rPr>
                <w:rFonts w:asciiTheme="minorHAnsi" w:hAnsiTheme="minorHAnsi" w:cstheme="minorHAnsi"/>
                <w:bCs/>
                <w:sz w:val="18"/>
                <w:szCs w:val="18"/>
              </w:rPr>
              <w:t>F.ERDEM MD</w:t>
            </w:r>
          </w:p>
        </w:tc>
      </w:tr>
      <w:tr w:rsidR="001C2A68" w:rsidRPr="001C2A68" w14:paraId="59C39F3E" w14:textId="77777777" w:rsidTr="00A501E5">
        <w:trPr>
          <w:gridAfter w:val="1"/>
          <w:wAfter w:w="6" w:type="dxa"/>
          <w:trHeight w:val="20"/>
        </w:trPr>
        <w:tc>
          <w:tcPr>
            <w:tcW w:w="1131" w:type="dxa"/>
            <w:vMerge/>
            <w:shd w:val="clear" w:color="auto" w:fill="auto"/>
            <w:vAlign w:val="center"/>
          </w:tcPr>
          <w:p w14:paraId="130D0C5A"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769F94A3" w14:textId="77777777" w:rsidR="001C2A68" w:rsidRPr="001C2A68" w:rsidRDefault="001C2A68" w:rsidP="00586357">
            <w:pPr>
              <w:tabs>
                <w:tab w:val="left" w:pos="283"/>
              </w:tabs>
              <w:spacing w:before="20" w:after="20"/>
              <w:rPr>
                <w:rFonts w:asciiTheme="minorHAnsi" w:hAnsiTheme="minorHAnsi" w:cstheme="minorHAnsi"/>
                <w:bCs/>
                <w:sz w:val="18"/>
                <w:szCs w:val="18"/>
              </w:rPr>
            </w:pPr>
            <w:r w:rsidRPr="001C2A68">
              <w:rPr>
                <w:rFonts w:asciiTheme="minorHAnsi" w:hAnsiTheme="minorHAnsi" w:cstheme="minorHAnsi"/>
                <w:bCs/>
                <w:sz w:val="18"/>
                <w:szCs w:val="18"/>
                <w:lang w:val="en"/>
              </w:rPr>
              <w:t>Hematopoietic System Semiology and Head and Neck Examination</w:t>
            </w:r>
          </w:p>
        </w:tc>
        <w:tc>
          <w:tcPr>
            <w:tcW w:w="1013" w:type="dxa"/>
            <w:shd w:val="clear" w:color="auto" w:fill="auto"/>
            <w:vAlign w:val="center"/>
          </w:tcPr>
          <w:p w14:paraId="6316170A"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09:30-10:00</w:t>
            </w:r>
          </w:p>
        </w:tc>
        <w:tc>
          <w:tcPr>
            <w:tcW w:w="1822" w:type="dxa"/>
            <w:shd w:val="clear" w:color="auto" w:fill="auto"/>
            <w:vAlign w:val="center"/>
          </w:tcPr>
          <w:p w14:paraId="617ED524" w14:textId="4B6E0F0D" w:rsidR="001C2A68" w:rsidRPr="001C2A68" w:rsidRDefault="00980BAF" w:rsidP="00586357">
            <w:pPr>
              <w:tabs>
                <w:tab w:val="left" w:pos="269"/>
                <w:tab w:val="left" w:pos="454"/>
              </w:tabs>
              <w:spacing w:before="20" w:after="20"/>
              <w:rPr>
                <w:rFonts w:asciiTheme="minorHAnsi" w:hAnsiTheme="minorHAnsi" w:cstheme="minorHAnsi"/>
                <w:bCs/>
                <w:sz w:val="18"/>
                <w:szCs w:val="18"/>
              </w:rPr>
            </w:pPr>
            <w:r>
              <w:rPr>
                <w:rFonts w:asciiTheme="minorHAnsi" w:hAnsiTheme="minorHAnsi" w:cstheme="minorHAnsi"/>
                <w:bCs/>
                <w:sz w:val="18"/>
                <w:szCs w:val="18"/>
              </w:rPr>
              <w:t xml:space="preserve">  </w:t>
            </w:r>
            <w:r w:rsidR="001C2A68" w:rsidRPr="001C2A68">
              <w:rPr>
                <w:rFonts w:asciiTheme="minorHAnsi" w:hAnsiTheme="minorHAnsi" w:cstheme="minorHAnsi"/>
                <w:bCs/>
                <w:sz w:val="18"/>
                <w:szCs w:val="18"/>
              </w:rPr>
              <w:t>G. SİNCAN MD</w:t>
            </w:r>
          </w:p>
        </w:tc>
      </w:tr>
      <w:tr w:rsidR="001C2A68" w:rsidRPr="001C2A68" w14:paraId="72093B67" w14:textId="77777777" w:rsidTr="00A501E5">
        <w:trPr>
          <w:gridAfter w:val="1"/>
          <w:wAfter w:w="6" w:type="dxa"/>
          <w:trHeight w:val="20"/>
        </w:trPr>
        <w:tc>
          <w:tcPr>
            <w:tcW w:w="1131" w:type="dxa"/>
            <w:vMerge/>
            <w:shd w:val="clear" w:color="auto" w:fill="auto"/>
            <w:vAlign w:val="center"/>
            <w:hideMark/>
          </w:tcPr>
          <w:p w14:paraId="40C0ED35"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hideMark/>
          </w:tcPr>
          <w:p w14:paraId="4458E25F"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Clinical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Practice</w:t>
            </w:r>
            <w:proofErr w:type="spellEnd"/>
          </w:p>
        </w:tc>
        <w:tc>
          <w:tcPr>
            <w:tcW w:w="1013" w:type="dxa"/>
            <w:shd w:val="clear" w:color="auto" w:fill="auto"/>
            <w:vAlign w:val="center"/>
            <w:hideMark/>
          </w:tcPr>
          <w:p w14:paraId="20F1215E"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10.30-12.00</w:t>
            </w:r>
          </w:p>
        </w:tc>
        <w:tc>
          <w:tcPr>
            <w:tcW w:w="1822" w:type="dxa"/>
            <w:shd w:val="clear" w:color="auto" w:fill="auto"/>
            <w:tcMar>
              <w:top w:w="0" w:type="dxa"/>
              <w:left w:w="108" w:type="dxa"/>
              <w:bottom w:w="0" w:type="dxa"/>
              <w:right w:w="108" w:type="dxa"/>
            </w:tcMar>
            <w:vAlign w:val="center"/>
          </w:tcPr>
          <w:p w14:paraId="5D99D83B"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6E65D22A" w14:textId="77777777" w:rsidTr="00A501E5">
        <w:trPr>
          <w:gridAfter w:val="1"/>
          <w:wAfter w:w="6" w:type="dxa"/>
          <w:trHeight w:val="20"/>
        </w:trPr>
        <w:tc>
          <w:tcPr>
            <w:tcW w:w="1131" w:type="dxa"/>
            <w:vMerge/>
            <w:shd w:val="clear" w:color="auto" w:fill="auto"/>
            <w:vAlign w:val="center"/>
            <w:hideMark/>
          </w:tcPr>
          <w:p w14:paraId="6738D4CD"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0A48BC61" w14:textId="77777777" w:rsidR="001C2A68" w:rsidRPr="001C2A68" w:rsidRDefault="001C2A68" w:rsidP="00586357">
            <w:pPr>
              <w:tabs>
                <w:tab w:val="left" w:pos="283"/>
              </w:tabs>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Liver</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Cirrhosis</w:t>
            </w:r>
            <w:proofErr w:type="spellEnd"/>
            <w:r w:rsidRPr="001C2A68">
              <w:rPr>
                <w:rFonts w:asciiTheme="minorHAnsi" w:hAnsiTheme="minorHAnsi" w:cstheme="minorHAnsi"/>
                <w:bCs/>
                <w:sz w:val="18"/>
                <w:szCs w:val="18"/>
              </w:rPr>
              <w:t xml:space="preserve"> – 1 (</w:t>
            </w:r>
            <w:proofErr w:type="spellStart"/>
            <w:r w:rsidRPr="001C2A68">
              <w:rPr>
                <w:rFonts w:asciiTheme="minorHAnsi" w:hAnsiTheme="minorHAnsi" w:cstheme="minorHAnsi"/>
                <w:bCs/>
                <w:sz w:val="18"/>
                <w:szCs w:val="18"/>
              </w:rPr>
              <w:t>Pre</w:t>
            </w:r>
            <w:proofErr w:type="spellEnd"/>
            <w:r w:rsidRPr="001C2A68">
              <w:rPr>
                <w:rFonts w:asciiTheme="minorHAnsi" w:hAnsiTheme="minorHAnsi" w:cstheme="minorHAnsi"/>
                <w:bCs/>
                <w:sz w:val="18"/>
                <w:szCs w:val="18"/>
              </w:rPr>
              <w:t>-D-P)</w:t>
            </w:r>
          </w:p>
        </w:tc>
        <w:tc>
          <w:tcPr>
            <w:tcW w:w="1013" w:type="dxa"/>
            <w:shd w:val="clear" w:color="auto" w:fill="auto"/>
            <w:vAlign w:val="center"/>
            <w:hideMark/>
          </w:tcPr>
          <w:p w14:paraId="236F8B0A"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13.30-14.30</w:t>
            </w:r>
          </w:p>
        </w:tc>
        <w:tc>
          <w:tcPr>
            <w:tcW w:w="1822" w:type="dxa"/>
            <w:shd w:val="clear" w:color="auto" w:fill="auto"/>
            <w:tcMar>
              <w:top w:w="0" w:type="dxa"/>
              <w:left w:w="108" w:type="dxa"/>
              <w:bottom w:w="0" w:type="dxa"/>
              <w:right w:w="108" w:type="dxa"/>
            </w:tcMar>
            <w:vAlign w:val="center"/>
          </w:tcPr>
          <w:p w14:paraId="0935C226" w14:textId="77777777" w:rsidR="001C2A68" w:rsidRPr="001C2A68" w:rsidRDefault="001C2A68" w:rsidP="00586357">
            <w:pPr>
              <w:tabs>
                <w:tab w:val="left" w:pos="269"/>
                <w:tab w:val="left" w:pos="454"/>
              </w:tabs>
              <w:spacing w:before="20" w:after="20"/>
              <w:rPr>
                <w:rFonts w:asciiTheme="minorHAnsi" w:hAnsiTheme="minorHAnsi" w:cstheme="minorHAnsi"/>
                <w:bCs/>
                <w:sz w:val="18"/>
                <w:szCs w:val="18"/>
              </w:rPr>
            </w:pPr>
            <w:r w:rsidRPr="001C2A68">
              <w:rPr>
                <w:rFonts w:asciiTheme="minorHAnsi" w:hAnsiTheme="minorHAnsi" w:cstheme="minorHAnsi"/>
                <w:bCs/>
                <w:sz w:val="18"/>
                <w:szCs w:val="18"/>
              </w:rPr>
              <w:t>F.ALBAYRAK MD</w:t>
            </w:r>
          </w:p>
        </w:tc>
      </w:tr>
      <w:tr w:rsidR="001C2A68" w:rsidRPr="001C2A68" w14:paraId="71F91E3C" w14:textId="77777777" w:rsidTr="00A501E5">
        <w:trPr>
          <w:gridAfter w:val="1"/>
          <w:wAfter w:w="6" w:type="dxa"/>
          <w:trHeight w:val="20"/>
        </w:trPr>
        <w:tc>
          <w:tcPr>
            <w:tcW w:w="1131" w:type="dxa"/>
            <w:vMerge/>
            <w:shd w:val="clear" w:color="auto" w:fill="auto"/>
            <w:vAlign w:val="center"/>
            <w:hideMark/>
          </w:tcPr>
          <w:p w14:paraId="533C9576"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hideMark/>
          </w:tcPr>
          <w:p w14:paraId="563EA19D"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Applied</w:t>
            </w:r>
            <w:proofErr w:type="spellEnd"/>
            <w:r w:rsidRPr="001C2A68">
              <w:rPr>
                <w:rFonts w:asciiTheme="minorHAnsi" w:hAnsiTheme="minorHAnsi" w:cstheme="minorHAnsi"/>
                <w:bCs/>
                <w:sz w:val="18"/>
                <w:szCs w:val="18"/>
              </w:rPr>
              <w:t xml:space="preserve"> Skills</w:t>
            </w:r>
          </w:p>
        </w:tc>
        <w:tc>
          <w:tcPr>
            <w:tcW w:w="1013" w:type="dxa"/>
            <w:shd w:val="clear" w:color="auto" w:fill="auto"/>
            <w:vAlign w:val="center"/>
            <w:hideMark/>
          </w:tcPr>
          <w:p w14:paraId="3BCAE465"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14.30-16.00</w:t>
            </w:r>
          </w:p>
        </w:tc>
        <w:tc>
          <w:tcPr>
            <w:tcW w:w="1822" w:type="dxa"/>
            <w:shd w:val="clear" w:color="auto" w:fill="auto"/>
            <w:tcMar>
              <w:top w:w="0" w:type="dxa"/>
              <w:left w:w="108" w:type="dxa"/>
              <w:bottom w:w="0" w:type="dxa"/>
              <w:right w:w="108" w:type="dxa"/>
            </w:tcMar>
            <w:vAlign w:val="center"/>
          </w:tcPr>
          <w:p w14:paraId="71A8C0CB"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1FF5DF22" w14:textId="77777777" w:rsidTr="00A501E5">
        <w:trPr>
          <w:gridAfter w:val="1"/>
          <w:wAfter w:w="6" w:type="dxa"/>
          <w:trHeight w:val="20"/>
        </w:trPr>
        <w:tc>
          <w:tcPr>
            <w:tcW w:w="1131" w:type="dxa"/>
            <w:vMerge w:val="restart"/>
            <w:shd w:val="clear" w:color="auto" w:fill="auto"/>
            <w:tcMar>
              <w:top w:w="0" w:type="dxa"/>
              <w:left w:w="108" w:type="dxa"/>
              <w:bottom w:w="0" w:type="dxa"/>
              <w:right w:w="108" w:type="dxa"/>
            </w:tcMar>
            <w:vAlign w:val="center"/>
            <w:hideMark/>
          </w:tcPr>
          <w:p w14:paraId="7D09D29D" w14:textId="77777777" w:rsidR="001C2A68" w:rsidRPr="001C2A68" w:rsidRDefault="001C2A68" w:rsidP="00586357">
            <w:pPr>
              <w:spacing w:before="20" w:after="20"/>
              <w:rPr>
                <w:rFonts w:asciiTheme="minorHAnsi" w:hAnsiTheme="minorHAnsi" w:cstheme="minorHAnsi"/>
                <w:b/>
                <w:sz w:val="18"/>
                <w:szCs w:val="18"/>
              </w:rPr>
            </w:pPr>
            <w:proofErr w:type="spellStart"/>
            <w:r w:rsidRPr="001C2A68">
              <w:rPr>
                <w:rFonts w:asciiTheme="minorHAnsi" w:hAnsiTheme="minorHAnsi" w:cstheme="minorHAnsi"/>
                <w:b/>
                <w:sz w:val="18"/>
                <w:szCs w:val="18"/>
              </w:rPr>
              <w:t>Tuesday</w:t>
            </w:r>
            <w:proofErr w:type="spellEnd"/>
            <w:r w:rsidRPr="001C2A68">
              <w:rPr>
                <w:rFonts w:asciiTheme="minorHAnsi" w:hAnsiTheme="minorHAnsi" w:cstheme="minorHAnsi"/>
                <w:b/>
                <w:sz w:val="18"/>
                <w:szCs w:val="18"/>
              </w:rPr>
              <w:t xml:space="preserve"> </w:t>
            </w:r>
          </w:p>
        </w:tc>
        <w:tc>
          <w:tcPr>
            <w:tcW w:w="6382" w:type="dxa"/>
            <w:shd w:val="clear" w:color="auto" w:fill="auto"/>
            <w:tcMar>
              <w:top w:w="0" w:type="dxa"/>
              <w:left w:w="108" w:type="dxa"/>
              <w:bottom w:w="0" w:type="dxa"/>
              <w:right w:w="108" w:type="dxa"/>
            </w:tcMar>
            <w:hideMark/>
          </w:tcPr>
          <w:p w14:paraId="7CE1C3BF" w14:textId="68E3CC9B"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Liver</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Cirrhosis</w:t>
            </w:r>
            <w:proofErr w:type="spellEnd"/>
            <w:r w:rsidRPr="001C2A68">
              <w:rPr>
                <w:rFonts w:asciiTheme="minorHAnsi" w:hAnsiTheme="minorHAnsi" w:cstheme="minorHAnsi"/>
                <w:bCs/>
                <w:sz w:val="18"/>
                <w:szCs w:val="18"/>
              </w:rPr>
              <w:t xml:space="preserve"> – 2 (</w:t>
            </w:r>
            <w:proofErr w:type="spellStart"/>
            <w:r w:rsidRPr="001C2A68">
              <w:rPr>
                <w:rFonts w:asciiTheme="minorHAnsi" w:hAnsiTheme="minorHAnsi" w:cstheme="minorHAnsi"/>
                <w:bCs/>
                <w:sz w:val="18"/>
                <w:szCs w:val="18"/>
              </w:rPr>
              <w:t>Pre</w:t>
            </w:r>
            <w:proofErr w:type="spellEnd"/>
            <w:r w:rsidRPr="001C2A68">
              <w:rPr>
                <w:rFonts w:asciiTheme="minorHAnsi" w:hAnsiTheme="minorHAnsi" w:cstheme="minorHAnsi"/>
                <w:bCs/>
                <w:sz w:val="18"/>
                <w:szCs w:val="18"/>
              </w:rPr>
              <w:t xml:space="preserve">-D-P) </w:t>
            </w:r>
          </w:p>
        </w:tc>
        <w:tc>
          <w:tcPr>
            <w:tcW w:w="1013" w:type="dxa"/>
            <w:shd w:val="clear" w:color="auto" w:fill="auto"/>
            <w:vAlign w:val="center"/>
          </w:tcPr>
          <w:p w14:paraId="7C1F7A2F" w14:textId="643B7190"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08:00-</w:t>
            </w:r>
            <w:r>
              <w:rPr>
                <w:rFonts w:asciiTheme="minorHAnsi" w:hAnsiTheme="minorHAnsi" w:cstheme="minorHAnsi"/>
                <w:bCs/>
                <w:sz w:val="18"/>
                <w:szCs w:val="18"/>
              </w:rPr>
              <w:t>0</w:t>
            </w:r>
            <w:r w:rsidRPr="001C2A68">
              <w:rPr>
                <w:rFonts w:asciiTheme="minorHAnsi" w:hAnsiTheme="minorHAnsi" w:cstheme="minorHAnsi"/>
                <w:bCs/>
                <w:sz w:val="18"/>
                <w:szCs w:val="18"/>
              </w:rPr>
              <w:t>9.00</w:t>
            </w:r>
          </w:p>
        </w:tc>
        <w:tc>
          <w:tcPr>
            <w:tcW w:w="1822" w:type="dxa"/>
            <w:shd w:val="clear" w:color="auto" w:fill="auto"/>
            <w:tcMar>
              <w:top w:w="0" w:type="dxa"/>
              <w:left w:w="108" w:type="dxa"/>
              <w:bottom w:w="0" w:type="dxa"/>
              <w:right w:w="108" w:type="dxa"/>
            </w:tcMar>
            <w:vAlign w:val="center"/>
          </w:tcPr>
          <w:p w14:paraId="5E9F4A65" w14:textId="308FAB9F" w:rsidR="001C2A68" w:rsidRPr="001C2A68" w:rsidRDefault="001C2A68" w:rsidP="00586357">
            <w:pPr>
              <w:spacing w:before="20" w:after="20"/>
              <w:rPr>
                <w:rFonts w:asciiTheme="minorHAnsi" w:hAnsiTheme="minorHAnsi" w:cstheme="minorHAnsi"/>
                <w:bCs/>
                <w:sz w:val="18"/>
                <w:szCs w:val="18"/>
              </w:rPr>
            </w:pPr>
            <w:r w:rsidRPr="001C2A68">
              <w:rPr>
                <w:rFonts w:asciiTheme="minorHAnsi" w:hAnsiTheme="minorHAnsi" w:cstheme="minorHAnsi"/>
                <w:bCs/>
                <w:sz w:val="18"/>
                <w:szCs w:val="18"/>
              </w:rPr>
              <w:t>F.ALBAYRAK MD</w:t>
            </w:r>
          </w:p>
        </w:tc>
      </w:tr>
      <w:tr w:rsidR="001C2A68" w:rsidRPr="001C2A68" w14:paraId="3577B393" w14:textId="77777777" w:rsidTr="00A501E5">
        <w:trPr>
          <w:gridAfter w:val="1"/>
          <w:wAfter w:w="6" w:type="dxa"/>
          <w:trHeight w:val="20"/>
        </w:trPr>
        <w:tc>
          <w:tcPr>
            <w:tcW w:w="1131" w:type="dxa"/>
            <w:vMerge/>
            <w:shd w:val="clear" w:color="auto" w:fill="auto"/>
            <w:vAlign w:val="center"/>
            <w:hideMark/>
          </w:tcPr>
          <w:p w14:paraId="64F524A2"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hideMark/>
          </w:tcPr>
          <w:p w14:paraId="2B8B37D7" w14:textId="77777777" w:rsidR="001C2A68" w:rsidRPr="001C2A68" w:rsidRDefault="001C2A68" w:rsidP="00586357">
            <w:pPr>
              <w:spacing w:before="20" w:after="20"/>
              <w:rPr>
                <w:rFonts w:asciiTheme="minorHAnsi" w:hAnsiTheme="minorHAnsi" w:cstheme="minorHAnsi"/>
                <w:bCs/>
                <w:sz w:val="18"/>
                <w:szCs w:val="18"/>
              </w:rPr>
            </w:pPr>
            <w:r w:rsidRPr="001C2A68">
              <w:rPr>
                <w:rFonts w:asciiTheme="minorHAnsi" w:hAnsiTheme="minorHAnsi" w:cstheme="minorHAnsi"/>
                <w:bCs/>
                <w:sz w:val="18"/>
                <w:szCs w:val="18"/>
              </w:rPr>
              <w:t>Case-</w:t>
            </w:r>
            <w:proofErr w:type="spellStart"/>
            <w:r w:rsidRPr="001C2A68">
              <w:rPr>
                <w:rFonts w:asciiTheme="minorHAnsi" w:hAnsiTheme="minorHAnsi" w:cstheme="minorHAnsi"/>
                <w:bCs/>
                <w:sz w:val="18"/>
                <w:szCs w:val="18"/>
              </w:rPr>
              <w:t>Based</w:t>
            </w:r>
            <w:proofErr w:type="spellEnd"/>
            <w:r w:rsidRPr="001C2A68">
              <w:rPr>
                <w:rFonts w:asciiTheme="minorHAnsi" w:hAnsiTheme="minorHAnsi" w:cstheme="minorHAnsi"/>
                <w:bCs/>
                <w:sz w:val="18"/>
                <w:szCs w:val="18"/>
              </w:rPr>
              <w:t xml:space="preserve"> Learning (CBL) </w:t>
            </w:r>
            <w:proofErr w:type="spellStart"/>
            <w:r w:rsidRPr="001C2A68">
              <w:rPr>
                <w:rFonts w:asciiTheme="minorHAnsi" w:hAnsiTheme="minorHAnsi" w:cstheme="minorHAnsi"/>
                <w:bCs/>
                <w:sz w:val="18"/>
                <w:szCs w:val="18"/>
              </w:rPr>
              <w:t>Session</w:t>
            </w:r>
            <w:proofErr w:type="spellEnd"/>
            <w:r w:rsidRPr="001C2A68">
              <w:rPr>
                <w:rFonts w:asciiTheme="minorHAnsi" w:hAnsiTheme="minorHAnsi" w:cstheme="minorHAnsi"/>
                <w:bCs/>
                <w:sz w:val="18"/>
                <w:szCs w:val="18"/>
              </w:rPr>
              <w:t xml:space="preserve"> 1</w:t>
            </w:r>
          </w:p>
        </w:tc>
        <w:tc>
          <w:tcPr>
            <w:tcW w:w="1013" w:type="dxa"/>
            <w:shd w:val="clear" w:color="auto" w:fill="auto"/>
            <w:vAlign w:val="center"/>
            <w:hideMark/>
          </w:tcPr>
          <w:p w14:paraId="16E9F68B"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09:30-10.30</w:t>
            </w:r>
          </w:p>
        </w:tc>
        <w:tc>
          <w:tcPr>
            <w:tcW w:w="1822" w:type="dxa"/>
            <w:shd w:val="clear" w:color="auto" w:fill="auto"/>
            <w:tcMar>
              <w:top w:w="0" w:type="dxa"/>
              <w:left w:w="108" w:type="dxa"/>
              <w:bottom w:w="0" w:type="dxa"/>
              <w:right w:w="108" w:type="dxa"/>
            </w:tcMar>
            <w:vAlign w:val="center"/>
          </w:tcPr>
          <w:p w14:paraId="28A3F842"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04D2F341" w14:textId="77777777" w:rsidTr="00A501E5">
        <w:trPr>
          <w:gridAfter w:val="1"/>
          <w:wAfter w:w="6" w:type="dxa"/>
          <w:trHeight w:val="20"/>
        </w:trPr>
        <w:tc>
          <w:tcPr>
            <w:tcW w:w="1131" w:type="dxa"/>
            <w:vMerge/>
            <w:shd w:val="clear" w:color="auto" w:fill="auto"/>
            <w:vAlign w:val="center"/>
            <w:hideMark/>
          </w:tcPr>
          <w:p w14:paraId="4C30DFB3"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hideMark/>
          </w:tcPr>
          <w:p w14:paraId="0A02B2F1"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Clinical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Practice</w:t>
            </w:r>
            <w:proofErr w:type="spellEnd"/>
          </w:p>
        </w:tc>
        <w:tc>
          <w:tcPr>
            <w:tcW w:w="1013" w:type="dxa"/>
            <w:shd w:val="clear" w:color="auto" w:fill="auto"/>
            <w:vAlign w:val="center"/>
            <w:hideMark/>
          </w:tcPr>
          <w:p w14:paraId="24978405"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10.30-12.00</w:t>
            </w:r>
          </w:p>
        </w:tc>
        <w:tc>
          <w:tcPr>
            <w:tcW w:w="1822" w:type="dxa"/>
            <w:shd w:val="clear" w:color="auto" w:fill="auto"/>
            <w:tcMar>
              <w:top w:w="0" w:type="dxa"/>
              <w:left w:w="108" w:type="dxa"/>
              <w:bottom w:w="0" w:type="dxa"/>
              <w:right w:w="108" w:type="dxa"/>
            </w:tcMar>
            <w:vAlign w:val="center"/>
          </w:tcPr>
          <w:p w14:paraId="63B07DB2"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6B2D7CC0" w14:textId="77777777" w:rsidTr="00A501E5">
        <w:trPr>
          <w:gridAfter w:val="1"/>
          <w:wAfter w:w="6" w:type="dxa"/>
          <w:trHeight w:val="20"/>
        </w:trPr>
        <w:tc>
          <w:tcPr>
            <w:tcW w:w="1131" w:type="dxa"/>
            <w:vMerge/>
            <w:shd w:val="clear" w:color="auto" w:fill="auto"/>
            <w:vAlign w:val="center"/>
            <w:hideMark/>
          </w:tcPr>
          <w:p w14:paraId="2BCAB312"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1A4484B2" w14:textId="77777777" w:rsidR="001C2A68" w:rsidRPr="001C2A68" w:rsidRDefault="001C2A68" w:rsidP="00586357">
            <w:pPr>
              <w:tabs>
                <w:tab w:val="left" w:pos="283"/>
              </w:tabs>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Macrocytic</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anemias</w:t>
            </w:r>
            <w:proofErr w:type="spellEnd"/>
            <w:r w:rsidRPr="001C2A68">
              <w:rPr>
                <w:rFonts w:asciiTheme="minorHAnsi" w:hAnsiTheme="minorHAnsi" w:cstheme="minorHAnsi"/>
                <w:bCs/>
                <w:sz w:val="18"/>
                <w:szCs w:val="18"/>
              </w:rPr>
              <w:t xml:space="preserve"> and </w:t>
            </w:r>
            <w:proofErr w:type="spellStart"/>
            <w:r w:rsidRPr="001C2A68">
              <w:rPr>
                <w:rFonts w:asciiTheme="minorHAnsi" w:hAnsiTheme="minorHAnsi" w:cstheme="minorHAnsi"/>
                <w:bCs/>
                <w:sz w:val="18"/>
                <w:szCs w:val="18"/>
              </w:rPr>
              <w:t>Megaloblastic</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Anemias</w:t>
            </w:r>
            <w:proofErr w:type="spellEnd"/>
            <w:r w:rsidRPr="001C2A68">
              <w:rPr>
                <w:rFonts w:asciiTheme="minorHAnsi" w:hAnsiTheme="minorHAnsi" w:cstheme="minorHAnsi"/>
                <w:bCs/>
                <w:sz w:val="18"/>
                <w:szCs w:val="18"/>
              </w:rPr>
              <w:t xml:space="preserve"> (DT-P-F)</w:t>
            </w:r>
          </w:p>
        </w:tc>
        <w:tc>
          <w:tcPr>
            <w:tcW w:w="1013" w:type="dxa"/>
            <w:shd w:val="clear" w:color="auto" w:fill="auto"/>
            <w:vAlign w:val="center"/>
            <w:hideMark/>
          </w:tcPr>
          <w:p w14:paraId="51A35B42"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13.30-14.30</w:t>
            </w:r>
          </w:p>
        </w:tc>
        <w:tc>
          <w:tcPr>
            <w:tcW w:w="1822" w:type="dxa"/>
            <w:shd w:val="clear" w:color="auto" w:fill="auto"/>
            <w:tcMar>
              <w:top w:w="0" w:type="dxa"/>
              <w:left w:w="108" w:type="dxa"/>
              <w:bottom w:w="0" w:type="dxa"/>
              <w:right w:w="108" w:type="dxa"/>
            </w:tcMar>
            <w:vAlign w:val="center"/>
          </w:tcPr>
          <w:p w14:paraId="02F0CE78" w14:textId="77777777" w:rsidR="001C2A68" w:rsidRPr="001C2A68" w:rsidRDefault="001C2A68" w:rsidP="00586357">
            <w:pPr>
              <w:tabs>
                <w:tab w:val="left" w:pos="269"/>
                <w:tab w:val="left" w:pos="454"/>
              </w:tabs>
              <w:spacing w:before="20" w:after="20"/>
              <w:rPr>
                <w:rFonts w:asciiTheme="minorHAnsi" w:hAnsiTheme="minorHAnsi" w:cstheme="minorHAnsi"/>
                <w:bCs/>
                <w:sz w:val="18"/>
                <w:szCs w:val="18"/>
              </w:rPr>
            </w:pPr>
            <w:r w:rsidRPr="001C2A68">
              <w:rPr>
                <w:rFonts w:asciiTheme="minorHAnsi" w:hAnsiTheme="minorHAnsi" w:cstheme="minorHAnsi"/>
                <w:bCs/>
                <w:sz w:val="18"/>
                <w:szCs w:val="18"/>
              </w:rPr>
              <w:t>G.SİNCAN MD</w:t>
            </w:r>
          </w:p>
        </w:tc>
      </w:tr>
      <w:tr w:rsidR="001C2A68" w:rsidRPr="001C2A68" w14:paraId="18A28A4E" w14:textId="77777777" w:rsidTr="00A501E5">
        <w:trPr>
          <w:gridAfter w:val="1"/>
          <w:wAfter w:w="6" w:type="dxa"/>
          <w:trHeight w:val="20"/>
        </w:trPr>
        <w:tc>
          <w:tcPr>
            <w:tcW w:w="1131" w:type="dxa"/>
            <w:vMerge/>
            <w:shd w:val="clear" w:color="auto" w:fill="auto"/>
            <w:vAlign w:val="center"/>
            <w:hideMark/>
          </w:tcPr>
          <w:p w14:paraId="4B17C391"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hideMark/>
          </w:tcPr>
          <w:p w14:paraId="69B67F25"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Applied</w:t>
            </w:r>
            <w:proofErr w:type="spellEnd"/>
            <w:r w:rsidRPr="001C2A68">
              <w:rPr>
                <w:rFonts w:asciiTheme="minorHAnsi" w:hAnsiTheme="minorHAnsi" w:cstheme="minorHAnsi"/>
                <w:bCs/>
                <w:sz w:val="18"/>
                <w:szCs w:val="18"/>
              </w:rPr>
              <w:t xml:space="preserve"> Skills</w:t>
            </w:r>
          </w:p>
        </w:tc>
        <w:tc>
          <w:tcPr>
            <w:tcW w:w="1013" w:type="dxa"/>
            <w:shd w:val="clear" w:color="auto" w:fill="auto"/>
            <w:vAlign w:val="center"/>
            <w:hideMark/>
          </w:tcPr>
          <w:p w14:paraId="193896BF"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14.30-16.00</w:t>
            </w:r>
          </w:p>
        </w:tc>
        <w:tc>
          <w:tcPr>
            <w:tcW w:w="1822" w:type="dxa"/>
            <w:shd w:val="clear" w:color="auto" w:fill="auto"/>
            <w:tcMar>
              <w:top w:w="0" w:type="dxa"/>
              <w:left w:w="108" w:type="dxa"/>
              <w:bottom w:w="0" w:type="dxa"/>
              <w:right w:w="108" w:type="dxa"/>
            </w:tcMar>
            <w:vAlign w:val="center"/>
          </w:tcPr>
          <w:p w14:paraId="2AFBCADF"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2072F179" w14:textId="77777777" w:rsidTr="00A501E5">
        <w:trPr>
          <w:gridAfter w:val="1"/>
          <w:wAfter w:w="6" w:type="dxa"/>
          <w:trHeight w:val="20"/>
        </w:trPr>
        <w:tc>
          <w:tcPr>
            <w:tcW w:w="1131" w:type="dxa"/>
            <w:vMerge w:val="restart"/>
            <w:shd w:val="clear" w:color="auto" w:fill="auto"/>
            <w:tcMar>
              <w:top w:w="0" w:type="dxa"/>
              <w:left w:w="108" w:type="dxa"/>
              <w:bottom w:w="0" w:type="dxa"/>
              <w:right w:w="108" w:type="dxa"/>
            </w:tcMar>
            <w:vAlign w:val="center"/>
          </w:tcPr>
          <w:p w14:paraId="2EA09C24" w14:textId="77777777" w:rsidR="001C2A68" w:rsidRPr="001C2A68" w:rsidRDefault="001C2A68" w:rsidP="00586357">
            <w:pPr>
              <w:spacing w:before="20" w:after="20"/>
              <w:rPr>
                <w:rFonts w:asciiTheme="minorHAnsi" w:hAnsiTheme="minorHAnsi" w:cstheme="minorHAnsi"/>
                <w:b/>
                <w:sz w:val="18"/>
                <w:szCs w:val="18"/>
              </w:rPr>
            </w:pPr>
            <w:proofErr w:type="spellStart"/>
            <w:r w:rsidRPr="001C2A68">
              <w:rPr>
                <w:rFonts w:asciiTheme="minorHAnsi" w:hAnsiTheme="minorHAnsi" w:cstheme="minorHAnsi"/>
                <w:b/>
                <w:sz w:val="18"/>
                <w:szCs w:val="18"/>
              </w:rPr>
              <w:t>Wednesday</w:t>
            </w:r>
            <w:proofErr w:type="spellEnd"/>
            <w:r w:rsidRPr="001C2A68">
              <w:rPr>
                <w:rFonts w:asciiTheme="minorHAnsi" w:hAnsiTheme="minorHAnsi" w:cstheme="minorHAnsi"/>
                <w:b/>
                <w:sz w:val="18"/>
                <w:szCs w:val="18"/>
              </w:rPr>
              <w:t xml:space="preserve"> </w:t>
            </w:r>
          </w:p>
        </w:tc>
        <w:tc>
          <w:tcPr>
            <w:tcW w:w="6382" w:type="dxa"/>
            <w:shd w:val="clear" w:color="auto" w:fill="auto"/>
            <w:tcMar>
              <w:top w:w="0" w:type="dxa"/>
              <w:left w:w="108" w:type="dxa"/>
              <w:bottom w:w="0" w:type="dxa"/>
              <w:right w:w="108" w:type="dxa"/>
            </w:tcMar>
            <w:hideMark/>
          </w:tcPr>
          <w:p w14:paraId="6292E7B2" w14:textId="18402691" w:rsidR="001C2A68" w:rsidRPr="001C2A68" w:rsidRDefault="001C2A68" w:rsidP="00586357">
            <w:pPr>
              <w:spacing w:before="20" w:after="20"/>
              <w:rPr>
                <w:rFonts w:asciiTheme="minorHAnsi" w:hAnsiTheme="minorHAnsi" w:cstheme="minorHAnsi"/>
                <w:bCs/>
                <w:sz w:val="18"/>
                <w:szCs w:val="18"/>
              </w:rPr>
            </w:pPr>
            <w:r w:rsidRPr="001C2A68">
              <w:rPr>
                <w:rFonts w:asciiTheme="minorHAnsi" w:hAnsiTheme="minorHAnsi" w:cstheme="minorHAnsi"/>
                <w:bCs/>
                <w:sz w:val="18"/>
                <w:szCs w:val="18"/>
                <w:lang w:val="en"/>
              </w:rPr>
              <w:t>Cancer Immunology</w:t>
            </w:r>
          </w:p>
        </w:tc>
        <w:tc>
          <w:tcPr>
            <w:tcW w:w="1013" w:type="dxa"/>
            <w:shd w:val="clear" w:color="auto" w:fill="auto"/>
            <w:vAlign w:val="center"/>
          </w:tcPr>
          <w:p w14:paraId="38CF709B" w14:textId="28D5B1DB"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08:00-09.00</w:t>
            </w:r>
          </w:p>
        </w:tc>
        <w:tc>
          <w:tcPr>
            <w:tcW w:w="1822" w:type="dxa"/>
            <w:shd w:val="clear" w:color="auto" w:fill="auto"/>
            <w:tcMar>
              <w:top w:w="0" w:type="dxa"/>
              <w:left w:w="108" w:type="dxa"/>
              <w:bottom w:w="0" w:type="dxa"/>
              <w:right w:w="108" w:type="dxa"/>
            </w:tcMar>
            <w:vAlign w:val="center"/>
          </w:tcPr>
          <w:p w14:paraId="091FB517" w14:textId="2DE69B74" w:rsidR="001C2A68" w:rsidRPr="001C2A68" w:rsidRDefault="001C2A68" w:rsidP="00586357">
            <w:pPr>
              <w:tabs>
                <w:tab w:val="left" w:pos="269"/>
                <w:tab w:val="left" w:pos="454"/>
              </w:tabs>
              <w:spacing w:before="20" w:after="20"/>
              <w:rPr>
                <w:rFonts w:asciiTheme="minorHAnsi" w:hAnsiTheme="minorHAnsi" w:cstheme="minorHAnsi"/>
                <w:bCs/>
                <w:sz w:val="18"/>
                <w:szCs w:val="18"/>
              </w:rPr>
            </w:pPr>
            <w:r w:rsidRPr="001C2A68">
              <w:rPr>
                <w:rFonts w:asciiTheme="minorHAnsi" w:hAnsiTheme="minorHAnsi" w:cstheme="minorHAnsi"/>
                <w:bCs/>
                <w:sz w:val="18"/>
                <w:szCs w:val="18"/>
              </w:rPr>
              <w:t>S.B.TEKIN MD</w:t>
            </w:r>
          </w:p>
        </w:tc>
      </w:tr>
      <w:tr w:rsidR="001C2A68" w:rsidRPr="001C2A68" w14:paraId="17E332FF" w14:textId="77777777" w:rsidTr="00A501E5">
        <w:trPr>
          <w:gridAfter w:val="1"/>
          <w:wAfter w:w="6" w:type="dxa"/>
          <w:trHeight w:val="20"/>
        </w:trPr>
        <w:tc>
          <w:tcPr>
            <w:tcW w:w="1131" w:type="dxa"/>
            <w:vMerge/>
            <w:shd w:val="clear" w:color="auto" w:fill="auto"/>
            <w:vAlign w:val="center"/>
            <w:hideMark/>
          </w:tcPr>
          <w:p w14:paraId="2410892F"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hideMark/>
          </w:tcPr>
          <w:p w14:paraId="296B9A54" w14:textId="77777777" w:rsidR="001C2A68" w:rsidRPr="001C2A68" w:rsidRDefault="001C2A68" w:rsidP="00586357">
            <w:pPr>
              <w:spacing w:before="20" w:after="20"/>
              <w:rPr>
                <w:rFonts w:asciiTheme="minorHAnsi" w:hAnsiTheme="minorHAnsi" w:cstheme="minorHAnsi"/>
                <w:bCs/>
                <w:sz w:val="18"/>
                <w:szCs w:val="18"/>
              </w:rPr>
            </w:pPr>
            <w:r w:rsidRPr="001C2A68">
              <w:rPr>
                <w:rFonts w:asciiTheme="minorHAnsi" w:hAnsiTheme="minorHAnsi" w:cstheme="minorHAnsi"/>
                <w:bCs/>
                <w:sz w:val="18"/>
                <w:szCs w:val="18"/>
                <w:lang w:val="en"/>
              </w:rPr>
              <w:t>Oncological Emergencies (A)</w:t>
            </w:r>
          </w:p>
        </w:tc>
        <w:tc>
          <w:tcPr>
            <w:tcW w:w="1013" w:type="dxa"/>
            <w:shd w:val="clear" w:color="auto" w:fill="auto"/>
            <w:vAlign w:val="center"/>
            <w:hideMark/>
          </w:tcPr>
          <w:p w14:paraId="200C6295"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09:30-10.30</w:t>
            </w:r>
          </w:p>
        </w:tc>
        <w:tc>
          <w:tcPr>
            <w:tcW w:w="1822" w:type="dxa"/>
            <w:shd w:val="clear" w:color="auto" w:fill="auto"/>
            <w:tcMar>
              <w:top w:w="0" w:type="dxa"/>
              <w:left w:w="108" w:type="dxa"/>
              <w:bottom w:w="0" w:type="dxa"/>
              <w:right w:w="108" w:type="dxa"/>
            </w:tcMar>
            <w:vAlign w:val="center"/>
          </w:tcPr>
          <w:p w14:paraId="162EAE58" w14:textId="77777777" w:rsidR="001C2A68" w:rsidRPr="001C2A68" w:rsidRDefault="001C2A68" w:rsidP="00586357">
            <w:pPr>
              <w:spacing w:before="20" w:after="20"/>
              <w:rPr>
                <w:rFonts w:asciiTheme="minorHAnsi" w:hAnsiTheme="minorHAnsi" w:cstheme="minorHAnsi"/>
                <w:bCs/>
                <w:sz w:val="18"/>
                <w:szCs w:val="18"/>
              </w:rPr>
            </w:pPr>
            <w:r w:rsidRPr="001C2A68">
              <w:rPr>
                <w:rFonts w:asciiTheme="minorHAnsi" w:hAnsiTheme="minorHAnsi" w:cstheme="minorHAnsi"/>
                <w:bCs/>
                <w:sz w:val="18"/>
                <w:szCs w:val="18"/>
              </w:rPr>
              <w:t>M.BİLİCİ MD</w:t>
            </w:r>
          </w:p>
        </w:tc>
      </w:tr>
      <w:tr w:rsidR="001C2A68" w:rsidRPr="001C2A68" w14:paraId="726FD302" w14:textId="77777777" w:rsidTr="00A501E5">
        <w:trPr>
          <w:gridAfter w:val="1"/>
          <w:wAfter w:w="6" w:type="dxa"/>
          <w:trHeight w:val="20"/>
        </w:trPr>
        <w:tc>
          <w:tcPr>
            <w:tcW w:w="1131" w:type="dxa"/>
            <w:vMerge/>
            <w:shd w:val="clear" w:color="auto" w:fill="auto"/>
            <w:vAlign w:val="center"/>
          </w:tcPr>
          <w:p w14:paraId="02282FFD"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5AC5BE19"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Clinical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Practice</w:t>
            </w:r>
            <w:proofErr w:type="spellEnd"/>
          </w:p>
        </w:tc>
        <w:tc>
          <w:tcPr>
            <w:tcW w:w="1013" w:type="dxa"/>
            <w:shd w:val="clear" w:color="auto" w:fill="auto"/>
            <w:vAlign w:val="center"/>
          </w:tcPr>
          <w:p w14:paraId="6F1A9FF8"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10:30-12:00</w:t>
            </w:r>
          </w:p>
        </w:tc>
        <w:tc>
          <w:tcPr>
            <w:tcW w:w="1822" w:type="dxa"/>
            <w:shd w:val="clear" w:color="auto" w:fill="auto"/>
            <w:tcMar>
              <w:top w:w="0" w:type="dxa"/>
              <w:left w:w="108" w:type="dxa"/>
              <w:bottom w:w="0" w:type="dxa"/>
              <w:right w:w="108" w:type="dxa"/>
            </w:tcMar>
            <w:vAlign w:val="center"/>
          </w:tcPr>
          <w:p w14:paraId="6B77EA99"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4D209D32" w14:textId="5760DE8F" w:rsidTr="00A501E5">
        <w:trPr>
          <w:gridAfter w:val="1"/>
          <w:wAfter w:w="6" w:type="dxa"/>
          <w:trHeight w:val="20"/>
        </w:trPr>
        <w:tc>
          <w:tcPr>
            <w:tcW w:w="1131" w:type="dxa"/>
            <w:vMerge/>
            <w:shd w:val="clear" w:color="auto" w:fill="auto"/>
            <w:vAlign w:val="center"/>
            <w:hideMark/>
          </w:tcPr>
          <w:p w14:paraId="46FEF56D"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3E1A409F"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Elective</w:t>
            </w:r>
            <w:proofErr w:type="spellEnd"/>
            <w:r w:rsidRPr="001C2A68">
              <w:rPr>
                <w:rFonts w:asciiTheme="minorHAnsi" w:hAnsiTheme="minorHAnsi" w:cstheme="minorHAnsi"/>
                <w:bCs/>
                <w:sz w:val="18"/>
                <w:szCs w:val="18"/>
              </w:rPr>
              <w:t xml:space="preserve"> / </w:t>
            </w:r>
            <w:proofErr w:type="spellStart"/>
            <w:r w:rsidRPr="001C2A68">
              <w:rPr>
                <w:rFonts w:asciiTheme="minorHAnsi" w:hAnsiTheme="minorHAnsi" w:cstheme="minorHAnsi"/>
                <w:bCs/>
                <w:sz w:val="18"/>
                <w:szCs w:val="18"/>
              </w:rPr>
              <w:t>Freelance</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Work</w:t>
            </w:r>
            <w:proofErr w:type="spellEnd"/>
          </w:p>
        </w:tc>
        <w:tc>
          <w:tcPr>
            <w:tcW w:w="1013" w:type="dxa"/>
            <w:shd w:val="clear" w:color="auto" w:fill="auto"/>
            <w:vAlign w:val="center"/>
            <w:hideMark/>
          </w:tcPr>
          <w:p w14:paraId="102DEE6E" w14:textId="6B01B84E"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13.30-16.00</w:t>
            </w:r>
          </w:p>
        </w:tc>
        <w:tc>
          <w:tcPr>
            <w:tcW w:w="1822" w:type="dxa"/>
            <w:shd w:val="clear" w:color="auto" w:fill="auto"/>
            <w:vAlign w:val="center"/>
          </w:tcPr>
          <w:p w14:paraId="3A470504" w14:textId="2E1D40B2" w:rsidR="001C2A68" w:rsidRPr="001C2A68" w:rsidRDefault="001C2A68" w:rsidP="00586357">
            <w:pPr>
              <w:spacing w:before="20" w:after="20"/>
              <w:rPr>
                <w:rFonts w:asciiTheme="minorHAnsi" w:hAnsiTheme="minorHAnsi" w:cstheme="minorHAnsi"/>
                <w:bCs/>
                <w:sz w:val="18"/>
                <w:szCs w:val="18"/>
              </w:rPr>
            </w:pPr>
          </w:p>
        </w:tc>
      </w:tr>
      <w:tr w:rsidR="001C2A68" w:rsidRPr="001C2A68" w14:paraId="2E8FD96C" w14:textId="77777777" w:rsidTr="00A501E5">
        <w:trPr>
          <w:gridAfter w:val="1"/>
          <w:wAfter w:w="6" w:type="dxa"/>
          <w:trHeight w:val="20"/>
        </w:trPr>
        <w:tc>
          <w:tcPr>
            <w:tcW w:w="1131" w:type="dxa"/>
            <w:vMerge w:val="restart"/>
            <w:shd w:val="clear" w:color="auto" w:fill="auto"/>
            <w:tcMar>
              <w:top w:w="0" w:type="dxa"/>
              <w:left w:w="108" w:type="dxa"/>
              <w:bottom w:w="0" w:type="dxa"/>
              <w:right w:w="108" w:type="dxa"/>
            </w:tcMar>
            <w:vAlign w:val="center"/>
          </w:tcPr>
          <w:p w14:paraId="3AE8A1D7" w14:textId="77777777" w:rsidR="001C2A68" w:rsidRPr="001C2A68" w:rsidRDefault="001C2A68" w:rsidP="00586357">
            <w:pPr>
              <w:spacing w:before="20" w:after="20"/>
              <w:rPr>
                <w:rFonts w:asciiTheme="minorHAnsi" w:hAnsiTheme="minorHAnsi" w:cstheme="minorHAnsi"/>
                <w:b/>
                <w:sz w:val="18"/>
                <w:szCs w:val="18"/>
              </w:rPr>
            </w:pPr>
            <w:proofErr w:type="spellStart"/>
            <w:r w:rsidRPr="001C2A68">
              <w:rPr>
                <w:rFonts w:asciiTheme="minorHAnsi" w:hAnsiTheme="minorHAnsi" w:cstheme="minorHAnsi"/>
                <w:b/>
                <w:sz w:val="18"/>
                <w:szCs w:val="18"/>
              </w:rPr>
              <w:t>Thursday</w:t>
            </w:r>
            <w:proofErr w:type="spellEnd"/>
          </w:p>
          <w:p w14:paraId="09958090"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hideMark/>
          </w:tcPr>
          <w:p w14:paraId="4771C46B" w14:textId="4CB2FF30" w:rsidR="001C2A68" w:rsidRPr="001C2A68" w:rsidRDefault="001C2A68" w:rsidP="00586357">
            <w:pPr>
              <w:spacing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Acute</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Leukemias</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Pre</w:t>
            </w:r>
            <w:proofErr w:type="spellEnd"/>
            <w:r w:rsidRPr="001C2A68">
              <w:rPr>
                <w:rFonts w:asciiTheme="minorHAnsi" w:hAnsiTheme="minorHAnsi" w:cstheme="minorHAnsi"/>
                <w:bCs/>
                <w:sz w:val="18"/>
                <w:szCs w:val="18"/>
              </w:rPr>
              <w:t>-D)</w:t>
            </w:r>
          </w:p>
        </w:tc>
        <w:tc>
          <w:tcPr>
            <w:tcW w:w="1013" w:type="dxa"/>
            <w:shd w:val="clear" w:color="auto" w:fill="auto"/>
            <w:vAlign w:val="center"/>
          </w:tcPr>
          <w:p w14:paraId="728907DF" w14:textId="31FD0DCD" w:rsidR="001C2A68" w:rsidRPr="001C2A68" w:rsidRDefault="001C2A68" w:rsidP="00586357">
            <w:pPr>
              <w:spacing w:after="20"/>
              <w:jc w:val="center"/>
              <w:rPr>
                <w:rFonts w:asciiTheme="minorHAnsi" w:hAnsiTheme="minorHAnsi" w:cstheme="minorHAnsi"/>
                <w:bCs/>
                <w:sz w:val="18"/>
                <w:szCs w:val="18"/>
              </w:rPr>
            </w:pPr>
            <w:r w:rsidRPr="001C2A68">
              <w:rPr>
                <w:rFonts w:asciiTheme="minorHAnsi" w:hAnsiTheme="minorHAnsi" w:cstheme="minorHAnsi"/>
                <w:bCs/>
                <w:sz w:val="18"/>
                <w:szCs w:val="18"/>
              </w:rPr>
              <w:t>08.00-09.00</w:t>
            </w:r>
          </w:p>
        </w:tc>
        <w:tc>
          <w:tcPr>
            <w:tcW w:w="1822" w:type="dxa"/>
            <w:shd w:val="clear" w:color="auto" w:fill="auto"/>
            <w:tcMar>
              <w:top w:w="0" w:type="dxa"/>
              <w:left w:w="108" w:type="dxa"/>
              <w:bottom w:w="0" w:type="dxa"/>
              <w:right w:w="108" w:type="dxa"/>
            </w:tcMar>
            <w:vAlign w:val="center"/>
          </w:tcPr>
          <w:p w14:paraId="0DFFEF66" w14:textId="2B836ECF" w:rsidR="001C2A68" w:rsidRPr="001C2A68" w:rsidRDefault="00917B47" w:rsidP="00586357">
            <w:pPr>
              <w:tabs>
                <w:tab w:val="left" w:pos="269"/>
                <w:tab w:val="left" w:pos="454"/>
              </w:tabs>
              <w:spacing w:after="20"/>
              <w:rPr>
                <w:rFonts w:asciiTheme="minorHAnsi" w:hAnsiTheme="minorHAnsi" w:cstheme="minorHAnsi"/>
                <w:bCs/>
                <w:sz w:val="18"/>
                <w:szCs w:val="18"/>
              </w:rPr>
            </w:pPr>
            <w:r>
              <w:rPr>
                <w:rFonts w:asciiTheme="minorHAnsi" w:hAnsiTheme="minorHAnsi" w:cstheme="minorHAnsi"/>
                <w:bCs/>
                <w:sz w:val="18"/>
                <w:szCs w:val="18"/>
              </w:rPr>
              <w:t>İ.KİKİ</w:t>
            </w:r>
            <w:r w:rsidR="001C2A68" w:rsidRPr="001C2A68">
              <w:rPr>
                <w:rFonts w:asciiTheme="minorHAnsi" w:hAnsiTheme="minorHAnsi" w:cstheme="minorHAnsi"/>
                <w:bCs/>
                <w:sz w:val="18"/>
                <w:szCs w:val="18"/>
              </w:rPr>
              <w:t xml:space="preserve"> MD</w:t>
            </w:r>
          </w:p>
        </w:tc>
      </w:tr>
      <w:tr w:rsidR="001C2A68" w:rsidRPr="001C2A68" w14:paraId="04E6AE88" w14:textId="77777777" w:rsidTr="00A501E5">
        <w:trPr>
          <w:gridAfter w:val="1"/>
          <w:wAfter w:w="6" w:type="dxa"/>
          <w:trHeight w:val="20"/>
        </w:trPr>
        <w:tc>
          <w:tcPr>
            <w:tcW w:w="1131" w:type="dxa"/>
            <w:vMerge/>
            <w:shd w:val="clear" w:color="auto" w:fill="auto"/>
            <w:vAlign w:val="center"/>
            <w:hideMark/>
          </w:tcPr>
          <w:p w14:paraId="38D7E0EA"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hideMark/>
          </w:tcPr>
          <w:p w14:paraId="4CDC556A" w14:textId="77777777" w:rsidR="001C2A68" w:rsidRPr="001C2A68" w:rsidRDefault="001C2A68" w:rsidP="00586357">
            <w:pPr>
              <w:spacing w:after="20"/>
              <w:rPr>
                <w:rFonts w:asciiTheme="minorHAnsi" w:hAnsiTheme="minorHAnsi" w:cstheme="minorHAnsi"/>
                <w:bCs/>
                <w:sz w:val="18"/>
                <w:szCs w:val="18"/>
              </w:rPr>
            </w:pPr>
            <w:r w:rsidRPr="001C2A68">
              <w:rPr>
                <w:rFonts w:asciiTheme="minorHAnsi" w:hAnsiTheme="minorHAnsi" w:cstheme="minorHAnsi"/>
                <w:bCs/>
                <w:sz w:val="18"/>
                <w:szCs w:val="18"/>
                <w:lang w:val="en"/>
              </w:rPr>
              <w:t>Locomotor System Semiology</w:t>
            </w:r>
          </w:p>
        </w:tc>
        <w:tc>
          <w:tcPr>
            <w:tcW w:w="1013" w:type="dxa"/>
            <w:shd w:val="clear" w:color="auto" w:fill="auto"/>
            <w:vAlign w:val="center"/>
            <w:hideMark/>
          </w:tcPr>
          <w:p w14:paraId="3BC593E8" w14:textId="77777777" w:rsidR="001C2A68" w:rsidRPr="001C2A68" w:rsidRDefault="001C2A68" w:rsidP="00586357">
            <w:pPr>
              <w:spacing w:after="20"/>
              <w:jc w:val="center"/>
              <w:rPr>
                <w:rFonts w:asciiTheme="minorHAnsi" w:hAnsiTheme="minorHAnsi" w:cstheme="minorHAnsi"/>
                <w:bCs/>
                <w:sz w:val="18"/>
                <w:szCs w:val="18"/>
              </w:rPr>
            </w:pPr>
            <w:r w:rsidRPr="001C2A68">
              <w:rPr>
                <w:rFonts w:asciiTheme="minorHAnsi" w:hAnsiTheme="minorHAnsi" w:cstheme="minorHAnsi"/>
                <w:bCs/>
                <w:sz w:val="18"/>
                <w:szCs w:val="18"/>
              </w:rPr>
              <w:t>09.30-10:30</w:t>
            </w:r>
          </w:p>
        </w:tc>
        <w:tc>
          <w:tcPr>
            <w:tcW w:w="1822" w:type="dxa"/>
            <w:shd w:val="clear" w:color="auto" w:fill="auto"/>
            <w:tcMar>
              <w:top w:w="0" w:type="dxa"/>
              <w:left w:w="108" w:type="dxa"/>
              <w:bottom w:w="0" w:type="dxa"/>
              <w:right w:w="108" w:type="dxa"/>
            </w:tcMar>
            <w:vAlign w:val="center"/>
          </w:tcPr>
          <w:p w14:paraId="25C8014D" w14:textId="77777777" w:rsidR="001C2A68" w:rsidRPr="001C2A68" w:rsidRDefault="001C2A68" w:rsidP="00586357">
            <w:pPr>
              <w:spacing w:after="20"/>
              <w:rPr>
                <w:rFonts w:asciiTheme="minorHAnsi" w:hAnsiTheme="minorHAnsi" w:cstheme="minorHAnsi"/>
                <w:bCs/>
                <w:sz w:val="18"/>
                <w:szCs w:val="18"/>
              </w:rPr>
            </w:pPr>
            <w:r w:rsidRPr="001C2A68">
              <w:rPr>
                <w:rFonts w:asciiTheme="minorHAnsi" w:hAnsiTheme="minorHAnsi" w:cstheme="minorHAnsi"/>
                <w:bCs/>
                <w:sz w:val="18"/>
                <w:szCs w:val="18"/>
              </w:rPr>
              <w:t>B.ALBAYRAK MD</w:t>
            </w:r>
          </w:p>
        </w:tc>
      </w:tr>
      <w:tr w:rsidR="001C2A68" w:rsidRPr="001C2A68" w14:paraId="387D7065" w14:textId="77777777" w:rsidTr="00A501E5">
        <w:trPr>
          <w:gridAfter w:val="1"/>
          <w:wAfter w:w="6" w:type="dxa"/>
          <w:trHeight w:val="20"/>
        </w:trPr>
        <w:tc>
          <w:tcPr>
            <w:tcW w:w="1131" w:type="dxa"/>
            <w:vMerge/>
            <w:shd w:val="clear" w:color="auto" w:fill="auto"/>
            <w:vAlign w:val="center"/>
            <w:hideMark/>
          </w:tcPr>
          <w:p w14:paraId="20C25CCB"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hideMark/>
          </w:tcPr>
          <w:p w14:paraId="5B6E92DD" w14:textId="77777777" w:rsidR="001C2A68" w:rsidRPr="001C2A68" w:rsidRDefault="001C2A68" w:rsidP="00586357">
            <w:pPr>
              <w:spacing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Clinical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Practice</w:t>
            </w:r>
            <w:proofErr w:type="spellEnd"/>
          </w:p>
        </w:tc>
        <w:tc>
          <w:tcPr>
            <w:tcW w:w="1013" w:type="dxa"/>
            <w:shd w:val="clear" w:color="auto" w:fill="auto"/>
            <w:vAlign w:val="center"/>
            <w:hideMark/>
          </w:tcPr>
          <w:p w14:paraId="3C050E30" w14:textId="77777777" w:rsidR="001C2A68" w:rsidRPr="001C2A68" w:rsidRDefault="001C2A68" w:rsidP="00586357">
            <w:pPr>
              <w:spacing w:after="20"/>
              <w:jc w:val="center"/>
              <w:rPr>
                <w:rFonts w:asciiTheme="minorHAnsi" w:hAnsiTheme="minorHAnsi" w:cstheme="minorHAnsi"/>
                <w:bCs/>
                <w:sz w:val="18"/>
                <w:szCs w:val="18"/>
              </w:rPr>
            </w:pPr>
            <w:r w:rsidRPr="001C2A68">
              <w:rPr>
                <w:rFonts w:asciiTheme="minorHAnsi" w:hAnsiTheme="minorHAnsi" w:cstheme="minorHAnsi"/>
                <w:bCs/>
                <w:sz w:val="18"/>
                <w:szCs w:val="18"/>
              </w:rPr>
              <w:t>10:30-12.00</w:t>
            </w:r>
          </w:p>
        </w:tc>
        <w:tc>
          <w:tcPr>
            <w:tcW w:w="1822" w:type="dxa"/>
            <w:shd w:val="clear" w:color="auto" w:fill="auto"/>
            <w:tcMar>
              <w:top w:w="0" w:type="dxa"/>
              <w:left w:w="108" w:type="dxa"/>
              <w:bottom w:w="0" w:type="dxa"/>
              <w:right w:w="108" w:type="dxa"/>
            </w:tcMar>
            <w:vAlign w:val="center"/>
          </w:tcPr>
          <w:p w14:paraId="28FE227A" w14:textId="77777777" w:rsidR="001C2A68" w:rsidRPr="001C2A68" w:rsidRDefault="001C2A68" w:rsidP="00586357">
            <w:pPr>
              <w:spacing w:after="20"/>
              <w:rPr>
                <w:rFonts w:asciiTheme="minorHAnsi" w:hAnsiTheme="minorHAnsi" w:cstheme="minorHAnsi"/>
                <w:bCs/>
                <w:sz w:val="18"/>
                <w:szCs w:val="18"/>
              </w:rPr>
            </w:pPr>
          </w:p>
        </w:tc>
      </w:tr>
      <w:tr w:rsidR="001C2A68" w:rsidRPr="001C2A68" w14:paraId="36DCFAA7" w14:textId="77777777" w:rsidTr="00A501E5">
        <w:trPr>
          <w:gridAfter w:val="1"/>
          <w:wAfter w:w="6" w:type="dxa"/>
          <w:trHeight w:val="20"/>
        </w:trPr>
        <w:tc>
          <w:tcPr>
            <w:tcW w:w="1131" w:type="dxa"/>
            <w:vMerge/>
            <w:shd w:val="clear" w:color="auto" w:fill="auto"/>
            <w:vAlign w:val="center"/>
            <w:hideMark/>
          </w:tcPr>
          <w:p w14:paraId="3F4DB6DF"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236D5D3C" w14:textId="77777777" w:rsidR="001C2A68" w:rsidRPr="001C2A68" w:rsidRDefault="001C2A68" w:rsidP="00586357">
            <w:pPr>
              <w:tabs>
                <w:tab w:val="left" w:pos="283"/>
              </w:tabs>
              <w:spacing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Gastroesophageal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Reflux</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Disease</w:t>
            </w:r>
            <w:proofErr w:type="spellEnd"/>
            <w:r w:rsidRPr="001C2A68">
              <w:rPr>
                <w:rFonts w:asciiTheme="minorHAnsi" w:hAnsiTheme="minorHAnsi" w:cstheme="minorHAnsi"/>
                <w:bCs/>
                <w:sz w:val="18"/>
                <w:szCs w:val="18"/>
              </w:rPr>
              <w:t xml:space="preserve"> (DT-P-F)</w:t>
            </w:r>
          </w:p>
        </w:tc>
        <w:tc>
          <w:tcPr>
            <w:tcW w:w="1013" w:type="dxa"/>
            <w:shd w:val="clear" w:color="auto" w:fill="auto"/>
            <w:vAlign w:val="center"/>
            <w:hideMark/>
          </w:tcPr>
          <w:p w14:paraId="359E8091" w14:textId="77777777" w:rsidR="001C2A68" w:rsidRPr="001C2A68" w:rsidRDefault="001C2A68" w:rsidP="00586357">
            <w:pPr>
              <w:spacing w:after="20"/>
              <w:jc w:val="center"/>
              <w:rPr>
                <w:rFonts w:asciiTheme="minorHAnsi" w:hAnsiTheme="minorHAnsi" w:cstheme="minorHAnsi"/>
                <w:bCs/>
                <w:sz w:val="18"/>
                <w:szCs w:val="18"/>
              </w:rPr>
            </w:pPr>
            <w:r w:rsidRPr="001C2A68">
              <w:rPr>
                <w:rFonts w:asciiTheme="minorHAnsi" w:hAnsiTheme="minorHAnsi" w:cstheme="minorHAnsi"/>
                <w:bCs/>
                <w:sz w:val="18"/>
                <w:szCs w:val="18"/>
              </w:rPr>
              <w:t>13.30-14.30</w:t>
            </w:r>
          </w:p>
        </w:tc>
        <w:tc>
          <w:tcPr>
            <w:tcW w:w="1822" w:type="dxa"/>
            <w:shd w:val="clear" w:color="auto" w:fill="auto"/>
            <w:tcMar>
              <w:top w:w="0" w:type="dxa"/>
              <w:left w:w="108" w:type="dxa"/>
              <w:bottom w:w="0" w:type="dxa"/>
              <w:right w:w="108" w:type="dxa"/>
            </w:tcMar>
            <w:vAlign w:val="center"/>
          </w:tcPr>
          <w:p w14:paraId="1CB7163E" w14:textId="77777777" w:rsidR="001C2A68" w:rsidRPr="001C2A68" w:rsidRDefault="001C2A68" w:rsidP="00586357">
            <w:pPr>
              <w:tabs>
                <w:tab w:val="left" w:pos="269"/>
                <w:tab w:val="left" w:pos="454"/>
              </w:tabs>
              <w:spacing w:after="20"/>
              <w:rPr>
                <w:rFonts w:asciiTheme="minorHAnsi" w:hAnsiTheme="minorHAnsi" w:cstheme="minorHAnsi"/>
                <w:bCs/>
                <w:sz w:val="18"/>
                <w:szCs w:val="18"/>
              </w:rPr>
            </w:pPr>
            <w:r w:rsidRPr="001C2A68">
              <w:rPr>
                <w:rFonts w:asciiTheme="minorHAnsi" w:hAnsiTheme="minorHAnsi" w:cstheme="minorHAnsi"/>
                <w:bCs/>
                <w:sz w:val="18"/>
                <w:szCs w:val="18"/>
              </w:rPr>
              <w:t>H.DURSUN MD</w:t>
            </w:r>
          </w:p>
        </w:tc>
      </w:tr>
      <w:tr w:rsidR="001C2A68" w:rsidRPr="001C2A68" w14:paraId="21D08CB1" w14:textId="77777777" w:rsidTr="00A501E5">
        <w:trPr>
          <w:gridAfter w:val="1"/>
          <w:wAfter w:w="6" w:type="dxa"/>
          <w:trHeight w:val="20"/>
        </w:trPr>
        <w:tc>
          <w:tcPr>
            <w:tcW w:w="1131" w:type="dxa"/>
            <w:vMerge/>
            <w:shd w:val="clear" w:color="auto" w:fill="auto"/>
            <w:vAlign w:val="center"/>
            <w:hideMark/>
          </w:tcPr>
          <w:p w14:paraId="5688A000"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hideMark/>
          </w:tcPr>
          <w:p w14:paraId="526EF6D7" w14:textId="77777777" w:rsidR="001C2A68" w:rsidRPr="001C2A68" w:rsidRDefault="001C2A68" w:rsidP="00586357">
            <w:pPr>
              <w:spacing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Independent</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Working</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Hour</w:t>
            </w:r>
            <w:proofErr w:type="spellEnd"/>
          </w:p>
        </w:tc>
        <w:tc>
          <w:tcPr>
            <w:tcW w:w="1013" w:type="dxa"/>
            <w:shd w:val="clear" w:color="auto" w:fill="auto"/>
            <w:vAlign w:val="center"/>
            <w:hideMark/>
          </w:tcPr>
          <w:p w14:paraId="060083F4" w14:textId="77777777" w:rsidR="001C2A68" w:rsidRPr="001C2A68" w:rsidRDefault="001C2A68" w:rsidP="00586357">
            <w:pPr>
              <w:spacing w:after="20"/>
              <w:jc w:val="center"/>
              <w:rPr>
                <w:rFonts w:asciiTheme="minorHAnsi" w:hAnsiTheme="minorHAnsi" w:cstheme="minorHAnsi"/>
                <w:bCs/>
                <w:sz w:val="18"/>
                <w:szCs w:val="18"/>
              </w:rPr>
            </w:pPr>
            <w:r w:rsidRPr="001C2A68">
              <w:rPr>
                <w:rFonts w:asciiTheme="minorHAnsi" w:hAnsiTheme="minorHAnsi" w:cstheme="minorHAnsi"/>
                <w:bCs/>
                <w:sz w:val="18"/>
                <w:szCs w:val="18"/>
              </w:rPr>
              <w:t>15.30-16.00</w:t>
            </w:r>
          </w:p>
        </w:tc>
        <w:tc>
          <w:tcPr>
            <w:tcW w:w="1822" w:type="dxa"/>
            <w:shd w:val="clear" w:color="auto" w:fill="auto"/>
            <w:tcMar>
              <w:top w:w="0" w:type="dxa"/>
              <w:left w:w="108" w:type="dxa"/>
              <w:bottom w:w="0" w:type="dxa"/>
              <w:right w:w="108" w:type="dxa"/>
            </w:tcMar>
            <w:vAlign w:val="center"/>
          </w:tcPr>
          <w:p w14:paraId="5CD2E60E" w14:textId="77777777" w:rsidR="001C2A68" w:rsidRPr="001C2A68" w:rsidRDefault="001C2A68" w:rsidP="00586357">
            <w:pPr>
              <w:spacing w:after="20"/>
              <w:rPr>
                <w:rFonts w:asciiTheme="minorHAnsi" w:hAnsiTheme="minorHAnsi" w:cstheme="minorHAnsi"/>
                <w:bCs/>
                <w:sz w:val="18"/>
                <w:szCs w:val="18"/>
              </w:rPr>
            </w:pPr>
          </w:p>
        </w:tc>
      </w:tr>
      <w:tr w:rsidR="001C2A68" w:rsidRPr="001C2A68" w14:paraId="7EDE64B9" w14:textId="77777777" w:rsidTr="00A501E5">
        <w:trPr>
          <w:gridAfter w:val="1"/>
          <w:wAfter w:w="6" w:type="dxa"/>
          <w:trHeight w:val="20"/>
        </w:trPr>
        <w:tc>
          <w:tcPr>
            <w:tcW w:w="1131" w:type="dxa"/>
            <w:vMerge w:val="restart"/>
            <w:shd w:val="clear" w:color="auto" w:fill="auto"/>
            <w:tcMar>
              <w:top w:w="0" w:type="dxa"/>
              <w:left w:w="108" w:type="dxa"/>
              <w:bottom w:w="0" w:type="dxa"/>
              <w:right w:w="108" w:type="dxa"/>
            </w:tcMar>
            <w:vAlign w:val="center"/>
          </w:tcPr>
          <w:p w14:paraId="58B22177" w14:textId="77777777" w:rsidR="001C2A68" w:rsidRPr="001C2A68" w:rsidRDefault="001C2A68" w:rsidP="00586357">
            <w:pPr>
              <w:spacing w:before="20" w:after="20"/>
              <w:rPr>
                <w:rFonts w:asciiTheme="minorHAnsi" w:hAnsiTheme="minorHAnsi" w:cstheme="minorHAnsi"/>
                <w:b/>
                <w:sz w:val="18"/>
                <w:szCs w:val="18"/>
              </w:rPr>
            </w:pPr>
            <w:proofErr w:type="spellStart"/>
            <w:r w:rsidRPr="001C2A68">
              <w:rPr>
                <w:rFonts w:asciiTheme="minorHAnsi" w:hAnsiTheme="minorHAnsi" w:cstheme="minorHAnsi"/>
                <w:b/>
                <w:sz w:val="18"/>
                <w:szCs w:val="18"/>
              </w:rPr>
              <w:t>Friday</w:t>
            </w:r>
            <w:proofErr w:type="spellEnd"/>
            <w:r w:rsidRPr="001C2A68">
              <w:rPr>
                <w:rFonts w:asciiTheme="minorHAnsi" w:hAnsiTheme="minorHAnsi" w:cstheme="minorHAnsi"/>
                <w:b/>
                <w:sz w:val="18"/>
                <w:szCs w:val="18"/>
              </w:rPr>
              <w:t xml:space="preserve"> </w:t>
            </w:r>
          </w:p>
        </w:tc>
        <w:tc>
          <w:tcPr>
            <w:tcW w:w="6382" w:type="dxa"/>
            <w:shd w:val="clear" w:color="auto" w:fill="auto"/>
            <w:tcMar>
              <w:top w:w="0" w:type="dxa"/>
              <w:left w:w="108" w:type="dxa"/>
              <w:bottom w:w="0" w:type="dxa"/>
              <w:right w:w="108" w:type="dxa"/>
            </w:tcMar>
          </w:tcPr>
          <w:p w14:paraId="44BAB0CA" w14:textId="3C8C4896" w:rsidR="001C2A68" w:rsidRPr="001C2A68" w:rsidRDefault="001C2A68" w:rsidP="00586357">
            <w:pPr>
              <w:tabs>
                <w:tab w:val="left" w:pos="283"/>
              </w:tabs>
              <w:spacing w:after="20"/>
              <w:rPr>
                <w:rFonts w:asciiTheme="minorHAnsi" w:hAnsiTheme="minorHAnsi" w:cstheme="minorHAnsi"/>
                <w:bCs/>
                <w:sz w:val="18"/>
                <w:szCs w:val="18"/>
              </w:rPr>
            </w:pPr>
            <w:r w:rsidRPr="001C2A68">
              <w:rPr>
                <w:rFonts w:asciiTheme="minorHAnsi" w:hAnsiTheme="minorHAnsi" w:cstheme="minorHAnsi"/>
                <w:bCs/>
                <w:sz w:val="18"/>
                <w:szCs w:val="18"/>
              </w:rPr>
              <w:t xml:space="preserve">Blood and Blood Product </w:t>
            </w:r>
            <w:proofErr w:type="spellStart"/>
            <w:r w:rsidRPr="001C2A68">
              <w:rPr>
                <w:rFonts w:asciiTheme="minorHAnsi" w:hAnsiTheme="minorHAnsi" w:cstheme="minorHAnsi"/>
                <w:bCs/>
                <w:sz w:val="18"/>
                <w:szCs w:val="18"/>
              </w:rPr>
              <w:t>transfusion</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complications</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Pre</w:t>
            </w:r>
            <w:proofErr w:type="spellEnd"/>
            <w:r w:rsidRPr="001C2A68">
              <w:rPr>
                <w:rFonts w:asciiTheme="minorHAnsi" w:hAnsiTheme="minorHAnsi" w:cstheme="minorHAnsi"/>
                <w:bCs/>
                <w:sz w:val="18"/>
                <w:szCs w:val="18"/>
              </w:rPr>
              <w:t>-D)</w:t>
            </w:r>
          </w:p>
        </w:tc>
        <w:tc>
          <w:tcPr>
            <w:tcW w:w="1013" w:type="dxa"/>
            <w:shd w:val="clear" w:color="auto" w:fill="auto"/>
            <w:vAlign w:val="center"/>
          </w:tcPr>
          <w:p w14:paraId="491D1810" w14:textId="7F7002A2" w:rsidR="001C2A68" w:rsidRPr="001C2A68" w:rsidRDefault="001C2A68" w:rsidP="00586357">
            <w:pPr>
              <w:spacing w:after="20"/>
              <w:jc w:val="center"/>
              <w:rPr>
                <w:rFonts w:asciiTheme="minorHAnsi" w:hAnsiTheme="minorHAnsi" w:cstheme="minorHAnsi"/>
                <w:bCs/>
                <w:sz w:val="18"/>
                <w:szCs w:val="18"/>
              </w:rPr>
            </w:pPr>
            <w:r w:rsidRPr="001C2A68">
              <w:rPr>
                <w:rFonts w:asciiTheme="minorHAnsi" w:hAnsiTheme="minorHAnsi" w:cstheme="minorHAnsi"/>
                <w:bCs/>
                <w:sz w:val="18"/>
                <w:szCs w:val="18"/>
              </w:rPr>
              <w:t>08:00-09.00</w:t>
            </w:r>
          </w:p>
        </w:tc>
        <w:tc>
          <w:tcPr>
            <w:tcW w:w="1822" w:type="dxa"/>
            <w:shd w:val="clear" w:color="auto" w:fill="auto"/>
            <w:tcMar>
              <w:top w:w="0" w:type="dxa"/>
              <w:left w:w="108" w:type="dxa"/>
              <w:bottom w:w="0" w:type="dxa"/>
              <w:right w:w="108" w:type="dxa"/>
            </w:tcMar>
            <w:vAlign w:val="center"/>
          </w:tcPr>
          <w:p w14:paraId="7C31001D" w14:textId="46C498C8" w:rsidR="001C2A68" w:rsidRPr="001C2A68" w:rsidRDefault="001C2A68" w:rsidP="00586357">
            <w:pPr>
              <w:tabs>
                <w:tab w:val="left" w:pos="269"/>
                <w:tab w:val="left" w:pos="454"/>
              </w:tabs>
              <w:spacing w:after="20"/>
              <w:rPr>
                <w:rFonts w:asciiTheme="minorHAnsi" w:hAnsiTheme="minorHAnsi" w:cstheme="minorHAnsi"/>
                <w:bCs/>
                <w:sz w:val="18"/>
                <w:szCs w:val="18"/>
              </w:rPr>
            </w:pPr>
            <w:r w:rsidRPr="001C2A68">
              <w:rPr>
                <w:rFonts w:asciiTheme="minorHAnsi" w:hAnsiTheme="minorHAnsi" w:cstheme="minorHAnsi"/>
                <w:bCs/>
                <w:sz w:val="18"/>
                <w:szCs w:val="18"/>
              </w:rPr>
              <w:t>F.ERDEM MD</w:t>
            </w:r>
          </w:p>
        </w:tc>
      </w:tr>
      <w:tr w:rsidR="001C2A68" w:rsidRPr="001C2A68" w14:paraId="7F0499A8" w14:textId="77777777" w:rsidTr="00A501E5">
        <w:trPr>
          <w:gridAfter w:val="1"/>
          <w:wAfter w:w="6" w:type="dxa"/>
          <w:trHeight w:val="20"/>
        </w:trPr>
        <w:tc>
          <w:tcPr>
            <w:tcW w:w="1131" w:type="dxa"/>
            <w:vMerge/>
            <w:shd w:val="clear" w:color="auto" w:fill="auto"/>
            <w:vAlign w:val="center"/>
            <w:hideMark/>
          </w:tcPr>
          <w:p w14:paraId="066049A0"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36F53ED1" w14:textId="77777777" w:rsidR="001C2A68" w:rsidRPr="001C2A68" w:rsidRDefault="001C2A68" w:rsidP="00586357">
            <w:pPr>
              <w:spacing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Respiratory</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System</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Semiology</w:t>
            </w:r>
            <w:proofErr w:type="spellEnd"/>
            <w:r w:rsidRPr="001C2A68">
              <w:rPr>
                <w:rFonts w:asciiTheme="minorHAnsi" w:hAnsiTheme="minorHAnsi" w:cstheme="minorHAnsi"/>
                <w:bCs/>
                <w:sz w:val="18"/>
                <w:szCs w:val="18"/>
              </w:rPr>
              <w:t xml:space="preserve"> and </w:t>
            </w:r>
            <w:proofErr w:type="spellStart"/>
            <w:r w:rsidRPr="001C2A68">
              <w:rPr>
                <w:rFonts w:asciiTheme="minorHAnsi" w:hAnsiTheme="minorHAnsi" w:cstheme="minorHAnsi"/>
                <w:bCs/>
                <w:sz w:val="18"/>
                <w:szCs w:val="18"/>
              </w:rPr>
              <w:t>cardiac</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cemiology</w:t>
            </w:r>
            <w:proofErr w:type="spellEnd"/>
          </w:p>
        </w:tc>
        <w:tc>
          <w:tcPr>
            <w:tcW w:w="1013" w:type="dxa"/>
            <w:shd w:val="clear" w:color="auto" w:fill="auto"/>
            <w:vAlign w:val="center"/>
            <w:hideMark/>
          </w:tcPr>
          <w:p w14:paraId="79779A89" w14:textId="77777777" w:rsidR="001C2A68" w:rsidRPr="001C2A68" w:rsidRDefault="001C2A68" w:rsidP="00586357">
            <w:pPr>
              <w:spacing w:after="20"/>
              <w:jc w:val="center"/>
              <w:rPr>
                <w:rFonts w:asciiTheme="minorHAnsi" w:hAnsiTheme="minorHAnsi" w:cstheme="minorHAnsi"/>
                <w:bCs/>
                <w:sz w:val="18"/>
                <w:szCs w:val="18"/>
              </w:rPr>
            </w:pPr>
            <w:r w:rsidRPr="001C2A68">
              <w:rPr>
                <w:rFonts w:asciiTheme="minorHAnsi" w:hAnsiTheme="minorHAnsi" w:cstheme="minorHAnsi"/>
                <w:bCs/>
                <w:sz w:val="18"/>
                <w:szCs w:val="18"/>
              </w:rPr>
              <w:t>09.30-10.00</w:t>
            </w:r>
          </w:p>
        </w:tc>
        <w:tc>
          <w:tcPr>
            <w:tcW w:w="1822" w:type="dxa"/>
            <w:shd w:val="clear" w:color="auto" w:fill="auto"/>
            <w:tcMar>
              <w:top w:w="0" w:type="dxa"/>
              <w:left w:w="108" w:type="dxa"/>
              <w:bottom w:w="0" w:type="dxa"/>
              <w:right w:w="108" w:type="dxa"/>
            </w:tcMar>
            <w:vAlign w:val="center"/>
          </w:tcPr>
          <w:p w14:paraId="7C7065F6" w14:textId="77777777" w:rsidR="001C2A68" w:rsidRPr="001C2A68" w:rsidRDefault="001C2A68" w:rsidP="00586357">
            <w:pPr>
              <w:spacing w:after="20"/>
              <w:rPr>
                <w:rFonts w:asciiTheme="minorHAnsi" w:hAnsiTheme="minorHAnsi" w:cstheme="minorHAnsi"/>
                <w:bCs/>
                <w:sz w:val="18"/>
                <w:szCs w:val="18"/>
              </w:rPr>
            </w:pPr>
            <w:r w:rsidRPr="001C2A68">
              <w:rPr>
                <w:rFonts w:asciiTheme="minorHAnsi" w:hAnsiTheme="minorHAnsi" w:cstheme="minorHAnsi"/>
                <w:bCs/>
                <w:sz w:val="18"/>
                <w:szCs w:val="18"/>
              </w:rPr>
              <w:t>A. BİLEN MD</w:t>
            </w:r>
          </w:p>
        </w:tc>
      </w:tr>
      <w:tr w:rsidR="001C2A68" w:rsidRPr="001C2A68" w14:paraId="19D569C9" w14:textId="77777777" w:rsidTr="00A501E5">
        <w:trPr>
          <w:gridAfter w:val="1"/>
          <w:wAfter w:w="6" w:type="dxa"/>
          <w:trHeight w:val="20"/>
        </w:trPr>
        <w:tc>
          <w:tcPr>
            <w:tcW w:w="1131" w:type="dxa"/>
            <w:vMerge/>
            <w:shd w:val="clear" w:color="auto" w:fill="auto"/>
            <w:vAlign w:val="center"/>
            <w:hideMark/>
          </w:tcPr>
          <w:p w14:paraId="6E87B5A5"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67505F45" w14:textId="77777777" w:rsidR="001C2A68" w:rsidRPr="001C2A68" w:rsidRDefault="001C2A68" w:rsidP="00586357">
            <w:pPr>
              <w:spacing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Clinical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Practice</w:t>
            </w:r>
            <w:proofErr w:type="spellEnd"/>
          </w:p>
        </w:tc>
        <w:tc>
          <w:tcPr>
            <w:tcW w:w="1013" w:type="dxa"/>
            <w:shd w:val="clear" w:color="auto" w:fill="auto"/>
            <w:vAlign w:val="center"/>
            <w:hideMark/>
          </w:tcPr>
          <w:p w14:paraId="1163BC4D" w14:textId="77777777" w:rsidR="001C2A68" w:rsidRPr="001C2A68" w:rsidRDefault="001C2A68" w:rsidP="00586357">
            <w:pPr>
              <w:spacing w:after="20"/>
              <w:jc w:val="center"/>
              <w:rPr>
                <w:rFonts w:asciiTheme="minorHAnsi" w:hAnsiTheme="minorHAnsi" w:cstheme="minorHAnsi"/>
                <w:bCs/>
                <w:sz w:val="18"/>
                <w:szCs w:val="18"/>
              </w:rPr>
            </w:pPr>
            <w:r w:rsidRPr="001C2A68">
              <w:rPr>
                <w:rFonts w:asciiTheme="minorHAnsi" w:hAnsiTheme="minorHAnsi" w:cstheme="minorHAnsi"/>
                <w:bCs/>
                <w:sz w:val="18"/>
                <w:szCs w:val="18"/>
              </w:rPr>
              <w:t>10.30-12.00</w:t>
            </w:r>
          </w:p>
        </w:tc>
        <w:tc>
          <w:tcPr>
            <w:tcW w:w="1822" w:type="dxa"/>
            <w:shd w:val="clear" w:color="auto" w:fill="auto"/>
            <w:tcMar>
              <w:top w:w="0" w:type="dxa"/>
              <w:left w:w="108" w:type="dxa"/>
              <w:bottom w:w="0" w:type="dxa"/>
              <w:right w:w="108" w:type="dxa"/>
            </w:tcMar>
            <w:vAlign w:val="center"/>
          </w:tcPr>
          <w:p w14:paraId="3A3B8E78" w14:textId="77777777" w:rsidR="001C2A68" w:rsidRPr="001C2A68" w:rsidRDefault="001C2A68" w:rsidP="00586357">
            <w:pPr>
              <w:spacing w:after="20"/>
              <w:rPr>
                <w:rFonts w:asciiTheme="minorHAnsi" w:hAnsiTheme="minorHAnsi" w:cstheme="minorHAnsi"/>
                <w:bCs/>
                <w:sz w:val="18"/>
                <w:szCs w:val="18"/>
              </w:rPr>
            </w:pPr>
          </w:p>
        </w:tc>
      </w:tr>
      <w:tr w:rsidR="001C2A68" w:rsidRPr="001C2A68" w14:paraId="7E7E2ED2" w14:textId="77777777" w:rsidTr="00A501E5">
        <w:trPr>
          <w:gridAfter w:val="1"/>
          <w:wAfter w:w="6" w:type="dxa"/>
          <w:trHeight w:val="20"/>
        </w:trPr>
        <w:tc>
          <w:tcPr>
            <w:tcW w:w="1131" w:type="dxa"/>
            <w:vMerge/>
            <w:shd w:val="clear" w:color="auto" w:fill="auto"/>
            <w:vAlign w:val="center"/>
            <w:hideMark/>
          </w:tcPr>
          <w:p w14:paraId="2B4815D8"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077AC06F" w14:textId="77777777" w:rsidR="001C2A68" w:rsidRPr="001C2A68" w:rsidRDefault="001C2A68" w:rsidP="00586357">
            <w:pPr>
              <w:tabs>
                <w:tab w:val="left" w:pos="283"/>
              </w:tabs>
              <w:spacing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Endocrine</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Hypertension</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Pre</w:t>
            </w:r>
            <w:proofErr w:type="spellEnd"/>
            <w:r w:rsidRPr="001C2A68">
              <w:rPr>
                <w:rFonts w:asciiTheme="minorHAnsi" w:hAnsiTheme="minorHAnsi" w:cstheme="minorHAnsi"/>
                <w:bCs/>
                <w:sz w:val="18"/>
                <w:szCs w:val="18"/>
              </w:rPr>
              <w:t>-D)</w:t>
            </w:r>
          </w:p>
        </w:tc>
        <w:tc>
          <w:tcPr>
            <w:tcW w:w="1013" w:type="dxa"/>
            <w:shd w:val="clear" w:color="auto" w:fill="auto"/>
            <w:vAlign w:val="center"/>
            <w:hideMark/>
          </w:tcPr>
          <w:p w14:paraId="0B352850" w14:textId="77777777" w:rsidR="001C2A68" w:rsidRPr="001C2A68" w:rsidRDefault="001C2A68" w:rsidP="00586357">
            <w:pPr>
              <w:spacing w:after="20"/>
              <w:jc w:val="center"/>
              <w:rPr>
                <w:rFonts w:asciiTheme="minorHAnsi" w:hAnsiTheme="minorHAnsi" w:cstheme="minorHAnsi"/>
                <w:bCs/>
                <w:sz w:val="18"/>
                <w:szCs w:val="18"/>
              </w:rPr>
            </w:pPr>
            <w:r w:rsidRPr="001C2A68">
              <w:rPr>
                <w:rFonts w:asciiTheme="minorHAnsi" w:hAnsiTheme="minorHAnsi" w:cstheme="minorHAnsi"/>
                <w:bCs/>
                <w:sz w:val="18"/>
                <w:szCs w:val="18"/>
              </w:rPr>
              <w:t>13.30-14.30</w:t>
            </w:r>
          </w:p>
        </w:tc>
        <w:tc>
          <w:tcPr>
            <w:tcW w:w="1822" w:type="dxa"/>
            <w:shd w:val="clear" w:color="auto" w:fill="auto"/>
            <w:tcMar>
              <w:top w:w="0" w:type="dxa"/>
              <w:left w:w="108" w:type="dxa"/>
              <w:bottom w:w="0" w:type="dxa"/>
              <w:right w:w="108" w:type="dxa"/>
            </w:tcMar>
            <w:vAlign w:val="center"/>
          </w:tcPr>
          <w:p w14:paraId="11582B34" w14:textId="77777777" w:rsidR="001C2A68" w:rsidRPr="001C2A68" w:rsidRDefault="001C2A68" w:rsidP="00586357">
            <w:pPr>
              <w:tabs>
                <w:tab w:val="left" w:pos="269"/>
                <w:tab w:val="left" w:pos="454"/>
              </w:tabs>
              <w:spacing w:after="20"/>
              <w:rPr>
                <w:rFonts w:asciiTheme="minorHAnsi" w:hAnsiTheme="minorHAnsi" w:cstheme="minorHAnsi"/>
                <w:bCs/>
                <w:sz w:val="18"/>
                <w:szCs w:val="18"/>
              </w:rPr>
            </w:pPr>
            <w:r w:rsidRPr="001C2A68">
              <w:rPr>
                <w:rFonts w:asciiTheme="minorHAnsi" w:hAnsiTheme="minorHAnsi" w:cstheme="minorHAnsi"/>
                <w:bCs/>
                <w:sz w:val="18"/>
                <w:szCs w:val="18"/>
              </w:rPr>
              <w:t>G.AKÇAY MD</w:t>
            </w:r>
          </w:p>
        </w:tc>
      </w:tr>
      <w:tr w:rsidR="001C2A68" w:rsidRPr="001C2A68" w14:paraId="51F16281" w14:textId="77777777" w:rsidTr="00A501E5">
        <w:trPr>
          <w:gridAfter w:val="1"/>
          <w:wAfter w:w="6" w:type="dxa"/>
          <w:trHeight w:val="20"/>
        </w:trPr>
        <w:tc>
          <w:tcPr>
            <w:tcW w:w="1131" w:type="dxa"/>
            <w:vMerge/>
            <w:shd w:val="clear" w:color="auto" w:fill="auto"/>
            <w:vAlign w:val="center"/>
            <w:hideMark/>
          </w:tcPr>
          <w:p w14:paraId="49D732B0"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5FC06247" w14:textId="77777777" w:rsidR="001C2A68" w:rsidRPr="001C2A68" w:rsidRDefault="001C2A68" w:rsidP="00586357">
            <w:pPr>
              <w:spacing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Applied</w:t>
            </w:r>
            <w:proofErr w:type="spellEnd"/>
            <w:r w:rsidRPr="001C2A68">
              <w:rPr>
                <w:rFonts w:asciiTheme="minorHAnsi" w:hAnsiTheme="minorHAnsi" w:cstheme="minorHAnsi"/>
                <w:bCs/>
                <w:sz w:val="18"/>
                <w:szCs w:val="18"/>
              </w:rPr>
              <w:t xml:space="preserve"> Skills</w:t>
            </w:r>
          </w:p>
        </w:tc>
        <w:tc>
          <w:tcPr>
            <w:tcW w:w="1013" w:type="dxa"/>
            <w:shd w:val="clear" w:color="auto" w:fill="auto"/>
            <w:vAlign w:val="center"/>
            <w:hideMark/>
          </w:tcPr>
          <w:p w14:paraId="72871D8C" w14:textId="77777777" w:rsidR="001C2A68" w:rsidRPr="001C2A68" w:rsidRDefault="001C2A68" w:rsidP="00586357">
            <w:pPr>
              <w:spacing w:after="20"/>
              <w:jc w:val="center"/>
              <w:rPr>
                <w:rFonts w:asciiTheme="minorHAnsi" w:hAnsiTheme="minorHAnsi" w:cstheme="minorHAnsi"/>
                <w:bCs/>
                <w:sz w:val="18"/>
                <w:szCs w:val="18"/>
              </w:rPr>
            </w:pPr>
            <w:r w:rsidRPr="001C2A68">
              <w:rPr>
                <w:rFonts w:asciiTheme="minorHAnsi" w:hAnsiTheme="minorHAnsi" w:cstheme="minorHAnsi"/>
                <w:bCs/>
                <w:sz w:val="18"/>
                <w:szCs w:val="18"/>
              </w:rPr>
              <w:t>14.30-16.00</w:t>
            </w:r>
          </w:p>
        </w:tc>
        <w:tc>
          <w:tcPr>
            <w:tcW w:w="1822" w:type="dxa"/>
            <w:shd w:val="clear" w:color="auto" w:fill="auto"/>
            <w:tcMar>
              <w:top w:w="0" w:type="dxa"/>
              <w:left w:w="108" w:type="dxa"/>
              <w:bottom w:w="0" w:type="dxa"/>
              <w:right w:w="108" w:type="dxa"/>
            </w:tcMar>
            <w:vAlign w:val="center"/>
            <w:hideMark/>
          </w:tcPr>
          <w:p w14:paraId="4485894F" w14:textId="77777777" w:rsidR="001C2A68" w:rsidRPr="001C2A68" w:rsidRDefault="001C2A68" w:rsidP="00586357">
            <w:pPr>
              <w:spacing w:after="20"/>
              <w:jc w:val="center"/>
              <w:rPr>
                <w:rFonts w:asciiTheme="minorHAnsi" w:hAnsiTheme="minorHAnsi" w:cstheme="minorHAnsi"/>
                <w:bCs/>
                <w:sz w:val="18"/>
                <w:szCs w:val="18"/>
              </w:rPr>
            </w:pPr>
          </w:p>
        </w:tc>
      </w:tr>
      <w:tr w:rsidR="00586357" w:rsidRPr="001C2A68" w14:paraId="4602FB7D" w14:textId="77777777" w:rsidTr="00A501E5">
        <w:trPr>
          <w:trHeight w:val="20"/>
        </w:trPr>
        <w:tc>
          <w:tcPr>
            <w:tcW w:w="1131" w:type="dxa"/>
            <w:vMerge w:val="restart"/>
            <w:shd w:val="clear" w:color="auto" w:fill="auto"/>
            <w:tcMar>
              <w:top w:w="0" w:type="dxa"/>
              <w:left w:w="108" w:type="dxa"/>
              <w:bottom w:w="0" w:type="dxa"/>
              <w:right w:w="108" w:type="dxa"/>
            </w:tcMar>
            <w:vAlign w:val="center"/>
          </w:tcPr>
          <w:p w14:paraId="7F6A1AA2" w14:textId="77777777" w:rsidR="001C2A68" w:rsidRPr="001C2A68" w:rsidRDefault="001C2A68" w:rsidP="00586357">
            <w:pPr>
              <w:spacing w:before="20" w:after="20"/>
              <w:rPr>
                <w:rFonts w:asciiTheme="minorHAnsi" w:hAnsiTheme="minorHAnsi" w:cstheme="minorHAnsi"/>
                <w:b/>
                <w:sz w:val="18"/>
                <w:szCs w:val="18"/>
              </w:rPr>
            </w:pPr>
            <w:proofErr w:type="spellStart"/>
            <w:r w:rsidRPr="001C2A68">
              <w:rPr>
                <w:rFonts w:asciiTheme="minorHAnsi" w:hAnsiTheme="minorHAnsi" w:cstheme="minorHAnsi"/>
                <w:b/>
                <w:sz w:val="18"/>
                <w:szCs w:val="18"/>
              </w:rPr>
              <w:t>Monday</w:t>
            </w:r>
            <w:proofErr w:type="spellEnd"/>
            <w:r w:rsidRPr="001C2A68">
              <w:rPr>
                <w:rFonts w:asciiTheme="minorHAnsi" w:hAnsiTheme="minorHAnsi" w:cstheme="minorHAnsi"/>
                <w:b/>
                <w:sz w:val="18"/>
                <w:szCs w:val="18"/>
              </w:rPr>
              <w:t xml:space="preserve"> </w:t>
            </w:r>
          </w:p>
        </w:tc>
        <w:tc>
          <w:tcPr>
            <w:tcW w:w="9223" w:type="dxa"/>
            <w:gridSpan w:val="4"/>
            <w:shd w:val="clear" w:color="auto" w:fill="BFBFBF" w:themeFill="background1" w:themeFillShade="BF"/>
            <w:tcMar>
              <w:top w:w="0" w:type="dxa"/>
              <w:left w:w="108" w:type="dxa"/>
              <w:bottom w:w="0" w:type="dxa"/>
              <w:right w:w="108" w:type="dxa"/>
            </w:tcMar>
            <w:vAlign w:val="center"/>
            <w:hideMark/>
          </w:tcPr>
          <w:p w14:paraId="248CBB87" w14:textId="3130AE5A" w:rsidR="001C2A68" w:rsidRPr="001C2A68" w:rsidRDefault="001C2A68" w:rsidP="00586357">
            <w:pPr>
              <w:spacing w:before="20" w:after="20"/>
              <w:jc w:val="center"/>
              <w:rPr>
                <w:rFonts w:asciiTheme="minorHAnsi" w:hAnsiTheme="minorHAnsi" w:cstheme="minorHAnsi"/>
                <w:b/>
                <w:sz w:val="18"/>
                <w:szCs w:val="18"/>
              </w:rPr>
            </w:pPr>
            <w:r w:rsidRPr="001C2A68">
              <w:rPr>
                <w:rFonts w:asciiTheme="minorHAnsi" w:hAnsiTheme="minorHAnsi" w:cstheme="minorHAnsi"/>
                <w:b/>
                <w:sz w:val="18"/>
                <w:szCs w:val="18"/>
              </w:rPr>
              <w:t xml:space="preserve">3. </w:t>
            </w:r>
            <w:proofErr w:type="spellStart"/>
            <w:r w:rsidRPr="001C2A68">
              <w:rPr>
                <w:rFonts w:asciiTheme="minorHAnsi" w:hAnsiTheme="minorHAnsi" w:cstheme="minorHAnsi"/>
                <w:b/>
                <w:sz w:val="18"/>
                <w:szCs w:val="18"/>
              </w:rPr>
              <w:t>Week</w:t>
            </w:r>
            <w:proofErr w:type="spellEnd"/>
          </w:p>
        </w:tc>
      </w:tr>
      <w:tr w:rsidR="001C2A68" w:rsidRPr="001C2A68" w14:paraId="2C25A99A" w14:textId="77777777" w:rsidTr="00A501E5">
        <w:trPr>
          <w:gridAfter w:val="1"/>
          <w:wAfter w:w="6" w:type="dxa"/>
          <w:trHeight w:val="20"/>
        </w:trPr>
        <w:tc>
          <w:tcPr>
            <w:tcW w:w="1131" w:type="dxa"/>
            <w:vMerge/>
            <w:shd w:val="clear" w:color="auto" w:fill="auto"/>
            <w:vAlign w:val="center"/>
            <w:hideMark/>
          </w:tcPr>
          <w:p w14:paraId="7B76D541"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18E01F91" w14:textId="77777777" w:rsidR="001C2A68" w:rsidRPr="001C2A68" w:rsidRDefault="001C2A68" w:rsidP="00586357">
            <w:pPr>
              <w:tabs>
                <w:tab w:val="left" w:pos="283"/>
              </w:tabs>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Peptic</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Ulcer</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Disease</w:t>
            </w:r>
            <w:proofErr w:type="spellEnd"/>
            <w:r w:rsidRPr="001C2A68">
              <w:rPr>
                <w:rFonts w:asciiTheme="minorHAnsi" w:hAnsiTheme="minorHAnsi" w:cstheme="minorHAnsi"/>
                <w:bCs/>
                <w:sz w:val="18"/>
                <w:szCs w:val="18"/>
              </w:rPr>
              <w:t xml:space="preserve"> (DT-P-F)</w:t>
            </w:r>
          </w:p>
        </w:tc>
        <w:tc>
          <w:tcPr>
            <w:tcW w:w="1013" w:type="dxa"/>
            <w:shd w:val="clear" w:color="auto" w:fill="auto"/>
            <w:vAlign w:val="center"/>
            <w:hideMark/>
          </w:tcPr>
          <w:p w14:paraId="6927C861"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08:00-09.00</w:t>
            </w:r>
          </w:p>
        </w:tc>
        <w:tc>
          <w:tcPr>
            <w:tcW w:w="1822" w:type="dxa"/>
            <w:shd w:val="clear" w:color="auto" w:fill="auto"/>
            <w:tcMar>
              <w:top w:w="0" w:type="dxa"/>
              <w:left w:w="108" w:type="dxa"/>
              <w:bottom w:w="0" w:type="dxa"/>
              <w:right w:w="108" w:type="dxa"/>
            </w:tcMar>
            <w:vAlign w:val="center"/>
          </w:tcPr>
          <w:p w14:paraId="363F0EC0" w14:textId="77777777" w:rsidR="001C2A68" w:rsidRPr="001C2A68" w:rsidRDefault="001C2A68" w:rsidP="00586357">
            <w:pPr>
              <w:tabs>
                <w:tab w:val="left" w:pos="269"/>
                <w:tab w:val="left" w:pos="454"/>
              </w:tabs>
              <w:spacing w:before="20" w:after="20"/>
              <w:rPr>
                <w:rFonts w:asciiTheme="minorHAnsi" w:hAnsiTheme="minorHAnsi" w:cstheme="minorHAnsi"/>
                <w:bCs/>
                <w:sz w:val="18"/>
                <w:szCs w:val="18"/>
              </w:rPr>
            </w:pPr>
            <w:r w:rsidRPr="001C2A68">
              <w:rPr>
                <w:rFonts w:asciiTheme="minorHAnsi" w:hAnsiTheme="minorHAnsi" w:cstheme="minorHAnsi"/>
                <w:bCs/>
                <w:sz w:val="18"/>
                <w:szCs w:val="18"/>
              </w:rPr>
              <w:t>H.DURSUN MD</w:t>
            </w:r>
          </w:p>
        </w:tc>
      </w:tr>
      <w:tr w:rsidR="001C2A68" w:rsidRPr="001C2A68" w14:paraId="715824C4" w14:textId="77777777" w:rsidTr="00A501E5">
        <w:trPr>
          <w:gridAfter w:val="1"/>
          <w:wAfter w:w="6" w:type="dxa"/>
          <w:trHeight w:val="20"/>
        </w:trPr>
        <w:tc>
          <w:tcPr>
            <w:tcW w:w="1131" w:type="dxa"/>
            <w:vMerge/>
            <w:shd w:val="clear" w:color="auto" w:fill="auto"/>
            <w:vAlign w:val="center"/>
            <w:hideMark/>
          </w:tcPr>
          <w:p w14:paraId="3BE84838"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59276CED"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Endocrin</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System</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Semiology</w:t>
            </w:r>
            <w:proofErr w:type="spellEnd"/>
          </w:p>
        </w:tc>
        <w:tc>
          <w:tcPr>
            <w:tcW w:w="1013" w:type="dxa"/>
            <w:shd w:val="clear" w:color="auto" w:fill="auto"/>
            <w:vAlign w:val="center"/>
            <w:hideMark/>
          </w:tcPr>
          <w:p w14:paraId="588A9F1B"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09.30-10.00</w:t>
            </w:r>
          </w:p>
        </w:tc>
        <w:tc>
          <w:tcPr>
            <w:tcW w:w="1822" w:type="dxa"/>
            <w:shd w:val="clear" w:color="auto" w:fill="auto"/>
            <w:tcMar>
              <w:top w:w="0" w:type="dxa"/>
              <w:left w:w="108" w:type="dxa"/>
              <w:bottom w:w="0" w:type="dxa"/>
              <w:right w:w="108" w:type="dxa"/>
            </w:tcMar>
            <w:vAlign w:val="center"/>
          </w:tcPr>
          <w:p w14:paraId="5906B4EF" w14:textId="77777777" w:rsidR="001C2A68" w:rsidRPr="001C2A68" w:rsidRDefault="001C2A68" w:rsidP="00586357">
            <w:pPr>
              <w:spacing w:before="20" w:after="20"/>
              <w:rPr>
                <w:rFonts w:asciiTheme="minorHAnsi" w:hAnsiTheme="minorHAnsi" w:cstheme="minorHAnsi"/>
                <w:bCs/>
                <w:sz w:val="18"/>
                <w:szCs w:val="18"/>
              </w:rPr>
            </w:pPr>
            <w:r w:rsidRPr="001C2A68">
              <w:rPr>
                <w:rFonts w:asciiTheme="minorHAnsi" w:hAnsiTheme="minorHAnsi" w:cstheme="minorHAnsi"/>
                <w:bCs/>
                <w:sz w:val="18"/>
                <w:szCs w:val="18"/>
              </w:rPr>
              <w:t>A.BİLEN MD</w:t>
            </w:r>
          </w:p>
        </w:tc>
      </w:tr>
      <w:tr w:rsidR="001C2A68" w:rsidRPr="001C2A68" w14:paraId="0955C9FE" w14:textId="77777777" w:rsidTr="00A501E5">
        <w:trPr>
          <w:gridAfter w:val="1"/>
          <w:wAfter w:w="6" w:type="dxa"/>
          <w:trHeight w:val="20"/>
        </w:trPr>
        <w:tc>
          <w:tcPr>
            <w:tcW w:w="1131" w:type="dxa"/>
            <w:vMerge/>
            <w:shd w:val="clear" w:color="auto" w:fill="auto"/>
            <w:vAlign w:val="center"/>
            <w:hideMark/>
          </w:tcPr>
          <w:p w14:paraId="5D875B47"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2CC5982C"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Clinical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Practice</w:t>
            </w:r>
            <w:proofErr w:type="spellEnd"/>
          </w:p>
        </w:tc>
        <w:tc>
          <w:tcPr>
            <w:tcW w:w="1013" w:type="dxa"/>
            <w:shd w:val="clear" w:color="auto" w:fill="auto"/>
            <w:vAlign w:val="center"/>
            <w:hideMark/>
          </w:tcPr>
          <w:p w14:paraId="336BA09C"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10.30-12.00</w:t>
            </w:r>
          </w:p>
        </w:tc>
        <w:tc>
          <w:tcPr>
            <w:tcW w:w="1822" w:type="dxa"/>
            <w:shd w:val="clear" w:color="auto" w:fill="auto"/>
            <w:tcMar>
              <w:top w:w="0" w:type="dxa"/>
              <w:left w:w="108" w:type="dxa"/>
              <w:bottom w:w="0" w:type="dxa"/>
              <w:right w:w="108" w:type="dxa"/>
            </w:tcMar>
            <w:vAlign w:val="center"/>
          </w:tcPr>
          <w:p w14:paraId="42FD453B"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6F25232C" w14:textId="77777777" w:rsidTr="00A501E5">
        <w:trPr>
          <w:gridAfter w:val="1"/>
          <w:wAfter w:w="6" w:type="dxa"/>
          <w:trHeight w:val="20"/>
        </w:trPr>
        <w:tc>
          <w:tcPr>
            <w:tcW w:w="1131" w:type="dxa"/>
            <w:vMerge/>
            <w:shd w:val="clear" w:color="auto" w:fill="auto"/>
            <w:vAlign w:val="center"/>
            <w:hideMark/>
          </w:tcPr>
          <w:p w14:paraId="3B32DBC8"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29265E93"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lang w:val="en"/>
              </w:rPr>
              <w:t>Hemachromatosis</w:t>
            </w:r>
            <w:proofErr w:type="spellEnd"/>
            <w:r w:rsidRPr="001C2A68">
              <w:rPr>
                <w:rFonts w:asciiTheme="minorHAnsi" w:hAnsiTheme="minorHAnsi" w:cstheme="minorHAnsi"/>
                <w:bCs/>
                <w:sz w:val="18"/>
                <w:szCs w:val="18"/>
                <w:lang w:val="en"/>
              </w:rPr>
              <w:t xml:space="preserve"> (Pre-D)</w:t>
            </w:r>
          </w:p>
        </w:tc>
        <w:tc>
          <w:tcPr>
            <w:tcW w:w="1013" w:type="dxa"/>
            <w:shd w:val="clear" w:color="auto" w:fill="auto"/>
            <w:vAlign w:val="center"/>
            <w:hideMark/>
          </w:tcPr>
          <w:p w14:paraId="4006FBDA"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13.30-14.30</w:t>
            </w:r>
          </w:p>
        </w:tc>
        <w:tc>
          <w:tcPr>
            <w:tcW w:w="1822" w:type="dxa"/>
            <w:shd w:val="clear" w:color="auto" w:fill="auto"/>
            <w:tcMar>
              <w:top w:w="0" w:type="dxa"/>
              <w:left w:w="108" w:type="dxa"/>
              <w:bottom w:w="0" w:type="dxa"/>
              <w:right w:w="108" w:type="dxa"/>
            </w:tcMar>
            <w:vAlign w:val="center"/>
          </w:tcPr>
          <w:p w14:paraId="66F8BADA" w14:textId="77777777" w:rsidR="001C2A68" w:rsidRPr="001C2A68" w:rsidRDefault="001C2A68" w:rsidP="00586357">
            <w:pPr>
              <w:tabs>
                <w:tab w:val="left" w:pos="269"/>
                <w:tab w:val="left" w:pos="454"/>
              </w:tabs>
              <w:spacing w:before="20" w:after="20"/>
              <w:rPr>
                <w:rFonts w:asciiTheme="minorHAnsi" w:hAnsiTheme="minorHAnsi" w:cstheme="minorHAnsi"/>
                <w:bCs/>
                <w:sz w:val="18"/>
                <w:szCs w:val="18"/>
              </w:rPr>
            </w:pPr>
            <w:r w:rsidRPr="001C2A68">
              <w:rPr>
                <w:rFonts w:asciiTheme="minorHAnsi" w:hAnsiTheme="minorHAnsi" w:cstheme="minorHAnsi"/>
                <w:bCs/>
                <w:sz w:val="18"/>
                <w:szCs w:val="18"/>
              </w:rPr>
              <w:t>G.SİNCAN MD</w:t>
            </w:r>
          </w:p>
        </w:tc>
      </w:tr>
      <w:tr w:rsidR="001C2A68" w:rsidRPr="001C2A68" w14:paraId="2FB7A539" w14:textId="77777777" w:rsidTr="00A501E5">
        <w:trPr>
          <w:gridAfter w:val="1"/>
          <w:wAfter w:w="6" w:type="dxa"/>
          <w:trHeight w:val="20"/>
        </w:trPr>
        <w:tc>
          <w:tcPr>
            <w:tcW w:w="1131" w:type="dxa"/>
            <w:vMerge/>
            <w:shd w:val="clear" w:color="auto" w:fill="auto"/>
            <w:vAlign w:val="center"/>
            <w:hideMark/>
          </w:tcPr>
          <w:p w14:paraId="7EC330FD"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213B4A3B"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Applied</w:t>
            </w:r>
            <w:proofErr w:type="spellEnd"/>
            <w:r w:rsidRPr="001C2A68">
              <w:rPr>
                <w:rFonts w:asciiTheme="minorHAnsi" w:hAnsiTheme="minorHAnsi" w:cstheme="minorHAnsi"/>
                <w:bCs/>
                <w:sz w:val="18"/>
                <w:szCs w:val="18"/>
              </w:rPr>
              <w:t xml:space="preserve"> Skills</w:t>
            </w:r>
          </w:p>
        </w:tc>
        <w:tc>
          <w:tcPr>
            <w:tcW w:w="1013" w:type="dxa"/>
            <w:shd w:val="clear" w:color="auto" w:fill="auto"/>
            <w:vAlign w:val="center"/>
            <w:hideMark/>
          </w:tcPr>
          <w:p w14:paraId="7A9B77B2"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14.30-16.00</w:t>
            </w:r>
          </w:p>
        </w:tc>
        <w:tc>
          <w:tcPr>
            <w:tcW w:w="1822" w:type="dxa"/>
            <w:shd w:val="clear" w:color="auto" w:fill="auto"/>
            <w:tcMar>
              <w:top w:w="0" w:type="dxa"/>
              <w:left w:w="108" w:type="dxa"/>
              <w:bottom w:w="0" w:type="dxa"/>
              <w:right w:w="108" w:type="dxa"/>
            </w:tcMar>
            <w:vAlign w:val="center"/>
          </w:tcPr>
          <w:p w14:paraId="394BE5B2"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427B8296" w14:textId="77777777" w:rsidTr="00A501E5">
        <w:trPr>
          <w:gridAfter w:val="1"/>
          <w:wAfter w:w="6" w:type="dxa"/>
          <w:trHeight w:val="20"/>
        </w:trPr>
        <w:tc>
          <w:tcPr>
            <w:tcW w:w="1131" w:type="dxa"/>
            <w:vMerge w:val="restart"/>
            <w:shd w:val="clear" w:color="auto" w:fill="auto"/>
            <w:tcMar>
              <w:top w:w="0" w:type="dxa"/>
              <w:left w:w="108" w:type="dxa"/>
              <w:bottom w:w="0" w:type="dxa"/>
              <w:right w:w="108" w:type="dxa"/>
            </w:tcMar>
            <w:vAlign w:val="center"/>
          </w:tcPr>
          <w:p w14:paraId="72B727A4" w14:textId="77777777" w:rsidR="001C2A68" w:rsidRPr="001C2A68" w:rsidRDefault="001C2A68" w:rsidP="00586357">
            <w:pPr>
              <w:spacing w:before="20" w:after="20"/>
              <w:rPr>
                <w:rFonts w:asciiTheme="minorHAnsi" w:hAnsiTheme="minorHAnsi" w:cstheme="minorHAnsi"/>
                <w:b/>
                <w:sz w:val="18"/>
                <w:szCs w:val="18"/>
              </w:rPr>
            </w:pPr>
            <w:proofErr w:type="spellStart"/>
            <w:r w:rsidRPr="001C2A68">
              <w:rPr>
                <w:rFonts w:asciiTheme="minorHAnsi" w:hAnsiTheme="minorHAnsi" w:cstheme="minorHAnsi"/>
                <w:b/>
                <w:sz w:val="18"/>
                <w:szCs w:val="18"/>
              </w:rPr>
              <w:t>Tuesday</w:t>
            </w:r>
            <w:proofErr w:type="spellEnd"/>
            <w:r w:rsidRPr="001C2A68">
              <w:rPr>
                <w:rFonts w:asciiTheme="minorHAnsi" w:hAnsiTheme="minorHAnsi" w:cstheme="minorHAnsi"/>
                <w:b/>
                <w:sz w:val="18"/>
                <w:szCs w:val="18"/>
              </w:rPr>
              <w:t xml:space="preserve"> </w:t>
            </w:r>
          </w:p>
        </w:tc>
        <w:tc>
          <w:tcPr>
            <w:tcW w:w="6382" w:type="dxa"/>
            <w:shd w:val="clear" w:color="auto" w:fill="auto"/>
            <w:tcMar>
              <w:top w:w="0" w:type="dxa"/>
              <w:left w:w="108" w:type="dxa"/>
              <w:bottom w:w="0" w:type="dxa"/>
              <w:right w:w="108" w:type="dxa"/>
            </w:tcMar>
          </w:tcPr>
          <w:p w14:paraId="7778BFFA" w14:textId="6EA035CA" w:rsidR="001C2A68" w:rsidRPr="001C2A68" w:rsidRDefault="001C2A68" w:rsidP="00586357">
            <w:pPr>
              <w:tabs>
                <w:tab w:val="left" w:pos="283"/>
              </w:tabs>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Approach</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to</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bleeding</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diathesis</w:t>
            </w:r>
            <w:proofErr w:type="spellEnd"/>
            <w:r w:rsidRPr="001C2A68">
              <w:rPr>
                <w:rFonts w:asciiTheme="minorHAnsi" w:hAnsiTheme="minorHAnsi" w:cstheme="minorHAnsi"/>
                <w:bCs/>
                <w:sz w:val="18"/>
                <w:szCs w:val="18"/>
              </w:rPr>
              <w:t xml:space="preserve"> and </w:t>
            </w:r>
            <w:proofErr w:type="spellStart"/>
            <w:r w:rsidRPr="001C2A68">
              <w:rPr>
                <w:rFonts w:asciiTheme="minorHAnsi" w:hAnsiTheme="minorHAnsi" w:cstheme="minorHAnsi"/>
                <w:bCs/>
                <w:sz w:val="18"/>
                <w:szCs w:val="18"/>
              </w:rPr>
              <w:t>thrombosis</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Pre</w:t>
            </w:r>
            <w:proofErr w:type="spellEnd"/>
            <w:r w:rsidRPr="001C2A68">
              <w:rPr>
                <w:rFonts w:asciiTheme="minorHAnsi" w:hAnsiTheme="minorHAnsi" w:cstheme="minorHAnsi"/>
                <w:bCs/>
                <w:sz w:val="18"/>
                <w:szCs w:val="18"/>
              </w:rPr>
              <w:t>-D)</w:t>
            </w:r>
          </w:p>
        </w:tc>
        <w:tc>
          <w:tcPr>
            <w:tcW w:w="1013" w:type="dxa"/>
            <w:shd w:val="clear" w:color="auto" w:fill="auto"/>
            <w:vAlign w:val="center"/>
          </w:tcPr>
          <w:p w14:paraId="6E69CE55" w14:textId="3383AA79"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08:00-09.00</w:t>
            </w:r>
          </w:p>
        </w:tc>
        <w:tc>
          <w:tcPr>
            <w:tcW w:w="1822" w:type="dxa"/>
            <w:shd w:val="clear" w:color="auto" w:fill="auto"/>
            <w:tcMar>
              <w:top w:w="0" w:type="dxa"/>
              <w:left w:w="108" w:type="dxa"/>
              <w:bottom w:w="0" w:type="dxa"/>
              <w:right w:w="108" w:type="dxa"/>
            </w:tcMar>
            <w:vAlign w:val="center"/>
          </w:tcPr>
          <w:p w14:paraId="6C1D7E19" w14:textId="2C31AEDA" w:rsidR="001C2A68" w:rsidRPr="001C2A68" w:rsidRDefault="001C2A68" w:rsidP="00586357">
            <w:pPr>
              <w:tabs>
                <w:tab w:val="left" w:pos="269"/>
                <w:tab w:val="left" w:pos="454"/>
              </w:tabs>
              <w:spacing w:before="20" w:after="20"/>
              <w:rPr>
                <w:rFonts w:asciiTheme="minorHAnsi" w:hAnsiTheme="minorHAnsi" w:cstheme="minorHAnsi"/>
                <w:bCs/>
                <w:sz w:val="18"/>
                <w:szCs w:val="18"/>
              </w:rPr>
            </w:pPr>
            <w:r w:rsidRPr="001C2A68">
              <w:rPr>
                <w:rFonts w:asciiTheme="minorHAnsi" w:hAnsiTheme="minorHAnsi" w:cstheme="minorHAnsi"/>
                <w:bCs/>
                <w:sz w:val="18"/>
                <w:szCs w:val="18"/>
              </w:rPr>
              <w:t>F.ERDEM MD</w:t>
            </w:r>
          </w:p>
        </w:tc>
      </w:tr>
      <w:tr w:rsidR="001C2A68" w:rsidRPr="001C2A68" w14:paraId="53CC8908" w14:textId="77777777" w:rsidTr="00A501E5">
        <w:trPr>
          <w:gridAfter w:val="1"/>
          <w:wAfter w:w="6" w:type="dxa"/>
          <w:trHeight w:val="20"/>
        </w:trPr>
        <w:tc>
          <w:tcPr>
            <w:tcW w:w="1131" w:type="dxa"/>
            <w:vMerge/>
            <w:shd w:val="clear" w:color="auto" w:fill="auto"/>
            <w:vAlign w:val="center"/>
            <w:hideMark/>
          </w:tcPr>
          <w:p w14:paraId="6A9699B8"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2E941251" w14:textId="77777777" w:rsidR="001C2A68" w:rsidRPr="001C2A68" w:rsidRDefault="001C2A68" w:rsidP="00586357">
            <w:pPr>
              <w:spacing w:before="20" w:after="20"/>
              <w:rPr>
                <w:rFonts w:asciiTheme="minorHAnsi" w:hAnsiTheme="minorHAnsi" w:cstheme="minorHAnsi"/>
                <w:bCs/>
                <w:sz w:val="18"/>
                <w:szCs w:val="18"/>
              </w:rPr>
            </w:pPr>
            <w:r w:rsidRPr="001C2A68">
              <w:rPr>
                <w:rFonts w:asciiTheme="minorHAnsi" w:hAnsiTheme="minorHAnsi" w:cstheme="minorHAnsi"/>
                <w:bCs/>
                <w:sz w:val="18"/>
                <w:szCs w:val="18"/>
              </w:rPr>
              <w:t>Case-</w:t>
            </w:r>
            <w:proofErr w:type="spellStart"/>
            <w:r w:rsidRPr="001C2A68">
              <w:rPr>
                <w:rFonts w:asciiTheme="minorHAnsi" w:hAnsiTheme="minorHAnsi" w:cstheme="minorHAnsi"/>
                <w:bCs/>
                <w:sz w:val="18"/>
                <w:szCs w:val="18"/>
              </w:rPr>
              <w:t>Based</w:t>
            </w:r>
            <w:proofErr w:type="spellEnd"/>
            <w:r w:rsidRPr="001C2A68">
              <w:rPr>
                <w:rFonts w:asciiTheme="minorHAnsi" w:hAnsiTheme="minorHAnsi" w:cstheme="minorHAnsi"/>
                <w:bCs/>
                <w:sz w:val="18"/>
                <w:szCs w:val="18"/>
              </w:rPr>
              <w:t xml:space="preserve"> Learning (CBL) </w:t>
            </w:r>
            <w:proofErr w:type="spellStart"/>
            <w:r w:rsidRPr="001C2A68">
              <w:rPr>
                <w:rFonts w:asciiTheme="minorHAnsi" w:hAnsiTheme="minorHAnsi" w:cstheme="minorHAnsi"/>
                <w:bCs/>
                <w:sz w:val="18"/>
                <w:szCs w:val="18"/>
              </w:rPr>
              <w:t>Session</w:t>
            </w:r>
            <w:proofErr w:type="spellEnd"/>
            <w:r w:rsidRPr="001C2A68">
              <w:rPr>
                <w:rFonts w:asciiTheme="minorHAnsi" w:hAnsiTheme="minorHAnsi" w:cstheme="minorHAnsi"/>
                <w:bCs/>
                <w:sz w:val="18"/>
                <w:szCs w:val="18"/>
              </w:rPr>
              <w:t xml:space="preserve"> 2</w:t>
            </w:r>
          </w:p>
        </w:tc>
        <w:tc>
          <w:tcPr>
            <w:tcW w:w="1013" w:type="dxa"/>
            <w:shd w:val="clear" w:color="auto" w:fill="auto"/>
            <w:vAlign w:val="center"/>
            <w:hideMark/>
          </w:tcPr>
          <w:p w14:paraId="018F8B8A"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09.30-10.30</w:t>
            </w:r>
          </w:p>
        </w:tc>
        <w:tc>
          <w:tcPr>
            <w:tcW w:w="1822" w:type="dxa"/>
            <w:shd w:val="clear" w:color="auto" w:fill="auto"/>
            <w:tcMar>
              <w:top w:w="0" w:type="dxa"/>
              <w:left w:w="108" w:type="dxa"/>
              <w:bottom w:w="0" w:type="dxa"/>
              <w:right w:w="108" w:type="dxa"/>
            </w:tcMar>
            <w:vAlign w:val="center"/>
          </w:tcPr>
          <w:p w14:paraId="7AE8E600"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7EB3516C" w14:textId="77777777" w:rsidTr="00A501E5">
        <w:trPr>
          <w:gridAfter w:val="1"/>
          <w:wAfter w:w="6" w:type="dxa"/>
          <w:trHeight w:val="20"/>
        </w:trPr>
        <w:tc>
          <w:tcPr>
            <w:tcW w:w="1131" w:type="dxa"/>
            <w:vMerge/>
            <w:shd w:val="clear" w:color="auto" w:fill="auto"/>
            <w:vAlign w:val="center"/>
            <w:hideMark/>
          </w:tcPr>
          <w:p w14:paraId="68B1E706"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0BF8B955"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Clinical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Practice</w:t>
            </w:r>
            <w:proofErr w:type="spellEnd"/>
          </w:p>
        </w:tc>
        <w:tc>
          <w:tcPr>
            <w:tcW w:w="1013" w:type="dxa"/>
            <w:shd w:val="clear" w:color="auto" w:fill="auto"/>
            <w:vAlign w:val="center"/>
            <w:hideMark/>
          </w:tcPr>
          <w:p w14:paraId="5FEAB7C9"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10.00-10.30</w:t>
            </w:r>
          </w:p>
        </w:tc>
        <w:tc>
          <w:tcPr>
            <w:tcW w:w="1822" w:type="dxa"/>
            <w:shd w:val="clear" w:color="auto" w:fill="auto"/>
            <w:tcMar>
              <w:top w:w="0" w:type="dxa"/>
              <w:left w:w="108" w:type="dxa"/>
              <w:bottom w:w="0" w:type="dxa"/>
              <w:right w:w="108" w:type="dxa"/>
            </w:tcMar>
            <w:vAlign w:val="center"/>
          </w:tcPr>
          <w:p w14:paraId="4A9985EA"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095F9E5D" w14:textId="77777777" w:rsidTr="00A501E5">
        <w:trPr>
          <w:gridAfter w:val="1"/>
          <w:wAfter w:w="6" w:type="dxa"/>
          <w:trHeight w:val="20"/>
        </w:trPr>
        <w:tc>
          <w:tcPr>
            <w:tcW w:w="1131" w:type="dxa"/>
            <w:vMerge/>
            <w:shd w:val="clear" w:color="auto" w:fill="auto"/>
            <w:vAlign w:val="center"/>
            <w:hideMark/>
          </w:tcPr>
          <w:p w14:paraId="4047A042"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16DBDFEB" w14:textId="77777777" w:rsidR="001C2A68" w:rsidRPr="001C2A68" w:rsidRDefault="001C2A68" w:rsidP="00586357">
            <w:pPr>
              <w:tabs>
                <w:tab w:val="left" w:pos="283"/>
              </w:tabs>
              <w:spacing w:before="20" w:after="20"/>
              <w:rPr>
                <w:rFonts w:asciiTheme="minorHAnsi" w:hAnsiTheme="minorHAnsi" w:cstheme="minorHAnsi"/>
                <w:bCs/>
                <w:sz w:val="18"/>
                <w:szCs w:val="18"/>
              </w:rPr>
            </w:pPr>
            <w:r w:rsidRPr="001C2A68">
              <w:rPr>
                <w:rFonts w:asciiTheme="minorHAnsi" w:hAnsiTheme="minorHAnsi" w:cstheme="minorHAnsi"/>
                <w:bCs/>
                <w:sz w:val="18"/>
                <w:szCs w:val="18"/>
                <w:lang w:val="en"/>
              </w:rPr>
              <w:t xml:space="preserve">Inflammatory Bowel Diseases </w:t>
            </w:r>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Pre</w:t>
            </w:r>
            <w:proofErr w:type="spellEnd"/>
            <w:r w:rsidRPr="001C2A68">
              <w:rPr>
                <w:rFonts w:asciiTheme="minorHAnsi" w:hAnsiTheme="minorHAnsi" w:cstheme="minorHAnsi"/>
                <w:bCs/>
                <w:sz w:val="18"/>
                <w:szCs w:val="18"/>
              </w:rPr>
              <w:t>-D-F)</w:t>
            </w:r>
          </w:p>
        </w:tc>
        <w:tc>
          <w:tcPr>
            <w:tcW w:w="1013" w:type="dxa"/>
            <w:shd w:val="clear" w:color="auto" w:fill="auto"/>
            <w:vAlign w:val="center"/>
            <w:hideMark/>
          </w:tcPr>
          <w:p w14:paraId="0C29E8FB"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13.30-14.30</w:t>
            </w:r>
          </w:p>
        </w:tc>
        <w:tc>
          <w:tcPr>
            <w:tcW w:w="1822" w:type="dxa"/>
            <w:shd w:val="clear" w:color="auto" w:fill="auto"/>
            <w:tcMar>
              <w:top w:w="0" w:type="dxa"/>
              <w:left w:w="108" w:type="dxa"/>
              <w:bottom w:w="0" w:type="dxa"/>
              <w:right w:w="108" w:type="dxa"/>
            </w:tcMar>
            <w:vAlign w:val="center"/>
          </w:tcPr>
          <w:p w14:paraId="3EDB97E9" w14:textId="77777777" w:rsidR="001C2A68" w:rsidRPr="001C2A68" w:rsidRDefault="001C2A68" w:rsidP="00586357">
            <w:pPr>
              <w:tabs>
                <w:tab w:val="left" w:pos="269"/>
                <w:tab w:val="left" w:pos="454"/>
              </w:tabs>
              <w:spacing w:before="20" w:after="20"/>
              <w:rPr>
                <w:rFonts w:asciiTheme="minorHAnsi" w:hAnsiTheme="minorHAnsi" w:cstheme="minorHAnsi"/>
                <w:bCs/>
                <w:sz w:val="18"/>
                <w:szCs w:val="18"/>
              </w:rPr>
            </w:pPr>
            <w:r w:rsidRPr="001C2A68">
              <w:rPr>
                <w:rFonts w:asciiTheme="minorHAnsi" w:hAnsiTheme="minorHAnsi" w:cstheme="minorHAnsi"/>
                <w:bCs/>
                <w:sz w:val="18"/>
                <w:szCs w:val="18"/>
              </w:rPr>
              <w:t>F. ALBAYRAK MD</w:t>
            </w:r>
          </w:p>
        </w:tc>
      </w:tr>
      <w:tr w:rsidR="001C2A68" w:rsidRPr="001C2A68" w14:paraId="684BBF34" w14:textId="77777777" w:rsidTr="00A501E5">
        <w:trPr>
          <w:gridAfter w:val="1"/>
          <w:wAfter w:w="6" w:type="dxa"/>
          <w:trHeight w:val="20"/>
        </w:trPr>
        <w:tc>
          <w:tcPr>
            <w:tcW w:w="1131" w:type="dxa"/>
            <w:vMerge/>
            <w:shd w:val="clear" w:color="auto" w:fill="auto"/>
            <w:vAlign w:val="center"/>
            <w:hideMark/>
          </w:tcPr>
          <w:p w14:paraId="344B0BA9"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3E0B1CE0"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Applied</w:t>
            </w:r>
            <w:proofErr w:type="spellEnd"/>
            <w:r w:rsidRPr="001C2A68">
              <w:rPr>
                <w:rFonts w:asciiTheme="minorHAnsi" w:hAnsiTheme="minorHAnsi" w:cstheme="minorHAnsi"/>
                <w:bCs/>
                <w:sz w:val="18"/>
                <w:szCs w:val="18"/>
              </w:rPr>
              <w:t xml:space="preserve"> Skills</w:t>
            </w:r>
          </w:p>
        </w:tc>
        <w:tc>
          <w:tcPr>
            <w:tcW w:w="1013" w:type="dxa"/>
            <w:shd w:val="clear" w:color="auto" w:fill="auto"/>
            <w:vAlign w:val="center"/>
            <w:hideMark/>
          </w:tcPr>
          <w:p w14:paraId="4B5F85FB"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14.30-16.00</w:t>
            </w:r>
          </w:p>
        </w:tc>
        <w:tc>
          <w:tcPr>
            <w:tcW w:w="1822" w:type="dxa"/>
            <w:shd w:val="clear" w:color="auto" w:fill="auto"/>
            <w:tcMar>
              <w:top w:w="0" w:type="dxa"/>
              <w:left w:w="108" w:type="dxa"/>
              <w:bottom w:w="0" w:type="dxa"/>
              <w:right w:w="108" w:type="dxa"/>
            </w:tcMar>
            <w:vAlign w:val="center"/>
          </w:tcPr>
          <w:p w14:paraId="2AA3C866"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02DC319C" w14:textId="77777777" w:rsidTr="00A501E5">
        <w:trPr>
          <w:gridAfter w:val="1"/>
          <w:wAfter w:w="6" w:type="dxa"/>
          <w:trHeight w:val="20"/>
        </w:trPr>
        <w:tc>
          <w:tcPr>
            <w:tcW w:w="1131" w:type="dxa"/>
            <w:vMerge w:val="restart"/>
            <w:shd w:val="clear" w:color="auto" w:fill="auto"/>
            <w:tcMar>
              <w:top w:w="0" w:type="dxa"/>
              <w:left w:w="108" w:type="dxa"/>
              <w:bottom w:w="0" w:type="dxa"/>
              <w:right w:w="108" w:type="dxa"/>
            </w:tcMar>
            <w:vAlign w:val="center"/>
            <w:hideMark/>
          </w:tcPr>
          <w:p w14:paraId="3CF3190A" w14:textId="77777777" w:rsidR="001C2A68" w:rsidRPr="001C2A68" w:rsidRDefault="001C2A68" w:rsidP="00586357">
            <w:pPr>
              <w:spacing w:before="20" w:after="20"/>
              <w:rPr>
                <w:rFonts w:asciiTheme="minorHAnsi" w:hAnsiTheme="minorHAnsi" w:cstheme="minorHAnsi"/>
                <w:b/>
                <w:sz w:val="18"/>
                <w:szCs w:val="18"/>
              </w:rPr>
            </w:pPr>
            <w:proofErr w:type="spellStart"/>
            <w:r w:rsidRPr="001C2A68">
              <w:rPr>
                <w:rFonts w:asciiTheme="minorHAnsi" w:hAnsiTheme="minorHAnsi" w:cstheme="minorHAnsi"/>
                <w:b/>
                <w:sz w:val="18"/>
                <w:szCs w:val="18"/>
              </w:rPr>
              <w:t>Wednesday</w:t>
            </w:r>
            <w:proofErr w:type="spellEnd"/>
            <w:r w:rsidRPr="001C2A68">
              <w:rPr>
                <w:rFonts w:asciiTheme="minorHAnsi" w:hAnsiTheme="minorHAnsi" w:cstheme="minorHAnsi"/>
                <w:b/>
                <w:sz w:val="18"/>
                <w:szCs w:val="18"/>
              </w:rPr>
              <w:t xml:space="preserve"> </w:t>
            </w:r>
          </w:p>
        </w:tc>
        <w:tc>
          <w:tcPr>
            <w:tcW w:w="6382" w:type="dxa"/>
            <w:shd w:val="clear" w:color="auto" w:fill="auto"/>
            <w:tcMar>
              <w:top w:w="0" w:type="dxa"/>
              <w:left w:w="108" w:type="dxa"/>
              <w:bottom w:w="0" w:type="dxa"/>
              <w:right w:w="108" w:type="dxa"/>
            </w:tcMar>
          </w:tcPr>
          <w:p w14:paraId="551464BB" w14:textId="06EACCE7" w:rsidR="001C2A68" w:rsidRPr="001C2A68" w:rsidRDefault="001C2A68" w:rsidP="00586357">
            <w:pPr>
              <w:tabs>
                <w:tab w:val="left" w:pos="283"/>
              </w:tabs>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Pancreatic</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Diseases</w:t>
            </w:r>
            <w:proofErr w:type="spellEnd"/>
            <w:r w:rsidRPr="001C2A68">
              <w:rPr>
                <w:rFonts w:asciiTheme="minorHAnsi" w:hAnsiTheme="minorHAnsi" w:cstheme="minorHAnsi"/>
                <w:bCs/>
                <w:sz w:val="18"/>
                <w:szCs w:val="18"/>
              </w:rPr>
              <w:t xml:space="preserve"> – 1 (</w:t>
            </w:r>
            <w:proofErr w:type="spellStart"/>
            <w:r w:rsidRPr="001C2A68">
              <w:rPr>
                <w:rFonts w:asciiTheme="minorHAnsi" w:hAnsiTheme="minorHAnsi" w:cstheme="minorHAnsi"/>
                <w:bCs/>
                <w:sz w:val="18"/>
                <w:szCs w:val="18"/>
              </w:rPr>
              <w:t>Pre</w:t>
            </w:r>
            <w:proofErr w:type="spellEnd"/>
            <w:r w:rsidRPr="001C2A68">
              <w:rPr>
                <w:rFonts w:asciiTheme="minorHAnsi" w:hAnsiTheme="minorHAnsi" w:cstheme="minorHAnsi"/>
                <w:bCs/>
                <w:sz w:val="18"/>
                <w:szCs w:val="18"/>
              </w:rPr>
              <w:t>-D-D)</w:t>
            </w:r>
          </w:p>
        </w:tc>
        <w:tc>
          <w:tcPr>
            <w:tcW w:w="1013" w:type="dxa"/>
            <w:shd w:val="clear" w:color="auto" w:fill="auto"/>
            <w:vAlign w:val="center"/>
          </w:tcPr>
          <w:p w14:paraId="0A693A72" w14:textId="61A09136"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08:00-09.00</w:t>
            </w:r>
          </w:p>
        </w:tc>
        <w:tc>
          <w:tcPr>
            <w:tcW w:w="1822" w:type="dxa"/>
            <w:shd w:val="clear" w:color="auto" w:fill="auto"/>
            <w:tcMar>
              <w:top w:w="0" w:type="dxa"/>
              <w:left w:w="108" w:type="dxa"/>
              <w:bottom w:w="0" w:type="dxa"/>
              <w:right w:w="108" w:type="dxa"/>
            </w:tcMar>
            <w:vAlign w:val="center"/>
          </w:tcPr>
          <w:p w14:paraId="01F3D918" w14:textId="3124F20A" w:rsidR="001C2A68" w:rsidRPr="001C2A68" w:rsidRDefault="001C2A68" w:rsidP="00586357">
            <w:pPr>
              <w:tabs>
                <w:tab w:val="left" w:pos="269"/>
                <w:tab w:val="left" w:pos="454"/>
              </w:tabs>
              <w:spacing w:before="20" w:after="20"/>
              <w:rPr>
                <w:rFonts w:asciiTheme="minorHAnsi" w:hAnsiTheme="minorHAnsi" w:cstheme="minorHAnsi"/>
                <w:bCs/>
                <w:sz w:val="18"/>
                <w:szCs w:val="18"/>
              </w:rPr>
            </w:pPr>
            <w:r w:rsidRPr="001C2A68">
              <w:rPr>
                <w:rFonts w:asciiTheme="minorHAnsi" w:hAnsiTheme="minorHAnsi" w:cstheme="minorHAnsi"/>
                <w:bCs/>
                <w:sz w:val="18"/>
                <w:szCs w:val="18"/>
              </w:rPr>
              <w:t>Ö. YILMAZ MD</w:t>
            </w:r>
          </w:p>
        </w:tc>
      </w:tr>
      <w:tr w:rsidR="001C2A68" w:rsidRPr="001C2A68" w14:paraId="28DB57D7" w14:textId="77777777" w:rsidTr="00A501E5">
        <w:trPr>
          <w:gridAfter w:val="1"/>
          <w:wAfter w:w="6" w:type="dxa"/>
          <w:trHeight w:val="20"/>
        </w:trPr>
        <w:tc>
          <w:tcPr>
            <w:tcW w:w="1131" w:type="dxa"/>
            <w:vMerge/>
            <w:shd w:val="clear" w:color="auto" w:fill="auto"/>
            <w:vAlign w:val="center"/>
          </w:tcPr>
          <w:p w14:paraId="39DF31BD"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4283F262" w14:textId="77777777" w:rsidR="001C2A68" w:rsidRPr="001C2A68" w:rsidRDefault="001C2A68" w:rsidP="00586357">
            <w:pPr>
              <w:tabs>
                <w:tab w:val="left" w:pos="283"/>
              </w:tabs>
              <w:spacing w:before="20" w:after="20"/>
              <w:rPr>
                <w:rFonts w:asciiTheme="minorHAnsi" w:hAnsiTheme="minorHAnsi" w:cstheme="minorHAnsi"/>
                <w:bCs/>
                <w:sz w:val="18"/>
                <w:szCs w:val="18"/>
              </w:rPr>
            </w:pPr>
            <w:r w:rsidRPr="001C2A68">
              <w:rPr>
                <w:rFonts w:asciiTheme="minorHAnsi" w:hAnsiTheme="minorHAnsi" w:cstheme="minorHAnsi"/>
                <w:bCs/>
                <w:sz w:val="18"/>
                <w:szCs w:val="18"/>
              </w:rPr>
              <w:t xml:space="preserve">Basic </w:t>
            </w:r>
            <w:proofErr w:type="spellStart"/>
            <w:r w:rsidRPr="001C2A68">
              <w:rPr>
                <w:rFonts w:asciiTheme="minorHAnsi" w:hAnsiTheme="minorHAnsi" w:cstheme="minorHAnsi"/>
                <w:bCs/>
                <w:sz w:val="18"/>
                <w:szCs w:val="18"/>
              </w:rPr>
              <w:t>Principles</w:t>
            </w:r>
            <w:proofErr w:type="spellEnd"/>
            <w:r w:rsidRPr="001C2A68">
              <w:rPr>
                <w:rFonts w:asciiTheme="minorHAnsi" w:hAnsiTheme="minorHAnsi" w:cstheme="minorHAnsi"/>
                <w:bCs/>
                <w:sz w:val="18"/>
                <w:szCs w:val="18"/>
              </w:rPr>
              <w:t xml:space="preserve"> and </w:t>
            </w:r>
            <w:proofErr w:type="spellStart"/>
            <w:r w:rsidRPr="001C2A68">
              <w:rPr>
                <w:rFonts w:asciiTheme="minorHAnsi" w:hAnsiTheme="minorHAnsi" w:cstheme="minorHAnsi"/>
                <w:bCs/>
                <w:sz w:val="18"/>
                <w:szCs w:val="18"/>
              </w:rPr>
              <w:t>side</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effects</w:t>
            </w:r>
            <w:proofErr w:type="spellEnd"/>
            <w:r w:rsidRPr="001C2A68">
              <w:rPr>
                <w:rFonts w:asciiTheme="minorHAnsi" w:hAnsiTheme="minorHAnsi" w:cstheme="minorHAnsi"/>
                <w:bCs/>
                <w:sz w:val="18"/>
                <w:szCs w:val="18"/>
              </w:rPr>
              <w:t xml:space="preserve"> of </w:t>
            </w:r>
            <w:proofErr w:type="spellStart"/>
            <w:r w:rsidRPr="001C2A68">
              <w:rPr>
                <w:rFonts w:asciiTheme="minorHAnsi" w:hAnsiTheme="minorHAnsi" w:cstheme="minorHAnsi"/>
                <w:bCs/>
                <w:sz w:val="18"/>
                <w:szCs w:val="18"/>
              </w:rPr>
              <w:t>Chemotherapy</w:t>
            </w:r>
            <w:proofErr w:type="spellEnd"/>
            <w:r w:rsidRPr="001C2A68">
              <w:rPr>
                <w:rFonts w:asciiTheme="minorHAnsi" w:hAnsiTheme="minorHAnsi" w:cstheme="minorHAnsi"/>
                <w:bCs/>
                <w:sz w:val="18"/>
                <w:szCs w:val="18"/>
              </w:rPr>
              <w:t xml:space="preserve"> (E-</w:t>
            </w:r>
            <w:proofErr w:type="spellStart"/>
            <w:r w:rsidRPr="001C2A68">
              <w:rPr>
                <w:rFonts w:asciiTheme="minorHAnsi" w:hAnsiTheme="minorHAnsi" w:cstheme="minorHAnsi"/>
                <w:bCs/>
                <w:sz w:val="18"/>
                <w:szCs w:val="18"/>
              </w:rPr>
              <w:t>Pre</w:t>
            </w:r>
            <w:proofErr w:type="spellEnd"/>
            <w:r w:rsidRPr="001C2A68">
              <w:rPr>
                <w:rFonts w:asciiTheme="minorHAnsi" w:hAnsiTheme="minorHAnsi" w:cstheme="minorHAnsi"/>
                <w:bCs/>
                <w:sz w:val="18"/>
                <w:szCs w:val="18"/>
              </w:rPr>
              <w:t>-D-D-P)</w:t>
            </w:r>
          </w:p>
        </w:tc>
        <w:tc>
          <w:tcPr>
            <w:tcW w:w="1013" w:type="dxa"/>
            <w:shd w:val="clear" w:color="auto" w:fill="auto"/>
            <w:vAlign w:val="center"/>
          </w:tcPr>
          <w:p w14:paraId="5AF66175"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09:30-10:30</w:t>
            </w:r>
          </w:p>
        </w:tc>
        <w:tc>
          <w:tcPr>
            <w:tcW w:w="1822" w:type="dxa"/>
            <w:shd w:val="clear" w:color="auto" w:fill="auto"/>
            <w:tcMar>
              <w:top w:w="0" w:type="dxa"/>
              <w:left w:w="108" w:type="dxa"/>
              <w:bottom w:w="0" w:type="dxa"/>
              <w:right w:w="108" w:type="dxa"/>
            </w:tcMar>
            <w:vAlign w:val="center"/>
          </w:tcPr>
          <w:p w14:paraId="3905A6C3" w14:textId="77777777" w:rsidR="001C2A68" w:rsidRPr="001C2A68" w:rsidRDefault="001C2A68" w:rsidP="00586357">
            <w:pPr>
              <w:tabs>
                <w:tab w:val="left" w:pos="269"/>
                <w:tab w:val="left" w:pos="454"/>
              </w:tabs>
              <w:spacing w:before="20" w:after="20"/>
              <w:rPr>
                <w:rFonts w:asciiTheme="minorHAnsi" w:hAnsiTheme="minorHAnsi" w:cstheme="minorHAnsi"/>
                <w:bCs/>
                <w:sz w:val="18"/>
                <w:szCs w:val="18"/>
              </w:rPr>
            </w:pPr>
            <w:r w:rsidRPr="001C2A68">
              <w:rPr>
                <w:rFonts w:asciiTheme="minorHAnsi" w:hAnsiTheme="minorHAnsi" w:cstheme="minorHAnsi"/>
                <w:bCs/>
                <w:sz w:val="18"/>
                <w:szCs w:val="18"/>
              </w:rPr>
              <w:t>M.BİLİCİ MD</w:t>
            </w:r>
          </w:p>
        </w:tc>
      </w:tr>
      <w:tr w:rsidR="001C2A68" w:rsidRPr="001C2A68" w14:paraId="5407DF6D" w14:textId="77777777" w:rsidTr="00A501E5">
        <w:trPr>
          <w:gridAfter w:val="1"/>
          <w:wAfter w:w="6" w:type="dxa"/>
          <w:trHeight w:val="20"/>
        </w:trPr>
        <w:tc>
          <w:tcPr>
            <w:tcW w:w="1131" w:type="dxa"/>
            <w:vMerge/>
            <w:shd w:val="clear" w:color="auto" w:fill="auto"/>
            <w:vAlign w:val="center"/>
          </w:tcPr>
          <w:p w14:paraId="01C59426"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13D11C65" w14:textId="77777777" w:rsidR="001C2A68" w:rsidRPr="001C2A68" w:rsidRDefault="001C2A68" w:rsidP="00586357">
            <w:pPr>
              <w:tabs>
                <w:tab w:val="left" w:pos="283"/>
              </w:tabs>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Clinical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Practice</w:t>
            </w:r>
            <w:proofErr w:type="spellEnd"/>
          </w:p>
        </w:tc>
        <w:tc>
          <w:tcPr>
            <w:tcW w:w="1013" w:type="dxa"/>
            <w:shd w:val="clear" w:color="auto" w:fill="auto"/>
            <w:vAlign w:val="center"/>
          </w:tcPr>
          <w:p w14:paraId="583B1713"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10:30-12:00</w:t>
            </w:r>
          </w:p>
        </w:tc>
        <w:tc>
          <w:tcPr>
            <w:tcW w:w="1822" w:type="dxa"/>
            <w:shd w:val="clear" w:color="auto" w:fill="auto"/>
            <w:tcMar>
              <w:top w:w="0" w:type="dxa"/>
              <w:left w:w="108" w:type="dxa"/>
              <w:bottom w:w="0" w:type="dxa"/>
              <w:right w:w="108" w:type="dxa"/>
            </w:tcMar>
            <w:vAlign w:val="center"/>
          </w:tcPr>
          <w:p w14:paraId="6DF11036" w14:textId="77777777" w:rsidR="001C2A68" w:rsidRPr="001C2A68" w:rsidRDefault="001C2A68" w:rsidP="00586357">
            <w:pPr>
              <w:tabs>
                <w:tab w:val="left" w:pos="269"/>
                <w:tab w:val="left" w:pos="454"/>
              </w:tabs>
              <w:spacing w:before="20" w:after="20"/>
              <w:rPr>
                <w:rFonts w:asciiTheme="minorHAnsi" w:hAnsiTheme="minorHAnsi" w:cstheme="minorHAnsi"/>
                <w:bCs/>
                <w:sz w:val="18"/>
                <w:szCs w:val="18"/>
              </w:rPr>
            </w:pPr>
          </w:p>
        </w:tc>
      </w:tr>
      <w:tr w:rsidR="001C2A68" w:rsidRPr="001C2A68" w14:paraId="193C2619" w14:textId="291E6B37" w:rsidTr="00A501E5">
        <w:trPr>
          <w:gridAfter w:val="1"/>
          <w:wAfter w:w="6" w:type="dxa"/>
          <w:trHeight w:val="20"/>
        </w:trPr>
        <w:tc>
          <w:tcPr>
            <w:tcW w:w="1131" w:type="dxa"/>
            <w:vMerge/>
            <w:shd w:val="clear" w:color="auto" w:fill="auto"/>
            <w:vAlign w:val="center"/>
            <w:hideMark/>
          </w:tcPr>
          <w:p w14:paraId="4D134385"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771226DF"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Elective</w:t>
            </w:r>
            <w:proofErr w:type="spellEnd"/>
            <w:r w:rsidRPr="001C2A68">
              <w:rPr>
                <w:rFonts w:asciiTheme="minorHAnsi" w:hAnsiTheme="minorHAnsi" w:cstheme="minorHAnsi"/>
                <w:bCs/>
                <w:sz w:val="18"/>
                <w:szCs w:val="18"/>
              </w:rPr>
              <w:t xml:space="preserve"> / </w:t>
            </w:r>
            <w:proofErr w:type="spellStart"/>
            <w:r w:rsidRPr="001C2A68">
              <w:rPr>
                <w:rFonts w:asciiTheme="minorHAnsi" w:hAnsiTheme="minorHAnsi" w:cstheme="minorHAnsi"/>
                <w:bCs/>
                <w:sz w:val="18"/>
                <w:szCs w:val="18"/>
              </w:rPr>
              <w:t>Freelance</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Work</w:t>
            </w:r>
            <w:proofErr w:type="spellEnd"/>
          </w:p>
        </w:tc>
        <w:tc>
          <w:tcPr>
            <w:tcW w:w="1013" w:type="dxa"/>
            <w:shd w:val="clear" w:color="auto" w:fill="auto"/>
            <w:vAlign w:val="center"/>
            <w:hideMark/>
          </w:tcPr>
          <w:p w14:paraId="0E6A25E3" w14:textId="3CAE3D1E"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13.30-16.00</w:t>
            </w:r>
          </w:p>
        </w:tc>
        <w:tc>
          <w:tcPr>
            <w:tcW w:w="1822" w:type="dxa"/>
            <w:shd w:val="clear" w:color="auto" w:fill="auto"/>
            <w:vAlign w:val="center"/>
          </w:tcPr>
          <w:p w14:paraId="0F03E5AA" w14:textId="03D4BAD6" w:rsidR="001C2A68" w:rsidRPr="001C2A68" w:rsidRDefault="001C2A68" w:rsidP="00586357">
            <w:pPr>
              <w:spacing w:before="20" w:after="20"/>
              <w:rPr>
                <w:rFonts w:asciiTheme="minorHAnsi" w:hAnsiTheme="minorHAnsi" w:cstheme="minorHAnsi"/>
                <w:bCs/>
                <w:sz w:val="18"/>
                <w:szCs w:val="18"/>
              </w:rPr>
            </w:pPr>
          </w:p>
        </w:tc>
      </w:tr>
      <w:tr w:rsidR="00917B47" w:rsidRPr="001C2A68" w14:paraId="2DC4A96A" w14:textId="77777777" w:rsidTr="00A501E5">
        <w:trPr>
          <w:gridAfter w:val="1"/>
          <w:wAfter w:w="6" w:type="dxa"/>
          <w:trHeight w:val="20"/>
        </w:trPr>
        <w:tc>
          <w:tcPr>
            <w:tcW w:w="1131" w:type="dxa"/>
            <w:vMerge w:val="restart"/>
            <w:shd w:val="clear" w:color="auto" w:fill="auto"/>
            <w:tcMar>
              <w:top w:w="0" w:type="dxa"/>
              <w:left w:w="108" w:type="dxa"/>
              <w:bottom w:w="0" w:type="dxa"/>
              <w:right w:w="108" w:type="dxa"/>
            </w:tcMar>
            <w:vAlign w:val="center"/>
            <w:hideMark/>
          </w:tcPr>
          <w:p w14:paraId="338E3C23" w14:textId="77777777" w:rsidR="00917B47" w:rsidRPr="001C2A68" w:rsidRDefault="00917B47" w:rsidP="00917B47">
            <w:pPr>
              <w:spacing w:before="20" w:after="20"/>
              <w:rPr>
                <w:rFonts w:asciiTheme="minorHAnsi" w:hAnsiTheme="minorHAnsi" w:cstheme="minorHAnsi"/>
                <w:b/>
                <w:sz w:val="18"/>
                <w:szCs w:val="18"/>
              </w:rPr>
            </w:pPr>
            <w:proofErr w:type="spellStart"/>
            <w:r w:rsidRPr="001C2A68">
              <w:rPr>
                <w:rFonts w:asciiTheme="minorHAnsi" w:hAnsiTheme="minorHAnsi" w:cstheme="minorHAnsi"/>
                <w:b/>
                <w:sz w:val="18"/>
                <w:szCs w:val="18"/>
              </w:rPr>
              <w:t>Thursday</w:t>
            </w:r>
            <w:proofErr w:type="spellEnd"/>
            <w:r w:rsidRPr="001C2A68">
              <w:rPr>
                <w:rFonts w:asciiTheme="minorHAnsi" w:hAnsiTheme="minorHAnsi" w:cstheme="minorHAnsi"/>
                <w:b/>
                <w:sz w:val="18"/>
                <w:szCs w:val="18"/>
              </w:rPr>
              <w:t xml:space="preserve"> </w:t>
            </w:r>
          </w:p>
        </w:tc>
        <w:tc>
          <w:tcPr>
            <w:tcW w:w="6382" w:type="dxa"/>
            <w:shd w:val="clear" w:color="auto" w:fill="auto"/>
            <w:tcMar>
              <w:top w:w="0" w:type="dxa"/>
              <w:left w:w="108" w:type="dxa"/>
              <w:bottom w:w="0" w:type="dxa"/>
              <w:right w:w="108" w:type="dxa"/>
            </w:tcMar>
          </w:tcPr>
          <w:p w14:paraId="72A5E740" w14:textId="1D45E18E" w:rsidR="00917B47" w:rsidRPr="001C2A68" w:rsidRDefault="00917B47" w:rsidP="00917B47">
            <w:pPr>
              <w:tabs>
                <w:tab w:val="left" w:pos="283"/>
              </w:tabs>
              <w:spacing w:before="20" w:after="20"/>
              <w:rPr>
                <w:rFonts w:asciiTheme="minorHAnsi" w:hAnsiTheme="minorHAnsi" w:cstheme="minorHAnsi"/>
                <w:bCs/>
                <w:sz w:val="18"/>
                <w:szCs w:val="18"/>
              </w:rPr>
            </w:pPr>
            <w:r w:rsidRPr="001C2A68">
              <w:rPr>
                <w:rFonts w:asciiTheme="minorHAnsi" w:hAnsiTheme="minorHAnsi" w:cstheme="minorHAnsi"/>
                <w:bCs/>
                <w:sz w:val="18"/>
                <w:szCs w:val="18"/>
                <w:lang w:val="en"/>
              </w:rPr>
              <w:t xml:space="preserve">Myeloproliferative Diseases </w:t>
            </w:r>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Pre</w:t>
            </w:r>
            <w:proofErr w:type="spellEnd"/>
            <w:r w:rsidRPr="001C2A68">
              <w:rPr>
                <w:rFonts w:asciiTheme="minorHAnsi" w:hAnsiTheme="minorHAnsi" w:cstheme="minorHAnsi"/>
                <w:bCs/>
                <w:sz w:val="18"/>
                <w:szCs w:val="18"/>
              </w:rPr>
              <w:t>-D)</w:t>
            </w:r>
          </w:p>
        </w:tc>
        <w:tc>
          <w:tcPr>
            <w:tcW w:w="1013" w:type="dxa"/>
            <w:shd w:val="clear" w:color="auto" w:fill="auto"/>
            <w:vAlign w:val="center"/>
          </w:tcPr>
          <w:p w14:paraId="61A5689A" w14:textId="435B8E3E" w:rsidR="00917B47" w:rsidRPr="001C2A68" w:rsidRDefault="00917B47" w:rsidP="00917B4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08.00-09.00</w:t>
            </w:r>
          </w:p>
        </w:tc>
        <w:tc>
          <w:tcPr>
            <w:tcW w:w="1822" w:type="dxa"/>
            <w:shd w:val="clear" w:color="auto" w:fill="auto"/>
            <w:tcMar>
              <w:top w:w="0" w:type="dxa"/>
              <w:left w:w="108" w:type="dxa"/>
              <w:bottom w:w="0" w:type="dxa"/>
              <w:right w:w="108" w:type="dxa"/>
            </w:tcMar>
            <w:vAlign w:val="center"/>
          </w:tcPr>
          <w:p w14:paraId="21AABA95" w14:textId="57E91798" w:rsidR="00917B47" w:rsidRPr="001C2A68" w:rsidRDefault="00917B47" w:rsidP="00917B47">
            <w:pPr>
              <w:tabs>
                <w:tab w:val="left" w:pos="269"/>
                <w:tab w:val="left" w:pos="454"/>
              </w:tabs>
              <w:spacing w:before="20" w:after="20"/>
              <w:rPr>
                <w:rFonts w:asciiTheme="minorHAnsi" w:hAnsiTheme="minorHAnsi" w:cstheme="minorHAnsi"/>
                <w:bCs/>
                <w:sz w:val="18"/>
                <w:szCs w:val="18"/>
              </w:rPr>
            </w:pPr>
            <w:r>
              <w:rPr>
                <w:rFonts w:asciiTheme="minorHAnsi" w:hAnsiTheme="minorHAnsi" w:cstheme="minorHAnsi"/>
                <w:bCs/>
                <w:sz w:val="18"/>
                <w:szCs w:val="18"/>
              </w:rPr>
              <w:t>İ.KİKİ</w:t>
            </w:r>
            <w:r w:rsidRPr="001C2A68">
              <w:rPr>
                <w:rFonts w:asciiTheme="minorHAnsi" w:hAnsiTheme="minorHAnsi" w:cstheme="minorHAnsi"/>
                <w:bCs/>
                <w:sz w:val="18"/>
                <w:szCs w:val="18"/>
              </w:rPr>
              <w:t xml:space="preserve"> MD</w:t>
            </w:r>
          </w:p>
        </w:tc>
      </w:tr>
      <w:tr w:rsidR="001C2A68" w:rsidRPr="001C2A68" w14:paraId="0B8388DD" w14:textId="77777777" w:rsidTr="00A501E5">
        <w:trPr>
          <w:gridAfter w:val="1"/>
          <w:wAfter w:w="6" w:type="dxa"/>
          <w:trHeight w:val="20"/>
        </w:trPr>
        <w:tc>
          <w:tcPr>
            <w:tcW w:w="1131" w:type="dxa"/>
            <w:vMerge/>
            <w:shd w:val="clear" w:color="auto" w:fill="auto"/>
            <w:vAlign w:val="center"/>
            <w:hideMark/>
          </w:tcPr>
          <w:p w14:paraId="12BBC2DE"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482F7319"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Urinary</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System</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Semiology</w:t>
            </w:r>
            <w:proofErr w:type="spellEnd"/>
          </w:p>
        </w:tc>
        <w:tc>
          <w:tcPr>
            <w:tcW w:w="1013" w:type="dxa"/>
            <w:shd w:val="clear" w:color="auto" w:fill="auto"/>
            <w:vAlign w:val="center"/>
            <w:hideMark/>
          </w:tcPr>
          <w:p w14:paraId="5F5F659D"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09.30-10:30</w:t>
            </w:r>
          </w:p>
        </w:tc>
        <w:tc>
          <w:tcPr>
            <w:tcW w:w="1822" w:type="dxa"/>
            <w:shd w:val="clear" w:color="auto" w:fill="auto"/>
            <w:tcMar>
              <w:top w:w="0" w:type="dxa"/>
              <w:left w:w="108" w:type="dxa"/>
              <w:bottom w:w="0" w:type="dxa"/>
              <w:right w:w="108" w:type="dxa"/>
            </w:tcMar>
            <w:vAlign w:val="center"/>
          </w:tcPr>
          <w:p w14:paraId="69CA2893" w14:textId="77777777" w:rsidR="001C2A68" w:rsidRPr="001C2A68" w:rsidRDefault="001C2A68" w:rsidP="00586357">
            <w:pPr>
              <w:spacing w:before="20" w:after="20"/>
              <w:rPr>
                <w:rFonts w:asciiTheme="minorHAnsi" w:hAnsiTheme="minorHAnsi" w:cstheme="minorHAnsi"/>
                <w:bCs/>
                <w:sz w:val="18"/>
                <w:szCs w:val="18"/>
              </w:rPr>
            </w:pPr>
            <w:r w:rsidRPr="001C2A68">
              <w:rPr>
                <w:rFonts w:asciiTheme="minorHAnsi" w:hAnsiTheme="minorHAnsi" w:cstheme="minorHAnsi"/>
                <w:bCs/>
                <w:sz w:val="18"/>
                <w:szCs w:val="18"/>
              </w:rPr>
              <w:t>C.SEVİNÇ MD</w:t>
            </w:r>
          </w:p>
        </w:tc>
      </w:tr>
      <w:tr w:rsidR="001C2A68" w:rsidRPr="001C2A68" w14:paraId="260435EC" w14:textId="77777777" w:rsidTr="00A501E5">
        <w:trPr>
          <w:gridAfter w:val="1"/>
          <w:wAfter w:w="6" w:type="dxa"/>
          <w:trHeight w:val="20"/>
        </w:trPr>
        <w:tc>
          <w:tcPr>
            <w:tcW w:w="1131" w:type="dxa"/>
            <w:vMerge/>
            <w:shd w:val="clear" w:color="auto" w:fill="auto"/>
            <w:vAlign w:val="center"/>
            <w:hideMark/>
          </w:tcPr>
          <w:p w14:paraId="50264A9E"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68098269"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Clinical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Practice</w:t>
            </w:r>
            <w:proofErr w:type="spellEnd"/>
          </w:p>
        </w:tc>
        <w:tc>
          <w:tcPr>
            <w:tcW w:w="1013" w:type="dxa"/>
            <w:shd w:val="clear" w:color="auto" w:fill="auto"/>
            <w:vAlign w:val="center"/>
            <w:hideMark/>
          </w:tcPr>
          <w:p w14:paraId="4FDCEF61"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10.30-12.00</w:t>
            </w:r>
          </w:p>
        </w:tc>
        <w:tc>
          <w:tcPr>
            <w:tcW w:w="1822" w:type="dxa"/>
            <w:shd w:val="clear" w:color="auto" w:fill="auto"/>
            <w:tcMar>
              <w:top w:w="0" w:type="dxa"/>
              <w:left w:w="108" w:type="dxa"/>
              <w:bottom w:w="0" w:type="dxa"/>
              <w:right w:w="108" w:type="dxa"/>
            </w:tcMar>
            <w:vAlign w:val="center"/>
          </w:tcPr>
          <w:p w14:paraId="69D83207"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3FE407DC" w14:textId="77777777" w:rsidTr="00A501E5">
        <w:trPr>
          <w:gridAfter w:val="1"/>
          <w:wAfter w:w="6" w:type="dxa"/>
          <w:trHeight w:val="20"/>
        </w:trPr>
        <w:tc>
          <w:tcPr>
            <w:tcW w:w="1131" w:type="dxa"/>
            <w:vMerge/>
            <w:shd w:val="clear" w:color="auto" w:fill="auto"/>
            <w:vAlign w:val="center"/>
            <w:hideMark/>
          </w:tcPr>
          <w:p w14:paraId="0A95707C"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2208FF0B" w14:textId="77777777" w:rsidR="001C2A68" w:rsidRPr="001C2A68" w:rsidRDefault="001C2A68" w:rsidP="00586357">
            <w:pPr>
              <w:tabs>
                <w:tab w:val="left" w:pos="283"/>
              </w:tabs>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Pancreatic</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Diseases</w:t>
            </w:r>
            <w:proofErr w:type="spellEnd"/>
            <w:r w:rsidRPr="001C2A68">
              <w:rPr>
                <w:rFonts w:asciiTheme="minorHAnsi" w:hAnsiTheme="minorHAnsi" w:cstheme="minorHAnsi"/>
                <w:bCs/>
                <w:sz w:val="18"/>
                <w:szCs w:val="18"/>
              </w:rPr>
              <w:t xml:space="preserve"> – 2 (</w:t>
            </w:r>
            <w:proofErr w:type="spellStart"/>
            <w:r w:rsidRPr="001C2A68">
              <w:rPr>
                <w:rFonts w:asciiTheme="minorHAnsi" w:hAnsiTheme="minorHAnsi" w:cstheme="minorHAnsi"/>
                <w:bCs/>
                <w:sz w:val="18"/>
                <w:szCs w:val="18"/>
              </w:rPr>
              <w:t>Pre</w:t>
            </w:r>
            <w:proofErr w:type="spellEnd"/>
            <w:r w:rsidRPr="001C2A68">
              <w:rPr>
                <w:rFonts w:asciiTheme="minorHAnsi" w:hAnsiTheme="minorHAnsi" w:cstheme="minorHAnsi"/>
                <w:bCs/>
                <w:sz w:val="18"/>
                <w:szCs w:val="18"/>
              </w:rPr>
              <w:t>-D-D)</w:t>
            </w:r>
          </w:p>
        </w:tc>
        <w:tc>
          <w:tcPr>
            <w:tcW w:w="1013" w:type="dxa"/>
            <w:shd w:val="clear" w:color="auto" w:fill="auto"/>
            <w:vAlign w:val="center"/>
            <w:hideMark/>
          </w:tcPr>
          <w:p w14:paraId="4E2D131A"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13.30-14.30</w:t>
            </w:r>
          </w:p>
        </w:tc>
        <w:tc>
          <w:tcPr>
            <w:tcW w:w="1822" w:type="dxa"/>
            <w:shd w:val="clear" w:color="auto" w:fill="auto"/>
            <w:tcMar>
              <w:top w:w="0" w:type="dxa"/>
              <w:left w:w="108" w:type="dxa"/>
              <w:bottom w:w="0" w:type="dxa"/>
              <w:right w:w="108" w:type="dxa"/>
            </w:tcMar>
            <w:vAlign w:val="center"/>
          </w:tcPr>
          <w:p w14:paraId="32429893" w14:textId="77777777" w:rsidR="001C2A68" w:rsidRPr="001C2A68" w:rsidRDefault="001C2A68" w:rsidP="00586357">
            <w:pPr>
              <w:tabs>
                <w:tab w:val="left" w:pos="269"/>
                <w:tab w:val="left" w:pos="454"/>
              </w:tabs>
              <w:spacing w:before="20" w:after="20"/>
              <w:rPr>
                <w:rFonts w:asciiTheme="minorHAnsi" w:hAnsiTheme="minorHAnsi" w:cstheme="minorHAnsi"/>
                <w:bCs/>
                <w:sz w:val="18"/>
                <w:szCs w:val="18"/>
              </w:rPr>
            </w:pPr>
            <w:r w:rsidRPr="001C2A68">
              <w:rPr>
                <w:rFonts w:asciiTheme="minorHAnsi" w:hAnsiTheme="minorHAnsi" w:cstheme="minorHAnsi"/>
                <w:bCs/>
                <w:sz w:val="18"/>
                <w:szCs w:val="18"/>
              </w:rPr>
              <w:t>Ö. YILMAZ MD</w:t>
            </w:r>
          </w:p>
        </w:tc>
      </w:tr>
      <w:tr w:rsidR="001C2A68" w:rsidRPr="001C2A68" w14:paraId="4F88501B" w14:textId="77777777" w:rsidTr="00A501E5">
        <w:trPr>
          <w:gridAfter w:val="1"/>
          <w:wAfter w:w="6" w:type="dxa"/>
          <w:trHeight w:val="20"/>
        </w:trPr>
        <w:tc>
          <w:tcPr>
            <w:tcW w:w="1131" w:type="dxa"/>
            <w:vMerge/>
            <w:shd w:val="clear" w:color="auto" w:fill="auto"/>
            <w:vAlign w:val="center"/>
            <w:hideMark/>
          </w:tcPr>
          <w:p w14:paraId="2A0E4F33"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02012DEC"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Applied</w:t>
            </w:r>
            <w:proofErr w:type="spellEnd"/>
            <w:r w:rsidRPr="001C2A68">
              <w:rPr>
                <w:rFonts w:asciiTheme="minorHAnsi" w:hAnsiTheme="minorHAnsi" w:cstheme="minorHAnsi"/>
                <w:bCs/>
                <w:sz w:val="18"/>
                <w:szCs w:val="18"/>
              </w:rPr>
              <w:t xml:space="preserve"> Skills</w:t>
            </w:r>
          </w:p>
        </w:tc>
        <w:tc>
          <w:tcPr>
            <w:tcW w:w="1013" w:type="dxa"/>
            <w:shd w:val="clear" w:color="auto" w:fill="auto"/>
            <w:vAlign w:val="center"/>
            <w:hideMark/>
          </w:tcPr>
          <w:p w14:paraId="024B7AC6"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14.30-16.00</w:t>
            </w:r>
          </w:p>
        </w:tc>
        <w:tc>
          <w:tcPr>
            <w:tcW w:w="1822" w:type="dxa"/>
            <w:shd w:val="clear" w:color="auto" w:fill="auto"/>
            <w:tcMar>
              <w:top w:w="0" w:type="dxa"/>
              <w:left w:w="108" w:type="dxa"/>
              <w:bottom w:w="0" w:type="dxa"/>
              <w:right w:w="108" w:type="dxa"/>
            </w:tcMar>
            <w:vAlign w:val="center"/>
          </w:tcPr>
          <w:p w14:paraId="24B1AEB6"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4A4C858E" w14:textId="77777777" w:rsidTr="00A501E5">
        <w:trPr>
          <w:gridAfter w:val="1"/>
          <w:wAfter w:w="6" w:type="dxa"/>
          <w:trHeight w:val="20"/>
        </w:trPr>
        <w:tc>
          <w:tcPr>
            <w:tcW w:w="1131" w:type="dxa"/>
            <w:vMerge w:val="restart"/>
            <w:shd w:val="clear" w:color="auto" w:fill="auto"/>
            <w:tcMar>
              <w:top w:w="0" w:type="dxa"/>
              <w:left w:w="108" w:type="dxa"/>
              <w:bottom w:w="0" w:type="dxa"/>
              <w:right w:w="108" w:type="dxa"/>
            </w:tcMar>
            <w:vAlign w:val="center"/>
            <w:hideMark/>
          </w:tcPr>
          <w:p w14:paraId="3B7605C2" w14:textId="77777777" w:rsidR="001C2A68" w:rsidRPr="001C2A68" w:rsidRDefault="001C2A68" w:rsidP="00586357">
            <w:pPr>
              <w:spacing w:before="20" w:after="20"/>
              <w:rPr>
                <w:rFonts w:asciiTheme="minorHAnsi" w:hAnsiTheme="minorHAnsi" w:cstheme="minorHAnsi"/>
                <w:b/>
                <w:sz w:val="18"/>
                <w:szCs w:val="18"/>
              </w:rPr>
            </w:pPr>
            <w:proofErr w:type="spellStart"/>
            <w:r w:rsidRPr="001C2A68">
              <w:rPr>
                <w:rFonts w:asciiTheme="minorHAnsi" w:hAnsiTheme="minorHAnsi" w:cstheme="minorHAnsi"/>
                <w:b/>
                <w:sz w:val="18"/>
                <w:szCs w:val="18"/>
              </w:rPr>
              <w:t>Friday</w:t>
            </w:r>
            <w:proofErr w:type="spellEnd"/>
            <w:r w:rsidRPr="001C2A68">
              <w:rPr>
                <w:rFonts w:asciiTheme="minorHAnsi" w:hAnsiTheme="minorHAnsi" w:cstheme="minorHAnsi"/>
                <w:b/>
                <w:sz w:val="18"/>
                <w:szCs w:val="18"/>
              </w:rPr>
              <w:t xml:space="preserve"> </w:t>
            </w:r>
          </w:p>
        </w:tc>
        <w:tc>
          <w:tcPr>
            <w:tcW w:w="6382" w:type="dxa"/>
            <w:shd w:val="clear" w:color="auto" w:fill="auto"/>
            <w:tcMar>
              <w:top w:w="0" w:type="dxa"/>
              <w:left w:w="108" w:type="dxa"/>
              <w:bottom w:w="0" w:type="dxa"/>
              <w:right w:w="108" w:type="dxa"/>
            </w:tcMar>
          </w:tcPr>
          <w:p w14:paraId="39C7B72C" w14:textId="5829BDC7" w:rsidR="001C2A68" w:rsidRPr="001C2A68" w:rsidRDefault="001C2A68" w:rsidP="00586357">
            <w:pPr>
              <w:tabs>
                <w:tab w:val="left" w:pos="283"/>
              </w:tabs>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Functional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Gastrointestinal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System</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Diseases</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Pre</w:t>
            </w:r>
            <w:proofErr w:type="spellEnd"/>
            <w:r w:rsidRPr="001C2A68">
              <w:rPr>
                <w:rFonts w:asciiTheme="minorHAnsi" w:hAnsiTheme="minorHAnsi" w:cstheme="minorHAnsi"/>
                <w:bCs/>
                <w:sz w:val="18"/>
                <w:szCs w:val="18"/>
              </w:rPr>
              <w:t>-D)</w:t>
            </w:r>
          </w:p>
        </w:tc>
        <w:tc>
          <w:tcPr>
            <w:tcW w:w="1013" w:type="dxa"/>
            <w:shd w:val="clear" w:color="auto" w:fill="auto"/>
            <w:vAlign w:val="center"/>
          </w:tcPr>
          <w:p w14:paraId="3DCAE8B4" w14:textId="029310A2"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08:00-09.00</w:t>
            </w:r>
          </w:p>
        </w:tc>
        <w:tc>
          <w:tcPr>
            <w:tcW w:w="1822" w:type="dxa"/>
            <w:shd w:val="clear" w:color="auto" w:fill="auto"/>
            <w:tcMar>
              <w:top w:w="0" w:type="dxa"/>
              <w:left w:w="108" w:type="dxa"/>
              <w:bottom w:w="0" w:type="dxa"/>
              <w:right w:w="108" w:type="dxa"/>
            </w:tcMar>
            <w:vAlign w:val="center"/>
          </w:tcPr>
          <w:p w14:paraId="2C4E1370" w14:textId="53973729" w:rsidR="001C2A68" w:rsidRPr="001C2A68" w:rsidRDefault="001C2A68" w:rsidP="00586357">
            <w:pPr>
              <w:tabs>
                <w:tab w:val="left" w:pos="269"/>
                <w:tab w:val="left" w:pos="454"/>
              </w:tabs>
              <w:spacing w:before="20" w:after="20"/>
              <w:rPr>
                <w:rFonts w:asciiTheme="minorHAnsi" w:hAnsiTheme="minorHAnsi" w:cstheme="minorHAnsi"/>
                <w:bCs/>
                <w:sz w:val="18"/>
                <w:szCs w:val="18"/>
              </w:rPr>
            </w:pPr>
            <w:r w:rsidRPr="001C2A68">
              <w:rPr>
                <w:rFonts w:asciiTheme="minorHAnsi" w:hAnsiTheme="minorHAnsi" w:cstheme="minorHAnsi"/>
                <w:bCs/>
                <w:sz w:val="18"/>
                <w:szCs w:val="18"/>
              </w:rPr>
              <w:t>H.DURSUN MD</w:t>
            </w:r>
          </w:p>
        </w:tc>
      </w:tr>
      <w:tr w:rsidR="001C2A68" w:rsidRPr="001C2A68" w14:paraId="08196AE3" w14:textId="77777777" w:rsidTr="00A501E5">
        <w:trPr>
          <w:gridAfter w:val="1"/>
          <w:wAfter w:w="6" w:type="dxa"/>
          <w:trHeight w:val="20"/>
        </w:trPr>
        <w:tc>
          <w:tcPr>
            <w:tcW w:w="1131" w:type="dxa"/>
            <w:vMerge/>
            <w:shd w:val="clear" w:color="auto" w:fill="auto"/>
            <w:vAlign w:val="center"/>
            <w:hideMark/>
          </w:tcPr>
          <w:p w14:paraId="28E15E3F"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68E9518E"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Semiology</w:t>
            </w:r>
            <w:proofErr w:type="spellEnd"/>
          </w:p>
        </w:tc>
        <w:tc>
          <w:tcPr>
            <w:tcW w:w="1013" w:type="dxa"/>
            <w:shd w:val="clear" w:color="auto" w:fill="auto"/>
            <w:vAlign w:val="center"/>
            <w:hideMark/>
          </w:tcPr>
          <w:p w14:paraId="59EA970A"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09.30-10.00</w:t>
            </w:r>
          </w:p>
        </w:tc>
        <w:tc>
          <w:tcPr>
            <w:tcW w:w="1822" w:type="dxa"/>
            <w:shd w:val="clear" w:color="auto" w:fill="auto"/>
            <w:tcMar>
              <w:top w:w="0" w:type="dxa"/>
              <w:left w:w="108" w:type="dxa"/>
              <w:bottom w:w="0" w:type="dxa"/>
              <w:right w:w="108" w:type="dxa"/>
            </w:tcMar>
            <w:vAlign w:val="center"/>
          </w:tcPr>
          <w:p w14:paraId="17B14E66"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7FAC2D80" w14:textId="77777777" w:rsidTr="00A501E5">
        <w:trPr>
          <w:gridAfter w:val="1"/>
          <w:wAfter w:w="6" w:type="dxa"/>
          <w:trHeight w:val="20"/>
        </w:trPr>
        <w:tc>
          <w:tcPr>
            <w:tcW w:w="1131" w:type="dxa"/>
            <w:vMerge/>
            <w:shd w:val="clear" w:color="auto" w:fill="auto"/>
            <w:vAlign w:val="center"/>
            <w:hideMark/>
          </w:tcPr>
          <w:p w14:paraId="5226330C"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1E81301F"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Clinical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Practice</w:t>
            </w:r>
            <w:proofErr w:type="spellEnd"/>
          </w:p>
        </w:tc>
        <w:tc>
          <w:tcPr>
            <w:tcW w:w="1013" w:type="dxa"/>
            <w:shd w:val="clear" w:color="auto" w:fill="auto"/>
            <w:vAlign w:val="center"/>
            <w:hideMark/>
          </w:tcPr>
          <w:p w14:paraId="5D1FEA27"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10.30-12.00</w:t>
            </w:r>
          </w:p>
        </w:tc>
        <w:tc>
          <w:tcPr>
            <w:tcW w:w="1822" w:type="dxa"/>
            <w:shd w:val="clear" w:color="auto" w:fill="auto"/>
            <w:tcMar>
              <w:top w:w="0" w:type="dxa"/>
              <w:left w:w="108" w:type="dxa"/>
              <w:bottom w:w="0" w:type="dxa"/>
              <w:right w:w="108" w:type="dxa"/>
            </w:tcMar>
            <w:vAlign w:val="center"/>
          </w:tcPr>
          <w:p w14:paraId="2C66D2A7"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3BE5DC18" w14:textId="77777777" w:rsidTr="00A501E5">
        <w:trPr>
          <w:gridAfter w:val="1"/>
          <w:wAfter w:w="6" w:type="dxa"/>
          <w:trHeight w:val="20"/>
        </w:trPr>
        <w:tc>
          <w:tcPr>
            <w:tcW w:w="1131" w:type="dxa"/>
            <w:vMerge/>
            <w:shd w:val="clear" w:color="auto" w:fill="auto"/>
            <w:vAlign w:val="center"/>
            <w:hideMark/>
          </w:tcPr>
          <w:p w14:paraId="0B5A89BB"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2B6272B9" w14:textId="77777777" w:rsidR="001C2A68" w:rsidRPr="001C2A68" w:rsidRDefault="001C2A68" w:rsidP="00586357">
            <w:pPr>
              <w:tabs>
                <w:tab w:val="left" w:pos="283"/>
              </w:tabs>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Plasma</w:t>
            </w:r>
            <w:proofErr w:type="spellEnd"/>
            <w:r w:rsidRPr="001C2A68">
              <w:rPr>
                <w:rFonts w:asciiTheme="minorHAnsi" w:hAnsiTheme="minorHAnsi" w:cstheme="minorHAnsi"/>
                <w:bCs/>
                <w:sz w:val="18"/>
                <w:szCs w:val="18"/>
              </w:rPr>
              <w:t xml:space="preserve"> Cell </w:t>
            </w:r>
            <w:proofErr w:type="spellStart"/>
            <w:r w:rsidRPr="001C2A68">
              <w:rPr>
                <w:rFonts w:asciiTheme="minorHAnsi" w:hAnsiTheme="minorHAnsi" w:cstheme="minorHAnsi"/>
                <w:bCs/>
                <w:sz w:val="18"/>
                <w:szCs w:val="18"/>
              </w:rPr>
              <w:t>Diseases</w:t>
            </w:r>
            <w:proofErr w:type="spellEnd"/>
            <w:r w:rsidRPr="001C2A68">
              <w:rPr>
                <w:rFonts w:asciiTheme="minorHAnsi" w:hAnsiTheme="minorHAnsi" w:cstheme="minorHAnsi"/>
                <w:bCs/>
                <w:sz w:val="18"/>
                <w:szCs w:val="18"/>
              </w:rPr>
              <w:t xml:space="preserve"> (+ </w:t>
            </w:r>
            <w:proofErr w:type="spellStart"/>
            <w:r w:rsidRPr="001C2A68">
              <w:rPr>
                <w:rFonts w:asciiTheme="minorHAnsi" w:hAnsiTheme="minorHAnsi" w:cstheme="minorHAnsi"/>
                <w:bCs/>
                <w:sz w:val="18"/>
                <w:szCs w:val="18"/>
              </w:rPr>
              <w:t>Amyloidosis</w:t>
            </w:r>
            <w:proofErr w:type="spellEnd"/>
            <w:r w:rsidRPr="001C2A68">
              <w:rPr>
                <w:rFonts w:asciiTheme="minorHAnsi" w:hAnsiTheme="minorHAnsi" w:cstheme="minorHAnsi"/>
                <w:bCs/>
                <w:sz w:val="18"/>
                <w:szCs w:val="18"/>
              </w:rPr>
              <w:t>) (</w:t>
            </w:r>
            <w:proofErr w:type="spellStart"/>
            <w:r w:rsidRPr="001C2A68">
              <w:rPr>
                <w:rFonts w:asciiTheme="minorHAnsi" w:hAnsiTheme="minorHAnsi" w:cstheme="minorHAnsi"/>
                <w:bCs/>
                <w:sz w:val="18"/>
                <w:szCs w:val="18"/>
              </w:rPr>
              <w:t>Pre</w:t>
            </w:r>
            <w:proofErr w:type="spellEnd"/>
            <w:r w:rsidRPr="001C2A68">
              <w:rPr>
                <w:rFonts w:asciiTheme="minorHAnsi" w:hAnsiTheme="minorHAnsi" w:cstheme="minorHAnsi"/>
                <w:bCs/>
                <w:sz w:val="18"/>
                <w:szCs w:val="18"/>
              </w:rPr>
              <w:t>-D)</w:t>
            </w:r>
          </w:p>
        </w:tc>
        <w:tc>
          <w:tcPr>
            <w:tcW w:w="1013" w:type="dxa"/>
            <w:shd w:val="clear" w:color="auto" w:fill="auto"/>
            <w:vAlign w:val="center"/>
            <w:hideMark/>
          </w:tcPr>
          <w:p w14:paraId="7AD7E7FD"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13.30-14.30</w:t>
            </w:r>
          </w:p>
        </w:tc>
        <w:tc>
          <w:tcPr>
            <w:tcW w:w="1822" w:type="dxa"/>
            <w:shd w:val="clear" w:color="auto" w:fill="auto"/>
            <w:tcMar>
              <w:top w:w="0" w:type="dxa"/>
              <w:left w:w="108" w:type="dxa"/>
              <w:bottom w:w="0" w:type="dxa"/>
              <w:right w:w="108" w:type="dxa"/>
            </w:tcMar>
            <w:vAlign w:val="center"/>
          </w:tcPr>
          <w:p w14:paraId="47EBCB5F" w14:textId="77777777" w:rsidR="001C2A68" w:rsidRPr="001C2A68" w:rsidRDefault="001C2A68" w:rsidP="00586357">
            <w:pPr>
              <w:tabs>
                <w:tab w:val="left" w:pos="269"/>
                <w:tab w:val="left" w:pos="454"/>
              </w:tabs>
              <w:spacing w:before="20" w:after="20"/>
              <w:rPr>
                <w:rFonts w:asciiTheme="minorHAnsi" w:hAnsiTheme="minorHAnsi" w:cstheme="minorHAnsi"/>
                <w:bCs/>
                <w:sz w:val="18"/>
                <w:szCs w:val="18"/>
              </w:rPr>
            </w:pPr>
            <w:r w:rsidRPr="001C2A68">
              <w:rPr>
                <w:rFonts w:asciiTheme="minorHAnsi" w:hAnsiTheme="minorHAnsi" w:cstheme="minorHAnsi"/>
                <w:bCs/>
                <w:sz w:val="18"/>
                <w:szCs w:val="18"/>
              </w:rPr>
              <w:t>G.SİNCAN MD</w:t>
            </w:r>
          </w:p>
        </w:tc>
      </w:tr>
      <w:tr w:rsidR="001C2A68" w:rsidRPr="001C2A68" w14:paraId="593680CB" w14:textId="77777777" w:rsidTr="00A501E5">
        <w:trPr>
          <w:gridAfter w:val="1"/>
          <w:wAfter w:w="6" w:type="dxa"/>
          <w:trHeight w:val="20"/>
        </w:trPr>
        <w:tc>
          <w:tcPr>
            <w:tcW w:w="1131" w:type="dxa"/>
            <w:vMerge/>
            <w:shd w:val="clear" w:color="auto" w:fill="auto"/>
            <w:vAlign w:val="center"/>
            <w:hideMark/>
          </w:tcPr>
          <w:p w14:paraId="7C3963B9"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40B3BCB3"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Applied</w:t>
            </w:r>
            <w:proofErr w:type="spellEnd"/>
            <w:r w:rsidRPr="001C2A68">
              <w:rPr>
                <w:rFonts w:asciiTheme="minorHAnsi" w:hAnsiTheme="minorHAnsi" w:cstheme="minorHAnsi"/>
                <w:bCs/>
                <w:sz w:val="18"/>
                <w:szCs w:val="18"/>
              </w:rPr>
              <w:t xml:space="preserve"> Skills</w:t>
            </w:r>
          </w:p>
        </w:tc>
        <w:tc>
          <w:tcPr>
            <w:tcW w:w="1013" w:type="dxa"/>
            <w:shd w:val="clear" w:color="auto" w:fill="auto"/>
            <w:vAlign w:val="center"/>
            <w:hideMark/>
          </w:tcPr>
          <w:p w14:paraId="4A5AE8AE"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14.30-16.00</w:t>
            </w:r>
          </w:p>
        </w:tc>
        <w:tc>
          <w:tcPr>
            <w:tcW w:w="1822" w:type="dxa"/>
            <w:shd w:val="clear" w:color="auto" w:fill="auto"/>
            <w:tcMar>
              <w:top w:w="0" w:type="dxa"/>
              <w:left w:w="108" w:type="dxa"/>
              <w:bottom w:w="0" w:type="dxa"/>
              <w:right w:w="108" w:type="dxa"/>
            </w:tcMar>
            <w:vAlign w:val="center"/>
            <w:hideMark/>
          </w:tcPr>
          <w:p w14:paraId="1C9D4A42" w14:textId="77777777" w:rsidR="001C2A68" w:rsidRPr="001C2A68" w:rsidRDefault="001C2A68" w:rsidP="00586357">
            <w:pPr>
              <w:spacing w:before="20" w:after="20"/>
              <w:rPr>
                <w:rFonts w:asciiTheme="minorHAnsi" w:hAnsiTheme="minorHAnsi" w:cstheme="minorHAnsi"/>
                <w:bCs/>
                <w:sz w:val="18"/>
                <w:szCs w:val="18"/>
              </w:rPr>
            </w:pPr>
          </w:p>
        </w:tc>
      </w:tr>
      <w:tr w:rsidR="00586357" w:rsidRPr="001C2A68" w14:paraId="4C0B9395" w14:textId="77777777" w:rsidTr="00A501E5">
        <w:trPr>
          <w:trHeight w:val="20"/>
        </w:trPr>
        <w:tc>
          <w:tcPr>
            <w:tcW w:w="1131" w:type="dxa"/>
            <w:vMerge w:val="restart"/>
            <w:shd w:val="clear" w:color="auto" w:fill="auto"/>
            <w:tcMar>
              <w:top w:w="0" w:type="dxa"/>
              <w:left w:w="108" w:type="dxa"/>
              <w:bottom w:w="0" w:type="dxa"/>
              <w:right w:w="108" w:type="dxa"/>
            </w:tcMar>
            <w:vAlign w:val="center"/>
            <w:hideMark/>
          </w:tcPr>
          <w:p w14:paraId="70F2EEBC" w14:textId="77777777" w:rsidR="001C2A68" w:rsidRPr="001C2A68" w:rsidRDefault="001C2A68" w:rsidP="00586357">
            <w:pPr>
              <w:spacing w:before="20" w:after="20"/>
              <w:rPr>
                <w:rFonts w:asciiTheme="minorHAnsi" w:hAnsiTheme="minorHAnsi" w:cstheme="minorHAnsi"/>
                <w:b/>
                <w:sz w:val="18"/>
                <w:szCs w:val="18"/>
              </w:rPr>
            </w:pPr>
            <w:proofErr w:type="spellStart"/>
            <w:r w:rsidRPr="001C2A68">
              <w:rPr>
                <w:rFonts w:asciiTheme="minorHAnsi" w:hAnsiTheme="minorHAnsi" w:cstheme="minorHAnsi"/>
                <w:b/>
                <w:sz w:val="18"/>
                <w:szCs w:val="18"/>
              </w:rPr>
              <w:t>Monday</w:t>
            </w:r>
            <w:proofErr w:type="spellEnd"/>
            <w:r w:rsidRPr="001C2A68">
              <w:rPr>
                <w:rFonts w:asciiTheme="minorHAnsi" w:hAnsiTheme="minorHAnsi" w:cstheme="minorHAnsi"/>
                <w:b/>
                <w:sz w:val="18"/>
                <w:szCs w:val="18"/>
              </w:rPr>
              <w:t xml:space="preserve"> </w:t>
            </w:r>
          </w:p>
          <w:p w14:paraId="32BD9490" w14:textId="77777777" w:rsidR="001C2A68" w:rsidRPr="001C2A68" w:rsidRDefault="001C2A68" w:rsidP="00586357">
            <w:pPr>
              <w:spacing w:before="20" w:after="20"/>
              <w:rPr>
                <w:rFonts w:asciiTheme="minorHAnsi" w:hAnsiTheme="minorHAnsi" w:cstheme="minorHAnsi"/>
                <w:b/>
                <w:sz w:val="18"/>
                <w:szCs w:val="18"/>
              </w:rPr>
            </w:pPr>
          </w:p>
        </w:tc>
        <w:tc>
          <w:tcPr>
            <w:tcW w:w="9223" w:type="dxa"/>
            <w:gridSpan w:val="4"/>
            <w:shd w:val="clear" w:color="auto" w:fill="BFBFBF" w:themeFill="background1" w:themeFillShade="BF"/>
            <w:tcMar>
              <w:top w:w="0" w:type="dxa"/>
              <w:left w:w="108" w:type="dxa"/>
              <w:bottom w:w="0" w:type="dxa"/>
              <w:right w:w="108" w:type="dxa"/>
            </w:tcMar>
            <w:vAlign w:val="center"/>
            <w:hideMark/>
          </w:tcPr>
          <w:p w14:paraId="2DF9324E" w14:textId="4B656449" w:rsidR="001C2A68" w:rsidRPr="001C2A68" w:rsidRDefault="001C2A68" w:rsidP="00586357">
            <w:pPr>
              <w:spacing w:before="20" w:after="20"/>
              <w:jc w:val="center"/>
              <w:rPr>
                <w:rFonts w:asciiTheme="minorHAnsi" w:hAnsiTheme="minorHAnsi" w:cstheme="minorHAnsi"/>
                <w:b/>
                <w:sz w:val="18"/>
                <w:szCs w:val="18"/>
              </w:rPr>
            </w:pPr>
            <w:r w:rsidRPr="001C2A68">
              <w:rPr>
                <w:rFonts w:asciiTheme="minorHAnsi" w:hAnsiTheme="minorHAnsi" w:cstheme="minorHAnsi"/>
                <w:b/>
                <w:sz w:val="18"/>
                <w:szCs w:val="18"/>
              </w:rPr>
              <w:t xml:space="preserve">4. </w:t>
            </w:r>
            <w:proofErr w:type="spellStart"/>
            <w:r w:rsidRPr="001C2A68">
              <w:rPr>
                <w:rFonts w:asciiTheme="minorHAnsi" w:hAnsiTheme="minorHAnsi" w:cstheme="minorHAnsi"/>
                <w:b/>
                <w:sz w:val="18"/>
                <w:szCs w:val="18"/>
              </w:rPr>
              <w:t>Week</w:t>
            </w:r>
            <w:proofErr w:type="spellEnd"/>
          </w:p>
        </w:tc>
      </w:tr>
      <w:tr w:rsidR="001C2A68" w:rsidRPr="001C2A68" w14:paraId="16E1F24C" w14:textId="77777777" w:rsidTr="00A501E5">
        <w:trPr>
          <w:gridAfter w:val="1"/>
          <w:wAfter w:w="6" w:type="dxa"/>
          <w:trHeight w:val="20"/>
        </w:trPr>
        <w:tc>
          <w:tcPr>
            <w:tcW w:w="1131" w:type="dxa"/>
            <w:vMerge/>
            <w:shd w:val="clear" w:color="auto" w:fill="auto"/>
            <w:vAlign w:val="center"/>
            <w:hideMark/>
          </w:tcPr>
          <w:p w14:paraId="73298C46"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1BF74EC5" w14:textId="77777777" w:rsidR="001C2A68" w:rsidRPr="001C2A68" w:rsidRDefault="001C2A68" w:rsidP="00586357">
            <w:pPr>
              <w:tabs>
                <w:tab w:val="left" w:pos="283"/>
              </w:tabs>
              <w:spacing w:before="40" w:after="40"/>
              <w:rPr>
                <w:rFonts w:asciiTheme="minorHAnsi" w:hAnsiTheme="minorHAnsi" w:cstheme="minorHAnsi"/>
                <w:bCs/>
                <w:sz w:val="18"/>
                <w:szCs w:val="18"/>
              </w:rPr>
            </w:pPr>
            <w:proofErr w:type="spellStart"/>
            <w:r w:rsidRPr="001C2A68">
              <w:rPr>
                <w:rFonts w:asciiTheme="minorHAnsi" w:hAnsiTheme="minorHAnsi" w:cstheme="minorHAnsi"/>
                <w:bCs/>
                <w:sz w:val="18"/>
                <w:szCs w:val="18"/>
              </w:rPr>
              <w:t>Chronic</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Hepatitis</w:t>
            </w:r>
            <w:proofErr w:type="spellEnd"/>
            <w:r w:rsidRPr="001C2A68">
              <w:rPr>
                <w:rFonts w:asciiTheme="minorHAnsi" w:hAnsiTheme="minorHAnsi" w:cstheme="minorHAnsi"/>
                <w:bCs/>
                <w:sz w:val="18"/>
                <w:szCs w:val="18"/>
              </w:rPr>
              <w:t xml:space="preserve"> (D-P)</w:t>
            </w:r>
          </w:p>
        </w:tc>
        <w:tc>
          <w:tcPr>
            <w:tcW w:w="1013" w:type="dxa"/>
            <w:shd w:val="clear" w:color="auto" w:fill="auto"/>
            <w:vAlign w:val="center"/>
            <w:hideMark/>
          </w:tcPr>
          <w:p w14:paraId="7995A06C" w14:textId="77777777" w:rsidR="001C2A68" w:rsidRPr="001C2A68" w:rsidRDefault="001C2A68" w:rsidP="00586357">
            <w:pPr>
              <w:spacing w:before="40" w:after="40"/>
              <w:jc w:val="center"/>
              <w:rPr>
                <w:rFonts w:asciiTheme="minorHAnsi" w:hAnsiTheme="minorHAnsi" w:cstheme="minorHAnsi"/>
                <w:bCs/>
                <w:sz w:val="18"/>
                <w:szCs w:val="18"/>
              </w:rPr>
            </w:pPr>
            <w:r w:rsidRPr="001C2A68">
              <w:rPr>
                <w:rFonts w:asciiTheme="minorHAnsi" w:hAnsiTheme="minorHAnsi" w:cstheme="minorHAnsi"/>
                <w:bCs/>
                <w:sz w:val="18"/>
                <w:szCs w:val="18"/>
              </w:rPr>
              <w:t>08:00-09.00</w:t>
            </w:r>
          </w:p>
        </w:tc>
        <w:tc>
          <w:tcPr>
            <w:tcW w:w="1822" w:type="dxa"/>
            <w:shd w:val="clear" w:color="auto" w:fill="auto"/>
            <w:vAlign w:val="center"/>
          </w:tcPr>
          <w:p w14:paraId="7C384CA9" w14:textId="232A0326" w:rsidR="001C2A68" w:rsidRPr="001C2A68" w:rsidRDefault="00980BAF" w:rsidP="00586357">
            <w:pPr>
              <w:spacing w:before="40" w:after="40"/>
              <w:rPr>
                <w:rFonts w:asciiTheme="minorHAnsi" w:hAnsiTheme="minorHAnsi" w:cstheme="minorHAnsi"/>
                <w:bCs/>
                <w:sz w:val="18"/>
                <w:szCs w:val="18"/>
              </w:rPr>
            </w:pPr>
            <w:r>
              <w:rPr>
                <w:rFonts w:asciiTheme="minorHAnsi" w:hAnsiTheme="minorHAnsi" w:cstheme="minorHAnsi"/>
                <w:bCs/>
                <w:sz w:val="18"/>
                <w:szCs w:val="18"/>
              </w:rPr>
              <w:t xml:space="preserve">  </w:t>
            </w:r>
            <w:r w:rsidR="001C2A68" w:rsidRPr="001C2A68">
              <w:rPr>
                <w:rFonts w:asciiTheme="minorHAnsi" w:hAnsiTheme="minorHAnsi" w:cstheme="minorHAnsi"/>
                <w:bCs/>
                <w:sz w:val="18"/>
                <w:szCs w:val="18"/>
              </w:rPr>
              <w:t>H. DURSUN MD</w:t>
            </w:r>
          </w:p>
        </w:tc>
      </w:tr>
      <w:tr w:rsidR="001C2A68" w:rsidRPr="001C2A68" w14:paraId="3D08356F" w14:textId="77777777" w:rsidTr="00A501E5">
        <w:trPr>
          <w:gridAfter w:val="1"/>
          <w:wAfter w:w="6" w:type="dxa"/>
          <w:trHeight w:val="20"/>
        </w:trPr>
        <w:tc>
          <w:tcPr>
            <w:tcW w:w="1131" w:type="dxa"/>
            <w:vMerge/>
            <w:shd w:val="clear" w:color="auto" w:fill="auto"/>
            <w:vAlign w:val="center"/>
            <w:hideMark/>
          </w:tcPr>
          <w:p w14:paraId="75190DAC"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5D2E64F0" w14:textId="77777777" w:rsidR="001C2A68" w:rsidRPr="001C2A68" w:rsidRDefault="001C2A68" w:rsidP="00586357">
            <w:pPr>
              <w:spacing w:before="40" w:after="40"/>
              <w:rPr>
                <w:rFonts w:asciiTheme="minorHAnsi" w:hAnsiTheme="minorHAnsi" w:cstheme="minorHAnsi"/>
                <w:bCs/>
                <w:sz w:val="18"/>
                <w:szCs w:val="18"/>
              </w:rPr>
            </w:pPr>
            <w:proofErr w:type="spellStart"/>
            <w:r w:rsidRPr="001C2A68">
              <w:rPr>
                <w:rFonts w:asciiTheme="minorHAnsi" w:hAnsiTheme="minorHAnsi" w:cstheme="minorHAnsi"/>
                <w:bCs/>
                <w:sz w:val="18"/>
                <w:szCs w:val="18"/>
              </w:rPr>
              <w:t>Semiology</w:t>
            </w:r>
            <w:proofErr w:type="spellEnd"/>
          </w:p>
        </w:tc>
        <w:tc>
          <w:tcPr>
            <w:tcW w:w="1013" w:type="dxa"/>
            <w:shd w:val="clear" w:color="auto" w:fill="auto"/>
            <w:vAlign w:val="center"/>
            <w:hideMark/>
          </w:tcPr>
          <w:p w14:paraId="57E322ED" w14:textId="77777777" w:rsidR="001C2A68" w:rsidRPr="001C2A68" w:rsidRDefault="001C2A68" w:rsidP="00586357">
            <w:pPr>
              <w:spacing w:before="40" w:after="40"/>
              <w:jc w:val="center"/>
              <w:rPr>
                <w:rFonts w:asciiTheme="minorHAnsi" w:hAnsiTheme="minorHAnsi" w:cstheme="minorHAnsi"/>
                <w:bCs/>
                <w:sz w:val="18"/>
                <w:szCs w:val="18"/>
              </w:rPr>
            </w:pPr>
            <w:r w:rsidRPr="001C2A68">
              <w:rPr>
                <w:rFonts w:asciiTheme="minorHAnsi" w:hAnsiTheme="minorHAnsi" w:cstheme="minorHAnsi"/>
                <w:bCs/>
                <w:sz w:val="18"/>
                <w:szCs w:val="18"/>
              </w:rPr>
              <w:t>09.30-10.00</w:t>
            </w:r>
          </w:p>
        </w:tc>
        <w:tc>
          <w:tcPr>
            <w:tcW w:w="1822" w:type="dxa"/>
            <w:shd w:val="clear" w:color="auto" w:fill="auto"/>
            <w:tcMar>
              <w:top w:w="0" w:type="dxa"/>
              <w:left w:w="108" w:type="dxa"/>
              <w:bottom w:w="0" w:type="dxa"/>
              <w:right w:w="108" w:type="dxa"/>
            </w:tcMar>
            <w:vAlign w:val="center"/>
          </w:tcPr>
          <w:p w14:paraId="3FBFD2D6" w14:textId="77777777" w:rsidR="001C2A68" w:rsidRPr="001C2A68" w:rsidRDefault="001C2A68" w:rsidP="00586357">
            <w:pPr>
              <w:spacing w:before="40" w:after="40"/>
              <w:rPr>
                <w:rFonts w:asciiTheme="minorHAnsi" w:hAnsiTheme="minorHAnsi" w:cstheme="minorHAnsi"/>
                <w:bCs/>
                <w:sz w:val="18"/>
                <w:szCs w:val="18"/>
              </w:rPr>
            </w:pPr>
          </w:p>
        </w:tc>
      </w:tr>
      <w:tr w:rsidR="001C2A68" w:rsidRPr="001C2A68" w14:paraId="030EE007" w14:textId="77777777" w:rsidTr="00A501E5">
        <w:trPr>
          <w:gridAfter w:val="1"/>
          <w:wAfter w:w="6" w:type="dxa"/>
          <w:trHeight w:val="20"/>
        </w:trPr>
        <w:tc>
          <w:tcPr>
            <w:tcW w:w="1131" w:type="dxa"/>
            <w:vMerge/>
            <w:shd w:val="clear" w:color="auto" w:fill="auto"/>
            <w:vAlign w:val="center"/>
            <w:hideMark/>
          </w:tcPr>
          <w:p w14:paraId="7EF6A70E"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5773CC14" w14:textId="77777777" w:rsidR="001C2A68" w:rsidRPr="001C2A68" w:rsidRDefault="001C2A68" w:rsidP="00586357">
            <w:pPr>
              <w:spacing w:before="40" w:after="40"/>
              <w:rPr>
                <w:rFonts w:asciiTheme="minorHAnsi" w:hAnsiTheme="minorHAnsi" w:cstheme="minorHAnsi"/>
                <w:bCs/>
                <w:sz w:val="18"/>
                <w:szCs w:val="18"/>
              </w:rPr>
            </w:pPr>
            <w:proofErr w:type="spellStart"/>
            <w:r w:rsidRPr="001C2A68">
              <w:rPr>
                <w:rFonts w:asciiTheme="minorHAnsi" w:hAnsiTheme="minorHAnsi" w:cstheme="minorHAnsi"/>
                <w:bCs/>
                <w:sz w:val="18"/>
                <w:szCs w:val="18"/>
              </w:rPr>
              <w:t>Clinical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Practice</w:t>
            </w:r>
            <w:proofErr w:type="spellEnd"/>
          </w:p>
        </w:tc>
        <w:tc>
          <w:tcPr>
            <w:tcW w:w="1013" w:type="dxa"/>
            <w:shd w:val="clear" w:color="auto" w:fill="auto"/>
            <w:vAlign w:val="center"/>
            <w:hideMark/>
          </w:tcPr>
          <w:p w14:paraId="10690F2F" w14:textId="77777777" w:rsidR="001C2A68" w:rsidRPr="001C2A68" w:rsidRDefault="001C2A68" w:rsidP="00586357">
            <w:pPr>
              <w:spacing w:before="40" w:after="40"/>
              <w:jc w:val="center"/>
              <w:rPr>
                <w:rFonts w:asciiTheme="minorHAnsi" w:hAnsiTheme="minorHAnsi" w:cstheme="minorHAnsi"/>
                <w:bCs/>
                <w:sz w:val="18"/>
                <w:szCs w:val="18"/>
              </w:rPr>
            </w:pPr>
            <w:r w:rsidRPr="001C2A68">
              <w:rPr>
                <w:rFonts w:asciiTheme="minorHAnsi" w:hAnsiTheme="minorHAnsi" w:cstheme="minorHAnsi"/>
                <w:bCs/>
                <w:sz w:val="18"/>
                <w:szCs w:val="18"/>
              </w:rPr>
              <w:t>10.30-12.00</w:t>
            </w:r>
          </w:p>
        </w:tc>
        <w:tc>
          <w:tcPr>
            <w:tcW w:w="1822" w:type="dxa"/>
            <w:shd w:val="clear" w:color="auto" w:fill="auto"/>
            <w:tcMar>
              <w:top w:w="0" w:type="dxa"/>
              <w:left w:w="108" w:type="dxa"/>
              <w:bottom w:w="0" w:type="dxa"/>
              <w:right w:w="108" w:type="dxa"/>
            </w:tcMar>
            <w:vAlign w:val="center"/>
          </w:tcPr>
          <w:p w14:paraId="2978317A" w14:textId="77777777" w:rsidR="001C2A68" w:rsidRPr="001C2A68" w:rsidRDefault="001C2A68" w:rsidP="00586357">
            <w:pPr>
              <w:spacing w:before="40" w:after="40"/>
              <w:rPr>
                <w:rFonts w:asciiTheme="minorHAnsi" w:hAnsiTheme="minorHAnsi" w:cstheme="minorHAnsi"/>
                <w:bCs/>
                <w:sz w:val="18"/>
                <w:szCs w:val="18"/>
              </w:rPr>
            </w:pPr>
          </w:p>
        </w:tc>
      </w:tr>
      <w:tr w:rsidR="001C2A68" w:rsidRPr="001C2A68" w14:paraId="3E728B2B" w14:textId="77777777" w:rsidTr="00A501E5">
        <w:trPr>
          <w:gridAfter w:val="1"/>
          <w:wAfter w:w="6" w:type="dxa"/>
          <w:trHeight w:val="20"/>
        </w:trPr>
        <w:tc>
          <w:tcPr>
            <w:tcW w:w="1131" w:type="dxa"/>
            <w:vMerge/>
            <w:shd w:val="clear" w:color="auto" w:fill="auto"/>
            <w:vAlign w:val="center"/>
            <w:hideMark/>
          </w:tcPr>
          <w:p w14:paraId="6CB523B0"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7C270B26" w14:textId="77777777" w:rsidR="001C2A68" w:rsidRPr="001C2A68" w:rsidRDefault="001C2A68" w:rsidP="00586357">
            <w:pPr>
              <w:tabs>
                <w:tab w:val="left" w:pos="283"/>
              </w:tabs>
              <w:spacing w:before="40" w:after="40"/>
              <w:rPr>
                <w:rFonts w:asciiTheme="minorHAnsi" w:hAnsiTheme="minorHAnsi" w:cstheme="minorHAnsi"/>
                <w:bCs/>
                <w:sz w:val="18"/>
                <w:szCs w:val="18"/>
              </w:rPr>
            </w:pPr>
            <w:proofErr w:type="spellStart"/>
            <w:r w:rsidRPr="001C2A68">
              <w:rPr>
                <w:rFonts w:asciiTheme="minorHAnsi" w:hAnsiTheme="minorHAnsi" w:cstheme="minorHAnsi"/>
                <w:bCs/>
                <w:sz w:val="18"/>
                <w:szCs w:val="18"/>
              </w:rPr>
              <w:t>Dyslipidemia</w:t>
            </w:r>
            <w:proofErr w:type="spellEnd"/>
            <w:r w:rsidRPr="001C2A68">
              <w:rPr>
                <w:rFonts w:asciiTheme="minorHAnsi" w:hAnsiTheme="minorHAnsi" w:cstheme="minorHAnsi"/>
                <w:bCs/>
                <w:sz w:val="18"/>
                <w:szCs w:val="18"/>
              </w:rPr>
              <w:t xml:space="preserve"> (D-P-F)</w:t>
            </w:r>
          </w:p>
        </w:tc>
        <w:tc>
          <w:tcPr>
            <w:tcW w:w="1013" w:type="dxa"/>
            <w:shd w:val="clear" w:color="auto" w:fill="auto"/>
            <w:vAlign w:val="center"/>
            <w:hideMark/>
          </w:tcPr>
          <w:p w14:paraId="00E3BD73" w14:textId="77777777" w:rsidR="001C2A68" w:rsidRPr="001C2A68" w:rsidRDefault="001C2A68" w:rsidP="00586357">
            <w:pPr>
              <w:spacing w:before="40" w:after="40"/>
              <w:jc w:val="center"/>
              <w:rPr>
                <w:rFonts w:asciiTheme="minorHAnsi" w:hAnsiTheme="minorHAnsi" w:cstheme="minorHAnsi"/>
                <w:bCs/>
                <w:sz w:val="18"/>
                <w:szCs w:val="18"/>
              </w:rPr>
            </w:pPr>
            <w:r w:rsidRPr="001C2A68">
              <w:rPr>
                <w:rFonts w:asciiTheme="minorHAnsi" w:hAnsiTheme="minorHAnsi" w:cstheme="minorHAnsi"/>
                <w:bCs/>
                <w:sz w:val="18"/>
                <w:szCs w:val="18"/>
              </w:rPr>
              <w:t>13.30-14.30</w:t>
            </w:r>
          </w:p>
        </w:tc>
        <w:tc>
          <w:tcPr>
            <w:tcW w:w="1822" w:type="dxa"/>
            <w:shd w:val="clear" w:color="auto" w:fill="auto"/>
            <w:tcMar>
              <w:top w:w="0" w:type="dxa"/>
              <w:left w:w="108" w:type="dxa"/>
              <w:bottom w:w="0" w:type="dxa"/>
              <w:right w:w="108" w:type="dxa"/>
            </w:tcMar>
            <w:vAlign w:val="center"/>
          </w:tcPr>
          <w:p w14:paraId="3BE79601" w14:textId="77777777" w:rsidR="001C2A68" w:rsidRPr="001C2A68" w:rsidRDefault="001C2A68" w:rsidP="00586357">
            <w:pPr>
              <w:tabs>
                <w:tab w:val="left" w:pos="269"/>
                <w:tab w:val="left" w:pos="454"/>
              </w:tabs>
              <w:spacing w:before="40" w:after="40"/>
              <w:rPr>
                <w:rFonts w:asciiTheme="minorHAnsi" w:hAnsiTheme="minorHAnsi" w:cstheme="minorHAnsi"/>
                <w:bCs/>
                <w:sz w:val="18"/>
                <w:szCs w:val="18"/>
              </w:rPr>
            </w:pPr>
            <w:r w:rsidRPr="001C2A68">
              <w:rPr>
                <w:rFonts w:asciiTheme="minorHAnsi" w:hAnsiTheme="minorHAnsi" w:cstheme="minorHAnsi"/>
                <w:bCs/>
                <w:sz w:val="18"/>
                <w:szCs w:val="18"/>
              </w:rPr>
              <w:t>G.AKÇAY MD</w:t>
            </w:r>
          </w:p>
        </w:tc>
      </w:tr>
      <w:tr w:rsidR="001C2A68" w:rsidRPr="001C2A68" w14:paraId="209CE96B" w14:textId="77777777" w:rsidTr="00A501E5">
        <w:trPr>
          <w:gridAfter w:val="1"/>
          <w:wAfter w:w="6" w:type="dxa"/>
          <w:trHeight w:val="20"/>
        </w:trPr>
        <w:tc>
          <w:tcPr>
            <w:tcW w:w="1131" w:type="dxa"/>
            <w:vMerge/>
            <w:shd w:val="clear" w:color="auto" w:fill="auto"/>
            <w:vAlign w:val="center"/>
            <w:hideMark/>
          </w:tcPr>
          <w:p w14:paraId="4B51B7A7"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18FF6301" w14:textId="77777777" w:rsidR="001C2A68" w:rsidRPr="001C2A68" w:rsidRDefault="001C2A68" w:rsidP="00586357">
            <w:pPr>
              <w:spacing w:before="40" w:after="40"/>
              <w:rPr>
                <w:rFonts w:asciiTheme="minorHAnsi" w:hAnsiTheme="minorHAnsi" w:cstheme="minorHAnsi"/>
                <w:bCs/>
                <w:sz w:val="18"/>
                <w:szCs w:val="18"/>
              </w:rPr>
            </w:pPr>
            <w:proofErr w:type="spellStart"/>
            <w:r w:rsidRPr="001C2A68">
              <w:rPr>
                <w:rFonts w:asciiTheme="minorHAnsi" w:hAnsiTheme="minorHAnsi" w:cstheme="minorHAnsi"/>
                <w:bCs/>
                <w:sz w:val="18"/>
                <w:szCs w:val="18"/>
              </w:rPr>
              <w:t>Applied</w:t>
            </w:r>
            <w:proofErr w:type="spellEnd"/>
            <w:r w:rsidRPr="001C2A68">
              <w:rPr>
                <w:rFonts w:asciiTheme="minorHAnsi" w:hAnsiTheme="minorHAnsi" w:cstheme="minorHAnsi"/>
                <w:bCs/>
                <w:sz w:val="18"/>
                <w:szCs w:val="18"/>
              </w:rPr>
              <w:t xml:space="preserve"> Skills</w:t>
            </w:r>
          </w:p>
        </w:tc>
        <w:tc>
          <w:tcPr>
            <w:tcW w:w="1013" w:type="dxa"/>
            <w:shd w:val="clear" w:color="auto" w:fill="auto"/>
            <w:vAlign w:val="center"/>
            <w:hideMark/>
          </w:tcPr>
          <w:p w14:paraId="1885CEF8" w14:textId="77777777" w:rsidR="001C2A68" w:rsidRPr="001C2A68" w:rsidRDefault="001C2A68" w:rsidP="00586357">
            <w:pPr>
              <w:spacing w:before="40" w:after="40"/>
              <w:jc w:val="center"/>
              <w:rPr>
                <w:rFonts w:asciiTheme="minorHAnsi" w:hAnsiTheme="minorHAnsi" w:cstheme="minorHAnsi"/>
                <w:bCs/>
                <w:sz w:val="18"/>
                <w:szCs w:val="18"/>
              </w:rPr>
            </w:pPr>
            <w:r w:rsidRPr="001C2A68">
              <w:rPr>
                <w:rFonts w:asciiTheme="minorHAnsi" w:hAnsiTheme="minorHAnsi" w:cstheme="minorHAnsi"/>
                <w:bCs/>
                <w:sz w:val="18"/>
                <w:szCs w:val="18"/>
              </w:rPr>
              <w:t>14.30-16.00</w:t>
            </w:r>
          </w:p>
        </w:tc>
        <w:tc>
          <w:tcPr>
            <w:tcW w:w="1822" w:type="dxa"/>
            <w:shd w:val="clear" w:color="auto" w:fill="auto"/>
            <w:tcMar>
              <w:top w:w="0" w:type="dxa"/>
              <w:left w:w="108" w:type="dxa"/>
              <w:bottom w:w="0" w:type="dxa"/>
              <w:right w:w="108" w:type="dxa"/>
            </w:tcMar>
            <w:vAlign w:val="center"/>
          </w:tcPr>
          <w:p w14:paraId="6061BD02" w14:textId="77777777" w:rsidR="001C2A68" w:rsidRPr="001C2A68" w:rsidRDefault="001C2A68" w:rsidP="00586357">
            <w:pPr>
              <w:spacing w:before="40" w:after="40"/>
              <w:rPr>
                <w:rFonts w:asciiTheme="minorHAnsi" w:hAnsiTheme="minorHAnsi" w:cstheme="minorHAnsi"/>
                <w:bCs/>
                <w:sz w:val="18"/>
                <w:szCs w:val="18"/>
              </w:rPr>
            </w:pPr>
          </w:p>
        </w:tc>
      </w:tr>
      <w:tr w:rsidR="001C2A68" w:rsidRPr="001C2A68" w14:paraId="2E54C4F7" w14:textId="77777777" w:rsidTr="00A501E5">
        <w:trPr>
          <w:gridAfter w:val="1"/>
          <w:wAfter w:w="6" w:type="dxa"/>
          <w:trHeight w:val="20"/>
        </w:trPr>
        <w:tc>
          <w:tcPr>
            <w:tcW w:w="1131" w:type="dxa"/>
            <w:vMerge w:val="restart"/>
            <w:shd w:val="clear" w:color="auto" w:fill="auto"/>
            <w:tcMar>
              <w:top w:w="0" w:type="dxa"/>
              <w:left w:w="108" w:type="dxa"/>
              <w:bottom w:w="0" w:type="dxa"/>
              <w:right w:w="108" w:type="dxa"/>
            </w:tcMar>
            <w:vAlign w:val="center"/>
            <w:hideMark/>
          </w:tcPr>
          <w:p w14:paraId="3EB372BB" w14:textId="77777777" w:rsidR="001C2A68" w:rsidRPr="001C2A68" w:rsidRDefault="001C2A68" w:rsidP="00586357">
            <w:pPr>
              <w:spacing w:before="20" w:after="20"/>
              <w:rPr>
                <w:rFonts w:asciiTheme="minorHAnsi" w:hAnsiTheme="minorHAnsi" w:cstheme="minorHAnsi"/>
                <w:b/>
                <w:sz w:val="18"/>
                <w:szCs w:val="18"/>
              </w:rPr>
            </w:pPr>
            <w:proofErr w:type="spellStart"/>
            <w:r w:rsidRPr="001C2A68">
              <w:rPr>
                <w:rFonts w:asciiTheme="minorHAnsi" w:hAnsiTheme="minorHAnsi" w:cstheme="minorHAnsi"/>
                <w:b/>
                <w:sz w:val="18"/>
                <w:szCs w:val="18"/>
              </w:rPr>
              <w:t>Tuesday</w:t>
            </w:r>
            <w:proofErr w:type="spellEnd"/>
            <w:r w:rsidRPr="001C2A68">
              <w:rPr>
                <w:rFonts w:asciiTheme="minorHAnsi" w:hAnsiTheme="minorHAnsi" w:cstheme="minorHAnsi"/>
                <w:b/>
                <w:sz w:val="18"/>
                <w:szCs w:val="18"/>
              </w:rPr>
              <w:t xml:space="preserve"> </w:t>
            </w:r>
          </w:p>
        </w:tc>
        <w:tc>
          <w:tcPr>
            <w:tcW w:w="6382" w:type="dxa"/>
            <w:shd w:val="clear" w:color="auto" w:fill="auto"/>
            <w:tcMar>
              <w:top w:w="0" w:type="dxa"/>
              <w:left w:w="108" w:type="dxa"/>
              <w:bottom w:w="0" w:type="dxa"/>
              <w:right w:w="108" w:type="dxa"/>
            </w:tcMar>
          </w:tcPr>
          <w:p w14:paraId="05454701" w14:textId="4BC1BAEF" w:rsidR="001C2A68" w:rsidRPr="001C2A68" w:rsidRDefault="001C2A68" w:rsidP="00586357">
            <w:pPr>
              <w:tabs>
                <w:tab w:val="left" w:pos="283"/>
              </w:tabs>
              <w:spacing w:before="40" w:after="40"/>
              <w:rPr>
                <w:rFonts w:asciiTheme="minorHAnsi" w:hAnsiTheme="minorHAnsi" w:cstheme="minorHAnsi"/>
                <w:bCs/>
                <w:sz w:val="18"/>
                <w:szCs w:val="18"/>
              </w:rPr>
            </w:pPr>
            <w:proofErr w:type="spellStart"/>
            <w:r w:rsidRPr="001C2A68">
              <w:rPr>
                <w:rFonts w:asciiTheme="minorHAnsi" w:hAnsiTheme="minorHAnsi" w:cstheme="minorHAnsi"/>
                <w:bCs/>
                <w:sz w:val="18"/>
                <w:szCs w:val="18"/>
              </w:rPr>
              <w:t>Diabetes</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Insipitus</w:t>
            </w:r>
            <w:proofErr w:type="spellEnd"/>
            <w:r w:rsidRPr="001C2A68">
              <w:rPr>
                <w:rFonts w:asciiTheme="minorHAnsi" w:hAnsiTheme="minorHAnsi" w:cstheme="minorHAnsi"/>
                <w:bCs/>
                <w:sz w:val="18"/>
                <w:szCs w:val="18"/>
              </w:rPr>
              <w:t xml:space="preserve"> and </w:t>
            </w:r>
            <w:proofErr w:type="spellStart"/>
            <w:r w:rsidRPr="001C2A68">
              <w:rPr>
                <w:rFonts w:asciiTheme="minorHAnsi" w:hAnsiTheme="minorHAnsi" w:cstheme="minorHAnsi"/>
                <w:bCs/>
                <w:sz w:val="18"/>
                <w:szCs w:val="18"/>
              </w:rPr>
              <w:t>Inappropriate</w:t>
            </w:r>
            <w:proofErr w:type="spellEnd"/>
            <w:r w:rsidRPr="001C2A68">
              <w:rPr>
                <w:rFonts w:asciiTheme="minorHAnsi" w:hAnsiTheme="minorHAnsi" w:cstheme="minorHAnsi"/>
                <w:bCs/>
                <w:sz w:val="18"/>
                <w:szCs w:val="18"/>
              </w:rPr>
              <w:t xml:space="preserve"> ADH </w:t>
            </w:r>
            <w:proofErr w:type="spellStart"/>
            <w:r w:rsidRPr="001C2A68">
              <w:rPr>
                <w:rFonts w:asciiTheme="minorHAnsi" w:hAnsiTheme="minorHAnsi" w:cstheme="minorHAnsi"/>
                <w:bCs/>
                <w:sz w:val="18"/>
                <w:szCs w:val="18"/>
              </w:rPr>
              <w:t>Syndrome</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Pre</w:t>
            </w:r>
            <w:proofErr w:type="spellEnd"/>
            <w:r w:rsidRPr="001C2A68">
              <w:rPr>
                <w:rFonts w:asciiTheme="minorHAnsi" w:hAnsiTheme="minorHAnsi" w:cstheme="minorHAnsi"/>
                <w:bCs/>
                <w:sz w:val="18"/>
                <w:szCs w:val="18"/>
              </w:rPr>
              <w:t>-D)</w:t>
            </w:r>
          </w:p>
        </w:tc>
        <w:tc>
          <w:tcPr>
            <w:tcW w:w="1013" w:type="dxa"/>
            <w:shd w:val="clear" w:color="auto" w:fill="auto"/>
            <w:vAlign w:val="center"/>
          </w:tcPr>
          <w:p w14:paraId="4DC1A763" w14:textId="284A366C" w:rsidR="001C2A68" w:rsidRPr="001C2A68" w:rsidRDefault="001C2A68" w:rsidP="00586357">
            <w:pPr>
              <w:spacing w:before="40" w:after="40"/>
              <w:jc w:val="center"/>
              <w:rPr>
                <w:rFonts w:asciiTheme="minorHAnsi" w:hAnsiTheme="minorHAnsi" w:cstheme="minorHAnsi"/>
                <w:bCs/>
                <w:sz w:val="18"/>
                <w:szCs w:val="18"/>
              </w:rPr>
            </w:pPr>
            <w:r w:rsidRPr="001C2A68">
              <w:rPr>
                <w:rFonts w:asciiTheme="minorHAnsi" w:hAnsiTheme="minorHAnsi" w:cstheme="minorHAnsi"/>
                <w:bCs/>
                <w:sz w:val="18"/>
                <w:szCs w:val="18"/>
              </w:rPr>
              <w:t>08:00-09.00</w:t>
            </w:r>
          </w:p>
        </w:tc>
        <w:tc>
          <w:tcPr>
            <w:tcW w:w="1822" w:type="dxa"/>
            <w:shd w:val="clear" w:color="auto" w:fill="auto"/>
            <w:tcMar>
              <w:top w:w="0" w:type="dxa"/>
              <w:left w:w="108" w:type="dxa"/>
              <w:bottom w:w="0" w:type="dxa"/>
              <w:right w:w="108" w:type="dxa"/>
            </w:tcMar>
            <w:vAlign w:val="center"/>
          </w:tcPr>
          <w:p w14:paraId="193F5962" w14:textId="372222A2" w:rsidR="001C2A68" w:rsidRPr="001C2A68" w:rsidRDefault="001C2A68" w:rsidP="00586357">
            <w:pPr>
              <w:tabs>
                <w:tab w:val="left" w:pos="269"/>
                <w:tab w:val="left" w:pos="454"/>
              </w:tabs>
              <w:spacing w:before="40" w:after="40"/>
              <w:rPr>
                <w:rFonts w:asciiTheme="minorHAnsi" w:hAnsiTheme="minorHAnsi" w:cstheme="minorHAnsi"/>
                <w:bCs/>
                <w:sz w:val="18"/>
                <w:szCs w:val="18"/>
              </w:rPr>
            </w:pPr>
            <w:r w:rsidRPr="001C2A68">
              <w:rPr>
                <w:rFonts w:asciiTheme="minorHAnsi" w:hAnsiTheme="minorHAnsi" w:cstheme="minorHAnsi"/>
                <w:bCs/>
                <w:sz w:val="18"/>
                <w:szCs w:val="18"/>
              </w:rPr>
              <w:t>İ.ÇAPOĞLU MD</w:t>
            </w:r>
          </w:p>
        </w:tc>
      </w:tr>
      <w:tr w:rsidR="001C2A68" w:rsidRPr="001C2A68" w14:paraId="368073F8" w14:textId="77777777" w:rsidTr="00A501E5">
        <w:trPr>
          <w:gridAfter w:val="1"/>
          <w:wAfter w:w="6" w:type="dxa"/>
          <w:trHeight w:val="20"/>
        </w:trPr>
        <w:tc>
          <w:tcPr>
            <w:tcW w:w="1131" w:type="dxa"/>
            <w:vMerge/>
            <w:shd w:val="clear" w:color="auto" w:fill="auto"/>
            <w:vAlign w:val="center"/>
            <w:hideMark/>
          </w:tcPr>
          <w:p w14:paraId="4BFE5CC4"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7839A1D1" w14:textId="77777777" w:rsidR="001C2A68" w:rsidRPr="001C2A68" w:rsidRDefault="001C2A68" w:rsidP="00586357">
            <w:pPr>
              <w:spacing w:before="40" w:after="40"/>
              <w:rPr>
                <w:rFonts w:asciiTheme="minorHAnsi" w:hAnsiTheme="minorHAnsi" w:cstheme="minorHAnsi"/>
                <w:bCs/>
                <w:sz w:val="18"/>
                <w:szCs w:val="18"/>
              </w:rPr>
            </w:pPr>
            <w:r w:rsidRPr="001C2A68">
              <w:rPr>
                <w:rFonts w:asciiTheme="minorHAnsi" w:hAnsiTheme="minorHAnsi" w:cstheme="minorHAnsi"/>
                <w:bCs/>
                <w:sz w:val="18"/>
                <w:szCs w:val="18"/>
              </w:rPr>
              <w:t>Case-</w:t>
            </w:r>
            <w:proofErr w:type="spellStart"/>
            <w:r w:rsidRPr="001C2A68">
              <w:rPr>
                <w:rFonts w:asciiTheme="minorHAnsi" w:hAnsiTheme="minorHAnsi" w:cstheme="minorHAnsi"/>
                <w:bCs/>
                <w:sz w:val="18"/>
                <w:szCs w:val="18"/>
              </w:rPr>
              <w:t>Based</w:t>
            </w:r>
            <w:proofErr w:type="spellEnd"/>
            <w:r w:rsidRPr="001C2A68">
              <w:rPr>
                <w:rFonts w:asciiTheme="minorHAnsi" w:hAnsiTheme="minorHAnsi" w:cstheme="minorHAnsi"/>
                <w:bCs/>
                <w:sz w:val="18"/>
                <w:szCs w:val="18"/>
              </w:rPr>
              <w:t xml:space="preserve"> Learning (CBL) </w:t>
            </w:r>
            <w:proofErr w:type="spellStart"/>
            <w:r w:rsidRPr="001C2A68">
              <w:rPr>
                <w:rFonts w:asciiTheme="minorHAnsi" w:hAnsiTheme="minorHAnsi" w:cstheme="minorHAnsi"/>
                <w:bCs/>
                <w:sz w:val="18"/>
                <w:szCs w:val="18"/>
              </w:rPr>
              <w:t>Session</w:t>
            </w:r>
            <w:proofErr w:type="spellEnd"/>
            <w:r w:rsidRPr="001C2A68">
              <w:rPr>
                <w:rFonts w:asciiTheme="minorHAnsi" w:hAnsiTheme="minorHAnsi" w:cstheme="minorHAnsi"/>
                <w:bCs/>
                <w:sz w:val="18"/>
                <w:szCs w:val="18"/>
              </w:rPr>
              <w:t xml:space="preserve"> 3</w:t>
            </w:r>
          </w:p>
        </w:tc>
        <w:tc>
          <w:tcPr>
            <w:tcW w:w="1013" w:type="dxa"/>
            <w:shd w:val="clear" w:color="auto" w:fill="auto"/>
            <w:vAlign w:val="center"/>
            <w:hideMark/>
          </w:tcPr>
          <w:p w14:paraId="5601CE3A" w14:textId="77777777" w:rsidR="001C2A68" w:rsidRPr="001C2A68" w:rsidRDefault="001C2A68" w:rsidP="00586357">
            <w:pPr>
              <w:spacing w:before="40" w:after="40"/>
              <w:jc w:val="center"/>
              <w:rPr>
                <w:rFonts w:asciiTheme="minorHAnsi" w:hAnsiTheme="minorHAnsi" w:cstheme="minorHAnsi"/>
                <w:bCs/>
                <w:sz w:val="18"/>
                <w:szCs w:val="18"/>
              </w:rPr>
            </w:pPr>
            <w:r w:rsidRPr="001C2A68">
              <w:rPr>
                <w:rFonts w:asciiTheme="minorHAnsi" w:hAnsiTheme="minorHAnsi" w:cstheme="minorHAnsi"/>
                <w:bCs/>
                <w:sz w:val="18"/>
                <w:szCs w:val="18"/>
              </w:rPr>
              <w:t>09.30-10.30</w:t>
            </w:r>
          </w:p>
        </w:tc>
        <w:tc>
          <w:tcPr>
            <w:tcW w:w="1822" w:type="dxa"/>
            <w:shd w:val="clear" w:color="auto" w:fill="auto"/>
            <w:tcMar>
              <w:top w:w="0" w:type="dxa"/>
              <w:left w:w="108" w:type="dxa"/>
              <w:bottom w:w="0" w:type="dxa"/>
              <w:right w:w="108" w:type="dxa"/>
            </w:tcMar>
            <w:vAlign w:val="center"/>
          </w:tcPr>
          <w:p w14:paraId="1E51784A" w14:textId="77777777" w:rsidR="001C2A68" w:rsidRPr="001C2A68" w:rsidRDefault="001C2A68" w:rsidP="00586357">
            <w:pPr>
              <w:spacing w:before="40" w:after="40"/>
              <w:rPr>
                <w:rFonts w:asciiTheme="minorHAnsi" w:hAnsiTheme="minorHAnsi" w:cstheme="minorHAnsi"/>
                <w:bCs/>
                <w:sz w:val="18"/>
                <w:szCs w:val="18"/>
              </w:rPr>
            </w:pPr>
          </w:p>
        </w:tc>
      </w:tr>
      <w:tr w:rsidR="001C2A68" w:rsidRPr="001C2A68" w14:paraId="46D9FF31" w14:textId="77777777" w:rsidTr="00A501E5">
        <w:trPr>
          <w:gridAfter w:val="1"/>
          <w:wAfter w:w="6" w:type="dxa"/>
          <w:trHeight w:val="20"/>
        </w:trPr>
        <w:tc>
          <w:tcPr>
            <w:tcW w:w="1131" w:type="dxa"/>
            <w:vMerge/>
            <w:shd w:val="clear" w:color="auto" w:fill="auto"/>
            <w:vAlign w:val="center"/>
            <w:hideMark/>
          </w:tcPr>
          <w:p w14:paraId="78EDB6B3"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5286E76A" w14:textId="77777777" w:rsidR="001C2A68" w:rsidRPr="001C2A68" w:rsidRDefault="001C2A68" w:rsidP="00586357">
            <w:pPr>
              <w:spacing w:before="40" w:after="40"/>
              <w:rPr>
                <w:rFonts w:asciiTheme="minorHAnsi" w:hAnsiTheme="minorHAnsi" w:cstheme="minorHAnsi"/>
                <w:bCs/>
                <w:sz w:val="18"/>
                <w:szCs w:val="18"/>
              </w:rPr>
            </w:pPr>
            <w:proofErr w:type="spellStart"/>
            <w:r w:rsidRPr="001C2A68">
              <w:rPr>
                <w:rFonts w:asciiTheme="minorHAnsi" w:hAnsiTheme="minorHAnsi" w:cstheme="minorHAnsi"/>
                <w:bCs/>
                <w:sz w:val="18"/>
                <w:szCs w:val="18"/>
              </w:rPr>
              <w:t>Clinical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Practice</w:t>
            </w:r>
            <w:proofErr w:type="spellEnd"/>
          </w:p>
        </w:tc>
        <w:tc>
          <w:tcPr>
            <w:tcW w:w="1013" w:type="dxa"/>
            <w:shd w:val="clear" w:color="auto" w:fill="auto"/>
            <w:vAlign w:val="center"/>
            <w:hideMark/>
          </w:tcPr>
          <w:p w14:paraId="1C68A70D" w14:textId="77777777" w:rsidR="001C2A68" w:rsidRPr="001C2A68" w:rsidRDefault="001C2A68" w:rsidP="00586357">
            <w:pPr>
              <w:spacing w:before="40" w:after="40"/>
              <w:jc w:val="center"/>
              <w:rPr>
                <w:rFonts w:asciiTheme="minorHAnsi" w:hAnsiTheme="minorHAnsi" w:cstheme="minorHAnsi"/>
                <w:bCs/>
                <w:sz w:val="18"/>
                <w:szCs w:val="18"/>
              </w:rPr>
            </w:pPr>
            <w:r w:rsidRPr="001C2A68">
              <w:rPr>
                <w:rFonts w:asciiTheme="minorHAnsi" w:hAnsiTheme="minorHAnsi" w:cstheme="minorHAnsi"/>
                <w:bCs/>
                <w:sz w:val="18"/>
                <w:szCs w:val="18"/>
              </w:rPr>
              <w:t>10.30-12.00</w:t>
            </w:r>
          </w:p>
        </w:tc>
        <w:tc>
          <w:tcPr>
            <w:tcW w:w="1822" w:type="dxa"/>
            <w:shd w:val="clear" w:color="auto" w:fill="auto"/>
            <w:tcMar>
              <w:top w:w="0" w:type="dxa"/>
              <w:left w:w="108" w:type="dxa"/>
              <w:bottom w:w="0" w:type="dxa"/>
              <w:right w:w="108" w:type="dxa"/>
            </w:tcMar>
            <w:vAlign w:val="center"/>
          </w:tcPr>
          <w:p w14:paraId="75DD5385" w14:textId="77777777" w:rsidR="001C2A68" w:rsidRPr="001C2A68" w:rsidRDefault="001C2A68" w:rsidP="00586357">
            <w:pPr>
              <w:spacing w:before="40" w:after="40"/>
              <w:rPr>
                <w:rFonts w:asciiTheme="minorHAnsi" w:hAnsiTheme="minorHAnsi" w:cstheme="minorHAnsi"/>
                <w:bCs/>
                <w:sz w:val="18"/>
                <w:szCs w:val="18"/>
              </w:rPr>
            </w:pPr>
          </w:p>
        </w:tc>
      </w:tr>
      <w:tr w:rsidR="001C2A68" w:rsidRPr="001C2A68" w14:paraId="420C8262" w14:textId="77777777" w:rsidTr="00A501E5">
        <w:trPr>
          <w:gridAfter w:val="1"/>
          <w:wAfter w:w="6" w:type="dxa"/>
          <w:trHeight w:val="20"/>
        </w:trPr>
        <w:tc>
          <w:tcPr>
            <w:tcW w:w="1131" w:type="dxa"/>
            <w:vMerge/>
            <w:shd w:val="clear" w:color="auto" w:fill="auto"/>
            <w:vAlign w:val="center"/>
            <w:hideMark/>
          </w:tcPr>
          <w:p w14:paraId="341FC79A"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42393FC1" w14:textId="77777777" w:rsidR="001C2A68" w:rsidRPr="001C2A68" w:rsidRDefault="001C2A68" w:rsidP="00586357">
            <w:pPr>
              <w:tabs>
                <w:tab w:val="left" w:pos="283"/>
              </w:tabs>
              <w:spacing w:before="40" w:after="40"/>
              <w:rPr>
                <w:rFonts w:asciiTheme="minorHAnsi" w:hAnsiTheme="minorHAnsi" w:cstheme="minorHAnsi"/>
                <w:bCs/>
                <w:sz w:val="18"/>
                <w:szCs w:val="18"/>
              </w:rPr>
            </w:pPr>
            <w:proofErr w:type="spellStart"/>
            <w:r w:rsidRPr="001C2A68">
              <w:rPr>
                <w:rFonts w:asciiTheme="minorHAnsi" w:hAnsiTheme="minorHAnsi" w:cstheme="minorHAnsi"/>
                <w:bCs/>
                <w:sz w:val="18"/>
                <w:szCs w:val="18"/>
              </w:rPr>
              <w:t>Diagnostic</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Methods</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Used</w:t>
            </w:r>
            <w:proofErr w:type="spellEnd"/>
            <w:r w:rsidRPr="001C2A68">
              <w:rPr>
                <w:rFonts w:asciiTheme="minorHAnsi" w:hAnsiTheme="minorHAnsi" w:cstheme="minorHAnsi"/>
                <w:bCs/>
                <w:sz w:val="18"/>
                <w:szCs w:val="18"/>
              </w:rPr>
              <w:t xml:space="preserve"> in </w:t>
            </w:r>
            <w:proofErr w:type="spellStart"/>
            <w:r w:rsidRPr="001C2A68">
              <w:rPr>
                <w:rFonts w:asciiTheme="minorHAnsi" w:hAnsiTheme="minorHAnsi" w:cstheme="minorHAnsi"/>
                <w:bCs/>
                <w:sz w:val="18"/>
                <w:szCs w:val="18"/>
              </w:rPr>
              <w:t>Nephrology</w:t>
            </w:r>
            <w:proofErr w:type="spellEnd"/>
          </w:p>
        </w:tc>
        <w:tc>
          <w:tcPr>
            <w:tcW w:w="1013" w:type="dxa"/>
            <w:shd w:val="clear" w:color="auto" w:fill="auto"/>
            <w:vAlign w:val="center"/>
            <w:hideMark/>
          </w:tcPr>
          <w:p w14:paraId="294F9CAA" w14:textId="77777777" w:rsidR="001C2A68" w:rsidRPr="001C2A68" w:rsidRDefault="001C2A68" w:rsidP="00586357">
            <w:pPr>
              <w:spacing w:before="40" w:after="40"/>
              <w:jc w:val="center"/>
              <w:rPr>
                <w:rFonts w:asciiTheme="minorHAnsi" w:hAnsiTheme="minorHAnsi" w:cstheme="minorHAnsi"/>
                <w:bCs/>
                <w:sz w:val="18"/>
                <w:szCs w:val="18"/>
              </w:rPr>
            </w:pPr>
            <w:r w:rsidRPr="001C2A68">
              <w:rPr>
                <w:rFonts w:asciiTheme="minorHAnsi" w:hAnsiTheme="minorHAnsi" w:cstheme="minorHAnsi"/>
                <w:bCs/>
                <w:sz w:val="18"/>
                <w:szCs w:val="18"/>
              </w:rPr>
              <w:t>13.30-14.30</w:t>
            </w:r>
          </w:p>
        </w:tc>
        <w:tc>
          <w:tcPr>
            <w:tcW w:w="1822" w:type="dxa"/>
            <w:shd w:val="clear" w:color="auto" w:fill="auto"/>
            <w:tcMar>
              <w:top w:w="0" w:type="dxa"/>
              <w:left w:w="108" w:type="dxa"/>
              <w:bottom w:w="0" w:type="dxa"/>
              <w:right w:w="108" w:type="dxa"/>
            </w:tcMar>
            <w:vAlign w:val="center"/>
          </w:tcPr>
          <w:p w14:paraId="6E39FF85" w14:textId="77777777" w:rsidR="001C2A68" w:rsidRPr="001C2A68" w:rsidRDefault="001C2A68" w:rsidP="00586357">
            <w:pPr>
              <w:tabs>
                <w:tab w:val="left" w:pos="269"/>
                <w:tab w:val="left" w:pos="454"/>
              </w:tabs>
              <w:spacing w:before="40" w:after="40"/>
              <w:rPr>
                <w:rFonts w:asciiTheme="minorHAnsi" w:hAnsiTheme="minorHAnsi" w:cstheme="minorHAnsi"/>
                <w:bCs/>
                <w:sz w:val="18"/>
                <w:szCs w:val="18"/>
              </w:rPr>
            </w:pPr>
            <w:r w:rsidRPr="001C2A68">
              <w:rPr>
                <w:rFonts w:asciiTheme="minorHAnsi" w:hAnsiTheme="minorHAnsi" w:cstheme="minorHAnsi"/>
                <w:bCs/>
                <w:sz w:val="18"/>
                <w:szCs w:val="18"/>
              </w:rPr>
              <w:t>C. SEVİNÇ MD</w:t>
            </w:r>
          </w:p>
        </w:tc>
      </w:tr>
      <w:tr w:rsidR="001C2A68" w:rsidRPr="001C2A68" w14:paraId="5132658D" w14:textId="77777777" w:rsidTr="00A501E5">
        <w:trPr>
          <w:gridAfter w:val="1"/>
          <w:wAfter w:w="6" w:type="dxa"/>
          <w:trHeight w:val="20"/>
        </w:trPr>
        <w:tc>
          <w:tcPr>
            <w:tcW w:w="1131" w:type="dxa"/>
            <w:vMerge/>
            <w:shd w:val="clear" w:color="auto" w:fill="auto"/>
            <w:vAlign w:val="center"/>
            <w:hideMark/>
          </w:tcPr>
          <w:p w14:paraId="74F2C72F"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20D05142" w14:textId="77777777" w:rsidR="001C2A68" w:rsidRPr="001C2A68" w:rsidRDefault="001C2A68" w:rsidP="00586357">
            <w:pPr>
              <w:spacing w:before="40" w:after="40"/>
              <w:rPr>
                <w:rFonts w:asciiTheme="minorHAnsi" w:hAnsiTheme="minorHAnsi" w:cstheme="minorHAnsi"/>
                <w:bCs/>
                <w:sz w:val="18"/>
                <w:szCs w:val="18"/>
              </w:rPr>
            </w:pPr>
            <w:proofErr w:type="spellStart"/>
            <w:r w:rsidRPr="001C2A68">
              <w:rPr>
                <w:rFonts w:asciiTheme="minorHAnsi" w:hAnsiTheme="minorHAnsi" w:cstheme="minorHAnsi"/>
                <w:bCs/>
                <w:sz w:val="18"/>
                <w:szCs w:val="18"/>
              </w:rPr>
              <w:t>Applied</w:t>
            </w:r>
            <w:proofErr w:type="spellEnd"/>
            <w:r w:rsidRPr="001C2A68">
              <w:rPr>
                <w:rFonts w:asciiTheme="minorHAnsi" w:hAnsiTheme="minorHAnsi" w:cstheme="minorHAnsi"/>
                <w:bCs/>
                <w:sz w:val="18"/>
                <w:szCs w:val="18"/>
              </w:rPr>
              <w:t xml:space="preserve"> Skills</w:t>
            </w:r>
          </w:p>
        </w:tc>
        <w:tc>
          <w:tcPr>
            <w:tcW w:w="1013" w:type="dxa"/>
            <w:shd w:val="clear" w:color="auto" w:fill="auto"/>
            <w:vAlign w:val="center"/>
            <w:hideMark/>
          </w:tcPr>
          <w:p w14:paraId="72CA1C20" w14:textId="77777777" w:rsidR="001C2A68" w:rsidRPr="001C2A68" w:rsidRDefault="001C2A68" w:rsidP="00586357">
            <w:pPr>
              <w:spacing w:before="40" w:after="40"/>
              <w:jc w:val="center"/>
              <w:rPr>
                <w:rFonts w:asciiTheme="minorHAnsi" w:hAnsiTheme="minorHAnsi" w:cstheme="minorHAnsi"/>
                <w:bCs/>
                <w:sz w:val="18"/>
                <w:szCs w:val="18"/>
              </w:rPr>
            </w:pPr>
            <w:r w:rsidRPr="001C2A68">
              <w:rPr>
                <w:rFonts w:asciiTheme="minorHAnsi" w:hAnsiTheme="minorHAnsi" w:cstheme="minorHAnsi"/>
                <w:bCs/>
                <w:sz w:val="18"/>
                <w:szCs w:val="18"/>
              </w:rPr>
              <w:t>14.30-16.00</w:t>
            </w:r>
          </w:p>
        </w:tc>
        <w:tc>
          <w:tcPr>
            <w:tcW w:w="1822" w:type="dxa"/>
            <w:shd w:val="clear" w:color="auto" w:fill="auto"/>
            <w:tcMar>
              <w:top w:w="0" w:type="dxa"/>
              <w:left w:w="108" w:type="dxa"/>
              <w:bottom w:w="0" w:type="dxa"/>
              <w:right w:w="108" w:type="dxa"/>
            </w:tcMar>
            <w:vAlign w:val="center"/>
          </w:tcPr>
          <w:p w14:paraId="4EA5FEF2" w14:textId="77777777" w:rsidR="001C2A68" w:rsidRPr="001C2A68" w:rsidRDefault="001C2A68" w:rsidP="00586357">
            <w:pPr>
              <w:spacing w:before="40" w:after="40"/>
              <w:rPr>
                <w:rFonts w:asciiTheme="minorHAnsi" w:hAnsiTheme="minorHAnsi" w:cstheme="minorHAnsi"/>
                <w:bCs/>
                <w:sz w:val="18"/>
                <w:szCs w:val="18"/>
              </w:rPr>
            </w:pPr>
          </w:p>
        </w:tc>
      </w:tr>
      <w:tr w:rsidR="001C2A68" w:rsidRPr="001C2A68" w14:paraId="22085070" w14:textId="77777777" w:rsidTr="00A501E5">
        <w:trPr>
          <w:gridAfter w:val="1"/>
          <w:wAfter w:w="6" w:type="dxa"/>
          <w:trHeight w:val="20"/>
        </w:trPr>
        <w:tc>
          <w:tcPr>
            <w:tcW w:w="1131" w:type="dxa"/>
            <w:vMerge w:val="restart"/>
            <w:shd w:val="clear" w:color="auto" w:fill="auto"/>
            <w:tcMar>
              <w:top w:w="0" w:type="dxa"/>
              <w:left w:w="108" w:type="dxa"/>
              <w:bottom w:w="0" w:type="dxa"/>
              <w:right w:w="108" w:type="dxa"/>
            </w:tcMar>
            <w:vAlign w:val="center"/>
            <w:hideMark/>
          </w:tcPr>
          <w:p w14:paraId="156EB1AF" w14:textId="77777777" w:rsidR="001C2A68" w:rsidRPr="001C2A68" w:rsidRDefault="001C2A68" w:rsidP="00586357">
            <w:pPr>
              <w:spacing w:before="20" w:after="20"/>
              <w:rPr>
                <w:rFonts w:asciiTheme="minorHAnsi" w:hAnsiTheme="minorHAnsi" w:cstheme="minorHAnsi"/>
                <w:b/>
                <w:sz w:val="18"/>
                <w:szCs w:val="18"/>
              </w:rPr>
            </w:pPr>
            <w:proofErr w:type="spellStart"/>
            <w:r w:rsidRPr="001C2A68">
              <w:rPr>
                <w:rFonts w:asciiTheme="minorHAnsi" w:hAnsiTheme="minorHAnsi" w:cstheme="minorHAnsi"/>
                <w:b/>
                <w:sz w:val="18"/>
                <w:szCs w:val="18"/>
              </w:rPr>
              <w:t>Wednesday</w:t>
            </w:r>
            <w:proofErr w:type="spellEnd"/>
            <w:r w:rsidRPr="001C2A68">
              <w:rPr>
                <w:rFonts w:asciiTheme="minorHAnsi" w:hAnsiTheme="minorHAnsi" w:cstheme="minorHAnsi"/>
                <w:b/>
                <w:sz w:val="18"/>
                <w:szCs w:val="18"/>
              </w:rPr>
              <w:t xml:space="preserve"> </w:t>
            </w:r>
          </w:p>
        </w:tc>
        <w:tc>
          <w:tcPr>
            <w:tcW w:w="6382" w:type="dxa"/>
            <w:shd w:val="clear" w:color="auto" w:fill="auto"/>
            <w:tcMar>
              <w:top w:w="0" w:type="dxa"/>
              <w:left w:w="108" w:type="dxa"/>
              <w:bottom w:w="0" w:type="dxa"/>
              <w:right w:w="108" w:type="dxa"/>
            </w:tcMar>
          </w:tcPr>
          <w:p w14:paraId="52A349C9" w14:textId="784C2276" w:rsidR="001C2A68" w:rsidRPr="001C2A68" w:rsidRDefault="001C2A68" w:rsidP="00586357">
            <w:pPr>
              <w:tabs>
                <w:tab w:val="left" w:pos="283"/>
              </w:tabs>
              <w:spacing w:before="40" w:after="40"/>
              <w:rPr>
                <w:rFonts w:asciiTheme="minorHAnsi" w:hAnsiTheme="minorHAnsi" w:cstheme="minorHAnsi"/>
                <w:bCs/>
                <w:sz w:val="18"/>
                <w:szCs w:val="18"/>
              </w:rPr>
            </w:pPr>
            <w:proofErr w:type="spellStart"/>
            <w:r w:rsidRPr="001C2A68">
              <w:rPr>
                <w:rFonts w:asciiTheme="minorHAnsi" w:hAnsiTheme="minorHAnsi" w:cstheme="minorHAnsi"/>
                <w:bCs/>
                <w:sz w:val="18"/>
                <w:szCs w:val="18"/>
              </w:rPr>
              <w:t>Common</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Cancers</w:t>
            </w:r>
            <w:proofErr w:type="spellEnd"/>
          </w:p>
        </w:tc>
        <w:tc>
          <w:tcPr>
            <w:tcW w:w="1013" w:type="dxa"/>
            <w:shd w:val="clear" w:color="auto" w:fill="auto"/>
            <w:vAlign w:val="center"/>
          </w:tcPr>
          <w:p w14:paraId="5D527B3C" w14:textId="0E52F2FC" w:rsidR="001C2A68" w:rsidRPr="001C2A68" w:rsidRDefault="001C2A68" w:rsidP="00586357">
            <w:pPr>
              <w:spacing w:before="40" w:after="40"/>
              <w:jc w:val="center"/>
              <w:rPr>
                <w:rFonts w:asciiTheme="minorHAnsi" w:hAnsiTheme="minorHAnsi" w:cstheme="minorHAnsi"/>
                <w:bCs/>
                <w:sz w:val="18"/>
                <w:szCs w:val="18"/>
              </w:rPr>
            </w:pPr>
            <w:r w:rsidRPr="001C2A68">
              <w:rPr>
                <w:rFonts w:asciiTheme="minorHAnsi" w:hAnsiTheme="minorHAnsi" w:cstheme="minorHAnsi"/>
                <w:bCs/>
                <w:sz w:val="18"/>
                <w:szCs w:val="18"/>
              </w:rPr>
              <w:t>08:00-09.00</w:t>
            </w:r>
          </w:p>
        </w:tc>
        <w:tc>
          <w:tcPr>
            <w:tcW w:w="1822" w:type="dxa"/>
            <w:shd w:val="clear" w:color="auto" w:fill="auto"/>
            <w:tcMar>
              <w:top w:w="0" w:type="dxa"/>
              <w:left w:w="108" w:type="dxa"/>
              <w:bottom w:w="0" w:type="dxa"/>
              <w:right w:w="108" w:type="dxa"/>
            </w:tcMar>
            <w:vAlign w:val="center"/>
          </w:tcPr>
          <w:p w14:paraId="404E971F" w14:textId="0B131754" w:rsidR="001C2A68" w:rsidRPr="001C2A68" w:rsidRDefault="001C2A68" w:rsidP="00586357">
            <w:pPr>
              <w:tabs>
                <w:tab w:val="left" w:pos="269"/>
                <w:tab w:val="left" w:pos="454"/>
              </w:tabs>
              <w:spacing w:before="40" w:after="40"/>
              <w:rPr>
                <w:rFonts w:asciiTheme="minorHAnsi" w:hAnsiTheme="minorHAnsi" w:cstheme="minorHAnsi"/>
                <w:bCs/>
                <w:sz w:val="18"/>
                <w:szCs w:val="18"/>
              </w:rPr>
            </w:pPr>
            <w:r w:rsidRPr="001C2A68">
              <w:rPr>
                <w:rFonts w:asciiTheme="minorHAnsi" w:hAnsiTheme="minorHAnsi" w:cstheme="minorHAnsi"/>
                <w:bCs/>
                <w:sz w:val="18"/>
                <w:szCs w:val="18"/>
              </w:rPr>
              <w:t>S.B.TEKİN MD</w:t>
            </w:r>
          </w:p>
        </w:tc>
      </w:tr>
      <w:tr w:rsidR="001C2A68" w:rsidRPr="001C2A68" w14:paraId="142713B6" w14:textId="77777777" w:rsidTr="00A501E5">
        <w:trPr>
          <w:gridAfter w:val="1"/>
          <w:wAfter w:w="6" w:type="dxa"/>
          <w:trHeight w:val="20"/>
        </w:trPr>
        <w:tc>
          <w:tcPr>
            <w:tcW w:w="1131" w:type="dxa"/>
            <w:vMerge/>
            <w:shd w:val="clear" w:color="auto" w:fill="auto"/>
            <w:vAlign w:val="center"/>
          </w:tcPr>
          <w:p w14:paraId="49E620DC"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1C877476" w14:textId="77777777" w:rsidR="001C2A68" w:rsidRPr="001C2A68" w:rsidRDefault="001C2A68" w:rsidP="00586357">
            <w:pPr>
              <w:tabs>
                <w:tab w:val="left" w:pos="283"/>
              </w:tabs>
              <w:spacing w:before="40" w:after="40"/>
              <w:rPr>
                <w:rFonts w:asciiTheme="minorHAnsi" w:hAnsiTheme="minorHAnsi" w:cstheme="minorHAnsi"/>
                <w:bCs/>
                <w:sz w:val="18"/>
                <w:szCs w:val="18"/>
              </w:rPr>
            </w:pPr>
            <w:proofErr w:type="spellStart"/>
            <w:r w:rsidRPr="001C2A68">
              <w:rPr>
                <w:rFonts w:asciiTheme="minorHAnsi" w:hAnsiTheme="minorHAnsi" w:cstheme="minorHAnsi"/>
                <w:bCs/>
                <w:sz w:val="18"/>
                <w:szCs w:val="18"/>
              </w:rPr>
              <w:t>Acute</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Kidney</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Injury</w:t>
            </w:r>
            <w:proofErr w:type="spellEnd"/>
            <w:r w:rsidRPr="001C2A68">
              <w:rPr>
                <w:rFonts w:asciiTheme="minorHAnsi" w:hAnsiTheme="minorHAnsi" w:cstheme="minorHAnsi"/>
                <w:bCs/>
                <w:sz w:val="18"/>
                <w:szCs w:val="18"/>
              </w:rPr>
              <w:t xml:space="preserve"> (E-D-P-F)</w:t>
            </w:r>
          </w:p>
        </w:tc>
        <w:tc>
          <w:tcPr>
            <w:tcW w:w="1013" w:type="dxa"/>
            <w:shd w:val="clear" w:color="auto" w:fill="auto"/>
            <w:vAlign w:val="center"/>
          </w:tcPr>
          <w:p w14:paraId="138B92DC" w14:textId="77777777" w:rsidR="001C2A68" w:rsidRPr="001C2A68" w:rsidRDefault="001C2A68" w:rsidP="00586357">
            <w:pPr>
              <w:spacing w:before="40" w:after="40"/>
              <w:jc w:val="center"/>
              <w:rPr>
                <w:rFonts w:asciiTheme="minorHAnsi" w:hAnsiTheme="minorHAnsi" w:cstheme="minorHAnsi"/>
                <w:bCs/>
                <w:sz w:val="18"/>
                <w:szCs w:val="18"/>
              </w:rPr>
            </w:pPr>
            <w:r w:rsidRPr="001C2A68">
              <w:rPr>
                <w:rFonts w:asciiTheme="minorHAnsi" w:hAnsiTheme="minorHAnsi" w:cstheme="minorHAnsi"/>
                <w:bCs/>
                <w:sz w:val="18"/>
                <w:szCs w:val="18"/>
              </w:rPr>
              <w:t>09:30-10:00</w:t>
            </w:r>
          </w:p>
        </w:tc>
        <w:tc>
          <w:tcPr>
            <w:tcW w:w="1822" w:type="dxa"/>
            <w:shd w:val="clear" w:color="auto" w:fill="auto"/>
            <w:tcMar>
              <w:top w:w="0" w:type="dxa"/>
              <w:left w:w="108" w:type="dxa"/>
              <w:bottom w:w="0" w:type="dxa"/>
              <w:right w:w="108" w:type="dxa"/>
            </w:tcMar>
            <w:vAlign w:val="center"/>
          </w:tcPr>
          <w:p w14:paraId="6C8DBA0A" w14:textId="77777777" w:rsidR="001C2A68" w:rsidRPr="001C2A68" w:rsidRDefault="001C2A68" w:rsidP="00586357">
            <w:pPr>
              <w:tabs>
                <w:tab w:val="left" w:pos="269"/>
                <w:tab w:val="left" w:pos="454"/>
              </w:tabs>
              <w:spacing w:before="40" w:after="40"/>
              <w:rPr>
                <w:rFonts w:asciiTheme="minorHAnsi" w:hAnsiTheme="minorHAnsi" w:cstheme="minorHAnsi"/>
                <w:bCs/>
                <w:sz w:val="18"/>
                <w:szCs w:val="18"/>
              </w:rPr>
            </w:pPr>
            <w:r w:rsidRPr="001C2A68">
              <w:rPr>
                <w:rFonts w:asciiTheme="minorHAnsi" w:hAnsiTheme="minorHAnsi" w:cstheme="minorHAnsi"/>
                <w:bCs/>
                <w:sz w:val="18"/>
                <w:szCs w:val="18"/>
              </w:rPr>
              <w:t>C. SEVİNÇ MD</w:t>
            </w:r>
          </w:p>
        </w:tc>
      </w:tr>
      <w:tr w:rsidR="001C2A68" w:rsidRPr="001C2A68" w14:paraId="3E1128C9" w14:textId="77777777" w:rsidTr="00A501E5">
        <w:trPr>
          <w:gridAfter w:val="1"/>
          <w:wAfter w:w="6" w:type="dxa"/>
          <w:trHeight w:val="20"/>
        </w:trPr>
        <w:tc>
          <w:tcPr>
            <w:tcW w:w="1131" w:type="dxa"/>
            <w:vMerge/>
            <w:shd w:val="clear" w:color="auto" w:fill="auto"/>
            <w:vAlign w:val="center"/>
          </w:tcPr>
          <w:p w14:paraId="3A2BED2E"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4236E32A" w14:textId="77777777" w:rsidR="001C2A68" w:rsidRPr="001C2A68" w:rsidRDefault="001C2A68" w:rsidP="00586357">
            <w:pPr>
              <w:tabs>
                <w:tab w:val="left" w:pos="283"/>
              </w:tabs>
              <w:spacing w:before="40" w:after="40"/>
              <w:rPr>
                <w:rFonts w:asciiTheme="minorHAnsi" w:hAnsiTheme="minorHAnsi" w:cstheme="minorHAnsi"/>
                <w:bCs/>
                <w:sz w:val="18"/>
                <w:szCs w:val="18"/>
              </w:rPr>
            </w:pPr>
            <w:proofErr w:type="spellStart"/>
            <w:r w:rsidRPr="001C2A68">
              <w:rPr>
                <w:rFonts w:asciiTheme="minorHAnsi" w:hAnsiTheme="minorHAnsi" w:cstheme="minorHAnsi"/>
                <w:bCs/>
                <w:sz w:val="18"/>
                <w:szCs w:val="18"/>
              </w:rPr>
              <w:t>Clinical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Practice</w:t>
            </w:r>
            <w:proofErr w:type="spellEnd"/>
          </w:p>
        </w:tc>
        <w:tc>
          <w:tcPr>
            <w:tcW w:w="1013" w:type="dxa"/>
            <w:shd w:val="clear" w:color="auto" w:fill="auto"/>
            <w:vAlign w:val="center"/>
          </w:tcPr>
          <w:p w14:paraId="4EB599D9" w14:textId="77777777" w:rsidR="001C2A68" w:rsidRPr="001C2A68" w:rsidRDefault="001C2A68" w:rsidP="00586357">
            <w:pPr>
              <w:spacing w:before="40" w:after="40"/>
              <w:jc w:val="center"/>
              <w:rPr>
                <w:rFonts w:asciiTheme="minorHAnsi" w:hAnsiTheme="minorHAnsi" w:cstheme="minorHAnsi"/>
                <w:bCs/>
                <w:sz w:val="18"/>
                <w:szCs w:val="18"/>
              </w:rPr>
            </w:pPr>
            <w:r w:rsidRPr="001C2A68">
              <w:rPr>
                <w:rFonts w:asciiTheme="minorHAnsi" w:hAnsiTheme="minorHAnsi" w:cstheme="minorHAnsi"/>
                <w:bCs/>
                <w:sz w:val="18"/>
                <w:szCs w:val="18"/>
              </w:rPr>
              <w:t>10.30-12.00</w:t>
            </w:r>
          </w:p>
        </w:tc>
        <w:tc>
          <w:tcPr>
            <w:tcW w:w="1822" w:type="dxa"/>
            <w:shd w:val="clear" w:color="auto" w:fill="auto"/>
            <w:tcMar>
              <w:top w:w="0" w:type="dxa"/>
              <w:left w:w="108" w:type="dxa"/>
              <w:bottom w:w="0" w:type="dxa"/>
              <w:right w:w="108" w:type="dxa"/>
            </w:tcMar>
            <w:vAlign w:val="center"/>
          </w:tcPr>
          <w:p w14:paraId="27DC00A3" w14:textId="77777777" w:rsidR="001C2A68" w:rsidRPr="001C2A68" w:rsidRDefault="001C2A68" w:rsidP="00586357">
            <w:pPr>
              <w:tabs>
                <w:tab w:val="left" w:pos="269"/>
                <w:tab w:val="left" w:pos="454"/>
              </w:tabs>
              <w:spacing w:before="40" w:after="40"/>
              <w:rPr>
                <w:rFonts w:asciiTheme="minorHAnsi" w:hAnsiTheme="minorHAnsi" w:cstheme="minorHAnsi"/>
                <w:bCs/>
                <w:sz w:val="18"/>
                <w:szCs w:val="18"/>
              </w:rPr>
            </w:pPr>
          </w:p>
        </w:tc>
      </w:tr>
      <w:tr w:rsidR="001C2A68" w:rsidRPr="001C2A68" w14:paraId="02F2120F" w14:textId="346899A1" w:rsidTr="00A501E5">
        <w:trPr>
          <w:gridAfter w:val="1"/>
          <w:wAfter w:w="6" w:type="dxa"/>
          <w:trHeight w:val="20"/>
        </w:trPr>
        <w:tc>
          <w:tcPr>
            <w:tcW w:w="1131" w:type="dxa"/>
            <w:vMerge/>
            <w:shd w:val="clear" w:color="auto" w:fill="auto"/>
            <w:vAlign w:val="center"/>
            <w:hideMark/>
          </w:tcPr>
          <w:p w14:paraId="33566A02"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152D910B" w14:textId="77777777" w:rsidR="001C2A68" w:rsidRPr="001C2A68" w:rsidRDefault="001C2A68" w:rsidP="00586357">
            <w:pPr>
              <w:spacing w:before="40" w:after="40"/>
              <w:rPr>
                <w:rFonts w:asciiTheme="minorHAnsi" w:hAnsiTheme="minorHAnsi" w:cstheme="minorHAnsi"/>
                <w:bCs/>
                <w:sz w:val="18"/>
                <w:szCs w:val="18"/>
              </w:rPr>
            </w:pPr>
            <w:proofErr w:type="spellStart"/>
            <w:r w:rsidRPr="001C2A68">
              <w:rPr>
                <w:rFonts w:asciiTheme="minorHAnsi" w:hAnsiTheme="minorHAnsi" w:cstheme="minorHAnsi"/>
                <w:bCs/>
                <w:sz w:val="18"/>
                <w:szCs w:val="18"/>
              </w:rPr>
              <w:t>Elective</w:t>
            </w:r>
            <w:proofErr w:type="spellEnd"/>
            <w:r w:rsidRPr="001C2A68">
              <w:rPr>
                <w:rFonts w:asciiTheme="minorHAnsi" w:hAnsiTheme="minorHAnsi" w:cstheme="minorHAnsi"/>
                <w:bCs/>
                <w:sz w:val="18"/>
                <w:szCs w:val="18"/>
              </w:rPr>
              <w:t xml:space="preserve"> / </w:t>
            </w:r>
            <w:proofErr w:type="spellStart"/>
            <w:r w:rsidRPr="001C2A68">
              <w:rPr>
                <w:rFonts w:asciiTheme="minorHAnsi" w:hAnsiTheme="minorHAnsi" w:cstheme="minorHAnsi"/>
                <w:bCs/>
                <w:sz w:val="18"/>
                <w:szCs w:val="18"/>
              </w:rPr>
              <w:t>Freelance</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Work</w:t>
            </w:r>
            <w:proofErr w:type="spellEnd"/>
          </w:p>
        </w:tc>
        <w:tc>
          <w:tcPr>
            <w:tcW w:w="1013" w:type="dxa"/>
            <w:shd w:val="clear" w:color="auto" w:fill="auto"/>
            <w:vAlign w:val="center"/>
            <w:hideMark/>
          </w:tcPr>
          <w:p w14:paraId="1021FCF6" w14:textId="5FE699CC" w:rsidR="001C2A68" w:rsidRPr="001C2A68" w:rsidRDefault="001C2A68" w:rsidP="00586357">
            <w:pPr>
              <w:spacing w:before="40" w:after="40"/>
              <w:jc w:val="center"/>
              <w:rPr>
                <w:rFonts w:asciiTheme="minorHAnsi" w:hAnsiTheme="minorHAnsi" w:cstheme="minorHAnsi"/>
                <w:bCs/>
                <w:sz w:val="18"/>
                <w:szCs w:val="18"/>
              </w:rPr>
            </w:pPr>
            <w:r w:rsidRPr="001C2A68">
              <w:rPr>
                <w:rFonts w:asciiTheme="minorHAnsi" w:hAnsiTheme="minorHAnsi" w:cstheme="minorHAnsi"/>
                <w:bCs/>
                <w:sz w:val="18"/>
                <w:szCs w:val="18"/>
              </w:rPr>
              <w:t>13.30-16.00</w:t>
            </w:r>
          </w:p>
        </w:tc>
        <w:tc>
          <w:tcPr>
            <w:tcW w:w="1822" w:type="dxa"/>
            <w:shd w:val="clear" w:color="auto" w:fill="auto"/>
            <w:vAlign w:val="center"/>
          </w:tcPr>
          <w:p w14:paraId="2BDA85F6" w14:textId="101E91F7" w:rsidR="001C2A68" w:rsidRPr="001C2A68" w:rsidRDefault="001C2A68" w:rsidP="00586357">
            <w:pPr>
              <w:spacing w:before="40" w:after="40"/>
              <w:rPr>
                <w:rFonts w:asciiTheme="minorHAnsi" w:hAnsiTheme="minorHAnsi" w:cstheme="minorHAnsi"/>
                <w:bCs/>
                <w:sz w:val="18"/>
                <w:szCs w:val="18"/>
              </w:rPr>
            </w:pPr>
          </w:p>
        </w:tc>
      </w:tr>
      <w:tr w:rsidR="001C2A68" w:rsidRPr="001C2A68" w14:paraId="5C6AA2E1" w14:textId="77777777" w:rsidTr="00A501E5">
        <w:trPr>
          <w:gridAfter w:val="1"/>
          <w:wAfter w:w="6" w:type="dxa"/>
          <w:trHeight w:val="20"/>
        </w:trPr>
        <w:tc>
          <w:tcPr>
            <w:tcW w:w="1131" w:type="dxa"/>
            <w:vMerge w:val="restart"/>
            <w:shd w:val="clear" w:color="auto" w:fill="auto"/>
            <w:tcMar>
              <w:top w:w="0" w:type="dxa"/>
              <w:left w:w="108" w:type="dxa"/>
              <w:bottom w:w="0" w:type="dxa"/>
              <w:right w:w="108" w:type="dxa"/>
            </w:tcMar>
            <w:vAlign w:val="center"/>
            <w:hideMark/>
          </w:tcPr>
          <w:p w14:paraId="1BAB6EC4" w14:textId="77777777" w:rsidR="001C2A68" w:rsidRPr="001C2A68" w:rsidRDefault="001C2A68" w:rsidP="00586357">
            <w:pPr>
              <w:spacing w:before="20" w:after="20"/>
              <w:rPr>
                <w:rFonts w:asciiTheme="minorHAnsi" w:hAnsiTheme="minorHAnsi" w:cstheme="minorHAnsi"/>
                <w:b/>
                <w:sz w:val="18"/>
                <w:szCs w:val="18"/>
              </w:rPr>
            </w:pPr>
            <w:proofErr w:type="spellStart"/>
            <w:r w:rsidRPr="001C2A68">
              <w:rPr>
                <w:rFonts w:asciiTheme="minorHAnsi" w:hAnsiTheme="minorHAnsi" w:cstheme="minorHAnsi"/>
                <w:b/>
                <w:sz w:val="18"/>
                <w:szCs w:val="18"/>
              </w:rPr>
              <w:t>Thursday</w:t>
            </w:r>
            <w:proofErr w:type="spellEnd"/>
            <w:r w:rsidRPr="001C2A68">
              <w:rPr>
                <w:rFonts w:asciiTheme="minorHAnsi" w:hAnsiTheme="minorHAnsi" w:cstheme="minorHAnsi"/>
                <w:b/>
                <w:sz w:val="18"/>
                <w:szCs w:val="18"/>
              </w:rPr>
              <w:t xml:space="preserve"> </w:t>
            </w:r>
          </w:p>
        </w:tc>
        <w:tc>
          <w:tcPr>
            <w:tcW w:w="6382" w:type="dxa"/>
            <w:shd w:val="clear" w:color="auto" w:fill="auto"/>
            <w:tcMar>
              <w:top w:w="0" w:type="dxa"/>
              <w:left w:w="108" w:type="dxa"/>
              <w:bottom w:w="0" w:type="dxa"/>
              <w:right w:w="108" w:type="dxa"/>
            </w:tcMar>
          </w:tcPr>
          <w:p w14:paraId="1AC51A38" w14:textId="3CCA5434" w:rsidR="001C2A68" w:rsidRPr="001C2A68" w:rsidRDefault="001C2A68" w:rsidP="00586357">
            <w:pPr>
              <w:tabs>
                <w:tab w:val="left" w:pos="283"/>
              </w:tabs>
              <w:spacing w:before="40" w:after="40"/>
              <w:rPr>
                <w:rFonts w:asciiTheme="minorHAnsi" w:hAnsiTheme="minorHAnsi" w:cstheme="minorHAnsi"/>
                <w:bCs/>
                <w:sz w:val="18"/>
                <w:szCs w:val="18"/>
              </w:rPr>
            </w:pPr>
            <w:proofErr w:type="spellStart"/>
            <w:r w:rsidRPr="001C2A68">
              <w:rPr>
                <w:rFonts w:asciiTheme="minorHAnsi" w:hAnsiTheme="minorHAnsi" w:cstheme="minorHAnsi"/>
                <w:bCs/>
                <w:sz w:val="18"/>
                <w:szCs w:val="18"/>
              </w:rPr>
              <w:t>Calcium</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Metabolism</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Disorders</w:t>
            </w:r>
            <w:proofErr w:type="spellEnd"/>
            <w:r w:rsidRPr="001C2A68">
              <w:rPr>
                <w:rFonts w:asciiTheme="minorHAnsi" w:hAnsiTheme="minorHAnsi" w:cstheme="minorHAnsi"/>
                <w:bCs/>
                <w:sz w:val="18"/>
                <w:szCs w:val="18"/>
              </w:rPr>
              <w:t xml:space="preserve"> - 1 (E-D-P)</w:t>
            </w:r>
          </w:p>
        </w:tc>
        <w:tc>
          <w:tcPr>
            <w:tcW w:w="1013" w:type="dxa"/>
            <w:shd w:val="clear" w:color="auto" w:fill="auto"/>
            <w:vAlign w:val="center"/>
          </w:tcPr>
          <w:p w14:paraId="168B85A0" w14:textId="30673890" w:rsidR="001C2A68" w:rsidRPr="001C2A68" w:rsidRDefault="001C2A68" w:rsidP="00586357">
            <w:pPr>
              <w:spacing w:before="40" w:after="40"/>
              <w:jc w:val="center"/>
              <w:rPr>
                <w:rFonts w:asciiTheme="minorHAnsi" w:hAnsiTheme="minorHAnsi" w:cstheme="minorHAnsi"/>
                <w:bCs/>
                <w:sz w:val="18"/>
                <w:szCs w:val="18"/>
              </w:rPr>
            </w:pPr>
            <w:r w:rsidRPr="001C2A68">
              <w:rPr>
                <w:rFonts w:asciiTheme="minorHAnsi" w:hAnsiTheme="minorHAnsi" w:cstheme="minorHAnsi"/>
                <w:bCs/>
                <w:sz w:val="18"/>
                <w:szCs w:val="18"/>
              </w:rPr>
              <w:t>08.00-09.00</w:t>
            </w:r>
          </w:p>
        </w:tc>
        <w:tc>
          <w:tcPr>
            <w:tcW w:w="1822" w:type="dxa"/>
            <w:shd w:val="clear" w:color="auto" w:fill="auto"/>
            <w:tcMar>
              <w:top w:w="0" w:type="dxa"/>
              <w:left w:w="108" w:type="dxa"/>
              <w:bottom w:w="0" w:type="dxa"/>
              <w:right w:w="108" w:type="dxa"/>
            </w:tcMar>
            <w:vAlign w:val="center"/>
          </w:tcPr>
          <w:p w14:paraId="01921635" w14:textId="04C24A30" w:rsidR="001C2A68" w:rsidRPr="001C2A68" w:rsidRDefault="00917B47" w:rsidP="00586357">
            <w:pPr>
              <w:tabs>
                <w:tab w:val="left" w:pos="269"/>
                <w:tab w:val="left" w:pos="454"/>
              </w:tabs>
              <w:spacing w:before="40" w:after="40"/>
              <w:rPr>
                <w:rFonts w:asciiTheme="minorHAnsi" w:hAnsiTheme="minorHAnsi" w:cstheme="minorHAnsi"/>
                <w:bCs/>
                <w:sz w:val="18"/>
                <w:szCs w:val="18"/>
              </w:rPr>
            </w:pPr>
            <w:r>
              <w:rPr>
                <w:rFonts w:asciiTheme="minorHAnsi" w:hAnsiTheme="minorHAnsi" w:cstheme="minorHAnsi"/>
                <w:bCs/>
                <w:sz w:val="18"/>
                <w:szCs w:val="18"/>
              </w:rPr>
              <w:t>H</w:t>
            </w:r>
            <w:r w:rsidR="00E17AD7" w:rsidRPr="00E17AD7">
              <w:rPr>
                <w:rFonts w:asciiTheme="minorHAnsi" w:hAnsiTheme="minorHAnsi" w:cstheme="minorHAnsi"/>
                <w:bCs/>
                <w:sz w:val="18"/>
                <w:szCs w:val="18"/>
              </w:rPr>
              <w:t>. BİLEN MD</w:t>
            </w:r>
          </w:p>
        </w:tc>
      </w:tr>
      <w:tr w:rsidR="001C2A68" w:rsidRPr="001C2A68" w14:paraId="79978A38" w14:textId="77777777" w:rsidTr="00A501E5">
        <w:trPr>
          <w:gridAfter w:val="1"/>
          <w:wAfter w:w="6" w:type="dxa"/>
          <w:trHeight w:val="20"/>
        </w:trPr>
        <w:tc>
          <w:tcPr>
            <w:tcW w:w="1131" w:type="dxa"/>
            <w:vMerge/>
            <w:shd w:val="clear" w:color="auto" w:fill="auto"/>
            <w:vAlign w:val="center"/>
            <w:hideMark/>
          </w:tcPr>
          <w:p w14:paraId="028D2F86"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7D64CECA" w14:textId="77777777" w:rsidR="001C2A68" w:rsidRPr="001C2A68" w:rsidRDefault="001C2A68" w:rsidP="00586357">
            <w:pPr>
              <w:spacing w:before="40" w:after="40"/>
              <w:rPr>
                <w:rFonts w:asciiTheme="minorHAnsi" w:hAnsiTheme="minorHAnsi" w:cstheme="minorHAnsi"/>
                <w:bCs/>
                <w:sz w:val="18"/>
                <w:szCs w:val="18"/>
              </w:rPr>
            </w:pPr>
            <w:proofErr w:type="spellStart"/>
            <w:r w:rsidRPr="001C2A68">
              <w:rPr>
                <w:rFonts w:asciiTheme="minorHAnsi" w:hAnsiTheme="minorHAnsi" w:cstheme="minorHAnsi"/>
                <w:bCs/>
                <w:sz w:val="18"/>
                <w:szCs w:val="18"/>
              </w:rPr>
              <w:t>Semiology</w:t>
            </w:r>
            <w:proofErr w:type="spellEnd"/>
          </w:p>
        </w:tc>
        <w:tc>
          <w:tcPr>
            <w:tcW w:w="1013" w:type="dxa"/>
            <w:shd w:val="clear" w:color="auto" w:fill="auto"/>
            <w:vAlign w:val="center"/>
            <w:hideMark/>
          </w:tcPr>
          <w:p w14:paraId="1F5E148C" w14:textId="77777777" w:rsidR="001C2A68" w:rsidRPr="001C2A68" w:rsidRDefault="001C2A68" w:rsidP="00586357">
            <w:pPr>
              <w:spacing w:before="40" w:after="40"/>
              <w:jc w:val="center"/>
              <w:rPr>
                <w:rFonts w:asciiTheme="minorHAnsi" w:hAnsiTheme="minorHAnsi" w:cstheme="minorHAnsi"/>
                <w:bCs/>
                <w:sz w:val="18"/>
                <w:szCs w:val="18"/>
              </w:rPr>
            </w:pPr>
            <w:r w:rsidRPr="001C2A68">
              <w:rPr>
                <w:rFonts w:asciiTheme="minorHAnsi" w:hAnsiTheme="minorHAnsi" w:cstheme="minorHAnsi"/>
                <w:bCs/>
                <w:sz w:val="18"/>
                <w:szCs w:val="18"/>
              </w:rPr>
              <w:t>09.30-10.30</w:t>
            </w:r>
          </w:p>
        </w:tc>
        <w:tc>
          <w:tcPr>
            <w:tcW w:w="1822" w:type="dxa"/>
            <w:shd w:val="clear" w:color="auto" w:fill="auto"/>
            <w:tcMar>
              <w:top w:w="0" w:type="dxa"/>
              <w:left w:w="108" w:type="dxa"/>
              <w:bottom w:w="0" w:type="dxa"/>
              <w:right w:w="108" w:type="dxa"/>
            </w:tcMar>
            <w:vAlign w:val="center"/>
          </w:tcPr>
          <w:p w14:paraId="7746FE52" w14:textId="77777777" w:rsidR="001C2A68" w:rsidRPr="001C2A68" w:rsidRDefault="001C2A68" w:rsidP="00586357">
            <w:pPr>
              <w:spacing w:before="40" w:after="40"/>
              <w:rPr>
                <w:rFonts w:asciiTheme="minorHAnsi" w:hAnsiTheme="minorHAnsi" w:cstheme="minorHAnsi"/>
                <w:bCs/>
                <w:sz w:val="18"/>
                <w:szCs w:val="18"/>
              </w:rPr>
            </w:pPr>
          </w:p>
        </w:tc>
      </w:tr>
      <w:tr w:rsidR="001C2A68" w:rsidRPr="001C2A68" w14:paraId="62E06A0A" w14:textId="77777777" w:rsidTr="00A501E5">
        <w:trPr>
          <w:gridAfter w:val="1"/>
          <w:wAfter w:w="6" w:type="dxa"/>
          <w:trHeight w:val="20"/>
        </w:trPr>
        <w:tc>
          <w:tcPr>
            <w:tcW w:w="1131" w:type="dxa"/>
            <w:vMerge/>
            <w:shd w:val="clear" w:color="auto" w:fill="auto"/>
            <w:vAlign w:val="center"/>
            <w:hideMark/>
          </w:tcPr>
          <w:p w14:paraId="459E7F0E"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6C7D0789" w14:textId="77777777" w:rsidR="001C2A68" w:rsidRPr="001C2A68" w:rsidRDefault="001C2A68" w:rsidP="00586357">
            <w:pPr>
              <w:spacing w:before="40" w:after="40"/>
              <w:rPr>
                <w:rFonts w:asciiTheme="minorHAnsi" w:hAnsiTheme="minorHAnsi" w:cstheme="minorHAnsi"/>
                <w:bCs/>
                <w:sz w:val="18"/>
                <w:szCs w:val="18"/>
              </w:rPr>
            </w:pPr>
            <w:proofErr w:type="spellStart"/>
            <w:r w:rsidRPr="001C2A68">
              <w:rPr>
                <w:rFonts w:asciiTheme="minorHAnsi" w:hAnsiTheme="minorHAnsi" w:cstheme="minorHAnsi"/>
                <w:bCs/>
                <w:sz w:val="18"/>
                <w:szCs w:val="18"/>
              </w:rPr>
              <w:t>Clinical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Practice</w:t>
            </w:r>
            <w:proofErr w:type="spellEnd"/>
          </w:p>
        </w:tc>
        <w:tc>
          <w:tcPr>
            <w:tcW w:w="1013" w:type="dxa"/>
            <w:shd w:val="clear" w:color="auto" w:fill="auto"/>
            <w:vAlign w:val="center"/>
            <w:hideMark/>
          </w:tcPr>
          <w:p w14:paraId="13970F9A" w14:textId="77777777" w:rsidR="001C2A68" w:rsidRPr="001C2A68" w:rsidRDefault="001C2A68" w:rsidP="00586357">
            <w:pPr>
              <w:spacing w:before="40" w:after="40"/>
              <w:jc w:val="center"/>
              <w:rPr>
                <w:rFonts w:asciiTheme="minorHAnsi" w:hAnsiTheme="minorHAnsi" w:cstheme="minorHAnsi"/>
                <w:bCs/>
                <w:sz w:val="18"/>
                <w:szCs w:val="18"/>
              </w:rPr>
            </w:pPr>
            <w:r w:rsidRPr="001C2A68">
              <w:rPr>
                <w:rFonts w:asciiTheme="minorHAnsi" w:hAnsiTheme="minorHAnsi" w:cstheme="minorHAnsi"/>
                <w:bCs/>
                <w:sz w:val="18"/>
                <w:szCs w:val="18"/>
              </w:rPr>
              <w:t>10:30-12.00</w:t>
            </w:r>
          </w:p>
        </w:tc>
        <w:tc>
          <w:tcPr>
            <w:tcW w:w="1822" w:type="dxa"/>
            <w:shd w:val="clear" w:color="auto" w:fill="auto"/>
            <w:tcMar>
              <w:top w:w="0" w:type="dxa"/>
              <w:left w:w="108" w:type="dxa"/>
              <w:bottom w:w="0" w:type="dxa"/>
              <w:right w:w="108" w:type="dxa"/>
            </w:tcMar>
            <w:vAlign w:val="center"/>
          </w:tcPr>
          <w:p w14:paraId="253E521A" w14:textId="77777777" w:rsidR="001C2A68" w:rsidRPr="001C2A68" w:rsidRDefault="001C2A68" w:rsidP="00586357">
            <w:pPr>
              <w:spacing w:before="40" w:after="40"/>
              <w:rPr>
                <w:rFonts w:asciiTheme="minorHAnsi" w:hAnsiTheme="minorHAnsi" w:cstheme="minorHAnsi"/>
                <w:bCs/>
                <w:sz w:val="18"/>
                <w:szCs w:val="18"/>
              </w:rPr>
            </w:pPr>
          </w:p>
        </w:tc>
      </w:tr>
      <w:tr w:rsidR="001C2A68" w:rsidRPr="001C2A68" w14:paraId="361A8D79" w14:textId="77777777" w:rsidTr="00A501E5">
        <w:trPr>
          <w:gridAfter w:val="1"/>
          <w:wAfter w:w="6" w:type="dxa"/>
          <w:trHeight w:val="20"/>
        </w:trPr>
        <w:tc>
          <w:tcPr>
            <w:tcW w:w="1131" w:type="dxa"/>
            <w:vMerge/>
            <w:shd w:val="clear" w:color="auto" w:fill="auto"/>
            <w:vAlign w:val="center"/>
            <w:hideMark/>
          </w:tcPr>
          <w:p w14:paraId="5650DD1F"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773FBFC8" w14:textId="77777777" w:rsidR="001C2A68" w:rsidRPr="001C2A68" w:rsidRDefault="001C2A68" w:rsidP="00586357">
            <w:pPr>
              <w:tabs>
                <w:tab w:val="left" w:pos="283"/>
              </w:tabs>
              <w:spacing w:before="40" w:after="40"/>
              <w:rPr>
                <w:rFonts w:asciiTheme="minorHAnsi" w:hAnsiTheme="minorHAnsi" w:cstheme="minorHAnsi"/>
                <w:bCs/>
                <w:sz w:val="18"/>
                <w:szCs w:val="18"/>
              </w:rPr>
            </w:pPr>
            <w:proofErr w:type="spellStart"/>
            <w:r w:rsidRPr="001C2A68">
              <w:rPr>
                <w:rFonts w:asciiTheme="minorHAnsi" w:hAnsiTheme="minorHAnsi" w:cstheme="minorHAnsi"/>
                <w:bCs/>
                <w:sz w:val="18"/>
                <w:szCs w:val="18"/>
              </w:rPr>
              <w:t>Chronic</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Kidney</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Disease</w:t>
            </w:r>
            <w:proofErr w:type="spellEnd"/>
            <w:r w:rsidRPr="001C2A68">
              <w:rPr>
                <w:rFonts w:asciiTheme="minorHAnsi" w:hAnsiTheme="minorHAnsi" w:cstheme="minorHAnsi"/>
                <w:bCs/>
                <w:sz w:val="18"/>
                <w:szCs w:val="18"/>
              </w:rPr>
              <w:t xml:space="preserve"> (E-D-P-F)</w:t>
            </w:r>
          </w:p>
        </w:tc>
        <w:tc>
          <w:tcPr>
            <w:tcW w:w="1013" w:type="dxa"/>
            <w:shd w:val="clear" w:color="auto" w:fill="auto"/>
            <w:vAlign w:val="center"/>
            <w:hideMark/>
          </w:tcPr>
          <w:p w14:paraId="63AD4D78" w14:textId="77777777" w:rsidR="001C2A68" w:rsidRPr="001C2A68" w:rsidRDefault="001C2A68" w:rsidP="00586357">
            <w:pPr>
              <w:spacing w:before="40" w:after="40"/>
              <w:jc w:val="center"/>
              <w:rPr>
                <w:rFonts w:asciiTheme="minorHAnsi" w:hAnsiTheme="minorHAnsi" w:cstheme="minorHAnsi"/>
                <w:bCs/>
                <w:sz w:val="18"/>
                <w:szCs w:val="18"/>
              </w:rPr>
            </w:pPr>
            <w:r w:rsidRPr="001C2A68">
              <w:rPr>
                <w:rFonts w:asciiTheme="minorHAnsi" w:hAnsiTheme="minorHAnsi" w:cstheme="minorHAnsi"/>
                <w:bCs/>
                <w:sz w:val="18"/>
                <w:szCs w:val="18"/>
              </w:rPr>
              <w:t>13.30-14.30</w:t>
            </w:r>
          </w:p>
        </w:tc>
        <w:tc>
          <w:tcPr>
            <w:tcW w:w="1822" w:type="dxa"/>
            <w:shd w:val="clear" w:color="auto" w:fill="auto"/>
            <w:tcMar>
              <w:top w:w="0" w:type="dxa"/>
              <w:left w:w="108" w:type="dxa"/>
              <w:bottom w:w="0" w:type="dxa"/>
              <w:right w:w="108" w:type="dxa"/>
            </w:tcMar>
            <w:vAlign w:val="center"/>
          </w:tcPr>
          <w:p w14:paraId="0A81F181" w14:textId="77777777" w:rsidR="001C2A68" w:rsidRPr="001C2A68" w:rsidRDefault="001C2A68" w:rsidP="00586357">
            <w:pPr>
              <w:tabs>
                <w:tab w:val="left" w:pos="269"/>
                <w:tab w:val="left" w:pos="454"/>
              </w:tabs>
              <w:spacing w:before="40" w:after="40"/>
              <w:rPr>
                <w:rFonts w:asciiTheme="minorHAnsi" w:hAnsiTheme="minorHAnsi" w:cstheme="minorHAnsi"/>
                <w:bCs/>
                <w:sz w:val="18"/>
                <w:szCs w:val="18"/>
              </w:rPr>
            </w:pPr>
            <w:r w:rsidRPr="001C2A68">
              <w:rPr>
                <w:rFonts w:asciiTheme="minorHAnsi" w:hAnsiTheme="minorHAnsi" w:cstheme="minorHAnsi"/>
                <w:bCs/>
                <w:sz w:val="18"/>
                <w:szCs w:val="18"/>
              </w:rPr>
              <w:t>E. ÇANKAYA MD</w:t>
            </w:r>
          </w:p>
        </w:tc>
      </w:tr>
      <w:tr w:rsidR="001C2A68" w:rsidRPr="001C2A68" w14:paraId="5FD4A985" w14:textId="77777777" w:rsidTr="00A501E5">
        <w:trPr>
          <w:gridAfter w:val="1"/>
          <w:wAfter w:w="6" w:type="dxa"/>
          <w:trHeight w:val="20"/>
        </w:trPr>
        <w:tc>
          <w:tcPr>
            <w:tcW w:w="1131" w:type="dxa"/>
            <w:vMerge/>
            <w:shd w:val="clear" w:color="auto" w:fill="auto"/>
            <w:vAlign w:val="center"/>
            <w:hideMark/>
          </w:tcPr>
          <w:p w14:paraId="33B229DC"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54FC9AA9" w14:textId="77777777" w:rsidR="001C2A68" w:rsidRPr="001C2A68" w:rsidRDefault="001C2A68" w:rsidP="00586357">
            <w:pPr>
              <w:spacing w:before="40" w:after="40"/>
              <w:rPr>
                <w:rFonts w:asciiTheme="minorHAnsi" w:hAnsiTheme="minorHAnsi" w:cstheme="minorHAnsi"/>
                <w:bCs/>
                <w:sz w:val="18"/>
                <w:szCs w:val="18"/>
              </w:rPr>
            </w:pPr>
            <w:proofErr w:type="spellStart"/>
            <w:r w:rsidRPr="001C2A68">
              <w:rPr>
                <w:rFonts w:asciiTheme="minorHAnsi" w:hAnsiTheme="minorHAnsi" w:cstheme="minorHAnsi"/>
                <w:bCs/>
                <w:sz w:val="18"/>
                <w:szCs w:val="18"/>
              </w:rPr>
              <w:t>Applied</w:t>
            </w:r>
            <w:proofErr w:type="spellEnd"/>
            <w:r w:rsidRPr="001C2A68">
              <w:rPr>
                <w:rFonts w:asciiTheme="minorHAnsi" w:hAnsiTheme="minorHAnsi" w:cstheme="minorHAnsi"/>
                <w:bCs/>
                <w:sz w:val="18"/>
                <w:szCs w:val="18"/>
              </w:rPr>
              <w:t xml:space="preserve"> Skills</w:t>
            </w:r>
          </w:p>
        </w:tc>
        <w:tc>
          <w:tcPr>
            <w:tcW w:w="1013" w:type="dxa"/>
            <w:shd w:val="clear" w:color="auto" w:fill="auto"/>
            <w:vAlign w:val="center"/>
            <w:hideMark/>
          </w:tcPr>
          <w:p w14:paraId="79C63901" w14:textId="77777777" w:rsidR="001C2A68" w:rsidRPr="001C2A68" w:rsidRDefault="001C2A68" w:rsidP="00586357">
            <w:pPr>
              <w:spacing w:before="40" w:after="40"/>
              <w:jc w:val="center"/>
              <w:rPr>
                <w:rFonts w:asciiTheme="minorHAnsi" w:hAnsiTheme="minorHAnsi" w:cstheme="minorHAnsi"/>
                <w:bCs/>
                <w:sz w:val="18"/>
                <w:szCs w:val="18"/>
              </w:rPr>
            </w:pPr>
            <w:r w:rsidRPr="001C2A68">
              <w:rPr>
                <w:rFonts w:asciiTheme="minorHAnsi" w:hAnsiTheme="minorHAnsi" w:cstheme="minorHAnsi"/>
                <w:bCs/>
                <w:sz w:val="18"/>
                <w:szCs w:val="18"/>
              </w:rPr>
              <w:t>14.30-16.00</w:t>
            </w:r>
          </w:p>
        </w:tc>
        <w:tc>
          <w:tcPr>
            <w:tcW w:w="1822" w:type="dxa"/>
            <w:shd w:val="clear" w:color="auto" w:fill="auto"/>
            <w:tcMar>
              <w:top w:w="0" w:type="dxa"/>
              <w:left w:w="108" w:type="dxa"/>
              <w:bottom w:w="0" w:type="dxa"/>
              <w:right w:w="108" w:type="dxa"/>
            </w:tcMar>
            <w:vAlign w:val="center"/>
          </w:tcPr>
          <w:p w14:paraId="4485E5FB" w14:textId="77777777" w:rsidR="001C2A68" w:rsidRPr="001C2A68" w:rsidRDefault="001C2A68" w:rsidP="00586357">
            <w:pPr>
              <w:spacing w:before="40" w:after="40"/>
              <w:rPr>
                <w:rFonts w:asciiTheme="minorHAnsi" w:hAnsiTheme="minorHAnsi" w:cstheme="minorHAnsi"/>
                <w:bCs/>
                <w:sz w:val="18"/>
                <w:szCs w:val="18"/>
              </w:rPr>
            </w:pPr>
          </w:p>
        </w:tc>
      </w:tr>
      <w:tr w:rsidR="001C2A68" w:rsidRPr="001C2A68" w14:paraId="0425A421" w14:textId="77777777" w:rsidTr="00A501E5">
        <w:trPr>
          <w:gridAfter w:val="1"/>
          <w:wAfter w:w="6" w:type="dxa"/>
          <w:trHeight w:val="20"/>
        </w:trPr>
        <w:tc>
          <w:tcPr>
            <w:tcW w:w="1131" w:type="dxa"/>
            <w:vMerge w:val="restart"/>
            <w:shd w:val="clear" w:color="auto" w:fill="auto"/>
            <w:tcMar>
              <w:top w:w="0" w:type="dxa"/>
              <w:left w:w="108" w:type="dxa"/>
              <w:bottom w:w="0" w:type="dxa"/>
              <w:right w:w="108" w:type="dxa"/>
            </w:tcMar>
            <w:vAlign w:val="center"/>
          </w:tcPr>
          <w:p w14:paraId="2BD32D66" w14:textId="77777777" w:rsidR="001C2A68" w:rsidRPr="001C2A68" w:rsidRDefault="001C2A68" w:rsidP="00586357">
            <w:pPr>
              <w:spacing w:before="20" w:after="20"/>
              <w:rPr>
                <w:rFonts w:asciiTheme="minorHAnsi" w:hAnsiTheme="minorHAnsi" w:cstheme="minorHAnsi"/>
                <w:b/>
                <w:sz w:val="18"/>
                <w:szCs w:val="18"/>
              </w:rPr>
            </w:pPr>
            <w:proofErr w:type="spellStart"/>
            <w:r w:rsidRPr="001C2A68">
              <w:rPr>
                <w:rFonts w:asciiTheme="minorHAnsi" w:hAnsiTheme="minorHAnsi" w:cstheme="minorHAnsi"/>
                <w:b/>
                <w:sz w:val="18"/>
                <w:szCs w:val="18"/>
              </w:rPr>
              <w:t>Friday</w:t>
            </w:r>
            <w:proofErr w:type="spellEnd"/>
            <w:r w:rsidRPr="001C2A68">
              <w:rPr>
                <w:rFonts w:asciiTheme="minorHAnsi" w:hAnsiTheme="minorHAnsi" w:cstheme="minorHAnsi"/>
                <w:b/>
                <w:sz w:val="18"/>
                <w:szCs w:val="18"/>
              </w:rPr>
              <w:t xml:space="preserve"> </w:t>
            </w:r>
          </w:p>
        </w:tc>
        <w:tc>
          <w:tcPr>
            <w:tcW w:w="6382" w:type="dxa"/>
            <w:shd w:val="clear" w:color="auto" w:fill="auto"/>
            <w:tcMar>
              <w:top w:w="0" w:type="dxa"/>
              <w:left w:w="108" w:type="dxa"/>
              <w:bottom w:w="0" w:type="dxa"/>
              <w:right w:w="108" w:type="dxa"/>
            </w:tcMar>
          </w:tcPr>
          <w:p w14:paraId="5F8177D9" w14:textId="273814B7" w:rsidR="001C2A68" w:rsidRPr="001C2A68" w:rsidRDefault="001C2A68" w:rsidP="00586357">
            <w:pPr>
              <w:tabs>
                <w:tab w:val="left" w:pos="283"/>
              </w:tabs>
              <w:spacing w:before="40" w:after="40"/>
              <w:rPr>
                <w:rFonts w:asciiTheme="minorHAnsi" w:hAnsiTheme="minorHAnsi" w:cstheme="minorHAnsi"/>
                <w:bCs/>
                <w:sz w:val="18"/>
                <w:szCs w:val="18"/>
              </w:rPr>
            </w:pPr>
            <w:proofErr w:type="spellStart"/>
            <w:r w:rsidRPr="001C2A68">
              <w:rPr>
                <w:rFonts w:asciiTheme="minorHAnsi" w:hAnsiTheme="minorHAnsi" w:cstheme="minorHAnsi"/>
                <w:bCs/>
                <w:sz w:val="18"/>
                <w:szCs w:val="18"/>
              </w:rPr>
              <w:t>Calcium</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Metabolism</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Disorders</w:t>
            </w:r>
            <w:proofErr w:type="spellEnd"/>
            <w:r w:rsidRPr="001C2A68">
              <w:rPr>
                <w:rFonts w:asciiTheme="minorHAnsi" w:hAnsiTheme="minorHAnsi" w:cstheme="minorHAnsi"/>
                <w:bCs/>
                <w:sz w:val="18"/>
                <w:szCs w:val="18"/>
              </w:rPr>
              <w:t xml:space="preserve"> - 2 (E-D-P)</w:t>
            </w:r>
          </w:p>
        </w:tc>
        <w:tc>
          <w:tcPr>
            <w:tcW w:w="1013" w:type="dxa"/>
            <w:shd w:val="clear" w:color="auto" w:fill="auto"/>
            <w:vAlign w:val="center"/>
          </w:tcPr>
          <w:p w14:paraId="04DF98DA" w14:textId="4464C6FE" w:rsidR="001C2A68" w:rsidRPr="001C2A68" w:rsidRDefault="001C2A68" w:rsidP="00586357">
            <w:pPr>
              <w:spacing w:before="40" w:after="40"/>
              <w:jc w:val="center"/>
              <w:rPr>
                <w:rFonts w:asciiTheme="minorHAnsi" w:hAnsiTheme="minorHAnsi" w:cstheme="minorHAnsi"/>
                <w:bCs/>
                <w:sz w:val="18"/>
                <w:szCs w:val="18"/>
              </w:rPr>
            </w:pPr>
            <w:r w:rsidRPr="001C2A68">
              <w:rPr>
                <w:rFonts w:asciiTheme="minorHAnsi" w:hAnsiTheme="minorHAnsi" w:cstheme="minorHAnsi"/>
                <w:bCs/>
                <w:sz w:val="18"/>
                <w:szCs w:val="18"/>
              </w:rPr>
              <w:t>08:00-09.00</w:t>
            </w:r>
          </w:p>
        </w:tc>
        <w:tc>
          <w:tcPr>
            <w:tcW w:w="1822" w:type="dxa"/>
            <w:shd w:val="clear" w:color="auto" w:fill="auto"/>
            <w:tcMar>
              <w:top w:w="0" w:type="dxa"/>
              <w:left w:w="108" w:type="dxa"/>
              <w:bottom w:w="0" w:type="dxa"/>
              <w:right w:w="108" w:type="dxa"/>
            </w:tcMar>
            <w:vAlign w:val="center"/>
          </w:tcPr>
          <w:p w14:paraId="10F78E95" w14:textId="6C42DA6A" w:rsidR="001C2A68" w:rsidRPr="001C2A68" w:rsidRDefault="00E17AD7" w:rsidP="00586357">
            <w:pPr>
              <w:tabs>
                <w:tab w:val="left" w:pos="269"/>
                <w:tab w:val="left" w:pos="454"/>
              </w:tabs>
              <w:spacing w:before="40" w:after="40"/>
              <w:rPr>
                <w:rFonts w:asciiTheme="minorHAnsi" w:hAnsiTheme="minorHAnsi" w:cstheme="minorHAnsi"/>
                <w:bCs/>
                <w:sz w:val="18"/>
                <w:szCs w:val="18"/>
              </w:rPr>
            </w:pPr>
            <w:r w:rsidRPr="00E17AD7">
              <w:rPr>
                <w:rFonts w:asciiTheme="minorHAnsi" w:hAnsiTheme="minorHAnsi" w:cstheme="minorHAnsi"/>
                <w:bCs/>
                <w:sz w:val="18"/>
                <w:szCs w:val="18"/>
              </w:rPr>
              <w:t>A. BİLEN MD</w:t>
            </w:r>
          </w:p>
        </w:tc>
      </w:tr>
      <w:tr w:rsidR="001C2A68" w:rsidRPr="001C2A68" w14:paraId="007F9EB7" w14:textId="77777777" w:rsidTr="00A501E5">
        <w:trPr>
          <w:gridAfter w:val="1"/>
          <w:wAfter w:w="6" w:type="dxa"/>
          <w:trHeight w:val="20"/>
        </w:trPr>
        <w:tc>
          <w:tcPr>
            <w:tcW w:w="1131" w:type="dxa"/>
            <w:vMerge/>
            <w:shd w:val="clear" w:color="auto" w:fill="auto"/>
            <w:vAlign w:val="center"/>
            <w:hideMark/>
          </w:tcPr>
          <w:p w14:paraId="4B6813DC"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72CEC45F" w14:textId="77777777" w:rsidR="001C2A68" w:rsidRPr="001C2A68" w:rsidRDefault="001C2A68" w:rsidP="00586357">
            <w:pPr>
              <w:spacing w:before="40" w:after="40"/>
              <w:rPr>
                <w:rFonts w:asciiTheme="minorHAnsi" w:hAnsiTheme="minorHAnsi" w:cstheme="minorHAnsi"/>
                <w:bCs/>
                <w:sz w:val="18"/>
                <w:szCs w:val="18"/>
              </w:rPr>
            </w:pPr>
            <w:proofErr w:type="spellStart"/>
            <w:r w:rsidRPr="001C2A68">
              <w:rPr>
                <w:rFonts w:asciiTheme="minorHAnsi" w:hAnsiTheme="minorHAnsi" w:cstheme="minorHAnsi"/>
                <w:bCs/>
                <w:sz w:val="18"/>
                <w:szCs w:val="18"/>
              </w:rPr>
              <w:t>Semiology</w:t>
            </w:r>
            <w:proofErr w:type="spellEnd"/>
          </w:p>
        </w:tc>
        <w:tc>
          <w:tcPr>
            <w:tcW w:w="1013" w:type="dxa"/>
            <w:shd w:val="clear" w:color="auto" w:fill="auto"/>
            <w:vAlign w:val="center"/>
            <w:hideMark/>
          </w:tcPr>
          <w:p w14:paraId="01506E78" w14:textId="77777777" w:rsidR="001C2A68" w:rsidRPr="001C2A68" w:rsidRDefault="001C2A68" w:rsidP="00586357">
            <w:pPr>
              <w:spacing w:before="40" w:after="40"/>
              <w:jc w:val="center"/>
              <w:rPr>
                <w:rFonts w:asciiTheme="minorHAnsi" w:hAnsiTheme="minorHAnsi" w:cstheme="minorHAnsi"/>
                <w:bCs/>
                <w:sz w:val="18"/>
                <w:szCs w:val="18"/>
              </w:rPr>
            </w:pPr>
            <w:r w:rsidRPr="001C2A68">
              <w:rPr>
                <w:rFonts w:asciiTheme="minorHAnsi" w:hAnsiTheme="minorHAnsi" w:cstheme="minorHAnsi"/>
                <w:bCs/>
                <w:sz w:val="18"/>
                <w:szCs w:val="18"/>
              </w:rPr>
              <w:t>09.30-10.00</w:t>
            </w:r>
          </w:p>
        </w:tc>
        <w:tc>
          <w:tcPr>
            <w:tcW w:w="1822" w:type="dxa"/>
            <w:shd w:val="clear" w:color="auto" w:fill="auto"/>
            <w:tcMar>
              <w:top w:w="0" w:type="dxa"/>
              <w:left w:w="108" w:type="dxa"/>
              <w:bottom w:w="0" w:type="dxa"/>
              <w:right w:w="108" w:type="dxa"/>
            </w:tcMar>
            <w:vAlign w:val="center"/>
          </w:tcPr>
          <w:p w14:paraId="05AAB21C" w14:textId="77777777" w:rsidR="001C2A68" w:rsidRPr="001C2A68" w:rsidRDefault="001C2A68" w:rsidP="00586357">
            <w:pPr>
              <w:spacing w:before="40" w:after="40"/>
              <w:rPr>
                <w:rFonts w:asciiTheme="minorHAnsi" w:hAnsiTheme="minorHAnsi" w:cstheme="minorHAnsi"/>
                <w:bCs/>
                <w:sz w:val="18"/>
                <w:szCs w:val="18"/>
              </w:rPr>
            </w:pPr>
          </w:p>
        </w:tc>
      </w:tr>
      <w:tr w:rsidR="001C2A68" w:rsidRPr="001C2A68" w14:paraId="5A112773" w14:textId="77777777" w:rsidTr="00A501E5">
        <w:trPr>
          <w:gridAfter w:val="1"/>
          <w:wAfter w:w="6" w:type="dxa"/>
          <w:trHeight w:val="20"/>
        </w:trPr>
        <w:tc>
          <w:tcPr>
            <w:tcW w:w="1131" w:type="dxa"/>
            <w:vMerge/>
            <w:shd w:val="clear" w:color="auto" w:fill="auto"/>
            <w:vAlign w:val="center"/>
            <w:hideMark/>
          </w:tcPr>
          <w:p w14:paraId="3AF8767B"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68E61663" w14:textId="77777777" w:rsidR="001C2A68" w:rsidRPr="001C2A68" w:rsidRDefault="001C2A68" w:rsidP="00586357">
            <w:pPr>
              <w:spacing w:before="40" w:after="40"/>
              <w:rPr>
                <w:rFonts w:asciiTheme="minorHAnsi" w:hAnsiTheme="minorHAnsi" w:cstheme="minorHAnsi"/>
                <w:bCs/>
                <w:sz w:val="18"/>
                <w:szCs w:val="18"/>
              </w:rPr>
            </w:pPr>
            <w:proofErr w:type="spellStart"/>
            <w:r w:rsidRPr="001C2A68">
              <w:rPr>
                <w:rFonts w:asciiTheme="minorHAnsi" w:hAnsiTheme="minorHAnsi" w:cstheme="minorHAnsi"/>
                <w:bCs/>
                <w:sz w:val="18"/>
                <w:szCs w:val="18"/>
              </w:rPr>
              <w:t>Clinical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Practice</w:t>
            </w:r>
            <w:proofErr w:type="spellEnd"/>
          </w:p>
        </w:tc>
        <w:tc>
          <w:tcPr>
            <w:tcW w:w="1013" w:type="dxa"/>
            <w:shd w:val="clear" w:color="auto" w:fill="auto"/>
            <w:vAlign w:val="center"/>
            <w:hideMark/>
          </w:tcPr>
          <w:p w14:paraId="5DF5D5AA" w14:textId="77777777" w:rsidR="001C2A68" w:rsidRPr="001C2A68" w:rsidRDefault="001C2A68" w:rsidP="00586357">
            <w:pPr>
              <w:spacing w:before="40" w:after="40"/>
              <w:jc w:val="center"/>
              <w:rPr>
                <w:rFonts w:asciiTheme="minorHAnsi" w:hAnsiTheme="minorHAnsi" w:cstheme="minorHAnsi"/>
                <w:bCs/>
                <w:sz w:val="18"/>
                <w:szCs w:val="18"/>
              </w:rPr>
            </w:pPr>
            <w:r w:rsidRPr="001C2A68">
              <w:rPr>
                <w:rFonts w:asciiTheme="minorHAnsi" w:hAnsiTheme="minorHAnsi" w:cstheme="minorHAnsi"/>
                <w:bCs/>
                <w:sz w:val="18"/>
                <w:szCs w:val="18"/>
              </w:rPr>
              <w:t>10.30-12.00</w:t>
            </w:r>
          </w:p>
        </w:tc>
        <w:tc>
          <w:tcPr>
            <w:tcW w:w="1822" w:type="dxa"/>
            <w:shd w:val="clear" w:color="auto" w:fill="auto"/>
            <w:tcMar>
              <w:top w:w="0" w:type="dxa"/>
              <w:left w:w="108" w:type="dxa"/>
              <w:bottom w:w="0" w:type="dxa"/>
              <w:right w:w="108" w:type="dxa"/>
            </w:tcMar>
            <w:vAlign w:val="center"/>
          </w:tcPr>
          <w:p w14:paraId="3B12C4B5" w14:textId="77777777" w:rsidR="001C2A68" w:rsidRPr="001C2A68" w:rsidRDefault="001C2A68" w:rsidP="00586357">
            <w:pPr>
              <w:spacing w:before="40" w:after="40"/>
              <w:rPr>
                <w:rFonts w:asciiTheme="minorHAnsi" w:hAnsiTheme="minorHAnsi" w:cstheme="minorHAnsi"/>
                <w:bCs/>
                <w:sz w:val="18"/>
                <w:szCs w:val="18"/>
              </w:rPr>
            </w:pPr>
          </w:p>
        </w:tc>
      </w:tr>
      <w:tr w:rsidR="001C2A68" w:rsidRPr="001C2A68" w14:paraId="414D5C65" w14:textId="77777777" w:rsidTr="00A501E5">
        <w:trPr>
          <w:gridAfter w:val="1"/>
          <w:wAfter w:w="6" w:type="dxa"/>
          <w:trHeight w:val="20"/>
        </w:trPr>
        <w:tc>
          <w:tcPr>
            <w:tcW w:w="1131" w:type="dxa"/>
            <w:vMerge/>
            <w:shd w:val="clear" w:color="auto" w:fill="auto"/>
            <w:vAlign w:val="center"/>
            <w:hideMark/>
          </w:tcPr>
          <w:p w14:paraId="5F233C7E"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65D4A62E" w14:textId="77777777" w:rsidR="001C2A68" w:rsidRPr="001C2A68" w:rsidRDefault="001C2A68" w:rsidP="00586357">
            <w:pPr>
              <w:tabs>
                <w:tab w:val="left" w:pos="283"/>
              </w:tabs>
              <w:spacing w:before="40" w:after="40"/>
              <w:rPr>
                <w:rFonts w:asciiTheme="minorHAnsi" w:hAnsiTheme="minorHAnsi" w:cstheme="minorHAnsi"/>
                <w:bCs/>
                <w:sz w:val="18"/>
                <w:szCs w:val="18"/>
              </w:rPr>
            </w:pPr>
            <w:proofErr w:type="spellStart"/>
            <w:r w:rsidRPr="001C2A68">
              <w:rPr>
                <w:rFonts w:asciiTheme="minorHAnsi" w:hAnsiTheme="minorHAnsi" w:cstheme="minorHAnsi"/>
                <w:bCs/>
                <w:sz w:val="18"/>
                <w:szCs w:val="18"/>
              </w:rPr>
              <w:t>Renovascular</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Hypertension</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Pre</w:t>
            </w:r>
            <w:proofErr w:type="spellEnd"/>
            <w:r w:rsidRPr="001C2A68">
              <w:rPr>
                <w:rFonts w:asciiTheme="minorHAnsi" w:hAnsiTheme="minorHAnsi" w:cstheme="minorHAnsi"/>
                <w:bCs/>
                <w:sz w:val="18"/>
                <w:szCs w:val="18"/>
              </w:rPr>
              <w:t>-D-F)</w:t>
            </w:r>
          </w:p>
        </w:tc>
        <w:tc>
          <w:tcPr>
            <w:tcW w:w="1013" w:type="dxa"/>
            <w:shd w:val="clear" w:color="auto" w:fill="auto"/>
            <w:vAlign w:val="center"/>
            <w:hideMark/>
          </w:tcPr>
          <w:p w14:paraId="29F82EF2" w14:textId="77777777" w:rsidR="001C2A68" w:rsidRPr="001C2A68" w:rsidRDefault="001C2A68" w:rsidP="00586357">
            <w:pPr>
              <w:spacing w:before="40" w:after="40"/>
              <w:jc w:val="center"/>
              <w:rPr>
                <w:rFonts w:asciiTheme="minorHAnsi" w:hAnsiTheme="minorHAnsi" w:cstheme="minorHAnsi"/>
                <w:bCs/>
                <w:sz w:val="18"/>
                <w:szCs w:val="18"/>
              </w:rPr>
            </w:pPr>
            <w:r w:rsidRPr="001C2A68">
              <w:rPr>
                <w:rFonts w:asciiTheme="minorHAnsi" w:hAnsiTheme="minorHAnsi" w:cstheme="minorHAnsi"/>
                <w:bCs/>
                <w:sz w:val="18"/>
                <w:szCs w:val="18"/>
              </w:rPr>
              <w:t>13.30-14.30</w:t>
            </w:r>
          </w:p>
        </w:tc>
        <w:tc>
          <w:tcPr>
            <w:tcW w:w="1822" w:type="dxa"/>
            <w:shd w:val="clear" w:color="auto" w:fill="auto"/>
            <w:tcMar>
              <w:top w:w="0" w:type="dxa"/>
              <w:left w:w="108" w:type="dxa"/>
              <w:bottom w:w="0" w:type="dxa"/>
              <w:right w:w="108" w:type="dxa"/>
            </w:tcMar>
            <w:vAlign w:val="center"/>
          </w:tcPr>
          <w:p w14:paraId="312DB389" w14:textId="77777777" w:rsidR="001C2A68" w:rsidRPr="001C2A68" w:rsidRDefault="001C2A68" w:rsidP="00586357">
            <w:pPr>
              <w:tabs>
                <w:tab w:val="left" w:pos="269"/>
                <w:tab w:val="left" w:pos="454"/>
              </w:tabs>
              <w:spacing w:before="40" w:after="40"/>
              <w:rPr>
                <w:rFonts w:asciiTheme="minorHAnsi" w:hAnsiTheme="minorHAnsi" w:cstheme="minorHAnsi"/>
                <w:bCs/>
                <w:sz w:val="18"/>
                <w:szCs w:val="18"/>
              </w:rPr>
            </w:pPr>
            <w:r w:rsidRPr="001C2A68">
              <w:rPr>
                <w:rFonts w:asciiTheme="minorHAnsi" w:hAnsiTheme="minorHAnsi" w:cstheme="minorHAnsi"/>
                <w:bCs/>
                <w:sz w:val="18"/>
                <w:szCs w:val="18"/>
              </w:rPr>
              <w:t>A. UYANIK MD</w:t>
            </w:r>
          </w:p>
        </w:tc>
      </w:tr>
      <w:tr w:rsidR="001C2A68" w:rsidRPr="001C2A68" w14:paraId="47C3C3AD" w14:textId="77777777" w:rsidTr="00A501E5">
        <w:trPr>
          <w:gridAfter w:val="1"/>
          <w:wAfter w:w="6" w:type="dxa"/>
          <w:trHeight w:val="20"/>
        </w:trPr>
        <w:tc>
          <w:tcPr>
            <w:tcW w:w="1131" w:type="dxa"/>
            <w:vMerge/>
            <w:shd w:val="clear" w:color="auto" w:fill="auto"/>
            <w:vAlign w:val="center"/>
            <w:hideMark/>
          </w:tcPr>
          <w:p w14:paraId="4FDE6F6C"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23656F2F" w14:textId="77777777" w:rsidR="001C2A68" w:rsidRPr="001C2A68" w:rsidRDefault="001C2A68" w:rsidP="00586357">
            <w:pPr>
              <w:spacing w:before="40" w:after="40"/>
              <w:rPr>
                <w:rFonts w:asciiTheme="minorHAnsi" w:hAnsiTheme="minorHAnsi" w:cstheme="minorHAnsi"/>
                <w:bCs/>
                <w:sz w:val="18"/>
                <w:szCs w:val="18"/>
              </w:rPr>
            </w:pPr>
            <w:proofErr w:type="spellStart"/>
            <w:r w:rsidRPr="001C2A68">
              <w:rPr>
                <w:rFonts w:asciiTheme="minorHAnsi" w:hAnsiTheme="minorHAnsi" w:cstheme="minorHAnsi"/>
                <w:bCs/>
                <w:sz w:val="18"/>
                <w:szCs w:val="18"/>
              </w:rPr>
              <w:t>Applied</w:t>
            </w:r>
            <w:proofErr w:type="spellEnd"/>
            <w:r w:rsidRPr="001C2A68">
              <w:rPr>
                <w:rFonts w:asciiTheme="minorHAnsi" w:hAnsiTheme="minorHAnsi" w:cstheme="minorHAnsi"/>
                <w:bCs/>
                <w:sz w:val="18"/>
                <w:szCs w:val="18"/>
              </w:rPr>
              <w:t xml:space="preserve"> Skills</w:t>
            </w:r>
          </w:p>
        </w:tc>
        <w:tc>
          <w:tcPr>
            <w:tcW w:w="1013" w:type="dxa"/>
            <w:shd w:val="clear" w:color="auto" w:fill="auto"/>
            <w:vAlign w:val="center"/>
            <w:hideMark/>
          </w:tcPr>
          <w:p w14:paraId="0567159A" w14:textId="77777777" w:rsidR="001C2A68" w:rsidRPr="001C2A68" w:rsidRDefault="001C2A68" w:rsidP="00586357">
            <w:pPr>
              <w:spacing w:before="40" w:after="40"/>
              <w:jc w:val="center"/>
              <w:rPr>
                <w:rFonts w:asciiTheme="minorHAnsi" w:hAnsiTheme="minorHAnsi" w:cstheme="minorHAnsi"/>
                <w:bCs/>
                <w:sz w:val="18"/>
                <w:szCs w:val="18"/>
              </w:rPr>
            </w:pPr>
            <w:r w:rsidRPr="001C2A68">
              <w:rPr>
                <w:rFonts w:asciiTheme="minorHAnsi" w:hAnsiTheme="minorHAnsi" w:cstheme="minorHAnsi"/>
                <w:bCs/>
                <w:sz w:val="18"/>
                <w:szCs w:val="18"/>
              </w:rPr>
              <w:t>14.30-16.00</w:t>
            </w:r>
          </w:p>
        </w:tc>
        <w:tc>
          <w:tcPr>
            <w:tcW w:w="1822" w:type="dxa"/>
            <w:shd w:val="clear" w:color="auto" w:fill="auto"/>
            <w:tcMar>
              <w:top w:w="0" w:type="dxa"/>
              <w:left w:w="108" w:type="dxa"/>
              <w:bottom w:w="0" w:type="dxa"/>
              <w:right w:w="108" w:type="dxa"/>
            </w:tcMar>
            <w:vAlign w:val="center"/>
          </w:tcPr>
          <w:p w14:paraId="5EB458E9" w14:textId="77777777" w:rsidR="001C2A68" w:rsidRPr="001C2A68" w:rsidRDefault="001C2A68" w:rsidP="00586357">
            <w:pPr>
              <w:spacing w:before="40" w:after="40"/>
              <w:rPr>
                <w:rFonts w:asciiTheme="minorHAnsi" w:hAnsiTheme="minorHAnsi" w:cstheme="minorHAnsi"/>
                <w:bCs/>
                <w:sz w:val="18"/>
                <w:szCs w:val="18"/>
              </w:rPr>
            </w:pPr>
          </w:p>
        </w:tc>
      </w:tr>
      <w:tr w:rsidR="00586357" w:rsidRPr="001C2A68" w14:paraId="61C7D75B" w14:textId="77777777" w:rsidTr="00A501E5">
        <w:trPr>
          <w:trHeight w:val="20"/>
        </w:trPr>
        <w:tc>
          <w:tcPr>
            <w:tcW w:w="1131" w:type="dxa"/>
            <w:vMerge w:val="restart"/>
            <w:shd w:val="clear" w:color="auto" w:fill="auto"/>
            <w:tcMar>
              <w:top w:w="0" w:type="dxa"/>
              <w:left w:w="108" w:type="dxa"/>
              <w:bottom w:w="0" w:type="dxa"/>
              <w:right w:w="108" w:type="dxa"/>
            </w:tcMar>
            <w:vAlign w:val="center"/>
          </w:tcPr>
          <w:p w14:paraId="1796CBBD" w14:textId="77777777" w:rsidR="001C2A68" w:rsidRPr="001C2A68" w:rsidRDefault="001C2A68" w:rsidP="00586357">
            <w:pPr>
              <w:spacing w:before="20" w:after="20"/>
              <w:rPr>
                <w:rFonts w:asciiTheme="minorHAnsi" w:hAnsiTheme="minorHAnsi" w:cstheme="minorHAnsi"/>
                <w:b/>
                <w:sz w:val="18"/>
                <w:szCs w:val="18"/>
              </w:rPr>
            </w:pPr>
            <w:proofErr w:type="spellStart"/>
            <w:r w:rsidRPr="001C2A68">
              <w:rPr>
                <w:rFonts w:asciiTheme="minorHAnsi" w:hAnsiTheme="minorHAnsi" w:cstheme="minorHAnsi"/>
                <w:b/>
                <w:sz w:val="18"/>
                <w:szCs w:val="18"/>
              </w:rPr>
              <w:t>Monday</w:t>
            </w:r>
            <w:proofErr w:type="spellEnd"/>
            <w:r w:rsidRPr="001C2A68">
              <w:rPr>
                <w:rFonts w:asciiTheme="minorHAnsi" w:hAnsiTheme="minorHAnsi" w:cstheme="minorHAnsi"/>
                <w:b/>
                <w:sz w:val="18"/>
                <w:szCs w:val="18"/>
              </w:rPr>
              <w:t xml:space="preserve"> </w:t>
            </w:r>
          </w:p>
        </w:tc>
        <w:tc>
          <w:tcPr>
            <w:tcW w:w="9223" w:type="dxa"/>
            <w:gridSpan w:val="4"/>
            <w:shd w:val="clear" w:color="auto" w:fill="BFBFBF" w:themeFill="background1" w:themeFillShade="BF"/>
            <w:tcMar>
              <w:top w:w="0" w:type="dxa"/>
              <w:left w:w="108" w:type="dxa"/>
              <w:bottom w:w="0" w:type="dxa"/>
              <w:right w:w="108" w:type="dxa"/>
            </w:tcMar>
            <w:vAlign w:val="center"/>
            <w:hideMark/>
          </w:tcPr>
          <w:p w14:paraId="0F12DD7E" w14:textId="31CDB027" w:rsidR="001C2A68" w:rsidRPr="001C2A68" w:rsidRDefault="001C2A68" w:rsidP="00586357">
            <w:pPr>
              <w:spacing w:before="20" w:after="20"/>
              <w:jc w:val="center"/>
              <w:rPr>
                <w:rFonts w:asciiTheme="minorHAnsi" w:hAnsiTheme="minorHAnsi" w:cstheme="minorHAnsi"/>
                <w:b/>
                <w:sz w:val="18"/>
                <w:szCs w:val="18"/>
              </w:rPr>
            </w:pPr>
            <w:r w:rsidRPr="001C2A68">
              <w:rPr>
                <w:rFonts w:asciiTheme="minorHAnsi" w:hAnsiTheme="minorHAnsi" w:cstheme="minorHAnsi"/>
                <w:b/>
                <w:sz w:val="18"/>
                <w:szCs w:val="18"/>
              </w:rPr>
              <w:t xml:space="preserve">5. </w:t>
            </w:r>
            <w:proofErr w:type="spellStart"/>
            <w:r w:rsidRPr="001C2A68">
              <w:rPr>
                <w:rFonts w:asciiTheme="minorHAnsi" w:hAnsiTheme="minorHAnsi" w:cstheme="minorHAnsi"/>
                <w:b/>
                <w:sz w:val="18"/>
                <w:szCs w:val="18"/>
              </w:rPr>
              <w:t>Week</w:t>
            </w:r>
            <w:proofErr w:type="spellEnd"/>
          </w:p>
        </w:tc>
      </w:tr>
      <w:tr w:rsidR="001C2A68" w:rsidRPr="001C2A68" w14:paraId="755BAADC" w14:textId="77777777" w:rsidTr="00A501E5">
        <w:trPr>
          <w:gridAfter w:val="1"/>
          <w:wAfter w:w="6" w:type="dxa"/>
          <w:trHeight w:val="20"/>
        </w:trPr>
        <w:tc>
          <w:tcPr>
            <w:tcW w:w="1131" w:type="dxa"/>
            <w:vMerge/>
            <w:shd w:val="clear" w:color="auto" w:fill="auto"/>
            <w:vAlign w:val="center"/>
            <w:hideMark/>
          </w:tcPr>
          <w:p w14:paraId="4A9D9AD2"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1B493F2F" w14:textId="77777777" w:rsidR="001C2A68" w:rsidRPr="001C2A68" w:rsidRDefault="001C2A68" w:rsidP="00586357">
            <w:pPr>
              <w:tabs>
                <w:tab w:val="left" w:pos="283"/>
              </w:tabs>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Approach</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to</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Proteinuria</w:t>
            </w:r>
            <w:proofErr w:type="spellEnd"/>
            <w:r w:rsidRPr="001C2A68">
              <w:rPr>
                <w:rFonts w:asciiTheme="minorHAnsi" w:hAnsiTheme="minorHAnsi" w:cstheme="minorHAnsi"/>
                <w:bCs/>
                <w:sz w:val="18"/>
                <w:szCs w:val="18"/>
              </w:rPr>
              <w:t xml:space="preserve"> -1 (E-</w:t>
            </w:r>
            <w:proofErr w:type="spellStart"/>
            <w:r w:rsidRPr="001C2A68">
              <w:rPr>
                <w:rFonts w:asciiTheme="minorHAnsi" w:hAnsiTheme="minorHAnsi" w:cstheme="minorHAnsi"/>
                <w:bCs/>
                <w:sz w:val="18"/>
                <w:szCs w:val="18"/>
              </w:rPr>
              <w:t>Pre</w:t>
            </w:r>
            <w:proofErr w:type="spellEnd"/>
            <w:r w:rsidRPr="001C2A68">
              <w:rPr>
                <w:rFonts w:asciiTheme="minorHAnsi" w:hAnsiTheme="minorHAnsi" w:cstheme="minorHAnsi"/>
                <w:bCs/>
                <w:sz w:val="18"/>
                <w:szCs w:val="18"/>
              </w:rPr>
              <w:t>-D-D-P)</w:t>
            </w:r>
          </w:p>
        </w:tc>
        <w:tc>
          <w:tcPr>
            <w:tcW w:w="1013" w:type="dxa"/>
            <w:shd w:val="clear" w:color="auto" w:fill="auto"/>
            <w:vAlign w:val="center"/>
            <w:hideMark/>
          </w:tcPr>
          <w:p w14:paraId="6409C032"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08:00-09.00</w:t>
            </w:r>
          </w:p>
        </w:tc>
        <w:tc>
          <w:tcPr>
            <w:tcW w:w="1822" w:type="dxa"/>
            <w:shd w:val="clear" w:color="auto" w:fill="auto"/>
            <w:tcMar>
              <w:top w:w="0" w:type="dxa"/>
              <w:left w:w="108" w:type="dxa"/>
              <w:bottom w:w="0" w:type="dxa"/>
              <w:right w:w="108" w:type="dxa"/>
            </w:tcMar>
            <w:vAlign w:val="center"/>
          </w:tcPr>
          <w:p w14:paraId="651F1B00" w14:textId="77777777" w:rsidR="001C2A68" w:rsidRPr="001C2A68" w:rsidRDefault="001C2A68" w:rsidP="00586357">
            <w:pPr>
              <w:tabs>
                <w:tab w:val="left" w:pos="269"/>
                <w:tab w:val="left" w:pos="454"/>
              </w:tabs>
              <w:spacing w:before="20" w:after="20"/>
              <w:rPr>
                <w:rFonts w:asciiTheme="minorHAnsi" w:hAnsiTheme="minorHAnsi" w:cstheme="minorHAnsi"/>
                <w:bCs/>
                <w:sz w:val="18"/>
                <w:szCs w:val="18"/>
              </w:rPr>
            </w:pPr>
            <w:r w:rsidRPr="001C2A68">
              <w:rPr>
                <w:rFonts w:asciiTheme="minorHAnsi" w:hAnsiTheme="minorHAnsi" w:cstheme="minorHAnsi"/>
                <w:bCs/>
                <w:sz w:val="18"/>
                <w:szCs w:val="18"/>
              </w:rPr>
              <w:t>C.SEVİNÇ MD</w:t>
            </w:r>
          </w:p>
        </w:tc>
      </w:tr>
      <w:tr w:rsidR="001C2A68" w:rsidRPr="001C2A68" w14:paraId="526C86B9" w14:textId="77777777" w:rsidTr="00A501E5">
        <w:trPr>
          <w:gridAfter w:val="1"/>
          <w:wAfter w:w="6" w:type="dxa"/>
          <w:trHeight w:val="20"/>
        </w:trPr>
        <w:tc>
          <w:tcPr>
            <w:tcW w:w="1131" w:type="dxa"/>
            <w:vMerge/>
            <w:shd w:val="clear" w:color="auto" w:fill="auto"/>
            <w:vAlign w:val="center"/>
            <w:hideMark/>
          </w:tcPr>
          <w:p w14:paraId="58B6AE49"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734903CD"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Semiology</w:t>
            </w:r>
            <w:proofErr w:type="spellEnd"/>
          </w:p>
        </w:tc>
        <w:tc>
          <w:tcPr>
            <w:tcW w:w="1013" w:type="dxa"/>
            <w:shd w:val="clear" w:color="auto" w:fill="auto"/>
            <w:vAlign w:val="center"/>
            <w:hideMark/>
          </w:tcPr>
          <w:p w14:paraId="5323D525"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09.30-10.00</w:t>
            </w:r>
          </w:p>
        </w:tc>
        <w:tc>
          <w:tcPr>
            <w:tcW w:w="1822" w:type="dxa"/>
            <w:shd w:val="clear" w:color="auto" w:fill="auto"/>
            <w:tcMar>
              <w:top w:w="0" w:type="dxa"/>
              <w:left w:w="108" w:type="dxa"/>
              <w:bottom w:w="0" w:type="dxa"/>
              <w:right w:w="108" w:type="dxa"/>
            </w:tcMar>
            <w:vAlign w:val="center"/>
          </w:tcPr>
          <w:p w14:paraId="20B4C815"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2BEEE8FC" w14:textId="77777777" w:rsidTr="00A501E5">
        <w:trPr>
          <w:gridAfter w:val="1"/>
          <w:wAfter w:w="6" w:type="dxa"/>
          <w:trHeight w:val="20"/>
        </w:trPr>
        <w:tc>
          <w:tcPr>
            <w:tcW w:w="1131" w:type="dxa"/>
            <w:vMerge/>
            <w:shd w:val="clear" w:color="auto" w:fill="auto"/>
            <w:vAlign w:val="center"/>
            <w:hideMark/>
          </w:tcPr>
          <w:p w14:paraId="287950C8"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511CDFDF"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Clinical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Practice</w:t>
            </w:r>
            <w:proofErr w:type="spellEnd"/>
          </w:p>
        </w:tc>
        <w:tc>
          <w:tcPr>
            <w:tcW w:w="1013" w:type="dxa"/>
            <w:shd w:val="clear" w:color="auto" w:fill="auto"/>
            <w:vAlign w:val="center"/>
            <w:hideMark/>
          </w:tcPr>
          <w:p w14:paraId="5BC55855"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10.30-12.00</w:t>
            </w:r>
          </w:p>
        </w:tc>
        <w:tc>
          <w:tcPr>
            <w:tcW w:w="1822" w:type="dxa"/>
            <w:shd w:val="clear" w:color="auto" w:fill="auto"/>
            <w:tcMar>
              <w:top w:w="0" w:type="dxa"/>
              <w:left w:w="108" w:type="dxa"/>
              <w:bottom w:w="0" w:type="dxa"/>
              <w:right w:w="108" w:type="dxa"/>
            </w:tcMar>
            <w:vAlign w:val="center"/>
          </w:tcPr>
          <w:p w14:paraId="3CDAAB6A"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1AC9B31E" w14:textId="77777777" w:rsidTr="00A501E5">
        <w:trPr>
          <w:gridAfter w:val="1"/>
          <w:wAfter w:w="6" w:type="dxa"/>
          <w:trHeight w:val="20"/>
        </w:trPr>
        <w:tc>
          <w:tcPr>
            <w:tcW w:w="1131" w:type="dxa"/>
            <w:vMerge/>
            <w:shd w:val="clear" w:color="auto" w:fill="auto"/>
            <w:vAlign w:val="center"/>
            <w:hideMark/>
          </w:tcPr>
          <w:p w14:paraId="076CDF78"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76C5C2DA"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Hyperthyroidism</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Pre</w:t>
            </w:r>
            <w:proofErr w:type="spellEnd"/>
            <w:r w:rsidRPr="001C2A68">
              <w:rPr>
                <w:rFonts w:asciiTheme="minorHAnsi" w:hAnsiTheme="minorHAnsi" w:cstheme="minorHAnsi"/>
                <w:bCs/>
                <w:sz w:val="18"/>
                <w:szCs w:val="18"/>
              </w:rPr>
              <w:t xml:space="preserve">-D) + </w:t>
            </w:r>
            <w:proofErr w:type="spellStart"/>
            <w:r w:rsidRPr="001C2A68">
              <w:rPr>
                <w:rFonts w:asciiTheme="minorHAnsi" w:hAnsiTheme="minorHAnsi" w:cstheme="minorHAnsi"/>
                <w:bCs/>
                <w:sz w:val="18"/>
                <w:szCs w:val="18"/>
              </w:rPr>
              <w:t>Hypothyroidism</w:t>
            </w:r>
            <w:proofErr w:type="spellEnd"/>
            <w:r w:rsidRPr="001C2A68">
              <w:rPr>
                <w:rFonts w:asciiTheme="minorHAnsi" w:hAnsiTheme="minorHAnsi" w:cstheme="minorHAnsi"/>
                <w:bCs/>
                <w:sz w:val="18"/>
                <w:szCs w:val="18"/>
              </w:rPr>
              <w:t xml:space="preserve"> (DT-F)</w:t>
            </w:r>
          </w:p>
        </w:tc>
        <w:tc>
          <w:tcPr>
            <w:tcW w:w="1013" w:type="dxa"/>
            <w:shd w:val="clear" w:color="auto" w:fill="auto"/>
            <w:vAlign w:val="center"/>
            <w:hideMark/>
          </w:tcPr>
          <w:p w14:paraId="1BD1113F"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13.30-14.30</w:t>
            </w:r>
          </w:p>
        </w:tc>
        <w:tc>
          <w:tcPr>
            <w:tcW w:w="1822" w:type="dxa"/>
            <w:shd w:val="clear" w:color="auto" w:fill="auto"/>
            <w:tcMar>
              <w:top w:w="0" w:type="dxa"/>
              <w:left w:w="108" w:type="dxa"/>
              <w:bottom w:w="0" w:type="dxa"/>
              <w:right w:w="108" w:type="dxa"/>
            </w:tcMar>
            <w:vAlign w:val="center"/>
          </w:tcPr>
          <w:p w14:paraId="3E8F4EAA" w14:textId="77777777" w:rsidR="001C2A68" w:rsidRPr="001C2A68" w:rsidRDefault="001C2A68" w:rsidP="00586357">
            <w:pPr>
              <w:tabs>
                <w:tab w:val="left" w:pos="269"/>
                <w:tab w:val="left" w:pos="454"/>
              </w:tabs>
              <w:spacing w:before="20" w:after="20"/>
              <w:rPr>
                <w:rFonts w:asciiTheme="minorHAnsi" w:hAnsiTheme="minorHAnsi" w:cstheme="minorHAnsi"/>
                <w:bCs/>
                <w:sz w:val="18"/>
                <w:szCs w:val="18"/>
              </w:rPr>
            </w:pPr>
            <w:r w:rsidRPr="001C2A68">
              <w:rPr>
                <w:rFonts w:asciiTheme="minorHAnsi" w:hAnsiTheme="minorHAnsi" w:cstheme="minorHAnsi"/>
                <w:bCs/>
                <w:sz w:val="18"/>
                <w:szCs w:val="18"/>
              </w:rPr>
              <w:t>İ.ÇAPOĞLU MD</w:t>
            </w:r>
          </w:p>
        </w:tc>
      </w:tr>
      <w:tr w:rsidR="001C2A68" w:rsidRPr="001C2A68" w14:paraId="4C5664A3" w14:textId="77777777" w:rsidTr="00A501E5">
        <w:trPr>
          <w:gridAfter w:val="1"/>
          <w:wAfter w:w="6" w:type="dxa"/>
          <w:trHeight w:val="20"/>
        </w:trPr>
        <w:tc>
          <w:tcPr>
            <w:tcW w:w="1131" w:type="dxa"/>
            <w:vMerge/>
            <w:shd w:val="clear" w:color="auto" w:fill="auto"/>
            <w:vAlign w:val="center"/>
            <w:hideMark/>
          </w:tcPr>
          <w:p w14:paraId="46E933D4"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7B76331D"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Applied</w:t>
            </w:r>
            <w:proofErr w:type="spellEnd"/>
            <w:r w:rsidRPr="001C2A68">
              <w:rPr>
                <w:rFonts w:asciiTheme="minorHAnsi" w:hAnsiTheme="minorHAnsi" w:cstheme="minorHAnsi"/>
                <w:bCs/>
                <w:sz w:val="18"/>
                <w:szCs w:val="18"/>
              </w:rPr>
              <w:t xml:space="preserve"> Skills</w:t>
            </w:r>
          </w:p>
        </w:tc>
        <w:tc>
          <w:tcPr>
            <w:tcW w:w="1013" w:type="dxa"/>
            <w:shd w:val="clear" w:color="auto" w:fill="auto"/>
            <w:vAlign w:val="center"/>
            <w:hideMark/>
          </w:tcPr>
          <w:p w14:paraId="0093DD58"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14.30-16.00</w:t>
            </w:r>
          </w:p>
        </w:tc>
        <w:tc>
          <w:tcPr>
            <w:tcW w:w="1822" w:type="dxa"/>
            <w:shd w:val="clear" w:color="auto" w:fill="auto"/>
            <w:tcMar>
              <w:top w:w="0" w:type="dxa"/>
              <w:left w:w="108" w:type="dxa"/>
              <w:bottom w:w="0" w:type="dxa"/>
              <w:right w:w="108" w:type="dxa"/>
            </w:tcMar>
            <w:vAlign w:val="center"/>
          </w:tcPr>
          <w:p w14:paraId="439F2B8C"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3ADCB50F" w14:textId="77777777" w:rsidTr="00A501E5">
        <w:trPr>
          <w:gridAfter w:val="1"/>
          <w:wAfter w:w="6" w:type="dxa"/>
          <w:trHeight w:val="20"/>
        </w:trPr>
        <w:tc>
          <w:tcPr>
            <w:tcW w:w="1131" w:type="dxa"/>
            <w:vMerge w:val="restart"/>
            <w:shd w:val="clear" w:color="auto" w:fill="auto"/>
            <w:tcMar>
              <w:top w:w="0" w:type="dxa"/>
              <w:left w:w="108" w:type="dxa"/>
              <w:bottom w:w="0" w:type="dxa"/>
              <w:right w:w="108" w:type="dxa"/>
            </w:tcMar>
            <w:vAlign w:val="center"/>
            <w:hideMark/>
          </w:tcPr>
          <w:p w14:paraId="295FB129" w14:textId="77777777" w:rsidR="001C2A68" w:rsidRPr="001C2A68" w:rsidRDefault="001C2A68" w:rsidP="00586357">
            <w:pPr>
              <w:spacing w:before="20" w:after="20"/>
              <w:rPr>
                <w:rFonts w:asciiTheme="minorHAnsi" w:hAnsiTheme="minorHAnsi" w:cstheme="minorHAnsi"/>
                <w:b/>
                <w:sz w:val="18"/>
                <w:szCs w:val="18"/>
              </w:rPr>
            </w:pPr>
            <w:proofErr w:type="spellStart"/>
            <w:r w:rsidRPr="001C2A68">
              <w:rPr>
                <w:rFonts w:asciiTheme="minorHAnsi" w:hAnsiTheme="minorHAnsi" w:cstheme="minorHAnsi"/>
                <w:b/>
                <w:sz w:val="18"/>
                <w:szCs w:val="18"/>
              </w:rPr>
              <w:t>Tuesday</w:t>
            </w:r>
            <w:proofErr w:type="spellEnd"/>
            <w:r w:rsidRPr="001C2A68">
              <w:rPr>
                <w:rFonts w:asciiTheme="minorHAnsi" w:hAnsiTheme="minorHAnsi" w:cstheme="minorHAnsi"/>
                <w:b/>
                <w:sz w:val="18"/>
                <w:szCs w:val="18"/>
              </w:rPr>
              <w:t xml:space="preserve"> </w:t>
            </w:r>
          </w:p>
        </w:tc>
        <w:tc>
          <w:tcPr>
            <w:tcW w:w="6382" w:type="dxa"/>
            <w:shd w:val="clear" w:color="auto" w:fill="auto"/>
            <w:tcMar>
              <w:top w:w="0" w:type="dxa"/>
              <w:left w:w="108" w:type="dxa"/>
              <w:bottom w:w="0" w:type="dxa"/>
              <w:right w:w="108" w:type="dxa"/>
            </w:tcMar>
          </w:tcPr>
          <w:p w14:paraId="571C339B" w14:textId="3F06AA6D" w:rsidR="001C2A68" w:rsidRPr="001C2A68" w:rsidRDefault="001C2A68" w:rsidP="00586357">
            <w:pPr>
              <w:tabs>
                <w:tab w:val="left" w:pos="283"/>
              </w:tabs>
              <w:spacing w:before="20" w:after="20"/>
              <w:rPr>
                <w:rFonts w:asciiTheme="minorHAnsi" w:hAnsiTheme="minorHAnsi" w:cstheme="minorHAnsi"/>
                <w:bCs/>
                <w:sz w:val="18"/>
                <w:szCs w:val="18"/>
              </w:rPr>
            </w:pPr>
            <w:r w:rsidRPr="001C2A68">
              <w:rPr>
                <w:rFonts w:asciiTheme="minorHAnsi" w:hAnsiTheme="minorHAnsi" w:cstheme="minorHAnsi"/>
                <w:bCs/>
                <w:sz w:val="18"/>
                <w:szCs w:val="18"/>
              </w:rPr>
              <w:t>MEN VE OPS (</w:t>
            </w:r>
            <w:proofErr w:type="spellStart"/>
            <w:r w:rsidRPr="001C2A68">
              <w:rPr>
                <w:rFonts w:asciiTheme="minorHAnsi" w:hAnsiTheme="minorHAnsi" w:cstheme="minorHAnsi"/>
                <w:bCs/>
                <w:sz w:val="18"/>
                <w:szCs w:val="18"/>
              </w:rPr>
              <w:t>Pre</w:t>
            </w:r>
            <w:proofErr w:type="spellEnd"/>
            <w:r w:rsidRPr="001C2A68">
              <w:rPr>
                <w:rFonts w:asciiTheme="minorHAnsi" w:hAnsiTheme="minorHAnsi" w:cstheme="minorHAnsi"/>
                <w:bCs/>
                <w:sz w:val="18"/>
                <w:szCs w:val="18"/>
              </w:rPr>
              <w:t>-D)</w:t>
            </w:r>
          </w:p>
        </w:tc>
        <w:tc>
          <w:tcPr>
            <w:tcW w:w="1013" w:type="dxa"/>
            <w:shd w:val="clear" w:color="auto" w:fill="auto"/>
            <w:vAlign w:val="center"/>
          </w:tcPr>
          <w:p w14:paraId="6FF4A69C" w14:textId="79CF2CE1"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08:00-09.00</w:t>
            </w:r>
          </w:p>
        </w:tc>
        <w:tc>
          <w:tcPr>
            <w:tcW w:w="1822" w:type="dxa"/>
            <w:shd w:val="clear" w:color="auto" w:fill="auto"/>
            <w:tcMar>
              <w:top w:w="0" w:type="dxa"/>
              <w:left w:w="108" w:type="dxa"/>
              <w:bottom w:w="0" w:type="dxa"/>
              <w:right w:w="108" w:type="dxa"/>
            </w:tcMar>
            <w:vAlign w:val="center"/>
          </w:tcPr>
          <w:p w14:paraId="17A89EB1" w14:textId="4A323A9B" w:rsidR="001C2A68" w:rsidRPr="001C2A68" w:rsidRDefault="001C2A68" w:rsidP="00586357">
            <w:pPr>
              <w:tabs>
                <w:tab w:val="left" w:pos="269"/>
                <w:tab w:val="left" w:pos="454"/>
              </w:tabs>
              <w:spacing w:before="20" w:after="20"/>
              <w:rPr>
                <w:rFonts w:asciiTheme="minorHAnsi" w:hAnsiTheme="minorHAnsi" w:cstheme="minorHAnsi"/>
                <w:bCs/>
                <w:sz w:val="18"/>
                <w:szCs w:val="18"/>
              </w:rPr>
            </w:pPr>
            <w:r w:rsidRPr="001C2A68">
              <w:rPr>
                <w:rFonts w:asciiTheme="minorHAnsi" w:hAnsiTheme="minorHAnsi" w:cstheme="minorHAnsi"/>
                <w:bCs/>
                <w:sz w:val="18"/>
                <w:szCs w:val="18"/>
              </w:rPr>
              <w:t>G.AKÇAY MD</w:t>
            </w:r>
          </w:p>
        </w:tc>
      </w:tr>
      <w:tr w:rsidR="001C2A68" w:rsidRPr="001C2A68" w14:paraId="08E97635" w14:textId="77777777" w:rsidTr="00A501E5">
        <w:trPr>
          <w:gridAfter w:val="1"/>
          <w:wAfter w:w="6" w:type="dxa"/>
          <w:trHeight w:val="20"/>
        </w:trPr>
        <w:tc>
          <w:tcPr>
            <w:tcW w:w="1131" w:type="dxa"/>
            <w:vMerge/>
            <w:shd w:val="clear" w:color="auto" w:fill="auto"/>
            <w:vAlign w:val="center"/>
            <w:hideMark/>
          </w:tcPr>
          <w:p w14:paraId="4E987E8B"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4B3B87E4" w14:textId="77777777" w:rsidR="001C2A68" w:rsidRPr="001C2A68" w:rsidRDefault="001C2A68" w:rsidP="00586357">
            <w:pPr>
              <w:spacing w:before="20" w:after="20"/>
              <w:rPr>
                <w:rFonts w:asciiTheme="minorHAnsi" w:hAnsiTheme="minorHAnsi" w:cstheme="minorHAnsi"/>
                <w:bCs/>
                <w:sz w:val="18"/>
                <w:szCs w:val="18"/>
              </w:rPr>
            </w:pPr>
            <w:r w:rsidRPr="001C2A68">
              <w:rPr>
                <w:rFonts w:asciiTheme="minorHAnsi" w:hAnsiTheme="minorHAnsi" w:cstheme="minorHAnsi"/>
                <w:bCs/>
                <w:sz w:val="18"/>
                <w:szCs w:val="18"/>
              </w:rPr>
              <w:t>Case-</w:t>
            </w:r>
            <w:proofErr w:type="spellStart"/>
            <w:r w:rsidRPr="001C2A68">
              <w:rPr>
                <w:rFonts w:asciiTheme="minorHAnsi" w:hAnsiTheme="minorHAnsi" w:cstheme="minorHAnsi"/>
                <w:bCs/>
                <w:sz w:val="18"/>
                <w:szCs w:val="18"/>
              </w:rPr>
              <w:t>Based</w:t>
            </w:r>
            <w:proofErr w:type="spellEnd"/>
            <w:r w:rsidRPr="001C2A68">
              <w:rPr>
                <w:rFonts w:asciiTheme="minorHAnsi" w:hAnsiTheme="minorHAnsi" w:cstheme="minorHAnsi"/>
                <w:bCs/>
                <w:sz w:val="18"/>
                <w:szCs w:val="18"/>
              </w:rPr>
              <w:t xml:space="preserve"> Learning (CBL) </w:t>
            </w:r>
            <w:proofErr w:type="spellStart"/>
            <w:r w:rsidRPr="001C2A68">
              <w:rPr>
                <w:rFonts w:asciiTheme="minorHAnsi" w:hAnsiTheme="minorHAnsi" w:cstheme="minorHAnsi"/>
                <w:bCs/>
                <w:sz w:val="18"/>
                <w:szCs w:val="18"/>
              </w:rPr>
              <w:t>Session</w:t>
            </w:r>
            <w:proofErr w:type="spellEnd"/>
            <w:r w:rsidRPr="001C2A68">
              <w:rPr>
                <w:rFonts w:asciiTheme="minorHAnsi" w:hAnsiTheme="minorHAnsi" w:cstheme="minorHAnsi"/>
                <w:bCs/>
                <w:sz w:val="18"/>
                <w:szCs w:val="18"/>
              </w:rPr>
              <w:t xml:space="preserve"> 1</w:t>
            </w:r>
          </w:p>
        </w:tc>
        <w:tc>
          <w:tcPr>
            <w:tcW w:w="1013" w:type="dxa"/>
            <w:shd w:val="clear" w:color="auto" w:fill="auto"/>
            <w:vAlign w:val="center"/>
            <w:hideMark/>
          </w:tcPr>
          <w:p w14:paraId="45D91729"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09.30-10:30</w:t>
            </w:r>
          </w:p>
        </w:tc>
        <w:tc>
          <w:tcPr>
            <w:tcW w:w="1822" w:type="dxa"/>
            <w:shd w:val="clear" w:color="auto" w:fill="auto"/>
            <w:tcMar>
              <w:top w:w="0" w:type="dxa"/>
              <w:left w:w="108" w:type="dxa"/>
              <w:bottom w:w="0" w:type="dxa"/>
              <w:right w:w="108" w:type="dxa"/>
            </w:tcMar>
            <w:vAlign w:val="center"/>
          </w:tcPr>
          <w:p w14:paraId="345A57DD"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097A31A3" w14:textId="77777777" w:rsidTr="00A501E5">
        <w:trPr>
          <w:gridAfter w:val="1"/>
          <w:wAfter w:w="6" w:type="dxa"/>
          <w:trHeight w:val="20"/>
        </w:trPr>
        <w:tc>
          <w:tcPr>
            <w:tcW w:w="1131" w:type="dxa"/>
            <w:vMerge/>
            <w:shd w:val="clear" w:color="auto" w:fill="auto"/>
            <w:vAlign w:val="center"/>
          </w:tcPr>
          <w:p w14:paraId="7F687637"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658C0733"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Clinical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Practice</w:t>
            </w:r>
            <w:proofErr w:type="spellEnd"/>
          </w:p>
        </w:tc>
        <w:tc>
          <w:tcPr>
            <w:tcW w:w="1013" w:type="dxa"/>
            <w:shd w:val="clear" w:color="auto" w:fill="auto"/>
            <w:vAlign w:val="center"/>
          </w:tcPr>
          <w:p w14:paraId="47FD2D08"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10:30-12:00</w:t>
            </w:r>
          </w:p>
        </w:tc>
        <w:tc>
          <w:tcPr>
            <w:tcW w:w="1822" w:type="dxa"/>
            <w:shd w:val="clear" w:color="auto" w:fill="auto"/>
            <w:tcMar>
              <w:top w:w="0" w:type="dxa"/>
              <w:left w:w="108" w:type="dxa"/>
              <w:bottom w:w="0" w:type="dxa"/>
              <w:right w:w="108" w:type="dxa"/>
            </w:tcMar>
            <w:vAlign w:val="center"/>
          </w:tcPr>
          <w:p w14:paraId="56B56F43"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25BB7B84" w14:textId="77777777" w:rsidTr="00A501E5">
        <w:trPr>
          <w:gridAfter w:val="1"/>
          <w:wAfter w:w="6" w:type="dxa"/>
          <w:trHeight w:val="20"/>
        </w:trPr>
        <w:tc>
          <w:tcPr>
            <w:tcW w:w="1131" w:type="dxa"/>
            <w:vMerge/>
            <w:shd w:val="clear" w:color="auto" w:fill="auto"/>
            <w:vAlign w:val="center"/>
            <w:hideMark/>
          </w:tcPr>
          <w:p w14:paraId="2FCEFAF4"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327E3A15" w14:textId="6561D5F5" w:rsidR="001C2A68" w:rsidRPr="001C2A68" w:rsidRDefault="00917B47" w:rsidP="00586357">
            <w:pPr>
              <w:spacing w:before="20" w:after="20"/>
              <w:rPr>
                <w:rFonts w:asciiTheme="minorHAnsi" w:hAnsiTheme="minorHAnsi" w:cstheme="minorHAnsi"/>
                <w:bCs/>
                <w:sz w:val="18"/>
                <w:szCs w:val="18"/>
              </w:rPr>
            </w:pPr>
            <w:proofErr w:type="spellStart"/>
            <w:r w:rsidRPr="00917B47">
              <w:rPr>
                <w:rFonts w:asciiTheme="minorHAnsi" w:hAnsiTheme="minorHAnsi" w:cstheme="minorHAnsi"/>
                <w:bCs/>
                <w:sz w:val="18"/>
                <w:szCs w:val="18"/>
              </w:rPr>
              <w:t>Chronic</w:t>
            </w:r>
            <w:proofErr w:type="spellEnd"/>
            <w:r w:rsidRPr="00917B47">
              <w:rPr>
                <w:rFonts w:asciiTheme="minorHAnsi" w:hAnsiTheme="minorHAnsi" w:cstheme="minorHAnsi"/>
                <w:bCs/>
                <w:sz w:val="18"/>
                <w:szCs w:val="18"/>
              </w:rPr>
              <w:t xml:space="preserve"> </w:t>
            </w:r>
            <w:proofErr w:type="spellStart"/>
            <w:r w:rsidRPr="00917B47">
              <w:rPr>
                <w:rFonts w:asciiTheme="minorHAnsi" w:hAnsiTheme="minorHAnsi" w:cstheme="minorHAnsi"/>
                <w:bCs/>
                <w:sz w:val="18"/>
                <w:szCs w:val="18"/>
              </w:rPr>
              <w:t>kidney</w:t>
            </w:r>
            <w:proofErr w:type="spellEnd"/>
            <w:r w:rsidRPr="00917B47">
              <w:rPr>
                <w:rFonts w:asciiTheme="minorHAnsi" w:hAnsiTheme="minorHAnsi" w:cstheme="minorHAnsi"/>
                <w:bCs/>
                <w:sz w:val="18"/>
                <w:szCs w:val="18"/>
              </w:rPr>
              <w:t xml:space="preserve"> </w:t>
            </w:r>
            <w:proofErr w:type="spellStart"/>
            <w:r w:rsidRPr="00917B47">
              <w:rPr>
                <w:rFonts w:asciiTheme="minorHAnsi" w:hAnsiTheme="minorHAnsi" w:cstheme="minorHAnsi"/>
                <w:bCs/>
                <w:sz w:val="18"/>
                <w:szCs w:val="18"/>
              </w:rPr>
              <w:t>disease</w:t>
            </w:r>
            <w:proofErr w:type="spellEnd"/>
            <w:r w:rsidRPr="00917B47">
              <w:rPr>
                <w:rFonts w:asciiTheme="minorHAnsi" w:hAnsiTheme="minorHAnsi" w:cstheme="minorHAnsi"/>
                <w:bCs/>
                <w:sz w:val="18"/>
                <w:szCs w:val="18"/>
              </w:rPr>
              <w:t xml:space="preserve"> (T-A-K-I)</w:t>
            </w:r>
          </w:p>
        </w:tc>
        <w:tc>
          <w:tcPr>
            <w:tcW w:w="1013" w:type="dxa"/>
            <w:shd w:val="clear" w:color="auto" w:fill="auto"/>
            <w:vAlign w:val="center"/>
            <w:hideMark/>
          </w:tcPr>
          <w:p w14:paraId="2F87107F"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13.30-14.30</w:t>
            </w:r>
          </w:p>
        </w:tc>
        <w:tc>
          <w:tcPr>
            <w:tcW w:w="1822" w:type="dxa"/>
            <w:shd w:val="clear" w:color="auto" w:fill="auto"/>
            <w:tcMar>
              <w:top w:w="0" w:type="dxa"/>
              <w:left w:w="108" w:type="dxa"/>
              <w:bottom w:w="0" w:type="dxa"/>
              <w:right w:w="108" w:type="dxa"/>
            </w:tcMar>
            <w:vAlign w:val="center"/>
          </w:tcPr>
          <w:p w14:paraId="6B909BF2" w14:textId="287BFDDB" w:rsidR="001C2A68" w:rsidRPr="001C2A68" w:rsidRDefault="00917B47" w:rsidP="00586357">
            <w:pPr>
              <w:tabs>
                <w:tab w:val="left" w:pos="269"/>
                <w:tab w:val="left" w:pos="454"/>
              </w:tabs>
              <w:spacing w:before="20" w:after="20"/>
              <w:rPr>
                <w:rFonts w:asciiTheme="minorHAnsi" w:hAnsiTheme="minorHAnsi" w:cstheme="minorHAnsi"/>
                <w:bCs/>
                <w:sz w:val="18"/>
                <w:szCs w:val="18"/>
              </w:rPr>
            </w:pPr>
            <w:r>
              <w:rPr>
                <w:rFonts w:asciiTheme="minorHAnsi" w:hAnsiTheme="minorHAnsi" w:cstheme="minorHAnsi"/>
                <w:bCs/>
                <w:sz w:val="18"/>
                <w:szCs w:val="18"/>
              </w:rPr>
              <w:t>E. ÇANKAYA</w:t>
            </w:r>
            <w:r w:rsidR="001C2A68" w:rsidRPr="001C2A68">
              <w:rPr>
                <w:rFonts w:asciiTheme="minorHAnsi" w:hAnsiTheme="minorHAnsi" w:cstheme="minorHAnsi"/>
                <w:bCs/>
                <w:sz w:val="18"/>
                <w:szCs w:val="18"/>
              </w:rPr>
              <w:t xml:space="preserve"> MD</w:t>
            </w:r>
          </w:p>
        </w:tc>
      </w:tr>
      <w:tr w:rsidR="001C2A68" w:rsidRPr="001C2A68" w14:paraId="129CDC41" w14:textId="77777777" w:rsidTr="00A501E5">
        <w:trPr>
          <w:gridAfter w:val="1"/>
          <w:wAfter w:w="6" w:type="dxa"/>
          <w:trHeight w:val="20"/>
        </w:trPr>
        <w:tc>
          <w:tcPr>
            <w:tcW w:w="1131" w:type="dxa"/>
            <w:vMerge/>
            <w:shd w:val="clear" w:color="auto" w:fill="auto"/>
            <w:vAlign w:val="center"/>
            <w:hideMark/>
          </w:tcPr>
          <w:p w14:paraId="247E404F"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1A75E9DF"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Applied</w:t>
            </w:r>
            <w:proofErr w:type="spellEnd"/>
            <w:r w:rsidRPr="001C2A68">
              <w:rPr>
                <w:rFonts w:asciiTheme="minorHAnsi" w:hAnsiTheme="minorHAnsi" w:cstheme="minorHAnsi"/>
                <w:bCs/>
                <w:sz w:val="18"/>
                <w:szCs w:val="18"/>
              </w:rPr>
              <w:t xml:space="preserve"> Skills</w:t>
            </w:r>
          </w:p>
        </w:tc>
        <w:tc>
          <w:tcPr>
            <w:tcW w:w="1013" w:type="dxa"/>
            <w:shd w:val="clear" w:color="auto" w:fill="auto"/>
            <w:vAlign w:val="center"/>
            <w:hideMark/>
          </w:tcPr>
          <w:p w14:paraId="3899DB51"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14.30-16.00</w:t>
            </w:r>
          </w:p>
        </w:tc>
        <w:tc>
          <w:tcPr>
            <w:tcW w:w="1822" w:type="dxa"/>
            <w:shd w:val="clear" w:color="auto" w:fill="auto"/>
            <w:tcMar>
              <w:top w:w="0" w:type="dxa"/>
              <w:left w:w="108" w:type="dxa"/>
              <w:bottom w:w="0" w:type="dxa"/>
              <w:right w:w="108" w:type="dxa"/>
            </w:tcMar>
            <w:vAlign w:val="center"/>
          </w:tcPr>
          <w:p w14:paraId="017F7AF6"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2916F5EE" w14:textId="77777777" w:rsidTr="00A501E5">
        <w:trPr>
          <w:gridAfter w:val="1"/>
          <w:wAfter w:w="6" w:type="dxa"/>
          <w:trHeight w:val="20"/>
        </w:trPr>
        <w:tc>
          <w:tcPr>
            <w:tcW w:w="1131" w:type="dxa"/>
            <w:vMerge w:val="restart"/>
            <w:shd w:val="clear" w:color="auto" w:fill="auto"/>
            <w:tcMar>
              <w:top w:w="0" w:type="dxa"/>
              <w:left w:w="108" w:type="dxa"/>
              <w:bottom w:w="0" w:type="dxa"/>
              <w:right w:w="108" w:type="dxa"/>
            </w:tcMar>
            <w:vAlign w:val="center"/>
            <w:hideMark/>
          </w:tcPr>
          <w:p w14:paraId="3BFC1420" w14:textId="77777777" w:rsidR="001C2A68" w:rsidRPr="001C2A68" w:rsidRDefault="001C2A68" w:rsidP="00586357">
            <w:pPr>
              <w:spacing w:before="20" w:after="20"/>
              <w:rPr>
                <w:rFonts w:asciiTheme="minorHAnsi" w:hAnsiTheme="minorHAnsi" w:cstheme="minorHAnsi"/>
                <w:b/>
                <w:sz w:val="18"/>
                <w:szCs w:val="18"/>
              </w:rPr>
            </w:pPr>
            <w:proofErr w:type="spellStart"/>
            <w:r w:rsidRPr="001C2A68">
              <w:rPr>
                <w:rFonts w:asciiTheme="minorHAnsi" w:hAnsiTheme="minorHAnsi" w:cstheme="minorHAnsi"/>
                <w:b/>
                <w:sz w:val="18"/>
                <w:szCs w:val="18"/>
              </w:rPr>
              <w:t>Wednesday</w:t>
            </w:r>
            <w:proofErr w:type="spellEnd"/>
            <w:r w:rsidRPr="001C2A68">
              <w:rPr>
                <w:rFonts w:asciiTheme="minorHAnsi" w:hAnsiTheme="minorHAnsi" w:cstheme="minorHAnsi"/>
                <w:b/>
                <w:sz w:val="18"/>
                <w:szCs w:val="18"/>
              </w:rPr>
              <w:t xml:space="preserve"> </w:t>
            </w:r>
          </w:p>
        </w:tc>
        <w:tc>
          <w:tcPr>
            <w:tcW w:w="6382" w:type="dxa"/>
            <w:shd w:val="clear" w:color="auto" w:fill="auto"/>
            <w:tcMar>
              <w:top w:w="0" w:type="dxa"/>
              <w:left w:w="108" w:type="dxa"/>
              <w:bottom w:w="0" w:type="dxa"/>
              <w:right w:w="108" w:type="dxa"/>
            </w:tcMar>
          </w:tcPr>
          <w:p w14:paraId="509CDEC0" w14:textId="1EA682E1" w:rsidR="001C2A68" w:rsidRPr="001C2A68" w:rsidRDefault="001C2A68" w:rsidP="00586357">
            <w:pPr>
              <w:spacing w:before="20" w:after="20"/>
              <w:rPr>
                <w:rFonts w:asciiTheme="minorHAnsi" w:hAnsiTheme="minorHAnsi" w:cstheme="minorHAnsi"/>
                <w:bCs/>
                <w:sz w:val="18"/>
                <w:szCs w:val="18"/>
              </w:rPr>
            </w:pPr>
            <w:r w:rsidRPr="001C2A68">
              <w:rPr>
                <w:rFonts w:asciiTheme="minorHAnsi" w:hAnsiTheme="minorHAnsi" w:cstheme="minorHAnsi"/>
                <w:bCs/>
                <w:sz w:val="18"/>
                <w:szCs w:val="18"/>
              </w:rPr>
              <w:t xml:space="preserve">PCOS and </w:t>
            </w:r>
            <w:proofErr w:type="spellStart"/>
            <w:r w:rsidRPr="001C2A68">
              <w:rPr>
                <w:rFonts w:asciiTheme="minorHAnsi" w:hAnsiTheme="minorHAnsi" w:cstheme="minorHAnsi"/>
                <w:bCs/>
                <w:sz w:val="18"/>
                <w:szCs w:val="18"/>
              </w:rPr>
              <w:t>Hirsutism</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Pre</w:t>
            </w:r>
            <w:proofErr w:type="spellEnd"/>
            <w:r w:rsidRPr="001C2A68">
              <w:rPr>
                <w:rFonts w:asciiTheme="minorHAnsi" w:hAnsiTheme="minorHAnsi" w:cstheme="minorHAnsi"/>
                <w:bCs/>
                <w:sz w:val="18"/>
                <w:szCs w:val="18"/>
              </w:rPr>
              <w:t>-D)</w:t>
            </w:r>
          </w:p>
        </w:tc>
        <w:tc>
          <w:tcPr>
            <w:tcW w:w="1013" w:type="dxa"/>
            <w:shd w:val="clear" w:color="auto" w:fill="auto"/>
            <w:vAlign w:val="center"/>
          </w:tcPr>
          <w:p w14:paraId="2D1A3E66" w14:textId="5CA394CF"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08:00-09.00</w:t>
            </w:r>
          </w:p>
        </w:tc>
        <w:tc>
          <w:tcPr>
            <w:tcW w:w="1822" w:type="dxa"/>
            <w:shd w:val="clear" w:color="auto" w:fill="auto"/>
            <w:tcMar>
              <w:top w:w="0" w:type="dxa"/>
              <w:left w:w="108" w:type="dxa"/>
              <w:bottom w:w="0" w:type="dxa"/>
              <w:right w:w="108" w:type="dxa"/>
            </w:tcMar>
            <w:vAlign w:val="center"/>
          </w:tcPr>
          <w:p w14:paraId="62D88FF1" w14:textId="53BFD233" w:rsidR="001C2A68" w:rsidRPr="001C2A68" w:rsidRDefault="00917B47" w:rsidP="00586357">
            <w:pPr>
              <w:tabs>
                <w:tab w:val="left" w:pos="269"/>
                <w:tab w:val="left" w:pos="454"/>
              </w:tabs>
              <w:spacing w:before="20" w:after="20"/>
              <w:rPr>
                <w:rFonts w:asciiTheme="minorHAnsi" w:hAnsiTheme="minorHAnsi" w:cstheme="minorHAnsi"/>
                <w:bCs/>
                <w:sz w:val="18"/>
                <w:szCs w:val="18"/>
              </w:rPr>
            </w:pPr>
            <w:r>
              <w:rPr>
                <w:rFonts w:asciiTheme="minorHAnsi" w:hAnsiTheme="minorHAnsi" w:cstheme="minorHAnsi"/>
                <w:bCs/>
                <w:sz w:val="18"/>
                <w:szCs w:val="18"/>
              </w:rPr>
              <w:t>H</w:t>
            </w:r>
            <w:r w:rsidR="00E17AD7" w:rsidRPr="00E17AD7">
              <w:rPr>
                <w:rFonts w:asciiTheme="minorHAnsi" w:hAnsiTheme="minorHAnsi" w:cstheme="minorHAnsi"/>
                <w:bCs/>
                <w:sz w:val="18"/>
                <w:szCs w:val="18"/>
              </w:rPr>
              <w:t>. BİLEN MD</w:t>
            </w:r>
          </w:p>
        </w:tc>
      </w:tr>
      <w:tr w:rsidR="001C2A68" w:rsidRPr="001C2A68" w14:paraId="7ED991B8" w14:textId="77777777" w:rsidTr="00A501E5">
        <w:trPr>
          <w:gridAfter w:val="1"/>
          <w:wAfter w:w="6" w:type="dxa"/>
          <w:trHeight w:val="20"/>
        </w:trPr>
        <w:tc>
          <w:tcPr>
            <w:tcW w:w="1131" w:type="dxa"/>
            <w:vMerge/>
            <w:shd w:val="clear" w:color="auto" w:fill="auto"/>
            <w:vAlign w:val="center"/>
          </w:tcPr>
          <w:p w14:paraId="513D1400"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2F352123"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Acid</w:t>
            </w:r>
            <w:proofErr w:type="spellEnd"/>
            <w:r w:rsidRPr="001C2A68">
              <w:rPr>
                <w:rFonts w:asciiTheme="minorHAnsi" w:hAnsiTheme="minorHAnsi" w:cstheme="minorHAnsi"/>
                <w:bCs/>
                <w:sz w:val="18"/>
                <w:szCs w:val="18"/>
              </w:rPr>
              <w:t xml:space="preserve">-Base </w:t>
            </w:r>
            <w:proofErr w:type="spellStart"/>
            <w:r w:rsidRPr="001C2A68">
              <w:rPr>
                <w:rFonts w:asciiTheme="minorHAnsi" w:hAnsiTheme="minorHAnsi" w:cstheme="minorHAnsi"/>
                <w:bCs/>
                <w:sz w:val="18"/>
                <w:szCs w:val="18"/>
              </w:rPr>
              <w:t>Balance</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Disorders</w:t>
            </w:r>
            <w:proofErr w:type="spellEnd"/>
            <w:r w:rsidRPr="001C2A68">
              <w:rPr>
                <w:rFonts w:asciiTheme="minorHAnsi" w:hAnsiTheme="minorHAnsi" w:cstheme="minorHAnsi"/>
                <w:bCs/>
                <w:sz w:val="18"/>
                <w:szCs w:val="18"/>
              </w:rPr>
              <w:t xml:space="preserve"> (A)</w:t>
            </w:r>
          </w:p>
        </w:tc>
        <w:tc>
          <w:tcPr>
            <w:tcW w:w="1013" w:type="dxa"/>
            <w:shd w:val="clear" w:color="auto" w:fill="auto"/>
            <w:vAlign w:val="center"/>
          </w:tcPr>
          <w:p w14:paraId="24450D17"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09:30-10:30</w:t>
            </w:r>
          </w:p>
        </w:tc>
        <w:tc>
          <w:tcPr>
            <w:tcW w:w="1822" w:type="dxa"/>
            <w:shd w:val="clear" w:color="auto" w:fill="auto"/>
            <w:tcMar>
              <w:top w:w="0" w:type="dxa"/>
              <w:left w:w="108" w:type="dxa"/>
              <w:bottom w:w="0" w:type="dxa"/>
              <w:right w:w="108" w:type="dxa"/>
            </w:tcMar>
            <w:vAlign w:val="center"/>
          </w:tcPr>
          <w:p w14:paraId="0813E8E0" w14:textId="77777777" w:rsidR="001C2A68" w:rsidRPr="001C2A68" w:rsidRDefault="001C2A68" w:rsidP="00586357">
            <w:pPr>
              <w:tabs>
                <w:tab w:val="left" w:pos="269"/>
                <w:tab w:val="left" w:pos="454"/>
              </w:tabs>
              <w:spacing w:before="20" w:after="20"/>
              <w:rPr>
                <w:rFonts w:asciiTheme="minorHAnsi" w:hAnsiTheme="minorHAnsi" w:cstheme="minorHAnsi"/>
                <w:bCs/>
                <w:sz w:val="18"/>
                <w:szCs w:val="18"/>
              </w:rPr>
            </w:pPr>
            <w:r w:rsidRPr="001C2A68">
              <w:rPr>
                <w:rFonts w:asciiTheme="minorHAnsi" w:hAnsiTheme="minorHAnsi" w:cstheme="minorHAnsi"/>
                <w:bCs/>
                <w:sz w:val="18"/>
                <w:szCs w:val="18"/>
              </w:rPr>
              <w:t>C. SEVİNÇ MD</w:t>
            </w:r>
          </w:p>
        </w:tc>
      </w:tr>
      <w:tr w:rsidR="001C2A68" w:rsidRPr="001C2A68" w14:paraId="79E929FC" w14:textId="77777777" w:rsidTr="00A501E5">
        <w:trPr>
          <w:gridAfter w:val="1"/>
          <w:wAfter w:w="6" w:type="dxa"/>
          <w:trHeight w:val="20"/>
        </w:trPr>
        <w:tc>
          <w:tcPr>
            <w:tcW w:w="1131" w:type="dxa"/>
            <w:vMerge/>
            <w:shd w:val="clear" w:color="auto" w:fill="auto"/>
            <w:vAlign w:val="center"/>
          </w:tcPr>
          <w:p w14:paraId="7BB83075"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6427F901"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Clinical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Practice</w:t>
            </w:r>
            <w:proofErr w:type="spellEnd"/>
          </w:p>
        </w:tc>
        <w:tc>
          <w:tcPr>
            <w:tcW w:w="1013" w:type="dxa"/>
            <w:shd w:val="clear" w:color="auto" w:fill="auto"/>
            <w:vAlign w:val="center"/>
          </w:tcPr>
          <w:p w14:paraId="6C8888FB"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10:30-12:00</w:t>
            </w:r>
          </w:p>
        </w:tc>
        <w:tc>
          <w:tcPr>
            <w:tcW w:w="1822" w:type="dxa"/>
            <w:shd w:val="clear" w:color="auto" w:fill="auto"/>
            <w:tcMar>
              <w:top w:w="0" w:type="dxa"/>
              <w:left w:w="108" w:type="dxa"/>
              <w:bottom w:w="0" w:type="dxa"/>
              <w:right w:w="108" w:type="dxa"/>
            </w:tcMar>
            <w:vAlign w:val="center"/>
          </w:tcPr>
          <w:p w14:paraId="4CFBFB6C" w14:textId="77777777" w:rsidR="001C2A68" w:rsidRPr="001C2A68" w:rsidRDefault="001C2A68" w:rsidP="00586357">
            <w:pPr>
              <w:tabs>
                <w:tab w:val="left" w:pos="269"/>
                <w:tab w:val="left" w:pos="454"/>
              </w:tabs>
              <w:spacing w:before="20" w:after="20"/>
              <w:rPr>
                <w:rFonts w:asciiTheme="minorHAnsi" w:hAnsiTheme="minorHAnsi" w:cstheme="minorHAnsi"/>
                <w:bCs/>
                <w:sz w:val="18"/>
                <w:szCs w:val="18"/>
              </w:rPr>
            </w:pPr>
          </w:p>
        </w:tc>
      </w:tr>
      <w:tr w:rsidR="001C2A68" w:rsidRPr="001C2A68" w14:paraId="4F997128" w14:textId="5C716BE8" w:rsidTr="00A501E5">
        <w:trPr>
          <w:gridAfter w:val="1"/>
          <w:wAfter w:w="6" w:type="dxa"/>
          <w:trHeight w:val="20"/>
        </w:trPr>
        <w:tc>
          <w:tcPr>
            <w:tcW w:w="1131" w:type="dxa"/>
            <w:vMerge/>
            <w:shd w:val="clear" w:color="auto" w:fill="auto"/>
            <w:vAlign w:val="center"/>
            <w:hideMark/>
          </w:tcPr>
          <w:p w14:paraId="00FC9AE4"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75CED77E"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Elective</w:t>
            </w:r>
            <w:proofErr w:type="spellEnd"/>
            <w:r w:rsidRPr="001C2A68">
              <w:rPr>
                <w:rFonts w:asciiTheme="minorHAnsi" w:hAnsiTheme="minorHAnsi" w:cstheme="minorHAnsi"/>
                <w:bCs/>
                <w:sz w:val="18"/>
                <w:szCs w:val="18"/>
              </w:rPr>
              <w:t xml:space="preserve"> / </w:t>
            </w:r>
            <w:proofErr w:type="spellStart"/>
            <w:r w:rsidRPr="001C2A68">
              <w:rPr>
                <w:rFonts w:asciiTheme="minorHAnsi" w:hAnsiTheme="minorHAnsi" w:cstheme="minorHAnsi"/>
                <w:bCs/>
                <w:sz w:val="18"/>
                <w:szCs w:val="18"/>
              </w:rPr>
              <w:t>Freelance</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Work</w:t>
            </w:r>
            <w:proofErr w:type="spellEnd"/>
          </w:p>
        </w:tc>
        <w:tc>
          <w:tcPr>
            <w:tcW w:w="1013" w:type="dxa"/>
            <w:shd w:val="clear" w:color="auto" w:fill="auto"/>
            <w:vAlign w:val="center"/>
            <w:hideMark/>
          </w:tcPr>
          <w:p w14:paraId="1B2E0599" w14:textId="3C9ED0A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13.30-16.00</w:t>
            </w:r>
          </w:p>
        </w:tc>
        <w:tc>
          <w:tcPr>
            <w:tcW w:w="1822" w:type="dxa"/>
            <w:shd w:val="clear" w:color="auto" w:fill="auto"/>
            <w:vAlign w:val="center"/>
          </w:tcPr>
          <w:p w14:paraId="06459387" w14:textId="0851AEE7" w:rsidR="001C2A68" w:rsidRPr="001C2A68" w:rsidRDefault="001C2A68" w:rsidP="00586357">
            <w:pPr>
              <w:spacing w:before="20" w:after="20"/>
              <w:rPr>
                <w:rFonts w:asciiTheme="minorHAnsi" w:hAnsiTheme="minorHAnsi" w:cstheme="minorHAnsi"/>
                <w:bCs/>
                <w:sz w:val="18"/>
                <w:szCs w:val="18"/>
              </w:rPr>
            </w:pPr>
          </w:p>
        </w:tc>
      </w:tr>
      <w:tr w:rsidR="001C2A68" w:rsidRPr="001C2A68" w14:paraId="257D0E90" w14:textId="77777777" w:rsidTr="00A501E5">
        <w:trPr>
          <w:gridAfter w:val="1"/>
          <w:wAfter w:w="6" w:type="dxa"/>
          <w:trHeight w:val="20"/>
        </w:trPr>
        <w:tc>
          <w:tcPr>
            <w:tcW w:w="1131" w:type="dxa"/>
            <w:vMerge w:val="restart"/>
            <w:shd w:val="clear" w:color="auto" w:fill="auto"/>
            <w:tcMar>
              <w:top w:w="0" w:type="dxa"/>
              <w:left w:w="108" w:type="dxa"/>
              <w:bottom w:w="0" w:type="dxa"/>
              <w:right w:w="108" w:type="dxa"/>
            </w:tcMar>
            <w:vAlign w:val="center"/>
          </w:tcPr>
          <w:p w14:paraId="54116B76" w14:textId="77777777" w:rsidR="001C2A68" w:rsidRPr="001C2A68" w:rsidRDefault="001C2A68" w:rsidP="00586357">
            <w:pPr>
              <w:spacing w:before="20" w:after="20"/>
              <w:rPr>
                <w:rFonts w:asciiTheme="minorHAnsi" w:hAnsiTheme="minorHAnsi" w:cstheme="minorHAnsi"/>
                <w:b/>
                <w:sz w:val="18"/>
                <w:szCs w:val="18"/>
              </w:rPr>
            </w:pPr>
            <w:proofErr w:type="spellStart"/>
            <w:r w:rsidRPr="001C2A68">
              <w:rPr>
                <w:rFonts w:asciiTheme="minorHAnsi" w:hAnsiTheme="minorHAnsi" w:cstheme="minorHAnsi"/>
                <w:b/>
                <w:sz w:val="18"/>
                <w:szCs w:val="18"/>
              </w:rPr>
              <w:t>Thursday</w:t>
            </w:r>
            <w:proofErr w:type="spellEnd"/>
            <w:r w:rsidRPr="001C2A68">
              <w:rPr>
                <w:rFonts w:asciiTheme="minorHAnsi" w:hAnsiTheme="minorHAnsi" w:cstheme="minorHAnsi"/>
                <w:b/>
                <w:sz w:val="18"/>
                <w:szCs w:val="18"/>
              </w:rPr>
              <w:t xml:space="preserve"> </w:t>
            </w:r>
          </w:p>
        </w:tc>
        <w:tc>
          <w:tcPr>
            <w:tcW w:w="6382" w:type="dxa"/>
            <w:shd w:val="clear" w:color="auto" w:fill="auto"/>
            <w:tcMar>
              <w:top w:w="0" w:type="dxa"/>
              <w:left w:w="108" w:type="dxa"/>
              <w:bottom w:w="0" w:type="dxa"/>
              <w:right w:w="108" w:type="dxa"/>
            </w:tcMar>
          </w:tcPr>
          <w:p w14:paraId="3B545D84" w14:textId="624CD8B9"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Pituitary</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disorders</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Pre</w:t>
            </w:r>
            <w:proofErr w:type="spellEnd"/>
            <w:r w:rsidRPr="001C2A68">
              <w:rPr>
                <w:rFonts w:asciiTheme="minorHAnsi" w:hAnsiTheme="minorHAnsi" w:cstheme="minorHAnsi"/>
                <w:bCs/>
                <w:sz w:val="18"/>
                <w:szCs w:val="18"/>
              </w:rPr>
              <w:t>-D)</w:t>
            </w:r>
          </w:p>
        </w:tc>
        <w:tc>
          <w:tcPr>
            <w:tcW w:w="1013" w:type="dxa"/>
            <w:shd w:val="clear" w:color="auto" w:fill="auto"/>
            <w:vAlign w:val="center"/>
          </w:tcPr>
          <w:p w14:paraId="2E946E04" w14:textId="5E629EED"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08.00-09.00</w:t>
            </w:r>
          </w:p>
        </w:tc>
        <w:tc>
          <w:tcPr>
            <w:tcW w:w="1822" w:type="dxa"/>
            <w:shd w:val="clear" w:color="auto" w:fill="auto"/>
            <w:tcMar>
              <w:top w:w="0" w:type="dxa"/>
              <w:left w:w="108" w:type="dxa"/>
              <w:bottom w:w="0" w:type="dxa"/>
              <w:right w:w="108" w:type="dxa"/>
            </w:tcMar>
            <w:vAlign w:val="center"/>
          </w:tcPr>
          <w:p w14:paraId="0F4D59DC" w14:textId="02C92A3E" w:rsidR="001C2A68" w:rsidRPr="001C2A68" w:rsidRDefault="00917B47" w:rsidP="00586357">
            <w:pPr>
              <w:tabs>
                <w:tab w:val="left" w:pos="269"/>
                <w:tab w:val="left" w:pos="454"/>
              </w:tabs>
              <w:spacing w:before="20" w:after="20"/>
              <w:rPr>
                <w:rFonts w:asciiTheme="minorHAnsi" w:hAnsiTheme="minorHAnsi" w:cstheme="minorHAnsi"/>
                <w:bCs/>
                <w:sz w:val="18"/>
                <w:szCs w:val="18"/>
              </w:rPr>
            </w:pPr>
            <w:r>
              <w:rPr>
                <w:rFonts w:asciiTheme="minorHAnsi" w:hAnsiTheme="minorHAnsi" w:cstheme="minorHAnsi"/>
                <w:bCs/>
                <w:sz w:val="18"/>
                <w:szCs w:val="18"/>
              </w:rPr>
              <w:t>H. BİLEN</w:t>
            </w:r>
            <w:r w:rsidR="00E17AD7" w:rsidRPr="00E17AD7">
              <w:rPr>
                <w:rFonts w:asciiTheme="minorHAnsi" w:hAnsiTheme="minorHAnsi" w:cstheme="minorHAnsi"/>
                <w:bCs/>
                <w:sz w:val="18"/>
                <w:szCs w:val="18"/>
              </w:rPr>
              <w:t xml:space="preserve"> MD</w:t>
            </w:r>
          </w:p>
        </w:tc>
      </w:tr>
      <w:tr w:rsidR="001C2A68" w:rsidRPr="001C2A68" w14:paraId="02605D0F" w14:textId="77777777" w:rsidTr="00A501E5">
        <w:trPr>
          <w:gridAfter w:val="1"/>
          <w:wAfter w:w="6" w:type="dxa"/>
          <w:trHeight w:val="20"/>
        </w:trPr>
        <w:tc>
          <w:tcPr>
            <w:tcW w:w="1131" w:type="dxa"/>
            <w:vMerge/>
            <w:shd w:val="clear" w:color="auto" w:fill="auto"/>
            <w:vAlign w:val="center"/>
            <w:hideMark/>
          </w:tcPr>
          <w:p w14:paraId="40AACF66"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73E35A63"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Semiology</w:t>
            </w:r>
            <w:proofErr w:type="spellEnd"/>
          </w:p>
        </w:tc>
        <w:tc>
          <w:tcPr>
            <w:tcW w:w="1013" w:type="dxa"/>
            <w:shd w:val="clear" w:color="auto" w:fill="auto"/>
            <w:vAlign w:val="center"/>
            <w:hideMark/>
          </w:tcPr>
          <w:p w14:paraId="740F7C1A"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09.30-10:30</w:t>
            </w:r>
          </w:p>
        </w:tc>
        <w:tc>
          <w:tcPr>
            <w:tcW w:w="1822" w:type="dxa"/>
            <w:shd w:val="clear" w:color="auto" w:fill="auto"/>
            <w:tcMar>
              <w:top w:w="0" w:type="dxa"/>
              <w:left w:w="108" w:type="dxa"/>
              <w:bottom w:w="0" w:type="dxa"/>
              <w:right w:w="108" w:type="dxa"/>
            </w:tcMar>
            <w:vAlign w:val="center"/>
          </w:tcPr>
          <w:p w14:paraId="1118E044"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6AE09CF6" w14:textId="77777777" w:rsidTr="00A501E5">
        <w:trPr>
          <w:gridAfter w:val="1"/>
          <w:wAfter w:w="6" w:type="dxa"/>
          <w:trHeight w:val="20"/>
        </w:trPr>
        <w:tc>
          <w:tcPr>
            <w:tcW w:w="1131" w:type="dxa"/>
            <w:vMerge/>
            <w:shd w:val="clear" w:color="auto" w:fill="auto"/>
            <w:vAlign w:val="center"/>
            <w:hideMark/>
          </w:tcPr>
          <w:p w14:paraId="45DEBF72"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0D635EB2"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Clinical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Practice</w:t>
            </w:r>
            <w:proofErr w:type="spellEnd"/>
          </w:p>
        </w:tc>
        <w:tc>
          <w:tcPr>
            <w:tcW w:w="1013" w:type="dxa"/>
            <w:shd w:val="clear" w:color="auto" w:fill="auto"/>
            <w:vAlign w:val="center"/>
            <w:hideMark/>
          </w:tcPr>
          <w:p w14:paraId="38349AD2"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10.30-12.00</w:t>
            </w:r>
          </w:p>
        </w:tc>
        <w:tc>
          <w:tcPr>
            <w:tcW w:w="1822" w:type="dxa"/>
            <w:shd w:val="clear" w:color="auto" w:fill="auto"/>
            <w:tcMar>
              <w:top w:w="0" w:type="dxa"/>
              <w:left w:w="108" w:type="dxa"/>
              <w:bottom w:w="0" w:type="dxa"/>
              <w:right w:w="108" w:type="dxa"/>
            </w:tcMar>
            <w:vAlign w:val="center"/>
          </w:tcPr>
          <w:p w14:paraId="5524410E"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6E8AC499" w14:textId="77777777" w:rsidTr="00A501E5">
        <w:trPr>
          <w:gridAfter w:val="1"/>
          <w:wAfter w:w="6" w:type="dxa"/>
          <w:trHeight w:val="20"/>
        </w:trPr>
        <w:tc>
          <w:tcPr>
            <w:tcW w:w="1131" w:type="dxa"/>
            <w:vMerge/>
            <w:shd w:val="clear" w:color="auto" w:fill="auto"/>
            <w:vAlign w:val="center"/>
            <w:hideMark/>
          </w:tcPr>
          <w:p w14:paraId="45F27244"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01167FEF"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Crush</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Syndrome</w:t>
            </w:r>
            <w:proofErr w:type="spellEnd"/>
            <w:r w:rsidRPr="001C2A68">
              <w:rPr>
                <w:rFonts w:asciiTheme="minorHAnsi" w:hAnsiTheme="minorHAnsi" w:cstheme="minorHAnsi"/>
                <w:bCs/>
                <w:sz w:val="18"/>
                <w:szCs w:val="18"/>
              </w:rPr>
              <w:t xml:space="preserve"> (E-D-P)</w:t>
            </w:r>
          </w:p>
        </w:tc>
        <w:tc>
          <w:tcPr>
            <w:tcW w:w="1013" w:type="dxa"/>
            <w:shd w:val="clear" w:color="auto" w:fill="auto"/>
            <w:vAlign w:val="center"/>
            <w:hideMark/>
          </w:tcPr>
          <w:p w14:paraId="5736B682"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13.30-14.30</w:t>
            </w:r>
          </w:p>
        </w:tc>
        <w:tc>
          <w:tcPr>
            <w:tcW w:w="1822" w:type="dxa"/>
            <w:shd w:val="clear" w:color="auto" w:fill="auto"/>
            <w:tcMar>
              <w:top w:w="0" w:type="dxa"/>
              <w:left w:w="108" w:type="dxa"/>
              <w:bottom w:w="0" w:type="dxa"/>
              <w:right w:w="108" w:type="dxa"/>
            </w:tcMar>
            <w:vAlign w:val="center"/>
          </w:tcPr>
          <w:p w14:paraId="69048C64" w14:textId="77777777" w:rsidR="001C2A68" w:rsidRPr="001C2A68" w:rsidRDefault="001C2A68" w:rsidP="00586357">
            <w:pPr>
              <w:tabs>
                <w:tab w:val="left" w:pos="269"/>
                <w:tab w:val="left" w:pos="454"/>
              </w:tabs>
              <w:spacing w:before="20" w:after="20"/>
              <w:rPr>
                <w:rFonts w:asciiTheme="minorHAnsi" w:hAnsiTheme="minorHAnsi" w:cstheme="minorHAnsi"/>
                <w:bCs/>
                <w:sz w:val="18"/>
                <w:szCs w:val="18"/>
              </w:rPr>
            </w:pPr>
            <w:r w:rsidRPr="001C2A68">
              <w:rPr>
                <w:rFonts w:asciiTheme="minorHAnsi" w:hAnsiTheme="minorHAnsi" w:cstheme="minorHAnsi"/>
                <w:bCs/>
                <w:sz w:val="18"/>
                <w:szCs w:val="18"/>
              </w:rPr>
              <w:t>A. UYANIK MD</w:t>
            </w:r>
          </w:p>
        </w:tc>
      </w:tr>
      <w:tr w:rsidR="001C2A68" w:rsidRPr="001C2A68" w14:paraId="2518C5CD" w14:textId="77777777" w:rsidTr="00A501E5">
        <w:trPr>
          <w:gridAfter w:val="1"/>
          <w:wAfter w:w="6" w:type="dxa"/>
          <w:trHeight w:val="20"/>
        </w:trPr>
        <w:tc>
          <w:tcPr>
            <w:tcW w:w="1131" w:type="dxa"/>
            <w:vMerge/>
            <w:shd w:val="clear" w:color="auto" w:fill="auto"/>
            <w:vAlign w:val="center"/>
            <w:hideMark/>
          </w:tcPr>
          <w:p w14:paraId="5CA50D7A"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4302F0BD"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Applied</w:t>
            </w:r>
            <w:proofErr w:type="spellEnd"/>
            <w:r w:rsidRPr="001C2A68">
              <w:rPr>
                <w:rFonts w:asciiTheme="minorHAnsi" w:hAnsiTheme="minorHAnsi" w:cstheme="minorHAnsi"/>
                <w:bCs/>
                <w:sz w:val="18"/>
                <w:szCs w:val="18"/>
              </w:rPr>
              <w:t xml:space="preserve"> Skills</w:t>
            </w:r>
          </w:p>
        </w:tc>
        <w:tc>
          <w:tcPr>
            <w:tcW w:w="1013" w:type="dxa"/>
            <w:shd w:val="clear" w:color="auto" w:fill="auto"/>
            <w:vAlign w:val="center"/>
            <w:hideMark/>
          </w:tcPr>
          <w:p w14:paraId="62DA6052"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14.30-16.00</w:t>
            </w:r>
          </w:p>
        </w:tc>
        <w:tc>
          <w:tcPr>
            <w:tcW w:w="1822" w:type="dxa"/>
            <w:shd w:val="clear" w:color="auto" w:fill="auto"/>
            <w:tcMar>
              <w:top w:w="0" w:type="dxa"/>
              <w:left w:w="108" w:type="dxa"/>
              <w:bottom w:w="0" w:type="dxa"/>
              <w:right w:w="108" w:type="dxa"/>
            </w:tcMar>
            <w:vAlign w:val="center"/>
          </w:tcPr>
          <w:p w14:paraId="6EAE0593"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0C84B6FD" w14:textId="77777777" w:rsidTr="00A501E5">
        <w:trPr>
          <w:gridAfter w:val="1"/>
          <w:wAfter w:w="6" w:type="dxa"/>
          <w:trHeight w:val="20"/>
        </w:trPr>
        <w:tc>
          <w:tcPr>
            <w:tcW w:w="1131" w:type="dxa"/>
            <w:vMerge w:val="restart"/>
            <w:shd w:val="clear" w:color="auto" w:fill="auto"/>
            <w:tcMar>
              <w:top w:w="0" w:type="dxa"/>
              <w:left w:w="108" w:type="dxa"/>
              <w:bottom w:w="0" w:type="dxa"/>
              <w:right w:w="108" w:type="dxa"/>
            </w:tcMar>
            <w:vAlign w:val="center"/>
            <w:hideMark/>
          </w:tcPr>
          <w:p w14:paraId="42690471" w14:textId="77777777" w:rsidR="001C2A68" w:rsidRPr="001C2A68" w:rsidRDefault="001C2A68" w:rsidP="00586357">
            <w:pPr>
              <w:spacing w:before="20" w:after="20"/>
              <w:rPr>
                <w:rFonts w:asciiTheme="minorHAnsi" w:hAnsiTheme="minorHAnsi" w:cstheme="minorHAnsi"/>
                <w:b/>
                <w:sz w:val="18"/>
                <w:szCs w:val="18"/>
              </w:rPr>
            </w:pPr>
            <w:proofErr w:type="spellStart"/>
            <w:r w:rsidRPr="001C2A68">
              <w:rPr>
                <w:rFonts w:asciiTheme="minorHAnsi" w:hAnsiTheme="minorHAnsi" w:cstheme="minorHAnsi"/>
                <w:b/>
                <w:sz w:val="18"/>
                <w:szCs w:val="18"/>
              </w:rPr>
              <w:t>Friday</w:t>
            </w:r>
            <w:proofErr w:type="spellEnd"/>
            <w:r w:rsidRPr="001C2A68">
              <w:rPr>
                <w:rFonts w:asciiTheme="minorHAnsi" w:hAnsiTheme="minorHAnsi" w:cstheme="minorHAnsi"/>
                <w:b/>
                <w:sz w:val="18"/>
                <w:szCs w:val="18"/>
              </w:rPr>
              <w:t xml:space="preserve"> </w:t>
            </w:r>
          </w:p>
        </w:tc>
        <w:tc>
          <w:tcPr>
            <w:tcW w:w="6382" w:type="dxa"/>
            <w:shd w:val="clear" w:color="auto" w:fill="auto"/>
            <w:tcMar>
              <w:top w:w="0" w:type="dxa"/>
              <w:left w:w="108" w:type="dxa"/>
              <w:bottom w:w="0" w:type="dxa"/>
              <w:right w:w="108" w:type="dxa"/>
            </w:tcMar>
          </w:tcPr>
          <w:p w14:paraId="51DC3B04" w14:textId="3A211DE2"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Obesity</w:t>
            </w:r>
            <w:proofErr w:type="spellEnd"/>
            <w:r w:rsidRPr="001C2A68">
              <w:rPr>
                <w:rFonts w:asciiTheme="minorHAnsi" w:hAnsiTheme="minorHAnsi" w:cstheme="minorHAnsi"/>
                <w:bCs/>
                <w:sz w:val="18"/>
                <w:szCs w:val="18"/>
              </w:rPr>
              <w:t xml:space="preserve"> and </w:t>
            </w:r>
            <w:proofErr w:type="spellStart"/>
            <w:r w:rsidRPr="001C2A68">
              <w:rPr>
                <w:rFonts w:asciiTheme="minorHAnsi" w:hAnsiTheme="minorHAnsi" w:cstheme="minorHAnsi"/>
                <w:bCs/>
                <w:sz w:val="18"/>
                <w:szCs w:val="18"/>
              </w:rPr>
              <w:t>Metabolic</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Syndrome</w:t>
            </w:r>
            <w:proofErr w:type="spellEnd"/>
            <w:r w:rsidRPr="001C2A68">
              <w:rPr>
                <w:rFonts w:asciiTheme="minorHAnsi" w:hAnsiTheme="minorHAnsi" w:cstheme="minorHAnsi"/>
                <w:bCs/>
                <w:sz w:val="18"/>
                <w:szCs w:val="18"/>
              </w:rPr>
              <w:t xml:space="preserve"> (D-P-F)</w:t>
            </w:r>
          </w:p>
        </w:tc>
        <w:tc>
          <w:tcPr>
            <w:tcW w:w="1013" w:type="dxa"/>
            <w:shd w:val="clear" w:color="auto" w:fill="auto"/>
            <w:vAlign w:val="center"/>
          </w:tcPr>
          <w:p w14:paraId="08D0EBBD" w14:textId="638374BB"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08:00-09.00</w:t>
            </w:r>
          </w:p>
        </w:tc>
        <w:tc>
          <w:tcPr>
            <w:tcW w:w="1822" w:type="dxa"/>
            <w:shd w:val="clear" w:color="auto" w:fill="auto"/>
            <w:tcMar>
              <w:top w:w="0" w:type="dxa"/>
              <w:left w:w="108" w:type="dxa"/>
              <w:bottom w:w="0" w:type="dxa"/>
              <w:right w:w="108" w:type="dxa"/>
            </w:tcMar>
            <w:vAlign w:val="center"/>
          </w:tcPr>
          <w:p w14:paraId="51F0589F" w14:textId="5C3B6D4B" w:rsidR="001C2A68" w:rsidRPr="001C2A68" w:rsidRDefault="001C2A68" w:rsidP="00586357">
            <w:pPr>
              <w:tabs>
                <w:tab w:val="left" w:pos="269"/>
                <w:tab w:val="left" w:pos="454"/>
              </w:tabs>
              <w:spacing w:before="20" w:after="20"/>
              <w:rPr>
                <w:rFonts w:asciiTheme="minorHAnsi" w:hAnsiTheme="minorHAnsi" w:cstheme="minorHAnsi"/>
                <w:bCs/>
                <w:sz w:val="18"/>
                <w:szCs w:val="18"/>
              </w:rPr>
            </w:pPr>
            <w:r w:rsidRPr="001C2A68">
              <w:rPr>
                <w:rFonts w:asciiTheme="minorHAnsi" w:hAnsiTheme="minorHAnsi" w:cstheme="minorHAnsi"/>
                <w:bCs/>
                <w:sz w:val="18"/>
                <w:szCs w:val="18"/>
              </w:rPr>
              <w:t>G.AKÇAY MD</w:t>
            </w:r>
          </w:p>
        </w:tc>
      </w:tr>
      <w:tr w:rsidR="001C2A68" w:rsidRPr="001C2A68" w14:paraId="58350E6D" w14:textId="77777777" w:rsidTr="00A501E5">
        <w:trPr>
          <w:gridAfter w:val="1"/>
          <w:wAfter w:w="6" w:type="dxa"/>
          <w:trHeight w:val="20"/>
        </w:trPr>
        <w:tc>
          <w:tcPr>
            <w:tcW w:w="1131" w:type="dxa"/>
            <w:vMerge/>
            <w:shd w:val="clear" w:color="auto" w:fill="auto"/>
            <w:vAlign w:val="center"/>
            <w:hideMark/>
          </w:tcPr>
          <w:p w14:paraId="7724781E"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4D20FF33"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Semiology</w:t>
            </w:r>
            <w:proofErr w:type="spellEnd"/>
          </w:p>
        </w:tc>
        <w:tc>
          <w:tcPr>
            <w:tcW w:w="1013" w:type="dxa"/>
            <w:shd w:val="clear" w:color="auto" w:fill="auto"/>
            <w:vAlign w:val="center"/>
            <w:hideMark/>
          </w:tcPr>
          <w:p w14:paraId="05EB1B60"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09.30-10.00</w:t>
            </w:r>
          </w:p>
        </w:tc>
        <w:tc>
          <w:tcPr>
            <w:tcW w:w="1822" w:type="dxa"/>
            <w:shd w:val="clear" w:color="auto" w:fill="auto"/>
            <w:tcMar>
              <w:top w:w="0" w:type="dxa"/>
              <w:left w:w="108" w:type="dxa"/>
              <w:bottom w:w="0" w:type="dxa"/>
              <w:right w:w="108" w:type="dxa"/>
            </w:tcMar>
            <w:vAlign w:val="center"/>
          </w:tcPr>
          <w:p w14:paraId="2785EF2B"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2D9FE258" w14:textId="77777777" w:rsidTr="00A501E5">
        <w:trPr>
          <w:gridAfter w:val="1"/>
          <w:wAfter w:w="6" w:type="dxa"/>
          <w:trHeight w:val="20"/>
        </w:trPr>
        <w:tc>
          <w:tcPr>
            <w:tcW w:w="1131" w:type="dxa"/>
            <w:vMerge/>
            <w:shd w:val="clear" w:color="auto" w:fill="auto"/>
            <w:vAlign w:val="center"/>
            <w:hideMark/>
          </w:tcPr>
          <w:p w14:paraId="06774238"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283410EC"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Clinical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Practice</w:t>
            </w:r>
            <w:proofErr w:type="spellEnd"/>
          </w:p>
        </w:tc>
        <w:tc>
          <w:tcPr>
            <w:tcW w:w="1013" w:type="dxa"/>
            <w:shd w:val="clear" w:color="auto" w:fill="auto"/>
            <w:vAlign w:val="center"/>
            <w:hideMark/>
          </w:tcPr>
          <w:p w14:paraId="7079F883"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10.30-12.00</w:t>
            </w:r>
          </w:p>
        </w:tc>
        <w:tc>
          <w:tcPr>
            <w:tcW w:w="1822" w:type="dxa"/>
            <w:shd w:val="clear" w:color="auto" w:fill="auto"/>
            <w:tcMar>
              <w:top w:w="0" w:type="dxa"/>
              <w:left w:w="108" w:type="dxa"/>
              <w:bottom w:w="0" w:type="dxa"/>
              <w:right w:w="108" w:type="dxa"/>
            </w:tcMar>
            <w:vAlign w:val="center"/>
          </w:tcPr>
          <w:p w14:paraId="123F9E12"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69E0A6D3" w14:textId="77777777" w:rsidTr="00A501E5">
        <w:trPr>
          <w:gridAfter w:val="1"/>
          <w:wAfter w:w="6" w:type="dxa"/>
          <w:trHeight w:val="20"/>
        </w:trPr>
        <w:tc>
          <w:tcPr>
            <w:tcW w:w="1131" w:type="dxa"/>
            <w:vMerge/>
            <w:shd w:val="clear" w:color="auto" w:fill="auto"/>
            <w:vAlign w:val="center"/>
            <w:hideMark/>
          </w:tcPr>
          <w:p w14:paraId="69BB2095"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4ADDF36F"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Tubulointerstitial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Diseases</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Pre</w:t>
            </w:r>
            <w:proofErr w:type="spellEnd"/>
            <w:r w:rsidRPr="001C2A68">
              <w:rPr>
                <w:rFonts w:asciiTheme="minorHAnsi" w:hAnsiTheme="minorHAnsi" w:cstheme="minorHAnsi"/>
                <w:bCs/>
                <w:sz w:val="18"/>
                <w:szCs w:val="18"/>
              </w:rPr>
              <w:t>-D)</w:t>
            </w:r>
          </w:p>
        </w:tc>
        <w:tc>
          <w:tcPr>
            <w:tcW w:w="1013" w:type="dxa"/>
            <w:shd w:val="clear" w:color="auto" w:fill="auto"/>
            <w:vAlign w:val="center"/>
            <w:hideMark/>
          </w:tcPr>
          <w:p w14:paraId="3FD0B41A"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13.30-14.30</w:t>
            </w:r>
          </w:p>
        </w:tc>
        <w:tc>
          <w:tcPr>
            <w:tcW w:w="1822" w:type="dxa"/>
            <w:shd w:val="clear" w:color="auto" w:fill="auto"/>
            <w:tcMar>
              <w:top w:w="0" w:type="dxa"/>
              <w:left w:w="108" w:type="dxa"/>
              <w:bottom w:w="0" w:type="dxa"/>
              <w:right w:w="108" w:type="dxa"/>
            </w:tcMar>
            <w:vAlign w:val="center"/>
          </w:tcPr>
          <w:p w14:paraId="449A2DED" w14:textId="77777777" w:rsidR="001C2A68" w:rsidRPr="001C2A68" w:rsidRDefault="001C2A68" w:rsidP="00586357">
            <w:pPr>
              <w:tabs>
                <w:tab w:val="left" w:pos="269"/>
                <w:tab w:val="left" w:pos="454"/>
              </w:tabs>
              <w:spacing w:before="20" w:after="20"/>
              <w:rPr>
                <w:rFonts w:asciiTheme="minorHAnsi" w:hAnsiTheme="minorHAnsi" w:cstheme="minorHAnsi"/>
                <w:bCs/>
                <w:sz w:val="18"/>
                <w:szCs w:val="18"/>
              </w:rPr>
            </w:pPr>
            <w:r w:rsidRPr="001C2A68">
              <w:rPr>
                <w:rFonts w:asciiTheme="minorHAnsi" w:hAnsiTheme="minorHAnsi" w:cstheme="minorHAnsi"/>
                <w:bCs/>
                <w:sz w:val="18"/>
                <w:szCs w:val="18"/>
              </w:rPr>
              <w:t>E. ÇANKAYA MD</w:t>
            </w:r>
          </w:p>
        </w:tc>
      </w:tr>
      <w:tr w:rsidR="001C2A68" w:rsidRPr="001C2A68" w14:paraId="61FE402D" w14:textId="77777777" w:rsidTr="00A501E5">
        <w:trPr>
          <w:gridAfter w:val="1"/>
          <w:wAfter w:w="6" w:type="dxa"/>
          <w:trHeight w:val="20"/>
        </w:trPr>
        <w:tc>
          <w:tcPr>
            <w:tcW w:w="1131" w:type="dxa"/>
            <w:vMerge/>
            <w:shd w:val="clear" w:color="auto" w:fill="auto"/>
            <w:vAlign w:val="center"/>
            <w:hideMark/>
          </w:tcPr>
          <w:p w14:paraId="6A6CE2AA"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6E4070D1"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Applied</w:t>
            </w:r>
            <w:proofErr w:type="spellEnd"/>
            <w:r w:rsidRPr="001C2A68">
              <w:rPr>
                <w:rFonts w:asciiTheme="minorHAnsi" w:hAnsiTheme="minorHAnsi" w:cstheme="minorHAnsi"/>
                <w:bCs/>
                <w:sz w:val="18"/>
                <w:szCs w:val="18"/>
              </w:rPr>
              <w:t xml:space="preserve"> Skills</w:t>
            </w:r>
          </w:p>
        </w:tc>
        <w:tc>
          <w:tcPr>
            <w:tcW w:w="1013" w:type="dxa"/>
            <w:shd w:val="clear" w:color="auto" w:fill="auto"/>
            <w:vAlign w:val="center"/>
            <w:hideMark/>
          </w:tcPr>
          <w:p w14:paraId="3934F2B2"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14.30-16.00</w:t>
            </w:r>
          </w:p>
        </w:tc>
        <w:tc>
          <w:tcPr>
            <w:tcW w:w="1822" w:type="dxa"/>
            <w:shd w:val="clear" w:color="auto" w:fill="auto"/>
            <w:tcMar>
              <w:top w:w="0" w:type="dxa"/>
              <w:left w:w="108" w:type="dxa"/>
              <w:bottom w:w="0" w:type="dxa"/>
              <w:right w:w="108" w:type="dxa"/>
            </w:tcMar>
            <w:vAlign w:val="center"/>
          </w:tcPr>
          <w:p w14:paraId="3F4F5860" w14:textId="77777777" w:rsidR="001C2A68" w:rsidRPr="001C2A68" w:rsidRDefault="001C2A68" w:rsidP="00586357">
            <w:pPr>
              <w:spacing w:before="20" w:after="20"/>
              <w:rPr>
                <w:rFonts w:asciiTheme="minorHAnsi" w:hAnsiTheme="minorHAnsi" w:cstheme="minorHAnsi"/>
                <w:bCs/>
                <w:sz w:val="18"/>
                <w:szCs w:val="18"/>
              </w:rPr>
            </w:pPr>
          </w:p>
        </w:tc>
      </w:tr>
      <w:tr w:rsidR="00586357" w:rsidRPr="001C2A68" w14:paraId="58C42A59" w14:textId="77777777" w:rsidTr="00A501E5">
        <w:trPr>
          <w:trHeight w:val="20"/>
        </w:trPr>
        <w:tc>
          <w:tcPr>
            <w:tcW w:w="1131" w:type="dxa"/>
            <w:vMerge w:val="restart"/>
            <w:shd w:val="clear" w:color="auto" w:fill="auto"/>
            <w:tcMar>
              <w:top w:w="0" w:type="dxa"/>
              <w:left w:w="108" w:type="dxa"/>
              <w:bottom w:w="0" w:type="dxa"/>
              <w:right w:w="108" w:type="dxa"/>
            </w:tcMar>
            <w:vAlign w:val="center"/>
            <w:hideMark/>
          </w:tcPr>
          <w:p w14:paraId="71F0EE5D" w14:textId="77777777" w:rsidR="001C2A68" w:rsidRPr="001C2A68" w:rsidRDefault="001C2A68" w:rsidP="00586357">
            <w:pPr>
              <w:spacing w:before="20" w:after="20"/>
              <w:rPr>
                <w:rFonts w:asciiTheme="minorHAnsi" w:hAnsiTheme="minorHAnsi" w:cstheme="minorHAnsi"/>
                <w:b/>
                <w:sz w:val="18"/>
                <w:szCs w:val="18"/>
              </w:rPr>
            </w:pPr>
            <w:proofErr w:type="spellStart"/>
            <w:r w:rsidRPr="001C2A68">
              <w:rPr>
                <w:rFonts w:asciiTheme="minorHAnsi" w:hAnsiTheme="minorHAnsi" w:cstheme="minorHAnsi"/>
                <w:b/>
                <w:sz w:val="18"/>
                <w:szCs w:val="18"/>
              </w:rPr>
              <w:t>Monday</w:t>
            </w:r>
            <w:proofErr w:type="spellEnd"/>
            <w:r w:rsidRPr="001C2A68">
              <w:rPr>
                <w:rFonts w:asciiTheme="minorHAnsi" w:hAnsiTheme="minorHAnsi" w:cstheme="minorHAnsi"/>
                <w:b/>
                <w:sz w:val="18"/>
                <w:szCs w:val="18"/>
              </w:rPr>
              <w:t xml:space="preserve"> </w:t>
            </w:r>
          </w:p>
        </w:tc>
        <w:tc>
          <w:tcPr>
            <w:tcW w:w="9223" w:type="dxa"/>
            <w:gridSpan w:val="4"/>
            <w:shd w:val="clear" w:color="auto" w:fill="BFBFBF" w:themeFill="background1" w:themeFillShade="BF"/>
            <w:tcMar>
              <w:top w:w="0" w:type="dxa"/>
              <w:left w:w="108" w:type="dxa"/>
              <w:bottom w:w="0" w:type="dxa"/>
              <w:right w:w="108" w:type="dxa"/>
            </w:tcMar>
            <w:vAlign w:val="center"/>
            <w:hideMark/>
          </w:tcPr>
          <w:p w14:paraId="42F554D4" w14:textId="5E7F4042" w:rsidR="001C2A68" w:rsidRPr="001C2A68" w:rsidRDefault="001C2A68" w:rsidP="00586357">
            <w:pPr>
              <w:spacing w:before="20" w:after="20"/>
              <w:jc w:val="center"/>
              <w:rPr>
                <w:rFonts w:asciiTheme="minorHAnsi" w:hAnsiTheme="minorHAnsi" w:cstheme="minorHAnsi"/>
                <w:b/>
                <w:sz w:val="18"/>
                <w:szCs w:val="18"/>
              </w:rPr>
            </w:pPr>
            <w:r w:rsidRPr="001C2A68">
              <w:rPr>
                <w:rFonts w:asciiTheme="minorHAnsi" w:hAnsiTheme="minorHAnsi" w:cstheme="minorHAnsi"/>
                <w:b/>
                <w:sz w:val="18"/>
                <w:szCs w:val="18"/>
              </w:rPr>
              <w:t xml:space="preserve">6. </w:t>
            </w:r>
            <w:proofErr w:type="spellStart"/>
            <w:r w:rsidRPr="001C2A68">
              <w:rPr>
                <w:rFonts w:asciiTheme="minorHAnsi" w:hAnsiTheme="minorHAnsi" w:cstheme="minorHAnsi"/>
                <w:b/>
                <w:sz w:val="18"/>
                <w:szCs w:val="18"/>
              </w:rPr>
              <w:t>Week</w:t>
            </w:r>
            <w:proofErr w:type="spellEnd"/>
          </w:p>
        </w:tc>
      </w:tr>
      <w:tr w:rsidR="001C2A68" w:rsidRPr="001C2A68" w14:paraId="169B9A4A" w14:textId="77777777" w:rsidTr="00A501E5">
        <w:trPr>
          <w:gridAfter w:val="1"/>
          <w:wAfter w:w="6" w:type="dxa"/>
          <w:trHeight w:val="20"/>
        </w:trPr>
        <w:tc>
          <w:tcPr>
            <w:tcW w:w="1131" w:type="dxa"/>
            <w:vMerge/>
            <w:shd w:val="clear" w:color="auto" w:fill="auto"/>
            <w:vAlign w:val="center"/>
            <w:hideMark/>
          </w:tcPr>
          <w:p w14:paraId="7899704B"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3175F6E4"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Goiter</w:t>
            </w:r>
            <w:proofErr w:type="spellEnd"/>
            <w:r w:rsidRPr="001C2A68">
              <w:rPr>
                <w:rFonts w:asciiTheme="minorHAnsi" w:hAnsiTheme="minorHAnsi" w:cstheme="minorHAnsi"/>
                <w:bCs/>
                <w:sz w:val="18"/>
                <w:szCs w:val="18"/>
              </w:rPr>
              <w:t xml:space="preserve"> and </w:t>
            </w:r>
            <w:proofErr w:type="spellStart"/>
            <w:r w:rsidRPr="001C2A68">
              <w:rPr>
                <w:rFonts w:asciiTheme="minorHAnsi" w:hAnsiTheme="minorHAnsi" w:cstheme="minorHAnsi"/>
                <w:bCs/>
                <w:sz w:val="18"/>
                <w:szCs w:val="18"/>
              </w:rPr>
              <w:t>Thyroid</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Cancers</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Pre</w:t>
            </w:r>
            <w:proofErr w:type="spellEnd"/>
            <w:r w:rsidRPr="001C2A68">
              <w:rPr>
                <w:rFonts w:asciiTheme="minorHAnsi" w:hAnsiTheme="minorHAnsi" w:cstheme="minorHAnsi"/>
                <w:bCs/>
                <w:sz w:val="18"/>
                <w:szCs w:val="18"/>
              </w:rPr>
              <w:t>-D-P)</w:t>
            </w:r>
          </w:p>
        </w:tc>
        <w:tc>
          <w:tcPr>
            <w:tcW w:w="1013" w:type="dxa"/>
            <w:shd w:val="clear" w:color="auto" w:fill="auto"/>
            <w:vAlign w:val="center"/>
            <w:hideMark/>
          </w:tcPr>
          <w:p w14:paraId="158D563B"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08:00-09.00</w:t>
            </w:r>
          </w:p>
        </w:tc>
        <w:tc>
          <w:tcPr>
            <w:tcW w:w="1822" w:type="dxa"/>
            <w:shd w:val="clear" w:color="auto" w:fill="auto"/>
            <w:tcMar>
              <w:top w:w="0" w:type="dxa"/>
              <w:left w:w="108" w:type="dxa"/>
              <w:bottom w:w="0" w:type="dxa"/>
              <w:right w:w="108" w:type="dxa"/>
            </w:tcMar>
            <w:vAlign w:val="center"/>
          </w:tcPr>
          <w:p w14:paraId="6A31E142" w14:textId="77777777" w:rsidR="001C2A68" w:rsidRPr="001C2A68" w:rsidRDefault="001C2A68" w:rsidP="00586357">
            <w:pPr>
              <w:tabs>
                <w:tab w:val="left" w:pos="269"/>
                <w:tab w:val="left" w:pos="454"/>
              </w:tabs>
              <w:spacing w:before="20" w:after="20"/>
              <w:rPr>
                <w:rFonts w:asciiTheme="minorHAnsi" w:hAnsiTheme="minorHAnsi" w:cstheme="minorHAnsi"/>
                <w:bCs/>
                <w:sz w:val="18"/>
                <w:szCs w:val="18"/>
              </w:rPr>
            </w:pPr>
            <w:r w:rsidRPr="001C2A68">
              <w:rPr>
                <w:rFonts w:asciiTheme="minorHAnsi" w:hAnsiTheme="minorHAnsi" w:cstheme="minorHAnsi"/>
                <w:bCs/>
                <w:sz w:val="18"/>
                <w:szCs w:val="18"/>
              </w:rPr>
              <w:t>G.AKCAY MD</w:t>
            </w:r>
          </w:p>
        </w:tc>
      </w:tr>
      <w:tr w:rsidR="001C2A68" w:rsidRPr="001C2A68" w14:paraId="4C520033" w14:textId="77777777" w:rsidTr="00A501E5">
        <w:trPr>
          <w:gridAfter w:val="1"/>
          <w:wAfter w:w="6" w:type="dxa"/>
          <w:trHeight w:val="20"/>
        </w:trPr>
        <w:tc>
          <w:tcPr>
            <w:tcW w:w="1131" w:type="dxa"/>
            <w:vMerge/>
            <w:shd w:val="clear" w:color="auto" w:fill="auto"/>
            <w:vAlign w:val="center"/>
            <w:hideMark/>
          </w:tcPr>
          <w:p w14:paraId="6A7ABF47"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0209020E"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Semiology</w:t>
            </w:r>
            <w:proofErr w:type="spellEnd"/>
          </w:p>
        </w:tc>
        <w:tc>
          <w:tcPr>
            <w:tcW w:w="1013" w:type="dxa"/>
            <w:shd w:val="clear" w:color="auto" w:fill="auto"/>
            <w:vAlign w:val="center"/>
            <w:hideMark/>
          </w:tcPr>
          <w:p w14:paraId="2EA07ED8"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09.30-10.00</w:t>
            </w:r>
          </w:p>
        </w:tc>
        <w:tc>
          <w:tcPr>
            <w:tcW w:w="1822" w:type="dxa"/>
            <w:shd w:val="clear" w:color="auto" w:fill="auto"/>
            <w:tcMar>
              <w:top w:w="0" w:type="dxa"/>
              <w:left w:w="108" w:type="dxa"/>
              <w:bottom w:w="0" w:type="dxa"/>
              <w:right w:w="108" w:type="dxa"/>
            </w:tcMar>
            <w:vAlign w:val="center"/>
          </w:tcPr>
          <w:p w14:paraId="5E2F014E"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2FAFFC80" w14:textId="77777777" w:rsidTr="00A501E5">
        <w:trPr>
          <w:gridAfter w:val="1"/>
          <w:wAfter w:w="6" w:type="dxa"/>
          <w:trHeight w:val="20"/>
        </w:trPr>
        <w:tc>
          <w:tcPr>
            <w:tcW w:w="1131" w:type="dxa"/>
            <w:vMerge/>
            <w:shd w:val="clear" w:color="auto" w:fill="auto"/>
            <w:vAlign w:val="center"/>
            <w:hideMark/>
          </w:tcPr>
          <w:p w14:paraId="00DE8FD4"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75406FAF"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Clinical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Practice</w:t>
            </w:r>
            <w:proofErr w:type="spellEnd"/>
          </w:p>
        </w:tc>
        <w:tc>
          <w:tcPr>
            <w:tcW w:w="1013" w:type="dxa"/>
            <w:shd w:val="clear" w:color="auto" w:fill="auto"/>
            <w:vAlign w:val="center"/>
            <w:hideMark/>
          </w:tcPr>
          <w:p w14:paraId="44098B34"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10.30-12.00</w:t>
            </w:r>
          </w:p>
        </w:tc>
        <w:tc>
          <w:tcPr>
            <w:tcW w:w="1822" w:type="dxa"/>
            <w:shd w:val="clear" w:color="auto" w:fill="auto"/>
            <w:tcMar>
              <w:top w:w="0" w:type="dxa"/>
              <w:left w:w="108" w:type="dxa"/>
              <w:bottom w:w="0" w:type="dxa"/>
              <w:right w:w="108" w:type="dxa"/>
            </w:tcMar>
            <w:vAlign w:val="center"/>
          </w:tcPr>
          <w:p w14:paraId="3D2E2E38"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05DC8B23" w14:textId="77777777" w:rsidTr="00A501E5">
        <w:trPr>
          <w:gridAfter w:val="1"/>
          <w:wAfter w:w="6" w:type="dxa"/>
          <w:trHeight w:val="20"/>
        </w:trPr>
        <w:tc>
          <w:tcPr>
            <w:tcW w:w="1131" w:type="dxa"/>
            <w:vMerge/>
            <w:shd w:val="clear" w:color="auto" w:fill="auto"/>
            <w:vAlign w:val="center"/>
            <w:hideMark/>
          </w:tcPr>
          <w:p w14:paraId="0D769265"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18DAE2A4"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Fluid</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Electrolyte</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Balance</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Disorders</w:t>
            </w:r>
            <w:proofErr w:type="spellEnd"/>
            <w:r w:rsidRPr="001C2A68">
              <w:rPr>
                <w:rFonts w:asciiTheme="minorHAnsi" w:hAnsiTheme="minorHAnsi" w:cstheme="minorHAnsi"/>
                <w:bCs/>
                <w:sz w:val="18"/>
                <w:szCs w:val="18"/>
              </w:rPr>
              <w:t xml:space="preserve"> - 1 (D-E-P)</w:t>
            </w:r>
          </w:p>
        </w:tc>
        <w:tc>
          <w:tcPr>
            <w:tcW w:w="1013" w:type="dxa"/>
            <w:shd w:val="clear" w:color="auto" w:fill="auto"/>
            <w:vAlign w:val="center"/>
            <w:hideMark/>
          </w:tcPr>
          <w:p w14:paraId="20357F07"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13.30-14.30</w:t>
            </w:r>
          </w:p>
        </w:tc>
        <w:tc>
          <w:tcPr>
            <w:tcW w:w="1822" w:type="dxa"/>
            <w:shd w:val="clear" w:color="auto" w:fill="auto"/>
            <w:tcMar>
              <w:top w:w="0" w:type="dxa"/>
              <w:left w:w="108" w:type="dxa"/>
              <w:bottom w:w="0" w:type="dxa"/>
              <w:right w:w="108" w:type="dxa"/>
            </w:tcMar>
            <w:vAlign w:val="center"/>
          </w:tcPr>
          <w:p w14:paraId="3F56F407" w14:textId="77777777" w:rsidR="001C2A68" w:rsidRPr="001C2A68" w:rsidRDefault="001C2A68" w:rsidP="00586357">
            <w:pPr>
              <w:tabs>
                <w:tab w:val="left" w:pos="269"/>
                <w:tab w:val="left" w:pos="454"/>
              </w:tabs>
              <w:spacing w:before="20" w:after="20"/>
              <w:rPr>
                <w:rFonts w:asciiTheme="minorHAnsi" w:hAnsiTheme="minorHAnsi" w:cstheme="minorHAnsi"/>
                <w:bCs/>
                <w:sz w:val="18"/>
                <w:szCs w:val="18"/>
              </w:rPr>
            </w:pPr>
            <w:r w:rsidRPr="001C2A68">
              <w:rPr>
                <w:rFonts w:asciiTheme="minorHAnsi" w:hAnsiTheme="minorHAnsi" w:cstheme="minorHAnsi"/>
                <w:bCs/>
                <w:sz w:val="18"/>
                <w:szCs w:val="18"/>
              </w:rPr>
              <w:t>E.ÇANKAYA MD</w:t>
            </w:r>
          </w:p>
        </w:tc>
      </w:tr>
      <w:tr w:rsidR="001C2A68" w:rsidRPr="001C2A68" w14:paraId="730910AF" w14:textId="77777777" w:rsidTr="00A501E5">
        <w:trPr>
          <w:gridAfter w:val="1"/>
          <w:wAfter w:w="6" w:type="dxa"/>
          <w:trHeight w:val="20"/>
        </w:trPr>
        <w:tc>
          <w:tcPr>
            <w:tcW w:w="1131" w:type="dxa"/>
            <w:vMerge/>
            <w:shd w:val="clear" w:color="auto" w:fill="auto"/>
            <w:vAlign w:val="center"/>
            <w:hideMark/>
          </w:tcPr>
          <w:p w14:paraId="78D261FA"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3A05B0BA"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Applied</w:t>
            </w:r>
            <w:proofErr w:type="spellEnd"/>
            <w:r w:rsidRPr="001C2A68">
              <w:rPr>
                <w:rFonts w:asciiTheme="minorHAnsi" w:hAnsiTheme="minorHAnsi" w:cstheme="minorHAnsi"/>
                <w:bCs/>
                <w:sz w:val="18"/>
                <w:szCs w:val="18"/>
              </w:rPr>
              <w:t xml:space="preserve"> Skills</w:t>
            </w:r>
          </w:p>
        </w:tc>
        <w:tc>
          <w:tcPr>
            <w:tcW w:w="1013" w:type="dxa"/>
            <w:shd w:val="clear" w:color="auto" w:fill="auto"/>
            <w:vAlign w:val="center"/>
            <w:hideMark/>
          </w:tcPr>
          <w:p w14:paraId="0759A19F"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14.30-16.00</w:t>
            </w:r>
          </w:p>
        </w:tc>
        <w:tc>
          <w:tcPr>
            <w:tcW w:w="1822" w:type="dxa"/>
            <w:shd w:val="clear" w:color="auto" w:fill="auto"/>
            <w:tcMar>
              <w:top w:w="0" w:type="dxa"/>
              <w:left w:w="108" w:type="dxa"/>
              <w:bottom w:w="0" w:type="dxa"/>
              <w:right w:w="108" w:type="dxa"/>
            </w:tcMar>
            <w:vAlign w:val="center"/>
          </w:tcPr>
          <w:p w14:paraId="149A0045"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6B228C7C" w14:textId="77777777" w:rsidTr="00A501E5">
        <w:trPr>
          <w:gridAfter w:val="1"/>
          <w:wAfter w:w="6" w:type="dxa"/>
          <w:trHeight w:val="20"/>
        </w:trPr>
        <w:tc>
          <w:tcPr>
            <w:tcW w:w="1131" w:type="dxa"/>
            <w:vMerge w:val="restart"/>
            <w:shd w:val="clear" w:color="auto" w:fill="auto"/>
            <w:tcMar>
              <w:top w:w="0" w:type="dxa"/>
              <w:left w:w="108" w:type="dxa"/>
              <w:bottom w:w="0" w:type="dxa"/>
              <w:right w:w="108" w:type="dxa"/>
            </w:tcMar>
            <w:vAlign w:val="center"/>
          </w:tcPr>
          <w:p w14:paraId="3BF95E0C" w14:textId="77777777" w:rsidR="001C2A68" w:rsidRPr="001C2A68" w:rsidRDefault="001C2A68" w:rsidP="00586357">
            <w:pPr>
              <w:spacing w:before="20" w:after="20"/>
              <w:rPr>
                <w:rFonts w:asciiTheme="minorHAnsi" w:hAnsiTheme="minorHAnsi" w:cstheme="minorHAnsi"/>
                <w:b/>
                <w:sz w:val="18"/>
                <w:szCs w:val="18"/>
              </w:rPr>
            </w:pPr>
            <w:proofErr w:type="spellStart"/>
            <w:r w:rsidRPr="001C2A68">
              <w:rPr>
                <w:rFonts w:asciiTheme="minorHAnsi" w:hAnsiTheme="minorHAnsi" w:cstheme="minorHAnsi"/>
                <w:b/>
                <w:sz w:val="18"/>
                <w:szCs w:val="18"/>
              </w:rPr>
              <w:t>Tuesday</w:t>
            </w:r>
            <w:proofErr w:type="spellEnd"/>
            <w:r w:rsidRPr="001C2A68">
              <w:rPr>
                <w:rFonts w:asciiTheme="minorHAnsi" w:hAnsiTheme="minorHAnsi" w:cstheme="minorHAnsi"/>
                <w:b/>
                <w:sz w:val="18"/>
                <w:szCs w:val="18"/>
              </w:rPr>
              <w:t xml:space="preserve"> </w:t>
            </w:r>
          </w:p>
        </w:tc>
        <w:tc>
          <w:tcPr>
            <w:tcW w:w="6382" w:type="dxa"/>
            <w:shd w:val="clear" w:color="auto" w:fill="auto"/>
            <w:tcMar>
              <w:top w:w="0" w:type="dxa"/>
              <w:left w:w="108" w:type="dxa"/>
              <w:bottom w:w="0" w:type="dxa"/>
              <w:right w:w="108" w:type="dxa"/>
            </w:tcMar>
          </w:tcPr>
          <w:p w14:paraId="6899B8F1" w14:textId="4ECD290B" w:rsidR="001C2A68" w:rsidRPr="001C2A68" w:rsidRDefault="001C2A68" w:rsidP="00586357">
            <w:pPr>
              <w:spacing w:before="40" w:after="40"/>
              <w:rPr>
                <w:rFonts w:asciiTheme="minorHAnsi" w:hAnsiTheme="minorHAnsi" w:cstheme="minorHAnsi"/>
                <w:bCs/>
                <w:sz w:val="18"/>
                <w:szCs w:val="18"/>
              </w:rPr>
            </w:pPr>
            <w:proofErr w:type="spellStart"/>
            <w:r w:rsidRPr="001C2A68">
              <w:rPr>
                <w:rFonts w:asciiTheme="minorHAnsi" w:hAnsiTheme="minorHAnsi" w:cstheme="minorHAnsi"/>
                <w:bCs/>
                <w:sz w:val="18"/>
                <w:szCs w:val="18"/>
              </w:rPr>
              <w:t>Palliative</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Treatment</w:t>
            </w:r>
            <w:proofErr w:type="spellEnd"/>
            <w:r w:rsidRPr="001C2A68">
              <w:rPr>
                <w:rFonts w:asciiTheme="minorHAnsi" w:hAnsiTheme="minorHAnsi" w:cstheme="minorHAnsi"/>
                <w:bCs/>
                <w:sz w:val="18"/>
                <w:szCs w:val="18"/>
              </w:rPr>
              <w:t xml:space="preserve"> in </w:t>
            </w:r>
            <w:proofErr w:type="spellStart"/>
            <w:r w:rsidRPr="001C2A68">
              <w:rPr>
                <w:rFonts w:asciiTheme="minorHAnsi" w:hAnsiTheme="minorHAnsi" w:cstheme="minorHAnsi"/>
                <w:bCs/>
                <w:sz w:val="18"/>
                <w:szCs w:val="18"/>
              </w:rPr>
              <w:t>Oncology</w:t>
            </w:r>
            <w:proofErr w:type="spellEnd"/>
          </w:p>
        </w:tc>
        <w:tc>
          <w:tcPr>
            <w:tcW w:w="1013" w:type="dxa"/>
            <w:shd w:val="clear" w:color="auto" w:fill="auto"/>
            <w:vAlign w:val="center"/>
          </w:tcPr>
          <w:p w14:paraId="6C58D36F" w14:textId="05A2D5A0" w:rsidR="001C2A68" w:rsidRPr="001C2A68" w:rsidRDefault="001C2A68" w:rsidP="00586357">
            <w:pPr>
              <w:spacing w:before="40" w:after="40"/>
              <w:jc w:val="center"/>
              <w:rPr>
                <w:rFonts w:asciiTheme="minorHAnsi" w:hAnsiTheme="minorHAnsi" w:cstheme="minorHAnsi"/>
                <w:bCs/>
                <w:sz w:val="18"/>
                <w:szCs w:val="18"/>
              </w:rPr>
            </w:pPr>
            <w:r w:rsidRPr="001C2A68">
              <w:rPr>
                <w:rFonts w:asciiTheme="minorHAnsi" w:hAnsiTheme="minorHAnsi" w:cstheme="minorHAnsi"/>
                <w:bCs/>
                <w:sz w:val="18"/>
                <w:szCs w:val="18"/>
              </w:rPr>
              <w:t>08:00-09.00</w:t>
            </w:r>
          </w:p>
        </w:tc>
        <w:tc>
          <w:tcPr>
            <w:tcW w:w="1822" w:type="dxa"/>
            <w:shd w:val="clear" w:color="auto" w:fill="auto"/>
            <w:tcMar>
              <w:top w:w="0" w:type="dxa"/>
              <w:left w:w="108" w:type="dxa"/>
              <w:bottom w:w="0" w:type="dxa"/>
              <w:right w:w="108" w:type="dxa"/>
            </w:tcMar>
            <w:vAlign w:val="center"/>
          </w:tcPr>
          <w:p w14:paraId="26B43A05" w14:textId="32802D91" w:rsidR="001C2A68" w:rsidRPr="001C2A68" w:rsidRDefault="001C2A68" w:rsidP="00586357">
            <w:pPr>
              <w:spacing w:before="40" w:after="40"/>
              <w:rPr>
                <w:rFonts w:asciiTheme="minorHAnsi" w:hAnsiTheme="minorHAnsi" w:cstheme="minorHAnsi"/>
                <w:bCs/>
                <w:sz w:val="18"/>
                <w:szCs w:val="18"/>
              </w:rPr>
            </w:pPr>
            <w:r w:rsidRPr="001C2A68">
              <w:rPr>
                <w:rFonts w:asciiTheme="minorHAnsi" w:hAnsiTheme="minorHAnsi" w:cstheme="minorHAnsi"/>
                <w:bCs/>
                <w:sz w:val="18"/>
                <w:szCs w:val="18"/>
              </w:rPr>
              <w:t>S.B.TEKIN MD</w:t>
            </w:r>
          </w:p>
        </w:tc>
      </w:tr>
      <w:tr w:rsidR="001C2A68" w:rsidRPr="001C2A68" w14:paraId="37D553C9" w14:textId="77777777" w:rsidTr="00A501E5">
        <w:trPr>
          <w:gridAfter w:val="1"/>
          <w:wAfter w:w="6" w:type="dxa"/>
          <w:trHeight w:val="20"/>
        </w:trPr>
        <w:tc>
          <w:tcPr>
            <w:tcW w:w="1131" w:type="dxa"/>
            <w:vMerge/>
            <w:shd w:val="clear" w:color="auto" w:fill="auto"/>
            <w:vAlign w:val="center"/>
          </w:tcPr>
          <w:p w14:paraId="677FBA22"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2A149FFE" w14:textId="77777777" w:rsidR="001C2A68" w:rsidRPr="001C2A68" w:rsidRDefault="001C2A68" w:rsidP="00586357">
            <w:pPr>
              <w:spacing w:before="40" w:after="40"/>
              <w:rPr>
                <w:rFonts w:asciiTheme="minorHAnsi" w:hAnsiTheme="minorHAnsi" w:cstheme="minorHAnsi"/>
                <w:bCs/>
                <w:sz w:val="18"/>
                <w:szCs w:val="18"/>
              </w:rPr>
            </w:pPr>
            <w:r w:rsidRPr="001C2A68">
              <w:rPr>
                <w:rFonts w:asciiTheme="minorHAnsi" w:hAnsiTheme="minorHAnsi" w:cstheme="minorHAnsi"/>
                <w:bCs/>
                <w:sz w:val="18"/>
                <w:szCs w:val="18"/>
              </w:rPr>
              <w:t>Case-</w:t>
            </w:r>
            <w:proofErr w:type="spellStart"/>
            <w:r w:rsidRPr="001C2A68">
              <w:rPr>
                <w:rFonts w:asciiTheme="minorHAnsi" w:hAnsiTheme="minorHAnsi" w:cstheme="minorHAnsi"/>
                <w:bCs/>
                <w:sz w:val="18"/>
                <w:szCs w:val="18"/>
              </w:rPr>
              <w:t>Based</w:t>
            </w:r>
            <w:proofErr w:type="spellEnd"/>
            <w:r w:rsidRPr="001C2A68">
              <w:rPr>
                <w:rFonts w:asciiTheme="minorHAnsi" w:hAnsiTheme="minorHAnsi" w:cstheme="minorHAnsi"/>
                <w:bCs/>
                <w:sz w:val="18"/>
                <w:szCs w:val="18"/>
              </w:rPr>
              <w:t xml:space="preserve"> Learning (CBL) </w:t>
            </w:r>
            <w:proofErr w:type="spellStart"/>
            <w:r w:rsidRPr="001C2A68">
              <w:rPr>
                <w:rFonts w:asciiTheme="minorHAnsi" w:hAnsiTheme="minorHAnsi" w:cstheme="minorHAnsi"/>
                <w:bCs/>
                <w:sz w:val="18"/>
                <w:szCs w:val="18"/>
              </w:rPr>
              <w:t>Session</w:t>
            </w:r>
            <w:proofErr w:type="spellEnd"/>
            <w:r w:rsidRPr="001C2A68">
              <w:rPr>
                <w:rFonts w:asciiTheme="minorHAnsi" w:hAnsiTheme="minorHAnsi" w:cstheme="minorHAnsi"/>
                <w:bCs/>
                <w:sz w:val="18"/>
                <w:szCs w:val="18"/>
              </w:rPr>
              <w:t xml:space="preserve"> 2</w:t>
            </w:r>
          </w:p>
        </w:tc>
        <w:tc>
          <w:tcPr>
            <w:tcW w:w="1013" w:type="dxa"/>
            <w:shd w:val="clear" w:color="auto" w:fill="auto"/>
            <w:vAlign w:val="center"/>
          </w:tcPr>
          <w:p w14:paraId="744A8D7D" w14:textId="77777777" w:rsidR="001C2A68" w:rsidRPr="001C2A68" w:rsidRDefault="001C2A68" w:rsidP="00586357">
            <w:pPr>
              <w:spacing w:before="40" w:after="40"/>
              <w:jc w:val="center"/>
              <w:rPr>
                <w:rFonts w:asciiTheme="minorHAnsi" w:hAnsiTheme="minorHAnsi" w:cstheme="minorHAnsi"/>
                <w:bCs/>
                <w:sz w:val="18"/>
                <w:szCs w:val="18"/>
              </w:rPr>
            </w:pPr>
            <w:r w:rsidRPr="001C2A68">
              <w:rPr>
                <w:rFonts w:asciiTheme="minorHAnsi" w:hAnsiTheme="minorHAnsi" w:cstheme="minorHAnsi"/>
                <w:bCs/>
                <w:sz w:val="18"/>
                <w:szCs w:val="18"/>
              </w:rPr>
              <w:t>09:30-10:30</w:t>
            </w:r>
          </w:p>
        </w:tc>
        <w:tc>
          <w:tcPr>
            <w:tcW w:w="1822" w:type="dxa"/>
            <w:shd w:val="clear" w:color="auto" w:fill="auto"/>
            <w:tcMar>
              <w:top w:w="0" w:type="dxa"/>
              <w:left w:w="108" w:type="dxa"/>
              <w:bottom w:w="0" w:type="dxa"/>
              <w:right w:w="108" w:type="dxa"/>
            </w:tcMar>
            <w:vAlign w:val="center"/>
          </w:tcPr>
          <w:p w14:paraId="6B22F9C8" w14:textId="77777777" w:rsidR="001C2A68" w:rsidRPr="001C2A68" w:rsidRDefault="001C2A68" w:rsidP="00586357">
            <w:pPr>
              <w:spacing w:before="40" w:after="40"/>
              <w:rPr>
                <w:rFonts w:asciiTheme="minorHAnsi" w:hAnsiTheme="minorHAnsi" w:cstheme="minorHAnsi"/>
                <w:bCs/>
                <w:sz w:val="18"/>
                <w:szCs w:val="18"/>
              </w:rPr>
            </w:pPr>
          </w:p>
        </w:tc>
      </w:tr>
      <w:tr w:rsidR="001C2A68" w:rsidRPr="001C2A68" w14:paraId="6DC61D9A" w14:textId="77777777" w:rsidTr="00A501E5">
        <w:trPr>
          <w:gridAfter w:val="1"/>
          <w:wAfter w:w="6" w:type="dxa"/>
          <w:trHeight w:val="20"/>
        </w:trPr>
        <w:tc>
          <w:tcPr>
            <w:tcW w:w="1131" w:type="dxa"/>
            <w:vMerge/>
            <w:shd w:val="clear" w:color="auto" w:fill="auto"/>
            <w:vAlign w:val="center"/>
            <w:hideMark/>
          </w:tcPr>
          <w:p w14:paraId="0DFC0FAD"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19F22888" w14:textId="77777777" w:rsidR="001C2A68" w:rsidRPr="001C2A68" w:rsidRDefault="001C2A68" w:rsidP="00586357">
            <w:pPr>
              <w:spacing w:before="40" w:after="40"/>
              <w:rPr>
                <w:rFonts w:asciiTheme="minorHAnsi" w:hAnsiTheme="minorHAnsi" w:cstheme="minorHAnsi"/>
                <w:bCs/>
                <w:sz w:val="18"/>
                <w:szCs w:val="18"/>
              </w:rPr>
            </w:pPr>
            <w:proofErr w:type="spellStart"/>
            <w:r w:rsidRPr="001C2A68">
              <w:rPr>
                <w:rFonts w:asciiTheme="minorHAnsi" w:hAnsiTheme="minorHAnsi" w:cstheme="minorHAnsi"/>
                <w:bCs/>
                <w:sz w:val="18"/>
                <w:szCs w:val="18"/>
              </w:rPr>
              <w:t>Clinical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Practice</w:t>
            </w:r>
            <w:proofErr w:type="spellEnd"/>
          </w:p>
        </w:tc>
        <w:tc>
          <w:tcPr>
            <w:tcW w:w="1013" w:type="dxa"/>
            <w:shd w:val="clear" w:color="auto" w:fill="auto"/>
            <w:vAlign w:val="center"/>
            <w:hideMark/>
          </w:tcPr>
          <w:p w14:paraId="7A09A439" w14:textId="77777777" w:rsidR="001C2A68" w:rsidRPr="001C2A68" w:rsidRDefault="001C2A68" w:rsidP="00586357">
            <w:pPr>
              <w:spacing w:before="40" w:after="40"/>
              <w:jc w:val="center"/>
              <w:rPr>
                <w:rFonts w:asciiTheme="minorHAnsi" w:hAnsiTheme="minorHAnsi" w:cstheme="minorHAnsi"/>
                <w:bCs/>
                <w:sz w:val="18"/>
                <w:szCs w:val="18"/>
              </w:rPr>
            </w:pPr>
            <w:r w:rsidRPr="001C2A68">
              <w:rPr>
                <w:rFonts w:asciiTheme="minorHAnsi" w:hAnsiTheme="minorHAnsi" w:cstheme="minorHAnsi"/>
                <w:bCs/>
                <w:sz w:val="18"/>
                <w:szCs w:val="18"/>
              </w:rPr>
              <w:t>10.30-12.00</w:t>
            </w:r>
          </w:p>
        </w:tc>
        <w:tc>
          <w:tcPr>
            <w:tcW w:w="1822" w:type="dxa"/>
            <w:shd w:val="clear" w:color="auto" w:fill="auto"/>
            <w:tcMar>
              <w:top w:w="0" w:type="dxa"/>
              <w:left w:w="108" w:type="dxa"/>
              <w:bottom w:w="0" w:type="dxa"/>
              <w:right w:w="108" w:type="dxa"/>
            </w:tcMar>
            <w:vAlign w:val="center"/>
          </w:tcPr>
          <w:p w14:paraId="5EEE0F19" w14:textId="77777777" w:rsidR="001C2A68" w:rsidRPr="001C2A68" w:rsidRDefault="001C2A68" w:rsidP="00586357">
            <w:pPr>
              <w:spacing w:before="40" w:after="40"/>
              <w:rPr>
                <w:rFonts w:asciiTheme="minorHAnsi" w:hAnsiTheme="minorHAnsi" w:cstheme="minorHAnsi"/>
                <w:bCs/>
                <w:sz w:val="18"/>
                <w:szCs w:val="18"/>
              </w:rPr>
            </w:pPr>
          </w:p>
        </w:tc>
      </w:tr>
      <w:tr w:rsidR="001C2A68" w:rsidRPr="001C2A68" w14:paraId="39BC9CD1" w14:textId="77777777" w:rsidTr="00A501E5">
        <w:trPr>
          <w:gridAfter w:val="1"/>
          <w:wAfter w:w="6" w:type="dxa"/>
          <w:trHeight w:val="20"/>
        </w:trPr>
        <w:tc>
          <w:tcPr>
            <w:tcW w:w="1131" w:type="dxa"/>
            <w:vMerge/>
            <w:shd w:val="clear" w:color="auto" w:fill="auto"/>
            <w:vAlign w:val="center"/>
            <w:hideMark/>
          </w:tcPr>
          <w:p w14:paraId="646A8FE2"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671EC384" w14:textId="5F2E090E" w:rsidR="001C2A68" w:rsidRPr="001C2A68" w:rsidRDefault="001C2A68" w:rsidP="00586357">
            <w:pPr>
              <w:spacing w:before="40" w:after="40"/>
              <w:rPr>
                <w:rFonts w:asciiTheme="minorHAnsi" w:hAnsiTheme="minorHAnsi" w:cstheme="minorHAnsi"/>
                <w:bCs/>
                <w:sz w:val="18"/>
                <w:szCs w:val="18"/>
              </w:rPr>
            </w:pPr>
            <w:proofErr w:type="spellStart"/>
            <w:r w:rsidRPr="001C2A68">
              <w:rPr>
                <w:rFonts w:asciiTheme="minorHAnsi" w:hAnsiTheme="minorHAnsi" w:cstheme="minorHAnsi"/>
                <w:bCs/>
                <w:sz w:val="18"/>
                <w:szCs w:val="18"/>
              </w:rPr>
              <w:t>Fluid</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Electrolyte</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Balance</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Disorders</w:t>
            </w:r>
            <w:proofErr w:type="spellEnd"/>
            <w:r w:rsidRPr="001C2A68">
              <w:rPr>
                <w:rFonts w:asciiTheme="minorHAnsi" w:hAnsiTheme="minorHAnsi" w:cstheme="minorHAnsi"/>
                <w:bCs/>
                <w:sz w:val="18"/>
                <w:szCs w:val="18"/>
              </w:rPr>
              <w:t xml:space="preserve"> - 2 (D-E-P)</w:t>
            </w:r>
          </w:p>
        </w:tc>
        <w:tc>
          <w:tcPr>
            <w:tcW w:w="1013" w:type="dxa"/>
            <w:shd w:val="clear" w:color="auto" w:fill="auto"/>
            <w:vAlign w:val="center"/>
            <w:hideMark/>
          </w:tcPr>
          <w:p w14:paraId="223F86CE" w14:textId="77777777" w:rsidR="001C2A68" w:rsidRPr="001C2A68" w:rsidRDefault="001C2A68" w:rsidP="00586357">
            <w:pPr>
              <w:spacing w:before="40" w:after="40"/>
              <w:jc w:val="center"/>
              <w:rPr>
                <w:rFonts w:asciiTheme="minorHAnsi" w:hAnsiTheme="minorHAnsi" w:cstheme="minorHAnsi"/>
                <w:bCs/>
                <w:sz w:val="18"/>
                <w:szCs w:val="18"/>
              </w:rPr>
            </w:pPr>
            <w:r w:rsidRPr="001C2A68">
              <w:rPr>
                <w:rFonts w:asciiTheme="minorHAnsi" w:hAnsiTheme="minorHAnsi" w:cstheme="minorHAnsi"/>
                <w:bCs/>
                <w:sz w:val="18"/>
                <w:szCs w:val="18"/>
              </w:rPr>
              <w:t>13.30-14.30</w:t>
            </w:r>
          </w:p>
        </w:tc>
        <w:tc>
          <w:tcPr>
            <w:tcW w:w="1822" w:type="dxa"/>
            <w:shd w:val="clear" w:color="auto" w:fill="auto"/>
            <w:tcMar>
              <w:top w:w="0" w:type="dxa"/>
              <w:left w:w="108" w:type="dxa"/>
              <w:bottom w:w="0" w:type="dxa"/>
              <w:right w:w="108" w:type="dxa"/>
            </w:tcMar>
            <w:vAlign w:val="center"/>
          </w:tcPr>
          <w:p w14:paraId="7A235D3B" w14:textId="77777777" w:rsidR="001C2A68" w:rsidRPr="001C2A68" w:rsidRDefault="001C2A68" w:rsidP="00586357">
            <w:pPr>
              <w:spacing w:before="40" w:after="40"/>
              <w:rPr>
                <w:rFonts w:asciiTheme="minorHAnsi" w:hAnsiTheme="minorHAnsi" w:cstheme="minorHAnsi"/>
                <w:bCs/>
                <w:sz w:val="18"/>
                <w:szCs w:val="18"/>
              </w:rPr>
            </w:pPr>
            <w:r w:rsidRPr="001C2A68">
              <w:rPr>
                <w:rFonts w:asciiTheme="minorHAnsi" w:hAnsiTheme="minorHAnsi" w:cstheme="minorHAnsi"/>
                <w:bCs/>
                <w:sz w:val="18"/>
                <w:szCs w:val="18"/>
              </w:rPr>
              <w:t>E. ÇANKAYA MD</w:t>
            </w:r>
          </w:p>
        </w:tc>
      </w:tr>
      <w:tr w:rsidR="001C2A68" w:rsidRPr="001C2A68" w14:paraId="7C61EB8C" w14:textId="77777777" w:rsidTr="00A501E5">
        <w:trPr>
          <w:gridAfter w:val="1"/>
          <w:wAfter w:w="6" w:type="dxa"/>
          <w:trHeight w:val="20"/>
        </w:trPr>
        <w:tc>
          <w:tcPr>
            <w:tcW w:w="1131" w:type="dxa"/>
            <w:vMerge/>
            <w:shd w:val="clear" w:color="auto" w:fill="auto"/>
            <w:vAlign w:val="center"/>
            <w:hideMark/>
          </w:tcPr>
          <w:p w14:paraId="13D8C57C"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7E1CEB6D" w14:textId="77777777" w:rsidR="001C2A68" w:rsidRPr="001C2A68" w:rsidRDefault="001C2A68" w:rsidP="00586357">
            <w:pPr>
              <w:spacing w:before="40" w:after="40"/>
              <w:rPr>
                <w:rFonts w:asciiTheme="minorHAnsi" w:hAnsiTheme="minorHAnsi" w:cstheme="minorHAnsi"/>
                <w:bCs/>
                <w:sz w:val="18"/>
                <w:szCs w:val="18"/>
              </w:rPr>
            </w:pPr>
            <w:proofErr w:type="spellStart"/>
            <w:r w:rsidRPr="001C2A68">
              <w:rPr>
                <w:rFonts w:asciiTheme="minorHAnsi" w:hAnsiTheme="minorHAnsi" w:cstheme="minorHAnsi"/>
                <w:bCs/>
                <w:sz w:val="18"/>
                <w:szCs w:val="18"/>
              </w:rPr>
              <w:t>Applied</w:t>
            </w:r>
            <w:proofErr w:type="spellEnd"/>
            <w:r w:rsidRPr="001C2A68">
              <w:rPr>
                <w:rFonts w:asciiTheme="minorHAnsi" w:hAnsiTheme="minorHAnsi" w:cstheme="minorHAnsi"/>
                <w:bCs/>
                <w:sz w:val="18"/>
                <w:szCs w:val="18"/>
              </w:rPr>
              <w:t xml:space="preserve"> Skills</w:t>
            </w:r>
          </w:p>
        </w:tc>
        <w:tc>
          <w:tcPr>
            <w:tcW w:w="1013" w:type="dxa"/>
            <w:shd w:val="clear" w:color="auto" w:fill="auto"/>
            <w:vAlign w:val="center"/>
            <w:hideMark/>
          </w:tcPr>
          <w:p w14:paraId="3680BC72" w14:textId="77777777" w:rsidR="001C2A68" w:rsidRPr="001C2A68" w:rsidRDefault="001C2A68" w:rsidP="00586357">
            <w:pPr>
              <w:spacing w:before="40" w:after="40"/>
              <w:jc w:val="center"/>
              <w:rPr>
                <w:rFonts w:asciiTheme="minorHAnsi" w:hAnsiTheme="minorHAnsi" w:cstheme="minorHAnsi"/>
                <w:bCs/>
                <w:sz w:val="18"/>
                <w:szCs w:val="18"/>
              </w:rPr>
            </w:pPr>
            <w:r w:rsidRPr="001C2A68">
              <w:rPr>
                <w:rFonts w:asciiTheme="minorHAnsi" w:hAnsiTheme="minorHAnsi" w:cstheme="minorHAnsi"/>
                <w:bCs/>
                <w:sz w:val="18"/>
                <w:szCs w:val="18"/>
              </w:rPr>
              <w:t>14.30-16.00</w:t>
            </w:r>
          </w:p>
        </w:tc>
        <w:tc>
          <w:tcPr>
            <w:tcW w:w="1822" w:type="dxa"/>
            <w:shd w:val="clear" w:color="auto" w:fill="auto"/>
            <w:tcMar>
              <w:top w:w="0" w:type="dxa"/>
              <w:left w:w="108" w:type="dxa"/>
              <w:bottom w:w="0" w:type="dxa"/>
              <w:right w:w="108" w:type="dxa"/>
            </w:tcMar>
            <w:vAlign w:val="center"/>
          </w:tcPr>
          <w:p w14:paraId="03CA2108" w14:textId="77777777" w:rsidR="001C2A68" w:rsidRPr="001C2A68" w:rsidRDefault="001C2A68" w:rsidP="00586357">
            <w:pPr>
              <w:spacing w:before="40" w:after="40"/>
              <w:rPr>
                <w:rFonts w:asciiTheme="minorHAnsi" w:hAnsiTheme="minorHAnsi" w:cstheme="minorHAnsi"/>
                <w:bCs/>
                <w:sz w:val="18"/>
                <w:szCs w:val="18"/>
              </w:rPr>
            </w:pPr>
          </w:p>
        </w:tc>
      </w:tr>
      <w:tr w:rsidR="001C2A68" w:rsidRPr="001C2A68" w14:paraId="2C6A3BBD" w14:textId="77777777" w:rsidTr="00A501E5">
        <w:trPr>
          <w:gridAfter w:val="1"/>
          <w:wAfter w:w="6" w:type="dxa"/>
          <w:trHeight w:val="20"/>
        </w:trPr>
        <w:tc>
          <w:tcPr>
            <w:tcW w:w="1131" w:type="dxa"/>
            <w:vMerge w:val="restart"/>
            <w:shd w:val="clear" w:color="auto" w:fill="auto"/>
            <w:tcMar>
              <w:top w:w="0" w:type="dxa"/>
              <w:left w:w="108" w:type="dxa"/>
              <w:bottom w:w="0" w:type="dxa"/>
              <w:right w:w="108" w:type="dxa"/>
            </w:tcMar>
            <w:vAlign w:val="center"/>
            <w:hideMark/>
          </w:tcPr>
          <w:p w14:paraId="53964A2D" w14:textId="77777777" w:rsidR="001C2A68" w:rsidRPr="001C2A68" w:rsidRDefault="001C2A68" w:rsidP="00586357">
            <w:pPr>
              <w:spacing w:before="20" w:after="20"/>
              <w:rPr>
                <w:rFonts w:asciiTheme="minorHAnsi" w:hAnsiTheme="minorHAnsi" w:cstheme="minorHAnsi"/>
                <w:b/>
                <w:sz w:val="18"/>
                <w:szCs w:val="18"/>
              </w:rPr>
            </w:pPr>
            <w:proofErr w:type="spellStart"/>
            <w:r w:rsidRPr="001C2A68">
              <w:rPr>
                <w:rFonts w:asciiTheme="minorHAnsi" w:hAnsiTheme="minorHAnsi" w:cstheme="minorHAnsi"/>
                <w:b/>
                <w:sz w:val="18"/>
                <w:szCs w:val="18"/>
              </w:rPr>
              <w:t>Wednesday</w:t>
            </w:r>
            <w:proofErr w:type="spellEnd"/>
            <w:r w:rsidRPr="001C2A68">
              <w:rPr>
                <w:rFonts w:asciiTheme="minorHAnsi" w:hAnsiTheme="minorHAnsi" w:cstheme="minorHAnsi"/>
                <w:b/>
                <w:sz w:val="18"/>
                <w:szCs w:val="18"/>
              </w:rPr>
              <w:t xml:space="preserve"> </w:t>
            </w:r>
          </w:p>
        </w:tc>
        <w:tc>
          <w:tcPr>
            <w:tcW w:w="6382" w:type="dxa"/>
            <w:shd w:val="clear" w:color="auto" w:fill="auto"/>
            <w:tcMar>
              <w:top w:w="0" w:type="dxa"/>
              <w:left w:w="108" w:type="dxa"/>
              <w:bottom w:w="0" w:type="dxa"/>
              <w:right w:w="108" w:type="dxa"/>
            </w:tcMar>
          </w:tcPr>
          <w:p w14:paraId="47A884FA" w14:textId="66F24F06" w:rsidR="001C2A68" w:rsidRPr="001C2A68" w:rsidRDefault="001C2A68" w:rsidP="00586357">
            <w:pPr>
              <w:spacing w:before="40" w:after="40"/>
              <w:rPr>
                <w:rFonts w:asciiTheme="minorHAnsi" w:hAnsiTheme="minorHAnsi" w:cstheme="minorHAnsi"/>
                <w:bCs/>
                <w:sz w:val="18"/>
                <w:szCs w:val="18"/>
              </w:rPr>
            </w:pPr>
            <w:proofErr w:type="spellStart"/>
            <w:r w:rsidRPr="001C2A68">
              <w:rPr>
                <w:rFonts w:asciiTheme="minorHAnsi" w:hAnsiTheme="minorHAnsi" w:cstheme="minorHAnsi"/>
                <w:bCs/>
                <w:sz w:val="18"/>
                <w:szCs w:val="18"/>
              </w:rPr>
              <w:t>Bladder</w:t>
            </w:r>
            <w:proofErr w:type="spellEnd"/>
            <w:r w:rsidRPr="001C2A68">
              <w:rPr>
                <w:rFonts w:asciiTheme="minorHAnsi" w:hAnsiTheme="minorHAnsi" w:cstheme="minorHAnsi"/>
                <w:bCs/>
                <w:sz w:val="18"/>
                <w:szCs w:val="18"/>
              </w:rPr>
              <w:t xml:space="preserve"> and </w:t>
            </w:r>
            <w:proofErr w:type="spellStart"/>
            <w:r w:rsidRPr="001C2A68">
              <w:rPr>
                <w:rFonts w:asciiTheme="minorHAnsi" w:hAnsiTheme="minorHAnsi" w:cstheme="minorHAnsi"/>
                <w:bCs/>
                <w:sz w:val="18"/>
                <w:szCs w:val="18"/>
              </w:rPr>
              <w:t>Testicular</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Tumors</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PreD</w:t>
            </w:r>
            <w:proofErr w:type="spellEnd"/>
            <w:r w:rsidRPr="001C2A68">
              <w:rPr>
                <w:rFonts w:asciiTheme="minorHAnsi" w:hAnsiTheme="minorHAnsi" w:cstheme="minorHAnsi"/>
                <w:bCs/>
                <w:sz w:val="18"/>
                <w:szCs w:val="18"/>
              </w:rPr>
              <w:t>-P)</w:t>
            </w:r>
          </w:p>
        </w:tc>
        <w:tc>
          <w:tcPr>
            <w:tcW w:w="1013" w:type="dxa"/>
            <w:shd w:val="clear" w:color="auto" w:fill="auto"/>
            <w:vAlign w:val="center"/>
          </w:tcPr>
          <w:p w14:paraId="2702427D" w14:textId="3CAF9F35" w:rsidR="001C2A68" w:rsidRPr="001C2A68" w:rsidRDefault="001C2A68" w:rsidP="00586357">
            <w:pPr>
              <w:spacing w:before="40" w:after="40"/>
              <w:jc w:val="center"/>
              <w:rPr>
                <w:rFonts w:asciiTheme="minorHAnsi" w:hAnsiTheme="minorHAnsi" w:cstheme="minorHAnsi"/>
                <w:bCs/>
                <w:sz w:val="18"/>
                <w:szCs w:val="18"/>
              </w:rPr>
            </w:pPr>
            <w:r w:rsidRPr="001C2A68">
              <w:rPr>
                <w:rFonts w:asciiTheme="minorHAnsi" w:hAnsiTheme="minorHAnsi" w:cstheme="minorHAnsi"/>
                <w:bCs/>
                <w:sz w:val="18"/>
                <w:szCs w:val="18"/>
              </w:rPr>
              <w:t>08:00-09.00</w:t>
            </w:r>
          </w:p>
        </w:tc>
        <w:tc>
          <w:tcPr>
            <w:tcW w:w="1822" w:type="dxa"/>
            <w:shd w:val="clear" w:color="auto" w:fill="auto"/>
            <w:tcMar>
              <w:top w:w="0" w:type="dxa"/>
              <w:left w:w="108" w:type="dxa"/>
              <w:bottom w:w="0" w:type="dxa"/>
              <w:right w:w="108" w:type="dxa"/>
            </w:tcMar>
            <w:vAlign w:val="center"/>
          </w:tcPr>
          <w:p w14:paraId="1CBD7CD2" w14:textId="452F0734" w:rsidR="001C2A68" w:rsidRPr="001C2A68" w:rsidRDefault="001C2A68" w:rsidP="00586357">
            <w:pPr>
              <w:spacing w:before="40" w:after="40"/>
              <w:rPr>
                <w:rFonts w:asciiTheme="minorHAnsi" w:hAnsiTheme="minorHAnsi" w:cstheme="minorHAnsi"/>
                <w:bCs/>
                <w:sz w:val="18"/>
                <w:szCs w:val="18"/>
              </w:rPr>
            </w:pPr>
            <w:r w:rsidRPr="001C2A68">
              <w:rPr>
                <w:rFonts w:asciiTheme="minorHAnsi" w:hAnsiTheme="minorHAnsi" w:cstheme="minorHAnsi"/>
                <w:bCs/>
                <w:sz w:val="18"/>
                <w:szCs w:val="18"/>
              </w:rPr>
              <w:t>S. B. TEKİN MD</w:t>
            </w:r>
          </w:p>
        </w:tc>
      </w:tr>
      <w:tr w:rsidR="001C2A68" w:rsidRPr="001C2A68" w14:paraId="570712F8" w14:textId="77777777" w:rsidTr="00A501E5">
        <w:trPr>
          <w:gridAfter w:val="1"/>
          <w:wAfter w:w="6" w:type="dxa"/>
          <w:trHeight w:val="20"/>
        </w:trPr>
        <w:tc>
          <w:tcPr>
            <w:tcW w:w="1131" w:type="dxa"/>
            <w:vMerge/>
            <w:shd w:val="clear" w:color="auto" w:fill="auto"/>
            <w:vAlign w:val="center"/>
          </w:tcPr>
          <w:p w14:paraId="32127F02"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0A9F37A9" w14:textId="77777777" w:rsidR="001C2A68" w:rsidRPr="001C2A68" w:rsidRDefault="001C2A68" w:rsidP="00586357">
            <w:pPr>
              <w:spacing w:before="40" w:after="40"/>
              <w:rPr>
                <w:rFonts w:asciiTheme="minorHAnsi" w:hAnsiTheme="minorHAnsi" w:cstheme="minorHAnsi"/>
                <w:bCs/>
                <w:sz w:val="18"/>
                <w:szCs w:val="18"/>
              </w:rPr>
            </w:pPr>
            <w:proofErr w:type="spellStart"/>
            <w:r w:rsidRPr="001C2A68">
              <w:rPr>
                <w:rFonts w:asciiTheme="minorHAnsi" w:hAnsiTheme="minorHAnsi" w:cstheme="minorHAnsi"/>
                <w:bCs/>
                <w:sz w:val="18"/>
                <w:szCs w:val="18"/>
              </w:rPr>
              <w:t>Diagnostic</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Methods</w:t>
            </w:r>
            <w:proofErr w:type="spellEnd"/>
            <w:r w:rsidRPr="001C2A68">
              <w:rPr>
                <w:rFonts w:asciiTheme="minorHAnsi" w:hAnsiTheme="minorHAnsi" w:cstheme="minorHAnsi"/>
                <w:bCs/>
                <w:sz w:val="18"/>
                <w:szCs w:val="18"/>
              </w:rPr>
              <w:t xml:space="preserve"> in </w:t>
            </w:r>
            <w:proofErr w:type="spellStart"/>
            <w:r w:rsidRPr="001C2A68">
              <w:rPr>
                <w:rFonts w:asciiTheme="minorHAnsi" w:hAnsiTheme="minorHAnsi" w:cstheme="minorHAnsi"/>
                <w:bCs/>
                <w:sz w:val="18"/>
                <w:szCs w:val="18"/>
              </w:rPr>
              <w:t>Oncology-Ovarian</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Tumors</w:t>
            </w:r>
            <w:proofErr w:type="spellEnd"/>
          </w:p>
        </w:tc>
        <w:tc>
          <w:tcPr>
            <w:tcW w:w="1013" w:type="dxa"/>
            <w:shd w:val="clear" w:color="auto" w:fill="auto"/>
            <w:vAlign w:val="center"/>
          </w:tcPr>
          <w:p w14:paraId="19271042" w14:textId="77777777" w:rsidR="001C2A68" w:rsidRPr="001C2A68" w:rsidRDefault="001C2A68" w:rsidP="00586357">
            <w:pPr>
              <w:spacing w:before="40" w:after="40"/>
              <w:jc w:val="center"/>
              <w:rPr>
                <w:rFonts w:asciiTheme="minorHAnsi" w:hAnsiTheme="minorHAnsi" w:cstheme="minorHAnsi"/>
                <w:bCs/>
                <w:sz w:val="18"/>
                <w:szCs w:val="18"/>
              </w:rPr>
            </w:pPr>
            <w:r w:rsidRPr="001C2A68">
              <w:rPr>
                <w:rFonts w:asciiTheme="minorHAnsi" w:hAnsiTheme="minorHAnsi" w:cstheme="minorHAnsi"/>
                <w:bCs/>
                <w:sz w:val="18"/>
                <w:szCs w:val="18"/>
              </w:rPr>
              <w:t>09:30-10:00</w:t>
            </w:r>
          </w:p>
        </w:tc>
        <w:tc>
          <w:tcPr>
            <w:tcW w:w="1822" w:type="dxa"/>
            <w:shd w:val="clear" w:color="auto" w:fill="auto"/>
            <w:tcMar>
              <w:top w:w="0" w:type="dxa"/>
              <w:left w:w="108" w:type="dxa"/>
              <w:bottom w:w="0" w:type="dxa"/>
              <w:right w:w="108" w:type="dxa"/>
            </w:tcMar>
            <w:vAlign w:val="center"/>
          </w:tcPr>
          <w:p w14:paraId="0AA780DB" w14:textId="77777777" w:rsidR="001C2A68" w:rsidRPr="001C2A68" w:rsidRDefault="001C2A68" w:rsidP="00586357">
            <w:pPr>
              <w:spacing w:before="40" w:after="40"/>
              <w:rPr>
                <w:rFonts w:asciiTheme="minorHAnsi" w:hAnsiTheme="minorHAnsi" w:cstheme="minorHAnsi"/>
                <w:bCs/>
                <w:sz w:val="18"/>
                <w:szCs w:val="18"/>
              </w:rPr>
            </w:pPr>
            <w:r w:rsidRPr="001C2A68">
              <w:rPr>
                <w:rFonts w:asciiTheme="minorHAnsi" w:hAnsiTheme="minorHAnsi" w:cstheme="minorHAnsi"/>
                <w:bCs/>
                <w:sz w:val="18"/>
                <w:szCs w:val="18"/>
              </w:rPr>
              <w:t>M. BİLİCİ MD</w:t>
            </w:r>
          </w:p>
        </w:tc>
      </w:tr>
      <w:tr w:rsidR="001C2A68" w:rsidRPr="001C2A68" w14:paraId="65F8D702" w14:textId="77777777" w:rsidTr="00A501E5">
        <w:trPr>
          <w:gridAfter w:val="1"/>
          <w:wAfter w:w="6" w:type="dxa"/>
          <w:trHeight w:val="20"/>
        </w:trPr>
        <w:tc>
          <w:tcPr>
            <w:tcW w:w="1131" w:type="dxa"/>
            <w:vMerge/>
            <w:shd w:val="clear" w:color="auto" w:fill="auto"/>
            <w:vAlign w:val="center"/>
          </w:tcPr>
          <w:p w14:paraId="456FA3E3"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66EF159A" w14:textId="77777777" w:rsidR="001C2A68" w:rsidRPr="001C2A68" w:rsidRDefault="001C2A68" w:rsidP="00586357">
            <w:pPr>
              <w:spacing w:before="40" w:after="40"/>
              <w:rPr>
                <w:rFonts w:asciiTheme="minorHAnsi" w:hAnsiTheme="minorHAnsi" w:cstheme="minorHAnsi"/>
                <w:bCs/>
                <w:sz w:val="18"/>
                <w:szCs w:val="18"/>
              </w:rPr>
            </w:pPr>
            <w:proofErr w:type="spellStart"/>
            <w:r w:rsidRPr="001C2A68">
              <w:rPr>
                <w:rFonts w:asciiTheme="minorHAnsi" w:hAnsiTheme="minorHAnsi" w:cstheme="minorHAnsi"/>
                <w:bCs/>
                <w:sz w:val="18"/>
                <w:szCs w:val="18"/>
              </w:rPr>
              <w:t>Clinical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Practice</w:t>
            </w:r>
            <w:proofErr w:type="spellEnd"/>
          </w:p>
        </w:tc>
        <w:tc>
          <w:tcPr>
            <w:tcW w:w="1013" w:type="dxa"/>
            <w:shd w:val="clear" w:color="auto" w:fill="auto"/>
            <w:vAlign w:val="center"/>
          </w:tcPr>
          <w:p w14:paraId="7D1CA27D" w14:textId="77777777" w:rsidR="001C2A68" w:rsidRPr="001C2A68" w:rsidRDefault="001C2A68" w:rsidP="00586357">
            <w:pPr>
              <w:spacing w:before="40" w:after="40"/>
              <w:jc w:val="center"/>
              <w:rPr>
                <w:rFonts w:asciiTheme="minorHAnsi" w:hAnsiTheme="minorHAnsi" w:cstheme="minorHAnsi"/>
                <w:bCs/>
                <w:sz w:val="18"/>
                <w:szCs w:val="18"/>
              </w:rPr>
            </w:pPr>
            <w:r w:rsidRPr="001C2A68">
              <w:rPr>
                <w:rFonts w:asciiTheme="minorHAnsi" w:hAnsiTheme="minorHAnsi" w:cstheme="minorHAnsi"/>
                <w:bCs/>
                <w:sz w:val="18"/>
                <w:szCs w:val="18"/>
              </w:rPr>
              <w:t>10:30-12:00</w:t>
            </w:r>
          </w:p>
        </w:tc>
        <w:tc>
          <w:tcPr>
            <w:tcW w:w="1822" w:type="dxa"/>
            <w:shd w:val="clear" w:color="auto" w:fill="auto"/>
            <w:tcMar>
              <w:top w:w="0" w:type="dxa"/>
              <w:left w:w="108" w:type="dxa"/>
              <w:bottom w:w="0" w:type="dxa"/>
              <w:right w:w="108" w:type="dxa"/>
            </w:tcMar>
            <w:vAlign w:val="center"/>
          </w:tcPr>
          <w:p w14:paraId="4E9284AE" w14:textId="77777777" w:rsidR="001C2A68" w:rsidRPr="001C2A68" w:rsidRDefault="001C2A68" w:rsidP="00586357">
            <w:pPr>
              <w:spacing w:before="40" w:after="40"/>
              <w:rPr>
                <w:rFonts w:asciiTheme="minorHAnsi" w:hAnsiTheme="minorHAnsi" w:cstheme="minorHAnsi"/>
                <w:bCs/>
                <w:sz w:val="18"/>
                <w:szCs w:val="18"/>
              </w:rPr>
            </w:pPr>
          </w:p>
        </w:tc>
      </w:tr>
      <w:tr w:rsidR="001C2A68" w:rsidRPr="001C2A68" w14:paraId="6AFF89DD" w14:textId="010EF9F6" w:rsidTr="00A501E5">
        <w:trPr>
          <w:gridAfter w:val="1"/>
          <w:wAfter w:w="6" w:type="dxa"/>
          <w:trHeight w:val="20"/>
        </w:trPr>
        <w:tc>
          <w:tcPr>
            <w:tcW w:w="1131" w:type="dxa"/>
            <w:vMerge/>
            <w:shd w:val="clear" w:color="auto" w:fill="auto"/>
            <w:vAlign w:val="center"/>
          </w:tcPr>
          <w:p w14:paraId="165D52BA"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153B6BBC" w14:textId="77777777" w:rsidR="001C2A68" w:rsidRPr="001C2A68" w:rsidRDefault="001C2A68" w:rsidP="00586357">
            <w:pPr>
              <w:spacing w:before="40" w:after="40"/>
              <w:rPr>
                <w:rFonts w:asciiTheme="minorHAnsi" w:hAnsiTheme="minorHAnsi" w:cstheme="minorHAnsi"/>
                <w:bCs/>
                <w:sz w:val="18"/>
                <w:szCs w:val="18"/>
              </w:rPr>
            </w:pPr>
            <w:proofErr w:type="spellStart"/>
            <w:r w:rsidRPr="001C2A68">
              <w:rPr>
                <w:rFonts w:asciiTheme="minorHAnsi" w:hAnsiTheme="minorHAnsi" w:cstheme="minorHAnsi"/>
                <w:bCs/>
                <w:sz w:val="18"/>
                <w:szCs w:val="18"/>
              </w:rPr>
              <w:t>Elective</w:t>
            </w:r>
            <w:proofErr w:type="spellEnd"/>
            <w:r w:rsidRPr="001C2A68">
              <w:rPr>
                <w:rFonts w:asciiTheme="minorHAnsi" w:hAnsiTheme="minorHAnsi" w:cstheme="minorHAnsi"/>
                <w:bCs/>
                <w:sz w:val="18"/>
                <w:szCs w:val="18"/>
              </w:rPr>
              <w:t xml:space="preserve"> / </w:t>
            </w:r>
            <w:proofErr w:type="spellStart"/>
            <w:r w:rsidRPr="001C2A68">
              <w:rPr>
                <w:rFonts w:asciiTheme="minorHAnsi" w:hAnsiTheme="minorHAnsi" w:cstheme="minorHAnsi"/>
                <w:bCs/>
                <w:sz w:val="18"/>
                <w:szCs w:val="18"/>
              </w:rPr>
              <w:t>Freelance</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Work</w:t>
            </w:r>
            <w:proofErr w:type="spellEnd"/>
          </w:p>
        </w:tc>
        <w:tc>
          <w:tcPr>
            <w:tcW w:w="1013" w:type="dxa"/>
            <w:shd w:val="clear" w:color="auto" w:fill="auto"/>
            <w:vAlign w:val="center"/>
          </w:tcPr>
          <w:p w14:paraId="23A0CDAF" w14:textId="7F5230B2" w:rsidR="001C2A68" w:rsidRPr="001C2A68" w:rsidRDefault="001C2A68" w:rsidP="00586357">
            <w:pPr>
              <w:spacing w:before="40" w:after="40"/>
              <w:jc w:val="center"/>
              <w:rPr>
                <w:rFonts w:asciiTheme="minorHAnsi" w:hAnsiTheme="minorHAnsi" w:cstheme="minorHAnsi"/>
                <w:bCs/>
                <w:sz w:val="18"/>
                <w:szCs w:val="18"/>
              </w:rPr>
            </w:pPr>
            <w:r w:rsidRPr="001C2A68">
              <w:rPr>
                <w:rFonts w:asciiTheme="minorHAnsi" w:hAnsiTheme="minorHAnsi" w:cstheme="minorHAnsi"/>
                <w:bCs/>
                <w:sz w:val="18"/>
                <w:szCs w:val="18"/>
              </w:rPr>
              <w:t>13:30-16:00</w:t>
            </w:r>
          </w:p>
        </w:tc>
        <w:tc>
          <w:tcPr>
            <w:tcW w:w="1822" w:type="dxa"/>
            <w:shd w:val="clear" w:color="auto" w:fill="auto"/>
            <w:vAlign w:val="center"/>
          </w:tcPr>
          <w:p w14:paraId="36980279" w14:textId="58D9B654" w:rsidR="001C2A68" w:rsidRPr="001C2A68" w:rsidRDefault="001C2A68" w:rsidP="00586357">
            <w:pPr>
              <w:spacing w:before="40" w:after="40"/>
              <w:rPr>
                <w:rFonts w:asciiTheme="minorHAnsi" w:hAnsiTheme="minorHAnsi" w:cstheme="minorHAnsi"/>
                <w:bCs/>
                <w:sz w:val="18"/>
                <w:szCs w:val="18"/>
              </w:rPr>
            </w:pPr>
          </w:p>
        </w:tc>
      </w:tr>
      <w:tr w:rsidR="001C2A68" w:rsidRPr="001C2A68" w14:paraId="5385E851" w14:textId="77777777" w:rsidTr="00A501E5">
        <w:trPr>
          <w:gridAfter w:val="1"/>
          <w:wAfter w:w="6" w:type="dxa"/>
          <w:trHeight w:val="20"/>
        </w:trPr>
        <w:tc>
          <w:tcPr>
            <w:tcW w:w="1131" w:type="dxa"/>
            <w:vMerge w:val="restart"/>
            <w:shd w:val="clear" w:color="auto" w:fill="auto"/>
            <w:tcMar>
              <w:top w:w="0" w:type="dxa"/>
              <w:left w:w="108" w:type="dxa"/>
              <w:bottom w:w="0" w:type="dxa"/>
              <w:right w:w="108" w:type="dxa"/>
            </w:tcMar>
            <w:vAlign w:val="center"/>
            <w:hideMark/>
          </w:tcPr>
          <w:p w14:paraId="6858D493" w14:textId="77777777" w:rsidR="001C2A68" w:rsidRPr="001C2A68" w:rsidRDefault="001C2A68" w:rsidP="00586357">
            <w:pPr>
              <w:spacing w:before="20" w:after="20"/>
              <w:rPr>
                <w:rFonts w:asciiTheme="minorHAnsi" w:hAnsiTheme="minorHAnsi" w:cstheme="minorHAnsi"/>
                <w:b/>
                <w:sz w:val="18"/>
                <w:szCs w:val="18"/>
              </w:rPr>
            </w:pPr>
            <w:proofErr w:type="spellStart"/>
            <w:r w:rsidRPr="001C2A68">
              <w:rPr>
                <w:rFonts w:asciiTheme="minorHAnsi" w:hAnsiTheme="minorHAnsi" w:cstheme="minorHAnsi"/>
                <w:b/>
                <w:sz w:val="18"/>
                <w:szCs w:val="18"/>
              </w:rPr>
              <w:t>Thursday</w:t>
            </w:r>
            <w:proofErr w:type="spellEnd"/>
            <w:r w:rsidRPr="001C2A68">
              <w:rPr>
                <w:rFonts w:asciiTheme="minorHAnsi" w:hAnsiTheme="minorHAnsi" w:cstheme="minorHAnsi"/>
                <w:b/>
                <w:sz w:val="18"/>
                <w:szCs w:val="18"/>
              </w:rPr>
              <w:t xml:space="preserve"> </w:t>
            </w:r>
          </w:p>
        </w:tc>
        <w:tc>
          <w:tcPr>
            <w:tcW w:w="6382" w:type="dxa"/>
            <w:shd w:val="clear" w:color="auto" w:fill="auto"/>
            <w:tcMar>
              <w:top w:w="0" w:type="dxa"/>
              <w:left w:w="108" w:type="dxa"/>
              <w:bottom w:w="0" w:type="dxa"/>
              <w:right w:w="108" w:type="dxa"/>
            </w:tcMar>
          </w:tcPr>
          <w:p w14:paraId="32DFFDD2" w14:textId="75153D5D" w:rsidR="001C2A68" w:rsidRPr="001C2A68" w:rsidRDefault="001C2A68" w:rsidP="00586357">
            <w:pPr>
              <w:spacing w:before="40" w:after="40"/>
              <w:rPr>
                <w:rFonts w:asciiTheme="minorHAnsi" w:hAnsiTheme="minorHAnsi" w:cstheme="minorHAnsi"/>
                <w:bCs/>
                <w:sz w:val="18"/>
                <w:szCs w:val="18"/>
              </w:rPr>
            </w:pPr>
            <w:proofErr w:type="spellStart"/>
            <w:r w:rsidRPr="001C2A68">
              <w:rPr>
                <w:rFonts w:asciiTheme="minorHAnsi" w:hAnsiTheme="minorHAnsi" w:cstheme="minorHAnsi"/>
                <w:bCs/>
                <w:sz w:val="18"/>
                <w:szCs w:val="18"/>
              </w:rPr>
              <w:t>Screening</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Methods</w:t>
            </w:r>
            <w:proofErr w:type="spellEnd"/>
            <w:r w:rsidRPr="001C2A68">
              <w:rPr>
                <w:rFonts w:asciiTheme="minorHAnsi" w:hAnsiTheme="minorHAnsi" w:cstheme="minorHAnsi"/>
                <w:bCs/>
                <w:sz w:val="18"/>
                <w:szCs w:val="18"/>
              </w:rPr>
              <w:t xml:space="preserve"> of Risk </w:t>
            </w:r>
            <w:proofErr w:type="spellStart"/>
            <w:r w:rsidRPr="001C2A68">
              <w:rPr>
                <w:rFonts w:asciiTheme="minorHAnsi" w:hAnsiTheme="minorHAnsi" w:cstheme="minorHAnsi"/>
                <w:bCs/>
                <w:sz w:val="18"/>
                <w:szCs w:val="18"/>
              </w:rPr>
              <w:t>Factors</w:t>
            </w:r>
            <w:proofErr w:type="spellEnd"/>
            <w:r w:rsidRPr="001C2A68">
              <w:rPr>
                <w:rFonts w:asciiTheme="minorHAnsi" w:hAnsiTheme="minorHAnsi" w:cstheme="minorHAnsi"/>
                <w:bCs/>
                <w:sz w:val="18"/>
                <w:szCs w:val="18"/>
              </w:rPr>
              <w:t xml:space="preserve"> in </w:t>
            </w:r>
            <w:proofErr w:type="spellStart"/>
            <w:r w:rsidRPr="001C2A68">
              <w:rPr>
                <w:rFonts w:asciiTheme="minorHAnsi" w:hAnsiTheme="minorHAnsi" w:cstheme="minorHAnsi"/>
                <w:bCs/>
                <w:sz w:val="18"/>
                <w:szCs w:val="18"/>
              </w:rPr>
              <w:t>Cancer</w:t>
            </w:r>
            <w:proofErr w:type="spellEnd"/>
            <w:r w:rsidRPr="001C2A68">
              <w:rPr>
                <w:rFonts w:asciiTheme="minorHAnsi" w:hAnsiTheme="minorHAnsi" w:cstheme="minorHAnsi"/>
                <w:bCs/>
                <w:sz w:val="18"/>
                <w:szCs w:val="18"/>
              </w:rPr>
              <w:t xml:space="preserve"> and </w:t>
            </w:r>
            <w:proofErr w:type="spellStart"/>
            <w:r w:rsidRPr="001C2A68">
              <w:rPr>
                <w:rFonts w:asciiTheme="minorHAnsi" w:hAnsiTheme="minorHAnsi" w:cstheme="minorHAnsi"/>
                <w:bCs/>
                <w:sz w:val="18"/>
                <w:szCs w:val="18"/>
              </w:rPr>
              <w:t>Prevention</w:t>
            </w:r>
            <w:proofErr w:type="spellEnd"/>
          </w:p>
        </w:tc>
        <w:tc>
          <w:tcPr>
            <w:tcW w:w="1013" w:type="dxa"/>
            <w:shd w:val="clear" w:color="auto" w:fill="auto"/>
            <w:vAlign w:val="center"/>
          </w:tcPr>
          <w:p w14:paraId="561922C6" w14:textId="5E1A56B3" w:rsidR="001C2A68" w:rsidRPr="001C2A68" w:rsidRDefault="001C2A68" w:rsidP="00586357">
            <w:pPr>
              <w:spacing w:before="40" w:after="40"/>
              <w:jc w:val="center"/>
              <w:rPr>
                <w:rFonts w:asciiTheme="minorHAnsi" w:hAnsiTheme="minorHAnsi" w:cstheme="minorHAnsi"/>
                <w:bCs/>
                <w:sz w:val="18"/>
                <w:szCs w:val="18"/>
              </w:rPr>
            </w:pPr>
            <w:r w:rsidRPr="001C2A68">
              <w:rPr>
                <w:rFonts w:asciiTheme="minorHAnsi" w:hAnsiTheme="minorHAnsi" w:cstheme="minorHAnsi"/>
                <w:bCs/>
                <w:sz w:val="18"/>
                <w:szCs w:val="18"/>
              </w:rPr>
              <w:t>08.00-09.00</w:t>
            </w:r>
          </w:p>
        </w:tc>
        <w:tc>
          <w:tcPr>
            <w:tcW w:w="1822" w:type="dxa"/>
            <w:shd w:val="clear" w:color="auto" w:fill="auto"/>
            <w:tcMar>
              <w:top w:w="0" w:type="dxa"/>
              <w:left w:w="108" w:type="dxa"/>
              <w:bottom w:w="0" w:type="dxa"/>
              <w:right w:w="108" w:type="dxa"/>
            </w:tcMar>
            <w:vAlign w:val="center"/>
          </w:tcPr>
          <w:p w14:paraId="1D57FCB2" w14:textId="6617E0B1" w:rsidR="001C2A68" w:rsidRPr="001C2A68" w:rsidRDefault="001C2A68" w:rsidP="00586357">
            <w:pPr>
              <w:spacing w:before="40" w:after="40"/>
              <w:rPr>
                <w:rFonts w:asciiTheme="minorHAnsi" w:hAnsiTheme="minorHAnsi" w:cstheme="minorHAnsi"/>
                <w:bCs/>
                <w:sz w:val="18"/>
                <w:szCs w:val="18"/>
              </w:rPr>
            </w:pPr>
            <w:r w:rsidRPr="001C2A68">
              <w:rPr>
                <w:rFonts w:asciiTheme="minorHAnsi" w:hAnsiTheme="minorHAnsi" w:cstheme="minorHAnsi"/>
                <w:bCs/>
                <w:sz w:val="18"/>
                <w:szCs w:val="18"/>
              </w:rPr>
              <w:t>M. BİLİCİ MD</w:t>
            </w:r>
          </w:p>
        </w:tc>
      </w:tr>
      <w:tr w:rsidR="001C2A68" w:rsidRPr="001C2A68" w14:paraId="4E23002E" w14:textId="77777777" w:rsidTr="00A501E5">
        <w:trPr>
          <w:gridAfter w:val="1"/>
          <w:wAfter w:w="6" w:type="dxa"/>
          <w:trHeight w:val="20"/>
        </w:trPr>
        <w:tc>
          <w:tcPr>
            <w:tcW w:w="1131" w:type="dxa"/>
            <w:vMerge/>
            <w:shd w:val="clear" w:color="auto" w:fill="auto"/>
            <w:vAlign w:val="center"/>
            <w:hideMark/>
          </w:tcPr>
          <w:p w14:paraId="7D560FE1"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69AC3547" w14:textId="77777777" w:rsidR="001C2A68" w:rsidRPr="001C2A68" w:rsidRDefault="001C2A68" w:rsidP="00586357">
            <w:pPr>
              <w:spacing w:before="40" w:after="40"/>
              <w:rPr>
                <w:rFonts w:asciiTheme="minorHAnsi" w:hAnsiTheme="minorHAnsi" w:cstheme="minorHAnsi"/>
                <w:bCs/>
                <w:sz w:val="18"/>
                <w:szCs w:val="18"/>
              </w:rPr>
            </w:pPr>
            <w:proofErr w:type="spellStart"/>
            <w:r w:rsidRPr="001C2A68">
              <w:rPr>
                <w:rFonts w:asciiTheme="minorHAnsi" w:hAnsiTheme="minorHAnsi" w:cstheme="minorHAnsi"/>
                <w:bCs/>
                <w:sz w:val="18"/>
                <w:szCs w:val="18"/>
              </w:rPr>
              <w:t>Semiology</w:t>
            </w:r>
            <w:proofErr w:type="spellEnd"/>
          </w:p>
        </w:tc>
        <w:tc>
          <w:tcPr>
            <w:tcW w:w="1013" w:type="dxa"/>
            <w:shd w:val="clear" w:color="auto" w:fill="auto"/>
            <w:vAlign w:val="center"/>
            <w:hideMark/>
          </w:tcPr>
          <w:p w14:paraId="0E84DF74" w14:textId="77777777" w:rsidR="001C2A68" w:rsidRPr="001C2A68" w:rsidRDefault="001C2A68" w:rsidP="00586357">
            <w:pPr>
              <w:spacing w:before="40" w:after="40"/>
              <w:jc w:val="center"/>
              <w:rPr>
                <w:rFonts w:asciiTheme="minorHAnsi" w:hAnsiTheme="minorHAnsi" w:cstheme="minorHAnsi"/>
                <w:bCs/>
                <w:sz w:val="18"/>
                <w:szCs w:val="18"/>
              </w:rPr>
            </w:pPr>
            <w:r w:rsidRPr="001C2A68">
              <w:rPr>
                <w:rFonts w:asciiTheme="minorHAnsi" w:hAnsiTheme="minorHAnsi" w:cstheme="minorHAnsi"/>
                <w:bCs/>
                <w:sz w:val="18"/>
                <w:szCs w:val="18"/>
              </w:rPr>
              <w:t>09.30-10:30</w:t>
            </w:r>
          </w:p>
        </w:tc>
        <w:tc>
          <w:tcPr>
            <w:tcW w:w="1822" w:type="dxa"/>
            <w:shd w:val="clear" w:color="auto" w:fill="auto"/>
            <w:tcMar>
              <w:top w:w="0" w:type="dxa"/>
              <w:left w:w="108" w:type="dxa"/>
              <w:bottom w:w="0" w:type="dxa"/>
              <w:right w:w="108" w:type="dxa"/>
            </w:tcMar>
            <w:vAlign w:val="center"/>
          </w:tcPr>
          <w:p w14:paraId="1A7D25E2" w14:textId="77777777" w:rsidR="001C2A68" w:rsidRPr="001C2A68" w:rsidRDefault="001C2A68" w:rsidP="00586357">
            <w:pPr>
              <w:spacing w:before="40" w:after="40"/>
              <w:rPr>
                <w:rFonts w:asciiTheme="minorHAnsi" w:hAnsiTheme="minorHAnsi" w:cstheme="minorHAnsi"/>
                <w:bCs/>
                <w:sz w:val="18"/>
                <w:szCs w:val="18"/>
              </w:rPr>
            </w:pPr>
          </w:p>
        </w:tc>
      </w:tr>
      <w:tr w:rsidR="001C2A68" w:rsidRPr="001C2A68" w14:paraId="3179AB04" w14:textId="77777777" w:rsidTr="00A501E5">
        <w:trPr>
          <w:gridAfter w:val="1"/>
          <w:wAfter w:w="6" w:type="dxa"/>
          <w:trHeight w:val="20"/>
        </w:trPr>
        <w:tc>
          <w:tcPr>
            <w:tcW w:w="1131" w:type="dxa"/>
            <w:vMerge/>
            <w:shd w:val="clear" w:color="auto" w:fill="auto"/>
            <w:vAlign w:val="center"/>
            <w:hideMark/>
          </w:tcPr>
          <w:p w14:paraId="2FCABD94"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0FD79A94" w14:textId="77777777" w:rsidR="001C2A68" w:rsidRPr="001C2A68" w:rsidRDefault="001C2A68" w:rsidP="00586357">
            <w:pPr>
              <w:spacing w:before="40" w:after="40"/>
              <w:rPr>
                <w:rFonts w:asciiTheme="minorHAnsi" w:hAnsiTheme="minorHAnsi" w:cstheme="minorHAnsi"/>
                <w:bCs/>
                <w:sz w:val="18"/>
                <w:szCs w:val="18"/>
              </w:rPr>
            </w:pPr>
            <w:proofErr w:type="spellStart"/>
            <w:r w:rsidRPr="001C2A68">
              <w:rPr>
                <w:rFonts w:asciiTheme="minorHAnsi" w:hAnsiTheme="minorHAnsi" w:cstheme="minorHAnsi"/>
                <w:bCs/>
                <w:sz w:val="18"/>
                <w:szCs w:val="18"/>
              </w:rPr>
              <w:t>Clinical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Practice</w:t>
            </w:r>
            <w:proofErr w:type="spellEnd"/>
          </w:p>
        </w:tc>
        <w:tc>
          <w:tcPr>
            <w:tcW w:w="1013" w:type="dxa"/>
            <w:shd w:val="clear" w:color="auto" w:fill="auto"/>
            <w:vAlign w:val="center"/>
            <w:hideMark/>
          </w:tcPr>
          <w:p w14:paraId="5D51E200" w14:textId="77777777" w:rsidR="001C2A68" w:rsidRPr="001C2A68" w:rsidRDefault="001C2A68" w:rsidP="00586357">
            <w:pPr>
              <w:spacing w:before="40" w:after="40"/>
              <w:jc w:val="center"/>
              <w:rPr>
                <w:rFonts w:asciiTheme="minorHAnsi" w:hAnsiTheme="minorHAnsi" w:cstheme="minorHAnsi"/>
                <w:bCs/>
                <w:sz w:val="18"/>
                <w:szCs w:val="18"/>
              </w:rPr>
            </w:pPr>
            <w:r w:rsidRPr="001C2A68">
              <w:rPr>
                <w:rFonts w:asciiTheme="minorHAnsi" w:hAnsiTheme="minorHAnsi" w:cstheme="minorHAnsi"/>
                <w:bCs/>
                <w:sz w:val="18"/>
                <w:szCs w:val="18"/>
              </w:rPr>
              <w:t>10:30-12.00</w:t>
            </w:r>
          </w:p>
        </w:tc>
        <w:tc>
          <w:tcPr>
            <w:tcW w:w="1822" w:type="dxa"/>
            <w:shd w:val="clear" w:color="auto" w:fill="auto"/>
            <w:tcMar>
              <w:top w:w="0" w:type="dxa"/>
              <w:left w:w="108" w:type="dxa"/>
              <w:bottom w:w="0" w:type="dxa"/>
              <w:right w:w="108" w:type="dxa"/>
            </w:tcMar>
            <w:vAlign w:val="center"/>
          </w:tcPr>
          <w:p w14:paraId="295809B8" w14:textId="77777777" w:rsidR="001C2A68" w:rsidRPr="001C2A68" w:rsidRDefault="001C2A68" w:rsidP="00586357">
            <w:pPr>
              <w:spacing w:before="40" w:after="40"/>
              <w:rPr>
                <w:rFonts w:asciiTheme="minorHAnsi" w:hAnsiTheme="minorHAnsi" w:cstheme="minorHAnsi"/>
                <w:bCs/>
                <w:sz w:val="18"/>
                <w:szCs w:val="18"/>
              </w:rPr>
            </w:pPr>
          </w:p>
        </w:tc>
      </w:tr>
      <w:tr w:rsidR="001C2A68" w:rsidRPr="001C2A68" w14:paraId="11E6B559" w14:textId="77777777" w:rsidTr="00A501E5">
        <w:trPr>
          <w:gridAfter w:val="1"/>
          <w:wAfter w:w="6" w:type="dxa"/>
          <w:trHeight w:val="20"/>
        </w:trPr>
        <w:tc>
          <w:tcPr>
            <w:tcW w:w="1131" w:type="dxa"/>
            <w:vMerge/>
            <w:shd w:val="clear" w:color="auto" w:fill="auto"/>
            <w:vAlign w:val="center"/>
            <w:hideMark/>
          </w:tcPr>
          <w:p w14:paraId="23A283C2"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2CA57202" w14:textId="77777777" w:rsidR="001C2A68" w:rsidRPr="001C2A68" w:rsidRDefault="001C2A68" w:rsidP="00586357">
            <w:pPr>
              <w:spacing w:before="40" w:after="40"/>
              <w:rPr>
                <w:rFonts w:asciiTheme="minorHAnsi" w:hAnsiTheme="minorHAnsi" w:cstheme="minorHAnsi"/>
                <w:bCs/>
                <w:sz w:val="18"/>
                <w:szCs w:val="18"/>
              </w:rPr>
            </w:pPr>
            <w:proofErr w:type="spellStart"/>
            <w:r w:rsidRPr="001C2A68">
              <w:rPr>
                <w:rFonts w:asciiTheme="minorHAnsi" w:hAnsiTheme="minorHAnsi" w:cstheme="minorHAnsi"/>
                <w:bCs/>
                <w:sz w:val="18"/>
                <w:szCs w:val="18"/>
              </w:rPr>
              <w:t>Paraneoplastic</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Syndromes</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Pre</w:t>
            </w:r>
            <w:proofErr w:type="spellEnd"/>
            <w:r w:rsidRPr="001C2A68">
              <w:rPr>
                <w:rFonts w:asciiTheme="minorHAnsi" w:hAnsiTheme="minorHAnsi" w:cstheme="minorHAnsi"/>
                <w:bCs/>
                <w:sz w:val="18"/>
                <w:szCs w:val="18"/>
              </w:rPr>
              <w:t>-D)</w:t>
            </w:r>
          </w:p>
        </w:tc>
        <w:tc>
          <w:tcPr>
            <w:tcW w:w="1013" w:type="dxa"/>
            <w:shd w:val="clear" w:color="auto" w:fill="auto"/>
            <w:vAlign w:val="center"/>
            <w:hideMark/>
          </w:tcPr>
          <w:p w14:paraId="621389F8" w14:textId="77777777" w:rsidR="001C2A68" w:rsidRPr="001C2A68" w:rsidRDefault="001C2A68" w:rsidP="00586357">
            <w:pPr>
              <w:spacing w:before="40" w:after="40"/>
              <w:jc w:val="center"/>
              <w:rPr>
                <w:rFonts w:asciiTheme="minorHAnsi" w:hAnsiTheme="minorHAnsi" w:cstheme="minorHAnsi"/>
                <w:bCs/>
                <w:sz w:val="18"/>
                <w:szCs w:val="18"/>
              </w:rPr>
            </w:pPr>
            <w:r w:rsidRPr="001C2A68">
              <w:rPr>
                <w:rFonts w:asciiTheme="minorHAnsi" w:hAnsiTheme="minorHAnsi" w:cstheme="minorHAnsi"/>
                <w:bCs/>
                <w:sz w:val="18"/>
                <w:szCs w:val="18"/>
              </w:rPr>
              <w:t>13.30-14.30</w:t>
            </w:r>
          </w:p>
        </w:tc>
        <w:tc>
          <w:tcPr>
            <w:tcW w:w="1822" w:type="dxa"/>
            <w:shd w:val="clear" w:color="auto" w:fill="auto"/>
            <w:tcMar>
              <w:top w:w="0" w:type="dxa"/>
              <w:left w:w="108" w:type="dxa"/>
              <w:bottom w:w="0" w:type="dxa"/>
              <w:right w:w="108" w:type="dxa"/>
            </w:tcMar>
            <w:vAlign w:val="center"/>
          </w:tcPr>
          <w:p w14:paraId="22A0E7BB" w14:textId="77777777" w:rsidR="001C2A68" w:rsidRPr="001C2A68" w:rsidRDefault="001C2A68" w:rsidP="00586357">
            <w:pPr>
              <w:spacing w:before="40" w:after="40"/>
              <w:rPr>
                <w:rFonts w:asciiTheme="minorHAnsi" w:hAnsiTheme="minorHAnsi" w:cstheme="minorHAnsi"/>
                <w:bCs/>
                <w:sz w:val="18"/>
                <w:szCs w:val="18"/>
              </w:rPr>
            </w:pPr>
            <w:r w:rsidRPr="001C2A68">
              <w:rPr>
                <w:rFonts w:asciiTheme="minorHAnsi" w:hAnsiTheme="minorHAnsi" w:cstheme="minorHAnsi"/>
                <w:bCs/>
                <w:sz w:val="18"/>
                <w:szCs w:val="18"/>
              </w:rPr>
              <w:t>M.BİLİCİ MD</w:t>
            </w:r>
          </w:p>
        </w:tc>
      </w:tr>
      <w:tr w:rsidR="001C2A68" w:rsidRPr="001C2A68" w14:paraId="23445712" w14:textId="77777777" w:rsidTr="00A501E5">
        <w:trPr>
          <w:gridAfter w:val="1"/>
          <w:wAfter w:w="6" w:type="dxa"/>
          <w:trHeight w:val="20"/>
        </w:trPr>
        <w:tc>
          <w:tcPr>
            <w:tcW w:w="1131" w:type="dxa"/>
            <w:vMerge/>
            <w:shd w:val="clear" w:color="auto" w:fill="auto"/>
            <w:vAlign w:val="center"/>
            <w:hideMark/>
          </w:tcPr>
          <w:p w14:paraId="5AC7C496"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3CCDA39B" w14:textId="77777777" w:rsidR="001C2A68" w:rsidRPr="001C2A68" w:rsidRDefault="001C2A68" w:rsidP="00586357">
            <w:pPr>
              <w:spacing w:before="40" w:after="40"/>
              <w:rPr>
                <w:rFonts w:asciiTheme="minorHAnsi" w:hAnsiTheme="minorHAnsi" w:cstheme="minorHAnsi"/>
                <w:bCs/>
                <w:sz w:val="18"/>
                <w:szCs w:val="18"/>
              </w:rPr>
            </w:pPr>
            <w:proofErr w:type="spellStart"/>
            <w:r w:rsidRPr="001C2A68">
              <w:rPr>
                <w:rFonts w:asciiTheme="minorHAnsi" w:hAnsiTheme="minorHAnsi" w:cstheme="minorHAnsi"/>
                <w:bCs/>
                <w:sz w:val="18"/>
                <w:szCs w:val="18"/>
              </w:rPr>
              <w:t>Applied</w:t>
            </w:r>
            <w:proofErr w:type="spellEnd"/>
            <w:r w:rsidRPr="001C2A68">
              <w:rPr>
                <w:rFonts w:asciiTheme="minorHAnsi" w:hAnsiTheme="minorHAnsi" w:cstheme="minorHAnsi"/>
                <w:bCs/>
                <w:sz w:val="18"/>
                <w:szCs w:val="18"/>
              </w:rPr>
              <w:t xml:space="preserve"> Skills</w:t>
            </w:r>
          </w:p>
        </w:tc>
        <w:tc>
          <w:tcPr>
            <w:tcW w:w="1013" w:type="dxa"/>
            <w:shd w:val="clear" w:color="auto" w:fill="auto"/>
            <w:vAlign w:val="center"/>
            <w:hideMark/>
          </w:tcPr>
          <w:p w14:paraId="380A477A" w14:textId="77777777" w:rsidR="001C2A68" w:rsidRPr="001C2A68" w:rsidRDefault="001C2A68" w:rsidP="00586357">
            <w:pPr>
              <w:spacing w:before="40" w:after="40"/>
              <w:jc w:val="center"/>
              <w:rPr>
                <w:rFonts w:asciiTheme="minorHAnsi" w:hAnsiTheme="minorHAnsi" w:cstheme="minorHAnsi"/>
                <w:bCs/>
                <w:sz w:val="18"/>
                <w:szCs w:val="18"/>
              </w:rPr>
            </w:pPr>
            <w:r w:rsidRPr="001C2A68">
              <w:rPr>
                <w:rFonts w:asciiTheme="minorHAnsi" w:hAnsiTheme="minorHAnsi" w:cstheme="minorHAnsi"/>
                <w:bCs/>
                <w:sz w:val="18"/>
                <w:szCs w:val="18"/>
              </w:rPr>
              <w:t>14.30-16.00</w:t>
            </w:r>
          </w:p>
        </w:tc>
        <w:tc>
          <w:tcPr>
            <w:tcW w:w="1822" w:type="dxa"/>
            <w:shd w:val="clear" w:color="auto" w:fill="auto"/>
            <w:tcMar>
              <w:top w:w="0" w:type="dxa"/>
              <w:left w:w="108" w:type="dxa"/>
              <w:bottom w:w="0" w:type="dxa"/>
              <w:right w:w="108" w:type="dxa"/>
            </w:tcMar>
            <w:vAlign w:val="center"/>
          </w:tcPr>
          <w:p w14:paraId="7D64E8CF" w14:textId="77777777" w:rsidR="001C2A68" w:rsidRPr="001C2A68" w:rsidRDefault="001C2A68" w:rsidP="00586357">
            <w:pPr>
              <w:spacing w:before="40" w:after="40"/>
              <w:rPr>
                <w:rFonts w:asciiTheme="minorHAnsi" w:hAnsiTheme="minorHAnsi" w:cstheme="minorHAnsi"/>
                <w:bCs/>
                <w:sz w:val="18"/>
                <w:szCs w:val="18"/>
              </w:rPr>
            </w:pPr>
          </w:p>
        </w:tc>
      </w:tr>
      <w:tr w:rsidR="001C2A68" w:rsidRPr="001C2A68" w14:paraId="6C5A1B3A" w14:textId="77777777" w:rsidTr="00A501E5">
        <w:trPr>
          <w:gridAfter w:val="1"/>
          <w:wAfter w:w="6" w:type="dxa"/>
          <w:trHeight w:val="20"/>
        </w:trPr>
        <w:tc>
          <w:tcPr>
            <w:tcW w:w="1131" w:type="dxa"/>
            <w:vMerge w:val="restart"/>
            <w:shd w:val="clear" w:color="auto" w:fill="auto"/>
            <w:tcMar>
              <w:top w:w="0" w:type="dxa"/>
              <w:left w:w="108" w:type="dxa"/>
              <w:bottom w:w="0" w:type="dxa"/>
              <w:right w:w="108" w:type="dxa"/>
            </w:tcMar>
            <w:vAlign w:val="center"/>
          </w:tcPr>
          <w:p w14:paraId="47EEB9A4" w14:textId="77777777" w:rsidR="001C2A68" w:rsidRPr="001C2A68" w:rsidRDefault="001C2A68" w:rsidP="00586357">
            <w:pPr>
              <w:spacing w:before="20" w:after="20"/>
              <w:rPr>
                <w:rFonts w:asciiTheme="minorHAnsi" w:hAnsiTheme="minorHAnsi" w:cstheme="minorHAnsi"/>
                <w:b/>
                <w:sz w:val="18"/>
                <w:szCs w:val="18"/>
              </w:rPr>
            </w:pPr>
            <w:proofErr w:type="spellStart"/>
            <w:r w:rsidRPr="001C2A68">
              <w:rPr>
                <w:rFonts w:asciiTheme="minorHAnsi" w:hAnsiTheme="minorHAnsi" w:cstheme="minorHAnsi"/>
                <w:b/>
                <w:sz w:val="18"/>
                <w:szCs w:val="18"/>
              </w:rPr>
              <w:t>Friday</w:t>
            </w:r>
            <w:proofErr w:type="spellEnd"/>
            <w:r w:rsidRPr="001C2A68">
              <w:rPr>
                <w:rFonts w:asciiTheme="minorHAnsi" w:hAnsiTheme="minorHAnsi" w:cstheme="minorHAnsi"/>
                <w:b/>
                <w:sz w:val="18"/>
                <w:szCs w:val="18"/>
              </w:rPr>
              <w:t xml:space="preserve"> </w:t>
            </w:r>
          </w:p>
        </w:tc>
        <w:tc>
          <w:tcPr>
            <w:tcW w:w="6382" w:type="dxa"/>
            <w:shd w:val="clear" w:color="auto" w:fill="auto"/>
            <w:tcMar>
              <w:top w:w="0" w:type="dxa"/>
              <w:left w:w="108" w:type="dxa"/>
              <w:bottom w:w="0" w:type="dxa"/>
              <w:right w:w="108" w:type="dxa"/>
            </w:tcMar>
          </w:tcPr>
          <w:p w14:paraId="2C54A0C5" w14:textId="0C5FD09F" w:rsidR="001C2A68" w:rsidRPr="001C2A68" w:rsidRDefault="001C2A68" w:rsidP="00586357">
            <w:pPr>
              <w:spacing w:before="40" w:after="40"/>
              <w:rPr>
                <w:rFonts w:asciiTheme="minorHAnsi" w:hAnsiTheme="minorHAnsi" w:cstheme="minorHAnsi"/>
                <w:bCs/>
                <w:sz w:val="18"/>
                <w:szCs w:val="18"/>
              </w:rPr>
            </w:pPr>
            <w:proofErr w:type="spellStart"/>
            <w:r w:rsidRPr="001C2A68">
              <w:rPr>
                <w:rFonts w:asciiTheme="minorHAnsi" w:hAnsiTheme="minorHAnsi" w:cstheme="minorHAnsi"/>
                <w:bCs/>
                <w:sz w:val="18"/>
                <w:szCs w:val="18"/>
              </w:rPr>
              <w:t>Metastatic</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Tumors</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Without</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Primer</w:t>
            </w:r>
            <w:proofErr w:type="spellEnd"/>
          </w:p>
        </w:tc>
        <w:tc>
          <w:tcPr>
            <w:tcW w:w="1013" w:type="dxa"/>
            <w:shd w:val="clear" w:color="auto" w:fill="auto"/>
            <w:vAlign w:val="center"/>
          </w:tcPr>
          <w:p w14:paraId="45A87763" w14:textId="35B31A41" w:rsidR="001C2A68" w:rsidRPr="001C2A68" w:rsidRDefault="001C2A68" w:rsidP="00586357">
            <w:pPr>
              <w:spacing w:before="40" w:after="40"/>
              <w:jc w:val="center"/>
              <w:rPr>
                <w:rFonts w:asciiTheme="minorHAnsi" w:hAnsiTheme="minorHAnsi" w:cstheme="minorHAnsi"/>
                <w:bCs/>
                <w:sz w:val="18"/>
                <w:szCs w:val="18"/>
              </w:rPr>
            </w:pPr>
            <w:r w:rsidRPr="001C2A68">
              <w:rPr>
                <w:rFonts w:asciiTheme="minorHAnsi" w:hAnsiTheme="minorHAnsi" w:cstheme="minorHAnsi"/>
                <w:bCs/>
                <w:sz w:val="18"/>
                <w:szCs w:val="18"/>
              </w:rPr>
              <w:t>08:00-09.00</w:t>
            </w:r>
          </w:p>
        </w:tc>
        <w:tc>
          <w:tcPr>
            <w:tcW w:w="1822" w:type="dxa"/>
            <w:shd w:val="clear" w:color="auto" w:fill="auto"/>
            <w:tcMar>
              <w:top w:w="0" w:type="dxa"/>
              <w:left w:w="108" w:type="dxa"/>
              <w:bottom w:w="0" w:type="dxa"/>
              <w:right w:w="108" w:type="dxa"/>
            </w:tcMar>
            <w:vAlign w:val="center"/>
          </w:tcPr>
          <w:p w14:paraId="6AF8F84A" w14:textId="3E92459A" w:rsidR="001C2A68" w:rsidRPr="001C2A68" w:rsidRDefault="001C2A68" w:rsidP="00586357">
            <w:pPr>
              <w:spacing w:before="40" w:after="40"/>
              <w:rPr>
                <w:rFonts w:asciiTheme="minorHAnsi" w:hAnsiTheme="minorHAnsi" w:cstheme="minorHAnsi"/>
                <w:bCs/>
                <w:sz w:val="18"/>
                <w:szCs w:val="18"/>
              </w:rPr>
            </w:pPr>
            <w:r w:rsidRPr="001C2A68">
              <w:rPr>
                <w:rFonts w:asciiTheme="minorHAnsi" w:hAnsiTheme="minorHAnsi" w:cstheme="minorHAnsi"/>
                <w:bCs/>
                <w:sz w:val="18"/>
                <w:szCs w:val="18"/>
              </w:rPr>
              <w:t>S. B. TEKİN MD</w:t>
            </w:r>
          </w:p>
        </w:tc>
      </w:tr>
      <w:tr w:rsidR="001C2A68" w:rsidRPr="001C2A68" w14:paraId="634FD8FB" w14:textId="77777777" w:rsidTr="00A501E5">
        <w:trPr>
          <w:gridAfter w:val="1"/>
          <w:wAfter w:w="6" w:type="dxa"/>
          <w:trHeight w:val="20"/>
        </w:trPr>
        <w:tc>
          <w:tcPr>
            <w:tcW w:w="1131" w:type="dxa"/>
            <w:vMerge/>
            <w:shd w:val="clear" w:color="auto" w:fill="auto"/>
            <w:vAlign w:val="center"/>
            <w:hideMark/>
          </w:tcPr>
          <w:p w14:paraId="3443F5A5"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2E3396CE" w14:textId="77777777" w:rsidR="001C2A68" w:rsidRPr="001C2A68" w:rsidRDefault="001C2A68" w:rsidP="00586357">
            <w:pPr>
              <w:spacing w:before="40" w:after="40"/>
              <w:rPr>
                <w:rFonts w:asciiTheme="minorHAnsi" w:hAnsiTheme="minorHAnsi" w:cstheme="minorHAnsi"/>
                <w:bCs/>
                <w:sz w:val="18"/>
                <w:szCs w:val="18"/>
              </w:rPr>
            </w:pPr>
            <w:proofErr w:type="spellStart"/>
            <w:r w:rsidRPr="001C2A68">
              <w:rPr>
                <w:rFonts w:asciiTheme="minorHAnsi" w:hAnsiTheme="minorHAnsi" w:cstheme="minorHAnsi"/>
                <w:bCs/>
                <w:sz w:val="18"/>
                <w:szCs w:val="18"/>
              </w:rPr>
              <w:t>Semiology</w:t>
            </w:r>
            <w:proofErr w:type="spellEnd"/>
          </w:p>
        </w:tc>
        <w:tc>
          <w:tcPr>
            <w:tcW w:w="1013" w:type="dxa"/>
            <w:shd w:val="clear" w:color="auto" w:fill="auto"/>
            <w:vAlign w:val="center"/>
            <w:hideMark/>
          </w:tcPr>
          <w:p w14:paraId="0C2D2AD7" w14:textId="77777777" w:rsidR="001C2A68" w:rsidRPr="001C2A68" w:rsidRDefault="001C2A68" w:rsidP="00586357">
            <w:pPr>
              <w:spacing w:before="40" w:after="40"/>
              <w:jc w:val="center"/>
              <w:rPr>
                <w:rFonts w:asciiTheme="minorHAnsi" w:hAnsiTheme="minorHAnsi" w:cstheme="minorHAnsi"/>
                <w:bCs/>
                <w:sz w:val="18"/>
                <w:szCs w:val="18"/>
              </w:rPr>
            </w:pPr>
            <w:r w:rsidRPr="001C2A68">
              <w:rPr>
                <w:rFonts w:asciiTheme="minorHAnsi" w:hAnsiTheme="minorHAnsi" w:cstheme="minorHAnsi"/>
                <w:bCs/>
                <w:sz w:val="18"/>
                <w:szCs w:val="18"/>
              </w:rPr>
              <w:t>09.30-10.00</w:t>
            </w:r>
          </w:p>
        </w:tc>
        <w:tc>
          <w:tcPr>
            <w:tcW w:w="1822" w:type="dxa"/>
            <w:shd w:val="clear" w:color="auto" w:fill="auto"/>
            <w:tcMar>
              <w:top w:w="0" w:type="dxa"/>
              <w:left w:w="108" w:type="dxa"/>
              <w:bottom w:w="0" w:type="dxa"/>
              <w:right w:w="108" w:type="dxa"/>
            </w:tcMar>
            <w:vAlign w:val="center"/>
          </w:tcPr>
          <w:p w14:paraId="3BD130F4" w14:textId="77777777" w:rsidR="001C2A68" w:rsidRPr="001C2A68" w:rsidRDefault="001C2A68" w:rsidP="00586357">
            <w:pPr>
              <w:spacing w:before="40" w:after="40"/>
              <w:rPr>
                <w:rFonts w:asciiTheme="minorHAnsi" w:hAnsiTheme="minorHAnsi" w:cstheme="minorHAnsi"/>
                <w:bCs/>
                <w:sz w:val="18"/>
                <w:szCs w:val="18"/>
              </w:rPr>
            </w:pPr>
          </w:p>
        </w:tc>
      </w:tr>
      <w:tr w:rsidR="001C2A68" w:rsidRPr="001C2A68" w14:paraId="055852C0" w14:textId="77777777" w:rsidTr="00A501E5">
        <w:trPr>
          <w:gridAfter w:val="1"/>
          <w:wAfter w:w="6" w:type="dxa"/>
          <w:trHeight w:val="20"/>
        </w:trPr>
        <w:tc>
          <w:tcPr>
            <w:tcW w:w="1131" w:type="dxa"/>
            <w:vMerge/>
            <w:shd w:val="clear" w:color="auto" w:fill="auto"/>
            <w:vAlign w:val="center"/>
            <w:hideMark/>
          </w:tcPr>
          <w:p w14:paraId="0943F4F2"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0F18A0A3" w14:textId="77777777" w:rsidR="001C2A68" w:rsidRPr="001C2A68" w:rsidRDefault="001C2A68" w:rsidP="00586357">
            <w:pPr>
              <w:spacing w:before="40" w:after="40"/>
              <w:rPr>
                <w:rFonts w:asciiTheme="minorHAnsi" w:hAnsiTheme="minorHAnsi" w:cstheme="minorHAnsi"/>
                <w:bCs/>
                <w:sz w:val="18"/>
                <w:szCs w:val="18"/>
              </w:rPr>
            </w:pPr>
            <w:proofErr w:type="spellStart"/>
            <w:r w:rsidRPr="001C2A68">
              <w:rPr>
                <w:rFonts w:asciiTheme="minorHAnsi" w:hAnsiTheme="minorHAnsi" w:cstheme="minorHAnsi"/>
                <w:bCs/>
                <w:sz w:val="18"/>
                <w:szCs w:val="18"/>
              </w:rPr>
              <w:t>Clinical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Practice</w:t>
            </w:r>
            <w:proofErr w:type="spellEnd"/>
          </w:p>
        </w:tc>
        <w:tc>
          <w:tcPr>
            <w:tcW w:w="1013" w:type="dxa"/>
            <w:shd w:val="clear" w:color="auto" w:fill="auto"/>
            <w:vAlign w:val="center"/>
            <w:hideMark/>
          </w:tcPr>
          <w:p w14:paraId="3ED753F3" w14:textId="77777777" w:rsidR="001C2A68" w:rsidRPr="001C2A68" w:rsidRDefault="001C2A68" w:rsidP="00586357">
            <w:pPr>
              <w:spacing w:before="40" w:after="40"/>
              <w:jc w:val="center"/>
              <w:rPr>
                <w:rFonts w:asciiTheme="minorHAnsi" w:hAnsiTheme="minorHAnsi" w:cstheme="minorHAnsi"/>
                <w:bCs/>
                <w:sz w:val="18"/>
                <w:szCs w:val="18"/>
              </w:rPr>
            </w:pPr>
            <w:r w:rsidRPr="001C2A68">
              <w:rPr>
                <w:rFonts w:asciiTheme="minorHAnsi" w:hAnsiTheme="minorHAnsi" w:cstheme="minorHAnsi"/>
                <w:bCs/>
                <w:sz w:val="18"/>
                <w:szCs w:val="18"/>
              </w:rPr>
              <w:t>10.30-12.00</w:t>
            </w:r>
          </w:p>
        </w:tc>
        <w:tc>
          <w:tcPr>
            <w:tcW w:w="1822" w:type="dxa"/>
            <w:shd w:val="clear" w:color="auto" w:fill="auto"/>
            <w:tcMar>
              <w:top w:w="0" w:type="dxa"/>
              <w:left w:w="108" w:type="dxa"/>
              <w:bottom w:w="0" w:type="dxa"/>
              <w:right w:w="108" w:type="dxa"/>
            </w:tcMar>
            <w:vAlign w:val="center"/>
          </w:tcPr>
          <w:p w14:paraId="65BC56BC" w14:textId="77777777" w:rsidR="001C2A68" w:rsidRPr="001C2A68" w:rsidRDefault="001C2A68" w:rsidP="00586357">
            <w:pPr>
              <w:spacing w:before="40" w:after="40"/>
              <w:rPr>
                <w:rFonts w:asciiTheme="minorHAnsi" w:hAnsiTheme="minorHAnsi" w:cstheme="minorHAnsi"/>
                <w:bCs/>
                <w:sz w:val="18"/>
                <w:szCs w:val="18"/>
              </w:rPr>
            </w:pPr>
          </w:p>
        </w:tc>
      </w:tr>
      <w:tr w:rsidR="001C2A68" w:rsidRPr="001C2A68" w14:paraId="7ACBB429" w14:textId="77777777" w:rsidTr="00A501E5">
        <w:trPr>
          <w:gridAfter w:val="1"/>
          <w:wAfter w:w="6" w:type="dxa"/>
          <w:trHeight w:val="20"/>
        </w:trPr>
        <w:tc>
          <w:tcPr>
            <w:tcW w:w="1131" w:type="dxa"/>
            <w:vMerge/>
            <w:shd w:val="clear" w:color="auto" w:fill="auto"/>
            <w:vAlign w:val="center"/>
            <w:hideMark/>
          </w:tcPr>
          <w:p w14:paraId="286B4B2B"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372F8C09" w14:textId="77777777" w:rsidR="001C2A68" w:rsidRPr="001C2A68" w:rsidRDefault="001C2A68" w:rsidP="00586357">
            <w:pPr>
              <w:spacing w:before="40" w:after="40"/>
              <w:rPr>
                <w:rFonts w:asciiTheme="minorHAnsi" w:hAnsiTheme="minorHAnsi" w:cstheme="minorHAnsi"/>
                <w:bCs/>
                <w:sz w:val="18"/>
                <w:szCs w:val="18"/>
              </w:rPr>
            </w:pPr>
            <w:proofErr w:type="spellStart"/>
            <w:r w:rsidRPr="001C2A68">
              <w:rPr>
                <w:rFonts w:asciiTheme="minorHAnsi" w:hAnsiTheme="minorHAnsi" w:cstheme="minorHAnsi"/>
                <w:bCs/>
                <w:sz w:val="18"/>
                <w:szCs w:val="18"/>
              </w:rPr>
              <w:t>Malnutrition</w:t>
            </w:r>
            <w:proofErr w:type="spellEnd"/>
            <w:r w:rsidRPr="001C2A68">
              <w:rPr>
                <w:rFonts w:asciiTheme="minorHAnsi" w:hAnsiTheme="minorHAnsi" w:cstheme="minorHAnsi"/>
                <w:bCs/>
                <w:sz w:val="18"/>
                <w:szCs w:val="18"/>
              </w:rPr>
              <w:t xml:space="preserve"> in </w:t>
            </w:r>
            <w:proofErr w:type="spellStart"/>
            <w:r w:rsidRPr="001C2A68">
              <w:rPr>
                <w:rFonts w:asciiTheme="minorHAnsi" w:hAnsiTheme="minorHAnsi" w:cstheme="minorHAnsi"/>
                <w:bCs/>
                <w:sz w:val="18"/>
                <w:szCs w:val="18"/>
              </w:rPr>
              <w:t>the</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Elderly</w:t>
            </w:r>
            <w:proofErr w:type="spellEnd"/>
            <w:r w:rsidRPr="001C2A68">
              <w:rPr>
                <w:rFonts w:asciiTheme="minorHAnsi" w:hAnsiTheme="minorHAnsi" w:cstheme="minorHAnsi"/>
                <w:bCs/>
                <w:sz w:val="18"/>
                <w:szCs w:val="18"/>
              </w:rPr>
              <w:t xml:space="preserve"> (D)</w:t>
            </w:r>
          </w:p>
        </w:tc>
        <w:tc>
          <w:tcPr>
            <w:tcW w:w="1013" w:type="dxa"/>
            <w:shd w:val="clear" w:color="auto" w:fill="auto"/>
            <w:vAlign w:val="center"/>
            <w:hideMark/>
          </w:tcPr>
          <w:p w14:paraId="361BFFD3" w14:textId="77777777" w:rsidR="001C2A68" w:rsidRPr="001C2A68" w:rsidRDefault="001C2A68" w:rsidP="00586357">
            <w:pPr>
              <w:spacing w:before="40" w:after="40"/>
              <w:jc w:val="center"/>
              <w:rPr>
                <w:rFonts w:asciiTheme="minorHAnsi" w:hAnsiTheme="minorHAnsi" w:cstheme="minorHAnsi"/>
                <w:bCs/>
                <w:sz w:val="18"/>
                <w:szCs w:val="18"/>
              </w:rPr>
            </w:pPr>
            <w:r w:rsidRPr="001C2A68">
              <w:rPr>
                <w:rFonts w:asciiTheme="minorHAnsi" w:hAnsiTheme="minorHAnsi" w:cstheme="minorHAnsi"/>
                <w:bCs/>
                <w:sz w:val="18"/>
                <w:szCs w:val="18"/>
              </w:rPr>
              <w:t>13.30-14.30</w:t>
            </w:r>
          </w:p>
        </w:tc>
        <w:tc>
          <w:tcPr>
            <w:tcW w:w="1822" w:type="dxa"/>
            <w:shd w:val="clear" w:color="auto" w:fill="auto"/>
            <w:tcMar>
              <w:top w:w="0" w:type="dxa"/>
              <w:left w:w="108" w:type="dxa"/>
              <w:bottom w:w="0" w:type="dxa"/>
              <w:right w:w="108" w:type="dxa"/>
            </w:tcMar>
            <w:vAlign w:val="center"/>
          </w:tcPr>
          <w:p w14:paraId="6B321139" w14:textId="77777777" w:rsidR="001C2A68" w:rsidRPr="001C2A68" w:rsidRDefault="001C2A68" w:rsidP="00586357">
            <w:pPr>
              <w:spacing w:before="40" w:after="40"/>
              <w:rPr>
                <w:rFonts w:asciiTheme="minorHAnsi" w:hAnsiTheme="minorHAnsi" w:cstheme="minorHAnsi"/>
                <w:bCs/>
                <w:sz w:val="18"/>
                <w:szCs w:val="18"/>
              </w:rPr>
            </w:pPr>
            <w:r w:rsidRPr="001C2A68">
              <w:rPr>
                <w:rFonts w:asciiTheme="minorHAnsi" w:hAnsiTheme="minorHAnsi" w:cstheme="minorHAnsi"/>
                <w:bCs/>
                <w:sz w:val="18"/>
                <w:szCs w:val="18"/>
              </w:rPr>
              <w:t>P.T.TAŞAR MD</w:t>
            </w:r>
          </w:p>
        </w:tc>
      </w:tr>
      <w:tr w:rsidR="001C2A68" w:rsidRPr="001C2A68" w14:paraId="249CD3DB" w14:textId="77777777" w:rsidTr="00A501E5">
        <w:trPr>
          <w:gridAfter w:val="1"/>
          <w:wAfter w:w="6" w:type="dxa"/>
          <w:trHeight w:val="20"/>
        </w:trPr>
        <w:tc>
          <w:tcPr>
            <w:tcW w:w="1131" w:type="dxa"/>
            <w:vMerge/>
            <w:shd w:val="clear" w:color="auto" w:fill="auto"/>
            <w:vAlign w:val="center"/>
            <w:hideMark/>
          </w:tcPr>
          <w:p w14:paraId="73CB7DDB"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60A8293A" w14:textId="77777777" w:rsidR="001C2A68" w:rsidRPr="001C2A68" w:rsidRDefault="001C2A68" w:rsidP="00586357">
            <w:pPr>
              <w:spacing w:before="40" w:after="40"/>
              <w:rPr>
                <w:rFonts w:asciiTheme="minorHAnsi" w:hAnsiTheme="minorHAnsi" w:cstheme="minorHAnsi"/>
                <w:bCs/>
                <w:sz w:val="18"/>
                <w:szCs w:val="18"/>
              </w:rPr>
            </w:pPr>
            <w:proofErr w:type="spellStart"/>
            <w:r w:rsidRPr="001C2A68">
              <w:rPr>
                <w:rFonts w:asciiTheme="minorHAnsi" w:hAnsiTheme="minorHAnsi" w:cstheme="minorHAnsi"/>
                <w:bCs/>
                <w:sz w:val="18"/>
                <w:szCs w:val="18"/>
              </w:rPr>
              <w:t>Applied</w:t>
            </w:r>
            <w:proofErr w:type="spellEnd"/>
            <w:r w:rsidRPr="001C2A68">
              <w:rPr>
                <w:rFonts w:asciiTheme="minorHAnsi" w:hAnsiTheme="minorHAnsi" w:cstheme="minorHAnsi"/>
                <w:bCs/>
                <w:sz w:val="18"/>
                <w:szCs w:val="18"/>
              </w:rPr>
              <w:t xml:space="preserve"> Skills</w:t>
            </w:r>
          </w:p>
        </w:tc>
        <w:tc>
          <w:tcPr>
            <w:tcW w:w="1013" w:type="dxa"/>
            <w:shd w:val="clear" w:color="auto" w:fill="auto"/>
            <w:vAlign w:val="center"/>
            <w:hideMark/>
          </w:tcPr>
          <w:p w14:paraId="2E427ADA" w14:textId="77777777" w:rsidR="001C2A68" w:rsidRPr="001C2A68" w:rsidRDefault="001C2A68" w:rsidP="00586357">
            <w:pPr>
              <w:spacing w:before="40" w:after="40"/>
              <w:jc w:val="center"/>
              <w:rPr>
                <w:rFonts w:asciiTheme="minorHAnsi" w:hAnsiTheme="minorHAnsi" w:cstheme="minorHAnsi"/>
                <w:bCs/>
                <w:sz w:val="18"/>
                <w:szCs w:val="18"/>
              </w:rPr>
            </w:pPr>
            <w:r w:rsidRPr="001C2A68">
              <w:rPr>
                <w:rFonts w:asciiTheme="minorHAnsi" w:hAnsiTheme="minorHAnsi" w:cstheme="minorHAnsi"/>
                <w:bCs/>
                <w:sz w:val="18"/>
                <w:szCs w:val="18"/>
              </w:rPr>
              <w:t>14.30-16.00</w:t>
            </w:r>
          </w:p>
        </w:tc>
        <w:tc>
          <w:tcPr>
            <w:tcW w:w="1822" w:type="dxa"/>
            <w:shd w:val="clear" w:color="auto" w:fill="auto"/>
            <w:tcMar>
              <w:top w:w="0" w:type="dxa"/>
              <w:left w:w="108" w:type="dxa"/>
              <w:bottom w:w="0" w:type="dxa"/>
              <w:right w:w="108" w:type="dxa"/>
            </w:tcMar>
            <w:vAlign w:val="center"/>
            <w:hideMark/>
          </w:tcPr>
          <w:p w14:paraId="476FBC6F" w14:textId="77777777" w:rsidR="001C2A68" w:rsidRPr="001C2A68" w:rsidRDefault="001C2A68" w:rsidP="00586357">
            <w:pPr>
              <w:spacing w:before="40" w:after="40"/>
              <w:rPr>
                <w:rFonts w:asciiTheme="minorHAnsi" w:hAnsiTheme="minorHAnsi" w:cstheme="minorHAnsi"/>
                <w:bCs/>
                <w:sz w:val="18"/>
                <w:szCs w:val="18"/>
              </w:rPr>
            </w:pPr>
          </w:p>
        </w:tc>
      </w:tr>
      <w:tr w:rsidR="00586357" w:rsidRPr="001C2A68" w14:paraId="3A5CE15E" w14:textId="77777777" w:rsidTr="00A501E5">
        <w:trPr>
          <w:trHeight w:val="20"/>
        </w:trPr>
        <w:tc>
          <w:tcPr>
            <w:tcW w:w="1131" w:type="dxa"/>
            <w:vMerge w:val="restart"/>
            <w:shd w:val="clear" w:color="auto" w:fill="auto"/>
            <w:tcMar>
              <w:top w:w="0" w:type="dxa"/>
              <w:left w:w="108" w:type="dxa"/>
              <w:bottom w:w="0" w:type="dxa"/>
              <w:right w:w="108" w:type="dxa"/>
            </w:tcMar>
            <w:vAlign w:val="center"/>
          </w:tcPr>
          <w:p w14:paraId="7EBCD40C" w14:textId="77777777" w:rsidR="001C2A68" w:rsidRPr="001C2A68" w:rsidRDefault="001C2A68" w:rsidP="00586357">
            <w:pPr>
              <w:spacing w:before="20" w:after="20"/>
              <w:rPr>
                <w:rFonts w:asciiTheme="minorHAnsi" w:hAnsiTheme="minorHAnsi" w:cstheme="minorHAnsi"/>
                <w:b/>
                <w:sz w:val="18"/>
                <w:szCs w:val="18"/>
              </w:rPr>
            </w:pPr>
            <w:proofErr w:type="spellStart"/>
            <w:r w:rsidRPr="001C2A68">
              <w:rPr>
                <w:rFonts w:asciiTheme="minorHAnsi" w:hAnsiTheme="minorHAnsi" w:cstheme="minorHAnsi"/>
                <w:b/>
                <w:sz w:val="18"/>
                <w:szCs w:val="18"/>
              </w:rPr>
              <w:t>Monday</w:t>
            </w:r>
            <w:proofErr w:type="spellEnd"/>
            <w:r w:rsidRPr="001C2A68">
              <w:rPr>
                <w:rFonts w:asciiTheme="minorHAnsi" w:hAnsiTheme="minorHAnsi" w:cstheme="minorHAnsi"/>
                <w:b/>
                <w:sz w:val="18"/>
                <w:szCs w:val="18"/>
              </w:rPr>
              <w:t xml:space="preserve"> </w:t>
            </w:r>
          </w:p>
        </w:tc>
        <w:tc>
          <w:tcPr>
            <w:tcW w:w="9223" w:type="dxa"/>
            <w:gridSpan w:val="4"/>
            <w:shd w:val="clear" w:color="auto" w:fill="BFBFBF" w:themeFill="background1" w:themeFillShade="BF"/>
            <w:tcMar>
              <w:top w:w="0" w:type="dxa"/>
              <w:left w:w="108" w:type="dxa"/>
              <w:bottom w:w="0" w:type="dxa"/>
              <w:right w:w="108" w:type="dxa"/>
            </w:tcMar>
            <w:vAlign w:val="center"/>
            <w:hideMark/>
          </w:tcPr>
          <w:p w14:paraId="2D1FDC8D" w14:textId="7F130CF0" w:rsidR="001C2A68" w:rsidRPr="001C2A68" w:rsidRDefault="001C2A68" w:rsidP="00586357">
            <w:pPr>
              <w:spacing w:before="20" w:after="20"/>
              <w:jc w:val="center"/>
              <w:rPr>
                <w:rFonts w:asciiTheme="minorHAnsi" w:hAnsiTheme="minorHAnsi" w:cstheme="minorHAnsi"/>
                <w:b/>
                <w:sz w:val="18"/>
                <w:szCs w:val="18"/>
              </w:rPr>
            </w:pPr>
            <w:r w:rsidRPr="001C2A68">
              <w:rPr>
                <w:rFonts w:asciiTheme="minorHAnsi" w:hAnsiTheme="minorHAnsi" w:cstheme="minorHAnsi"/>
                <w:b/>
                <w:sz w:val="18"/>
                <w:szCs w:val="18"/>
              </w:rPr>
              <w:t xml:space="preserve">7. </w:t>
            </w:r>
            <w:proofErr w:type="spellStart"/>
            <w:r w:rsidRPr="001C2A68">
              <w:rPr>
                <w:rFonts w:asciiTheme="minorHAnsi" w:hAnsiTheme="minorHAnsi" w:cstheme="minorHAnsi"/>
                <w:b/>
                <w:sz w:val="18"/>
                <w:szCs w:val="18"/>
              </w:rPr>
              <w:t>Week</w:t>
            </w:r>
            <w:proofErr w:type="spellEnd"/>
          </w:p>
        </w:tc>
      </w:tr>
      <w:tr w:rsidR="001C2A68" w:rsidRPr="001C2A68" w14:paraId="3D91C1EE" w14:textId="77777777" w:rsidTr="00A501E5">
        <w:trPr>
          <w:gridAfter w:val="1"/>
          <w:wAfter w:w="6" w:type="dxa"/>
          <w:trHeight w:val="20"/>
        </w:trPr>
        <w:tc>
          <w:tcPr>
            <w:tcW w:w="1131" w:type="dxa"/>
            <w:vMerge/>
            <w:shd w:val="clear" w:color="auto" w:fill="auto"/>
            <w:vAlign w:val="center"/>
            <w:hideMark/>
          </w:tcPr>
          <w:p w14:paraId="183EAC51"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376558BF"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Hematopoietic</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Stem</w:t>
            </w:r>
            <w:proofErr w:type="spellEnd"/>
            <w:r w:rsidRPr="001C2A68">
              <w:rPr>
                <w:rFonts w:asciiTheme="minorHAnsi" w:hAnsiTheme="minorHAnsi" w:cstheme="minorHAnsi"/>
                <w:bCs/>
                <w:sz w:val="18"/>
                <w:szCs w:val="18"/>
              </w:rPr>
              <w:t xml:space="preserve"> Cell </w:t>
            </w:r>
            <w:proofErr w:type="spellStart"/>
            <w:r w:rsidRPr="001C2A68">
              <w:rPr>
                <w:rFonts w:asciiTheme="minorHAnsi" w:hAnsiTheme="minorHAnsi" w:cstheme="minorHAnsi"/>
                <w:bCs/>
                <w:sz w:val="18"/>
                <w:szCs w:val="18"/>
              </w:rPr>
              <w:t>Transplantation</w:t>
            </w:r>
            <w:proofErr w:type="spellEnd"/>
            <w:r w:rsidRPr="001C2A68">
              <w:rPr>
                <w:rFonts w:asciiTheme="minorHAnsi" w:hAnsiTheme="minorHAnsi" w:cstheme="minorHAnsi"/>
                <w:bCs/>
                <w:sz w:val="18"/>
                <w:szCs w:val="18"/>
              </w:rPr>
              <w:t xml:space="preserve"> </w:t>
            </w:r>
          </w:p>
        </w:tc>
        <w:tc>
          <w:tcPr>
            <w:tcW w:w="1013" w:type="dxa"/>
            <w:shd w:val="clear" w:color="auto" w:fill="auto"/>
            <w:vAlign w:val="center"/>
            <w:hideMark/>
          </w:tcPr>
          <w:p w14:paraId="460A6F81"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08:00-09.00</w:t>
            </w:r>
          </w:p>
        </w:tc>
        <w:tc>
          <w:tcPr>
            <w:tcW w:w="1822" w:type="dxa"/>
            <w:shd w:val="clear" w:color="auto" w:fill="auto"/>
            <w:tcMar>
              <w:top w:w="0" w:type="dxa"/>
              <w:left w:w="108" w:type="dxa"/>
              <w:bottom w:w="0" w:type="dxa"/>
              <w:right w:w="108" w:type="dxa"/>
            </w:tcMar>
            <w:vAlign w:val="center"/>
          </w:tcPr>
          <w:p w14:paraId="196472B8" w14:textId="3D7A8ACC" w:rsidR="001C2A68" w:rsidRPr="001C2A68" w:rsidRDefault="00917B47" w:rsidP="00586357">
            <w:pPr>
              <w:spacing w:before="20" w:after="20"/>
              <w:rPr>
                <w:rFonts w:asciiTheme="minorHAnsi" w:hAnsiTheme="minorHAnsi" w:cstheme="minorHAnsi"/>
                <w:bCs/>
                <w:sz w:val="18"/>
                <w:szCs w:val="18"/>
              </w:rPr>
            </w:pPr>
            <w:r>
              <w:rPr>
                <w:rFonts w:asciiTheme="minorHAnsi" w:hAnsiTheme="minorHAnsi" w:cstheme="minorHAnsi"/>
                <w:bCs/>
                <w:sz w:val="18"/>
                <w:szCs w:val="18"/>
              </w:rPr>
              <w:t>İ. KİKİ</w:t>
            </w:r>
            <w:r w:rsidR="001C2A68" w:rsidRPr="001C2A68">
              <w:rPr>
                <w:rFonts w:asciiTheme="minorHAnsi" w:hAnsiTheme="minorHAnsi" w:cstheme="minorHAnsi"/>
                <w:bCs/>
                <w:sz w:val="18"/>
                <w:szCs w:val="18"/>
              </w:rPr>
              <w:t xml:space="preserve"> MD</w:t>
            </w:r>
          </w:p>
        </w:tc>
      </w:tr>
      <w:tr w:rsidR="001C2A68" w:rsidRPr="001C2A68" w14:paraId="7A53D3EE" w14:textId="77777777" w:rsidTr="00A501E5">
        <w:trPr>
          <w:gridAfter w:val="1"/>
          <w:wAfter w:w="6" w:type="dxa"/>
          <w:trHeight w:val="20"/>
        </w:trPr>
        <w:tc>
          <w:tcPr>
            <w:tcW w:w="1131" w:type="dxa"/>
            <w:vMerge/>
            <w:shd w:val="clear" w:color="auto" w:fill="auto"/>
            <w:vAlign w:val="center"/>
            <w:hideMark/>
          </w:tcPr>
          <w:p w14:paraId="1BC98D12"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1E35BB91"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Semiology</w:t>
            </w:r>
            <w:proofErr w:type="spellEnd"/>
          </w:p>
        </w:tc>
        <w:tc>
          <w:tcPr>
            <w:tcW w:w="1013" w:type="dxa"/>
            <w:shd w:val="clear" w:color="auto" w:fill="auto"/>
            <w:vAlign w:val="center"/>
            <w:hideMark/>
          </w:tcPr>
          <w:p w14:paraId="0E695CDB"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09.30-10.00</w:t>
            </w:r>
          </w:p>
        </w:tc>
        <w:tc>
          <w:tcPr>
            <w:tcW w:w="1822" w:type="dxa"/>
            <w:shd w:val="clear" w:color="auto" w:fill="auto"/>
            <w:tcMar>
              <w:top w:w="0" w:type="dxa"/>
              <w:left w:w="108" w:type="dxa"/>
              <w:bottom w:w="0" w:type="dxa"/>
              <w:right w:w="108" w:type="dxa"/>
            </w:tcMar>
            <w:vAlign w:val="center"/>
          </w:tcPr>
          <w:p w14:paraId="7B1BF35B"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2AC8B860" w14:textId="77777777" w:rsidTr="00A501E5">
        <w:trPr>
          <w:gridAfter w:val="1"/>
          <w:wAfter w:w="6" w:type="dxa"/>
          <w:trHeight w:val="20"/>
        </w:trPr>
        <w:tc>
          <w:tcPr>
            <w:tcW w:w="1131" w:type="dxa"/>
            <w:vMerge/>
            <w:shd w:val="clear" w:color="auto" w:fill="auto"/>
            <w:vAlign w:val="center"/>
            <w:hideMark/>
          </w:tcPr>
          <w:p w14:paraId="7CF6449F"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0EB38F03"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Clinical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Practice</w:t>
            </w:r>
            <w:proofErr w:type="spellEnd"/>
          </w:p>
        </w:tc>
        <w:tc>
          <w:tcPr>
            <w:tcW w:w="1013" w:type="dxa"/>
            <w:shd w:val="clear" w:color="auto" w:fill="auto"/>
            <w:vAlign w:val="center"/>
            <w:hideMark/>
          </w:tcPr>
          <w:p w14:paraId="19821453"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10.30-12.00</w:t>
            </w:r>
          </w:p>
        </w:tc>
        <w:tc>
          <w:tcPr>
            <w:tcW w:w="1822" w:type="dxa"/>
            <w:shd w:val="clear" w:color="auto" w:fill="auto"/>
            <w:tcMar>
              <w:top w:w="0" w:type="dxa"/>
              <w:left w:w="108" w:type="dxa"/>
              <w:bottom w:w="0" w:type="dxa"/>
              <w:right w:w="108" w:type="dxa"/>
            </w:tcMar>
            <w:vAlign w:val="center"/>
          </w:tcPr>
          <w:p w14:paraId="2E526A67"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00FD2694" w14:textId="77777777" w:rsidTr="00A501E5">
        <w:trPr>
          <w:gridAfter w:val="1"/>
          <w:wAfter w:w="6" w:type="dxa"/>
          <w:trHeight w:val="20"/>
        </w:trPr>
        <w:tc>
          <w:tcPr>
            <w:tcW w:w="1131" w:type="dxa"/>
            <w:vMerge/>
            <w:shd w:val="clear" w:color="auto" w:fill="auto"/>
            <w:vAlign w:val="center"/>
            <w:hideMark/>
          </w:tcPr>
          <w:p w14:paraId="7156153C"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0E79A140"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Polypharmacy</w:t>
            </w:r>
            <w:proofErr w:type="spellEnd"/>
            <w:r w:rsidRPr="001C2A68">
              <w:rPr>
                <w:rFonts w:asciiTheme="minorHAnsi" w:hAnsiTheme="minorHAnsi" w:cstheme="minorHAnsi"/>
                <w:bCs/>
                <w:sz w:val="18"/>
                <w:szCs w:val="18"/>
              </w:rPr>
              <w:t xml:space="preserve"> and Drug Side </w:t>
            </w:r>
            <w:proofErr w:type="spellStart"/>
            <w:r w:rsidRPr="001C2A68">
              <w:rPr>
                <w:rFonts w:asciiTheme="minorHAnsi" w:hAnsiTheme="minorHAnsi" w:cstheme="minorHAnsi"/>
                <w:bCs/>
                <w:sz w:val="18"/>
                <w:szCs w:val="18"/>
              </w:rPr>
              <w:t>Effects</w:t>
            </w:r>
            <w:proofErr w:type="spellEnd"/>
            <w:r w:rsidRPr="001C2A68">
              <w:rPr>
                <w:rFonts w:asciiTheme="minorHAnsi" w:hAnsiTheme="minorHAnsi" w:cstheme="minorHAnsi"/>
                <w:bCs/>
                <w:sz w:val="18"/>
                <w:szCs w:val="18"/>
              </w:rPr>
              <w:t xml:space="preserve"> in </w:t>
            </w:r>
            <w:proofErr w:type="spellStart"/>
            <w:r w:rsidRPr="001C2A68">
              <w:rPr>
                <w:rFonts w:asciiTheme="minorHAnsi" w:hAnsiTheme="minorHAnsi" w:cstheme="minorHAnsi"/>
                <w:bCs/>
                <w:sz w:val="18"/>
                <w:szCs w:val="18"/>
              </w:rPr>
              <w:t>the</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Elderly</w:t>
            </w:r>
            <w:proofErr w:type="spellEnd"/>
            <w:r w:rsidRPr="001C2A68">
              <w:rPr>
                <w:rFonts w:asciiTheme="minorHAnsi" w:hAnsiTheme="minorHAnsi" w:cstheme="minorHAnsi"/>
                <w:bCs/>
                <w:sz w:val="18"/>
                <w:szCs w:val="18"/>
              </w:rPr>
              <w:t xml:space="preserve"> (D)</w:t>
            </w:r>
          </w:p>
        </w:tc>
        <w:tc>
          <w:tcPr>
            <w:tcW w:w="1013" w:type="dxa"/>
            <w:shd w:val="clear" w:color="auto" w:fill="auto"/>
            <w:vAlign w:val="center"/>
            <w:hideMark/>
          </w:tcPr>
          <w:p w14:paraId="6B2BD0DD"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13.30-14.30</w:t>
            </w:r>
          </w:p>
        </w:tc>
        <w:tc>
          <w:tcPr>
            <w:tcW w:w="1822" w:type="dxa"/>
            <w:shd w:val="clear" w:color="auto" w:fill="auto"/>
            <w:tcMar>
              <w:top w:w="0" w:type="dxa"/>
              <w:left w:w="108" w:type="dxa"/>
              <w:bottom w:w="0" w:type="dxa"/>
              <w:right w:w="108" w:type="dxa"/>
            </w:tcMar>
            <w:vAlign w:val="center"/>
          </w:tcPr>
          <w:p w14:paraId="0AF8AC78" w14:textId="77777777" w:rsidR="001C2A68" w:rsidRPr="001C2A68" w:rsidRDefault="001C2A68" w:rsidP="00586357">
            <w:pPr>
              <w:spacing w:before="20" w:after="20"/>
              <w:rPr>
                <w:rFonts w:asciiTheme="minorHAnsi" w:hAnsiTheme="minorHAnsi" w:cstheme="minorHAnsi"/>
                <w:bCs/>
                <w:sz w:val="18"/>
                <w:szCs w:val="18"/>
              </w:rPr>
            </w:pPr>
            <w:r w:rsidRPr="001C2A68">
              <w:rPr>
                <w:rFonts w:asciiTheme="minorHAnsi" w:hAnsiTheme="minorHAnsi" w:cstheme="minorHAnsi"/>
                <w:bCs/>
                <w:sz w:val="18"/>
                <w:szCs w:val="18"/>
              </w:rPr>
              <w:t>P.T.TAŞAR MD</w:t>
            </w:r>
          </w:p>
        </w:tc>
      </w:tr>
      <w:tr w:rsidR="001C2A68" w:rsidRPr="001C2A68" w14:paraId="32DADC8A" w14:textId="77777777" w:rsidTr="00A501E5">
        <w:trPr>
          <w:gridAfter w:val="1"/>
          <w:wAfter w:w="6" w:type="dxa"/>
          <w:trHeight w:val="20"/>
        </w:trPr>
        <w:tc>
          <w:tcPr>
            <w:tcW w:w="1131" w:type="dxa"/>
            <w:vMerge/>
            <w:shd w:val="clear" w:color="auto" w:fill="auto"/>
            <w:vAlign w:val="center"/>
            <w:hideMark/>
          </w:tcPr>
          <w:p w14:paraId="0ABDAAF9"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2954D692"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Applied</w:t>
            </w:r>
            <w:proofErr w:type="spellEnd"/>
            <w:r w:rsidRPr="001C2A68">
              <w:rPr>
                <w:rFonts w:asciiTheme="minorHAnsi" w:hAnsiTheme="minorHAnsi" w:cstheme="minorHAnsi"/>
                <w:bCs/>
                <w:sz w:val="18"/>
                <w:szCs w:val="18"/>
              </w:rPr>
              <w:t xml:space="preserve"> Skills</w:t>
            </w:r>
          </w:p>
        </w:tc>
        <w:tc>
          <w:tcPr>
            <w:tcW w:w="1013" w:type="dxa"/>
            <w:shd w:val="clear" w:color="auto" w:fill="auto"/>
            <w:vAlign w:val="center"/>
            <w:hideMark/>
          </w:tcPr>
          <w:p w14:paraId="36B8624A"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14.30-16.00</w:t>
            </w:r>
          </w:p>
        </w:tc>
        <w:tc>
          <w:tcPr>
            <w:tcW w:w="1822" w:type="dxa"/>
            <w:shd w:val="clear" w:color="auto" w:fill="auto"/>
            <w:tcMar>
              <w:top w:w="0" w:type="dxa"/>
              <w:left w:w="108" w:type="dxa"/>
              <w:bottom w:w="0" w:type="dxa"/>
              <w:right w:w="108" w:type="dxa"/>
            </w:tcMar>
            <w:vAlign w:val="center"/>
          </w:tcPr>
          <w:p w14:paraId="5A9F7867"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3B1C8000" w14:textId="77777777" w:rsidTr="00A501E5">
        <w:trPr>
          <w:gridAfter w:val="1"/>
          <w:wAfter w:w="6" w:type="dxa"/>
          <w:trHeight w:val="20"/>
        </w:trPr>
        <w:tc>
          <w:tcPr>
            <w:tcW w:w="1131" w:type="dxa"/>
            <w:vMerge w:val="restart"/>
            <w:shd w:val="clear" w:color="auto" w:fill="auto"/>
            <w:tcMar>
              <w:top w:w="0" w:type="dxa"/>
              <w:left w:w="108" w:type="dxa"/>
              <w:bottom w:w="0" w:type="dxa"/>
              <w:right w:w="108" w:type="dxa"/>
            </w:tcMar>
            <w:vAlign w:val="center"/>
            <w:hideMark/>
          </w:tcPr>
          <w:p w14:paraId="114B5ACD" w14:textId="77777777" w:rsidR="001C2A68" w:rsidRPr="001C2A68" w:rsidRDefault="001C2A68" w:rsidP="00586357">
            <w:pPr>
              <w:spacing w:before="20" w:after="20"/>
              <w:rPr>
                <w:rFonts w:asciiTheme="minorHAnsi" w:hAnsiTheme="minorHAnsi" w:cstheme="minorHAnsi"/>
                <w:b/>
                <w:sz w:val="18"/>
                <w:szCs w:val="18"/>
              </w:rPr>
            </w:pPr>
            <w:proofErr w:type="spellStart"/>
            <w:r w:rsidRPr="001C2A68">
              <w:rPr>
                <w:rFonts w:asciiTheme="minorHAnsi" w:hAnsiTheme="minorHAnsi" w:cstheme="minorHAnsi"/>
                <w:b/>
                <w:sz w:val="18"/>
                <w:szCs w:val="18"/>
              </w:rPr>
              <w:t>Tuesday</w:t>
            </w:r>
            <w:proofErr w:type="spellEnd"/>
            <w:r w:rsidRPr="001C2A68">
              <w:rPr>
                <w:rFonts w:asciiTheme="minorHAnsi" w:hAnsiTheme="minorHAnsi" w:cstheme="minorHAnsi"/>
                <w:b/>
                <w:sz w:val="18"/>
                <w:szCs w:val="18"/>
              </w:rPr>
              <w:t xml:space="preserve"> </w:t>
            </w:r>
          </w:p>
        </w:tc>
        <w:tc>
          <w:tcPr>
            <w:tcW w:w="6382" w:type="dxa"/>
            <w:shd w:val="clear" w:color="auto" w:fill="auto"/>
            <w:tcMar>
              <w:top w:w="0" w:type="dxa"/>
              <w:left w:w="108" w:type="dxa"/>
              <w:bottom w:w="0" w:type="dxa"/>
              <w:right w:w="108" w:type="dxa"/>
            </w:tcMar>
          </w:tcPr>
          <w:p w14:paraId="12E71496" w14:textId="00328421"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Vaccination</w:t>
            </w:r>
            <w:proofErr w:type="spellEnd"/>
            <w:r w:rsidRPr="001C2A68">
              <w:rPr>
                <w:rFonts w:asciiTheme="minorHAnsi" w:hAnsiTheme="minorHAnsi" w:cstheme="minorHAnsi"/>
                <w:bCs/>
                <w:sz w:val="18"/>
                <w:szCs w:val="18"/>
              </w:rPr>
              <w:t xml:space="preserve"> in </w:t>
            </w:r>
            <w:proofErr w:type="spellStart"/>
            <w:r w:rsidRPr="001C2A68">
              <w:rPr>
                <w:rFonts w:asciiTheme="minorHAnsi" w:hAnsiTheme="minorHAnsi" w:cstheme="minorHAnsi"/>
                <w:bCs/>
                <w:sz w:val="18"/>
                <w:szCs w:val="18"/>
              </w:rPr>
              <w:t>the</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Geriatric</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Population</w:t>
            </w:r>
            <w:proofErr w:type="spellEnd"/>
            <w:r w:rsidRPr="001C2A68">
              <w:rPr>
                <w:rFonts w:asciiTheme="minorHAnsi" w:hAnsiTheme="minorHAnsi" w:cstheme="minorHAnsi"/>
                <w:bCs/>
                <w:sz w:val="18"/>
                <w:szCs w:val="18"/>
              </w:rPr>
              <w:t xml:space="preserve"> (D)</w:t>
            </w:r>
          </w:p>
        </w:tc>
        <w:tc>
          <w:tcPr>
            <w:tcW w:w="1013" w:type="dxa"/>
            <w:shd w:val="clear" w:color="auto" w:fill="auto"/>
            <w:vAlign w:val="center"/>
          </w:tcPr>
          <w:p w14:paraId="460D751D" w14:textId="709FA333"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08:00-09.00</w:t>
            </w:r>
          </w:p>
        </w:tc>
        <w:tc>
          <w:tcPr>
            <w:tcW w:w="1822" w:type="dxa"/>
            <w:shd w:val="clear" w:color="auto" w:fill="auto"/>
            <w:tcMar>
              <w:top w:w="0" w:type="dxa"/>
              <w:left w:w="108" w:type="dxa"/>
              <w:bottom w:w="0" w:type="dxa"/>
              <w:right w:w="108" w:type="dxa"/>
            </w:tcMar>
            <w:vAlign w:val="center"/>
          </w:tcPr>
          <w:p w14:paraId="0D52C356" w14:textId="0995B4BE" w:rsidR="001C2A68" w:rsidRPr="001C2A68" w:rsidRDefault="001C2A68" w:rsidP="00586357">
            <w:pPr>
              <w:spacing w:before="20" w:after="20"/>
              <w:rPr>
                <w:rFonts w:asciiTheme="minorHAnsi" w:hAnsiTheme="minorHAnsi" w:cstheme="minorHAnsi"/>
                <w:bCs/>
                <w:sz w:val="18"/>
                <w:szCs w:val="18"/>
              </w:rPr>
            </w:pPr>
            <w:r w:rsidRPr="001C2A68">
              <w:rPr>
                <w:rFonts w:asciiTheme="minorHAnsi" w:hAnsiTheme="minorHAnsi" w:cstheme="minorHAnsi"/>
                <w:bCs/>
                <w:sz w:val="18"/>
                <w:szCs w:val="18"/>
              </w:rPr>
              <w:t>P.T.TAŞAR MD</w:t>
            </w:r>
          </w:p>
        </w:tc>
      </w:tr>
      <w:tr w:rsidR="001C2A68" w:rsidRPr="001C2A68" w14:paraId="0B714B54" w14:textId="77777777" w:rsidTr="00A501E5">
        <w:trPr>
          <w:gridAfter w:val="1"/>
          <w:wAfter w:w="6" w:type="dxa"/>
          <w:trHeight w:val="20"/>
        </w:trPr>
        <w:tc>
          <w:tcPr>
            <w:tcW w:w="1131" w:type="dxa"/>
            <w:vMerge/>
            <w:shd w:val="clear" w:color="auto" w:fill="auto"/>
            <w:vAlign w:val="center"/>
            <w:hideMark/>
          </w:tcPr>
          <w:p w14:paraId="7B1E650C"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5817867A" w14:textId="77777777" w:rsidR="001C2A68" w:rsidRPr="001C2A68" w:rsidRDefault="001C2A68" w:rsidP="00586357">
            <w:pPr>
              <w:spacing w:before="20" w:after="20"/>
              <w:rPr>
                <w:rFonts w:asciiTheme="minorHAnsi" w:hAnsiTheme="minorHAnsi" w:cstheme="minorHAnsi"/>
                <w:bCs/>
                <w:sz w:val="18"/>
                <w:szCs w:val="18"/>
              </w:rPr>
            </w:pPr>
            <w:r w:rsidRPr="001C2A68">
              <w:rPr>
                <w:rFonts w:asciiTheme="minorHAnsi" w:hAnsiTheme="minorHAnsi" w:cstheme="minorHAnsi"/>
                <w:bCs/>
                <w:sz w:val="18"/>
                <w:szCs w:val="18"/>
              </w:rPr>
              <w:t>Case-</w:t>
            </w:r>
            <w:proofErr w:type="spellStart"/>
            <w:r w:rsidRPr="001C2A68">
              <w:rPr>
                <w:rFonts w:asciiTheme="minorHAnsi" w:hAnsiTheme="minorHAnsi" w:cstheme="minorHAnsi"/>
                <w:bCs/>
                <w:sz w:val="18"/>
                <w:szCs w:val="18"/>
              </w:rPr>
              <w:t>Based</w:t>
            </w:r>
            <w:proofErr w:type="spellEnd"/>
            <w:r w:rsidRPr="001C2A68">
              <w:rPr>
                <w:rFonts w:asciiTheme="minorHAnsi" w:hAnsiTheme="minorHAnsi" w:cstheme="minorHAnsi"/>
                <w:bCs/>
                <w:sz w:val="18"/>
                <w:szCs w:val="18"/>
              </w:rPr>
              <w:t xml:space="preserve"> Learning (CBL) </w:t>
            </w:r>
            <w:proofErr w:type="spellStart"/>
            <w:r w:rsidRPr="001C2A68">
              <w:rPr>
                <w:rFonts w:asciiTheme="minorHAnsi" w:hAnsiTheme="minorHAnsi" w:cstheme="minorHAnsi"/>
                <w:bCs/>
                <w:sz w:val="18"/>
                <w:szCs w:val="18"/>
              </w:rPr>
              <w:t>Session</w:t>
            </w:r>
            <w:proofErr w:type="spellEnd"/>
            <w:r w:rsidRPr="001C2A68">
              <w:rPr>
                <w:rFonts w:asciiTheme="minorHAnsi" w:hAnsiTheme="minorHAnsi" w:cstheme="minorHAnsi"/>
                <w:bCs/>
                <w:sz w:val="18"/>
                <w:szCs w:val="18"/>
              </w:rPr>
              <w:t xml:space="preserve"> 3</w:t>
            </w:r>
          </w:p>
        </w:tc>
        <w:tc>
          <w:tcPr>
            <w:tcW w:w="1013" w:type="dxa"/>
            <w:shd w:val="clear" w:color="auto" w:fill="auto"/>
            <w:vAlign w:val="center"/>
            <w:hideMark/>
          </w:tcPr>
          <w:p w14:paraId="198EDFBF"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09:30-10:30</w:t>
            </w:r>
          </w:p>
        </w:tc>
        <w:tc>
          <w:tcPr>
            <w:tcW w:w="1822" w:type="dxa"/>
            <w:shd w:val="clear" w:color="auto" w:fill="auto"/>
            <w:tcMar>
              <w:top w:w="0" w:type="dxa"/>
              <w:left w:w="108" w:type="dxa"/>
              <w:bottom w:w="0" w:type="dxa"/>
              <w:right w:w="108" w:type="dxa"/>
            </w:tcMar>
            <w:vAlign w:val="center"/>
          </w:tcPr>
          <w:p w14:paraId="192A6BAB"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272067C7" w14:textId="77777777" w:rsidTr="00A501E5">
        <w:trPr>
          <w:gridAfter w:val="1"/>
          <w:wAfter w:w="6" w:type="dxa"/>
          <w:trHeight w:val="20"/>
        </w:trPr>
        <w:tc>
          <w:tcPr>
            <w:tcW w:w="1131" w:type="dxa"/>
            <w:vMerge/>
            <w:shd w:val="clear" w:color="auto" w:fill="auto"/>
            <w:vAlign w:val="center"/>
            <w:hideMark/>
          </w:tcPr>
          <w:p w14:paraId="14637E94"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47FBBBEC"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Clinical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Practice</w:t>
            </w:r>
            <w:proofErr w:type="spellEnd"/>
          </w:p>
        </w:tc>
        <w:tc>
          <w:tcPr>
            <w:tcW w:w="1013" w:type="dxa"/>
            <w:shd w:val="clear" w:color="auto" w:fill="auto"/>
            <w:vAlign w:val="center"/>
            <w:hideMark/>
          </w:tcPr>
          <w:p w14:paraId="1F652381"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10.30-12.00</w:t>
            </w:r>
          </w:p>
        </w:tc>
        <w:tc>
          <w:tcPr>
            <w:tcW w:w="1822" w:type="dxa"/>
            <w:shd w:val="clear" w:color="auto" w:fill="auto"/>
            <w:tcMar>
              <w:top w:w="0" w:type="dxa"/>
              <w:left w:w="108" w:type="dxa"/>
              <w:bottom w:w="0" w:type="dxa"/>
              <w:right w:w="108" w:type="dxa"/>
            </w:tcMar>
            <w:vAlign w:val="center"/>
          </w:tcPr>
          <w:p w14:paraId="060FCC61"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7321029D" w14:textId="77777777" w:rsidTr="00A501E5">
        <w:trPr>
          <w:gridAfter w:val="1"/>
          <w:wAfter w:w="6" w:type="dxa"/>
          <w:trHeight w:val="20"/>
        </w:trPr>
        <w:tc>
          <w:tcPr>
            <w:tcW w:w="1131" w:type="dxa"/>
            <w:vMerge/>
            <w:shd w:val="clear" w:color="auto" w:fill="auto"/>
            <w:vAlign w:val="center"/>
            <w:hideMark/>
          </w:tcPr>
          <w:p w14:paraId="2139FC29"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488B7395"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Nicotine</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use</w:t>
            </w:r>
            <w:proofErr w:type="spellEnd"/>
          </w:p>
        </w:tc>
        <w:tc>
          <w:tcPr>
            <w:tcW w:w="1013" w:type="dxa"/>
            <w:shd w:val="clear" w:color="auto" w:fill="auto"/>
            <w:vAlign w:val="center"/>
            <w:hideMark/>
          </w:tcPr>
          <w:p w14:paraId="28DDE7EF"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13.30-14.30</w:t>
            </w:r>
          </w:p>
        </w:tc>
        <w:tc>
          <w:tcPr>
            <w:tcW w:w="1822" w:type="dxa"/>
            <w:shd w:val="clear" w:color="auto" w:fill="auto"/>
            <w:tcMar>
              <w:top w:w="0" w:type="dxa"/>
              <w:left w:w="108" w:type="dxa"/>
              <w:bottom w:w="0" w:type="dxa"/>
              <w:right w:w="108" w:type="dxa"/>
            </w:tcMar>
            <w:vAlign w:val="center"/>
          </w:tcPr>
          <w:p w14:paraId="64177644" w14:textId="77777777" w:rsidR="001C2A68" w:rsidRPr="001C2A68" w:rsidRDefault="001C2A68" w:rsidP="00586357">
            <w:pPr>
              <w:spacing w:before="20" w:after="20"/>
              <w:rPr>
                <w:rFonts w:asciiTheme="minorHAnsi" w:hAnsiTheme="minorHAnsi" w:cstheme="minorHAnsi"/>
                <w:bCs/>
                <w:sz w:val="18"/>
                <w:szCs w:val="18"/>
              </w:rPr>
            </w:pPr>
            <w:r w:rsidRPr="001C2A68">
              <w:rPr>
                <w:rFonts w:asciiTheme="minorHAnsi" w:hAnsiTheme="minorHAnsi" w:cstheme="minorHAnsi"/>
                <w:bCs/>
                <w:sz w:val="18"/>
                <w:szCs w:val="18"/>
              </w:rPr>
              <w:t>A. BİLEN MD</w:t>
            </w:r>
          </w:p>
        </w:tc>
      </w:tr>
      <w:tr w:rsidR="001C2A68" w:rsidRPr="001C2A68" w14:paraId="68AEE59C" w14:textId="77777777" w:rsidTr="00A501E5">
        <w:trPr>
          <w:gridAfter w:val="1"/>
          <w:wAfter w:w="6" w:type="dxa"/>
          <w:trHeight w:val="20"/>
        </w:trPr>
        <w:tc>
          <w:tcPr>
            <w:tcW w:w="1131" w:type="dxa"/>
            <w:vMerge/>
            <w:shd w:val="clear" w:color="auto" w:fill="auto"/>
            <w:vAlign w:val="center"/>
            <w:hideMark/>
          </w:tcPr>
          <w:p w14:paraId="546E4129"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24C6B31D"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Applied</w:t>
            </w:r>
            <w:proofErr w:type="spellEnd"/>
            <w:r w:rsidRPr="001C2A68">
              <w:rPr>
                <w:rFonts w:asciiTheme="minorHAnsi" w:hAnsiTheme="minorHAnsi" w:cstheme="minorHAnsi"/>
                <w:bCs/>
                <w:sz w:val="18"/>
                <w:szCs w:val="18"/>
              </w:rPr>
              <w:t xml:space="preserve"> Skills</w:t>
            </w:r>
          </w:p>
        </w:tc>
        <w:tc>
          <w:tcPr>
            <w:tcW w:w="1013" w:type="dxa"/>
            <w:shd w:val="clear" w:color="auto" w:fill="auto"/>
            <w:vAlign w:val="center"/>
            <w:hideMark/>
          </w:tcPr>
          <w:p w14:paraId="75D2249E"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14.30-16.00</w:t>
            </w:r>
          </w:p>
        </w:tc>
        <w:tc>
          <w:tcPr>
            <w:tcW w:w="1822" w:type="dxa"/>
            <w:shd w:val="clear" w:color="auto" w:fill="auto"/>
            <w:tcMar>
              <w:top w:w="0" w:type="dxa"/>
              <w:left w:w="108" w:type="dxa"/>
              <w:bottom w:w="0" w:type="dxa"/>
              <w:right w:w="108" w:type="dxa"/>
            </w:tcMar>
            <w:vAlign w:val="center"/>
          </w:tcPr>
          <w:p w14:paraId="19D3AD5F"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0453A97E" w14:textId="77777777" w:rsidTr="00A501E5">
        <w:trPr>
          <w:gridAfter w:val="1"/>
          <w:wAfter w:w="6" w:type="dxa"/>
          <w:trHeight w:val="20"/>
        </w:trPr>
        <w:tc>
          <w:tcPr>
            <w:tcW w:w="1131" w:type="dxa"/>
            <w:vMerge w:val="restart"/>
            <w:shd w:val="clear" w:color="auto" w:fill="auto"/>
            <w:tcMar>
              <w:top w:w="0" w:type="dxa"/>
              <w:left w:w="108" w:type="dxa"/>
              <w:bottom w:w="0" w:type="dxa"/>
              <w:right w:w="108" w:type="dxa"/>
            </w:tcMar>
            <w:vAlign w:val="center"/>
            <w:hideMark/>
          </w:tcPr>
          <w:p w14:paraId="18AB722F" w14:textId="77777777" w:rsidR="001C2A68" w:rsidRPr="001C2A68" w:rsidRDefault="001C2A68" w:rsidP="00586357">
            <w:pPr>
              <w:spacing w:before="20" w:after="20"/>
              <w:rPr>
                <w:rFonts w:asciiTheme="minorHAnsi" w:hAnsiTheme="minorHAnsi" w:cstheme="minorHAnsi"/>
                <w:b/>
                <w:sz w:val="18"/>
                <w:szCs w:val="18"/>
              </w:rPr>
            </w:pPr>
            <w:proofErr w:type="spellStart"/>
            <w:r w:rsidRPr="001C2A68">
              <w:rPr>
                <w:rFonts w:asciiTheme="minorHAnsi" w:hAnsiTheme="minorHAnsi" w:cstheme="minorHAnsi"/>
                <w:b/>
                <w:sz w:val="18"/>
                <w:szCs w:val="18"/>
              </w:rPr>
              <w:t>Wednesday</w:t>
            </w:r>
            <w:proofErr w:type="spellEnd"/>
            <w:r w:rsidRPr="001C2A68">
              <w:rPr>
                <w:rFonts w:asciiTheme="minorHAnsi" w:hAnsiTheme="minorHAnsi" w:cstheme="minorHAnsi"/>
                <w:b/>
                <w:sz w:val="18"/>
                <w:szCs w:val="18"/>
              </w:rPr>
              <w:t xml:space="preserve"> </w:t>
            </w:r>
          </w:p>
        </w:tc>
        <w:tc>
          <w:tcPr>
            <w:tcW w:w="6382" w:type="dxa"/>
            <w:shd w:val="clear" w:color="auto" w:fill="auto"/>
            <w:tcMar>
              <w:top w:w="0" w:type="dxa"/>
              <w:left w:w="108" w:type="dxa"/>
              <w:bottom w:w="0" w:type="dxa"/>
              <w:right w:w="108" w:type="dxa"/>
            </w:tcMar>
          </w:tcPr>
          <w:p w14:paraId="044826C1" w14:textId="08D5FDED"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Lymphoproliferative</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Diseases</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ÖnT</w:t>
            </w:r>
            <w:proofErr w:type="spellEnd"/>
            <w:r w:rsidRPr="001C2A68">
              <w:rPr>
                <w:rFonts w:asciiTheme="minorHAnsi" w:hAnsiTheme="minorHAnsi" w:cstheme="minorHAnsi"/>
                <w:bCs/>
                <w:sz w:val="18"/>
                <w:szCs w:val="18"/>
              </w:rPr>
              <w:t>)</w:t>
            </w:r>
          </w:p>
        </w:tc>
        <w:tc>
          <w:tcPr>
            <w:tcW w:w="1013" w:type="dxa"/>
            <w:shd w:val="clear" w:color="auto" w:fill="auto"/>
            <w:vAlign w:val="center"/>
          </w:tcPr>
          <w:p w14:paraId="5F037DFF" w14:textId="3D6558F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08:00-09.00</w:t>
            </w:r>
          </w:p>
        </w:tc>
        <w:tc>
          <w:tcPr>
            <w:tcW w:w="1822" w:type="dxa"/>
            <w:shd w:val="clear" w:color="auto" w:fill="auto"/>
            <w:tcMar>
              <w:top w:w="0" w:type="dxa"/>
              <w:left w:w="108" w:type="dxa"/>
              <w:bottom w:w="0" w:type="dxa"/>
              <w:right w:w="108" w:type="dxa"/>
            </w:tcMar>
            <w:vAlign w:val="center"/>
          </w:tcPr>
          <w:p w14:paraId="24058F35" w14:textId="23D1A1E4" w:rsidR="001C2A68" w:rsidRPr="001C2A68" w:rsidRDefault="00917B47" w:rsidP="00586357">
            <w:pPr>
              <w:tabs>
                <w:tab w:val="left" w:pos="269"/>
                <w:tab w:val="left" w:pos="454"/>
              </w:tabs>
              <w:spacing w:before="20" w:after="20"/>
              <w:rPr>
                <w:rFonts w:asciiTheme="minorHAnsi" w:hAnsiTheme="minorHAnsi" w:cstheme="minorHAnsi"/>
                <w:bCs/>
                <w:sz w:val="18"/>
                <w:szCs w:val="18"/>
              </w:rPr>
            </w:pPr>
            <w:r w:rsidRPr="00917B47">
              <w:rPr>
                <w:rFonts w:asciiTheme="minorHAnsi" w:hAnsiTheme="minorHAnsi" w:cstheme="minorHAnsi"/>
                <w:bCs/>
                <w:sz w:val="18"/>
                <w:szCs w:val="18"/>
              </w:rPr>
              <w:t>İ. KİKİ MD</w:t>
            </w:r>
          </w:p>
        </w:tc>
      </w:tr>
      <w:tr w:rsidR="001C2A68" w:rsidRPr="001C2A68" w14:paraId="0A846DFF" w14:textId="77777777" w:rsidTr="00A501E5">
        <w:trPr>
          <w:gridAfter w:val="1"/>
          <w:wAfter w:w="6" w:type="dxa"/>
          <w:trHeight w:val="20"/>
        </w:trPr>
        <w:tc>
          <w:tcPr>
            <w:tcW w:w="1131" w:type="dxa"/>
            <w:vMerge/>
            <w:shd w:val="clear" w:color="auto" w:fill="auto"/>
            <w:vAlign w:val="center"/>
          </w:tcPr>
          <w:p w14:paraId="4DA1AE1D"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4EA16B85"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Granulomatous</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Diseases</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Pre</w:t>
            </w:r>
            <w:proofErr w:type="spellEnd"/>
            <w:r w:rsidRPr="001C2A68">
              <w:rPr>
                <w:rFonts w:asciiTheme="minorHAnsi" w:hAnsiTheme="minorHAnsi" w:cstheme="minorHAnsi"/>
                <w:bCs/>
                <w:sz w:val="18"/>
                <w:szCs w:val="18"/>
              </w:rPr>
              <w:t>-D)</w:t>
            </w:r>
          </w:p>
        </w:tc>
        <w:tc>
          <w:tcPr>
            <w:tcW w:w="1013" w:type="dxa"/>
            <w:shd w:val="clear" w:color="auto" w:fill="auto"/>
            <w:vAlign w:val="center"/>
          </w:tcPr>
          <w:p w14:paraId="21A6B71E"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09:30-10:00</w:t>
            </w:r>
          </w:p>
        </w:tc>
        <w:tc>
          <w:tcPr>
            <w:tcW w:w="1822" w:type="dxa"/>
            <w:shd w:val="clear" w:color="auto" w:fill="auto"/>
            <w:tcMar>
              <w:top w:w="0" w:type="dxa"/>
              <w:left w:w="108" w:type="dxa"/>
              <w:bottom w:w="0" w:type="dxa"/>
              <w:right w:w="108" w:type="dxa"/>
            </w:tcMar>
            <w:vAlign w:val="center"/>
          </w:tcPr>
          <w:p w14:paraId="13CBBFA9" w14:textId="77777777" w:rsidR="001C2A68" w:rsidRPr="001C2A68" w:rsidRDefault="001C2A68" w:rsidP="00586357">
            <w:pPr>
              <w:tabs>
                <w:tab w:val="left" w:pos="269"/>
                <w:tab w:val="left" w:pos="729"/>
              </w:tabs>
              <w:spacing w:before="20" w:after="20"/>
              <w:rPr>
                <w:rFonts w:asciiTheme="minorHAnsi" w:hAnsiTheme="minorHAnsi" w:cstheme="minorHAnsi"/>
                <w:bCs/>
                <w:sz w:val="18"/>
                <w:szCs w:val="18"/>
              </w:rPr>
            </w:pPr>
            <w:r w:rsidRPr="001C2A68">
              <w:rPr>
                <w:rFonts w:asciiTheme="minorHAnsi" w:hAnsiTheme="minorHAnsi" w:cstheme="minorHAnsi"/>
                <w:bCs/>
                <w:sz w:val="18"/>
                <w:szCs w:val="18"/>
              </w:rPr>
              <w:t>A. BİLEN MD</w:t>
            </w:r>
          </w:p>
        </w:tc>
      </w:tr>
      <w:tr w:rsidR="001C2A68" w:rsidRPr="001C2A68" w14:paraId="7A3C1C4E" w14:textId="77777777" w:rsidTr="00A501E5">
        <w:trPr>
          <w:gridAfter w:val="1"/>
          <w:wAfter w:w="6" w:type="dxa"/>
          <w:trHeight w:val="20"/>
        </w:trPr>
        <w:tc>
          <w:tcPr>
            <w:tcW w:w="1131" w:type="dxa"/>
            <w:vMerge/>
            <w:shd w:val="clear" w:color="auto" w:fill="auto"/>
            <w:vAlign w:val="center"/>
          </w:tcPr>
          <w:p w14:paraId="157C7A93"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63770FF3"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Clinical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Practice</w:t>
            </w:r>
            <w:proofErr w:type="spellEnd"/>
          </w:p>
        </w:tc>
        <w:tc>
          <w:tcPr>
            <w:tcW w:w="1013" w:type="dxa"/>
            <w:shd w:val="clear" w:color="auto" w:fill="auto"/>
            <w:vAlign w:val="center"/>
          </w:tcPr>
          <w:p w14:paraId="69ABC01B"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10:30-12:00</w:t>
            </w:r>
          </w:p>
        </w:tc>
        <w:tc>
          <w:tcPr>
            <w:tcW w:w="1822" w:type="dxa"/>
            <w:shd w:val="clear" w:color="auto" w:fill="auto"/>
            <w:tcMar>
              <w:top w:w="0" w:type="dxa"/>
              <w:left w:w="108" w:type="dxa"/>
              <w:bottom w:w="0" w:type="dxa"/>
              <w:right w:w="108" w:type="dxa"/>
            </w:tcMar>
            <w:vAlign w:val="center"/>
          </w:tcPr>
          <w:p w14:paraId="7CF5BC0C" w14:textId="77777777" w:rsidR="001C2A68" w:rsidRPr="001C2A68" w:rsidRDefault="001C2A68" w:rsidP="00586357">
            <w:pPr>
              <w:tabs>
                <w:tab w:val="left" w:pos="269"/>
                <w:tab w:val="left" w:pos="454"/>
              </w:tabs>
              <w:spacing w:before="20" w:after="20"/>
              <w:rPr>
                <w:rFonts w:asciiTheme="minorHAnsi" w:hAnsiTheme="minorHAnsi" w:cstheme="minorHAnsi"/>
                <w:bCs/>
                <w:sz w:val="18"/>
                <w:szCs w:val="18"/>
              </w:rPr>
            </w:pPr>
          </w:p>
        </w:tc>
      </w:tr>
      <w:tr w:rsidR="001C2A68" w:rsidRPr="001C2A68" w14:paraId="3045F6AD" w14:textId="0FD509E6" w:rsidTr="00A501E5">
        <w:trPr>
          <w:gridAfter w:val="1"/>
          <w:wAfter w:w="6" w:type="dxa"/>
          <w:trHeight w:val="20"/>
        </w:trPr>
        <w:tc>
          <w:tcPr>
            <w:tcW w:w="1131" w:type="dxa"/>
            <w:vMerge/>
            <w:shd w:val="clear" w:color="auto" w:fill="auto"/>
            <w:vAlign w:val="center"/>
          </w:tcPr>
          <w:p w14:paraId="6F16D797"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5A59B46A"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Elective</w:t>
            </w:r>
            <w:proofErr w:type="spellEnd"/>
            <w:r w:rsidRPr="001C2A68">
              <w:rPr>
                <w:rFonts w:asciiTheme="minorHAnsi" w:hAnsiTheme="minorHAnsi" w:cstheme="minorHAnsi"/>
                <w:bCs/>
                <w:sz w:val="18"/>
                <w:szCs w:val="18"/>
              </w:rPr>
              <w:t xml:space="preserve"> / </w:t>
            </w:r>
            <w:proofErr w:type="spellStart"/>
            <w:r w:rsidRPr="001C2A68">
              <w:rPr>
                <w:rFonts w:asciiTheme="minorHAnsi" w:hAnsiTheme="minorHAnsi" w:cstheme="minorHAnsi"/>
                <w:bCs/>
                <w:sz w:val="18"/>
                <w:szCs w:val="18"/>
              </w:rPr>
              <w:t>Freelance</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Work</w:t>
            </w:r>
            <w:proofErr w:type="spellEnd"/>
          </w:p>
        </w:tc>
        <w:tc>
          <w:tcPr>
            <w:tcW w:w="1013" w:type="dxa"/>
            <w:shd w:val="clear" w:color="auto" w:fill="auto"/>
            <w:vAlign w:val="center"/>
          </w:tcPr>
          <w:p w14:paraId="3E6B2A63" w14:textId="6EBE7D06" w:rsidR="001C2A68" w:rsidRPr="001C2A68" w:rsidRDefault="001C2A68" w:rsidP="00586357">
            <w:pPr>
              <w:tabs>
                <w:tab w:val="left" w:pos="269"/>
                <w:tab w:val="left" w:pos="454"/>
              </w:tabs>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13:30-16:00</w:t>
            </w:r>
          </w:p>
        </w:tc>
        <w:tc>
          <w:tcPr>
            <w:tcW w:w="1822" w:type="dxa"/>
            <w:shd w:val="clear" w:color="auto" w:fill="auto"/>
            <w:vAlign w:val="center"/>
          </w:tcPr>
          <w:p w14:paraId="7AE98349" w14:textId="7F4EB0B3" w:rsidR="001C2A68" w:rsidRPr="001C2A68" w:rsidRDefault="001C2A68" w:rsidP="00586357">
            <w:pPr>
              <w:tabs>
                <w:tab w:val="left" w:pos="269"/>
                <w:tab w:val="left" w:pos="454"/>
              </w:tabs>
              <w:spacing w:before="20" w:after="20"/>
              <w:rPr>
                <w:rFonts w:asciiTheme="minorHAnsi" w:hAnsiTheme="minorHAnsi" w:cstheme="minorHAnsi"/>
                <w:bCs/>
                <w:sz w:val="18"/>
                <w:szCs w:val="18"/>
              </w:rPr>
            </w:pPr>
          </w:p>
        </w:tc>
      </w:tr>
      <w:tr w:rsidR="001C2A68" w:rsidRPr="001C2A68" w14:paraId="75AB15A2" w14:textId="77777777" w:rsidTr="00A501E5">
        <w:trPr>
          <w:gridAfter w:val="1"/>
          <w:wAfter w:w="6" w:type="dxa"/>
          <w:trHeight w:val="20"/>
        </w:trPr>
        <w:tc>
          <w:tcPr>
            <w:tcW w:w="1131" w:type="dxa"/>
            <w:vMerge w:val="restart"/>
            <w:shd w:val="clear" w:color="auto" w:fill="auto"/>
            <w:tcMar>
              <w:top w:w="0" w:type="dxa"/>
              <w:left w:w="108" w:type="dxa"/>
              <w:bottom w:w="0" w:type="dxa"/>
              <w:right w:w="108" w:type="dxa"/>
            </w:tcMar>
            <w:vAlign w:val="center"/>
            <w:hideMark/>
          </w:tcPr>
          <w:p w14:paraId="0715151B" w14:textId="77777777" w:rsidR="001C2A68" w:rsidRPr="001C2A68" w:rsidRDefault="001C2A68" w:rsidP="00586357">
            <w:pPr>
              <w:spacing w:before="20" w:after="20"/>
              <w:rPr>
                <w:rFonts w:asciiTheme="minorHAnsi" w:hAnsiTheme="minorHAnsi" w:cstheme="minorHAnsi"/>
                <w:b/>
                <w:sz w:val="18"/>
                <w:szCs w:val="18"/>
              </w:rPr>
            </w:pPr>
            <w:proofErr w:type="spellStart"/>
            <w:r w:rsidRPr="001C2A68">
              <w:rPr>
                <w:rFonts w:asciiTheme="minorHAnsi" w:hAnsiTheme="minorHAnsi" w:cstheme="minorHAnsi"/>
                <w:b/>
                <w:sz w:val="18"/>
                <w:szCs w:val="18"/>
              </w:rPr>
              <w:t>Thursday</w:t>
            </w:r>
            <w:proofErr w:type="spellEnd"/>
            <w:r w:rsidRPr="001C2A68">
              <w:rPr>
                <w:rFonts w:asciiTheme="minorHAnsi" w:hAnsiTheme="minorHAnsi" w:cstheme="minorHAnsi"/>
                <w:b/>
                <w:sz w:val="18"/>
                <w:szCs w:val="18"/>
              </w:rPr>
              <w:t xml:space="preserve"> </w:t>
            </w:r>
          </w:p>
        </w:tc>
        <w:tc>
          <w:tcPr>
            <w:tcW w:w="6382" w:type="dxa"/>
            <w:shd w:val="clear" w:color="auto" w:fill="auto"/>
            <w:tcMar>
              <w:top w:w="0" w:type="dxa"/>
              <w:left w:w="108" w:type="dxa"/>
              <w:bottom w:w="0" w:type="dxa"/>
              <w:right w:w="108" w:type="dxa"/>
            </w:tcMar>
          </w:tcPr>
          <w:p w14:paraId="4ED76082" w14:textId="02C26819"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Familial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Mediterranean</w:t>
            </w:r>
            <w:proofErr w:type="spellEnd"/>
            <w:r w:rsidRPr="001C2A68">
              <w:rPr>
                <w:rFonts w:asciiTheme="minorHAnsi" w:hAnsiTheme="minorHAnsi" w:cstheme="minorHAnsi"/>
                <w:bCs/>
                <w:sz w:val="18"/>
                <w:szCs w:val="18"/>
              </w:rPr>
              <w:t xml:space="preserve"> Fever (</w:t>
            </w:r>
            <w:proofErr w:type="spellStart"/>
            <w:r w:rsidRPr="001C2A68">
              <w:rPr>
                <w:rFonts w:asciiTheme="minorHAnsi" w:hAnsiTheme="minorHAnsi" w:cstheme="minorHAnsi"/>
                <w:bCs/>
                <w:sz w:val="18"/>
                <w:szCs w:val="18"/>
              </w:rPr>
              <w:t>Pre</w:t>
            </w:r>
            <w:proofErr w:type="spellEnd"/>
            <w:r w:rsidRPr="001C2A68">
              <w:rPr>
                <w:rFonts w:asciiTheme="minorHAnsi" w:hAnsiTheme="minorHAnsi" w:cstheme="minorHAnsi"/>
                <w:bCs/>
                <w:sz w:val="18"/>
                <w:szCs w:val="18"/>
              </w:rPr>
              <w:t>-D)</w:t>
            </w:r>
          </w:p>
        </w:tc>
        <w:tc>
          <w:tcPr>
            <w:tcW w:w="1013" w:type="dxa"/>
            <w:shd w:val="clear" w:color="auto" w:fill="auto"/>
            <w:vAlign w:val="center"/>
          </w:tcPr>
          <w:p w14:paraId="379E41CE" w14:textId="06D4390A"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08.00-09.00</w:t>
            </w:r>
          </w:p>
        </w:tc>
        <w:tc>
          <w:tcPr>
            <w:tcW w:w="1822" w:type="dxa"/>
            <w:shd w:val="clear" w:color="auto" w:fill="auto"/>
            <w:tcMar>
              <w:top w:w="0" w:type="dxa"/>
              <w:left w:w="108" w:type="dxa"/>
              <w:bottom w:w="0" w:type="dxa"/>
              <w:right w:w="108" w:type="dxa"/>
            </w:tcMar>
            <w:vAlign w:val="center"/>
          </w:tcPr>
          <w:p w14:paraId="4D4F48DD" w14:textId="0E07393E" w:rsidR="001C2A68" w:rsidRPr="001C2A68" w:rsidRDefault="001C2A68" w:rsidP="00586357">
            <w:pPr>
              <w:spacing w:before="20" w:after="20"/>
              <w:rPr>
                <w:rFonts w:asciiTheme="minorHAnsi" w:hAnsiTheme="minorHAnsi" w:cstheme="minorHAnsi"/>
                <w:bCs/>
                <w:sz w:val="18"/>
                <w:szCs w:val="18"/>
              </w:rPr>
            </w:pPr>
            <w:r w:rsidRPr="001C2A68">
              <w:rPr>
                <w:rFonts w:asciiTheme="minorHAnsi" w:hAnsiTheme="minorHAnsi" w:cstheme="minorHAnsi"/>
                <w:bCs/>
                <w:sz w:val="18"/>
                <w:szCs w:val="18"/>
              </w:rPr>
              <w:t>P.T.TAŞAR MD</w:t>
            </w:r>
          </w:p>
        </w:tc>
      </w:tr>
      <w:tr w:rsidR="001C2A68" w:rsidRPr="001C2A68" w14:paraId="3B987D8C" w14:textId="77777777" w:rsidTr="00A501E5">
        <w:trPr>
          <w:gridAfter w:val="1"/>
          <w:wAfter w:w="6" w:type="dxa"/>
          <w:trHeight w:val="20"/>
        </w:trPr>
        <w:tc>
          <w:tcPr>
            <w:tcW w:w="1131" w:type="dxa"/>
            <w:vMerge/>
            <w:shd w:val="clear" w:color="auto" w:fill="auto"/>
            <w:vAlign w:val="center"/>
            <w:hideMark/>
          </w:tcPr>
          <w:p w14:paraId="222BD2DF"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06458BC8"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Semiology</w:t>
            </w:r>
            <w:proofErr w:type="spellEnd"/>
          </w:p>
        </w:tc>
        <w:tc>
          <w:tcPr>
            <w:tcW w:w="1013" w:type="dxa"/>
            <w:shd w:val="clear" w:color="auto" w:fill="auto"/>
            <w:vAlign w:val="center"/>
            <w:hideMark/>
          </w:tcPr>
          <w:p w14:paraId="3510382C"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09.30-10:30</w:t>
            </w:r>
          </w:p>
        </w:tc>
        <w:tc>
          <w:tcPr>
            <w:tcW w:w="1822" w:type="dxa"/>
            <w:shd w:val="clear" w:color="auto" w:fill="auto"/>
            <w:tcMar>
              <w:top w:w="0" w:type="dxa"/>
              <w:left w:w="108" w:type="dxa"/>
              <w:bottom w:w="0" w:type="dxa"/>
              <w:right w:w="108" w:type="dxa"/>
            </w:tcMar>
            <w:vAlign w:val="center"/>
          </w:tcPr>
          <w:p w14:paraId="4A47B285"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393ABDD1" w14:textId="77777777" w:rsidTr="00A501E5">
        <w:trPr>
          <w:gridAfter w:val="1"/>
          <w:wAfter w:w="6" w:type="dxa"/>
          <w:trHeight w:val="20"/>
        </w:trPr>
        <w:tc>
          <w:tcPr>
            <w:tcW w:w="1131" w:type="dxa"/>
            <w:vMerge/>
            <w:shd w:val="clear" w:color="auto" w:fill="auto"/>
            <w:vAlign w:val="center"/>
            <w:hideMark/>
          </w:tcPr>
          <w:p w14:paraId="6415268B"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1A7495AA"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Clinical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Practice</w:t>
            </w:r>
            <w:proofErr w:type="spellEnd"/>
          </w:p>
        </w:tc>
        <w:tc>
          <w:tcPr>
            <w:tcW w:w="1013" w:type="dxa"/>
            <w:shd w:val="clear" w:color="auto" w:fill="auto"/>
            <w:vAlign w:val="center"/>
            <w:hideMark/>
          </w:tcPr>
          <w:p w14:paraId="059E5535"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10:30-12.00</w:t>
            </w:r>
          </w:p>
        </w:tc>
        <w:tc>
          <w:tcPr>
            <w:tcW w:w="1822" w:type="dxa"/>
            <w:shd w:val="clear" w:color="auto" w:fill="auto"/>
            <w:tcMar>
              <w:top w:w="0" w:type="dxa"/>
              <w:left w:w="108" w:type="dxa"/>
              <w:bottom w:w="0" w:type="dxa"/>
              <w:right w:w="108" w:type="dxa"/>
            </w:tcMar>
            <w:vAlign w:val="center"/>
          </w:tcPr>
          <w:p w14:paraId="26377971"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28C2EE2E" w14:textId="77777777" w:rsidTr="00A501E5">
        <w:trPr>
          <w:gridAfter w:val="1"/>
          <w:wAfter w:w="6" w:type="dxa"/>
          <w:trHeight w:val="20"/>
        </w:trPr>
        <w:tc>
          <w:tcPr>
            <w:tcW w:w="1131" w:type="dxa"/>
            <w:vMerge/>
            <w:shd w:val="clear" w:color="auto" w:fill="auto"/>
            <w:vAlign w:val="center"/>
            <w:hideMark/>
          </w:tcPr>
          <w:p w14:paraId="1D90C5A2"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55FA8EFF"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Malabsorption</w:t>
            </w:r>
            <w:proofErr w:type="spellEnd"/>
            <w:r w:rsidRPr="001C2A68">
              <w:rPr>
                <w:rFonts w:asciiTheme="minorHAnsi" w:hAnsiTheme="minorHAnsi" w:cstheme="minorHAnsi"/>
                <w:bCs/>
                <w:sz w:val="18"/>
                <w:szCs w:val="18"/>
              </w:rPr>
              <w:t xml:space="preserve"> Syndromes-1 (</w:t>
            </w:r>
            <w:proofErr w:type="spellStart"/>
            <w:r w:rsidRPr="001C2A68">
              <w:rPr>
                <w:rFonts w:asciiTheme="minorHAnsi" w:hAnsiTheme="minorHAnsi" w:cstheme="minorHAnsi"/>
                <w:bCs/>
                <w:sz w:val="18"/>
                <w:szCs w:val="18"/>
              </w:rPr>
              <w:t>ÖnT</w:t>
            </w:r>
            <w:proofErr w:type="spellEnd"/>
            <w:r w:rsidRPr="001C2A68">
              <w:rPr>
                <w:rFonts w:asciiTheme="minorHAnsi" w:hAnsiTheme="minorHAnsi" w:cstheme="minorHAnsi"/>
                <w:bCs/>
                <w:sz w:val="18"/>
                <w:szCs w:val="18"/>
              </w:rPr>
              <w:t>-T)</w:t>
            </w:r>
          </w:p>
        </w:tc>
        <w:tc>
          <w:tcPr>
            <w:tcW w:w="1013" w:type="dxa"/>
            <w:shd w:val="clear" w:color="auto" w:fill="auto"/>
            <w:vAlign w:val="center"/>
            <w:hideMark/>
          </w:tcPr>
          <w:p w14:paraId="084CC0DB"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13.30-14.30</w:t>
            </w:r>
          </w:p>
        </w:tc>
        <w:tc>
          <w:tcPr>
            <w:tcW w:w="1822" w:type="dxa"/>
            <w:shd w:val="clear" w:color="auto" w:fill="auto"/>
            <w:tcMar>
              <w:top w:w="0" w:type="dxa"/>
              <w:left w:w="108" w:type="dxa"/>
              <w:bottom w:w="0" w:type="dxa"/>
              <w:right w:w="108" w:type="dxa"/>
            </w:tcMar>
            <w:vAlign w:val="center"/>
          </w:tcPr>
          <w:p w14:paraId="038F3A79" w14:textId="77777777" w:rsidR="001C2A68" w:rsidRPr="001C2A68" w:rsidRDefault="001C2A68" w:rsidP="00586357">
            <w:pPr>
              <w:spacing w:before="20" w:after="20"/>
              <w:rPr>
                <w:rFonts w:asciiTheme="minorHAnsi" w:hAnsiTheme="minorHAnsi" w:cstheme="minorHAnsi"/>
                <w:bCs/>
                <w:sz w:val="18"/>
                <w:szCs w:val="18"/>
              </w:rPr>
            </w:pPr>
            <w:r w:rsidRPr="001C2A68">
              <w:rPr>
                <w:rFonts w:asciiTheme="minorHAnsi" w:hAnsiTheme="minorHAnsi" w:cstheme="minorHAnsi"/>
                <w:bCs/>
                <w:sz w:val="18"/>
                <w:szCs w:val="18"/>
              </w:rPr>
              <w:t>B.ALBAYRAK MD</w:t>
            </w:r>
          </w:p>
        </w:tc>
      </w:tr>
      <w:tr w:rsidR="001C2A68" w:rsidRPr="001C2A68" w14:paraId="2C274059" w14:textId="77777777" w:rsidTr="00A501E5">
        <w:trPr>
          <w:gridAfter w:val="1"/>
          <w:wAfter w:w="6" w:type="dxa"/>
          <w:trHeight w:val="20"/>
        </w:trPr>
        <w:tc>
          <w:tcPr>
            <w:tcW w:w="1131" w:type="dxa"/>
            <w:vMerge/>
            <w:shd w:val="clear" w:color="auto" w:fill="auto"/>
            <w:vAlign w:val="center"/>
            <w:hideMark/>
          </w:tcPr>
          <w:p w14:paraId="5938135B"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574B702F"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Applied</w:t>
            </w:r>
            <w:proofErr w:type="spellEnd"/>
            <w:r w:rsidRPr="001C2A68">
              <w:rPr>
                <w:rFonts w:asciiTheme="minorHAnsi" w:hAnsiTheme="minorHAnsi" w:cstheme="minorHAnsi"/>
                <w:bCs/>
                <w:sz w:val="18"/>
                <w:szCs w:val="18"/>
              </w:rPr>
              <w:t xml:space="preserve"> Skills</w:t>
            </w:r>
          </w:p>
        </w:tc>
        <w:tc>
          <w:tcPr>
            <w:tcW w:w="1013" w:type="dxa"/>
            <w:shd w:val="clear" w:color="auto" w:fill="auto"/>
            <w:vAlign w:val="center"/>
            <w:hideMark/>
          </w:tcPr>
          <w:p w14:paraId="041BAB05"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14.30-16.00</w:t>
            </w:r>
          </w:p>
        </w:tc>
        <w:tc>
          <w:tcPr>
            <w:tcW w:w="1822" w:type="dxa"/>
            <w:shd w:val="clear" w:color="auto" w:fill="auto"/>
            <w:tcMar>
              <w:top w:w="0" w:type="dxa"/>
              <w:left w:w="108" w:type="dxa"/>
              <w:bottom w:w="0" w:type="dxa"/>
              <w:right w:w="108" w:type="dxa"/>
            </w:tcMar>
            <w:vAlign w:val="center"/>
          </w:tcPr>
          <w:p w14:paraId="347CA088"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7E0E0A17" w14:textId="77777777" w:rsidTr="00A501E5">
        <w:trPr>
          <w:gridAfter w:val="1"/>
          <w:wAfter w:w="6" w:type="dxa"/>
          <w:trHeight w:val="20"/>
        </w:trPr>
        <w:tc>
          <w:tcPr>
            <w:tcW w:w="1131" w:type="dxa"/>
            <w:vMerge w:val="restart"/>
            <w:shd w:val="clear" w:color="auto" w:fill="auto"/>
            <w:tcMar>
              <w:top w:w="0" w:type="dxa"/>
              <w:left w:w="108" w:type="dxa"/>
              <w:bottom w:w="0" w:type="dxa"/>
              <w:right w:w="108" w:type="dxa"/>
            </w:tcMar>
            <w:vAlign w:val="center"/>
            <w:hideMark/>
          </w:tcPr>
          <w:p w14:paraId="395B3597" w14:textId="2512648E" w:rsidR="001C2A68" w:rsidRPr="001C2A68" w:rsidRDefault="001C2A68" w:rsidP="00586357">
            <w:pPr>
              <w:spacing w:before="20" w:after="20"/>
              <w:rPr>
                <w:rFonts w:asciiTheme="minorHAnsi" w:hAnsiTheme="minorHAnsi" w:cstheme="minorHAnsi"/>
                <w:b/>
                <w:sz w:val="18"/>
                <w:szCs w:val="18"/>
              </w:rPr>
            </w:pPr>
            <w:proofErr w:type="spellStart"/>
            <w:r w:rsidRPr="001C2A68">
              <w:rPr>
                <w:rFonts w:asciiTheme="minorHAnsi" w:hAnsiTheme="minorHAnsi" w:cstheme="minorHAnsi"/>
                <w:b/>
                <w:sz w:val="18"/>
                <w:szCs w:val="18"/>
              </w:rPr>
              <w:t>Friday</w:t>
            </w:r>
            <w:proofErr w:type="spellEnd"/>
          </w:p>
        </w:tc>
        <w:tc>
          <w:tcPr>
            <w:tcW w:w="6382" w:type="dxa"/>
            <w:shd w:val="clear" w:color="auto" w:fill="auto"/>
            <w:tcMar>
              <w:top w:w="0" w:type="dxa"/>
              <w:left w:w="108" w:type="dxa"/>
              <w:bottom w:w="0" w:type="dxa"/>
              <w:right w:w="108" w:type="dxa"/>
            </w:tcMar>
            <w:hideMark/>
          </w:tcPr>
          <w:p w14:paraId="7B23C32F" w14:textId="7014558D"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Systemic</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lupus</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erythematosus</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Pre</w:t>
            </w:r>
            <w:proofErr w:type="spellEnd"/>
            <w:r w:rsidRPr="001C2A68">
              <w:rPr>
                <w:rFonts w:asciiTheme="minorHAnsi" w:hAnsiTheme="minorHAnsi" w:cstheme="minorHAnsi"/>
                <w:bCs/>
                <w:sz w:val="18"/>
                <w:szCs w:val="18"/>
              </w:rPr>
              <w:t>-D)</w:t>
            </w:r>
          </w:p>
        </w:tc>
        <w:tc>
          <w:tcPr>
            <w:tcW w:w="1013" w:type="dxa"/>
            <w:shd w:val="clear" w:color="auto" w:fill="auto"/>
            <w:vAlign w:val="center"/>
          </w:tcPr>
          <w:p w14:paraId="2603E068" w14:textId="2121B586"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08:00-09.00</w:t>
            </w:r>
          </w:p>
        </w:tc>
        <w:tc>
          <w:tcPr>
            <w:tcW w:w="1822" w:type="dxa"/>
            <w:shd w:val="clear" w:color="auto" w:fill="auto"/>
            <w:tcMar>
              <w:top w:w="0" w:type="dxa"/>
              <w:left w:w="108" w:type="dxa"/>
              <w:bottom w:w="0" w:type="dxa"/>
              <w:right w:w="108" w:type="dxa"/>
            </w:tcMar>
            <w:vAlign w:val="center"/>
          </w:tcPr>
          <w:p w14:paraId="7DC4B2D8" w14:textId="52F7F3DC" w:rsidR="001C2A68" w:rsidRPr="001C2A68" w:rsidRDefault="001C2A68" w:rsidP="00586357">
            <w:pPr>
              <w:spacing w:before="20" w:after="20"/>
              <w:rPr>
                <w:rFonts w:asciiTheme="minorHAnsi" w:hAnsiTheme="minorHAnsi" w:cstheme="minorHAnsi"/>
                <w:bCs/>
                <w:sz w:val="18"/>
                <w:szCs w:val="18"/>
              </w:rPr>
            </w:pPr>
            <w:r w:rsidRPr="001C2A68">
              <w:rPr>
                <w:rFonts w:asciiTheme="minorHAnsi" w:hAnsiTheme="minorHAnsi" w:cstheme="minorHAnsi"/>
                <w:bCs/>
                <w:sz w:val="18"/>
                <w:szCs w:val="18"/>
              </w:rPr>
              <w:t>A.BİLEN MD</w:t>
            </w:r>
          </w:p>
        </w:tc>
      </w:tr>
      <w:tr w:rsidR="001C2A68" w:rsidRPr="001C2A68" w14:paraId="10B3E42D" w14:textId="77777777" w:rsidTr="00A501E5">
        <w:trPr>
          <w:gridAfter w:val="1"/>
          <w:wAfter w:w="6" w:type="dxa"/>
          <w:trHeight w:val="20"/>
        </w:trPr>
        <w:tc>
          <w:tcPr>
            <w:tcW w:w="1131" w:type="dxa"/>
            <w:vMerge/>
            <w:shd w:val="clear" w:color="auto" w:fill="auto"/>
            <w:vAlign w:val="center"/>
            <w:hideMark/>
          </w:tcPr>
          <w:p w14:paraId="30DD915D"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3F1E67A4"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Semiology</w:t>
            </w:r>
            <w:proofErr w:type="spellEnd"/>
          </w:p>
        </w:tc>
        <w:tc>
          <w:tcPr>
            <w:tcW w:w="1013" w:type="dxa"/>
            <w:shd w:val="clear" w:color="auto" w:fill="auto"/>
            <w:vAlign w:val="center"/>
            <w:hideMark/>
          </w:tcPr>
          <w:p w14:paraId="0C7AC3AA"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09.30-10.00</w:t>
            </w:r>
          </w:p>
        </w:tc>
        <w:tc>
          <w:tcPr>
            <w:tcW w:w="1822" w:type="dxa"/>
            <w:shd w:val="clear" w:color="auto" w:fill="auto"/>
            <w:tcMar>
              <w:top w:w="0" w:type="dxa"/>
              <w:left w:w="108" w:type="dxa"/>
              <w:bottom w:w="0" w:type="dxa"/>
              <w:right w:w="108" w:type="dxa"/>
            </w:tcMar>
            <w:vAlign w:val="center"/>
          </w:tcPr>
          <w:p w14:paraId="5CB1165D"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6956D77B" w14:textId="77777777" w:rsidTr="00A501E5">
        <w:trPr>
          <w:gridAfter w:val="1"/>
          <w:wAfter w:w="6" w:type="dxa"/>
          <w:trHeight w:val="20"/>
        </w:trPr>
        <w:tc>
          <w:tcPr>
            <w:tcW w:w="1131" w:type="dxa"/>
            <w:vMerge/>
            <w:shd w:val="clear" w:color="auto" w:fill="auto"/>
            <w:vAlign w:val="center"/>
            <w:hideMark/>
          </w:tcPr>
          <w:p w14:paraId="60454586"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5C8901D7"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Clinical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Practice</w:t>
            </w:r>
            <w:proofErr w:type="spellEnd"/>
          </w:p>
        </w:tc>
        <w:tc>
          <w:tcPr>
            <w:tcW w:w="1013" w:type="dxa"/>
            <w:shd w:val="clear" w:color="auto" w:fill="auto"/>
            <w:vAlign w:val="center"/>
            <w:hideMark/>
          </w:tcPr>
          <w:p w14:paraId="0F187EFC"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10.30-12.00</w:t>
            </w:r>
          </w:p>
        </w:tc>
        <w:tc>
          <w:tcPr>
            <w:tcW w:w="1822" w:type="dxa"/>
            <w:shd w:val="clear" w:color="auto" w:fill="auto"/>
            <w:tcMar>
              <w:top w:w="0" w:type="dxa"/>
              <w:left w:w="108" w:type="dxa"/>
              <w:bottom w:w="0" w:type="dxa"/>
              <w:right w:w="108" w:type="dxa"/>
            </w:tcMar>
            <w:vAlign w:val="center"/>
          </w:tcPr>
          <w:p w14:paraId="39CC2FE9"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1B4882CE" w14:textId="77777777" w:rsidTr="00A501E5">
        <w:trPr>
          <w:gridAfter w:val="1"/>
          <w:wAfter w:w="6" w:type="dxa"/>
          <w:trHeight w:val="20"/>
        </w:trPr>
        <w:tc>
          <w:tcPr>
            <w:tcW w:w="1131" w:type="dxa"/>
            <w:vMerge/>
            <w:shd w:val="clear" w:color="auto" w:fill="auto"/>
            <w:vAlign w:val="center"/>
            <w:hideMark/>
          </w:tcPr>
          <w:p w14:paraId="439581B8"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599E493B"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Cognitive</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Disorders</w:t>
            </w:r>
            <w:proofErr w:type="spellEnd"/>
            <w:r w:rsidRPr="001C2A68">
              <w:rPr>
                <w:rFonts w:asciiTheme="minorHAnsi" w:hAnsiTheme="minorHAnsi" w:cstheme="minorHAnsi"/>
                <w:bCs/>
                <w:sz w:val="18"/>
                <w:szCs w:val="18"/>
              </w:rPr>
              <w:t xml:space="preserve"> in </w:t>
            </w:r>
            <w:proofErr w:type="spellStart"/>
            <w:r w:rsidRPr="001C2A68">
              <w:rPr>
                <w:rFonts w:asciiTheme="minorHAnsi" w:hAnsiTheme="minorHAnsi" w:cstheme="minorHAnsi"/>
                <w:bCs/>
                <w:sz w:val="18"/>
                <w:szCs w:val="18"/>
              </w:rPr>
              <w:t>the</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Elderly</w:t>
            </w:r>
            <w:proofErr w:type="spellEnd"/>
            <w:r w:rsidRPr="001C2A68">
              <w:rPr>
                <w:rFonts w:asciiTheme="minorHAnsi" w:hAnsiTheme="minorHAnsi" w:cstheme="minorHAnsi"/>
                <w:bCs/>
                <w:sz w:val="18"/>
                <w:szCs w:val="18"/>
              </w:rPr>
              <w:t xml:space="preserve"> (D)</w:t>
            </w:r>
          </w:p>
        </w:tc>
        <w:tc>
          <w:tcPr>
            <w:tcW w:w="1013" w:type="dxa"/>
            <w:shd w:val="clear" w:color="auto" w:fill="auto"/>
            <w:vAlign w:val="center"/>
            <w:hideMark/>
          </w:tcPr>
          <w:p w14:paraId="286C5106"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13.30-14.30</w:t>
            </w:r>
          </w:p>
        </w:tc>
        <w:tc>
          <w:tcPr>
            <w:tcW w:w="1822" w:type="dxa"/>
            <w:shd w:val="clear" w:color="auto" w:fill="auto"/>
            <w:tcMar>
              <w:top w:w="0" w:type="dxa"/>
              <w:left w:w="108" w:type="dxa"/>
              <w:bottom w:w="0" w:type="dxa"/>
              <w:right w:w="108" w:type="dxa"/>
            </w:tcMar>
            <w:vAlign w:val="center"/>
          </w:tcPr>
          <w:p w14:paraId="5E6D1EEE" w14:textId="77777777" w:rsidR="001C2A68" w:rsidRPr="001C2A68" w:rsidRDefault="001C2A68" w:rsidP="00586357">
            <w:pPr>
              <w:spacing w:before="20" w:after="20"/>
              <w:rPr>
                <w:rFonts w:asciiTheme="minorHAnsi" w:hAnsiTheme="minorHAnsi" w:cstheme="minorHAnsi"/>
                <w:bCs/>
                <w:sz w:val="18"/>
                <w:szCs w:val="18"/>
              </w:rPr>
            </w:pPr>
            <w:r w:rsidRPr="001C2A68">
              <w:rPr>
                <w:rFonts w:asciiTheme="minorHAnsi" w:hAnsiTheme="minorHAnsi" w:cstheme="minorHAnsi"/>
                <w:bCs/>
                <w:sz w:val="18"/>
                <w:szCs w:val="18"/>
              </w:rPr>
              <w:t>P.T.TAŞAR MD</w:t>
            </w:r>
          </w:p>
        </w:tc>
      </w:tr>
      <w:tr w:rsidR="001C2A68" w:rsidRPr="001C2A68" w14:paraId="156C60B3" w14:textId="77777777" w:rsidTr="00A501E5">
        <w:trPr>
          <w:gridAfter w:val="1"/>
          <w:wAfter w:w="6" w:type="dxa"/>
          <w:trHeight w:val="20"/>
        </w:trPr>
        <w:tc>
          <w:tcPr>
            <w:tcW w:w="1131" w:type="dxa"/>
            <w:vMerge/>
            <w:shd w:val="clear" w:color="auto" w:fill="auto"/>
            <w:vAlign w:val="center"/>
            <w:hideMark/>
          </w:tcPr>
          <w:p w14:paraId="47CED35B"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648F1E93"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Applied</w:t>
            </w:r>
            <w:proofErr w:type="spellEnd"/>
            <w:r w:rsidRPr="001C2A68">
              <w:rPr>
                <w:rFonts w:asciiTheme="minorHAnsi" w:hAnsiTheme="minorHAnsi" w:cstheme="minorHAnsi"/>
                <w:bCs/>
                <w:sz w:val="18"/>
                <w:szCs w:val="18"/>
              </w:rPr>
              <w:t xml:space="preserve"> Skills</w:t>
            </w:r>
          </w:p>
        </w:tc>
        <w:tc>
          <w:tcPr>
            <w:tcW w:w="1013" w:type="dxa"/>
            <w:shd w:val="clear" w:color="auto" w:fill="auto"/>
            <w:vAlign w:val="center"/>
            <w:hideMark/>
          </w:tcPr>
          <w:p w14:paraId="6194E968"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14.30-16.00</w:t>
            </w:r>
          </w:p>
        </w:tc>
        <w:tc>
          <w:tcPr>
            <w:tcW w:w="1822" w:type="dxa"/>
            <w:shd w:val="clear" w:color="auto" w:fill="auto"/>
            <w:tcMar>
              <w:top w:w="0" w:type="dxa"/>
              <w:left w:w="108" w:type="dxa"/>
              <w:bottom w:w="0" w:type="dxa"/>
              <w:right w:w="108" w:type="dxa"/>
            </w:tcMar>
            <w:vAlign w:val="center"/>
            <w:hideMark/>
          </w:tcPr>
          <w:p w14:paraId="28CB2C39" w14:textId="77777777" w:rsidR="001C2A68" w:rsidRPr="001C2A68" w:rsidRDefault="001C2A68" w:rsidP="00586357">
            <w:pPr>
              <w:spacing w:before="20" w:after="20"/>
              <w:rPr>
                <w:rFonts w:asciiTheme="minorHAnsi" w:hAnsiTheme="minorHAnsi" w:cstheme="minorHAnsi"/>
                <w:bCs/>
                <w:sz w:val="18"/>
                <w:szCs w:val="18"/>
              </w:rPr>
            </w:pPr>
          </w:p>
        </w:tc>
      </w:tr>
      <w:tr w:rsidR="00586357" w:rsidRPr="001C2A68" w14:paraId="73D31651" w14:textId="77777777" w:rsidTr="00A501E5">
        <w:trPr>
          <w:trHeight w:val="20"/>
        </w:trPr>
        <w:tc>
          <w:tcPr>
            <w:tcW w:w="1131" w:type="dxa"/>
            <w:vMerge w:val="restart"/>
            <w:shd w:val="clear" w:color="auto" w:fill="auto"/>
            <w:tcMar>
              <w:top w:w="0" w:type="dxa"/>
              <w:left w:w="108" w:type="dxa"/>
              <w:bottom w:w="0" w:type="dxa"/>
              <w:right w:w="108" w:type="dxa"/>
            </w:tcMar>
            <w:vAlign w:val="center"/>
          </w:tcPr>
          <w:p w14:paraId="16B51ED1" w14:textId="4DA865B1" w:rsidR="001C2A68" w:rsidRPr="001C2A68" w:rsidRDefault="001C2A68" w:rsidP="00586357">
            <w:pPr>
              <w:spacing w:before="20" w:after="20"/>
              <w:rPr>
                <w:rFonts w:asciiTheme="minorHAnsi" w:hAnsiTheme="minorHAnsi" w:cstheme="minorHAnsi"/>
                <w:b/>
                <w:sz w:val="18"/>
                <w:szCs w:val="18"/>
              </w:rPr>
            </w:pPr>
            <w:proofErr w:type="spellStart"/>
            <w:r w:rsidRPr="001C2A68">
              <w:rPr>
                <w:rFonts w:asciiTheme="minorHAnsi" w:hAnsiTheme="minorHAnsi" w:cstheme="minorHAnsi"/>
                <w:b/>
                <w:sz w:val="18"/>
                <w:szCs w:val="18"/>
              </w:rPr>
              <w:t>Monday</w:t>
            </w:r>
            <w:proofErr w:type="spellEnd"/>
          </w:p>
        </w:tc>
        <w:tc>
          <w:tcPr>
            <w:tcW w:w="9223" w:type="dxa"/>
            <w:gridSpan w:val="4"/>
            <w:shd w:val="clear" w:color="auto" w:fill="BFBFBF" w:themeFill="background1" w:themeFillShade="BF"/>
            <w:tcMar>
              <w:top w:w="0" w:type="dxa"/>
              <w:left w:w="108" w:type="dxa"/>
              <w:bottom w:w="0" w:type="dxa"/>
              <w:right w:w="108" w:type="dxa"/>
            </w:tcMar>
            <w:vAlign w:val="center"/>
            <w:hideMark/>
          </w:tcPr>
          <w:p w14:paraId="3D6C039B" w14:textId="2D31ADF0" w:rsidR="001C2A68" w:rsidRPr="001C2A68" w:rsidRDefault="001C2A68" w:rsidP="00586357">
            <w:pPr>
              <w:spacing w:before="20" w:after="20"/>
              <w:jc w:val="center"/>
              <w:rPr>
                <w:rFonts w:asciiTheme="minorHAnsi" w:hAnsiTheme="minorHAnsi" w:cstheme="minorHAnsi"/>
                <w:b/>
                <w:sz w:val="18"/>
                <w:szCs w:val="18"/>
              </w:rPr>
            </w:pPr>
            <w:r w:rsidRPr="001C2A68">
              <w:rPr>
                <w:rFonts w:asciiTheme="minorHAnsi" w:hAnsiTheme="minorHAnsi" w:cstheme="minorHAnsi"/>
                <w:b/>
                <w:sz w:val="18"/>
                <w:szCs w:val="18"/>
              </w:rPr>
              <w:t xml:space="preserve">8. </w:t>
            </w:r>
            <w:proofErr w:type="spellStart"/>
            <w:r w:rsidRPr="001C2A68">
              <w:rPr>
                <w:rFonts w:asciiTheme="minorHAnsi" w:hAnsiTheme="minorHAnsi" w:cstheme="minorHAnsi"/>
                <w:b/>
                <w:sz w:val="18"/>
                <w:szCs w:val="18"/>
              </w:rPr>
              <w:t>Week</w:t>
            </w:r>
            <w:proofErr w:type="spellEnd"/>
          </w:p>
        </w:tc>
      </w:tr>
      <w:tr w:rsidR="001C2A68" w:rsidRPr="001C2A68" w14:paraId="06522733" w14:textId="77777777" w:rsidTr="00A501E5">
        <w:trPr>
          <w:gridAfter w:val="1"/>
          <w:wAfter w:w="6" w:type="dxa"/>
          <w:trHeight w:val="20"/>
        </w:trPr>
        <w:tc>
          <w:tcPr>
            <w:tcW w:w="1131" w:type="dxa"/>
            <w:vMerge/>
            <w:shd w:val="clear" w:color="auto" w:fill="auto"/>
            <w:vAlign w:val="center"/>
            <w:hideMark/>
          </w:tcPr>
          <w:p w14:paraId="040C066F"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5C5F7E1B"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Malabsorption</w:t>
            </w:r>
            <w:proofErr w:type="spellEnd"/>
            <w:r w:rsidRPr="001C2A68">
              <w:rPr>
                <w:rFonts w:asciiTheme="minorHAnsi" w:hAnsiTheme="minorHAnsi" w:cstheme="minorHAnsi"/>
                <w:bCs/>
                <w:sz w:val="18"/>
                <w:szCs w:val="18"/>
              </w:rPr>
              <w:t xml:space="preserve"> Syndromes-2 (</w:t>
            </w:r>
            <w:proofErr w:type="spellStart"/>
            <w:r w:rsidRPr="001C2A68">
              <w:rPr>
                <w:rFonts w:asciiTheme="minorHAnsi" w:hAnsiTheme="minorHAnsi" w:cstheme="minorHAnsi"/>
                <w:bCs/>
                <w:sz w:val="18"/>
                <w:szCs w:val="18"/>
              </w:rPr>
              <w:t>ÖnT</w:t>
            </w:r>
            <w:proofErr w:type="spellEnd"/>
            <w:r w:rsidRPr="001C2A68">
              <w:rPr>
                <w:rFonts w:asciiTheme="minorHAnsi" w:hAnsiTheme="minorHAnsi" w:cstheme="minorHAnsi"/>
                <w:bCs/>
                <w:sz w:val="18"/>
                <w:szCs w:val="18"/>
              </w:rPr>
              <w:t>-T)</w:t>
            </w:r>
          </w:p>
        </w:tc>
        <w:tc>
          <w:tcPr>
            <w:tcW w:w="1013" w:type="dxa"/>
            <w:shd w:val="clear" w:color="auto" w:fill="auto"/>
            <w:vAlign w:val="center"/>
            <w:hideMark/>
          </w:tcPr>
          <w:p w14:paraId="5675AAF9"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08:00-09.00</w:t>
            </w:r>
          </w:p>
        </w:tc>
        <w:tc>
          <w:tcPr>
            <w:tcW w:w="1822" w:type="dxa"/>
            <w:shd w:val="clear" w:color="auto" w:fill="auto"/>
            <w:tcMar>
              <w:top w:w="0" w:type="dxa"/>
              <w:left w:w="108" w:type="dxa"/>
              <w:bottom w:w="0" w:type="dxa"/>
              <w:right w:w="108" w:type="dxa"/>
            </w:tcMar>
            <w:vAlign w:val="center"/>
          </w:tcPr>
          <w:p w14:paraId="7B2CF223" w14:textId="77777777" w:rsidR="001C2A68" w:rsidRPr="001C2A68" w:rsidRDefault="001C2A68" w:rsidP="00586357">
            <w:pPr>
              <w:spacing w:before="20" w:after="20"/>
              <w:rPr>
                <w:rFonts w:asciiTheme="minorHAnsi" w:hAnsiTheme="minorHAnsi" w:cstheme="minorHAnsi"/>
                <w:bCs/>
                <w:sz w:val="18"/>
                <w:szCs w:val="18"/>
              </w:rPr>
            </w:pPr>
            <w:r w:rsidRPr="001C2A68">
              <w:rPr>
                <w:rFonts w:asciiTheme="minorHAnsi" w:hAnsiTheme="minorHAnsi" w:cstheme="minorHAnsi"/>
                <w:bCs/>
                <w:sz w:val="18"/>
                <w:szCs w:val="18"/>
              </w:rPr>
              <w:t>B.ALBAYRAK MD</w:t>
            </w:r>
          </w:p>
        </w:tc>
      </w:tr>
      <w:tr w:rsidR="001C2A68" w:rsidRPr="001C2A68" w14:paraId="070267B8" w14:textId="77777777" w:rsidTr="00A501E5">
        <w:trPr>
          <w:gridAfter w:val="1"/>
          <w:wAfter w:w="6" w:type="dxa"/>
          <w:trHeight w:val="20"/>
        </w:trPr>
        <w:tc>
          <w:tcPr>
            <w:tcW w:w="1131" w:type="dxa"/>
            <w:vMerge/>
            <w:shd w:val="clear" w:color="auto" w:fill="auto"/>
            <w:vAlign w:val="center"/>
            <w:hideMark/>
          </w:tcPr>
          <w:p w14:paraId="18B67405"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2A8DA8E7"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Semiology</w:t>
            </w:r>
            <w:proofErr w:type="spellEnd"/>
          </w:p>
        </w:tc>
        <w:tc>
          <w:tcPr>
            <w:tcW w:w="1013" w:type="dxa"/>
            <w:shd w:val="clear" w:color="auto" w:fill="auto"/>
            <w:vAlign w:val="center"/>
            <w:hideMark/>
          </w:tcPr>
          <w:p w14:paraId="17956B87"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09.30-10.00</w:t>
            </w:r>
          </w:p>
        </w:tc>
        <w:tc>
          <w:tcPr>
            <w:tcW w:w="1822" w:type="dxa"/>
            <w:shd w:val="clear" w:color="auto" w:fill="auto"/>
            <w:tcMar>
              <w:top w:w="0" w:type="dxa"/>
              <w:left w:w="108" w:type="dxa"/>
              <w:bottom w:w="0" w:type="dxa"/>
              <w:right w:w="108" w:type="dxa"/>
            </w:tcMar>
            <w:vAlign w:val="center"/>
          </w:tcPr>
          <w:p w14:paraId="5A4AEA11"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378A9D61" w14:textId="77777777" w:rsidTr="00A501E5">
        <w:trPr>
          <w:gridAfter w:val="1"/>
          <w:wAfter w:w="6" w:type="dxa"/>
          <w:trHeight w:val="20"/>
        </w:trPr>
        <w:tc>
          <w:tcPr>
            <w:tcW w:w="1131" w:type="dxa"/>
            <w:vMerge/>
            <w:shd w:val="clear" w:color="auto" w:fill="auto"/>
            <w:vAlign w:val="center"/>
            <w:hideMark/>
          </w:tcPr>
          <w:p w14:paraId="0251B3A5"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13658474"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Clinical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Practice</w:t>
            </w:r>
            <w:proofErr w:type="spellEnd"/>
          </w:p>
        </w:tc>
        <w:tc>
          <w:tcPr>
            <w:tcW w:w="1013" w:type="dxa"/>
            <w:shd w:val="clear" w:color="auto" w:fill="auto"/>
            <w:vAlign w:val="center"/>
            <w:hideMark/>
          </w:tcPr>
          <w:p w14:paraId="389722DF"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10.30-12.00</w:t>
            </w:r>
          </w:p>
        </w:tc>
        <w:tc>
          <w:tcPr>
            <w:tcW w:w="1822" w:type="dxa"/>
            <w:shd w:val="clear" w:color="auto" w:fill="auto"/>
            <w:tcMar>
              <w:top w:w="0" w:type="dxa"/>
              <w:left w:w="108" w:type="dxa"/>
              <w:bottom w:w="0" w:type="dxa"/>
              <w:right w:w="108" w:type="dxa"/>
            </w:tcMar>
            <w:vAlign w:val="center"/>
          </w:tcPr>
          <w:p w14:paraId="19218F7E"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20D0CBE0" w14:textId="77777777" w:rsidTr="00A501E5">
        <w:trPr>
          <w:gridAfter w:val="1"/>
          <w:wAfter w:w="6" w:type="dxa"/>
          <w:trHeight w:val="20"/>
        </w:trPr>
        <w:tc>
          <w:tcPr>
            <w:tcW w:w="1131" w:type="dxa"/>
            <w:vMerge/>
            <w:shd w:val="clear" w:color="auto" w:fill="auto"/>
            <w:vAlign w:val="center"/>
            <w:hideMark/>
          </w:tcPr>
          <w:p w14:paraId="5BC46C73"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19816C4B" w14:textId="4A681561" w:rsidR="001C2A68" w:rsidRPr="001C2A68" w:rsidRDefault="00F347C1" w:rsidP="00586357">
            <w:pPr>
              <w:spacing w:before="20" w:after="20"/>
              <w:rPr>
                <w:rFonts w:asciiTheme="minorHAnsi" w:hAnsiTheme="minorHAnsi" w:cstheme="minorHAnsi"/>
                <w:bCs/>
                <w:sz w:val="18"/>
                <w:szCs w:val="18"/>
              </w:rPr>
            </w:pPr>
            <w:proofErr w:type="spellStart"/>
            <w:r w:rsidRPr="00F347C1">
              <w:rPr>
                <w:rFonts w:asciiTheme="minorHAnsi" w:hAnsiTheme="minorHAnsi" w:cstheme="minorHAnsi"/>
                <w:bCs/>
                <w:sz w:val="18"/>
                <w:szCs w:val="18"/>
              </w:rPr>
              <w:t>Acid</w:t>
            </w:r>
            <w:proofErr w:type="spellEnd"/>
            <w:r w:rsidRPr="00F347C1">
              <w:rPr>
                <w:rFonts w:asciiTheme="minorHAnsi" w:hAnsiTheme="minorHAnsi" w:cstheme="minorHAnsi"/>
                <w:bCs/>
                <w:sz w:val="18"/>
                <w:szCs w:val="18"/>
              </w:rPr>
              <w:t xml:space="preserve">-Base </w:t>
            </w:r>
            <w:proofErr w:type="spellStart"/>
            <w:r w:rsidRPr="00F347C1">
              <w:rPr>
                <w:rFonts w:asciiTheme="minorHAnsi" w:hAnsiTheme="minorHAnsi" w:cstheme="minorHAnsi"/>
                <w:bCs/>
                <w:sz w:val="18"/>
                <w:szCs w:val="18"/>
              </w:rPr>
              <w:t>Balance</w:t>
            </w:r>
            <w:proofErr w:type="spellEnd"/>
            <w:r w:rsidRPr="00F347C1">
              <w:rPr>
                <w:rFonts w:asciiTheme="minorHAnsi" w:hAnsiTheme="minorHAnsi" w:cstheme="minorHAnsi"/>
                <w:bCs/>
                <w:sz w:val="18"/>
                <w:szCs w:val="18"/>
              </w:rPr>
              <w:t xml:space="preserve"> </w:t>
            </w:r>
            <w:proofErr w:type="spellStart"/>
            <w:r w:rsidRPr="00F347C1">
              <w:rPr>
                <w:rFonts w:asciiTheme="minorHAnsi" w:hAnsiTheme="minorHAnsi" w:cstheme="minorHAnsi"/>
                <w:bCs/>
                <w:sz w:val="18"/>
                <w:szCs w:val="18"/>
              </w:rPr>
              <w:t>Disorders</w:t>
            </w:r>
            <w:proofErr w:type="spellEnd"/>
            <w:r w:rsidRPr="00F347C1">
              <w:rPr>
                <w:rFonts w:asciiTheme="minorHAnsi" w:hAnsiTheme="minorHAnsi" w:cstheme="minorHAnsi"/>
                <w:bCs/>
                <w:sz w:val="18"/>
                <w:szCs w:val="18"/>
              </w:rPr>
              <w:t xml:space="preserve"> (A)</w:t>
            </w:r>
          </w:p>
        </w:tc>
        <w:tc>
          <w:tcPr>
            <w:tcW w:w="1013" w:type="dxa"/>
            <w:shd w:val="clear" w:color="auto" w:fill="auto"/>
            <w:vAlign w:val="center"/>
            <w:hideMark/>
          </w:tcPr>
          <w:p w14:paraId="15243E09"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13.30-14.30</w:t>
            </w:r>
          </w:p>
        </w:tc>
        <w:tc>
          <w:tcPr>
            <w:tcW w:w="1822" w:type="dxa"/>
            <w:shd w:val="clear" w:color="auto" w:fill="auto"/>
            <w:tcMar>
              <w:top w:w="0" w:type="dxa"/>
              <w:left w:w="108" w:type="dxa"/>
              <w:bottom w:w="0" w:type="dxa"/>
              <w:right w:w="108" w:type="dxa"/>
            </w:tcMar>
            <w:vAlign w:val="center"/>
          </w:tcPr>
          <w:p w14:paraId="2A6C8902" w14:textId="19107CDF" w:rsidR="001C2A68" w:rsidRPr="001C2A68" w:rsidRDefault="00917B47" w:rsidP="00586357">
            <w:pPr>
              <w:spacing w:before="20" w:after="20"/>
              <w:rPr>
                <w:rFonts w:asciiTheme="minorHAnsi" w:hAnsiTheme="minorHAnsi" w:cstheme="minorHAnsi"/>
                <w:bCs/>
                <w:sz w:val="18"/>
                <w:szCs w:val="18"/>
              </w:rPr>
            </w:pPr>
            <w:r>
              <w:rPr>
                <w:rFonts w:asciiTheme="minorHAnsi" w:hAnsiTheme="minorHAnsi" w:cstheme="minorHAnsi"/>
                <w:bCs/>
                <w:sz w:val="18"/>
                <w:szCs w:val="18"/>
              </w:rPr>
              <w:t>B.YÜKSEL</w:t>
            </w:r>
            <w:r w:rsidR="001C2A68" w:rsidRPr="001C2A68">
              <w:rPr>
                <w:rFonts w:asciiTheme="minorHAnsi" w:hAnsiTheme="minorHAnsi" w:cstheme="minorHAnsi"/>
                <w:bCs/>
                <w:sz w:val="18"/>
                <w:szCs w:val="18"/>
              </w:rPr>
              <w:t xml:space="preserve"> MD</w:t>
            </w:r>
          </w:p>
        </w:tc>
      </w:tr>
      <w:tr w:rsidR="001C2A68" w:rsidRPr="001C2A68" w14:paraId="7859F8D1" w14:textId="77777777" w:rsidTr="00A501E5">
        <w:trPr>
          <w:gridAfter w:val="1"/>
          <w:wAfter w:w="6" w:type="dxa"/>
          <w:trHeight w:val="20"/>
        </w:trPr>
        <w:tc>
          <w:tcPr>
            <w:tcW w:w="1131" w:type="dxa"/>
            <w:vMerge/>
            <w:shd w:val="clear" w:color="auto" w:fill="auto"/>
            <w:vAlign w:val="center"/>
            <w:hideMark/>
          </w:tcPr>
          <w:p w14:paraId="052A020E"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379D96F9"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Independent</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Working</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Hour</w:t>
            </w:r>
            <w:proofErr w:type="spellEnd"/>
          </w:p>
        </w:tc>
        <w:tc>
          <w:tcPr>
            <w:tcW w:w="1013" w:type="dxa"/>
            <w:shd w:val="clear" w:color="auto" w:fill="auto"/>
            <w:vAlign w:val="center"/>
            <w:hideMark/>
          </w:tcPr>
          <w:p w14:paraId="33B597AA"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14.30-16.00</w:t>
            </w:r>
          </w:p>
        </w:tc>
        <w:tc>
          <w:tcPr>
            <w:tcW w:w="1822" w:type="dxa"/>
            <w:shd w:val="clear" w:color="auto" w:fill="auto"/>
            <w:tcMar>
              <w:top w:w="0" w:type="dxa"/>
              <w:left w:w="108" w:type="dxa"/>
              <w:bottom w:w="0" w:type="dxa"/>
              <w:right w:w="108" w:type="dxa"/>
            </w:tcMar>
            <w:vAlign w:val="center"/>
          </w:tcPr>
          <w:p w14:paraId="588819FE"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67CCDADB" w14:textId="77777777" w:rsidTr="00A501E5">
        <w:trPr>
          <w:gridAfter w:val="1"/>
          <w:wAfter w:w="6" w:type="dxa"/>
          <w:trHeight w:val="20"/>
        </w:trPr>
        <w:tc>
          <w:tcPr>
            <w:tcW w:w="1131" w:type="dxa"/>
            <w:vMerge w:val="restart"/>
            <w:shd w:val="clear" w:color="auto" w:fill="auto"/>
            <w:tcMar>
              <w:top w:w="0" w:type="dxa"/>
              <w:left w:w="108" w:type="dxa"/>
              <w:bottom w:w="0" w:type="dxa"/>
              <w:right w:w="108" w:type="dxa"/>
            </w:tcMar>
            <w:vAlign w:val="center"/>
            <w:hideMark/>
          </w:tcPr>
          <w:p w14:paraId="2EAB5812" w14:textId="77777777" w:rsidR="001C2A68" w:rsidRPr="001C2A68" w:rsidRDefault="001C2A68" w:rsidP="00586357">
            <w:pPr>
              <w:spacing w:before="20" w:after="20"/>
              <w:rPr>
                <w:rFonts w:asciiTheme="minorHAnsi" w:hAnsiTheme="minorHAnsi" w:cstheme="minorHAnsi"/>
                <w:b/>
                <w:sz w:val="18"/>
                <w:szCs w:val="18"/>
              </w:rPr>
            </w:pPr>
            <w:proofErr w:type="spellStart"/>
            <w:r w:rsidRPr="001C2A68">
              <w:rPr>
                <w:rFonts w:asciiTheme="minorHAnsi" w:hAnsiTheme="minorHAnsi" w:cstheme="minorHAnsi"/>
                <w:b/>
                <w:sz w:val="18"/>
                <w:szCs w:val="18"/>
              </w:rPr>
              <w:t>Tuesday</w:t>
            </w:r>
            <w:proofErr w:type="spellEnd"/>
            <w:r w:rsidRPr="001C2A68">
              <w:rPr>
                <w:rFonts w:asciiTheme="minorHAnsi" w:hAnsiTheme="minorHAnsi" w:cstheme="minorHAnsi"/>
                <w:b/>
                <w:sz w:val="18"/>
                <w:szCs w:val="18"/>
              </w:rPr>
              <w:t xml:space="preserve"> </w:t>
            </w:r>
          </w:p>
        </w:tc>
        <w:tc>
          <w:tcPr>
            <w:tcW w:w="6382" w:type="dxa"/>
            <w:shd w:val="clear" w:color="auto" w:fill="auto"/>
            <w:tcMar>
              <w:top w:w="0" w:type="dxa"/>
              <w:left w:w="108" w:type="dxa"/>
              <w:bottom w:w="0" w:type="dxa"/>
              <w:right w:w="108" w:type="dxa"/>
            </w:tcMar>
          </w:tcPr>
          <w:p w14:paraId="7E5E84F9" w14:textId="7D34384B"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Alcohol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Use</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Disorders</w:t>
            </w:r>
            <w:proofErr w:type="spellEnd"/>
          </w:p>
        </w:tc>
        <w:tc>
          <w:tcPr>
            <w:tcW w:w="1013" w:type="dxa"/>
            <w:shd w:val="clear" w:color="auto" w:fill="auto"/>
            <w:vAlign w:val="center"/>
          </w:tcPr>
          <w:p w14:paraId="0B204DE1" w14:textId="18851812"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08:00-09.00</w:t>
            </w:r>
          </w:p>
        </w:tc>
        <w:tc>
          <w:tcPr>
            <w:tcW w:w="1822" w:type="dxa"/>
            <w:shd w:val="clear" w:color="auto" w:fill="auto"/>
            <w:tcMar>
              <w:top w:w="0" w:type="dxa"/>
              <w:left w:w="108" w:type="dxa"/>
              <w:bottom w:w="0" w:type="dxa"/>
              <w:right w:w="108" w:type="dxa"/>
            </w:tcMar>
            <w:vAlign w:val="center"/>
          </w:tcPr>
          <w:p w14:paraId="7158694E" w14:textId="46E2440D" w:rsidR="001C2A68" w:rsidRPr="001C2A68" w:rsidRDefault="001C2A68" w:rsidP="00586357">
            <w:pPr>
              <w:spacing w:before="20" w:after="20"/>
              <w:rPr>
                <w:rFonts w:asciiTheme="minorHAnsi" w:hAnsiTheme="minorHAnsi" w:cstheme="minorHAnsi"/>
                <w:bCs/>
                <w:sz w:val="18"/>
                <w:szCs w:val="18"/>
              </w:rPr>
            </w:pPr>
            <w:r w:rsidRPr="001C2A68">
              <w:rPr>
                <w:rFonts w:asciiTheme="minorHAnsi" w:hAnsiTheme="minorHAnsi" w:cstheme="minorHAnsi"/>
                <w:bCs/>
                <w:sz w:val="18"/>
                <w:szCs w:val="18"/>
              </w:rPr>
              <w:t>A.BİLEN MD</w:t>
            </w:r>
          </w:p>
        </w:tc>
      </w:tr>
      <w:tr w:rsidR="001C2A68" w:rsidRPr="001C2A68" w14:paraId="753E26D2" w14:textId="77777777" w:rsidTr="00A501E5">
        <w:trPr>
          <w:gridAfter w:val="1"/>
          <w:wAfter w:w="6" w:type="dxa"/>
          <w:trHeight w:val="20"/>
        </w:trPr>
        <w:tc>
          <w:tcPr>
            <w:tcW w:w="1131" w:type="dxa"/>
            <w:vMerge/>
            <w:shd w:val="clear" w:color="auto" w:fill="auto"/>
            <w:vAlign w:val="center"/>
            <w:hideMark/>
          </w:tcPr>
          <w:p w14:paraId="5893D380"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3A25BD93"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Semiology</w:t>
            </w:r>
            <w:proofErr w:type="spellEnd"/>
          </w:p>
        </w:tc>
        <w:tc>
          <w:tcPr>
            <w:tcW w:w="1013" w:type="dxa"/>
            <w:shd w:val="clear" w:color="auto" w:fill="auto"/>
            <w:vAlign w:val="center"/>
            <w:hideMark/>
          </w:tcPr>
          <w:p w14:paraId="54E695B4"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10.00-10.30</w:t>
            </w:r>
          </w:p>
        </w:tc>
        <w:tc>
          <w:tcPr>
            <w:tcW w:w="1822" w:type="dxa"/>
            <w:shd w:val="clear" w:color="auto" w:fill="auto"/>
            <w:tcMar>
              <w:top w:w="0" w:type="dxa"/>
              <w:left w:w="108" w:type="dxa"/>
              <w:bottom w:w="0" w:type="dxa"/>
              <w:right w:w="108" w:type="dxa"/>
            </w:tcMar>
            <w:vAlign w:val="center"/>
          </w:tcPr>
          <w:p w14:paraId="2D0A0A69"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5073B9D2" w14:textId="77777777" w:rsidTr="00A501E5">
        <w:trPr>
          <w:gridAfter w:val="1"/>
          <w:wAfter w:w="6" w:type="dxa"/>
          <w:trHeight w:val="20"/>
        </w:trPr>
        <w:tc>
          <w:tcPr>
            <w:tcW w:w="1131" w:type="dxa"/>
            <w:vMerge/>
            <w:shd w:val="clear" w:color="auto" w:fill="auto"/>
            <w:vAlign w:val="center"/>
            <w:hideMark/>
          </w:tcPr>
          <w:p w14:paraId="6C644DD5"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5F0AD4D8"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Clinical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Practice</w:t>
            </w:r>
            <w:proofErr w:type="spellEnd"/>
          </w:p>
        </w:tc>
        <w:tc>
          <w:tcPr>
            <w:tcW w:w="1013" w:type="dxa"/>
            <w:shd w:val="clear" w:color="auto" w:fill="auto"/>
            <w:vAlign w:val="center"/>
            <w:hideMark/>
          </w:tcPr>
          <w:p w14:paraId="3D945509"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10.30-12.00</w:t>
            </w:r>
          </w:p>
        </w:tc>
        <w:tc>
          <w:tcPr>
            <w:tcW w:w="1822" w:type="dxa"/>
            <w:shd w:val="clear" w:color="auto" w:fill="auto"/>
            <w:tcMar>
              <w:top w:w="0" w:type="dxa"/>
              <w:left w:w="108" w:type="dxa"/>
              <w:bottom w:w="0" w:type="dxa"/>
              <w:right w:w="108" w:type="dxa"/>
            </w:tcMar>
            <w:vAlign w:val="center"/>
          </w:tcPr>
          <w:p w14:paraId="7E8F09B1"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407DB92D" w14:textId="77777777" w:rsidTr="00A501E5">
        <w:trPr>
          <w:gridAfter w:val="1"/>
          <w:wAfter w:w="6" w:type="dxa"/>
          <w:trHeight w:val="20"/>
        </w:trPr>
        <w:tc>
          <w:tcPr>
            <w:tcW w:w="1131" w:type="dxa"/>
            <w:vMerge/>
            <w:shd w:val="clear" w:color="auto" w:fill="auto"/>
            <w:vAlign w:val="center"/>
            <w:hideMark/>
          </w:tcPr>
          <w:p w14:paraId="02AC8423"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2F55D3D6" w14:textId="77777777" w:rsidR="001C2A68" w:rsidRPr="001C2A68" w:rsidRDefault="001C2A68" w:rsidP="00586357">
            <w:pPr>
              <w:spacing w:before="20" w:after="20"/>
              <w:rPr>
                <w:rFonts w:asciiTheme="minorHAnsi" w:hAnsiTheme="minorHAnsi" w:cstheme="minorHAnsi"/>
                <w:bCs/>
                <w:sz w:val="18"/>
                <w:szCs w:val="18"/>
              </w:rPr>
            </w:pPr>
            <w:r w:rsidRPr="001C2A68">
              <w:rPr>
                <w:rFonts w:asciiTheme="minorHAnsi" w:hAnsiTheme="minorHAnsi" w:cstheme="minorHAnsi"/>
                <w:bCs/>
                <w:sz w:val="18"/>
                <w:szCs w:val="18"/>
              </w:rPr>
              <w:t xml:space="preserve">General </w:t>
            </w:r>
            <w:proofErr w:type="spellStart"/>
            <w:r w:rsidRPr="001C2A68">
              <w:rPr>
                <w:rFonts w:asciiTheme="minorHAnsi" w:hAnsiTheme="minorHAnsi" w:cstheme="minorHAnsi"/>
                <w:bCs/>
                <w:sz w:val="18"/>
                <w:szCs w:val="18"/>
              </w:rPr>
              <w:t>approach</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to</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vasculitis</w:t>
            </w:r>
            <w:proofErr w:type="spellEnd"/>
          </w:p>
        </w:tc>
        <w:tc>
          <w:tcPr>
            <w:tcW w:w="1013" w:type="dxa"/>
            <w:shd w:val="clear" w:color="auto" w:fill="auto"/>
            <w:vAlign w:val="center"/>
            <w:hideMark/>
          </w:tcPr>
          <w:p w14:paraId="0AAC772A"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13.30-14.30</w:t>
            </w:r>
          </w:p>
        </w:tc>
        <w:tc>
          <w:tcPr>
            <w:tcW w:w="1822" w:type="dxa"/>
            <w:shd w:val="clear" w:color="auto" w:fill="auto"/>
            <w:tcMar>
              <w:top w:w="0" w:type="dxa"/>
              <w:left w:w="108" w:type="dxa"/>
              <w:bottom w:w="0" w:type="dxa"/>
              <w:right w:w="108" w:type="dxa"/>
            </w:tcMar>
            <w:vAlign w:val="center"/>
          </w:tcPr>
          <w:p w14:paraId="15643624" w14:textId="77777777" w:rsidR="001C2A68" w:rsidRPr="001C2A68" w:rsidRDefault="001C2A68" w:rsidP="00586357">
            <w:pPr>
              <w:spacing w:before="20" w:after="20"/>
              <w:rPr>
                <w:rFonts w:asciiTheme="minorHAnsi" w:hAnsiTheme="minorHAnsi" w:cstheme="minorHAnsi"/>
                <w:bCs/>
                <w:sz w:val="18"/>
                <w:szCs w:val="18"/>
              </w:rPr>
            </w:pPr>
            <w:r w:rsidRPr="001C2A68">
              <w:rPr>
                <w:rFonts w:asciiTheme="minorHAnsi" w:hAnsiTheme="minorHAnsi" w:cstheme="minorHAnsi"/>
                <w:bCs/>
                <w:sz w:val="18"/>
                <w:szCs w:val="18"/>
              </w:rPr>
              <w:t>C.SEVİNÇ MD</w:t>
            </w:r>
          </w:p>
        </w:tc>
      </w:tr>
      <w:tr w:rsidR="001C2A68" w:rsidRPr="001C2A68" w14:paraId="6C4D6430" w14:textId="77777777" w:rsidTr="00A501E5">
        <w:trPr>
          <w:gridAfter w:val="1"/>
          <w:wAfter w:w="6" w:type="dxa"/>
          <w:trHeight w:val="20"/>
        </w:trPr>
        <w:tc>
          <w:tcPr>
            <w:tcW w:w="1131" w:type="dxa"/>
            <w:vMerge/>
            <w:shd w:val="clear" w:color="auto" w:fill="auto"/>
            <w:vAlign w:val="center"/>
            <w:hideMark/>
          </w:tcPr>
          <w:p w14:paraId="3235D2BC"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55E2328A"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Independent</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Working</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Hour</w:t>
            </w:r>
            <w:proofErr w:type="spellEnd"/>
          </w:p>
        </w:tc>
        <w:tc>
          <w:tcPr>
            <w:tcW w:w="1013" w:type="dxa"/>
            <w:shd w:val="clear" w:color="auto" w:fill="auto"/>
            <w:vAlign w:val="center"/>
            <w:hideMark/>
          </w:tcPr>
          <w:p w14:paraId="61B9B378"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14.30-16.00</w:t>
            </w:r>
          </w:p>
        </w:tc>
        <w:tc>
          <w:tcPr>
            <w:tcW w:w="1822" w:type="dxa"/>
            <w:shd w:val="clear" w:color="auto" w:fill="auto"/>
            <w:tcMar>
              <w:top w:w="0" w:type="dxa"/>
              <w:left w:w="108" w:type="dxa"/>
              <w:bottom w:w="0" w:type="dxa"/>
              <w:right w:w="108" w:type="dxa"/>
            </w:tcMar>
            <w:vAlign w:val="center"/>
          </w:tcPr>
          <w:p w14:paraId="2C26EC8B" w14:textId="77777777" w:rsidR="001C2A68" w:rsidRPr="001C2A68" w:rsidRDefault="001C2A68" w:rsidP="00586357">
            <w:pPr>
              <w:spacing w:before="20" w:after="20"/>
              <w:rPr>
                <w:rFonts w:asciiTheme="minorHAnsi" w:hAnsiTheme="minorHAnsi" w:cstheme="minorHAnsi"/>
                <w:bCs/>
                <w:sz w:val="18"/>
                <w:szCs w:val="18"/>
              </w:rPr>
            </w:pPr>
          </w:p>
        </w:tc>
      </w:tr>
      <w:tr w:rsidR="001C2A68" w:rsidRPr="001C2A68" w14:paraId="55178A2F" w14:textId="77777777" w:rsidTr="00A501E5">
        <w:trPr>
          <w:gridAfter w:val="1"/>
          <w:wAfter w:w="6" w:type="dxa"/>
          <w:trHeight w:val="20"/>
        </w:trPr>
        <w:tc>
          <w:tcPr>
            <w:tcW w:w="1131" w:type="dxa"/>
            <w:vMerge w:val="restart"/>
            <w:shd w:val="clear" w:color="auto" w:fill="auto"/>
            <w:tcMar>
              <w:top w:w="0" w:type="dxa"/>
              <w:left w:w="108" w:type="dxa"/>
              <w:bottom w:w="0" w:type="dxa"/>
              <w:right w:w="108" w:type="dxa"/>
            </w:tcMar>
            <w:vAlign w:val="center"/>
            <w:hideMark/>
          </w:tcPr>
          <w:p w14:paraId="70098184" w14:textId="77777777" w:rsidR="001C2A68" w:rsidRPr="001C2A68" w:rsidRDefault="001C2A68" w:rsidP="00586357">
            <w:pPr>
              <w:spacing w:before="20" w:after="20"/>
              <w:rPr>
                <w:rFonts w:asciiTheme="minorHAnsi" w:hAnsiTheme="minorHAnsi" w:cstheme="minorHAnsi"/>
                <w:b/>
                <w:sz w:val="18"/>
                <w:szCs w:val="18"/>
              </w:rPr>
            </w:pPr>
            <w:proofErr w:type="spellStart"/>
            <w:r w:rsidRPr="001C2A68">
              <w:rPr>
                <w:rFonts w:asciiTheme="minorHAnsi" w:hAnsiTheme="minorHAnsi" w:cstheme="minorHAnsi"/>
                <w:b/>
                <w:sz w:val="18"/>
                <w:szCs w:val="18"/>
              </w:rPr>
              <w:t>Wednesday</w:t>
            </w:r>
            <w:proofErr w:type="spellEnd"/>
            <w:r w:rsidRPr="001C2A68">
              <w:rPr>
                <w:rFonts w:asciiTheme="minorHAnsi" w:hAnsiTheme="minorHAnsi" w:cstheme="minorHAnsi"/>
                <w:b/>
                <w:sz w:val="18"/>
                <w:szCs w:val="18"/>
              </w:rPr>
              <w:t xml:space="preserve"> </w:t>
            </w:r>
          </w:p>
        </w:tc>
        <w:tc>
          <w:tcPr>
            <w:tcW w:w="6382" w:type="dxa"/>
            <w:shd w:val="clear" w:color="auto" w:fill="auto"/>
            <w:tcMar>
              <w:top w:w="0" w:type="dxa"/>
              <w:left w:w="108" w:type="dxa"/>
              <w:bottom w:w="0" w:type="dxa"/>
              <w:right w:w="108" w:type="dxa"/>
            </w:tcMar>
          </w:tcPr>
          <w:p w14:paraId="37BA9D5D" w14:textId="59FF62B9"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Anaphylaxis</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Pre</w:t>
            </w:r>
            <w:proofErr w:type="spellEnd"/>
            <w:r w:rsidRPr="001C2A68">
              <w:rPr>
                <w:rFonts w:asciiTheme="minorHAnsi" w:hAnsiTheme="minorHAnsi" w:cstheme="minorHAnsi"/>
                <w:bCs/>
                <w:sz w:val="18"/>
                <w:szCs w:val="18"/>
              </w:rPr>
              <w:t>-D)</w:t>
            </w:r>
          </w:p>
        </w:tc>
        <w:tc>
          <w:tcPr>
            <w:tcW w:w="1013" w:type="dxa"/>
            <w:shd w:val="clear" w:color="auto" w:fill="auto"/>
            <w:vAlign w:val="center"/>
          </w:tcPr>
          <w:p w14:paraId="0D33CEBB" w14:textId="28115350"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08:00-09.00</w:t>
            </w:r>
          </w:p>
        </w:tc>
        <w:tc>
          <w:tcPr>
            <w:tcW w:w="1822" w:type="dxa"/>
            <w:shd w:val="clear" w:color="auto" w:fill="auto"/>
            <w:tcMar>
              <w:top w:w="0" w:type="dxa"/>
              <w:left w:w="108" w:type="dxa"/>
              <w:bottom w:w="0" w:type="dxa"/>
              <w:right w:w="108" w:type="dxa"/>
            </w:tcMar>
            <w:vAlign w:val="center"/>
          </w:tcPr>
          <w:p w14:paraId="178E9C86" w14:textId="7357837D" w:rsidR="001C2A68" w:rsidRPr="001C2A68" w:rsidRDefault="00917B47" w:rsidP="00586357">
            <w:pPr>
              <w:spacing w:before="20" w:after="20"/>
              <w:rPr>
                <w:rFonts w:asciiTheme="minorHAnsi" w:hAnsiTheme="minorHAnsi" w:cstheme="minorHAnsi"/>
                <w:bCs/>
                <w:sz w:val="18"/>
                <w:szCs w:val="18"/>
              </w:rPr>
            </w:pPr>
            <w:r>
              <w:rPr>
                <w:rFonts w:asciiTheme="minorHAnsi" w:hAnsiTheme="minorHAnsi" w:cstheme="minorHAnsi"/>
                <w:bCs/>
                <w:sz w:val="18"/>
                <w:szCs w:val="18"/>
              </w:rPr>
              <w:t>B.YÜKSEL</w:t>
            </w:r>
            <w:r w:rsidR="001C2A68" w:rsidRPr="001C2A68">
              <w:rPr>
                <w:rFonts w:asciiTheme="minorHAnsi" w:hAnsiTheme="minorHAnsi" w:cstheme="minorHAnsi"/>
                <w:bCs/>
                <w:sz w:val="18"/>
                <w:szCs w:val="18"/>
              </w:rPr>
              <w:t xml:space="preserve"> MD</w:t>
            </w:r>
          </w:p>
        </w:tc>
      </w:tr>
      <w:tr w:rsidR="001C2A68" w:rsidRPr="001C2A68" w14:paraId="713674B9" w14:textId="77777777" w:rsidTr="00A501E5">
        <w:trPr>
          <w:gridAfter w:val="1"/>
          <w:wAfter w:w="6" w:type="dxa"/>
          <w:trHeight w:val="20"/>
        </w:trPr>
        <w:tc>
          <w:tcPr>
            <w:tcW w:w="1131" w:type="dxa"/>
            <w:vMerge/>
            <w:shd w:val="clear" w:color="auto" w:fill="auto"/>
            <w:vAlign w:val="center"/>
          </w:tcPr>
          <w:p w14:paraId="4CC1A8E2"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3C78C077"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Sepsis</w:t>
            </w:r>
            <w:proofErr w:type="spellEnd"/>
          </w:p>
        </w:tc>
        <w:tc>
          <w:tcPr>
            <w:tcW w:w="1013" w:type="dxa"/>
            <w:shd w:val="clear" w:color="auto" w:fill="auto"/>
            <w:vAlign w:val="center"/>
          </w:tcPr>
          <w:p w14:paraId="7F7C7150"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09.30-10.30</w:t>
            </w:r>
          </w:p>
        </w:tc>
        <w:tc>
          <w:tcPr>
            <w:tcW w:w="1822" w:type="dxa"/>
            <w:shd w:val="clear" w:color="auto" w:fill="auto"/>
            <w:tcMar>
              <w:top w:w="0" w:type="dxa"/>
              <w:left w:w="108" w:type="dxa"/>
              <w:bottom w:w="0" w:type="dxa"/>
              <w:right w:w="108" w:type="dxa"/>
            </w:tcMar>
            <w:vAlign w:val="center"/>
          </w:tcPr>
          <w:p w14:paraId="64141354" w14:textId="6E0D38C8" w:rsidR="001C2A68" w:rsidRPr="001C2A68" w:rsidRDefault="00917B47" w:rsidP="00586357">
            <w:pPr>
              <w:tabs>
                <w:tab w:val="left" w:pos="269"/>
                <w:tab w:val="left" w:pos="454"/>
              </w:tabs>
              <w:spacing w:before="20" w:after="20"/>
              <w:rPr>
                <w:rFonts w:asciiTheme="minorHAnsi" w:hAnsiTheme="minorHAnsi" w:cstheme="minorHAnsi"/>
                <w:bCs/>
                <w:sz w:val="18"/>
                <w:szCs w:val="18"/>
              </w:rPr>
            </w:pPr>
            <w:r>
              <w:rPr>
                <w:rFonts w:asciiTheme="minorHAnsi" w:hAnsiTheme="minorHAnsi" w:cstheme="minorHAnsi"/>
                <w:bCs/>
                <w:sz w:val="18"/>
                <w:szCs w:val="18"/>
              </w:rPr>
              <w:t>B.YÜKSEL</w:t>
            </w:r>
            <w:r w:rsidR="001C2A68" w:rsidRPr="001C2A68">
              <w:rPr>
                <w:rFonts w:asciiTheme="minorHAnsi" w:hAnsiTheme="minorHAnsi" w:cstheme="minorHAnsi"/>
                <w:bCs/>
                <w:sz w:val="18"/>
                <w:szCs w:val="18"/>
              </w:rPr>
              <w:t xml:space="preserve"> MD</w:t>
            </w:r>
          </w:p>
        </w:tc>
      </w:tr>
      <w:tr w:rsidR="001C2A68" w:rsidRPr="001C2A68" w14:paraId="72DABBFA" w14:textId="77777777" w:rsidTr="00A501E5">
        <w:trPr>
          <w:gridAfter w:val="1"/>
          <w:wAfter w:w="6" w:type="dxa"/>
          <w:trHeight w:val="20"/>
        </w:trPr>
        <w:tc>
          <w:tcPr>
            <w:tcW w:w="1131" w:type="dxa"/>
            <w:vMerge/>
            <w:shd w:val="clear" w:color="auto" w:fill="auto"/>
            <w:vAlign w:val="center"/>
          </w:tcPr>
          <w:p w14:paraId="5128DD09"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27B4779D"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Clinical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Practice</w:t>
            </w:r>
            <w:proofErr w:type="spellEnd"/>
          </w:p>
        </w:tc>
        <w:tc>
          <w:tcPr>
            <w:tcW w:w="1013" w:type="dxa"/>
            <w:shd w:val="clear" w:color="auto" w:fill="auto"/>
            <w:vAlign w:val="center"/>
          </w:tcPr>
          <w:p w14:paraId="515D979A"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10.30-12.00</w:t>
            </w:r>
          </w:p>
        </w:tc>
        <w:tc>
          <w:tcPr>
            <w:tcW w:w="1822" w:type="dxa"/>
            <w:shd w:val="clear" w:color="auto" w:fill="auto"/>
            <w:tcMar>
              <w:top w:w="0" w:type="dxa"/>
              <w:left w:w="108" w:type="dxa"/>
              <w:bottom w:w="0" w:type="dxa"/>
              <w:right w:w="108" w:type="dxa"/>
            </w:tcMar>
            <w:vAlign w:val="center"/>
          </w:tcPr>
          <w:p w14:paraId="0E8DD96C" w14:textId="77777777" w:rsidR="001C2A68" w:rsidRPr="001C2A68" w:rsidRDefault="001C2A68" w:rsidP="00586357">
            <w:pPr>
              <w:spacing w:before="20" w:after="20"/>
              <w:jc w:val="center"/>
              <w:rPr>
                <w:rFonts w:asciiTheme="minorHAnsi" w:hAnsiTheme="minorHAnsi" w:cstheme="minorHAnsi"/>
                <w:bCs/>
                <w:sz w:val="18"/>
                <w:szCs w:val="18"/>
              </w:rPr>
            </w:pPr>
          </w:p>
        </w:tc>
      </w:tr>
      <w:tr w:rsidR="001C2A68" w:rsidRPr="001C2A68" w14:paraId="0686E65F" w14:textId="77777777" w:rsidTr="00A501E5">
        <w:trPr>
          <w:gridAfter w:val="1"/>
          <w:wAfter w:w="6" w:type="dxa"/>
          <w:trHeight w:val="20"/>
        </w:trPr>
        <w:tc>
          <w:tcPr>
            <w:tcW w:w="1131" w:type="dxa"/>
            <w:vMerge/>
            <w:shd w:val="clear" w:color="auto" w:fill="auto"/>
            <w:vAlign w:val="center"/>
          </w:tcPr>
          <w:p w14:paraId="4C6A6B6B"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29A7BC9E"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Anamnesis</w:t>
            </w:r>
            <w:proofErr w:type="spellEnd"/>
            <w:r w:rsidRPr="001C2A68">
              <w:rPr>
                <w:rFonts w:asciiTheme="minorHAnsi" w:hAnsiTheme="minorHAnsi" w:cstheme="minorHAnsi"/>
                <w:bCs/>
                <w:sz w:val="18"/>
                <w:szCs w:val="18"/>
              </w:rPr>
              <w:t xml:space="preserve"> (Exam </w:t>
            </w:r>
            <w:proofErr w:type="spellStart"/>
            <w:r w:rsidRPr="001C2A68">
              <w:rPr>
                <w:rFonts w:asciiTheme="minorHAnsi" w:hAnsiTheme="minorHAnsi" w:cstheme="minorHAnsi"/>
                <w:bCs/>
                <w:sz w:val="18"/>
                <w:szCs w:val="18"/>
              </w:rPr>
              <w:t>Anamnesis</w:t>
            </w:r>
            <w:proofErr w:type="spellEnd"/>
            <w:r w:rsidRPr="001C2A68">
              <w:rPr>
                <w:rFonts w:asciiTheme="minorHAnsi" w:hAnsiTheme="minorHAnsi" w:cstheme="minorHAnsi"/>
                <w:bCs/>
                <w:sz w:val="18"/>
                <w:szCs w:val="18"/>
              </w:rPr>
              <w:t>)</w:t>
            </w:r>
          </w:p>
        </w:tc>
        <w:tc>
          <w:tcPr>
            <w:tcW w:w="1013" w:type="dxa"/>
            <w:shd w:val="clear" w:color="auto" w:fill="auto"/>
            <w:vAlign w:val="center"/>
          </w:tcPr>
          <w:p w14:paraId="22FBBD96"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13.30-14.30</w:t>
            </w:r>
          </w:p>
        </w:tc>
        <w:tc>
          <w:tcPr>
            <w:tcW w:w="1822" w:type="dxa"/>
            <w:shd w:val="clear" w:color="auto" w:fill="auto"/>
            <w:tcMar>
              <w:top w:w="0" w:type="dxa"/>
              <w:left w:w="108" w:type="dxa"/>
              <w:bottom w:w="0" w:type="dxa"/>
              <w:right w:w="108" w:type="dxa"/>
            </w:tcMar>
            <w:vAlign w:val="center"/>
          </w:tcPr>
          <w:p w14:paraId="2EA4E235" w14:textId="77777777" w:rsidR="001C2A68" w:rsidRPr="001C2A68" w:rsidRDefault="001C2A68" w:rsidP="00586357">
            <w:pPr>
              <w:spacing w:before="20" w:after="20"/>
              <w:jc w:val="center"/>
              <w:rPr>
                <w:rFonts w:asciiTheme="minorHAnsi" w:hAnsiTheme="minorHAnsi" w:cstheme="minorHAnsi"/>
                <w:bCs/>
                <w:sz w:val="18"/>
                <w:szCs w:val="18"/>
              </w:rPr>
            </w:pPr>
          </w:p>
        </w:tc>
      </w:tr>
      <w:tr w:rsidR="001C2A68" w:rsidRPr="001C2A68" w14:paraId="17BE04CE" w14:textId="77777777" w:rsidTr="00A501E5">
        <w:trPr>
          <w:gridAfter w:val="1"/>
          <w:wAfter w:w="6" w:type="dxa"/>
          <w:trHeight w:val="20"/>
        </w:trPr>
        <w:tc>
          <w:tcPr>
            <w:tcW w:w="1131" w:type="dxa"/>
            <w:vMerge/>
            <w:shd w:val="clear" w:color="auto" w:fill="auto"/>
            <w:vAlign w:val="center"/>
            <w:hideMark/>
          </w:tcPr>
          <w:p w14:paraId="00407932" w14:textId="77777777" w:rsidR="001C2A68" w:rsidRPr="001C2A68" w:rsidRDefault="001C2A68" w:rsidP="00586357">
            <w:pPr>
              <w:spacing w:before="20" w:after="20"/>
              <w:rPr>
                <w:rFonts w:asciiTheme="minorHAnsi" w:hAnsiTheme="minorHAnsi" w:cstheme="minorHAnsi"/>
                <w:b/>
                <w:sz w:val="18"/>
                <w:szCs w:val="18"/>
              </w:rPr>
            </w:pPr>
          </w:p>
        </w:tc>
        <w:tc>
          <w:tcPr>
            <w:tcW w:w="6382" w:type="dxa"/>
            <w:shd w:val="clear" w:color="auto" w:fill="auto"/>
            <w:tcMar>
              <w:top w:w="0" w:type="dxa"/>
              <w:left w:w="108" w:type="dxa"/>
              <w:bottom w:w="0" w:type="dxa"/>
              <w:right w:w="108" w:type="dxa"/>
            </w:tcMar>
          </w:tcPr>
          <w:p w14:paraId="44762CDC"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Independent</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Working</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Hour</w:t>
            </w:r>
            <w:proofErr w:type="spellEnd"/>
          </w:p>
        </w:tc>
        <w:tc>
          <w:tcPr>
            <w:tcW w:w="1013" w:type="dxa"/>
            <w:shd w:val="clear" w:color="auto" w:fill="auto"/>
            <w:vAlign w:val="center"/>
            <w:hideMark/>
          </w:tcPr>
          <w:p w14:paraId="04A3C885" w14:textId="77777777" w:rsidR="001C2A68" w:rsidRPr="001C2A68" w:rsidRDefault="001C2A68" w:rsidP="00586357">
            <w:pPr>
              <w:spacing w:before="20" w:after="20"/>
              <w:jc w:val="center"/>
              <w:rPr>
                <w:rFonts w:asciiTheme="minorHAnsi" w:hAnsiTheme="minorHAnsi" w:cstheme="minorHAnsi"/>
                <w:bCs/>
                <w:sz w:val="18"/>
                <w:szCs w:val="18"/>
              </w:rPr>
            </w:pPr>
            <w:r w:rsidRPr="001C2A68">
              <w:rPr>
                <w:rFonts w:asciiTheme="minorHAnsi" w:hAnsiTheme="minorHAnsi" w:cstheme="minorHAnsi"/>
                <w:bCs/>
                <w:sz w:val="18"/>
                <w:szCs w:val="18"/>
              </w:rPr>
              <w:t>14.30-16.00</w:t>
            </w:r>
          </w:p>
        </w:tc>
        <w:tc>
          <w:tcPr>
            <w:tcW w:w="1822" w:type="dxa"/>
            <w:shd w:val="clear" w:color="auto" w:fill="auto"/>
            <w:tcMar>
              <w:top w:w="0" w:type="dxa"/>
              <w:left w:w="108" w:type="dxa"/>
              <w:bottom w:w="0" w:type="dxa"/>
              <w:right w:w="108" w:type="dxa"/>
            </w:tcMar>
            <w:vAlign w:val="center"/>
          </w:tcPr>
          <w:p w14:paraId="1A505AF4" w14:textId="77777777" w:rsidR="001C2A68" w:rsidRPr="001C2A68" w:rsidRDefault="001C2A68" w:rsidP="00586357">
            <w:pPr>
              <w:spacing w:before="20" w:after="20"/>
              <w:jc w:val="center"/>
              <w:rPr>
                <w:rFonts w:asciiTheme="minorHAnsi" w:hAnsiTheme="minorHAnsi" w:cstheme="minorHAnsi"/>
                <w:bCs/>
                <w:sz w:val="18"/>
                <w:szCs w:val="18"/>
              </w:rPr>
            </w:pPr>
          </w:p>
        </w:tc>
      </w:tr>
      <w:tr w:rsidR="001C2A68" w:rsidRPr="001C2A68" w14:paraId="1BEC7A55" w14:textId="77777777" w:rsidTr="00A501E5">
        <w:trPr>
          <w:gridAfter w:val="1"/>
          <w:wAfter w:w="6" w:type="dxa"/>
          <w:trHeight w:val="20"/>
        </w:trPr>
        <w:tc>
          <w:tcPr>
            <w:tcW w:w="1131" w:type="dxa"/>
            <w:shd w:val="clear" w:color="auto" w:fill="auto"/>
            <w:tcMar>
              <w:top w:w="0" w:type="dxa"/>
              <w:left w:w="108" w:type="dxa"/>
              <w:bottom w:w="0" w:type="dxa"/>
              <w:right w:w="108" w:type="dxa"/>
            </w:tcMar>
            <w:vAlign w:val="center"/>
            <w:hideMark/>
          </w:tcPr>
          <w:p w14:paraId="6FCB1538" w14:textId="77777777" w:rsidR="001C2A68" w:rsidRPr="001C2A68" w:rsidRDefault="001C2A68" w:rsidP="00586357">
            <w:pPr>
              <w:spacing w:before="20" w:after="20"/>
              <w:rPr>
                <w:rFonts w:asciiTheme="minorHAnsi" w:hAnsiTheme="minorHAnsi" w:cstheme="minorHAnsi"/>
                <w:b/>
                <w:sz w:val="18"/>
                <w:szCs w:val="18"/>
              </w:rPr>
            </w:pPr>
            <w:proofErr w:type="spellStart"/>
            <w:r w:rsidRPr="001C2A68">
              <w:rPr>
                <w:rFonts w:asciiTheme="minorHAnsi" w:hAnsiTheme="minorHAnsi" w:cstheme="minorHAnsi"/>
                <w:b/>
                <w:sz w:val="18"/>
                <w:szCs w:val="18"/>
              </w:rPr>
              <w:t>Thursday</w:t>
            </w:r>
            <w:proofErr w:type="spellEnd"/>
            <w:r w:rsidRPr="001C2A68">
              <w:rPr>
                <w:rFonts w:asciiTheme="minorHAnsi" w:hAnsiTheme="minorHAnsi" w:cstheme="minorHAnsi"/>
                <w:b/>
                <w:sz w:val="18"/>
                <w:szCs w:val="18"/>
              </w:rPr>
              <w:t xml:space="preserve"> </w:t>
            </w:r>
          </w:p>
        </w:tc>
        <w:tc>
          <w:tcPr>
            <w:tcW w:w="6382" w:type="dxa"/>
            <w:shd w:val="clear" w:color="auto" w:fill="auto"/>
            <w:tcMar>
              <w:top w:w="0" w:type="dxa"/>
              <w:left w:w="108" w:type="dxa"/>
              <w:bottom w:w="0" w:type="dxa"/>
              <w:right w:w="108" w:type="dxa"/>
            </w:tcMar>
          </w:tcPr>
          <w:p w14:paraId="5CFA02FF"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Verball</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Practical</w:t>
            </w:r>
            <w:proofErr w:type="spellEnd"/>
            <w:r w:rsidRPr="001C2A68">
              <w:rPr>
                <w:rFonts w:asciiTheme="minorHAnsi" w:hAnsiTheme="minorHAnsi" w:cstheme="minorHAnsi"/>
                <w:bCs/>
                <w:sz w:val="18"/>
                <w:szCs w:val="18"/>
              </w:rPr>
              <w:t>) Exam</w:t>
            </w:r>
          </w:p>
        </w:tc>
        <w:tc>
          <w:tcPr>
            <w:tcW w:w="1013" w:type="dxa"/>
            <w:shd w:val="clear" w:color="auto" w:fill="auto"/>
            <w:vAlign w:val="center"/>
          </w:tcPr>
          <w:p w14:paraId="7E51E200" w14:textId="77777777" w:rsidR="001C2A68" w:rsidRPr="001C2A68" w:rsidRDefault="001C2A68" w:rsidP="00586357">
            <w:pPr>
              <w:spacing w:before="20" w:after="20"/>
              <w:jc w:val="center"/>
              <w:rPr>
                <w:rFonts w:asciiTheme="minorHAnsi" w:hAnsiTheme="minorHAnsi" w:cstheme="minorHAnsi"/>
                <w:bCs/>
                <w:sz w:val="18"/>
                <w:szCs w:val="18"/>
              </w:rPr>
            </w:pPr>
          </w:p>
        </w:tc>
        <w:tc>
          <w:tcPr>
            <w:tcW w:w="1822" w:type="dxa"/>
            <w:shd w:val="clear" w:color="auto" w:fill="auto"/>
            <w:tcMar>
              <w:top w:w="0" w:type="dxa"/>
              <w:left w:w="108" w:type="dxa"/>
              <w:bottom w:w="0" w:type="dxa"/>
              <w:right w:w="108" w:type="dxa"/>
            </w:tcMar>
            <w:vAlign w:val="center"/>
            <w:hideMark/>
          </w:tcPr>
          <w:p w14:paraId="26581363" w14:textId="77777777" w:rsidR="001C2A68" w:rsidRPr="001C2A68" w:rsidRDefault="001C2A68" w:rsidP="00586357">
            <w:pPr>
              <w:spacing w:before="20" w:after="20"/>
              <w:jc w:val="center"/>
              <w:rPr>
                <w:rFonts w:asciiTheme="minorHAnsi" w:hAnsiTheme="minorHAnsi" w:cstheme="minorHAnsi"/>
                <w:bCs/>
                <w:sz w:val="18"/>
                <w:szCs w:val="18"/>
              </w:rPr>
            </w:pPr>
          </w:p>
        </w:tc>
      </w:tr>
      <w:tr w:rsidR="001C2A68" w:rsidRPr="001C2A68" w14:paraId="4C5B8945" w14:textId="77777777" w:rsidTr="00A501E5">
        <w:trPr>
          <w:gridAfter w:val="1"/>
          <w:wAfter w:w="6" w:type="dxa"/>
          <w:trHeight w:val="20"/>
        </w:trPr>
        <w:tc>
          <w:tcPr>
            <w:tcW w:w="1131" w:type="dxa"/>
            <w:shd w:val="clear" w:color="auto" w:fill="auto"/>
            <w:tcMar>
              <w:top w:w="0" w:type="dxa"/>
              <w:left w:w="108" w:type="dxa"/>
              <w:bottom w:w="0" w:type="dxa"/>
              <w:right w:w="108" w:type="dxa"/>
            </w:tcMar>
            <w:vAlign w:val="center"/>
            <w:hideMark/>
          </w:tcPr>
          <w:p w14:paraId="5A1DDFA6" w14:textId="77777777" w:rsidR="001C2A68" w:rsidRPr="001C2A68" w:rsidRDefault="001C2A68" w:rsidP="00586357">
            <w:pPr>
              <w:spacing w:before="20" w:after="20"/>
              <w:rPr>
                <w:rFonts w:asciiTheme="minorHAnsi" w:hAnsiTheme="minorHAnsi" w:cstheme="minorHAnsi"/>
                <w:b/>
                <w:sz w:val="18"/>
                <w:szCs w:val="18"/>
              </w:rPr>
            </w:pPr>
            <w:proofErr w:type="spellStart"/>
            <w:r w:rsidRPr="001C2A68">
              <w:rPr>
                <w:rFonts w:asciiTheme="minorHAnsi" w:hAnsiTheme="minorHAnsi" w:cstheme="minorHAnsi"/>
                <w:b/>
                <w:sz w:val="18"/>
                <w:szCs w:val="18"/>
              </w:rPr>
              <w:t>Friday</w:t>
            </w:r>
            <w:proofErr w:type="spellEnd"/>
          </w:p>
        </w:tc>
        <w:tc>
          <w:tcPr>
            <w:tcW w:w="6382" w:type="dxa"/>
            <w:shd w:val="clear" w:color="auto" w:fill="auto"/>
            <w:tcMar>
              <w:top w:w="0" w:type="dxa"/>
              <w:left w:w="108" w:type="dxa"/>
              <w:bottom w:w="0" w:type="dxa"/>
              <w:right w:w="108" w:type="dxa"/>
            </w:tcMar>
          </w:tcPr>
          <w:p w14:paraId="4719DC2A" w14:textId="77777777" w:rsidR="001C2A68" w:rsidRPr="001C2A68" w:rsidRDefault="001C2A68" w:rsidP="00586357">
            <w:pPr>
              <w:spacing w:before="20" w:after="20"/>
              <w:rPr>
                <w:rFonts w:asciiTheme="minorHAnsi" w:hAnsiTheme="minorHAnsi" w:cstheme="minorHAnsi"/>
                <w:bCs/>
                <w:sz w:val="18"/>
                <w:szCs w:val="18"/>
              </w:rPr>
            </w:pPr>
            <w:proofErr w:type="spellStart"/>
            <w:r w:rsidRPr="001C2A68">
              <w:rPr>
                <w:rFonts w:asciiTheme="minorHAnsi" w:hAnsiTheme="minorHAnsi" w:cstheme="minorHAnsi"/>
                <w:bCs/>
                <w:sz w:val="18"/>
                <w:szCs w:val="18"/>
              </w:rPr>
              <w:t>Written</w:t>
            </w:r>
            <w:proofErr w:type="spellEnd"/>
            <w:r w:rsidRPr="001C2A68">
              <w:rPr>
                <w:rFonts w:asciiTheme="minorHAnsi" w:hAnsiTheme="minorHAnsi" w:cstheme="minorHAnsi"/>
                <w:bCs/>
                <w:sz w:val="18"/>
                <w:szCs w:val="18"/>
              </w:rPr>
              <w:t xml:space="preserve"> (</w:t>
            </w:r>
            <w:proofErr w:type="spellStart"/>
            <w:r w:rsidRPr="001C2A68">
              <w:rPr>
                <w:rFonts w:asciiTheme="minorHAnsi" w:hAnsiTheme="minorHAnsi" w:cstheme="minorHAnsi"/>
                <w:bCs/>
                <w:sz w:val="18"/>
                <w:szCs w:val="18"/>
              </w:rPr>
              <w:t>Theoretical</w:t>
            </w:r>
            <w:proofErr w:type="spellEnd"/>
            <w:r w:rsidRPr="001C2A68">
              <w:rPr>
                <w:rFonts w:asciiTheme="minorHAnsi" w:hAnsiTheme="minorHAnsi" w:cstheme="minorHAnsi"/>
                <w:bCs/>
                <w:sz w:val="18"/>
                <w:szCs w:val="18"/>
              </w:rPr>
              <w:t>) Exam</w:t>
            </w:r>
          </w:p>
        </w:tc>
        <w:tc>
          <w:tcPr>
            <w:tcW w:w="1013" w:type="dxa"/>
            <w:shd w:val="clear" w:color="auto" w:fill="auto"/>
            <w:vAlign w:val="center"/>
          </w:tcPr>
          <w:p w14:paraId="46201093" w14:textId="77777777" w:rsidR="001C2A68" w:rsidRPr="001C2A68" w:rsidRDefault="001C2A68" w:rsidP="00586357">
            <w:pPr>
              <w:spacing w:before="20" w:after="20"/>
              <w:jc w:val="center"/>
              <w:rPr>
                <w:rFonts w:asciiTheme="minorHAnsi" w:hAnsiTheme="minorHAnsi" w:cstheme="minorHAnsi"/>
                <w:bCs/>
                <w:sz w:val="18"/>
                <w:szCs w:val="18"/>
              </w:rPr>
            </w:pPr>
          </w:p>
        </w:tc>
        <w:tc>
          <w:tcPr>
            <w:tcW w:w="1822" w:type="dxa"/>
            <w:shd w:val="clear" w:color="auto" w:fill="auto"/>
            <w:tcMar>
              <w:top w:w="0" w:type="dxa"/>
              <w:left w:w="108" w:type="dxa"/>
              <w:bottom w:w="0" w:type="dxa"/>
              <w:right w:w="108" w:type="dxa"/>
            </w:tcMar>
            <w:vAlign w:val="center"/>
            <w:hideMark/>
          </w:tcPr>
          <w:p w14:paraId="57289EA8" w14:textId="77777777" w:rsidR="001C2A68" w:rsidRPr="001C2A68" w:rsidRDefault="001C2A68" w:rsidP="00586357">
            <w:pPr>
              <w:spacing w:before="20" w:after="20"/>
              <w:jc w:val="center"/>
              <w:rPr>
                <w:rFonts w:asciiTheme="minorHAnsi" w:hAnsiTheme="minorHAnsi" w:cstheme="minorHAnsi"/>
                <w:bCs/>
                <w:sz w:val="18"/>
                <w:szCs w:val="18"/>
              </w:rPr>
            </w:pPr>
          </w:p>
        </w:tc>
      </w:tr>
    </w:tbl>
    <w:p w14:paraId="0FA12148" w14:textId="77777777" w:rsidR="00947DEE" w:rsidRDefault="00947DEE" w:rsidP="00947DEE">
      <w:pPr>
        <w:rPr>
          <w:b/>
        </w:rPr>
      </w:pPr>
    </w:p>
    <w:p w14:paraId="338692E9" w14:textId="4058ADDA" w:rsidR="00947DEE" w:rsidRPr="004F5F97" w:rsidRDefault="00947DEE" w:rsidP="00B51284">
      <w:pPr>
        <w:ind w:left="-426" w:right="-568"/>
        <w:rPr>
          <w:rFonts w:asciiTheme="minorHAnsi" w:hAnsiTheme="minorHAnsi" w:cstheme="minorHAnsi"/>
          <w:sz w:val="18"/>
          <w:szCs w:val="18"/>
        </w:rPr>
      </w:pPr>
      <w:r w:rsidRPr="004F5F97">
        <w:rPr>
          <w:b/>
        </w:rPr>
        <w:t xml:space="preserve">* </w:t>
      </w:r>
      <w:proofErr w:type="spellStart"/>
      <w:r w:rsidRPr="004F5F97">
        <w:rPr>
          <w:rFonts w:asciiTheme="minorHAnsi" w:hAnsiTheme="minorHAnsi" w:cstheme="minorHAnsi"/>
          <w:sz w:val="18"/>
          <w:szCs w:val="18"/>
        </w:rPr>
        <w:t>Trainee</w:t>
      </w:r>
      <w:proofErr w:type="spellEnd"/>
      <w:r w:rsidRPr="004F5F97">
        <w:rPr>
          <w:rFonts w:asciiTheme="minorHAnsi" w:hAnsiTheme="minorHAnsi" w:cstheme="minorHAnsi"/>
          <w:sz w:val="18"/>
          <w:szCs w:val="18"/>
        </w:rPr>
        <w:t xml:space="preserve"> </w:t>
      </w:r>
      <w:proofErr w:type="spellStart"/>
      <w:r w:rsidRPr="004F5F97">
        <w:rPr>
          <w:rFonts w:asciiTheme="minorHAnsi" w:hAnsiTheme="minorHAnsi" w:cstheme="minorHAnsi"/>
          <w:sz w:val="18"/>
          <w:szCs w:val="18"/>
        </w:rPr>
        <w:t>students</w:t>
      </w:r>
      <w:proofErr w:type="spellEnd"/>
      <w:r w:rsidRPr="004F5F97">
        <w:rPr>
          <w:rFonts w:asciiTheme="minorHAnsi" w:hAnsiTheme="minorHAnsi" w:cstheme="minorHAnsi"/>
          <w:sz w:val="18"/>
          <w:szCs w:val="18"/>
        </w:rPr>
        <w:t xml:space="preserve"> </w:t>
      </w:r>
      <w:proofErr w:type="spellStart"/>
      <w:r w:rsidRPr="004F5F97">
        <w:rPr>
          <w:rFonts w:asciiTheme="minorHAnsi" w:hAnsiTheme="minorHAnsi" w:cstheme="minorHAnsi"/>
          <w:sz w:val="18"/>
          <w:szCs w:val="18"/>
        </w:rPr>
        <w:t>will</w:t>
      </w:r>
      <w:proofErr w:type="spellEnd"/>
      <w:r w:rsidRPr="004F5F97">
        <w:rPr>
          <w:rFonts w:asciiTheme="minorHAnsi" w:hAnsiTheme="minorHAnsi" w:cstheme="minorHAnsi"/>
          <w:sz w:val="18"/>
          <w:szCs w:val="18"/>
        </w:rPr>
        <w:t xml:space="preserve"> be </w:t>
      </w:r>
      <w:proofErr w:type="spellStart"/>
      <w:r w:rsidRPr="004F5F97">
        <w:rPr>
          <w:rFonts w:asciiTheme="minorHAnsi" w:hAnsiTheme="minorHAnsi" w:cstheme="minorHAnsi"/>
          <w:sz w:val="18"/>
          <w:szCs w:val="18"/>
        </w:rPr>
        <w:t>divided</w:t>
      </w:r>
      <w:proofErr w:type="spellEnd"/>
      <w:r w:rsidRPr="004F5F97">
        <w:rPr>
          <w:rFonts w:asciiTheme="minorHAnsi" w:hAnsiTheme="minorHAnsi" w:cstheme="minorHAnsi"/>
          <w:sz w:val="18"/>
          <w:szCs w:val="18"/>
        </w:rPr>
        <w:t xml:space="preserve"> </w:t>
      </w:r>
      <w:proofErr w:type="spellStart"/>
      <w:r w:rsidRPr="004F5F97">
        <w:rPr>
          <w:rFonts w:asciiTheme="minorHAnsi" w:hAnsiTheme="minorHAnsi" w:cstheme="minorHAnsi"/>
          <w:sz w:val="18"/>
          <w:szCs w:val="18"/>
        </w:rPr>
        <w:t>into</w:t>
      </w:r>
      <w:proofErr w:type="spellEnd"/>
      <w:r w:rsidRPr="004F5F97">
        <w:rPr>
          <w:rFonts w:asciiTheme="minorHAnsi" w:hAnsiTheme="minorHAnsi" w:cstheme="minorHAnsi"/>
          <w:sz w:val="18"/>
          <w:szCs w:val="18"/>
        </w:rPr>
        <w:t xml:space="preserve"> </w:t>
      </w:r>
      <w:proofErr w:type="spellStart"/>
      <w:r w:rsidRPr="004F5F97">
        <w:rPr>
          <w:rFonts w:asciiTheme="minorHAnsi" w:hAnsiTheme="minorHAnsi" w:cstheme="minorHAnsi"/>
          <w:sz w:val="18"/>
          <w:szCs w:val="18"/>
        </w:rPr>
        <w:t>groups</w:t>
      </w:r>
      <w:proofErr w:type="spellEnd"/>
      <w:r w:rsidRPr="004F5F97">
        <w:rPr>
          <w:rFonts w:asciiTheme="minorHAnsi" w:hAnsiTheme="minorHAnsi" w:cstheme="minorHAnsi"/>
          <w:sz w:val="18"/>
          <w:szCs w:val="18"/>
        </w:rPr>
        <w:t xml:space="preserve"> at </w:t>
      </w:r>
      <w:proofErr w:type="spellStart"/>
      <w:r w:rsidRPr="004F5F97">
        <w:rPr>
          <w:rFonts w:asciiTheme="minorHAnsi" w:hAnsiTheme="minorHAnsi" w:cstheme="minorHAnsi"/>
          <w:sz w:val="18"/>
          <w:szCs w:val="18"/>
        </w:rPr>
        <w:t>the</w:t>
      </w:r>
      <w:proofErr w:type="spellEnd"/>
      <w:r w:rsidRPr="004F5F97">
        <w:rPr>
          <w:rFonts w:asciiTheme="minorHAnsi" w:hAnsiTheme="minorHAnsi" w:cstheme="minorHAnsi"/>
          <w:sz w:val="18"/>
          <w:szCs w:val="18"/>
        </w:rPr>
        <w:t xml:space="preserve"> </w:t>
      </w:r>
      <w:proofErr w:type="spellStart"/>
      <w:r w:rsidRPr="004F5F97">
        <w:rPr>
          <w:rFonts w:asciiTheme="minorHAnsi" w:hAnsiTheme="minorHAnsi" w:cstheme="minorHAnsi"/>
          <w:sz w:val="18"/>
          <w:szCs w:val="18"/>
        </w:rPr>
        <w:t>beginning</w:t>
      </w:r>
      <w:proofErr w:type="spellEnd"/>
      <w:r w:rsidRPr="004F5F97">
        <w:rPr>
          <w:rFonts w:asciiTheme="minorHAnsi" w:hAnsiTheme="minorHAnsi" w:cstheme="minorHAnsi"/>
          <w:sz w:val="18"/>
          <w:szCs w:val="18"/>
        </w:rPr>
        <w:t xml:space="preserve"> of </w:t>
      </w:r>
      <w:proofErr w:type="spellStart"/>
      <w:r w:rsidRPr="004F5F97">
        <w:rPr>
          <w:rFonts w:asciiTheme="minorHAnsi" w:hAnsiTheme="minorHAnsi" w:cstheme="minorHAnsi"/>
          <w:sz w:val="18"/>
          <w:szCs w:val="18"/>
        </w:rPr>
        <w:t>the</w:t>
      </w:r>
      <w:proofErr w:type="spellEnd"/>
      <w:r w:rsidRPr="004F5F97">
        <w:rPr>
          <w:rFonts w:asciiTheme="minorHAnsi" w:hAnsiTheme="minorHAnsi" w:cstheme="minorHAnsi"/>
          <w:sz w:val="18"/>
          <w:szCs w:val="18"/>
        </w:rPr>
        <w:t xml:space="preserve"> </w:t>
      </w:r>
      <w:proofErr w:type="spellStart"/>
      <w:r w:rsidRPr="004F5F97">
        <w:rPr>
          <w:rFonts w:asciiTheme="minorHAnsi" w:hAnsiTheme="minorHAnsi" w:cstheme="minorHAnsi"/>
          <w:sz w:val="18"/>
          <w:szCs w:val="18"/>
        </w:rPr>
        <w:t>internship</w:t>
      </w:r>
      <w:proofErr w:type="spellEnd"/>
      <w:r w:rsidRPr="004F5F97">
        <w:rPr>
          <w:rFonts w:asciiTheme="minorHAnsi" w:hAnsiTheme="minorHAnsi" w:cstheme="minorHAnsi"/>
          <w:sz w:val="18"/>
          <w:szCs w:val="18"/>
        </w:rPr>
        <w:t xml:space="preserve"> and </w:t>
      </w:r>
      <w:proofErr w:type="spellStart"/>
      <w:r w:rsidRPr="004F5F97">
        <w:rPr>
          <w:rFonts w:asciiTheme="minorHAnsi" w:hAnsiTheme="minorHAnsi" w:cstheme="minorHAnsi"/>
          <w:sz w:val="18"/>
          <w:szCs w:val="18"/>
        </w:rPr>
        <w:t>will</w:t>
      </w:r>
      <w:proofErr w:type="spellEnd"/>
      <w:r w:rsidRPr="004F5F97">
        <w:rPr>
          <w:rFonts w:asciiTheme="minorHAnsi" w:hAnsiTheme="minorHAnsi" w:cstheme="minorHAnsi"/>
          <w:sz w:val="18"/>
          <w:szCs w:val="18"/>
        </w:rPr>
        <w:t xml:space="preserve"> </w:t>
      </w:r>
      <w:proofErr w:type="spellStart"/>
      <w:r w:rsidRPr="004F5F97">
        <w:rPr>
          <w:rFonts w:asciiTheme="minorHAnsi" w:hAnsiTheme="minorHAnsi" w:cstheme="minorHAnsi"/>
          <w:sz w:val="18"/>
          <w:szCs w:val="18"/>
        </w:rPr>
        <w:t>receive</w:t>
      </w:r>
      <w:proofErr w:type="spellEnd"/>
      <w:r w:rsidRPr="004F5F97">
        <w:rPr>
          <w:rFonts w:asciiTheme="minorHAnsi" w:hAnsiTheme="minorHAnsi" w:cstheme="minorHAnsi"/>
          <w:sz w:val="18"/>
          <w:szCs w:val="18"/>
        </w:rPr>
        <w:t xml:space="preserve"> </w:t>
      </w:r>
      <w:proofErr w:type="spellStart"/>
      <w:r w:rsidRPr="004F5F97">
        <w:rPr>
          <w:rFonts w:asciiTheme="minorHAnsi" w:hAnsiTheme="minorHAnsi" w:cstheme="minorHAnsi"/>
          <w:sz w:val="18"/>
          <w:szCs w:val="18"/>
        </w:rPr>
        <w:t>training</w:t>
      </w:r>
      <w:proofErr w:type="spellEnd"/>
      <w:r w:rsidRPr="004F5F97">
        <w:rPr>
          <w:rFonts w:asciiTheme="minorHAnsi" w:hAnsiTheme="minorHAnsi" w:cstheme="minorHAnsi"/>
          <w:sz w:val="18"/>
          <w:szCs w:val="18"/>
        </w:rPr>
        <w:t xml:space="preserve"> in </w:t>
      </w:r>
      <w:proofErr w:type="spellStart"/>
      <w:r w:rsidRPr="004F5F97">
        <w:rPr>
          <w:rFonts w:asciiTheme="minorHAnsi" w:hAnsiTheme="minorHAnsi" w:cstheme="minorHAnsi"/>
          <w:sz w:val="18"/>
          <w:szCs w:val="18"/>
        </w:rPr>
        <w:t>the</w:t>
      </w:r>
      <w:proofErr w:type="spellEnd"/>
      <w:r w:rsidRPr="004F5F97">
        <w:rPr>
          <w:rFonts w:asciiTheme="minorHAnsi" w:hAnsiTheme="minorHAnsi" w:cstheme="minorHAnsi"/>
          <w:sz w:val="18"/>
          <w:szCs w:val="18"/>
        </w:rPr>
        <w:t xml:space="preserve"> </w:t>
      </w:r>
      <w:proofErr w:type="spellStart"/>
      <w:r w:rsidRPr="004F5F97">
        <w:rPr>
          <w:rFonts w:asciiTheme="minorHAnsi" w:hAnsiTheme="minorHAnsi" w:cstheme="minorHAnsi"/>
          <w:sz w:val="18"/>
          <w:szCs w:val="18"/>
        </w:rPr>
        <w:t>relevant</w:t>
      </w:r>
      <w:proofErr w:type="spellEnd"/>
      <w:r w:rsidRPr="004F5F97">
        <w:rPr>
          <w:rFonts w:asciiTheme="minorHAnsi" w:hAnsiTheme="minorHAnsi" w:cstheme="minorHAnsi"/>
          <w:sz w:val="18"/>
          <w:szCs w:val="18"/>
        </w:rPr>
        <w:t xml:space="preserve"> </w:t>
      </w:r>
      <w:proofErr w:type="spellStart"/>
      <w:r w:rsidRPr="004F5F97">
        <w:rPr>
          <w:rFonts w:asciiTheme="minorHAnsi" w:hAnsiTheme="minorHAnsi" w:cstheme="minorHAnsi"/>
          <w:sz w:val="18"/>
          <w:szCs w:val="18"/>
        </w:rPr>
        <w:t>clinics</w:t>
      </w:r>
      <w:proofErr w:type="spellEnd"/>
      <w:r w:rsidRPr="004F5F97">
        <w:rPr>
          <w:rFonts w:asciiTheme="minorHAnsi" w:hAnsiTheme="minorHAnsi" w:cstheme="minorHAnsi"/>
          <w:sz w:val="18"/>
          <w:szCs w:val="18"/>
        </w:rPr>
        <w:t xml:space="preserve"> </w:t>
      </w:r>
      <w:proofErr w:type="spellStart"/>
      <w:r w:rsidRPr="004F5F97">
        <w:rPr>
          <w:rFonts w:asciiTheme="minorHAnsi" w:hAnsiTheme="minorHAnsi" w:cstheme="minorHAnsi"/>
          <w:sz w:val="18"/>
          <w:szCs w:val="18"/>
        </w:rPr>
        <w:t>alternately</w:t>
      </w:r>
      <w:proofErr w:type="spellEnd"/>
      <w:r w:rsidRPr="004F5F97">
        <w:rPr>
          <w:rFonts w:asciiTheme="minorHAnsi" w:hAnsiTheme="minorHAnsi" w:cstheme="minorHAnsi"/>
          <w:sz w:val="18"/>
          <w:szCs w:val="18"/>
        </w:rPr>
        <w:t xml:space="preserve"> in </w:t>
      </w:r>
      <w:proofErr w:type="spellStart"/>
      <w:r w:rsidRPr="004F5F97">
        <w:rPr>
          <w:rFonts w:asciiTheme="minorHAnsi" w:hAnsiTheme="minorHAnsi" w:cstheme="minorHAnsi"/>
          <w:sz w:val="18"/>
          <w:szCs w:val="18"/>
        </w:rPr>
        <w:t>the</w:t>
      </w:r>
      <w:proofErr w:type="spellEnd"/>
      <w:r w:rsidRPr="004F5F97">
        <w:rPr>
          <w:rFonts w:asciiTheme="minorHAnsi" w:hAnsiTheme="minorHAnsi" w:cstheme="minorHAnsi"/>
          <w:sz w:val="18"/>
          <w:szCs w:val="18"/>
        </w:rPr>
        <w:t xml:space="preserve"> presence of a </w:t>
      </w:r>
      <w:proofErr w:type="spellStart"/>
      <w:r w:rsidRPr="004F5F97">
        <w:rPr>
          <w:rFonts w:asciiTheme="minorHAnsi" w:hAnsiTheme="minorHAnsi" w:cstheme="minorHAnsi"/>
          <w:sz w:val="18"/>
          <w:szCs w:val="18"/>
        </w:rPr>
        <w:t>responsible</w:t>
      </w:r>
      <w:proofErr w:type="spellEnd"/>
      <w:r w:rsidRPr="004F5F97">
        <w:rPr>
          <w:rFonts w:asciiTheme="minorHAnsi" w:hAnsiTheme="minorHAnsi" w:cstheme="minorHAnsi"/>
          <w:sz w:val="18"/>
          <w:szCs w:val="18"/>
        </w:rPr>
        <w:t xml:space="preserve"> </w:t>
      </w:r>
      <w:proofErr w:type="spellStart"/>
      <w:r w:rsidRPr="004F5F97">
        <w:rPr>
          <w:rFonts w:asciiTheme="minorHAnsi" w:hAnsiTheme="minorHAnsi" w:cstheme="minorHAnsi"/>
          <w:sz w:val="18"/>
          <w:szCs w:val="18"/>
        </w:rPr>
        <w:t>lecturer</w:t>
      </w:r>
      <w:proofErr w:type="spellEnd"/>
      <w:r w:rsidRPr="004F5F97">
        <w:rPr>
          <w:rFonts w:asciiTheme="minorHAnsi" w:hAnsiTheme="minorHAnsi" w:cstheme="minorHAnsi"/>
          <w:sz w:val="18"/>
          <w:szCs w:val="18"/>
        </w:rPr>
        <w:t xml:space="preserve"> and </w:t>
      </w:r>
      <w:proofErr w:type="spellStart"/>
      <w:r w:rsidRPr="004F5F97">
        <w:rPr>
          <w:rFonts w:asciiTheme="minorHAnsi" w:hAnsiTheme="minorHAnsi" w:cstheme="minorHAnsi"/>
          <w:sz w:val="18"/>
          <w:szCs w:val="18"/>
        </w:rPr>
        <w:t>assistant</w:t>
      </w:r>
      <w:proofErr w:type="spellEnd"/>
      <w:r w:rsidRPr="004F5F97">
        <w:rPr>
          <w:rFonts w:asciiTheme="minorHAnsi" w:hAnsiTheme="minorHAnsi" w:cstheme="minorHAnsi"/>
          <w:sz w:val="18"/>
          <w:szCs w:val="18"/>
        </w:rPr>
        <w:t xml:space="preserve"> </w:t>
      </w:r>
      <w:proofErr w:type="spellStart"/>
      <w:r w:rsidRPr="004F5F97">
        <w:rPr>
          <w:rFonts w:asciiTheme="minorHAnsi" w:hAnsiTheme="minorHAnsi" w:cstheme="minorHAnsi"/>
          <w:sz w:val="18"/>
          <w:szCs w:val="18"/>
        </w:rPr>
        <w:t>physician</w:t>
      </w:r>
      <w:proofErr w:type="spellEnd"/>
      <w:r w:rsidRPr="004F5F97">
        <w:rPr>
          <w:rFonts w:asciiTheme="minorHAnsi" w:hAnsiTheme="minorHAnsi" w:cstheme="minorHAnsi"/>
          <w:sz w:val="18"/>
          <w:szCs w:val="18"/>
        </w:rPr>
        <w:t>.</w:t>
      </w:r>
    </w:p>
    <w:p w14:paraId="4CBEC09F" w14:textId="77777777" w:rsidR="00947DEE" w:rsidRDefault="00947DEE" w:rsidP="00B51284">
      <w:pPr>
        <w:ind w:left="-426" w:right="-568"/>
        <w:rPr>
          <w:rFonts w:asciiTheme="minorHAnsi" w:hAnsiTheme="minorHAnsi" w:cstheme="minorHAnsi"/>
          <w:sz w:val="18"/>
          <w:szCs w:val="18"/>
        </w:rPr>
      </w:pPr>
      <w:r w:rsidRPr="004F5F97">
        <w:rPr>
          <w:rFonts w:asciiTheme="minorHAnsi" w:hAnsiTheme="minorHAnsi" w:cstheme="minorHAnsi"/>
          <w:sz w:val="18"/>
          <w:szCs w:val="18"/>
        </w:rPr>
        <w:t xml:space="preserve">** </w:t>
      </w:r>
      <w:proofErr w:type="spellStart"/>
      <w:r w:rsidRPr="004F5F97">
        <w:rPr>
          <w:rFonts w:asciiTheme="minorHAnsi" w:hAnsiTheme="minorHAnsi" w:cstheme="minorHAnsi"/>
          <w:sz w:val="18"/>
          <w:szCs w:val="18"/>
        </w:rPr>
        <w:t>Trainee</w:t>
      </w:r>
      <w:proofErr w:type="spellEnd"/>
      <w:r w:rsidRPr="004F5F97">
        <w:rPr>
          <w:rFonts w:asciiTheme="minorHAnsi" w:hAnsiTheme="minorHAnsi" w:cstheme="minorHAnsi"/>
          <w:sz w:val="18"/>
          <w:szCs w:val="18"/>
        </w:rPr>
        <w:t xml:space="preserve"> </w:t>
      </w:r>
      <w:proofErr w:type="spellStart"/>
      <w:r w:rsidRPr="004F5F97">
        <w:rPr>
          <w:rFonts w:asciiTheme="minorHAnsi" w:hAnsiTheme="minorHAnsi" w:cstheme="minorHAnsi"/>
          <w:sz w:val="18"/>
          <w:szCs w:val="18"/>
        </w:rPr>
        <w:t>students</w:t>
      </w:r>
      <w:proofErr w:type="spellEnd"/>
      <w:r w:rsidRPr="004F5F97">
        <w:rPr>
          <w:rFonts w:asciiTheme="minorHAnsi" w:hAnsiTheme="minorHAnsi" w:cstheme="minorHAnsi"/>
          <w:sz w:val="18"/>
          <w:szCs w:val="18"/>
        </w:rPr>
        <w:t xml:space="preserve"> </w:t>
      </w:r>
      <w:proofErr w:type="spellStart"/>
      <w:r w:rsidRPr="004F5F97">
        <w:rPr>
          <w:rFonts w:asciiTheme="minorHAnsi" w:hAnsiTheme="minorHAnsi" w:cstheme="minorHAnsi"/>
          <w:sz w:val="18"/>
          <w:szCs w:val="18"/>
        </w:rPr>
        <w:t>will</w:t>
      </w:r>
      <w:proofErr w:type="spellEnd"/>
      <w:r w:rsidRPr="004F5F97">
        <w:rPr>
          <w:rFonts w:asciiTheme="minorHAnsi" w:hAnsiTheme="minorHAnsi" w:cstheme="minorHAnsi"/>
          <w:sz w:val="18"/>
          <w:szCs w:val="18"/>
        </w:rPr>
        <w:t xml:space="preserve"> be </w:t>
      </w:r>
      <w:proofErr w:type="spellStart"/>
      <w:r w:rsidRPr="004F5F97">
        <w:rPr>
          <w:rFonts w:asciiTheme="minorHAnsi" w:hAnsiTheme="minorHAnsi" w:cstheme="minorHAnsi"/>
          <w:sz w:val="18"/>
          <w:szCs w:val="18"/>
        </w:rPr>
        <w:t>divided</w:t>
      </w:r>
      <w:proofErr w:type="spellEnd"/>
      <w:r w:rsidRPr="004F5F97">
        <w:rPr>
          <w:rFonts w:asciiTheme="minorHAnsi" w:hAnsiTheme="minorHAnsi" w:cstheme="minorHAnsi"/>
          <w:sz w:val="18"/>
          <w:szCs w:val="18"/>
        </w:rPr>
        <w:t xml:space="preserve"> </w:t>
      </w:r>
      <w:proofErr w:type="spellStart"/>
      <w:r w:rsidRPr="004F5F97">
        <w:rPr>
          <w:rFonts w:asciiTheme="minorHAnsi" w:hAnsiTheme="minorHAnsi" w:cstheme="minorHAnsi"/>
          <w:sz w:val="18"/>
          <w:szCs w:val="18"/>
        </w:rPr>
        <w:t>into</w:t>
      </w:r>
      <w:proofErr w:type="spellEnd"/>
      <w:r w:rsidRPr="004F5F97">
        <w:rPr>
          <w:rFonts w:asciiTheme="minorHAnsi" w:hAnsiTheme="minorHAnsi" w:cstheme="minorHAnsi"/>
          <w:sz w:val="18"/>
          <w:szCs w:val="18"/>
        </w:rPr>
        <w:t xml:space="preserve"> </w:t>
      </w:r>
      <w:proofErr w:type="spellStart"/>
      <w:r w:rsidRPr="004F5F97">
        <w:rPr>
          <w:rFonts w:asciiTheme="minorHAnsi" w:hAnsiTheme="minorHAnsi" w:cstheme="minorHAnsi"/>
          <w:sz w:val="18"/>
          <w:szCs w:val="18"/>
        </w:rPr>
        <w:t>groups</w:t>
      </w:r>
      <w:proofErr w:type="spellEnd"/>
      <w:r w:rsidRPr="004F5F97">
        <w:rPr>
          <w:rFonts w:asciiTheme="minorHAnsi" w:hAnsiTheme="minorHAnsi" w:cstheme="minorHAnsi"/>
          <w:sz w:val="18"/>
          <w:szCs w:val="18"/>
        </w:rPr>
        <w:t xml:space="preserve"> at </w:t>
      </w:r>
      <w:proofErr w:type="spellStart"/>
      <w:r w:rsidRPr="004F5F97">
        <w:rPr>
          <w:rFonts w:asciiTheme="minorHAnsi" w:hAnsiTheme="minorHAnsi" w:cstheme="minorHAnsi"/>
          <w:sz w:val="18"/>
          <w:szCs w:val="18"/>
        </w:rPr>
        <w:t>the</w:t>
      </w:r>
      <w:proofErr w:type="spellEnd"/>
      <w:r w:rsidRPr="004F5F97">
        <w:rPr>
          <w:rFonts w:asciiTheme="minorHAnsi" w:hAnsiTheme="minorHAnsi" w:cstheme="minorHAnsi"/>
          <w:sz w:val="18"/>
          <w:szCs w:val="18"/>
        </w:rPr>
        <w:t xml:space="preserve"> </w:t>
      </w:r>
      <w:proofErr w:type="spellStart"/>
      <w:r w:rsidRPr="004F5F97">
        <w:rPr>
          <w:rFonts w:asciiTheme="minorHAnsi" w:hAnsiTheme="minorHAnsi" w:cstheme="minorHAnsi"/>
          <w:sz w:val="18"/>
          <w:szCs w:val="18"/>
        </w:rPr>
        <w:t>beginning</w:t>
      </w:r>
      <w:proofErr w:type="spellEnd"/>
      <w:r w:rsidRPr="004F5F97">
        <w:rPr>
          <w:rFonts w:asciiTheme="minorHAnsi" w:hAnsiTheme="minorHAnsi" w:cstheme="minorHAnsi"/>
          <w:sz w:val="18"/>
          <w:szCs w:val="18"/>
        </w:rPr>
        <w:t xml:space="preserve"> of </w:t>
      </w:r>
      <w:proofErr w:type="spellStart"/>
      <w:r w:rsidRPr="004F5F97">
        <w:rPr>
          <w:rFonts w:asciiTheme="minorHAnsi" w:hAnsiTheme="minorHAnsi" w:cstheme="minorHAnsi"/>
          <w:sz w:val="18"/>
          <w:szCs w:val="18"/>
        </w:rPr>
        <w:t>the</w:t>
      </w:r>
      <w:proofErr w:type="spellEnd"/>
      <w:r w:rsidRPr="004F5F97">
        <w:rPr>
          <w:rFonts w:asciiTheme="minorHAnsi" w:hAnsiTheme="minorHAnsi" w:cstheme="minorHAnsi"/>
          <w:sz w:val="18"/>
          <w:szCs w:val="18"/>
        </w:rPr>
        <w:t xml:space="preserve"> </w:t>
      </w:r>
      <w:proofErr w:type="spellStart"/>
      <w:r w:rsidRPr="004F5F97">
        <w:rPr>
          <w:rFonts w:asciiTheme="minorHAnsi" w:hAnsiTheme="minorHAnsi" w:cstheme="minorHAnsi"/>
          <w:sz w:val="18"/>
          <w:szCs w:val="18"/>
        </w:rPr>
        <w:t>internship</w:t>
      </w:r>
      <w:proofErr w:type="spellEnd"/>
      <w:r w:rsidRPr="004F5F97">
        <w:rPr>
          <w:rFonts w:asciiTheme="minorHAnsi" w:hAnsiTheme="minorHAnsi" w:cstheme="minorHAnsi"/>
          <w:sz w:val="18"/>
          <w:szCs w:val="18"/>
        </w:rPr>
        <w:t xml:space="preserve"> and </w:t>
      </w:r>
      <w:proofErr w:type="spellStart"/>
      <w:r w:rsidRPr="004F5F97">
        <w:rPr>
          <w:rFonts w:asciiTheme="minorHAnsi" w:hAnsiTheme="minorHAnsi" w:cstheme="minorHAnsi"/>
          <w:sz w:val="18"/>
          <w:szCs w:val="18"/>
        </w:rPr>
        <w:t>will</w:t>
      </w:r>
      <w:proofErr w:type="spellEnd"/>
      <w:r w:rsidRPr="004F5F97">
        <w:rPr>
          <w:rFonts w:asciiTheme="minorHAnsi" w:hAnsiTheme="minorHAnsi" w:cstheme="minorHAnsi"/>
          <w:sz w:val="18"/>
          <w:szCs w:val="18"/>
        </w:rPr>
        <w:t xml:space="preserve"> </w:t>
      </w:r>
      <w:proofErr w:type="spellStart"/>
      <w:r w:rsidRPr="004F5F97">
        <w:rPr>
          <w:rFonts w:asciiTheme="minorHAnsi" w:hAnsiTheme="minorHAnsi" w:cstheme="minorHAnsi"/>
          <w:sz w:val="18"/>
          <w:szCs w:val="18"/>
        </w:rPr>
        <w:t>receive</w:t>
      </w:r>
      <w:proofErr w:type="spellEnd"/>
      <w:r w:rsidRPr="004F5F97">
        <w:rPr>
          <w:rFonts w:asciiTheme="minorHAnsi" w:hAnsiTheme="minorHAnsi" w:cstheme="minorHAnsi"/>
          <w:sz w:val="18"/>
          <w:szCs w:val="18"/>
        </w:rPr>
        <w:t xml:space="preserve"> </w:t>
      </w:r>
      <w:proofErr w:type="spellStart"/>
      <w:r w:rsidRPr="004F5F97">
        <w:rPr>
          <w:rFonts w:asciiTheme="minorHAnsi" w:hAnsiTheme="minorHAnsi" w:cstheme="minorHAnsi"/>
          <w:sz w:val="18"/>
          <w:szCs w:val="18"/>
        </w:rPr>
        <w:t>training</w:t>
      </w:r>
      <w:proofErr w:type="spellEnd"/>
      <w:r w:rsidRPr="004F5F97">
        <w:rPr>
          <w:rFonts w:asciiTheme="minorHAnsi" w:hAnsiTheme="minorHAnsi" w:cstheme="minorHAnsi"/>
          <w:sz w:val="18"/>
          <w:szCs w:val="18"/>
        </w:rPr>
        <w:t xml:space="preserve"> in </w:t>
      </w:r>
      <w:proofErr w:type="spellStart"/>
      <w:r w:rsidRPr="004F5F97">
        <w:rPr>
          <w:rFonts w:asciiTheme="minorHAnsi" w:hAnsiTheme="minorHAnsi" w:cstheme="minorHAnsi"/>
          <w:sz w:val="18"/>
          <w:szCs w:val="18"/>
        </w:rPr>
        <w:t>the</w:t>
      </w:r>
      <w:proofErr w:type="spellEnd"/>
      <w:r w:rsidRPr="004F5F97">
        <w:rPr>
          <w:rFonts w:asciiTheme="minorHAnsi" w:hAnsiTheme="minorHAnsi" w:cstheme="minorHAnsi"/>
          <w:sz w:val="18"/>
          <w:szCs w:val="18"/>
        </w:rPr>
        <w:t xml:space="preserve"> </w:t>
      </w:r>
      <w:proofErr w:type="spellStart"/>
      <w:r w:rsidRPr="004F5F97">
        <w:rPr>
          <w:rFonts w:asciiTheme="minorHAnsi" w:hAnsiTheme="minorHAnsi" w:cstheme="minorHAnsi"/>
          <w:sz w:val="18"/>
          <w:szCs w:val="18"/>
        </w:rPr>
        <w:t>relevant</w:t>
      </w:r>
      <w:proofErr w:type="spellEnd"/>
      <w:r w:rsidRPr="004F5F97">
        <w:rPr>
          <w:rFonts w:asciiTheme="minorHAnsi" w:hAnsiTheme="minorHAnsi" w:cstheme="minorHAnsi"/>
          <w:sz w:val="18"/>
          <w:szCs w:val="18"/>
        </w:rPr>
        <w:t xml:space="preserve"> </w:t>
      </w:r>
      <w:proofErr w:type="spellStart"/>
      <w:r w:rsidRPr="004F5F97">
        <w:rPr>
          <w:rFonts w:asciiTheme="minorHAnsi" w:hAnsiTheme="minorHAnsi" w:cstheme="minorHAnsi"/>
          <w:sz w:val="18"/>
          <w:szCs w:val="18"/>
        </w:rPr>
        <w:t>clinics</w:t>
      </w:r>
      <w:proofErr w:type="spellEnd"/>
      <w:r w:rsidRPr="004F5F97">
        <w:rPr>
          <w:rFonts w:asciiTheme="minorHAnsi" w:hAnsiTheme="minorHAnsi" w:cstheme="minorHAnsi"/>
          <w:sz w:val="18"/>
          <w:szCs w:val="18"/>
        </w:rPr>
        <w:t xml:space="preserve"> </w:t>
      </w:r>
      <w:proofErr w:type="spellStart"/>
      <w:r w:rsidRPr="004F5F97">
        <w:rPr>
          <w:rFonts w:asciiTheme="minorHAnsi" w:hAnsiTheme="minorHAnsi" w:cstheme="minorHAnsi"/>
          <w:sz w:val="18"/>
          <w:szCs w:val="18"/>
        </w:rPr>
        <w:t>alternately</w:t>
      </w:r>
      <w:proofErr w:type="spellEnd"/>
      <w:r w:rsidRPr="004F5F97">
        <w:rPr>
          <w:rFonts w:asciiTheme="minorHAnsi" w:hAnsiTheme="minorHAnsi" w:cstheme="minorHAnsi"/>
          <w:sz w:val="18"/>
          <w:szCs w:val="18"/>
        </w:rPr>
        <w:t xml:space="preserve"> in </w:t>
      </w:r>
      <w:proofErr w:type="spellStart"/>
      <w:r w:rsidRPr="004F5F97">
        <w:rPr>
          <w:rFonts w:asciiTheme="minorHAnsi" w:hAnsiTheme="minorHAnsi" w:cstheme="minorHAnsi"/>
          <w:sz w:val="18"/>
          <w:szCs w:val="18"/>
        </w:rPr>
        <w:t>the</w:t>
      </w:r>
      <w:proofErr w:type="spellEnd"/>
      <w:r w:rsidRPr="004F5F97">
        <w:rPr>
          <w:rFonts w:asciiTheme="minorHAnsi" w:hAnsiTheme="minorHAnsi" w:cstheme="minorHAnsi"/>
          <w:sz w:val="18"/>
          <w:szCs w:val="18"/>
        </w:rPr>
        <w:t xml:space="preserve"> presence of a </w:t>
      </w:r>
      <w:proofErr w:type="spellStart"/>
      <w:r w:rsidRPr="004F5F97">
        <w:rPr>
          <w:rFonts w:asciiTheme="minorHAnsi" w:hAnsiTheme="minorHAnsi" w:cstheme="minorHAnsi"/>
          <w:sz w:val="18"/>
          <w:szCs w:val="18"/>
        </w:rPr>
        <w:t>responsible</w:t>
      </w:r>
      <w:proofErr w:type="spellEnd"/>
      <w:r w:rsidRPr="004F5F97">
        <w:rPr>
          <w:rFonts w:asciiTheme="minorHAnsi" w:hAnsiTheme="minorHAnsi" w:cstheme="minorHAnsi"/>
          <w:sz w:val="18"/>
          <w:szCs w:val="18"/>
        </w:rPr>
        <w:t xml:space="preserve"> </w:t>
      </w:r>
      <w:proofErr w:type="spellStart"/>
      <w:r w:rsidRPr="004F5F97">
        <w:rPr>
          <w:rFonts w:asciiTheme="minorHAnsi" w:hAnsiTheme="minorHAnsi" w:cstheme="minorHAnsi"/>
          <w:sz w:val="18"/>
          <w:szCs w:val="18"/>
        </w:rPr>
        <w:t>lecturer</w:t>
      </w:r>
      <w:proofErr w:type="spellEnd"/>
      <w:r w:rsidRPr="004F5F97">
        <w:rPr>
          <w:rFonts w:asciiTheme="minorHAnsi" w:hAnsiTheme="minorHAnsi" w:cstheme="minorHAnsi"/>
          <w:sz w:val="18"/>
          <w:szCs w:val="18"/>
        </w:rPr>
        <w:t xml:space="preserve"> and </w:t>
      </w:r>
      <w:proofErr w:type="spellStart"/>
      <w:r w:rsidRPr="004F5F97">
        <w:rPr>
          <w:rFonts w:asciiTheme="minorHAnsi" w:hAnsiTheme="minorHAnsi" w:cstheme="minorHAnsi"/>
          <w:sz w:val="18"/>
          <w:szCs w:val="18"/>
        </w:rPr>
        <w:t>assistant</w:t>
      </w:r>
      <w:proofErr w:type="spellEnd"/>
      <w:r w:rsidRPr="004F5F97">
        <w:rPr>
          <w:rFonts w:asciiTheme="minorHAnsi" w:hAnsiTheme="minorHAnsi" w:cstheme="minorHAnsi"/>
          <w:sz w:val="18"/>
          <w:szCs w:val="18"/>
        </w:rPr>
        <w:t xml:space="preserve"> </w:t>
      </w:r>
      <w:proofErr w:type="spellStart"/>
      <w:r w:rsidRPr="004F5F97">
        <w:rPr>
          <w:rFonts w:asciiTheme="minorHAnsi" w:hAnsiTheme="minorHAnsi" w:cstheme="minorHAnsi"/>
          <w:sz w:val="18"/>
          <w:szCs w:val="18"/>
        </w:rPr>
        <w:t>physician</w:t>
      </w:r>
      <w:proofErr w:type="spellEnd"/>
      <w:r w:rsidRPr="004F5F97">
        <w:rPr>
          <w:rFonts w:asciiTheme="minorHAnsi" w:hAnsiTheme="minorHAnsi" w:cstheme="minorHAnsi"/>
          <w:sz w:val="18"/>
          <w:szCs w:val="18"/>
        </w:rPr>
        <w:t>.</w:t>
      </w:r>
    </w:p>
    <w:p w14:paraId="4CF074A5" w14:textId="77777777" w:rsidR="00947DEE" w:rsidRPr="0027718B" w:rsidRDefault="00947DEE" w:rsidP="00B51284">
      <w:pPr>
        <w:ind w:left="-426" w:right="-568"/>
        <w:rPr>
          <w:rFonts w:asciiTheme="minorHAnsi" w:hAnsiTheme="minorHAnsi" w:cstheme="minorHAnsi"/>
          <w:sz w:val="18"/>
          <w:szCs w:val="18"/>
        </w:rPr>
      </w:pPr>
      <w:r w:rsidRPr="004F5F97">
        <w:rPr>
          <w:rFonts w:asciiTheme="minorHAnsi" w:hAnsiTheme="minorHAnsi" w:cstheme="minorHAnsi"/>
          <w:sz w:val="18"/>
          <w:szCs w:val="18"/>
        </w:rPr>
        <w:t xml:space="preserve">*** </w:t>
      </w:r>
      <w:proofErr w:type="spellStart"/>
      <w:r w:rsidRPr="004F5F97">
        <w:rPr>
          <w:rFonts w:asciiTheme="minorHAnsi" w:hAnsiTheme="minorHAnsi" w:cstheme="minorHAnsi"/>
          <w:sz w:val="18"/>
          <w:szCs w:val="18"/>
        </w:rPr>
        <w:t>Trainee</w:t>
      </w:r>
      <w:proofErr w:type="spellEnd"/>
      <w:r w:rsidRPr="004F5F97">
        <w:rPr>
          <w:rFonts w:asciiTheme="minorHAnsi" w:hAnsiTheme="minorHAnsi" w:cstheme="minorHAnsi"/>
          <w:sz w:val="18"/>
          <w:szCs w:val="18"/>
        </w:rPr>
        <w:t xml:space="preserve"> </w:t>
      </w:r>
      <w:proofErr w:type="spellStart"/>
      <w:r w:rsidRPr="004F5F97">
        <w:rPr>
          <w:rFonts w:asciiTheme="minorHAnsi" w:hAnsiTheme="minorHAnsi" w:cstheme="minorHAnsi"/>
          <w:sz w:val="18"/>
          <w:szCs w:val="18"/>
        </w:rPr>
        <w:t>students</w:t>
      </w:r>
      <w:proofErr w:type="spellEnd"/>
      <w:r w:rsidRPr="004F5F97">
        <w:rPr>
          <w:rFonts w:asciiTheme="minorHAnsi" w:hAnsiTheme="minorHAnsi" w:cstheme="minorHAnsi"/>
          <w:sz w:val="18"/>
          <w:szCs w:val="18"/>
        </w:rPr>
        <w:t xml:space="preserve"> </w:t>
      </w:r>
      <w:proofErr w:type="spellStart"/>
      <w:r w:rsidRPr="004F5F97">
        <w:rPr>
          <w:rFonts w:asciiTheme="minorHAnsi" w:hAnsiTheme="minorHAnsi" w:cstheme="minorHAnsi"/>
          <w:sz w:val="18"/>
          <w:szCs w:val="18"/>
        </w:rPr>
        <w:t>will</w:t>
      </w:r>
      <w:proofErr w:type="spellEnd"/>
      <w:r w:rsidRPr="004F5F97">
        <w:rPr>
          <w:rFonts w:asciiTheme="minorHAnsi" w:hAnsiTheme="minorHAnsi" w:cstheme="minorHAnsi"/>
          <w:sz w:val="18"/>
          <w:szCs w:val="18"/>
        </w:rPr>
        <w:t xml:space="preserve"> be </w:t>
      </w:r>
      <w:proofErr w:type="spellStart"/>
      <w:r w:rsidRPr="004F5F97">
        <w:rPr>
          <w:rFonts w:asciiTheme="minorHAnsi" w:hAnsiTheme="minorHAnsi" w:cstheme="minorHAnsi"/>
          <w:sz w:val="18"/>
          <w:szCs w:val="18"/>
        </w:rPr>
        <w:t>divided</w:t>
      </w:r>
      <w:proofErr w:type="spellEnd"/>
      <w:r w:rsidRPr="004F5F97">
        <w:rPr>
          <w:rFonts w:asciiTheme="minorHAnsi" w:hAnsiTheme="minorHAnsi" w:cstheme="minorHAnsi"/>
          <w:sz w:val="18"/>
          <w:szCs w:val="18"/>
        </w:rPr>
        <w:t xml:space="preserve"> </w:t>
      </w:r>
      <w:proofErr w:type="spellStart"/>
      <w:r w:rsidRPr="004F5F97">
        <w:rPr>
          <w:rFonts w:asciiTheme="minorHAnsi" w:hAnsiTheme="minorHAnsi" w:cstheme="minorHAnsi"/>
          <w:sz w:val="18"/>
          <w:szCs w:val="18"/>
        </w:rPr>
        <w:t>into</w:t>
      </w:r>
      <w:proofErr w:type="spellEnd"/>
      <w:r w:rsidRPr="004F5F97">
        <w:rPr>
          <w:rFonts w:asciiTheme="minorHAnsi" w:hAnsiTheme="minorHAnsi" w:cstheme="minorHAnsi"/>
          <w:sz w:val="18"/>
          <w:szCs w:val="18"/>
        </w:rPr>
        <w:t xml:space="preserve"> </w:t>
      </w:r>
      <w:proofErr w:type="spellStart"/>
      <w:r w:rsidRPr="004F5F97">
        <w:rPr>
          <w:rFonts w:asciiTheme="minorHAnsi" w:hAnsiTheme="minorHAnsi" w:cstheme="minorHAnsi"/>
          <w:sz w:val="18"/>
          <w:szCs w:val="18"/>
        </w:rPr>
        <w:t>groups</w:t>
      </w:r>
      <w:proofErr w:type="spellEnd"/>
      <w:r w:rsidRPr="004F5F97">
        <w:rPr>
          <w:rFonts w:asciiTheme="minorHAnsi" w:hAnsiTheme="minorHAnsi" w:cstheme="minorHAnsi"/>
          <w:sz w:val="18"/>
          <w:szCs w:val="18"/>
        </w:rPr>
        <w:t xml:space="preserve"> at </w:t>
      </w:r>
      <w:proofErr w:type="spellStart"/>
      <w:r w:rsidRPr="004F5F97">
        <w:rPr>
          <w:rFonts w:asciiTheme="minorHAnsi" w:hAnsiTheme="minorHAnsi" w:cstheme="minorHAnsi"/>
          <w:sz w:val="18"/>
          <w:szCs w:val="18"/>
        </w:rPr>
        <w:t>the</w:t>
      </w:r>
      <w:proofErr w:type="spellEnd"/>
      <w:r w:rsidRPr="004F5F97">
        <w:rPr>
          <w:rFonts w:asciiTheme="minorHAnsi" w:hAnsiTheme="minorHAnsi" w:cstheme="minorHAnsi"/>
          <w:sz w:val="18"/>
          <w:szCs w:val="18"/>
        </w:rPr>
        <w:t xml:space="preserve"> </w:t>
      </w:r>
      <w:proofErr w:type="spellStart"/>
      <w:r w:rsidRPr="004F5F97">
        <w:rPr>
          <w:rFonts w:asciiTheme="minorHAnsi" w:hAnsiTheme="minorHAnsi" w:cstheme="minorHAnsi"/>
          <w:sz w:val="18"/>
          <w:szCs w:val="18"/>
        </w:rPr>
        <w:t>beginning</w:t>
      </w:r>
      <w:proofErr w:type="spellEnd"/>
      <w:r w:rsidRPr="004F5F97">
        <w:rPr>
          <w:rFonts w:asciiTheme="minorHAnsi" w:hAnsiTheme="minorHAnsi" w:cstheme="minorHAnsi"/>
          <w:sz w:val="18"/>
          <w:szCs w:val="18"/>
        </w:rPr>
        <w:t xml:space="preserve"> of </w:t>
      </w:r>
      <w:proofErr w:type="spellStart"/>
      <w:r w:rsidRPr="004F5F97">
        <w:rPr>
          <w:rFonts w:asciiTheme="minorHAnsi" w:hAnsiTheme="minorHAnsi" w:cstheme="minorHAnsi"/>
          <w:sz w:val="18"/>
          <w:szCs w:val="18"/>
        </w:rPr>
        <w:t>the</w:t>
      </w:r>
      <w:proofErr w:type="spellEnd"/>
      <w:r w:rsidRPr="004F5F97">
        <w:rPr>
          <w:rFonts w:asciiTheme="minorHAnsi" w:hAnsiTheme="minorHAnsi" w:cstheme="minorHAnsi"/>
          <w:sz w:val="18"/>
          <w:szCs w:val="18"/>
        </w:rPr>
        <w:t xml:space="preserve"> </w:t>
      </w:r>
      <w:proofErr w:type="spellStart"/>
      <w:r w:rsidRPr="004F5F97">
        <w:rPr>
          <w:rFonts w:asciiTheme="minorHAnsi" w:hAnsiTheme="minorHAnsi" w:cstheme="minorHAnsi"/>
          <w:sz w:val="18"/>
          <w:szCs w:val="18"/>
        </w:rPr>
        <w:t>internship</w:t>
      </w:r>
      <w:proofErr w:type="spellEnd"/>
      <w:r w:rsidRPr="004F5F97">
        <w:rPr>
          <w:rFonts w:asciiTheme="minorHAnsi" w:hAnsiTheme="minorHAnsi" w:cstheme="minorHAnsi"/>
          <w:sz w:val="18"/>
          <w:szCs w:val="18"/>
        </w:rPr>
        <w:t xml:space="preserve"> and </w:t>
      </w:r>
      <w:proofErr w:type="spellStart"/>
      <w:r w:rsidRPr="004F5F97">
        <w:rPr>
          <w:rFonts w:asciiTheme="minorHAnsi" w:hAnsiTheme="minorHAnsi" w:cstheme="minorHAnsi"/>
          <w:sz w:val="18"/>
          <w:szCs w:val="18"/>
        </w:rPr>
        <w:t>will</w:t>
      </w:r>
      <w:proofErr w:type="spellEnd"/>
      <w:r w:rsidRPr="004F5F97">
        <w:rPr>
          <w:rFonts w:asciiTheme="minorHAnsi" w:hAnsiTheme="minorHAnsi" w:cstheme="minorHAnsi"/>
          <w:sz w:val="18"/>
          <w:szCs w:val="18"/>
        </w:rPr>
        <w:t xml:space="preserve"> </w:t>
      </w:r>
      <w:proofErr w:type="spellStart"/>
      <w:r w:rsidRPr="004F5F97">
        <w:rPr>
          <w:rFonts w:asciiTheme="minorHAnsi" w:hAnsiTheme="minorHAnsi" w:cstheme="minorHAnsi"/>
          <w:sz w:val="18"/>
          <w:szCs w:val="18"/>
        </w:rPr>
        <w:t>receive</w:t>
      </w:r>
      <w:proofErr w:type="spellEnd"/>
      <w:r w:rsidRPr="004F5F97">
        <w:rPr>
          <w:rFonts w:asciiTheme="minorHAnsi" w:hAnsiTheme="minorHAnsi" w:cstheme="minorHAnsi"/>
          <w:sz w:val="18"/>
          <w:szCs w:val="18"/>
        </w:rPr>
        <w:t xml:space="preserve"> </w:t>
      </w:r>
      <w:proofErr w:type="spellStart"/>
      <w:r w:rsidRPr="004F5F97">
        <w:rPr>
          <w:rFonts w:asciiTheme="minorHAnsi" w:hAnsiTheme="minorHAnsi" w:cstheme="minorHAnsi"/>
          <w:sz w:val="18"/>
          <w:szCs w:val="18"/>
        </w:rPr>
        <w:t>training</w:t>
      </w:r>
      <w:proofErr w:type="spellEnd"/>
      <w:r w:rsidRPr="004F5F97">
        <w:rPr>
          <w:rFonts w:asciiTheme="minorHAnsi" w:hAnsiTheme="minorHAnsi" w:cstheme="minorHAnsi"/>
          <w:sz w:val="18"/>
          <w:szCs w:val="18"/>
        </w:rPr>
        <w:t xml:space="preserve"> in </w:t>
      </w:r>
      <w:proofErr w:type="spellStart"/>
      <w:r w:rsidRPr="004F5F97">
        <w:rPr>
          <w:rFonts w:asciiTheme="minorHAnsi" w:hAnsiTheme="minorHAnsi" w:cstheme="minorHAnsi"/>
          <w:sz w:val="18"/>
          <w:szCs w:val="18"/>
        </w:rPr>
        <w:t>the</w:t>
      </w:r>
      <w:proofErr w:type="spellEnd"/>
      <w:r w:rsidRPr="004F5F97">
        <w:rPr>
          <w:rFonts w:asciiTheme="minorHAnsi" w:hAnsiTheme="minorHAnsi" w:cstheme="minorHAnsi"/>
          <w:sz w:val="18"/>
          <w:szCs w:val="18"/>
        </w:rPr>
        <w:t xml:space="preserve"> </w:t>
      </w:r>
      <w:proofErr w:type="spellStart"/>
      <w:r w:rsidRPr="004F5F97">
        <w:rPr>
          <w:rFonts w:asciiTheme="minorHAnsi" w:hAnsiTheme="minorHAnsi" w:cstheme="minorHAnsi"/>
          <w:sz w:val="18"/>
          <w:szCs w:val="18"/>
        </w:rPr>
        <w:t>relevant</w:t>
      </w:r>
      <w:proofErr w:type="spellEnd"/>
      <w:r w:rsidRPr="004F5F97">
        <w:rPr>
          <w:rFonts w:asciiTheme="minorHAnsi" w:hAnsiTheme="minorHAnsi" w:cstheme="minorHAnsi"/>
          <w:sz w:val="18"/>
          <w:szCs w:val="18"/>
        </w:rPr>
        <w:t xml:space="preserve"> </w:t>
      </w:r>
      <w:proofErr w:type="spellStart"/>
      <w:r w:rsidRPr="004F5F97">
        <w:rPr>
          <w:rFonts w:asciiTheme="minorHAnsi" w:hAnsiTheme="minorHAnsi" w:cstheme="minorHAnsi"/>
          <w:sz w:val="18"/>
          <w:szCs w:val="18"/>
        </w:rPr>
        <w:t>clinics</w:t>
      </w:r>
      <w:proofErr w:type="spellEnd"/>
      <w:r w:rsidRPr="004F5F97">
        <w:rPr>
          <w:rFonts w:asciiTheme="minorHAnsi" w:hAnsiTheme="minorHAnsi" w:cstheme="minorHAnsi"/>
          <w:sz w:val="18"/>
          <w:szCs w:val="18"/>
        </w:rPr>
        <w:t xml:space="preserve"> </w:t>
      </w:r>
      <w:proofErr w:type="spellStart"/>
      <w:r w:rsidRPr="004F5F97">
        <w:rPr>
          <w:rFonts w:asciiTheme="minorHAnsi" w:hAnsiTheme="minorHAnsi" w:cstheme="minorHAnsi"/>
          <w:sz w:val="18"/>
          <w:szCs w:val="18"/>
        </w:rPr>
        <w:t>alternately</w:t>
      </w:r>
      <w:proofErr w:type="spellEnd"/>
      <w:r w:rsidRPr="004F5F97">
        <w:rPr>
          <w:rFonts w:asciiTheme="minorHAnsi" w:hAnsiTheme="minorHAnsi" w:cstheme="minorHAnsi"/>
          <w:sz w:val="18"/>
          <w:szCs w:val="18"/>
        </w:rPr>
        <w:t xml:space="preserve"> in </w:t>
      </w:r>
      <w:proofErr w:type="spellStart"/>
      <w:r w:rsidRPr="004F5F97">
        <w:rPr>
          <w:rFonts w:asciiTheme="minorHAnsi" w:hAnsiTheme="minorHAnsi" w:cstheme="minorHAnsi"/>
          <w:sz w:val="18"/>
          <w:szCs w:val="18"/>
        </w:rPr>
        <w:t>the</w:t>
      </w:r>
      <w:proofErr w:type="spellEnd"/>
      <w:r w:rsidRPr="004F5F97">
        <w:rPr>
          <w:rFonts w:asciiTheme="minorHAnsi" w:hAnsiTheme="minorHAnsi" w:cstheme="minorHAnsi"/>
          <w:sz w:val="18"/>
          <w:szCs w:val="18"/>
        </w:rPr>
        <w:t xml:space="preserve"> presence of a </w:t>
      </w:r>
      <w:proofErr w:type="spellStart"/>
      <w:r w:rsidRPr="004F5F97">
        <w:rPr>
          <w:rFonts w:asciiTheme="minorHAnsi" w:hAnsiTheme="minorHAnsi" w:cstheme="minorHAnsi"/>
          <w:sz w:val="18"/>
          <w:szCs w:val="18"/>
        </w:rPr>
        <w:t>responsible</w:t>
      </w:r>
      <w:proofErr w:type="spellEnd"/>
      <w:r w:rsidRPr="004F5F97">
        <w:rPr>
          <w:rFonts w:asciiTheme="minorHAnsi" w:hAnsiTheme="minorHAnsi" w:cstheme="minorHAnsi"/>
          <w:sz w:val="18"/>
          <w:szCs w:val="18"/>
        </w:rPr>
        <w:t xml:space="preserve"> </w:t>
      </w:r>
      <w:proofErr w:type="spellStart"/>
      <w:r w:rsidRPr="004F5F97">
        <w:rPr>
          <w:rFonts w:asciiTheme="minorHAnsi" w:hAnsiTheme="minorHAnsi" w:cstheme="minorHAnsi"/>
          <w:sz w:val="18"/>
          <w:szCs w:val="18"/>
        </w:rPr>
        <w:t>lecturer</w:t>
      </w:r>
      <w:proofErr w:type="spellEnd"/>
      <w:r w:rsidRPr="004F5F97">
        <w:rPr>
          <w:rFonts w:asciiTheme="minorHAnsi" w:hAnsiTheme="minorHAnsi" w:cstheme="minorHAnsi"/>
          <w:sz w:val="18"/>
          <w:szCs w:val="18"/>
        </w:rPr>
        <w:t xml:space="preserve"> and </w:t>
      </w:r>
      <w:proofErr w:type="spellStart"/>
      <w:r w:rsidRPr="004F5F97">
        <w:rPr>
          <w:rFonts w:asciiTheme="minorHAnsi" w:hAnsiTheme="minorHAnsi" w:cstheme="minorHAnsi"/>
          <w:sz w:val="18"/>
          <w:szCs w:val="18"/>
        </w:rPr>
        <w:t>assistant</w:t>
      </w:r>
      <w:proofErr w:type="spellEnd"/>
      <w:r w:rsidRPr="004F5F97">
        <w:rPr>
          <w:rFonts w:asciiTheme="minorHAnsi" w:hAnsiTheme="minorHAnsi" w:cstheme="minorHAnsi"/>
          <w:sz w:val="18"/>
          <w:szCs w:val="18"/>
        </w:rPr>
        <w:t xml:space="preserve"> </w:t>
      </w:r>
      <w:proofErr w:type="spellStart"/>
      <w:r w:rsidRPr="004F5F97">
        <w:rPr>
          <w:rFonts w:asciiTheme="minorHAnsi" w:hAnsiTheme="minorHAnsi" w:cstheme="minorHAnsi"/>
          <w:sz w:val="18"/>
          <w:szCs w:val="18"/>
        </w:rPr>
        <w:t>physician</w:t>
      </w:r>
      <w:proofErr w:type="spellEnd"/>
      <w:r w:rsidRPr="004F5F97">
        <w:rPr>
          <w:rFonts w:asciiTheme="minorHAnsi" w:hAnsiTheme="minorHAnsi" w:cstheme="minorHAnsi"/>
          <w:sz w:val="18"/>
          <w:szCs w:val="18"/>
        </w:rPr>
        <w:t>.</w:t>
      </w:r>
    </w:p>
    <w:p w14:paraId="3FB7B276" w14:textId="77777777" w:rsidR="004F5F97" w:rsidRPr="004F5F97" w:rsidRDefault="004F5F97" w:rsidP="004F5F97">
      <w:pPr>
        <w:ind w:left="-567" w:right="-993"/>
        <w:rPr>
          <w:rFonts w:asciiTheme="minorHAnsi" w:hAnsiTheme="minorHAnsi" w:cstheme="minorHAnsi"/>
          <w:sz w:val="18"/>
          <w:szCs w:val="18"/>
        </w:rPr>
      </w:pPr>
    </w:p>
    <w:p w14:paraId="05462E84" w14:textId="77777777" w:rsidR="004F5F97" w:rsidRDefault="004F5F97" w:rsidP="005539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heme="minorHAnsi" w:hAnsiTheme="minorHAnsi" w:cstheme="minorHAnsi"/>
          <w:b/>
          <w:szCs w:val="18"/>
        </w:rPr>
      </w:pPr>
    </w:p>
    <w:p w14:paraId="707322AA" w14:textId="77777777" w:rsidR="00B36821" w:rsidRDefault="00B36821">
      <w:pPr>
        <w:spacing w:after="200" w:line="276" w:lineRule="auto"/>
        <w:rPr>
          <w:rFonts w:asciiTheme="minorHAnsi" w:hAnsiTheme="minorHAnsi" w:cstheme="minorHAnsi"/>
          <w:b/>
          <w:szCs w:val="18"/>
        </w:rPr>
      </w:pPr>
      <w:r>
        <w:rPr>
          <w:rFonts w:asciiTheme="minorHAnsi" w:hAnsiTheme="minorHAnsi" w:cstheme="minorHAnsi"/>
          <w:b/>
          <w:szCs w:val="18"/>
        </w:rPr>
        <w:br w:type="page"/>
      </w:r>
    </w:p>
    <w:p w14:paraId="0C05D41D" w14:textId="2E6DB867" w:rsidR="00553942" w:rsidRPr="000872B6" w:rsidRDefault="00924F96" w:rsidP="005539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heme="minorHAnsi" w:hAnsiTheme="minorHAnsi" w:cstheme="minorHAnsi"/>
          <w:b/>
          <w:szCs w:val="18"/>
        </w:rPr>
      </w:pPr>
      <w:r>
        <w:rPr>
          <w:rFonts w:asciiTheme="minorHAnsi" w:hAnsiTheme="minorHAnsi" w:cstheme="minorHAnsi"/>
          <w:b/>
          <w:szCs w:val="18"/>
        </w:rPr>
        <w:t>2024-2025</w:t>
      </w:r>
      <w:r w:rsidR="00DB751D">
        <w:rPr>
          <w:rFonts w:asciiTheme="minorHAnsi" w:hAnsiTheme="minorHAnsi" w:cstheme="minorHAnsi"/>
          <w:b/>
          <w:szCs w:val="18"/>
        </w:rPr>
        <w:t xml:space="preserve"> </w:t>
      </w:r>
      <w:r w:rsidR="00DB751D" w:rsidRPr="000872B6">
        <w:rPr>
          <w:rFonts w:asciiTheme="minorHAnsi" w:hAnsiTheme="minorHAnsi" w:cstheme="minorHAnsi"/>
          <w:b/>
          <w:szCs w:val="18"/>
        </w:rPr>
        <w:t>ACADEMIC YEAR. 4.CLASS</w:t>
      </w:r>
    </w:p>
    <w:p w14:paraId="56A715DB" w14:textId="77777777" w:rsidR="00E01952" w:rsidRPr="000872B6" w:rsidRDefault="005D756B" w:rsidP="002E439A">
      <w:pPr>
        <w:pStyle w:val="Balk2"/>
        <w:spacing w:before="0"/>
        <w:rPr>
          <w:rFonts w:asciiTheme="minorHAnsi" w:hAnsiTheme="minorHAnsi" w:cstheme="minorHAnsi"/>
        </w:rPr>
      </w:pPr>
      <w:bookmarkStart w:id="100" w:name="_Toc487113003"/>
      <w:bookmarkStart w:id="101" w:name="_Toc489950019"/>
      <w:bookmarkStart w:id="102" w:name="_Toc517976303"/>
      <w:bookmarkStart w:id="103" w:name="_Toc49868082"/>
      <w:bookmarkStart w:id="104" w:name="_Toc49868186"/>
      <w:bookmarkStart w:id="105" w:name="_Toc115174859"/>
      <w:r w:rsidRPr="00477346">
        <w:rPr>
          <w:rFonts w:asciiTheme="minorHAnsi" w:hAnsiTheme="minorHAnsi" w:cstheme="minorHAnsi"/>
        </w:rPr>
        <w:t>OBSTETRIC and GYNECOLOGY CLERKSHIP PROGRAM</w:t>
      </w:r>
      <w:bookmarkStart w:id="106" w:name="_Toc463619887"/>
      <w:bookmarkStart w:id="107" w:name="_Toc463619582"/>
      <w:bookmarkStart w:id="108" w:name="_Toc463617848"/>
      <w:bookmarkStart w:id="109" w:name="_Toc441760278"/>
      <w:bookmarkStart w:id="110" w:name="_Toc428514871"/>
      <w:bookmarkStart w:id="111" w:name="_Toc463892466"/>
      <w:bookmarkEnd w:id="90"/>
      <w:bookmarkEnd w:id="91"/>
      <w:bookmarkEnd w:id="92"/>
      <w:bookmarkEnd w:id="93"/>
      <w:bookmarkEnd w:id="94"/>
      <w:bookmarkEnd w:id="95"/>
      <w:bookmarkEnd w:id="100"/>
      <w:bookmarkEnd w:id="101"/>
      <w:bookmarkEnd w:id="102"/>
      <w:bookmarkEnd w:id="103"/>
      <w:bookmarkEnd w:id="104"/>
      <w:bookmarkEnd w:id="105"/>
    </w:p>
    <w:tbl>
      <w:tblPr>
        <w:tblStyle w:val="KlavuzTablo1Ak"/>
        <w:tblW w:w="10389"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600" w:firstRow="0" w:lastRow="0" w:firstColumn="0" w:lastColumn="0" w:noHBand="1" w:noVBand="1"/>
      </w:tblPr>
      <w:tblGrid>
        <w:gridCol w:w="1271"/>
        <w:gridCol w:w="4536"/>
        <w:gridCol w:w="1134"/>
        <w:gridCol w:w="3448"/>
      </w:tblGrid>
      <w:tr w:rsidR="00B51284" w:rsidRPr="00DC6D3C" w14:paraId="7A2CA948" w14:textId="77777777" w:rsidTr="00B51284">
        <w:trPr>
          <w:trHeight w:val="20"/>
          <w:tblHeader/>
        </w:trPr>
        <w:tc>
          <w:tcPr>
            <w:tcW w:w="1271" w:type="dxa"/>
            <w:shd w:val="clear" w:color="auto" w:fill="B6DDE8" w:themeFill="accent5" w:themeFillTint="66"/>
            <w:vAlign w:val="center"/>
          </w:tcPr>
          <w:p w14:paraId="116D9DFC" w14:textId="05ED86CC" w:rsidR="00B51284" w:rsidRPr="00B51284" w:rsidRDefault="00B51284" w:rsidP="00B51284">
            <w:pPr>
              <w:rPr>
                <w:rFonts w:asciiTheme="minorHAnsi" w:hAnsiTheme="minorHAnsi" w:cstheme="minorHAnsi"/>
                <w:b/>
                <w:bCs/>
                <w:sz w:val="18"/>
                <w:szCs w:val="18"/>
                <w:lang w:val="en"/>
              </w:rPr>
            </w:pPr>
            <w:proofErr w:type="spellStart"/>
            <w:r w:rsidRPr="00FC0249">
              <w:rPr>
                <w:rFonts w:asciiTheme="minorHAnsi" w:hAnsiTheme="minorHAnsi" w:cstheme="minorHAnsi"/>
                <w:b/>
                <w:sz w:val="18"/>
                <w:szCs w:val="18"/>
              </w:rPr>
              <w:t>Days</w:t>
            </w:r>
            <w:proofErr w:type="spellEnd"/>
          </w:p>
        </w:tc>
        <w:tc>
          <w:tcPr>
            <w:tcW w:w="4536" w:type="dxa"/>
            <w:shd w:val="clear" w:color="auto" w:fill="B6DDE8" w:themeFill="accent5" w:themeFillTint="66"/>
            <w:vAlign w:val="center"/>
          </w:tcPr>
          <w:p w14:paraId="35527F20" w14:textId="65AD7A55" w:rsidR="00B51284" w:rsidRPr="00B51284" w:rsidRDefault="00B51284" w:rsidP="00B51284">
            <w:pPr>
              <w:ind w:left="108"/>
              <w:rPr>
                <w:rFonts w:asciiTheme="minorHAnsi" w:hAnsiTheme="minorHAnsi" w:cstheme="minorHAnsi"/>
                <w:b/>
                <w:sz w:val="18"/>
                <w:szCs w:val="18"/>
              </w:rPr>
            </w:pPr>
            <w:proofErr w:type="spellStart"/>
            <w:r w:rsidRPr="00FC0249">
              <w:rPr>
                <w:rFonts w:asciiTheme="minorHAnsi" w:hAnsiTheme="minorHAnsi" w:cstheme="minorHAnsi"/>
                <w:b/>
                <w:sz w:val="18"/>
                <w:szCs w:val="18"/>
              </w:rPr>
              <w:t>Subject</w:t>
            </w:r>
            <w:proofErr w:type="spellEnd"/>
            <w:r w:rsidRPr="00FC0249">
              <w:rPr>
                <w:rFonts w:asciiTheme="minorHAnsi" w:hAnsiTheme="minorHAnsi" w:cstheme="minorHAnsi"/>
                <w:b/>
                <w:sz w:val="18"/>
                <w:szCs w:val="18"/>
              </w:rPr>
              <w:t xml:space="preserve"> of </w:t>
            </w:r>
            <w:proofErr w:type="spellStart"/>
            <w:r w:rsidRPr="00FC0249">
              <w:rPr>
                <w:rFonts w:asciiTheme="minorHAnsi" w:hAnsiTheme="minorHAnsi" w:cstheme="minorHAnsi"/>
                <w:b/>
                <w:sz w:val="18"/>
                <w:szCs w:val="18"/>
              </w:rPr>
              <w:t>The</w:t>
            </w:r>
            <w:proofErr w:type="spellEnd"/>
            <w:r w:rsidRPr="00FC0249">
              <w:rPr>
                <w:rFonts w:asciiTheme="minorHAnsi" w:hAnsiTheme="minorHAnsi" w:cstheme="minorHAnsi"/>
                <w:b/>
                <w:sz w:val="18"/>
                <w:szCs w:val="18"/>
              </w:rPr>
              <w:t xml:space="preserve"> </w:t>
            </w:r>
            <w:proofErr w:type="spellStart"/>
            <w:r w:rsidRPr="00FC0249">
              <w:rPr>
                <w:rFonts w:asciiTheme="minorHAnsi" w:hAnsiTheme="minorHAnsi" w:cstheme="minorHAnsi"/>
                <w:b/>
                <w:sz w:val="18"/>
                <w:szCs w:val="18"/>
              </w:rPr>
              <w:t>Lesson</w:t>
            </w:r>
            <w:proofErr w:type="spellEnd"/>
          </w:p>
        </w:tc>
        <w:tc>
          <w:tcPr>
            <w:tcW w:w="1134" w:type="dxa"/>
            <w:shd w:val="clear" w:color="auto" w:fill="B6DDE8" w:themeFill="accent5" w:themeFillTint="66"/>
            <w:vAlign w:val="center"/>
          </w:tcPr>
          <w:p w14:paraId="38E3B967" w14:textId="30155476" w:rsidR="00B51284" w:rsidRPr="00B51284" w:rsidRDefault="00B51284" w:rsidP="00B51284">
            <w:pPr>
              <w:rPr>
                <w:rFonts w:asciiTheme="minorHAnsi" w:hAnsiTheme="minorHAnsi" w:cstheme="minorHAnsi"/>
                <w:b/>
                <w:sz w:val="18"/>
                <w:szCs w:val="18"/>
              </w:rPr>
            </w:pPr>
            <w:proofErr w:type="spellStart"/>
            <w:r w:rsidRPr="00FC0249">
              <w:rPr>
                <w:rFonts w:asciiTheme="minorHAnsi" w:hAnsiTheme="minorHAnsi" w:cstheme="minorHAnsi"/>
                <w:b/>
                <w:sz w:val="18"/>
                <w:szCs w:val="18"/>
              </w:rPr>
              <w:t>Lesson</w:t>
            </w:r>
            <w:proofErr w:type="spellEnd"/>
            <w:r w:rsidRPr="00FC0249">
              <w:rPr>
                <w:rFonts w:asciiTheme="minorHAnsi" w:hAnsiTheme="minorHAnsi" w:cstheme="minorHAnsi"/>
                <w:b/>
                <w:sz w:val="18"/>
                <w:szCs w:val="18"/>
              </w:rPr>
              <w:t xml:space="preserve"> Time</w:t>
            </w:r>
          </w:p>
        </w:tc>
        <w:tc>
          <w:tcPr>
            <w:tcW w:w="3448" w:type="dxa"/>
            <w:shd w:val="clear" w:color="auto" w:fill="B6DDE8" w:themeFill="accent5" w:themeFillTint="66"/>
            <w:vAlign w:val="center"/>
          </w:tcPr>
          <w:p w14:paraId="134C88E6" w14:textId="293DCCE9" w:rsidR="00B51284" w:rsidRPr="00B51284" w:rsidRDefault="00B51284" w:rsidP="00B51284">
            <w:pPr>
              <w:rPr>
                <w:rFonts w:asciiTheme="minorHAnsi" w:hAnsiTheme="minorHAnsi" w:cstheme="minorHAnsi"/>
                <w:sz w:val="18"/>
                <w:szCs w:val="18"/>
              </w:rPr>
            </w:pPr>
            <w:proofErr w:type="spellStart"/>
            <w:r w:rsidRPr="00FC0249">
              <w:rPr>
                <w:rFonts w:asciiTheme="minorHAnsi" w:hAnsiTheme="minorHAnsi" w:cstheme="minorHAnsi"/>
                <w:b/>
                <w:sz w:val="18"/>
                <w:szCs w:val="18"/>
              </w:rPr>
              <w:t>Teaching</w:t>
            </w:r>
            <w:proofErr w:type="spellEnd"/>
            <w:r w:rsidRPr="00FC0249">
              <w:rPr>
                <w:rFonts w:asciiTheme="minorHAnsi" w:hAnsiTheme="minorHAnsi" w:cstheme="minorHAnsi"/>
                <w:b/>
                <w:sz w:val="18"/>
                <w:szCs w:val="18"/>
              </w:rPr>
              <w:t xml:space="preserve"> </w:t>
            </w:r>
            <w:proofErr w:type="spellStart"/>
            <w:r w:rsidRPr="00FC0249">
              <w:rPr>
                <w:rFonts w:asciiTheme="minorHAnsi" w:hAnsiTheme="minorHAnsi" w:cstheme="minorHAnsi"/>
                <w:b/>
                <w:sz w:val="18"/>
                <w:szCs w:val="18"/>
              </w:rPr>
              <w:t>Staff</w:t>
            </w:r>
            <w:proofErr w:type="spellEnd"/>
          </w:p>
        </w:tc>
      </w:tr>
      <w:tr w:rsidR="00B51284" w:rsidRPr="00F17BE6" w14:paraId="7609BFC1" w14:textId="53BD526E" w:rsidTr="00850049">
        <w:trPr>
          <w:trHeight w:val="20"/>
        </w:trPr>
        <w:tc>
          <w:tcPr>
            <w:tcW w:w="1271" w:type="dxa"/>
            <w:vMerge w:val="restart"/>
            <w:shd w:val="clear" w:color="auto" w:fill="auto"/>
            <w:vAlign w:val="center"/>
          </w:tcPr>
          <w:p w14:paraId="1E67252C" w14:textId="43018393" w:rsidR="00B51284" w:rsidRPr="00B51284" w:rsidRDefault="00B51284" w:rsidP="00B51284">
            <w:pPr>
              <w:rPr>
                <w:rFonts w:asciiTheme="minorHAnsi" w:hAnsiTheme="minorHAnsi" w:cstheme="minorHAnsi"/>
                <w:b/>
                <w:sz w:val="18"/>
                <w:szCs w:val="18"/>
              </w:rPr>
            </w:pPr>
            <w:r w:rsidRPr="00B51284">
              <w:rPr>
                <w:rFonts w:asciiTheme="minorHAnsi" w:hAnsiTheme="minorHAnsi" w:cstheme="minorHAnsi"/>
                <w:b/>
                <w:sz w:val="18"/>
                <w:szCs w:val="18"/>
                <w:lang w:val="en"/>
              </w:rPr>
              <w:t>Monday</w:t>
            </w:r>
          </w:p>
        </w:tc>
        <w:tc>
          <w:tcPr>
            <w:tcW w:w="9118" w:type="dxa"/>
            <w:gridSpan w:val="3"/>
            <w:shd w:val="clear" w:color="auto" w:fill="BFBFBF" w:themeFill="background1" w:themeFillShade="BF"/>
            <w:vAlign w:val="center"/>
          </w:tcPr>
          <w:p w14:paraId="21101C35" w14:textId="516ACBAF" w:rsidR="00B51284" w:rsidRPr="00B51284" w:rsidRDefault="00B51284" w:rsidP="00B51284">
            <w:pPr>
              <w:jc w:val="center"/>
              <w:rPr>
                <w:rFonts w:asciiTheme="minorHAnsi" w:hAnsiTheme="minorHAnsi" w:cstheme="minorHAnsi"/>
                <w:b/>
                <w:sz w:val="18"/>
                <w:szCs w:val="18"/>
              </w:rPr>
            </w:pPr>
            <w:r w:rsidRPr="00B51284">
              <w:rPr>
                <w:rFonts w:asciiTheme="minorHAnsi" w:hAnsiTheme="minorHAnsi" w:cstheme="minorHAnsi"/>
                <w:b/>
                <w:sz w:val="18"/>
                <w:szCs w:val="18"/>
                <w:lang w:val="en"/>
              </w:rPr>
              <w:t>1. Week</w:t>
            </w:r>
          </w:p>
        </w:tc>
      </w:tr>
      <w:tr w:rsidR="00B51284" w:rsidRPr="00CF2288" w14:paraId="3F6CA06D" w14:textId="77777777" w:rsidTr="00B51284">
        <w:trPr>
          <w:trHeight w:val="20"/>
        </w:trPr>
        <w:tc>
          <w:tcPr>
            <w:tcW w:w="1271" w:type="dxa"/>
            <w:vMerge/>
            <w:shd w:val="clear" w:color="auto" w:fill="auto"/>
            <w:vAlign w:val="center"/>
            <w:hideMark/>
          </w:tcPr>
          <w:p w14:paraId="6F0E46D9" w14:textId="68B6AC6B" w:rsidR="00B51284" w:rsidRPr="00B51284" w:rsidRDefault="00B51284" w:rsidP="00B51284">
            <w:pPr>
              <w:rPr>
                <w:rFonts w:asciiTheme="minorHAnsi" w:hAnsiTheme="minorHAnsi" w:cstheme="minorHAnsi"/>
                <w:b/>
                <w:sz w:val="18"/>
                <w:szCs w:val="18"/>
              </w:rPr>
            </w:pPr>
          </w:p>
        </w:tc>
        <w:tc>
          <w:tcPr>
            <w:tcW w:w="4536" w:type="dxa"/>
            <w:vAlign w:val="center"/>
            <w:hideMark/>
          </w:tcPr>
          <w:p w14:paraId="11C0D6DD"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Information About Clerkship and Clinic</w:t>
            </w:r>
            <w:r w:rsidRPr="00B51284">
              <w:rPr>
                <w:rFonts w:asciiTheme="minorHAnsi" w:hAnsiTheme="minorHAnsi" w:cstheme="minorHAnsi"/>
                <w:sz w:val="18"/>
                <w:szCs w:val="18"/>
              </w:rPr>
              <w:t xml:space="preserve"> </w:t>
            </w:r>
            <w:r w:rsidRPr="00B51284">
              <w:rPr>
                <w:rFonts w:asciiTheme="minorHAnsi" w:hAnsiTheme="minorHAnsi" w:cstheme="minorHAnsi"/>
                <w:sz w:val="18"/>
                <w:szCs w:val="18"/>
                <w:lang w:val="en"/>
              </w:rPr>
              <w:t>Ethical and Professional Values in Practice</w:t>
            </w:r>
          </w:p>
        </w:tc>
        <w:tc>
          <w:tcPr>
            <w:tcW w:w="1134" w:type="dxa"/>
            <w:vAlign w:val="center"/>
            <w:hideMark/>
          </w:tcPr>
          <w:p w14:paraId="2DFFA2A5" w14:textId="77777777" w:rsidR="00B51284" w:rsidRPr="00B51284" w:rsidRDefault="00B51284" w:rsidP="00B51284">
            <w:pPr>
              <w:spacing w:line="276" w:lineRule="auto"/>
              <w:jc w:val="center"/>
              <w:rPr>
                <w:rFonts w:asciiTheme="minorHAnsi" w:hAnsiTheme="minorHAnsi" w:cstheme="minorHAnsi"/>
                <w:b/>
                <w:sz w:val="18"/>
                <w:szCs w:val="18"/>
              </w:rPr>
            </w:pPr>
            <w:r w:rsidRPr="00B51284">
              <w:rPr>
                <w:rFonts w:asciiTheme="minorHAnsi" w:hAnsiTheme="minorHAnsi" w:cstheme="minorHAnsi"/>
                <w:sz w:val="18"/>
                <w:szCs w:val="18"/>
              </w:rPr>
              <w:t>08</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-09</w:t>
            </w:r>
            <w:r w:rsidRPr="00B51284">
              <w:rPr>
                <w:rFonts w:asciiTheme="minorHAnsi" w:hAnsiTheme="minorHAnsi" w:cstheme="minorHAnsi"/>
                <w:sz w:val="18"/>
                <w:szCs w:val="18"/>
                <w:vertAlign w:val="superscript"/>
              </w:rPr>
              <w:t>00</w:t>
            </w:r>
          </w:p>
        </w:tc>
        <w:tc>
          <w:tcPr>
            <w:tcW w:w="3448" w:type="dxa"/>
            <w:vMerge w:val="restart"/>
            <w:vAlign w:val="center"/>
            <w:hideMark/>
          </w:tcPr>
          <w:p w14:paraId="430F5CEC"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lang w:val="en"/>
              </w:rPr>
              <w:t xml:space="preserve">Prof. Dr. </w:t>
            </w:r>
            <w:proofErr w:type="spellStart"/>
            <w:r w:rsidRPr="00B51284">
              <w:rPr>
                <w:rFonts w:asciiTheme="minorHAnsi" w:hAnsiTheme="minorHAnsi" w:cstheme="minorHAnsi"/>
                <w:sz w:val="18"/>
                <w:szCs w:val="18"/>
                <w:lang w:val="en"/>
              </w:rPr>
              <w:t>Ömer</w:t>
            </w:r>
            <w:proofErr w:type="spellEnd"/>
            <w:r w:rsidRPr="00B51284">
              <w:rPr>
                <w:rFonts w:asciiTheme="minorHAnsi" w:hAnsiTheme="minorHAnsi" w:cstheme="minorHAnsi"/>
                <w:sz w:val="18"/>
                <w:szCs w:val="18"/>
                <w:lang w:val="en"/>
              </w:rPr>
              <w:t xml:space="preserve"> Erkan YAPÇA</w:t>
            </w:r>
          </w:p>
        </w:tc>
      </w:tr>
      <w:tr w:rsidR="00B51284" w:rsidRPr="00CF2288" w14:paraId="7D325E05" w14:textId="77777777" w:rsidTr="00B51284">
        <w:trPr>
          <w:trHeight w:val="20"/>
        </w:trPr>
        <w:tc>
          <w:tcPr>
            <w:tcW w:w="1271" w:type="dxa"/>
            <w:vMerge/>
            <w:shd w:val="clear" w:color="auto" w:fill="auto"/>
            <w:vAlign w:val="center"/>
            <w:hideMark/>
          </w:tcPr>
          <w:p w14:paraId="45535582"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290422E3"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Menopause and Osteoporosis</w:t>
            </w:r>
          </w:p>
        </w:tc>
        <w:tc>
          <w:tcPr>
            <w:tcW w:w="1134" w:type="dxa"/>
            <w:vAlign w:val="center"/>
            <w:hideMark/>
          </w:tcPr>
          <w:p w14:paraId="1EBB1CF5" w14:textId="77777777" w:rsidR="00B51284" w:rsidRPr="00B51284" w:rsidRDefault="00B51284" w:rsidP="00B51284">
            <w:pPr>
              <w:spacing w:line="276" w:lineRule="auto"/>
              <w:jc w:val="center"/>
              <w:rPr>
                <w:rFonts w:asciiTheme="minorHAnsi" w:hAnsiTheme="minorHAnsi" w:cstheme="minorHAnsi"/>
                <w:b/>
                <w:sz w:val="18"/>
                <w:szCs w:val="18"/>
              </w:rPr>
            </w:pPr>
            <w:r w:rsidRPr="00B51284">
              <w:rPr>
                <w:rFonts w:asciiTheme="minorHAnsi" w:hAnsiTheme="minorHAnsi" w:cstheme="minorHAnsi"/>
                <w:sz w:val="18"/>
                <w:szCs w:val="18"/>
              </w:rPr>
              <w:t>09</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p>
        </w:tc>
        <w:tc>
          <w:tcPr>
            <w:tcW w:w="3448" w:type="dxa"/>
            <w:vMerge/>
            <w:vAlign w:val="center"/>
            <w:hideMark/>
          </w:tcPr>
          <w:p w14:paraId="0B52A937" w14:textId="77777777" w:rsidR="00B51284" w:rsidRPr="00B51284" w:rsidRDefault="00B51284" w:rsidP="00B51284">
            <w:pPr>
              <w:rPr>
                <w:rFonts w:asciiTheme="minorHAnsi" w:hAnsiTheme="minorHAnsi" w:cstheme="minorHAnsi"/>
                <w:sz w:val="18"/>
                <w:szCs w:val="18"/>
              </w:rPr>
            </w:pPr>
          </w:p>
        </w:tc>
      </w:tr>
      <w:tr w:rsidR="00B51284" w:rsidRPr="00CF2288" w14:paraId="489EA113" w14:textId="77777777" w:rsidTr="00B51284">
        <w:trPr>
          <w:trHeight w:val="107"/>
        </w:trPr>
        <w:tc>
          <w:tcPr>
            <w:tcW w:w="1271" w:type="dxa"/>
            <w:vMerge/>
            <w:shd w:val="clear" w:color="auto" w:fill="auto"/>
            <w:vAlign w:val="center"/>
            <w:hideMark/>
          </w:tcPr>
          <w:p w14:paraId="104DEB1E"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184196C6"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Teaching round</w:t>
            </w:r>
          </w:p>
        </w:tc>
        <w:tc>
          <w:tcPr>
            <w:tcW w:w="1134" w:type="dxa"/>
            <w:vAlign w:val="center"/>
            <w:hideMark/>
          </w:tcPr>
          <w:p w14:paraId="2741D83D"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-12</w:t>
            </w:r>
            <w:r w:rsidRPr="00B51284">
              <w:rPr>
                <w:rFonts w:asciiTheme="minorHAnsi" w:hAnsiTheme="minorHAnsi" w:cstheme="minorHAnsi"/>
                <w:sz w:val="18"/>
                <w:szCs w:val="18"/>
                <w:vertAlign w:val="superscript"/>
              </w:rPr>
              <w:t>00</w:t>
            </w:r>
          </w:p>
        </w:tc>
        <w:tc>
          <w:tcPr>
            <w:tcW w:w="3448" w:type="dxa"/>
            <w:vMerge/>
            <w:vAlign w:val="center"/>
            <w:hideMark/>
          </w:tcPr>
          <w:p w14:paraId="24115961" w14:textId="77777777" w:rsidR="00B51284" w:rsidRPr="00B51284" w:rsidRDefault="00B51284" w:rsidP="00B51284">
            <w:pPr>
              <w:rPr>
                <w:rFonts w:asciiTheme="minorHAnsi" w:hAnsiTheme="minorHAnsi" w:cstheme="minorHAnsi"/>
                <w:sz w:val="18"/>
                <w:szCs w:val="18"/>
              </w:rPr>
            </w:pPr>
          </w:p>
        </w:tc>
      </w:tr>
      <w:tr w:rsidR="00B51284" w:rsidRPr="00CF2288" w14:paraId="0670D33F" w14:textId="77777777" w:rsidTr="00850049">
        <w:trPr>
          <w:trHeight w:val="138"/>
        </w:trPr>
        <w:tc>
          <w:tcPr>
            <w:tcW w:w="1271" w:type="dxa"/>
            <w:vMerge/>
            <w:shd w:val="clear" w:color="auto" w:fill="auto"/>
            <w:vAlign w:val="center"/>
            <w:hideMark/>
          </w:tcPr>
          <w:p w14:paraId="089630A5"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04D4DC26"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Study in wards</w:t>
            </w:r>
          </w:p>
        </w:tc>
        <w:tc>
          <w:tcPr>
            <w:tcW w:w="1134" w:type="dxa"/>
            <w:vAlign w:val="center"/>
            <w:hideMark/>
          </w:tcPr>
          <w:p w14:paraId="750E45BD"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13</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-16</w:t>
            </w:r>
            <w:r w:rsidRPr="00B51284">
              <w:rPr>
                <w:rFonts w:asciiTheme="minorHAnsi" w:hAnsiTheme="minorHAnsi" w:cstheme="minorHAnsi"/>
                <w:sz w:val="18"/>
                <w:szCs w:val="18"/>
                <w:vertAlign w:val="superscript"/>
              </w:rPr>
              <w:t>00</w:t>
            </w:r>
          </w:p>
        </w:tc>
        <w:tc>
          <w:tcPr>
            <w:tcW w:w="3448" w:type="dxa"/>
            <w:vMerge/>
            <w:vAlign w:val="center"/>
            <w:hideMark/>
          </w:tcPr>
          <w:p w14:paraId="3F965CBF" w14:textId="77777777" w:rsidR="00B51284" w:rsidRPr="00B51284" w:rsidRDefault="00B51284" w:rsidP="00B51284">
            <w:pPr>
              <w:rPr>
                <w:rFonts w:asciiTheme="minorHAnsi" w:hAnsiTheme="minorHAnsi" w:cstheme="minorHAnsi"/>
                <w:sz w:val="18"/>
                <w:szCs w:val="18"/>
              </w:rPr>
            </w:pPr>
          </w:p>
        </w:tc>
      </w:tr>
      <w:tr w:rsidR="00B51284" w:rsidRPr="00CF2288" w14:paraId="63C40A27" w14:textId="77777777" w:rsidTr="00B51284">
        <w:trPr>
          <w:trHeight w:val="20"/>
        </w:trPr>
        <w:tc>
          <w:tcPr>
            <w:tcW w:w="1271" w:type="dxa"/>
            <w:vMerge/>
            <w:shd w:val="clear" w:color="auto" w:fill="auto"/>
            <w:vAlign w:val="center"/>
            <w:hideMark/>
          </w:tcPr>
          <w:p w14:paraId="3164D2C8"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03F713A8"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Independent Working Hours</w:t>
            </w:r>
          </w:p>
        </w:tc>
        <w:tc>
          <w:tcPr>
            <w:tcW w:w="1134" w:type="dxa"/>
            <w:vAlign w:val="center"/>
            <w:hideMark/>
          </w:tcPr>
          <w:p w14:paraId="38B9D512" w14:textId="77777777" w:rsidR="00B51284" w:rsidRPr="00B51284" w:rsidRDefault="00B51284" w:rsidP="00B51284">
            <w:pPr>
              <w:jc w:val="center"/>
              <w:rPr>
                <w:rFonts w:asciiTheme="minorHAnsi" w:hAnsiTheme="minorHAnsi" w:cstheme="minorHAnsi"/>
                <w:color w:val="000000" w:themeColor="text1"/>
                <w:sz w:val="18"/>
                <w:szCs w:val="18"/>
              </w:rPr>
            </w:pPr>
            <w:r w:rsidRPr="00B51284">
              <w:rPr>
                <w:rFonts w:asciiTheme="minorHAnsi" w:hAnsiTheme="minorHAnsi" w:cstheme="minorHAnsi"/>
                <w:color w:val="000000" w:themeColor="text1"/>
                <w:sz w:val="18"/>
                <w:szCs w:val="18"/>
              </w:rPr>
              <w:t>16</w:t>
            </w:r>
            <w:r w:rsidRPr="00B51284">
              <w:rPr>
                <w:rFonts w:asciiTheme="minorHAnsi" w:hAnsiTheme="minorHAnsi" w:cstheme="minorHAnsi"/>
                <w:sz w:val="18"/>
                <w:szCs w:val="18"/>
                <w:vertAlign w:val="superscript"/>
              </w:rPr>
              <w:t>00</w:t>
            </w:r>
            <w:r w:rsidRPr="00B51284">
              <w:rPr>
                <w:rFonts w:asciiTheme="minorHAnsi" w:hAnsiTheme="minorHAnsi" w:cstheme="minorHAnsi"/>
                <w:color w:val="000000" w:themeColor="text1"/>
                <w:sz w:val="18"/>
                <w:szCs w:val="18"/>
              </w:rPr>
              <w:t>-17</w:t>
            </w:r>
            <w:r w:rsidRPr="00B51284">
              <w:rPr>
                <w:rFonts w:asciiTheme="minorHAnsi" w:hAnsiTheme="minorHAnsi" w:cstheme="minorHAnsi"/>
                <w:sz w:val="18"/>
                <w:szCs w:val="18"/>
                <w:vertAlign w:val="superscript"/>
              </w:rPr>
              <w:t>00</w:t>
            </w:r>
          </w:p>
        </w:tc>
        <w:tc>
          <w:tcPr>
            <w:tcW w:w="3448" w:type="dxa"/>
            <w:vAlign w:val="center"/>
            <w:hideMark/>
          </w:tcPr>
          <w:p w14:paraId="4C2FE07D"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rPr>
              <w:t> </w:t>
            </w:r>
          </w:p>
        </w:tc>
      </w:tr>
      <w:tr w:rsidR="00B51284" w:rsidRPr="00CF2288" w14:paraId="7AD3EC26" w14:textId="77777777" w:rsidTr="00B51284">
        <w:trPr>
          <w:trHeight w:val="20"/>
        </w:trPr>
        <w:tc>
          <w:tcPr>
            <w:tcW w:w="1271" w:type="dxa"/>
            <w:vMerge w:val="restart"/>
            <w:shd w:val="clear" w:color="auto" w:fill="auto"/>
            <w:vAlign w:val="center"/>
            <w:hideMark/>
          </w:tcPr>
          <w:p w14:paraId="72C665D6" w14:textId="77777777" w:rsidR="00B51284" w:rsidRPr="00B51284" w:rsidRDefault="00B51284" w:rsidP="00B51284">
            <w:pPr>
              <w:rPr>
                <w:rFonts w:asciiTheme="minorHAnsi" w:hAnsiTheme="minorHAnsi" w:cstheme="minorHAnsi"/>
                <w:b/>
                <w:sz w:val="18"/>
                <w:szCs w:val="18"/>
              </w:rPr>
            </w:pPr>
            <w:r w:rsidRPr="00B51284">
              <w:rPr>
                <w:rFonts w:asciiTheme="minorHAnsi" w:hAnsiTheme="minorHAnsi" w:cstheme="minorHAnsi"/>
                <w:b/>
                <w:sz w:val="18"/>
                <w:szCs w:val="18"/>
                <w:lang w:val="en"/>
              </w:rPr>
              <w:t>Tuesday</w:t>
            </w:r>
          </w:p>
        </w:tc>
        <w:tc>
          <w:tcPr>
            <w:tcW w:w="4536" w:type="dxa"/>
            <w:vAlign w:val="center"/>
            <w:hideMark/>
          </w:tcPr>
          <w:p w14:paraId="403DC39F"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Preterm labor</w:t>
            </w:r>
          </w:p>
        </w:tc>
        <w:tc>
          <w:tcPr>
            <w:tcW w:w="1134" w:type="dxa"/>
            <w:vAlign w:val="center"/>
            <w:hideMark/>
          </w:tcPr>
          <w:p w14:paraId="1C866E6D"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08</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-09</w:t>
            </w:r>
            <w:r w:rsidRPr="00B51284">
              <w:rPr>
                <w:rFonts w:asciiTheme="minorHAnsi" w:hAnsiTheme="minorHAnsi" w:cstheme="minorHAnsi"/>
                <w:sz w:val="18"/>
                <w:szCs w:val="18"/>
                <w:vertAlign w:val="superscript"/>
              </w:rPr>
              <w:t>00</w:t>
            </w:r>
          </w:p>
        </w:tc>
        <w:tc>
          <w:tcPr>
            <w:tcW w:w="3448" w:type="dxa"/>
            <w:vMerge w:val="restart"/>
            <w:vAlign w:val="center"/>
            <w:hideMark/>
          </w:tcPr>
          <w:p w14:paraId="6C46FFE5"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lang w:val="en"/>
              </w:rPr>
              <w:t xml:space="preserve">Prof. Dr. </w:t>
            </w:r>
            <w:proofErr w:type="spellStart"/>
            <w:r w:rsidRPr="00B51284">
              <w:rPr>
                <w:rFonts w:asciiTheme="minorHAnsi" w:hAnsiTheme="minorHAnsi" w:cstheme="minorHAnsi"/>
                <w:sz w:val="18"/>
                <w:szCs w:val="18"/>
                <w:lang w:val="en"/>
              </w:rPr>
              <w:t>Metin</w:t>
            </w:r>
            <w:proofErr w:type="spellEnd"/>
            <w:r w:rsidRPr="00B51284">
              <w:rPr>
                <w:rFonts w:asciiTheme="minorHAnsi" w:hAnsiTheme="minorHAnsi" w:cstheme="minorHAnsi"/>
                <w:sz w:val="18"/>
                <w:szCs w:val="18"/>
                <w:lang w:val="en"/>
              </w:rPr>
              <w:t xml:space="preserve"> İNGEÇ</w:t>
            </w:r>
          </w:p>
        </w:tc>
      </w:tr>
      <w:tr w:rsidR="00B51284" w:rsidRPr="00CF2288" w14:paraId="6AB1CA5F" w14:textId="77777777" w:rsidTr="00B51284">
        <w:trPr>
          <w:trHeight w:val="20"/>
        </w:trPr>
        <w:tc>
          <w:tcPr>
            <w:tcW w:w="1271" w:type="dxa"/>
            <w:vMerge/>
            <w:shd w:val="clear" w:color="auto" w:fill="auto"/>
            <w:vAlign w:val="center"/>
            <w:hideMark/>
          </w:tcPr>
          <w:p w14:paraId="2F1766AA"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2FCA6126"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Tocolysis</w:t>
            </w:r>
          </w:p>
        </w:tc>
        <w:tc>
          <w:tcPr>
            <w:tcW w:w="1134" w:type="dxa"/>
            <w:vAlign w:val="center"/>
            <w:hideMark/>
          </w:tcPr>
          <w:p w14:paraId="01FDBD09"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09</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p>
        </w:tc>
        <w:tc>
          <w:tcPr>
            <w:tcW w:w="3448" w:type="dxa"/>
            <w:vMerge/>
            <w:vAlign w:val="center"/>
            <w:hideMark/>
          </w:tcPr>
          <w:p w14:paraId="7E49A7A8" w14:textId="77777777" w:rsidR="00B51284" w:rsidRPr="00B51284" w:rsidRDefault="00B51284" w:rsidP="00B51284">
            <w:pPr>
              <w:ind w:left="-61"/>
              <w:rPr>
                <w:rFonts w:asciiTheme="minorHAnsi" w:hAnsiTheme="minorHAnsi" w:cstheme="minorHAnsi"/>
                <w:sz w:val="18"/>
                <w:szCs w:val="18"/>
              </w:rPr>
            </w:pPr>
          </w:p>
        </w:tc>
      </w:tr>
      <w:tr w:rsidR="00B51284" w:rsidRPr="00CF2288" w14:paraId="1B31F883" w14:textId="77777777" w:rsidTr="00B51284">
        <w:trPr>
          <w:trHeight w:val="20"/>
        </w:trPr>
        <w:tc>
          <w:tcPr>
            <w:tcW w:w="1271" w:type="dxa"/>
            <w:vMerge/>
            <w:shd w:val="clear" w:color="auto" w:fill="auto"/>
            <w:vAlign w:val="center"/>
            <w:hideMark/>
          </w:tcPr>
          <w:p w14:paraId="41AD9679"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3B727261"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Teaching round</w:t>
            </w:r>
          </w:p>
        </w:tc>
        <w:tc>
          <w:tcPr>
            <w:tcW w:w="1134" w:type="dxa"/>
            <w:vAlign w:val="center"/>
            <w:hideMark/>
          </w:tcPr>
          <w:p w14:paraId="309AC596"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-12</w:t>
            </w:r>
            <w:r w:rsidRPr="00B51284">
              <w:rPr>
                <w:rFonts w:asciiTheme="minorHAnsi" w:hAnsiTheme="minorHAnsi" w:cstheme="minorHAnsi"/>
                <w:sz w:val="18"/>
                <w:szCs w:val="18"/>
                <w:vertAlign w:val="superscript"/>
              </w:rPr>
              <w:t>00</w:t>
            </w:r>
          </w:p>
        </w:tc>
        <w:tc>
          <w:tcPr>
            <w:tcW w:w="3448" w:type="dxa"/>
            <w:vMerge/>
            <w:vAlign w:val="center"/>
            <w:hideMark/>
          </w:tcPr>
          <w:p w14:paraId="3C9AD6DF" w14:textId="77777777" w:rsidR="00B51284" w:rsidRPr="00B51284" w:rsidRDefault="00B51284" w:rsidP="00B51284">
            <w:pPr>
              <w:ind w:left="-61"/>
              <w:rPr>
                <w:rFonts w:asciiTheme="minorHAnsi" w:hAnsiTheme="minorHAnsi" w:cstheme="minorHAnsi"/>
                <w:sz w:val="18"/>
                <w:szCs w:val="18"/>
              </w:rPr>
            </w:pPr>
          </w:p>
        </w:tc>
      </w:tr>
      <w:tr w:rsidR="00B51284" w:rsidRPr="00CF2288" w14:paraId="07CC9FBD" w14:textId="77777777" w:rsidTr="00B51284">
        <w:trPr>
          <w:trHeight w:val="20"/>
        </w:trPr>
        <w:tc>
          <w:tcPr>
            <w:tcW w:w="1271" w:type="dxa"/>
            <w:vMerge/>
            <w:shd w:val="clear" w:color="auto" w:fill="auto"/>
            <w:vAlign w:val="center"/>
            <w:hideMark/>
          </w:tcPr>
          <w:p w14:paraId="671788B6"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0CE4A721"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Study in wards</w:t>
            </w:r>
          </w:p>
        </w:tc>
        <w:tc>
          <w:tcPr>
            <w:tcW w:w="1134" w:type="dxa"/>
            <w:vAlign w:val="center"/>
            <w:hideMark/>
          </w:tcPr>
          <w:p w14:paraId="3AEC5DE0"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13</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-16</w:t>
            </w:r>
            <w:r w:rsidRPr="00B51284">
              <w:rPr>
                <w:rFonts w:asciiTheme="minorHAnsi" w:hAnsiTheme="minorHAnsi" w:cstheme="minorHAnsi"/>
                <w:sz w:val="18"/>
                <w:szCs w:val="18"/>
                <w:vertAlign w:val="superscript"/>
              </w:rPr>
              <w:t>00</w:t>
            </w:r>
          </w:p>
        </w:tc>
        <w:tc>
          <w:tcPr>
            <w:tcW w:w="3448" w:type="dxa"/>
            <w:vMerge/>
            <w:vAlign w:val="center"/>
            <w:hideMark/>
          </w:tcPr>
          <w:p w14:paraId="18DA3FC1" w14:textId="77777777" w:rsidR="00B51284" w:rsidRPr="00B51284" w:rsidRDefault="00B51284" w:rsidP="00B51284">
            <w:pPr>
              <w:ind w:left="-61"/>
              <w:rPr>
                <w:rFonts w:asciiTheme="minorHAnsi" w:hAnsiTheme="minorHAnsi" w:cstheme="minorHAnsi"/>
                <w:sz w:val="18"/>
                <w:szCs w:val="18"/>
              </w:rPr>
            </w:pPr>
          </w:p>
        </w:tc>
      </w:tr>
      <w:tr w:rsidR="00B51284" w:rsidRPr="00CF2288" w14:paraId="629D6967" w14:textId="77777777" w:rsidTr="00B51284">
        <w:trPr>
          <w:trHeight w:val="20"/>
        </w:trPr>
        <w:tc>
          <w:tcPr>
            <w:tcW w:w="1271" w:type="dxa"/>
            <w:vMerge/>
            <w:shd w:val="clear" w:color="auto" w:fill="auto"/>
            <w:vAlign w:val="center"/>
            <w:hideMark/>
          </w:tcPr>
          <w:p w14:paraId="5018DA38"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647877E6"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Independent Working Hours</w:t>
            </w:r>
          </w:p>
        </w:tc>
        <w:tc>
          <w:tcPr>
            <w:tcW w:w="1134" w:type="dxa"/>
            <w:vAlign w:val="center"/>
            <w:hideMark/>
          </w:tcPr>
          <w:p w14:paraId="7C9C9F6C" w14:textId="77777777" w:rsidR="00B51284" w:rsidRPr="00B51284" w:rsidRDefault="00B51284" w:rsidP="00B51284">
            <w:pPr>
              <w:jc w:val="center"/>
              <w:rPr>
                <w:rFonts w:asciiTheme="minorHAnsi" w:hAnsiTheme="minorHAnsi" w:cstheme="minorHAnsi"/>
                <w:color w:val="000000" w:themeColor="text1"/>
                <w:sz w:val="18"/>
                <w:szCs w:val="18"/>
              </w:rPr>
            </w:pPr>
            <w:r w:rsidRPr="00B51284">
              <w:rPr>
                <w:rFonts w:asciiTheme="minorHAnsi" w:hAnsiTheme="minorHAnsi" w:cstheme="minorHAnsi"/>
                <w:color w:val="000000" w:themeColor="text1"/>
                <w:sz w:val="18"/>
                <w:szCs w:val="18"/>
              </w:rPr>
              <w:t>16</w:t>
            </w:r>
            <w:r w:rsidRPr="00B51284">
              <w:rPr>
                <w:rFonts w:asciiTheme="minorHAnsi" w:hAnsiTheme="minorHAnsi" w:cstheme="minorHAnsi"/>
                <w:sz w:val="18"/>
                <w:szCs w:val="18"/>
                <w:vertAlign w:val="superscript"/>
              </w:rPr>
              <w:t>00</w:t>
            </w:r>
            <w:r w:rsidRPr="00B51284">
              <w:rPr>
                <w:rFonts w:asciiTheme="minorHAnsi" w:hAnsiTheme="minorHAnsi" w:cstheme="minorHAnsi"/>
                <w:color w:val="000000" w:themeColor="text1"/>
                <w:sz w:val="18"/>
                <w:szCs w:val="18"/>
              </w:rPr>
              <w:t>-17</w:t>
            </w:r>
            <w:r w:rsidRPr="00B51284">
              <w:rPr>
                <w:rFonts w:asciiTheme="minorHAnsi" w:hAnsiTheme="minorHAnsi" w:cstheme="minorHAnsi"/>
                <w:sz w:val="18"/>
                <w:szCs w:val="18"/>
                <w:vertAlign w:val="superscript"/>
              </w:rPr>
              <w:t>00</w:t>
            </w:r>
          </w:p>
        </w:tc>
        <w:tc>
          <w:tcPr>
            <w:tcW w:w="3448" w:type="dxa"/>
            <w:vAlign w:val="center"/>
            <w:hideMark/>
          </w:tcPr>
          <w:p w14:paraId="1F9CEF84"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rPr>
              <w:t> </w:t>
            </w:r>
          </w:p>
        </w:tc>
      </w:tr>
      <w:tr w:rsidR="00B51284" w:rsidRPr="00CF2288" w14:paraId="3B286F29" w14:textId="77777777" w:rsidTr="00B51284">
        <w:trPr>
          <w:trHeight w:val="20"/>
        </w:trPr>
        <w:tc>
          <w:tcPr>
            <w:tcW w:w="1271" w:type="dxa"/>
            <w:vMerge w:val="restart"/>
            <w:shd w:val="clear" w:color="auto" w:fill="auto"/>
            <w:vAlign w:val="center"/>
            <w:hideMark/>
          </w:tcPr>
          <w:p w14:paraId="4BE17513" w14:textId="77777777" w:rsidR="00B51284" w:rsidRPr="00B51284" w:rsidRDefault="00B51284" w:rsidP="00B51284">
            <w:pPr>
              <w:rPr>
                <w:rFonts w:asciiTheme="minorHAnsi" w:hAnsiTheme="minorHAnsi" w:cstheme="minorHAnsi"/>
                <w:b/>
                <w:sz w:val="18"/>
                <w:szCs w:val="18"/>
              </w:rPr>
            </w:pPr>
            <w:r w:rsidRPr="00B51284">
              <w:rPr>
                <w:rFonts w:asciiTheme="minorHAnsi" w:hAnsiTheme="minorHAnsi" w:cstheme="minorHAnsi"/>
                <w:b/>
                <w:sz w:val="18"/>
                <w:szCs w:val="18"/>
                <w:lang w:val="en"/>
              </w:rPr>
              <w:t>Wednesday</w:t>
            </w:r>
          </w:p>
        </w:tc>
        <w:tc>
          <w:tcPr>
            <w:tcW w:w="4536" w:type="dxa"/>
            <w:vAlign w:val="center"/>
            <w:hideMark/>
          </w:tcPr>
          <w:p w14:paraId="23553FE2"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Polycystic ovary syndrome</w:t>
            </w:r>
          </w:p>
        </w:tc>
        <w:tc>
          <w:tcPr>
            <w:tcW w:w="1134" w:type="dxa"/>
            <w:vAlign w:val="center"/>
            <w:hideMark/>
          </w:tcPr>
          <w:p w14:paraId="18807CBF"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08</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p>
        </w:tc>
        <w:tc>
          <w:tcPr>
            <w:tcW w:w="3448" w:type="dxa"/>
            <w:vAlign w:val="center"/>
            <w:hideMark/>
          </w:tcPr>
          <w:p w14:paraId="143E7558"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lang w:val="en"/>
              </w:rPr>
              <w:t xml:space="preserve">Prof. Dr. </w:t>
            </w:r>
            <w:proofErr w:type="spellStart"/>
            <w:r w:rsidRPr="00B51284">
              <w:rPr>
                <w:rFonts w:asciiTheme="minorHAnsi" w:hAnsiTheme="minorHAnsi" w:cstheme="minorHAnsi"/>
                <w:sz w:val="18"/>
                <w:szCs w:val="18"/>
                <w:lang w:val="en"/>
              </w:rPr>
              <w:t>Bünyamin</w:t>
            </w:r>
            <w:proofErr w:type="spellEnd"/>
            <w:r w:rsidRPr="00B51284">
              <w:rPr>
                <w:rFonts w:asciiTheme="minorHAnsi" w:hAnsiTheme="minorHAnsi" w:cstheme="minorHAnsi"/>
                <w:sz w:val="18"/>
                <w:szCs w:val="18"/>
                <w:lang w:val="en"/>
              </w:rPr>
              <w:t xml:space="preserve"> BÖREKÇİ</w:t>
            </w:r>
          </w:p>
        </w:tc>
      </w:tr>
      <w:tr w:rsidR="00B51284" w:rsidRPr="00CF2288" w14:paraId="74200A29" w14:textId="77777777" w:rsidTr="00B51284">
        <w:trPr>
          <w:trHeight w:val="20"/>
        </w:trPr>
        <w:tc>
          <w:tcPr>
            <w:tcW w:w="1271" w:type="dxa"/>
            <w:vMerge/>
            <w:shd w:val="clear" w:color="auto" w:fill="auto"/>
            <w:vAlign w:val="center"/>
            <w:hideMark/>
          </w:tcPr>
          <w:p w14:paraId="193D4898"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5F16BABF"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Teaching round</w:t>
            </w:r>
          </w:p>
        </w:tc>
        <w:tc>
          <w:tcPr>
            <w:tcW w:w="1134" w:type="dxa"/>
            <w:vAlign w:val="center"/>
            <w:hideMark/>
          </w:tcPr>
          <w:p w14:paraId="06070ED3"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-12</w:t>
            </w:r>
            <w:r w:rsidRPr="00B51284">
              <w:rPr>
                <w:rFonts w:asciiTheme="minorHAnsi" w:hAnsiTheme="minorHAnsi" w:cstheme="minorHAnsi"/>
                <w:sz w:val="18"/>
                <w:szCs w:val="18"/>
                <w:vertAlign w:val="superscript"/>
              </w:rPr>
              <w:t>00</w:t>
            </w:r>
          </w:p>
        </w:tc>
        <w:tc>
          <w:tcPr>
            <w:tcW w:w="3448" w:type="dxa"/>
            <w:vMerge w:val="restart"/>
            <w:vAlign w:val="center"/>
            <w:hideMark/>
          </w:tcPr>
          <w:p w14:paraId="57D07B89"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lang w:val="en"/>
              </w:rPr>
              <w:t xml:space="preserve">Prof. Dr. </w:t>
            </w:r>
            <w:proofErr w:type="spellStart"/>
            <w:r w:rsidRPr="00B51284">
              <w:rPr>
                <w:rFonts w:asciiTheme="minorHAnsi" w:hAnsiTheme="minorHAnsi" w:cstheme="minorHAnsi"/>
                <w:sz w:val="18"/>
                <w:szCs w:val="18"/>
                <w:lang w:val="en"/>
              </w:rPr>
              <w:t>Bünyamin</w:t>
            </w:r>
            <w:proofErr w:type="spellEnd"/>
            <w:r w:rsidRPr="00B51284">
              <w:rPr>
                <w:rFonts w:asciiTheme="minorHAnsi" w:hAnsiTheme="minorHAnsi" w:cstheme="minorHAnsi"/>
                <w:sz w:val="18"/>
                <w:szCs w:val="18"/>
                <w:lang w:val="en"/>
              </w:rPr>
              <w:t xml:space="preserve"> BÖREKÇİ</w:t>
            </w:r>
          </w:p>
        </w:tc>
      </w:tr>
      <w:tr w:rsidR="00B51284" w:rsidRPr="00CF2288" w14:paraId="7EEB6B78" w14:textId="77777777" w:rsidTr="00B51284">
        <w:trPr>
          <w:trHeight w:val="20"/>
        </w:trPr>
        <w:tc>
          <w:tcPr>
            <w:tcW w:w="1271" w:type="dxa"/>
            <w:vMerge/>
            <w:shd w:val="clear" w:color="auto" w:fill="auto"/>
            <w:vAlign w:val="center"/>
            <w:hideMark/>
          </w:tcPr>
          <w:p w14:paraId="0C32CD78"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140130C4"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Elective/Free study</w:t>
            </w:r>
          </w:p>
        </w:tc>
        <w:tc>
          <w:tcPr>
            <w:tcW w:w="1134" w:type="dxa"/>
            <w:vAlign w:val="center"/>
            <w:hideMark/>
          </w:tcPr>
          <w:p w14:paraId="0CB87D36"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13</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-17</w:t>
            </w:r>
            <w:r w:rsidRPr="00B51284">
              <w:rPr>
                <w:rFonts w:asciiTheme="minorHAnsi" w:hAnsiTheme="minorHAnsi" w:cstheme="minorHAnsi"/>
                <w:sz w:val="18"/>
                <w:szCs w:val="18"/>
                <w:vertAlign w:val="superscript"/>
              </w:rPr>
              <w:t>00</w:t>
            </w:r>
          </w:p>
        </w:tc>
        <w:tc>
          <w:tcPr>
            <w:tcW w:w="3448" w:type="dxa"/>
            <w:vMerge/>
            <w:vAlign w:val="center"/>
            <w:hideMark/>
          </w:tcPr>
          <w:p w14:paraId="1CA84853" w14:textId="77777777" w:rsidR="00B51284" w:rsidRPr="00B51284" w:rsidRDefault="00B51284" w:rsidP="00B51284">
            <w:pPr>
              <w:ind w:left="-61"/>
              <w:rPr>
                <w:rFonts w:asciiTheme="minorHAnsi" w:hAnsiTheme="minorHAnsi" w:cstheme="minorHAnsi"/>
                <w:sz w:val="18"/>
                <w:szCs w:val="18"/>
              </w:rPr>
            </w:pPr>
          </w:p>
        </w:tc>
      </w:tr>
      <w:tr w:rsidR="00B51284" w:rsidRPr="00CF2288" w14:paraId="263A9893" w14:textId="77777777" w:rsidTr="00B51284">
        <w:trPr>
          <w:trHeight w:val="20"/>
        </w:trPr>
        <w:tc>
          <w:tcPr>
            <w:tcW w:w="1271" w:type="dxa"/>
            <w:vMerge w:val="restart"/>
            <w:shd w:val="clear" w:color="auto" w:fill="auto"/>
            <w:vAlign w:val="center"/>
            <w:hideMark/>
          </w:tcPr>
          <w:p w14:paraId="2886DA33" w14:textId="77777777" w:rsidR="00B51284" w:rsidRPr="00B51284" w:rsidRDefault="00B51284" w:rsidP="00B51284">
            <w:pPr>
              <w:rPr>
                <w:rFonts w:asciiTheme="minorHAnsi" w:hAnsiTheme="minorHAnsi" w:cstheme="minorHAnsi"/>
                <w:b/>
                <w:sz w:val="18"/>
                <w:szCs w:val="18"/>
              </w:rPr>
            </w:pPr>
            <w:r w:rsidRPr="00B51284">
              <w:rPr>
                <w:rFonts w:asciiTheme="minorHAnsi" w:hAnsiTheme="minorHAnsi" w:cstheme="minorHAnsi"/>
                <w:b/>
                <w:sz w:val="18"/>
                <w:szCs w:val="18"/>
                <w:lang w:val="en"/>
              </w:rPr>
              <w:t>Thursday</w:t>
            </w:r>
          </w:p>
        </w:tc>
        <w:tc>
          <w:tcPr>
            <w:tcW w:w="4536" w:type="dxa"/>
            <w:vAlign w:val="center"/>
            <w:hideMark/>
          </w:tcPr>
          <w:p w14:paraId="586D96E4" w14:textId="77777777" w:rsidR="00B51284" w:rsidRPr="00B51284" w:rsidRDefault="00B51284" w:rsidP="00B51284">
            <w:pPr>
              <w:rPr>
                <w:rFonts w:asciiTheme="minorHAnsi" w:hAnsiTheme="minorHAnsi" w:cstheme="minorHAnsi"/>
                <w:sz w:val="18"/>
                <w:szCs w:val="18"/>
              </w:rPr>
            </w:pPr>
            <w:proofErr w:type="spellStart"/>
            <w:r w:rsidRPr="00B51284">
              <w:rPr>
                <w:rFonts w:asciiTheme="minorHAnsi" w:hAnsiTheme="minorHAnsi" w:cstheme="minorHAnsi"/>
                <w:sz w:val="18"/>
                <w:szCs w:val="18"/>
                <w:lang w:val="en"/>
              </w:rPr>
              <w:t>Postterm</w:t>
            </w:r>
            <w:proofErr w:type="spellEnd"/>
            <w:r w:rsidRPr="00B51284">
              <w:rPr>
                <w:rFonts w:asciiTheme="minorHAnsi" w:hAnsiTheme="minorHAnsi" w:cstheme="minorHAnsi"/>
                <w:sz w:val="18"/>
                <w:szCs w:val="18"/>
                <w:lang w:val="en"/>
              </w:rPr>
              <w:t xml:space="preserve"> pregnancy</w:t>
            </w:r>
          </w:p>
        </w:tc>
        <w:tc>
          <w:tcPr>
            <w:tcW w:w="1134" w:type="dxa"/>
            <w:vAlign w:val="center"/>
            <w:hideMark/>
          </w:tcPr>
          <w:p w14:paraId="7F4283CA"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08</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-09</w:t>
            </w:r>
            <w:r w:rsidRPr="00B51284">
              <w:rPr>
                <w:rFonts w:asciiTheme="minorHAnsi" w:hAnsiTheme="minorHAnsi" w:cstheme="minorHAnsi"/>
                <w:sz w:val="18"/>
                <w:szCs w:val="18"/>
                <w:vertAlign w:val="superscript"/>
              </w:rPr>
              <w:t>00</w:t>
            </w:r>
          </w:p>
        </w:tc>
        <w:tc>
          <w:tcPr>
            <w:tcW w:w="3448" w:type="dxa"/>
            <w:vAlign w:val="center"/>
            <w:hideMark/>
          </w:tcPr>
          <w:p w14:paraId="35C6C9DB" w14:textId="50158EB1" w:rsidR="00B51284" w:rsidRPr="00B51284" w:rsidRDefault="00B51284" w:rsidP="00B51284">
            <w:pPr>
              <w:ind w:left="-61"/>
              <w:rPr>
                <w:rFonts w:asciiTheme="minorHAnsi" w:hAnsiTheme="minorHAnsi" w:cstheme="minorHAnsi"/>
                <w:sz w:val="18"/>
                <w:szCs w:val="18"/>
              </w:rPr>
            </w:pPr>
            <w:proofErr w:type="spellStart"/>
            <w:r w:rsidRPr="00B51284">
              <w:rPr>
                <w:rFonts w:asciiTheme="minorHAnsi" w:hAnsiTheme="minorHAnsi" w:cstheme="minorHAnsi"/>
                <w:sz w:val="18"/>
                <w:szCs w:val="18"/>
                <w:lang w:val="en"/>
              </w:rPr>
              <w:t>Assoc.Prof.Dr</w:t>
            </w:r>
            <w:proofErr w:type="spellEnd"/>
            <w:r w:rsidRPr="00B51284">
              <w:rPr>
                <w:rFonts w:asciiTheme="minorHAnsi" w:hAnsiTheme="minorHAnsi" w:cstheme="minorHAnsi"/>
                <w:sz w:val="18"/>
                <w:szCs w:val="18"/>
                <w:lang w:val="en"/>
              </w:rPr>
              <w:t>. Gamze Nur CİMİLLİ ŞENOCAK</w:t>
            </w:r>
          </w:p>
        </w:tc>
      </w:tr>
      <w:tr w:rsidR="00B51284" w:rsidRPr="00CF2288" w14:paraId="37890F30" w14:textId="77777777" w:rsidTr="00B51284">
        <w:trPr>
          <w:trHeight w:val="20"/>
        </w:trPr>
        <w:tc>
          <w:tcPr>
            <w:tcW w:w="1271" w:type="dxa"/>
            <w:vMerge/>
            <w:shd w:val="clear" w:color="auto" w:fill="auto"/>
            <w:vAlign w:val="center"/>
            <w:hideMark/>
          </w:tcPr>
          <w:p w14:paraId="30FBF3DA"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4CC6D1BA"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Ethics in obstetrics and gynecology</w:t>
            </w:r>
          </w:p>
        </w:tc>
        <w:tc>
          <w:tcPr>
            <w:tcW w:w="1134" w:type="dxa"/>
            <w:vAlign w:val="center"/>
            <w:hideMark/>
          </w:tcPr>
          <w:p w14:paraId="0268BD1E"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09</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-11</w:t>
            </w:r>
            <w:r w:rsidRPr="00B51284">
              <w:rPr>
                <w:rFonts w:asciiTheme="minorHAnsi" w:hAnsiTheme="minorHAnsi" w:cstheme="minorHAnsi"/>
                <w:sz w:val="18"/>
                <w:szCs w:val="18"/>
                <w:vertAlign w:val="superscript"/>
              </w:rPr>
              <w:t>00</w:t>
            </w:r>
          </w:p>
        </w:tc>
        <w:tc>
          <w:tcPr>
            <w:tcW w:w="3448" w:type="dxa"/>
            <w:vAlign w:val="center"/>
            <w:hideMark/>
          </w:tcPr>
          <w:p w14:paraId="072BD4A2" w14:textId="77777777" w:rsidR="00B51284" w:rsidRPr="00B51284" w:rsidRDefault="00B51284" w:rsidP="00B51284">
            <w:pPr>
              <w:ind w:left="-61"/>
              <w:rPr>
                <w:rFonts w:asciiTheme="minorHAnsi" w:hAnsiTheme="minorHAnsi" w:cstheme="minorHAnsi"/>
                <w:sz w:val="18"/>
                <w:szCs w:val="18"/>
              </w:rPr>
            </w:pPr>
          </w:p>
        </w:tc>
      </w:tr>
      <w:tr w:rsidR="00B51284" w:rsidRPr="00CF2288" w14:paraId="55BF7401" w14:textId="77777777" w:rsidTr="00B51284">
        <w:trPr>
          <w:trHeight w:val="20"/>
        </w:trPr>
        <w:tc>
          <w:tcPr>
            <w:tcW w:w="1271" w:type="dxa"/>
            <w:vMerge/>
            <w:shd w:val="clear" w:color="auto" w:fill="auto"/>
            <w:vAlign w:val="center"/>
            <w:hideMark/>
          </w:tcPr>
          <w:p w14:paraId="20188816"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68296E82"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Teaching round</w:t>
            </w:r>
          </w:p>
        </w:tc>
        <w:tc>
          <w:tcPr>
            <w:tcW w:w="1134" w:type="dxa"/>
            <w:vAlign w:val="center"/>
            <w:hideMark/>
          </w:tcPr>
          <w:p w14:paraId="18816C1D"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11</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-12</w:t>
            </w:r>
            <w:r w:rsidRPr="00B51284">
              <w:rPr>
                <w:rFonts w:asciiTheme="minorHAnsi" w:hAnsiTheme="minorHAnsi" w:cstheme="minorHAnsi"/>
                <w:sz w:val="18"/>
                <w:szCs w:val="18"/>
                <w:vertAlign w:val="superscript"/>
              </w:rPr>
              <w:t>00</w:t>
            </w:r>
          </w:p>
        </w:tc>
        <w:tc>
          <w:tcPr>
            <w:tcW w:w="3448" w:type="dxa"/>
            <w:vMerge w:val="restart"/>
            <w:vAlign w:val="center"/>
            <w:hideMark/>
          </w:tcPr>
          <w:p w14:paraId="381D43D1"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lang w:val="en"/>
              </w:rPr>
              <w:t xml:space="preserve">Prof. Dr. </w:t>
            </w:r>
            <w:proofErr w:type="spellStart"/>
            <w:r w:rsidRPr="00B51284">
              <w:rPr>
                <w:rFonts w:asciiTheme="minorHAnsi" w:hAnsiTheme="minorHAnsi" w:cstheme="minorHAnsi"/>
                <w:sz w:val="18"/>
                <w:szCs w:val="18"/>
                <w:lang w:val="en"/>
              </w:rPr>
              <w:t>Ragıp</w:t>
            </w:r>
            <w:proofErr w:type="spellEnd"/>
            <w:r w:rsidRPr="00B51284">
              <w:rPr>
                <w:rFonts w:asciiTheme="minorHAnsi" w:hAnsiTheme="minorHAnsi" w:cstheme="minorHAnsi"/>
                <w:sz w:val="18"/>
                <w:szCs w:val="18"/>
                <w:lang w:val="en"/>
              </w:rPr>
              <w:t xml:space="preserve"> </w:t>
            </w:r>
            <w:proofErr w:type="spellStart"/>
            <w:r w:rsidRPr="00B51284">
              <w:rPr>
                <w:rFonts w:asciiTheme="minorHAnsi" w:hAnsiTheme="minorHAnsi" w:cstheme="minorHAnsi"/>
                <w:sz w:val="18"/>
                <w:szCs w:val="18"/>
                <w:lang w:val="en"/>
              </w:rPr>
              <w:t>Atakan</w:t>
            </w:r>
            <w:proofErr w:type="spellEnd"/>
            <w:r w:rsidRPr="00B51284">
              <w:rPr>
                <w:rFonts w:asciiTheme="minorHAnsi" w:hAnsiTheme="minorHAnsi" w:cstheme="minorHAnsi"/>
                <w:sz w:val="18"/>
                <w:szCs w:val="18"/>
                <w:lang w:val="en"/>
              </w:rPr>
              <w:t xml:space="preserve"> AL</w:t>
            </w:r>
          </w:p>
        </w:tc>
      </w:tr>
      <w:tr w:rsidR="00B51284" w:rsidRPr="00CF2288" w14:paraId="523677E3" w14:textId="77777777" w:rsidTr="00B51284">
        <w:trPr>
          <w:trHeight w:val="20"/>
        </w:trPr>
        <w:tc>
          <w:tcPr>
            <w:tcW w:w="1271" w:type="dxa"/>
            <w:vMerge/>
            <w:shd w:val="clear" w:color="auto" w:fill="auto"/>
            <w:vAlign w:val="center"/>
            <w:hideMark/>
          </w:tcPr>
          <w:p w14:paraId="2CD2245B"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14C9704F"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Diabetes and pregnancy</w:t>
            </w:r>
          </w:p>
        </w:tc>
        <w:tc>
          <w:tcPr>
            <w:tcW w:w="1134" w:type="dxa"/>
            <w:vAlign w:val="center"/>
            <w:hideMark/>
          </w:tcPr>
          <w:p w14:paraId="0EE6317D"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13</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-14</w:t>
            </w:r>
            <w:r w:rsidRPr="00B51284">
              <w:rPr>
                <w:rFonts w:asciiTheme="minorHAnsi" w:hAnsiTheme="minorHAnsi" w:cstheme="minorHAnsi"/>
                <w:sz w:val="18"/>
                <w:szCs w:val="18"/>
                <w:vertAlign w:val="superscript"/>
              </w:rPr>
              <w:t>00</w:t>
            </w:r>
          </w:p>
        </w:tc>
        <w:tc>
          <w:tcPr>
            <w:tcW w:w="3448" w:type="dxa"/>
            <w:vMerge/>
            <w:vAlign w:val="center"/>
            <w:hideMark/>
          </w:tcPr>
          <w:p w14:paraId="30053106" w14:textId="77777777" w:rsidR="00B51284" w:rsidRPr="00B51284" w:rsidRDefault="00B51284" w:rsidP="00B51284">
            <w:pPr>
              <w:ind w:left="-61"/>
              <w:rPr>
                <w:rFonts w:asciiTheme="minorHAnsi" w:hAnsiTheme="minorHAnsi" w:cstheme="minorHAnsi"/>
                <w:sz w:val="18"/>
                <w:szCs w:val="18"/>
              </w:rPr>
            </w:pPr>
          </w:p>
        </w:tc>
      </w:tr>
      <w:tr w:rsidR="00B51284" w:rsidRPr="00CF2288" w14:paraId="67323AC2" w14:textId="77777777" w:rsidTr="00B51284">
        <w:trPr>
          <w:trHeight w:val="20"/>
        </w:trPr>
        <w:tc>
          <w:tcPr>
            <w:tcW w:w="1271" w:type="dxa"/>
            <w:vMerge/>
            <w:shd w:val="clear" w:color="auto" w:fill="auto"/>
            <w:vAlign w:val="center"/>
            <w:hideMark/>
          </w:tcPr>
          <w:p w14:paraId="0EA22EF6"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7EF051A1"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Study in wards</w:t>
            </w:r>
          </w:p>
        </w:tc>
        <w:tc>
          <w:tcPr>
            <w:tcW w:w="1134" w:type="dxa"/>
            <w:vAlign w:val="center"/>
            <w:hideMark/>
          </w:tcPr>
          <w:p w14:paraId="64788B84" w14:textId="77777777" w:rsidR="00B51284" w:rsidRPr="00B51284" w:rsidRDefault="00B51284" w:rsidP="00B51284">
            <w:pPr>
              <w:jc w:val="center"/>
              <w:rPr>
                <w:rFonts w:asciiTheme="minorHAnsi" w:hAnsiTheme="minorHAnsi" w:cstheme="minorHAnsi"/>
                <w:sz w:val="18"/>
                <w:szCs w:val="18"/>
              </w:rPr>
            </w:pPr>
            <w:r w:rsidRPr="00B51284">
              <w:rPr>
                <w:rFonts w:asciiTheme="minorHAnsi" w:hAnsiTheme="minorHAnsi" w:cstheme="minorHAnsi"/>
                <w:sz w:val="18"/>
                <w:szCs w:val="18"/>
              </w:rPr>
              <w:t>14</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-16</w:t>
            </w:r>
            <w:r w:rsidRPr="00B51284">
              <w:rPr>
                <w:rFonts w:asciiTheme="minorHAnsi" w:hAnsiTheme="minorHAnsi" w:cstheme="minorHAnsi"/>
                <w:sz w:val="18"/>
                <w:szCs w:val="18"/>
                <w:vertAlign w:val="superscript"/>
              </w:rPr>
              <w:t>00</w:t>
            </w:r>
          </w:p>
        </w:tc>
        <w:tc>
          <w:tcPr>
            <w:tcW w:w="3448" w:type="dxa"/>
            <w:vMerge/>
            <w:vAlign w:val="center"/>
            <w:hideMark/>
          </w:tcPr>
          <w:p w14:paraId="7F8D34DF" w14:textId="77777777" w:rsidR="00B51284" w:rsidRPr="00B51284" w:rsidRDefault="00B51284" w:rsidP="00B51284">
            <w:pPr>
              <w:ind w:left="-61"/>
              <w:rPr>
                <w:rFonts w:asciiTheme="minorHAnsi" w:hAnsiTheme="minorHAnsi" w:cstheme="minorHAnsi"/>
                <w:sz w:val="18"/>
                <w:szCs w:val="18"/>
              </w:rPr>
            </w:pPr>
          </w:p>
        </w:tc>
      </w:tr>
      <w:tr w:rsidR="00B51284" w:rsidRPr="00CF2288" w14:paraId="7FB20433" w14:textId="77777777" w:rsidTr="00B51284">
        <w:trPr>
          <w:trHeight w:val="20"/>
        </w:trPr>
        <w:tc>
          <w:tcPr>
            <w:tcW w:w="1271" w:type="dxa"/>
            <w:vMerge/>
            <w:shd w:val="clear" w:color="auto" w:fill="auto"/>
            <w:vAlign w:val="center"/>
            <w:hideMark/>
          </w:tcPr>
          <w:p w14:paraId="0D05061D"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14C82DA7"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Independent Working Hours</w:t>
            </w:r>
          </w:p>
        </w:tc>
        <w:tc>
          <w:tcPr>
            <w:tcW w:w="1134" w:type="dxa"/>
            <w:vAlign w:val="center"/>
            <w:hideMark/>
          </w:tcPr>
          <w:p w14:paraId="5E8C0C19" w14:textId="77777777" w:rsidR="00B51284" w:rsidRPr="00B51284" w:rsidRDefault="00B51284" w:rsidP="00B51284">
            <w:pPr>
              <w:jc w:val="center"/>
              <w:rPr>
                <w:rFonts w:asciiTheme="minorHAnsi" w:hAnsiTheme="minorHAnsi" w:cstheme="minorHAnsi"/>
                <w:color w:val="000000" w:themeColor="text1"/>
                <w:sz w:val="18"/>
                <w:szCs w:val="18"/>
              </w:rPr>
            </w:pPr>
            <w:r w:rsidRPr="00B51284">
              <w:rPr>
                <w:rFonts w:asciiTheme="minorHAnsi" w:hAnsiTheme="minorHAnsi" w:cstheme="minorHAnsi"/>
                <w:color w:val="000000" w:themeColor="text1"/>
                <w:sz w:val="18"/>
                <w:szCs w:val="18"/>
              </w:rPr>
              <w:t>16</w:t>
            </w:r>
            <w:r w:rsidRPr="00B51284">
              <w:rPr>
                <w:rFonts w:asciiTheme="minorHAnsi" w:hAnsiTheme="minorHAnsi" w:cstheme="minorHAnsi"/>
                <w:sz w:val="18"/>
                <w:szCs w:val="18"/>
                <w:vertAlign w:val="superscript"/>
              </w:rPr>
              <w:t>00</w:t>
            </w:r>
            <w:r w:rsidRPr="00B51284">
              <w:rPr>
                <w:rFonts w:asciiTheme="minorHAnsi" w:hAnsiTheme="minorHAnsi" w:cstheme="minorHAnsi"/>
                <w:color w:val="000000" w:themeColor="text1"/>
                <w:sz w:val="18"/>
                <w:szCs w:val="18"/>
              </w:rPr>
              <w:t>-17</w:t>
            </w:r>
            <w:r w:rsidRPr="00B51284">
              <w:rPr>
                <w:rFonts w:asciiTheme="minorHAnsi" w:hAnsiTheme="minorHAnsi" w:cstheme="minorHAnsi"/>
                <w:sz w:val="18"/>
                <w:szCs w:val="18"/>
                <w:vertAlign w:val="superscript"/>
              </w:rPr>
              <w:t>00</w:t>
            </w:r>
          </w:p>
        </w:tc>
        <w:tc>
          <w:tcPr>
            <w:tcW w:w="3448" w:type="dxa"/>
            <w:vAlign w:val="center"/>
            <w:hideMark/>
          </w:tcPr>
          <w:p w14:paraId="3DB91045"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rPr>
              <w:t> </w:t>
            </w:r>
          </w:p>
        </w:tc>
      </w:tr>
      <w:tr w:rsidR="00B51284" w:rsidRPr="00CF2288" w14:paraId="5598A4A3" w14:textId="77777777" w:rsidTr="00B51284">
        <w:trPr>
          <w:trHeight w:val="20"/>
        </w:trPr>
        <w:tc>
          <w:tcPr>
            <w:tcW w:w="1271" w:type="dxa"/>
            <w:vMerge w:val="restart"/>
            <w:shd w:val="clear" w:color="auto" w:fill="auto"/>
            <w:vAlign w:val="center"/>
            <w:hideMark/>
          </w:tcPr>
          <w:p w14:paraId="6B581043" w14:textId="77777777" w:rsidR="00B51284" w:rsidRPr="00B51284" w:rsidRDefault="00B51284" w:rsidP="00B51284">
            <w:pPr>
              <w:rPr>
                <w:rFonts w:asciiTheme="minorHAnsi" w:hAnsiTheme="minorHAnsi" w:cstheme="minorHAnsi"/>
                <w:b/>
                <w:sz w:val="18"/>
                <w:szCs w:val="18"/>
              </w:rPr>
            </w:pPr>
            <w:r w:rsidRPr="00B51284">
              <w:rPr>
                <w:rFonts w:asciiTheme="minorHAnsi" w:hAnsiTheme="minorHAnsi" w:cstheme="minorHAnsi"/>
                <w:b/>
                <w:sz w:val="18"/>
                <w:szCs w:val="18"/>
                <w:lang w:val="en"/>
              </w:rPr>
              <w:t>Friday</w:t>
            </w:r>
          </w:p>
        </w:tc>
        <w:tc>
          <w:tcPr>
            <w:tcW w:w="4536" w:type="dxa"/>
            <w:vAlign w:val="center"/>
            <w:hideMark/>
          </w:tcPr>
          <w:p w14:paraId="2C74BE5F"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Postmenopausal bleeding</w:t>
            </w:r>
          </w:p>
        </w:tc>
        <w:tc>
          <w:tcPr>
            <w:tcW w:w="1134" w:type="dxa"/>
            <w:vAlign w:val="center"/>
            <w:hideMark/>
          </w:tcPr>
          <w:p w14:paraId="15B808DF"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08</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-09</w:t>
            </w:r>
            <w:r w:rsidRPr="00B51284">
              <w:rPr>
                <w:rFonts w:asciiTheme="minorHAnsi" w:hAnsiTheme="minorHAnsi" w:cstheme="minorHAnsi"/>
                <w:sz w:val="18"/>
                <w:szCs w:val="18"/>
                <w:vertAlign w:val="superscript"/>
              </w:rPr>
              <w:t>00</w:t>
            </w:r>
          </w:p>
        </w:tc>
        <w:tc>
          <w:tcPr>
            <w:tcW w:w="3448" w:type="dxa"/>
            <w:vMerge w:val="restart"/>
            <w:vAlign w:val="center"/>
            <w:hideMark/>
          </w:tcPr>
          <w:p w14:paraId="50391BFE"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rPr>
              <w:t> </w:t>
            </w:r>
          </w:p>
          <w:p w14:paraId="39F3B5F7"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lang w:val="en"/>
              </w:rPr>
              <w:t xml:space="preserve">Prof. Dr. </w:t>
            </w:r>
            <w:proofErr w:type="spellStart"/>
            <w:r w:rsidRPr="00B51284">
              <w:rPr>
                <w:rFonts w:asciiTheme="minorHAnsi" w:hAnsiTheme="minorHAnsi" w:cstheme="minorHAnsi"/>
                <w:sz w:val="18"/>
                <w:szCs w:val="18"/>
                <w:lang w:val="en"/>
              </w:rPr>
              <w:t>Ragıp</w:t>
            </w:r>
            <w:proofErr w:type="spellEnd"/>
            <w:r w:rsidRPr="00B51284">
              <w:rPr>
                <w:rFonts w:asciiTheme="minorHAnsi" w:hAnsiTheme="minorHAnsi" w:cstheme="minorHAnsi"/>
                <w:sz w:val="18"/>
                <w:szCs w:val="18"/>
                <w:lang w:val="en"/>
              </w:rPr>
              <w:t xml:space="preserve"> </w:t>
            </w:r>
            <w:proofErr w:type="spellStart"/>
            <w:r w:rsidRPr="00B51284">
              <w:rPr>
                <w:rFonts w:asciiTheme="minorHAnsi" w:hAnsiTheme="minorHAnsi" w:cstheme="minorHAnsi"/>
                <w:sz w:val="18"/>
                <w:szCs w:val="18"/>
                <w:lang w:val="en"/>
              </w:rPr>
              <w:t>Atakan</w:t>
            </w:r>
            <w:proofErr w:type="spellEnd"/>
            <w:r w:rsidRPr="00B51284">
              <w:rPr>
                <w:rFonts w:asciiTheme="minorHAnsi" w:hAnsiTheme="minorHAnsi" w:cstheme="minorHAnsi"/>
                <w:sz w:val="18"/>
                <w:szCs w:val="18"/>
                <w:lang w:val="en"/>
              </w:rPr>
              <w:t xml:space="preserve"> AL</w:t>
            </w:r>
          </w:p>
        </w:tc>
      </w:tr>
      <w:tr w:rsidR="00B51284" w:rsidRPr="00CF2288" w14:paraId="71B12596" w14:textId="77777777" w:rsidTr="00B51284">
        <w:trPr>
          <w:trHeight w:val="20"/>
        </w:trPr>
        <w:tc>
          <w:tcPr>
            <w:tcW w:w="1271" w:type="dxa"/>
            <w:vMerge/>
            <w:shd w:val="clear" w:color="auto" w:fill="auto"/>
            <w:vAlign w:val="center"/>
            <w:hideMark/>
          </w:tcPr>
          <w:p w14:paraId="5BF0EE3C"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44F058A6"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Teaching round</w:t>
            </w:r>
          </w:p>
        </w:tc>
        <w:tc>
          <w:tcPr>
            <w:tcW w:w="1134" w:type="dxa"/>
            <w:vAlign w:val="center"/>
            <w:hideMark/>
          </w:tcPr>
          <w:p w14:paraId="5385C4E0"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09</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-12</w:t>
            </w:r>
            <w:r w:rsidRPr="00B51284">
              <w:rPr>
                <w:rFonts w:asciiTheme="minorHAnsi" w:hAnsiTheme="minorHAnsi" w:cstheme="minorHAnsi"/>
                <w:sz w:val="18"/>
                <w:szCs w:val="18"/>
                <w:vertAlign w:val="superscript"/>
              </w:rPr>
              <w:t>00</w:t>
            </w:r>
          </w:p>
        </w:tc>
        <w:tc>
          <w:tcPr>
            <w:tcW w:w="3448" w:type="dxa"/>
            <w:vMerge/>
            <w:vAlign w:val="center"/>
            <w:hideMark/>
          </w:tcPr>
          <w:p w14:paraId="4DDEA6C8" w14:textId="77777777" w:rsidR="00B51284" w:rsidRPr="00B51284" w:rsidRDefault="00B51284" w:rsidP="00B51284">
            <w:pPr>
              <w:rPr>
                <w:rFonts w:asciiTheme="minorHAnsi" w:hAnsiTheme="minorHAnsi" w:cstheme="minorHAnsi"/>
                <w:sz w:val="18"/>
                <w:szCs w:val="18"/>
              </w:rPr>
            </w:pPr>
          </w:p>
        </w:tc>
      </w:tr>
      <w:tr w:rsidR="00B51284" w:rsidRPr="00CF2288" w14:paraId="4948B49F" w14:textId="77777777" w:rsidTr="00B51284">
        <w:trPr>
          <w:trHeight w:val="20"/>
        </w:trPr>
        <w:tc>
          <w:tcPr>
            <w:tcW w:w="1271" w:type="dxa"/>
            <w:vMerge/>
            <w:shd w:val="clear" w:color="auto" w:fill="auto"/>
            <w:vAlign w:val="center"/>
            <w:hideMark/>
          </w:tcPr>
          <w:p w14:paraId="33FBF104"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6359F44D"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Study in wards</w:t>
            </w:r>
          </w:p>
        </w:tc>
        <w:tc>
          <w:tcPr>
            <w:tcW w:w="1134" w:type="dxa"/>
            <w:vAlign w:val="center"/>
            <w:hideMark/>
          </w:tcPr>
          <w:p w14:paraId="0CFE239D"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13</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-16</w:t>
            </w:r>
            <w:r w:rsidRPr="00B51284">
              <w:rPr>
                <w:rFonts w:asciiTheme="minorHAnsi" w:hAnsiTheme="minorHAnsi" w:cstheme="minorHAnsi"/>
                <w:sz w:val="18"/>
                <w:szCs w:val="18"/>
                <w:vertAlign w:val="superscript"/>
              </w:rPr>
              <w:t>00</w:t>
            </w:r>
          </w:p>
        </w:tc>
        <w:tc>
          <w:tcPr>
            <w:tcW w:w="3448" w:type="dxa"/>
            <w:vMerge/>
            <w:vAlign w:val="center"/>
            <w:hideMark/>
          </w:tcPr>
          <w:p w14:paraId="0CA8F842" w14:textId="77777777" w:rsidR="00B51284" w:rsidRPr="00B51284" w:rsidRDefault="00B51284" w:rsidP="00B51284">
            <w:pPr>
              <w:rPr>
                <w:rFonts w:asciiTheme="minorHAnsi" w:hAnsiTheme="minorHAnsi" w:cstheme="minorHAnsi"/>
                <w:sz w:val="18"/>
                <w:szCs w:val="18"/>
              </w:rPr>
            </w:pPr>
          </w:p>
        </w:tc>
      </w:tr>
      <w:tr w:rsidR="00B51284" w:rsidRPr="00CF2288" w14:paraId="4EEA7BE2" w14:textId="77777777" w:rsidTr="00B51284">
        <w:trPr>
          <w:trHeight w:val="20"/>
        </w:trPr>
        <w:tc>
          <w:tcPr>
            <w:tcW w:w="1271" w:type="dxa"/>
            <w:shd w:val="clear" w:color="auto" w:fill="auto"/>
            <w:vAlign w:val="center"/>
            <w:hideMark/>
          </w:tcPr>
          <w:p w14:paraId="05461DE5"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6DF57D68"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Independent Working Hours</w:t>
            </w:r>
          </w:p>
        </w:tc>
        <w:tc>
          <w:tcPr>
            <w:tcW w:w="1134" w:type="dxa"/>
            <w:vAlign w:val="center"/>
            <w:hideMark/>
          </w:tcPr>
          <w:p w14:paraId="7DD8E6DA" w14:textId="77777777" w:rsidR="00B51284" w:rsidRPr="00B51284" w:rsidRDefault="00B51284" w:rsidP="00B51284">
            <w:pPr>
              <w:jc w:val="center"/>
              <w:rPr>
                <w:rFonts w:asciiTheme="minorHAnsi" w:hAnsiTheme="minorHAnsi" w:cstheme="minorHAnsi"/>
                <w:color w:val="000000" w:themeColor="text1"/>
                <w:sz w:val="18"/>
                <w:szCs w:val="18"/>
              </w:rPr>
            </w:pPr>
            <w:r w:rsidRPr="00B51284">
              <w:rPr>
                <w:rFonts w:asciiTheme="minorHAnsi" w:hAnsiTheme="minorHAnsi" w:cstheme="minorHAnsi"/>
                <w:color w:val="000000" w:themeColor="text1"/>
                <w:sz w:val="18"/>
                <w:szCs w:val="18"/>
              </w:rPr>
              <w:t>16</w:t>
            </w:r>
            <w:r w:rsidRPr="00B51284">
              <w:rPr>
                <w:rFonts w:asciiTheme="minorHAnsi" w:hAnsiTheme="minorHAnsi" w:cstheme="minorHAnsi"/>
                <w:sz w:val="18"/>
                <w:szCs w:val="18"/>
                <w:vertAlign w:val="superscript"/>
              </w:rPr>
              <w:t>00</w:t>
            </w:r>
            <w:r w:rsidRPr="00B51284">
              <w:rPr>
                <w:rFonts w:asciiTheme="minorHAnsi" w:hAnsiTheme="minorHAnsi" w:cstheme="minorHAnsi"/>
                <w:color w:val="000000" w:themeColor="text1"/>
                <w:sz w:val="18"/>
                <w:szCs w:val="18"/>
              </w:rPr>
              <w:t>-17</w:t>
            </w:r>
            <w:r w:rsidRPr="00B51284">
              <w:rPr>
                <w:rFonts w:asciiTheme="minorHAnsi" w:hAnsiTheme="minorHAnsi" w:cstheme="minorHAnsi"/>
                <w:sz w:val="18"/>
                <w:szCs w:val="18"/>
                <w:vertAlign w:val="superscript"/>
              </w:rPr>
              <w:t>00</w:t>
            </w:r>
          </w:p>
        </w:tc>
        <w:tc>
          <w:tcPr>
            <w:tcW w:w="3448" w:type="dxa"/>
            <w:vAlign w:val="center"/>
            <w:hideMark/>
          </w:tcPr>
          <w:p w14:paraId="051D44F1"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rPr>
              <w:t> </w:t>
            </w:r>
          </w:p>
        </w:tc>
      </w:tr>
      <w:tr w:rsidR="00B51284" w:rsidRPr="00F17BE6" w14:paraId="45D7B3B6" w14:textId="6B3FDE93" w:rsidTr="00850049">
        <w:trPr>
          <w:trHeight w:val="20"/>
        </w:trPr>
        <w:tc>
          <w:tcPr>
            <w:tcW w:w="1271" w:type="dxa"/>
            <w:vMerge w:val="restart"/>
            <w:shd w:val="clear" w:color="auto" w:fill="auto"/>
            <w:vAlign w:val="center"/>
          </w:tcPr>
          <w:p w14:paraId="149F7EFF" w14:textId="03A0896C" w:rsidR="00B51284" w:rsidRPr="00B51284" w:rsidRDefault="00B51284" w:rsidP="00B51284">
            <w:pPr>
              <w:rPr>
                <w:rFonts w:asciiTheme="minorHAnsi" w:hAnsiTheme="minorHAnsi" w:cstheme="minorHAnsi"/>
                <w:b/>
                <w:sz w:val="18"/>
                <w:szCs w:val="18"/>
              </w:rPr>
            </w:pPr>
            <w:r w:rsidRPr="00B51284">
              <w:rPr>
                <w:rFonts w:asciiTheme="minorHAnsi" w:hAnsiTheme="minorHAnsi" w:cstheme="minorHAnsi"/>
                <w:b/>
                <w:sz w:val="18"/>
                <w:szCs w:val="18"/>
                <w:lang w:val="en"/>
              </w:rPr>
              <w:t>Monday</w:t>
            </w:r>
          </w:p>
        </w:tc>
        <w:tc>
          <w:tcPr>
            <w:tcW w:w="9118" w:type="dxa"/>
            <w:gridSpan w:val="3"/>
            <w:shd w:val="clear" w:color="auto" w:fill="BFBFBF" w:themeFill="background1" w:themeFillShade="BF"/>
            <w:vAlign w:val="center"/>
          </w:tcPr>
          <w:p w14:paraId="0C4AA85D" w14:textId="00A4E97E" w:rsidR="00B51284" w:rsidRPr="00B51284" w:rsidRDefault="00B51284" w:rsidP="00B51284">
            <w:pPr>
              <w:jc w:val="center"/>
              <w:rPr>
                <w:rFonts w:asciiTheme="minorHAnsi" w:hAnsiTheme="minorHAnsi" w:cstheme="minorHAnsi"/>
                <w:b/>
                <w:sz w:val="18"/>
                <w:szCs w:val="18"/>
              </w:rPr>
            </w:pPr>
            <w:r w:rsidRPr="00B51284">
              <w:rPr>
                <w:rFonts w:asciiTheme="minorHAnsi" w:hAnsiTheme="minorHAnsi" w:cstheme="minorHAnsi"/>
                <w:b/>
                <w:sz w:val="18"/>
                <w:szCs w:val="18"/>
                <w:lang w:val="en"/>
              </w:rPr>
              <w:t xml:space="preserve">2. </w:t>
            </w:r>
            <w:proofErr w:type="spellStart"/>
            <w:r w:rsidRPr="00B51284">
              <w:rPr>
                <w:rFonts w:asciiTheme="minorHAnsi" w:hAnsiTheme="minorHAnsi" w:cstheme="minorHAnsi"/>
                <w:b/>
                <w:sz w:val="18"/>
                <w:szCs w:val="18"/>
              </w:rPr>
              <w:t>Week</w:t>
            </w:r>
            <w:proofErr w:type="spellEnd"/>
          </w:p>
        </w:tc>
      </w:tr>
      <w:tr w:rsidR="00B51284" w:rsidRPr="00CF2288" w14:paraId="7D884140" w14:textId="77777777" w:rsidTr="00B51284">
        <w:trPr>
          <w:trHeight w:val="20"/>
        </w:trPr>
        <w:tc>
          <w:tcPr>
            <w:tcW w:w="1271" w:type="dxa"/>
            <w:vMerge/>
            <w:shd w:val="clear" w:color="auto" w:fill="auto"/>
            <w:vAlign w:val="center"/>
            <w:hideMark/>
          </w:tcPr>
          <w:p w14:paraId="7F1613FF" w14:textId="08677282" w:rsidR="00B51284" w:rsidRPr="00B51284" w:rsidRDefault="00B51284" w:rsidP="00B51284">
            <w:pPr>
              <w:ind w:left="24"/>
              <w:rPr>
                <w:rFonts w:asciiTheme="minorHAnsi" w:hAnsiTheme="minorHAnsi" w:cstheme="minorHAnsi"/>
                <w:b/>
                <w:sz w:val="18"/>
                <w:szCs w:val="18"/>
              </w:rPr>
            </w:pPr>
          </w:p>
        </w:tc>
        <w:tc>
          <w:tcPr>
            <w:tcW w:w="4536" w:type="dxa"/>
            <w:vAlign w:val="center"/>
            <w:hideMark/>
          </w:tcPr>
          <w:p w14:paraId="0D0A1766"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Benign diseases of the vulva and vagina</w:t>
            </w:r>
          </w:p>
        </w:tc>
        <w:tc>
          <w:tcPr>
            <w:tcW w:w="1134" w:type="dxa"/>
            <w:vAlign w:val="center"/>
            <w:hideMark/>
          </w:tcPr>
          <w:p w14:paraId="57305DF9" w14:textId="77777777" w:rsidR="00B51284" w:rsidRPr="00B51284" w:rsidRDefault="00B51284" w:rsidP="00B51284">
            <w:pPr>
              <w:spacing w:line="276" w:lineRule="auto"/>
              <w:jc w:val="center"/>
              <w:rPr>
                <w:rFonts w:asciiTheme="minorHAnsi" w:hAnsiTheme="minorHAnsi" w:cstheme="minorHAnsi"/>
                <w:b/>
                <w:sz w:val="18"/>
                <w:szCs w:val="18"/>
              </w:rPr>
            </w:pPr>
            <w:r w:rsidRPr="00B51284">
              <w:rPr>
                <w:rFonts w:asciiTheme="minorHAnsi" w:hAnsiTheme="minorHAnsi" w:cstheme="minorHAnsi"/>
                <w:sz w:val="18"/>
                <w:szCs w:val="18"/>
              </w:rPr>
              <w:t>08</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p>
        </w:tc>
        <w:tc>
          <w:tcPr>
            <w:tcW w:w="3448" w:type="dxa"/>
            <w:vMerge w:val="restart"/>
            <w:vAlign w:val="center"/>
            <w:hideMark/>
          </w:tcPr>
          <w:p w14:paraId="759202F4" w14:textId="685BF9B3" w:rsidR="00B51284" w:rsidRPr="00B51284" w:rsidRDefault="00B51284" w:rsidP="00B51284">
            <w:pPr>
              <w:ind w:left="-61"/>
              <w:rPr>
                <w:rFonts w:asciiTheme="minorHAnsi" w:hAnsiTheme="minorHAnsi" w:cstheme="minorHAnsi"/>
                <w:sz w:val="18"/>
                <w:szCs w:val="18"/>
              </w:rPr>
            </w:pPr>
            <w:proofErr w:type="spellStart"/>
            <w:r>
              <w:rPr>
                <w:rFonts w:asciiTheme="minorHAnsi" w:hAnsiTheme="minorHAnsi" w:cstheme="minorHAnsi"/>
                <w:sz w:val="18"/>
                <w:szCs w:val="18"/>
                <w:lang w:val="en"/>
              </w:rPr>
              <w:t>Assoc.Prof.Dr</w:t>
            </w:r>
            <w:proofErr w:type="spellEnd"/>
            <w:r>
              <w:rPr>
                <w:rFonts w:asciiTheme="minorHAnsi" w:hAnsiTheme="minorHAnsi" w:cstheme="minorHAnsi"/>
                <w:sz w:val="18"/>
                <w:szCs w:val="18"/>
                <w:lang w:val="en"/>
              </w:rPr>
              <w:t xml:space="preserve">. </w:t>
            </w:r>
            <w:proofErr w:type="spellStart"/>
            <w:r w:rsidRPr="00B51284">
              <w:rPr>
                <w:rFonts w:asciiTheme="minorHAnsi" w:hAnsiTheme="minorHAnsi" w:cstheme="minorHAnsi"/>
                <w:sz w:val="18"/>
                <w:szCs w:val="18"/>
                <w:lang w:val="en"/>
              </w:rPr>
              <w:t>Emsal</w:t>
            </w:r>
            <w:proofErr w:type="spellEnd"/>
            <w:r w:rsidRPr="00B51284">
              <w:rPr>
                <w:rFonts w:asciiTheme="minorHAnsi" w:hAnsiTheme="minorHAnsi" w:cstheme="minorHAnsi"/>
                <w:sz w:val="18"/>
                <w:szCs w:val="18"/>
                <w:lang w:val="en"/>
              </w:rPr>
              <w:t xml:space="preserve"> </w:t>
            </w:r>
            <w:proofErr w:type="spellStart"/>
            <w:r w:rsidRPr="00B51284">
              <w:rPr>
                <w:rFonts w:asciiTheme="minorHAnsi" w:hAnsiTheme="minorHAnsi" w:cstheme="minorHAnsi"/>
                <w:sz w:val="18"/>
                <w:szCs w:val="18"/>
                <w:lang w:val="en"/>
              </w:rPr>
              <w:t>Pınar</w:t>
            </w:r>
            <w:proofErr w:type="spellEnd"/>
            <w:r w:rsidRPr="00B51284">
              <w:rPr>
                <w:rFonts w:asciiTheme="minorHAnsi" w:hAnsiTheme="minorHAnsi" w:cstheme="minorHAnsi"/>
                <w:sz w:val="18"/>
                <w:szCs w:val="18"/>
                <w:lang w:val="en"/>
              </w:rPr>
              <w:t xml:space="preserve"> TOPDAĞI YILMAZ</w:t>
            </w:r>
          </w:p>
        </w:tc>
      </w:tr>
      <w:tr w:rsidR="00B51284" w:rsidRPr="00CF2288" w14:paraId="2764DC49" w14:textId="77777777" w:rsidTr="00B51284">
        <w:trPr>
          <w:trHeight w:val="20"/>
        </w:trPr>
        <w:tc>
          <w:tcPr>
            <w:tcW w:w="1271" w:type="dxa"/>
            <w:vMerge/>
            <w:shd w:val="clear" w:color="auto" w:fill="auto"/>
            <w:vAlign w:val="center"/>
            <w:hideMark/>
          </w:tcPr>
          <w:p w14:paraId="6F3C22C4"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710EB668"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Teaching round</w:t>
            </w:r>
          </w:p>
        </w:tc>
        <w:tc>
          <w:tcPr>
            <w:tcW w:w="1134" w:type="dxa"/>
            <w:vAlign w:val="center"/>
            <w:hideMark/>
          </w:tcPr>
          <w:p w14:paraId="5C78A1B3"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-12</w:t>
            </w:r>
            <w:r w:rsidRPr="00B51284">
              <w:rPr>
                <w:rFonts w:asciiTheme="minorHAnsi" w:hAnsiTheme="minorHAnsi" w:cstheme="minorHAnsi"/>
                <w:sz w:val="18"/>
                <w:szCs w:val="18"/>
                <w:vertAlign w:val="superscript"/>
              </w:rPr>
              <w:t>00</w:t>
            </w:r>
          </w:p>
        </w:tc>
        <w:tc>
          <w:tcPr>
            <w:tcW w:w="3448" w:type="dxa"/>
            <w:vMerge/>
            <w:vAlign w:val="center"/>
            <w:hideMark/>
          </w:tcPr>
          <w:p w14:paraId="1AE03BDA" w14:textId="77777777" w:rsidR="00B51284" w:rsidRPr="00B51284" w:rsidRDefault="00B51284" w:rsidP="00B51284">
            <w:pPr>
              <w:ind w:left="-61"/>
              <w:rPr>
                <w:rFonts w:asciiTheme="minorHAnsi" w:hAnsiTheme="minorHAnsi" w:cstheme="minorHAnsi"/>
                <w:sz w:val="18"/>
                <w:szCs w:val="18"/>
              </w:rPr>
            </w:pPr>
          </w:p>
        </w:tc>
      </w:tr>
      <w:tr w:rsidR="00B51284" w:rsidRPr="00CF2288" w14:paraId="798883F0" w14:textId="77777777" w:rsidTr="00B51284">
        <w:trPr>
          <w:trHeight w:val="20"/>
        </w:trPr>
        <w:tc>
          <w:tcPr>
            <w:tcW w:w="1271" w:type="dxa"/>
            <w:vMerge/>
            <w:shd w:val="clear" w:color="auto" w:fill="auto"/>
            <w:vAlign w:val="center"/>
            <w:hideMark/>
          </w:tcPr>
          <w:p w14:paraId="636397F0"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7EC8AD99"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Study in wards</w:t>
            </w:r>
          </w:p>
        </w:tc>
        <w:tc>
          <w:tcPr>
            <w:tcW w:w="1134" w:type="dxa"/>
            <w:vAlign w:val="center"/>
            <w:hideMark/>
          </w:tcPr>
          <w:p w14:paraId="73B8B77F"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13</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-16</w:t>
            </w:r>
            <w:r w:rsidRPr="00B51284">
              <w:rPr>
                <w:rFonts w:asciiTheme="minorHAnsi" w:hAnsiTheme="minorHAnsi" w:cstheme="minorHAnsi"/>
                <w:sz w:val="18"/>
                <w:szCs w:val="18"/>
                <w:vertAlign w:val="superscript"/>
              </w:rPr>
              <w:t>00</w:t>
            </w:r>
          </w:p>
        </w:tc>
        <w:tc>
          <w:tcPr>
            <w:tcW w:w="3448" w:type="dxa"/>
            <w:vMerge/>
            <w:vAlign w:val="center"/>
            <w:hideMark/>
          </w:tcPr>
          <w:p w14:paraId="10647927" w14:textId="77777777" w:rsidR="00B51284" w:rsidRPr="00B51284" w:rsidRDefault="00B51284" w:rsidP="00B51284">
            <w:pPr>
              <w:ind w:left="-61"/>
              <w:rPr>
                <w:rFonts w:asciiTheme="minorHAnsi" w:hAnsiTheme="minorHAnsi" w:cstheme="minorHAnsi"/>
                <w:sz w:val="18"/>
                <w:szCs w:val="18"/>
              </w:rPr>
            </w:pPr>
          </w:p>
        </w:tc>
      </w:tr>
      <w:tr w:rsidR="00B51284" w:rsidRPr="00CF2288" w14:paraId="6C865A0C" w14:textId="77777777" w:rsidTr="00B51284">
        <w:trPr>
          <w:trHeight w:val="20"/>
        </w:trPr>
        <w:tc>
          <w:tcPr>
            <w:tcW w:w="1271" w:type="dxa"/>
            <w:vMerge/>
            <w:shd w:val="clear" w:color="auto" w:fill="auto"/>
            <w:vAlign w:val="center"/>
            <w:hideMark/>
          </w:tcPr>
          <w:p w14:paraId="053A85ED"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313092C4"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Independent Working Hours</w:t>
            </w:r>
          </w:p>
        </w:tc>
        <w:tc>
          <w:tcPr>
            <w:tcW w:w="1134" w:type="dxa"/>
            <w:vAlign w:val="center"/>
            <w:hideMark/>
          </w:tcPr>
          <w:p w14:paraId="2F7B2F7D" w14:textId="77777777" w:rsidR="00B51284" w:rsidRPr="00B51284" w:rsidRDefault="00B51284" w:rsidP="00B51284">
            <w:pPr>
              <w:jc w:val="center"/>
              <w:rPr>
                <w:rFonts w:asciiTheme="minorHAnsi" w:hAnsiTheme="minorHAnsi" w:cstheme="minorHAnsi"/>
                <w:color w:val="000000" w:themeColor="text1"/>
                <w:sz w:val="18"/>
                <w:szCs w:val="18"/>
              </w:rPr>
            </w:pPr>
            <w:r w:rsidRPr="00B51284">
              <w:rPr>
                <w:rFonts w:asciiTheme="minorHAnsi" w:hAnsiTheme="minorHAnsi" w:cstheme="minorHAnsi"/>
                <w:color w:val="000000" w:themeColor="text1"/>
                <w:sz w:val="18"/>
                <w:szCs w:val="18"/>
              </w:rPr>
              <w:t>16</w:t>
            </w:r>
            <w:r w:rsidRPr="00B51284">
              <w:rPr>
                <w:rFonts w:asciiTheme="minorHAnsi" w:hAnsiTheme="minorHAnsi" w:cstheme="minorHAnsi"/>
                <w:sz w:val="18"/>
                <w:szCs w:val="18"/>
                <w:vertAlign w:val="superscript"/>
              </w:rPr>
              <w:t>00</w:t>
            </w:r>
            <w:r w:rsidRPr="00B51284">
              <w:rPr>
                <w:rFonts w:asciiTheme="minorHAnsi" w:hAnsiTheme="minorHAnsi" w:cstheme="minorHAnsi"/>
                <w:color w:val="000000" w:themeColor="text1"/>
                <w:sz w:val="18"/>
                <w:szCs w:val="18"/>
              </w:rPr>
              <w:t>-17</w:t>
            </w:r>
            <w:r w:rsidRPr="00B51284">
              <w:rPr>
                <w:rFonts w:asciiTheme="minorHAnsi" w:hAnsiTheme="minorHAnsi" w:cstheme="minorHAnsi"/>
                <w:sz w:val="18"/>
                <w:szCs w:val="18"/>
                <w:vertAlign w:val="superscript"/>
              </w:rPr>
              <w:t>00</w:t>
            </w:r>
          </w:p>
        </w:tc>
        <w:tc>
          <w:tcPr>
            <w:tcW w:w="3448" w:type="dxa"/>
            <w:vAlign w:val="center"/>
            <w:hideMark/>
          </w:tcPr>
          <w:p w14:paraId="23D9906D"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rPr>
              <w:t> </w:t>
            </w:r>
          </w:p>
        </w:tc>
      </w:tr>
      <w:tr w:rsidR="00B51284" w:rsidRPr="00CF2288" w14:paraId="7BD47F78" w14:textId="77777777" w:rsidTr="00B51284">
        <w:trPr>
          <w:trHeight w:val="20"/>
        </w:trPr>
        <w:tc>
          <w:tcPr>
            <w:tcW w:w="1271" w:type="dxa"/>
            <w:vMerge w:val="restart"/>
            <w:shd w:val="clear" w:color="auto" w:fill="auto"/>
            <w:vAlign w:val="center"/>
            <w:hideMark/>
          </w:tcPr>
          <w:p w14:paraId="79395DE4" w14:textId="77777777" w:rsidR="00B51284" w:rsidRPr="00B51284" w:rsidRDefault="00B51284" w:rsidP="00B51284">
            <w:pPr>
              <w:rPr>
                <w:rFonts w:asciiTheme="minorHAnsi" w:hAnsiTheme="minorHAnsi" w:cstheme="minorHAnsi"/>
                <w:b/>
                <w:sz w:val="18"/>
                <w:szCs w:val="18"/>
              </w:rPr>
            </w:pPr>
            <w:r w:rsidRPr="00B51284">
              <w:rPr>
                <w:rFonts w:asciiTheme="minorHAnsi" w:hAnsiTheme="minorHAnsi" w:cstheme="minorHAnsi"/>
                <w:b/>
                <w:sz w:val="18"/>
                <w:szCs w:val="18"/>
                <w:lang w:val="en"/>
              </w:rPr>
              <w:t>Tuesday</w:t>
            </w:r>
          </w:p>
        </w:tc>
        <w:tc>
          <w:tcPr>
            <w:tcW w:w="4536" w:type="dxa"/>
            <w:vAlign w:val="center"/>
            <w:hideMark/>
          </w:tcPr>
          <w:p w14:paraId="28D3E472"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Preterm rupture of membranes</w:t>
            </w:r>
          </w:p>
        </w:tc>
        <w:tc>
          <w:tcPr>
            <w:tcW w:w="1134" w:type="dxa"/>
            <w:vAlign w:val="center"/>
            <w:hideMark/>
          </w:tcPr>
          <w:p w14:paraId="63EFC38D"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08</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-09</w:t>
            </w:r>
            <w:r w:rsidRPr="00B51284">
              <w:rPr>
                <w:rFonts w:asciiTheme="minorHAnsi" w:hAnsiTheme="minorHAnsi" w:cstheme="minorHAnsi"/>
                <w:sz w:val="18"/>
                <w:szCs w:val="18"/>
                <w:vertAlign w:val="superscript"/>
              </w:rPr>
              <w:t>00</w:t>
            </w:r>
          </w:p>
        </w:tc>
        <w:tc>
          <w:tcPr>
            <w:tcW w:w="3448" w:type="dxa"/>
            <w:vMerge w:val="restart"/>
            <w:vAlign w:val="center"/>
            <w:hideMark/>
          </w:tcPr>
          <w:p w14:paraId="002DE5C6" w14:textId="7B8F8348" w:rsidR="00B51284" w:rsidRPr="00B51284" w:rsidRDefault="00B51284" w:rsidP="00B51284">
            <w:pPr>
              <w:ind w:left="-61"/>
              <w:rPr>
                <w:rFonts w:asciiTheme="minorHAnsi" w:hAnsiTheme="minorHAnsi" w:cstheme="minorHAnsi"/>
                <w:sz w:val="18"/>
                <w:szCs w:val="18"/>
              </w:rPr>
            </w:pPr>
            <w:proofErr w:type="spellStart"/>
            <w:r>
              <w:rPr>
                <w:rFonts w:asciiTheme="minorHAnsi" w:hAnsiTheme="minorHAnsi" w:cstheme="minorHAnsi"/>
                <w:sz w:val="18"/>
                <w:szCs w:val="18"/>
                <w:lang w:val="en"/>
              </w:rPr>
              <w:t>Assoc.Prof.Dr</w:t>
            </w:r>
            <w:proofErr w:type="spellEnd"/>
            <w:r>
              <w:rPr>
                <w:rFonts w:asciiTheme="minorHAnsi" w:hAnsiTheme="minorHAnsi" w:cstheme="minorHAnsi"/>
                <w:sz w:val="18"/>
                <w:szCs w:val="18"/>
                <w:lang w:val="en"/>
              </w:rPr>
              <w:t xml:space="preserve">. </w:t>
            </w:r>
            <w:r w:rsidRPr="00B51284">
              <w:rPr>
                <w:rFonts w:asciiTheme="minorHAnsi" w:hAnsiTheme="minorHAnsi" w:cstheme="minorHAnsi"/>
                <w:sz w:val="18"/>
                <w:szCs w:val="18"/>
                <w:lang w:val="en"/>
              </w:rPr>
              <w:t>Gamze Nur CİMİLLİ ŞENOCAK</w:t>
            </w:r>
          </w:p>
        </w:tc>
      </w:tr>
      <w:tr w:rsidR="00B51284" w:rsidRPr="00CF2288" w14:paraId="38D71B5D" w14:textId="77777777" w:rsidTr="00B51284">
        <w:trPr>
          <w:trHeight w:val="20"/>
        </w:trPr>
        <w:tc>
          <w:tcPr>
            <w:tcW w:w="1271" w:type="dxa"/>
            <w:vMerge/>
            <w:shd w:val="clear" w:color="auto" w:fill="auto"/>
            <w:vAlign w:val="center"/>
            <w:hideMark/>
          </w:tcPr>
          <w:p w14:paraId="222B14AF"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69C549A0"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Teaching round</w:t>
            </w:r>
          </w:p>
        </w:tc>
        <w:tc>
          <w:tcPr>
            <w:tcW w:w="1134" w:type="dxa"/>
            <w:vAlign w:val="center"/>
            <w:hideMark/>
          </w:tcPr>
          <w:p w14:paraId="50A666FA"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09</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-12</w:t>
            </w:r>
            <w:r w:rsidRPr="00B51284">
              <w:rPr>
                <w:rFonts w:asciiTheme="minorHAnsi" w:hAnsiTheme="minorHAnsi" w:cstheme="minorHAnsi"/>
                <w:sz w:val="18"/>
                <w:szCs w:val="18"/>
                <w:vertAlign w:val="superscript"/>
              </w:rPr>
              <w:t>00</w:t>
            </w:r>
          </w:p>
        </w:tc>
        <w:tc>
          <w:tcPr>
            <w:tcW w:w="3448" w:type="dxa"/>
            <w:vMerge/>
            <w:vAlign w:val="center"/>
            <w:hideMark/>
          </w:tcPr>
          <w:p w14:paraId="1AC95539" w14:textId="77777777" w:rsidR="00B51284" w:rsidRPr="00B51284" w:rsidRDefault="00B51284" w:rsidP="00B51284">
            <w:pPr>
              <w:ind w:left="-61"/>
              <w:rPr>
                <w:rFonts w:asciiTheme="minorHAnsi" w:hAnsiTheme="minorHAnsi" w:cstheme="minorHAnsi"/>
                <w:sz w:val="18"/>
                <w:szCs w:val="18"/>
              </w:rPr>
            </w:pPr>
          </w:p>
        </w:tc>
      </w:tr>
      <w:tr w:rsidR="00B51284" w:rsidRPr="00CF2288" w14:paraId="2BFFE329" w14:textId="77777777" w:rsidTr="00B51284">
        <w:trPr>
          <w:trHeight w:val="20"/>
        </w:trPr>
        <w:tc>
          <w:tcPr>
            <w:tcW w:w="1271" w:type="dxa"/>
            <w:vMerge/>
            <w:shd w:val="clear" w:color="auto" w:fill="auto"/>
            <w:vAlign w:val="center"/>
            <w:hideMark/>
          </w:tcPr>
          <w:p w14:paraId="2F418658"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7FCBA359"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Study in wards</w:t>
            </w:r>
          </w:p>
        </w:tc>
        <w:tc>
          <w:tcPr>
            <w:tcW w:w="1134" w:type="dxa"/>
            <w:vAlign w:val="center"/>
            <w:hideMark/>
          </w:tcPr>
          <w:p w14:paraId="4246952D"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13</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-16</w:t>
            </w:r>
            <w:r w:rsidRPr="00B51284">
              <w:rPr>
                <w:rFonts w:asciiTheme="minorHAnsi" w:hAnsiTheme="minorHAnsi" w:cstheme="minorHAnsi"/>
                <w:sz w:val="18"/>
                <w:szCs w:val="18"/>
                <w:vertAlign w:val="superscript"/>
              </w:rPr>
              <w:t>00</w:t>
            </w:r>
          </w:p>
        </w:tc>
        <w:tc>
          <w:tcPr>
            <w:tcW w:w="3448" w:type="dxa"/>
            <w:vMerge/>
            <w:vAlign w:val="center"/>
            <w:hideMark/>
          </w:tcPr>
          <w:p w14:paraId="28D5C554" w14:textId="77777777" w:rsidR="00B51284" w:rsidRPr="00B51284" w:rsidRDefault="00B51284" w:rsidP="00B51284">
            <w:pPr>
              <w:ind w:left="-61"/>
              <w:rPr>
                <w:rFonts w:asciiTheme="minorHAnsi" w:hAnsiTheme="minorHAnsi" w:cstheme="minorHAnsi"/>
                <w:sz w:val="18"/>
                <w:szCs w:val="18"/>
              </w:rPr>
            </w:pPr>
          </w:p>
        </w:tc>
      </w:tr>
      <w:tr w:rsidR="00B51284" w:rsidRPr="00CF2288" w14:paraId="283AB6F5" w14:textId="77777777" w:rsidTr="00B51284">
        <w:trPr>
          <w:trHeight w:val="20"/>
        </w:trPr>
        <w:tc>
          <w:tcPr>
            <w:tcW w:w="1271" w:type="dxa"/>
            <w:vMerge/>
            <w:shd w:val="clear" w:color="auto" w:fill="auto"/>
            <w:vAlign w:val="center"/>
            <w:hideMark/>
          </w:tcPr>
          <w:p w14:paraId="12BA65DA"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13E21A64"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Independent Working Hours</w:t>
            </w:r>
          </w:p>
        </w:tc>
        <w:tc>
          <w:tcPr>
            <w:tcW w:w="1134" w:type="dxa"/>
            <w:vAlign w:val="center"/>
            <w:hideMark/>
          </w:tcPr>
          <w:p w14:paraId="641B18A9" w14:textId="77777777" w:rsidR="00B51284" w:rsidRPr="00B51284" w:rsidRDefault="00B51284" w:rsidP="00B51284">
            <w:pPr>
              <w:jc w:val="center"/>
              <w:rPr>
                <w:rFonts w:asciiTheme="minorHAnsi" w:hAnsiTheme="minorHAnsi" w:cstheme="minorHAnsi"/>
                <w:color w:val="000000" w:themeColor="text1"/>
                <w:sz w:val="18"/>
                <w:szCs w:val="18"/>
              </w:rPr>
            </w:pPr>
            <w:r w:rsidRPr="00B51284">
              <w:rPr>
                <w:rFonts w:asciiTheme="minorHAnsi" w:hAnsiTheme="minorHAnsi" w:cstheme="minorHAnsi"/>
                <w:color w:val="000000" w:themeColor="text1"/>
                <w:sz w:val="18"/>
                <w:szCs w:val="18"/>
              </w:rPr>
              <w:t>16</w:t>
            </w:r>
            <w:r w:rsidRPr="00B51284">
              <w:rPr>
                <w:rFonts w:asciiTheme="minorHAnsi" w:hAnsiTheme="minorHAnsi" w:cstheme="minorHAnsi"/>
                <w:sz w:val="18"/>
                <w:szCs w:val="18"/>
                <w:vertAlign w:val="superscript"/>
              </w:rPr>
              <w:t>00</w:t>
            </w:r>
            <w:r w:rsidRPr="00B51284">
              <w:rPr>
                <w:rFonts w:asciiTheme="minorHAnsi" w:hAnsiTheme="minorHAnsi" w:cstheme="minorHAnsi"/>
                <w:color w:val="000000" w:themeColor="text1"/>
                <w:sz w:val="18"/>
                <w:szCs w:val="18"/>
              </w:rPr>
              <w:t>-17</w:t>
            </w:r>
            <w:r w:rsidRPr="00B51284">
              <w:rPr>
                <w:rFonts w:asciiTheme="minorHAnsi" w:hAnsiTheme="minorHAnsi" w:cstheme="minorHAnsi"/>
                <w:sz w:val="18"/>
                <w:szCs w:val="18"/>
                <w:vertAlign w:val="superscript"/>
              </w:rPr>
              <w:t>00</w:t>
            </w:r>
          </w:p>
        </w:tc>
        <w:tc>
          <w:tcPr>
            <w:tcW w:w="3448" w:type="dxa"/>
            <w:vAlign w:val="center"/>
            <w:hideMark/>
          </w:tcPr>
          <w:p w14:paraId="7E8DFD48"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rPr>
              <w:t> </w:t>
            </w:r>
          </w:p>
        </w:tc>
      </w:tr>
      <w:tr w:rsidR="00B51284" w:rsidRPr="00CF2288" w14:paraId="724DC7D5" w14:textId="77777777" w:rsidTr="00B51284">
        <w:trPr>
          <w:trHeight w:val="20"/>
        </w:trPr>
        <w:tc>
          <w:tcPr>
            <w:tcW w:w="1271" w:type="dxa"/>
            <w:vMerge w:val="restart"/>
            <w:shd w:val="clear" w:color="auto" w:fill="auto"/>
            <w:vAlign w:val="center"/>
            <w:hideMark/>
          </w:tcPr>
          <w:p w14:paraId="6F899BF5" w14:textId="77777777" w:rsidR="00B51284" w:rsidRPr="00B51284" w:rsidRDefault="00B51284" w:rsidP="00B51284">
            <w:pPr>
              <w:rPr>
                <w:rFonts w:asciiTheme="minorHAnsi" w:hAnsiTheme="minorHAnsi" w:cstheme="minorHAnsi"/>
                <w:b/>
                <w:sz w:val="18"/>
                <w:szCs w:val="18"/>
              </w:rPr>
            </w:pPr>
            <w:r w:rsidRPr="00B51284">
              <w:rPr>
                <w:rFonts w:asciiTheme="minorHAnsi" w:hAnsiTheme="minorHAnsi" w:cstheme="minorHAnsi"/>
                <w:b/>
                <w:sz w:val="18"/>
                <w:szCs w:val="18"/>
                <w:lang w:val="en"/>
              </w:rPr>
              <w:t>Wednesday</w:t>
            </w:r>
          </w:p>
        </w:tc>
        <w:tc>
          <w:tcPr>
            <w:tcW w:w="4536" w:type="dxa"/>
            <w:vAlign w:val="center"/>
            <w:hideMark/>
          </w:tcPr>
          <w:p w14:paraId="0D3106BC"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Amenorrhea</w:t>
            </w:r>
          </w:p>
        </w:tc>
        <w:tc>
          <w:tcPr>
            <w:tcW w:w="1134" w:type="dxa"/>
            <w:vAlign w:val="center"/>
            <w:hideMark/>
          </w:tcPr>
          <w:p w14:paraId="2CDC102C"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08</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p>
        </w:tc>
        <w:tc>
          <w:tcPr>
            <w:tcW w:w="3448" w:type="dxa"/>
            <w:vMerge w:val="restart"/>
            <w:vAlign w:val="center"/>
            <w:hideMark/>
          </w:tcPr>
          <w:p w14:paraId="11653277" w14:textId="2D372E28" w:rsidR="00B51284" w:rsidRPr="00B51284" w:rsidRDefault="00B51284" w:rsidP="00B51284">
            <w:pPr>
              <w:ind w:left="-61"/>
              <w:rPr>
                <w:rFonts w:asciiTheme="minorHAnsi" w:hAnsiTheme="minorHAnsi" w:cstheme="minorHAnsi"/>
                <w:sz w:val="18"/>
                <w:szCs w:val="18"/>
              </w:rPr>
            </w:pPr>
            <w:proofErr w:type="spellStart"/>
            <w:r>
              <w:rPr>
                <w:rFonts w:asciiTheme="minorHAnsi" w:hAnsiTheme="minorHAnsi" w:cstheme="minorHAnsi"/>
                <w:sz w:val="18"/>
                <w:szCs w:val="18"/>
                <w:lang w:val="en"/>
              </w:rPr>
              <w:t>Assoc.Prof.Dr</w:t>
            </w:r>
            <w:proofErr w:type="spellEnd"/>
            <w:r>
              <w:rPr>
                <w:rFonts w:asciiTheme="minorHAnsi" w:hAnsiTheme="minorHAnsi" w:cstheme="minorHAnsi"/>
                <w:sz w:val="18"/>
                <w:szCs w:val="18"/>
                <w:lang w:val="en"/>
              </w:rPr>
              <w:t xml:space="preserve">. </w:t>
            </w:r>
            <w:r w:rsidRPr="00B51284">
              <w:rPr>
                <w:rFonts w:asciiTheme="minorHAnsi" w:hAnsiTheme="minorHAnsi" w:cstheme="minorHAnsi"/>
                <w:sz w:val="18"/>
                <w:szCs w:val="18"/>
                <w:lang w:val="en"/>
              </w:rPr>
              <w:t>Gamze Nur CİMİLLİ ŞENOCAK</w:t>
            </w:r>
          </w:p>
        </w:tc>
      </w:tr>
      <w:tr w:rsidR="00B51284" w:rsidRPr="00CF2288" w14:paraId="6B33062F" w14:textId="77777777" w:rsidTr="00B51284">
        <w:trPr>
          <w:trHeight w:val="20"/>
        </w:trPr>
        <w:tc>
          <w:tcPr>
            <w:tcW w:w="1271" w:type="dxa"/>
            <w:vMerge/>
            <w:shd w:val="clear" w:color="auto" w:fill="auto"/>
            <w:vAlign w:val="center"/>
            <w:hideMark/>
          </w:tcPr>
          <w:p w14:paraId="2CF836F5"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49612327"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Teaching round</w:t>
            </w:r>
          </w:p>
        </w:tc>
        <w:tc>
          <w:tcPr>
            <w:tcW w:w="1134" w:type="dxa"/>
            <w:vAlign w:val="center"/>
            <w:hideMark/>
          </w:tcPr>
          <w:p w14:paraId="2E8E7A51"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-12</w:t>
            </w:r>
            <w:r w:rsidRPr="00B51284">
              <w:rPr>
                <w:rFonts w:asciiTheme="minorHAnsi" w:hAnsiTheme="minorHAnsi" w:cstheme="minorHAnsi"/>
                <w:sz w:val="18"/>
                <w:szCs w:val="18"/>
                <w:vertAlign w:val="superscript"/>
              </w:rPr>
              <w:t>00</w:t>
            </w:r>
          </w:p>
        </w:tc>
        <w:tc>
          <w:tcPr>
            <w:tcW w:w="3448" w:type="dxa"/>
            <w:vMerge/>
            <w:vAlign w:val="center"/>
            <w:hideMark/>
          </w:tcPr>
          <w:p w14:paraId="2AF74587" w14:textId="77777777" w:rsidR="00B51284" w:rsidRPr="00B51284" w:rsidRDefault="00B51284" w:rsidP="00B51284">
            <w:pPr>
              <w:ind w:left="-61"/>
              <w:rPr>
                <w:rFonts w:asciiTheme="minorHAnsi" w:hAnsiTheme="minorHAnsi" w:cstheme="minorHAnsi"/>
                <w:sz w:val="18"/>
                <w:szCs w:val="18"/>
              </w:rPr>
            </w:pPr>
          </w:p>
        </w:tc>
      </w:tr>
      <w:tr w:rsidR="00B51284" w:rsidRPr="00CF2288" w14:paraId="2F77C203" w14:textId="77777777" w:rsidTr="00B51284">
        <w:trPr>
          <w:trHeight w:val="20"/>
        </w:trPr>
        <w:tc>
          <w:tcPr>
            <w:tcW w:w="1271" w:type="dxa"/>
            <w:vMerge/>
            <w:shd w:val="clear" w:color="auto" w:fill="auto"/>
            <w:vAlign w:val="center"/>
            <w:hideMark/>
          </w:tcPr>
          <w:p w14:paraId="1F81377B"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3B3A2DA5"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Elective/Free study</w:t>
            </w:r>
          </w:p>
        </w:tc>
        <w:tc>
          <w:tcPr>
            <w:tcW w:w="1134" w:type="dxa"/>
            <w:vAlign w:val="center"/>
            <w:hideMark/>
          </w:tcPr>
          <w:p w14:paraId="41F5E31D"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13</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-17</w:t>
            </w:r>
            <w:r w:rsidRPr="00B51284">
              <w:rPr>
                <w:rFonts w:asciiTheme="minorHAnsi" w:hAnsiTheme="minorHAnsi" w:cstheme="minorHAnsi"/>
                <w:sz w:val="18"/>
                <w:szCs w:val="18"/>
                <w:vertAlign w:val="superscript"/>
              </w:rPr>
              <w:t>00</w:t>
            </w:r>
          </w:p>
        </w:tc>
        <w:tc>
          <w:tcPr>
            <w:tcW w:w="3448" w:type="dxa"/>
            <w:vMerge/>
            <w:vAlign w:val="center"/>
            <w:hideMark/>
          </w:tcPr>
          <w:p w14:paraId="1116B704" w14:textId="77777777" w:rsidR="00B51284" w:rsidRPr="00B51284" w:rsidRDefault="00B51284" w:rsidP="00B51284">
            <w:pPr>
              <w:ind w:left="-61"/>
              <w:rPr>
                <w:rFonts w:asciiTheme="minorHAnsi" w:hAnsiTheme="minorHAnsi" w:cstheme="minorHAnsi"/>
                <w:sz w:val="18"/>
                <w:szCs w:val="18"/>
              </w:rPr>
            </w:pPr>
          </w:p>
        </w:tc>
      </w:tr>
      <w:tr w:rsidR="00B51284" w:rsidRPr="00CF2288" w14:paraId="40482EBB" w14:textId="77777777" w:rsidTr="00B51284">
        <w:trPr>
          <w:trHeight w:val="20"/>
        </w:trPr>
        <w:tc>
          <w:tcPr>
            <w:tcW w:w="1271" w:type="dxa"/>
            <w:vMerge w:val="restart"/>
            <w:shd w:val="clear" w:color="auto" w:fill="auto"/>
            <w:vAlign w:val="center"/>
            <w:hideMark/>
          </w:tcPr>
          <w:p w14:paraId="205AB15A" w14:textId="77777777" w:rsidR="00B51284" w:rsidRPr="00B51284" w:rsidRDefault="00B51284" w:rsidP="00B51284">
            <w:pPr>
              <w:rPr>
                <w:rFonts w:asciiTheme="minorHAnsi" w:hAnsiTheme="minorHAnsi" w:cstheme="minorHAnsi"/>
                <w:b/>
                <w:sz w:val="18"/>
                <w:szCs w:val="18"/>
              </w:rPr>
            </w:pPr>
            <w:r w:rsidRPr="00B51284">
              <w:rPr>
                <w:rFonts w:asciiTheme="minorHAnsi" w:hAnsiTheme="minorHAnsi" w:cstheme="minorHAnsi"/>
                <w:b/>
                <w:sz w:val="18"/>
                <w:szCs w:val="18"/>
                <w:lang w:val="en"/>
              </w:rPr>
              <w:t>Thursday</w:t>
            </w:r>
          </w:p>
        </w:tc>
        <w:tc>
          <w:tcPr>
            <w:tcW w:w="4536" w:type="dxa"/>
            <w:vAlign w:val="center"/>
            <w:hideMark/>
          </w:tcPr>
          <w:p w14:paraId="52528F61"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Assessment of fetal health</w:t>
            </w:r>
          </w:p>
        </w:tc>
        <w:tc>
          <w:tcPr>
            <w:tcW w:w="1134" w:type="dxa"/>
            <w:vAlign w:val="center"/>
            <w:hideMark/>
          </w:tcPr>
          <w:p w14:paraId="4453533B"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08</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p>
        </w:tc>
        <w:tc>
          <w:tcPr>
            <w:tcW w:w="3448" w:type="dxa"/>
            <w:vAlign w:val="center"/>
            <w:hideMark/>
          </w:tcPr>
          <w:p w14:paraId="4BACD3DA"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lang w:val="en"/>
              </w:rPr>
              <w:t xml:space="preserve">Prof. Dr. </w:t>
            </w:r>
            <w:proofErr w:type="spellStart"/>
            <w:r w:rsidRPr="00B51284">
              <w:rPr>
                <w:rFonts w:asciiTheme="minorHAnsi" w:hAnsiTheme="minorHAnsi" w:cstheme="minorHAnsi"/>
                <w:sz w:val="18"/>
                <w:szCs w:val="18"/>
                <w:lang w:val="en"/>
              </w:rPr>
              <w:t>Ragıp</w:t>
            </w:r>
            <w:proofErr w:type="spellEnd"/>
            <w:r w:rsidRPr="00B51284">
              <w:rPr>
                <w:rFonts w:asciiTheme="minorHAnsi" w:hAnsiTheme="minorHAnsi" w:cstheme="minorHAnsi"/>
                <w:sz w:val="18"/>
                <w:szCs w:val="18"/>
                <w:lang w:val="en"/>
              </w:rPr>
              <w:t xml:space="preserve"> </w:t>
            </w:r>
            <w:proofErr w:type="spellStart"/>
            <w:r w:rsidRPr="00B51284">
              <w:rPr>
                <w:rFonts w:asciiTheme="minorHAnsi" w:hAnsiTheme="minorHAnsi" w:cstheme="minorHAnsi"/>
                <w:sz w:val="18"/>
                <w:szCs w:val="18"/>
                <w:lang w:val="en"/>
              </w:rPr>
              <w:t>Atakan</w:t>
            </w:r>
            <w:proofErr w:type="spellEnd"/>
            <w:r w:rsidRPr="00B51284">
              <w:rPr>
                <w:rFonts w:asciiTheme="minorHAnsi" w:hAnsiTheme="minorHAnsi" w:cstheme="minorHAnsi"/>
                <w:sz w:val="18"/>
                <w:szCs w:val="18"/>
                <w:lang w:val="en"/>
              </w:rPr>
              <w:t xml:space="preserve"> AL</w:t>
            </w:r>
          </w:p>
        </w:tc>
      </w:tr>
      <w:tr w:rsidR="00B51284" w:rsidRPr="00CF2288" w14:paraId="4602BDF8" w14:textId="77777777" w:rsidTr="00B51284">
        <w:trPr>
          <w:trHeight w:val="20"/>
        </w:trPr>
        <w:tc>
          <w:tcPr>
            <w:tcW w:w="1271" w:type="dxa"/>
            <w:vMerge/>
            <w:shd w:val="clear" w:color="auto" w:fill="auto"/>
            <w:vAlign w:val="center"/>
            <w:hideMark/>
          </w:tcPr>
          <w:p w14:paraId="2C35A24A"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209FA902"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Teratology</w:t>
            </w:r>
          </w:p>
        </w:tc>
        <w:tc>
          <w:tcPr>
            <w:tcW w:w="1134" w:type="dxa"/>
            <w:vAlign w:val="center"/>
            <w:hideMark/>
          </w:tcPr>
          <w:p w14:paraId="28236714"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-11</w:t>
            </w:r>
            <w:r w:rsidRPr="00B51284">
              <w:rPr>
                <w:rFonts w:asciiTheme="minorHAnsi" w:hAnsiTheme="minorHAnsi" w:cstheme="minorHAnsi"/>
                <w:sz w:val="18"/>
                <w:szCs w:val="18"/>
                <w:vertAlign w:val="superscript"/>
              </w:rPr>
              <w:t>00</w:t>
            </w:r>
          </w:p>
        </w:tc>
        <w:tc>
          <w:tcPr>
            <w:tcW w:w="3448" w:type="dxa"/>
            <w:vAlign w:val="center"/>
            <w:hideMark/>
          </w:tcPr>
          <w:p w14:paraId="71362A54" w14:textId="490829D1" w:rsidR="00B51284" w:rsidRPr="00B51284" w:rsidRDefault="00B51284" w:rsidP="00B51284">
            <w:pPr>
              <w:ind w:left="-61"/>
              <w:rPr>
                <w:rFonts w:asciiTheme="minorHAnsi" w:hAnsiTheme="minorHAnsi" w:cstheme="minorHAnsi"/>
                <w:sz w:val="18"/>
                <w:szCs w:val="18"/>
              </w:rPr>
            </w:pPr>
            <w:proofErr w:type="spellStart"/>
            <w:r>
              <w:rPr>
                <w:rFonts w:asciiTheme="minorHAnsi" w:hAnsiTheme="minorHAnsi" w:cstheme="minorHAnsi"/>
                <w:sz w:val="18"/>
                <w:szCs w:val="18"/>
                <w:lang w:val="en"/>
              </w:rPr>
              <w:t>Assoc.Prof.Dr</w:t>
            </w:r>
            <w:proofErr w:type="spellEnd"/>
            <w:r>
              <w:rPr>
                <w:rFonts w:asciiTheme="minorHAnsi" w:hAnsiTheme="minorHAnsi" w:cstheme="minorHAnsi"/>
                <w:sz w:val="18"/>
                <w:szCs w:val="18"/>
                <w:lang w:val="en"/>
              </w:rPr>
              <w:t xml:space="preserve">. </w:t>
            </w:r>
            <w:proofErr w:type="spellStart"/>
            <w:r w:rsidRPr="00B51284">
              <w:rPr>
                <w:rFonts w:asciiTheme="minorHAnsi" w:hAnsiTheme="minorHAnsi" w:cstheme="minorHAnsi"/>
                <w:sz w:val="18"/>
                <w:szCs w:val="18"/>
                <w:lang w:val="en"/>
              </w:rPr>
              <w:t>Emsal</w:t>
            </w:r>
            <w:proofErr w:type="spellEnd"/>
            <w:r w:rsidRPr="00B51284">
              <w:rPr>
                <w:rFonts w:asciiTheme="minorHAnsi" w:hAnsiTheme="minorHAnsi" w:cstheme="minorHAnsi"/>
                <w:sz w:val="18"/>
                <w:szCs w:val="18"/>
                <w:lang w:val="en"/>
              </w:rPr>
              <w:t xml:space="preserve"> </w:t>
            </w:r>
            <w:proofErr w:type="spellStart"/>
            <w:r w:rsidRPr="00B51284">
              <w:rPr>
                <w:rFonts w:asciiTheme="minorHAnsi" w:hAnsiTheme="minorHAnsi" w:cstheme="minorHAnsi"/>
                <w:sz w:val="18"/>
                <w:szCs w:val="18"/>
                <w:lang w:val="en"/>
              </w:rPr>
              <w:t>Pınar</w:t>
            </w:r>
            <w:proofErr w:type="spellEnd"/>
            <w:r w:rsidRPr="00B51284">
              <w:rPr>
                <w:rFonts w:asciiTheme="minorHAnsi" w:hAnsiTheme="minorHAnsi" w:cstheme="minorHAnsi"/>
                <w:sz w:val="18"/>
                <w:szCs w:val="18"/>
                <w:lang w:val="en"/>
              </w:rPr>
              <w:t xml:space="preserve"> TOPDAĞI YILMAZ</w:t>
            </w:r>
          </w:p>
        </w:tc>
      </w:tr>
      <w:tr w:rsidR="00B51284" w:rsidRPr="00CF2288" w14:paraId="3D68EC6B" w14:textId="77777777" w:rsidTr="00B51284">
        <w:trPr>
          <w:trHeight w:val="20"/>
        </w:trPr>
        <w:tc>
          <w:tcPr>
            <w:tcW w:w="1271" w:type="dxa"/>
            <w:vMerge/>
            <w:shd w:val="clear" w:color="auto" w:fill="auto"/>
            <w:vAlign w:val="center"/>
            <w:hideMark/>
          </w:tcPr>
          <w:p w14:paraId="723EAAD5"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692CA21D"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Teaching round</w:t>
            </w:r>
          </w:p>
        </w:tc>
        <w:tc>
          <w:tcPr>
            <w:tcW w:w="1134" w:type="dxa"/>
            <w:vAlign w:val="center"/>
            <w:hideMark/>
          </w:tcPr>
          <w:p w14:paraId="705432BC"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11</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-12</w:t>
            </w:r>
            <w:r w:rsidRPr="00B51284">
              <w:rPr>
                <w:rFonts w:asciiTheme="minorHAnsi" w:hAnsiTheme="minorHAnsi" w:cstheme="minorHAnsi"/>
                <w:sz w:val="18"/>
                <w:szCs w:val="18"/>
                <w:vertAlign w:val="superscript"/>
              </w:rPr>
              <w:t>00</w:t>
            </w:r>
          </w:p>
        </w:tc>
        <w:tc>
          <w:tcPr>
            <w:tcW w:w="3448" w:type="dxa"/>
            <w:vMerge w:val="restart"/>
            <w:vAlign w:val="center"/>
            <w:hideMark/>
          </w:tcPr>
          <w:p w14:paraId="692B4E54"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lang w:val="en"/>
              </w:rPr>
              <w:t xml:space="preserve">Prof. Dr. </w:t>
            </w:r>
            <w:proofErr w:type="spellStart"/>
            <w:r w:rsidRPr="00B51284">
              <w:rPr>
                <w:rFonts w:asciiTheme="minorHAnsi" w:hAnsiTheme="minorHAnsi" w:cstheme="minorHAnsi"/>
                <w:sz w:val="18"/>
                <w:szCs w:val="18"/>
                <w:lang w:val="en"/>
              </w:rPr>
              <w:t>Ragıp</w:t>
            </w:r>
            <w:proofErr w:type="spellEnd"/>
            <w:r w:rsidRPr="00B51284">
              <w:rPr>
                <w:rFonts w:asciiTheme="minorHAnsi" w:hAnsiTheme="minorHAnsi" w:cstheme="minorHAnsi"/>
                <w:sz w:val="18"/>
                <w:szCs w:val="18"/>
                <w:lang w:val="en"/>
              </w:rPr>
              <w:t xml:space="preserve"> </w:t>
            </w:r>
            <w:proofErr w:type="spellStart"/>
            <w:r w:rsidRPr="00B51284">
              <w:rPr>
                <w:rFonts w:asciiTheme="minorHAnsi" w:hAnsiTheme="minorHAnsi" w:cstheme="minorHAnsi"/>
                <w:sz w:val="18"/>
                <w:szCs w:val="18"/>
                <w:lang w:val="en"/>
              </w:rPr>
              <w:t>Atakan</w:t>
            </w:r>
            <w:proofErr w:type="spellEnd"/>
            <w:r w:rsidRPr="00B51284">
              <w:rPr>
                <w:rFonts w:asciiTheme="minorHAnsi" w:hAnsiTheme="minorHAnsi" w:cstheme="minorHAnsi"/>
                <w:sz w:val="18"/>
                <w:szCs w:val="18"/>
                <w:lang w:val="en"/>
              </w:rPr>
              <w:t xml:space="preserve"> AL</w:t>
            </w:r>
          </w:p>
        </w:tc>
      </w:tr>
      <w:tr w:rsidR="00B51284" w:rsidRPr="00CF2288" w14:paraId="2F13A800" w14:textId="77777777" w:rsidTr="00B51284">
        <w:trPr>
          <w:trHeight w:val="20"/>
        </w:trPr>
        <w:tc>
          <w:tcPr>
            <w:tcW w:w="1271" w:type="dxa"/>
            <w:vMerge/>
            <w:shd w:val="clear" w:color="auto" w:fill="auto"/>
            <w:vAlign w:val="center"/>
            <w:hideMark/>
          </w:tcPr>
          <w:p w14:paraId="7D42A108"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002899C9"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Study in wards</w:t>
            </w:r>
          </w:p>
        </w:tc>
        <w:tc>
          <w:tcPr>
            <w:tcW w:w="1134" w:type="dxa"/>
            <w:vAlign w:val="center"/>
            <w:hideMark/>
          </w:tcPr>
          <w:p w14:paraId="30A05A76"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13</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-15</w:t>
            </w:r>
            <w:r w:rsidRPr="00B51284">
              <w:rPr>
                <w:rFonts w:asciiTheme="minorHAnsi" w:hAnsiTheme="minorHAnsi" w:cstheme="minorHAnsi"/>
                <w:sz w:val="18"/>
                <w:szCs w:val="18"/>
                <w:vertAlign w:val="superscript"/>
              </w:rPr>
              <w:t>00</w:t>
            </w:r>
          </w:p>
        </w:tc>
        <w:tc>
          <w:tcPr>
            <w:tcW w:w="3448" w:type="dxa"/>
            <w:vMerge/>
            <w:vAlign w:val="center"/>
            <w:hideMark/>
          </w:tcPr>
          <w:p w14:paraId="12BB1B51" w14:textId="77777777" w:rsidR="00B51284" w:rsidRPr="00B51284" w:rsidRDefault="00B51284" w:rsidP="00B51284">
            <w:pPr>
              <w:ind w:left="-61"/>
              <w:rPr>
                <w:rFonts w:asciiTheme="minorHAnsi" w:hAnsiTheme="minorHAnsi" w:cstheme="minorHAnsi"/>
                <w:sz w:val="18"/>
                <w:szCs w:val="18"/>
              </w:rPr>
            </w:pPr>
          </w:p>
        </w:tc>
      </w:tr>
      <w:tr w:rsidR="00B51284" w:rsidRPr="00CF2288" w14:paraId="3593813E" w14:textId="77777777" w:rsidTr="00B51284">
        <w:trPr>
          <w:trHeight w:val="20"/>
        </w:trPr>
        <w:tc>
          <w:tcPr>
            <w:tcW w:w="1271" w:type="dxa"/>
            <w:vMerge/>
            <w:shd w:val="clear" w:color="auto" w:fill="auto"/>
            <w:vAlign w:val="center"/>
            <w:hideMark/>
          </w:tcPr>
          <w:p w14:paraId="2020DCF9"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27C9EF2F"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Case-Based Learning (CBL) Session 1</w:t>
            </w:r>
          </w:p>
        </w:tc>
        <w:tc>
          <w:tcPr>
            <w:tcW w:w="1134" w:type="dxa"/>
            <w:vAlign w:val="center"/>
            <w:hideMark/>
          </w:tcPr>
          <w:p w14:paraId="08E9B6CB" w14:textId="77777777" w:rsidR="00B51284" w:rsidRPr="00B51284" w:rsidRDefault="00B51284" w:rsidP="00B51284">
            <w:pPr>
              <w:jc w:val="center"/>
              <w:rPr>
                <w:rFonts w:asciiTheme="minorHAnsi" w:hAnsiTheme="minorHAnsi" w:cstheme="minorHAnsi"/>
                <w:sz w:val="18"/>
                <w:szCs w:val="18"/>
              </w:rPr>
            </w:pPr>
            <w:r w:rsidRPr="00B51284">
              <w:rPr>
                <w:rFonts w:asciiTheme="minorHAnsi" w:hAnsiTheme="minorHAnsi" w:cstheme="minorHAnsi"/>
                <w:sz w:val="18"/>
                <w:szCs w:val="18"/>
              </w:rPr>
              <w:t>15</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-16</w:t>
            </w:r>
            <w:r w:rsidRPr="00B51284">
              <w:rPr>
                <w:rFonts w:asciiTheme="minorHAnsi" w:hAnsiTheme="minorHAnsi" w:cstheme="minorHAnsi"/>
                <w:sz w:val="18"/>
                <w:szCs w:val="18"/>
                <w:vertAlign w:val="superscript"/>
              </w:rPr>
              <w:t>00</w:t>
            </w:r>
          </w:p>
        </w:tc>
        <w:tc>
          <w:tcPr>
            <w:tcW w:w="3448" w:type="dxa"/>
            <w:vAlign w:val="center"/>
            <w:hideMark/>
          </w:tcPr>
          <w:p w14:paraId="09163FA0"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rPr>
              <w:t> </w:t>
            </w:r>
          </w:p>
        </w:tc>
      </w:tr>
      <w:tr w:rsidR="00B51284" w:rsidRPr="00CF2288" w14:paraId="3DF537B3" w14:textId="77777777" w:rsidTr="00B51284">
        <w:trPr>
          <w:trHeight w:val="20"/>
        </w:trPr>
        <w:tc>
          <w:tcPr>
            <w:tcW w:w="1271" w:type="dxa"/>
            <w:vMerge/>
            <w:shd w:val="clear" w:color="auto" w:fill="auto"/>
            <w:vAlign w:val="center"/>
            <w:hideMark/>
          </w:tcPr>
          <w:p w14:paraId="76D1F020"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6EF5FC33"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Independent Working Hours</w:t>
            </w:r>
          </w:p>
        </w:tc>
        <w:tc>
          <w:tcPr>
            <w:tcW w:w="1134" w:type="dxa"/>
            <w:vAlign w:val="center"/>
            <w:hideMark/>
          </w:tcPr>
          <w:p w14:paraId="6DD9250A" w14:textId="77777777" w:rsidR="00B51284" w:rsidRPr="00B51284" w:rsidRDefault="00B51284" w:rsidP="00B51284">
            <w:pPr>
              <w:jc w:val="center"/>
              <w:rPr>
                <w:rFonts w:asciiTheme="minorHAnsi" w:hAnsiTheme="minorHAnsi" w:cstheme="minorHAnsi"/>
                <w:color w:val="000000" w:themeColor="text1"/>
                <w:sz w:val="18"/>
                <w:szCs w:val="18"/>
              </w:rPr>
            </w:pPr>
            <w:r w:rsidRPr="00B51284">
              <w:rPr>
                <w:rFonts w:asciiTheme="minorHAnsi" w:hAnsiTheme="minorHAnsi" w:cstheme="minorHAnsi"/>
                <w:color w:val="000000" w:themeColor="text1"/>
                <w:sz w:val="18"/>
                <w:szCs w:val="18"/>
              </w:rPr>
              <w:t>16</w:t>
            </w:r>
            <w:r w:rsidRPr="00B51284">
              <w:rPr>
                <w:rFonts w:asciiTheme="minorHAnsi" w:hAnsiTheme="minorHAnsi" w:cstheme="minorHAnsi"/>
                <w:sz w:val="18"/>
                <w:szCs w:val="18"/>
                <w:vertAlign w:val="superscript"/>
              </w:rPr>
              <w:t>00</w:t>
            </w:r>
            <w:r w:rsidRPr="00B51284">
              <w:rPr>
                <w:rFonts w:asciiTheme="minorHAnsi" w:hAnsiTheme="minorHAnsi" w:cstheme="minorHAnsi"/>
                <w:color w:val="000000" w:themeColor="text1"/>
                <w:sz w:val="18"/>
                <w:szCs w:val="18"/>
              </w:rPr>
              <w:t>-17</w:t>
            </w:r>
            <w:r w:rsidRPr="00B51284">
              <w:rPr>
                <w:rFonts w:asciiTheme="minorHAnsi" w:hAnsiTheme="minorHAnsi" w:cstheme="minorHAnsi"/>
                <w:sz w:val="18"/>
                <w:szCs w:val="18"/>
                <w:vertAlign w:val="superscript"/>
              </w:rPr>
              <w:t>00</w:t>
            </w:r>
          </w:p>
        </w:tc>
        <w:tc>
          <w:tcPr>
            <w:tcW w:w="3448" w:type="dxa"/>
            <w:vAlign w:val="center"/>
            <w:hideMark/>
          </w:tcPr>
          <w:p w14:paraId="3E6EDBDB"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rPr>
              <w:t> </w:t>
            </w:r>
          </w:p>
        </w:tc>
      </w:tr>
      <w:tr w:rsidR="00B51284" w:rsidRPr="00CF2288" w14:paraId="393884CE" w14:textId="77777777" w:rsidTr="00B51284">
        <w:trPr>
          <w:trHeight w:val="20"/>
        </w:trPr>
        <w:tc>
          <w:tcPr>
            <w:tcW w:w="1271" w:type="dxa"/>
            <w:vMerge w:val="restart"/>
            <w:shd w:val="clear" w:color="auto" w:fill="auto"/>
            <w:vAlign w:val="center"/>
            <w:hideMark/>
          </w:tcPr>
          <w:p w14:paraId="0366B163" w14:textId="77777777" w:rsidR="00B51284" w:rsidRPr="00B51284" w:rsidRDefault="00B51284" w:rsidP="00B51284">
            <w:pPr>
              <w:rPr>
                <w:rFonts w:asciiTheme="minorHAnsi" w:hAnsiTheme="minorHAnsi" w:cstheme="minorHAnsi"/>
                <w:b/>
                <w:sz w:val="18"/>
                <w:szCs w:val="18"/>
              </w:rPr>
            </w:pPr>
            <w:r w:rsidRPr="00B51284">
              <w:rPr>
                <w:rFonts w:asciiTheme="minorHAnsi" w:hAnsiTheme="minorHAnsi" w:cstheme="minorHAnsi"/>
                <w:b/>
                <w:sz w:val="18"/>
                <w:szCs w:val="18"/>
                <w:lang w:val="en"/>
              </w:rPr>
              <w:t>Friday</w:t>
            </w:r>
          </w:p>
        </w:tc>
        <w:tc>
          <w:tcPr>
            <w:tcW w:w="4536" w:type="dxa"/>
            <w:vAlign w:val="center"/>
            <w:hideMark/>
          </w:tcPr>
          <w:p w14:paraId="15AFD0E6"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Endometrial cancer</w:t>
            </w:r>
          </w:p>
        </w:tc>
        <w:tc>
          <w:tcPr>
            <w:tcW w:w="1134" w:type="dxa"/>
            <w:vAlign w:val="center"/>
            <w:hideMark/>
          </w:tcPr>
          <w:p w14:paraId="14EDC84C"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08</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p>
        </w:tc>
        <w:tc>
          <w:tcPr>
            <w:tcW w:w="3448" w:type="dxa"/>
            <w:vMerge w:val="restart"/>
            <w:vAlign w:val="center"/>
            <w:hideMark/>
          </w:tcPr>
          <w:p w14:paraId="0129BCB1" w14:textId="7EB21072" w:rsidR="00B51284" w:rsidRPr="00B51284" w:rsidRDefault="00B51284" w:rsidP="00B51284">
            <w:pPr>
              <w:ind w:left="-61"/>
              <w:rPr>
                <w:rFonts w:asciiTheme="minorHAnsi" w:hAnsiTheme="minorHAnsi" w:cstheme="minorHAnsi"/>
                <w:sz w:val="18"/>
                <w:szCs w:val="18"/>
              </w:rPr>
            </w:pPr>
            <w:proofErr w:type="spellStart"/>
            <w:r>
              <w:rPr>
                <w:rFonts w:asciiTheme="minorHAnsi" w:hAnsiTheme="minorHAnsi" w:cstheme="minorHAnsi"/>
                <w:sz w:val="18"/>
                <w:szCs w:val="18"/>
                <w:lang w:val="en"/>
              </w:rPr>
              <w:t>Assoc.Prof.Dr</w:t>
            </w:r>
            <w:proofErr w:type="spellEnd"/>
            <w:r>
              <w:rPr>
                <w:rFonts w:asciiTheme="minorHAnsi" w:hAnsiTheme="minorHAnsi" w:cstheme="minorHAnsi"/>
                <w:sz w:val="18"/>
                <w:szCs w:val="18"/>
                <w:lang w:val="en"/>
              </w:rPr>
              <w:t xml:space="preserve">. </w:t>
            </w:r>
            <w:proofErr w:type="spellStart"/>
            <w:r w:rsidRPr="00B51284">
              <w:rPr>
                <w:rFonts w:asciiTheme="minorHAnsi" w:hAnsiTheme="minorHAnsi" w:cstheme="minorHAnsi"/>
                <w:sz w:val="18"/>
                <w:szCs w:val="18"/>
                <w:lang w:val="en"/>
              </w:rPr>
              <w:t>Emsal</w:t>
            </w:r>
            <w:proofErr w:type="spellEnd"/>
            <w:r w:rsidRPr="00B51284">
              <w:rPr>
                <w:rFonts w:asciiTheme="minorHAnsi" w:hAnsiTheme="minorHAnsi" w:cstheme="minorHAnsi"/>
                <w:sz w:val="18"/>
                <w:szCs w:val="18"/>
                <w:lang w:val="en"/>
              </w:rPr>
              <w:t xml:space="preserve"> </w:t>
            </w:r>
            <w:proofErr w:type="spellStart"/>
            <w:r w:rsidRPr="00B51284">
              <w:rPr>
                <w:rFonts w:asciiTheme="minorHAnsi" w:hAnsiTheme="minorHAnsi" w:cstheme="minorHAnsi"/>
                <w:sz w:val="18"/>
                <w:szCs w:val="18"/>
                <w:lang w:val="en"/>
              </w:rPr>
              <w:t>Pınar</w:t>
            </w:r>
            <w:proofErr w:type="spellEnd"/>
            <w:r w:rsidRPr="00B51284">
              <w:rPr>
                <w:rFonts w:asciiTheme="minorHAnsi" w:hAnsiTheme="minorHAnsi" w:cstheme="minorHAnsi"/>
                <w:sz w:val="18"/>
                <w:szCs w:val="18"/>
                <w:lang w:val="en"/>
              </w:rPr>
              <w:t xml:space="preserve"> TOPDAĞI YILMAZ</w:t>
            </w:r>
          </w:p>
        </w:tc>
      </w:tr>
      <w:tr w:rsidR="00B51284" w:rsidRPr="00CF2288" w14:paraId="189A7B7A" w14:textId="77777777" w:rsidTr="00B51284">
        <w:trPr>
          <w:trHeight w:val="20"/>
        </w:trPr>
        <w:tc>
          <w:tcPr>
            <w:tcW w:w="1271" w:type="dxa"/>
            <w:vMerge/>
            <w:shd w:val="clear" w:color="auto" w:fill="auto"/>
            <w:vAlign w:val="center"/>
            <w:hideMark/>
          </w:tcPr>
          <w:p w14:paraId="484B96A6"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16DF2C02"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Teaching round</w:t>
            </w:r>
          </w:p>
        </w:tc>
        <w:tc>
          <w:tcPr>
            <w:tcW w:w="1134" w:type="dxa"/>
            <w:vAlign w:val="center"/>
            <w:hideMark/>
          </w:tcPr>
          <w:p w14:paraId="0AA80A11"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-12</w:t>
            </w:r>
            <w:r w:rsidRPr="00B51284">
              <w:rPr>
                <w:rFonts w:asciiTheme="minorHAnsi" w:hAnsiTheme="minorHAnsi" w:cstheme="minorHAnsi"/>
                <w:sz w:val="18"/>
                <w:szCs w:val="18"/>
                <w:vertAlign w:val="superscript"/>
              </w:rPr>
              <w:t>00</w:t>
            </w:r>
          </w:p>
        </w:tc>
        <w:tc>
          <w:tcPr>
            <w:tcW w:w="3448" w:type="dxa"/>
            <w:vMerge/>
            <w:vAlign w:val="center"/>
            <w:hideMark/>
          </w:tcPr>
          <w:p w14:paraId="6B96F0A3" w14:textId="77777777" w:rsidR="00B51284" w:rsidRPr="00B51284" w:rsidRDefault="00B51284" w:rsidP="00B51284">
            <w:pPr>
              <w:rPr>
                <w:rFonts w:asciiTheme="minorHAnsi" w:hAnsiTheme="minorHAnsi" w:cstheme="minorHAnsi"/>
                <w:sz w:val="18"/>
                <w:szCs w:val="18"/>
              </w:rPr>
            </w:pPr>
          </w:p>
        </w:tc>
      </w:tr>
      <w:tr w:rsidR="00B51284" w:rsidRPr="00CF2288" w14:paraId="26AE62F7" w14:textId="77777777" w:rsidTr="00B51284">
        <w:trPr>
          <w:trHeight w:val="20"/>
        </w:trPr>
        <w:tc>
          <w:tcPr>
            <w:tcW w:w="1271" w:type="dxa"/>
            <w:vMerge/>
            <w:shd w:val="clear" w:color="auto" w:fill="auto"/>
            <w:vAlign w:val="center"/>
            <w:hideMark/>
          </w:tcPr>
          <w:p w14:paraId="797FBE46"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34B38428"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Study in wards</w:t>
            </w:r>
          </w:p>
        </w:tc>
        <w:tc>
          <w:tcPr>
            <w:tcW w:w="1134" w:type="dxa"/>
            <w:vAlign w:val="center"/>
            <w:hideMark/>
          </w:tcPr>
          <w:p w14:paraId="65E1CEC4"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13</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-16</w:t>
            </w:r>
            <w:r w:rsidRPr="00B51284">
              <w:rPr>
                <w:rFonts w:asciiTheme="minorHAnsi" w:hAnsiTheme="minorHAnsi" w:cstheme="minorHAnsi"/>
                <w:sz w:val="18"/>
                <w:szCs w:val="18"/>
                <w:vertAlign w:val="superscript"/>
              </w:rPr>
              <w:t>00</w:t>
            </w:r>
          </w:p>
        </w:tc>
        <w:tc>
          <w:tcPr>
            <w:tcW w:w="3448" w:type="dxa"/>
            <w:vMerge/>
            <w:vAlign w:val="center"/>
            <w:hideMark/>
          </w:tcPr>
          <w:p w14:paraId="22C6260C" w14:textId="77777777" w:rsidR="00B51284" w:rsidRPr="00B51284" w:rsidRDefault="00B51284" w:rsidP="00B51284">
            <w:pPr>
              <w:rPr>
                <w:rFonts w:asciiTheme="minorHAnsi" w:hAnsiTheme="minorHAnsi" w:cstheme="minorHAnsi"/>
                <w:sz w:val="18"/>
                <w:szCs w:val="18"/>
              </w:rPr>
            </w:pPr>
          </w:p>
        </w:tc>
      </w:tr>
      <w:tr w:rsidR="00B51284" w:rsidRPr="00CF2288" w14:paraId="2BFCDFBD" w14:textId="77777777" w:rsidTr="00B51284">
        <w:trPr>
          <w:trHeight w:val="20"/>
        </w:trPr>
        <w:tc>
          <w:tcPr>
            <w:tcW w:w="1271" w:type="dxa"/>
            <w:vMerge/>
            <w:shd w:val="clear" w:color="auto" w:fill="auto"/>
            <w:vAlign w:val="center"/>
            <w:hideMark/>
          </w:tcPr>
          <w:p w14:paraId="0B1777F3"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1E614D11"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Independent Working Hours</w:t>
            </w:r>
          </w:p>
        </w:tc>
        <w:tc>
          <w:tcPr>
            <w:tcW w:w="1134" w:type="dxa"/>
            <w:vAlign w:val="center"/>
            <w:hideMark/>
          </w:tcPr>
          <w:p w14:paraId="15D649F6" w14:textId="77777777" w:rsidR="00B51284" w:rsidRPr="00B51284" w:rsidRDefault="00B51284" w:rsidP="00B51284">
            <w:pPr>
              <w:jc w:val="center"/>
              <w:rPr>
                <w:rFonts w:asciiTheme="minorHAnsi" w:hAnsiTheme="minorHAnsi" w:cstheme="minorHAnsi"/>
                <w:color w:val="000000" w:themeColor="text1"/>
                <w:sz w:val="18"/>
                <w:szCs w:val="18"/>
              </w:rPr>
            </w:pPr>
            <w:r w:rsidRPr="00B51284">
              <w:rPr>
                <w:rFonts w:asciiTheme="minorHAnsi" w:hAnsiTheme="minorHAnsi" w:cstheme="minorHAnsi"/>
                <w:color w:val="000000" w:themeColor="text1"/>
                <w:sz w:val="18"/>
                <w:szCs w:val="18"/>
              </w:rPr>
              <w:t>16</w:t>
            </w:r>
            <w:r w:rsidRPr="00B51284">
              <w:rPr>
                <w:rFonts w:asciiTheme="minorHAnsi" w:hAnsiTheme="minorHAnsi" w:cstheme="minorHAnsi"/>
                <w:sz w:val="18"/>
                <w:szCs w:val="18"/>
                <w:vertAlign w:val="superscript"/>
              </w:rPr>
              <w:t>00</w:t>
            </w:r>
            <w:r w:rsidRPr="00B51284">
              <w:rPr>
                <w:rFonts w:asciiTheme="minorHAnsi" w:hAnsiTheme="minorHAnsi" w:cstheme="minorHAnsi"/>
                <w:color w:val="000000" w:themeColor="text1"/>
                <w:sz w:val="18"/>
                <w:szCs w:val="18"/>
              </w:rPr>
              <w:t>-17</w:t>
            </w:r>
            <w:r w:rsidRPr="00B51284">
              <w:rPr>
                <w:rFonts w:asciiTheme="minorHAnsi" w:hAnsiTheme="minorHAnsi" w:cstheme="minorHAnsi"/>
                <w:sz w:val="18"/>
                <w:szCs w:val="18"/>
                <w:vertAlign w:val="superscript"/>
              </w:rPr>
              <w:t>00</w:t>
            </w:r>
          </w:p>
        </w:tc>
        <w:tc>
          <w:tcPr>
            <w:tcW w:w="3448" w:type="dxa"/>
            <w:vAlign w:val="center"/>
            <w:hideMark/>
          </w:tcPr>
          <w:p w14:paraId="58E03277"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rPr>
              <w:t> </w:t>
            </w:r>
          </w:p>
        </w:tc>
      </w:tr>
      <w:tr w:rsidR="00B51284" w:rsidRPr="00F17BE6" w14:paraId="30861647" w14:textId="2B010D6C" w:rsidTr="00850049">
        <w:trPr>
          <w:trHeight w:val="20"/>
        </w:trPr>
        <w:tc>
          <w:tcPr>
            <w:tcW w:w="1271" w:type="dxa"/>
            <w:vMerge w:val="restart"/>
            <w:shd w:val="clear" w:color="auto" w:fill="auto"/>
            <w:vAlign w:val="center"/>
          </w:tcPr>
          <w:p w14:paraId="1F202DB4" w14:textId="2F726EBE" w:rsidR="00B51284" w:rsidRPr="00B51284" w:rsidRDefault="00B51284" w:rsidP="00B51284">
            <w:pPr>
              <w:rPr>
                <w:rFonts w:asciiTheme="minorHAnsi" w:hAnsiTheme="minorHAnsi" w:cstheme="minorHAnsi"/>
                <w:b/>
                <w:color w:val="DDD9C3" w:themeColor="background2" w:themeShade="E6"/>
                <w:sz w:val="18"/>
                <w:szCs w:val="18"/>
              </w:rPr>
            </w:pPr>
            <w:r w:rsidRPr="00B51284">
              <w:rPr>
                <w:rFonts w:asciiTheme="minorHAnsi" w:hAnsiTheme="minorHAnsi" w:cstheme="minorHAnsi"/>
                <w:b/>
                <w:sz w:val="18"/>
                <w:szCs w:val="18"/>
                <w:lang w:val="en"/>
              </w:rPr>
              <w:t>Monday</w:t>
            </w:r>
          </w:p>
        </w:tc>
        <w:tc>
          <w:tcPr>
            <w:tcW w:w="9118" w:type="dxa"/>
            <w:gridSpan w:val="3"/>
            <w:shd w:val="clear" w:color="auto" w:fill="BFBFBF" w:themeFill="background1" w:themeFillShade="BF"/>
            <w:vAlign w:val="center"/>
          </w:tcPr>
          <w:p w14:paraId="626CA48D" w14:textId="3D08481D" w:rsidR="00B51284" w:rsidRPr="00B51284" w:rsidRDefault="00B51284" w:rsidP="00850049">
            <w:pPr>
              <w:ind w:right="-58"/>
              <w:jc w:val="center"/>
              <w:rPr>
                <w:rFonts w:asciiTheme="minorHAnsi" w:hAnsiTheme="minorHAnsi" w:cstheme="minorHAnsi"/>
                <w:b/>
                <w:color w:val="DDD9C3" w:themeColor="background2" w:themeShade="E6"/>
                <w:sz w:val="18"/>
                <w:szCs w:val="18"/>
              </w:rPr>
            </w:pPr>
            <w:r w:rsidRPr="00B51284">
              <w:rPr>
                <w:rFonts w:asciiTheme="minorHAnsi" w:hAnsiTheme="minorHAnsi" w:cstheme="minorHAnsi"/>
                <w:b/>
                <w:sz w:val="18"/>
                <w:szCs w:val="18"/>
                <w:lang w:val="en"/>
              </w:rPr>
              <w:t>3. Week</w:t>
            </w:r>
          </w:p>
        </w:tc>
      </w:tr>
      <w:tr w:rsidR="00B51284" w:rsidRPr="00CF2288" w14:paraId="002087EA" w14:textId="77777777" w:rsidTr="00B51284">
        <w:trPr>
          <w:trHeight w:val="20"/>
        </w:trPr>
        <w:tc>
          <w:tcPr>
            <w:tcW w:w="1271" w:type="dxa"/>
            <w:vMerge/>
            <w:shd w:val="clear" w:color="auto" w:fill="auto"/>
            <w:vAlign w:val="center"/>
            <w:hideMark/>
          </w:tcPr>
          <w:p w14:paraId="23116B00" w14:textId="12BE73F0" w:rsidR="00B51284" w:rsidRPr="00B51284" w:rsidRDefault="00B51284" w:rsidP="00B51284">
            <w:pPr>
              <w:rPr>
                <w:rFonts w:asciiTheme="minorHAnsi" w:hAnsiTheme="minorHAnsi" w:cstheme="minorHAnsi"/>
                <w:b/>
                <w:sz w:val="18"/>
                <w:szCs w:val="18"/>
              </w:rPr>
            </w:pPr>
          </w:p>
        </w:tc>
        <w:tc>
          <w:tcPr>
            <w:tcW w:w="4536" w:type="dxa"/>
            <w:vAlign w:val="center"/>
            <w:hideMark/>
          </w:tcPr>
          <w:p w14:paraId="6E42A43B"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Premenstrual syndrome</w:t>
            </w:r>
          </w:p>
        </w:tc>
        <w:tc>
          <w:tcPr>
            <w:tcW w:w="1134" w:type="dxa"/>
            <w:vAlign w:val="center"/>
            <w:hideMark/>
          </w:tcPr>
          <w:p w14:paraId="0DA36558" w14:textId="77777777" w:rsidR="00B51284" w:rsidRPr="00B51284" w:rsidRDefault="00B51284" w:rsidP="00B51284">
            <w:pPr>
              <w:spacing w:line="276" w:lineRule="auto"/>
              <w:jc w:val="center"/>
              <w:rPr>
                <w:rFonts w:asciiTheme="minorHAnsi" w:hAnsiTheme="minorHAnsi" w:cstheme="minorHAnsi"/>
                <w:b/>
                <w:sz w:val="18"/>
                <w:szCs w:val="18"/>
              </w:rPr>
            </w:pPr>
            <w:r w:rsidRPr="00B51284">
              <w:rPr>
                <w:rFonts w:asciiTheme="minorHAnsi" w:hAnsiTheme="minorHAnsi" w:cstheme="minorHAnsi"/>
                <w:sz w:val="18"/>
                <w:szCs w:val="18"/>
              </w:rPr>
              <w:t>08</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-09</w:t>
            </w:r>
            <w:r w:rsidRPr="00B51284">
              <w:rPr>
                <w:rFonts w:asciiTheme="minorHAnsi" w:hAnsiTheme="minorHAnsi" w:cstheme="minorHAnsi"/>
                <w:sz w:val="18"/>
                <w:szCs w:val="18"/>
                <w:vertAlign w:val="superscript"/>
              </w:rPr>
              <w:t>00</w:t>
            </w:r>
          </w:p>
        </w:tc>
        <w:tc>
          <w:tcPr>
            <w:tcW w:w="3448" w:type="dxa"/>
            <w:vMerge w:val="restart"/>
            <w:vAlign w:val="center"/>
            <w:hideMark/>
          </w:tcPr>
          <w:p w14:paraId="5073A8D3"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lang w:val="en"/>
              </w:rPr>
              <w:t xml:space="preserve">Prof. Dr. </w:t>
            </w:r>
            <w:proofErr w:type="spellStart"/>
            <w:r w:rsidRPr="00B51284">
              <w:rPr>
                <w:rFonts w:asciiTheme="minorHAnsi" w:hAnsiTheme="minorHAnsi" w:cstheme="minorHAnsi"/>
                <w:sz w:val="18"/>
                <w:szCs w:val="18"/>
                <w:lang w:val="en"/>
              </w:rPr>
              <w:t>Ömer</w:t>
            </w:r>
            <w:proofErr w:type="spellEnd"/>
            <w:r w:rsidRPr="00B51284">
              <w:rPr>
                <w:rFonts w:asciiTheme="minorHAnsi" w:hAnsiTheme="minorHAnsi" w:cstheme="minorHAnsi"/>
                <w:sz w:val="18"/>
                <w:szCs w:val="18"/>
                <w:lang w:val="en"/>
              </w:rPr>
              <w:t xml:space="preserve"> Erkan YAPÇA</w:t>
            </w:r>
          </w:p>
        </w:tc>
      </w:tr>
      <w:tr w:rsidR="00B51284" w:rsidRPr="00CF2288" w14:paraId="61CEBC65" w14:textId="77777777" w:rsidTr="00B51284">
        <w:trPr>
          <w:trHeight w:val="20"/>
        </w:trPr>
        <w:tc>
          <w:tcPr>
            <w:tcW w:w="1271" w:type="dxa"/>
            <w:vMerge/>
            <w:shd w:val="clear" w:color="auto" w:fill="auto"/>
            <w:vAlign w:val="center"/>
            <w:hideMark/>
          </w:tcPr>
          <w:p w14:paraId="7B0AC6A4"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677368FB"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Dysmenorrhea</w:t>
            </w:r>
          </w:p>
        </w:tc>
        <w:tc>
          <w:tcPr>
            <w:tcW w:w="1134" w:type="dxa"/>
            <w:vAlign w:val="center"/>
            <w:hideMark/>
          </w:tcPr>
          <w:p w14:paraId="518F4085"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09</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p>
        </w:tc>
        <w:tc>
          <w:tcPr>
            <w:tcW w:w="3448" w:type="dxa"/>
            <w:vMerge/>
            <w:vAlign w:val="center"/>
            <w:hideMark/>
          </w:tcPr>
          <w:p w14:paraId="7FAB1843" w14:textId="77777777" w:rsidR="00B51284" w:rsidRPr="00B51284" w:rsidRDefault="00B51284" w:rsidP="00B51284">
            <w:pPr>
              <w:ind w:left="-61"/>
              <w:rPr>
                <w:rFonts w:asciiTheme="minorHAnsi" w:hAnsiTheme="minorHAnsi" w:cstheme="minorHAnsi"/>
                <w:sz w:val="18"/>
                <w:szCs w:val="18"/>
              </w:rPr>
            </w:pPr>
          </w:p>
        </w:tc>
      </w:tr>
      <w:tr w:rsidR="00B51284" w:rsidRPr="00CF2288" w14:paraId="1BFD8CBB" w14:textId="77777777" w:rsidTr="00B51284">
        <w:trPr>
          <w:trHeight w:val="20"/>
        </w:trPr>
        <w:tc>
          <w:tcPr>
            <w:tcW w:w="1271" w:type="dxa"/>
            <w:vMerge/>
            <w:shd w:val="clear" w:color="auto" w:fill="auto"/>
            <w:vAlign w:val="center"/>
            <w:hideMark/>
          </w:tcPr>
          <w:p w14:paraId="531E6AD9"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50F5DFD9"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Teaching round</w:t>
            </w:r>
          </w:p>
        </w:tc>
        <w:tc>
          <w:tcPr>
            <w:tcW w:w="1134" w:type="dxa"/>
            <w:vAlign w:val="center"/>
            <w:hideMark/>
          </w:tcPr>
          <w:p w14:paraId="03995995"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-12</w:t>
            </w:r>
            <w:r w:rsidRPr="00B51284">
              <w:rPr>
                <w:rFonts w:asciiTheme="minorHAnsi" w:hAnsiTheme="minorHAnsi" w:cstheme="minorHAnsi"/>
                <w:sz w:val="18"/>
                <w:szCs w:val="18"/>
                <w:vertAlign w:val="superscript"/>
              </w:rPr>
              <w:t>00</w:t>
            </w:r>
          </w:p>
        </w:tc>
        <w:tc>
          <w:tcPr>
            <w:tcW w:w="3448" w:type="dxa"/>
            <w:vMerge/>
            <w:vAlign w:val="center"/>
            <w:hideMark/>
          </w:tcPr>
          <w:p w14:paraId="2D0E6320" w14:textId="77777777" w:rsidR="00B51284" w:rsidRPr="00B51284" w:rsidRDefault="00B51284" w:rsidP="00B51284">
            <w:pPr>
              <w:ind w:left="-61"/>
              <w:rPr>
                <w:rFonts w:asciiTheme="minorHAnsi" w:hAnsiTheme="minorHAnsi" w:cstheme="minorHAnsi"/>
                <w:sz w:val="18"/>
                <w:szCs w:val="18"/>
              </w:rPr>
            </w:pPr>
          </w:p>
        </w:tc>
      </w:tr>
      <w:tr w:rsidR="00B51284" w:rsidRPr="00CF2288" w14:paraId="320C50D2" w14:textId="77777777" w:rsidTr="00B51284">
        <w:trPr>
          <w:trHeight w:val="20"/>
        </w:trPr>
        <w:tc>
          <w:tcPr>
            <w:tcW w:w="1271" w:type="dxa"/>
            <w:vMerge/>
            <w:shd w:val="clear" w:color="auto" w:fill="auto"/>
            <w:vAlign w:val="center"/>
            <w:hideMark/>
          </w:tcPr>
          <w:p w14:paraId="690CAE0F"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267E6445"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Study in wards</w:t>
            </w:r>
          </w:p>
        </w:tc>
        <w:tc>
          <w:tcPr>
            <w:tcW w:w="1134" w:type="dxa"/>
            <w:vAlign w:val="center"/>
            <w:hideMark/>
          </w:tcPr>
          <w:p w14:paraId="59D97758"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13</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-16</w:t>
            </w:r>
            <w:r w:rsidRPr="00B51284">
              <w:rPr>
                <w:rFonts w:asciiTheme="minorHAnsi" w:hAnsiTheme="minorHAnsi" w:cstheme="minorHAnsi"/>
                <w:sz w:val="18"/>
                <w:szCs w:val="18"/>
                <w:vertAlign w:val="superscript"/>
              </w:rPr>
              <w:t>00</w:t>
            </w:r>
          </w:p>
        </w:tc>
        <w:tc>
          <w:tcPr>
            <w:tcW w:w="3448" w:type="dxa"/>
            <w:vMerge/>
            <w:vAlign w:val="center"/>
            <w:hideMark/>
          </w:tcPr>
          <w:p w14:paraId="06C4415D" w14:textId="77777777" w:rsidR="00B51284" w:rsidRPr="00B51284" w:rsidRDefault="00B51284" w:rsidP="00B51284">
            <w:pPr>
              <w:ind w:left="-61"/>
              <w:rPr>
                <w:rFonts w:asciiTheme="minorHAnsi" w:hAnsiTheme="minorHAnsi" w:cstheme="minorHAnsi"/>
                <w:sz w:val="18"/>
                <w:szCs w:val="18"/>
              </w:rPr>
            </w:pPr>
          </w:p>
        </w:tc>
      </w:tr>
      <w:tr w:rsidR="00B51284" w:rsidRPr="00CF2288" w14:paraId="62B6695B" w14:textId="77777777" w:rsidTr="00850049">
        <w:trPr>
          <w:trHeight w:val="380"/>
        </w:trPr>
        <w:tc>
          <w:tcPr>
            <w:tcW w:w="1271" w:type="dxa"/>
            <w:vMerge/>
            <w:shd w:val="clear" w:color="auto" w:fill="auto"/>
            <w:vAlign w:val="center"/>
            <w:hideMark/>
          </w:tcPr>
          <w:p w14:paraId="1D855F6F"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20AAE251"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Independent Working Hours</w:t>
            </w:r>
          </w:p>
        </w:tc>
        <w:tc>
          <w:tcPr>
            <w:tcW w:w="1134" w:type="dxa"/>
            <w:vAlign w:val="center"/>
            <w:hideMark/>
          </w:tcPr>
          <w:p w14:paraId="56B911B8" w14:textId="77777777" w:rsidR="00B51284" w:rsidRPr="00B51284" w:rsidRDefault="00B51284" w:rsidP="00B51284">
            <w:pPr>
              <w:jc w:val="center"/>
              <w:rPr>
                <w:rFonts w:asciiTheme="minorHAnsi" w:hAnsiTheme="minorHAnsi" w:cstheme="minorHAnsi"/>
                <w:color w:val="000000" w:themeColor="text1"/>
                <w:sz w:val="18"/>
                <w:szCs w:val="18"/>
              </w:rPr>
            </w:pPr>
            <w:r w:rsidRPr="00B51284">
              <w:rPr>
                <w:rFonts w:asciiTheme="minorHAnsi" w:hAnsiTheme="minorHAnsi" w:cstheme="minorHAnsi"/>
                <w:color w:val="000000" w:themeColor="text1"/>
                <w:sz w:val="18"/>
                <w:szCs w:val="18"/>
              </w:rPr>
              <w:t>16</w:t>
            </w:r>
            <w:r w:rsidRPr="00B51284">
              <w:rPr>
                <w:rFonts w:asciiTheme="minorHAnsi" w:hAnsiTheme="minorHAnsi" w:cstheme="minorHAnsi"/>
                <w:sz w:val="18"/>
                <w:szCs w:val="18"/>
                <w:vertAlign w:val="superscript"/>
              </w:rPr>
              <w:t>00</w:t>
            </w:r>
            <w:r w:rsidRPr="00B51284">
              <w:rPr>
                <w:rFonts w:asciiTheme="minorHAnsi" w:hAnsiTheme="minorHAnsi" w:cstheme="minorHAnsi"/>
                <w:color w:val="000000" w:themeColor="text1"/>
                <w:sz w:val="18"/>
                <w:szCs w:val="18"/>
              </w:rPr>
              <w:t>-17</w:t>
            </w:r>
            <w:r w:rsidRPr="00B51284">
              <w:rPr>
                <w:rFonts w:asciiTheme="minorHAnsi" w:hAnsiTheme="minorHAnsi" w:cstheme="minorHAnsi"/>
                <w:sz w:val="18"/>
                <w:szCs w:val="18"/>
                <w:vertAlign w:val="superscript"/>
              </w:rPr>
              <w:t>00</w:t>
            </w:r>
          </w:p>
        </w:tc>
        <w:tc>
          <w:tcPr>
            <w:tcW w:w="3448" w:type="dxa"/>
            <w:vAlign w:val="center"/>
            <w:hideMark/>
          </w:tcPr>
          <w:p w14:paraId="14E9A6F3"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rPr>
              <w:t> </w:t>
            </w:r>
          </w:p>
        </w:tc>
      </w:tr>
      <w:tr w:rsidR="00B51284" w:rsidRPr="00CF2288" w14:paraId="6BDD5926" w14:textId="77777777" w:rsidTr="00B51284">
        <w:trPr>
          <w:trHeight w:val="20"/>
        </w:trPr>
        <w:tc>
          <w:tcPr>
            <w:tcW w:w="1271" w:type="dxa"/>
            <w:vMerge w:val="restart"/>
            <w:shd w:val="clear" w:color="auto" w:fill="auto"/>
            <w:vAlign w:val="center"/>
            <w:hideMark/>
          </w:tcPr>
          <w:p w14:paraId="0AF4A0ED" w14:textId="77777777" w:rsidR="00B51284" w:rsidRPr="00B51284" w:rsidRDefault="00B51284" w:rsidP="00B51284">
            <w:pPr>
              <w:rPr>
                <w:rFonts w:asciiTheme="minorHAnsi" w:hAnsiTheme="minorHAnsi" w:cstheme="minorHAnsi"/>
                <w:b/>
                <w:sz w:val="18"/>
                <w:szCs w:val="18"/>
              </w:rPr>
            </w:pPr>
            <w:r w:rsidRPr="00B51284">
              <w:rPr>
                <w:rFonts w:asciiTheme="minorHAnsi" w:hAnsiTheme="minorHAnsi" w:cstheme="minorHAnsi"/>
                <w:b/>
                <w:sz w:val="18"/>
                <w:szCs w:val="18"/>
                <w:lang w:val="en"/>
              </w:rPr>
              <w:t>Tuesday</w:t>
            </w:r>
          </w:p>
        </w:tc>
        <w:tc>
          <w:tcPr>
            <w:tcW w:w="4536" w:type="dxa"/>
            <w:vAlign w:val="center"/>
            <w:hideMark/>
          </w:tcPr>
          <w:p w14:paraId="65CE67E8"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Pregnancy and Rh isoimmunization</w:t>
            </w:r>
          </w:p>
        </w:tc>
        <w:tc>
          <w:tcPr>
            <w:tcW w:w="1134" w:type="dxa"/>
            <w:vAlign w:val="center"/>
            <w:hideMark/>
          </w:tcPr>
          <w:p w14:paraId="3A7517E2"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08</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p>
        </w:tc>
        <w:tc>
          <w:tcPr>
            <w:tcW w:w="3448" w:type="dxa"/>
            <w:vAlign w:val="center"/>
            <w:hideMark/>
          </w:tcPr>
          <w:p w14:paraId="68C515AC" w14:textId="0F3CC239" w:rsidR="00B51284" w:rsidRPr="00B51284" w:rsidRDefault="00B51284" w:rsidP="00850049">
            <w:pPr>
              <w:ind w:left="-61"/>
              <w:rPr>
                <w:rFonts w:asciiTheme="minorHAnsi" w:hAnsiTheme="minorHAnsi" w:cstheme="minorHAnsi"/>
                <w:sz w:val="18"/>
                <w:szCs w:val="18"/>
              </w:rPr>
            </w:pPr>
            <w:r w:rsidRPr="00B51284">
              <w:rPr>
                <w:rFonts w:asciiTheme="minorHAnsi" w:hAnsiTheme="minorHAnsi" w:cstheme="minorHAnsi"/>
                <w:sz w:val="18"/>
                <w:szCs w:val="18"/>
              </w:rPr>
              <w:t> </w:t>
            </w:r>
            <w:r w:rsidRPr="00B51284">
              <w:rPr>
                <w:rFonts w:asciiTheme="minorHAnsi" w:hAnsiTheme="minorHAnsi" w:cstheme="minorHAnsi"/>
                <w:sz w:val="18"/>
                <w:szCs w:val="18"/>
                <w:lang w:val="en"/>
              </w:rPr>
              <w:t xml:space="preserve">Prof. Dr. </w:t>
            </w:r>
            <w:proofErr w:type="spellStart"/>
            <w:r w:rsidRPr="00B51284">
              <w:rPr>
                <w:rFonts w:asciiTheme="minorHAnsi" w:hAnsiTheme="minorHAnsi" w:cstheme="minorHAnsi"/>
                <w:sz w:val="18"/>
                <w:szCs w:val="18"/>
                <w:lang w:val="en"/>
              </w:rPr>
              <w:t>Metin</w:t>
            </w:r>
            <w:proofErr w:type="spellEnd"/>
            <w:r w:rsidRPr="00B51284">
              <w:rPr>
                <w:rFonts w:asciiTheme="minorHAnsi" w:hAnsiTheme="minorHAnsi" w:cstheme="minorHAnsi"/>
                <w:sz w:val="18"/>
                <w:szCs w:val="18"/>
                <w:lang w:val="en"/>
              </w:rPr>
              <w:t xml:space="preserve"> İNGEÇ</w:t>
            </w:r>
          </w:p>
        </w:tc>
      </w:tr>
      <w:tr w:rsidR="00B51284" w:rsidRPr="00CF2288" w14:paraId="1D9B7F18" w14:textId="77777777" w:rsidTr="00B51284">
        <w:trPr>
          <w:trHeight w:val="20"/>
        </w:trPr>
        <w:tc>
          <w:tcPr>
            <w:tcW w:w="1271" w:type="dxa"/>
            <w:vMerge/>
            <w:shd w:val="clear" w:color="auto" w:fill="auto"/>
            <w:vAlign w:val="center"/>
            <w:hideMark/>
          </w:tcPr>
          <w:p w14:paraId="25B1F5B3"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3A89A659"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Teaching round</w:t>
            </w:r>
          </w:p>
        </w:tc>
        <w:tc>
          <w:tcPr>
            <w:tcW w:w="1134" w:type="dxa"/>
            <w:vAlign w:val="center"/>
            <w:hideMark/>
          </w:tcPr>
          <w:p w14:paraId="20BCFAB4" w14:textId="139AF3DA"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-12</w:t>
            </w:r>
            <w:r w:rsidRPr="00B51284">
              <w:rPr>
                <w:rFonts w:asciiTheme="minorHAnsi" w:hAnsiTheme="minorHAnsi" w:cstheme="minorHAnsi"/>
                <w:sz w:val="18"/>
                <w:szCs w:val="18"/>
                <w:vertAlign w:val="superscript"/>
              </w:rPr>
              <w:t>00</w:t>
            </w:r>
          </w:p>
        </w:tc>
        <w:tc>
          <w:tcPr>
            <w:tcW w:w="3448" w:type="dxa"/>
            <w:vAlign w:val="center"/>
            <w:hideMark/>
          </w:tcPr>
          <w:p w14:paraId="0CEA8FCE" w14:textId="77777777" w:rsidR="00B51284" w:rsidRPr="00B51284" w:rsidRDefault="00B51284" w:rsidP="00B51284">
            <w:pPr>
              <w:ind w:left="-61"/>
              <w:rPr>
                <w:rFonts w:asciiTheme="minorHAnsi" w:hAnsiTheme="minorHAnsi" w:cstheme="minorHAnsi"/>
                <w:sz w:val="18"/>
                <w:szCs w:val="18"/>
              </w:rPr>
            </w:pPr>
          </w:p>
        </w:tc>
      </w:tr>
      <w:tr w:rsidR="00B51284" w:rsidRPr="00CF2288" w14:paraId="4C0242C3" w14:textId="77777777" w:rsidTr="00B51284">
        <w:trPr>
          <w:trHeight w:val="20"/>
        </w:trPr>
        <w:tc>
          <w:tcPr>
            <w:tcW w:w="1271" w:type="dxa"/>
            <w:vMerge/>
            <w:shd w:val="clear" w:color="auto" w:fill="auto"/>
            <w:vAlign w:val="center"/>
            <w:hideMark/>
          </w:tcPr>
          <w:p w14:paraId="71678A77"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2A7AE985"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Study in wards</w:t>
            </w:r>
          </w:p>
        </w:tc>
        <w:tc>
          <w:tcPr>
            <w:tcW w:w="1134" w:type="dxa"/>
            <w:vAlign w:val="center"/>
            <w:hideMark/>
          </w:tcPr>
          <w:p w14:paraId="798F557B" w14:textId="26E7ECFA"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13</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-16</w:t>
            </w:r>
            <w:r w:rsidRPr="00B51284">
              <w:rPr>
                <w:rFonts w:asciiTheme="minorHAnsi" w:hAnsiTheme="minorHAnsi" w:cstheme="minorHAnsi"/>
                <w:sz w:val="18"/>
                <w:szCs w:val="18"/>
                <w:vertAlign w:val="superscript"/>
              </w:rPr>
              <w:t>00</w:t>
            </w:r>
          </w:p>
        </w:tc>
        <w:tc>
          <w:tcPr>
            <w:tcW w:w="3448" w:type="dxa"/>
            <w:vAlign w:val="center"/>
            <w:hideMark/>
          </w:tcPr>
          <w:p w14:paraId="0ACF4121" w14:textId="77777777" w:rsidR="00B51284" w:rsidRPr="00B51284" w:rsidRDefault="00B51284" w:rsidP="00B51284">
            <w:pPr>
              <w:ind w:left="-61"/>
              <w:rPr>
                <w:rFonts w:asciiTheme="minorHAnsi" w:hAnsiTheme="minorHAnsi" w:cstheme="minorHAnsi"/>
                <w:sz w:val="18"/>
                <w:szCs w:val="18"/>
              </w:rPr>
            </w:pPr>
          </w:p>
        </w:tc>
      </w:tr>
      <w:tr w:rsidR="00B51284" w:rsidRPr="00CF2288" w14:paraId="69BDECDF" w14:textId="77777777" w:rsidTr="00B51284">
        <w:trPr>
          <w:trHeight w:val="20"/>
        </w:trPr>
        <w:tc>
          <w:tcPr>
            <w:tcW w:w="1271" w:type="dxa"/>
            <w:vMerge/>
            <w:shd w:val="clear" w:color="auto" w:fill="auto"/>
            <w:vAlign w:val="center"/>
            <w:hideMark/>
          </w:tcPr>
          <w:p w14:paraId="0DC82063"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21F59D4B"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Independent Working Hours</w:t>
            </w:r>
          </w:p>
        </w:tc>
        <w:tc>
          <w:tcPr>
            <w:tcW w:w="1134" w:type="dxa"/>
            <w:vAlign w:val="center"/>
            <w:hideMark/>
          </w:tcPr>
          <w:p w14:paraId="7F6BC0BB" w14:textId="30BB7148" w:rsidR="00B51284" w:rsidRPr="00B51284" w:rsidRDefault="00B51284" w:rsidP="00B51284">
            <w:pPr>
              <w:jc w:val="center"/>
              <w:rPr>
                <w:rFonts w:asciiTheme="minorHAnsi" w:hAnsiTheme="minorHAnsi" w:cstheme="minorHAnsi"/>
                <w:color w:val="000000" w:themeColor="text1"/>
                <w:sz w:val="18"/>
                <w:szCs w:val="18"/>
              </w:rPr>
            </w:pPr>
            <w:r w:rsidRPr="00B51284">
              <w:rPr>
                <w:rFonts w:asciiTheme="minorHAnsi" w:hAnsiTheme="minorHAnsi" w:cstheme="minorHAnsi"/>
                <w:color w:val="000000" w:themeColor="text1"/>
                <w:sz w:val="18"/>
                <w:szCs w:val="18"/>
              </w:rPr>
              <w:t>16</w:t>
            </w:r>
            <w:r w:rsidRPr="00B51284">
              <w:rPr>
                <w:rFonts w:asciiTheme="minorHAnsi" w:hAnsiTheme="minorHAnsi" w:cstheme="minorHAnsi"/>
                <w:sz w:val="18"/>
                <w:szCs w:val="18"/>
                <w:vertAlign w:val="superscript"/>
              </w:rPr>
              <w:t>00</w:t>
            </w:r>
            <w:r w:rsidRPr="00B51284">
              <w:rPr>
                <w:rFonts w:asciiTheme="minorHAnsi" w:hAnsiTheme="minorHAnsi" w:cstheme="minorHAnsi"/>
                <w:color w:val="000000" w:themeColor="text1"/>
                <w:sz w:val="18"/>
                <w:szCs w:val="18"/>
              </w:rPr>
              <w:t>-17</w:t>
            </w:r>
            <w:r w:rsidRPr="00B51284">
              <w:rPr>
                <w:rFonts w:asciiTheme="minorHAnsi" w:hAnsiTheme="minorHAnsi" w:cstheme="minorHAnsi"/>
                <w:sz w:val="18"/>
                <w:szCs w:val="18"/>
                <w:vertAlign w:val="superscript"/>
              </w:rPr>
              <w:t>00</w:t>
            </w:r>
          </w:p>
        </w:tc>
        <w:tc>
          <w:tcPr>
            <w:tcW w:w="3448" w:type="dxa"/>
            <w:vAlign w:val="center"/>
            <w:hideMark/>
          </w:tcPr>
          <w:p w14:paraId="63CDD053"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rPr>
              <w:t> </w:t>
            </w:r>
          </w:p>
        </w:tc>
      </w:tr>
      <w:tr w:rsidR="00B51284" w:rsidRPr="00CF2288" w14:paraId="1B832994" w14:textId="77777777" w:rsidTr="00B51284">
        <w:trPr>
          <w:trHeight w:val="20"/>
        </w:trPr>
        <w:tc>
          <w:tcPr>
            <w:tcW w:w="1271" w:type="dxa"/>
            <w:vMerge w:val="restart"/>
            <w:shd w:val="clear" w:color="auto" w:fill="auto"/>
            <w:vAlign w:val="center"/>
            <w:hideMark/>
          </w:tcPr>
          <w:p w14:paraId="3635165B" w14:textId="77777777" w:rsidR="00B51284" w:rsidRPr="00B51284" w:rsidRDefault="00B51284" w:rsidP="00B51284">
            <w:pPr>
              <w:rPr>
                <w:rFonts w:asciiTheme="minorHAnsi" w:hAnsiTheme="minorHAnsi" w:cstheme="minorHAnsi"/>
                <w:b/>
                <w:sz w:val="18"/>
                <w:szCs w:val="18"/>
              </w:rPr>
            </w:pPr>
            <w:r w:rsidRPr="00B51284">
              <w:rPr>
                <w:rFonts w:asciiTheme="minorHAnsi" w:hAnsiTheme="minorHAnsi" w:cstheme="minorHAnsi"/>
                <w:b/>
                <w:sz w:val="18"/>
                <w:szCs w:val="18"/>
                <w:lang w:val="en"/>
              </w:rPr>
              <w:t>Wednesday</w:t>
            </w:r>
          </w:p>
        </w:tc>
        <w:tc>
          <w:tcPr>
            <w:tcW w:w="4536" w:type="dxa"/>
            <w:vAlign w:val="center"/>
            <w:hideMark/>
          </w:tcPr>
          <w:p w14:paraId="2DA777C1"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Pelvic organ prolapse</w:t>
            </w:r>
          </w:p>
        </w:tc>
        <w:tc>
          <w:tcPr>
            <w:tcW w:w="1134" w:type="dxa"/>
            <w:vAlign w:val="center"/>
            <w:hideMark/>
          </w:tcPr>
          <w:p w14:paraId="0CA9E0A9"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08</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p>
        </w:tc>
        <w:tc>
          <w:tcPr>
            <w:tcW w:w="3448" w:type="dxa"/>
            <w:vMerge w:val="restart"/>
            <w:vAlign w:val="center"/>
            <w:hideMark/>
          </w:tcPr>
          <w:p w14:paraId="6C1C7A0D" w14:textId="1AB5E2C0" w:rsidR="00B51284" w:rsidRPr="00B51284" w:rsidRDefault="00B73400" w:rsidP="00B51284">
            <w:pPr>
              <w:ind w:left="-61"/>
              <w:rPr>
                <w:rFonts w:asciiTheme="minorHAnsi" w:hAnsiTheme="minorHAnsi" w:cstheme="minorHAnsi"/>
                <w:sz w:val="18"/>
                <w:szCs w:val="18"/>
              </w:rPr>
            </w:pPr>
            <w:proofErr w:type="spellStart"/>
            <w:r>
              <w:rPr>
                <w:rFonts w:asciiTheme="minorHAnsi" w:hAnsiTheme="minorHAnsi" w:cstheme="minorHAnsi"/>
                <w:sz w:val="18"/>
                <w:szCs w:val="18"/>
                <w:lang w:val="en"/>
              </w:rPr>
              <w:t>Assoc.Prof.Dr</w:t>
            </w:r>
            <w:proofErr w:type="spellEnd"/>
            <w:r>
              <w:rPr>
                <w:rFonts w:asciiTheme="minorHAnsi" w:hAnsiTheme="minorHAnsi" w:cstheme="minorHAnsi"/>
                <w:sz w:val="18"/>
                <w:szCs w:val="18"/>
                <w:lang w:val="en"/>
              </w:rPr>
              <w:t xml:space="preserve">. </w:t>
            </w:r>
            <w:proofErr w:type="spellStart"/>
            <w:r w:rsidR="00B51284" w:rsidRPr="00B51284">
              <w:rPr>
                <w:rFonts w:asciiTheme="minorHAnsi" w:hAnsiTheme="minorHAnsi" w:cstheme="minorHAnsi"/>
                <w:sz w:val="18"/>
                <w:szCs w:val="18"/>
                <w:lang w:val="en"/>
              </w:rPr>
              <w:t>Emsal</w:t>
            </w:r>
            <w:proofErr w:type="spellEnd"/>
            <w:r w:rsidR="00B51284" w:rsidRPr="00B51284">
              <w:rPr>
                <w:rFonts w:asciiTheme="minorHAnsi" w:hAnsiTheme="minorHAnsi" w:cstheme="minorHAnsi"/>
                <w:sz w:val="18"/>
                <w:szCs w:val="18"/>
                <w:lang w:val="en"/>
              </w:rPr>
              <w:t xml:space="preserve"> </w:t>
            </w:r>
            <w:proofErr w:type="spellStart"/>
            <w:r w:rsidR="00B51284" w:rsidRPr="00B51284">
              <w:rPr>
                <w:rFonts w:asciiTheme="minorHAnsi" w:hAnsiTheme="minorHAnsi" w:cstheme="minorHAnsi"/>
                <w:sz w:val="18"/>
                <w:szCs w:val="18"/>
                <w:lang w:val="en"/>
              </w:rPr>
              <w:t>Pınar</w:t>
            </w:r>
            <w:proofErr w:type="spellEnd"/>
            <w:r w:rsidR="00B51284" w:rsidRPr="00B51284">
              <w:rPr>
                <w:rFonts w:asciiTheme="minorHAnsi" w:hAnsiTheme="minorHAnsi" w:cstheme="minorHAnsi"/>
                <w:sz w:val="18"/>
                <w:szCs w:val="18"/>
                <w:lang w:val="en"/>
              </w:rPr>
              <w:t xml:space="preserve"> TOPDAĞI YILMAZ</w:t>
            </w:r>
          </w:p>
        </w:tc>
      </w:tr>
      <w:tr w:rsidR="00B51284" w:rsidRPr="00CF2288" w14:paraId="160B1A4F" w14:textId="77777777" w:rsidTr="00B51284">
        <w:trPr>
          <w:trHeight w:val="20"/>
        </w:trPr>
        <w:tc>
          <w:tcPr>
            <w:tcW w:w="1271" w:type="dxa"/>
            <w:vMerge/>
            <w:shd w:val="clear" w:color="auto" w:fill="auto"/>
            <w:vAlign w:val="center"/>
            <w:hideMark/>
          </w:tcPr>
          <w:p w14:paraId="11DED920"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2D3C699B"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Teaching round</w:t>
            </w:r>
          </w:p>
        </w:tc>
        <w:tc>
          <w:tcPr>
            <w:tcW w:w="1134" w:type="dxa"/>
            <w:vAlign w:val="center"/>
            <w:hideMark/>
          </w:tcPr>
          <w:p w14:paraId="01AC3601"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-12</w:t>
            </w:r>
            <w:r w:rsidRPr="00B51284">
              <w:rPr>
                <w:rFonts w:asciiTheme="minorHAnsi" w:hAnsiTheme="minorHAnsi" w:cstheme="minorHAnsi"/>
                <w:sz w:val="18"/>
                <w:szCs w:val="18"/>
                <w:vertAlign w:val="superscript"/>
              </w:rPr>
              <w:t>00</w:t>
            </w:r>
          </w:p>
        </w:tc>
        <w:tc>
          <w:tcPr>
            <w:tcW w:w="3448" w:type="dxa"/>
            <w:vMerge/>
            <w:vAlign w:val="center"/>
            <w:hideMark/>
          </w:tcPr>
          <w:p w14:paraId="46A07DE8" w14:textId="77777777" w:rsidR="00B51284" w:rsidRPr="00B51284" w:rsidRDefault="00B51284" w:rsidP="00B51284">
            <w:pPr>
              <w:ind w:left="-61"/>
              <w:rPr>
                <w:rFonts w:asciiTheme="minorHAnsi" w:hAnsiTheme="minorHAnsi" w:cstheme="minorHAnsi"/>
                <w:sz w:val="18"/>
                <w:szCs w:val="18"/>
              </w:rPr>
            </w:pPr>
          </w:p>
        </w:tc>
      </w:tr>
      <w:tr w:rsidR="00B51284" w:rsidRPr="00CF2288" w14:paraId="6E065EE7" w14:textId="77777777" w:rsidTr="00B51284">
        <w:trPr>
          <w:trHeight w:val="20"/>
        </w:trPr>
        <w:tc>
          <w:tcPr>
            <w:tcW w:w="1271" w:type="dxa"/>
            <w:vMerge/>
            <w:shd w:val="clear" w:color="auto" w:fill="auto"/>
            <w:vAlign w:val="center"/>
            <w:hideMark/>
          </w:tcPr>
          <w:p w14:paraId="42FCF7D4"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7DBC6384"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Elective/Free study</w:t>
            </w:r>
          </w:p>
        </w:tc>
        <w:tc>
          <w:tcPr>
            <w:tcW w:w="1134" w:type="dxa"/>
            <w:vAlign w:val="center"/>
            <w:hideMark/>
          </w:tcPr>
          <w:p w14:paraId="3F42C78C"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13</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-17</w:t>
            </w:r>
            <w:r w:rsidRPr="00B51284">
              <w:rPr>
                <w:rFonts w:asciiTheme="minorHAnsi" w:hAnsiTheme="minorHAnsi" w:cstheme="minorHAnsi"/>
                <w:sz w:val="18"/>
                <w:szCs w:val="18"/>
                <w:vertAlign w:val="superscript"/>
              </w:rPr>
              <w:t>00</w:t>
            </w:r>
          </w:p>
        </w:tc>
        <w:tc>
          <w:tcPr>
            <w:tcW w:w="3448" w:type="dxa"/>
            <w:vMerge/>
            <w:vAlign w:val="center"/>
            <w:hideMark/>
          </w:tcPr>
          <w:p w14:paraId="7FEE24CA" w14:textId="77777777" w:rsidR="00B51284" w:rsidRPr="00B51284" w:rsidRDefault="00B51284" w:rsidP="00B51284">
            <w:pPr>
              <w:ind w:left="-61"/>
              <w:rPr>
                <w:rFonts w:asciiTheme="minorHAnsi" w:hAnsiTheme="minorHAnsi" w:cstheme="minorHAnsi"/>
                <w:sz w:val="18"/>
                <w:szCs w:val="18"/>
              </w:rPr>
            </w:pPr>
          </w:p>
        </w:tc>
      </w:tr>
      <w:tr w:rsidR="00B51284" w:rsidRPr="00CF2288" w14:paraId="01E59A2D" w14:textId="77777777" w:rsidTr="00B51284">
        <w:trPr>
          <w:trHeight w:val="20"/>
        </w:trPr>
        <w:tc>
          <w:tcPr>
            <w:tcW w:w="1271" w:type="dxa"/>
            <w:vMerge w:val="restart"/>
            <w:shd w:val="clear" w:color="auto" w:fill="auto"/>
            <w:vAlign w:val="center"/>
            <w:hideMark/>
          </w:tcPr>
          <w:p w14:paraId="0573B823" w14:textId="77777777" w:rsidR="00B51284" w:rsidRPr="00B51284" w:rsidRDefault="00B51284" w:rsidP="00B51284">
            <w:pPr>
              <w:rPr>
                <w:rFonts w:asciiTheme="minorHAnsi" w:hAnsiTheme="minorHAnsi" w:cstheme="minorHAnsi"/>
                <w:b/>
                <w:sz w:val="18"/>
                <w:szCs w:val="18"/>
              </w:rPr>
            </w:pPr>
            <w:r w:rsidRPr="00B51284">
              <w:rPr>
                <w:rFonts w:asciiTheme="minorHAnsi" w:hAnsiTheme="minorHAnsi" w:cstheme="minorHAnsi"/>
                <w:b/>
                <w:sz w:val="18"/>
                <w:szCs w:val="18"/>
                <w:lang w:val="en"/>
              </w:rPr>
              <w:t>Thursday</w:t>
            </w:r>
          </w:p>
        </w:tc>
        <w:tc>
          <w:tcPr>
            <w:tcW w:w="4536" w:type="dxa"/>
            <w:vAlign w:val="center"/>
            <w:hideMark/>
          </w:tcPr>
          <w:p w14:paraId="436BBFB3"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Pregnancy and heart diseases</w:t>
            </w:r>
          </w:p>
        </w:tc>
        <w:tc>
          <w:tcPr>
            <w:tcW w:w="1134" w:type="dxa"/>
            <w:vAlign w:val="center"/>
            <w:hideMark/>
          </w:tcPr>
          <w:p w14:paraId="17A61D95"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08</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p>
        </w:tc>
        <w:tc>
          <w:tcPr>
            <w:tcW w:w="3448" w:type="dxa"/>
            <w:vAlign w:val="center"/>
            <w:hideMark/>
          </w:tcPr>
          <w:p w14:paraId="5AC991A7"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lang w:val="en"/>
              </w:rPr>
              <w:t xml:space="preserve">Prof. Dr. </w:t>
            </w:r>
            <w:proofErr w:type="spellStart"/>
            <w:r w:rsidRPr="00B51284">
              <w:rPr>
                <w:rFonts w:asciiTheme="minorHAnsi" w:hAnsiTheme="minorHAnsi" w:cstheme="minorHAnsi"/>
                <w:sz w:val="18"/>
                <w:szCs w:val="18"/>
                <w:lang w:val="en"/>
              </w:rPr>
              <w:t>Ragıp</w:t>
            </w:r>
            <w:proofErr w:type="spellEnd"/>
            <w:r w:rsidRPr="00B51284">
              <w:rPr>
                <w:rFonts w:asciiTheme="minorHAnsi" w:hAnsiTheme="minorHAnsi" w:cstheme="minorHAnsi"/>
                <w:sz w:val="18"/>
                <w:szCs w:val="18"/>
                <w:lang w:val="en"/>
              </w:rPr>
              <w:t xml:space="preserve"> </w:t>
            </w:r>
            <w:proofErr w:type="spellStart"/>
            <w:r w:rsidRPr="00B51284">
              <w:rPr>
                <w:rFonts w:asciiTheme="minorHAnsi" w:hAnsiTheme="minorHAnsi" w:cstheme="minorHAnsi"/>
                <w:sz w:val="18"/>
                <w:szCs w:val="18"/>
                <w:lang w:val="en"/>
              </w:rPr>
              <w:t>Atakan</w:t>
            </w:r>
            <w:proofErr w:type="spellEnd"/>
            <w:r w:rsidRPr="00B51284">
              <w:rPr>
                <w:rFonts w:asciiTheme="minorHAnsi" w:hAnsiTheme="minorHAnsi" w:cstheme="minorHAnsi"/>
                <w:sz w:val="18"/>
                <w:szCs w:val="18"/>
                <w:lang w:val="en"/>
              </w:rPr>
              <w:t xml:space="preserve"> AL</w:t>
            </w:r>
          </w:p>
        </w:tc>
      </w:tr>
      <w:tr w:rsidR="00B51284" w:rsidRPr="00CF2288" w14:paraId="6D1A95FA" w14:textId="77777777" w:rsidTr="00B51284">
        <w:trPr>
          <w:trHeight w:val="20"/>
        </w:trPr>
        <w:tc>
          <w:tcPr>
            <w:tcW w:w="1271" w:type="dxa"/>
            <w:vMerge/>
            <w:shd w:val="clear" w:color="auto" w:fill="auto"/>
            <w:vAlign w:val="center"/>
            <w:hideMark/>
          </w:tcPr>
          <w:p w14:paraId="6058500A"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37038978"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Intrauterine Fetal Demise</w:t>
            </w:r>
          </w:p>
        </w:tc>
        <w:tc>
          <w:tcPr>
            <w:tcW w:w="1134" w:type="dxa"/>
            <w:vAlign w:val="center"/>
            <w:hideMark/>
          </w:tcPr>
          <w:p w14:paraId="1DBD986A"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-11</w:t>
            </w:r>
            <w:r w:rsidRPr="00B51284">
              <w:rPr>
                <w:rFonts w:asciiTheme="minorHAnsi" w:hAnsiTheme="minorHAnsi" w:cstheme="minorHAnsi"/>
                <w:sz w:val="18"/>
                <w:szCs w:val="18"/>
                <w:vertAlign w:val="superscript"/>
              </w:rPr>
              <w:t>00</w:t>
            </w:r>
          </w:p>
        </w:tc>
        <w:tc>
          <w:tcPr>
            <w:tcW w:w="3448" w:type="dxa"/>
            <w:vAlign w:val="center"/>
            <w:hideMark/>
          </w:tcPr>
          <w:p w14:paraId="0D8CC97E" w14:textId="382D28B7" w:rsidR="00B51284" w:rsidRPr="00B51284" w:rsidRDefault="00B73400" w:rsidP="00B51284">
            <w:pPr>
              <w:ind w:left="-61"/>
              <w:rPr>
                <w:rFonts w:asciiTheme="minorHAnsi" w:hAnsiTheme="minorHAnsi" w:cstheme="minorHAnsi"/>
                <w:sz w:val="18"/>
                <w:szCs w:val="18"/>
              </w:rPr>
            </w:pPr>
            <w:proofErr w:type="spellStart"/>
            <w:r>
              <w:rPr>
                <w:rFonts w:asciiTheme="minorHAnsi" w:hAnsiTheme="minorHAnsi" w:cstheme="minorHAnsi"/>
                <w:sz w:val="18"/>
                <w:szCs w:val="18"/>
                <w:lang w:val="en"/>
              </w:rPr>
              <w:t>Assoc.Prof.Dr</w:t>
            </w:r>
            <w:proofErr w:type="spellEnd"/>
            <w:r>
              <w:rPr>
                <w:rFonts w:asciiTheme="minorHAnsi" w:hAnsiTheme="minorHAnsi" w:cstheme="minorHAnsi"/>
                <w:sz w:val="18"/>
                <w:szCs w:val="18"/>
                <w:lang w:val="en"/>
              </w:rPr>
              <w:t xml:space="preserve">. </w:t>
            </w:r>
            <w:r w:rsidR="00B51284" w:rsidRPr="00B51284">
              <w:rPr>
                <w:rFonts w:asciiTheme="minorHAnsi" w:hAnsiTheme="minorHAnsi" w:cstheme="minorHAnsi"/>
                <w:sz w:val="18"/>
                <w:szCs w:val="18"/>
                <w:lang w:val="en"/>
              </w:rPr>
              <w:t>Gamze Nur CİMİLLİ ŞENOCAK</w:t>
            </w:r>
          </w:p>
        </w:tc>
      </w:tr>
      <w:tr w:rsidR="00B51284" w:rsidRPr="00CF2288" w14:paraId="644B2CCA" w14:textId="77777777" w:rsidTr="00B51284">
        <w:trPr>
          <w:trHeight w:val="20"/>
        </w:trPr>
        <w:tc>
          <w:tcPr>
            <w:tcW w:w="1271" w:type="dxa"/>
            <w:vMerge/>
            <w:shd w:val="clear" w:color="auto" w:fill="auto"/>
            <w:vAlign w:val="center"/>
            <w:hideMark/>
          </w:tcPr>
          <w:p w14:paraId="2FF8824B"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6BAB556E"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Teaching round</w:t>
            </w:r>
          </w:p>
        </w:tc>
        <w:tc>
          <w:tcPr>
            <w:tcW w:w="1134" w:type="dxa"/>
            <w:vAlign w:val="center"/>
            <w:hideMark/>
          </w:tcPr>
          <w:p w14:paraId="26F9432A"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11</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-12</w:t>
            </w:r>
            <w:r w:rsidRPr="00B51284">
              <w:rPr>
                <w:rFonts w:asciiTheme="minorHAnsi" w:hAnsiTheme="minorHAnsi" w:cstheme="minorHAnsi"/>
                <w:sz w:val="18"/>
                <w:szCs w:val="18"/>
                <w:vertAlign w:val="superscript"/>
              </w:rPr>
              <w:t>00</w:t>
            </w:r>
          </w:p>
        </w:tc>
        <w:tc>
          <w:tcPr>
            <w:tcW w:w="3448" w:type="dxa"/>
            <w:vMerge w:val="restart"/>
            <w:vAlign w:val="center"/>
            <w:hideMark/>
          </w:tcPr>
          <w:p w14:paraId="439272CE"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lang w:val="en"/>
              </w:rPr>
              <w:t xml:space="preserve">Prof. Dr. </w:t>
            </w:r>
            <w:proofErr w:type="spellStart"/>
            <w:r w:rsidRPr="00B51284">
              <w:rPr>
                <w:rFonts w:asciiTheme="minorHAnsi" w:hAnsiTheme="minorHAnsi" w:cstheme="minorHAnsi"/>
                <w:sz w:val="18"/>
                <w:szCs w:val="18"/>
                <w:lang w:val="en"/>
              </w:rPr>
              <w:t>Ragıp</w:t>
            </w:r>
            <w:proofErr w:type="spellEnd"/>
            <w:r w:rsidRPr="00B51284">
              <w:rPr>
                <w:rFonts w:asciiTheme="minorHAnsi" w:hAnsiTheme="minorHAnsi" w:cstheme="minorHAnsi"/>
                <w:sz w:val="18"/>
                <w:szCs w:val="18"/>
                <w:lang w:val="en"/>
              </w:rPr>
              <w:t xml:space="preserve"> </w:t>
            </w:r>
            <w:proofErr w:type="spellStart"/>
            <w:r w:rsidRPr="00B51284">
              <w:rPr>
                <w:rFonts w:asciiTheme="minorHAnsi" w:hAnsiTheme="minorHAnsi" w:cstheme="minorHAnsi"/>
                <w:sz w:val="18"/>
                <w:szCs w:val="18"/>
                <w:lang w:val="en"/>
              </w:rPr>
              <w:t>Atakan</w:t>
            </w:r>
            <w:proofErr w:type="spellEnd"/>
            <w:r w:rsidRPr="00B51284">
              <w:rPr>
                <w:rFonts w:asciiTheme="minorHAnsi" w:hAnsiTheme="minorHAnsi" w:cstheme="minorHAnsi"/>
                <w:sz w:val="18"/>
                <w:szCs w:val="18"/>
                <w:lang w:val="en"/>
              </w:rPr>
              <w:t xml:space="preserve"> AL</w:t>
            </w:r>
          </w:p>
        </w:tc>
      </w:tr>
      <w:tr w:rsidR="00B51284" w:rsidRPr="00CF2288" w14:paraId="10E8437C" w14:textId="77777777" w:rsidTr="00B51284">
        <w:trPr>
          <w:trHeight w:val="20"/>
        </w:trPr>
        <w:tc>
          <w:tcPr>
            <w:tcW w:w="1271" w:type="dxa"/>
            <w:vMerge/>
            <w:shd w:val="clear" w:color="auto" w:fill="auto"/>
            <w:vAlign w:val="center"/>
            <w:hideMark/>
          </w:tcPr>
          <w:p w14:paraId="33022710"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74A156F1"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Study in wards</w:t>
            </w:r>
          </w:p>
        </w:tc>
        <w:tc>
          <w:tcPr>
            <w:tcW w:w="1134" w:type="dxa"/>
            <w:vAlign w:val="center"/>
            <w:hideMark/>
          </w:tcPr>
          <w:p w14:paraId="6C915C5A"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13</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-15</w:t>
            </w:r>
            <w:r w:rsidRPr="00B51284">
              <w:rPr>
                <w:rFonts w:asciiTheme="minorHAnsi" w:hAnsiTheme="minorHAnsi" w:cstheme="minorHAnsi"/>
                <w:sz w:val="18"/>
                <w:szCs w:val="18"/>
                <w:vertAlign w:val="superscript"/>
              </w:rPr>
              <w:t>00</w:t>
            </w:r>
          </w:p>
        </w:tc>
        <w:tc>
          <w:tcPr>
            <w:tcW w:w="3448" w:type="dxa"/>
            <w:vMerge/>
            <w:vAlign w:val="center"/>
            <w:hideMark/>
          </w:tcPr>
          <w:p w14:paraId="1F90CBD4" w14:textId="77777777" w:rsidR="00B51284" w:rsidRPr="00B51284" w:rsidRDefault="00B51284" w:rsidP="00B51284">
            <w:pPr>
              <w:ind w:left="-61"/>
              <w:rPr>
                <w:rFonts w:asciiTheme="minorHAnsi" w:hAnsiTheme="minorHAnsi" w:cstheme="minorHAnsi"/>
                <w:sz w:val="18"/>
                <w:szCs w:val="18"/>
              </w:rPr>
            </w:pPr>
          </w:p>
        </w:tc>
      </w:tr>
      <w:tr w:rsidR="00B51284" w:rsidRPr="00CF2288" w14:paraId="02A5ADB0" w14:textId="77777777" w:rsidTr="00B51284">
        <w:trPr>
          <w:trHeight w:val="20"/>
        </w:trPr>
        <w:tc>
          <w:tcPr>
            <w:tcW w:w="1271" w:type="dxa"/>
            <w:vMerge/>
            <w:shd w:val="clear" w:color="auto" w:fill="auto"/>
            <w:vAlign w:val="center"/>
            <w:hideMark/>
          </w:tcPr>
          <w:p w14:paraId="397199C1"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5624534F"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Case-Based Learning (CBL) Session 2</w:t>
            </w:r>
          </w:p>
        </w:tc>
        <w:tc>
          <w:tcPr>
            <w:tcW w:w="1134" w:type="dxa"/>
            <w:vAlign w:val="center"/>
            <w:hideMark/>
          </w:tcPr>
          <w:p w14:paraId="4A9CE181" w14:textId="77777777" w:rsidR="00B51284" w:rsidRPr="00B51284" w:rsidRDefault="00B51284" w:rsidP="00B51284">
            <w:pPr>
              <w:jc w:val="center"/>
              <w:rPr>
                <w:rFonts w:asciiTheme="minorHAnsi" w:hAnsiTheme="minorHAnsi" w:cstheme="minorHAnsi"/>
                <w:sz w:val="18"/>
                <w:szCs w:val="18"/>
              </w:rPr>
            </w:pPr>
            <w:r w:rsidRPr="00B51284">
              <w:rPr>
                <w:rFonts w:asciiTheme="minorHAnsi" w:hAnsiTheme="minorHAnsi" w:cstheme="minorHAnsi"/>
                <w:sz w:val="18"/>
                <w:szCs w:val="18"/>
              </w:rPr>
              <w:t>15</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-16</w:t>
            </w:r>
            <w:r w:rsidRPr="00B51284">
              <w:rPr>
                <w:rFonts w:asciiTheme="minorHAnsi" w:hAnsiTheme="minorHAnsi" w:cstheme="minorHAnsi"/>
                <w:sz w:val="18"/>
                <w:szCs w:val="18"/>
                <w:vertAlign w:val="superscript"/>
              </w:rPr>
              <w:t>00</w:t>
            </w:r>
          </w:p>
        </w:tc>
        <w:tc>
          <w:tcPr>
            <w:tcW w:w="3448" w:type="dxa"/>
            <w:vAlign w:val="center"/>
            <w:hideMark/>
          </w:tcPr>
          <w:p w14:paraId="7F83E99A"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rPr>
              <w:t> </w:t>
            </w:r>
          </w:p>
        </w:tc>
      </w:tr>
      <w:tr w:rsidR="00B51284" w:rsidRPr="00CF2288" w14:paraId="0928F3AD" w14:textId="77777777" w:rsidTr="00B51284">
        <w:trPr>
          <w:trHeight w:val="20"/>
        </w:trPr>
        <w:tc>
          <w:tcPr>
            <w:tcW w:w="1271" w:type="dxa"/>
            <w:vMerge/>
            <w:shd w:val="clear" w:color="auto" w:fill="auto"/>
            <w:vAlign w:val="center"/>
            <w:hideMark/>
          </w:tcPr>
          <w:p w14:paraId="2904EC6A"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3CEE702F"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Independent Working Hours</w:t>
            </w:r>
          </w:p>
        </w:tc>
        <w:tc>
          <w:tcPr>
            <w:tcW w:w="1134" w:type="dxa"/>
            <w:vAlign w:val="center"/>
            <w:hideMark/>
          </w:tcPr>
          <w:p w14:paraId="2252851B" w14:textId="77777777" w:rsidR="00B51284" w:rsidRPr="00B51284" w:rsidRDefault="00B51284" w:rsidP="00B51284">
            <w:pPr>
              <w:jc w:val="center"/>
              <w:rPr>
                <w:rFonts w:asciiTheme="minorHAnsi" w:hAnsiTheme="minorHAnsi" w:cstheme="minorHAnsi"/>
                <w:color w:val="000000" w:themeColor="text1"/>
                <w:sz w:val="18"/>
                <w:szCs w:val="18"/>
              </w:rPr>
            </w:pPr>
            <w:r w:rsidRPr="00B51284">
              <w:rPr>
                <w:rFonts w:asciiTheme="minorHAnsi" w:hAnsiTheme="minorHAnsi" w:cstheme="minorHAnsi"/>
                <w:color w:val="000000" w:themeColor="text1"/>
                <w:sz w:val="18"/>
                <w:szCs w:val="18"/>
              </w:rPr>
              <w:t>16</w:t>
            </w:r>
            <w:r w:rsidRPr="00B51284">
              <w:rPr>
                <w:rFonts w:asciiTheme="minorHAnsi" w:hAnsiTheme="minorHAnsi" w:cstheme="minorHAnsi"/>
                <w:sz w:val="18"/>
                <w:szCs w:val="18"/>
                <w:vertAlign w:val="superscript"/>
              </w:rPr>
              <w:t>00</w:t>
            </w:r>
            <w:r w:rsidRPr="00B51284">
              <w:rPr>
                <w:rFonts w:asciiTheme="minorHAnsi" w:hAnsiTheme="minorHAnsi" w:cstheme="minorHAnsi"/>
                <w:color w:val="000000" w:themeColor="text1"/>
                <w:sz w:val="18"/>
                <w:szCs w:val="18"/>
              </w:rPr>
              <w:t>-17</w:t>
            </w:r>
            <w:r w:rsidRPr="00B51284">
              <w:rPr>
                <w:rFonts w:asciiTheme="minorHAnsi" w:hAnsiTheme="minorHAnsi" w:cstheme="minorHAnsi"/>
                <w:sz w:val="18"/>
                <w:szCs w:val="18"/>
                <w:vertAlign w:val="superscript"/>
              </w:rPr>
              <w:t>00</w:t>
            </w:r>
          </w:p>
        </w:tc>
        <w:tc>
          <w:tcPr>
            <w:tcW w:w="3448" w:type="dxa"/>
            <w:vAlign w:val="center"/>
            <w:hideMark/>
          </w:tcPr>
          <w:p w14:paraId="52C921F7"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rPr>
              <w:t> </w:t>
            </w:r>
          </w:p>
        </w:tc>
      </w:tr>
      <w:tr w:rsidR="00B51284" w:rsidRPr="00CF2288" w14:paraId="3B318C20" w14:textId="77777777" w:rsidTr="00B51284">
        <w:trPr>
          <w:trHeight w:val="20"/>
        </w:trPr>
        <w:tc>
          <w:tcPr>
            <w:tcW w:w="1271" w:type="dxa"/>
            <w:vMerge w:val="restart"/>
            <w:shd w:val="clear" w:color="auto" w:fill="auto"/>
            <w:vAlign w:val="center"/>
            <w:hideMark/>
          </w:tcPr>
          <w:p w14:paraId="0318D964" w14:textId="77777777" w:rsidR="00B51284" w:rsidRPr="00B51284" w:rsidRDefault="00B51284" w:rsidP="00B51284">
            <w:pPr>
              <w:rPr>
                <w:rFonts w:asciiTheme="minorHAnsi" w:hAnsiTheme="minorHAnsi" w:cstheme="minorHAnsi"/>
                <w:b/>
                <w:sz w:val="18"/>
                <w:szCs w:val="18"/>
              </w:rPr>
            </w:pPr>
            <w:r w:rsidRPr="00B51284">
              <w:rPr>
                <w:rFonts w:asciiTheme="minorHAnsi" w:hAnsiTheme="minorHAnsi" w:cstheme="minorHAnsi"/>
                <w:b/>
                <w:sz w:val="18"/>
                <w:szCs w:val="18"/>
                <w:lang w:val="en"/>
              </w:rPr>
              <w:t>Friday</w:t>
            </w:r>
          </w:p>
        </w:tc>
        <w:tc>
          <w:tcPr>
            <w:tcW w:w="4536" w:type="dxa"/>
            <w:vAlign w:val="center"/>
            <w:hideMark/>
          </w:tcPr>
          <w:p w14:paraId="6B5884E0"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Approach to the patient with an pelvic mass</w:t>
            </w:r>
          </w:p>
        </w:tc>
        <w:tc>
          <w:tcPr>
            <w:tcW w:w="1134" w:type="dxa"/>
            <w:vAlign w:val="center"/>
            <w:hideMark/>
          </w:tcPr>
          <w:p w14:paraId="3DEE8462"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08</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-09</w:t>
            </w:r>
            <w:r w:rsidRPr="00B51284">
              <w:rPr>
                <w:rFonts w:asciiTheme="minorHAnsi" w:hAnsiTheme="minorHAnsi" w:cstheme="minorHAnsi"/>
                <w:sz w:val="18"/>
                <w:szCs w:val="18"/>
                <w:vertAlign w:val="superscript"/>
              </w:rPr>
              <w:t>00</w:t>
            </w:r>
          </w:p>
        </w:tc>
        <w:tc>
          <w:tcPr>
            <w:tcW w:w="3448" w:type="dxa"/>
            <w:vAlign w:val="center"/>
            <w:hideMark/>
          </w:tcPr>
          <w:p w14:paraId="02596984"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lang w:val="en"/>
              </w:rPr>
              <w:t xml:space="preserve">Prof. Dr. </w:t>
            </w:r>
            <w:proofErr w:type="spellStart"/>
            <w:r w:rsidRPr="00B51284">
              <w:rPr>
                <w:rFonts w:asciiTheme="minorHAnsi" w:hAnsiTheme="minorHAnsi" w:cstheme="minorHAnsi"/>
                <w:sz w:val="18"/>
                <w:szCs w:val="18"/>
                <w:lang w:val="en"/>
              </w:rPr>
              <w:t>Bünyamin</w:t>
            </w:r>
            <w:proofErr w:type="spellEnd"/>
            <w:r w:rsidRPr="00B51284">
              <w:rPr>
                <w:rFonts w:asciiTheme="minorHAnsi" w:hAnsiTheme="minorHAnsi" w:cstheme="minorHAnsi"/>
                <w:sz w:val="18"/>
                <w:szCs w:val="18"/>
                <w:lang w:val="en"/>
              </w:rPr>
              <w:t xml:space="preserve"> BÖREKÇİ</w:t>
            </w:r>
          </w:p>
        </w:tc>
      </w:tr>
      <w:tr w:rsidR="00B51284" w:rsidRPr="00CF2288" w14:paraId="536C0756" w14:textId="77777777" w:rsidTr="00B51284">
        <w:trPr>
          <w:trHeight w:val="20"/>
        </w:trPr>
        <w:tc>
          <w:tcPr>
            <w:tcW w:w="1271" w:type="dxa"/>
            <w:vMerge/>
            <w:shd w:val="clear" w:color="auto" w:fill="auto"/>
            <w:vAlign w:val="center"/>
            <w:hideMark/>
          </w:tcPr>
          <w:p w14:paraId="76D970AE"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0EC4B7E1"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Evaluation of infertile couple</w:t>
            </w:r>
          </w:p>
        </w:tc>
        <w:tc>
          <w:tcPr>
            <w:tcW w:w="1134" w:type="dxa"/>
            <w:vAlign w:val="center"/>
            <w:hideMark/>
          </w:tcPr>
          <w:p w14:paraId="2BCEDF2C"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09</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p>
        </w:tc>
        <w:tc>
          <w:tcPr>
            <w:tcW w:w="3448" w:type="dxa"/>
            <w:vAlign w:val="center"/>
            <w:hideMark/>
          </w:tcPr>
          <w:p w14:paraId="3A5469CF" w14:textId="4DCB792E" w:rsidR="00B51284" w:rsidRPr="00B51284" w:rsidRDefault="00B51284" w:rsidP="00B51284">
            <w:pPr>
              <w:ind w:left="-61"/>
              <w:rPr>
                <w:rFonts w:asciiTheme="minorHAnsi" w:hAnsiTheme="minorHAnsi" w:cstheme="minorHAnsi"/>
                <w:sz w:val="18"/>
                <w:szCs w:val="18"/>
              </w:rPr>
            </w:pPr>
            <w:proofErr w:type="spellStart"/>
            <w:r>
              <w:rPr>
                <w:rFonts w:asciiTheme="minorHAnsi" w:hAnsiTheme="minorHAnsi" w:cstheme="minorHAnsi"/>
                <w:sz w:val="18"/>
                <w:szCs w:val="18"/>
                <w:lang w:val="en"/>
              </w:rPr>
              <w:t>Assoc.Prof.Dr</w:t>
            </w:r>
            <w:proofErr w:type="spellEnd"/>
            <w:r>
              <w:rPr>
                <w:rFonts w:asciiTheme="minorHAnsi" w:hAnsiTheme="minorHAnsi" w:cstheme="minorHAnsi"/>
                <w:sz w:val="18"/>
                <w:szCs w:val="18"/>
                <w:lang w:val="en"/>
              </w:rPr>
              <w:t xml:space="preserve">. </w:t>
            </w:r>
            <w:r w:rsidRPr="00B51284">
              <w:rPr>
                <w:rFonts w:asciiTheme="minorHAnsi" w:hAnsiTheme="minorHAnsi" w:cstheme="minorHAnsi"/>
                <w:sz w:val="18"/>
                <w:szCs w:val="18"/>
                <w:lang w:val="en"/>
              </w:rPr>
              <w:t>Gamze Nur CİMİLLİ ŞENOCAK</w:t>
            </w:r>
          </w:p>
        </w:tc>
      </w:tr>
      <w:tr w:rsidR="00B51284" w:rsidRPr="00CF2288" w14:paraId="13F8F40A" w14:textId="77777777" w:rsidTr="00B51284">
        <w:trPr>
          <w:trHeight w:val="20"/>
        </w:trPr>
        <w:tc>
          <w:tcPr>
            <w:tcW w:w="1271" w:type="dxa"/>
            <w:vMerge/>
            <w:shd w:val="clear" w:color="auto" w:fill="auto"/>
            <w:vAlign w:val="center"/>
            <w:hideMark/>
          </w:tcPr>
          <w:p w14:paraId="72623F9D"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3E2F4DEA"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Teaching round</w:t>
            </w:r>
          </w:p>
        </w:tc>
        <w:tc>
          <w:tcPr>
            <w:tcW w:w="1134" w:type="dxa"/>
            <w:vAlign w:val="center"/>
            <w:hideMark/>
          </w:tcPr>
          <w:p w14:paraId="37CCE8CB"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-12</w:t>
            </w:r>
            <w:r w:rsidRPr="00B51284">
              <w:rPr>
                <w:rFonts w:asciiTheme="minorHAnsi" w:hAnsiTheme="minorHAnsi" w:cstheme="minorHAnsi"/>
                <w:sz w:val="18"/>
                <w:szCs w:val="18"/>
                <w:vertAlign w:val="superscript"/>
              </w:rPr>
              <w:t>00</w:t>
            </w:r>
          </w:p>
        </w:tc>
        <w:tc>
          <w:tcPr>
            <w:tcW w:w="3448" w:type="dxa"/>
            <w:vMerge w:val="restart"/>
            <w:vAlign w:val="center"/>
            <w:hideMark/>
          </w:tcPr>
          <w:p w14:paraId="4B0B84F8"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lang w:val="en"/>
              </w:rPr>
              <w:t xml:space="preserve">Prof. Dr. </w:t>
            </w:r>
            <w:proofErr w:type="spellStart"/>
            <w:r w:rsidRPr="00B51284">
              <w:rPr>
                <w:rFonts w:asciiTheme="minorHAnsi" w:hAnsiTheme="minorHAnsi" w:cstheme="minorHAnsi"/>
                <w:sz w:val="18"/>
                <w:szCs w:val="18"/>
                <w:lang w:val="en"/>
              </w:rPr>
              <w:t>Bünyamin</w:t>
            </w:r>
            <w:proofErr w:type="spellEnd"/>
            <w:r w:rsidRPr="00B51284">
              <w:rPr>
                <w:rFonts w:asciiTheme="minorHAnsi" w:hAnsiTheme="minorHAnsi" w:cstheme="minorHAnsi"/>
                <w:sz w:val="18"/>
                <w:szCs w:val="18"/>
                <w:lang w:val="en"/>
              </w:rPr>
              <w:t xml:space="preserve"> BÖREKÇİ</w:t>
            </w:r>
          </w:p>
        </w:tc>
      </w:tr>
      <w:tr w:rsidR="00B51284" w:rsidRPr="00CF2288" w14:paraId="2F996A22" w14:textId="77777777" w:rsidTr="00B51284">
        <w:trPr>
          <w:trHeight w:val="20"/>
        </w:trPr>
        <w:tc>
          <w:tcPr>
            <w:tcW w:w="1271" w:type="dxa"/>
            <w:vMerge/>
            <w:shd w:val="clear" w:color="auto" w:fill="auto"/>
            <w:vAlign w:val="center"/>
            <w:hideMark/>
          </w:tcPr>
          <w:p w14:paraId="50B6E438"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135E2837"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Study in wards</w:t>
            </w:r>
          </w:p>
        </w:tc>
        <w:tc>
          <w:tcPr>
            <w:tcW w:w="1134" w:type="dxa"/>
            <w:vAlign w:val="center"/>
            <w:hideMark/>
          </w:tcPr>
          <w:p w14:paraId="1E3980BA"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13</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-16</w:t>
            </w:r>
            <w:r w:rsidRPr="00B51284">
              <w:rPr>
                <w:rFonts w:asciiTheme="minorHAnsi" w:hAnsiTheme="minorHAnsi" w:cstheme="minorHAnsi"/>
                <w:sz w:val="18"/>
                <w:szCs w:val="18"/>
                <w:vertAlign w:val="superscript"/>
              </w:rPr>
              <w:t>00</w:t>
            </w:r>
          </w:p>
        </w:tc>
        <w:tc>
          <w:tcPr>
            <w:tcW w:w="3448" w:type="dxa"/>
            <w:vMerge/>
            <w:vAlign w:val="center"/>
            <w:hideMark/>
          </w:tcPr>
          <w:p w14:paraId="1F0C22A2" w14:textId="77777777" w:rsidR="00B51284" w:rsidRPr="00B51284" w:rsidRDefault="00B51284" w:rsidP="00B51284">
            <w:pPr>
              <w:rPr>
                <w:rFonts w:asciiTheme="minorHAnsi" w:hAnsiTheme="minorHAnsi" w:cstheme="minorHAnsi"/>
                <w:sz w:val="18"/>
                <w:szCs w:val="18"/>
              </w:rPr>
            </w:pPr>
          </w:p>
        </w:tc>
      </w:tr>
      <w:tr w:rsidR="00B51284" w:rsidRPr="00CF2288" w14:paraId="7992C48B" w14:textId="77777777" w:rsidTr="00B51284">
        <w:trPr>
          <w:trHeight w:val="20"/>
        </w:trPr>
        <w:tc>
          <w:tcPr>
            <w:tcW w:w="1271" w:type="dxa"/>
            <w:vMerge/>
            <w:shd w:val="clear" w:color="auto" w:fill="auto"/>
            <w:vAlign w:val="center"/>
            <w:hideMark/>
          </w:tcPr>
          <w:p w14:paraId="2B89668E"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51302502"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Independent Working Hours</w:t>
            </w:r>
          </w:p>
        </w:tc>
        <w:tc>
          <w:tcPr>
            <w:tcW w:w="1134" w:type="dxa"/>
            <w:vAlign w:val="center"/>
            <w:hideMark/>
          </w:tcPr>
          <w:p w14:paraId="3F08AC3F" w14:textId="77777777" w:rsidR="00B51284" w:rsidRPr="00B51284" w:rsidRDefault="00B51284" w:rsidP="00B51284">
            <w:pPr>
              <w:jc w:val="center"/>
              <w:rPr>
                <w:rFonts w:asciiTheme="minorHAnsi" w:hAnsiTheme="minorHAnsi" w:cstheme="minorHAnsi"/>
                <w:color w:val="000000" w:themeColor="text1"/>
                <w:sz w:val="18"/>
                <w:szCs w:val="18"/>
              </w:rPr>
            </w:pPr>
            <w:r w:rsidRPr="00B51284">
              <w:rPr>
                <w:rFonts w:asciiTheme="minorHAnsi" w:hAnsiTheme="minorHAnsi" w:cstheme="minorHAnsi"/>
                <w:color w:val="000000" w:themeColor="text1"/>
                <w:sz w:val="18"/>
                <w:szCs w:val="18"/>
              </w:rPr>
              <w:t>16</w:t>
            </w:r>
            <w:r w:rsidRPr="00B51284">
              <w:rPr>
                <w:rFonts w:asciiTheme="minorHAnsi" w:hAnsiTheme="minorHAnsi" w:cstheme="minorHAnsi"/>
                <w:sz w:val="18"/>
                <w:szCs w:val="18"/>
                <w:vertAlign w:val="superscript"/>
              </w:rPr>
              <w:t>00</w:t>
            </w:r>
            <w:r w:rsidRPr="00B51284">
              <w:rPr>
                <w:rFonts w:asciiTheme="minorHAnsi" w:hAnsiTheme="minorHAnsi" w:cstheme="minorHAnsi"/>
                <w:color w:val="000000" w:themeColor="text1"/>
                <w:sz w:val="18"/>
                <w:szCs w:val="18"/>
              </w:rPr>
              <w:t>-17</w:t>
            </w:r>
            <w:r w:rsidRPr="00B51284">
              <w:rPr>
                <w:rFonts w:asciiTheme="minorHAnsi" w:hAnsiTheme="minorHAnsi" w:cstheme="minorHAnsi"/>
                <w:sz w:val="18"/>
                <w:szCs w:val="18"/>
                <w:vertAlign w:val="superscript"/>
              </w:rPr>
              <w:t>00</w:t>
            </w:r>
          </w:p>
        </w:tc>
        <w:tc>
          <w:tcPr>
            <w:tcW w:w="3448" w:type="dxa"/>
            <w:vAlign w:val="center"/>
            <w:hideMark/>
          </w:tcPr>
          <w:p w14:paraId="4AC4C3A7"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rPr>
              <w:t> </w:t>
            </w:r>
          </w:p>
        </w:tc>
      </w:tr>
      <w:tr w:rsidR="00B51284" w:rsidRPr="00F17BE6" w14:paraId="035B94EC" w14:textId="175F055A" w:rsidTr="00850049">
        <w:trPr>
          <w:trHeight w:val="20"/>
        </w:trPr>
        <w:tc>
          <w:tcPr>
            <w:tcW w:w="1271" w:type="dxa"/>
            <w:vMerge w:val="restart"/>
            <w:shd w:val="clear" w:color="auto" w:fill="auto"/>
            <w:vAlign w:val="center"/>
          </w:tcPr>
          <w:p w14:paraId="0E8AF166" w14:textId="38DEAE39" w:rsidR="00B51284" w:rsidRPr="00B51284" w:rsidRDefault="00B51284" w:rsidP="00B51284">
            <w:pPr>
              <w:rPr>
                <w:rFonts w:asciiTheme="minorHAnsi" w:hAnsiTheme="minorHAnsi" w:cstheme="minorHAnsi"/>
                <w:b/>
                <w:sz w:val="18"/>
                <w:szCs w:val="18"/>
              </w:rPr>
            </w:pPr>
            <w:r w:rsidRPr="00B51284">
              <w:rPr>
                <w:rFonts w:asciiTheme="minorHAnsi" w:hAnsiTheme="minorHAnsi" w:cstheme="minorHAnsi"/>
                <w:b/>
                <w:sz w:val="18"/>
                <w:szCs w:val="18"/>
                <w:lang w:val="en"/>
              </w:rPr>
              <w:t>Monday</w:t>
            </w:r>
          </w:p>
        </w:tc>
        <w:tc>
          <w:tcPr>
            <w:tcW w:w="9118" w:type="dxa"/>
            <w:gridSpan w:val="3"/>
            <w:shd w:val="clear" w:color="auto" w:fill="BFBFBF" w:themeFill="background1" w:themeFillShade="BF"/>
            <w:vAlign w:val="center"/>
          </w:tcPr>
          <w:p w14:paraId="335D0DD6" w14:textId="3FD63662" w:rsidR="00B51284" w:rsidRPr="00B51284" w:rsidRDefault="00B51284" w:rsidP="00B51284">
            <w:pPr>
              <w:jc w:val="center"/>
              <w:rPr>
                <w:rFonts w:asciiTheme="minorHAnsi" w:hAnsiTheme="minorHAnsi" w:cstheme="minorHAnsi"/>
                <w:b/>
                <w:sz w:val="18"/>
                <w:szCs w:val="18"/>
              </w:rPr>
            </w:pPr>
            <w:r w:rsidRPr="00B51284">
              <w:rPr>
                <w:rFonts w:asciiTheme="minorHAnsi" w:hAnsiTheme="minorHAnsi" w:cstheme="minorHAnsi"/>
                <w:b/>
                <w:sz w:val="18"/>
                <w:szCs w:val="18"/>
                <w:lang w:val="en"/>
              </w:rPr>
              <w:t>4. Week</w:t>
            </w:r>
          </w:p>
        </w:tc>
      </w:tr>
      <w:tr w:rsidR="00B51284" w:rsidRPr="00CF2288" w14:paraId="1F884B95" w14:textId="77777777" w:rsidTr="00B51284">
        <w:trPr>
          <w:trHeight w:val="20"/>
        </w:trPr>
        <w:tc>
          <w:tcPr>
            <w:tcW w:w="1271" w:type="dxa"/>
            <w:vMerge/>
            <w:shd w:val="clear" w:color="auto" w:fill="auto"/>
            <w:vAlign w:val="center"/>
            <w:hideMark/>
          </w:tcPr>
          <w:p w14:paraId="6B6CE46B" w14:textId="2F039E5A" w:rsidR="00B51284" w:rsidRPr="00B51284" w:rsidRDefault="00B51284" w:rsidP="00B51284">
            <w:pPr>
              <w:ind w:left="107"/>
              <w:rPr>
                <w:rFonts w:asciiTheme="minorHAnsi" w:hAnsiTheme="minorHAnsi" w:cstheme="minorHAnsi"/>
                <w:b/>
                <w:sz w:val="18"/>
                <w:szCs w:val="18"/>
              </w:rPr>
            </w:pPr>
          </w:p>
        </w:tc>
        <w:tc>
          <w:tcPr>
            <w:tcW w:w="4536" w:type="dxa"/>
            <w:vAlign w:val="center"/>
            <w:hideMark/>
          </w:tcPr>
          <w:p w14:paraId="4B83D009"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Chronic pelvic pain</w:t>
            </w:r>
          </w:p>
        </w:tc>
        <w:tc>
          <w:tcPr>
            <w:tcW w:w="1134" w:type="dxa"/>
            <w:vAlign w:val="center"/>
            <w:hideMark/>
          </w:tcPr>
          <w:p w14:paraId="1AD0CA28" w14:textId="77777777" w:rsidR="00B51284" w:rsidRPr="00B51284" w:rsidRDefault="00B51284" w:rsidP="00B51284">
            <w:pPr>
              <w:spacing w:line="276" w:lineRule="auto"/>
              <w:jc w:val="center"/>
              <w:rPr>
                <w:rFonts w:asciiTheme="minorHAnsi" w:hAnsiTheme="minorHAnsi" w:cstheme="minorHAnsi"/>
                <w:b/>
                <w:sz w:val="18"/>
                <w:szCs w:val="18"/>
              </w:rPr>
            </w:pPr>
            <w:r w:rsidRPr="00B51284">
              <w:rPr>
                <w:rFonts w:asciiTheme="minorHAnsi" w:hAnsiTheme="minorHAnsi" w:cstheme="minorHAnsi"/>
                <w:sz w:val="18"/>
                <w:szCs w:val="18"/>
              </w:rPr>
              <w:t>08</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-09</w:t>
            </w:r>
            <w:r w:rsidRPr="00B51284">
              <w:rPr>
                <w:rFonts w:asciiTheme="minorHAnsi" w:hAnsiTheme="minorHAnsi" w:cstheme="minorHAnsi"/>
                <w:sz w:val="18"/>
                <w:szCs w:val="18"/>
                <w:vertAlign w:val="superscript"/>
              </w:rPr>
              <w:t>00</w:t>
            </w:r>
          </w:p>
        </w:tc>
        <w:tc>
          <w:tcPr>
            <w:tcW w:w="3448" w:type="dxa"/>
            <w:vMerge w:val="restart"/>
            <w:vAlign w:val="center"/>
            <w:hideMark/>
          </w:tcPr>
          <w:p w14:paraId="56E80EB0"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lang w:val="en"/>
              </w:rPr>
              <w:t xml:space="preserve">Prof. Dr. </w:t>
            </w:r>
            <w:proofErr w:type="spellStart"/>
            <w:r w:rsidRPr="00B51284">
              <w:rPr>
                <w:rFonts w:asciiTheme="minorHAnsi" w:hAnsiTheme="minorHAnsi" w:cstheme="minorHAnsi"/>
                <w:sz w:val="18"/>
                <w:szCs w:val="18"/>
                <w:lang w:val="en"/>
              </w:rPr>
              <w:t>Ömer</w:t>
            </w:r>
            <w:proofErr w:type="spellEnd"/>
            <w:r w:rsidRPr="00B51284">
              <w:rPr>
                <w:rFonts w:asciiTheme="minorHAnsi" w:hAnsiTheme="minorHAnsi" w:cstheme="minorHAnsi"/>
                <w:sz w:val="18"/>
                <w:szCs w:val="18"/>
                <w:lang w:val="en"/>
              </w:rPr>
              <w:t xml:space="preserve"> Erkan YAPÇA</w:t>
            </w:r>
          </w:p>
        </w:tc>
      </w:tr>
      <w:tr w:rsidR="00B51284" w:rsidRPr="00CF2288" w14:paraId="1307517A" w14:textId="77777777" w:rsidTr="00B51284">
        <w:trPr>
          <w:trHeight w:val="20"/>
        </w:trPr>
        <w:tc>
          <w:tcPr>
            <w:tcW w:w="1271" w:type="dxa"/>
            <w:vMerge/>
            <w:shd w:val="clear" w:color="auto" w:fill="auto"/>
            <w:vAlign w:val="center"/>
            <w:hideMark/>
          </w:tcPr>
          <w:p w14:paraId="4AC85E35"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03D2F13F"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Uterine rupture</w:t>
            </w:r>
          </w:p>
        </w:tc>
        <w:tc>
          <w:tcPr>
            <w:tcW w:w="1134" w:type="dxa"/>
            <w:vAlign w:val="center"/>
            <w:hideMark/>
          </w:tcPr>
          <w:p w14:paraId="4E7DB722"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09</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-11</w:t>
            </w:r>
            <w:r w:rsidRPr="00B51284">
              <w:rPr>
                <w:rFonts w:asciiTheme="minorHAnsi" w:hAnsiTheme="minorHAnsi" w:cstheme="minorHAnsi"/>
                <w:sz w:val="18"/>
                <w:szCs w:val="18"/>
                <w:vertAlign w:val="superscript"/>
              </w:rPr>
              <w:t>00</w:t>
            </w:r>
          </w:p>
        </w:tc>
        <w:tc>
          <w:tcPr>
            <w:tcW w:w="3448" w:type="dxa"/>
            <w:vMerge/>
            <w:vAlign w:val="center"/>
            <w:hideMark/>
          </w:tcPr>
          <w:p w14:paraId="47E76480" w14:textId="77777777" w:rsidR="00B51284" w:rsidRPr="00B51284" w:rsidRDefault="00B51284" w:rsidP="00B51284">
            <w:pPr>
              <w:ind w:left="-61"/>
              <w:rPr>
                <w:rFonts w:asciiTheme="minorHAnsi" w:hAnsiTheme="minorHAnsi" w:cstheme="minorHAnsi"/>
                <w:sz w:val="18"/>
                <w:szCs w:val="18"/>
              </w:rPr>
            </w:pPr>
          </w:p>
        </w:tc>
      </w:tr>
      <w:tr w:rsidR="00B51284" w:rsidRPr="00CF2288" w14:paraId="3B32701D" w14:textId="77777777" w:rsidTr="00B51284">
        <w:trPr>
          <w:trHeight w:val="20"/>
        </w:trPr>
        <w:tc>
          <w:tcPr>
            <w:tcW w:w="1271" w:type="dxa"/>
            <w:vMerge/>
            <w:shd w:val="clear" w:color="auto" w:fill="auto"/>
            <w:vAlign w:val="center"/>
            <w:hideMark/>
          </w:tcPr>
          <w:p w14:paraId="1ACD7A08"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57CF4E09"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Teaching round</w:t>
            </w:r>
          </w:p>
        </w:tc>
        <w:tc>
          <w:tcPr>
            <w:tcW w:w="1134" w:type="dxa"/>
            <w:vAlign w:val="center"/>
            <w:hideMark/>
          </w:tcPr>
          <w:p w14:paraId="46F193E6"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11</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-12</w:t>
            </w:r>
            <w:r w:rsidRPr="00B51284">
              <w:rPr>
                <w:rFonts w:asciiTheme="minorHAnsi" w:hAnsiTheme="minorHAnsi" w:cstheme="minorHAnsi"/>
                <w:sz w:val="18"/>
                <w:szCs w:val="18"/>
                <w:vertAlign w:val="superscript"/>
              </w:rPr>
              <w:t>00</w:t>
            </w:r>
          </w:p>
        </w:tc>
        <w:tc>
          <w:tcPr>
            <w:tcW w:w="3448" w:type="dxa"/>
            <w:vMerge/>
            <w:vAlign w:val="center"/>
            <w:hideMark/>
          </w:tcPr>
          <w:p w14:paraId="3CC3B639" w14:textId="77777777" w:rsidR="00B51284" w:rsidRPr="00B51284" w:rsidRDefault="00B51284" w:rsidP="00B51284">
            <w:pPr>
              <w:ind w:left="-61"/>
              <w:rPr>
                <w:rFonts w:asciiTheme="minorHAnsi" w:hAnsiTheme="minorHAnsi" w:cstheme="minorHAnsi"/>
                <w:sz w:val="18"/>
                <w:szCs w:val="18"/>
              </w:rPr>
            </w:pPr>
          </w:p>
        </w:tc>
      </w:tr>
      <w:tr w:rsidR="00B51284" w:rsidRPr="00CF2288" w14:paraId="77E155B4" w14:textId="77777777" w:rsidTr="00B51284">
        <w:trPr>
          <w:trHeight w:val="20"/>
        </w:trPr>
        <w:tc>
          <w:tcPr>
            <w:tcW w:w="1271" w:type="dxa"/>
            <w:vMerge/>
            <w:shd w:val="clear" w:color="auto" w:fill="auto"/>
            <w:vAlign w:val="center"/>
            <w:hideMark/>
          </w:tcPr>
          <w:p w14:paraId="1903E659"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45A8A7B1"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Study in wards</w:t>
            </w:r>
          </w:p>
        </w:tc>
        <w:tc>
          <w:tcPr>
            <w:tcW w:w="1134" w:type="dxa"/>
            <w:vAlign w:val="center"/>
            <w:hideMark/>
          </w:tcPr>
          <w:p w14:paraId="72361674"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13</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-16</w:t>
            </w:r>
            <w:r w:rsidRPr="00B51284">
              <w:rPr>
                <w:rFonts w:asciiTheme="minorHAnsi" w:hAnsiTheme="minorHAnsi" w:cstheme="minorHAnsi"/>
                <w:sz w:val="18"/>
                <w:szCs w:val="18"/>
                <w:vertAlign w:val="superscript"/>
              </w:rPr>
              <w:t>00</w:t>
            </w:r>
          </w:p>
        </w:tc>
        <w:tc>
          <w:tcPr>
            <w:tcW w:w="3448" w:type="dxa"/>
            <w:vMerge/>
            <w:vAlign w:val="center"/>
            <w:hideMark/>
          </w:tcPr>
          <w:p w14:paraId="20084239" w14:textId="77777777" w:rsidR="00B51284" w:rsidRPr="00B51284" w:rsidRDefault="00B51284" w:rsidP="00B51284">
            <w:pPr>
              <w:ind w:left="-61"/>
              <w:rPr>
                <w:rFonts w:asciiTheme="minorHAnsi" w:hAnsiTheme="minorHAnsi" w:cstheme="minorHAnsi"/>
                <w:sz w:val="18"/>
                <w:szCs w:val="18"/>
              </w:rPr>
            </w:pPr>
          </w:p>
        </w:tc>
      </w:tr>
      <w:tr w:rsidR="00B51284" w:rsidRPr="00CF2288" w14:paraId="70D271B0" w14:textId="77777777" w:rsidTr="00B51284">
        <w:trPr>
          <w:trHeight w:val="20"/>
        </w:trPr>
        <w:tc>
          <w:tcPr>
            <w:tcW w:w="1271" w:type="dxa"/>
            <w:vMerge w:val="restart"/>
            <w:shd w:val="clear" w:color="auto" w:fill="auto"/>
            <w:vAlign w:val="center"/>
            <w:hideMark/>
          </w:tcPr>
          <w:p w14:paraId="1AA1C1CB" w14:textId="77777777" w:rsidR="00B51284" w:rsidRPr="00B51284" w:rsidRDefault="00B51284" w:rsidP="00B51284">
            <w:pPr>
              <w:rPr>
                <w:rFonts w:asciiTheme="minorHAnsi" w:hAnsiTheme="minorHAnsi" w:cstheme="minorHAnsi"/>
                <w:b/>
                <w:sz w:val="18"/>
                <w:szCs w:val="18"/>
              </w:rPr>
            </w:pPr>
            <w:r w:rsidRPr="00B51284">
              <w:rPr>
                <w:rFonts w:asciiTheme="minorHAnsi" w:hAnsiTheme="minorHAnsi" w:cstheme="minorHAnsi"/>
                <w:b/>
                <w:sz w:val="18"/>
                <w:szCs w:val="18"/>
                <w:lang w:val="en"/>
              </w:rPr>
              <w:t>Tuesday</w:t>
            </w:r>
          </w:p>
        </w:tc>
        <w:tc>
          <w:tcPr>
            <w:tcW w:w="4536" w:type="dxa"/>
            <w:vAlign w:val="center"/>
            <w:hideMark/>
          </w:tcPr>
          <w:p w14:paraId="4A9455B2"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Preeclampsia and eclampsia</w:t>
            </w:r>
          </w:p>
        </w:tc>
        <w:tc>
          <w:tcPr>
            <w:tcW w:w="1134" w:type="dxa"/>
            <w:vAlign w:val="center"/>
            <w:hideMark/>
          </w:tcPr>
          <w:p w14:paraId="37A87C69"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08</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p>
        </w:tc>
        <w:tc>
          <w:tcPr>
            <w:tcW w:w="3448" w:type="dxa"/>
            <w:vMerge w:val="restart"/>
            <w:vAlign w:val="center"/>
            <w:hideMark/>
          </w:tcPr>
          <w:p w14:paraId="55B98D74"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rPr>
              <w:t> </w:t>
            </w:r>
          </w:p>
          <w:p w14:paraId="4A7475A7"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lang w:val="en"/>
              </w:rPr>
              <w:t xml:space="preserve">Prof. Dr. </w:t>
            </w:r>
            <w:proofErr w:type="spellStart"/>
            <w:r w:rsidRPr="00B51284">
              <w:rPr>
                <w:rFonts w:asciiTheme="minorHAnsi" w:hAnsiTheme="minorHAnsi" w:cstheme="minorHAnsi"/>
                <w:sz w:val="18"/>
                <w:szCs w:val="18"/>
                <w:lang w:val="en"/>
              </w:rPr>
              <w:t>Metin</w:t>
            </w:r>
            <w:proofErr w:type="spellEnd"/>
            <w:r w:rsidRPr="00B51284">
              <w:rPr>
                <w:rFonts w:asciiTheme="minorHAnsi" w:hAnsiTheme="minorHAnsi" w:cstheme="minorHAnsi"/>
                <w:sz w:val="18"/>
                <w:szCs w:val="18"/>
                <w:lang w:val="en"/>
              </w:rPr>
              <w:t xml:space="preserve"> İNGEÇ</w:t>
            </w:r>
          </w:p>
        </w:tc>
      </w:tr>
      <w:tr w:rsidR="00B51284" w:rsidRPr="00CF2288" w14:paraId="34F8C68E" w14:textId="77777777" w:rsidTr="00B51284">
        <w:trPr>
          <w:trHeight w:val="20"/>
        </w:trPr>
        <w:tc>
          <w:tcPr>
            <w:tcW w:w="1271" w:type="dxa"/>
            <w:vMerge/>
            <w:shd w:val="clear" w:color="auto" w:fill="auto"/>
            <w:vAlign w:val="center"/>
            <w:hideMark/>
          </w:tcPr>
          <w:p w14:paraId="54606DF7"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12676E7B"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Teaching round</w:t>
            </w:r>
          </w:p>
        </w:tc>
        <w:tc>
          <w:tcPr>
            <w:tcW w:w="1134" w:type="dxa"/>
            <w:vAlign w:val="center"/>
            <w:hideMark/>
          </w:tcPr>
          <w:p w14:paraId="25061EAE"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-12</w:t>
            </w:r>
            <w:r w:rsidRPr="00B51284">
              <w:rPr>
                <w:rFonts w:asciiTheme="minorHAnsi" w:hAnsiTheme="minorHAnsi" w:cstheme="minorHAnsi"/>
                <w:sz w:val="18"/>
                <w:szCs w:val="18"/>
                <w:vertAlign w:val="superscript"/>
              </w:rPr>
              <w:t>00</w:t>
            </w:r>
          </w:p>
        </w:tc>
        <w:tc>
          <w:tcPr>
            <w:tcW w:w="3448" w:type="dxa"/>
            <w:vMerge/>
            <w:vAlign w:val="center"/>
            <w:hideMark/>
          </w:tcPr>
          <w:p w14:paraId="76D3C350" w14:textId="77777777" w:rsidR="00B51284" w:rsidRPr="00B51284" w:rsidRDefault="00B51284" w:rsidP="00B51284">
            <w:pPr>
              <w:ind w:left="-61"/>
              <w:rPr>
                <w:rFonts w:asciiTheme="minorHAnsi" w:hAnsiTheme="minorHAnsi" w:cstheme="minorHAnsi"/>
                <w:sz w:val="18"/>
                <w:szCs w:val="18"/>
              </w:rPr>
            </w:pPr>
          </w:p>
        </w:tc>
      </w:tr>
      <w:tr w:rsidR="00B51284" w:rsidRPr="00CF2288" w14:paraId="6CB8A272" w14:textId="77777777" w:rsidTr="00B51284">
        <w:trPr>
          <w:trHeight w:val="20"/>
        </w:trPr>
        <w:tc>
          <w:tcPr>
            <w:tcW w:w="1271" w:type="dxa"/>
            <w:vMerge/>
            <w:shd w:val="clear" w:color="auto" w:fill="auto"/>
            <w:vAlign w:val="center"/>
            <w:hideMark/>
          </w:tcPr>
          <w:p w14:paraId="46E5FE0B"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004FB847"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Study in wards</w:t>
            </w:r>
          </w:p>
        </w:tc>
        <w:tc>
          <w:tcPr>
            <w:tcW w:w="1134" w:type="dxa"/>
            <w:vAlign w:val="center"/>
            <w:hideMark/>
          </w:tcPr>
          <w:p w14:paraId="0D5D2BD3"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13</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-16</w:t>
            </w:r>
            <w:r w:rsidRPr="00B51284">
              <w:rPr>
                <w:rFonts w:asciiTheme="minorHAnsi" w:hAnsiTheme="minorHAnsi" w:cstheme="minorHAnsi"/>
                <w:sz w:val="18"/>
                <w:szCs w:val="18"/>
                <w:vertAlign w:val="superscript"/>
              </w:rPr>
              <w:t>00</w:t>
            </w:r>
          </w:p>
        </w:tc>
        <w:tc>
          <w:tcPr>
            <w:tcW w:w="3448" w:type="dxa"/>
            <w:vMerge/>
            <w:vAlign w:val="center"/>
            <w:hideMark/>
          </w:tcPr>
          <w:p w14:paraId="4A6701B0" w14:textId="77777777" w:rsidR="00B51284" w:rsidRPr="00B51284" w:rsidRDefault="00B51284" w:rsidP="00B51284">
            <w:pPr>
              <w:ind w:left="-61"/>
              <w:rPr>
                <w:rFonts w:asciiTheme="minorHAnsi" w:hAnsiTheme="minorHAnsi" w:cstheme="minorHAnsi"/>
                <w:sz w:val="18"/>
                <w:szCs w:val="18"/>
              </w:rPr>
            </w:pPr>
          </w:p>
        </w:tc>
      </w:tr>
      <w:tr w:rsidR="00B51284" w:rsidRPr="00CF2288" w14:paraId="29DCC221" w14:textId="77777777" w:rsidTr="00B51284">
        <w:trPr>
          <w:trHeight w:val="20"/>
        </w:trPr>
        <w:tc>
          <w:tcPr>
            <w:tcW w:w="1271" w:type="dxa"/>
            <w:vMerge/>
            <w:shd w:val="clear" w:color="auto" w:fill="auto"/>
            <w:vAlign w:val="center"/>
            <w:hideMark/>
          </w:tcPr>
          <w:p w14:paraId="023CD5D8"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72E47EA1"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Independent Working Hours</w:t>
            </w:r>
          </w:p>
        </w:tc>
        <w:tc>
          <w:tcPr>
            <w:tcW w:w="1134" w:type="dxa"/>
            <w:vAlign w:val="center"/>
            <w:hideMark/>
          </w:tcPr>
          <w:p w14:paraId="42DAEB6A" w14:textId="77777777" w:rsidR="00B51284" w:rsidRPr="00B51284" w:rsidRDefault="00B51284" w:rsidP="00B51284">
            <w:pPr>
              <w:jc w:val="center"/>
              <w:rPr>
                <w:rFonts w:asciiTheme="minorHAnsi" w:hAnsiTheme="minorHAnsi" w:cstheme="minorHAnsi"/>
                <w:color w:val="000000" w:themeColor="text1"/>
                <w:sz w:val="18"/>
                <w:szCs w:val="18"/>
              </w:rPr>
            </w:pPr>
            <w:r w:rsidRPr="00B51284">
              <w:rPr>
                <w:rFonts w:asciiTheme="minorHAnsi" w:hAnsiTheme="minorHAnsi" w:cstheme="minorHAnsi"/>
                <w:color w:val="000000" w:themeColor="text1"/>
                <w:sz w:val="18"/>
                <w:szCs w:val="18"/>
              </w:rPr>
              <w:t>16</w:t>
            </w:r>
            <w:r w:rsidRPr="00B51284">
              <w:rPr>
                <w:rFonts w:asciiTheme="minorHAnsi" w:hAnsiTheme="minorHAnsi" w:cstheme="minorHAnsi"/>
                <w:sz w:val="18"/>
                <w:szCs w:val="18"/>
                <w:vertAlign w:val="superscript"/>
              </w:rPr>
              <w:t>00</w:t>
            </w:r>
            <w:r w:rsidRPr="00B51284">
              <w:rPr>
                <w:rFonts w:asciiTheme="minorHAnsi" w:hAnsiTheme="minorHAnsi" w:cstheme="minorHAnsi"/>
                <w:color w:val="000000" w:themeColor="text1"/>
                <w:sz w:val="18"/>
                <w:szCs w:val="18"/>
              </w:rPr>
              <w:t>-17</w:t>
            </w:r>
            <w:r w:rsidRPr="00B51284">
              <w:rPr>
                <w:rFonts w:asciiTheme="minorHAnsi" w:hAnsiTheme="minorHAnsi" w:cstheme="minorHAnsi"/>
                <w:sz w:val="18"/>
                <w:szCs w:val="18"/>
                <w:vertAlign w:val="superscript"/>
              </w:rPr>
              <w:t>00</w:t>
            </w:r>
          </w:p>
        </w:tc>
        <w:tc>
          <w:tcPr>
            <w:tcW w:w="3448" w:type="dxa"/>
            <w:vAlign w:val="center"/>
            <w:hideMark/>
          </w:tcPr>
          <w:p w14:paraId="638614E7"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rPr>
              <w:t> </w:t>
            </w:r>
          </w:p>
        </w:tc>
      </w:tr>
      <w:tr w:rsidR="00B51284" w:rsidRPr="00CF2288" w14:paraId="226876A8" w14:textId="77777777" w:rsidTr="00B51284">
        <w:trPr>
          <w:trHeight w:val="20"/>
        </w:trPr>
        <w:tc>
          <w:tcPr>
            <w:tcW w:w="1271" w:type="dxa"/>
            <w:vMerge w:val="restart"/>
            <w:shd w:val="clear" w:color="auto" w:fill="auto"/>
            <w:vAlign w:val="center"/>
            <w:hideMark/>
          </w:tcPr>
          <w:p w14:paraId="15102829" w14:textId="77777777" w:rsidR="00B51284" w:rsidRPr="00B51284" w:rsidRDefault="00B51284" w:rsidP="00B51284">
            <w:pPr>
              <w:rPr>
                <w:rFonts w:asciiTheme="minorHAnsi" w:hAnsiTheme="minorHAnsi" w:cstheme="minorHAnsi"/>
                <w:b/>
                <w:sz w:val="18"/>
                <w:szCs w:val="18"/>
              </w:rPr>
            </w:pPr>
            <w:r w:rsidRPr="00B51284">
              <w:rPr>
                <w:rFonts w:asciiTheme="minorHAnsi" w:hAnsiTheme="minorHAnsi" w:cstheme="minorHAnsi"/>
                <w:b/>
                <w:sz w:val="18"/>
                <w:szCs w:val="18"/>
                <w:lang w:val="en"/>
              </w:rPr>
              <w:t>Wednesday</w:t>
            </w:r>
          </w:p>
        </w:tc>
        <w:tc>
          <w:tcPr>
            <w:tcW w:w="4536" w:type="dxa"/>
            <w:vAlign w:val="center"/>
            <w:hideMark/>
          </w:tcPr>
          <w:p w14:paraId="27E15AE7"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Urinary incontinence</w:t>
            </w:r>
          </w:p>
        </w:tc>
        <w:tc>
          <w:tcPr>
            <w:tcW w:w="1134" w:type="dxa"/>
            <w:vAlign w:val="center"/>
            <w:hideMark/>
          </w:tcPr>
          <w:p w14:paraId="0B6917A1"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08</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p>
        </w:tc>
        <w:tc>
          <w:tcPr>
            <w:tcW w:w="3448" w:type="dxa"/>
            <w:vMerge w:val="restart"/>
            <w:vAlign w:val="center"/>
            <w:hideMark/>
          </w:tcPr>
          <w:p w14:paraId="59BC2872" w14:textId="73739B93" w:rsidR="00B51284" w:rsidRPr="00B51284" w:rsidRDefault="00B51284" w:rsidP="00B51284">
            <w:pPr>
              <w:ind w:left="-61"/>
              <w:rPr>
                <w:rFonts w:asciiTheme="minorHAnsi" w:hAnsiTheme="minorHAnsi" w:cstheme="minorHAnsi"/>
                <w:sz w:val="18"/>
                <w:szCs w:val="18"/>
              </w:rPr>
            </w:pPr>
            <w:proofErr w:type="spellStart"/>
            <w:r>
              <w:rPr>
                <w:rFonts w:asciiTheme="minorHAnsi" w:hAnsiTheme="minorHAnsi" w:cstheme="minorHAnsi"/>
                <w:sz w:val="18"/>
                <w:szCs w:val="18"/>
                <w:lang w:val="en"/>
              </w:rPr>
              <w:t>Assoc.Prof.Dr</w:t>
            </w:r>
            <w:proofErr w:type="spellEnd"/>
            <w:r>
              <w:rPr>
                <w:rFonts w:asciiTheme="minorHAnsi" w:hAnsiTheme="minorHAnsi" w:cstheme="minorHAnsi"/>
                <w:sz w:val="18"/>
                <w:szCs w:val="18"/>
                <w:lang w:val="en"/>
              </w:rPr>
              <w:t xml:space="preserve">. </w:t>
            </w:r>
            <w:proofErr w:type="spellStart"/>
            <w:r w:rsidRPr="00B51284">
              <w:rPr>
                <w:rFonts w:asciiTheme="minorHAnsi" w:hAnsiTheme="minorHAnsi" w:cstheme="minorHAnsi"/>
                <w:sz w:val="18"/>
                <w:szCs w:val="18"/>
                <w:lang w:val="en"/>
              </w:rPr>
              <w:t>Emsal</w:t>
            </w:r>
            <w:proofErr w:type="spellEnd"/>
            <w:r w:rsidRPr="00B51284">
              <w:rPr>
                <w:rFonts w:asciiTheme="minorHAnsi" w:hAnsiTheme="minorHAnsi" w:cstheme="minorHAnsi"/>
                <w:sz w:val="18"/>
                <w:szCs w:val="18"/>
                <w:lang w:val="en"/>
              </w:rPr>
              <w:t xml:space="preserve"> </w:t>
            </w:r>
            <w:proofErr w:type="spellStart"/>
            <w:r w:rsidRPr="00B51284">
              <w:rPr>
                <w:rFonts w:asciiTheme="minorHAnsi" w:hAnsiTheme="minorHAnsi" w:cstheme="minorHAnsi"/>
                <w:sz w:val="18"/>
                <w:szCs w:val="18"/>
                <w:lang w:val="en"/>
              </w:rPr>
              <w:t>Pınar</w:t>
            </w:r>
            <w:proofErr w:type="spellEnd"/>
            <w:r w:rsidRPr="00B51284">
              <w:rPr>
                <w:rFonts w:asciiTheme="minorHAnsi" w:hAnsiTheme="minorHAnsi" w:cstheme="minorHAnsi"/>
                <w:sz w:val="18"/>
                <w:szCs w:val="18"/>
                <w:lang w:val="en"/>
              </w:rPr>
              <w:t xml:space="preserve"> TOPDAĞI YILMAZ</w:t>
            </w:r>
          </w:p>
        </w:tc>
      </w:tr>
      <w:tr w:rsidR="00B51284" w:rsidRPr="00CF2288" w14:paraId="3BA200EE" w14:textId="77777777" w:rsidTr="00B51284">
        <w:trPr>
          <w:trHeight w:val="20"/>
        </w:trPr>
        <w:tc>
          <w:tcPr>
            <w:tcW w:w="1271" w:type="dxa"/>
            <w:vMerge/>
            <w:shd w:val="clear" w:color="auto" w:fill="auto"/>
            <w:vAlign w:val="center"/>
            <w:hideMark/>
          </w:tcPr>
          <w:p w14:paraId="1C9CCB52"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4630DCC9"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Teaching round</w:t>
            </w:r>
          </w:p>
        </w:tc>
        <w:tc>
          <w:tcPr>
            <w:tcW w:w="1134" w:type="dxa"/>
            <w:vAlign w:val="center"/>
            <w:hideMark/>
          </w:tcPr>
          <w:p w14:paraId="5B92D63F"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-12</w:t>
            </w:r>
            <w:r w:rsidRPr="00B51284">
              <w:rPr>
                <w:rFonts w:asciiTheme="minorHAnsi" w:hAnsiTheme="minorHAnsi" w:cstheme="minorHAnsi"/>
                <w:sz w:val="18"/>
                <w:szCs w:val="18"/>
                <w:vertAlign w:val="superscript"/>
              </w:rPr>
              <w:t>00</w:t>
            </w:r>
          </w:p>
        </w:tc>
        <w:tc>
          <w:tcPr>
            <w:tcW w:w="3448" w:type="dxa"/>
            <w:vMerge/>
            <w:vAlign w:val="center"/>
            <w:hideMark/>
          </w:tcPr>
          <w:p w14:paraId="2B3216D0" w14:textId="77777777" w:rsidR="00B51284" w:rsidRPr="00B51284" w:rsidRDefault="00B51284" w:rsidP="00B51284">
            <w:pPr>
              <w:ind w:left="-61"/>
              <w:rPr>
                <w:rFonts w:asciiTheme="minorHAnsi" w:hAnsiTheme="minorHAnsi" w:cstheme="minorHAnsi"/>
                <w:sz w:val="18"/>
                <w:szCs w:val="18"/>
              </w:rPr>
            </w:pPr>
          </w:p>
        </w:tc>
      </w:tr>
      <w:tr w:rsidR="00B51284" w:rsidRPr="00CF2288" w14:paraId="2EAC1F73" w14:textId="77777777" w:rsidTr="00B51284">
        <w:trPr>
          <w:trHeight w:val="20"/>
        </w:trPr>
        <w:tc>
          <w:tcPr>
            <w:tcW w:w="1271" w:type="dxa"/>
            <w:vMerge/>
            <w:shd w:val="clear" w:color="auto" w:fill="auto"/>
            <w:vAlign w:val="center"/>
            <w:hideMark/>
          </w:tcPr>
          <w:p w14:paraId="510A7C5B"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1A519D5B"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Elective/Free study</w:t>
            </w:r>
          </w:p>
        </w:tc>
        <w:tc>
          <w:tcPr>
            <w:tcW w:w="1134" w:type="dxa"/>
            <w:vAlign w:val="center"/>
            <w:hideMark/>
          </w:tcPr>
          <w:p w14:paraId="480E6DEC"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13</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-17</w:t>
            </w:r>
            <w:r w:rsidRPr="00B51284">
              <w:rPr>
                <w:rFonts w:asciiTheme="minorHAnsi" w:hAnsiTheme="minorHAnsi" w:cstheme="minorHAnsi"/>
                <w:sz w:val="18"/>
                <w:szCs w:val="18"/>
                <w:vertAlign w:val="superscript"/>
              </w:rPr>
              <w:t>00</w:t>
            </w:r>
          </w:p>
        </w:tc>
        <w:tc>
          <w:tcPr>
            <w:tcW w:w="3448" w:type="dxa"/>
            <w:vMerge/>
            <w:vAlign w:val="center"/>
            <w:hideMark/>
          </w:tcPr>
          <w:p w14:paraId="6C9BC39C" w14:textId="77777777" w:rsidR="00B51284" w:rsidRPr="00B51284" w:rsidRDefault="00B51284" w:rsidP="00B51284">
            <w:pPr>
              <w:ind w:left="-61"/>
              <w:rPr>
                <w:rFonts w:asciiTheme="minorHAnsi" w:hAnsiTheme="minorHAnsi" w:cstheme="minorHAnsi"/>
                <w:sz w:val="18"/>
                <w:szCs w:val="18"/>
              </w:rPr>
            </w:pPr>
          </w:p>
        </w:tc>
      </w:tr>
      <w:tr w:rsidR="00B51284" w:rsidRPr="00CF2288" w14:paraId="3A7BD340" w14:textId="77777777" w:rsidTr="00B51284">
        <w:trPr>
          <w:trHeight w:val="20"/>
        </w:trPr>
        <w:tc>
          <w:tcPr>
            <w:tcW w:w="1271" w:type="dxa"/>
            <w:vMerge w:val="restart"/>
            <w:shd w:val="clear" w:color="auto" w:fill="auto"/>
            <w:vAlign w:val="center"/>
            <w:hideMark/>
          </w:tcPr>
          <w:p w14:paraId="1C3F4849" w14:textId="77777777" w:rsidR="00B51284" w:rsidRPr="00B51284" w:rsidRDefault="00B51284" w:rsidP="00B51284">
            <w:pPr>
              <w:rPr>
                <w:rFonts w:asciiTheme="minorHAnsi" w:hAnsiTheme="minorHAnsi" w:cstheme="minorHAnsi"/>
                <w:b/>
                <w:sz w:val="18"/>
                <w:szCs w:val="18"/>
              </w:rPr>
            </w:pPr>
            <w:r w:rsidRPr="00B51284">
              <w:rPr>
                <w:rFonts w:asciiTheme="minorHAnsi" w:hAnsiTheme="minorHAnsi" w:cstheme="minorHAnsi"/>
                <w:b/>
                <w:sz w:val="18"/>
                <w:szCs w:val="18"/>
                <w:lang w:val="en"/>
              </w:rPr>
              <w:t>Thursday</w:t>
            </w:r>
          </w:p>
        </w:tc>
        <w:tc>
          <w:tcPr>
            <w:tcW w:w="4536" w:type="dxa"/>
            <w:vAlign w:val="center"/>
            <w:hideMark/>
          </w:tcPr>
          <w:p w14:paraId="42C4D343"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Dystocia</w:t>
            </w:r>
          </w:p>
        </w:tc>
        <w:tc>
          <w:tcPr>
            <w:tcW w:w="1134" w:type="dxa"/>
            <w:vAlign w:val="center"/>
            <w:hideMark/>
          </w:tcPr>
          <w:p w14:paraId="13E99AC4"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08</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p>
        </w:tc>
        <w:tc>
          <w:tcPr>
            <w:tcW w:w="3448" w:type="dxa"/>
            <w:vMerge w:val="restart"/>
            <w:vAlign w:val="center"/>
            <w:hideMark/>
          </w:tcPr>
          <w:p w14:paraId="03E31A7D"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lang w:val="en"/>
              </w:rPr>
              <w:t xml:space="preserve">Prof. Dr. </w:t>
            </w:r>
            <w:proofErr w:type="spellStart"/>
            <w:r w:rsidRPr="00B51284">
              <w:rPr>
                <w:rFonts w:asciiTheme="minorHAnsi" w:hAnsiTheme="minorHAnsi" w:cstheme="minorHAnsi"/>
                <w:sz w:val="18"/>
                <w:szCs w:val="18"/>
                <w:lang w:val="en"/>
              </w:rPr>
              <w:t>Ragıp</w:t>
            </w:r>
            <w:proofErr w:type="spellEnd"/>
            <w:r w:rsidRPr="00B51284">
              <w:rPr>
                <w:rFonts w:asciiTheme="minorHAnsi" w:hAnsiTheme="minorHAnsi" w:cstheme="minorHAnsi"/>
                <w:sz w:val="18"/>
                <w:szCs w:val="18"/>
                <w:lang w:val="en"/>
              </w:rPr>
              <w:t xml:space="preserve"> </w:t>
            </w:r>
            <w:proofErr w:type="spellStart"/>
            <w:r w:rsidRPr="00B51284">
              <w:rPr>
                <w:rFonts w:asciiTheme="minorHAnsi" w:hAnsiTheme="minorHAnsi" w:cstheme="minorHAnsi"/>
                <w:sz w:val="18"/>
                <w:szCs w:val="18"/>
                <w:lang w:val="en"/>
              </w:rPr>
              <w:t>Atakan</w:t>
            </w:r>
            <w:proofErr w:type="spellEnd"/>
            <w:r w:rsidRPr="00B51284">
              <w:rPr>
                <w:rFonts w:asciiTheme="minorHAnsi" w:hAnsiTheme="minorHAnsi" w:cstheme="minorHAnsi"/>
                <w:sz w:val="18"/>
                <w:szCs w:val="18"/>
                <w:lang w:val="en"/>
              </w:rPr>
              <w:t xml:space="preserve"> AL</w:t>
            </w:r>
          </w:p>
        </w:tc>
      </w:tr>
      <w:tr w:rsidR="00B51284" w:rsidRPr="00CF2288" w14:paraId="7FC84A2E" w14:textId="77777777" w:rsidTr="00B51284">
        <w:trPr>
          <w:trHeight w:val="20"/>
        </w:trPr>
        <w:tc>
          <w:tcPr>
            <w:tcW w:w="1271" w:type="dxa"/>
            <w:vMerge/>
            <w:shd w:val="clear" w:color="auto" w:fill="auto"/>
            <w:vAlign w:val="center"/>
            <w:hideMark/>
          </w:tcPr>
          <w:p w14:paraId="3B640DAD"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086D6E02"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Fetal growth restriction: Evaluation and management</w:t>
            </w:r>
          </w:p>
        </w:tc>
        <w:tc>
          <w:tcPr>
            <w:tcW w:w="1134" w:type="dxa"/>
            <w:vAlign w:val="center"/>
            <w:hideMark/>
          </w:tcPr>
          <w:p w14:paraId="6921F321"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-12</w:t>
            </w:r>
            <w:r w:rsidRPr="00B51284">
              <w:rPr>
                <w:rFonts w:asciiTheme="minorHAnsi" w:hAnsiTheme="minorHAnsi" w:cstheme="minorHAnsi"/>
                <w:sz w:val="18"/>
                <w:szCs w:val="18"/>
                <w:vertAlign w:val="superscript"/>
              </w:rPr>
              <w:t>00</w:t>
            </w:r>
          </w:p>
        </w:tc>
        <w:tc>
          <w:tcPr>
            <w:tcW w:w="3448" w:type="dxa"/>
            <w:vMerge/>
            <w:vAlign w:val="center"/>
            <w:hideMark/>
          </w:tcPr>
          <w:p w14:paraId="56791FDD" w14:textId="77777777" w:rsidR="00B51284" w:rsidRPr="00B51284" w:rsidRDefault="00B51284" w:rsidP="00B51284">
            <w:pPr>
              <w:ind w:left="-61"/>
              <w:rPr>
                <w:rFonts w:asciiTheme="minorHAnsi" w:hAnsiTheme="minorHAnsi" w:cstheme="minorHAnsi"/>
                <w:sz w:val="18"/>
                <w:szCs w:val="18"/>
              </w:rPr>
            </w:pPr>
          </w:p>
        </w:tc>
      </w:tr>
      <w:tr w:rsidR="00B51284" w:rsidRPr="00CF2288" w14:paraId="607D0A06" w14:textId="77777777" w:rsidTr="00B51284">
        <w:trPr>
          <w:trHeight w:val="20"/>
        </w:trPr>
        <w:tc>
          <w:tcPr>
            <w:tcW w:w="1271" w:type="dxa"/>
            <w:vMerge/>
            <w:shd w:val="clear" w:color="auto" w:fill="auto"/>
            <w:vAlign w:val="center"/>
            <w:hideMark/>
          </w:tcPr>
          <w:p w14:paraId="41D2D24D"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4FDABD19"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Teaching round</w:t>
            </w:r>
          </w:p>
        </w:tc>
        <w:tc>
          <w:tcPr>
            <w:tcW w:w="1134" w:type="dxa"/>
            <w:vAlign w:val="center"/>
            <w:hideMark/>
          </w:tcPr>
          <w:p w14:paraId="15953BDB"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13</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-14</w:t>
            </w:r>
            <w:r w:rsidRPr="00B51284">
              <w:rPr>
                <w:rFonts w:asciiTheme="minorHAnsi" w:hAnsiTheme="minorHAnsi" w:cstheme="minorHAnsi"/>
                <w:sz w:val="18"/>
                <w:szCs w:val="18"/>
                <w:vertAlign w:val="superscript"/>
              </w:rPr>
              <w:t>00</w:t>
            </w:r>
          </w:p>
        </w:tc>
        <w:tc>
          <w:tcPr>
            <w:tcW w:w="3448" w:type="dxa"/>
            <w:vMerge/>
            <w:vAlign w:val="center"/>
            <w:hideMark/>
          </w:tcPr>
          <w:p w14:paraId="1925F6E2" w14:textId="77777777" w:rsidR="00B51284" w:rsidRPr="00B51284" w:rsidRDefault="00B51284" w:rsidP="00B51284">
            <w:pPr>
              <w:ind w:left="-61"/>
              <w:rPr>
                <w:rFonts w:asciiTheme="minorHAnsi" w:hAnsiTheme="minorHAnsi" w:cstheme="minorHAnsi"/>
                <w:sz w:val="18"/>
                <w:szCs w:val="18"/>
              </w:rPr>
            </w:pPr>
          </w:p>
        </w:tc>
      </w:tr>
      <w:tr w:rsidR="00B51284" w:rsidRPr="00CF2288" w14:paraId="3090B2FF" w14:textId="77777777" w:rsidTr="00B51284">
        <w:trPr>
          <w:trHeight w:val="20"/>
        </w:trPr>
        <w:tc>
          <w:tcPr>
            <w:tcW w:w="1271" w:type="dxa"/>
            <w:vMerge/>
            <w:shd w:val="clear" w:color="auto" w:fill="auto"/>
            <w:vAlign w:val="center"/>
            <w:hideMark/>
          </w:tcPr>
          <w:p w14:paraId="37F684C9"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0750EF7C"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Study in wards</w:t>
            </w:r>
          </w:p>
        </w:tc>
        <w:tc>
          <w:tcPr>
            <w:tcW w:w="1134" w:type="dxa"/>
            <w:vAlign w:val="center"/>
            <w:hideMark/>
          </w:tcPr>
          <w:p w14:paraId="47002111"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14</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-15</w:t>
            </w:r>
            <w:r w:rsidRPr="00B51284">
              <w:rPr>
                <w:rFonts w:asciiTheme="minorHAnsi" w:hAnsiTheme="minorHAnsi" w:cstheme="minorHAnsi"/>
                <w:sz w:val="18"/>
                <w:szCs w:val="18"/>
                <w:vertAlign w:val="superscript"/>
              </w:rPr>
              <w:t>00</w:t>
            </w:r>
          </w:p>
        </w:tc>
        <w:tc>
          <w:tcPr>
            <w:tcW w:w="3448" w:type="dxa"/>
            <w:vMerge/>
            <w:vAlign w:val="center"/>
            <w:hideMark/>
          </w:tcPr>
          <w:p w14:paraId="6B016BC7" w14:textId="77777777" w:rsidR="00B51284" w:rsidRPr="00B51284" w:rsidRDefault="00B51284" w:rsidP="00B51284">
            <w:pPr>
              <w:ind w:left="-61"/>
              <w:rPr>
                <w:rFonts w:asciiTheme="minorHAnsi" w:hAnsiTheme="minorHAnsi" w:cstheme="minorHAnsi"/>
                <w:sz w:val="18"/>
                <w:szCs w:val="18"/>
              </w:rPr>
            </w:pPr>
          </w:p>
        </w:tc>
      </w:tr>
      <w:tr w:rsidR="00B51284" w:rsidRPr="00CF2288" w14:paraId="27999D14" w14:textId="77777777" w:rsidTr="00B51284">
        <w:trPr>
          <w:trHeight w:val="20"/>
        </w:trPr>
        <w:tc>
          <w:tcPr>
            <w:tcW w:w="1271" w:type="dxa"/>
            <w:vMerge/>
            <w:shd w:val="clear" w:color="auto" w:fill="auto"/>
            <w:vAlign w:val="center"/>
            <w:hideMark/>
          </w:tcPr>
          <w:p w14:paraId="3A2FA44C"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50BED246"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Case-Based Learning (CBL) Session 3</w:t>
            </w:r>
          </w:p>
        </w:tc>
        <w:tc>
          <w:tcPr>
            <w:tcW w:w="1134" w:type="dxa"/>
            <w:vAlign w:val="center"/>
            <w:hideMark/>
          </w:tcPr>
          <w:p w14:paraId="43959907" w14:textId="77777777" w:rsidR="00B51284" w:rsidRPr="00B51284" w:rsidRDefault="00B51284" w:rsidP="00B51284">
            <w:pPr>
              <w:jc w:val="center"/>
              <w:rPr>
                <w:rFonts w:asciiTheme="minorHAnsi" w:hAnsiTheme="minorHAnsi" w:cstheme="minorHAnsi"/>
                <w:sz w:val="18"/>
                <w:szCs w:val="18"/>
              </w:rPr>
            </w:pPr>
            <w:r w:rsidRPr="00B51284">
              <w:rPr>
                <w:rFonts w:asciiTheme="minorHAnsi" w:hAnsiTheme="minorHAnsi" w:cstheme="minorHAnsi"/>
                <w:sz w:val="18"/>
                <w:szCs w:val="18"/>
              </w:rPr>
              <w:t>15</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-16</w:t>
            </w:r>
            <w:r w:rsidRPr="00B51284">
              <w:rPr>
                <w:rFonts w:asciiTheme="minorHAnsi" w:hAnsiTheme="minorHAnsi" w:cstheme="minorHAnsi"/>
                <w:sz w:val="18"/>
                <w:szCs w:val="18"/>
                <w:vertAlign w:val="superscript"/>
              </w:rPr>
              <w:t>00</w:t>
            </w:r>
          </w:p>
        </w:tc>
        <w:tc>
          <w:tcPr>
            <w:tcW w:w="3448" w:type="dxa"/>
            <w:vAlign w:val="center"/>
            <w:hideMark/>
          </w:tcPr>
          <w:p w14:paraId="5D1C73F6"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rPr>
              <w:t> </w:t>
            </w:r>
          </w:p>
        </w:tc>
      </w:tr>
      <w:tr w:rsidR="00B51284" w:rsidRPr="00CF2288" w14:paraId="00BE6587" w14:textId="77777777" w:rsidTr="00B51284">
        <w:trPr>
          <w:trHeight w:val="20"/>
        </w:trPr>
        <w:tc>
          <w:tcPr>
            <w:tcW w:w="1271" w:type="dxa"/>
            <w:vMerge/>
            <w:shd w:val="clear" w:color="auto" w:fill="auto"/>
            <w:vAlign w:val="center"/>
            <w:hideMark/>
          </w:tcPr>
          <w:p w14:paraId="4B2BD3A5"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6B633070"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Independent Working Hours</w:t>
            </w:r>
          </w:p>
        </w:tc>
        <w:tc>
          <w:tcPr>
            <w:tcW w:w="1134" w:type="dxa"/>
            <w:vAlign w:val="center"/>
            <w:hideMark/>
          </w:tcPr>
          <w:p w14:paraId="57462E2D" w14:textId="77777777" w:rsidR="00B51284" w:rsidRPr="00B51284" w:rsidRDefault="00B51284" w:rsidP="00B51284">
            <w:pPr>
              <w:jc w:val="center"/>
              <w:rPr>
                <w:rFonts w:asciiTheme="minorHAnsi" w:hAnsiTheme="minorHAnsi" w:cstheme="minorHAnsi"/>
                <w:color w:val="000000" w:themeColor="text1"/>
                <w:sz w:val="18"/>
                <w:szCs w:val="18"/>
              </w:rPr>
            </w:pPr>
            <w:r w:rsidRPr="00B51284">
              <w:rPr>
                <w:rFonts w:asciiTheme="minorHAnsi" w:hAnsiTheme="minorHAnsi" w:cstheme="minorHAnsi"/>
                <w:color w:val="000000" w:themeColor="text1"/>
                <w:sz w:val="18"/>
                <w:szCs w:val="18"/>
              </w:rPr>
              <w:t>16</w:t>
            </w:r>
            <w:r w:rsidRPr="00B51284">
              <w:rPr>
                <w:rFonts w:asciiTheme="minorHAnsi" w:hAnsiTheme="minorHAnsi" w:cstheme="minorHAnsi"/>
                <w:sz w:val="18"/>
                <w:szCs w:val="18"/>
                <w:vertAlign w:val="superscript"/>
              </w:rPr>
              <w:t>00</w:t>
            </w:r>
            <w:r w:rsidRPr="00B51284">
              <w:rPr>
                <w:rFonts w:asciiTheme="minorHAnsi" w:hAnsiTheme="minorHAnsi" w:cstheme="minorHAnsi"/>
                <w:color w:val="000000" w:themeColor="text1"/>
                <w:sz w:val="18"/>
                <w:szCs w:val="18"/>
              </w:rPr>
              <w:t>-17</w:t>
            </w:r>
            <w:r w:rsidRPr="00B51284">
              <w:rPr>
                <w:rFonts w:asciiTheme="minorHAnsi" w:hAnsiTheme="minorHAnsi" w:cstheme="minorHAnsi"/>
                <w:sz w:val="18"/>
                <w:szCs w:val="18"/>
                <w:vertAlign w:val="superscript"/>
              </w:rPr>
              <w:t>00</w:t>
            </w:r>
          </w:p>
        </w:tc>
        <w:tc>
          <w:tcPr>
            <w:tcW w:w="3448" w:type="dxa"/>
            <w:vAlign w:val="center"/>
            <w:hideMark/>
          </w:tcPr>
          <w:p w14:paraId="3A6646FF"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rPr>
              <w:t> </w:t>
            </w:r>
          </w:p>
        </w:tc>
      </w:tr>
      <w:tr w:rsidR="00B51284" w:rsidRPr="00CF2288" w14:paraId="55B98A42" w14:textId="77777777" w:rsidTr="00B51284">
        <w:trPr>
          <w:trHeight w:val="20"/>
        </w:trPr>
        <w:tc>
          <w:tcPr>
            <w:tcW w:w="1271" w:type="dxa"/>
            <w:vMerge w:val="restart"/>
            <w:shd w:val="clear" w:color="auto" w:fill="auto"/>
            <w:vAlign w:val="center"/>
            <w:hideMark/>
          </w:tcPr>
          <w:p w14:paraId="2349AB0F" w14:textId="77777777" w:rsidR="00B51284" w:rsidRPr="00B51284" w:rsidRDefault="00B51284" w:rsidP="00B51284">
            <w:pPr>
              <w:rPr>
                <w:rFonts w:asciiTheme="minorHAnsi" w:hAnsiTheme="minorHAnsi" w:cstheme="minorHAnsi"/>
                <w:b/>
                <w:sz w:val="18"/>
                <w:szCs w:val="18"/>
              </w:rPr>
            </w:pPr>
            <w:r w:rsidRPr="00B51284">
              <w:rPr>
                <w:rFonts w:asciiTheme="minorHAnsi" w:hAnsiTheme="minorHAnsi" w:cstheme="minorHAnsi"/>
                <w:b/>
                <w:sz w:val="18"/>
                <w:szCs w:val="18"/>
                <w:lang w:val="en"/>
              </w:rPr>
              <w:t>Friday</w:t>
            </w:r>
          </w:p>
        </w:tc>
        <w:tc>
          <w:tcPr>
            <w:tcW w:w="4536" w:type="dxa"/>
            <w:vAlign w:val="center"/>
            <w:hideMark/>
          </w:tcPr>
          <w:p w14:paraId="5C342F12"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Ovarian cancer</w:t>
            </w:r>
          </w:p>
        </w:tc>
        <w:tc>
          <w:tcPr>
            <w:tcW w:w="1134" w:type="dxa"/>
            <w:vAlign w:val="center"/>
            <w:hideMark/>
          </w:tcPr>
          <w:p w14:paraId="58FEBBF6"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08</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p>
        </w:tc>
        <w:tc>
          <w:tcPr>
            <w:tcW w:w="3448" w:type="dxa"/>
            <w:vMerge w:val="restart"/>
            <w:vAlign w:val="center"/>
            <w:hideMark/>
          </w:tcPr>
          <w:p w14:paraId="3F7DBC9C"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lang w:val="en"/>
              </w:rPr>
              <w:t xml:space="preserve">Prof. Dr. </w:t>
            </w:r>
            <w:proofErr w:type="spellStart"/>
            <w:r w:rsidRPr="00B51284">
              <w:rPr>
                <w:rFonts w:asciiTheme="minorHAnsi" w:hAnsiTheme="minorHAnsi" w:cstheme="minorHAnsi"/>
                <w:sz w:val="18"/>
                <w:szCs w:val="18"/>
                <w:lang w:val="en"/>
              </w:rPr>
              <w:t>Ömer</w:t>
            </w:r>
            <w:proofErr w:type="spellEnd"/>
            <w:r w:rsidRPr="00B51284">
              <w:rPr>
                <w:rFonts w:asciiTheme="minorHAnsi" w:hAnsiTheme="minorHAnsi" w:cstheme="minorHAnsi"/>
                <w:sz w:val="18"/>
                <w:szCs w:val="18"/>
                <w:lang w:val="en"/>
              </w:rPr>
              <w:t xml:space="preserve"> Erkan YAPÇA</w:t>
            </w:r>
          </w:p>
        </w:tc>
      </w:tr>
      <w:tr w:rsidR="00B51284" w:rsidRPr="00CF2288" w14:paraId="4CE8C19B" w14:textId="77777777" w:rsidTr="00B51284">
        <w:trPr>
          <w:trHeight w:val="20"/>
        </w:trPr>
        <w:tc>
          <w:tcPr>
            <w:tcW w:w="1271" w:type="dxa"/>
            <w:vMerge/>
            <w:shd w:val="clear" w:color="auto" w:fill="auto"/>
            <w:vAlign w:val="center"/>
            <w:hideMark/>
          </w:tcPr>
          <w:p w14:paraId="49F9DACC"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114B8F44"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Teaching round</w:t>
            </w:r>
          </w:p>
        </w:tc>
        <w:tc>
          <w:tcPr>
            <w:tcW w:w="1134" w:type="dxa"/>
            <w:vAlign w:val="center"/>
            <w:hideMark/>
          </w:tcPr>
          <w:p w14:paraId="1AC3DE4D"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-12</w:t>
            </w:r>
            <w:r w:rsidRPr="00B51284">
              <w:rPr>
                <w:rFonts w:asciiTheme="minorHAnsi" w:hAnsiTheme="minorHAnsi" w:cstheme="minorHAnsi"/>
                <w:sz w:val="18"/>
                <w:szCs w:val="18"/>
                <w:vertAlign w:val="superscript"/>
              </w:rPr>
              <w:t>00</w:t>
            </w:r>
          </w:p>
        </w:tc>
        <w:tc>
          <w:tcPr>
            <w:tcW w:w="3448" w:type="dxa"/>
            <w:vMerge/>
            <w:vAlign w:val="center"/>
            <w:hideMark/>
          </w:tcPr>
          <w:p w14:paraId="6733E518" w14:textId="77777777" w:rsidR="00B51284" w:rsidRPr="00B51284" w:rsidRDefault="00B51284" w:rsidP="00B51284">
            <w:pPr>
              <w:rPr>
                <w:rFonts w:asciiTheme="minorHAnsi" w:hAnsiTheme="minorHAnsi" w:cstheme="minorHAnsi"/>
                <w:sz w:val="18"/>
                <w:szCs w:val="18"/>
              </w:rPr>
            </w:pPr>
          </w:p>
        </w:tc>
      </w:tr>
      <w:tr w:rsidR="00B51284" w:rsidRPr="00CF2288" w14:paraId="4B3931E0" w14:textId="77777777" w:rsidTr="00B51284">
        <w:trPr>
          <w:trHeight w:val="20"/>
        </w:trPr>
        <w:tc>
          <w:tcPr>
            <w:tcW w:w="1271" w:type="dxa"/>
            <w:vMerge/>
            <w:shd w:val="clear" w:color="auto" w:fill="auto"/>
            <w:vAlign w:val="center"/>
            <w:hideMark/>
          </w:tcPr>
          <w:p w14:paraId="185822C4"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083A6950"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Study in wards</w:t>
            </w:r>
          </w:p>
        </w:tc>
        <w:tc>
          <w:tcPr>
            <w:tcW w:w="1134" w:type="dxa"/>
            <w:vAlign w:val="center"/>
            <w:hideMark/>
          </w:tcPr>
          <w:p w14:paraId="43E6C6B4"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13</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-16</w:t>
            </w:r>
            <w:r w:rsidRPr="00B51284">
              <w:rPr>
                <w:rFonts w:asciiTheme="minorHAnsi" w:hAnsiTheme="minorHAnsi" w:cstheme="minorHAnsi"/>
                <w:sz w:val="18"/>
                <w:szCs w:val="18"/>
                <w:vertAlign w:val="superscript"/>
              </w:rPr>
              <w:t>00</w:t>
            </w:r>
          </w:p>
        </w:tc>
        <w:tc>
          <w:tcPr>
            <w:tcW w:w="3448" w:type="dxa"/>
            <w:vMerge/>
            <w:vAlign w:val="center"/>
            <w:hideMark/>
          </w:tcPr>
          <w:p w14:paraId="0761BA6A" w14:textId="77777777" w:rsidR="00B51284" w:rsidRPr="00B51284" w:rsidRDefault="00B51284" w:rsidP="00B51284">
            <w:pPr>
              <w:rPr>
                <w:rFonts w:asciiTheme="minorHAnsi" w:hAnsiTheme="minorHAnsi" w:cstheme="minorHAnsi"/>
                <w:sz w:val="18"/>
                <w:szCs w:val="18"/>
              </w:rPr>
            </w:pPr>
          </w:p>
        </w:tc>
      </w:tr>
      <w:tr w:rsidR="00B51284" w:rsidRPr="00CF2288" w14:paraId="66EBF2D7" w14:textId="77777777" w:rsidTr="00B51284">
        <w:trPr>
          <w:trHeight w:val="20"/>
        </w:trPr>
        <w:tc>
          <w:tcPr>
            <w:tcW w:w="1271" w:type="dxa"/>
            <w:vMerge/>
            <w:shd w:val="clear" w:color="auto" w:fill="auto"/>
            <w:vAlign w:val="center"/>
            <w:hideMark/>
          </w:tcPr>
          <w:p w14:paraId="6C3B2F25"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358C974D"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Independent Working Hours</w:t>
            </w:r>
          </w:p>
        </w:tc>
        <w:tc>
          <w:tcPr>
            <w:tcW w:w="1134" w:type="dxa"/>
            <w:vAlign w:val="center"/>
            <w:hideMark/>
          </w:tcPr>
          <w:p w14:paraId="6D953E5C" w14:textId="77777777" w:rsidR="00B51284" w:rsidRPr="00B51284" w:rsidRDefault="00B51284" w:rsidP="00B51284">
            <w:pPr>
              <w:jc w:val="center"/>
              <w:rPr>
                <w:rFonts w:asciiTheme="minorHAnsi" w:hAnsiTheme="minorHAnsi" w:cstheme="minorHAnsi"/>
                <w:color w:val="000000" w:themeColor="text1"/>
                <w:sz w:val="18"/>
                <w:szCs w:val="18"/>
              </w:rPr>
            </w:pPr>
            <w:r w:rsidRPr="00B51284">
              <w:rPr>
                <w:rFonts w:asciiTheme="minorHAnsi" w:hAnsiTheme="minorHAnsi" w:cstheme="minorHAnsi"/>
                <w:color w:val="000000" w:themeColor="text1"/>
                <w:sz w:val="18"/>
                <w:szCs w:val="18"/>
              </w:rPr>
              <w:t>16</w:t>
            </w:r>
            <w:r w:rsidRPr="00B51284">
              <w:rPr>
                <w:rFonts w:asciiTheme="minorHAnsi" w:hAnsiTheme="minorHAnsi" w:cstheme="minorHAnsi"/>
                <w:sz w:val="18"/>
                <w:szCs w:val="18"/>
                <w:vertAlign w:val="superscript"/>
              </w:rPr>
              <w:t>00</w:t>
            </w:r>
            <w:r w:rsidRPr="00B51284">
              <w:rPr>
                <w:rFonts w:asciiTheme="minorHAnsi" w:hAnsiTheme="minorHAnsi" w:cstheme="minorHAnsi"/>
                <w:color w:val="000000" w:themeColor="text1"/>
                <w:sz w:val="18"/>
                <w:szCs w:val="18"/>
              </w:rPr>
              <w:t>-17</w:t>
            </w:r>
            <w:r w:rsidRPr="00B51284">
              <w:rPr>
                <w:rFonts w:asciiTheme="minorHAnsi" w:hAnsiTheme="minorHAnsi" w:cstheme="minorHAnsi"/>
                <w:sz w:val="18"/>
                <w:szCs w:val="18"/>
                <w:vertAlign w:val="superscript"/>
              </w:rPr>
              <w:t>00</w:t>
            </w:r>
          </w:p>
        </w:tc>
        <w:tc>
          <w:tcPr>
            <w:tcW w:w="3448" w:type="dxa"/>
            <w:vAlign w:val="center"/>
            <w:hideMark/>
          </w:tcPr>
          <w:p w14:paraId="11864403"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rPr>
              <w:t> </w:t>
            </w:r>
          </w:p>
        </w:tc>
      </w:tr>
      <w:tr w:rsidR="00B51284" w:rsidRPr="00F17BE6" w14:paraId="3DAD3A4C" w14:textId="7ABC85ED" w:rsidTr="00850049">
        <w:trPr>
          <w:trHeight w:val="20"/>
        </w:trPr>
        <w:tc>
          <w:tcPr>
            <w:tcW w:w="1271" w:type="dxa"/>
            <w:vMerge w:val="restart"/>
            <w:shd w:val="clear" w:color="auto" w:fill="auto"/>
            <w:vAlign w:val="center"/>
          </w:tcPr>
          <w:p w14:paraId="04D01473" w14:textId="1D283284" w:rsidR="00B51284" w:rsidRPr="00B51284" w:rsidRDefault="00B51284" w:rsidP="00B51284">
            <w:pPr>
              <w:rPr>
                <w:rFonts w:asciiTheme="minorHAnsi" w:hAnsiTheme="minorHAnsi" w:cstheme="minorHAnsi"/>
                <w:b/>
                <w:sz w:val="18"/>
                <w:szCs w:val="18"/>
              </w:rPr>
            </w:pPr>
            <w:r w:rsidRPr="00B51284">
              <w:rPr>
                <w:rFonts w:asciiTheme="minorHAnsi" w:hAnsiTheme="minorHAnsi" w:cstheme="minorHAnsi"/>
                <w:b/>
                <w:sz w:val="18"/>
                <w:szCs w:val="18"/>
                <w:lang w:val="en"/>
              </w:rPr>
              <w:t>Monday</w:t>
            </w:r>
          </w:p>
        </w:tc>
        <w:tc>
          <w:tcPr>
            <w:tcW w:w="9118" w:type="dxa"/>
            <w:gridSpan w:val="3"/>
            <w:shd w:val="clear" w:color="auto" w:fill="BFBFBF" w:themeFill="background1" w:themeFillShade="BF"/>
            <w:vAlign w:val="center"/>
          </w:tcPr>
          <w:p w14:paraId="2D6ABFA6" w14:textId="16FC3FD4" w:rsidR="00B51284" w:rsidRPr="00B51284" w:rsidRDefault="00B51284" w:rsidP="00B51284">
            <w:pPr>
              <w:jc w:val="center"/>
              <w:rPr>
                <w:rFonts w:asciiTheme="minorHAnsi" w:hAnsiTheme="minorHAnsi" w:cstheme="minorHAnsi"/>
                <w:b/>
                <w:sz w:val="18"/>
                <w:szCs w:val="18"/>
              </w:rPr>
            </w:pPr>
            <w:r w:rsidRPr="00B51284">
              <w:rPr>
                <w:rFonts w:asciiTheme="minorHAnsi" w:hAnsiTheme="minorHAnsi" w:cstheme="minorHAnsi"/>
                <w:b/>
                <w:sz w:val="18"/>
                <w:szCs w:val="18"/>
                <w:lang w:val="en"/>
              </w:rPr>
              <w:t>5. Week</w:t>
            </w:r>
          </w:p>
        </w:tc>
      </w:tr>
      <w:tr w:rsidR="00B51284" w:rsidRPr="00CF2288" w14:paraId="1512B564" w14:textId="77777777" w:rsidTr="00B51284">
        <w:trPr>
          <w:trHeight w:val="20"/>
        </w:trPr>
        <w:tc>
          <w:tcPr>
            <w:tcW w:w="1271" w:type="dxa"/>
            <w:vMerge/>
            <w:shd w:val="clear" w:color="auto" w:fill="auto"/>
            <w:vAlign w:val="center"/>
            <w:hideMark/>
          </w:tcPr>
          <w:p w14:paraId="39A24A21" w14:textId="787E379B" w:rsidR="00B51284" w:rsidRPr="00B51284" w:rsidRDefault="00B51284" w:rsidP="00B51284">
            <w:pPr>
              <w:ind w:left="107"/>
              <w:rPr>
                <w:rFonts w:asciiTheme="minorHAnsi" w:hAnsiTheme="minorHAnsi" w:cstheme="minorHAnsi"/>
                <w:b/>
                <w:sz w:val="18"/>
                <w:szCs w:val="18"/>
              </w:rPr>
            </w:pPr>
          </w:p>
        </w:tc>
        <w:tc>
          <w:tcPr>
            <w:tcW w:w="4536" w:type="dxa"/>
            <w:vAlign w:val="center"/>
            <w:hideMark/>
          </w:tcPr>
          <w:p w14:paraId="2202A9A2"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Pelvic inflammatory diseases</w:t>
            </w:r>
          </w:p>
        </w:tc>
        <w:tc>
          <w:tcPr>
            <w:tcW w:w="1134" w:type="dxa"/>
            <w:vAlign w:val="center"/>
            <w:hideMark/>
          </w:tcPr>
          <w:p w14:paraId="5B3276EE" w14:textId="77777777" w:rsidR="00B51284" w:rsidRPr="00B51284" w:rsidRDefault="00B51284" w:rsidP="00B51284">
            <w:pPr>
              <w:spacing w:line="276" w:lineRule="auto"/>
              <w:jc w:val="center"/>
              <w:rPr>
                <w:rFonts w:asciiTheme="minorHAnsi" w:hAnsiTheme="minorHAnsi" w:cstheme="minorHAnsi"/>
                <w:b/>
                <w:sz w:val="18"/>
                <w:szCs w:val="18"/>
              </w:rPr>
            </w:pPr>
            <w:r w:rsidRPr="00B51284">
              <w:rPr>
                <w:rFonts w:asciiTheme="minorHAnsi" w:hAnsiTheme="minorHAnsi" w:cstheme="minorHAnsi"/>
                <w:sz w:val="18"/>
                <w:szCs w:val="18"/>
              </w:rPr>
              <w:t>08</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p>
        </w:tc>
        <w:tc>
          <w:tcPr>
            <w:tcW w:w="3448" w:type="dxa"/>
            <w:vMerge w:val="restart"/>
            <w:vAlign w:val="center"/>
            <w:hideMark/>
          </w:tcPr>
          <w:p w14:paraId="3A096273"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lang w:val="en"/>
              </w:rPr>
              <w:t xml:space="preserve">Prof. Dr. </w:t>
            </w:r>
            <w:proofErr w:type="spellStart"/>
            <w:r w:rsidRPr="00B51284">
              <w:rPr>
                <w:rFonts w:asciiTheme="minorHAnsi" w:hAnsiTheme="minorHAnsi" w:cstheme="minorHAnsi"/>
                <w:sz w:val="18"/>
                <w:szCs w:val="18"/>
                <w:lang w:val="en"/>
              </w:rPr>
              <w:t>Ömer</w:t>
            </w:r>
            <w:proofErr w:type="spellEnd"/>
            <w:r w:rsidRPr="00B51284">
              <w:rPr>
                <w:rFonts w:asciiTheme="minorHAnsi" w:hAnsiTheme="minorHAnsi" w:cstheme="minorHAnsi"/>
                <w:sz w:val="18"/>
                <w:szCs w:val="18"/>
                <w:lang w:val="en"/>
              </w:rPr>
              <w:t xml:space="preserve"> Erkan YAPÇA</w:t>
            </w:r>
          </w:p>
        </w:tc>
      </w:tr>
      <w:tr w:rsidR="00B51284" w:rsidRPr="00CF2288" w14:paraId="5AC99205" w14:textId="77777777" w:rsidTr="00B51284">
        <w:trPr>
          <w:trHeight w:val="20"/>
        </w:trPr>
        <w:tc>
          <w:tcPr>
            <w:tcW w:w="1271" w:type="dxa"/>
            <w:vMerge/>
            <w:shd w:val="clear" w:color="auto" w:fill="auto"/>
            <w:vAlign w:val="center"/>
            <w:hideMark/>
          </w:tcPr>
          <w:p w14:paraId="09C5681E"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7537EF82"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Antenatal care</w:t>
            </w:r>
          </w:p>
        </w:tc>
        <w:tc>
          <w:tcPr>
            <w:tcW w:w="1134" w:type="dxa"/>
            <w:vAlign w:val="center"/>
            <w:hideMark/>
          </w:tcPr>
          <w:p w14:paraId="7DEC394C"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-11</w:t>
            </w:r>
            <w:r w:rsidRPr="00B51284">
              <w:rPr>
                <w:rFonts w:asciiTheme="minorHAnsi" w:hAnsiTheme="minorHAnsi" w:cstheme="minorHAnsi"/>
                <w:sz w:val="18"/>
                <w:szCs w:val="18"/>
                <w:vertAlign w:val="superscript"/>
              </w:rPr>
              <w:t>00</w:t>
            </w:r>
          </w:p>
        </w:tc>
        <w:tc>
          <w:tcPr>
            <w:tcW w:w="3448" w:type="dxa"/>
            <w:vMerge/>
            <w:vAlign w:val="center"/>
            <w:hideMark/>
          </w:tcPr>
          <w:p w14:paraId="6A5F082D" w14:textId="77777777" w:rsidR="00B51284" w:rsidRPr="00B51284" w:rsidRDefault="00B51284" w:rsidP="00B51284">
            <w:pPr>
              <w:ind w:left="-61"/>
              <w:rPr>
                <w:rFonts w:asciiTheme="minorHAnsi" w:hAnsiTheme="minorHAnsi" w:cstheme="minorHAnsi"/>
                <w:sz w:val="18"/>
                <w:szCs w:val="18"/>
              </w:rPr>
            </w:pPr>
          </w:p>
        </w:tc>
      </w:tr>
      <w:tr w:rsidR="00B51284" w:rsidRPr="00CF2288" w14:paraId="07326D59" w14:textId="77777777" w:rsidTr="00B51284">
        <w:trPr>
          <w:trHeight w:val="20"/>
        </w:trPr>
        <w:tc>
          <w:tcPr>
            <w:tcW w:w="1271" w:type="dxa"/>
            <w:vMerge/>
            <w:shd w:val="clear" w:color="auto" w:fill="auto"/>
            <w:vAlign w:val="center"/>
            <w:hideMark/>
          </w:tcPr>
          <w:p w14:paraId="01F3A455"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7AF41489"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Teaching round</w:t>
            </w:r>
          </w:p>
        </w:tc>
        <w:tc>
          <w:tcPr>
            <w:tcW w:w="1134" w:type="dxa"/>
            <w:vAlign w:val="center"/>
            <w:hideMark/>
          </w:tcPr>
          <w:p w14:paraId="00C4CCCD"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11</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-12</w:t>
            </w:r>
            <w:r w:rsidRPr="00B51284">
              <w:rPr>
                <w:rFonts w:asciiTheme="minorHAnsi" w:hAnsiTheme="minorHAnsi" w:cstheme="minorHAnsi"/>
                <w:sz w:val="18"/>
                <w:szCs w:val="18"/>
                <w:vertAlign w:val="superscript"/>
              </w:rPr>
              <w:t>00</w:t>
            </w:r>
          </w:p>
        </w:tc>
        <w:tc>
          <w:tcPr>
            <w:tcW w:w="3448" w:type="dxa"/>
            <w:vMerge/>
            <w:vAlign w:val="center"/>
            <w:hideMark/>
          </w:tcPr>
          <w:p w14:paraId="18F196C9" w14:textId="77777777" w:rsidR="00B51284" w:rsidRPr="00B51284" w:rsidRDefault="00B51284" w:rsidP="00B51284">
            <w:pPr>
              <w:ind w:left="-61"/>
              <w:rPr>
                <w:rFonts w:asciiTheme="minorHAnsi" w:hAnsiTheme="minorHAnsi" w:cstheme="minorHAnsi"/>
                <w:sz w:val="18"/>
                <w:szCs w:val="18"/>
              </w:rPr>
            </w:pPr>
          </w:p>
        </w:tc>
      </w:tr>
      <w:tr w:rsidR="00B51284" w:rsidRPr="00CF2288" w14:paraId="4A9B80B3" w14:textId="77777777" w:rsidTr="00B51284">
        <w:trPr>
          <w:trHeight w:val="20"/>
        </w:trPr>
        <w:tc>
          <w:tcPr>
            <w:tcW w:w="1271" w:type="dxa"/>
            <w:vMerge/>
            <w:shd w:val="clear" w:color="auto" w:fill="auto"/>
            <w:vAlign w:val="center"/>
            <w:hideMark/>
          </w:tcPr>
          <w:p w14:paraId="3499A385"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0522FFA5"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Study in wards</w:t>
            </w:r>
          </w:p>
        </w:tc>
        <w:tc>
          <w:tcPr>
            <w:tcW w:w="1134" w:type="dxa"/>
            <w:vAlign w:val="center"/>
            <w:hideMark/>
          </w:tcPr>
          <w:p w14:paraId="2AB6225D"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13</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-16</w:t>
            </w:r>
            <w:r w:rsidRPr="00B51284">
              <w:rPr>
                <w:rFonts w:asciiTheme="minorHAnsi" w:hAnsiTheme="minorHAnsi" w:cstheme="minorHAnsi"/>
                <w:sz w:val="18"/>
                <w:szCs w:val="18"/>
                <w:vertAlign w:val="superscript"/>
              </w:rPr>
              <w:t>00</w:t>
            </w:r>
          </w:p>
        </w:tc>
        <w:tc>
          <w:tcPr>
            <w:tcW w:w="3448" w:type="dxa"/>
            <w:vMerge/>
            <w:vAlign w:val="center"/>
            <w:hideMark/>
          </w:tcPr>
          <w:p w14:paraId="28511B92" w14:textId="77777777" w:rsidR="00B51284" w:rsidRPr="00B51284" w:rsidRDefault="00B51284" w:rsidP="00B51284">
            <w:pPr>
              <w:ind w:left="-61"/>
              <w:rPr>
                <w:rFonts w:asciiTheme="minorHAnsi" w:hAnsiTheme="minorHAnsi" w:cstheme="minorHAnsi"/>
                <w:sz w:val="18"/>
                <w:szCs w:val="18"/>
              </w:rPr>
            </w:pPr>
          </w:p>
        </w:tc>
      </w:tr>
      <w:tr w:rsidR="00B51284" w:rsidRPr="00CF2288" w14:paraId="19F4AA2B" w14:textId="77777777" w:rsidTr="00B51284">
        <w:trPr>
          <w:trHeight w:val="20"/>
        </w:trPr>
        <w:tc>
          <w:tcPr>
            <w:tcW w:w="1271" w:type="dxa"/>
            <w:vMerge/>
            <w:shd w:val="clear" w:color="auto" w:fill="auto"/>
            <w:vAlign w:val="center"/>
            <w:hideMark/>
          </w:tcPr>
          <w:p w14:paraId="4AA52E41"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3DEC3FE4"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Independent Working Hours</w:t>
            </w:r>
          </w:p>
        </w:tc>
        <w:tc>
          <w:tcPr>
            <w:tcW w:w="1134" w:type="dxa"/>
            <w:vAlign w:val="center"/>
            <w:hideMark/>
          </w:tcPr>
          <w:p w14:paraId="2B5BE439" w14:textId="77777777" w:rsidR="00B51284" w:rsidRPr="00B51284" w:rsidRDefault="00B51284" w:rsidP="00B51284">
            <w:pPr>
              <w:jc w:val="center"/>
              <w:rPr>
                <w:rFonts w:asciiTheme="minorHAnsi" w:hAnsiTheme="minorHAnsi" w:cstheme="minorHAnsi"/>
                <w:color w:val="000000" w:themeColor="text1"/>
                <w:sz w:val="18"/>
                <w:szCs w:val="18"/>
              </w:rPr>
            </w:pPr>
            <w:r w:rsidRPr="00B51284">
              <w:rPr>
                <w:rFonts w:asciiTheme="minorHAnsi" w:hAnsiTheme="minorHAnsi" w:cstheme="minorHAnsi"/>
                <w:color w:val="000000" w:themeColor="text1"/>
                <w:sz w:val="18"/>
                <w:szCs w:val="18"/>
              </w:rPr>
              <w:t>16</w:t>
            </w:r>
            <w:r w:rsidRPr="00B51284">
              <w:rPr>
                <w:rFonts w:asciiTheme="minorHAnsi" w:hAnsiTheme="minorHAnsi" w:cstheme="minorHAnsi"/>
                <w:sz w:val="18"/>
                <w:szCs w:val="18"/>
                <w:vertAlign w:val="superscript"/>
              </w:rPr>
              <w:t>00</w:t>
            </w:r>
            <w:r w:rsidRPr="00B51284">
              <w:rPr>
                <w:rFonts w:asciiTheme="minorHAnsi" w:hAnsiTheme="minorHAnsi" w:cstheme="minorHAnsi"/>
                <w:color w:val="000000" w:themeColor="text1"/>
                <w:sz w:val="18"/>
                <w:szCs w:val="18"/>
              </w:rPr>
              <w:t>-17</w:t>
            </w:r>
            <w:r w:rsidRPr="00B51284">
              <w:rPr>
                <w:rFonts w:asciiTheme="minorHAnsi" w:hAnsiTheme="minorHAnsi" w:cstheme="minorHAnsi"/>
                <w:sz w:val="18"/>
                <w:szCs w:val="18"/>
                <w:vertAlign w:val="superscript"/>
              </w:rPr>
              <w:t>00</w:t>
            </w:r>
          </w:p>
        </w:tc>
        <w:tc>
          <w:tcPr>
            <w:tcW w:w="3448" w:type="dxa"/>
            <w:vAlign w:val="center"/>
            <w:hideMark/>
          </w:tcPr>
          <w:p w14:paraId="7F4F22BD"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rPr>
              <w:t> </w:t>
            </w:r>
          </w:p>
        </w:tc>
      </w:tr>
      <w:tr w:rsidR="00B51284" w:rsidRPr="00CF2288" w14:paraId="0747B858" w14:textId="77777777" w:rsidTr="00B51284">
        <w:trPr>
          <w:trHeight w:val="20"/>
        </w:trPr>
        <w:tc>
          <w:tcPr>
            <w:tcW w:w="1271" w:type="dxa"/>
            <w:vMerge w:val="restart"/>
            <w:shd w:val="clear" w:color="auto" w:fill="auto"/>
            <w:vAlign w:val="center"/>
            <w:hideMark/>
          </w:tcPr>
          <w:p w14:paraId="5A30F0B0" w14:textId="77777777" w:rsidR="00B51284" w:rsidRPr="00B51284" w:rsidRDefault="00B51284" w:rsidP="00B51284">
            <w:pPr>
              <w:rPr>
                <w:rFonts w:asciiTheme="minorHAnsi" w:hAnsiTheme="minorHAnsi" w:cstheme="minorHAnsi"/>
                <w:b/>
                <w:sz w:val="18"/>
                <w:szCs w:val="18"/>
              </w:rPr>
            </w:pPr>
            <w:r w:rsidRPr="00B51284">
              <w:rPr>
                <w:rFonts w:asciiTheme="minorHAnsi" w:hAnsiTheme="minorHAnsi" w:cstheme="minorHAnsi"/>
                <w:b/>
                <w:sz w:val="18"/>
                <w:szCs w:val="18"/>
                <w:lang w:val="en"/>
              </w:rPr>
              <w:t>Tuesday</w:t>
            </w:r>
          </w:p>
        </w:tc>
        <w:tc>
          <w:tcPr>
            <w:tcW w:w="4536" w:type="dxa"/>
            <w:vAlign w:val="center"/>
            <w:hideMark/>
          </w:tcPr>
          <w:p w14:paraId="228E6B34"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Breech birth</w:t>
            </w:r>
          </w:p>
        </w:tc>
        <w:tc>
          <w:tcPr>
            <w:tcW w:w="1134" w:type="dxa"/>
            <w:vAlign w:val="center"/>
            <w:hideMark/>
          </w:tcPr>
          <w:p w14:paraId="4CB36682"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08</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-09</w:t>
            </w:r>
            <w:r w:rsidRPr="00B51284">
              <w:rPr>
                <w:rFonts w:asciiTheme="minorHAnsi" w:hAnsiTheme="minorHAnsi" w:cstheme="minorHAnsi"/>
                <w:sz w:val="18"/>
                <w:szCs w:val="18"/>
                <w:vertAlign w:val="superscript"/>
              </w:rPr>
              <w:t>00</w:t>
            </w:r>
          </w:p>
        </w:tc>
        <w:tc>
          <w:tcPr>
            <w:tcW w:w="3448" w:type="dxa"/>
            <w:vAlign w:val="center"/>
            <w:hideMark/>
          </w:tcPr>
          <w:p w14:paraId="1970610C" w14:textId="70AB90B1" w:rsidR="00B51284" w:rsidRPr="00B51284" w:rsidRDefault="00B73400" w:rsidP="00B51284">
            <w:pPr>
              <w:ind w:left="-61"/>
              <w:rPr>
                <w:rFonts w:asciiTheme="minorHAnsi" w:hAnsiTheme="minorHAnsi" w:cstheme="minorHAnsi"/>
                <w:sz w:val="18"/>
                <w:szCs w:val="18"/>
              </w:rPr>
            </w:pPr>
            <w:proofErr w:type="spellStart"/>
            <w:r>
              <w:rPr>
                <w:rFonts w:asciiTheme="minorHAnsi" w:hAnsiTheme="minorHAnsi" w:cstheme="minorHAnsi"/>
                <w:sz w:val="18"/>
                <w:szCs w:val="18"/>
                <w:lang w:val="en"/>
              </w:rPr>
              <w:t>Assoc.Prof.Dr</w:t>
            </w:r>
            <w:proofErr w:type="spellEnd"/>
            <w:r>
              <w:rPr>
                <w:rFonts w:asciiTheme="minorHAnsi" w:hAnsiTheme="minorHAnsi" w:cstheme="minorHAnsi"/>
                <w:sz w:val="18"/>
                <w:szCs w:val="18"/>
                <w:lang w:val="en"/>
              </w:rPr>
              <w:t xml:space="preserve">. </w:t>
            </w:r>
            <w:proofErr w:type="spellStart"/>
            <w:r w:rsidR="00B51284" w:rsidRPr="00B51284">
              <w:rPr>
                <w:rFonts w:asciiTheme="minorHAnsi" w:hAnsiTheme="minorHAnsi" w:cstheme="minorHAnsi"/>
                <w:sz w:val="18"/>
                <w:szCs w:val="18"/>
                <w:lang w:val="en"/>
              </w:rPr>
              <w:t>Emsal</w:t>
            </w:r>
            <w:proofErr w:type="spellEnd"/>
            <w:r w:rsidR="00B51284" w:rsidRPr="00B51284">
              <w:rPr>
                <w:rFonts w:asciiTheme="minorHAnsi" w:hAnsiTheme="minorHAnsi" w:cstheme="minorHAnsi"/>
                <w:sz w:val="18"/>
                <w:szCs w:val="18"/>
                <w:lang w:val="en"/>
              </w:rPr>
              <w:t xml:space="preserve"> </w:t>
            </w:r>
            <w:proofErr w:type="spellStart"/>
            <w:r w:rsidR="00B51284" w:rsidRPr="00B51284">
              <w:rPr>
                <w:rFonts w:asciiTheme="minorHAnsi" w:hAnsiTheme="minorHAnsi" w:cstheme="minorHAnsi"/>
                <w:sz w:val="18"/>
                <w:szCs w:val="18"/>
                <w:lang w:val="en"/>
              </w:rPr>
              <w:t>Pınar</w:t>
            </w:r>
            <w:proofErr w:type="spellEnd"/>
            <w:r w:rsidR="00B51284" w:rsidRPr="00B51284">
              <w:rPr>
                <w:rFonts w:asciiTheme="minorHAnsi" w:hAnsiTheme="minorHAnsi" w:cstheme="minorHAnsi"/>
                <w:sz w:val="18"/>
                <w:szCs w:val="18"/>
                <w:lang w:val="en"/>
              </w:rPr>
              <w:t xml:space="preserve"> TOPDAĞI YILMAZ</w:t>
            </w:r>
          </w:p>
        </w:tc>
      </w:tr>
      <w:tr w:rsidR="00B51284" w:rsidRPr="00CF2288" w14:paraId="00EF40D1" w14:textId="77777777" w:rsidTr="00B51284">
        <w:trPr>
          <w:trHeight w:val="20"/>
        </w:trPr>
        <w:tc>
          <w:tcPr>
            <w:tcW w:w="1271" w:type="dxa"/>
            <w:vMerge/>
            <w:shd w:val="clear" w:color="auto" w:fill="auto"/>
            <w:vAlign w:val="center"/>
            <w:hideMark/>
          </w:tcPr>
          <w:p w14:paraId="6577B72C"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3CBAFD75"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Pregnancy and chronic hypertension</w:t>
            </w:r>
          </w:p>
        </w:tc>
        <w:tc>
          <w:tcPr>
            <w:tcW w:w="1134" w:type="dxa"/>
            <w:vAlign w:val="center"/>
            <w:hideMark/>
          </w:tcPr>
          <w:p w14:paraId="6C9A4F9D"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09</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p>
        </w:tc>
        <w:tc>
          <w:tcPr>
            <w:tcW w:w="3448" w:type="dxa"/>
            <w:vMerge w:val="restart"/>
            <w:vAlign w:val="center"/>
            <w:hideMark/>
          </w:tcPr>
          <w:p w14:paraId="76ED1944"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lang w:val="en"/>
              </w:rPr>
              <w:t xml:space="preserve">Prof. Dr. </w:t>
            </w:r>
            <w:proofErr w:type="spellStart"/>
            <w:r w:rsidRPr="00B51284">
              <w:rPr>
                <w:rFonts w:asciiTheme="minorHAnsi" w:hAnsiTheme="minorHAnsi" w:cstheme="minorHAnsi"/>
                <w:sz w:val="18"/>
                <w:szCs w:val="18"/>
                <w:lang w:val="en"/>
              </w:rPr>
              <w:t>Metin</w:t>
            </w:r>
            <w:proofErr w:type="spellEnd"/>
            <w:r w:rsidRPr="00B51284">
              <w:rPr>
                <w:rFonts w:asciiTheme="minorHAnsi" w:hAnsiTheme="minorHAnsi" w:cstheme="minorHAnsi"/>
                <w:sz w:val="18"/>
                <w:szCs w:val="18"/>
                <w:lang w:val="en"/>
              </w:rPr>
              <w:t xml:space="preserve"> İNGEÇ</w:t>
            </w:r>
          </w:p>
        </w:tc>
      </w:tr>
      <w:tr w:rsidR="00B51284" w:rsidRPr="00CF2288" w14:paraId="7FB8D1AD" w14:textId="77777777" w:rsidTr="00B51284">
        <w:trPr>
          <w:trHeight w:val="20"/>
        </w:trPr>
        <w:tc>
          <w:tcPr>
            <w:tcW w:w="1271" w:type="dxa"/>
            <w:vMerge/>
            <w:shd w:val="clear" w:color="auto" w:fill="auto"/>
            <w:vAlign w:val="center"/>
            <w:hideMark/>
          </w:tcPr>
          <w:p w14:paraId="75962FD2"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1DB57757"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Teaching round</w:t>
            </w:r>
          </w:p>
        </w:tc>
        <w:tc>
          <w:tcPr>
            <w:tcW w:w="1134" w:type="dxa"/>
            <w:vAlign w:val="center"/>
            <w:hideMark/>
          </w:tcPr>
          <w:p w14:paraId="55B000C6"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-12</w:t>
            </w:r>
            <w:r w:rsidRPr="00B51284">
              <w:rPr>
                <w:rFonts w:asciiTheme="minorHAnsi" w:hAnsiTheme="minorHAnsi" w:cstheme="minorHAnsi"/>
                <w:sz w:val="18"/>
                <w:szCs w:val="18"/>
                <w:vertAlign w:val="superscript"/>
              </w:rPr>
              <w:t>00</w:t>
            </w:r>
          </w:p>
        </w:tc>
        <w:tc>
          <w:tcPr>
            <w:tcW w:w="3448" w:type="dxa"/>
            <w:vMerge/>
            <w:vAlign w:val="center"/>
            <w:hideMark/>
          </w:tcPr>
          <w:p w14:paraId="5C1A804C" w14:textId="77777777" w:rsidR="00B51284" w:rsidRPr="00B51284" w:rsidRDefault="00B51284" w:rsidP="00B51284">
            <w:pPr>
              <w:ind w:left="-61"/>
              <w:rPr>
                <w:rFonts w:asciiTheme="minorHAnsi" w:hAnsiTheme="minorHAnsi" w:cstheme="minorHAnsi"/>
                <w:sz w:val="18"/>
                <w:szCs w:val="18"/>
              </w:rPr>
            </w:pPr>
          </w:p>
        </w:tc>
      </w:tr>
      <w:tr w:rsidR="00B51284" w:rsidRPr="00CF2288" w14:paraId="07CEC71A" w14:textId="77777777" w:rsidTr="00B51284">
        <w:trPr>
          <w:trHeight w:val="20"/>
        </w:trPr>
        <w:tc>
          <w:tcPr>
            <w:tcW w:w="1271" w:type="dxa"/>
            <w:vMerge/>
            <w:shd w:val="clear" w:color="auto" w:fill="auto"/>
            <w:vAlign w:val="center"/>
            <w:hideMark/>
          </w:tcPr>
          <w:p w14:paraId="7050D387"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67CFE1A5"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Study in wards</w:t>
            </w:r>
          </w:p>
        </w:tc>
        <w:tc>
          <w:tcPr>
            <w:tcW w:w="1134" w:type="dxa"/>
            <w:vAlign w:val="center"/>
            <w:hideMark/>
          </w:tcPr>
          <w:p w14:paraId="2D105DAB"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13</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-16</w:t>
            </w:r>
            <w:r w:rsidRPr="00B51284">
              <w:rPr>
                <w:rFonts w:asciiTheme="minorHAnsi" w:hAnsiTheme="minorHAnsi" w:cstheme="minorHAnsi"/>
                <w:sz w:val="18"/>
                <w:szCs w:val="18"/>
                <w:vertAlign w:val="superscript"/>
              </w:rPr>
              <w:t>00</w:t>
            </w:r>
          </w:p>
        </w:tc>
        <w:tc>
          <w:tcPr>
            <w:tcW w:w="3448" w:type="dxa"/>
            <w:vMerge/>
            <w:vAlign w:val="center"/>
            <w:hideMark/>
          </w:tcPr>
          <w:p w14:paraId="67E64415" w14:textId="77777777" w:rsidR="00B51284" w:rsidRPr="00B51284" w:rsidRDefault="00B51284" w:rsidP="00B51284">
            <w:pPr>
              <w:ind w:left="-61"/>
              <w:rPr>
                <w:rFonts w:asciiTheme="minorHAnsi" w:hAnsiTheme="minorHAnsi" w:cstheme="minorHAnsi"/>
                <w:sz w:val="18"/>
                <w:szCs w:val="18"/>
              </w:rPr>
            </w:pPr>
          </w:p>
        </w:tc>
      </w:tr>
      <w:tr w:rsidR="00B51284" w:rsidRPr="00CF2288" w14:paraId="6FBCB495" w14:textId="77777777" w:rsidTr="00B51284">
        <w:trPr>
          <w:trHeight w:val="20"/>
        </w:trPr>
        <w:tc>
          <w:tcPr>
            <w:tcW w:w="1271" w:type="dxa"/>
            <w:vMerge/>
            <w:shd w:val="clear" w:color="auto" w:fill="auto"/>
            <w:vAlign w:val="center"/>
            <w:hideMark/>
          </w:tcPr>
          <w:p w14:paraId="22B8F262"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2C376D73"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Independent Working Hours</w:t>
            </w:r>
          </w:p>
        </w:tc>
        <w:tc>
          <w:tcPr>
            <w:tcW w:w="1134" w:type="dxa"/>
            <w:vAlign w:val="center"/>
            <w:hideMark/>
          </w:tcPr>
          <w:p w14:paraId="656E9211" w14:textId="77777777" w:rsidR="00B51284" w:rsidRPr="00B51284" w:rsidRDefault="00B51284" w:rsidP="00B51284">
            <w:pPr>
              <w:jc w:val="center"/>
              <w:rPr>
                <w:rFonts w:asciiTheme="minorHAnsi" w:hAnsiTheme="minorHAnsi" w:cstheme="minorHAnsi"/>
                <w:color w:val="000000" w:themeColor="text1"/>
                <w:sz w:val="18"/>
                <w:szCs w:val="18"/>
              </w:rPr>
            </w:pPr>
            <w:r w:rsidRPr="00B51284">
              <w:rPr>
                <w:rFonts w:asciiTheme="minorHAnsi" w:hAnsiTheme="minorHAnsi" w:cstheme="minorHAnsi"/>
                <w:color w:val="000000" w:themeColor="text1"/>
                <w:sz w:val="18"/>
                <w:szCs w:val="18"/>
              </w:rPr>
              <w:t>16</w:t>
            </w:r>
            <w:r w:rsidRPr="00B51284">
              <w:rPr>
                <w:rFonts w:asciiTheme="minorHAnsi" w:hAnsiTheme="minorHAnsi" w:cstheme="minorHAnsi"/>
                <w:sz w:val="18"/>
                <w:szCs w:val="18"/>
                <w:vertAlign w:val="superscript"/>
              </w:rPr>
              <w:t>00</w:t>
            </w:r>
            <w:r w:rsidRPr="00B51284">
              <w:rPr>
                <w:rFonts w:asciiTheme="minorHAnsi" w:hAnsiTheme="minorHAnsi" w:cstheme="minorHAnsi"/>
                <w:color w:val="000000" w:themeColor="text1"/>
                <w:sz w:val="18"/>
                <w:szCs w:val="18"/>
              </w:rPr>
              <w:t>-17</w:t>
            </w:r>
            <w:r w:rsidRPr="00B51284">
              <w:rPr>
                <w:rFonts w:asciiTheme="minorHAnsi" w:hAnsiTheme="minorHAnsi" w:cstheme="minorHAnsi"/>
                <w:sz w:val="18"/>
                <w:szCs w:val="18"/>
                <w:vertAlign w:val="superscript"/>
              </w:rPr>
              <w:t>00</w:t>
            </w:r>
          </w:p>
        </w:tc>
        <w:tc>
          <w:tcPr>
            <w:tcW w:w="3448" w:type="dxa"/>
            <w:vAlign w:val="center"/>
            <w:hideMark/>
          </w:tcPr>
          <w:p w14:paraId="5DE68658"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rPr>
              <w:t> </w:t>
            </w:r>
          </w:p>
        </w:tc>
      </w:tr>
      <w:tr w:rsidR="00B51284" w:rsidRPr="00CF2288" w14:paraId="3DDF36DE" w14:textId="77777777" w:rsidTr="00B51284">
        <w:trPr>
          <w:trHeight w:val="20"/>
        </w:trPr>
        <w:tc>
          <w:tcPr>
            <w:tcW w:w="1271" w:type="dxa"/>
            <w:vMerge w:val="restart"/>
            <w:shd w:val="clear" w:color="auto" w:fill="auto"/>
            <w:vAlign w:val="center"/>
            <w:hideMark/>
          </w:tcPr>
          <w:p w14:paraId="3568B76F" w14:textId="77777777" w:rsidR="00B51284" w:rsidRPr="00B51284" w:rsidRDefault="00B51284" w:rsidP="00B51284">
            <w:pPr>
              <w:rPr>
                <w:rFonts w:asciiTheme="minorHAnsi" w:hAnsiTheme="minorHAnsi" w:cstheme="minorHAnsi"/>
                <w:b/>
                <w:sz w:val="18"/>
                <w:szCs w:val="18"/>
              </w:rPr>
            </w:pPr>
            <w:r w:rsidRPr="00B51284">
              <w:rPr>
                <w:rFonts w:asciiTheme="minorHAnsi" w:hAnsiTheme="minorHAnsi" w:cstheme="minorHAnsi"/>
                <w:b/>
                <w:sz w:val="18"/>
                <w:szCs w:val="18"/>
                <w:lang w:val="en"/>
              </w:rPr>
              <w:t>Wednesday</w:t>
            </w:r>
          </w:p>
        </w:tc>
        <w:tc>
          <w:tcPr>
            <w:tcW w:w="4536" w:type="dxa"/>
            <w:vAlign w:val="center"/>
            <w:hideMark/>
          </w:tcPr>
          <w:p w14:paraId="0D51E82E"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Cervical intraepithelial neoplasms</w:t>
            </w:r>
          </w:p>
        </w:tc>
        <w:tc>
          <w:tcPr>
            <w:tcW w:w="1134" w:type="dxa"/>
            <w:vAlign w:val="center"/>
            <w:hideMark/>
          </w:tcPr>
          <w:p w14:paraId="1A44F1CC"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08</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p>
        </w:tc>
        <w:tc>
          <w:tcPr>
            <w:tcW w:w="3448" w:type="dxa"/>
            <w:vMerge w:val="restart"/>
            <w:vAlign w:val="center"/>
            <w:hideMark/>
          </w:tcPr>
          <w:p w14:paraId="61FCE4B7" w14:textId="65484EB5" w:rsidR="00B51284" w:rsidRPr="00B51284" w:rsidRDefault="00B73400" w:rsidP="00B51284">
            <w:pPr>
              <w:ind w:left="-61"/>
              <w:rPr>
                <w:rFonts w:asciiTheme="minorHAnsi" w:hAnsiTheme="minorHAnsi" w:cstheme="minorHAnsi"/>
                <w:sz w:val="18"/>
                <w:szCs w:val="18"/>
              </w:rPr>
            </w:pPr>
            <w:proofErr w:type="spellStart"/>
            <w:r>
              <w:rPr>
                <w:rFonts w:asciiTheme="minorHAnsi" w:hAnsiTheme="minorHAnsi" w:cstheme="minorHAnsi"/>
                <w:sz w:val="18"/>
                <w:szCs w:val="18"/>
                <w:lang w:val="en"/>
              </w:rPr>
              <w:t>Assoc.Prof.Dr</w:t>
            </w:r>
            <w:proofErr w:type="spellEnd"/>
            <w:r>
              <w:rPr>
                <w:rFonts w:asciiTheme="minorHAnsi" w:hAnsiTheme="minorHAnsi" w:cstheme="minorHAnsi"/>
                <w:sz w:val="18"/>
                <w:szCs w:val="18"/>
                <w:lang w:val="en"/>
              </w:rPr>
              <w:t xml:space="preserve">. </w:t>
            </w:r>
            <w:r w:rsidR="00B51284" w:rsidRPr="00B51284">
              <w:rPr>
                <w:rFonts w:asciiTheme="minorHAnsi" w:hAnsiTheme="minorHAnsi" w:cstheme="minorHAnsi"/>
                <w:sz w:val="18"/>
                <w:szCs w:val="18"/>
                <w:lang w:val="en"/>
              </w:rPr>
              <w:t>Gamze Nur CİMİLLİ ŞENOCAK</w:t>
            </w:r>
          </w:p>
        </w:tc>
      </w:tr>
      <w:tr w:rsidR="00B51284" w:rsidRPr="00CF2288" w14:paraId="722BFE24" w14:textId="77777777" w:rsidTr="00B51284">
        <w:trPr>
          <w:trHeight w:val="20"/>
        </w:trPr>
        <w:tc>
          <w:tcPr>
            <w:tcW w:w="1271" w:type="dxa"/>
            <w:vMerge/>
            <w:shd w:val="clear" w:color="auto" w:fill="auto"/>
            <w:vAlign w:val="center"/>
            <w:hideMark/>
          </w:tcPr>
          <w:p w14:paraId="3748BC30"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7C685999"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Teaching round</w:t>
            </w:r>
          </w:p>
        </w:tc>
        <w:tc>
          <w:tcPr>
            <w:tcW w:w="1134" w:type="dxa"/>
            <w:vAlign w:val="center"/>
            <w:hideMark/>
          </w:tcPr>
          <w:p w14:paraId="4A422C75"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-12</w:t>
            </w:r>
            <w:r w:rsidRPr="00B51284">
              <w:rPr>
                <w:rFonts w:asciiTheme="minorHAnsi" w:hAnsiTheme="minorHAnsi" w:cstheme="minorHAnsi"/>
                <w:sz w:val="18"/>
                <w:szCs w:val="18"/>
                <w:vertAlign w:val="superscript"/>
              </w:rPr>
              <w:t>00</w:t>
            </w:r>
          </w:p>
        </w:tc>
        <w:tc>
          <w:tcPr>
            <w:tcW w:w="3448" w:type="dxa"/>
            <w:vMerge/>
            <w:vAlign w:val="center"/>
            <w:hideMark/>
          </w:tcPr>
          <w:p w14:paraId="67B0514E" w14:textId="77777777" w:rsidR="00B51284" w:rsidRPr="00B51284" w:rsidRDefault="00B51284" w:rsidP="00B51284">
            <w:pPr>
              <w:ind w:left="-61"/>
              <w:rPr>
                <w:rFonts w:asciiTheme="minorHAnsi" w:hAnsiTheme="minorHAnsi" w:cstheme="minorHAnsi"/>
                <w:sz w:val="18"/>
                <w:szCs w:val="18"/>
              </w:rPr>
            </w:pPr>
          </w:p>
        </w:tc>
      </w:tr>
      <w:tr w:rsidR="00B51284" w:rsidRPr="00CF2288" w14:paraId="179D743F" w14:textId="77777777" w:rsidTr="00B51284">
        <w:trPr>
          <w:trHeight w:val="20"/>
        </w:trPr>
        <w:tc>
          <w:tcPr>
            <w:tcW w:w="1271" w:type="dxa"/>
            <w:vMerge/>
            <w:shd w:val="clear" w:color="auto" w:fill="auto"/>
            <w:vAlign w:val="center"/>
            <w:hideMark/>
          </w:tcPr>
          <w:p w14:paraId="1CC19EFF"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4AFD501D"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Elective/Free study</w:t>
            </w:r>
          </w:p>
        </w:tc>
        <w:tc>
          <w:tcPr>
            <w:tcW w:w="1134" w:type="dxa"/>
            <w:vAlign w:val="center"/>
            <w:hideMark/>
          </w:tcPr>
          <w:p w14:paraId="72F73A34"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13</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-17</w:t>
            </w:r>
            <w:r w:rsidRPr="00B51284">
              <w:rPr>
                <w:rFonts w:asciiTheme="minorHAnsi" w:hAnsiTheme="minorHAnsi" w:cstheme="minorHAnsi"/>
                <w:sz w:val="18"/>
                <w:szCs w:val="18"/>
                <w:vertAlign w:val="superscript"/>
              </w:rPr>
              <w:t>00</w:t>
            </w:r>
          </w:p>
        </w:tc>
        <w:tc>
          <w:tcPr>
            <w:tcW w:w="3448" w:type="dxa"/>
            <w:vMerge/>
            <w:vAlign w:val="center"/>
            <w:hideMark/>
          </w:tcPr>
          <w:p w14:paraId="1180DCA6" w14:textId="77777777" w:rsidR="00B51284" w:rsidRPr="00B51284" w:rsidRDefault="00B51284" w:rsidP="00B51284">
            <w:pPr>
              <w:ind w:left="-61"/>
              <w:rPr>
                <w:rFonts w:asciiTheme="minorHAnsi" w:hAnsiTheme="minorHAnsi" w:cstheme="minorHAnsi"/>
                <w:sz w:val="18"/>
                <w:szCs w:val="18"/>
              </w:rPr>
            </w:pPr>
          </w:p>
        </w:tc>
      </w:tr>
      <w:tr w:rsidR="00B51284" w:rsidRPr="00CF2288" w14:paraId="786DE191" w14:textId="77777777" w:rsidTr="00B51284">
        <w:trPr>
          <w:trHeight w:val="20"/>
        </w:trPr>
        <w:tc>
          <w:tcPr>
            <w:tcW w:w="1271" w:type="dxa"/>
            <w:vMerge w:val="restart"/>
            <w:shd w:val="clear" w:color="auto" w:fill="auto"/>
            <w:vAlign w:val="center"/>
            <w:hideMark/>
          </w:tcPr>
          <w:p w14:paraId="0E81413F" w14:textId="77777777" w:rsidR="00B51284" w:rsidRPr="00B51284" w:rsidRDefault="00B51284" w:rsidP="00B51284">
            <w:pPr>
              <w:rPr>
                <w:rFonts w:asciiTheme="minorHAnsi" w:hAnsiTheme="minorHAnsi" w:cstheme="minorHAnsi"/>
                <w:b/>
                <w:sz w:val="18"/>
                <w:szCs w:val="18"/>
              </w:rPr>
            </w:pPr>
            <w:r w:rsidRPr="00B51284">
              <w:rPr>
                <w:rFonts w:asciiTheme="minorHAnsi" w:hAnsiTheme="minorHAnsi" w:cstheme="minorHAnsi"/>
                <w:b/>
                <w:sz w:val="18"/>
                <w:szCs w:val="18"/>
                <w:lang w:val="en"/>
              </w:rPr>
              <w:t>Thursday</w:t>
            </w:r>
          </w:p>
        </w:tc>
        <w:tc>
          <w:tcPr>
            <w:tcW w:w="4536" w:type="dxa"/>
            <w:vAlign w:val="center"/>
            <w:hideMark/>
          </w:tcPr>
          <w:p w14:paraId="0FB0D5BF"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Abnormal vaginal bleeding</w:t>
            </w:r>
          </w:p>
        </w:tc>
        <w:tc>
          <w:tcPr>
            <w:tcW w:w="1134" w:type="dxa"/>
            <w:vAlign w:val="center"/>
            <w:hideMark/>
          </w:tcPr>
          <w:p w14:paraId="0E04BB49"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08</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p>
        </w:tc>
        <w:tc>
          <w:tcPr>
            <w:tcW w:w="3448" w:type="dxa"/>
            <w:vMerge w:val="restart"/>
            <w:vAlign w:val="center"/>
            <w:hideMark/>
          </w:tcPr>
          <w:p w14:paraId="66918A27" w14:textId="4A91D2B8" w:rsidR="00B51284" w:rsidRPr="00B51284" w:rsidRDefault="00B51284" w:rsidP="00B51284">
            <w:pPr>
              <w:ind w:left="-61"/>
              <w:rPr>
                <w:rFonts w:asciiTheme="minorHAnsi" w:hAnsiTheme="minorHAnsi" w:cstheme="minorHAnsi"/>
                <w:sz w:val="18"/>
                <w:szCs w:val="18"/>
              </w:rPr>
            </w:pPr>
            <w:proofErr w:type="spellStart"/>
            <w:r>
              <w:rPr>
                <w:rFonts w:asciiTheme="minorHAnsi" w:hAnsiTheme="minorHAnsi" w:cstheme="minorHAnsi"/>
                <w:sz w:val="18"/>
                <w:szCs w:val="18"/>
                <w:lang w:val="en"/>
              </w:rPr>
              <w:t>Assoc.Prof.Dr</w:t>
            </w:r>
            <w:proofErr w:type="spellEnd"/>
            <w:r>
              <w:rPr>
                <w:rFonts w:asciiTheme="minorHAnsi" w:hAnsiTheme="minorHAnsi" w:cstheme="minorHAnsi"/>
                <w:sz w:val="18"/>
                <w:szCs w:val="18"/>
                <w:lang w:val="en"/>
              </w:rPr>
              <w:t xml:space="preserve">. </w:t>
            </w:r>
            <w:r w:rsidRPr="00B51284">
              <w:rPr>
                <w:rFonts w:asciiTheme="minorHAnsi" w:hAnsiTheme="minorHAnsi" w:cstheme="minorHAnsi"/>
                <w:sz w:val="18"/>
                <w:szCs w:val="18"/>
                <w:lang w:val="en"/>
              </w:rPr>
              <w:t>Gamze Nur CİMİLLİ ŞENOCAK</w:t>
            </w:r>
          </w:p>
        </w:tc>
      </w:tr>
      <w:tr w:rsidR="00B51284" w:rsidRPr="00CF2288" w14:paraId="51B05120" w14:textId="77777777" w:rsidTr="00B51284">
        <w:trPr>
          <w:trHeight w:val="20"/>
        </w:trPr>
        <w:tc>
          <w:tcPr>
            <w:tcW w:w="1271" w:type="dxa"/>
            <w:vMerge/>
            <w:shd w:val="clear" w:color="auto" w:fill="auto"/>
            <w:vAlign w:val="center"/>
            <w:hideMark/>
          </w:tcPr>
          <w:p w14:paraId="2A736AFE"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28DC5ABB"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Teaching round</w:t>
            </w:r>
          </w:p>
        </w:tc>
        <w:tc>
          <w:tcPr>
            <w:tcW w:w="1134" w:type="dxa"/>
            <w:vAlign w:val="center"/>
            <w:hideMark/>
          </w:tcPr>
          <w:p w14:paraId="28918436"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-12</w:t>
            </w:r>
            <w:r w:rsidRPr="00B51284">
              <w:rPr>
                <w:rFonts w:asciiTheme="minorHAnsi" w:hAnsiTheme="minorHAnsi" w:cstheme="minorHAnsi"/>
                <w:sz w:val="18"/>
                <w:szCs w:val="18"/>
                <w:vertAlign w:val="superscript"/>
              </w:rPr>
              <w:t>00</w:t>
            </w:r>
          </w:p>
        </w:tc>
        <w:tc>
          <w:tcPr>
            <w:tcW w:w="3448" w:type="dxa"/>
            <w:vMerge/>
            <w:vAlign w:val="center"/>
            <w:hideMark/>
          </w:tcPr>
          <w:p w14:paraId="7189E202" w14:textId="77777777" w:rsidR="00B51284" w:rsidRPr="00B51284" w:rsidRDefault="00B51284" w:rsidP="00B51284">
            <w:pPr>
              <w:rPr>
                <w:rFonts w:asciiTheme="minorHAnsi" w:hAnsiTheme="minorHAnsi" w:cstheme="minorHAnsi"/>
                <w:sz w:val="18"/>
                <w:szCs w:val="18"/>
              </w:rPr>
            </w:pPr>
          </w:p>
        </w:tc>
      </w:tr>
      <w:tr w:rsidR="00B51284" w:rsidRPr="00CF2288" w14:paraId="7D54CD7E" w14:textId="77777777" w:rsidTr="00B51284">
        <w:trPr>
          <w:trHeight w:val="20"/>
        </w:trPr>
        <w:tc>
          <w:tcPr>
            <w:tcW w:w="1271" w:type="dxa"/>
            <w:vMerge/>
            <w:shd w:val="clear" w:color="auto" w:fill="auto"/>
            <w:vAlign w:val="center"/>
            <w:hideMark/>
          </w:tcPr>
          <w:p w14:paraId="74250FC4"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4CDAB58F"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Study in wards</w:t>
            </w:r>
          </w:p>
        </w:tc>
        <w:tc>
          <w:tcPr>
            <w:tcW w:w="1134" w:type="dxa"/>
            <w:vAlign w:val="center"/>
            <w:hideMark/>
          </w:tcPr>
          <w:p w14:paraId="7D740364"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13</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-15</w:t>
            </w:r>
            <w:r w:rsidRPr="00B51284">
              <w:rPr>
                <w:rFonts w:asciiTheme="minorHAnsi" w:hAnsiTheme="minorHAnsi" w:cstheme="minorHAnsi"/>
                <w:sz w:val="18"/>
                <w:szCs w:val="18"/>
                <w:vertAlign w:val="superscript"/>
              </w:rPr>
              <w:t>00</w:t>
            </w:r>
          </w:p>
        </w:tc>
        <w:tc>
          <w:tcPr>
            <w:tcW w:w="3448" w:type="dxa"/>
            <w:vMerge/>
            <w:vAlign w:val="center"/>
            <w:hideMark/>
          </w:tcPr>
          <w:p w14:paraId="66B3085D" w14:textId="77777777" w:rsidR="00B51284" w:rsidRPr="00B51284" w:rsidRDefault="00B51284" w:rsidP="00B51284">
            <w:pPr>
              <w:rPr>
                <w:rFonts w:asciiTheme="minorHAnsi" w:hAnsiTheme="minorHAnsi" w:cstheme="minorHAnsi"/>
                <w:sz w:val="18"/>
                <w:szCs w:val="18"/>
              </w:rPr>
            </w:pPr>
          </w:p>
        </w:tc>
      </w:tr>
      <w:tr w:rsidR="00B51284" w:rsidRPr="00CF2288" w14:paraId="2D27BFBC" w14:textId="77777777" w:rsidTr="00B51284">
        <w:trPr>
          <w:trHeight w:val="20"/>
        </w:trPr>
        <w:tc>
          <w:tcPr>
            <w:tcW w:w="1271" w:type="dxa"/>
            <w:vMerge/>
            <w:shd w:val="clear" w:color="auto" w:fill="auto"/>
            <w:vAlign w:val="center"/>
            <w:hideMark/>
          </w:tcPr>
          <w:p w14:paraId="395C68B0"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292902FA"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Case-Based Learning (CBL) Session 4</w:t>
            </w:r>
          </w:p>
        </w:tc>
        <w:tc>
          <w:tcPr>
            <w:tcW w:w="1134" w:type="dxa"/>
            <w:vAlign w:val="center"/>
            <w:hideMark/>
          </w:tcPr>
          <w:p w14:paraId="2563FEE6" w14:textId="77777777" w:rsidR="00B51284" w:rsidRPr="00B51284" w:rsidRDefault="00B51284" w:rsidP="00B51284">
            <w:pPr>
              <w:jc w:val="center"/>
              <w:rPr>
                <w:rFonts w:asciiTheme="minorHAnsi" w:hAnsiTheme="minorHAnsi" w:cstheme="minorHAnsi"/>
                <w:sz w:val="18"/>
                <w:szCs w:val="18"/>
              </w:rPr>
            </w:pPr>
            <w:r w:rsidRPr="00B51284">
              <w:rPr>
                <w:rFonts w:asciiTheme="minorHAnsi" w:hAnsiTheme="minorHAnsi" w:cstheme="minorHAnsi"/>
                <w:sz w:val="18"/>
                <w:szCs w:val="18"/>
              </w:rPr>
              <w:t>15</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-16</w:t>
            </w:r>
            <w:r w:rsidRPr="00B51284">
              <w:rPr>
                <w:rFonts w:asciiTheme="minorHAnsi" w:hAnsiTheme="minorHAnsi" w:cstheme="minorHAnsi"/>
                <w:sz w:val="18"/>
                <w:szCs w:val="18"/>
                <w:vertAlign w:val="superscript"/>
              </w:rPr>
              <w:t>00</w:t>
            </w:r>
          </w:p>
        </w:tc>
        <w:tc>
          <w:tcPr>
            <w:tcW w:w="3448" w:type="dxa"/>
            <w:vAlign w:val="center"/>
            <w:hideMark/>
          </w:tcPr>
          <w:p w14:paraId="08367B60"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rPr>
              <w:t> </w:t>
            </w:r>
          </w:p>
        </w:tc>
      </w:tr>
      <w:tr w:rsidR="00B51284" w:rsidRPr="00CF2288" w14:paraId="27522758" w14:textId="77777777" w:rsidTr="00B51284">
        <w:trPr>
          <w:trHeight w:val="20"/>
        </w:trPr>
        <w:tc>
          <w:tcPr>
            <w:tcW w:w="1271" w:type="dxa"/>
            <w:vMerge/>
            <w:shd w:val="clear" w:color="auto" w:fill="auto"/>
            <w:vAlign w:val="center"/>
            <w:hideMark/>
          </w:tcPr>
          <w:p w14:paraId="68F34910"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5846ECBD"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Independent Working Hours</w:t>
            </w:r>
          </w:p>
        </w:tc>
        <w:tc>
          <w:tcPr>
            <w:tcW w:w="1134" w:type="dxa"/>
            <w:vAlign w:val="center"/>
            <w:hideMark/>
          </w:tcPr>
          <w:p w14:paraId="33F4E727" w14:textId="77777777" w:rsidR="00B51284" w:rsidRPr="00B51284" w:rsidRDefault="00B51284" w:rsidP="00B51284">
            <w:pPr>
              <w:jc w:val="center"/>
              <w:rPr>
                <w:rFonts w:asciiTheme="minorHAnsi" w:hAnsiTheme="minorHAnsi" w:cstheme="minorHAnsi"/>
                <w:color w:val="000000" w:themeColor="text1"/>
                <w:sz w:val="18"/>
                <w:szCs w:val="18"/>
              </w:rPr>
            </w:pPr>
            <w:r w:rsidRPr="00B51284">
              <w:rPr>
                <w:rFonts w:asciiTheme="minorHAnsi" w:hAnsiTheme="minorHAnsi" w:cstheme="minorHAnsi"/>
                <w:color w:val="000000" w:themeColor="text1"/>
                <w:sz w:val="18"/>
                <w:szCs w:val="18"/>
              </w:rPr>
              <w:t>16</w:t>
            </w:r>
            <w:r w:rsidRPr="00B51284">
              <w:rPr>
                <w:rFonts w:asciiTheme="minorHAnsi" w:hAnsiTheme="minorHAnsi" w:cstheme="minorHAnsi"/>
                <w:sz w:val="18"/>
                <w:szCs w:val="18"/>
                <w:vertAlign w:val="superscript"/>
              </w:rPr>
              <w:t>00</w:t>
            </w:r>
            <w:r w:rsidRPr="00B51284">
              <w:rPr>
                <w:rFonts w:asciiTheme="minorHAnsi" w:hAnsiTheme="minorHAnsi" w:cstheme="minorHAnsi"/>
                <w:color w:val="000000" w:themeColor="text1"/>
                <w:sz w:val="18"/>
                <w:szCs w:val="18"/>
              </w:rPr>
              <w:t>-17</w:t>
            </w:r>
            <w:r w:rsidRPr="00B51284">
              <w:rPr>
                <w:rFonts w:asciiTheme="minorHAnsi" w:hAnsiTheme="minorHAnsi" w:cstheme="minorHAnsi"/>
                <w:sz w:val="18"/>
                <w:szCs w:val="18"/>
                <w:vertAlign w:val="superscript"/>
              </w:rPr>
              <w:t>00</w:t>
            </w:r>
          </w:p>
        </w:tc>
        <w:tc>
          <w:tcPr>
            <w:tcW w:w="3448" w:type="dxa"/>
            <w:vAlign w:val="center"/>
            <w:hideMark/>
          </w:tcPr>
          <w:p w14:paraId="55548A80"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rPr>
              <w:t> </w:t>
            </w:r>
          </w:p>
        </w:tc>
      </w:tr>
      <w:tr w:rsidR="00B51284" w:rsidRPr="00CF2288" w14:paraId="29AC974B" w14:textId="77777777" w:rsidTr="00B51284">
        <w:trPr>
          <w:trHeight w:val="20"/>
        </w:trPr>
        <w:tc>
          <w:tcPr>
            <w:tcW w:w="1271" w:type="dxa"/>
            <w:vMerge w:val="restart"/>
            <w:shd w:val="clear" w:color="auto" w:fill="auto"/>
            <w:vAlign w:val="center"/>
            <w:hideMark/>
          </w:tcPr>
          <w:p w14:paraId="15BC2274" w14:textId="77777777" w:rsidR="00B51284" w:rsidRPr="00B51284" w:rsidRDefault="00B51284" w:rsidP="00B51284">
            <w:pPr>
              <w:rPr>
                <w:rFonts w:asciiTheme="minorHAnsi" w:hAnsiTheme="minorHAnsi" w:cstheme="minorHAnsi"/>
                <w:b/>
                <w:sz w:val="18"/>
                <w:szCs w:val="18"/>
              </w:rPr>
            </w:pPr>
            <w:r w:rsidRPr="00B51284">
              <w:rPr>
                <w:rFonts w:asciiTheme="minorHAnsi" w:hAnsiTheme="minorHAnsi" w:cstheme="minorHAnsi"/>
                <w:b/>
                <w:sz w:val="18"/>
                <w:szCs w:val="18"/>
                <w:lang w:val="en"/>
              </w:rPr>
              <w:t>Friday</w:t>
            </w:r>
          </w:p>
        </w:tc>
        <w:tc>
          <w:tcPr>
            <w:tcW w:w="4536" w:type="dxa"/>
            <w:vAlign w:val="center"/>
            <w:hideMark/>
          </w:tcPr>
          <w:p w14:paraId="6D827A8E"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Gestational trophoblastic diseases</w:t>
            </w:r>
          </w:p>
        </w:tc>
        <w:tc>
          <w:tcPr>
            <w:tcW w:w="1134" w:type="dxa"/>
            <w:vAlign w:val="center"/>
            <w:hideMark/>
          </w:tcPr>
          <w:p w14:paraId="41A47F30"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08</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-09</w:t>
            </w:r>
            <w:r w:rsidRPr="00B51284">
              <w:rPr>
                <w:rFonts w:asciiTheme="minorHAnsi" w:hAnsiTheme="minorHAnsi" w:cstheme="minorHAnsi"/>
                <w:sz w:val="18"/>
                <w:szCs w:val="18"/>
                <w:vertAlign w:val="superscript"/>
              </w:rPr>
              <w:t>00</w:t>
            </w:r>
          </w:p>
        </w:tc>
        <w:tc>
          <w:tcPr>
            <w:tcW w:w="3448" w:type="dxa"/>
            <w:vMerge w:val="restart"/>
            <w:vAlign w:val="center"/>
            <w:hideMark/>
          </w:tcPr>
          <w:p w14:paraId="5EB039F7"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lang w:val="en"/>
              </w:rPr>
              <w:t xml:space="preserve">Prof. Dr. </w:t>
            </w:r>
            <w:proofErr w:type="spellStart"/>
            <w:r w:rsidRPr="00B51284">
              <w:rPr>
                <w:rFonts w:asciiTheme="minorHAnsi" w:hAnsiTheme="minorHAnsi" w:cstheme="minorHAnsi"/>
                <w:sz w:val="18"/>
                <w:szCs w:val="18"/>
                <w:lang w:val="en"/>
              </w:rPr>
              <w:t>Bünyamin</w:t>
            </w:r>
            <w:proofErr w:type="spellEnd"/>
            <w:r w:rsidRPr="00B51284">
              <w:rPr>
                <w:rFonts w:asciiTheme="minorHAnsi" w:hAnsiTheme="minorHAnsi" w:cstheme="minorHAnsi"/>
                <w:sz w:val="18"/>
                <w:szCs w:val="18"/>
                <w:lang w:val="en"/>
              </w:rPr>
              <w:t xml:space="preserve"> BÖREKÇİ</w:t>
            </w:r>
          </w:p>
        </w:tc>
      </w:tr>
      <w:tr w:rsidR="00B51284" w:rsidRPr="00CF2288" w14:paraId="3029556D" w14:textId="77777777" w:rsidTr="00B51284">
        <w:trPr>
          <w:trHeight w:val="20"/>
        </w:trPr>
        <w:tc>
          <w:tcPr>
            <w:tcW w:w="1271" w:type="dxa"/>
            <w:vMerge/>
            <w:shd w:val="clear" w:color="auto" w:fill="auto"/>
            <w:vAlign w:val="center"/>
            <w:hideMark/>
          </w:tcPr>
          <w:p w14:paraId="5D34D490"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4ECB7A9E"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Endometrial hyperplasia</w:t>
            </w:r>
          </w:p>
        </w:tc>
        <w:tc>
          <w:tcPr>
            <w:tcW w:w="1134" w:type="dxa"/>
            <w:vAlign w:val="center"/>
            <w:hideMark/>
          </w:tcPr>
          <w:p w14:paraId="6F2BE539"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09</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p>
        </w:tc>
        <w:tc>
          <w:tcPr>
            <w:tcW w:w="3448" w:type="dxa"/>
            <w:vMerge/>
            <w:vAlign w:val="center"/>
            <w:hideMark/>
          </w:tcPr>
          <w:p w14:paraId="0205B625" w14:textId="77777777" w:rsidR="00B51284" w:rsidRPr="00B51284" w:rsidRDefault="00B51284" w:rsidP="00B51284">
            <w:pPr>
              <w:rPr>
                <w:rFonts w:asciiTheme="minorHAnsi" w:hAnsiTheme="minorHAnsi" w:cstheme="minorHAnsi"/>
                <w:sz w:val="18"/>
                <w:szCs w:val="18"/>
              </w:rPr>
            </w:pPr>
          </w:p>
        </w:tc>
      </w:tr>
      <w:tr w:rsidR="00B51284" w:rsidRPr="00CF2288" w14:paraId="532F9A51" w14:textId="77777777" w:rsidTr="00B51284">
        <w:trPr>
          <w:trHeight w:val="20"/>
        </w:trPr>
        <w:tc>
          <w:tcPr>
            <w:tcW w:w="1271" w:type="dxa"/>
            <w:vMerge/>
            <w:shd w:val="clear" w:color="auto" w:fill="auto"/>
            <w:vAlign w:val="center"/>
            <w:hideMark/>
          </w:tcPr>
          <w:p w14:paraId="3CBF01FA"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06BBBA53"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Teaching round</w:t>
            </w:r>
          </w:p>
        </w:tc>
        <w:tc>
          <w:tcPr>
            <w:tcW w:w="1134" w:type="dxa"/>
            <w:vAlign w:val="center"/>
            <w:hideMark/>
          </w:tcPr>
          <w:p w14:paraId="6AE7C835"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-12</w:t>
            </w:r>
            <w:r w:rsidRPr="00B51284">
              <w:rPr>
                <w:rFonts w:asciiTheme="minorHAnsi" w:hAnsiTheme="minorHAnsi" w:cstheme="minorHAnsi"/>
                <w:sz w:val="18"/>
                <w:szCs w:val="18"/>
                <w:vertAlign w:val="superscript"/>
              </w:rPr>
              <w:t>00</w:t>
            </w:r>
          </w:p>
        </w:tc>
        <w:tc>
          <w:tcPr>
            <w:tcW w:w="3448" w:type="dxa"/>
            <w:vMerge/>
            <w:vAlign w:val="center"/>
            <w:hideMark/>
          </w:tcPr>
          <w:p w14:paraId="58F89316" w14:textId="77777777" w:rsidR="00B51284" w:rsidRPr="00B51284" w:rsidRDefault="00B51284" w:rsidP="00B51284">
            <w:pPr>
              <w:rPr>
                <w:rFonts w:asciiTheme="minorHAnsi" w:hAnsiTheme="minorHAnsi" w:cstheme="minorHAnsi"/>
                <w:sz w:val="18"/>
                <w:szCs w:val="18"/>
              </w:rPr>
            </w:pPr>
          </w:p>
        </w:tc>
      </w:tr>
      <w:tr w:rsidR="00B51284" w:rsidRPr="00CF2288" w14:paraId="017ACD6F" w14:textId="77777777" w:rsidTr="00B51284">
        <w:trPr>
          <w:trHeight w:val="20"/>
        </w:trPr>
        <w:tc>
          <w:tcPr>
            <w:tcW w:w="1271" w:type="dxa"/>
            <w:vMerge/>
            <w:shd w:val="clear" w:color="auto" w:fill="auto"/>
            <w:vAlign w:val="center"/>
            <w:hideMark/>
          </w:tcPr>
          <w:p w14:paraId="644001C5"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0690D56F"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Study in wards</w:t>
            </w:r>
          </w:p>
        </w:tc>
        <w:tc>
          <w:tcPr>
            <w:tcW w:w="1134" w:type="dxa"/>
            <w:vAlign w:val="center"/>
            <w:hideMark/>
          </w:tcPr>
          <w:p w14:paraId="7D58C841"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13</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-16</w:t>
            </w:r>
            <w:r w:rsidRPr="00B51284">
              <w:rPr>
                <w:rFonts w:asciiTheme="minorHAnsi" w:hAnsiTheme="minorHAnsi" w:cstheme="minorHAnsi"/>
                <w:sz w:val="18"/>
                <w:szCs w:val="18"/>
                <w:vertAlign w:val="superscript"/>
              </w:rPr>
              <w:t>00</w:t>
            </w:r>
          </w:p>
        </w:tc>
        <w:tc>
          <w:tcPr>
            <w:tcW w:w="3448" w:type="dxa"/>
            <w:vMerge/>
            <w:vAlign w:val="center"/>
            <w:hideMark/>
          </w:tcPr>
          <w:p w14:paraId="52076A03" w14:textId="77777777" w:rsidR="00B51284" w:rsidRPr="00B51284" w:rsidRDefault="00B51284" w:rsidP="00B51284">
            <w:pPr>
              <w:rPr>
                <w:rFonts w:asciiTheme="minorHAnsi" w:hAnsiTheme="minorHAnsi" w:cstheme="minorHAnsi"/>
                <w:sz w:val="18"/>
                <w:szCs w:val="18"/>
              </w:rPr>
            </w:pPr>
          </w:p>
        </w:tc>
      </w:tr>
      <w:tr w:rsidR="00B51284" w:rsidRPr="00CF2288" w14:paraId="3FE05E7C" w14:textId="77777777" w:rsidTr="00B51284">
        <w:trPr>
          <w:trHeight w:val="20"/>
        </w:trPr>
        <w:tc>
          <w:tcPr>
            <w:tcW w:w="1271" w:type="dxa"/>
            <w:vMerge/>
            <w:shd w:val="clear" w:color="auto" w:fill="auto"/>
            <w:vAlign w:val="center"/>
            <w:hideMark/>
          </w:tcPr>
          <w:p w14:paraId="5F27D4B8"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161875EF"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Independent Working Hours</w:t>
            </w:r>
          </w:p>
        </w:tc>
        <w:tc>
          <w:tcPr>
            <w:tcW w:w="1134" w:type="dxa"/>
            <w:vAlign w:val="center"/>
            <w:hideMark/>
          </w:tcPr>
          <w:p w14:paraId="4370FDA8" w14:textId="77777777" w:rsidR="00B51284" w:rsidRPr="00B51284" w:rsidRDefault="00B51284" w:rsidP="00B51284">
            <w:pPr>
              <w:jc w:val="center"/>
              <w:rPr>
                <w:rFonts w:asciiTheme="minorHAnsi" w:hAnsiTheme="minorHAnsi" w:cstheme="minorHAnsi"/>
                <w:color w:val="000000" w:themeColor="text1"/>
                <w:sz w:val="18"/>
                <w:szCs w:val="18"/>
              </w:rPr>
            </w:pPr>
            <w:r w:rsidRPr="00B51284">
              <w:rPr>
                <w:rFonts w:asciiTheme="minorHAnsi" w:hAnsiTheme="minorHAnsi" w:cstheme="minorHAnsi"/>
                <w:color w:val="000000" w:themeColor="text1"/>
                <w:sz w:val="18"/>
                <w:szCs w:val="18"/>
              </w:rPr>
              <w:t>16</w:t>
            </w:r>
            <w:r w:rsidRPr="00B51284">
              <w:rPr>
                <w:rFonts w:asciiTheme="minorHAnsi" w:hAnsiTheme="minorHAnsi" w:cstheme="minorHAnsi"/>
                <w:sz w:val="18"/>
                <w:szCs w:val="18"/>
                <w:vertAlign w:val="superscript"/>
              </w:rPr>
              <w:t>00</w:t>
            </w:r>
            <w:r w:rsidRPr="00B51284">
              <w:rPr>
                <w:rFonts w:asciiTheme="minorHAnsi" w:hAnsiTheme="minorHAnsi" w:cstheme="minorHAnsi"/>
                <w:color w:val="000000" w:themeColor="text1"/>
                <w:sz w:val="18"/>
                <w:szCs w:val="18"/>
              </w:rPr>
              <w:t>-17</w:t>
            </w:r>
            <w:r w:rsidRPr="00B51284">
              <w:rPr>
                <w:rFonts w:asciiTheme="minorHAnsi" w:hAnsiTheme="minorHAnsi" w:cstheme="minorHAnsi"/>
                <w:sz w:val="18"/>
                <w:szCs w:val="18"/>
                <w:vertAlign w:val="superscript"/>
              </w:rPr>
              <w:t>00</w:t>
            </w:r>
          </w:p>
        </w:tc>
        <w:tc>
          <w:tcPr>
            <w:tcW w:w="3448" w:type="dxa"/>
            <w:vAlign w:val="center"/>
            <w:hideMark/>
          </w:tcPr>
          <w:p w14:paraId="60BFF9D6"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rPr>
              <w:t> </w:t>
            </w:r>
          </w:p>
        </w:tc>
      </w:tr>
      <w:tr w:rsidR="00B51284" w:rsidRPr="00F17BE6" w14:paraId="0CC5CDED" w14:textId="2E1E9C6B" w:rsidTr="00850049">
        <w:trPr>
          <w:trHeight w:val="20"/>
        </w:trPr>
        <w:tc>
          <w:tcPr>
            <w:tcW w:w="1271" w:type="dxa"/>
            <w:vMerge w:val="restart"/>
            <w:shd w:val="clear" w:color="auto" w:fill="auto"/>
            <w:vAlign w:val="center"/>
          </w:tcPr>
          <w:p w14:paraId="1D95896D" w14:textId="2591B8E6" w:rsidR="00B51284" w:rsidRPr="00B51284" w:rsidRDefault="00B51284" w:rsidP="00B51284">
            <w:pPr>
              <w:rPr>
                <w:rFonts w:asciiTheme="minorHAnsi" w:hAnsiTheme="minorHAnsi" w:cstheme="minorHAnsi"/>
                <w:b/>
                <w:sz w:val="18"/>
                <w:szCs w:val="18"/>
              </w:rPr>
            </w:pPr>
            <w:r w:rsidRPr="00B51284">
              <w:rPr>
                <w:rFonts w:asciiTheme="minorHAnsi" w:hAnsiTheme="minorHAnsi" w:cstheme="minorHAnsi"/>
                <w:b/>
                <w:sz w:val="18"/>
                <w:szCs w:val="18"/>
                <w:lang w:val="en"/>
              </w:rPr>
              <w:t>Monday</w:t>
            </w:r>
          </w:p>
        </w:tc>
        <w:tc>
          <w:tcPr>
            <w:tcW w:w="9118" w:type="dxa"/>
            <w:gridSpan w:val="3"/>
            <w:shd w:val="clear" w:color="auto" w:fill="BFBFBF" w:themeFill="background1" w:themeFillShade="BF"/>
            <w:vAlign w:val="center"/>
          </w:tcPr>
          <w:p w14:paraId="676391DB" w14:textId="5B34C79E" w:rsidR="00B51284" w:rsidRPr="00B51284" w:rsidRDefault="00B51284" w:rsidP="00B51284">
            <w:pPr>
              <w:jc w:val="center"/>
              <w:rPr>
                <w:rFonts w:asciiTheme="minorHAnsi" w:hAnsiTheme="minorHAnsi" w:cstheme="minorHAnsi"/>
                <w:b/>
                <w:sz w:val="18"/>
                <w:szCs w:val="18"/>
              </w:rPr>
            </w:pPr>
            <w:r w:rsidRPr="00B51284">
              <w:rPr>
                <w:rFonts w:asciiTheme="minorHAnsi" w:hAnsiTheme="minorHAnsi" w:cstheme="minorHAnsi"/>
                <w:b/>
                <w:sz w:val="18"/>
                <w:szCs w:val="18"/>
                <w:lang w:val="en"/>
              </w:rPr>
              <w:t>6. Week</w:t>
            </w:r>
          </w:p>
        </w:tc>
      </w:tr>
      <w:tr w:rsidR="00B51284" w:rsidRPr="00CF2288" w14:paraId="46EF2AC8" w14:textId="77777777" w:rsidTr="00B51284">
        <w:trPr>
          <w:trHeight w:val="20"/>
        </w:trPr>
        <w:tc>
          <w:tcPr>
            <w:tcW w:w="1271" w:type="dxa"/>
            <w:vMerge/>
            <w:shd w:val="clear" w:color="auto" w:fill="auto"/>
            <w:vAlign w:val="center"/>
            <w:hideMark/>
          </w:tcPr>
          <w:p w14:paraId="1B79C0D6" w14:textId="23E1B962" w:rsidR="00B51284" w:rsidRPr="00B51284" w:rsidRDefault="00B51284" w:rsidP="00B51284">
            <w:pPr>
              <w:ind w:left="107"/>
              <w:rPr>
                <w:rFonts w:asciiTheme="minorHAnsi" w:hAnsiTheme="minorHAnsi" w:cstheme="minorHAnsi"/>
                <w:b/>
                <w:sz w:val="18"/>
                <w:szCs w:val="18"/>
              </w:rPr>
            </w:pPr>
          </w:p>
        </w:tc>
        <w:tc>
          <w:tcPr>
            <w:tcW w:w="4536" w:type="dxa"/>
            <w:vAlign w:val="center"/>
            <w:hideMark/>
          </w:tcPr>
          <w:p w14:paraId="28E78D03"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Perinatal infections</w:t>
            </w:r>
          </w:p>
        </w:tc>
        <w:tc>
          <w:tcPr>
            <w:tcW w:w="1134" w:type="dxa"/>
            <w:vAlign w:val="center"/>
            <w:hideMark/>
          </w:tcPr>
          <w:p w14:paraId="56197991" w14:textId="77777777" w:rsidR="00B51284" w:rsidRPr="00B51284" w:rsidRDefault="00B51284" w:rsidP="00B51284">
            <w:pPr>
              <w:spacing w:line="276" w:lineRule="auto"/>
              <w:jc w:val="center"/>
              <w:rPr>
                <w:rFonts w:asciiTheme="minorHAnsi" w:hAnsiTheme="minorHAnsi" w:cstheme="minorHAnsi"/>
                <w:b/>
                <w:sz w:val="18"/>
                <w:szCs w:val="18"/>
              </w:rPr>
            </w:pPr>
            <w:r w:rsidRPr="00B51284">
              <w:rPr>
                <w:rFonts w:asciiTheme="minorHAnsi" w:hAnsiTheme="minorHAnsi" w:cstheme="minorHAnsi"/>
                <w:sz w:val="18"/>
                <w:szCs w:val="18"/>
              </w:rPr>
              <w:t>08</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-09</w:t>
            </w:r>
            <w:r w:rsidRPr="00B51284">
              <w:rPr>
                <w:rFonts w:asciiTheme="minorHAnsi" w:hAnsiTheme="minorHAnsi" w:cstheme="minorHAnsi"/>
                <w:sz w:val="18"/>
                <w:szCs w:val="18"/>
                <w:vertAlign w:val="superscript"/>
              </w:rPr>
              <w:t>00</w:t>
            </w:r>
          </w:p>
        </w:tc>
        <w:tc>
          <w:tcPr>
            <w:tcW w:w="3448" w:type="dxa"/>
            <w:vMerge w:val="restart"/>
            <w:vAlign w:val="center"/>
            <w:hideMark/>
          </w:tcPr>
          <w:p w14:paraId="2A598279" w14:textId="5A6654C1" w:rsidR="00B51284" w:rsidRPr="00B51284" w:rsidRDefault="00B51284" w:rsidP="00B51284">
            <w:pPr>
              <w:ind w:left="-61"/>
              <w:rPr>
                <w:rFonts w:asciiTheme="minorHAnsi" w:hAnsiTheme="minorHAnsi" w:cstheme="minorHAnsi"/>
                <w:sz w:val="18"/>
                <w:szCs w:val="18"/>
              </w:rPr>
            </w:pPr>
            <w:proofErr w:type="spellStart"/>
            <w:r>
              <w:rPr>
                <w:rFonts w:asciiTheme="minorHAnsi" w:hAnsiTheme="minorHAnsi" w:cstheme="minorHAnsi"/>
                <w:sz w:val="18"/>
                <w:szCs w:val="18"/>
                <w:lang w:val="en"/>
              </w:rPr>
              <w:t>Assoc.Prof.Dr</w:t>
            </w:r>
            <w:proofErr w:type="spellEnd"/>
            <w:r>
              <w:rPr>
                <w:rFonts w:asciiTheme="minorHAnsi" w:hAnsiTheme="minorHAnsi" w:cstheme="minorHAnsi"/>
                <w:sz w:val="18"/>
                <w:szCs w:val="18"/>
                <w:lang w:val="en"/>
              </w:rPr>
              <w:t xml:space="preserve">. </w:t>
            </w:r>
            <w:proofErr w:type="spellStart"/>
            <w:r w:rsidRPr="00B51284">
              <w:rPr>
                <w:rFonts w:asciiTheme="minorHAnsi" w:hAnsiTheme="minorHAnsi" w:cstheme="minorHAnsi"/>
                <w:sz w:val="18"/>
                <w:szCs w:val="18"/>
                <w:lang w:val="en"/>
              </w:rPr>
              <w:t>Emsal</w:t>
            </w:r>
            <w:proofErr w:type="spellEnd"/>
            <w:r w:rsidRPr="00B51284">
              <w:rPr>
                <w:rFonts w:asciiTheme="minorHAnsi" w:hAnsiTheme="minorHAnsi" w:cstheme="minorHAnsi"/>
                <w:sz w:val="18"/>
                <w:szCs w:val="18"/>
                <w:lang w:val="en"/>
              </w:rPr>
              <w:t xml:space="preserve"> </w:t>
            </w:r>
            <w:proofErr w:type="spellStart"/>
            <w:r w:rsidRPr="00B51284">
              <w:rPr>
                <w:rFonts w:asciiTheme="minorHAnsi" w:hAnsiTheme="minorHAnsi" w:cstheme="minorHAnsi"/>
                <w:sz w:val="18"/>
                <w:szCs w:val="18"/>
                <w:lang w:val="en"/>
              </w:rPr>
              <w:t>Pınar</w:t>
            </w:r>
            <w:proofErr w:type="spellEnd"/>
            <w:r w:rsidRPr="00B51284">
              <w:rPr>
                <w:rFonts w:asciiTheme="minorHAnsi" w:hAnsiTheme="minorHAnsi" w:cstheme="minorHAnsi"/>
                <w:sz w:val="18"/>
                <w:szCs w:val="18"/>
                <w:lang w:val="en"/>
              </w:rPr>
              <w:t xml:space="preserve"> TOPDAĞI YILMAZ</w:t>
            </w:r>
          </w:p>
        </w:tc>
      </w:tr>
      <w:tr w:rsidR="00B51284" w:rsidRPr="00CF2288" w14:paraId="7E45077C" w14:textId="77777777" w:rsidTr="00B51284">
        <w:trPr>
          <w:trHeight w:val="20"/>
        </w:trPr>
        <w:tc>
          <w:tcPr>
            <w:tcW w:w="1271" w:type="dxa"/>
            <w:vMerge/>
            <w:shd w:val="clear" w:color="auto" w:fill="auto"/>
            <w:vAlign w:val="center"/>
            <w:hideMark/>
          </w:tcPr>
          <w:p w14:paraId="604917CA"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6F22981E"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Puerperal infections</w:t>
            </w:r>
          </w:p>
        </w:tc>
        <w:tc>
          <w:tcPr>
            <w:tcW w:w="1134" w:type="dxa"/>
            <w:vAlign w:val="center"/>
            <w:hideMark/>
          </w:tcPr>
          <w:p w14:paraId="1D329AC8"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09</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-11</w:t>
            </w:r>
            <w:r w:rsidRPr="00B51284">
              <w:rPr>
                <w:rFonts w:asciiTheme="minorHAnsi" w:hAnsiTheme="minorHAnsi" w:cstheme="minorHAnsi"/>
                <w:sz w:val="18"/>
                <w:szCs w:val="18"/>
                <w:vertAlign w:val="superscript"/>
              </w:rPr>
              <w:t>00</w:t>
            </w:r>
          </w:p>
        </w:tc>
        <w:tc>
          <w:tcPr>
            <w:tcW w:w="3448" w:type="dxa"/>
            <w:vMerge/>
            <w:vAlign w:val="center"/>
            <w:hideMark/>
          </w:tcPr>
          <w:p w14:paraId="3968A314" w14:textId="77777777" w:rsidR="00B51284" w:rsidRPr="00B51284" w:rsidRDefault="00B51284" w:rsidP="00B51284">
            <w:pPr>
              <w:ind w:left="-61"/>
              <w:rPr>
                <w:rFonts w:asciiTheme="minorHAnsi" w:hAnsiTheme="minorHAnsi" w:cstheme="minorHAnsi"/>
                <w:sz w:val="18"/>
                <w:szCs w:val="18"/>
              </w:rPr>
            </w:pPr>
          </w:p>
        </w:tc>
      </w:tr>
      <w:tr w:rsidR="00B51284" w:rsidRPr="00CF2288" w14:paraId="45DBB3B4" w14:textId="77777777" w:rsidTr="00B51284">
        <w:trPr>
          <w:trHeight w:val="20"/>
        </w:trPr>
        <w:tc>
          <w:tcPr>
            <w:tcW w:w="1271" w:type="dxa"/>
            <w:vMerge/>
            <w:shd w:val="clear" w:color="auto" w:fill="auto"/>
            <w:vAlign w:val="center"/>
            <w:hideMark/>
          </w:tcPr>
          <w:p w14:paraId="393D1C5B"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78758FB8"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Teaching round</w:t>
            </w:r>
          </w:p>
        </w:tc>
        <w:tc>
          <w:tcPr>
            <w:tcW w:w="1134" w:type="dxa"/>
            <w:vAlign w:val="center"/>
            <w:hideMark/>
          </w:tcPr>
          <w:p w14:paraId="51177CAE"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11</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-12</w:t>
            </w:r>
            <w:r w:rsidRPr="00B51284">
              <w:rPr>
                <w:rFonts w:asciiTheme="minorHAnsi" w:hAnsiTheme="minorHAnsi" w:cstheme="minorHAnsi"/>
                <w:sz w:val="18"/>
                <w:szCs w:val="18"/>
                <w:vertAlign w:val="superscript"/>
              </w:rPr>
              <w:t>00</w:t>
            </w:r>
          </w:p>
        </w:tc>
        <w:tc>
          <w:tcPr>
            <w:tcW w:w="3448" w:type="dxa"/>
            <w:vMerge/>
            <w:vAlign w:val="center"/>
            <w:hideMark/>
          </w:tcPr>
          <w:p w14:paraId="0D16FC5A" w14:textId="77777777" w:rsidR="00B51284" w:rsidRPr="00B51284" w:rsidRDefault="00B51284" w:rsidP="00B51284">
            <w:pPr>
              <w:ind w:left="-61"/>
              <w:rPr>
                <w:rFonts w:asciiTheme="minorHAnsi" w:hAnsiTheme="minorHAnsi" w:cstheme="minorHAnsi"/>
                <w:sz w:val="18"/>
                <w:szCs w:val="18"/>
              </w:rPr>
            </w:pPr>
          </w:p>
        </w:tc>
      </w:tr>
      <w:tr w:rsidR="00B51284" w:rsidRPr="00CF2288" w14:paraId="04C0D130" w14:textId="77777777" w:rsidTr="00B51284">
        <w:trPr>
          <w:trHeight w:val="20"/>
        </w:trPr>
        <w:tc>
          <w:tcPr>
            <w:tcW w:w="1271" w:type="dxa"/>
            <w:vMerge/>
            <w:shd w:val="clear" w:color="auto" w:fill="auto"/>
            <w:vAlign w:val="center"/>
            <w:hideMark/>
          </w:tcPr>
          <w:p w14:paraId="1889E446"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7D0709C6"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Study in wards</w:t>
            </w:r>
          </w:p>
        </w:tc>
        <w:tc>
          <w:tcPr>
            <w:tcW w:w="1134" w:type="dxa"/>
            <w:vAlign w:val="center"/>
            <w:hideMark/>
          </w:tcPr>
          <w:p w14:paraId="120EE18D"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13</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-16</w:t>
            </w:r>
            <w:r w:rsidRPr="00B51284">
              <w:rPr>
                <w:rFonts w:asciiTheme="minorHAnsi" w:hAnsiTheme="minorHAnsi" w:cstheme="minorHAnsi"/>
                <w:sz w:val="18"/>
                <w:szCs w:val="18"/>
                <w:vertAlign w:val="superscript"/>
              </w:rPr>
              <w:t>00</w:t>
            </w:r>
          </w:p>
        </w:tc>
        <w:tc>
          <w:tcPr>
            <w:tcW w:w="3448" w:type="dxa"/>
            <w:vMerge/>
            <w:vAlign w:val="center"/>
            <w:hideMark/>
          </w:tcPr>
          <w:p w14:paraId="5FEF91FF" w14:textId="77777777" w:rsidR="00B51284" w:rsidRPr="00B51284" w:rsidRDefault="00B51284" w:rsidP="00B51284">
            <w:pPr>
              <w:ind w:left="-61"/>
              <w:rPr>
                <w:rFonts w:asciiTheme="minorHAnsi" w:hAnsiTheme="minorHAnsi" w:cstheme="minorHAnsi"/>
                <w:sz w:val="18"/>
                <w:szCs w:val="18"/>
              </w:rPr>
            </w:pPr>
          </w:p>
        </w:tc>
      </w:tr>
      <w:tr w:rsidR="00B51284" w:rsidRPr="00CF2288" w14:paraId="72EBB357" w14:textId="77777777" w:rsidTr="00B51284">
        <w:trPr>
          <w:trHeight w:val="20"/>
        </w:trPr>
        <w:tc>
          <w:tcPr>
            <w:tcW w:w="1271" w:type="dxa"/>
            <w:vMerge/>
            <w:shd w:val="clear" w:color="auto" w:fill="auto"/>
            <w:vAlign w:val="center"/>
            <w:hideMark/>
          </w:tcPr>
          <w:p w14:paraId="7425C0FA"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67692CE8"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Independent Working Hours</w:t>
            </w:r>
          </w:p>
        </w:tc>
        <w:tc>
          <w:tcPr>
            <w:tcW w:w="1134" w:type="dxa"/>
            <w:vAlign w:val="center"/>
            <w:hideMark/>
          </w:tcPr>
          <w:p w14:paraId="48ECA44F" w14:textId="77777777" w:rsidR="00B51284" w:rsidRPr="00B51284" w:rsidRDefault="00B51284" w:rsidP="00B51284">
            <w:pPr>
              <w:jc w:val="center"/>
              <w:rPr>
                <w:rFonts w:asciiTheme="minorHAnsi" w:hAnsiTheme="minorHAnsi" w:cstheme="minorHAnsi"/>
                <w:color w:val="000000" w:themeColor="text1"/>
                <w:sz w:val="18"/>
                <w:szCs w:val="18"/>
              </w:rPr>
            </w:pPr>
            <w:r w:rsidRPr="00B51284">
              <w:rPr>
                <w:rFonts w:asciiTheme="minorHAnsi" w:hAnsiTheme="minorHAnsi" w:cstheme="minorHAnsi"/>
                <w:color w:val="000000" w:themeColor="text1"/>
                <w:sz w:val="18"/>
                <w:szCs w:val="18"/>
              </w:rPr>
              <w:t>16</w:t>
            </w:r>
            <w:r w:rsidRPr="00B51284">
              <w:rPr>
                <w:rFonts w:asciiTheme="minorHAnsi" w:hAnsiTheme="minorHAnsi" w:cstheme="minorHAnsi"/>
                <w:sz w:val="18"/>
                <w:szCs w:val="18"/>
                <w:vertAlign w:val="superscript"/>
              </w:rPr>
              <w:t>00</w:t>
            </w:r>
            <w:r w:rsidRPr="00B51284">
              <w:rPr>
                <w:rFonts w:asciiTheme="minorHAnsi" w:hAnsiTheme="minorHAnsi" w:cstheme="minorHAnsi"/>
                <w:color w:val="000000" w:themeColor="text1"/>
                <w:sz w:val="18"/>
                <w:szCs w:val="18"/>
              </w:rPr>
              <w:t>-17</w:t>
            </w:r>
            <w:r w:rsidRPr="00B51284">
              <w:rPr>
                <w:rFonts w:asciiTheme="minorHAnsi" w:hAnsiTheme="minorHAnsi" w:cstheme="minorHAnsi"/>
                <w:sz w:val="18"/>
                <w:szCs w:val="18"/>
                <w:vertAlign w:val="superscript"/>
              </w:rPr>
              <w:t>00</w:t>
            </w:r>
          </w:p>
        </w:tc>
        <w:tc>
          <w:tcPr>
            <w:tcW w:w="3448" w:type="dxa"/>
            <w:vAlign w:val="center"/>
            <w:hideMark/>
          </w:tcPr>
          <w:p w14:paraId="39685759"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rPr>
              <w:t> </w:t>
            </w:r>
          </w:p>
        </w:tc>
      </w:tr>
      <w:tr w:rsidR="00B51284" w:rsidRPr="00CF2288" w14:paraId="3FBC407E" w14:textId="77777777" w:rsidTr="00B51284">
        <w:trPr>
          <w:trHeight w:val="20"/>
        </w:trPr>
        <w:tc>
          <w:tcPr>
            <w:tcW w:w="1271" w:type="dxa"/>
            <w:vMerge w:val="restart"/>
            <w:shd w:val="clear" w:color="auto" w:fill="auto"/>
            <w:vAlign w:val="center"/>
            <w:hideMark/>
          </w:tcPr>
          <w:p w14:paraId="574C11C8" w14:textId="77777777" w:rsidR="00B51284" w:rsidRPr="00B51284" w:rsidRDefault="00B51284" w:rsidP="00B51284">
            <w:pPr>
              <w:rPr>
                <w:rFonts w:asciiTheme="minorHAnsi" w:hAnsiTheme="minorHAnsi" w:cstheme="minorHAnsi"/>
                <w:b/>
                <w:sz w:val="18"/>
                <w:szCs w:val="18"/>
              </w:rPr>
            </w:pPr>
            <w:r w:rsidRPr="00B51284">
              <w:rPr>
                <w:rFonts w:asciiTheme="minorHAnsi" w:hAnsiTheme="minorHAnsi" w:cstheme="minorHAnsi"/>
                <w:b/>
                <w:sz w:val="18"/>
                <w:szCs w:val="18"/>
                <w:lang w:val="en"/>
              </w:rPr>
              <w:t>Tuesday</w:t>
            </w:r>
          </w:p>
        </w:tc>
        <w:tc>
          <w:tcPr>
            <w:tcW w:w="4536" w:type="dxa"/>
            <w:vAlign w:val="center"/>
            <w:hideMark/>
          </w:tcPr>
          <w:p w14:paraId="1C530531"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Postpartum hemorrhage</w:t>
            </w:r>
          </w:p>
        </w:tc>
        <w:tc>
          <w:tcPr>
            <w:tcW w:w="1134" w:type="dxa"/>
            <w:vAlign w:val="center"/>
            <w:hideMark/>
          </w:tcPr>
          <w:p w14:paraId="37FAF2FB"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08</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p>
        </w:tc>
        <w:tc>
          <w:tcPr>
            <w:tcW w:w="3448" w:type="dxa"/>
            <w:vMerge w:val="restart"/>
            <w:vAlign w:val="center"/>
            <w:hideMark/>
          </w:tcPr>
          <w:p w14:paraId="31485A48"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lang w:val="en"/>
              </w:rPr>
              <w:t xml:space="preserve">Prof. Dr. </w:t>
            </w:r>
            <w:proofErr w:type="spellStart"/>
            <w:r w:rsidRPr="00B51284">
              <w:rPr>
                <w:rFonts w:asciiTheme="minorHAnsi" w:hAnsiTheme="minorHAnsi" w:cstheme="minorHAnsi"/>
                <w:sz w:val="18"/>
                <w:szCs w:val="18"/>
                <w:lang w:val="en"/>
              </w:rPr>
              <w:t>Metin</w:t>
            </w:r>
            <w:proofErr w:type="spellEnd"/>
            <w:r w:rsidRPr="00B51284">
              <w:rPr>
                <w:rFonts w:asciiTheme="minorHAnsi" w:hAnsiTheme="minorHAnsi" w:cstheme="minorHAnsi"/>
                <w:sz w:val="18"/>
                <w:szCs w:val="18"/>
                <w:lang w:val="en"/>
              </w:rPr>
              <w:t xml:space="preserve"> İNGEÇ</w:t>
            </w:r>
          </w:p>
        </w:tc>
      </w:tr>
      <w:tr w:rsidR="00B51284" w:rsidRPr="00CF2288" w14:paraId="358EB3CD" w14:textId="77777777" w:rsidTr="00B51284">
        <w:trPr>
          <w:trHeight w:val="20"/>
        </w:trPr>
        <w:tc>
          <w:tcPr>
            <w:tcW w:w="1271" w:type="dxa"/>
            <w:vMerge/>
            <w:shd w:val="clear" w:color="auto" w:fill="auto"/>
            <w:vAlign w:val="center"/>
            <w:hideMark/>
          </w:tcPr>
          <w:p w14:paraId="3402EE6D"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6F819E77"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Teaching round</w:t>
            </w:r>
          </w:p>
        </w:tc>
        <w:tc>
          <w:tcPr>
            <w:tcW w:w="1134" w:type="dxa"/>
            <w:vAlign w:val="center"/>
            <w:hideMark/>
          </w:tcPr>
          <w:p w14:paraId="5AA93763"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-12</w:t>
            </w:r>
            <w:r w:rsidRPr="00B51284">
              <w:rPr>
                <w:rFonts w:asciiTheme="minorHAnsi" w:hAnsiTheme="minorHAnsi" w:cstheme="minorHAnsi"/>
                <w:sz w:val="18"/>
                <w:szCs w:val="18"/>
                <w:vertAlign w:val="superscript"/>
              </w:rPr>
              <w:t>00</w:t>
            </w:r>
          </w:p>
        </w:tc>
        <w:tc>
          <w:tcPr>
            <w:tcW w:w="3448" w:type="dxa"/>
            <w:vMerge/>
            <w:vAlign w:val="center"/>
            <w:hideMark/>
          </w:tcPr>
          <w:p w14:paraId="28BEAA0E" w14:textId="77777777" w:rsidR="00B51284" w:rsidRPr="00B51284" w:rsidRDefault="00B51284" w:rsidP="00B51284">
            <w:pPr>
              <w:ind w:left="-61"/>
              <w:rPr>
                <w:rFonts w:asciiTheme="minorHAnsi" w:hAnsiTheme="minorHAnsi" w:cstheme="minorHAnsi"/>
                <w:sz w:val="18"/>
                <w:szCs w:val="18"/>
              </w:rPr>
            </w:pPr>
          </w:p>
        </w:tc>
      </w:tr>
      <w:tr w:rsidR="00B51284" w:rsidRPr="00CF2288" w14:paraId="276F94D2" w14:textId="77777777" w:rsidTr="00B51284">
        <w:trPr>
          <w:trHeight w:val="20"/>
        </w:trPr>
        <w:tc>
          <w:tcPr>
            <w:tcW w:w="1271" w:type="dxa"/>
            <w:vMerge/>
            <w:shd w:val="clear" w:color="auto" w:fill="auto"/>
            <w:vAlign w:val="center"/>
            <w:hideMark/>
          </w:tcPr>
          <w:p w14:paraId="3E949BB6"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66265F98"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Study in wards</w:t>
            </w:r>
          </w:p>
        </w:tc>
        <w:tc>
          <w:tcPr>
            <w:tcW w:w="1134" w:type="dxa"/>
            <w:vAlign w:val="center"/>
            <w:hideMark/>
          </w:tcPr>
          <w:p w14:paraId="692E392F"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13</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-16</w:t>
            </w:r>
            <w:r w:rsidRPr="00B51284">
              <w:rPr>
                <w:rFonts w:asciiTheme="minorHAnsi" w:hAnsiTheme="minorHAnsi" w:cstheme="minorHAnsi"/>
                <w:sz w:val="18"/>
                <w:szCs w:val="18"/>
                <w:vertAlign w:val="superscript"/>
              </w:rPr>
              <w:t>00</w:t>
            </w:r>
          </w:p>
        </w:tc>
        <w:tc>
          <w:tcPr>
            <w:tcW w:w="3448" w:type="dxa"/>
            <w:vMerge/>
            <w:vAlign w:val="center"/>
            <w:hideMark/>
          </w:tcPr>
          <w:p w14:paraId="2D54C0A7" w14:textId="77777777" w:rsidR="00B51284" w:rsidRPr="00B51284" w:rsidRDefault="00B51284" w:rsidP="00B51284">
            <w:pPr>
              <w:ind w:left="-61"/>
              <w:rPr>
                <w:rFonts w:asciiTheme="minorHAnsi" w:hAnsiTheme="minorHAnsi" w:cstheme="minorHAnsi"/>
                <w:sz w:val="18"/>
                <w:szCs w:val="18"/>
              </w:rPr>
            </w:pPr>
          </w:p>
        </w:tc>
      </w:tr>
      <w:tr w:rsidR="00B51284" w:rsidRPr="00CF2288" w14:paraId="43E4A9D8" w14:textId="77777777" w:rsidTr="00B51284">
        <w:trPr>
          <w:trHeight w:val="20"/>
        </w:trPr>
        <w:tc>
          <w:tcPr>
            <w:tcW w:w="1271" w:type="dxa"/>
            <w:vMerge/>
            <w:shd w:val="clear" w:color="auto" w:fill="auto"/>
            <w:vAlign w:val="center"/>
            <w:hideMark/>
          </w:tcPr>
          <w:p w14:paraId="7EAD0112"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4E0F0600"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Independent Working Hours</w:t>
            </w:r>
          </w:p>
        </w:tc>
        <w:tc>
          <w:tcPr>
            <w:tcW w:w="1134" w:type="dxa"/>
            <w:vAlign w:val="center"/>
            <w:hideMark/>
          </w:tcPr>
          <w:p w14:paraId="31660E95" w14:textId="77777777" w:rsidR="00B51284" w:rsidRPr="00B51284" w:rsidRDefault="00B51284" w:rsidP="00B51284">
            <w:pPr>
              <w:jc w:val="center"/>
              <w:rPr>
                <w:rFonts w:asciiTheme="minorHAnsi" w:hAnsiTheme="minorHAnsi" w:cstheme="minorHAnsi"/>
                <w:color w:val="000000" w:themeColor="text1"/>
                <w:sz w:val="18"/>
                <w:szCs w:val="18"/>
              </w:rPr>
            </w:pPr>
            <w:r w:rsidRPr="00B51284">
              <w:rPr>
                <w:rFonts w:asciiTheme="minorHAnsi" w:hAnsiTheme="minorHAnsi" w:cstheme="minorHAnsi"/>
                <w:color w:val="000000" w:themeColor="text1"/>
                <w:sz w:val="18"/>
                <w:szCs w:val="18"/>
              </w:rPr>
              <w:t>16</w:t>
            </w:r>
            <w:r w:rsidRPr="00B51284">
              <w:rPr>
                <w:rFonts w:asciiTheme="minorHAnsi" w:hAnsiTheme="minorHAnsi" w:cstheme="minorHAnsi"/>
                <w:sz w:val="18"/>
                <w:szCs w:val="18"/>
                <w:vertAlign w:val="superscript"/>
              </w:rPr>
              <w:t>00</w:t>
            </w:r>
            <w:r w:rsidRPr="00B51284">
              <w:rPr>
                <w:rFonts w:asciiTheme="minorHAnsi" w:hAnsiTheme="minorHAnsi" w:cstheme="minorHAnsi"/>
                <w:color w:val="000000" w:themeColor="text1"/>
                <w:sz w:val="18"/>
                <w:szCs w:val="18"/>
              </w:rPr>
              <w:t>-17</w:t>
            </w:r>
            <w:r w:rsidRPr="00B51284">
              <w:rPr>
                <w:rFonts w:asciiTheme="minorHAnsi" w:hAnsiTheme="minorHAnsi" w:cstheme="minorHAnsi"/>
                <w:sz w:val="18"/>
                <w:szCs w:val="18"/>
                <w:vertAlign w:val="superscript"/>
              </w:rPr>
              <w:t>00</w:t>
            </w:r>
          </w:p>
        </w:tc>
        <w:tc>
          <w:tcPr>
            <w:tcW w:w="3448" w:type="dxa"/>
            <w:vAlign w:val="center"/>
            <w:hideMark/>
          </w:tcPr>
          <w:p w14:paraId="334A4924"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rPr>
              <w:t> </w:t>
            </w:r>
          </w:p>
        </w:tc>
      </w:tr>
      <w:tr w:rsidR="00B51284" w:rsidRPr="00CF2288" w14:paraId="21BCF620" w14:textId="77777777" w:rsidTr="00B51284">
        <w:trPr>
          <w:trHeight w:val="20"/>
        </w:trPr>
        <w:tc>
          <w:tcPr>
            <w:tcW w:w="1271" w:type="dxa"/>
            <w:vMerge w:val="restart"/>
            <w:shd w:val="clear" w:color="auto" w:fill="auto"/>
            <w:vAlign w:val="center"/>
            <w:hideMark/>
          </w:tcPr>
          <w:p w14:paraId="36548D0D" w14:textId="77777777" w:rsidR="00B51284" w:rsidRPr="00B51284" w:rsidRDefault="00B51284" w:rsidP="00B51284">
            <w:pPr>
              <w:rPr>
                <w:rFonts w:asciiTheme="minorHAnsi" w:hAnsiTheme="minorHAnsi" w:cstheme="minorHAnsi"/>
                <w:b/>
                <w:sz w:val="18"/>
                <w:szCs w:val="18"/>
              </w:rPr>
            </w:pPr>
            <w:r w:rsidRPr="00B51284">
              <w:rPr>
                <w:rFonts w:asciiTheme="minorHAnsi" w:hAnsiTheme="minorHAnsi" w:cstheme="minorHAnsi"/>
                <w:b/>
                <w:sz w:val="18"/>
                <w:szCs w:val="18"/>
                <w:lang w:val="en"/>
              </w:rPr>
              <w:t>Wednesday</w:t>
            </w:r>
          </w:p>
        </w:tc>
        <w:tc>
          <w:tcPr>
            <w:tcW w:w="4536" w:type="dxa"/>
            <w:vAlign w:val="center"/>
            <w:hideMark/>
          </w:tcPr>
          <w:p w14:paraId="64B3ED6F"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Cervical cancer</w:t>
            </w:r>
          </w:p>
        </w:tc>
        <w:tc>
          <w:tcPr>
            <w:tcW w:w="1134" w:type="dxa"/>
            <w:vAlign w:val="center"/>
            <w:hideMark/>
          </w:tcPr>
          <w:p w14:paraId="65A8A0A0"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08</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p>
        </w:tc>
        <w:tc>
          <w:tcPr>
            <w:tcW w:w="3448" w:type="dxa"/>
            <w:vMerge w:val="restart"/>
            <w:vAlign w:val="center"/>
            <w:hideMark/>
          </w:tcPr>
          <w:p w14:paraId="11270A25" w14:textId="621FA2F8" w:rsidR="00B51284" w:rsidRPr="00B51284" w:rsidRDefault="00B51284" w:rsidP="00B51284">
            <w:pPr>
              <w:ind w:left="-61"/>
              <w:rPr>
                <w:rFonts w:asciiTheme="minorHAnsi" w:hAnsiTheme="minorHAnsi" w:cstheme="minorHAnsi"/>
                <w:sz w:val="18"/>
                <w:szCs w:val="18"/>
              </w:rPr>
            </w:pPr>
            <w:proofErr w:type="spellStart"/>
            <w:r>
              <w:rPr>
                <w:rFonts w:asciiTheme="minorHAnsi" w:hAnsiTheme="minorHAnsi" w:cstheme="minorHAnsi"/>
                <w:sz w:val="18"/>
                <w:szCs w:val="18"/>
                <w:lang w:val="en"/>
              </w:rPr>
              <w:t>Assoc.Prof.Dr</w:t>
            </w:r>
            <w:proofErr w:type="spellEnd"/>
            <w:r>
              <w:rPr>
                <w:rFonts w:asciiTheme="minorHAnsi" w:hAnsiTheme="minorHAnsi" w:cstheme="minorHAnsi"/>
                <w:sz w:val="18"/>
                <w:szCs w:val="18"/>
                <w:lang w:val="en"/>
              </w:rPr>
              <w:t xml:space="preserve">. </w:t>
            </w:r>
            <w:r w:rsidRPr="00B51284">
              <w:rPr>
                <w:rFonts w:asciiTheme="minorHAnsi" w:hAnsiTheme="minorHAnsi" w:cstheme="minorHAnsi"/>
                <w:sz w:val="18"/>
                <w:szCs w:val="18"/>
                <w:lang w:val="en"/>
              </w:rPr>
              <w:t>Gamze Nur CİMİLLİ ŞENOCAK</w:t>
            </w:r>
          </w:p>
        </w:tc>
      </w:tr>
      <w:tr w:rsidR="00B51284" w:rsidRPr="00CF2288" w14:paraId="622AB916" w14:textId="77777777" w:rsidTr="00B51284">
        <w:trPr>
          <w:trHeight w:val="20"/>
        </w:trPr>
        <w:tc>
          <w:tcPr>
            <w:tcW w:w="1271" w:type="dxa"/>
            <w:vMerge/>
            <w:shd w:val="clear" w:color="auto" w:fill="auto"/>
            <w:vAlign w:val="center"/>
            <w:hideMark/>
          </w:tcPr>
          <w:p w14:paraId="693AE471"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135AB372"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Teaching round</w:t>
            </w:r>
          </w:p>
        </w:tc>
        <w:tc>
          <w:tcPr>
            <w:tcW w:w="1134" w:type="dxa"/>
            <w:vAlign w:val="center"/>
            <w:hideMark/>
          </w:tcPr>
          <w:p w14:paraId="19A2E193"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-12</w:t>
            </w:r>
            <w:r w:rsidRPr="00B51284">
              <w:rPr>
                <w:rFonts w:asciiTheme="minorHAnsi" w:hAnsiTheme="minorHAnsi" w:cstheme="minorHAnsi"/>
                <w:sz w:val="18"/>
                <w:szCs w:val="18"/>
                <w:vertAlign w:val="superscript"/>
              </w:rPr>
              <w:t>00</w:t>
            </w:r>
          </w:p>
        </w:tc>
        <w:tc>
          <w:tcPr>
            <w:tcW w:w="3448" w:type="dxa"/>
            <w:vMerge/>
            <w:vAlign w:val="center"/>
            <w:hideMark/>
          </w:tcPr>
          <w:p w14:paraId="18B490FB" w14:textId="77777777" w:rsidR="00B51284" w:rsidRPr="00B51284" w:rsidRDefault="00B51284" w:rsidP="00B51284">
            <w:pPr>
              <w:ind w:left="-61"/>
              <w:rPr>
                <w:rFonts w:asciiTheme="minorHAnsi" w:hAnsiTheme="minorHAnsi" w:cstheme="minorHAnsi"/>
                <w:sz w:val="18"/>
                <w:szCs w:val="18"/>
              </w:rPr>
            </w:pPr>
          </w:p>
        </w:tc>
      </w:tr>
      <w:tr w:rsidR="00B51284" w:rsidRPr="00CF2288" w14:paraId="5AEBC0B4" w14:textId="77777777" w:rsidTr="00B51284">
        <w:trPr>
          <w:trHeight w:val="20"/>
        </w:trPr>
        <w:tc>
          <w:tcPr>
            <w:tcW w:w="1271" w:type="dxa"/>
            <w:vMerge/>
            <w:shd w:val="clear" w:color="auto" w:fill="auto"/>
            <w:vAlign w:val="center"/>
            <w:hideMark/>
          </w:tcPr>
          <w:p w14:paraId="1C0B5AE9"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7AAB4EEB"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Elective/Free study</w:t>
            </w:r>
          </w:p>
        </w:tc>
        <w:tc>
          <w:tcPr>
            <w:tcW w:w="1134" w:type="dxa"/>
            <w:vAlign w:val="center"/>
            <w:hideMark/>
          </w:tcPr>
          <w:p w14:paraId="18FF8901"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13</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-17</w:t>
            </w:r>
            <w:r w:rsidRPr="00B51284">
              <w:rPr>
                <w:rFonts w:asciiTheme="minorHAnsi" w:hAnsiTheme="minorHAnsi" w:cstheme="minorHAnsi"/>
                <w:sz w:val="18"/>
                <w:szCs w:val="18"/>
                <w:vertAlign w:val="superscript"/>
              </w:rPr>
              <w:t>00</w:t>
            </w:r>
          </w:p>
        </w:tc>
        <w:tc>
          <w:tcPr>
            <w:tcW w:w="3448" w:type="dxa"/>
            <w:vMerge/>
            <w:vAlign w:val="center"/>
            <w:hideMark/>
          </w:tcPr>
          <w:p w14:paraId="1E37BA1E" w14:textId="77777777" w:rsidR="00B51284" w:rsidRPr="00B51284" w:rsidRDefault="00B51284" w:rsidP="00B51284">
            <w:pPr>
              <w:ind w:left="-61"/>
              <w:rPr>
                <w:rFonts w:asciiTheme="minorHAnsi" w:hAnsiTheme="minorHAnsi" w:cstheme="minorHAnsi"/>
                <w:sz w:val="18"/>
                <w:szCs w:val="18"/>
              </w:rPr>
            </w:pPr>
          </w:p>
        </w:tc>
      </w:tr>
      <w:tr w:rsidR="00B51284" w:rsidRPr="00CF2288" w14:paraId="2B847377" w14:textId="77777777" w:rsidTr="00B51284">
        <w:trPr>
          <w:trHeight w:val="20"/>
        </w:trPr>
        <w:tc>
          <w:tcPr>
            <w:tcW w:w="1271" w:type="dxa"/>
            <w:vMerge w:val="restart"/>
            <w:shd w:val="clear" w:color="auto" w:fill="auto"/>
            <w:vAlign w:val="center"/>
            <w:hideMark/>
          </w:tcPr>
          <w:p w14:paraId="214C8EE3" w14:textId="77777777" w:rsidR="00B51284" w:rsidRPr="00B51284" w:rsidRDefault="00B51284" w:rsidP="00B51284">
            <w:pPr>
              <w:rPr>
                <w:rFonts w:asciiTheme="minorHAnsi" w:hAnsiTheme="minorHAnsi" w:cstheme="minorHAnsi"/>
                <w:b/>
                <w:sz w:val="18"/>
                <w:szCs w:val="18"/>
              </w:rPr>
            </w:pPr>
            <w:r w:rsidRPr="00B51284">
              <w:rPr>
                <w:rFonts w:asciiTheme="minorHAnsi" w:hAnsiTheme="minorHAnsi" w:cstheme="minorHAnsi"/>
                <w:b/>
                <w:sz w:val="18"/>
                <w:szCs w:val="18"/>
                <w:lang w:val="en"/>
              </w:rPr>
              <w:t>Thursday</w:t>
            </w:r>
          </w:p>
        </w:tc>
        <w:tc>
          <w:tcPr>
            <w:tcW w:w="4536" w:type="dxa"/>
            <w:vAlign w:val="center"/>
            <w:hideMark/>
          </w:tcPr>
          <w:p w14:paraId="1112579C"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Overview of high-</w:t>
            </w:r>
            <w:proofErr w:type="spellStart"/>
            <w:r w:rsidRPr="00B51284">
              <w:rPr>
                <w:rFonts w:asciiTheme="minorHAnsi" w:hAnsiTheme="minorHAnsi" w:cstheme="minorHAnsi"/>
                <w:sz w:val="18"/>
                <w:szCs w:val="18"/>
                <w:lang w:val="en"/>
              </w:rPr>
              <w:t>hisk</w:t>
            </w:r>
            <w:proofErr w:type="spellEnd"/>
            <w:r w:rsidRPr="00B51284">
              <w:rPr>
                <w:rFonts w:asciiTheme="minorHAnsi" w:hAnsiTheme="minorHAnsi" w:cstheme="minorHAnsi"/>
                <w:sz w:val="18"/>
                <w:szCs w:val="18"/>
                <w:lang w:val="en"/>
              </w:rPr>
              <w:t xml:space="preserve"> </w:t>
            </w:r>
            <w:proofErr w:type="spellStart"/>
            <w:r w:rsidRPr="00B51284">
              <w:rPr>
                <w:rFonts w:asciiTheme="minorHAnsi" w:hAnsiTheme="minorHAnsi" w:cstheme="minorHAnsi"/>
                <w:sz w:val="18"/>
                <w:szCs w:val="18"/>
                <w:lang w:val="en"/>
              </w:rPr>
              <w:t>hregnancy</w:t>
            </w:r>
            <w:proofErr w:type="spellEnd"/>
          </w:p>
        </w:tc>
        <w:tc>
          <w:tcPr>
            <w:tcW w:w="1134" w:type="dxa"/>
            <w:vAlign w:val="center"/>
            <w:hideMark/>
          </w:tcPr>
          <w:p w14:paraId="07B7B78B"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08</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p>
        </w:tc>
        <w:tc>
          <w:tcPr>
            <w:tcW w:w="3448" w:type="dxa"/>
            <w:vAlign w:val="center"/>
            <w:hideMark/>
          </w:tcPr>
          <w:p w14:paraId="2E0907FE" w14:textId="30DB5658" w:rsidR="00B51284" w:rsidRPr="00B51284" w:rsidRDefault="00B51284" w:rsidP="00B51284">
            <w:pPr>
              <w:ind w:left="-61"/>
              <w:rPr>
                <w:rFonts w:asciiTheme="minorHAnsi" w:hAnsiTheme="minorHAnsi" w:cstheme="minorHAnsi"/>
                <w:sz w:val="18"/>
                <w:szCs w:val="18"/>
              </w:rPr>
            </w:pPr>
            <w:proofErr w:type="spellStart"/>
            <w:r>
              <w:rPr>
                <w:rFonts w:asciiTheme="minorHAnsi" w:hAnsiTheme="minorHAnsi" w:cstheme="minorHAnsi"/>
                <w:sz w:val="18"/>
                <w:szCs w:val="18"/>
                <w:lang w:val="en"/>
              </w:rPr>
              <w:t>Assoc.Prof.Dr</w:t>
            </w:r>
            <w:proofErr w:type="spellEnd"/>
            <w:r>
              <w:rPr>
                <w:rFonts w:asciiTheme="minorHAnsi" w:hAnsiTheme="minorHAnsi" w:cstheme="minorHAnsi"/>
                <w:sz w:val="18"/>
                <w:szCs w:val="18"/>
                <w:lang w:val="en"/>
              </w:rPr>
              <w:t xml:space="preserve">. </w:t>
            </w:r>
            <w:r w:rsidRPr="00B51284">
              <w:rPr>
                <w:rFonts w:asciiTheme="minorHAnsi" w:hAnsiTheme="minorHAnsi" w:cstheme="minorHAnsi"/>
                <w:sz w:val="18"/>
                <w:szCs w:val="18"/>
                <w:lang w:val="en"/>
              </w:rPr>
              <w:t>Gamze Nur CİMİLLİ ŞENOCAK</w:t>
            </w:r>
          </w:p>
        </w:tc>
      </w:tr>
      <w:tr w:rsidR="00B51284" w:rsidRPr="00CF2288" w14:paraId="2AE9ECEA" w14:textId="77777777" w:rsidTr="00B51284">
        <w:trPr>
          <w:trHeight w:val="20"/>
        </w:trPr>
        <w:tc>
          <w:tcPr>
            <w:tcW w:w="1271" w:type="dxa"/>
            <w:vMerge/>
            <w:shd w:val="clear" w:color="auto" w:fill="auto"/>
            <w:vAlign w:val="center"/>
            <w:hideMark/>
          </w:tcPr>
          <w:p w14:paraId="134E6E0E"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42E0D00D"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Uterine fibroids (leiomyomas)</w:t>
            </w:r>
          </w:p>
        </w:tc>
        <w:tc>
          <w:tcPr>
            <w:tcW w:w="1134" w:type="dxa"/>
            <w:vAlign w:val="center"/>
            <w:hideMark/>
          </w:tcPr>
          <w:p w14:paraId="459A48B5"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-11</w:t>
            </w:r>
            <w:r w:rsidRPr="00B51284">
              <w:rPr>
                <w:rFonts w:asciiTheme="minorHAnsi" w:hAnsiTheme="minorHAnsi" w:cstheme="minorHAnsi"/>
                <w:sz w:val="18"/>
                <w:szCs w:val="18"/>
                <w:vertAlign w:val="superscript"/>
              </w:rPr>
              <w:t>00</w:t>
            </w:r>
          </w:p>
        </w:tc>
        <w:tc>
          <w:tcPr>
            <w:tcW w:w="3448" w:type="dxa"/>
            <w:vMerge w:val="restart"/>
            <w:vAlign w:val="center"/>
            <w:hideMark/>
          </w:tcPr>
          <w:p w14:paraId="4AE41441"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lang w:val="en"/>
              </w:rPr>
              <w:t xml:space="preserve">Prof. Dr. </w:t>
            </w:r>
            <w:proofErr w:type="spellStart"/>
            <w:r w:rsidRPr="00B51284">
              <w:rPr>
                <w:rFonts w:asciiTheme="minorHAnsi" w:hAnsiTheme="minorHAnsi" w:cstheme="minorHAnsi"/>
                <w:sz w:val="18"/>
                <w:szCs w:val="18"/>
                <w:lang w:val="en"/>
              </w:rPr>
              <w:t>Ragıp</w:t>
            </w:r>
            <w:proofErr w:type="spellEnd"/>
            <w:r w:rsidRPr="00B51284">
              <w:rPr>
                <w:rFonts w:asciiTheme="minorHAnsi" w:hAnsiTheme="minorHAnsi" w:cstheme="minorHAnsi"/>
                <w:sz w:val="18"/>
                <w:szCs w:val="18"/>
                <w:lang w:val="en"/>
              </w:rPr>
              <w:t xml:space="preserve"> </w:t>
            </w:r>
            <w:proofErr w:type="spellStart"/>
            <w:r w:rsidRPr="00B51284">
              <w:rPr>
                <w:rFonts w:asciiTheme="minorHAnsi" w:hAnsiTheme="minorHAnsi" w:cstheme="minorHAnsi"/>
                <w:sz w:val="18"/>
                <w:szCs w:val="18"/>
                <w:lang w:val="en"/>
              </w:rPr>
              <w:t>Atakan</w:t>
            </w:r>
            <w:proofErr w:type="spellEnd"/>
            <w:r w:rsidRPr="00B51284">
              <w:rPr>
                <w:rFonts w:asciiTheme="minorHAnsi" w:hAnsiTheme="minorHAnsi" w:cstheme="minorHAnsi"/>
                <w:sz w:val="18"/>
                <w:szCs w:val="18"/>
                <w:lang w:val="en"/>
              </w:rPr>
              <w:t xml:space="preserve"> AL</w:t>
            </w:r>
          </w:p>
        </w:tc>
      </w:tr>
      <w:tr w:rsidR="00B51284" w:rsidRPr="00CF2288" w14:paraId="337D0861" w14:textId="77777777" w:rsidTr="00B51284">
        <w:trPr>
          <w:trHeight w:val="20"/>
        </w:trPr>
        <w:tc>
          <w:tcPr>
            <w:tcW w:w="1271" w:type="dxa"/>
            <w:vMerge/>
            <w:shd w:val="clear" w:color="auto" w:fill="auto"/>
            <w:vAlign w:val="center"/>
            <w:hideMark/>
          </w:tcPr>
          <w:p w14:paraId="6B3284AD"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0C18DF7B"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Teaching round</w:t>
            </w:r>
          </w:p>
        </w:tc>
        <w:tc>
          <w:tcPr>
            <w:tcW w:w="1134" w:type="dxa"/>
            <w:vAlign w:val="center"/>
            <w:hideMark/>
          </w:tcPr>
          <w:p w14:paraId="31422443"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11</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-12</w:t>
            </w:r>
            <w:r w:rsidRPr="00B51284">
              <w:rPr>
                <w:rFonts w:asciiTheme="minorHAnsi" w:hAnsiTheme="minorHAnsi" w:cstheme="minorHAnsi"/>
                <w:sz w:val="18"/>
                <w:szCs w:val="18"/>
                <w:vertAlign w:val="superscript"/>
              </w:rPr>
              <w:t>00</w:t>
            </w:r>
          </w:p>
        </w:tc>
        <w:tc>
          <w:tcPr>
            <w:tcW w:w="3448" w:type="dxa"/>
            <w:vMerge/>
            <w:vAlign w:val="center"/>
            <w:hideMark/>
          </w:tcPr>
          <w:p w14:paraId="5175E91E" w14:textId="77777777" w:rsidR="00B51284" w:rsidRPr="00B51284" w:rsidRDefault="00B51284" w:rsidP="00B51284">
            <w:pPr>
              <w:ind w:left="-61"/>
              <w:rPr>
                <w:rFonts w:asciiTheme="minorHAnsi" w:hAnsiTheme="minorHAnsi" w:cstheme="minorHAnsi"/>
                <w:sz w:val="18"/>
                <w:szCs w:val="18"/>
              </w:rPr>
            </w:pPr>
          </w:p>
        </w:tc>
      </w:tr>
      <w:tr w:rsidR="00B51284" w:rsidRPr="00CF2288" w14:paraId="6E98C5B0" w14:textId="77777777" w:rsidTr="00B51284">
        <w:trPr>
          <w:trHeight w:val="20"/>
        </w:trPr>
        <w:tc>
          <w:tcPr>
            <w:tcW w:w="1271" w:type="dxa"/>
            <w:vMerge/>
            <w:shd w:val="clear" w:color="auto" w:fill="auto"/>
            <w:vAlign w:val="center"/>
            <w:hideMark/>
          </w:tcPr>
          <w:p w14:paraId="5EB73AF7"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365E0BBE"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Study in wards</w:t>
            </w:r>
          </w:p>
        </w:tc>
        <w:tc>
          <w:tcPr>
            <w:tcW w:w="1134" w:type="dxa"/>
            <w:vAlign w:val="center"/>
            <w:hideMark/>
          </w:tcPr>
          <w:p w14:paraId="50F55515"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13</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-15</w:t>
            </w:r>
            <w:r w:rsidRPr="00B51284">
              <w:rPr>
                <w:rFonts w:asciiTheme="minorHAnsi" w:hAnsiTheme="minorHAnsi" w:cstheme="minorHAnsi"/>
                <w:sz w:val="18"/>
                <w:szCs w:val="18"/>
                <w:vertAlign w:val="superscript"/>
              </w:rPr>
              <w:t>00</w:t>
            </w:r>
          </w:p>
        </w:tc>
        <w:tc>
          <w:tcPr>
            <w:tcW w:w="3448" w:type="dxa"/>
            <w:vMerge/>
            <w:vAlign w:val="center"/>
            <w:hideMark/>
          </w:tcPr>
          <w:p w14:paraId="6ECDF765" w14:textId="77777777" w:rsidR="00B51284" w:rsidRPr="00B51284" w:rsidRDefault="00B51284" w:rsidP="00B51284">
            <w:pPr>
              <w:ind w:left="-61"/>
              <w:rPr>
                <w:rFonts w:asciiTheme="minorHAnsi" w:hAnsiTheme="minorHAnsi" w:cstheme="minorHAnsi"/>
                <w:sz w:val="18"/>
                <w:szCs w:val="18"/>
              </w:rPr>
            </w:pPr>
          </w:p>
        </w:tc>
      </w:tr>
      <w:tr w:rsidR="00B51284" w:rsidRPr="00CF2288" w14:paraId="130ABD32" w14:textId="77777777" w:rsidTr="00B51284">
        <w:trPr>
          <w:trHeight w:val="20"/>
        </w:trPr>
        <w:tc>
          <w:tcPr>
            <w:tcW w:w="1271" w:type="dxa"/>
            <w:vMerge/>
            <w:shd w:val="clear" w:color="auto" w:fill="auto"/>
            <w:vAlign w:val="center"/>
            <w:hideMark/>
          </w:tcPr>
          <w:p w14:paraId="75E4F5A2"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6BB03C10"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Case-Based Learning (CBL) Session 5</w:t>
            </w:r>
          </w:p>
        </w:tc>
        <w:tc>
          <w:tcPr>
            <w:tcW w:w="1134" w:type="dxa"/>
            <w:vAlign w:val="center"/>
            <w:hideMark/>
          </w:tcPr>
          <w:p w14:paraId="62FD2786" w14:textId="77777777" w:rsidR="00B51284" w:rsidRPr="00B51284" w:rsidRDefault="00B51284" w:rsidP="00B51284">
            <w:pPr>
              <w:jc w:val="center"/>
              <w:rPr>
                <w:rFonts w:asciiTheme="minorHAnsi" w:hAnsiTheme="minorHAnsi" w:cstheme="minorHAnsi"/>
                <w:sz w:val="18"/>
                <w:szCs w:val="18"/>
              </w:rPr>
            </w:pPr>
            <w:r w:rsidRPr="00B51284">
              <w:rPr>
                <w:rFonts w:asciiTheme="minorHAnsi" w:hAnsiTheme="minorHAnsi" w:cstheme="minorHAnsi"/>
                <w:sz w:val="18"/>
                <w:szCs w:val="18"/>
              </w:rPr>
              <w:t>15</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-16</w:t>
            </w:r>
            <w:r w:rsidRPr="00B51284">
              <w:rPr>
                <w:rFonts w:asciiTheme="minorHAnsi" w:hAnsiTheme="minorHAnsi" w:cstheme="minorHAnsi"/>
                <w:sz w:val="18"/>
                <w:szCs w:val="18"/>
                <w:vertAlign w:val="superscript"/>
              </w:rPr>
              <w:t>00</w:t>
            </w:r>
          </w:p>
        </w:tc>
        <w:tc>
          <w:tcPr>
            <w:tcW w:w="3448" w:type="dxa"/>
            <w:vAlign w:val="center"/>
            <w:hideMark/>
          </w:tcPr>
          <w:p w14:paraId="24E2274F"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rPr>
              <w:t> </w:t>
            </w:r>
          </w:p>
        </w:tc>
      </w:tr>
      <w:tr w:rsidR="00B51284" w:rsidRPr="00CF2288" w14:paraId="2FA6B2A8" w14:textId="77777777" w:rsidTr="00B51284">
        <w:trPr>
          <w:trHeight w:val="20"/>
        </w:trPr>
        <w:tc>
          <w:tcPr>
            <w:tcW w:w="1271" w:type="dxa"/>
            <w:vMerge/>
            <w:shd w:val="clear" w:color="auto" w:fill="auto"/>
            <w:vAlign w:val="center"/>
            <w:hideMark/>
          </w:tcPr>
          <w:p w14:paraId="1E08E32F"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56004881"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Independent Working Hours</w:t>
            </w:r>
          </w:p>
        </w:tc>
        <w:tc>
          <w:tcPr>
            <w:tcW w:w="1134" w:type="dxa"/>
            <w:vAlign w:val="center"/>
            <w:hideMark/>
          </w:tcPr>
          <w:p w14:paraId="63EA732C" w14:textId="77777777" w:rsidR="00B51284" w:rsidRPr="00B51284" w:rsidRDefault="00B51284" w:rsidP="00B51284">
            <w:pPr>
              <w:jc w:val="center"/>
              <w:rPr>
                <w:rFonts w:asciiTheme="minorHAnsi" w:hAnsiTheme="minorHAnsi" w:cstheme="minorHAnsi"/>
                <w:color w:val="000000" w:themeColor="text1"/>
                <w:sz w:val="18"/>
                <w:szCs w:val="18"/>
              </w:rPr>
            </w:pPr>
            <w:r w:rsidRPr="00B51284">
              <w:rPr>
                <w:rFonts w:asciiTheme="minorHAnsi" w:hAnsiTheme="minorHAnsi" w:cstheme="minorHAnsi"/>
                <w:color w:val="000000" w:themeColor="text1"/>
                <w:sz w:val="18"/>
                <w:szCs w:val="18"/>
              </w:rPr>
              <w:t>16</w:t>
            </w:r>
            <w:r w:rsidRPr="00B51284">
              <w:rPr>
                <w:rFonts w:asciiTheme="minorHAnsi" w:hAnsiTheme="minorHAnsi" w:cstheme="minorHAnsi"/>
                <w:sz w:val="18"/>
                <w:szCs w:val="18"/>
                <w:vertAlign w:val="superscript"/>
              </w:rPr>
              <w:t>00</w:t>
            </w:r>
            <w:r w:rsidRPr="00B51284">
              <w:rPr>
                <w:rFonts w:asciiTheme="minorHAnsi" w:hAnsiTheme="minorHAnsi" w:cstheme="minorHAnsi"/>
                <w:color w:val="000000" w:themeColor="text1"/>
                <w:sz w:val="18"/>
                <w:szCs w:val="18"/>
              </w:rPr>
              <w:t>-17</w:t>
            </w:r>
            <w:r w:rsidRPr="00B51284">
              <w:rPr>
                <w:rFonts w:asciiTheme="minorHAnsi" w:hAnsiTheme="minorHAnsi" w:cstheme="minorHAnsi"/>
                <w:sz w:val="18"/>
                <w:szCs w:val="18"/>
                <w:vertAlign w:val="superscript"/>
              </w:rPr>
              <w:t>00</w:t>
            </w:r>
          </w:p>
        </w:tc>
        <w:tc>
          <w:tcPr>
            <w:tcW w:w="3448" w:type="dxa"/>
            <w:vAlign w:val="center"/>
            <w:hideMark/>
          </w:tcPr>
          <w:p w14:paraId="345157EB"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rPr>
              <w:t> </w:t>
            </w:r>
          </w:p>
        </w:tc>
      </w:tr>
      <w:tr w:rsidR="00B51284" w:rsidRPr="00CF2288" w14:paraId="762F84F3" w14:textId="77777777" w:rsidTr="00B51284">
        <w:trPr>
          <w:trHeight w:val="20"/>
        </w:trPr>
        <w:tc>
          <w:tcPr>
            <w:tcW w:w="1271" w:type="dxa"/>
            <w:vMerge w:val="restart"/>
            <w:shd w:val="clear" w:color="auto" w:fill="auto"/>
            <w:vAlign w:val="center"/>
            <w:hideMark/>
          </w:tcPr>
          <w:p w14:paraId="29209A2B" w14:textId="77777777" w:rsidR="00B51284" w:rsidRPr="00B51284" w:rsidRDefault="00B51284" w:rsidP="00B51284">
            <w:pPr>
              <w:rPr>
                <w:rFonts w:asciiTheme="minorHAnsi" w:hAnsiTheme="minorHAnsi" w:cstheme="minorHAnsi"/>
                <w:b/>
                <w:sz w:val="18"/>
                <w:szCs w:val="18"/>
              </w:rPr>
            </w:pPr>
            <w:r w:rsidRPr="00B51284">
              <w:rPr>
                <w:rFonts w:asciiTheme="minorHAnsi" w:hAnsiTheme="minorHAnsi" w:cstheme="minorHAnsi"/>
                <w:b/>
                <w:sz w:val="18"/>
                <w:szCs w:val="18"/>
                <w:lang w:val="en"/>
              </w:rPr>
              <w:t>Friday</w:t>
            </w:r>
          </w:p>
        </w:tc>
        <w:tc>
          <w:tcPr>
            <w:tcW w:w="4536" w:type="dxa"/>
            <w:vAlign w:val="center"/>
            <w:hideMark/>
          </w:tcPr>
          <w:p w14:paraId="62C733DE"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Overview of assisted reproductive technology</w:t>
            </w:r>
          </w:p>
        </w:tc>
        <w:tc>
          <w:tcPr>
            <w:tcW w:w="1134" w:type="dxa"/>
            <w:vAlign w:val="center"/>
            <w:hideMark/>
          </w:tcPr>
          <w:p w14:paraId="0F1DBA19"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08</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p>
        </w:tc>
        <w:tc>
          <w:tcPr>
            <w:tcW w:w="3448" w:type="dxa"/>
            <w:vMerge w:val="restart"/>
            <w:vAlign w:val="center"/>
            <w:hideMark/>
          </w:tcPr>
          <w:p w14:paraId="0278FA85"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lang w:val="en"/>
              </w:rPr>
              <w:t xml:space="preserve">Prof. Dr. </w:t>
            </w:r>
            <w:proofErr w:type="spellStart"/>
            <w:r w:rsidRPr="00B51284">
              <w:rPr>
                <w:rFonts w:asciiTheme="minorHAnsi" w:hAnsiTheme="minorHAnsi" w:cstheme="minorHAnsi"/>
                <w:sz w:val="18"/>
                <w:szCs w:val="18"/>
                <w:lang w:val="en"/>
              </w:rPr>
              <w:t>Bünyamin</w:t>
            </w:r>
            <w:proofErr w:type="spellEnd"/>
            <w:r w:rsidRPr="00B51284">
              <w:rPr>
                <w:rFonts w:asciiTheme="minorHAnsi" w:hAnsiTheme="minorHAnsi" w:cstheme="minorHAnsi"/>
                <w:sz w:val="18"/>
                <w:szCs w:val="18"/>
                <w:lang w:val="en"/>
              </w:rPr>
              <w:t xml:space="preserve"> BÖREKÇİ</w:t>
            </w:r>
          </w:p>
        </w:tc>
      </w:tr>
      <w:tr w:rsidR="00B51284" w:rsidRPr="00CF2288" w14:paraId="174B43C4" w14:textId="77777777" w:rsidTr="00B51284">
        <w:trPr>
          <w:trHeight w:val="20"/>
        </w:trPr>
        <w:tc>
          <w:tcPr>
            <w:tcW w:w="1271" w:type="dxa"/>
            <w:vMerge/>
            <w:shd w:val="clear" w:color="auto" w:fill="auto"/>
            <w:vAlign w:val="center"/>
            <w:hideMark/>
          </w:tcPr>
          <w:p w14:paraId="180C46CF"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2A05263A"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Teaching round</w:t>
            </w:r>
          </w:p>
        </w:tc>
        <w:tc>
          <w:tcPr>
            <w:tcW w:w="1134" w:type="dxa"/>
            <w:vAlign w:val="center"/>
            <w:hideMark/>
          </w:tcPr>
          <w:p w14:paraId="22984D4C"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-12</w:t>
            </w:r>
            <w:r w:rsidRPr="00B51284">
              <w:rPr>
                <w:rFonts w:asciiTheme="minorHAnsi" w:hAnsiTheme="minorHAnsi" w:cstheme="minorHAnsi"/>
                <w:sz w:val="18"/>
                <w:szCs w:val="18"/>
                <w:vertAlign w:val="superscript"/>
              </w:rPr>
              <w:t>00</w:t>
            </w:r>
          </w:p>
        </w:tc>
        <w:tc>
          <w:tcPr>
            <w:tcW w:w="3448" w:type="dxa"/>
            <w:vMerge/>
            <w:vAlign w:val="center"/>
            <w:hideMark/>
          </w:tcPr>
          <w:p w14:paraId="47DA285D" w14:textId="77777777" w:rsidR="00B51284" w:rsidRPr="00B51284" w:rsidRDefault="00B51284" w:rsidP="00B51284">
            <w:pPr>
              <w:rPr>
                <w:rFonts w:asciiTheme="minorHAnsi" w:hAnsiTheme="minorHAnsi" w:cstheme="minorHAnsi"/>
                <w:sz w:val="18"/>
                <w:szCs w:val="18"/>
              </w:rPr>
            </w:pPr>
          </w:p>
        </w:tc>
      </w:tr>
      <w:tr w:rsidR="00B51284" w:rsidRPr="00CF2288" w14:paraId="06E1AC71" w14:textId="77777777" w:rsidTr="00B51284">
        <w:trPr>
          <w:trHeight w:val="20"/>
        </w:trPr>
        <w:tc>
          <w:tcPr>
            <w:tcW w:w="1271" w:type="dxa"/>
            <w:vMerge/>
            <w:shd w:val="clear" w:color="auto" w:fill="auto"/>
            <w:vAlign w:val="center"/>
            <w:hideMark/>
          </w:tcPr>
          <w:p w14:paraId="3D7370B9"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10B83DBB"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Study in wards</w:t>
            </w:r>
          </w:p>
        </w:tc>
        <w:tc>
          <w:tcPr>
            <w:tcW w:w="1134" w:type="dxa"/>
            <w:vAlign w:val="center"/>
            <w:hideMark/>
          </w:tcPr>
          <w:p w14:paraId="0724DE38"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13</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-16</w:t>
            </w:r>
            <w:r w:rsidRPr="00B51284">
              <w:rPr>
                <w:rFonts w:asciiTheme="minorHAnsi" w:hAnsiTheme="minorHAnsi" w:cstheme="minorHAnsi"/>
                <w:sz w:val="18"/>
                <w:szCs w:val="18"/>
                <w:vertAlign w:val="superscript"/>
              </w:rPr>
              <w:t>00</w:t>
            </w:r>
          </w:p>
        </w:tc>
        <w:tc>
          <w:tcPr>
            <w:tcW w:w="3448" w:type="dxa"/>
            <w:vMerge/>
            <w:vAlign w:val="center"/>
            <w:hideMark/>
          </w:tcPr>
          <w:p w14:paraId="2C6DAF0F" w14:textId="77777777" w:rsidR="00B51284" w:rsidRPr="00B51284" w:rsidRDefault="00B51284" w:rsidP="00B51284">
            <w:pPr>
              <w:rPr>
                <w:rFonts w:asciiTheme="minorHAnsi" w:hAnsiTheme="minorHAnsi" w:cstheme="minorHAnsi"/>
                <w:sz w:val="18"/>
                <w:szCs w:val="18"/>
              </w:rPr>
            </w:pPr>
          </w:p>
        </w:tc>
      </w:tr>
      <w:tr w:rsidR="00B51284" w:rsidRPr="00CF2288" w14:paraId="6BE75353" w14:textId="77777777" w:rsidTr="00B51284">
        <w:trPr>
          <w:trHeight w:val="20"/>
        </w:trPr>
        <w:tc>
          <w:tcPr>
            <w:tcW w:w="1271" w:type="dxa"/>
            <w:vMerge/>
            <w:shd w:val="clear" w:color="auto" w:fill="auto"/>
            <w:vAlign w:val="center"/>
            <w:hideMark/>
          </w:tcPr>
          <w:p w14:paraId="1AA1244C"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32FA48C2"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Independent Working Hours</w:t>
            </w:r>
          </w:p>
        </w:tc>
        <w:tc>
          <w:tcPr>
            <w:tcW w:w="1134" w:type="dxa"/>
            <w:vAlign w:val="center"/>
            <w:hideMark/>
          </w:tcPr>
          <w:p w14:paraId="46C60973" w14:textId="77777777" w:rsidR="00B51284" w:rsidRPr="00B51284" w:rsidRDefault="00B51284" w:rsidP="00B51284">
            <w:pPr>
              <w:jc w:val="center"/>
              <w:rPr>
                <w:rFonts w:asciiTheme="minorHAnsi" w:hAnsiTheme="minorHAnsi" w:cstheme="minorHAnsi"/>
                <w:color w:val="000000" w:themeColor="text1"/>
                <w:sz w:val="18"/>
                <w:szCs w:val="18"/>
              </w:rPr>
            </w:pPr>
            <w:r w:rsidRPr="00B51284">
              <w:rPr>
                <w:rFonts w:asciiTheme="minorHAnsi" w:hAnsiTheme="minorHAnsi" w:cstheme="minorHAnsi"/>
                <w:color w:val="000000" w:themeColor="text1"/>
                <w:sz w:val="18"/>
                <w:szCs w:val="18"/>
              </w:rPr>
              <w:t>16</w:t>
            </w:r>
            <w:r w:rsidRPr="00B51284">
              <w:rPr>
                <w:rFonts w:asciiTheme="minorHAnsi" w:hAnsiTheme="minorHAnsi" w:cstheme="minorHAnsi"/>
                <w:sz w:val="18"/>
                <w:szCs w:val="18"/>
                <w:vertAlign w:val="superscript"/>
              </w:rPr>
              <w:t>00</w:t>
            </w:r>
            <w:r w:rsidRPr="00B51284">
              <w:rPr>
                <w:rFonts w:asciiTheme="minorHAnsi" w:hAnsiTheme="minorHAnsi" w:cstheme="minorHAnsi"/>
                <w:color w:val="000000" w:themeColor="text1"/>
                <w:sz w:val="18"/>
                <w:szCs w:val="18"/>
              </w:rPr>
              <w:t>-17</w:t>
            </w:r>
            <w:r w:rsidRPr="00B51284">
              <w:rPr>
                <w:rFonts w:asciiTheme="minorHAnsi" w:hAnsiTheme="minorHAnsi" w:cstheme="minorHAnsi"/>
                <w:sz w:val="18"/>
                <w:szCs w:val="18"/>
                <w:vertAlign w:val="superscript"/>
              </w:rPr>
              <w:t>00</w:t>
            </w:r>
          </w:p>
        </w:tc>
        <w:tc>
          <w:tcPr>
            <w:tcW w:w="3448" w:type="dxa"/>
            <w:vAlign w:val="center"/>
            <w:hideMark/>
          </w:tcPr>
          <w:p w14:paraId="36656BDA"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rPr>
              <w:t> </w:t>
            </w:r>
          </w:p>
        </w:tc>
      </w:tr>
      <w:tr w:rsidR="00B51284" w:rsidRPr="00F17BE6" w14:paraId="23BD7F66" w14:textId="36161F75" w:rsidTr="00850049">
        <w:trPr>
          <w:trHeight w:val="20"/>
        </w:trPr>
        <w:tc>
          <w:tcPr>
            <w:tcW w:w="1271" w:type="dxa"/>
            <w:vMerge w:val="restart"/>
            <w:shd w:val="clear" w:color="auto" w:fill="auto"/>
            <w:vAlign w:val="center"/>
          </w:tcPr>
          <w:p w14:paraId="24747BC8" w14:textId="60D17473" w:rsidR="00B51284" w:rsidRPr="00B51284" w:rsidRDefault="00B51284" w:rsidP="00B51284">
            <w:pPr>
              <w:rPr>
                <w:rFonts w:asciiTheme="minorHAnsi" w:hAnsiTheme="minorHAnsi" w:cstheme="minorHAnsi"/>
                <w:b/>
                <w:sz w:val="18"/>
                <w:szCs w:val="18"/>
              </w:rPr>
            </w:pPr>
            <w:r w:rsidRPr="00B51284">
              <w:rPr>
                <w:rFonts w:asciiTheme="minorHAnsi" w:hAnsiTheme="minorHAnsi" w:cstheme="minorHAnsi"/>
                <w:b/>
                <w:sz w:val="18"/>
                <w:szCs w:val="18"/>
                <w:lang w:val="en"/>
              </w:rPr>
              <w:t>Monday</w:t>
            </w:r>
          </w:p>
        </w:tc>
        <w:tc>
          <w:tcPr>
            <w:tcW w:w="9118" w:type="dxa"/>
            <w:gridSpan w:val="3"/>
            <w:shd w:val="clear" w:color="auto" w:fill="BFBFBF" w:themeFill="background1" w:themeFillShade="BF"/>
            <w:vAlign w:val="center"/>
          </w:tcPr>
          <w:p w14:paraId="09C1AECA" w14:textId="7163ECF3" w:rsidR="00B51284" w:rsidRPr="00B51284" w:rsidRDefault="00B51284" w:rsidP="00B51284">
            <w:pPr>
              <w:jc w:val="center"/>
              <w:rPr>
                <w:rFonts w:asciiTheme="minorHAnsi" w:hAnsiTheme="minorHAnsi" w:cstheme="minorHAnsi"/>
                <w:b/>
                <w:sz w:val="18"/>
                <w:szCs w:val="18"/>
              </w:rPr>
            </w:pPr>
            <w:r w:rsidRPr="00B51284">
              <w:rPr>
                <w:rFonts w:asciiTheme="minorHAnsi" w:hAnsiTheme="minorHAnsi" w:cstheme="minorHAnsi"/>
                <w:b/>
                <w:sz w:val="18"/>
                <w:szCs w:val="18"/>
                <w:lang w:val="en"/>
              </w:rPr>
              <w:t>7. Week</w:t>
            </w:r>
          </w:p>
        </w:tc>
      </w:tr>
      <w:tr w:rsidR="00B51284" w:rsidRPr="00CF2288" w14:paraId="7708CA32" w14:textId="77777777" w:rsidTr="00B51284">
        <w:trPr>
          <w:trHeight w:val="20"/>
        </w:trPr>
        <w:tc>
          <w:tcPr>
            <w:tcW w:w="1271" w:type="dxa"/>
            <w:vMerge/>
            <w:shd w:val="clear" w:color="auto" w:fill="auto"/>
            <w:vAlign w:val="center"/>
            <w:hideMark/>
          </w:tcPr>
          <w:p w14:paraId="37CD3A6E" w14:textId="07A1AF5F" w:rsidR="00B51284" w:rsidRPr="00B51284" w:rsidRDefault="00B51284" w:rsidP="00B51284">
            <w:pPr>
              <w:ind w:left="107"/>
              <w:rPr>
                <w:rFonts w:asciiTheme="minorHAnsi" w:hAnsiTheme="minorHAnsi" w:cstheme="minorHAnsi"/>
                <w:b/>
                <w:sz w:val="18"/>
                <w:szCs w:val="18"/>
              </w:rPr>
            </w:pPr>
          </w:p>
        </w:tc>
        <w:tc>
          <w:tcPr>
            <w:tcW w:w="4536" w:type="dxa"/>
            <w:vAlign w:val="center"/>
            <w:hideMark/>
          </w:tcPr>
          <w:p w14:paraId="574767A6"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Malignant diseases of the vulva and vagina</w:t>
            </w:r>
          </w:p>
        </w:tc>
        <w:tc>
          <w:tcPr>
            <w:tcW w:w="1134" w:type="dxa"/>
            <w:vAlign w:val="center"/>
            <w:hideMark/>
          </w:tcPr>
          <w:p w14:paraId="69603567" w14:textId="77777777" w:rsidR="00B51284" w:rsidRPr="00B51284" w:rsidRDefault="00B51284" w:rsidP="00B51284">
            <w:pPr>
              <w:spacing w:line="276" w:lineRule="auto"/>
              <w:jc w:val="center"/>
              <w:rPr>
                <w:rFonts w:asciiTheme="minorHAnsi" w:hAnsiTheme="minorHAnsi" w:cstheme="minorHAnsi"/>
                <w:b/>
                <w:sz w:val="18"/>
                <w:szCs w:val="18"/>
              </w:rPr>
            </w:pPr>
            <w:r w:rsidRPr="00B51284">
              <w:rPr>
                <w:rFonts w:asciiTheme="minorHAnsi" w:hAnsiTheme="minorHAnsi" w:cstheme="minorHAnsi"/>
                <w:sz w:val="18"/>
                <w:szCs w:val="18"/>
              </w:rPr>
              <w:t>08</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p>
        </w:tc>
        <w:tc>
          <w:tcPr>
            <w:tcW w:w="3448" w:type="dxa"/>
            <w:vMerge w:val="restart"/>
            <w:vAlign w:val="center"/>
            <w:hideMark/>
          </w:tcPr>
          <w:p w14:paraId="2AED920D" w14:textId="409E363E" w:rsidR="00B51284" w:rsidRPr="00B51284" w:rsidRDefault="00B51284" w:rsidP="00B51284">
            <w:pPr>
              <w:ind w:left="-61"/>
              <w:rPr>
                <w:rFonts w:asciiTheme="minorHAnsi" w:hAnsiTheme="minorHAnsi" w:cstheme="minorHAnsi"/>
                <w:sz w:val="18"/>
                <w:szCs w:val="18"/>
              </w:rPr>
            </w:pPr>
            <w:proofErr w:type="spellStart"/>
            <w:r w:rsidRPr="00B51284">
              <w:rPr>
                <w:rFonts w:asciiTheme="minorHAnsi" w:hAnsiTheme="minorHAnsi" w:cstheme="minorHAnsi"/>
                <w:sz w:val="18"/>
                <w:szCs w:val="18"/>
                <w:lang w:val="en"/>
              </w:rPr>
              <w:t>Assoc.Prof.Dr</w:t>
            </w:r>
            <w:proofErr w:type="spellEnd"/>
            <w:r w:rsidRPr="00B51284">
              <w:rPr>
                <w:rFonts w:asciiTheme="minorHAnsi" w:hAnsiTheme="minorHAnsi" w:cstheme="minorHAnsi"/>
                <w:sz w:val="18"/>
                <w:szCs w:val="18"/>
                <w:lang w:val="en"/>
              </w:rPr>
              <w:t xml:space="preserve">. </w:t>
            </w:r>
            <w:proofErr w:type="spellStart"/>
            <w:r w:rsidRPr="00B51284">
              <w:rPr>
                <w:rFonts w:asciiTheme="minorHAnsi" w:hAnsiTheme="minorHAnsi" w:cstheme="minorHAnsi"/>
                <w:sz w:val="18"/>
                <w:szCs w:val="18"/>
                <w:lang w:val="en"/>
              </w:rPr>
              <w:t>Emsal</w:t>
            </w:r>
            <w:proofErr w:type="spellEnd"/>
            <w:r w:rsidRPr="00B51284">
              <w:rPr>
                <w:rFonts w:asciiTheme="minorHAnsi" w:hAnsiTheme="minorHAnsi" w:cstheme="minorHAnsi"/>
                <w:sz w:val="18"/>
                <w:szCs w:val="18"/>
                <w:lang w:val="en"/>
              </w:rPr>
              <w:t xml:space="preserve"> </w:t>
            </w:r>
            <w:proofErr w:type="spellStart"/>
            <w:r w:rsidRPr="00B51284">
              <w:rPr>
                <w:rFonts w:asciiTheme="minorHAnsi" w:hAnsiTheme="minorHAnsi" w:cstheme="minorHAnsi"/>
                <w:sz w:val="18"/>
                <w:szCs w:val="18"/>
                <w:lang w:val="en"/>
              </w:rPr>
              <w:t>Pınar</w:t>
            </w:r>
            <w:proofErr w:type="spellEnd"/>
            <w:r w:rsidRPr="00B51284">
              <w:rPr>
                <w:rFonts w:asciiTheme="minorHAnsi" w:hAnsiTheme="minorHAnsi" w:cstheme="minorHAnsi"/>
                <w:sz w:val="18"/>
                <w:szCs w:val="18"/>
                <w:lang w:val="en"/>
              </w:rPr>
              <w:t xml:space="preserve"> TOPDAĞI YILMAZ</w:t>
            </w:r>
          </w:p>
        </w:tc>
      </w:tr>
      <w:tr w:rsidR="00B51284" w:rsidRPr="00CF2288" w14:paraId="4D5F88F5" w14:textId="77777777" w:rsidTr="00B51284">
        <w:trPr>
          <w:trHeight w:val="20"/>
        </w:trPr>
        <w:tc>
          <w:tcPr>
            <w:tcW w:w="1271" w:type="dxa"/>
            <w:vMerge/>
            <w:shd w:val="clear" w:color="auto" w:fill="auto"/>
            <w:vAlign w:val="center"/>
            <w:hideMark/>
          </w:tcPr>
          <w:p w14:paraId="2741D953"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243B140E"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Teaching round</w:t>
            </w:r>
          </w:p>
        </w:tc>
        <w:tc>
          <w:tcPr>
            <w:tcW w:w="1134" w:type="dxa"/>
            <w:vAlign w:val="center"/>
            <w:hideMark/>
          </w:tcPr>
          <w:p w14:paraId="097D1AD5"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11</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-12</w:t>
            </w:r>
            <w:r w:rsidRPr="00B51284">
              <w:rPr>
                <w:rFonts w:asciiTheme="minorHAnsi" w:hAnsiTheme="minorHAnsi" w:cstheme="minorHAnsi"/>
                <w:sz w:val="18"/>
                <w:szCs w:val="18"/>
                <w:vertAlign w:val="superscript"/>
              </w:rPr>
              <w:t>00</w:t>
            </w:r>
          </w:p>
        </w:tc>
        <w:tc>
          <w:tcPr>
            <w:tcW w:w="3448" w:type="dxa"/>
            <w:vMerge/>
            <w:vAlign w:val="center"/>
            <w:hideMark/>
          </w:tcPr>
          <w:p w14:paraId="1F7B0445" w14:textId="77777777" w:rsidR="00B51284" w:rsidRPr="00B51284" w:rsidRDefault="00B51284" w:rsidP="00B51284">
            <w:pPr>
              <w:ind w:left="-61"/>
              <w:rPr>
                <w:rFonts w:asciiTheme="minorHAnsi" w:hAnsiTheme="minorHAnsi" w:cstheme="minorHAnsi"/>
                <w:sz w:val="18"/>
                <w:szCs w:val="18"/>
              </w:rPr>
            </w:pPr>
          </w:p>
        </w:tc>
      </w:tr>
      <w:tr w:rsidR="00B51284" w:rsidRPr="00CF2288" w14:paraId="3CB283AF" w14:textId="77777777" w:rsidTr="00B51284">
        <w:trPr>
          <w:trHeight w:val="20"/>
        </w:trPr>
        <w:tc>
          <w:tcPr>
            <w:tcW w:w="1271" w:type="dxa"/>
            <w:vMerge/>
            <w:shd w:val="clear" w:color="auto" w:fill="auto"/>
            <w:vAlign w:val="center"/>
            <w:hideMark/>
          </w:tcPr>
          <w:p w14:paraId="6515FA31"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172C05D1"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Study in wards</w:t>
            </w:r>
          </w:p>
        </w:tc>
        <w:tc>
          <w:tcPr>
            <w:tcW w:w="1134" w:type="dxa"/>
            <w:vAlign w:val="center"/>
            <w:hideMark/>
          </w:tcPr>
          <w:p w14:paraId="0EE7D881"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13</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-16</w:t>
            </w:r>
            <w:r w:rsidRPr="00B51284">
              <w:rPr>
                <w:rFonts w:asciiTheme="minorHAnsi" w:hAnsiTheme="minorHAnsi" w:cstheme="minorHAnsi"/>
                <w:sz w:val="18"/>
                <w:szCs w:val="18"/>
                <w:vertAlign w:val="superscript"/>
              </w:rPr>
              <w:t>00</w:t>
            </w:r>
          </w:p>
        </w:tc>
        <w:tc>
          <w:tcPr>
            <w:tcW w:w="3448" w:type="dxa"/>
            <w:vMerge/>
            <w:vAlign w:val="center"/>
            <w:hideMark/>
          </w:tcPr>
          <w:p w14:paraId="6F697B77" w14:textId="77777777" w:rsidR="00B51284" w:rsidRPr="00B51284" w:rsidRDefault="00B51284" w:rsidP="00B51284">
            <w:pPr>
              <w:ind w:left="-61"/>
              <w:rPr>
                <w:rFonts w:asciiTheme="minorHAnsi" w:hAnsiTheme="minorHAnsi" w:cstheme="minorHAnsi"/>
                <w:sz w:val="18"/>
                <w:szCs w:val="18"/>
              </w:rPr>
            </w:pPr>
          </w:p>
        </w:tc>
      </w:tr>
      <w:tr w:rsidR="00B51284" w:rsidRPr="00CF2288" w14:paraId="0CF92DF2" w14:textId="77777777" w:rsidTr="00B51284">
        <w:trPr>
          <w:trHeight w:val="20"/>
        </w:trPr>
        <w:tc>
          <w:tcPr>
            <w:tcW w:w="1271" w:type="dxa"/>
            <w:vMerge/>
            <w:shd w:val="clear" w:color="auto" w:fill="auto"/>
            <w:vAlign w:val="center"/>
            <w:hideMark/>
          </w:tcPr>
          <w:p w14:paraId="2772A95E"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74D837FD"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Independent Working Hours</w:t>
            </w:r>
          </w:p>
        </w:tc>
        <w:tc>
          <w:tcPr>
            <w:tcW w:w="1134" w:type="dxa"/>
            <w:vAlign w:val="center"/>
            <w:hideMark/>
          </w:tcPr>
          <w:p w14:paraId="25E8D1A2" w14:textId="77777777" w:rsidR="00B51284" w:rsidRPr="00B51284" w:rsidRDefault="00B51284" w:rsidP="00B51284">
            <w:pPr>
              <w:jc w:val="center"/>
              <w:rPr>
                <w:rFonts w:asciiTheme="minorHAnsi" w:hAnsiTheme="minorHAnsi" w:cstheme="minorHAnsi"/>
                <w:color w:val="000000" w:themeColor="text1"/>
                <w:sz w:val="18"/>
                <w:szCs w:val="18"/>
              </w:rPr>
            </w:pPr>
            <w:r w:rsidRPr="00B51284">
              <w:rPr>
                <w:rFonts w:asciiTheme="minorHAnsi" w:hAnsiTheme="minorHAnsi" w:cstheme="minorHAnsi"/>
                <w:color w:val="000000" w:themeColor="text1"/>
                <w:sz w:val="18"/>
                <w:szCs w:val="18"/>
              </w:rPr>
              <w:t>16</w:t>
            </w:r>
            <w:r w:rsidRPr="00B51284">
              <w:rPr>
                <w:rFonts w:asciiTheme="minorHAnsi" w:hAnsiTheme="minorHAnsi" w:cstheme="minorHAnsi"/>
                <w:sz w:val="18"/>
                <w:szCs w:val="18"/>
                <w:vertAlign w:val="superscript"/>
              </w:rPr>
              <w:t>00</w:t>
            </w:r>
            <w:r w:rsidRPr="00B51284">
              <w:rPr>
                <w:rFonts w:asciiTheme="minorHAnsi" w:hAnsiTheme="minorHAnsi" w:cstheme="minorHAnsi"/>
                <w:color w:val="000000" w:themeColor="text1"/>
                <w:sz w:val="18"/>
                <w:szCs w:val="18"/>
              </w:rPr>
              <w:t>-17</w:t>
            </w:r>
            <w:r w:rsidRPr="00B51284">
              <w:rPr>
                <w:rFonts w:asciiTheme="minorHAnsi" w:hAnsiTheme="minorHAnsi" w:cstheme="minorHAnsi"/>
                <w:sz w:val="18"/>
                <w:szCs w:val="18"/>
                <w:vertAlign w:val="superscript"/>
              </w:rPr>
              <w:t>00</w:t>
            </w:r>
          </w:p>
        </w:tc>
        <w:tc>
          <w:tcPr>
            <w:tcW w:w="3448" w:type="dxa"/>
            <w:vAlign w:val="center"/>
            <w:hideMark/>
          </w:tcPr>
          <w:p w14:paraId="6FBEFCE7"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rPr>
              <w:t> </w:t>
            </w:r>
          </w:p>
        </w:tc>
      </w:tr>
      <w:tr w:rsidR="00B51284" w:rsidRPr="00CF2288" w14:paraId="54AC9A9D" w14:textId="77777777" w:rsidTr="00B51284">
        <w:trPr>
          <w:trHeight w:val="20"/>
        </w:trPr>
        <w:tc>
          <w:tcPr>
            <w:tcW w:w="1271" w:type="dxa"/>
            <w:vMerge w:val="restart"/>
            <w:shd w:val="clear" w:color="auto" w:fill="auto"/>
            <w:vAlign w:val="center"/>
            <w:hideMark/>
          </w:tcPr>
          <w:p w14:paraId="4E64527D" w14:textId="77777777" w:rsidR="00B51284" w:rsidRPr="00B51284" w:rsidRDefault="00B51284" w:rsidP="00B51284">
            <w:pPr>
              <w:rPr>
                <w:rFonts w:asciiTheme="minorHAnsi" w:hAnsiTheme="minorHAnsi" w:cstheme="minorHAnsi"/>
                <w:b/>
                <w:sz w:val="18"/>
                <w:szCs w:val="18"/>
              </w:rPr>
            </w:pPr>
            <w:r w:rsidRPr="00B51284">
              <w:rPr>
                <w:rFonts w:asciiTheme="minorHAnsi" w:hAnsiTheme="minorHAnsi" w:cstheme="minorHAnsi"/>
                <w:b/>
                <w:sz w:val="18"/>
                <w:szCs w:val="18"/>
                <w:lang w:val="en"/>
              </w:rPr>
              <w:t>Tuesday</w:t>
            </w:r>
          </w:p>
        </w:tc>
        <w:tc>
          <w:tcPr>
            <w:tcW w:w="4536" w:type="dxa"/>
            <w:vAlign w:val="center"/>
            <w:hideMark/>
          </w:tcPr>
          <w:p w14:paraId="79BD5A60"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Multiple pregnancies</w:t>
            </w:r>
          </w:p>
        </w:tc>
        <w:tc>
          <w:tcPr>
            <w:tcW w:w="1134" w:type="dxa"/>
            <w:vAlign w:val="center"/>
            <w:hideMark/>
          </w:tcPr>
          <w:p w14:paraId="70411453"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08</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-09</w:t>
            </w:r>
            <w:r w:rsidRPr="00B51284">
              <w:rPr>
                <w:rFonts w:asciiTheme="minorHAnsi" w:hAnsiTheme="minorHAnsi" w:cstheme="minorHAnsi"/>
                <w:sz w:val="18"/>
                <w:szCs w:val="18"/>
                <w:vertAlign w:val="superscript"/>
              </w:rPr>
              <w:t>00</w:t>
            </w:r>
          </w:p>
        </w:tc>
        <w:tc>
          <w:tcPr>
            <w:tcW w:w="3448" w:type="dxa"/>
            <w:vMerge w:val="restart"/>
            <w:vAlign w:val="center"/>
            <w:hideMark/>
          </w:tcPr>
          <w:p w14:paraId="0BB5B34F"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lang w:val="en"/>
              </w:rPr>
              <w:t xml:space="preserve">Prof. Dr. </w:t>
            </w:r>
            <w:proofErr w:type="spellStart"/>
            <w:r w:rsidRPr="00B51284">
              <w:rPr>
                <w:rFonts w:asciiTheme="minorHAnsi" w:hAnsiTheme="minorHAnsi" w:cstheme="minorHAnsi"/>
                <w:sz w:val="18"/>
                <w:szCs w:val="18"/>
                <w:lang w:val="en"/>
              </w:rPr>
              <w:t>Metin</w:t>
            </w:r>
            <w:proofErr w:type="spellEnd"/>
            <w:r w:rsidRPr="00B51284">
              <w:rPr>
                <w:rFonts w:asciiTheme="minorHAnsi" w:hAnsiTheme="minorHAnsi" w:cstheme="minorHAnsi"/>
                <w:sz w:val="18"/>
                <w:szCs w:val="18"/>
                <w:lang w:val="en"/>
              </w:rPr>
              <w:t xml:space="preserve"> İNGEÇ</w:t>
            </w:r>
          </w:p>
        </w:tc>
      </w:tr>
      <w:tr w:rsidR="00B51284" w:rsidRPr="00CF2288" w14:paraId="25ECBFC5" w14:textId="77777777" w:rsidTr="00B51284">
        <w:trPr>
          <w:trHeight w:val="20"/>
        </w:trPr>
        <w:tc>
          <w:tcPr>
            <w:tcW w:w="1271" w:type="dxa"/>
            <w:vMerge/>
            <w:shd w:val="clear" w:color="auto" w:fill="auto"/>
            <w:vAlign w:val="center"/>
          </w:tcPr>
          <w:p w14:paraId="7CB46CB9" w14:textId="77777777" w:rsidR="00B51284" w:rsidRPr="00B51284" w:rsidRDefault="00B51284" w:rsidP="00B51284">
            <w:pPr>
              <w:rPr>
                <w:rFonts w:asciiTheme="minorHAnsi" w:hAnsiTheme="minorHAnsi" w:cstheme="minorHAnsi"/>
                <w:b/>
                <w:sz w:val="18"/>
                <w:szCs w:val="18"/>
              </w:rPr>
            </w:pPr>
          </w:p>
        </w:tc>
        <w:tc>
          <w:tcPr>
            <w:tcW w:w="4536" w:type="dxa"/>
          </w:tcPr>
          <w:p w14:paraId="30BBE06E" w14:textId="77777777" w:rsidR="00B51284" w:rsidRPr="00B51284" w:rsidRDefault="00B51284" w:rsidP="00B51284">
            <w:pPr>
              <w:rPr>
                <w:rFonts w:asciiTheme="minorHAnsi" w:hAnsiTheme="minorHAnsi" w:cstheme="minorHAnsi"/>
                <w:sz w:val="18"/>
                <w:szCs w:val="18"/>
                <w:lang w:val="en"/>
              </w:rPr>
            </w:pPr>
            <w:r w:rsidRPr="00B51284">
              <w:rPr>
                <w:rFonts w:asciiTheme="minorHAnsi" w:hAnsiTheme="minorHAnsi" w:cstheme="minorHAnsi"/>
                <w:sz w:val="18"/>
                <w:szCs w:val="18"/>
                <w:lang w:val="en"/>
              </w:rPr>
              <w:t>Prenatal diagnosis</w:t>
            </w:r>
          </w:p>
        </w:tc>
        <w:tc>
          <w:tcPr>
            <w:tcW w:w="1134" w:type="dxa"/>
            <w:vAlign w:val="center"/>
          </w:tcPr>
          <w:p w14:paraId="329DB31B"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09</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p>
        </w:tc>
        <w:tc>
          <w:tcPr>
            <w:tcW w:w="3448" w:type="dxa"/>
            <w:vMerge/>
            <w:vAlign w:val="center"/>
          </w:tcPr>
          <w:p w14:paraId="66ECCFCC" w14:textId="77777777" w:rsidR="00B51284" w:rsidRPr="00B51284" w:rsidRDefault="00B51284" w:rsidP="00B51284">
            <w:pPr>
              <w:ind w:left="-61"/>
              <w:rPr>
                <w:rFonts w:asciiTheme="minorHAnsi" w:hAnsiTheme="minorHAnsi" w:cstheme="minorHAnsi"/>
                <w:sz w:val="18"/>
                <w:szCs w:val="18"/>
                <w:lang w:val="en"/>
              </w:rPr>
            </w:pPr>
          </w:p>
        </w:tc>
      </w:tr>
      <w:tr w:rsidR="00B51284" w:rsidRPr="00CF2288" w14:paraId="59460910" w14:textId="77777777" w:rsidTr="00B51284">
        <w:trPr>
          <w:trHeight w:val="20"/>
        </w:trPr>
        <w:tc>
          <w:tcPr>
            <w:tcW w:w="1271" w:type="dxa"/>
            <w:vMerge/>
            <w:shd w:val="clear" w:color="auto" w:fill="auto"/>
            <w:vAlign w:val="center"/>
            <w:hideMark/>
          </w:tcPr>
          <w:p w14:paraId="0685A94F"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50BCECC7"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Hyperemesis gravidarum</w:t>
            </w:r>
          </w:p>
        </w:tc>
        <w:tc>
          <w:tcPr>
            <w:tcW w:w="1134" w:type="dxa"/>
            <w:vAlign w:val="center"/>
            <w:hideMark/>
          </w:tcPr>
          <w:p w14:paraId="7AD46728"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-11</w:t>
            </w:r>
            <w:r w:rsidRPr="00B51284">
              <w:rPr>
                <w:rFonts w:asciiTheme="minorHAnsi" w:hAnsiTheme="minorHAnsi" w:cstheme="minorHAnsi"/>
                <w:sz w:val="18"/>
                <w:szCs w:val="18"/>
                <w:vertAlign w:val="superscript"/>
              </w:rPr>
              <w:t>00</w:t>
            </w:r>
          </w:p>
        </w:tc>
        <w:tc>
          <w:tcPr>
            <w:tcW w:w="3448" w:type="dxa"/>
            <w:vAlign w:val="center"/>
            <w:hideMark/>
          </w:tcPr>
          <w:p w14:paraId="418653B4" w14:textId="44BFEC7A" w:rsidR="00B51284" w:rsidRPr="00B51284" w:rsidRDefault="00B51284" w:rsidP="00B51284">
            <w:pPr>
              <w:ind w:left="-61"/>
              <w:rPr>
                <w:rFonts w:asciiTheme="minorHAnsi" w:hAnsiTheme="minorHAnsi" w:cstheme="minorHAnsi"/>
                <w:sz w:val="18"/>
                <w:szCs w:val="18"/>
              </w:rPr>
            </w:pPr>
            <w:proofErr w:type="spellStart"/>
            <w:r>
              <w:rPr>
                <w:rFonts w:asciiTheme="minorHAnsi" w:hAnsiTheme="minorHAnsi" w:cstheme="minorHAnsi"/>
                <w:sz w:val="18"/>
                <w:szCs w:val="18"/>
                <w:lang w:val="en"/>
              </w:rPr>
              <w:t>Assoc.Prof.Dr</w:t>
            </w:r>
            <w:proofErr w:type="spellEnd"/>
            <w:r>
              <w:rPr>
                <w:rFonts w:asciiTheme="minorHAnsi" w:hAnsiTheme="minorHAnsi" w:cstheme="minorHAnsi"/>
                <w:sz w:val="18"/>
                <w:szCs w:val="18"/>
                <w:lang w:val="en"/>
              </w:rPr>
              <w:t xml:space="preserve">. </w:t>
            </w:r>
            <w:proofErr w:type="spellStart"/>
            <w:r w:rsidRPr="00B51284">
              <w:rPr>
                <w:rFonts w:asciiTheme="minorHAnsi" w:hAnsiTheme="minorHAnsi" w:cstheme="minorHAnsi"/>
                <w:sz w:val="18"/>
                <w:szCs w:val="18"/>
                <w:lang w:val="en"/>
              </w:rPr>
              <w:t>Emsal</w:t>
            </w:r>
            <w:proofErr w:type="spellEnd"/>
            <w:r w:rsidRPr="00B51284">
              <w:rPr>
                <w:rFonts w:asciiTheme="minorHAnsi" w:hAnsiTheme="minorHAnsi" w:cstheme="minorHAnsi"/>
                <w:sz w:val="18"/>
                <w:szCs w:val="18"/>
                <w:lang w:val="en"/>
              </w:rPr>
              <w:t xml:space="preserve"> </w:t>
            </w:r>
            <w:proofErr w:type="spellStart"/>
            <w:r w:rsidRPr="00B51284">
              <w:rPr>
                <w:rFonts w:asciiTheme="minorHAnsi" w:hAnsiTheme="minorHAnsi" w:cstheme="minorHAnsi"/>
                <w:sz w:val="18"/>
                <w:szCs w:val="18"/>
                <w:lang w:val="en"/>
              </w:rPr>
              <w:t>Pınar</w:t>
            </w:r>
            <w:proofErr w:type="spellEnd"/>
            <w:r w:rsidRPr="00B51284">
              <w:rPr>
                <w:rFonts w:asciiTheme="minorHAnsi" w:hAnsiTheme="minorHAnsi" w:cstheme="minorHAnsi"/>
                <w:sz w:val="18"/>
                <w:szCs w:val="18"/>
                <w:lang w:val="en"/>
              </w:rPr>
              <w:t xml:space="preserve"> TOPDAĞI YILMAZ</w:t>
            </w:r>
          </w:p>
        </w:tc>
      </w:tr>
      <w:tr w:rsidR="00B51284" w:rsidRPr="00CF2288" w14:paraId="63601AFD" w14:textId="77777777" w:rsidTr="00B51284">
        <w:trPr>
          <w:trHeight w:val="20"/>
        </w:trPr>
        <w:tc>
          <w:tcPr>
            <w:tcW w:w="1271" w:type="dxa"/>
            <w:vMerge/>
            <w:shd w:val="clear" w:color="auto" w:fill="auto"/>
            <w:vAlign w:val="center"/>
            <w:hideMark/>
          </w:tcPr>
          <w:p w14:paraId="6ED6A17F"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3AFE7A8D"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Teaching round</w:t>
            </w:r>
          </w:p>
        </w:tc>
        <w:tc>
          <w:tcPr>
            <w:tcW w:w="1134" w:type="dxa"/>
            <w:vAlign w:val="center"/>
            <w:hideMark/>
          </w:tcPr>
          <w:p w14:paraId="4FB03EF9"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11</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-12</w:t>
            </w:r>
            <w:r w:rsidRPr="00B51284">
              <w:rPr>
                <w:rFonts w:asciiTheme="minorHAnsi" w:hAnsiTheme="minorHAnsi" w:cstheme="minorHAnsi"/>
                <w:sz w:val="18"/>
                <w:szCs w:val="18"/>
                <w:vertAlign w:val="superscript"/>
              </w:rPr>
              <w:t>00</w:t>
            </w:r>
          </w:p>
        </w:tc>
        <w:tc>
          <w:tcPr>
            <w:tcW w:w="3448" w:type="dxa"/>
            <w:vMerge w:val="restart"/>
            <w:vAlign w:val="center"/>
            <w:hideMark/>
          </w:tcPr>
          <w:p w14:paraId="376CC8CC"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lang w:val="en"/>
              </w:rPr>
              <w:t xml:space="preserve">Prof. Dr. </w:t>
            </w:r>
            <w:proofErr w:type="spellStart"/>
            <w:r w:rsidRPr="00B51284">
              <w:rPr>
                <w:rFonts w:asciiTheme="minorHAnsi" w:hAnsiTheme="minorHAnsi" w:cstheme="minorHAnsi"/>
                <w:sz w:val="18"/>
                <w:szCs w:val="18"/>
                <w:lang w:val="en"/>
              </w:rPr>
              <w:t>Metin</w:t>
            </w:r>
            <w:proofErr w:type="spellEnd"/>
            <w:r w:rsidRPr="00B51284">
              <w:rPr>
                <w:rFonts w:asciiTheme="minorHAnsi" w:hAnsiTheme="minorHAnsi" w:cstheme="minorHAnsi"/>
                <w:sz w:val="18"/>
                <w:szCs w:val="18"/>
                <w:lang w:val="en"/>
              </w:rPr>
              <w:t xml:space="preserve"> İNGEÇ</w:t>
            </w:r>
          </w:p>
        </w:tc>
      </w:tr>
      <w:tr w:rsidR="00B51284" w:rsidRPr="00CF2288" w14:paraId="31F1DC11" w14:textId="77777777" w:rsidTr="00B51284">
        <w:trPr>
          <w:trHeight w:val="20"/>
        </w:trPr>
        <w:tc>
          <w:tcPr>
            <w:tcW w:w="1271" w:type="dxa"/>
            <w:vMerge/>
            <w:shd w:val="clear" w:color="auto" w:fill="auto"/>
            <w:vAlign w:val="center"/>
            <w:hideMark/>
          </w:tcPr>
          <w:p w14:paraId="78F856CA"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6A267F63"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Study in wards</w:t>
            </w:r>
          </w:p>
        </w:tc>
        <w:tc>
          <w:tcPr>
            <w:tcW w:w="1134" w:type="dxa"/>
            <w:vAlign w:val="center"/>
            <w:hideMark/>
          </w:tcPr>
          <w:p w14:paraId="61F1EA7B"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13</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-16</w:t>
            </w:r>
            <w:r w:rsidRPr="00B51284">
              <w:rPr>
                <w:rFonts w:asciiTheme="minorHAnsi" w:hAnsiTheme="minorHAnsi" w:cstheme="minorHAnsi"/>
                <w:sz w:val="18"/>
                <w:szCs w:val="18"/>
                <w:vertAlign w:val="superscript"/>
              </w:rPr>
              <w:t>00</w:t>
            </w:r>
          </w:p>
        </w:tc>
        <w:tc>
          <w:tcPr>
            <w:tcW w:w="3448" w:type="dxa"/>
            <w:vMerge/>
            <w:vAlign w:val="center"/>
            <w:hideMark/>
          </w:tcPr>
          <w:p w14:paraId="18BD51A5" w14:textId="77777777" w:rsidR="00B51284" w:rsidRPr="00B51284" w:rsidRDefault="00B51284" w:rsidP="00B51284">
            <w:pPr>
              <w:ind w:left="-61"/>
              <w:rPr>
                <w:rFonts w:asciiTheme="minorHAnsi" w:hAnsiTheme="minorHAnsi" w:cstheme="minorHAnsi"/>
                <w:sz w:val="18"/>
                <w:szCs w:val="18"/>
              </w:rPr>
            </w:pPr>
          </w:p>
        </w:tc>
      </w:tr>
      <w:tr w:rsidR="00B51284" w:rsidRPr="00CF2288" w14:paraId="0F2D7E02" w14:textId="77777777" w:rsidTr="00B51284">
        <w:trPr>
          <w:trHeight w:val="20"/>
        </w:trPr>
        <w:tc>
          <w:tcPr>
            <w:tcW w:w="1271" w:type="dxa"/>
            <w:vMerge/>
            <w:shd w:val="clear" w:color="auto" w:fill="auto"/>
            <w:vAlign w:val="center"/>
            <w:hideMark/>
          </w:tcPr>
          <w:p w14:paraId="269449B3"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21DC237B"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Independent Working Hours</w:t>
            </w:r>
          </w:p>
        </w:tc>
        <w:tc>
          <w:tcPr>
            <w:tcW w:w="1134" w:type="dxa"/>
            <w:vAlign w:val="center"/>
            <w:hideMark/>
          </w:tcPr>
          <w:p w14:paraId="1549FC27" w14:textId="77777777" w:rsidR="00B51284" w:rsidRPr="00B51284" w:rsidRDefault="00B51284" w:rsidP="00B51284">
            <w:pPr>
              <w:jc w:val="center"/>
              <w:rPr>
                <w:rFonts w:asciiTheme="minorHAnsi" w:hAnsiTheme="minorHAnsi" w:cstheme="minorHAnsi"/>
                <w:color w:val="000000" w:themeColor="text1"/>
                <w:sz w:val="18"/>
                <w:szCs w:val="18"/>
              </w:rPr>
            </w:pPr>
            <w:r w:rsidRPr="00B51284">
              <w:rPr>
                <w:rFonts w:asciiTheme="minorHAnsi" w:hAnsiTheme="minorHAnsi" w:cstheme="minorHAnsi"/>
                <w:color w:val="000000" w:themeColor="text1"/>
                <w:sz w:val="18"/>
                <w:szCs w:val="18"/>
              </w:rPr>
              <w:t>16</w:t>
            </w:r>
            <w:r w:rsidRPr="00B51284">
              <w:rPr>
                <w:rFonts w:asciiTheme="minorHAnsi" w:hAnsiTheme="minorHAnsi" w:cstheme="minorHAnsi"/>
                <w:sz w:val="18"/>
                <w:szCs w:val="18"/>
                <w:vertAlign w:val="superscript"/>
              </w:rPr>
              <w:t>00</w:t>
            </w:r>
            <w:r w:rsidRPr="00B51284">
              <w:rPr>
                <w:rFonts w:asciiTheme="minorHAnsi" w:hAnsiTheme="minorHAnsi" w:cstheme="minorHAnsi"/>
                <w:color w:val="000000" w:themeColor="text1"/>
                <w:sz w:val="18"/>
                <w:szCs w:val="18"/>
              </w:rPr>
              <w:t>-17</w:t>
            </w:r>
            <w:r w:rsidRPr="00B51284">
              <w:rPr>
                <w:rFonts w:asciiTheme="minorHAnsi" w:hAnsiTheme="minorHAnsi" w:cstheme="minorHAnsi"/>
                <w:sz w:val="18"/>
                <w:szCs w:val="18"/>
                <w:vertAlign w:val="superscript"/>
              </w:rPr>
              <w:t>00</w:t>
            </w:r>
          </w:p>
        </w:tc>
        <w:tc>
          <w:tcPr>
            <w:tcW w:w="3448" w:type="dxa"/>
            <w:vAlign w:val="center"/>
            <w:hideMark/>
          </w:tcPr>
          <w:p w14:paraId="525B2F2C"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rPr>
              <w:t> </w:t>
            </w:r>
          </w:p>
        </w:tc>
      </w:tr>
      <w:tr w:rsidR="00B51284" w:rsidRPr="00CF2288" w14:paraId="761B17DB" w14:textId="77777777" w:rsidTr="00B51284">
        <w:trPr>
          <w:trHeight w:val="20"/>
        </w:trPr>
        <w:tc>
          <w:tcPr>
            <w:tcW w:w="1271" w:type="dxa"/>
            <w:vMerge w:val="restart"/>
            <w:shd w:val="clear" w:color="auto" w:fill="auto"/>
            <w:vAlign w:val="center"/>
            <w:hideMark/>
          </w:tcPr>
          <w:p w14:paraId="5F47D017" w14:textId="77777777" w:rsidR="00B51284" w:rsidRPr="00B51284" w:rsidRDefault="00B51284" w:rsidP="00B51284">
            <w:pPr>
              <w:rPr>
                <w:rFonts w:asciiTheme="minorHAnsi" w:hAnsiTheme="minorHAnsi" w:cstheme="minorHAnsi"/>
                <w:b/>
                <w:sz w:val="18"/>
                <w:szCs w:val="18"/>
              </w:rPr>
            </w:pPr>
            <w:r w:rsidRPr="00B51284">
              <w:rPr>
                <w:rFonts w:asciiTheme="minorHAnsi" w:hAnsiTheme="minorHAnsi" w:cstheme="minorHAnsi"/>
                <w:b/>
                <w:sz w:val="18"/>
                <w:szCs w:val="18"/>
                <w:lang w:val="en"/>
              </w:rPr>
              <w:t>Wednesday</w:t>
            </w:r>
          </w:p>
        </w:tc>
        <w:tc>
          <w:tcPr>
            <w:tcW w:w="4536" w:type="dxa"/>
            <w:vAlign w:val="center"/>
            <w:hideMark/>
          </w:tcPr>
          <w:p w14:paraId="6106F97D"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Hirsutism and hyperandrogenism</w:t>
            </w:r>
          </w:p>
        </w:tc>
        <w:tc>
          <w:tcPr>
            <w:tcW w:w="1134" w:type="dxa"/>
            <w:vAlign w:val="center"/>
            <w:hideMark/>
          </w:tcPr>
          <w:p w14:paraId="639E2945"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08</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-09</w:t>
            </w:r>
            <w:r w:rsidRPr="00B51284">
              <w:rPr>
                <w:rFonts w:asciiTheme="minorHAnsi" w:hAnsiTheme="minorHAnsi" w:cstheme="minorHAnsi"/>
                <w:sz w:val="18"/>
                <w:szCs w:val="18"/>
                <w:vertAlign w:val="superscript"/>
              </w:rPr>
              <w:t>00</w:t>
            </w:r>
          </w:p>
        </w:tc>
        <w:tc>
          <w:tcPr>
            <w:tcW w:w="3448" w:type="dxa"/>
            <w:vMerge w:val="restart"/>
            <w:vAlign w:val="center"/>
            <w:hideMark/>
          </w:tcPr>
          <w:p w14:paraId="45A21562"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lang w:val="en"/>
              </w:rPr>
              <w:t xml:space="preserve">Prof. Dr. </w:t>
            </w:r>
            <w:proofErr w:type="spellStart"/>
            <w:r w:rsidRPr="00B51284">
              <w:rPr>
                <w:rFonts w:asciiTheme="minorHAnsi" w:hAnsiTheme="minorHAnsi" w:cstheme="minorHAnsi"/>
                <w:sz w:val="18"/>
                <w:szCs w:val="18"/>
                <w:lang w:val="en"/>
              </w:rPr>
              <w:t>Ömer</w:t>
            </w:r>
            <w:proofErr w:type="spellEnd"/>
            <w:r w:rsidRPr="00B51284">
              <w:rPr>
                <w:rFonts w:asciiTheme="minorHAnsi" w:hAnsiTheme="minorHAnsi" w:cstheme="minorHAnsi"/>
                <w:sz w:val="18"/>
                <w:szCs w:val="18"/>
                <w:lang w:val="en"/>
              </w:rPr>
              <w:t xml:space="preserve"> Erkan YAPÇA</w:t>
            </w:r>
          </w:p>
        </w:tc>
      </w:tr>
      <w:tr w:rsidR="00B51284" w:rsidRPr="00CF2288" w14:paraId="15030B4E" w14:textId="77777777" w:rsidTr="00B51284">
        <w:trPr>
          <w:trHeight w:val="20"/>
        </w:trPr>
        <w:tc>
          <w:tcPr>
            <w:tcW w:w="1271" w:type="dxa"/>
            <w:vMerge/>
            <w:shd w:val="clear" w:color="auto" w:fill="auto"/>
            <w:vAlign w:val="center"/>
          </w:tcPr>
          <w:p w14:paraId="086F22CD" w14:textId="77777777" w:rsidR="00B51284" w:rsidRPr="00B51284" w:rsidRDefault="00B51284" w:rsidP="00B51284">
            <w:pPr>
              <w:rPr>
                <w:rFonts w:asciiTheme="minorHAnsi" w:hAnsiTheme="minorHAnsi" w:cstheme="minorHAnsi"/>
                <w:b/>
                <w:sz w:val="18"/>
                <w:szCs w:val="18"/>
              </w:rPr>
            </w:pPr>
          </w:p>
        </w:tc>
        <w:tc>
          <w:tcPr>
            <w:tcW w:w="4536" w:type="dxa"/>
            <w:vAlign w:val="center"/>
          </w:tcPr>
          <w:p w14:paraId="2A96B7DD" w14:textId="77777777" w:rsidR="00B51284" w:rsidRPr="00B51284" w:rsidRDefault="00B51284" w:rsidP="00B51284">
            <w:pPr>
              <w:rPr>
                <w:rFonts w:asciiTheme="minorHAnsi" w:hAnsiTheme="minorHAnsi" w:cstheme="minorHAnsi"/>
                <w:sz w:val="18"/>
                <w:szCs w:val="18"/>
                <w:lang w:val="en"/>
              </w:rPr>
            </w:pPr>
            <w:r w:rsidRPr="00B51284">
              <w:rPr>
                <w:rFonts w:asciiTheme="minorHAnsi" w:hAnsiTheme="minorHAnsi" w:cstheme="minorHAnsi"/>
                <w:sz w:val="18"/>
                <w:szCs w:val="18"/>
                <w:lang w:val="en"/>
              </w:rPr>
              <w:t>Third trimester hemorrhage</w:t>
            </w:r>
          </w:p>
        </w:tc>
        <w:tc>
          <w:tcPr>
            <w:tcW w:w="1134" w:type="dxa"/>
            <w:vAlign w:val="center"/>
          </w:tcPr>
          <w:p w14:paraId="73186542"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-11</w:t>
            </w:r>
            <w:r w:rsidRPr="00B51284">
              <w:rPr>
                <w:rFonts w:asciiTheme="minorHAnsi" w:hAnsiTheme="minorHAnsi" w:cstheme="minorHAnsi"/>
                <w:sz w:val="18"/>
                <w:szCs w:val="18"/>
                <w:vertAlign w:val="superscript"/>
              </w:rPr>
              <w:t>00</w:t>
            </w:r>
          </w:p>
        </w:tc>
        <w:tc>
          <w:tcPr>
            <w:tcW w:w="3448" w:type="dxa"/>
            <w:vMerge/>
            <w:vAlign w:val="center"/>
          </w:tcPr>
          <w:p w14:paraId="09F19C3A" w14:textId="77777777" w:rsidR="00B51284" w:rsidRPr="00B51284" w:rsidRDefault="00B51284" w:rsidP="00B51284">
            <w:pPr>
              <w:ind w:left="-61"/>
              <w:rPr>
                <w:rFonts w:asciiTheme="minorHAnsi" w:hAnsiTheme="minorHAnsi" w:cstheme="minorHAnsi"/>
                <w:sz w:val="18"/>
                <w:szCs w:val="18"/>
              </w:rPr>
            </w:pPr>
          </w:p>
        </w:tc>
      </w:tr>
      <w:tr w:rsidR="00B51284" w:rsidRPr="00CF2288" w14:paraId="108ACB3E" w14:textId="77777777" w:rsidTr="00B51284">
        <w:trPr>
          <w:trHeight w:val="20"/>
        </w:trPr>
        <w:tc>
          <w:tcPr>
            <w:tcW w:w="1271" w:type="dxa"/>
            <w:vMerge/>
            <w:shd w:val="clear" w:color="auto" w:fill="auto"/>
            <w:vAlign w:val="center"/>
            <w:hideMark/>
          </w:tcPr>
          <w:p w14:paraId="30D56596"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05A6F274"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Teaching round</w:t>
            </w:r>
          </w:p>
        </w:tc>
        <w:tc>
          <w:tcPr>
            <w:tcW w:w="1134" w:type="dxa"/>
            <w:vAlign w:val="center"/>
            <w:hideMark/>
          </w:tcPr>
          <w:p w14:paraId="70B00023"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-12</w:t>
            </w:r>
            <w:r w:rsidRPr="00B51284">
              <w:rPr>
                <w:rFonts w:asciiTheme="minorHAnsi" w:hAnsiTheme="minorHAnsi" w:cstheme="minorHAnsi"/>
                <w:sz w:val="18"/>
                <w:szCs w:val="18"/>
                <w:vertAlign w:val="superscript"/>
              </w:rPr>
              <w:t>00</w:t>
            </w:r>
          </w:p>
        </w:tc>
        <w:tc>
          <w:tcPr>
            <w:tcW w:w="3448" w:type="dxa"/>
            <w:vMerge/>
            <w:vAlign w:val="center"/>
            <w:hideMark/>
          </w:tcPr>
          <w:p w14:paraId="2B02412B" w14:textId="77777777" w:rsidR="00B51284" w:rsidRPr="00B51284" w:rsidRDefault="00B51284" w:rsidP="00B51284">
            <w:pPr>
              <w:ind w:left="-61"/>
              <w:rPr>
                <w:rFonts w:asciiTheme="minorHAnsi" w:hAnsiTheme="minorHAnsi" w:cstheme="minorHAnsi"/>
                <w:sz w:val="18"/>
                <w:szCs w:val="18"/>
              </w:rPr>
            </w:pPr>
          </w:p>
        </w:tc>
      </w:tr>
      <w:tr w:rsidR="00B51284" w:rsidRPr="00CF2288" w14:paraId="5B15E4BC" w14:textId="77777777" w:rsidTr="00B51284">
        <w:trPr>
          <w:trHeight w:val="20"/>
        </w:trPr>
        <w:tc>
          <w:tcPr>
            <w:tcW w:w="1271" w:type="dxa"/>
            <w:vMerge/>
            <w:shd w:val="clear" w:color="auto" w:fill="auto"/>
            <w:vAlign w:val="center"/>
            <w:hideMark/>
          </w:tcPr>
          <w:p w14:paraId="37A3BAFA"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1F48DE2A"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Elective/Free study</w:t>
            </w:r>
          </w:p>
        </w:tc>
        <w:tc>
          <w:tcPr>
            <w:tcW w:w="1134" w:type="dxa"/>
            <w:vAlign w:val="center"/>
            <w:hideMark/>
          </w:tcPr>
          <w:p w14:paraId="497FC6D3"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13</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-17</w:t>
            </w:r>
            <w:r w:rsidRPr="00B51284">
              <w:rPr>
                <w:rFonts w:asciiTheme="minorHAnsi" w:hAnsiTheme="minorHAnsi" w:cstheme="minorHAnsi"/>
                <w:sz w:val="18"/>
                <w:szCs w:val="18"/>
                <w:vertAlign w:val="superscript"/>
              </w:rPr>
              <w:t>00</w:t>
            </w:r>
          </w:p>
        </w:tc>
        <w:tc>
          <w:tcPr>
            <w:tcW w:w="3448" w:type="dxa"/>
            <w:vMerge/>
            <w:vAlign w:val="center"/>
            <w:hideMark/>
          </w:tcPr>
          <w:p w14:paraId="45FB7720" w14:textId="77777777" w:rsidR="00B51284" w:rsidRPr="00B51284" w:rsidRDefault="00B51284" w:rsidP="00B51284">
            <w:pPr>
              <w:ind w:left="-61"/>
              <w:rPr>
                <w:rFonts w:asciiTheme="minorHAnsi" w:hAnsiTheme="minorHAnsi" w:cstheme="minorHAnsi"/>
                <w:sz w:val="18"/>
                <w:szCs w:val="18"/>
              </w:rPr>
            </w:pPr>
          </w:p>
        </w:tc>
      </w:tr>
      <w:tr w:rsidR="00B51284" w:rsidRPr="00CF2288" w14:paraId="04A7E0A0" w14:textId="77777777" w:rsidTr="00B51284">
        <w:trPr>
          <w:trHeight w:val="20"/>
        </w:trPr>
        <w:tc>
          <w:tcPr>
            <w:tcW w:w="1271" w:type="dxa"/>
            <w:vMerge w:val="restart"/>
            <w:shd w:val="clear" w:color="auto" w:fill="auto"/>
            <w:vAlign w:val="center"/>
            <w:hideMark/>
          </w:tcPr>
          <w:p w14:paraId="71F4DF87" w14:textId="77777777" w:rsidR="00B51284" w:rsidRPr="00B51284" w:rsidRDefault="00B51284" w:rsidP="00B51284">
            <w:pPr>
              <w:rPr>
                <w:rFonts w:asciiTheme="minorHAnsi" w:hAnsiTheme="minorHAnsi" w:cstheme="minorHAnsi"/>
                <w:b/>
                <w:sz w:val="18"/>
                <w:szCs w:val="18"/>
              </w:rPr>
            </w:pPr>
            <w:r w:rsidRPr="00B51284">
              <w:rPr>
                <w:rFonts w:asciiTheme="minorHAnsi" w:hAnsiTheme="minorHAnsi" w:cstheme="minorHAnsi"/>
                <w:b/>
                <w:sz w:val="18"/>
                <w:szCs w:val="18"/>
                <w:lang w:val="en"/>
              </w:rPr>
              <w:t>Thursday</w:t>
            </w:r>
          </w:p>
        </w:tc>
        <w:tc>
          <w:tcPr>
            <w:tcW w:w="4536" w:type="dxa"/>
            <w:vAlign w:val="center"/>
            <w:hideMark/>
          </w:tcPr>
          <w:p w14:paraId="5A303913"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Operative delivery</w:t>
            </w:r>
          </w:p>
        </w:tc>
        <w:tc>
          <w:tcPr>
            <w:tcW w:w="1134" w:type="dxa"/>
            <w:vAlign w:val="center"/>
            <w:hideMark/>
          </w:tcPr>
          <w:p w14:paraId="070A71A3" w14:textId="77777777" w:rsidR="00B51284" w:rsidRPr="00B51284" w:rsidRDefault="00B51284" w:rsidP="00B51284">
            <w:pPr>
              <w:spacing w:line="276" w:lineRule="auto"/>
              <w:jc w:val="center"/>
              <w:rPr>
                <w:rFonts w:asciiTheme="minorHAnsi" w:hAnsiTheme="minorHAnsi" w:cstheme="minorHAnsi"/>
                <w:b/>
                <w:sz w:val="18"/>
                <w:szCs w:val="18"/>
              </w:rPr>
            </w:pPr>
            <w:r w:rsidRPr="00B51284">
              <w:rPr>
                <w:rFonts w:asciiTheme="minorHAnsi" w:hAnsiTheme="minorHAnsi" w:cstheme="minorHAnsi"/>
                <w:sz w:val="18"/>
                <w:szCs w:val="18"/>
              </w:rPr>
              <w:t>08</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p>
        </w:tc>
        <w:tc>
          <w:tcPr>
            <w:tcW w:w="3448" w:type="dxa"/>
            <w:vMerge w:val="restart"/>
            <w:vAlign w:val="center"/>
            <w:hideMark/>
          </w:tcPr>
          <w:p w14:paraId="36B624A0"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lang w:val="en"/>
              </w:rPr>
              <w:t xml:space="preserve">Prof. Dr. </w:t>
            </w:r>
            <w:proofErr w:type="spellStart"/>
            <w:r w:rsidRPr="00B51284">
              <w:rPr>
                <w:rFonts w:asciiTheme="minorHAnsi" w:hAnsiTheme="minorHAnsi" w:cstheme="minorHAnsi"/>
                <w:sz w:val="18"/>
                <w:szCs w:val="18"/>
                <w:lang w:val="en"/>
              </w:rPr>
              <w:t>Ragıp</w:t>
            </w:r>
            <w:proofErr w:type="spellEnd"/>
            <w:r w:rsidRPr="00B51284">
              <w:rPr>
                <w:rFonts w:asciiTheme="minorHAnsi" w:hAnsiTheme="minorHAnsi" w:cstheme="minorHAnsi"/>
                <w:sz w:val="18"/>
                <w:szCs w:val="18"/>
                <w:lang w:val="en"/>
              </w:rPr>
              <w:t xml:space="preserve"> </w:t>
            </w:r>
            <w:proofErr w:type="spellStart"/>
            <w:r w:rsidRPr="00B51284">
              <w:rPr>
                <w:rFonts w:asciiTheme="minorHAnsi" w:hAnsiTheme="minorHAnsi" w:cstheme="minorHAnsi"/>
                <w:sz w:val="18"/>
                <w:szCs w:val="18"/>
                <w:lang w:val="en"/>
              </w:rPr>
              <w:t>Atakan</w:t>
            </w:r>
            <w:proofErr w:type="spellEnd"/>
            <w:r w:rsidRPr="00B51284">
              <w:rPr>
                <w:rFonts w:asciiTheme="minorHAnsi" w:hAnsiTheme="minorHAnsi" w:cstheme="minorHAnsi"/>
                <w:sz w:val="18"/>
                <w:szCs w:val="18"/>
                <w:lang w:val="en"/>
              </w:rPr>
              <w:t xml:space="preserve"> AL</w:t>
            </w:r>
          </w:p>
        </w:tc>
      </w:tr>
      <w:tr w:rsidR="00B51284" w:rsidRPr="00CF2288" w14:paraId="24E37BD8" w14:textId="77777777" w:rsidTr="00B51284">
        <w:trPr>
          <w:trHeight w:val="20"/>
        </w:trPr>
        <w:tc>
          <w:tcPr>
            <w:tcW w:w="1271" w:type="dxa"/>
            <w:vMerge/>
            <w:shd w:val="clear" w:color="auto" w:fill="auto"/>
            <w:vAlign w:val="center"/>
            <w:hideMark/>
          </w:tcPr>
          <w:p w14:paraId="37610D14"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213F7F86"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Induction of labor</w:t>
            </w:r>
          </w:p>
        </w:tc>
        <w:tc>
          <w:tcPr>
            <w:tcW w:w="1134" w:type="dxa"/>
            <w:vAlign w:val="center"/>
            <w:hideMark/>
          </w:tcPr>
          <w:p w14:paraId="1C0C078E"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-11</w:t>
            </w:r>
            <w:r w:rsidRPr="00B51284">
              <w:rPr>
                <w:rFonts w:asciiTheme="minorHAnsi" w:hAnsiTheme="minorHAnsi" w:cstheme="minorHAnsi"/>
                <w:sz w:val="18"/>
                <w:szCs w:val="18"/>
                <w:vertAlign w:val="superscript"/>
              </w:rPr>
              <w:t>00</w:t>
            </w:r>
          </w:p>
        </w:tc>
        <w:tc>
          <w:tcPr>
            <w:tcW w:w="3448" w:type="dxa"/>
            <w:vMerge/>
            <w:vAlign w:val="center"/>
            <w:hideMark/>
          </w:tcPr>
          <w:p w14:paraId="148A9E31" w14:textId="77777777" w:rsidR="00B51284" w:rsidRPr="00B51284" w:rsidRDefault="00B51284" w:rsidP="00B51284">
            <w:pPr>
              <w:ind w:left="-61"/>
              <w:rPr>
                <w:rFonts w:asciiTheme="minorHAnsi" w:hAnsiTheme="minorHAnsi" w:cstheme="minorHAnsi"/>
                <w:sz w:val="18"/>
                <w:szCs w:val="18"/>
              </w:rPr>
            </w:pPr>
          </w:p>
        </w:tc>
      </w:tr>
      <w:tr w:rsidR="00B51284" w:rsidRPr="00CF2288" w14:paraId="70B0D18A" w14:textId="77777777" w:rsidTr="00B51284">
        <w:trPr>
          <w:trHeight w:val="20"/>
        </w:trPr>
        <w:tc>
          <w:tcPr>
            <w:tcW w:w="1271" w:type="dxa"/>
            <w:vMerge/>
            <w:shd w:val="clear" w:color="auto" w:fill="auto"/>
            <w:vAlign w:val="center"/>
            <w:hideMark/>
          </w:tcPr>
          <w:p w14:paraId="4612D03B"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5ACB3B34"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Teaching round</w:t>
            </w:r>
          </w:p>
        </w:tc>
        <w:tc>
          <w:tcPr>
            <w:tcW w:w="1134" w:type="dxa"/>
            <w:vAlign w:val="center"/>
            <w:hideMark/>
          </w:tcPr>
          <w:p w14:paraId="41AB1694"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11</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-12</w:t>
            </w:r>
            <w:r w:rsidRPr="00B51284">
              <w:rPr>
                <w:rFonts w:asciiTheme="minorHAnsi" w:hAnsiTheme="minorHAnsi" w:cstheme="minorHAnsi"/>
                <w:sz w:val="18"/>
                <w:szCs w:val="18"/>
                <w:vertAlign w:val="superscript"/>
              </w:rPr>
              <w:t>00</w:t>
            </w:r>
          </w:p>
        </w:tc>
        <w:tc>
          <w:tcPr>
            <w:tcW w:w="3448" w:type="dxa"/>
            <w:vMerge/>
            <w:vAlign w:val="center"/>
            <w:hideMark/>
          </w:tcPr>
          <w:p w14:paraId="5B8DF9B1" w14:textId="77777777" w:rsidR="00B51284" w:rsidRPr="00B51284" w:rsidRDefault="00B51284" w:rsidP="00B51284">
            <w:pPr>
              <w:ind w:left="-61"/>
              <w:rPr>
                <w:rFonts w:asciiTheme="minorHAnsi" w:hAnsiTheme="minorHAnsi" w:cstheme="minorHAnsi"/>
                <w:sz w:val="18"/>
                <w:szCs w:val="18"/>
              </w:rPr>
            </w:pPr>
          </w:p>
        </w:tc>
      </w:tr>
      <w:tr w:rsidR="00B51284" w:rsidRPr="00CF2288" w14:paraId="037BCC4F" w14:textId="77777777" w:rsidTr="00B51284">
        <w:trPr>
          <w:trHeight w:val="20"/>
        </w:trPr>
        <w:tc>
          <w:tcPr>
            <w:tcW w:w="1271" w:type="dxa"/>
            <w:vMerge/>
            <w:shd w:val="clear" w:color="auto" w:fill="auto"/>
            <w:vAlign w:val="center"/>
            <w:hideMark/>
          </w:tcPr>
          <w:p w14:paraId="4A639DF5"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6AAF9F89"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Study in wards</w:t>
            </w:r>
          </w:p>
        </w:tc>
        <w:tc>
          <w:tcPr>
            <w:tcW w:w="1134" w:type="dxa"/>
            <w:vAlign w:val="center"/>
            <w:hideMark/>
          </w:tcPr>
          <w:p w14:paraId="6E883B4F"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13</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-15</w:t>
            </w:r>
            <w:r w:rsidRPr="00B51284">
              <w:rPr>
                <w:rFonts w:asciiTheme="minorHAnsi" w:hAnsiTheme="minorHAnsi" w:cstheme="minorHAnsi"/>
                <w:sz w:val="18"/>
                <w:szCs w:val="18"/>
                <w:vertAlign w:val="superscript"/>
              </w:rPr>
              <w:t>00</w:t>
            </w:r>
          </w:p>
        </w:tc>
        <w:tc>
          <w:tcPr>
            <w:tcW w:w="3448" w:type="dxa"/>
            <w:vMerge/>
            <w:vAlign w:val="center"/>
            <w:hideMark/>
          </w:tcPr>
          <w:p w14:paraId="7B583F28" w14:textId="77777777" w:rsidR="00B51284" w:rsidRPr="00B51284" w:rsidRDefault="00B51284" w:rsidP="00B51284">
            <w:pPr>
              <w:ind w:left="-61"/>
              <w:rPr>
                <w:rFonts w:asciiTheme="minorHAnsi" w:hAnsiTheme="minorHAnsi" w:cstheme="minorHAnsi"/>
                <w:sz w:val="18"/>
                <w:szCs w:val="18"/>
              </w:rPr>
            </w:pPr>
          </w:p>
        </w:tc>
      </w:tr>
      <w:tr w:rsidR="00850049" w:rsidRPr="00CF2288" w14:paraId="5EFEF80C" w14:textId="77777777" w:rsidTr="00850049">
        <w:trPr>
          <w:trHeight w:val="194"/>
        </w:trPr>
        <w:tc>
          <w:tcPr>
            <w:tcW w:w="1271" w:type="dxa"/>
            <w:vMerge/>
            <w:shd w:val="clear" w:color="auto" w:fill="auto"/>
            <w:vAlign w:val="center"/>
            <w:hideMark/>
          </w:tcPr>
          <w:p w14:paraId="3F59A008" w14:textId="77777777" w:rsidR="00850049" w:rsidRPr="00B51284" w:rsidRDefault="00850049" w:rsidP="00B51284">
            <w:pPr>
              <w:rPr>
                <w:rFonts w:asciiTheme="minorHAnsi" w:hAnsiTheme="minorHAnsi" w:cstheme="minorHAnsi"/>
                <w:b/>
                <w:sz w:val="18"/>
                <w:szCs w:val="18"/>
              </w:rPr>
            </w:pPr>
          </w:p>
        </w:tc>
        <w:tc>
          <w:tcPr>
            <w:tcW w:w="4536" w:type="dxa"/>
            <w:vAlign w:val="center"/>
            <w:hideMark/>
          </w:tcPr>
          <w:p w14:paraId="6C5D289F" w14:textId="77777777" w:rsidR="00850049" w:rsidRPr="00B51284" w:rsidRDefault="00850049" w:rsidP="00B51284">
            <w:pPr>
              <w:rPr>
                <w:rFonts w:asciiTheme="minorHAnsi" w:hAnsiTheme="minorHAnsi" w:cstheme="minorHAnsi"/>
                <w:sz w:val="18"/>
                <w:szCs w:val="18"/>
              </w:rPr>
            </w:pPr>
            <w:r w:rsidRPr="00B51284">
              <w:rPr>
                <w:rFonts w:asciiTheme="minorHAnsi" w:hAnsiTheme="minorHAnsi" w:cstheme="minorHAnsi"/>
                <w:sz w:val="18"/>
                <w:szCs w:val="18"/>
                <w:lang w:val="en"/>
              </w:rPr>
              <w:t>Case-Based Learning (CBL) Session 6</w:t>
            </w:r>
          </w:p>
        </w:tc>
        <w:tc>
          <w:tcPr>
            <w:tcW w:w="1134" w:type="dxa"/>
            <w:vAlign w:val="center"/>
            <w:hideMark/>
          </w:tcPr>
          <w:p w14:paraId="4CEC542C" w14:textId="77777777" w:rsidR="00850049" w:rsidRPr="00B51284" w:rsidRDefault="00850049" w:rsidP="00B51284">
            <w:pPr>
              <w:jc w:val="center"/>
              <w:rPr>
                <w:rFonts w:asciiTheme="minorHAnsi" w:hAnsiTheme="minorHAnsi" w:cstheme="minorHAnsi"/>
                <w:sz w:val="18"/>
                <w:szCs w:val="18"/>
              </w:rPr>
            </w:pPr>
            <w:r w:rsidRPr="00B51284">
              <w:rPr>
                <w:rFonts w:asciiTheme="minorHAnsi" w:hAnsiTheme="minorHAnsi" w:cstheme="minorHAnsi"/>
                <w:sz w:val="18"/>
                <w:szCs w:val="18"/>
              </w:rPr>
              <w:t>15</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-16</w:t>
            </w:r>
            <w:r w:rsidRPr="00B51284">
              <w:rPr>
                <w:rFonts w:asciiTheme="minorHAnsi" w:hAnsiTheme="minorHAnsi" w:cstheme="minorHAnsi"/>
                <w:sz w:val="18"/>
                <w:szCs w:val="18"/>
                <w:vertAlign w:val="superscript"/>
              </w:rPr>
              <w:t>00</w:t>
            </w:r>
          </w:p>
        </w:tc>
        <w:tc>
          <w:tcPr>
            <w:tcW w:w="3448" w:type="dxa"/>
            <w:vAlign w:val="center"/>
            <w:hideMark/>
          </w:tcPr>
          <w:p w14:paraId="2165F1EE" w14:textId="2B6B6227" w:rsidR="00850049" w:rsidRPr="00B51284" w:rsidRDefault="00850049" w:rsidP="00850049">
            <w:pPr>
              <w:ind w:left="-61"/>
              <w:rPr>
                <w:rFonts w:asciiTheme="minorHAnsi" w:hAnsiTheme="minorHAnsi" w:cstheme="minorHAnsi"/>
                <w:sz w:val="18"/>
                <w:szCs w:val="18"/>
              </w:rPr>
            </w:pPr>
            <w:r w:rsidRPr="00B51284">
              <w:rPr>
                <w:rFonts w:asciiTheme="minorHAnsi" w:hAnsiTheme="minorHAnsi" w:cstheme="minorHAnsi"/>
                <w:sz w:val="18"/>
                <w:szCs w:val="18"/>
              </w:rPr>
              <w:t> </w:t>
            </w:r>
          </w:p>
        </w:tc>
      </w:tr>
      <w:tr w:rsidR="00B51284" w:rsidRPr="00CF2288" w14:paraId="414B874B" w14:textId="77777777" w:rsidTr="00B51284">
        <w:trPr>
          <w:trHeight w:val="20"/>
        </w:trPr>
        <w:tc>
          <w:tcPr>
            <w:tcW w:w="1271" w:type="dxa"/>
            <w:vMerge w:val="restart"/>
            <w:shd w:val="clear" w:color="auto" w:fill="auto"/>
            <w:vAlign w:val="center"/>
            <w:hideMark/>
          </w:tcPr>
          <w:p w14:paraId="71C39E79" w14:textId="77777777" w:rsidR="00B51284" w:rsidRPr="00B51284" w:rsidRDefault="00B51284" w:rsidP="00B51284">
            <w:pPr>
              <w:rPr>
                <w:rFonts w:asciiTheme="minorHAnsi" w:hAnsiTheme="minorHAnsi" w:cstheme="minorHAnsi"/>
                <w:b/>
                <w:sz w:val="18"/>
                <w:szCs w:val="18"/>
              </w:rPr>
            </w:pPr>
            <w:r w:rsidRPr="00B51284">
              <w:rPr>
                <w:rFonts w:asciiTheme="minorHAnsi" w:hAnsiTheme="minorHAnsi" w:cstheme="minorHAnsi"/>
                <w:b/>
                <w:sz w:val="18"/>
                <w:szCs w:val="18"/>
                <w:lang w:val="en"/>
              </w:rPr>
              <w:t>Friday</w:t>
            </w:r>
          </w:p>
          <w:p w14:paraId="78A372BA" w14:textId="77777777" w:rsidR="00B51284" w:rsidRPr="00B51284" w:rsidRDefault="00B51284" w:rsidP="00B51284">
            <w:pPr>
              <w:ind w:left="107"/>
              <w:rPr>
                <w:rFonts w:asciiTheme="minorHAnsi" w:hAnsiTheme="minorHAnsi" w:cstheme="minorHAnsi"/>
                <w:b/>
                <w:sz w:val="18"/>
                <w:szCs w:val="18"/>
              </w:rPr>
            </w:pPr>
            <w:r w:rsidRPr="00B51284">
              <w:rPr>
                <w:rFonts w:asciiTheme="minorHAnsi" w:hAnsiTheme="minorHAnsi" w:cstheme="minorHAnsi"/>
                <w:b/>
                <w:sz w:val="18"/>
                <w:szCs w:val="18"/>
              </w:rPr>
              <w:t> </w:t>
            </w:r>
          </w:p>
        </w:tc>
        <w:tc>
          <w:tcPr>
            <w:tcW w:w="4536" w:type="dxa"/>
            <w:vAlign w:val="center"/>
            <w:hideMark/>
          </w:tcPr>
          <w:p w14:paraId="317543A1"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Ectopic pregnancy</w:t>
            </w:r>
          </w:p>
        </w:tc>
        <w:tc>
          <w:tcPr>
            <w:tcW w:w="1134" w:type="dxa"/>
            <w:vAlign w:val="center"/>
            <w:hideMark/>
          </w:tcPr>
          <w:p w14:paraId="7AB04D47" w14:textId="77777777" w:rsidR="00B51284" w:rsidRPr="00B51284" w:rsidRDefault="00B51284" w:rsidP="00B51284">
            <w:pPr>
              <w:spacing w:line="276" w:lineRule="auto"/>
              <w:jc w:val="center"/>
              <w:rPr>
                <w:rFonts w:asciiTheme="minorHAnsi" w:hAnsiTheme="minorHAnsi" w:cstheme="minorHAnsi"/>
                <w:b/>
                <w:sz w:val="18"/>
                <w:szCs w:val="18"/>
              </w:rPr>
            </w:pPr>
            <w:r w:rsidRPr="00B51284">
              <w:rPr>
                <w:rFonts w:asciiTheme="minorHAnsi" w:hAnsiTheme="minorHAnsi" w:cstheme="minorHAnsi"/>
                <w:sz w:val="18"/>
                <w:szCs w:val="18"/>
              </w:rPr>
              <w:t>08</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-09</w:t>
            </w:r>
            <w:r w:rsidRPr="00B51284">
              <w:rPr>
                <w:rFonts w:asciiTheme="minorHAnsi" w:hAnsiTheme="minorHAnsi" w:cstheme="minorHAnsi"/>
                <w:sz w:val="18"/>
                <w:szCs w:val="18"/>
                <w:vertAlign w:val="superscript"/>
              </w:rPr>
              <w:t>00</w:t>
            </w:r>
          </w:p>
        </w:tc>
        <w:tc>
          <w:tcPr>
            <w:tcW w:w="3448" w:type="dxa"/>
            <w:vMerge w:val="restart"/>
            <w:vAlign w:val="center"/>
            <w:hideMark/>
          </w:tcPr>
          <w:p w14:paraId="58919C2B" w14:textId="77777777" w:rsidR="00B51284" w:rsidRPr="00B51284" w:rsidRDefault="00B51284" w:rsidP="00B51284">
            <w:pPr>
              <w:spacing w:after="17"/>
              <w:ind w:left="-61"/>
              <w:rPr>
                <w:rFonts w:asciiTheme="minorHAnsi" w:hAnsiTheme="minorHAnsi" w:cstheme="minorHAnsi"/>
                <w:sz w:val="18"/>
                <w:szCs w:val="18"/>
              </w:rPr>
            </w:pPr>
            <w:r w:rsidRPr="00B51284">
              <w:rPr>
                <w:rFonts w:asciiTheme="minorHAnsi" w:hAnsiTheme="minorHAnsi" w:cstheme="minorHAnsi"/>
                <w:sz w:val="18"/>
                <w:szCs w:val="18"/>
              </w:rPr>
              <w:t> </w:t>
            </w:r>
          </w:p>
          <w:p w14:paraId="652115BB" w14:textId="77777777" w:rsidR="00B51284" w:rsidRPr="00B51284" w:rsidRDefault="00B51284" w:rsidP="00B51284">
            <w:pPr>
              <w:ind w:left="-61"/>
              <w:rPr>
                <w:rFonts w:asciiTheme="minorHAnsi" w:hAnsiTheme="minorHAnsi" w:cstheme="minorHAnsi"/>
                <w:sz w:val="18"/>
                <w:szCs w:val="18"/>
              </w:rPr>
            </w:pPr>
            <w:r w:rsidRPr="00B51284">
              <w:rPr>
                <w:rFonts w:asciiTheme="minorHAnsi" w:hAnsiTheme="minorHAnsi" w:cstheme="minorHAnsi"/>
                <w:sz w:val="18"/>
                <w:szCs w:val="18"/>
                <w:lang w:val="en"/>
              </w:rPr>
              <w:t xml:space="preserve">Prof. Dr. </w:t>
            </w:r>
            <w:proofErr w:type="spellStart"/>
            <w:r w:rsidRPr="00B51284">
              <w:rPr>
                <w:rFonts w:asciiTheme="minorHAnsi" w:hAnsiTheme="minorHAnsi" w:cstheme="minorHAnsi"/>
                <w:sz w:val="18"/>
                <w:szCs w:val="18"/>
                <w:lang w:val="en"/>
              </w:rPr>
              <w:t>Bünyamin</w:t>
            </w:r>
            <w:proofErr w:type="spellEnd"/>
            <w:r w:rsidRPr="00B51284">
              <w:rPr>
                <w:rFonts w:asciiTheme="minorHAnsi" w:hAnsiTheme="minorHAnsi" w:cstheme="minorHAnsi"/>
                <w:sz w:val="18"/>
                <w:szCs w:val="18"/>
                <w:lang w:val="en"/>
              </w:rPr>
              <w:t xml:space="preserve"> BÖREKÇİ</w:t>
            </w:r>
          </w:p>
        </w:tc>
      </w:tr>
      <w:tr w:rsidR="00B51284" w:rsidRPr="00CF2288" w14:paraId="2A28512C" w14:textId="77777777" w:rsidTr="00B51284">
        <w:trPr>
          <w:trHeight w:val="20"/>
        </w:trPr>
        <w:tc>
          <w:tcPr>
            <w:tcW w:w="1271" w:type="dxa"/>
            <w:vMerge/>
            <w:shd w:val="clear" w:color="auto" w:fill="auto"/>
            <w:vAlign w:val="center"/>
          </w:tcPr>
          <w:p w14:paraId="0992125B" w14:textId="77777777" w:rsidR="00B51284" w:rsidRPr="00B51284" w:rsidRDefault="00B51284" w:rsidP="00B51284">
            <w:pPr>
              <w:ind w:left="107"/>
              <w:rPr>
                <w:rFonts w:asciiTheme="minorHAnsi" w:hAnsiTheme="minorHAnsi" w:cstheme="minorHAnsi"/>
                <w:b/>
                <w:sz w:val="18"/>
                <w:szCs w:val="18"/>
                <w:lang w:val="en"/>
              </w:rPr>
            </w:pPr>
          </w:p>
        </w:tc>
        <w:tc>
          <w:tcPr>
            <w:tcW w:w="4536" w:type="dxa"/>
            <w:vAlign w:val="center"/>
          </w:tcPr>
          <w:p w14:paraId="43D6D2D3" w14:textId="77777777" w:rsidR="00B51284" w:rsidRPr="00B51284" w:rsidRDefault="00B51284" w:rsidP="00B51284">
            <w:pPr>
              <w:rPr>
                <w:rFonts w:asciiTheme="minorHAnsi" w:hAnsiTheme="minorHAnsi" w:cstheme="minorHAnsi"/>
                <w:sz w:val="18"/>
                <w:szCs w:val="18"/>
                <w:lang w:val="en"/>
              </w:rPr>
            </w:pPr>
            <w:r w:rsidRPr="00B51284">
              <w:rPr>
                <w:rFonts w:asciiTheme="minorHAnsi" w:hAnsiTheme="minorHAnsi" w:cstheme="minorHAnsi"/>
                <w:sz w:val="18"/>
                <w:szCs w:val="18"/>
                <w:lang w:val="en"/>
              </w:rPr>
              <w:t>Endometriosis</w:t>
            </w:r>
          </w:p>
        </w:tc>
        <w:tc>
          <w:tcPr>
            <w:tcW w:w="1134" w:type="dxa"/>
            <w:vAlign w:val="center"/>
          </w:tcPr>
          <w:p w14:paraId="2362B11C"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09</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p>
        </w:tc>
        <w:tc>
          <w:tcPr>
            <w:tcW w:w="3448" w:type="dxa"/>
            <w:vMerge/>
            <w:vAlign w:val="center"/>
          </w:tcPr>
          <w:p w14:paraId="1C314B74" w14:textId="77777777" w:rsidR="00B51284" w:rsidRPr="00B51284" w:rsidRDefault="00B51284" w:rsidP="00B51284">
            <w:pPr>
              <w:spacing w:after="17"/>
              <w:ind w:left="154"/>
              <w:rPr>
                <w:rFonts w:asciiTheme="minorHAnsi" w:hAnsiTheme="minorHAnsi" w:cstheme="minorHAnsi"/>
                <w:sz w:val="18"/>
                <w:szCs w:val="18"/>
              </w:rPr>
            </w:pPr>
          </w:p>
        </w:tc>
      </w:tr>
      <w:tr w:rsidR="00B51284" w:rsidRPr="00CF2288" w14:paraId="21DA4D95" w14:textId="77777777" w:rsidTr="00B51284">
        <w:trPr>
          <w:trHeight w:val="20"/>
        </w:trPr>
        <w:tc>
          <w:tcPr>
            <w:tcW w:w="1271" w:type="dxa"/>
            <w:vMerge/>
            <w:shd w:val="clear" w:color="auto" w:fill="auto"/>
            <w:vAlign w:val="center"/>
            <w:hideMark/>
          </w:tcPr>
          <w:p w14:paraId="67BEC904"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1D329BF6"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Teaching round</w:t>
            </w:r>
          </w:p>
        </w:tc>
        <w:tc>
          <w:tcPr>
            <w:tcW w:w="1134" w:type="dxa"/>
            <w:vAlign w:val="center"/>
            <w:hideMark/>
          </w:tcPr>
          <w:p w14:paraId="3995E95C"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10</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-12</w:t>
            </w:r>
            <w:r w:rsidRPr="00B51284">
              <w:rPr>
                <w:rFonts w:asciiTheme="minorHAnsi" w:hAnsiTheme="minorHAnsi" w:cstheme="minorHAnsi"/>
                <w:sz w:val="18"/>
                <w:szCs w:val="18"/>
                <w:vertAlign w:val="superscript"/>
              </w:rPr>
              <w:t>00</w:t>
            </w:r>
          </w:p>
        </w:tc>
        <w:tc>
          <w:tcPr>
            <w:tcW w:w="3448" w:type="dxa"/>
            <w:vMerge/>
            <w:vAlign w:val="center"/>
            <w:hideMark/>
          </w:tcPr>
          <w:p w14:paraId="472642B7" w14:textId="77777777" w:rsidR="00B51284" w:rsidRPr="00B51284" w:rsidRDefault="00B51284" w:rsidP="00B51284">
            <w:pPr>
              <w:rPr>
                <w:rFonts w:asciiTheme="minorHAnsi" w:hAnsiTheme="minorHAnsi" w:cstheme="minorHAnsi"/>
                <w:sz w:val="18"/>
                <w:szCs w:val="18"/>
              </w:rPr>
            </w:pPr>
          </w:p>
        </w:tc>
      </w:tr>
      <w:tr w:rsidR="00B51284" w:rsidRPr="00CF2288" w14:paraId="1415FB5D" w14:textId="77777777" w:rsidTr="00B51284">
        <w:trPr>
          <w:trHeight w:val="20"/>
        </w:trPr>
        <w:tc>
          <w:tcPr>
            <w:tcW w:w="1271" w:type="dxa"/>
            <w:vMerge/>
            <w:shd w:val="clear" w:color="auto" w:fill="auto"/>
            <w:vAlign w:val="center"/>
            <w:hideMark/>
          </w:tcPr>
          <w:p w14:paraId="4EDF2492"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618ACDE7"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Study in wards</w:t>
            </w:r>
          </w:p>
        </w:tc>
        <w:tc>
          <w:tcPr>
            <w:tcW w:w="1134" w:type="dxa"/>
            <w:vAlign w:val="center"/>
            <w:hideMark/>
          </w:tcPr>
          <w:p w14:paraId="250A0118" w14:textId="77777777" w:rsidR="00B51284" w:rsidRPr="00B51284" w:rsidRDefault="00B51284" w:rsidP="00B51284">
            <w:pPr>
              <w:spacing w:line="276" w:lineRule="auto"/>
              <w:jc w:val="center"/>
              <w:rPr>
                <w:rFonts w:asciiTheme="minorHAnsi" w:hAnsiTheme="minorHAnsi" w:cstheme="minorHAnsi"/>
                <w:sz w:val="18"/>
                <w:szCs w:val="18"/>
              </w:rPr>
            </w:pPr>
            <w:r w:rsidRPr="00B51284">
              <w:rPr>
                <w:rFonts w:asciiTheme="minorHAnsi" w:hAnsiTheme="minorHAnsi" w:cstheme="minorHAnsi"/>
                <w:sz w:val="18"/>
                <w:szCs w:val="18"/>
              </w:rPr>
              <w:t>13</w:t>
            </w:r>
            <w:r w:rsidRPr="00B51284">
              <w:rPr>
                <w:rFonts w:asciiTheme="minorHAnsi" w:hAnsiTheme="minorHAnsi" w:cstheme="minorHAnsi"/>
                <w:sz w:val="18"/>
                <w:szCs w:val="18"/>
                <w:vertAlign w:val="superscript"/>
              </w:rPr>
              <w:t>00</w:t>
            </w:r>
            <w:r w:rsidRPr="00B51284">
              <w:rPr>
                <w:rFonts w:asciiTheme="minorHAnsi" w:hAnsiTheme="minorHAnsi" w:cstheme="minorHAnsi"/>
                <w:sz w:val="18"/>
                <w:szCs w:val="18"/>
              </w:rPr>
              <w:t>-16</w:t>
            </w:r>
            <w:r w:rsidRPr="00B51284">
              <w:rPr>
                <w:rFonts w:asciiTheme="minorHAnsi" w:hAnsiTheme="minorHAnsi" w:cstheme="minorHAnsi"/>
                <w:sz w:val="18"/>
                <w:szCs w:val="18"/>
                <w:vertAlign w:val="superscript"/>
              </w:rPr>
              <w:t>00</w:t>
            </w:r>
          </w:p>
        </w:tc>
        <w:tc>
          <w:tcPr>
            <w:tcW w:w="3448" w:type="dxa"/>
            <w:vMerge/>
            <w:vAlign w:val="center"/>
            <w:hideMark/>
          </w:tcPr>
          <w:p w14:paraId="0BD8B7F5" w14:textId="77777777" w:rsidR="00B51284" w:rsidRPr="00B51284" w:rsidRDefault="00B51284" w:rsidP="00B51284">
            <w:pPr>
              <w:rPr>
                <w:rFonts w:asciiTheme="minorHAnsi" w:hAnsiTheme="minorHAnsi" w:cstheme="minorHAnsi"/>
                <w:sz w:val="18"/>
                <w:szCs w:val="18"/>
              </w:rPr>
            </w:pPr>
          </w:p>
        </w:tc>
      </w:tr>
      <w:tr w:rsidR="00B51284" w:rsidRPr="00CF2288" w14:paraId="53660C8F" w14:textId="77777777" w:rsidTr="00B51284">
        <w:trPr>
          <w:trHeight w:val="20"/>
        </w:trPr>
        <w:tc>
          <w:tcPr>
            <w:tcW w:w="1271" w:type="dxa"/>
            <w:vMerge/>
            <w:shd w:val="clear" w:color="auto" w:fill="auto"/>
            <w:vAlign w:val="center"/>
            <w:hideMark/>
          </w:tcPr>
          <w:p w14:paraId="2A58CB98" w14:textId="77777777" w:rsidR="00B51284" w:rsidRPr="00B51284" w:rsidRDefault="00B51284" w:rsidP="00B51284">
            <w:pPr>
              <w:rPr>
                <w:rFonts w:asciiTheme="minorHAnsi" w:hAnsiTheme="minorHAnsi" w:cstheme="minorHAnsi"/>
                <w:b/>
                <w:sz w:val="18"/>
                <w:szCs w:val="18"/>
              </w:rPr>
            </w:pPr>
          </w:p>
        </w:tc>
        <w:tc>
          <w:tcPr>
            <w:tcW w:w="4536" w:type="dxa"/>
            <w:vAlign w:val="center"/>
            <w:hideMark/>
          </w:tcPr>
          <w:p w14:paraId="2B875186" w14:textId="77777777" w:rsidR="00B51284" w:rsidRPr="00B51284" w:rsidRDefault="00B51284" w:rsidP="00B51284">
            <w:pPr>
              <w:rPr>
                <w:rFonts w:asciiTheme="minorHAnsi" w:hAnsiTheme="minorHAnsi" w:cstheme="minorHAnsi"/>
                <w:sz w:val="18"/>
                <w:szCs w:val="18"/>
              </w:rPr>
            </w:pPr>
            <w:r w:rsidRPr="00B51284">
              <w:rPr>
                <w:rFonts w:asciiTheme="minorHAnsi" w:hAnsiTheme="minorHAnsi" w:cstheme="minorHAnsi"/>
                <w:sz w:val="18"/>
                <w:szCs w:val="18"/>
                <w:lang w:val="en"/>
              </w:rPr>
              <w:t>Independent Working Hours</w:t>
            </w:r>
          </w:p>
        </w:tc>
        <w:tc>
          <w:tcPr>
            <w:tcW w:w="1134" w:type="dxa"/>
            <w:vAlign w:val="center"/>
            <w:hideMark/>
          </w:tcPr>
          <w:p w14:paraId="014F4A37" w14:textId="77777777" w:rsidR="00B51284" w:rsidRPr="00B51284" w:rsidRDefault="00B51284" w:rsidP="00B51284">
            <w:pPr>
              <w:jc w:val="center"/>
              <w:rPr>
                <w:rFonts w:asciiTheme="minorHAnsi" w:hAnsiTheme="minorHAnsi" w:cstheme="minorHAnsi"/>
                <w:color w:val="000000" w:themeColor="text1"/>
                <w:sz w:val="18"/>
                <w:szCs w:val="18"/>
              </w:rPr>
            </w:pPr>
            <w:r w:rsidRPr="00B51284">
              <w:rPr>
                <w:rFonts w:asciiTheme="minorHAnsi" w:hAnsiTheme="minorHAnsi" w:cstheme="minorHAnsi"/>
                <w:color w:val="000000" w:themeColor="text1"/>
                <w:sz w:val="18"/>
                <w:szCs w:val="18"/>
              </w:rPr>
              <w:t>16</w:t>
            </w:r>
            <w:r w:rsidRPr="00B51284">
              <w:rPr>
                <w:rFonts w:asciiTheme="minorHAnsi" w:hAnsiTheme="minorHAnsi" w:cstheme="minorHAnsi"/>
                <w:sz w:val="18"/>
                <w:szCs w:val="18"/>
                <w:vertAlign w:val="superscript"/>
              </w:rPr>
              <w:t>00</w:t>
            </w:r>
            <w:r w:rsidRPr="00B51284">
              <w:rPr>
                <w:rFonts w:asciiTheme="minorHAnsi" w:hAnsiTheme="minorHAnsi" w:cstheme="minorHAnsi"/>
                <w:color w:val="000000" w:themeColor="text1"/>
                <w:sz w:val="18"/>
                <w:szCs w:val="18"/>
              </w:rPr>
              <w:t>-17</w:t>
            </w:r>
            <w:r w:rsidRPr="00B51284">
              <w:rPr>
                <w:rFonts w:asciiTheme="minorHAnsi" w:hAnsiTheme="minorHAnsi" w:cstheme="minorHAnsi"/>
                <w:sz w:val="18"/>
                <w:szCs w:val="18"/>
                <w:vertAlign w:val="superscript"/>
              </w:rPr>
              <w:t>00</w:t>
            </w:r>
          </w:p>
        </w:tc>
        <w:tc>
          <w:tcPr>
            <w:tcW w:w="3448" w:type="dxa"/>
            <w:vAlign w:val="center"/>
            <w:hideMark/>
          </w:tcPr>
          <w:p w14:paraId="59DECCDC" w14:textId="77777777" w:rsidR="00B51284" w:rsidRPr="00B51284" w:rsidRDefault="00B51284" w:rsidP="00B51284">
            <w:pPr>
              <w:ind w:left="154"/>
              <w:rPr>
                <w:rFonts w:asciiTheme="minorHAnsi" w:hAnsiTheme="minorHAnsi" w:cstheme="minorHAnsi"/>
                <w:sz w:val="18"/>
                <w:szCs w:val="18"/>
              </w:rPr>
            </w:pPr>
            <w:r w:rsidRPr="00B51284">
              <w:rPr>
                <w:rFonts w:asciiTheme="minorHAnsi" w:hAnsiTheme="minorHAnsi" w:cstheme="minorHAnsi"/>
                <w:sz w:val="18"/>
                <w:szCs w:val="18"/>
              </w:rPr>
              <w:t> </w:t>
            </w:r>
          </w:p>
        </w:tc>
      </w:tr>
    </w:tbl>
    <w:p w14:paraId="2E0122DD" w14:textId="51A13527" w:rsidR="009356D3" w:rsidRPr="000872B6" w:rsidRDefault="00D50DE4" w:rsidP="00850049">
      <w:pPr>
        <w:spacing w:after="200" w:line="276" w:lineRule="auto"/>
        <w:jc w:val="center"/>
        <w:rPr>
          <w:rFonts w:asciiTheme="minorHAnsi" w:hAnsiTheme="minorHAnsi" w:cstheme="minorHAnsi"/>
          <w:b/>
          <w:szCs w:val="18"/>
        </w:rPr>
      </w:pPr>
      <w:r>
        <w:rPr>
          <w:rFonts w:asciiTheme="minorHAnsi" w:hAnsiTheme="minorHAnsi" w:cstheme="minorHAnsi"/>
          <w:b/>
          <w:szCs w:val="18"/>
        </w:rPr>
        <w:br w:type="page"/>
      </w:r>
      <w:r w:rsidR="00924F96">
        <w:rPr>
          <w:rFonts w:asciiTheme="minorHAnsi" w:hAnsiTheme="minorHAnsi" w:cstheme="minorHAnsi"/>
          <w:b/>
          <w:szCs w:val="18"/>
        </w:rPr>
        <w:t>2024-2025</w:t>
      </w:r>
      <w:r w:rsidR="00DB751D">
        <w:rPr>
          <w:rFonts w:asciiTheme="minorHAnsi" w:hAnsiTheme="minorHAnsi" w:cstheme="minorHAnsi"/>
          <w:b/>
          <w:szCs w:val="18"/>
        </w:rPr>
        <w:t xml:space="preserve"> </w:t>
      </w:r>
      <w:r w:rsidR="00DB751D" w:rsidRPr="000872B6">
        <w:rPr>
          <w:rFonts w:asciiTheme="minorHAnsi" w:hAnsiTheme="minorHAnsi" w:cstheme="minorHAnsi"/>
          <w:b/>
          <w:szCs w:val="18"/>
        </w:rPr>
        <w:t>ACADEMIC YEAR. 4.CLASS</w:t>
      </w:r>
    </w:p>
    <w:p w14:paraId="7CA33666" w14:textId="77777777" w:rsidR="009356D3" w:rsidRDefault="009356D3" w:rsidP="0099744A">
      <w:pPr>
        <w:pStyle w:val="Balk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rPr>
          <w:rFonts w:asciiTheme="minorHAnsi" w:hAnsiTheme="minorHAnsi" w:cstheme="minorHAnsi"/>
        </w:rPr>
      </w:pPr>
      <w:bookmarkStart w:id="112" w:name="_Toc49868083"/>
      <w:bookmarkStart w:id="113" w:name="_Toc49868187"/>
      <w:bookmarkStart w:id="114" w:name="_Toc115174860"/>
      <w:r w:rsidRPr="00964D82">
        <w:rPr>
          <w:rFonts w:asciiTheme="minorHAnsi" w:hAnsiTheme="minorHAnsi" w:cstheme="minorHAnsi"/>
        </w:rPr>
        <w:t>PHYSICAL MEDICINE AND REHABILITATION CLERKSHIP PROGRAM</w:t>
      </w:r>
      <w:bookmarkEnd w:id="112"/>
      <w:bookmarkEnd w:id="113"/>
      <w:bookmarkEnd w:id="114"/>
    </w:p>
    <w:tbl>
      <w:tblPr>
        <w:tblW w:w="5390" w:type="pct"/>
        <w:tblInd w:w="-5" w:type="dxa"/>
        <w:tblBorders>
          <w:top w:val="single" w:sz="4" w:space="0" w:color="auto"/>
          <w:left w:val="single" w:sz="4" w:space="0" w:color="auto"/>
          <w:bottom w:val="single" w:sz="4" w:space="0" w:color="auto"/>
          <w:right w:val="single" w:sz="4" w:space="0" w:color="auto"/>
          <w:insideH w:val="dotted" w:sz="4" w:space="0" w:color="auto"/>
          <w:insideV w:val="dotted" w:sz="4" w:space="0" w:color="auto"/>
        </w:tblBorders>
        <w:tblCellMar>
          <w:left w:w="0" w:type="dxa"/>
          <w:right w:w="0" w:type="dxa"/>
        </w:tblCellMar>
        <w:tblLook w:val="04A0" w:firstRow="1" w:lastRow="0" w:firstColumn="1" w:lastColumn="0" w:noHBand="0" w:noVBand="1"/>
      </w:tblPr>
      <w:tblGrid>
        <w:gridCol w:w="1143"/>
        <w:gridCol w:w="4245"/>
        <w:gridCol w:w="991"/>
        <w:gridCol w:w="3683"/>
        <w:gridCol w:w="12"/>
      </w:tblGrid>
      <w:tr w:rsidR="00BB4CF4" w:rsidRPr="00BB4CF4" w14:paraId="3DF0BE2C" w14:textId="77777777" w:rsidTr="00D674E8">
        <w:trPr>
          <w:gridAfter w:val="1"/>
          <w:wAfter w:w="6" w:type="pct"/>
          <w:trHeight w:val="20"/>
        </w:trPr>
        <w:tc>
          <w:tcPr>
            <w:tcW w:w="567" w:type="pct"/>
            <w:shd w:val="clear" w:color="auto" w:fill="B6DDE8" w:themeFill="accent5" w:themeFillTint="66"/>
            <w:tcMar>
              <w:top w:w="0" w:type="dxa"/>
              <w:left w:w="108" w:type="dxa"/>
              <w:bottom w:w="0" w:type="dxa"/>
              <w:right w:w="108" w:type="dxa"/>
            </w:tcMar>
            <w:vAlign w:val="center"/>
            <w:hideMark/>
          </w:tcPr>
          <w:p w14:paraId="2CA1C2C8" w14:textId="37B6C96B" w:rsidR="00BB4CF4" w:rsidRPr="00BB4CF4" w:rsidRDefault="00BB4CF4" w:rsidP="00BB4CF4">
            <w:pPr>
              <w:ind w:firstLine="56"/>
              <w:rPr>
                <w:rFonts w:asciiTheme="minorHAnsi" w:hAnsiTheme="minorHAnsi" w:cstheme="minorHAnsi"/>
                <w:b/>
                <w:color w:val="000000" w:themeColor="text1"/>
                <w:sz w:val="18"/>
                <w:szCs w:val="18"/>
              </w:rPr>
            </w:pPr>
            <w:proofErr w:type="spellStart"/>
            <w:r w:rsidRPr="00FC0249">
              <w:rPr>
                <w:rFonts w:asciiTheme="minorHAnsi" w:hAnsiTheme="minorHAnsi" w:cstheme="minorHAnsi"/>
                <w:b/>
                <w:sz w:val="18"/>
                <w:szCs w:val="18"/>
              </w:rPr>
              <w:t>Days</w:t>
            </w:r>
            <w:proofErr w:type="spellEnd"/>
          </w:p>
        </w:tc>
        <w:tc>
          <w:tcPr>
            <w:tcW w:w="2107" w:type="pct"/>
            <w:shd w:val="clear" w:color="auto" w:fill="B6DDE8" w:themeFill="accent5" w:themeFillTint="66"/>
            <w:tcMar>
              <w:top w:w="0" w:type="dxa"/>
              <w:left w:w="108" w:type="dxa"/>
              <w:bottom w:w="0" w:type="dxa"/>
              <w:right w:w="108" w:type="dxa"/>
            </w:tcMar>
            <w:vAlign w:val="center"/>
            <w:hideMark/>
          </w:tcPr>
          <w:p w14:paraId="54BA3950" w14:textId="6537ED01" w:rsidR="00BB4CF4" w:rsidRPr="00BB4CF4" w:rsidRDefault="00BB4CF4" w:rsidP="00BB4CF4">
            <w:pPr>
              <w:ind w:firstLine="56"/>
              <w:rPr>
                <w:rFonts w:asciiTheme="minorHAnsi" w:hAnsiTheme="minorHAnsi" w:cstheme="minorHAnsi"/>
                <w:b/>
                <w:color w:val="000000" w:themeColor="text1"/>
                <w:sz w:val="18"/>
                <w:szCs w:val="18"/>
              </w:rPr>
            </w:pPr>
            <w:proofErr w:type="spellStart"/>
            <w:r w:rsidRPr="00FC0249">
              <w:rPr>
                <w:rFonts w:asciiTheme="minorHAnsi" w:hAnsiTheme="minorHAnsi" w:cstheme="minorHAnsi"/>
                <w:b/>
                <w:sz w:val="18"/>
                <w:szCs w:val="18"/>
              </w:rPr>
              <w:t>Subject</w:t>
            </w:r>
            <w:proofErr w:type="spellEnd"/>
            <w:r w:rsidRPr="00FC0249">
              <w:rPr>
                <w:rFonts w:asciiTheme="minorHAnsi" w:hAnsiTheme="minorHAnsi" w:cstheme="minorHAnsi"/>
                <w:b/>
                <w:sz w:val="18"/>
                <w:szCs w:val="18"/>
              </w:rPr>
              <w:t xml:space="preserve"> of </w:t>
            </w:r>
            <w:proofErr w:type="spellStart"/>
            <w:r w:rsidRPr="00FC0249">
              <w:rPr>
                <w:rFonts w:asciiTheme="minorHAnsi" w:hAnsiTheme="minorHAnsi" w:cstheme="minorHAnsi"/>
                <w:b/>
                <w:sz w:val="18"/>
                <w:szCs w:val="18"/>
              </w:rPr>
              <w:t>The</w:t>
            </w:r>
            <w:proofErr w:type="spellEnd"/>
            <w:r w:rsidRPr="00FC0249">
              <w:rPr>
                <w:rFonts w:asciiTheme="minorHAnsi" w:hAnsiTheme="minorHAnsi" w:cstheme="minorHAnsi"/>
                <w:b/>
                <w:sz w:val="18"/>
                <w:szCs w:val="18"/>
              </w:rPr>
              <w:t xml:space="preserve"> </w:t>
            </w:r>
            <w:proofErr w:type="spellStart"/>
            <w:r w:rsidRPr="00FC0249">
              <w:rPr>
                <w:rFonts w:asciiTheme="minorHAnsi" w:hAnsiTheme="minorHAnsi" w:cstheme="minorHAnsi"/>
                <w:b/>
                <w:sz w:val="18"/>
                <w:szCs w:val="18"/>
              </w:rPr>
              <w:t>Lesson</w:t>
            </w:r>
            <w:proofErr w:type="spellEnd"/>
          </w:p>
        </w:tc>
        <w:tc>
          <w:tcPr>
            <w:tcW w:w="492" w:type="pct"/>
            <w:shd w:val="clear" w:color="auto" w:fill="B6DDE8" w:themeFill="accent5" w:themeFillTint="66"/>
            <w:vAlign w:val="center"/>
            <w:hideMark/>
          </w:tcPr>
          <w:p w14:paraId="073596EB" w14:textId="756D1201" w:rsidR="00BB4CF4" w:rsidRPr="00BB4CF4" w:rsidRDefault="00BB4CF4" w:rsidP="00BB4CF4">
            <w:pPr>
              <w:ind w:firstLine="56"/>
              <w:jc w:val="center"/>
              <w:rPr>
                <w:rFonts w:asciiTheme="minorHAnsi" w:hAnsiTheme="minorHAnsi" w:cstheme="minorHAnsi"/>
                <w:b/>
                <w:color w:val="000000" w:themeColor="text1"/>
                <w:sz w:val="18"/>
                <w:szCs w:val="18"/>
              </w:rPr>
            </w:pPr>
            <w:proofErr w:type="spellStart"/>
            <w:r w:rsidRPr="00FC0249">
              <w:rPr>
                <w:rFonts w:asciiTheme="minorHAnsi" w:hAnsiTheme="minorHAnsi" w:cstheme="minorHAnsi"/>
                <w:b/>
                <w:sz w:val="18"/>
                <w:szCs w:val="18"/>
              </w:rPr>
              <w:t>Lesson</w:t>
            </w:r>
            <w:proofErr w:type="spellEnd"/>
            <w:r w:rsidRPr="00FC0249">
              <w:rPr>
                <w:rFonts w:asciiTheme="minorHAnsi" w:hAnsiTheme="minorHAnsi" w:cstheme="minorHAnsi"/>
                <w:b/>
                <w:sz w:val="18"/>
                <w:szCs w:val="18"/>
              </w:rPr>
              <w:t xml:space="preserve"> Time</w:t>
            </w:r>
          </w:p>
        </w:tc>
        <w:tc>
          <w:tcPr>
            <w:tcW w:w="1828" w:type="pct"/>
            <w:shd w:val="clear" w:color="auto" w:fill="B6DDE8" w:themeFill="accent5" w:themeFillTint="66"/>
            <w:tcMar>
              <w:top w:w="0" w:type="dxa"/>
              <w:left w:w="108" w:type="dxa"/>
              <w:bottom w:w="0" w:type="dxa"/>
              <w:right w:w="108" w:type="dxa"/>
            </w:tcMar>
            <w:vAlign w:val="center"/>
            <w:hideMark/>
          </w:tcPr>
          <w:p w14:paraId="2DEB7B95" w14:textId="0832CB2B" w:rsidR="00BB4CF4" w:rsidRPr="00BB4CF4" w:rsidRDefault="00BB4CF4" w:rsidP="00BB4CF4">
            <w:pPr>
              <w:ind w:firstLine="56"/>
              <w:rPr>
                <w:rFonts w:asciiTheme="minorHAnsi" w:hAnsiTheme="minorHAnsi" w:cstheme="minorHAnsi"/>
                <w:b/>
                <w:color w:val="000000" w:themeColor="text1"/>
                <w:sz w:val="18"/>
                <w:szCs w:val="18"/>
              </w:rPr>
            </w:pPr>
            <w:proofErr w:type="spellStart"/>
            <w:r w:rsidRPr="00FC0249">
              <w:rPr>
                <w:rFonts w:asciiTheme="minorHAnsi" w:hAnsiTheme="minorHAnsi" w:cstheme="minorHAnsi"/>
                <w:b/>
                <w:sz w:val="18"/>
                <w:szCs w:val="18"/>
              </w:rPr>
              <w:t>Teaching</w:t>
            </w:r>
            <w:proofErr w:type="spellEnd"/>
            <w:r w:rsidRPr="00FC0249">
              <w:rPr>
                <w:rFonts w:asciiTheme="minorHAnsi" w:hAnsiTheme="minorHAnsi" w:cstheme="minorHAnsi"/>
                <w:b/>
                <w:sz w:val="18"/>
                <w:szCs w:val="18"/>
              </w:rPr>
              <w:t xml:space="preserve"> </w:t>
            </w:r>
            <w:proofErr w:type="spellStart"/>
            <w:r w:rsidRPr="00FC0249">
              <w:rPr>
                <w:rFonts w:asciiTheme="minorHAnsi" w:hAnsiTheme="minorHAnsi" w:cstheme="minorHAnsi"/>
                <w:b/>
                <w:sz w:val="18"/>
                <w:szCs w:val="18"/>
              </w:rPr>
              <w:t>Staff</w:t>
            </w:r>
            <w:proofErr w:type="spellEnd"/>
          </w:p>
        </w:tc>
      </w:tr>
      <w:tr w:rsidR="00BB4CF4" w:rsidRPr="00BB4CF4" w14:paraId="2D66891C" w14:textId="77777777" w:rsidTr="00D674E8">
        <w:trPr>
          <w:trHeight w:val="20"/>
        </w:trPr>
        <w:tc>
          <w:tcPr>
            <w:tcW w:w="567" w:type="pct"/>
            <w:vMerge w:val="restart"/>
            <w:tcMar>
              <w:top w:w="0" w:type="dxa"/>
              <w:left w:w="108" w:type="dxa"/>
              <w:bottom w:w="0" w:type="dxa"/>
              <w:right w:w="108" w:type="dxa"/>
            </w:tcMar>
            <w:vAlign w:val="center"/>
            <w:hideMark/>
          </w:tcPr>
          <w:p w14:paraId="57BC7CEB" w14:textId="77777777" w:rsidR="00BB4CF4" w:rsidRPr="00BB4CF4" w:rsidRDefault="00BB4CF4" w:rsidP="00C63C79">
            <w:pPr>
              <w:rPr>
                <w:rFonts w:asciiTheme="minorHAnsi" w:hAnsiTheme="minorHAnsi" w:cstheme="minorHAnsi"/>
                <w:b/>
                <w:color w:val="000000" w:themeColor="text1"/>
                <w:sz w:val="18"/>
                <w:szCs w:val="18"/>
              </w:rPr>
            </w:pPr>
            <w:proofErr w:type="spellStart"/>
            <w:r w:rsidRPr="00BB4CF4">
              <w:rPr>
                <w:rFonts w:asciiTheme="minorHAnsi" w:hAnsiTheme="minorHAnsi" w:cstheme="minorHAnsi"/>
                <w:b/>
                <w:color w:val="000000" w:themeColor="text1"/>
                <w:sz w:val="18"/>
                <w:szCs w:val="18"/>
              </w:rPr>
              <w:t>Monday</w:t>
            </w:r>
            <w:proofErr w:type="spellEnd"/>
          </w:p>
        </w:tc>
        <w:tc>
          <w:tcPr>
            <w:tcW w:w="4433" w:type="pct"/>
            <w:gridSpan w:val="4"/>
            <w:shd w:val="clear" w:color="auto" w:fill="D9D9D9" w:themeFill="background1" w:themeFillShade="D9"/>
            <w:tcMar>
              <w:top w:w="0" w:type="dxa"/>
              <w:left w:w="108" w:type="dxa"/>
              <w:bottom w:w="0" w:type="dxa"/>
              <w:right w:w="108" w:type="dxa"/>
            </w:tcMar>
            <w:vAlign w:val="center"/>
            <w:hideMark/>
          </w:tcPr>
          <w:p w14:paraId="75112287" w14:textId="5DC92800" w:rsidR="00BB4CF4" w:rsidRPr="00BB4CF4" w:rsidRDefault="00BB4CF4" w:rsidP="00BB4CF4">
            <w:pPr>
              <w:jc w:val="center"/>
              <w:rPr>
                <w:rFonts w:asciiTheme="minorHAnsi" w:hAnsiTheme="minorHAnsi" w:cstheme="minorHAnsi"/>
                <w:color w:val="000000" w:themeColor="text1"/>
                <w:sz w:val="18"/>
                <w:szCs w:val="18"/>
              </w:rPr>
            </w:pPr>
            <w:r>
              <w:rPr>
                <w:rFonts w:asciiTheme="minorHAnsi" w:hAnsiTheme="minorHAnsi" w:cstheme="minorHAnsi"/>
                <w:b/>
                <w:color w:val="000000" w:themeColor="text1"/>
                <w:sz w:val="18"/>
                <w:szCs w:val="18"/>
              </w:rPr>
              <w:t>1</w:t>
            </w:r>
            <w:r w:rsidRPr="00BB4CF4">
              <w:rPr>
                <w:rFonts w:asciiTheme="minorHAnsi" w:hAnsiTheme="minorHAnsi" w:cstheme="minorHAnsi"/>
                <w:b/>
                <w:color w:val="000000" w:themeColor="text1"/>
                <w:sz w:val="18"/>
                <w:szCs w:val="18"/>
              </w:rPr>
              <w:t xml:space="preserve">. </w:t>
            </w:r>
            <w:proofErr w:type="spellStart"/>
            <w:r w:rsidRPr="00BB4CF4">
              <w:rPr>
                <w:rFonts w:asciiTheme="minorHAnsi" w:hAnsiTheme="minorHAnsi" w:cstheme="minorHAnsi"/>
                <w:b/>
                <w:color w:val="000000" w:themeColor="text1"/>
                <w:sz w:val="18"/>
                <w:szCs w:val="18"/>
              </w:rPr>
              <w:t>Week</w:t>
            </w:r>
            <w:proofErr w:type="spellEnd"/>
          </w:p>
        </w:tc>
      </w:tr>
      <w:tr w:rsidR="00BB4CF4" w:rsidRPr="00BB4CF4" w14:paraId="60AAE4DA" w14:textId="77777777" w:rsidTr="00D674E8">
        <w:trPr>
          <w:gridAfter w:val="1"/>
          <w:wAfter w:w="6" w:type="pct"/>
          <w:trHeight w:val="20"/>
        </w:trPr>
        <w:tc>
          <w:tcPr>
            <w:tcW w:w="567" w:type="pct"/>
            <w:vMerge/>
            <w:vAlign w:val="center"/>
            <w:hideMark/>
          </w:tcPr>
          <w:p w14:paraId="51A6B895" w14:textId="77777777" w:rsidR="00BB4CF4" w:rsidRPr="00BB4CF4" w:rsidRDefault="00BB4CF4" w:rsidP="00C63C79">
            <w:pPr>
              <w:rPr>
                <w:rFonts w:asciiTheme="minorHAnsi" w:hAnsiTheme="minorHAnsi" w:cstheme="minorHAnsi"/>
                <w:b/>
                <w:color w:val="000000" w:themeColor="text1"/>
                <w:sz w:val="18"/>
                <w:szCs w:val="18"/>
              </w:rPr>
            </w:pPr>
          </w:p>
        </w:tc>
        <w:tc>
          <w:tcPr>
            <w:tcW w:w="2107" w:type="pct"/>
            <w:tcMar>
              <w:top w:w="0" w:type="dxa"/>
              <w:left w:w="108" w:type="dxa"/>
              <w:bottom w:w="0" w:type="dxa"/>
              <w:right w:w="108" w:type="dxa"/>
            </w:tcMar>
            <w:vAlign w:val="center"/>
            <w:hideMark/>
          </w:tcPr>
          <w:p w14:paraId="04041BED" w14:textId="77777777" w:rsidR="00BB4CF4" w:rsidRPr="00BB4CF4" w:rsidRDefault="00BB4CF4" w:rsidP="00BB4CF4">
            <w:pPr>
              <w:rPr>
                <w:rFonts w:asciiTheme="minorHAnsi" w:hAnsiTheme="minorHAnsi" w:cstheme="minorHAnsi"/>
                <w:sz w:val="18"/>
                <w:szCs w:val="18"/>
              </w:rPr>
            </w:pPr>
            <w:r w:rsidRPr="00BB4CF4">
              <w:rPr>
                <w:rFonts w:asciiTheme="minorHAnsi" w:hAnsiTheme="minorHAnsi" w:cstheme="minorHAnsi"/>
                <w:sz w:val="18"/>
                <w:szCs w:val="18"/>
              </w:rPr>
              <w:t xml:space="preserve">Information on </w:t>
            </w:r>
            <w:proofErr w:type="spellStart"/>
            <w:r w:rsidRPr="00BB4CF4">
              <w:rPr>
                <w:rFonts w:asciiTheme="minorHAnsi" w:hAnsiTheme="minorHAnsi" w:cstheme="minorHAnsi"/>
                <w:sz w:val="18"/>
                <w:szCs w:val="18"/>
              </w:rPr>
              <w:t>internship</w:t>
            </w:r>
            <w:proofErr w:type="spellEnd"/>
            <w:r w:rsidRPr="00BB4CF4">
              <w:rPr>
                <w:rFonts w:asciiTheme="minorHAnsi" w:hAnsiTheme="minorHAnsi" w:cstheme="minorHAnsi"/>
                <w:sz w:val="18"/>
                <w:szCs w:val="18"/>
              </w:rPr>
              <w:t xml:space="preserve"> and </w:t>
            </w:r>
            <w:proofErr w:type="spellStart"/>
            <w:r w:rsidRPr="00BB4CF4">
              <w:rPr>
                <w:rFonts w:asciiTheme="minorHAnsi" w:hAnsiTheme="minorHAnsi" w:cstheme="minorHAnsi"/>
                <w:sz w:val="18"/>
                <w:szCs w:val="18"/>
              </w:rPr>
              <w:t>ethical</w:t>
            </w:r>
            <w:proofErr w:type="spellEnd"/>
            <w:r w:rsidRPr="00BB4CF4">
              <w:rPr>
                <w:rFonts w:asciiTheme="minorHAnsi" w:hAnsiTheme="minorHAnsi" w:cstheme="minorHAnsi"/>
                <w:sz w:val="18"/>
                <w:szCs w:val="18"/>
              </w:rPr>
              <w:t xml:space="preserve"> and </w:t>
            </w:r>
            <w:proofErr w:type="spellStart"/>
            <w:r w:rsidRPr="00BB4CF4">
              <w:rPr>
                <w:rFonts w:asciiTheme="minorHAnsi" w:hAnsiTheme="minorHAnsi" w:cstheme="minorHAnsi"/>
                <w:sz w:val="18"/>
                <w:szCs w:val="18"/>
              </w:rPr>
              <w:t>professional</w:t>
            </w:r>
            <w:proofErr w:type="spellEnd"/>
            <w:r w:rsidRPr="00BB4CF4">
              <w:rPr>
                <w:rFonts w:asciiTheme="minorHAnsi" w:hAnsiTheme="minorHAnsi" w:cstheme="minorHAnsi"/>
                <w:sz w:val="18"/>
                <w:szCs w:val="18"/>
              </w:rPr>
              <w:t xml:space="preserve"> </w:t>
            </w:r>
            <w:proofErr w:type="spellStart"/>
            <w:r w:rsidRPr="00BB4CF4">
              <w:rPr>
                <w:rFonts w:asciiTheme="minorHAnsi" w:hAnsiTheme="minorHAnsi" w:cstheme="minorHAnsi"/>
                <w:sz w:val="18"/>
                <w:szCs w:val="18"/>
              </w:rPr>
              <w:t>values</w:t>
            </w:r>
            <w:proofErr w:type="spellEnd"/>
            <w:r w:rsidRPr="00BB4CF4">
              <w:rPr>
                <w:rFonts w:asciiTheme="minorHAnsi" w:hAnsiTheme="minorHAnsi" w:cstheme="minorHAnsi"/>
                <w:sz w:val="18"/>
                <w:szCs w:val="18"/>
              </w:rPr>
              <w:t xml:space="preserve"> in </w:t>
            </w:r>
            <w:proofErr w:type="spellStart"/>
            <w:r w:rsidRPr="00BB4CF4">
              <w:rPr>
                <w:rFonts w:asciiTheme="minorHAnsi" w:hAnsiTheme="minorHAnsi" w:cstheme="minorHAnsi"/>
                <w:sz w:val="18"/>
                <w:szCs w:val="18"/>
              </w:rPr>
              <w:t>clinical</w:t>
            </w:r>
            <w:proofErr w:type="spellEnd"/>
            <w:r w:rsidRPr="00BB4CF4">
              <w:rPr>
                <w:rFonts w:asciiTheme="minorHAnsi" w:hAnsiTheme="minorHAnsi" w:cstheme="minorHAnsi"/>
                <w:sz w:val="18"/>
                <w:szCs w:val="18"/>
              </w:rPr>
              <w:t xml:space="preserve"> </w:t>
            </w:r>
            <w:proofErr w:type="spellStart"/>
            <w:r w:rsidRPr="00BB4CF4">
              <w:rPr>
                <w:rFonts w:asciiTheme="minorHAnsi" w:hAnsiTheme="minorHAnsi" w:cstheme="minorHAnsi"/>
                <w:sz w:val="18"/>
                <w:szCs w:val="18"/>
              </w:rPr>
              <w:t>practice</w:t>
            </w:r>
            <w:proofErr w:type="spellEnd"/>
          </w:p>
        </w:tc>
        <w:tc>
          <w:tcPr>
            <w:tcW w:w="492" w:type="pct"/>
            <w:vAlign w:val="center"/>
            <w:hideMark/>
          </w:tcPr>
          <w:p w14:paraId="2CB006E0" w14:textId="77777777" w:rsidR="00BB4CF4" w:rsidRPr="00BB4CF4" w:rsidRDefault="00BB4CF4" w:rsidP="00BB4CF4">
            <w:pPr>
              <w:jc w:val="cente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08.00-09.00</w:t>
            </w:r>
          </w:p>
        </w:tc>
        <w:tc>
          <w:tcPr>
            <w:tcW w:w="1828" w:type="pct"/>
            <w:tcMar>
              <w:top w:w="0" w:type="dxa"/>
              <w:left w:w="108" w:type="dxa"/>
              <w:bottom w:w="0" w:type="dxa"/>
              <w:right w:w="108" w:type="dxa"/>
            </w:tcMar>
            <w:vAlign w:val="center"/>
            <w:hideMark/>
          </w:tcPr>
          <w:p w14:paraId="7804868E" w14:textId="77777777" w:rsidR="00BB4CF4" w:rsidRPr="00BB4CF4" w:rsidRDefault="00BB4CF4" w:rsidP="00C63C79">
            <w:pPr>
              <w:rPr>
                <w:rFonts w:asciiTheme="minorHAnsi" w:hAnsiTheme="minorHAnsi" w:cstheme="minorHAnsi"/>
                <w:color w:val="000000" w:themeColor="text1"/>
                <w:sz w:val="18"/>
                <w:szCs w:val="18"/>
                <w:highlight w:val="green"/>
              </w:rPr>
            </w:pPr>
            <w:proofErr w:type="spellStart"/>
            <w:r w:rsidRPr="00BB4CF4">
              <w:rPr>
                <w:rFonts w:asciiTheme="minorHAnsi" w:hAnsiTheme="minorHAnsi" w:cstheme="minorHAnsi"/>
                <w:color w:val="000000" w:themeColor="text1"/>
                <w:sz w:val="18"/>
                <w:szCs w:val="18"/>
              </w:rPr>
              <w:t>Lecturer</w:t>
            </w:r>
            <w:proofErr w:type="spellEnd"/>
            <w:r w:rsidRPr="00BB4CF4">
              <w:rPr>
                <w:rFonts w:asciiTheme="minorHAnsi" w:hAnsiTheme="minorHAnsi" w:cstheme="minorHAnsi"/>
                <w:color w:val="000000" w:themeColor="text1"/>
                <w:sz w:val="18"/>
                <w:szCs w:val="18"/>
              </w:rPr>
              <w:t xml:space="preserve"> in </w:t>
            </w:r>
            <w:proofErr w:type="spellStart"/>
            <w:r w:rsidRPr="00BB4CF4">
              <w:rPr>
                <w:rFonts w:asciiTheme="minorHAnsi" w:hAnsiTheme="minorHAnsi" w:cstheme="minorHAnsi"/>
                <w:color w:val="000000" w:themeColor="text1"/>
                <w:sz w:val="18"/>
                <w:szCs w:val="18"/>
              </w:rPr>
              <w:t>charge</w:t>
            </w:r>
            <w:proofErr w:type="spellEnd"/>
            <w:r w:rsidRPr="00BB4CF4">
              <w:rPr>
                <w:rFonts w:asciiTheme="minorHAnsi" w:hAnsiTheme="minorHAnsi" w:cstheme="minorHAnsi"/>
                <w:color w:val="000000" w:themeColor="text1"/>
                <w:sz w:val="18"/>
                <w:szCs w:val="18"/>
              </w:rPr>
              <w:t xml:space="preserve"> of </w:t>
            </w:r>
            <w:proofErr w:type="spellStart"/>
            <w:r w:rsidRPr="00BB4CF4">
              <w:rPr>
                <w:rFonts w:asciiTheme="minorHAnsi" w:hAnsiTheme="minorHAnsi" w:cstheme="minorHAnsi"/>
                <w:color w:val="000000" w:themeColor="text1"/>
                <w:sz w:val="18"/>
                <w:szCs w:val="18"/>
              </w:rPr>
              <w:t>internship</w:t>
            </w:r>
            <w:proofErr w:type="spellEnd"/>
          </w:p>
        </w:tc>
      </w:tr>
      <w:tr w:rsidR="00BB4CF4" w:rsidRPr="00BB4CF4" w14:paraId="5DCA7F65" w14:textId="77777777" w:rsidTr="00D674E8">
        <w:trPr>
          <w:gridAfter w:val="1"/>
          <w:wAfter w:w="6" w:type="pct"/>
          <w:trHeight w:val="20"/>
        </w:trPr>
        <w:tc>
          <w:tcPr>
            <w:tcW w:w="567" w:type="pct"/>
            <w:vMerge/>
            <w:vAlign w:val="center"/>
          </w:tcPr>
          <w:p w14:paraId="171A755C" w14:textId="77777777" w:rsidR="00BB4CF4" w:rsidRPr="00BB4CF4" w:rsidRDefault="00BB4CF4" w:rsidP="00C63C79">
            <w:pPr>
              <w:rPr>
                <w:rFonts w:asciiTheme="minorHAnsi" w:hAnsiTheme="minorHAnsi" w:cstheme="minorHAnsi"/>
                <w:b/>
                <w:color w:val="000000" w:themeColor="text1"/>
                <w:sz w:val="18"/>
                <w:szCs w:val="18"/>
              </w:rPr>
            </w:pPr>
          </w:p>
        </w:tc>
        <w:tc>
          <w:tcPr>
            <w:tcW w:w="2107" w:type="pct"/>
            <w:tcMar>
              <w:top w:w="0" w:type="dxa"/>
              <w:left w:w="108" w:type="dxa"/>
              <w:bottom w:w="0" w:type="dxa"/>
              <w:right w:w="108" w:type="dxa"/>
            </w:tcMar>
            <w:vAlign w:val="center"/>
          </w:tcPr>
          <w:p w14:paraId="6D150F0E" w14:textId="77777777" w:rsidR="00BB4CF4" w:rsidRPr="00BB4CF4" w:rsidRDefault="00BB4CF4" w:rsidP="00BB4CF4">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Taking</w:t>
            </w:r>
            <w:proofErr w:type="spellEnd"/>
            <w:r w:rsidRPr="00BB4CF4">
              <w:rPr>
                <w:rFonts w:asciiTheme="minorHAnsi" w:hAnsiTheme="minorHAnsi" w:cstheme="minorHAnsi"/>
                <w:color w:val="000000" w:themeColor="text1"/>
                <w:sz w:val="18"/>
                <w:szCs w:val="18"/>
              </w:rPr>
              <w:t xml:space="preserve"> an </w:t>
            </w:r>
            <w:proofErr w:type="spellStart"/>
            <w:r w:rsidRPr="00BB4CF4">
              <w:rPr>
                <w:rFonts w:asciiTheme="minorHAnsi" w:hAnsiTheme="minorHAnsi" w:cstheme="minorHAnsi"/>
                <w:color w:val="000000" w:themeColor="text1"/>
                <w:sz w:val="18"/>
                <w:szCs w:val="18"/>
              </w:rPr>
              <w:t>anamnesis</w:t>
            </w:r>
            <w:proofErr w:type="spellEnd"/>
            <w:r w:rsidRPr="00BB4CF4">
              <w:rPr>
                <w:rFonts w:asciiTheme="minorHAnsi" w:hAnsiTheme="minorHAnsi" w:cstheme="minorHAnsi"/>
                <w:color w:val="000000" w:themeColor="text1"/>
                <w:sz w:val="18"/>
                <w:szCs w:val="18"/>
              </w:rPr>
              <w:t xml:space="preserve"> and </w:t>
            </w:r>
            <w:proofErr w:type="spellStart"/>
            <w:r w:rsidRPr="00BB4CF4">
              <w:rPr>
                <w:rFonts w:asciiTheme="minorHAnsi" w:hAnsiTheme="minorHAnsi" w:cstheme="minorHAnsi"/>
                <w:color w:val="000000" w:themeColor="text1"/>
                <w:sz w:val="18"/>
                <w:szCs w:val="18"/>
              </w:rPr>
              <w:t>physical</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examination</w:t>
            </w:r>
            <w:proofErr w:type="spellEnd"/>
          </w:p>
        </w:tc>
        <w:tc>
          <w:tcPr>
            <w:tcW w:w="492" w:type="pct"/>
            <w:vAlign w:val="center"/>
          </w:tcPr>
          <w:p w14:paraId="5BEF749C" w14:textId="77777777" w:rsidR="00BB4CF4" w:rsidRPr="00BB4CF4" w:rsidRDefault="00BB4CF4" w:rsidP="00BB4CF4">
            <w:pPr>
              <w:jc w:val="cente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09.00-10.00</w:t>
            </w:r>
          </w:p>
        </w:tc>
        <w:tc>
          <w:tcPr>
            <w:tcW w:w="1828" w:type="pct"/>
            <w:tcMar>
              <w:top w:w="0" w:type="dxa"/>
              <w:left w:w="108" w:type="dxa"/>
              <w:bottom w:w="0" w:type="dxa"/>
              <w:right w:w="108" w:type="dxa"/>
            </w:tcMar>
            <w:vAlign w:val="center"/>
          </w:tcPr>
          <w:p w14:paraId="0C596D80" w14:textId="77777777" w:rsidR="00BB4CF4" w:rsidRPr="00BB4CF4" w:rsidRDefault="00BB4CF4" w:rsidP="00C63C79">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Lecturer</w:t>
            </w:r>
            <w:proofErr w:type="spellEnd"/>
            <w:r w:rsidRPr="00BB4CF4">
              <w:rPr>
                <w:rFonts w:asciiTheme="minorHAnsi" w:hAnsiTheme="minorHAnsi" w:cstheme="minorHAnsi"/>
                <w:color w:val="000000" w:themeColor="text1"/>
                <w:sz w:val="18"/>
                <w:szCs w:val="18"/>
              </w:rPr>
              <w:t xml:space="preserve"> in </w:t>
            </w:r>
            <w:proofErr w:type="spellStart"/>
            <w:r w:rsidRPr="00BB4CF4">
              <w:rPr>
                <w:rFonts w:asciiTheme="minorHAnsi" w:hAnsiTheme="minorHAnsi" w:cstheme="minorHAnsi"/>
                <w:color w:val="000000" w:themeColor="text1"/>
                <w:sz w:val="18"/>
                <w:szCs w:val="18"/>
              </w:rPr>
              <w:t>charge</w:t>
            </w:r>
            <w:proofErr w:type="spellEnd"/>
            <w:r w:rsidRPr="00BB4CF4">
              <w:rPr>
                <w:rFonts w:asciiTheme="minorHAnsi" w:hAnsiTheme="minorHAnsi" w:cstheme="minorHAnsi"/>
                <w:color w:val="000000" w:themeColor="text1"/>
                <w:sz w:val="18"/>
                <w:szCs w:val="18"/>
              </w:rPr>
              <w:t xml:space="preserve"> of </w:t>
            </w:r>
            <w:proofErr w:type="spellStart"/>
            <w:r w:rsidRPr="00BB4CF4">
              <w:rPr>
                <w:rFonts w:asciiTheme="minorHAnsi" w:hAnsiTheme="minorHAnsi" w:cstheme="minorHAnsi"/>
                <w:color w:val="000000" w:themeColor="text1"/>
                <w:sz w:val="18"/>
                <w:szCs w:val="18"/>
              </w:rPr>
              <w:t>internship</w:t>
            </w:r>
            <w:proofErr w:type="spellEnd"/>
          </w:p>
        </w:tc>
      </w:tr>
      <w:tr w:rsidR="00BB4CF4" w:rsidRPr="00BB4CF4" w14:paraId="239CD1EF" w14:textId="77777777" w:rsidTr="00D674E8">
        <w:trPr>
          <w:gridAfter w:val="1"/>
          <w:wAfter w:w="6" w:type="pct"/>
          <w:trHeight w:val="20"/>
        </w:trPr>
        <w:tc>
          <w:tcPr>
            <w:tcW w:w="567" w:type="pct"/>
            <w:vMerge/>
            <w:vAlign w:val="center"/>
            <w:hideMark/>
          </w:tcPr>
          <w:p w14:paraId="3C8632DD" w14:textId="77777777" w:rsidR="00BB4CF4" w:rsidRPr="00BB4CF4" w:rsidRDefault="00BB4CF4" w:rsidP="00C63C79">
            <w:pPr>
              <w:rPr>
                <w:rFonts w:asciiTheme="minorHAnsi" w:hAnsiTheme="minorHAnsi" w:cstheme="minorHAnsi"/>
                <w:b/>
                <w:color w:val="000000" w:themeColor="text1"/>
                <w:sz w:val="18"/>
                <w:szCs w:val="18"/>
              </w:rPr>
            </w:pPr>
          </w:p>
        </w:tc>
        <w:tc>
          <w:tcPr>
            <w:tcW w:w="2107" w:type="pct"/>
            <w:tcMar>
              <w:top w:w="0" w:type="dxa"/>
              <w:left w:w="108" w:type="dxa"/>
              <w:bottom w:w="0" w:type="dxa"/>
              <w:right w:w="108" w:type="dxa"/>
            </w:tcMar>
            <w:vAlign w:val="center"/>
            <w:hideMark/>
          </w:tcPr>
          <w:p w14:paraId="035A14B7" w14:textId="77777777" w:rsidR="00BB4CF4" w:rsidRPr="00BB4CF4" w:rsidRDefault="00BB4CF4" w:rsidP="00BB4CF4">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The</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term</w:t>
            </w:r>
            <w:proofErr w:type="spellEnd"/>
            <w:r w:rsidRPr="00BB4CF4">
              <w:rPr>
                <w:rFonts w:asciiTheme="minorHAnsi" w:hAnsiTheme="minorHAnsi" w:cstheme="minorHAnsi"/>
                <w:color w:val="000000" w:themeColor="text1"/>
                <w:sz w:val="18"/>
                <w:szCs w:val="18"/>
              </w:rPr>
              <w:t xml:space="preserve"> of </w:t>
            </w:r>
            <w:proofErr w:type="spellStart"/>
            <w:r w:rsidRPr="00BB4CF4">
              <w:rPr>
                <w:rFonts w:asciiTheme="minorHAnsi" w:hAnsiTheme="minorHAnsi" w:cstheme="minorHAnsi"/>
                <w:color w:val="000000" w:themeColor="text1"/>
                <w:sz w:val="18"/>
                <w:szCs w:val="18"/>
              </w:rPr>
              <w:t>rehabilitation</w:t>
            </w:r>
            <w:proofErr w:type="spellEnd"/>
            <w:r w:rsidRPr="00BB4CF4">
              <w:rPr>
                <w:rFonts w:asciiTheme="minorHAnsi" w:hAnsiTheme="minorHAnsi" w:cstheme="minorHAnsi"/>
                <w:color w:val="000000" w:themeColor="text1"/>
                <w:sz w:val="18"/>
                <w:szCs w:val="18"/>
              </w:rPr>
              <w:t xml:space="preserve"> and </w:t>
            </w:r>
            <w:proofErr w:type="spellStart"/>
            <w:r w:rsidRPr="00BB4CF4">
              <w:rPr>
                <w:rFonts w:asciiTheme="minorHAnsi" w:hAnsiTheme="minorHAnsi" w:cstheme="minorHAnsi"/>
                <w:color w:val="000000" w:themeColor="text1"/>
                <w:sz w:val="18"/>
                <w:szCs w:val="18"/>
              </w:rPr>
              <w:t>methods</w:t>
            </w:r>
            <w:proofErr w:type="spellEnd"/>
            <w:r w:rsidRPr="00BB4CF4">
              <w:rPr>
                <w:rFonts w:asciiTheme="minorHAnsi" w:hAnsiTheme="minorHAnsi" w:cstheme="minorHAnsi"/>
                <w:color w:val="000000" w:themeColor="text1"/>
                <w:sz w:val="18"/>
                <w:szCs w:val="18"/>
              </w:rPr>
              <w:t xml:space="preserve"> of </w:t>
            </w:r>
            <w:proofErr w:type="spellStart"/>
            <w:r w:rsidRPr="00BB4CF4">
              <w:rPr>
                <w:rFonts w:asciiTheme="minorHAnsi" w:hAnsiTheme="minorHAnsi" w:cstheme="minorHAnsi"/>
                <w:color w:val="000000" w:themeColor="text1"/>
                <w:sz w:val="18"/>
                <w:szCs w:val="18"/>
              </w:rPr>
              <w:t>Physical</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medicine</w:t>
            </w:r>
            <w:proofErr w:type="spellEnd"/>
          </w:p>
        </w:tc>
        <w:tc>
          <w:tcPr>
            <w:tcW w:w="492" w:type="pct"/>
            <w:vAlign w:val="center"/>
            <w:hideMark/>
          </w:tcPr>
          <w:p w14:paraId="31D96E73" w14:textId="77777777" w:rsidR="00BB4CF4" w:rsidRPr="00BB4CF4" w:rsidRDefault="00BB4CF4" w:rsidP="00BB4CF4">
            <w:pPr>
              <w:jc w:val="cente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10.00-11.00</w:t>
            </w:r>
          </w:p>
        </w:tc>
        <w:tc>
          <w:tcPr>
            <w:tcW w:w="1828" w:type="pct"/>
            <w:tcMar>
              <w:top w:w="0" w:type="dxa"/>
              <w:left w:w="108" w:type="dxa"/>
              <w:bottom w:w="0" w:type="dxa"/>
              <w:right w:w="108" w:type="dxa"/>
            </w:tcMar>
            <w:vAlign w:val="center"/>
            <w:hideMark/>
          </w:tcPr>
          <w:p w14:paraId="7D6EED91" w14:textId="77777777" w:rsidR="00BB4CF4" w:rsidRPr="00BB4CF4" w:rsidRDefault="00BB4CF4" w:rsidP="00C63C79">
            <w:pP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Prof. Akın ERDAL</w:t>
            </w:r>
          </w:p>
        </w:tc>
      </w:tr>
      <w:tr w:rsidR="00BB4CF4" w:rsidRPr="00BB4CF4" w14:paraId="5151641B" w14:textId="77777777" w:rsidTr="00D674E8">
        <w:trPr>
          <w:gridAfter w:val="1"/>
          <w:wAfter w:w="6" w:type="pct"/>
          <w:trHeight w:val="20"/>
        </w:trPr>
        <w:tc>
          <w:tcPr>
            <w:tcW w:w="567" w:type="pct"/>
            <w:vMerge/>
            <w:vAlign w:val="center"/>
            <w:hideMark/>
          </w:tcPr>
          <w:p w14:paraId="522E73D9" w14:textId="77777777" w:rsidR="00BB4CF4" w:rsidRPr="00BB4CF4" w:rsidRDefault="00BB4CF4" w:rsidP="00C63C79">
            <w:pPr>
              <w:rPr>
                <w:rFonts w:asciiTheme="minorHAnsi" w:hAnsiTheme="minorHAnsi" w:cstheme="minorHAnsi"/>
                <w:b/>
                <w:color w:val="000000" w:themeColor="text1"/>
                <w:sz w:val="18"/>
                <w:szCs w:val="18"/>
              </w:rPr>
            </w:pPr>
          </w:p>
        </w:tc>
        <w:tc>
          <w:tcPr>
            <w:tcW w:w="2107" w:type="pct"/>
            <w:tcMar>
              <w:top w:w="0" w:type="dxa"/>
              <w:left w:w="108" w:type="dxa"/>
              <w:bottom w:w="0" w:type="dxa"/>
              <w:right w:w="108" w:type="dxa"/>
            </w:tcMar>
            <w:vAlign w:val="center"/>
          </w:tcPr>
          <w:p w14:paraId="5B1F243F" w14:textId="77777777" w:rsidR="00BB4CF4" w:rsidRPr="00BB4CF4" w:rsidRDefault="00BB4CF4" w:rsidP="00BB4CF4">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Low</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back</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pain</w:t>
            </w:r>
            <w:proofErr w:type="spellEnd"/>
            <w:r w:rsidRPr="00BB4CF4">
              <w:rPr>
                <w:rFonts w:asciiTheme="minorHAnsi" w:hAnsiTheme="minorHAnsi" w:cstheme="minorHAnsi"/>
                <w:color w:val="000000" w:themeColor="text1"/>
                <w:sz w:val="18"/>
                <w:szCs w:val="18"/>
              </w:rPr>
              <w:t xml:space="preserve"> and </w:t>
            </w:r>
            <w:proofErr w:type="spellStart"/>
            <w:r w:rsidRPr="00BB4CF4">
              <w:rPr>
                <w:rFonts w:asciiTheme="minorHAnsi" w:hAnsiTheme="minorHAnsi" w:cstheme="minorHAnsi"/>
                <w:color w:val="000000" w:themeColor="text1"/>
                <w:sz w:val="18"/>
                <w:szCs w:val="18"/>
              </w:rPr>
              <w:t>Rehabilitation</w:t>
            </w:r>
            <w:proofErr w:type="spellEnd"/>
          </w:p>
        </w:tc>
        <w:tc>
          <w:tcPr>
            <w:tcW w:w="492" w:type="pct"/>
            <w:vAlign w:val="center"/>
          </w:tcPr>
          <w:p w14:paraId="54BE6B9D" w14:textId="77777777" w:rsidR="00BB4CF4" w:rsidRPr="00BB4CF4" w:rsidRDefault="00BB4CF4" w:rsidP="00BB4CF4">
            <w:pPr>
              <w:jc w:val="cente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11.00-12.00</w:t>
            </w:r>
          </w:p>
        </w:tc>
        <w:tc>
          <w:tcPr>
            <w:tcW w:w="1828" w:type="pct"/>
            <w:tcMar>
              <w:top w:w="0" w:type="dxa"/>
              <w:left w:w="108" w:type="dxa"/>
              <w:bottom w:w="0" w:type="dxa"/>
              <w:right w:w="108" w:type="dxa"/>
            </w:tcMar>
            <w:vAlign w:val="center"/>
          </w:tcPr>
          <w:p w14:paraId="28334100" w14:textId="77777777" w:rsidR="00BB4CF4" w:rsidRPr="00BB4CF4" w:rsidRDefault="00BB4CF4" w:rsidP="00C63C79">
            <w:pP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Prof. Akın ERDAL</w:t>
            </w:r>
          </w:p>
        </w:tc>
      </w:tr>
      <w:tr w:rsidR="00BB4CF4" w:rsidRPr="00BB4CF4" w14:paraId="2EED93CC" w14:textId="77777777" w:rsidTr="00D674E8">
        <w:trPr>
          <w:gridAfter w:val="1"/>
          <w:wAfter w:w="6" w:type="pct"/>
          <w:trHeight w:val="20"/>
        </w:trPr>
        <w:tc>
          <w:tcPr>
            <w:tcW w:w="567" w:type="pct"/>
            <w:vMerge/>
            <w:vAlign w:val="center"/>
          </w:tcPr>
          <w:p w14:paraId="3A7A481C" w14:textId="77777777" w:rsidR="00BB4CF4" w:rsidRPr="00BB4CF4" w:rsidRDefault="00BB4CF4" w:rsidP="00C63C79">
            <w:pPr>
              <w:rPr>
                <w:rFonts w:asciiTheme="minorHAnsi" w:hAnsiTheme="minorHAnsi" w:cstheme="minorHAnsi"/>
                <w:b/>
                <w:color w:val="000000" w:themeColor="text1"/>
                <w:sz w:val="18"/>
                <w:szCs w:val="18"/>
              </w:rPr>
            </w:pPr>
          </w:p>
        </w:tc>
        <w:tc>
          <w:tcPr>
            <w:tcW w:w="2107" w:type="pct"/>
            <w:tcMar>
              <w:top w:w="0" w:type="dxa"/>
              <w:left w:w="108" w:type="dxa"/>
              <w:bottom w:w="0" w:type="dxa"/>
              <w:right w:w="108" w:type="dxa"/>
            </w:tcMar>
            <w:vAlign w:val="center"/>
          </w:tcPr>
          <w:p w14:paraId="002D2E05" w14:textId="77777777" w:rsidR="00BB4CF4" w:rsidRPr="00BB4CF4" w:rsidRDefault="00BB4CF4" w:rsidP="00BB4CF4">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Clinic</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Group</w:t>
            </w:r>
            <w:proofErr w:type="spellEnd"/>
            <w:r w:rsidRPr="00BB4CF4">
              <w:rPr>
                <w:rFonts w:asciiTheme="minorHAnsi" w:hAnsiTheme="minorHAnsi" w:cstheme="minorHAnsi"/>
                <w:color w:val="000000" w:themeColor="text1"/>
                <w:sz w:val="18"/>
                <w:szCs w:val="18"/>
              </w:rPr>
              <w:t xml:space="preserve"> 1)</w:t>
            </w:r>
          </w:p>
          <w:p w14:paraId="604B331B" w14:textId="77777777" w:rsidR="00BB4CF4" w:rsidRPr="00BB4CF4" w:rsidRDefault="00BB4CF4" w:rsidP="00BB4CF4">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Polyclinic</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Group</w:t>
            </w:r>
            <w:proofErr w:type="spellEnd"/>
            <w:r w:rsidRPr="00BB4CF4">
              <w:rPr>
                <w:rFonts w:asciiTheme="minorHAnsi" w:hAnsiTheme="minorHAnsi" w:cstheme="minorHAnsi"/>
                <w:color w:val="000000" w:themeColor="text1"/>
                <w:sz w:val="18"/>
                <w:szCs w:val="18"/>
              </w:rPr>
              <w:t xml:space="preserve"> 2)</w:t>
            </w:r>
          </w:p>
        </w:tc>
        <w:tc>
          <w:tcPr>
            <w:tcW w:w="492" w:type="pct"/>
            <w:vAlign w:val="center"/>
          </w:tcPr>
          <w:p w14:paraId="3FF482FA" w14:textId="488F9F99" w:rsidR="00BB4CF4" w:rsidRPr="00BB4CF4" w:rsidRDefault="00BB4CF4" w:rsidP="00BB4CF4">
            <w:pPr>
              <w:jc w:val="cente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13.00-17.00</w:t>
            </w:r>
          </w:p>
        </w:tc>
        <w:tc>
          <w:tcPr>
            <w:tcW w:w="1828" w:type="pct"/>
            <w:tcMar>
              <w:top w:w="0" w:type="dxa"/>
              <w:left w:w="108" w:type="dxa"/>
              <w:bottom w:w="0" w:type="dxa"/>
              <w:right w:w="108" w:type="dxa"/>
            </w:tcMar>
          </w:tcPr>
          <w:p w14:paraId="225195D3" w14:textId="77777777" w:rsidR="00BB4CF4" w:rsidRPr="00BB4CF4" w:rsidRDefault="00BB4CF4" w:rsidP="00C63C79">
            <w:pP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 xml:space="preserve">Dr. ERDAL, MELİKOĞLU, UZKESER, KUL and BAYGUTALP </w:t>
            </w:r>
            <w:proofErr w:type="spellStart"/>
            <w:r w:rsidRPr="00BB4CF4">
              <w:rPr>
                <w:rFonts w:asciiTheme="minorHAnsi" w:hAnsiTheme="minorHAnsi" w:cstheme="minorHAnsi"/>
                <w:color w:val="000000" w:themeColor="text1"/>
                <w:sz w:val="18"/>
                <w:szCs w:val="18"/>
              </w:rPr>
              <w:t>will</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work</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alternately</w:t>
            </w:r>
            <w:proofErr w:type="spellEnd"/>
            <w:r w:rsidRPr="00BB4CF4">
              <w:rPr>
                <w:rFonts w:asciiTheme="minorHAnsi" w:hAnsiTheme="minorHAnsi" w:cstheme="minorHAnsi"/>
                <w:color w:val="000000" w:themeColor="text1"/>
                <w:sz w:val="18"/>
                <w:szCs w:val="18"/>
              </w:rPr>
              <w:t>.</w:t>
            </w:r>
          </w:p>
        </w:tc>
      </w:tr>
      <w:tr w:rsidR="00BB4CF4" w:rsidRPr="00BB4CF4" w14:paraId="0D9A23A8" w14:textId="77777777" w:rsidTr="00D674E8">
        <w:trPr>
          <w:gridAfter w:val="1"/>
          <w:wAfter w:w="6" w:type="pct"/>
          <w:trHeight w:val="20"/>
        </w:trPr>
        <w:tc>
          <w:tcPr>
            <w:tcW w:w="567" w:type="pct"/>
            <w:vMerge w:val="restart"/>
            <w:tcMar>
              <w:top w:w="0" w:type="dxa"/>
              <w:left w:w="108" w:type="dxa"/>
              <w:bottom w:w="0" w:type="dxa"/>
              <w:right w:w="108" w:type="dxa"/>
            </w:tcMar>
            <w:vAlign w:val="center"/>
            <w:hideMark/>
          </w:tcPr>
          <w:p w14:paraId="6B4BD246" w14:textId="77777777" w:rsidR="00BB4CF4" w:rsidRPr="00BB4CF4" w:rsidRDefault="00BB4CF4" w:rsidP="00C63C79">
            <w:pPr>
              <w:rPr>
                <w:rFonts w:asciiTheme="minorHAnsi" w:hAnsiTheme="minorHAnsi" w:cstheme="minorHAnsi"/>
                <w:b/>
                <w:color w:val="000000" w:themeColor="text1"/>
                <w:sz w:val="18"/>
                <w:szCs w:val="18"/>
              </w:rPr>
            </w:pPr>
            <w:proofErr w:type="spellStart"/>
            <w:r w:rsidRPr="00BB4CF4">
              <w:rPr>
                <w:rFonts w:asciiTheme="minorHAnsi" w:hAnsiTheme="minorHAnsi" w:cstheme="minorHAnsi"/>
                <w:b/>
                <w:color w:val="000000" w:themeColor="text1"/>
                <w:sz w:val="18"/>
                <w:szCs w:val="18"/>
              </w:rPr>
              <w:t>Tuesday</w:t>
            </w:r>
            <w:proofErr w:type="spellEnd"/>
          </w:p>
        </w:tc>
        <w:tc>
          <w:tcPr>
            <w:tcW w:w="2107" w:type="pct"/>
            <w:tcMar>
              <w:top w:w="0" w:type="dxa"/>
              <w:left w:w="108" w:type="dxa"/>
              <w:bottom w:w="0" w:type="dxa"/>
              <w:right w:w="108" w:type="dxa"/>
            </w:tcMar>
            <w:vAlign w:val="center"/>
            <w:hideMark/>
          </w:tcPr>
          <w:p w14:paraId="56CEA71D" w14:textId="77777777" w:rsidR="00BB4CF4" w:rsidRPr="00BB4CF4" w:rsidRDefault="00BB4CF4" w:rsidP="00BB4CF4">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Physical</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examination</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practices</w:t>
            </w:r>
            <w:proofErr w:type="spellEnd"/>
            <w:r w:rsidRPr="00BB4CF4">
              <w:rPr>
                <w:rFonts w:asciiTheme="minorHAnsi" w:hAnsiTheme="minorHAnsi" w:cstheme="minorHAnsi"/>
                <w:color w:val="000000" w:themeColor="text1"/>
                <w:sz w:val="18"/>
                <w:szCs w:val="18"/>
              </w:rPr>
              <w:t xml:space="preserve"> at </w:t>
            </w:r>
            <w:proofErr w:type="spellStart"/>
            <w:r w:rsidRPr="00BB4CF4">
              <w:rPr>
                <w:rFonts w:asciiTheme="minorHAnsi" w:hAnsiTheme="minorHAnsi" w:cstheme="minorHAnsi"/>
                <w:color w:val="000000" w:themeColor="text1"/>
                <w:sz w:val="18"/>
                <w:szCs w:val="18"/>
              </w:rPr>
              <w:t>the</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clinic</w:t>
            </w:r>
            <w:proofErr w:type="spellEnd"/>
            <w:r w:rsidRPr="00BB4CF4">
              <w:rPr>
                <w:rFonts w:asciiTheme="minorHAnsi" w:hAnsiTheme="minorHAnsi" w:cstheme="minorHAnsi"/>
                <w:color w:val="000000" w:themeColor="text1"/>
                <w:sz w:val="18"/>
                <w:szCs w:val="18"/>
              </w:rPr>
              <w:t xml:space="preserve"> </w:t>
            </w:r>
          </w:p>
        </w:tc>
        <w:tc>
          <w:tcPr>
            <w:tcW w:w="492" w:type="pct"/>
            <w:vAlign w:val="center"/>
            <w:hideMark/>
          </w:tcPr>
          <w:p w14:paraId="50EDDBBA" w14:textId="77777777" w:rsidR="00BB4CF4" w:rsidRPr="00BB4CF4" w:rsidRDefault="00BB4CF4" w:rsidP="00BB4CF4">
            <w:pPr>
              <w:jc w:val="cente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08.00-10.00</w:t>
            </w:r>
          </w:p>
        </w:tc>
        <w:tc>
          <w:tcPr>
            <w:tcW w:w="1828" w:type="pct"/>
            <w:tcMar>
              <w:top w:w="0" w:type="dxa"/>
              <w:left w:w="108" w:type="dxa"/>
              <w:bottom w:w="0" w:type="dxa"/>
              <w:right w:w="108" w:type="dxa"/>
            </w:tcMar>
            <w:hideMark/>
          </w:tcPr>
          <w:p w14:paraId="50134064" w14:textId="77777777" w:rsidR="00BB4CF4" w:rsidRPr="00BB4CF4" w:rsidRDefault="00BB4CF4" w:rsidP="00C63C79">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Lecturer</w:t>
            </w:r>
            <w:proofErr w:type="spellEnd"/>
            <w:r w:rsidRPr="00BB4CF4">
              <w:rPr>
                <w:rFonts w:asciiTheme="minorHAnsi" w:hAnsiTheme="minorHAnsi" w:cstheme="minorHAnsi"/>
                <w:color w:val="000000" w:themeColor="text1"/>
                <w:sz w:val="18"/>
                <w:szCs w:val="18"/>
              </w:rPr>
              <w:t xml:space="preserve"> in </w:t>
            </w:r>
            <w:proofErr w:type="spellStart"/>
            <w:r w:rsidRPr="00BB4CF4">
              <w:rPr>
                <w:rFonts w:asciiTheme="minorHAnsi" w:hAnsiTheme="minorHAnsi" w:cstheme="minorHAnsi"/>
                <w:color w:val="000000" w:themeColor="text1"/>
                <w:sz w:val="18"/>
                <w:szCs w:val="18"/>
              </w:rPr>
              <w:t>charge</w:t>
            </w:r>
            <w:proofErr w:type="spellEnd"/>
            <w:r w:rsidRPr="00BB4CF4">
              <w:rPr>
                <w:rFonts w:asciiTheme="minorHAnsi" w:hAnsiTheme="minorHAnsi" w:cstheme="minorHAnsi"/>
                <w:color w:val="000000" w:themeColor="text1"/>
                <w:sz w:val="18"/>
                <w:szCs w:val="18"/>
              </w:rPr>
              <w:t xml:space="preserve"> of </w:t>
            </w:r>
            <w:proofErr w:type="spellStart"/>
            <w:r w:rsidRPr="00BB4CF4">
              <w:rPr>
                <w:rFonts w:asciiTheme="minorHAnsi" w:hAnsiTheme="minorHAnsi" w:cstheme="minorHAnsi"/>
                <w:color w:val="000000" w:themeColor="text1"/>
                <w:sz w:val="18"/>
                <w:szCs w:val="18"/>
              </w:rPr>
              <w:t>internship</w:t>
            </w:r>
            <w:proofErr w:type="spellEnd"/>
          </w:p>
        </w:tc>
      </w:tr>
      <w:tr w:rsidR="00BB4CF4" w:rsidRPr="00BB4CF4" w14:paraId="6FB183DC" w14:textId="77777777" w:rsidTr="00D674E8">
        <w:trPr>
          <w:gridAfter w:val="1"/>
          <w:wAfter w:w="6" w:type="pct"/>
          <w:trHeight w:val="20"/>
        </w:trPr>
        <w:tc>
          <w:tcPr>
            <w:tcW w:w="567" w:type="pct"/>
            <w:vMerge/>
            <w:tcMar>
              <w:top w:w="0" w:type="dxa"/>
              <w:left w:w="108" w:type="dxa"/>
              <w:bottom w:w="0" w:type="dxa"/>
              <w:right w:w="108" w:type="dxa"/>
            </w:tcMar>
            <w:vAlign w:val="center"/>
          </w:tcPr>
          <w:p w14:paraId="6D56AA03" w14:textId="77777777" w:rsidR="00BB4CF4" w:rsidRPr="00BB4CF4" w:rsidRDefault="00BB4CF4" w:rsidP="00C63C79">
            <w:pPr>
              <w:rPr>
                <w:rFonts w:asciiTheme="minorHAnsi" w:hAnsiTheme="minorHAnsi" w:cstheme="minorHAnsi"/>
                <w:b/>
                <w:color w:val="000000" w:themeColor="text1"/>
                <w:sz w:val="18"/>
                <w:szCs w:val="18"/>
              </w:rPr>
            </w:pPr>
          </w:p>
        </w:tc>
        <w:tc>
          <w:tcPr>
            <w:tcW w:w="2107" w:type="pct"/>
            <w:tcMar>
              <w:top w:w="0" w:type="dxa"/>
              <w:left w:w="108" w:type="dxa"/>
              <w:bottom w:w="0" w:type="dxa"/>
              <w:right w:w="108" w:type="dxa"/>
            </w:tcMar>
            <w:vAlign w:val="center"/>
          </w:tcPr>
          <w:p w14:paraId="30C527F5" w14:textId="77777777" w:rsidR="00BB4CF4" w:rsidRPr="00BB4CF4" w:rsidRDefault="00BB4CF4" w:rsidP="00BB4CF4">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Neck</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pain</w:t>
            </w:r>
            <w:proofErr w:type="spellEnd"/>
            <w:r w:rsidRPr="00BB4CF4">
              <w:rPr>
                <w:rFonts w:asciiTheme="minorHAnsi" w:hAnsiTheme="minorHAnsi" w:cstheme="minorHAnsi"/>
                <w:color w:val="000000" w:themeColor="text1"/>
                <w:sz w:val="18"/>
                <w:szCs w:val="18"/>
              </w:rPr>
              <w:t xml:space="preserve"> and </w:t>
            </w:r>
            <w:proofErr w:type="spellStart"/>
            <w:r w:rsidRPr="00BB4CF4">
              <w:rPr>
                <w:rFonts w:asciiTheme="minorHAnsi" w:hAnsiTheme="minorHAnsi" w:cstheme="minorHAnsi"/>
                <w:color w:val="000000" w:themeColor="text1"/>
                <w:sz w:val="18"/>
                <w:szCs w:val="18"/>
              </w:rPr>
              <w:t>Rehabilitation</w:t>
            </w:r>
            <w:proofErr w:type="spellEnd"/>
          </w:p>
        </w:tc>
        <w:tc>
          <w:tcPr>
            <w:tcW w:w="492" w:type="pct"/>
            <w:vAlign w:val="center"/>
          </w:tcPr>
          <w:p w14:paraId="169AA704" w14:textId="77777777" w:rsidR="00BB4CF4" w:rsidRPr="00BB4CF4" w:rsidRDefault="00BB4CF4" w:rsidP="00BB4CF4">
            <w:pPr>
              <w:jc w:val="cente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10.00-11.00</w:t>
            </w:r>
          </w:p>
        </w:tc>
        <w:tc>
          <w:tcPr>
            <w:tcW w:w="1828" w:type="pct"/>
            <w:tcMar>
              <w:top w:w="0" w:type="dxa"/>
              <w:left w:w="108" w:type="dxa"/>
              <w:bottom w:w="0" w:type="dxa"/>
              <w:right w:w="108" w:type="dxa"/>
            </w:tcMar>
          </w:tcPr>
          <w:p w14:paraId="46060318" w14:textId="77777777" w:rsidR="00BB4CF4" w:rsidRPr="00BB4CF4" w:rsidRDefault="00BB4CF4" w:rsidP="00C63C79">
            <w:pPr>
              <w:contextualSpacing/>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Prof. Hülya UZKESER</w:t>
            </w:r>
          </w:p>
        </w:tc>
      </w:tr>
      <w:tr w:rsidR="00BB4CF4" w:rsidRPr="00BB4CF4" w14:paraId="7C2C15E7" w14:textId="77777777" w:rsidTr="00D674E8">
        <w:trPr>
          <w:gridAfter w:val="1"/>
          <w:wAfter w:w="6" w:type="pct"/>
          <w:trHeight w:val="20"/>
        </w:trPr>
        <w:tc>
          <w:tcPr>
            <w:tcW w:w="567" w:type="pct"/>
            <w:vMerge/>
            <w:vAlign w:val="center"/>
            <w:hideMark/>
          </w:tcPr>
          <w:p w14:paraId="081C8E74" w14:textId="77777777" w:rsidR="00BB4CF4" w:rsidRPr="00BB4CF4" w:rsidRDefault="00BB4CF4" w:rsidP="00C63C79">
            <w:pPr>
              <w:rPr>
                <w:rFonts w:asciiTheme="minorHAnsi" w:hAnsiTheme="minorHAnsi" w:cstheme="minorHAnsi"/>
                <w:b/>
                <w:color w:val="000000" w:themeColor="text1"/>
                <w:sz w:val="18"/>
                <w:szCs w:val="18"/>
              </w:rPr>
            </w:pPr>
          </w:p>
        </w:tc>
        <w:tc>
          <w:tcPr>
            <w:tcW w:w="2107" w:type="pct"/>
            <w:tcMar>
              <w:top w:w="0" w:type="dxa"/>
              <w:left w:w="108" w:type="dxa"/>
              <w:bottom w:w="0" w:type="dxa"/>
              <w:right w:w="108" w:type="dxa"/>
            </w:tcMar>
            <w:vAlign w:val="center"/>
          </w:tcPr>
          <w:p w14:paraId="4A91B19C" w14:textId="77777777" w:rsidR="00BB4CF4" w:rsidRPr="00BB4CF4" w:rsidRDefault="00BB4CF4" w:rsidP="00BB4CF4">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The</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term</w:t>
            </w:r>
            <w:proofErr w:type="spellEnd"/>
            <w:r w:rsidRPr="00BB4CF4">
              <w:rPr>
                <w:rFonts w:asciiTheme="minorHAnsi" w:hAnsiTheme="minorHAnsi" w:cstheme="minorHAnsi"/>
                <w:color w:val="000000" w:themeColor="text1"/>
                <w:sz w:val="18"/>
                <w:szCs w:val="18"/>
              </w:rPr>
              <w:t xml:space="preserve"> of </w:t>
            </w:r>
            <w:proofErr w:type="spellStart"/>
            <w:r w:rsidRPr="00BB4CF4">
              <w:rPr>
                <w:rFonts w:asciiTheme="minorHAnsi" w:hAnsiTheme="minorHAnsi" w:cstheme="minorHAnsi"/>
                <w:color w:val="000000" w:themeColor="text1"/>
                <w:sz w:val="18"/>
                <w:szCs w:val="18"/>
              </w:rPr>
              <w:t>pain</w:t>
            </w:r>
            <w:proofErr w:type="spellEnd"/>
            <w:r w:rsidRPr="00BB4CF4">
              <w:rPr>
                <w:rFonts w:asciiTheme="minorHAnsi" w:hAnsiTheme="minorHAnsi" w:cstheme="minorHAnsi"/>
                <w:color w:val="000000" w:themeColor="text1"/>
                <w:sz w:val="18"/>
                <w:szCs w:val="18"/>
              </w:rPr>
              <w:t xml:space="preserve"> and </w:t>
            </w:r>
            <w:proofErr w:type="spellStart"/>
            <w:r w:rsidRPr="00BB4CF4">
              <w:rPr>
                <w:rFonts w:asciiTheme="minorHAnsi" w:hAnsiTheme="minorHAnsi" w:cstheme="minorHAnsi"/>
                <w:color w:val="000000" w:themeColor="text1"/>
                <w:sz w:val="18"/>
                <w:szCs w:val="18"/>
              </w:rPr>
              <w:t>classification</w:t>
            </w:r>
            <w:proofErr w:type="spellEnd"/>
          </w:p>
        </w:tc>
        <w:tc>
          <w:tcPr>
            <w:tcW w:w="492" w:type="pct"/>
            <w:vAlign w:val="center"/>
            <w:hideMark/>
          </w:tcPr>
          <w:p w14:paraId="525793B9" w14:textId="77777777" w:rsidR="00BB4CF4" w:rsidRPr="00BB4CF4" w:rsidRDefault="00BB4CF4" w:rsidP="00BB4CF4">
            <w:pPr>
              <w:jc w:val="cente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11.00-12.00</w:t>
            </w:r>
          </w:p>
        </w:tc>
        <w:tc>
          <w:tcPr>
            <w:tcW w:w="1828" w:type="pct"/>
            <w:tcMar>
              <w:top w:w="0" w:type="dxa"/>
              <w:left w:w="108" w:type="dxa"/>
              <w:bottom w:w="0" w:type="dxa"/>
              <w:right w:w="108" w:type="dxa"/>
            </w:tcMar>
            <w:hideMark/>
          </w:tcPr>
          <w:p w14:paraId="04CB092F" w14:textId="77777777" w:rsidR="00BB4CF4" w:rsidRPr="00BB4CF4" w:rsidRDefault="00BB4CF4" w:rsidP="00C63C79">
            <w:pPr>
              <w:contextualSpacing/>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Prof. Hülya UZKESER</w:t>
            </w:r>
          </w:p>
        </w:tc>
      </w:tr>
      <w:tr w:rsidR="00BB4CF4" w:rsidRPr="00BB4CF4" w14:paraId="14BFAE3B" w14:textId="77777777" w:rsidTr="00D674E8">
        <w:trPr>
          <w:gridAfter w:val="1"/>
          <w:wAfter w:w="6" w:type="pct"/>
          <w:trHeight w:val="20"/>
        </w:trPr>
        <w:tc>
          <w:tcPr>
            <w:tcW w:w="567" w:type="pct"/>
            <w:vMerge/>
            <w:vAlign w:val="center"/>
          </w:tcPr>
          <w:p w14:paraId="42514A36" w14:textId="77777777" w:rsidR="00BB4CF4" w:rsidRPr="00BB4CF4" w:rsidRDefault="00BB4CF4" w:rsidP="00C63C79">
            <w:pPr>
              <w:rPr>
                <w:rFonts w:asciiTheme="minorHAnsi" w:hAnsiTheme="minorHAnsi" w:cstheme="minorHAnsi"/>
                <w:b/>
                <w:color w:val="000000" w:themeColor="text1"/>
                <w:sz w:val="18"/>
                <w:szCs w:val="18"/>
              </w:rPr>
            </w:pPr>
          </w:p>
        </w:tc>
        <w:tc>
          <w:tcPr>
            <w:tcW w:w="2107" w:type="pct"/>
            <w:tcMar>
              <w:top w:w="0" w:type="dxa"/>
              <w:left w:w="108" w:type="dxa"/>
              <w:bottom w:w="0" w:type="dxa"/>
              <w:right w:w="108" w:type="dxa"/>
            </w:tcMar>
            <w:vAlign w:val="center"/>
          </w:tcPr>
          <w:p w14:paraId="4398C6DE" w14:textId="77777777" w:rsidR="00BB4CF4" w:rsidRPr="00BB4CF4" w:rsidRDefault="00BB4CF4" w:rsidP="00BB4CF4">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Clinic</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Group</w:t>
            </w:r>
            <w:proofErr w:type="spellEnd"/>
            <w:r w:rsidRPr="00BB4CF4">
              <w:rPr>
                <w:rFonts w:asciiTheme="minorHAnsi" w:hAnsiTheme="minorHAnsi" w:cstheme="minorHAnsi"/>
                <w:color w:val="000000" w:themeColor="text1"/>
                <w:sz w:val="18"/>
                <w:szCs w:val="18"/>
              </w:rPr>
              <w:t xml:space="preserve"> 1)</w:t>
            </w:r>
          </w:p>
          <w:p w14:paraId="571216E7" w14:textId="77777777" w:rsidR="00BB4CF4" w:rsidRPr="00BB4CF4" w:rsidRDefault="00BB4CF4" w:rsidP="00BB4CF4">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Polyclinic</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Group</w:t>
            </w:r>
            <w:proofErr w:type="spellEnd"/>
            <w:r w:rsidRPr="00BB4CF4">
              <w:rPr>
                <w:rFonts w:asciiTheme="minorHAnsi" w:hAnsiTheme="minorHAnsi" w:cstheme="minorHAnsi"/>
                <w:color w:val="000000" w:themeColor="text1"/>
                <w:sz w:val="18"/>
                <w:szCs w:val="18"/>
              </w:rPr>
              <w:t xml:space="preserve"> 2)</w:t>
            </w:r>
          </w:p>
        </w:tc>
        <w:tc>
          <w:tcPr>
            <w:tcW w:w="492" w:type="pct"/>
            <w:vAlign w:val="center"/>
          </w:tcPr>
          <w:p w14:paraId="6C05771A" w14:textId="1B1BB9B9" w:rsidR="00BB4CF4" w:rsidRPr="00BB4CF4" w:rsidRDefault="00BB4CF4" w:rsidP="00BB4CF4">
            <w:pPr>
              <w:jc w:val="cente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13.00-17.00</w:t>
            </w:r>
          </w:p>
        </w:tc>
        <w:tc>
          <w:tcPr>
            <w:tcW w:w="1828" w:type="pct"/>
            <w:tcMar>
              <w:top w:w="0" w:type="dxa"/>
              <w:left w:w="108" w:type="dxa"/>
              <w:bottom w:w="0" w:type="dxa"/>
              <w:right w:w="108" w:type="dxa"/>
            </w:tcMar>
            <w:vAlign w:val="center"/>
          </w:tcPr>
          <w:p w14:paraId="28B722D3" w14:textId="77777777" w:rsidR="00BB4CF4" w:rsidRPr="00BB4CF4" w:rsidRDefault="00BB4CF4" w:rsidP="00C63C79">
            <w:pP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 xml:space="preserve">Dr. ERDAL, MELİKOĞLU, UZKESER, KUL and BAYGUTALP </w:t>
            </w:r>
            <w:proofErr w:type="spellStart"/>
            <w:r w:rsidRPr="00BB4CF4">
              <w:rPr>
                <w:rFonts w:asciiTheme="minorHAnsi" w:hAnsiTheme="minorHAnsi" w:cstheme="minorHAnsi"/>
                <w:color w:val="000000" w:themeColor="text1"/>
                <w:sz w:val="18"/>
                <w:szCs w:val="18"/>
              </w:rPr>
              <w:t>will</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work</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alternately</w:t>
            </w:r>
            <w:proofErr w:type="spellEnd"/>
            <w:r w:rsidRPr="00BB4CF4">
              <w:rPr>
                <w:rFonts w:asciiTheme="minorHAnsi" w:hAnsiTheme="minorHAnsi" w:cstheme="minorHAnsi"/>
                <w:color w:val="000000" w:themeColor="text1"/>
                <w:sz w:val="18"/>
                <w:szCs w:val="18"/>
              </w:rPr>
              <w:t>.</w:t>
            </w:r>
          </w:p>
        </w:tc>
      </w:tr>
      <w:tr w:rsidR="00BB4CF4" w:rsidRPr="00BB4CF4" w14:paraId="1FD3DCF0" w14:textId="77777777" w:rsidTr="00D674E8">
        <w:trPr>
          <w:gridAfter w:val="1"/>
          <w:wAfter w:w="6" w:type="pct"/>
          <w:trHeight w:val="95"/>
        </w:trPr>
        <w:tc>
          <w:tcPr>
            <w:tcW w:w="567" w:type="pct"/>
            <w:vMerge w:val="restart"/>
            <w:tcMar>
              <w:top w:w="0" w:type="dxa"/>
              <w:left w:w="108" w:type="dxa"/>
              <w:bottom w:w="0" w:type="dxa"/>
              <w:right w:w="108" w:type="dxa"/>
            </w:tcMar>
            <w:vAlign w:val="center"/>
            <w:hideMark/>
          </w:tcPr>
          <w:p w14:paraId="188BBC0B" w14:textId="77777777" w:rsidR="00BB4CF4" w:rsidRPr="00BB4CF4" w:rsidRDefault="00BB4CF4" w:rsidP="00C63C79">
            <w:pPr>
              <w:rPr>
                <w:rFonts w:asciiTheme="minorHAnsi" w:hAnsiTheme="minorHAnsi" w:cstheme="minorHAnsi"/>
                <w:b/>
                <w:color w:val="000000" w:themeColor="text1"/>
                <w:sz w:val="18"/>
                <w:szCs w:val="18"/>
              </w:rPr>
            </w:pPr>
            <w:proofErr w:type="spellStart"/>
            <w:r w:rsidRPr="00BB4CF4">
              <w:rPr>
                <w:rFonts w:asciiTheme="minorHAnsi" w:hAnsiTheme="minorHAnsi" w:cstheme="minorHAnsi"/>
                <w:b/>
                <w:color w:val="000000" w:themeColor="text1"/>
                <w:sz w:val="18"/>
                <w:szCs w:val="18"/>
              </w:rPr>
              <w:t>Wednesday</w:t>
            </w:r>
            <w:proofErr w:type="spellEnd"/>
            <w:r w:rsidRPr="00BB4CF4">
              <w:rPr>
                <w:rFonts w:asciiTheme="minorHAnsi" w:hAnsiTheme="minorHAnsi" w:cstheme="minorHAnsi"/>
                <w:b/>
                <w:color w:val="000000" w:themeColor="text1"/>
                <w:sz w:val="18"/>
                <w:szCs w:val="18"/>
              </w:rPr>
              <w:t xml:space="preserve"> </w:t>
            </w:r>
          </w:p>
        </w:tc>
        <w:tc>
          <w:tcPr>
            <w:tcW w:w="2107" w:type="pct"/>
            <w:tcMar>
              <w:top w:w="0" w:type="dxa"/>
              <w:left w:w="108" w:type="dxa"/>
              <w:bottom w:w="0" w:type="dxa"/>
              <w:right w:w="108" w:type="dxa"/>
            </w:tcMar>
            <w:vAlign w:val="center"/>
          </w:tcPr>
          <w:p w14:paraId="43B9A4B9" w14:textId="77777777" w:rsidR="00BB4CF4" w:rsidRPr="00BB4CF4" w:rsidRDefault="00BB4CF4" w:rsidP="00BB4CF4">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Physical</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examination</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practices</w:t>
            </w:r>
            <w:proofErr w:type="spellEnd"/>
            <w:r w:rsidRPr="00BB4CF4">
              <w:rPr>
                <w:rFonts w:asciiTheme="minorHAnsi" w:hAnsiTheme="minorHAnsi" w:cstheme="minorHAnsi"/>
                <w:color w:val="000000" w:themeColor="text1"/>
                <w:sz w:val="18"/>
                <w:szCs w:val="18"/>
              </w:rPr>
              <w:t xml:space="preserve"> at </w:t>
            </w:r>
            <w:proofErr w:type="spellStart"/>
            <w:r w:rsidRPr="00BB4CF4">
              <w:rPr>
                <w:rFonts w:asciiTheme="minorHAnsi" w:hAnsiTheme="minorHAnsi" w:cstheme="minorHAnsi"/>
                <w:color w:val="000000" w:themeColor="text1"/>
                <w:sz w:val="18"/>
                <w:szCs w:val="18"/>
              </w:rPr>
              <w:t>the</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clinic</w:t>
            </w:r>
            <w:proofErr w:type="spellEnd"/>
            <w:r w:rsidRPr="00BB4CF4">
              <w:rPr>
                <w:rFonts w:asciiTheme="minorHAnsi" w:hAnsiTheme="minorHAnsi" w:cstheme="minorHAnsi"/>
                <w:color w:val="000000" w:themeColor="text1"/>
                <w:sz w:val="18"/>
                <w:szCs w:val="18"/>
              </w:rPr>
              <w:t xml:space="preserve"> </w:t>
            </w:r>
          </w:p>
        </w:tc>
        <w:tc>
          <w:tcPr>
            <w:tcW w:w="492" w:type="pct"/>
            <w:vAlign w:val="center"/>
          </w:tcPr>
          <w:p w14:paraId="43F125EC" w14:textId="77777777" w:rsidR="00BB4CF4" w:rsidRPr="00BB4CF4" w:rsidRDefault="00BB4CF4" w:rsidP="00BB4CF4">
            <w:pPr>
              <w:jc w:val="cente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08.00-10.00</w:t>
            </w:r>
          </w:p>
        </w:tc>
        <w:tc>
          <w:tcPr>
            <w:tcW w:w="1828" w:type="pct"/>
            <w:tcMar>
              <w:top w:w="0" w:type="dxa"/>
              <w:left w:w="108" w:type="dxa"/>
              <w:bottom w:w="0" w:type="dxa"/>
              <w:right w:w="108" w:type="dxa"/>
            </w:tcMar>
            <w:vAlign w:val="center"/>
          </w:tcPr>
          <w:p w14:paraId="1548AAF9" w14:textId="77777777" w:rsidR="00BB4CF4" w:rsidRPr="00BB4CF4" w:rsidRDefault="00BB4CF4" w:rsidP="00C63C79">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Lecturer</w:t>
            </w:r>
            <w:proofErr w:type="spellEnd"/>
            <w:r w:rsidRPr="00BB4CF4">
              <w:rPr>
                <w:rFonts w:asciiTheme="minorHAnsi" w:hAnsiTheme="minorHAnsi" w:cstheme="minorHAnsi"/>
                <w:color w:val="000000" w:themeColor="text1"/>
                <w:sz w:val="18"/>
                <w:szCs w:val="18"/>
              </w:rPr>
              <w:t xml:space="preserve"> in </w:t>
            </w:r>
            <w:proofErr w:type="spellStart"/>
            <w:r w:rsidRPr="00BB4CF4">
              <w:rPr>
                <w:rFonts w:asciiTheme="minorHAnsi" w:hAnsiTheme="minorHAnsi" w:cstheme="minorHAnsi"/>
                <w:color w:val="000000" w:themeColor="text1"/>
                <w:sz w:val="18"/>
                <w:szCs w:val="18"/>
              </w:rPr>
              <w:t>charge</w:t>
            </w:r>
            <w:proofErr w:type="spellEnd"/>
            <w:r w:rsidRPr="00BB4CF4">
              <w:rPr>
                <w:rFonts w:asciiTheme="minorHAnsi" w:hAnsiTheme="minorHAnsi" w:cstheme="minorHAnsi"/>
                <w:color w:val="000000" w:themeColor="text1"/>
                <w:sz w:val="18"/>
                <w:szCs w:val="18"/>
              </w:rPr>
              <w:t xml:space="preserve"> of </w:t>
            </w:r>
            <w:proofErr w:type="spellStart"/>
            <w:r w:rsidRPr="00BB4CF4">
              <w:rPr>
                <w:rFonts w:asciiTheme="minorHAnsi" w:hAnsiTheme="minorHAnsi" w:cstheme="minorHAnsi"/>
                <w:color w:val="000000" w:themeColor="text1"/>
                <w:sz w:val="18"/>
                <w:szCs w:val="18"/>
              </w:rPr>
              <w:t>internship</w:t>
            </w:r>
            <w:proofErr w:type="spellEnd"/>
            <w:r w:rsidRPr="00BB4CF4">
              <w:rPr>
                <w:rFonts w:asciiTheme="minorHAnsi" w:hAnsiTheme="minorHAnsi" w:cstheme="minorHAnsi"/>
                <w:color w:val="000000" w:themeColor="text1"/>
                <w:sz w:val="18"/>
                <w:szCs w:val="18"/>
              </w:rPr>
              <w:t xml:space="preserve"> </w:t>
            </w:r>
          </w:p>
        </w:tc>
      </w:tr>
      <w:tr w:rsidR="00BB4CF4" w:rsidRPr="00BB4CF4" w14:paraId="63D9F38B" w14:textId="77777777" w:rsidTr="00D674E8">
        <w:trPr>
          <w:gridAfter w:val="1"/>
          <w:wAfter w:w="6" w:type="pct"/>
          <w:trHeight w:val="237"/>
        </w:trPr>
        <w:tc>
          <w:tcPr>
            <w:tcW w:w="567" w:type="pct"/>
            <w:vMerge/>
            <w:vAlign w:val="center"/>
            <w:hideMark/>
          </w:tcPr>
          <w:p w14:paraId="1DCFABCC" w14:textId="77777777" w:rsidR="00BB4CF4" w:rsidRPr="00BB4CF4" w:rsidRDefault="00BB4CF4" w:rsidP="00C63C79">
            <w:pPr>
              <w:rPr>
                <w:rFonts w:asciiTheme="minorHAnsi" w:hAnsiTheme="minorHAnsi" w:cstheme="minorHAnsi"/>
                <w:b/>
                <w:color w:val="000000" w:themeColor="text1"/>
                <w:sz w:val="18"/>
                <w:szCs w:val="18"/>
              </w:rPr>
            </w:pPr>
          </w:p>
        </w:tc>
        <w:tc>
          <w:tcPr>
            <w:tcW w:w="2107" w:type="pct"/>
            <w:tcMar>
              <w:top w:w="0" w:type="dxa"/>
              <w:left w:w="108" w:type="dxa"/>
              <w:bottom w:w="0" w:type="dxa"/>
              <w:right w:w="108" w:type="dxa"/>
            </w:tcMar>
            <w:vAlign w:val="center"/>
            <w:hideMark/>
          </w:tcPr>
          <w:p w14:paraId="42FE64F6" w14:textId="77777777" w:rsidR="00BB4CF4" w:rsidRPr="00BB4CF4" w:rsidRDefault="00BB4CF4" w:rsidP="00BB4CF4">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Introduction</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to</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rheumatology</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history</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taking</w:t>
            </w:r>
            <w:proofErr w:type="spellEnd"/>
            <w:r w:rsidRPr="00BB4CF4">
              <w:rPr>
                <w:rFonts w:asciiTheme="minorHAnsi" w:hAnsiTheme="minorHAnsi" w:cstheme="minorHAnsi"/>
                <w:color w:val="000000" w:themeColor="text1"/>
                <w:sz w:val="18"/>
                <w:szCs w:val="18"/>
              </w:rPr>
              <w:t xml:space="preserve"> and </w:t>
            </w:r>
            <w:proofErr w:type="spellStart"/>
            <w:r w:rsidRPr="00BB4CF4">
              <w:rPr>
                <w:rFonts w:asciiTheme="minorHAnsi" w:hAnsiTheme="minorHAnsi" w:cstheme="minorHAnsi"/>
                <w:color w:val="000000" w:themeColor="text1"/>
                <w:sz w:val="18"/>
                <w:szCs w:val="18"/>
              </w:rPr>
              <w:t>physical</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examination</w:t>
            </w:r>
            <w:proofErr w:type="spellEnd"/>
          </w:p>
        </w:tc>
        <w:tc>
          <w:tcPr>
            <w:tcW w:w="492" w:type="pct"/>
            <w:vAlign w:val="center"/>
            <w:hideMark/>
          </w:tcPr>
          <w:p w14:paraId="3473FF85" w14:textId="77777777" w:rsidR="00BB4CF4" w:rsidRPr="00BB4CF4" w:rsidRDefault="00BB4CF4" w:rsidP="00BB4CF4">
            <w:pPr>
              <w:jc w:val="cente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10.00-11.00</w:t>
            </w:r>
          </w:p>
        </w:tc>
        <w:tc>
          <w:tcPr>
            <w:tcW w:w="1828" w:type="pct"/>
            <w:tcMar>
              <w:top w:w="0" w:type="dxa"/>
              <w:left w:w="108" w:type="dxa"/>
              <w:bottom w:w="0" w:type="dxa"/>
              <w:right w:w="108" w:type="dxa"/>
            </w:tcMar>
            <w:vAlign w:val="center"/>
            <w:hideMark/>
          </w:tcPr>
          <w:p w14:paraId="611E5619" w14:textId="77777777" w:rsidR="00BB4CF4" w:rsidRPr="00BB4CF4" w:rsidRDefault="00BB4CF4" w:rsidP="00C63C79">
            <w:pP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Prof. Meltem A. MELİKOĞLU</w:t>
            </w:r>
          </w:p>
        </w:tc>
      </w:tr>
      <w:tr w:rsidR="00BB4CF4" w:rsidRPr="00BB4CF4" w14:paraId="50DD13C0" w14:textId="77777777" w:rsidTr="00D674E8">
        <w:trPr>
          <w:gridAfter w:val="1"/>
          <w:wAfter w:w="6" w:type="pct"/>
          <w:trHeight w:val="20"/>
        </w:trPr>
        <w:tc>
          <w:tcPr>
            <w:tcW w:w="567" w:type="pct"/>
            <w:vMerge/>
            <w:vAlign w:val="center"/>
            <w:hideMark/>
          </w:tcPr>
          <w:p w14:paraId="3B60FC01" w14:textId="77777777" w:rsidR="00BB4CF4" w:rsidRPr="00BB4CF4" w:rsidRDefault="00BB4CF4" w:rsidP="00C63C79">
            <w:pPr>
              <w:rPr>
                <w:rFonts w:asciiTheme="minorHAnsi" w:hAnsiTheme="minorHAnsi" w:cstheme="minorHAnsi"/>
                <w:b/>
                <w:color w:val="000000" w:themeColor="text1"/>
                <w:sz w:val="18"/>
                <w:szCs w:val="18"/>
              </w:rPr>
            </w:pPr>
          </w:p>
        </w:tc>
        <w:tc>
          <w:tcPr>
            <w:tcW w:w="2107" w:type="pct"/>
            <w:tcMar>
              <w:top w:w="0" w:type="dxa"/>
              <w:left w:w="108" w:type="dxa"/>
              <w:bottom w:w="0" w:type="dxa"/>
              <w:right w:w="108" w:type="dxa"/>
            </w:tcMar>
            <w:vAlign w:val="center"/>
            <w:hideMark/>
          </w:tcPr>
          <w:p w14:paraId="12B08A68" w14:textId="77777777" w:rsidR="00BB4CF4" w:rsidRPr="00BB4CF4" w:rsidRDefault="00BB4CF4" w:rsidP="00BB4CF4">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Rheumatoid</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arthritis</w:t>
            </w:r>
            <w:proofErr w:type="spellEnd"/>
            <w:r w:rsidRPr="00BB4CF4">
              <w:rPr>
                <w:rFonts w:asciiTheme="minorHAnsi" w:hAnsiTheme="minorHAnsi" w:cstheme="minorHAnsi"/>
                <w:color w:val="000000" w:themeColor="text1"/>
                <w:sz w:val="18"/>
                <w:szCs w:val="18"/>
              </w:rPr>
              <w:t xml:space="preserve"> and </w:t>
            </w:r>
            <w:proofErr w:type="spellStart"/>
            <w:r w:rsidRPr="00BB4CF4">
              <w:rPr>
                <w:rFonts w:asciiTheme="minorHAnsi" w:hAnsiTheme="minorHAnsi" w:cstheme="minorHAnsi"/>
                <w:color w:val="000000" w:themeColor="text1"/>
                <w:sz w:val="18"/>
                <w:szCs w:val="18"/>
              </w:rPr>
              <w:t>Rehabilitation</w:t>
            </w:r>
            <w:proofErr w:type="spellEnd"/>
          </w:p>
        </w:tc>
        <w:tc>
          <w:tcPr>
            <w:tcW w:w="492" w:type="pct"/>
            <w:vAlign w:val="center"/>
            <w:hideMark/>
          </w:tcPr>
          <w:p w14:paraId="19BA7BAB" w14:textId="77777777" w:rsidR="00BB4CF4" w:rsidRPr="00BB4CF4" w:rsidRDefault="00BB4CF4" w:rsidP="00BB4CF4">
            <w:pPr>
              <w:jc w:val="cente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11.00-12.00</w:t>
            </w:r>
          </w:p>
        </w:tc>
        <w:tc>
          <w:tcPr>
            <w:tcW w:w="1828" w:type="pct"/>
            <w:tcMar>
              <w:top w:w="0" w:type="dxa"/>
              <w:left w:w="108" w:type="dxa"/>
              <w:bottom w:w="0" w:type="dxa"/>
              <w:right w:w="108" w:type="dxa"/>
            </w:tcMar>
            <w:vAlign w:val="center"/>
            <w:hideMark/>
          </w:tcPr>
          <w:p w14:paraId="22271854" w14:textId="77777777" w:rsidR="00BB4CF4" w:rsidRPr="00BB4CF4" w:rsidRDefault="00BB4CF4" w:rsidP="00C63C79">
            <w:pP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Prof. Meltem A. MELİKOĞLU</w:t>
            </w:r>
          </w:p>
        </w:tc>
      </w:tr>
      <w:tr w:rsidR="00BB4CF4" w:rsidRPr="00BB4CF4" w14:paraId="66BD45FA" w14:textId="77777777" w:rsidTr="00D674E8">
        <w:trPr>
          <w:gridAfter w:val="1"/>
          <w:wAfter w:w="6" w:type="pct"/>
          <w:trHeight w:val="20"/>
        </w:trPr>
        <w:tc>
          <w:tcPr>
            <w:tcW w:w="567" w:type="pct"/>
            <w:vMerge/>
            <w:vAlign w:val="center"/>
          </w:tcPr>
          <w:p w14:paraId="4C4B804B" w14:textId="77777777" w:rsidR="00BB4CF4" w:rsidRPr="00BB4CF4" w:rsidRDefault="00BB4CF4" w:rsidP="00C63C79">
            <w:pPr>
              <w:rPr>
                <w:rFonts w:asciiTheme="minorHAnsi" w:hAnsiTheme="minorHAnsi" w:cstheme="minorHAnsi"/>
                <w:b/>
                <w:color w:val="000000" w:themeColor="text1"/>
                <w:sz w:val="18"/>
                <w:szCs w:val="18"/>
              </w:rPr>
            </w:pPr>
          </w:p>
        </w:tc>
        <w:tc>
          <w:tcPr>
            <w:tcW w:w="2107" w:type="pct"/>
            <w:tcMar>
              <w:top w:w="0" w:type="dxa"/>
              <w:left w:w="108" w:type="dxa"/>
              <w:bottom w:w="0" w:type="dxa"/>
              <w:right w:w="108" w:type="dxa"/>
            </w:tcMar>
            <w:vAlign w:val="center"/>
          </w:tcPr>
          <w:p w14:paraId="0785AB65" w14:textId="77777777" w:rsidR="00BB4CF4" w:rsidRPr="00BB4CF4" w:rsidRDefault="00BB4CF4" w:rsidP="00BB4CF4">
            <w:pP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 xml:space="preserve">Case </w:t>
            </w:r>
            <w:proofErr w:type="spellStart"/>
            <w:r w:rsidRPr="00BB4CF4">
              <w:rPr>
                <w:rFonts w:asciiTheme="minorHAnsi" w:hAnsiTheme="minorHAnsi" w:cstheme="minorHAnsi"/>
                <w:color w:val="000000" w:themeColor="text1"/>
                <w:sz w:val="18"/>
                <w:szCs w:val="18"/>
              </w:rPr>
              <w:t>presentation</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seminar</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council</w:t>
            </w:r>
            <w:proofErr w:type="spellEnd"/>
          </w:p>
        </w:tc>
        <w:tc>
          <w:tcPr>
            <w:tcW w:w="492" w:type="pct"/>
            <w:vAlign w:val="center"/>
          </w:tcPr>
          <w:p w14:paraId="2E0CF59E" w14:textId="6942FD9A" w:rsidR="00BB4CF4" w:rsidRPr="00BB4CF4" w:rsidRDefault="00BB4CF4" w:rsidP="00BB4CF4">
            <w:pPr>
              <w:jc w:val="cente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12.30-13.30</w:t>
            </w:r>
          </w:p>
        </w:tc>
        <w:tc>
          <w:tcPr>
            <w:tcW w:w="1828" w:type="pct"/>
            <w:tcMar>
              <w:top w:w="0" w:type="dxa"/>
              <w:left w:w="108" w:type="dxa"/>
              <w:bottom w:w="0" w:type="dxa"/>
              <w:right w:w="108" w:type="dxa"/>
            </w:tcMar>
            <w:vAlign w:val="center"/>
          </w:tcPr>
          <w:p w14:paraId="42378384" w14:textId="77777777" w:rsidR="00BB4CF4" w:rsidRPr="00BB4CF4" w:rsidRDefault="00BB4CF4" w:rsidP="00C63C79">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Lecturer</w:t>
            </w:r>
            <w:proofErr w:type="spellEnd"/>
            <w:r w:rsidRPr="00BB4CF4">
              <w:rPr>
                <w:rFonts w:asciiTheme="minorHAnsi" w:hAnsiTheme="minorHAnsi" w:cstheme="minorHAnsi"/>
                <w:color w:val="000000" w:themeColor="text1"/>
                <w:sz w:val="18"/>
                <w:szCs w:val="18"/>
              </w:rPr>
              <w:t xml:space="preserve"> and </w:t>
            </w:r>
            <w:proofErr w:type="spellStart"/>
            <w:r w:rsidRPr="00BB4CF4">
              <w:rPr>
                <w:rFonts w:asciiTheme="minorHAnsi" w:hAnsiTheme="minorHAnsi" w:cstheme="minorHAnsi"/>
                <w:color w:val="000000" w:themeColor="text1"/>
                <w:sz w:val="18"/>
                <w:szCs w:val="18"/>
              </w:rPr>
              <w:t>assistant</w:t>
            </w:r>
            <w:proofErr w:type="spellEnd"/>
          </w:p>
        </w:tc>
      </w:tr>
      <w:tr w:rsidR="00BB4CF4" w:rsidRPr="00BB4CF4" w14:paraId="5B869C78" w14:textId="77777777" w:rsidTr="00D674E8">
        <w:trPr>
          <w:gridAfter w:val="1"/>
          <w:wAfter w:w="6" w:type="pct"/>
          <w:trHeight w:val="20"/>
        </w:trPr>
        <w:tc>
          <w:tcPr>
            <w:tcW w:w="567" w:type="pct"/>
            <w:vMerge/>
            <w:vAlign w:val="center"/>
          </w:tcPr>
          <w:p w14:paraId="06327EA9" w14:textId="77777777" w:rsidR="00BB4CF4" w:rsidRPr="00BB4CF4" w:rsidRDefault="00BB4CF4" w:rsidP="00C63C79">
            <w:pPr>
              <w:rPr>
                <w:rFonts w:asciiTheme="minorHAnsi" w:hAnsiTheme="minorHAnsi" w:cstheme="minorHAnsi"/>
                <w:b/>
                <w:color w:val="000000" w:themeColor="text1"/>
                <w:sz w:val="18"/>
                <w:szCs w:val="18"/>
              </w:rPr>
            </w:pPr>
          </w:p>
        </w:tc>
        <w:tc>
          <w:tcPr>
            <w:tcW w:w="2107" w:type="pct"/>
            <w:tcMar>
              <w:top w:w="0" w:type="dxa"/>
              <w:left w:w="108" w:type="dxa"/>
              <w:bottom w:w="0" w:type="dxa"/>
              <w:right w:w="108" w:type="dxa"/>
            </w:tcMar>
            <w:vAlign w:val="center"/>
          </w:tcPr>
          <w:p w14:paraId="5A31D004" w14:textId="77777777" w:rsidR="00BB4CF4" w:rsidRPr="00BB4CF4" w:rsidRDefault="00BB4CF4" w:rsidP="00BB4CF4">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Free</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course</w:t>
            </w:r>
            <w:proofErr w:type="spellEnd"/>
            <w:r w:rsidRPr="00BB4CF4">
              <w:rPr>
                <w:rFonts w:asciiTheme="minorHAnsi" w:hAnsiTheme="minorHAnsi" w:cstheme="minorHAnsi"/>
                <w:color w:val="000000" w:themeColor="text1"/>
                <w:sz w:val="18"/>
                <w:szCs w:val="18"/>
              </w:rPr>
              <w:t xml:space="preserve"> / </w:t>
            </w:r>
            <w:proofErr w:type="spellStart"/>
            <w:r w:rsidRPr="00BB4CF4">
              <w:rPr>
                <w:rFonts w:asciiTheme="minorHAnsi" w:hAnsiTheme="minorHAnsi" w:cstheme="minorHAnsi"/>
                <w:color w:val="000000" w:themeColor="text1"/>
                <w:sz w:val="18"/>
                <w:szCs w:val="18"/>
              </w:rPr>
              <w:t>free</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study</w:t>
            </w:r>
            <w:proofErr w:type="spellEnd"/>
          </w:p>
        </w:tc>
        <w:tc>
          <w:tcPr>
            <w:tcW w:w="492" w:type="pct"/>
            <w:vAlign w:val="center"/>
          </w:tcPr>
          <w:p w14:paraId="44061340" w14:textId="2D232806" w:rsidR="00BB4CF4" w:rsidRPr="00BB4CF4" w:rsidRDefault="00BB4CF4" w:rsidP="00BB4CF4">
            <w:pPr>
              <w:jc w:val="cente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13.30-17.00</w:t>
            </w:r>
          </w:p>
        </w:tc>
        <w:tc>
          <w:tcPr>
            <w:tcW w:w="1828" w:type="pct"/>
            <w:tcMar>
              <w:top w:w="0" w:type="dxa"/>
              <w:left w:w="108" w:type="dxa"/>
              <w:bottom w:w="0" w:type="dxa"/>
              <w:right w:w="108" w:type="dxa"/>
            </w:tcMar>
            <w:vAlign w:val="center"/>
          </w:tcPr>
          <w:p w14:paraId="381D6A5F" w14:textId="77777777" w:rsidR="00BB4CF4" w:rsidRPr="00BB4CF4" w:rsidRDefault="00BB4CF4" w:rsidP="00C63C79">
            <w:pPr>
              <w:rPr>
                <w:rFonts w:asciiTheme="minorHAnsi" w:hAnsiTheme="minorHAnsi" w:cstheme="minorHAnsi"/>
                <w:color w:val="000000" w:themeColor="text1"/>
                <w:sz w:val="18"/>
                <w:szCs w:val="18"/>
              </w:rPr>
            </w:pPr>
          </w:p>
        </w:tc>
      </w:tr>
      <w:tr w:rsidR="00BB4CF4" w:rsidRPr="00BB4CF4" w14:paraId="65FD782D" w14:textId="77777777" w:rsidTr="00D674E8">
        <w:trPr>
          <w:gridAfter w:val="1"/>
          <w:wAfter w:w="6" w:type="pct"/>
          <w:trHeight w:val="233"/>
        </w:trPr>
        <w:tc>
          <w:tcPr>
            <w:tcW w:w="567" w:type="pct"/>
            <w:vMerge w:val="restart"/>
            <w:tcMar>
              <w:top w:w="0" w:type="dxa"/>
              <w:left w:w="108" w:type="dxa"/>
              <w:bottom w:w="0" w:type="dxa"/>
              <w:right w:w="108" w:type="dxa"/>
            </w:tcMar>
            <w:vAlign w:val="center"/>
            <w:hideMark/>
          </w:tcPr>
          <w:p w14:paraId="562D9F41" w14:textId="77777777" w:rsidR="00BB4CF4" w:rsidRPr="00BB4CF4" w:rsidRDefault="00BB4CF4" w:rsidP="00C63C79">
            <w:pPr>
              <w:rPr>
                <w:rFonts w:asciiTheme="minorHAnsi" w:hAnsiTheme="minorHAnsi" w:cstheme="minorHAnsi"/>
                <w:b/>
                <w:color w:val="000000" w:themeColor="text1"/>
                <w:sz w:val="18"/>
                <w:szCs w:val="18"/>
              </w:rPr>
            </w:pPr>
            <w:proofErr w:type="spellStart"/>
            <w:r w:rsidRPr="00BB4CF4">
              <w:rPr>
                <w:rFonts w:asciiTheme="minorHAnsi" w:hAnsiTheme="minorHAnsi" w:cstheme="minorHAnsi"/>
                <w:b/>
                <w:color w:val="000000" w:themeColor="text1"/>
                <w:sz w:val="18"/>
                <w:szCs w:val="18"/>
              </w:rPr>
              <w:t>Thursday</w:t>
            </w:r>
            <w:proofErr w:type="spellEnd"/>
          </w:p>
        </w:tc>
        <w:tc>
          <w:tcPr>
            <w:tcW w:w="2107" w:type="pct"/>
            <w:tcMar>
              <w:top w:w="0" w:type="dxa"/>
              <w:left w:w="108" w:type="dxa"/>
              <w:bottom w:w="0" w:type="dxa"/>
              <w:right w:w="108" w:type="dxa"/>
            </w:tcMar>
            <w:vAlign w:val="center"/>
          </w:tcPr>
          <w:p w14:paraId="2F435D87" w14:textId="0B211663" w:rsidR="00BB4CF4" w:rsidRPr="00BB4CF4" w:rsidRDefault="00BB4CF4" w:rsidP="00BB4CF4">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Physical</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examination</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practices</w:t>
            </w:r>
            <w:proofErr w:type="spellEnd"/>
            <w:r w:rsidRPr="00BB4CF4">
              <w:rPr>
                <w:rFonts w:asciiTheme="minorHAnsi" w:hAnsiTheme="minorHAnsi" w:cstheme="minorHAnsi"/>
                <w:color w:val="000000" w:themeColor="text1"/>
                <w:sz w:val="18"/>
                <w:szCs w:val="18"/>
              </w:rPr>
              <w:t xml:space="preserve"> at </w:t>
            </w:r>
            <w:proofErr w:type="spellStart"/>
            <w:r w:rsidRPr="00BB4CF4">
              <w:rPr>
                <w:rFonts w:asciiTheme="minorHAnsi" w:hAnsiTheme="minorHAnsi" w:cstheme="minorHAnsi"/>
                <w:color w:val="000000" w:themeColor="text1"/>
                <w:sz w:val="18"/>
                <w:szCs w:val="18"/>
              </w:rPr>
              <w:t>the</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clinic</w:t>
            </w:r>
            <w:proofErr w:type="spellEnd"/>
          </w:p>
        </w:tc>
        <w:tc>
          <w:tcPr>
            <w:tcW w:w="492" w:type="pct"/>
            <w:vAlign w:val="center"/>
          </w:tcPr>
          <w:p w14:paraId="4667C083" w14:textId="77777777" w:rsidR="00BB4CF4" w:rsidRPr="00BB4CF4" w:rsidRDefault="00BB4CF4" w:rsidP="00BB4CF4">
            <w:pPr>
              <w:jc w:val="cente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08.00-10.00</w:t>
            </w:r>
          </w:p>
        </w:tc>
        <w:tc>
          <w:tcPr>
            <w:tcW w:w="1828" w:type="pct"/>
            <w:tcMar>
              <w:top w:w="0" w:type="dxa"/>
              <w:left w:w="108" w:type="dxa"/>
              <w:bottom w:w="0" w:type="dxa"/>
              <w:right w:w="108" w:type="dxa"/>
            </w:tcMar>
            <w:vAlign w:val="center"/>
          </w:tcPr>
          <w:p w14:paraId="15512B79" w14:textId="77777777" w:rsidR="00BB4CF4" w:rsidRPr="00BB4CF4" w:rsidRDefault="00BB4CF4" w:rsidP="00C63C79">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Lecturer</w:t>
            </w:r>
            <w:proofErr w:type="spellEnd"/>
            <w:r w:rsidRPr="00BB4CF4">
              <w:rPr>
                <w:rFonts w:asciiTheme="minorHAnsi" w:hAnsiTheme="minorHAnsi" w:cstheme="minorHAnsi"/>
                <w:color w:val="000000" w:themeColor="text1"/>
                <w:sz w:val="18"/>
                <w:szCs w:val="18"/>
              </w:rPr>
              <w:t xml:space="preserve"> in </w:t>
            </w:r>
            <w:proofErr w:type="spellStart"/>
            <w:r w:rsidRPr="00BB4CF4">
              <w:rPr>
                <w:rFonts w:asciiTheme="minorHAnsi" w:hAnsiTheme="minorHAnsi" w:cstheme="minorHAnsi"/>
                <w:color w:val="000000" w:themeColor="text1"/>
                <w:sz w:val="18"/>
                <w:szCs w:val="18"/>
              </w:rPr>
              <w:t>charge</w:t>
            </w:r>
            <w:proofErr w:type="spellEnd"/>
            <w:r w:rsidRPr="00BB4CF4">
              <w:rPr>
                <w:rFonts w:asciiTheme="minorHAnsi" w:hAnsiTheme="minorHAnsi" w:cstheme="minorHAnsi"/>
                <w:color w:val="000000" w:themeColor="text1"/>
                <w:sz w:val="18"/>
                <w:szCs w:val="18"/>
              </w:rPr>
              <w:t xml:space="preserve"> of </w:t>
            </w:r>
            <w:proofErr w:type="spellStart"/>
            <w:r w:rsidRPr="00BB4CF4">
              <w:rPr>
                <w:rFonts w:asciiTheme="minorHAnsi" w:hAnsiTheme="minorHAnsi" w:cstheme="minorHAnsi"/>
                <w:color w:val="000000" w:themeColor="text1"/>
                <w:sz w:val="18"/>
                <w:szCs w:val="18"/>
              </w:rPr>
              <w:t>internship</w:t>
            </w:r>
            <w:proofErr w:type="spellEnd"/>
          </w:p>
        </w:tc>
      </w:tr>
      <w:tr w:rsidR="00BB4CF4" w:rsidRPr="00BB4CF4" w14:paraId="60ED5516" w14:textId="77777777" w:rsidTr="00D674E8">
        <w:trPr>
          <w:gridAfter w:val="1"/>
          <w:wAfter w:w="6" w:type="pct"/>
          <w:trHeight w:val="279"/>
        </w:trPr>
        <w:tc>
          <w:tcPr>
            <w:tcW w:w="567" w:type="pct"/>
            <w:vMerge/>
            <w:tcMar>
              <w:top w:w="0" w:type="dxa"/>
              <w:left w:w="108" w:type="dxa"/>
              <w:bottom w:w="0" w:type="dxa"/>
              <w:right w:w="108" w:type="dxa"/>
            </w:tcMar>
            <w:vAlign w:val="center"/>
          </w:tcPr>
          <w:p w14:paraId="47F85188" w14:textId="77777777" w:rsidR="00BB4CF4" w:rsidRPr="00BB4CF4" w:rsidRDefault="00BB4CF4" w:rsidP="00C63C79">
            <w:pPr>
              <w:rPr>
                <w:rFonts w:asciiTheme="minorHAnsi" w:hAnsiTheme="minorHAnsi" w:cstheme="minorHAnsi"/>
                <w:b/>
                <w:color w:val="000000" w:themeColor="text1"/>
                <w:sz w:val="18"/>
                <w:szCs w:val="18"/>
              </w:rPr>
            </w:pPr>
          </w:p>
        </w:tc>
        <w:tc>
          <w:tcPr>
            <w:tcW w:w="2107" w:type="pct"/>
            <w:tcMar>
              <w:top w:w="0" w:type="dxa"/>
              <w:left w:w="108" w:type="dxa"/>
              <w:bottom w:w="0" w:type="dxa"/>
              <w:right w:w="108" w:type="dxa"/>
            </w:tcMar>
            <w:vAlign w:val="center"/>
          </w:tcPr>
          <w:p w14:paraId="1C5C9990" w14:textId="270BCF6B" w:rsidR="00BB4CF4" w:rsidRPr="00BB4CF4" w:rsidRDefault="00BB4CF4" w:rsidP="00BB4CF4">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Metabolic</w:t>
            </w:r>
            <w:proofErr w:type="spellEnd"/>
            <w:r w:rsidRPr="00BB4CF4">
              <w:rPr>
                <w:rFonts w:asciiTheme="minorHAnsi" w:hAnsiTheme="minorHAnsi" w:cstheme="minorHAnsi"/>
                <w:color w:val="000000" w:themeColor="text1"/>
                <w:sz w:val="18"/>
                <w:szCs w:val="18"/>
              </w:rPr>
              <w:t xml:space="preserve"> Bone </w:t>
            </w:r>
            <w:proofErr w:type="spellStart"/>
            <w:r w:rsidRPr="00BB4CF4">
              <w:rPr>
                <w:rFonts w:asciiTheme="minorHAnsi" w:hAnsiTheme="minorHAnsi" w:cstheme="minorHAnsi"/>
                <w:color w:val="000000" w:themeColor="text1"/>
                <w:sz w:val="18"/>
                <w:szCs w:val="18"/>
              </w:rPr>
              <w:t>Diseases</w:t>
            </w:r>
            <w:proofErr w:type="spellEnd"/>
            <w:r w:rsidRPr="00BB4CF4">
              <w:rPr>
                <w:rFonts w:asciiTheme="minorHAnsi" w:hAnsiTheme="minorHAnsi" w:cstheme="minorHAnsi"/>
                <w:color w:val="000000" w:themeColor="text1"/>
                <w:sz w:val="18"/>
                <w:szCs w:val="18"/>
              </w:rPr>
              <w:t xml:space="preserve"> and </w:t>
            </w:r>
            <w:proofErr w:type="spellStart"/>
            <w:r w:rsidRPr="00BB4CF4">
              <w:rPr>
                <w:rFonts w:asciiTheme="minorHAnsi" w:hAnsiTheme="minorHAnsi" w:cstheme="minorHAnsi"/>
                <w:color w:val="000000" w:themeColor="text1"/>
                <w:sz w:val="18"/>
                <w:szCs w:val="18"/>
              </w:rPr>
              <w:t>Rehabilitation</w:t>
            </w:r>
            <w:proofErr w:type="spellEnd"/>
          </w:p>
        </w:tc>
        <w:tc>
          <w:tcPr>
            <w:tcW w:w="492" w:type="pct"/>
            <w:vAlign w:val="center"/>
          </w:tcPr>
          <w:p w14:paraId="277BE3E9" w14:textId="77777777" w:rsidR="00BB4CF4" w:rsidRPr="00BB4CF4" w:rsidRDefault="00BB4CF4" w:rsidP="00BB4CF4">
            <w:pPr>
              <w:jc w:val="cente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10.00-11.00</w:t>
            </w:r>
          </w:p>
        </w:tc>
        <w:tc>
          <w:tcPr>
            <w:tcW w:w="1828" w:type="pct"/>
            <w:tcMar>
              <w:top w:w="0" w:type="dxa"/>
              <w:left w:w="108" w:type="dxa"/>
              <w:bottom w:w="0" w:type="dxa"/>
              <w:right w:w="108" w:type="dxa"/>
            </w:tcMar>
            <w:vAlign w:val="center"/>
          </w:tcPr>
          <w:p w14:paraId="56E316C5" w14:textId="77777777" w:rsidR="00BB4CF4" w:rsidRPr="00BB4CF4" w:rsidRDefault="00BB4CF4" w:rsidP="00C63C79">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Assoc</w:t>
            </w:r>
            <w:proofErr w:type="spellEnd"/>
            <w:r w:rsidRPr="00BB4CF4">
              <w:rPr>
                <w:rFonts w:asciiTheme="minorHAnsi" w:hAnsiTheme="minorHAnsi" w:cstheme="minorHAnsi"/>
                <w:color w:val="000000" w:themeColor="text1"/>
                <w:sz w:val="18"/>
                <w:szCs w:val="18"/>
              </w:rPr>
              <w:t>. Prof. Ayhan KUL</w:t>
            </w:r>
          </w:p>
        </w:tc>
      </w:tr>
      <w:tr w:rsidR="00BB4CF4" w:rsidRPr="00BB4CF4" w14:paraId="6A0CCBAB" w14:textId="77777777" w:rsidTr="00D674E8">
        <w:trPr>
          <w:gridAfter w:val="1"/>
          <w:wAfter w:w="6" w:type="pct"/>
          <w:trHeight w:val="20"/>
        </w:trPr>
        <w:tc>
          <w:tcPr>
            <w:tcW w:w="567" w:type="pct"/>
            <w:vMerge/>
            <w:vAlign w:val="center"/>
            <w:hideMark/>
          </w:tcPr>
          <w:p w14:paraId="0BE61ED0" w14:textId="77777777" w:rsidR="00BB4CF4" w:rsidRPr="00BB4CF4" w:rsidRDefault="00BB4CF4" w:rsidP="00C63C79">
            <w:pPr>
              <w:rPr>
                <w:rFonts w:asciiTheme="minorHAnsi" w:hAnsiTheme="minorHAnsi" w:cstheme="minorHAnsi"/>
                <w:b/>
                <w:color w:val="000000" w:themeColor="text1"/>
                <w:sz w:val="18"/>
                <w:szCs w:val="18"/>
              </w:rPr>
            </w:pPr>
          </w:p>
        </w:tc>
        <w:tc>
          <w:tcPr>
            <w:tcW w:w="2107" w:type="pct"/>
            <w:tcMar>
              <w:top w:w="0" w:type="dxa"/>
              <w:left w:w="108" w:type="dxa"/>
              <w:bottom w:w="0" w:type="dxa"/>
              <w:right w:w="108" w:type="dxa"/>
            </w:tcMar>
            <w:vAlign w:val="center"/>
            <w:hideMark/>
          </w:tcPr>
          <w:p w14:paraId="1638C1AB" w14:textId="77777777" w:rsidR="00BB4CF4" w:rsidRPr="00BB4CF4" w:rsidRDefault="00BB4CF4" w:rsidP="00BB4CF4">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Osteoarthritis</w:t>
            </w:r>
            <w:proofErr w:type="spellEnd"/>
            <w:r w:rsidRPr="00BB4CF4">
              <w:rPr>
                <w:rFonts w:asciiTheme="minorHAnsi" w:hAnsiTheme="minorHAnsi" w:cstheme="minorHAnsi"/>
                <w:color w:val="000000" w:themeColor="text1"/>
                <w:sz w:val="18"/>
                <w:szCs w:val="18"/>
              </w:rPr>
              <w:t xml:space="preserve"> and </w:t>
            </w:r>
            <w:proofErr w:type="spellStart"/>
            <w:r w:rsidRPr="00BB4CF4">
              <w:rPr>
                <w:rFonts w:asciiTheme="minorHAnsi" w:hAnsiTheme="minorHAnsi" w:cstheme="minorHAnsi"/>
                <w:color w:val="000000" w:themeColor="text1"/>
                <w:sz w:val="18"/>
                <w:szCs w:val="18"/>
              </w:rPr>
              <w:t>Rehabilitation</w:t>
            </w:r>
            <w:proofErr w:type="spellEnd"/>
          </w:p>
        </w:tc>
        <w:tc>
          <w:tcPr>
            <w:tcW w:w="492" w:type="pct"/>
            <w:vAlign w:val="center"/>
            <w:hideMark/>
          </w:tcPr>
          <w:p w14:paraId="1A6A8820" w14:textId="77777777" w:rsidR="00BB4CF4" w:rsidRPr="00BB4CF4" w:rsidRDefault="00BB4CF4" w:rsidP="00BB4CF4">
            <w:pPr>
              <w:jc w:val="cente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11.00-12.00</w:t>
            </w:r>
          </w:p>
        </w:tc>
        <w:tc>
          <w:tcPr>
            <w:tcW w:w="1828" w:type="pct"/>
            <w:tcMar>
              <w:top w:w="0" w:type="dxa"/>
              <w:left w:w="108" w:type="dxa"/>
              <w:bottom w:w="0" w:type="dxa"/>
              <w:right w:w="108" w:type="dxa"/>
            </w:tcMar>
            <w:vAlign w:val="center"/>
            <w:hideMark/>
          </w:tcPr>
          <w:p w14:paraId="03F506A6" w14:textId="77777777" w:rsidR="00BB4CF4" w:rsidRPr="00BB4CF4" w:rsidRDefault="00BB4CF4" w:rsidP="00C63C79">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Assoc</w:t>
            </w:r>
            <w:proofErr w:type="spellEnd"/>
            <w:r w:rsidRPr="00BB4CF4">
              <w:rPr>
                <w:rFonts w:asciiTheme="minorHAnsi" w:hAnsiTheme="minorHAnsi" w:cstheme="minorHAnsi"/>
                <w:color w:val="000000" w:themeColor="text1"/>
                <w:sz w:val="18"/>
                <w:szCs w:val="18"/>
              </w:rPr>
              <w:t>. Prof. Ayhan KUL</w:t>
            </w:r>
          </w:p>
        </w:tc>
      </w:tr>
      <w:tr w:rsidR="00BB4CF4" w:rsidRPr="00BB4CF4" w14:paraId="3C24BAD0" w14:textId="77777777" w:rsidTr="00D674E8">
        <w:trPr>
          <w:gridAfter w:val="1"/>
          <w:wAfter w:w="6" w:type="pct"/>
          <w:trHeight w:val="20"/>
        </w:trPr>
        <w:tc>
          <w:tcPr>
            <w:tcW w:w="567" w:type="pct"/>
            <w:vMerge/>
            <w:vAlign w:val="center"/>
            <w:hideMark/>
          </w:tcPr>
          <w:p w14:paraId="07EE5643" w14:textId="77777777" w:rsidR="00BB4CF4" w:rsidRPr="00BB4CF4" w:rsidRDefault="00BB4CF4" w:rsidP="00C63C79">
            <w:pPr>
              <w:rPr>
                <w:rFonts w:asciiTheme="minorHAnsi" w:hAnsiTheme="minorHAnsi" w:cstheme="minorHAnsi"/>
                <w:b/>
                <w:color w:val="000000" w:themeColor="text1"/>
                <w:sz w:val="18"/>
                <w:szCs w:val="18"/>
              </w:rPr>
            </w:pPr>
          </w:p>
        </w:tc>
        <w:tc>
          <w:tcPr>
            <w:tcW w:w="2107" w:type="pct"/>
            <w:tcMar>
              <w:top w:w="0" w:type="dxa"/>
              <w:left w:w="108" w:type="dxa"/>
              <w:bottom w:w="0" w:type="dxa"/>
              <w:right w:w="108" w:type="dxa"/>
            </w:tcMar>
            <w:vAlign w:val="center"/>
            <w:hideMark/>
          </w:tcPr>
          <w:p w14:paraId="5D6FF479" w14:textId="088BD934" w:rsidR="00BB4CF4" w:rsidRPr="00BB4CF4" w:rsidRDefault="00BB4CF4" w:rsidP="00BB4CF4">
            <w:pPr>
              <w:rPr>
                <w:rFonts w:asciiTheme="minorHAnsi" w:hAnsiTheme="minorHAnsi" w:cstheme="minorHAnsi"/>
                <w:color w:val="000000" w:themeColor="text1"/>
                <w:sz w:val="18"/>
                <w:szCs w:val="18"/>
              </w:rPr>
            </w:pPr>
            <w:r w:rsidRPr="00B51284">
              <w:rPr>
                <w:rFonts w:asciiTheme="minorHAnsi" w:hAnsiTheme="minorHAnsi" w:cstheme="minorHAnsi"/>
                <w:sz w:val="18"/>
                <w:szCs w:val="18"/>
                <w:lang w:val="en"/>
              </w:rPr>
              <w:t>Case-Based Learning (CBL) Session 1</w:t>
            </w:r>
          </w:p>
        </w:tc>
        <w:tc>
          <w:tcPr>
            <w:tcW w:w="492" w:type="pct"/>
            <w:vAlign w:val="center"/>
            <w:hideMark/>
          </w:tcPr>
          <w:p w14:paraId="2B029F46" w14:textId="18ABCAE8" w:rsidR="00BB4CF4" w:rsidRPr="00BB4CF4" w:rsidRDefault="00BB4CF4" w:rsidP="00BB4CF4">
            <w:pPr>
              <w:jc w:val="cente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13.00-14.00</w:t>
            </w:r>
          </w:p>
        </w:tc>
        <w:tc>
          <w:tcPr>
            <w:tcW w:w="1828" w:type="pct"/>
            <w:tcMar>
              <w:top w:w="0" w:type="dxa"/>
              <w:left w:w="108" w:type="dxa"/>
              <w:bottom w:w="0" w:type="dxa"/>
              <w:right w:w="108" w:type="dxa"/>
            </w:tcMar>
            <w:vAlign w:val="center"/>
            <w:hideMark/>
          </w:tcPr>
          <w:p w14:paraId="1EA507B0" w14:textId="77777777" w:rsidR="00BB4CF4" w:rsidRPr="00BB4CF4" w:rsidRDefault="00BB4CF4" w:rsidP="00C63C79">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Lecturer</w:t>
            </w:r>
            <w:proofErr w:type="spellEnd"/>
            <w:r w:rsidRPr="00BB4CF4">
              <w:rPr>
                <w:rFonts w:asciiTheme="minorHAnsi" w:hAnsiTheme="minorHAnsi" w:cstheme="minorHAnsi"/>
                <w:color w:val="000000" w:themeColor="text1"/>
                <w:sz w:val="18"/>
                <w:szCs w:val="18"/>
              </w:rPr>
              <w:t xml:space="preserve"> in </w:t>
            </w:r>
            <w:proofErr w:type="spellStart"/>
            <w:r w:rsidRPr="00BB4CF4">
              <w:rPr>
                <w:rFonts w:asciiTheme="minorHAnsi" w:hAnsiTheme="minorHAnsi" w:cstheme="minorHAnsi"/>
                <w:color w:val="000000" w:themeColor="text1"/>
                <w:sz w:val="18"/>
                <w:szCs w:val="18"/>
              </w:rPr>
              <w:t>charge</w:t>
            </w:r>
            <w:proofErr w:type="spellEnd"/>
            <w:r w:rsidRPr="00BB4CF4">
              <w:rPr>
                <w:rFonts w:asciiTheme="minorHAnsi" w:hAnsiTheme="minorHAnsi" w:cstheme="minorHAnsi"/>
                <w:color w:val="000000" w:themeColor="text1"/>
                <w:sz w:val="18"/>
                <w:szCs w:val="18"/>
              </w:rPr>
              <w:t xml:space="preserve"> of </w:t>
            </w:r>
            <w:proofErr w:type="spellStart"/>
            <w:r w:rsidRPr="00BB4CF4">
              <w:rPr>
                <w:rFonts w:asciiTheme="minorHAnsi" w:hAnsiTheme="minorHAnsi" w:cstheme="minorHAnsi"/>
                <w:color w:val="000000" w:themeColor="text1"/>
                <w:sz w:val="18"/>
                <w:szCs w:val="18"/>
              </w:rPr>
              <w:t>internship</w:t>
            </w:r>
            <w:proofErr w:type="spellEnd"/>
          </w:p>
        </w:tc>
      </w:tr>
      <w:tr w:rsidR="00BB4CF4" w:rsidRPr="00BB4CF4" w14:paraId="48E71B23" w14:textId="77777777" w:rsidTr="00D674E8">
        <w:trPr>
          <w:gridAfter w:val="1"/>
          <w:wAfter w:w="6" w:type="pct"/>
          <w:trHeight w:val="20"/>
        </w:trPr>
        <w:tc>
          <w:tcPr>
            <w:tcW w:w="567" w:type="pct"/>
            <w:vMerge/>
            <w:vAlign w:val="center"/>
          </w:tcPr>
          <w:p w14:paraId="681F892A" w14:textId="77777777" w:rsidR="00BB4CF4" w:rsidRPr="00BB4CF4" w:rsidRDefault="00BB4CF4" w:rsidP="00C63C79">
            <w:pPr>
              <w:rPr>
                <w:rFonts w:asciiTheme="minorHAnsi" w:hAnsiTheme="minorHAnsi" w:cstheme="minorHAnsi"/>
                <w:b/>
                <w:color w:val="000000" w:themeColor="text1"/>
                <w:sz w:val="18"/>
                <w:szCs w:val="18"/>
              </w:rPr>
            </w:pPr>
          </w:p>
        </w:tc>
        <w:tc>
          <w:tcPr>
            <w:tcW w:w="2107" w:type="pct"/>
            <w:tcMar>
              <w:top w:w="0" w:type="dxa"/>
              <w:left w:w="108" w:type="dxa"/>
              <w:bottom w:w="0" w:type="dxa"/>
              <w:right w:w="108" w:type="dxa"/>
            </w:tcMar>
            <w:vAlign w:val="center"/>
          </w:tcPr>
          <w:p w14:paraId="1CDDF4AA" w14:textId="77777777" w:rsidR="00BB4CF4" w:rsidRPr="00BB4CF4" w:rsidRDefault="00BB4CF4" w:rsidP="00BB4CF4">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Clinic</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Group</w:t>
            </w:r>
            <w:proofErr w:type="spellEnd"/>
            <w:r w:rsidRPr="00BB4CF4">
              <w:rPr>
                <w:rFonts w:asciiTheme="minorHAnsi" w:hAnsiTheme="minorHAnsi" w:cstheme="minorHAnsi"/>
                <w:color w:val="000000" w:themeColor="text1"/>
                <w:sz w:val="18"/>
                <w:szCs w:val="18"/>
              </w:rPr>
              <w:t xml:space="preserve"> 1)</w:t>
            </w:r>
          </w:p>
          <w:p w14:paraId="09FFE086" w14:textId="77777777" w:rsidR="00BB4CF4" w:rsidRPr="00BB4CF4" w:rsidRDefault="00BB4CF4" w:rsidP="00BB4CF4">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Polyclinic</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Group</w:t>
            </w:r>
            <w:proofErr w:type="spellEnd"/>
            <w:r w:rsidRPr="00BB4CF4">
              <w:rPr>
                <w:rFonts w:asciiTheme="minorHAnsi" w:hAnsiTheme="minorHAnsi" w:cstheme="minorHAnsi"/>
                <w:color w:val="000000" w:themeColor="text1"/>
                <w:sz w:val="18"/>
                <w:szCs w:val="18"/>
              </w:rPr>
              <w:t xml:space="preserve"> 2)</w:t>
            </w:r>
          </w:p>
        </w:tc>
        <w:tc>
          <w:tcPr>
            <w:tcW w:w="492" w:type="pct"/>
            <w:vAlign w:val="center"/>
          </w:tcPr>
          <w:p w14:paraId="38552216" w14:textId="77777777" w:rsidR="00BB4CF4" w:rsidRPr="00BB4CF4" w:rsidRDefault="00BB4CF4" w:rsidP="00BB4CF4">
            <w:pPr>
              <w:jc w:val="cente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14.00-17.00</w:t>
            </w:r>
          </w:p>
        </w:tc>
        <w:tc>
          <w:tcPr>
            <w:tcW w:w="1828" w:type="pct"/>
            <w:tcMar>
              <w:top w:w="0" w:type="dxa"/>
              <w:left w:w="108" w:type="dxa"/>
              <w:bottom w:w="0" w:type="dxa"/>
              <w:right w:w="108" w:type="dxa"/>
            </w:tcMar>
            <w:vAlign w:val="center"/>
          </w:tcPr>
          <w:p w14:paraId="350982AE" w14:textId="77777777" w:rsidR="00BB4CF4" w:rsidRPr="00BB4CF4" w:rsidRDefault="00BB4CF4" w:rsidP="00C63C79">
            <w:pP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 xml:space="preserve">Dr. ERDAL, MELİKOĞLU, UZKESER, KUL and BAYGUTALP </w:t>
            </w:r>
            <w:proofErr w:type="spellStart"/>
            <w:r w:rsidRPr="00BB4CF4">
              <w:rPr>
                <w:rFonts w:asciiTheme="minorHAnsi" w:hAnsiTheme="minorHAnsi" w:cstheme="minorHAnsi"/>
                <w:color w:val="000000" w:themeColor="text1"/>
                <w:sz w:val="18"/>
                <w:szCs w:val="18"/>
              </w:rPr>
              <w:t>will</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work</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alternately</w:t>
            </w:r>
            <w:proofErr w:type="spellEnd"/>
            <w:r w:rsidRPr="00BB4CF4">
              <w:rPr>
                <w:rFonts w:asciiTheme="minorHAnsi" w:hAnsiTheme="minorHAnsi" w:cstheme="minorHAnsi"/>
                <w:color w:val="000000" w:themeColor="text1"/>
                <w:sz w:val="18"/>
                <w:szCs w:val="18"/>
              </w:rPr>
              <w:t>.</w:t>
            </w:r>
          </w:p>
        </w:tc>
      </w:tr>
      <w:tr w:rsidR="00BB4CF4" w:rsidRPr="00BB4CF4" w14:paraId="7C5B19EA" w14:textId="77777777" w:rsidTr="00D674E8">
        <w:trPr>
          <w:gridAfter w:val="1"/>
          <w:wAfter w:w="6" w:type="pct"/>
          <w:trHeight w:val="20"/>
        </w:trPr>
        <w:tc>
          <w:tcPr>
            <w:tcW w:w="567" w:type="pct"/>
            <w:vMerge w:val="restart"/>
            <w:tcMar>
              <w:top w:w="0" w:type="dxa"/>
              <w:left w:w="108" w:type="dxa"/>
              <w:bottom w:w="0" w:type="dxa"/>
              <w:right w:w="108" w:type="dxa"/>
            </w:tcMar>
            <w:vAlign w:val="center"/>
            <w:hideMark/>
          </w:tcPr>
          <w:p w14:paraId="6508E3F5" w14:textId="77777777" w:rsidR="00BB4CF4" w:rsidRPr="00BB4CF4" w:rsidRDefault="00BB4CF4" w:rsidP="00C63C79">
            <w:pPr>
              <w:rPr>
                <w:rFonts w:asciiTheme="minorHAnsi" w:hAnsiTheme="minorHAnsi" w:cstheme="minorHAnsi"/>
                <w:b/>
                <w:color w:val="000000" w:themeColor="text1"/>
                <w:sz w:val="18"/>
                <w:szCs w:val="18"/>
              </w:rPr>
            </w:pPr>
            <w:proofErr w:type="spellStart"/>
            <w:r w:rsidRPr="00BB4CF4">
              <w:rPr>
                <w:rFonts w:asciiTheme="minorHAnsi" w:hAnsiTheme="minorHAnsi" w:cstheme="minorHAnsi"/>
                <w:b/>
                <w:color w:val="000000" w:themeColor="text1"/>
                <w:sz w:val="18"/>
                <w:szCs w:val="18"/>
              </w:rPr>
              <w:t>Friday</w:t>
            </w:r>
            <w:proofErr w:type="spellEnd"/>
          </w:p>
        </w:tc>
        <w:tc>
          <w:tcPr>
            <w:tcW w:w="2107" w:type="pct"/>
            <w:tcMar>
              <w:top w:w="0" w:type="dxa"/>
              <w:left w:w="108" w:type="dxa"/>
              <w:bottom w:w="0" w:type="dxa"/>
              <w:right w:w="108" w:type="dxa"/>
            </w:tcMar>
            <w:vAlign w:val="center"/>
          </w:tcPr>
          <w:p w14:paraId="211E0A78" w14:textId="77777777" w:rsidR="00BB4CF4" w:rsidRPr="00BB4CF4" w:rsidRDefault="00BB4CF4" w:rsidP="00BB4CF4">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Physical</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examination</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practices</w:t>
            </w:r>
            <w:proofErr w:type="spellEnd"/>
            <w:r w:rsidRPr="00BB4CF4">
              <w:rPr>
                <w:rFonts w:asciiTheme="minorHAnsi" w:hAnsiTheme="minorHAnsi" w:cstheme="minorHAnsi"/>
                <w:color w:val="000000" w:themeColor="text1"/>
                <w:sz w:val="18"/>
                <w:szCs w:val="18"/>
              </w:rPr>
              <w:t xml:space="preserve"> at </w:t>
            </w:r>
            <w:proofErr w:type="spellStart"/>
            <w:r w:rsidRPr="00BB4CF4">
              <w:rPr>
                <w:rFonts w:asciiTheme="minorHAnsi" w:hAnsiTheme="minorHAnsi" w:cstheme="minorHAnsi"/>
                <w:color w:val="000000" w:themeColor="text1"/>
                <w:sz w:val="18"/>
                <w:szCs w:val="18"/>
              </w:rPr>
              <w:t>the</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clinic</w:t>
            </w:r>
            <w:proofErr w:type="spellEnd"/>
          </w:p>
        </w:tc>
        <w:tc>
          <w:tcPr>
            <w:tcW w:w="492" w:type="pct"/>
            <w:vAlign w:val="center"/>
          </w:tcPr>
          <w:p w14:paraId="1884569E" w14:textId="77777777" w:rsidR="00BB4CF4" w:rsidRPr="00BB4CF4" w:rsidRDefault="00BB4CF4" w:rsidP="00BB4CF4">
            <w:pPr>
              <w:jc w:val="cente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08.00-10.00</w:t>
            </w:r>
          </w:p>
        </w:tc>
        <w:tc>
          <w:tcPr>
            <w:tcW w:w="1828" w:type="pct"/>
            <w:tcMar>
              <w:top w:w="0" w:type="dxa"/>
              <w:left w:w="108" w:type="dxa"/>
              <w:bottom w:w="0" w:type="dxa"/>
              <w:right w:w="108" w:type="dxa"/>
            </w:tcMar>
            <w:vAlign w:val="center"/>
          </w:tcPr>
          <w:p w14:paraId="27FBA7A5" w14:textId="77777777" w:rsidR="00BB4CF4" w:rsidRPr="00BB4CF4" w:rsidRDefault="00BB4CF4" w:rsidP="00C63C79">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Lecturer</w:t>
            </w:r>
            <w:proofErr w:type="spellEnd"/>
            <w:r w:rsidRPr="00BB4CF4">
              <w:rPr>
                <w:rFonts w:asciiTheme="minorHAnsi" w:hAnsiTheme="minorHAnsi" w:cstheme="minorHAnsi"/>
                <w:color w:val="000000" w:themeColor="text1"/>
                <w:sz w:val="18"/>
                <w:szCs w:val="18"/>
              </w:rPr>
              <w:t xml:space="preserve"> in </w:t>
            </w:r>
            <w:proofErr w:type="spellStart"/>
            <w:r w:rsidRPr="00BB4CF4">
              <w:rPr>
                <w:rFonts w:asciiTheme="minorHAnsi" w:hAnsiTheme="minorHAnsi" w:cstheme="minorHAnsi"/>
                <w:color w:val="000000" w:themeColor="text1"/>
                <w:sz w:val="18"/>
                <w:szCs w:val="18"/>
              </w:rPr>
              <w:t>charge</w:t>
            </w:r>
            <w:proofErr w:type="spellEnd"/>
            <w:r w:rsidRPr="00BB4CF4">
              <w:rPr>
                <w:rFonts w:asciiTheme="minorHAnsi" w:hAnsiTheme="minorHAnsi" w:cstheme="minorHAnsi"/>
                <w:color w:val="000000" w:themeColor="text1"/>
                <w:sz w:val="18"/>
                <w:szCs w:val="18"/>
              </w:rPr>
              <w:t xml:space="preserve"> of </w:t>
            </w:r>
            <w:proofErr w:type="spellStart"/>
            <w:r w:rsidRPr="00BB4CF4">
              <w:rPr>
                <w:rFonts w:asciiTheme="minorHAnsi" w:hAnsiTheme="minorHAnsi" w:cstheme="minorHAnsi"/>
                <w:color w:val="000000" w:themeColor="text1"/>
                <w:sz w:val="18"/>
                <w:szCs w:val="18"/>
              </w:rPr>
              <w:t>internship</w:t>
            </w:r>
            <w:proofErr w:type="spellEnd"/>
          </w:p>
        </w:tc>
      </w:tr>
      <w:tr w:rsidR="00BB4CF4" w:rsidRPr="00BB4CF4" w14:paraId="55EFFE99" w14:textId="77777777" w:rsidTr="00D674E8">
        <w:trPr>
          <w:gridAfter w:val="1"/>
          <w:wAfter w:w="6" w:type="pct"/>
          <w:trHeight w:val="20"/>
        </w:trPr>
        <w:tc>
          <w:tcPr>
            <w:tcW w:w="567" w:type="pct"/>
            <w:vMerge/>
            <w:vAlign w:val="center"/>
            <w:hideMark/>
          </w:tcPr>
          <w:p w14:paraId="4DFE0FF5" w14:textId="77777777" w:rsidR="00BB4CF4" w:rsidRPr="00BB4CF4" w:rsidRDefault="00BB4CF4" w:rsidP="00C63C79">
            <w:pPr>
              <w:rPr>
                <w:rFonts w:asciiTheme="minorHAnsi" w:hAnsiTheme="minorHAnsi" w:cstheme="minorHAnsi"/>
                <w:b/>
                <w:color w:val="000000" w:themeColor="text1"/>
                <w:sz w:val="18"/>
                <w:szCs w:val="18"/>
              </w:rPr>
            </w:pPr>
          </w:p>
        </w:tc>
        <w:tc>
          <w:tcPr>
            <w:tcW w:w="2107" w:type="pct"/>
            <w:tcMar>
              <w:top w:w="0" w:type="dxa"/>
              <w:left w:w="108" w:type="dxa"/>
              <w:bottom w:w="0" w:type="dxa"/>
              <w:right w:w="108" w:type="dxa"/>
            </w:tcMar>
            <w:vAlign w:val="center"/>
            <w:hideMark/>
          </w:tcPr>
          <w:p w14:paraId="26B6FDDA" w14:textId="77777777" w:rsidR="00BB4CF4" w:rsidRPr="00BB4CF4" w:rsidRDefault="00BB4CF4" w:rsidP="00BB4CF4">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Rehabilitation</w:t>
            </w:r>
            <w:proofErr w:type="spellEnd"/>
            <w:r w:rsidRPr="00BB4CF4">
              <w:rPr>
                <w:rFonts w:asciiTheme="minorHAnsi" w:hAnsiTheme="minorHAnsi" w:cstheme="minorHAnsi"/>
                <w:color w:val="000000" w:themeColor="text1"/>
                <w:sz w:val="18"/>
                <w:szCs w:val="18"/>
              </w:rPr>
              <w:t xml:space="preserve"> of </w:t>
            </w:r>
            <w:proofErr w:type="spellStart"/>
            <w:r w:rsidRPr="00BB4CF4">
              <w:rPr>
                <w:rFonts w:asciiTheme="minorHAnsi" w:hAnsiTheme="minorHAnsi" w:cstheme="minorHAnsi"/>
                <w:color w:val="000000" w:themeColor="text1"/>
                <w:sz w:val="18"/>
                <w:szCs w:val="18"/>
              </w:rPr>
              <w:t>Hemiplegia</w:t>
            </w:r>
            <w:proofErr w:type="spellEnd"/>
          </w:p>
        </w:tc>
        <w:tc>
          <w:tcPr>
            <w:tcW w:w="492" w:type="pct"/>
            <w:vAlign w:val="center"/>
            <w:hideMark/>
          </w:tcPr>
          <w:p w14:paraId="5535517C" w14:textId="77777777" w:rsidR="00BB4CF4" w:rsidRPr="00BB4CF4" w:rsidRDefault="00BB4CF4" w:rsidP="00BB4CF4">
            <w:pPr>
              <w:jc w:val="cente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10.00-11.00</w:t>
            </w:r>
          </w:p>
        </w:tc>
        <w:tc>
          <w:tcPr>
            <w:tcW w:w="1828" w:type="pct"/>
            <w:tcMar>
              <w:top w:w="0" w:type="dxa"/>
              <w:left w:w="108" w:type="dxa"/>
              <w:bottom w:w="0" w:type="dxa"/>
              <w:right w:w="108" w:type="dxa"/>
            </w:tcMar>
            <w:vAlign w:val="center"/>
            <w:hideMark/>
          </w:tcPr>
          <w:p w14:paraId="7983F236" w14:textId="77777777" w:rsidR="00BB4CF4" w:rsidRPr="00BB4CF4" w:rsidRDefault="00BB4CF4" w:rsidP="00C63C79">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Assoc</w:t>
            </w:r>
            <w:proofErr w:type="spellEnd"/>
            <w:r w:rsidRPr="00BB4CF4">
              <w:rPr>
                <w:rFonts w:asciiTheme="minorHAnsi" w:hAnsiTheme="minorHAnsi" w:cstheme="minorHAnsi"/>
                <w:color w:val="000000" w:themeColor="text1"/>
                <w:sz w:val="18"/>
                <w:szCs w:val="18"/>
              </w:rPr>
              <w:t>. Prof. Fatih BAYGUTALP</w:t>
            </w:r>
          </w:p>
        </w:tc>
      </w:tr>
      <w:tr w:rsidR="00BB4CF4" w:rsidRPr="00BB4CF4" w14:paraId="70025317" w14:textId="77777777" w:rsidTr="00D674E8">
        <w:trPr>
          <w:gridAfter w:val="1"/>
          <w:wAfter w:w="6" w:type="pct"/>
          <w:trHeight w:val="20"/>
        </w:trPr>
        <w:tc>
          <w:tcPr>
            <w:tcW w:w="567" w:type="pct"/>
            <w:vMerge/>
            <w:vAlign w:val="center"/>
          </w:tcPr>
          <w:p w14:paraId="73070C85" w14:textId="77777777" w:rsidR="00BB4CF4" w:rsidRPr="00BB4CF4" w:rsidRDefault="00BB4CF4" w:rsidP="00C63C79">
            <w:pPr>
              <w:rPr>
                <w:rFonts w:asciiTheme="minorHAnsi" w:hAnsiTheme="minorHAnsi" w:cstheme="minorHAnsi"/>
                <w:b/>
                <w:color w:val="000000" w:themeColor="text1"/>
                <w:sz w:val="18"/>
                <w:szCs w:val="18"/>
              </w:rPr>
            </w:pPr>
          </w:p>
        </w:tc>
        <w:tc>
          <w:tcPr>
            <w:tcW w:w="2107" w:type="pct"/>
            <w:tcMar>
              <w:top w:w="0" w:type="dxa"/>
              <w:left w:w="108" w:type="dxa"/>
              <w:bottom w:w="0" w:type="dxa"/>
              <w:right w:w="108" w:type="dxa"/>
            </w:tcMar>
            <w:vAlign w:val="center"/>
          </w:tcPr>
          <w:p w14:paraId="70783B75" w14:textId="77777777" w:rsidR="00BB4CF4" w:rsidRPr="00BB4CF4" w:rsidRDefault="00BB4CF4" w:rsidP="00BB4CF4">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Rehabilitation</w:t>
            </w:r>
            <w:proofErr w:type="spellEnd"/>
            <w:r w:rsidRPr="00BB4CF4">
              <w:rPr>
                <w:rFonts w:asciiTheme="minorHAnsi" w:hAnsiTheme="minorHAnsi" w:cstheme="minorHAnsi"/>
                <w:color w:val="000000" w:themeColor="text1"/>
                <w:sz w:val="18"/>
                <w:szCs w:val="18"/>
              </w:rPr>
              <w:t xml:space="preserve"> of </w:t>
            </w:r>
            <w:proofErr w:type="spellStart"/>
            <w:r w:rsidRPr="00BB4CF4">
              <w:rPr>
                <w:rFonts w:asciiTheme="minorHAnsi" w:hAnsiTheme="minorHAnsi" w:cstheme="minorHAnsi"/>
                <w:color w:val="000000" w:themeColor="text1"/>
                <w:sz w:val="18"/>
                <w:szCs w:val="18"/>
              </w:rPr>
              <w:t>Cerebral</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Palsy</w:t>
            </w:r>
            <w:proofErr w:type="spellEnd"/>
          </w:p>
        </w:tc>
        <w:tc>
          <w:tcPr>
            <w:tcW w:w="492" w:type="pct"/>
            <w:vAlign w:val="center"/>
          </w:tcPr>
          <w:p w14:paraId="4F8DDC22" w14:textId="77777777" w:rsidR="00BB4CF4" w:rsidRPr="00BB4CF4" w:rsidRDefault="00BB4CF4" w:rsidP="00BB4CF4">
            <w:pPr>
              <w:jc w:val="cente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11.00-12.00</w:t>
            </w:r>
          </w:p>
        </w:tc>
        <w:tc>
          <w:tcPr>
            <w:tcW w:w="1828" w:type="pct"/>
            <w:tcMar>
              <w:top w:w="0" w:type="dxa"/>
              <w:left w:w="108" w:type="dxa"/>
              <w:bottom w:w="0" w:type="dxa"/>
              <w:right w:w="108" w:type="dxa"/>
            </w:tcMar>
            <w:vAlign w:val="center"/>
          </w:tcPr>
          <w:p w14:paraId="1042DC19" w14:textId="77777777" w:rsidR="00BB4CF4" w:rsidRPr="00BB4CF4" w:rsidRDefault="00BB4CF4" w:rsidP="00C63C79">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Assoc</w:t>
            </w:r>
            <w:proofErr w:type="spellEnd"/>
            <w:r w:rsidRPr="00BB4CF4">
              <w:rPr>
                <w:rFonts w:asciiTheme="minorHAnsi" w:hAnsiTheme="minorHAnsi" w:cstheme="minorHAnsi"/>
                <w:color w:val="000000" w:themeColor="text1"/>
                <w:sz w:val="18"/>
                <w:szCs w:val="18"/>
              </w:rPr>
              <w:t>. Prof. Fatih BAYGUTALP</w:t>
            </w:r>
          </w:p>
        </w:tc>
      </w:tr>
      <w:tr w:rsidR="00BB4CF4" w:rsidRPr="00BB4CF4" w14:paraId="1467741A" w14:textId="77777777" w:rsidTr="00D674E8">
        <w:trPr>
          <w:gridAfter w:val="1"/>
          <w:wAfter w:w="6" w:type="pct"/>
          <w:trHeight w:val="20"/>
        </w:trPr>
        <w:tc>
          <w:tcPr>
            <w:tcW w:w="567" w:type="pct"/>
            <w:vMerge/>
            <w:vAlign w:val="center"/>
          </w:tcPr>
          <w:p w14:paraId="243A9969" w14:textId="77777777" w:rsidR="00BB4CF4" w:rsidRPr="00BB4CF4" w:rsidRDefault="00BB4CF4" w:rsidP="00C63C79">
            <w:pPr>
              <w:rPr>
                <w:rFonts w:asciiTheme="minorHAnsi" w:hAnsiTheme="minorHAnsi" w:cstheme="minorHAnsi"/>
                <w:b/>
                <w:color w:val="000000" w:themeColor="text1"/>
                <w:sz w:val="18"/>
                <w:szCs w:val="18"/>
              </w:rPr>
            </w:pPr>
          </w:p>
        </w:tc>
        <w:tc>
          <w:tcPr>
            <w:tcW w:w="2107" w:type="pct"/>
            <w:tcMar>
              <w:top w:w="0" w:type="dxa"/>
              <w:left w:w="108" w:type="dxa"/>
              <w:bottom w:w="0" w:type="dxa"/>
              <w:right w:w="108" w:type="dxa"/>
            </w:tcMar>
            <w:vAlign w:val="center"/>
          </w:tcPr>
          <w:p w14:paraId="771C14F4" w14:textId="77777777" w:rsidR="00BB4CF4" w:rsidRPr="00BB4CF4" w:rsidRDefault="00BB4CF4" w:rsidP="00BB4CF4">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Clinic</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Group</w:t>
            </w:r>
            <w:proofErr w:type="spellEnd"/>
            <w:r w:rsidRPr="00BB4CF4">
              <w:rPr>
                <w:rFonts w:asciiTheme="minorHAnsi" w:hAnsiTheme="minorHAnsi" w:cstheme="minorHAnsi"/>
                <w:color w:val="000000" w:themeColor="text1"/>
                <w:sz w:val="18"/>
                <w:szCs w:val="18"/>
              </w:rPr>
              <w:t xml:space="preserve"> 1)</w:t>
            </w:r>
          </w:p>
          <w:p w14:paraId="0B5CBD3E" w14:textId="77777777" w:rsidR="00BB4CF4" w:rsidRPr="00BB4CF4" w:rsidRDefault="00BB4CF4" w:rsidP="00BB4CF4">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Polyclinic</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Group</w:t>
            </w:r>
            <w:proofErr w:type="spellEnd"/>
            <w:r w:rsidRPr="00BB4CF4">
              <w:rPr>
                <w:rFonts w:asciiTheme="minorHAnsi" w:hAnsiTheme="minorHAnsi" w:cstheme="minorHAnsi"/>
                <w:color w:val="000000" w:themeColor="text1"/>
                <w:sz w:val="18"/>
                <w:szCs w:val="18"/>
              </w:rPr>
              <w:t xml:space="preserve"> 2)</w:t>
            </w:r>
          </w:p>
        </w:tc>
        <w:tc>
          <w:tcPr>
            <w:tcW w:w="492" w:type="pct"/>
            <w:vAlign w:val="center"/>
          </w:tcPr>
          <w:p w14:paraId="7FD4BCE0" w14:textId="410942D1" w:rsidR="00BB4CF4" w:rsidRPr="00BB4CF4" w:rsidRDefault="00BB4CF4" w:rsidP="00BB4CF4">
            <w:pPr>
              <w:jc w:val="cente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13.00-17.00</w:t>
            </w:r>
          </w:p>
        </w:tc>
        <w:tc>
          <w:tcPr>
            <w:tcW w:w="1828" w:type="pct"/>
            <w:tcMar>
              <w:top w:w="0" w:type="dxa"/>
              <w:left w:w="108" w:type="dxa"/>
              <w:bottom w:w="0" w:type="dxa"/>
              <w:right w:w="108" w:type="dxa"/>
            </w:tcMar>
          </w:tcPr>
          <w:p w14:paraId="1F5ED6E9" w14:textId="77777777" w:rsidR="00BB4CF4" w:rsidRPr="00BB4CF4" w:rsidRDefault="00BB4CF4" w:rsidP="00C63C79">
            <w:pP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 xml:space="preserve">Dr. ERDAL, MELİKOĞLU, UZKESER, KUL and BAYGUTALP </w:t>
            </w:r>
            <w:proofErr w:type="spellStart"/>
            <w:r w:rsidRPr="00BB4CF4">
              <w:rPr>
                <w:rFonts w:asciiTheme="minorHAnsi" w:hAnsiTheme="minorHAnsi" w:cstheme="minorHAnsi"/>
                <w:color w:val="000000" w:themeColor="text1"/>
                <w:sz w:val="18"/>
                <w:szCs w:val="18"/>
              </w:rPr>
              <w:t>will</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work</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alternately</w:t>
            </w:r>
            <w:proofErr w:type="spellEnd"/>
            <w:r w:rsidRPr="00BB4CF4">
              <w:rPr>
                <w:rFonts w:asciiTheme="minorHAnsi" w:hAnsiTheme="minorHAnsi" w:cstheme="minorHAnsi"/>
                <w:color w:val="000000" w:themeColor="text1"/>
                <w:sz w:val="18"/>
                <w:szCs w:val="18"/>
              </w:rPr>
              <w:t>.</w:t>
            </w:r>
          </w:p>
        </w:tc>
      </w:tr>
      <w:tr w:rsidR="00BB4CF4" w:rsidRPr="00BB4CF4" w14:paraId="7D1B8116" w14:textId="77777777" w:rsidTr="00D674E8">
        <w:trPr>
          <w:trHeight w:val="20"/>
        </w:trPr>
        <w:tc>
          <w:tcPr>
            <w:tcW w:w="567" w:type="pct"/>
            <w:vMerge w:val="restart"/>
            <w:tcMar>
              <w:top w:w="0" w:type="dxa"/>
              <w:left w:w="108" w:type="dxa"/>
              <w:bottom w:w="0" w:type="dxa"/>
              <w:right w:w="108" w:type="dxa"/>
            </w:tcMar>
            <w:vAlign w:val="center"/>
            <w:hideMark/>
          </w:tcPr>
          <w:p w14:paraId="5FDDB98C" w14:textId="77777777" w:rsidR="00BB4CF4" w:rsidRPr="00BB4CF4" w:rsidRDefault="00BB4CF4" w:rsidP="00C63C79">
            <w:pPr>
              <w:rPr>
                <w:rFonts w:asciiTheme="minorHAnsi" w:hAnsiTheme="minorHAnsi" w:cstheme="minorHAnsi"/>
                <w:b/>
                <w:color w:val="000000" w:themeColor="text1"/>
                <w:sz w:val="18"/>
                <w:szCs w:val="18"/>
              </w:rPr>
            </w:pPr>
            <w:proofErr w:type="spellStart"/>
            <w:r w:rsidRPr="00BB4CF4">
              <w:rPr>
                <w:rFonts w:asciiTheme="minorHAnsi" w:hAnsiTheme="minorHAnsi" w:cstheme="minorHAnsi"/>
                <w:b/>
                <w:color w:val="000000" w:themeColor="text1"/>
                <w:sz w:val="18"/>
                <w:szCs w:val="18"/>
              </w:rPr>
              <w:t>Monday</w:t>
            </w:r>
            <w:proofErr w:type="spellEnd"/>
          </w:p>
        </w:tc>
        <w:tc>
          <w:tcPr>
            <w:tcW w:w="4433" w:type="pct"/>
            <w:gridSpan w:val="4"/>
            <w:shd w:val="clear" w:color="auto" w:fill="D9D9D9" w:themeFill="background1" w:themeFillShade="D9"/>
            <w:tcMar>
              <w:top w:w="0" w:type="dxa"/>
              <w:left w:w="108" w:type="dxa"/>
              <w:bottom w:w="0" w:type="dxa"/>
              <w:right w:w="108" w:type="dxa"/>
            </w:tcMar>
            <w:vAlign w:val="center"/>
            <w:hideMark/>
          </w:tcPr>
          <w:p w14:paraId="5824213A" w14:textId="55947A9F" w:rsidR="00BB4CF4" w:rsidRPr="00BB4CF4" w:rsidRDefault="00BB4CF4" w:rsidP="00BB4CF4">
            <w:pPr>
              <w:jc w:val="center"/>
              <w:rPr>
                <w:rFonts w:asciiTheme="minorHAnsi" w:hAnsiTheme="minorHAnsi" w:cstheme="minorHAnsi"/>
                <w:b/>
                <w:color w:val="000000" w:themeColor="text1"/>
                <w:sz w:val="18"/>
                <w:szCs w:val="18"/>
              </w:rPr>
            </w:pPr>
            <w:r>
              <w:rPr>
                <w:rFonts w:asciiTheme="minorHAnsi" w:hAnsiTheme="minorHAnsi" w:cstheme="minorHAnsi"/>
                <w:b/>
                <w:color w:val="000000" w:themeColor="text1"/>
                <w:sz w:val="18"/>
                <w:szCs w:val="18"/>
              </w:rPr>
              <w:t>2</w:t>
            </w:r>
            <w:r w:rsidRPr="00BB4CF4">
              <w:rPr>
                <w:rFonts w:asciiTheme="minorHAnsi" w:hAnsiTheme="minorHAnsi" w:cstheme="minorHAnsi"/>
                <w:b/>
                <w:color w:val="000000" w:themeColor="text1"/>
                <w:sz w:val="18"/>
                <w:szCs w:val="18"/>
              </w:rPr>
              <w:t xml:space="preserve">. </w:t>
            </w:r>
            <w:proofErr w:type="spellStart"/>
            <w:r w:rsidRPr="00BB4CF4">
              <w:rPr>
                <w:rFonts w:asciiTheme="minorHAnsi" w:hAnsiTheme="minorHAnsi" w:cstheme="minorHAnsi"/>
                <w:b/>
                <w:color w:val="000000" w:themeColor="text1"/>
                <w:sz w:val="18"/>
                <w:szCs w:val="18"/>
              </w:rPr>
              <w:t>Week</w:t>
            </w:r>
            <w:proofErr w:type="spellEnd"/>
          </w:p>
        </w:tc>
      </w:tr>
      <w:tr w:rsidR="00BB4CF4" w:rsidRPr="00BB4CF4" w14:paraId="37F86B6E" w14:textId="77777777" w:rsidTr="00D674E8">
        <w:trPr>
          <w:gridAfter w:val="1"/>
          <w:wAfter w:w="6" w:type="pct"/>
          <w:trHeight w:val="20"/>
        </w:trPr>
        <w:tc>
          <w:tcPr>
            <w:tcW w:w="567" w:type="pct"/>
            <w:vMerge/>
            <w:vAlign w:val="center"/>
            <w:hideMark/>
          </w:tcPr>
          <w:p w14:paraId="23343316" w14:textId="77777777" w:rsidR="00BB4CF4" w:rsidRPr="00BB4CF4" w:rsidRDefault="00BB4CF4" w:rsidP="00C63C79">
            <w:pPr>
              <w:rPr>
                <w:rFonts w:asciiTheme="minorHAnsi" w:hAnsiTheme="minorHAnsi" w:cstheme="minorHAnsi"/>
                <w:b/>
                <w:color w:val="000000" w:themeColor="text1"/>
                <w:sz w:val="18"/>
                <w:szCs w:val="18"/>
              </w:rPr>
            </w:pPr>
          </w:p>
        </w:tc>
        <w:tc>
          <w:tcPr>
            <w:tcW w:w="2107" w:type="pct"/>
            <w:tcMar>
              <w:top w:w="0" w:type="dxa"/>
              <w:left w:w="108" w:type="dxa"/>
              <w:bottom w:w="0" w:type="dxa"/>
              <w:right w:w="108" w:type="dxa"/>
            </w:tcMar>
            <w:vAlign w:val="center"/>
            <w:hideMark/>
          </w:tcPr>
          <w:p w14:paraId="2498A3D8" w14:textId="77777777" w:rsidR="00BB4CF4" w:rsidRPr="00BB4CF4" w:rsidRDefault="00BB4CF4" w:rsidP="00BB4CF4">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Physical</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examination</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practices</w:t>
            </w:r>
            <w:proofErr w:type="spellEnd"/>
            <w:r w:rsidRPr="00BB4CF4">
              <w:rPr>
                <w:rFonts w:asciiTheme="minorHAnsi" w:hAnsiTheme="minorHAnsi" w:cstheme="minorHAnsi"/>
                <w:color w:val="000000" w:themeColor="text1"/>
                <w:sz w:val="18"/>
                <w:szCs w:val="18"/>
              </w:rPr>
              <w:t xml:space="preserve"> at </w:t>
            </w:r>
            <w:proofErr w:type="spellStart"/>
            <w:r w:rsidRPr="00BB4CF4">
              <w:rPr>
                <w:rFonts w:asciiTheme="minorHAnsi" w:hAnsiTheme="minorHAnsi" w:cstheme="minorHAnsi"/>
                <w:color w:val="000000" w:themeColor="text1"/>
                <w:sz w:val="18"/>
                <w:szCs w:val="18"/>
              </w:rPr>
              <w:t>the</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clinic</w:t>
            </w:r>
            <w:proofErr w:type="spellEnd"/>
          </w:p>
        </w:tc>
        <w:tc>
          <w:tcPr>
            <w:tcW w:w="492" w:type="pct"/>
            <w:vAlign w:val="center"/>
            <w:hideMark/>
          </w:tcPr>
          <w:p w14:paraId="0ED24893" w14:textId="77777777" w:rsidR="00BB4CF4" w:rsidRPr="00BB4CF4" w:rsidRDefault="00BB4CF4" w:rsidP="00BB4CF4">
            <w:pPr>
              <w:jc w:val="cente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08.00-10.00</w:t>
            </w:r>
          </w:p>
        </w:tc>
        <w:tc>
          <w:tcPr>
            <w:tcW w:w="1828" w:type="pct"/>
            <w:tcMar>
              <w:top w:w="0" w:type="dxa"/>
              <w:left w:w="108" w:type="dxa"/>
              <w:bottom w:w="0" w:type="dxa"/>
              <w:right w:w="108" w:type="dxa"/>
            </w:tcMar>
            <w:vAlign w:val="center"/>
            <w:hideMark/>
          </w:tcPr>
          <w:p w14:paraId="3436DE3C" w14:textId="77777777" w:rsidR="00BB4CF4" w:rsidRPr="00BB4CF4" w:rsidRDefault="00BB4CF4" w:rsidP="00C63C79">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Lecturer</w:t>
            </w:r>
            <w:proofErr w:type="spellEnd"/>
            <w:r w:rsidRPr="00BB4CF4">
              <w:rPr>
                <w:rFonts w:asciiTheme="minorHAnsi" w:hAnsiTheme="minorHAnsi" w:cstheme="minorHAnsi"/>
                <w:color w:val="000000" w:themeColor="text1"/>
                <w:sz w:val="18"/>
                <w:szCs w:val="18"/>
              </w:rPr>
              <w:t xml:space="preserve"> in </w:t>
            </w:r>
            <w:proofErr w:type="spellStart"/>
            <w:r w:rsidRPr="00BB4CF4">
              <w:rPr>
                <w:rFonts w:asciiTheme="minorHAnsi" w:hAnsiTheme="minorHAnsi" w:cstheme="minorHAnsi"/>
                <w:color w:val="000000" w:themeColor="text1"/>
                <w:sz w:val="18"/>
                <w:szCs w:val="18"/>
              </w:rPr>
              <w:t>charge</w:t>
            </w:r>
            <w:proofErr w:type="spellEnd"/>
            <w:r w:rsidRPr="00BB4CF4">
              <w:rPr>
                <w:rFonts w:asciiTheme="minorHAnsi" w:hAnsiTheme="minorHAnsi" w:cstheme="minorHAnsi"/>
                <w:color w:val="000000" w:themeColor="text1"/>
                <w:sz w:val="18"/>
                <w:szCs w:val="18"/>
              </w:rPr>
              <w:t xml:space="preserve"> of </w:t>
            </w:r>
            <w:proofErr w:type="spellStart"/>
            <w:r w:rsidRPr="00BB4CF4">
              <w:rPr>
                <w:rFonts w:asciiTheme="minorHAnsi" w:hAnsiTheme="minorHAnsi" w:cstheme="minorHAnsi"/>
                <w:color w:val="000000" w:themeColor="text1"/>
                <w:sz w:val="18"/>
                <w:szCs w:val="18"/>
              </w:rPr>
              <w:t>internship</w:t>
            </w:r>
            <w:proofErr w:type="spellEnd"/>
          </w:p>
        </w:tc>
      </w:tr>
      <w:tr w:rsidR="00BB4CF4" w:rsidRPr="00BB4CF4" w14:paraId="39675683" w14:textId="77777777" w:rsidTr="00D674E8">
        <w:trPr>
          <w:gridAfter w:val="1"/>
          <w:wAfter w:w="6" w:type="pct"/>
          <w:trHeight w:val="20"/>
        </w:trPr>
        <w:tc>
          <w:tcPr>
            <w:tcW w:w="567" w:type="pct"/>
            <w:vMerge/>
            <w:vAlign w:val="center"/>
            <w:hideMark/>
          </w:tcPr>
          <w:p w14:paraId="503E2750" w14:textId="77777777" w:rsidR="00BB4CF4" w:rsidRPr="00BB4CF4" w:rsidRDefault="00BB4CF4" w:rsidP="00C63C79">
            <w:pPr>
              <w:rPr>
                <w:rFonts w:asciiTheme="minorHAnsi" w:hAnsiTheme="minorHAnsi" w:cstheme="minorHAnsi"/>
                <w:b/>
                <w:color w:val="000000" w:themeColor="text1"/>
                <w:sz w:val="18"/>
                <w:szCs w:val="18"/>
              </w:rPr>
            </w:pPr>
          </w:p>
        </w:tc>
        <w:tc>
          <w:tcPr>
            <w:tcW w:w="2107" w:type="pct"/>
            <w:tcMar>
              <w:top w:w="0" w:type="dxa"/>
              <w:left w:w="108" w:type="dxa"/>
              <w:bottom w:w="0" w:type="dxa"/>
              <w:right w:w="108" w:type="dxa"/>
            </w:tcMar>
            <w:vAlign w:val="center"/>
          </w:tcPr>
          <w:p w14:paraId="7B77056B" w14:textId="77777777" w:rsidR="00BB4CF4" w:rsidRPr="00BB4CF4" w:rsidRDefault="00BB4CF4" w:rsidP="00BB4CF4">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Fibromyalgia</w:t>
            </w:r>
            <w:proofErr w:type="spellEnd"/>
          </w:p>
        </w:tc>
        <w:tc>
          <w:tcPr>
            <w:tcW w:w="492" w:type="pct"/>
            <w:vAlign w:val="center"/>
          </w:tcPr>
          <w:p w14:paraId="2017E684" w14:textId="77777777" w:rsidR="00BB4CF4" w:rsidRPr="00BB4CF4" w:rsidRDefault="00BB4CF4" w:rsidP="00BB4CF4">
            <w:pPr>
              <w:jc w:val="cente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10.00-11.00</w:t>
            </w:r>
          </w:p>
        </w:tc>
        <w:tc>
          <w:tcPr>
            <w:tcW w:w="1828" w:type="pct"/>
            <w:tcMar>
              <w:top w:w="0" w:type="dxa"/>
              <w:left w:w="108" w:type="dxa"/>
              <w:bottom w:w="0" w:type="dxa"/>
              <w:right w:w="108" w:type="dxa"/>
            </w:tcMar>
            <w:vAlign w:val="center"/>
          </w:tcPr>
          <w:p w14:paraId="4FF3072E" w14:textId="77777777" w:rsidR="00BB4CF4" w:rsidRPr="00BB4CF4" w:rsidRDefault="00BB4CF4" w:rsidP="00C63C79">
            <w:pP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Prof. Akın ERDAL</w:t>
            </w:r>
          </w:p>
        </w:tc>
      </w:tr>
      <w:tr w:rsidR="00BB4CF4" w:rsidRPr="00BB4CF4" w14:paraId="13EFCF5B" w14:textId="77777777" w:rsidTr="00D674E8">
        <w:trPr>
          <w:gridAfter w:val="1"/>
          <w:wAfter w:w="6" w:type="pct"/>
          <w:trHeight w:val="20"/>
        </w:trPr>
        <w:tc>
          <w:tcPr>
            <w:tcW w:w="567" w:type="pct"/>
            <w:vMerge/>
            <w:vAlign w:val="center"/>
          </w:tcPr>
          <w:p w14:paraId="4C6EC185" w14:textId="77777777" w:rsidR="00BB4CF4" w:rsidRPr="00BB4CF4" w:rsidRDefault="00BB4CF4" w:rsidP="00C63C79">
            <w:pPr>
              <w:rPr>
                <w:rFonts w:asciiTheme="minorHAnsi" w:hAnsiTheme="minorHAnsi" w:cstheme="minorHAnsi"/>
                <w:b/>
                <w:color w:val="000000" w:themeColor="text1"/>
                <w:sz w:val="18"/>
                <w:szCs w:val="18"/>
              </w:rPr>
            </w:pPr>
          </w:p>
        </w:tc>
        <w:tc>
          <w:tcPr>
            <w:tcW w:w="2107" w:type="pct"/>
            <w:tcMar>
              <w:top w:w="0" w:type="dxa"/>
              <w:left w:w="108" w:type="dxa"/>
              <w:bottom w:w="0" w:type="dxa"/>
              <w:right w:w="108" w:type="dxa"/>
            </w:tcMar>
            <w:vAlign w:val="center"/>
          </w:tcPr>
          <w:p w14:paraId="5002F4AA" w14:textId="77777777" w:rsidR="00BB4CF4" w:rsidRPr="00BB4CF4" w:rsidRDefault="00BB4CF4" w:rsidP="00BB4CF4">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Ankylosing</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Spondylitis</w:t>
            </w:r>
            <w:proofErr w:type="spellEnd"/>
            <w:r w:rsidRPr="00BB4CF4">
              <w:rPr>
                <w:rFonts w:asciiTheme="minorHAnsi" w:hAnsiTheme="minorHAnsi" w:cstheme="minorHAnsi"/>
                <w:color w:val="000000" w:themeColor="text1"/>
                <w:sz w:val="18"/>
                <w:szCs w:val="18"/>
              </w:rPr>
              <w:t xml:space="preserve"> and </w:t>
            </w:r>
            <w:proofErr w:type="spellStart"/>
            <w:r w:rsidRPr="00BB4CF4">
              <w:rPr>
                <w:rFonts w:asciiTheme="minorHAnsi" w:hAnsiTheme="minorHAnsi" w:cstheme="minorHAnsi"/>
                <w:color w:val="000000" w:themeColor="text1"/>
                <w:sz w:val="18"/>
                <w:szCs w:val="18"/>
              </w:rPr>
              <w:t>Rehabilitation</w:t>
            </w:r>
            <w:proofErr w:type="spellEnd"/>
          </w:p>
        </w:tc>
        <w:tc>
          <w:tcPr>
            <w:tcW w:w="492" w:type="pct"/>
            <w:vAlign w:val="center"/>
          </w:tcPr>
          <w:p w14:paraId="1C71066F" w14:textId="77777777" w:rsidR="00BB4CF4" w:rsidRPr="00BB4CF4" w:rsidRDefault="00BB4CF4" w:rsidP="00BB4CF4">
            <w:pPr>
              <w:jc w:val="cente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11.00-12.00</w:t>
            </w:r>
          </w:p>
        </w:tc>
        <w:tc>
          <w:tcPr>
            <w:tcW w:w="1828" w:type="pct"/>
            <w:tcMar>
              <w:top w:w="0" w:type="dxa"/>
              <w:left w:w="108" w:type="dxa"/>
              <w:bottom w:w="0" w:type="dxa"/>
              <w:right w:w="108" w:type="dxa"/>
            </w:tcMar>
            <w:vAlign w:val="center"/>
          </w:tcPr>
          <w:p w14:paraId="3710A0A6" w14:textId="77777777" w:rsidR="00BB4CF4" w:rsidRPr="00BB4CF4" w:rsidRDefault="00BB4CF4" w:rsidP="00C63C79">
            <w:pP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Prof. Akın ERDAL</w:t>
            </w:r>
          </w:p>
        </w:tc>
      </w:tr>
      <w:tr w:rsidR="00BB4CF4" w:rsidRPr="00BB4CF4" w14:paraId="5582DC9F" w14:textId="77777777" w:rsidTr="00D674E8">
        <w:trPr>
          <w:gridAfter w:val="1"/>
          <w:wAfter w:w="6" w:type="pct"/>
          <w:trHeight w:val="20"/>
        </w:trPr>
        <w:tc>
          <w:tcPr>
            <w:tcW w:w="567" w:type="pct"/>
            <w:vMerge/>
            <w:vAlign w:val="center"/>
          </w:tcPr>
          <w:p w14:paraId="71F2A1BC" w14:textId="77777777" w:rsidR="00BB4CF4" w:rsidRPr="00BB4CF4" w:rsidRDefault="00BB4CF4" w:rsidP="00C63C79">
            <w:pPr>
              <w:rPr>
                <w:rFonts w:asciiTheme="minorHAnsi" w:hAnsiTheme="minorHAnsi" w:cstheme="minorHAnsi"/>
                <w:b/>
                <w:color w:val="000000" w:themeColor="text1"/>
                <w:sz w:val="18"/>
                <w:szCs w:val="18"/>
              </w:rPr>
            </w:pPr>
          </w:p>
        </w:tc>
        <w:tc>
          <w:tcPr>
            <w:tcW w:w="2107" w:type="pct"/>
            <w:tcMar>
              <w:top w:w="0" w:type="dxa"/>
              <w:left w:w="108" w:type="dxa"/>
              <w:bottom w:w="0" w:type="dxa"/>
              <w:right w:w="108" w:type="dxa"/>
            </w:tcMar>
            <w:vAlign w:val="center"/>
          </w:tcPr>
          <w:p w14:paraId="043394AC" w14:textId="77777777" w:rsidR="00BB4CF4" w:rsidRPr="00BB4CF4" w:rsidRDefault="00BB4CF4" w:rsidP="00BB4CF4">
            <w:pP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Case-</w:t>
            </w:r>
            <w:proofErr w:type="spellStart"/>
            <w:r w:rsidRPr="00BB4CF4">
              <w:rPr>
                <w:rFonts w:asciiTheme="minorHAnsi" w:hAnsiTheme="minorHAnsi" w:cstheme="minorHAnsi"/>
                <w:color w:val="000000" w:themeColor="text1"/>
                <w:sz w:val="18"/>
                <w:szCs w:val="18"/>
              </w:rPr>
              <w:t>Based</w:t>
            </w:r>
            <w:proofErr w:type="spellEnd"/>
            <w:r w:rsidRPr="00BB4CF4">
              <w:rPr>
                <w:rFonts w:asciiTheme="minorHAnsi" w:hAnsiTheme="minorHAnsi" w:cstheme="minorHAnsi"/>
                <w:color w:val="000000" w:themeColor="text1"/>
                <w:sz w:val="18"/>
                <w:szCs w:val="18"/>
              </w:rPr>
              <w:t xml:space="preserve"> Learning (CBL) </w:t>
            </w:r>
            <w:proofErr w:type="spellStart"/>
            <w:r w:rsidRPr="00BB4CF4">
              <w:rPr>
                <w:rFonts w:asciiTheme="minorHAnsi" w:hAnsiTheme="minorHAnsi" w:cstheme="minorHAnsi"/>
                <w:color w:val="000000" w:themeColor="text1"/>
                <w:sz w:val="18"/>
                <w:szCs w:val="18"/>
              </w:rPr>
              <w:t>Session</w:t>
            </w:r>
            <w:proofErr w:type="spellEnd"/>
            <w:r w:rsidRPr="00BB4CF4">
              <w:rPr>
                <w:rFonts w:asciiTheme="minorHAnsi" w:hAnsiTheme="minorHAnsi" w:cstheme="minorHAnsi"/>
                <w:color w:val="000000" w:themeColor="text1"/>
                <w:sz w:val="18"/>
                <w:szCs w:val="18"/>
              </w:rPr>
              <w:t xml:space="preserve"> 2</w:t>
            </w:r>
          </w:p>
        </w:tc>
        <w:tc>
          <w:tcPr>
            <w:tcW w:w="492" w:type="pct"/>
            <w:vAlign w:val="center"/>
          </w:tcPr>
          <w:p w14:paraId="49DB4933" w14:textId="2758071D" w:rsidR="00BB4CF4" w:rsidRPr="00BB4CF4" w:rsidRDefault="00BB4CF4" w:rsidP="00BB4CF4">
            <w:pPr>
              <w:jc w:val="cente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13.00-14.00</w:t>
            </w:r>
          </w:p>
        </w:tc>
        <w:tc>
          <w:tcPr>
            <w:tcW w:w="1828" w:type="pct"/>
            <w:tcMar>
              <w:top w:w="0" w:type="dxa"/>
              <w:left w:w="108" w:type="dxa"/>
              <w:bottom w:w="0" w:type="dxa"/>
              <w:right w:w="108" w:type="dxa"/>
            </w:tcMar>
            <w:vAlign w:val="center"/>
          </w:tcPr>
          <w:p w14:paraId="7C9404A3" w14:textId="77777777" w:rsidR="00BB4CF4" w:rsidRPr="00BB4CF4" w:rsidRDefault="00BB4CF4" w:rsidP="00C63C79">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Lecturer</w:t>
            </w:r>
            <w:proofErr w:type="spellEnd"/>
            <w:r w:rsidRPr="00BB4CF4">
              <w:rPr>
                <w:rFonts w:asciiTheme="minorHAnsi" w:hAnsiTheme="minorHAnsi" w:cstheme="minorHAnsi"/>
                <w:color w:val="000000" w:themeColor="text1"/>
                <w:sz w:val="18"/>
                <w:szCs w:val="18"/>
              </w:rPr>
              <w:t xml:space="preserve"> in </w:t>
            </w:r>
            <w:proofErr w:type="spellStart"/>
            <w:r w:rsidRPr="00BB4CF4">
              <w:rPr>
                <w:rFonts w:asciiTheme="minorHAnsi" w:hAnsiTheme="minorHAnsi" w:cstheme="minorHAnsi"/>
                <w:color w:val="000000" w:themeColor="text1"/>
                <w:sz w:val="18"/>
                <w:szCs w:val="18"/>
              </w:rPr>
              <w:t>charge</w:t>
            </w:r>
            <w:proofErr w:type="spellEnd"/>
            <w:r w:rsidRPr="00BB4CF4">
              <w:rPr>
                <w:rFonts w:asciiTheme="minorHAnsi" w:hAnsiTheme="minorHAnsi" w:cstheme="minorHAnsi"/>
                <w:color w:val="000000" w:themeColor="text1"/>
                <w:sz w:val="18"/>
                <w:szCs w:val="18"/>
              </w:rPr>
              <w:t xml:space="preserve"> of </w:t>
            </w:r>
            <w:proofErr w:type="spellStart"/>
            <w:r w:rsidRPr="00BB4CF4">
              <w:rPr>
                <w:rFonts w:asciiTheme="minorHAnsi" w:hAnsiTheme="minorHAnsi" w:cstheme="minorHAnsi"/>
                <w:color w:val="000000" w:themeColor="text1"/>
                <w:sz w:val="18"/>
                <w:szCs w:val="18"/>
              </w:rPr>
              <w:t>internship</w:t>
            </w:r>
            <w:proofErr w:type="spellEnd"/>
          </w:p>
        </w:tc>
      </w:tr>
      <w:tr w:rsidR="00BB4CF4" w:rsidRPr="00BB4CF4" w14:paraId="408F34B7" w14:textId="77777777" w:rsidTr="00D674E8">
        <w:trPr>
          <w:gridAfter w:val="1"/>
          <w:wAfter w:w="6" w:type="pct"/>
          <w:trHeight w:val="20"/>
        </w:trPr>
        <w:tc>
          <w:tcPr>
            <w:tcW w:w="567" w:type="pct"/>
            <w:vMerge/>
            <w:vAlign w:val="center"/>
          </w:tcPr>
          <w:p w14:paraId="18569FE6" w14:textId="77777777" w:rsidR="00BB4CF4" w:rsidRPr="00BB4CF4" w:rsidRDefault="00BB4CF4" w:rsidP="00C63C79">
            <w:pPr>
              <w:rPr>
                <w:rFonts w:asciiTheme="minorHAnsi" w:hAnsiTheme="minorHAnsi" w:cstheme="minorHAnsi"/>
                <w:b/>
                <w:color w:val="000000" w:themeColor="text1"/>
                <w:sz w:val="18"/>
                <w:szCs w:val="18"/>
              </w:rPr>
            </w:pPr>
          </w:p>
        </w:tc>
        <w:tc>
          <w:tcPr>
            <w:tcW w:w="2107" w:type="pct"/>
            <w:tcMar>
              <w:top w:w="0" w:type="dxa"/>
              <w:left w:w="108" w:type="dxa"/>
              <w:bottom w:w="0" w:type="dxa"/>
              <w:right w:w="108" w:type="dxa"/>
            </w:tcMar>
            <w:vAlign w:val="center"/>
          </w:tcPr>
          <w:p w14:paraId="4E40EFC1" w14:textId="77777777" w:rsidR="00BB4CF4" w:rsidRPr="00BB4CF4" w:rsidRDefault="00BB4CF4" w:rsidP="00BB4CF4">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Clinic</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Group</w:t>
            </w:r>
            <w:proofErr w:type="spellEnd"/>
            <w:r w:rsidRPr="00BB4CF4">
              <w:rPr>
                <w:rFonts w:asciiTheme="minorHAnsi" w:hAnsiTheme="minorHAnsi" w:cstheme="minorHAnsi"/>
                <w:color w:val="000000" w:themeColor="text1"/>
                <w:sz w:val="18"/>
                <w:szCs w:val="18"/>
              </w:rPr>
              <w:t xml:space="preserve"> 1)</w:t>
            </w:r>
          </w:p>
          <w:p w14:paraId="2C3A979B" w14:textId="77777777" w:rsidR="00BB4CF4" w:rsidRPr="00BB4CF4" w:rsidRDefault="00BB4CF4" w:rsidP="00BB4CF4">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Polyclinic</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Group</w:t>
            </w:r>
            <w:proofErr w:type="spellEnd"/>
            <w:r w:rsidRPr="00BB4CF4">
              <w:rPr>
                <w:rFonts w:asciiTheme="minorHAnsi" w:hAnsiTheme="minorHAnsi" w:cstheme="minorHAnsi"/>
                <w:color w:val="000000" w:themeColor="text1"/>
                <w:sz w:val="18"/>
                <w:szCs w:val="18"/>
              </w:rPr>
              <w:t xml:space="preserve"> 2)</w:t>
            </w:r>
          </w:p>
        </w:tc>
        <w:tc>
          <w:tcPr>
            <w:tcW w:w="492" w:type="pct"/>
            <w:vAlign w:val="center"/>
          </w:tcPr>
          <w:p w14:paraId="5ED6DCA4" w14:textId="77777777" w:rsidR="00BB4CF4" w:rsidRPr="00BB4CF4" w:rsidRDefault="00BB4CF4" w:rsidP="00BB4CF4">
            <w:pPr>
              <w:jc w:val="cente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14.00-17.00</w:t>
            </w:r>
          </w:p>
        </w:tc>
        <w:tc>
          <w:tcPr>
            <w:tcW w:w="1828" w:type="pct"/>
            <w:tcMar>
              <w:top w:w="0" w:type="dxa"/>
              <w:left w:w="108" w:type="dxa"/>
              <w:bottom w:w="0" w:type="dxa"/>
              <w:right w:w="108" w:type="dxa"/>
            </w:tcMar>
            <w:vAlign w:val="center"/>
          </w:tcPr>
          <w:p w14:paraId="73DB566B" w14:textId="77777777" w:rsidR="00BB4CF4" w:rsidRPr="00BB4CF4" w:rsidRDefault="00BB4CF4" w:rsidP="00C63C79">
            <w:pP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 xml:space="preserve">Dr. ERDAL, MELİKOĞLU, UZKESER, KUL and BAYGUTALP </w:t>
            </w:r>
            <w:proofErr w:type="spellStart"/>
            <w:r w:rsidRPr="00BB4CF4">
              <w:rPr>
                <w:rFonts w:asciiTheme="minorHAnsi" w:hAnsiTheme="minorHAnsi" w:cstheme="minorHAnsi"/>
                <w:color w:val="000000" w:themeColor="text1"/>
                <w:sz w:val="18"/>
                <w:szCs w:val="18"/>
              </w:rPr>
              <w:t>will</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work</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alternately</w:t>
            </w:r>
            <w:proofErr w:type="spellEnd"/>
            <w:r w:rsidRPr="00BB4CF4">
              <w:rPr>
                <w:rFonts w:asciiTheme="minorHAnsi" w:hAnsiTheme="minorHAnsi" w:cstheme="minorHAnsi"/>
                <w:color w:val="000000" w:themeColor="text1"/>
                <w:sz w:val="18"/>
                <w:szCs w:val="18"/>
              </w:rPr>
              <w:t>.</w:t>
            </w:r>
          </w:p>
        </w:tc>
      </w:tr>
      <w:tr w:rsidR="00BB4CF4" w:rsidRPr="00BB4CF4" w14:paraId="3F805C41" w14:textId="77777777" w:rsidTr="00D674E8">
        <w:trPr>
          <w:gridAfter w:val="1"/>
          <w:wAfter w:w="6" w:type="pct"/>
          <w:trHeight w:val="20"/>
        </w:trPr>
        <w:tc>
          <w:tcPr>
            <w:tcW w:w="567" w:type="pct"/>
            <w:vMerge w:val="restart"/>
            <w:tcMar>
              <w:top w:w="0" w:type="dxa"/>
              <w:left w:w="108" w:type="dxa"/>
              <w:bottom w:w="0" w:type="dxa"/>
              <w:right w:w="108" w:type="dxa"/>
            </w:tcMar>
            <w:vAlign w:val="center"/>
            <w:hideMark/>
          </w:tcPr>
          <w:p w14:paraId="50E63568" w14:textId="77777777" w:rsidR="00BB4CF4" w:rsidRPr="00BB4CF4" w:rsidRDefault="00BB4CF4" w:rsidP="00C63C79">
            <w:pPr>
              <w:rPr>
                <w:rFonts w:asciiTheme="minorHAnsi" w:hAnsiTheme="minorHAnsi" w:cstheme="minorHAnsi"/>
                <w:b/>
                <w:color w:val="000000" w:themeColor="text1"/>
                <w:sz w:val="18"/>
                <w:szCs w:val="18"/>
              </w:rPr>
            </w:pPr>
            <w:proofErr w:type="spellStart"/>
            <w:r w:rsidRPr="00BB4CF4">
              <w:rPr>
                <w:rFonts w:asciiTheme="minorHAnsi" w:hAnsiTheme="minorHAnsi" w:cstheme="minorHAnsi"/>
                <w:b/>
                <w:color w:val="000000" w:themeColor="text1"/>
                <w:sz w:val="18"/>
                <w:szCs w:val="18"/>
              </w:rPr>
              <w:t>Tuesday</w:t>
            </w:r>
            <w:proofErr w:type="spellEnd"/>
            <w:r w:rsidRPr="00BB4CF4">
              <w:rPr>
                <w:rFonts w:asciiTheme="minorHAnsi" w:hAnsiTheme="minorHAnsi" w:cstheme="minorHAnsi"/>
                <w:b/>
                <w:color w:val="000000" w:themeColor="text1"/>
                <w:sz w:val="18"/>
                <w:szCs w:val="18"/>
              </w:rPr>
              <w:t xml:space="preserve"> </w:t>
            </w:r>
          </w:p>
        </w:tc>
        <w:tc>
          <w:tcPr>
            <w:tcW w:w="2107" w:type="pct"/>
            <w:tcMar>
              <w:top w:w="0" w:type="dxa"/>
              <w:left w:w="108" w:type="dxa"/>
              <w:bottom w:w="0" w:type="dxa"/>
              <w:right w:w="108" w:type="dxa"/>
            </w:tcMar>
            <w:vAlign w:val="center"/>
          </w:tcPr>
          <w:p w14:paraId="2A9BCA53" w14:textId="77777777" w:rsidR="00BB4CF4" w:rsidRPr="00BB4CF4" w:rsidRDefault="00BB4CF4" w:rsidP="00BB4CF4">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Physical</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examination</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practices</w:t>
            </w:r>
            <w:proofErr w:type="spellEnd"/>
            <w:r w:rsidRPr="00BB4CF4">
              <w:rPr>
                <w:rFonts w:asciiTheme="minorHAnsi" w:hAnsiTheme="minorHAnsi" w:cstheme="minorHAnsi"/>
                <w:color w:val="000000" w:themeColor="text1"/>
                <w:sz w:val="18"/>
                <w:szCs w:val="18"/>
              </w:rPr>
              <w:t xml:space="preserve"> at </w:t>
            </w:r>
            <w:proofErr w:type="spellStart"/>
            <w:r w:rsidRPr="00BB4CF4">
              <w:rPr>
                <w:rFonts w:asciiTheme="minorHAnsi" w:hAnsiTheme="minorHAnsi" w:cstheme="minorHAnsi"/>
                <w:color w:val="000000" w:themeColor="text1"/>
                <w:sz w:val="18"/>
                <w:szCs w:val="18"/>
              </w:rPr>
              <w:t>the</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clinic</w:t>
            </w:r>
            <w:proofErr w:type="spellEnd"/>
          </w:p>
        </w:tc>
        <w:tc>
          <w:tcPr>
            <w:tcW w:w="492" w:type="pct"/>
            <w:vAlign w:val="center"/>
          </w:tcPr>
          <w:p w14:paraId="35AD8913" w14:textId="77777777" w:rsidR="00BB4CF4" w:rsidRPr="00BB4CF4" w:rsidRDefault="00BB4CF4" w:rsidP="00BB4CF4">
            <w:pPr>
              <w:jc w:val="cente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08.00-10.00</w:t>
            </w:r>
          </w:p>
        </w:tc>
        <w:tc>
          <w:tcPr>
            <w:tcW w:w="1828" w:type="pct"/>
            <w:tcMar>
              <w:top w:w="0" w:type="dxa"/>
              <w:left w:w="108" w:type="dxa"/>
              <w:bottom w:w="0" w:type="dxa"/>
              <w:right w:w="108" w:type="dxa"/>
            </w:tcMar>
            <w:vAlign w:val="center"/>
          </w:tcPr>
          <w:p w14:paraId="5D707D36" w14:textId="77777777" w:rsidR="00BB4CF4" w:rsidRPr="00BB4CF4" w:rsidRDefault="00BB4CF4" w:rsidP="00C63C79">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Lecturer</w:t>
            </w:r>
            <w:proofErr w:type="spellEnd"/>
            <w:r w:rsidRPr="00BB4CF4">
              <w:rPr>
                <w:rFonts w:asciiTheme="minorHAnsi" w:hAnsiTheme="minorHAnsi" w:cstheme="minorHAnsi"/>
                <w:color w:val="000000" w:themeColor="text1"/>
                <w:sz w:val="18"/>
                <w:szCs w:val="18"/>
              </w:rPr>
              <w:t xml:space="preserve"> in </w:t>
            </w:r>
            <w:proofErr w:type="spellStart"/>
            <w:r w:rsidRPr="00BB4CF4">
              <w:rPr>
                <w:rFonts w:asciiTheme="minorHAnsi" w:hAnsiTheme="minorHAnsi" w:cstheme="minorHAnsi"/>
                <w:color w:val="000000" w:themeColor="text1"/>
                <w:sz w:val="18"/>
                <w:szCs w:val="18"/>
              </w:rPr>
              <w:t>charge</w:t>
            </w:r>
            <w:proofErr w:type="spellEnd"/>
            <w:r w:rsidRPr="00BB4CF4">
              <w:rPr>
                <w:rFonts w:asciiTheme="minorHAnsi" w:hAnsiTheme="minorHAnsi" w:cstheme="minorHAnsi"/>
                <w:color w:val="000000" w:themeColor="text1"/>
                <w:sz w:val="18"/>
                <w:szCs w:val="18"/>
              </w:rPr>
              <w:t xml:space="preserve"> of </w:t>
            </w:r>
            <w:proofErr w:type="spellStart"/>
            <w:r w:rsidRPr="00BB4CF4">
              <w:rPr>
                <w:rFonts w:asciiTheme="minorHAnsi" w:hAnsiTheme="minorHAnsi" w:cstheme="minorHAnsi"/>
                <w:color w:val="000000" w:themeColor="text1"/>
                <w:sz w:val="18"/>
                <w:szCs w:val="18"/>
              </w:rPr>
              <w:t>internship</w:t>
            </w:r>
            <w:proofErr w:type="spellEnd"/>
          </w:p>
        </w:tc>
      </w:tr>
      <w:tr w:rsidR="00BB4CF4" w:rsidRPr="00BB4CF4" w14:paraId="63B9E513" w14:textId="77777777" w:rsidTr="00D674E8">
        <w:trPr>
          <w:gridAfter w:val="1"/>
          <w:wAfter w:w="6" w:type="pct"/>
          <w:trHeight w:val="20"/>
        </w:trPr>
        <w:tc>
          <w:tcPr>
            <w:tcW w:w="567" w:type="pct"/>
            <w:vMerge/>
            <w:vAlign w:val="center"/>
            <w:hideMark/>
          </w:tcPr>
          <w:p w14:paraId="3A600913" w14:textId="77777777" w:rsidR="00BB4CF4" w:rsidRPr="00BB4CF4" w:rsidRDefault="00BB4CF4" w:rsidP="00C63C79">
            <w:pPr>
              <w:rPr>
                <w:rFonts w:asciiTheme="minorHAnsi" w:hAnsiTheme="minorHAnsi" w:cstheme="minorHAnsi"/>
                <w:b/>
                <w:color w:val="000000" w:themeColor="text1"/>
                <w:sz w:val="18"/>
                <w:szCs w:val="18"/>
              </w:rPr>
            </w:pPr>
          </w:p>
        </w:tc>
        <w:tc>
          <w:tcPr>
            <w:tcW w:w="2107" w:type="pct"/>
            <w:tcMar>
              <w:top w:w="0" w:type="dxa"/>
              <w:left w:w="108" w:type="dxa"/>
              <w:bottom w:w="0" w:type="dxa"/>
              <w:right w:w="108" w:type="dxa"/>
            </w:tcMar>
            <w:vAlign w:val="center"/>
            <w:hideMark/>
          </w:tcPr>
          <w:p w14:paraId="1148E11E" w14:textId="77777777" w:rsidR="00BB4CF4" w:rsidRPr="00BB4CF4" w:rsidRDefault="00BB4CF4" w:rsidP="00BB4CF4">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Soft</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Tissue</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Rheumatisms</w:t>
            </w:r>
            <w:proofErr w:type="spellEnd"/>
          </w:p>
        </w:tc>
        <w:tc>
          <w:tcPr>
            <w:tcW w:w="492" w:type="pct"/>
            <w:vAlign w:val="center"/>
            <w:hideMark/>
          </w:tcPr>
          <w:p w14:paraId="33F0ECC1" w14:textId="77777777" w:rsidR="00BB4CF4" w:rsidRPr="00BB4CF4" w:rsidRDefault="00BB4CF4" w:rsidP="00BB4CF4">
            <w:pPr>
              <w:jc w:val="cente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10.00-11.00</w:t>
            </w:r>
          </w:p>
        </w:tc>
        <w:tc>
          <w:tcPr>
            <w:tcW w:w="1828" w:type="pct"/>
            <w:tcMar>
              <w:top w:w="0" w:type="dxa"/>
              <w:left w:w="108" w:type="dxa"/>
              <w:bottom w:w="0" w:type="dxa"/>
              <w:right w:w="108" w:type="dxa"/>
            </w:tcMar>
            <w:vAlign w:val="center"/>
            <w:hideMark/>
          </w:tcPr>
          <w:p w14:paraId="3CB76C13" w14:textId="77777777" w:rsidR="00BB4CF4" w:rsidRPr="00BB4CF4" w:rsidRDefault="00BB4CF4" w:rsidP="00C63C79">
            <w:pP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Prof. Hülya UZKESER</w:t>
            </w:r>
          </w:p>
        </w:tc>
      </w:tr>
      <w:tr w:rsidR="00BB4CF4" w:rsidRPr="00BB4CF4" w14:paraId="436DCBF9" w14:textId="77777777" w:rsidTr="00D674E8">
        <w:trPr>
          <w:gridAfter w:val="1"/>
          <w:wAfter w:w="6" w:type="pct"/>
          <w:trHeight w:val="20"/>
        </w:trPr>
        <w:tc>
          <w:tcPr>
            <w:tcW w:w="567" w:type="pct"/>
            <w:vMerge/>
            <w:vAlign w:val="center"/>
            <w:hideMark/>
          </w:tcPr>
          <w:p w14:paraId="6D95F160" w14:textId="77777777" w:rsidR="00BB4CF4" w:rsidRPr="00BB4CF4" w:rsidRDefault="00BB4CF4" w:rsidP="00C63C79">
            <w:pPr>
              <w:rPr>
                <w:rFonts w:asciiTheme="minorHAnsi" w:hAnsiTheme="minorHAnsi" w:cstheme="minorHAnsi"/>
                <w:b/>
                <w:color w:val="000000" w:themeColor="text1"/>
                <w:sz w:val="18"/>
                <w:szCs w:val="18"/>
              </w:rPr>
            </w:pPr>
          </w:p>
        </w:tc>
        <w:tc>
          <w:tcPr>
            <w:tcW w:w="2107" w:type="pct"/>
            <w:tcMar>
              <w:top w:w="0" w:type="dxa"/>
              <w:left w:w="108" w:type="dxa"/>
              <w:bottom w:w="0" w:type="dxa"/>
              <w:right w:w="108" w:type="dxa"/>
            </w:tcMar>
            <w:vAlign w:val="center"/>
            <w:hideMark/>
          </w:tcPr>
          <w:p w14:paraId="2C59EA29" w14:textId="77777777" w:rsidR="00BB4CF4" w:rsidRPr="00BB4CF4" w:rsidRDefault="00BB4CF4" w:rsidP="00BB4CF4">
            <w:pP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 xml:space="preserve">Normal and </w:t>
            </w:r>
            <w:proofErr w:type="spellStart"/>
            <w:r w:rsidRPr="00BB4CF4">
              <w:rPr>
                <w:rFonts w:asciiTheme="minorHAnsi" w:hAnsiTheme="minorHAnsi" w:cstheme="minorHAnsi"/>
                <w:color w:val="000000" w:themeColor="text1"/>
                <w:sz w:val="18"/>
                <w:szCs w:val="18"/>
              </w:rPr>
              <w:t>Pathologic</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Gait</w:t>
            </w:r>
            <w:proofErr w:type="spellEnd"/>
          </w:p>
        </w:tc>
        <w:tc>
          <w:tcPr>
            <w:tcW w:w="492" w:type="pct"/>
            <w:vAlign w:val="center"/>
            <w:hideMark/>
          </w:tcPr>
          <w:p w14:paraId="1078EB28" w14:textId="77777777" w:rsidR="00BB4CF4" w:rsidRPr="00BB4CF4" w:rsidRDefault="00BB4CF4" w:rsidP="00BB4CF4">
            <w:pPr>
              <w:jc w:val="cente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11.00-12.00</w:t>
            </w:r>
          </w:p>
        </w:tc>
        <w:tc>
          <w:tcPr>
            <w:tcW w:w="1828" w:type="pct"/>
            <w:tcMar>
              <w:top w:w="0" w:type="dxa"/>
              <w:left w:w="108" w:type="dxa"/>
              <w:bottom w:w="0" w:type="dxa"/>
              <w:right w:w="108" w:type="dxa"/>
            </w:tcMar>
            <w:vAlign w:val="center"/>
            <w:hideMark/>
          </w:tcPr>
          <w:p w14:paraId="09E22338" w14:textId="77777777" w:rsidR="00BB4CF4" w:rsidRPr="00BB4CF4" w:rsidRDefault="00BB4CF4" w:rsidP="00C63C79">
            <w:pP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Prof. Hülya UZKESER</w:t>
            </w:r>
          </w:p>
        </w:tc>
      </w:tr>
      <w:tr w:rsidR="00BB4CF4" w:rsidRPr="00BB4CF4" w14:paraId="1374B6FA" w14:textId="77777777" w:rsidTr="00D674E8">
        <w:trPr>
          <w:gridAfter w:val="1"/>
          <w:wAfter w:w="6" w:type="pct"/>
          <w:trHeight w:val="20"/>
        </w:trPr>
        <w:tc>
          <w:tcPr>
            <w:tcW w:w="567" w:type="pct"/>
            <w:vMerge/>
            <w:vAlign w:val="center"/>
            <w:hideMark/>
          </w:tcPr>
          <w:p w14:paraId="6636E4E0" w14:textId="77777777" w:rsidR="00BB4CF4" w:rsidRPr="00BB4CF4" w:rsidRDefault="00BB4CF4" w:rsidP="00C63C79">
            <w:pPr>
              <w:rPr>
                <w:rFonts w:asciiTheme="minorHAnsi" w:hAnsiTheme="minorHAnsi" w:cstheme="minorHAnsi"/>
                <w:b/>
                <w:color w:val="000000" w:themeColor="text1"/>
                <w:sz w:val="18"/>
                <w:szCs w:val="18"/>
              </w:rPr>
            </w:pPr>
          </w:p>
        </w:tc>
        <w:tc>
          <w:tcPr>
            <w:tcW w:w="2107" w:type="pct"/>
            <w:tcMar>
              <w:top w:w="0" w:type="dxa"/>
              <w:left w:w="108" w:type="dxa"/>
              <w:bottom w:w="0" w:type="dxa"/>
              <w:right w:w="108" w:type="dxa"/>
            </w:tcMar>
            <w:vAlign w:val="center"/>
          </w:tcPr>
          <w:p w14:paraId="62F741E9" w14:textId="77777777" w:rsidR="00BB4CF4" w:rsidRPr="00BB4CF4" w:rsidRDefault="00BB4CF4" w:rsidP="00BB4CF4">
            <w:pP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Case-</w:t>
            </w:r>
            <w:proofErr w:type="spellStart"/>
            <w:r w:rsidRPr="00BB4CF4">
              <w:rPr>
                <w:rFonts w:asciiTheme="minorHAnsi" w:hAnsiTheme="minorHAnsi" w:cstheme="minorHAnsi"/>
                <w:color w:val="000000" w:themeColor="text1"/>
                <w:sz w:val="18"/>
                <w:szCs w:val="18"/>
              </w:rPr>
              <w:t>Based</w:t>
            </w:r>
            <w:proofErr w:type="spellEnd"/>
            <w:r w:rsidRPr="00BB4CF4">
              <w:rPr>
                <w:rFonts w:asciiTheme="minorHAnsi" w:hAnsiTheme="minorHAnsi" w:cstheme="minorHAnsi"/>
                <w:color w:val="000000" w:themeColor="text1"/>
                <w:sz w:val="18"/>
                <w:szCs w:val="18"/>
              </w:rPr>
              <w:t xml:space="preserve"> Learning (CBL) </w:t>
            </w:r>
            <w:proofErr w:type="spellStart"/>
            <w:r w:rsidRPr="00BB4CF4">
              <w:rPr>
                <w:rFonts w:asciiTheme="minorHAnsi" w:hAnsiTheme="minorHAnsi" w:cstheme="minorHAnsi"/>
                <w:color w:val="000000" w:themeColor="text1"/>
                <w:sz w:val="18"/>
                <w:szCs w:val="18"/>
              </w:rPr>
              <w:t>Session</w:t>
            </w:r>
            <w:proofErr w:type="spellEnd"/>
            <w:r w:rsidRPr="00BB4CF4">
              <w:rPr>
                <w:rFonts w:asciiTheme="minorHAnsi" w:hAnsiTheme="minorHAnsi" w:cstheme="minorHAnsi"/>
                <w:color w:val="000000" w:themeColor="text1"/>
                <w:sz w:val="18"/>
                <w:szCs w:val="18"/>
              </w:rPr>
              <w:t xml:space="preserve"> 3</w:t>
            </w:r>
          </w:p>
        </w:tc>
        <w:tc>
          <w:tcPr>
            <w:tcW w:w="492" w:type="pct"/>
            <w:vAlign w:val="center"/>
          </w:tcPr>
          <w:p w14:paraId="42A86DFF" w14:textId="11727EC6" w:rsidR="00BB4CF4" w:rsidRPr="00BB4CF4" w:rsidRDefault="00BB4CF4" w:rsidP="00BB4CF4">
            <w:pPr>
              <w:jc w:val="cente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13.00-14.00</w:t>
            </w:r>
          </w:p>
        </w:tc>
        <w:tc>
          <w:tcPr>
            <w:tcW w:w="1828" w:type="pct"/>
            <w:tcMar>
              <w:top w:w="0" w:type="dxa"/>
              <w:left w:w="108" w:type="dxa"/>
              <w:bottom w:w="0" w:type="dxa"/>
              <w:right w:w="108" w:type="dxa"/>
            </w:tcMar>
            <w:vAlign w:val="center"/>
          </w:tcPr>
          <w:p w14:paraId="5290AE1F" w14:textId="77777777" w:rsidR="00BB4CF4" w:rsidRPr="00BB4CF4" w:rsidRDefault="00BB4CF4" w:rsidP="00C63C79">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Lecturer</w:t>
            </w:r>
            <w:proofErr w:type="spellEnd"/>
            <w:r w:rsidRPr="00BB4CF4">
              <w:rPr>
                <w:rFonts w:asciiTheme="minorHAnsi" w:hAnsiTheme="minorHAnsi" w:cstheme="minorHAnsi"/>
                <w:color w:val="000000" w:themeColor="text1"/>
                <w:sz w:val="18"/>
                <w:szCs w:val="18"/>
              </w:rPr>
              <w:t xml:space="preserve"> in </w:t>
            </w:r>
            <w:proofErr w:type="spellStart"/>
            <w:r w:rsidRPr="00BB4CF4">
              <w:rPr>
                <w:rFonts w:asciiTheme="minorHAnsi" w:hAnsiTheme="minorHAnsi" w:cstheme="minorHAnsi"/>
                <w:color w:val="000000" w:themeColor="text1"/>
                <w:sz w:val="18"/>
                <w:szCs w:val="18"/>
              </w:rPr>
              <w:t>charge</w:t>
            </w:r>
            <w:proofErr w:type="spellEnd"/>
            <w:r w:rsidRPr="00BB4CF4">
              <w:rPr>
                <w:rFonts w:asciiTheme="minorHAnsi" w:hAnsiTheme="minorHAnsi" w:cstheme="minorHAnsi"/>
                <w:color w:val="000000" w:themeColor="text1"/>
                <w:sz w:val="18"/>
                <w:szCs w:val="18"/>
              </w:rPr>
              <w:t xml:space="preserve"> of </w:t>
            </w:r>
            <w:proofErr w:type="spellStart"/>
            <w:r w:rsidRPr="00BB4CF4">
              <w:rPr>
                <w:rFonts w:asciiTheme="minorHAnsi" w:hAnsiTheme="minorHAnsi" w:cstheme="minorHAnsi"/>
                <w:color w:val="000000" w:themeColor="text1"/>
                <w:sz w:val="18"/>
                <w:szCs w:val="18"/>
              </w:rPr>
              <w:t>internship</w:t>
            </w:r>
            <w:proofErr w:type="spellEnd"/>
          </w:p>
        </w:tc>
      </w:tr>
      <w:tr w:rsidR="00BB4CF4" w:rsidRPr="00BB4CF4" w14:paraId="3F7F3C0D" w14:textId="77777777" w:rsidTr="00D674E8">
        <w:trPr>
          <w:gridAfter w:val="1"/>
          <w:wAfter w:w="6" w:type="pct"/>
          <w:trHeight w:val="20"/>
        </w:trPr>
        <w:tc>
          <w:tcPr>
            <w:tcW w:w="567" w:type="pct"/>
            <w:vMerge/>
            <w:vAlign w:val="center"/>
          </w:tcPr>
          <w:p w14:paraId="7F9C54E1" w14:textId="77777777" w:rsidR="00BB4CF4" w:rsidRPr="00BB4CF4" w:rsidRDefault="00BB4CF4" w:rsidP="00C63C79">
            <w:pPr>
              <w:rPr>
                <w:rFonts w:asciiTheme="minorHAnsi" w:hAnsiTheme="minorHAnsi" w:cstheme="minorHAnsi"/>
                <w:b/>
                <w:color w:val="000000" w:themeColor="text1"/>
                <w:sz w:val="18"/>
                <w:szCs w:val="18"/>
              </w:rPr>
            </w:pPr>
          </w:p>
        </w:tc>
        <w:tc>
          <w:tcPr>
            <w:tcW w:w="2107" w:type="pct"/>
            <w:tcMar>
              <w:top w:w="0" w:type="dxa"/>
              <w:left w:w="108" w:type="dxa"/>
              <w:bottom w:w="0" w:type="dxa"/>
              <w:right w:w="108" w:type="dxa"/>
            </w:tcMar>
            <w:vAlign w:val="center"/>
          </w:tcPr>
          <w:p w14:paraId="2B71478E" w14:textId="77777777" w:rsidR="00BB4CF4" w:rsidRPr="00BB4CF4" w:rsidRDefault="00BB4CF4" w:rsidP="00BB4CF4">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Clinic</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Group</w:t>
            </w:r>
            <w:proofErr w:type="spellEnd"/>
            <w:r w:rsidRPr="00BB4CF4">
              <w:rPr>
                <w:rFonts w:asciiTheme="minorHAnsi" w:hAnsiTheme="minorHAnsi" w:cstheme="minorHAnsi"/>
                <w:color w:val="000000" w:themeColor="text1"/>
                <w:sz w:val="18"/>
                <w:szCs w:val="18"/>
              </w:rPr>
              <w:t xml:space="preserve"> 1)</w:t>
            </w:r>
          </w:p>
          <w:p w14:paraId="33D2EA54" w14:textId="77777777" w:rsidR="00BB4CF4" w:rsidRPr="00BB4CF4" w:rsidRDefault="00BB4CF4" w:rsidP="00BB4CF4">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Polyclinic</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Group</w:t>
            </w:r>
            <w:proofErr w:type="spellEnd"/>
            <w:r w:rsidRPr="00BB4CF4">
              <w:rPr>
                <w:rFonts w:asciiTheme="minorHAnsi" w:hAnsiTheme="minorHAnsi" w:cstheme="minorHAnsi"/>
                <w:color w:val="000000" w:themeColor="text1"/>
                <w:sz w:val="18"/>
                <w:szCs w:val="18"/>
              </w:rPr>
              <w:t xml:space="preserve"> 2)</w:t>
            </w:r>
          </w:p>
        </w:tc>
        <w:tc>
          <w:tcPr>
            <w:tcW w:w="492" w:type="pct"/>
            <w:vAlign w:val="center"/>
          </w:tcPr>
          <w:p w14:paraId="3D7466E4" w14:textId="77777777" w:rsidR="00BB4CF4" w:rsidRPr="00BB4CF4" w:rsidRDefault="00BB4CF4" w:rsidP="00BB4CF4">
            <w:pPr>
              <w:jc w:val="cente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14.00-17.00</w:t>
            </w:r>
          </w:p>
        </w:tc>
        <w:tc>
          <w:tcPr>
            <w:tcW w:w="1828" w:type="pct"/>
            <w:tcMar>
              <w:top w:w="0" w:type="dxa"/>
              <w:left w:w="108" w:type="dxa"/>
              <w:bottom w:w="0" w:type="dxa"/>
              <w:right w:w="108" w:type="dxa"/>
            </w:tcMar>
            <w:vAlign w:val="center"/>
          </w:tcPr>
          <w:p w14:paraId="359C1285" w14:textId="77777777" w:rsidR="00BB4CF4" w:rsidRPr="00BB4CF4" w:rsidRDefault="00BB4CF4" w:rsidP="00C63C79">
            <w:pP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 xml:space="preserve">Dr. ERDAL, MELİKOĞLU, UZKESER, KUL and BAYGUTALP </w:t>
            </w:r>
            <w:proofErr w:type="spellStart"/>
            <w:r w:rsidRPr="00BB4CF4">
              <w:rPr>
                <w:rFonts w:asciiTheme="minorHAnsi" w:hAnsiTheme="minorHAnsi" w:cstheme="minorHAnsi"/>
                <w:color w:val="000000" w:themeColor="text1"/>
                <w:sz w:val="18"/>
                <w:szCs w:val="18"/>
              </w:rPr>
              <w:t>will</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work</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alternately</w:t>
            </w:r>
            <w:proofErr w:type="spellEnd"/>
            <w:r w:rsidRPr="00BB4CF4">
              <w:rPr>
                <w:rFonts w:asciiTheme="minorHAnsi" w:hAnsiTheme="minorHAnsi" w:cstheme="minorHAnsi"/>
                <w:color w:val="000000" w:themeColor="text1"/>
                <w:sz w:val="18"/>
                <w:szCs w:val="18"/>
              </w:rPr>
              <w:t>.</w:t>
            </w:r>
          </w:p>
        </w:tc>
      </w:tr>
      <w:tr w:rsidR="00BB4CF4" w:rsidRPr="00BB4CF4" w14:paraId="37E94AA3" w14:textId="77777777" w:rsidTr="00D674E8">
        <w:trPr>
          <w:gridAfter w:val="1"/>
          <w:wAfter w:w="6" w:type="pct"/>
          <w:trHeight w:val="20"/>
        </w:trPr>
        <w:tc>
          <w:tcPr>
            <w:tcW w:w="567" w:type="pct"/>
            <w:vMerge w:val="restart"/>
            <w:tcMar>
              <w:top w:w="0" w:type="dxa"/>
              <w:left w:w="108" w:type="dxa"/>
              <w:bottom w:w="0" w:type="dxa"/>
              <w:right w:w="108" w:type="dxa"/>
            </w:tcMar>
            <w:vAlign w:val="center"/>
            <w:hideMark/>
          </w:tcPr>
          <w:p w14:paraId="0F2FA05C" w14:textId="77777777" w:rsidR="00BB4CF4" w:rsidRPr="00BB4CF4" w:rsidRDefault="00BB4CF4" w:rsidP="00C63C79">
            <w:pPr>
              <w:rPr>
                <w:rFonts w:asciiTheme="minorHAnsi" w:hAnsiTheme="minorHAnsi" w:cstheme="minorHAnsi"/>
                <w:b/>
                <w:color w:val="000000" w:themeColor="text1"/>
                <w:sz w:val="18"/>
                <w:szCs w:val="18"/>
              </w:rPr>
            </w:pPr>
            <w:proofErr w:type="spellStart"/>
            <w:r w:rsidRPr="00BB4CF4">
              <w:rPr>
                <w:rFonts w:asciiTheme="minorHAnsi" w:hAnsiTheme="minorHAnsi" w:cstheme="minorHAnsi"/>
                <w:b/>
                <w:color w:val="000000" w:themeColor="text1"/>
                <w:sz w:val="18"/>
                <w:szCs w:val="18"/>
              </w:rPr>
              <w:t>Wednesday</w:t>
            </w:r>
            <w:proofErr w:type="spellEnd"/>
          </w:p>
        </w:tc>
        <w:tc>
          <w:tcPr>
            <w:tcW w:w="2107" w:type="pct"/>
            <w:tcMar>
              <w:top w:w="0" w:type="dxa"/>
              <w:left w:w="108" w:type="dxa"/>
              <w:bottom w:w="0" w:type="dxa"/>
              <w:right w:w="108" w:type="dxa"/>
            </w:tcMar>
            <w:vAlign w:val="center"/>
            <w:hideMark/>
          </w:tcPr>
          <w:p w14:paraId="31279089" w14:textId="77777777" w:rsidR="00BB4CF4" w:rsidRPr="00BB4CF4" w:rsidRDefault="00BB4CF4" w:rsidP="00BB4CF4">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Physical</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examination</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practices</w:t>
            </w:r>
            <w:proofErr w:type="spellEnd"/>
            <w:r w:rsidRPr="00BB4CF4">
              <w:rPr>
                <w:rFonts w:asciiTheme="minorHAnsi" w:hAnsiTheme="minorHAnsi" w:cstheme="minorHAnsi"/>
                <w:color w:val="000000" w:themeColor="text1"/>
                <w:sz w:val="18"/>
                <w:szCs w:val="18"/>
              </w:rPr>
              <w:t xml:space="preserve"> at </w:t>
            </w:r>
            <w:proofErr w:type="spellStart"/>
            <w:r w:rsidRPr="00BB4CF4">
              <w:rPr>
                <w:rFonts w:asciiTheme="minorHAnsi" w:hAnsiTheme="minorHAnsi" w:cstheme="minorHAnsi"/>
                <w:color w:val="000000" w:themeColor="text1"/>
                <w:sz w:val="18"/>
                <w:szCs w:val="18"/>
              </w:rPr>
              <w:t>the</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clinic</w:t>
            </w:r>
            <w:proofErr w:type="spellEnd"/>
          </w:p>
        </w:tc>
        <w:tc>
          <w:tcPr>
            <w:tcW w:w="492" w:type="pct"/>
            <w:vAlign w:val="center"/>
            <w:hideMark/>
          </w:tcPr>
          <w:p w14:paraId="55E0AA90" w14:textId="77777777" w:rsidR="00BB4CF4" w:rsidRPr="00BB4CF4" w:rsidRDefault="00BB4CF4" w:rsidP="00BB4CF4">
            <w:pPr>
              <w:jc w:val="cente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08.00-10.00</w:t>
            </w:r>
          </w:p>
        </w:tc>
        <w:tc>
          <w:tcPr>
            <w:tcW w:w="1828" w:type="pct"/>
            <w:tcMar>
              <w:top w:w="0" w:type="dxa"/>
              <w:left w:w="108" w:type="dxa"/>
              <w:bottom w:w="0" w:type="dxa"/>
              <w:right w:w="108" w:type="dxa"/>
            </w:tcMar>
            <w:vAlign w:val="center"/>
            <w:hideMark/>
          </w:tcPr>
          <w:p w14:paraId="26FC4B81" w14:textId="77777777" w:rsidR="00BB4CF4" w:rsidRPr="00BB4CF4" w:rsidRDefault="00BB4CF4" w:rsidP="00C63C79">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Lecturer</w:t>
            </w:r>
            <w:proofErr w:type="spellEnd"/>
            <w:r w:rsidRPr="00BB4CF4">
              <w:rPr>
                <w:rFonts w:asciiTheme="minorHAnsi" w:hAnsiTheme="minorHAnsi" w:cstheme="minorHAnsi"/>
                <w:color w:val="000000" w:themeColor="text1"/>
                <w:sz w:val="18"/>
                <w:szCs w:val="18"/>
              </w:rPr>
              <w:t xml:space="preserve"> in </w:t>
            </w:r>
            <w:proofErr w:type="spellStart"/>
            <w:r w:rsidRPr="00BB4CF4">
              <w:rPr>
                <w:rFonts w:asciiTheme="minorHAnsi" w:hAnsiTheme="minorHAnsi" w:cstheme="minorHAnsi"/>
                <w:color w:val="000000" w:themeColor="text1"/>
                <w:sz w:val="18"/>
                <w:szCs w:val="18"/>
              </w:rPr>
              <w:t>charge</w:t>
            </w:r>
            <w:proofErr w:type="spellEnd"/>
            <w:r w:rsidRPr="00BB4CF4">
              <w:rPr>
                <w:rFonts w:asciiTheme="minorHAnsi" w:hAnsiTheme="minorHAnsi" w:cstheme="minorHAnsi"/>
                <w:color w:val="000000" w:themeColor="text1"/>
                <w:sz w:val="18"/>
                <w:szCs w:val="18"/>
              </w:rPr>
              <w:t xml:space="preserve"> of </w:t>
            </w:r>
            <w:proofErr w:type="spellStart"/>
            <w:r w:rsidRPr="00BB4CF4">
              <w:rPr>
                <w:rFonts w:asciiTheme="minorHAnsi" w:hAnsiTheme="minorHAnsi" w:cstheme="minorHAnsi"/>
                <w:color w:val="000000" w:themeColor="text1"/>
                <w:sz w:val="18"/>
                <w:szCs w:val="18"/>
              </w:rPr>
              <w:t>internship</w:t>
            </w:r>
            <w:proofErr w:type="spellEnd"/>
          </w:p>
        </w:tc>
      </w:tr>
      <w:tr w:rsidR="00BB4CF4" w:rsidRPr="00BB4CF4" w14:paraId="766C646E" w14:textId="77777777" w:rsidTr="00D674E8">
        <w:trPr>
          <w:gridAfter w:val="1"/>
          <w:wAfter w:w="6" w:type="pct"/>
          <w:trHeight w:val="219"/>
        </w:trPr>
        <w:tc>
          <w:tcPr>
            <w:tcW w:w="567" w:type="pct"/>
            <w:vMerge/>
            <w:vAlign w:val="center"/>
            <w:hideMark/>
          </w:tcPr>
          <w:p w14:paraId="0BE12097" w14:textId="77777777" w:rsidR="00BB4CF4" w:rsidRPr="00BB4CF4" w:rsidRDefault="00BB4CF4" w:rsidP="00C63C79">
            <w:pPr>
              <w:rPr>
                <w:rFonts w:asciiTheme="minorHAnsi" w:hAnsiTheme="minorHAnsi" w:cstheme="minorHAnsi"/>
                <w:b/>
                <w:color w:val="000000" w:themeColor="text1"/>
                <w:sz w:val="18"/>
                <w:szCs w:val="18"/>
              </w:rPr>
            </w:pPr>
          </w:p>
        </w:tc>
        <w:tc>
          <w:tcPr>
            <w:tcW w:w="2107" w:type="pct"/>
            <w:tcMar>
              <w:top w:w="0" w:type="dxa"/>
              <w:left w:w="108" w:type="dxa"/>
              <w:bottom w:w="0" w:type="dxa"/>
              <w:right w:w="108" w:type="dxa"/>
            </w:tcMar>
            <w:vAlign w:val="center"/>
            <w:hideMark/>
          </w:tcPr>
          <w:p w14:paraId="56ABFE5F" w14:textId="77777777" w:rsidR="00BB4CF4" w:rsidRPr="00BB4CF4" w:rsidRDefault="00BB4CF4" w:rsidP="00BB4CF4">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Spondyloarthropathies</w:t>
            </w:r>
            <w:proofErr w:type="spellEnd"/>
          </w:p>
        </w:tc>
        <w:tc>
          <w:tcPr>
            <w:tcW w:w="492" w:type="pct"/>
            <w:vAlign w:val="center"/>
            <w:hideMark/>
          </w:tcPr>
          <w:p w14:paraId="1F4A6139" w14:textId="77777777" w:rsidR="00BB4CF4" w:rsidRPr="00BB4CF4" w:rsidRDefault="00BB4CF4" w:rsidP="00BB4CF4">
            <w:pPr>
              <w:jc w:val="cente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10.00-11.00</w:t>
            </w:r>
          </w:p>
        </w:tc>
        <w:tc>
          <w:tcPr>
            <w:tcW w:w="1828" w:type="pct"/>
            <w:tcMar>
              <w:top w:w="0" w:type="dxa"/>
              <w:left w:w="108" w:type="dxa"/>
              <w:bottom w:w="0" w:type="dxa"/>
              <w:right w:w="108" w:type="dxa"/>
            </w:tcMar>
            <w:vAlign w:val="center"/>
            <w:hideMark/>
          </w:tcPr>
          <w:p w14:paraId="038091F7" w14:textId="77777777" w:rsidR="00BB4CF4" w:rsidRPr="00BB4CF4" w:rsidRDefault="00BB4CF4" w:rsidP="00C63C79">
            <w:pP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Prof. Meltem A. MELİKOĞLU</w:t>
            </w:r>
          </w:p>
        </w:tc>
      </w:tr>
      <w:tr w:rsidR="00BB4CF4" w:rsidRPr="00BB4CF4" w14:paraId="06D0BF12" w14:textId="77777777" w:rsidTr="00D674E8">
        <w:trPr>
          <w:gridAfter w:val="1"/>
          <w:wAfter w:w="6" w:type="pct"/>
          <w:trHeight w:val="20"/>
        </w:trPr>
        <w:tc>
          <w:tcPr>
            <w:tcW w:w="567" w:type="pct"/>
            <w:vMerge/>
            <w:vAlign w:val="center"/>
            <w:hideMark/>
          </w:tcPr>
          <w:p w14:paraId="3755B68A" w14:textId="77777777" w:rsidR="00BB4CF4" w:rsidRPr="00BB4CF4" w:rsidRDefault="00BB4CF4" w:rsidP="00C63C79">
            <w:pPr>
              <w:rPr>
                <w:rFonts w:asciiTheme="minorHAnsi" w:hAnsiTheme="minorHAnsi" w:cstheme="minorHAnsi"/>
                <w:b/>
                <w:color w:val="000000" w:themeColor="text1"/>
                <w:sz w:val="18"/>
                <w:szCs w:val="18"/>
              </w:rPr>
            </w:pPr>
          </w:p>
        </w:tc>
        <w:tc>
          <w:tcPr>
            <w:tcW w:w="2107" w:type="pct"/>
            <w:tcMar>
              <w:top w:w="0" w:type="dxa"/>
              <w:left w:w="108" w:type="dxa"/>
              <w:bottom w:w="0" w:type="dxa"/>
              <w:right w:w="108" w:type="dxa"/>
            </w:tcMar>
            <w:vAlign w:val="center"/>
          </w:tcPr>
          <w:p w14:paraId="6E48993B" w14:textId="77777777" w:rsidR="00BB4CF4" w:rsidRPr="00BB4CF4" w:rsidRDefault="00BB4CF4" w:rsidP="00BB4CF4">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Crystal</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arthropathies</w:t>
            </w:r>
            <w:proofErr w:type="spellEnd"/>
            <w:r w:rsidRPr="00BB4CF4">
              <w:rPr>
                <w:rFonts w:asciiTheme="minorHAnsi" w:hAnsiTheme="minorHAnsi" w:cstheme="minorHAnsi"/>
                <w:color w:val="000000" w:themeColor="text1"/>
                <w:sz w:val="18"/>
                <w:szCs w:val="18"/>
              </w:rPr>
              <w:t xml:space="preserve"> </w:t>
            </w:r>
          </w:p>
        </w:tc>
        <w:tc>
          <w:tcPr>
            <w:tcW w:w="492" w:type="pct"/>
            <w:vAlign w:val="center"/>
          </w:tcPr>
          <w:p w14:paraId="722B691D" w14:textId="77777777" w:rsidR="00BB4CF4" w:rsidRPr="00BB4CF4" w:rsidRDefault="00BB4CF4" w:rsidP="00BB4CF4">
            <w:pPr>
              <w:jc w:val="cente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11.00-12.00</w:t>
            </w:r>
          </w:p>
        </w:tc>
        <w:tc>
          <w:tcPr>
            <w:tcW w:w="1828" w:type="pct"/>
            <w:tcMar>
              <w:top w:w="0" w:type="dxa"/>
              <w:left w:w="108" w:type="dxa"/>
              <w:bottom w:w="0" w:type="dxa"/>
              <w:right w:w="108" w:type="dxa"/>
            </w:tcMar>
            <w:vAlign w:val="center"/>
          </w:tcPr>
          <w:p w14:paraId="066C60F8" w14:textId="77777777" w:rsidR="00BB4CF4" w:rsidRPr="00BB4CF4" w:rsidRDefault="00BB4CF4" w:rsidP="00C63C79">
            <w:pP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Prof. Meltem A. MELİKOĞLU</w:t>
            </w:r>
          </w:p>
        </w:tc>
      </w:tr>
      <w:tr w:rsidR="00BB4CF4" w:rsidRPr="00BB4CF4" w14:paraId="0B0BE74D" w14:textId="77777777" w:rsidTr="00D674E8">
        <w:trPr>
          <w:gridAfter w:val="1"/>
          <w:wAfter w:w="6" w:type="pct"/>
          <w:trHeight w:val="20"/>
        </w:trPr>
        <w:tc>
          <w:tcPr>
            <w:tcW w:w="567" w:type="pct"/>
            <w:vMerge/>
            <w:vAlign w:val="center"/>
            <w:hideMark/>
          </w:tcPr>
          <w:p w14:paraId="113ED921" w14:textId="77777777" w:rsidR="00BB4CF4" w:rsidRPr="00BB4CF4" w:rsidRDefault="00BB4CF4" w:rsidP="00C63C79">
            <w:pPr>
              <w:rPr>
                <w:rFonts w:asciiTheme="minorHAnsi" w:hAnsiTheme="minorHAnsi" w:cstheme="minorHAnsi"/>
                <w:b/>
                <w:color w:val="000000" w:themeColor="text1"/>
                <w:sz w:val="18"/>
                <w:szCs w:val="18"/>
              </w:rPr>
            </w:pPr>
          </w:p>
        </w:tc>
        <w:tc>
          <w:tcPr>
            <w:tcW w:w="2107" w:type="pct"/>
            <w:tcMar>
              <w:top w:w="0" w:type="dxa"/>
              <w:left w:w="108" w:type="dxa"/>
              <w:bottom w:w="0" w:type="dxa"/>
              <w:right w:w="108" w:type="dxa"/>
            </w:tcMar>
            <w:vAlign w:val="center"/>
            <w:hideMark/>
          </w:tcPr>
          <w:p w14:paraId="331C7452" w14:textId="77777777" w:rsidR="00BB4CF4" w:rsidRPr="00BB4CF4" w:rsidRDefault="00BB4CF4" w:rsidP="00BB4CF4">
            <w:pP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 xml:space="preserve">Case </w:t>
            </w:r>
            <w:proofErr w:type="spellStart"/>
            <w:r w:rsidRPr="00BB4CF4">
              <w:rPr>
                <w:rFonts w:asciiTheme="minorHAnsi" w:hAnsiTheme="minorHAnsi" w:cstheme="minorHAnsi"/>
                <w:color w:val="000000" w:themeColor="text1"/>
                <w:sz w:val="18"/>
                <w:szCs w:val="18"/>
              </w:rPr>
              <w:t>presentation</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seminar</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council</w:t>
            </w:r>
            <w:proofErr w:type="spellEnd"/>
          </w:p>
        </w:tc>
        <w:tc>
          <w:tcPr>
            <w:tcW w:w="492" w:type="pct"/>
            <w:vAlign w:val="center"/>
            <w:hideMark/>
          </w:tcPr>
          <w:p w14:paraId="65A74381" w14:textId="2EBB0A68" w:rsidR="00BB4CF4" w:rsidRPr="00BB4CF4" w:rsidRDefault="00BB4CF4" w:rsidP="00BB4CF4">
            <w:pPr>
              <w:jc w:val="cente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12.30-13.30</w:t>
            </w:r>
          </w:p>
        </w:tc>
        <w:tc>
          <w:tcPr>
            <w:tcW w:w="1828" w:type="pct"/>
            <w:tcMar>
              <w:top w:w="0" w:type="dxa"/>
              <w:left w:w="108" w:type="dxa"/>
              <w:bottom w:w="0" w:type="dxa"/>
              <w:right w:w="108" w:type="dxa"/>
            </w:tcMar>
            <w:vAlign w:val="center"/>
            <w:hideMark/>
          </w:tcPr>
          <w:p w14:paraId="5CD5A446" w14:textId="77777777" w:rsidR="00BB4CF4" w:rsidRPr="00BB4CF4" w:rsidRDefault="00BB4CF4" w:rsidP="00C63C79">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Lecturer</w:t>
            </w:r>
            <w:proofErr w:type="spellEnd"/>
            <w:r w:rsidRPr="00BB4CF4">
              <w:rPr>
                <w:rFonts w:asciiTheme="minorHAnsi" w:hAnsiTheme="minorHAnsi" w:cstheme="minorHAnsi"/>
                <w:color w:val="000000" w:themeColor="text1"/>
                <w:sz w:val="18"/>
                <w:szCs w:val="18"/>
              </w:rPr>
              <w:t xml:space="preserve"> and </w:t>
            </w:r>
            <w:proofErr w:type="spellStart"/>
            <w:r w:rsidRPr="00BB4CF4">
              <w:rPr>
                <w:rFonts w:asciiTheme="minorHAnsi" w:hAnsiTheme="minorHAnsi" w:cstheme="minorHAnsi"/>
                <w:color w:val="000000" w:themeColor="text1"/>
                <w:sz w:val="18"/>
                <w:szCs w:val="18"/>
              </w:rPr>
              <w:t>assistant</w:t>
            </w:r>
            <w:proofErr w:type="spellEnd"/>
          </w:p>
        </w:tc>
      </w:tr>
      <w:tr w:rsidR="00BB4CF4" w:rsidRPr="00BB4CF4" w14:paraId="48E595D8" w14:textId="77777777" w:rsidTr="00D674E8">
        <w:trPr>
          <w:gridAfter w:val="1"/>
          <w:wAfter w:w="6" w:type="pct"/>
          <w:trHeight w:val="20"/>
        </w:trPr>
        <w:tc>
          <w:tcPr>
            <w:tcW w:w="567" w:type="pct"/>
            <w:vMerge/>
            <w:vAlign w:val="center"/>
          </w:tcPr>
          <w:p w14:paraId="62B52E97" w14:textId="77777777" w:rsidR="00BB4CF4" w:rsidRPr="00BB4CF4" w:rsidRDefault="00BB4CF4" w:rsidP="00C63C79">
            <w:pPr>
              <w:rPr>
                <w:rFonts w:asciiTheme="minorHAnsi" w:hAnsiTheme="minorHAnsi" w:cstheme="minorHAnsi"/>
                <w:b/>
                <w:color w:val="000000" w:themeColor="text1"/>
                <w:sz w:val="18"/>
                <w:szCs w:val="18"/>
              </w:rPr>
            </w:pPr>
          </w:p>
        </w:tc>
        <w:tc>
          <w:tcPr>
            <w:tcW w:w="2107" w:type="pct"/>
            <w:tcMar>
              <w:top w:w="0" w:type="dxa"/>
              <w:left w:w="108" w:type="dxa"/>
              <w:bottom w:w="0" w:type="dxa"/>
              <w:right w:w="108" w:type="dxa"/>
            </w:tcMar>
            <w:vAlign w:val="center"/>
          </w:tcPr>
          <w:p w14:paraId="5BC94AD8" w14:textId="77777777" w:rsidR="00BB4CF4" w:rsidRPr="00BB4CF4" w:rsidRDefault="00BB4CF4" w:rsidP="00BB4CF4">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Free</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course</w:t>
            </w:r>
            <w:proofErr w:type="spellEnd"/>
            <w:r w:rsidRPr="00BB4CF4">
              <w:rPr>
                <w:rFonts w:asciiTheme="minorHAnsi" w:hAnsiTheme="minorHAnsi" w:cstheme="minorHAnsi"/>
                <w:color w:val="000000" w:themeColor="text1"/>
                <w:sz w:val="18"/>
                <w:szCs w:val="18"/>
              </w:rPr>
              <w:t xml:space="preserve"> / </w:t>
            </w:r>
            <w:proofErr w:type="spellStart"/>
            <w:r w:rsidRPr="00BB4CF4">
              <w:rPr>
                <w:rFonts w:asciiTheme="minorHAnsi" w:hAnsiTheme="minorHAnsi" w:cstheme="minorHAnsi"/>
                <w:color w:val="000000" w:themeColor="text1"/>
                <w:sz w:val="18"/>
                <w:szCs w:val="18"/>
              </w:rPr>
              <w:t>free</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study</w:t>
            </w:r>
            <w:proofErr w:type="spellEnd"/>
          </w:p>
        </w:tc>
        <w:tc>
          <w:tcPr>
            <w:tcW w:w="492" w:type="pct"/>
            <w:vAlign w:val="center"/>
          </w:tcPr>
          <w:p w14:paraId="54492133" w14:textId="39D5956A" w:rsidR="00BB4CF4" w:rsidRPr="00BB4CF4" w:rsidRDefault="00BB4CF4" w:rsidP="00BB4CF4">
            <w:pPr>
              <w:jc w:val="cente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13.30-17.00</w:t>
            </w:r>
          </w:p>
        </w:tc>
        <w:tc>
          <w:tcPr>
            <w:tcW w:w="1828" w:type="pct"/>
            <w:tcMar>
              <w:top w:w="0" w:type="dxa"/>
              <w:left w:w="108" w:type="dxa"/>
              <w:bottom w:w="0" w:type="dxa"/>
              <w:right w:w="108" w:type="dxa"/>
            </w:tcMar>
            <w:vAlign w:val="center"/>
          </w:tcPr>
          <w:p w14:paraId="148B8E7A" w14:textId="77777777" w:rsidR="00BB4CF4" w:rsidRPr="00BB4CF4" w:rsidRDefault="00BB4CF4" w:rsidP="00C63C79">
            <w:pPr>
              <w:rPr>
                <w:rFonts w:asciiTheme="minorHAnsi" w:hAnsiTheme="minorHAnsi" w:cstheme="minorHAnsi"/>
                <w:color w:val="000000" w:themeColor="text1"/>
                <w:sz w:val="18"/>
                <w:szCs w:val="18"/>
              </w:rPr>
            </w:pPr>
          </w:p>
        </w:tc>
      </w:tr>
      <w:tr w:rsidR="00BB4CF4" w:rsidRPr="00BB4CF4" w14:paraId="1B2FDBD0" w14:textId="77777777" w:rsidTr="00D674E8">
        <w:trPr>
          <w:gridAfter w:val="1"/>
          <w:wAfter w:w="6" w:type="pct"/>
          <w:trHeight w:val="20"/>
        </w:trPr>
        <w:tc>
          <w:tcPr>
            <w:tcW w:w="567" w:type="pct"/>
            <w:vMerge w:val="restart"/>
            <w:vAlign w:val="center"/>
          </w:tcPr>
          <w:p w14:paraId="2AB249CD" w14:textId="77777777" w:rsidR="00BB4CF4" w:rsidRPr="00BB4CF4" w:rsidRDefault="00BB4CF4" w:rsidP="00C63C79">
            <w:pPr>
              <w:rPr>
                <w:rFonts w:asciiTheme="minorHAnsi" w:hAnsiTheme="minorHAnsi" w:cstheme="minorHAnsi"/>
                <w:b/>
                <w:color w:val="000000" w:themeColor="text1"/>
                <w:sz w:val="18"/>
                <w:szCs w:val="18"/>
              </w:rPr>
            </w:pPr>
            <w:r w:rsidRPr="00BB4CF4">
              <w:rPr>
                <w:rFonts w:asciiTheme="minorHAnsi" w:hAnsiTheme="minorHAnsi" w:cstheme="minorHAnsi"/>
                <w:b/>
                <w:color w:val="000000" w:themeColor="text1"/>
                <w:sz w:val="18"/>
                <w:szCs w:val="18"/>
              </w:rPr>
              <w:t xml:space="preserve">  </w:t>
            </w:r>
            <w:proofErr w:type="spellStart"/>
            <w:r w:rsidRPr="00BB4CF4">
              <w:rPr>
                <w:rFonts w:asciiTheme="minorHAnsi" w:hAnsiTheme="minorHAnsi" w:cstheme="minorHAnsi"/>
                <w:b/>
                <w:color w:val="000000" w:themeColor="text1"/>
                <w:sz w:val="18"/>
                <w:szCs w:val="18"/>
              </w:rPr>
              <w:t>Thursday</w:t>
            </w:r>
            <w:proofErr w:type="spellEnd"/>
            <w:r w:rsidRPr="00BB4CF4">
              <w:rPr>
                <w:rFonts w:asciiTheme="minorHAnsi" w:hAnsiTheme="minorHAnsi" w:cstheme="minorHAnsi"/>
                <w:b/>
                <w:color w:val="000000" w:themeColor="text1"/>
                <w:sz w:val="18"/>
                <w:szCs w:val="18"/>
              </w:rPr>
              <w:t xml:space="preserve"> </w:t>
            </w:r>
          </w:p>
        </w:tc>
        <w:tc>
          <w:tcPr>
            <w:tcW w:w="2107" w:type="pct"/>
            <w:tcMar>
              <w:top w:w="0" w:type="dxa"/>
              <w:left w:w="108" w:type="dxa"/>
              <w:bottom w:w="0" w:type="dxa"/>
              <w:right w:w="108" w:type="dxa"/>
            </w:tcMar>
            <w:vAlign w:val="center"/>
          </w:tcPr>
          <w:p w14:paraId="14C5F825" w14:textId="77777777" w:rsidR="00BB4CF4" w:rsidRPr="00BB4CF4" w:rsidRDefault="00BB4CF4" w:rsidP="00BB4CF4">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Physical</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examination</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practices</w:t>
            </w:r>
            <w:proofErr w:type="spellEnd"/>
            <w:r w:rsidRPr="00BB4CF4">
              <w:rPr>
                <w:rFonts w:asciiTheme="minorHAnsi" w:hAnsiTheme="minorHAnsi" w:cstheme="minorHAnsi"/>
                <w:color w:val="000000" w:themeColor="text1"/>
                <w:sz w:val="18"/>
                <w:szCs w:val="18"/>
              </w:rPr>
              <w:t xml:space="preserve"> at </w:t>
            </w:r>
            <w:proofErr w:type="spellStart"/>
            <w:r w:rsidRPr="00BB4CF4">
              <w:rPr>
                <w:rFonts w:asciiTheme="minorHAnsi" w:hAnsiTheme="minorHAnsi" w:cstheme="minorHAnsi"/>
                <w:color w:val="000000" w:themeColor="text1"/>
                <w:sz w:val="18"/>
                <w:szCs w:val="18"/>
              </w:rPr>
              <w:t>the</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clinic</w:t>
            </w:r>
            <w:proofErr w:type="spellEnd"/>
          </w:p>
        </w:tc>
        <w:tc>
          <w:tcPr>
            <w:tcW w:w="492" w:type="pct"/>
            <w:vAlign w:val="center"/>
          </w:tcPr>
          <w:p w14:paraId="09CD5F8A" w14:textId="77777777" w:rsidR="00BB4CF4" w:rsidRPr="00BB4CF4" w:rsidRDefault="00BB4CF4" w:rsidP="00BB4CF4">
            <w:pPr>
              <w:jc w:val="cente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08.00-10.00</w:t>
            </w:r>
          </w:p>
        </w:tc>
        <w:tc>
          <w:tcPr>
            <w:tcW w:w="1828" w:type="pct"/>
            <w:tcMar>
              <w:top w:w="0" w:type="dxa"/>
              <w:left w:w="108" w:type="dxa"/>
              <w:bottom w:w="0" w:type="dxa"/>
              <w:right w:w="108" w:type="dxa"/>
            </w:tcMar>
            <w:vAlign w:val="center"/>
          </w:tcPr>
          <w:p w14:paraId="26D6D82C" w14:textId="77777777" w:rsidR="00BB4CF4" w:rsidRPr="00BB4CF4" w:rsidRDefault="00BB4CF4" w:rsidP="00C63C79">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Lecturer</w:t>
            </w:r>
            <w:proofErr w:type="spellEnd"/>
            <w:r w:rsidRPr="00BB4CF4">
              <w:rPr>
                <w:rFonts w:asciiTheme="minorHAnsi" w:hAnsiTheme="minorHAnsi" w:cstheme="minorHAnsi"/>
                <w:color w:val="000000" w:themeColor="text1"/>
                <w:sz w:val="18"/>
                <w:szCs w:val="18"/>
              </w:rPr>
              <w:t xml:space="preserve"> in </w:t>
            </w:r>
            <w:proofErr w:type="spellStart"/>
            <w:r w:rsidRPr="00BB4CF4">
              <w:rPr>
                <w:rFonts w:asciiTheme="minorHAnsi" w:hAnsiTheme="minorHAnsi" w:cstheme="minorHAnsi"/>
                <w:color w:val="000000" w:themeColor="text1"/>
                <w:sz w:val="18"/>
                <w:szCs w:val="18"/>
              </w:rPr>
              <w:t>charge</w:t>
            </w:r>
            <w:proofErr w:type="spellEnd"/>
            <w:r w:rsidRPr="00BB4CF4">
              <w:rPr>
                <w:rFonts w:asciiTheme="minorHAnsi" w:hAnsiTheme="minorHAnsi" w:cstheme="minorHAnsi"/>
                <w:color w:val="000000" w:themeColor="text1"/>
                <w:sz w:val="18"/>
                <w:szCs w:val="18"/>
              </w:rPr>
              <w:t xml:space="preserve"> of </w:t>
            </w:r>
            <w:proofErr w:type="spellStart"/>
            <w:r w:rsidRPr="00BB4CF4">
              <w:rPr>
                <w:rFonts w:asciiTheme="minorHAnsi" w:hAnsiTheme="minorHAnsi" w:cstheme="minorHAnsi"/>
                <w:color w:val="000000" w:themeColor="text1"/>
                <w:sz w:val="18"/>
                <w:szCs w:val="18"/>
              </w:rPr>
              <w:t>internship</w:t>
            </w:r>
            <w:proofErr w:type="spellEnd"/>
          </w:p>
        </w:tc>
      </w:tr>
      <w:tr w:rsidR="00BB4CF4" w:rsidRPr="00BB4CF4" w14:paraId="562581D7" w14:textId="77777777" w:rsidTr="00D674E8">
        <w:trPr>
          <w:gridAfter w:val="1"/>
          <w:wAfter w:w="6" w:type="pct"/>
          <w:trHeight w:val="20"/>
        </w:trPr>
        <w:tc>
          <w:tcPr>
            <w:tcW w:w="567" w:type="pct"/>
            <w:vMerge/>
            <w:vAlign w:val="center"/>
          </w:tcPr>
          <w:p w14:paraId="16108D83" w14:textId="77777777" w:rsidR="00BB4CF4" w:rsidRPr="00BB4CF4" w:rsidRDefault="00BB4CF4" w:rsidP="00C63C79">
            <w:pPr>
              <w:rPr>
                <w:rFonts w:asciiTheme="minorHAnsi" w:hAnsiTheme="minorHAnsi" w:cstheme="minorHAnsi"/>
                <w:b/>
                <w:color w:val="000000" w:themeColor="text1"/>
                <w:sz w:val="18"/>
                <w:szCs w:val="18"/>
              </w:rPr>
            </w:pPr>
          </w:p>
        </w:tc>
        <w:tc>
          <w:tcPr>
            <w:tcW w:w="2107" w:type="pct"/>
            <w:tcMar>
              <w:top w:w="0" w:type="dxa"/>
              <w:left w:w="108" w:type="dxa"/>
              <w:bottom w:w="0" w:type="dxa"/>
              <w:right w:w="108" w:type="dxa"/>
            </w:tcMar>
            <w:vAlign w:val="center"/>
          </w:tcPr>
          <w:p w14:paraId="141190FE" w14:textId="77777777" w:rsidR="00BB4CF4" w:rsidRPr="00BB4CF4" w:rsidRDefault="00BB4CF4" w:rsidP="00BB4CF4">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Spnial</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Cord</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injury</w:t>
            </w:r>
            <w:proofErr w:type="spellEnd"/>
            <w:r w:rsidRPr="00BB4CF4">
              <w:rPr>
                <w:rFonts w:asciiTheme="minorHAnsi" w:hAnsiTheme="minorHAnsi" w:cstheme="minorHAnsi"/>
                <w:color w:val="000000" w:themeColor="text1"/>
                <w:sz w:val="18"/>
                <w:szCs w:val="18"/>
              </w:rPr>
              <w:t xml:space="preserve"> and </w:t>
            </w:r>
            <w:proofErr w:type="spellStart"/>
            <w:r w:rsidRPr="00BB4CF4">
              <w:rPr>
                <w:rFonts w:asciiTheme="minorHAnsi" w:hAnsiTheme="minorHAnsi" w:cstheme="minorHAnsi"/>
                <w:color w:val="000000" w:themeColor="text1"/>
                <w:sz w:val="18"/>
                <w:szCs w:val="18"/>
              </w:rPr>
              <w:t>Rehabilitation</w:t>
            </w:r>
            <w:proofErr w:type="spellEnd"/>
            <w:r w:rsidRPr="00BB4CF4">
              <w:rPr>
                <w:rFonts w:asciiTheme="minorHAnsi" w:hAnsiTheme="minorHAnsi" w:cstheme="minorHAnsi"/>
                <w:color w:val="000000" w:themeColor="text1"/>
                <w:sz w:val="18"/>
                <w:szCs w:val="18"/>
              </w:rPr>
              <w:t xml:space="preserve"> </w:t>
            </w:r>
          </w:p>
        </w:tc>
        <w:tc>
          <w:tcPr>
            <w:tcW w:w="492" w:type="pct"/>
            <w:vAlign w:val="center"/>
          </w:tcPr>
          <w:p w14:paraId="00F40ECF" w14:textId="77777777" w:rsidR="00BB4CF4" w:rsidRPr="00BB4CF4" w:rsidRDefault="00BB4CF4" w:rsidP="00BB4CF4">
            <w:pPr>
              <w:jc w:val="cente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10.00-11.00</w:t>
            </w:r>
          </w:p>
        </w:tc>
        <w:tc>
          <w:tcPr>
            <w:tcW w:w="1828" w:type="pct"/>
            <w:tcMar>
              <w:top w:w="0" w:type="dxa"/>
              <w:left w:w="108" w:type="dxa"/>
              <w:bottom w:w="0" w:type="dxa"/>
              <w:right w:w="108" w:type="dxa"/>
            </w:tcMar>
            <w:vAlign w:val="center"/>
          </w:tcPr>
          <w:p w14:paraId="2DE8C6F5" w14:textId="77777777" w:rsidR="00BB4CF4" w:rsidRPr="00BB4CF4" w:rsidRDefault="00BB4CF4" w:rsidP="00C63C79">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Assoc</w:t>
            </w:r>
            <w:proofErr w:type="spellEnd"/>
            <w:r w:rsidRPr="00BB4CF4">
              <w:rPr>
                <w:rFonts w:asciiTheme="minorHAnsi" w:hAnsiTheme="minorHAnsi" w:cstheme="minorHAnsi"/>
                <w:color w:val="000000" w:themeColor="text1"/>
                <w:sz w:val="18"/>
                <w:szCs w:val="18"/>
              </w:rPr>
              <w:t>. Prof. Fatih BAYGUTALP</w:t>
            </w:r>
          </w:p>
        </w:tc>
      </w:tr>
      <w:tr w:rsidR="00BB4CF4" w:rsidRPr="00BB4CF4" w14:paraId="3DCE7245" w14:textId="77777777" w:rsidTr="00D674E8">
        <w:trPr>
          <w:gridAfter w:val="1"/>
          <w:wAfter w:w="6" w:type="pct"/>
          <w:trHeight w:val="20"/>
        </w:trPr>
        <w:tc>
          <w:tcPr>
            <w:tcW w:w="567" w:type="pct"/>
            <w:vMerge/>
            <w:vAlign w:val="center"/>
          </w:tcPr>
          <w:p w14:paraId="77F2FC77" w14:textId="77777777" w:rsidR="00BB4CF4" w:rsidRPr="00BB4CF4" w:rsidRDefault="00BB4CF4" w:rsidP="00C63C79">
            <w:pPr>
              <w:rPr>
                <w:rFonts w:asciiTheme="minorHAnsi" w:hAnsiTheme="minorHAnsi" w:cstheme="minorHAnsi"/>
                <w:b/>
                <w:color w:val="000000" w:themeColor="text1"/>
                <w:sz w:val="18"/>
                <w:szCs w:val="18"/>
              </w:rPr>
            </w:pPr>
          </w:p>
        </w:tc>
        <w:tc>
          <w:tcPr>
            <w:tcW w:w="2107" w:type="pct"/>
            <w:tcMar>
              <w:top w:w="0" w:type="dxa"/>
              <w:left w:w="108" w:type="dxa"/>
              <w:bottom w:w="0" w:type="dxa"/>
              <w:right w:w="108" w:type="dxa"/>
            </w:tcMar>
            <w:vAlign w:val="center"/>
          </w:tcPr>
          <w:p w14:paraId="3FCC6435" w14:textId="77777777" w:rsidR="00BB4CF4" w:rsidRPr="00BB4CF4" w:rsidRDefault="00BB4CF4" w:rsidP="00BB4CF4">
            <w:pP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 xml:space="preserve">Sports </w:t>
            </w:r>
            <w:proofErr w:type="spellStart"/>
            <w:r w:rsidRPr="00BB4CF4">
              <w:rPr>
                <w:rFonts w:asciiTheme="minorHAnsi" w:hAnsiTheme="minorHAnsi" w:cstheme="minorHAnsi"/>
                <w:color w:val="000000" w:themeColor="text1"/>
                <w:sz w:val="18"/>
                <w:szCs w:val="18"/>
              </w:rPr>
              <w:t>injuries</w:t>
            </w:r>
            <w:proofErr w:type="spellEnd"/>
            <w:r w:rsidRPr="00BB4CF4">
              <w:rPr>
                <w:rFonts w:asciiTheme="minorHAnsi" w:hAnsiTheme="minorHAnsi" w:cstheme="minorHAnsi"/>
                <w:color w:val="000000" w:themeColor="text1"/>
                <w:sz w:val="18"/>
                <w:szCs w:val="18"/>
              </w:rPr>
              <w:t xml:space="preserve"> and </w:t>
            </w:r>
            <w:proofErr w:type="spellStart"/>
            <w:r w:rsidRPr="00BB4CF4">
              <w:rPr>
                <w:rFonts w:asciiTheme="minorHAnsi" w:hAnsiTheme="minorHAnsi" w:cstheme="minorHAnsi"/>
                <w:color w:val="000000" w:themeColor="text1"/>
                <w:sz w:val="18"/>
                <w:szCs w:val="18"/>
              </w:rPr>
              <w:t>Rehabilitation</w:t>
            </w:r>
            <w:proofErr w:type="spellEnd"/>
          </w:p>
        </w:tc>
        <w:tc>
          <w:tcPr>
            <w:tcW w:w="492" w:type="pct"/>
            <w:vAlign w:val="center"/>
          </w:tcPr>
          <w:p w14:paraId="1F2D0C37" w14:textId="77777777" w:rsidR="00BB4CF4" w:rsidRPr="00BB4CF4" w:rsidRDefault="00BB4CF4" w:rsidP="00BB4CF4">
            <w:pPr>
              <w:jc w:val="cente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11.00-12.00</w:t>
            </w:r>
          </w:p>
        </w:tc>
        <w:tc>
          <w:tcPr>
            <w:tcW w:w="1828" w:type="pct"/>
            <w:tcMar>
              <w:top w:w="0" w:type="dxa"/>
              <w:left w:w="108" w:type="dxa"/>
              <w:bottom w:w="0" w:type="dxa"/>
              <w:right w:w="108" w:type="dxa"/>
            </w:tcMar>
            <w:vAlign w:val="center"/>
          </w:tcPr>
          <w:p w14:paraId="1E3A4DFC" w14:textId="77777777" w:rsidR="00BB4CF4" w:rsidRPr="00BB4CF4" w:rsidRDefault="00BB4CF4" w:rsidP="00C63C79">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Assist</w:t>
            </w:r>
            <w:proofErr w:type="spellEnd"/>
            <w:r w:rsidRPr="00BB4CF4">
              <w:rPr>
                <w:rFonts w:asciiTheme="minorHAnsi" w:hAnsiTheme="minorHAnsi" w:cstheme="minorHAnsi"/>
                <w:color w:val="000000" w:themeColor="text1"/>
                <w:sz w:val="18"/>
                <w:szCs w:val="18"/>
              </w:rPr>
              <w:t>. Prof. Bilgehan Öztop</w:t>
            </w:r>
          </w:p>
        </w:tc>
      </w:tr>
      <w:tr w:rsidR="00BB4CF4" w:rsidRPr="00BB4CF4" w14:paraId="578D5D77" w14:textId="77777777" w:rsidTr="00D674E8">
        <w:trPr>
          <w:gridAfter w:val="1"/>
          <w:wAfter w:w="6" w:type="pct"/>
          <w:trHeight w:val="20"/>
        </w:trPr>
        <w:tc>
          <w:tcPr>
            <w:tcW w:w="567" w:type="pct"/>
            <w:vMerge/>
            <w:vAlign w:val="center"/>
          </w:tcPr>
          <w:p w14:paraId="3402A3F9" w14:textId="77777777" w:rsidR="00BB4CF4" w:rsidRPr="00BB4CF4" w:rsidRDefault="00BB4CF4" w:rsidP="00C63C79">
            <w:pPr>
              <w:rPr>
                <w:rFonts w:asciiTheme="minorHAnsi" w:hAnsiTheme="minorHAnsi" w:cstheme="minorHAnsi"/>
                <w:b/>
                <w:color w:val="000000" w:themeColor="text1"/>
                <w:sz w:val="18"/>
                <w:szCs w:val="18"/>
              </w:rPr>
            </w:pPr>
          </w:p>
        </w:tc>
        <w:tc>
          <w:tcPr>
            <w:tcW w:w="2107" w:type="pct"/>
            <w:tcMar>
              <w:top w:w="0" w:type="dxa"/>
              <w:left w:w="108" w:type="dxa"/>
              <w:bottom w:w="0" w:type="dxa"/>
              <w:right w:w="108" w:type="dxa"/>
            </w:tcMar>
            <w:vAlign w:val="center"/>
          </w:tcPr>
          <w:p w14:paraId="6459584E" w14:textId="77777777" w:rsidR="00BB4CF4" w:rsidRPr="00BB4CF4" w:rsidRDefault="00BB4CF4" w:rsidP="00BB4CF4">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Clinic</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Group</w:t>
            </w:r>
            <w:proofErr w:type="spellEnd"/>
            <w:r w:rsidRPr="00BB4CF4">
              <w:rPr>
                <w:rFonts w:asciiTheme="minorHAnsi" w:hAnsiTheme="minorHAnsi" w:cstheme="minorHAnsi"/>
                <w:color w:val="000000" w:themeColor="text1"/>
                <w:sz w:val="18"/>
                <w:szCs w:val="18"/>
              </w:rPr>
              <w:t xml:space="preserve"> 1)</w:t>
            </w:r>
          </w:p>
          <w:p w14:paraId="529D81CD" w14:textId="77777777" w:rsidR="00BB4CF4" w:rsidRPr="00BB4CF4" w:rsidRDefault="00BB4CF4" w:rsidP="00BB4CF4">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Polyclinic</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Group</w:t>
            </w:r>
            <w:proofErr w:type="spellEnd"/>
            <w:r w:rsidRPr="00BB4CF4">
              <w:rPr>
                <w:rFonts w:asciiTheme="minorHAnsi" w:hAnsiTheme="minorHAnsi" w:cstheme="minorHAnsi"/>
                <w:color w:val="000000" w:themeColor="text1"/>
                <w:sz w:val="18"/>
                <w:szCs w:val="18"/>
              </w:rPr>
              <w:t xml:space="preserve"> 2)</w:t>
            </w:r>
          </w:p>
        </w:tc>
        <w:tc>
          <w:tcPr>
            <w:tcW w:w="492" w:type="pct"/>
            <w:vAlign w:val="center"/>
          </w:tcPr>
          <w:p w14:paraId="7F896AAA" w14:textId="1AAB09B2" w:rsidR="00BB4CF4" w:rsidRPr="00BB4CF4" w:rsidRDefault="00BB4CF4" w:rsidP="00BB4CF4">
            <w:pPr>
              <w:jc w:val="cente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13.00-17.00</w:t>
            </w:r>
          </w:p>
        </w:tc>
        <w:tc>
          <w:tcPr>
            <w:tcW w:w="1828" w:type="pct"/>
            <w:tcMar>
              <w:top w:w="0" w:type="dxa"/>
              <w:left w:w="108" w:type="dxa"/>
              <w:bottom w:w="0" w:type="dxa"/>
              <w:right w:w="108" w:type="dxa"/>
            </w:tcMar>
            <w:vAlign w:val="center"/>
          </w:tcPr>
          <w:p w14:paraId="55CDE9C0" w14:textId="77777777" w:rsidR="00BB4CF4" w:rsidRPr="00BB4CF4" w:rsidRDefault="00BB4CF4" w:rsidP="00C63C79">
            <w:pP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 xml:space="preserve">Dr. ERDAL, MELİKOĞLU, UZKESER, KUL and BAYGUTALP </w:t>
            </w:r>
            <w:proofErr w:type="spellStart"/>
            <w:r w:rsidRPr="00BB4CF4">
              <w:rPr>
                <w:rFonts w:asciiTheme="minorHAnsi" w:hAnsiTheme="minorHAnsi" w:cstheme="minorHAnsi"/>
                <w:color w:val="000000" w:themeColor="text1"/>
                <w:sz w:val="18"/>
                <w:szCs w:val="18"/>
              </w:rPr>
              <w:t>will</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work</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alternately</w:t>
            </w:r>
            <w:proofErr w:type="spellEnd"/>
            <w:r w:rsidRPr="00BB4CF4">
              <w:rPr>
                <w:rFonts w:asciiTheme="minorHAnsi" w:hAnsiTheme="minorHAnsi" w:cstheme="minorHAnsi"/>
                <w:color w:val="000000" w:themeColor="text1"/>
                <w:sz w:val="18"/>
                <w:szCs w:val="18"/>
              </w:rPr>
              <w:t>.</w:t>
            </w:r>
          </w:p>
        </w:tc>
      </w:tr>
      <w:tr w:rsidR="00BB4CF4" w:rsidRPr="00BB4CF4" w14:paraId="03C434BE" w14:textId="77777777" w:rsidTr="00D674E8">
        <w:trPr>
          <w:gridAfter w:val="1"/>
          <w:wAfter w:w="6" w:type="pct"/>
          <w:trHeight w:val="20"/>
        </w:trPr>
        <w:tc>
          <w:tcPr>
            <w:tcW w:w="567" w:type="pct"/>
            <w:vMerge w:val="restart"/>
            <w:tcMar>
              <w:top w:w="0" w:type="dxa"/>
              <w:left w:w="108" w:type="dxa"/>
              <w:bottom w:w="0" w:type="dxa"/>
              <w:right w:w="108" w:type="dxa"/>
            </w:tcMar>
            <w:vAlign w:val="center"/>
            <w:hideMark/>
          </w:tcPr>
          <w:p w14:paraId="65477B97" w14:textId="77777777" w:rsidR="00BB4CF4" w:rsidRPr="00BB4CF4" w:rsidRDefault="00BB4CF4" w:rsidP="00C63C79">
            <w:pPr>
              <w:rPr>
                <w:rFonts w:asciiTheme="minorHAnsi" w:hAnsiTheme="minorHAnsi" w:cstheme="minorHAnsi"/>
                <w:b/>
                <w:color w:val="000000" w:themeColor="text1"/>
                <w:sz w:val="18"/>
                <w:szCs w:val="18"/>
              </w:rPr>
            </w:pPr>
            <w:proofErr w:type="spellStart"/>
            <w:r w:rsidRPr="00BB4CF4">
              <w:rPr>
                <w:rFonts w:asciiTheme="minorHAnsi" w:hAnsiTheme="minorHAnsi" w:cstheme="minorHAnsi"/>
                <w:b/>
                <w:color w:val="000000" w:themeColor="text1"/>
                <w:sz w:val="18"/>
                <w:szCs w:val="18"/>
              </w:rPr>
              <w:t>Friday</w:t>
            </w:r>
            <w:proofErr w:type="spellEnd"/>
          </w:p>
        </w:tc>
        <w:tc>
          <w:tcPr>
            <w:tcW w:w="2107" w:type="pct"/>
            <w:tcMar>
              <w:top w:w="0" w:type="dxa"/>
              <w:left w:w="108" w:type="dxa"/>
              <w:bottom w:w="0" w:type="dxa"/>
              <w:right w:w="108" w:type="dxa"/>
            </w:tcMar>
            <w:vAlign w:val="center"/>
          </w:tcPr>
          <w:p w14:paraId="025D3623" w14:textId="77777777" w:rsidR="00BB4CF4" w:rsidRPr="00BB4CF4" w:rsidRDefault="00BB4CF4" w:rsidP="00BB4CF4">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Pratice</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exam</w:t>
            </w:r>
            <w:proofErr w:type="spellEnd"/>
            <w:r w:rsidRPr="00BB4CF4">
              <w:rPr>
                <w:rFonts w:asciiTheme="minorHAnsi" w:hAnsiTheme="minorHAnsi" w:cstheme="minorHAnsi"/>
                <w:color w:val="000000" w:themeColor="text1"/>
                <w:sz w:val="18"/>
                <w:szCs w:val="18"/>
              </w:rPr>
              <w:t xml:space="preserve">  </w:t>
            </w:r>
          </w:p>
        </w:tc>
        <w:tc>
          <w:tcPr>
            <w:tcW w:w="492" w:type="pct"/>
            <w:vAlign w:val="center"/>
          </w:tcPr>
          <w:p w14:paraId="4CF28DDE" w14:textId="77777777" w:rsidR="00BB4CF4" w:rsidRPr="00BB4CF4" w:rsidRDefault="00BB4CF4" w:rsidP="00BB4CF4">
            <w:pPr>
              <w:jc w:val="cente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09.00-12.00</w:t>
            </w:r>
          </w:p>
        </w:tc>
        <w:tc>
          <w:tcPr>
            <w:tcW w:w="1828" w:type="pct"/>
            <w:tcMar>
              <w:top w:w="0" w:type="dxa"/>
              <w:left w:w="108" w:type="dxa"/>
              <w:bottom w:w="0" w:type="dxa"/>
              <w:right w:w="108" w:type="dxa"/>
            </w:tcMar>
            <w:vAlign w:val="center"/>
          </w:tcPr>
          <w:p w14:paraId="10395D7D" w14:textId="77777777" w:rsidR="00BB4CF4" w:rsidRPr="00BB4CF4" w:rsidRDefault="00BB4CF4" w:rsidP="00C63C79">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Seminar</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Room</w:t>
            </w:r>
            <w:proofErr w:type="spellEnd"/>
          </w:p>
        </w:tc>
      </w:tr>
      <w:tr w:rsidR="00BB4CF4" w:rsidRPr="00BB4CF4" w14:paraId="31916C16" w14:textId="77777777" w:rsidTr="00D674E8">
        <w:trPr>
          <w:gridAfter w:val="1"/>
          <w:wAfter w:w="6" w:type="pct"/>
          <w:trHeight w:val="20"/>
        </w:trPr>
        <w:tc>
          <w:tcPr>
            <w:tcW w:w="567" w:type="pct"/>
            <w:vMerge/>
            <w:vAlign w:val="center"/>
            <w:hideMark/>
          </w:tcPr>
          <w:p w14:paraId="19281692" w14:textId="77777777" w:rsidR="00BB4CF4" w:rsidRPr="00BB4CF4" w:rsidRDefault="00BB4CF4" w:rsidP="00C63C79">
            <w:pPr>
              <w:rPr>
                <w:rFonts w:asciiTheme="minorHAnsi" w:hAnsiTheme="minorHAnsi" w:cstheme="minorHAnsi"/>
                <w:b/>
                <w:color w:val="000000" w:themeColor="text1"/>
                <w:sz w:val="18"/>
                <w:szCs w:val="18"/>
              </w:rPr>
            </w:pPr>
          </w:p>
        </w:tc>
        <w:tc>
          <w:tcPr>
            <w:tcW w:w="2107" w:type="pct"/>
            <w:tcMar>
              <w:top w:w="0" w:type="dxa"/>
              <w:left w:w="108" w:type="dxa"/>
              <w:bottom w:w="0" w:type="dxa"/>
              <w:right w:w="108" w:type="dxa"/>
            </w:tcMar>
            <w:vAlign w:val="center"/>
          </w:tcPr>
          <w:p w14:paraId="31F6A5B3" w14:textId="77777777" w:rsidR="00BB4CF4" w:rsidRPr="00BB4CF4" w:rsidRDefault="00BB4CF4" w:rsidP="00BB4CF4">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Theoric</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exam</w:t>
            </w:r>
            <w:proofErr w:type="spellEnd"/>
            <w:r w:rsidRPr="00BB4CF4">
              <w:rPr>
                <w:rFonts w:asciiTheme="minorHAnsi" w:hAnsiTheme="minorHAnsi" w:cstheme="minorHAnsi"/>
                <w:color w:val="000000" w:themeColor="text1"/>
                <w:sz w:val="18"/>
                <w:szCs w:val="18"/>
              </w:rPr>
              <w:t xml:space="preserve">  </w:t>
            </w:r>
          </w:p>
        </w:tc>
        <w:tc>
          <w:tcPr>
            <w:tcW w:w="492" w:type="pct"/>
            <w:vAlign w:val="center"/>
          </w:tcPr>
          <w:p w14:paraId="5E3F8284" w14:textId="77777777" w:rsidR="00BB4CF4" w:rsidRPr="00BB4CF4" w:rsidRDefault="00BB4CF4" w:rsidP="00BB4CF4">
            <w:pPr>
              <w:jc w:val="cente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13.30-14.30</w:t>
            </w:r>
          </w:p>
        </w:tc>
        <w:tc>
          <w:tcPr>
            <w:tcW w:w="1828" w:type="pct"/>
            <w:tcMar>
              <w:top w:w="0" w:type="dxa"/>
              <w:left w:w="108" w:type="dxa"/>
              <w:bottom w:w="0" w:type="dxa"/>
              <w:right w:w="108" w:type="dxa"/>
            </w:tcMar>
            <w:vAlign w:val="center"/>
          </w:tcPr>
          <w:p w14:paraId="457EEE86" w14:textId="77777777" w:rsidR="00BB4CF4" w:rsidRPr="00BB4CF4" w:rsidRDefault="00BB4CF4" w:rsidP="00C63C79">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Seminar</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Room</w:t>
            </w:r>
            <w:proofErr w:type="spellEnd"/>
          </w:p>
        </w:tc>
      </w:tr>
      <w:tr w:rsidR="00BB4CF4" w:rsidRPr="00BB4CF4" w14:paraId="2E8615AF" w14:textId="77777777" w:rsidTr="00D674E8">
        <w:trPr>
          <w:gridAfter w:val="1"/>
          <w:wAfter w:w="6" w:type="pct"/>
          <w:trHeight w:val="20"/>
        </w:trPr>
        <w:tc>
          <w:tcPr>
            <w:tcW w:w="567" w:type="pct"/>
            <w:vMerge/>
            <w:vAlign w:val="center"/>
          </w:tcPr>
          <w:p w14:paraId="32EC66ED" w14:textId="77777777" w:rsidR="00BB4CF4" w:rsidRPr="00BB4CF4" w:rsidRDefault="00BB4CF4" w:rsidP="00C63C79">
            <w:pPr>
              <w:rPr>
                <w:rFonts w:asciiTheme="minorHAnsi" w:hAnsiTheme="minorHAnsi" w:cstheme="minorHAnsi"/>
                <w:b/>
                <w:color w:val="000000" w:themeColor="text1"/>
                <w:sz w:val="18"/>
                <w:szCs w:val="18"/>
              </w:rPr>
            </w:pPr>
          </w:p>
        </w:tc>
        <w:tc>
          <w:tcPr>
            <w:tcW w:w="2107" w:type="pct"/>
            <w:tcMar>
              <w:top w:w="0" w:type="dxa"/>
              <w:left w:w="108" w:type="dxa"/>
              <w:bottom w:w="0" w:type="dxa"/>
              <w:right w:w="108" w:type="dxa"/>
            </w:tcMar>
            <w:vAlign w:val="center"/>
          </w:tcPr>
          <w:p w14:paraId="32357142" w14:textId="3C30FB68" w:rsidR="00BB4CF4" w:rsidRPr="00BB4CF4" w:rsidRDefault="00BB4CF4" w:rsidP="00BB4CF4">
            <w:pPr>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The</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feedback</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meeting</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after</w:t>
            </w:r>
            <w:proofErr w:type="spellEnd"/>
            <w:r w:rsidRPr="00BB4CF4">
              <w:rPr>
                <w:rFonts w:asciiTheme="minorHAnsi" w:hAnsiTheme="minorHAnsi" w:cstheme="minorHAnsi"/>
                <w:color w:val="000000" w:themeColor="text1"/>
                <w:sz w:val="18"/>
                <w:szCs w:val="18"/>
              </w:rPr>
              <w:t xml:space="preserve"> </w:t>
            </w:r>
            <w:proofErr w:type="spellStart"/>
            <w:r w:rsidRPr="00BB4CF4">
              <w:rPr>
                <w:rFonts w:asciiTheme="minorHAnsi" w:hAnsiTheme="minorHAnsi" w:cstheme="minorHAnsi"/>
                <w:color w:val="000000" w:themeColor="text1"/>
                <w:sz w:val="18"/>
                <w:szCs w:val="18"/>
              </w:rPr>
              <w:t>internship</w:t>
            </w:r>
            <w:proofErr w:type="spellEnd"/>
            <w:r w:rsidRPr="00BB4CF4">
              <w:rPr>
                <w:rFonts w:asciiTheme="minorHAnsi" w:hAnsiTheme="minorHAnsi" w:cstheme="minorHAnsi"/>
                <w:color w:val="000000" w:themeColor="text1"/>
                <w:sz w:val="18"/>
                <w:szCs w:val="18"/>
              </w:rPr>
              <w:t xml:space="preserve"> program</w:t>
            </w:r>
            <w:r w:rsidRPr="00BB4CF4">
              <w:rPr>
                <w:rFonts w:asciiTheme="minorHAnsi" w:hAnsiTheme="minorHAnsi" w:cstheme="minorHAnsi"/>
                <w:color w:val="000000" w:themeColor="text1"/>
                <w:sz w:val="18"/>
                <w:szCs w:val="18"/>
              </w:rPr>
              <w:tab/>
            </w:r>
          </w:p>
        </w:tc>
        <w:tc>
          <w:tcPr>
            <w:tcW w:w="492" w:type="pct"/>
            <w:vAlign w:val="center"/>
          </w:tcPr>
          <w:p w14:paraId="4746BEAD" w14:textId="77777777" w:rsidR="00BB4CF4" w:rsidRPr="00BB4CF4" w:rsidRDefault="00BB4CF4" w:rsidP="00BB4CF4">
            <w:pPr>
              <w:jc w:val="center"/>
              <w:rPr>
                <w:rFonts w:asciiTheme="minorHAnsi" w:hAnsiTheme="minorHAnsi" w:cstheme="minorHAnsi"/>
                <w:color w:val="000000" w:themeColor="text1"/>
                <w:sz w:val="18"/>
                <w:szCs w:val="18"/>
              </w:rPr>
            </w:pPr>
            <w:r w:rsidRPr="00BB4CF4">
              <w:rPr>
                <w:rFonts w:asciiTheme="minorHAnsi" w:hAnsiTheme="minorHAnsi" w:cstheme="minorHAnsi"/>
                <w:color w:val="000000" w:themeColor="text1"/>
                <w:sz w:val="18"/>
                <w:szCs w:val="18"/>
              </w:rPr>
              <w:t>14.30-15.00</w:t>
            </w:r>
          </w:p>
        </w:tc>
        <w:tc>
          <w:tcPr>
            <w:tcW w:w="1828" w:type="pct"/>
            <w:tcMar>
              <w:top w:w="0" w:type="dxa"/>
              <w:left w:w="108" w:type="dxa"/>
              <w:bottom w:w="0" w:type="dxa"/>
              <w:right w:w="108" w:type="dxa"/>
            </w:tcMar>
          </w:tcPr>
          <w:p w14:paraId="000DDA8D" w14:textId="77777777" w:rsidR="00BB4CF4" w:rsidRPr="00BB4CF4" w:rsidRDefault="00BB4CF4" w:rsidP="00C63C79">
            <w:pPr>
              <w:jc w:val="both"/>
              <w:rPr>
                <w:rFonts w:asciiTheme="minorHAnsi" w:hAnsiTheme="minorHAnsi" w:cstheme="minorHAnsi"/>
                <w:color w:val="000000" w:themeColor="text1"/>
                <w:sz w:val="18"/>
                <w:szCs w:val="18"/>
              </w:rPr>
            </w:pPr>
            <w:proofErr w:type="spellStart"/>
            <w:r w:rsidRPr="00BB4CF4">
              <w:rPr>
                <w:rFonts w:asciiTheme="minorHAnsi" w:hAnsiTheme="minorHAnsi" w:cstheme="minorHAnsi"/>
                <w:color w:val="000000" w:themeColor="text1"/>
                <w:sz w:val="18"/>
                <w:szCs w:val="18"/>
              </w:rPr>
              <w:t>Lecturer</w:t>
            </w:r>
            <w:proofErr w:type="spellEnd"/>
            <w:r w:rsidRPr="00BB4CF4">
              <w:rPr>
                <w:rFonts w:asciiTheme="minorHAnsi" w:hAnsiTheme="minorHAnsi" w:cstheme="minorHAnsi"/>
                <w:color w:val="000000" w:themeColor="text1"/>
                <w:sz w:val="18"/>
                <w:szCs w:val="18"/>
              </w:rPr>
              <w:t xml:space="preserve"> in </w:t>
            </w:r>
            <w:proofErr w:type="spellStart"/>
            <w:r w:rsidRPr="00BB4CF4">
              <w:rPr>
                <w:rFonts w:asciiTheme="minorHAnsi" w:hAnsiTheme="minorHAnsi" w:cstheme="minorHAnsi"/>
                <w:color w:val="000000" w:themeColor="text1"/>
                <w:sz w:val="18"/>
                <w:szCs w:val="18"/>
              </w:rPr>
              <w:t>charge</w:t>
            </w:r>
            <w:proofErr w:type="spellEnd"/>
            <w:r w:rsidRPr="00BB4CF4">
              <w:rPr>
                <w:rFonts w:asciiTheme="minorHAnsi" w:hAnsiTheme="minorHAnsi" w:cstheme="minorHAnsi"/>
                <w:color w:val="000000" w:themeColor="text1"/>
                <w:sz w:val="18"/>
                <w:szCs w:val="18"/>
              </w:rPr>
              <w:t xml:space="preserve"> of </w:t>
            </w:r>
            <w:proofErr w:type="spellStart"/>
            <w:r w:rsidRPr="00BB4CF4">
              <w:rPr>
                <w:rFonts w:asciiTheme="minorHAnsi" w:hAnsiTheme="minorHAnsi" w:cstheme="minorHAnsi"/>
                <w:color w:val="000000" w:themeColor="text1"/>
                <w:sz w:val="18"/>
                <w:szCs w:val="18"/>
              </w:rPr>
              <w:t>internship</w:t>
            </w:r>
            <w:proofErr w:type="spellEnd"/>
          </w:p>
        </w:tc>
      </w:tr>
    </w:tbl>
    <w:p w14:paraId="1CF74B7C" w14:textId="43D0E74A" w:rsidR="00C810D2" w:rsidRPr="000872B6" w:rsidRDefault="00C20336" w:rsidP="00994E03">
      <w:pPr>
        <w:spacing w:after="200" w:line="276" w:lineRule="auto"/>
        <w:jc w:val="center"/>
        <w:rPr>
          <w:rFonts w:asciiTheme="minorHAnsi" w:hAnsiTheme="minorHAnsi" w:cstheme="minorHAnsi"/>
          <w:b/>
          <w:szCs w:val="18"/>
        </w:rPr>
      </w:pPr>
      <w:r>
        <w:rPr>
          <w:rFonts w:asciiTheme="minorHAnsi" w:hAnsiTheme="minorHAnsi" w:cstheme="minorHAnsi"/>
          <w:b/>
          <w:szCs w:val="18"/>
        </w:rPr>
        <w:br w:type="page"/>
      </w:r>
      <w:r w:rsidR="00924F96">
        <w:rPr>
          <w:rFonts w:asciiTheme="minorHAnsi" w:hAnsiTheme="minorHAnsi" w:cstheme="minorHAnsi"/>
          <w:b/>
          <w:szCs w:val="18"/>
        </w:rPr>
        <w:t>2024-2025</w:t>
      </w:r>
      <w:r w:rsidR="00DB751D">
        <w:rPr>
          <w:rFonts w:asciiTheme="minorHAnsi" w:hAnsiTheme="minorHAnsi" w:cstheme="minorHAnsi"/>
          <w:b/>
          <w:szCs w:val="18"/>
        </w:rPr>
        <w:t xml:space="preserve"> </w:t>
      </w:r>
      <w:r w:rsidR="00DB751D" w:rsidRPr="000872B6">
        <w:rPr>
          <w:rFonts w:asciiTheme="minorHAnsi" w:hAnsiTheme="minorHAnsi" w:cstheme="minorHAnsi"/>
          <w:b/>
          <w:szCs w:val="18"/>
        </w:rPr>
        <w:t>ACADEMIC YEAR. 4.CLASS</w:t>
      </w:r>
    </w:p>
    <w:p w14:paraId="561794A2" w14:textId="77777777" w:rsidR="000A16F8" w:rsidRPr="000872B6" w:rsidRDefault="000A16F8" w:rsidP="00B91F9C">
      <w:pPr>
        <w:pStyle w:val="Balk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jc w:val="both"/>
        <w:rPr>
          <w:rFonts w:asciiTheme="minorHAnsi" w:hAnsiTheme="minorHAnsi" w:cstheme="minorHAnsi"/>
        </w:rPr>
      </w:pPr>
      <w:bookmarkStart w:id="115" w:name="_Toc49868084"/>
      <w:bookmarkStart w:id="116" w:name="_Toc49868188"/>
      <w:bookmarkStart w:id="117" w:name="_Toc115174861"/>
      <w:r w:rsidRPr="00964D82">
        <w:rPr>
          <w:rFonts w:asciiTheme="minorHAnsi" w:hAnsiTheme="minorHAnsi" w:cstheme="minorHAnsi"/>
        </w:rPr>
        <w:t>PEDIATRIC SURGERY CLERKSHIP PROGRAM</w:t>
      </w:r>
      <w:bookmarkEnd w:id="115"/>
      <w:bookmarkEnd w:id="116"/>
      <w:bookmarkEnd w:id="117"/>
    </w:p>
    <w:tbl>
      <w:tblPr>
        <w:tblW w:w="5421" w:type="pct"/>
        <w:tblInd w:w="-5"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CellMar>
          <w:left w:w="0" w:type="dxa"/>
          <w:right w:w="0" w:type="dxa"/>
        </w:tblCellMar>
        <w:tblLook w:val="04A0" w:firstRow="1" w:lastRow="0" w:firstColumn="1" w:lastColumn="0" w:noHBand="0" w:noVBand="1"/>
      </w:tblPr>
      <w:tblGrid>
        <w:gridCol w:w="1779"/>
        <w:gridCol w:w="3893"/>
        <w:gridCol w:w="995"/>
        <w:gridCol w:w="3459"/>
        <w:gridCol w:w="6"/>
      </w:tblGrid>
      <w:tr w:rsidR="00F47FC7" w:rsidRPr="00F47FC7" w14:paraId="242C5699" w14:textId="77777777" w:rsidTr="00F47FC7">
        <w:trPr>
          <w:gridAfter w:val="1"/>
          <w:wAfter w:w="3" w:type="pct"/>
          <w:trHeight w:val="20"/>
          <w:tblHeader/>
        </w:trPr>
        <w:tc>
          <w:tcPr>
            <w:tcW w:w="878" w:type="pct"/>
            <w:shd w:val="clear" w:color="auto" w:fill="B6DDE8" w:themeFill="accent5" w:themeFillTint="66"/>
            <w:tcMar>
              <w:top w:w="0" w:type="dxa"/>
              <w:left w:w="108" w:type="dxa"/>
              <w:bottom w:w="0" w:type="dxa"/>
              <w:right w:w="108" w:type="dxa"/>
            </w:tcMar>
            <w:vAlign w:val="center"/>
            <w:hideMark/>
          </w:tcPr>
          <w:p w14:paraId="6EA73CF8" w14:textId="6C5505BD" w:rsidR="00F47FC7" w:rsidRPr="00F47FC7" w:rsidRDefault="00F47FC7" w:rsidP="00D674E8">
            <w:pPr>
              <w:spacing w:before="20" w:after="20"/>
              <w:ind w:firstLine="56"/>
              <w:rPr>
                <w:rFonts w:asciiTheme="minorHAnsi" w:hAnsiTheme="minorHAnsi" w:cstheme="minorHAnsi"/>
                <w:b/>
                <w:sz w:val="18"/>
                <w:szCs w:val="18"/>
              </w:rPr>
            </w:pPr>
            <w:proofErr w:type="spellStart"/>
            <w:r w:rsidRPr="00F47FC7">
              <w:rPr>
                <w:rFonts w:asciiTheme="minorHAnsi" w:hAnsiTheme="minorHAnsi" w:cstheme="minorHAnsi"/>
                <w:b/>
                <w:sz w:val="18"/>
                <w:szCs w:val="18"/>
              </w:rPr>
              <w:t>Days</w:t>
            </w:r>
            <w:proofErr w:type="spellEnd"/>
          </w:p>
        </w:tc>
        <w:tc>
          <w:tcPr>
            <w:tcW w:w="1921" w:type="pct"/>
            <w:shd w:val="clear" w:color="auto" w:fill="B6DDE8" w:themeFill="accent5" w:themeFillTint="66"/>
            <w:tcMar>
              <w:top w:w="0" w:type="dxa"/>
              <w:left w:w="108" w:type="dxa"/>
              <w:bottom w:w="0" w:type="dxa"/>
              <w:right w:w="108" w:type="dxa"/>
            </w:tcMar>
            <w:vAlign w:val="center"/>
            <w:hideMark/>
          </w:tcPr>
          <w:p w14:paraId="20DAF6E6" w14:textId="28253A2D" w:rsidR="00F47FC7" w:rsidRPr="00F47FC7" w:rsidRDefault="00F47FC7" w:rsidP="00D674E8">
            <w:pPr>
              <w:spacing w:before="20" w:after="20"/>
              <w:ind w:firstLine="56"/>
              <w:rPr>
                <w:rFonts w:asciiTheme="minorHAnsi" w:hAnsiTheme="minorHAnsi" w:cstheme="minorHAnsi"/>
                <w:b/>
                <w:sz w:val="18"/>
                <w:szCs w:val="18"/>
              </w:rPr>
            </w:pPr>
            <w:proofErr w:type="spellStart"/>
            <w:r w:rsidRPr="00F47FC7">
              <w:rPr>
                <w:rFonts w:asciiTheme="minorHAnsi" w:hAnsiTheme="minorHAnsi" w:cstheme="minorHAnsi"/>
                <w:b/>
                <w:sz w:val="18"/>
                <w:szCs w:val="18"/>
              </w:rPr>
              <w:t>Subject</w:t>
            </w:r>
            <w:proofErr w:type="spellEnd"/>
            <w:r w:rsidRPr="00F47FC7">
              <w:rPr>
                <w:rFonts w:asciiTheme="minorHAnsi" w:hAnsiTheme="minorHAnsi" w:cstheme="minorHAnsi"/>
                <w:b/>
                <w:sz w:val="18"/>
                <w:szCs w:val="18"/>
              </w:rPr>
              <w:t xml:space="preserve"> of </w:t>
            </w:r>
            <w:proofErr w:type="spellStart"/>
            <w:r w:rsidRPr="00F47FC7">
              <w:rPr>
                <w:rFonts w:asciiTheme="minorHAnsi" w:hAnsiTheme="minorHAnsi" w:cstheme="minorHAnsi"/>
                <w:b/>
                <w:sz w:val="18"/>
                <w:szCs w:val="18"/>
              </w:rPr>
              <w:t>The</w:t>
            </w:r>
            <w:proofErr w:type="spellEnd"/>
            <w:r w:rsidRPr="00F47FC7">
              <w:rPr>
                <w:rFonts w:asciiTheme="minorHAnsi" w:hAnsiTheme="minorHAnsi" w:cstheme="minorHAnsi"/>
                <w:b/>
                <w:sz w:val="18"/>
                <w:szCs w:val="18"/>
              </w:rPr>
              <w:t xml:space="preserve"> </w:t>
            </w:r>
            <w:proofErr w:type="spellStart"/>
            <w:r w:rsidRPr="00F47FC7">
              <w:rPr>
                <w:rFonts w:asciiTheme="minorHAnsi" w:hAnsiTheme="minorHAnsi" w:cstheme="minorHAnsi"/>
                <w:b/>
                <w:sz w:val="18"/>
                <w:szCs w:val="18"/>
              </w:rPr>
              <w:t>Lesson</w:t>
            </w:r>
            <w:proofErr w:type="spellEnd"/>
          </w:p>
        </w:tc>
        <w:tc>
          <w:tcPr>
            <w:tcW w:w="491" w:type="pct"/>
            <w:shd w:val="clear" w:color="auto" w:fill="B6DDE8" w:themeFill="accent5" w:themeFillTint="66"/>
            <w:vAlign w:val="center"/>
            <w:hideMark/>
          </w:tcPr>
          <w:p w14:paraId="0B3E9253" w14:textId="1B73A2CD" w:rsidR="00F47FC7" w:rsidRPr="00F47FC7" w:rsidRDefault="00F47FC7" w:rsidP="00D674E8">
            <w:pPr>
              <w:spacing w:before="20" w:after="20"/>
              <w:ind w:firstLine="56"/>
              <w:jc w:val="center"/>
              <w:rPr>
                <w:rFonts w:asciiTheme="minorHAnsi" w:hAnsiTheme="minorHAnsi" w:cstheme="minorHAnsi"/>
                <w:b/>
                <w:sz w:val="18"/>
                <w:szCs w:val="18"/>
              </w:rPr>
            </w:pPr>
            <w:proofErr w:type="spellStart"/>
            <w:r w:rsidRPr="00F47FC7">
              <w:rPr>
                <w:rFonts w:asciiTheme="minorHAnsi" w:hAnsiTheme="minorHAnsi" w:cstheme="minorHAnsi"/>
                <w:b/>
                <w:sz w:val="18"/>
                <w:szCs w:val="18"/>
              </w:rPr>
              <w:t>Lesson</w:t>
            </w:r>
            <w:proofErr w:type="spellEnd"/>
            <w:r w:rsidRPr="00F47FC7">
              <w:rPr>
                <w:rFonts w:asciiTheme="minorHAnsi" w:hAnsiTheme="minorHAnsi" w:cstheme="minorHAnsi"/>
                <w:b/>
                <w:sz w:val="18"/>
                <w:szCs w:val="18"/>
              </w:rPr>
              <w:t xml:space="preserve"> Time</w:t>
            </w:r>
          </w:p>
        </w:tc>
        <w:tc>
          <w:tcPr>
            <w:tcW w:w="1707" w:type="pct"/>
            <w:shd w:val="clear" w:color="auto" w:fill="B6DDE8" w:themeFill="accent5" w:themeFillTint="66"/>
            <w:tcMar>
              <w:top w:w="0" w:type="dxa"/>
              <w:left w:w="108" w:type="dxa"/>
              <w:bottom w:w="0" w:type="dxa"/>
              <w:right w:w="108" w:type="dxa"/>
            </w:tcMar>
            <w:vAlign w:val="center"/>
            <w:hideMark/>
          </w:tcPr>
          <w:p w14:paraId="7A80398A" w14:textId="378D9DD2" w:rsidR="00F47FC7" w:rsidRPr="00F47FC7" w:rsidRDefault="00F47FC7" w:rsidP="00D674E8">
            <w:pPr>
              <w:spacing w:before="20" w:after="20"/>
              <w:ind w:firstLine="56"/>
              <w:rPr>
                <w:rFonts w:asciiTheme="minorHAnsi" w:hAnsiTheme="minorHAnsi" w:cstheme="minorHAnsi"/>
                <w:b/>
                <w:sz w:val="18"/>
                <w:szCs w:val="18"/>
              </w:rPr>
            </w:pPr>
            <w:proofErr w:type="spellStart"/>
            <w:r w:rsidRPr="00F47FC7">
              <w:rPr>
                <w:rFonts w:asciiTheme="minorHAnsi" w:hAnsiTheme="minorHAnsi" w:cstheme="minorHAnsi"/>
                <w:b/>
                <w:sz w:val="18"/>
                <w:szCs w:val="18"/>
              </w:rPr>
              <w:t>Teaching</w:t>
            </w:r>
            <w:proofErr w:type="spellEnd"/>
            <w:r w:rsidRPr="00F47FC7">
              <w:rPr>
                <w:rFonts w:asciiTheme="minorHAnsi" w:hAnsiTheme="minorHAnsi" w:cstheme="minorHAnsi"/>
                <w:b/>
                <w:sz w:val="18"/>
                <w:szCs w:val="18"/>
              </w:rPr>
              <w:t xml:space="preserve"> </w:t>
            </w:r>
            <w:proofErr w:type="spellStart"/>
            <w:r w:rsidRPr="00F47FC7">
              <w:rPr>
                <w:rFonts w:asciiTheme="minorHAnsi" w:hAnsiTheme="minorHAnsi" w:cstheme="minorHAnsi"/>
                <w:b/>
                <w:sz w:val="18"/>
                <w:szCs w:val="18"/>
              </w:rPr>
              <w:t>Staff</w:t>
            </w:r>
            <w:proofErr w:type="spellEnd"/>
          </w:p>
        </w:tc>
      </w:tr>
      <w:tr w:rsidR="00F47FC7" w:rsidRPr="00F47FC7" w14:paraId="5E2183B3" w14:textId="77777777" w:rsidTr="00F47FC7">
        <w:trPr>
          <w:trHeight w:val="20"/>
        </w:trPr>
        <w:tc>
          <w:tcPr>
            <w:tcW w:w="878" w:type="pct"/>
            <w:vMerge w:val="restart"/>
            <w:tcMar>
              <w:top w:w="0" w:type="dxa"/>
              <w:left w:w="108" w:type="dxa"/>
              <w:bottom w:w="0" w:type="dxa"/>
              <w:right w:w="108" w:type="dxa"/>
            </w:tcMar>
            <w:vAlign w:val="center"/>
            <w:hideMark/>
          </w:tcPr>
          <w:p w14:paraId="540301F9" w14:textId="5CA6BF06" w:rsidR="00F47FC7" w:rsidRPr="00F47FC7" w:rsidRDefault="00F47FC7" w:rsidP="00D674E8">
            <w:pPr>
              <w:spacing w:before="20" w:after="20"/>
              <w:rPr>
                <w:rFonts w:asciiTheme="minorHAnsi" w:hAnsiTheme="minorHAnsi" w:cstheme="minorHAnsi"/>
                <w:b/>
                <w:color w:val="00B050"/>
                <w:sz w:val="18"/>
                <w:szCs w:val="18"/>
              </w:rPr>
            </w:pPr>
            <w:proofErr w:type="spellStart"/>
            <w:r w:rsidRPr="00F47FC7">
              <w:rPr>
                <w:rFonts w:asciiTheme="minorHAnsi" w:hAnsiTheme="minorHAnsi" w:cstheme="minorHAnsi"/>
                <w:b/>
                <w:sz w:val="18"/>
                <w:szCs w:val="18"/>
              </w:rPr>
              <w:t>Monday</w:t>
            </w:r>
            <w:proofErr w:type="spellEnd"/>
          </w:p>
        </w:tc>
        <w:tc>
          <w:tcPr>
            <w:tcW w:w="4122" w:type="pct"/>
            <w:gridSpan w:val="4"/>
            <w:shd w:val="clear" w:color="auto" w:fill="D9D9D9" w:themeFill="background1" w:themeFillShade="D9"/>
            <w:tcMar>
              <w:top w:w="0" w:type="dxa"/>
              <w:left w:w="108" w:type="dxa"/>
              <w:bottom w:w="0" w:type="dxa"/>
              <w:right w:w="108" w:type="dxa"/>
            </w:tcMar>
            <w:vAlign w:val="center"/>
            <w:hideMark/>
          </w:tcPr>
          <w:p w14:paraId="126F97DC" w14:textId="43248641" w:rsidR="00F47FC7" w:rsidRPr="00F47FC7" w:rsidRDefault="00F47FC7" w:rsidP="00D674E8">
            <w:pPr>
              <w:spacing w:before="20" w:after="20"/>
              <w:jc w:val="center"/>
              <w:rPr>
                <w:rFonts w:asciiTheme="minorHAnsi" w:hAnsiTheme="minorHAnsi" w:cstheme="minorHAnsi"/>
                <w:color w:val="00B050"/>
                <w:sz w:val="18"/>
                <w:szCs w:val="18"/>
              </w:rPr>
            </w:pPr>
            <w:r w:rsidRPr="00F47FC7">
              <w:rPr>
                <w:rFonts w:asciiTheme="minorHAnsi" w:hAnsiTheme="minorHAnsi" w:cstheme="minorHAnsi"/>
                <w:b/>
                <w:sz w:val="18"/>
                <w:szCs w:val="18"/>
              </w:rPr>
              <w:t xml:space="preserve">1. </w:t>
            </w:r>
            <w:proofErr w:type="spellStart"/>
            <w:r>
              <w:rPr>
                <w:rFonts w:asciiTheme="minorHAnsi" w:hAnsiTheme="minorHAnsi" w:cstheme="minorHAnsi"/>
                <w:b/>
                <w:sz w:val="18"/>
                <w:szCs w:val="18"/>
              </w:rPr>
              <w:t>Week</w:t>
            </w:r>
            <w:proofErr w:type="spellEnd"/>
          </w:p>
        </w:tc>
      </w:tr>
      <w:tr w:rsidR="00D674E8" w:rsidRPr="00F47FC7" w14:paraId="14385A0F" w14:textId="77777777" w:rsidTr="00F47FC7">
        <w:trPr>
          <w:gridAfter w:val="1"/>
          <w:wAfter w:w="3" w:type="pct"/>
          <w:trHeight w:val="20"/>
        </w:trPr>
        <w:tc>
          <w:tcPr>
            <w:tcW w:w="878" w:type="pct"/>
            <w:vMerge/>
            <w:vAlign w:val="center"/>
            <w:hideMark/>
          </w:tcPr>
          <w:p w14:paraId="46C64D62" w14:textId="77777777" w:rsidR="00F47FC7" w:rsidRPr="00F47FC7" w:rsidRDefault="00F47FC7" w:rsidP="00D674E8">
            <w:pPr>
              <w:spacing w:before="20" w:after="20"/>
              <w:rPr>
                <w:rFonts w:asciiTheme="minorHAnsi" w:hAnsiTheme="minorHAnsi" w:cstheme="minorHAnsi"/>
                <w:b/>
                <w:color w:val="00B050"/>
                <w:sz w:val="18"/>
                <w:szCs w:val="18"/>
              </w:rPr>
            </w:pPr>
          </w:p>
        </w:tc>
        <w:tc>
          <w:tcPr>
            <w:tcW w:w="1921" w:type="pct"/>
            <w:tcMar>
              <w:top w:w="0" w:type="dxa"/>
              <w:left w:w="108" w:type="dxa"/>
              <w:bottom w:w="0" w:type="dxa"/>
              <w:right w:w="108" w:type="dxa"/>
            </w:tcMar>
            <w:vAlign w:val="center"/>
            <w:hideMark/>
          </w:tcPr>
          <w:p w14:paraId="40937CE5" w14:textId="77777777" w:rsidR="00F47FC7" w:rsidRPr="00F47FC7" w:rsidRDefault="00F47FC7" w:rsidP="00D674E8">
            <w:pPr>
              <w:spacing w:before="20" w:after="20"/>
              <w:rPr>
                <w:rFonts w:asciiTheme="minorHAnsi" w:hAnsiTheme="minorHAnsi" w:cstheme="minorHAnsi"/>
                <w:sz w:val="18"/>
                <w:szCs w:val="18"/>
              </w:rPr>
            </w:pPr>
            <w:r w:rsidRPr="00F47FC7">
              <w:rPr>
                <w:rFonts w:asciiTheme="minorHAnsi" w:hAnsiTheme="minorHAnsi" w:cstheme="minorHAnsi"/>
                <w:sz w:val="18"/>
                <w:szCs w:val="18"/>
              </w:rPr>
              <w:t xml:space="preserve">Information about </w:t>
            </w:r>
            <w:proofErr w:type="spellStart"/>
            <w:r w:rsidRPr="00F47FC7">
              <w:rPr>
                <w:rFonts w:asciiTheme="minorHAnsi" w:hAnsiTheme="minorHAnsi" w:cstheme="minorHAnsi"/>
                <w:sz w:val="18"/>
                <w:szCs w:val="18"/>
              </w:rPr>
              <w:t>Internship</w:t>
            </w:r>
            <w:proofErr w:type="spellEnd"/>
            <w:r w:rsidRPr="00F47FC7">
              <w:rPr>
                <w:rFonts w:asciiTheme="minorHAnsi" w:hAnsiTheme="minorHAnsi" w:cstheme="minorHAnsi"/>
                <w:sz w:val="18"/>
                <w:szCs w:val="18"/>
              </w:rPr>
              <w:t xml:space="preserve"> and </w:t>
            </w:r>
            <w:proofErr w:type="spellStart"/>
            <w:r w:rsidRPr="00F47FC7">
              <w:rPr>
                <w:rFonts w:asciiTheme="minorHAnsi" w:hAnsiTheme="minorHAnsi" w:cstheme="minorHAnsi"/>
                <w:sz w:val="18"/>
                <w:szCs w:val="18"/>
              </w:rPr>
              <w:t>Ethical</w:t>
            </w:r>
            <w:proofErr w:type="spellEnd"/>
            <w:r w:rsidRPr="00F47FC7">
              <w:rPr>
                <w:rFonts w:asciiTheme="minorHAnsi" w:hAnsiTheme="minorHAnsi" w:cstheme="minorHAnsi"/>
                <w:sz w:val="18"/>
                <w:szCs w:val="18"/>
              </w:rPr>
              <w:t xml:space="preserve"> and Professional </w:t>
            </w:r>
            <w:proofErr w:type="spellStart"/>
            <w:r w:rsidRPr="00F47FC7">
              <w:rPr>
                <w:rFonts w:asciiTheme="minorHAnsi" w:hAnsiTheme="minorHAnsi" w:cstheme="minorHAnsi"/>
                <w:sz w:val="18"/>
                <w:szCs w:val="18"/>
              </w:rPr>
              <w:t>Values</w:t>
            </w:r>
            <w:proofErr w:type="spellEnd"/>
            <w:r w:rsidRPr="00F47FC7">
              <w:rPr>
                <w:rFonts w:asciiTheme="minorHAnsi" w:hAnsiTheme="minorHAnsi" w:cstheme="minorHAnsi"/>
                <w:sz w:val="18"/>
                <w:szCs w:val="18"/>
              </w:rPr>
              <w:t xml:space="preserve"> in </w:t>
            </w:r>
            <w:proofErr w:type="spellStart"/>
            <w:r w:rsidRPr="00F47FC7">
              <w:rPr>
                <w:rFonts w:asciiTheme="minorHAnsi" w:hAnsiTheme="minorHAnsi" w:cstheme="minorHAnsi"/>
                <w:sz w:val="18"/>
                <w:szCs w:val="18"/>
              </w:rPr>
              <w:t>Clinical</w:t>
            </w:r>
            <w:proofErr w:type="spellEnd"/>
            <w:r w:rsidRPr="00F47FC7">
              <w:rPr>
                <w:rFonts w:asciiTheme="minorHAnsi" w:hAnsiTheme="minorHAnsi" w:cstheme="minorHAnsi"/>
                <w:sz w:val="18"/>
                <w:szCs w:val="18"/>
              </w:rPr>
              <w:t xml:space="preserve"> </w:t>
            </w:r>
            <w:proofErr w:type="spellStart"/>
            <w:r w:rsidRPr="00F47FC7">
              <w:rPr>
                <w:rFonts w:asciiTheme="minorHAnsi" w:hAnsiTheme="minorHAnsi" w:cstheme="minorHAnsi"/>
                <w:sz w:val="18"/>
                <w:szCs w:val="18"/>
              </w:rPr>
              <w:t>Practices</w:t>
            </w:r>
            <w:proofErr w:type="spellEnd"/>
          </w:p>
        </w:tc>
        <w:tc>
          <w:tcPr>
            <w:tcW w:w="491" w:type="pct"/>
            <w:vAlign w:val="center"/>
            <w:hideMark/>
          </w:tcPr>
          <w:p w14:paraId="17E7C8B1" w14:textId="77777777" w:rsidR="00F47FC7" w:rsidRPr="00F47FC7" w:rsidRDefault="00F47FC7" w:rsidP="00D674E8">
            <w:pPr>
              <w:spacing w:before="20" w:after="20"/>
              <w:jc w:val="center"/>
              <w:rPr>
                <w:rFonts w:asciiTheme="minorHAnsi" w:hAnsiTheme="minorHAnsi" w:cstheme="minorHAnsi"/>
                <w:sz w:val="18"/>
                <w:szCs w:val="18"/>
              </w:rPr>
            </w:pPr>
            <w:r w:rsidRPr="00F47FC7">
              <w:rPr>
                <w:rFonts w:asciiTheme="minorHAnsi" w:hAnsiTheme="minorHAnsi" w:cstheme="minorHAnsi"/>
                <w:sz w:val="18"/>
                <w:szCs w:val="18"/>
              </w:rPr>
              <w:t>08.00-09.00</w:t>
            </w:r>
          </w:p>
        </w:tc>
        <w:tc>
          <w:tcPr>
            <w:tcW w:w="1707" w:type="pct"/>
            <w:tcMar>
              <w:top w:w="0" w:type="dxa"/>
              <w:left w:w="108" w:type="dxa"/>
              <w:bottom w:w="0" w:type="dxa"/>
              <w:right w:w="108" w:type="dxa"/>
            </w:tcMar>
            <w:vAlign w:val="center"/>
            <w:hideMark/>
          </w:tcPr>
          <w:p w14:paraId="320AE0E1" w14:textId="77777777" w:rsidR="00F47FC7" w:rsidRPr="00F47FC7" w:rsidRDefault="00F47FC7" w:rsidP="00D674E8">
            <w:pPr>
              <w:spacing w:before="20" w:after="20"/>
              <w:rPr>
                <w:rFonts w:asciiTheme="minorHAnsi" w:hAnsiTheme="minorHAnsi" w:cstheme="minorHAnsi"/>
                <w:sz w:val="18"/>
                <w:szCs w:val="18"/>
              </w:rPr>
            </w:pPr>
            <w:r w:rsidRPr="00F47FC7">
              <w:rPr>
                <w:rFonts w:asciiTheme="minorHAnsi" w:hAnsiTheme="minorHAnsi" w:cstheme="minorHAnsi"/>
                <w:sz w:val="18"/>
                <w:szCs w:val="18"/>
              </w:rPr>
              <w:t>Prof. Dr. Murat YİĞİTER</w:t>
            </w:r>
          </w:p>
          <w:p w14:paraId="6661E284" w14:textId="263020A8" w:rsidR="00F47FC7" w:rsidRPr="00F47FC7" w:rsidRDefault="00D674E8" w:rsidP="00D674E8">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00F47FC7" w:rsidRPr="00F47FC7">
              <w:rPr>
                <w:rFonts w:asciiTheme="minorHAnsi" w:hAnsiTheme="minorHAnsi" w:cstheme="minorHAnsi"/>
                <w:sz w:val="18"/>
                <w:szCs w:val="18"/>
              </w:rPr>
              <w:t>Binali FIRINCI</w:t>
            </w:r>
          </w:p>
          <w:p w14:paraId="543BC66E" w14:textId="7FF82E6E" w:rsidR="00F47FC7" w:rsidRPr="00F47FC7" w:rsidRDefault="00D674E8" w:rsidP="00D674E8">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00F47FC7" w:rsidRPr="00F47FC7">
              <w:rPr>
                <w:rFonts w:asciiTheme="minorHAnsi" w:hAnsiTheme="minorHAnsi" w:cstheme="minorHAnsi"/>
                <w:sz w:val="18"/>
                <w:szCs w:val="18"/>
              </w:rPr>
              <w:t>Çetin AYDIN</w:t>
            </w:r>
          </w:p>
        </w:tc>
      </w:tr>
      <w:tr w:rsidR="00D674E8" w:rsidRPr="00F47FC7" w14:paraId="0836E502" w14:textId="77777777" w:rsidTr="00F47FC7">
        <w:trPr>
          <w:gridAfter w:val="1"/>
          <w:wAfter w:w="3" w:type="pct"/>
          <w:trHeight w:val="20"/>
        </w:trPr>
        <w:tc>
          <w:tcPr>
            <w:tcW w:w="878" w:type="pct"/>
            <w:vMerge/>
            <w:vAlign w:val="center"/>
            <w:hideMark/>
          </w:tcPr>
          <w:p w14:paraId="50E39ABC" w14:textId="77777777" w:rsidR="00F47FC7" w:rsidRPr="00F47FC7" w:rsidRDefault="00F47FC7" w:rsidP="00D674E8">
            <w:pPr>
              <w:spacing w:before="20" w:after="20"/>
              <w:rPr>
                <w:rFonts w:asciiTheme="minorHAnsi" w:hAnsiTheme="minorHAnsi" w:cstheme="minorHAnsi"/>
                <w:b/>
                <w:color w:val="00B050"/>
                <w:sz w:val="18"/>
                <w:szCs w:val="18"/>
              </w:rPr>
            </w:pPr>
          </w:p>
        </w:tc>
        <w:tc>
          <w:tcPr>
            <w:tcW w:w="1921" w:type="pct"/>
            <w:tcMar>
              <w:top w:w="0" w:type="dxa"/>
              <w:left w:w="108" w:type="dxa"/>
              <w:bottom w:w="0" w:type="dxa"/>
              <w:right w:w="108" w:type="dxa"/>
            </w:tcMar>
            <w:vAlign w:val="center"/>
          </w:tcPr>
          <w:p w14:paraId="46B3FB5C" w14:textId="77777777" w:rsidR="00F47FC7" w:rsidRPr="00F47FC7" w:rsidRDefault="00F47FC7" w:rsidP="00D674E8">
            <w:pPr>
              <w:spacing w:before="20" w:after="20"/>
              <w:rPr>
                <w:rFonts w:asciiTheme="minorHAnsi" w:hAnsiTheme="minorHAnsi" w:cstheme="minorHAnsi"/>
                <w:sz w:val="18"/>
                <w:szCs w:val="18"/>
              </w:rPr>
            </w:pPr>
            <w:proofErr w:type="spellStart"/>
            <w:r w:rsidRPr="00F47FC7">
              <w:rPr>
                <w:rFonts w:asciiTheme="minorHAnsi" w:hAnsiTheme="minorHAnsi" w:cstheme="minorHAnsi"/>
                <w:sz w:val="18"/>
                <w:szCs w:val="18"/>
              </w:rPr>
              <w:t>Intussiseption</w:t>
            </w:r>
            <w:proofErr w:type="spellEnd"/>
          </w:p>
        </w:tc>
        <w:tc>
          <w:tcPr>
            <w:tcW w:w="491" w:type="pct"/>
            <w:vAlign w:val="center"/>
            <w:hideMark/>
          </w:tcPr>
          <w:p w14:paraId="01BEC2D4" w14:textId="77777777" w:rsidR="00F47FC7" w:rsidRPr="00F47FC7" w:rsidRDefault="00F47FC7" w:rsidP="00D674E8">
            <w:pPr>
              <w:spacing w:before="20" w:after="20"/>
              <w:jc w:val="center"/>
              <w:rPr>
                <w:rFonts w:asciiTheme="minorHAnsi" w:hAnsiTheme="minorHAnsi" w:cstheme="minorHAnsi"/>
                <w:sz w:val="18"/>
                <w:szCs w:val="18"/>
              </w:rPr>
            </w:pPr>
            <w:r w:rsidRPr="00F47FC7">
              <w:rPr>
                <w:rFonts w:asciiTheme="minorHAnsi" w:hAnsiTheme="minorHAnsi" w:cstheme="minorHAnsi"/>
                <w:sz w:val="18"/>
                <w:szCs w:val="18"/>
              </w:rPr>
              <w:t>10.00-11.00</w:t>
            </w:r>
          </w:p>
        </w:tc>
        <w:tc>
          <w:tcPr>
            <w:tcW w:w="1707" w:type="pct"/>
            <w:tcMar>
              <w:top w:w="0" w:type="dxa"/>
              <w:left w:w="108" w:type="dxa"/>
              <w:bottom w:w="0" w:type="dxa"/>
              <w:right w:w="108" w:type="dxa"/>
            </w:tcMar>
            <w:vAlign w:val="center"/>
          </w:tcPr>
          <w:p w14:paraId="0E4500A8" w14:textId="77777777" w:rsidR="00F47FC7" w:rsidRPr="00F47FC7" w:rsidRDefault="00F47FC7" w:rsidP="00D674E8">
            <w:pPr>
              <w:spacing w:before="20" w:after="20"/>
              <w:rPr>
                <w:rFonts w:asciiTheme="minorHAnsi" w:hAnsiTheme="minorHAnsi" w:cstheme="minorHAnsi"/>
                <w:strike/>
                <w:color w:val="FF0000"/>
                <w:sz w:val="18"/>
                <w:szCs w:val="18"/>
              </w:rPr>
            </w:pPr>
            <w:r w:rsidRPr="00F47FC7">
              <w:rPr>
                <w:rFonts w:asciiTheme="minorHAnsi" w:hAnsiTheme="minorHAnsi" w:cstheme="minorHAnsi"/>
                <w:sz w:val="18"/>
                <w:szCs w:val="18"/>
              </w:rPr>
              <w:t>Prof. Dr. Murat YİĞİTER</w:t>
            </w:r>
          </w:p>
        </w:tc>
      </w:tr>
      <w:tr w:rsidR="00D674E8" w:rsidRPr="00F47FC7" w14:paraId="4A3F3A06" w14:textId="77777777" w:rsidTr="00F47FC7">
        <w:trPr>
          <w:gridAfter w:val="1"/>
          <w:wAfter w:w="3" w:type="pct"/>
          <w:trHeight w:val="20"/>
        </w:trPr>
        <w:tc>
          <w:tcPr>
            <w:tcW w:w="878" w:type="pct"/>
            <w:vMerge/>
            <w:vAlign w:val="center"/>
          </w:tcPr>
          <w:p w14:paraId="3CFC3C24" w14:textId="77777777" w:rsidR="00F47FC7" w:rsidRPr="00F47FC7" w:rsidRDefault="00F47FC7" w:rsidP="00D674E8">
            <w:pPr>
              <w:spacing w:before="20" w:after="20"/>
              <w:rPr>
                <w:rFonts w:asciiTheme="minorHAnsi" w:hAnsiTheme="minorHAnsi" w:cstheme="minorHAnsi"/>
                <w:b/>
                <w:sz w:val="18"/>
                <w:szCs w:val="18"/>
              </w:rPr>
            </w:pPr>
          </w:p>
        </w:tc>
        <w:tc>
          <w:tcPr>
            <w:tcW w:w="1921" w:type="pct"/>
            <w:tcMar>
              <w:top w:w="0" w:type="dxa"/>
              <w:left w:w="108" w:type="dxa"/>
              <w:bottom w:w="0" w:type="dxa"/>
              <w:right w:w="108" w:type="dxa"/>
            </w:tcMar>
            <w:vAlign w:val="center"/>
          </w:tcPr>
          <w:p w14:paraId="339C16AF" w14:textId="77777777" w:rsidR="00F47FC7" w:rsidRPr="00F47FC7" w:rsidRDefault="00F47FC7" w:rsidP="00D674E8">
            <w:pPr>
              <w:spacing w:before="20" w:after="20"/>
              <w:rPr>
                <w:rFonts w:asciiTheme="minorHAnsi" w:hAnsiTheme="minorHAnsi" w:cstheme="minorHAnsi"/>
                <w:bCs/>
                <w:sz w:val="18"/>
                <w:szCs w:val="18"/>
              </w:rPr>
            </w:pPr>
            <w:proofErr w:type="spellStart"/>
            <w:r w:rsidRPr="00F47FC7">
              <w:rPr>
                <w:rFonts w:asciiTheme="minorHAnsi" w:hAnsiTheme="minorHAnsi" w:cstheme="minorHAnsi"/>
                <w:sz w:val="18"/>
                <w:szCs w:val="18"/>
              </w:rPr>
              <w:t>Torticollis-thyro</w:t>
            </w:r>
            <w:proofErr w:type="spellEnd"/>
            <w:r w:rsidRPr="00F47FC7">
              <w:rPr>
                <w:rFonts w:asciiTheme="minorHAnsi" w:hAnsiTheme="minorHAnsi" w:cstheme="minorHAnsi"/>
                <w:sz w:val="18"/>
                <w:szCs w:val="18"/>
              </w:rPr>
              <w:t xml:space="preserve"> </w:t>
            </w:r>
            <w:proofErr w:type="spellStart"/>
            <w:r w:rsidRPr="00F47FC7">
              <w:rPr>
                <w:rFonts w:asciiTheme="minorHAnsi" w:hAnsiTheme="minorHAnsi" w:cstheme="minorHAnsi"/>
                <w:sz w:val="18"/>
                <w:szCs w:val="18"/>
              </w:rPr>
              <w:t>glossal</w:t>
            </w:r>
            <w:proofErr w:type="spellEnd"/>
            <w:r w:rsidRPr="00F47FC7">
              <w:rPr>
                <w:rFonts w:asciiTheme="minorHAnsi" w:hAnsiTheme="minorHAnsi" w:cstheme="minorHAnsi"/>
                <w:sz w:val="18"/>
                <w:szCs w:val="18"/>
              </w:rPr>
              <w:t xml:space="preserve"> </w:t>
            </w:r>
            <w:proofErr w:type="spellStart"/>
            <w:r w:rsidRPr="00F47FC7">
              <w:rPr>
                <w:rFonts w:asciiTheme="minorHAnsi" w:hAnsiTheme="minorHAnsi" w:cstheme="minorHAnsi"/>
                <w:sz w:val="18"/>
                <w:szCs w:val="18"/>
              </w:rPr>
              <w:t>cyst</w:t>
            </w:r>
            <w:proofErr w:type="spellEnd"/>
          </w:p>
        </w:tc>
        <w:tc>
          <w:tcPr>
            <w:tcW w:w="491" w:type="pct"/>
            <w:vAlign w:val="center"/>
          </w:tcPr>
          <w:p w14:paraId="061EF6BE" w14:textId="77777777" w:rsidR="00F47FC7" w:rsidRPr="00F47FC7" w:rsidRDefault="00F47FC7" w:rsidP="00D674E8">
            <w:pPr>
              <w:spacing w:before="20" w:after="20"/>
              <w:jc w:val="center"/>
              <w:rPr>
                <w:rFonts w:asciiTheme="minorHAnsi" w:hAnsiTheme="minorHAnsi" w:cstheme="minorHAnsi"/>
                <w:sz w:val="18"/>
                <w:szCs w:val="18"/>
              </w:rPr>
            </w:pPr>
            <w:r w:rsidRPr="00F47FC7">
              <w:rPr>
                <w:rFonts w:asciiTheme="minorHAnsi" w:hAnsiTheme="minorHAnsi" w:cstheme="minorHAnsi"/>
                <w:sz w:val="18"/>
                <w:szCs w:val="18"/>
              </w:rPr>
              <w:t>13:00-14:00</w:t>
            </w:r>
          </w:p>
        </w:tc>
        <w:tc>
          <w:tcPr>
            <w:tcW w:w="1707" w:type="pct"/>
            <w:tcMar>
              <w:top w:w="0" w:type="dxa"/>
              <w:left w:w="108" w:type="dxa"/>
              <w:bottom w:w="0" w:type="dxa"/>
              <w:right w:w="108" w:type="dxa"/>
            </w:tcMar>
            <w:vAlign w:val="center"/>
          </w:tcPr>
          <w:p w14:paraId="6CEC8F38" w14:textId="5B9BA013" w:rsidR="00F47FC7" w:rsidRPr="00F47FC7" w:rsidRDefault="00D674E8" w:rsidP="00D674E8">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00F47FC7" w:rsidRPr="00F47FC7">
              <w:rPr>
                <w:rFonts w:asciiTheme="minorHAnsi" w:hAnsiTheme="minorHAnsi" w:cstheme="minorHAnsi"/>
                <w:sz w:val="18"/>
                <w:szCs w:val="18"/>
              </w:rPr>
              <w:t>Dilek YÜNLÜEL</w:t>
            </w:r>
          </w:p>
        </w:tc>
      </w:tr>
      <w:tr w:rsidR="00D674E8" w:rsidRPr="00F47FC7" w14:paraId="44B0AFD8" w14:textId="77777777" w:rsidTr="00F47FC7">
        <w:trPr>
          <w:gridAfter w:val="1"/>
          <w:wAfter w:w="3" w:type="pct"/>
          <w:trHeight w:val="20"/>
        </w:trPr>
        <w:tc>
          <w:tcPr>
            <w:tcW w:w="878" w:type="pct"/>
            <w:vMerge/>
            <w:vAlign w:val="center"/>
          </w:tcPr>
          <w:p w14:paraId="76A1DA8F" w14:textId="77777777" w:rsidR="00F47FC7" w:rsidRPr="00F47FC7" w:rsidRDefault="00F47FC7" w:rsidP="00D674E8">
            <w:pPr>
              <w:spacing w:before="20" w:after="20"/>
              <w:rPr>
                <w:rFonts w:asciiTheme="minorHAnsi" w:hAnsiTheme="minorHAnsi" w:cstheme="minorHAnsi"/>
                <w:b/>
                <w:sz w:val="18"/>
                <w:szCs w:val="18"/>
              </w:rPr>
            </w:pPr>
          </w:p>
        </w:tc>
        <w:tc>
          <w:tcPr>
            <w:tcW w:w="1921" w:type="pct"/>
            <w:tcMar>
              <w:top w:w="0" w:type="dxa"/>
              <w:left w:w="108" w:type="dxa"/>
              <w:bottom w:w="0" w:type="dxa"/>
              <w:right w:w="108" w:type="dxa"/>
            </w:tcMar>
            <w:vAlign w:val="center"/>
          </w:tcPr>
          <w:p w14:paraId="3A4A8CBF" w14:textId="77777777" w:rsidR="00F47FC7" w:rsidRPr="00F47FC7" w:rsidRDefault="00F47FC7" w:rsidP="00D674E8">
            <w:pPr>
              <w:spacing w:before="20" w:after="20"/>
              <w:rPr>
                <w:rFonts w:asciiTheme="minorHAnsi" w:hAnsiTheme="minorHAnsi" w:cstheme="minorHAnsi"/>
                <w:sz w:val="18"/>
                <w:szCs w:val="18"/>
              </w:rPr>
            </w:pPr>
            <w:r w:rsidRPr="00F47FC7">
              <w:rPr>
                <w:rFonts w:asciiTheme="minorHAnsi" w:hAnsiTheme="minorHAnsi" w:cstheme="minorHAnsi"/>
                <w:bCs/>
                <w:sz w:val="18"/>
                <w:szCs w:val="18"/>
              </w:rPr>
              <w:t>Liquid-</w:t>
            </w:r>
            <w:proofErr w:type="spellStart"/>
            <w:r w:rsidRPr="00F47FC7">
              <w:rPr>
                <w:rFonts w:asciiTheme="minorHAnsi" w:hAnsiTheme="minorHAnsi" w:cstheme="minorHAnsi"/>
                <w:bCs/>
                <w:sz w:val="18"/>
                <w:szCs w:val="18"/>
              </w:rPr>
              <w:t>Electrolit</w:t>
            </w:r>
            <w:proofErr w:type="spellEnd"/>
            <w:r w:rsidRPr="00F47FC7">
              <w:rPr>
                <w:rFonts w:asciiTheme="minorHAnsi" w:hAnsiTheme="minorHAnsi" w:cstheme="minorHAnsi"/>
                <w:bCs/>
                <w:sz w:val="18"/>
                <w:szCs w:val="18"/>
              </w:rPr>
              <w:t xml:space="preserve"> </w:t>
            </w:r>
            <w:proofErr w:type="spellStart"/>
            <w:r w:rsidRPr="00F47FC7">
              <w:rPr>
                <w:rFonts w:asciiTheme="minorHAnsi" w:hAnsiTheme="minorHAnsi" w:cstheme="minorHAnsi"/>
                <w:bCs/>
                <w:sz w:val="18"/>
                <w:szCs w:val="18"/>
              </w:rPr>
              <w:t>Therapy</w:t>
            </w:r>
            <w:proofErr w:type="spellEnd"/>
          </w:p>
        </w:tc>
        <w:tc>
          <w:tcPr>
            <w:tcW w:w="491" w:type="pct"/>
            <w:vAlign w:val="center"/>
          </w:tcPr>
          <w:p w14:paraId="59064B56" w14:textId="77777777" w:rsidR="00F47FC7" w:rsidRPr="00F47FC7" w:rsidRDefault="00F47FC7" w:rsidP="00D674E8">
            <w:pPr>
              <w:spacing w:before="20" w:after="20"/>
              <w:jc w:val="center"/>
              <w:rPr>
                <w:rFonts w:asciiTheme="minorHAnsi" w:hAnsiTheme="minorHAnsi" w:cstheme="minorHAnsi"/>
                <w:sz w:val="18"/>
                <w:szCs w:val="18"/>
              </w:rPr>
            </w:pPr>
            <w:r w:rsidRPr="00F47FC7">
              <w:rPr>
                <w:rFonts w:asciiTheme="minorHAnsi" w:hAnsiTheme="minorHAnsi" w:cstheme="minorHAnsi"/>
                <w:sz w:val="18"/>
                <w:szCs w:val="18"/>
              </w:rPr>
              <w:t>14:00-16:00</w:t>
            </w:r>
          </w:p>
        </w:tc>
        <w:tc>
          <w:tcPr>
            <w:tcW w:w="1707" w:type="pct"/>
            <w:tcMar>
              <w:top w:w="0" w:type="dxa"/>
              <w:left w:w="108" w:type="dxa"/>
              <w:bottom w:w="0" w:type="dxa"/>
              <w:right w:w="108" w:type="dxa"/>
            </w:tcMar>
            <w:vAlign w:val="center"/>
          </w:tcPr>
          <w:p w14:paraId="6184F4D0" w14:textId="784E8109" w:rsidR="00F47FC7" w:rsidRPr="00F47FC7" w:rsidRDefault="00D674E8" w:rsidP="00D674E8">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00F47FC7" w:rsidRPr="00F47FC7">
              <w:rPr>
                <w:rFonts w:asciiTheme="minorHAnsi" w:hAnsiTheme="minorHAnsi" w:cstheme="minorHAnsi"/>
                <w:sz w:val="18"/>
                <w:szCs w:val="18"/>
              </w:rPr>
              <w:t>Binali FIRINCI</w:t>
            </w:r>
          </w:p>
        </w:tc>
      </w:tr>
      <w:tr w:rsidR="00D674E8" w:rsidRPr="00F47FC7" w14:paraId="4EACE750" w14:textId="77777777" w:rsidTr="00F47FC7">
        <w:trPr>
          <w:gridAfter w:val="1"/>
          <w:wAfter w:w="3" w:type="pct"/>
          <w:trHeight w:val="20"/>
        </w:trPr>
        <w:tc>
          <w:tcPr>
            <w:tcW w:w="878" w:type="pct"/>
            <w:vMerge/>
            <w:vAlign w:val="center"/>
          </w:tcPr>
          <w:p w14:paraId="4956DAF8" w14:textId="77777777" w:rsidR="00F47FC7" w:rsidRPr="00F47FC7" w:rsidRDefault="00F47FC7" w:rsidP="00D674E8">
            <w:pPr>
              <w:spacing w:before="20" w:after="20"/>
              <w:rPr>
                <w:rFonts w:asciiTheme="minorHAnsi" w:hAnsiTheme="minorHAnsi" w:cstheme="minorHAnsi"/>
                <w:b/>
                <w:sz w:val="18"/>
                <w:szCs w:val="18"/>
              </w:rPr>
            </w:pPr>
          </w:p>
        </w:tc>
        <w:tc>
          <w:tcPr>
            <w:tcW w:w="1921" w:type="pct"/>
            <w:tcMar>
              <w:top w:w="0" w:type="dxa"/>
              <w:left w:w="108" w:type="dxa"/>
              <w:bottom w:w="0" w:type="dxa"/>
              <w:right w:w="108" w:type="dxa"/>
            </w:tcMar>
            <w:vAlign w:val="center"/>
          </w:tcPr>
          <w:p w14:paraId="241B2C58" w14:textId="77777777" w:rsidR="00F47FC7" w:rsidRPr="00F47FC7" w:rsidRDefault="00F47FC7" w:rsidP="00D674E8">
            <w:pPr>
              <w:spacing w:before="20" w:after="20"/>
              <w:rPr>
                <w:rFonts w:asciiTheme="minorHAnsi" w:hAnsiTheme="minorHAnsi" w:cstheme="minorHAnsi"/>
                <w:bCs/>
                <w:sz w:val="18"/>
                <w:szCs w:val="18"/>
              </w:rPr>
            </w:pPr>
            <w:proofErr w:type="spellStart"/>
            <w:r w:rsidRPr="00F47FC7">
              <w:rPr>
                <w:rFonts w:asciiTheme="minorHAnsi" w:hAnsiTheme="minorHAnsi" w:cstheme="minorHAnsi"/>
                <w:bCs/>
                <w:sz w:val="18"/>
                <w:szCs w:val="18"/>
              </w:rPr>
              <w:t>Visit</w:t>
            </w:r>
            <w:proofErr w:type="spellEnd"/>
          </w:p>
        </w:tc>
        <w:tc>
          <w:tcPr>
            <w:tcW w:w="491" w:type="pct"/>
            <w:vAlign w:val="center"/>
          </w:tcPr>
          <w:p w14:paraId="4180F40D" w14:textId="77777777" w:rsidR="00F47FC7" w:rsidRPr="00F47FC7" w:rsidRDefault="00F47FC7" w:rsidP="00D674E8">
            <w:pPr>
              <w:spacing w:before="20" w:after="20"/>
              <w:jc w:val="center"/>
              <w:rPr>
                <w:rFonts w:asciiTheme="minorHAnsi" w:hAnsiTheme="minorHAnsi" w:cstheme="minorHAnsi"/>
                <w:sz w:val="18"/>
                <w:szCs w:val="18"/>
              </w:rPr>
            </w:pPr>
            <w:r w:rsidRPr="00F47FC7">
              <w:rPr>
                <w:rFonts w:asciiTheme="minorHAnsi" w:hAnsiTheme="minorHAnsi" w:cstheme="minorHAnsi"/>
                <w:sz w:val="18"/>
                <w:szCs w:val="18"/>
              </w:rPr>
              <w:t>16:00-17:00</w:t>
            </w:r>
          </w:p>
        </w:tc>
        <w:tc>
          <w:tcPr>
            <w:tcW w:w="1707" w:type="pct"/>
            <w:tcMar>
              <w:top w:w="0" w:type="dxa"/>
              <w:left w:w="108" w:type="dxa"/>
              <w:bottom w:w="0" w:type="dxa"/>
              <w:right w:w="108" w:type="dxa"/>
            </w:tcMar>
            <w:vAlign w:val="center"/>
          </w:tcPr>
          <w:p w14:paraId="0B1F6686" w14:textId="6F4A72B0" w:rsidR="00F47FC7" w:rsidRPr="00F47FC7" w:rsidRDefault="00D674E8" w:rsidP="00D674E8">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00F47FC7" w:rsidRPr="00F47FC7">
              <w:rPr>
                <w:rFonts w:asciiTheme="minorHAnsi" w:hAnsiTheme="minorHAnsi" w:cstheme="minorHAnsi"/>
                <w:sz w:val="18"/>
                <w:szCs w:val="18"/>
              </w:rPr>
              <w:t xml:space="preserve">Binali FIRINCI/ </w:t>
            </w: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00F47FC7" w:rsidRPr="00F47FC7">
              <w:rPr>
                <w:rFonts w:asciiTheme="minorHAnsi" w:hAnsiTheme="minorHAnsi" w:cstheme="minorHAnsi"/>
                <w:sz w:val="18"/>
                <w:szCs w:val="18"/>
              </w:rPr>
              <w:t xml:space="preserve">Çetin AYDIN / </w:t>
            </w: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Pr="00F47FC7">
              <w:rPr>
                <w:rFonts w:asciiTheme="minorHAnsi" w:hAnsiTheme="minorHAnsi" w:cstheme="minorHAnsi"/>
                <w:sz w:val="18"/>
                <w:szCs w:val="18"/>
              </w:rPr>
              <w:t>Dilek YÜNLÜEL</w:t>
            </w:r>
          </w:p>
        </w:tc>
      </w:tr>
      <w:tr w:rsidR="00D674E8" w:rsidRPr="00F47FC7" w14:paraId="1B4D719D" w14:textId="77777777" w:rsidTr="00F47FC7">
        <w:trPr>
          <w:gridAfter w:val="1"/>
          <w:wAfter w:w="3" w:type="pct"/>
          <w:trHeight w:val="20"/>
        </w:trPr>
        <w:tc>
          <w:tcPr>
            <w:tcW w:w="878" w:type="pct"/>
            <w:vMerge w:val="restart"/>
            <w:tcMar>
              <w:top w:w="0" w:type="dxa"/>
              <w:left w:w="108" w:type="dxa"/>
              <w:bottom w:w="0" w:type="dxa"/>
              <w:right w:w="108" w:type="dxa"/>
            </w:tcMar>
            <w:vAlign w:val="center"/>
          </w:tcPr>
          <w:p w14:paraId="5A32D096" w14:textId="0B0F8828" w:rsidR="00F47FC7" w:rsidRPr="00F47FC7" w:rsidRDefault="00F47FC7" w:rsidP="00D674E8">
            <w:pPr>
              <w:spacing w:before="20" w:after="20"/>
              <w:rPr>
                <w:rFonts w:asciiTheme="minorHAnsi" w:hAnsiTheme="minorHAnsi" w:cstheme="minorHAnsi"/>
                <w:b/>
                <w:sz w:val="18"/>
                <w:szCs w:val="18"/>
              </w:rPr>
            </w:pPr>
            <w:proofErr w:type="spellStart"/>
            <w:r w:rsidRPr="00F47FC7">
              <w:rPr>
                <w:rFonts w:asciiTheme="minorHAnsi" w:hAnsiTheme="minorHAnsi" w:cstheme="minorHAnsi"/>
                <w:b/>
                <w:sz w:val="18"/>
                <w:szCs w:val="18"/>
              </w:rPr>
              <w:t>Tuesday</w:t>
            </w:r>
            <w:proofErr w:type="spellEnd"/>
          </w:p>
        </w:tc>
        <w:tc>
          <w:tcPr>
            <w:tcW w:w="1921" w:type="pct"/>
            <w:tcMar>
              <w:top w:w="0" w:type="dxa"/>
              <w:left w:w="108" w:type="dxa"/>
              <w:bottom w:w="0" w:type="dxa"/>
              <w:right w:w="108" w:type="dxa"/>
            </w:tcMar>
            <w:vAlign w:val="center"/>
          </w:tcPr>
          <w:p w14:paraId="6A78F33D" w14:textId="3E66EA12" w:rsidR="00F47FC7" w:rsidRPr="00F47FC7" w:rsidRDefault="00F47FC7" w:rsidP="00D674E8">
            <w:pPr>
              <w:spacing w:before="20" w:after="20"/>
              <w:rPr>
                <w:rFonts w:asciiTheme="minorHAnsi" w:hAnsiTheme="minorHAnsi" w:cstheme="minorHAnsi"/>
                <w:sz w:val="18"/>
                <w:szCs w:val="18"/>
              </w:rPr>
            </w:pPr>
            <w:proofErr w:type="spellStart"/>
            <w:r w:rsidRPr="00F47FC7">
              <w:rPr>
                <w:rFonts w:asciiTheme="minorHAnsi" w:hAnsiTheme="minorHAnsi" w:cstheme="minorHAnsi"/>
                <w:sz w:val="18"/>
                <w:szCs w:val="18"/>
              </w:rPr>
              <w:t>Visit</w:t>
            </w:r>
            <w:proofErr w:type="spellEnd"/>
            <w:r w:rsidRPr="00F47FC7">
              <w:rPr>
                <w:rFonts w:asciiTheme="minorHAnsi" w:hAnsiTheme="minorHAnsi" w:cstheme="minorHAnsi"/>
                <w:sz w:val="18"/>
                <w:szCs w:val="18"/>
              </w:rPr>
              <w:t xml:space="preserve"> </w:t>
            </w:r>
          </w:p>
        </w:tc>
        <w:tc>
          <w:tcPr>
            <w:tcW w:w="491" w:type="pct"/>
            <w:vAlign w:val="center"/>
          </w:tcPr>
          <w:p w14:paraId="3D1868D1" w14:textId="77777777" w:rsidR="00F47FC7" w:rsidRPr="00F47FC7" w:rsidRDefault="00F47FC7" w:rsidP="00D674E8">
            <w:pPr>
              <w:spacing w:before="20" w:after="20"/>
              <w:jc w:val="center"/>
              <w:rPr>
                <w:rFonts w:asciiTheme="minorHAnsi" w:hAnsiTheme="minorHAnsi" w:cstheme="minorHAnsi"/>
                <w:sz w:val="18"/>
                <w:szCs w:val="18"/>
              </w:rPr>
            </w:pPr>
            <w:r w:rsidRPr="00F47FC7">
              <w:rPr>
                <w:rFonts w:asciiTheme="minorHAnsi" w:hAnsiTheme="minorHAnsi" w:cstheme="minorHAnsi"/>
                <w:sz w:val="18"/>
                <w:szCs w:val="18"/>
              </w:rPr>
              <w:t>08.00-09.00</w:t>
            </w:r>
          </w:p>
        </w:tc>
        <w:tc>
          <w:tcPr>
            <w:tcW w:w="1707" w:type="pct"/>
            <w:tcMar>
              <w:top w:w="0" w:type="dxa"/>
              <w:left w:w="108" w:type="dxa"/>
              <w:bottom w:w="0" w:type="dxa"/>
              <w:right w:w="108" w:type="dxa"/>
            </w:tcMar>
            <w:vAlign w:val="center"/>
          </w:tcPr>
          <w:p w14:paraId="6C79E4DA" w14:textId="7BDE6098" w:rsidR="00F47FC7" w:rsidRPr="00F47FC7" w:rsidRDefault="00F47FC7" w:rsidP="00D674E8">
            <w:pPr>
              <w:spacing w:before="20" w:after="20"/>
              <w:rPr>
                <w:rFonts w:asciiTheme="minorHAnsi" w:hAnsiTheme="minorHAnsi" w:cstheme="minorHAnsi"/>
                <w:sz w:val="18"/>
                <w:szCs w:val="18"/>
              </w:rPr>
            </w:pPr>
            <w:r w:rsidRPr="00F47FC7">
              <w:rPr>
                <w:rFonts w:asciiTheme="minorHAnsi" w:hAnsiTheme="minorHAnsi" w:cstheme="minorHAnsi"/>
                <w:sz w:val="18"/>
                <w:szCs w:val="18"/>
              </w:rPr>
              <w:t xml:space="preserve"> Prof. Dr. Murat YİĞİTER/ </w:t>
            </w:r>
            <w:proofErr w:type="spellStart"/>
            <w:r w:rsidR="00D674E8">
              <w:rPr>
                <w:rFonts w:asciiTheme="minorHAnsi" w:hAnsiTheme="minorHAnsi" w:cstheme="minorHAnsi"/>
                <w:sz w:val="18"/>
                <w:szCs w:val="18"/>
              </w:rPr>
              <w:t>Asst.Prof</w:t>
            </w:r>
            <w:proofErr w:type="spellEnd"/>
            <w:r w:rsidR="00D674E8">
              <w:rPr>
                <w:rFonts w:asciiTheme="minorHAnsi" w:hAnsiTheme="minorHAnsi" w:cstheme="minorHAnsi"/>
                <w:sz w:val="18"/>
                <w:szCs w:val="18"/>
              </w:rPr>
              <w:t xml:space="preserve">. </w:t>
            </w:r>
            <w:r w:rsidRPr="00F47FC7">
              <w:rPr>
                <w:rFonts w:asciiTheme="minorHAnsi" w:hAnsiTheme="minorHAnsi" w:cstheme="minorHAnsi"/>
                <w:sz w:val="18"/>
                <w:szCs w:val="18"/>
              </w:rPr>
              <w:t xml:space="preserve">Çetin AYDIN / </w:t>
            </w:r>
            <w:proofErr w:type="spellStart"/>
            <w:r w:rsidR="00D674E8">
              <w:rPr>
                <w:rFonts w:asciiTheme="minorHAnsi" w:hAnsiTheme="minorHAnsi" w:cstheme="minorHAnsi"/>
                <w:sz w:val="18"/>
                <w:szCs w:val="18"/>
              </w:rPr>
              <w:t>Asst.Prof</w:t>
            </w:r>
            <w:proofErr w:type="spellEnd"/>
            <w:r w:rsidR="00D674E8">
              <w:rPr>
                <w:rFonts w:asciiTheme="minorHAnsi" w:hAnsiTheme="minorHAnsi" w:cstheme="minorHAnsi"/>
                <w:sz w:val="18"/>
                <w:szCs w:val="18"/>
              </w:rPr>
              <w:t xml:space="preserve">. </w:t>
            </w:r>
            <w:r w:rsidR="00D674E8" w:rsidRPr="00F47FC7">
              <w:rPr>
                <w:rFonts w:asciiTheme="minorHAnsi" w:hAnsiTheme="minorHAnsi" w:cstheme="minorHAnsi"/>
                <w:sz w:val="18"/>
                <w:szCs w:val="18"/>
              </w:rPr>
              <w:t>Dilek YÜNLÜEL</w:t>
            </w:r>
          </w:p>
        </w:tc>
      </w:tr>
      <w:tr w:rsidR="00D674E8" w:rsidRPr="00F47FC7" w14:paraId="081E8F06" w14:textId="77777777" w:rsidTr="00F47FC7">
        <w:trPr>
          <w:gridAfter w:val="1"/>
          <w:wAfter w:w="3" w:type="pct"/>
          <w:trHeight w:val="20"/>
        </w:trPr>
        <w:tc>
          <w:tcPr>
            <w:tcW w:w="878" w:type="pct"/>
            <w:vMerge/>
            <w:tcMar>
              <w:top w:w="0" w:type="dxa"/>
              <w:left w:w="108" w:type="dxa"/>
              <w:bottom w:w="0" w:type="dxa"/>
              <w:right w:w="108" w:type="dxa"/>
            </w:tcMar>
            <w:vAlign w:val="center"/>
          </w:tcPr>
          <w:p w14:paraId="050C559A" w14:textId="77777777" w:rsidR="00F47FC7" w:rsidRPr="00F47FC7" w:rsidRDefault="00F47FC7" w:rsidP="00D674E8">
            <w:pPr>
              <w:spacing w:before="20" w:after="20"/>
              <w:rPr>
                <w:rFonts w:asciiTheme="minorHAnsi" w:hAnsiTheme="minorHAnsi" w:cstheme="minorHAnsi"/>
                <w:b/>
                <w:sz w:val="18"/>
                <w:szCs w:val="18"/>
              </w:rPr>
            </w:pPr>
          </w:p>
        </w:tc>
        <w:tc>
          <w:tcPr>
            <w:tcW w:w="1921" w:type="pct"/>
            <w:tcMar>
              <w:top w:w="0" w:type="dxa"/>
              <w:left w:w="108" w:type="dxa"/>
              <w:bottom w:w="0" w:type="dxa"/>
              <w:right w:w="108" w:type="dxa"/>
            </w:tcMar>
            <w:vAlign w:val="center"/>
          </w:tcPr>
          <w:p w14:paraId="453CA5F3" w14:textId="77777777" w:rsidR="00F47FC7" w:rsidRPr="00F47FC7" w:rsidRDefault="00F47FC7" w:rsidP="00D674E8">
            <w:pPr>
              <w:spacing w:before="20" w:after="20"/>
              <w:rPr>
                <w:rFonts w:asciiTheme="minorHAnsi" w:hAnsiTheme="minorHAnsi" w:cstheme="minorHAnsi"/>
                <w:sz w:val="18"/>
                <w:szCs w:val="18"/>
              </w:rPr>
            </w:pPr>
            <w:r w:rsidRPr="00F47FC7">
              <w:rPr>
                <w:rFonts w:asciiTheme="minorHAnsi" w:hAnsiTheme="minorHAnsi" w:cstheme="minorHAnsi"/>
                <w:sz w:val="18"/>
                <w:szCs w:val="18"/>
              </w:rPr>
              <w:t>VUR (</w:t>
            </w:r>
            <w:proofErr w:type="spellStart"/>
            <w:r w:rsidRPr="00F47FC7">
              <w:rPr>
                <w:rFonts w:asciiTheme="minorHAnsi" w:hAnsiTheme="minorHAnsi" w:cstheme="minorHAnsi"/>
                <w:sz w:val="18"/>
                <w:szCs w:val="18"/>
              </w:rPr>
              <w:t>vesicoureteral</w:t>
            </w:r>
            <w:proofErr w:type="spellEnd"/>
            <w:r w:rsidRPr="00F47FC7">
              <w:rPr>
                <w:rFonts w:asciiTheme="minorHAnsi" w:hAnsiTheme="minorHAnsi" w:cstheme="minorHAnsi"/>
                <w:sz w:val="18"/>
                <w:szCs w:val="18"/>
              </w:rPr>
              <w:t xml:space="preserve"> </w:t>
            </w:r>
            <w:proofErr w:type="spellStart"/>
            <w:r w:rsidRPr="00F47FC7">
              <w:rPr>
                <w:rFonts w:asciiTheme="minorHAnsi" w:hAnsiTheme="minorHAnsi" w:cstheme="minorHAnsi"/>
                <w:sz w:val="18"/>
                <w:szCs w:val="18"/>
              </w:rPr>
              <w:t>reflux</w:t>
            </w:r>
            <w:proofErr w:type="spellEnd"/>
            <w:r w:rsidRPr="00F47FC7">
              <w:rPr>
                <w:rFonts w:asciiTheme="minorHAnsi" w:hAnsiTheme="minorHAnsi" w:cstheme="minorHAnsi"/>
                <w:sz w:val="18"/>
                <w:szCs w:val="18"/>
              </w:rPr>
              <w:t>)</w:t>
            </w:r>
          </w:p>
        </w:tc>
        <w:tc>
          <w:tcPr>
            <w:tcW w:w="491" w:type="pct"/>
            <w:vAlign w:val="center"/>
          </w:tcPr>
          <w:p w14:paraId="42B72D2D" w14:textId="77777777" w:rsidR="00F47FC7" w:rsidRPr="00F47FC7" w:rsidRDefault="00F47FC7" w:rsidP="00D674E8">
            <w:pPr>
              <w:spacing w:before="20" w:after="20"/>
              <w:jc w:val="center"/>
              <w:rPr>
                <w:rFonts w:asciiTheme="minorHAnsi" w:hAnsiTheme="minorHAnsi" w:cstheme="minorHAnsi"/>
                <w:sz w:val="18"/>
                <w:szCs w:val="18"/>
              </w:rPr>
            </w:pPr>
            <w:r w:rsidRPr="00F47FC7">
              <w:rPr>
                <w:rFonts w:asciiTheme="minorHAnsi" w:hAnsiTheme="minorHAnsi" w:cstheme="minorHAnsi"/>
                <w:sz w:val="18"/>
                <w:szCs w:val="18"/>
              </w:rPr>
              <w:t>10:00-11:00</w:t>
            </w:r>
          </w:p>
        </w:tc>
        <w:tc>
          <w:tcPr>
            <w:tcW w:w="1707" w:type="pct"/>
            <w:tcMar>
              <w:top w:w="0" w:type="dxa"/>
              <w:left w:w="108" w:type="dxa"/>
              <w:bottom w:w="0" w:type="dxa"/>
              <w:right w:w="108" w:type="dxa"/>
            </w:tcMar>
            <w:vAlign w:val="center"/>
          </w:tcPr>
          <w:p w14:paraId="084CDF48" w14:textId="77777777" w:rsidR="00F47FC7" w:rsidRPr="00F47FC7" w:rsidRDefault="00F47FC7" w:rsidP="00D674E8">
            <w:pPr>
              <w:spacing w:before="20" w:after="20"/>
              <w:rPr>
                <w:rFonts w:asciiTheme="minorHAnsi" w:hAnsiTheme="minorHAnsi" w:cstheme="minorHAnsi"/>
                <w:sz w:val="18"/>
                <w:szCs w:val="18"/>
              </w:rPr>
            </w:pPr>
            <w:r w:rsidRPr="00F47FC7">
              <w:rPr>
                <w:rFonts w:asciiTheme="minorHAnsi" w:hAnsiTheme="minorHAnsi" w:cstheme="minorHAnsi"/>
                <w:sz w:val="18"/>
                <w:szCs w:val="18"/>
              </w:rPr>
              <w:t>Prof. Dr. Murat YİĞİTER</w:t>
            </w:r>
          </w:p>
        </w:tc>
      </w:tr>
      <w:tr w:rsidR="00D674E8" w:rsidRPr="00F47FC7" w14:paraId="24DE3105" w14:textId="77777777" w:rsidTr="00F47FC7">
        <w:trPr>
          <w:gridAfter w:val="1"/>
          <w:wAfter w:w="3" w:type="pct"/>
          <w:trHeight w:val="20"/>
        </w:trPr>
        <w:tc>
          <w:tcPr>
            <w:tcW w:w="878" w:type="pct"/>
            <w:vMerge/>
            <w:vAlign w:val="center"/>
            <w:hideMark/>
          </w:tcPr>
          <w:p w14:paraId="17617FB2" w14:textId="77777777" w:rsidR="00F47FC7" w:rsidRPr="00F47FC7" w:rsidRDefault="00F47FC7" w:rsidP="00D674E8">
            <w:pPr>
              <w:spacing w:before="20" w:after="20"/>
              <w:rPr>
                <w:rFonts w:asciiTheme="minorHAnsi" w:hAnsiTheme="minorHAnsi" w:cstheme="minorHAnsi"/>
                <w:b/>
                <w:sz w:val="18"/>
                <w:szCs w:val="18"/>
              </w:rPr>
            </w:pPr>
          </w:p>
        </w:tc>
        <w:tc>
          <w:tcPr>
            <w:tcW w:w="1921" w:type="pct"/>
            <w:tcMar>
              <w:top w:w="0" w:type="dxa"/>
              <w:left w:w="108" w:type="dxa"/>
              <w:bottom w:w="0" w:type="dxa"/>
              <w:right w:w="108" w:type="dxa"/>
            </w:tcMar>
            <w:vAlign w:val="center"/>
          </w:tcPr>
          <w:p w14:paraId="126C9114" w14:textId="77777777" w:rsidR="00F47FC7" w:rsidRPr="00F47FC7" w:rsidRDefault="00F47FC7" w:rsidP="00D674E8">
            <w:pPr>
              <w:pBdr>
                <w:between w:val="single" w:sz="4" w:space="1" w:color="auto"/>
              </w:pBdr>
              <w:spacing w:before="20" w:after="20"/>
              <w:rPr>
                <w:rFonts w:asciiTheme="minorHAnsi" w:hAnsiTheme="minorHAnsi" w:cstheme="minorHAnsi"/>
                <w:bCs/>
                <w:sz w:val="18"/>
                <w:szCs w:val="18"/>
              </w:rPr>
            </w:pPr>
            <w:proofErr w:type="spellStart"/>
            <w:r w:rsidRPr="00F47FC7">
              <w:rPr>
                <w:rFonts w:asciiTheme="minorHAnsi" w:hAnsiTheme="minorHAnsi" w:cstheme="minorHAnsi"/>
                <w:sz w:val="18"/>
                <w:szCs w:val="18"/>
              </w:rPr>
              <w:t>Hirschsprung</w:t>
            </w:r>
            <w:proofErr w:type="spellEnd"/>
            <w:r w:rsidRPr="00F47FC7">
              <w:rPr>
                <w:rFonts w:asciiTheme="minorHAnsi" w:hAnsiTheme="minorHAnsi" w:cstheme="minorHAnsi"/>
                <w:sz w:val="18"/>
                <w:szCs w:val="18"/>
              </w:rPr>
              <w:t xml:space="preserve"> </w:t>
            </w:r>
            <w:proofErr w:type="spellStart"/>
            <w:r w:rsidRPr="00F47FC7">
              <w:rPr>
                <w:rFonts w:asciiTheme="minorHAnsi" w:hAnsiTheme="minorHAnsi" w:cstheme="minorHAnsi"/>
                <w:sz w:val="18"/>
                <w:szCs w:val="18"/>
              </w:rPr>
              <w:t>Disease</w:t>
            </w:r>
            <w:proofErr w:type="spellEnd"/>
          </w:p>
        </w:tc>
        <w:tc>
          <w:tcPr>
            <w:tcW w:w="491" w:type="pct"/>
            <w:vAlign w:val="center"/>
            <w:hideMark/>
          </w:tcPr>
          <w:p w14:paraId="6A0675B1" w14:textId="77777777" w:rsidR="00F47FC7" w:rsidRPr="00F47FC7" w:rsidRDefault="00F47FC7" w:rsidP="00D674E8">
            <w:pPr>
              <w:spacing w:before="20" w:after="20"/>
              <w:jc w:val="center"/>
              <w:rPr>
                <w:rFonts w:asciiTheme="minorHAnsi" w:hAnsiTheme="minorHAnsi" w:cstheme="minorHAnsi"/>
                <w:sz w:val="18"/>
                <w:szCs w:val="18"/>
              </w:rPr>
            </w:pPr>
            <w:r w:rsidRPr="00F47FC7">
              <w:rPr>
                <w:rFonts w:asciiTheme="minorHAnsi" w:hAnsiTheme="minorHAnsi" w:cstheme="minorHAnsi"/>
                <w:sz w:val="18"/>
                <w:szCs w:val="18"/>
              </w:rPr>
              <w:t>13:00-15:00</w:t>
            </w:r>
          </w:p>
        </w:tc>
        <w:tc>
          <w:tcPr>
            <w:tcW w:w="1707" w:type="pct"/>
            <w:tcMar>
              <w:top w:w="0" w:type="dxa"/>
              <w:left w:w="108" w:type="dxa"/>
              <w:bottom w:w="0" w:type="dxa"/>
              <w:right w:w="108" w:type="dxa"/>
            </w:tcMar>
            <w:vAlign w:val="center"/>
          </w:tcPr>
          <w:p w14:paraId="14DE07CE" w14:textId="56D7781E" w:rsidR="00F47FC7" w:rsidRPr="00F47FC7" w:rsidRDefault="00D674E8" w:rsidP="00D674E8">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00F47FC7" w:rsidRPr="00F47FC7">
              <w:rPr>
                <w:rFonts w:asciiTheme="minorHAnsi" w:hAnsiTheme="minorHAnsi" w:cstheme="minorHAnsi"/>
                <w:sz w:val="18"/>
                <w:szCs w:val="18"/>
              </w:rPr>
              <w:t>Çetin AYDIN</w:t>
            </w:r>
          </w:p>
        </w:tc>
      </w:tr>
      <w:tr w:rsidR="00D674E8" w:rsidRPr="00F47FC7" w14:paraId="39F57455" w14:textId="77777777" w:rsidTr="00F47FC7">
        <w:trPr>
          <w:gridAfter w:val="1"/>
          <w:wAfter w:w="3" w:type="pct"/>
          <w:trHeight w:val="20"/>
        </w:trPr>
        <w:tc>
          <w:tcPr>
            <w:tcW w:w="878" w:type="pct"/>
            <w:vMerge/>
            <w:vAlign w:val="center"/>
          </w:tcPr>
          <w:p w14:paraId="7B0B55B8" w14:textId="77777777" w:rsidR="00F47FC7" w:rsidRPr="00F47FC7" w:rsidRDefault="00F47FC7" w:rsidP="00D674E8">
            <w:pPr>
              <w:spacing w:before="20" w:after="20"/>
              <w:rPr>
                <w:rFonts w:asciiTheme="minorHAnsi" w:hAnsiTheme="minorHAnsi" w:cstheme="minorHAnsi"/>
                <w:b/>
                <w:sz w:val="18"/>
                <w:szCs w:val="18"/>
              </w:rPr>
            </w:pPr>
          </w:p>
        </w:tc>
        <w:tc>
          <w:tcPr>
            <w:tcW w:w="1921" w:type="pct"/>
            <w:tcMar>
              <w:top w:w="0" w:type="dxa"/>
              <w:left w:w="108" w:type="dxa"/>
              <w:bottom w:w="0" w:type="dxa"/>
              <w:right w:w="108" w:type="dxa"/>
            </w:tcMar>
            <w:vAlign w:val="center"/>
          </w:tcPr>
          <w:p w14:paraId="7CE469ED" w14:textId="77777777" w:rsidR="00F47FC7" w:rsidRPr="00F47FC7" w:rsidRDefault="00F47FC7" w:rsidP="00D674E8">
            <w:pPr>
              <w:spacing w:before="20" w:after="20"/>
              <w:rPr>
                <w:rFonts w:asciiTheme="minorHAnsi" w:hAnsiTheme="minorHAnsi" w:cstheme="minorHAnsi"/>
                <w:bCs/>
                <w:sz w:val="18"/>
                <w:szCs w:val="18"/>
              </w:rPr>
            </w:pPr>
            <w:proofErr w:type="spellStart"/>
            <w:r w:rsidRPr="00F47FC7">
              <w:rPr>
                <w:rFonts w:asciiTheme="minorHAnsi" w:hAnsiTheme="minorHAnsi" w:cstheme="minorHAnsi"/>
                <w:bCs/>
                <w:sz w:val="18"/>
                <w:szCs w:val="18"/>
              </w:rPr>
              <w:t>Visit</w:t>
            </w:r>
            <w:proofErr w:type="spellEnd"/>
          </w:p>
        </w:tc>
        <w:tc>
          <w:tcPr>
            <w:tcW w:w="491" w:type="pct"/>
            <w:vAlign w:val="center"/>
          </w:tcPr>
          <w:p w14:paraId="61C0B37D" w14:textId="77777777" w:rsidR="00F47FC7" w:rsidRPr="00F47FC7" w:rsidRDefault="00F47FC7" w:rsidP="00D674E8">
            <w:pPr>
              <w:spacing w:before="20" w:after="20"/>
              <w:jc w:val="center"/>
              <w:rPr>
                <w:rFonts w:asciiTheme="minorHAnsi" w:hAnsiTheme="minorHAnsi" w:cstheme="minorHAnsi"/>
                <w:sz w:val="18"/>
                <w:szCs w:val="18"/>
              </w:rPr>
            </w:pPr>
            <w:r w:rsidRPr="00F47FC7">
              <w:rPr>
                <w:rFonts w:asciiTheme="minorHAnsi" w:hAnsiTheme="minorHAnsi" w:cstheme="minorHAnsi"/>
                <w:sz w:val="18"/>
                <w:szCs w:val="18"/>
              </w:rPr>
              <w:t>16:00-17:00</w:t>
            </w:r>
          </w:p>
        </w:tc>
        <w:tc>
          <w:tcPr>
            <w:tcW w:w="1707" w:type="pct"/>
            <w:tcMar>
              <w:top w:w="0" w:type="dxa"/>
              <w:left w:w="108" w:type="dxa"/>
              <w:bottom w:w="0" w:type="dxa"/>
              <w:right w:w="108" w:type="dxa"/>
            </w:tcMar>
            <w:vAlign w:val="center"/>
          </w:tcPr>
          <w:p w14:paraId="38B2AF22" w14:textId="64A29680" w:rsidR="00F47FC7" w:rsidRPr="00F47FC7" w:rsidRDefault="00D674E8" w:rsidP="00D674E8">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00F47FC7" w:rsidRPr="00F47FC7">
              <w:rPr>
                <w:rFonts w:asciiTheme="minorHAnsi" w:hAnsiTheme="minorHAnsi" w:cstheme="minorHAnsi"/>
                <w:sz w:val="18"/>
                <w:szCs w:val="18"/>
              </w:rPr>
              <w:t xml:space="preserve">Binali FIRINCI/ </w:t>
            </w: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00F47FC7" w:rsidRPr="00F47FC7">
              <w:rPr>
                <w:rFonts w:asciiTheme="minorHAnsi" w:hAnsiTheme="minorHAnsi" w:cstheme="minorHAnsi"/>
                <w:sz w:val="18"/>
                <w:szCs w:val="18"/>
              </w:rPr>
              <w:t xml:space="preserve">Çetin AYDIN / </w:t>
            </w: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Pr="00F47FC7">
              <w:rPr>
                <w:rFonts w:asciiTheme="minorHAnsi" w:hAnsiTheme="minorHAnsi" w:cstheme="minorHAnsi"/>
                <w:sz w:val="18"/>
                <w:szCs w:val="18"/>
              </w:rPr>
              <w:t>Dilek YÜNLÜEL</w:t>
            </w:r>
          </w:p>
        </w:tc>
      </w:tr>
      <w:tr w:rsidR="00F47FC7" w:rsidRPr="00F47FC7" w14:paraId="29E57192" w14:textId="77777777" w:rsidTr="00F47FC7">
        <w:trPr>
          <w:gridAfter w:val="1"/>
          <w:wAfter w:w="3" w:type="pct"/>
          <w:trHeight w:val="20"/>
        </w:trPr>
        <w:tc>
          <w:tcPr>
            <w:tcW w:w="878" w:type="pct"/>
            <w:vMerge w:val="restart"/>
            <w:tcMar>
              <w:top w:w="0" w:type="dxa"/>
              <w:left w:w="108" w:type="dxa"/>
              <w:bottom w:w="0" w:type="dxa"/>
              <w:right w:w="108" w:type="dxa"/>
            </w:tcMar>
            <w:vAlign w:val="center"/>
            <w:hideMark/>
          </w:tcPr>
          <w:p w14:paraId="187CB793" w14:textId="3DAF378E" w:rsidR="00F47FC7" w:rsidRPr="00F47FC7" w:rsidRDefault="00F47FC7" w:rsidP="00D674E8">
            <w:pPr>
              <w:spacing w:before="20" w:after="20"/>
              <w:rPr>
                <w:rFonts w:asciiTheme="minorHAnsi" w:hAnsiTheme="minorHAnsi" w:cstheme="minorHAnsi"/>
                <w:b/>
                <w:sz w:val="18"/>
                <w:szCs w:val="18"/>
              </w:rPr>
            </w:pPr>
            <w:proofErr w:type="spellStart"/>
            <w:r w:rsidRPr="00F47FC7">
              <w:rPr>
                <w:rFonts w:asciiTheme="minorHAnsi" w:hAnsiTheme="minorHAnsi" w:cstheme="minorHAnsi"/>
                <w:b/>
                <w:sz w:val="18"/>
                <w:szCs w:val="18"/>
              </w:rPr>
              <w:t>Wednesday</w:t>
            </w:r>
            <w:proofErr w:type="spellEnd"/>
          </w:p>
        </w:tc>
        <w:tc>
          <w:tcPr>
            <w:tcW w:w="1921" w:type="pct"/>
            <w:tcMar>
              <w:top w:w="0" w:type="dxa"/>
              <w:left w:w="108" w:type="dxa"/>
              <w:bottom w:w="0" w:type="dxa"/>
              <w:right w:w="108" w:type="dxa"/>
            </w:tcMar>
            <w:vAlign w:val="center"/>
          </w:tcPr>
          <w:p w14:paraId="039B3BF4" w14:textId="41A6FDE4" w:rsidR="00F47FC7" w:rsidRPr="00F47FC7" w:rsidRDefault="00F47FC7" w:rsidP="00D674E8">
            <w:pPr>
              <w:spacing w:before="20" w:after="20"/>
              <w:rPr>
                <w:rFonts w:asciiTheme="minorHAnsi" w:hAnsiTheme="minorHAnsi" w:cstheme="minorHAnsi"/>
                <w:sz w:val="18"/>
                <w:szCs w:val="18"/>
              </w:rPr>
            </w:pPr>
            <w:proofErr w:type="spellStart"/>
            <w:r w:rsidRPr="00F47FC7">
              <w:rPr>
                <w:rFonts w:asciiTheme="minorHAnsi" w:hAnsiTheme="minorHAnsi" w:cstheme="minorHAnsi"/>
                <w:sz w:val="18"/>
                <w:szCs w:val="18"/>
              </w:rPr>
              <w:t>Visit</w:t>
            </w:r>
            <w:proofErr w:type="spellEnd"/>
          </w:p>
        </w:tc>
        <w:tc>
          <w:tcPr>
            <w:tcW w:w="491" w:type="pct"/>
            <w:vAlign w:val="center"/>
          </w:tcPr>
          <w:p w14:paraId="75579FEF" w14:textId="77777777" w:rsidR="00F47FC7" w:rsidRPr="00F47FC7" w:rsidRDefault="00F47FC7" w:rsidP="00D674E8">
            <w:pPr>
              <w:spacing w:before="20" w:after="20"/>
              <w:jc w:val="center"/>
              <w:rPr>
                <w:rFonts w:asciiTheme="minorHAnsi" w:hAnsiTheme="minorHAnsi" w:cstheme="minorHAnsi"/>
                <w:sz w:val="18"/>
                <w:szCs w:val="18"/>
              </w:rPr>
            </w:pPr>
            <w:r w:rsidRPr="00F47FC7">
              <w:rPr>
                <w:rFonts w:asciiTheme="minorHAnsi" w:hAnsiTheme="minorHAnsi" w:cstheme="minorHAnsi"/>
                <w:sz w:val="18"/>
                <w:szCs w:val="18"/>
              </w:rPr>
              <w:t>08.00-09.00</w:t>
            </w:r>
          </w:p>
        </w:tc>
        <w:tc>
          <w:tcPr>
            <w:tcW w:w="1707" w:type="pct"/>
            <w:tcMar>
              <w:top w:w="0" w:type="dxa"/>
              <w:left w:w="108" w:type="dxa"/>
              <w:bottom w:w="0" w:type="dxa"/>
              <w:right w:w="108" w:type="dxa"/>
            </w:tcMar>
            <w:vAlign w:val="center"/>
          </w:tcPr>
          <w:p w14:paraId="3D9F78AE" w14:textId="182B3F67" w:rsidR="00F47FC7" w:rsidRPr="00F47FC7" w:rsidRDefault="00F47FC7" w:rsidP="00D674E8">
            <w:pPr>
              <w:spacing w:before="20" w:after="20"/>
              <w:rPr>
                <w:rFonts w:asciiTheme="minorHAnsi" w:hAnsiTheme="minorHAnsi" w:cstheme="minorHAnsi"/>
                <w:sz w:val="18"/>
                <w:szCs w:val="18"/>
              </w:rPr>
            </w:pPr>
            <w:r w:rsidRPr="00F47FC7">
              <w:rPr>
                <w:rFonts w:asciiTheme="minorHAnsi" w:hAnsiTheme="minorHAnsi" w:cstheme="minorHAnsi"/>
                <w:sz w:val="18"/>
                <w:szCs w:val="18"/>
              </w:rPr>
              <w:t>Prof. Dr. Murat YİĞİTER</w:t>
            </w:r>
          </w:p>
        </w:tc>
      </w:tr>
      <w:tr w:rsidR="00F47FC7" w:rsidRPr="00F47FC7" w14:paraId="3A056E5B" w14:textId="77777777" w:rsidTr="00F47FC7">
        <w:trPr>
          <w:gridAfter w:val="1"/>
          <w:wAfter w:w="3" w:type="pct"/>
          <w:trHeight w:val="20"/>
        </w:trPr>
        <w:tc>
          <w:tcPr>
            <w:tcW w:w="878" w:type="pct"/>
            <w:vMerge/>
            <w:vAlign w:val="center"/>
            <w:hideMark/>
          </w:tcPr>
          <w:p w14:paraId="6242B704" w14:textId="77777777" w:rsidR="00F47FC7" w:rsidRPr="00F47FC7" w:rsidRDefault="00F47FC7" w:rsidP="00D674E8">
            <w:pPr>
              <w:spacing w:before="20" w:after="20"/>
              <w:rPr>
                <w:rFonts w:asciiTheme="minorHAnsi" w:hAnsiTheme="minorHAnsi" w:cstheme="minorHAnsi"/>
                <w:b/>
                <w:sz w:val="18"/>
                <w:szCs w:val="18"/>
              </w:rPr>
            </w:pPr>
          </w:p>
        </w:tc>
        <w:tc>
          <w:tcPr>
            <w:tcW w:w="1921" w:type="pct"/>
            <w:tcMar>
              <w:top w:w="0" w:type="dxa"/>
              <w:left w:w="108" w:type="dxa"/>
              <w:bottom w:w="0" w:type="dxa"/>
              <w:right w:w="108" w:type="dxa"/>
            </w:tcMar>
            <w:vAlign w:val="center"/>
          </w:tcPr>
          <w:p w14:paraId="63D08822" w14:textId="70138B53" w:rsidR="00F47FC7" w:rsidRPr="00F47FC7" w:rsidRDefault="00D674E8" w:rsidP="00D674E8">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I</w:t>
            </w:r>
            <w:r w:rsidR="00F47FC7" w:rsidRPr="00F47FC7">
              <w:rPr>
                <w:rFonts w:asciiTheme="minorHAnsi" w:hAnsiTheme="minorHAnsi" w:cstheme="minorHAnsi"/>
                <w:sz w:val="18"/>
                <w:szCs w:val="18"/>
              </w:rPr>
              <w:t>ntestinal</w:t>
            </w:r>
            <w:proofErr w:type="spellEnd"/>
            <w:r w:rsidR="00F47FC7" w:rsidRPr="00F47FC7">
              <w:rPr>
                <w:rFonts w:asciiTheme="minorHAnsi" w:hAnsiTheme="minorHAnsi" w:cstheme="minorHAnsi"/>
                <w:sz w:val="18"/>
                <w:szCs w:val="18"/>
              </w:rPr>
              <w:t xml:space="preserve"> </w:t>
            </w:r>
            <w:proofErr w:type="spellStart"/>
            <w:r w:rsidR="00F47FC7" w:rsidRPr="00F47FC7">
              <w:rPr>
                <w:rFonts w:asciiTheme="minorHAnsi" w:hAnsiTheme="minorHAnsi" w:cstheme="minorHAnsi"/>
                <w:sz w:val="18"/>
                <w:szCs w:val="18"/>
              </w:rPr>
              <w:t>Atresia</w:t>
            </w:r>
            <w:proofErr w:type="spellEnd"/>
            <w:r w:rsidR="00F47FC7" w:rsidRPr="00F47FC7">
              <w:rPr>
                <w:rFonts w:asciiTheme="minorHAnsi" w:hAnsiTheme="minorHAnsi" w:cstheme="minorHAnsi"/>
                <w:sz w:val="18"/>
                <w:szCs w:val="18"/>
              </w:rPr>
              <w:t xml:space="preserve"> NEC(</w:t>
            </w:r>
            <w:proofErr w:type="spellStart"/>
            <w:r w:rsidR="00F47FC7" w:rsidRPr="00F47FC7">
              <w:rPr>
                <w:rFonts w:asciiTheme="minorHAnsi" w:hAnsiTheme="minorHAnsi" w:cstheme="minorHAnsi"/>
                <w:sz w:val="18"/>
                <w:szCs w:val="18"/>
              </w:rPr>
              <w:t>necrotizing</w:t>
            </w:r>
            <w:proofErr w:type="spellEnd"/>
            <w:r w:rsidR="00F47FC7" w:rsidRPr="00F47FC7">
              <w:rPr>
                <w:rFonts w:asciiTheme="minorHAnsi" w:hAnsiTheme="minorHAnsi" w:cstheme="minorHAnsi"/>
                <w:sz w:val="18"/>
                <w:szCs w:val="18"/>
              </w:rPr>
              <w:t xml:space="preserve"> </w:t>
            </w:r>
            <w:proofErr w:type="spellStart"/>
            <w:r w:rsidR="00F47FC7" w:rsidRPr="00F47FC7">
              <w:rPr>
                <w:rFonts w:asciiTheme="minorHAnsi" w:hAnsiTheme="minorHAnsi" w:cstheme="minorHAnsi"/>
                <w:sz w:val="18"/>
                <w:szCs w:val="18"/>
              </w:rPr>
              <w:t>enterocolitis</w:t>
            </w:r>
            <w:proofErr w:type="spellEnd"/>
            <w:r w:rsidR="00F47FC7" w:rsidRPr="00F47FC7">
              <w:rPr>
                <w:rFonts w:asciiTheme="minorHAnsi" w:hAnsiTheme="minorHAnsi" w:cstheme="minorHAnsi"/>
                <w:sz w:val="18"/>
                <w:szCs w:val="18"/>
              </w:rPr>
              <w:t>)</w:t>
            </w:r>
          </w:p>
        </w:tc>
        <w:tc>
          <w:tcPr>
            <w:tcW w:w="491" w:type="pct"/>
            <w:vAlign w:val="center"/>
            <w:hideMark/>
          </w:tcPr>
          <w:p w14:paraId="52036D5F" w14:textId="77777777" w:rsidR="00F47FC7" w:rsidRPr="00F47FC7" w:rsidRDefault="00F47FC7" w:rsidP="00D674E8">
            <w:pPr>
              <w:spacing w:before="20" w:after="20"/>
              <w:jc w:val="center"/>
              <w:rPr>
                <w:rFonts w:asciiTheme="minorHAnsi" w:hAnsiTheme="minorHAnsi" w:cstheme="minorHAnsi"/>
                <w:sz w:val="18"/>
                <w:szCs w:val="18"/>
              </w:rPr>
            </w:pPr>
            <w:r w:rsidRPr="00F47FC7">
              <w:rPr>
                <w:rFonts w:asciiTheme="minorHAnsi" w:hAnsiTheme="minorHAnsi" w:cstheme="minorHAnsi"/>
                <w:sz w:val="18"/>
                <w:szCs w:val="18"/>
              </w:rPr>
              <w:t>10.00-11:00</w:t>
            </w:r>
          </w:p>
        </w:tc>
        <w:tc>
          <w:tcPr>
            <w:tcW w:w="1707" w:type="pct"/>
            <w:tcMar>
              <w:top w:w="0" w:type="dxa"/>
              <w:left w:w="108" w:type="dxa"/>
              <w:bottom w:w="0" w:type="dxa"/>
              <w:right w:w="108" w:type="dxa"/>
            </w:tcMar>
            <w:vAlign w:val="center"/>
          </w:tcPr>
          <w:p w14:paraId="6887BA5D" w14:textId="77777777" w:rsidR="00F47FC7" w:rsidRPr="00F47FC7" w:rsidRDefault="00F47FC7" w:rsidP="00D674E8">
            <w:pPr>
              <w:spacing w:before="20" w:after="20"/>
              <w:rPr>
                <w:rFonts w:asciiTheme="minorHAnsi" w:hAnsiTheme="minorHAnsi" w:cstheme="minorHAnsi"/>
                <w:sz w:val="18"/>
                <w:szCs w:val="18"/>
              </w:rPr>
            </w:pPr>
            <w:r w:rsidRPr="00F47FC7">
              <w:rPr>
                <w:rFonts w:asciiTheme="minorHAnsi" w:hAnsiTheme="minorHAnsi" w:cstheme="minorHAnsi"/>
                <w:sz w:val="18"/>
                <w:szCs w:val="18"/>
              </w:rPr>
              <w:t>Prof. Dr. Murat YİĞİTER</w:t>
            </w:r>
          </w:p>
        </w:tc>
      </w:tr>
      <w:tr w:rsidR="00F47FC7" w:rsidRPr="00F47FC7" w14:paraId="0C7F08A2" w14:textId="77777777" w:rsidTr="00F47FC7">
        <w:trPr>
          <w:gridAfter w:val="1"/>
          <w:wAfter w:w="3" w:type="pct"/>
          <w:trHeight w:val="20"/>
        </w:trPr>
        <w:tc>
          <w:tcPr>
            <w:tcW w:w="878" w:type="pct"/>
            <w:vMerge/>
            <w:vAlign w:val="center"/>
          </w:tcPr>
          <w:p w14:paraId="7D677A76" w14:textId="77777777" w:rsidR="00F47FC7" w:rsidRPr="00F47FC7" w:rsidRDefault="00F47FC7" w:rsidP="00D674E8">
            <w:pPr>
              <w:spacing w:before="20" w:after="20"/>
              <w:rPr>
                <w:rFonts w:asciiTheme="minorHAnsi" w:hAnsiTheme="minorHAnsi" w:cstheme="minorHAnsi"/>
                <w:b/>
                <w:sz w:val="18"/>
                <w:szCs w:val="18"/>
              </w:rPr>
            </w:pPr>
          </w:p>
        </w:tc>
        <w:tc>
          <w:tcPr>
            <w:tcW w:w="1921" w:type="pct"/>
            <w:tcMar>
              <w:top w:w="0" w:type="dxa"/>
              <w:left w:w="108" w:type="dxa"/>
              <w:bottom w:w="0" w:type="dxa"/>
              <w:right w:w="108" w:type="dxa"/>
            </w:tcMar>
            <w:vAlign w:val="center"/>
          </w:tcPr>
          <w:p w14:paraId="05D2062B" w14:textId="77777777" w:rsidR="00F47FC7" w:rsidRPr="00F47FC7" w:rsidRDefault="00F47FC7" w:rsidP="00D674E8">
            <w:pPr>
              <w:spacing w:before="20" w:after="20"/>
              <w:rPr>
                <w:rFonts w:asciiTheme="minorHAnsi" w:hAnsiTheme="minorHAnsi" w:cstheme="minorHAnsi"/>
                <w:sz w:val="18"/>
                <w:szCs w:val="18"/>
              </w:rPr>
            </w:pPr>
            <w:proofErr w:type="spellStart"/>
            <w:r w:rsidRPr="00F47FC7">
              <w:rPr>
                <w:rFonts w:asciiTheme="minorHAnsi" w:hAnsiTheme="minorHAnsi" w:cstheme="minorHAnsi"/>
                <w:bCs/>
                <w:sz w:val="18"/>
                <w:szCs w:val="18"/>
              </w:rPr>
              <w:t>Thoracal</w:t>
            </w:r>
            <w:proofErr w:type="spellEnd"/>
            <w:r w:rsidRPr="00F47FC7">
              <w:rPr>
                <w:rFonts w:asciiTheme="minorHAnsi" w:hAnsiTheme="minorHAnsi" w:cstheme="minorHAnsi"/>
                <w:bCs/>
                <w:sz w:val="18"/>
                <w:szCs w:val="18"/>
              </w:rPr>
              <w:t xml:space="preserve"> </w:t>
            </w:r>
            <w:proofErr w:type="spellStart"/>
            <w:r w:rsidRPr="00F47FC7">
              <w:rPr>
                <w:rFonts w:asciiTheme="minorHAnsi" w:hAnsiTheme="minorHAnsi" w:cstheme="minorHAnsi"/>
                <w:bCs/>
                <w:sz w:val="18"/>
                <w:szCs w:val="18"/>
              </w:rPr>
              <w:t>Traumas</w:t>
            </w:r>
            <w:proofErr w:type="spellEnd"/>
          </w:p>
        </w:tc>
        <w:tc>
          <w:tcPr>
            <w:tcW w:w="491" w:type="pct"/>
            <w:vAlign w:val="center"/>
          </w:tcPr>
          <w:p w14:paraId="6543587D" w14:textId="77777777" w:rsidR="00F47FC7" w:rsidRPr="00F47FC7" w:rsidRDefault="00F47FC7" w:rsidP="00D674E8">
            <w:pPr>
              <w:spacing w:before="20" w:after="20"/>
              <w:jc w:val="center"/>
              <w:rPr>
                <w:rFonts w:asciiTheme="minorHAnsi" w:hAnsiTheme="minorHAnsi" w:cstheme="minorHAnsi"/>
                <w:sz w:val="18"/>
                <w:szCs w:val="18"/>
              </w:rPr>
            </w:pPr>
            <w:r w:rsidRPr="00F47FC7">
              <w:rPr>
                <w:rFonts w:asciiTheme="minorHAnsi" w:hAnsiTheme="minorHAnsi" w:cstheme="minorHAnsi"/>
                <w:sz w:val="18"/>
                <w:szCs w:val="18"/>
              </w:rPr>
              <w:t>11:00-12:00</w:t>
            </w:r>
          </w:p>
        </w:tc>
        <w:tc>
          <w:tcPr>
            <w:tcW w:w="1707" w:type="pct"/>
            <w:tcMar>
              <w:top w:w="0" w:type="dxa"/>
              <w:left w:w="108" w:type="dxa"/>
              <w:bottom w:w="0" w:type="dxa"/>
              <w:right w:w="108" w:type="dxa"/>
            </w:tcMar>
            <w:vAlign w:val="center"/>
          </w:tcPr>
          <w:p w14:paraId="63A6AE71" w14:textId="2D556926" w:rsidR="00F47FC7" w:rsidRPr="00F47FC7" w:rsidRDefault="00D674E8" w:rsidP="00D674E8">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00F47FC7" w:rsidRPr="00F47FC7">
              <w:rPr>
                <w:rFonts w:asciiTheme="minorHAnsi" w:hAnsiTheme="minorHAnsi" w:cstheme="minorHAnsi"/>
                <w:sz w:val="18"/>
                <w:szCs w:val="18"/>
              </w:rPr>
              <w:t>Çetin AYDIN</w:t>
            </w:r>
          </w:p>
        </w:tc>
      </w:tr>
      <w:tr w:rsidR="00F47FC7" w:rsidRPr="00F47FC7" w14:paraId="4F8AAEBE" w14:textId="77777777" w:rsidTr="00F47FC7">
        <w:trPr>
          <w:gridAfter w:val="1"/>
          <w:wAfter w:w="3" w:type="pct"/>
          <w:trHeight w:val="20"/>
        </w:trPr>
        <w:tc>
          <w:tcPr>
            <w:tcW w:w="878" w:type="pct"/>
            <w:vMerge/>
            <w:vAlign w:val="center"/>
          </w:tcPr>
          <w:p w14:paraId="007AF1B1" w14:textId="77777777" w:rsidR="00F47FC7" w:rsidRPr="00F47FC7" w:rsidRDefault="00F47FC7" w:rsidP="00D674E8">
            <w:pPr>
              <w:spacing w:before="20" w:after="20"/>
              <w:rPr>
                <w:rFonts w:asciiTheme="minorHAnsi" w:hAnsiTheme="minorHAnsi" w:cstheme="minorHAnsi"/>
                <w:b/>
                <w:sz w:val="18"/>
                <w:szCs w:val="18"/>
              </w:rPr>
            </w:pPr>
          </w:p>
        </w:tc>
        <w:tc>
          <w:tcPr>
            <w:tcW w:w="1921" w:type="pct"/>
            <w:tcMar>
              <w:top w:w="0" w:type="dxa"/>
              <w:left w:w="108" w:type="dxa"/>
              <w:bottom w:w="0" w:type="dxa"/>
              <w:right w:w="108" w:type="dxa"/>
            </w:tcMar>
            <w:vAlign w:val="center"/>
          </w:tcPr>
          <w:p w14:paraId="3E77106A" w14:textId="7FBF515F" w:rsidR="00F47FC7" w:rsidRPr="00F47FC7" w:rsidRDefault="00F47FC7" w:rsidP="00D674E8">
            <w:pPr>
              <w:spacing w:before="20" w:after="20"/>
              <w:rPr>
                <w:rFonts w:asciiTheme="minorHAnsi" w:hAnsiTheme="minorHAnsi" w:cstheme="minorHAnsi"/>
                <w:sz w:val="18"/>
                <w:szCs w:val="18"/>
              </w:rPr>
            </w:pPr>
            <w:proofErr w:type="spellStart"/>
            <w:r w:rsidRPr="00F47FC7">
              <w:rPr>
                <w:rFonts w:asciiTheme="minorHAnsi" w:hAnsiTheme="minorHAnsi" w:cstheme="minorHAnsi"/>
                <w:sz w:val="18"/>
                <w:szCs w:val="18"/>
              </w:rPr>
              <w:t>Neuroblastoma</w:t>
            </w:r>
            <w:proofErr w:type="spellEnd"/>
            <w:r w:rsidRPr="00F47FC7">
              <w:rPr>
                <w:rFonts w:asciiTheme="minorHAnsi" w:hAnsiTheme="minorHAnsi" w:cstheme="minorHAnsi"/>
                <w:sz w:val="18"/>
                <w:szCs w:val="18"/>
              </w:rPr>
              <w:t>,</w:t>
            </w:r>
            <w:r w:rsidR="00B73400">
              <w:rPr>
                <w:rFonts w:asciiTheme="minorHAnsi" w:hAnsiTheme="minorHAnsi" w:cstheme="minorHAnsi"/>
                <w:sz w:val="18"/>
                <w:szCs w:val="18"/>
              </w:rPr>
              <w:t xml:space="preserve"> </w:t>
            </w:r>
            <w:proofErr w:type="spellStart"/>
            <w:r w:rsidRPr="00F47FC7">
              <w:rPr>
                <w:rFonts w:asciiTheme="minorHAnsi" w:hAnsiTheme="minorHAnsi" w:cstheme="minorHAnsi"/>
                <w:sz w:val="18"/>
                <w:szCs w:val="18"/>
              </w:rPr>
              <w:t>wilms</w:t>
            </w:r>
            <w:proofErr w:type="spellEnd"/>
            <w:r>
              <w:rPr>
                <w:rFonts w:asciiTheme="minorHAnsi" w:hAnsiTheme="minorHAnsi" w:cstheme="minorHAnsi"/>
                <w:sz w:val="18"/>
                <w:szCs w:val="18"/>
              </w:rPr>
              <w:t xml:space="preserve"> </w:t>
            </w:r>
            <w:proofErr w:type="spellStart"/>
            <w:r w:rsidRPr="00F47FC7">
              <w:rPr>
                <w:rFonts w:asciiTheme="minorHAnsi" w:hAnsiTheme="minorHAnsi" w:cstheme="minorHAnsi"/>
                <w:sz w:val="18"/>
                <w:szCs w:val="18"/>
              </w:rPr>
              <w:t>tumor</w:t>
            </w:r>
            <w:proofErr w:type="spellEnd"/>
            <w:r w:rsidRPr="00F47FC7">
              <w:rPr>
                <w:rFonts w:asciiTheme="minorHAnsi" w:hAnsiTheme="minorHAnsi" w:cstheme="minorHAnsi"/>
                <w:sz w:val="18"/>
                <w:szCs w:val="18"/>
              </w:rPr>
              <w:t>,</w:t>
            </w:r>
            <w:r w:rsidR="00B73400">
              <w:rPr>
                <w:rFonts w:asciiTheme="minorHAnsi" w:hAnsiTheme="minorHAnsi" w:cstheme="minorHAnsi"/>
                <w:sz w:val="18"/>
                <w:szCs w:val="18"/>
              </w:rPr>
              <w:t xml:space="preserve"> </w:t>
            </w:r>
            <w:proofErr w:type="spellStart"/>
            <w:r w:rsidRPr="00F47FC7">
              <w:rPr>
                <w:rFonts w:asciiTheme="minorHAnsi" w:hAnsiTheme="minorHAnsi" w:cstheme="minorHAnsi"/>
                <w:sz w:val="18"/>
                <w:szCs w:val="18"/>
              </w:rPr>
              <w:t>germ</w:t>
            </w:r>
            <w:proofErr w:type="spellEnd"/>
            <w:r w:rsidRPr="00F47FC7">
              <w:rPr>
                <w:rFonts w:asciiTheme="minorHAnsi" w:hAnsiTheme="minorHAnsi" w:cstheme="minorHAnsi"/>
                <w:sz w:val="18"/>
                <w:szCs w:val="18"/>
              </w:rPr>
              <w:t xml:space="preserve"> </w:t>
            </w:r>
            <w:proofErr w:type="spellStart"/>
            <w:r w:rsidRPr="00F47FC7">
              <w:rPr>
                <w:rFonts w:asciiTheme="minorHAnsi" w:hAnsiTheme="minorHAnsi" w:cstheme="minorHAnsi"/>
                <w:sz w:val="18"/>
                <w:szCs w:val="18"/>
              </w:rPr>
              <w:t>cell</w:t>
            </w:r>
            <w:proofErr w:type="spellEnd"/>
            <w:r w:rsidRPr="00F47FC7">
              <w:rPr>
                <w:rFonts w:asciiTheme="minorHAnsi" w:hAnsiTheme="minorHAnsi" w:cstheme="minorHAnsi"/>
                <w:sz w:val="18"/>
                <w:szCs w:val="18"/>
              </w:rPr>
              <w:t xml:space="preserve"> </w:t>
            </w:r>
            <w:proofErr w:type="spellStart"/>
            <w:r w:rsidRPr="00F47FC7">
              <w:rPr>
                <w:rFonts w:asciiTheme="minorHAnsi" w:hAnsiTheme="minorHAnsi" w:cstheme="minorHAnsi"/>
                <w:sz w:val="18"/>
                <w:szCs w:val="18"/>
              </w:rPr>
              <w:t>tumors</w:t>
            </w:r>
            <w:proofErr w:type="spellEnd"/>
          </w:p>
        </w:tc>
        <w:tc>
          <w:tcPr>
            <w:tcW w:w="491" w:type="pct"/>
            <w:vAlign w:val="center"/>
          </w:tcPr>
          <w:p w14:paraId="78BD8C4E" w14:textId="77777777" w:rsidR="00F47FC7" w:rsidRPr="00F47FC7" w:rsidRDefault="00F47FC7" w:rsidP="00D674E8">
            <w:pPr>
              <w:spacing w:before="20" w:after="20"/>
              <w:jc w:val="center"/>
              <w:rPr>
                <w:rFonts w:asciiTheme="minorHAnsi" w:hAnsiTheme="minorHAnsi" w:cstheme="minorHAnsi"/>
                <w:sz w:val="18"/>
                <w:szCs w:val="18"/>
              </w:rPr>
            </w:pPr>
            <w:r w:rsidRPr="00F47FC7">
              <w:rPr>
                <w:rFonts w:asciiTheme="minorHAnsi" w:hAnsiTheme="minorHAnsi" w:cstheme="minorHAnsi"/>
                <w:sz w:val="18"/>
                <w:szCs w:val="18"/>
              </w:rPr>
              <w:t>13:00-15.00</w:t>
            </w:r>
          </w:p>
        </w:tc>
        <w:tc>
          <w:tcPr>
            <w:tcW w:w="1707" w:type="pct"/>
            <w:tcMar>
              <w:top w:w="0" w:type="dxa"/>
              <w:left w:w="108" w:type="dxa"/>
              <w:bottom w:w="0" w:type="dxa"/>
              <w:right w:w="108" w:type="dxa"/>
            </w:tcMar>
            <w:vAlign w:val="center"/>
          </w:tcPr>
          <w:p w14:paraId="1ABC941C" w14:textId="77777777" w:rsidR="00F47FC7" w:rsidRPr="00F47FC7" w:rsidRDefault="00F47FC7" w:rsidP="00D674E8">
            <w:pPr>
              <w:spacing w:before="20" w:after="20"/>
              <w:rPr>
                <w:rFonts w:asciiTheme="minorHAnsi" w:hAnsiTheme="minorHAnsi" w:cstheme="minorHAnsi"/>
                <w:sz w:val="18"/>
                <w:szCs w:val="18"/>
              </w:rPr>
            </w:pPr>
            <w:r w:rsidRPr="00F47FC7">
              <w:rPr>
                <w:rFonts w:asciiTheme="minorHAnsi" w:hAnsiTheme="minorHAnsi" w:cstheme="minorHAnsi"/>
                <w:sz w:val="18"/>
                <w:szCs w:val="18"/>
              </w:rPr>
              <w:t>Dr. Öğr. Dilek YÜNLÜEL</w:t>
            </w:r>
          </w:p>
        </w:tc>
      </w:tr>
      <w:tr w:rsidR="00F47FC7" w:rsidRPr="00F47FC7" w14:paraId="054EB154" w14:textId="77777777" w:rsidTr="00F47FC7">
        <w:trPr>
          <w:gridAfter w:val="1"/>
          <w:wAfter w:w="3" w:type="pct"/>
          <w:trHeight w:val="20"/>
        </w:trPr>
        <w:tc>
          <w:tcPr>
            <w:tcW w:w="878" w:type="pct"/>
            <w:vMerge/>
            <w:vAlign w:val="center"/>
          </w:tcPr>
          <w:p w14:paraId="165E8E2F" w14:textId="77777777" w:rsidR="00F47FC7" w:rsidRPr="00F47FC7" w:rsidRDefault="00F47FC7" w:rsidP="00D674E8">
            <w:pPr>
              <w:spacing w:before="20" w:after="20"/>
              <w:rPr>
                <w:rFonts w:asciiTheme="minorHAnsi" w:hAnsiTheme="minorHAnsi" w:cstheme="minorHAnsi"/>
                <w:b/>
                <w:sz w:val="18"/>
                <w:szCs w:val="18"/>
              </w:rPr>
            </w:pPr>
          </w:p>
        </w:tc>
        <w:tc>
          <w:tcPr>
            <w:tcW w:w="1921" w:type="pct"/>
            <w:tcMar>
              <w:top w:w="0" w:type="dxa"/>
              <w:left w:w="108" w:type="dxa"/>
              <w:bottom w:w="0" w:type="dxa"/>
              <w:right w:w="108" w:type="dxa"/>
            </w:tcMar>
            <w:vAlign w:val="center"/>
          </w:tcPr>
          <w:p w14:paraId="44816EC6" w14:textId="77777777" w:rsidR="00F47FC7" w:rsidRPr="00F47FC7" w:rsidRDefault="00F47FC7" w:rsidP="00D674E8">
            <w:pPr>
              <w:spacing w:before="20" w:after="20"/>
              <w:rPr>
                <w:rFonts w:asciiTheme="minorHAnsi" w:hAnsiTheme="minorHAnsi" w:cstheme="minorHAnsi"/>
                <w:sz w:val="18"/>
                <w:szCs w:val="18"/>
              </w:rPr>
            </w:pPr>
            <w:proofErr w:type="spellStart"/>
            <w:r w:rsidRPr="00F47FC7">
              <w:rPr>
                <w:rFonts w:asciiTheme="minorHAnsi" w:hAnsiTheme="minorHAnsi" w:cstheme="minorHAnsi"/>
                <w:sz w:val="18"/>
                <w:szCs w:val="18"/>
              </w:rPr>
              <w:t>Visit</w:t>
            </w:r>
            <w:proofErr w:type="spellEnd"/>
          </w:p>
        </w:tc>
        <w:tc>
          <w:tcPr>
            <w:tcW w:w="491" w:type="pct"/>
            <w:vAlign w:val="center"/>
          </w:tcPr>
          <w:p w14:paraId="348389A2" w14:textId="77777777" w:rsidR="00F47FC7" w:rsidRPr="00F47FC7" w:rsidRDefault="00F47FC7" w:rsidP="00D674E8">
            <w:pPr>
              <w:spacing w:before="20" w:after="20"/>
              <w:jc w:val="center"/>
              <w:rPr>
                <w:rFonts w:asciiTheme="minorHAnsi" w:hAnsiTheme="minorHAnsi" w:cstheme="minorHAnsi"/>
                <w:sz w:val="18"/>
                <w:szCs w:val="18"/>
              </w:rPr>
            </w:pPr>
            <w:r w:rsidRPr="00F47FC7">
              <w:rPr>
                <w:rFonts w:asciiTheme="minorHAnsi" w:hAnsiTheme="minorHAnsi" w:cstheme="minorHAnsi"/>
                <w:sz w:val="18"/>
                <w:szCs w:val="18"/>
              </w:rPr>
              <w:t>16:00-17:00</w:t>
            </w:r>
          </w:p>
        </w:tc>
        <w:tc>
          <w:tcPr>
            <w:tcW w:w="1707" w:type="pct"/>
            <w:tcMar>
              <w:top w:w="0" w:type="dxa"/>
              <w:left w:w="108" w:type="dxa"/>
              <w:bottom w:w="0" w:type="dxa"/>
              <w:right w:w="108" w:type="dxa"/>
            </w:tcMar>
            <w:vAlign w:val="center"/>
          </w:tcPr>
          <w:p w14:paraId="3543CE50" w14:textId="7A83B876" w:rsidR="00F47FC7" w:rsidRPr="00F47FC7" w:rsidRDefault="00D674E8" w:rsidP="00D674E8">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00F47FC7" w:rsidRPr="00F47FC7">
              <w:rPr>
                <w:rFonts w:asciiTheme="minorHAnsi" w:hAnsiTheme="minorHAnsi" w:cstheme="minorHAnsi"/>
                <w:sz w:val="18"/>
                <w:szCs w:val="18"/>
              </w:rPr>
              <w:t xml:space="preserve">Binali FIRINCI/ </w:t>
            </w: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00F47FC7" w:rsidRPr="00F47FC7">
              <w:rPr>
                <w:rFonts w:asciiTheme="minorHAnsi" w:hAnsiTheme="minorHAnsi" w:cstheme="minorHAnsi"/>
                <w:sz w:val="18"/>
                <w:szCs w:val="18"/>
              </w:rPr>
              <w:t xml:space="preserve">Çetin AYDIN/ </w:t>
            </w: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Pr="00F47FC7">
              <w:rPr>
                <w:rFonts w:asciiTheme="minorHAnsi" w:hAnsiTheme="minorHAnsi" w:cstheme="minorHAnsi"/>
                <w:sz w:val="18"/>
                <w:szCs w:val="18"/>
              </w:rPr>
              <w:t>Dilek YÜNLÜEL</w:t>
            </w:r>
          </w:p>
        </w:tc>
      </w:tr>
      <w:tr w:rsidR="00D674E8" w:rsidRPr="00F47FC7" w14:paraId="69BF1657" w14:textId="77777777" w:rsidTr="00F47FC7">
        <w:trPr>
          <w:gridAfter w:val="1"/>
          <w:wAfter w:w="3" w:type="pct"/>
          <w:trHeight w:val="20"/>
        </w:trPr>
        <w:tc>
          <w:tcPr>
            <w:tcW w:w="878" w:type="pct"/>
            <w:vMerge w:val="restart"/>
            <w:tcMar>
              <w:top w:w="0" w:type="dxa"/>
              <w:left w:w="108" w:type="dxa"/>
              <w:bottom w:w="0" w:type="dxa"/>
              <w:right w:w="108" w:type="dxa"/>
            </w:tcMar>
            <w:vAlign w:val="center"/>
            <w:hideMark/>
          </w:tcPr>
          <w:p w14:paraId="36F583F6" w14:textId="0F74F364" w:rsidR="00F47FC7" w:rsidRPr="00F47FC7" w:rsidRDefault="00F47FC7" w:rsidP="00D674E8">
            <w:pPr>
              <w:spacing w:before="20" w:after="20"/>
              <w:rPr>
                <w:rFonts w:asciiTheme="minorHAnsi" w:hAnsiTheme="minorHAnsi" w:cstheme="minorHAnsi"/>
                <w:b/>
                <w:sz w:val="18"/>
                <w:szCs w:val="18"/>
              </w:rPr>
            </w:pPr>
            <w:proofErr w:type="spellStart"/>
            <w:r w:rsidRPr="00F47FC7">
              <w:rPr>
                <w:rFonts w:asciiTheme="minorHAnsi" w:hAnsiTheme="minorHAnsi" w:cstheme="minorHAnsi"/>
                <w:b/>
                <w:sz w:val="18"/>
                <w:szCs w:val="18"/>
              </w:rPr>
              <w:t>Tuesday</w:t>
            </w:r>
            <w:proofErr w:type="spellEnd"/>
          </w:p>
        </w:tc>
        <w:tc>
          <w:tcPr>
            <w:tcW w:w="1921" w:type="pct"/>
            <w:tcMar>
              <w:top w:w="0" w:type="dxa"/>
              <w:left w:w="108" w:type="dxa"/>
              <w:bottom w:w="0" w:type="dxa"/>
              <w:right w:w="108" w:type="dxa"/>
            </w:tcMar>
            <w:vAlign w:val="center"/>
          </w:tcPr>
          <w:p w14:paraId="03D440CC" w14:textId="4A0F2263" w:rsidR="00F47FC7" w:rsidRPr="00F47FC7" w:rsidRDefault="00F47FC7" w:rsidP="00D674E8">
            <w:pPr>
              <w:spacing w:before="20" w:after="20"/>
              <w:rPr>
                <w:rFonts w:asciiTheme="minorHAnsi" w:hAnsiTheme="minorHAnsi" w:cstheme="minorHAnsi"/>
                <w:sz w:val="18"/>
                <w:szCs w:val="18"/>
              </w:rPr>
            </w:pPr>
            <w:proofErr w:type="spellStart"/>
            <w:r w:rsidRPr="00F47FC7">
              <w:rPr>
                <w:rFonts w:asciiTheme="minorHAnsi" w:hAnsiTheme="minorHAnsi" w:cstheme="minorHAnsi"/>
                <w:sz w:val="18"/>
                <w:szCs w:val="18"/>
              </w:rPr>
              <w:t>Visit</w:t>
            </w:r>
            <w:proofErr w:type="spellEnd"/>
          </w:p>
        </w:tc>
        <w:tc>
          <w:tcPr>
            <w:tcW w:w="491" w:type="pct"/>
            <w:vAlign w:val="center"/>
          </w:tcPr>
          <w:p w14:paraId="00C69014" w14:textId="77777777" w:rsidR="00F47FC7" w:rsidRPr="00F47FC7" w:rsidRDefault="00F47FC7" w:rsidP="00D674E8">
            <w:pPr>
              <w:spacing w:before="20" w:after="20"/>
              <w:jc w:val="center"/>
              <w:rPr>
                <w:rFonts w:asciiTheme="minorHAnsi" w:hAnsiTheme="minorHAnsi" w:cstheme="minorHAnsi"/>
                <w:sz w:val="18"/>
                <w:szCs w:val="18"/>
              </w:rPr>
            </w:pPr>
            <w:r w:rsidRPr="00F47FC7">
              <w:rPr>
                <w:rFonts w:asciiTheme="minorHAnsi" w:hAnsiTheme="minorHAnsi" w:cstheme="minorHAnsi"/>
                <w:sz w:val="18"/>
                <w:szCs w:val="18"/>
              </w:rPr>
              <w:t>08.00-09.00</w:t>
            </w:r>
          </w:p>
        </w:tc>
        <w:tc>
          <w:tcPr>
            <w:tcW w:w="1707" w:type="pct"/>
            <w:tcMar>
              <w:top w:w="0" w:type="dxa"/>
              <w:left w:w="108" w:type="dxa"/>
              <w:bottom w:w="0" w:type="dxa"/>
              <w:right w:w="108" w:type="dxa"/>
            </w:tcMar>
            <w:vAlign w:val="center"/>
          </w:tcPr>
          <w:p w14:paraId="5C920B0F" w14:textId="77777777" w:rsidR="00F47FC7" w:rsidRPr="00F47FC7" w:rsidRDefault="00F47FC7" w:rsidP="00D674E8">
            <w:pPr>
              <w:spacing w:before="20" w:after="20"/>
              <w:rPr>
                <w:rFonts w:asciiTheme="minorHAnsi" w:hAnsiTheme="minorHAnsi" w:cstheme="minorHAnsi"/>
                <w:sz w:val="18"/>
                <w:szCs w:val="18"/>
              </w:rPr>
            </w:pPr>
            <w:r w:rsidRPr="00F47FC7">
              <w:rPr>
                <w:rFonts w:asciiTheme="minorHAnsi" w:hAnsiTheme="minorHAnsi" w:cstheme="minorHAnsi"/>
                <w:sz w:val="18"/>
                <w:szCs w:val="18"/>
              </w:rPr>
              <w:t xml:space="preserve"> Prof. Dr. Murat YİĞİTER</w:t>
            </w:r>
          </w:p>
        </w:tc>
      </w:tr>
      <w:tr w:rsidR="00D674E8" w:rsidRPr="00F47FC7" w14:paraId="0125B568" w14:textId="77777777" w:rsidTr="00F47FC7">
        <w:trPr>
          <w:gridAfter w:val="1"/>
          <w:wAfter w:w="3" w:type="pct"/>
          <w:trHeight w:val="20"/>
        </w:trPr>
        <w:tc>
          <w:tcPr>
            <w:tcW w:w="878" w:type="pct"/>
            <w:vMerge/>
            <w:vAlign w:val="center"/>
            <w:hideMark/>
          </w:tcPr>
          <w:p w14:paraId="62C8EF61" w14:textId="77777777" w:rsidR="00F47FC7" w:rsidRPr="00F47FC7" w:rsidRDefault="00F47FC7" w:rsidP="00D674E8">
            <w:pPr>
              <w:spacing w:before="20" w:after="20"/>
              <w:rPr>
                <w:rFonts w:asciiTheme="minorHAnsi" w:hAnsiTheme="minorHAnsi" w:cstheme="minorHAnsi"/>
                <w:b/>
                <w:sz w:val="18"/>
                <w:szCs w:val="18"/>
              </w:rPr>
            </w:pPr>
          </w:p>
        </w:tc>
        <w:tc>
          <w:tcPr>
            <w:tcW w:w="1921" w:type="pct"/>
            <w:tcMar>
              <w:top w:w="0" w:type="dxa"/>
              <w:left w:w="108" w:type="dxa"/>
              <w:bottom w:w="0" w:type="dxa"/>
              <w:right w:w="108" w:type="dxa"/>
            </w:tcMar>
            <w:vAlign w:val="center"/>
            <w:hideMark/>
          </w:tcPr>
          <w:p w14:paraId="51944C08" w14:textId="10F655B3" w:rsidR="00F47FC7" w:rsidRPr="00F47FC7" w:rsidRDefault="00D674E8" w:rsidP="00D674E8">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I</w:t>
            </w:r>
            <w:r w:rsidR="00F47FC7" w:rsidRPr="00F47FC7">
              <w:rPr>
                <w:rFonts w:asciiTheme="minorHAnsi" w:hAnsiTheme="minorHAnsi" w:cstheme="minorHAnsi"/>
                <w:sz w:val="18"/>
                <w:szCs w:val="18"/>
              </w:rPr>
              <w:t>nguinal</w:t>
            </w:r>
            <w:proofErr w:type="spellEnd"/>
            <w:r w:rsidR="00F47FC7" w:rsidRPr="00F47FC7">
              <w:rPr>
                <w:rFonts w:asciiTheme="minorHAnsi" w:hAnsiTheme="minorHAnsi" w:cstheme="minorHAnsi"/>
                <w:sz w:val="18"/>
                <w:szCs w:val="18"/>
              </w:rPr>
              <w:t xml:space="preserve"> </w:t>
            </w:r>
            <w:proofErr w:type="spellStart"/>
            <w:r w:rsidR="00F47FC7" w:rsidRPr="00F47FC7">
              <w:rPr>
                <w:rFonts w:asciiTheme="minorHAnsi" w:hAnsiTheme="minorHAnsi" w:cstheme="minorHAnsi"/>
                <w:sz w:val="18"/>
                <w:szCs w:val="18"/>
              </w:rPr>
              <w:t>pathologies</w:t>
            </w:r>
            <w:proofErr w:type="spellEnd"/>
            <w:r w:rsidR="00F47FC7" w:rsidRPr="00F47FC7">
              <w:rPr>
                <w:rFonts w:asciiTheme="minorHAnsi" w:hAnsiTheme="minorHAnsi" w:cstheme="minorHAnsi"/>
                <w:sz w:val="18"/>
                <w:szCs w:val="18"/>
              </w:rPr>
              <w:t xml:space="preserve">, </w:t>
            </w:r>
            <w:proofErr w:type="spellStart"/>
            <w:r w:rsidR="00F47FC7" w:rsidRPr="00F47FC7">
              <w:rPr>
                <w:rFonts w:asciiTheme="minorHAnsi" w:hAnsiTheme="minorHAnsi" w:cstheme="minorHAnsi"/>
                <w:sz w:val="18"/>
                <w:szCs w:val="18"/>
              </w:rPr>
              <w:t>acute</w:t>
            </w:r>
            <w:proofErr w:type="spellEnd"/>
            <w:r w:rsidR="00F47FC7" w:rsidRPr="00F47FC7">
              <w:rPr>
                <w:rFonts w:asciiTheme="minorHAnsi" w:hAnsiTheme="minorHAnsi" w:cstheme="minorHAnsi"/>
                <w:sz w:val="18"/>
                <w:szCs w:val="18"/>
              </w:rPr>
              <w:t xml:space="preserve"> </w:t>
            </w:r>
            <w:proofErr w:type="spellStart"/>
            <w:r w:rsidR="00F47FC7" w:rsidRPr="00F47FC7">
              <w:rPr>
                <w:rFonts w:asciiTheme="minorHAnsi" w:hAnsiTheme="minorHAnsi" w:cstheme="minorHAnsi"/>
                <w:sz w:val="18"/>
                <w:szCs w:val="18"/>
              </w:rPr>
              <w:t>scrotum</w:t>
            </w:r>
            <w:proofErr w:type="spellEnd"/>
          </w:p>
        </w:tc>
        <w:tc>
          <w:tcPr>
            <w:tcW w:w="491" w:type="pct"/>
            <w:vAlign w:val="center"/>
            <w:hideMark/>
          </w:tcPr>
          <w:p w14:paraId="4135A90C" w14:textId="77777777" w:rsidR="00F47FC7" w:rsidRPr="00F47FC7" w:rsidRDefault="00F47FC7" w:rsidP="00D674E8">
            <w:pPr>
              <w:spacing w:before="20" w:after="20"/>
              <w:jc w:val="center"/>
              <w:rPr>
                <w:rFonts w:asciiTheme="minorHAnsi" w:hAnsiTheme="minorHAnsi" w:cstheme="minorHAnsi"/>
                <w:sz w:val="18"/>
                <w:szCs w:val="18"/>
              </w:rPr>
            </w:pPr>
            <w:r w:rsidRPr="00F47FC7">
              <w:rPr>
                <w:rFonts w:asciiTheme="minorHAnsi" w:hAnsiTheme="minorHAnsi" w:cstheme="minorHAnsi"/>
                <w:sz w:val="18"/>
                <w:szCs w:val="18"/>
              </w:rPr>
              <w:t>10:00-11:00</w:t>
            </w:r>
          </w:p>
        </w:tc>
        <w:tc>
          <w:tcPr>
            <w:tcW w:w="1707" w:type="pct"/>
            <w:tcMar>
              <w:top w:w="0" w:type="dxa"/>
              <w:left w:w="108" w:type="dxa"/>
              <w:bottom w:w="0" w:type="dxa"/>
              <w:right w:w="108" w:type="dxa"/>
            </w:tcMar>
            <w:vAlign w:val="center"/>
          </w:tcPr>
          <w:p w14:paraId="42A2F88B" w14:textId="3CA061A2" w:rsidR="00F47FC7" w:rsidRPr="00F47FC7" w:rsidRDefault="00D674E8" w:rsidP="00D674E8">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00F47FC7" w:rsidRPr="00F47FC7">
              <w:rPr>
                <w:rFonts w:asciiTheme="minorHAnsi" w:hAnsiTheme="minorHAnsi" w:cstheme="minorHAnsi"/>
                <w:sz w:val="18"/>
                <w:szCs w:val="18"/>
              </w:rPr>
              <w:t>Dilek YÜNLÜEL</w:t>
            </w:r>
          </w:p>
        </w:tc>
      </w:tr>
      <w:tr w:rsidR="00D674E8" w:rsidRPr="00F47FC7" w14:paraId="046297FF" w14:textId="77777777" w:rsidTr="00F47FC7">
        <w:trPr>
          <w:gridAfter w:val="1"/>
          <w:wAfter w:w="3" w:type="pct"/>
          <w:trHeight w:val="20"/>
        </w:trPr>
        <w:tc>
          <w:tcPr>
            <w:tcW w:w="878" w:type="pct"/>
            <w:vMerge/>
            <w:vAlign w:val="center"/>
          </w:tcPr>
          <w:p w14:paraId="1EAD0025" w14:textId="77777777" w:rsidR="00F47FC7" w:rsidRPr="00F47FC7" w:rsidRDefault="00F47FC7" w:rsidP="00D674E8">
            <w:pPr>
              <w:spacing w:before="20" w:after="20"/>
              <w:rPr>
                <w:rFonts w:asciiTheme="minorHAnsi" w:hAnsiTheme="minorHAnsi" w:cstheme="minorHAnsi"/>
                <w:b/>
                <w:sz w:val="18"/>
                <w:szCs w:val="18"/>
              </w:rPr>
            </w:pPr>
          </w:p>
        </w:tc>
        <w:tc>
          <w:tcPr>
            <w:tcW w:w="1921" w:type="pct"/>
            <w:tcMar>
              <w:top w:w="0" w:type="dxa"/>
              <w:left w:w="108" w:type="dxa"/>
              <w:bottom w:w="0" w:type="dxa"/>
              <w:right w:w="108" w:type="dxa"/>
            </w:tcMar>
            <w:vAlign w:val="center"/>
          </w:tcPr>
          <w:p w14:paraId="6DEB491B" w14:textId="77777777" w:rsidR="00F47FC7" w:rsidRPr="00F47FC7" w:rsidRDefault="00F47FC7" w:rsidP="00D674E8">
            <w:pPr>
              <w:spacing w:before="20" w:after="20"/>
              <w:rPr>
                <w:rFonts w:asciiTheme="minorHAnsi" w:hAnsiTheme="minorHAnsi" w:cstheme="minorHAnsi"/>
                <w:sz w:val="18"/>
                <w:szCs w:val="18"/>
              </w:rPr>
            </w:pPr>
            <w:proofErr w:type="spellStart"/>
            <w:r w:rsidRPr="00F47FC7">
              <w:rPr>
                <w:rFonts w:asciiTheme="minorHAnsi" w:hAnsiTheme="minorHAnsi" w:cstheme="minorHAnsi"/>
                <w:sz w:val="18"/>
                <w:szCs w:val="18"/>
              </w:rPr>
              <w:t>Abdominal</w:t>
            </w:r>
            <w:proofErr w:type="spellEnd"/>
            <w:r w:rsidRPr="00F47FC7">
              <w:rPr>
                <w:rFonts w:asciiTheme="minorHAnsi" w:hAnsiTheme="minorHAnsi" w:cstheme="minorHAnsi"/>
                <w:sz w:val="18"/>
                <w:szCs w:val="18"/>
              </w:rPr>
              <w:t xml:space="preserve"> </w:t>
            </w:r>
            <w:proofErr w:type="spellStart"/>
            <w:r w:rsidRPr="00F47FC7">
              <w:rPr>
                <w:rFonts w:asciiTheme="minorHAnsi" w:hAnsiTheme="minorHAnsi" w:cstheme="minorHAnsi"/>
                <w:sz w:val="18"/>
                <w:szCs w:val="18"/>
              </w:rPr>
              <w:t>Traumas</w:t>
            </w:r>
            <w:proofErr w:type="spellEnd"/>
          </w:p>
        </w:tc>
        <w:tc>
          <w:tcPr>
            <w:tcW w:w="491" w:type="pct"/>
            <w:vAlign w:val="center"/>
          </w:tcPr>
          <w:p w14:paraId="766088F4" w14:textId="77777777" w:rsidR="00F47FC7" w:rsidRPr="00F47FC7" w:rsidRDefault="00F47FC7" w:rsidP="00D674E8">
            <w:pPr>
              <w:spacing w:before="20" w:after="20"/>
              <w:jc w:val="center"/>
              <w:rPr>
                <w:rFonts w:asciiTheme="minorHAnsi" w:hAnsiTheme="minorHAnsi" w:cstheme="minorHAnsi"/>
                <w:sz w:val="18"/>
                <w:szCs w:val="18"/>
              </w:rPr>
            </w:pPr>
            <w:r w:rsidRPr="00F47FC7">
              <w:rPr>
                <w:rFonts w:asciiTheme="minorHAnsi" w:hAnsiTheme="minorHAnsi" w:cstheme="minorHAnsi"/>
                <w:sz w:val="18"/>
                <w:szCs w:val="18"/>
              </w:rPr>
              <w:t>11:00-12:00</w:t>
            </w:r>
          </w:p>
        </w:tc>
        <w:tc>
          <w:tcPr>
            <w:tcW w:w="1707" w:type="pct"/>
            <w:tcMar>
              <w:top w:w="0" w:type="dxa"/>
              <w:left w:w="108" w:type="dxa"/>
              <w:bottom w:w="0" w:type="dxa"/>
              <w:right w:w="108" w:type="dxa"/>
            </w:tcMar>
            <w:vAlign w:val="center"/>
          </w:tcPr>
          <w:p w14:paraId="7072EFB3" w14:textId="5940D43E" w:rsidR="00F47FC7" w:rsidRPr="00F47FC7" w:rsidRDefault="00D674E8" w:rsidP="00D674E8">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00F47FC7" w:rsidRPr="00F47FC7">
              <w:rPr>
                <w:rFonts w:asciiTheme="minorHAnsi" w:hAnsiTheme="minorHAnsi" w:cstheme="minorHAnsi"/>
                <w:sz w:val="18"/>
                <w:szCs w:val="18"/>
              </w:rPr>
              <w:t>Çetin AYDIN</w:t>
            </w:r>
          </w:p>
        </w:tc>
      </w:tr>
      <w:tr w:rsidR="00D674E8" w:rsidRPr="00F47FC7" w14:paraId="209B3CA5" w14:textId="77777777" w:rsidTr="00F47FC7">
        <w:trPr>
          <w:gridAfter w:val="1"/>
          <w:wAfter w:w="3" w:type="pct"/>
          <w:trHeight w:val="20"/>
        </w:trPr>
        <w:tc>
          <w:tcPr>
            <w:tcW w:w="878" w:type="pct"/>
            <w:vMerge/>
            <w:vAlign w:val="center"/>
          </w:tcPr>
          <w:p w14:paraId="556DCFC0" w14:textId="77777777" w:rsidR="00F47FC7" w:rsidRPr="00F47FC7" w:rsidRDefault="00F47FC7" w:rsidP="00D674E8">
            <w:pPr>
              <w:spacing w:before="20" w:after="20"/>
              <w:rPr>
                <w:rFonts w:asciiTheme="minorHAnsi" w:hAnsiTheme="minorHAnsi" w:cstheme="minorHAnsi"/>
                <w:b/>
                <w:sz w:val="18"/>
                <w:szCs w:val="18"/>
              </w:rPr>
            </w:pPr>
          </w:p>
        </w:tc>
        <w:tc>
          <w:tcPr>
            <w:tcW w:w="1921" w:type="pct"/>
            <w:tcMar>
              <w:top w:w="0" w:type="dxa"/>
              <w:left w:w="108" w:type="dxa"/>
              <w:bottom w:w="0" w:type="dxa"/>
              <w:right w:w="108" w:type="dxa"/>
            </w:tcMar>
            <w:vAlign w:val="center"/>
          </w:tcPr>
          <w:p w14:paraId="70C7E8D7" w14:textId="77777777" w:rsidR="00F47FC7" w:rsidRPr="00F47FC7" w:rsidRDefault="00F47FC7" w:rsidP="00D674E8">
            <w:pPr>
              <w:spacing w:before="20" w:after="20"/>
              <w:rPr>
                <w:rFonts w:asciiTheme="minorHAnsi" w:hAnsiTheme="minorHAnsi" w:cstheme="minorHAnsi"/>
                <w:sz w:val="18"/>
                <w:szCs w:val="18"/>
              </w:rPr>
            </w:pPr>
            <w:proofErr w:type="spellStart"/>
            <w:r w:rsidRPr="00F47FC7">
              <w:rPr>
                <w:rFonts w:asciiTheme="minorHAnsi" w:hAnsiTheme="minorHAnsi" w:cstheme="minorHAnsi"/>
                <w:sz w:val="18"/>
                <w:szCs w:val="18"/>
              </w:rPr>
              <w:t>Patient</w:t>
            </w:r>
            <w:proofErr w:type="spellEnd"/>
            <w:r w:rsidRPr="00F47FC7">
              <w:rPr>
                <w:rFonts w:asciiTheme="minorHAnsi" w:hAnsiTheme="minorHAnsi" w:cstheme="minorHAnsi"/>
                <w:sz w:val="18"/>
                <w:szCs w:val="18"/>
              </w:rPr>
              <w:t xml:space="preserve"> Presentation </w:t>
            </w:r>
          </w:p>
        </w:tc>
        <w:tc>
          <w:tcPr>
            <w:tcW w:w="491" w:type="pct"/>
            <w:vAlign w:val="center"/>
          </w:tcPr>
          <w:p w14:paraId="403C761E" w14:textId="77777777" w:rsidR="00F47FC7" w:rsidRPr="00F47FC7" w:rsidRDefault="00F47FC7" w:rsidP="00D674E8">
            <w:pPr>
              <w:spacing w:before="20" w:after="20"/>
              <w:jc w:val="center"/>
              <w:rPr>
                <w:rFonts w:asciiTheme="minorHAnsi" w:hAnsiTheme="minorHAnsi" w:cstheme="minorHAnsi"/>
                <w:sz w:val="18"/>
                <w:szCs w:val="18"/>
              </w:rPr>
            </w:pPr>
            <w:r w:rsidRPr="00F47FC7">
              <w:rPr>
                <w:rFonts w:asciiTheme="minorHAnsi" w:hAnsiTheme="minorHAnsi" w:cstheme="minorHAnsi"/>
                <w:sz w:val="18"/>
                <w:szCs w:val="18"/>
              </w:rPr>
              <w:t>13:00-14:00</w:t>
            </w:r>
          </w:p>
        </w:tc>
        <w:tc>
          <w:tcPr>
            <w:tcW w:w="1707" w:type="pct"/>
            <w:tcMar>
              <w:top w:w="0" w:type="dxa"/>
              <w:left w:w="108" w:type="dxa"/>
              <w:bottom w:w="0" w:type="dxa"/>
              <w:right w:w="108" w:type="dxa"/>
            </w:tcMar>
            <w:vAlign w:val="center"/>
          </w:tcPr>
          <w:p w14:paraId="6A8C3A08" w14:textId="6B4C0D02" w:rsidR="00F47FC7" w:rsidRPr="00F47FC7" w:rsidRDefault="00D674E8" w:rsidP="00D674E8">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00F47FC7" w:rsidRPr="00F47FC7">
              <w:rPr>
                <w:rFonts w:asciiTheme="minorHAnsi" w:hAnsiTheme="minorHAnsi" w:cstheme="minorHAnsi"/>
                <w:sz w:val="18"/>
                <w:szCs w:val="18"/>
              </w:rPr>
              <w:t xml:space="preserve">Binali FIRINCI/ </w:t>
            </w: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00F47FC7" w:rsidRPr="00F47FC7">
              <w:rPr>
                <w:rFonts w:asciiTheme="minorHAnsi" w:hAnsiTheme="minorHAnsi" w:cstheme="minorHAnsi"/>
                <w:sz w:val="18"/>
                <w:szCs w:val="18"/>
              </w:rPr>
              <w:t>Çetin AYDIN</w:t>
            </w:r>
          </w:p>
        </w:tc>
      </w:tr>
      <w:tr w:rsidR="00D674E8" w:rsidRPr="00F47FC7" w14:paraId="33C00300" w14:textId="77777777" w:rsidTr="00F47FC7">
        <w:trPr>
          <w:gridAfter w:val="1"/>
          <w:wAfter w:w="3" w:type="pct"/>
          <w:trHeight w:val="20"/>
        </w:trPr>
        <w:tc>
          <w:tcPr>
            <w:tcW w:w="878" w:type="pct"/>
            <w:vMerge/>
            <w:vAlign w:val="center"/>
          </w:tcPr>
          <w:p w14:paraId="7E724374" w14:textId="77777777" w:rsidR="00B73400" w:rsidRPr="00F47FC7" w:rsidRDefault="00B73400" w:rsidP="00D674E8">
            <w:pPr>
              <w:spacing w:before="20" w:after="20"/>
              <w:rPr>
                <w:rFonts w:asciiTheme="minorHAnsi" w:hAnsiTheme="minorHAnsi" w:cstheme="minorHAnsi"/>
                <w:b/>
                <w:sz w:val="18"/>
                <w:szCs w:val="18"/>
              </w:rPr>
            </w:pPr>
          </w:p>
        </w:tc>
        <w:tc>
          <w:tcPr>
            <w:tcW w:w="1921" w:type="pct"/>
            <w:tcMar>
              <w:top w:w="0" w:type="dxa"/>
              <w:left w:w="108" w:type="dxa"/>
              <w:bottom w:w="0" w:type="dxa"/>
              <w:right w:w="108" w:type="dxa"/>
            </w:tcMar>
            <w:vAlign w:val="center"/>
          </w:tcPr>
          <w:p w14:paraId="0092BE38" w14:textId="0A40C72C" w:rsidR="00B73400" w:rsidRPr="00F47FC7" w:rsidRDefault="00B73400" w:rsidP="00D674E8">
            <w:pPr>
              <w:spacing w:before="20" w:after="20"/>
              <w:rPr>
                <w:rFonts w:asciiTheme="minorHAnsi" w:hAnsiTheme="minorHAnsi" w:cstheme="minorHAnsi"/>
                <w:sz w:val="18"/>
                <w:szCs w:val="18"/>
              </w:rPr>
            </w:pPr>
            <w:r w:rsidRPr="00B51284">
              <w:rPr>
                <w:rFonts w:asciiTheme="minorHAnsi" w:hAnsiTheme="minorHAnsi" w:cstheme="minorHAnsi"/>
                <w:sz w:val="18"/>
                <w:szCs w:val="18"/>
                <w:lang w:val="en"/>
              </w:rPr>
              <w:t>Case-Based Learning (CBL) Session 1</w:t>
            </w:r>
          </w:p>
        </w:tc>
        <w:tc>
          <w:tcPr>
            <w:tcW w:w="491" w:type="pct"/>
            <w:vAlign w:val="center"/>
          </w:tcPr>
          <w:p w14:paraId="18980E3D" w14:textId="77777777" w:rsidR="00B73400" w:rsidRPr="00F47FC7" w:rsidRDefault="00B73400" w:rsidP="00D674E8">
            <w:pPr>
              <w:spacing w:before="20" w:after="20"/>
              <w:jc w:val="center"/>
              <w:rPr>
                <w:rFonts w:asciiTheme="minorHAnsi" w:hAnsiTheme="minorHAnsi" w:cstheme="minorHAnsi"/>
                <w:sz w:val="18"/>
                <w:szCs w:val="18"/>
              </w:rPr>
            </w:pPr>
            <w:r w:rsidRPr="00F47FC7">
              <w:rPr>
                <w:rFonts w:asciiTheme="minorHAnsi" w:hAnsiTheme="minorHAnsi" w:cstheme="minorHAnsi"/>
                <w:sz w:val="18"/>
                <w:szCs w:val="18"/>
              </w:rPr>
              <w:t>14:00-15:00</w:t>
            </w:r>
          </w:p>
        </w:tc>
        <w:tc>
          <w:tcPr>
            <w:tcW w:w="1707" w:type="pct"/>
            <w:tcMar>
              <w:top w:w="0" w:type="dxa"/>
              <w:left w:w="108" w:type="dxa"/>
              <w:bottom w:w="0" w:type="dxa"/>
              <w:right w:w="108" w:type="dxa"/>
            </w:tcMar>
            <w:vAlign w:val="center"/>
          </w:tcPr>
          <w:p w14:paraId="1C66EDDD" w14:textId="5C464014" w:rsidR="00B73400" w:rsidRPr="00F47FC7" w:rsidRDefault="00D674E8" w:rsidP="00D674E8">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00B73400" w:rsidRPr="00F47FC7">
              <w:rPr>
                <w:rFonts w:asciiTheme="minorHAnsi" w:hAnsiTheme="minorHAnsi" w:cstheme="minorHAnsi"/>
                <w:sz w:val="18"/>
                <w:szCs w:val="18"/>
              </w:rPr>
              <w:t xml:space="preserve">Çetin AYDIN / </w:t>
            </w: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Pr="00F47FC7">
              <w:rPr>
                <w:rFonts w:asciiTheme="minorHAnsi" w:hAnsiTheme="minorHAnsi" w:cstheme="minorHAnsi"/>
                <w:sz w:val="18"/>
                <w:szCs w:val="18"/>
              </w:rPr>
              <w:t>Dilek YÜNLÜEL</w:t>
            </w:r>
          </w:p>
        </w:tc>
      </w:tr>
      <w:tr w:rsidR="00D674E8" w:rsidRPr="00F47FC7" w14:paraId="7E5C0073" w14:textId="77777777" w:rsidTr="00F47FC7">
        <w:trPr>
          <w:gridAfter w:val="1"/>
          <w:wAfter w:w="3" w:type="pct"/>
          <w:trHeight w:val="20"/>
        </w:trPr>
        <w:tc>
          <w:tcPr>
            <w:tcW w:w="878" w:type="pct"/>
            <w:vMerge/>
            <w:vAlign w:val="center"/>
          </w:tcPr>
          <w:p w14:paraId="683FF2AC" w14:textId="77777777" w:rsidR="00F47FC7" w:rsidRPr="00F47FC7" w:rsidRDefault="00F47FC7" w:rsidP="00D674E8">
            <w:pPr>
              <w:spacing w:before="20" w:after="20"/>
              <w:rPr>
                <w:rFonts w:asciiTheme="minorHAnsi" w:hAnsiTheme="minorHAnsi" w:cstheme="minorHAnsi"/>
                <w:b/>
                <w:sz w:val="18"/>
                <w:szCs w:val="18"/>
              </w:rPr>
            </w:pPr>
          </w:p>
        </w:tc>
        <w:tc>
          <w:tcPr>
            <w:tcW w:w="1921" w:type="pct"/>
            <w:tcMar>
              <w:top w:w="0" w:type="dxa"/>
              <w:left w:w="108" w:type="dxa"/>
              <w:bottom w:w="0" w:type="dxa"/>
              <w:right w:w="108" w:type="dxa"/>
            </w:tcMar>
            <w:vAlign w:val="center"/>
          </w:tcPr>
          <w:p w14:paraId="784DA69B" w14:textId="7A9C7BC7" w:rsidR="00F47FC7" w:rsidRPr="00F47FC7" w:rsidRDefault="00B73400" w:rsidP="00D674E8">
            <w:pPr>
              <w:spacing w:before="20" w:after="20"/>
              <w:rPr>
                <w:rFonts w:asciiTheme="minorHAnsi" w:hAnsiTheme="minorHAnsi" w:cstheme="minorHAnsi"/>
                <w:sz w:val="18"/>
                <w:szCs w:val="18"/>
              </w:rPr>
            </w:pPr>
            <w:proofErr w:type="spellStart"/>
            <w:r w:rsidRPr="00F47FC7">
              <w:rPr>
                <w:rFonts w:asciiTheme="minorHAnsi" w:hAnsiTheme="minorHAnsi" w:cstheme="minorHAnsi"/>
                <w:sz w:val="18"/>
                <w:szCs w:val="18"/>
              </w:rPr>
              <w:t>Polyclinic</w:t>
            </w:r>
            <w:proofErr w:type="spellEnd"/>
            <w:r w:rsidRPr="00F47FC7">
              <w:rPr>
                <w:rFonts w:asciiTheme="minorHAnsi" w:hAnsiTheme="minorHAnsi" w:cstheme="minorHAnsi"/>
                <w:sz w:val="18"/>
                <w:szCs w:val="18"/>
              </w:rPr>
              <w:t xml:space="preserve"> </w:t>
            </w:r>
            <w:proofErr w:type="spellStart"/>
            <w:r w:rsidR="00F47FC7" w:rsidRPr="00F47FC7">
              <w:rPr>
                <w:rFonts w:asciiTheme="minorHAnsi" w:hAnsiTheme="minorHAnsi" w:cstheme="minorHAnsi"/>
                <w:sz w:val="18"/>
                <w:szCs w:val="18"/>
              </w:rPr>
              <w:t>practical</w:t>
            </w:r>
            <w:proofErr w:type="spellEnd"/>
            <w:r w:rsidR="00F47FC7" w:rsidRPr="00F47FC7">
              <w:rPr>
                <w:rFonts w:asciiTheme="minorHAnsi" w:hAnsiTheme="minorHAnsi" w:cstheme="minorHAnsi"/>
                <w:sz w:val="18"/>
                <w:szCs w:val="18"/>
              </w:rPr>
              <w:t xml:space="preserve"> </w:t>
            </w:r>
            <w:proofErr w:type="spellStart"/>
            <w:r w:rsidR="00F47FC7" w:rsidRPr="00F47FC7">
              <w:rPr>
                <w:rFonts w:asciiTheme="minorHAnsi" w:hAnsiTheme="minorHAnsi" w:cstheme="minorHAnsi"/>
                <w:sz w:val="18"/>
                <w:szCs w:val="18"/>
              </w:rPr>
              <w:t>training</w:t>
            </w:r>
            <w:proofErr w:type="spellEnd"/>
          </w:p>
        </w:tc>
        <w:tc>
          <w:tcPr>
            <w:tcW w:w="491" w:type="pct"/>
            <w:vAlign w:val="center"/>
          </w:tcPr>
          <w:p w14:paraId="55FD830A" w14:textId="77777777" w:rsidR="00F47FC7" w:rsidRPr="00F47FC7" w:rsidRDefault="00F47FC7" w:rsidP="00D674E8">
            <w:pPr>
              <w:spacing w:before="20" w:after="20"/>
              <w:jc w:val="center"/>
              <w:rPr>
                <w:rFonts w:asciiTheme="minorHAnsi" w:hAnsiTheme="minorHAnsi" w:cstheme="minorHAnsi"/>
                <w:sz w:val="18"/>
                <w:szCs w:val="18"/>
              </w:rPr>
            </w:pPr>
            <w:r w:rsidRPr="00F47FC7">
              <w:rPr>
                <w:rFonts w:asciiTheme="minorHAnsi" w:hAnsiTheme="minorHAnsi" w:cstheme="minorHAnsi"/>
                <w:sz w:val="18"/>
                <w:szCs w:val="18"/>
              </w:rPr>
              <w:t>15.00-16.00</w:t>
            </w:r>
          </w:p>
        </w:tc>
        <w:tc>
          <w:tcPr>
            <w:tcW w:w="1707" w:type="pct"/>
            <w:tcMar>
              <w:top w:w="0" w:type="dxa"/>
              <w:left w:w="108" w:type="dxa"/>
              <w:bottom w:w="0" w:type="dxa"/>
              <w:right w:w="108" w:type="dxa"/>
            </w:tcMar>
            <w:vAlign w:val="center"/>
          </w:tcPr>
          <w:p w14:paraId="799904D9" w14:textId="77777777" w:rsidR="00F47FC7" w:rsidRPr="00F47FC7" w:rsidRDefault="00F47FC7" w:rsidP="00D674E8">
            <w:pPr>
              <w:spacing w:before="20" w:after="20"/>
              <w:rPr>
                <w:rFonts w:asciiTheme="minorHAnsi" w:hAnsiTheme="minorHAnsi" w:cstheme="minorHAnsi"/>
                <w:sz w:val="18"/>
                <w:szCs w:val="18"/>
              </w:rPr>
            </w:pPr>
            <w:r w:rsidRPr="00F47FC7">
              <w:rPr>
                <w:rFonts w:asciiTheme="minorHAnsi" w:hAnsiTheme="minorHAnsi" w:cstheme="minorHAnsi"/>
                <w:sz w:val="18"/>
                <w:szCs w:val="18"/>
              </w:rPr>
              <w:t>Prof. Dr. Murat YİĞİTER</w:t>
            </w:r>
          </w:p>
        </w:tc>
      </w:tr>
      <w:tr w:rsidR="00D674E8" w:rsidRPr="00F47FC7" w14:paraId="009BFD18" w14:textId="77777777" w:rsidTr="00F47FC7">
        <w:trPr>
          <w:gridAfter w:val="1"/>
          <w:wAfter w:w="3" w:type="pct"/>
          <w:trHeight w:val="20"/>
        </w:trPr>
        <w:tc>
          <w:tcPr>
            <w:tcW w:w="878" w:type="pct"/>
            <w:vMerge/>
            <w:vAlign w:val="center"/>
          </w:tcPr>
          <w:p w14:paraId="2A8A334A" w14:textId="77777777" w:rsidR="00F47FC7" w:rsidRPr="00F47FC7" w:rsidRDefault="00F47FC7" w:rsidP="00D674E8">
            <w:pPr>
              <w:spacing w:before="20" w:after="20"/>
              <w:rPr>
                <w:rFonts w:asciiTheme="minorHAnsi" w:hAnsiTheme="minorHAnsi" w:cstheme="minorHAnsi"/>
                <w:b/>
                <w:sz w:val="18"/>
                <w:szCs w:val="18"/>
              </w:rPr>
            </w:pPr>
          </w:p>
        </w:tc>
        <w:tc>
          <w:tcPr>
            <w:tcW w:w="1921" w:type="pct"/>
            <w:tcMar>
              <w:top w:w="0" w:type="dxa"/>
              <w:left w:w="108" w:type="dxa"/>
              <w:bottom w:w="0" w:type="dxa"/>
              <w:right w:w="108" w:type="dxa"/>
            </w:tcMar>
            <w:vAlign w:val="center"/>
          </w:tcPr>
          <w:p w14:paraId="12DE6CEF" w14:textId="77777777" w:rsidR="00F47FC7" w:rsidRPr="00F47FC7" w:rsidRDefault="00F47FC7" w:rsidP="00D674E8">
            <w:pPr>
              <w:spacing w:before="20" w:after="20"/>
              <w:rPr>
                <w:rFonts w:asciiTheme="minorHAnsi" w:hAnsiTheme="minorHAnsi" w:cstheme="minorHAnsi"/>
                <w:sz w:val="18"/>
                <w:szCs w:val="18"/>
              </w:rPr>
            </w:pPr>
            <w:proofErr w:type="spellStart"/>
            <w:r w:rsidRPr="00F47FC7">
              <w:rPr>
                <w:rFonts w:asciiTheme="minorHAnsi" w:hAnsiTheme="minorHAnsi" w:cstheme="minorHAnsi"/>
                <w:sz w:val="18"/>
                <w:szCs w:val="18"/>
              </w:rPr>
              <w:t>Visit</w:t>
            </w:r>
            <w:proofErr w:type="spellEnd"/>
          </w:p>
        </w:tc>
        <w:tc>
          <w:tcPr>
            <w:tcW w:w="491" w:type="pct"/>
            <w:vAlign w:val="center"/>
          </w:tcPr>
          <w:p w14:paraId="7A05D880" w14:textId="77777777" w:rsidR="00F47FC7" w:rsidRPr="00F47FC7" w:rsidRDefault="00F47FC7" w:rsidP="00D674E8">
            <w:pPr>
              <w:spacing w:before="20" w:after="20"/>
              <w:jc w:val="center"/>
              <w:rPr>
                <w:rFonts w:asciiTheme="minorHAnsi" w:hAnsiTheme="minorHAnsi" w:cstheme="minorHAnsi"/>
                <w:sz w:val="18"/>
                <w:szCs w:val="18"/>
              </w:rPr>
            </w:pPr>
            <w:r w:rsidRPr="00F47FC7">
              <w:rPr>
                <w:rFonts w:asciiTheme="minorHAnsi" w:hAnsiTheme="minorHAnsi" w:cstheme="minorHAnsi"/>
                <w:sz w:val="18"/>
                <w:szCs w:val="18"/>
              </w:rPr>
              <w:t>16:00-17:00</w:t>
            </w:r>
          </w:p>
        </w:tc>
        <w:tc>
          <w:tcPr>
            <w:tcW w:w="1707" w:type="pct"/>
            <w:tcMar>
              <w:top w:w="0" w:type="dxa"/>
              <w:left w:w="108" w:type="dxa"/>
              <w:bottom w:w="0" w:type="dxa"/>
              <w:right w:w="108" w:type="dxa"/>
            </w:tcMar>
            <w:vAlign w:val="center"/>
          </w:tcPr>
          <w:p w14:paraId="4D4F91DF" w14:textId="20345B00" w:rsidR="00F47FC7" w:rsidRPr="00F47FC7" w:rsidRDefault="00D674E8" w:rsidP="00D674E8">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00F47FC7" w:rsidRPr="00F47FC7">
              <w:rPr>
                <w:rFonts w:asciiTheme="minorHAnsi" w:hAnsiTheme="minorHAnsi" w:cstheme="minorHAnsi"/>
                <w:sz w:val="18"/>
                <w:szCs w:val="18"/>
              </w:rPr>
              <w:t xml:space="preserve">Binali FIRINCI/ </w:t>
            </w: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00F47FC7" w:rsidRPr="00F47FC7">
              <w:rPr>
                <w:rFonts w:asciiTheme="minorHAnsi" w:hAnsiTheme="minorHAnsi" w:cstheme="minorHAnsi"/>
                <w:sz w:val="18"/>
                <w:szCs w:val="18"/>
              </w:rPr>
              <w:t xml:space="preserve">Çetin AYDIN/ </w:t>
            </w: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Pr="00F47FC7">
              <w:rPr>
                <w:rFonts w:asciiTheme="minorHAnsi" w:hAnsiTheme="minorHAnsi" w:cstheme="minorHAnsi"/>
                <w:sz w:val="18"/>
                <w:szCs w:val="18"/>
              </w:rPr>
              <w:t>Dilek YÜNLÜEL</w:t>
            </w:r>
          </w:p>
        </w:tc>
      </w:tr>
      <w:tr w:rsidR="00D674E8" w:rsidRPr="00F47FC7" w14:paraId="601044D8" w14:textId="77777777" w:rsidTr="00F47FC7">
        <w:trPr>
          <w:gridAfter w:val="1"/>
          <w:wAfter w:w="3" w:type="pct"/>
          <w:trHeight w:val="20"/>
        </w:trPr>
        <w:tc>
          <w:tcPr>
            <w:tcW w:w="878" w:type="pct"/>
            <w:vMerge w:val="restart"/>
            <w:tcMar>
              <w:top w:w="0" w:type="dxa"/>
              <w:left w:w="108" w:type="dxa"/>
              <w:bottom w:w="0" w:type="dxa"/>
              <w:right w:w="108" w:type="dxa"/>
            </w:tcMar>
            <w:vAlign w:val="center"/>
            <w:hideMark/>
          </w:tcPr>
          <w:p w14:paraId="7B493677" w14:textId="34514695" w:rsidR="00F47FC7" w:rsidRPr="00F47FC7" w:rsidRDefault="00F47FC7" w:rsidP="00D674E8">
            <w:pPr>
              <w:spacing w:before="20" w:after="20"/>
              <w:rPr>
                <w:rFonts w:asciiTheme="minorHAnsi" w:hAnsiTheme="minorHAnsi" w:cstheme="minorHAnsi"/>
                <w:b/>
                <w:sz w:val="18"/>
                <w:szCs w:val="18"/>
              </w:rPr>
            </w:pPr>
            <w:proofErr w:type="spellStart"/>
            <w:r w:rsidRPr="00F47FC7">
              <w:rPr>
                <w:rFonts w:asciiTheme="minorHAnsi" w:hAnsiTheme="minorHAnsi" w:cstheme="minorHAnsi"/>
                <w:b/>
                <w:sz w:val="18"/>
                <w:szCs w:val="18"/>
              </w:rPr>
              <w:t>Friday</w:t>
            </w:r>
            <w:proofErr w:type="spellEnd"/>
          </w:p>
        </w:tc>
        <w:tc>
          <w:tcPr>
            <w:tcW w:w="1921" w:type="pct"/>
            <w:tcMar>
              <w:top w:w="0" w:type="dxa"/>
              <w:left w:w="108" w:type="dxa"/>
              <w:bottom w:w="0" w:type="dxa"/>
              <w:right w:w="108" w:type="dxa"/>
            </w:tcMar>
            <w:vAlign w:val="center"/>
          </w:tcPr>
          <w:p w14:paraId="42BB6EA4" w14:textId="77777777" w:rsidR="00F47FC7" w:rsidRPr="00F47FC7" w:rsidRDefault="00F47FC7" w:rsidP="00D674E8">
            <w:pPr>
              <w:spacing w:before="20" w:after="20"/>
              <w:rPr>
                <w:rFonts w:asciiTheme="minorHAnsi" w:hAnsiTheme="minorHAnsi" w:cstheme="minorHAnsi"/>
                <w:sz w:val="18"/>
                <w:szCs w:val="18"/>
              </w:rPr>
            </w:pPr>
            <w:proofErr w:type="spellStart"/>
            <w:r w:rsidRPr="00F47FC7">
              <w:rPr>
                <w:rFonts w:asciiTheme="minorHAnsi" w:hAnsiTheme="minorHAnsi" w:cstheme="minorHAnsi"/>
                <w:sz w:val="18"/>
                <w:szCs w:val="18"/>
              </w:rPr>
              <w:t>Visit</w:t>
            </w:r>
            <w:proofErr w:type="spellEnd"/>
          </w:p>
        </w:tc>
        <w:tc>
          <w:tcPr>
            <w:tcW w:w="491" w:type="pct"/>
            <w:vAlign w:val="center"/>
          </w:tcPr>
          <w:p w14:paraId="2B904EE3" w14:textId="77777777" w:rsidR="00F47FC7" w:rsidRPr="00F47FC7" w:rsidRDefault="00F47FC7" w:rsidP="00D674E8">
            <w:pPr>
              <w:spacing w:before="20" w:after="20"/>
              <w:jc w:val="center"/>
              <w:rPr>
                <w:rFonts w:asciiTheme="minorHAnsi" w:hAnsiTheme="minorHAnsi" w:cstheme="minorHAnsi"/>
                <w:sz w:val="18"/>
                <w:szCs w:val="18"/>
              </w:rPr>
            </w:pPr>
            <w:r w:rsidRPr="00F47FC7">
              <w:rPr>
                <w:rFonts w:asciiTheme="minorHAnsi" w:hAnsiTheme="minorHAnsi" w:cstheme="minorHAnsi"/>
                <w:sz w:val="18"/>
                <w:szCs w:val="18"/>
              </w:rPr>
              <w:t>08.00-09.00</w:t>
            </w:r>
          </w:p>
        </w:tc>
        <w:tc>
          <w:tcPr>
            <w:tcW w:w="1707" w:type="pct"/>
            <w:tcMar>
              <w:top w:w="0" w:type="dxa"/>
              <w:left w:w="108" w:type="dxa"/>
              <w:bottom w:w="0" w:type="dxa"/>
              <w:right w:w="108" w:type="dxa"/>
            </w:tcMar>
            <w:vAlign w:val="center"/>
          </w:tcPr>
          <w:p w14:paraId="5A2F34FA" w14:textId="77777777" w:rsidR="00F47FC7" w:rsidRPr="00F47FC7" w:rsidRDefault="00F47FC7" w:rsidP="00D674E8">
            <w:pPr>
              <w:spacing w:before="20" w:after="20"/>
              <w:rPr>
                <w:rFonts w:asciiTheme="minorHAnsi" w:hAnsiTheme="minorHAnsi" w:cstheme="minorHAnsi"/>
                <w:sz w:val="18"/>
                <w:szCs w:val="18"/>
              </w:rPr>
            </w:pPr>
            <w:r w:rsidRPr="00F47FC7">
              <w:rPr>
                <w:rFonts w:asciiTheme="minorHAnsi" w:hAnsiTheme="minorHAnsi" w:cstheme="minorHAnsi"/>
                <w:sz w:val="18"/>
                <w:szCs w:val="18"/>
              </w:rPr>
              <w:t xml:space="preserve"> Prof. Dr. Murat YİĞİTER</w:t>
            </w:r>
          </w:p>
        </w:tc>
      </w:tr>
      <w:tr w:rsidR="00D674E8" w:rsidRPr="00F47FC7" w14:paraId="6B75AF24" w14:textId="77777777" w:rsidTr="00F47FC7">
        <w:trPr>
          <w:gridAfter w:val="1"/>
          <w:wAfter w:w="3" w:type="pct"/>
          <w:trHeight w:val="20"/>
        </w:trPr>
        <w:tc>
          <w:tcPr>
            <w:tcW w:w="878" w:type="pct"/>
            <w:vMerge/>
            <w:vAlign w:val="center"/>
          </w:tcPr>
          <w:p w14:paraId="6B2DED21" w14:textId="77777777" w:rsidR="00F47FC7" w:rsidRPr="00F47FC7" w:rsidRDefault="00F47FC7" w:rsidP="00D674E8">
            <w:pPr>
              <w:spacing w:before="20" w:after="20"/>
              <w:rPr>
                <w:rFonts w:asciiTheme="minorHAnsi" w:hAnsiTheme="minorHAnsi" w:cstheme="minorHAnsi"/>
                <w:b/>
                <w:sz w:val="18"/>
                <w:szCs w:val="18"/>
              </w:rPr>
            </w:pPr>
          </w:p>
        </w:tc>
        <w:tc>
          <w:tcPr>
            <w:tcW w:w="1921" w:type="pct"/>
            <w:tcMar>
              <w:top w:w="0" w:type="dxa"/>
              <w:left w:w="108" w:type="dxa"/>
              <w:bottom w:w="0" w:type="dxa"/>
              <w:right w:w="108" w:type="dxa"/>
            </w:tcMar>
            <w:vAlign w:val="center"/>
          </w:tcPr>
          <w:p w14:paraId="5BEF02F2" w14:textId="77777777" w:rsidR="00F47FC7" w:rsidRPr="00F47FC7" w:rsidRDefault="00F47FC7" w:rsidP="00D674E8">
            <w:pPr>
              <w:spacing w:before="20" w:after="20"/>
              <w:rPr>
                <w:rFonts w:asciiTheme="minorHAnsi" w:hAnsiTheme="minorHAnsi" w:cstheme="minorHAnsi"/>
                <w:sz w:val="18"/>
                <w:szCs w:val="18"/>
              </w:rPr>
            </w:pPr>
            <w:proofErr w:type="spellStart"/>
            <w:r w:rsidRPr="00F47FC7">
              <w:rPr>
                <w:rFonts w:asciiTheme="minorHAnsi" w:hAnsiTheme="minorHAnsi" w:cstheme="minorHAnsi"/>
                <w:bCs/>
                <w:sz w:val="18"/>
                <w:szCs w:val="18"/>
              </w:rPr>
              <w:t>Esophageal</w:t>
            </w:r>
            <w:proofErr w:type="spellEnd"/>
            <w:r w:rsidRPr="00F47FC7">
              <w:rPr>
                <w:rFonts w:asciiTheme="minorHAnsi" w:hAnsiTheme="minorHAnsi" w:cstheme="minorHAnsi"/>
                <w:bCs/>
                <w:sz w:val="18"/>
                <w:szCs w:val="18"/>
              </w:rPr>
              <w:t xml:space="preserve"> </w:t>
            </w:r>
            <w:proofErr w:type="spellStart"/>
            <w:r w:rsidRPr="00F47FC7">
              <w:rPr>
                <w:rFonts w:asciiTheme="minorHAnsi" w:hAnsiTheme="minorHAnsi" w:cstheme="minorHAnsi"/>
                <w:bCs/>
                <w:sz w:val="18"/>
                <w:szCs w:val="18"/>
              </w:rPr>
              <w:t>burns</w:t>
            </w:r>
            <w:proofErr w:type="spellEnd"/>
          </w:p>
        </w:tc>
        <w:tc>
          <w:tcPr>
            <w:tcW w:w="491" w:type="pct"/>
            <w:vAlign w:val="center"/>
          </w:tcPr>
          <w:p w14:paraId="7B50F6C5" w14:textId="77777777" w:rsidR="00F47FC7" w:rsidRPr="00F47FC7" w:rsidRDefault="00F47FC7" w:rsidP="00D674E8">
            <w:pPr>
              <w:spacing w:before="20" w:after="20"/>
              <w:jc w:val="center"/>
              <w:rPr>
                <w:rFonts w:asciiTheme="minorHAnsi" w:hAnsiTheme="minorHAnsi" w:cstheme="minorHAnsi"/>
                <w:sz w:val="18"/>
                <w:szCs w:val="18"/>
              </w:rPr>
            </w:pPr>
            <w:r w:rsidRPr="00F47FC7">
              <w:rPr>
                <w:rFonts w:asciiTheme="minorHAnsi" w:hAnsiTheme="minorHAnsi" w:cstheme="minorHAnsi"/>
                <w:sz w:val="18"/>
                <w:szCs w:val="18"/>
              </w:rPr>
              <w:t>13:00-14:00</w:t>
            </w:r>
          </w:p>
        </w:tc>
        <w:tc>
          <w:tcPr>
            <w:tcW w:w="1707" w:type="pct"/>
            <w:tcMar>
              <w:top w:w="0" w:type="dxa"/>
              <w:left w:w="108" w:type="dxa"/>
              <w:bottom w:w="0" w:type="dxa"/>
              <w:right w:w="108" w:type="dxa"/>
            </w:tcMar>
            <w:vAlign w:val="center"/>
          </w:tcPr>
          <w:p w14:paraId="6C17E33E" w14:textId="267055CE" w:rsidR="00F47FC7" w:rsidRPr="00F47FC7" w:rsidRDefault="00D674E8" w:rsidP="00D674E8">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00F47FC7" w:rsidRPr="00F47FC7">
              <w:rPr>
                <w:rFonts w:asciiTheme="minorHAnsi" w:hAnsiTheme="minorHAnsi" w:cstheme="minorHAnsi"/>
                <w:sz w:val="18"/>
                <w:szCs w:val="18"/>
              </w:rPr>
              <w:t>Çetin AYDIN</w:t>
            </w:r>
          </w:p>
        </w:tc>
      </w:tr>
      <w:tr w:rsidR="00D674E8" w:rsidRPr="00F47FC7" w14:paraId="20F2FCB8" w14:textId="77777777" w:rsidTr="00F47FC7">
        <w:trPr>
          <w:gridAfter w:val="1"/>
          <w:wAfter w:w="3" w:type="pct"/>
          <w:trHeight w:val="20"/>
        </w:trPr>
        <w:tc>
          <w:tcPr>
            <w:tcW w:w="878" w:type="pct"/>
            <w:vMerge/>
            <w:vAlign w:val="center"/>
          </w:tcPr>
          <w:p w14:paraId="1CCCEE64" w14:textId="77777777" w:rsidR="00F47FC7" w:rsidRPr="00F47FC7" w:rsidRDefault="00F47FC7" w:rsidP="00D674E8">
            <w:pPr>
              <w:spacing w:before="20" w:after="20"/>
              <w:rPr>
                <w:rFonts w:asciiTheme="minorHAnsi" w:hAnsiTheme="minorHAnsi" w:cstheme="minorHAnsi"/>
                <w:b/>
                <w:sz w:val="18"/>
                <w:szCs w:val="18"/>
              </w:rPr>
            </w:pPr>
          </w:p>
        </w:tc>
        <w:tc>
          <w:tcPr>
            <w:tcW w:w="1921" w:type="pct"/>
            <w:tcMar>
              <w:top w:w="0" w:type="dxa"/>
              <w:left w:w="108" w:type="dxa"/>
              <w:bottom w:w="0" w:type="dxa"/>
              <w:right w:w="108" w:type="dxa"/>
            </w:tcMar>
            <w:vAlign w:val="center"/>
          </w:tcPr>
          <w:p w14:paraId="7CE244F8" w14:textId="125EB005" w:rsidR="00F47FC7" w:rsidRPr="00F47FC7" w:rsidRDefault="00D674E8" w:rsidP="00D674E8">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U</w:t>
            </w:r>
            <w:r w:rsidR="00F47FC7" w:rsidRPr="00F47FC7">
              <w:rPr>
                <w:rFonts w:asciiTheme="minorHAnsi" w:hAnsiTheme="minorHAnsi" w:cstheme="minorHAnsi"/>
                <w:sz w:val="18"/>
                <w:szCs w:val="18"/>
              </w:rPr>
              <w:t>ndescended</w:t>
            </w:r>
            <w:proofErr w:type="spellEnd"/>
            <w:r w:rsidR="00F47FC7" w:rsidRPr="00F47FC7">
              <w:rPr>
                <w:rFonts w:asciiTheme="minorHAnsi" w:hAnsiTheme="minorHAnsi" w:cstheme="minorHAnsi"/>
                <w:sz w:val="18"/>
                <w:szCs w:val="18"/>
              </w:rPr>
              <w:t xml:space="preserve"> </w:t>
            </w:r>
            <w:proofErr w:type="spellStart"/>
            <w:r w:rsidR="00F47FC7" w:rsidRPr="00F47FC7">
              <w:rPr>
                <w:rFonts w:asciiTheme="minorHAnsi" w:hAnsiTheme="minorHAnsi" w:cstheme="minorHAnsi"/>
                <w:sz w:val="18"/>
                <w:szCs w:val="18"/>
              </w:rPr>
              <w:t>testicle</w:t>
            </w:r>
            <w:proofErr w:type="spellEnd"/>
          </w:p>
        </w:tc>
        <w:tc>
          <w:tcPr>
            <w:tcW w:w="491" w:type="pct"/>
            <w:vAlign w:val="center"/>
          </w:tcPr>
          <w:p w14:paraId="0F7CEBB6" w14:textId="77777777" w:rsidR="00F47FC7" w:rsidRPr="00F47FC7" w:rsidRDefault="00F47FC7" w:rsidP="00D674E8">
            <w:pPr>
              <w:spacing w:before="20" w:after="20"/>
              <w:jc w:val="center"/>
              <w:rPr>
                <w:rFonts w:asciiTheme="minorHAnsi" w:hAnsiTheme="minorHAnsi" w:cstheme="minorHAnsi"/>
                <w:sz w:val="18"/>
                <w:szCs w:val="18"/>
              </w:rPr>
            </w:pPr>
            <w:r w:rsidRPr="00F47FC7">
              <w:rPr>
                <w:rFonts w:asciiTheme="minorHAnsi" w:hAnsiTheme="minorHAnsi" w:cstheme="minorHAnsi"/>
                <w:sz w:val="18"/>
                <w:szCs w:val="18"/>
              </w:rPr>
              <w:t>14:00-15:00</w:t>
            </w:r>
          </w:p>
        </w:tc>
        <w:tc>
          <w:tcPr>
            <w:tcW w:w="1707" w:type="pct"/>
            <w:tcMar>
              <w:top w:w="0" w:type="dxa"/>
              <w:left w:w="108" w:type="dxa"/>
              <w:bottom w:w="0" w:type="dxa"/>
              <w:right w:w="108" w:type="dxa"/>
            </w:tcMar>
            <w:vAlign w:val="center"/>
          </w:tcPr>
          <w:p w14:paraId="466B6448" w14:textId="7C60F524" w:rsidR="00F47FC7" w:rsidRPr="00F47FC7" w:rsidRDefault="00D674E8" w:rsidP="00D674E8">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00F47FC7" w:rsidRPr="00F47FC7">
              <w:rPr>
                <w:rFonts w:asciiTheme="minorHAnsi" w:hAnsiTheme="minorHAnsi" w:cstheme="minorHAnsi"/>
                <w:sz w:val="18"/>
                <w:szCs w:val="18"/>
              </w:rPr>
              <w:t>Binali FIRINCI</w:t>
            </w:r>
          </w:p>
        </w:tc>
      </w:tr>
      <w:tr w:rsidR="00D674E8" w:rsidRPr="00F47FC7" w14:paraId="6BE74755" w14:textId="77777777" w:rsidTr="00F47FC7">
        <w:trPr>
          <w:gridAfter w:val="1"/>
          <w:wAfter w:w="3" w:type="pct"/>
          <w:trHeight w:val="20"/>
        </w:trPr>
        <w:tc>
          <w:tcPr>
            <w:tcW w:w="878" w:type="pct"/>
            <w:vMerge/>
            <w:vAlign w:val="center"/>
          </w:tcPr>
          <w:p w14:paraId="24D5DB2A" w14:textId="77777777" w:rsidR="00F47FC7" w:rsidRPr="00F47FC7" w:rsidRDefault="00F47FC7" w:rsidP="00D674E8">
            <w:pPr>
              <w:spacing w:before="20" w:after="20"/>
              <w:rPr>
                <w:rFonts w:asciiTheme="minorHAnsi" w:hAnsiTheme="minorHAnsi" w:cstheme="minorHAnsi"/>
                <w:b/>
                <w:sz w:val="18"/>
                <w:szCs w:val="18"/>
              </w:rPr>
            </w:pPr>
          </w:p>
        </w:tc>
        <w:tc>
          <w:tcPr>
            <w:tcW w:w="1921" w:type="pct"/>
            <w:tcMar>
              <w:top w:w="0" w:type="dxa"/>
              <w:left w:w="108" w:type="dxa"/>
              <w:bottom w:w="0" w:type="dxa"/>
              <w:right w:w="108" w:type="dxa"/>
            </w:tcMar>
            <w:vAlign w:val="center"/>
          </w:tcPr>
          <w:p w14:paraId="3B459633" w14:textId="77777777" w:rsidR="00F47FC7" w:rsidRPr="00F47FC7" w:rsidRDefault="00F47FC7" w:rsidP="00D674E8">
            <w:pPr>
              <w:spacing w:before="20" w:after="20"/>
              <w:rPr>
                <w:rFonts w:asciiTheme="minorHAnsi" w:hAnsiTheme="minorHAnsi" w:cstheme="minorHAnsi"/>
                <w:sz w:val="18"/>
                <w:szCs w:val="18"/>
              </w:rPr>
            </w:pPr>
            <w:proofErr w:type="spellStart"/>
            <w:r w:rsidRPr="00F47FC7">
              <w:rPr>
                <w:rFonts w:asciiTheme="minorHAnsi" w:hAnsiTheme="minorHAnsi" w:cstheme="minorHAnsi"/>
                <w:sz w:val="18"/>
                <w:szCs w:val="18"/>
              </w:rPr>
              <w:t>Visit</w:t>
            </w:r>
            <w:proofErr w:type="spellEnd"/>
          </w:p>
        </w:tc>
        <w:tc>
          <w:tcPr>
            <w:tcW w:w="491" w:type="pct"/>
            <w:vAlign w:val="center"/>
          </w:tcPr>
          <w:p w14:paraId="77A0085A" w14:textId="77777777" w:rsidR="00F47FC7" w:rsidRPr="00F47FC7" w:rsidRDefault="00F47FC7" w:rsidP="00D674E8">
            <w:pPr>
              <w:spacing w:before="20" w:after="20"/>
              <w:jc w:val="center"/>
              <w:rPr>
                <w:rFonts w:asciiTheme="minorHAnsi" w:hAnsiTheme="minorHAnsi" w:cstheme="minorHAnsi"/>
                <w:sz w:val="18"/>
                <w:szCs w:val="18"/>
              </w:rPr>
            </w:pPr>
            <w:r w:rsidRPr="00F47FC7">
              <w:rPr>
                <w:rFonts w:asciiTheme="minorHAnsi" w:hAnsiTheme="minorHAnsi" w:cstheme="minorHAnsi"/>
                <w:sz w:val="18"/>
                <w:szCs w:val="18"/>
              </w:rPr>
              <w:t>16:00-17:00</w:t>
            </w:r>
          </w:p>
        </w:tc>
        <w:tc>
          <w:tcPr>
            <w:tcW w:w="1707" w:type="pct"/>
            <w:tcMar>
              <w:top w:w="0" w:type="dxa"/>
              <w:left w:w="108" w:type="dxa"/>
              <w:bottom w:w="0" w:type="dxa"/>
              <w:right w:w="108" w:type="dxa"/>
            </w:tcMar>
            <w:vAlign w:val="center"/>
          </w:tcPr>
          <w:p w14:paraId="516D5F21" w14:textId="287DBC62" w:rsidR="00F47FC7" w:rsidRPr="00F47FC7" w:rsidRDefault="00F47FC7" w:rsidP="00D674E8">
            <w:pPr>
              <w:spacing w:before="20" w:after="20"/>
              <w:rPr>
                <w:rFonts w:asciiTheme="minorHAnsi" w:hAnsiTheme="minorHAnsi" w:cstheme="minorHAnsi"/>
                <w:sz w:val="18"/>
                <w:szCs w:val="18"/>
              </w:rPr>
            </w:pPr>
            <w:proofErr w:type="spellStart"/>
            <w:r w:rsidRPr="00F47FC7">
              <w:rPr>
                <w:rFonts w:asciiTheme="minorHAnsi" w:hAnsiTheme="minorHAnsi" w:cstheme="minorHAnsi"/>
                <w:sz w:val="18"/>
                <w:szCs w:val="18"/>
              </w:rPr>
              <w:t>Dr.Öğr</w:t>
            </w:r>
            <w:proofErr w:type="spellEnd"/>
            <w:r w:rsidRPr="00F47FC7">
              <w:rPr>
                <w:rFonts w:asciiTheme="minorHAnsi" w:hAnsiTheme="minorHAnsi" w:cstheme="minorHAnsi"/>
                <w:sz w:val="18"/>
                <w:szCs w:val="18"/>
              </w:rPr>
              <w:t xml:space="preserve">. Üyesi Binali FIRINCI/ </w:t>
            </w:r>
            <w:proofErr w:type="spellStart"/>
            <w:r w:rsidR="00D674E8">
              <w:rPr>
                <w:rFonts w:asciiTheme="minorHAnsi" w:hAnsiTheme="minorHAnsi" w:cstheme="minorHAnsi"/>
                <w:sz w:val="18"/>
                <w:szCs w:val="18"/>
              </w:rPr>
              <w:t>Asst.Prof</w:t>
            </w:r>
            <w:proofErr w:type="spellEnd"/>
            <w:r w:rsidR="00D674E8">
              <w:rPr>
                <w:rFonts w:asciiTheme="minorHAnsi" w:hAnsiTheme="minorHAnsi" w:cstheme="minorHAnsi"/>
                <w:sz w:val="18"/>
                <w:szCs w:val="18"/>
              </w:rPr>
              <w:t xml:space="preserve">. </w:t>
            </w:r>
            <w:r w:rsidRPr="00F47FC7">
              <w:rPr>
                <w:rFonts w:asciiTheme="minorHAnsi" w:hAnsiTheme="minorHAnsi" w:cstheme="minorHAnsi"/>
                <w:sz w:val="18"/>
                <w:szCs w:val="18"/>
              </w:rPr>
              <w:t xml:space="preserve">Çetin AYDIN/ </w:t>
            </w:r>
            <w:proofErr w:type="spellStart"/>
            <w:r w:rsidR="00D674E8">
              <w:rPr>
                <w:rFonts w:asciiTheme="minorHAnsi" w:hAnsiTheme="minorHAnsi" w:cstheme="minorHAnsi"/>
                <w:sz w:val="18"/>
                <w:szCs w:val="18"/>
              </w:rPr>
              <w:t>Asst.Prof</w:t>
            </w:r>
            <w:proofErr w:type="spellEnd"/>
            <w:r w:rsidR="00D674E8">
              <w:rPr>
                <w:rFonts w:asciiTheme="minorHAnsi" w:hAnsiTheme="minorHAnsi" w:cstheme="minorHAnsi"/>
                <w:sz w:val="18"/>
                <w:szCs w:val="18"/>
              </w:rPr>
              <w:t xml:space="preserve">. </w:t>
            </w:r>
            <w:r w:rsidR="00D674E8" w:rsidRPr="00F47FC7">
              <w:rPr>
                <w:rFonts w:asciiTheme="minorHAnsi" w:hAnsiTheme="minorHAnsi" w:cstheme="minorHAnsi"/>
                <w:sz w:val="18"/>
                <w:szCs w:val="18"/>
              </w:rPr>
              <w:t>Dilek YÜNLÜEL</w:t>
            </w:r>
          </w:p>
        </w:tc>
      </w:tr>
      <w:tr w:rsidR="00F47FC7" w:rsidRPr="00F47FC7" w14:paraId="31EA0A4D" w14:textId="77777777" w:rsidTr="00F47FC7">
        <w:trPr>
          <w:trHeight w:val="20"/>
        </w:trPr>
        <w:tc>
          <w:tcPr>
            <w:tcW w:w="878" w:type="pct"/>
            <w:vMerge w:val="restart"/>
            <w:tcMar>
              <w:top w:w="0" w:type="dxa"/>
              <w:left w:w="108" w:type="dxa"/>
              <w:bottom w:w="0" w:type="dxa"/>
              <w:right w:w="108" w:type="dxa"/>
            </w:tcMar>
            <w:vAlign w:val="center"/>
            <w:hideMark/>
          </w:tcPr>
          <w:p w14:paraId="47221D08" w14:textId="1E6970D9" w:rsidR="00F47FC7" w:rsidRPr="00F47FC7" w:rsidRDefault="00F47FC7" w:rsidP="00D674E8">
            <w:pPr>
              <w:spacing w:before="20" w:after="20"/>
              <w:rPr>
                <w:rFonts w:asciiTheme="minorHAnsi" w:hAnsiTheme="minorHAnsi" w:cstheme="minorHAnsi"/>
                <w:b/>
                <w:sz w:val="18"/>
                <w:szCs w:val="18"/>
              </w:rPr>
            </w:pPr>
            <w:proofErr w:type="spellStart"/>
            <w:r w:rsidRPr="00F47FC7">
              <w:rPr>
                <w:rFonts w:asciiTheme="minorHAnsi" w:hAnsiTheme="minorHAnsi" w:cstheme="minorHAnsi"/>
                <w:b/>
                <w:sz w:val="18"/>
                <w:szCs w:val="18"/>
              </w:rPr>
              <w:t>Monday</w:t>
            </w:r>
            <w:proofErr w:type="spellEnd"/>
          </w:p>
        </w:tc>
        <w:tc>
          <w:tcPr>
            <w:tcW w:w="4122" w:type="pct"/>
            <w:gridSpan w:val="4"/>
            <w:shd w:val="clear" w:color="auto" w:fill="D9D9D9" w:themeFill="background1" w:themeFillShade="D9"/>
            <w:tcMar>
              <w:top w:w="0" w:type="dxa"/>
              <w:left w:w="108" w:type="dxa"/>
              <w:bottom w:w="0" w:type="dxa"/>
              <w:right w:w="108" w:type="dxa"/>
            </w:tcMar>
            <w:vAlign w:val="center"/>
            <w:hideMark/>
          </w:tcPr>
          <w:p w14:paraId="02C09A3F" w14:textId="36BA1489" w:rsidR="00F47FC7" w:rsidRPr="00F47FC7" w:rsidRDefault="00F47FC7" w:rsidP="00D674E8">
            <w:pPr>
              <w:spacing w:before="20" w:after="20"/>
              <w:jc w:val="center"/>
              <w:rPr>
                <w:rFonts w:asciiTheme="minorHAnsi" w:hAnsiTheme="minorHAnsi" w:cstheme="minorHAnsi"/>
                <w:sz w:val="18"/>
                <w:szCs w:val="18"/>
              </w:rPr>
            </w:pPr>
            <w:r w:rsidRPr="00F47FC7">
              <w:rPr>
                <w:rFonts w:asciiTheme="minorHAnsi" w:hAnsiTheme="minorHAnsi" w:cstheme="minorHAnsi"/>
                <w:b/>
                <w:sz w:val="18"/>
                <w:szCs w:val="18"/>
              </w:rPr>
              <w:t xml:space="preserve">2. </w:t>
            </w:r>
            <w:proofErr w:type="spellStart"/>
            <w:r>
              <w:rPr>
                <w:rFonts w:asciiTheme="minorHAnsi" w:hAnsiTheme="minorHAnsi" w:cstheme="minorHAnsi"/>
                <w:b/>
                <w:sz w:val="18"/>
                <w:szCs w:val="18"/>
              </w:rPr>
              <w:t>Week</w:t>
            </w:r>
            <w:proofErr w:type="spellEnd"/>
          </w:p>
        </w:tc>
      </w:tr>
      <w:tr w:rsidR="00D674E8" w:rsidRPr="00F47FC7" w14:paraId="26325941" w14:textId="77777777" w:rsidTr="00F47FC7">
        <w:trPr>
          <w:gridAfter w:val="1"/>
          <w:wAfter w:w="3" w:type="pct"/>
          <w:trHeight w:val="20"/>
        </w:trPr>
        <w:tc>
          <w:tcPr>
            <w:tcW w:w="878" w:type="pct"/>
            <w:vMerge/>
            <w:vAlign w:val="center"/>
            <w:hideMark/>
          </w:tcPr>
          <w:p w14:paraId="7A99F447" w14:textId="77777777" w:rsidR="00F47FC7" w:rsidRPr="00F47FC7" w:rsidRDefault="00F47FC7" w:rsidP="00D674E8">
            <w:pPr>
              <w:spacing w:before="20" w:after="20"/>
              <w:rPr>
                <w:rFonts w:asciiTheme="minorHAnsi" w:hAnsiTheme="minorHAnsi" w:cstheme="minorHAnsi"/>
                <w:b/>
                <w:sz w:val="18"/>
                <w:szCs w:val="18"/>
              </w:rPr>
            </w:pPr>
          </w:p>
        </w:tc>
        <w:tc>
          <w:tcPr>
            <w:tcW w:w="1921" w:type="pct"/>
            <w:tcMar>
              <w:top w:w="0" w:type="dxa"/>
              <w:left w:w="108" w:type="dxa"/>
              <w:bottom w:w="0" w:type="dxa"/>
              <w:right w:w="108" w:type="dxa"/>
            </w:tcMar>
            <w:vAlign w:val="center"/>
          </w:tcPr>
          <w:p w14:paraId="7F3D437F" w14:textId="77777777" w:rsidR="00F47FC7" w:rsidRPr="00F47FC7" w:rsidRDefault="00F47FC7" w:rsidP="00D674E8">
            <w:pPr>
              <w:spacing w:before="20" w:after="20"/>
              <w:rPr>
                <w:rFonts w:asciiTheme="minorHAnsi" w:hAnsiTheme="minorHAnsi" w:cstheme="minorHAnsi"/>
                <w:sz w:val="18"/>
                <w:szCs w:val="18"/>
              </w:rPr>
            </w:pPr>
            <w:proofErr w:type="spellStart"/>
            <w:r w:rsidRPr="00F47FC7">
              <w:rPr>
                <w:rFonts w:asciiTheme="minorHAnsi" w:hAnsiTheme="minorHAnsi" w:cstheme="minorHAnsi"/>
                <w:sz w:val="18"/>
                <w:szCs w:val="18"/>
              </w:rPr>
              <w:t>Vizit</w:t>
            </w:r>
            <w:proofErr w:type="spellEnd"/>
          </w:p>
        </w:tc>
        <w:tc>
          <w:tcPr>
            <w:tcW w:w="491" w:type="pct"/>
            <w:vAlign w:val="center"/>
            <w:hideMark/>
          </w:tcPr>
          <w:p w14:paraId="6C535B24" w14:textId="77777777" w:rsidR="00F47FC7" w:rsidRPr="00F47FC7" w:rsidRDefault="00F47FC7" w:rsidP="00D674E8">
            <w:pPr>
              <w:spacing w:before="20" w:after="20"/>
              <w:jc w:val="center"/>
              <w:rPr>
                <w:rFonts w:asciiTheme="minorHAnsi" w:hAnsiTheme="minorHAnsi" w:cstheme="minorHAnsi"/>
                <w:sz w:val="18"/>
                <w:szCs w:val="18"/>
              </w:rPr>
            </w:pPr>
            <w:r w:rsidRPr="00F47FC7">
              <w:rPr>
                <w:rFonts w:asciiTheme="minorHAnsi" w:hAnsiTheme="minorHAnsi" w:cstheme="minorHAnsi"/>
                <w:sz w:val="18"/>
                <w:szCs w:val="18"/>
              </w:rPr>
              <w:t>08.00-09.00</w:t>
            </w:r>
          </w:p>
        </w:tc>
        <w:tc>
          <w:tcPr>
            <w:tcW w:w="1707" w:type="pct"/>
            <w:tcMar>
              <w:top w:w="0" w:type="dxa"/>
              <w:left w:w="108" w:type="dxa"/>
              <w:bottom w:w="0" w:type="dxa"/>
              <w:right w:w="108" w:type="dxa"/>
            </w:tcMar>
            <w:vAlign w:val="center"/>
          </w:tcPr>
          <w:p w14:paraId="54DC6598" w14:textId="4E2C1208" w:rsidR="00F47FC7" w:rsidRPr="00F47FC7" w:rsidRDefault="00F47FC7" w:rsidP="00D674E8">
            <w:pPr>
              <w:spacing w:before="20" w:after="20"/>
              <w:rPr>
                <w:rFonts w:asciiTheme="minorHAnsi" w:hAnsiTheme="minorHAnsi" w:cstheme="minorHAnsi"/>
                <w:sz w:val="18"/>
                <w:szCs w:val="18"/>
              </w:rPr>
            </w:pPr>
            <w:r w:rsidRPr="00F47FC7">
              <w:rPr>
                <w:rFonts w:asciiTheme="minorHAnsi" w:hAnsiTheme="minorHAnsi" w:cstheme="minorHAnsi"/>
                <w:sz w:val="18"/>
                <w:szCs w:val="18"/>
              </w:rPr>
              <w:t>Prof. Dr. Murat YİĞİTER</w:t>
            </w:r>
          </w:p>
        </w:tc>
      </w:tr>
      <w:tr w:rsidR="00D674E8" w:rsidRPr="00F47FC7" w14:paraId="580671CD" w14:textId="77777777" w:rsidTr="00F47FC7">
        <w:trPr>
          <w:gridAfter w:val="1"/>
          <w:wAfter w:w="3" w:type="pct"/>
          <w:trHeight w:val="20"/>
        </w:trPr>
        <w:tc>
          <w:tcPr>
            <w:tcW w:w="878" w:type="pct"/>
            <w:vMerge/>
            <w:vAlign w:val="center"/>
            <w:hideMark/>
          </w:tcPr>
          <w:p w14:paraId="7496CEB4" w14:textId="77777777" w:rsidR="00F47FC7" w:rsidRPr="00F47FC7" w:rsidRDefault="00F47FC7" w:rsidP="00D674E8">
            <w:pPr>
              <w:spacing w:before="20" w:after="20"/>
              <w:rPr>
                <w:rFonts w:asciiTheme="minorHAnsi" w:hAnsiTheme="minorHAnsi" w:cstheme="minorHAnsi"/>
                <w:b/>
                <w:sz w:val="18"/>
                <w:szCs w:val="18"/>
              </w:rPr>
            </w:pPr>
          </w:p>
        </w:tc>
        <w:tc>
          <w:tcPr>
            <w:tcW w:w="1921" w:type="pct"/>
            <w:tcMar>
              <w:top w:w="0" w:type="dxa"/>
              <w:left w:w="108" w:type="dxa"/>
              <w:bottom w:w="0" w:type="dxa"/>
              <w:right w:w="108" w:type="dxa"/>
            </w:tcMar>
            <w:vAlign w:val="center"/>
          </w:tcPr>
          <w:p w14:paraId="5884C327" w14:textId="77777777" w:rsidR="00F47FC7" w:rsidRPr="00F47FC7" w:rsidRDefault="00F47FC7" w:rsidP="00D674E8">
            <w:pPr>
              <w:spacing w:before="20" w:after="20"/>
              <w:rPr>
                <w:rFonts w:asciiTheme="minorHAnsi" w:hAnsiTheme="minorHAnsi" w:cstheme="minorHAnsi"/>
                <w:sz w:val="18"/>
                <w:szCs w:val="18"/>
              </w:rPr>
            </w:pPr>
            <w:proofErr w:type="spellStart"/>
            <w:r w:rsidRPr="00F47FC7">
              <w:rPr>
                <w:rFonts w:asciiTheme="minorHAnsi" w:hAnsiTheme="minorHAnsi" w:cstheme="minorHAnsi"/>
                <w:sz w:val="18"/>
                <w:szCs w:val="18"/>
              </w:rPr>
              <w:t>Esophageal</w:t>
            </w:r>
            <w:proofErr w:type="spellEnd"/>
            <w:r w:rsidRPr="00F47FC7">
              <w:rPr>
                <w:rFonts w:asciiTheme="minorHAnsi" w:hAnsiTheme="minorHAnsi" w:cstheme="minorHAnsi"/>
                <w:sz w:val="18"/>
                <w:szCs w:val="18"/>
              </w:rPr>
              <w:t xml:space="preserve"> </w:t>
            </w:r>
            <w:proofErr w:type="spellStart"/>
            <w:r w:rsidRPr="00F47FC7">
              <w:rPr>
                <w:rFonts w:asciiTheme="minorHAnsi" w:hAnsiTheme="minorHAnsi" w:cstheme="minorHAnsi"/>
                <w:sz w:val="18"/>
                <w:szCs w:val="18"/>
              </w:rPr>
              <w:t>Atresia</w:t>
            </w:r>
            <w:proofErr w:type="spellEnd"/>
          </w:p>
        </w:tc>
        <w:tc>
          <w:tcPr>
            <w:tcW w:w="491" w:type="pct"/>
            <w:vAlign w:val="center"/>
          </w:tcPr>
          <w:p w14:paraId="783FA16E" w14:textId="77777777" w:rsidR="00F47FC7" w:rsidRPr="00F47FC7" w:rsidRDefault="00F47FC7" w:rsidP="00D674E8">
            <w:pPr>
              <w:spacing w:before="20" w:after="20"/>
              <w:jc w:val="center"/>
              <w:rPr>
                <w:rFonts w:asciiTheme="minorHAnsi" w:hAnsiTheme="minorHAnsi" w:cstheme="minorHAnsi"/>
                <w:sz w:val="18"/>
                <w:szCs w:val="18"/>
              </w:rPr>
            </w:pPr>
            <w:r w:rsidRPr="00F47FC7">
              <w:rPr>
                <w:rFonts w:asciiTheme="minorHAnsi" w:hAnsiTheme="minorHAnsi" w:cstheme="minorHAnsi"/>
                <w:sz w:val="18"/>
                <w:szCs w:val="18"/>
              </w:rPr>
              <w:t>09:00-11:00</w:t>
            </w:r>
          </w:p>
        </w:tc>
        <w:tc>
          <w:tcPr>
            <w:tcW w:w="1707" w:type="pct"/>
            <w:tcMar>
              <w:top w:w="0" w:type="dxa"/>
              <w:left w:w="108" w:type="dxa"/>
              <w:bottom w:w="0" w:type="dxa"/>
              <w:right w:w="108" w:type="dxa"/>
            </w:tcMar>
            <w:vAlign w:val="center"/>
          </w:tcPr>
          <w:p w14:paraId="3C20F93D" w14:textId="77777777" w:rsidR="00F47FC7" w:rsidRPr="00F47FC7" w:rsidRDefault="00F47FC7" w:rsidP="00D674E8">
            <w:pPr>
              <w:spacing w:before="20" w:after="20"/>
              <w:rPr>
                <w:rFonts w:asciiTheme="minorHAnsi" w:hAnsiTheme="minorHAnsi" w:cstheme="minorHAnsi"/>
                <w:sz w:val="18"/>
                <w:szCs w:val="18"/>
              </w:rPr>
            </w:pPr>
            <w:r w:rsidRPr="00F47FC7">
              <w:rPr>
                <w:rFonts w:asciiTheme="minorHAnsi" w:hAnsiTheme="minorHAnsi" w:cstheme="minorHAnsi"/>
                <w:sz w:val="18"/>
                <w:szCs w:val="18"/>
              </w:rPr>
              <w:t>Prof. Dr. Murat YİĞİTER</w:t>
            </w:r>
          </w:p>
        </w:tc>
      </w:tr>
      <w:tr w:rsidR="00D674E8" w:rsidRPr="00F47FC7" w14:paraId="3B643D81" w14:textId="77777777" w:rsidTr="00F47FC7">
        <w:trPr>
          <w:gridAfter w:val="1"/>
          <w:wAfter w:w="3" w:type="pct"/>
          <w:trHeight w:val="20"/>
        </w:trPr>
        <w:tc>
          <w:tcPr>
            <w:tcW w:w="878" w:type="pct"/>
            <w:vMerge/>
            <w:vAlign w:val="center"/>
          </w:tcPr>
          <w:p w14:paraId="0A489ABF" w14:textId="77777777" w:rsidR="00F47FC7" w:rsidRPr="00F47FC7" w:rsidRDefault="00F47FC7" w:rsidP="00D674E8">
            <w:pPr>
              <w:spacing w:before="20" w:after="20"/>
              <w:rPr>
                <w:rFonts w:asciiTheme="minorHAnsi" w:hAnsiTheme="minorHAnsi" w:cstheme="minorHAnsi"/>
                <w:b/>
                <w:sz w:val="18"/>
                <w:szCs w:val="18"/>
              </w:rPr>
            </w:pPr>
          </w:p>
        </w:tc>
        <w:tc>
          <w:tcPr>
            <w:tcW w:w="1921" w:type="pct"/>
            <w:tcMar>
              <w:top w:w="0" w:type="dxa"/>
              <w:left w:w="108" w:type="dxa"/>
              <w:bottom w:w="0" w:type="dxa"/>
              <w:right w:w="108" w:type="dxa"/>
            </w:tcMar>
            <w:vAlign w:val="center"/>
          </w:tcPr>
          <w:p w14:paraId="1E6539A0" w14:textId="77777777" w:rsidR="00F47FC7" w:rsidRPr="00F47FC7" w:rsidRDefault="00F47FC7" w:rsidP="00D674E8">
            <w:pPr>
              <w:spacing w:before="20" w:after="20"/>
              <w:rPr>
                <w:rFonts w:asciiTheme="minorHAnsi" w:hAnsiTheme="minorHAnsi" w:cstheme="minorHAnsi"/>
                <w:sz w:val="18"/>
                <w:szCs w:val="18"/>
              </w:rPr>
            </w:pPr>
            <w:proofErr w:type="spellStart"/>
            <w:r w:rsidRPr="00F47FC7">
              <w:rPr>
                <w:rFonts w:asciiTheme="minorHAnsi" w:hAnsiTheme="minorHAnsi" w:cstheme="minorHAnsi"/>
                <w:sz w:val="18"/>
                <w:szCs w:val="18"/>
              </w:rPr>
              <w:t>Anorectal</w:t>
            </w:r>
            <w:proofErr w:type="spellEnd"/>
            <w:r w:rsidRPr="00F47FC7">
              <w:rPr>
                <w:rFonts w:asciiTheme="minorHAnsi" w:hAnsiTheme="minorHAnsi" w:cstheme="minorHAnsi"/>
                <w:sz w:val="18"/>
                <w:szCs w:val="18"/>
              </w:rPr>
              <w:t xml:space="preserve"> </w:t>
            </w:r>
            <w:proofErr w:type="spellStart"/>
            <w:r w:rsidRPr="00F47FC7">
              <w:rPr>
                <w:rFonts w:asciiTheme="minorHAnsi" w:hAnsiTheme="minorHAnsi" w:cstheme="minorHAnsi"/>
                <w:sz w:val="18"/>
                <w:szCs w:val="18"/>
              </w:rPr>
              <w:t>Malformations</w:t>
            </w:r>
            <w:proofErr w:type="spellEnd"/>
          </w:p>
        </w:tc>
        <w:tc>
          <w:tcPr>
            <w:tcW w:w="491" w:type="pct"/>
            <w:vAlign w:val="center"/>
          </w:tcPr>
          <w:p w14:paraId="2C60775B" w14:textId="77777777" w:rsidR="00F47FC7" w:rsidRPr="00F47FC7" w:rsidRDefault="00F47FC7" w:rsidP="00D674E8">
            <w:pPr>
              <w:spacing w:before="20" w:after="20"/>
              <w:jc w:val="center"/>
              <w:rPr>
                <w:rFonts w:asciiTheme="minorHAnsi" w:hAnsiTheme="minorHAnsi" w:cstheme="minorHAnsi"/>
                <w:sz w:val="18"/>
                <w:szCs w:val="18"/>
              </w:rPr>
            </w:pPr>
            <w:r w:rsidRPr="00F47FC7">
              <w:rPr>
                <w:rFonts w:asciiTheme="minorHAnsi" w:hAnsiTheme="minorHAnsi" w:cstheme="minorHAnsi"/>
                <w:sz w:val="18"/>
                <w:szCs w:val="18"/>
              </w:rPr>
              <w:t>11:00-13:00</w:t>
            </w:r>
          </w:p>
        </w:tc>
        <w:tc>
          <w:tcPr>
            <w:tcW w:w="1707" w:type="pct"/>
            <w:tcMar>
              <w:top w:w="0" w:type="dxa"/>
              <w:left w:w="108" w:type="dxa"/>
              <w:bottom w:w="0" w:type="dxa"/>
              <w:right w:w="108" w:type="dxa"/>
            </w:tcMar>
            <w:vAlign w:val="center"/>
          </w:tcPr>
          <w:p w14:paraId="0BCFBBCC" w14:textId="6A1662F5" w:rsidR="00F47FC7" w:rsidRPr="00F47FC7" w:rsidRDefault="00D674E8" w:rsidP="00D674E8">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00F47FC7" w:rsidRPr="00F47FC7">
              <w:rPr>
                <w:rFonts w:asciiTheme="minorHAnsi" w:hAnsiTheme="minorHAnsi" w:cstheme="minorHAnsi"/>
                <w:sz w:val="18"/>
                <w:szCs w:val="18"/>
              </w:rPr>
              <w:t>Binali FIRINCI</w:t>
            </w:r>
          </w:p>
        </w:tc>
      </w:tr>
      <w:tr w:rsidR="00D674E8" w:rsidRPr="00F47FC7" w14:paraId="6B3BE5BC" w14:textId="77777777" w:rsidTr="00F47FC7">
        <w:trPr>
          <w:gridAfter w:val="1"/>
          <w:wAfter w:w="3" w:type="pct"/>
          <w:trHeight w:val="20"/>
        </w:trPr>
        <w:tc>
          <w:tcPr>
            <w:tcW w:w="878" w:type="pct"/>
            <w:vMerge/>
            <w:vAlign w:val="center"/>
          </w:tcPr>
          <w:p w14:paraId="0F9840C7" w14:textId="77777777" w:rsidR="00F47FC7" w:rsidRPr="00F47FC7" w:rsidRDefault="00F47FC7" w:rsidP="00D674E8">
            <w:pPr>
              <w:spacing w:before="20" w:after="20"/>
              <w:rPr>
                <w:rFonts w:asciiTheme="minorHAnsi" w:hAnsiTheme="minorHAnsi" w:cstheme="minorHAnsi"/>
                <w:b/>
                <w:sz w:val="18"/>
                <w:szCs w:val="18"/>
              </w:rPr>
            </w:pPr>
          </w:p>
        </w:tc>
        <w:tc>
          <w:tcPr>
            <w:tcW w:w="1921" w:type="pct"/>
            <w:tcMar>
              <w:top w:w="0" w:type="dxa"/>
              <w:left w:w="108" w:type="dxa"/>
              <w:bottom w:w="0" w:type="dxa"/>
              <w:right w:w="108" w:type="dxa"/>
            </w:tcMar>
            <w:vAlign w:val="center"/>
          </w:tcPr>
          <w:p w14:paraId="5EF9CDA2" w14:textId="77777777" w:rsidR="00F47FC7" w:rsidRPr="00F47FC7" w:rsidRDefault="00F47FC7" w:rsidP="00D674E8">
            <w:pPr>
              <w:spacing w:before="20" w:after="20"/>
              <w:rPr>
                <w:rFonts w:asciiTheme="minorHAnsi" w:hAnsiTheme="minorHAnsi" w:cstheme="minorHAnsi"/>
                <w:sz w:val="18"/>
                <w:szCs w:val="18"/>
              </w:rPr>
            </w:pPr>
            <w:proofErr w:type="spellStart"/>
            <w:r w:rsidRPr="00F47FC7">
              <w:rPr>
                <w:rFonts w:asciiTheme="minorHAnsi" w:hAnsiTheme="minorHAnsi" w:cstheme="minorHAnsi"/>
                <w:bCs/>
                <w:sz w:val="18"/>
                <w:szCs w:val="18"/>
              </w:rPr>
              <w:t>Omphalocele</w:t>
            </w:r>
            <w:proofErr w:type="spellEnd"/>
            <w:r w:rsidRPr="00F47FC7">
              <w:rPr>
                <w:rFonts w:asciiTheme="minorHAnsi" w:hAnsiTheme="minorHAnsi" w:cstheme="minorHAnsi"/>
                <w:bCs/>
                <w:sz w:val="18"/>
                <w:szCs w:val="18"/>
              </w:rPr>
              <w:t xml:space="preserve"> + </w:t>
            </w:r>
            <w:proofErr w:type="spellStart"/>
            <w:r w:rsidRPr="00F47FC7">
              <w:rPr>
                <w:rFonts w:asciiTheme="minorHAnsi" w:hAnsiTheme="minorHAnsi" w:cstheme="minorHAnsi"/>
                <w:bCs/>
                <w:sz w:val="18"/>
                <w:szCs w:val="18"/>
              </w:rPr>
              <w:t>Gastroschisis</w:t>
            </w:r>
            <w:proofErr w:type="spellEnd"/>
          </w:p>
        </w:tc>
        <w:tc>
          <w:tcPr>
            <w:tcW w:w="491" w:type="pct"/>
            <w:vAlign w:val="center"/>
          </w:tcPr>
          <w:p w14:paraId="3052BAA9" w14:textId="77777777" w:rsidR="00F47FC7" w:rsidRPr="00F47FC7" w:rsidRDefault="00F47FC7" w:rsidP="00D674E8">
            <w:pPr>
              <w:spacing w:before="20" w:after="20"/>
              <w:jc w:val="center"/>
              <w:rPr>
                <w:rFonts w:asciiTheme="minorHAnsi" w:eastAsia="Calibri" w:hAnsiTheme="minorHAnsi" w:cstheme="minorHAnsi"/>
                <w:sz w:val="18"/>
                <w:szCs w:val="18"/>
              </w:rPr>
            </w:pPr>
            <w:r w:rsidRPr="00F47FC7">
              <w:rPr>
                <w:rFonts w:asciiTheme="minorHAnsi" w:eastAsia="Calibri" w:hAnsiTheme="minorHAnsi" w:cstheme="minorHAnsi"/>
                <w:sz w:val="18"/>
                <w:szCs w:val="18"/>
              </w:rPr>
              <w:t>14:00-15:00</w:t>
            </w:r>
          </w:p>
        </w:tc>
        <w:tc>
          <w:tcPr>
            <w:tcW w:w="1707" w:type="pct"/>
            <w:tcMar>
              <w:top w:w="0" w:type="dxa"/>
              <w:left w:w="108" w:type="dxa"/>
              <w:bottom w:w="0" w:type="dxa"/>
              <w:right w:w="108" w:type="dxa"/>
            </w:tcMar>
            <w:vAlign w:val="center"/>
          </w:tcPr>
          <w:p w14:paraId="70CFB411" w14:textId="4AEB0A91" w:rsidR="00F47FC7" w:rsidRPr="00F47FC7" w:rsidRDefault="00D674E8" w:rsidP="00D674E8">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00F47FC7" w:rsidRPr="00F47FC7">
              <w:rPr>
                <w:rFonts w:asciiTheme="minorHAnsi" w:hAnsiTheme="minorHAnsi" w:cstheme="minorHAnsi"/>
                <w:sz w:val="18"/>
                <w:szCs w:val="18"/>
              </w:rPr>
              <w:t>Binali FIRINCI</w:t>
            </w:r>
          </w:p>
        </w:tc>
      </w:tr>
      <w:tr w:rsidR="00D674E8" w:rsidRPr="00F47FC7" w14:paraId="7AC92F8D" w14:textId="77777777" w:rsidTr="00F47FC7">
        <w:trPr>
          <w:gridAfter w:val="1"/>
          <w:wAfter w:w="3" w:type="pct"/>
          <w:trHeight w:val="20"/>
        </w:trPr>
        <w:tc>
          <w:tcPr>
            <w:tcW w:w="878" w:type="pct"/>
            <w:vMerge/>
            <w:vAlign w:val="center"/>
          </w:tcPr>
          <w:p w14:paraId="73E95D59" w14:textId="77777777" w:rsidR="00F47FC7" w:rsidRPr="00F47FC7" w:rsidRDefault="00F47FC7" w:rsidP="00D674E8">
            <w:pPr>
              <w:spacing w:before="20" w:after="20"/>
              <w:rPr>
                <w:rFonts w:asciiTheme="minorHAnsi" w:hAnsiTheme="minorHAnsi" w:cstheme="minorHAnsi"/>
                <w:b/>
                <w:sz w:val="18"/>
                <w:szCs w:val="18"/>
              </w:rPr>
            </w:pPr>
          </w:p>
        </w:tc>
        <w:tc>
          <w:tcPr>
            <w:tcW w:w="1921" w:type="pct"/>
            <w:tcMar>
              <w:top w:w="0" w:type="dxa"/>
              <w:left w:w="108" w:type="dxa"/>
              <w:bottom w:w="0" w:type="dxa"/>
              <w:right w:w="108" w:type="dxa"/>
            </w:tcMar>
            <w:vAlign w:val="center"/>
          </w:tcPr>
          <w:p w14:paraId="5AAF0981" w14:textId="282D0842" w:rsidR="00F47FC7" w:rsidRPr="00F47FC7" w:rsidRDefault="00D674E8" w:rsidP="00D674E8">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P</w:t>
            </w:r>
            <w:r w:rsidR="00F47FC7" w:rsidRPr="00F47FC7">
              <w:rPr>
                <w:rFonts w:asciiTheme="minorHAnsi" w:hAnsiTheme="minorHAnsi" w:cstheme="minorHAnsi"/>
                <w:sz w:val="18"/>
                <w:szCs w:val="18"/>
              </w:rPr>
              <w:t>olyclinic</w:t>
            </w:r>
            <w:proofErr w:type="spellEnd"/>
            <w:r w:rsidR="00F47FC7" w:rsidRPr="00F47FC7">
              <w:rPr>
                <w:rFonts w:asciiTheme="minorHAnsi" w:hAnsiTheme="minorHAnsi" w:cstheme="minorHAnsi"/>
                <w:sz w:val="18"/>
                <w:szCs w:val="18"/>
              </w:rPr>
              <w:t xml:space="preserve"> </w:t>
            </w:r>
            <w:proofErr w:type="spellStart"/>
            <w:r w:rsidR="00F47FC7" w:rsidRPr="00F47FC7">
              <w:rPr>
                <w:rFonts w:asciiTheme="minorHAnsi" w:hAnsiTheme="minorHAnsi" w:cstheme="minorHAnsi"/>
                <w:sz w:val="18"/>
                <w:szCs w:val="18"/>
              </w:rPr>
              <w:t>practical</w:t>
            </w:r>
            <w:proofErr w:type="spellEnd"/>
            <w:r w:rsidR="00F47FC7" w:rsidRPr="00F47FC7">
              <w:rPr>
                <w:rFonts w:asciiTheme="minorHAnsi" w:hAnsiTheme="minorHAnsi" w:cstheme="minorHAnsi"/>
                <w:sz w:val="18"/>
                <w:szCs w:val="18"/>
              </w:rPr>
              <w:t xml:space="preserve"> </w:t>
            </w:r>
            <w:proofErr w:type="spellStart"/>
            <w:r w:rsidR="00F47FC7" w:rsidRPr="00F47FC7">
              <w:rPr>
                <w:rFonts w:asciiTheme="minorHAnsi" w:hAnsiTheme="minorHAnsi" w:cstheme="minorHAnsi"/>
                <w:sz w:val="18"/>
                <w:szCs w:val="18"/>
              </w:rPr>
              <w:t>training</w:t>
            </w:r>
            <w:proofErr w:type="spellEnd"/>
          </w:p>
        </w:tc>
        <w:tc>
          <w:tcPr>
            <w:tcW w:w="491" w:type="pct"/>
            <w:vAlign w:val="center"/>
          </w:tcPr>
          <w:p w14:paraId="080C828B" w14:textId="77777777" w:rsidR="00F47FC7" w:rsidRPr="00F47FC7" w:rsidRDefault="00F47FC7" w:rsidP="00D674E8">
            <w:pPr>
              <w:spacing w:before="20" w:after="20"/>
              <w:jc w:val="center"/>
              <w:rPr>
                <w:rFonts w:asciiTheme="minorHAnsi" w:eastAsia="Calibri" w:hAnsiTheme="minorHAnsi" w:cstheme="minorHAnsi"/>
                <w:sz w:val="18"/>
                <w:szCs w:val="18"/>
              </w:rPr>
            </w:pPr>
            <w:r w:rsidRPr="00F47FC7">
              <w:rPr>
                <w:rFonts w:asciiTheme="minorHAnsi" w:eastAsia="Calibri" w:hAnsiTheme="minorHAnsi" w:cstheme="minorHAnsi"/>
                <w:sz w:val="18"/>
                <w:szCs w:val="18"/>
              </w:rPr>
              <w:t>15:00-16:00</w:t>
            </w:r>
          </w:p>
        </w:tc>
        <w:tc>
          <w:tcPr>
            <w:tcW w:w="1707" w:type="pct"/>
            <w:tcMar>
              <w:top w:w="0" w:type="dxa"/>
              <w:left w:w="108" w:type="dxa"/>
              <w:bottom w:w="0" w:type="dxa"/>
              <w:right w:w="108" w:type="dxa"/>
            </w:tcMar>
            <w:vAlign w:val="center"/>
          </w:tcPr>
          <w:p w14:paraId="62F8B874" w14:textId="6841AFDD" w:rsidR="00F47FC7" w:rsidRPr="00F47FC7" w:rsidRDefault="00D674E8" w:rsidP="00D674E8">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00F47FC7" w:rsidRPr="00F47FC7">
              <w:rPr>
                <w:rFonts w:asciiTheme="minorHAnsi" w:hAnsiTheme="minorHAnsi" w:cstheme="minorHAnsi"/>
                <w:sz w:val="18"/>
                <w:szCs w:val="18"/>
              </w:rPr>
              <w:t>Çetin AYDIN</w:t>
            </w:r>
          </w:p>
        </w:tc>
      </w:tr>
      <w:tr w:rsidR="00D674E8" w:rsidRPr="00F47FC7" w14:paraId="1D62965B" w14:textId="77777777" w:rsidTr="00F47FC7">
        <w:trPr>
          <w:gridAfter w:val="1"/>
          <w:wAfter w:w="3" w:type="pct"/>
          <w:trHeight w:val="20"/>
        </w:trPr>
        <w:tc>
          <w:tcPr>
            <w:tcW w:w="878" w:type="pct"/>
            <w:vMerge/>
            <w:vAlign w:val="center"/>
          </w:tcPr>
          <w:p w14:paraId="13322644" w14:textId="77777777" w:rsidR="00F47FC7" w:rsidRPr="00F47FC7" w:rsidRDefault="00F47FC7" w:rsidP="00D674E8">
            <w:pPr>
              <w:spacing w:before="20" w:after="20"/>
              <w:rPr>
                <w:rFonts w:asciiTheme="minorHAnsi" w:hAnsiTheme="minorHAnsi" w:cstheme="minorHAnsi"/>
                <w:b/>
                <w:sz w:val="18"/>
                <w:szCs w:val="18"/>
              </w:rPr>
            </w:pPr>
          </w:p>
        </w:tc>
        <w:tc>
          <w:tcPr>
            <w:tcW w:w="1921" w:type="pct"/>
            <w:tcMar>
              <w:top w:w="0" w:type="dxa"/>
              <w:left w:w="108" w:type="dxa"/>
              <w:bottom w:w="0" w:type="dxa"/>
              <w:right w:w="108" w:type="dxa"/>
            </w:tcMar>
            <w:vAlign w:val="center"/>
          </w:tcPr>
          <w:p w14:paraId="05F2C3DE" w14:textId="77777777" w:rsidR="00F47FC7" w:rsidRPr="00F47FC7" w:rsidRDefault="00F47FC7" w:rsidP="00D674E8">
            <w:pPr>
              <w:spacing w:before="20" w:after="20"/>
              <w:rPr>
                <w:rFonts w:asciiTheme="minorHAnsi" w:hAnsiTheme="minorHAnsi" w:cstheme="minorHAnsi"/>
                <w:sz w:val="18"/>
                <w:szCs w:val="18"/>
              </w:rPr>
            </w:pPr>
            <w:proofErr w:type="spellStart"/>
            <w:r w:rsidRPr="00F47FC7">
              <w:rPr>
                <w:rFonts w:asciiTheme="minorHAnsi" w:hAnsiTheme="minorHAnsi" w:cstheme="minorHAnsi"/>
                <w:sz w:val="18"/>
                <w:szCs w:val="18"/>
              </w:rPr>
              <w:t>Visit</w:t>
            </w:r>
            <w:proofErr w:type="spellEnd"/>
            <w:r w:rsidRPr="00F47FC7">
              <w:rPr>
                <w:rFonts w:asciiTheme="minorHAnsi" w:hAnsiTheme="minorHAnsi" w:cstheme="minorHAnsi"/>
                <w:sz w:val="18"/>
                <w:szCs w:val="18"/>
              </w:rPr>
              <w:tab/>
            </w:r>
            <w:r w:rsidRPr="00F47FC7">
              <w:rPr>
                <w:rFonts w:asciiTheme="minorHAnsi" w:hAnsiTheme="minorHAnsi" w:cstheme="minorHAnsi"/>
                <w:sz w:val="18"/>
                <w:szCs w:val="18"/>
              </w:rPr>
              <w:tab/>
            </w:r>
          </w:p>
        </w:tc>
        <w:tc>
          <w:tcPr>
            <w:tcW w:w="491" w:type="pct"/>
            <w:vAlign w:val="center"/>
          </w:tcPr>
          <w:p w14:paraId="4D50C1DD" w14:textId="77777777" w:rsidR="00F47FC7" w:rsidRPr="00F47FC7" w:rsidRDefault="00F47FC7" w:rsidP="00D674E8">
            <w:pPr>
              <w:spacing w:before="20" w:after="20"/>
              <w:jc w:val="center"/>
              <w:rPr>
                <w:rFonts w:asciiTheme="minorHAnsi" w:eastAsia="Calibri" w:hAnsiTheme="minorHAnsi" w:cstheme="minorHAnsi"/>
                <w:sz w:val="18"/>
                <w:szCs w:val="18"/>
              </w:rPr>
            </w:pPr>
            <w:r w:rsidRPr="00F47FC7">
              <w:rPr>
                <w:rFonts w:asciiTheme="minorHAnsi" w:eastAsia="Calibri" w:hAnsiTheme="minorHAnsi" w:cstheme="minorHAnsi"/>
                <w:sz w:val="18"/>
                <w:szCs w:val="18"/>
              </w:rPr>
              <w:t>16:00-16:30</w:t>
            </w:r>
          </w:p>
        </w:tc>
        <w:tc>
          <w:tcPr>
            <w:tcW w:w="1707" w:type="pct"/>
            <w:tcMar>
              <w:top w:w="0" w:type="dxa"/>
              <w:left w:w="108" w:type="dxa"/>
              <w:bottom w:w="0" w:type="dxa"/>
              <w:right w:w="108" w:type="dxa"/>
            </w:tcMar>
            <w:vAlign w:val="center"/>
          </w:tcPr>
          <w:p w14:paraId="2E2A0730" w14:textId="32E59F2A" w:rsidR="00F47FC7" w:rsidRPr="00F47FC7" w:rsidRDefault="00D674E8" w:rsidP="00D674E8">
            <w:pPr>
              <w:spacing w:before="20" w:after="20"/>
              <w:rPr>
                <w:rFonts w:asciiTheme="minorHAnsi" w:hAnsiTheme="minorHAnsi" w:cstheme="minorHAnsi"/>
                <w:sz w:val="18"/>
                <w:szCs w:val="18"/>
              </w:rPr>
            </w:pPr>
            <w:proofErr w:type="spellStart"/>
            <w:r>
              <w:rPr>
                <w:rFonts w:asciiTheme="minorHAnsi" w:hAnsiTheme="minorHAnsi" w:cstheme="minorHAnsi"/>
                <w:sz w:val="18"/>
                <w:szCs w:val="18"/>
                <w:lang w:val="en-US"/>
              </w:rPr>
              <w:t>Asst.Prof</w:t>
            </w:r>
            <w:proofErr w:type="spellEnd"/>
            <w:r>
              <w:rPr>
                <w:rFonts w:asciiTheme="minorHAnsi" w:hAnsiTheme="minorHAnsi" w:cstheme="minorHAnsi"/>
                <w:sz w:val="18"/>
                <w:szCs w:val="18"/>
                <w:lang w:val="en-US"/>
              </w:rPr>
              <w:t xml:space="preserve">. </w:t>
            </w:r>
            <w:r w:rsidR="00F47FC7" w:rsidRPr="00F47FC7">
              <w:rPr>
                <w:rFonts w:asciiTheme="minorHAnsi" w:hAnsiTheme="minorHAnsi" w:cstheme="minorHAnsi"/>
                <w:sz w:val="18"/>
                <w:szCs w:val="18"/>
              </w:rPr>
              <w:t xml:space="preserve">Binali FIRINCI/ </w:t>
            </w: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00F47FC7" w:rsidRPr="00F47FC7">
              <w:rPr>
                <w:rFonts w:asciiTheme="minorHAnsi" w:hAnsiTheme="minorHAnsi" w:cstheme="minorHAnsi"/>
                <w:sz w:val="18"/>
                <w:szCs w:val="18"/>
              </w:rPr>
              <w:t xml:space="preserve">Çetin AYDIN/ </w:t>
            </w: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Pr="00F47FC7">
              <w:rPr>
                <w:rFonts w:asciiTheme="minorHAnsi" w:hAnsiTheme="minorHAnsi" w:cstheme="minorHAnsi"/>
                <w:sz w:val="18"/>
                <w:szCs w:val="18"/>
              </w:rPr>
              <w:t>Dilek YÜNLÜEL</w:t>
            </w:r>
          </w:p>
        </w:tc>
      </w:tr>
      <w:tr w:rsidR="00D674E8" w:rsidRPr="00F47FC7" w14:paraId="6BA57BA4" w14:textId="77777777" w:rsidTr="00F47FC7">
        <w:trPr>
          <w:gridAfter w:val="1"/>
          <w:wAfter w:w="3" w:type="pct"/>
          <w:trHeight w:val="20"/>
        </w:trPr>
        <w:tc>
          <w:tcPr>
            <w:tcW w:w="878" w:type="pct"/>
            <w:vMerge w:val="restart"/>
            <w:tcMar>
              <w:top w:w="0" w:type="dxa"/>
              <w:left w:w="108" w:type="dxa"/>
              <w:bottom w:w="0" w:type="dxa"/>
              <w:right w:w="108" w:type="dxa"/>
            </w:tcMar>
            <w:vAlign w:val="center"/>
            <w:hideMark/>
          </w:tcPr>
          <w:p w14:paraId="6A2ED355" w14:textId="76A16A94" w:rsidR="00F47FC7" w:rsidRPr="00F47FC7" w:rsidRDefault="00F47FC7" w:rsidP="00D674E8">
            <w:pPr>
              <w:spacing w:before="20" w:after="20"/>
              <w:rPr>
                <w:rFonts w:asciiTheme="minorHAnsi" w:hAnsiTheme="minorHAnsi" w:cstheme="minorHAnsi"/>
                <w:b/>
                <w:sz w:val="18"/>
                <w:szCs w:val="18"/>
              </w:rPr>
            </w:pPr>
            <w:proofErr w:type="spellStart"/>
            <w:r w:rsidRPr="00F47FC7">
              <w:rPr>
                <w:rFonts w:asciiTheme="minorHAnsi" w:hAnsiTheme="minorHAnsi" w:cstheme="minorHAnsi"/>
                <w:b/>
                <w:sz w:val="18"/>
                <w:szCs w:val="18"/>
              </w:rPr>
              <w:t>Tuesday</w:t>
            </w:r>
            <w:proofErr w:type="spellEnd"/>
          </w:p>
        </w:tc>
        <w:tc>
          <w:tcPr>
            <w:tcW w:w="1921" w:type="pct"/>
            <w:tcMar>
              <w:top w:w="0" w:type="dxa"/>
              <w:left w:w="108" w:type="dxa"/>
              <w:bottom w:w="0" w:type="dxa"/>
              <w:right w:w="108" w:type="dxa"/>
            </w:tcMar>
            <w:vAlign w:val="center"/>
          </w:tcPr>
          <w:p w14:paraId="216E5F83" w14:textId="4136DF24" w:rsidR="00F47FC7" w:rsidRPr="00F47FC7" w:rsidRDefault="00F47FC7" w:rsidP="00D674E8">
            <w:pPr>
              <w:spacing w:before="20" w:after="20"/>
              <w:rPr>
                <w:rFonts w:asciiTheme="minorHAnsi" w:hAnsiTheme="minorHAnsi" w:cstheme="minorHAnsi"/>
                <w:sz w:val="18"/>
                <w:szCs w:val="18"/>
              </w:rPr>
            </w:pPr>
            <w:proofErr w:type="spellStart"/>
            <w:r w:rsidRPr="00F47FC7">
              <w:rPr>
                <w:rFonts w:asciiTheme="minorHAnsi" w:hAnsiTheme="minorHAnsi" w:cstheme="minorHAnsi"/>
                <w:sz w:val="18"/>
                <w:szCs w:val="18"/>
              </w:rPr>
              <w:t>Visit</w:t>
            </w:r>
            <w:proofErr w:type="spellEnd"/>
          </w:p>
        </w:tc>
        <w:tc>
          <w:tcPr>
            <w:tcW w:w="491" w:type="pct"/>
            <w:vAlign w:val="center"/>
            <w:hideMark/>
          </w:tcPr>
          <w:p w14:paraId="2252F331" w14:textId="77777777" w:rsidR="00F47FC7" w:rsidRPr="00F47FC7" w:rsidRDefault="00F47FC7" w:rsidP="00D674E8">
            <w:pPr>
              <w:spacing w:before="20" w:after="20"/>
              <w:jc w:val="center"/>
              <w:rPr>
                <w:rFonts w:asciiTheme="minorHAnsi" w:hAnsiTheme="minorHAnsi" w:cstheme="minorHAnsi"/>
                <w:sz w:val="18"/>
                <w:szCs w:val="18"/>
              </w:rPr>
            </w:pPr>
            <w:r w:rsidRPr="00F47FC7">
              <w:rPr>
                <w:rFonts w:asciiTheme="minorHAnsi" w:hAnsiTheme="minorHAnsi" w:cstheme="minorHAnsi"/>
                <w:sz w:val="18"/>
                <w:szCs w:val="18"/>
              </w:rPr>
              <w:t>08.00-09.00</w:t>
            </w:r>
          </w:p>
        </w:tc>
        <w:tc>
          <w:tcPr>
            <w:tcW w:w="1707" w:type="pct"/>
            <w:tcMar>
              <w:top w:w="0" w:type="dxa"/>
              <w:left w:w="108" w:type="dxa"/>
              <w:bottom w:w="0" w:type="dxa"/>
              <w:right w:w="108" w:type="dxa"/>
            </w:tcMar>
            <w:vAlign w:val="center"/>
          </w:tcPr>
          <w:p w14:paraId="63486708" w14:textId="0BBC9EEA" w:rsidR="00F47FC7" w:rsidRPr="00F47FC7" w:rsidRDefault="00F47FC7" w:rsidP="00D674E8">
            <w:pPr>
              <w:spacing w:before="20" w:after="20"/>
              <w:rPr>
                <w:rFonts w:asciiTheme="minorHAnsi" w:hAnsiTheme="minorHAnsi" w:cstheme="minorHAnsi"/>
                <w:sz w:val="18"/>
                <w:szCs w:val="18"/>
              </w:rPr>
            </w:pPr>
            <w:r w:rsidRPr="00F47FC7">
              <w:rPr>
                <w:rFonts w:asciiTheme="minorHAnsi" w:hAnsiTheme="minorHAnsi" w:cstheme="minorHAnsi"/>
                <w:sz w:val="18"/>
                <w:szCs w:val="18"/>
              </w:rPr>
              <w:t>Prof. Dr. Murat YİĞİTER</w:t>
            </w:r>
          </w:p>
        </w:tc>
      </w:tr>
      <w:tr w:rsidR="00D674E8" w:rsidRPr="00F47FC7" w14:paraId="27B20C1D" w14:textId="77777777" w:rsidTr="00F47FC7">
        <w:trPr>
          <w:gridAfter w:val="1"/>
          <w:wAfter w:w="3" w:type="pct"/>
          <w:trHeight w:val="20"/>
        </w:trPr>
        <w:tc>
          <w:tcPr>
            <w:tcW w:w="878" w:type="pct"/>
            <w:vMerge/>
            <w:vAlign w:val="center"/>
            <w:hideMark/>
          </w:tcPr>
          <w:p w14:paraId="46852555" w14:textId="77777777" w:rsidR="00F47FC7" w:rsidRPr="00F47FC7" w:rsidRDefault="00F47FC7" w:rsidP="00D674E8">
            <w:pPr>
              <w:spacing w:before="20" w:after="20"/>
              <w:rPr>
                <w:rFonts w:asciiTheme="minorHAnsi" w:hAnsiTheme="minorHAnsi" w:cstheme="minorHAnsi"/>
                <w:b/>
                <w:sz w:val="18"/>
                <w:szCs w:val="18"/>
              </w:rPr>
            </w:pPr>
          </w:p>
        </w:tc>
        <w:tc>
          <w:tcPr>
            <w:tcW w:w="1921" w:type="pct"/>
            <w:tcMar>
              <w:top w:w="0" w:type="dxa"/>
              <w:left w:w="108" w:type="dxa"/>
              <w:bottom w:w="0" w:type="dxa"/>
              <w:right w:w="108" w:type="dxa"/>
            </w:tcMar>
            <w:vAlign w:val="center"/>
          </w:tcPr>
          <w:p w14:paraId="7CF6174D" w14:textId="455A29FE" w:rsidR="00F47FC7" w:rsidRPr="00F47FC7" w:rsidRDefault="00D674E8" w:rsidP="00D674E8">
            <w:pPr>
              <w:pBdr>
                <w:between w:val="single" w:sz="4" w:space="1" w:color="auto"/>
              </w:pBdr>
              <w:spacing w:before="20" w:after="20"/>
              <w:rPr>
                <w:rFonts w:asciiTheme="minorHAnsi" w:hAnsiTheme="minorHAnsi" w:cstheme="minorHAnsi"/>
                <w:bCs/>
                <w:sz w:val="18"/>
                <w:szCs w:val="18"/>
              </w:rPr>
            </w:pPr>
            <w:proofErr w:type="spellStart"/>
            <w:r>
              <w:rPr>
                <w:rFonts w:asciiTheme="minorHAnsi" w:hAnsiTheme="minorHAnsi" w:cstheme="minorHAnsi"/>
                <w:sz w:val="18"/>
                <w:szCs w:val="18"/>
              </w:rPr>
              <w:t>H</w:t>
            </w:r>
            <w:r w:rsidR="00F47FC7" w:rsidRPr="00F47FC7">
              <w:rPr>
                <w:rFonts w:asciiTheme="minorHAnsi" w:hAnsiTheme="minorHAnsi" w:cstheme="minorHAnsi"/>
                <w:sz w:val="18"/>
                <w:szCs w:val="18"/>
              </w:rPr>
              <w:t>lpertrophic</w:t>
            </w:r>
            <w:proofErr w:type="spellEnd"/>
            <w:r w:rsidR="00F47FC7" w:rsidRPr="00F47FC7">
              <w:rPr>
                <w:rFonts w:asciiTheme="minorHAnsi" w:hAnsiTheme="minorHAnsi" w:cstheme="minorHAnsi"/>
                <w:sz w:val="18"/>
                <w:szCs w:val="18"/>
              </w:rPr>
              <w:t xml:space="preserve"> </w:t>
            </w:r>
            <w:proofErr w:type="spellStart"/>
            <w:r w:rsidR="00F47FC7" w:rsidRPr="00F47FC7">
              <w:rPr>
                <w:rFonts w:asciiTheme="minorHAnsi" w:hAnsiTheme="minorHAnsi" w:cstheme="minorHAnsi"/>
                <w:sz w:val="18"/>
                <w:szCs w:val="18"/>
              </w:rPr>
              <w:t>pyloric</w:t>
            </w:r>
            <w:proofErr w:type="spellEnd"/>
            <w:r w:rsidR="00F47FC7" w:rsidRPr="00F47FC7">
              <w:rPr>
                <w:rFonts w:asciiTheme="minorHAnsi" w:hAnsiTheme="minorHAnsi" w:cstheme="minorHAnsi"/>
                <w:sz w:val="18"/>
                <w:szCs w:val="18"/>
              </w:rPr>
              <w:t xml:space="preserve"> </w:t>
            </w:r>
            <w:proofErr w:type="spellStart"/>
            <w:r w:rsidR="00F47FC7" w:rsidRPr="00F47FC7">
              <w:rPr>
                <w:rFonts w:asciiTheme="minorHAnsi" w:hAnsiTheme="minorHAnsi" w:cstheme="minorHAnsi"/>
                <w:sz w:val="18"/>
                <w:szCs w:val="18"/>
              </w:rPr>
              <w:t>stenosis</w:t>
            </w:r>
            <w:proofErr w:type="spellEnd"/>
          </w:p>
        </w:tc>
        <w:tc>
          <w:tcPr>
            <w:tcW w:w="491" w:type="pct"/>
            <w:vAlign w:val="center"/>
            <w:hideMark/>
          </w:tcPr>
          <w:p w14:paraId="07E8D49F" w14:textId="77777777" w:rsidR="00F47FC7" w:rsidRPr="00F47FC7" w:rsidRDefault="00F47FC7" w:rsidP="00D674E8">
            <w:pPr>
              <w:spacing w:before="20" w:after="20"/>
              <w:jc w:val="center"/>
              <w:rPr>
                <w:rFonts w:asciiTheme="minorHAnsi" w:hAnsiTheme="minorHAnsi" w:cstheme="minorHAnsi"/>
                <w:sz w:val="18"/>
                <w:szCs w:val="18"/>
              </w:rPr>
            </w:pPr>
            <w:r w:rsidRPr="00F47FC7">
              <w:rPr>
                <w:rFonts w:asciiTheme="minorHAnsi" w:hAnsiTheme="minorHAnsi" w:cstheme="minorHAnsi"/>
                <w:sz w:val="18"/>
                <w:szCs w:val="18"/>
              </w:rPr>
              <w:t>10:00-11:00</w:t>
            </w:r>
          </w:p>
        </w:tc>
        <w:tc>
          <w:tcPr>
            <w:tcW w:w="1707" w:type="pct"/>
            <w:tcMar>
              <w:top w:w="0" w:type="dxa"/>
              <w:left w:w="108" w:type="dxa"/>
              <w:bottom w:w="0" w:type="dxa"/>
              <w:right w:w="108" w:type="dxa"/>
            </w:tcMar>
            <w:vAlign w:val="center"/>
          </w:tcPr>
          <w:p w14:paraId="0A317DC1" w14:textId="77777777" w:rsidR="00F47FC7" w:rsidRPr="00F47FC7" w:rsidRDefault="00F47FC7" w:rsidP="00D674E8">
            <w:pPr>
              <w:spacing w:before="20" w:after="20"/>
              <w:rPr>
                <w:rFonts w:asciiTheme="minorHAnsi" w:hAnsiTheme="minorHAnsi" w:cstheme="minorHAnsi"/>
                <w:sz w:val="18"/>
                <w:szCs w:val="18"/>
              </w:rPr>
            </w:pPr>
            <w:r w:rsidRPr="00F47FC7">
              <w:rPr>
                <w:rFonts w:asciiTheme="minorHAnsi" w:hAnsiTheme="minorHAnsi" w:cstheme="minorHAnsi"/>
                <w:sz w:val="18"/>
                <w:szCs w:val="18"/>
              </w:rPr>
              <w:t>Prof. Dr. Murat YİĞİTER</w:t>
            </w:r>
          </w:p>
        </w:tc>
      </w:tr>
      <w:tr w:rsidR="00D674E8" w:rsidRPr="00F47FC7" w14:paraId="53E5158D" w14:textId="77777777" w:rsidTr="00F47FC7">
        <w:trPr>
          <w:gridAfter w:val="1"/>
          <w:wAfter w:w="3" w:type="pct"/>
          <w:trHeight w:val="20"/>
        </w:trPr>
        <w:tc>
          <w:tcPr>
            <w:tcW w:w="878" w:type="pct"/>
            <w:vMerge/>
            <w:vAlign w:val="center"/>
          </w:tcPr>
          <w:p w14:paraId="74877472" w14:textId="77777777" w:rsidR="00D674E8" w:rsidRPr="00F47FC7" w:rsidRDefault="00D674E8" w:rsidP="00D674E8">
            <w:pPr>
              <w:spacing w:before="20" w:after="20"/>
              <w:rPr>
                <w:rFonts w:asciiTheme="minorHAnsi" w:hAnsiTheme="minorHAnsi" w:cstheme="minorHAnsi"/>
                <w:b/>
                <w:sz w:val="18"/>
                <w:szCs w:val="18"/>
              </w:rPr>
            </w:pPr>
          </w:p>
        </w:tc>
        <w:tc>
          <w:tcPr>
            <w:tcW w:w="1921" w:type="pct"/>
            <w:tcMar>
              <w:top w:w="0" w:type="dxa"/>
              <w:left w:w="108" w:type="dxa"/>
              <w:bottom w:w="0" w:type="dxa"/>
              <w:right w:w="108" w:type="dxa"/>
            </w:tcMar>
            <w:vAlign w:val="center"/>
          </w:tcPr>
          <w:p w14:paraId="0B8B374C" w14:textId="77777777" w:rsidR="00D674E8" w:rsidRPr="00F47FC7" w:rsidRDefault="00D674E8" w:rsidP="00D674E8">
            <w:pPr>
              <w:pBdr>
                <w:between w:val="single" w:sz="4" w:space="1" w:color="auto"/>
              </w:pBdr>
              <w:spacing w:before="20" w:after="20"/>
              <w:rPr>
                <w:rFonts w:asciiTheme="minorHAnsi" w:hAnsiTheme="minorHAnsi" w:cstheme="minorHAnsi"/>
                <w:bCs/>
                <w:sz w:val="18"/>
                <w:szCs w:val="18"/>
              </w:rPr>
            </w:pPr>
            <w:proofErr w:type="spellStart"/>
            <w:r w:rsidRPr="00F47FC7">
              <w:rPr>
                <w:rFonts w:asciiTheme="minorHAnsi" w:hAnsiTheme="minorHAnsi" w:cstheme="minorHAnsi"/>
                <w:bCs/>
                <w:sz w:val="18"/>
                <w:szCs w:val="18"/>
              </w:rPr>
              <w:t>Diasragma</w:t>
            </w:r>
            <w:proofErr w:type="spellEnd"/>
            <w:r w:rsidRPr="00F47FC7">
              <w:rPr>
                <w:rFonts w:asciiTheme="minorHAnsi" w:hAnsiTheme="minorHAnsi" w:cstheme="minorHAnsi"/>
                <w:bCs/>
                <w:sz w:val="18"/>
                <w:szCs w:val="18"/>
              </w:rPr>
              <w:t xml:space="preserve"> </w:t>
            </w:r>
            <w:proofErr w:type="spellStart"/>
            <w:r w:rsidRPr="00F47FC7">
              <w:rPr>
                <w:rFonts w:asciiTheme="minorHAnsi" w:hAnsiTheme="minorHAnsi" w:cstheme="minorHAnsi"/>
                <w:bCs/>
                <w:sz w:val="18"/>
                <w:szCs w:val="18"/>
              </w:rPr>
              <w:t>Hernias</w:t>
            </w:r>
            <w:proofErr w:type="spellEnd"/>
            <w:r w:rsidRPr="00F47FC7">
              <w:rPr>
                <w:rFonts w:asciiTheme="minorHAnsi" w:hAnsiTheme="minorHAnsi" w:cstheme="minorHAnsi"/>
                <w:bCs/>
                <w:sz w:val="18"/>
                <w:szCs w:val="18"/>
              </w:rPr>
              <w:t xml:space="preserve"> </w:t>
            </w:r>
          </w:p>
        </w:tc>
        <w:tc>
          <w:tcPr>
            <w:tcW w:w="491" w:type="pct"/>
            <w:vAlign w:val="center"/>
          </w:tcPr>
          <w:p w14:paraId="76D51814" w14:textId="77777777" w:rsidR="00D674E8" w:rsidRPr="00F47FC7" w:rsidRDefault="00D674E8" w:rsidP="00D674E8">
            <w:pPr>
              <w:spacing w:before="20" w:after="20"/>
              <w:jc w:val="center"/>
              <w:rPr>
                <w:rFonts w:asciiTheme="minorHAnsi" w:hAnsiTheme="minorHAnsi" w:cstheme="minorHAnsi"/>
                <w:sz w:val="18"/>
                <w:szCs w:val="18"/>
              </w:rPr>
            </w:pPr>
            <w:r w:rsidRPr="00F47FC7">
              <w:rPr>
                <w:rFonts w:asciiTheme="minorHAnsi" w:hAnsiTheme="minorHAnsi" w:cstheme="minorHAnsi"/>
                <w:sz w:val="18"/>
                <w:szCs w:val="18"/>
              </w:rPr>
              <w:t>11:00-12:30</w:t>
            </w:r>
          </w:p>
        </w:tc>
        <w:tc>
          <w:tcPr>
            <w:tcW w:w="1707" w:type="pct"/>
            <w:tcMar>
              <w:top w:w="0" w:type="dxa"/>
              <w:left w:w="108" w:type="dxa"/>
              <w:bottom w:w="0" w:type="dxa"/>
              <w:right w:w="108" w:type="dxa"/>
            </w:tcMar>
            <w:vAlign w:val="center"/>
          </w:tcPr>
          <w:p w14:paraId="68099D51" w14:textId="2588E99F" w:rsidR="00D674E8" w:rsidRPr="00F47FC7" w:rsidRDefault="00D674E8" w:rsidP="00D674E8">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Pr="00F47FC7">
              <w:rPr>
                <w:rFonts w:asciiTheme="minorHAnsi" w:hAnsiTheme="minorHAnsi" w:cstheme="minorHAnsi"/>
                <w:sz w:val="18"/>
                <w:szCs w:val="18"/>
              </w:rPr>
              <w:t>Dilek YÜNLÜEL</w:t>
            </w:r>
          </w:p>
        </w:tc>
      </w:tr>
      <w:tr w:rsidR="00D674E8" w:rsidRPr="00F47FC7" w14:paraId="70B202DE" w14:textId="77777777" w:rsidTr="00F47FC7">
        <w:trPr>
          <w:gridAfter w:val="1"/>
          <w:wAfter w:w="3" w:type="pct"/>
          <w:trHeight w:val="20"/>
        </w:trPr>
        <w:tc>
          <w:tcPr>
            <w:tcW w:w="878" w:type="pct"/>
            <w:vMerge/>
            <w:vAlign w:val="center"/>
            <w:hideMark/>
          </w:tcPr>
          <w:p w14:paraId="167895FF" w14:textId="77777777" w:rsidR="00F47FC7" w:rsidRPr="00F47FC7" w:rsidRDefault="00F47FC7" w:rsidP="00D674E8">
            <w:pPr>
              <w:spacing w:before="20" w:after="20"/>
              <w:rPr>
                <w:rFonts w:asciiTheme="minorHAnsi" w:hAnsiTheme="minorHAnsi" w:cstheme="minorHAnsi"/>
                <w:b/>
                <w:sz w:val="18"/>
                <w:szCs w:val="18"/>
              </w:rPr>
            </w:pPr>
          </w:p>
        </w:tc>
        <w:tc>
          <w:tcPr>
            <w:tcW w:w="1921" w:type="pct"/>
            <w:tcMar>
              <w:top w:w="0" w:type="dxa"/>
              <w:left w:w="108" w:type="dxa"/>
              <w:bottom w:w="0" w:type="dxa"/>
              <w:right w:w="108" w:type="dxa"/>
            </w:tcMar>
            <w:vAlign w:val="center"/>
          </w:tcPr>
          <w:p w14:paraId="2B1F0DF6" w14:textId="77777777" w:rsidR="00F47FC7" w:rsidRPr="00F47FC7" w:rsidRDefault="00F47FC7" w:rsidP="00D674E8">
            <w:pPr>
              <w:spacing w:before="20" w:after="20"/>
              <w:rPr>
                <w:rFonts w:asciiTheme="minorHAnsi" w:hAnsiTheme="minorHAnsi" w:cstheme="minorHAnsi"/>
                <w:sz w:val="18"/>
                <w:szCs w:val="18"/>
              </w:rPr>
            </w:pPr>
            <w:r w:rsidRPr="00F47FC7">
              <w:rPr>
                <w:rFonts w:asciiTheme="minorHAnsi" w:hAnsiTheme="minorHAnsi" w:cstheme="minorHAnsi"/>
                <w:sz w:val="18"/>
                <w:szCs w:val="18"/>
              </w:rPr>
              <w:t xml:space="preserve">Operating </w:t>
            </w:r>
            <w:proofErr w:type="spellStart"/>
            <w:r w:rsidRPr="00F47FC7">
              <w:rPr>
                <w:rFonts w:asciiTheme="minorHAnsi" w:hAnsiTheme="minorHAnsi" w:cstheme="minorHAnsi"/>
                <w:sz w:val="18"/>
                <w:szCs w:val="18"/>
              </w:rPr>
              <w:t>room</w:t>
            </w:r>
            <w:proofErr w:type="spellEnd"/>
            <w:r w:rsidRPr="00F47FC7">
              <w:rPr>
                <w:rFonts w:asciiTheme="minorHAnsi" w:hAnsiTheme="minorHAnsi" w:cstheme="minorHAnsi"/>
                <w:sz w:val="18"/>
                <w:szCs w:val="18"/>
              </w:rPr>
              <w:t xml:space="preserve"> </w:t>
            </w:r>
            <w:proofErr w:type="spellStart"/>
            <w:r w:rsidRPr="00F47FC7">
              <w:rPr>
                <w:rFonts w:asciiTheme="minorHAnsi" w:hAnsiTheme="minorHAnsi" w:cstheme="minorHAnsi"/>
                <w:sz w:val="18"/>
                <w:szCs w:val="18"/>
              </w:rPr>
              <w:t>practical</w:t>
            </w:r>
            <w:proofErr w:type="spellEnd"/>
            <w:r w:rsidRPr="00F47FC7">
              <w:rPr>
                <w:rFonts w:asciiTheme="minorHAnsi" w:hAnsiTheme="minorHAnsi" w:cstheme="minorHAnsi"/>
                <w:sz w:val="18"/>
                <w:szCs w:val="18"/>
              </w:rPr>
              <w:t xml:space="preserve"> </w:t>
            </w:r>
            <w:proofErr w:type="spellStart"/>
            <w:r w:rsidRPr="00F47FC7">
              <w:rPr>
                <w:rFonts w:asciiTheme="minorHAnsi" w:hAnsiTheme="minorHAnsi" w:cstheme="minorHAnsi"/>
                <w:sz w:val="18"/>
                <w:szCs w:val="18"/>
              </w:rPr>
              <w:t>training</w:t>
            </w:r>
            <w:proofErr w:type="spellEnd"/>
          </w:p>
        </w:tc>
        <w:tc>
          <w:tcPr>
            <w:tcW w:w="491" w:type="pct"/>
            <w:vAlign w:val="center"/>
          </w:tcPr>
          <w:p w14:paraId="6167644A" w14:textId="77777777" w:rsidR="00F47FC7" w:rsidRPr="00F47FC7" w:rsidRDefault="00F47FC7" w:rsidP="00D674E8">
            <w:pPr>
              <w:spacing w:before="20" w:after="20"/>
              <w:jc w:val="center"/>
              <w:rPr>
                <w:rFonts w:asciiTheme="minorHAnsi" w:hAnsiTheme="minorHAnsi" w:cstheme="minorHAnsi"/>
                <w:sz w:val="18"/>
                <w:szCs w:val="18"/>
              </w:rPr>
            </w:pPr>
            <w:r w:rsidRPr="00F47FC7">
              <w:rPr>
                <w:rFonts w:asciiTheme="minorHAnsi" w:hAnsiTheme="minorHAnsi" w:cstheme="minorHAnsi"/>
                <w:sz w:val="18"/>
                <w:szCs w:val="18"/>
              </w:rPr>
              <w:t>12:30-13:00</w:t>
            </w:r>
          </w:p>
        </w:tc>
        <w:tc>
          <w:tcPr>
            <w:tcW w:w="1707" w:type="pct"/>
            <w:tcMar>
              <w:top w:w="0" w:type="dxa"/>
              <w:left w:w="108" w:type="dxa"/>
              <w:bottom w:w="0" w:type="dxa"/>
              <w:right w:w="108" w:type="dxa"/>
            </w:tcMar>
            <w:vAlign w:val="center"/>
          </w:tcPr>
          <w:p w14:paraId="567F677D" w14:textId="4B443FA7" w:rsidR="00F47FC7" w:rsidRPr="00F47FC7" w:rsidRDefault="00D674E8" w:rsidP="00D674E8">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00F47FC7" w:rsidRPr="00F47FC7">
              <w:rPr>
                <w:rFonts w:asciiTheme="minorHAnsi" w:hAnsiTheme="minorHAnsi" w:cstheme="minorHAnsi"/>
                <w:sz w:val="18"/>
                <w:szCs w:val="18"/>
              </w:rPr>
              <w:t>Dilek YÜNLÜEL</w:t>
            </w:r>
          </w:p>
        </w:tc>
      </w:tr>
      <w:tr w:rsidR="00D674E8" w:rsidRPr="00F47FC7" w14:paraId="2D631013" w14:textId="77777777" w:rsidTr="00F47FC7">
        <w:trPr>
          <w:gridAfter w:val="1"/>
          <w:wAfter w:w="3" w:type="pct"/>
          <w:trHeight w:val="20"/>
        </w:trPr>
        <w:tc>
          <w:tcPr>
            <w:tcW w:w="878" w:type="pct"/>
            <w:vMerge/>
            <w:vAlign w:val="center"/>
          </w:tcPr>
          <w:p w14:paraId="78250464" w14:textId="77777777" w:rsidR="00B73400" w:rsidRPr="00F47FC7" w:rsidRDefault="00B73400" w:rsidP="00D674E8">
            <w:pPr>
              <w:spacing w:before="20" w:after="20"/>
              <w:rPr>
                <w:rFonts w:asciiTheme="minorHAnsi" w:hAnsiTheme="minorHAnsi" w:cstheme="minorHAnsi"/>
                <w:b/>
                <w:sz w:val="18"/>
                <w:szCs w:val="18"/>
              </w:rPr>
            </w:pPr>
          </w:p>
        </w:tc>
        <w:tc>
          <w:tcPr>
            <w:tcW w:w="1921" w:type="pct"/>
            <w:tcMar>
              <w:top w:w="0" w:type="dxa"/>
              <w:left w:w="108" w:type="dxa"/>
              <w:bottom w:w="0" w:type="dxa"/>
              <w:right w:w="108" w:type="dxa"/>
            </w:tcMar>
            <w:vAlign w:val="center"/>
          </w:tcPr>
          <w:p w14:paraId="3F26795F" w14:textId="2FAFF787" w:rsidR="00B73400" w:rsidRPr="00F47FC7" w:rsidRDefault="00B73400" w:rsidP="00D674E8">
            <w:pPr>
              <w:spacing w:before="20" w:after="20"/>
              <w:rPr>
                <w:rFonts w:asciiTheme="minorHAnsi" w:hAnsiTheme="minorHAnsi" w:cstheme="minorHAnsi"/>
                <w:sz w:val="18"/>
                <w:szCs w:val="18"/>
              </w:rPr>
            </w:pPr>
            <w:r w:rsidRPr="00B51284">
              <w:rPr>
                <w:rFonts w:asciiTheme="minorHAnsi" w:hAnsiTheme="minorHAnsi" w:cstheme="minorHAnsi"/>
                <w:sz w:val="18"/>
                <w:szCs w:val="18"/>
                <w:lang w:val="en"/>
              </w:rPr>
              <w:t xml:space="preserve">Case-Based Learning (CBL) Session </w:t>
            </w:r>
            <w:r>
              <w:rPr>
                <w:rFonts w:asciiTheme="minorHAnsi" w:hAnsiTheme="minorHAnsi" w:cstheme="minorHAnsi"/>
                <w:sz w:val="18"/>
                <w:szCs w:val="18"/>
                <w:lang w:val="en"/>
              </w:rPr>
              <w:t>2</w:t>
            </w:r>
          </w:p>
        </w:tc>
        <w:tc>
          <w:tcPr>
            <w:tcW w:w="491" w:type="pct"/>
            <w:vAlign w:val="center"/>
          </w:tcPr>
          <w:p w14:paraId="420B13E5" w14:textId="77777777" w:rsidR="00B73400" w:rsidRPr="00F47FC7" w:rsidRDefault="00B73400" w:rsidP="00D674E8">
            <w:pPr>
              <w:spacing w:before="20" w:after="20"/>
              <w:jc w:val="center"/>
              <w:rPr>
                <w:rFonts w:asciiTheme="minorHAnsi" w:hAnsiTheme="minorHAnsi" w:cstheme="minorHAnsi"/>
                <w:sz w:val="18"/>
                <w:szCs w:val="18"/>
              </w:rPr>
            </w:pPr>
            <w:r w:rsidRPr="00F47FC7">
              <w:rPr>
                <w:rFonts w:asciiTheme="minorHAnsi" w:hAnsiTheme="minorHAnsi" w:cstheme="minorHAnsi"/>
                <w:sz w:val="18"/>
                <w:szCs w:val="18"/>
              </w:rPr>
              <w:t>13:00-14:00</w:t>
            </w:r>
          </w:p>
        </w:tc>
        <w:tc>
          <w:tcPr>
            <w:tcW w:w="1707" w:type="pct"/>
            <w:tcMar>
              <w:top w:w="0" w:type="dxa"/>
              <w:left w:w="108" w:type="dxa"/>
              <w:bottom w:w="0" w:type="dxa"/>
              <w:right w:w="108" w:type="dxa"/>
            </w:tcMar>
            <w:vAlign w:val="center"/>
          </w:tcPr>
          <w:p w14:paraId="3E06FEA0" w14:textId="6C47BA04" w:rsidR="00B73400" w:rsidRPr="00F47FC7" w:rsidRDefault="00D674E8" w:rsidP="00D674E8">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00B73400" w:rsidRPr="00F47FC7">
              <w:rPr>
                <w:rFonts w:asciiTheme="minorHAnsi" w:hAnsiTheme="minorHAnsi" w:cstheme="minorHAnsi"/>
                <w:sz w:val="18"/>
                <w:szCs w:val="18"/>
              </w:rPr>
              <w:t>Çetin AYDIN</w:t>
            </w:r>
          </w:p>
        </w:tc>
      </w:tr>
      <w:tr w:rsidR="00D674E8" w:rsidRPr="00F47FC7" w14:paraId="3153E319" w14:textId="77777777" w:rsidTr="00F47FC7">
        <w:trPr>
          <w:gridAfter w:val="1"/>
          <w:wAfter w:w="3" w:type="pct"/>
          <w:trHeight w:val="20"/>
        </w:trPr>
        <w:tc>
          <w:tcPr>
            <w:tcW w:w="878" w:type="pct"/>
            <w:vMerge/>
            <w:vAlign w:val="center"/>
          </w:tcPr>
          <w:p w14:paraId="4C6C7B79" w14:textId="77777777" w:rsidR="00F47FC7" w:rsidRPr="00F47FC7" w:rsidRDefault="00F47FC7" w:rsidP="00D674E8">
            <w:pPr>
              <w:spacing w:before="20" w:after="20"/>
              <w:rPr>
                <w:rFonts w:asciiTheme="minorHAnsi" w:hAnsiTheme="minorHAnsi" w:cstheme="minorHAnsi"/>
                <w:b/>
                <w:sz w:val="18"/>
                <w:szCs w:val="18"/>
              </w:rPr>
            </w:pPr>
          </w:p>
        </w:tc>
        <w:tc>
          <w:tcPr>
            <w:tcW w:w="1921" w:type="pct"/>
            <w:tcMar>
              <w:top w:w="0" w:type="dxa"/>
              <w:left w:w="108" w:type="dxa"/>
              <w:bottom w:w="0" w:type="dxa"/>
              <w:right w:w="108" w:type="dxa"/>
            </w:tcMar>
            <w:vAlign w:val="center"/>
          </w:tcPr>
          <w:p w14:paraId="78C9B13D" w14:textId="77777777" w:rsidR="00F47FC7" w:rsidRPr="00F47FC7" w:rsidRDefault="00F47FC7" w:rsidP="00D674E8">
            <w:pPr>
              <w:spacing w:before="20" w:after="20"/>
              <w:rPr>
                <w:rFonts w:asciiTheme="minorHAnsi" w:hAnsiTheme="minorHAnsi" w:cstheme="minorHAnsi"/>
                <w:sz w:val="18"/>
                <w:szCs w:val="18"/>
              </w:rPr>
            </w:pPr>
            <w:proofErr w:type="spellStart"/>
            <w:r w:rsidRPr="00F47FC7">
              <w:rPr>
                <w:rFonts w:asciiTheme="minorHAnsi" w:hAnsiTheme="minorHAnsi" w:cstheme="minorHAnsi"/>
                <w:sz w:val="18"/>
                <w:szCs w:val="18"/>
              </w:rPr>
              <w:t>Genito</w:t>
            </w:r>
            <w:proofErr w:type="spellEnd"/>
            <w:r w:rsidRPr="00F47FC7">
              <w:rPr>
                <w:rFonts w:asciiTheme="minorHAnsi" w:hAnsiTheme="minorHAnsi" w:cstheme="minorHAnsi"/>
                <w:sz w:val="18"/>
                <w:szCs w:val="18"/>
              </w:rPr>
              <w:t xml:space="preserve"> </w:t>
            </w:r>
            <w:proofErr w:type="spellStart"/>
            <w:r w:rsidRPr="00F47FC7">
              <w:rPr>
                <w:rFonts w:asciiTheme="minorHAnsi" w:hAnsiTheme="minorHAnsi" w:cstheme="minorHAnsi"/>
                <w:sz w:val="18"/>
                <w:szCs w:val="18"/>
              </w:rPr>
              <w:t>Urinary</w:t>
            </w:r>
            <w:proofErr w:type="spellEnd"/>
            <w:r w:rsidRPr="00F47FC7">
              <w:rPr>
                <w:rFonts w:asciiTheme="minorHAnsi" w:hAnsiTheme="minorHAnsi" w:cstheme="minorHAnsi"/>
                <w:sz w:val="18"/>
                <w:szCs w:val="18"/>
              </w:rPr>
              <w:t xml:space="preserve"> </w:t>
            </w:r>
            <w:proofErr w:type="spellStart"/>
            <w:r w:rsidRPr="00F47FC7">
              <w:rPr>
                <w:rFonts w:asciiTheme="minorHAnsi" w:hAnsiTheme="minorHAnsi" w:cstheme="minorHAnsi"/>
                <w:sz w:val="18"/>
                <w:szCs w:val="18"/>
              </w:rPr>
              <w:t>System</w:t>
            </w:r>
            <w:proofErr w:type="spellEnd"/>
            <w:r w:rsidRPr="00F47FC7">
              <w:rPr>
                <w:rFonts w:asciiTheme="minorHAnsi" w:hAnsiTheme="minorHAnsi" w:cstheme="minorHAnsi"/>
                <w:sz w:val="18"/>
                <w:szCs w:val="18"/>
              </w:rPr>
              <w:t xml:space="preserve"> </w:t>
            </w:r>
            <w:proofErr w:type="spellStart"/>
            <w:r w:rsidRPr="00F47FC7">
              <w:rPr>
                <w:rFonts w:asciiTheme="minorHAnsi" w:hAnsiTheme="minorHAnsi" w:cstheme="minorHAnsi"/>
                <w:sz w:val="18"/>
                <w:szCs w:val="18"/>
              </w:rPr>
              <w:t>Traumas</w:t>
            </w:r>
            <w:proofErr w:type="spellEnd"/>
          </w:p>
        </w:tc>
        <w:tc>
          <w:tcPr>
            <w:tcW w:w="491" w:type="pct"/>
            <w:vAlign w:val="center"/>
          </w:tcPr>
          <w:p w14:paraId="6CA15AA8" w14:textId="77777777" w:rsidR="00F47FC7" w:rsidRPr="00F47FC7" w:rsidRDefault="00F47FC7" w:rsidP="00D674E8">
            <w:pPr>
              <w:spacing w:before="20" w:after="20"/>
              <w:jc w:val="center"/>
              <w:rPr>
                <w:rFonts w:asciiTheme="minorHAnsi" w:hAnsiTheme="minorHAnsi" w:cstheme="minorHAnsi"/>
                <w:sz w:val="18"/>
                <w:szCs w:val="18"/>
              </w:rPr>
            </w:pPr>
            <w:r w:rsidRPr="00F47FC7">
              <w:rPr>
                <w:rFonts w:asciiTheme="minorHAnsi" w:hAnsiTheme="minorHAnsi" w:cstheme="minorHAnsi"/>
                <w:sz w:val="18"/>
                <w:szCs w:val="18"/>
              </w:rPr>
              <w:t>14:00-15:00</w:t>
            </w:r>
          </w:p>
        </w:tc>
        <w:tc>
          <w:tcPr>
            <w:tcW w:w="1707" w:type="pct"/>
            <w:tcMar>
              <w:top w:w="0" w:type="dxa"/>
              <w:left w:w="108" w:type="dxa"/>
              <w:bottom w:w="0" w:type="dxa"/>
              <w:right w:w="108" w:type="dxa"/>
            </w:tcMar>
            <w:vAlign w:val="center"/>
          </w:tcPr>
          <w:p w14:paraId="051FD5A6" w14:textId="69A01D2D" w:rsidR="00F47FC7" w:rsidRPr="00F47FC7" w:rsidRDefault="00D674E8" w:rsidP="00D674E8">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00F47FC7" w:rsidRPr="00F47FC7">
              <w:rPr>
                <w:rFonts w:asciiTheme="minorHAnsi" w:hAnsiTheme="minorHAnsi" w:cstheme="minorHAnsi"/>
                <w:sz w:val="18"/>
                <w:szCs w:val="18"/>
              </w:rPr>
              <w:t>Çetin AYDIN</w:t>
            </w:r>
          </w:p>
        </w:tc>
      </w:tr>
      <w:tr w:rsidR="00D674E8" w:rsidRPr="00F47FC7" w14:paraId="07CC0E15" w14:textId="77777777" w:rsidTr="00F47FC7">
        <w:trPr>
          <w:gridAfter w:val="1"/>
          <w:wAfter w:w="3" w:type="pct"/>
          <w:trHeight w:val="20"/>
        </w:trPr>
        <w:tc>
          <w:tcPr>
            <w:tcW w:w="878" w:type="pct"/>
            <w:vMerge/>
            <w:vAlign w:val="center"/>
          </w:tcPr>
          <w:p w14:paraId="7A3C0CD9" w14:textId="77777777" w:rsidR="00F47FC7" w:rsidRPr="00F47FC7" w:rsidRDefault="00F47FC7" w:rsidP="00D674E8">
            <w:pPr>
              <w:spacing w:before="20" w:after="20"/>
              <w:rPr>
                <w:rFonts w:asciiTheme="minorHAnsi" w:hAnsiTheme="minorHAnsi" w:cstheme="minorHAnsi"/>
                <w:b/>
                <w:sz w:val="18"/>
                <w:szCs w:val="18"/>
              </w:rPr>
            </w:pPr>
          </w:p>
        </w:tc>
        <w:tc>
          <w:tcPr>
            <w:tcW w:w="1921" w:type="pct"/>
            <w:tcMar>
              <w:top w:w="0" w:type="dxa"/>
              <w:left w:w="108" w:type="dxa"/>
              <w:bottom w:w="0" w:type="dxa"/>
              <w:right w:w="108" w:type="dxa"/>
            </w:tcMar>
            <w:vAlign w:val="center"/>
          </w:tcPr>
          <w:p w14:paraId="6CC5C7B5" w14:textId="77777777" w:rsidR="00F47FC7" w:rsidRPr="00F47FC7" w:rsidRDefault="00F47FC7" w:rsidP="00D674E8">
            <w:pPr>
              <w:spacing w:before="20" w:after="20"/>
              <w:rPr>
                <w:rFonts w:asciiTheme="minorHAnsi" w:hAnsiTheme="minorHAnsi" w:cstheme="minorHAnsi"/>
                <w:bCs/>
                <w:sz w:val="18"/>
                <w:szCs w:val="18"/>
              </w:rPr>
            </w:pPr>
            <w:proofErr w:type="spellStart"/>
            <w:r w:rsidRPr="00F47FC7">
              <w:rPr>
                <w:rFonts w:asciiTheme="minorHAnsi" w:hAnsiTheme="minorHAnsi" w:cstheme="minorHAnsi"/>
                <w:bCs/>
                <w:sz w:val="18"/>
                <w:szCs w:val="18"/>
              </w:rPr>
              <w:t>Visit</w:t>
            </w:r>
            <w:proofErr w:type="spellEnd"/>
          </w:p>
        </w:tc>
        <w:tc>
          <w:tcPr>
            <w:tcW w:w="491" w:type="pct"/>
            <w:vAlign w:val="center"/>
          </w:tcPr>
          <w:p w14:paraId="7A8B53BA" w14:textId="77777777" w:rsidR="00F47FC7" w:rsidRPr="00F47FC7" w:rsidRDefault="00F47FC7" w:rsidP="00D674E8">
            <w:pPr>
              <w:spacing w:before="20" w:after="20"/>
              <w:jc w:val="center"/>
              <w:rPr>
                <w:rFonts w:asciiTheme="minorHAnsi" w:hAnsiTheme="minorHAnsi" w:cstheme="minorHAnsi"/>
                <w:sz w:val="18"/>
                <w:szCs w:val="18"/>
              </w:rPr>
            </w:pPr>
            <w:r w:rsidRPr="00F47FC7">
              <w:rPr>
                <w:rFonts w:asciiTheme="minorHAnsi" w:hAnsiTheme="minorHAnsi" w:cstheme="minorHAnsi"/>
                <w:sz w:val="18"/>
                <w:szCs w:val="18"/>
              </w:rPr>
              <w:t>16:00-17:00</w:t>
            </w:r>
          </w:p>
        </w:tc>
        <w:tc>
          <w:tcPr>
            <w:tcW w:w="1707" w:type="pct"/>
            <w:tcMar>
              <w:top w:w="0" w:type="dxa"/>
              <w:left w:w="108" w:type="dxa"/>
              <w:bottom w:w="0" w:type="dxa"/>
              <w:right w:w="108" w:type="dxa"/>
            </w:tcMar>
            <w:vAlign w:val="center"/>
          </w:tcPr>
          <w:p w14:paraId="4E17F2D7" w14:textId="273FB415" w:rsidR="00F47FC7" w:rsidRPr="00F47FC7" w:rsidRDefault="00D674E8" w:rsidP="00D674E8">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00F47FC7" w:rsidRPr="00F47FC7">
              <w:rPr>
                <w:rFonts w:asciiTheme="minorHAnsi" w:hAnsiTheme="minorHAnsi" w:cstheme="minorHAnsi"/>
                <w:sz w:val="18"/>
                <w:szCs w:val="18"/>
              </w:rPr>
              <w:t xml:space="preserve">Binali FIRINCI/ </w:t>
            </w: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00F47FC7" w:rsidRPr="00F47FC7">
              <w:rPr>
                <w:rFonts w:asciiTheme="minorHAnsi" w:hAnsiTheme="minorHAnsi" w:cstheme="minorHAnsi"/>
                <w:sz w:val="18"/>
                <w:szCs w:val="18"/>
              </w:rPr>
              <w:t xml:space="preserve">Çetin AYDIN/ </w:t>
            </w: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Pr="00F47FC7">
              <w:rPr>
                <w:rFonts w:asciiTheme="minorHAnsi" w:hAnsiTheme="minorHAnsi" w:cstheme="minorHAnsi"/>
                <w:sz w:val="18"/>
                <w:szCs w:val="18"/>
              </w:rPr>
              <w:t>Dilek YÜNLÜEL</w:t>
            </w:r>
          </w:p>
        </w:tc>
      </w:tr>
      <w:tr w:rsidR="00B73400" w:rsidRPr="00F47FC7" w14:paraId="036139DE" w14:textId="77777777" w:rsidTr="00F47FC7">
        <w:trPr>
          <w:gridAfter w:val="1"/>
          <w:wAfter w:w="3" w:type="pct"/>
          <w:trHeight w:val="20"/>
        </w:trPr>
        <w:tc>
          <w:tcPr>
            <w:tcW w:w="878" w:type="pct"/>
            <w:vMerge w:val="restart"/>
            <w:tcMar>
              <w:top w:w="0" w:type="dxa"/>
              <w:left w:w="108" w:type="dxa"/>
              <w:bottom w:w="0" w:type="dxa"/>
              <w:right w:w="108" w:type="dxa"/>
            </w:tcMar>
            <w:vAlign w:val="center"/>
            <w:hideMark/>
          </w:tcPr>
          <w:p w14:paraId="3A44E54A" w14:textId="12701C5F" w:rsidR="00B73400" w:rsidRPr="00F47FC7" w:rsidRDefault="00B73400" w:rsidP="00D674E8">
            <w:pPr>
              <w:spacing w:before="20" w:after="20"/>
              <w:rPr>
                <w:rFonts w:asciiTheme="minorHAnsi" w:hAnsiTheme="minorHAnsi" w:cstheme="minorHAnsi"/>
                <w:b/>
                <w:sz w:val="18"/>
                <w:szCs w:val="18"/>
              </w:rPr>
            </w:pPr>
            <w:proofErr w:type="spellStart"/>
            <w:r w:rsidRPr="00F47FC7">
              <w:rPr>
                <w:rFonts w:asciiTheme="minorHAnsi" w:hAnsiTheme="minorHAnsi" w:cstheme="minorHAnsi"/>
                <w:b/>
                <w:sz w:val="18"/>
                <w:szCs w:val="18"/>
              </w:rPr>
              <w:t>Wednesday</w:t>
            </w:r>
            <w:proofErr w:type="spellEnd"/>
          </w:p>
        </w:tc>
        <w:tc>
          <w:tcPr>
            <w:tcW w:w="1921" w:type="pct"/>
            <w:tcMar>
              <w:top w:w="0" w:type="dxa"/>
              <w:left w:w="108" w:type="dxa"/>
              <w:bottom w:w="0" w:type="dxa"/>
              <w:right w:w="108" w:type="dxa"/>
            </w:tcMar>
            <w:vAlign w:val="center"/>
          </w:tcPr>
          <w:p w14:paraId="001D216D" w14:textId="711B4822" w:rsidR="00B73400" w:rsidRPr="00F47FC7" w:rsidRDefault="00B73400" w:rsidP="00D674E8">
            <w:pPr>
              <w:spacing w:before="20" w:after="20"/>
              <w:rPr>
                <w:rFonts w:asciiTheme="minorHAnsi" w:hAnsiTheme="minorHAnsi" w:cstheme="minorHAnsi"/>
                <w:sz w:val="18"/>
                <w:szCs w:val="18"/>
              </w:rPr>
            </w:pPr>
            <w:proofErr w:type="spellStart"/>
            <w:r w:rsidRPr="00F47FC7">
              <w:rPr>
                <w:rFonts w:asciiTheme="minorHAnsi" w:hAnsiTheme="minorHAnsi" w:cstheme="minorHAnsi"/>
                <w:sz w:val="18"/>
                <w:szCs w:val="18"/>
              </w:rPr>
              <w:t>Visit</w:t>
            </w:r>
            <w:proofErr w:type="spellEnd"/>
          </w:p>
        </w:tc>
        <w:tc>
          <w:tcPr>
            <w:tcW w:w="491" w:type="pct"/>
            <w:vAlign w:val="center"/>
          </w:tcPr>
          <w:p w14:paraId="78980865" w14:textId="77777777" w:rsidR="00B73400" w:rsidRPr="00F47FC7" w:rsidRDefault="00B73400" w:rsidP="00D674E8">
            <w:pPr>
              <w:spacing w:before="20" w:after="20"/>
              <w:jc w:val="center"/>
              <w:rPr>
                <w:rFonts w:asciiTheme="minorHAnsi" w:hAnsiTheme="minorHAnsi" w:cstheme="minorHAnsi"/>
                <w:sz w:val="18"/>
                <w:szCs w:val="18"/>
              </w:rPr>
            </w:pPr>
            <w:r w:rsidRPr="00F47FC7">
              <w:rPr>
                <w:rFonts w:asciiTheme="minorHAnsi" w:hAnsiTheme="minorHAnsi" w:cstheme="minorHAnsi"/>
                <w:sz w:val="18"/>
                <w:szCs w:val="18"/>
              </w:rPr>
              <w:t>08.00-09.00</w:t>
            </w:r>
          </w:p>
        </w:tc>
        <w:tc>
          <w:tcPr>
            <w:tcW w:w="1707" w:type="pct"/>
            <w:tcMar>
              <w:top w:w="0" w:type="dxa"/>
              <w:left w:w="108" w:type="dxa"/>
              <w:bottom w:w="0" w:type="dxa"/>
              <w:right w:w="108" w:type="dxa"/>
            </w:tcMar>
            <w:vAlign w:val="center"/>
          </w:tcPr>
          <w:p w14:paraId="7B86F490" w14:textId="77777777" w:rsidR="00B73400" w:rsidRPr="00F47FC7" w:rsidRDefault="00B73400" w:rsidP="00D674E8">
            <w:pPr>
              <w:spacing w:before="20" w:after="20"/>
              <w:rPr>
                <w:rFonts w:asciiTheme="minorHAnsi" w:hAnsiTheme="minorHAnsi" w:cstheme="minorHAnsi"/>
                <w:sz w:val="18"/>
                <w:szCs w:val="18"/>
              </w:rPr>
            </w:pPr>
            <w:r w:rsidRPr="00F47FC7">
              <w:rPr>
                <w:rFonts w:asciiTheme="minorHAnsi" w:hAnsiTheme="minorHAnsi" w:cstheme="minorHAnsi"/>
                <w:sz w:val="18"/>
                <w:szCs w:val="18"/>
              </w:rPr>
              <w:t xml:space="preserve"> Prof. Dr. Murat YİĞİTER</w:t>
            </w:r>
          </w:p>
        </w:tc>
      </w:tr>
      <w:tr w:rsidR="00D674E8" w:rsidRPr="00F47FC7" w14:paraId="6F67C2E4" w14:textId="77777777" w:rsidTr="00F47FC7">
        <w:trPr>
          <w:gridAfter w:val="1"/>
          <w:wAfter w:w="3" w:type="pct"/>
          <w:trHeight w:val="20"/>
        </w:trPr>
        <w:tc>
          <w:tcPr>
            <w:tcW w:w="878" w:type="pct"/>
            <w:vMerge/>
            <w:vAlign w:val="center"/>
            <w:hideMark/>
          </w:tcPr>
          <w:p w14:paraId="43F5AF5F" w14:textId="77777777" w:rsidR="00D674E8" w:rsidRPr="00F47FC7" w:rsidRDefault="00D674E8" w:rsidP="00D674E8">
            <w:pPr>
              <w:spacing w:before="20" w:after="20"/>
              <w:rPr>
                <w:rFonts w:asciiTheme="minorHAnsi" w:hAnsiTheme="minorHAnsi" w:cstheme="minorHAnsi"/>
                <w:b/>
                <w:sz w:val="18"/>
                <w:szCs w:val="18"/>
              </w:rPr>
            </w:pPr>
          </w:p>
        </w:tc>
        <w:tc>
          <w:tcPr>
            <w:tcW w:w="1921" w:type="pct"/>
            <w:tcMar>
              <w:top w:w="0" w:type="dxa"/>
              <w:left w:w="108" w:type="dxa"/>
              <w:bottom w:w="0" w:type="dxa"/>
              <w:right w:w="108" w:type="dxa"/>
            </w:tcMar>
            <w:vAlign w:val="center"/>
          </w:tcPr>
          <w:p w14:paraId="4355B26B" w14:textId="77777777" w:rsidR="00D674E8" w:rsidRPr="00F47FC7" w:rsidRDefault="00D674E8" w:rsidP="00D674E8">
            <w:pPr>
              <w:spacing w:before="20" w:after="20"/>
              <w:rPr>
                <w:rFonts w:asciiTheme="minorHAnsi" w:hAnsiTheme="minorHAnsi" w:cstheme="minorHAnsi"/>
                <w:sz w:val="18"/>
                <w:szCs w:val="18"/>
              </w:rPr>
            </w:pPr>
            <w:proofErr w:type="spellStart"/>
            <w:r w:rsidRPr="00F47FC7">
              <w:rPr>
                <w:rFonts w:asciiTheme="minorHAnsi" w:hAnsiTheme="minorHAnsi" w:cstheme="minorHAnsi"/>
                <w:bCs/>
                <w:sz w:val="18"/>
                <w:szCs w:val="18"/>
              </w:rPr>
              <w:t>Abdominal</w:t>
            </w:r>
            <w:proofErr w:type="spellEnd"/>
            <w:r w:rsidRPr="00F47FC7">
              <w:rPr>
                <w:rFonts w:asciiTheme="minorHAnsi" w:hAnsiTheme="minorHAnsi" w:cstheme="minorHAnsi"/>
                <w:bCs/>
                <w:sz w:val="18"/>
                <w:szCs w:val="18"/>
              </w:rPr>
              <w:t xml:space="preserve"> </w:t>
            </w:r>
            <w:proofErr w:type="spellStart"/>
            <w:r w:rsidRPr="00F47FC7">
              <w:rPr>
                <w:rFonts w:asciiTheme="minorHAnsi" w:hAnsiTheme="minorHAnsi" w:cstheme="minorHAnsi"/>
                <w:bCs/>
                <w:sz w:val="18"/>
                <w:szCs w:val="18"/>
              </w:rPr>
              <w:t>Pain</w:t>
            </w:r>
            <w:proofErr w:type="spellEnd"/>
            <w:r w:rsidRPr="00F47FC7">
              <w:rPr>
                <w:rFonts w:asciiTheme="minorHAnsi" w:hAnsiTheme="minorHAnsi" w:cstheme="minorHAnsi"/>
                <w:bCs/>
                <w:sz w:val="18"/>
                <w:szCs w:val="18"/>
              </w:rPr>
              <w:t xml:space="preserve"> in </w:t>
            </w:r>
            <w:proofErr w:type="spellStart"/>
            <w:r w:rsidRPr="00F47FC7">
              <w:rPr>
                <w:rFonts w:asciiTheme="minorHAnsi" w:hAnsiTheme="minorHAnsi" w:cstheme="minorHAnsi"/>
                <w:bCs/>
                <w:sz w:val="18"/>
                <w:szCs w:val="18"/>
              </w:rPr>
              <w:t>Childhood</w:t>
            </w:r>
            <w:proofErr w:type="spellEnd"/>
            <w:r w:rsidRPr="00F47FC7">
              <w:rPr>
                <w:rFonts w:asciiTheme="minorHAnsi" w:hAnsiTheme="minorHAnsi" w:cstheme="minorHAnsi"/>
                <w:bCs/>
                <w:sz w:val="18"/>
                <w:szCs w:val="18"/>
              </w:rPr>
              <w:t xml:space="preserve">, </w:t>
            </w:r>
            <w:proofErr w:type="spellStart"/>
            <w:r w:rsidRPr="00F47FC7">
              <w:rPr>
                <w:rFonts w:asciiTheme="minorHAnsi" w:hAnsiTheme="minorHAnsi" w:cstheme="minorHAnsi"/>
                <w:bCs/>
                <w:sz w:val="18"/>
                <w:szCs w:val="18"/>
              </w:rPr>
              <w:t>Appendisitis</w:t>
            </w:r>
            <w:proofErr w:type="spellEnd"/>
          </w:p>
        </w:tc>
        <w:tc>
          <w:tcPr>
            <w:tcW w:w="491" w:type="pct"/>
            <w:vAlign w:val="center"/>
            <w:hideMark/>
          </w:tcPr>
          <w:p w14:paraId="49AA83B8" w14:textId="77777777" w:rsidR="00D674E8" w:rsidRPr="00F47FC7" w:rsidRDefault="00D674E8" w:rsidP="00D674E8">
            <w:pPr>
              <w:spacing w:before="20" w:after="20"/>
              <w:jc w:val="center"/>
              <w:rPr>
                <w:rFonts w:asciiTheme="minorHAnsi" w:hAnsiTheme="minorHAnsi" w:cstheme="minorHAnsi"/>
                <w:sz w:val="18"/>
                <w:szCs w:val="18"/>
              </w:rPr>
            </w:pPr>
            <w:r w:rsidRPr="00F47FC7">
              <w:rPr>
                <w:rFonts w:asciiTheme="minorHAnsi" w:hAnsiTheme="minorHAnsi" w:cstheme="minorHAnsi"/>
                <w:sz w:val="18"/>
                <w:szCs w:val="18"/>
              </w:rPr>
              <w:t>10:00-11:00</w:t>
            </w:r>
          </w:p>
        </w:tc>
        <w:tc>
          <w:tcPr>
            <w:tcW w:w="1707" w:type="pct"/>
            <w:tcMar>
              <w:top w:w="0" w:type="dxa"/>
              <w:left w:w="108" w:type="dxa"/>
              <w:bottom w:w="0" w:type="dxa"/>
              <w:right w:w="108" w:type="dxa"/>
            </w:tcMar>
            <w:vAlign w:val="center"/>
          </w:tcPr>
          <w:p w14:paraId="2D8C034F" w14:textId="71D6A51D" w:rsidR="00D674E8" w:rsidRPr="00F47FC7" w:rsidRDefault="00D674E8" w:rsidP="00D674E8">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Pr="00F47FC7">
              <w:rPr>
                <w:rFonts w:asciiTheme="minorHAnsi" w:hAnsiTheme="minorHAnsi" w:cstheme="minorHAnsi"/>
                <w:sz w:val="18"/>
                <w:szCs w:val="18"/>
              </w:rPr>
              <w:t>Dilek YÜNLÜEL</w:t>
            </w:r>
          </w:p>
        </w:tc>
      </w:tr>
      <w:tr w:rsidR="00B73400" w:rsidRPr="00F47FC7" w14:paraId="46473D74" w14:textId="77777777" w:rsidTr="00F47FC7">
        <w:trPr>
          <w:gridAfter w:val="1"/>
          <w:wAfter w:w="3" w:type="pct"/>
          <w:trHeight w:val="20"/>
        </w:trPr>
        <w:tc>
          <w:tcPr>
            <w:tcW w:w="878" w:type="pct"/>
            <w:vMerge/>
            <w:vAlign w:val="center"/>
          </w:tcPr>
          <w:p w14:paraId="7AAC92D2" w14:textId="77777777" w:rsidR="00B73400" w:rsidRPr="00F47FC7" w:rsidRDefault="00B73400" w:rsidP="00D674E8">
            <w:pPr>
              <w:spacing w:before="20" w:after="20"/>
              <w:rPr>
                <w:rFonts w:asciiTheme="minorHAnsi" w:hAnsiTheme="minorHAnsi" w:cstheme="minorHAnsi"/>
                <w:b/>
                <w:sz w:val="18"/>
                <w:szCs w:val="18"/>
              </w:rPr>
            </w:pPr>
          </w:p>
        </w:tc>
        <w:tc>
          <w:tcPr>
            <w:tcW w:w="1921" w:type="pct"/>
            <w:tcMar>
              <w:top w:w="0" w:type="dxa"/>
              <w:left w:w="108" w:type="dxa"/>
              <w:bottom w:w="0" w:type="dxa"/>
              <w:right w:w="108" w:type="dxa"/>
            </w:tcMar>
            <w:vAlign w:val="center"/>
          </w:tcPr>
          <w:p w14:paraId="49897501" w14:textId="77777777" w:rsidR="00B73400" w:rsidRPr="00F47FC7" w:rsidRDefault="00B73400" w:rsidP="00D674E8">
            <w:pPr>
              <w:spacing w:before="20" w:after="20"/>
              <w:rPr>
                <w:rFonts w:asciiTheme="minorHAnsi" w:hAnsiTheme="minorHAnsi" w:cstheme="minorHAnsi"/>
                <w:sz w:val="18"/>
                <w:szCs w:val="18"/>
              </w:rPr>
            </w:pPr>
            <w:proofErr w:type="spellStart"/>
            <w:r w:rsidRPr="00F47FC7">
              <w:rPr>
                <w:rFonts w:asciiTheme="minorHAnsi" w:hAnsiTheme="minorHAnsi" w:cstheme="minorHAnsi"/>
                <w:bCs/>
                <w:sz w:val="18"/>
                <w:szCs w:val="18"/>
              </w:rPr>
              <w:t>Congenital</w:t>
            </w:r>
            <w:proofErr w:type="spellEnd"/>
            <w:r w:rsidRPr="00F47FC7">
              <w:rPr>
                <w:rFonts w:asciiTheme="minorHAnsi" w:hAnsiTheme="minorHAnsi" w:cstheme="minorHAnsi"/>
                <w:bCs/>
                <w:sz w:val="18"/>
                <w:szCs w:val="18"/>
              </w:rPr>
              <w:t xml:space="preserve"> urogenital </w:t>
            </w:r>
            <w:proofErr w:type="spellStart"/>
            <w:r w:rsidRPr="00F47FC7">
              <w:rPr>
                <w:rFonts w:asciiTheme="minorHAnsi" w:hAnsiTheme="minorHAnsi" w:cstheme="minorHAnsi"/>
                <w:bCs/>
                <w:sz w:val="18"/>
                <w:szCs w:val="18"/>
              </w:rPr>
              <w:t>Anomalies</w:t>
            </w:r>
            <w:proofErr w:type="spellEnd"/>
            <w:r w:rsidRPr="00F47FC7">
              <w:rPr>
                <w:rFonts w:asciiTheme="minorHAnsi" w:hAnsiTheme="minorHAnsi" w:cstheme="minorHAnsi"/>
                <w:bCs/>
                <w:sz w:val="18"/>
                <w:szCs w:val="18"/>
              </w:rPr>
              <w:t xml:space="preserve">                                           </w:t>
            </w:r>
          </w:p>
        </w:tc>
        <w:tc>
          <w:tcPr>
            <w:tcW w:w="491" w:type="pct"/>
            <w:vAlign w:val="center"/>
          </w:tcPr>
          <w:p w14:paraId="395A84CD" w14:textId="77777777" w:rsidR="00B73400" w:rsidRPr="00F47FC7" w:rsidRDefault="00B73400" w:rsidP="00D674E8">
            <w:pPr>
              <w:spacing w:before="20" w:after="20"/>
              <w:jc w:val="center"/>
              <w:rPr>
                <w:rFonts w:asciiTheme="minorHAnsi" w:hAnsiTheme="minorHAnsi" w:cstheme="minorHAnsi"/>
                <w:sz w:val="18"/>
                <w:szCs w:val="18"/>
              </w:rPr>
            </w:pPr>
            <w:r w:rsidRPr="00F47FC7">
              <w:rPr>
                <w:rFonts w:asciiTheme="minorHAnsi" w:hAnsiTheme="minorHAnsi" w:cstheme="minorHAnsi"/>
                <w:sz w:val="18"/>
                <w:szCs w:val="18"/>
              </w:rPr>
              <w:t>11.00-12.00</w:t>
            </w:r>
          </w:p>
        </w:tc>
        <w:tc>
          <w:tcPr>
            <w:tcW w:w="1707" w:type="pct"/>
            <w:tcMar>
              <w:top w:w="0" w:type="dxa"/>
              <w:left w:w="108" w:type="dxa"/>
              <w:bottom w:w="0" w:type="dxa"/>
              <w:right w:w="108" w:type="dxa"/>
            </w:tcMar>
            <w:vAlign w:val="center"/>
          </w:tcPr>
          <w:p w14:paraId="60A5735A" w14:textId="73B15983" w:rsidR="00B73400" w:rsidRPr="00F47FC7" w:rsidRDefault="00D674E8" w:rsidP="00D674E8">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00B73400" w:rsidRPr="00F47FC7">
              <w:rPr>
                <w:rFonts w:asciiTheme="minorHAnsi" w:hAnsiTheme="minorHAnsi" w:cstheme="minorHAnsi"/>
                <w:sz w:val="18"/>
                <w:szCs w:val="18"/>
              </w:rPr>
              <w:t>Binli FIRINCI</w:t>
            </w:r>
          </w:p>
        </w:tc>
      </w:tr>
      <w:tr w:rsidR="00B73400" w:rsidRPr="00F47FC7" w14:paraId="7D2C3EFA" w14:textId="77777777" w:rsidTr="00F47FC7">
        <w:trPr>
          <w:gridAfter w:val="1"/>
          <w:wAfter w:w="3" w:type="pct"/>
          <w:trHeight w:val="20"/>
        </w:trPr>
        <w:tc>
          <w:tcPr>
            <w:tcW w:w="878" w:type="pct"/>
            <w:vMerge/>
            <w:vAlign w:val="center"/>
          </w:tcPr>
          <w:p w14:paraId="360D6B59" w14:textId="77777777" w:rsidR="00B73400" w:rsidRPr="00F47FC7" w:rsidRDefault="00B73400" w:rsidP="00D674E8">
            <w:pPr>
              <w:spacing w:before="20" w:after="20"/>
              <w:rPr>
                <w:rFonts w:asciiTheme="minorHAnsi" w:hAnsiTheme="minorHAnsi" w:cstheme="minorHAnsi"/>
                <w:b/>
                <w:sz w:val="18"/>
                <w:szCs w:val="18"/>
              </w:rPr>
            </w:pPr>
          </w:p>
        </w:tc>
        <w:tc>
          <w:tcPr>
            <w:tcW w:w="1921" w:type="pct"/>
            <w:tcMar>
              <w:top w:w="0" w:type="dxa"/>
              <w:left w:w="108" w:type="dxa"/>
              <w:bottom w:w="0" w:type="dxa"/>
              <w:right w:w="108" w:type="dxa"/>
            </w:tcMar>
            <w:vAlign w:val="center"/>
          </w:tcPr>
          <w:p w14:paraId="3BDC17DD" w14:textId="77777777" w:rsidR="00B73400" w:rsidRPr="00F47FC7" w:rsidRDefault="00B73400" w:rsidP="00D674E8">
            <w:pPr>
              <w:spacing w:before="20" w:after="20"/>
              <w:rPr>
                <w:rFonts w:asciiTheme="minorHAnsi" w:hAnsiTheme="minorHAnsi" w:cstheme="minorHAnsi"/>
                <w:bCs/>
                <w:sz w:val="18"/>
                <w:szCs w:val="18"/>
              </w:rPr>
            </w:pPr>
            <w:proofErr w:type="spellStart"/>
            <w:r w:rsidRPr="00F47FC7">
              <w:rPr>
                <w:rFonts w:asciiTheme="minorHAnsi" w:hAnsiTheme="minorHAnsi" w:cstheme="minorHAnsi"/>
                <w:bCs/>
                <w:sz w:val="18"/>
                <w:szCs w:val="18"/>
              </w:rPr>
              <w:t>Vizit</w:t>
            </w:r>
            <w:proofErr w:type="spellEnd"/>
          </w:p>
        </w:tc>
        <w:tc>
          <w:tcPr>
            <w:tcW w:w="491" w:type="pct"/>
            <w:vAlign w:val="center"/>
          </w:tcPr>
          <w:p w14:paraId="058C4DA9" w14:textId="77777777" w:rsidR="00B73400" w:rsidRPr="00F47FC7" w:rsidRDefault="00B73400" w:rsidP="00D674E8">
            <w:pPr>
              <w:spacing w:before="20" w:after="20"/>
              <w:jc w:val="center"/>
              <w:rPr>
                <w:rFonts w:asciiTheme="minorHAnsi" w:hAnsiTheme="minorHAnsi" w:cstheme="minorHAnsi"/>
                <w:bCs/>
                <w:sz w:val="18"/>
                <w:szCs w:val="18"/>
              </w:rPr>
            </w:pPr>
            <w:r w:rsidRPr="00F47FC7">
              <w:rPr>
                <w:rFonts w:asciiTheme="minorHAnsi" w:hAnsiTheme="minorHAnsi" w:cstheme="minorHAnsi"/>
                <w:bCs/>
                <w:sz w:val="18"/>
                <w:szCs w:val="18"/>
              </w:rPr>
              <w:t>16:00-17:00</w:t>
            </w:r>
          </w:p>
        </w:tc>
        <w:tc>
          <w:tcPr>
            <w:tcW w:w="1707" w:type="pct"/>
            <w:tcMar>
              <w:top w:w="0" w:type="dxa"/>
              <w:left w:w="108" w:type="dxa"/>
              <w:bottom w:w="0" w:type="dxa"/>
              <w:right w:w="108" w:type="dxa"/>
            </w:tcMar>
            <w:vAlign w:val="center"/>
          </w:tcPr>
          <w:p w14:paraId="728BEDBC" w14:textId="07994E60" w:rsidR="00B73400" w:rsidRPr="00F47FC7" w:rsidRDefault="00D674E8" w:rsidP="00D674E8">
            <w:pPr>
              <w:spacing w:before="20" w:after="20"/>
              <w:rPr>
                <w:rFonts w:asciiTheme="minorHAnsi" w:hAnsiTheme="minorHAnsi" w:cstheme="minorHAnsi"/>
                <w:strike/>
                <w:color w:val="FF0000"/>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00B73400" w:rsidRPr="00F47FC7">
              <w:rPr>
                <w:rFonts w:asciiTheme="minorHAnsi" w:hAnsiTheme="minorHAnsi" w:cstheme="minorHAnsi"/>
                <w:sz w:val="18"/>
                <w:szCs w:val="18"/>
              </w:rPr>
              <w:t xml:space="preserve">Binali FIRINCI/ </w:t>
            </w: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00B73400" w:rsidRPr="00F47FC7">
              <w:rPr>
                <w:rFonts w:asciiTheme="minorHAnsi" w:hAnsiTheme="minorHAnsi" w:cstheme="minorHAnsi"/>
                <w:sz w:val="18"/>
                <w:szCs w:val="18"/>
              </w:rPr>
              <w:t xml:space="preserve">Çetin AYDIN / </w:t>
            </w: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Pr="00F47FC7">
              <w:rPr>
                <w:rFonts w:asciiTheme="minorHAnsi" w:hAnsiTheme="minorHAnsi" w:cstheme="minorHAnsi"/>
                <w:sz w:val="18"/>
                <w:szCs w:val="18"/>
              </w:rPr>
              <w:t>Dilek YÜNLÜEL</w:t>
            </w:r>
          </w:p>
        </w:tc>
      </w:tr>
      <w:tr w:rsidR="00D674E8" w:rsidRPr="00F47FC7" w14:paraId="67EDDFD8" w14:textId="77777777" w:rsidTr="00F47FC7">
        <w:trPr>
          <w:gridAfter w:val="1"/>
          <w:wAfter w:w="3" w:type="pct"/>
          <w:trHeight w:val="20"/>
        </w:trPr>
        <w:tc>
          <w:tcPr>
            <w:tcW w:w="878" w:type="pct"/>
            <w:vMerge w:val="restart"/>
            <w:tcMar>
              <w:top w:w="0" w:type="dxa"/>
              <w:left w:w="108" w:type="dxa"/>
              <w:bottom w:w="0" w:type="dxa"/>
              <w:right w:w="108" w:type="dxa"/>
            </w:tcMar>
            <w:vAlign w:val="center"/>
            <w:hideMark/>
          </w:tcPr>
          <w:p w14:paraId="2578FC6D" w14:textId="7EBA2369" w:rsidR="00F47FC7" w:rsidRPr="00F47FC7" w:rsidRDefault="00F47FC7" w:rsidP="00D674E8">
            <w:pPr>
              <w:spacing w:before="20" w:after="20"/>
              <w:rPr>
                <w:rFonts w:asciiTheme="minorHAnsi" w:hAnsiTheme="minorHAnsi" w:cstheme="minorHAnsi"/>
                <w:b/>
                <w:sz w:val="18"/>
                <w:szCs w:val="18"/>
              </w:rPr>
            </w:pPr>
            <w:proofErr w:type="spellStart"/>
            <w:r w:rsidRPr="00F47FC7">
              <w:rPr>
                <w:rFonts w:asciiTheme="minorHAnsi" w:hAnsiTheme="minorHAnsi" w:cstheme="minorHAnsi"/>
                <w:b/>
                <w:sz w:val="18"/>
                <w:szCs w:val="18"/>
              </w:rPr>
              <w:t>Thursday</w:t>
            </w:r>
            <w:proofErr w:type="spellEnd"/>
          </w:p>
        </w:tc>
        <w:tc>
          <w:tcPr>
            <w:tcW w:w="1921" w:type="pct"/>
            <w:tcMar>
              <w:top w:w="0" w:type="dxa"/>
              <w:left w:w="108" w:type="dxa"/>
              <w:bottom w:w="0" w:type="dxa"/>
              <w:right w:w="108" w:type="dxa"/>
            </w:tcMar>
            <w:vAlign w:val="center"/>
          </w:tcPr>
          <w:p w14:paraId="2D78A1F6" w14:textId="3EAB3B4F" w:rsidR="00F47FC7" w:rsidRPr="00F47FC7" w:rsidRDefault="00F47FC7" w:rsidP="00D674E8">
            <w:pPr>
              <w:spacing w:before="20" w:after="20"/>
              <w:rPr>
                <w:rFonts w:asciiTheme="minorHAnsi" w:hAnsiTheme="minorHAnsi" w:cstheme="minorHAnsi"/>
                <w:sz w:val="18"/>
                <w:szCs w:val="18"/>
              </w:rPr>
            </w:pPr>
            <w:proofErr w:type="spellStart"/>
            <w:r w:rsidRPr="00F47FC7">
              <w:rPr>
                <w:rFonts w:asciiTheme="minorHAnsi" w:hAnsiTheme="minorHAnsi" w:cstheme="minorHAnsi"/>
                <w:sz w:val="18"/>
                <w:szCs w:val="18"/>
              </w:rPr>
              <w:t>Vizit</w:t>
            </w:r>
            <w:proofErr w:type="spellEnd"/>
          </w:p>
        </w:tc>
        <w:tc>
          <w:tcPr>
            <w:tcW w:w="491" w:type="pct"/>
            <w:vAlign w:val="center"/>
            <w:hideMark/>
          </w:tcPr>
          <w:p w14:paraId="07EA3555" w14:textId="77777777" w:rsidR="00F47FC7" w:rsidRPr="00F47FC7" w:rsidRDefault="00F47FC7" w:rsidP="00D674E8">
            <w:pPr>
              <w:spacing w:before="20" w:after="20"/>
              <w:jc w:val="center"/>
              <w:rPr>
                <w:rFonts w:asciiTheme="minorHAnsi" w:hAnsiTheme="minorHAnsi" w:cstheme="minorHAnsi"/>
                <w:sz w:val="18"/>
                <w:szCs w:val="18"/>
              </w:rPr>
            </w:pPr>
            <w:r w:rsidRPr="00F47FC7">
              <w:rPr>
                <w:rFonts w:asciiTheme="minorHAnsi" w:hAnsiTheme="minorHAnsi" w:cstheme="minorHAnsi"/>
                <w:sz w:val="18"/>
                <w:szCs w:val="18"/>
              </w:rPr>
              <w:t>08.00-09.00</w:t>
            </w:r>
          </w:p>
        </w:tc>
        <w:tc>
          <w:tcPr>
            <w:tcW w:w="1707" w:type="pct"/>
            <w:tcMar>
              <w:top w:w="0" w:type="dxa"/>
              <w:left w:w="108" w:type="dxa"/>
              <w:bottom w:w="0" w:type="dxa"/>
              <w:right w:w="108" w:type="dxa"/>
            </w:tcMar>
            <w:vAlign w:val="center"/>
          </w:tcPr>
          <w:p w14:paraId="3F0CC4FC" w14:textId="77777777" w:rsidR="00F47FC7" w:rsidRPr="00F47FC7" w:rsidRDefault="00F47FC7" w:rsidP="00D674E8">
            <w:pPr>
              <w:spacing w:before="20" w:after="20"/>
              <w:rPr>
                <w:rFonts w:asciiTheme="minorHAnsi" w:hAnsiTheme="minorHAnsi" w:cstheme="minorHAnsi"/>
                <w:sz w:val="18"/>
                <w:szCs w:val="18"/>
              </w:rPr>
            </w:pPr>
            <w:r w:rsidRPr="00F47FC7">
              <w:rPr>
                <w:rFonts w:asciiTheme="minorHAnsi" w:hAnsiTheme="minorHAnsi" w:cstheme="minorHAnsi"/>
                <w:sz w:val="18"/>
                <w:szCs w:val="18"/>
              </w:rPr>
              <w:t xml:space="preserve"> Prof. Dr. Murat YİĞİTER</w:t>
            </w:r>
          </w:p>
        </w:tc>
      </w:tr>
      <w:tr w:rsidR="00D674E8" w:rsidRPr="00F47FC7" w14:paraId="43ADF29A" w14:textId="77777777" w:rsidTr="00F47FC7">
        <w:trPr>
          <w:gridAfter w:val="1"/>
          <w:wAfter w:w="3" w:type="pct"/>
          <w:trHeight w:val="20"/>
        </w:trPr>
        <w:tc>
          <w:tcPr>
            <w:tcW w:w="878" w:type="pct"/>
            <w:vMerge/>
            <w:vAlign w:val="center"/>
            <w:hideMark/>
          </w:tcPr>
          <w:p w14:paraId="2BB15BAE" w14:textId="77777777" w:rsidR="00F47FC7" w:rsidRPr="00F47FC7" w:rsidRDefault="00F47FC7" w:rsidP="00D674E8">
            <w:pPr>
              <w:spacing w:before="20" w:after="20"/>
              <w:rPr>
                <w:rFonts w:asciiTheme="minorHAnsi" w:hAnsiTheme="minorHAnsi" w:cstheme="minorHAnsi"/>
                <w:b/>
                <w:sz w:val="18"/>
                <w:szCs w:val="18"/>
              </w:rPr>
            </w:pPr>
          </w:p>
        </w:tc>
        <w:tc>
          <w:tcPr>
            <w:tcW w:w="1921" w:type="pct"/>
            <w:tcMar>
              <w:top w:w="0" w:type="dxa"/>
              <w:left w:w="108" w:type="dxa"/>
              <w:bottom w:w="0" w:type="dxa"/>
              <w:right w:w="108" w:type="dxa"/>
            </w:tcMar>
            <w:vAlign w:val="center"/>
          </w:tcPr>
          <w:p w14:paraId="4E16DF80" w14:textId="30C10D2C" w:rsidR="00F47FC7" w:rsidRPr="00F47FC7" w:rsidRDefault="00D674E8" w:rsidP="00D674E8">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V</w:t>
            </w:r>
            <w:r w:rsidR="00F47FC7" w:rsidRPr="00F47FC7">
              <w:rPr>
                <w:rFonts w:asciiTheme="minorHAnsi" w:hAnsiTheme="minorHAnsi" w:cstheme="minorHAnsi"/>
                <w:sz w:val="18"/>
                <w:szCs w:val="18"/>
              </w:rPr>
              <w:t>itelline</w:t>
            </w:r>
            <w:proofErr w:type="spellEnd"/>
            <w:r w:rsidR="00F47FC7" w:rsidRPr="00F47FC7">
              <w:rPr>
                <w:rFonts w:asciiTheme="minorHAnsi" w:hAnsiTheme="minorHAnsi" w:cstheme="minorHAnsi"/>
                <w:sz w:val="18"/>
                <w:szCs w:val="18"/>
              </w:rPr>
              <w:t xml:space="preserve"> </w:t>
            </w:r>
            <w:proofErr w:type="spellStart"/>
            <w:r w:rsidR="00F47FC7" w:rsidRPr="00F47FC7">
              <w:rPr>
                <w:rFonts w:asciiTheme="minorHAnsi" w:hAnsiTheme="minorHAnsi" w:cstheme="minorHAnsi"/>
                <w:sz w:val="18"/>
                <w:szCs w:val="18"/>
              </w:rPr>
              <w:t>duct</w:t>
            </w:r>
            <w:proofErr w:type="spellEnd"/>
            <w:r w:rsidR="00F47FC7" w:rsidRPr="00F47FC7">
              <w:rPr>
                <w:rFonts w:asciiTheme="minorHAnsi" w:hAnsiTheme="minorHAnsi" w:cstheme="minorHAnsi"/>
                <w:sz w:val="18"/>
                <w:szCs w:val="18"/>
              </w:rPr>
              <w:t xml:space="preserve"> </w:t>
            </w:r>
            <w:proofErr w:type="spellStart"/>
            <w:r w:rsidR="00F47FC7" w:rsidRPr="00F47FC7">
              <w:rPr>
                <w:rFonts w:asciiTheme="minorHAnsi" w:hAnsiTheme="minorHAnsi" w:cstheme="minorHAnsi"/>
                <w:sz w:val="18"/>
                <w:szCs w:val="18"/>
              </w:rPr>
              <w:t>Residues</w:t>
            </w:r>
            <w:proofErr w:type="spellEnd"/>
            <w:r w:rsidR="00F47FC7" w:rsidRPr="00F47FC7">
              <w:rPr>
                <w:rFonts w:asciiTheme="minorHAnsi" w:hAnsiTheme="minorHAnsi" w:cstheme="minorHAnsi"/>
                <w:sz w:val="18"/>
                <w:szCs w:val="18"/>
              </w:rPr>
              <w:t xml:space="preserve">, </w:t>
            </w:r>
            <w:proofErr w:type="spellStart"/>
            <w:r w:rsidR="00F47FC7" w:rsidRPr="00F47FC7">
              <w:rPr>
                <w:rFonts w:asciiTheme="minorHAnsi" w:hAnsiTheme="minorHAnsi" w:cstheme="minorHAnsi"/>
                <w:sz w:val="18"/>
                <w:szCs w:val="18"/>
              </w:rPr>
              <w:t>urachal</w:t>
            </w:r>
            <w:proofErr w:type="spellEnd"/>
            <w:r w:rsidR="00F47FC7" w:rsidRPr="00F47FC7">
              <w:rPr>
                <w:rFonts w:asciiTheme="minorHAnsi" w:hAnsiTheme="minorHAnsi" w:cstheme="minorHAnsi"/>
                <w:sz w:val="18"/>
                <w:szCs w:val="18"/>
              </w:rPr>
              <w:t xml:space="preserve"> </w:t>
            </w:r>
            <w:proofErr w:type="spellStart"/>
            <w:r w:rsidR="00F47FC7" w:rsidRPr="00F47FC7">
              <w:rPr>
                <w:rFonts w:asciiTheme="minorHAnsi" w:hAnsiTheme="minorHAnsi" w:cstheme="minorHAnsi"/>
                <w:sz w:val="18"/>
                <w:szCs w:val="18"/>
              </w:rPr>
              <w:t>duct</w:t>
            </w:r>
            <w:proofErr w:type="spellEnd"/>
            <w:r w:rsidR="00F47FC7" w:rsidRPr="00F47FC7">
              <w:rPr>
                <w:rFonts w:asciiTheme="minorHAnsi" w:hAnsiTheme="minorHAnsi" w:cstheme="minorHAnsi"/>
                <w:sz w:val="18"/>
                <w:szCs w:val="18"/>
              </w:rPr>
              <w:t xml:space="preserve"> </w:t>
            </w:r>
            <w:proofErr w:type="spellStart"/>
            <w:r w:rsidR="00F47FC7" w:rsidRPr="00F47FC7">
              <w:rPr>
                <w:rFonts w:asciiTheme="minorHAnsi" w:hAnsiTheme="minorHAnsi" w:cstheme="minorHAnsi"/>
                <w:sz w:val="18"/>
                <w:szCs w:val="18"/>
              </w:rPr>
              <w:t>residues</w:t>
            </w:r>
            <w:proofErr w:type="spellEnd"/>
            <w:r w:rsidR="00F47FC7" w:rsidRPr="00F47FC7">
              <w:rPr>
                <w:rFonts w:asciiTheme="minorHAnsi" w:hAnsiTheme="minorHAnsi" w:cstheme="minorHAnsi"/>
                <w:sz w:val="18"/>
                <w:szCs w:val="18"/>
              </w:rPr>
              <w:t xml:space="preserve"> </w:t>
            </w:r>
            <w:proofErr w:type="spellStart"/>
            <w:r w:rsidR="00F47FC7" w:rsidRPr="00F47FC7">
              <w:rPr>
                <w:rFonts w:asciiTheme="minorHAnsi" w:hAnsiTheme="minorHAnsi" w:cstheme="minorHAnsi"/>
                <w:sz w:val="18"/>
                <w:szCs w:val="18"/>
              </w:rPr>
              <w:t>umbilical</w:t>
            </w:r>
            <w:proofErr w:type="spellEnd"/>
            <w:r w:rsidR="00F47FC7" w:rsidRPr="00F47FC7">
              <w:rPr>
                <w:rFonts w:asciiTheme="minorHAnsi" w:hAnsiTheme="minorHAnsi" w:cstheme="minorHAnsi"/>
                <w:sz w:val="18"/>
                <w:szCs w:val="18"/>
              </w:rPr>
              <w:t xml:space="preserve"> </w:t>
            </w:r>
            <w:proofErr w:type="spellStart"/>
            <w:r w:rsidR="00F47FC7" w:rsidRPr="00F47FC7">
              <w:rPr>
                <w:rFonts w:asciiTheme="minorHAnsi" w:hAnsiTheme="minorHAnsi" w:cstheme="minorHAnsi"/>
                <w:sz w:val="18"/>
                <w:szCs w:val="18"/>
              </w:rPr>
              <w:t>Hemias</w:t>
            </w:r>
            <w:proofErr w:type="spellEnd"/>
          </w:p>
        </w:tc>
        <w:tc>
          <w:tcPr>
            <w:tcW w:w="491" w:type="pct"/>
            <w:vAlign w:val="center"/>
            <w:hideMark/>
          </w:tcPr>
          <w:p w14:paraId="5E8921AB" w14:textId="77777777" w:rsidR="00F47FC7" w:rsidRPr="00F47FC7" w:rsidRDefault="00F47FC7" w:rsidP="00D674E8">
            <w:pPr>
              <w:spacing w:before="20" w:after="20"/>
              <w:jc w:val="center"/>
              <w:rPr>
                <w:rFonts w:asciiTheme="minorHAnsi" w:hAnsiTheme="minorHAnsi" w:cstheme="minorHAnsi"/>
                <w:sz w:val="18"/>
                <w:szCs w:val="18"/>
              </w:rPr>
            </w:pPr>
            <w:r w:rsidRPr="00F47FC7">
              <w:rPr>
                <w:rFonts w:asciiTheme="minorHAnsi" w:hAnsiTheme="minorHAnsi" w:cstheme="minorHAnsi"/>
                <w:sz w:val="18"/>
                <w:szCs w:val="18"/>
              </w:rPr>
              <w:t>10.00-12:00</w:t>
            </w:r>
          </w:p>
        </w:tc>
        <w:tc>
          <w:tcPr>
            <w:tcW w:w="1707" w:type="pct"/>
            <w:tcMar>
              <w:top w:w="0" w:type="dxa"/>
              <w:left w:w="108" w:type="dxa"/>
              <w:bottom w:w="0" w:type="dxa"/>
              <w:right w:w="108" w:type="dxa"/>
            </w:tcMar>
            <w:vAlign w:val="center"/>
          </w:tcPr>
          <w:p w14:paraId="4DDD73BD" w14:textId="52433DB1" w:rsidR="00F47FC7" w:rsidRPr="00F47FC7" w:rsidRDefault="00D674E8" w:rsidP="00D674E8">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00F47FC7" w:rsidRPr="00F47FC7">
              <w:rPr>
                <w:rFonts w:asciiTheme="minorHAnsi" w:hAnsiTheme="minorHAnsi" w:cstheme="minorHAnsi"/>
                <w:sz w:val="18"/>
                <w:szCs w:val="18"/>
              </w:rPr>
              <w:t>Binali FIRINCI</w:t>
            </w:r>
          </w:p>
        </w:tc>
      </w:tr>
      <w:tr w:rsidR="00D674E8" w:rsidRPr="00F47FC7" w14:paraId="63DFB7EC" w14:textId="77777777" w:rsidTr="00F47FC7">
        <w:trPr>
          <w:gridAfter w:val="1"/>
          <w:wAfter w:w="3" w:type="pct"/>
          <w:trHeight w:val="20"/>
        </w:trPr>
        <w:tc>
          <w:tcPr>
            <w:tcW w:w="878" w:type="pct"/>
            <w:vMerge/>
            <w:vAlign w:val="center"/>
            <w:hideMark/>
          </w:tcPr>
          <w:p w14:paraId="0340C8BA" w14:textId="77777777" w:rsidR="00F47FC7" w:rsidRPr="00F47FC7" w:rsidRDefault="00F47FC7" w:rsidP="00D674E8">
            <w:pPr>
              <w:spacing w:before="20" w:after="20"/>
              <w:rPr>
                <w:rFonts w:asciiTheme="minorHAnsi" w:hAnsiTheme="minorHAnsi" w:cstheme="minorHAnsi"/>
                <w:b/>
                <w:sz w:val="18"/>
                <w:szCs w:val="18"/>
              </w:rPr>
            </w:pPr>
          </w:p>
        </w:tc>
        <w:tc>
          <w:tcPr>
            <w:tcW w:w="1921" w:type="pct"/>
            <w:tcMar>
              <w:top w:w="0" w:type="dxa"/>
              <w:left w:w="108" w:type="dxa"/>
              <w:bottom w:w="0" w:type="dxa"/>
              <w:right w:w="108" w:type="dxa"/>
            </w:tcMar>
            <w:vAlign w:val="center"/>
          </w:tcPr>
          <w:p w14:paraId="676145AF" w14:textId="77777777" w:rsidR="00F47FC7" w:rsidRPr="00F47FC7" w:rsidRDefault="00F47FC7" w:rsidP="00D674E8">
            <w:pPr>
              <w:spacing w:before="20" w:after="20"/>
              <w:rPr>
                <w:rFonts w:asciiTheme="minorHAnsi" w:hAnsiTheme="minorHAnsi" w:cstheme="minorHAnsi"/>
                <w:sz w:val="18"/>
                <w:szCs w:val="18"/>
              </w:rPr>
            </w:pPr>
            <w:r w:rsidRPr="00F47FC7">
              <w:rPr>
                <w:rFonts w:asciiTheme="minorHAnsi" w:hAnsiTheme="minorHAnsi" w:cstheme="minorHAnsi"/>
                <w:sz w:val="18"/>
                <w:szCs w:val="18"/>
              </w:rPr>
              <w:t xml:space="preserve">Operating </w:t>
            </w:r>
            <w:proofErr w:type="spellStart"/>
            <w:r w:rsidRPr="00F47FC7">
              <w:rPr>
                <w:rFonts w:asciiTheme="minorHAnsi" w:hAnsiTheme="minorHAnsi" w:cstheme="minorHAnsi"/>
                <w:sz w:val="18"/>
                <w:szCs w:val="18"/>
              </w:rPr>
              <w:t>room</w:t>
            </w:r>
            <w:proofErr w:type="spellEnd"/>
            <w:r w:rsidRPr="00F47FC7">
              <w:rPr>
                <w:rFonts w:asciiTheme="minorHAnsi" w:hAnsiTheme="minorHAnsi" w:cstheme="minorHAnsi"/>
                <w:sz w:val="18"/>
                <w:szCs w:val="18"/>
              </w:rPr>
              <w:t xml:space="preserve"> </w:t>
            </w:r>
            <w:proofErr w:type="spellStart"/>
            <w:r w:rsidRPr="00F47FC7">
              <w:rPr>
                <w:rFonts w:asciiTheme="minorHAnsi" w:hAnsiTheme="minorHAnsi" w:cstheme="minorHAnsi"/>
                <w:sz w:val="18"/>
                <w:szCs w:val="18"/>
              </w:rPr>
              <w:t>practical</w:t>
            </w:r>
            <w:proofErr w:type="spellEnd"/>
            <w:r w:rsidRPr="00F47FC7">
              <w:rPr>
                <w:rFonts w:asciiTheme="minorHAnsi" w:hAnsiTheme="minorHAnsi" w:cstheme="minorHAnsi"/>
                <w:sz w:val="18"/>
                <w:szCs w:val="18"/>
              </w:rPr>
              <w:t xml:space="preserve"> </w:t>
            </w:r>
            <w:proofErr w:type="spellStart"/>
            <w:r w:rsidRPr="00F47FC7">
              <w:rPr>
                <w:rFonts w:asciiTheme="minorHAnsi" w:hAnsiTheme="minorHAnsi" w:cstheme="minorHAnsi"/>
                <w:sz w:val="18"/>
                <w:szCs w:val="18"/>
              </w:rPr>
              <w:t>training</w:t>
            </w:r>
            <w:proofErr w:type="spellEnd"/>
          </w:p>
        </w:tc>
        <w:tc>
          <w:tcPr>
            <w:tcW w:w="491" w:type="pct"/>
            <w:vAlign w:val="center"/>
          </w:tcPr>
          <w:p w14:paraId="19BB3AAC" w14:textId="77777777" w:rsidR="00F47FC7" w:rsidRPr="00F47FC7" w:rsidRDefault="00F47FC7" w:rsidP="00D674E8">
            <w:pPr>
              <w:spacing w:before="20" w:after="20"/>
              <w:jc w:val="center"/>
              <w:rPr>
                <w:rFonts w:asciiTheme="minorHAnsi" w:hAnsiTheme="minorHAnsi" w:cstheme="minorHAnsi"/>
                <w:sz w:val="18"/>
                <w:szCs w:val="18"/>
              </w:rPr>
            </w:pPr>
            <w:r w:rsidRPr="00F47FC7">
              <w:rPr>
                <w:rFonts w:asciiTheme="minorHAnsi" w:hAnsiTheme="minorHAnsi" w:cstheme="minorHAnsi"/>
                <w:sz w:val="18"/>
                <w:szCs w:val="18"/>
              </w:rPr>
              <w:t>13:00-14:00</w:t>
            </w:r>
          </w:p>
        </w:tc>
        <w:tc>
          <w:tcPr>
            <w:tcW w:w="1707" w:type="pct"/>
            <w:tcMar>
              <w:top w:w="0" w:type="dxa"/>
              <w:left w:w="108" w:type="dxa"/>
              <w:bottom w:w="0" w:type="dxa"/>
              <w:right w:w="108" w:type="dxa"/>
            </w:tcMar>
            <w:vAlign w:val="center"/>
          </w:tcPr>
          <w:p w14:paraId="3EC698C6" w14:textId="111A5D3B" w:rsidR="00F47FC7" w:rsidRPr="00F47FC7" w:rsidRDefault="00D674E8" w:rsidP="00D674E8">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00F47FC7" w:rsidRPr="00F47FC7">
              <w:rPr>
                <w:rFonts w:asciiTheme="minorHAnsi" w:hAnsiTheme="minorHAnsi" w:cstheme="minorHAnsi"/>
                <w:sz w:val="18"/>
                <w:szCs w:val="18"/>
              </w:rPr>
              <w:t>Çetin AYDIN</w:t>
            </w:r>
          </w:p>
        </w:tc>
      </w:tr>
      <w:tr w:rsidR="00D674E8" w:rsidRPr="00F47FC7" w14:paraId="1498EDAF" w14:textId="77777777" w:rsidTr="00F47FC7">
        <w:trPr>
          <w:gridAfter w:val="1"/>
          <w:wAfter w:w="3" w:type="pct"/>
          <w:trHeight w:val="20"/>
        </w:trPr>
        <w:tc>
          <w:tcPr>
            <w:tcW w:w="878" w:type="pct"/>
            <w:vMerge/>
            <w:vAlign w:val="center"/>
          </w:tcPr>
          <w:p w14:paraId="189FCA54" w14:textId="77777777" w:rsidR="00D674E8" w:rsidRPr="00F47FC7" w:rsidRDefault="00D674E8" w:rsidP="00D674E8">
            <w:pPr>
              <w:spacing w:before="20" w:after="20"/>
              <w:rPr>
                <w:rFonts w:asciiTheme="minorHAnsi" w:hAnsiTheme="minorHAnsi" w:cstheme="minorHAnsi"/>
                <w:b/>
                <w:sz w:val="18"/>
                <w:szCs w:val="18"/>
              </w:rPr>
            </w:pPr>
          </w:p>
        </w:tc>
        <w:tc>
          <w:tcPr>
            <w:tcW w:w="1921" w:type="pct"/>
            <w:tcMar>
              <w:top w:w="0" w:type="dxa"/>
              <w:left w:w="108" w:type="dxa"/>
              <w:bottom w:w="0" w:type="dxa"/>
              <w:right w:w="108" w:type="dxa"/>
            </w:tcMar>
            <w:vAlign w:val="center"/>
          </w:tcPr>
          <w:p w14:paraId="4521BA14" w14:textId="5D511696" w:rsidR="00D674E8" w:rsidRPr="00F47FC7" w:rsidRDefault="00D674E8" w:rsidP="00D674E8">
            <w:pPr>
              <w:spacing w:before="20" w:after="20"/>
              <w:rPr>
                <w:rFonts w:asciiTheme="minorHAnsi" w:hAnsiTheme="minorHAnsi" w:cstheme="minorHAnsi"/>
                <w:sz w:val="18"/>
                <w:szCs w:val="18"/>
              </w:rPr>
            </w:pPr>
            <w:r w:rsidRPr="00B51284">
              <w:rPr>
                <w:rFonts w:asciiTheme="minorHAnsi" w:hAnsiTheme="minorHAnsi" w:cstheme="minorHAnsi"/>
                <w:sz w:val="18"/>
                <w:szCs w:val="18"/>
                <w:lang w:val="en"/>
              </w:rPr>
              <w:t xml:space="preserve">Case-Based Learning (CBL) Session </w:t>
            </w:r>
            <w:r>
              <w:rPr>
                <w:rFonts w:asciiTheme="minorHAnsi" w:hAnsiTheme="minorHAnsi" w:cstheme="minorHAnsi"/>
                <w:sz w:val="18"/>
                <w:szCs w:val="18"/>
                <w:lang w:val="en"/>
              </w:rPr>
              <w:t>3</w:t>
            </w:r>
          </w:p>
        </w:tc>
        <w:tc>
          <w:tcPr>
            <w:tcW w:w="491" w:type="pct"/>
            <w:vAlign w:val="center"/>
          </w:tcPr>
          <w:p w14:paraId="39EC68A2" w14:textId="77777777" w:rsidR="00D674E8" w:rsidRPr="00F47FC7" w:rsidRDefault="00D674E8" w:rsidP="00D674E8">
            <w:pPr>
              <w:spacing w:before="20" w:after="20"/>
              <w:jc w:val="center"/>
              <w:rPr>
                <w:rFonts w:asciiTheme="minorHAnsi" w:hAnsiTheme="minorHAnsi" w:cstheme="minorHAnsi"/>
                <w:sz w:val="18"/>
                <w:szCs w:val="18"/>
              </w:rPr>
            </w:pPr>
            <w:r w:rsidRPr="00F47FC7">
              <w:rPr>
                <w:rFonts w:asciiTheme="minorHAnsi" w:hAnsiTheme="minorHAnsi" w:cstheme="minorHAnsi"/>
                <w:sz w:val="18"/>
                <w:szCs w:val="18"/>
              </w:rPr>
              <w:t>14:00-15:00</w:t>
            </w:r>
          </w:p>
        </w:tc>
        <w:tc>
          <w:tcPr>
            <w:tcW w:w="1707" w:type="pct"/>
            <w:tcMar>
              <w:top w:w="0" w:type="dxa"/>
              <w:left w:w="108" w:type="dxa"/>
              <w:bottom w:w="0" w:type="dxa"/>
              <w:right w:w="108" w:type="dxa"/>
            </w:tcMar>
            <w:vAlign w:val="center"/>
          </w:tcPr>
          <w:p w14:paraId="3D76E0C0" w14:textId="6F89B8E5" w:rsidR="00D674E8" w:rsidRPr="00F47FC7" w:rsidRDefault="00D674E8" w:rsidP="00D674E8">
            <w:pPr>
              <w:spacing w:before="20" w:after="20"/>
              <w:rPr>
                <w:rFonts w:asciiTheme="minorHAnsi" w:hAnsiTheme="minorHAnsi" w:cstheme="minorHAnsi"/>
                <w:sz w:val="18"/>
                <w:szCs w:val="18"/>
              </w:rPr>
            </w:pPr>
            <w:r w:rsidRPr="00F47FC7">
              <w:rPr>
                <w:rFonts w:asciiTheme="minorHAnsi" w:hAnsiTheme="minorHAnsi" w:cstheme="minorHAnsi"/>
                <w:sz w:val="18"/>
                <w:szCs w:val="18"/>
              </w:rPr>
              <w:t xml:space="preserve">Prof. Dr. Murat YİĞİTER/ </w:t>
            </w: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Pr="00F47FC7">
              <w:rPr>
                <w:rFonts w:asciiTheme="minorHAnsi" w:hAnsiTheme="minorHAnsi" w:cstheme="minorHAnsi"/>
                <w:sz w:val="18"/>
                <w:szCs w:val="18"/>
              </w:rPr>
              <w:t>Binali FIRINCI</w:t>
            </w:r>
          </w:p>
        </w:tc>
      </w:tr>
      <w:tr w:rsidR="00D674E8" w:rsidRPr="00F47FC7" w14:paraId="42DD0129" w14:textId="77777777" w:rsidTr="00F47FC7">
        <w:trPr>
          <w:gridAfter w:val="1"/>
          <w:wAfter w:w="3" w:type="pct"/>
          <w:trHeight w:val="20"/>
        </w:trPr>
        <w:tc>
          <w:tcPr>
            <w:tcW w:w="878" w:type="pct"/>
            <w:vMerge/>
            <w:vAlign w:val="center"/>
          </w:tcPr>
          <w:p w14:paraId="49E31470" w14:textId="77777777" w:rsidR="00F47FC7" w:rsidRPr="00F47FC7" w:rsidRDefault="00F47FC7" w:rsidP="00D674E8">
            <w:pPr>
              <w:spacing w:before="20" w:after="20"/>
              <w:rPr>
                <w:rFonts w:asciiTheme="minorHAnsi" w:hAnsiTheme="minorHAnsi" w:cstheme="minorHAnsi"/>
                <w:b/>
                <w:sz w:val="18"/>
                <w:szCs w:val="18"/>
              </w:rPr>
            </w:pPr>
          </w:p>
        </w:tc>
        <w:tc>
          <w:tcPr>
            <w:tcW w:w="1921" w:type="pct"/>
            <w:tcMar>
              <w:top w:w="0" w:type="dxa"/>
              <w:left w:w="108" w:type="dxa"/>
              <w:bottom w:w="0" w:type="dxa"/>
              <w:right w:w="108" w:type="dxa"/>
            </w:tcMar>
            <w:vAlign w:val="center"/>
          </w:tcPr>
          <w:p w14:paraId="2793D991" w14:textId="77777777" w:rsidR="00F47FC7" w:rsidRPr="00F47FC7" w:rsidRDefault="00F47FC7" w:rsidP="00D674E8">
            <w:pPr>
              <w:spacing w:before="20" w:after="20"/>
              <w:rPr>
                <w:rFonts w:asciiTheme="minorHAnsi" w:hAnsiTheme="minorHAnsi" w:cstheme="minorHAnsi"/>
                <w:sz w:val="18"/>
                <w:szCs w:val="18"/>
              </w:rPr>
            </w:pPr>
            <w:proofErr w:type="spellStart"/>
            <w:r w:rsidRPr="00F47FC7">
              <w:rPr>
                <w:rFonts w:asciiTheme="minorHAnsi" w:hAnsiTheme="minorHAnsi" w:cstheme="minorHAnsi"/>
                <w:sz w:val="18"/>
                <w:szCs w:val="18"/>
              </w:rPr>
              <w:t>Polyclinic</w:t>
            </w:r>
            <w:proofErr w:type="spellEnd"/>
            <w:r w:rsidRPr="00F47FC7">
              <w:rPr>
                <w:rFonts w:asciiTheme="minorHAnsi" w:hAnsiTheme="minorHAnsi" w:cstheme="minorHAnsi"/>
                <w:sz w:val="18"/>
                <w:szCs w:val="18"/>
              </w:rPr>
              <w:t xml:space="preserve"> </w:t>
            </w:r>
            <w:proofErr w:type="spellStart"/>
            <w:r w:rsidRPr="00F47FC7">
              <w:rPr>
                <w:rFonts w:asciiTheme="minorHAnsi" w:hAnsiTheme="minorHAnsi" w:cstheme="minorHAnsi"/>
                <w:sz w:val="18"/>
                <w:szCs w:val="18"/>
              </w:rPr>
              <w:t>practical</w:t>
            </w:r>
            <w:proofErr w:type="spellEnd"/>
            <w:r w:rsidRPr="00F47FC7">
              <w:rPr>
                <w:rFonts w:asciiTheme="minorHAnsi" w:hAnsiTheme="minorHAnsi" w:cstheme="minorHAnsi"/>
                <w:sz w:val="18"/>
                <w:szCs w:val="18"/>
              </w:rPr>
              <w:t xml:space="preserve"> </w:t>
            </w:r>
            <w:proofErr w:type="spellStart"/>
            <w:r w:rsidRPr="00F47FC7">
              <w:rPr>
                <w:rFonts w:asciiTheme="minorHAnsi" w:hAnsiTheme="minorHAnsi" w:cstheme="minorHAnsi"/>
                <w:sz w:val="18"/>
                <w:szCs w:val="18"/>
              </w:rPr>
              <w:t>training</w:t>
            </w:r>
            <w:proofErr w:type="spellEnd"/>
          </w:p>
        </w:tc>
        <w:tc>
          <w:tcPr>
            <w:tcW w:w="491" w:type="pct"/>
            <w:vAlign w:val="center"/>
          </w:tcPr>
          <w:p w14:paraId="6E0E5116" w14:textId="77777777" w:rsidR="00F47FC7" w:rsidRPr="00F47FC7" w:rsidRDefault="00F47FC7" w:rsidP="00D674E8">
            <w:pPr>
              <w:spacing w:before="20" w:after="20"/>
              <w:jc w:val="center"/>
              <w:rPr>
                <w:rFonts w:asciiTheme="minorHAnsi" w:hAnsiTheme="minorHAnsi" w:cstheme="minorHAnsi"/>
                <w:sz w:val="18"/>
                <w:szCs w:val="18"/>
              </w:rPr>
            </w:pPr>
            <w:r w:rsidRPr="00F47FC7">
              <w:rPr>
                <w:rFonts w:asciiTheme="minorHAnsi" w:hAnsiTheme="minorHAnsi" w:cstheme="minorHAnsi"/>
                <w:sz w:val="18"/>
                <w:szCs w:val="18"/>
              </w:rPr>
              <w:t>15:00-16:00</w:t>
            </w:r>
          </w:p>
        </w:tc>
        <w:tc>
          <w:tcPr>
            <w:tcW w:w="1707" w:type="pct"/>
            <w:tcMar>
              <w:top w:w="0" w:type="dxa"/>
              <w:left w:w="108" w:type="dxa"/>
              <w:bottom w:w="0" w:type="dxa"/>
              <w:right w:w="108" w:type="dxa"/>
            </w:tcMar>
            <w:vAlign w:val="center"/>
          </w:tcPr>
          <w:p w14:paraId="3649A8C9" w14:textId="07E1A9BD" w:rsidR="00F47FC7" w:rsidRPr="00F47FC7" w:rsidRDefault="00D674E8" w:rsidP="00D674E8">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00F47FC7" w:rsidRPr="00F47FC7">
              <w:rPr>
                <w:rFonts w:asciiTheme="minorHAnsi" w:hAnsiTheme="minorHAnsi" w:cstheme="minorHAnsi"/>
                <w:sz w:val="18"/>
                <w:szCs w:val="18"/>
              </w:rPr>
              <w:t>Binali FIRINCI</w:t>
            </w:r>
          </w:p>
        </w:tc>
      </w:tr>
      <w:tr w:rsidR="00D674E8" w:rsidRPr="00F47FC7" w14:paraId="23B85C4E" w14:textId="77777777" w:rsidTr="00F47FC7">
        <w:trPr>
          <w:gridAfter w:val="1"/>
          <w:wAfter w:w="3" w:type="pct"/>
          <w:trHeight w:val="20"/>
        </w:trPr>
        <w:tc>
          <w:tcPr>
            <w:tcW w:w="878" w:type="pct"/>
            <w:vMerge/>
            <w:vAlign w:val="center"/>
          </w:tcPr>
          <w:p w14:paraId="33824914" w14:textId="77777777" w:rsidR="00F47FC7" w:rsidRPr="00F47FC7" w:rsidRDefault="00F47FC7" w:rsidP="00D674E8">
            <w:pPr>
              <w:spacing w:before="20" w:after="20"/>
              <w:rPr>
                <w:rFonts w:asciiTheme="minorHAnsi" w:hAnsiTheme="minorHAnsi" w:cstheme="minorHAnsi"/>
                <w:b/>
                <w:sz w:val="18"/>
                <w:szCs w:val="18"/>
              </w:rPr>
            </w:pPr>
          </w:p>
        </w:tc>
        <w:tc>
          <w:tcPr>
            <w:tcW w:w="1921" w:type="pct"/>
            <w:tcMar>
              <w:top w:w="0" w:type="dxa"/>
              <w:left w:w="108" w:type="dxa"/>
              <w:bottom w:w="0" w:type="dxa"/>
              <w:right w:w="108" w:type="dxa"/>
            </w:tcMar>
            <w:vAlign w:val="center"/>
          </w:tcPr>
          <w:p w14:paraId="283A4D2C" w14:textId="77777777" w:rsidR="00F47FC7" w:rsidRPr="00F47FC7" w:rsidRDefault="00F47FC7" w:rsidP="00D674E8">
            <w:pPr>
              <w:spacing w:before="20" w:after="20"/>
              <w:rPr>
                <w:rFonts w:asciiTheme="minorHAnsi" w:hAnsiTheme="minorHAnsi" w:cstheme="minorHAnsi"/>
                <w:sz w:val="18"/>
                <w:szCs w:val="18"/>
              </w:rPr>
            </w:pPr>
            <w:proofErr w:type="spellStart"/>
            <w:r w:rsidRPr="00F47FC7">
              <w:rPr>
                <w:rFonts w:asciiTheme="minorHAnsi" w:hAnsiTheme="minorHAnsi" w:cstheme="minorHAnsi"/>
                <w:sz w:val="18"/>
                <w:szCs w:val="18"/>
              </w:rPr>
              <w:t>Visit</w:t>
            </w:r>
            <w:proofErr w:type="spellEnd"/>
          </w:p>
        </w:tc>
        <w:tc>
          <w:tcPr>
            <w:tcW w:w="491" w:type="pct"/>
            <w:vAlign w:val="center"/>
          </w:tcPr>
          <w:p w14:paraId="5FAF60B5" w14:textId="77777777" w:rsidR="00F47FC7" w:rsidRPr="00F47FC7" w:rsidRDefault="00F47FC7" w:rsidP="00D674E8">
            <w:pPr>
              <w:spacing w:before="20" w:after="20"/>
              <w:jc w:val="center"/>
              <w:rPr>
                <w:rFonts w:asciiTheme="minorHAnsi" w:hAnsiTheme="minorHAnsi" w:cstheme="minorHAnsi"/>
                <w:sz w:val="18"/>
                <w:szCs w:val="18"/>
              </w:rPr>
            </w:pPr>
            <w:r w:rsidRPr="00F47FC7">
              <w:rPr>
                <w:rFonts w:asciiTheme="minorHAnsi" w:hAnsiTheme="minorHAnsi" w:cstheme="minorHAnsi"/>
                <w:sz w:val="18"/>
                <w:szCs w:val="18"/>
              </w:rPr>
              <w:t>16:00-17:00</w:t>
            </w:r>
          </w:p>
        </w:tc>
        <w:tc>
          <w:tcPr>
            <w:tcW w:w="1707" w:type="pct"/>
            <w:tcMar>
              <w:top w:w="0" w:type="dxa"/>
              <w:left w:w="108" w:type="dxa"/>
              <w:bottom w:w="0" w:type="dxa"/>
              <w:right w:w="108" w:type="dxa"/>
            </w:tcMar>
            <w:vAlign w:val="center"/>
          </w:tcPr>
          <w:p w14:paraId="661DE3C8" w14:textId="5A3D1BA0" w:rsidR="00F47FC7" w:rsidRPr="00F47FC7" w:rsidRDefault="00D674E8" w:rsidP="00D674E8">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00F47FC7" w:rsidRPr="00F47FC7">
              <w:rPr>
                <w:rFonts w:asciiTheme="minorHAnsi" w:hAnsiTheme="minorHAnsi" w:cstheme="minorHAnsi"/>
                <w:sz w:val="18"/>
                <w:szCs w:val="18"/>
              </w:rPr>
              <w:t xml:space="preserve">Binali FIRINCI/ </w:t>
            </w: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00F47FC7" w:rsidRPr="00F47FC7">
              <w:rPr>
                <w:rFonts w:asciiTheme="minorHAnsi" w:hAnsiTheme="minorHAnsi" w:cstheme="minorHAnsi"/>
                <w:sz w:val="18"/>
                <w:szCs w:val="18"/>
              </w:rPr>
              <w:t xml:space="preserve">Çetin AYDIN/ </w:t>
            </w: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Pr="00F47FC7">
              <w:rPr>
                <w:rFonts w:asciiTheme="minorHAnsi" w:hAnsiTheme="minorHAnsi" w:cstheme="minorHAnsi"/>
                <w:sz w:val="18"/>
                <w:szCs w:val="18"/>
              </w:rPr>
              <w:t>Dilek YÜNLÜEL</w:t>
            </w:r>
          </w:p>
        </w:tc>
      </w:tr>
      <w:tr w:rsidR="00D674E8" w:rsidRPr="00F47FC7" w14:paraId="7486DD18" w14:textId="77777777" w:rsidTr="00F47FC7">
        <w:trPr>
          <w:gridAfter w:val="1"/>
          <w:wAfter w:w="3" w:type="pct"/>
          <w:trHeight w:val="20"/>
        </w:trPr>
        <w:tc>
          <w:tcPr>
            <w:tcW w:w="878" w:type="pct"/>
            <w:vMerge w:val="restart"/>
            <w:tcMar>
              <w:top w:w="0" w:type="dxa"/>
              <w:left w:w="108" w:type="dxa"/>
              <w:bottom w:w="0" w:type="dxa"/>
              <w:right w:w="108" w:type="dxa"/>
            </w:tcMar>
            <w:vAlign w:val="center"/>
          </w:tcPr>
          <w:p w14:paraId="72B9DE58" w14:textId="7D1D2883" w:rsidR="00F47FC7" w:rsidRPr="00F47FC7" w:rsidRDefault="00F47FC7" w:rsidP="00D674E8">
            <w:pPr>
              <w:spacing w:before="20" w:after="20"/>
              <w:rPr>
                <w:rFonts w:asciiTheme="minorHAnsi" w:hAnsiTheme="minorHAnsi" w:cstheme="minorHAnsi"/>
                <w:b/>
                <w:sz w:val="18"/>
                <w:szCs w:val="18"/>
              </w:rPr>
            </w:pPr>
            <w:proofErr w:type="spellStart"/>
            <w:r w:rsidRPr="00F47FC7">
              <w:rPr>
                <w:rFonts w:asciiTheme="minorHAnsi" w:hAnsiTheme="minorHAnsi" w:cstheme="minorHAnsi"/>
                <w:b/>
                <w:sz w:val="18"/>
                <w:szCs w:val="18"/>
              </w:rPr>
              <w:t>Friday</w:t>
            </w:r>
            <w:proofErr w:type="spellEnd"/>
          </w:p>
        </w:tc>
        <w:tc>
          <w:tcPr>
            <w:tcW w:w="1921" w:type="pct"/>
            <w:tcMar>
              <w:top w:w="0" w:type="dxa"/>
              <w:left w:w="108" w:type="dxa"/>
              <w:bottom w:w="0" w:type="dxa"/>
              <w:right w:w="108" w:type="dxa"/>
            </w:tcMar>
            <w:vAlign w:val="center"/>
          </w:tcPr>
          <w:p w14:paraId="5F93D725" w14:textId="77777777" w:rsidR="00F47FC7" w:rsidRPr="00F47FC7" w:rsidRDefault="00F47FC7" w:rsidP="00D674E8">
            <w:pPr>
              <w:spacing w:before="20" w:after="20"/>
              <w:rPr>
                <w:rFonts w:asciiTheme="minorHAnsi" w:hAnsiTheme="minorHAnsi" w:cstheme="minorHAnsi"/>
                <w:sz w:val="18"/>
                <w:szCs w:val="18"/>
              </w:rPr>
            </w:pPr>
            <w:proofErr w:type="spellStart"/>
            <w:r w:rsidRPr="00F47FC7">
              <w:rPr>
                <w:rFonts w:asciiTheme="minorHAnsi" w:hAnsiTheme="minorHAnsi" w:cstheme="minorHAnsi"/>
                <w:sz w:val="18"/>
                <w:szCs w:val="18"/>
              </w:rPr>
              <w:t>Visit</w:t>
            </w:r>
            <w:proofErr w:type="spellEnd"/>
            <w:r w:rsidRPr="00F47FC7">
              <w:rPr>
                <w:rFonts w:asciiTheme="minorHAnsi" w:hAnsiTheme="minorHAnsi" w:cstheme="minorHAnsi"/>
                <w:sz w:val="18"/>
                <w:szCs w:val="18"/>
              </w:rPr>
              <w:t xml:space="preserve"> </w:t>
            </w:r>
          </w:p>
        </w:tc>
        <w:tc>
          <w:tcPr>
            <w:tcW w:w="491" w:type="pct"/>
            <w:vAlign w:val="center"/>
          </w:tcPr>
          <w:p w14:paraId="45B185FA" w14:textId="77777777" w:rsidR="00F47FC7" w:rsidRPr="00F47FC7" w:rsidRDefault="00F47FC7" w:rsidP="00D674E8">
            <w:pPr>
              <w:spacing w:before="20" w:after="20"/>
              <w:jc w:val="center"/>
              <w:rPr>
                <w:rFonts w:asciiTheme="minorHAnsi" w:hAnsiTheme="minorHAnsi" w:cstheme="minorHAnsi"/>
                <w:sz w:val="18"/>
                <w:szCs w:val="18"/>
              </w:rPr>
            </w:pPr>
            <w:r w:rsidRPr="00F47FC7">
              <w:rPr>
                <w:rFonts w:asciiTheme="minorHAnsi" w:hAnsiTheme="minorHAnsi" w:cstheme="minorHAnsi"/>
                <w:sz w:val="18"/>
                <w:szCs w:val="18"/>
              </w:rPr>
              <w:t>08.00-09.00</w:t>
            </w:r>
          </w:p>
        </w:tc>
        <w:tc>
          <w:tcPr>
            <w:tcW w:w="1707" w:type="pct"/>
            <w:tcMar>
              <w:top w:w="0" w:type="dxa"/>
              <w:left w:w="108" w:type="dxa"/>
              <w:bottom w:w="0" w:type="dxa"/>
              <w:right w:w="108" w:type="dxa"/>
            </w:tcMar>
            <w:vAlign w:val="center"/>
          </w:tcPr>
          <w:p w14:paraId="466D9200" w14:textId="16B8176D" w:rsidR="00F47FC7" w:rsidRPr="00F47FC7" w:rsidRDefault="00F47FC7" w:rsidP="00D674E8">
            <w:pPr>
              <w:spacing w:before="20" w:after="20"/>
              <w:rPr>
                <w:rFonts w:asciiTheme="minorHAnsi" w:hAnsiTheme="minorHAnsi" w:cstheme="minorHAnsi"/>
                <w:sz w:val="18"/>
                <w:szCs w:val="18"/>
              </w:rPr>
            </w:pPr>
            <w:r w:rsidRPr="00F47FC7">
              <w:rPr>
                <w:rFonts w:asciiTheme="minorHAnsi" w:hAnsiTheme="minorHAnsi" w:cstheme="minorHAnsi"/>
                <w:sz w:val="18"/>
                <w:szCs w:val="18"/>
              </w:rPr>
              <w:t>Prof. Dr. Murat YİĞİTER</w:t>
            </w:r>
          </w:p>
        </w:tc>
      </w:tr>
      <w:tr w:rsidR="00D674E8" w:rsidRPr="00F47FC7" w14:paraId="7D99EFBD" w14:textId="77777777" w:rsidTr="00F47FC7">
        <w:trPr>
          <w:gridAfter w:val="1"/>
          <w:wAfter w:w="3" w:type="pct"/>
          <w:trHeight w:val="20"/>
        </w:trPr>
        <w:tc>
          <w:tcPr>
            <w:tcW w:w="878" w:type="pct"/>
            <w:vMerge/>
            <w:tcMar>
              <w:top w:w="0" w:type="dxa"/>
              <w:left w:w="108" w:type="dxa"/>
              <w:bottom w:w="0" w:type="dxa"/>
              <w:right w:w="108" w:type="dxa"/>
            </w:tcMar>
            <w:vAlign w:val="center"/>
            <w:hideMark/>
          </w:tcPr>
          <w:p w14:paraId="74DCCC6A" w14:textId="77777777" w:rsidR="00F47FC7" w:rsidRPr="00F47FC7" w:rsidRDefault="00F47FC7" w:rsidP="00D674E8">
            <w:pPr>
              <w:spacing w:before="20" w:after="20"/>
              <w:rPr>
                <w:rFonts w:asciiTheme="minorHAnsi" w:hAnsiTheme="minorHAnsi" w:cstheme="minorHAnsi"/>
                <w:b/>
                <w:sz w:val="18"/>
                <w:szCs w:val="18"/>
              </w:rPr>
            </w:pPr>
          </w:p>
        </w:tc>
        <w:tc>
          <w:tcPr>
            <w:tcW w:w="1921" w:type="pct"/>
            <w:tcMar>
              <w:top w:w="0" w:type="dxa"/>
              <w:left w:w="108" w:type="dxa"/>
              <w:bottom w:w="0" w:type="dxa"/>
              <w:right w:w="108" w:type="dxa"/>
            </w:tcMar>
            <w:vAlign w:val="center"/>
          </w:tcPr>
          <w:p w14:paraId="559AF186" w14:textId="77777777" w:rsidR="00F47FC7" w:rsidRPr="00F47FC7" w:rsidRDefault="00F47FC7" w:rsidP="00D674E8">
            <w:pPr>
              <w:spacing w:before="20" w:after="20"/>
              <w:rPr>
                <w:rFonts w:asciiTheme="minorHAnsi" w:hAnsiTheme="minorHAnsi" w:cstheme="minorHAnsi"/>
                <w:sz w:val="18"/>
                <w:szCs w:val="18"/>
              </w:rPr>
            </w:pPr>
            <w:r w:rsidRPr="00F47FC7">
              <w:rPr>
                <w:rFonts w:asciiTheme="minorHAnsi" w:hAnsiTheme="minorHAnsi" w:cstheme="minorHAnsi"/>
                <w:sz w:val="18"/>
                <w:szCs w:val="18"/>
              </w:rPr>
              <w:t>EXAM (</w:t>
            </w:r>
            <w:proofErr w:type="spellStart"/>
            <w:r w:rsidRPr="00F47FC7">
              <w:rPr>
                <w:rFonts w:asciiTheme="minorHAnsi" w:hAnsiTheme="minorHAnsi" w:cstheme="minorHAnsi"/>
                <w:sz w:val="18"/>
                <w:szCs w:val="18"/>
              </w:rPr>
              <w:t>Practical</w:t>
            </w:r>
            <w:proofErr w:type="spellEnd"/>
            <w:r w:rsidRPr="00F47FC7">
              <w:rPr>
                <w:rFonts w:asciiTheme="minorHAnsi" w:hAnsiTheme="minorHAnsi" w:cstheme="minorHAnsi"/>
                <w:sz w:val="18"/>
                <w:szCs w:val="18"/>
              </w:rPr>
              <w:t xml:space="preserve"> – </w:t>
            </w:r>
            <w:proofErr w:type="spellStart"/>
            <w:r w:rsidRPr="00F47FC7">
              <w:rPr>
                <w:rFonts w:asciiTheme="minorHAnsi" w:hAnsiTheme="minorHAnsi" w:cstheme="minorHAnsi"/>
                <w:sz w:val="18"/>
                <w:szCs w:val="18"/>
              </w:rPr>
              <w:t>Theoric</w:t>
            </w:r>
            <w:proofErr w:type="spellEnd"/>
            <w:r w:rsidRPr="00F47FC7">
              <w:rPr>
                <w:rFonts w:asciiTheme="minorHAnsi" w:hAnsiTheme="minorHAnsi" w:cstheme="minorHAnsi"/>
                <w:sz w:val="18"/>
                <w:szCs w:val="18"/>
              </w:rPr>
              <w:t>)</w:t>
            </w:r>
          </w:p>
        </w:tc>
        <w:tc>
          <w:tcPr>
            <w:tcW w:w="491" w:type="pct"/>
            <w:vAlign w:val="center"/>
          </w:tcPr>
          <w:p w14:paraId="343074A0" w14:textId="77777777" w:rsidR="00F47FC7" w:rsidRPr="00F47FC7" w:rsidRDefault="00F47FC7" w:rsidP="00D674E8">
            <w:pPr>
              <w:spacing w:before="20" w:after="20"/>
              <w:jc w:val="center"/>
              <w:rPr>
                <w:rFonts w:asciiTheme="minorHAnsi" w:hAnsiTheme="minorHAnsi" w:cstheme="minorHAnsi"/>
                <w:sz w:val="18"/>
                <w:szCs w:val="18"/>
              </w:rPr>
            </w:pPr>
            <w:r w:rsidRPr="00F47FC7">
              <w:rPr>
                <w:rFonts w:asciiTheme="minorHAnsi" w:hAnsiTheme="minorHAnsi" w:cstheme="minorHAnsi"/>
                <w:sz w:val="18"/>
                <w:szCs w:val="18"/>
              </w:rPr>
              <w:t>09.30</w:t>
            </w:r>
          </w:p>
        </w:tc>
        <w:tc>
          <w:tcPr>
            <w:tcW w:w="1707" w:type="pct"/>
            <w:tcMar>
              <w:top w:w="0" w:type="dxa"/>
              <w:left w:w="108" w:type="dxa"/>
              <w:bottom w:w="0" w:type="dxa"/>
              <w:right w:w="108" w:type="dxa"/>
            </w:tcMar>
            <w:vAlign w:val="center"/>
          </w:tcPr>
          <w:p w14:paraId="41F6FAE3" w14:textId="77777777" w:rsidR="00F47FC7" w:rsidRPr="00F47FC7" w:rsidRDefault="00F47FC7" w:rsidP="00D674E8">
            <w:pPr>
              <w:spacing w:before="20" w:after="20"/>
              <w:rPr>
                <w:rFonts w:asciiTheme="minorHAnsi" w:hAnsiTheme="minorHAnsi" w:cstheme="minorHAnsi"/>
                <w:sz w:val="18"/>
                <w:szCs w:val="18"/>
              </w:rPr>
            </w:pPr>
            <w:r w:rsidRPr="00F47FC7">
              <w:rPr>
                <w:rFonts w:asciiTheme="minorHAnsi" w:hAnsiTheme="minorHAnsi" w:cstheme="minorHAnsi"/>
                <w:sz w:val="18"/>
                <w:szCs w:val="18"/>
              </w:rPr>
              <w:t>Prof. Dr. Murat YİĞİTER</w:t>
            </w:r>
          </w:p>
          <w:p w14:paraId="3B03AB5C" w14:textId="0EFDDF2B" w:rsidR="00F47FC7" w:rsidRPr="00F47FC7" w:rsidRDefault="00D674E8" w:rsidP="00D674E8">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00F47FC7" w:rsidRPr="00F47FC7">
              <w:rPr>
                <w:rFonts w:asciiTheme="minorHAnsi" w:hAnsiTheme="minorHAnsi" w:cstheme="minorHAnsi"/>
                <w:sz w:val="18"/>
                <w:szCs w:val="18"/>
              </w:rPr>
              <w:t>Binali FIRINCI</w:t>
            </w:r>
          </w:p>
          <w:p w14:paraId="16D1BA8C" w14:textId="5C071DED" w:rsidR="00F47FC7" w:rsidRPr="00F47FC7" w:rsidRDefault="00D674E8" w:rsidP="00D674E8">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00F47FC7" w:rsidRPr="00F47FC7">
              <w:rPr>
                <w:rFonts w:asciiTheme="minorHAnsi" w:hAnsiTheme="minorHAnsi" w:cstheme="minorHAnsi"/>
                <w:sz w:val="18"/>
                <w:szCs w:val="18"/>
              </w:rPr>
              <w:t>Çetin AYDIN</w:t>
            </w:r>
          </w:p>
          <w:p w14:paraId="06EE4356" w14:textId="503303FA" w:rsidR="00F47FC7" w:rsidRPr="00F47FC7" w:rsidRDefault="00D674E8" w:rsidP="00D674E8">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00F47FC7" w:rsidRPr="00F47FC7">
              <w:rPr>
                <w:rFonts w:asciiTheme="minorHAnsi" w:hAnsiTheme="minorHAnsi" w:cstheme="minorHAnsi"/>
                <w:sz w:val="18"/>
                <w:szCs w:val="18"/>
              </w:rPr>
              <w:t>Dilek YÜNLÜEL</w:t>
            </w:r>
          </w:p>
        </w:tc>
      </w:tr>
      <w:tr w:rsidR="00D674E8" w:rsidRPr="00F47FC7" w14:paraId="4991D20B" w14:textId="77777777" w:rsidTr="00F47FC7">
        <w:trPr>
          <w:gridAfter w:val="1"/>
          <w:wAfter w:w="3" w:type="pct"/>
          <w:trHeight w:val="20"/>
        </w:trPr>
        <w:tc>
          <w:tcPr>
            <w:tcW w:w="878" w:type="pct"/>
            <w:vMerge/>
            <w:vAlign w:val="center"/>
            <w:hideMark/>
          </w:tcPr>
          <w:p w14:paraId="158F1A07" w14:textId="77777777" w:rsidR="00F47FC7" w:rsidRPr="00F47FC7" w:rsidRDefault="00F47FC7" w:rsidP="00D674E8">
            <w:pPr>
              <w:spacing w:before="20" w:after="20"/>
              <w:rPr>
                <w:rFonts w:asciiTheme="minorHAnsi" w:hAnsiTheme="minorHAnsi" w:cstheme="minorHAnsi"/>
                <w:b/>
                <w:sz w:val="18"/>
                <w:szCs w:val="18"/>
              </w:rPr>
            </w:pPr>
          </w:p>
        </w:tc>
        <w:tc>
          <w:tcPr>
            <w:tcW w:w="1921" w:type="pct"/>
            <w:tcMar>
              <w:top w:w="0" w:type="dxa"/>
              <w:left w:w="108" w:type="dxa"/>
              <w:bottom w:w="0" w:type="dxa"/>
              <w:right w:w="108" w:type="dxa"/>
            </w:tcMar>
            <w:vAlign w:val="center"/>
          </w:tcPr>
          <w:p w14:paraId="2DE63578" w14:textId="77777777" w:rsidR="00F47FC7" w:rsidRPr="00F47FC7" w:rsidRDefault="00F47FC7" w:rsidP="00D674E8">
            <w:pPr>
              <w:spacing w:before="20" w:after="20"/>
              <w:rPr>
                <w:rFonts w:asciiTheme="minorHAnsi" w:hAnsiTheme="minorHAnsi" w:cstheme="minorHAnsi"/>
                <w:sz w:val="18"/>
                <w:szCs w:val="18"/>
              </w:rPr>
            </w:pPr>
            <w:r w:rsidRPr="00F47FC7">
              <w:rPr>
                <w:rFonts w:asciiTheme="minorHAnsi" w:hAnsiTheme="minorHAnsi" w:cstheme="minorHAnsi"/>
                <w:sz w:val="18"/>
                <w:szCs w:val="18"/>
              </w:rPr>
              <w:t>Post-</w:t>
            </w:r>
            <w:proofErr w:type="spellStart"/>
            <w:r w:rsidRPr="00F47FC7">
              <w:rPr>
                <w:rFonts w:asciiTheme="minorHAnsi" w:hAnsiTheme="minorHAnsi" w:cstheme="minorHAnsi"/>
                <w:sz w:val="18"/>
                <w:szCs w:val="18"/>
              </w:rPr>
              <w:t>İnternship</w:t>
            </w:r>
            <w:proofErr w:type="spellEnd"/>
            <w:r w:rsidRPr="00F47FC7">
              <w:rPr>
                <w:rFonts w:asciiTheme="minorHAnsi" w:hAnsiTheme="minorHAnsi" w:cstheme="minorHAnsi"/>
                <w:sz w:val="18"/>
                <w:szCs w:val="18"/>
              </w:rPr>
              <w:t xml:space="preserve"> Feedback Meeting</w:t>
            </w:r>
          </w:p>
        </w:tc>
        <w:tc>
          <w:tcPr>
            <w:tcW w:w="491" w:type="pct"/>
            <w:vAlign w:val="center"/>
          </w:tcPr>
          <w:p w14:paraId="739DF589" w14:textId="77777777" w:rsidR="00F47FC7" w:rsidRPr="00F47FC7" w:rsidRDefault="00F47FC7" w:rsidP="00D674E8">
            <w:pPr>
              <w:spacing w:before="20" w:after="20"/>
              <w:jc w:val="center"/>
              <w:rPr>
                <w:rFonts w:asciiTheme="minorHAnsi" w:hAnsiTheme="minorHAnsi" w:cstheme="minorHAnsi"/>
                <w:sz w:val="18"/>
                <w:szCs w:val="18"/>
              </w:rPr>
            </w:pPr>
          </w:p>
        </w:tc>
        <w:tc>
          <w:tcPr>
            <w:tcW w:w="1707" w:type="pct"/>
            <w:tcMar>
              <w:top w:w="0" w:type="dxa"/>
              <w:left w:w="108" w:type="dxa"/>
              <w:bottom w:w="0" w:type="dxa"/>
              <w:right w:w="108" w:type="dxa"/>
            </w:tcMar>
            <w:vAlign w:val="center"/>
          </w:tcPr>
          <w:p w14:paraId="0DE18AC6" w14:textId="77777777" w:rsidR="00F47FC7" w:rsidRPr="00F47FC7" w:rsidRDefault="00F47FC7" w:rsidP="00D674E8">
            <w:pPr>
              <w:spacing w:before="20" w:after="20"/>
              <w:rPr>
                <w:rFonts w:asciiTheme="minorHAnsi" w:hAnsiTheme="minorHAnsi" w:cstheme="minorHAnsi"/>
                <w:sz w:val="18"/>
                <w:szCs w:val="18"/>
              </w:rPr>
            </w:pPr>
            <w:r w:rsidRPr="00F47FC7">
              <w:rPr>
                <w:rFonts w:asciiTheme="minorHAnsi" w:hAnsiTheme="minorHAnsi" w:cstheme="minorHAnsi"/>
                <w:sz w:val="18"/>
                <w:szCs w:val="18"/>
              </w:rPr>
              <w:t>Prof. Dr. Murat YİĞİTER</w:t>
            </w:r>
          </w:p>
          <w:p w14:paraId="2095871A" w14:textId="5451FBE4" w:rsidR="00F47FC7" w:rsidRPr="00F47FC7" w:rsidRDefault="00D674E8" w:rsidP="00D674E8">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00F47FC7" w:rsidRPr="00F47FC7">
              <w:rPr>
                <w:rFonts w:asciiTheme="minorHAnsi" w:hAnsiTheme="minorHAnsi" w:cstheme="minorHAnsi"/>
                <w:sz w:val="18"/>
                <w:szCs w:val="18"/>
              </w:rPr>
              <w:t>Binali FIRINCI</w:t>
            </w:r>
          </w:p>
          <w:p w14:paraId="236CBAA0" w14:textId="76D32988" w:rsidR="00F47FC7" w:rsidRPr="00F47FC7" w:rsidRDefault="00D674E8" w:rsidP="00D674E8">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00F47FC7" w:rsidRPr="00F47FC7">
              <w:rPr>
                <w:rFonts w:asciiTheme="minorHAnsi" w:hAnsiTheme="minorHAnsi" w:cstheme="minorHAnsi"/>
                <w:sz w:val="18"/>
                <w:szCs w:val="18"/>
              </w:rPr>
              <w:t>Çetin AYDIN</w:t>
            </w:r>
          </w:p>
          <w:p w14:paraId="1D405F39" w14:textId="2EC6CDF1" w:rsidR="00F47FC7" w:rsidRPr="00F47FC7" w:rsidRDefault="00D674E8" w:rsidP="00D674E8">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Pr="00F47FC7">
              <w:rPr>
                <w:rFonts w:asciiTheme="minorHAnsi" w:hAnsiTheme="minorHAnsi" w:cstheme="minorHAnsi"/>
                <w:sz w:val="18"/>
                <w:szCs w:val="18"/>
              </w:rPr>
              <w:t>Dilek YÜNLÜEL</w:t>
            </w:r>
          </w:p>
        </w:tc>
      </w:tr>
    </w:tbl>
    <w:p w14:paraId="16D1612A" w14:textId="77777777" w:rsidR="00C62D62" w:rsidRDefault="00C62D62">
      <w:pPr>
        <w:spacing w:after="200" w:line="276" w:lineRule="auto"/>
        <w:rPr>
          <w:rFonts w:asciiTheme="minorHAnsi" w:hAnsiTheme="minorHAnsi" w:cstheme="minorHAnsi"/>
          <w:b/>
          <w:szCs w:val="18"/>
        </w:rPr>
      </w:pPr>
    </w:p>
    <w:p w14:paraId="09B1A6D1" w14:textId="5608487A" w:rsidR="00592FB0" w:rsidRDefault="00592FB0">
      <w:pPr>
        <w:spacing w:after="200" w:line="276" w:lineRule="auto"/>
        <w:rPr>
          <w:rFonts w:asciiTheme="minorHAnsi" w:hAnsiTheme="minorHAnsi" w:cstheme="minorHAnsi"/>
          <w:b/>
          <w:szCs w:val="18"/>
        </w:rPr>
      </w:pPr>
      <w:r>
        <w:rPr>
          <w:rFonts w:asciiTheme="minorHAnsi" w:hAnsiTheme="minorHAnsi" w:cstheme="minorHAnsi"/>
          <w:b/>
          <w:szCs w:val="18"/>
        </w:rPr>
        <w:br w:type="page"/>
      </w:r>
    </w:p>
    <w:p w14:paraId="7F595B7E" w14:textId="53F9AF25" w:rsidR="008007D5" w:rsidRPr="000872B6" w:rsidRDefault="00924F96" w:rsidP="00947F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240"/>
        <w:jc w:val="center"/>
        <w:rPr>
          <w:rFonts w:asciiTheme="minorHAnsi" w:hAnsiTheme="minorHAnsi" w:cstheme="minorHAnsi"/>
          <w:b/>
          <w:szCs w:val="18"/>
        </w:rPr>
      </w:pPr>
      <w:r>
        <w:rPr>
          <w:rFonts w:asciiTheme="minorHAnsi" w:hAnsiTheme="minorHAnsi" w:cstheme="minorHAnsi"/>
          <w:b/>
          <w:szCs w:val="18"/>
        </w:rPr>
        <w:t>2024-2025</w:t>
      </w:r>
      <w:r w:rsidR="00DB751D">
        <w:rPr>
          <w:rFonts w:asciiTheme="minorHAnsi" w:hAnsiTheme="minorHAnsi" w:cstheme="minorHAnsi"/>
          <w:b/>
          <w:szCs w:val="18"/>
        </w:rPr>
        <w:t xml:space="preserve"> </w:t>
      </w:r>
      <w:r w:rsidR="00DB751D" w:rsidRPr="000872B6">
        <w:rPr>
          <w:rFonts w:asciiTheme="minorHAnsi" w:hAnsiTheme="minorHAnsi" w:cstheme="minorHAnsi"/>
          <w:b/>
          <w:szCs w:val="18"/>
        </w:rPr>
        <w:t>ACADEMIC YEAR. 4.CLASS</w:t>
      </w:r>
    </w:p>
    <w:p w14:paraId="2217DA20" w14:textId="77777777" w:rsidR="005D756B" w:rsidRPr="000872B6" w:rsidRDefault="005D756B" w:rsidP="004B0B87">
      <w:pPr>
        <w:pStyle w:val="Balk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rPr>
          <w:rFonts w:asciiTheme="minorHAnsi" w:hAnsiTheme="minorHAnsi" w:cstheme="minorHAnsi"/>
        </w:rPr>
      </w:pPr>
      <w:bookmarkStart w:id="118" w:name="_Toc487113005"/>
      <w:bookmarkStart w:id="119" w:name="_Toc489950021"/>
      <w:bookmarkStart w:id="120" w:name="_Toc517976305"/>
      <w:bookmarkStart w:id="121" w:name="_Toc49868085"/>
      <w:bookmarkStart w:id="122" w:name="_Toc49868189"/>
      <w:bookmarkStart w:id="123" w:name="_Toc115174862"/>
      <w:r w:rsidRPr="00964D82">
        <w:rPr>
          <w:rFonts w:asciiTheme="minorHAnsi" w:hAnsiTheme="minorHAnsi" w:cstheme="minorHAnsi"/>
        </w:rPr>
        <w:t>RADIOLOGY CLERKSHIP PROGRAM</w:t>
      </w:r>
      <w:bookmarkEnd w:id="106"/>
      <w:bookmarkEnd w:id="107"/>
      <w:bookmarkEnd w:id="108"/>
      <w:bookmarkEnd w:id="109"/>
      <w:bookmarkEnd w:id="110"/>
      <w:bookmarkEnd w:id="111"/>
      <w:bookmarkEnd w:id="118"/>
      <w:bookmarkEnd w:id="119"/>
      <w:bookmarkEnd w:id="120"/>
      <w:bookmarkEnd w:id="121"/>
      <w:bookmarkEnd w:id="122"/>
      <w:bookmarkEnd w:id="123"/>
    </w:p>
    <w:tbl>
      <w:tblPr>
        <w:tblW w:w="5401" w:type="pct"/>
        <w:tblInd w:w="-34"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CellMar>
          <w:left w:w="0" w:type="dxa"/>
          <w:right w:w="0" w:type="dxa"/>
        </w:tblCellMar>
        <w:tblLook w:val="04A0" w:firstRow="1" w:lastRow="0" w:firstColumn="1" w:lastColumn="0" w:noHBand="0" w:noVBand="1"/>
      </w:tblPr>
      <w:tblGrid>
        <w:gridCol w:w="1108"/>
        <w:gridCol w:w="4591"/>
        <w:gridCol w:w="1135"/>
        <w:gridCol w:w="3260"/>
      </w:tblGrid>
      <w:tr w:rsidR="00947F03" w:rsidRPr="00947F03" w14:paraId="3C875D1F" w14:textId="77777777" w:rsidTr="00947F03">
        <w:trPr>
          <w:trHeight w:val="20"/>
        </w:trPr>
        <w:tc>
          <w:tcPr>
            <w:tcW w:w="549" w:type="pct"/>
            <w:shd w:val="clear" w:color="auto" w:fill="B6DDE8" w:themeFill="accent5" w:themeFillTint="66"/>
            <w:tcMar>
              <w:top w:w="0" w:type="dxa"/>
              <w:left w:w="108" w:type="dxa"/>
              <w:bottom w:w="0" w:type="dxa"/>
              <w:right w:w="108" w:type="dxa"/>
            </w:tcMar>
            <w:vAlign w:val="center"/>
            <w:hideMark/>
          </w:tcPr>
          <w:p w14:paraId="3D269823" w14:textId="3E4DAAB5" w:rsidR="00947F03" w:rsidRPr="00947F03" w:rsidRDefault="00947F03" w:rsidP="00947F03">
            <w:pPr>
              <w:ind w:firstLine="56"/>
              <w:rPr>
                <w:rFonts w:asciiTheme="minorHAnsi" w:hAnsiTheme="minorHAnsi" w:cstheme="minorHAnsi"/>
                <w:b/>
                <w:color w:val="000000" w:themeColor="text1"/>
                <w:sz w:val="18"/>
                <w:szCs w:val="18"/>
              </w:rPr>
            </w:pPr>
            <w:bookmarkStart w:id="124" w:name="_Toc463619888"/>
            <w:bookmarkStart w:id="125" w:name="_Toc463619583"/>
            <w:bookmarkStart w:id="126" w:name="_Toc463617849"/>
            <w:bookmarkStart w:id="127" w:name="_Toc463892467"/>
            <w:bookmarkStart w:id="128" w:name="_Toc487113006"/>
            <w:bookmarkStart w:id="129" w:name="_Toc489950022"/>
            <w:bookmarkStart w:id="130" w:name="_Toc517976306"/>
            <w:proofErr w:type="spellStart"/>
            <w:r w:rsidRPr="00947F03">
              <w:rPr>
                <w:rFonts w:asciiTheme="minorHAnsi" w:hAnsiTheme="minorHAnsi" w:cstheme="minorHAnsi"/>
                <w:b/>
                <w:color w:val="000000" w:themeColor="text1"/>
                <w:sz w:val="18"/>
                <w:szCs w:val="18"/>
              </w:rPr>
              <w:t>Days</w:t>
            </w:r>
            <w:proofErr w:type="spellEnd"/>
          </w:p>
        </w:tc>
        <w:tc>
          <w:tcPr>
            <w:tcW w:w="2274" w:type="pct"/>
            <w:shd w:val="clear" w:color="auto" w:fill="B6DDE8" w:themeFill="accent5" w:themeFillTint="66"/>
            <w:tcMar>
              <w:top w:w="0" w:type="dxa"/>
              <w:left w:w="108" w:type="dxa"/>
              <w:bottom w:w="0" w:type="dxa"/>
              <w:right w:w="108" w:type="dxa"/>
            </w:tcMar>
            <w:vAlign w:val="center"/>
            <w:hideMark/>
          </w:tcPr>
          <w:p w14:paraId="0CA74445" w14:textId="0029BBBD" w:rsidR="00947F03" w:rsidRPr="00947F03" w:rsidRDefault="00947F03" w:rsidP="00947F03">
            <w:pPr>
              <w:ind w:firstLine="56"/>
              <w:rPr>
                <w:rFonts w:asciiTheme="minorHAnsi" w:hAnsiTheme="minorHAnsi" w:cstheme="minorHAnsi"/>
                <w:b/>
                <w:color w:val="000000" w:themeColor="text1"/>
                <w:sz w:val="18"/>
                <w:szCs w:val="18"/>
              </w:rPr>
            </w:pPr>
            <w:proofErr w:type="spellStart"/>
            <w:r w:rsidRPr="00947F03">
              <w:rPr>
                <w:rFonts w:asciiTheme="minorHAnsi" w:hAnsiTheme="minorHAnsi" w:cstheme="minorHAnsi"/>
                <w:b/>
                <w:color w:val="000000" w:themeColor="text1"/>
                <w:sz w:val="18"/>
                <w:szCs w:val="18"/>
              </w:rPr>
              <w:t>Subject</w:t>
            </w:r>
            <w:proofErr w:type="spellEnd"/>
            <w:r w:rsidRPr="00947F03">
              <w:rPr>
                <w:rFonts w:asciiTheme="minorHAnsi" w:hAnsiTheme="minorHAnsi" w:cstheme="minorHAnsi"/>
                <w:b/>
                <w:color w:val="000000" w:themeColor="text1"/>
                <w:sz w:val="18"/>
                <w:szCs w:val="18"/>
              </w:rPr>
              <w:t xml:space="preserve"> of </w:t>
            </w:r>
            <w:proofErr w:type="spellStart"/>
            <w:r w:rsidRPr="00947F03">
              <w:rPr>
                <w:rFonts w:asciiTheme="minorHAnsi" w:hAnsiTheme="minorHAnsi" w:cstheme="minorHAnsi"/>
                <w:b/>
                <w:color w:val="000000" w:themeColor="text1"/>
                <w:sz w:val="18"/>
                <w:szCs w:val="18"/>
              </w:rPr>
              <w:t>The</w:t>
            </w:r>
            <w:proofErr w:type="spellEnd"/>
            <w:r w:rsidRPr="00947F03">
              <w:rPr>
                <w:rFonts w:asciiTheme="minorHAnsi" w:hAnsiTheme="minorHAnsi" w:cstheme="minorHAnsi"/>
                <w:b/>
                <w:color w:val="000000" w:themeColor="text1"/>
                <w:sz w:val="18"/>
                <w:szCs w:val="18"/>
              </w:rPr>
              <w:t xml:space="preserve"> </w:t>
            </w:r>
            <w:proofErr w:type="spellStart"/>
            <w:r w:rsidRPr="00947F03">
              <w:rPr>
                <w:rFonts w:asciiTheme="minorHAnsi" w:hAnsiTheme="minorHAnsi" w:cstheme="minorHAnsi"/>
                <w:b/>
                <w:color w:val="000000" w:themeColor="text1"/>
                <w:sz w:val="18"/>
                <w:szCs w:val="18"/>
              </w:rPr>
              <w:t>Lesson</w:t>
            </w:r>
            <w:proofErr w:type="spellEnd"/>
          </w:p>
        </w:tc>
        <w:tc>
          <w:tcPr>
            <w:tcW w:w="562" w:type="pct"/>
            <w:shd w:val="clear" w:color="auto" w:fill="B6DDE8" w:themeFill="accent5" w:themeFillTint="66"/>
            <w:vAlign w:val="center"/>
            <w:hideMark/>
          </w:tcPr>
          <w:p w14:paraId="07F2BE79" w14:textId="040F18A2" w:rsidR="00947F03" w:rsidRPr="00947F03" w:rsidRDefault="00947F03" w:rsidP="00947F03">
            <w:pPr>
              <w:ind w:firstLine="56"/>
              <w:jc w:val="center"/>
              <w:rPr>
                <w:rFonts w:asciiTheme="minorHAnsi" w:hAnsiTheme="minorHAnsi" w:cstheme="minorHAnsi"/>
                <w:b/>
                <w:color w:val="000000" w:themeColor="text1"/>
                <w:sz w:val="18"/>
                <w:szCs w:val="18"/>
              </w:rPr>
            </w:pPr>
            <w:proofErr w:type="spellStart"/>
            <w:r w:rsidRPr="00947F03">
              <w:rPr>
                <w:rFonts w:asciiTheme="minorHAnsi" w:hAnsiTheme="minorHAnsi" w:cstheme="minorHAnsi"/>
                <w:b/>
                <w:color w:val="000000" w:themeColor="text1"/>
                <w:sz w:val="18"/>
                <w:szCs w:val="18"/>
              </w:rPr>
              <w:t>Lesson</w:t>
            </w:r>
            <w:proofErr w:type="spellEnd"/>
            <w:r w:rsidRPr="00947F03">
              <w:rPr>
                <w:rFonts w:asciiTheme="minorHAnsi" w:hAnsiTheme="minorHAnsi" w:cstheme="minorHAnsi"/>
                <w:b/>
                <w:color w:val="000000" w:themeColor="text1"/>
                <w:sz w:val="18"/>
                <w:szCs w:val="18"/>
              </w:rPr>
              <w:t xml:space="preserve"> Time</w:t>
            </w:r>
          </w:p>
        </w:tc>
        <w:tc>
          <w:tcPr>
            <w:tcW w:w="1615" w:type="pct"/>
            <w:shd w:val="clear" w:color="auto" w:fill="B6DDE8" w:themeFill="accent5" w:themeFillTint="66"/>
            <w:tcMar>
              <w:top w:w="0" w:type="dxa"/>
              <w:left w:w="108" w:type="dxa"/>
              <w:bottom w:w="0" w:type="dxa"/>
              <w:right w:w="108" w:type="dxa"/>
            </w:tcMar>
            <w:vAlign w:val="center"/>
            <w:hideMark/>
          </w:tcPr>
          <w:p w14:paraId="0681CC4D" w14:textId="3363B919" w:rsidR="00947F03" w:rsidRPr="00947F03" w:rsidRDefault="00947F03" w:rsidP="00947F03">
            <w:pPr>
              <w:ind w:firstLine="56"/>
              <w:rPr>
                <w:rFonts w:asciiTheme="minorHAnsi" w:hAnsiTheme="minorHAnsi" w:cstheme="minorHAnsi"/>
                <w:b/>
                <w:color w:val="000000" w:themeColor="text1"/>
                <w:sz w:val="18"/>
                <w:szCs w:val="18"/>
              </w:rPr>
            </w:pPr>
            <w:proofErr w:type="spellStart"/>
            <w:r w:rsidRPr="00947F03">
              <w:rPr>
                <w:rFonts w:asciiTheme="minorHAnsi" w:hAnsiTheme="minorHAnsi" w:cstheme="minorHAnsi"/>
                <w:b/>
                <w:color w:val="000000" w:themeColor="text1"/>
                <w:sz w:val="18"/>
                <w:szCs w:val="18"/>
              </w:rPr>
              <w:t>Teaching</w:t>
            </w:r>
            <w:proofErr w:type="spellEnd"/>
            <w:r w:rsidRPr="00947F03">
              <w:rPr>
                <w:rFonts w:asciiTheme="minorHAnsi" w:hAnsiTheme="minorHAnsi" w:cstheme="minorHAnsi"/>
                <w:b/>
                <w:color w:val="000000" w:themeColor="text1"/>
                <w:sz w:val="18"/>
                <w:szCs w:val="18"/>
              </w:rPr>
              <w:t xml:space="preserve"> </w:t>
            </w:r>
            <w:proofErr w:type="spellStart"/>
            <w:r w:rsidRPr="00947F03">
              <w:rPr>
                <w:rFonts w:asciiTheme="minorHAnsi" w:hAnsiTheme="minorHAnsi" w:cstheme="minorHAnsi"/>
                <w:b/>
                <w:color w:val="000000" w:themeColor="text1"/>
                <w:sz w:val="18"/>
                <w:szCs w:val="18"/>
              </w:rPr>
              <w:t>Staff</w:t>
            </w:r>
            <w:proofErr w:type="spellEnd"/>
          </w:p>
        </w:tc>
      </w:tr>
      <w:tr w:rsidR="00947F03" w:rsidRPr="00947F03" w14:paraId="02182CC9" w14:textId="77777777" w:rsidTr="00947F03">
        <w:trPr>
          <w:trHeight w:val="20"/>
        </w:trPr>
        <w:tc>
          <w:tcPr>
            <w:tcW w:w="549" w:type="pct"/>
            <w:vMerge w:val="restart"/>
            <w:tcMar>
              <w:top w:w="0" w:type="dxa"/>
              <w:left w:w="108" w:type="dxa"/>
              <w:bottom w:w="0" w:type="dxa"/>
              <w:right w:w="108" w:type="dxa"/>
            </w:tcMar>
            <w:vAlign w:val="center"/>
            <w:hideMark/>
          </w:tcPr>
          <w:p w14:paraId="300C3C1D" w14:textId="77777777" w:rsidR="00947F03" w:rsidRPr="00947F03" w:rsidRDefault="00947F03" w:rsidP="00947F03">
            <w:pPr>
              <w:rPr>
                <w:rFonts w:asciiTheme="minorHAnsi" w:hAnsiTheme="minorHAnsi" w:cstheme="minorHAnsi"/>
                <w:b/>
                <w:color w:val="000000" w:themeColor="text1"/>
                <w:sz w:val="18"/>
                <w:szCs w:val="18"/>
              </w:rPr>
            </w:pPr>
            <w:proofErr w:type="spellStart"/>
            <w:r w:rsidRPr="00947F03">
              <w:rPr>
                <w:rFonts w:asciiTheme="minorHAnsi" w:hAnsiTheme="minorHAnsi" w:cstheme="minorHAnsi"/>
                <w:b/>
                <w:color w:val="000000" w:themeColor="text1"/>
                <w:sz w:val="18"/>
                <w:szCs w:val="18"/>
              </w:rPr>
              <w:t>Monday</w:t>
            </w:r>
            <w:proofErr w:type="spellEnd"/>
          </w:p>
        </w:tc>
        <w:tc>
          <w:tcPr>
            <w:tcW w:w="4451" w:type="pct"/>
            <w:gridSpan w:val="3"/>
            <w:shd w:val="clear" w:color="auto" w:fill="D9D9D9" w:themeFill="background1" w:themeFillShade="D9"/>
            <w:tcMar>
              <w:top w:w="0" w:type="dxa"/>
              <w:left w:w="108" w:type="dxa"/>
              <w:bottom w:w="0" w:type="dxa"/>
              <w:right w:w="108" w:type="dxa"/>
            </w:tcMar>
            <w:vAlign w:val="center"/>
            <w:hideMark/>
          </w:tcPr>
          <w:p w14:paraId="606AF3CF" w14:textId="42D61736" w:rsidR="00947F03" w:rsidRPr="00947F03" w:rsidRDefault="00947F03" w:rsidP="00947F03">
            <w:pPr>
              <w:jc w:val="center"/>
              <w:rPr>
                <w:rFonts w:asciiTheme="minorHAnsi" w:hAnsiTheme="minorHAnsi" w:cstheme="minorHAnsi"/>
                <w:color w:val="000000" w:themeColor="text1"/>
                <w:sz w:val="18"/>
                <w:szCs w:val="18"/>
              </w:rPr>
            </w:pPr>
            <w:r w:rsidRPr="00947F03">
              <w:rPr>
                <w:rFonts w:asciiTheme="minorHAnsi" w:hAnsiTheme="minorHAnsi" w:cstheme="minorHAnsi"/>
                <w:b/>
                <w:color w:val="000000" w:themeColor="text1"/>
                <w:sz w:val="18"/>
                <w:szCs w:val="18"/>
              </w:rPr>
              <w:t xml:space="preserve">1. </w:t>
            </w:r>
            <w:proofErr w:type="spellStart"/>
            <w:r w:rsidRPr="00947F03">
              <w:rPr>
                <w:rFonts w:asciiTheme="minorHAnsi" w:hAnsiTheme="minorHAnsi" w:cstheme="minorHAnsi"/>
                <w:b/>
                <w:color w:val="000000" w:themeColor="text1"/>
                <w:sz w:val="18"/>
                <w:szCs w:val="18"/>
              </w:rPr>
              <w:t>Week</w:t>
            </w:r>
            <w:proofErr w:type="spellEnd"/>
          </w:p>
        </w:tc>
      </w:tr>
      <w:tr w:rsidR="00947F03" w:rsidRPr="00947F03" w14:paraId="20D70647" w14:textId="77777777" w:rsidTr="00947F03">
        <w:trPr>
          <w:trHeight w:val="20"/>
        </w:trPr>
        <w:tc>
          <w:tcPr>
            <w:tcW w:w="549" w:type="pct"/>
            <w:vMerge/>
            <w:vAlign w:val="center"/>
            <w:hideMark/>
          </w:tcPr>
          <w:p w14:paraId="747AD3AA" w14:textId="77777777" w:rsidR="00947F03" w:rsidRPr="00947F03" w:rsidRDefault="00947F03" w:rsidP="00C63C79">
            <w:pPr>
              <w:rPr>
                <w:rFonts w:asciiTheme="minorHAnsi" w:hAnsiTheme="minorHAnsi" w:cstheme="minorHAnsi"/>
                <w:b/>
                <w:color w:val="000000" w:themeColor="text1"/>
                <w:sz w:val="18"/>
                <w:szCs w:val="18"/>
              </w:rPr>
            </w:pPr>
          </w:p>
        </w:tc>
        <w:tc>
          <w:tcPr>
            <w:tcW w:w="2274" w:type="pct"/>
            <w:tcMar>
              <w:top w:w="0" w:type="dxa"/>
              <w:left w:w="108" w:type="dxa"/>
              <w:bottom w:w="0" w:type="dxa"/>
              <w:right w:w="108" w:type="dxa"/>
            </w:tcMar>
            <w:vAlign w:val="center"/>
            <w:hideMark/>
          </w:tcPr>
          <w:p w14:paraId="271706E4" w14:textId="77777777" w:rsidR="00947F03" w:rsidRPr="00947F03" w:rsidRDefault="00947F03" w:rsidP="00947F03">
            <w:pP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 xml:space="preserve">Information about </w:t>
            </w:r>
            <w:proofErr w:type="spellStart"/>
            <w:r w:rsidRPr="00947F03">
              <w:rPr>
                <w:rFonts w:asciiTheme="minorHAnsi" w:hAnsiTheme="minorHAnsi" w:cstheme="minorHAnsi"/>
                <w:color w:val="000000" w:themeColor="text1"/>
                <w:sz w:val="18"/>
                <w:szCs w:val="18"/>
              </w:rPr>
              <w:t>Radiology</w:t>
            </w:r>
            <w:proofErr w:type="spellEnd"/>
            <w:r w:rsidRPr="00947F03">
              <w:rPr>
                <w:rFonts w:asciiTheme="minorHAnsi" w:hAnsiTheme="minorHAnsi" w:cstheme="minorHAnsi"/>
                <w:color w:val="000000" w:themeColor="text1"/>
                <w:sz w:val="18"/>
                <w:szCs w:val="18"/>
              </w:rPr>
              <w:t xml:space="preserve"> </w:t>
            </w:r>
            <w:proofErr w:type="spellStart"/>
            <w:r w:rsidRPr="00947F03">
              <w:rPr>
                <w:rFonts w:asciiTheme="minorHAnsi" w:hAnsiTheme="minorHAnsi" w:cstheme="minorHAnsi"/>
                <w:color w:val="000000" w:themeColor="text1"/>
                <w:sz w:val="18"/>
                <w:szCs w:val="18"/>
              </w:rPr>
              <w:t>Internship</w:t>
            </w:r>
            <w:proofErr w:type="spellEnd"/>
            <w:r w:rsidRPr="00947F03">
              <w:rPr>
                <w:rFonts w:asciiTheme="minorHAnsi" w:hAnsiTheme="minorHAnsi" w:cstheme="minorHAnsi"/>
                <w:color w:val="000000" w:themeColor="text1"/>
                <w:sz w:val="18"/>
                <w:szCs w:val="18"/>
              </w:rPr>
              <w:t xml:space="preserve"> Program</w:t>
            </w:r>
          </w:p>
        </w:tc>
        <w:tc>
          <w:tcPr>
            <w:tcW w:w="562" w:type="pct"/>
            <w:vAlign w:val="center"/>
            <w:hideMark/>
          </w:tcPr>
          <w:p w14:paraId="3970130C" w14:textId="77777777" w:rsidR="00947F03" w:rsidRPr="00947F03" w:rsidRDefault="00947F03" w:rsidP="00947F03">
            <w:pPr>
              <w:jc w:val="cente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09.00-09.30</w:t>
            </w:r>
          </w:p>
        </w:tc>
        <w:tc>
          <w:tcPr>
            <w:tcW w:w="1615" w:type="pct"/>
            <w:tcMar>
              <w:top w:w="0" w:type="dxa"/>
              <w:left w:w="108" w:type="dxa"/>
              <w:bottom w:w="0" w:type="dxa"/>
              <w:right w:w="108" w:type="dxa"/>
            </w:tcMar>
            <w:vAlign w:val="center"/>
            <w:hideMark/>
          </w:tcPr>
          <w:p w14:paraId="1B97925F" w14:textId="77777777" w:rsidR="00947F03" w:rsidRPr="00947F03" w:rsidRDefault="00947F03" w:rsidP="00947F03">
            <w:pPr>
              <w:rPr>
                <w:rFonts w:asciiTheme="minorHAnsi" w:hAnsiTheme="minorHAnsi" w:cstheme="minorHAnsi"/>
                <w:color w:val="000000" w:themeColor="text1"/>
                <w:sz w:val="18"/>
                <w:szCs w:val="18"/>
                <w:highlight w:val="green"/>
              </w:rPr>
            </w:pPr>
            <w:proofErr w:type="spellStart"/>
            <w:r w:rsidRPr="00947F03">
              <w:rPr>
                <w:rFonts w:asciiTheme="minorHAnsi" w:hAnsiTheme="minorHAnsi" w:cstheme="minorHAnsi"/>
                <w:color w:val="000000" w:themeColor="text1"/>
                <w:sz w:val="18"/>
                <w:szCs w:val="18"/>
              </w:rPr>
              <w:t>Lecturer</w:t>
            </w:r>
            <w:proofErr w:type="spellEnd"/>
            <w:r w:rsidRPr="00947F03">
              <w:rPr>
                <w:rFonts w:asciiTheme="minorHAnsi" w:hAnsiTheme="minorHAnsi" w:cstheme="minorHAnsi"/>
                <w:color w:val="000000" w:themeColor="text1"/>
                <w:sz w:val="18"/>
                <w:szCs w:val="18"/>
              </w:rPr>
              <w:t xml:space="preserve"> in </w:t>
            </w:r>
            <w:proofErr w:type="spellStart"/>
            <w:r w:rsidRPr="00947F03">
              <w:rPr>
                <w:rFonts w:asciiTheme="minorHAnsi" w:hAnsiTheme="minorHAnsi" w:cstheme="minorHAnsi"/>
                <w:color w:val="000000" w:themeColor="text1"/>
                <w:sz w:val="18"/>
                <w:szCs w:val="18"/>
              </w:rPr>
              <w:t>charge</w:t>
            </w:r>
            <w:proofErr w:type="spellEnd"/>
            <w:r w:rsidRPr="00947F03">
              <w:rPr>
                <w:rFonts w:asciiTheme="minorHAnsi" w:hAnsiTheme="minorHAnsi" w:cstheme="minorHAnsi"/>
                <w:color w:val="000000" w:themeColor="text1"/>
                <w:sz w:val="18"/>
                <w:szCs w:val="18"/>
              </w:rPr>
              <w:t xml:space="preserve"> of </w:t>
            </w:r>
            <w:proofErr w:type="spellStart"/>
            <w:r w:rsidRPr="00947F03">
              <w:rPr>
                <w:rFonts w:asciiTheme="minorHAnsi" w:hAnsiTheme="minorHAnsi" w:cstheme="minorHAnsi"/>
                <w:color w:val="000000" w:themeColor="text1"/>
                <w:sz w:val="18"/>
                <w:szCs w:val="18"/>
              </w:rPr>
              <w:t>internship</w:t>
            </w:r>
            <w:proofErr w:type="spellEnd"/>
          </w:p>
        </w:tc>
      </w:tr>
      <w:tr w:rsidR="00947F03" w:rsidRPr="00947F03" w14:paraId="1AB956B9" w14:textId="77777777" w:rsidTr="00947F03">
        <w:trPr>
          <w:trHeight w:val="20"/>
        </w:trPr>
        <w:tc>
          <w:tcPr>
            <w:tcW w:w="549" w:type="pct"/>
            <w:vMerge/>
            <w:vAlign w:val="center"/>
          </w:tcPr>
          <w:p w14:paraId="74189B5F" w14:textId="77777777" w:rsidR="00947F03" w:rsidRPr="00947F03" w:rsidRDefault="00947F03" w:rsidP="00C63C79">
            <w:pPr>
              <w:rPr>
                <w:rFonts w:asciiTheme="minorHAnsi" w:hAnsiTheme="minorHAnsi" w:cstheme="minorHAnsi"/>
                <w:b/>
                <w:color w:val="000000" w:themeColor="text1"/>
                <w:sz w:val="18"/>
                <w:szCs w:val="18"/>
              </w:rPr>
            </w:pPr>
          </w:p>
        </w:tc>
        <w:tc>
          <w:tcPr>
            <w:tcW w:w="2274" w:type="pct"/>
            <w:tcMar>
              <w:top w:w="0" w:type="dxa"/>
              <w:left w:w="108" w:type="dxa"/>
              <w:bottom w:w="0" w:type="dxa"/>
              <w:right w:w="108" w:type="dxa"/>
            </w:tcMar>
            <w:vAlign w:val="center"/>
          </w:tcPr>
          <w:p w14:paraId="6F0D7396" w14:textId="77777777" w:rsidR="00947F03" w:rsidRPr="00947F03" w:rsidRDefault="00947F03" w:rsidP="00947F03">
            <w:pP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 xml:space="preserve">Basic </w:t>
            </w:r>
            <w:proofErr w:type="spellStart"/>
            <w:r w:rsidRPr="00947F03">
              <w:rPr>
                <w:rFonts w:asciiTheme="minorHAnsi" w:hAnsiTheme="minorHAnsi" w:cstheme="minorHAnsi"/>
                <w:color w:val="000000" w:themeColor="text1"/>
                <w:sz w:val="18"/>
                <w:szCs w:val="18"/>
              </w:rPr>
              <w:t>Radiology</w:t>
            </w:r>
            <w:proofErr w:type="spellEnd"/>
            <w:r w:rsidRPr="00947F03">
              <w:rPr>
                <w:rFonts w:asciiTheme="minorHAnsi" w:hAnsiTheme="minorHAnsi" w:cstheme="minorHAnsi"/>
                <w:color w:val="000000" w:themeColor="text1"/>
                <w:sz w:val="18"/>
                <w:szCs w:val="18"/>
              </w:rPr>
              <w:t xml:space="preserve"> </w:t>
            </w:r>
            <w:proofErr w:type="spellStart"/>
            <w:r w:rsidRPr="00947F03">
              <w:rPr>
                <w:rFonts w:asciiTheme="minorHAnsi" w:hAnsiTheme="minorHAnsi" w:cstheme="minorHAnsi"/>
                <w:color w:val="000000" w:themeColor="text1"/>
                <w:sz w:val="18"/>
                <w:szCs w:val="18"/>
              </w:rPr>
              <w:t>Physics</w:t>
            </w:r>
            <w:proofErr w:type="spellEnd"/>
          </w:p>
        </w:tc>
        <w:tc>
          <w:tcPr>
            <w:tcW w:w="562" w:type="pct"/>
            <w:vAlign w:val="center"/>
          </w:tcPr>
          <w:p w14:paraId="721826DE" w14:textId="77777777" w:rsidR="00947F03" w:rsidRPr="00947F03" w:rsidRDefault="00947F03" w:rsidP="00947F03">
            <w:pPr>
              <w:jc w:val="cente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10.00-12.00</w:t>
            </w:r>
          </w:p>
        </w:tc>
        <w:tc>
          <w:tcPr>
            <w:tcW w:w="1615" w:type="pct"/>
            <w:tcMar>
              <w:top w:w="0" w:type="dxa"/>
              <w:left w:w="108" w:type="dxa"/>
              <w:bottom w:w="0" w:type="dxa"/>
              <w:right w:w="108" w:type="dxa"/>
            </w:tcMar>
            <w:vAlign w:val="center"/>
          </w:tcPr>
          <w:p w14:paraId="239809B6" w14:textId="77777777" w:rsidR="00947F03" w:rsidRPr="00947F03" w:rsidRDefault="00947F03" w:rsidP="00947F03">
            <w:pP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Dr. Ü. BAYRAKTUTAN</w:t>
            </w:r>
          </w:p>
        </w:tc>
      </w:tr>
      <w:tr w:rsidR="00947F03" w:rsidRPr="00947F03" w14:paraId="58C86F6A" w14:textId="77777777" w:rsidTr="00947F03">
        <w:trPr>
          <w:trHeight w:val="20"/>
        </w:trPr>
        <w:tc>
          <w:tcPr>
            <w:tcW w:w="549" w:type="pct"/>
            <w:vMerge/>
            <w:vAlign w:val="center"/>
          </w:tcPr>
          <w:p w14:paraId="5340B53F" w14:textId="77777777" w:rsidR="00947F03" w:rsidRPr="00947F03" w:rsidRDefault="00947F03" w:rsidP="00C63C79">
            <w:pPr>
              <w:rPr>
                <w:rFonts w:asciiTheme="minorHAnsi" w:hAnsiTheme="minorHAnsi" w:cstheme="minorHAnsi"/>
                <w:b/>
                <w:color w:val="000000" w:themeColor="text1"/>
                <w:sz w:val="18"/>
                <w:szCs w:val="18"/>
              </w:rPr>
            </w:pPr>
          </w:p>
        </w:tc>
        <w:tc>
          <w:tcPr>
            <w:tcW w:w="2274" w:type="pct"/>
            <w:tcMar>
              <w:top w:w="0" w:type="dxa"/>
              <w:left w:w="108" w:type="dxa"/>
              <w:bottom w:w="0" w:type="dxa"/>
              <w:right w:w="108" w:type="dxa"/>
            </w:tcMar>
            <w:vAlign w:val="center"/>
          </w:tcPr>
          <w:p w14:paraId="74761B02" w14:textId="77777777" w:rsidR="00947F03" w:rsidRPr="00947F03" w:rsidRDefault="00947F03" w:rsidP="00947F03">
            <w:pPr>
              <w:rPr>
                <w:rFonts w:asciiTheme="minorHAnsi" w:hAnsiTheme="minorHAnsi" w:cstheme="minorHAnsi"/>
                <w:color w:val="000000" w:themeColor="text1"/>
                <w:sz w:val="18"/>
                <w:szCs w:val="18"/>
              </w:rPr>
            </w:pPr>
            <w:proofErr w:type="spellStart"/>
            <w:r w:rsidRPr="00947F03">
              <w:rPr>
                <w:rFonts w:asciiTheme="minorHAnsi" w:hAnsiTheme="minorHAnsi" w:cstheme="minorHAnsi"/>
                <w:color w:val="000000" w:themeColor="text1"/>
                <w:sz w:val="18"/>
                <w:szCs w:val="18"/>
              </w:rPr>
              <w:t>Uroradiology</w:t>
            </w:r>
            <w:proofErr w:type="spellEnd"/>
          </w:p>
        </w:tc>
        <w:tc>
          <w:tcPr>
            <w:tcW w:w="562" w:type="pct"/>
            <w:vAlign w:val="center"/>
          </w:tcPr>
          <w:p w14:paraId="71F715DB" w14:textId="77777777" w:rsidR="00947F03" w:rsidRPr="00947F03" w:rsidRDefault="00947F03" w:rsidP="00947F03">
            <w:pPr>
              <w:jc w:val="cente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13.30-14.30</w:t>
            </w:r>
          </w:p>
        </w:tc>
        <w:tc>
          <w:tcPr>
            <w:tcW w:w="1615" w:type="pct"/>
            <w:tcMar>
              <w:top w:w="0" w:type="dxa"/>
              <w:left w:w="108" w:type="dxa"/>
              <w:bottom w:w="0" w:type="dxa"/>
              <w:right w:w="108" w:type="dxa"/>
            </w:tcMar>
            <w:vAlign w:val="center"/>
          </w:tcPr>
          <w:p w14:paraId="2F0E75C2" w14:textId="77777777" w:rsidR="00947F03" w:rsidRPr="00947F03" w:rsidRDefault="00947F03" w:rsidP="00947F03">
            <w:pP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Dr. F. AYDIN</w:t>
            </w:r>
          </w:p>
        </w:tc>
      </w:tr>
      <w:tr w:rsidR="00947F03" w:rsidRPr="00947F03" w14:paraId="086DF661" w14:textId="77777777" w:rsidTr="00947F03">
        <w:trPr>
          <w:trHeight w:val="20"/>
        </w:trPr>
        <w:tc>
          <w:tcPr>
            <w:tcW w:w="549" w:type="pct"/>
            <w:vMerge/>
            <w:vAlign w:val="center"/>
            <w:hideMark/>
          </w:tcPr>
          <w:p w14:paraId="1C670A7B" w14:textId="77777777" w:rsidR="00947F03" w:rsidRPr="00947F03" w:rsidRDefault="00947F03" w:rsidP="00C63C79">
            <w:pPr>
              <w:rPr>
                <w:rFonts w:asciiTheme="minorHAnsi" w:hAnsiTheme="minorHAnsi" w:cstheme="minorHAnsi"/>
                <w:b/>
                <w:color w:val="000000" w:themeColor="text1"/>
                <w:sz w:val="18"/>
                <w:szCs w:val="18"/>
              </w:rPr>
            </w:pPr>
          </w:p>
        </w:tc>
        <w:tc>
          <w:tcPr>
            <w:tcW w:w="2274" w:type="pct"/>
            <w:tcMar>
              <w:top w:w="0" w:type="dxa"/>
              <w:left w:w="108" w:type="dxa"/>
              <w:bottom w:w="0" w:type="dxa"/>
              <w:right w:w="108" w:type="dxa"/>
            </w:tcMar>
            <w:vAlign w:val="center"/>
            <w:hideMark/>
          </w:tcPr>
          <w:p w14:paraId="3809C369" w14:textId="77777777" w:rsidR="00947F03" w:rsidRPr="00947F03" w:rsidRDefault="00947F03" w:rsidP="00947F03">
            <w:pPr>
              <w:rPr>
                <w:rFonts w:asciiTheme="minorHAnsi" w:hAnsiTheme="minorHAnsi" w:cstheme="minorHAnsi"/>
                <w:color w:val="000000" w:themeColor="text1"/>
                <w:sz w:val="18"/>
                <w:szCs w:val="18"/>
              </w:rPr>
            </w:pPr>
            <w:proofErr w:type="spellStart"/>
            <w:r w:rsidRPr="00947F03">
              <w:rPr>
                <w:rFonts w:asciiTheme="minorHAnsi" w:hAnsiTheme="minorHAnsi" w:cstheme="minorHAnsi"/>
                <w:color w:val="000000" w:themeColor="text1"/>
                <w:sz w:val="18"/>
                <w:szCs w:val="18"/>
              </w:rPr>
              <w:t>Radiology</w:t>
            </w:r>
            <w:proofErr w:type="spellEnd"/>
            <w:r w:rsidRPr="00947F03">
              <w:rPr>
                <w:rFonts w:asciiTheme="minorHAnsi" w:hAnsiTheme="minorHAnsi" w:cstheme="minorHAnsi"/>
                <w:color w:val="000000" w:themeColor="text1"/>
                <w:sz w:val="18"/>
                <w:szCs w:val="18"/>
              </w:rPr>
              <w:t xml:space="preserve"> </w:t>
            </w:r>
            <w:proofErr w:type="spellStart"/>
            <w:r w:rsidRPr="00947F03">
              <w:rPr>
                <w:rFonts w:asciiTheme="minorHAnsi" w:hAnsiTheme="minorHAnsi" w:cstheme="minorHAnsi"/>
                <w:color w:val="000000" w:themeColor="text1"/>
                <w:sz w:val="18"/>
                <w:szCs w:val="18"/>
              </w:rPr>
              <w:t>practice</w:t>
            </w:r>
            <w:proofErr w:type="spellEnd"/>
          </w:p>
        </w:tc>
        <w:tc>
          <w:tcPr>
            <w:tcW w:w="562" w:type="pct"/>
            <w:vAlign w:val="center"/>
            <w:hideMark/>
          </w:tcPr>
          <w:p w14:paraId="699A6BDB" w14:textId="77777777" w:rsidR="00947F03" w:rsidRPr="00947F03" w:rsidRDefault="00947F03" w:rsidP="00947F03">
            <w:pPr>
              <w:jc w:val="cente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14.30-16.00</w:t>
            </w:r>
          </w:p>
        </w:tc>
        <w:tc>
          <w:tcPr>
            <w:tcW w:w="1615" w:type="pct"/>
            <w:tcMar>
              <w:top w:w="0" w:type="dxa"/>
              <w:left w:w="108" w:type="dxa"/>
              <w:bottom w:w="0" w:type="dxa"/>
              <w:right w:w="108" w:type="dxa"/>
            </w:tcMar>
            <w:vAlign w:val="center"/>
            <w:hideMark/>
          </w:tcPr>
          <w:p w14:paraId="6428B328" w14:textId="77777777" w:rsidR="00947F03" w:rsidRPr="00947F03" w:rsidRDefault="00947F03" w:rsidP="00947F03">
            <w:pPr>
              <w:rPr>
                <w:rFonts w:asciiTheme="minorHAnsi" w:hAnsiTheme="minorHAnsi" w:cstheme="minorHAnsi"/>
                <w:color w:val="000000" w:themeColor="text1"/>
                <w:sz w:val="18"/>
                <w:szCs w:val="18"/>
              </w:rPr>
            </w:pPr>
            <w:proofErr w:type="spellStart"/>
            <w:r w:rsidRPr="00947F03">
              <w:rPr>
                <w:rFonts w:asciiTheme="minorHAnsi" w:hAnsiTheme="minorHAnsi" w:cstheme="minorHAnsi"/>
                <w:color w:val="000000" w:themeColor="text1"/>
                <w:sz w:val="18"/>
                <w:szCs w:val="18"/>
              </w:rPr>
              <w:t>Lecturer</w:t>
            </w:r>
            <w:proofErr w:type="spellEnd"/>
            <w:r w:rsidRPr="00947F03">
              <w:rPr>
                <w:rFonts w:asciiTheme="minorHAnsi" w:hAnsiTheme="minorHAnsi" w:cstheme="minorHAnsi"/>
                <w:color w:val="000000" w:themeColor="text1"/>
                <w:sz w:val="18"/>
                <w:szCs w:val="18"/>
              </w:rPr>
              <w:t xml:space="preserve"> in </w:t>
            </w:r>
            <w:proofErr w:type="spellStart"/>
            <w:r w:rsidRPr="00947F03">
              <w:rPr>
                <w:rFonts w:asciiTheme="minorHAnsi" w:hAnsiTheme="minorHAnsi" w:cstheme="minorHAnsi"/>
                <w:color w:val="000000" w:themeColor="text1"/>
                <w:sz w:val="18"/>
                <w:szCs w:val="18"/>
              </w:rPr>
              <w:t>charge</w:t>
            </w:r>
            <w:proofErr w:type="spellEnd"/>
            <w:r w:rsidRPr="00947F03">
              <w:rPr>
                <w:rFonts w:asciiTheme="minorHAnsi" w:hAnsiTheme="minorHAnsi" w:cstheme="minorHAnsi"/>
                <w:color w:val="000000" w:themeColor="text1"/>
                <w:sz w:val="18"/>
                <w:szCs w:val="18"/>
              </w:rPr>
              <w:t xml:space="preserve"> of </w:t>
            </w:r>
            <w:proofErr w:type="spellStart"/>
            <w:r w:rsidRPr="00947F03">
              <w:rPr>
                <w:rFonts w:asciiTheme="minorHAnsi" w:hAnsiTheme="minorHAnsi" w:cstheme="minorHAnsi"/>
                <w:color w:val="000000" w:themeColor="text1"/>
                <w:sz w:val="18"/>
                <w:szCs w:val="18"/>
              </w:rPr>
              <w:t>internship</w:t>
            </w:r>
            <w:proofErr w:type="spellEnd"/>
          </w:p>
        </w:tc>
      </w:tr>
      <w:tr w:rsidR="00947F03" w:rsidRPr="00947F03" w14:paraId="1F51C03C" w14:textId="77777777" w:rsidTr="00947F03">
        <w:trPr>
          <w:trHeight w:val="20"/>
        </w:trPr>
        <w:tc>
          <w:tcPr>
            <w:tcW w:w="549" w:type="pct"/>
            <w:vMerge/>
            <w:vAlign w:val="center"/>
            <w:hideMark/>
          </w:tcPr>
          <w:p w14:paraId="7D91897A" w14:textId="77777777" w:rsidR="00947F03" w:rsidRPr="00947F03" w:rsidRDefault="00947F03" w:rsidP="00C63C79">
            <w:pPr>
              <w:rPr>
                <w:rFonts w:asciiTheme="minorHAnsi" w:hAnsiTheme="minorHAnsi" w:cstheme="minorHAnsi"/>
                <w:b/>
                <w:color w:val="000000" w:themeColor="text1"/>
                <w:sz w:val="18"/>
                <w:szCs w:val="18"/>
              </w:rPr>
            </w:pPr>
          </w:p>
        </w:tc>
        <w:tc>
          <w:tcPr>
            <w:tcW w:w="2274" w:type="pct"/>
            <w:tcMar>
              <w:top w:w="0" w:type="dxa"/>
              <w:left w:w="108" w:type="dxa"/>
              <w:bottom w:w="0" w:type="dxa"/>
              <w:right w:w="108" w:type="dxa"/>
            </w:tcMar>
            <w:vAlign w:val="center"/>
          </w:tcPr>
          <w:p w14:paraId="53540DE5" w14:textId="77777777" w:rsidR="00947F03" w:rsidRPr="00947F03" w:rsidRDefault="00947F03" w:rsidP="00947F03">
            <w:pP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 xml:space="preserve">Training </w:t>
            </w:r>
            <w:proofErr w:type="spellStart"/>
            <w:r w:rsidRPr="00947F03">
              <w:rPr>
                <w:rFonts w:asciiTheme="minorHAnsi" w:hAnsiTheme="minorHAnsi" w:cstheme="minorHAnsi"/>
                <w:color w:val="000000" w:themeColor="text1"/>
                <w:sz w:val="18"/>
                <w:szCs w:val="18"/>
              </w:rPr>
              <w:t>meeting</w:t>
            </w:r>
            <w:proofErr w:type="spellEnd"/>
          </w:p>
        </w:tc>
        <w:tc>
          <w:tcPr>
            <w:tcW w:w="562" w:type="pct"/>
            <w:vAlign w:val="center"/>
          </w:tcPr>
          <w:p w14:paraId="5AA5FEB4" w14:textId="77777777" w:rsidR="00947F03" w:rsidRPr="00947F03" w:rsidRDefault="00947F03" w:rsidP="00947F03">
            <w:pPr>
              <w:jc w:val="cente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16.00-17.00</w:t>
            </w:r>
          </w:p>
        </w:tc>
        <w:tc>
          <w:tcPr>
            <w:tcW w:w="1615" w:type="pct"/>
            <w:tcMar>
              <w:top w:w="0" w:type="dxa"/>
              <w:left w:w="108" w:type="dxa"/>
              <w:bottom w:w="0" w:type="dxa"/>
              <w:right w:w="108" w:type="dxa"/>
            </w:tcMar>
            <w:vAlign w:val="center"/>
          </w:tcPr>
          <w:p w14:paraId="2D292A8A" w14:textId="77777777" w:rsidR="00947F03" w:rsidRPr="00947F03" w:rsidRDefault="00947F03" w:rsidP="00947F03">
            <w:pPr>
              <w:rPr>
                <w:rFonts w:asciiTheme="minorHAnsi" w:hAnsiTheme="minorHAnsi" w:cstheme="minorHAnsi"/>
                <w:color w:val="000000" w:themeColor="text1"/>
                <w:sz w:val="18"/>
                <w:szCs w:val="18"/>
              </w:rPr>
            </w:pPr>
          </w:p>
        </w:tc>
      </w:tr>
      <w:tr w:rsidR="00947F03" w:rsidRPr="00947F03" w14:paraId="28B6D2B0" w14:textId="77777777" w:rsidTr="00947F03">
        <w:trPr>
          <w:trHeight w:val="20"/>
        </w:trPr>
        <w:tc>
          <w:tcPr>
            <w:tcW w:w="549" w:type="pct"/>
            <w:vMerge w:val="restart"/>
            <w:tcMar>
              <w:top w:w="0" w:type="dxa"/>
              <w:left w:w="108" w:type="dxa"/>
              <w:bottom w:w="0" w:type="dxa"/>
              <w:right w:w="108" w:type="dxa"/>
            </w:tcMar>
            <w:vAlign w:val="center"/>
            <w:hideMark/>
          </w:tcPr>
          <w:p w14:paraId="1E4877F2" w14:textId="77777777" w:rsidR="00947F03" w:rsidRPr="00947F03" w:rsidRDefault="00947F03" w:rsidP="00C63C79">
            <w:pPr>
              <w:rPr>
                <w:rFonts w:asciiTheme="minorHAnsi" w:hAnsiTheme="minorHAnsi" w:cstheme="minorHAnsi"/>
                <w:b/>
                <w:color w:val="000000" w:themeColor="text1"/>
                <w:sz w:val="18"/>
                <w:szCs w:val="18"/>
              </w:rPr>
            </w:pPr>
            <w:proofErr w:type="spellStart"/>
            <w:r w:rsidRPr="00947F03">
              <w:rPr>
                <w:rFonts w:asciiTheme="minorHAnsi" w:hAnsiTheme="minorHAnsi" w:cstheme="minorHAnsi"/>
                <w:b/>
                <w:color w:val="000000" w:themeColor="text1"/>
                <w:sz w:val="18"/>
                <w:szCs w:val="18"/>
              </w:rPr>
              <w:t>Tuesday</w:t>
            </w:r>
            <w:proofErr w:type="spellEnd"/>
          </w:p>
        </w:tc>
        <w:tc>
          <w:tcPr>
            <w:tcW w:w="2274" w:type="pct"/>
            <w:tcMar>
              <w:top w:w="0" w:type="dxa"/>
              <w:left w:w="108" w:type="dxa"/>
              <w:bottom w:w="0" w:type="dxa"/>
              <w:right w:w="108" w:type="dxa"/>
            </w:tcMar>
            <w:vAlign w:val="center"/>
            <w:hideMark/>
          </w:tcPr>
          <w:p w14:paraId="5D2E3097" w14:textId="77777777" w:rsidR="00947F03" w:rsidRPr="00947F03" w:rsidRDefault="00947F03" w:rsidP="00947F03">
            <w:pPr>
              <w:rPr>
                <w:rFonts w:asciiTheme="minorHAnsi" w:hAnsiTheme="minorHAnsi" w:cstheme="minorHAnsi"/>
                <w:color w:val="000000" w:themeColor="text1"/>
                <w:sz w:val="18"/>
                <w:szCs w:val="18"/>
              </w:rPr>
            </w:pPr>
            <w:proofErr w:type="spellStart"/>
            <w:r w:rsidRPr="00947F03">
              <w:rPr>
                <w:rFonts w:asciiTheme="minorHAnsi" w:hAnsiTheme="minorHAnsi" w:cstheme="minorHAnsi"/>
                <w:color w:val="000000" w:themeColor="text1"/>
                <w:sz w:val="18"/>
                <w:szCs w:val="18"/>
              </w:rPr>
              <w:t>Respiratory</w:t>
            </w:r>
            <w:proofErr w:type="spellEnd"/>
            <w:r w:rsidRPr="00947F03">
              <w:rPr>
                <w:rFonts w:asciiTheme="minorHAnsi" w:hAnsiTheme="minorHAnsi" w:cstheme="minorHAnsi"/>
                <w:color w:val="000000" w:themeColor="text1"/>
                <w:sz w:val="18"/>
                <w:szCs w:val="18"/>
              </w:rPr>
              <w:t xml:space="preserve"> </w:t>
            </w:r>
            <w:proofErr w:type="spellStart"/>
            <w:r w:rsidRPr="00947F03">
              <w:rPr>
                <w:rFonts w:asciiTheme="minorHAnsi" w:hAnsiTheme="minorHAnsi" w:cstheme="minorHAnsi"/>
                <w:color w:val="000000" w:themeColor="text1"/>
                <w:sz w:val="18"/>
                <w:szCs w:val="18"/>
              </w:rPr>
              <w:t>System</w:t>
            </w:r>
            <w:proofErr w:type="spellEnd"/>
            <w:r w:rsidRPr="00947F03">
              <w:rPr>
                <w:rFonts w:asciiTheme="minorHAnsi" w:hAnsiTheme="minorHAnsi" w:cstheme="minorHAnsi"/>
                <w:color w:val="000000" w:themeColor="text1"/>
                <w:sz w:val="18"/>
                <w:szCs w:val="18"/>
              </w:rPr>
              <w:t xml:space="preserve"> </w:t>
            </w:r>
            <w:proofErr w:type="spellStart"/>
            <w:r w:rsidRPr="00947F03">
              <w:rPr>
                <w:rFonts w:asciiTheme="minorHAnsi" w:hAnsiTheme="minorHAnsi" w:cstheme="minorHAnsi"/>
                <w:color w:val="000000" w:themeColor="text1"/>
                <w:sz w:val="18"/>
                <w:szCs w:val="18"/>
              </w:rPr>
              <w:t>Radiology</w:t>
            </w:r>
            <w:proofErr w:type="spellEnd"/>
            <w:r w:rsidRPr="00947F03">
              <w:rPr>
                <w:rFonts w:asciiTheme="minorHAnsi" w:hAnsiTheme="minorHAnsi" w:cstheme="minorHAnsi"/>
                <w:color w:val="000000" w:themeColor="text1"/>
                <w:sz w:val="18"/>
                <w:szCs w:val="18"/>
              </w:rPr>
              <w:t xml:space="preserve"> </w:t>
            </w:r>
          </w:p>
        </w:tc>
        <w:tc>
          <w:tcPr>
            <w:tcW w:w="562" w:type="pct"/>
            <w:vAlign w:val="center"/>
            <w:hideMark/>
          </w:tcPr>
          <w:p w14:paraId="500AFB1A" w14:textId="77777777" w:rsidR="00947F03" w:rsidRPr="00947F03" w:rsidRDefault="00947F03" w:rsidP="00947F03">
            <w:pPr>
              <w:jc w:val="cente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09.00-11.00</w:t>
            </w:r>
          </w:p>
        </w:tc>
        <w:tc>
          <w:tcPr>
            <w:tcW w:w="1615" w:type="pct"/>
            <w:tcMar>
              <w:top w:w="0" w:type="dxa"/>
              <w:left w:w="108" w:type="dxa"/>
              <w:bottom w:w="0" w:type="dxa"/>
              <w:right w:w="108" w:type="dxa"/>
            </w:tcMar>
            <w:vAlign w:val="center"/>
            <w:hideMark/>
          </w:tcPr>
          <w:p w14:paraId="50500403" w14:textId="77777777" w:rsidR="00947F03" w:rsidRPr="00947F03" w:rsidRDefault="00947F03" w:rsidP="00947F03">
            <w:pP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 xml:space="preserve">Dr. A. KARAMAN </w:t>
            </w:r>
          </w:p>
        </w:tc>
      </w:tr>
      <w:tr w:rsidR="00947F03" w:rsidRPr="00947F03" w14:paraId="5AAB4A2A" w14:textId="77777777" w:rsidTr="00947F03">
        <w:trPr>
          <w:trHeight w:val="20"/>
        </w:trPr>
        <w:tc>
          <w:tcPr>
            <w:tcW w:w="549" w:type="pct"/>
            <w:vMerge/>
            <w:tcMar>
              <w:top w:w="0" w:type="dxa"/>
              <w:left w:w="108" w:type="dxa"/>
              <w:bottom w:w="0" w:type="dxa"/>
              <w:right w:w="108" w:type="dxa"/>
            </w:tcMar>
            <w:vAlign w:val="center"/>
          </w:tcPr>
          <w:p w14:paraId="08BD7D7C" w14:textId="77777777" w:rsidR="00947F03" w:rsidRPr="00947F03" w:rsidRDefault="00947F03" w:rsidP="00C63C79">
            <w:pPr>
              <w:rPr>
                <w:rFonts w:asciiTheme="minorHAnsi" w:hAnsiTheme="minorHAnsi" w:cstheme="minorHAnsi"/>
                <w:b/>
                <w:color w:val="000000" w:themeColor="text1"/>
                <w:sz w:val="18"/>
                <w:szCs w:val="18"/>
              </w:rPr>
            </w:pPr>
          </w:p>
        </w:tc>
        <w:tc>
          <w:tcPr>
            <w:tcW w:w="2274" w:type="pct"/>
            <w:tcMar>
              <w:top w:w="0" w:type="dxa"/>
              <w:left w:w="108" w:type="dxa"/>
              <w:bottom w:w="0" w:type="dxa"/>
              <w:right w:w="108" w:type="dxa"/>
            </w:tcMar>
            <w:vAlign w:val="center"/>
          </w:tcPr>
          <w:p w14:paraId="6883C5D3" w14:textId="77777777" w:rsidR="00947F03" w:rsidRPr="00947F03" w:rsidRDefault="00947F03" w:rsidP="00947F03">
            <w:pPr>
              <w:rPr>
                <w:rFonts w:asciiTheme="minorHAnsi" w:hAnsiTheme="minorHAnsi" w:cstheme="minorHAnsi"/>
                <w:color w:val="000000" w:themeColor="text1"/>
                <w:sz w:val="18"/>
                <w:szCs w:val="18"/>
              </w:rPr>
            </w:pPr>
            <w:proofErr w:type="spellStart"/>
            <w:r w:rsidRPr="00947F03">
              <w:rPr>
                <w:rFonts w:asciiTheme="minorHAnsi" w:hAnsiTheme="minorHAnsi" w:cstheme="minorHAnsi"/>
                <w:color w:val="000000" w:themeColor="text1"/>
                <w:sz w:val="18"/>
                <w:szCs w:val="18"/>
              </w:rPr>
              <w:t>Radiology</w:t>
            </w:r>
            <w:proofErr w:type="spellEnd"/>
            <w:r w:rsidRPr="00947F03">
              <w:rPr>
                <w:rFonts w:asciiTheme="minorHAnsi" w:hAnsiTheme="minorHAnsi" w:cstheme="minorHAnsi"/>
                <w:color w:val="000000" w:themeColor="text1"/>
                <w:sz w:val="18"/>
                <w:szCs w:val="18"/>
              </w:rPr>
              <w:t xml:space="preserve"> practice</w:t>
            </w:r>
            <w:r w:rsidRPr="00947F03">
              <w:rPr>
                <w:rFonts w:asciiTheme="minorHAnsi" w:hAnsiTheme="minorHAnsi" w:cstheme="minorHAnsi"/>
                <w:color w:val="000000" w:themeColor="text1"/>
                <w:sz w:val="18"/>
                <w:szCs w:val="18"/>
              </w:rPr>
              <w:tab/>
            </w:r>
            <w:r w:rsidRPr="00947F03">
              <w:rPr>
                <w:rFonts w:asciiTheme="minorHAnsi" w:hAnsiTheme="minorHAnsi" w:cstheme="minorHAnsi"/>
                <w:color w:val="000000" w:themeColor="text1"/>
                <w:sz w:val="18"/>
                <w:szCs w:val="18"/>
              </w:rPr>
              <w:tab/>
            </w:r>
            <w:r w:rsidRPr="00947F03">
              <w:rPr>
                <w:rFonts w:asciiTheme="minorHAnsi" w:hAnsiTheme="minorHAnsi" w:cstheme="minorHAnsi"/>
                <w:color w:val="000000" w:themeColor="text1"/>
                <w:sz w:val="18"/>
                <w:szCs w:val="18"/>
              </w:rPr>
              <w:tab/>
              <w:t xml:space="preserve">               </w:t>
            </w:r>
          </w:p>
        </w:tc>
        <w:tc>
          <w:tcPr>
            <w:tcW w:w="562" w:type="pct"/>
            <w:vAlign w:val="center"/>
          </w:tcPr>
          <w:p w14:paraId="2249304E" w14:textId="77777777" w:rsidR="00947F03" w:rsidRPr="00947F03" w:rsidRDefault="00947F03" w:rsidP="00947F03">
            <w:pPr>
              <w:jc w:val="cente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11.00-12.00</w:t>
            </w:r>
          </w:p>
        </w:tc>
        <w:tc>
          <w:tcPr>
            <w:tcW w:w="1615" w:type="pct"/>
            <w:tcMar>
              <w:top w:w="0" w:type="dxa"/>
              <w:left w:w="108" w:type="dxa"/>
              <w:bottom w:w="0" w:type="dxa"/>
              <w:right w:w="108" w:type="dxa"/>
            </w:tcMar>
            <w:vAlign w:val="center"/>
          </w:tcPr>
          <w:p w14:paraId="6CCEF574" w14:textId="77777777" w:rsidR="00947F03" w:rsidRPr="00947F03" w:rsidRDefault="00947F03" w:rsidP="00947F03">
            <w:pPr>
              <w:rPr>
                <w:rFonts w:asciiTheme="minorHAnsi" w:hAnsiTheme="minorHAnsi" w:cstheme="minorHAnsi"/>
                <w:color w:val="000000" w:themeColor="text1"/>
                <w:sz w:val="18"/>
                <w:szCs w:val="18"/>
              </w:rPr>
            </w:pPr>
          </w:p>
        </w:tc>
      </w:tr>
      <w:tr w:rsidR="00947F03" w:rsidRPr="00947F03" w14:paraId="65C1680F" w14:textId="77777777" w:rsidTr="00947F03">
        <w:trPr>
          <w:trHeight w:val="20"/>
        </w:trPr>
        <w:tc>
          <w:tcPr>
            <w:tcW w:w="549" w:type="pct"/>
            <w:vMerge/>
            <w:vAlign w:val="center"/>
            <w:hideMark/>
          </w:tcPr>
          <w:p w14:paraId="7849242A" w14:textId="77777777" w:rsidR="00947F03" w:rsidRPr="00947F03" w:rsidRDefault="00947F03" w:rsidP="00947F03">
            <w:pPr>
              <w:rPr>
                <w:rFonts w:asciiTheme="minorHAnsi" w:hAnsiTheme="minorHAnsi" w:cstheme="minorHAnsi"/>
                <w:b/>
                <w:color w:val="000000" w:themeColor="text1"/>
                <w:sz w:val="18"/>
                <w:szCs w:val="18"/>
              </w:rPr>
            </w:pPr>
          </w:p>
        </w:tc>
        <w:tc>
          <w:tcPr>
            <w:tcW w:w="2274" w:type="pct"/>
            <w:tcMar>
              <w:top w:w="0" w:type="dxa"/>
              <w:left w:w="108" w:type="dxa"/>
              <w:bottom w:w="0" w:type="dxa"/>
              <w:right w:w="108" w:type="dxa"/>
            </w:tcMar>
            <w:vAlign w:val="center"/>
          </w:tcPr>
          <w:p w14:paraId="28FD6994" w14:textId="71D2640C" w:rsidR="00947F03" w:rsidRPr="00947F03" w:rsidRDefault="00947F03" w:rsidP="00947F03">
            <w:pP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lang w:val="en"/>
              </w:rPr>
              <w:t>Case-Based Learning (CBL) Session 1</w:t>
            </w:r>
          </w:p>
        </w:tc>
        <w:tc>
          <w:tcPr>
            <w:tcW w:w="562" w:type="pct"/>
            <w:vAlign w:val="center"/>
            <w:hideMark/>
          </w:tcPr>
          <w:p w14:paraId="1CC8123B" w14:textId="77777777" w:rsidR="00947F03" w:rsidRPr="00947F03" w:rsidRDefault="00947F03" w:rsidP="00947F03">
            <w:pPr>
              <w:jc w:val="cente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13.30-15.30</w:t>
            </w:r>
          </w:p>
        </w:tc>
        <w:tc>
          <w:tcPr>
            <w:tcW w:w="1615" w:type="pct"/>
            <w:tcMar>
              <w:top w:w="0" w:type="dxa"/>
              <w:left w:w="108" w:type="dxa"/>
              <w:bottom w:w="0" w:type="dxa"/>
              <w:right w:w="108" w:type="dxa"/>
            </w:tcMar>
            <w:vAlign w:val="center"/>
            <w:hideMark/>
          </w:tcPr>
          <w:p w14:paraId="42703581" w14:textId="77777777" w:rsidR="00947F03" w:rsidRPr="00947F03" w:rsidRDefault="00947F03" w:rsidP="00947F03">
            <w:pP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Dr. A. YALÇIN</w:t>
            </w:r>
          </w:p>
        </w:tc>
      </w:tr>
      <w:tr w:rsidR="00947F03" w:rsidRPr="00947F03" w14:paraId="6717A5ED" w14:textId="77777777" w:rsidTr="00947F03">
        <w:trPr>
          <w:trHeight w:val="20"/>
        </w:trPr>
        <w:tc>
          <w:tcPr>
            <w:tcW w:w="549" w:type="pct"/>
            <w:vMerge/>
            <w:vAlign w:val="center"/>
          </w:tcPr>
          <w:p w14:paraId="47C1EB41" w14:textId="77777777" w:rsidR="00947F03" w:rsidRPr="00947F03" w:rsidRDefault="00947F03" w:rsidP="00C63C79">
            <w:pPr>
              <w:rPr>
                <w:rFonts w:asciiTheme="minorHAnsi" w:hAnsiTheme="minorHAnsi" w:cstheme="minorHAnsi"/>
                <w:b/>
                <w:color w:val="000000" w:themeColor="text1"/>
                <w:sz w:val="18"/>
                <w:szCs w:val="18"/>
              </w:rPr>
            </w:pPr>
          </w:p>
        </w:tc>
        <w:tc>
          <w:tcPr>
            <w:tcW w:w="2274" w:type="pct"/>
            <w:tcMar>
              <w:top w:w="0" w:type="dxa"/>
              <w:left w:w="108" w:type="dxa"/>
              <w:bottom w:w="0" w:type="dxa"/>
              <w:right w:w="108" w:type="dxa"/>
            </w:tcMar>
            <w:vAlign w:val="center"/>
          </w:tcPr>
          <w:p w14:paraId="756AF45A" w14:textId="77777777" w:rsidR="00947F03" w:rsidRPr="00947F03" w:rsidRDefault="00947F03" w:rsidP="00947F03">
            <w:pPr>
              <w:rPr>
                <w:rFonts w:asciiTheme="minorHAnsi" w:hAnsiTheme="minorHAnsi" w:cstheme="minorHAnsi"/>
                <w:color w:val="000000" w:themeColor="text1"/>
                <w:sz w:val="18"/>
                <w:szCs w:val="18"/>
              </w:rPr>
            </w:pPr>
            <w:proofErr w:type="spellStart"/>
            <w:r w:rsidRPr="00947F03">
              <w:rPr>
                <w:rFonts w:asciiTheme="minorHAnsi" w:hAnsiTheme="minorHAnsi" w:cstheme="minorHAnsi"/>
                <w:color w:val="000000" w:themeColor="text1"/>
                <w:sz w:val="18"/>
                <w:szCs w:val="18"/>
              </w:rPr>
              <w:t>Radiology</w:t>
            </w:r>
            <w:proofErr w:type="spellEnd"/>
            <w:r w:rsidRPr="00947F03">
              <w:rPr>
                <w:rFonts w:asciiTheme="minorHAnsi" w:hAnsiTheme="minorHAnsi" w:cstheme="minorHAnsi"/>
                <w:color w:val="000000" w:themeColor="text1"/>
                <w:sz w:val="18"/>
                <w:szCs w:val="18"/>
              </w:rPr>
              <w:t xml:space="preserve"> </w:t>
            </w:r>
            <w:proofErr w:type="spellStart"/>
            <w:r w:rsidRPr="00947F03">
              <w:rPr>
                <w:rFonts w:asciiTheme="minorHAnsi" w:hAnsiTheme="minorHAnsi" w:cstheme="minorHAnsi"/>
                <w:color w:val="000000" w:themeColor="text1"/>
                <w:sz w:val="18"/>
                <w:szCs w:val="18"/>
              </w:rPr>
              <w:t>practice</w:t>
            </w:r>
            <w:proofErr w:type="spellEnd"/>
          </w:p>
        </w:tc>
        <w:tc>
          <w:tcPr>
            <w:tcW w:w="562" w:type="pct"/>
            <w:vAlign w:val="center"/>
          </w:tcPr>
          <w:p w14:paraId="232D1570" w14:textId="77777777" w:rsidR="00947F03" w:rsidRPr="00947F03" w:rsidRDefault="00947F03" w:rsidP="00947F03">
            <w:pPr>
              <w:jc w:val="cente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15.30-17.00</w:t>
            </w:r>
          </w:p>
        </w:tc>
        <w:tc>
          <w:tcPr>
            <w:tcW w:w="1615" w:type="pct"/>
            <w:tcMar>
              <w:top w:w="0" w:type="dxa"/>
              <w:left w:w="108" w:type="dxa"/>
              <w:bottom w:w="0" w:type="dxa"/>
              <w:right w:w="108" w:type="dxa"/>
            </w:tcMar>
            <w:vAlign w:val="center"/>
          </w:tcPr>
          <w:p w14:paraId="139C1D2B" w14:textId="77777777" w:rsidR="00947F03" w:rsidRPr="00947F03" w:rsidRDefault="00947F03" w:rsidP="00947F03">
            <w:pPr>
              <w:rPr>
                <w:rFonts w:asciiTheme="minorHAnsi" w:hAnsiTheme="minorHAnsi" w:cstheme="minorHAnsi"/>
                <w:color w:val="000000" w:themeColor="text1"/>
                <w:sz w:val="18"/>
                <w:szCs w:val="18"/>
              </w:rPr>
            </w:pPr>
          </w:p>
        </w:tc>
      </w:tr>
      <w:tr w:rsidR="00947F03" w:rsidRPr="00947F03" w14:paraId="0C96015A" w14:textId="77777777" w:rsidTr="00947F03">
        <w:trPr>
          <w:trHeight w:val="20"/>
        </w:trPr>
        <w:tc>
          <w:tcPr>
            <w:tcW w:w="549" w:type="pct"/>
            <w:vMerge w:val="restart"/>
            <w:tcMar>
              <w:top w:w="0" w:type="dxa"/>
              <w:left w:w="108" w:type="dxa"/>
              <w:bottom w:w="0" w:type="dxa"/>
              <w:right w:w="108" w:type="dxa"/>
            </w:tcMar>
            <w:vAlign w:val="center"/>
            <w:hideMark/>
          </w:tcPr>
          <w:p w14:paraId="114574DB" w14:textId="77777777" w:rsidR="00947F03" w:rsidRPr="00947F03" w:rsidRDefault="00947F03" w:rsidP="00C63C79">
            <w:pPr>
              <w:rPr>
                <w:rFonts w:asciiTheme="minorHAnsi" w:hAnsiTheme="minorHAnsi" w:cstheme="minorHAnsi"/>
                <w:b/>
                <w:color w:val="000000" w:themeColor="text1"/>
                <w:sz w:val="18"/>
                <w:szCs w:val="18"/>
              </w:rPr>
            </w:pPr>
            <w:proofErr w:type="spellStart"/>
            <w:r w:rsidRPr="00947F03">
              <w:rPr>
                <w:rFonts w:asciiTheme="minorHAnsi" w:hAnsiTheme="minorHAnsi" w:cstheme="minorHAnsi"/>
                <w:b/>
                <w:color w:val="000000" w:themeColor="text1"/>
                <w:sz w:val="18"/>
                <w:szCs w:val="18"/>
              </w:rPr>
              <w:t>Wednesday</w:t>
            </w:r>
            <w:proofErr w:type="spellEnd"/>
            <w:r w:rsidRPr="00947F03">
              <w:rPr>
                <w:rFonts w:asciiTheme="minorHAnsi" w:hAnsiTheme="minorHAnsi" w:cstheme="minorHAnsi"/>
                <w:b/>
                <w:color w:val="000000" w:themeColor="text1"/>
                <w:sz w:val="18"/>
                <w:szCs w:val="18"/>
              </w:rPr>
              <w:t xml:space="preserve"> </w:t>
            </w:r>
          </w:p>
        </w:tc>
        <w:tc>
          <w:tcPr>
            <w:tcW w:w="2274" w:type="pct"/>
            <w:tcMar>
              <w:top w:w="0" w:type="dxa"/>
              <w:left w:w="108" w:type="dxa"/>
              <w:bottom w:w="0" w:type="dxa"/>
              <w:right w:w="108" w:type="dxa"/>
            </w:tcMar>
            <w:vAlign w:val="center"/>
          </w:tcPr>
          <w:p w14:paraId="30A09D6C" w14:textId="77777777" w:rsidR="00947F03" w:rsidRPr="00947F03" w:rsidRDefault="00947F03" w:rsidP="00947F03">
            <w:pPr>
              <w:rPr>
                <w:rFonts w:asciiTheme="minorHAnsi" w:hAnsiTheme="minorHAnsi" w:cstheme="minorHAnsi"/>
                <w:color w:val="000000" w:themeColor="text1"/>
                <w:sz w:val="18"/>
                <w:szCs w:val="18"/>
              </w:rPr>
            </w:pPr>
            <w:proofErr w:type="spellStart"/>
            <w:r w:rsidRPr="00947F03">
              <w:rPr>
                <w:rFonts w:asciiTheme="minorHAnsi" w:hAnsiTheme="minorHAnsi" w:cstheme="minorHAnsi"/>
                <w:color w:val="000000" w:themeColor="text1"/>
                <w:sz w:val="18"/>
                <w:szCs w:val="18"/>
              </w:rPr>
              <w:t>Gastrointestinal</w:t>
            </w:r>
            <w:proofErr w:type="spellEnd"/>
            <w:r w:rsidRPr="00947F03">
              <w:rPr>
                <w:rFonts w:asciiTheme="minorHAnsi" w:hAnsiTheme="minorHAnsi" w:cstheme="minorHAnsi"/>
                <w:color w:val="000000" w:themeColor="text1"/>
                <w:sz w:val="18"/>
                <w:szCs w:val="18"/>
              </w:rPr>
              <w:t xml:space="preserve"> </w:t>
            </w:r>
            <w:proofErr w:type="spellStart"/>
            <w:r w:rsidRPr="00947F03">
              <w:rPr>
                <w:rFonts w:asciiTheme="minorHAnsi" w:hAnsiTheme="minorHAnsi" w:cstheme="minorHAnsi"/>
                <w:color w:val="000000" w:themeColor="text1"/>
                <w:sz w:val="18"/>
                <w:szCs w:val="18"/>
              </w:rPr>
              <w:t>System</w:t>
            </w:r>
            <w:proofErr w:type="spellEnd"/>
            <w:r w:rsidRPr="00947F03">
              <w:rPr>
                <w:rFonts w:asciiTheme="minorHAnsi" w:hAnsiTheme="minorHAnsi" w:cstheme="minorHAnsi"/>
                <w:color w:val="000000" w:themeColor="text1"/>
                <w:sz w:val="18"/>
                <w:szCs w:val="18"/>
              </w:rPr>
              <w:t xml:space="preserve"> </w:t>
            </w:r>
            <w:proofErr w:type="spellStart"/>
            <w:r w:rsidRPr="00947F03">
              <w:rPr>
                <w:rFonts w:asciiTheme="minorHAnsi" w:hAnsiTheme="minorHAnsi" w:cstheme="minorHAnsi"/>
                <w:color w:val="000000" w:themeColor="text1"/>
                <w:sz w:val="18"/>
                <w:szCs w:val="18"/>
              </w:rPr>
              <w:t>Radiology</w:t>
            </w:r>
            <w:proofErr w:type="spellEnd"/>
            <w:r w:rsidRPr="00947F03">
              <w:rPr>
                <w:rFonts w:asciiTheme="minorHAnsi" w:hAnsiTheme="minorHAnsi" w:cstheme="minorHAnsi"/>
                <w:color w:val="000000" w:themeColor="text1"/>
                <w:sz w:val="18"/>
                <w:szCs w:val="18"/>
              </w:rPr>
              <w:t xml:space="preserve"> </w:t>
            </w:r>
          </w:p>
        </w:tc>
        <w:tc>
          <w:tcPr>
            <w:tcW w:w="562" w:type="pct"/>
            <w:vAlign w:val="center"/>
          </w:tcPr>
          <w:p w14:paraId="1CC403FD" w14:textId="77777777" w:rsidR="00947F03" w:rsidRPr="00947F03" w:rsidRDefault="00947F03" w:rsidP="00947F03">
            <w:pPr>
              <w:jc w:val="cente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09.00-11.00</w:t>
            </w:r>
          </w:p>
        </w:tc>
        <w:tc>
          <w:tcPr>
            <w:tcW w:w="1615" w:type="pct"/>
            <w:tcMar>
              <w:top w:w="0" w:type="dxa"/>
              <w:left w:w="108" w:type="dxa"/>
              <w:bottom w:w="0" w:type="dxa"/>
              <w:right w:w="108" w:type="dxa"/>
            </w:tcMar>
            <w:vAlign w:val="center"/>
          </w:tcPr>
          <w:p w14:paraId="26D9CCE4" w14:textId="77777777" w:rsidR="00947F03" w:rsidRPr="00947F03" w:rsidRDefault="00947F03" w:rsidP="00947F03">
            <w:pP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Dr. Ü. BAYRAKTUTAN</w:t>
            </w:r>
          </w:p>
        </w:tc>
      </w:tr>
      <w:tr w:rsidR="00947F03" w:rsidRPr="00947F03" w14:paraId="1ADCF277" w14:textId="77777777" w:rsidTr="00947F03">
        <w:trPr>
          <w:trHeight w:val="20"/>
        </w:trPr>
        <w:tc>
          <w:tcPr>
            <w:tcW w:w="549" w:type="pct"/>
            <w:vMerge/>
            <w:vAlign w:val="center"/>
            <w:hideMark/>
          </w:tcPr>
          <w:p w14:paraId="71BE87D9" w14:textId="77777777" w:rsidR="00947F03" w:rsidRPr="00947F03" w:rsidRDefault="00947F03" w:rsidP="00C63C79">
            <w:pPr>
              <w:rPr>
                <w:rFonts w:asciiTheme="minorHAnsi" w:hAnsiTheme="minorHAnsi" w:cstheme="minorHAnsi"/>
                <w:b/>
                <w:color w:val="000000" w:themeColor="text1"/>
                <w:sz w:val="18"/>
                <w:szCs w:val="18"/>
              </w:rPr>
            </w:pPr>
          </w:p>
        </w:tc>
        <w:tc>
          <w:tcPr>
            <w:tcW w:w="2274" w:type="pct"/>
            <w:tcMar>
              <w:top w:w="0" w:type="dxa"/>
              <w:left w:w="108" w:type="dxa"/>
              <w:bottom w:w="0" w:type="dxa"/>
              <w:right w:w="108" w:type="dxa"/>
            </w:tcMar>
            <w:vAlign w:val="center"/>
            <w:hideMark/>
          </w:tcPr>
          <w:p w14:paraId="356E8BD7" w14:textId="77777777" w:rsidR="00947F03" w:rsidRPr="00947F03" w:rsidRDefault="00947F03" w:rsidP="00947F03">
            <w:pPr>
              <w:rPr>
                <w:rFonts w:asciiTheme="minorHAnsi" w:hAnsiTheme="minorHAnsi" w:cstheme="minorHAnsi"/>
                <w:color w:val="000000" w:themeColor="text1"/>
                <w:sz w:val="18"/>
                <w:szCs w:val="18"/>
              </w:rPr>
            </w:pPr>
            <w:proofErr w:type="spellStart"/>
            <w:r w:rsidRPr="00947F03">
              <w:rPr>
                <w:rFonts w:asciiTheme="minorHAnsi" w:hAnsiTheme="minorHAnsi" w:cstheme="minorHAnsi"/>
                <w:color w:val="000000" w:themeColor="text1"/>
                <w:sz w:val="18"/>
                <w:szCs w:val="18"/>
              </w:rPr>
              <w:t>Radiology</w:t>
            </w:r>
            <w:proofErr w:type="spellEnd"/>
            <w:r w:rsidRPr="00947F03">
              <w:rPr>
                <w:rFonts w:asciiTheme="minorHAnsi" w:hAnsiTheme="minorHAnsi" w:cstheme="minorHAnsi"/>
                <w:color w:val="000000" w:themeColor="text1"/>
                <w:sz w:val="18"/>
                <w:szCs w:val="18"/>
              </w:rPr>
              <w:t xml:space="preserve"> practice</w:t>
            </w:r>
            <w:r w:rsidRPr="00947F03">
              <w:rPr>
                <w:rFonts w:asciiTheme="minorHAnsi" w:hAnsiTheme="minorHAnsi" w:cstheme="minorHAnsi"/>
                <w:color w:val="000000" w:themeColor="text1"/>
                <w:sz w:val="18"/>
                <w:szCs w:val="18"/>
              </w:rPr>
              <w:tab/>
            </w:r>
            <w:r w:rsidRPr="00947F03">
              <w:rPr>
                <w:rFonts w:asciiTheme="minorHAnsi" w:hAnsiTheme="minorHAnsi" w:cstheme="minorHAnsi"/>
                <w:color w:val="000000" w:themeColor="text1"/>
                <w:sz w:val="18"/>
                <w:szCs w:val="18"/>
              </w:rPr>
              <w:tab/>
            </w:r>
            <w:r w:rsidRPr="00947F03">
              <w:rPr>
                <w:rFonts w:asciiTheme="minorHAnsi" w:hAnsiTheme="minorHAnsi" w:cstheme="minorHAnsi"/>
                <w:color w:val="000000" w:themeColor="text1"/>
                <w:sz w:val="18"/>
                <w:szCs w:val="18"/>
              </w:rPr>
              <w:tab/>
              <w:t xml:space="preserve">               </w:t>
            </w:r>
          </w:p>
        </w:tc>
        <w:tc>
          <w:tcPr>
            <w:tcW w:w="562" w:type="pct"/>
            <w:vAlign w:val="center"/>
            <w:hideMark/>
          </w:tcPr>
          <w:p w14:paraId="6CF78242" w14:textId="77777777" w:rsidR="00947F03" w:rsidRPr="00947F03" w:rsidRDefault="00947F03" w:rsidP="00947F03">
            <w:pPr>
              <w:jc w:val="cente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11.00-12.00</w:t>
            </w:r>
          </w:p>
        </w:tc>
        <w:tc>
          <w:tcPr>
            <w:tcW w:w="1615" w:type="pct"/>
            <w:tcMar>
              <w:top w:w="0" w:type="dxa"/>
              <w:left w:w="108" w:type="dxa"/>
              <w:bottom w:w="0" w:type="dxa"/>
              <w:right w:w="108" w:type="dxa"/>
            </w:tcMar>
            <w:vAlign w:val="center"/>
            <w:hideMark/>
          </w:tcPr>
          <w:p w14:paraId="6E4CFEEE" w14:textId="77777777" w:rsidR="00947F03" w:rsidRPr="00947F03" w:rsidRDefault="00947F03" w:rsidP="00947F03">
            <w:pPr>
              <w:rPr>
                <w:rFonts w:asciiTheme="minorHAnsi" w:hAnsiTheme="minorHAnsi" w:cstheme="minorHAnsi"/>
                <w:color w:val="000000" w:themeColor="text1"/>
                <w:sz w:val="18"/>
                <w:szCs w:val="18"/>
              </w:rPr>
            </w:pPr>
          </w:p>
        </w:tc>
      </w:tr>
      <w:tr w:rsidR="00947F03" w:rsidRPr="00947F03" w14:paraId="0A66B784" w14:textId="77777777" w:rsidTr="00947F03">
        <w:trPr>
          <w:trHeight w:val="20"/>
        </w:trPr>
        <w:tc>
          <w:tcPr>
            <w:tcW w:w="549" w:type="pct"/>
            <w:vMerge/>
            <w:vAlign w:val="center"/>
            <w:hideMark/>
          </w:tcPr>
          <w:p w14:paraId="294E7867" w14:textId="77777777" w:rsidR="00947F03" w:rsidRPr="00947F03" w:rsidRDefault="00947F03" w:rsidP="00C63C79">
            <w:pPr>
              <w:rPr>
                <w:rFonts w:asciiTheme="minorHAnsi" w:hAnsiTheme="minorHAnsi" w:cstheme="minorHAnsi"/>
                <w:b/>
                <w:color w:val="000000" w:themeColor="text1"/>
                <w:sz w:val="18"/>
                <w:szCs w:val="18"/>
              </w:rPr>
            </w:pPr>
          </w:p>
        </w:tc>
        <w:tc>
          <w:tcPr>
            <w:tcW w:w="2274" w:type="pct"/>
            <w:tcMar>
              <w:top w:w="0" w:type="dxa"/>
              <w:left w:w="108" w:type="dxa"/>
              <w:bottom w:w="0" w:type="dxa"/>
              <w:right w:w="108" w:type="dxa"/>
            </w:tcMar>
            <w:vAlign w:val="center"/>
            <w:hideMark/>
          </w:tcPr>
          <w:p w14:paraId="426DD199" w14:textId="41518722" w:rsidR="00947F03" w:rsidRPr="00947F03" w:rsidRDefault="00947F03" w:rsidP="00947F03">
            <w:pPr>
              <w:rPr>
                <w:rFonts w:asciiTheme="minorHAnsi" w:hAnsiTheme="minorHAnsi" w:cstheme="minorHAnsi"/>
                <w:color w:val="000000" w:themeColor="text1"/>
                <w:sz w:val="18"/>
                <w:szCs w:val="18"/>
              </w:rPr>
            </w:pPr>
            <w:proofErr w:type="spellStart"/>
            <w:r w:rsidRPr="00947F03">
              <w:rPr>
                <w:rFonts w:asciiTheme="minorHAnsi" w:hAnsiTheme="minorHAnsi" w:cstheme="minorHAnsi"/>
                <w:color w:val="000000" w:themeColor="text1"/>
                <w:sz w:val="18"/>
                <w:szCs w:val="18"/>
              </w:rPr>
              <w:t>Elective</w:t>
            </w:r>
            <w:proofErr w:type="spellEnd"/>
            <w:r w:rsidRPr="00947F03">
              <w:rPr>
                <w:rFonts w:asciiTheme="minorHAnsi" w:hAnsiTheme="minorHAnsi" w:cstheme="minorHAnsi"/>
                <w:color w:val="000000" w:themeColor="text1"/>
                <w:sz w:val="18"/>
                <w:szCs w:val="18"/>
              </w:rPr>
              <w:t xml:space="preserve"> / </w:t>
            </w:r>
            <w:proofErr w:type="spellStart"/>
            <w:r w:rsidRPr="00947F03">
              <w:rPr>
                <w:rFonts w:asciiTheme="minorHAnsi" w:hAnsiTheme="minorHAnsi" w:cstheme="minorHAnsi"/>
                <w:color w:val="000000" w:themeColor="text1"/>
                <w:sz w:val="18"/>
                <w:szCs w:val="18"/>
              </w:rPr>
              <w:t>Freelance</w:t>
            </w:r>
            <w:proofErr w:type="spellEnd"/>
          </w:p>
        </w:tc>
        <w:tc>
          <w:tcPr>
            <w:tcW w:w="562" w:type="pct"/>
            <w:vAlign w:val="center"/>
            <w:hideMark/>
          </w:tcPr>
          <w:p w14:paraId="0A0EADAE" w14:textId="77777777" w:rsidR="00947F03" w:rsidRPr="00947F03" w:rsidRDefault="00947F03" w:rsidP="00947F03">
            <w:pPr>
              <w:jc w:val="cente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13.30-16.00</w:t>
            </w:r>
          </w:p>
        </w:tc>
        <w:tc>
          <w:tcPr>
            <w:tcW w:w="1615" w:type="pct"/>
            <w:tcMar>
              <w:top w:w="0" w:type="dxa"/>
              <w:left w:w="108" w:type="dxa"/>
              <w:bottom w:w="0" w:type="dxa"/>
              <w:right w:w="108" w:type="dxa"/>
            </w:tcMar>
            <w:vAlign w:val="center"/>
          </w:tcPr>
          <w:p w14:paraId="7029B08B" w14:textId="096D9421" w:rsidR="00947F03" w:rsidRPr="00947F03" w:rsidRDefault="00947F03" w:rsidP="00947F03">
            <w:pPr>
              <w:rPr>
                <w:rFonts w:asciiTheme="minorHAnsi" w:hAnsiTheme="minorHAnsi" w:cstheme="minorHAnsi"/>
                <w:color w:val="000000" w:themeColor="text1"/>
                <w:sz w:val="18"/>
                <w:szCs w:val="18"/>
              </w:rPr>
            </w:pPr>
          </w:p>
        </w:tc>
      </w:tr>
      <w:tr w:rsidR="00947F03" w:rsidRPr="00947F03" w14:paraId="5BF05A8E" w14:textId="77777777" w:rsidTr="00947F03">
        <w:trPr>
          <w:trHeight w:val="20"/>
        </w:trPr>
        <w:tc>
          <w:tcPr>
            <w:tcW w:w="549" w:type="pct"/>
            <w:vMerge w:val="restart"/>
            <w:tcMar>
              <w:top w:w="0" w:type="dxa"/>
              <w:left w:w="108" w:type="dxa"/>
              <w:bottom w:w="0" w:type="dxa"/>
              <w:right w:w="108" w:type="dxa"/>
            </w:tcMar>
            <w:vAlign w:val="center"/>
            <w:hideMark/>
          </w:tcPr>
          <w:p w14:paraId="219AEF8A" w14:textId="77777777" w:rsidR="00947F03" w:rsidRPr="00947F03" w:rsidRDefault="00947F03" w:rsidP="00C63C79">
            <w:pPr>
              <w:rPr>
                <w:rFonts w:asciiTheme="minorHAnsi" w:hAnsiTheme="minorHAnsi" w:cstheme="minorHAnsi"/>
                <w:b/>
                <w:color w:val="000000" w:themeColor="text1"/>
                <w:sz w:val="18"/>
                <w:szCs w:val="18"/>
              </w:rPr>
            </w:pPr>
            <w:proofErr w:type="spellStart"/>
            <w:r w:rsidRPr="00947F03">
              <w:rPr>
                <w:rFonts w:asciiTheme="minorHAnsi" w:hAnsiTheme="minorHAnsi" w:cstheme="minorHAnsi"/>
                <w:b/>
                <w:color w:val="000000" w:themeColor="text1"/>
                <w:sz w:val="18"/>
                <w:szCs w:val="18"/>
              </w:rPr>
              <w:t>Thursday</w:t>
            </w:r>
            <w:proofErr w:type="spellEnd"/>
          </w:p>
        </w:tc>
        <w:tc>
          <w:tcPr>
            <w:tcW w:w="2274" w:type="pct"/>
            <w:tcMar>
              <w:top w:w="0" w:type="dxa"/>
              <w:left w:w="108" w:type="dxa"/>
              <w:bottom w:w="0" w:type="dxa"/>
              <w:right w:w="108" w:type="dxa"/>
            </w:tcMar>
            <w:vAlign w:val="center"/>
          </w:tcPr>
          <w:p w14:paraId="4FE43788" w14:textId="77777777" w:rsidR="00947F03" w:rsidRPr="00947F03" w:rsidRDefault="00947F03" w:rsidP="00947F03">
            <w:pPr>
              <w:rPr>
                <w:rFonts w:asciiTheme="minorHAnsi" w:hAnsiTheme="minorHAnsi" w:cstheme="minorHAnsi"/>
                <w:color w:val="000000" w:themeColor="text1"/>
                <w:sz w:val="18"/>
                <w:szCs w:val="18"/>
              </w:rPr>
            </w:pPr>
            <w:proofErr w:type="spellStart"/>
            <w:r w:rsidRPr="00947F03">
              <w:rPr>
                <w:rFonts w:asciiTheme="minorHAnsi" w:hAnsiTheme="minorHAnsi" w:cstheme="minorHAnsi"/>
                <w:color w:val="000000" w:themeColor="text1"/>
                <w:sz w:val="18"/>
                <w:szCs w:val="18"/>
              </w:rPr>
              <w:t>Interventional</w:t>
            </w:r>
            <w:proofErr w:type="spellEnd"/>
            <w:r w:rsidRPr="00947F03">
              <w:rPr>
                <w:rFonts w:asciiTheme="minorHAnsi" w:hAnsiTheme="minorHAnsi" w:cstheme="minorHAnsi"/>
                <w:color w:val="000000" w:themeColor="text1"/>
                <w:sz w:val="18"/>
                <w:szCs w:val="18"/>
              </w:rPr>
              <w:t xml:space="preserve"> </w:t>
            </w:r>
            <w:proofErr w:type="spellStart"/>
            <w:r w:rsidRPr="00947F03">
              <w:rPr>
                <w:rFonts w:asciiTheme="minorHAnsi" w:hAnsiTheme="minorHAnsi" w:cstheme="minorHAnsi"/>
                <w:color w:val="000000" w:themeColor="text1"/>
                <w:sz w:val="18"/>
                <w:szCs w:val="18"/>
              </w:rPr>
              <w:t>Radiology</w:t>
            </w:r>
            <w:proofErr w:type="spellEnd"/>
            <w:r w:rsidRPr="00947F03">
              <w:rPr>
                <w:rFonts w:asciiTheme="minorHAnsi" w:hAnsiTheme="minorHAnsi" w:cstheme="minorHAnsi"/>
                <w:color w:val="000000" w:themeColor="text1"/>
                <w:sz w:val="18"/>
                <w:szCs w:val="18"/>
              </w:rPr>
              <w:tab/>
            </w:r>
            <w:r w:rsidRPr="00947F03">
              <w:rPr>
                <w:rFonts w:asciiTheme="minorHAnsi" w:hAnsiTheme="minorHAnsi" w:cstheme="minorHAnsi"/>
                <w:color w:val="000000" w:themeColor="text1"/>
                <w:sz w:val="18"/>
                <w:szCs w:val="18"/>
              </w:rPr>
              <w:tab/>
            </w:r>
          </w:p>
        </w:tc>
        <w:tc>
          <w:tcPr>
            <w:tcW w:w="562" w:type="pct"/>
            <w:vAlign w:val="center"/>
          </w:tcPr>
          <w:p w14:paraId="0133314E" w14:textId="77777777" w:rsidR="00947F03" w:rsidRPr="00947F03" w:rsidRDefault="00947F03" w:rsidP="00947F03">
            <w:pPr>
              <w:jc w:val="cente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09.00-11.00</w:t>
            </w:r>
          </w:p>
        </w:tc>
        <w:tc>
          <w:tcPr>
            <w:tcW w:w="1615" w:type="pct"/>
            <w:tcMar>
              <w:top w:w="0" w:type="dxa"/>
              <w:left w:w="108" w:type="dxa"/>
              <w:bottom w:w="0" w:type="dxa"/>
              <w:right w:w="108" w:type="dxa"/>
            </w:tcMar>
            <w:vAlign w:val="center"/>
          </w:tcPr>
          <w:p w14:paraId="23F72919" w14:textId="77777777" w:rsidR="00947F03" w:rsidRPr="00947F03" w:rsidRDefault="00947F03" w:rsidP="00947F03">
            <w:pP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Dr. S. EREN</w:t>
            </w:r>
          </w:p>
        </w:tc>
      </w:tr>
      <w:tr w:rsidR="00947F03" w:rsidRPr="00947F03" w14:paraId="552177B0" w14:textId="77777777" w:rsidTr="00947F03">
        <w:trPr>
          <w:trHeight w:val="20"/>
        </w:trPr>
        <w:tc>
          <w:tcPr>
            <w:tcW w:w="549" w:type="pct"/>
            <w:vMerge/>
            <w:vAlign w:val="center"/>
            <w:hideMark/>
          </w:tcPr>
          <w:p w14:paraId="2ECEE0F3" w14:textId="77777777" w:rsidR="00947F03" w:rsidRPr="00947F03" w:rsidRDefault="00947F03" w:rsidP="00C63C79">
            <w:pPr>
              <w:rPr>
                <w:rFonts w:asciiTheme="minorHAnsi" w:hAnsiTheme="minorHAnsi" w:cstheme="minorHAnsi"/>
                <w:b/>
                <w:color w:val="000000" w:themeColor="text1"/>
                <w:sz w:val="18"/>
                <w:szCs w:val="18"/>
              </w:rPr>
            </w:pPr>
          </w:p>
        </w:tc>
        <w:tc>
          <w:tcPr>
            <w:tcW w:w="2274" w:type="pct"/>
            <w:tcMar>
              <w:top w:w="0" w:type="dxa"/>
              <w:left w:w="108" w:type="dxa"/>
              <w:bottom w:w="0" w:type="dxa"/>
              <w:right w:w="108" w:type="dxa"/>
            </w:tcMar>
            <w:vAlign w:val="center"/>
            <w:hideMark/>
          </w:tcPr>
          <w:p w14:paraId="5198A6E3" w14:textId="77777777" w:rsidR="00947F03" w:rsidRPr="00947F03" w:rsidRDefault="00947F03" w:rsidP="00947F03">
            <w:pPr>
              <w:rPr>
                <w:rFonts w:asciiTheme="minorHAnsi" w:hAnsiTheme="minorHAnsi" w:cstheme="minorHAnsi"/>
                <w:color w:val="000000" w:themeColor="text1"/>
                <w:sz w:val="18"/>
                <w:szCs w:val="18"/>
              </w:rPr>
            </w:pPr>
            <w:proofErr w:type="spellStart"/>
            <w:r w:rsidRPr="00947F03">
              <w:rPr>
                <w:rFonts w:asciiTheme="minorHAnsi" w:hAnsiTheme="minorHAnsi" w:cstheme="minorHAnsi"/>
                <w:color w:val="000000" w:themeColor="text1"/>
                <w:sz w:val="18"/>
                <w:szCs w:val="18"/>
              </w:rPr>
              <w:t>Musculoskeletal</w:t>
            </w:r>
            <w:proofErr w:type="spellEnd"/>
            <w:r w:rsidRPr="00947F03">
              <w:rPr>
                <w:rFonts w:asciiTheme="minorHAnsi" w:hAnsiTheme="minorHAnsi" w:cstheme="minorHAnsi"/>
                <w:color w:val="000000" w:themeColor="text1"/>
                <w:sz w:val="18"/>
                <w:szCs w:val="18"/>
              </w:rPr>
              <w:t xml:space="preserve"> </w:t>
            </w:r>
            <w:proofErr w:type="spellStart"/>
            <w:r w:rsidRPr="00947F03">
              <w:rPr>
                <w:rFonts w:asciiTheme="minorHAnsi" w:hAnsiTheme="minorHAnsi" w:cstheme="minorHAnsi"/>
                <w:color w:val="000000" w:themeColor="text1"/>
                <w:sz w:val="18"/>
                <w:szCs w:val="18"/>
              </w:rPr>
              <w:t>Radiology</w:t>
            </w:r>
            <w:proofErr w:type="spellEnd"/>
            <w:r w:rsidRPr="00947F03">
              <w:rPr>
                <w:rFonts w:asciiTheme="minorHAnsi" w:hAnsiTheme="minorHAnsi" w:cstheme="minorHAnsi"/>
                <w:color w:val="000000" w:themeColor="text1"/>
                <w:sz w:val="18"/>
                <w:szCs w:val="18"/>
              </w:rPr>
              <w:t xml:space="preserve"> (</w:t>
            </w:r>
            <w:proofErr w:type="spellStart"/>
            <w:r w:rsidRPr="00947F03">
              <w:rPr>
                <w:rFonts w:asciiTheme="minorHAnsi" w:hAnsiTheme="minorHAnsi" w:cstheme="minorHAnsi"/>
                <w:color w:val="000000" w:themeColor="text1"/>
                <w:sz w:val="18"/>
                <w:szCs w:val="18"/>
              </w:rPr>
              <w:t>Radiological</w:t>
            </w:r>
            <w:proofErr w:type="spellEnd"/>
            <w:r w:rsidRPr="00947F03">
              <w:rPr>
                <w:rFonts w:asciiTheme="minorHAnsi" w:hAnsiTheme="minorHAnsi" w:cstheme="minorHAnsi"/>
                <w:color w:val="000000" w:themeColor="text1"/>
                <w:sz w:val="18"/>
                <w:szCs w:val="18"/>
              </w:rPr>
              <w:t xml:space="preserve"> </w:t>
            </w:r>
            <w:proofErr w:type="spellStart"/>
            <w:r w:rsidRPr="00947F03">
              <w:rPr>
                <w:rFonts w:asciiTheme="minorHAnsi" w:hAnsiTheme="minorHAnsi" w:cstheme="minorHAnsi"/>
                <w:color w:val="000000" w:themeColor="text1"/>
                <w:sz w:val="18"/>
                <w:szCs w:val="18"/>
              </w:rPr>
              <w:t>anatomy</w:t>
            </w:r>
            <w:proofErr w:type="spellEnd"/>
            <w:r w:rsidRPr="00947F03">
              <w:rPr>
                <w:rFonts w:asciiTheme="minorHAnsi" w:hAnsiTheme="minorHAnsi" w:cstheme="minorHAnsi"/>
                <w:color w:val="000000" w:themeColor="text1"/>
                <w:sz w:val="18"/>
                <w:szCs w:val="18"/>
              </w:rPr>
              <w:t xml:space="preserve"> and </w:t>
            </w:r>
            <w:proofErr w:type="spellStart"/>
            <w:r w:rsidRPr="00947F03">
              <w:rPr>
                <w:rFonts w:asciiTheme="minorHAnsi" w:hAnsiTheme="minorHAnsi" w:cstheme="minorHAnsi"/>
                <w:color w:val="000000" w:themeColor="text1"/>
                <w:sz w:val="18"/>
                <w:szCs w:val="18"/>
              </w:rPr>
              <w:t>basic</w:t>
            </w:r>
            <w:proofErr w:type="spellEnd"/>
            <w:r w:rsidRPr="00947F03">
              <w:rPr>
                <w:rFonts w:asciiTheme="minorHAnsi" w:hAnsiTheme="minorHAnsi" w:cstheme="minorHAnsi"/>
                <w:color w:val="000000" w:themeColor="text1"/>
                <w:sz w:val="18"/>
                <w:szCs w:val="18"/>
              </w:rPr>
              <w:t xml:space="preserve"> </w:t>
            </w:r>
            <w:proofErr w:type="spellStart"/>
            <w:r w:rsidRPr="00947F03">
              <w:rPr>
                <w:rFonts w:asciiTheme="minorHAnsi" w:hAnsiTheme="minorHAnsi" w:cstheme="minorHAnsi"/>
                <w:color w:val="000000" w:themeColor="text1"/>
                <w:sz w:val="18"/>
                <w:szCs w:val="18"/>
              </w:rPr>
              <w:t>pathologies</w:t>
            </w:r>
            <w:proofErr w:type="spellEnd"/>
            <w:r w:rsidRPr="00947F03">
              <w:rPr>
                <w:rFonts w:asciiTheme="minorHAnsi" w:hAnsiTheme="minorHAnsi" w:cstheme="minorHAnsi"/>
                <w:color w:val="000000" w:themeColor="text1"/>
                <w:sz w:val="18"/>
                <w:szCs w:val="18"/>
              </w:rPr>
              <w:t>)</w:t>
            </w:r>
          </w:p>
        </w:tc>
        <w:tc>
          <w:tcPr>
            <w:tcW w:w="562" w:type="pct"/>
            <w:vAlign w:val="center"/>
            <w:hideMark/>
          </w:tcPr>
          <w:p w14:paraId="68473FC8" w14:textId="77777777" w:rsidR="00947F03" w:rsidRPr="00947F03" w:rsidRDefault="00947F03" w:rsidP="00947F03">
            <w:pPr>
              <w:jc w:val="cente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11.00-12.00</w:t>
            </w:r>
          </w:p>
        </w:tc>
        <w:tc>
          <w:tcPr>
            <w:tcW w:w="1615" w:type="pct"/>
            <w:tcMar>
              <w:top w:w="0" w:type="dxa"/>
              <w:left w:w="108" w:type="dxa"/>
              <w:bottom w:w="0" w:type="dxa"/>
              <w:right w:w="108" w:type="dxa"/>
            </w:tcMar>
            <w:vAlign w:val="center"/>
            <w:hideMark/>
          </w:tcPr>
          <w:p w14:paraId="1066DC63" w14:textId="77777777" w:rsidR="00947F03" w:rsidRPr="00947F03" w:rsidRDefault="00947F03" w:rsidP="00947F03">
            <w:pP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Dr. B.Y.ÇANKAYA</w:t>
            </w:r>
          </w:p>
        </w:tc>
      </w:tr>
      <w:tr w:rsidR="00947F03" w:rsidRPr="00947F03" w14:paraId="2DA4EBB4" w14:textId="77777777" w:rsidTr="00947F03">
        <w:trPr>
          <w:trHeight w:val="20"/>
        </w:trPr>
        <w:tc>
          <w:tcPr>
            <w:tcW w:w="549" w:type="pct"/>
            <w:vMerge/>
            <w:vAlign w:val="center"/>
            <w:hideMark/>
          </w:tcPr>
          <w:p w14:paraId="7FF97DD7" w14:textId="77777777" w:rsidR="00947F03" w:rsidRPr="00947F03" w:rsidRDefault="00947F03" w:rsidP="00C63C79">
            <w:pPr>
              <w:rPr>
                <w:rFonts w:asciiTheme="minorHAnsi" w:hAnsiTheme="minorHAnsi" w:cstheme="minorHAnsi"/>
                <w:b/>
                <w:color w:val="000000" w:themeColor="text1"/>
                <w:sz w:val="18"/>
                <w:szCs w:val="18"/>
              </w:rPr>
            </w:pPr>
          </w:p>
        </w:tc>
        <w:tc>
          <w:tcPr>
            <w:tcW w:w="2274" w:type="pct"/>
            <w:tcMar>
              <w:top w:w="0" w:type="dxa"/>
              <w:left w:w="108" w:type="dxa"/>
              <w:bottom w:w="0" w:type="dxa"/>
              <w:right w:w="108" w:type="dxa"/>
            </w:tcMar>
            <w:vAlign w:val="center"/>
            <w:hideMark/>
          </w:tcPr>
          <w:p w14:paraId="215D9852" w14:textId="77777777" w:rsidR="00947F03" w:rsidRPr="00947F03" w:rsidRDefault="00947F03" w:rsidP="00947F03">
            <w:pPr>
              <w:rPr>
                <w:rFonts w:asciiTheme="minorHAnsi" w:hAnsiTheme="minorHAnsi" w:cstheme="minorHAnsi"/>
                <w:color w:val="000000" w:themeColor="text1"/>
                <w:sz w:val="18"/>
                <w:szCs w:val="18"/>
              </w:rPr>
            </w:pPr>
            <w:proofErr w:type="spellStart"/>
            <w:r w:rsidRPr="00947F03">
              <w:rPr>
                <w:rFonts w:asciiTheme="minorHAnsi" w:hAnsiTheme="minorHAnsi" w:cstheme="minorHAnsi"/>
                <w:color w:val="000000" w:themeColor="text1"/>
                <w:sz w:val="18"/>
                <w:szCs w:val="18"/>
              </w:rPr>
              <w:t>Neuroradiology</w:t>
            </w:r>
            <w:proofErr w:type="spellEnd"/>
            <w:r w:rsidRPr="00947F03">
              <w:rPr>
                <w:rFonts w:asciiTheme="minorHAnsi" w:hAnsiTheme="minorHAnsi" w:cstheme="minorHAnsi"/>
                <w:color w:val="000000" w:themeColor="text1"/>
                <w:sz w:val="18"/>
                <w:szCs w:val="18"/>
              </w:rPr>
              <w:t xml:space="preserve"> (</w:t>
            </w:r>
            <w:proofErr w:type="spellStart"/>
            <w:r w:rsidRPr="00947F03">
              <w:rPr>
                <w:rFonts w:asciiTheme="minorHAnsi" w:hAnsiTheme="minorHAnsi" w:cstheme="minorHAnsi"/>
                <w:color w:val="000000" w:themeColor="text1"/>
                <w:sz w:val="18"/>
                <w:szCs w:val="18"/>
              </w:rPr>
              <w:t>Radiological</w:t>
            </w:r>
            <w:proofErr w:type="spellEnd"/>
            <w:r w:rsidRPr="00947F03">
              <w:rPr>
                <w:rFonts w:asciiTheme="minorHAnsi" w:hAnsiTheme="minorHAnsi" w:cstheme="minorHAnsi"/>
                <w:color w:val="000000" w:themeColor="text1"/>
                <w:sz w:val="18"/>
                <w:szCs w:val="18"/>
              </w:rPr>
              <w:t xml:space="preserve"> </w:t>
            </w:r>
            <w:proofErr w:type="spellStart"/>
            <w:r w:rsidRPr="00947F03">
              <w:rPr>
                <w:rFonts w:asciiTheme="minorHAnsi" w:hAnsiTheme="minorHAnsi" w:cstheme="minorHAnsi"/>
                <w:color w:val="000000" w:themeColor="text1"/>
                <w:sz w:val="18"/>
                <w:szCs w:val="18"/>
              </w:rPr>
              <w:t>anatomy</w:t>
            </w:r>
            <w:proofErr w:type="spellEnd"/>
            <w:r w:rsidRPr="00947F03">
              <w:rPr>
                <w:rFonts w:asciiTheme="minorHAnsi" w:hAnsiTheme="minorHAnsi" w:cstheme="minorHAnsi"/>
                <w:color w:val="000000" w:themeColor="text1"/>
                <w:sz w:val="18"/>
                <w:szCs w:val="18"/>
              </w:rPr>
              <w:t xml:space="preserve"> and </w:t>
            </w:r>
            <w:proofErr w:type="spellStart"/>
            <w:r w:rsidRPr="00947F03">
              <w:rPr>
                <w:rFonts w:asciiTheme="minorHAnsi" w:hAnsiTheme="minorHAnsi" w:cstheme="minorHAnsi"/>
                <w:color w:val="000000" w:themeColor="text1"/>
                <w:sz w:val="18"/>
                <w:szCs w:val="18"/>
              </w:rPr>
              <w:t>basic</w:t>
            </w:r>
            <w:proofErr w:type="spellEnd"/>
            <w:r w:rsidRPr="00947F03">
              <w:rPr>
                <w:rFonts w:asciiTheme="minorHAnsi" w:hAnsiTheme="minorHAnsi" w:cstheme="minorHAnsi"/>
                <w:color w:val="000000" w:themeColor="text1"/>
                <w:sz w:val="18"/>
                <w:szCs w:val="18"/>
              </w:rPr>
              <w:t xml:space="preserve"> </w:t>
            </w:r>
            <w:proofErr w:type="spellStart"/>
            <w:r w:rsidRPr="00947F03">
              <w:rPr>
                <w:rFonts w:asciiTheme="minorHAnsi" w:hAnsiTheme="minorHAnsi" w:cstheme="minorHAnsi"/>
                <w:color w:val="000000" w:themeColor="text1"/>
                <w:sz w:val="18"/>
                <w:szCs w:val="18"/>
              </w:rPr>
              <w:t>pathologies</w:t>
            </w:r>
            <w:proofErr w:type="spellEnd"/>
            <w:r w:rsidRPr="00947F03">
              <w:rPr>
                <w:rFonts w:asciiTheme="minorHAnsi" w:hAnsiTheme="minorHAnsi" w:cstheme="minorHAnsi"/>
                <w:color w:val="000000" w:themeColor="text1"/>
                <w:sz w:val="18"/>
                <w:szCs w:val="18"/>
              </w:rPr>
              <w:t>)</w:t>
            </w:r>
          </w:p>
        </w:tc>
        <w:tc>
          <w:tcPr>
            <w:tcW w:w="562" w:type="pct"/>
            <w:vAlign w:val="center"/>
            <w:hideMark/>
          </w:tcPr>
          <w:p w14:paraId="1EA934F8" w14:textId="77777777" w:rsidR="00947F03" w:rsidRPr="00947F03" w:rsidRDefault="00947F03" w:rsidP="00947F03">
            <w:pPr>
              <w:jc w:val="cente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13.30-14.30</w:t>
            </w:r>
          </w:p>
        </w:tc>
        <w:tc>
          <w:tcPr>
            <w:tcW w:w="1615" w:type="pct"/>
            <w:tcMar>
              <w:top w:w="0" w:type="dxa"/>
              <w:left w:w="108" w:type="dxa"/>
              <w:bottom w:w="0" w:type="dxa"/>
              <w:right w:w="108" w:type="dxa"/>
            </w:tcMar>
            <w:vAlign w:val="center"/>
            <w:hideMark/>
          </w:tcPr>
          <w:p w14:paraId="5C61C3E4" w14:textId="77777777" w:rsidR="00947F03" w:rsidRPr="00947F03" w:rsidRDefault="00947F03" w:rsidP="00947F03">
            <w:pP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Dr. A. YALÇIN</w:t>
            </w:r>
          </w:p>
        </w:tc>
      </w:tr>
      <w:tr w:rsidR="00947F03" w:rsidRPr="00947F03" w14:paraId="6F02D44A" w14:textId="77777777" w:rsidTr="00947F03">
        <w:trPr>
          <w:trHeight w:val="20"/>
        </w:trPr>
        <w:tc>
          <w:tcPr>
            <w:tcW w:w="549" w:type="pct"/>
            <w:vMerge/>
            <w:vAlign w:val="center"/>
          </w:tcPr>
          <w:p w14:paraId="2AF3251E" w14:textId="77777777" w:rsidR="00947F03" w:rsidRPr="00947F03" w:rsidRDefault="00947F03" w:rsidP="00C63C79">
            <w:pPr>
              <w:rPr>
                <w:rFonts w:asciiTheme="minorHAnsi" w:hAnsiTheme="minorHAnsi" w:cstheme="minorHAnsi"/>
                <w:b/>
                <w:color w:val="000000" w:themeColor="text1"/>
                <w:sz w:val="18"/>
                <w:szCs w:val="18"/>
              </w:rPr>
            </w:pPr>
          </w:p>
        </w:tc>
        <w:tc>
          <w:tcPr>
            <w:tcW w:w="2274" w:type="pct"/>
            <w:tcMar>
              <w:top w:w="0" w:type="dxa"/>
              <w:left w:w="108" w:type="dxa"/>
              <w:bottom w:w="0" w:type="dxa"/>
              <w:right w:w="108" w:type="dxa"/>
            </w:tcMar>
            <w:vAlign w:val="center"/>
          </w:tcPr>
          <w:p w14:paraId="4CE3C9BD" w14:textId="77777777" w:rsidR="00947F03" w:rsidRPr="00947F03" w:rsidRDefault="00947F03" w:rsidP="00947F03">
            <w:pPr>
              <w:rPr>
                <w:rFonts w:asciiTheme="minorHAnsi" w:hAnsiTheme="minorHAnsi" w:cstheme="minorHAnsi"/>
                <w:color w:val="000000" w:themeColor="text1"/>
                <w:sz w:val="18"/>
                <w:szCs w:val="18"/>
              </w:rPr>
            </w:pPr>
            <w:proofErr w:type="spellStart"/>
            <w:r w:rsidRPr="00947F03">
              <w:rPr>
                <w:rFonts w:asciiTheme="minorHAnsi" w:hAnsiTheme="minorHAnsi" w:cstheme="minorHAnsi"/>
                <w:color w:val="000000" w:themeColor="text1"/>
                <w:sz w:val="18"/>
                <w:szCs w:val="18"/>
              </w:rPr>
              <w:t>Radiology</w:t>
            </w:r>
            <w:proofErr w:type="spellEnd"/>
            <w:r w:rsidRPr="00947F03">
              <w:rPr>
                <w:rFonts w:asciiTheme="minorHAnsi" w:hAnsiTheme="minorHAnsi" w:cstheme="minorHAnsi"/>
                <w:color w:val="000000" w:themeColor="text1"/>
                <w:sz w:val="18"/>
                <w:szCs w:val="18"/>
              </w:rPr>
              <w:t xml:space="preserve"> </w:t>
            </w:r>
            <w:proofErr w:type="spellStart"/>
            <w:r w:rsidRPr="00947F03">
              <w:rPr>
                <w:rFonts w:asciiTheme="minorHAnsi" w:hAnsiTheme="minorHAnsi" w:cstheme="minorHAnsi"/>
                <w:color w:val="000000" w:themeColor="text1"/>
                <w:sz w:val="18"/>
                <w:szCs w:val="18"/>
              </w:rPr>
              <w:t>practice</w:t>
            </w:r>
            <w:proofErr w:type="spellEnd"/>
          </w:p>
        </w:tc>
        <w:tc>
          <w:tcPr>
            <w:tcW w:w="562" w:type="pct"/>
            <w:vAlign w:val="center"/>
          </w:tcPr>
          <w:p w14:paraId="59BF2955" w14:textId="77777777" w:rsidR="00947F03" w:rsidRPr="00947F03" w:rsidRDefault="00947F03" w:rsidP="00947F03">
            <w:pPr>
              <w:jc w:val="cente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14.30-17.00</w:t>
            </w:r>
          </w:p>
        </w:tc>
        <w:tc>
          <w:tcPr>
            <w:tcW w:w="1615" w:type="pct"/>
            <w:tcMar>
              <w:top w:w="0" w:type="dxa"/>
              <w:left w:w="108" w:type="dxa"/>
              <w:bottom w:w="0" w:type="dxa"/>
              <w:right w:w="108" w:type="dxa"/>
            </w:tcMar>
            <w:vAlign w:val="center"/>
          </w:tcPr>
          <w:p w14:paraId="15A17B45" w14:textId="77777777" w:rsidR="00947F03" w:rsidRPr="00947F03" w:rsidRDefault="00947F03" w:rsidP="00947F03">
            <w:pPr>
              <w:rPr>
                <w:rFonts w:asciiTheme="minorHAnsi" w:hAnsiTheme="minorHAnsi" w:cstheme="minorHAnsi"/>
                <w:color w:val="000000" w:themeColor="text1"/>
                <w:sz w:val="18"/>
                <w:szCs w:val="18"/>
              </w:rPr>
            </w:pPr>
          </w:p>
        </w:tc>
      </w:tr>
      <w:tr w:rsidR="00947F03" w:rsidRPr="00947F03" w14:paraId="048B2C3C" w14:textId="77777777" w:rsidTr="00947F03">
        <w:trPr>
          <w:trHeight w:val="20"/>
        </w:trPr>
        <w:tc>
          <w:tcPr>
            <w:tcW w:w="549" w:type="pct"/>
            <w:vMerge w:val="restart"/>
            <w:tcMar>
              <w:top w:w="0" w:type="dxa"/>
              <w:left w:w="108" w:type="dxa"/>
              <w:bottom w:w="0" w:type="dxa"/>
              <w:right w:w="108" w:type="dxa"/>
            </w:tcMar>
            <w:vAlign w:val="center"/>
            <w:hideMark/>
          </w:tcPr>
          <w:p w14:paraId="5A970CFF" w14:textId="77777777" w:rsidR="00947F03" w:rsidRPr="00947F03" w:rsidRDefault="00947F03" w:rsidP="00C63C79">
            <w:pPr>
              <w:rPr>
                <w:rFonts w:asciiTheme="minorHAnsi" w:hAnsiTheme="minorHAnsi" w:cstheme="minorHAnsi"/>
                <w:b/>
                <w:color w:val="000000" w:themeColor="text1"/>
                <w:sz w:val="18"/>
                <w:szCs w:val="18"/>
              </w:rPr>
            </w:pPr>
            <w:proofErr w:type="spellStart"/>
            <w:r w:rsidRPr="00947F03">
              <w:rPr>
                <w:rFonts w:asciiTheme="minorHAnsi" w:hAnsiTheme="minorHAnsi" w:cstheme="minorHAnsi"/>
                <w:b/>
                <w:color w:val="000000" w:themeColor="text1"/>
                <w:sz w:val="18"/>
                <w:szCs w:val="18"/>
              </w:rPr>
              <w:t>Friday</w:t>
            </w:r>
            <w:proofErr w:type="spellEnd"/>
          </w:p>
        </w:tc>
        <w:tc>
          <w:tcPr>
            <w:tcW w:w="2274" w:type="pct"/>
            <w:tcMar>
              <w:top w:w="0" w:type="dxa"/>
              <w:left w:w="108" w:type="dxa"/>
              <w:bottom w:w="0" w:type="dxa"/>
              <w:right w:w="108" w:type="dxa"/>
            </w:tcMar>
            <w:vAlign w:val="center"/>
          </w:tcPr>
          <w:p w14:paraId="6FDA850D" w14:textId="77777777" w:rsidR="00947F03" w:rsidRPr="00947F03" w:rsidRDefault="00947F03" w:rsidP="00947F03">
            <w:pPr>
              <w:rPr>
                <w:rFonts w:asciiTheme="minorHAnsi" w:hAnsiTheme="minorHAnsi" w:cstheme="minorHAnsi"/>
                <w:color w:val="000000" w:themeColor="text1"/>
                <w:sz w:val="18"/>
                <w:szCs w:val="18"/>
              </w:rPr>
            </w:pPr>
            <w:proofErr w:type="spellStart"/>
            <w:r w:rsidRPr="00947F03">
              <w:rPr>
                <w:rFonts w:asciiTheme="minorHAnsi" w:hAnsiTheme="minorHAnsi" w:cstheme="minorHAnsi"/>
                <w:color w:val="000000" w:themeColor="text1"/>
                <w:sz w:val="18"/>
                <w:szCs w:val="18"/>
              </w:rPr>
              <w:t>Vascular</w:t>
            </w:r>
            <w:proofErr w:type="spellEnd"/>
            <w:r w:rsidRPr="00947F03">
              <w:rPr>
                <w:rFonts w:asciiTheme="minorHAnsi" w:hAnsiTheme="minorHAnsi" w:cstheme="minorHAnsi"/>
                <w:color w:val="000000" w:themeColor="text1"/>
                <w:sz w:val="18"/>
                <w:szCs w:val="18"/>
              </w:rPr>
              <w:t xml:space="preserve"> </w:t>
            </w:r>
            <w:proofErr w:type="spellStart"/>
            <w:r w:rsidRPr="00947F03">
              <w:rPr>
                <w:rFonts w:asciiTheme="minorHAnsi" w:hAnsiTheme="minorHAnsi" w:cstheme="minorHAnsi"/>
                <w:color w:val="000000" w:themeColor="text1"/>
                <w:sz w:val="18"/>
                <w:szCs w:val="18"/>
              </w:rPr>
              <w:t>System</w:t>
            </w:r>
            <w:proofErr w:type="spellEnd"/>
            <w:r w:rsidRPr="00947F03">
              <w:rPr>
                <w:rFonts w:asciiTheme="minorHAnsi" w:hAnsiTheme="minorHAnsi" w:cstheme="minorHAnsi"/>
                <w:color w:val="000000" w:themeColor="text1"/>
                <w:sz w:val="18"/>
                <w:szCs w:val="18"/>
              </w:rPr>
              <w:t xml:space="preserve"> - </w:t>
            </w:r>
            <w:proofErr w:type="spellStart"/>
            <w:r w:rsidRPr="00947F03">
              <w:rPr>
                <w:rFonts w:asciiTheme="minorHAnsi" w:hAnsiTheme="minorHAnsi" w:cstheme="minorHAnsi"/>
                <w:color w:val="000000" w:themeColor="text1"/>
                <w:sz w:val="18"/>
                <w:szCs w:val="18"/>
              </w:rPr>
              <w:t>Cardiac</w:t>
            </w:r>
            <w:proofErr w:type="spellEnd"/>
            <w:r w:rsidRPr="00947F03">
              <w:rPr>
                <w:rFonts w:asciiTheme="minorHAnsi" w:hAnsiTheme="minorHAnsi" w:cstheme="minorHAnsi"/>
                <w:color w:val="000000" w:themeColor="text1"/>
                <w:sz w:val="18"/>
                <w:szCs w:val="18"/>
              </w:rPr>
              <w:t xml:space="preserve"> </w:t>
            </w:r>
            <w:proofErr w:type="spellStart"/>
            <w:r w:rsidRPr="00947F03">
              <w:rPr>
                <w:rFonts w:asciiTheme="minorHAnsi" w:hAnsiTheme="minorHAnsi" w:cstheme="minorHAnsi"/>
                <w:color w:val="000000" w:themeColor="text1"/>
                <w:sz w:val="18"/>
                <w:szCs w:val="18"/>
              </w:rPr>
              <w:t>Radiology</w:t>
            </w:r>
            <w:proofErr w:type="spellEnd"/>
            <w:r w:rsidRPr="00947F03">
              <w:rPr>
                <w:rFonts w:asciiTheme="minorHAnsi" w:hAnsiTheme="minorHAnsi" w:cstheme="minorHAnsi"/>
                <w:color w:val="000000" w:themeColor="text1"/>
                <w:sz w:val="18"/>
                <w:szCs w:val="18"/>
              </w:rPr>
              <w:tab/>
            </w:r>
          </w:p>
        </w:tc>
        <w:tc>
          <w:tcPr>
            <w:tcW w:w="562" w:type="pct"/>
            <w:vAlign w:val="center"/>
          </w:tcPr>
          <w:p w14:paraId="2D2F2B93" w14:textId="77777777" w:rsidR="00947F03" w:rsidRPr="00947F03" w:rsidRDefault="00947F03" w:rsidP="00947F03">
            <w:pPr>
              <w:jc w:val="cente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09.00-11.00</w:t>
            </w:r>
          </w:p>
        </w:tc>
        <w:tc>
          <w:tcPr>
            <w:tcW w:w="1615" w:type="pct"/>
            <w:tcMar>
              <w:top w:w="0" w:type="dxa"/>
              <w:left w:w="108" w:type="dxa"/>
              <w:bottom w:w="0" w:type="dxa"/>
              <w:right w:w="108" w:type="dxa"/>
            </w:tcMar>
            <w:vAlign w:val="center"/>
          </w:tcPr>
          <w:p w14:paraId="05A776F4" w14:textId="77777777" w:rsidR="00947F03" w:rsidRPr="00947F03" w:rsidRDefault="00947F03" w:rsidP="00947F03">
            <w:pP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Dr. B. Y.ÇANKAYA</w:t>
            </w:r>
          </w:p>
        </w:tc>
      </w:tr>
      <w:tr w:rsidR="00947F03" w:rsidRPr="00947F03" w14:paraId="3B89DB26" w14:textId="77777777" w:rsidTr="00947F03">
        <w:trPr>
          <w:trHeight w:val="20"/>
        </w:trPr>
        <w:tc>
          <w:tcPr>
            <w:tcW w:w="549" w:type="pct"/>
            <w:vMerge/>
            <w:vAlign w:val="center"/>
            <w:hideMark/>
          </w:tcPr>
          <w:p w14:paraId="6A2CB91C" w14:textId="77777777" w:rsidR="00947F03" w:rsidRPr="00947F03" w:rsidRDefault="00947F03" w:rsidP="00C63C79">
            <w:pPr>
              <w:rPr>
                <w:rFonts w:asciiTheme="minorHAnsi" w:hAnsiTheme="minorHAnsi" w:cstheme="minorHAnsi"/>
                <w:b/>
                <w:color w:val="000000" w:themeColor="text1"/>
                <w:sz w:val="18"/>
                <w:szCs w:val="18"/>
              </w:rPr>
            </w:pPr>
          </w:p>
        </w:tc>
        <w:tc>
          <w:tcPr>
            <w:tcW w:w="2274" w:type="pct"/>
            <w:tcMar>
              <w:top w:w="0" w:type="dxa"/>
              <w:left w:w="108" w:type="dxa"/>
              <w:bottom w:w="0" w:type="dxa"/>
              <w:right w:w="108" w:type="dxa"/>
            </w:tcMar>
            <w:vAlign w:val="center"/>
            <w:hideMark/>
          </w:tcPr>
          <w:p w14:paraId="50C653AB" w14:textId="77777777" w:rsidR="00947F03" w:rsidRPr="00947F03" w:rsidRDefault="00947F03" w:rsidP="00947F03">
            <w:pPr>
              <w:rPr>
                <w:rFonts w:asciiTheme="minorHAnsi" w:hAnsiTheme="minorHAnsi" w:cstheme="minorHAnsi"/>
                <w:color w:val="000000" w:themeColor="text1"/>
                <w:sz w:val="18"/>
                <w:szCs w:val="18"/>
              </w:rPr>
            </w:pPr>
            <w:proofErr w:type="spellStart"/>
            <w:r w:rsidRPr="00947F03">
              <w:rPr>
                <w:rFonts w:asciiTheme="minorHAnsi" w:hAnsiTheme="minorHAnsi" w:cstheme="minorHAnsi"/>
                <w:color w:val="000000" w:themeColor="text1"/>
                <w:sz w:val="18"/>
                <w:szCs w:val="18"/>
              </w:rPr>
              <w:t>Radiology</w:t>
            </w:r>
            <w:proofErr w:type="spellEnd"/>
            <w:r w:rsidRPr="00947F03">
              <w:rPr>
                <w:rFonts w:asciiTheme="minorHAnsi" w:hAnsiTheme="minorHAnsi" w:cstheme="minorHAnsi"/>
                <w:color w:val="000000" w:themeColor="text1"/>
                <w:sz w:val="18"/>
                <w:szCs w:val="18"/>
              </w:rPr>
              <w:t xml:space="preserve"> practice</w:t>
            </w:r>
            <w:r w:rsidRPr="00947F03">
              <w:rPr>
                <w:rFonts w:asciiTheme="minorHAnsi" w:hAnsiTheme="minorHAnsi" w:cstheme="minorHAnsi"/>
                <w:color w:val="000000" w:themeColor="text1"/>
                <w:sz w:val="18"/>
                <w:szCs w:val="18"/>
              </w:rPr>
              <w:tab/>
            </w:r>
            <w:r w:rsidRPr="00947F03">
              <w:rPr>
                <w:rFonts w:asciiTheme="minorHAnsi" w:hAnsiTheme="minorHAnsi" w:cstheme="minorHAnsi"/>
                <w:color w:val="000000" w:themeColor="text1"/>
                <w:sz w:val="18"/>
                <w:szCs w:val="18"/>
              </w:rPr>
              <w:tab/>
              <w:t xml:space="preserve">               </w:t>
            </w:r>
          </w:p>
        </w:tc>
        <w:tc>
          <w:tcPr>
            <w:tcW w:w="562" w:type="pct"/>
            <w:vAlign w:val="center"/>
            <w:hideMark/>
          </w:tcPr>
          <w:p w14:paraId="6384A18F" w14:textId="77777777" w:rsidR="00947F03" w:rsidRPr="00947F03" w:rsidRDefault="00947F03" w:rsidP="00947F03">
            <w:pPr>
              <w:jc w:val="cente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11.00-12.00</w:t>
            </w:r>
          </w:p>
        </w:tc>
        <w:tc>
          <w:tcPr>
            <w:tcW w:w="1615" w:type="pct"/>
            <w:tcMar>
              <w:top w:w="0" w:type="dxa"/>
              <w:left w:w="108" w:type="dxa"/>
              <w:bottom w:w="0" w:type="dxa"/>
              <w:right w:w="108" w:type="dxa"/>
            </w:tcMar>
            <w:vAlign w:val="center"/>
            <w:hideMark/>
          </w:tcPr>
          <w:p w14:paraId="7236CE00" w14:textId="77777777" w:rsidR="00947F03" w:rsidRPr="00947F03" w:rsidRDefault="00947F03" w:rsidP="00947F03">
            <w:pPr>
              <w:rPr>
                <w:rFonts w:asciiTheme="minorHAnsi" w:hAnsiTheme="minorHAnsi" w:cstheme="minorHAnsi"/>
                <w:color w:val="000000" w:themeColor="text1"/>
                <w:sz w:val="18"/>
                <w:szCs w:val="18"/>
              </w:rPr>
            </w:pPr>
            <w:proofErr w:type="spellStart"/>
            <w:r w:rsidRPr="00947F03">
              <w:rPr>
                <w:rFonts w:asciiTheme="minorHAnsi" w:hAnsiTheme="minorHAnsi" w:cstheme="minorHAnsi"/>
                <w:color w:val="000000" w:themeColor="text1"/>
                <w:sz w:val="18"/>
                <w:szCs w:val="18"/>
              </w:rPr>
              <w:t>Lecturer</w:t>
            </w:r>
            <w:proofErr w:type="spellEnd"/>
            <w:r w:rsidRPr="00947F03">
              <w:rPr>
                <w:rFonts w:asciiTheme="minorHAnsi" w:hAnsiTheme="minorHAnsi" w:cstheme="minorHAnsi"/>
                <w:color w:val="000000" w:themeColor="text1"/>
                <w:sz w:val="18"/>
                <w:szCs w:val="18"/>
              </w:rPr>
              <w:t xml:space="preserve"> in </w:t>
            </w:r>
            <w:proofErr w:type="spellStart"/>
            <w:r w:rsidRPr="00947F03">
              <w:rPr>
                <w:rFonts w:asciiTheme="minorHAnsi" w:hAnsiTheme="minorHAnsi" w:cstheme="minorHAnsi"/>
                <w:color w:val="000000" w:themeColor="text1"/>
                <w:sz w:val="18"/>
                <w:szCs w:val="18"/>
              </w:rPr>
              <w:t>charge</w:t>
            </w:r>
            <w:proofErr w:type="spellEnd"/>
            <w:r w:rsidRPr="00947F03">
              <w:rPr>
                <w:rFonts w:asciiTheme="minorHAnsi" w:hAnsiTheme="minorHAnsi" w:cstheme="minorHAnsi"/>
                <w:color w:val="000000" w:themeColor="text1"/>
                <w:sz w:val="18"/>
                <w:szCs w:val="18"/>
              </w:rPr>
              <w:t xml:space="preserve"> of </w:t>
            </w:r>
            <w:proofErr w:type="spellStart"/>
            <w:r w:rsidRPr="00947F03">
              <w:rPr>
                <w:rFonts w:asciiTheme="minorHAnsi" w:hAnsiTheme="minorHAnsi" w:cstheme="minorHAnsi"/>
                <w:color w:val="000000" w:themeColor="text1"/>
                <w:sz w:val="18"/>
                <w:szCs w:val="18"/>
              </w:rPr>
              <w:t>internship</w:t>
            </w:r>
            <w:proofErr w:type="spellEnd"/>
          </w:p>
        </w:tc>
      </w:tr>
      <w:tr w:rsidR="00947F03" w:rsidRPr="00947F03" w14:paraId="319B8A7E" w14:textId="77777777" w:rsidTr="00947F03">
        <w:trPr>
          <w:trHeight w:val="20"/>
        </w:trPr>
        <w:tc>
          <w:tcPr>
            <w:tcW w:w="549" w:type="pct"/>
            <w:vMerge/>
            <w:vAlign w:val="center"/>
          </w:tcPr>
          <w:p w14:paraId="32A9121A" w14:textId="77777777" w:rsidR="00947F03" w:rsidRPr="00947F03" w:rsidRDefault="00947F03" w:rsidP="00947F03">
            <w:pPr>
              <w:rPr>
                <w:rFonts w:asciiTheme="minorHAnsi" w:hAnsiTheme="minorHAnsi" w:cstheme="minorHAnsi"/>
                <w:b/>
                <w:color w:val="000000" w:themeColor="text1"/>
                <w:sz w:val="18"/>
                <w:szCs w:val="18"/>
              </w:rPr>
            </w:pPr>
          </w:p>
        </w:tc>
        <w:tc>
          <w:tcPr>
            <w:tcW w:w="2274" w:type="pct"/>
            <w:tcMar>
              <w:top w:w="0" w:type="dxa"/>
              <w:left w:w="108" w:type="dxa"/>
              <w:bottom w:w="0" w:type="dxa"/>
              <w:right w:w="108" w:type="dxa"/>
            </w:tcMar>
            <w:vAlign w:val="center"/>
          </w:tcPr>
          <w:p w14:paraId="1B284C5C" w14:textId="73A4995F" w:rsidR="00947F03" w:rsidRPr="00947F03" w:rsidRDefault="00947F03" w:rsidP="00947F03">
            <w:pP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lang w:val="en"/>
              </w:rPr>
              <w:t>Case-Based Learning (CBL) Session 2</w:t>
            </w:r>
          </w:p>
        </w:tc>
        <w:tc>
          <w:tcPr>
            <w:tcW w:w="562" w:type="pct"/>
            <w:vAlign w:val="center"/>
          </w:tcPr>
          <w:p w14:paraId="740621E3" w14:textId="77777777" w:rsidR="00947F03" w:rsidRPr="00947F03" w:rsidRDefault="00947F03" w:rsidP="00947F03">
            <w:pPr>
              <w:jc w:val="cente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13.30-15.30</w:t>
            </w:r>
          </w:p>
        </w:tc>
        <w:tc>
          <w:tcPr>
            <w:tcW w:w="1615" w:type="pct"/>
            <w:tcMar>
              <w:top w:w="0" w:type="dxa"/>
              <w:left w:w="108" w:type="dxa"/>
              <w:bottom w:w="0" w:type="dxa"/>
              <w:right w:w="108" w:type="dxa"/>
            </w:tcMar>
            <w:vAlign w:val="center"/>
          </w:tcPr>
          <w:p w14:paraId="2A4EF1B6" w14:textId="77777777" w:rsidR="00947F03" w:rsidRPr="00947F03" w:rsidRDefault="00947F03" w:rsidP="00947F03">
            <w:pP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Dr. F.GÜVEN</w:t>
            </w:r>
          </w:p>
        </w:tc>
      </w:tr>
      <w:tr w:rsidR="00947F03" w:rsidRPr="00947F03" w14:paraId="4944C6DC" w14:textId="77777777" w:rsidTr="00947F03">
        <w:trPr>
          <w:trHeight w:val="20"/>
        </w:trPr>
        <w:tc>
          <w:tcPr>
            <w:tcW w:w="549" w:type="pct"/>
            <w:vMerge/>
            <w:vAlign w:val="center"/>
          </w:tcPr>
          <w:p w14:paraId="371CC02B" w14:textId="77777777" w:rsidR="00947F03" w:rsidRPr="00947F03" w:rsidRDefault="00947F03" w:rsidP="00C63C79">
            <w:pPr>
              <w:rPr>
                <w:rFonts w:asciiTheme="minorHAnsi" w:hAnsiTheme="minorHAnsi" w:cstheme="minorHAnsi"/>
                <w:b/>
                <w:color w:val="000000" w:themeColor="text1"/>
                <w:sz w:val="18"/>
                <w:szCs w:val="18"/>
              </w:rPr>
            </w:pPr>
          </w:p>
        </w:tc>
        <w:tc>
          <w:tcPr>
            <w:tcW w:w="2274" w:type="pct"/>
            <w:tcMar>
              <w:top w:w="0" w:type="dxa"/>
              <w:left w:w="108" w:type="dxa"/>
              <w:bottom w:w="0" w:type="dxa"/>
              <w:right w:w="108" w:type="dxa"/>
            </w:tcMar>
            <w:vAlign w:val="center"/>
          </w:tcPr>
          <w:p w14:paraId="6504F488" w14:textId="77777777" w:rsidR="00947F03" w:rsidRPr="00947F03" w:rsidRDefault="00947F03" w:rsidP="00947F03">
            <w:pPr>
              <w:rPr>
                <w:rFonts w:asciiTheme="minorHAnsi" w:hAnsiTheme="minorHAnsi" w:cstheme="minorHAnsi"/>
                <w:color w:val="000000" w:themeColor="text1"/>
                <w:sz w:val="18"/>
                <w:szCs w:val="18"/>
              </w:rPr>
            </w:pPr>
            <w:proofErr w:type="spellStart"/>
            <w:r w:rsidRPr="00947F03">
              <w:rPr>
                <w:rFonts w:asciiTheme="minorHAnsi" w:hAnsiTheme="minorHAnsi" w:cstheme="minorHAnsi"/>
                <w:color w:val="000000" w:themeColor="text1"/>
                <w:sz w:val="18"/>
                <w:szCs w:val="18"/>
              </w:rPr>
              <w:t>Radiology</w:t>
            </w:r>
            <w:proofErr w:type="spellEnd"/>
            <w:r w:rsidRPr="00947F03">
              <w:rPr>
                <w:rFonts w:asciiTheme="minorHAnsi" w:hAnsiTheme="minorHAnsi" w:cstheme="minorHAnsi"/>
                <w:color w:val="000000" w:themeColor="text1"/>
                <w:sz w:val="18"/>
                <w:szCs w:val="18"/>
              </w:rPr>
              <w:t xml:space="preserve"> </w:t>
            </w:r>
            <w:proofErr w:type="spellStart"/>
            <w:r w:rsidRPr="00947F03">
              <w:rPr>
                <w:rFonts w:asciiTheme="minorHAnsi" w:hAnsiTheme="minorHAnsi" w:cstheme="minorHAnsi"/>
                <w:color w:val="000000" w:themeColor="text1"/>
                <w:sz w:val="18"/>
                <w:szCs w:val="18"/>
              </w:rPr>
              <w:t>practice</w:t>
            </w:r>
            <w:proofErr w:type="spellEnd"/>
            <w:r w:rsidRPr="00947F03">
              <w:rPr>
                <w:rFonts w:asciiTheme="minorHAnsi" w:hAnsiTheme="minorHAnsi" w:cstheme="minorHAnsi"/>
                <w:color w:val="000000" w:themeColor="text1"/>
                <w:sz w:val="18"/>
                <w:szCs w:val="18"/>
              </w:rPr>
              <w:tab/>
            </w:r>
          </w:p>
        </w:tc>
        <w:tc>
          <w:tcPr>
            <w:tcW w:w="562" w:type="pct"/>
            <w:vAlign w:val="center"/>
          </w:tcPr>
          <w:p w14:paraId="0A25E71E" w14:textId="77777777" w:rsidR="00947F03" w:rsidRPr="00947F03" w:rsidRDefault="00947F03" w:rsidP="00947F03">
            <w:pPr>
              <w:jc w:val="cente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15.30-17.00</w:t>
            </w:r>
          </w:p>
        </w:tc>
        <w:tc>
          <w:tcPr>
            <w:tcW w:w="1615" w:type="pct"/>
            <w:tcMar>
              <w:top w:w="0" w:type="dxa"/>
              <w:left w:w="108" w:type="dxa"/>
              <w:bottom w:w="0" w:type="dxa"/>
              <w:right w:w="108" w:type="dxa"/>
            </w:tcMar>
            <w:vAlign w:val="center"/>
          </w:tcPr>
          <w:p w14:paraId="6B2017FA" w14:textId="77777777" w:rsidR="00947F03" w:rsidRPr="00947F03" w:rsidRDefault="00947F03" w:rsidP="00947F03">
            <w:pPr>
              <w:rPr>
                <w:rFonts w:asciiTheme="minorHAnsi" w:hAnsiTheme="minorHAnsi" w:cstheme="minorHAnsi"/>
                <w:color w:val="000000" w:themeColor="text1"/>
                <w:sz w:val="18"/>
                <w:szCs w:val="18"/>
              </w:rPr>
            </w:pPr>
          </w:p>
        </w:tc>
      </w:tr>
      <w:tr w:rsidR="00947F03" w:rsidRPr="00947F03" w14:paraId="5CAE2B6F" w14:textId="77777777" w:rsidTr="00947F03">
        <w:trPr>
          <w:trHeight w:val="20"/>
        </w:trPr>
        <w:tc>
          <w:tcPr>
            <w:tcW w:w="549" w:type="pct"/>
            <w:vMerge w:val="restart"/>
            <w:tcMar>
              <w:top w:w="0" w:type="dxa"/>
              <w:left w:w="108" w:type="dxa"/>
              <w:bottom w:w="0" w:type="dxa"/>
              <w:right w:w="108" w:type="dxa"/>
            </w:tcMar>
            <w:vAlign w:val="center"/>
            <w:hideMark/>
          </w:tcPr>
          <w:p w14:paraId="6E8DB545" w14:textId="77777777" w:rsidR="00947F03" w:rsidRPr="00947F03" w:rsidRDefault="00947F03" w:rsidP="00947F03">
            <w:pPr>
              <w:rPr>
                <w:rFonts w:asciiTheme="minorHAnsi" w:hAnsiTheme="minorHAnsi" w:cstheme="minorHAnsi"/>
                <w:b/>
                <w:color w:val="000000" w:themeColor="text1"/>
                <w:sz w:val="18"/>
                <w:szCs w:val="18"/>
              </w:rPr>
            </w:pPr>
            <w:proofErr w:type="spellStart"/>
            <w:r w:rsidRPr="00947F03">
              <w:rPr>
                <w:rFonts w:asciiTheme="minorHAnsi" w:hAnsiTheme="minorHAnsi" w:cstheme="minorHAnsi"/>
                <w:b/>
                <w:color w:val="000000" w:themeColor="text1"/>
                <w:sz w:val="18"/>
                <w:szCs w:val="18"/>
              </w:rPr>
              <w:t>Monday</w:t>
            </w:r>
            <w:proofErr w:type="spellEnd"/>
          </w:p>
        </w:tc>
        <w:tc>
          <w:tcPr>
            <w:tcW w:w="4451" w:type="pct"/>
            <w:gridSpan w:val="3"/>
            <w:shd w:val="clear" w:color="auto" w:fill="D9D9D9" w:themeFill="background1" w:themeFillShade="D9"/>
            <w:tcMar>
              <w:top w:w="0" w:type="dxa"/>
              <w:left w:w="108" w:type="dxa"/>
              <w:bottom w:w="0" w:type="dxa"/>
              <w:right w:w="108" w:type="dxa"/>
            </w:tcMar>
            <w:vAlign w:val="center"/>
            <w:hideMark/>
          </w:tcPr>
          <w:p w14:paraId="4D6FFF9E" w14:textId="606BCC47" w:rsidR="00947F03" w:rsidRPr="00947F03" w:rsidRDefault="00947F03" w:rsidP="00947F03">
            <w:pPr>
              <w:jc w:val="center"/>
              <w:rPr>
                <w:rFonts w:asciiTheme="minorHAnsi" w:hAnsiTheme="minorHAnsi" w:cstheme="minorHAnsi"/>
                <w:b/>
                <w:color w:val="000000" w:themeColor="text1"/>
                <w:sz w:val="18"/>
                <w:szCs w:val="18"/>
              </w:rPr>
            </w:pPr>
            <w:r w:rsidRPr="00947F03">
              <w:rPr>
                <w:rFonts w:asciiTheme="minorHAnsi" w:hAnsiTheme="minorHAnsi" w:cstheme="minorHAnsi"/>
                <w:b/>
                <w:color w:val="000000" w:themeColor="text1"/>
                <w:sz w:val="18"/>
                <w:szCs w:val="18"/>
              </w:rPr>
              <w:t xml:space="preserve">2. </w:t>
            </w:r>
            <w:proofErr w:type="spellStart"/>
            <w:r w:rsidRPr="00947F03">
              <w:rPr>
                <w:rFonts w:asciiTheme="minorHAnsi" w:hAnsiTheme="minorHAnsi" w:cstheme="minorHAnsi"/>
                <w:b/>
                <w:color w:val="000000" w:themeColor="text1"/>
                <w:sz w:val="18"/>
                <w:szCs w:val="18"/>
              </w:rPr>
              <w:t>Week</w:t>
            </w:r>
            <w:proofErr w:type="spellEnd"/>
          </w:p>
        </w:tc>
      </w:tr>
      <w:tr w:rsidR="00947F03" w:rsidRPr="00947F03" w14:paraId="4A7809FB" w14:textId="77777777" w:rsidTr="00947F03">
        <w:trPr>
          <w:trHeight w:val="20"/>
        </w:trPr>
        <w:tc>
          <w:tcPr>
            <w:tcW w:w="549" w:type="pct"/>
            <w:vMerge/>
            <w:vAlign w:val="center"/>
            <w:hideMark/>
          </w:tcPr>
          <w:p w14:paraId="20C535C4" w14:textId="77777777" w:rsidR="00947F03" w:rsidRPr="00947F03" w:rsidRDefault="00947F03" w:rsidP="00C63C79">
            <w:pPr>
              <w:rPr>
                <w:rFonts w:asciiTheme="minorHAnsi" w:hAnsiTheme="minorHAnsi" w:cstheme="minorHAnsi"/>
                <w:b/>
                <w:color w:val="000000" w:themeColor="text1"/>
                <w:sz w:val="18"/>
                <w:szCs w:val="18"/>
              </w:rPr>
            </w:pPr>
          </w:p>
        </w:tc>
        <w:tc>
          <w:tcPr>
            <w:tcW w:w="2274" w:type="pct"/>
            <w:tcMar>
              <w:top w:w="0" w:type="dxa"/>
              <w:left w:w="108" w:type="dxa"/>
              <w:bottom w:w="0" w:type="dxa"/>
              <w:right w:w="108" w:type="dxa"/>
            </w:tcMar>
            <w:vAlign w:val="center"/>
            <w:hideMark/>
          </w:tcPr>
          <w:p w14:paraId="48AC5E05" w14:textId="77777777" w:rsidR="00947F03" w:rsidRPr="00947F03" w:rsidRDefault="00947F03" w:rsidP="00947F03">
            <w:pPr>
              <w:rPr>
                <w:rFonts w:asciiTheme="minorHAnsi" w:hAnsiTheme="minorHAnsi" w:cstheme="minorHAnsi"/>
                <w:color w:val="000000" w:themeColor="text1"/>
                <w:sz w:val="18"/>
                <w:szCs w:val="18"/>
              </w:rPr>
            </w:pPr>
            <w:proofErr w:type="spellStart"/>
            <w:r w:rsidRPr="00947F03">
              <w:rPr>
                <w:rFonts w:asciiTheme="minorHAnsi" w:hAnsiTheme="minorHAnsi" w:cstheme="minorHAnsi"/>
                <w:color w:val="000000" w:themeColor="text1"/>
                <w:sz w:val="18"/>
                <w:szCs w:val="18"/>
              </w:rPr>
              <w:t>Breast</w:t>
            </w:r>
            <w:proofErr w:type="spellEnd"/>
            <w:r w:rsidRPr="00947F03">
              <w:rPr>
                <w:rFonts w:asciiTheme="minorHAnsi" w:hAnsiTheme="minorHAnsi" w:cstheme="minorHAnsi"/>
                <w:color w:val="000000" w:themeColor="text1"/>
                <w:sz w:val="18"/>
                <w:szCs w:val="18"/>
              </w:rPr>
              <w:t xml:space="preserve"> </w:t>
            </w:r>
            <w:proofErr w:type="spellStart"/>
            <w:r w:rsidRPr="00947F03">
              <w:rPr>
                <w:rFonts w:asciiTheme="minorHAnsi" w:hAnsiTheme="minorHAnsi" w:cstheme="minorHAnsi"/>
                <w:color w:val="000000" w:themeColor="text1"/>
                <w:sz w:val="18"/>
                <w:szCs w:val="18"/>
              </w:rPr>
              <w:t>Radiology</w:t>
            </w:r>
            <w:proofErr w:type="spellEnd"/>
            <w:r w:rsidRPr="00947F03">
              <w:rPr>
                <w:rFonts w:asciiTheme="minorHAnsi" w:hAnsiTheme="minorHAnsi" w:cstheme="minorHAnsi"/>
                <w:color w:val="000000" w:themeColor="text1"/>
                <w:sz w:val="18"/>
                <w:szCs w:val="18"/>
              </w:rPr>
              <w:t xml:space="preserve"> and General </w:t>
            </w:r>
            <w:proofErr w:type="spellStart"/>
            <w:r w:rsidRPr="00947F03">
              <w:rPr>
                <w:rFonts w:asciiTheme="minorHAnsi" w:hAnsiTheme="minorHAnsi" w:cstheme="minorHAnsi"/>
                <w:color w:val="000000" w:themeColor="text1"/>
                <w:sz w:val="18"/>
                <w:szCs w:val="18"/>
              </w:rPr>
              <w:t>Radiologic</w:t>
            </w:r>
            <w:proofErr w:type="spellEnd"/>
            <w:r w:rsidRPr="00947F03">
              <w:rPr>
                <w:rFonts w:asciiTheme="minorHAnsi" w:hAnsiTheme="minorHAnsi" w:cstheme="minorHAnsi"/>
                <w:color w:val="000000" w:themeColor="text1"/>
                <w:sz w:val="18"/>
                <w:szCs w:val="18"/>
              </w:rPr>
              <w:t xml:space="preserve"> </w:t>
            </w:r>
            <w:proofErr w:type="spellStart"/>
            <w:r w:rsidRPr="00947F03">
              <w:rPr>
                <w:rFonts w:asciiTheme="minorHAnsi" w:hAnsiTheme="minorHAnsi" w:cstheme="minorHAnsi"/>
                <w:color w:val="000000" w:themeColor="text1"/>
                <w:sz w:val="18"/>
                <w:szCs w:val="18"/>
              </w:rPr>
              <w:t>Algorithm</w:t>
            </w:r>
            <w:proofErr w:type="spellEnd"/>
            <w:r w:rsidRPr="00947F03">
              <w:rPr>
                <w:rFonts w:asciiTheme="minorHAnsi" w:hAnsiTheme="minorHAnsi" w:cstheme="minorHAnsi"/>
                <w:color w:val="000000" w:themeColor="text1"/>
                <w:sz w:val="18"/>
                <w:szCs w:val="18"/>
              </w:rPr>
              <w:t xml:space="preserve"> </w:t>
            </w:r>
            <w:r w:rsidRPr="00947F03">
              <w:rPr>
                <w:rFonts w:asciiTheme="minorHAnsi" w:hAnsiTheme="minorHAnsi" w:cstheme="minorHAnsi"/>
                <w:color w:val="000000" w:themeColor="text1"/>
                <w:sz w:val="18"/>
                <w:szCs w:val="18"/>
              </w:rPr>
              <w:tab/>
            </w:r>
          </w:p>
        </w:tc>
        <w:tc>
          <w:tcPr>
            <w:tcW w:w="562" w:type="pct"/>
            <w:vAlign w:val="center"/>
            <w:hideMark/>
          </w:tcPr>
          <w:p w14:paraId="179FBA0A" w14:textId="77777777" w:rsidR="00947F03" w:rsidRPr="00947F03" w:rsidRDefault="00947F03" w:rsidP="00947F03">
            <w:pPr>
              <w:jc w:val="cente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09.00-11.00</w:t>
            </w:r>
          </w:p>
        </w:tc>
        <w:tc>
          <w:tcPr>
            <w:tcW w:w="1615" w:type="pct"/>
            <w:tcMar>
              <w:top w:w="0" w:type="dxa"/>
              <w:left w:w="108" w:type="dxa"/>
              <w:bottom w:w="0" w:type="dxa"/>
              <w:right w:w="108" w:type="dxa"/>
            </w:tcMar>
            <w:vAlign w:val="center"/>
            <w:hideMark/>
          </w:tcPr>
          <w:p w14:paraId="65B0CB67" w14:textId="77777777" w:rsidR="00947F03" w:rsidRPr="00947F03" w:rsidRDefault="00947F03" w:rsidP="00947F03">
            <w:pP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Dr. F. ALPER</w:t>
            </w:r>
          </w:p>
        </w:tc>
      </w:tr>
      <w:tr w:rsidR="00947F03" w:rsidRPr="00947F03" w14:paraId="549814F4" w14:textId="77777777" w:rsidTr="00947F03">
        <w:trPr>
          <w:trHeight w:val="20"/>
        </w:trPr>
        <w:tc>
          <w:tcPr>
            <w:tcW w:w="549" w:type="pct"/>
            <w:vMerge/>
            <w:vAlign w:val="center"/>
            <w:hideMark/>
          </w:tcPr>
          <w:p w14:paraId="7A23BAAC" w14:textId="77777777" w:rsidR="00947F03" w:rsidRPr="00947F03" w:rsidRDefault="00947F03" w:rsidP="00C63C79">
            <w:pPr>
              <w:rPr>
                <w:rFonts w:asciiTheme="minorHAnsi" w:hAnsiTheme="minorHAnsi" w:cstheme="minorHAnsi"/>
                <w:b/>
                <w:color w:val="000000" w:themeColor="text1"/>
                <w:sz w:val="18"/>
                <w:szCs w:val="18"/>
              </w:rPr>
            </w:pPr>
          </w:p>
        </w:tc>
        <w:tc>
          <w:tcPr>
            <w:tcW w:w="2274" w:type="pct"/>
            <w:tcMar>
              <w:top w:w="0" w:type="dxa"/>
              <w:left w:w="108" w:type="dxa"/>
              <w:bottom w:w="0" w:type="dxa"/>
              <w:right w:w="108" w:type="dxa"/>
            </w:tcMar>
            <w:vAlign w:val="center"/>
          </w:tcPr>
          <w:p w14:paraId="47BD462E" w14:textId="77777777" w:rsidR="00947F03" w:rsidRPr="00947F03" w:rsidRDefault="00947F03" w:rsidP="00947F03">
            <w:pPr>
              <w:rPr>
                <w:rFonts w:asciiTheme="minorHAnsi" w:hAnsiTheme="minorHAnsi" w:cstheme="minorHAnsi"/>
                <w:color w:val="000000" w:themeColor="text1"/>
                <w:sz w:val="18"/>
                <w:szCs w:val="18"/>
              </w:rPr>
            </w:pPr>
            <w:proofErr w:type="spellStart"/>
            <w:r w:rsidRPr="00947F03">
              <w:rPr>
                <w:rFonts w:asciiTheme="minorHAnsi" w:hAnsiTheme="minorHAnsi" w:cstheme="minorHAnsi"/>
                <w:color w:val="000000" w:themeColor="text1"/>
                <w:sz w:val="18"/>
                <w:szCs w:val="18"/>
              </w:rPr>
              <w:t>Radiology</w:t>
            </w:r>
            <w:proofErr w:type="spellEnd"/>
            <w:r w:rsidRPr="00947F03">
              <w:rPr>
                <w:rFonts w:asciiTheme="minorHAnsi" w:hAnsiTheme="minorHAnsi" w:cstheme="minorHAnsi"/>
                <w:color w:val="000000" w:themeColor="text1"/>
                <w:sz w:val="18"/>
                <w:szCs w:val="18"/>
              </w:rPr>
              <w:t xml:space="preserve"> </w:t>
            </w:r>
            <w:proofErr w:type="spellStart"/>
            <w:r w:rsidRPr="00947F03">
              <w:rPr>
                <w:rFonts w:asciiTheme="minorHAnsi" w:hAnsiTheme="minorHAnsi" w:cstheme="minorHAnsi"/>
                <w:color w:val="000000" w:themeColor="text1"/>
                <w:sz w:val="18"/>
                <w:szCs w:val="18"/>
              </w:rPr>
              <w:t>practice</w:t>
            </w:r>
            <w:proofErr w:type="spellEnd"/>
            <w:r w:rsidRPr="00947F03">
              <w:rPr>
                <w:rFonts w:asciiTheme="minorHAnsi" w:hAnsiTheme="minorHAnsi" w:cstheme="minorHAnsi"/>
                <w:color w:val="000000" w:themeColor="text1"/>
                <w:sz w:val="18"/>
                <w:szCs w:val="18"/>
              </w:rPr>
              <w:tab/>
            </w:r>
          </w:p>
        </w:tc>
        <w:tc>
          <w:tcPr>
            <w:tcW w:w="562" w:type="pct"/>
            <w:vAlign w:val="center"/>
          </w:tcPr>
          <w:p w14:paraId="433A298E" w14:textId="77777777" w:rsidR="00947F03" w:rsidRPr="00947F03" w:rsidRDefault="00947F03" w:rsidP="00947F03">
            <w:pPr>
              <w:jc w:val="cente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11.00-12.00</w:t>
            </w:r>
          </w:p>
        </w:tc>
        <w:tc>
          <w:tcPr>
            <w:tcW w:w="1615" w:type="pct"/>
            <w:tcMar>
              <w:top w:w="0" w:type="dxa"/>
              <w:left w:w="108" w:type="dxa"/>
              <w:bottom w:w="0" w:type="dxa"/>
              <w:right w:w="108" w:type="dxa"/>
            </w:tcMar>
            <w:vAlign w:val="center"/>
          </w:tcPr>
          <w:p w14:paraId="2958F412" w14:textId="77777777" w:rsidR="00947F03" w:rsidRPr="00947F03" w:rsidRDefault="00947F03" w:rsidP="00947F03">
            <w:pPr>
              <w:rPr>
                <w:rFonts w:asciiTheme="minorHAnsi" w:hAnsiTheme="minorHAnsi" w:cstheme="minorHAnsi"/>
                <w:color w:val="000000" w:themeColor="text1"/>
                <w:sz w:val="18"/>
                <w:szCs w:val="18"/>
              </w:rPr>
            </w:pPr>
            <w:proofErr w:type="spellStart"/>
            <w:r w:rsidRPr="00947F03">
              <w:rPr>
                <w:rFonts w:asciiTheme="minorHAnsi" w:hAnsiTheme="minorHAnsi" w:cstheme="minorHAnsi"/>
                <w:color w:val="000000" w:themeColor="text1"/>
                <w:sz w:val="18"/>
                <w:szCs w:val="18"/>
              </w:rPr>
              <w:t>Lecturer</w:t>
            </w:r>
            <w:proofErr w:type="spellEnd"/>
            <w:r w:rsidRPr="00947F03">
              <w:rPr>
                <w:rFonts w:asciiTheme="minorHAnsi" w:hAnsiTheme="minorHAnsi" w:cstheme="minorHAnsi"/>
                <w:color w:val="000000" w:themeColor="text1"/>
                <w:sz w:val="18"/>
                <w:szCs w:val="18"/>
              </w:rPr>
              <w:t xml:space="preserve"> in </w:t>
            </w:r>
            <w:proofErr w:type="spellStart"/>
            <w:r w:rsidRPr="00947F03">
              <w:rPr>
                <w:rFonts w:asciiTheme="minorHAnsi" w:hAnsiTheme="minorHAnsi" w:cstheme="minorHAnsi"/>
                <w:color w:val="000000" w:themeColor="text1"/>
                <w:sz w:val="18"/>
                <w:szCs w:val="18"/>
              </w:rPr>
              <w:t>charge</w:t>
            </w:r>
            <w:proofErr w:type="spellEnd"/>
            <w:r w:rsidRPr="00947F03">
              <w:rPr>
                <w:rFonts w:asciiTheme="minorHAnsi" w:hAnsiTheme="minorHAnsi" w:cstheme="minorHAnsi"/>
                <w:color w:val="000000" w:themeColor="text1"/>
                <w:sz w:val="18"/>
                <w:szCs w:val="18"/>
              </w:rPr>
              <w:t xml:space="preserve"> of </w:t>
            </w:r>
            <w:proofErr w:type="spellStart"/>
            <w:r w:rsidRPr="00947F03">
              <w:rPr>
                <w:rFonts w:asciiTheme="minorHAnsi" w:hAnsiTheme="minorHAnsi" w:cstheme="minorHAnsi"/>
                <w:color w:val="000000" w:themeColor="text1"/>
                <w:sz w:val="18"/>
                <w:szCs w:val="18"/>
              </w:rPr>
              <w:t>internship</w:t>
            </w:r>
            <w:proofErr w:type="spellEnd"/>
          </w:p>
        </w:tc>
      </w:tr>
      <w:tr w:rsidR="00947F03" w:rsidRPr="00947F03" w14:paraId="728812C9" w14:textId="77777777" w:rsidTr="00947F03">
        <w:trPr>
          <w:trHeight w:val="20"/>
        </w:trPr>
        <w:tc>
          <w:tcPr>
            <w:tcW w:w="549" w:type="pct"/>
            <w:vMerge/>
            <w:vAlign w:val="center"/>
          </w:tcPr>
          <w:p w14:paraId="6968BA3E" w14:textId="77777777" w:rsidR="00947F03" w:rsidRPr="00947F03" w:rsidRDefault="00947F03" w:rsidP="00C63C79">
            <w:pPr>
              <w:rPr>
                <w:rFonts w:asciiTheme="minorHAnsi" w:hAnsiTheme="minorHAnsi" w:cstheme="minorHAnsi"/>
                <w:b/>
                <w:color w:val="000000" w:themeColor="text1"/>
                <w:sz w:val="18"/>
                <w:szCs w:val="18"/>
              </w:rPr>
            </w:pPr>
          </w:p>
        </w:tc>
        <w:tc>
          <w:tcPr>
            <w:tcW w:w="2274" w:type="pct"/>
            <w:tcMar>
              <w:top w:w="0" w:type="dxa"/>
              <w:left w:w="108" w:type="dxa"/>
              <w:bottom w:w="0" w:type="dxa"/>
              <w:right w:w="108" w:type="dxa"/>
            </w:tcMar>
            <w:vAlign w:val="center"/>
          </w:tcPr>
          <w:p w14:paraId="71BDC20C" w14:textId="77777777" w:rsidR="00947F03" w:rsidRPr="00947F03" w:rsidRDefault="00947F03" w:rsidP="00947F03">
            <w:pPr>
              <w:rPr>
                <w:rFonts w:asciiTheme="minorHAnsi" w:hAnsiTheme="minorHAnsi" w:cstheme="minorHAnsi"/>
                <w:color w:val="000000" w:themeColor="text1"/>
                <w:sz w:val="18"/>
                <w:szCs w:val="18"/>
              </w:rPr>
            </w:pPr>
            <w:proofErr w:type="spellStart"/>
            <w:r w:rsidRPr="00947F03">
              <w:rPr>
                <w:rFonts w:asciiTheme="minorHAnsi" w:hAnsiTheme="minorHAnsi" w:cstheme="minorHAnsi"/>
                <w:color w:val="000000" w:themeColor="text1"/>
                <w:sz w:val="18"/>
                <w:szCs w:val="18"/>
              </w:rPr>
              <w:t>Pediatric</w:t>
            </w:r>
            <w:proofErr w:type="spellEnd"/>
            <w:r w:rsidRPr="00947F03">
              <w:rPr>
                <w:rFonts w:asciiTheme="minorHAnsi" w:hAnsiTheme="minorHAnsi" w:cstheme="minorHAnsi"/>
                <w:color w:val="000000" w:themeColor="text1"/>
                <w:sz w:val="18"/>
                <w:szCs w:val="18"/>
              </w:rPr>
              <w:t xml:space="preserve"> </w:t>
            </w:r>
            <w:proofErr w:type="spellStart"/>
            <w:r w:rsidRPr="00947F03">
              <w:rPr>
                <w:rFonts w:asciiTheme="minorHAnsi" w:hAnsiTheme="minorHAnsi" w:cstheme="minorHAnsi"/>
                <w:color w:val="000000" w:themeColor="text1"/>
                <w:sz w:val="18"/>
                <w:szCs w:val="18"/>
              </w:rPr>
              <w:t>Radiology</w:t>
            </w:r>
            <w:proofErr w:type="spellEnd"/>
          </w:p>
        </w:tc>
        <w:tc>
          <w:tcPr>
            <w:tcW w:w="562" w:type="pct"/>
            <w:vAlign w:val="center"/>
          </w:tcPr>
          <w:p w14:paraId="17CA4B49" w14:textId="77777777" w:rsidR="00947F03" w:rsidRPr="00947F03" w:rsidRDefault="00947F03" w:rsidP="00947F03">
            <w:pPr>
              <w:jc w:val="cente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13.30-14.30</w:t>
            </w:r>
          </w:p>
        </w:tc>
        <w:tc>
          <w:tcPr>
            <w:tcW w:w="1615" w:type="pct"/>
            <w:tcMar>
              <w:top w:w="0" w:type="dxa"/>
              <w:left w:w="108" w:type="dxa"/>
              <w:bottom w:w="0" w:type="dxa"/>
              <w:right w:w="108" w:type="dxa"/>
            </w:tcMar>
            <w:vAlign w:val="center"/>
          </w:tcPr>
          <w:p w14:paraId="46B6EBFD" w14:textId="77777777" w:rsidR="00947F03" w:rsidRPr="00947F03" w:rsidRDefault="00947F03" w:rsidP="00947F03">
            <w:pP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Dr. M.YEŞİLYURT</w:t>
            </w:r>
          </w:p>
        </w:tc>
      </w:tr>
      <w:tr w:rsidR="00947F03" w:rsidRPr="00947F03" w14:paraId="039FC5E4" w14:textId="77777777" w:rsidTr="00947F03">
        <w:trPr>
          <w:trHeight w:val="20"/>
        </w:trPr>
        <w:tc>
          <w:tcPr>
            <w:tcW w:w="549" w:type="pct"/>
            <w:vMerge/>
            <w:vAlign w:val="center"/>
          </w:tcPr>
          <w:p w14:paraId="6945ACF7" w14:textId="77777777" w:rsidR="00947F03" w:rsidRPr="00947F03" w:rsidRDefault="00947F03" w:rsidP="00C63C79">
            <w:pPr>
              <w:rPr>
                <w:rFonts w:asciiTheme="minorHAnsi" w:hAnsiTheme="minorHAnsi" w:cstheme="minorHAnsi"/>
                <w:b/>
                <w:color w:val="000000" w:themeColor="text1"/>
                <w:sz w:val="18"/>
                <w:szCs w:val="18"/>
              </w:rPr>
            </w:pPr>
          </w:p>
        </w:tc>
        <w:tc>
          <w:tcPr>
            <w:tcW w:w="2274" w:type="pct"/>
            <w:tcMar>
              <w:top w:w="0" w:type="dxa"/>
              <w:left w:w="108" w:type="dxa"/>
              <w:bottom w:w="0" w:type="dxa"/>
              <w:right w:w="108" w:type="dxa"/>
            </w:tcMar>
            <w:vAlign w:val="center"/>
          </w:tcPr>
          <w:p w14:paraId="31097AFD" w14:textId="77777777" w:rsidR="00947F03" w:rsidRPr="00947F03" w:rsidRDefault="00947F03" w:rsidP="00947F03">
            <w:pP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 xml:space="preserve">Training </w:t>
            </w:r>
            <w:proofErr w:type="spellStart"/>
            <w:r w:rsidRPr="00947F03">
              <w:rPr>
                <w:rFonts w:asciiTheme="minorHAnsi" w:hAnsiTheme="minorHAnsi" w:cstheme="minorHAnsi"/>
                <w:color w:val="000000" w:themeColor="text1"/>
                <w:sz w:val="18"/>
                <w:szCs w:val="18"/>
              </w:rPr>
              <w:t>meeting</w:t>
            </w:r>
            <w:proofErr w:type="spellEnd"/>
          </w:p>
        </w:tc>
        <w:tc>
          <w:tcPr>
            <w:tcW w:w="562" w:type="pct"/>
            <w:vAlign w:val="center"/>
          </w:tcPr>
          <w:p w14:paraId="53C00E08" w14:textId="77777777" w:rsidR="00947F03" w:rsidRPr="00947F03" w:rsidRDefault="00947F03" w:rsidP="00947F03">
            <w:pPr>
              <w:jc w:val="cente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14.30-16.00</w:t>
            </w:r>
          </w:p>
        </w:tc>
        <w:tc>
          <w:tcPr>
            <w:tcW w:w="1615" w:type="pct"/>
            <w:tcMar>
              <w:top w:w="0" w:type="dxa"/>
              <w:left w:w="108" w:type="dxa"/>
              <w:bottom w:w="0" w:type="dxa"/>
              <w:right w:w="108" w:type="dxa"/>
            </w:tcMar>
            <w:vAlign w:val="center"/>
          </w:tcPr>
          <w:p w14:paraId="09E725BF" w14:textId="77777777" w:rsidR="00947F03" w:rsidRPr="00947F03" w:rsidRDefault="00947F03" w:rsidP="00947F03">
            <w:pPr>
              <w:rPr>
                <w:rFonts w:asciiTheme="minorHAnsi" w:hAnsiTheme="minorHAnsi" w:cstheme="minorHAnsi"/>
                <w:color w:val="000000" w:themeColor="text1"/>
                <w:sz w:val="18"/>
                <w:szCs w:val="18"/>
              </w:rPr>
            </w:pPr>
          </w:p>
        </w:tc>
      </w:tr>
      <w:tr w:rsidR="00947F03" w:rsidRPr="00947F03" w14:paraId="6C19A313" w14:textId="77777777" w:rsidTr="00947F03">
        <w:trPr>
          <w:trHeight w:val="20"/>
        </w:trPr>
        <w:tc>
          <w:tcPr>
            <w:tcW w:w="549" w:type="pct"/>
            <w:vMerge w:val="restart"/>
            <w:tcMar>
              <w:top w:w="0" w:type="dxa"/>
              <w:left w:w="108" w:type="dxa"/>
              <w:bottom w:w="0" w:type="dxa"/>
              <w:right w:w="108" w:type="dxa"/>
            </w:tcMar>
            <w:vAlign w:val="center"/>
            <w:hideMark/>
          </w:tcPr>
          <w:p w14:paraId="23776378" w14:textId="77777777" w:rsidR="00947F03" w:rsidRPr="00947F03" w:rsidRDefault="00947F03" w:rsidP="00C63C79">
            <w:pPr>
              <w:rPr>
                <w:rFonts w:asciiTheme="minorHAnsi" w:hAnsiTheme="minorHAnsi" w:cstheme="minorHAnsi"/>
                <w:b/>
                <w:color w:val="000000" w:themeColor="text1"/>
                <w:sz w:val="18"/>
                <w:szCs w:val="18"/>
              </w:rPr>
            </w:pPr>
            <w:proofErr w:type="spellStart"/>
            <w:r w:rsidRPr="00947F03">
              <w:rPr>
                <w:rFonts w:asciiTheme="minorHAnsi" w:hAnsiTheme="minorHAnsi" w:cstheme="minorHAnsi"/>
                <w:b/>
                <w:color w:val="000000" w:themeColor="text1"/>
                <w:sz w:val="18"/>
                <w:szCs w:val="18"/>
              </w:rPr>
              <w:t>Tuesday</w:t>
            </w:r>
            <w:proofErr w:type="spellEnd"/>
            <w:r w:rsidRPr="00947F03">
              <w:rPr>
                <w:rFonts w:asciiTheme="minorHAnsi" w:hAnsiTheme="minorHAnsi" w:cstheme="minorHAnsi"/>
                <w:b/>
                <w:color w:val="000000" w:themeColor="text1"/>
                <w:sz w:val="18"/>
                <w:szCs w:val="18"/>
              </w:rPr>
              <w:t xml:space="preserve"> </w:t>
            </w:r>
          </w:p>
        </w:tc>
        <w:tc>
          <w:tcPr>
            <w:tcW w:w="2274" w:type="pct"/>
            <w:tcMar>
              <w:top w:w="0" w:type="dxa"/>
              <w:left w:w="108" w:type="dxa"/>
              <w:bottom w:w="0" w:type="dxa"/>
              <w:right w:w="108" w:type="dxa"/>
            </w:tcMar>
            <w:vAlign w:val="center"/>
          </w:tcPr>
          <w:p w14:paraId="362FA971" w14:textId="77777777" w:rsidR="00947F03" w:rsidRPr="00947F03" w:rsidRDefault="00947F03" w:rsidP="00947F03">
            <w:pPr>
              <w:rPr>
                <w:rFonts w:asciiTheme="minorHAnsi" w:hAnsiTheme="minorHAnsi" w:cstheme="minorHAnsi"/>
                <w:color w:val="000000" w:themeColor="text1"/>
                <w:sz w:val="18"/>
                <w:szCs w:val="18"/>
              </w:rPr>
            </w:pPr>
            <w:proofErr w:type="spellStart"/>
            <w:r w:rsidRPr="00947F03">
              <w:rPr>
                <w:rFonts w:asciiTheme="minorHAnsi" w:hAnsiTheme="minorHAnsi" w:cstheme="minorHAnsi"/>
                <w:color w:val="000000" w:themeColor="text1"/>
                <w:sz w:val="18"/>
                <w:szCs w:val="18"/>
              </w:rPr>
              <w:t>The</w:t>
            </w:r>
            <w:proofErr w:type="spellEnd"/>
            <w:r w:rsidRPr="00947F03">
              <w:rPr>
                <w:rFonts w:asciiTheme="minorHAnsi" w:hAnsiTheme="minorHAnsi" w:cstheme="minorHAnsi"/>
                <w:color w:val="000000" w:themeColor="text1"/>
                <w:sz w:val="18"/>
                <w:szCs w:val="18"/>
              </w:rPr>
              <w:t xml:space="preserve"> </w:t>
            </w:r>
            <w:proofErr w:type="spellStart"/>
            <w:r w:rsidRPr="00947F03">
              <w:rPr>
                <w:rFonts w:asciiTheme="minorHAnsi" w:hAnsiTheme="minorHAnsi" w:cstheme="minorHAnsi"/>
                <w:color w:val="000000" w:themeColor="text1"/>
                <w:sz w:val="18"/>
                <w:szCs w:val="18"/>
              </w:rPr>
              <w:t>diagnosis</w:t>
            </w:r>
            <w:proofErr w:type="spellEnd"/>
            <w:r w:rsidRPr="00947F03">
              <w:rPr>
                <w:rFonts w:asciiTheme="minorHAnsi" w:hAnsiTheme="minorHAnsi" w:cstheme="minorHAnsi"/>
                <w:color w:val="000000" w:themeColor="text1"/>
                <w:sz w:val="18"/>
                <w:szCs w:val="18"/>
              </w:rPr>
              <w:t xml:space="preserve"> and </w:t>
            </w:r>
            <w:proofErr w:type="spellStart"/>
            <w:r w:rsidRPr="00947F03">
              <w:rPr>
                <w:rFonts w:asciiTheme="minorHAnsi" w:hAnsiTheme="minorHAnsi" w:cstheme="minorHAnsi"/>
                <w:color w:val="000000" w:themeColor="text1"/>
                <w:sz w:val="18"/>
                <w:szCs w:val="18"/>
              </w:rPr>
              <w:t>management</w:t>
            </w:r>
            <w:proofErr w:type="spellEnd"/>
            <w:r w:rsidRPr="00947F03">
              <w:rPr>
                <w:rFonts w:asciiTheme="minorHAnsi" w:hAnsiTheme="minorHAnsi" w:cstheme="minorHAnsi"/>
                <w:color w:val="000000" w:themeColor="text1"/>
                <w:sz w:val="18"/>
                <w:szCs w:val="18"/>
              </w:rPr>
              <w:t xml:space="preserve"> of </w:t>
            </w:r>
            <w:proofErr w:type="spellStart"/>
            <w:r w:rsidRPr="00947F03">
              <w:rPr>
                <w:rFonts w:asciiTheme="minorHAnsi" w:hAnsiTheme="minorHAnsi" w:cstheme="minorHAnsi"/>
                <w:color w:val="000000" w:themeColor="text1"/>
                <w:sz w:val="18"/>
                <w:szCs w:val="18"/>
              </w:rPr>
              <w:t>acute</w:t>
            </w:r>
            <w:proofErr w:type="spellEnd"/>
            <w:r w:rsidRPr="00947F03">
              <w:rPr>
                <w:rFonts w:asciiTheme="minorHAnsi" w:hAnsiTheme="minorHAnsi" w:cstheme="minorHAnsi"/>
                <w:color w:val="000000" w:themeColor="text1"/>
                <w:sz w:val="18"/>
                <w:szCs w:val="18"/>
              </w:rPr>
              <w:t xml:space="preserve"> </w:t>
            </w:r>
            <w:proofErr w:type="spellStart"/>
            <w:r w:rsidRPr="00947F03">
              <w:rPr>
                <w:rFonts w:asciiTheme="minorHAnsi" w:hAnsiTheme="minorHAnsi" w:cstheme="minorHAnsi"/>
                <w:color w:val="000000" w:themeColor="text1"/>
                <w:sz w:val="18"/>
                <w:szCs w:val="18"/>
              </w:rPr>
              <w:t>ischemic</w:t>
            </w:r>
            <w:proofErr w:type="spellEnd"/>
            <w:r w:rsidRPr="00947F03">
              <w:rPr>
                <w:rFonts w:asciiTheme="minorHAnsi" w:hAnsiTheme="minorHAnsi" w:cstheme="minorHAnsi"/>
                <w:color w:val="000000" w:themeColor="text1"/>
                <w:sz w:val="18"/>
                <w:szCs w:val="18"/>
              </w:rPr>
              <w:t xml:space="preserve"> </w:t>
            </w:r>
            <w:proofErr w:type="spellStart"/>
            <w:r w:rsidRPr="00947F03">
              <w:rPr>
                <w:rFonts w:asciiTheme="minorHAnsi" w:hAnsiTheme="minorHAnsi" w:cstheme="minorHAnsi"/>
                <w:color w:val="000000" w:themeColor="text1"/>
                <w:sz w:val="18"/>
                <w:szCs w:val="18"/>
              </w:rPr>
              <w:t>stroke</w:t>
            </w:r>
            <w:proofErr w:type="spellEnd"/>
          </w:p>
        </w:tc>
        <w:tc>
          <w:tcPr>
            <w:tcW w:w="562" w:type="pct"/>
            <w:vAlign w:val="center"/>
          </w:tcPr>
          <w:p w14:paraId="5D842C64" w14:textId="77777777" w:rsidR="00947F03" w:rsidRPr="00947F03" w:rsidRDefault="00947F03" w:rsidP="00947F03">
            <w:pPr>
              <w:jc w:val="cente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09.00-10.00</w:t>
            </w:r>
          </w:p>
        </w:tc>
        <w:tc>
          <w:tcPr>
            <w:tcW w:w="1615" w:type="pct"/>
            <w:tcMar>
              <w:top w:w="0" w:type="dxa"/>
              <w:left w:w="108" w:type="dxa"/>
              <w:bottom w:w="0" w:type="dxa"/>
              <w:right w:w="108" w:type="dxa"/>
            </w:tcMar>
            <w:vAlign w:val="center"/>
          </w:tcPr>
          <w:p w14:paraId="32A7D816" w14:textId="77777777" w:rsidR="00947F03" w:rsidRPr="00947F03" w:rsidRDefault="00947F03" w:rsidP="00947F03">
            <w:pP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Dr. A.YALÇIN</w:t>
            </w:r>
          </w:p>
        </w:tc>
      </w:tr>
      <w:tr w:rsidR="00947F03" w:rsidRPr="00947F03" w14:paraId="68B7CAB8" w14:textId="77777777" w:rsidTr="00947F03">
        <w:trPr>
          <w:trHeight w:val="20"/>
        </w:trPr>
        <w:tc>
          <w:tcPr>
            <w:tcW w:w="549" w:type="pct"/>
            <w:vMerge/>
            <w:vAlign w:val="center"/>
            <w:hideMark/>
          </w:tcPr>
          <w:p w14:paraId="2E91FD00" w14:textId="77777777" w:rsidR="00947F03" w:rsidRPr="00947F03" w:rsidRDefault="00947F03" w:rsidP="00C63C79">
            <w:pPr>
              <w:rPr>
                <w:rFonts w:asciiTheme="minorHAnsi" w:hAnsiTheme="minorHAnsi" w:cstheme="minorHAnsi"/>
                <w:b/>
                <w:color w:val="000000" w:themeColor="text1"/>
                <w:sz w:val="18"/>
                <w:szCs w:val="18"/>
              </w:rPr>
            </w:pPr>
          </w:p>
        </w:tc>
        <w:tc>
          <w:tcPr>
            <w:tcW w:w="2274" w:type="pct"/>
            <w:tcMar>
              <w:top w:w="0" w:type="dxa"/>
              <w:left w:w="108" w:type="dxa"/>
              <w:bottom w:w="0" w:type="dxa"/>
              <w:right w:w="108" w:type="dxa"/>
            </w:tcMar>
            <w:vAlign w:val="center"/>
            <w:hideMark/>
          </w:tcPr>
          <w:p w14:paraId="31A3AE76" w14:textId="77777777" w:rsidR="00947F03" w:rsidRPr="00947F03" w:rsidRDefault="00947F03" w:rsidP="00947F03">
            <w:pPr>
              <w:rPr>
                <w:rFonts w:asciiTheme="minorHAnsi" w:hAnsiTheme="minorHAnsi" w:cstheme="minorHAnsi"/>
                <w:color w:val="000000" w:themeColor="text1"/>
                <w:sz w:val="18"/>
                <w:szCs w:val="18"/>
              </w:rPr>
            </w:pPr>
            <w:proofErr w:type="spellStart"/>
            <w:r w:rsidRPr="00947F03">
              <w:rPr>
                <w:rFonts w:asciiTheme="minorHAnsi" w:hAnsiTheme="minorHAnsi" w:cstheme="minorHAnsi"/>
                <w:color w:val="000000" w:themeColor="text1"/>
                <w:sz w:val="18"/>
                <w:szCs w:val="18"/>
              </w:rPr>
              <w:t>Head</w:t>
            </w:r>
            <w:proofErr w:type="spellEnd"/>
            <w:r w:rsidRPr="00947F03">
              <w:rPr>
                <w:rFonts w:asciiTheme="minorHAnsi" w:hAnsiTheme="minorHAnsi" w:cstheme="minorHAnsi"/>
                <w:color w:val="000000" w:themeColor="text1"/>
                <w:sz w:val="18"/>
                <w:szCs w:val="18"/>
              </w:rPr>
              <w:t xml:space="preserve"> and </w:t>
            </w:r>
            <w:proofErr w:type="spellStart"/>
            <w:r w:rsidRPr="00947F03">
              <w:rPr>
                <w:rFonts w:asciiTheme="minorHAnsi" w:hAnsiTheme="minorHAnsi" w:cstheme="minorHAnsi"/>
                <w:color w:val="000000" w:themeColor="text1"/>
                <w:sz w:val="18"/>
                <w:szCs w:val="18"/>
              </w:rPr>
              <w:t>Neck</w:t>
            </w:r>
            <w:proofErr w:type="spellEnd"/>
            <w:r w:rsidRPr="00947F03">
              <w:rPr>
                <w:rFonts w:asciiTheme="minorHAnsi" w:hAnsiTheme="minorHAnsi" w:cstheme="minorHAnsi"/>
                <w:color w:val="000000" w:themeColor="text1"/>
                <w:sz w:val="18"/>
                <w:szCs w:val="18"/>
              </w:rPr>
              <w:t xml:space="preserve"> </w:t>
            </w:r>
            <w:proofErr w:type="spellStart"/>
            <w:r w:rsidRPr="00947F03">
              <w:rPr>
                <w:rFonts w:asciiTheme="minorHAnsi" w:hAnsiTheme="minorHAnsi" w:cstheme="minorHAnsi"/>
                <w:color w:val="000000" w:themeColor="text1"/>
                <w:sz w:val="18"/>
                <w:szCs w:val="18"/>
              </w:rPr>
              <w:t>Radiology</w:t>
            </w:r>
            <w:proofErr w:type="spellEnd"/>
            <w:r w:rsidRPr="00947F03">
              <w:rPr>
                <w:rFonts w:asciiTheme="minorHAnsi" w:hAnsiTheme="minorHAnsi" w:cstheme="minorHAnsi"/>
                <w:color w:val="000000" w:themeColor="text1"/>
                <w:sz w:val="18"/>
                <w:szCs w:val="18"/>
              </w:rPr>
              <w:tab/>
              <w:t xml:space="preserve">               </w:t>
            </w:r>
          </w:p>
        </w:tc>
        <w:tc>
          <w:tcPr>
            <w:tcW w:w="562" w:type="pct"/>
            <w:vAlign w:val="center"/>
            <w:hideMark/>
          </w:tcPr>
          <w:p w14:paraId="6F68A6F4" w14:textId="77777777" w:rsidR="00947F03" w:rsidRPr="00947F03" w:rsidRDefault="00947F03" w:rsidP="00947F03">
            <w:pPr>
              <w:jc w:val="cente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10.00-11.00</w:t>
            </w:r>
          </w:p>
        </w:tc>
        <w:tc>
          <w:tcPr>
            <w:tcW w:w="1615" w:type="pct"/>
            <w:tcMar>
              <w:top w:w="0" w:type="dxa"/>
              <w:left w:w="108" w:type="dxa"/>
              <w:bottom w:w="0" w:type="dxa"/>
              <w:right w:w="108" w:type="dxa"/>
            </w:tcMar>
            <w:vAlign w:val="center"/>
            <w:hideMark/>
          </w:tcPr>
          <w:p w14:paraId="1CD9C06D" w14:textId="77777777" w:rsidR="00947F03" w:rsidRPr="00947F03" w:rsidRDefault="00947F03" w:rsidP="00947F03">
            <w:pP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Dr. E. GÖZGEÇ</w:t>
            </w:r>
          </w:p>
        </w:tc>
      </w:tr>
      <w:tr w:rsidR="00947F03" w:rsidRPr="00947F03" w14:paraId="6C25396D" w14:textId="77777777" w:rsidTr="00947F03">
        <w:trPr>
          <w:trHeight w:val="20"/>
        </w:trPr>
        <w:tc>
          <w:tcPr>
            <w:tcW w:w="549" w:type="pct"/>
            <w:vMerge/>
            <w:vAlign w:val="center"/>
            <w:hideMark/>
          </w:tcPr>
          <w:p w14:paraId="6DE8ECBA" w14:textId="77777777" w:rsidR="00947F03" w:rsidRPr="00947F03" w:rsidRDefault="00947F03" w:rsidP="00C63C79">
            <w:pPr>
              <w:rPr>
                <w:rFonts w:asciiTheme="minorHAnsi" w:hAnsiTheme="minorHAnsi" w:cstheme="minorHAnsi"/>
                <w:b/>
                <w:color w:val="000000" w:themeColor="text1"/>
                <w:sz w:val="18"/>
                <w:szCs w:val="18"/>
              </w:rPr>
            </w:pPr>
          </w:p>
        </w:tc>
        <w:tc>
          <w:tcPr>
            <w:tcW w:w="2274" w:type="pct"/>
            <w:tcMar>
              <w:top w:w="0" w:type="dxa"/>
              <w:left w:w="108" w:type="dxa"/>
              <w:bottom w:w="0" w:type="dxa"/>
              <w:right w:w="108" w:type="dxa"/>
            </w:tcMar>
            <w:vAlign w:val="center"/>
            <w:hideMark/>
          </w:tcPr>
          <w:p w14:paraId="1BCE8D64" w14:textId="77777777" w:rsidR="00947F03" w:rsidRPr="00947F03" w:rsidRDefault="00947F03" w:rsidP="00947F03">
            <w:pPr>
              <w:rPr>
                <w:rFonts w:asciiTheme="minorHAnsi" w:hAnsiTheme="minorHAnsi" w:cstheme="minorHAnsi"/>
                <w:color w:val="000000" w:themeColor="text1"/>
                <w:sz w:val="18"/>
                <w:szCs w:val="18"/>
              </w:rPr>
            </w:pPr>
            <w:proofErr w:type="spellStart"/>
            <w:r w:rsidRPr="00947F03">
              <w:rPr>
                <w:rFonts w:asciiTheme="minorHAnsi" w:hAnsiTheme="minorHAnsi" w:cstheme="minorHAnsi"/>
                <w:color w:val="000000" w:themeColor="text1"/>
                <w:sz w:val="18"/>
                <w:szCs w:val="18"/>
              </w:rPr>
              <w:t>Radiology</w:t>
            </w:r>
            <w:proofErr w:type="spellEnd"/>
            <w:r w:rsidRPr="00947F03">
              <w:rPr>
                <w:rFonts w:asciiTheme="minorHAnsi" w:hAnsiTheme="minorHAnsi" w:cstheme="minorHAnsi"/>
                <w:color w:val="000000" w:themeColor="text1"/>
                <w:sz w:val="18"/>
                <w:szCs w:val="18"/>
              </w:rPr>
              <w:t xml:space="preserve"> </w:t>
            </w:r>
            <w:proofErr w:type="spellStart"/>
            <w:r w:rsidRPr="00947F03">
              <w:rPr>
                <w:rFonts w:asciiTheme="minorHAnsi" w:hAnsiTheme="minorHAnsi" w:cstheme="minorHAnsi"/>
                <w:color w:val="000000" w:themeColor="text1"/>
                <w:sz w:val="18"/>
                <w:szCs w:val="18"/>
              </w:rPr>
              <w:t>practice</w:t>
            </w:r>
            <w:proofErr w:type="spellEnd"/>
            <w:r w:rsidRPr="00947F03">
              <w:rPr>
                <w:rFonts w:asciiTheme="minorHAnsi" w:hAnsiTheme="minorHAnsi" w:cstheme="minorHAnsi"/>
                <w:color w:val="000000" w:themeColor="text1"/>
                <w:sz w:val="18"/>
                <w:szCs w:val="18"/>
              </w:rPr>
              <w:tab/>
            </w:r>
          </w:p>
        </w:tc>
        <w:tc>
          <w:tcPr>
            <w:tcW w:w="562" w:type="pct"/>
            <w:vAlign w:val="center"/>
            <w:hideMark/>
          </w:tcPr>
          <w:p w14:paraId="5E12E581" w14:textId="77777777" w:rsidR="00947F03" w:rsidRPr="00947F03" w:rsidRDefault="00947F03" w:rsidP="00947F03">
            <w:pPr>
              <w:jc w:val="cente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11.00-12.00</w:t>
            </w:r>
          </w:p>
        </w:tc>
        <w:tc>
          <w:tcPr>
            <w:tcW w:w="1615" w:type="pct"/>
            <w:tcMar>
              <w:top w:w="0" w:type="dxa"/>
              <w:left w:w="108" w:type="dxa"/>
              <w:bottom w:w="0" w:type="dxa"/>
              <w:right w:w="108" w:type="dxa"/>
            </w:tcMar>
            <w:vAlign w:val="center"/>
            <w:hideMark/>
          </w:tcPr>
          <w:p w14:paraId="15FB7E33" w14:textId="77777777" w:rsidR="00947F03" w:rsidRPr="00947F03" w:rsidRDefault="00947F03" w:rsidP="00947F03">
            <w:pPr>
              <w:rPr>
                <w:rFonts w:asciiTheme="minorHAnsi" w:hAnsiTheme="minorHAnsi" w:cstheme="minorHAnsi"/>
                <w:color w:val="000000" w:themeColor="text1"/>
                <w:sz w:val="18"/>
                <w:szCs w:val="18"/>
              </w:rPr>
            </w:pPr>
            <w:proofErr w:type="spellStart"/>
            <w:r w:rsidRPr="00947F03">
              <w:rPr>
                <w:rFonts w:asciiTheme="minorHAnsi" w:hAnsiTheme="minorHAnsi" w:cstheme="minorHAnsi"/>
                <w:color w:val="000000" w:themeColor="text1"/>
                <w:sz w:val="18"/>
                <w:szCs w:val="18"/>
              </w:rPr>
              <w:t>Lecturer</w:t>
            </w:r>
            <w:proofErr w:type="spellEnd"/>
            <w:r w:rsidRPr="00947F03">
              <w:rPr>
                <w:rFonts w:asciiTheme="minorHAnsi" w:hAnsiTheme="minorHAnsi" w:cstheme="minorHAnsi"/>
                <w:color w:val="000000" w:themeColor="text1"/>
                <w:sz w:val="18"/>
                <w:szCs w:val="18"/>
              </w:rPr>
              <w:t xml:space="preserve"> in </w:t>
            </w:r>
            <w:proofErr w:type="spellStart"/>
            <w:r w:rsidRPr="00947F03">
              <w:rPr>
                <w:rFonts w:asciiTheme="minorHAnsi" w:hAnsiTheme="minorHAnsi" w:cstheme="minorHAnsi"/>
                <w:color w:val="000000" w:themeColor="text1"/>
                <w:sz w:val="18"/>
                <w:szCs w:val="18"/>
              </w:rPr>
              <w:t>charge</w:t>
            </w:r>
            <w:proofErr w:type="spellEnd"/>
            <w:r w:rsidRPr="00947F03">
              <w:rPr>
                <w:rFonts w:asciiTheme="minorHAnsi" w:hAnsiTheme="minorHAnsi" w:cstheme="minorHAnsi"/>
                <w:color w:val="000000" w:themeColor="text1"/>
                <w:sz w:val="18"/>
                <w:szCs w:val="18"/>
              </w:rPr>
              <w:t xml:space="preserve"> of </w:t>
            </w:r>
            <w:proofErr w:type="spellStart"/>
            <w:r w:rsidRPr="00947F03">
              <w:rPr>
                <w:rFonts w:asciiTheme="minorHAnsi" w:hAnsiTheme="minorHAnsi" w:cstheme="minorHAnsi"/>
                <w:color w:val="000000" w:themeColor="text1"/>
                <w:sz w:val="18"/>
                <w:szCs w:val="18"/>
              </w:rPr>
              <w:t>internship</w:t>
            </w:r>
            <w:proofErr w:type="spellEnd"/>
          </w:p>
        </w:tc>
      </w:tr>
      <w:tr w:rsidR="00947F03" w:rsidRPr="00947F03" w14:paraId="53E989BA" w14:textId="77777777" w:rsidTr="00947F03">
        <w:trPr>
          <w:trHeight w:val="20"/>
        </w:trPr>
        <w:tc>
          <w:tcPr>
            <w:tcW w:w="549" w:type="pct"/>
            <w:vMerge/>
            <w:vAlign w:val="center"/>
            <w:hideMark/>
          </w:tcPr>
          <w:p w14:paraId="6B18EEB3" w14:textId="77777777" w:rsidR="00947F03" w:rsidRPr="00947F03" w:rsidRDefault="00947F03" w:rsidP="00947F03">
            <w:pPr>
              <w:rPr>
                <w:rFonts w:asciiTheme="minorHAnsi" w:hAnsiTheme="minorHAnsi" w:cstheme="minorHAnsi"/>
                <w:b/>
                <w:color w:val="000000" w:themeColor="text1"/>
                <w:sz w:val="18"/>
                <w:szCs w:val="18"/>
              </w:rPr>
            </w:pPr>
          </w:p>
        </w:tc>
        <w:tc>
          <w:tcPr>
            <w:tcW w:w="2274" w:type="pct"/>
            <w:tcMar>
              <w:top w:w="0" w:type="dxa"/>
              <w:left w:w="108" w:type="dxa"/>
              <w:bottom w:w="0" w:type="dxa"/>
              <w:right w:w="108" w:type="dxa"/>
            </w:tcMar>
            <w:vAlign w:val="center"/>
          </w:tcPr>
          <w:p w14:paraId="368A3CA5" w14:textId="4775599E" w:rsidR="00947F03" w:rsidRPr="00947F03" w:rsidRDefault="00947F03" w:rsidP="00947F03">
            <w:pP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lang w:val="en"/>
              </w:rPr>
              <w:t>Case-Based Learning (CBL) Session 3</w:t>
            </w:r>
          </w:p>
        </w:tc>
        <w:tc>
          <w:tcPr>
            <w:tcW w:w="562" w:type="pct"/>
            <w:vAlign w:val="center"/>
          </w:tcPr>
          <w:p w14:paraId="704543E8" w14:textId="77777777" w:rsidR="00947F03" w:rsidRPr="00947F03" w:rsidRDefault="00947F03" w:rsidP="00947F03">
            <w:pPr>
              <w:jc w:val="cente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13.30-15.30</w:t>
            </w:r>
          </w:p>
        </w:tc>
        <w:tc>
          <w:tcPr>
            <w:tcW w:w="1615" w:type="pct"/>
            <w:tcMar>
              <w:top w:w="0" w:type="dxa"/>
              <w:left w:w="108" w:type="dxa"/>
              <w:bottom w:w="0" w:type="dxa"/>
              <w:right w:w="108" w:type="dxa"/>
            </w:tcMar>
            <w:vAlign w:val="center"/>
          </w:tcPr>
          <w:p w14:paraId="2C4AFD70" w14:textId="77777777" w:rsidR="00947F03" w:rsidRPr="00947F03" w:rsidRDefault="00947F03" w:rsidP="00947F03">
            <w:pP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Dr. A. YALÇIN</w:t>
            </w:r>
          </w:p>
        </w:tc>
      </w:tr>
      <w:tr w:rsidR="00947F03" w:rsidRPr="00947F03" w14:paraId="6234FF4E" w14:textId="77777777" w:rsidTr="00947F03">
        <w:trPr>
          <w:trHeight w:val="20"/>
        </w:trPr>
        <w:tc>
          <w:tcPr>
            <w:tcW w:w="549" w:type="pct"/>
            <w:vMerge/>
            <w:vAlign w:val="center"/>
          </w:tcPr>
          <w:p w14:paraId="41558ED2" w14:textId="77777777" w:rsidR="00947F03" w:rsidRPr="00947F03" w:rsidRDefault="00947F03" w:rsidP="00C63C79">
            <w:pPr>
              <w:rPr>
                <w:rFonts w:asciiTheme="minorHAnsi" w:hAnsiTheme="minorHAnsi" w:cstheme="minorHAnsi"/>
                <w:b/>
                <w:color w:val="000000" w:themeColor="text1"/>
                <w:sz w:val="18"/>
                <w:szCs w:val="18"/>
              </w:rPr>
            </w:pPr>
          </w:p>
        </w:tc>
        <w:tc>
          <w:tcPr>
            <w:tcW w:w="2274" w:type="pct"/>
            <w:tcMar>
              <w:top w:w="0" w:type="dxa"/>
              <w:left w:w="108" w:type="dxa"/>
              <w:bottom w:w="0" w:type="dxa"/>
              <w:right w:w="108" w:type="dxa"/>
            </w:tcMar>
            <w:vAlign w:val="center"/>
          </w:tcPr>
          <w:p w14:paraId="0A54D77F" w14:textId="77777777" w:rsidR="00947F03" w:rsidRPr="00947F03" w:rsidRDefault="00947F03" w:rsidP="00947F03">
            <w:pPr>
              <w:rPr>
                <w:rFonts w:asciiTheme="minorHAnsi" w:hAnsiTheme="minorHAnsi" w:cstheme="minorHAnsi"/>
                <w:color w:val="000000" w:themeColor="text1"/>
                <w:sz w:val="18"/>
                <w:szCs w:val="18"/>
              </w:rPr>
            </w:pPr>
            <w:proofErr w:type="spellStart"/>
            <w:r w:rsidRPr="00947F03">
              <w:rPr>
                <w:rFonts w:asciiTheme="minorHAnsi" w:hAnsiTheme="minorHAnsi" w:cstheme="minorHAnsi"/>
                <w:color w:val="000000" w:themeColor="text1"/>
                <w:sz w:val="18"/>
                <w:szCs w:val="18"/>
              </w:rPr>
              <w:t>Radiology</w:t>
            </w:r>
            <w:proofErr w:type="spellEnd"/>
            <w:r w:rsidRPr="00947F03">
              <w:rPr>
                <w:rFonts w:asciiTheme="minorHAnsi" w:hAnsiTheme="minorHAnsi" w:cstheme="minorHAnsi"/>
                <w:color w:val="000000" w:themeColor="text1"/>
                <w:sz w:val="18"/>
                <w:szCs w:val="18"/>
              </w:rPr>
              <w:t xml:space="preserve"> practice</w:t>
            </w:r>
            <w:r w:rsidRPr="00947F03">
              <w:rPr>
                <w:rFonts w:asciiTheme="minorHAnsi" w:hAnsiTheme="minorHAnsi" w:cstheme="minorHAnsi"/>
                <w:color w:val="000000" w:themeColor="text1"/>
                <w:sz w:val="18"/>
                <w:szCs w:val="18"/>
              </w:rPr>
              <w:tab/>
              <w:t xml:space="preserve">               </w:t>
            </w:r>
          </w:p>
        </w:tc>
        <w:tc>
          <w:tcPr>
            <w:tcW w:w="562" w:type="pct"/>
            <w:vAlign w:val="center"/>
          </w:tcPr>
          <w:p w14:paraId="73DBE85E" w14:textId="77777777" w:rsidR="00947F03" w:rsidRPr="00947F03" w:rsidRDefault="00947F03" w:rsidP="00947F03">
            <w:pPr>
              <w:jc w:val="cente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15.30-17.00</w:t>
            </w:r>
          </w:p>
        </w:tc>
        <w:tc>
          <w:tcPr>
            <w:tcW w:w="1615" w:type="pct"/>
            <w:tcMar>
              <w:top w:w="0" w:type="dxa"/>
              <w:left w:w="108" w:type="dxa"/>
              <w:bottom w:w="0" w:type="dxa"/>
              <w:right w:w="108" w:type="dxa"/>
            </w:tcMar>
            <w:vAlign w:val="center"/>
          </w:tcPr>
          <w:p w14:paraId="566E580E" w14:textId="77777777" w:rsidR="00947F03" w:rsidRPr="00947F03" w:rsidRDefault="00947F03" w:rsidP="00947F03">
            <w:pPr>
              <w:rPr>
                <w:rFonts w:asciiTheme="minorHAnsi" w:hAnsiTheme="minorHAnsi" w:cstheme="minorHAnsi"/>
                <w:color w:val="000000" w:themeColor="text1"/>
                <w:sz w:val="18"/>
                <w:szCs w:val="18"/>
              </w:rPr>
            </w:pPr>
            <w:proofErr w:type="spellStart"/>
            <w:r w:rsidRPr="00947F03">
              <w:rPr>
                <w:rFonts w:asciiTheme="minorHAnsi" w:hAnsiTheme="minorHAnsi" w:cstheme="minorHAnsi"/>
                <w:color w:val="000000" w:themeColor="text1"/>
                <w:sz w:val="18"/>
                <w:szCs w:val="18"/>
              </w:rPr>
              <w:t>Lecturer</w:t>
            </w:r>
            <w:proofErr w:type="spellEnd"/>
            <w:r w:rsidRPr="00947F03">
              <w:rPr>
                <w:rFonts w:asciiTheme="minorHAnsi" w:hAnsiTheme="minorHAnsi" w:cstheme="minorHAnsi"/>
                <w:color w:val="000000" w:themeColor="text1"/>
                <w:sz w:val="18"/>
                <w:szCs w:val="18"/>
              </w:rPr>
              <w:t xml:space="preserve"> in </w:t>
            </w:r>
            <w:proofErr w:type="spellStart"/>
            <w:r w:rsidRPr="00947F03">
              <w:rPr>
                <w:rFonts w:asciiTheme="minorHAnsi" w:hAnsiTheme="minorHAnsi" w:cstheme="minorHAnsi"/>
                <w:color w:val="000000" w:themeColor="text1"/>
                <w:sz w:val="18"/>
                <w:szCs w:val="18"/>
              </w:rPr>
              <w:t>charge</w:t>
            </w:r>
            <w:proofErr w:type="spellEnd"/>
            <w:r w:rsidRPr="00947F03">
              <w:rPr>
                <w:rFonts w:asciiTheme="minorHAnsi" w:hAnsiTheme="minorHAnsi" w:cstheme="minorHAnsi"/>
                <w:color w:val="000000" w:themeColor="text1"/>
                <w:sz w:val="18"/>
                <w:szCs w:val="18"/>
              </w:rPr>
              <w:t xml:space="preserve"> of </w:t>
            </w:r>
            <w:proofErr w:type="spellStart"/>
            <w:r w:rsidRPr="00947F03">
              <w:rPr>
                <w:rFonts w:asciiTheme="minorHAnsi" w:hAnsiTheme="minorHAnsi" w:cstheme="minorHAnsi"/>
                <w:color w:val="000000" w:themeColor="text1"/>
                <w:sz w:val="18"/>
                <w:szCs w:val="18"/>
              </w:rPr>
              <w:t>internship</w:t>
            </w:r>
            <w:proofErr w:type="spellEnd"/>
          </w:p>
        </w:tc>
      </w:tr>
      <w:tr w:rsidR="00947F03" w:rsidRPr="00947F03" w14:paraId="6B9C94F7" w14:textId="77777777" w:rsidTr="00947F03">
        <w:trPr>
          <w:trHeight w:val="20"/>
        </w:trPr>
        <w:tc>
          <w:tcPr>
            <w:tcW w:w="549" w:type="pct"/>
            <w:vMerge w:val="restart"/>
            <w:tcMar>
              <w:top w:w="0" w:type="dxa"/>
              <w:left w:w="108" w:type="dxa"/>
              <w:bottom w:w="0" w:type="dxa"/>
              <w:right w:w="108" w:type="dxa"/>
            </w:tcMar>
            <w:vAlign w:val="center"/>
            <w:hideMark/>
          </w:tcPr>
          <w:p w14:paraId="26333498" w14:textId="77777777" w:rsidR="00947F03" w:rsidRPr="00947F03" w:rsidRDefault="00947F03" w:rsidP="00C63C79">
            <w:pPr>
              <w:rPr>
                <w:rFonts w:asciiTheme="minorHAnsi" w:hAnsiTheme="minorHAnsi" w:cstheme="minorHAnsi"/>
                <w:b/>
                <w:color w:val="000000" w:themeColor="text1"/>
                <w:sz w:val="18"/>
                <w:szCs w:val="18"/>
              </w:rPr>
            </w:pPr>
            <w:proofErr w:type="spellStart"/>
            <w:r w:rsidRPr="00947F03">
              <w:rPr>
                <w:rFonts w:asciiTheme="minorHAnsi" w:hAnsiTheme="minorHAnsi" w:cstheme="minorHAnsi"/>
                <w:b/>
                <w:color w:val="000000" w:themeColor="text1"/>
                <w:sz w:val="18"/>
                <w:szCs w:val="18"/>
              </w:rPr>
              <w:t>Wednesday</w:t>
            </w:r>
            <w:proofErr w:type="spellEnd"/>
          </w:p>
        </w:tc>
        <w:tc>
          <w:tcPr>
            <w:tcW w:w="2274" w:type="pct"/>
            <w:tcMar>
              <w:top w:w="0" w:type="dxa"/>
              <w:left w:w="108" w:type="dxa"/>
              <w:bottom w:w="0" w:type="dxa"/>
              <w:right w:w="108" w:type="dxa"/>
            </w:tcMar>
            <w:vAlign w:val="center"/>
            <w:hideMark/>
          </w:tcPr>
          <w:p w14:paraId="15757C38" w14:textId="77777777" w:rsidR="00947F03" w:rsidRPr="00947F03" w:rsidRDefault="00947F03" w:rsidP="00947F03">
            <w:pPr>
              <w:rPr>
                <w:rFonts w:asciiTheme="minorHAnsi" w:hAnsiTheme="minorHAnsi" w:cstheme="minorHAnsi"/>
                <w:color w:val="000000" w:themeColor="text1"/>
                <w:sz w:val="18"/>
                <w:szCs w:val="18"/>
              </w:rPr>
            </w:pPr>
            <w:proofErr w:type="spellStart"/>
            <w:r w:rsidRPr="00947F03">
              <w:rPr>
                <w:rFonts w:asciiTheme="minorHAnsi" w:hAnsiTheme="minorHAnsi" w:cstheme="minorHAnsi"/>
                <w:color w:val="000000" w:themeColor="text1"/>
                <w:sz w:val="18"/>
                <w:szCs w:val="18"/>
              </w:rPr>
              <w:t>Obstetrics</w:t>
            </w:r>
            <w:proofErr w:type="spellEnd"/>
            <w:r w:rsidRPr="00947F03">
              <w:rPr>
                <w:rFonts w:asciiTheme="minorHAnsi" w:hAnsiTheme="minorHAnsi" w:cstheme="minorHAnsi"/>
                <w:color w:val="000000" w:themeColor="text1"/>
                <w:sz w:val="18"/>
                <w:szCs w:val="18"/>
              </w:rPr>
              <w:t xml:space="preserve"> and </w:t>
            </w:r>
            <w:proofErr w:type="spellStart"/>
            <w:r w:rsidRPr="00947F03">
              <w:rPr>
                <w:rFonts w:asciiTheme="minorHAnsi" w:hAnsiTheme="minorHAnsi" w:cstheme="minorHAnsi"/>
                <w:color w:val="000000" w:themeColor="text1"/>
                <w:sz w:val="18"/>
                <w:szCs w:val="18"/>
              </w:rPr>
              <w:t>Genital</w:t>
            </w:r>
            <w:proofErr w:type="spellEnd"/>
            <w:r w:rsidRPr="00947F03">
              <w:rPr>
                <w:rFonts w:asciiTheme="minorHAnsi" w:hAnsiTheme="minorHAnsi" w:cstheme="minorHAnsi"/>
                <w:color w:val="000000" w:themeColor="text1"/>
                <w:sz w:val="18"/>
                <w:szCs w:val="18"/>
              </w:rPr>
              <w:t xml:space="preserve"> </w:t>
            </w:r>
            <w:proofErr w:type="spellStart"/>
            <w:r w:rsidRPr="00947F03">
              <w:rPr>
                <w:rFonts w:asciiTheme="minorHAnsi" w:hAnsiTheme="minorHAnsi" w:cstheme="minorHAnsi"/>
                <w:color w:val="000000" w:themeColor="text1"/>
                <w:sz w:val="18"/>
                <w:szCs w:val="18"/>
              </w:rPr>
              <w:t>Radiology</w:t>
            </w:r>
            <w:proofErr w:type="spellEnd"/>
          </w:p>
        </w:tc>
        <w:tc>
          <w:tcPr>
            <w:tcW w:w="562" w:type="pct"/>
            <w:vAlign w:val="center"/>
            <w:hideMark/>
          </w:tcPr>
          <w:p w14:paraId="572B3161" w14:textId="77777777" w:rsidR="00947F03" w:rsidRPr="00947F03" w:rsidRDefault="00947F03" w:rsidP="00947F03">
            <w:pPr>
              <w:jc w:val="cente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09.00-11.00</w:t>
            </w:r>
          </w:p>
        </w:tc>
        <w:tc>
          <w:tcPr>
            <w:tcW w:w="1615" w:type="pct"/>
            <w:tcMar>
              <w:top w:w="0" w:type="dxa"/>
              <w:left w:w="108" w:type="dxa"/>
              <w:bottom w:w="0" w:type="dxa"/>
              <w:right w:w="108" w:type="dxa"/>
            </w:tcMar>
            <w:vAlign w:val="center"/>
            <w:hideMark/>
          </w:tcPr>
          <w:p w14:paraId="2F12498E" w14:textId="77777777" w:rsidR="00947F03" w:rsidRPr="00947F03" w:rsidRDefault="00947F03" w:rsidP="00947F03">
            <w:pP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 xml:space="preserve">Dr. F. GÜVEN </w:t>
            </w:r>
          </w:p>
        </w:tc>
      </w:tr>
      <w:tr w:rsidR="00947F03" w:rsidRPr="00947F03" w14:paraId="5F2FE8CE" w14:textId="77777777" w:rsidTr="00947F03">
        <w:trPr>
          <w:trHeight w:val="20"/>
        </w:trPr>
        <w:tc>
          <w:tcPr>
            <w:tcW w:w="549" w:type="pct"/>
            <w:vMerge/>
            <w:vAlign w:val="center"/>
            <w:hideMark/>
          </w:tcPr>
          <w:p w14:paraId="710BB366" w14:textId="77777777" w:rsidR="00947F03" w:rsidRPr="00947F03" w:rsidRDefault="00947F03" w:rsidP="00C63C79">
            <w:pPr>
              <w:rPr>
                <w:rFonts w:asciiTheme="minorHAnsi" w:hAnsiTheme="minorHAnsi" w:cstheme="minorHAnsi"/>
                <w:b/>
                <w:color w:val="000000" w:themeColor="text1"/>
                <w:sz w:val="18"/>
                <w:szCs w:val="18"/>
              </w:rPr>
            </w:pPr>
          </w:p>
        </w:tc>
        <w:tc>
          <w:tcPr>
            <w:tcW w:w="2274" w:type="pct"/>
            <w:tcMar>
              <w:top w:w="0" w:type="dxa"/>
              <w:left w:w="108" w:type="dxa"/>
              <w:bottom w:w="0" w:type="dxa"/>
              <w:right w:w="108" w:type="dxa"/>
            </w:tcMar>
            <w:vAlign w:val="center"/>
          </w:tcPr>
          <w:p w14:paraId="68EE5101" w14:textId="77777777" w:rsidR="00947F03" w:rsidRPr="00947F03" w:rsidRDefault="00947F03" w:rsidP="00947F03">
            <w:pPr>
              <w:rPr>
                <w:rFonts w:asciiTheme="minorHAnsi" w:hAnsiTheme="minorHAnsi" w:cstheme="minorHAnsi"/>
                <w:color w:val="000000" w:themeColor="text1"/>
                <w:sz w:val="18"/>
                <w:szCs w:val="18"/>
              </w:rPr>
            </w:pPr>
            <w:proofErr w:type="spellStart"/>
            <w:r w:rsidRPr="00947F03">
              <w:rPr>
                <w:rFonts w:asciiTheme="minorHAnsi" w:hAnsiTheme="minorHAnsi" w:cstheme="minorHAnsi"/>
                <w:color w:val="000000" w:themeColor="text1"/>
                <w:sz w:val="18"/>
                <w:szCs w:val="18"/>
              </w:rPr>
              <w:t>Radiology</w:t>
            </w:r>
            <w:proofErr w:type="spellEnd"/>
            <w:r w:rsidRPr="00947F03">
              <w:rPr>
                <w:rFonts w:asciiTheme="minorHAnsi" w:hAnsiTheme="minorHAnsi" w:cstheme="minorHAnsi"/>
                <w:color w:val="000000" w:themeColor="text1"/>
                <w:sz w:val="18"/>
                <w:szCs w:val="18"/>
              </w:rPr>
              <w:t xml:space="preserve"> </w:t>
            </w:r>
            <w:proofErr w:type="spellStart"/>
            <w:r w:rsidRPr="00947F03">
              <w:rPr>
                <w:rFonts w:asciiTheme="minorHAnsi" w:hAnsiTheme="minorHAnsi" w:cstheme="minorHAnsi"/>
                <w:color w:val="000000" w:themeColor="text1"/>
                <w:sz w:val="18"/>
                <w:szCs w:val="18"/>
              </w:rPr>
              <w:t>practice</w:t>
            </w:r>
            <w:proofErr w:type="spellEnd"/>
            <w:r w:rsidRPr="00947F03">
              <w:rPr>
                <w:rFonts w:asciiTheme="minorHAnsi" w:hAnsiTheme="minorHAnsi" w:cstheme="minorHAnsi"/>
                <w:color w:val="000000" w:themeColor="text1"/>
                <w:sz w:val="18"/>
                <w:szCs w:val="18"/>
              </w:rPr>
              <w:tab/>
            </w:r>
            <w:r w:rsidRPr="00947F03">
              <w:rPr>
                <w:rFonts w:asciiTheme="minorHAnsi" w:hAnsiTheme="minorHAnsi" w:cstheme="minorHAnsi"/>
                <w:color w:val="000000" w:themeColor="text1"/>
                <w:sz w:val="18"/>
                <w:szCs w:val="18"/>
              </w:rPr>
              <w:tab/>
              <w:t xml:space="preserve"> </w:t>
            </w:r>
          </w:p>
        </w:tc>
        <w:tc>
          <w:tcPr>
            <w:tcW w:w="562" w:type="pct"/>
            <w:vAlign w:val="center"/>
          </w:tcPr>
          <w:p w14:paraId="19A6846F" w14:textId="77777777" w:rsidR="00947F03" w:rsidRPr="00947F03" w:rsidRDefault="00947F03" w:rsidP="00947F03">
            <w:pPr>
              <w:jc w:val="cente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11.00-12.00</w:t>
            </w:r>
          </w:p>
        </w:tc>
        <w:tc>
          <w:tcPr>
            <w:tcW w:w="1615" w:type="pct"/>
            <w:tcMar>
              <w:top w:w="0" w:type="dxa"/>
              <w:left w:w="108" w:type="dxa"/>
              <w:bottom w:w="0" w:type="dxa"/>
              <w:right w:w="108" w:type="dxa"/>
            </w:tcMar>
            <w:vAlign w:val="center"/>
          </w:tcPr>
          <w:p w14:paraId="24334D79" w14:textId="77777777" w:rsidR="00947F03" w:rsidRPr="00947F03" w:rsidRDefault="00947F03" w:rsidP="00947F03">
            <w:pPr>
              <w:rPr>
                <w:rFonts w:asciiTheme="minorHAnsi" w:hAnsiTheme="minorHAnsi" w:cstheme="minorHAnsi"/>
                <w:color w:val="000000" w:themeColor="text1"/>
                <w:sz w:val="18"/>
                <w:szCs w:val="18"/>
              </w:rPr>
            </w:pPr>
            <w:proofErr w:type="spellStart"/>
            <w:r w:rsidRPr="00947F03">
              <w:rPr>
                <w:rFonts w:asciiTheme="minorHAnsi" w:hAnsiTheme="minorHAnsi" w:cstheme="minorHAnsi"/>
                <w:color w:val="000000" w:themeColor="text1"/>
                <w:sz w:val="18"/>
                <w:szCs w:val="18"/>
              </w:rPr>
              <w:t>Lecturer</w:t>
            </w:r>
            <w:proofErr w:type="spellEnd"/>
            <w:r w:rsidRPr="00947F03">
              <w:rPr>
                <w:rFonts w:asciiTheme="minorHAnsi" w:hAnsiTheme="minorHAnsi" w:cstheme="minorHAnsi"/>
                <w:color w:val="000000" w:themeColor="text1"/>
                <w:sz w:val="18"/>
                <w:szCs w:val="18"/>
              </w:rPr>
              <w:t xml:space="preserve"> in </w:t>
            </w:r>
            <w:proofErr w:type="spellStart"/>
            <w:r w:rsidRPr="00947F03">
              <w:rPr>
                <w:rFonts w:asciiTheme="minorHAnsi" w:hAnsiTheme="minorHAnsi" w:cstheme="minorHAnsi"/>
                <w:color w:val="000000" w:themeColor="text1"/>
                <w:sz w:val="18"/>
                <w:szCs w:val="18"/>
              </w:rPr>
              <w:t>charge</w:t>
            </w:r>
            <w:proofErr w:type="spellEnd"/>
            <w:r w:rsidRPr="00947F03">
              <w:rPr>
                <w:rFonts w:asciiTheme="minorHAnsi" w:hAnsiTheme="minorHAnsi" w:cstheme="minorHAnsi"/>
                <w:color w:val="000000" w:themeColor="text1"/>
                <w:sz w:val="18"/>
                <w:szCs w:val="18"/>
              </w:rPr>
              <w:t xml:space="preserve"> of </w:t>
            </w:r>
            <w:proofErr w:type="spellStart"/>
            <w:r w:rsidRPr="00947F03">
              <w:rPr>
                <w:rFonts w:asciiTheme="minorHAnsi" w:hAnsiTheme="minorHAnsi" w:cstheme="minorHAnsi"/>
                <w:color w:val="000000" w:themeColor="text1"/>
                <w:sz w:val="18"/>
                <w:szCs w:val="18"/>
              </w:rPr>
              <w:t>internship</w:t>
            </w:r>
            <w:proofErr w:type="spellEnd"/>
          </w:p>
        </w:tc>
      </w:tr>
      <w:tr w:rsidR="00947F03" w:rsidRPr="00947F03" w14:paraId="234594E9" w14:textId="77777777" w:rsidTr="00947F03">
        <w:trPr>
          <w:trHeight w:val="20"/>
        </w:trPr>
        <w:tc>
          <w:tcPr>
            <w:tcW w:w="549" w:type="pct"/>
            <w:vMerge/>
            <w:vAlign w:val="center"/>
            <w:hideMark/>
          </w:tcPr>
          <w:p w14:paraId="4C031C79" w14:textId="77777777" w:rsidR="00947F03" w:rsidRPr="00947F03" w:rsidRDefault="00947F03" w:rsidP="00C63C79">
            <w:pPr>
              <w:rPr>
                <w:rFonts w:asciiTheme="minorHAnsi" w:hAnsiTheme="minorHAnsi" w:cstheme="minorHAnsi"/>
                <w:b/>
                <w:color w:val="000000" w:themeColor="text1"/>
                <w:sz w:val="18"/>
                <w:szCs w:val="18"/>
              </w:rPr>
            </w:pPr>
          </w:p>
        </w:tc>
        <w:tc>
          <w:tcPr>
            <w:tcW w:w="2274" w:type="pct"/>
            <w:tcMar>
              <w:top w:w="0" w:type="dxa"/>
              <w:left w:w="108" w:type="dxa"/>
              <w:bottom w:w="0" w:type="dxa"/>
              <w:right w:w="108" w:type="dxa"/>
            </w:tcMar>
            <w:vAlign w:val="center"/>
            <w:hideMark/>
          </w:tcPr>
          <w:p w14:paraId="2E682E8A" w14:textId="4FFB0CAA" w:rsidR="00947F03" w:rsidRPr="00947F03" w:rsidRDefault="00947F03" w:rsidP="00947F03">
            <w:pPr>
              <w:rPr>
                <w:rFonts w:asciiTheme="minorHAnsi" w:hAnsiTheme="minorHAnsi" w:cstheme="minorHAnsi"/>
                <w:color w:val="000000" w:themeColor="text1"/>
                <w:sz w:val="18"/>
                <w:szCs w:val="18"/>
              </w:rPr>
            </w:pPr>
            <w:proofErr w:type="spellStart"/>
            <w:r w:rsidRPr="00947F03">
              <w:rPr>
                <w:rFonts w:asciiTheme="minorHAnsi" w:hAnsiTheme="minorHAnsi" w:cstheme="minorHAnsi"/>
                <w:color w:val="000000" w:themeColor="text1"/>
                <w:sz w:val="18"/>
                <w:szCs w:val="18"/>
              </w:rPr>
              <w:t>Elective</w:t>
            </w:r>
            <w:proofErr w:type="spellEnd"/>
            <w:r w:rsidRPr="00947F03">
              <w:rPr>
                <w:rFonts w:asciiTheme="minorHAnsi" w:hAnsiTheme="minorHAnsi" w:cstheme="minorHAnsi"/>
                <w:color w:val="000000" w:themeColor="text1"/>
                <w:sz w:val="18"/>
                <w:szCs w:val="18"/>
              </w:rPr>
              <w:t xml:space="preserve"> / </w:t>
            </w:r>
            <w:proofErr w:type="spellStart"/>
            <w:r w:rsidRPr="00947F03">
              <w:rPr>
                <w:rFonts w:asciiTheme="minorHAnsi" w:hAnsiTheme="minorHAnsi" w:cstheme="minorHAnsi"/>
                <w:color w:val="000000" w:themeColor="text1"/>
                <w:sz w:val="18"/>
                <w:szCs w:val="18"/>
              </w:rPr>
              <w:t>Freelance</w:t>
            </w:r>
            <w:proofErr w:type="spellEnd"/>
            <w:r w:rsidRPr="00947F03">
              <w:rPr>
                <w:rFonts w:asciiTheme="minorHAnsi" w:hAnsiTheme="minorHAnsi" w:cstheme="minorHAnsi"/>
                <w:color w:val="000000" w:themeColor="text1"/>
                <w:sz w:val="18"/>
                <w:szCs w:val="18"/>
              </w:rPr>
              <w:tab/>
            </w:r>
            <w:r w:rsidRPr="00947F03">
              <w:rPr>
                <w:rFonts w:asciiTheme="minorHAnsi" w:hAnsiTheme="minorHAnsi" w:cstheme="minorHAnsi"/>
                <w:color w:val="000000" w:themeColor="text1"/>
                <w:sz w:val="18"/>
                <w:szCs w:val="18"/>
              </w:rPr>
              <w:tab/>
            </w:r>
          </w:p>
        </w:tc>
        <w:tc>
          <w:tcPr>
            <w:tcW w:w="562" w:type="pct"/>
            <w:vAlign w:val="center"/>
            <w:hideMark/>
          </w:tcPr>
          <w:p w14:paraId="6DCE4324" w14:textId="77777777" w:rsidR="00947F03" w:rsidRPr="00947F03" w:rsidRDefault="00947F03" w:rsidP="00947F03">
            <w:pPr>
              <w:jc w:val="cente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13.30-16.00</w:t>
            </w:r>
          </w:p>
        </w:tc>
        <w:tc>
          <w:tcPr>
            <w:tcW w:w="1615" w:type="pct"/>
            <w:tcMar>
              <w:top w:w="0" w:type="dxa"/>
              <w:left w:w="108" w:type="dxa"/>
              <w:bottom w:w="0" w:type="dxa"/>
              <w:right w:w="108" w:type="dxa"/>
            </w:tcMar>
            <w:vAlign w:val="center"/>
            <w:hideMark/>
          </w:tcPr>
          <w:p w14:paraId="1CF2A235" w14:textId="7BFBE42D" w:rsidR="00947F03" w:rsidRPr="00947F03" w:rsidRDefault="00947F03" w:rsidP="00947F03">
            <w:pPr>
              <w:rPr>
                <w:rFonts w:asciiTheme="minorHAnsi" w:hAnsiTheme="minorHAnsi" w:cstheme="minorHAnsi"/>
                <w:color w:val="000000" w:themeColor="text1"/>
                <w:sz w:val="18"/>
                <w:szCs w:val="18"/>
              </w:rPr>
            </w:pPr>
          </w:p>
        </w:tc>
      </w:tr>
      <w:tr w:rsidR="00947F03" w:rsidRPr="00947F03" w14:paraId="621AF86E" w14:textId="77777777" w:rsidTr="00947F03">
        <w:trPr>
          <w:trHeight w:val="20"/>
        </w:trPr>
        <w:tc>
          <w:tcPr>
            <w:tcW w:w="549" w:type="pct"/>
            <w:vMerge w:val="restart"/>
            <w:vAlign w:val="center"/>
          </w:tcPr>
          <w:p w14:paraId="3F6E7753" w14:textId="77777777" w:rsidR="00947F03" w:rsidRPr="00947F03" w:rsidRDefault="00947F03" w:rsidP="00C63C79">
            <w:pPr>
              <w:rPr>
                <w:rFonts w:asciiTheme="minorHAnsi" w:hAnsiTheme="minorHAnsi" w:cstheme="minorHAnsi"/>
                <w:b/>
                <w:color w:val="000000" w:themeColor="text1"/>
                <w:sz w:val="18"/>
                <w:szCs w:val="18"/>
              </w:rPr>
            </w:pPr>
            <w:r w:rsidRPr="00947F03">
              <w:rPr>
                <w:rFonts w:asciiTheme="minorHAnsi" w:hAnsiTheme="minorHAnsi" w:cstheme="minorHAnsi"/>
                <w:b/>
                <w:color w:val="000000" w:themeColor="text1"/>
                <w:sz w:val="18"/>
                <w:szCs w:val="18"/>
              </w:rPr>
              <w:t xml:space="preserve">  </w:t>
            </w:r>
            <w:proofErr w:type="spellStart"/>
            <w:r w:rsidRPr="00947F03">
              <w:rPr>
                <w:rFonts w:asciiTheme="minorHAnsi" w:hAnsiTheme="minorHAnsi" w:cstheme="minorHAnsi"/>
                <w:b/>
                <w:color w:val="000000" w:themeColor="text1"/>
                <w:sz w:val="18"/>
                <w:szCs w:val="18"/>
              </w:rPr>
              <w:t>Thursday</w:t>
            </w:r>
            <w:proofErr w:type="spellEnd"/>
            <w:r w:rsidRPr="00947F03">
              <w:rPr>
                <w:rFonts w:asciiTheme="minorHAnsi" w:hAnsiTheme="minorHAnsi" w:cstheme="minorHAnsi"/>
                <w:b/>
                <w:color w:val="000000" w:themeColor="text1"/>
                <w:sz w:val="18"/>
                <w:szCs w:val="18"/>
              </w:rPr>
              <w:t xml:space="preserve"> </w:t>
            </w:r>
          </w:p>
        </w:tc>
        <w:tc>
          <w:tcPr>
            <w:tcW w:w="2274" w:type="pct"/>
            <w:tcMar>
              <w:top w:w="0" w:type="dxa"/>
              <w:left w:w="108" w:type="dxa"/>
              <w:bottom w:w="0" w:type="dxa"/>
              <w:right w:w="108" w:type="dxa"/>
            </w:tcMar>
            <w:vAlign w:val="center"/>
          </w:tcPr>
          <w:p w14:paraId="0BE48C56" w14:textId="77777777" w:rsidR="00947F03" w:rsidRPr="00947F03" w:rsidRDefault="00947F03" w:rsidP="00947F03">
            <w:pPr>
              <w:rPr>
                <w:rFonts w:asciiTheme="minorHAnsi" w:hAnsiTheme="minorHAnsi" w:cstheme="minorHAnsi"/>
                <w:color w:val="000000" w:themeColor="text1"/>
                <w:sz w:val="18"/>
                <w:szCs w:val="18"/>
              </w:rPr>
            </w:pPr>
            <w:proofErr w:type="spellStart"/>
            <w:r w:rsidRPr="00947F03">
              <w:rPr>
                <w:rFonts w:asciiTheme="minorHAnsi" w:hAnsiTheme="minorHAnsi" w:cstheme="minorHAnsi"/>
                <w:color w:val="000000" w:themeColor="text1"/>
                <w:sz w:val="18"/>
                <w:szCs w:val="18"/>
              </w:rPr>
              <w:t>Emergency</w:t>
            </w:r>
            <w:proofErr w:type="spellEnd"/>
            <w:r w:rsidRPr="00947F03">
              <w:rPr>
                <w:rFonts w:asciiTheme="minorHAnsi" w:hAnsiTheme="minorHAnsi" w:cstheme="minorHAnsi"/>
                <w:color w:val="000000" w:themeColor="text1"/>
                <w:sz w:val="18"/>
                <w:szCs w:val="18"/>
              </w:rPr>
              <w:t xml:space="preserve"> </w:t>
            </w:r>
            <w:proofErr w:type="spellStart"/>
            <w:r w:rsidRPr="00947F03">
              <w:rPr>
                <w:rFonts w:asciiTheme="minorHAnsi" w:hAnsiTheme="minorHAnsi" w:cstheme="minorHAnsi"/>
                <w:color w:val="000000" w:themeColor="text1"/>
                <w:sz w:val="18"/>
                <w:szCs w:val="18"/>
              </w:rPr>
              <w:t>Radiology</w:t>
            </w:r>
            <w:proofErr w:type="spellEnd"/>
          </w:p>
        </w:tc>
        <w:tc>
          <w:tcPr>
            <w:tcW w:w="562" w:type="pct"/>
            <w:vAlign w:val="center"/>
          </w:tcPr>
          <w:p w14:paraId="59E88945" w14:textId="77777777" w:rsidR="00947F03" w:rsidRPr="00947F03" w:rsidRDefault="00947F03" w:rsidP="00947F03">
            <w:pPr>
              <w:jc w:val="cente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09.00-11.00</w:t>
            </w:r>
          </w:p>
        </w:tc>
        <w:tc>
          <w:tcPr>
            <w:tcW w:w="1615" w:type="pct"/>
            <w:tcMar>
              <w:top w:w="0" w:type="dxa"/>
              <w:left w:w="108" w:type="dxa"/>
              <w:bottom w:w="0" w:type="dxa"/>
              <w:right w:w="108" w:type="dxa"/>
            </w:tcMar>
            <w:vAlign w:val="center"/>
          </w:tcPr>
          <w:p w14:paraId="48E70797" w14:textId="011706D3" w:rsidR="00947F03" w:rsidRPr="00947F03" w:rsidRDefault="00947F03" w:rsidP="00947F03">
            <w:pP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Dr.</w:t>
            </w:r>
            <w:r>
              <w:rPr>
                <w:rFonts w:asciiTheme="minorHAnsi" w:hAnsiTheme="minorHAnsi" w:cstheme="minorHAnsi"/>
                <w:color w:val="000000" w:themeColor="text1"/>
                <w:sz w:val="18"/>
                <w:szCs w:val="18"/>
              </w:rPr>
              <w:t xml:space="preserve"> </w:t>
            </w:r>
            <w:r w:rsidRPr="00947F03">
              <w:rPr>
                <w:rFonts w:asciiTheme="minorHAnsi" w:hAnsiTheme="minorHAnsi" w:cstheme="minorHAnsi"/>
                <w:color w:val="000000" w:themeColor="text1"/>
                <w:sz w:val="18"/>
                <w:szCs w:val="18"/>
              </w:rPr>
              <w:t>M.YEŞİLYURT</w:t>
            </w:r>
          </w:p>
        </w:tc>
      </w:tr>
      <w:tr w:rsidR="00947F03" w:rsidRPr="00947F03" w14:paraId="0AD6B05B" w14:textId="77777777" w:rsidTr="00947F03">
        <w:trPr>
          <w:trHeight w:val="20"/>
        </w:trPr>
        <w:tc>
          <w:tcPr>
            <w:tcW w:w="549" w:type="pct"/>
            <w:vMerge/>
            <w:vAlign w:val="center"/>
          </w:tcPr>
          <w:p w14:paraId="3FB9863A" w14:textId="77777777" w:rsidR="00947F03" w:rsidRPr="00947F03" w:rsidRDefault="00947F03" w:rsidP="00C63C79">
            <w:pPr>
              <w:rPr>
                <w:rFonts w:asciiTheme="minorHAnsi" w:hAnsiTheme="minorHAnsi" w:cstheme="minorHAnsi"/>
                <w:b/>
                <w:color w:val="000000" w:themeColor="text1"/>
                <w:sz w:val="18"/>
                <w:szCs w:val="18"/>
              </w:rPr>
            </w:pPr>
          </w:p>
        </w:tc>
        <w:tc>
          <w:tcPr>
            <w:tcW w:w="2274" w:type="pct"/>
            <w:tcMar>
              <w:top w:w="0" w:type="dxa"/>
              <w:left w:w="108" w:type="dxa"/>
              <w:bottom w:w="0" w:type="dxa"/>
              <w:right w:w="108" w:type="dxa"/>
            </w:tcMar>
            <w:vAlign w:val="center"/>
          </w:tcPr>
          <w:p w14:paraId="4B5F38FC" w14:textId="77777777" w:rsidR="00947F03" w:rsidRPr="00947F03" w:rsidRDefault="00947F03" w:rsidP="00947F03">
            <w:pPr>
              <w:rPr>
                <w:rFonts w:asciiTheme="minorHAnsi" w:hAnsiTheme="minorHAnsi" w:cstheme="minorHAnsi"/>
                <w:color w:val="000000" w:themeColor="text1"/>
                <w:sz w:val="18"/>
                <w:szCs w:val="18"/>
              </w:rPr>
            </w:pPr>
            <w:proofErr w:type="spellStart"/>
            <w:r w:rsidRPr="00947F03">
              <w:rPr>
                <w:rFonts w:asciiTheme="minorHAnsi" w:hAnsiTheme="minorHAnsi" w:cstheme="minorHAnsi"/>
                <w:color w:val="000000" w:themeColor="text1"/>
                <w:sz w:val="18"/>
                <w:szCs w:val="18"/>
              </w:rPr>
              <w:t>Radiology</w:t>
            </w:r>
            <w:proofErr w:type="spellEnd"/>
            <w:r w:rsidRPr="00947F03">
              <w:rPr>
                <w:rFonts w:asciiTheme="minorHAnsi" w:hAnsiTheme="minorHAnsi" w:cstheme="minorHAnsi"/>
                <w:color w:val="000000" w:themeColor="text1"/>
                <w:sz w:val="18"/>
                <w:szCs w:val="18"/>
              </w:rPr>
              <w:t xml:space="preserve"> </w:t>
            </w:r>
            <w:proofErr w:type="spellStart"/>
            <w:r w:rsidRPr="00947F03">
              <w:rPr>
                <w:rFonts w:asciiTheme="minorHAnsi" w:hAnsiTheme="minorHAnsi" w:cstheme="minorHAnsi"/>
                <w:color w:val="000000" w:themeColor="text1"/>
                <w:sz w:val="18"/>
                <w:szCs w:val="18"/>
              </w:rPr>
              <w:t>practice</w:t>
            </w:r>
            <w:proofErr w:type="spellEnd"/>
            <w:r w:rsidRPr="00947F03">
              <w:rPr>
                <w:rFonts w:asciiTheme="minorHAnsi" w:hAnsiTheme="minorHAnsi" w:cstheme="minorHAnsi"/>
                <w:color w:val="000000" w:themeColor="text1"/>
                <w:sz w:val="18"/>
                <w:szCs w:val="18"/>
              </w:rPr>
              <w:tab/>
            </w:r>
          </w:p>
        </w:tc>
        <w:tc>
          <w:tcPr>
            <w:tcW w:w="562" w:type="pct"/>
            <w:vAlign w:val="center"/>
          </w:tcPr>
          <w:p w14:paraId="1F19F430" w14:textId="77777777" w:rsidR="00947F03" w:rsidRPr="00947F03" w:rsidRDefault="00947F03" w:rsidP="00947F03">
            <w:pPr>
              <w:jc w:val="cente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11.00-12.00</w:t>
            </w:r>
          </w:p>
        </w:tc>
        <w:tc>
          <w:tcPr>
            <w:tcW w:w="1615" w:type="pct"/>
            <w:tcMar>
              <w:top w:w="0" w:type="dxa"/>
              <w:left w:w="108" w:type="dxa"/>
              <w:bottom w:w="0" w:type="dxa"/>
              <w:right w:w="108" w:type="dxa"/>
            </w:tcMar>
            <w:vAlign w:val="center"/>
          </w:tcPr>
          <w:p w14:paraId="41B9AAB5" w14:textId="77777777" w:rsidR="00947F03" w:rsidRPr="00947F03" w:rsidRDefault="00947F03" w:rsidP="00947F03">
            <w:pPr>
              <w:rPr>
                <w:rFonts w:asciiTheme="minorHAnsi" w:hAnsiTheme="minorHAnsi" w:cstheme="minorHAnsi"/>
                <w:color w:val="000000" w:themeColor="text1"/>
                <w:sz w:val="18"/>
                <w:szCs w:val="18"/>
              </w:rPr>
            </w:pPr>
            <w:proofErr w:type="spellStart"/>
            <w:r w:rsidRPr="00947F03">
              <w:rPr>
                <w:rFonts w:asciiTheme="minorHAnsi" w:hAnsiTheme="minorHAnsi" w:cstheme="minorHAnsi"/>
                <w:color w:val="000000" w:themeColor="text1"/>
                <w:sz w:val="18"/>
                <w:szCs w:val="18"/>
              </w:rPr>
              <w:t>Lecturer</w:t>
            </w:r>
            <w:proofErr w:type="spellEnd"/>
            <w:r w:rsidRPr="00947F03">
              <w:rPr>
                <w:rFonts w:asciiTheme="minorHAnsi" w:hAnsiTheme="minorHAnsi" w:cstheme="minorHAnsi"/>
                <w:color w:val="000000" w:themeColor="text1"/>
                <w:sz w:val="18"/>
                <w:szCs w:val="18"/>
              </w:rPr>
              <w:t xml:space="preserve"> in </w:t>
            </w:r>
            <w:proofErr w:type="spellStart"/>
            <w:r w:rsidRPr="00947F03">
              <w:rPr>
                <w:rFonts w:asciiTheme="minorHAnsi" w:hAnsiTheme="minorHAnsi" w:cstheme="minorHAnsi"/>
                <w:color w:val="000000" w:themeColor="text1"/>
                <w:sz w:val="18"/>
                <w:szCs w:val="18"/>
              </w:rPr>
              <w:t>charge</w:t>
            </w:r>
            <w:proofErr w:type="spellEnd"/>
            <w:r w:rsidRPr="00947F03">
              <w:rPr>
                <w:rFonts w:asciiTheme="minorHAnsi" w:hAnsiTheme="minorHAnsi" w:cstheme="minorHAnsi"/>
                <w:color w:val="000000" w:themeColor="text1"/>
                <w:sz w:val="18"/>
                <w:szCs w:val="18"/>
              </w:rPr>
              <w:t xml:space="preserve"> of </w:t>
            </w:r>
            <w:proofErr w:type="spellStart"/>
            <w:r w:rsidRPr="00947F03">
              <w:rPr>
                <w:rFonts w:asciiTheme="minorHAnsi" w:hAnsiTheme="minorHAnsi" w:cstheme="minorHAnsi"/>
                <w:color w:val="000000" w:themeColor="text1"/>
                <w:sz w:val="18"/>
                <w:szCs w:val="18"/>
              </w:rPr>
              <w:t>internship</w:t>
            </w:r>
            <w:proofErr w:type="spellEnd"/>
          </w:p>
        </w:tc>
      </w:tr>
      <w:tr w:rsidR="00947F03" w:rsidRPr="00947F03" w14:paraId="45500CC2" w14:textId="77777777" w:rsidTr="00947F03">
        <w:trPr>
          <w:trHeight w:val="20"/>
        </w:trPr>
        <w:tc>
          <w:tcPr>
            <w:tcW w:w="549" w:type="pct"/>
            <w:vMerge/>
            <w:vAlign w:val="center"/>
          </w:tcPr>
          <w:p w14:paraId="69385B4A" w14:textId="77777777" w:rsidR="00947F03" w:rsidRPr="00947F03" w:rsidRDefault="00947F03" w:rsidP="00C63C79">
            <w:pPr>
              <w:rPr>
                <w:rFonts w:asciiTheme="minorHAnsi" w:hAnsiTheme="minorHAnsi" w:cstheme="minorHAnsi"/>
                <w:b/>
                <w:color w:val="000000" w:themeColor="text1"/>
                <w:sz w:val="18"/>
                <w:szCs w:val="18"/>
              </w:rPr>
            </w:pPr>
          </w:p>
        </w:tc>
        <w:tc>
          <w:tcPr>
            <w:tcW w:w="2274" w:type="pct"/>
            <w:tcMar>
              <w:top w:w="0" w:type="dxa"/>
              <w:left w:w="108" w:type="dxa"/>
              <w:bottom w:w="0" w:type="dxa"/>
              <w:right w:w="108" w:type="dxa"/>
            </w:tcMar>
            <w:vAlign w:val="center"/>
          </w:tcPr>
          <w:p w14:paraId="3213039F" w14:textId="77777777" w:rsidR="00947F03" w:rsidRPr="00947F03" w:rsidRDefault="00947F03" w:rsidP="00947F03">
            <w:pPr>
              <w:rPr>
                <w:rFonts w:asciiTheme="minorHAnsi" w:hAnsiTheme="minorHAnsi" w:cstheme="minorHAnsi"/>
                <w:color w:val="000000" w:themeColor="text1"/>
                <w:sz w:val="18"/>
                <w:szCs w:val="18"/>
              </w:rPr>
            </w:pPr>
            <w:proofErr w:type="spellStart"/>
            <w:r w:rsidRPr="00947F03">
              <w:rPr>
                <w:rFonts w:asciiTheme="minorHAnsi" w:hAnsiTheme="minorHAnsi" w:cstheme="minorHAnsi"/>
                <w:color w:val="000000" w:themeColor="text1"/>
                <w:sz w:val="18"/>
                <w:szCs w:val="18"/>
              </w:rPr>
              <w:t>Radiology</w:t>
            </w:r>
            <w:proofErr w:type="spellEnd"/>
            <w:r w:rsidRPr="00947F03">
              <w:rPr>
                <w:rFonts w:asciiTheme="minorHAnsi" w:hAnsiTheme="minorHAnsi" w:cstheme="minorHAnsi"/>
                <w:color w:val="000000" w:themeColor="text1"/>
                <w:sz w:val="18"/>
                <w:szCs w:val="18"/>
              </w:rPr>
              <w:t xml:space="preserve"> practice</w:t>
            </w:r>
            <w:r w:rsidRPr="00947F03">
              <w:rPr>
                <w:rFonts w:asciiTheme="minorHAnsi" w:hAnsiTheme="minorHAnsi" w:cstheme="minorHAnsi"/>
                <w:color w:val="000000" w:themeColor="text1"/>
                <w:sz w:val="18"/>
                <w:szCs w:val="18"/>
              </w:rPr>
              <w:tab/>
              <w:t xml:space="preserve">               </w:t>
            </w:r>
            <w:r w:rsidRPr="00947F03">
              <w:rPr>
                <w:rFonts w:asciiTheme="minorHAnsi" w:hAnsiTheme="minorHAnsi" w:cstheme="minorHAnsi"/>
                <w:color w:val="000000" w:themeColor="text1"/>
                <w:sz w:val="18"/>
                <w:szCs w:val="18"/>
              </w:rPr>
              <w:tab/>
              <w:t xml:space="preserve">               </w:t>
            </w:r>
          </w:p>
        </w:tc>
        <w:tc>
          <w:tcPr>
            <w:tcW w:w="562" w:type="pct"/>
            <w:vAlign w:val="center"/>
          </w:tcPr>
          <w:p w14:paraId="1E7EA728" w14:textId="77777777" w:rsidR="00947F03" w:rsidRPr="00947F03" w:rsidRDefault="00947F03" w:rsidP="00947F03">
            <w:pPr>
              <w:jc w:val="cente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13.30-16.00</w:t>
            </w:r>
          </w:p>
        </w:tc>
        <w:tc>
          <w:tcPr>
            <w:tcW w:w="1615" w:type="pct"/>
            <w:tcMar>
              <w:top w:w="0" w:type="dxa"/>
              <w:left w:w="108" w:type="dxa"/>
              <w:bottom w:w="0" w:type="dxa"/>
              <w:right w:w="108" w:type="dxa"/>
            </w:tcMar>
            <w:vAlign w:val="center"/>
          </w:tcPr>
          <w:p w14:paraId="7BDF6C70" w14:textId="77777777" w:rsidR="00947F03" w:rsidRPr="00947F03" w:rsidRDefault="00947F03" w:rsidP="00947F03">
            <w:pPr>
              <w:rPr>
                <w:rFonts w:asciiTheme="minorHAnsi" w:hAnsiTheme="minorHAnsi" w:cstheme="minorHAnsi"/>
                <w:color w:val="000000" w:themeColor="text1"/>
                <w:sz w:val="18"/>
                <w:szCs w:val="18"/>
              </w:rPr>
            </w:pPr>
            <w:proofErr w:type="spellStart"/>
            <w:r w:rsidRPr="00947F03">
              <w:rPr>
                <w:rFonts w:asciiTheme="minorHAnsi" w:hAnsiTheme="minorHAnsi" w:cstheme="minorHAnsi"/>
                <w:color w:val="000000" w:themeColor="text1"/>
                <w:sz w:val="18"/>
                <w:szCs w:val="18"/>
              </w:rPr>
              <w:t>Lecturer</w:t>
            </w:r>
            <w:proofErr w:type="spellEnd"/>
            <w:r w:rsidRPr="00947F03">
              <w:rPr>
                <w:rFonts w:asciiTheme="minorHAnsi" w:hAnsiTheme="minorHAnsi" w:cstheme="minorHAnsi"/>
                <w:color w:val="000000" w:themeColor="text1"/>
                <w:sz w:val="18"/>
                <w:szCs w:val="18"/>
              </w:rPr>
              <w:t xml:space="preserve"> in </w:t>
            </w:r>
            <w:proofErr w:type="spellStart"/>
            <w:r w:rsidRPr="00947F03">
              <w:rPr>
                <w:rFonts w:asciiTheme="minorHAnsi" w:hAnsiTheme="minorHAnsi" w:cstheme="minorHAnsi"/>
                <w:color w:val="000000" w:themeColor="text1"/>
                <w:sz w:val="18"/>
                <w:szCs w:val="18"/>
              </w:rPr>
              <w:t>charge</w:t>
            </w:r>
            <w:proofErr w:type="spellEnd"/>
            <w:r w:rsidRPr="00947F03">
              <w:rPr>
                <w:rFonts w:asciiTheme="minorHAnsi" w:hAnsiTheme="minorHAnsi" w:cstheme="minorHAnsi"/>
                <w:color w:val="000000" w:themeColor="text1"/>
                <w:sz w:val="18"/>
                <w:szCs w:val="18"/>
              </w:rPr>
              <w:t xml:space="preserve"> of </w:t>
            </w:r>
            <w:proofErr w:type="spellStart"/>
            <w:r w:rsidRPr="00947F03">
              <w:rPr>
                <w:rFonts w:asciiTheme="minorHAnsi" w:hAnsiTheme="minorHAnsi" w:cstheme="minorHAnsi"/>
                <w:color w:val="000000" w:themeColor="text1"/>
                <w:sz w:val="18"/>
                <w:szCs w:val="18"/>
              </w:rPr>
              <w:t>internship</w:t>
            </w:r>
            <w:proofErr w:type="spellEnd"/>
          </w:p>
        </w:tc>
      </w:tr>
      <w:tr w:rsidR="00947F03" w:rsidRPr="00947F03" w14:paraId="34F15D43" w14:textId="77777777" w:rsidTr="00947F03">
        <w:trPr>
          <w:trHeight w:val="20"/>
        </w:trPr>
        <w:tc>
          <w:tcPr>
            <w:tcW w:w="549" w:type="pct"/>
            <w:vMerge/>
            <w:vAlign w:val="center"/>
          </w:tcPr>
          <w:p w14:paraId="2B0642EC" w14:textId="77777777" w:rsidR="00947F03" w:rsidRPr="00947F03" w:rsidRDefault="00947F03" w:rsidP="00C63C79">
            <w:pPr>
              <w:rPr>
                <w:rFonts w:asciiTheme="minorHAnsi" w:hAnsiTheme="minorHAnsi" w:cstheme="minorHAnsi"/>
                <w:b/>
                <w:color w:val="000000" w:themeColor="text1"/>
                <w:sz w:val="18"/>
                <w:szCs w:val="18"/>
              </w:rPr>
            </w:pPr>
          </w:p>
        </w:tc>
        <w:tc>
          <w:tcPr>
            <w:tcW w:w="2274" w:type="pct"/>
            <w:tcMar>
              <w:top w:w="0" w:type="dxa"/>
              <w:left w:w="108" w:type="dxa"/>
              <w:bottom w:w="0" w:type="dxa"/>
              <w:right w:w="108" w:type="dxa"/>
            </w:tcMar>
            <w:vAlign w:val="center"/>
          </w:tcPr>
          <w:p w14:paraId="2A422669" w14:textId="77777777" w:rsidR="00947F03" w:rsidRPr="00947F03" w:rsidRDefault="00947F03" w:rsidP="00947F03">
            <w:pP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 xml:space="preserve">Training </w:t>
            </w:r>
            <w:proofErr w:type="spellStart"/>
            <w:r w:rsidRPr="00947F03">
              <w:rPr>
                <w:rFonts w:asciiTheme="minorHAnsi" w:hAnsiTheme="minorHAnsi" w:cstheme="minorHAnsi"/>
                <w:color w:val="000000" w:themeColor="text1"/>
                <w:sz w:val="18"/>
                <w:szCs w:val="18"/>
              </w:rPr>
              <w:t>meeting</w:t>
            </w:r>
            <w:proofErr w:type="spellEnd"/>
          </w:p>
        </w:tc>
        <w:tc>
          <w:tcPr>
            <w:tcW w:w="562" w:type="pct"/>
            <w:vAlign w:val="center"/>
          </w:tcPr>
          <w:p w14:paraId="46C85958" w14:textId="77777777" w:rsidR="00947F03" w:rsidRPr="00947F03" w:rsidRDefault="00947F03" w:rsidP="00947F03">
            <w:pPr>
              <w:jc w:val="cente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16.00-17.00</w:t>
            </w:r>
          </w:p>
        </w:tc>
        <w:tc>
          <w:tcPr>
            <w:tcW w:w="1615" w:type="pct"/>
            <w:tcMar>
              <w:top w:w="0" w:type="dxa"/>
              <w:left w:w="108" w:type="dxa"/>
              <w:bottom w:w="0" w:type="dxa"/>
              <w:right w:w="108" w:type="dxa"/>
            </w:tcMar>
            <w:vAlign w:val="center"/>
          </w:tcPr>
          <w:p w14:paraId="0F185E96" w14:textId="77777777" w:rsidR="00947F03" w:rsidRPr="00947F03" w:rsidRDefault="00947F03" w:rsidP="00947F03">
            <w:pPr>
              <w:rPr>
                <w:rFonts w:asciiTheme="minorHAnsi" w:hAnsiTheme="minorHAnsi" w:cstheme="minorHAnsi"/>
                <w:color w:val="000000" w:themeColor="text1"/>
                <w:sz w:val="18"/>
                <w:szCs w:val="18"/>
              </w:rPr>
            </w:pPr>
          </w:p>
        </w:tc>
      </w:tr>
      <w:tr w:rsidR="00947F03" w:rsidRPr="00947F03" w14:paraId="368939FF" w14:textId="77777777" w:rsidTr="00947F03">
        <w:trPr>
          <w:trHeight w:val="20"/>
        </w:trPr>
        <w:tc>
          <w:tcPr>
            <w:tcW w:w="549" w:type="pct"/>
            <w:vMerge w:val="restart"/>
            <w:tcMar>
              <w:top w:w="0" w:type="dxa"/>
              <w:left w:w="108" w:type="dxa"/>
              <w:bottom w:w="0" w:type="dxa"/>
              <w:right w:w="108" w:type="dxa"/>
            </w:tcMar>
            <w:vAlign w:val="center"/>
            <w:hideMark/>
          </w:tcPr>
          <w:p w14:paraId="2A9392BB" w14:textId="77777777" w:rsidR="00947F03" w:rsidRPr="00947F03" w:rsidRDefault="00947F03" w:rsidP="00C63C79">
            <w:pPr>
              <w:rPr>
                <w:rFonts w:asciiTheme="minorHAnsi" w:hAnsiTheme="minorHAnsi" w:cstheme="minorHAnsi"/>
                <w:b/>
                <w:color w:val="000000" w:themeColor="text1"/>
                <w:sz w:val="18"/>
                <w:szCs w:val="18"/>
              </w:rPr>
            </w:pPr>
            <w:proofErr w:type="spellStart"/>
            <w:r w:rsidRPr="00947F03">
              <w:rPr>
                <w:rFonts w:asciiTheme="minorHAnsi" w:hAnsiTheme="minorHAnsi" w:cstheme="minorHAnsi"/>
                <w:b/>
                <w:color w:val="000000" w:themeColor="text1"/>
                <w:sz w:val="18"/>
                <w:szCs w:val="18"/>
              </w:rPr>
              <w:t>Friday</w:t>
            </w:r>
            <w:proofErr w:type="spellEnd"/>
          </w:p>
        </w:tc>
        <w:tc>
          <w:tcPr>
            <w:tcW w:w="2274" w:type="pct"/>
            <w:tcMar>
              <w:top w:w="0" w:type="dxa"/>
              <w:left w:w="108" w:type="dxa"/>
              <w:bottom w:w="0" w:type="dxa"/>
              <w:right w:w="108" w:type="dxa"/>
            </w:tcMar>
            <w:vAlign w:val="center"/>
          </w:tcPr>
          <w:p w14:paraId="7A70DD08" w14:textId="77777777" w:rsidR="00947F03" w:rsidRPr="00947F03" w:rsidRDefault="00947F03" w:rsidP="00947F03">
            <w:pPr>
              <w:rPr>
                <w:rFonts w:asciiTheme="minorHAnsi" w:hAnsiTheme="minorHAnsi" w:cstheme="minorHAnsi"/>
                <w:color w:val="000000" w:themeColor="text1"/>
                <w:sz w:val="18"/>
                <w:szCs w:val="18"/>
              </w:rPr>
            </w:pPr>
            <w:proofErr w:type="spellStart"/>
            <w:r w:rsidRPr="00947F03">
              <w:rPr>
                <w:rFonts w:asciiTheme="minorHAnsi" w:hAnsiTheme="minorHAnsi" w:cstheme="minorHAnsi"/>
                <w:color w:val="000000" w:themeColor="text1"/>
                <w:sz w:val="18"/>
                <w:szCs w:val="18"/>
              </w:rPr>
              <w:t>Clinical</w:t>
            </w:r>
            <w:proofErr w:type="spellEnd"/>
            <w:r w:rsidRPr="00947F03">
              <w:rPr>
                <w:rFonts w:asciiTheme="minorHAnsi" w:hAnsiTheme="minorHAnsi" w:cstheme="minorHAnsi"/>
                <w:color w:val="000000" w:themeColor="text1"/>
                <w:sz w:val="18"/>
                <w:szCs w:val="18"/>
              </w:rPr>
              <w:t xml:space="preserve"> Exam</w:t>
            </w:r>
          </w:p>
        </w:tc>
        <w:tc>
          <w:tcPr>
            <w:tcW w:w="562" w:type="pct"/>
            <w:vAlign w:val="center"/>
          </w:tcPr>
          <w:p w14:paraId="56DC7896" w14:textId="77777777" w:rsidR="00947F03" w:rsidRPr="00947F03" w:rsidRDefault="00947F03" w:rsidP="00947F03">
            <w:pPr>
              <w:jc w:val="cente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09.30</w:t>
            </w:r>
          </w:p>
        </w:tc>
        <w:tc>
          <w:tcPr>
            <w:tcW w:w="1615" w:type="pct"/>
            <w:tcMar>
              <w:top w:w="0" w:type="dxa"/>
              <w:left w:w="108" w:type="dxa"/>
              <w:bottom w:w="0" w:type="dxa"/>
              <w:right w:w="108" w:type="dxa"/>
            </w:tcMar>
            <w:vAlign w:val="center"/>
          </w:tcPr>
          <w:p w14:paraId="630AF5EC" w14:textId="77777777" w:rsidR="00947F03" w:rsidRPr="00947F03" w:rsidRDefault="00947F03" w:rsidP="00947F03">
            <w:pPr>
              <w:rPr>
                <w:rFonts w:asciiTheme="minorHAnsi" w:hAnsiTheme="minorHAnsi" w:cstheme="minorHAnsi"/>
                <w:color w:val="000000" w:themeColor="text1"/>
                <w:sz w:val="18"/>
                <w:szCs w:val="18"/>
              </w:rPr>
            </w:pPr>
          </w:p>
        </w:tc>
      </w:tr>
      <w:tr w:rsidR="00947F03" w:rsidRPr="00947F03" w14:paraId="46724051" w14:textId="77777777" w:rsidTr="00947F03">
        <w:trPr>
          <w:trHeight w:val="20"/>
        </w:trPr>
        <w:tc>
          <w:tcPr>
            <w:tcW w:w="549" w:type="pct"/>
            <w:vMerge/>
            <w:tcMar>
              <w:top w:w="0" w:type="dxa"/>
              <w:left w:w="108" w:type="dxa"/>
              <w:bottom w:w="0" w:type="dxa"/>
              <w:right w:w="108" w:type="dxa"/>
            </w:tcMar>
            <w:vAlign w:val="center"/>
          </w:tcPr>
          <w:p w14:paraId="4982CE9E" w14:textId="77777777" w:rsidR="00947F03" w:rsidRPr="00947F03" w:rsidRDefault="00947F03" w:rsidP="00C63C79">
            <w:pPr>
              <w:rPr>
                <w:rFonts w:asciiTheme="minorHAnsi" w:hAnsiTheme="minorHAnsi" w:cstheme="minorHAnsi"/>
                <w:b/>
                <w:color w:val="000000" w:themeColor="text1"/>
                <w:sz w:val="18"/>
                <w:szCs w:val="18"/>
              </w:rPr>
            </w:pPr>
          </w:p>
        </w:tc>
        <w:tc>
          <w:tcPr>
            <w:tcW w:w="2274" w:type="pct"/>
            <w:tcMar>
              <w:top w:w="0" w:type="dxa"/>
              <w:left w:w="108" w:type="dxa"/>
              <w:bottom w:w="0" w:type="dxa"/>
              <w:right w:w="108" w:type="dxa"/>
            </w:tcMar>
            <w:vAlign w:val="center"/>
          </w:tcPr>
          <w:p w14:paraId="3A3D5B37" w14:textId="77777777" w:rsidR="00947F03" w:rsidRPr="00947F03" w:rsidRDefault="00947F03" w:rsidP="00947F03">
            <w:pPr>
              <w:rPr>
                <w:rFonts w:asciiTheme="minorHAnsi" w:hAnsiTheme="minorHAnsi" w:cstheme="minorHAnsi"/>
                <w:color w:val="000000" w:themeColor="text1"/>
                <w:sz w:val="18"/>
                <w:szCs w:val="18"/>
              </w:rPr>
            </w:pPr>
            <w:proofErr w:type="spellStart"/>
            <w:r w:rsidRPr="00947F03">
              <w:rPr>
                <w:rFonts w:asciiTheme="minorHAnsi" w:hAnsiTheme="minorHAnsi" w:cstheme="minorHAnsi"/>
                <w:color w:val="000000" w:themeColor="text1"/>
                <w:sz w:val="18"/>
                <w:szCs w:val="18"/>
              </w:rPr>
              <w:t>Written</w:t>
            </w:r>
            <w:proofErr w:type="spellEnd"/>
            <w:r w:rsidRPr="00947F03">
              <w:rPr>
                <w:rFonts w:asciiTheme="minorHAnsi" w:hAnsiTheme="minorHAnsi" w:cstheme="minorHAnsi"/>
                <w:color w:val="000000" w:themeColor="text1"/>
                <w:sz w:val="18"/>
                <w:szCs w:val="18"/>
              </w:rPr>
              <w:t xml:space="preserve"> Exam</w:t>
            </w:r>
          </w:p>
        </w:tc>
        <w:tc>
          <w:tcPr>
            <w:tcW w:w="562" w:type="pct"/>
            <w:vAlign w:val="center"/>
          </w:tcPr>
          <w:p w14:paraId="5EE12252" w14:textId="77777777" w:rsidR="00947F03" w:rsidRPr="00947F03" w:rsidRDefault="00947F03" w:rsidP="00947F03">
            <w:pPr>
              <w:jc w:val="center"/>
              <w:rPr>
                <w:rFonts w:asciiTheme="minorHAnsi" w:hAnsiTheme="minorHAnsi" w:cstheme="minorHAnsi"/>
                <w:color w:val="000000" w:themeColor="text1"/>
                <w:sz w:val="18"/>
                <w:szCs w:val="18"/>
              </w:rPr>
            </w:pPr>
            <w:r w:rsidRPr="00947F03">
              <w:rPr>
                <w:rFonts w:asciiTheme="minorHAnsi" w:hAnsiTheme="minorHAnsi" w:cstheme="minorHAnsi"/>
                <w:color w:val="000000" w:themeColor="text1"/>
                <w:sz w:val="18"/>
                <w:szCs w:val="18"/>
              </w:rPr>
              <w:t>13.30</w:t>
            </w:r>
          </w:p>
        </w:tc>
        <w:tc>
          <w:tcPr>
            <w:tcW w:w="1615" w:type="pct"/>
            <w:tcMar>
              <w:top w:w="0" w:type="dxa"/>
              <w:left w:w="108" w:type="dxa"/>
              <w:bottom w:w="0" w:type="dxa"/>
              <w:right w:w="108" w:type="dxa"/>
            </w:tcMar>
            <w:vAlign w:val="center"/>
          </w:tcPr>
          <w:p w14:paraId="7DEE9FB8" w14:textId="77777777" w:rsidR="00947F03" w:rsidRPr="00947F03" w:rsidRDefault="00947F03" w:rsidP="00947F03">
            <w:pPr>
              <w:rPr>
                <w:rFonts w:asciiTheme="minorHAnsi" w:hAnsiTheme="minorHAnsi" w:cstheme="minorHAnsi"/>
                <w:color w:val="000000" w:themeColor="text1"/>
                <w:sz w:val="18"/>
                <w:szCs w:val="18"/>
              </w:rPr>
            </w:pPr>
          </w:p>
        </w:tc>
      </w:tr>
      <w:tr w:rsidR="00947F03" w:rsidRPr="00947F03" w14:paraId="1207C589" w14:textId="77777777" w:rsidTr="00947F03">
        <w:trPr>
          <w:trHeight w:val="216"/>
        </w:trPr>
        <w:tc>
          <w:tcPr>
            <w:tcW w:w="549" w:type="pct"/>
            <w:vMerge/>
            <w:vAlign w:val="center"/>
            <w:hideMark/>
          </w:tcPr>
          <w:p w14:paraId="281A419D" w14:textId="77777777" w:rsidR="00947F03" w:rsidRPr="00947F03" w:rsidRDefault="00947F03" w:rsidP="00C63C79">
            <w:pPr>
              <w:rPr>
                <w:rFonts w:asciiTheme="minorHAnsi" w:hAnsiTheme="minorHAnsi" w:cstheme="minorHAnsi"/>
                <w:b/>
                <w:color w:val="000000" w:themeColor="text1"/>
                <w:sz w:val="18"/>
                <w:szCs w:val="18"/>
              </w:rPr>
            </w:pPr>
          </w:p>
        </w:tc>
        <w:tc>
          <w:tcPr>
            <w:tcW w:w="2274" w:type="pct"/>
            <w:tcMar>
              <w:top w:w="0" w:type="dxa"/>
              <w:left w:w="108" w:type="dxa"/>
              <w:bottom w:w="0" w:type="dxa"/>
              <w:right w:w="108" w:type="dxa"/>
            </w:tcMar>
            <w:vAlign w:val="center"/>
          </w:tcPr>
          <w:p w14:paraId="3759D8EC" w14:textId="27DE1B59" w:rsidR="00947F03" w:rsidRPr="00947F03" w:rsidRDefault="00947F03" w:rsidP="00947F03">
            <w:pPr>
              <w:rPr>
                <w:rFonts w:asciiTheme="minorHAnsi" w:hAnsiTheme="minorHAnsi" w:cstheme="minorHAnsi"/>
                <w:color w:val="000000" w:themeColor="text1"/>
                <w:sz w:val="18"/>
                <w:szCs w:val="18"/>
              </w:rPr>
            </w:pPr>
            <w:proofErr w:type="spellStart"/>
            <w:r w:rsidRPr="00947F03">
              <w:rPr>
                <w:rFonts w:asciiTheme="minorHAnsi" w:hAnsiTheme="minorHAnsi" w:cstheme="minorHAnsi"/>
                <w:color w:val="000000" w:themeColor="text1"/>
                <w:sz w:val="18"/>
                <w:szCs w:val="18"/>
              </w:rPr>
              <w:t>The</w:t>
            </w:r>
            <w:proofErr w:type="spellEnd"/>
            <w:r w:rsidRPr="00947F03">
              <w:rPr>
                <w:rFonts w:asciiTheme="minorHAnsi" w:hAnsiTheme="minorHAnsi" w:cstheme="minorHAnsi"/>
                <w:color w:val="000000" w:themeColor="text1"/>
                <w:sz w:val="18"/>
                <w:szCs w:val="18"/>
              </w:rPr>
              <w:t xml:space="preserve"> </w:t>
            </w:r>
            <w:proofErr w:type="spellStart"/>
            <w:r w:rsidRPr="00947F03">
              <w:rPr>
                <w:rFonts w:asciiTheme="minorHAnsi" w:hAnsiTheme="minorHAnsi" w:cstheme="minorHAnsi"/>
                <w:color w:val="000000" w:themeColor="text1"/>
                <w:sz w:val="18"/>
                <w:szCs w:val="18"/>
              </w:rPr>
              <w:t>feedback</w:t>
            </w:r>
            <w:proofErr w:type="spellEnd"/>
            <w:r w:rsidRPr="00947F03">
              <w:rPr>
                <w:rFonts w:asciiTheme="minorHAnsi" w:hAnsiTheme="minorHAnsi" w:cstheme="minorHAnsi"/>
                <w:color w:val="000000" w:themeColor="text1"/>
                <w:sz w:val="18"/>
                <w:szCs w:val="18"/>
              </w:rPr>
              <w:t xml:space="preserve"> </w:t>
            </w:r>
            <w:proofErr w:type="spellStart"/>
            <w:r w:rsidRPr="00947F03">
              <w:rPr>
                <w:rFonts w:asciiTheme="minorHAnsi" w:hAnsiTheme="minorHAnsi" w:cstheme="minorHAnsi"/>
                <w:color w:val="000000" w:themeColor="text1"/>
                <w:sz w:val="18"/>
                <w:szCs w:val="18"/>
              </w:rPr>
              <w:t>meeting</w:t>
            </w:r>
            <w:proofErr w:type="spellEnd"/>
            <w:r w:rsidRPr="00947F03">
              <w:rPr>
                <w:rFonts w:asciiTheme="minorHAnsi" w:hAnsiTheme="minorHAnsi" w:cstheme="minorHAnsi"/>
                <w:color w:val="000000" w:themeColor="text1"/>
                <w:sz w:val="18"/>
                <w:szCs w:val="18"/>
              </w:rPr>
              <w:t xml:space="preserve"> </w:t>
            </w:r>
            <w:proofErr w:type="spellStart"/>
            <w:r w:rsidRPr="00947F03">
              <w:rPr>
                <w:rFonts w:asciiTheme="minorHAnsi" w:hAnsiTheme="minorHAnsi" w:cstheme="minorHAnsi"/>
                <w:color w:val="000000" w:themeColor="text1"/>
                <w:sz w:val="18"/>
                <w:szCs w:val="18"/>
              </w:rPr>
              <w:t>after</w:t>
            </w:r>
            <w:proofErr w:type="spellEnd"/>
            <w:r w:rsidRPr="00947F03">
              <w:rPr>
                <w:rFonts w:asciiTheme="minorHAnsi" w:hAnsiTheme="minorHAnsi" w:cstheme="minorHAnsi"/>
                <w:color w:val="000000" w:themeColor="text1"/>
                <w:sz w:val="18"/>
                <w:szCs w:val="18"/>
              </w:rPr>
              <w:t xml:space="preserve"> </w:t>
            </w:r>
            <w:proofErr w:type="spellStart"/>
            <w:r w:rsidRPr="00947F03">
              <w:rPr>
                <w:rFonts w:asciiTheme="minorHAnsi" w:hAnsiTheme="minorHAnsi" w:cstheme="minorHAnsi"/>
                <w:color w:val="000000" w:themeColor="text1"/>
                <w:sz w:val="18"/>
                <w:szCs w:val="18"/>
              </w:rPr>
              <w:t>internship</w:t>
            </w:r>
            <w:proofErr w:type="spellEnd"/>
            <w:r w:rsidRPr="00947F03">
              <w:rPr>
                <w:rFonts w:asciiTheme="minorHAnsi" w:hAnsiTheme="minorHAnsi" w:cstheme="minorHAnsi"/>
                <w:color w:val="000000" w:themeColor="text1"/>
                <w:sz w:val="18"/>
                <w:szCs w:val="18"/>
              </w:rPr>
              <w:t xml:space="preserve"> program</w:t>
            </w:r>
          </w:p>
        </w:tc>
        <w:tc>
          <w:tcPr>
            <w:tcW w:w="562" w:type="pct"/>
            <w:vAlign w:val="center"/>
          </w:tcPr>
          <w:p w14:paraId="0CE3B9B1" w14:textId="77777777" w:rsidR="00947F03" w:rsidRPr="00947F03" w:rsidRDefault="00947F03" w:rsidP="00947F03">
            <w:pPr>
              <w:jc w:val="center"/>
              <w:rPr>
                <w:rFonts w:asciiTheme="minorHAnsi" w:hAnsiTheme="minorHAnsi" w:cstheme="minorHAnsi"/>
                <w:color w:val="000000" w:themeColor="text1"/>
                <w:sz w:val="18"/>
                <w:szCs w:val="18"/>
              </w:rPr>
            </w:pPr>
            <w:proofErr w:type="spellStart"/>
            <w:r w:rsidRPr="00947F03">
              <w:rPr>
                <w:rFonts w:asciiTheme="minorHAnsi" w:hAnsiTheme="minorHAnsi" w:cstheme="minorHAnsi"/>
                <w:color w:val="000000" w:themeColor="text1"/>
                <w:sz w:val="18"/>
                <w:szCs w:val="18"/>
              </w:rPr>
              <w:t>After</w:t>
            </w:r>
            <w:proofErr w:type="spellEnd"/>
            <w:r w:rsidRPr="00947F03">
              <w:rPr>
                <w:rFonts w:asciiTheme="minorHAnsi" w:hAnsiTheme="minorHAnsi" w:cstheme="minorHAnsi"/>
                <w:color w:val="000000" w:themeColor="text1"/>
                <w:sz w:val="18"/>
                <w:szCs w:val="18"/>
              </w:rPr>
              <w:t xml:space="preserve"> </w:t>
            </w:r>
            <w:proofErr w:type="spellStart"/>
            <w:r w:rsidRPr="00947F03">
              <w:rPr>
                <w:rFonts w:asciiTheme="minorHAnsi" w:hAnsiTheme="minorHAnsi" w:cstheme="minorHAnsi"/>
                <w:color w:val="000000" w:themeColor="text1"/>
                <w:sz w:val="18"/>
                <w:szCs w:val="18"/>
              </w:rPr>
              <w:t>exams</w:t>
            </w:r>
            <w:proofErr w:type="spellEnd"/>
          </w:p>
        </w:tc>
        <w:tc>
          <w:tcPr>
            <w:tcW w:w="1615" w:type="pct"/>
            <w:tcMar>
              <w:top w:w="0" w:type="dxa"/>
              <w:left w:w="108" w:type="dxa"/>
              <w:bottom w:w="0" w:type="dxa"/>
              <w:right w:w="108" w:type="dxa"/>
            </w:tcMar>
            <w:vAlign w:val="center"/>
          </w:tcPr>
          <w:p w14:paraId="17577A9E" w14:textId="77777777" w:rsidR="00947F03" w:rsidRPr="00947F03" w:rsidRDefault="00947F03" w:rsidP="00947F03">
            <w:pPr>
              <w:rPr>
                <w:rFonts w:asciiTheme="minorHAnsi" w:hAnsiTheme="minorHAnsi" w:cstheme="minorHAnsi"/>
                <w:color w:val="000000" w:themeColor="text1"/>
                <w:sz w:val="18"/>
                <w:szCs w:val="18"/>
              </w:rPr>
            </w:pPr>
            <w:proofErr w:type="spellStart"/>
            <w:r w:rsidRPr="00947F03">
              <w:rPr>
                <w:rFonts w:asciiTheme="minorHAnsi" w:hAnsiTheme="minorHAnsi" w:cstheme="minorHAnsi"/>
                <w:color w:val="000000" w:themeColor="text1"/>
                <w:sz w:val="18"/>
                <w:szCs w:val="18"/>
              </w:rPr>
              <w:t>Seminary</w:t>
            </w:r>
            <w:proofErr w:type="spellEnd"/>
            <w:r w:rsidRPr="00947F03">
              <w:rPr>
                <w:rFonts w:asciiTheme="minorHAnsi" w:hAnsiTheme="minorHAnsi" w:cstheme="minorHAnsi"/>
                <w:color w:val="000000" w:themeColor="text1"/>
                <w:sz w:val="18"/>
                <w:szCs w:val="18"/>
              </w:rPr>
              <w:t xml:space="preserve"> </w:t>
            </w:r>
            <w:proofErr w:type="spellStart"/>
            <w:r w:rsidRPr="00947F03">
              <w:rPr>
                <w:rFonts w:asciiTheme="minorHAnsi" w:hAnsiTheme="minorHAnsi" w:cstheme="minorHAnsi"/>
                <w:color w:val="000000" w:themeColor="text1"/>
                <w:sz w:val="18"/>
                <w:szCs w:val="18"/>
              </w:rPr>
              <w:t>Room</w:t>
            </w:r>
            <w:proofErr w:type="spellEnd"/>
          </w:p>
        </w:tc>
      </w:tr>
    </w:tbl>
    <w:p w14:paraId="3A94C80A" w14:textId="77777777" w:rsidR="00964D82" w:rsidRDefault="00964D82">
      <w:pPr>
        <w:spacing w:after="200" w:line="276" w:lineRule="auto"/>
        <w:rPr>
          <w:rFonts w:asciiTheme="minorHAnsi" w:hAnsiTheme="minorHAnsi" w:cstheme="minorHAnsi"/>
          <w:b/>
          <w:bCs/>
          <w:kern w:val="32"/>
          <w:sz w:val="32"/>
          <w:szCs w:val="32"/>
          <w:shd w:val="clear" w:color="auto" w:fill="FFFFFF"/>
        </w:rPr>
      </w:pPr>
      <w:r>
        <w:rPr>
          <w:rFonts w:asciiTheme="minorHAnsi" w:hAnsiTheme="minorHAnsi" w:cstheme="minorHAnsi"/>
          <w:sz w:val="32"/>
          <w:shd w:val="clear" w:color="auto" w:fill="FFFFFF"/>
        </w:rPr>
        <w:br w:type="page"/>
      </w:r>
    </w:p>
    <w:p w14:paraId="78CAF70E" w14:textId="0415701C" w:rsidR="005D756B" w:rsidRPr="000872B6" w:rsidRDefault="005D756B" w:rsidP="001049FF">
      <w:pPr>
        <w:pStyle w:val="Balk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rPr>
          <w:rFonts w:asciiTheme="minorHAnsi" w:hAnsiTheme="minorHAnsi" w:cstheme="minorHAnsi"/>
          <w:sz w:val="32"/>
        </w:rPr>
      </w:pPr>
      <w:bookmarkStart w:id="131" w:name="_Toc49868086"/>
      <w:bookmarkStart w:id="132" w:name="_Toc49868190"/>
      <w:bookmarkStart w:id="133" w:name="_Toc115174863"/>
      <w:r w:rsidRPr="000872B6">
        <w:rPr>
          <w:rFonts w:asciiTheme="minorHAnsi" w:hAnsiTheme="minorHAnsi" w:cstheme="minorHAnsi"/>
          <w:sz w:val="32"/>
          <w:shd w:val="clear" w:color="auto" w:fill="FFFFFF"/>
        </w:rPr>
        <w:t>ELECTIVE CLERKSHIPS</w:t>
      </w:r>
      <w:bookmarkEnd w:id="124"/>
      <w:bookmarkEnd w:id="125"/>
      <w:bookmarkEnd w:id="126"/>
      <w:bookmarkEnd w:id="127"/>
      <w:bookmarkEnd w:id="128"/>
      <w:bookmarkEnd w:id="129"/>
      <w:bookmarkEnd w:id="130"/>
      <w:bookmarkEnd w:id="131"/>
      <w:bookmarkEnd w:id="132"/>
      <w:bookmarkEnd w:id="133"/>
    </w:p>
    <w:p w14:paraId="1D74C29C" w14:textId="026C0F0C" w:rsidR="005D756B" w:rsidRPr="000872B6" w:rsidRDefault="00924F96" w:rsidP="005D75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124" w:firstLine="708"/>
        <w:rPr>
          <w:rFonts w:asciiTheme="minorHAnsi" w:hAnsiTheme="minorHAnsi" w:cstheme="minorHAnsi"/>
          <w:b/>
          <w:szCs w:val="18"/>
        </w:rPr>
      </w:pPr>
      <w:r>
        <w:rPr>
          <w:rFonts w:asciiTheme="minorHAnsi" w:hAnsiTheme="minorHAnsi" w:cstheme="minorHAnsi"/>
          <w:b/>
          <w:szCs w:val="18"/>
        </w:rPr>
        <w:t>2024-2025</w:t>
      </w:r>
      <w:r w:rsidR="00DB751D">
        <w:rPr>
          <w:rFonts w:asciiTheme="minorHAnsi" w:hAnsiTheme="minorHAnsi" w:cstheme="minorHAnsi"/>
          <w:b/>
          <w:szCs w:val="18"/>
        </w:rPr>
        <w:t xml:space="preserve"> </w:t>
      </w:r>
      <w:r w:rsidR="00DB751D" w:rsidRPr="000872B6">
        <w:rPr>
          <w:rFonts w:asciiTheme="minorHAnsi" w:hAnsiTheme="minorHAnsi" w:cstheme="minorHAnsi"/>
          <w:b/>
          <w:szCs w:val="18"/>
        </w:rPr>
        <w:t>ACADEMIC YEAR. 4.CLASS</w:t>
      </w:r>
    </w:p>
    <w:p w14:paraId="235A8B27" w14:textId="77777777" w:rsidR="0010233A" w:rsidRDefault="0010233A" w:rsidP="00F2722A">
      <w:pPr>
        <w:pStyle w:val="Balk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rPr>
          <w:rFonts w:asciiTheme="minorHAnsi" w:hAnsiTheme="minorHAnsi" w:cstheme="minorHAnsi"/>
        </w:rPr>
      </w:pPr>
      <w:bookmarkStart w:id="134" w:name="_Toc487113008"/>
      <w:bookmarkStart w:id="135" w:name="_Toc489950024"/>
      <w:bookmarkStart w:id="136" w:name="_Toc517976308"/>
      <w:bookmarkStart w:id="137" w:name="_Toc518461271"/>
      <w:bookmarkStart w:id="138" w:name="_Toc49868087"/>
      <w:bookmarkStart w:id="139" w:name="_Toc49868191"/>
      <w:bookmarkStart w:id="140" w:name="_Toc115174864"/>
      <w:bookmarkStart w:id="141" w:name="_Toc463619890"/>
      <w:bookmarkStart w:id="142" w:name="_Toc463619585"/>
      <w:bookmarkStart w:id="143" w:name="_Toc463617851"/>
      <w:bookmarkStart w:id="144" w:name="_Toc441760279"/>
      <w:bookmarkStart w:id="145" w:name="_Toc428514872"/>
      <w:bookmarkStart w:id="146" w:name="_Toc463892469"/>
      <w:r w:rsidRPr="00964D82">
        <w:rPr>
          <w:rFonts w:asciiTheme="minorHAnsi" w:hAnsiTheme="minorHAnsi" w:cstheme="minorHAnsi"/>
        </w:rPr>
        <w:t>FAMILY MEDICINE CLERKSHIP PROGRAM</w:t>
      </w:r>
      <w:bookmarkEnd w:id="134"/>
      <w:bookmarkEnd w:id="135"/>
      <w:bookmarkEnd w:id="136"/>
      <w:bookmarkEnd w:id="137"/>
      <w:bookmarkEnd w:id="138"/>
      <w:bookmarkEnd w:id="139"/>
      <w:bookmarkEnd w:id="140"/>
    </w:p>
    <w:tbl>
      <w:tblPr>
        <w:tblStyle w:val="TabloKlavuzu"/>
        <w:tblW w:w="5474" w:type="pct"/>
        <w:tblInd w:w="-147"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1256"/>
        <w:gridCol w:w="4858"/>
        <w:gridCol w:w="1277"/>
        <w:gridCol w:w="2840"/>
      </w:tblGrid>
      <w:tr w:rsidR="00EB7F81" w:rsidRPr="001049FF" w14:paraId="34F96BE7" w14:textId="77777777" w:rsidTr="001049FF">
        <w:trPr>
          <w:trHeight w:val="20"/>
        </w:trPr>
        <w:tc>
          <w:tcPr>
            <w:tcW w:w="614" w:type="pct"/>
            <w:shd w:val="clear" w:color="auto" w:fill="B6DDE8" w:themeFill="accent5" w:themeFillTint="66"/>
            <w:vAlign w:val="center"/>
            <w:hideMark/>
          </w:tcPr>
          <w:p w14:paraId="61EC7212" w14:textId="46045075" w:rsidR="00EB7F81" w:rsidRPr="001049FF" w:rsidRDefault="00EB7F81" w:rsidP="00EB7F81">
            <w:pPr>
              <w:ind w:firstLine="56"/>
              <w:rPr>
                <w:rFonts w:asciiTheme="minorHAnsi" w:hAnsiTheme="minorHAnsi" w:cstheme="minorHAnsi"/>
                <w:b/>
                <w:sz w:val="17"/>
                <w:szCs w:val="17"/>
                <w:lang w:val="en-US"/>
              </w:rPr>
            </w:pPr>
            <w:proofErr w:type="spellStart"/>
            <w:r w:rsidRPr="001049FF">
              <w:rPr>
                <w:rFonts w:asciiTheme="minorHAnsi" w:hAnsiTheme="minorHAnsi" w:cstheme="minorHAnsi"/>
                <w:b/>
                <w:color w:val="000000" w:themeColor="text1"/>
                <w:sz w:val="17"/>
                <w:szCs w:val="17"/>
              </w:rPr>
              <w:t>Days</w:t>
            </w:r>
            <w:proofErr w:type="spellEnd"/>
          </w:p>
        </w:tc>
        <w:tc>
          <w:tcPr>
            <w:tcW w:w="2374" w:type="pct"/>
            <w:shd w:val="clear" w:color="auto" w:fill="B6DDE8" w:themeFill="accent5" w:themeFillTint="66"/>
            <w:vAlign w:val="center"/>
            <w:hideMark/>
          </w:tcPr>
          <w:p w14:paraId="46E1170C" w14:textId="4DD80606" w:rsidR="00EB7F81" w:rsidRPr="001049FF" w:rsidRDefault="00EB7F81" w:rsidP="00EB7F81">
            <w:pPr>
              <w:ind w:firstLine="56"/>
              <w:rPr>
                <w:rFonts w:asciiTheme="minorHAnsi" w:hAnsiTheme="minorHAnsi" w:cstheme="minorHAnsi"/>
                <w:b/>
                <w:sz w:val="17"/>
                <w:szCs w:val="17"/>
                <w:lang w:val="en-US"/>
              </w:rPr>
            </w:pPr>
            <w:proofErr w:type="spellStart"/>
            <w:r w:rsidRPr="001049FF">
              <w:rPr>
                <w:rFonts w:asciiTheme="minorHAnsi" w:hAnsiTheme="minorHAnsi" w:cstheme="minorHAnsi"/>
                <w:b/>
                <w:color w:val="000000" w:themeColor="text1"/>
                <w:sz w:val="17"/>
                <w:szCs w:val="17"/>
              </w:rPr>
              <w:t>Subject</w:t>
            </w:r>
            <w:proofErr w:type="spellEnd"/>
            <w:r w:rsidRPr="001049FF">
              <w:rPr>
                <w:rFonts w:asciiTheme="minorHAnsi" w:hAnsiTheme="minorHAnsi" w:cstheme="minorHAnsi"/>
                <w:b/>
                <w:color w:val="000000" w:themeColor="text1"/>
                <w:sz w:val="17"/>
                <w:szCs w:val="17"/>
              </w:rPr>
              <w:t xml:space="preserve"> of </w:t>
            </w:r>
            <w:proofErr w:type="spellStart"/>
            <w:r w:rsidRPr="001049FF">
              <w:rPr>
                <w:rFonts w:asciiTheme="minorHAnsi" w:hAnsiTheme="minorHAnsi" w:cstheme="minorHAnsi"/>
                <w:b/>
                <w:color w:val="000000" w:themeColor="text1"/>
                <w:sz w:val="17"/>
                <w:szCs w:val="17"/>
              </w:rPr>
              <w:t>The</w:t>
            </w:r>
            <w:proofErr w:type="spellEnd"/>
            <w:r w:rsidRPr="001049FF">
              <w:rPr>
                <w:rFonts w:asciiTheme="minorHAnsi" w:hAnsiTheme="minorHAnsi" w:cstheme="minorHAnsi"/>
                <w:b/>
                <w:color w:val="000000" w:themeColor="text1"/>
                <w:sz w:val="17"/>
                <w:szCs w:val="17"/>
              </w:rPr>
              <w:t xml:space="preserve"> </w:t>
            </w:r>
            <w:proofErr w:type="spellStart"/>
            <w:r w:rsidRPr="001049FF">
              <w:rPr>
                <w:rFonts w:asciiTheme="minorHAnsi" w:hAnsiTheme="minorHAnsi" w:cstheme="minorHAnsi"/>
                <w:b/>
                <w:color w:val="000000" w:themeColor="text1"/>
                <w:sz w:val="17"/>
                <w:szCs w:val="17"/>
              </w:rPr>
              <w:t>Lesson</w:t>
            </w:r>
            <w:proofErr w:type="spellEnd"/>
          </w:p>
        </w:tc>
        <w:tc>
          <w:tcPr>
            <w:tcW w:w="624" w:type="pct"/>
            <w:shd w:val="clear" w:color="auto" w:fill="B6DDE8" w:themeFill="accent5" w:themeFillTint="66"/>
            <w:vAlign w:val="center"/>
            <w:hideMark/>
          </w:tcPr>
          <w:p w14:paraId="443E0086" w14:textId="0E074DF5" w:rsidR="00EB7F81" w:rsidRPr="001049FF" w:rsidRDefault="00EB7F81" w:rsidP="00EB7F81">
            <w:pPr>
              <w:ind w:firstLine="56"/>
              <w:rPr>
                <w:rFonts w:asciiTheme="minorHAnsi" w:hAnsiTheme="minorHAnsi" w:cstheme="minorHAnsi"/>
                <w:b/>
                <w:sz w:val="17"/>
                <w:szCs w:val="17"/>
                <w:lang w:val="en-US"/>
              </w:rPr>
            </w:pPr>
            <w:proofErr w:type="spellStart"/>
            <w:r w:rsidRPr="001049FF">
              <w:rPr>
                <w:rFonts w:asciiTheme="minorHAnsi" w:hAnsiTheme="minorHAnsi" w:cstheme="minorHAnsi"/>
                <w:b/>
                <w:color w:val="000000" w:themeColor="text1"/>
                <w:sz w:val="17"/>
                <w:szCs w:val="17"/>
              </w:rPr>
              <w:t>Lesson</w:t>
            </w:r>
            <w:proofErr w:type="spellEnd"/>
            <w:r w:rsidRPr="001049FF">
              <w:rPr>
                <w:rFonts w:asciiTheme="minorHAnsi" w:hAnsiTheme="minorHAnsi" w:cstheme="minorHAnsi"/>
                <w:b/>
                <w:color w:val="000000" w:themeColor="text1"/>
                <w:sz w:val="17"/>
                <w:szCs w:val="17"/>
              </w:rPr>
              <w:t xml:space="preserve"> Time</w:t>
            </w:r>
          </w:p>
        </w:tc>
        <w:tc>
          <w:tcPr>
            <w:tcW w:w="1388" w:type="pct"/>
            <w:shd w:val="clear" w:color="auto" w:fill="B6DDE8" w:themeFill="accent5" w:themeFillTint="66"/>
            <w:vAlign w:val="center"/>
            <w:hideMark/>
          </w:tcPr>
          <w:p w14:paraId="19A6F45E" w14:textId="2E741F90" w:rsidR="00EB7F81" w:rsidRPr="001049FF" w:rsidRDefault="00EB7F81" w:rsidP="00EB7F81">
            <w:pPr>
              <w:ind w:firstLine="56"/>
              <w:rPr>
                <w:rFonts w:asciiTheme="minorHAnsi" w:hAnsiTheme="minorHAnsi" w:cstheme="minorHAnsi"/>
                <w:b/>
                <w:sz w:val="17"/>
                <w:szCs w:val="17"/>
                <w:lang w:val="en-US"/>
              </w:rPr>
            </w:pPr>
            <w:proofErr w:type="spellStart"/>
            <w:r w:rsidRPr="001049FF">
              <w:rPr>
                <w:rFonts w:asciiTheme="minorHAnsi" w:hAnsiTheme="minorHAnsi" w:cstheme="minorHAnsi"/>
                <w:b/>
                <w:color w:val="000000" w:themeColor="text1"/>
                <w:sz w:val="17"/>
                <w:szCs w:val="17"/>
              </w:rPr>
              <w:t>Teaching</w:t>
            </w:r>
            <w:proofErr w:type="spellEnd"/>
            <w:r w:rsidRPr="001049FF">
              <w:rPr>
                <w:rFonts w:asciiTheme="minorHAnsi" w:hAnsiTheme="minorHAnsi" w:cstheme="minorHAnsi"/>
                <w:b/>
                <w:color w:val="000000" w:themeColor="text1"/>
                <w:sz w:val="17"/>
                <w:szCs w:val="17"/>
              </w:rPr>
              <w:t xml:space="preserve"> </w:t>
            </w:r>
            <w:proofErr w:type="spellStart"/>
            <w:r w:rsidRPr="001049FF">
              <w:rPr>
                <w:rFonts w:asciiTheme="minorHAnsi" w:hAnsiTheme="minorHAnsi" w:cstheme="minorHAnsi"/>
                <w:b/>
                <w:color w:val="000000" w:themeColor="text1"/>
                <w:sz w:val="17"/>
                <w:szCs w:val="17"/>
              </w:rPr>
              <w:t>Staff</w:t>
            </w:r>
            <w:proofErr w:type="spellEnd"/>
          </w:p>
        </w:tc>
      </w:tr>
      <w:tr w:rsidR="00EB7F81" w:rsidRPr="001049FF" w14:paraId="4BB62B10" w14:textId="77777777" w:rsidTr="001049FF">
        <w:trPr>
          <w:trHeight w:val="70"/>
        </w:trPr>
        <w:tc>
          <w:tcPr>
            <w:tcW w:w="614" w:type="pct"/>
            <w:vMerge w:val="restart"/>
            <w:shd w:val="clear" w:color="auto" w:fill="auto"/>
            <w:vAlign w:val="center"/>
            <w:hideMark/>
          </w:tcPr>
          <w:p w14:paraId="5FAD47C5" w14:textId="77777777" w:rsidR="00EB7F81" w:rsidRPr="001049FF" w:rsidRDefault="00EB7F81" w:rsidP="00C63C79">
            <w:pPr>
              <w:rPr>
                <w:rFonts w:asciiTheme="minorHAnsi" w:hAnsiTheme="minorHAnsi" w:cstheme="minorHAnsi"/>
                <w:b/>
                <w:sz w:val="17"/>
                <w:szCs w:val="17"/>
                <w:lang w:val="en-US"/>
              </w:rPr>
            </w:pPr>
            <w:r w:rsidRPr="001049FF">
              <w:rPr>
                <w:rFonts w:asciiTheme="minorHAnsi" w:hAnsiTheme="minorHAnsi" w:cstheme="minorHAnsi"/>
                <w:b/>
                <w:sz w:val="17"/>
                <w:szCs w:val="17"/>
                <w:lang w:val="en-US"/>
              </w:rPr>
              <w:t>Monday</w:t>
            </w:r>
          </w:p>
        </w:tc>
        <w:tc>
          <w:tcPr>
            <w:tcW w:w="4386" w:type="pct"/>
            <w:gridSpan w:val="3"/>
            <w:shd w:val="clear" w:color="auto" w:fill="D9D9D9" w:themeFill="background1" w:themeFillShade="D9"/>
            <w:vAlign w:val="center"/>
            <w:hideMark/>
          </w:tcPr>
          <w:p w14:paraId="15A73C04" w14:textId="7C424802" w:rsidR="00EB7F81" w:rsidRPr="001049FF" w:rsidRDefault="00EB7F81" w:rsidP="00C63C79">
            <w:pPr>
              <w:jc w:val="center"/>
              <w:rPr>
                <w:rFonts w:asciiTheme="minorHAnsi" w:hAnsiTheme="minorHAnsi" w:cstheme="minorHAnsi"/>
                <w:color w:val="00B050"/>
                <w:sz w:val="17"/>
                <w:szCs w:val="17"/>
              </w:rPr>
            </w:pPr>
            <w:r w:rsidRPr="001049FF">
              <w:rPr>
                <w:rFonts w:asciiTheme="minorHAnsi" w:hAnsiTheme="minorHAnsi" w:cstheme="minorHAnsi"/>
                <w:b/>
                <w:sz w:val="17"/>
                <w:szCs w:val="17"/>
              </w:rPr>
              <w:t xml:space="preserve">1. </w:t>
            </w:r>
            <w:proofErr w:type="spellStart"/>
            <w:r w:rsidRPr="001049FF">
              <w:rPr>
                <w:rFonts w:asciiTheme="minorHAnsi" w:hAnsiTheme="minorHAnsi" w:cstheme="minorHAnsi"/>
                <w:b/>
                <w:sz w:val="17"/>
                <w:szCs w:val="17"/>
              </w:rPr>
              <w:t>Week</w:t>
            </w:r>
            <w:proofErr w:type="spellEnd"/>
          </w:p>
        </w:tc>
      </w:tr>
      <w:tr w:rsidR="001049FF" w:rsidRPr="001049FF" w14:paraId="7A207CDD" w14:textId="77777777" w:rsidTr="001049FF">
        <w:trPr>
          <w:trHeight w:val="342"/>
        </w:trPr>
        <w:tc>
          <w:tcPr>
            <w:tcW w:w="614" w:type="pct"/>
            <w:vMerge/>
            <w:shd w:val="clear" w:color="auto" w:fill="auto"/>
            <w:vAlign w:val="center"/>
            <w:hideMark/>
          </w:tcPr>
          <w:p w14:paraId="269ED4D6" w14:textId="77777777" w:rsidR="001049FF" w:rsidRPr="001049FF" w:rsidRDefault="001049FF" w:rsidP="001049FF">
            <w:pPr>
              <w:rPr>
                <w:rFonts w:asciiTheme="minorHAnsi" w:hAnsiTheme="minorHAnsi" w:cstheme="minorHAnsi"/>
                <w:b/>
                <w:sz w:val="17"/>
                <w:szCs w:val="17"/>
                <w:lang w:val="en-US"/>
              </w:rPr>
            </w:pPr>
          </w:p>
        </w:tc>
        <w:tc>
          <w:tcPr>
            <w:tcW w:w="2374" w:type="pct"/>
            <w:shd w:val="clear" w:color="auto" w:fill="auto"/>
            <w:vAlign w:val="center"/>
            <w:hideMark/>
          </w:tcPr>
          <w:p w14:paraId="3657EF48" w14:textId="77777777" w:rsidR="001049FF" w:rsidRPr="001049FF" w:rsidRDefault="001049FF" w:rsidP="001049FF">
            <w:pPr>
              <w:rPr>
                <w:rFonts w:asciiTheme="minorHAnsi" w:hAnsiTheme="minorHAnsi" w:cstheme="minorHAnsi"/>
                <w:sz w:val="17"/>
                <w:szCs w:val="17"/>
                <w:lang w:val="en-US"/>
              </w:rPr>
            </w:pPr>
            <w:r w:rsidRPr="001049FF">
              <w:rPr>
                <w:rFonts w:asciiTheme="minorHAnsi" w:hAnsiTheme="minorHAnsi" w:cstheme="minorHAnsi"/>
                <w:sz w:val="17"/>
                <w:szCs w:val="17"/>
                <w:lang w:val="en-US"/>
              </w:rPr>
              <w:t>Information about the clerkship-</w:t>
            </w:r>
          </w:p>
          <w:p w14:paraId="66837951" w14:textId="77777777" w:rsidR="001049FF" w:rsidRPr="001049FF" w:rsidRDefault="001049FF" w:rsidP="001049FF">
            <w:pPr>
              <w:rPr>
                <w:rFonts w:asciiTheme="minorHAnsi" w:hAnsiTheme="minorHAnsi" w:cstheme="minorHAnsi"/>
                <w:sz w:val="17"/>
                <w:szCs w:val="17"/>
                <w:lang w:val="en-US"/>
              </w:rPr>
            </w:pPr>
            <w:r w:rsidRPr="001049FF">
              <w:rPr>
                <w:rFonts w:asciiTheme="minorHAnsi" w:hAnsiTheme="minorHAnsi" w:cstheme="minorHAnsi"/>
                <w:sz w:val="17"/>
                <w:szCs w:val="17"/>
                <w:lang w:val="en-US"/>
              </w:rPr>
              <w:t>Ethical and professional values in clinical practice</w:t>
            </w:r>
          </w:p>
        </w:tc>
        <w:tc>
          <w:tcPr>
            <w:tcW w:w="624" w:type="pct"/>
            <w:shd w:val="clear" w:color="auto" w:fill="auto"/>
            <w:vAlign w:val="center"/>
            <w:hideMark/>
          </w:tcPr>
          <w:p w14:paraId="5CD2024C" w14:textId="77777777" w:rsidR="001049FF" w:rsidRPr="001049FF" w:rsidRDefault="001049FF" w:rsidP="001049FF">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08.00-09.50</w:t>
            </w:r>
          </w:p>
        </w:tc>
        <w:tc>
          <w:tcPr>
            <w:tcW w:w="1388" w:type="pct"/>
            <w:shd w:val="clear" w:color="auto" w:fill="auto"/>
            <w:vAlign w:val="center"/>
            <w:hideMark/>
          </w:tcPr>
          <w:p w14:paraId="7FAF10B2" w14:textId="3FD81278" w:rsidR="001049FF" w:rsidRPr="001049FF" w:rsidRDefault="001049FF" w:rsidP="001049FF">
            <w:pPr>
              <w:rPr>
                <w:rFonts w:asciiTheme="minorHAnsi" w:hAnsiTheme="minorHAnsi" w:cstheme="minorHAnsi"/>
                <w:sz w:val="17"/>
                <w:szCs w:val="17"/>
                <w:lang w:val="en-US"/>
              </w:rPr>
            </w:pPr>
            <w:proofErr w:type="spellStart"/>
            <w:r w:rsidRPr="001049FF">
              <w:rPr>
                <w:rFonts w:asciiTheme="minorHAnsi" w:hAnsiTheme="minorHAnsi" w:cs="Calibri"/>
                <w:sz w:val="17"/>
                <w:szCs w:val="17"/>
                <w:lang w:val="en-US"/>
              </w:rPr>
              <w:t>Asst.Prof</w:t>
            </w:r>
            <w:proofErr w:type="spellEnd"/>
            <w:r w:rsidRPr="001049FF">
              <w:rPr>
                <w:rFonts w:asciiTheme="minorHAnsi" w:hAnsiTheme="minorHAnsi" w:cs="Calibri"/>
                <w:sz w:val="17"/>
                <w:szCs w:val="17"/>
                <w:lang w:val="en-US"/>
              </w:rPr>
              <w:t>. İ.B.Y. KARTAL</w:t>
            </w:r>
          </w:p>
        </w:tc>
      </w:tr>
      <w:tr w:rsidR="001049FF" w:rsidRPr="001049FF" w14:paraId="0FF3BE1A" w14:textId="77777777" w:rsidTr="001049FF">
        <w:trPr>
          <w:trHeight w:val="20"/>
        </w:trPr>
        <w:tc>
          <w:tcPr>
            <w:tcW w:w="614" w:type="pct"/>
            <w:vMerge/>
            <w:shd w:val="clear" w:color="auto" w:fill="auto"/>
            <w:vAlign w:val="center"/>
            <w:hideMark/>
          </w:tcPr>
          <w:p w14:paraId="4B632265" w14:textId="77777777" w:rsidR="001049FF" w:rsidRPr="001049FF" w:rsidRDefault="001049FF" w:rsidP="001049FF">
            <w:pPr>
              <w:rPr>
                <w:rFonts w:asciiTheme="minorHAnsi" w:hAnsiTheme="minorHAnsi" w:cstheme="minorHAnsi"/>
                <w:b/>
                <w:sz w:val="17"/>
                <w:szCs w:val="17"/>
                <w:lang w:val="en-US"/>
              </w:rPr>
            </w:pPr>
          </w:p>
        </w:tc>
        <w:tc>
          <w:tcPr>
            <w:tcW w:w="2374" w:type="pct"/>
            <w:shd w:val="clear" w:color="auto" w:fill="auto"/>
            <w:vAlign w:val="center"/>
            <w:hideMark/>
          </w:tcPr>
          <w:p w14:paraId="352B5D20" w14:textId="77777777" w:rsidR="001049FF" w:rsidRPr="001049FF" w:rsidRDefault="001049FF" w:rsidP="001049FF">
            <w:pPr>
              <w:rPr>
                <w:rFonts w:asciiTheme="minorHAnsi" w:hAnsiTheme="minorHAnsi" w:cstheme="minorHAnsi"/>
                <w:sz w:val="17"/>
                <w:szCs w:val="17"/>
                <w:lang w:val="en-US"/>
              </w:rPr>
            </w:pPr>
            <w:r w:rsidRPr="001049FF">
              <w:rPr>
                <w:rFonts w:asciiTheme="minorHAnsi" w:hAnsiTheme="minorHAnsi" w:cstheme="minorHAnsi"/>
                <w:sz w:val="17"/>
                <w:szCs w:val="17"/>
                <w:lang w:val="en-US"/>
              </w:rPr>
              <w:t>ÇEP Teaching Targets</w:t>
            </w:r>
          </w:p>
        </w:tc>
        <w:tc>
          <w:tcPr>
            <w:tcW w:w="624" w:type="pct"/>
            <w:shd w:val="clear" w:color="auto" w:fill="auto"/>
            <w:vAlign w:val="center"/>
            <w:hideMark/>
          </w:tcPr>
          <w:p w14:paraId="5BA065B2" w14:textId="77777777" w:rsidR="001049FF" w:rsidRPr="001049FF" w:rsidRDefault="001049FF" w:rsidP="001049FF">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10.00-11.50</w:t>
            </w:r>
          </w:p>
        </w:tc>
        <w:tc>
          <w:tcPr>
            <w:tcW w:w="1388" w:type="pct"/>
            <w:shd w:val="clear" w:color="auto" w:fill="auto"/>
            <w:vAlign w:val="center"/>
            <w:hideMark/>
          </w:tcPr>
          <w:p w14:paraId="336A4C09" w14:textId="1A2FF5E8" w:rsidR="001049FF" w:rsidRPr="001049FF" w:rsidRDefault="001049FF" w:rsidP="001049FF">
            <w:pPr>
              <w:rPr>
                <w:rFonts w:asciiTheme="minorHAnsi" w:hAnsiTheme="minorHAnsi" w:cstheme="minorHAnsi"/>
                <w:sz w:val="17"/>
                <w:szCs w:val="17"/>
                <w:lang w:val="en-US"/>
              </w:rPr>
            </w:pPr>
            <w:proofErr w:type="spellStart"/>
            <w:r w:rsidRPr="001049FF">
              <w:rPr>
                <w:rFonts w:asciiTheme="minorHAnsi" w:hAnsiTheme="minorHAnsi" w:cs="Calibri"/>
                <w:sz w:val="17"/>
                <w:szCs w:val="17"/>
                <w:lang w:val="en-US"/>
              </w:rPr>
              <w:t>Asst.Prof</w:t>
            </w:r>
            <w:proofErr w:type="spellEnd"/>
            <w:r w:rsidRPr="001049FF">
              <w:rPr>
                <w:rFonts w:asciiTheme="minorHAnsi" w:hAnsiTheme="minorHAnsi" w:cs="Calibri"/>
                <w:sz w:val="17"/>
                <w:szCs w:val="17"/>
                <w:lang w:val="en-US"/>
              </w:rPr>
              <w:t>. İ.B.Y. KARTAL</w:t>
            </w:r>
          </w:p>
        </w:tc>
      </w:tr>
      <w:tr w:rsidR="001049FF" w:rsidRPr="001049FF" w14:paraId="5C85EE2A" w14:textId="77777777" w:rsidTr="001049FF">
        <w:trPr>
          <w:trHeight w:val="20"/>
        </w:trPr>
        <w:tc>
          <w:tcPr>
            <w:tcW w:w="614" w:type="pct"/>
            <w:vMerge/>
            <w:shd w:val="clear" w:color="auto" w:fill="auto"/>
            <w:vAlign w:val="center"/>
          </w:tcPr>
          <w:p w14:paraId="14D0B434" w14:textId="77777777" w:rsidR="001049FF" w:rsidRPr="001049FF" w:rsidRDefault="001049FF" w:rsidP="001049FF">
            <w:pPr>
              <w:rPr>
                <w:rFonts w:asciiTheme="minorHAnsi" w:hAnsiTheme="minorHAnsi" w:cstheme="minorHAnsi"/>
                <w:b/>
                <w:sz w:val="17"/>
                <w:szCs w:val="17"/>
                <w:lang w:val="en-US"/>
              </w:rPr>
            </w:pPr>
          </w:p>
        </w:tc>
        <w:tc>
          <w:tcPr>
            <w:tcW w:w="2374" w:type="pct"/>
            <w:shd w:val="clear" w:color="auto" w:fill="auto"/>
            <w:vAlign w:val="center"/>
          </w:tcPr>
          <w:p w14:paraId="259DF0AE" w14:textId="53382982" w:rsidR="001049FF" w:rsidRPr="001049FF" w:rsidRDefault="001049FF" w:rsidP="001049FF">
            <w:pPr>
              <w:rPr>
                <w:rFonts w:asciiTheme="minorHAnsi" w:hAnsiTheme="minorHAnsi" w:cstheme="minorHAnsi"/>
                <w:sz w:val="17"/>
                <w:szCs w:val="17"/>
                <w:lang w:val="en-US"/>
              </w:rPr>
            </w:pPr>
            <w:r w:rsidRPr="001049FF">
              <w:rPr>
                <w:rFonts w:asciiTheme="minorHAnsi" w:hAnsiTheme="minorHAnsi" w:cstheme="minorHAnsi"/>
                <w:color w:val="000000" w:themeColor="text1"/>
                <w:sz w:val="17"/>
                <w:szCs w:val="17"/>
                <w:lang w:val="en"/>
              </w:rPr>
              <w:t>Case-Based Learning (CBL) Session 1</w:t>
            </w:r>
          </w:p>
        </w:tc>
        <w:tc>
          <w:tcPr>
            <w:tcW w:w="624" w:type="pct"/>
            <w:shd w:val="clear" w:color="auto" w:fill="auto"/>
            <w:vAlign w:val="center"/>
          </w:tcPr>
          <w:p w14:paraId="3727091F" w14:textId="77777777" w:rsidR="001049FF" w:rsidRPr="001049FF" w:rsidRDefault="001049FF" w:rsidP="001049FF">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13.30-14.20</w:t>
            </w:r>
          </w:p>
        </w:tc>
        <w:tc>
          <w:tcPr>
            <w:tcW w:w="1388" w:type="pct"/>
            <w:shd w:val="clear" w:color="auto" w:fill="auto"/>
            <w:vAlign w:val="center"/>
          </w:tcPr>
          <w:p w14:paraId="6F95AFCB" w14:textId="4D68F04E" w:rsidR="001049FF" w:rsidRPr="001049FF" w:rsidRDefault="001049FF" w:rsidP="001049FF">
            <w:pPr>
              <w:rPr>
                <w:rFonts w:asciiTheme="minorHAnsi" w:hAnsiTheme="minorHAnsi" w:cstheme="minorHAnsi"/>
                <w:sz w:val="17"/>
                <w:szCs w:val="17"/>
                <w:lang w:val="en-US"/>
              </w:rPr>
            </w:pPr>
            <w:proofErr w:type="spellStart"/>
            <w:r w:rsidRPr="001049FF">
              <w:rPr>
                <w:rFonts w:asciiTheme="minorHAnsi" w:hAnsiTheme="minorHAnsi" w:cs="Calibri"/>
                <w:sz w:val="17"/>
                <w:szCs w:val="17"/>
                <w:lang w:val="en-US"/>
              </w:rPr>
              <w:t>Asst.Prof</w:t>
            </w:r>
            <w:proofErr w:type="spellEnd"/>
            <w:r w:rsidRPr="001049FF">
              <w:rPr>
                <w:rFonts w:asciiTheme="minorHAnsi" w:hAnsiTheme="minorHAnsi" w:cs="Calibri"/>
                <w:sz w:val="17"/>
                <w:szCs w:val="17"/>
                <w:lang w:val="en-US"/>
              </w:rPr>
              <w:t xml:space="preserve">. </w:t>
            </w:r>
            <w:r w:rsidRPr="001049FF">
              <w:rPr>
                <w:rFonts w:asciiTheme="minorHAnsi" w:hAnsiTheme="minorHAnsi" w:cs="Calibri"/>
                <w:sz w:val="17"/>
                <w:szCs w:val="17"/>
              </w:rPr>
              <w:t>İ.B.Y. KARTAL</w:t>
            </w:r>
          </w:p>
        </w:tc>
      </w:tr>
      <w:tr w:rsidR="001049FF" w:rsidRPr="001049FF" w14:paraId="15F3BC4C" w14:textId="77777777" w:rsidTr="001049FF">
        <w:trPr>
          <w:trHeight w:val="20"/>
        </w:trPr>
        <w:tc>
          <w:tcPr>
            <w:tcW w:w="614" w:type="pct"/>
            <w:vMerge/>
            <w:shd w:val="clear" w:color="auto" w:fill="auto"/>
            <w:vAlign w:val="center"/>
          </w:tcPr>
          <w:p w14:paraId="190E9EFF" w14:textId="77777777" w:rsidR="001049FF" w:rsidRPr="001049FF" w:rsidRDefault="001049FF" w:rsidP="001049FF">
            <w:pPr>
              <w:rPr>
                <w:rFonts w:asciiTheme="minorHAnsi" w:hAnsiTheme="minorHAnsi" w:cstheme="minorHAnsi"/>
                <w:b/>
                <w:sz w:val="17"/>
                <w:szCs w:val="17"/>
                <w:lang w:val="en-US"/>
              </w:rPr>
            </w:pPr>
          </w:p>
        </w:tc>
        <w:tc>
          <w:tcPr>
            <w:tcW w:w="2374" w:type="pct"/>
            <w:shd w:val="clear" w:color="auto" w:fill="auto"/>
            <w:vAlign w:val="center"/>
          </w:tcPr>
          <w:p w14:paraId="60F65907" w14:textId="77777777" w:rsidR="001049FF" w:rsidRPr="001049FF" w:rsidRDefault="001049FF" w:rsidP="001049FF">
            <w:pPr>
              <w:rPr>
                <w:rFonts w:asciiTheme="minorHAnsi" w:hAnsiTheme="minorHAnsi" w:cstheme="minorHAnsi"/>
                <w:sz w:val="17"/>
                <w:szCs w:val="17"/>
                <w:lang w:val="en-US"/>
              </w:rPr>
            </w:pPr>
            <w:r w:rsidRPr="001049FF">
              <w:rPr>
                <w:rFonts w:asciiTheme="minorHAnsi" w:hAnsiTheme="minorHAnsi" w:cstheme="minorHAnsi"/>
                <w:sz w:val="17"/>
                <w:szCs w:val="17"/>
                <w:lang w:val="en-US"/>
              </w:rPr>
              <w:t>Family Medicine and Management of FHS</w:t>
            </w:r>
          </w:p>
        </w:tc>
        <w:tc>
          <w:tcPr>
            <w:tcW w:w="624" w:type="pct"/>
            <w:shd w:val="clear" w:color="auto" w:fill="auto"/>
            <w:vAlign w:val="center"/>
          </w:tcPr>
          <w:p w14:paraId="65C24AD1" w14:textId="77777777" w:rsidR="001049FF" w:rsidRPr="001049FF" w:rsidRDefault="001049FF" w:rsidP="001049FF">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14.30-15.20</w:t>
            </w:r>
          </w:p>
        </w:tc>
        <w:tc>
          <w:tcPr>
            <w:tcW w:w="1388" w:type="pct"/>
            <w:shd w:val="clear" w:color="auto" w:fill="auto"/>
            <w:vAlign w:val="center"/>
          </w:tcPr>
          <w:p w14:paraId="69BD15A1" w14:textId="6B585C20" w:rsidR="001049FF" w:rsidRPr="001049FF" w:rsidRDefault="001049FF" w:rsidP="001049FF">
            <w:pPr>
              <w:rPr>
                <w:rFonts w:asciiTheme="minorHAnsi" w:hAnsiTheme="minorHAnsi" w:cstheme="minorHAnsi"/>
                <w:sz w:val="17"/>
                <w:szCs w:val="17"/>
                <w:lang w:val="en-US"/>
              </w:rPr>
            </w:pPr>
            <w:proofErr w:type="spellStart"/>
            <w:r w:rsidRPr="001049FF">
              <w:rPr>
                <w:rFonts w:asciiTheme="minorHAnsi" w:hAnsiTheme="minorHAnsi" w:cs="Calibri"/>
                <w:sz w:val="17"/>
                <w:szCs w:val="17"/>
                <w:lang w:val="en-US"/>
              </w:rPr>
              <w:t>Asst.Prof</w:t>
            </w:r>
            <w:proofErr w:type="spellEnd"/>
            <w:r w:rsidRPr="001049FF">
              <w:rPr>
                <w:rFonts w:asciiTheme="minorHAnsi" w:hAnsiTheme="minorHAnsi" w:cs="Calibri"/>
                <w:sz w:val="17"/>
                <w:szCs w:val="17"/>
                <w:lang w:val="en-US"/>
              </w:rPr>
              <w:t>. İ.B.Y. KARTAL</w:t>
            </w:r>
          </w:p>
        </w:tc>
      </w:tr>
      <w:tr w:rsidR="00EB7F81" w:rsidRPr="001049FF" w14:paraId="6CCF709A" w14:textId="77777777" w:rsidTr="001049FF">
        <w:trPr>
          <w:trHeight w:val="20"/>
        </w:trPr>
        <w:tc>
          <w:tcPr>
            <w:tcW w:w="614" w:type="pct"/>
            <w:vMerge/>
            <w:shd w:val="clear" w:color="auto" w:fill="auto"/>
            <w:vAlign w:val="center"/>
          </w:tcPr>
          <w:p w14:paraId="428B7E49" w14:textId="77777777" w:rsidR="00EB7F81" w:rsidRPr="001049FF" w:rsidRDefault="00EB7F81" w:rsidP="00C63C79">
            <w:pPr>
              <w:rPr>
                <w:rFonts w:asciiTheme="minorHAnsi" w:hAnsiTheme="minorHAnsi" w:cstheme="minorHAnsi"/>
                <w:b/>
                <w:sz w:val="17"/>
                <w:szCs w:val="17"/>
                <w:lang w:val="en-US"/>
              </w:rPr>
            </w:pPr>
          </w:p>
        </w:tc>
        <w:tc>
          <w:tcPr>
            <w:tcW w:w="2374" w:type="pct"/>
            <w:shd w:val="clear" w:color="auto" w:fill="auto"/>
            <w:vAlign w:val="center"/>
          </w:tcPr>
          <w:p w14:paraId="7C7885B7"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Elective/freelance</w:t>
            </w:r>
          </w:p>
        </w:tc>
        <w:tc>
          <w:tcPr>
            <w:tcW w:w="624" w:type="pct"/>
            <w:shd w:val="clear" w:color="auto" w:fill="auto"/>
            <w:vAlign w:val="center"/>
          </w:tcPr>
          <w:p w14:paraId="36AEBD75" w14:textId="77777777" w:rsidR="00EB7F81" w:rsidRPr="001049FF" w:rsidRDefault="00EB7F81" w:rsidP="00C63C79">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15.30-17.00</w:t>
            </w:r>
          </w:p>
        </w:tc>
        <w:tc>
          <w:tcPr>
            <w:tcW w:w="1388" w:type="pct"/>
            <w:shd w:val="clear" w:color="auto" w:fill="auto"/>
            <w:vAlign w:val="center"/>
          </w:tcPr>
          <w:p w14:paraId="68A714A2" w14:textId="77777777" w:rsidR="00EB7F81" w:rsidRPr="001049FF" w:rsidRDefault="00EB7F81" w:rsidP="00C63C79">
            <w:pPr>
              <w:rPr>
                <w:rFonts w:asciiTheme="minorHAnsi" w:hAnsiTheme="minorHAnsi" w:cstheme="minorHAnsi"/>
                <w:sz w:val="17"/>
                <w:szCs w:val="17"/>
                <w:lang w:val="en-US"/>
              </w:rPr>
            </w:pPr>
          </w:p>
        </w:tc>
      </w:tr>
      <w:tr w:rsidR="00EB7F81" w:rsidRPr="001049FF" w14:paraId="31B550F5" w14:textId="77777777" w:rsidTr="001049FF">
        <w:trPr>
          <w:trHeight w:val="20"/>
        </w:trPr>
        <w:tc>
          <w:tcPr>
            <w:tcW w:w="614" w:type="pct"/>
            <w:vMerge w:val="restart"/>
            <w:shd w:val="clear" w:color="auto" w:fill="auto"/>
            <w:vAlign w:val="center"/>
            <w:hideMark/>
          </w:tcPr>
          <w:p w14:paraId="6D1FB768" w14:textId="77777777" w:rsidR="00EB7F81" w:rsidRPr="001049FF" w:rsidRDefault="00EB7F81" w:rsidP="00C63C79">
            <w:pPr>
              <w:rPr>
                <w:rFonts w:asciiTheme="minorHAnsi" w:hAnsiTheme="minorHAnsi" w:cstheme="minorHAnsi"/>
                <w:b/>
                <w:sz w:val="17"/>
                <w:szCs w:val="17"/>
                <w:lang w:val="en-US"/>
              </w:rPr>
            </w:pPr>
            <w:r w:rsidRPr="001049FF">
              <w:rPr>
                <w:rFonts w:asciiTheme="minorHAnsi" w:hAnsiTheme="minorHAnsi" w:cstheme="minorHAnsi"/>
                <w:b/>
                <w:sz w:val="17"/>
                <w:szCs w:val="17"/>
                <w:lang w:val="en-US"/>
              </w:rPr>
              <w:t>Tuesday</w:t>
            </w:r>
          </w:p>
        </w:tc>
        <w:tc>
          <w:tcPr>
            <w:tcW w:w="2374" w:type="pct"/>
            <w:shd w:val="clear" w:color="auto" w:fill="auto"/>
            <w:vAlign w:val="center"/>
          </w:tcPr>
          <w:p w14:paraId="74CC0D89"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Pediatric physical examination and medical history</w:t>
            </w:r>
          </w:p>
        </w:tc>
        <w:tc>
          <w:tcPr>
            <w:tcW w:w="624" w:type="pct"/>
            <w:shd w:val="clear" w:color="auto" w:fill="auto"/>
            <w:vAlign w:val="center"/>
            <w:hideMark/>
          </w:tcPr>
          <w:p w14:paraId="53302B3E" w14:textId="77777777" w:rsidR="00EB7F81" w:rsidRPr="001049FF" w:rsidRDefault="00EB7F81" w:rsidP="00C63C79">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08.00-08.50</w:t>
            </w:r>
          </w:p>
        </w:tc>
        <w:tc>
          <w:tcPr>
            <w:tcW w:w="1388" w:type="pct"/>
            <w:shd w:val="clear" w:color="auto" w:fill="auto"/>
            <w:vAlign w:val="center"/>
            <w:hideMark/>
          </w:tcPr>
          <w:p w14:paraId="79F7C7B5"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Prof. Dr. Yasemin ÇAYIR</w:t>
            </w:r>
          </w:p>
        </w:tc>
      </w:tr>
      <w:tr w:rsidR="00EB7F81" w:rsidRPr="001049FF" w14:paraId="61C53549" w14:textId="77777777" w:rsidTr="001049FF">
        <w:trPr>
          <w:trHeight w:val="20"/>
        </w:trPr>
        <w:tc>
          <w:tcPr>
            <w:tcW w:w="614" w:type="pct"/>
            <w:vMerge/>
            <w:shd w:val="clear" w:color="auto" w:fill="auto"/>
            <w:vAlign w:val="center"/>
          </w:tcPr>
          <w:p w14:paraId="13EF978E" w14:textId="77777777" w:rsidR="00EB7F81" w:rsidRPr="001049FF" w:rsidRDefault="00EB7F81" w:rsidP="00C63C79">
            <w:pPr>
              <w:rPr>
                <w:rFonts w:asciiTheme="minorHAnsi" w:hAnsiTheme="minorHAnsi" w:cstheme="minorHAnsi"/>
                <w:b/>
                <w:sz w:val="17"/>
                <w:szCs w:val="17"/>
                <w:lang w:val="en-US"/>
              </w:rPr>
            </w:pPr>
          </w:p>
        </w:tc>
        <w:tc>
          <w:tcPr>
            <w:tcW w:w="2374" w:type="pct"/>
            <w:shd w:val="clear" w:color="auto" w:fill="auto"/>
            <w:vAlign w:val="center"/>
          </w:tcPr>
          <w:p w14:paraId="6995E02D"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Healthy Children Follow-up1</w:t>
            </w:r>
          </w:p>
        </w:tc>
        <w:tc>
          <w:tcPr>
            <w:tcW w:w="624" w:type="pct"/>
            <w:shd w:val="clear" w:color="auto" w:fill="auto"/>
            <w:vAlign w:val="center"/>
          </w:tcPr>
          <w:p w14:paraId="35C60407" w14:textId="77777777" w:rsidR="00EB7F81" w:rsidRPr="001049FF" w:rsidRDefault="00EB7F81" w:rsidP="00C63C79">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09.00-09.50</w:t>
            </w:r>
          </w:p>
        </w:tc>
        <w:tc>
          <w:tcPr>
            <w:tcW w:w="1388" w:type="pct"/>
            <w:shd w:val="clear" w:color="auto" w:fill="auto"/>
            <w:vAlign w:val="center"/>
          </w:tcPr>
          <w:p w14:paraId="089546AE"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Prof. Dr. Yasemin ÇAYIR</w:t>
            </w:r>
          </w:p>
        </w:tc>
      </w:tr>
      <w:tr w:rsidR="00EB7F81" w:rsidRPr="001049FF" w14:paraId="76711331" w14:textId="77777777" w:rsidTr="001049FF">
        <w:trPr>
          <w:trHeight w:val="20"/>
        </w:trPr>
        <w:tc>
          <w:tcPr>
            <w:tcW w:w="614" w:type="pct"/>
            <w:vMerge/>
            <w:shd w:val="clear" w:color="auto" w:fill="auto"/>
            <w:vAlign w:val="center"/>
            <w:hideMark/>
          </w:tcPr>
          <w:p w14:paraId="659A1493" w14:textId="77777777" w:rsidR="00EB7F81" w:rsidRPr="001049FF" w:rsidRDefault="00EB7F81" w:rsidP="00C63C79">
            <w:pPr>
              <w:rPr>
                <w:rFonts w:asciiTheme="minorHAnsi" w:hAnsiTheme="minorHAnsi" w:cstheme="minorHAnsi"/>
                <w:b/>
                <w:sz w:val="17"/>
                <w:szCs w:val="17"/>
                <w:lang w:val="en-US"/>
              </w:rPr>
            </w:pPr>
          </w:p>
        </w:tc>
        <w:tc>
          <w:tcPr>
            <w:tcW w:w="2374" w:type="pct"/>
            <w:shd w:val="clear" w:color="auto" w:fill="auto"/>
            <w:vAlign w:val="center"/>
          </w:tcPr>
          <w:p w14:paraId="63142A2F"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Healthy Children Follow-up-2</w:t>
            </w:r>
          </w:p>
        </w:tc>
        <w:tc>
          <w:tcPr>
            <w:tcW w:w="624" w:type="pct"/>
            <w:shd w:val="clear" w:color="auto" w:fill="auto"/>
            <w:vAlign w:val="center"/>
            <w:hideMark/>
          </w:tcPr>
          <w:p w14:paraId="17A344AA" w14:textId="77777777" w:rsidR="00EB7F81" w:rsidRPr="001049FF" w:rsidRDefault="00EB7F81" w:rsidP="00C63C79">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10.00-10.50</w:t>
            </w:r>
          </w:p>
        </w:tc>
        <w:tc>
          <w:tcPr>
            <w:tcW w:w="1388" w:type="pct"/>
            <w:shd w:val="clear" w:color="auto" w:fill="auto"/>
            <w:vAlign w:val="center"/>
            <w:hideMark/>
          </w:tcPr>
          <w:p w14:paraId="6D8DDD56"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Prof. Dr. Yasemin ÇAYIR</w:t>
            </w:r>
          </w:p>
        </w:tc>
      </w:tr>
      <w:tr w:rsidR="00EB7F81" w:rsidRPr="001049FF" w14:paraId="787827E7" w14:textId="77777777" w:rsidTr="001049FF">
        <w:trPr>
          <w:trHeight w:val="20"/>
        </w:trPr>
        <w:tc>
          <w:tcPr>
            <w:tcW w:w="614" w:type="pct"/>
            <w:vMerge/>
            <w:shd w:val="clear" w:color="auto" w:fill="auto"/>
            <w:vAlign w:val="center"/>
          </w:tcPr>
          <w:p w14:paraId="6AFA2ED1" w14:textId="77777777" w:rsidR="00EB7F81" w:rsidRPr="001049FF" w:rsidRDefault="00EB7F81" w:rsidP="00C63C79">
            <w:pPr>
              <w:rPr>
                <w:rFonts w:asciiTheme="minorHAnsi" w:hAnsiTheme="minorHAnsi" w:cstheme="minorHAnsi"/>
                <w:b/>
                <w:sz w:val="17"/>
                <w:szCs w:val="17"/>
                <w:lang w:val="en-US"/>
              </w:rPr>
            </w:pPr>
          </w:p>
        </w:tc>
        <w:tc>
          <w:tcPr>
            <w:tcW w:w="2374" w:type="pct"/>
            <w:shd w:val="clear" w:color="auto" w:fill="auto"/>
            <w:vAlign w:val="center"/>
          </w:tcPr>
          <w:p w14:paraId="1AE2F70C"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Vaccines-1 (Flipped classroom)</w:t>
            </w:r>
          </w:p>
        </w:tc>
        <w:tc>
          <w:tcPr>
            <w:tcW w:w="624" w:type="pct"/>
            <w:shd w:val="clear" w:color="auto" w:fill="auto"/>
            <w:vAlign w:val="center"/>
          </w:tcPr>
          <w:p w14:paraId="102C4939" w14:textId="77777777" w:rsidR="00EB7F81" w:rsidRPr="001049FF" w:rsidRDefault="00EB7F81" w:rsidP="00C63C79">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11.00-11.50</w:t>
            </w:r>
          </w:p>
        </w:tc>
        <w:tc>
          <w:tcPr>
            <w:tcW w:w="1388" w:type="pct"/>
            <w:shd w:val="clear" w:color="auto" w:fill="auto"/>
            <w:vAlign w:val="center"/>
          </w:tcPr>
          <w:p w14:paraId="0E01DC96"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Prof. Dr. Yasemin ÇAYIR</w:t>
            </w:r>
          </w:p>
        </w:tc>
      </w:tr>
      <w:tr w:rsidR="00EB7F81" w:rsidRPr="001049FF" w14:paraId="50807C03" w14:textId="77777777" w:rsidTr="001049FF">
        <w:trPr>
          <w:trHeight w:val="20"/>
        </w:trPr>
        <w:tc>
          <w:tcPr>
            <w:tcW w:w="614" w:type="pct"/>
            <w:vMerge/>
            <w:shd w:val="clear" w:color="auto" w:fill="auto"/>
            <w:vAlign w:val="center"/>
          </w:tcPr>
          <w:p w14:paraId="349FB8B6" w14:textId="77777777" w:rsidR="00EB7F81" w:rsidRPr="001049FF" w:rsidRDefault="00EB7F81" w:rsidP="00C63C79">
            <w:pPr>
              <w:rPr>
                <w:rFonts w:asciiTheme="minorHAnsi" w:hAnsiTheme="minorHAnsi" w:cstheme="minorHAnsi"/>
                <w:b/>
                <w:sz w:val="17"/>
                <w:szCs w:val="17"/>
                <w:lang w:val="en-US"/>
              </w:rPr>
            </w:pPr>
          </w:p>
        </w:tc>
        <w:tc>
          <w:tcPr>
            <w:tcW w:w="2374" w:type="pct"/>
            <w:shd w:val="clear" w:color="auto" w:fill="auto"/>
            <w:vAlign w:val="center"/>
          </w:tcPr>
          <w:p w14:paraId="6E7DF841"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Vaccines-2 (Flipped classroom)</w:t>
            </w:r>
          </w:p>
        </w:tc>
        <w:tc>
          <w:tcPr>
            <w:tcW w:w="624" w:type="pct"/>
            <w:shd w:val="clear" w:color="auto" w:fill="auto"/>
            <w:vAlign w:val="center"/>
          </w:tcPr>
          <w:p w14:paraId="71A9C328" w14:textId="77777777" w:rsidR="00EB7F81" w:rsidRPr="001049FF" w:rsidRDefault="00EB7F81" w:rsidP="00C63C79">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13.30-14.20</w:t>
            </w:r>
          </w:p>
        </w:tc>
        <w:tc>
          <w:tcPr>
            <w:tcW w:w="1388" w:type="pct"/>
            <w:shd w:val="clear" w:color="auto" w:fill="auto"/>
            <w:vAlign w:val="center"/>
          </w:tcPr>
          <w:p w14:paraId="18B0C4F4"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Prof. Dr. Yasemin ÇAYIR</w:t>
            </w:r>
          </w:p>
        </w:tc>
      </w:tr>
      <w:tr w:rsidR="00EB7F81" w:rsidRPr="001049FF" w14:paraId="21F411AD" w14:textId="77777777" w:rsidTr="001049FF">
        <w:trPr>
          <w:trHeight w:val="20"/>
        </w:trPr>
        <w:tc>
          <w:tcPr>
            <w:tcW w:w="614" w:type="pct"/>
            <w:vMerge/>
            <w:shd w:val="clear" w:color="auto" w:fill="auto"/>
            <w:vAlign w:val="center"/>
          </w:tcPr>
          <w:p w14:paraId="6C2261D8" w14:textId="77777777" w:rsidR="00EB7F81" w:rsidRPr="001049FF" w:rsidRDefault="00EB7F81" w:rsidP="00C63C79">
            <w:pPr>
              <w:rPr>
                <w:rFonts w:asciiTheme="minorHAnsi" w:hAnsiTheme="minorHAnsi" w:cstheme="minorHAnsi"/>
                <w:b/>
                <w:sz w:val="17"/>
                <w:szCs w:val="17"/>
                <w:lang w:val="en-US"/>
              </w:rPr>
            </w:pPr>
          </w:p>
        </w:tc>
        <w:tc>
          <w:tcPr>
            <w:tcW w:w="2374" w:type="pct"/>
            <w:shd w:val="clear" w:color="auto" w:fill="auto"/>
            <w:vAlign w:val="center"/>
          </w:tcPr>
          <w:p w14:paraId="7E1084BD"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Newborn Care in Family Medicine</w:t>
            </w:r>
          </w:p>
        </w:tc>
        <w:tc>
          <w:tcPr>
            <w:tcW w:w="624" w:type="pct"/>
            <w:shd w:val="clear" w:color="auto" w:fill="auto"/>
            <w:vAlign w:val="center"/>
          </w:tcPr>
          <w:p w14:paraId="5AC14ECE" w14:textId="77777777" w:rsidR="00EB7F81" w:rsidRPr="001049FF" w:rsidRDefault="00EB7F81" w:rsidP="00C63C79">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14.30-15.20</w:t>
            </w:r>
          </w:p>
        </w:tc>
        <w:tc>
          <w:tcPr>
            <w:tcW w:w="1388" w:type="pct"/>
            <w:shd w:val="clear" w:color="auto" w:fill="auto"/>
            <w:vAlign w:val="center"/>
          </w:tcPr>
          <w:p w14:paraId="44F91053"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Prof. Dr. Yasemin ÇAYIR</w:t>
            </w:r>
          </w:p>
        </w:tc>
      </w:tr>
      <w:tr w:rsidR="00EB7F81" w:rsidRPr="001049FF" w14:paraId="53BB8A8A" w14:textId="77777777" w:rsidTr="001049FF">
        <w:trPr>
          <w:trHeight w:val="20"/>
        </w:trPr>
        <w:tc>
          <w:tcPr>
            <w:tcW w:w="614" w:type="pct"/>
            <w:vMerge/>
            <w:shd w:val="clear" w:color="auto" w:fill="auto"/>
            <w:vAlign w:val="center"/>
          </w:tcPr>
          <w:p w14:paraId="2B56E54D" w14:textId="77777777" w:rsidR="00EB7F81" w:rsidRPr="001049FF" w:rsidRDefault="00EB7F81" w:rsidP="00C63C79">
            <w:pPr>
              <w:rPr>
                <w:rFonts w:asciiTheme="minorHAnsi" w:hAnsiTheme="minorHAnsi" w:cstheme="minorHAnsi"/>
                <w:b/>
                <w:sz w:val="17"/>
                <w:szCs w:val="17"/>
                <w:lang w:val="en-US"/>
              </w:rPr>
            </w:pPr>
          </w:p>
        </w:tc>
        <w:tc>
          <w:tcPr>
            <w:tcW w:w="2374" w:type="pct"/>
            <w:shd w:val="clear" w:color="auto" w:fill="auto"/>
            <w:vAlign w:val="center"/>
          </w:tcPr>
          <w:p w14:paraId="3FA79171"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Elective/freelance</w:t>
            </w:r>
          </w:p>
        </w:tc>
        <w:tc>
          <w:tcPr>
            <w:tcW w:w="624" w:type="pct"/>
            <w:shd w:val="clear" w:color="auto" w:fill="auto"/>
            <w:vAlign w:val="center"/>
          </w:tcPr>
          <w:p w14:paraId="1A83670E" w14:textId="77777777" w:rsidR="00EB7F81" w:rsidRPr="001049FF" w:rsidRDefault="00EB7F81" w:rsidP="00C63C79">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15.30-17.00</w:t>
            </w:r>
          </w:p>
        </w:tc>
        <w:tc>
          <w:tcPr>
            <w:tcW w:w="1388" w:type="pct"/>
            <w:shd w:val="clear" w:color="auto" w:fill="auto"/>
            <w:vAlign w:val="center"/>
          </w:tcPr>
          <w:p w14:paraId="3E15571B" w14:textId="77777777" w:rsidR="00EB7F81" w:rsidRPr="001049FF" w:rsidRDefault="00EB7F81" w:rsidP="00C63C79">
            <w:pPr>
              <w:rPr>
                <w:rFonts w:asciiTheme="minorHAnsi" w:hAnsiTheme="minorHAnsi" w:cstheme="minorHAnsi"/>
                <w:sz w:val="17"/>
                <w:szCs w:val="17"/>
                <w:lang w:val="en-US"/>
              </w:rPr>
            </w:pPr>
          </w:p>
        </w:tc>
      </w:tr>
      <w:tr w:rsidR="00EB7F81" w:rsidRPr="001049FF" w14:paraId="7FFA7668" w14:textId="77777777" w:rsidTr="001049FF">
        <w:trPr>
          <w:trHeight w:val="20"/>
        </w:trPr>
        <w:tc>
          <w:tcPr>
            <w:tcW w:w="614" w:type="pct"/>
            <w:vMerge w:val="restart"/>
            <w:shd w:val="clear" w:color="auto" w:fill="auto"/>
            <w:vAlign w:val="center"/>
            <w:hideMark/>
          </w:tcPr>
          <w:p w14:paraId="5CBEA0E7" w14:textId="77777777" w:rsidR="00EB7F81" w:rsidRPr="001049FF" w:rsidRDefault="00EB7F81" w:rsidP="00C63C79">
            <w:pPr>
              <w:rPr>
                <w:rFonts w:asciiTheme="minorHAnsi" w:hAnsiTheme="minorHAnsi" w:cstheme="minorHAnsi"/>
                <w:b/>
                <w:sz w:val="17"/>
                <w:szCs w:val="17"/>
                <w:lang w:val="en-US"/>
              </w:rPr>
            </w:pPr>
            <w:r w:rsidRPr="001049FF">
              <w:rPr>
                <w:rFonts w:asciiTheme="minorHAnsi" w:hAnsiTheme="minorHAnsi" w:cstheme="minorHAnsi"/>
                <w:b/>
                <w:sz w:val="17"/>
                <w:szCs w:val="17"/>
                <w:lang w:val="en-US"/>
              </w:rPr>
              <w:t>Wednesday</w:t>
            </w:r>
          </w:p>
        </w:tc>
        <w:tc>
          <w:tcPr>
            <w:tcW w:w="2374" w:type="pct"/>
            <w:shd w:val="clear" w:color="auto" w:fill="auto"/>
            <w:vAlign w:val="center"/>
          </w:tcPr>
          <w:p w14:paraId="182FB6C8" w14:textId="3FA406FE"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Practices of prescription in the area</w:t>
            </w:r>
          </w:p>
        </w:tc>
        <w:tc>
          <w:tcPr>
            <w:tcW w:w="624" w:type="pct"/>
            <w:shd w:val="clear" w:color="auto" w:fill="auto"/>
            <w:vAlign w:val="center"/>
          </w:tcPr>
          <w:p w14:paraId="7983C99B" w14:textId="77777777" w:rsidR="00EB7F81" w:rsidRPr="001049FF" w:rsidRDefault="00EB7F81" w:rsidP="00C63C79">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08.00-11.50</w:t>
            </w:r>
          </w:p>
        </w:tc>
        <w:tc>
          <w:tcPr>
            <w:tcW w:w="1388" w:type="pct"/>
            <w:shd w:val="clear" w:color="auto" w:fill="auto"/>
            <w:vAlign w:val="center"/>
          </w:tcPr>
          <w:p w14:paraId="4FDA2CEE" w14:textId="77777777" w:rsidR="00EB7F81" w:rsidRPr="001049FF" w:rsidRDefault="00EB7F81" w:rsidP="00C63C79">
            <w:pPr>
              <w:rPr>
                <w:rFonts w:asciiTheme="minorHAnsi" w:hAnsiTheme="minorHAnsi" w:cstheme="minorHAnsi"/>
                <w:sz w:val="17"/>
                <w:szCs w:val="17"/>
                <w:lang w:val="en-US"/>
              </w:rPr>
            </w:pPr>
          </w:p>
        </w:tc>
      </w:tr>
      <w:tr w:rsidR="00EB7F81" w:rsidRPr="001049FF" w14:paraId="41B1690C" w14:textId="77777777" w:rsidTr="001049FF">
        <w:trPr>
          <w:trHeight w:val="20"/>
        </w:trPr>
        <w:tc>
          <w:tcPr>
            <w:tcW w:w="614" w:type="pct"/>
            <w:vMerge/>
            <w:shd w:val="clear" w:color="auto" w:fill="auto"/>
            <w:vAlign w:val="center"/>
          </w:tcPr>
          <w:p w14:paraId="469D6CB7" w14:textId="77777777" w:rsidR="00EB7F81" w:rsidRPr="001049FF" w:rsidRDefault="00EB7F81" w:rsidP="00C63C79">
            <w:pPr>
              <w:rPr>
                <w:rFonts w:asciiTheme="minorHAnsi" w:hAnsiTheme="minorHAnsi" w:cstheme="minorHAnsi"/>
                <w:b/>
                <w:sz w:val="17"/>
                <w:szCs w:val="17"/>
                <w:lang w:val="en-US"/>
              </w:rPr>
            </w:pPr>
          </w:p>
        </w:tc>
        <w:tc>
          <w:tcPr>
            <w:tcW w:w="2374" w:type="pct"/>
            <w:shd w:val="clear" w:color="auto" w:fill="auto"/>
            <w:vAlign w:val="center"/>
          </w:tcPr>
          <w:p w14:paraId="206088EA"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Elective/freelance</w:t>
            </w:r>
          </w:p>
        </w:tc>
        <w:tc>
          <w:tcPr>
            <w:tcW w:w="624" w:type="pct"/>
            <w:shd w:val="clear" w:color="auto" w:fill="auto"/>
            <w:vAlign w:val="center"/>
          </w:tcPr>
          <w:p w14:paraId="32714A15" w14:textId="77777777" w:rsidR="00EB7F81" w:rsidRPr="001049FF" w:rsidRDefault="00EB7F81" w:rsidP="00C63C79">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13.30-17.00</w:t>
            </w:r>
          </w:p>
        </w:tc>
        <w:tc>
          <w:tcPr>
            <w:tcW w:w="1388" w:type="pct"/>
            <w:shd w:val="clear" w:color="auto" w:fill="auto"/>
            <w:vAlign w:val="center"/>
          </w:tcPr>
          <w:p w14:paraId="3F33CFA3" w14:textId="77777777" w:rsidR="00EB7F81" w:rsidRPr="001049FF" w:rsidRDefault="00EB7F81" w:rsidP="00C63C79">
            <w:pPr>
              <w:rPr>
                <w:rFonts w:asciiTheme="minorHAnsi" w:hAnsiTheme="minorHAnsi" w:cstheme="minorHAnsi"/>
                <w:sz w:val="17"/>
                <w:szCs w:val="17"/>
                <w:lang w:val="en-US"/>
              </w:rPr>
            </w:pPr>
          </w:p>
        </w:tc>
      </w:tr>
      <w:tr w:rsidR="00EB7F81" w:rsidRPr="001049FF" w14:paraId="5525C813" w14:textId="77777777" w:rsidTr="001049FF">
        <w:trPr>
          <w:trHeight w:val="20"/>
        </w:trPr>
        <w:tc>
          <w:tcPr>
            <w:tcW w:w="614" w:type="pct"/>
            <w:vMerge w:val="restart"/>
            <w:shd w:val="clear" w:color="auto" w:fill="auto"/>
            <w:vAlign w:val="center"/>
            <w:hideMark/>
          </w:tcPr>
          <w:p w14:paraId="4E17BA1D" w14:textId="77777777" w:rsidR="00EB7F81" w:rsidRPr="001049FF" w:rsidRDefault="00EB7F81" w:rsidP="00C63C79">
            <w:pPr>
              <w:rPr>
                <w:rFonts w:asciiTheme="minorHAnsi" w:hAnsiTheme="minorHAnsi" w:cstheme="minorHAnsi"/>
                <w:b/>
                <w:sz w:val="17"/>
                <w:szCs w:val="17"/>
                <w:lang w:val="en-US"/>
              </w:rPr>
            </w:pPr>
            <w:r w:rsidRPr="001049FF">
              <w:rPr>
                <w:rFonts w:asciiTheme="minorHAnsi" w:hAnsiTheme="minorHAnsi" w:cstheme="minorHAnsi"/>
                <w:b/>
                <w:sz w:val="17"/>
                <w:szCs w:val="17"/>
                <w:lang w:val="en-US"/>
              </w:rPr>
              <w:t>Thursday</w:t>
            </w:r>
          </w:p>
        </w:tc>
        <w:tc>
          <w:tcPr>
            <w:tcW w:w="2374" w:type="pct"/>
            <w:shd w:val="clear" w:color="auto" w:fill="auto"/>
            <w:vAlign w:val="center"/>
          </w:tcPr>
          <w:p w14:paraId="7F4BD2AF"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Physical Examination in Primary Care-1</w:t>
            </w:r>
          </w:p>
        </w:tc>
        <w:tc>
          <w:tcPr>
            <w:tcW w:w="624" w:type="pct"/>
            <w:shd w:val="clear" w:color="auto" w:fill="auto"/>
            <w:vAlign w:val="center"/>
          </w:tcPr>
          <w:p w14:paraId="1ADE6FD9" w14:textId="77777777" w:rsidR="00EB7F81" w:rsidRPr="001049FF" w:rsidRDefault="00EB7F81" w:rsidP="00C63C79">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08.00-08.50</w:t>
            </w:r>
          </w:p>
        </w:tc>
        <w:tc>
          <w:tcPr>
            <w:tcW w:w="1388" w:type="pct"/>
            <w:shd w:val="clear" w:color="auto" w:fill="auto"/>
            <w:vAlign w:val="center"/>
          </w:tcPr>
          <w:p w14:paraId="62759D70" w14:textId="77777777" w:rsidR="00EB7F81" w:rsidRPr="001049FF" w:rsidRDefault="00EB7F81" w:rsidP="00C63C79">
            <w:pPr>
              <w:rPr>
                <w:rFonts w:asciiTheme="minorHAnsi" w:hAnsiTheme="minorHAnsi" w:cstheme="minorHAnsi"/>
                <w:sz w:val="17"/>
                <w:szCs w:val="17"/>
                <w:lang w:val="en-US"/>
              </w:rPr>
            </w:pPr>
            <w:proofErr w:type="spellStart"/>
            <w:r w:rsidRPr="001049FF">
              <w:rPr>
                <w:rFonts w:asciiTheme="minorHAnsi" w:hAnsiTheme="minorHAnsi" w:cstheme="minorHAnsi"/>
                <w:sz w:val="17"/>
                <w:szCs w:val="17"/>
                <w:lang w:val="en-US"/>
              </w:rPr>
              <w:t>Asst.Prof</w:t>
            </w:r>
            <w:proofErr w:type="spellEnd"/>
            <w:r w:rsidRPr="001049FF">
              <w:rPr>
                <w:rFonts w:asciiTheme="minorHAnsi" w:hAnsiTheme="minorHAnsi" w:cstheme="minorHAnsi"/>
                <w:sz w:val="17"/>
                <w:szCs w:val="17"/>
                <w:lang w:val="en-US"/>
              </w:rPr>
              <w:t xml:space="preserve">. </w:t>
            </w:r>
            <w:proofErr w:type="spellStart"/>
            <w:r w:rsidRPr="001049FF">
              <w:rPr>
                <w:rFonts w:asciiTheme="minorHAnsi" w:hAnsiTheme="minorHAnsi" w:cstheme="minorHAnsi"/>
                <w:sz w:val="17"/>
                <w:szCs w:val="17"/>
                <w:lang w:val="en-US"/>
              </w:rPr>
              <w:t>Suat</w:t>
            </w:r>
            <w:proofErr w:type="spellEnd"/>
            <w:r w:rsidRPr="001049FF">
              <w:rPr>
                <w:rFonts w:asciiTheme="minorHAnsi" w:hAnsiTheme="minorHAnsi" w:cstheme="minorHAnsi"/>
                <w:sz w:val="17"/>
                <w:szCs w:val="17"/>
                <w:lang w:val="en-US"/>
              </w:rPr>
              <w:t xml:space="preserve"> SİNCAN</w:t>
            </w:r>
          </w:p>
        </w:tc>
      </w:tr>
      <w:tr w:rsidR="00EB7F81" w:rsidRPr="001049FF" w14:paraId="78267856" w14:textId="77777777" w:rsidTr="001049FF">
        <w:trPr>
          <w:trHeight w:val="20"/>
        </w:trPr>
        <w:tc>
          <w:tcPr>
            <w:tcW w:w="614" w:type="pct"/>
            <w:vMerge/>
            <w:shd w:val="clear" w:color="auto" w:fill="auto"/>
            <w:vAlign w:val="center"/>
          </w:tcPr>
          <w:p w14:paraId="25795A72" w14:textId="77777777" w:rsidR="00EB7F81" w:rsidRPr="001049FF" w:rsidRDefault="00EB7F81" w:rsidP="00C63C79">
            <w:pPr>
              <w:rPr>
                <w:rFonts w:asciiTheme="minorHAnsi" w:hAnsiTheme="minorHAnsi" w:cstheme="minorHAnsi"/>
                <w:b/>
                <w:sz w:val="17"/>
                <w:szCs w:val="17"/>
                <w:lang w:val="en-US"/>
              </w:rPr>
            </w:pPr>
          </w:p>
        </w:tc>
        <w:tc>
          <w:tcPr>
            <w:tcW w:w="2374" w:type="pct"/>
            <w:shd w:val="clear" w:color="auto" w:fill="auto"/>
            <w:vAlign w:val="center"/>
          </w:tcPr>
          <w:p w14:paraId="3B8F7D37"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Physical Examination in Primary Care-2</w:t>
            </w:r>
          </w:p>
        </w:tc>
        <w:tc>
          <w:tcPr>
            <w:tcW w:w="624" w:type="pct"/>
            <w:shd w:val="clear" w:color="auto" w:fill="auto"/>
            <w:vAlign w:val="center"/>
          </w:tcPr>
          <w:p w14:paraId="0AC36A7F" w14:textId="77777777" w:rsidR="00EB7F81" w:rsidRPr="001049FF" w:rsidRDefault="00EB7F81" w:rsidP="00C63C79">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09.00-09.50</w:t>
            </w:r>
          </w:p>
        </w:tc>
        <w:tc>
          <w:tcPr>
            <w:tcW w:w="1388" w:type="pct"/>
            <w:shd w:val="clear" w:color="auto" w:fill="auto"/>
            <w:vAlign w:val="center"/>
          </w:tcPr>
          <w:p w14:paraId="05D93081" w14:textId="77777777" w:rsidR="00EB7F81" w:rsidRPr="001049FF" w:rsidRDefault="00EB7F81" w:rsidP="00C63C79">
            <w:pPr>
              <w:rPr>
                <w:rFonts w:asciiTheme="minorHAnsi" w:hAnsiTheme="minorHAnsi" w:cstheme="minorHAnsi"/>
                <w:sz w:val="17"/>
                <w:szCs w:val="17"/>
                <w:lang w:val="en-US"/>
              </w:rPr>
            </w:pPr>
            <w:proofErr w:type="spellStart"/>
            <w:r w:rsidRPr="001049FF">
              <w:rPr>
                <w:rFonts w:asciiTheme="minorHAnsi" w:hAnsiTheme="minorHAnsi" w:cstheme="minorHAnsi"/>
                <w:sz w:val="17"/>
                <w:szCs w:val="17"/>
                <w:lang w:val="en-US"/>
              </w:rPr>
              <w:t>Asst.Prof</w:t>
            </w:r>
            <w:proofErr w:type="spellEnd"/>
            <w:r w:rsidRPr="001049FF">
              <w:rPr>
                <w:rFonts w:asciiTheme="minorHAnsi" w:hAnsiTheme="minorHAnsi" w:cstheme="minorHAnsi"/>
                <w:sz w:val="17"/>
                <w:szCs w:val="17"/>
                <w:lang w:val="en-US"/>
              </w:rPr>
              <w:t xml:space="preserve">. </w:t>
            </w:r>
            <w:proofErr w:type="spellStart"/>
            <w:r w:rsidRPr="001049FF">
              <w:rPr>
                <w:rFonts w:asciiTheme="minorHAnsi" w:hAnsiTheme="minorHAnsi" w:cstheme="minorHAnsi"/>
                <w:sz w:val="17"/>
                <w:szCs w:val="17"/>
                <w:lang w:val="en-US"/>
              </w:rPr>
              <w:t>Suat</w:t>
            </w:r>
            <w:proofErr w:type="spellEnd"/>
            <w:r w:rsidRPr="001049FF">
              <w:rPr>
                <w:rFonts w:asciiTheme="minorHAnsi" w:hAnsiTheme="minorHAnsi" w:cstheme="minorHAnsi"/>
                <w:sz w:val="17"/>
                <w:szCs w:val="17"/>
                <w:lang w:val="en-US"/>
              </w:rPr>
              <w:t xml:space="preserve"> SİNCAN</w:t>
            </w:r>
          </w:p>
        </w:tc>
      </w:tr>
      <w:tr w:rsidR="00EB7F81" w:rsidRPr="001049FF" w14:paraId="305A4BD9" w14:textId="77777777" w:rsidTr="001049FF">
        <w:trPr>
          <w:trHeight w:val="20"/>
        </w:trPr>
        <w:tc>
          <w:tcPr>
            <w:tcW w:w="614" w:type="pct"/>
            <w:vMerge/>
            <w:shd w:val="clear" w:color="auto" w:fill="auto"/>
            <w:vAlign w:val="center"/>
          </w:tcPr>
          <w:p w14:paraId="76E37346" w14:textId="77777777" w:rsidR="00EB7F81" w:rsidRPr="001049FF" w:rsidRDefault="00EB7F81" w:rsidP="00C63C79">
            <w:pPr>
              <w:rPr>
                <w:rFonts w:asciiTheme="minorHAnsi" w:hAnsiTheme="minorHAnsi" w:cstheme="minorHAnsi"/>
                <w:b/>
                <w:sz w:val="17"/>
                <w:szCs w:val="17"/>
                <w:lang w:val="en-US"/>
              </w:rPr>
            </w:pPr>
          </w:p>
        </w:tc>
        <w:tc>
          <w:tcPr>
            <w:tcW w:w="2374" w:type="pct"/>
            <w:shd w:val="clear" w:color="auto" w:fill="auto"/>
            <w:vAlign w:val="center"/>
          </w:tcPr>
          <w:p w14:paraId="0ECA4456"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Upper Respiratory Tract Infections in Primary care -1</w:t>
            </w:r>
          </w:p>
        </w:tc>
        <w:tc>
          <w:tcPr>
            <w:tcW w:w="624" w:type="pct"/>
            <w:shd w:val="clear" w:color="auto" w:fill="auto"/>
            <w:vAlign w:val="center"/>
          </w:tcPr>
          <w:p w14:paraId="00AC4D1F" w14:textId="77777777" w:rsidR="00EB7F81" w:rsidRPr="001049FF" w:rsidRDefault="00EB7F81" w:rsidP="00C63C79">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10.00-10.50</w:t>
            </w:r>
          </w:p>
        </w:tc>
        <w:tc>
          <w:tcPr>
            <w:tcW w:w="1388" w:type="pct"/>
            <w:shd w:val="clear" w:color="auto" w:fill="auto"/>
            <w:vAlign w:val="center"/>
          </w:tcPr>
          <w:p w14:paraId="6D174260" w14:textId="77777777" w:rsidR="00EB7F81" w:rsidRPr="001049FF" w:rsidRDefault="00EB7F81" w:rsidP="00C63C79">
            <w:pPr>
              <w:rPr>
                <w:rFonts w:asciiTheme="minorHAnsi" w:hAnsiTheme="minorHAnsi" w:cstheme="minorHAnsi"/>
                <w:sz w:val="17"/>
                <w:szCs w:val="17"/>
                <w:lang w:val="en-US"/>
              </w:rPr>
            </w:pPr>
            <w:proofErr w:type="spellStart"/>
            <w:r w:rsidRPr="001049FF">
              <w:rPr>
                <w:rFonts w:asciiTheme="minorHAnsi" w:hAnsiTheme="minorHAnsi" w:cstheme="minorHAnsi"/>
                <w:sz w:val="17"/>
                <w:szCs w:val="17"/>
                <w:lang w:val="en-US"/>
              </w:rPr>
              <w:t>Asst.Prof</w:t>
            </w:r>
            <w:proofErr w:type="spellEnd"/>
            <w:r w:rsidRPr="001049FF">
              <w:rPr>
                <w:rFonts w:asciiTheme="minorHAnsi" w:hAnsiTheme="minorHAnsi" w:cstheme="minorHAnsi"/>
                <w:sz w:val="17"/>
                <w:szCs w:val="17"/>
                <w:lang w:val="en-US"/>
              </w:rPr>
              <w:t xml:space="preserve">. </w:t>
            </w:r>
            <w:proofErr w:type="spellStart"/>
            <w:r w:rsidRPr="001049FF">
              <w:rPr>
                <w:rFonts w:asciiTheme="minorHAnsi" w:hAnsiTheme="minorHAnsi" w:cstheme="minorHAnsi"/>
                <w:sz w:val="17"/>
                <w:szCs w:val="17"/>
                <w:lang w:val="en-US"/>
              </w:rPr>
              <w:t>Suat</w:t>
            </w:r>
            <w:proofErr w:type="spellEnd"/>
            <w:r w:rsidRPr="001049FF">
              <w:rPr>
                <w:rFonts w:asciiTheme="minorHAnsi" w:hAnsiTheme="minorHAnsi" w:cstheme="minorHAnsi"/>
                <w:sz w:val="17"/>
                <w:szCs w:val="17"/>
                <w:lang w:val="en-US"/>
              </w:rPr>
              <w:t xml:space="preserve"> SİNCAN</w:t>
            </w:r>
          </w:p>
        </w:tc>
      </w:tr>
      <w:tr w:rsidR="00EB7F81" w:rsidRPr="001049FF" w14:paraId="4C791A3C" w14:textId="77777777" w:rsidTr="001049FF">
        <w:trPr>
          <w:trHeight w:val="20"/>
        </w:trPr>
        <w:tc>
          <w:tcPr>
            <w:tcW w:w="614" w:type="pct"/>
            <w:vMerge/>
            <w:shd w:val="clear" w:color="auto" w:fill="auto"/>
            <w:vAlign w:val="center"/>
          </w:tcPr>
          <w:p w14:paraId="131C834D" w14:textId="77777777" w:rsidR="00EB7F81" w:rsidRPr="001049FF" w:rsidRDefault="00EB7F81" w:rsidP="00C63C79">
            <w:pPr>
              <w:rPr>
                <w:rFonts w:asciiTheme="minorHAnsi" w:hAnsiTheme="minorHAnsi" w:cstheme="minorHAnsi"/>
                <w:b/>
                <w:sz w:val="17"/>
                <w:szCs w:val="17"/>
                <w:lang w:val="en-US"/>
              </w:rPr>
            </w:pPr>
          </w:p>
        </w:tc>
        <w:tc>
          <w:tcPr>
            <w:tcW w:w="2374" w:type="pct"/>
            <w:shd w:val="clear" w:color="auto" w:fill="auto"/>
            <w:vAlign w:val="center"/>
          </w:tcPr>
          <w:p w14:paraId="47E5CEAE"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Upper Respiratory Tract Infections in Primary care -2</w:t>
            </w:r>
          </w:p>
        </w:tc>
        <w:tc>
          <w:tcPr>
            <w:tcW w:w="624" w:type="pct"/>
            <w:shd w:val="clear" w:color="auto" w:fill="auto"/>
            <w:vAlign w:val="center"/>
          </w:tcPr>
          <w:p w14:paraId="5636BB68" w14:textId="77777777" w:rsidR="00EB7F81" w:rsidRPr="001049FF" w:rsidRDefault="00EB7F81" w:rsidP="00C63C79">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11.00-11.50</w:t>
            </w:r>
          </w:p>
        </w:tc>
        <w:tc>
          <w:tcPr>
            <w:tcW w:w="1388" w:type="pct"/>
            <w:shd w:val="clear" w:color="auto" w:fill="auto"/>
            <w:vAlign w:val="center"/>
          </w:tcPr>
          <w:p w14:paraId="0CC06897" w14:textId="77777777" w:rsidR="00EB7F81" w:rsidRPr="001049FF" w:rsidRDefault="00EB7F81" w:rsidP="00C63C79">
            <w:pPr>
              <w:rPr>
                <w:rFonts w:asciiTheme="minorHAnsi" w:hAnsiTheme="minorHAnsi" w:cstheme="minorHAnsi"/>
                <w:sz w:val="17"/>
                <w:szCs w:val="17"/>
                <w:lang w:val="en-US"/>
              </w:rPr>
            </w:pPr>
            <w:proofErr w:type="spellStart"/>
            <w:r w:rsidRPr="001049FF">
              <w:rPr>
                <w:rFonts w:asciiTheme="minorHAnsi" w:hAnsiTheme="minorHAnsi" w:cstheme="minorHAnsi"/>
                <w:sz w:val="17"/>
                <w:szCs w:val="17"/>
                <w:lang w:val="en-US"/>
              </w:rPr>
              <w:t>Asst.Prof</w:t>
            </w:r>
            <w:proofErr w:type="spellEnd"/>
            <w:r w:rsidRPr="001049FF">
              <w:rPr>
                <w:rFonts w:asciiTheme="minorHAnsi" w:hAnsiTheme="minorHAnsi" w:cstheme="minorHAnsi"/>
                <w:sz w:val="17"/>
                <w:szCs w:val="17"/>
                <w:lang w:val="en-US"/>
              </w:rPr>
              <w:t xml:space="preserve">. </w:t>
            </w:r>
            <w:proofErr w:type="spellStart"/>
            <w:r w:rsidRPr="001049FF">
              <w:rPr>
                <w:rFonts w:asciiTheme="minorHAnsi" w:hAnsiTheme="minorHAnsi" w:cstheme="minorHAnsi"/>
                <w:sz w:val="17"/>
                <w:szCs w:val="17"/>
                <w:lang w:val="en-US"/>
              </w:rPr>
              <w:t>Suat</w:t>
            </w:r>
            <w:proofErr w:type="spellEnd"/>
            <w:r w:rsidRPr="001049FF">
              <w:rPr>
                <w:rFonts w:asciiTheme="minorHAnsi" w:hAnsiTheme="minorHAnsi" w:cstheme="minorHAnsi"/>
                <w:sz w:val="17"/>
                <w:szCs w:val="17"/>
                <w:lang w:val="en-US"/>
              </w:rPr>
              <w:t xml:space="preserve"> SİNCAN</w:t>
            </w:r>
          </w:p>
        </w:tc>
      </w:tr>
      <w:tr w:rsidR="00EB7F81" w:rsidRPr="001049FF" w14:paraId="05E04A65" w14:textId="77777777" w:rsidTr="001049FF">
        <w:trPr>
          <w:trHeight w:val="20"/>
        </w:trPr>
        <w:tc>
          <w:tcPr>
            <w:tcW w:w="614" w:type="pct"/>
            <w:vMerge/>
            <w:shd w:val="clear" w:color="auto" w:fill="auto"/>
            <w:vAlign w:val="center"/>
            <w:hideMark/>
          </w:tcPr>
          <w:p w14:paraId="5CF03E2C" w14:textId="77777777" w:rsidR="00EB7F81" w:rsidRPr="001049FF" w:rsidRDefault="00EB7F81" w:rsidP="00C63C79">
            <w:pPr>
              <w:rPr>
                <w:rFonts w:asciiTheme="minorHAnsi" w:hAnsiTheme="minorHAnsi" w:cstheme="minorHAnsi"/>
                <w:b/>
                <w:sz w:val="17"/>
                <w:szCs w:val="17"/>
                <w:lang w:val="en-US"/>
              </w:rPr>
            </w:pPr>
          </w:p>
        </w:tc>
        <w:tc>
          <w:tcPr>
            <w:tcW w:w="2374" w:type="pct"/>
            <w:shd w:val="clear" w:color="auto" w:fill="auto"/>
            <w:vAlign w:val="center"/>
          </w:tcPr>
          <w:p w14:paraId="078DF7AD"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Periodical Physical Examination</w:t>
            </w:r>
          </w:p>
        </w:tc>
        <w:tc>
          <w:tcPr>
            <w:tcW w:w="624" w:type="pct"/>
            <w:shd w:val="clear" w:color="auto" w:fill="auto"/>
            <w:vAlign w:val="center"/>
            <w:hideMark/>
          </w:tcPr>
          <w:p w14:paraId="6C636B95" w14:textId="77777777" w:rsidR="00EB7F81" w:rsidRPr="001049FF" w:rsidRDefault="00EB7F81" w:rsidP="00C63C79">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13.30-14.20</w:t>
            </w:r>
          </w:p>
        </w:tc>
        <w:tc>
          <w:tcPr>
            <w:tcW w:w="1388" w:type="pct"/>
            <w:shd w:val="clear" w:color="auto" w:fill="auto"/>
            <w:vAlign w:val="center"/>
          </w:tcPr>
          <w:p w14:paraId="3D2314C3" w14:textId="77777777" w:rsidR="00EB7F81" w:rsidRPr="001049FF" w:rsidRDefault="00EB7F81" w:rsidP="00C63C79">
            <w:pPr>
              <w:rPr>
                <w:rFonts w:asciiTheme="minorHAnsi" w:hAnsiTheme="minorHAnsi" w:cstheme="minorHAnsi"/>
                <w:sz w:val="17"/>
                <w:szCs w:val="17"/>
                <w:lang w:val="en-US"/>
              </w:rPr>
            </w:pPr>
            <w:proofErr w:type="spellStart"/>
            <w:r w:rsidRPr="001049FF">
              <w:rPr>
                <w:rFonts w:asciiTheme="minorHAnsi" w:hAnsiTheme="minorHAnsi" w:cstheme="minorHAnsi"/>
                <w:sz w:val="17"/>
                <w:szCs w:val="17"/>
                <w:lang w:val="en-US"/>
              </w:rPr>
              <w:t>Asst.Prof</w:t>
            </w:r>
            <w:proofErr w:type="spellEnd"/>
            <w:r w:rsidRPr="001049FF">
              <w:rPr>
                <w:rFonts w:asciiTheme="minorHAnsi" w:hAnsiTheme="minorHAnsi" w:cstheme="minorHAnsi"/>
                <w:sz w:val="17"/>
                <w:szCs w:val="17"/>
                <w:lang w:val="en-US"/>
              </w:rPr>
              <w:t xml:space="preserve">. </w:t>
            </w:r>
            <w:proofErr w:type="spellStart"/>
            <w:r w:rsidRPr="001049FF">
              <w:rPr>
                <w:rFonts w:asciiTheme="minorHAnsi" w:hAnsiTheme="minorHAnsi" w:cstheme="minorHAnsi"/>
                <w:sz w:val="17"/>
                <w:szCs w:val="17"/>
                <w:lang w:val="en-US"/>
              </w:rPr>
              <w:t>Suat</w:t>
            </w:r>
            <w:proofErr w:type="spellEnd"/>
            <w:r w:rsidRPr="001049FF">
              <w:rPr>
                <w:rFonts w:asciiTheme="minorHAnsi" w:hAnsiTheme="minorHAnsi" w:cstheme="minorHAnsi"/>
                <w:sz w:val="17"/>
                <w:szCs w:val="17"/>
                <w:lang w:val="en-US"/>
              </w:rPr>
              <w:t xml:space="preserve"> SİNCAN</w:t>
            </w:r>
          </w:p>
        </w:tc>
      </w:tr>
      <w:tr w:rsidR="00EB7F81" w:rsidRPr="001049FF" w14:paraId="44751F6F" w14:textId="77777777" w:rsidTr="001049FF">
        <w:trPr>
          <w:trHeight w:val="20"/>
        </w:trPr>
        <w:tc>
          <w:tcPr>
            <w:tcW w:w="614" w:type="pct"/>
            <w:vMerge/>
            <w:shd w:val="clear" w:color="auto" w:fill="auto"/>
            <w:vAlign w:val="center"/>
            <w:hideMark/>
          </w:tcPr>
          <w:p w14:paraId="0892B819" w14:textId="77777777" w:rsidR="00EB7F81" w:rsidRPr="001049FF" w:rsidRDefault="00EB7F81" w:rsidP="00C63C79">
            <w:pPr>
              <w:rPr>
                <w:rFonts w:asciiTheme="minorHAnsi" w:hAnsiTheme="minorHAnsi" w:cstheme="minorHAnsi"/>
                <w:b/>
                <w:sz w:val="17"/>
                <w:szCs w:val="17"/>
                <w:lang w:val="en-US"/>
              </w:rPr>
            </w:pPr>
          </w:p>
        </w:tc>
        <w:tc>
          <w:tcPr>
            <w:tcW w:w="2374" w:type="pct"/>
            <w:shd w:val="clear" w:color="auto" w:fill="auto"/>
            <w:vAlign w:val="center"/>
          </w:tcPr>
          <w:p w14:paraId="7FAD3B6B"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Cancer screenings in Primary Care</w:t>
            </w:r>
          </w:p>
        </w:tc>
        <w:tc>
          <w:tcPr>
            <w:tcW w:w="624" w:type="pct"/>
            <w:shd w:val="clear" w:color="auto" w:fill="auto"/>
            <w:vAlign w:val="center"/>
            <w:hideMark/>
          </w:tcPr>
          <w:p w14:paraId="33CD7BBF" w14:textId="77777777" w:rsidR="00EB7F81" w:rsidRPr="001049FF" w:rsidRDefault="00EB7F81" w:rsidP="00C63C79">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14.30-15.20</w:t>
            </w:r>
          </w:p>
        </w:tc>
        <w:tc>
          <w:tcPr>
            <w:tcW w:w="1388" w:type="pct"/>
            <w:shd w:val="clear" w:color="auto" w:fill="auto"/>
            <w:vAlign w:val="center"/>
          </w:tcPr>
          <w:p w14:paraId="6D111C3C" w14:textId="77777777" w:rsidR="00EB7F81" w:rsidRPr="001049FF" w:rsidRDefault="00EB7F81" w:rsidP="00C63C79">
            <w:pPr>
              <w:rPr>
                <w:rFonts w:asciiTheme="minorHAnsi" w:hAnsiTheme="minorHAnsi" w:cstheme="minorHAnsi"/>
                <w:sz w:val="17"/>
                <w:szCs w:val="17"/>
                <w:lang w:val="en-US"/>
              </w:rPr>
            </w:pPr>
            <w:proofErr w:type="spellStart"/>
            <w:r w:rsidRPr="001049FF">
              <w:rPr>
                <w:rFonts w:asciiTheme="minorHAnsi" w:hAnsiTheme="minorHAnsi" w:cstheme="minorHAnsi"/>
                <w:sz w:val="17"/>
                <w:szCs w:val="17"/>
                <w:lang w:val="en-US"/>
              </w:rPr>
              <w:t>Asst.Prof</w:t>
            </w:r>
            <w:proofErr w:type="spellEnd"/>
            <w:r w:rsidRPr="001049FF">
              <w:rPr>
                <w:rFonts w:asciiTheme="minorHAnsi" w:hAnsiTheme="minorHAnsi" w:cstheme="minorHAnsi"/>
                <w:sz w:val="17"/>
                <w:szCs w:val="17"/>
                <w:lang w:val="en-US"/>
              </w:rPr>
              <w:t xml:space="preserve">. </w:t>
            </w:r>
            <w:r w:rsidRPr="001049FF">
              <w:rPr>
                <w:rFonts w:asciiTheme="minorHAnsi" w:hAnsiTheme="minorHAnsi" w:cstheme="minorHAnsi"/>
                <w:sz w:val="17"/>
                <w:szCs w:val="17"/>
              </w:rPr>
              <w:t>İ.B.Y. KARTAL</w:t>
            </w:r>
          </w:p>
        </w:tc>
      </w:tr>
      <w:tr w:rsidR="00EB7F81" w:rsidRPr="001049FF" w14:paraId="019AABF0" w14:textId="77777777" w:rsidTr="001049FF">
        <w:trPr>
          <w:trHeight w:val="20"/>
        </w:trPr>
        <w:tc>
          <w:tcPr>
            <w:tcW w:w="614" w:type="pct"/>
            <w:vMerge/>
            <w:shd w:val="clear" w:color="auto" w:fill="auto"/>
            <w:vAlign w:val="center"/>
          </w:tcPr>
          <w:p w14:paraId="5C43C60E" w14:textId="77777777" w:rsidR="00EB7F81" w:rsidRPr="001049FF" w:rsidRDefault="00EB7F81" w:rsidP="00C63C79">
            <w:pPr>
              <w:rPr>
                <w:rFonts w:asciiTheme="minorHAnsi" w:hAnsiTheme="minorHAnsi" w:cstheme="minorHAnsi"/>
                <w:b/>
                <w:sz w:val="17"/>
                <w:szCs w:val="17"/>
                <w:lang w:val="en-US"/>
              </w:rPr>
            </w:pPr>
          </w:p>
        </w:tc>
        <w:tc>
          <w:tcPr>
            <w:tcW w:w="2374" w:type="pct"/>
            <w:shd w:val="clear" w:color="auto" w:fill="auto"/>
            <w:vAlign w:val="center"/>
          </w:tcPr>
          <w:p w14:paraId="2F11F408"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Elective/freelance</w:t>
            </w:r>
          </w:p>
        </w:tc>
        <w:tc>
          <w:tcPr>
            <w:tcW w:w="624" w:type="pct"/>
            <w:shd w:val="clear" w:color="auto" w:fill="auto"/>
            <w:vAlign w:val="center"/>
          </w:tcPr>
          <w:p w14:paraId="5ECBB4CA" w14:textId="77777777" w:rsidR="00EB7F81" w:rsidRPr="001049FF" w:rsidRDefault="00EB7F81" w:rsidP="00C63C79">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15.30-17.00</w:t>
            </w:r>
          </w:p>
        </w:tc>
        <w:tc>
          <w:tcPr>
            <w:tcW w:w="1388" w:type="pct"/>
            <w:shd w:val="clear" w:color="auto" w:fill="auto"/>
            <w:vAlign w:val="center"/>
          </w:tcPr>
          <w:p w14:paraId="47E39A13" w14:textId="77777777" w:rsidR="00EB7F81" w:rsidRPr="001049FF" w:rsidRDefault="00EB7F81" w:rsidP="00C63C79">
            <w:pPr>
              <w:rPr>
                <w:rFonts w:asciiTheme="minorHAnsi" w:hAnsiTheme="minorHAnsi" w:cstheme="minorHAnsi"/>
                <w:sz w:val="17"/>
                <w:szCs w:val="17"/>
                <w:lang w:val="en-US"/>
              </w:rPr>
            </w:pPr>
          </w:p>
        </w:tc>
      </w:tr>
      <w:tr w:rsidR="00EB7F81" w:rsidRPr="001049FF" w14:paraId="67362633" w14:textId="77777777" w:rsidTr="001049FF">
        <w:trPr>
          <w:trHeight w:val="20"/>
        </w:trPr>
        <w:tc>
          <w:tcPr>
            <w:tcW w:w="614" w:type="pct"/>
            <w:vMerge w:val="restart"/>
            <w:shd w:val="clear" w:color="auto" w:fill="auto"/>
            <w:vAlign w:val="center"/>
            <w:hideMark/>
          </w:tcPr>
          <w:p w14:paraId="25C2D248" w14:textId="77777777" w:rsidR="00EB7F81" w:rsidRPr="001049FF" w:rsidRDefault="00EB7F81" w:rsidP="00C63C79">
            <w:pPr>
              <w:rPr>
                <w:rFonts w:asciiTheme="minorHAnsi" w:hAnsiTheme="minorHAnsi" w:cstheme="minorHAnsi"/>
                <w:b/>
                <w:sz w:val="17"/>
                <w:szCs w:val="17"/>
                <w:lang w:val="en-US"/>
              </w:rPr>
            </w:pPr>
            <w:r w:rsidRPr="001049FF">
              <w:rPr>
                <w:rFonts w:asciiTheme="minorHAnsi" w:hAnsiTheme="minorHAnsi" w:cstheme="minorHAnsi"/>
                <w:b/>
                <w:sz w:val="17"/>
                <w:szCs w:val="17"/>
                <w:lang w:val="en-US"/>
              </w:rPr>
              <w:t>Friday</w:t>
            </w:r>
          </w:p>
        </w:tc>
        <w:tc>
          <w:tcPr>
            <w:tcW w:w="2374" w:type="pct"/>
            <w:shd w:val="clear" w:color="auto" w:fill="auto"/>
            <w:vAlign w:val="center"/>
          </w:tcPr>
          <w:p w14:paraId="3E09E18F"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Management of Diabetes in Primary Care-1</w:t>
            </w:r>
          </w:p>
        </w:tc>
        <w:tc>
          <w:tcPr>
            <w:tcW w:w="624" w:type="pct"/>
            <w:shd w:val="clear" w:color="auto" w:fill="auto"/>
            <w:vAlign w:val="center"/>
          </w:tcPr>
          <w:p w14:paraId="1C1F0248" w14:textId="77777777" w:rsidR="00EB7F81" w:rsidRPr="001049FF" w:rsidRDefault="00EB7F81" w:rsidP="00C63C79">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08.00-08.50</w:t>
            </w:r>
          </w:p>
        </w:tc>
        <w:tc>
          <w:tcPr>
            <w:tcW w:w="1388" w:type="pct"/>
            <w:shd w:val="clear" w:color="auto" w:fill="auto"/>
            <w:vAlign w:val="center"/>
          </w:tcPr>
          <w:p w14:paraId="6CA73F59" w14:textId="3759A7F7" w:rsidR="00EB7F81" w:rsidRPr="001049FF" w:rsidRDefault="00EB7F81" w:rsidP="00C63C79">
            <w:pPr>
              <w:rPr>
                <w:rFonts w:asciiTheme="minorHAnsi" w:hAnsiTheme="minorHAnsi" w:cstheme="minorHAnsi"/>
                <w:color w:val="000000" w:themeColor="text1"/>
                <w:sz w:val="17"/>
                <w:szCs w:val="17"/>
                <w:lang w:val="en-US"/>
              </w:rPr>
            </w:pPr>
            <w:proofErr w:type="spellStart"/>
            <w:r w:rsidRPr="001049FF">
              <w:rPr>
                <w:rFonts w:asciiTheme="minorHAnsi" w:hAnsiTheme="minorHAnsi" w:cstheme="minorHAnsi"/>
                <w:color w:val="000000" w:themeColor="text1"/>
                <w:sz w:val="17"/>
                <w:szCs w:val="17"/>
                <w:lang w:val="en-US"/>
              </w:rPr>
              <w:t>Asst.Prof</w:t>
            </w:r>
            <w:proofErr w:type="spellEnd"/>
            <w:r w:rsidRPr="001049FF">
              <w:rPr>
                <w:rFonts w:asciiTheme="minorHAnsi" w:hAnsiTheme="minorHAnsi" w:cstheme="minorHAnsi"/>
                <w:color w:val="000000" w:themeColor="text1"/>
                <w:sz w:val="17"/>
                <w:szCs w:val="17"/>
                <w:lang w:val="en-US"/>
              </w:rPr>
              <w:t xml:space="preserve">. </w:t>
            </w:r>
            <w:r w:rsidR="001049FF" w:rsidRPr="001049FF">
              <w:rPr>
                <w:rFonts w:asciiTheme="minorHAnsi" w:hAnsiTheme="minorHAnsi" w:cstheme="minorHAnsi"/>
                <w:color w:val="000000" w:themeColor="text1"/>
                <w:sz w:val="17"/>
                <w:szCs w:val="17"/>
                <w:lang w:val="en-US"/>
              </w:rPr>
              <w:t>Mehmet Akif NAS</w:t>
            </w:r>
          </w:p>
        </w:tc>
      </w:tr>
      <w:tr w:rsidR="001049FF" w:rsidRPr="001049FF" w14:paraId="307F3E58" w14:textId="77777777" w:rsidTr="001049FF">
        <w:trPr>
          <w:trHeight w:val="20"/>
        </w:trPr>
        <w:tc>
          <w:tcPr>
            <w:tcW w:w="614" w:type="pct"/>
            <w:vMerge/>
            <w:shd w:val="clear" w:color="auto" w:fill="auto"/>
            <w:vAlign w:val="center"/>
            <w:hideMark/>
          </w:tcPr>
          <w:p w14:paraId="23646FE2" w14:textId="77777777" w:rsidR="001049FF" w:rsidRPr="001049FF" w:rsidRDefault="001049FF" w:rsidP="001049FF">
            <w:pPr>
              <w:rPr>
                <w:rFonts w:asciiTheme="minorHAnsi" w:hAnsiTheme="minorHAnsi" w:cstheme="minorHAnsi"/>
                <w:b/>
                <w:sz w:val="17"/>
                <w:szCs w:val="17"/>
                <w:lang w:val="en-US"/>
              </w:rPr>
            </w:pPr>
          </w:p>
        </w:tc>
        <w:tc>
          <w:tcPr>
            <w:tcW w:w="2374" w:type="pct"/>
            <w:shd w:val="clear" w:color="auto" w:fill="auto"/>
            <w:vAlign w:val="center"/>
          </w:tcPr>
          <w:p w14:paraId="5F250685" w14:textId="77777777" w:rsidR="001049FF" w:rsidRPr="001049FF" w:rsidRDefault="001049FF" w:rsidP="001049FF">
            <w:pPr>
              <w:rPr>
                <w:rFonts w:asciiTheme="minorHAnsi" w:hAnsiTheme="minorHAnsi" w:cstheme="minorHAnsi"/>
                <w:sz w:val="17"/>
                <w:szCs w:val="17"/>
                <w:lang w:val="en-US"/>
              </w:rPr>
            </w:pPr>
            <w:r w:rsidRPr="001049FF">
              <w:rPr>
                <w:rFonts w:asciiTheme="minorHAnsi" w:hAnsiTheme="minorHAnsi" w:cstheme="minorHAnsi"/>
                <w:sz w:val="17"/>
                <w:szCs w:val="17"/>
                <w:lang w:val="en-US"/>
              </w:rPr>
              <w:t>Management of Diabetes in Primary Care-2</w:t>
            </w:r>
          </w:p>
        </w:tc>
        <w:tc>
          <w:tcPr>
            <w:tcW w:w="624" w:type="pct"/>
            <w:shd w:val="clear" w:color="auto" w:fill="auto"/>
            <w:vAlign w:val="center"/>
            <w:hideMark/>
          </w:tcPr>
          <w:p w14:paraId="2A77F8DB" w14:textId="77777777" w:rsidR="001049FF" w:rsidRPr="001049FF" w:rsidRDefault="001049FF" w:rsidP="001049FF">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09.00-09.50</w:t>
            </w:r>
          </w:p>
        </w:tc>
        <w:tc>
          <w:tcPr>
            <w:tcW w:w="1388" w:type="pct"/>
            <w:shd w:val="clear" w:color="auto" w:fill="auto"/>
            <w:vAlign w:val="center"/>
          </w:tcPr>
          <w:p w14:paraId="5792A98C" w14:textId="2D0227B1" w:rsidR="001049FF" w:rsidRPr="001049FF" w:rsidRDefault="001049FF" w:rsidP="001049FF">
            <w:pPr>
              <w:rPr>
                <w:rFonts w:asciiTheme="minorHAnsi" w:hAnsiTheme="minorHAnsi" w:cstheme="minorHAnsi"/>
                <w:color w:val="000000" w:themeColor="text1"/>
                <w:sz w:val="17"/>
                <w:szCs w:val="17"/>
                <w:lang w:val="en-US"/>
              </w:rPr>
            </w:pPr>
            <w:proofErr w:type="spellStart"/>
            <w:r w:rsidRPr="001049FF">
              <w:rPr>
                <w:rFonts w:asciiTheme="minorHAnsi" w:hAnsiTheme="minorHAnsi" w:cstheme="minorHAnsi"/>
                <w:color w:val="000000" w:themeColor="text1"/>
                <w:sz w:val="17"/>
                <w:szCs w:val="17"/>
                <w:lang w:val="en-US"/>
              </w:rPr>
              <w:t>Asst.Prof</w:t>
            </w:r>
            <w:proofErr w:type="spellEnd"/>
            <w:r w:rsidRPr="001049FF">
              <w:rPr>
                <w:rFonts w:asciiTheme="minorHAnsi" w:hAnsiTheme="minorHAnsi" w:cstheme="minorHAnsi"/>
                <w:color w:val="000000" w:themeColor="text1"/>
                <w:sz w:val="17"/>
                <w:szCs w:val="17"/>
                <w:lang w:val="en-US"/>
              </w:rPr>
              <w:t>. Mehmet Akif NAS</w:t>
            </w:r>
          </w:p>
        </w:tc>
      </w:tr>
      <w:tr w:rsidR="00EB7F81" w:rsidRPr="001049FF" w14:paraId="64F207FE" w14:textId="77777777" w:rsidTr="001049FF">
        <w:trPr>
          <w:trHeight w:val="20"/>
        </w:trPr>
        <w:tc>
          <w:tcPr>
            <w:tcW w:w="614" w:type="pct"/>
            <w:vMerge/>
            <w:shd w:val="clear" w:color="auto" w:fill="auto"/>
            <w:vAlign w:val="center"/>
          </w:tcPr>
          <w:p w14:paraId="1C8791AF" w14:textId="77777777" w:rsidR="00EB7F81" w:rsidRPr="001049FF" w:rsidRDefault="00EB7F81" w:rsidP="00C63C79">
            <w:pPr>
              <w:rPr>
                <w:rFonts w:asciiTheme="minorHAnsi" w:hAnsiTheme="minorHAnsi" w:cstheme="minorHAnsi"/>
                <w:b/>
                <w:sz w:val="17"/>
                <w:szCs w:val="17"/>
                <w:lang w:val="en-US"/>
              </w:rPr>
            </w:pPr>
          </w:p>
        </w:tc>
        <w:tc>
          <w:tcPr>
            <w:tcW w:w="2374" w:type="pct"/>
            <w:shd w:val="clear" w:color="auto" w:fill="auto"/>
            <w:vAlign w:val="center"/>
          </w:tcPr>
          <w:p w14:paraId="17ECA6A4"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Management of Hypertension in Primary Care-1</w:t>
            </w:r>
          </w:p>
        </w:tc>
        <w:tc>
          <w:tcPr>
            <w:tcW w:w="624" w:type="pct"/>
            <w:shd w:val="clear" w:color="auto" w:fill="auto"/>
            <w:vAlign w:val="center"/>
          </w:tcPr>
          <w:p w14:paraId="6CC1A0AA" w14:textId="77777777" w:rsidR="00EB7F81" w:rsidRPr="001049FF" w:rsidRDefault="00EB7F81" w:rsidP="00C63C79">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10.00-10.50</w:t>
            </w:r>
          </w:p>
        </w:tc>
        <w:tc>
          <w:tcPr>
            <w:tcW w:w="1388" w:type="pct"/>
            <w:shd w:val="clear" w:color="auto" w:fill="auto"/>
            <w:vAlign w:val="center"/>
          </w:tcPr>
          <w:p w14:paraId="5B3D97B6" w14:textId="77777777" w:rsidR="00EB7F81" w:rsidRPr="001049FF" w:rsidRDefault="00EB7F81" w:rsidP="00C63C79">
            <w:pPr>
              <w:rPr>
                <w:rFonts w:asciiTheme="minorHAnsi" w:hAnsiTheme="minorHAnsi" w:cstheme="minorHAnsi"/>
                <w:color w:val="000000" w:themeColor="text1"/>
                <w:sz w:val="17"/>
                <w:szCs w:val="17"/>
                <w:lang w:val="en-US"/>
              </w:rPr>
            </w:pPr>
            <w:proofErr w:type="spellStart"/>
            <w:r w:rsidRPr="001049FF">
              <w:rPr>
                <w:rFonts w:asciiTheme="minorHAnsi" w:hAnsiTheme="minorHAnsi" w:cstheme="minorHAnsi"/>
                <w:color w:val="000000" w:themeColor="text1"/>
                <w:sz w:val="17"/>
                <w:szCs w:val="17"/>
                <w:lang w:val="en-US"/>
              </w:rPr>
              <w:t>Asst.Prof</w:t>
            </w:r>
            <w:proofErr w:type="spellEnd"/>
            <w:r w:rsidRPr="001049FF">
              <w:rPr>
                <w:rFonts w:asciiTheme="minorHAnsi" w:hAnsiTheme="minorHAnsi" w:cstheme="minorHAnsi"/>
                <w:color w:val="000000" w:themeColor="text1"/>
                <w:sz w:val="17"/>
                <w:szCs w:val="17"/>
                <w:lang w:val="en-US"/>
              </w:rPr>
              <w:t>. İ.B.Y. KARTAL</w:t>
            </w:r>
          </w:p>
        </w:tc>
      </w:tr>
      <w:tr w:rsidR="00EB7F81" w:rsidRPr="001049FF" w14:paraId="02B4AF9F" w14:textId="77777777" w:rsidTr="001049FF">
        <w:trPr>
          <w:trHeight w:val="20"/>
        </w:trPr>
        <w:tc>
          <w:tcPr>
            <w:tcW w:w="614" w:type="pct"/>
            <w:vMerge/>
            <w:shd w:val="clear" w:color="auto" w:fill="auto"/>
            <w:vAlign w:val="center"/>
            <w:hideMark/>
          </w:tcPr>
          <w:p w14:paraId="3429842D" w14:textId="77777777" w:rsidR="00EB7F81" w:rsidRPr="001049FF" w:rsidRDefault="00EB7F81" w:rsidP="00C63C79">
            <w:pPr>
              <w:rPr>
                <w:rFonts w:asciiTheme="minorHAnsi" w:hAnsiTheme="minorHAnsi" w:cstheme="minorHAnsi"/>
                <w:b/>
                <w:sz w:val="17"/>
                <w:szCs w:val="17"/>
                <w:lang w:val="en-US"/>
              </w:rPr>
            </w:pPr>
          </w:p>
        </w:tc>
        <w:tc>
          <w:tcPr>
            <w:tcW w:w="2374" w:type="pct"/>
            <w:shd w:val="clear" w:color="auto" w:fill="auto"/>
            <w:vAlign w:val="center"/>
          </w:tcPr>
          <w:p w14:paraId="37C07137"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Management of Hypertension in Primary Care-2</w:t>
            </w:r>
          </w:p>
        </w:tc>
        <w:tc>
          <w:tcPr>
            <w:tcW w:w="624" w:type="pct"/>
            <w:shd w:val="clear" w:color="auto" w:fill="auto"/>
            <w:vAlign w:val="center"/>
          </w:tcPr>
          <w:p w14:paraId="6CC40DAA" w14:textId="77777777" w:rsidR="00EB7F81" w:rsidRPr="001049FF" w:rsidRDefault="00EB7F81" w:rsidP="00C63C79">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11.00-11.50</w:t>
            </w:r>
          </w:p>
        </w:tc>
        <w:tc>
          <w:tcPr>
            <w:tcW w:w="1388" w:type="pct"/>
            <w:shd w:val="clear" w:color="auto" w:fill="auto"/>
            <w:vAlign w:val="center"/>
          </w:tcPr>
          <w:p w14:paraId="384D25EC" w14:textId="77777777" w:rsidR="00EB7F81" w:rsidRPr="001049FF" w:rsidRDefault="00EB7F81" w:rsidP="00C63C79">
            <w:pPr>
              <w:rPr>
                <w:rFonts w:asciiTheme="minorHAnsi" w:hAnsiTheme="minorHAnsi" w:cstheme="minorHAnsi"/>
                <w:color w:val="000000" w:themeColor="text1"/>
                <w:sz w:val="17"/>
                <w:szCs w:val="17"/>
                <w:lang w:val="en-US"/>
              </w:rPr>
            </w:pPr>
            <w:proofErr w:type="spellStart"/>
            <w:r w:rsidRPr="001049FF">
              <w:rPr>
                <w:rFonts w:asciiTheme="minorHAnsi" w:hAnsiTheme="minorHAnsi" w:cstheme="minorHAnsi"/>
                <w:color w:val="000000" w:themeColor="text1"/>
                <w:sz w:val="17"/>
                <w:szCs w:val="17"/>
                <w:lang w:val="en-US"/>
              </w:rPr>
              <w:t>Asst.Prof</w:t>
            </w:r>
            <w:proofErr w:type="spellEnd"/>
            <w:r w:rsidRPr="001049FF">
              <w:rPr>
                <w:rFonts w:asciiTheme="minorHAnsi" w:hAnsiTheme="minorHAnsi" w:cstheme="minorHAnsi"/>
                <w:color w:val="000000" w:themeColor="text1"/>
                <w:sz w:val="17"/>
                <w:szCs w:val="17"/>
                <w:lang w:val="en-US"/>
              </w:rPr>
              <w:t>. İ.B.Y. KARTAL</w:t>
            </w:r>
          </w:p>
        </w:tc>
      </w:tr>
      <w:tr w:rsidR="00EB7F81" w:rsidRPr="001049FF" w14:paraId="4552669B" w14:textId="77777777" w:rsidTr="001049FF">
        <w:trPr>
          <w:trHeight w:val="20"/>
        </w:trPr>
        <w:tc>
          <w:tcPr>
            <w:tcW w:w="614" w:type="pct"/>
            <w:vMerge/>
            <w:shd w:val="clear" w:color="auto" w:fill="auto"/>
            <w:vAlign w:val="center"/>
          </w:tcPr>
          <w:p w14:paraId="68C214EA" w14:textId="77777777" w:rsidR="00EB7F81" w:rsidRPr="001049FF" w:rsidRDefault="00EB7F81" w:rsidP="00C63C79">
            <w:pPr>
              <w:rPr>
                <w:rFonts w:asciiTheme="minorHAnsi" w:hAnsiTheme="minorHAnsi" w:cstheme="minorHAnsi"/>
                <w:b/>
                <w:sz w:val="17"/>
                <w:szCs w:val="17"/>
                <w:lang w:val="en-US"/>
              </w:rPr>
            </w:pPr>
          </w:p>
        </w:tc>
        <w:tc>
          <w:tcPr>
            <w:tcW w:w="2374" w:type="pct"/>
            <w:shd w:val="clear" w:color="auto" w:fill="auto"/>
            <w:vAlign w:val="center"/>
          </w:tcPr>
          <w:p w14:paraId="78A95103"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Management of Depression in Primary Care-1</w:t>
            </w:r>
          </w:p>
        </w:tc>
        <w:tc>
          <w:tcPr>
            <w:tcW w:w="624" w:type="pct"/>
            <w:shd w:val="clear" w:color="auto" w:fill="auto"/>
            <w:vAlign w:val="center"/>
          </w:tcPr>
          <w:p w14:paraId="1295E88A" w14:textId="77777777" w:rsidR="00EB7F81" w:rsidRPr="001049FF" w:rsidRDefault="00EB7F81" w:rsidP="00C63C79">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13.30-14.20</w:t>
            </w:r>
          </w:p>
        </w:tc>
        <w:tc>
          <w:tcPr>
            <w:tcW w:w="1388" w:type="pct"/>
            <w:shd w:val="clear" w:color="auto" w:fill="auto"/>
            <w:vAlign w:val="center"/>
          </w:tcPr>
          <w:p w14:paraId="1C06A0C5" w14:textId="77777777" w:rsidR="00EB7F81" w:rsidRPr="001049FF" w:rsidRDefault="00EB7F81" w:rsidP="00C63C79">
            <w:pPr>
              <w:rPr>
                <w:rFonts w:asciiTheme="minorHAnsi" w:hAnsiTheme="minorHAnsi" w:cstheme="minorHAnsi"/>
                <w:color w:val="000000" w:themeColor="text1"/>
                <w:sz w:val="17"/>
                <w:szCs w:val="17"/>
                <w:lang w:val="en-US"/>
              </w:rPr>
            </w:pPr>
            <w:proofErr w:type="spellStart"/>
            <w:r w:rsidRPr="001049FF">
              <w:rPr>
                <w:rFonts w:asciiTheme="minorHAnsi" w:hAnsiTheme="minorHAnsi" w:cstheme="minorHAnsi"/>
                <w:color w:val="000000" w:themeColor="text1"/>
                <w:sz w:val="17"/>
                <w:szCs w:val="17"/>
                <w:lang w:val="en-US"/>
              </w:rPr>
              <w:t>Asst.Prof</w:t>
            </w:r>
            <w:proofErr w:type="spellEnd"/>
            <w:r w:rsidRPr="001049FF">
              <w:rPr>
                <w:rFonts w:asciiTheme="minorHAnsi" w:hAnsiTheme="minorHAnsi" w:cstheme="minorHAnsi"/>
                <w:color w:val="000000" w:themeColor="text1"/>
                <w:sz w:val="17"/>
                <w:szCs w:val="17"/>
                <w:lang w:val="en-US"/>
              </w:rPr>
              <w:t>. İ.B.Y. KARTAL</w:t>
            </w:r>
          </w:p>
        </w:tc>
      </w:tr>
      <w:tr w:rsidR="00EB7F81" w:rsidRPr="001049FF" w14:paraId="04C3C642" w14:textId="77777777" w:rsidTr="001049FF">
        <w:trPr>
          <w:trHeight w:val="20"/>
        </w:trPr>
        <w:tc>
          <w:tcPr>
            <w:tcW w:w="614" w:type="pct"/>
            <w:vMerge/>
            <w:shd w:val="clear" w:color="auto" w:fill="auto"/>
            <w:vAlign w:val="center"/>
          </w:tcPr>
          <w:p w14:paraId="05371544" w14:textId="77777777" w:rsidR="00EB7F81" w:rsidRPr="001049FF" w:rsidRDefault="00EB7F81" w:rsidP="00C63C79">
            <w:pPr>
              <w:rPr>
                <w:rFonts w:asciiTheme="minorHAnsi" w:hAnsiTheme="minorHAnsi" w:cstheme="minorHAnsi"/>
                <w:b/>
                <w:sz w:val="17"/>
                <w:szCs w:val="17"/>
                <w:lang w:val="en-US"/>
              </w:rPr>
            </w:pPr>
          </w:p>
        </w:tc>
        <w:tc>
          <w:tcPr>
            <w:tcW w:w="2374" w:type="pct"/>
            <w:shd w:val="clear" w:color="auto" w:fill="auto"/>
            <w:vAlign w:val="center"/>
          </w:tcPr>
          <w:p w14:paraId="2D3773B9"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Management of Depression in Primary Care-2</w:t>
            </w:r>
          </w:p>
        </w:tc>
        <w:tc>
          <w:tcPr>
            <w:tcW w:w="624" w:type="pct"/>
            <w:shd w:val="clear" w:color="auto" w:fill="auto"/>
            <w:vAlign w:val="center"/>
          </w:tcPr>
          <w:p w14:paraId="435F4584" w14:textId="77777777" w:rsidR="00EB7F81" w:rsidRPr="001049FF" w:rsidRDefault="00EB7F81" w:rsidP="00C63C79">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14.30-15.20</w:t>
            </w:r>
          </w:p>
        </w:tc>
        <w:tc>
          <w:tcPr>
            <w:tcW w:w="1388" w:type="pct"/>
            <w:shd w:val="clear" w:color="auto" w:fill="auto"/>
            <w:vAlign w:val="center"/>
          </w:tcPr>
          <w:p w14:paraId="38FAB378" w14:textId="77777777" w:rsidR="00EB7F81" w:rsidRPr="001049FF" w:rsidRDefault="00EB7F81" w:rsidP="00C63C79">
            <w:pPr>
              <w:rPr>
                <w:rFonts w:asciiTheme="minorHAnsi" w:hAnsiTheme="minorHAnsi" w:cstheme="minorHAnsi"/>
                <w:color w:val="000000" w:themeColor="text1"/>
                <w:sz w:val="17"/>
                <w:szCs w:val="17"/>
                <w:lang w:val="en-US"/>
              </w:rPr>
            </w:pPr>
            <w:proofErr w:type="spellStart"/>
            <w:r w:rsidRPr="001049FF">
              <w:rPr>
                <w:rFonts w:asciiTheme="minorHAnsi" w:hAnsiTheme="minorHAnsi" w:cstheme="minorHAnsi"/>
                <w:color w:val="000000" w:themeColor="text1"/>
                <w:sz w:val="17"/>
                <w:szCs w:val="17"/>
                <w:lang w:val="en-US"/>
              </w:rPr>
              <w:t>Asst.Prof</w:t>
            </w:r>
            <w:proofErr w:type="spellEnd"/>
            <w:r w:rsidRPr="001049FF">
              <w:rPr>
                <w:rFonts w:asciiTheme="minorHAnsi" w:hAnsiTheme="minorHAnsi" w:cstheme="minorHAnsi"/>
                <w:color w:val="000000" w:themeColor="text1"/>
                <w:sz w:val="17"/>
                <w:szCs w:val="17"/>
                <w:lang w:val="en-US"/>
              </w:rPr>
              <w:t>. İ.B.Y. KARTAL</w:t>
            </w:r>
          </w:p>
        </w:tc>
      </w:tr>
      <w:tr w:rsidR="00EB7F81" w:rsidRPr="001049FF" w14:paraId="68C52F75" w14:textId="77777777" w:rsidTr="001049FF">
        <w:trPr>
          <w:trHeight w:val="20"/>
        </w:trPr>
        <w:tc>
          <w:tcPr>
            <w:tcW w:w="614" w:type="pct"/>
            <w:vMerge/>
            <w:shd w:val="clear" w:color="auto" w:fill="auto"/>
            <w:vAlign w:val="center"/>
          </w:tcPr>
          <w:p w14:paraId="65998646" w14:textId="77777777" w:rsidR="00EB7F81" w:rsidRPr="001049FF" w:rsidRDefault="00EB7F81" w:rsidP="00C63C79">
            <w:pPr>
              <w:rPr>
                <w:rFonts w:asciiTheme="minorHAnsi" w:hAnsiTheme="minorHAnsi" w:cstheme="minorHAnsi"/>
                <w:b/>
                <w:sz w:val="17"/>
                <w:szCs w:val="17"/>
                <w:lang w:val="en-US"/>
              </w:rPr>
            </w:pPr>
          </w:p>
        </w:tc>
        <w:tc>
          <w:tcPr>
            <w:tcW w:w="2374" w:type="pct"/>
            <w:shd w:val="clear" w:color="auto" w:fill="auto"/>
            <w:vAlign w:val="center"/>
          </w:tcPr>
          <w:p w14:paraId="4DC12364"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Elective/freelance</w:t>
            </w:r>
          </w:p>
        </w:tc>
        <w:tc>
          <w:tcPr>
            <w:tcW w:w="624" w:type="pct"/>
            <w:shd w:val="clear" w:color="auto" w:fill="auto"/>
            <w:vAlign w:val="center"/>
          </w:tcPr>
          <w:p w14:paraId="057785C1" w14:textId="77777777" w:rsidR="00EB7F81" w:rsidRPr="001049FF" w:rsidRDefault="00EB7F81" w:rsidP="00C63C79">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15.30-17.00</w:t>
            </w:r>
          </w:p>
        </w:tc>
        <w:tc>
          <w:tcPr>
            <w:tcW w:w="1388" w:type="pct"/>
            <w:shd w:val="clear" w:color="auto" w:fill="auto"/>
            <w:vAlign w:val="center"/>
          </w:tcPr>
          <w:p w14:paraId="5552E918" w14:textId="77777777" w:rsidR="00EB7F81" w:rsidRPr="001049FF" w:rsidRDefault="00EB7F81" w:rsidP="00C63C79">
            <w:pPr>
              <w:rPr>
                <w:rFonts w:asciiTheme="minorHAnsi" w:hAnsiTheme="minorHAnsi" w:cstheme="minorHAnsi"/>
                <w:sz w:val="17"/>
                <w:szCs w:val="17"/>
                <w:lang w:val="en-US"/>
              </w:rPr>
            </w:pPr>
          </w:p>
        </w:tc>
      </w:tr>
      <w:tr w:rsidR="00EB7F81" w:rsidRPr="001049FF" w14:paraId="17635A14" w14:textId="77777777" w:rsidTr="009579C4">
        <w:trPr>
          <w:trHeight w:val="20"/>
        </w:trPr>
        <w:tc>
          <w:tcPr>
            <w:tcW w:w="614" w:type="pct"/>
            <w:vMerge w:val="restart"/>
            <w:shd w:val="clear" w:color="auto" w:fill="auto"/>
            <w:vAlign w:val="center"/>
            <w:hideMark/>
          </w:tcPr>
          <w:p w14:paraId="6FBA915D" w14:textId="77777777" w:rsidR="00EB7F81" w:rsidRPr="001049FF" w:rsidRDefault="00EB7F81" w:rsidP="00C63C79">
            <w:pPr>
              <w:rPr>
                <w:rFonts w:asciiTheme="minorHAnsi" w:hAnsiTheme="minorHAnsi" w:cstheme="minorHAnsi"/>
                <w:b/>
                <w:sz w:val="17"/>
                <w:szCs w:val="17"/>
                <w:lang w:val="en-US"/>
              </w:rPr>
            </w:pPr>
            <w:r w:rsidRPr="001049FF">
              <w:rPr>
                <w:rFonts w:asciiTheme="minorHAnsi" w:hAnsiTheme="minorHAnsi" w:cstheme="minorHAnsi"/>
                <w:b/>
                <w:sz w:val="17"/>
                <w:szCs w:val="17"/>
                <w:lang w:val="en-US"/>
              </w:rPr>
              <w:t>Monday</w:t>
            </w:r>
          </w:p>
        </w:tc>
        <w:tc>
          <w:tcPr>
            <w:tcW w:w="4386" w:type="pct"/>
            <w:gridSpan w:val="3"/>
            <w:shd w:val="clear" w:color="auto" w:fill="D9D9D9" w:themeFill="background1" w:themeFillShade="D9"/>
            <w:vAlign w:val="center"/>
            <w:hideMark/>
          </w:tcPr>
          <w:p w14:paraId="63679245" w14:textId="4233EB3C" w:rsidR="00EB7F81" w:rsidRPr="001049FF" w:rsidRDefault="00EB7F81" w:rsidP="00C63C79">
            <w:pPr>
              <w:jc w:val="center"/>
              <w:rPr>
                <w:rFonts w:asciiTheme="minorHAnsi" w:hAnsiTheme="minorHAnsi" w:cstheme="minorHAnsi"/>
                <w:color w:val="00B050"/>
                <w:sz w:val="17"/>
                <w:szCs w:val="17"/>
              </w:rPr>
            </w:pPr>
            <w:r w:rsidRPr="001049FF">
              <w:rPr>
                <w:rFonts w:asciiTheme="minorHAnsi" w:hAnsiTheme="minorHAnsi" w:cstheme="minorHAnsi"/>
                <w:b/>
                <w:sz w:val="17"/>
                <w:szCs w:val="17"/>
              </w:rPr>
              <w:t xml:space="preserve">2. </w:t>
            </w:r>
            <w:proofErr w:type="spellStart"/>
            <w:r w:rsidRPr="001049FF">
              <w:rPr>
                <w:rFonts w:asciiTheme="minorHAnsi" w:hAnsiTheme="minorHAnsi" w:cstheme="minorHAnsi"/>
                <w:b/>
                <w:sz w:val="17"/>
                <w:szCs w:val="17"/>
              </w:rPr>
              <w:t>Week</w:t>
            </w:r>
            <w:proofErr w:type="spellEnd"/>
          </w:p>
        </w:tc>
      </w:tr>
      <w:tr w:rsidR="001049FF" w:rsidRPr="001049FF" w14:paraId="7B5896DD" w14:textId="77777777" w:rsidTr="001049FF">
        <w:trPr>
          <w:trHeight w:val="20"/>
        </w:trPr>
        <w:tc>
          <w:tcPr>
            <w:tcW w:w="614" w:type="pct"/>
            <w:vMerge/>
            <w:shd w:val="clear" w:color="auto" w:fill="auto"/>
            <w:vAlign w:val="center"/>
            <w:hideMark/>
          </w:tcPr>
          <w:p w14:paraId="59837227" w14:textId="77777777" w:rsidR="001049FF" w:rsidRPr="001049FF" w:rsidRDefault="001049FF" w:rsidP="001049FF">
            <w:pPr>
              <w:rPr>
                <w:rFonts w:asciiTheme="minorHAnsi" w:hAnsiTheme="minorHAnsi" w:cstheme="minorHAnsi"/>
                <w:b/>
                <w:sz w:val="17"/>
                <w:szCs w:val="17"/>
                <w:lang w:val="en-US"/>
              </w:rPr>
            </w:pPr>
          </w:p>
        </w:tc>
        <w:tc>
          <w:tcPr>
            <w:tcW w:w="2374" w:type="pct"/>
            <w:shd w:val="clear" w:color="auto" w:fill="auto"/>
            <w:vAlign w:val="center"/>
          </w:tcPr>
          <w:p w14:paraId="22BF278C" w14:textId="77777777" w:rsidR="001049FF" w:rsidRPr="001049FF" w:rsidRDefault="001049FF" w:rsidP="001049FF">
            <w:pPr>
              <w:rPr>
                <w:rFonts w:asciiTheme="minorHAnsi" w:hAnsiTheme="minorHAnsi" w:cstheme="minorHAnsi"/>
                <w:sz w:val="17"/>
                <w:szCs w:val="17"/>
                <w:lang w:val="en-US"/>
              </w:rPr>
            </w:pPr>
            <w:r w:rsidRPr="001049FF">
              <w:rPr>
                <w:rFonts w:asciiTheme="minorHAnsi" w:hAnsiTheme="minorHAnsi" w:cstheme="minorHAnsi"/>
                <w:sz w:val="17"/>
                <w:szCs w:val="17"/>
                <w:lang w:val="en-US"/>
              </w:rPr>
              <w:t>Pregnant follow up in Primary care-1</w:t>
            </w:r>
          </w:p>
        </w:tc>
        <w:tc>
          <w:tcPr>
            <w:tcW w:w="624" w:type="pct"/>
            <w:shd w:val="clear" w:color="auto" w:fill="auto"/>
            <w:vAlign w:val="center"/>
            <w:hideMark/>
          </w:tcPr>
          <w:p w14:paraId="1A5CF67C" w14:textId="77777777" w:rsidR="001049FF" w:rsidRPr="001049FF" w:rsidRDefault="001049FF" w:rsidP="001049FF">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08.00-08.50</w:t>
            </w:r>
          </w:p>
        </w:tc>
        <w:tc>
          <w:tcPr>
            <w:tcW w:w="1388" w:type="pct"/>
            <w:shd w:val="clear" w:color="auto" w:fill="auto"/>
            <w:vAlign w:val="center"/>
            <w:hideMark/>
          </w:tcPr>
          <w:p w14:paraId="7B68B79A" w14:textId="5E611363" w:rsidR="001049FF" w:rsidRPr="001049FF" w:rsidRDefault="001049FF" w:rsidP="001049FF">
            <w:pPr>
              <w:rPr>
                <w:rFonts w:asciiTheme="minorHAnsi" w:hAnsiTheme="minorHAnsi" w:cstheme="minorHAnsi"/>
                <w:sz w:val="17"/>
                <w:szCs w:val="17"/>
                <w:lang w:val="en-US"/>
              </w:rPr>
            </w:pPr>
            <w:proofErr w:type="spellStart"/>
            <w:r w:rsidRPr="001049FF">
              <w:rPr>
                <w:rFonts w:asciiTheme="minorHAnsi" w:hAnsiTheme="minorHAnsi" w:cstheme="minorHAnsi"/>
                <w:color w:val="000000" w:themeColor="text1"/>
                <w:sz w:val="17"/>
                <w:szCs w:val="17"/>
                <w:lang w:val="en-US"/>
              </w:rPr>
              <w:t>Asst.Prof</w:t>
            </w:r>
            <w:proofErr w:type="spellEnd"/>
            <w:r w:rsidRPr="001049FF">
              <w:rPr>
                <w:rFonts w:asciiTheme="minorHAnsi" w:hAnsiTheme="minorHAnsi" w:cstheme="minorHAnsi"/>
                <w:color w:val="000000" w:themeColor="text1"/>
                <w:sz w:val="17"/>
                <w:szCs w:val="17"/>
                <w:lang w:val="en-US"/>
              </w:rPr>
              <w:t>. Mehmet Akif NAS</w:t>
            </w:r>
          </w:p>
        </w:tc>
      </w:tr>
      <w:tr w:rsidR="00EB7F81" w:rsidRPr="001049FF" w14:paraId="3B050D3B" w14:textId="77777777" w:rsidTr="001049FF">
        <w:trPr>
          <w:trHeight w:val="20"/>
        </w:trPr>
        <w:tc>
          <w:tcPr>
            <w:tcW w:w="614" w:type="pct"/>
            <w:vMerge/>
            <w:shd w:val="clear" w:color="auto" w:fill="auto"/>
            <w:vAlign w:val="center"/>
          </w:tcPr>
          <w:p w14:paraId="10A0894F" w14:textId="77777777" w:rsidR="00EB7F81" w:rsidRPr="001049FF" w:rsidRDefault="00EB7F81" w:rsidP="00EB7F81">
            <w:pPr>
              <w:rPr>
                <w:rFonts w:asciiTheme="minorHAnsi" w:hAnsiTheme="minorHAnsi" w:cstheme="minorHAnsi"/>
                <w:b/>
                <w:sz w:val="17"/>
                <w:szCs w:val="17"/>
                <w:lang w:val="en-US"/>
              </w:rPr>
            </w:pPr>
          </w:p>
        </w:tc>
        <w:tc>
          <w:tcPr>
            <w:tcW w:w="2374" w:type="pct"/>
            <w:shd w:val="clear" w:color="auto" w:fill="auto"/>
            <w:vAlign w:val="center"/>
          </w:tcPr>
          <w:p w14:paraId="79C05A43" w14:textId="591D00C5" w:rsidR="00EB7F81" w:rsidRPr="001049FF" w:rsidRDefault="00EB7F81" w:rsidP="00EB7F81">
            <w:pPr>
              <w:rPr>
                <w:rFonts w:asciiTheme="minorHAnsi" w:hAnsiTheme="minorHAnsi" w:cstheme="minorHAnsi"/>
                <w:sz w:val="17"/>
                <w:szCs w:val="17"/>
                <w:lang w:val="en-US"/>
              </w:rPr>
            </w:pPr>
            <w:r w:rsidRPr="001049FF">
              <w:rPr>
                <w:rFonts w:asciiTheme="minorHAnsi" w:hAnsiTheme="minorHAnsi" w:cstheme="minorHAnsi"/>
                <w:color w:val="000000" w:themeColor="text1"/>
                <w:sz w:val="17"/>
                <w:szCs w:val="17"/>
                <w:lang w:val="en"/>
              </w:rPr>
              <w:t>Case-Based Learning (CBL) Session 2</w:t>
            </w:r>
          </w:p>
        </w:tc>
        <w:tc>
          <w:tcPr>
            <w:tcW w:w="624" w:type="pct"/>
            <w:shd w:val="clear" w:color="auto" w:fill="auto"/>
            <w:vAlign w:val="center"/>
          </w:tcPr>
          <w:p w14:paraId="6353AFE1" w14:textId="77777777" w:rsidR="00EB7F81" w:rsidRPr="001049FF" w:rsidRDefault="00EB7F81" w:rsidP="00EB7F81">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09.00-09.50</w:t>
            </w:r>
          </w:p>
        </w:tc>
        <w:tc>
          <w:tcPr>
            <w:tcW w:w="1388" w:type="pct"/>
            <w:shd w:val="clear" w:color="auto" w:fill="auto"/>
            <w:vAlign w:val="center"/>
          </w:tcPr>
          <w:p w14:paraId="1C8F282D" w14:textId="77777777" w:rsidR="00EB7F81" w:rsidRPr="001049FF" w:rsidRDefault="00EB7F81" w:rsidP="00EB7F81">
            <w:pPr>
              <w:rPr>
                <w:rFonts w:asciiTheme="minorHAnsi" w:hAnsiTheme="minorHAnsi" w:cstheme="minorHAnsi"/>
                <w:sz w:val="17"/>
                <w:szCs w:val="17"/>
                <w:lang w:val="en-US"/>
              </w:rPr>
            </w:pPr>
            <w:proofErr w:type="spellStart"/>
            <w:r w:rsidRPr="001049FF">
              <w:rPr>
                <w:rFonts w:asciiTheme="minorHAnsi" w:hAnsiTheme="minorHAnsi" w:cstheme="minorHAnsi"/>
                <w:sz w:val="17"/>
                <w:szCs w:val="17"/>
                <w:lang w:val="en-US"/>
              </w:rPr>
              <w:t>Asst.Prof</w:t>
            </w:r>
            <w:proofErr w:type="spellEnd"/>
            <w:r w:rsidRPr="001049FF">
              <w:rPr>
                <w:rFonts w:asciiTheme="minorHAnsi" w:hAnsiTheme="minorHAnsi" w:cstheme="minorHAnsi"/>
                <w:sz w:val="17"/>
                <w:szCs w:val="17"/>
                <w:lang w:val="en-US"/>
              </w:rPr>
              <w:t xml:space="preserve">. </w:t>
            </w:r>
            <w:r w:rsidRPr="001049FF">
              <w:rPr>
                <w:rFonts w:asciiTheme="minorHAnsi" w:hAnsiTheme="minorHAnsi" w:cstheme="minorHAnsi"/>
                <w:sz w:val="17"/>
                <w:szCs w:val="17"/>
              </w:rPr>
              <w:t>İ.B.Y. KARTAL</w:t>
            </w:r>
          </w:p>
        </w:tc>
      </w:tr>
      <w:tr w:rsidR="00EB7F81" w:rsidRPr="001049FF" w14:paraId="4850C1FC" w14:textId="77777777" w:rsidTr="001049FF">
        <w:trPr>
          <w:trHeight w:val="20"/>
        </w:trPr>
        <w:tc>
          <w:tcPr>
            <w:tcW w:w="614" w:type="pct"/>
            <w:vMerge/>
            <w:shd w:val="clear" w:color="auto" w:fill="auto"/>
            <w:vAlign w:val="center"/>
          </w:tcPr>
          <w:p w14:paraId="4BD963D4" w14:textId="77777777" w:rsidR="00EB7F81" w:rsidRPr="001049FF" w:rsidRDefault="00EB7F81" w:rsidP="00C63C79">
            <w:pPr>
              <w:rPr>
                <w:rFonts w:asciiTheme="minorHAnsi" w:hAnsiTheme="minorHAnsi" w:cstheme="minorHAnsi"/>
                <w:b/>
                <w:sz w:val="17"/>
                <w:szCs w:val="17"/>
                <w:lang w:val="en-US"/>
              </w:rPr>
            </w:pPr>
          </w:p>
        </w:tc>
        <w:tc>
          <w:tcPr>
            <w:tcW w:w="2374" w:type="pct"/>
            <w:shd w:val="clear" w:color="auto" w:fill="auto"/>
            <w:vAlign w:val="center"/>
          </w:tcPr>
          <w:p w14:paraId="6DD79C39"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Interpreting Lab tests in Primary care-1</w:t>
            </w:r>
          </w:p>
        </w:tc>
        <w:tc>
          <w:tcPr>
            <w:tcW w:w="624" w:type="pct"/>
            <w:shd w:val="clear" w:color="auto" w:fill="auto"/>
            <w:vAlign w:val="center"/>
          </w:tcPr>
          <w:p w14:paraId="0391193E" w14:textId="77777777" w:rsidR="00EB7F81" w:rsidRPr="001049FF" w:rsidRDefault="00EB7F81" w:rsidP="00C63C79">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10.00-10.50</w:t>
            </w:r>
          </w:p>
        </w:tc>
        <w:tc>
          <w:tcPr>
            <w:tcW w:w="1388" w:type="pct"/>
            <w:shd w:val="clear" w:color="auto" w:fill="auto"/>
            <w:vAlign w:val="center"/>
          </w:tcPr>
          <w:p w14:paraId="70820D9A" w14:textId="77777777" w:rsidR="00EB7F81" w:rsidRPr="001049FF" w:rsidRDefault="00EB7F81" w:rsidP="00C63C79">
            <w:pPr>
              <w:rPr>
                <w:rFonts w:asciiTheme="minorHAnsi" w:hAnsiTheme="minorHAnsi" w:cstheme="minorHAnsi"/>
                <w:sz w:val="17"/>
                <w:szCs w:val="17"/>
                <w:lang w:val="en-US"/>
              </w:rPr>
            </w:pPr>
            <w:proofErr w:type="spellStart"/>
            <w:r w:rsidRPr="001049FF">
              <w:rPr>
                <w:rFonts w:asciiTheme="minorHAnsi" w:hAnsiTheme="minorHAnsi" w:cstheme="minorHAnsi"/>
                <w:sz w:val="17"/>
                <w:szCs w:val="17"/>
                <w:lang w:val="en-US"/>
              </w:rPr>
              <w:t>Assoc.Prof</w:t>
            </w:r>
            <w:proofErr w:type="spellEnd"/>
            <w:r w:rsidRPr="001049FF">
              <w:rPr>
                <w:rFonts w:asciiTheme="minorHAnsi" w:hAnsiTheme="minorHAnsi" w:cstheme="minorHAnsi"/>
                <w:sz w:val="17"/>
                <w:szCs w:val="17"/>
                <w:lang w:val="en-US"/>
              </w:rPr>
              <w:t>. Mustafa BAYRAKTAR</w:t>
            </w:r>
          </w:p>
        </w:tc>
      </w:tr>
      <w:tr w:rsidR="00EB7F81" w:rsidRPr="001049FF" w14:paraId="266286DD" w14:textId="77777777" w:rsidTr="001049FF">
        <w:trPr>
          <w:trHeight w:val="20"/>
        </w:trPr>
        <w:tc>
          <w:tcPr>
            <w:tcW w:w="614" w:type="pct"/>
            <w:vMerge/>
            <w:shd w:val="clear" w:color="auto" w:fill="auto"/>
            <w:vAlign w:val="center"/>
          </w:tcPr>
          <w:p w14:paraId="5D2EAFE5" w14:textId="77777777" w:rsidR="00EB7F81" w:rsidRPr="001049FF" w:rsidRDefault="00EB7F81" w:rsidP="00C63C79">
            <w:pPr>
              <w:rPr>
                <w:rFonts w:asciiTheme="minorHAnsi" w:hAnsiTheme="minorHAnsi" w:cstheme="minorHAnsi"/>
                <w:b/>
                <w:sz w:val="17"/>
                <w:szCs w:val="17"/>
                <w:lang w:val="en-US"/>
              </w:rPr>
            </w:pPr>
          </w:p>
        </w:tc>
        <w:tc>
          <w:tcPr>
            <w:tcW w:w="2374" w:type="pct"/>
            <w:shd w:val="clear" w:color="auto" w:fill="auto"/>
            <w:vAlign w:val="center"/>
          </w:tcPr>
          <w:p w14:paraId="631ECBBE"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Interpreting Lab tests in Primary care-2</w:t>
            </w:r>
          </w:p>
        </w:tc>
        <w:tc>
          <w:tcPr>
            <w:tcW w:w="624" w:type="pct"/>
            <w:shd w:val="clear" w:color="auto" w:fill="auto"/>
            <w:vAlign w:val="center"/>
          </w:tcPr>
          <w:p w14:paraId="2F7B12EA" w14:textId="77777777" w:rsidR="00EB7F81" w:rsidRPr="001049FF" w:rsidRDefault="00EB7F81" w:rsidP="00C63C79">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11.00-11.50</w:t>
            </w:r>
          </w:p>
        </w:tc>
        <w:tc>
          <w:tcPr>
            <w:tcW w:w="1388" w:type="pct"/>
            <w:shd w:val="clear" w:color="auto" w:fill="auto"/>
            <w:vAlign w:val="center"/>
          </w:tcPr>
          <w:p w14:paraId="1F915B26" w14:textId="77777777" w:rsidR="00EB7F81" w:rsidRPr="001049FF" w:rsidRDefault="00EB7F81" w:rsidP="00C63C79">
            <w:pPr>
              <w:rPr>
                <w:rFonts w:asciiTheme="minorHAnsi" w:hAnsiTheme="minorHAnsi" w:cstheme="minorHAnsi"/>
                <w:sz w:val="17"/>
                <w:szCs w:val="17"/>
                <w:lang w:val="en-US"/>
              </w:rPr>
            </w:pPr>
            <w:proofErr w:type="spellStart"/>
            <w:r w:rsidRPr="001049FF">
              <w:rPr>
                <w:rFonts w:asciiTheme="minorHAnsi" w:hAnsiTheme="minorHAnsi" w:cstheme="minorHAnsi"/>
                <w:sz w:val="17"/>
                <w:szCs w:val="17"/>
                <w:lang w:val="en-US"/>
              </w:rPr>
              <w:t>Assoc.Prof</w:t>
            </w:r>
            <w:proofErr w:type="spellEnd"/>
            <w:r w:rsidRPr="001049FF">
              <w:rPr>
                <w:rFonts w:asciiTheme="minorHAnsi" w:hAnsiTheme="minorHAnsi" w:cstheme="minorHAnsi"/>
                <w:sz w:val="17"/>
                <w:szCs w:val="17"/>
                <w:lang w:val="en-US"/>
              </w:rPr>
              <w:t>. Mustafa BAYRAKTAR</w:t>
            </w:r>
          </w:p>
        </w:tc>
      </w:tr>
      <w:tr w:rsidR="00EB7F81" w:rsidRPr="001049FF" w14:paraId="27E74C76" w14:textId="77777777" w:rsidTr="001049FF">
        <w:trPr>
          <w:trHeight w:val="20"/>
        </w:trPr>
        <w:tc>
          <w:tcPr>
            <w:tcW w:w="614" w:type="pct"/>
            <w:vMerge/>
            <w:shd w:val="clear" w:color="auto" w:fill="auto"/>
            <w:vAlign w:val="center"/>
            <w:hideMark/>
          </w:tcPr>
          <w:p w14:paraId="2CDC9FC2" w14:textId="77777777" w:rsidR="00EB7F81" w:rsidRPr="001049FF" w:rsidRDefault="00EB7F81" w:rsidP="00C63C79">
            <w:pPr>
              <w:rPr>
                <w:rFonts w:asciiTheme="minorHAnsi" w:hAnsiTheme="minorHAnsi" w:cstheme="minorHAnsi"/>
                <w:b/>
                <w:sz w:val="17"/>
                <w:szCs w:val="17"/>
                <w:lang w:val="en-US"/>
              </w:rPr>
            </w:pPr>
          </w:p>
        </w:tc>
        <w:tc>
          <w:tcPr>
            <w:tcW w:w="2374" w:type="pct"/>
            <w:shd w:val="clear" w:color="auto" w:fill="auto"/>
            <w:vAlign w:val="center"/>
          </w:tcPr>
          <w:p w14:paraId="26E9964B"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ECG in Primary care-1 (Flipped classroom)</w:t>
            </w:r>
          </w:p>
        </w:tc>
        <w:tc>
          <w:tcPr>
            <w:tcW w:w="624" w:type="pct"/>
            <w:shd w:val="clear" w:color="auto" w:fill="auto"/>
            <w:vAlign w:val="center"/>
            <w:hideMark/>
          </w:tcPr>
          <w:p w14:paraId="6A37734A" w14:textId="77777777" w:rsidR="00EB7F81" w:rsidRPr="001049FF" w:rsidRDefault="00EB7F81" w:rsidP="00C63C79">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13.30-14.20</w:t>
            </w:r>
          </w:p>
        </w:tc>
        <w:tc>
          <w:tcPr>
            <w:tcW w:w="1388" w:type="pct"/>
            <w:shd w:val="clear" w:color="auto" w:fill="auto"/>
            <w:vAlign w:val="center"/>
            <w:hideMark/>
          </w:tcPr>
          <w:p w14:paraId="6C4ED8FD" w14:textId="77777777" w:rsidR="00EB7F81" w:rsidRPr="001049FF" w:rsidRDefault="00EB7F81" w:rsidP="00C63C79">
            <w:pPr>
              <w:rPr>
                <w:rFonts w:asciiTheme="minorHAnsi" w:hAnsiTheme="minorHAnsi" w:cstheme="minorHAnsi"/>
                <w:sz w:val="17"/>
                <w:szCs w:val="17"/>
                <w:lang w:val="en-US"/>
              </w:rPr>
            </w:pPr>
            <w:proofErr w:type="spellStart"/>
            <w:r w:rsidRPr="001049FF">
              <w:rPr>
                <w:rFonts w:asciiTheme="minorHAnsi" w:hAnsiTheme="minorHAnsi" w:cstheme="minorHAnsi"/>
                <w:sz w:val="17"/>
                <w:szCs w:val="17"/>
                <w:lang w:val="en-US"/>
              </w:rPr>
              <w:t>Assoc.Prof</w:t>
            </w:r>
            <w:proofErr w:type="spellEnd"/>
            <w:r w:rsidRPr="001049FF">
              <w:rPr>
                <w:rFonts w:asciiTheme="minorHAnsi" w:hAnsiTheme="minorHAnsi" w:cstheme="minorHAnsi"/>
                <w:sz w:val="17"/>
                <w:szCs w:val="17"/>
                <w:lang w:val="en-US"/>
              </w:rPr>
              <w:t>. Mustafa BAYRAKTAR</w:t>
            </w:r>
          </w:p>
        </w:tc>
      </w:tr>
      <w:tr w:rsidR="00EB7F81" w:rsidRPr="001049FF" w14:paraId="75B21068" w14:textId="77777777" w:rsidTr="001049FF">
        <w:trPr>
          <w:trHeight w:val="20"/>
        </w:trPr>
        <w:tc>
          <w:tcPr>
            <w:tcW w:w="614" w:type="pct"/>
            <w:vMerge/>
            <w:shd w:val="clear" w:color="auto" w:fill="auto"/>
            <w:vAlign w:val="center"/>
          </w:tcPr>
          <w:p w14:paraId="6F6D09BB" w14:textId="77777777" w:rsidR="00EB7F81" w:rsidRPr="001049FF" w:rsidRDefault="00EB7F81" w:rsidP="00C63C79">
            <w:pPr>
              <w:rPr>
                <w:rFonts w:asciiTheme="minorHAnsi" w:hAnsiTheme="minorHAnsi" w:cstheme="minorHAnsi"/>
                <w:b/>
                <w:sz w:val="17"/>
                <w:szCs w:val="17"/>
                <w:lang w:val="en-US"/>
              </w:rPr>
            </w:pPr>
          </w:p>
        </w:tc>
        <w:tc>
          <w:tcPr>
            <w:tcW w:w="2374" w:type="pct"/>
            <w:shd w:val="clear" w:color="auto" w:fill="auto"/>
            <w:vAlign w:val="center"/>
          </w:tcPr>
          <w:p w14:paraId="451B33FC"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ECG in Primary care -2 (Flipped classroom)</w:t>
            </w:r>
          </w:p>
        </w:tc>
        <w:tc>
          <w:tcPr>
            <w:tcW w:w="624" w:type="pct"/>
            <w:shd w:val="clear" w:color="auto" w:fill="auto"/>
            <w:vAlign w:val="center"/>
          </w:tcPr>
          <w:p w14:paraId="3FA61780" w14:textId="77777777" w:rsidR="00EB7F81" w:rsidRPr="001049FF" w:rsidRDefault="00EB7F81" w:rsidP="00C63C79">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14.30-15.20</w:t>
            </w:r>
          </w:p>
        </w:tc>
        <w:tc>
          <w:tcPr>
            <w:tcW w:w="1388" w:type="pct"/>
            <w:shd w:val="clear" w:color="auto" w:fill="auto"/>
            <w:vAlign w:val="center"/>
          </w:tcPr>
          <w:p w14:paraId="61E051E1" w14:textId="77777777" w:rsidR="00EB7F81" w:rsidRPr="001049FF" w:rsidRDefault="00EB7F81" w:rsidP="00C63C79">
            <w:pPr>
              <w:rPr>
                <w:rFonts w:asciiTheme="minorHAnsi" w:hAnsiTheme="minorHAnsi" w:cstheme="minorHAnsi"/>
                <w:sz w:val="17"/>
                <w:szCs w:val="17"/>
                <w:lang w:val="en-US"/>
              </w:rPr>
            </w:pPr>
            <w:proofErr w:type="spellStart"/>
            <w:r w:rsidRPr="001049FF">
              <w:rPr>
                <w:rFonts w:asciiTheme="minorHAnsi" w:hAnsiTheme="minorHAnsi" w:cstheme="minorHAnsi"/>
                <w:sz w:val="17"/>
                <w:szCs w:val="17"/>
                <w:lang w:val="en-US"/>
              </w:rPr>
              <w:t>Assoc.Prof</w:t>
            </w:r>
            <w:proofErr w:type="spellEnd"/>
            <w:r w:rsidRPr="001049FF">
              <w:rPr>
                <w:rFonts w:asciiTheme="minorHAnsi" w:hAnsiTheme="minorHAnsi" w:cstheme="minorHAnsi"/>
                <w:sz w:val="17"/>
                <w:szCs w:val="17"/>
                <w:lang w:val="en-US"/>
              </w:rPr>
              <w:t>. Mustafa BAYRAKTAR</w:t>
            </w:r>
          </w:p>
        </w:tc>
      </w:tr>
      <w:tr w:rsidR="00EB7F81" w:rsidRPr="001049FF" w14:paraId="75C3933F" w14:textId="77777777" w:rsidTr="001049FF">
        <w:trPr>
          <w:trHeight w:val="177"/>
        </w:trPr>
        <w:tc>
          <w:tcPr>
            <w:tcW w:w="614" w:type="pct"/>
            <w:vMerge/>
            <w:shd w:val="clear" w:color="auto" w:fill="auto"/>
            <w:vAlign w:val="center"/>
            <w:hideMark/>
          </w:tcPr>
          <w:p w14:paraId="4B2C66A8" w14:textId="77777777" w:rsidR="00EB7F81" w:rsidRPr="001049FF" w:rsidRDefault="00EB7F81" w:rsidP="00C63C79">
            <w:pPr>
              <w:rPr>
                <w:rFonts w:asciiTheme="minorHAnsi" w:hAnsiTheme="minorHAnsi" w:cstheme="minorHAnsi"/>
                <w:b/>
                <w:sz w:val="17"/>
                <w:szCs w:val="17"/>
                <w:lang w:val="en-US"/>
              </w:rPr>
            </w:pPr>
          </w:p>
        </w:tc>
        <w:tc>
          <w:tcPr>
            <w:tcW w:w="2374" w:type="pct"/>
            <w:shd w:val="clear" w:color="auto" w:fill="auto"/>
            <w:vAlign w:val="center"/>
          </w:tcPr>
          <w:p w14:paraId="016B250F"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Elective/freelance</w:t>
            </w:r>
          </w:p>
        </w:tc>
        <w:tc>
          <w:tcPr>
            <w:tcW w:w="624" w:type="pct"/>
            <w:shd w:val="clear" w:color="auto" w:fill="auto"/>
            <w:vAlign w:val="center"/>
            <w:hideMark/>
          </w:tcPr>
          <w:p w14:paraId="067964C1" w14:textId="77777777" w:rsidR="00EB7F81" w:rsidRPr="001049FF" w:rsidRDefault="00EB7F81" w:rsidP="00C63C79">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15.30-17.00</w:t>
            </w:r>
          </w:p>
        </w:tc>
        <w:tc>
          <w:tcPr>
            <w:tcW w:w="1388" w:type="pct"/>
            <w:shd w:val="clear" w:color="auto" w:fill="auto"/>
            <w:vAlign w:val="center"/>
          </w:tcPr>
          <w:p w14:paraId="7A1AEB58" w14:textId="77777777" w:rsidR="00EB7F81" w:rsidRPr="001049FF" w:rsidRDefault="00EB7F81" w:rsidP="00C63C79">
            <w:pPr>
              <w:rPr>
                <w:rFonts w:asciiTheme="minorHAnsi" w:hAnsiTheme="minorHAnsi" w:cstheme="minorHAnsi"/>
                <w:sz w:val="17"/>
                <w:szCs w:val="17"/>
                <w:lang w:val="en-US"/>
              </w:rPr>
            </w:pPr>
          </w:p>
        </w:tc>
      </w:tr>
      <w:tr w:rsidR="00EB7F81" w:rsidRPr="001049FF" w14:paraId="7557A85A" w14:textId="77777777" w:rsidTr="001049FF">
        <w:trPr>
          <w:trHeight w:val="20"/>
        </w:trPr>
        <w:tc>
          <w:tcPr>
            <w:tcW w:w="614" w:type="pct"/>
            <w:vMerge w:val="restart"/>
            <w:shd w:val="clear" w:color="auto" w:fill="auto"/>
            <w:vAlign w:val="center"/>
            <w:hideMark/>
          </w:tcPr>
          <w:p w14:paraId="6AF4D7A3" w14:textId="77777777" w:rsidR="00EB7F81" w:rsidRPr="001049FF" w:rsidRDefault="00EB7F81" w:rsidP="00C63C79">
            <w:pPr>
              <w:rPr>
                <w:rFonts w:asciiTheme="minorHAnsi" w:hAnsiTheme="minorHAnsi" w:cstheme="minorHAnsi"/>
                <w:b/>
                <w:sz w:val="17"/>
                <w:szCs w:val="17"/>
                <w:lang w:val="en-US"/>
              </w:rPr>
            </w:pPr>
            <w:r w:rsidRPr="001049FF">
              <w:rPr>
                <w:rFonts w:asciiTheme="minorHAnsi" w:hAnsiTheme="minorHAnsi" w:cstheme="minorHAnsi"/>
                <w:b/>
                <w:sz w:val="17"/>
                <w:szCs w:val="17"/>
                <w:lang w:val="en-US"/>
              </w:rPr>
              <w:t>Tuesday</w:t>
            </w:r>
          </w:p>
        </w:tc>
        <w:tc>
          <w:tcPr>
            <w:tcW w:w="2374" w:type="pct"/>
            <w:shd w:val="clear" w:color="auto" w:fill="auto"/>
            <w:vAlign w:val="center"/>
          </w:tcPr>
          <w:p w14:paraId="4E017CE1"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Obesity and metabolic syndrome in Primary care -1</w:t>
            </w:r>
          </w:p>
        </w:tc>
        <w:tc>
          <w:tcPr>
            <w:tcW w:w="624" w:type="pct"/>
            <w:shd w:val="clear" w:color="auto" w:fill="auto"/>
            <w:vAlign w:val="center"/>
            <w:hideMark/>
          </w:tcPr>
          <w:p w14:paraId="2A209689" w14:textId="77777777" w:rsidR="00EB7F81" w:rsidRPr="001049FF" w:rsidRDefault="00EB7F81" w:rsidP="00C63C79">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08.00-08.50</w:t>
            </w:r>
          </w:p>
        </w:tc>
        <w:tc>
          <w:tcPr>
            <w:tcW w:w="1388" w:type="pct"/>
            <w:shd w:val="clear" w:color="auto" w:fill="auto"/>
            <w:vAlign w:val="center"/>
            <w:hideMark/>
          </w:tcPr>
          <w:p w14:paraId="3F3BD498"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Prof. Dr. Yasemin ÇAYIR</w:t>
            </w:r>
          </w:p>
        </w:tc>
      </w:tr>
      <w:tr w:rsidR="00EB7F81" w:rsidRPr="001049FF" w14:paraId="5414E82E" w14:textId="77777777" w:rsidTr="001049FF">
        <w:trPr>
          <w:trHeight w:val="20"/>
        </w:trPr>
        <w:tc>
          <w:tcPr>
            <w:tcW w:w="614" w:type="pct"/>
            <w:vMerge/>
            <w:shd w:val="clear" w:color="auto" w:fill="auto"/>
            <w:vAlign w:val="center"/>
            <w:hideMark/>
          </w:tcPr>
          <w:p w14:paraId="3EE27C6E" w14:textId="77777777" w:rsidR="00EB7F81" w:rsidRPr="001049FF" w:rsidRDefault="00EB7F81" w:rsidP="00C63C79">
            <w:pPr>
              <w:rPr>
                <w:rFonts w:asciiTheme="minorHAnsi" w:hAnsiTheme="minorHAnsi" w:cstheme="minorHAnsi"/>
                <w:b/>
                <w:sz w:val="17"/>
                <w:szCs w:val="17"/>
                <w:lang w:val="en-US"/>
              </w:rPr>
            </w:pPr>
          </w:p>
        </w:tc>
        <w:tc>
          <w:tcPr>
            <w:tcW w:w="2374" w:type="pct"/>
            <w:shd w:val="clear" w:color="auto" w:fill="auto"/>
            <w:vAlign w:val="center"/>
          </w:tcPr>
          <w:p w14:paraId="11CC6BFE"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Obesity and metabolic syndrome in Primary care -2</w:t>
            </w:r>
          </w:p>
        </w:tc>
        <w:tc>
          <w:tcPr>
            <w:tcW w:w="624" w:type="pct"/>
            <w:shd w:val="clear" w:color="auto" w:fill="auto"/>
            <w:vAlign w:val="center"/>
          </w:tcPr>
          <w:p w14:paraId="6A57B58E" w14:textId="77777777" w:rsidR="00EB7F81" w:rsidRPr="001049FF" w:rsidRDefault="00EB7F81" w:rsidP="00C63C79">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09.00-09.50</w:t>
            </w:r>
          </w:p>
        </w:tc>
        <w:tc>
          <w:tcPr>
            <w:tcW w:w="1388" w:type="pct"/>
            <w:shd w:val="clear" w:color="auto" w:fill="auto"/>
            <w:vAlign w:val="center"/>
          </w:tcPr>
          <w:p w14:paraId="41DCF0F6"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Prof. Dr. Yasemin ÇAYIR</w:t>
            </w:r>
          </w:p>
        </w:tc>
      </w:tr>
      <w:tr w:rsidR="00EB7F81" w:rsidRPr="001049FF" w14:paraId="56BB32B9" w14:textId="77777777" w:rsidTr="001049FF">
        <w:trPr>
          <w:trHeight w:val="20"/>
        </w:trPr>
        <w:tc>
          <w:tcPr>
            <w:tcW w:w="614" w:type="pct"/>
            <w:vMerge/>
            <w:shd w:val="clear" w:color="auto" w:fill="auto"/>
            <w:vAlign w:val="center"/>
            <w:hideMark/>
          </w:tcPr>
          <w:p w14:paraId="411C0C3F" w14:textId="77777777" w:rsidR="00EB7F81" w:rsidRPr="001049FF" w:rsidRDefault="00EB7F81" w:rsidP="00C63C79">
            <w:pPr>
              <w:rPr>
                <w:rFonts w:asciiTheme="minorHAnsi" w:hAnsiTheme="minorHAnsi" w:cstheme="minorHAnsi"/>
                <w:b/>
                <w:sz w:val="17"/>
                <w:szCs w:val="17"/>
                <w:lang w:val="en-US"/>
              </w:rPr>
            </w:pPr>
          </w:p>
        </w:tc>
        <w:tc>
          <w:tcPr>
            <w:tcW w:w="2374" w:type="pct"/>
            <w:shd w:val="clear" w:color="auto" w:fill="auto"/>
            <w:vAlign w:val="center"/>
          </w:tcPr>
          <w:p w14:paraId="6C0E9710"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Tobacco Cessation Counseling -1</w:t>
            </w:r>
          </w:p>
        </w:tc>
        <w:tc>
          <w:tcPr>
            <w:tcW w:w="624" w:type="pct"/>
            <w:shd w:val="clear" w:color="auto" w:fill="auto"/>
            <w:vAlign w:val="center"/>
          </w:tcPr>
          <w:p w14:paraId="06C63A46" w14:textId="77777777" w:rsidR="00EB7F81" w:rsidRPr="001049FF" w:rsidRDefault="00EB7F81" w:rsidP="00C63C79">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10.00-10.50</w:t>
            </w:r>
          </w:p>
        </w:tc>
        <w:tc>
          <w:tcPr>
            <w:tcW w:w="1388" w:type="pct"/>
            <w:shd w:val="clear" w:color="auto" w:fill="auto"/>
            <w:vAlign w:val="center"/>
          </w:tcPr>
          <w:p w14:paraId="7DB653D6"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Prof. Dr. Yasemin ÇAYIR</w:t>
            </w:r>
          </w:p>
        </w:tc>
      </w:tr>
      <w:tr w:rsidR="00EB7F81" w:rsidRPr="001049FF" w14:paraId="53D5B3D0" w14:textId="77777777" w:rsidTr="001049FF">
        <w:trPr>
          <w:trHeight w:val="20"/>
        </w:trPr>
        <w:tc>
          <w:tcPr>
            <w:tcW w:w="614" w:type="pct"/>
            <w:vMerge/>
            <w:shd w:val="clear" w:color="auto" w:fill="auto"/>
            <w:vAlign w:val="center"/>
          </w:tcPr>
          <w:p w14:paraId="6695D851" w14:textId="77777777" w:rsidR="00EB7F81" w:rsidRPr="001049FF" w:rsidRDefault="00EB7F81" w:rsidP="00C63C79">
            <w:pPr>
              <w:rPr>
                <w:rFonts w:asciiTheme="minorHAnsi" w:hAnsiTheme="minorHAnsi" w:cstheme="minorHAnsi"/>
                <w:b/>
                <w:sz w:val="17"/>
                <w:szCs w:val="17"/>
                <w:lang w:val="en-US"/>
              </w:rPr>
            </w:pPr>
          </w:p>
        </w:tc>
        <w:tc>
          <w:tcPr>
            <w:tcW w:w="2374" w:type="pct"/>
            <w:shd w:val="clear" w:color="auto" w:fill="auto"/>
            <w:vAlign w:val="center"/>
          </w:tcPr>
          <w:p w14:paraId="1D9897F6"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Tobacco Cessation Counseling -2</w:t>
            </w:r>
          </w:p>
        </w:tc>
        <w:tc>
          <w:tcPr>
            <w:tcW w:w="624" w:type="pct"/>
            <w:shd w:val="clear" w:color="auto" w:fill="auto"/>
            <w:vAlign w:val="center"/>
          </w:tcPr>
          <w:p w14:paraId="020A6780" w14:textId="77777777" w:rsidR="00EB7F81" w:rsidRPr="001049FF" w:rsidRDefault="00EB7F81" w:rsidP="00C63C79">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11.00-11.50</w:t>
            </w:r>
          </w:p>
        </w:tc>
        <w:tc>
          <w:tcPr>
            <w:tcW w:w="1388" w:type="pct"/>
            <w:shd w:val="clear" w:color="auto" w:fill="auto"/>
            <w:vAlign w:val="center"/>
          </w:tcPr>
          <w:p w14:paraId="643156A4"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Prof. Dr. Yasemin ÇAYIR</w:t>
            </w:r>
          </w:p>
        </w:tc>
      </w:tr>
      <w:tr w:rsidR="00EB7F81" w:rsidRPr="001049FF" w14:paraId="3167C6DE" w14:textId="77777777" w:rsidTr="001049FF">
        <w:trPr>
          <w:trHeight w:val="20"/>
        </w:trPr>
        <w:tc>
          <w:tcPr>
            <w:tcW w:w="614" w:type="pct"/>
            <w:vMerge/>
            <w:shd w:val="clear" w:color="auto" w:fill="auto"/>
            <w:vAlign w:val="center"/>
          </w:tcPr>
          <w:p w14:paraId="48600210" w14:textId="77777777" w:rsidR="00EB7F81" w:rsidRPr="001049FF" w:rsidRDefault="00EB7F81" w:rsidP="00C63C79">
            <w:pPr>
              <w:rPr>
                <w:rFonts w:asciiTheme="minorHAnsi" w:hAnsiTheme="minorHAnsi" w:cstheme="minorHAnsi"/>
                <w:b/>
                <w:sz w:val="17"/>
                <w:szCs w:val="17"/>
                <w:lang w:val="en-US"/>
              </w:rPr>
            </w:pPr>
          </w:p>
        </w:tc>
        <w:tc>
          <w:tcPr>
            <w:tcW w:w="2374" w:type="pct"/>
            <w:shd w:val="clear" w:color="auto" w:fill="auto"/>
            <w:vAlign w:val="center"/>
          </w:tcPr>
          <w:p w14:paraId="263BEEF0"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Complementary feeding-1</w:t>
            </w:r>
          </w:p>
        </w:tc>
        <w:tc>
          <w:tcPr>
            <w:tcW w:w="624" w:type="pct"/>
            <w:shd w:val="clear" w:color="auto" w:fill="auto"/>
            <w:vAlign w:val="center"/>
          </w:tcPr>
          <w:p w14:paraId="644A3FD5" w14:textId="77777777" w:rsidR="00EB7F81" w:rsidRPr="001049FF" w:rsidRDefault="00EB7F81" w:rsidP="00C63C79">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13.30-14.20</w:t>
            </w:r>
          </w:p>
        </w:tc>
        <w:tc>
          <w:tcPr>
            <w:tcW w:w="1388" w:type="pct"/>
            <w:shd w:val="clear" w:color="auto" w:fill="auto"/>
            <w:vAlign w:val="center"/>
          </w:tcPr>
          <w:p w14:paraId="0F7FB5A2"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Prof. Dr. Yasemin ÇAYIR</w:t>
            </w:r>
          </w:p>
        </w:tc>
      </w:tr>
      <w:tr w:rsidR="00EB7F81" w:rsidRPr="001049FF" w14:paraId="6ADB9B1F" w14:textId="77777777" w:rsidTr="001049FF">
        <w:trPr>
          <w:trHeight w:val="20"/>
        </w:trPr>
        <w:tc>
          <w:tcPr>
            <w:tcW w:w="614" w:type="pct"/>
            <w:vMerge/>
            <w:shd w:val="clear" w:color="auto" w:fill="auto"/>
            <w:vAlign w:val="center"/>
          </w:tcPr>
          <w:p w14:paraId="75450345" w14:textId="77777777" w:rsidR="00EB7F81" w:rsidRPr="001049FF" w:rsidRDefault="00EB7F81" w:rsidP="00C63C79">
            <w:pPr>
              <w:rPr>
                <w:rFonts w:asciiTheme="minorHAnsi" w:hAnsiTheme="minorHAnsi" w:cstheme="minorHAnsi"/>
                <w:b/>
                <w:sz w:val="17"/>
                <w:szCs w:val="17"/>
                <w:lang w:val="en-US"/>
              </w:rPr>
            </w:pPr>
          </w:p>
        </w:tc>
        <w:tc>
          <w:tcPr>
            <w:tcW w:w="2374" w:type="pct"/>
            <w:shd w:val="clear" w:color="auto" w:fill="auto"/>
            <w:vAlign w:val="center"/>
          </w:tcPr>
          <w:p w14:paraId="739B58FC"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Complementary feeding-2</w:t>
            </w:r>
          </w:p>
        </w:tc>
        <w:tc>
          <w:tcPr>
            <w:tcW w:w="624" w:type="pct"/>
            <w:shd w:val="clear" w:color="auto" w:fill="auto"/>
            <w:vAlign w:val="center"/>
          </w:tcPr>
          <w:p w14:paraId="29B1C38B" w14:textId="77777777" w:rsidR="00EB7F81" w:rsidRPr="001049FF" w:rsidRDefault="00EB7F81" w:rsidP="00C63C79">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14.30-15.20</w:t>
            </w:r>
          </w:p>
        </w:tc>
        <w:tc>
          <w:tcPr>
            <w:tcW w:w="1388" w:type="pct"/>
            <w:shd w:val="clear" w:color="auto" w:fill="auto"/>
            <w:vAlign w:val="center"/>
          </w:tcPr>
          <w:p w14:paraId="23A7790D"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Prof. Dr. Yasemin ÇAYIR</w:t>
            </w:r>
          </w:p>
        </w:tc>
      </w:tr>
      <w:tr w:rsidR="00EB7F81" w:rsidRPr="001049FF" w14:paraId="3B342484" w14:textId="77777777" w:rsidTr="001049FF">
        <w:trPr>
          <w:trHeight w:val="20"/>
        </w:trPr>
        <w:tc>
          <w:tcPr>
            <w:tcW w:w="614" w:type="pct"/>
            <w:vMerge/>
            <w:shd w:val="clear" w:color="auto" w:fill="auto"/>
            <w:vAlign w:val="center"/>
          </w:tcPr>
          <w:p w14:paraId="05DAE555" w14:textId="77777777" w:rsidR="00EB7F81" w:rsidRPr="001049FF" w:rsidRDefault="00EB7F81" w:rsidP="00C63C79">
            <w:pPr>
              <w:rPr>
                <w:rFonts w:asciiTheme="minorHAnsi" w:hAnsiTheme="minorHAnsi" w:cstheme="minorHAnsi"/>
                <w:b/>
                <w:sz w:val="17"/>
                <w:szCs w:val="17"/>
                <w:lang w:val="en-US"/>
              </w:rPr>
            </w:pPr>
          </w:p>
        </w:tc>
        <w:tc>
          <w:tcPr>
            <w:tcW w:w="2374" w:type="pct"/>
            <w:shd w:val="clear" w:color="auto" w:fill="auto"/>
            <w:vAlign w:val="center"/>
          </w:tcPr>
          <w:p w14:paraId="399CA51A"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Elective/freelance</w:t>
            </w:r>
          </w:p>
        </w:tc>
        <w:tc>
          <w:tcPr>
            <w:tcW w:w="624" w:type="pct"/>
            <w:shd w:val="clear" w:color="auto" w:fill="auto"/>
            <w:vAlign w:val="center"/>
          </w:tcPr>
          <w:p w14:paraId="4976AB44" w14:textId="77777777" w:rsidR="00EB7F81" w:rsidRPr="001049FF" w:rsidRDefault="00EB7F81" w:rsidP="00C63C79">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15.30-17.00</w:t>
            </w:r>
          </w:p>
        </w:tc>
        <w:tc>
          <w:tcPr>
            <w:tcW w:w="1388" w:type="pct"/>
            <w:shd w:val="clear" w:color="auto" w:fill="auto"/>
            <w:vAlign w:val="center"/>
          </w:tcPr>
          <w:p w14:paraId="68951ADB" w14:textId="77777777" w:rsidR="00EB7F81" w:rsidRPr="001049FF" w:rsidRDefault="00EB7F81" w:rsidP="00C63C79">
            <w:pPr>
              <w:rPr>
                <w:rFonts w:asciiTheme="minorHAnsi" w:hAnsiTheme="minorHAnsi" w:cstheme="minorHAnsi"/>
                <w:sz w:val="17"/>
                <w:szCs w:val="17"/>
                <w:lang w:val="en-US"/>
              </w:rPr>
            </w:pPr>
          </w:p>
        </w:tc>
      </w:tr>
      <w:tr w:rsidR="00EB7F81" w:rsidRPr="001049FF" w14:paraId="3178E8B2" w14:textId="77777777" w:rsidTr="001049FF">
        <w:trPr>
          <w:trHeight w:val="20"/>
        </w:trPr>
        <w:tc>
          <w:tcPr>
            <w:tcW w:w="614" w:type="pct"/>
            <w:vMerge w:val="restart"/>
            <w:shd w:val="clear" w:color="auto" w:fill="auto"/>
            <w:vAlign w:val="center"/>
            <w:hideMark/>
          </w:tcPr>
          <w:p w14:paraId="5A69B770" w14:textId="77777777" w:rsidR="00EB7F81" w:rsidRPr="001049FF" w:rsidRDefault="00EB7F81" w:rsidP="00C63C79">
            <w:pPr>
              <w:rPr>
                <w:rFonts w:asciiTheme="minorHAnsi" w:hAnsiTheme="minorHAnsi" w:cstheme="minorHAnsi"/>
                <w:b/>
                <w:sz w:val="17"/>
                <w:szCs w:val="17"/>
                <w:lang w:val="en-US"/>
              </w:rPr>
            </w:pPr>
            <w:r w:rsidRPr="001049FF">
              <w:rPr>
                <w:rFonts w:asciiTheme="minorHAnsi" w:hAnsiTheme="minorHAnsi" w:cstheme="minorHAnsi"/>
                <w:b/>
                <w:sz w:val="17"/>
                <w:szCs w:val="17"/>
                <w:lang w:val="en-US"/>
              </w:rPr>
              <w:t>Wednesday</w:t>
            </w:r>
          </w:p>
        </w:tc>
        <w:tc>
          <w:tcPr>
            <w:tcW w:w="2374" w:type="pct"/>
            <w:shd w:val="clear" w:color="auto" w:fill="auto"/>
            <w:vAlign w:val="center"/>
          </w:tcPr>
          <w:p w14:paraId="24AF3B93"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Practices of prescription in the area</w:t>
            </w:r>
          </w:p>
        </w:tc>
        <w:tc>
          <w:tcPr>
            <w:tcW w:w="624" w:type="pct"/>
            <w:shd w:val="clear" w:color="auto" w:fill="auto"/>
            <w:vAlign w:val="center"/>
          </w:tcPr>
          <w:p w14:paraId="718D41DA" w14:textId="77777777" w:rsidR="00EB7F81" w:rsidRPr="001049FF" w:rsidRDefault="00EB7F81" w:rsidP="00C63C79">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08.00-11.50</w:t>
            </w:r>
          </w:p>
        </w:tc>
        <w:tc>
          <w:tcPr>
            <w:tcW w:w="1388" w:type="pct"/>
            <w:shd w:val="clear" w:color="auto" w:fill="auto"/>
            <w:vAlign w:val="center"/>
          </w:tcPr>
          <w:p w14:paraId="53244506" w14:textId="77777777" w:rsidR="00EB7F81" w:rsidRPr="001049FF" w:rsidRDefault="00EB7F81" w:rsidP="00C63C79">
            <w:pPr>
              <w:rPr>
                <w:rFonts w:asciiTheme="minorHAnsi" w:hAnsiTheme="minorHAnsi" w:cstheme="minorHAnsi"/>
                <w:sz w:val="17"/>
                <w:szCs w:val="17"/>
                <w:lang w:val="en-US"/>
              </w:rPr>
            </w:pPr>
          </w:p>
        </w:tc>
      </w:tr>
      <w:tr w:rsidR="00EB7F81" w:rsidRPr="001049FF" w14:paraId="1855B912" w14:textId="77777777" w:rsidTr="001049FF">
        <w:trPr>
          <w:trHeight w:val="20"/>
        </w:trPr>
        <w:tc>
          <w:tcPr>
            <w:tcW w:w="614" w:type="pct"/>
            <w:vMerge/>
            <w:shd w:val="clear" w:color="auto" w:fill="auto"/>
            <w:vAlign w:val="center"/>
          </w:tcPr>
          <w:p w14:paraId="0683D5A0" w14:textId="77777777" w:rsidR="00EB7F81" w:rsidRPr="001049FF" w:rsidRDefault="00EB7F81" w:rsidP="00C63C79">
            <w:pPr>
              <w:rPr>
                <w:rFonts w:asciiTheme="minorHAnsi" w:hAnsiTheme="minorHAnsi" w:cstheme="minorHAnsi"/>
                <w:b/>
                <w:sz w:val="17"/>
                <w:szCs w:val="17"/>
                <w:lang w:val="en-US"/>
              </w:rPr>
            </w:pPr>
          </w:p>
        </w:tc>
        <w:tc>
          <w:tcPr>
            <w:tcW w:w="2374" w:type="pct"/>
            <w:shd w:val="clear" w:color="auto" w:fill="auto"/>
            <w:vAlign w:val="center"/>
          </w:tcPr>
          <w:p w14:paraId="0AA71041"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Elective/freelance</w:t>
            </w:r>
          </w:p>
        </w:tc>
        <w:tc>
          <w:tcPr>
            <w:tcW w:w="624" w:type="pct"/>
            <w:shd w:val="clear" w:color="auto" w:fill="auto"/>
            <w:vAlign w:val="center"/>
          </w:tcPr>
          <w:p w14:paraId="462738C6" w14:textId="77777777" w:rsidR="00EB7F81" w:rsidRPr="001049FF" w:rsidRDefault="00EB7F81" w:rsidP="00C63C79">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13.00-17.00</w:t>
            </w:r>
          </w:p>
        </w:tc>
        <w:tc>
          <w:tcPr>
            <w:tcW w:w="1388" w:type="pct"/>
            <w:shd w:val="clear" w:color="auto" w:fill="auto"/>
            <w:vAlign w:val="center"/>
          </w:tcPr>
          <w:p w14:paraId="69B9CF61" w14:textId="77777777" w:rsidR="00EB7F81" w:rsidRPr="001049FF" w:rsidRDefault="00EB7F81" w:rsidP="00C63C79">
            <w:pPr>
              <w:rPr>
                <w:rFonts w:asciiTheme="minorHAnsi" w:hAnsiTheme="minorHAnsi" w:cstheme="minorHAnsi"/>
                <w:sz w:val="17"/>
                <w:szCs w:val="17"/>
                <w:lang w:val="en-US"/>
              </w:rPr>
            </w:pPr>
          </w:p>
        </w:tc>
      </w:tr>
      <w:tr w:rsidR="001049FF" w:rsidRPr="001049FF" w14:paraId="66F2A2D3" w14:textId="77777777" w:rsidTr="001049FF">
        <w:trPr>
          <w:trHeight w:val="20"/>
        </w:trPr>
        <w:tc>
          <w:tcPr>
            <w:tcW w:w="614" w:type="pct"/>
            <w:vMerge w:val="restart"/>
            <w:shd w:val="clear" w:color="auto" w:fill="auto"/>
            <w:vAlign w:val="center"/>
            <w:hideMark/>
          </w:tcPr>
          <w:p w14:paraId="2BA9B28B" w14:textId="77777777" w:rsidR="001049FF" w:rsidRPr="001049FF" w:rsidRDefault="001049FF" w:rsidP="00C63C79">
            <w:pPr>
              <w:rPr>
                <w:rFonts w:asciiTheme="minorHAnsi" w:hAnsiTheme="minorHAnsi" w:cstheme="minorHAnsi"/>
                <w:b/>
                <w:sz w:val="17"/>
                <w:szCs w:val="17"/>
                <w:lang w:val="en-US"/>
              </w:rPr>
            </w:pPr>
            <w:r w:rsidRPr="001049FF">
              <w:rPr>
                <w:rFonts w:asciiTheme="minorHAnsi" w:hAnsiTheme="minorHAnsi" w:cstheme="minorHAnsi"/>
                <w:b/>
                <w:sz w:val="17"/>
                <w:szCs w:val="17"/>
                <w:lang w:val="en-US"/>
              </w:rPr>
              <w:t>Thursday</w:t>
            </w:r>
          </w:p>
        </w:tc>
        <w:tc>
          <w:tcPr>
            <w:tcW w:w="2374" w:type="pct"/>
            <w:shd w:val="clear" w:color="auto" w:fill="auto"/>
            <w:vAlign w:val="center"/>
          </w:tcPr>
          <w:p w14:paraId="28335185" w14:textId="77777777" w:rsidR="001049FF" w:rsidRPr="001049FF" w:rsidRDefault="001049FF"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Family Medicine Description and the History</w:t>
            </w:r>
          </w:p>
        </w:tc>
        <w:tc>
          <w:tcPr>
            <w:tcW w:w="624" w:type="pct"/>
            <w:shd w:val="clear" w:color="auto" w:fill="auto"/>
            <w:vAlign w:val="center"/>
            <w:hideMark/>
          </w:tcPr>
          <w:p w14:paraId="53CB18AF" w14:textId="77777777" w:rsidR="001049FF" w:rsidRPr="001049FF" w:rsidRDefault="001049FF" w:rsidP="00C63C79">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08.00-08.50</w:t>
            </w:r>
          </w:p>
        </w:tc>
        <w:tc>
          <w:tcPr>
            <w:tcW w:w="1388" w:type="pct"/>
            <w:shd w:val="clear" w:color="auto" w:fill="auto"/>
            <w:vAlign w:val="center"/>
          </w:tcPr>
          <w:p w14:paraId="317EC259" w14:textId="77777777" w:rsidR="001049FF" w:rsidRPr="001049FF" w:rsidRDefault="001049FF" w:rsidP="00C63C79">
            <w:pPr>
              <w:rPr>
                <w:rFonts w:asciiTheme="minorHAnsi" w:hAnsiTheme="minorHAnsi" w:cstheme="minorHAnsi"/>
                <w:sz w:val="17"/>
                <w:szCs w:val="17"/>
                <w:lang w:val="en-US"/>
              </w:rPr>
            </w:pPr>
            <w:proofErr w:type="spellStart"/>
            <w:r w:rsidRPr="001049FF">
              <w:rPr>
                <w:rFonts w:asciiTheme="minorHAnsi" w:hAnsiTheme="minorHAnsi" w:cstheme="minorHAnsi"/>
                <w:sz w:val="17"/>
                <w:szCs w:val="17"/>
                <w:lang w:val="en-US"/>
              </w:rPr>
              <w:t>Asst.Prof</w:t>
            </w:r>
            <w:proofErr w:type="spellEnd"/>
            <w:r w:rsidRPr="001049FF">
              <w:rPr>
                <w:rFonts w:asciiTheme="minorHAnsi" w:hAnsiTheme="minorHAnsi" w:cstheme="minorHAnsi"/>
                <w:sz w:val="17"/>
                <w:szCs w:val="17"/>
                <w:lang w:val="en-US"/>
              </w:rPr>
              <w:t xml:space="preserve">. </w:t>
            </w:r>
            <w:proofErr w:type="spellStart"/>
            <w:r w:rsidRPr="001049FF">
              <w:rPr>
                <w:rFonts w:asciiTheme="minorHAnsi" w:hAnsiTheme="minorHAnsi" w:cstheme="minorHAnsi"/>
                <w:sz w:val="17"/>
                <w:szCs w:val="17"/>
                <w:lang w:val="en-US"/>
              </w:rPr>
              <w:t>Suat</w:t>
            </w:r>
            <w:proofErr w:type="spellEnd"/>
            <w:r w:rsidRPr="001049FF">
              <w:rPr>
                <w:rFonts w:asciiTheme="minorHAnsi" w:hAnsiTheme="minorHAnsi" w:cstheme="minorHAnsi"/>
                <w:sz w:val="17"/>
                <w:szCs w:val="17"/>
                <w:lang w:val="en-US"/>
              </w:rPr>
              <w:t xml:space="preserve"> SİNCAN</w:t>
            </w:r>
          </w:p>
        </w:tc>
      </w:tr>
      <w:tr w:rsidR="001049FF" w:rsidRPr="001049FF" w14:paraId="7FC3F2B8" w14:textId="77777777" w:rsidTr="001049FF">
        <w:trPr>
          <w:trHeight w:val="20"/>
        </w:trPr>
        <w:tc>
          <w:tcPr>
            <w:tcW w:w="614" w:type="pct"/>
            <w:vMerge/>
            <w:shd w:val="clear" w:color="auto" w:fill="auto"/>
            <w:vAlign w:val="center"/>
            <w:hideMark/>
          </w:tcPr>
          <w:p w14:paraId="055D7856" w14:textId="77777777" w:rsidR="001049FF" w:rsidRPr="001049FF" w:rsidRDefault="001049FF" w:rsidP="00C63C79">
            <w:pPr>
              <w:rPr>
                <w:rFonts w:asciiTheme="minorHAnsi" w:hAnsiTheme="minorHAnsi" w:cstheme="minorHAnsi"/>
                <w:b/>
                <w:sz w:val="17"/>
                <w:szCs w:val="17"/>
                <w:lang w:val="en-US"/>
              </w:rPr>
            </w:pPr>
          </w:p>
        </w:tc>
        <w:tc>
          <w:tcPr>
            <w:tcW w:w="2374" w:type="pct"/>
            <w:shd w:val="clear" w:color="auto" w:fill="auto"/>
            <w:vAlign w:val="center"/>
          </w:tcPr>
          <w:p w14:paraId="6DDE1C22" w14:textId="77777777" w:rsidR="001049FF" w:rsidRPr="001049FF" w:rsidRDefault="001049FF"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Medical Law in Primary care</w:t>
            </w:r>
          </w:p>
        </w:tc>
        <w:tc>
          <w:tcPr>
            <w:tcW w:w="624" w:type="pct"/>
            <w:shd w:val="clear" w:color="auto" w:fill="auto"/>
            <w:vAlign w:val="center"/>
            <w:hideMark/>
          </w:tcPr>
          <w:p w14:paraId="7CEA3A96" w14:textId="77777777" w:rsidR="001049FF" w:rsidRPr="001049FF" w:rsidRDefault="001049FF" w:rsidP="00C63C79">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09.00-09.50</w:t>
            </w:r>
          </w:p>
        </w:tc>
        <w:tc>
          <w:tcPr>
            <w:tcW w:w="1388" w:type="pct"/>
            <w:shd w:val="clear" w:color="auto" w:fill="auto"/>
            <w:vAlign w:val="center"/>
          </w:tcPr>
          <w:p w14:paraId="40D67E9C" w14:textId="77777777" w:rsidR="001049FF" w:rsidRPr="001049FF" w:rsidRDefault="001049FF" w:rsidP="00C63C79">
            <w:pPr>
              <w:rPr>
                <w:rFonts w:asciiTheme="minorHAnsi" w:hAnsiTheme="minorHAnsi" w:cstheme="minorHAnsi"/>
                <w:sz w:val="17"/>
                <w:szCs w:val="17"/>
                <w:lang w:val="en-US"/>
              </w:rPr>
            </w:pPr>
            <w:proofErr w:type="spellStart"/>
            <w:r w:rsidRPr="001049FF">
              <w:rPr>
                <w:rFonts w:asciiTheme="minorHAnsi" w:hAnsiTheme="minorHAnsi" w:cstheme="minorHAnsi"/>
                <w:sz w:val="17"/>
                <w:szCs w:val="17"/>
                <w:lang w:val="en-US"/>
              </w:rPr>
              <w:t>Asst.Prof</w:t>
            </w:r>
            <w:proofErr w:type="spellEnd"/>
            <w:r w:rsidRPr="001049FF">
              <w:rPr>
                <w:rFonts w:asciiTheme="minorHAnsi" w:hAnsiTheme="minorHAnsi" w:cstheme="minorHAnsi"/>
                <w:sz w:val="17"/>
                <w:szCs w:val="17"/>
                <w:lang w:val="en-US"/>
              </w:rPr>
              <w:t xml:space="preserve">. </w:t>
            </w:r>
            <w:proofErr w:type="spellStart"/>
            <w:r w:rsidRPr="001049FF">
              <w:rPr>
                <w:rFonts w:asciiTheme="minorHAnsi" w:hAnsiTheme="minorHAnsi" w:cstheme="minorHAnsi"/>
                <w:sz w:val="17"/>
                <w:szCs w:val="17"/>
                <w:lang w:val="en-US"/>
              </w:rPr>
              <w:t>Suat</w:t>
            </w:r>
            <w:proofErr w:type="spellEnd"/>
            <w:r w:rsidRPr="001049FF">
              <w:rPr>
                <w:rFonts w:asciiTheme="minorHAnsi" w:hAnsiTheme="minorHAnsi" w:cstheme="minorHAnsi"/>
                <w:sz w:val="17"/>
                <w:szCs w:val="17"/>
                <w:lang w:val="en-US"/>
              </w:rPr>
              <w:t xml:space="preserve"> SİNCAN</w:t>
            </w:r>
          </w:p>
        </w:tc>
      </w:tr>
      <w:tr w:rsidR="001049FF" w:rsidRPr="001049FF" w14:paraId="2F532BE7" w14:textId="77777777" w:rsidTr="001049FF">
        <w:trPr>
          <w:trHeight w:val="20"/>
        </w:trPr>
        <w:tc>
          <w:tcPr>
            <w:tcW w:w="614" w:type="pct"/>
            <w:vMerge/>
            <w:shd w:val="clear" w:color="auto" w:fill="auto"/>
            <w:vAlign w:val="center"/>
            <w:hideMark/>
          </w:tcPr>
          <w:p w14:paraId="1B438B0F" w14:textId="77777777" w:rsidR="001049FF" w:rsidRPr="001049FF" w:rsidRDefault="001049FF" w:rsidP="00C63C79">
            <w:pPr>
              <w:rPr>
                <w:rFonts w:asciiTheme="minorHAnsi" w:hAnsiTheme="minorHAnsi" w:cstheme="minorHAnsi"/>
                <w:b/>
                <w:sz w:val="17"/>
                <w:szCs w:val="17"/>
                <w:lang w:val="en-US"/>
              </w:rPr>
            </w:pPr>
          </w:p>
        </w:tc>
        <w:tc>
          <w:tcPr>
            <w:tcW w:w="2374" w:type="pct"/>
            <w:shd w:val="clear" w:color="auto" w:fill="auto"/>
            <w:vAlign w:val="center"/>
          </w:tcPr>
          <w:p w14:paraId="093A8F00" w14:textId="77777777" w:rsidR="001049FF" w:rsidRPr="001049FF" w:rsidRDefault="001049FF"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Frequent prescriptions in Primary care-1</w:t>
            </w:r>
          </w:p>
        </w:tc>
        <w:tc>
          <w:tcPr>
            <w:tcW w:w="624" w:type="pct"/>
            <w:shd w:val="clear" w:color="auto" w:fill="auto"/>
            <w:vAlign w:val="center"/>
          </w:tcPr>
          <w:p w14:paraId="268CB098" w14:textId="77777777" w:rsidR="001049FF" w:rsidRPr="001049FF" w:rsidRDefault="001049FF" w:rsidP="00C63C79">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10.00-10.50</w:t>
            </w:r>
          </w:p>
        </w:tc>
        <w:tc>
          <w:tcPr>
            <w:tcW w:w="1388" w:type="pct"/>
            <w:shd w:val="clear" w:color="auto" w:fill="auto"/>
            <w:vAlign w:val="center"/>
          </w:tcPr>
          <w:p w14:paraId="7E5F7688" w14:textId="77777777" w:rsidR="001049FF" w:rsidRPr="001049FF" w:rsidRDefault="001049FF" w:rsidP="00C63C79">
            <w:pPr>
              <w:rPr>
                <w:rFonts w:asciiTheme="minorHAnsi" w:hAnsiTheme="minorHAnsi" w:cstheme="minorHAnsi"/>
                <w:sz w:val="17"/>
                <w:szCs w:val="17"/>
                <w:lang w:val="en-US"/>
              </w:rPr>
            </w:pPr>
            <w:proofErr w:type="spellStart"/>
            <w:r w:rsidRPr="001049FF">
              <w:rPr>
                <w:rFonts w:asciiTheme="minorHAnsi" w:hAnsiTheme="minorHAnsi" w:cstheme="minorHAnsi"/>
                <w:sz w:val="17"/>
                <w:szCs w:val="17"/>
                <w:lang w:val="en-US"/>
              </w:rPr>
              <w:t>Asst.Prof</w:t>
            </w:r>
            <w:proofErr w:type="spellEnd"/>
            <w:r w:rsidRPr="001049FF">
              <w:rPr>
                <w:rFonts w:asciiTheme="minorHAnsi" w:hAnsiTheme="minorHAnsi" w:cstheme="minorHAnsi"/>
                <w:sz w:val="17"/>
                <w:szCs w:val="17"/>
                <w:lang w:val="en-US"/>
              </w:rPr>
              <w:t xml:space="preserve">. </w:t>
            </w:r>
            <w:proofErr w:type="spellStart"/>
            <w:r w:rsidRPr="001049FF">
              <w:rPr>
                <w:rFonts w:asciiTheme="minorHAnsi" w:hAnsiTheme="minorHAnsi" w:cstheme="minorHAnsi"/>
                <w:sz w:val="17"/>
                <w:szCs w:val="17"/>
                <w:lang w:val="en-US"/>
              </w:rPr>
              <w:t>Suat</w:t>
            </w:r>
            <w:proofErr w:type="spellEnd"/>
            <w:r w:rsidRPr="001049FF">
              <w:rPr>
                <w:rFonts w:asciiTheme="minorHAnsi" w:hAnsiTheme="minorHAnsi" w:cstheme="minorHAnsi"/>
                <w:sz w:val="17"/>
                <w:szCs w:val="17"/>
                <w:lang w:val="en-US"/>
              </w:rPr>
              <w:t xml:space="preserve"> SİNCAN</w:t>
            </w:r>
          </w:p>
        </w:tc>
      </w:tr>
      <w:tr w:rsidR="001049FF" w:rsidRPr="001049FF" w14:paraId="471DAC08" w14:textId="77777777" w:rsidTr="001049FF">
        <w:trPr>
          <w:trHeight w:val="20"/>
        </w:trPr>
        <w:tc>
          <w:tcPr>
            <w:tcW w:w="614" w:type="pct"/>
            <w:vMerge/>
            <w:shd w:val="clear" w:color="auto" w:fill="auto"/>
            <w:vAlign w:val="center"/>
          </w:tcPr>
          <w:p w14:paraId="24C8175C" w14:textId="77777777" w:rsidR="001049FF" w:rsidRPr="001049FF" w:rsidRDefault="001049FF" w:rsidP="00EB7F81">
            <w:pPr>
              <w:rPr>
                <w:rFonts w:asciiTheme="minorHAnsi" w:hAnsiTheme="minorHAnsi" w:cstheme="minorHAnsi"/>
                <w:b/>
                <w:sz w:val="17"/>
                <w:szCs w:val="17"/>
                <w:lang w:val="en-US"/>
              </w:rPr>
            </w:pPr>
          </w:p>
        </w:tc>
        <w:tc>
          <w:tcPr>
            <w:tcW w:w="2374" w:type="pct"/>
            <w:shd w:val="clear" w:color="auto" w:fill="auto"/>
            <w:vAlign w:val="center"/>
          </w:tcPr>
          <w:p w14:paraId="2B34E11E" w14:textId="02476B68" w:rsidR="001049FF" w:rsidRPr="001049FF" w:rsidRDefault="001049FF" w:rsidP="00EB7F81">
            <w:pPr>
              <w:rPr>
                <w:rFonts w:asciiTheme="minorHAnsi" w:hAnsiTheme="minorHAnsi" w:cstheme="minorHAnsi"/>
                <w:sz w:val="17"/>
                <w:szCs w:val="17"/>
                <w:lang w:val="en-US"/>
              </w:rPr>
            </w:pPr>
            <w:r w:rsidRPr="001049FF">
              <w:rPr>
                <w:rFonts w:asciiTheme="minorHAnsi" w:hAnsiTheme="minorHAnsi" w:cstheme="minorHAnsi"/>
                <w:color w:val="000000" w:themeColor="text1"/>
                <w:sz w:val="17"/>
                <w:szCs w:val="17"/>
                <w:lang w:val="en"/>
              </w:rPr>
              <w:t>Case-Based Learning (CBL) Session 3</w:t>
            </w:r>
          </w:p>
        </w:tc>
        <w:tc>
          <w:tcPr>
            <w:tcW w:w="624" w:type="pct"/>
            <w:shd w:val="clear" w:color="auto" w:fill="auto"/>
            <w:vAlign w:val="center"/>
          </w:tcPr>
          <w:p w14:paraId="26ACF452" w14:textId="77777777" w:rsidR="001049FF" w:rsidRPr="001049FF" w:rsidRDefault="001049FF" w:rsidP="00EB7F81">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11.00-11.50</w:t>
            </w:r>
          </w:p>
        </w:tc>
        <w:tc>
          <w:tcPr>
            <w:tcW w:w="1388" w:type="pct"/>
            <w:shd w:val="clear" w:color="auto" w:fill="auto"/>
            <w:vAlign w:val="center"/>
          </w:tcPr>
          <w:p w14:paraId="5425BF03" w14:textId="77777777" w:rsidR="001049FF" w:rsidRPr="001049FF" w:rsidRDefault="001049FF" w:rsidP="00EB7F81">
            <w:pPr>
              <w:rPr>
                <w:rFonts w:asciiTheme="minorHAnsi" w:hAnsiTheme="minorHAnsi" w:cstheme="minorHAnsi"/>
                <w:sz w:val="17"/>
                <w:szCs w:val="17"/>
                <w:lang w:val="en-US"/>
              </w:rPr>
            </w:pPr>
            <w:proofErr w:type="spellStart"/>
            <w:r w:rsidRPr="001049FF">
              <w:rPr>
                <w:rFonts w:asciiTheme="minorHAnsi" w:hAnsiTheme="minorHAnsi" w:cstheme="minorHAnsi"/>
                <w:sz w:val="17"/>
                <w:szCs w:val="17"/>
                <w:lang w:val="en-US"/>
              </w:rPr>
              <w:t>Asst.Prof</w:t>
            </w:r>
            <w:proofErr w:type="spellEnd"/>
            <w:r w:rsidRPr="001049FF">
              <w:rPr>
                <w:rFonts w:asciiTheme="minorHAnsi" w:hAnsiTheme="minorHAnsi" w:cstheme="minorHAnsi"/>
                <w:sz w:val="17"/>
                <w:szCs w:val="17"/>
                <w:lang w:val="en-US"/>
              </w:rPr>
              <w:t xml:space="preserve">. </w:t>
            </w:r>
            <w:r w:rsidRPr="001049FF">
              <w:rPr>
                <w:rFonts w:asciiTheme="minorHAnsi" w:hAnsiTheme="minorHAnsi" w:cstheme="minorHAnsi"/>
                <w:sz w:val="17"/>
                <w:szCs w:val="17"/>
              </w:rPr>
              <w:t>İ.B.Y. KARTAL</w:t>
            </w:r>
          </w:p>
        </w:tc>
      </w:tr>
      <w:tr w:rsidR="001049FF" w:rsidRPr="001049FF" w14:paraId="4E090535" w14:textId="77777777" w:rsidTr="001049FF">
        <w:trPr>
          <w:trHeight w:val="208"/>
        </w:trPr>
        <w:tc>
          <w:tcPr>
            <w:tcW w:w="614" w:type="pct"/>
            <w:vMerge/>
            <w:shd w:val="clear" w:color="auto" w:fill="auto"/>
            <w:vAlign w:val="center"/>
          </w:tcPr>
          <w:p w14:paraId="585D95DB" w14:textId="77777777" w:rsidR="001049FF" w:rsidRPr="001049FF" w:rsidRDefault="001049FF" w:rsidP="00C63C79">
            <w:pPr>
              <w:rPr>
                <w:rFonts w:asciiTheme="minorHAnsi" w:hAnsiTheme="minorHAnsi" w:cstheme="minorHAnsi"/>
                <w:b/>
                <w:sz w:val="17"/>
                <w:szCs w:val="17"/>
                <w:lang w:val="en-US"/>
              </w:rPr>
            </w:pPr>
          </w:p>
        </w:tc>
        <w:tc>
          <w:tcPr>
            <w:tcW w:w="2374" w:type="pct"/>
            <w:shd w:val="clear" w:color="auto" w:fill="auto"/>
            <w:vAlign w:val="center"/>
          </w:tcPr>
          <w:p w14:paraId="194AE26E" w14:textId="29B6D65A" w:rsidR="001049FF" w:rsidRPr="001049FF" w:rsidRDefault="001049FF" w:rsidP="001049FF">
            <w:pPr>
              <w:rPr>
                <w:rFonts w:asciiTheme="minorHAnsi" w:hAnsiTheme="minorHAnsi" w:cstheme="minorHAnsi"/>
                <w:sz w:val="17"/>
                <w:szCs w:val="17"/>
                <w:lang w:val="en-US"/>
              </w:rPr>
            </w:pPr>
            <w:r w:rsidRPr="001049FF">
              <w:rPr>
                <w:rFonts w:asciiTheme="minorHAnsi" w:hAnsiTheme="minorHAnsi" w:cs="Calibri"/>
                <w:sz w:val="17"/>
                <w:szCs w:val="17"/>
                <w:lang w:val="en-US"/>
              </w:rPr>
              <w:t>Management of Anemia in Primary Care-1</w:t>
            </w:r>
          </w:p>
        </w:tc>
        <w:tc>
          <w:tcPr>
            <w:tcW w:w="624" w:type="pct"/>
            <w:shd w:val="clear" w:color="auto" w:fill="auto"/>
            <w:vAlign w:val="center"/>
          </w:tcPr>
          <w:p w14:paraId="68DD50B4" w14:textId="0782255B" w:rsidR="001049FF" w:rsidRPr="001049FF" w:rsidRDefault="001049FF" w:rsidP="001049FF">
            <w:pPr>
              <w:jc w:val="center"/>
              <w:rPr>
                <w:rFonts w:asciiTheme="minorHAnsi" w:hAnsiTheme="minorHAnsi" w:cstheme="minorHAnsi"/>
                <w:sz w:val="17"/>
                <w:szCs w:val="17"/>
                <w:lang w:val="en-US"/>
              </w:rPr>
            </w:pPr>
            <w:r w:rsidRPr="001049FF">
              <w:rPr>
                <w:rFonts w:asciiTheme="minorHAnsi" w:hAnsiTheme="minorHAnsi" w:cs="Calibri"/>
                <w:sz w:val="17"/>
                <w:szCs w:val="17"/>
                <w:lang w:val="en-US"/>
              </w:rPr>
              <w:t>13.30-14.20</w:t>
            </w:r>
          </w:p>
        </w:tc>
        <w:tc>
          <w:tcPr>
            <w:tcW w:w="1388" w:type="pct"/>
            <w:shd w:val="clear" w:color="auto" w:fill="auto"/>
            <w:vAlign w:val="center"/>
          </w:tcPr>
          <w:p w14:paraId="0D6DF2D1" w14:textId="21F4133B" w:rsidR="001049FF" w:rsidRPr="001049FF" w:rsidRDefault="001049FF" w:rsidP="001049FF">
            <w:pPr>
              <w:rPr>
                <w:rFonts w:asciiTheme="minorHAnsi" w:hAnsiTheme="minorHAnsi" w:cstheme="minorHAnsi"/>
                <w:sz w:val="17"/>
                <w:szCs w:val="17"/>
                <w:lang w:val="en-US"/>
              </w:rPr>
            </w:pPr>
            <w:proofErr w:type="spellStart"/>
            <w:r w:rsidRPr="001049FF">
              <w:rPr>
                <w:rFonts w:asciiTheme="minorHAnsi" w:hAnsiTheme="minorHAnsi" w:cs="Calibri"/>
                <w:sz w:val="17"/>
                <w:szCs w:val="17"/>
                <w:lang w:val="en-US"/>
              </w:rPr>
              <w:t>Asst.Prof</w:t>
            </w:r>
            <w:proofErr w:type="spellEnd"/>
            <w:r w:rsidRPr="001049FF">
              <w:rPr>
                <w:rFonts w:asciiTheme="minorHAnsi" w:hAnsiTheme="minorHAnsi" w:cs="Calibri"/>
                <w:sz w:val="17"/>
                <w:szCs w:val="17"/>
                <w:lang w:val="en-US"/>
              </w:rPr>
              <w:t>. Mehmet Akif NAS</w:t>
            </w:r>
          </w:p>
        </w:tc>
      </w:tr>
      <w:tr w:rsidR="001049FF" w:rsidRPr="001049FF" w14:paraId="09849642" w14:textId="77777777" w:rsidTr="001049FF">
        <w:trPr>
          <w:trHeight w:val="20"/>
        </w:trPr>
        <w:tc>
          <w:tcPr>
            <w:tcW w:w="614" w:type="pct"/>
            <w:vMerge/>
            <w:shd w:val="clear" w:color="auto" w:fill="auto"/>
            <w:vAlign w:val="center"/>
          </w:tcPr>
          <w:p w14:paraId="1DDCA98E" w14:textId="77777777" w:rsidR="001049FF" w:rsidRPr="001049FF" w:rsidRDefault="001049FF" w:rsidP="001049FF">
            <w:pPr>
              <w:rPr>
                <w:rFonts w:asciiTheme="minorHAnsi" w:hAnsiTheme="minorHAnsi" w:cstheme="minorHAnsi"/>
                <w:b/>
                <w:sz w:val="17"/>
                <w:szCs w:val="17"/>
                <w:lang w:val="en-US"/>
              </w:rPr>
            </w:pPr>
          </w:p>
        </w:tc>
        <w:tc>
          <w:tcPr>
            <w:tcW w:w="2374" w:type="pct"/>
            <w:shd w:val="clear" w:color="auto" w:fill="auto"/>
            <w:vAlign w:val="center"/>
          </w:tcPr>
          <w:p w14:paraId="356163E2" w14:textId="6D56DCFB" w:rsidR="001049FF" w:rsidRPr="001049FF" w:rsidRDefault="001049FF" w:rsidP="001049FF">
            <w:pPr>
              <w:rPr>
                <w:rFonts w:asciiTheme="minorHAnsi" w:hAnsiTheme="minorHAnsi" w:cstheme="minorHAnsi"/>
                <w:sz w:val="17"/>
                <w:szCs w:val="17"/>
                <w:lang w:val="en-US"/>
              </w:rPr>
            </w:pPr>
            <w:r w:rsidRPr="001049FF">
              <w:rPr>
                <w:rFonts w:asciiTheme="minorHAnsi" w:hAnsiTheme="minorHAnsi" w:cs="Calibri"/>
                <w:sz w:val="17"/>
                <w:szCs w:val="17"/>
                <w:lang w:val="en-US"/>
              </w:rPr>
              <w:t>Management of Anemia in Primary Care-1</w:t>
            </w:r>
          </w:p>
        </w:tc>
        <w:tc>
          <w:tcPr>
            <w:tcW w:w="624" w:type="pct"/>
            <w:shd w:val="clear" w:color="auto" w:fill="auto"/>
            <w:vAlign w:val="center"/>
          </w:tcPr>
          <w:p w14:paraId="7441B0E3" w14:textId="38687D66" w:rsidR="001049FF" w:rsidRPr="001049FF" w:rsidRDefault="001049FF" w:rsidP="001049FF">
            <w:pPr>
              <w:jc w:val="center"/>
              <w:rPr>
                <w:rFonts w:asciiTheme="minorHAnsi" w:hAnsiTheme="minorHAnsi" w:cstheme="minorHAnsi"/>
                <w:sz w:val="17"/>
                <w:szCs w:val="17"/>
                <w:lang w:val="en-US"/>
              </w:rPr>
            </w:pPr>
            <w:r w:rsidRPr="001049FF">
              <w:rPr>
                <w:rFonts w:asciiTheme="minorHAnsi" w:hAnsiTheme="minorHAnsi" w:cs="Calibri"/>
                <w:sz w:val="17"/>
                <w:szCs w:val="17"/>
                <w:lang w:val="en-US"/>
              </w:rPr>
              <w:t>14.30-15.20</w:t>
            </w:r>
          </w:p>
        </w:tc>
        <w:tc>
          <w:tcPr>
            <w:tcW w:w="1388" w:type="pct"/>
            <w:shd w:val="clear" w:color="auto" w:fill="auto"/>
            <w:vAlign w:val="center"/>
          </w:tcPr>
          <w:p w14:paraId="172BE1DD" w14:textId="1B9F8168" w:rsidR="001049FF" w:rsidRPr="001049FF" w:rsidRDefault="001049FF" w:rsidP="001049FF">
            <w:pPr>
              <w:rPr>
                <w:rFonts w:asciiTheme="minorHAnsi" w:hAnsiTheme="minorHAnsi" w:cstheme="minorHAnsi"/>
                <w:sz w:val="17"/>
                <w:szCs w:val="17"/>
                <w:lang w:val="en-US"/>
              </w:rPr>
            </w:pPr>
            <w:proofErr w:type="spellStart"/>
            <w:r w:rsidRPr="001049FF">
              <w:rPr>
                <w:rFonts w:asciiTheme="minorHAnsi" w:hAnsiTheme="minorHAnsi" w:cs="Calibri"/>
                <w:sz w:val="17"/>
                <w:szCs w:val="17"/>
                <w:lang w:val="en-US"/>
              </w:rPr>
              <w:t>Asst.Prof</w:t>
            </w:r>
            <w:proofErr w:type="spellEnd"/>
            <w:r w:rsidRPr="001049FF">
              <w:rPr>
                <w:rFonts w:asciiTheme="minorHAnsi" w:hAnsiTheme="minorHAnsi" w:cs="Calibri"/>
                <w:sz w:val="17"/>
                <w:szCs w:val="17"/>
                <w:lang w:val="en-US"/>
              </w:rPr>
              <w:t>. Mehmet Akif NAS</w:t>
            </w:r>
          </w:p>
        </w:tc>
      </w:tr>
      <w:tr w:rsidR="001049FF" w:rsidRPr="001049FF" w14:paraId="2A18B182" w14:textId="77777777" w:rsidTr="001049FF">
        <w:trPr>
          <w:trHeight w:val="70"/>
        </w:trPr>
        <w:tc>
          <w:tcPr>
            <w:tcW w:w="614" w:type="pct"/>
            <w:vMerge/>
            <w:shd w:val="clear" w:color="auto" w:fill="auto"/>
            <w:vAlign w:val="center"/>
          </w:tcPr>
          <w:p w14:paraId="5967762D" w14:textId="77777777" w:rsidR="001049FF" w:rsidRPr="001049FF" w:rsidRDefault="001049FF" w:rsidP="001049FF">
            <w:pPr>
              <w:rPr>
                <w:rFonts w:asciiTheme="minorHAnsi" w:hAnsiTheme="minorHAnsi" w:cstheme="minorHAnsi"/>
                <w:b/>
                <w:sz w:val="17"/>
                <w:szCs w:val="17"/>
                <w:lang w:val="en-US"/>
              </w:rPr>
            </w:pPr>
          </w:p>
        </w:tc>
        <w:tc>
          <w:tcPr>
            <w:tcW w:w="2374" w:type="pct"/>
            <w:shd w:val="clear" w:color="auto" w:fill="auto"/>
            <w:vAlign w:val="center"/>
          </w:tcPr>
          <w:p w14:paraId="712D78BB" w14:textId="513433F8" w:rsidR="001049FF" w:rsidRPr="001049FF" w:rsidRDefault="001049FF" w:rsidP="001049FF">
            <w:pPr>
              <w:rPr>
                <w:rFonts w:asciiTheme="minorHAnsi" w:hAnsiTheme="minorHAnsi" w:cstheme="minorHAnsi"/>
                <w:sz w:val="17"/>
                <w:szCs w:val="17"/>
                <w:lang w:val="en-US"/>
              </w:rPr>
            </w:pPr>
            <w:r w:rsidRPr="001049FF">
              <w:rPr>
                <w:rFonts w:asciiTheme="minorHAnsi" w:hAnsiTheme="minorHAnsi" w:cs="Calibri"/>
                <w:sz w:val="17"/>
                <w:szCs w:val="17"/>
                <w:lang w:val="en-US"/>
              </w:rPr>
              <w:t>Elective/freelance</w:t>
            </w:r>
          </w:p>
        </w:tc>
        <w:tc>
          <w:tcPr>
            <w:tcW w:w="624" w:type="pct"/>
            <w:shd w:val="clear" w:color="auto" w:fill="auto"/>
            <w:vAlign w:val="center"/>
          </w:tcPr>
          <w:p w14:paraId="787D9CB6" w14:textId="5ABA8BFB" w:rsidR="001049FF" w:rsidRPr="001049FF" w:rsidRDefault="001049FF" w:rsidP="001049FF">
            <w:pPr>
              <w:jc w:val="center"/>
              <w:rPr>
                <w:rFonts w:asciiTheme="minorHAnsi" w:hAnsiTheme="minorHAnsi" w:cstheme="minorHAnsi"/>
                <w:sz w:val="17"/>
                <w:szCs w:val="17"/>
                <w:lang w:val="en-US"/>
              </w:rPr>
            </w:pPr>
            <w:r w:rsidRPr="001049FF">
              <w:rPr>
                <w:rFonts w:asciiTheme="minorHAnsi" w:hAnsiTheme="minorHAnsi" w:cs="Calibri"/>
                <w:sz w:val="17"/>
                <w:szCs w:val="17"/>
                <w:lang w:val="en-US"/>
              </w:rPr>
              <w:t>15.30-17.00</w:t>
            </w:r>
          </w:p>
        </w:tc>
        <w:tc>
          <w:tcPr>
            <w:tcW w:w="1388" w:type="pct"/>
            <w:shd w:val="clear" w:color="auto" w:fill="auto"/>
            <w:vAlign w:val="center"/>
          </w:tcPr>
          <w:p w14:paraId="05F1D8D9" w14:textId="77777777" w:rsidR="001049FF" w:rsidRPr="001049FF" w:rsidRDefault="001049FF" w:rsidP="001049FF">
            <w:pPr>
              <w:rPr>
                <w:rFonts w:asciiTheme="minorHAnsi" w:hAnsiTheme="minorHAnsi" w:cstheme="minorHAnsi"/>
                <w:sz w:val="17"/>
                <w:szCs w:val="17"/>
                <w:lang w:val="en-US"/>
              </w:rPr>
            </w:pPr>
          </w:p>
        </w:tc>
      </w:tr>
      <w:tr w:rsidR="00EB7F81" w:rsidRPr="001049FF" w14:paraId="7110735E" w14:textId="77777777" w:rsidTr="001049FF">
        <w:trPr>
          <w:trHeight w:val="20"/>
        </w:trPr>
        <w:tc>
          <w:tcPr>
            <w:tcW w:w="614" w:type="pct"/>
            <w:vMerge w:val="restart"/>
            <w:shd w:val="clear" w:color="auto" w:fill="auto"/>
            <w:vAlign w:val="center"/>
            <w:hideMark/>
          </w:tcPr>
          <w:p w14:paraId="4B198E75" w14:textId="77777777" w:rsidR="00EB7F81" w:rsidRPr="001049FF" w:rsidRDefault="00EB7F81" w:rsidP="00C63C79">
            <w:pPr>
              <w:rPr>
                <w:rFonts w:asciiTheme="minorHAnsi" w:hAnsiTheme="minorHAnsi" w:cstheme="minorHAnsi"/>
                <w:b/>
                <w:sz w:val="17"/>
                <w:szCs w:val="17"/>
                <w:lang w:val="en-US"/>
              </w:rPr>
            </w:pPr>
            <w:r w:rsidRPr="001049FF">
              <w:rPr>
                <w:rFonts w:asciiTheme="minorHAnsi" w:hAnsiTheme="minorHAnsi" w:cstheme="minorHAnsi"/>
                <w:b/>
                <w:sz w:val="17"/>
                <w:szCs w:val="17"/>
                <w:lang w:val="en-US"/>
              </w:rPr>
              <w:t>Friday</w:t>
            </w:r>
          </w:p>
        </w:tc>
        <w:tc>
          <w:tcPr>
            <w:tcW w:w="2374" w:type="pct"/>
            <w:shd w:val="clear" w:color="auto" w:fill="auto"/>
            <w:vAlign w:val="center"/>
          </w:tcPr>
          <w:p w14:paraId="2E7AEDEE"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Practical Examination</w:t>
            </w:r>
          </w:p>
        </w:tc>
        <w:tc>
          <w:tcPr>
            <w:tcW w:w="624" w:type="pct"/>
            <w:shd w:val="clear" w:color="auto" w:fill="auto"/>
            <w:vAlign w:val="center"/>
            <w:hideMark/>
          </w:tcPr>
          <w:p w14:paraId="3D068B9E" w14:textId="77777777" w:rsidR="00EB7F81" w:rsidRPr="001049FF" w:rsidRDefault="00EB7F81" w:rsidP="00C63C79">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08.00-12.00</w:t>
            </w:r>
          </w:p>
        </w:tc>
        <w:tc>
          <w:tcPr>
            <w:tcW w:w="1388" w:type="pct"/>
            <w:vMerge w:val="restart"/>
            <w:shd w:val="clear" w:color="auto" w:fill="auto"/>
            <w:vAlign w:val="center"/>
          </w:tcPr>
          <w:p w14:paraId="07DE2A7B" w14:textId="7C901C8B" w:rsidR="00EB7F81" w:rsidRPr="001049FF" w:rsidRDefault="00EB7F81" w:rsidP="001049FF">
            <w:pPr>
              <w:rPr>
                <w:rFonts w:asciiTheme="minorHAnsi" w:hAnsiTheme="minorHAnsi" w:cstheme="minorHAnsi"/>
                <w:sz w:val="17"/>
                <w:szCs w:val="17"/>
                <w:lang w:val="en-US"/>
              </w:rPr>
            </w:pPr>
            <w:r w:rsidRPr="001049FF">
              <w:rPr>
                <w:rFonts w:asciiTheme="minorHAnsi" w:hAnsiTheme="minorHAnsi" w:cstheme="minorHAnsi"/>
                <w:sz w:val="17"/>
                <w:szCs w:val="17"/>
                <w:lang w:val="en-US"/>
              </w:rPr>
              <w:t>Prof. Dr. Yasemin ÇAYIR</w:t>
            </w:r>
            <w:r w:rsidR="001049FF" w:rsidRPr="001049FF">
              <w:rPr>
                <w:rFonts w:asciiTheme="minorHAnsi" w:hAnsiTheme="minorHAnsi" w:cstheme="minorHAnsi"/>
                <w:sz w:val="17"/>
                <w:szCs w:val="17"/>
                <w:lang w:val="en-US"/>
              </w:rPr>
              <w:t xml:space="preserve">, </w:t>
            </w:r>
            <w:proofErr w:type="spellStart"/>
            <w:r w:rsidRPr="001049FF">
              <w:rPr>
                <w:rFonts w:asciiTheme="minorHAnsi" w:hAnsiTheme="minorHAnsi" w:cstheme="minorHAnsi"/>
                <w:sz w:val="17"/>
                <w:szCs w:val="17"/>
                <w:lang w:val="en-US"/>
              </w:rPr>
              <w:t>Assoc.Prof</w:t>
            </w:r>
            <w:proofErr w:type="spellEnd"/>
            <w:r w:rsidRPr="001049FF">
              <w:rPr>
                <w:rFonts w:asciiTheme="minorHAnsi" w:hAnsiTheme="minorHAnsi" w:cstheme="minorHAnsi"/>
                <w:sz w:val="17"/>
                <w:szCs w:val="17"/>
                <w:lang w:val="en-US"/>
              </w:rPr>
              <w:t>. Mustafa BAYRAKTAR</w:t>
            </w:r>
            <w:r w:rsidR="001049FF" w:rsidRPr="001049FF">
              <w:rPr>
                <w:rFonts w:asciiTheme="minorHAnsi" w:hAnsiTheme="minorHAnsi" w:cstheme="minorHAnsi"/>
                <w:sz w:val="17"/>
                <w:szCs w:val="17"/>
                <w:lang w:val="en-US"/>
              </w:rPr>
              <w:t xml:space="preserve">, </w:t>
            </w:r>
            <w:proofErr w:type="spellStart"/>
            <w:r w:rsidRPr="001049FF">
              <w:rPr>
                <w:rFonts w:asciiTheme="minorHAnsi" w:hAnsiTheme="minorHAnsi" w:cstheme="minorHAnsi"/>
                <w:sz w:val="17"/>
                <w:szCs w:val="17"/>
                <w:lang w:val="en-US"/>
              </w:rPr>
              <w:t>Asst.Prof</w:t>
            </w:r>
            <w:proofErr w:type="spellEnd"/>
            <w:r w:rsidRPr="001049FF">
              <w:rPr>
                <w:rFonts w:asciiTheme="minorHAnsi" w:hAnsiTheme="minorHAnsi" w:cstheme="minorHAnsi"/>
                <w:sz w:val="17"/>
                <w:szCs w:val="17"/>
                <w:lang w:val="en-US"/>
              </w:rPr>
              <w:t xml:space="preserve">. </w:t>
            </w:r>
            <w:proofErr w:type="spellStart"/>
            <w:r w:rsidRPr="001049FF">
              <w:rPr>
                <w:rFonts w:asciiTheme="minorHAnsi" w:hAnsiTheme="minorHAnsi" w:cstheme="minorHAnsi"/>
                <w:sz w:val="17"/>
                <w:szCs w:val="17"/>
                <w:lang w:val="en-US"/>
              </w:rPr>
              <w:t>Suat</w:t>
            </w:r>
            <w:proofErr w:type="spellEnd"/>
            <w:r w:rsidRPr="001049FF">
              <w:rPr>
                <w:rFonts w:asciiTheme="minorHAnsi" w:hAnsiTheme="minorHAnsi" w:cstheme="minorHAnsi"/>
                <w:sz w:val="17"/>
                <w:szCs w:val="17"/>
                <w:lang w:val="en-US"/>
              </w:rPr>
              <w:t xml:space="preserve"> SİNCAN</w:t>
            </w:r>
            <w:r w:rsidR="001049FF" w:rsidRPr="001049FF">
              <w:rPr>
                <w:rFonts w:asciiTheme="minorHAnsi" w:hAnsiTheme="minorHAnsi" w:cstheme="minorHAnsi"/>
                <w:sz w:val="17"/>
                <w:szCs w:val="17"/>
                <w:lang w:val="en-US"/>
              </w:rPr>
              <w:t xml:space="preserve">, </w:t>
            </w:r>
            <w:proofErr w:type="spellStart"/>
            <w:r w:rsidRPr="001049FF">
              <w:rPr>
                <w:rFonts w:asciiTheme="minorHAnsi" w:hAnsiTheme="minorHAnsi" w:cstheme="minorHAnsi"/>
                <w:sz w:val="17"/>
                <w:szCs w:val="17"/>
                <w:lang w:val="en-US"/>
              </w:rPr>
              <w:t>Asst.Prof</w:t>
            </w:r>
            <w:proofErr w:type="spellEnd"/>
            <w:r w:rsidRPr="001049FF">
              <w:rPr>
                <w:rFonts w:asciiTheme="minorHAnsi" w:hAnsiTheme="minorHAnsi" w:cstheme="minorHAnsi"/>
                <w:sz w:val="17"/>
                <w:szCs w:val="17"/>
                <w:lang w:val="en-US"/>
              </w:rPr>
              <w:t xml:space="preserve">. </w:t>
            </w:r>
            <w:r w:rsidRPr="001049FF">
              <w:rPr>
                <w:rFonts w:asciiTheme="minorHAnsi" w:hAnsiTheme="minorHAnsi" w:cstheme="minorHAnsi"/>
                <w:sz w:val="17"/>
                <w:szCs w:val="17"/>
              </w:rPr>
              <w:t>İ.B.Y. KARTAL</w:t>
            </w:r>
            <w:r w:rsidR="001049FF" w:rsidRPr="001049FF">
              <w:rPr>
                <w:rFonts w:asciiTheme="minorHAnsi" w:hAnsiTheme="minorHAnsi" w:cstheme="minorHAnsi"/>
                <w:sz w:val="17"/>
                <w:szCs w:val="17"/>
              </w:rPr>
              <w:t xml:space="preserve">, </w:t>
            </w:r>
            <w:proofErr w:type="spellStart"/>
            <w:r w:rsidR="001049FF" w:rsidRPr="001049FF">
              <w:rPr>
                <w:rFonts w:asciiTheme="minorHAnsi" w:hAnsiTheme="minorHAnsi" w:cstheme="minorHAnsi"/>
                <w:sz w:val="17"/>
                <w:szCs w:val="17"/>
                <w:lang w:val="en-US"/>
              </w:rPr>
              <w:t>Asst.Prof</w:t>
            </w:r>
            <w:proofErr w:type="spellEnd"/>
            <w:r w:rsidR="001049FF" w:rsidRPr="001049FF">
              <w:rPr>
                <w:rFonts w:asciiTheme="minorHAnsi" w:hAnsiTheme="minorHAnsi" w:cstheme="minorHAnsi"/>
                <w:sz w:val="17"/>
                <w:szCs w:val="17"/>
                <w:lang w:val="en-US"/>
              </w:rPr>
              <w:t>. Mehmet Akif NAS</w:t>
            </w:r>
          </w:p>
        </w:tc>
      </w:tr>
      <w:tr w:rsidR="00EB7F81" w:rsidRPr="001049FF" w14:paraId="7C58293E" w14:textId="77777777" w:rsidTr="001049FF">
        <w:trPr>
          <w:trHeight w:val="20"/>
        </w:trPr>
        <w:tc>
          <w:tcPr>
            <w:tcW w:w="614" w:type="pct"/>
            <w:vMerge/>
            <w:shd w:val="clear" w:color="auto" w:fill="auto"/>
            <w:vAlign w:val="center"/>
            <w:hideMark/>
          </w:tcPr>
          <w:p w14:paraId="1F26D051" w14:textId="77777777" w:rsidR="00EB7F81" w:rsidRPr="001049FF" w:rsidRDefault="00EB7F81" w:rsidP="00C63C79">
            <w:pPr>
              <w:rPr>
                <w:rFonts w:asciiTheme="minorHAnsi" w:hAnsiTheme="minorHAnsi" w:cstheme="minorHAnsi"/>
                <w:b/>
                <w:sz w:val="17"/>
                <w:szCs w:val="17"/>
                <w:lang w:val="en-US"/>
              </w:rPr>
            </w:pPr>
          </w:p>
        </w:tc>
        <w:tc>
          <w:tcPr>
            <w:tcW w:w="2374" w:type="pct"/>
            <w:shd w:val="clear" w:color="auto" w:fill="auto"/>
            <w:vAlign w:val="center"/>
          </w:tcPr>
          <w:p w14:paraId="2F126DF2"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Written Examination</w:t>
            </w:r>
          </w:p>
        </w:tc>
        <w:tc>
          <w:tcPr>
            <w:tcW w:w="624" w:type="pct"/>
            <w:shd w:val="clear" w:color="auto" w:fill="auto"/>
            <w:vAlign w:val="center"/>
            <w:hideMark/>
          </w:tcPr>
          <w:p w14:paraId="7110B16E" w14:textId="77777777" w:rsidR="00EB7F81" w:rsidRPr="001049FF" w:rsidRDefault="00EB7F81" w:rsidP="00C63C79">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13.30-15.30</w:t>
            </w:r>
          </w:p>
        </w:tc>
        <w:tc>
          <w:tcPr>
            <w:tcW w:w="1388" w:type="pct"/>
            <w:vMerge/>
            <w:shd w:val="clear" w:color="auto" w:fill="auto"/>
            <w:vAlign w:val="center"/>
          </w:tcPr>
          <w:p w14:paraId="2873C4F8" w14:textId="77777777" w:rsidR="00EB7F81" w:rsidRPr="001049FF" w:rsidRDefault="00EB7F81" w:rsidP="00C63C79">
            <w:pPr>
              <w:rPr>
                <w:rFonts w:asciiTheme="minorHAnsi" w:hAnsiTheme="minorHAnsi" w:cstheme="minorHAnsi"/>
                <w:sz w:val="17"/>
                <w:szCs w:val="17"/>
                <w:lang w:val="en-US"/>
              </w:rPr>
            </w:pPr>
          </w:p>
        </w:tc>
      </w:tr>
      <w:tr w:rsidR="00EB7F81" w:rsidRPr="001049FF" w14:paraId="0FDAA816" w14:textId="77777777" w:rsidTr="001049FF">
        <w:trPr>
          <w:trHeight w:val="20"/>
        </w:trPr>
        <w:tc>
          <w:tcPr>
            <w:tcW w:w="614" w:type="pct"/>
            <w:vMerge/>
            <w:shd w:val="clear" w:color="auto" w:fill="auto"/>
            <w:vAlign w:val="center"/>
            <w:hideMark/>
          </w:tcPr>
          <w:p w14:paraId="5D3336D8" w14:textId="77777777" w:rsidR="00EB7F81" w:rsidRPr="001049FF" w:rsidRDefault="00EB7F81" w:rsidP="00C63C79">
            <w:pPr>
              <w:rPr>
                <w:rFonts w:asciiTheme="minorHAnsi" w:hAnsiTheme="minorHAnsi" w:cstheme="minorHAnsi"/>
                <w:b/>
                <w:sz w:val="17"/>
                <w:szCs w:val="17"/>
                <w:lang w:val="en-US"/>
              </w:rPr>
            </w:pPr>
          </w:p>
        </w:tc>
        <w:tc>
          <w:tcPr>
            <w:tcW w:w="2374" w:type="pct"/>
            <w:shd w:val="clear" w:color="auto" w:fill="auto"/>
            <w:vAlign w:val="center"/>
          </w:tcPr>
          <w:p w14:paraId="10CBD81C" w14:textId="77777777" w:rsidR="00EB7F81" w:rsidRPr="001049FF" w:rsidRDefault="00EB7F81" w:rsidP="00C63C79">
            <w:pPr>
              <w:rPr>
                <w:rFonts w:asciiTheme="minorHAnsi" w:hAnsiTheme="minorHAnsi" w:cstheme="minorHAnsi"/>
                <w:sz w:val="17"/>
                <w:szCs w:val="17"/>
                <w:lang w:val="en-US"/>
              </w:rPr>
            </w:pPr>
            <w:r w:rsidRPr="001049FF">
              <w:rPr>
                <w:rFonts w:asciiTheme="minorHAnsi" w:hAnsiTheme="minorHAnsi" w:cstheme="minorHAnsi"/>
                <w:sz w:val="17"/>
                <w:szCs w:val="17"/>
                <w:lang w:val="en-US"/>
              </w:rPr>
              <w:t>Feedbacks</w:t>
            </w:r>
          </w:p>
        </w:tc>
        <w:tc>
          <w:tcPr>
            <w:tcW w:w="624" w:type="pct"/>
            <w:shd w:val="clear" w:color="auto" w:fill="auto"/>
            <w:vAlign w:val="center"/>
            <w:hideMark/>
          </w:tcPr>
          <w:p w14:paraId="772E6344" w14:textId="77777777" w:rsidR="00EB7F81" w:rsidRPr="001049FF" w:rsidRDefault="00EB7F81" w:rsidP="009579C4">
            <w:pPr>
              <w:jc w:val="center"/>
              <w:rPr>
                <w:rFonts w:asciiTheme="minorHAnsi" w:hAnsiTheme="minorHAnsi" w:cstheme="minorHAnsi"/>
                <w:sz w:val="17"/>
                <w:szCs w:val="17"/>
                <w:lang w:val="en-US"/>
              </w:rPr>
            </w:pPr>
            <w:r w:rsidRPr="001049FF">
              <w:rPr>
                <w:rFonts w:asciiTheme="minorHAnsi" w:hAnsiTheme="minorHAnsi" w:cstheme="minorHAnsi"/>
                <w:sz w:val="17"/>
                <w:szCs w:val="17"/>
                <w:lang w:val="en-US"/>
              </w:rPr>
              <w:t>15.30-17.00</w:t>
            </w:r>
          </w:p>
        </w:tc>
        <w:tc>
          <w:tcPr>
            <w:tcW w:w="1388" w:type="pct"/>
            <w:shd w:val="clear" w:color="auto" w:fill="auto"/>
            <w:vAlign w:val="center"/>
          </w:tcPr>
          <w:p w14:paraId="49A31147" w14:textId="77777777" w:rsidR="00EB7F81" w:rsidRPr="001049FF" w:rsidRDefault="00EB7F81" w:rsidP="00C63C79">
            <w:pPr>
              <w:rPr>
                <w:rFonts w:asciiTheme="minorHAnsi" w:hAnsiTheme="minorHAnsi" w:cstheme="minorHAnsi"/>
                <w:sz w:val="17"/>
                <w:szCs w:val="17"/>
                <w:lang w:val="en-US"/>
              </w:rPr>
            </w:pPr>
            <w:proofErr w:type="spellStart"/>
            <w:r w:rsidRPr="001049FF">
              <w:rPr>
                <w:rFonts w:asciiTheme="minorHAnsi" w:hAnsiTheme="minorHAnsi" w:cstheme="minorHAnsi"/>
                <w:sz w:val="17"/>
                <w:szCs w:val="17"/>
                <w:lang w:val="en-US"/>
              </w:rPr>
              <w:t>Assoc.Prof</w:t>
            </w:r>
            <w:proofErr w:type="spellEnd"/>
            <w:r w:rsidRPr="001049FF">
              <w:rPr>
                <w:rFonts w:asciiTheme="minorHAnsi" w:hAnsiTheme="minorHAnsi" w:cstheme="minorHAnsi"/>
                <w:sz w:val="17"/>
                <w:szCs w:val="17"/>
                <w:lang w:val="en-US"/>
              </w:rPr>
              <w:t>. Mustafa BAYRAKTAR</w:t>
            </w:r>
          </w:p>
        </w:tc>
      </w:tr>
    </w:tbl>
    <w:p w14:paraId="79B1104D" w14:textId="77777777" w:rsidR="00EB7F81" w:rsidRDefault="00EB7F81">
      <w:pPr>
        <w:spacing w:after="200" w:line="276" w:lineRule="auto"/>
        <w:rPr>
          <w:rFonts w:asciiTheme="minorHAnsi" w:hAnsiTheme="minorHAnsi" w:cstheme="minorHAnsi"/>
          <w:b/>
          <w:szCs w:val="18"/>
        </w:rPr>
      </w:pPr>
      <w:r>
        <w:rPr>
          <w:rFonts w:asciiTheme="minorHAnsi" w:hAnsiTheme="minorHAnsi" w:cstheme="minorHAnsi"/>
          <w:b/>
          <w:szCs w:val="18"/>
        </w:rPr>
        <w:br w:type="page"/>
      </w:r>
    </w:p>
    <w:p w14:paraId="235A49A6" w14:textId="49F290FD" w:rsidR="00E2509B" w:rsidRPr="000872B6" w:rsidRDefault="00924F96" w:rsidP="00CE747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jc w:val="center"/>
        <w:rPr>
          <w:rFonts w:asciiTheme="minorHAnsi" w:hAnsiTheme="minorHAnsi" w:cstheme="minorHAnsi"/>
          <w:b/>
          <w:szCs w:val="18"/>
        </w:rPr>
      </w:pPr>
      <w:r>
        <w:rPr>
          <w:rFonts w:asciiTheme="minorHAnsi" w:hAnsiTheme="minorHAnsi" w:cstheme="minorHAnsi"/>
          <w:b/>
          <w:szCs w:val="18"/>
        </w:rPr>
        <w:t>2024-2025</w:t>
      </w:r>
      <w:r w:rsidR="00DB751D">
        <w:rPr>
          <w:rFonts w:asciiTheme="minorHAnsi" w:hAnsiTheme="minorHAnsi" w:cstheme="minorHAnsi"/>
          <w:b/>
          <w:szCs w:val="18"/>
        </w:rPr>
        <w:t xml:space="preserve"> </w:t>
      </w:r>
      <w:r w:rsidR="00DB751D" w:rsidRPr="000872B6">
        <w:rPr>
          <w:rFonts w:asciiTheme="minorHAnsi" w:hAnsiTheme="minorHAnsi" w:cstheme="minorHAnsi"/>
          <w:b/>
          <w:szCs w:val="18"/>
        </w:rPr>
        <w:t>ACADEMIC YEAR. 4.CLASS</w:t>
      </w:r>
    </w:p>
    <w:p w14:paraId="59C81CE6" w14:textId="77777777" w:rsidR="009810E4" w:rsidRDefault="00630CF0" w:rsidP="00A67B2F">
      <w:pPr>
        <w:pStyle w:val="Balk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bookmarkStart w:id="147" w:name="_Toc49868088"/>
      <w:bookmarkStart w:id="148" w:name="_Toc49868192"/>
      <w:bookmarkStart w:id="149" w:name="_Toc115174865"/>
      <w:bookmarkEnd w:id="141"/>
      <w:bookmarkEnd w:id="142"/>
      <w:bookmarkEnd w:id="143"/>
      <w:bookmarkEnd w:id="144"/>
      <w:bookmarkEnd w:id="145"/>
      <w:bookmarkEnd w:id="146"/>
      <w:r w:rsidRPr="00A67B2F">
        <w:rPr>
          <w:rFonts w:asciiTheme="minorHAnsi" w:hAnsiTheme="minorHAnsi" w:cstheme="minorHAnsi"/>
        </w:rPr>
        <w:t xml:space="preserve">MEDICAL PHARMACOLOGY </w:t>
      </w:r>
      <w:r w:rsidRPr="00A67B2F">
        <w:rPr>
          <w:rFonts w:asciiTheme="minorHAnsi" w:hAnsiTheme="minorHAnsi" w:cstheme="minorHAnsi"/>
          <w:lang w:val="en-US"/>
        </w:rPr>
        <w:t>CLERKSHIP</w:t>
      </w:r>
      <w:r w:rsidRPr="00A67B2F">
        <w:rPr>
          <w:rFonts w:asciiTheme="minorHAnsi" w:hAnsiTheme="minorHAnsi" w:cstheme="minorHAnsi"/>
        </w:rPr>
        <w:t xml:space="preserve"> PROGRAM</w:t>
      </w:r>
      <w:bookmarkEnd w:id="147"/>
      <w:bookmarkEnd w:id="148"/>
      <w:bookmarkEnd w:id="149"/>
    </w:p>
    <w:tbl>
      <w:tblPr>
        <w:tblW w:w="10660" w:type="dxa"/>
        <w:tblInd w:w="-497"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CellMar>
          <w:left w:w="70" w:type="dxa"/>
          <w:right w:w="70" w:type="dxa"/>
        </w:tblCellMar>
        <w:tblLook w:val="04A0" w:firstRow="1" w:lastRow="0" w:firstColumn="1" w:lastColumn="0" w:noHBand="0" w:noVBand="1"/>
      </w:tblPr>
      <w:tblGrid>
        <w:gridCol w:w="1276"/>
        <w:gridCol w:w="4706"/>
        <w:gridCol w:w="1237"/>
        <w:gridCol w:w="19"/>
        <w:gridCol w:w="3383"/>
        <w:gridCol w:w="13"/>
        <w:gridCol w:w="26"/>
      </w:tblGrid>
      <w:tr w:rsidR="00873690" w:rsidRPr="00920873" w14:paraId="1BB6262B" w14:textId="77777777" w:rsidTr="00873690">
        <w:trPr>
          <w:trHeight w:val="20"/>
        </w:trPr>
        <w:tc>
          <w:tcPr>
            <w:tcW w:w="1276" w:type="dxa"/>
            <w:shd w:val="clear" w:color="auto" w:fill="B6DDE8" w:themeFill="accent5" w:themeFillTint="66"/>
            <w:noWrap/>
            <w:vAlign w:val="center"/>
          </w:tcPr>
          <w:p w14:paraId="6D099B36" w14:textId="02BBA403" w:rsidR="00873690" w:rsidRPr="00920873" w:rsidRDefault="00873690" w:rsidP="00873690">
            <w:pPr>
              <w:spacing w:before="80" w:after="80"/>
              <w:ind w:firstLine="56"/>
              <w:rPr>
                <w:rFonts w:asciiTheme="minorHAnsi" w:hAnsiTheme="minorHAnsi" w:cstheme="minorHAnsi"/>
                <w:b/>
                <w:sz w:val="18"/>
                <w:szCs w:val="18"/>
                <w:lang w:val="en-US"/>
              </w:rPr>
            </w:pPr>
            <w:proofErr w:type="spellStart"/>
            <w:r w:rsidRPr="00947F03">
              <w:rPr>
                <w:rFonts w:asciiTheme="minorHAnsi" w:hAnsiTheme="minorHAnsi" w:cstheme="minorHAnsi"/>
                <w:b/>
                <w:color w:val="000000" w:themeColor="text1"/>
                <w:sz w:val="18"/>
                <w:szCs w:val="18"/>
              </w:rPr>
              <w:t>Days</w:t>
            </w:r>
            <w:proofErr w:type="spellEnd"/>
          </w:p>
        </w:tc>
        <w:tc>
          <w:tcPr>
            <w:tcW w:w="4706" w:type="dxa"/>
            <w:shd w:val="clear" w:color="auto" w:fill="B6DDE8" w:themeFill="accent5" w:themeFillTint="66"/>
            <w:noWrap/>
            <w:vAlign w:val="center"/>
          </w:tcPr>
          <w:p w14:paraId="249469E5" w14:textId="6B9EE23A" w:rsidR="00873690" w:rsidRPr="00920873" w:rsidRDefault="00873690" w:rsidP="00873690">
            <w:pPr>
              <w:spacing w:before="80" w:after="80"/>
              <w:ind w:firstLine="56"/>
              <w:rPr>
                <w:rFonts w:asciiTheme="minorHAnsi" w:hAnsiTheme="minorHAnsi" w:cstheme="minorHAnsi"/>
                <w:b/>
                <w:sz w:val="18"/>
                <w:szCs w:val="18"/>
                <w:lang w:val="en-US"/>
              </w:rPr>
            </w:pPr>
            <w:proofErr w:type="spellStart"/>
            <w:r w:rsidRPr="00947F03">
              <w:rPr>
                <w:rFonts w:asciiTheme="minorHAnsi" w:hAnsiTheme="minorHAnsi" w:cstheme="minorHAnsi"/>
                <w:b/>
                <w:color w:val="000000" w:themeColor="text1"/>
                <w:sz w:val="18"/>
                <w:szCs w:val="18"/>
              </w:rPr>
              <w:t>Subject</w:t>
            </w:r>
            <w:proofErr w:type="spellEnd"/>
            <w:r w:rsidRPr="00947F03">
              <w:rPr>
                <w:rFonts w:asciiTheme="minorHAnsi" w:hAnsiTheme="minorHAnsi" w:cstheme="minorHAnsi"/>
                <w:b/>
                <w:color w:val="000000" w:themeColor="text1"/>
                <w:sz w:val="18"/>
                <w:szCs w:val="18"/>
              </w:rPr>
              <w:t xml:space="preserve"> of </w:t>
            </w:r>
            <w:proofErr w:type="spellStart"/>
            <w:r w:rsidRPr="00947F03">
              <w:rPr>
                <w:rFonts w:asciiTheme="minorHAnsi" w:hAnsiTheme="minorHAnsi" w:cstheme="minorHAnsi"/>
                <w:b/>
                <w:color w:val="000000" w:themeColor="text1"/>
                <w:sz w:val="18"/>
                <w:szCs w:val="18"/>
              </w:rPr>
              <w:t>The</w:t>
            </w:r>
            <w:proofErr w:type="spellEnd"/>
            <w:r w:rsidRPr="00947F03">
              <w:rPr>
                <w:rFonts w:asciiTheme="minorHAnsi" w:hAnsiTheme="minorHAnsi" w:cstheme="minorHAnsi"/>
                <w:b/>
                <w:color w:val="000000" w:themeColor="text1"/>
                <w:sz w:val="18"/>
                <w:szCs w:val="18"/>
              </w:rPr>
              <w:t xml:space="preserve"> </w:t>
            </w:r>
            <w:proofErr w:type="spellStart"/>
            <w:r w:rsidRPr="00947F03">
              <w:rPr>
                <w:rFonts w:asciiTheme="minorHAnsi" w:hAnsiTheme="minorHAnsi" w:cstheme="minorHAnsi"/>
                <w:b/>
                <w:color w:val="000000" w:themeColor="text1"/>
                <w:sz w:val="18"/>
                <w:szCs w:val="18"/>
              </w:rPr>
              <w:t>Lesson</w:t>
            </w:r>
            <w:proofErr w:type="spellEnd"/>
          </w:p>
        </w:tc>
        <w:tc>
          <w:tcPr>
            <w:tcW w:w="1256" w:type="dxa"/>
            <w:gridSpan w:val="2"/>
            <w:shd w:val="clear" w:color="auto" w:fill="B6DDE8" w:themeFill="accent5" w:themeFillTint="66"/>
            <w:vAlign w:val="center"/>
          </w:tcPr>
          <w:p w14:paraId="6CAF32A8" w14:textId="13C41A98" w:rsidR="00873690" w:rsidRPr="00920873" w:rsidRDefault="00873690" w:rsidP="00873690">
            <w:pPr>
              <w:spacing w:before="80" w:after="80"/>
              <w:ind w:firstLine="56"/>
              <w:rPr>
                <w:rFonts w:asciiTheme="minorHAnsi" w:hAnsiTheme="minorHAnsi" w:cstheme="minorHAnsi"/>
                <w:b/>
                <w:sz w:val="18"/>
                <w:szCs w:val="18"/>
                <w:lang w:val="en-US"/>
              </w:rPr>
            </w:pPr>
            <w:proofErr w:type="spellStart"/>
            <w:r w:rsidRPr="00947F03">
              <w:rPr>
                <w:rFonts w:asciiTheme="minorHAnsi" w:hAnsiTheme="minorHAnsi" w:cstheme="minorHAnsi"/>
                <w:b/>
                <w:color w:val="000000" w:themeColor="text1"/>
                <w:sz w:val="18"/>
                <w:szCs w:val="18"/>
              </w:rPr>
              <w:t>Lesson</w:t>
            </w:r>
            <w:proofErr w:type="spellEnd"/>
            <w:r w:rsidRPr="00947F03">
              <w:rPr>
                <w:rFonts w:asciiTheme="minorHAnsi" w:hAnsiTheme="minorHAnsi" w:cstheme="minorHAnsi"/>
                <w:b/>
                <w:color w:val="000000" w:themeColor="text1"/>
                <w:sz w:val="18"/>
                <w:szCs w:val="18"/>
              </w:rPr>
              <w:t xml:space="preserve"> Time</w:t>
            </w:r>
          </w:p>
        </w:tc>
        <w:tc>
          <w:tcPr>
            <w:tcW w:w="3422" w:type="dxa"/>
            <w:gridSpan w:val="3"/>
            <w:shd w:val="clear" w:color="auto" w:fill="B6DDE8" w:themeFill="accent5" w:themeFillTint="66"/>
            <w:vAlign w:val="center"/>
          </w:tcPr>
          <w:p w14:paraId="18374747" w14:textId="70173A64" w:rsidR="00873690" w:rsidRPr="00920873" w:rsidRDefault="00873690" w:rsidP="00873690">
            <w:pPr>
              <w:spacing w:before="80" w:after="80"/>
              <w:ind w:firstLine="56"/>
              <w:rPr>
                <w:rFonts w:asciiTheme="minorHAnsi" w:hAnsiTheme="minorHAnsi" w:cstheme="minorHAnsi"/>
                <w:b/>
                <w:sz w:val="18"/>
                <w:szCs w:val="18"/>
                <w:lang w:val="en-US"/>
              </w:rPr>
            </w:pPr>
            <w:proofErr w:type="spellStart"/>
            <w:r w:rsidRPr="00947F03">
              <w:rPr>
                <w:rFonts w:asciiTheme="minorHAnsi" w:hAnsiTheme="minorHAnsi" w:cstheme="minorHAnsi"/>
                <w:b/>
                <w:color w:val="000000" w:themeColor="text1"/>
                <w:sz w:val="18"/>
                <w:szCs w:val="18"/>
              </w:rPr>
              <w:t>Teaching</w:t>
            </w:r>
            <w:proofErr w:type="spellEnd"/>
            <w:r w:rsidRPr="00947F03">
              <w:rPr>
                <w:rFonts w:asciiTheme="minorHAnsi" w:hAnsiTheme="minorHAnsi" w:cstheme="minorHAnsi"/>
                <w:b/>
                <w:color w:val="000000" w:themeColor="text1"/>
                <w:sz w:val="18"/>
                <w:szCs w:val="18"/>
              </w:rPr>
              <w:t xml:space="preserve"> </w:t>
            </w:r>
            <w:proofErr w:type="spellStart"/>
            <w:r w:rsidRPr="00947F03">
              <w:rPr>
                <w:rFonts w:asciiTheme="minorHAnsi" w:hAnsiTheme="minorHAnsi" w:cstheme="minorHAnsi"/>
                <w:b/>
                <w:color w:val="000000" w:themeColor="text1"/>
                <w:sz w:val="18"/>
                <w:szCs w:val="18"/>
              </w:rPr>
              <w:t>Staff</w:t>
            </w:r>
            <w:proofErr w:type="spellEnd"/>
          </w:p>
        </w:tc>
      </w:tr>
      <w:tr w:rsidR="007034DD" w:rsidRPr="00920873" w14:paraId="51E1197E" w14:textId="77777777" w:rsidTr="00873690">
        <w:trPr>
          <w:gridAfter w:val="1"/>
          <w:wAfter w:w="26" w:type="dxa"/>
          <w:trHeight w:val="185"/>
        </w:trPr>
        <w:tc>
          <w:tcPr>
            <w:tcW w:w="1276" w:type="dxa"/>
            <w:vMerge w:val="restart"/>
            <w:shd w:val="clear" w:color="auto" w:fill="auto"/>
            <w:noWrap/>
            <w:vAlign w:val="center"/>
            <w:hideMark/>
          </w:tcPr>
          <w:p w14:paraId="35E2FC04" w14:textId="77777777" w:rsidR="007034DD" w:rsidRPr="00920873" w:rsidRDefault="007034DD" w:rsidP="00EC7BD3">
            <w:pPr>
              <w:spacing w:before="80" w:after="80"/>
              <w:rPr>
                <w:rFonts w:asciiTheme="minorHAnsi" w:hAnsiTheme="minorHAnsi" w:cstheme="minorHAnsi"/>
                <w:b/>
                <w:bCs/>
                <w:color w:val="000000"/>
                <w:sz w:val="18"/>
                <w:szCs w:val="18"/>
              </w:rPr>
            </w:pPr>
            <w:proofErr w:type="spellStart"/>
            <w:r w:rsidRPr="00920873">
              <w:rPr>
                <w:rFonts w:asciiTheme="minorHAnsi" w:hAnsiTheme="minorHAnsi" w:cstheme="minorHAnsi"/>
                <w:b/>
                <w:bCs/>
                <w:color w:val="000000"/>
                <w:sz w:val="18"/>
                <w:szCs w:val="18"/>
              </w:rPr>
              <w:t>Monday</w:t>
            </w:r>
            <w:proofErr w:type="spellEnd"/>
          </w:p>
        </w:tc>
        <w:tc>
          <w:tcPr>
            <w:tcW w:w="9358" w:type="dxa"/>
            <w:gridSpan w:val="5"/>
            <w:shd w:val="clear" w:color="auto" w:fill="D9D9D9" w:themeFill="background1" w:themeFillShade="D9"/>
            <w:noWrap/>
            <w:vAlign w:val="bottom"/>
            <w:hideMark/>
          </w:tcPr>
          <w:p w14:paraId="5FEAE85D" w14:textId="77777777" w:rsidR="007034DD" w:rsidRPr="00920873" w:rsidRDefault="007034DD" w:rsidP="00EC7BD3">
            <w:pPr>
              <w:spacing w:before="80" w:after="80"/>
              <w:jc w:val="center"/>
              <w:rPr>
                <w:rFonts w:asciiTheme="minorHAnsi" w:hAnsiTheme="minorHAnsi" w:cstheme="minorHAnsi"/>
                <w:b/>
                <w:bCs/>
                <w:color w:val="000000"/>
                <w:sz w:val="18"/>
                <w:szCs w:val="18"/>
              </w:rPr>
            </w:pPr>
            <w:r w:rsidRPr="00920873">
              <w:rPr>
                <w:rFonts w:asciiTheme="minorHAnsi" w:hAnsiTheme="minorHAnsi" w:cstheme="minorHAnsi"/>
                <w:b/>
                <w:bCs/>
                <w:color w:val="000000"/>
                <w:sz w:val="18"/>
                <w:szCs w:val="18"/>
              </w:rPr>
              <w:t xml:space="preserve">1. </w:t>
            </w:r>
            <w:proofErr w:type="spellStart"/>
            <w:r w:rsidRPr="00920873">
              <w:rPr>
                <w:rFonts w:asciiTheme="minorHAnsi" w:hAnsiTheme="minorHAnsi" w:cstheme="minorHAnsi"/>
                <w:b/>
                <w:bCs/>
                <w:color w:val="000000"/>
                <w:sz w:val="18"/>
                <w:szCs w:val="18"/>
              </w:rPr>
              <w:t>Week</w:t>
            </w:r>
            <w:proofErr w:type="spellEnd"/>
          </w:p>
        </w:tc>
      </w:tr>
      <w:tr w:rsidR="007C3979" w:rsidRPr="00920873" w14:paraId="405C374E" w14:textId="77777777" w:rsidTr="007C3979">
        <w:trPr>
          <w:gridAfter w:val="2"/>
          <w:wAfter w:w="39" w:type="dxa"/>
          <w:trHeight w:val="361"/>
        </w:trPr>
        <w:tc>
          <w:tcPr>
            <w:tcW w:w="1276" w:type="dxa"/>
            <w:vMerge/>
            <w:vAlign w:val="center"/>
            <w:hideMark/>
          </w:tcPr>
          <w:p w14:paraId="439BCB38" w14:textId="77777777" w:rsidR="007C3979" w:rsidRPr="00920873" w:rsidRDefault="007C3979" w:rsidP="007C3979">
            <w:pPr>
              <w:spacing w:before="80" w:after="80"/>
              <w:rPr>
                <w:rFonts w:asciiTheme="minorHAnsi" w:hAnsiTheme="minorHAnsi" w:cstheme="minorHAnsi"/>
                <w:b/>
                <w:bCs/>
                <w:color w:val="000000"/>
                <w:sz w:val="18"/>
                <w:szCs w:val="18"/>
              </w:rPr>
            </w:pPr>
          </w:p>
        </w:tc>
        <w:tc>
          <w:tcPr>
            <w:tcW w:w="4706" w:type="dxa"/>
            <w:shd w:val="clear" w:color="auto" w:fill="auto"/>
            <w:vAlign w:val="center"/>
            <w:hideMark/>
          </w:tcPr>
          <w:p w14:paraId="4ACFF205" w14:textId="76CEA1BD" w:rsidR="007C3979" w:rsidRPr="007C3979" w:rsidRDefault="007C3979" w:rsidP="007C3979">
            <w:pPr>
              <w:spacing w:before="80" w:after="80"/>
              <w:rPr>
                <w:rFonts w:asciiTheme="minorHAnsi" w:hAnsiTheme="minorHAnsi" w:cstheme="minorHAnsi"/>
                <w:color w:val="000000"/>
                <w:sz w:val="18"/>
                <w:szCs w:val="18"/>
              </w:rPr>
            </w:pPr>
            <w:r w:rsidRPr="007C3979">
              <w:rPr>
                <w:rFonts w:ascii="Calibri" w:eastAsiaTheme="minorHAnsi" w:hAnsi="Calibri" w:cs="Calibri"/>
                <w:color w:val="000000"/>
                <w:sz w:val="18"/>
                <w:szCs w:val="18"/>
                <w:lang w:eastAsia="en-US"/>
              </w:rPr>
              <w:t xml:space="preserve">Information About </w:t>
            </w:r>
            <w:proofErr w:type="spellStart"/>
            <w:r w:rsidRPr="007C3979">
              <w:rPr>
                <w:rFonts w:ascii="Calibri" w:eastAsiaTheme="minorHAnsi" w:hAnsi="Calibri" w:cs="Calibri"/>
                <w:color w:val="000000"/>
                <w:sz w:val="18"/>
                <w:szCs w:val="18"/>
                <w:lang w:eastAsia="en-US"/>
              </w:rPr>
              <w:t>Internship</w:t>
            </w:r>
            <w:proofErr w:type="spellEnd"/>
            <w:r w:rsidRPr="007C3979">
              <w:rPr>
                <w:rFonts w:ascii="Calibri" w:eastAsiaTheme="minorHAnsi" w:hAnsi="Calibri" w:cs="Calibri"/>
                <w:color w:val="000000"/>
                <w:sz w:val="18"/>
                <w:szCs w:val="18"/>
                <w:lang w:eastAsia="en-US"/>
              </w:rPr>
              <w:t xml:space="preserve"> And </w:t>
            </w:r>
            <w:proofErr w:type="spellStart"/>
            <w:r w:rsidRPr="007C3979">
              <w:rPr>
                <w:rFonts w:ascii="Calibri" w:eastAsiaTheme="minorHAnsi" w:hAnsi="Calibri" w:cs="Calibri"/>
                <w:color w:val="000000"/>
                <w:sz w:val="18"/>
                <w:szCs w:val="18"/>
                <w:lang w:eastAsia="en-US"/>
              </w:rPr>
              <w:t>Ethical</w:t>
            </w:r>
            <w:proofErr w:type="spellEnd"/>
            <w:r w:rsidRPr="007C3979">
              <w:rPr>
                <w:rFonts w:ascii="Calibri" w:eastAsiaTheme="minorHAnsi" w:hAnsi="Calibri" w:cs="Calibri"/>
                <w:color w:val="000000"/>
                <w:sz w:val="18"/>
                <w:szCs w:val="18"/>
                <w:lang w:eastAsia="en-US"/>
              </w:rPr>
              <w:t xml:space="preserve"> And Professional </w:t>
            </w:r>
            <w:proofErr w:type="spellStart"/>
            <w:r w:rsidRPr="007C3979">
              <w:rPr>
                <w:rFonts w:ascii="Calibri" w:eastAsiaTheme="minorHAnsi" w:hAnsi="Calibri" w:cs="Calibri"/>
                <w:color w:val="000000"/>
                <w:sz w:val="18"/>
                <w:szCs w:val="18"/>
                <w:lang w:eastAsia="en-US"/>
              </w:rPr>
              <w:t>Values</w:t>
            </w:r>
            <w:proofErr w:type="spellEnd"/>
            <w:r w:rsidRPr="007C3979">
              <w:rPr>
                <w:rFonts w:ascii="Calibri" w:eastAsiaTheme="minorHAnsi" w:hAnsi="Calibri" w:cs="Calibri"/>
                <w:color w:val="000000"/>
                <w:sz w:val="18"/>
                <w:szCs w:val="18"/>
                <w:lang w:eastAsia="en-US"/>
              </w:rPr>
              <w:t xml:space="preserve"> in </w:t>
            </w:r>
            <w:proofErr w:type="spellStart"/>
            <w:r w:rsidRPr="007C3979">
              <w:rPr>
                <w:rFonts w:ascii="Calibri" w:eastAsiaTheme="minorHAnsi" w:hAnsi="Calibri" w:cs="Calibri"/>
                <w:color w:val="000000"/>
                <w:sz w:val="18"/>
                <w:szCs w:val="18"/>
                <w:lang w:eastAsia="en-US"/>
              </w:rPr>
              <w:t>Clinical</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Practices</w:t>
            </w:r>
            <w:proofErr w:type="spellEnd"/>
          </w:p>
        </w:tc>
        <w:tc>
          <w:tcPr>
            <w:tcW w:w="1237" w:type="dxa"/>
            <w:shd w:val="clear" w:color="auto" w:fill="auto"/>
            <w:noWrap/>
            <w:vAlign w:val="center"/>
            <w:hideMark/>
          </w:tcPr>
          <w:p w14:paraId="26847904" w14:textId="1092B64F" w:rsidR="007C3979" w:rsidRPr="007C3979" w:rsidRDefault="007C3979" w:rsidP="007C3979">
            <w:pPr>
              <w:spacing w:before="80" w:after="80"/>
              <w:jc w:val="center"/>
              <w:rPr>
                <w:rFonts w:asciiTheme="minorHAnsi" w:hAnsiTheme="minorHAnsi" w:cstheme="minorHAnsi"/>
                <w:color w:val="000000"/>
                <w:sz w:val="18"/>
                <w:szCs w:val="18"/>
              </w:rPr>
            </w:pPr>
            <w:r w:rsidRPr="007C3979">
              <w:rPr>
                <w:rFonts w:ascii="Calibri" w:eastAsiaTheme="minorHAnsi" w:hAnsi="Calibri" w:cs="Calibri"/>
                <w:color w:val="000000"/>
                <w:sz w:val="18"/>
                <w:szCs w:val="18"/>
                <w:lang w:eastAsia="en-US"/>
              </w:rPr>
              <w:t>08:00 - 09:50</w:t>
            </w:r>
          </w:p>
        </w:tc>
        <w:tc>
          <w:tcPr>
            <w:tcW w:w="3402" w:type="dxa"/>
            <w:gridSpan w:val="2"/>
            <w:shd w:val="clear" w:color="auto" w:fill="auto"/>
            <w:noWrap/>
            <w:vAlign w:val="center"/>
            <w:hideMark/>
          </w:tcPr>
          <w:p w14:paraId="43236811" w14:textId="336AAAA5" w:rsidR="007C3979" w:rsidRPr="007C3979" w:rsidRDefault="007C3979" w:rsidP="007C3979">
            <w:pPr>
              <w:spacing w:before="80" w:after="80"/>
              <w:rPr>
                <w:rFonts w:asciiTheme="minorHAnsi" w:hAnsiTheme="minorHAnsi" w:cstheme="minorHAnsi"/>
                <w:color w:val="000000"/>
                <w:sz w:val="18"/>
                <w:szCs w:val="18"/>
              </w:rPr>
            </w:pPr>
            <w:proofErr w:type="spellStart"/>
            <w:r w:rsidRPr="007C3979">
              <w:rPr>
                <w:rFonts w:ascii="Calibri" w:eastAsiaTheme="minorHAnsi" w:hAnsi="Calibri" w:cs="Calibri"/>
                <w:color w:val="000000"/>
                <w:sz w:val="18"/>
                <w:szCs w:val="18"/>
                <w:lang w:eastAsia="en-US"/>
              </w:rPr>
              <w:t>Assoc.Prof</w:t>
            </w:r>
            <w:proofErr w:type="spellEnd"/>
            <w:r w:rsidRPr="007C3979">
              <w:rPr>
                <w:rFonts w:ascii="Calibri" w:eastAsiaTheme="minorHAnsi" w:hAnsi="Calibri" w:cs="Calibri"/>
                <w:color w:val="000000"/>
                <w:sz w:val="18"/>
                <w:szCs w:val="18"/>
                <w:lang w:eastAsia="en-US"/>
              </w:rPr>
              <w:t>. Ufuk OKKAY</w:t>
            </w:r>
          </w:p>
        </w:tc>
      </w:tr>
      <w:tr w:rsidR="007C3979" w:rsidRPr="00920873" w14:paraId="00BDE71C" w14:textId="77777777" w:rsidTr="007C3979">
        <w:trPr>
          <w:gridAfter w:val="2"/>
          <w:wAfter w:w="39" w:type="dxa"/>
          <w:trHeight w:val="20"/>
        </w:trPr>
        <w:tc>
          <w:tcPr>
            <w:tcW w:w="1276" w:type="dxa"/>
            <w:vMerge/>
            <w:vAlign w:val="center"/>
            <w:hideMark/>
          </w:tcPr>
          <w:p w14:paraId="2CC29117" w14:textId="77777777" w:rsidR="007C3979" w:rsidRPr="00920873" w:rsidRDefault="007C3979" w:rsidP="007C3979">
            <w:pPr>
              <w:spacing w:before="80" w:after="80"/>
              <w:rPr>
                <w:rFonts w:asciiTheme="minorHAnsi" w:hAnsiTheme="minorHAnsi" w:cstheme="minorHAnsi"/>
                <w:b/>
                <w:bCs/>
                <w:color w:val="000000"/>
                <w:sz w:val="18"/>
                <w:szCs w:val="18"/>
              </w:rPr>
            </w:pPr>
          </w:p>
        </w:tc>
        <w:tc>
          <w:tcPr>
            <w:tcW w:w="4706" w:type="dxa"/>
            <w:shd w:val="clear" w:color="auto" w:fill="auto"/>
            <w:vAlign w:val="center"/>
            <w:hideMark/>
          </w:tcPr>
          <w:p w14:paraId="3F44EC75" w14:textId="7CC58F47" w:rsidR="007C3979" w:rsidRPr="007C3979" w:rsidRDefault="007C3979" w:rsidP="007C3979">
            <w:pPr>
              <w:spacing w:before="80" w:after="80"/>
              <w:rPr>
                <w:rFonts w:asciiTheme="minorHAnsi" w:hAnsiTheme="minorHAnsi" w:cstheme="minorHAnsi"/>
                <w:color w:val="000000"/>
                <w:sz w:val="18"/>
                <w:szCs w:val="18"/>
              </w:rPr>
            </w:pPr>
            <w:proofErr w:type="spellStart"/>
            <w:r w:rsidRPr="007C3979">
              <w:rPr>
                <w:rFonts w:ascii="Calibri" w:eastAsiaTheme="minorHAnsi" w:hAnsi="Calibri" w:cs="Calibri"/>
                <w:color w:val="000000"/>
                <w:sz w:val="18"/>
                <w:szCs w:val="18"/>
                <w:lang w:eastAsia="en-US"/>
              </w:rPr>
              <w:t>Rational</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Use</w:t>
            </w:r>
            <w:proofErr w:type="spellEnd"/>
            <w:r w:rsidRPr="007C3979">
              <w:rPr>
                <w:rFonts w:ascii="Calibri" w:eastAsiaTheme="minorHAnsi" w:hAnsi="Calibri" w:cs="Calibri"/>
                <w:color w:val="000000"/>
                <w:sz w:val="18"/>
                <w:szCs w:val="18"/>
                <w:lang w:eastAsia="en-US"/>
              </w:rPr>
              <w:t xml:space="preserve"> of </w:t>
            </w:r>
            <w:proofErr w:type="spellStart"/>
            <w:r w:rsidRPr="007C3979">
              <w:rPr>
                <w:rFonts w:ascii="Calibri" w:eastAsiaTheme="minorHAnsi" w:hAnsi="Calibri" w:cs="Calibri"/>
                <w:color w:val="000000"/>
                <w:sz w:val="18"/>
                <w:szCs w:val="18"/>
                <w:lang w:eastAsia="en-US"/>
              </w:rPr>
              <w:t>Medicine</w:t>
            </w:r>
            <w:proofErr w:type="spellEnd"/>
            <w:r w:rsidRPr="007C3979">
              <w:rPr>
                <w:rFonts w:ascii="Calibri" w:eastAsiaTheme="minorHAnsi" w:hAnsi="Calibri" w:cs="Calibri"/>
                <w:color w:val="000000"/>
                <w:sz w:val="18"/>
                <w:szCs w:val="18"/>
                <w:lang w:eastAsia="en-US"/>
              </w:rPr>
              <w:t xml:space="preserve"> and </w:t>
            </w:r>
            <w:proofErr w:type="spellStart"/>
            <w:r w:rsidRPr="007C3979">
              <w:rPr>
                <w:rFonts w:ascii="Calibri" w:eastAsiaTheme="minorHAnsi" w:hAnsi="Calibri" w:cs="Calibri"/>
                <w:color w:val="000000"/>
                <w:sz w:val="18"/>
                <w:szCs w:val="18"/>
                <w:lang w:eastAsia="en-US"/>
              </w:rPr>
              <w:t>Prescription</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Knowlege</w:t>
            </w:r>
            <w:proofErr w:type="spellEnd"/>
          </w:p>
        </w:tc>
        <w:tc>
          <w:tcPr>
            <w:tcW w:w="1237" w:type="dxa"/>
            <w:shd w:val="clear" w:color="auto" w:fill="auto"/>
            <w:noWrap/>
            <w:vAlign w:val="center"/>
            <w:hideMark/>
          </w:tcPr>
          <w:p w14:paraId="52301AD2" w14:textId="76D11036" w:rsidR="007C3979" w:rsidRPr="007C3979" w:rsidRDefault="007C3979" w:rsidP="007C3979">
            <w:pPr>
              <w:spacing w:before="80" w:after="80"/>
              <w:jc w:val="center"/>
              <w:rPr>
                <w:rFonts w:asciiTheme="minorHAnsi" w:hAnsiTheme="minorHAnsi" w:cstheme="minorHAnsi"/>
                <w:color w:val="000000"/>
                <w:sz w:val="18"/>
                <w:szCs w:val="18"/>
              </w:rPr>
            </w:pPr>
            <w:r w:rsidRPr="007C3979">
              <w:rPr>
                <w:rFonts w:ascii="Calibri" w:eastAsiaTheme="minorHAnsi" w:hAnsi="Calibri" w:cs="Calibri"/>
                <w:color w:val="000000"/>
                <w:sz w:val="18"/>
                <w:szCs w:val="18"/>
                <w:lang w:eastAsia="en-US"/>
              </w:rPr>
              <w:t>10:00 - 11:50</w:t>
            </w:r>
          </w:p>
        </w:tc>
        <w:tc>
          <w:tcPr>
            <w:tcW w:w="3402" w:type="dxa"/>
            <w:gridSpan w:val="2"/>
            <w:shd w:val="clear" w:color="auto" w:fill="auto"/>
            <w:noWrap/>
            <w:vAlign w:val="center"/>
            <w:hideMark/>
          </w:tcPr>
          <w:p w14:paraId="1A81CDB9" w14:textId="22610137" w:rsidR="007C3979" w:rsidRPr="007C3979" w:rsidRDefault="007C3979" w:rsidP="007C3979">
            <w:pPr>
              <w:spacing w:before="80" w:after="80"/>
              <w:rPr>
                <w:rFonts w:asciiTheme="minorHAnsi" w:hAnsiTheme="minorHAnsi" w:cstheme="minorHAnsi"/>
                <w:color w:val="000000"/>
                <w:sz w:val="18"/>
                <w:szCs w:val="18"/>
              </w:rPr>
            </w:pPr>
            <w:proofErr w:type="spellStart"/>
            <w:r w:rsidRPr="007C3979">
              <w:rPr>
                <w:rFonts w:ascii="Calibri" w:eastAsiaTheme="minorHAnsi" w:hAnsi="Calibri" w:cs="Calibri"/>
                <w:color w:val="000000"/>
                <w:sz w:val="18"/>
                <w:szCs w:val="18"/>
                <w:lang w:eastAsia="en-US"/>
              </w:rPr>
              <w:t>Assoc.Prof</w:t>
            </w:r>
            <w:proofErr w:type="spellEnd"/>
            <w:r w:rsidRPr="007C3979">
              <w:rPr>
                <w:rFonts w:ascii="Calibri" w:eastAsiaTheme="minorHAnsi" w:hAnsi="Calibri" w:cs="Calibri"/>
                <w:color w:val="000000"/>
                <w:sz w:val="18"/>
                <w:szCs w:val="18"/>
                <w:lang w:eastAsia="en-US"/>
              </w:rPr>
              <w:t>. Ufuk OKKAY</w:t>
            </w:r>
          </w:p>
        </w:tc>
      </w:tr>
      <w:tr w:rsidR="007C3979" w:rsidRPr="00920873" w14:paraId="0C97917F" w14:textId="77777777" w:rsidTr="007C3979">
        <w:trPr>
          <w:gridAfter w:val="2"/>
          <w:wAfter w:w="39" w:type="dxa"/>
          <w:trHeight w:val="20"/>
        </w:trPr>
        <w:tc>
          <w:tcPr>
            <w:tcW w:w="1276" w:type="dxa"/>
            <w:vMerge/>
            <w:vAlign w:val="center"/>
            <w:hideMark/>
          </w:tcPr>
          <w:p w14:paraId="1057D9CB" w14:textId="77777777" w:rsidR="007C3979" w:rsidRPr="00920873" w:rsidRDefault="007C3979" w:rsidP="007C3979">
            <w:pPr>
              <w:spacing w:before="80" w:after="80"/>
              <w:rPr>
                <w:rFonts w:asciiTheme="minorHAnsi" w:hAnsiTheme="minorHAnsi" w:cstheme="minorHAnsi"/>
                <w:b/>
                <w:bCs/>
                <w:color w:val="000000"/>
                <w:sz w:val="18"/>
                <w:szCs w:val="18"/>
              </w:rPr>
            </w:pPr>
          </w:p>
        </w:tc>
        <w:tc>
          <w:tcPr>
            <w:tcW w:w="4706" w:type="dxa"/>
            <w:shd w:val="clear" w:color="auto" w:fill="auto"/>
            <w:vAlign w:val="center"/>
            <w:hideMark/>
          </w:tcPr>
          <w:p w14:paraId="154AF234" w14:textId="684CD156" w:rsidR="007C3979" w:rsidRPr="007C3979" w:rsidRDefault="007C3979" w:rsidP="007C3979">
            <w:pPr>
              <w:spacing w:before="80" w:after="80"/>
              <w:rPr>
                <w:rFonts w:asciiTheme="minorHAnsi" w:hAnsiTheme="minorHAnsi" w:cstheme="minorHAnsi"/>
                <w:color w:val="000000"/>
                <w:sz w:val="18"/>
                <w:szCs w:val="18"/>
              </w:rPr>
            </w:pPr>
            <w:r w:rsidRPr="007C3979">
              <w:rPr>
                <w:rFonts w:ascii="Calibri" w:eastAsiaTheme="minorHAnsi" w:hAnsi="Calibri" w:cs="Calibri"/>
                <w:color w:val="000000"/>
                <w:sz w:val="18"/>
                <w:szCs w:val="18"/>
                <w:lang w:eastAsia="en-US"/>
              </w:rPr>
              <w:t>K (</w:t>
            </w:r>
            <w:proofErr w:type="spellStart"/>
            <w:r w:rsidRPr="007C3979">
              <w:rPr>
                <w:rFonts w:ascii="Calibri" w:eastAsiaTheme="minorHAnsi" w:hAnsi="Calibri" w:cs="Calibri"/>
                <w:color w:val="000000"/>
                <w:sz w:val="18"/>
                <w:szCs w:val="18"/>
                <w:lang w:eastAsia="en-US"/>
              </w:rPr>
              <w:t>personal</w:t>
            </w:r>
            <w:proofErr w:type="spellEnd"/>
            <w:r w:rsidRPr="007C3979">
              <w:rPr>
                <w:rFonts w:ascii="Calibri" w:eastAsiaTheme="minorHAnsi" w:hAnsi="Calibri" w:cs="Calibri"/>
                <w:color w:val="000000"/>
                <w:sz w:val="18"/>
                <w:szCs w:val="18"/>
                <w:lang w:eastAsia="en-US"/>
              </w:rPr>
              <w:t xml:space="preserve">) Drug </w:t>
            </w:r>
            <w:proofErr w:type="spellStart"/>
            <w:r w:rsidRPr="007C3979">
              <w:rPr>
                <w:rFonts w:ascii="Calibri" w:eastAsiaTheme="minorHAnsi" w:hAnsi="Calibri" w:cs="Calibri"/>
                <w:color w:val="000000"/>
                <w:sz w:val="18"/>
                <w:szCs w:val="18"/>
                <w:lang w:eastAsia="en-US"/>
              </w:rPr>
              <w:t>Selection</w:t>
            </w:r>
            <w:proofErr w:type="spellEnd"/>
            <w:r w:rsidRPr="007C3979">
              <w:rPr>
                <w:rFonts w:ascii="Calibri" w:eastAsiaTheme="minorHAnsi" w:hAnsi="Calibri" w:cs="Calibri"/>
                <w:color w:val="000000"/>
                <w:sz w:val="18"/>
                <w:szCs w:val="18"/>
                <w:lang w:eastAsia="en-US"/>
              </w:rPr>
              <w:t xml:space="preserve"> and </w:t>
            </w:r>
            <w:proofErr w:type="spellStart"/>
            <w:r w:rsidRPr="007C3979">
              <w:rPr>
                <w:rFonts w:ascii="Calibri" w:eastAsiaTheme="minorHAnsi" w:hAnsi="Calibri" w:cs="Calibri"/>
                <w:color w:val="000000"/>
                <w:sz w:val="18"/>
                <w:szCs w:val="18"/>
                <w:lang w:eastAsia="en-US"/>
              </w:rPr>
              <w:t>Making</w:t>
            </w:r>
            <w:proofErr w:type="spellEnd"/>
            <w:r w:rsidRPr="007C3979">
              <w:rPr>
                <w:rFonts w:ascii="Calibri" w:eastAsiaTheme="minorHAnsi" w:hAnsi="Calibri" w:cs="Calibri"/>
                <w:color w:val="000000"/>
                <w:sz w:val="18"/>
                <w:szCs w:val="18"/>
                <w:lang w:eastAsia="en-US"/>
              </w:rPr>
              <w:t xml:space="preserve"> a K </w:t>
            </w:r>
            <w:proofErr w:type="spellStart"/>
            <w:r w:rsidRPr="007C3979">
              <w:rPr>
                <w:rFonts w:ascii="Calibri" w:eastAsiaTheme="minorHAnsi" w:hAnsi="Calibri" w:cs="Calibri"/>
                <w:color w:val="000000"/>
                <w:sz w:val="18"/>
                <w:szCs w:val="18"/>
                <w:lang w:eastAsia="en-US"/>
              </w:rPr>
              <w:t>Table</w:t>
            </w:r>
            <w:proofErr w:type="spellEnd"/>
          </w:p>
        </w:tc>
        <w:tc>
          <w:tcPr>
            <w:tcW w:w="1237" w:type="dxa"/>
            <w:shd w:val="clear" w:color="auto" w:fill="auto"/>
            <w:noWrap/>
            <w:vAlign w:val="center"/>
            <w:hideMark/>
          </w:tcPr>
          <w:p w14:paraId="773A6F5E" w14:textId="549539EE" w:rsidR="007C3979" w:rsidRPr="007C3979" w:rsidRDefault="007C3979" w:rsidP="007C3979">
            <w:pPr>
              <w:spacing w:before="80" w:after="80"/>
              <w:jc w:val="center"/>
              <w:rPr>
                <w:rFonts w:asciiTheme="minorHAnsi" w:hAnsiTheme="minorHAnsi" w:cstheme="minorHAnsi"/>
                <w:color w:val="000000"/>
                <w:sz w:val="18"/>
                <w:szCs w:val="18"/>
              </w:rPr>
            </w:pPr>
            <w:r w:rsidRPr="007C3979">
              <w:rPr>
                <w:rFonts w:ascii="Calibri" w:eastAsiaTheme="minorHAnsi" w:hAnsi="Calibri" w:cs="Calibri"/>
                <w:color w:val="000000"/>
                <w:sz w:val="18"/>
                <w:szCs w:val="18"/>
                <w:lang w:eastAsia="en-US"/>
              </w:rPr>
              <w:t>13:00 - 14:50</w:t>
            </w:r>
          </w:p>
        </w:tc>
        <w:tc>
          <w:tcPr>
            <w:tcW w:w="3402" w:type="dxa"/>
            <w:gridSpan w:val="2"/>
            <w:shd w:val="clear" w:color="auto" w:fill="auto"/>
            <w:noWrap/>
            <w:vAlign w:val="center"/>
            <w:hideMark/>
          </w:tcPr>
          <w:p w14:paraId="17CF73BB" w14:textId="4C94795E" w:rsidR="007C3979" w:rsidRPr="007C3979" w:rsidRDefault="007C3979" w:rsidP="007C3979">
            <w:pPr>
              <w:spacing w:before="80" w:after="80"/>
              <w:rPr>
                <w:rFonts w:asciiTheme="minorHAnsi" w:hAnsiTheme="minorHAnsi" w:cstheme="minorHAnsi"/>
                <w:color w:val="000000"/>
                <w:sz w:val="18"/>
                <w:szCs w:val="18"/>
              </w:rPr>
            </w:pPr>
            <w:proofErr w:type="spellStart"/>
            <w:r w:rsidRPr="007C3979">
              <w:rPr>
                <w:rFonts w:ascii="Calibri" w:eastAsiaTheme="minorHAnsi" w:hAnsi="Calibri" w:cs="Calibri"/>
                <w:color w:val="000000"/>
                <w:sz w:val="18"/>
                <w:szCs w:val="18"/>
                <w:lang w:eastAsia="en-US"/>
              </w:rPr>
              <w:t>Assoc.Prof</w:t>
            </w:r>
            <w:proofErr w:type="spellEnd"/>
            <w:r w:rsidRPr="007C3979">
              <w:rPr>
                <w:rFonts w:ascii="Calibri" w:eastAsiaTheme="minorHAnsi" w:hAnsi="Calibri" w:cs="Calibri"/>
                <w:color w:val="000000"/>
                <w:sz w:val="18"/>
                <w:szCs w:val="18"/>
                <w:lang w:eastAsia="en-US"/>
              </w:rPr>
              <w:t>. Ufuk OKKAY</w:t>
            </w:r>
          </w:p>
        </w:tc>
      </w:tr>
      <w:tr w:rsidR="007C3979" w:rsidRPr="00920873" w14:paraId="335C88E2" w14:textId="77777777" w:rsidTr="007C3979">
        <w:trPr>
          <w:gridAfter w:val="2"/>
          <w:wAfter w:w="39" w:type="dxa"/>
          <w:trHeight w:val="20"/>
        </w:trPr>
        <w:tc>
          <w:tcPr>
            <w:tcW w:w="1276" w:type="dxa"/>
            <w:vMerge/>
            <w:vAlign w:val="center"/>
            <w:hideMark/>
          </w:tcPr>
          <w:p w14:paraId="2DB57055" w14:textId="77777777" w:rsidR="007C3979" w:rsidRPr="00920873" w:rsidRDefault="007C3979" w:rsidP="007C3979">
            <w:pPr>
              <w:spacing w:before="80" w:after="80"/>
              <w:rPr>
                <w:rFonts w:asciiTheme="minorHAnsi" w:hAnsiTheme="minorHAnsi" w:cstheme="minorHAnsi"/>
                <w:b/>
                <w:bCs/>
                <w:color w:val="000000"/>
                <w:sz w:val="18"/>
                <w:szCs w:val="18"/>
              </w:rPr>
            </w:pPr>
          </w:p>
        </w:tc>
        <w:tc>
          <w:tcPr>
            <w:tcW w:w="4706" w:type="dxa"/>
            <w:shd w:val="clear" w:color="auto" w:fill="auto"/>
            <w:vAlign w:val="center"/>
            <w:hideMark/>
          </w:tcPr>
          <w:p w14:paraId="24A33363" w14:textId="7663A657" w:rsidR="007C3979" w:rsidRPr="007C3979" w:rsidRDefault="007C3979" w:rsidP="007C3979">
            <w:pPr>
              <w:spacing w:before="80" w:after="80"/>
              <w:rPr>
                <w:rFonts w:asciiTheme="minorHAnsi" w:hAnsiTheme="minorHAnsi" w:cstheme="minorHAnsi"/>
                <w:color w:val="000000"/>
                <w:sz w:val="18"/>
                <w:szCs w:val="18"/>
              </w:rPr>
            </w:pPr>
            <w:proofErr w:type="spellStart"/>
            <w:r w:rsidRPr="007C3979">
              <w:rPr>
                <w:rFonts w:ascii="Calibri" w:eastAsiaTheme="minorHAnsi" w:hAnsi="Calibri" w:cs="Calibri"/>
                <w:color w:val="000000"/>
                <w:sz w:val="18"/>
                <w:szCs w:val="18"/>
                <w:lang w:eastAsia="en-US"/>
              </w:rPr>
              <w:t>Clinical</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Pharmacology</w:t>
            </w:r>
            <w:proofErr w:type="spellEnd"/>
          </w:p>
        </w:tc>
        <w:tc>
          <w:tcPr>
            <w:tcW w:w="1237" w:type="dxa"/>
            <w:shd w:val="clear" w:color="auto" w:fill="auto"/>
            <w:noWrap/>
            <w:vAlign w:val="center"/>
            <w:hideMark/>
          </w:tcPr>
          <w:p w14:paraId="23F733E2" w14:textId="302CF8AC" w:rsidR="007C3979" w:rsidRPr="007C3979" w:rsidRDefault="007C3979" w:rsidP="007C3979">
            <w:pPr>
              <w:spacing w:before="80" w:after="80"/>
              <w:jc w:val="center"/>
              <w:rPr>
                <w:rFonts w:asciiTheme="minorHAnsi" w:hAnsiTheme="minorHAnsi" w:cstheme="minorHAnsi"/>
                <w:color w:val="000000"/>
                <w:sz w:val="18"/>
                <w:szCs w:val="18"/>
              </w:rPr>
            </w:pPr>
            <w:r w:rsidRPr="007C3979">
              <w:rPr>
                <w:rFonts w:ascii="Calibri" w:eastAsiaTheme="minorHAnsi" w:hAnsi="Calibri" w:cs="Calibri"/>
                <w:color w:val="000000"/>
                <w:sz w:val="18"/>
                <w:szCs w:val="18"/>
                <w:lang w:eastAsia="en-US"/>
              </w:rPr>
              <w:t>15:00 - 16:50</w:t>
            </w:r>
          </w:p>
        </w:tc>
        <w:tc>
          <w:tcPr>
            <w:tcW w:w="3402" w:type="dxa"/>
            <w:gridSpan w:val="2"/>
            <w:shd w:val="clear" w:color="auto" w:fill="auto"/>
            <w:noWrap/>
            <w:vAlign w:val="center"/>
            <w:hideMark/>
          </w:tcPr>
          <w:p w14:paraId="5D8E338D" w14:textId="40E0C9FD" w:rsidR="007C3979" w:rsidRPr="007C3979" w:rsidRDefault="007C3979" w:rsidP="007C3979">
            <w:pPr>
              <w:spacing w:before="80" w:after="80"/>
              <w:rPr>
                <w:rFonts w:asciiTheme="minorHAnsi" w:hAnsiTheme="minorHAnsi" w:cstheme="minorHAnsi"/>
                <w:color w:val="000000"/>
                <w:sz w:val="18"/>
                <w:szCs w:val="18"/>
              </w:rPr>
            </w:pPr>
            <w:proofErr w:type="spellStart"/>
            <w:r w:rsidRPr="007C3979">
              <w:rPr>
                <w:rFonts w:ascii="Calibri" w:eastAsiaTheme="minorHAnsi" w:hAnsi="Calibri" w:cs="Calibri"/>
                <w:color w:val="000000"/>
                <w:sz w:val="18"/>
                <w:szCs w:val="18"/>
                <w:lang w:eastAsia="en-US"/>
              </w:rPr>
              <w:t>Assoc.Prof</w:t>
            </w:r>
            <w:proofErr w:type="spellEnd"/>
            <w:r w:rsidRPr="007C3979">
              <w:rPr>
                <w:rFonts w:ascii="Calibri" w:eastAsiaTheme="minorHAnsi" w:hAnsi="Calibri" w:cs="Calibri"/>
                <w:color w:val="000000"/>
                <w:sz w:val="18"/>
                <w:szCs w:val="18"/>
                <w:lang w:eastAsia="en-US"/>
              </w:rPr>
              <w:t>. Ufuk OKKAY</w:t>
            </w:r>
          </w:p>
        </w:tc>
      </w:tr>
      <w:tr w:rsidR="007C3979" w:rsidRPr="00920873" w14:paraId="0CBDFD4F" w14:textId="77777777" w:rsidTr="007C3979">
        <w:trPr>
          <w:gridAfter w:val="2"/>
          <w:wAfter w:w="39" w:type="dxa"/>
          <w:trHeight w:val="20"/>
        </w:trPr>
        <w:tc>
          <w:tcPr>
            <w:tcW w:w="1276" w:type="dxa"/>
            <w:vMerge w:val="restart"/>
            <w:shd w:val="clear" w:color="auto" w:fill="auto"/>
            <w:noWrap/>
            <w:vAlign w:val="center"/>
            <w:hideMark/>
          </w:tcPr>
          <w:p w14:paraId="7FFC05B6" w14:textId="77777777" w:rsidR="007C3979" w:rsidRPr="00920873" w:rsidRDefault="007C3979" w:rsidP="007C3979">
            <w:pPr>
              <w:spacing w:before="80" w:after="80"/>
              <w:rPr>
                <w:rFonts w:asciiTheme="minorHAnsi" w:hAnsiTheme="minorHAnsi" w:cstheme="minorHAnsi"/>
                <w:b/>
                <w:bCs/>
                <w:color w:val="000000"/>
                <w:sz w:val="18"/>
                <w:szCs w:val="18"/>
              </w:rPr>
            </w:pPr>
            <w:proofErr w:type="spellStart"/>
            <w:r w:rsidRPr="00920873">
              <w:rPr>
                <w:rFonts w:asciiTheme="minorHAnsi" w:hAnsiTheme="minorHAnsi" w:cstheme="minorHAnsi"/>
                <w:b/>
                <w:bCs/>
                <w:color w:val="000000"/>
                <w:sz w:val="18"/>
                <w:szCs w:val="18"/>
              </w:rPr>
              <w:t>Tuesday</w:t>
            </w:r>
            <w:proofErr w:type="spellEnd"/>
          </w:p>
        </w:tc>
        <w:tc>
          <w:tcPr>
            <w:tcW w:w="4706" w:type="dxa"/>
            <w:shd w:val="clear" w:color="auto" w:fill="auto"/>
            <w:vAlign w:val="center"/>
            <w:hideMark/>
          </w:tcPr>
          <w:p w14:paraId="02741F7E" w14:textId="63D383E0" w:rsidR="007C3979" w:rsidRPr="007C3979" w:rsidRDefault="007C3979" w:rsidP="007C3979">
            <w:pPr>
              <w:spacing w:before="80" w:after="80"/>
              <w:rPr>
                <w:rFonts w:asciiTheme="minorHAnsi" w:hAnsiTheme="minorHAnsi" w:cstheme="minorHAnsi"/>
                <w:color w:val="000000"/>
                <w:sz w:val="18"/>
                <w:szCs w:val="18"/>
              </w:rPr>
            </w:pPr>
            <w:proofErr w:type="spellStart"/>
            <w:r w:rsidRPr="007C3979">
              <w:rPr>
                <w:rFonts w:ascii="Calibri" w:eastAsiaTheme="minorHAnsi" w:hAnsi="Calibri" w:cs="Calibri"/>
                <w:color w:val="000000"/>
                <w:sz w:val="18"/>
                <w:szCs w:val="18"/>
                <w:lang w:eastAsia="en-US"/>
              </w:rPr>
              <w:t>Rational</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Use</w:t>
            </w:r>
            <w:proofErr w:type="spellEnd"/>
            <w:r w:rsidRPr="007C3979">
              <w:rPr>
                <w:rFonts w:ascii="Calibri" w:eastAsiaTheme="minorHAnsi" w:hAnsi="Calibri" w:cs="Calibri"/>
                <w:color w:val="000000"/>
                <w:sz w:val="18"/>
                <w:szCs w:val="18"/>
                <w:lang w:eastAsia="en-US"/>
              </w:rPr>
              <w:t xml:space="preserve"> of </w:t>
            </w:r>
            <w:proofErr w:type="spellStart"/>
            <w:r w:rsidRPr="007C3979">
              <w:rPr>
                <w:rFonts w:ascii="Calibri" w:eastAsiaTheme="minorHAnsi" w:hAnsi="Calibri" w:cs="Calibri"/>
                <w:color w:val="000000"/>
                <w:sz w:val="18"/>
                <w:szCs w:val="18"/>
                <w:lang w:eastAsia="en-US"/>
              </w:rPr>
              <w:t>Antibiotics</w:t>
            </w:r>
            <w:proofErr w:type="spellEnd"/>
          </w:p>
        </w:tc>
        <w:tc>
          <w:tcPr>
            <w:tcW w:w="1237" w:type="dxa"/>
            <w:shd w:val="clear" w:color="auto" w:fill="auto"/>
            <w:noWrap/>
            <w:vAlign w:val="center"/>
            <w:hideMark/>
          </w:tcPr>
          <w:p w14:paraId="3BE8C85D" w14:textId="253AE28B" w:rsidR="007C3979" w:rsidRPr="007C3979" w:rsidRDefault="007C3979" w:rsidP="007C3979">
            <w:pPr>
              <w:spacing w:before="80" w:after="80"/>
              <w:jc w:val="center"/>
              <w:rPr>
                <w:rFonts w:asciiTheme="minorHAnsi" w:hAnsiTheme="minorHAnsi" w:cstheme="minorHAnsi"/>
                <w:color w:val="000000"/>
                <w:sz w:val="18"/>
                <w:szCs w:val="18"/>
              </w:rPr>
            </w:pPr>
            <w:r w:rsidRPr="007C3979">
              <w:rPr>
                <w:rFonts w:ascii="Calibri" w:eastAsiaTheme="minorHAnsi" w:hAnsi="Calibri" w:cs="Calibri"/>
                <w:color w:val="000000"/>
                <w:sz w:val="18"/>
                <w:szCs w:val="18"/>
                <w:lang w:eastAsia="en-US"/>
              </w:rPr>
              <w:t>08:00 - 11:50</w:t>
            </w:r>
          </w:p>
        </w:tc>
        <w:tc>
          <w:tcPr>
            <w:tcW w:w="3402" w:type="dxa"/>
            <w:gridSpan w:val="2"/>
            <w:shd w:val="clear" w:color="auto" w:fill="auto"/>
            <w:noWrap/>
            <w:vAlign w:val="center"/>
            <w:hideMark/>
          </w:tcPr>
          <w:p w14:paraId="6C5B7C57" w14:textId="42F579D4" w:rsidR="007C3979" w:rsidRPr="007C3979" w:rsidRDefault="007C3979" w:rsidP="007C3979">
            <w:pPr>
              <w:spacing w:before="80" w:after="80"/>
              <w:rPr>
                <w:rFonts w:asciiTheme="minorHAnsi" w:hAnsiTheme="minorHAnsi" w:cstheme="minorHAnsi"/>
                <w:color w:val="000000"/>
                <w:sz w:val="18"/>
                <w:szCs w:val="18"/>
              </w:rPr>
            </w:pPr>
            <w:r w:rsidRPr="007C3979">
              <w:rPr>
                <w:rFonts w:ascii="Calibri" w:eastAsiaTheme="minorHAnsi" w:hAnsi="Calibri" w:cs="Calibri"/>
                <w:color w:val="000000"/>
                <w:sz w:val="18"/>
                <w:szCs w:val="18"/>
                <w:lang w:eastAsia="en-US"/>
              </w:rPr>
              <w:t>Prof. Dr. Zekai HALICI</w:t>
            </w:r>
          </w:p>
        </w:tc>
      </w:tr>
      <w:tr w:rsidR="007C3979" w:rsidRPr="00920873" w14:paraId="04F98705" w14:textId="77777777" w:rsidTr="007C3979">
        <w:trPr>
          <w:gridAfter w:val="2"/>
          <w:wAfter w:w="39" w:type="dxa"/>
          <w:trHeight w:val="20"/>
        </w:trPr>
        <w:tc>
          <w:tcPr>
            <w:tcW w:w="1276" w:type="dxa"/>
            <w:vMerge/>
            <w:vAlign w:val="center"/>
            <w:hideMark/>
          </w:tcPr>
          <w:p w14:paraId="6FAB8228" w14:textId="77777777" w:rsidR="007C3979" w:rsidRPr="00920873" w:rsidRDefault="007C3979" w:rsidP="007C3979">
            <w:pPr>
              <w:spacing w:before="80" w:after="80"/>
              <w:rPr>
                <w:rFonts w:asciiTheme="minorHAnsi" w:hAnsiTheme="minorHAnsi" w:cstheme="minorHAnsi"/>
                <w:b/>
                <w:bCs/>
                <w:color w:val="000000"/>
                <w:sz w:val="18"/>
                <w:szCs w:val="18"/>
              </w:rPr>
            </w:pPr>
          </w:p>
        </w:tc>
        <w:tc>
          <w:tcPr>
            <w:tcW w:w="4706" w:type="dxa"/>
            <w:shd w:val="clear" w:color="auto" w:fill="auto"/>
            <w:vAlign w:val="center"/>
            <w:hideMark/>
          </w:tcPr>
          <w:p w14:paraId="21AD3D28" w14:textId="2B83C5C7" w:rsidR="007C3979" w:rsidRPr="007C3979" w:rsidRDefault="007C3979" w:rsidP="007C3979">
            <w:pPr>
              <w:spacing w:before="80" w:after="80"/>
              <w:rPr>
                <w:rFonts w:asciiTheme="minorHAnsi" w:hAnsiTheme="minorHAnsi" w:cstheme="minorHAnsi"/>
                <w:color w:val="000000"/>
                <w:sz w:val="18"/>
                <w:szCs w:val="18"/>
              </w:rPr>
            </w:pPr>
            <w:proofErr w:type="spellStart"/>
            <w:r w:rsidRPr="007C3979">
              <w:rPr>
                <w:rFonts w:ascii="Calibri" w:eastAsiaTheme="minorHAnsi" w:hAnsi="Calibri" w:cs="Calibri"/>
                <w:color w:val="000000"/>
                <w:sz w:val="18"/>
                <w:szCs w:val="18"/>
                <w:lang w:eastAsia="en-US"/>
              </w:rPr>
              <w:t>Autonomic</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Nervous</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System</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Pharmacology</w:t>
            </w:r>
            <w:proofErr w:type="spellEnd"/>
          </w:p>
        </w:tc>
        <w:tc>
          <w:tcPr>
            <w:tcW w:w="1237" w:type="dxa"/>
            <w:shd w:val="clear" w:color="auto" w:fill="auto"/>
            <w:noWrap/>
            <w:vAlign w:val="center"/>
            <w:hideMark/>
          </w:tcPr>
          <w:p w14:paraId="0E0FEE7E" w14:textId="3C407BB0" w:rsidR="007C3979" w:rsidRPr="007C3979" w:rsidRDefault="007C3979" w:rsidP="007C3979">
            <w:pPr>
              <w:spacing w:before="80" w:after="80"/>
              <w:jc w:val="center"/>
              <w:rPr>
                <w:rFonts w:asciiTheme="minorHAnsi" w:hAnsiTheme="minorHAnsi" w:cstheme="minorHAnsi"/>
                <w:color w:val="000000"/>
                <w:sz w:val="18"/>
                <w:szCs w:val="18"/>
              </w:rPr>
            </w:pPr>
            <w:r w:rsidRPr="007C3979">
              <w:rPr>
                <w:rFonts w:ascii="Calibri" w:eastAsiaTheme="minorHAnsi" w:hAnsi="Calibri" w:cs="Calibri"/>
                <w:color w:val="000000"/>
                <w:sz w:val="18"/>
                <w:szCs w:val="18"/>
                <w:lang w:eastAsia="en-US"/>
              </w:rPr>
              <w:t>13:00 - 16:50</w:t>
            </w:r>
          </w:p>
        </w:tc>
        <w:tc>
          <w:tcPr>
            <w:tcW w:w="3402" w:type="dxa"/>
            <w:gridSpan w:val="2"/>
            <w:shd w:val="clear" w:color="auto" w:fill="auto"/>
            <w:noWrap/>
            <w:vAlign w:val="center"/>
            <w:hideMark/>
          </w:tcPr>
          <w:p w14:paraId="143D0BC7" w14:textId="7A63DF8C" w:rsidR="007C3979" w:rsidRPr="007C3979" w:rsidRDefault="007C3979" w:rsidP="007C3979">
            <w:pPr>
              <w:spacing w:before="80" w:after="80"/>
              <w:rPr>
                <w:rFonts w:asciiTheme="minorHAnsi" w:hAnsiTheme="minorHAnsi" w:cstheme="minorHAnsi"/>
                <w:color w:val="000000"/>
                <w:sz w:val="18"/>
                <w:szCs w:val="18"/>
              </w:rPr>
            </w:pPr>
            <w:r w:rsidRPr="007C3979">
              <w:rPr>
                <w:rFonts w:ascii="Calibri" w:eastAsiaTheme="minorHAnsi" w:hAnsi="Calibri" w:cs="Calibri"/>
                <w:color w:val="000000"/>
                <w:sz w:val="18"/>
                <w:szCs w:val="18"/>
                <w:lang w:eastAsia="en-US"/>
              </w:rPr>
              <w:t>Prof. Dr. Ahmet HACIMÜFTÜOĞLU</w:t>
            </w:r>
          </w:p>
        </w:tc>
      </w:tr>
      <w:tr w:rsidR="007C3979" w:rsidRPr="00920873" w14:paraId="6304CC9E" w14:textId="77777777" w:rsidTr="007C3979">
        <w:trPr>
          <w:gridAfter w:val="2"/>
          <w:wAfter w:w="39" w:type="dxa"/>
          <w:trHeight w:val="20"/>
        </w:trPr>
        <w:tc>
          <w:tcPr>
            <w:tcW w:w="1276" w:type="dxa"/>
            <w:vMerge w:val="restart"/>
            <w:shd w:val="clear" w:color="auto" w:fill="auto"/>
            <w:noWrap/>
            <w:vAlign w:val="center"/>
            <w:hideMark/>
          </w:tcPr>
          <w:p w14:paraId="73BD875B" w14:textId="77777777" w:rsidR="007C3979" w:rsidRPr="00920873" w:rsidRDefault="007C3979" w:rsidP="007C3979">
            <w:pPr>
              <w:spacing w:before="80" w:after="80"/>
              <w:rPr>
                <w:rFonts w:asciiTheme="minorHAnsi" w:hAnsiTheme="minorHAnsi" w:cstheme="minorHAnsi"/>
                <w:b/>
                <w:bCs/>
                <w:color w:val="000000"/>
                <w:sz w:val="18"/>
                <w:szCs w:val="18"/>
              </w:rPr>
            </w:pPr>
            <w:proofErr w:type="spellStart"/>
            <w:r w:rsidRPr="00920873">
              <w:rPr>
                <w:rFonts w:asciiTheme="minorHAnsi" w:hAnsiTheme="minorHAnsi" w:cstheme="minorHAnsi"/>
                <w:b/>
                <w:bCs/>
                <w:color w:val="000000"/>
                <w:sz w:val="18"/>
                <w:szCs w:val="18"/>
              </w:rPr>
              <w:t>Wednesday</w:t>
            </w:r>
            <w:proofErr w:type="spellEnd"/>
          </w:p>
        </w:tc>
        <w:tc>
          <w:tcPr>
            <w:tcW w:w="4706" w:type="dxa"/>
            <w:shd w:val="clear" w:color="auto" w:fill="auto"/>
            <w:vAlign w:val="center"/>
            <w:hideMark/>
          </w:tcPr>
          <w:p w14:paraId="48FEA545" w14:textId="34D95307" w:rsidR="007C3979" w:rsidRPr="007C3979" w:rsidRDefault="007C3979" w:rsidP="007C3979">
            <w:pPr>
              <w:spacing w:before="80" w:after="80"/>
              <w:rPr>
                <w:rFonts w:asciiTheme="minorHAnsi" w:hAnsiTheme="minorHAnsi" w:cstheme="minorHAnsi"/>
                <w:color w:val="000000"/>
                <w:sz w:val="18"/>
                <w:szCs w:val="18"/>
              </w:rPr>
            </w:pPr>
            <w:proofErr w:type="spellStart"/>
            <w:r w:rsidRPr="007C3979">
              <w:rPr>
                <w:rFonts w:ascii="Calibri" w:eastAsiaTheme="minorHAnsi" w:hAnsi="Calibri" w:cs="Calibri"/>
                <w:color w:val="000000"/>
                <w:sz w:val="18"/>
                <w:szCs w:val="18"/>
                <w:lang w:eastAsia="en-US"/>
              </w:rPr>
              <w:t>Prescribing</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Practices</w:t>
            </w:r>
            <w:proofErr w:type="spellEnd"/>
            <w:r w:rsidRPr="007C3979">
              <w:rPr>
                <w:rFonts w:ascii="Calibri" w:eastAsiaTheme="minorHAnsi" w:hAnsi="Calibri" w:cs="Calibri"/>
                <w:color w:val="000000"/>
                <w:sz w:val="18"/>
                <w:szCs w:val="18"/>
                <w:lang w:eastAsia="en-US"/>
              </w:rPr>
              <w:t xml:space="preserve"> of </w:t>
            </w:r>
            <w:proofErr w:type="spellStart"/>
            <w:r w:rsidRPr="007C3979">
              <w:rPr>
                <w:rFonts w:ascii="Calibri" w:eastAsiaTheme="minorHAnsi" w:hAnsi="Calibri" w:cs="Calibri"/>
                <w:color w:val="000000"/>
                <w:sz w:val="18"/>
                <w:szCs w:val="18"/>
                <w:lang w:eastAsia="en-US"/>
              </w:rPr>
              <w:t>Common</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Diseases</w:t>
            </w:r>
            <w:proofErr w:type="spellEnd"/>
            <w:r w:rsidRPr="007C3979">
              <w:rPr>
                <w:rFonts w:ascii="Calibri" w:eastAsiaTheme="minorHAnsi" w:hAnsi="Calibri" w:cs="Calibri"/>
                <w:color w:val="000000"/>
                <w:sz w:val="18"/>
                <w:szCs w:val="18"/>
                <w:lang w:eastAsia="en-US"/>
              </w:rPr>
              <w:t xml:space="preserve"> in </w:t>
            </w:r>
            <w:proofErr w:type="spellStart"/>
            <w:r w:rsidRPr="007C3979">
              <w:rPr>
                <w:rFonts w:ascii="Calibri" w:eastAsiaTheme="minorHAnsi" w:hAnsi="Calibri" w:cs="Calibri"/>
                <w:color w:val="000000"/>
                <w:sz w:val="18"/>
                <w:szCs w:val="18"/>
                <w:lang w:eastAsia="en-US"/>
              </w:rPr>
              <w:t>the</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Field</w:t>
            </w:r>
            <w:proofErr w:type="spellEnd"/>
          </w:p>
        </w:tc>
        <w:tc>
          <w:tcPr>
            <w:tcW w:w="1237" w:type="dxa"/>
            <w:shd w:val="clear" w:color="auto" w:fill="auto"/>
            <w:noWrap/>
            <w:vAlign w:val="center"/>
            <w:hideMark/>
          </w:tcPr>
          <w:p w14:paraId="6C17219A" w14:textId="5D381A25" w:rsidR="007C3979" w:rsidRPr="007C3979" w:rsidRDefault="007C3979" w:rsidP="007C3979">
            <w:pPr>
              <w:spacing w:before="80" w:after="80"/>
              <w:jc w:val="center"/>
              <w:rPr>
                <w:rFonts w:asciiTheme="minorHAnsi" w:hAnsiTheme="minorHAnsi" w:cstheme="minorHAnsi"/>
                <w:color w:val="000000"/>
                <w:sz w:val="18"/>
                <w:szCs w:val="18"/>
              </w:rPr>
            </w:pPr>
            <w:r w:rsidRPr="007C3979">
              <w:rPr>
                <w:rFonts w:ascii="Calibri" w:eastAsiaTheme="minorHAnsi" w:hAnsi="Calibri" w:cs="Calibri"/>
                <w:color w:val="000000"/>
                <w:sz w:val="18"/>
                <w:szCs w:val="18"/>
                <w:lang w:eastAsia="en-US"/>
              </w:rPr>
              <w:t>08:00 - 11:50</w:t>
            </w:r>
          </w:p>
        </w:tc>
        <w:tc>
          <w:tcPr>
            <w:tcW w:w="3402" w:type="dxa"/>
            <w:gridSpan w:val="2"/>
            <w:shd w:val="clear" w:color="auto" w:fill="auto"/>
            <w:noWrap/>
            <w:vAlign w:val="center"/>
            <w:hideMark/>
          </w:tcPr>
          <w:p w14:paraId="4E711378" w14:textId="4C4FD2B6" w:rsidR="007C3979" w:rsidRPr="007C3979" w:rsidRDefault="007C3979" w:rsidP="007C3979">
            <w:pPr>
              <w:spacing w:before="80" w:after="80"/>
              <w:rPr>
                <w:rFonts w:asciiTheme="minorHAnsi" w:hAnsiTheme="minorHAnsi" w:cstheme="minorHAnsi"/>
                <w:color w:val="000000"/>
                <w:sz w:val="18"/>
                <w:szCs w:val="18"/>
              </w:rPr>
            </w:pPr>
          </w:p>
        </w:tc>
      </w:tr>
      <w:tr w:rsidR="007C3979" w:rsidRPr="00920873" w14:paraId="5BDA5F8E" w14:textId="77777777" w:rsidTr="007C3979">
        <w:trPr>
          <w:gridAfter w:val="2"/>
          <w:wAfter w:w="39" w:type="dxa"/>
          <w:trHeight w:val="20"/>
        </w:trPr>
        <w:tc>
          <w:tcPr>
            <w:tcW w:w="1276" w:type="dxa"/>
            <w:vMerge/>
            <w:vAlign w:val="center"/>
            <w:hideMark/>
          </w:tcPr>
          <w:p w14:paraId="4A2AA410" w14:textId="77777777" w:rsidR="007C3979" w:rsidRPr="00920873" w:rsidRDefault="007C3979" w:rsidP="007C3979">
            <w:pPr>
              <w:spacing w:before="80" w:after="80"/>
              <w:rPr>
                <w:rFonts w:asciiTheme="minorHAnsi" w:hAnsiTheme="minorHAnsi" w:cstheme="minorHAnsi"/>
                <w:b/>
                <w:bCs/>
                <w:color w:val="000000"/>
                <w:sz w:val="18"/>
                <w:szCs w:val="18"/>
              </w:rPr>
            </w:pPr>
          </w:p>
        </w:tc>
        <w:tc>
          <w:tcPr>
            <w:tcW w:w="4706" w:type="dxa"/>
            <w:shd w:val="clear" w:color="auto" w:fill="auto"/>
            <w:vAlign w:val="center"/>
            <w:hideMark/>
          </w:tcPr>
          <w:p w14:paraId="60E4CB68" w14:textId="72658112" w:rsidR="007C3979" w:rsidRPr="007C3979" w:rsidRDefault="007C3979" w:rsidP="007C3979">
            <w:pPr>
              <w:spacing w:before="80" w:after="80"/>
              <w:rPr>
                <w:rFonts w:asciiTheme="minorHAnsi" w:hAnsiTheme="minorHAnsi" w:cstheme="minorHAnsi"/>
                <w:color w:val="000000"/>
                <w:sz w:val="18"/>
                <w:szCs w:val="18"/>
              </w:rPr>
            </w:pPr>
            <w:proofErr w:type="spellStart"/>
            <w:r w:rsidRPr="007C3979">
              <w:rPr>
                <w:rFonts w:ascii="Calibri" w:eastAsiaTheme="minorHAnsi" w:hAnsi="Calibri" w:cs="Calibri"/>
                <w:color w:val="000000"/>
                <w:sz w:val="18"/>
                <w:szCs w:val="18"/>
                <w:lang w:eastAsia="en-US"/>
              </w:rPr>
              <w:t>Elective</w:t>
            </w:r>
            <w:proofErr w:type="spellEnd"/>
            <w:r w:rsidRPr="007C3979">
              <w:rPr>
                <w:rFonts w:ascii="Calibri" w:eastAsiaTheme="minorHAnsi" w:hAnsi="Calibri" w:cs="Calibri"/>
                <w:color w:val="000000"/>
                <w:sz w:val="18"/>
                <w:szCs w:val="18"/>
                <w:lang w:eastAsia="en-US"/>
              </w:rPr>
              <w:t xml:space="preserve"> / </w:t>
            </w:r>
            <w:proofErr w:type="spellStart"/>
            <w:r w:rsidRPr="007C3979">
              <w:rPr>
                <w:rFonts w:ascii="Calibri" w:eastAsiaTheme="minorHAnsi" w:hAnsi="Calibri" w:cs="Calibri"/>
                <w:color w:val="000000"/>
                <w:sz w:val="18"/>
                <w:szCs w:val="18"/>
                <w:lang w:eastAsia="en-US"/>
              </w:rPr>
              <w:t>Freelance</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Work</w:t>
            </w:r>
            <w:proofErr w:type="spellEnd"/>
          </w:p>
        </w:tc>
        <w:tc>
          <w:tcPr>
            <w:tcW w:w="1237" w:type="dxa"/>
            <w:shd w:val="clear" w:color="auto" w:fill="auto"/>
            <w:noWrap/>
            <w:vAlign w:val="center"/>
            <w:hideMark/>
          </w:tcPr>
          <w:p w14:paraId="445C4D91" w14:textId="45CDB70C" w:rsidR="007C3979" w:rsidRPr="007C3979" w:rsidRDefault="007C3979" w:rsidP="007C3979">
            <w:pPr>
              <w:spacing w:before="80" w:after="80"/>
              <w:jc w:val="center"/>
              <w:rPr>
                <w:rFonts w:asciiTheme="minorHAnsi" w:hAnsiTheme="minorHAnsi" w:cstheme="minorHAnsi"/>
                <w:color w:val="000000"/>
                <w:sz w:val="18"/>
                <w:szCs w:val="18"/>
              </w:rPr>
            </w:pPr>
            <w:r w:rsidRPr="007C3979">
              <w:rPr>
                <w:rFonts w:ascii="Calibri" w:eastAsiaTheme="minorHAnsi" w:hAnsi="Calibri" w:cs="Calibri"/>
                <w:color w:val="000000"/>
                <w:sz w:val="18"/>
                <w:szCs w:val="18"/>
                <w:lang w:eastAsia="en-US"/>
              </w:rPr>
              <w:t>13:00 - 16:50</w:t>
            </w:r>
          </w:p>
        </w:tc>
        <w:tc>
          <w:tcPr>
            <w:tcW w:w="3402" w:type="dxa"/>
            <w:gridSpan w:val="2"/>
            <w:shd w:val="clear" w:color="auto" w:fill="auto"/>
            <w:noWrap/>
            <w:vAlign w:val="center"/>
            <w:hideMark/>
          </w:tcPr>
          <w:p w14:paraId="24188606" w14:textId="7FF4113C" w:rsidR="007C3979" w:rsidRPr="007C3979" w:rsidRDefault="007C3979" w:rsidP="007C3979">
            <w:pPr>
              <w:spacing w:before="80" w:after="80"/>
              <w:rPr>
                <w:rFonts w:asciiTheme="minorHAnsi" w:hAnsiTheme="minorHAnsi" w:cstheme="minorHAnsi"/>
                <w:color w:val="000000"/>
                <w:sz w:val="18"/>
                <w:szCs w:val="18"/>
              </w:rPr>
            </w:pPr>
          </w:p>
        </w:tc>
      </w:tr>
      <w:tr w:rsidR="007C3979" w:rsidRPr="00920873" w14:paraId="46AD0AB1" w14:textId="77777777" w:rsidTr="007C3979">
        <w:trPr>
          <w:gridAfter w:val="2"/>
          <w:wAfter w:w="39" w:type="dxa"/>
          <w:trHeight w:val="20"/>
        </w:trPr>
        <w:tc>
          <w:tcPr>
            <w:tcW w:w="1276" w:type="dxa"/>
            <w:vMerge w:val="restart"/>
            <w:shd w:val="clear" w:color="auto" w:fill="auto"/>
            <w:noWrap/>
            <w:vAlign w:val="center"/>
            <w:hideMark/>
          </w:tcPr>
          <w:p w14:paraId="6390C072" w14:textId="77777777" w:rsidR="007C3979" w:rsidRPr="00920873" w:rsidRDefault="007C3979" w:rsidP="007C3979">
            <w:pPr>
              <w:spacing w:before="80" w:after="80"/>
              <w:rPr>
                <w:rFonts w:asciiTheme="minorHAnsi" w:hAnsiTheme="minorHAnsi" w:cstheme="minorHAnsi"/>
                <w:b/>
                <w:bCs/>
                <w:color w:val="000000"/>
                <w:sz w:val="18"/>
                <w:szCs w:val="18"/>
              </w:rPr>
            </w:pPr>
            <w:proofErr w:type="spellStart"/>
            <w:r w:rsidRPr="00920873">
              <w:rPr>
                <w:rFonts w:asciiTheme="minorHAnsi" w:hAnsiTheme="minorHAnsi" w:cstheme="minorHAnsi"/>
                <w:b/>
                <w:bCs/>
                <w:color w:val="000000"/>
                <w:sz w:val="18"/>
                <w:szCs w:val="18"/>
              </w:rPr>
              <w:t>Thursday</w:t>
            </w:r>
            <w:proofErr w:type="spellEnd"/>
          </w:p>
        </w:tc>
        <w:tc>
          <w:tcPr>
            <w:tcW w:w="4706" w:type="dxa"/>
            <w:shd w:val="clear" w:color="auto" w:fill="auto"/>
            <w:vAlign w:val="center"/>
            <w:hideMark/>
          </w:tcPr>
          <w:p w14:paraId="4333CAE7" w14:textId="0C7C2A49" w:rsidR="007C3979" w:rsidRPr="007C3979" w:rsidRDefault="007C3979" w:rsidP="007C3979">
            <w:pPr>
              <w:spacing w:before="80" w:after="80"/>
              <w:rPr>
                <w:rFonts w:asciiTheme="minorHAnsi" w:hAnsiTheme="minorHAnsi" w:cstheme="minorHAnsi"/>
                <w:color w:val="000000"/>
                <w:sz w:val="18"/>
                <w:szCs w:val="18"/>
              </w:rPr>
            </w:pPr>
            <w:proofErr w:type="spellStart"/>
            <w:r w:rsidRPr="007C3979">
              <w:rPr>
                <w:rFonts w:ascii="Calibri" w:eastAsiaTheme="minorHAnsi" w:hAnsi="Calibri" w:cs="Calibri"/>
                <w:color w:val="000000"/>
                <w:sz w:val="18"/>
                <w:szCs w:val="18"/>
                <w:lang w:eastAsia="en-US"/>
              </w:rPr>
              <w:t>Nausea</w:t>
            </w:r>
            <w:proofErr w:type="spellEnd"/>
            <w:r w:rsidRPr="007C3979">
              <w:rPr>
                <w:rFonts w:ascii="Calibri" w:eastAsiaTheme="minorHAnsi" w:hAnsi="Calibri" w:cs="Calibri"/>
                <w:color w:val="000000"/>
                <w:sz w:val="18"/>
                <w:szCs w:val="18"/>
                <w:lang w:eastAsia="en-US"/>
              </w:rPr>
              <w:t xml:space="preserve"> - </w:t>
            </w:r>
            <w:proofErr w:type="spellStart"/>
            <w:r w:rsidRPr="007C3979">
              <w:rPr>
                <w:rFonts w:ascii="Calibri" w:eastAsiaTheme="minorHAnsi" w:hAnsi="Calibri" w:cs="Calibri"/>
                <w:color w:val="000000"/>
                <w:sz w:val="18"/>
                <w:szCs w:val="18"/>
                <w:lang w:eastAsia="en-US"/>
              </w:rPr>
              <w:t>Vomiting</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Treatment</w:t>
            </w:r>
            <w:proofErr w:type="spellEnd"/>
            <w:r w:rsidRPr="007C3979">
              <w:rPr>
                <w:rFonts w:ascii="Calibri" w:eastAsiaTheme="minorHAnsi" w:hAnsi="Calibri" w:cs="Calibri"/>
                <w:color w:val="000000"/>
                <w:sz w:val="18"/>
                <w:szCs w:val="18"/>
                <w:lang w:eastAsia="en-US"/>
              </w:rPr>
              <w:t xml:space="preserve"> (Case-</w:t>
            </w:r>
            <w:proofErr w:type="spellStart"/>
            <w:r w:rsidRPr="007C3979">
              <w:rPr>
                <w:rFonts w:ascii="Calibri" w:eastAsiaTheme="minorHAnsi" w:hAnsi="Calibri" w:cs="Calibri"/>
                <w:color w:val="000000"/>
                <w:sz w:val="18"/>
                <w:szCs w:val="18"/>
                <w:lang w:eastAsia="en-US"/>
              </w:rPr>
              <w:t>based</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learning</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session</w:t>
            </w:r>
            <w:proofErr w:type="spellEnd"/>
            <w:r w:rsidRPr="007C3979">
              <w:rPr>
                <w:rFonts w:ascii="Calibri" w:eastAsiaTheme="minorHAnsi" w:hAnsi="Calibri" w:cs="Calibri"/>
                <w:color w:val="000000"/>
                <w:sz w:val="18"/>
                <w:szCs w:val="18"/>
                <w:lang w:eastAsia="en-US"/>
              </w:rPr>
              <w:t>)</w:t>
            </w:r>
          </w:p>
        </w:tc>
        <w:tc>
          <w:tcPr>
            <w:tcW w:w="1237" w:type="dxa"/>
            <w:shd w:val="clear" w:color="auto" w:fill="auto"/>
            <w:noWrap/>
            <w:vAlign w:val="center"/>
            <w:hideMark/>
          </w:tcPr>
          <w:p w14:paraId="34FBD291" w14:textId="425226A1" w:rsidR="007C3979" w:rsidRPr="007C3979" w:rsidRDefault="007C3979" w:rsidP="007C3979">
            <w:pPr>
              <w:spacing w:before="80" w:after="80"/>
              <w:jc w:val="center"/>
              <w:rPr>
                <w:rFonts w:asciiTheme="minorHAnsi" w:hAnsiTheme="minorHAnsi" w:cstheme="minorHAnsi"/>
                <w:color w:val="000000"/>
                <w:sz w:val="18"/>
                <w:szCs w:val="18"/>
              </w:rPr>
            </w:pPr>
            <w:r w:rsidRPr="007C3979">
              <w:rPr>
                <w:rFonts w:ascii="Calibri" w:eastAsiaTheme="minorHAnsi" w:hAnsi="Calibri" w:cs="Calibri"/>
                <w:color w:val="000000"/>
                <w:sz w:val="18"/>
                <w:szCs w:val="18"/>
                <w:lang w:eastAsia="en-US"/>
              </w:rPr>
              <w:t>08:00 - 11:50</w:t>
            </w:r>
          </w:p>
        </w:tc>
        <w:tc>
          <w:tcPr>
            <w:tcW w:w="3402" w:type="dxa"/>
            <w:gridSpan w:val="2"/>
            <w:shd w:val="clear" w:color="auto" w:fill="auto"/>
            <w:noWrap/>
            <w:vAlign w:val="center"/>
            <w:hideMark/>
          </w:tcPr>
          <w:p w14:paraId="3BC9C590" w14:textId="077FACB3" w:rsidR="007C3979" w:rsidRPr="007C3979" w:rsidRDefault="007C3979" w:rsidP="007C3979">
            <w:pPr>
              <w:spacing w:before="80" w:after="80"/>
              <w:rPr>
                <w:rFonts w:asciiTheme="minorHAnsi" w:hAnsiTheme="minorHAnsi" w:cstheme="minorHAnsi"/>
                <w:color w:val="000000"/>
                <w:sz w:val="18"/>
                <w:szCs w:val="18"/>
              </w:rPr>
            </w:pPr>
            <w:r w:rsidRPr="007C3979">
              <w:rPr>
                <w:rFonts w:ascii="Calibri" w:eastAsiaTheme="minorHAnsi" w:hAnsi="Calibri" w:cs="Calibri"/>
                <w:color w:val="000000"/>
                <w:sz w:val="18"/>
                <w:szCs w:val="18"/>
                <w:lang w:eastAsia="en-US"/>
              </w:rPr>
              <w:t>Prof. Dr. Elif ÇADIRCI</w:t>
            </w:r>
          </w:p>
        </w:tc>
      </w:tr>
      <w:tr w:rsidR="007C3979" w:rsidRPr="00920873" w14:paraId="263179BF" w14:textId="77777777" w:rsidTr="007C3979">
        <w:trPr>
          <w:gridAfter w:val="2"/>
          <w:wAfter w:w="39" w:type="dxa"/>
          <w:trHeight w:val="20"/>
        </w:trPr>
        <w:tc>
          <w:tcPr>
            <w:tcW w:w="1276" w:type="dxa"/>
            <w:vMerge/>
            <w:vAlign w:val="center"/>
            <w:hideMark/>
          </w:tcPr>
          <w:p w14:paraId="777FF8EC" w14:textId="77777777" w:rsidR="007C3979" w:rsidRPr="00920873" w:rsidRDefault="007C3979" w:rsidP="007C3979">
            <w:pPr>
              <w:spacing w:before="80" w:after="80"/>
              <w:rPr>
                <w:rFonts w:asciiTheme="minorHAnsi" w:hAnsiTheme="minorHAnsi" w:cstheme="minorHAnsi"/>
                <w:b/>
                <w:bCs/>
                <w:color w:val="000000"/>
                <w:sz w:val="18"/>
                <w:szCs w:val="18"/>
              </w:rPr>
            </w:pPr>
          </w:p>
        </w:tc>
        <w:tc>
          <w:tcPr>
            <w:tcW w:w="4706" w:type="dxa"/>
            <w:shd w:val="clear" w:color="auto" w:fill="auto"/>
            <w:vAlign w:val="center"/>
            <w:hideMark/>
          </w:tcPr>
          <w:p w14:paraId="037D60A9" w14:textId="501B3AB7" w:rsidR="007C3979" w:rsidRPr="007C3979" w:rsidRDefault="007C3979" w:rsidP="007C3979">
            <w:pPr>
              <w:spacing w:before="80" w:after="80"/>
              <w:rPr>
                <w:rFonts w:asciiTheme="minorHAnsi" w:hAnsiTheme="minorHAnsi" w:cstheme="minorHAnsi"/>
                <w:color w:val="000000"/>
                <w:sz w:val="18"/>
                <w:szCs w:val="18"/>
              </w:rPr>
            </w:pPr>
            <w:proofErr w:type="spellStart"/>
            <w:r w:rsidRPr="007C3979">
              <w:rPr>
                <w:rFonts w:ascii="Calibri" w:eastAsiaTheme="minorHAnsi" w:hAnsi="Calibri" w:cs="Calibri"/>
                <w:color w:val="000000"/>
                <w:sz w:val="18"/>
                <w:szCs w:val="18"/>
                <w:lang w:eastAsia="en-US"/>
              </w:rPr>
              <w:t>Osteoarthritis</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Treatment</w:t>
            </w:r>
            <w:proofErr w:type="spellEnd"/>
            <w:r w:rsidRPr="007C3979">
              <w:rPr>
                <w:rFonts w:ascii="Calibri" w:eastAsiaTheme="minorHAnsi" w:hAnsi="Calibri" w:cs="Calibri"/>
                <w:color w:val="000000"/>
                <w:sz w:val="18"/>
                <w:szCs w:val="18"/>
                <w:lang w:eastAsia="en-US"/>
              </w:rPr>
              <w:t xml:space="preserve"> (Case-</w:t>
            </w:r>
            <w:proofErr w:type="spellStart"/>
            <w:r w:rsidRPr="007C3979">
              <w:rPr>
                <w:rFonts w:ascii="Calibri" w:eastAsiaTheme="minorHAnsi" w:hAnsi="Calibri" w:cs="Calibri"/>
                <w:color w:val="000000"/>
                <w:sz w:val="18"/>
                <w:szCs w:val="18"/>
                <w:lang w:eastAsia="en-US"/>
              </w:rPr>
              <w:t>based</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learning</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session</w:t>
            </w:r>
            <w:proofErr w:type="spellEnd"/>
            <w:r w:rsidRPr="007C3979">
              <w:rPr>
                <w:rFonts w:ascii="Calibri" w:eastAsiaTheme="minorHAnsi" w:hAnsi="Calibri" w:cs="Calibri"/>
                <w:color w:val="000000"/>
                <w:sz w:val="18"/>
                <w:szCs w:val="18"/>
                <w:lang w:eastAsia="en-US"/>
              </w:rPr>
              <w:t>)</w:t>
            </w:r>
          </w:p>
        </w:tc>
        <w:tc>
          <w:tcPr>
            <w:tcW w:w="1237" w:type="dxa"/>
            <w:shd w:val="clear" w:color="auto" w:fill="auto"/>
            <w:noWrap/>
            <w:vAlign w:val="center"/>
            <w:hideMark/>
          </w:tcPr>
          <w:p w14:paraId="7BF1EEA9" w14:textId="3934293F" w:rsidR="007C3979" w:rsidRPr="007C3979" w:rsidRDefault="007C3979" w:rsidP="007C3979">
            <w:pPr>
              <w:spacing w:before="80" w:after="80"/>
              <w:jc w:val="center"/>
              <w:rPr>
                <w:rFonts w:asciiTheme="minorHAnsi" w:hAnsiTheme="minorHAnsi" w:cstheme="minorHAnsi"/>
                <w:color w:val="000000"/>
                <w:sz w:val="18"/>
                <w:szCs w:val="18"/>
              </w:rPr>
            </w:pPr>
            <w:r w:rsidRPr="007C3979">
              <w:rPr>
                <w:rFonts w:ascii="Calibri" w:eastAsiaTheme="minorHAnsi" w:hAnsi="Calibri" w:cs="Calibri"/>
                <w:color w:val="000000"/>
                <w:sz w:val="18"/>
                <w:szCs w:val="18"/>
                <w:lang w:eastAsia="en-US"/>
              </w:rPr>
              <w:t>13:00 - 16:50</w:t>
            </w:r>
          </w:p>
        </w:tc>
        <w:tc>
          <w:tcPr>
            <w:tcW w:w="3402" w:type="dxa"/>
            <w:gridSpan w:val="2"/>
            <w:shd w:val="clear" w:color="auto" w:fill="auto"/>
            <w:noWrap/>
            <w:vAlign w:val="center"/>
            <w:hideMark/>
          </w:tcPr>
          <w:p w14:paraId="0B5DBD3D" w14:textId="4199C538" w:rsidR="007C3979" w:rsidRPr="007C3979" w:rsidRDefault="007C3979" w:rsidP="007C3979">
            <w:pPr>
              <w:spacing w:before="80" w:after="80"/>
              <w:rPr>
                <w:rFonts w:asciiTheme="minorHAnsi" w:hAnsiTheme="minorHAnsi" w:cstheme="minorHAnsi"/>
                <w:color w:val="000000"/>
                <w:sz w:val="18"/>
                <w:szCs w:val="18"/>
              </w:rPr>
            </w:pPr>
            <w:r w:rsidRPr="007C3979">
              <w:rPr>
                <w:rFonts w:ascii="Calibri" w:eastAsiaTheme="minorHAnsi" w:hAnsi="Calibri" w:cs="Calibri"/>
                <w:color w:val="000000"/>
                <w:sz w:val="18"/>
                <w:szCs w:val="18"/>
                <w:lang w:eastAsia="en-US"/>
              </w:rPr>
              <w:t xml:space="preserve">Prof. Dr. </w:t>
            </w:r>
            <w:proofErr w:type="spellStart"/>
            <w:r w:rsidRPr="007C3979">
              <w:rPr>
                <w:rFonts w:ascii="Calibri" w:eastAsiaTheme="minorHAnsi" w:hAnsi="Calibri" w:cs="Calibri"/>
                <w:color w:val="000000"/>
                <w:sz w:val="18"/>
                <w:szCs w:val="18"/>
                <w:lang w:eastAsia="en-US"/>
              </w:rPr>
              <w:t>Abdulmecit</w:t>
            </w:r>
            <w:proofErr w:type="spellEnd"/>
            <w:r w:rsidRPr="007C3979">
              <w:rPr>
                <w:rFonts w:ascii="Calibri" w:eastAsiaTheme="minorHAnsi" w:hAnsi="Calibri" w:cs="Calibri"/>
                <w:color w:val="000000"/>
                <w:sz w:val="18"/>
                <w:szCs w:val="18"/>
                <w:lang w:eastAsia="en-US"/>
              </w:rPr>
              <w:t xml:space="preserve"> ALBAYRAK</w:t>
            </w:r>
          </w:p>
        </w:tc>
      </w:tr>
      <w:tr w:rsidR="007C3979" w:rsidRPr="00920873" w14:paraId="60B1B483" w14:textId="77777777" w:rsidTr="007C3979">
        <w:trPr>
          <w:gridAfter w:val="2"/>
          <w:wAfter w:w="39" w:type="dxa"/>
          <w:trHeight w:val="20"/>
        </w:trPr>
        <w:tc>
          <w:tcPr>
            <w:tcW w:w="1276" w:type="dxa"/>
            <w:vMerge w:val="restart"/>
            <w:shd w:val="clear" w:color="auto" w:fill="auto"/>
            <w:noWrap/>
            <w:vAlign w:val="center"/>
            <w:hideMark/>
          </w:tcPr>
          <w:p w14:paraId="53184AC9" w14:textId="77777777" w:rsidR="007C3979" w:rsidRPr="00920873" w:rsidRDefault="007C3979" w:rsidP="007C3979">
            <w:pPr>
              <w:spacing w:before="80" w:after="80"/>
              <w:rPr>
                <w:rFonts w:asciiTheme="minorHAnsi" w:hAnsiTheme="minorHAnsi" w:cstheme="minorHAnsi"/>
                <w:b/>
                <w:bCs/>
                <w:color w:val="000000"/>
                <w:sz w:val="18"/>
                <w:szCs w:val="18"/>
              </w:rPr>
            </w:pPr>
            <w:proofErr w:type="spellStart"/>
            <w:r w:rsidRPr="00920873">
              <w:rPr>
                <w:rFonts w:asciiTheme="minorHAnsi" w:hAnsiTheme="minorHAnsi" w:cstheme="minorHAnsi"/>
                <w:b/>
                <w:bCs/>
                <w:color w:val="000000"/>
                <w:sz w:val="18"/>
                <w:szCs w:val="18"/>
              </w:rPr>
              <w:t>Friday</w:t>
            </w:r>
            <w:proofErr w:type="spellEnd"/>
          </w:p>
        </w:tc>
        <w:tc>
          <w:tcPr>
            <w:tcW w:w="4706" w:type="dxa"/>
            <w:shd w:val="clear" w:color="auto" w:fill="auto"/>
            <w:vAlign w:val="center"/>
            <w:hideMark/>
          </w:tcPr>
          <w:p w14:paraId="65F9D5E9" w14:textId="1E5C9688" w:rsidR="007C3979" w:rsidRPr="007C3979" w:rsidRDefault="007C3979" w:rsidP="007C3979">
            <w:pPr>
              <w:spacing w:before="80" w:after="80"/>
              <w:rPr>
                <w:rFonts w:asciiTheme="minorHAnsi" w:hAnsiTheme="minorHAnsi" w:cstheme="minorHAnsi"/>
                <w:color w:val="000000"/>
                <w:sz w:val="18"/>
                <w:szCs w:val="18"/>
              </w:rPr>
            </w:pPr>
            <w:proofErr w:type="spellStart"/>
            <w:r w:rsidRPr="007C3979">
              <w:rPr>
                <w:rFonts w:ascii="Calibri" w:eastAsiaTheme="minorHAnsi" w:hAnsi="Calibri" w:cs="Calibri"/>
                <w:color w:val="000000"/>
                <w:sz w:val="18"/>
                <w:szCs w:val="18"/>
                <w:lang w:eastAsia="en-US"/>
              </w:rPr>
              <w:t>Diabetes</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Mellistus</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Treatment</w:t>
            </w:r>
            <w:proofErr w:type="spellEnd"/>
            <w:r w:rsidRPr="007C3979">
              <w:rPr>
                <w:rFonts w:ascii="Calibri" w:eastAsiaTheme="minorHAnsi" w:hAnsi="Calibri" w:cs="Calibri"/>
                <w:color w:val="000000"/>
                <w:sz w:val="18"/>
                <w:szCs w:val="18"/>
                <w:lang w:eastAsia="en-US"/>
              </w:rPr>
              <w:t xml:space="preserve"> (Case-</w:t>
            </w:r>
            <w:proofErr w:type="spellStart"/>
            <w:r w:rsidRPr="007C3979">
              <w:rPr>
                <w:rFonts w:ascii="Calibri" w:eastAsiaTheme="minorHAnsi" w:hAnsi="Calibri" w:cs="Calibri"/>
                <w:color w:val="000000"/>
                <w:sz w:val="18"/>
                <w:szCs w:val="18"/>
                <w:lang w:eastAsia="en-US"/>
              </w:rPr>
              <w:t>based</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learning</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session</w:t>
            </w:r>
            <w:proofErr w:type="spellEnd"/>
            <w:r w:rsidRPr="007C3979">
              <w:rPr>
                <w:rFonts w:ascii="Calibri" w:eastAsiaTheme="minorHAnsi" w:hAnsi="Calibri" w:cs="Calibri"/>
                <w:color w:val="000000"/>
                <w:sz w:val="18"/>
                <w:szCs w:val="18"/>
                <w:lang w:eastAsia="en-US"/>
              </w:rPr>
              <w:t>)</w:t>
            </w:r>
          </w:p>
        </w:tc>
        <w:tc>
          <w:tcPr>
            <w:tcW w:w="1237" w:type="dxa"/>
            <w:shd w:val="clear" w:color="auto" w:fill="auto"/>
            <w:noWrap/>
            <w:vAlign w:val="center"/>
            <w:hideMark/>
          </w:tcPr>
          <w:p w14:paraId="3C904421" w14:textId="7AD7170E" w:rsidR="007C3979" w:rsidRPr="007C3979" w:rsidRDefault="007C3979" w:rsidP="007C3979">
            <w:pPr>
              <w:spacing w:before="80" w:after="80"/>
              <w:jc w:val="center"/>
              <w:rPr>
                <w:rFonts w:asciiTheme="minorHAnsi" w:hAnsiTheme="minorHAnsi" w:cstheme="minorHAnsi"/>
                <w:color w:val="000000"/>
                <w:sz w:val="18"/>
                <w:szCs w:val="18"/>
              </w:rPr>
            </w:pPr>
            <w:r w:rsidRPr="007C3979">
              <w:rPr>
                <w:rFonts w:ascii="Calibri" w:eastAsiaTheme="minorHAnsi" w:hAnsi="Calibri" w:cs="Calibri"/>
                <w:color w:val="000000"/>
                <w:sz w:val="18"/>
                <w:szCs w:val="18"/>
                <w:lang w:eastAsia="en-US"/>
              </w:rPr>
              <w:t>08:00 - 11:50</w:t>
            </w:r>
          </w:p>
        </w:tc>
        <w:tc>
          <w:tcPr>
            <w:tcW w:w="3402" w:type="dxa"/>
            <w:gridSpan w:val="2"/>
            <w:shd w:val="clear" w:color="auto" w:fill="auto"/>
            <w:noWrap/>
            <w:vAlign w:val="center"/>
            <w:hideMark/>
          </w:tcPr>
          <w:p w14:paraId="059282D4" w14:textId="139C3E6D" w:rsidR="007C3979" w:rsidRPr="007C3979" w:rsidRDefault="007C3979" w:rsidP="007C3979">
            <w:pPr>
              <w:spacing w:before="80" w:after="80"/>
              <w:rPr>
                <w:rFonts w:asciiTheme="minorHAnsi" w:hAnsiTheme="minorHAnsi" w:cstheme="minorHAnsi"/>
                <w:color w:val="000000"/>
                <w:sz w:val="18"/>
                <w:szCs w:val="18"/>
              </w:rPr>
            </w:pPr>
            <w:r w:rsidRPr="007C3979">
              <w:rPr>
                <w:rFonts w:ascii="Calibri" w:eastAsiaTheme="minorHAnsi" w:hAnsi="Calibri" w:cs="Calibri"/>
                <w:color w:val="000000"/>
                <w:sz w:val="18"/>
                <w:szCs w:val="18"/>
                <w:lang w:eastAsia="en-US"/>
              </w:rPr>
              <w:t>Prof. Dr. Erol AKPINAR</w:t>
            </w:r>
          </w:p>
        </w:tc>
      </w:tr>
      <w:tr w:rsidR="007C3979" w:rsidRPr="00920873" w14:paraId="535FCA47" w14:textId="77777777" w:rsidTr="007C3979">
        <w:trPr>
          <w:gridAfter w:val="2"/>
          <w:wAfter w:w="39" w:type="dxa"/>
          <w:trHeight w:val="20"/>
        </w:trPr>
        <w:tc>
          <w:tcPr>
            <w:tcW w:w="1276" w:type="dxa"/>
            <w:vMerge/>
            <w:vAlign w:val="center"/>
            <w:hideMark/>
          </w:tcPr>
          <w:p w14:paraId="1C66F9F5" w14:textId="77777777" w:rsidR="007C3979" w:rsidRPr="00920873" w:rsidRDefault="007C3979" w:rsidP="007C3979">
            <w:pPr>
              <w:spacing w:before="80" w:after="80"/>
              <w:rPr>
                <w:rFonts w:asciiTheme="minorHAnsi" w:hAnsiTheme="minorHAnsi" w:cstheme="minorHAnsi"/>
                <w:b/>
                <w:bCs/>
                <w:color w:val="000000"/>
                <w:sz w:val="18"/>
                <w:szCs w:val="18"/>
              </w:rPr>
            </w:pPr>
          </w:p>
        </w:tc>
        <w:tc>
          <w:tcPr>
            <w:tcW w:w="4706" w:type="dxa"/>
            <w:shd w:val="clear" w:color="auto" w:fill="auto"/>
            <w:vAlign w:val="center"/>
            <w:hideMark/>
          </w:tcPr>
          <w:p w14:paraId="358FE2DA" w14:textId="45C9390C" w:rsidR="007C3979" w:rsidRPr="007C3979" w:rsidRDefault="007C3979" w:rsidP="007C3979">
            <w:pPr>
              <w:spacing w:before="80" w:after="80"/>
              <w:rPr>
                <w:rFonts w:asciiTheme="minorHAnsi" w:hAnsiTheme="minorHAnsi" w:cstheme="minorHAnsi"/>
                <w:color w:val="000000"/>
                <w:sz w:val="18"/>
                <w:szCs w:val="18"/>
              </w:rPr>
            </w:pPr>
            <w:proofErr w:type="spellStart"/>
            <w:r w:rsidRPr="007C3979">
              <w:rPr>
                <w:rFonts w:ascii="Calibri" w:eastAsiaTheme="minorHAnsi" w:hAnsi="Calibri" w:cs="Calibri"/>
                <w:color w:val="000000"/>
                <w:sz w:val="18"/>
                <w:szCs w:val="18"/>
                <w:lang w:eastAsia="en-US"/>
              </w:rPr>
              <w:t>Major</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Depression</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Treatments</w:t>
            </w:r>
            <w:proofErr w:type="spellEnd"/>
            <w:r w:rsidRPr="007C3979">
              <w:rPr>
                <w:rFonts w:ascii="Calibri" w:eastAsiaTheme="minorHAnsi" w:hAnsi="Calibri" w:cs="Calibri"/>
                <w:color w:val="000000"/>
                <w:sz w:val="18"/>
                <w:szCs w:val="18"/>
                <w:lang w:eastAsia="en-US"/>
              </w:rPr>
              <w:t xml:space="preserve"> (Case-</w:t>
            </w:r>
            <w:proofErr w:type="spellStart"/>
            <w:r w:rsidRPr="007C3979">
              <w:rPr>
                <w:rFonts w:ascii="Calibri" w:eastAsiaTheme="minorHAnsi" w:hAnsi="Calibri" w:cs="Calibri"/>
                <w:color w:val="000000"/>
                <w:sz w:val="18"/>
                <w:szCs w:val="18"/>
                <w:lang w:eastAsia="en-US"/>
              </w:rPr>
              <w:t>based</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learning</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session</w:t>
            </w:r>
            <w:proofErr w:type="spellEnd"/>
            <w:r w:rsidRPr="007C3979">
              <w:rPr>
                <w:rFonts w:ascii="Calibri" w:eastAsiaTheme="minorHAnsi" w:hAnsi="Calibri" w:cs="Calibri"/>
                <w:color w:val="000000"/>
                <w:sz w:val="18"/>
                <w:szCs w:val="18"/>
                <w:lang w:eastAsia="en-US"/>
              </w:rPr>
              <w:t>)</w:t>
            </w:r>
          </w:p>
        </w:tc>
        <w:tc>
          <w:tcPr>
            <w:tcW w:w="1237" w:type="dxa"/>
            <w:shd w:val="clear" w:color="auto" w:fill="auto"/>
            <w:noWrap/>
            <w:vAlign w:val="center"/>
            <w:hideMark/>
          </w:tcPr>
          <w:p w14:paraId="6BFE9D89" w14:textId="7E70B5EF" w:rsidR="007C3979" w:rsidRPr="007C3979" w:rsidRDefault="007C3979" w:rsidP="007C3979">
            <w:pPr>
              <w:spacing w:before="80" w:after="80"/>
              <w:jc w:val="center"/>
              <w:rPr>
                <w:rFonts w:asciiTheme="minorHAnsi" w:hAnsiTheme="minorHAnsi" w:cstheme="minorHAnsi"/>
                <w:color w:val="000000"/>
                <w:sz w:val="18"/>
                <w:szCs w:val="18"/>
              </w:rPr>
            </w:pPr>
            <w:r w:rsidRPr="007C3979">
              <w:rPr>
                <w:rFonts w:ascii="Calibri" w:eastAsiaTheme="minorHAnsi" w:hAnsi="Calibri" w:cs="Calibri"/>
                <w:color w:val="000000"/>
                <w:sz w:val="18"/>
                <w:szCs w:val="18"/>
                <w:lang w:eastAsia="en-US"/>
              </w:rPr>
              <w:t>13:00 - 16:50</w:t>
            </w:r>
          </w:p>
        </w:tc>
        <w:tc>
          <w:tcPr>
            <w:tcW w:w="3402" w:type="dxa"/>
            <w:gridSpan w:val="2"/>
            <w:shd w:val="clear" w:color="auto" w:fill="auto"/>
            <w:noWrap/>
            <w:vAlign w:val="center"/>
            <w:hideMark/>
          </w:tcPr>
          <w:p w14:paraId="21EE7088" w14:textId="43BAD399" w:rsidR="007C3979" w:rsidRPr="007C3979" w:rsidRDefault="007C3979" w:rsidP="007C3979">
            <w:pPr>
              <w:spacing w:before="80" w:after="80"/>
              <w:rPr>
                <w:rFonts w:asciiTheme="minorHAnsi" w:hAnsiTheme="minorHAnsi" w:cstheme="minorHAnsi"/>
                <w:color w:val="000000"/>
                <w:sz w:val="18"/>
                <w:szCs w:val="18"/>
              </w:rPr>
            </w:pPr>
            <w:proofErr w:type="spellStart"/>
            <w:r w:rsidRPr="007C3979">
              <w:rPr>
                <w:rFonts w:ascii="Calibri" w:eastAsiaTheme="minorHAnsi" w:hAnsi="Calibri" w:cs="Calibri"/>
                <w:color w:val="000000"/>
                <w:sz w:val="18"/>
                <w:szCs w:val="18"/>
                <w:lang w:eastAsia="en-US"/>
              </w:rPr>
              <w:t>Assoc.Prof</w:t>
            </w:r>
            <w:proofErr w:type="spellEnd"/>
            <w:r w:rsidRPr="007C3979">
              <w:rPr>
                <w:rFonts w:ascii="Calibri" w:eastAsiaTheme="minorHAnsi" w:hAnsi="Calibri" w:cs="Calibri"/>
                <w:color w:val="000000"/>
                <w:sz w:val="18"/>
                <w:szCs w:val="18"/>
                <w:lang w:eastAsia="en-US"/>
              </w:rPr>
              <w:t>. Ufuk OKKAY</w:t>
            </w:r>
          </w:p>
        </w:tc>
      </w:tr>
      <w:tr w:rsidR="007034DD" w:rsidRPr="00920873" w14:paraId="1499329E" w14:textId="77777777" w:rsidTr="00873690">
        <w:trPr>
          <w:gridAfter w:val="1"/>
          <w:wAfter w:w="26" w:type="dxa"/>
          <w:trHeight w:val="20"/>
        </w:trPr>
        <w:tc>
          <w:tcPr>
            <w:tcW w:w="1276" w:type="dxa"/>
            <w:vMerge w:val="restart"/>
            <w:shd w:val="clear" w:color="auto" w:fill="auto"/>
            <w:noWrap/>
            <w:vAlign w:val="center"/>
            <w:hideMark/>
          </w:tcPr>
          <w:p w14:paraId="1CDFDA77" w14:textId="77777777" w:rsidR="007034DD" w:rsidRPr="00920873" w:rsidRDefault="007034DD" w:rsidP="00EC7BD3">
            <w:pPr>
              <w:spacing w:before="80" w:after="80"/>
              <w:rPr>
                <w:rFonts w:asciiTheme="minorHAnsi" w:hAnsiTheme="minorHAnsi" w:cstheme="minorHAnsi"/>
                <w:b/>
                <w:bCs/>
                <w:color w:val="000000"/>
                <w:sz w:val="18"/>
                <w:szCs w:val="18"/>
              </w:rPr>
            </w:pPr>
            <w:proofErr w:type="spellStart"/>
            <w:r w:rsidRPr="00920873">
              <w:rPr>
                <w:rFonts w:asciiTheme="minorHAnsi" w:hAnsiTheme="minorHAnsi" w:cstheme="minorHAnsi"/>
                <w:b/>
                <w:bCs/>
                <w:color w:val="000000"/>
                <w:sz w:val="18"/>
                <w:szCs w:val="18"/>
              </w:rPr>
              <w:t>Monday</w:t>
            </w:r>
            <w:proofErr w:type="spellEnd"/>
          </w:p>
        </w:tc>
        <w:tc>
          <w:tcPr>
            <w:tcW w:w="9358" w:type="dxa"/>
            <w:gridSpan w:val="5"/>
            <w:shd w:val="clear" w:color="auto" w:fill="D9D9D9" w:themeFill="background1" w:themeFillShade="D9"/>
            <w:vAlign w:val="center"/>
            <w:hideMark/>
          </w:tcPr>
          <w:p w14:paraId="52CCC472" w14:textId="77777777" w:rsidR="007034DD" w:rsidRPr="00920873" w:rsidRDefault="007034DD" w:rsidP="00EC7BD3">
            <w:pPr>
              <w:spacing w:before="80" w:after="80"/>
              <w:jc w:val="center"/>
              <w:rPr>
                <w:rFonts w:asciiTheme="minorHAnsi" w:hAnsiTheme="minorHAnsi" w:cstheme="minorHAnsi"/>
                <w:b/>
                <w:color w:val="000000"/>
                <w:sz w:val="18"/>
                <w:szCs w:val="18"/>
              </w:rPr>
            </w:pPr>
            <w:r w:rsidRPr="00920873">
              <w:rPr>
                <w:rFonts w:asciiTheme="minorHAnsi" w:hAnsiTheme="minorHAnsi" w:cstheme="minorHAnsi"/>
                <w:b/>
                <w:color w:val="000000"/>
                <w:sz w:val="18"/>
                <w:szCs w:val="18"/>
              </w:rPr>
              <w:t xml:space="preserve">2. </w:t>
            </w:r>
            <w:proofErr w:type="spellStart"/>
            <w:r w:rsidRPr="00920873">
              <w:rPr>
                <w:rFonts w:asciiTheme="minorHAnsi" w:hAnsiTheme="minorHAnsi" w:cstheme="minorHAnsi"/>
                <w:b/>
                <w:color w:val="000000"/>
                <w:sz w:val="18"/>
                <w:szCs w:val="18"/>
              </w:rPr>
              <w:t>Week</w:t>
            </w:r>
            <w:proofErr w:type="spellEnd"/>
          </w:p>
        </w:tc>
      </w:tr>
      <w:tr w:rsidR="007C3979" w:rsidRPr="00920873" w14:paraId="5619C7DF" w14:textId="77777777" w:rsidTr="007C3979">
        <w:trPr>
          <w:gridAfter w:val="2"/>
          <w:wAfter w:w="39" w:type="dxa"/>
          <w:trHeight w:val="20"/>
        </w:trPr>
        <w:tc>
          <w:tcPr>
            <w:tcW w:w="1276" w:type="dxa"/>
            <w:vMerge/>
            <w:vAlign w:val="center"/>
            <w:hideMark/>
          </w:tcPr>
          <w:p w14:paraId="54378BC6" w14:textId="77777777" w:rsidR="007C3979" w:rsidRPr="00920873" w:rsidRDefault="007C3979" w:rsidP="007C3979">
            <w:pPr>
              <w:spacing w:before="80" w:after="80"/>
              <w:rPr>
                <w:rFonts w:asciiTheme="minorHAnsi" w:hAnsiTheme="minorHAnsi" w:cstheme="minorHAnsi"/>
                <w:b/>
                <w:bCs/>
                <w:color w:val="000000"/>
                <w:sz w:val="18"/>
                <w:szCs w:val="18"/>
              </w:rPr>
            </w:pPr>
          </w:p>
        </w:tc>
        <w:tc>
          <w:tcPr>
            <w:tcW w:w="4706" w:type="dxa"/>
            <w:shd w:val="clear" w:color="auto" w:fill="auto"/>
            <w:vAlign w:val="center"/>
            <w:hideMark/>
          </w:tcPr>
          <w:p w14:paraId="71FA037E" w14:textId="032E9B26" w:rsidR="007C3979" w:rsidRPr="007C3979" w:rsidRDefault="007C3979" w:rsidP="007C3979">
            <w:pPr>
              <w:spacing w:before="80" w:after="80"/>
              <w:rPr>
                <w:rFonts w:asciiTheme="minorHAnsi" w:hAnsiTheme="minorHAnsi" w:cstheme="minorHAnsi"/>
                <w:color w:val="000000"/>
                <w:sz w:val="18"/>
                <w:szCs w:val="18"/>
              </w:rPr>
            </w:pPr>
            <w:proofErr w:type="spellStart"/>
            <w:r w:rsidRPr="007C3979">
              <w:rPr>
                <w:rFonts w:ascii="Calibri" w:eastAsiaTheme="minorHAnsi" w:hAnsi="Calibri" w:cs="Calibri"/>
                <w:color w:val="000000"/>
                <w:sz w:val="18"/>
                <w:szCs w:val="18"/>
                <w:lang w:eastAsia="en-US"/>
              </w:rPr>
              <w:t>Acute</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Tonsillitis</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Treatment</w:t>
            </w:r>
            <w:proofErr w:type="spellEnd"/>
            <w:r w:rsidRPr="007C3979">
              <w:rPr>
                <w:rFonts w:ascii="Calibri" w:eastAsiaTheme="minorHAnsi" w:hAnsi="Calibri" w:cs="Calibri"/>
                <w:color w:val="000000"/>
                <w:sz w:val="18"/>
                <w:szCs w:val="18"/>
                <w:lang w:eastAsia="en-US"/>
              </w:rPr>
              <w:t xml:space="preserve"> (Case-</w:t>
            </w:r>
            <w:proofErr w:type="spellStart"/>
            <w:r w:rsidRPr="007C3979">
              <w:rPr>
                <w:rFonts w:ascii="Calibri" w:eastAsiaTheme="minorHAnsi" w:hAnsi="Calibri" w:cs="Calibri"/>
                <w:color w:val="000000"/>
                <w:sz w:val="18"/>
                <w:szCs w:val="18"/>
                <w:lang w:eastAsia="en-US"/>
              </w:rPr>
              <w:t>based</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learning</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session</w:t>
            </w:r>
            <w:proofErr w:type="spellEnd"/>
            <w:r w:rsidRPr="007C3979">
              <w:rPr>
                <w:rFonts w:ascii="Calibri" w:eastAsiaTheme="minorHAnsi" w:hAnsi="Calibri" w:cs="Calibri"/>
                <w:color w:val="000000"/>
                <w:sz w:val="18"/>
                <w:szCs w:val="18"/>
                <w:lang w:eastAsia="en-US"/>
              </w:rPr>
              <w:t>)</w:t>
            </w:r>
          </w:p>
        </w:tc>
        <w:tc>
          <w:tcPr>
            <w:tcW w:w="1237" w:type="dxa"/>
            <w:shd w:val="clear" w:color="auto" w:fill="auto"/>
            <w:noWrap/>
            <w:vAlign w:val="center"/>
            <w:hideMark/>
          </w:tcPr>
          <w:p w14:paraId="1F64ED70" w14:textId="386F03F8" w:rsidR="007C3979" w:rsidRPr="007C3979" w:rsidRDefault="007C3979" w:rsidP="007C3979">
            <w:pPr>
              <w:spacing w:before="80" w:after="80"/>
              <w:jc w:val="center"/>
              <w:rPr>
                <w:rFonts w:asciiTheme="minorHAnsi" w:hAnsiTheme="minorHAnsi" w:cstheme="minorHAnsi"/>
                <w:color w:val="000000"/>
                <w:sz w:val="18"/>
                <w:szCs w:val="18"/>
              </w:rPr>
            </w:pPr>
            <w:r w:rsidRPr="007C3979">
              <w:rPr>
                <w:rFonts w:ascii="Calibri" w:eastAsiaTheme="minorHAnsi" w:hAnsi="Calibri" w:cs="Calibri"/>
                <w:color w:val="000000"/>
                <w:sz w:val="18"/>
                <w:szCs w:val="18"/>
                <w:lang w:eastAsia="en-US"/>
              </w:rPr>
              <w:t>08:00 - 11:50</w:t>
            </w:r>
          </w:p>
        </w:tc>
        <w:tc>
          <w:tcPr>
            <w:tcW w:w="3402" w:type="dxa"/>
            <w:gridSpan w:val="2"/>
            <w:shd w:val="clear" w:color="auto" w:fill="auto"/>
            <w:noWrap/>
            <w:vAlign w:val="center"/>
            <w:hideMark/>
          </w:tcPr>
          <w:p w14:paraId="7DF5B47B" w14:textId="6A5372D0" w:rsidR="007C3979" w:rsidRPr="007C3979" w:rsidRDefault="007C3979" w:rsidP="007C3979">
            <w:pPr>
              <w:spacing w:before="80" w:after="80"/>
              <w:rPr>
                <w:rFonts w:asciiTheme="minorHAnsi" w:hAnsiTheme="minorHAnsi" w:cstheme="minorHAnsi"/>
                <w:color w:val="000000"/>
                <w:sz w:val="18"/>
                <w:szCs w:val="18"/>
              </w:rPr>
            </w:pPr>
            <w:r w:rsidRPr="007C3979">
              <w:rPr>
                <w:rFonts w:ascii="Calibri" w:eastAsiaTheme="minorHAnsi" w:hAnsi="Calibri" w:cs="Calibri"/>
                <w:color w:val="000000"/>
                <w:sz w:val="18"/>
                <w:szCs w:val="18"/>
                <w:lang w:eastAsia="en-US"/>
              </w:rPr>
              <w:t>Prof. Dr. Ahmet HACIMÜFTÜOĞLU</w:t>
            </w:r>
          </w:p>
        </w:tc>
      </w:tr>
      <w:tr w:rsidR="007C3979" w:rsidRPr="00920873" w14:paraId="70B759C7" w14:textId="77777777" w:rsidTr="007C3979">
        <w:trPr>
          <w:gridAfter w:val="2"/>
          <w:wAfter w:w="39" w:type="dxa"/>
          <w:trHeight w:val="20"/>
        </w:trPr>
        <w:tc>
          <w:tcPr>
            <w:tcW w:w="1276" w:type="dxa"/>
            <w:vMerge/>
            <w:vAlign w:val="center"/>
            <w:hideMark/>
          </w:tcPr>
          <w:p w14:paraId="36159326" w14:textId="77777777" w:rsidR="007C3979" w:rsidRPr="00920873" w:rsidRDefault="007C3979" w:rsidP="007C3979">
            <w:pPr>
              <w:spacing w:before="80" w:after="80"/>
              <w:rPr>
                <w:rFonts w:asciiTheme="minorHAnsi" w:hAnsiTheme="minorHAnsi" w:cstheme="minorHAnsi"/>
                <w:b/>
                <w:bCs/>
                <w:color w:val="000000"/>
                <w:sz w:val="18"/>
                <w:szCs w:val="18"/>
              </w:rPr>
            </w:pPr>
          </w:p>
        </w:tc>
        <w:tc>
          <w:tcPr>
            <w:tcW w:w="4706" w:type="dxa"/>
            <w:shd w:val="clear" w:color="auto" w:fill="auto"/>
            <w:vAlign w:val="center"/>
            <w:hideMark/>
          </w:tcPr>
          <w:p w14:paraId="74BAEA2D" w14:textId="2AED8CE8" w:rsidR="007C3979" w:rsidRPr="007C3979" w:rsidRDefault="007C3979" w:rsidP="007C3979">
            <w:pPr>
              <w:spacing w:before="80" w:after="80"/>
              <w:rPr>
                <w:rFonts w:asciiTheme="minorHAnsi" w:hAnsiTheme="minorHAnsi" w:cstheme="minorHAnsi"/>
                <w:color w:val="000000"/>
                <w:sz w:val="18"/>
                <w:szCs w:val="18"/>
              </w:rPr>
            </w:pPr>
            <w:proofErr w:type="spellStart"/>
            <w:r w:rsidRPr="007C3979">
              <w:rPr>
                <w:rFonts w:ascii="Calibri" w:eastAsiaTheme="minorHAnsi" w:hAnsi="Calibri" w:cs="Calibri"/>
                <w:color w:val="000000"/>
                <w:sz w:val="18"/>
                <w:szCs w:val="18"/>
                <w:lang w:eastAsia="en-US"/>
              </w:rPr>
              <w:t>Anemia</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Treatment</w:t>
            </w:r>
            <w:proofErr w:type="spellEnd"/>
            <w:r w:rsidRPr="007C3979">
              <w:rPr>
                <w:rFonts w:ascii="Calibri" w:eastAsiaTheme="minorHAnsi" w:hAnsi="Calibri" w:cs="Calibri"/>
                <w:color w:val="000000"/>
                <w:sz w:val="18"/>
                <w:szCs w:val="18"/>
                <w:lang w:eastAsia="en-US"/>
              </w:rPr>
              <w:t xml:space="preserve"> (Case-</w:t>
            </w:r>
            <w:proofErr w:type="spellStart"/>
            <w:r w:rsidRPr="007C3979">
              <w:rPr>
                <w:rFonts w:ascii="Calibri" w:eastAsiaTheme="minorHAnsi" w:hAnsi="Calibri" w:cs="Calibri"/>
                <w:color w:val="000000"/>
                <w:sz w:val="18"/>
                <w:szCs w:val="18"/>
                <w:lang w:eastAsia="en-US"/>
              </w:rPr>
              <w:t>based</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learning</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session</w:t>
            </w:r>
            <w:proofErr w:type="spellEnd"/>
            <w:r w:rsidRPr="007C3979">
              <w:rPr>
                <w:rFonts w:ascii="Calibri" w:eastAsiaTheme="minorHAnsi" w:hAnsi="Calibri" w:cs="Calibri"/>
                <w:color w:val="000000"/>
                <w:sz w:val="18"/>
                <w:szCs w:val="18"/>
                <w:lang w:eastAsia="en-US"/>
              </w:rPr>
              <w:t>)</w:t>
            </w:r>
          </w:p>
        </w:tc>
        <w:tc>
          <w:tcPr>
            <w:tcW w:w="1237" w:type="dxa"/>
            <w:shd w:val="clear" w:color="auto" w:fill="auto"/>
            <w:noWrap/>
            <w:vAlign w:val="center"/>
            <w:hideMark/>
          </w:tcPr>
          <w:p w14:paraId="41B6A43A" w14:textId="1277CE0E" w:rsidR="007C3979" w:rsidRPr="007C3979" w:rsidRDefault="007C3979" w:rsidP="007C3979">
            <w:pPr>
              <w:spacing w:before="80" w:after="80"/>
              <w:jc w:val="center"/>
              <w:rPr>
                <w:rFonts w:asciiTheme="minorHAnsi" w:hAnsiTheme="minorHAnsi" w:cstheme="minorHAnsi"/>
                <w:color w:val="000000"/>
                <w:sz w:val="18"/>
                <w:szCs w:val="18"/>
              </w:rPr>
            </w:pPr>
            <w:r w:rsidRPr="007C3979">
              <w:rPr>
                <w:rFonts w:ascii="Calibri" w:eastAsiaTheme="minorHAnsi" w:hAnsi="Calibri" w:cs="Calibri"/>
                <w:color w:val="000000"/>
                <w:sz w:val="18"/>
                <w:szCs w:val="18"/>
                <w:lang w:eastAsia="en-US"/>
              </w:rPr>
              <w:t>13:00 - 16:50</w:t>
            </w:r>
          </w:p>
        </w:tc>
        <w:tc>
          <w:tcPr>
            <w:tcW w:w="3402" w:type="dxa"/>
            <w:gridSpan w:val="2"/>
            <w:shd w:val="clear" w:color="auto" w:fill="auto"/>
            <w:noWrap/>
            <w:vAlign w:val="center"/>
            <w:hideMark/>
          </w:tcPr>
          <w:p w14:paraId="16C723DC" w14:textId="45E8CBE2" w:rsidR="007C3979" w:rsidRPr="007C3979" w:rsidRDefault="007C3979" w:rsidP="007C3979">
            <w:pPr>
              <w:spacing w:before="80" w:after="80"/>
              <w:rPr>
                <w:rFonts w:asciiTheme="minorHAnsi" w:hAnsiTheme="minorHAnsi" w:cstheme="minorHAnsi"/>
                <w:color w:val="000000"/>
                <w:sz w:val="18"/>
                <w:szCs w:val="18"/>
              </w:rPr>
            </w:pPr>
            <w:r w:rsidRPr="007C3979">
              <w:rPr>
                <w:rFonts w:ascii="Calibri" w:eastAsiaTheme="minorHAnsi" w:hAnsi="Calibri" w:cs="Calibri"/>
                <w:color w:val="000000"/>
                <w:sz w:val="18"/>
                <w:szCs w:val="18"/>
                <w:lang w:eastAsia="en-US"/>
              </w:rPr>
              <w:t>Prof. Dr. Elif ÇADIRCI</w:t>
            </w:r>
          </w:p>
        </w:tc>
      </w:tr>
      <w:tr w:rsidR="007C3979" w:rsidRPr="00920873" w14:paraId="28153766" w14:textId="77777777" w:rsidTr="007C3979">
        <w:trPr>
          <w:gridAfter w:val="2"/>
          <w:wAfter w:w="39" w:type="dxa"/>
          <w:trHeight w:val="20"/>
        </w:trPr>
        <w:tc>
          <w:tcPr>
            <w:tcW w:w="1276" w:type="dxa"/>
            <w:vMerge w:val="restart"/>
            <w:shd w:val="clear" w:color="auto" w:fill="auto"/>
            <w:noWrap/>
            <w:vAlign w:val="center"/>
            <w:hideMark/>
          </w:tcPr>
          <w:p w14:paraId="44FC2399" w14:textId="77777777" w:rsidR="007C3979" w:rsidRPr="00920873" w:rsidRDefault="007C3979" w:rsidP="007C3979">
            <w:pPr>
              <w:spacing w:before="80" w:after="80"/>
              <w:rPr>
                <w:rFonts w:asciiTheme="minorHAnsi" w:hAnsiTheme="minorHAnsi" w:cstheme="minorHAnsi"/>
                <w:b/>
                <w:bCs/>
                <w:color w:val="000000"/>
                <w:sz w:val="18"/>
                <w:szCs w:val="18"/>
              </w:rPr>
            </w:pPr>
            <w:proofErr w:type="spellStart"/>
            <w:r w:rsidRPr="00920873">
              <w:rPr>
                <w:rFonts w:asciiTheme="minorHAnsi" w:hAnsiTheme="minorHAnsi" w:cstheme="minorHAnsi"/>
                <w:b/>
                <w:bCs/>
                <w:color w:val="000000"/>
                <w:sz w:val="18"/>
                <w:szCs w:val="18"/>
              </w:rPr>
              <w:t>Tuesday</w:t>
            </w:r>
            <w:proofErr w:type="spellEnd"/>
          </w:p>
        </w:tc>
        <w:tc>
          <w:tcPr>
            <w:tcW w:w="4706" w:type="dxa"/>
            <w:shd w:val="clear" w:color="auto" w:fill="auto"/>
            <w:vAlign w:val="center"/>
            <w:hideMark/>
          </w:tcPr>
          <w:p w14:paraId="17EE8B9C" w14:textId="203C15C3" w:rsidR="007C3979" w:rsidRPr="007C3979" w:rsidRDefault="007C3979" w:rsidP="007C3979">
            <w:pPr>
              <w:spacing w:before="80" w:after="80"/>
              <w:rPr>
                <w:rFonts w:asciiTheme="minorHAnsi" w:hAnsiTheme="minorHAnsi" w:cstheme="minorHAnsi"/>
                <w:color w:val="000000"/>
                <w:sz w:val="18"/>
                <w:szCs w:val="18"/>
              </w:rPr>
            </w:pPr>
            <w:proofErr w:type="spellStart"/>
            <w:r w:rsidRPr="007C3979">
              <w:rPr>
                <w:rFonts w:ascii="Calibri" w:eastAsiaTheme="minorHAnsi" w:hAnsi="Calibri" w:cs="Calibri"/>
                <w:color w:val="000000"/>
                <w:sz w:val="18"/>
                <w:szCs w:val="18"/>
                <w:lang w:eastAsia="en-US"/>
              </w:rPr>
              <w:t>Peptic</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Ulcer</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Treatment</w:t>
            </w:r>
            <w:proofErr w:type="spellEnd"/>
            <w:r w:rsidRPr="007C3979">
              <w:rPr>
                <w:rFonts w:ascii="Calibri" w:eastAsiaTheme="minorHAnsi" w:hAnsi="Calibri" w:cs="Calibri"/>
                <w:color w:val="000000"/>
                <w:sz w:val="18"/>
                <w:szCs w:val="18"/>
                <w:lang w:eastAsia="en-US"/>
              </w:rPr>
              <w:t xml:space="preserve"> (Case-</w:t>
            </w:r>
            <w:proofErr w:type="spellStart"/>
            <w:r w:rsidRPr="007C3979">
              <w:rPr>
                <w:rFonts w:ascii="Calibri" w:eastAsiaTheme="minorHAnsi" w:hAnsi="Calibri" w:cs="Calibri"/>
                <w:color w:val="000000"/>
                <w:sz w:val="18"/>
                <w:szCs w:val="18"/>
                <w:lang w:eastAsia="en-US"/>
              </w:rPr>
              <w:t>based</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learning</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session</w:t>
            </w:r>
            <w:proofErr w:type="spellEnd"/>
            <w:r w:rsidRPr="007C3979">
              <w:rPr>
                <w:rFonts w:ascii="Calibri" w:eastAsiaTheme="minorHAnsi" w:hAnsi="Calibri" w:cs="Calibri"/>
                <w:color w:val="000000"/>
                <w:sz w:val="18"/>
                <w:szCs w:val="18"/>
                <w:lang w:eastAsia="en-US"/>
              </w:rPr>
              <w:t>)</w:t>
            </w:r>
          </w:p>
        </w:tc>
        <w:tc>
          <w:tcPr>
            <w:tcW w:w="1237" w:type="dxa"/>
            <w:shd w:val="clear" w:color="auto" w:fill="auto"/>
            <w:noWrap/>
            <w:vAlign w:val="center"/>
            <w:hideMark/>
          </w:tcPr>
          <w:p w14:paraId="356EB025" w14:textId="087C28EE" w:rsidR="007C3979" w:rsidRPr="007C3979" w:rsidRDefault="007C3979" w:rsidP="007C3979">
            <w:pPr>
              <w:spacing w:before="80" w:after="80"/>
              <w:jc w:val="center"/>
              <w:rPr>
                <w:rFonts w:asciiTheme="minorHAnsi" w:hAnsiTheme="minorHAnsi" w:cstheme="minorHAnsi"/>
                <w:color w:val="000000"/>
                <w:sz w:val="18"/>
                <w:szCs w:val="18"/>
              </w:rPr>
            </w:pPr>
            <w:r w:rsidRPr="007C3979">
              <w:rPr>
                <w:rFonts w:ascii="Calibri" w:eastAsiaTheme="minorHAnsi" w:hAnsi="Calibri" w:cs="Calibri"/>
                <w:color w:val="000000"/>
                <w:sz w:val="18"/>
                <w:szCs w:val="18"/>
                <w:lang w:eastAsia="en-US"/>
              </w:rPr>
              <w:t>08:00 - 11:50</w:t>
            </w:r>
          </w:p>
        </w:tc>
        <w:tc>
          <w:tcPr>
            <w:tcW w:w="3402" w:type="dxa"/>
            <w:gridSpan w:val="2"/>
            <w:shd w:val="clear" w:color="auto" w:fill="auto"/>
            <w:noWrap/>
            <w:vAlign w:val="center"/>
            <w:hideMark/>
          </w:tcPr>
          <w:p w14:paraId="7268586D" w14:textId="52CDCE4B" w:rsidR="007C3979" w:rsidRPr="007C3979" w:rsidRDefault="007C3979" w:rsidP="007C3979">
            <w:pPr>
              <w:spacing w:before="80" w:after="80"/>
              <w:rPr>
                <w:rFonts w:asciiTheme="minorHAnsi" w:hAnsiTheme="minorHAnsi" w:cstheme="minorHAnsi"/>
                <w:color w:val="000000"/>
                <w:sz w:val="18"/>
                <w:szCs w:val="18"/>
              </w:rPr>
            </w:pPr>
            <w:r w:rsidRPr="007C3979">
              <w:rPr>
                <w:rFonts w:ascii="Calibri" w:eastAsiaTheme="minorHAnsi" w:hAnsi="Calibri" w:cs="Calibri"/>
                <w:color w:val="000000"/>
                <w:sz w:val="18"/>
                <w:szCs w:val="18"/>
                <w:lang w:eastAsia="en-US"/>
              </w:rPr>
              <w:t xml:space="preserve">Prof. Dr. </w:t>
            </w:r>
            <w:proofErr w:type="spellStart"/>
            <w:r w:rsidRPr="007C3979">
              <w:rPr>
                <w:rFonts w:ascii="Calibri" w:eastAsiaTheme="minorHAnsi" w:hAnsi="Calibri" w:cs="Calibri"/>
                <w:color w:val="000000"/>
                <w:sz w:val="18"/>
                <w:szCs w:val="18"/>
                <w:lang w:eastAsia="en-US"/>
              </w:rPr>
              <w:t>Abdulmecit</w:t>
            </w:r>
            <w:proofErr w:type="spellEnd"/>
            <w:r w:rsidRPr="007C3979">
              <w:rPr>
                <w:rFonts w:ascii="Calibri" w:eastAsiaTheme="minorHAnsi" w:hAnsi="Calibri" w:cs="Calibri"/>
                <w:color w:val="000000"/>
                <w:sz w:val="18"/>
                <w:szCs w:val="18"/>
                <w:lang w:eastAsia="en-US"/>
              </w:rPr>
              <w:t xml:space="preserve"> ALBAYRAK</w:t>
            </w:r>
          </w:p>
        </w:tc>
      </w:tr>
      <w:tr w:rsidR="007C3979" w:rsidRPr="00920873" w14:paraId="7D1D62C3" w14:textId="77777777" w:rsidTr="007C3979">
        <w:trPr>
          <w:gridAfter w:val="2"/>
          <w:wAfter w:w="39" w:type="dxa"/>
          <w:trHeight w:val="20"/>
        </w:trPr>
        <w:tc>
          <w:tcPr>
            <w:tcW w:w="1276" w:type="dxa"/>
            <w:vMerge/>
            <w:vAlign w:val="center"/>
            <w:hideMark/>
          </w:tcPr>
          <w:p w14:paraId="50FB09D0" w14:textId="77777777" w:rsidR="007C3979" w:rsidRPr="00920873" w:rsidRDefault="007C3979" w:rsidP="007C3979">
            <w:pPr>
              <w:spacing w:before="80" w:after="80"/>
              <w:rPr>
                <w:rFonts w:asciiTheme="minorHAnsi" w:hAnsiTheme="minorHAnsi" w:cstheme="minorHAnsi"/>
                <w:b/>
                <w:bCs/>
                <w:color w:val="000000"/>
                <w:sz w:val="18"/>
                <w:szCs w:val="18"/>
              </w:rPr>
            </w:pPr>
          </w:p>
        </w:tc>
        <w:tc>
          <w:tcPr>
            <w:tcW w:w="4706" w:type="dxa"/>
            <w:shd w:val="clear" w:color="auto" w:fill="auto"/>
            <w:vAlign w:val="center"/>
            <w:hideMark/>
          </w:tcPr>
          <w:p w14:paraId="49B44E86" w14:textId="2CADB941" w:rsidR="007C3979" w:rsidRPr="007C3979" w:rsidRDefault="007C3979" w:rsidP="007C3979">
            <w:pPr>
              <w:spacing w:before="80" w:after="80"/>
              <w:rPr>
                <w:rFonts w:asciiTheme="minorHAnsi" w:hAnsiTheme="minorHAnsi" w:cstheme="minorHAnsi"/>
                <w:color w:val="000000"/>
                <w:sz w:val="18"/>
                <w:szCs w:val="18"/>
              </w:rPr>
            </w:pPr>
            <w:proofErr w:type="spellStart"/>
            <w:r w:rsidRPr="007C3979">
              <w:rPr>
                <w:rFonts w:ascii="Calibri" w:eastAsiaTheme="minorHAnsi" w:hAnsi="Calibri" w:cs="Calibri"/>
                <w:color w:val="000000"/>
                <w:sz w:val="18"/>
                <w:szCs w:val="18"/>
                <w:lang w:eastAsia="en-US"/>
              </w:rPr>
              <w:t>Sinusitis</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Treatment</w:t>
            </w:r>
            <w:proofErr w:type="spellEnd"/>
            <w:r w:rsidRPr="007C3979">
              <w:rPr>
                <w:rFonts w:ascii="Calibri" w:eastAsiaTheme="minorHAnsi" w:hAnsi="Calibri" w:cs="Calibri"/>
                <w:color w:val="000000"/>
                <w:sz w:val="18"/>
                <w:szCs w:val="18"/>
                <w:lang w:eastAsia="en-US"/>
              </w:rPr>
              <w:t xml:space="preserve"> (Case-</w:t>
            </w:r>
            <w:proofErr w:type="spellStart"/>
            <w:r w:rsidRPr="007C3979">
              <w:rPr>
                <w:rFonts w:ascii="Calibri" w:eastAsiaTheme="minorHAnsi" w:hAnsi="Calibri" w:cs="Calibri"/>
                <w:color w:val="000000"/>
                <w:sz w:val="18"/>
                <w:szCs w:val="18"/>
                <w:lang w:eastAsia="en-US"/>
              </w:rPr>
              <w:t>based</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learning</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session</w:t>
            </w:r>
            <w:proofErr w:type="spellEnd"/>
            <w:r w:rsidRPr="007C3979">
              <w:rPr>
                <w:rFonts w:ascii="Calibri" w:eastAsiaTheme="minorHAnsi" w:hAnsi="Calibri" w:cs="Calibri"/>
                <w:color w:val="000000"/>
                <w:sz w:val="18"/>
                <w:szCs w:val="18"/>
                <w:lang w:eastAsia="en-US"/>
              </w:rPr>
              <w:t>)</w:t>
            </w:r>
          </w:p>
        </w:tc>
        <w:tc>
          <w:tcPr>
            <w:tcW w:w="1237" w:type="dxa"/>
            <w:shd w:val="clear" w:color="auto" w:fill="auto"/>
            <w:noWrap/>
            <w:vAlign w:val="center"/>
            <w:hideMark/>
          </w:tcPr>
          <w:p w14:paraId="25353BFB" w14:textId="24C1C8FA" w:rsidR="007C3979" w:rsidRPr="007C3979" w:rsidRDefault="007C3979" w:rsidP="007C3979">
            <w:pPr>
              <w:spacing w:before="80" w:after="80"/>
              <w:jc w:val="center"/>
              <w:rPr>
                <w:rFonts w:asciiTheme="minorHAnsi" w:hAnsiTheme="minorHAnsi" w:cstheme="minorHAnsi"/>
                <w:color w:val="000000"/>
                <w:sz w:val="18"/>
                <w:szCs w:val="18"/>
              </w:rPr>
            </w:pPr>
            <w:r w:rsidRPr="007C3979">
              <w:rPr>
                <w:rFonts w:ascii="Calibri" w:eastAsiaTheme="minorHAnsi" w:hAnsi="Calibri" w:cs="Calibri"/>
                <w:color w:val="000000"/>
                <w:sz w:val="18"/>
                <w:szCs w:val="18"/>
                <w:lang w:eastAsia="en-US"/>
              </w:rPr>
              <w:t>13:00 - 16:50</w:t>
            </w:r>
          </w:p>
        </w:tc>
        <w:tc>
          <w:tcPr>
            <w:tcW w:w="3402" w:type="dxa"/>
            <w:gridSpan w:val="2"/>
            <w:shd w:val="clear" w:color="auto" w:fill="auto"/>
            <w:noWrap/>
            <w:vAlign w:val="center"/>
            <w:hideMark/>
          </w:tcPr>
          <w:p w14:paraId="064AC2BC" w14:textId="160D603F" w:rsidR="007C3979" w:rsidRPr="007C3979" w:rsidRDefault="007C3979" w:rsidP="007C3979">
            <w:pPr>
              <w:spacing w:before="80" w:after="80"/>
              <w:rPr>
                <w:rFonts w:asciiTheme="minorHAnsi" w:hAnsiTheme="minorHAnsi" w:cstheme="minorHAnsi"/>
                <w:color w:val="000000"/>
                <w:sz w:val="18"/>
                <w:szCs w:val="18"/>
              </w:rPr>
            </w:pPr>
            <w:r w:rsidRPr="007C3979">
              <w:rPr>
                <w:rFonts w:ascii="Calibri" w:eastAsiaTheme="minorHAnsi" w:hAnsi="Calibri" w:cs="Calibri"/>
                <w:color w:val="000000"/>
                <w:sz w:val="18"/>
                <w:szCs w:val="18"/>
                <w:lang w:eastAsia="en-US"/>
              </w:rPr>
              <w:t>Prof. Dr. Zekai HALICI</w:t>
            </w:r>
          </w:p>
        </w:tc>
      </w:tr>
      <w:tr w:rsidR="007C3979" w:rsidRPr="00920873" w14:paraId="6ED7E060" w14:textId="77777777" w:rsidTr="007C3979">
        <w:trPr>
          <w:gridAfter w:val="2"/>
          <w:wAfter w:w="39" w:type="dxa"/>
          <w:trHeight w:val="20"/>
        </w:trPr>
        <w:tc>
          <w:tcPr>
            <w:tcW w:w="1276" w:type="dxa"/>
            <w:vMerge w:val="restart"/>
            <w:shd w:val="clear" w:color="auto" w:fill="auto"/>
            <w:noWrap/>
            <w:vAlign w:val="center"/>
            <w:hideMark/>
          </w:tcPr>
          <w:p w14:paraId="6B62C315" w14:textId="77777777" w:rsidR="007C3979" w:rsidRPr="00920873" w:rsidRDefault="007C3979" w:rsidP="007C3979">
            <w:pPr>
              <w:spacing w:before="80" w:after="80"/>
              <w:rPr>
                <w:rFonts w:asciiTheme="minorHAnsi" w:hAnsiTheme="minorHAnsi" w:cstheme="minorHAnsi"/>
                <w:b/>
                <w:bCs/>
                <w:color w:val="000000"/>
                <w:sz w:val="18"/>
                <w:szCs w:val="18"/>
              </w:rPr>
            </w:pPr>
            <w:proofErr w:type="spellStart"/>
            <w:r w:rsidRPr="00920873">
              <w:rPr>
                <w:rFonts w:asciiTheme="minorHAnsi" w:hAnsiTheme="minorHAnsi" w:cstheme="minorHAnsi"/>
                <w:b/>
                <w:bCs/>
                <w:color w:val="000000"/>
                <w:sz w:val="18"/>
                <w:szCs w:val="18"/>
              </w:rPr>
              <w:t>Wednesday</w:t>
            </w:r>
            <w:proofErr w:type="spellEnd"/>
          </w:p>
        </w:tc>
        <w:tc>
          <w:tcPr>
            <w:tcW w:w="4706" w:type="dxa"/>
            <w:shd w:val="clear" w:color="auto" w:fill="auto"/>
            <w:vAlign w:val="center"/>
            <w:hideMark/>
          </w:tcPr>
          <w:p w14:paraId="46E2DA5D" w14:textId="0D0EE7C0" w:rsidR="007C3979" w:rsidRPr="007C3979" w:rsidRDefault="007C3979" w:rsidP="007C3979">
            <w:pPr>
              <w:spacing w:before="80" w:after="80"/>
              <w:rPr>
                <w:rFonts w:asciiTheme="minorHAnsi" w:hAnsiTheme="minorHAnsi" w:cstheme="minorHAnsi"/>
                <w:color w:val="000000"/>
                <w:sz w:val="18"/>
                <w:szCs w:val="18"/>
              </w:rPr>
            </w:pPr>
            <w:proofErr w:type="spellStart"/>
            <w:r w:rsidRPr="007C3979">
              <w:rPr>
                <w:rFonts w:ascii="Calibri" w:eastAsiaTheme="minorHAnsi" w:hAnsi="Calibri" w:cs="Calibri"/>
                <w:color w:val="000000"/>
                <w:sz w:val="18"/>
                <w:szCs w:val="18"/>
                <w:lang w:eastAsia="en-US"/>
              </w:rPr>
              <w:t>Pychosis</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Treatment</w:t>
            </w:r>
            <w:proofErr w:type="spellEnd"/>
            <w:r w:rsidRPr="007C3979">
              <w:rPr>
                <w:rFonts w:ascii="Calibri" w:eastAsiaTheme="minorHAnsi" w:hAnsi="Calibri" w:cs="Calibri"/>
                <w:color w:val="000000"/>
                <w:sz w:val="18"/>
                <w:szCs w:val="18"/>
                <w:lang w:eastAsia="en-US"/>
              </w:rPr>
              <w:t xml:space="preserve"> (Case-</w:t>
            </w:r>
            <w:proofErr w:type="spellStart"/>
            <w:r w:rsidRPr="007C3979">
              <w:rPr>
                <w:rFonts w:ascii="Calibri" w:eastAsiaTheme="minorHAnsi" w:hAnsi="Calibri" w:cs="Calibri"/>
                <w:color w:val="000000"/>
                <w:sz w:val="18"/>
                <w:szCs w:val="18"/>
                <w:lang w:eastAsia="en-US"/>
              </w:rPr>
              <w:t>based</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learning</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session</w:t>
            </w:r>
            <w:proofErr w:type="spellEnd"/>
            <w:r w:rsidRPr="007C3979">
              <w:rPr>
                <w:rFonts w:ascii="Calibri" w:eastAsiaTheme="minorHAnsi" w:hAnsi="Calibri" w:cs="Calibri"/>
                <w:color w:val="000000"/>
                <w:sz w:val="18"/>
                <w:szCs w:val="18"/>
                <w:lang w:eastAsia="en-US"/>
              </w:rPr>
              <w:t>)</w:t>
            </w:r>
          </w:p>
        </w:tc>
        <w:tc>
          <w:tcPr>
            <w:tcW w:w="1237" w:type="dxa"/>
            <w:shd w:val="clear" w:color="auto" w:fill="auto"/>
            <w:noWrap/>
            <w:vAlign w:val="center"/>
            <w:hideMark/>
          </w:tcPr>
          <w:p w14:paraId="07E0049F" w14:textId="3ED02EE9" w:rsidR="007C3979" w:rsidRPr="007C3979" w:rsidRDefault="007C3979" w:rsidP="007C3979">
            <w:pPr>
              <w:spacing w:before="80" w:after="80"/>
              <w:jc w:val="center"/>
              <w:rPr>
                <w:rFonts w:asciiTheme="minorHAnsi" w:hAnsiTheme="minorHAnsi" w:cstheme="minorHAnsi"/>
                <w:color w:val="000000"/>
                <w:sz w:val="18"/>
                <w:szCs w:val="18"/>
              </w:rPr>
            </w:pPr>
            <w:r w:rsidRPr="007C3979">
              <w:rPr>
                <w:rFonts w:ascii="Calibri" w:eastAsiaTheme="minorHAnsi" w:hAnsi="Calibri" w:cs="Calibri"/>
                <w:color w:val="000000"/>
                <w:sz w:val="18"/>
                <w:szCs w:val="18"/>
                <w:lang w:eastAsia="en-US"/>
              </w:rPr>
              <w:t>08:00 - 11:50</w:t>
            </w:r>
          </w:p>
        </w:tc>
        <w:tc>
          <w:tcPr>
            <w:tcW w:w="3402" w:type="dxa"/>
            <w:gridSpan w:val="2"/>
            <w:shd w:val="clear" w:color="auto" w:fill="auto"/>
            <w:noWrap/>
            <w:vAlign w:val="center"/>
            <w:hideMark/>
          </w:tcPr>
          <w:p w14:paraId="381DEB47" w14:textId="676BFF2F" w:rsidR="007C3979" w:rsidRPr="007C3979" w:rsidRDefault="007C3979" w:rsidP="007C3979">
            <w:pPr>
              <w:spacing w:before="80" w:after="80"/>
              <w:rPr>
                <w:rFonts w:asciiTheme="minorHAnsi" w:hAnsiTheme="minorHAnsi" w:cstheme="minorHAnsi"/>
                <w:color w:val="000000"/>
                <w:sz w:val="18"/>
                <w:szCs w:val="18"/>
              </w:rPr>
            </w:pPr>
            <w:r w:rsidRPr="007C3979">
              <w:rPr>
                <w:rFonts w:ascii="Calibri" w:eastAsiaTheme="minorHAnsi" w:hAnsi="Calibri" w:cs="Calibri"/>
                <w:color w:val="000000"/>
                <w:sz w:val="18"/>
                <w:szCs w:val="18"/>
                <w:lang w:eastAsia="en-US"/>
              </w:rPr>
              <w:t>Prof. Dr. Ahmet HACIMÜFTÜOĞLU</w:t>
            </w:r>
          </w:p>
        </w:tc>
      </w:tr>
      <w:tr w:rsidR="007C3979" w:rsidRPr="00920873" w14:paraId="2B95AA32" w14:textId="77777777" w:rsidTr="007C3979">
        <w:trPr>
          <w:gridAfter w:val="2"/>
          <w:wAfter w:w="39" w:type="dxa"/>
          <w:trHeight w:val="20"/>
        </w:trPr>
        <w:tc>
          <w:tcPr>
            <w:tcW w:w="1276" w:type="dxa"/>
            <w:vMerge/>
            <w:vAlign w:val="center"/>
            <w:hideMark/>
          </w:tcPr>
          <w:p w14:paraId="6AC7BE0E" w14:textId="77777777" w:rsidR="007C3979" w:rsidRPr="00920873" w:rsidRDefault="007C3979" w:rsidP="007C3979">
            <w:pPr>
              <w:spacing w:before="80" w:after="80"/>
              <w:rPr>
                <w:rFonts w:asciiTheme="minorHAnsi" w:hAnsiTheme="minorHAnsi" w:cstheme="minorHAnsi"/>
                <w:b/>
                <w:bCs/>
                <w:color w:val="000000"/>
                <w:sz w:val="18"/>
                <w:szCs w:val="18"/>
              </w:rPr>
            </w:pPr>
          </w:p>
        </w:tc>
        <w:tc>
          <w:tcPr>
            <w:tcW w:w="4706" w:type="dxa"/>
            <w:shd w:val="clear" w:color="auto" w:fill="auto"/>
            <w:vAlign w:val="center"/>
            <w:hideMark/>
          </w:tcPr>
          <w:p w14:paraId="0BD3109B" w14:textId="1760D5E3" w:rsidR="007C3979" w:rsidRPr="007C3979" w:rsidRDefault="007C3979" w:rsidP="007C3979">
            <w:pPr>
              <w:spacing w:before="80" w:after="80"/>
              <w:rPr>
                <w:rFonts w:asciiTheme="minorHAnsi" w:hAnsiTheme="minorHAnsi" w:cstheme="minorHAnsi"/>
                <w:color w:val="000000"/>
                <w:sz w:val="18"/>
                <w:szCs w:val="18"/>
              </w:rPr>
            </w:pPr>
            <w:proofErr w:type="spellStart"/>
            <w:r w:rsidRPr="007C3979">
              <w:rPr>
                <w:rFonts w:ascii="Calibri" w:eastAsiaTheme="minorHAnsi" w:hAnsi="Calibri" w:cs="Calibri"/>
                <w:color w:val="000000"/>
                <w:sz w:val="18"/>
                <w:szCs w:val="18"/>
                <w:lang w:eastAsia="en-US"/>
              </w:rPr>
              <w:t>Hypertansion</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Treatment</w:t>
            </w:r>
            <w:proofErr w:type="spellEnd"/>
            <w:r w:rsidRPr="007C3979">
              <w:rPr>
                <w:rFonts w:ascii="Calibri" w:eastAsiaTheme="minorHAnsi" w:hAnsi="Calibri" w:cs="Calibri"/>
                <w:color w:val="000000"/>
                <w:sz w:val="18"/>
                <w:szCs w:val="18"/>
                <w:lang w:eastAsia="en-US"/>
              </w:rPr>
              <w:t xml:space="preserve"> (Case-</w:t>
            </w:r>
            <w:proofErr w:type="spellStart"/>
            <w:r w:rsidRPr="007C3979">
              <w:rPr>
                <w:rFonts w:ascii="Calibri" w:eastAsiaTheme="minorHAnsi" w:hAnsi="Calibri" w:cs="Calibri"/>
                <w:color w:val="000000"/>
                <w:sz w:val="18"/>
                <w:szCs w:val="18"/>
                <w:lang w:eastAsia="en-US"/>
              </w:rPr>
              <w:t>based</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learning</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session</w:t>
            </w:r>
            <w:proofErr w:type="spellEnd"/>
            <w:r w:rsidRPr="007C3979">
              <w:rPr>
                <w:rFonts w:ascii="Calibri" w:eastAsiaTheme="minorHAnsi" w:hAnsi="Calibri" w:cs="Calibri"/>
                <w:color w:val="000000"/>
                <w:sz w:val="18"/>
                <w:szCs w:val="18"/>
                <w:lang w:eastAsia="en-US"/>
              </w:rPr>
              <w:t>)</w:t>
            </w:r>
          </w:p>
        </w:tc>
        <w:tc>
          <w:tcPr>
            <w:tcW w:w="1237" w:type="dxa"/>
            <w:shd w:val="clear" w:color="auto" w:fill="auto"/>
            <w:noWrap/>
            <w:vAlign w:val="center"/>
            <w:hideMark/>
          </w:tcPr>
          <w:p w14:paraId="3B30C4FA" w14:textId="2EE3587B" w:rsidR="007C3979" w:rsidRPr="007C3979" w:rsidRDefault="007C3979" w:rsidP="007C3979">
            <w:pPr>
              <w:spacing w:before="80" w:after="80"/>
              <w:jc w:val="center"/>
              <w:rPr>
                <w:rFonts w:asciiTheme="minorHAnsi" w:hAnsiTheme="minorHAnsi" w:cstheme="minorHAnsi"/>
                <w:color w:val="000000"/>
                <w:sz w:val="18"/>
                <w:szCs w:val="18"/>
              </w:rPr>
            </w:pPr>
            <w:r w:rsidRPr="007C3979">
              <w:rPr>
                <w:rFonts w:ascii="Calibri" w:eastAsiaTheme="minorHAnsi" w:hAnsi="Calibri" w:cs="Calibri"/>
                <w:color w:val="000000"/>
                <w:sz w:val="18"/>
                <w:szCs w:val="18"/>
                <w:lang w:eastAsia="en-US"/>
              </w:rPr>
              <w:t>13:00 - 16:50</w:t>
            </w:r>
          </w:p>
        </w:tc>
        <w:tc>
          <w:tcPr>
            <w:tcW w:w="3402" w:type="dxa"/>
            <w:gridSpan w:val="2"/>
            <w:shd w:val="clear" w:color="auto" w:fill="auto"/>
            <w:noWrap/>
            <w:vAlign w:val="center"/>
            <w:hideMark/>
          </w:tcPr>
          <w:p w14:paraId="59018D46" w14:textId="692AB76C" w:rsidR="007C3979" w:rsidRPr="007C3979" w:rsidRDefault="007C3979" w:rsidP="007C3979">
            <w:pPr>
              <w:spacing w:before="80" w:after="80"/>
              <w:rPr>
                <w:rFonts w:asciiTheme="minorHAnsi" w:hAnsiTheme="minorHAnsi" w:cstheme="minorHAnsi"/>
                <w:color w:val="000000"/>
                <w:sz w:val="18"/>
                <w:szCs w:val="18"/>
              </w:rPr>
            </w:pPr>
            <w:r w:rsidRPr="007C3979">
              <w:rPr>
                <w:rFonts w:ascii="Calibri" w:eastAsiaTheme="minorHAnsi" w:hAnsi="Calibri" w:cs="Calibri"/>
                <w:color w:val="000000"/>
                <w:sz w:val="18"/>
                <w:szCs w:val="18"/>
                <w:lang w:eastAsia="en-US"/>
              </w:rPr>
              <w:t>Prof. Dr. Erol AKPINAR</w:t>
            </w:r>
          </w:p>
        </w:tc>
      </w:tr>
      <w:tr w:rsidR="007C3979" w:rsidRPr="00920873" w14:paraId="7AE1AA03" w14:textId="77777777" w:rsidTr="007C3979">
        <w:trPr>
          <w:gridAfter w:val="2"/>
          <w:wAfter w:w="39" w:type="dxa"/>
          <w:trHeight w:val="20"/>
        </w:trPr>
        <w:tc>
          <w:tcPr>
            <w:tcW w:w="1276" w:type="dxa"/>
            <w:vMerge w:val="restart"/>
            <w:shd w:val="clear" w:color="auto" w:fill="auto"/>
            <w:noWrap/>
            <w:vAlign w:val="center"/>
            <w:hideMark/>
          </w:tcPr>
          <w:p w14:paraId="27AF0BFE" w14:textId="77777777" w:rsidR="007C3979" w:rsidRPr="00920873" w:rsidRDefault="007C3979" w:rsidP="007C3979">
            <w:pPr>
              <w:spacing w:before="80" w:after="80"/>
              <w:rPr>
                <w:rFonts w:asciiTheme="minorHAnsi" w:hAnsiTheme="minorHAnsi" w:cstheme="minorHAnsi"/>
                <w:b/>
                <w:bCs/>
                <w:color w:val="000000"/>
                <w:sz w:val="18"/>
                <w:szCs w:val="18"/>
              </w:rPr>
            </w:pPr>
            <w:proofErr w:type="spellStart"/>
            <w:r w:rsidRPr="00920873">
              <w:rPr>
                <w:rFonts w:asciiTheme="minorHAnsi" w:hAnsiTheme="minorHAnsi" w:cstheme="minorHAnsi"/>
                <w:b/>
                <w:bCs/>
                <w:color w:val="000000"/>
                <w:sz w:val="18"/>
                <w:szCs w:val="18"/>
              </w:rPr>
              <w:t>Thursday</w:t>
            </w:r>
            <w:proofErr w:type="spellEnd"/>
          </w:p>
        </w:tc>
        <w:tc>
          <w:tcPr>
            <w:tcW w:w="4706" w:type="dxa"/>
            <w:shd w:val="clear" w:color="auto" w:fill="auto"/>
            <w:vAlign w:val="center"/>
            <w:hideMark/>
          </w:tcPr>
          <w:p w14:paraId="016BE239" w14:textId="698DD373" w:rsidR="007C3979" w:rsidRPr="007C3979" w:rsidRDefault="007C3979" w:rsidP="007C3979">
            <w:pPr>
              <w:spacing w:before="80" w:after="80"/>
              <w:rPr>
                <w:rFonts w:asciiTheme="minorHAnsi" w:hAnsiTheme="minorHAnsi" w:cstheme="minorHAnsi"/>
                <w:color w:val="000000"/>
                <w:sz w:val="18"/>
                <w:szCs w:val="18"/>
              </w:rPr>
            </w:pPr>
            <w:proofErr w:type="spellStart"/>
            <w:r w:rsidRPr="007C3979">
              <w:rPr>
                <w:rFonts w:ascii="Calibri" w:eastAsiaTheme="minorHAnsi" w:hAnsi="Calibri" w:cs="Calibri"/>
                <w:color w:val="000000"/>
                <w:sz w:val="18"/>
                <w:szCs w:val="18"/>
                <w:lang w:eastAsia="en-US"/>
              </w:rPr>
              <w:t>Prescribing</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Practices</w:t>
            </w:r>
            <w:proofErr w:type="spellEnd"/>
            <w:r w:rsidRPr="007C3979">
              <w:rPr>
                <w:rFonts w:ascii="Calibri" w:eastAsiaTheme="minorHAnsi" w:hAnsi="Calibri" w:cs="Calibri"/>
                <w:color w:val="000000"/>
                <w:sz w:val="18"/>
                <w:szCs w:val="18"/>
                <w:lang w:eastAsia="en-US"/>
              </w:rPr>
              <w:t xml:space="preserve"> of </w:t>
            </w:r>
            <w:proofErr w:type="spellStart"/>
            <w:r w:rsidRPr="007C3979">
              <w:rPr>
                <w:rFonts w:ascii="Calibri" w:eastAsiaTheme="minorHAnsi" w:hAnsi="Calibri" w:cs="Calibri"/>
                <w:color w:val="000000"/>
                <w:sz w:val="18"/>
                <w:szCs w:val="18"/>
                <w:lang w:eastAsia="en-US"/>
              </w:rPr>
              <w:t>Common</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Diseases</w:t>
            </w:r>
            <w:proofErr w:type="spellEnd"/>
            <w:r w:rsidRPr="007C3979">
              <w:rPr>
                <w:rFonts w:ascii="Calibri" w:eastAsiaTheme="minorHAnsi" w:hAnsi="Calibri" w:cs="Calibri"/>
                <w:color w:val="000000"/>
                <w:sz w:val="18"/>
                <w:szCs w:val="18"/>
                <w:lang w:eastAsia="en-US"/>
              </w:rPr>
              <w:t xml:space="preserve"> in </w:t>
            </w:r>
            <w:proofErr w:type="spellStart"/>
            <w:r w:rsidRPr="007C3979">
              <w:rPr>
                <w:rFonts w:ascii="Calibri" w:eastAsiaTheme="minorHAnsi" w:hAnsi="Calibri" w:cs="Calibri"/>
                <w:color w:val="000000"/>
                <w:sz w:val="18"/>
                <w:szCs w:val="18"/>
                <w:lang w:eastAsia="en-US"/>
              </w:rPr>
              <w:t>the</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Field</w:t>
            </w:r>
            <w:proofErr w:type="spellEnd"/>
          </w:p>
        </w:tc>
        <w:tc>
          <w:tcPr>
            <w:tcW w:w="1237" w:type="dxa"/>
            <w:shd w:val="clear" w:color="auto" w:fill="auto"/>
            <w:noWrap/>
            <w:vAlign w:val="center"/>
            <w:hideMark/>
          </w:tcPr>
          <w:p w14:paraId="22D25B1B" w14:textId="72A19968" w:rsidR="007C3979" w:rsidRPr="007C3979" w:rsidRDefault="007C3979" w:rsidP="007C3979">
            <w:pPr>
              <w:spacing w:before="80" w:after="80"/>
              <w:jc w:val="center"/>
              <w:rPr>
                <w:rFonts w:asciiTheme="minorHAnsi" w:hAnsiTheme="minorHAnsi" w:cstheme="minorHAnsi"/>
                <w:color w:val="000000"/>
                <w:sz w:val="18"/>
                <w:szCs w:val="18"/>
              </w:rPr>
            </w:pPr>
            <w:r w:rsidRPr="007C3979">
              <w:rPr>
                <w:rFonts w:ascii="Calibri" w:eastAsiaTheme="minorHAnsi" w:hAnsi="Calibri" w:cs="Calibri"/>
                <w:color w:val="000000"/>
                <w:sz w:val="18"/>
                <w:szCs w:val="18"/>
                <w:lang w:eastAsia="en-US"/>
              </w:rPr>
              <w:t>08:00 - 11:50</w:t>
            </w:r>
          </w:p>
        </w:tc>
        <w:tc>
          <w:tcPr>
            <w:tcW w:w="3402" w:type="dxa"/>
            <w:gridSpan w:val="2"/>
            <w:shd w:val="clear" w:color="auto" w:fill="auto"/>
            <w:noWrap/>
            <w:vAlign w:val="center"/>
            <w:hideMark/>
          </w:tcPr>
          <w:p w14:paraId="7AFDEFB3" w14:textId="3C8720F2" w:rsidR="007C3979" w:rsidRPr="007C3979" w:rsidRDefault="007C3979" w:rsidP="007C3979">
            <w:pPr>
              <w:spacing w:before="80" w:after="80"/>
              <w:rPr>
                <w:rFonts w:asciiTheme="minorHAnsi" w:hAnsiTheme="minorHAnsi" w:cstheme="minorHAnsi"/>
                <w:color w:val="000000"/>
                <w:sz w:val="18"/>
                <w:szCs w:val="18"/>
              </w:rPr>
            </w:pPr>
          </w:p>
        </w:tc>
      </w:tr>
      <w:tr w:rsidR="007C3979" w:rsidRPr="00920873" w14:paraId="1C391C5E" w14:textId="77777777" w:rsidTr="007C3979">
        <w:trPr>
          <w:gridAfter w:val="2"/>
          <w:wAfter w:w="39" w:type="dxa"/>
          <w:trHeight w:val="20"/>
        </w:trPr>
        <w:tc>
          <w:tcPr>
            <w:tcW w:w="1276" w:type="dxa"/>
            <w:vMerge/>
            <w:vAlign w:val="center"/>
            <w:hideMark/>
          </w:tcPr>
          <w:p w14:paraId="3E44209D" w14:textId="77777777" w:rsidR="007C3979" w:rsidRPr="00920873" w:rsidRDefault="007C3979" w:rsidP="007C3979">
            <w:pPr>
              <w:spacing w:before="80" w:after="80"/>
              <w:rPr>
                <w:rFonts w:asciiTheme="minorHAnsi" w:hAnsiTheme="minorHAnsi" w:cstheme="minorHAnsi"/>
                <w:b/>
                <w:bCs/>
                <w:color w:val="000000"/>
                <w:sz w:val="18"/>
                <w:szCs w:val="18"/>
              </w:rPr>
            </w:pPr>
          </w:p>
        </w:tc>
        <w:tc>
          <w:tcPr>
            <w:tcW w:w="4706" w:type="dxa"/>
            <w:shd w:val="clear" w:color="auto" w:fill="auto"/>
            <w:vAlign w:val="center"/>
            <w:hideMark/>
          </w:tcPr>
          <w:p w14:paraId="56A3F3B0" w14:textId="6D977756" w:rsidR="007C3979" w:rsidRPr="007C3979" w:rsidRDefault="007C3979" w:rsidP="007C3979">
            <w:pPr>
              <w:spacing w:before="80" w:after="80"/>
              <w:rPr>
                <w:rFonts w:asciiTheme="minorHAnsi" w:hAnsiTheme="minorHAnsi" w:cstheme="minorHAnsi"/>
                <w:color w:val="000000"/>
                <w:sz w:val="18"/>
                <w:szCs w:val="18"/>
              </w:rPr>
            </w:pPr>
            <w:proofErr w:type="spellStart"/>
            <w:r w:rsidRPr="007C3979">
              <w:rPr>
                <w:rFonts w:ascii="Calibri" w:eastAsiaTheme="minorHAnsi" w:hAnsi="Calibri" w:cs="Calibri"/>
                <w:color w:val="000000"/>
                <w:sz w:val="18"/>
                <w:szCs w:val="18"/>
                <w:lang w:eastAsia="en-US"/>
              </w:rPr>
              <w:t>Elective</w:t>
            </w:r>
            <w:proofErr w:type="spellEnd"/>
            <w:r w:rsidRPr="007C3979">
              <w:rPr>
                <w:rFonts w:ascii="Calibri" w:eastAsiaTheme="minorHAnsi" w:hAnsi="Calibri" w:cs="Calibri"/>
                <w:color w:val="000000"/>
                <w:sz w:val="18"/>
                <w:szCs w:val="18"/>
                <w:lang w:eastAsia="en-US"/>
              </w:rPr>
              <w:t xml:space="preserve"> / </w:t>
            </w:r>
            <w:proofErr w:type="spellStart"/>
            <w:r w:rsidRPr="007C3979">
              <w:rPr>
                <w:rFonts w:ascii="Calibri" w:eastAsiaTheme="minorHAnsi" w:hAnsi="Calibri" w:cs="Calibri"/>
                <w:color w:val="000000"/>
                <w:sz w:val="18"/>
                <w:szCs w:val="18"/>
                <w:lang w:eastAsia="en-US"/>
              </w:rPr>
              <w:t>Freelance</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Work</w:t>
            </w:r>
            <w:proofErr w:type="spellEnd"/>
          </w:p>
        </w:tc>
        <w:tc>
          <w:tcPr>
            <w:tcW w:w="1237" w:type="dxa"/>
            <w:shd w:val="clear" w:color="auto" w:fill="auto"/>
            <w:noWrap/>
            <w:vAlign w:val="center"/>
            <w:hideMark/>
          </w:tcPr>
          <w:p w14:paraId="6AC879CE" w14:textId="717D9E7D" w:rsidR="007C3979" w:rsidRPr="007C3979" w:rsidRDefault="007C3979" w:rsidP="007C3979">
            <w:pPr>
              <w:spacing w:before="80" w:after="80"/>
              <w:jc w:val="center"/>
              <w:rPr>
                <w:rFonts w:asciiTheme="minorHAnsi" w:hAnsiTheme="minorHAnsi" w:cstheme="minorHAnsi"/>
                <w:color w:val="000000"/>
                <w:sz w:val="18"/>
                <w:szCs w:val="18"/>
              </w:rPr>
            </w:pPr>
            <w:r w:rsidRPr="007C3979">
              <w:rPr>
                <w:rFonts w:ascii="Calibri" w:eastAsiaTheme="minorHAnsi" w:hAnsi="Calibri" w:cs="Calibri"/>
                <w:color w:val="000000"/>
                <w:sz w:val="18"/>
                <w:szCs w:val="18"/>
                <w:lang w:eastAsia="en-US"/>
              </w:rPr>
              <w:t>13:00 - 16:50</w:t>
            </w:r>
          </w:p>
        </w:tc>
        <w:tc>
          <w:tcPr>
            <w:tcW w:w="3402" w:type="dxa"/>
            <w:gridSpan w:val="2"/>
            <w:shd w:val="clear" w:color="auto" w:fill="auto"/>
            <w:noWrap/>
            <w:vAlign w:val="center"/>
            <w:hideMark/>
          </w:tcPr>
          <w:p w14:paraId="27F5CFFE" w14:textId="7B3610E6" w:rsidR="007C3979" w:rsidRPr="007C3979" w:rsidRDefault="007C3979" w:rsidP="007C3979">
            <w:pPr>
              <w:spacing w:before="80" w:after="80"/>
              <w:rPr>
                <w:rFonts w:asciiTheme="minorHAnsi" w:hAnsiTheme="minorHAnsi" w:cstheme="minorHAnsi"/>
                <w:color w:val="000000"/>
                <w:sz w:val="18"/>
                <w:szCs w:val="18"/>
              </w:rPr>
            </w:pPr>
          </w:p>
        </w:tc>
      </w:tr>
      <w:tr w:rsidR="007C3979" w:rsidRPr="00920873" w14:paraId="425497CA" w14:textId="77777777" w:rsidTr="007C3979">
        <w:trPr>
          <w:gridAfter w:val="2"/>
          <w:wAfter w:w="39" w:type="dxa"/>
          <w:trHeight w:val="20"/>
        </w:trPr>
        <w:tc>
          <w:tcPr>
            <w:tcW w:w="1276" w:type="dxa"/>
            <w:vMerge w:val="restart"/>
            <w:shd w:val="clear" w:color="auto" w:fill="auto"/>
            <w:noWrap/>
            <w:vAlign w:val="center"/>
            <w:hideMark/>
          </w:tcPr>
          <w:p w14:paraId="5601F480" w14:textId="77777777" w:rsidR="007C3979" w:rsidRPr="00920873" w:rsidRDefault="007C3979" w:rsidP="007C3979">
            <w:pPr>
              <w:spacing w:before="80" w:after="80"/>
              <w:rPr>
                <w:rFonts w:asciiTheme="minorHAnsi" w:hAnsiTheme="minorHAnsi" w:cstheme="minorHAnsi"/>
                <w:b/>
                <w:bCs/>
                <w:color w:val="000000"/>
                <w:sz w:val="18"/>
                <w:szCs w:val="18"/>
              </w:rPr>
            </w:pPr>
            <w:proofErr w:type="spellStart"/>
            <w:r w:rsidRPr="00920873">
              <w:rPr>
                <w:rFonts w:asciiTheme="minorHAnsi" w:hAnsiTheme="minorHAnsi" w:cstheme="minorHAnsi"/>
                <w:b/>
                <w:bCs/>
                <w:color w:val="000000"/>
                <w:sz w:val="18"/>
                <w:szCs w:val="18"/>
              </w:rPr>
              <w:t>Friday</w:t>
            </w:r>
            <w:proofErr w:type="spellEnd"/>
          </w:p>
        </w:tc>
        <w:tc>
          <w:tcPr>
            <w:tcW w:w="4706" w:type="dxa"/>
            <w:shd w:val="clear" w:color="auto" w:fill="auto"/>
            <w:vAlign w:val="center"/>
            <w:hideMark/>
          </w:tcPr>
          <w:p w14:paraId="240DAEBD" w14:textId="1FF29C9A" w:rsidR="007C3979" w:rsidRPr="007C3979" w:rsidRDefault="007C3979" w:rsidP="007C3979">
            <w:pPr>
              <w:spacing w:before="80" w:after="80"/>
              <w:rPr>
                <w:rFonts w:asciiTheme="minorHAnsi" w:hAnsiTheme="minorHAnsi" w:cstheme="minorHAnsi"/>
                <w:color w:val="000000"/>
                <w:sz w:val="18"/>
                <w:szCs w:val="18"/>
              </w:rPr>
            </w:pPr>
            <w:r w:rsidRPr="007C3979">
              <w:rPr>
                <w:rFonts w:ascii="Calibri" w:eastAsiaTheme="minorHAnsi" w:hAnsi="Calibri" w:cs="Calibri"/>
                <w:color w:val="000000"/>
                <w:sz w:val="18"/>
                <w:szCs w:val="18"/>
                <w:lang w:eastAsia="en-US"/>
              </w:rPr>
              <w:t xml:space="preserve">Oral </w:t>
            </w:r>
            <w:proofErr w:type="spellStart"/>
            <w:r w:rsidRPr="007C3979">
              <w:rPr>
                <w:rFonts w:ascii="Calibri" w:eastAsiaTheme="minorHAnsi" w:hAnsi="Calibri" w:cs="Calibri"/>
                <w:color w:val="000000"/>
                <w:sz w:val="18"/>
                <w:szCs w:val="18"/>
                <w:lang w:eastAsia="en-US"/>
              </w:rPr>
              <w:t>Examination</w:t>
            </w:r>
            <w:proofErr w:type="spellEnd"/>
          </w:p>
        </w:tc>
        <w:tc>
          <w:tcPr>
            <w:tcW w:w="1237" w:type="dxa"/>
            <w:shd w:val="clear" w:color="auto" w:fill="auto"/>
            <w:noWrap/>
            <w:vAlign w:val="center"/>
            <w:hideMark/>
          </w:tcPr>
          <w:p w14:paraId="3BF55324" w14:textId="6156B97A" w:rsidR="007C3979" w:rsidRPr="007C3979" w:rsidRDefault="007C3979" w:rsidP="007C3979">
            <w:pPr>
              <w:spacing w:before="80" w:after="80"/>
              <w:jc w:val="center"/>
              <w:rPr>
                <w:rFonts w:asciiTheme="minorHAnsi" w:hAnsiTheme="minorHAnsi" w:cstheme="minorHAnsi"/>
                <w:color w:val="000000"/>
                <w:sz w:val="18"/>
                <w:szCs w:val="18"/>
              </w:rPr>
            </w:pPr>
            <w:r w:rsidRPr="007C3979">
              <w:rPr>
                <w:rFonts w:ascii="Calibri" w:eastAsiaTheme="minorHAnsi" w:hAnsi="Calibri" w:cs="Calibri"/>
                <w:color w:val="000000"/>
                <w:sz w:val="18"/>
                <w:szCs w:val="18"/>
                <w:lang w:eastAsia="en-US"/>
              </w:rPr>
              <w:t>08:00 - 12:00</w:t>
            </w:r>
          </w:p>
        </w:tc>
        <w:tc>
          <w:tcPr>
            <w:tcW w:w="3402" w:type="dxa"/>
            <w:gridSpan w:val="2"/>
            <w:shd w:val="clear" w:color="auto" w:fill="auto"/>
            <w:noWrap/>
            <w:vAlign w:val="center"/>
            <w:hideMark/>
          </w:tcPr>
          <w:p w14:paraId="4D8354AF" w14:textId="5716676B" w:rsidR="007C3979" w:rsidRPr="007C3979" w:rsidRDefault="007C3979" w:rsidP="007C3979">
            <w:pPr>
              <w:spacing w:before="80" w:after="80"/>
              <w:rPr>
                <w:rFonts w:asciiTheme="minorHAnsi" w:hAnsiTheme="minorHAnsi" w:cstheme="minorHAnsi"/>
                <w:color w:val="000000"/>
                <w:sz w:val="18"/>
                <w:szCs w:val="18"/>
              </w:rPr>
            </w:pPr>
          </w:p>
        </w:tc>
      </w:tr>
      <w:tr w:rsidR="007C3979" w:rsidRPr="00920873" w14:paraId="22E948AC" w14:textId="77777777" w:rsidTr="007C3979">
        <w:trPr>
          <w:gridAfter w:val="2"/>
          <w:wAfter w:w="39" w:type="dxa"/>
          <w:trHeight w:val="20"/>
        </w:trPr>
        <w:tc>
          <w:tcPr>
            <w:tcW w:w="1276" w:type="dxa"/>
            <w:vMerge/>
            <w:vAlign w:val="center"/>
            <w:hideMark/>
          </w:tcPr>
          <w:p w14:paraId="424FEE89" w14:textId="77777777" w:rsidR="007C3979" w:rsidRPr="00920873" w:rsidRDefault="007C3979" w:rsidP="007C3979">
            <w:pPr>
              <w:spacing w:before="80" w:after="80"/>
              <w:rPr>
                <w:rFonts w:asciiTheme="minorHAnsi" w:hAnsiTheme="minorHAnsi" w:cstheme="minorHAnsi"/>
                <w:b/>
                <w:bCs/>
                <w:color w:val="000000"/>
                <w:sz w:val="18"/>
                <w:szCs w:val="18"/>
              </w:rPr>
            </w:pPr>
          </w:p>
        </w:tc>
        <w:tc>
          <w:tcPr>
            <w:tcW w:w="4706" w:type="dxa"/>
            <w:shd w:val="clear" w:color="auto" w:fill="auto"/>
            <w:vAlign w:val="center"/>
            <w:hideMark/>
          </w:tcPr>
          <w:p w14:paraId="0F7EC28F" w14:textId="02FF0358" w:rsidR="007C3979" w:rsidRPr="007C3979" w:rsidRDefault="007C3979" w:rsidP="007C3979">
            <w:pPr>
              <w:spacing w:before="80" w:after="80"/>
              <w:rPr>
                <w:rFonts w:asciiTheme="minorHAnsi" w:hAnsiTheme="minorHAnsi" w:cstheme="minorHAnsi"/>
                <w:color w:val="000000"/>
                <w:sz w:val="18"/>
                <w:szCs w:val="18"/>
              </w:rPr>
            </w:pPr>
            <w:proofErr w:type="spellStart"/>
            <w:r w:rsidRPr="007C3979">
              <w:rPr>
                <w:rFonts w:ascii="Calibri" w:eastAsiaTheme="minorHAnsi" w:hAnsi="Calibri" w:cs="Calibri"/>
                <w:color w:val="000000"/>
                <w:sz w:val="18"/>
                <w:szCs w:val="18"/>
                <w:lang w:eastAsia="en-US"/>
              </w:rPr>
              <w:t>Written</w:t>
            </w:r>
            <w:proofErr w:type="spellEnd"/>
            <w:r w:rsidRPr="007C3979">
              <w:rPr>
                <w:rFonts w:ascii="Calibri" w:eastAsiaTheme="minorHAnsi" w:hAnsi="Calibri" w:cs="Calibri"/>
                <w:color w:val="000000"/>
                <w:sz w:val="18"/>
                <w:szCs w:val="18"/>
                <w:lang w:eastAsia="en-US"/>
              </w:rPr>
              <w:t xml:space="preserve"> </w:t>
            </w:r>
            <w:proofErr w:type="spellStart"/>
            <w:r w:rsidRPr="007C3979">
              <w:rPr>
                <w:rFonts w:ascii="Calibri" w:eastAsiaTheme="minorHAnsi" w:hAnsi="Calibri" w:cs="Calibri"/>
                <w:color w:val="000000"/>
                <w:sz w:val="18"/>
                <w:szCs w:val="18"/>
                <w:lang w:eastAsia="en-US"/>
              </w:rPr>
              <w:t>Examination</w:t>
            </w:r>
            <w:proofErr w:type="spellEnd"/>
          </w:p>
        </w:tc>
        <w:tc>
          <w:tcPr>
            <w:tcW w:w="1237" w:type="dxa"/>
            <w:shd w:val="clear" w:color="auto" w:fill="auto"/>
            <w:noWrap/>
            <w:vAlign w:val="center"/>
            <w:hideMark/>
          </w:tcPr>
          <w:p w14:paraId="0CFA91B0" w14:textId="2699853F" w:rsidR="007C3979" w:rsidRPr="007C3979" w:rsidRDefault="007C3979" w:rsidP="007C3979">
            <w:pPr>
              <w:spacing w:before="80" w:after="80"/>
              <w:jc w:val="center"/>
              <w:rPr>
                <w:rFonts w:asciiTheme="minorHAnsi" w:hAnsiTheme="minorHAnsi" w:cstheme="minorHAnsi"/>
                <w:color w:val="000000"/>
                <w:sz w:val="18"/>
                <w:szCs w:val="18"/>
              </w:rPr>
            </w:pPr>
            <w:r w:rsidRPr="007C3979">
              <w:rPr>
                <w:rFonts w:ascii="Calibri" w:eastAsiaTheme="minorHAnsi" w:hAnsi="Calibri" w:cs="Calibri"/>
                <w:color w:val="000000"/>
                <w:sz w:val="18"/>
                <w:szCs w:val="18"/>
                <w:lang w:eastAsia="en-US"/>
              </w:rPr>
              <w:t>13:00 - 15:00</w:t>
            </w:r>
          </w:p>
        </w:tc>
        <w:tc>
          <w:tcPr>
            <w:tcW w:w="3402" w:type="dxa"/>
            <w:gridSpan w:val="2"/>
            <w:shd w:val="clear" w:color="auto" w:fill="auto"/>
            <w:noWrap/>
            <w:vAlign w:val="center"/>
            <w:hideMark/>
          </w:tcPr>
          <w:p w14:paraId="03B3C716" w14:textId="6A998FA7" w:rsidR="007C3979" w:rsidRPr="007C3979" w:rsidRDefault="007C3979" w:rsidP="007C3979">
            <w:pPr>
              <w:spacing w:before="80" w:after="80"/>
              <w:rPr>
                <w:rFonts w:asciiTheme="minorHAnsi" w:hAnsiTheme="minorHAnsi" w:cstheme="minorHAnsi"/>
                <w:color w:val="000000"/>
                <w:sz w:val="18"/>
                <w:szCs w:val="18"/>
              </w:rPr>
            </w:pPr>
          </w:p>
        </w:tc>
      </w:tr>
      <w:tr w:rsidR="007C3979" w:rsidRPr="00920873" w14:paraId="4DFFC06B" w14:textId="77777777" w:rsidTr="007C3979">
        <w:trPr>
          <w:gridAfter w:val="2"/>
          <w:wAfter w:w="39" w:type="dxa"/>
          <w:trHeight w:val="20"/>
        </w:trPr>
        <w:tc>
          <w:tcPr>
            <w:tcW w:w="1276" w:type="dxa"/>
            <w:vMerge/>
            <w:vAlign w:val="center"/>
            <w:hideMark/>
          </w:tcPr>
          <w:p w14:paraId="6A95B25E" w14:textId="77777777" w:rsidR="007C3979" w:rsidRPr="00920873" w:rsidRDefault="007C3979" w:rsidP="007C3979">
            <w:pPr>
              <w:spacing w:before="80" w:after="80"/>
              <w:rPr>
                <w:rFonts w:asciiTheme="minorHAnsi" w:hAnsiTheme="minorHAnsi" w:cstheme="minorHAnsi"/>
                <w:b/>
                <w:bCs/>
                <w:color w:val="000000"/>
                <w:sz w:val="18"/>
                <w:szCs w:val="18"/>
              </w:rPr>
            </w:pPr>
          </w:p>
        </w:tc>
        <w:tc>
          <w:tcPr>
            <w:tcW w:w="4706" w:type="dxa"/>
            <w:shd w:val="clear" w:color="auto" w:fill="auto"/>
            <w:vAlign w:val="center"/>
            <w:hideMark/>
          </w:tcPr>
          <w:p w14:paraId="0BE8AFB8" w14:textId="5A1D1A3A" w:rsidR="007C3979" w:rsidRPr="007C3979" w:rsidRDefault="007C3979" w:rsidP="007C3979">
            <w:pPr>
              <w:spacing w:before="80" w:after="80"/>
              <w:rPr>
                <w:rFonts w:asciiTheme="minorHAnsi" w:hAnsiTheme="minorHAnsi" w:cstheme="minorHAnsi"/>
                <w:color w:val="000000"/>
                <w:sz w:val="18"/>
                <w:szCs w:val="18"/>
              </w:rPr>
            </w:pPr>
            <w:proofErr w:type="spellStart"/>
            <w:r w:rsidRPr="007C3979">
              <w:rPr>
                <w:rFonts w:ascii="Calibri" w:eastAsiaTheme="minorHAnsi" w:hAnsi="Calibri" w:cs="Calibri"/>
                <w:color w:val="000000"/>
                <w:sz w:val="18"/>
                <w:szCs w:val="18"/>
                <w:lang w:eastAsia="en-US"/>
              </w:rPr>
              <w:t>Intership</w:t>
            </w:r>
            <w:proofErr w:type="spellEnd"/>
            <w:r w:rsidRPr="007C3979">
              <w:rPr>
                <w:rFonts w:ascii="Calibri" w:eastAsiaTheme="minorHAnsi" w:hAnsi="Calibri" w:cs="Calibri"/>
                <w:color w:val="000000"/>
                <w:sz w:val="18"/>
                <w:szCs w:val="18"/>
                <w:lang w:eastAsia="en-US"/>
              </w:rPr>
              <w:t xml:space="preserve"> Feedback</w:t>
            </w:r>
          </w:p>
        </w:tc>
        <w:tc>
          <w:tcPr>
            <w:tcW w:w="1237" w:type="dxa"/>
            <w:shd w:val="clear" w:color="auto" w:fill="auto"/>
            <w:noWrap/>
            <w:vAlign w:val="center"/>
            <w:hideMark/>
          </w:tcPr>
          <w:p w14:paraId="78A9EB13" w14:textId="46EF0F4D" w:rsidR="007C3979" w:rsidRPr="007C3979" w:rsidRDefault="007C3979" w:rsidP="007C3979">
            <w:pPr>
              <w:spacing w:before="80" w:after="80"/>
              <w:jc w:val="center"/>
              <w:rPr>
                <w:rFonts w:asciiTheme="minorHAnsi" w:hAnsiTheme="minorHAnsi" w:cstheme="minorHAnsi"/>
                <w:color w:val="000000"/>
                <w:sz w:val="18"/>
                <w:szCs w:val="18"/>
              </w:rPr>
            </w:pPr>
            <w:r w:rsidRPr="007C3979">
              <w:rPr>
                <w:rFonts w:ascii="Calibri" w:eastAsiaTheme="minorHAnsi" w:hAnsi="Calibri" w:cs="Calibri"/>
                <w:color w:val="000000"/>
                <w:sz w:val="18"/>
                <w:szCs w:val="18"/>
                <w:lang w:eastAsia="en-US"/>
              </w:rPr>
              <w:t>15:00 - 17:00</w:t>
            </w:r>
          </w:p>
        </w:tc>
        <w:tc>
          <w:tcPr>
            <w:tcW w:w="3402" w:type="dxa"/>
            <w:gridSpan w:val="2"/>
            <w:shd w:val="clear" w:color="auto" w:fill="auto"/>
            <w:noWrap/>
            <w:vAlign w:val="center"/>
            <w:hideMark/>
          </w:tcPr>
          <w:p w14:paraId="29AC31D0" w14:textId="71494933" w:rsidR="007C3979" w:rsidRPr="007C3979" w:rsidRDefault="007C3979" w:rsidP="007C3979">
            <w:pPr>
              <w:spacing w:before="80" w:after="80"/>
              <w:rPr>
                <w:rFonts w:asciiTheme="minorHAnsi" w:hAnsiTheme="minorHAnsi" w:cstheme="minorHAnsi"/>
                <w:color w:val="000000"/>
                <w:sz w:val="18"/>
                <w:szCs w:val="18"/>
              </w:rPr>
            </w:pPr>
            <w:proofErr w:type="spellStart"/>
            <w:r w:rsidRPr="007C3979">
              <w:rPr>
                <w:rFonts w:ascii="Calibri" w:eastAsiaTheme="minorHAnsi" w:hAnsi="Calibri" w:cs="Calibri"/>
                <w:color w:val="000000"/>
                <w:sz w:val="18"/>
                <w:szCs w:val="18"/>
                <w:lang w:eastAsia="en-US"/>
              </w:rPr>
              <w:t>Head</w:t>
            </w:r>
            <w:proofErr w:type="spellEnd"/>
            <w:r w:rsidRPr="007C3979">
              <w:rPr>
                <w:rFonts w:ascii="Calibri" w:eastAsiaTheme="minorHAnsi" w:hAnsi="Calibri" w:cs="Calibri"/>
                <w:color w:val="000000"/>
                <w:sz w:val="18"/>
                <w:szCs w:val="18"/>
                <w:lang w:eastAsia="en-US"/>
              </w:rPr>
              <w:t xml:space="preserve"> of </w:t>
            </w:r>
            <w:proofErr w:type="spellStart"/>
            <w:r w:rsidRPr="007C3979">
              <w:rPr>
                <w:rFonts w:ascii="Calibri" w:eastAsiaTheme="minorHAnsi" w:hAnsi="Calibri" w:cs="Calibri"/>
                <w:color w:val="000000"/>
                <w:sz w:val="18"/>
                <w:szCs w:val="18"/>
                <w:lang w:eastAsia="en-US"/>
              </w:rPr>
              <w:t>Internship</w:t>
            </w:r>
            <w:proofErr w:type="spellEnd"/>
          </w:p>
        </w:tc>
      </w:tr>
    </w:tbl>
    <w:p w14:paraId="6785AA20" w14:textId="77777777" w:rsidR="00420F3E" w:rsidRDefault="00420F3E">
      <w:pPr>
        <w:spacing w:after="200" w:line="276" w:lineRule="auto"/>
        <w:rPr>
          <w:rFonts w:asciiTheme="minorHAnsi" w:hAnsiTheme="minorHAnsi" w:cstheme="minorHAnsi"/>
        </w:rPr>
      </w:pPr>
    </w:p>
    <w:p w14:paraId="0DDC84FD" w14:textId="77777777" w:rsidR="006F7012" w:rsidRDefault="00420F3E">
      <w:pPr>
        <w:spacing w:after="200" w:line="276" w:lineRule="auto"/>
        <w:rPr>
          <w:rFonts w:asciiTheme="minorHAnsi" w:hAnsiTheme="minorHAnsi" w:cstheme="minorHAnsi"/>
        </w:rPr>
      </w:pPr>
      <w:r>
        <w:rPr>
          <w:rFonts w:asciiTheme="minorHAnsi" w:hAnsiTheme="minorHAnsi" w:cstheme="minorHAnsi"/>
        </w:rPr>
        <w:br w:type="page"/>
      </w:r>
      <w:r w:rsidR="006F7012">
        <w:rPr>
          <w:rFonts w:asciiTheme="minorHAnsi" w:hAnsiTheme="minorHAnsi" w:cstheme="minorHAnsi"/>
        </w:rPr>
        <w:br w:type="page"/>
      </w:r>
    </w:p>
    <w:p w14:paraId="5FE69EF2" w14:textId="77777777" w:rsidR="005D756B" w:rsidRPr="000872B6" w:rsidRDefault="00A66A35" w:rsidP="005D75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r>
        <w:rPr>
          <w:rFonts w:asciiTheme="minorHAnsi" w:hAnsiTheme="minorHAnsi" w:cstheme="minorHAnsi"/>
          <w:noProof/>
          <w:color w:val="4F81BD" w:themeColor="accent1"/>
          <w:sz w:val="144"/>
        </w:rPr>
        <w:drawing>
          <wp:anchor distT="0" distB="0" distL="114300" distR="114300" simplePos="0" relativeHeight="251796480" behindDoc="0" locked="0" layoutInCell="1" allowOverlap="1" wp14:anchorId="58FBAC62" wp14:editId="4A110E0F">
            <wp:simplePos x="0" y="0"/>
            <wp:positionH relativeFrom="margin">
              <wp:align>left</wp:align>
            </wp:positionH>
            <wp:positionV relativeFrom="paragraph">
              <wp:posOffset>176355</wp:posOffset>
            </wp:positionV>
            <wp:extent cx="1555115" cy="1528445"/>
            <wp:effectExtent l="0" t="0" r="0" b="0"/>
            <wp:wrapNone/>
            <wp:docPr id="36" name="Resim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dairesel renkli.png"/>
                    <pic:cNvPicPr/>
                  </pic:nvPicPr>
                  <pic:blipFill rotWithShape="1">
                    <a:blip r:embed="rId40" cstate="print">
                      <a:extLst>
                        <a:ext uri="{28A0092B-C50C-407E-A947-70E740481C1C}">
                          <a14:useLocalDpi xmlns:a14="http://schemas.microsoft.com/office/drawing/2010/main" val="0"/>
                        </a:ext>
                      </a:extLst>
                    </a:blip>
                    <a:srcRect l="37895" t="32156" r="37423" b="33542"/>
                    <a:stretch/>
                  </pic:blipFill>
                  <pic:spPr bwMode="auto">
                    <a:xfrm>
                      <a:off x="0" y="0"/>
                      <a:ext cx="1555115" cy="152844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A66A35">
        <w:rPr>
          <w:rFonts w:asciiTheme="minorHAnsi" w:hAnsiTheme="minorHAnsi" w:cstheme="minorHAnsi"/>
          <w:noProof/>
          <w:sz w:val="22"/>
          <w:szCs w:val="22"/>
        </w:rPr>
        <mc:AlternateContent>
          <mc:Choice Requires="wps">
            <w:drawing>
              <wp:anchor distT="0" distB="0" distL="114300" distR="114300" simplePos="0" relativeHeight="251783168" behindDoc="1" locked="0" layoutInCell="1" allowOverlap="1" wp14:anchorId="0B5522DB" wp14:editId="5C26D105">
                <wp:simplePos x="0" y="0"/>
                <wp:positionH relativeFrom="page">
                  <wp:posOffset>-210710</wp:posOffset>
                </wp:positionH>
                <wp:positionV relativeFrom="paragraph">
                  <wp:posOffset>-87608</wp:posOffset>
                </wp:positionV>
                <wp:extent cx="4950858" cy="4469573"/>
                <wp:effectExtent l="0" t="6985" r="14605" b="14605"/>
                <wp:wrapNone/>
                <wp:docPr id="30" name="Dik Üçgen 30"/>
                <wp:cNvGraphicFramePr/>
                <a:graphic xmlns:a="http://schemas.openxmlformats.org/drawingml/2006/main">
                  <a:graphicData uri="http://schemas.microsoft.com/office/word/2010/wordprocessingShape">
                    <wps:wsp>
                      <wps:cNvSpPr/>
                      <wps:spPr>
                        <a:xfrm rot="5400000">
                          <a:off x="0" y="0"/>
                          <a:ext cx="4950858" cy="4469573"/>
                        </a:xfrm>
                        <a:prstGeom prst="rtTriangle">
                          <a:avLst/>
                        </a:prstGeom>
                        <a:solidFill>
                          <a:schemeClr val="tx2">
                            <a:lumMod val="75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413E27" id="Dik Üçgen 30" o:spid="_x0000_s1026" type="#_x0000_t6" style="position:absolute;margin-left:-16.6pt;margin-top:-6.9pt;width:389.85pt;height:351.95pt;rotation:90;z-index:-2515333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" fillcolor="#17365d [2415]" strokecolor="#243f60 [1604]" strokeweight="2pt">
                <w10:wrap anchorx="page"/>
              </v:shape>
            </w:pict>
          </mc:Fallback>
        </mc:AlternateContent>
      </w:r>
    </w:p>
    <w:p w14:paraId="2D6C9D3B" w14:textId="77777777" w:rsidR="005D756B" w:rsidRPr="000872B6" w:rsidRDefault="005D756B" w:rsidP="005D75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p>
    <w:p w14:paraId="3AD8A8D1" w14:textId="77777777" w:rsidR="005D756B" w:rsidRPr="000872B6" w:rsidRDefault="005D756B" w:rsidP="005D75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bookmarkStart w:id="150" w:name="_Toc441760284"/>
    </w:p>
    <w:p w14:paraId="24D11F3D" w14:textId="77777777" w:rsidR="000869BE" w:rsidRPr="000872B6" w:rsidRDefault="000869BE" w:rsidP="005D75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p>
    <w:p w14:paraId="05A81B50" w14:textId="77777777" w:rsidR="000869BE" w:rsidRPr="000872B6" w:rsidRDefault="000869BE" w:rsidP="005D75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p>
    <w:p w14:paraId="1D2C8FBA" w14:textId="77777777" w:rsidR="000869BE" w:rsidRPr="000872B6" w:rsidRDefault="000869BE" w:rsidP="005D75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p>
    <w:p w14:paraId="519286DF" w14:textId="77777777" w:rsidR="000869BE" w:rsidRPr="000872B6" w:rsidRDefault="000869BE" w:rsidP="005D75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p>
    <w:p w14:paraId="7D4CEA9B" w14:textId="77777777" w:rsidR="000869BE" w:rsidRPr="000872B6" w:rsidRDefault="000869BE" w:rsidP="005D75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p>
    <w:p w14:paraId="0AD13519" w14:textId="77777777" w:rsidR="000869BE" w:rsidRPr="000872B6" w:rsidRDefault="000869BE" w:rsidP="005D75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p>
    <w:p w14:paraId="16EEAC11" w14:textId="77777777" w:rsidR="000869BE" w:rsidRPr="000872B6" w:rsidRDefault="000869BE" w:rsidP="005D75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p>
    <w:p w14:paraId="5D4BD38D" w14:textId="77777777" w:rsidR="000869BE" w:rsidRPr="000872B6" w:rsidRDefault="000869BE" w:rsidP="005D75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p>
    <w:p w14:paraId="40FFBE16" w14:textId="77777777" w:rsidR="000869BE" w:rsidRPr="000872B6" w:rsidRDefault="000869BE" w:rsidP="005D75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p>
    <w:p w14:paraId="2E2C211E" w14:textId="77777777" w:rsidR="000869BE" w:rsidRPr="000872B6" w:rsidRDefault="000869BE" w:rsidP="005D75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p>
    <w:p w14:paraId="6DFF4E8B" w14:textId="77777777" w:rsidR="000869BE" w:rsidRPr="000872B6" w:rsidRDefault="000869BE" w:rsidP="005D75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p>
    <w:p w14:paraId="767511BF" w14:textId="77777777" w:rsidR="000869BE" w:rsidRPr="000872B6" w:rsidRDefault="000869BE" w:rsidP="005D75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p>
    <w:p w14:paraId="0436B1EB" w14:textId="77777777" w:rsidR="000869BE" w:rsidRPr="000872B6" w:rsidRDefault="000869BE" w:rsidP="005D75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p>
    <w:p w14:paraId="41543CA4" w14:textId="77777777" w:rsidR="000869BE" w:rsidRPr="000872B6" w:rsidRDefault="000869BE" w:rsidP="005D75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p>
    <w:p w14:paraId="57A7493A" w14:textId="77777777" w:rsidR="005D756B" w:rsidRPr="000872B6" w:rsidRDefault="005D756B" w:rsidP="005D75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p>
    <w:bookmarkEnd w:id="63"/>
    <w:bookmarkEnd w:id="150"/>
    <w:p w14:paraId="47B11441" w14:textId="77777777" w:rsidR="000869BE" w:rsidRPr="000872B6" w:rsidRDefault="000869BE" w:rsidP="000869BE">
      <w:pPr>
        <w:rPr>
          <w:rFonts w:asciiTheme="minorHAnsi" w:hAnsiTheme="minorHAnsi" w:cstheme="minorHAnsi"/>
        </w:rPr>
      </w:pPr>
    </w:p>
    <w:bookmarkStart w:id="151" w:name="_Toc49868089"/>
    <w:bookmarkStart w:id="152" w:name="_Toc49868193"/>
    <w:bookmarkStart w:id="153" w:name="_Toc115174866"/>
    <w:p w14:paraId="6F62E7D0" w14:textId="77777777" w:rsidR="00612735" w:rsidRPr="000872B6" w:rsidRDefault="00A66A35" w:rsidP="00612735">
      <w:pPr>
        <w:pStyle w:val="Balk1"/>
        <w:tabs>
          <w:tab w:val="left" w:pos="142"/>
        </w:tabs>
        <w:spacing w:before="0" w:after="0"/>
        <w:ind w:left="851"/>
        <w:contextualSpacing/>
        <w:rPr>
          <w:rFonts w:asciiTheme="minorHAnsi" w:hAnsiTheme="minorHAnsi" w:cstheme="minorHAnsi"/>
          <w:color w:val="4F81BD" w:themeColor="accent1"/>
          <w:sz w:val="14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A66A35">
        <w:rPr>
          <w:rFonts w:asciiTheme="minorHAnsi" w:hAnsiTheme="minorHAnsi" w:cstheme="minorHAnsi"/>
          <w:noProof/>
          <w:sz w:val="22"/>
          <w:szCs w:val="22"/>
        </w:rPr>
        <mc:AlternateContent>
          <mc:Choice Requires="wps">
            <w:drawing>
              <wp:anchor distT="0" distB="0" distL="114300" distR="114300" simplePos="0" relativeHeight="251782144" behindDoc="1" locked="0" layoutInCell="1" allowOverlap="1" wp14:anchorId="582DA620" wp14:editId="6A4AF662">
                <wp:simplePos x="0" y="0"/>
                <wp:positionH relativeFrom="page">
                  <wp:posOffset>2884915</wp:posOffset>
                </wp:positionH>
                <wp:positionV relativeFrom="paragraph">
                  <wp:posOffset>2068852</wp:posOffset>
                </wp:positionV>
                <wp:extent cx="4950858" cy="4469573"/>
                <wp:effectExtent l="0" t="6985" r="14605" b="14605"/>
                <wp:wrapNone/>
                <wp:docPr id="29" name="Dik Üçgen 29"/>
                <wp:cNvGraphicFramePr/>
                <a:graphic xmlns:a="http://schemas.openxmlformats.org/drawingml/2006/main">
                  <a:graphicData uri="http://schemas.microsoft.com/office/word/2010/wordprocessingShape">
                    <wps:wsp>
                      <wps:cNvSpPr/>
                      <wps:spPr>
                        <a:xfrm rot="16200000">
                          <a:off x="0" y="0"/>
                          <a:ext cx="4950858" cy="4469573"/>
                        </a:xfrm>
                        <a:prstGeom prst="rtTriangle">
                          <a:avLst/>
                        </a:prstGeom>
                        <a:solidFill>
                          <a:schemeClr val="tx2">
                            <a:lumMod val="75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E45CC3" id="Dik Üçgen 29" o:spid="_x0000_s1026" type="#_x0000_t6" style="position:absolute;margin-left:227.15pt;margin-top:162.9pt;width:389.85pt;height:351.95pt;rotation:-90;z-index:-2515343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" fillcolor="#17365d [2415]" strokecolor="#243f60 [1604]" strokeweight="2pt">
                <w10:wrap anchorx="page"/>
              </v:shape>
            </w:pict>
          </mc:Fallback>
        </mc:AlternateContent>
      </w:r>
      <w:r w:rsidR="00612735">
        <w:rPr>
          <w:rFonts w:asciiTheme="minorHAnsi" w:hAnsiTheme="minorHAnsi" w:cstheme="minorHAnsi"/>
          <w:color w:val="4F81BD" w:themeColor="accent1"/>
          <w:sz w:val="14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ENGLISH MEDICINE 5</w:t>
      </w:r>
      <w:r w:rsidR="00612735" w:rsidRPr="008D33BC">
        <w:rPr>
          <w:rFonts w:asciiTheme="minorHAnsi" w:hAnsiTheme="minorHAnsi" w:cstheme="minorHAnsi"/>
          <w:color w:val="4F81BD" w:themeColor="accent1"/>
          <w:sz w:val="144"/>
          <w:vertAlign w:val="superscript"/>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th</w:t>
      </w:r>
      <w:bookmarkEnd w:id="151"/>
      <w:bookmarkEnd w:id="152"/>
      <w:bookmarkEnd w:id="153"/>
    </w:p>
    <w:p w14:paraId="40640D79" w14:textId="77777777" w:rsidR="005D756B" w:rsidRPr="000872B6" w:rsidRDefault="005D756B" w:rsidP="00187C46">
      <w:pPr>
        <w:rPr>
          <w:rFonts w:asciiTheme="minorHAnsi" w:hAnsiTheme="minorHAnsi" w:cstheme="minorHAnsi"/>
        </w:rPr>
      </w:pPr>
    </w:p>
    <w:p w14:paraId="5965BEFC" w14:textId="77777777" w:rsidR="005D756B" w:rsidRPr="000872B6" w:rsidRDefault="005D756B" w:rsidP="005D75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rPr>
          <w:rFonts w:asciiTheme="minorHAnsi" w:hAnsiTheme="minorHAnsi" w:cstheme="minorHAnsi"/>
          <w:b/>
          <w:bCs/>
          <w:kern w:val="32"/>
          <w:sz w:val="144"/>
          <w:szCs w:val="144"/>
          <w14:shadow w14:blurRad="63500" w14:dist="50800" w14:dir="18900000" w14:sx="0" w14:sy="0" w14:kx="0" w14:ky="0" w14:algn="none">
            <w14:srgbClr w14:val="000000">
              <w14:alpha w14:val="50000"/>
            </w14:srgbClr>
          </w14:shadow>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r w:rsidRPr="000872B6">
        <w:rPr>
          <w:rFonts w:asciiTheme="minorHAnsi" w:hAnsiTheme="minorHAnsi" w:cstheme="minorHAnsi"/>
          <w:sz w:val="144"/>
          <w:szCs w:val="144"/>
          <w14:shadow w14:blurRad="63500" w14:dist="50800" w14:dir="18900000" w14:sx="0" w14:sy="0" w14:kx="0" w14:ky="0" w14:algn="none">
            <w14:srgbClr w14:val="000000">
              <w14:alpha w14:val="50000"/>
            </w14:srgbClr>
          </w14:shadow>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br w:type="page"/>
      </w:r>
    </w:p>
    <w:p w14:paraId="2F5CB632" w14:textId="77777777" w:rsidR="006F7012" w:rsidRDefault="006F7012">
      <w:pPr>
        <w:spacing w:after="200" w:line="276" w:lineRule="auto"/>
        <w:rPr>
          <w:rFonts w:asciiTheme="minorHAnsi" w:hAnsiTheme="minorHAnsi" w:cstheme="minorHAnsi"/>
          <w:b/>
          <w:bCs/>
          <w:sz w:val="32"/>
          <w:szCs w:val="20"/>
        </w:rPr>
      </w:pPr>
      <w:bookmarkStart w:id="154" w:name="_Toc463619892"/>
      <w:bookmarkStart w:id="155" w:name="_Toc463619587"/>
      <w:bookmarkStart w:id="156" w:name="_Toc463617853"/>
      <w:bookmarkStart w:id="157" w:name="_Toc463892471"/>
      <w:bookmarkStart w:id="158" w:name="_Toc487113010"/>
      <w:bookmarkStart w:id="159" w:name="_Toc489950026"/>
      <w:r>
        <w:rPr>
          <w:rFonts w:asciiTheme="minorHAnsi" w:hAnsiTheme="minorHAnsi" w:cstheme="minorHAnsi"/>
          <w:b/>
          <w:bCs/>
          <w:sz w:val="32"/>
          <w:szCs w:val="20"/>
        </w:rPr>
        <w:br w:type="page"/>
      </w:r>
    </w:p>
    <w:p w14:paraId="12C65E2E" w14:textId="77777777" w:rsidR="001D4B5D" w:rsidRPr="000872B6" w:rsidRDefault="001D4B5D" w:rsidP="001D4B5D">
      <w:pPr>
        <w:jc w:val="center"/>
        <w:rPr>
          <w:rFonts w:asciiTheme="minorHAnsi" w:hAnsiTheme="minorHAnsi" w:cstheme="minorHAnsi"/>
          <w:b/>
          <w:bCs/>
          <w:sz w:val="32"/>
          <w:szCs w:val="20"/>
        </w:rPr>
      </w:pPr>
      <w:r w:rsidRPr="000872B6">
        <w:rPr>
          <w:rFonts w:asciiTheme="minorHAnsi" w:hAnsiTheme="minorHAnsi" w:cstheme="minorHAnsi"/>
          <w:b/>
          <w:bCs/>
          <w:sz w:val="32"/>
          <w:szCs w:val="20"/>
        </w:rPr>
        <w:t>5</w:t>
      </w:r>
      <w:r w:rsidRPr="008D33BC">
        <w:rPr>
          <w:rFonts w:asciiTheme="minorHAnsi" w:hAnsiTheme="minorHAnsi" w:cstheme="minorHAnsi"/>
          <w:b/>
          <w:bCs/>
          <w:sz w:val="32"/>
          <w:szCs w:val="20"/>
          <w:vertAlign w:val="superscript"/>
        </w:rPr>
        <w:t>th</w:t>
      </w:r>
      <w:r w:rsidRPr="000872B6">
        <w:rPr>
          <w:rFonts w:asciiTheme="minorHAnsi" w:hAnsiTheme="minorHAnsi" w:cstheme="minorHAnsi"/>
          <w:b/>
          <w:bCs/>
          <w:sz w:val="32"/>
          <w:szCs w:val="20"/>
        </w:rPr>
        <w:t xml:space="preserve"> YEAR PROGRAM</w:t>
      </w:r>
    </w:p>
    <w:p w14:paraId="5F17BF29" w14:textId="77777777" w:rsidR="001D4B5D" w:rsidRPr="000872B6" w:rsidRDefault="001D4B5D" w:rsidP="001D4B5D">
      <w:pPr>
        <w:jc w:val="center"/>
        <w:rPr>
          <w:rFonts w:asciiTheme="minorHAnsi" w:hAnsiTheme="minorHAnsi" w:cstheme="minorHAnsi"/>
          <w:b/>
          <w:bCs/>
          <w:sz w:val="32"/>
          <w:szCs w:val="20"/>
        </w:rPr>
      </w:pPr>
    </w:p>
    <w:tbl>
      <w:tblPr>
        <w:tblW w:w="9743"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072"/>
        <w:gridCol w:w="4590"/>
        <w:gridCol w:w="1530"/>
        <w:gridCol w:w="1559"/>
        <w:gridCol w:w="992"/>
      </w:tblGrid>
      <w:tr w:rsidR="00CE3E4E" w:rsidRPr="000872B6" w14:paraId="7CEFC6D4" w14:textId="77777777" w:rsidTr="00CE3E4E">
        <w:trPr>
          <w:trHeight w:val="300"/>
          <w:tblCellSpacing w:w="0" w:type="dxa"/>
        </w:trPr>
        <w:tc>
          <w:tcPr>
            <w:tcW w:w="1072" w:type="dxa"/>
            <w:tcBorders>
              <w:top w:val="outset" w:sz="6" w:space="0" w:color="auto"/>
              <w:left w:val="outset" w:sz="6" w:space="0" w:color="auto"/>
              <w:bottom w:val="outset" w:sz="6" w:space="0" w:color="auto"/>
              <w:right w:val="outset" w:sz="6" w:space="0" w:color="auto"/>
            </w:tcBorders>
            <w:shd w:val="clear" w:color="auto" w:fill="B8CCE4" w:themeFill="accent1" w:themeFillTint="66"/>
            <w:tcMar>
              <w:top w:w="0" w:type="dxa"/>
              <w:left w:w="45" w:type="dxa"/>
              <w:bottom w:w="0" w:type="dxa"/>
              <w:right w:w="0" w:type="dxa"/>
            </w:tcMar>
            <w:vAlign w:val="center"/>
            <w:hideMark/>
          </w:tcPr>
          <w:p w14:paraId="2D0D676E" w14:textId="77777777" w:rsidR="00CE3E4E" w:rsidRPr="000872B6" w:rsidRDefault="00CE3E4E" w:rsidP="00D10E4B">
            <w:pPr>
              <w:rPr>
                <w:rFonts w:asciiTheme="minorHAnsi" w:hAnsiTheme="minorHAnsi" w:cstheme="minorHAnsi"/>
                <w:sz w:val="20"/>
                <w:szCs w:val="20"/>
              </w:rPr>
            </w:pPr>
            <w:proofErr w:type="spellStart"/>
            <w:r w:rsidRPr="000872B6">
              <w:rPr>
                <w:rFonts w:asciiTheme="minorHAnsi" w:hAnsiTheme="minorHAnsi" w:cstheme="minorHAnsi"/>
                <w:b/>
                <w:bCs/>
                <w:sz w:val="20"/>
                <w:szCs w:val="20"/>
              </w:rPr>
              <w:t>Code</w:t>
            </w:r>
            <w:proofErr w:type="spellEnd"/>
          </w:p>
        </w:tc>
        <w:tc>
          <w:tcPr>
            <w:tcW w:w="4590" w:type="dxa"/>
            <w:tcBorders>
              <w:top w:val="outset" w:sz="6" w:space="0" w:color="auto"/>
              <w:left w:val="outset" w:sz="6" w:space="0" w:color="auto"/>
              <w:bottom w:val="outset" w:sz="6" w:space="0" w:color="auto"/>
              <w:right w:val="outset" w:sz="6" w:space="0" w:color="auto"/>
            </w:tcBorders>
            <w:shd w:val="clear" w:color="auto" w:fill="B8CCE4" w:themeFill="accent1" w:themeFillTint="66"/>
            <w:tcMar>
              <w:top w:w="0" w:type="dxa"/>
              <w:left w:w="45" w:type="dxa"/>
              <w:bottom w:w="0" w:type="dxa"/>
              <w:right w:w="0" w:type="dxa"/>
            </w:tcMar>
            <w:vAlign w:val="center"/>
            <w:hideMark/>
          </w:tcPr>
          <w:p w14:paraId="7645B123" w14:textId="77777777" w:rsidR="00CE3E4E" w:rsidRPr="000872B6" w:rsidRDefault="00CE3E4E" w:rsidP="00D10E4B">
            <w:pPr>
              <w:rPr>
                <w:rFonts w:asciiTheme="minorHAnsi" w:hAnsiTheme="minorHAnsi" w:cstheme="minorHAnsi"/>
                <w:sz w:val="20"/>
                <w:szCs w:val="20"/>
              </w:rPr>
            </w:pPr>
            <w:r w:rsidRPr="000872B6">
              <w:rPr>
                <w:rFonts w:asciiTheme="minorHAnsi" w:hAnsiTheme="minorHAnsi" w:cstheme="minorHAnsi"/>
                <w:b/>
                <w:bCs/>
                <w:sz w:val="20"/>
                <w:szCs w:val="20"/>
              </w:rPr>
              <w:t>Course Name</w:t>
            </w:r>
          </w:p>
        </w:tc>
        <w:tc>
          <w:tcPr>
            <w:tcW w:w="1530" w:type="dxa"/>
            <w:tcBorders>
              <w:top w:val="outset" w:sz="6" w:space="0" w:color="auto"/>
              <w:left w:val="outset" w:sz="6" w:space="0" w:color="auto"/>
              <w:bottom w:val="outset" w:sz="6" w:space="0" w:color="auto"/>
              <w:right w:val="outset" w:sz="6" w:space="0" w:color="auto"/>
            </w:tcBorders>
            <w:shd w:val="clear" w:color="auto" w:fill="B8CCE4" w:themeFill="accent1" w:themeFillTint="66"/>
            <w:tcMar>
              <w:top w:w="0" w:type="dxa"/>
              <w:left w:w="45" w:type="dxa"/>
              <w:bottom w:w="0" w:type="dxa"/>
              <w:right w:w="0" w:type="dxa"/>
            </w:tcMar>
            <w:vAlign w:val="center"/>
            <w:hideMark/>
          </w:tcPr>
          <w:p w14:paraId="6AA9852C" w14:textId="77777777" w:rsidR="00CE3E4E" w:rsidRPr="000872B6" w:rsidRDefault="00CE3E4E" w:rsidP="00D10E4B">
            <w:pPr>
              <w:rPr>
                <w:rFonts w:asciiTheme="minorHAnsi" w:hAnsiTheme="minorHAnsi" w:cstheme="minorHAnsi"/>
                <w:sz w:val="20"/>
                <w:szCs w:val="20"/>
              </w:rPr>
            </w:pPr>
            <w:r w:rsidRPr="000872B6">
              <w:rPr>
                <w:rFonts w:asciiTheme="minorHAnsi" w:hAnsiTheme="minorHAnsi" w:cstheme="minorHAnsi"/>
                <w:b/>
                <w:bCs/>
                <w:sz w:val="20"/>
                <w:szCs w:val="20"/>
              </w:rPr>
              <w:t xml:space="preserve">Course </w:t>
            </w:r>
            <w:proofErr w:type="spellStart"/>
            <w:r w:rsidRPr="000872B6">
              <w:rPr>
                <w:rFonts w:asciiTheme="minorHAnsi" w:hAnsiTheme="minorHAnsi" w:cstheme="minorHAnsi"/>
                <w:b/>
                <w:bCs/>
                <w:sz w:val="20"/>
                <w:szCs w:val="20"/>
              </w:rPr>
              <w:t>type</w:t>
            </w:r>
            <w:proofErr w:type="spellEnd"/>
          </w:p>
        </w:tc>
        <w:tc>
          <w:tcPr>
            <w:tcW w:w="1559" w:type="dxa"/>
            <w:tcBorders>
              <w:top w:val="outset" w:sz="6" w:space="0" w:color="auto"/>
              <w:left w:val="outset" w:sz="6" w:space="0" w:color="auto"/>
              <w:bottom w:val="outset" w:sz="6" w:space="0" w:color="auto"/>
              <w:right w:val="outset" w:sz="6" w:space="0" w:color="auto"/>
            </w:tcBorders>
            <w:shd w:val="clear" w:color="auto" w:fill="B8CCE4" w:themeFill="accent1" w:themeFillTint="66"/>
            <w:tcMar>
              <w:top w:w="0" w:type="dxa"/>
              <w:left w:w="45" w:type="dxa"/>
              <w:bottom w:w="0" w:type="dxa"/>
              <w:right w:w="0" w:type="dxa"/>
            </w:tcMar>
            <w:vAlign w:val="center"/>
            <w:hideMark/>
          </w:tcPr>
          <w:p w14:paraId="0466D3C3" w14:textId="77777777" w:rsidR="00CE3E4E" w:rsidRPr="000872B6" w:rsidRDefault="00CE3E4E" w:rsidP="00D10E4B">
            <w:pPr>
              <w:jc w:val="center"/>
              <w:rPr>
                <w:rFonts w:asciiTheme="minorHAnsi" w:hAnsiTheme="minorHAnsi" w:cstheme="minorHAnsi"/>
                <w:sz w:val="20"/>
                <w:szCs w:val="20"/>
              </w:rPr>
            </w:pPr>
            <w:proofErr w:type="spellStart"/>
            <w:r w:rsidRPr="000872B6">
              <w:rPr>
                <w:rFonts w:asciiTheme="minorHAnsi" w:hAnsiTheme="minorHAnsi" w:cstheme="minorHAnsi"/>
                <w:b/>
                <w:bCs/>
                <w:sz w:val="20"/>
                <w:szCs w:val="20"/>
              </w:rPr>
              <w:t>Period</w:t>
            </w:r>
            <w:proofErr w:type="spellEnd"/>
          </w:p>
        </w:tc>
        <w:tc>
          <w:tcPr>
            <w:tcW w:w="992" w:type="dxa"/>
            <w:tcBorders>
              <w:top w:val="outset" w:sz="6" w:space="0" w:color="auto"/>
              <w:left w:val="outset" w:sz="6" w:space="0" w:color="auto"/>
              <w:bottom w:val="outset" w:sz="6" w:space="0" w:color="auto"/>
              <w:right w:val="outset" w:sz="6" w:space="0" w:color="auto"/>
            </w:tcBorders>
            <w:shd w:val="clear" w:color="auto" w:fill="B8CCE4" w:themeFill="accent1" w:themeFillTint="66"/>
            <w:tcMar>
              <w:top w:w="0" w:type="dxa"/>
              <w:left w:w="45" w:type="dxa"/>
              <w:bottom w:w="0" w:type="dxa"/>
              <w:right w:w="0" w:type="dxa"/>
            </w:tcMar>
            <w:vAlign w:val="center"/>
            <w:hideMark/>
          </w:tcPr>
          <w:p w14:paraId="77D68D18" w14:textId="77777777" w:rsidR="00CE3E4E" w:rsidRPr="000872B6" w:rsidRDefault="00CE3E4E" w:rsidP="00D10E4B">
            <w:pPr>
              <w:jc w:val="center"/>
              <w:rPr>
                <w:rFonts w:asciiTheme="minorHAnsi" w:hAnsiTheme="minorHAnsi" w:cstheme="minorHAnsi"/>
                <w:sz w:val="20"/>
                <w:szCs w:val="20"/>
              </w:rPr>
            </w:pPr>
            <w:r w:rsidRPr="000872B6">
              <w:rPr>
                <w:rFonts w:asciiTheme="minorHAnsi" w:hAnsiTheme="minorHAnsi" w:cstheme="minorHAnsi"/>
                <w:b/>
                <w:bCs/>
                <w:sz w:val="20"/>
                <w:szCs w:val="20"/>
              </w:rPr>
              <w:t>ECTS</w:t>
            </w:r>
          </w:p>
        </w:tc>
      </w:tr>
      <w:tr w:rsidR="00CE3E4E" w:rsidRPr="000872B6" w14:paraId="5CFF1F7D" w14:textId="77777777" w:rsidTr="00CE3E4E">
        <w:trPr>
          <w:trHeight w:val="300"/>
          <w:tblCellSpacing w:w="0" w:type="dxa"/>
        </w:trPr>
        <w:tc>
          <w:tcPr>
            <w:tcW w:w="1072"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15ABAFA0" w14:textId="77777777" w:rsidR="00CE3E4E" w:rsidRPr="009241A4" w:rsidRDefault="00CE3E4E" w:rsidP="00D10E4B">
            <w:pPr>
              <w:rPr>
                <w:rFonts w:asciiTheme="minorHAnsi" w:hAnsiTheme="minorHAnsi" w:cstheme="minorHAnsi"/>
                <w:sz w:val="20"/>
                <w:szCs w:val="20"/>
              </w:rPr>
            </w:pPr>
            <w:r w:rsidRPr="009241A4">
              <w:rPr>
                <w:rFonts w:asciiTheme="minorHAnsi" w:hAnsiTheme="minorHAnsi" w:cstheme="minorHAnsi"/>
                <w:sz w:val="20"/>
                <w:szCs w:val="20"/>
              </w:rPr>
              <w:t>MED50</w:t>
            </w:r>
            <w:r>
              <w:rPr>
                <w:rFonts w:asciiTheme="minorHAnsi" w:hAnsiTheme="minorHAnsi" w:cstheme="minorHAnsi"/>
                <w:sz w:val="20"/>
                <w:szCs w:val="20"/>
              </w:rPr>
              <w:t>4</w:t>
            </w:r>
          </w:p>
        </w:tc>
        <w:tc>
          <w:tcPr>
            <w:tcW w:w="4590"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767D434C" w14:textId="77777777" w:rsidR="00CE3E4E" w:rsidRPr="000872B6" w:rsidRDefault="00FA3EC5" w:rsidP="00D10E4B">
            <w:pPr>
              <w:rPr>
                <w:rFonts w:asciiTheme="minorHAnsi" w:hAnsiTheme="minorHAnsi" w:cstheme="minorHAnsi"/>
                <w:sz w:val="20"/>
                <w:szCs w:val="20"/>
              </w:rPr>
            </w:pPr>
            <w:hyperlink r:id="rId44" w:history="1">
              <w:proofErr w:type="spellStart"/>
              <w:r w:rsidR="00CE3E4E" w:rsidRPr="000872B6">
                <w:rPr>
                  <w:rFonts w:asciiTheme="minorHAnsi" w:hAnsiTheme="minorHAnsi" w:cstheme="minorHAnsi"/>
                  <w:sz w:val="20"/>
                  <w:szCs w:val="20"/>
                </w:rPr>
                <w:t>Chest</w:t>
              </w:r>
              <w:proofErr w:type="spellEnd"/>
              <w:r w:rsidR="00CE3E4E" w:rsidRPr="000872B6">
                <w:rPr>
                  <w:rFonts w:asciiTheme="minorHAnsi" w:hAnsiTheme="minorHAnsi" w:cstheme="minorHAnsi"/>
                  <w:sz w:val="20"/>
                  <w:szCs w:val="20"/>
                </w:rPr>
                <w:t xml:space="preserve"> </w:t>
              </w:r>
              <w:proofErr w:type="spellStart"/>
              <w:r w:rsidR="00CE3E4E" w:rsidRPr="000872B6">
                <w:rPr>
                  <w:rFonts w:asciiTheme="minorHAnsi" w:hAnsiTheme="minorHAnsi" w:cstheme="minorHAnsi"/>
                  <w:sz w:val="20"/>
                  <w:szCs w:val="20"/>
                </w:rPr>
                <w:t>Diseases</w:t>
              </w:r>
              <w:proofErr w:type="spellEnd"/>
              <w:r w:rsidR="00CE3E4E" w:rsidRPr="000872B6">
                <w:rPr>
                  <w:rFonts w:asciiTheme="minorHAnsi" w:hAnsiTheme="minorHAnsi" w:cstheme="minorHAnsi"/>
                  <w:sz w:val="20"/>
                  <w:szCs w:val="20"/>
                </w:rPr>
                <w:t xml:space="preserve"> </w:t>
              </w:r>
              <w:proofErr w:type="spellStart"/>
              <w:r w:rsidR="00CE3E4E" w:rsidRPr="000872B6">
                <w:rPr>
                  <w:rFonts w:asciiTheme="minorHAnsi" w:hAnsiTheme="minorHAnsi" w:cstheme="minorHAnsi"/>
                  <w:sz w:val="20"/>
                  <w:szCs w:val="20"/>
                </w:rPr>
                <w:t>Clerkship</w:t>
              </w:r>
              <w:proofErr w:type="spellEnd"/>
            </w:hyperlink>
          </w:p>
        </w:tc>
        <w:tc>
          <w:tcPr>
            <w:tcW w:w="1530"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3E8BA0F6" w14:textId="77777777" w:rsidR="00CE3E4E" w:rsidRPr="000872B6" w:rsidRDefault="00CE3E4E" w:rsidP="00D10E4B">
            <w:pPr>
              <w:rPr>
                <w:rFonts w:asciiTheme="minorHAnsi" w:hAnsiTheme="minorHAnsi" w:cstheme="minorHAnsi"/>
                <w:sz w:val="20"/>
                <w:szCs w:val="20"/>
              </w:rPr>
            </w:pPr>
            <w:proofErr w:type="spellStart"/>
            <w:r w:rsidRPr="000872B6">
              <w:rPr>
                <w:rFonts w:asciiTheme="minorHAnsi" w:hAnsiTheme="minorHAnsi" w:cstheme="minorHAnsi"/>
                <w:sz w:val="20"/>
                <w:szCs w:val="20"/>
              </w:rPr>
              <w:t>Compulsory</w:t>
            </w:r>
            <w:proofErr w:type="spellEnd"/>
          </w:p>
        </w:tc>
        <w:tc>
          <w:tcPr>
            <w:tcW w:w="1559"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0DAADC01" w14:textId="77777777" w:rsidR="00CE3E4E" w:rsidRPr="000872B6" w:rsidRDefault="00CE3E4E" w:rsidP="00D10E4B">
            <w:pPr>
              <w:jc w:val="center"/>
              <w:rPr>
                <w:rFonts w:asciiTheme="minorHAnsi" w:hAnsiTheme="minorHAnsi" w:cstheme="minorHAnsi"/>
              </w:rPr>
            </w:pPr>
            <w:r w:rsidRPr="000872B6">
              <w:rPr>
                <w:rFonts w:asciiTheme="minorHAnsi" w:hAnsiTheme="minorHAnsi" w:cstheme="minorHAnsi"/>
                <w:sz w:val="20"/>
                <w:szCs w:val="20"/>
              </w:rPr>
              <w:t xml:space="preserve">3 </w:t>
            </w:r>
            <w:proofErr w:type="spellStart"/>
            <w:r w:rsidRPr="000872B6">
              <w:rPr>
                <w:rFonts w:asciiTheme="minorHAnsi" w:hAnsiTheme="minorHAnsi" w:cstheme="minorHAnsi"/>
                <w:sz w:val="20"/>
                <w:szCs w:val="20"/>
              </w:rPr>
              <w:t>week</w:t>
            </w:r>
            <w:proofErr w:type="spellEnd"/>
          </w:p>
        </w:tc>
        <w:tc>
          <w:tcPr>
            <w:tcW w:w="992"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6EC6D5A5" w14:textId="77777777" w:rsidR="00CE3E4E" w:rsidRPr="000872B6" w:rsidRDefault="00CE3E4E" w:rsidP="00D10E4B">
            <w:pPr>
              <w:jc w:val="center"/>
              <w:rPr>
                <w:rFonts w:asciiTheme="minorHAnsi" w:hAnsiTheme="minorHAnsi" w:cstheme="minorHAnsi"/>
                <w:sz w:val="20"/>
                <w:szCs w:val="20"/>
              </w:rPr>
            </w:pPr>
            <w:r w:rsidRPr="000872B6">
              <w:rPr>
                <w:rFonts w:asciiTheme="minorHAnsi" w:hAnsiTheme="minorHAnsi" w:cstheme="minorHAnsi"/>
                <w:sz w:val="20"/>
                <w:szCs w:val="20"/>
              </w:rPr>
              <w:t>5</w:t>
            </w:r>
          </w:p>
        </w:tc>
      </w:tr>
      <w:tr w:rsidR="00CE3E4E" w:rsidRPr="000872B6" w14:paraId="481D8AB9" w14:textId="77777777" w:rsidTr="00CE3E4E">
        <w:trPr>
          <w:trHeight w:val="300"/>
          <w:tblCellSpacing w:w="0" w:type="dxa"/>
        </w:trPr>
        <w:tc>
          <w:tcPr>
            <w:tcW w:w="1072"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4267E4B0" w14:textId="77777777" w:rsidR="00CE3E4E" w:rsidRPr="009241A4" w:rsidRDefault="00CE3E4E" w:rsidP="00D10E4B">
            <w:pPr>
              <w:rPr>
                <w:rFonts w:asciiTheme="minorHAnsi" w:hAnsiTheme="minorHAnsi" w:cstheme="minorHAnsi"/>
                <w:sz w:val="20"/>
                <w:szCs w:val="20"/>
              </w:rPr>
            </w:pPr>
            <w:r w:rsidRPr="009241A4">
              <w:rPr>
                <w:rFonts w:asciiTheme="minorHAnsi" w:hAnsiTheme="minorHAnsi" w:cstheme="minorHAnsi"/>
                <w:sz w:val="20"/>
                <w:szCs w:val="20"/>
              </w:rPr>
              <w:t>MED50</w:t>
            </w:r>
            <w:r>
              <w:rPr>
                <w:rFonts w:asciiTheme="minorHAnsi" w:hAnsiTheme="minorHAnsi" w:cstheme="minorHAnsi"/>
                <w:sz w:val="20"/>
                <w:szCs w:val="20"/>
              </w:rPr>
              <w:t>7</w:t>
            </w:r>
          </w:p>
        </w:tc>
        <w:tc>
          <w:tcPr>
            <w:tcW w:w="4590"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26BD0B75" w14:textId="77777777" w:rsidR="00CE3E4E" w:rsidRPr="000872B6" w:rsidRDefault="00FA3EC5" w:rsidP="00D10E4B">
            <w:pPr>
              <w:rPr>
                <w:rFonts w:asciiTheme="minorHAnsi" w:hAnsiTheme="minorHAnsi" w:cstheme="minorHAnsi"/>
                <w:sz w:val="20"/>
                <w:szCs w:val="20"/>
              </w:rPr>
            </w:pPr>
            <w:hyperlink r:id="rId45" w:history="1">
              <w:proofErr w:type="spellStart"/>
              <w:r w:rsidR="00CE3E4E" w:rsidRPr="000872B6">
                <w:rPr>
                  <w:rFonts w:asciiTheme="minorHAnsi" w:hAnsiTheme="minorHAnsi" w:cstheme="minorHAnsi"/>
                  <w:sz w:val="20"/>
                  <w:szCs w:val="20"/>
                </w:rPr>
                <w:t>Cardiology</w:t>
              </w:r>
              <w:proofErr w:type="spellEnd"/>
              <w:r w:rsidR="00CE3E4E" w:rsidRPr="000872B6">
                <w:rPr>
                  <w:rFonts w:asciiTheme="minorHAnsi" w:hAnsiTheme="minorHAnsi" w:cstheme="minorHAnsi"/>
                  <w:sz w:val="20"/>
                  <w:szCs w:val="20"/>
                </w:rPr>
                <w:t xml:space="preserve"> </w:t>
              </w:r>
              <w:proofErr w:type="spellStart"/>
              <w:r w:rsidR="00CE3E4E" w:rsidRPr="000872B6">
                <w:rPr>
                  <w:rFonts w:asciiTheme="minorHAnsi" w:hAnsiTheme="minorHAnsi" w:cstheme="minorHAnsi"/>
                  <w:sz w:val="20"/>
                  <w:szCs w:val="20"/>
                </w:rPr>
                <w:t>Clerkship</w:t>
              </w:r>
              <w:proofErr w:type="spellEnd"/>
            </w:hyperlink>
          </w:p>
        </w:tc>
        <w:tc>
          <w:tcPr>
            <w:tcW w:w="1530"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3D6D40F9" w14:textId="77777777" w:rsidR="00CE3E4E" w:rsidRPr="000872B6" w:rsidRDefault="00CE3E4E" w:rsidP="00D10E4B">
            <w:pPr>
              <w:rPr>
                <w:rFonts w:asciiTheme="minorHAnsi" w:hAnsiTheme="minorHAnsi" w:cstheme="minorHAnsi"/>
                <w:sz w:val="20"/>
                <w:szCs w:val="20"/>
              </w:rPr>
            </w:pPr>
            <w:proofErr w:type="spellStart"/>
            <w:r w:rsidRPr="000872B6">
              <w:rPr>
                <w:rFonts w:asciiTheme="minorHAnsi" w:hAnsiTheme="minorHAnsi" w:cstheme="minorHAnsi"/>
                <w:sz w:val="20"/>
                <w:szCs w:val="20"/>
              </w:rPr>
              <w:t>Compulsory</w:t>
            </w:r>
            <w:proofErr w:type="spellEnd"/>
          </w:p>
        </w:tc>
        <w:tc>
          <w:tcPr>
            <w:tcW w:w="1559"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23627683" w14:textId="77777777" w:rsidR="00CE3E4E" w:rsidRPr="000872B6" w:rsidRDefault="00CE3E4E" w:rsidP="00D10E4B">
            <w:pPr>
              <w:jc w:val="center"/>
              <w:rPr>
                <w:rFonts w:asciiTheme="minorHAnsi" w:hAnsiTheme="minorHAnsi" w:cstheme="minorHAnsi"/>
              </w:rPr>
            </w:pPr>
            <w:r w:rsidRPr="000872B6">
              <w:rPr>
                <w:rFonts w:asciiTheme="minorHAnsi" w:hAnsiTheme="minorHAnsi" w:cstheme="minorHAnsi"/>
                <w:sz w:val="20"/>
                <w:szCs w:val="20"/>
              </w:rPr>
              <w:t xml:space="preserve">3 </w:t>
            </w:r>
            <w:proofErr w:type="spellStart"/>
            <w:r w:rsidRPr="000872B6">
              <w:rPr>
                <w:rFonts w:asciiTheme="minorHAnsi" w:hAnsiTheme="minorHAnsi" w:cstheme="minorHAnsi"/>
                <w:sz w:val="20"/>
                <w:szCs w:val="20"/>
              </w:rPr>
              <w:t>week</w:t>
            </w:r>
            <w:proofErr w:type="spellEnd"/>
          </w:p>
        </w:tc>
        <w:tc>
          <w:tcPr>
            <w:tcW w:w="992"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13694234" w14:textId="77777777" w:rsidR="00CE3E4E" w:rsidRPr="000872B6" w:rsidRDefault="00CE3E4E" w:rsidP="00D10E4B">
            <w:pPr>
              <w:jc w:val="center"/>
              <w:rPr>
                <w:rFonts w:asciiTheme="minorHAnsi" w:hAnsiTheme="minorHAnsi" w:cstheme="minorHAnsi"/>
                <w:sz w:val="20"/>
                <w:szCs w:val="20"/>
              </w:rPr>
            </w:pPr>
            <w:r w:rsidRPr="000872B6">
              <w:rPr>
                <w:rFonts w:asciiTheme="minorHAnsi" w:hAnsiTheme="minorHAnsi" w:cstheme="minorHAnsi"/>
                <w:sz w:val="20"/>
                <w:szCs w:val="20"/>
              </w:rPr>
              <w:t>5</w:t>
            </w:r>
          </w:p>
        </w:tc>
      </w:tr>
      <w:tr w:rsidR="00CE3E4E" w:rsidRPr="000872B6" w14:paraId="64320F44" w14:textId="77777777" w:rsidTr="00CE3E4E">
        <w:trPr>
          <w:trHeight w:val="300"/>
          <w:tblCellSpacing w:w="0" w:type="dxa"/>
        </w:trPr>
        <w:tc>
          <w:tcPr>
            <w:tcW w:w="1072"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305FC023" w14:textId="77777777" w:rsidR="00CE3E4E" w:rsidRPr="009241A4" w:rsidRDefault="00CE3E4E" w:rsidP="00D10E4B">
            <w:pPr>
              <w:rPr>
                <w:rFonts w:asciiTheme="minorHAnsi" w:hAnsiTheme="minorHAnsi" w:cstheme="minorHAnsi"/>
                <w:sz w:val="20"/>
                <w:szCs w:val="20"/>
              </w:rPr>
            </w:pPr>
            <w:r w:rsidRPr="009241A4">
              <w:rPr>
                <w:rFonts w:asciiTheme="minorHAnsi" w:hAnsiTheme="minorHAnsi" w:cstheme="minorHAnsi"/>
                <w:sz w:val="20"/>
                <w:szCs w:val="20"/>
              </w:rPr>
              <w:t>MED50</w:t>
            </w:r>
            <w:r>
              <w:rPr>
                <w:rFonts w:asciiTheme="minorHAnsi" w:hAnsiTheme="minorHAnsi" w:cstheme="minorHAnsi"/>
                <w:sz w:val="20"/>
                <w:szCs w:val="20"/>
              </w:rPr>
              <w:t>6</w:t>
            </w:r>
          </w:p>
        </w:tc>
        <w:tc>
          <w:tcPr>
            <w:tcW w:w="4590"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645ACBE4" w14:textId="77777777" w:rsidR="00CE3E4E" w:rsidRPr="000872B6" w:rsidRDefault="00CE3E4E" w:rsidP="00D10E4B">
            <w:pPr>
              <w:rPr>
                <w:rFonts w:asciiTheme="minorHAnsi" w:hAnsiTheme="minorHAnsi" w:cstheme="minorHAnsi"/>
                <w:sz w:val="20"/>
                <w:szCs w:val="20"/>
              </w:rPr>
            </w:pPr>
            <w:proofErr w:type="spellStart"/>
            <w:r w:rsidRPr="000872B6">
              <w:rPr>
                <w:rFonts w:asciiTheme="minorHAnsi" w:hAnsiTheme="minorHAnsi" w:cstheme="minorHAnsi"/>
                <w:sz w:val="20"/>
                <w:szCs w:val="20"/>
              </w:rPr>
              <w:t>Thoracic</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Surgery</w:t>
            </w:r>
            <w:proofErr w:type="spellEnd"/>
            <w:r w:rsidRPr="000872B6">
              <w:rPr>
                <w:rFonts w:asciiTheme="minorHAnsi" w:hAnsiTheme="minorHAnsi" w:cstheme="minorHAnsi"/>
                <w:sz w:val="20"/>
                <w:szCs w:val="20"/>
              </w:rPr>
              <w:t xml:space="preserve"> &amp; </w:t>
            </w:r>
            <w:hyperlink r:id="rId46" w:history="1">
              <w:proofErr w:type="spellStart"/>
              <w:r w:rsidRPr="000872B6">
                <w:rPr>
                  <w:rFonts w:asciiTheme="minorHAnsi" w:hAnsiTheme="minorHAnsi" w:cstheme="minorHAnsi"/>
                  <w:sz w:val="20"/>
                  <w:szCs w:val="20"/>
                </w:rPr>
                <w:t>Cardiovascular</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Surgery</w:t>
              </w:r>
              <w:proofErr w:type="spellEnd"/>
            </w:hyperlink>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Clerkship</w:t>
            </w:r>
            <w:proofErr w:type="spellEnd"/>
          </w:p>
        </w:tc>
        <w:tc>
          <w:tcPr>
            <w:tcW w:w="1530"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0A4CC71E" w14:textId="77777777" w:rsidR="00CE3E4E" w:rsidRPr="000872B6" w:rsidRDefault="00CE3E4E" w:rsidP="00D10E4B">
            <w:pPr>
              <w:rPr>
                <w:rFonts w:asciiTheme="minorHAnsi" w:hAnsiTheme="minorHAnsi" w:cstheme="minorHAnsi"/>
                <w:sz w:val="20"/>
                <w:szCs w:val="20"/>
              </w:rPr>
            </w:pPr>
            <w:proofErr w:type="spellStart"/>
            <w:r w:rsidRPr="000872B6">
              <w:rPr>
                <w:rFonts w:asciiTheme="minorHAnsi" w:hAnsiTheme="minorHAnsi" w:cstheme="minorHAnsi"/>
                <w:sz w:val="20"/>
                <w:szCs w:val="20"/>
              </w:rPr>
              <w:t>Compulsory</w:t>
            </w:r>
            <w:proofErr w:type="spellEnd"/>
          </w:p>
        </w:tc>
        <w:tc>
          <w:tcPr>
            <w:tcW w:w="1559"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3E7F82D8" w14:textId="77777777" w:rsidR="00CE3E4E" w:rsidRPr="000872B6" w:rsidRDefault="00CE3E4E" w:rsidP="00D10E4B">
            <w:pPr>
              <w:jc w:val="center"/>
              <w:rPr>
                <w:rFonts w:asciiTheme="minorHAnsi" w:hAnsiTheme="minorHAnsi" w:cstheme="minorHAnsi"/>
              </w:rPr>
            </w:pPr>
            <w:r w:rsidRPr="000872B6">
              <w:rPr>
                <w:rFonts w:asciiTheme="minorHAnsi" w:hAnsiTheme="minorHAnsi" w:cstheme="minorHAnsi"/>
                <w:sz w:val="20"/>
                <w:szCs w:val="20"/>
              </w:rPr>
              <w:t xml:space="preserve">3 </w:t>
            </w:r>
            <w:proofErr w:type="spellStart"/>
            <w:r w:rsidRPr="000872B6">
              <w:rPr>
                <w:rFonts w:asciiTheme="minorHAnsi" w:hAnsiTheme="minorHAnsi" w:cstheme="minorHAnsi"/>
                <w:sz w:val="20"/>
                <w:szCs w:val="20"/>
              </w:rPr>
              <w:t>week</w:t>
            </w:r>
            <w:proofErr w:type="spellEnd"/>
          </w:p>
        </w:tc>
        <w:tc>
          <w:tcPr>
            <w:tcW w:w="992"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3CCB741B" w14:textId="77777777" w:rsidR="00CE3E4E" w:rsidRPr="000872B6" w:rsidRDefault="00CE3E4E" w:rsidP="00D10E4B">
            <w:pPr>
              <w:jc w:val="center"/>
              <w:rPr>
                <w:rFonts w:asciiTheme="minorHAnsi" w:hAnsiTheme="minorHAnsi" w:cstheme="minorHAnsi"/>
                <w:sz w:val="20"/>
                <w:szCs w:val="20"/>
              </w:rPr>
            </w:pPr>
            <w:r w:rsidRPr="000872B6">
              <w:rPr>
                <w:rFonts w:asciiTheme="minorHAnsi" w:hAnsiTheme="minorHAnsi" w:cstheme="minorHAnsi"/>
                <w:sz w:val="20"/>
                <w:szCs w:val="20"/>
              </w:rPr>
              <w:t>5</w:t>
            </w:r>
          </w:p>
        </w:tc>
      </w:tr>
      <w:tr w:rsidR="00CE3E4E" w:rsidRPr="000872B6" w14:paraId="76DF250A" w14:textId="77777777" w:rsidTr="00CE3E4E">
        <w:trPr>
          <w:trHeight w:val="300"/>
          <w:tblCellSpacing w:w="0" w:type="dxa"/>
        </w:trPr>
        <w:tc>
          <w:tcPr>
            <w:tcW w:w="1072"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6F808D46" w14:textId="77777777" w:rsidR="00CE3E4E" w:rsidRPr="009241A4" w:rsidRDefault="00CE3E4E" w:rsidP="00D10E4B">
            <w:pPr>
              <w:rPr>
                <w:rFonts w:asciiTheme="minorHAnsi" w:hAnsiTheme="minorHAnsi" w:cstheme="minorHAnsi"/>
                <w:sz w:val="20"/>
                <w:szCs w:val="20"/>
              </w:rPr>
            </w:pPr>
            <w:r w:rsidRPr="009241A4">
              <w:rPr>
                <w:rFonts w:asciiTheme="minorHAnsi" w:hAnsiTheme="minorHAnsi" w:cstheme="minorHAnsi"/>
                <w:sz w:val="20"/>
                <w:szCs w:val="20"/>
              </w:rPr>
              <w:t>MED50</w:t>
            </w:r>
            <w:r>
              <w:rPr>
                <w:rFonts w:asciiTheme="minorHAnsi" w:hAnsiTheme="minorHAnsi" w:cstheme="minorHAnsi"/>
                <w:sz w:val="20"/>
                <w:szCs w:val="20"/>
              </w:rPr>
              <w:t>2</w:t>
            </w:r>
          </w:p>
        </w:tc>
        <w:tc>
          <w:tcPr>
            <w:tcW w:w="4590"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31B8B403" w14:textId="77777777" w:rsidR="00CE3E4E" w:rsidRPr="000872B6" w:rsidRDefault="00CE3E4E" w:rsidP="00D10E4B">
            <w:pPr>
              <w:rPr>
                <w:rFonts w:asciiTheme="minorHAnsi" w:hAnsiTheme="minorHAnsi" w:cstheme="minorHAnsi"/>
                <w:sz w:val="20"/>
                <w:szCs w:val="20"/>
              </w:rPr>
            </w:pPr>
            <w:proofErr w:type="spellStart"/>
            <w:r w:rsidRPr="000872B6">
              <w:rPr>
                <w:rFonts w:asciiTheme="minorHAnsi" w:hAnsiTheme="minorHAnsi" w:cstheme="minorHAnsi"/>
                <w:sz w:val="20"/>
                <w:szCs w:val="20"/>
              </w:rPr>
              <w:t>Dermatology</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Clerkship</w:t>
            </w:r>
            <w:proofErr w:type="spellEnd"/>
          </w:p>
        </w:tc>
        <w:tc>
          <w:tcPr>
            <w:tcW w:w="1530"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15DE9B0D" w14:textId="77777777" w:rsidR="00CE3E4E" w:rsidRPr="000872B6" w:rsidRDefault="00CE3E4E" w:rsidP="00D10E4B">
            <w:pPr>
              <w:rPr>
                <w:rFonts w:asciiTheme="minorHAnsi" w:hAnsiTheme="minorHAnsi" w:cstheme="minorHAnsi"/>
                <w:sz w:val="20"/>
                <w:szCs w:val="20"/>
              </w:rPr>
            </w:pPr>
            <w:proofErr w:type="spellStart"/>
            <w:r w:rsidRPr="000872B6">
              <w:rPr>
                <w:rFonts w:asciiTheme="minorHAnsi" w:hAnsiTheme="minorHAnsi" w:cstheme="minorHAnsi"/>
                <w:sz w:val="20"/>
                <w:szCs w:val="20"/>
              </w:rPr>
              <w:t>Compulsory</w:t>
            </w:r>
            <w:proofErr w:type="spellEnd"/>
          </w:p>
        </w:tc>
        <w:tc>
          <w:tcPr>
            <w:tcW w:w="1559"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17EF11E6" w14:textId="77777777" w:rsidR="00CE3E4E" w:rsidRPr="000872B6" w:rsidRDefault="00CE3E4E" w:rsidP="00D10E4B">
            <w:pPr>
              <w:jc w:val="center"/>
              <w:rPr>
                <w:rFonts w:asciiTheme="minorHAnsi" w:hAnsiTheme="minorHAnsi" w:cstheme="minorHAnsi"/>
              </w:rPr>
            </w:pPr>
            <w:r w:rsidRPr="000872B6">
              <w:rPr>
                <w:rFonts w:asciiTheme="minorHAnsi" w:hAnsiTheme="minorHAnsi" w:cstheme="minorHAnsi"/>
                <w:sz w:val="20"/>
                <w:szCs w:val="20"/>
              </w:rPr>
              <w:t xml:space="preserve">3 </w:t>
            </w:r>
            <w:proofErr w:type="spellStart"/>
            <w:r w:rsidRPr="000872B6">
              <w:rPr>
                <w:rFonts w:asciiTheme="minorHAnsi" w:hAnsiTheme="minorHAnsi" w:cstheme="minorHAnsi"/>
                <w:sz w:val="20"/>
                <w:szCs w:val="20"/>
              </w:rPr>
              <w:t>week</w:t>
            </w:r>
            <w:proofErr w:type="spellEnd"/>
          </w:p>
        </w:tc>
        <w:tc>
          <w:tcPr>
            <w:tcW w:w="992"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498E65AB" w14:textId="77777777" w:rsidR="00CE3E4E" w:rsidRPr="000872B6" w:rsidRDefault="00CE3E4E" w:rsidP="00D10E4B">
            <w:pPr>
              <w:jc w:val="center"/>
              <w:rPr>
                <w:rFonts w:asciiTheme="minorHAnsi" w:hAnsiTheme="minorHAnsi" w:cstheme="minorHAnsi"/>
                <w:sz w:val="20"/>
                <w:szCs w:val="20"/>
              </w:rPr>
            </w:pPr>
            <w:r w:rsidRPr="000872B6">
              <w:rPr>
                <w:rFonts w:asciiTheme="minorHAnsi" w:hAnsiTheme="minorHAnsi" w:cstheme="minorHAnsi"/>
                <w:sz w:val="20"/>
                <w:szCs w:val="20"/>
              </w:rPr>
              <w:t>5</w:t>
            </w:r>
          </w:p>
        </w:tc>
      </w:tr>
      <w:tr w:rsidR="00CE3E4E" w:rsidRPr="000872B6" w14:paraId="7F90854E" w14:textId="77777777" w:rsidTr="00CE3E4E">
        <w:trPr>
          <w:trHeight w:val="300"/>
          <w:tblCellSpacing w:w="0" w:type="dxa"/>
        </w:trPr>
        <w:tc>
          <w:tcPr>
            <w:tcW w:w="1072"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699CDB41" w14:textId="77777777" w:rsidR="00CE3E4E" w:rsidRPr="009241A4" w:rsidRDefault="00CE3E4E" w:rsidP="00D10E4B">
            <w:pPr>
              <w:rPr>
                <w:rFonts w:asciiTheme="minorHAnsi" w:hAnsiTheme="minorHAnsi" w:cstheme="minorHAnsi"/>
                <w:sz w:val="20"/>
                <w:szCs w:val="20"/>
              </w:rPr>
            </w:pPr>
            <w:r w:rsidRPr="009241A4">
              <w:rPr>
                <w:rFonts w:asciiTheme="minorHAnsi" w:hAnsiTheme="minorHAnsi" w:cstheme="minorHAnsi"/>
                <w:sz w:val="20"/>
                <w:szCs w:val="20"/>
              </w:rPr>
              <w:t>MED50</w:t>
            </w:r>
            <w:r>
              <w:rPr>
                <w:rFonts w:asciiTheme="minorHAnsi" w:hAnsiTheme="minorHAnsi" w:cstheme="minorHAnsi"/>
                <w:sz w:val="20"/>
                <w:szCs w:val="20"/>
              </w:rPr>
              <w:t>8</w:t>
            </w:r>
          </w:p>
        </w:tc>
        <w:tc>
          <w:tcPr>
            <w:tcW w:w="4590"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419438BC" w14:textId="77777777" w:rsidR="00CE3E4E" w:rsidRPr="000872B6" w:rsidRDefault="00FA3EC5" w:rsidP="00D10E4B">
            <w:pPr>
              <w:rPr>
                <w:rFonts w:asciiTheme="minorHAnsi" w:hAnsiTheme="minorHAnsi" w:cstheme="minorHAnsi"/>
                <w:sz w:val="20"/>
                <w:szCs w:val="20"/>
              </w:rPr>
            </w:pPr>
            <w:hyperlink r:id="rId47" w:history="1">
              <w:r w:rsidR="00CE3E4E" w:rsidRPr="000872B6">
                <w:rPr>
                  <w:rFonts w:asciiTheme="minorHAnsi" w:hAnsiTheme="minorHAnsi" w:cstheme="minorHAnsi"/>
                  <w:sz w:val="20"/>
                  <w:szCs w:val="20"/>
                </w:rPr>
                <w:t xml:space="preserve">ENT </w:t>
              </w:r>
              <w:proofErr w:type="spellStart"/>
              <w:r w:rsidR="00CE3E4E" w:rsidRPr="000872B6">
                <w:rPr>
                  <w:rFonts w:asciiTheme="minorHAnsi" w:hAnsiTheme="minorHAnsi" w:cstheme="minorHAnsi"/>
                  <w:sz w:val="20"/>
                  <w:szCs w:val="20"/>
                </w:rPr>
                <w:t>Diseases</w:t>
              </w:r>
              <w:proofErr w:type="spellEnd"/>
              <w:r w:rsidR="00CE3E4E" w:rsidRPr="000872B6">
                <w:rPr>
                  <w:rFonts w:asciiTheme="minorHAnsi" w:hAnsiTheme="minorHAnsi" w:cstheme="minorHAnsi"/>
                  <w:sz w:val="20"/>
                  <w:szCs w:val="20"/>
                </w:rPr>
                <w:t xml:space="preserve"> </w:t>
              </w:r>
              <w:proofErr w:type="spellStart"/>
              <w:r w:rsidR="00CE3E4E" w:rsidRPr="000872B6">
                <w:rPr>
                  <w:rFonts w:asciiTheme="minorHAnsi" w:hAnsiTheme="minorHAnsi" w:cstheme="minorHAnsi"/>
                  <w:sz w:val="20"/>
                  <w:szCs w:val="20"/>
                </w:rPr>
                <w:t>Clerkship</w:t>
              </w:r>
              <w:proofErr w:type="spellEnd"/>
            </w:hyperlink>
          </w:p>
        </w:tc>
        <w:tc>
          <w:tcPr>
            <w:tcW w:w="1530"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6E516241" w14:textId="77777777" w:rsidR="00CE3E4E" w:rsidRPr="000872B6" w:rsidRDefault="00CE3E4E" w:rsidP="00D10E4B">
            <w:pPr>
              <w:rPr>
                <w:rFonts w:asciiTheme="minorHAnsi" w:hAnsiTheme="minorHAnsi" w:cstheme="minorHAnsi"/>
                <w:sz w:val="20"/>
                <w:szCs w:val="20"/>
              </w:rPr>
            </w:pPr>
            <w:proofErr w:type="spellStart"/>
            <w:r w:rsidRPr="000872B6">
              <w:rPr>
                <w:rFonts w:asciiTheme="minorHAnsi" w:hAnsiTheme="minorHAnsi" w:cstheme="minorHAnsi"/>
                <w:sz w:val="20"/>
                <w:szCs w:val="20"/>
              </w:rPr>
              <w:t>Compulsory</w:t>
            </w:r>
            <w:proofErr w:type="spellEnd"/>
          </w:p>
        </w:tc>
        <w:tc>
          <w:tcPr>
            <w:tcW w:w="1559"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43334F46" w14:textId="77777777" w:rsidR="00CE3E4E" w:rsidRPr="000872B6" w:rsidRDefault="00CE3E4E" w:rsidP="00D10E4B">
            <w:pPr>
              <w:jc w:val="center"/>
              <w:rPr>
                <w:rFonts w:asciiTheme="minorHAnsi" w:hAnsiTheme="minorHAnsi" w:cstheme="minorHAnsi"/>
              </w:rPr>
            </w:pPr>
            <w:r w:rsidRPr="000872B6">
              <w:rPr>
                <w:rFonts w:asciiTheme="minorHAnsi" w:hAnsiTheme="minorHAnsi" w:cstheme="minorHAnsi"/>
                <w:sz w:val="20"/>
                <w:szCs w:val="20"/>
              </w:rPr>
              <w:t xml:space="preserve">3 </w:t>
            </w:r>
            <w:proofErr w:type="spellStart"/>
            <w:r w:rsidRPr="000872B6">
              <w:rPr>
                <w:rFonts w:asciiTheme="minorHAnsi" w:hAnsiTheme="minorHAnsi" w:cstheme="minorHAnsi"/>
                <w:sz w:val="20"/>
                <w:szCs w:val="20"/>
              </w:rPr>
              <w:t>week</w:t>
            </w:r>
            <w:proofErr w:type="spellEnd"/>
          </w:p>
        </w:tc>
        <w:tc>
          <w:tcPr>
            <w:tcW w:w="992"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22750D6B" w14:textId="77777777" w:rsidR="00CE3E4E" w:rsidRPr="000872B6" w:rsidRDefault="00CE3E4E" w:rsidP="00D10E4B">
            <w:pPr>
              <w:jc w:val="center"/>
              <w:rPr>
                <w:rFonts w:asciiTheme="minorHAnsi" w:hAnsiTheme="minorHAnsi" w:cstheme="minorHAnsi"/>
                <w:sz w:val="20"/>
                <w:szCs w:val="20"/>
              </w:rPr>
            </w:pPr>
            <w:r w:rsidRPr="000872B6">
              <w:rPr>
                <w:rFonts w:asciiTheme="minorHAnsi" w:hAnsiTheme="minorHAnsi" w:cstheme="minorHAnsi"/>
                <w:sz w:val="20"/>
                <w:szCs w:val="20"/>
              </w:rPr>
              <w:t>5</w:t>
            </w:r>
          </w:p>
        </w:tc>
      </w:tr>
      <w:tr w:rsidR="00CE3E4E" w:rsidRPr="000872B6" w14:paraId="52688634" w14:textId="77777777" w:rsidTr="00CE3E4E">
        <w:trPr>
          <w:trHeight w:val="300"/>
          <w:tblCellSpacing w:w="0" w:type="dxa"/>
        </w:trPr>
        <w:tc>
          <w:tcPr>
            <w:tcW w:w="1072"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6656ED75" w14:textId="77777777" w:rsidR="00CE3E4E" w:rsidRPr="009241A4" w:rsidRDefault="00CE3E4E" w:rsidP="00D10E4B">
            <w:pPr>
              <w:rPr>
                <w:rFonts w:asciiTheme="minorHAnsi" w:hAnsiTheme="minorHAnsi" w:cstheme="minorHAnsi"/>
                <w:sz w:val="20"/>
                <w:szCs w:val="20"/>
              </w:rPr>
            </w:pPr>
            <w:r w:rsidRPr="009241A4">
              <w:rPr>
                <w:rFonts w:asciiTheme="minorHAnsi" w:hAnsiTheme="minorHAnsi" w:cstheme="minorHAnsi"/>
                <w:sz w:val="20"/>
                <w:szCs w:val="20"/>
              </w:rPr>
              <w:t>MED50</w:t>
            </w:r>
            <w:r>
              <w:rPr>
                <w:rFonts w:asciiTheme="minorHAnsi" w:hAnsiTheme="minorHAnsi" w:cstheme="minorHAnsi"/>
                <w:sz w:val="20"/>
                <w:szCs w:val="20"/>
              </w:rPr>
              <w:t>3</w:t>
            </w:r>
          </w:p>
        </w:tc>
        <w:tc>
          <w:tcPr>
            <w:tcW w:w="4590"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2FE07F8A" w14:textId="77777777" w:rsidR="00CE3E4E" w:rsidRPr="000872B6" w:rsidRDefault="00FA3EC5" w:rsidP="00D10E4B">
            <w:pPr>
              <w:rPr>
                <w:rFonts w:asciiTheme="minorHAnsi" w:hAnsiTheme="minorHAnsi" w:cstheme="minorHAnsi"/>
                <w:sz w:val="20"/>
                <w:szCs w:val="20"/>
              </w:rPr>
            </w:pPr>
            <w:hyperlink r:id="rId48" w:history="1">
              <w:proofErr w:type="spellStart"/>
              <w:r w:rsidR="00CE3E4E" w:rsidRPr="000872B6">
                <w:rPr>
                  <w:rFonts w:asciiTheme="minorHAnsi" w:hAnsiTheme="minorHAnsi" w:cstheme="minorHAnsi"/>
                  <w:sz w:val="20"/>
                  <w:szCs w:val="20"/>
                </w:rPr>
                <w:t>Infectious</w:t>
              </w:r>
              <w:proofErr w:type="spellEnd"/>
              <w:r w:rsidR="00CE3E4E" w:rsidRPr="000872B6">
                <w:rPr>
                  <w:rFonts w:asciiTheme="minorHAnsi" w:hAnsiTheme="minorHAnsi" w:cstheme="minorHAnsi"/>
                  <w:sz w:val="20"/>
                  <w:szCs w:val="20"/>
                </w:rPr>
                <w:t xml:space="preserve"> </w:t>
              </w:r>
              <w:proofErr w:type="spellStart"/>
              <w:r w:rsidR="00CE3E4E" w:rsidRPr="000872B6">
                <w:rPr>
                  <w:rFonts w:asciiTheme="minorHAnsi" w:hAnsiTheme="minorHAnsi" w:cstheme="minorHAnsi"/>
                  <w:sz w:val="20"/>
                  <w:szCs w:val="20"/>
                </w:rPr>
                <w:t>Diseases</w:t>
              </w:r>
              <w:proofErr w:type="spellEnd"/>
              <w:r w:rsidR="00CE3E4E" w:rsidRPr="000872B6">
                <w:rPr>
                  <w:rFonts w:asciiTheme="minorHAnsi" w:hAnsiTheme="minorHAnsi" w:cstheme="minorHAnsi"/>
                  <w:sz w:val="20"/>
                  <w:szCs w:val="20"/>
                </w:rPr>
                <w:t xml:space="preserve"> </w:t>
              </w:r>
              <w:proofErr w:type="spellStart"/>
              <w:r w:rsidR="00CE3E4E" w:rsidRPr="000872B6">
                <w:rPr>
                  <w:rFonts w:asciiTheme="minorHAnsi" w:hAnsiTheme="minorHAnsi" w:cstheme="minorHAnsi"/>
                  <w:sz w:val="20"/>
                  <w:szCs w:val="20"/>
                </w:rPr>
                <w:t>Clerkship</w:t>
              </w:r>
              <w:proofErr w:type="spellEnd"/>
            </w:hyperlink>
          </w:p>
        </w:tc>
        <w:tc>
          <w:tcPr>
            <w:tcW w:w="1530"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5289A966" w14:textId="77777777" w:rsidR="00CE3E4E" w:rsidRPr="000872B6" w:rsidRDefault="00CE3E4E" w:rsidP="00D10E4B">
            <w:pPr>
              <w:rPr>
                <w:rFonts w:asciiTheme="minorHAnsi" w:hAnsiTheme="minorHAnsi" w:cstheme="minorHAnsi"/>
                <w:sz w:val="20"/>
                <w:szCs w:val="20"/>
              </w:rPr>
            </w:pPr>
            <w:proofErr w:type="spellStart"/>
            <w:r w:rsidRPr="000872B6">
              <w:rPr>
                <w:rFonts w:asciiTheme="minorHAnsi" w:hAnsiTheme="minorHAnsi" w:cstheme="minorHAnsi"/>
                <w:sz w:val="20"/>
                <w:szCs w:val="20"/>
              </w:rPr>
              <w:t>Compulsory</w:t>
            </w:r>
            <w:proofErr w:type="spellEnd"/>
          </w:p>
        </w:tc>
        <w:tc>
          <w:tcPr>
            <w:tcW w:w="1559"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063486D9" w14:textId="77777777" w:rsidR="00CE3E4E" w:rsidRPr="000872B6" w:rsidRDefault="00CE3E4E" w:rsidP="00D10E4B">
            <w:pPr>
              <w:jc w:val="center"/>
              <w:rPr>
                <w:rFonts w:asciiTheme="minorHAnsi" w:hAnsiTheme="minorHAnsi" w:cstheme="minorHAnsi"/>
              </w:rPr>
            </w:pPr>
            <w:r w:rsidRPr="000872B6">
              <w:rPr>
                <w:rFonts w:asciiTheme="minorHAnsi" w:hAnsiTheme="minorHAnsi" w:cstheme="minorHAnsi"/>
                <w:sz w:val="20"/>
                <w:szCs w:val="20"/>
              </w:rPr>
              <w:t xml:space="preserve">3 </w:t>
            </w:r>
            <w:proofErr w:type="spellStart"/>
            <w:r w:rsidRPr="000872B6">
              <w:rPr>
                <w:rFonts w:asciiTheme="minorHAnsi" w:hAnsiTheme="minorHAnsi" w:cstheme="minorHAnsi"/>
                <w:sz w:val="20"/>
                <w:szCs w:val="20"/>
              </w:rPr>
              <w:t>week</w:t>
            </w:r>
            <w:proofErr w:type="spellEnd"/>
          </w:p>
        </w:tc>
        <w:tc>
          <w:tcPr>
            <w:tcW w:w="992"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2825EFAD" w14:textId="77777777" w:rsidR="00CE3E4E" w:rsidRPr="000872B6" w:rsidRDefault="00CE3E4E" w:rsidP="00D10E4B">
            <w:pPr>
              <w:jc w:val="center"/>
              <w:rPr>
                <w:rFonts w:asciiTheme="minorHAnsi" w:hAnsiTheme="minorHAnsi" w:cstheme="minorHAnsi"/>
                <w:sz w:val="20"/>
                <w:szCs w:val="20"/>
              </w:rPr>
            </w:pPr>
            <w:r w:rsidRPr="000872B6">
              <w:rPr>
                <w:rFonts w:asciiTheme="minorHAnsi" w:hAnsiTheme="minorHAnsi" w:cstheme="minorHAnsi"/>
                <w:sz w:val="20"/>
                <w:szCs w:val="20"/>
              </w:rPr>
              <w:t>5</w:t>
            </w:r>
          </w:p>
        </w:tc>
      </w:tr>
      <w:tr w:rsidR="00CE3E4E" w:rsidRPr="000872B6" w14:paraId="4C45E246" w14:textId="77777777" w:rsidTr="00CE3E4E">
        <w:trPr>
          <w:trHeight w:val="300"/>
          <w:tblCellSpacing w:w="0" w:type="dxa"/>
        </w:trPr>
        <w:tc>
          <w:tcPr>
            <w:tcW w:w="1072"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0EF1683D" w14:textId="77777777" w:rsidR="00CE3E4E" w:rsidRPr="009241A4" w:rsidRDefault="00CE3E4E" w:rsidP="00D10E4B">
            <w:pPr>
              <w:rPr>
                <w:rFonts w:asciiTheme="minorHAnsi" w:hAnsiTheme="minorHAnsi" w:cstheme="minorHAnsi"/>
                <w:sz w:val="20"/>
                <w:szCs w:val="20"/>
              </w:rPr>
            </w:pPr>
            <w:r w:rsidRPr="009241A4">
              <w:rPr>
                <w:rFonts w:asciiTheme="minorHAnsi" w:hAnsiTheme="minorHAnsi" w:cstheme="minorHAnsi"/>
                <w:sz w:val="20"/>
                <w:szCs w:val="20"/>
              </w:rPr>
              <w:t>MED5</w:t>
            </w:r>
            <w:r>
              <w:rPr>
                <w:rFonts w:asciiTheme="minorHAnsi" w:hAnsiTheme="minorHAnsi" w:cstheme="minorHAnsi"/>
                <w:sz w:val="20"/>
                <w:szCs w:val="20"/>
              </w:rPr>
              <w:t>10</w:t>
            </w:r>
          </w:p>
        </w:tc>
        <w:tc>
          <w:tcPr>
            <w:tcW w:w="4590"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5E389C7D" w14:textId="77777777" w:rsidR="00CE3E4E" w:rsidRPr="000872B6" w:rsidRDefault="00FA3EC5" w:rsidP="00D10E4B">
            <w:pPr>
              <w:rPr>
                <w:rFonts w:asciiTheme="minorHAnsi" w:hAnsiTheme="minorHAnsi" w:cstheme="minorHAnsi"/>
                <w:sz w:val="20"/>
                <w:szCs w:val="20"/>
              </w:rPr>
            </w:pPr>
            <w:hyperlink r:id="rId49" w:history="1">
              <w:proofErr w:type="spellStart"/>
              <w:r w:rsidR="00CE3E4E" w:rsidRPr="000872B6">
                <w:rPr>
                  <w:rFonts w:asciiTheme="minorHAnsi" w:hAnsiTheme="minorHAnsi" w:cstheme="minorHAnsi"/>
                  <w:sz w:val="20"/>
                  <w:szCs w:val="20"/>
                </w:rPr>
                <w:t>Orthopedics</w:t>
              </w:r>
              <w:proofErr w:type="spellEnd"/>
              <w:r w:rsidR="00CE3E4E" w:rsidRPr="000872B6">
                <w:rPr>
                  <w:rFonts w:asciiTheme="minorHAnsi" w:hAnsiTheme="minorHAnsi" w:cstheme="minorHAnsi"/>
                  <w:sz w:val="20"/>
                  <w:szCs w:val="20"/>
                </w:rPr>
                <w:t xml:space="preserve"> </w:t>
              </w:r>
            </w:hyperlink>
            <w:r w:rsidR="00CE3E4E" w:rsidRPr="000872B6">
              <w:rPr>
                <w:rFonts w:asciiTheme="minorHAnsi" w:hAnsiTheme="minorHAnsi" w:cstheme="minorHAnsi"/>
                <w:sz w:val="20"/>
                <w:szCs w:val="20"/>
              </w:rPr>
              <w:t xml:space="preserve">and </w:t>
            </w:r>
            <w:proofErr w:type="spellStart"/>
            <w:r w:rsidR="00CE3E4E" w:rsidRPr="000872B6">
              <w:rPr>
                <w:rFonts w:asciiTheme="minorHAnsi" w:hAnsiTheme="minorHAnsi" w:cstheme="minorHAnsi"/>
                <w:sz w:val="20"/>
                <w:szCs w:val="20"/>
              </w:rPr>
              <w:t>Traumatology</w:t>
            </w:r>
            <w:proofErr w:type="spellEnd"/>
            <w:r w:rsidR="00CE3E4E" w:rsidRPr="000872B6">
              <w:rPr>
                <w:rFonts w:asciiTheme="minorHAnsi" w:hAnsiTheme="minorHAnsi" w:cstheme="minorHAnsi"/>
                <w:sz w:val="20"/>
                <w:szCs w:val="20"/>
              </w:rPr>
              <w:t xml:space="preserve"> </w:t>
            </w:r>
            <w:proofErr w:type="spellStart"/>
            <w:r w:rsidR="00CE3E4E" w:rsidRPr="000872B6">
              <w:rPr>
                <w:rFonts w:asciiTheme="minorHAnsi" w:hAnsiTheme="minorHAnsi" w:cstheme="minorHAnsi"/>
                <w:sz w:val="20"/>
                <w:szCs w:val="20"/>
              </w:rPr>
              <w:t>Clerkship</w:t>
            </w:r>
            <w:proofErr w:type="spellEnd"/>
          </w:p>
        </w:tc>
        <w:tc>
          <w:tcPr>
            <w:tcW w:w="1530"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3CD84752" w14:textId="77777777" w:rsidR="00CE3E4E" w:rsidRPr="000872B6" w:rsidRDefault="00CE3E4E" w:rsidP="00D10E4B">
            <w:pPr>
              <w:rPr>
                <w:rFonts w:asciiTheme="minorHAnsi" w:hAnsiTheme="minorHAnsi" w:cstheme="minorHAnsi"/>
                <w:sz w:val="20"/>
                <w:szCs w:val="20"/>
              </w:rPr>
            </w:pPr>
            <w:proofErr w:type="spellStart"/>
            <w:r w:rsidRPr="000872B6">
              <w:rPr>
                <w:rFonts w:asciiTheme="minorHAnsi" w:hAnsiTheme="minorHAnsi" w:cstheme="minorHAnsi"/>
                <w:sz w:val="20"/>
                <w:szCs w:val="20"/>
              </w:rPr>
              <w:t>Compulsory</w:t>
            </w:r>
            <w:proofErr w:type="spellEnd"/>
          </w:p>
        </w:tc>
        <w:tc>
          <w:tcPr>
            <w:tcW w:w="1559"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5034DB72" w14:textId="77777777" w:rsidR="00CE3E4E" w:rsidRPr="000872B6" w:rsidRDefault="00CE3E4E" w:rsidP="00D10E4B">
            <w:pPr>
              <w:jc w:val="center"/>
              <w:rPr>
                <w:rFonts w:asciiTheme="minorHAnsi" w:hAnsiTheme="minorHAnsi" w:cstheme="minorHAnsi"/>
              </w:rPr>
            </w:pPr>
            <w:r w:rsidRPr="000872B6">
              <w:rPr>
                <w:rFonts w:asciiTheme="minorHAnsi" w:hAnsiTheme="minorHAnsi" w:cstheme="minorHAnsi"/>
                <w:sz w:val="20"/>
                <w:szCs w:val="20"/>
              </w:rPr>
              <w:t xml:space="preserve">3 </w:t>
            </w:r>
            <w:proofErr w:type="spellStart"/>
            <w:r w:rsidRPr="000872B6">
              <w:rPr>
                <w:rFonts w:asciiTheme="minorHAnsi" w:hAnsiTheme="minorHAnsi" w:cstheme="minorHAnsi"/>
                <w:sz w:val="20"/>
                <w:szCs w:val="20"/>
              </w:rPr>
              <w:t>week</w:t>
            </w:r>
            <w:proofErr w:type="spellEnd"/>
          </w:p>
        </w:tc>
        <w:tc>
          <w:tcPr>
            <w:tcW w:w="992"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16D38945" w14:textId="77777777" w:rsidR="00CE3E4E" w:rsidRPr="000872B6" w:rsidRDefault="00CE3E4E" w:rsidP="00D10E4B">
            <w:pPr>
              <w:jc w:val="center"/>
              <w:rPr>
                <w:rFonts w:asciiTheme="minorHAnsi" w:hAnsiTheme="minorHAnsi" w:cstheme="minorHAnsi"/>
                <w:sz w:val="20"/>
                <w:szCs w:val="20"/>
              </w:rPr>
            </w:pPr>
            <w:r w:rsidRPr="000872B6">
              <w:rPr>
                <w:rFonts w:asciiTheme="minorHAnsi" w:hAnsiTheme="minorHAnsi" w:cstheme="minorHAnsi"/>
                <w:sz w:val="20"/>
                <w:szCs w:val="20"/>
              </w:rPr>
              <w:t>5</w:t>
            </w:r>
          </w:p>
        </w:tc>
      </w:tr>
      <w:tr w:rsidR="00CE3E4E" w:rsidRPr="000872B6" w14:paraId="20BFE370" w14:textId="77777777" w:rsidTr="00CE3E4E">
        <w:trPr>
          <w:trHeight w:val="300"/>
          <w:tblCellSpacing w:w="0" w:type="dxa"/>
        </w:trPr>
        <w:tc>
          <w:tcPr>
            <w:tcW w:w="1072"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300678D6" w14:textId="77777777" w:rsidR="00CE3E4E" w:rsidRPr="009241A4" w:rsidRDefault="00CE3E4E" w:rsidP="00D10E4B">
            <w:pPr>
              <w:rPr>
                <w:rFonts w:asciiTheme="minorHAnsi" w:hAnsiTheme="minorHAnsi" w:cstheme="minorHAnsi"/>
                <w:sz w:val="20"/>
                <w:szCs w:val="20"/>
              </w:rPr>
            </w:pPr>
            <w:r w:rsidRPr="009241A4">
              <w:rPr>
                <w:rFonts w:asciiTheme="minorHAnsi" w:hAnsiTheme="minorHAnsi" w:cstheme="minorHAnsi"/>
                <w:sz w:val="20"/>
                <w:szCs w:val="20"/>
              </w:rPr>
              <w:t>MED5</w:t>
            </w:r>
            <w:r>
              <w:rPr>
                <w:rFonts w:asciiTheme="minorHAnsi" w:hAnsiTheme="minorHAnsi" w:cstheme="minorHAnsi"/>
                <w:sz w:val="20"/>
                <w:szCs w:val="20"/>
              </w:rPr>
              <w:t>12</w:t>
            </w:r>
          </w:p>
        </w:tc>
        <w:tc>
          <w:tcPr>
            <w:tcW w:w="4590"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035688AE" w14:textId="77777777" w:rsidR="00CE3E4E" w:rsidRPr="000872B6" w:rsidRDefault="00FA3EC5" w:rsidP="00D10E4B">
            <w:pPr>
              <w:rPr>
                <w:rFonts w:asciiTheme="minorHAnsi" w:hAnsiTheme="minorHAnsi" w:cstheme="minorHAnsi"/>
                <w:sz w:val="20"/>
                <w:szCs w:val="20"/>
              </w:rPr>
            </w:pPr>
            <w:hyperlink r:id="rId50" w:history="1">
              <w:proofErr w:type="spellStart"/>
              <w:r w:rsidR="00CE3E4E" w:rsidRPr="000872B6">
                <w:rPr>
                  <w:rFonts w:asciiTheme="minorHAnsi" w:hAnsiTheme="minorHAnsi" w:cstheme="minorHAnsi"/>
                  <w:sz w:val="20"/>
                  <w:szCs w:val="20"/>
                </w:rPr>
                <w:t>Urology</w:t>
              </w:r>
              <w:proofErr w:type="spellEnd"/>
              <w:r w:rsidR="00CE3E4E" w:rsidRPr="000872B6">
                <w:rPr>
                  <w:rFonts w:asciiTheme="minorHAnsi" w:hAnsiTheme="minorHAnsi" w:cstheme="minorHAnsi"/>
                  <w:sz w:val="20"/>
                  <w:szCs w:val="20"/>
                </w:rPr>
                <w:t xml:space="preserve"> </w:t>
              </w:r>
              <w:proofErr w:type="spellStart"/>
              <w:r w:rsidR="00CE3E4E" w:rsidRPr="000872B6">
                <w:rPr>
                  <w:rFonts w:asciiTheme="minorHAnsi" w:hAnsiTheme="minorHAnsi" w:cstheme="minorHAnsi"/>
                  <w:sz w:val="20"/>
                  <w:szCs w:val="20"/>
                </w:rPr>
                <w:t>Clerkship</w:t>
              </w:r>
              <w:proofErr w:type="spellEnd"/>
            </w:hyperlink>
          </w:p>
        </w:tc>
        <w:tc>
          <w:tcPr>
            <w:tcW w:w="1530"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29C63402" w14:textId="77777777" w:rsidR="00CE3E4E" w:rsidRPr="000872B6" w:rsidRDefault="00CE3E4E" w:rsidP="00D10E4B">
            <w:pPr>
              <w:rPr>
                <w:rFonts w:asciiTheme="minorHAnsi" w:hAnsiTheme="minorHAnsi" w:cstheme="minorHAnsi"/>
                <w:sz w:val="20"/>
                <w:szCs w:val="20"/>
              </w:rPr>
            </w:pPr>
            <w:proofErr w:type="spellStart"/>
            <w:r w:rsidRPr="000872B6">
              <w:rPr>
                <w:rFonts w:asciiTheme="minorHAnsi" w:hAnsiTheme="minorHAnsi" w:cstheme="minorHAnsi"/>
                <w:sz w:val="20"/>
                <w:szCs w:val="20"/>
              </w:rPr>
              <w:t>Compulsory</w:t>
            </w:r>
            <w:proofErr w:type="spellEnd"/>
          </w:p>
        </w:tc>
        <w:tc>
          <w:tcPr>
            <w:tcW w:w="1559"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33C5FE6E" w14:textId="77777777" w:rsidR="00CE3E4E" w:rsidRPr="000872B6" w:rsidRDefault="00CE3E4E" w:rsidP="00D10E4B">
            <w:pPr>
              <w:jc w:val="center"/>
              <w:rPr>
                <w:rFonts w:asciiTheme="minorHAnsi" w:hAnsiTheme="minorHAnsi" w:cstheme="minorHAnsi"/>
              </w:rPr>
            </w:pPr>
            <w:r w:rsidRPr="000872B6">
              <w:rPr>
                <w:rFonts w:asciiTheme="minorHAnsi" w:hAnsiTheme="minorHAnsi" w:cstheme="minorHAnsi"/>
                <w:sz w:val="20"/>
                <w:szCs w:val="20"/>
              </w:rPr>
              <w:t xml:space="preserve">3 </w:t>
            </w:r>
            <w:proofErr w:type="spellStart"/>
            <w:r w:rsidRPr="000872B6">
              <w:rPr>
                <w:rFonts w:asciiTheme="minorHAnsi" w:hAnsiTheme="minorHAnsi" w:cstheme="minorHAnsi"/>
                <w:sz w:val="20"/>
                <w:szCs w:val="20"/>
              </w:rPr>
              <w:t>week</w:t>
            </w:r>
            <w:proofErr w:type="spellEnd"/>
          </w:p>
        </w:tc>
        <w:tc>
          <w:tcPr>
            <w:tcW w:w="992"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4DBE834C" w14:textId="77777777" w:rsidR="00CE3E4E" w:rsidRPr="000872B6" w:rsidRDefault="00CE3E4E" w:rsidP="00D10E4B">
            <w:pPr>
              <w:jc w:val="center"/>
              <w:rPr>
                <w:rFonts w:asciiTheme="minorHAnsi" w:hAnsiTheme="minorHAnsi" w:cstheme="minorHAnsi"/>
                <w:sz w:val="20"/>
                <w:szCs w:val="20"/>
              </w:rPr>
            </w:pPr>
            <w:r w:rsidRPr="000872B6">
              <w:rPr>
                <w:rFonts w:asciiTheme="minorHAnsi" w:hAnsiTheme="minorHAnsi" w:cstheme="minorHAnsi"/>
                <w:sz w:val="20"/>
                <w:szCs w:val="20"/>
              </w:rPr>
              <w:t>5</w:t>
            </w:r>
          </w:p>
        </w:tc>
      </w:tr>
      <w:tr w:rsidR="00CE3E4E" w:rsidRPr="000872B6" w14:paraId="6A6DA691" w14:textId="77777777" w:rsidTr="00CE3E4E">
        <w:trPr>
          <w:trHeight w:val="300"/>
          <w:tblCellSpacing w:w="0" w:type="dxa"/>
        </w:trPr>
        <w:tc>
          <w:tcPr>
            <w:tcW w:w="1072"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7C84F795" w14:textId="77777777" w:rsidR="00CE3E4E" w:rsidRPr="009241A4" w:rsidRDefault="00CE3E4E" w:rsidP="00D10E4B">
            <w:pPr>
              <w:rPr>
                <w:rFonts w:asciiTheme="minorHAnsi" w:hAnsiTheme="minorHAnsi" w:cstheme="minorHAnsi"/>
                <w:sz w:val="20"/>
                <w:szCs w:val="20"/>
              </w:rPr>
            </w:pPr>
            <w:r w:rsidRPr="009241A4">
              <w:rPr>
                <w:rFonts w:asciiTheme="minorHAnsi" w:hAnsiTheme="minorHAnsi" w:cstheme="minorHAnsi"/>
                <w:sz w:val="20"/>
                <w:szCs w:val="20"/>
              </w:rPr>
              <w:t>MED5</w:t>
            </w:r>
            <w:r>
              <w:rPr>
                <w:rFonts w:asciiTheme="minorHAnsi" w:hAnsiTheme="minorHAnsi" w:cstheme="minorHAnsi"/>
                <w:sz w:val="20"/>
                <w:szCs w:val="20"/>
              </w:rPr>
              <w:t>11</w:t>
            </w:r>
          </w:p>
        </w:tc>
        <w:tc>
          <w:tcPr>
            <w:tcW w:w="4590"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141AFC4D" w14:textId="77777777" w:rsidR="00CE3E4E" w:rsidRPr="000872B6" w:rsidRDefault="00FA3EC5" w:rsidP="00D10E4B">
            <w:pPr>
              <w:rPr>
                <w:rFonts w:asciiTheme="minorHAnsi" w:hAnsiTheme="minorHAnsi" w:cstheme="minorHAnsi"/>
                <w:sz w:val="20"/>
                <w:szCs w:val="20"/>
              </w:rPr>
            </w:pPr>
            <w:hyperlink r:id="rId51" w:history="1">
              <w:proofErr w:type="spellStart"/>
              <w:r w:rsidR="00CE3E4E" w:rsidRPr="000872B6">
                <w:rPr>
                  <w:rFonts w:asciiTheme="minorHAnsi" w:hAnsiTheme="minorHAnsi" w:cstheme="minorHAnsi"/>
                  <w:sz w:val="20"/>
                  <w:szCs w:val="20"/>
                </w:rPr>
                <w:t>Psychiatry</w:t>
              </w:r>
              <w:proofErr w:type="spellEnd"/>
              <w:r w:rsidR="00CE3E4E" w:rsidRPr="000872B6">
                <w:rPr>
                  <w:rFonts w:asciiTheme="minorHAnsi" w:hAnsiTheme="minorHAnsi" w:cstheme="minorHAnsi"/>
                  <w:sz w:val="20"/>
                  <w:szCs w:val="20"/>
                </w:rPr>
                <w:t xml:space="preserve"> </w:t>
              </w:r>
              <w:proofErr w:type="spellStart"/>
              <w:r w:rsidR="00CE3E4E" w:rsidRPr="000872B6">
                <w:rPr>
                  <w:rFonts w:asciiTheme="minorHAnsi" w:hAnsiTheme="minorHAnsi" w:cstheme="minorHAnsi"/>
                  <w:sz w:val="20"/>
                  <w:szCs w:val="20"/>
                </w:rPr>
                <w:t>Clerkship</w:t>
              </w:r>
              <w:proofErr w:type="spellEnd"/>
            </w:hyperlink>
          </w:p>
        </w:tc>
        <w:tc>
          <w:tcPr>
            <w:tcW w:w="1530"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6A4DE279" w14:textId="77777777" w:rsidR="00CE3E4E" w:rsidRPr="000872B6" w:rsidRDefault="00CE3E4E" w:rsidP="00D10E4B">
            <w:pPr>
              <w:rPr>
                <w:rFonts w:asciiTheme="minorHAnsi" w:hAnsiTheme="minorHAnsi" w:cstheme="minorHAnsi"/>
                <w:sz w:val="20"/>
                <w:szCs w:val="20"/>
              </w:rPr>
            </w:pPr>
            <w:proofErr w:type="spellStart"/>
            <w:r w:rsidRPr="000872B6">
              <w:rPr>
                <w:rFonts w:asciiTheme="minorHAnsi" w:hAnsiTheme="minorHAnsi" w:cstheme="minorHAnsi"/>
                <w:sz w:val="20"/>
                <w:szCs w:val="20"/>
              </w:rPr>
              <w:t>Compulsory</w:t>
            </w:r>
            <w:proofErr w:type="spellEnd"/>
          </w:p>
        </w:tc>
        <w:tc>
          <w:tcPr>
            <w:tcW w:w="1559"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48F62741" w14:textId="77777777" w:rsidR="00CE3E4E" w:rsidRPr="000872B6" w:rsidRDefault="00CE3E4E" w:rsidP="00D10E4B">
            <w:pPr>
              <w:jc w:val="center"/>
              <w:rPr>
                <w:rFonts w:asciiTheme="minorHAnsi" w:hAnsiTheme="minorHAnsi" w:cstheme="minorHAnsi"/>
              </w:rPr>
            </w:pPr>
            <w:r w:rsidRPr="000872B6">
              <w:rPr>
                <w:rFonts w:asciiTheme="minorHAnsi" w:hAnsiTheme="minorHAnsi" w:cstheme="minorHAnsi"/>
                <w:sz w:val="20"/>
                <w:szCs w:val="20"/>
              </w:rPr>
              <w:t xml:space="preserve">3 </w:t>
            </w:r>
            <w:proofErr w:type="spellStart"/>
            <w:r w:rsidRPr="000872B6">
              <w:rPr>
                <w:rFonts w:asciiTheme="minorHAnsi" w:hAnsiTheme="minorHAnsi" w:cstheme="minorHAnsi"/>
                <w:sz w:val="20"/>
                <w:szCs w:val="20"/>
              </w:rPr>
              <w:t>week</w:t>
            </w:r>
            <w:proofErr w:type="spellEnd"/>
          </w:p>
        </w:tc>
        <w:tc>
          <w:tcPr>
            <w:tcW w:w="992"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264CC6A6" w14:textId="77777777" w:rsidR="00CE3E4E" w:rsidRPr="000872B6" w:rsidRDefault="00CE3E4E" w:rsidP="00D10E4B">
            <w:pPr>
              <w:jc w:val="center"/>
              <w:rPr>
                <w:rFonts w:asciiTheme="minorHAnsi" w:hAnsiTheme="minorHAnsi" w:cstheme="minorHAnsi"/>
                <w:sz w:val="20"/>
                <w:szCs w:val="20"/>
              </w:rPr>
            </w:pPr>
            <w:r w:rsidRPr="000872B6">
              <w:rPr>
                <w:rFonts w:asciiTheme="minorHAnsi" w:hAnsiTheme="minorHAnsi" w:cstheme="minorHAnsi"/>
                <w:sz w:val="20"/>
                <w:szCs w:val="20"/>
              </w:rPr>
              <w:t>5</w:t>
            </w:r>
          </w:p>
        </w:tc>
      </w:tr>
      <w:tr w:rsidR="00CE3E4E" w:rsidRPr="000872B6" w14:paraId="55F22A81" w14:textId="77777777" w:rsidTr="00CE3E4E">
        <w:trPr>
          <w:trHeight w:val="300"/>
          <w:tblCellSpacing w:w="0" w:type="dxa"/>
        </w:trPr>
        <w:tc>
          <w:tcPr>
            <w:tcW w:w="1072"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0B9C07D5" w14:textId="77777777" w:rsidR="00CE3E4E" w:rsidRPr="009241A4" w:rsidRDefault="00CE3E4E" w:rsidP="00D10E4B">
            <w:pPr>
              <w:rPr>
                <w:rFonts w:asciiTheme="minorHAnsi" w:hAnsiTheme="minorHAnsi" w:cstheme="minorHAnsi"/>
                <w:sz w:val="20"/>
                <w:szCs w:val="20"/>
              </w:rPr>
            </w:pPr>
            <w:r w:rsidRPr="009241A4">
              <w:rPr>
                <w:rFonts w:asciiTheme="minorHAnsi" w:hAnsiTheme="minorHAnsi" w:cstheme="minorHAnsi"/>
                <w:sz w:val="20"/>
                <w:szCs w:val="20"/>
              </w:rPr>
              <w:t>MED5</w:t>
            </w:r>
            <w:r>
              <w:rPr>
                <w:rFonts w:asciiTheme="minorHAnsi" w:hAnsiTheme="minorHAnsi" w:cstheme="minorHAnsi"/>
                <w:sz w:val="20"/>
                <w:szCs w:val="20"/>
              </w:rPr>
              <w:t>09</w:t>
            </w:r>
          </w:p>
        </w:tc>
        <w:tc>
          <w:tcPr>
            <w:tcW w:w="4590"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7BE53338" w14:textId="77777777" w:rsidR="00CE3E4E" w:rsidRPr="000872B6" w:rsidRDefault="00FA3EC5" w:rsidP="00D10E4B">
            <w:pPr>
              <w:rPr>
                <w:rFonts w:asciiTheme="minorHAnsi" w:hAnsiTheme="minorHAnsi" w:cstheme="minorHAnsi"/>
                <w:sz w:val="20"/>
                <w:szCs w:val="20"/>
              </w:rPr>
            </w:pPr>
            <w:hyperlink r:id="rId52" w:history="1">
              <w:proofErr w:type="spellStart"/>
              <w:r w:rsidR="00CE3E4E" w:rsidRPr="000872B6">
                <w:rPr>
                  <w:rFonts w:asciiTheme="minorHAnsi" w:hAnsiTheme="minorHAnsi" w:cstheme="minorHAnsi"/>
                  <w:sz w:val="20"/>
                  <w:szCs w:val="20"/>
                </w:rPr>
                <w:t>Neurology</w:t>
              </w:r>
              <w:proofErr w:type="spellEnd"/>
              <w:r w:rsidR="00CE3E4E" w:rsidRPr="000872B6">
                <w:rPr>
                  <w:rFonts w:asciiTheme="minorHAnsi" w:hAnsiTheme="minorHAnsi" w:cstheme="minorHAnsi"/>
                  <w:sz w:val="20"/>
                  <w:szCs w:val="20"/>
                </w:rPr>
                <w:t xml:space="preserve"> </w:t>
              </w:r>
              <w:proofErr w:type="spellStart"/>
              <w:r w:rsidR="00CE3E4E" w:rsidRPr="000872B6">
                <w:rPr>
                  <w:rFonts w:asciiTheme="minorHAnsi" w:hAnsiTheme="minorHAnsi" w:cstheme="minorHAnsi"/>
                  <w:sz w:val="20"/>
                  <w:szCs w:val="20"/>
                </w:rPr>
                <w:t>Clerkship</w:t>
              </w:r>
              <w:proofErr w:type="spellEnd"/>
            </w:hyperlink>
          </w:p>
        </w:tc>
        <w:tc>
          <w:tcPr>
            <w:tcW w:w="1530"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22EAD811" w14:textId="77777777" w:rsidR="00CE3E4E" w:rsidRPr="000872B6" w:rsidRDefault="00CE3E4E" w:rsidP="00D10E4B">
            <w:pPr>
              <w:rPr>
                <w:rFonts w:asciiTheme="minorHAnsi" w:hAnsiTheme="minorHAnsi" w:cstheme="minorHAnsi"/>
                <w:sz w:val="20"/>
                <w:szCs w:val="20"/>
              </w:rPr>
            </w:pPr>
            <w:proofErr w:type="spellStart"/>
            <w:r w:rsidRPr="000872B6">
              <w:rPr>
                <w:rFonts w:asciiTheme="minorHAnsi" w:hAnsiTheme="minorHAnsi" w:cstheme="minorHAnsi"/>
                <w:sz w:val="20"/>
                <w:szCs w:val="20"/>
              </w:rPr>
              <w:t>Compulsory</w:t>
            </w:r>
            <w:proofErr w:type="spellEnd"/>
          </w:p>
        </w:tc>
        <w:tc>
          <w:tcPr>
            <w:tcW w:w="1559"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266FCD3C" w14:textId="77777777" w:rsidR="00CE3E4E" w:rsidRPr="000872B6" w:rsidRDefault="00CE3E4E" w:rsidP="00D10E4B">
            <w:pPr>
              <w:jc w:val="center"/>
              <w:rPr>
                <w:rFonts w:asciiTheme="minorHAnsi" w:hAnsiTheme="minorHAnsi" w:cstheme="minorHAnsi"/>
              </w:rPr>
            </w:pPr>
            <w:r w:rsidRPr="000872B6">
              <w:rPr>
                <w:rFonts w:asciiTheme="minorHAnsi" w:hAnsiTheme="minorHAnsi" w:cstheme="minorHAnsi"/>
                <w:sz w:val="20"/>
                <w:szCs w:val="20"/>
              </w:rPr>
              <w:t xml:space="preserve">3 </w:t>
            </w:r>
            <w:proofErr w:type="spellStart"/>
            <w:r w:rsidRPr="000872B6">
              <w:rPr>
                <w:rFonts w:asciiTheme="minorHAnsi" w:hAnsiTheme="minorHAnsi" w:cstheme="minorHAnsi"/>
                <w:sz w:val="20"/>
                <w:szCs w:val="20"/>
              </w:rPr>
              <w:t>week</w:t>
            </w:r>
            <w:proofErr w:type="spellEnd"/>
          </w:p>
        </w:tc>
        <w:tc>
          <w:tcPr>
            <w:tcW w:w="992"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2A212E18" w14:textId="77777777" w:rsidR="00CE3E4E" w:rsidRPr="000872B6" w:rsidRDefault="00CE3E4E" w:rsidP="00D10E4B">
            <w:pPr>
              <w:jc w:val="center"/>
              <w:rPr>
                <w:rFonts w:asciiTheme="minorHAnsi" w:hAnsiTheme="minorHAnsi" w:cstheme="minorHAnsi"/>
                <w:sz w:val="20"/>
                <w:szCs w:val="20"/>
              </w:rPr>
            </w:pPr>
            <w:r w:rsidRPr="000872B6">
              <w:rPr>
                <w:rFonts w:asciiTheme="minorHAnsi" w:hAnsiTheme="minorHAnsi" w:cstheme="minorHAnsi"/>
                <w:sz w:val="20"/>
                <w:szCs w:val="20"/>
              </w:rPr>
              <w:t>5</w:t>
            </w:r>
          </w:p>
        </w:tc>
      </w:tr>
      <w:tr w:rsidR="00CE3E4E" w:rsidRPr="000872B6" w14:paraId="57D3B23A" w14:textId="77777777" w:rsidTr="00CE3E4E">
        <w:trPr>
          <w:trHeight w:val="300"/>
          <w:tblCellSpacing w:w="0" w:type="dxa"/>
        </w:trPr>
        <w:tc>
          <w:tcPr>
            <w:tcW w:w="1072"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46558442" w14:textId="77777777" w:rsidR="00CE3E4E" w:rsidRPr="009241A4" w:rsidRDefault="00CE3E4E" w:rsidP="00D10E4B">
            <w:pPr>
              <w:rPr>
                <w:rFonts w:asciiTheme="minorHAnsi" w:hAnsiTheme="minorHAnsi" w:cstheme="minorHAnsi"/>
                <w:sz w:val="20"/>
                <w:szCs w:val="20"/>
              </w:rPr>
            </w:pPr>
            <w:r w:rsidRPr="009241A4">
              <w:rPr>
                <w:rFonts w:asciiTheme="minorHAnsi" w:hAnsiTheme="minorHAnsi" w:cstheme="minorHAnsi"/>
                <w:sz w:val="20"/>
                <w:szCs w:val="20"/>
              </w:rPr>
              <w:t>MED5</w:t>
            </w:r>
            <w:r>
              <w:rPr>
                <w:rFonts w:asciiTheme="minorHAnsi" w:hAnsiTheme="minorHAnsi" w:cstheme="minorHAnsi"/>
                <w:sz w:val="20"/>
                <w:szCs w:val="20"/>
              </w:rPr>
              <w:t>01</w:t>
            </w:r>
          </w:p>
        </w:tc>
        <w:tc>
          <w:tcPr>
            <w:tcW w:w="4590"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59BFB94F" w14:textId="77777777" w:rsidR="00CE3E4E" w:rsidRPr="000872B6" w:rsidRDefault="00FA3EC5" w:rsidP="00D10E4B">
            <w:pPr>
              <w:rPr>
                <w:rFonts w:asciiTheme="minorHAnsi" w:hAnsiTheme="minorHAnsi" w:cstheme="minorHAnsi"/>
                <w:sz w:val="20"/>
                <w:szCs w:val="20"/>
              </w:rPr>
            </w:pPr>
            <w:hyperlink r:id="rId53" w:history="1">
              <w:proofErr w:type="spellStart"/>
              <w:r w:rsidR="00CE3E4E" w:rsidRPr="000872B6">
                <w:rPr>
                  <w:rFonts w:asciiTheme="minorHAnsi" w:hAnsiTheme="minorHAnsi" w:cstheme="minorHAnsi"/>
                  <w:sz w:val="20"/>
                  <w:szCs w:val="20"/>
                </w:rPr>
                <w:t>Neurosurgery</w:t>
              </w:r>
              <w:proofErr w:type="spellEnd"/>
              <w:r w:rsidR="00CE3E4E" w:rsidRPr="000872B6">
                <w:rPr>
                  <w:rFonts w:asciiTheme="minorHAnsi" w:hAnsiTheme="minorHAnsi" w:cstheme="minorHAnsi"/>
                  <w:sz w:val="20"/>
                  <w:szCs w:val="20"/>
                </w:rPr>
                <w:t xml:space="preserve"> </w:t>
              </w:r>
              <w:proofErr w:type="spellStart"/>
              <w:r w:rsidR="00CE3E4E" w:rsidRPr="000872B6">
                <w:rPr>
                  <w:rFonts w:asciiTheme="minorHAnsi" w:hAnsiTheme="minorHAnsi" w:cstheme="minorHAnsi"/>
                  <w:sz w:val="20"/>
                  <w:szCs w:val="20"/>
                </w:rPr>
                <w:t>Clerkship</w:t>
              </w:r>
              <w:proofErr w:type="spellEnd"/>
            </w:hyperlink>
          </w:p>
        </w:tc>
        <w:tc>
          <w:tcPr>
            <w:tcW w:w="1530"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2B34E3AB" w14:textId="77777777" w:rsidR="00CE3E4E" w:rsidRPr="000872B6" w:rsidRDefault="00CE3E4E" w:rsidP="00D10E4B">
            <w:pPr>
              <w:rPr>
                <w:rFonts w:asciiTheme="minorHAnsi" w:hAnsiTheme="minorHAnsi" w:cstheme="minorHAnsi"/>
                <w:sz w:val="20"/>
                <w:szCs w:val="20"/>
              </w:rPr>
            </w:pPr>
            <w:proofErr w:type="spellStart"/>
            <w:r w:rsidRPr="000872B6">
              <w:rPr>
                <w:rFonts w:asciiTheme="minorHAnsi" w:hAnsiTheme="minorHAnsi" w:cstheme="minorHAnsi"/>
                <w:sz w:val="20"/>
                <w:szCs w:val="20"/>
              </w:rPr>
              <w:t>Compulsory</w:t>
            </w:r>
            <w:proofErr w:type="spellEnd"/>
          </w:p>
        </w:tc>
        <w:tc>
          <w:tcPr>
            <w:tcW w:w="1559"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270ED40A" w14:textId="77777777" w:rsidR="00CE3E4E" w:rsidRPr="000872B6" w:rsidRDefault="00CE3E4E" w:rsidP="00D10E4B">
            <w:pPr>
              <w:jc w:val="center"/>
              <w:rPr>
                <w:rFonts w:asciiTheme="minorHAnsi" w:hAnsiTheme="minorHAnsi" w:cstheme="minorHAnsi"/>
              </w:rPr>
            </w:pPr>
            <w:r w:rsidRPr="000872B6">
              <w:rPr>
                <w:rFonts w:asciiTheme="minorHAnsi" w:hAnsiTheme="minorHAnsi" w:cstheme="minorHAnsi"/>
                <w:sz w:val="20"/>
                <w:szCs w:val="20"/>
              </w:rPr>
              <w:t xml:space="preserve">2 </w:t>
            </w:r>
            <w:proofErr w:type="spellStart"/>
            <w:r w:rsidRPr="000872B6">
              <w:rPr>
                <w:rFonts w:asciiTheme="minorHAnsi" w:hAnsiTheme="minorHAnsi" w:cstheme="minorHAnsi"/>
                <w:sz w:val="20"/>
                <w:szCs w:val="20"/>
              </w:rPr>
              <w:t>week</w:t>
            </w:r>
            <w:proofErr w:type="spellEnd"/>
          </w:p>
        </w:tc>
        <w:tc>
          <w:tcPr>
            <w:tcW w:w="992"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7EE950F5" w14:textId="77777777" w:rsidR="00CE3E4E" w:rsidRPr="000872B6" w:rsidRDefault="00CE3E4E" w:rsidP="00D10E4B">
            <w:pPr>
              <w:jc w:val="center"/>
              <w:rPr>
                <w:rFonts w:asciiTheme="minorHAnsi" w:hAnsiTheme="minorHAnsi" w:cstheme="minorHAnsi"/>
                <w:sz w:val="20"/>
                <w:szCs w:val="20"/>
              </w:rPr>
            </w:pPr>
            <w:r w:rsidRPr="000872B6">
              <w:rPr>
                <w:rFonts w:asciiTheme="minorHAnsi" w:hAnsiTheme="minorHAnsi" w:cstheme="minorHAnsi"/>
                <w:sz w:val="20"/>
                <w:szCs w:val="20"/>
              </w:rPr>
              <w:t>5</w:t>
            </w:r>
          </w:p>
        </w:tc>
      </w:tr>
      <w:tr w:rsidR="00CE3E4E" w:rsidRPr="000872B6" w14:paraId="3C324FF3" w14:textId="77777777" w:rsidTr="00CE3E4E">
        <w:trPr>
          <w:trHeight w:val="300"/>
          <w:tblCellSpacing w:w="0" w:type="dxa"/>
        </w:trPr>
        <w:tc>
          <w:tcPr>
            <w:tcW w:w="1072"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6F693236" w14:textId="77777777" w:rsidR="00CE3E4E" w:rsidRPr="009241A4" w:rsidRDefault="00CE3E4E" w:rsidP="00D10E4B">
            <w:pPr>
              <w:rPr>
                <w:rFonts w:asciiTheme="minorHAnsi" w:hAnsiTheme="minorHAnsi" w:cstheme="minorHAnsi"/>
                <w:sz w:val="20"/>
                <w:szCs w:val="20"/>
              </w:rPr>
            </w:pPr>
            <w:r w:rsidRPr="009241A4">
              <w:rPr>
                <w:rFonts w:asciiTheme="minorHAnsi" w:hAnsiTheme="minorHAnsi" w:cstheme="minorHAnsi"/>
                <w:sz w:val="20"/>
                <w:szCs w:val="20"/>
              </w:rPr>
              <w:t>MED5</w:t>
            </w:r>
            <w:r>
              <w:rPr>
                <w:rFonts w:asciiTheme="minorHAnsi" w:hAnsiTheme="minorHAnsi" w:cstheme="minorHAnsi"/>
                <w:sz w:val="20"/>
                <w:szCs w:val="20"/>
              </w:rPr>
              <w:t>05</w:t>
            </w:r>
          </w:p>
        </w:tc>
        <w:tc>
          <w:tcPr>
            <w:tcW w:w="4590"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31B824F9" w14:textId="77777777" w:rsidR="00CE3E4E" w:rsidRPr="000872B6" w:rsidRDefault="00FA3EC5" w:rsidP="00D10E4B">
            <w:pPr>
              <w:rPr>
                <w:rFonts w:asciiTheme="minorHAnsi" w:hAnsiTheme="minorHAnsi" w:cstheme="minorHAnsi"/>
                <w:sz w:val="20"/>
                <w:szCs w:val="20"/>
              </w:rPr>
            </w:pPr>
            <w:hyperlink r:id="rId54" w:history="1">
              <w:proofErr w:type="spellStart"/>
              <w:r w:rsidR="00CE3E4E" w:rsidRPr="000872B6">
                <w:rPr>
                  <w:rFonts w:asciiTheme="minorHAnsi" w:hAnsiTheme="minorHAnsi" w:cstheme="minorHAnsi"/>
                  <w:sz w:val="20"/>
                  <w:szCs w:val="20"/>
                </w:rPr>
                <w:t>Eye</w:t>
              </w:r>
              <w:proofErr w:type="spellEnd"/>
              <w:r w:rsidR="00CE3E4E" w:rsidRPr="000872B6">
                <w:rPr>
                  <w:rFonts w:asciiTheme="minorHAnsi" w:hAnsiTheme="minorHAnsi" w:cstheme="minorHAnsi"/>
                  <w:sz w:val="20"/>
                  <w:szCs w:val="20"/>
                </w:rPr>
                <w:t xml:space="preserve"> </w:t>
              </w:r>
              <w:proofErr w:type="spellStart"/>
              <w:r w:rsidR="00CE3E4E" w:rsidRPr="000872B6">
                <w:rPr>
                  <w:rFonts w:asciiTheme="minorHAnsi" w:hAnsiTheme="minorHAnsi" w:cstheme="minorHAnsi"/>
                  <w:sz w:val="20"/>
                  <w:szCs w:val="20"/>
                </w:rPr>
                <w:t>Diseases</w:t>
              </w:r>
              <w:proofErr w:type="spellEnd"/>
              <w:r w:rsidR="00CE3E4E" w:rsidRPr="000872B6">
                <w:rPr>
                  <w:rFonts w:asciiTheme="minorHAnsi" w:hAnsiTheme="minorHAnsi" w:cstheme="minorHAnsi"/>
                  <w:sz w:val="20"/>
                  <w:szCs w:val="20"/>
                </w:rPr>
                <w:t xml:space="preserve"> </w:t>
              </w:r>
              <w:proofErr w:type="spellStart"/>
              <w:r w:rsidR="00CE3E4E" w:rsidRPr="000872B6">
                <w:rPr>
                  <w:rFonts w:asciiTheme="minorHAnsi" w:hAnsiTheme="minorHAnsi" w:cstheme="minorHAnsi"/>
                  <w:sz w:val="20"/>
                  <w:szCs w:val="20"/>
                </w:rPr>
                <w:t>Clerkship</w:t>
              </w:r>
              <w:proofErr w:type="spellEnd"/>
            </w:hyperlink>
          </w:p>
        </w:tc>
        <w:tc>
          <w:tcPr>
            <w:tcW w:w="1530"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006F38E8" w14:textId="77777777" w:rsidR="00CE3E4E" w:rsidRPr="000872B6" w:rsidRDefault="00CE3E4E" w:rsidP="00D10E4B">
            <w:pPr>
              <w:rPr>
                <w:rFonts w:asciiTheme="minorHAnsi" w:hAnsiTheme="minorHAnsi" w:cstheme="minorHAnsi"/>
                <w:sz w:val="20"/>
                <w:szCs w:val="20"/>
              </w:rPr>
            </w:pPr>
            <w:proofErr w:type="spellStart"/>
            <w:r w:rsidRPr="000872B6">
              <w:rPr>
                <w:rFonts w:asciiTheme="minorHAnsi" w:hAnsiTheme="minorHAnsi" w:cstheme="minorHAnsi"/>
                <w:sz w:val="20"/>
                <w:szCs w:val="20"/>
              </w:rPr>
              <w:t>Compulsory</w:t>
            </w:r>
            <w:proofErr w:type="spellEnd"/>
          </w:p>
        </w:tc>
        <w:tc>
          <w:tcPr>
            <w:tcW w:w="1559"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45E6C498" w14:textId="77777777" w:rsidR="00CE3E4E" w:rsidRPr="000872B6" w:rsidRDefault="00CE3E4E" w:rsidP="00D10E4B">
            <w:pPr>
              <w:jc w:val="center"/>
              <w:rPr>
                <w:rFonts w:asciiTheme="minorHAnsi" w:hAnsiTheme="minorHAnsi" w:cstheme="minorHAnsi"/>
              </w:rPr>
            </w:pPr>
            <w:r w:rsidRPr="000872B6">
              <w:rPr>
                <w:rFonts w:asciiTheme="minorHAnsi" w:hAnsiTheme="minorHAnsi" w:cstheme="minorHAnsi"/>
                <w:sz w:val="20"/>
                <w:szCs w:val="20"/>
              </w:rPr>
              <w:t xml:space="preserve">2 </w:t>
            </w:r>
            <w:proofErr w:type="spellStart"/>
            <w:r w:rsidRPr="000872B6">
              <w:rPr>
                <w:rFonts w:asciiTheme="minorHAnsi" w:hAnsiTheme="minorHAnsi" w:cstheme="minorHAnsi"/>
                <w:sz w:val="20"/>
                <w:szCs w:val="20"/>
              </w:rPr>
              <w:t>week</w:t>
            </w:r>
            <w:proofErr w:type="spellEnd"/>
          </w:p>
        </w:tc>
        <w:tc>
          <w:tcPr>
            <w:tcW w:w="992"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4110CA6B" w14:textId="77777777" w:rsidR="00CE3E4E" w:rsidRPr="000872B6" w:rsidRDefault="00CE3E4E" w:rsidP="00D10E4B">
            <w:pPr>
              <w:jc w:val="center"/>
              <w:rPr>
                <w:rFonts w:asciiTheme="minorHAnsi" w:hAnsiTheme="minorHAnsi" w:cstheme="minorHAnsi"/>
                <w:sz w:val="20"/>
                <w:szCs w:val="20"/>
              </w:rPr>
            </w:pPr>
            <w:r w:rsidRPr="000872B6">
              <w:rPr>
                <w:rFonts w:asciiTheme="minorHAnsi" w:hAnsiTheme="minorHAnsi" w:cstheme="minorHAnsi"/>
                <w:sz w:val="20"/>
                <w:szCs w:val="20"/>
              </w:rPr>
              <w:t>5</w:t>
            </w:r>
          </w:p>
        </w:tc>
      </w:tr>
      <w:tr w:rsidR="00CE3E4E" w:rsidRPr="000872B6" w14:paraId="40928564" w14:textId="77777777" w:rsidTr="00CE3E4E">
        <w:trPr>
          <w:trHeight w:val="300"/>
          <w:tblCellSpacing w:w="0" w:type="dxa"/>
        </w:trPr>
        <w:tc>
          <w:tcPr>
            <w:tcW w:w="1072"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7131F863" w14:textId="77777777" w:rsidR="00CE3E4E" w:rsidRPr="009241A4" w:rsidRDefault="00CE3E4E" w:rsidP="00D10E4B">
            <w:pPr>
              <w:rPr>
                <w:rFonts w:asciiTheme="minorHAnsi" w:hAnsiTheme="minorHAnsi" w:cstheme="minorHAnsi"/>
                <w:sz w:val="20"/>
                <w:szCs w:val="20"/>
              </w:rPr>
            </w:pPr>
            <w:r w:rsidRPr="009241A4">
              <w:rPr>
                <w:rFonts w:asciiTheme="minorHAnsi" w:hAnsiTheme="minorHAnsi" w:cstheme="minorHAnsi"/>
                <w:sz w:val="20"/>
                <w:szCs w:val="20"/>
              </w:rPr>
              <w:t>MED5</w:t>
            </w:r>
            <w:r>
              <w:rPr>
                <w:rFonts w:asciiTheme="minorHAnsi" w:hAnsiTheme="minorHAnsi" w:cstheme="minorHAnsi"/>
                <w:sz w:val="20"/>
                <w:szCs w:val="20"/>
              </w:rPr>
              <w:t>51</w:t>
            </w:r>
          </w:p>
        </w:tc>
        <w:tc>
          <w:tcPr>
            <w:tcW w:w="4590"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2512E960" w14:textId="77777777" w:rsidR="00CE3E4E" w:rsidRPr="000872B6" w:rsidRDefault="00CE3E4E" w:rsidP="00D10E4B">
            <w:pPr>
              <w:rPr>
                <w:rFonts w:asciiTheme="minorHAnsi" w:hAnsiTheme="minorHAnsi" w:cstheme="minorHAnsi"/>
                <w:sz w:val="20"/>
                <w:szCs w:val="20"/>
              </w:rPr>
            </w:pPr>
            <w:r w:rsidRPr="000872B6">
              <w:rPr>
                <w:rFonts w:asciiTheme="minorHAnsi" w:hAnsiTheme="minorHAnsi" w:cstheme="minorHAnsi"/>
                <w:sz w:val="20"/>
                <w:szCs w:val="20"/>
              </w:rPr>
              <w:t xml:space="preserve">Child and </w:t>
            </w:r>
            <w:proofErr w:type="spellStart"/>
            <w:r w:rsidRPr="000872B6">
              <w:rPr>
                <w:rFonts w:asciiTheme="minorHAnsi" w:hAnsiTheme="minorHAnsi" w:cstheme="minorHAnsi"/>
                <w:sz w:val="20"/>
                <w:szCs w:val="20"/>
              </w:rPr>
              <w:t>Adolescent</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Psychiatry</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Clerkship</w:t>
            </w:r>
            <w:proofErr w:type="spellEnd"/>
          </w:p>
        </w:tc>
        <w:tc>
          <w:tcPr>
            <w:tcW w:w="1530"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618FC1A5" w14:textId="77777777" w:rsidR="00CE3E4E" w:rsidRPr="000872B6" w:rsidRDefault="00CE3E4E" w:rsidP="00D10E4B">
            <w:pPr>
              <w:rPr>
                <w:rFonts w:asciiTheme="minorHAnsi" w:hAnsiTheme="minorHAnsi" w:cstheme="minorHAnsi"/>
                <w:sz w:val="20"/>
                <w:szCs w:val="20"/>
              </w:rPr>
            </w:pPr>
            <w:proofErr w:type="spellStart"/>
            <w:r w:rsidRPr="000872B6">
              <w:rPr>
                <w:rFonts w:asciiTheme="minorHAnsi" w:hAnsiTheme="minorHAnsi" w:cstheme="minorHAnsi"/>
                <w:sz w:val="20"/>
                <w:szCs w:val="20"/>
              </w:rPr>
              <w:t>Elective</w:t>
            </w:r>
            <w:proofErr w:type="spellEnd"/>
          </w:p>
        </w:tc>
        <w:tc>
          <w:tcPr>
            <w:tcW w:w="1559"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6304B281" w14:textId="77777777" w:rsidR="00CE3E4E" w:rsidRPr="000872B6" w:rsidRDefault="00CE3E4E" w:rsidP="00D10E4B">
            <w:pPr>
              <w:jc w:val="center"/>
              <w:rPr>
                <w:rFonts w:asciiTheme="minorHAnsi" w:hAnsiTheme="minorHAnsi" w:cstheme="minorHAnsi"/>
              </w:rPr>
            </w:pPr>
            <w:r w:rsidRPr="000872B6">
              <w:rPr>
                <w:rFonts w:asciiTheme="minorHAnsi" w:hAnsiTheme="minorHAnsi" w:cstheme="minorHAnsi"/>
                <w:sz w:val="20"/>
                <w:szCs w:val="20"/>
              </w:rPr>
              <w:t xml:space="preserve">2 </w:t>
            </w:r>
            <w:proofErr w:type="spellStart"/>
            <w:r w:rsidRPr="000872B6">
              <w:rPr>
                <w:rFonts w:asciiTheme="minorHAnsi" w:hAnsiTheme="minorHAnsi" w:cstheme="minorHAnsi"/>
                <w:sz w:val="20"/>
                <w:szCs w:val="20"/>
              </w:rPr>
              <w:t>week</w:t>
            </w:r>
            <w:proofErr w:type="spellEnd"/>
          </w:p>
        </w:tc>
        <w:tc>
          <w:tcPr>
            <w:tcW w:w="992"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4640D75B" w14:textId="77777777" w:rsidR="00CE3E4E" w:rsidRPr="000872B6" w:rsidRDefault="00CE3E4E" w:rsidP="00D10E4B">
            <w:pPr>
              <w:jc w:val="center"/>
              <w:rPr>
                <w:rFonts w:asciiTheme="minorHAnsi" w:hAnsiTheme="minorHAnsi" w:cstheme="minorHAnsi"/>
                <w:sz w:val="20"/>
                <w:szCs w:val="20"/>
              </w:rPr>
            </w:pPr>
            <w:r w:rsidRPr="000872B6">
              <w:rPr>
                <w:rFonts w:asciiTheme="minorHAnsi" w:hAnsiTheme="minorHAnsi" w:cstheme="minorHAnsi"/>
                <w:sz w:val="20"/>
                <w:szCs w:val="20"/>
              </w:rPr>
              <w:t>5</w:t>
            </w:r>
          </w:p>
        </w:tc>
      </w:tr>
      <w:tr w:rsidR="00CE3E4E" w:rsidRPr="000872B6" w14:paraId="070757A2" w14:textId="77777777" w:rsidTr="00CE3E4E">
        <w:trPr>
          <w:trHeight w:val="300"/>
          <w:tblCellSpacing w:w="0" w:type="dxa"/>
        </w:trPr>
        <w:tc>
          <w:tcPr>
            <w:tcW w:w="1072"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5014242B" w14:textId="77777777" w:rsidR="00CE3E4E" w:rsidRPr="009241A4" w:rsidRDefault="00CE3E4E" w:rsidP="00D10E4B">
            <w:pPr>
              <w:rPr>
                <w:rFonts w:asciiTheme="minorHAnsi" w:hAnsiTheme="minorHAnsi" w:cstheme="minorHAnsi"/>
                <w:sz w:val="20"/>
                <w:szCs w:val="20"/>
              </w:rPr>
            </w:pPr>
            <w:r w:rsidRPr="009241A4">
              <w:rPr>
                <w:rFonts w:asciiTheme="minorHAnsi" w:hAnsiTheme="minorHAnsi" w:cstheme="minorHAnsi"/>
                <w:sz w:val="20"/>
                <w:szCs w:val="20"/>
              </w:rPr>
              <w:t>MED5</w:t>
            </w:r>
            <w:r>
              <w:rPr>
                <w:rFonts w:asciiTheme="minorHAnsi" w:hAnsiTheme="minorHAnsi" w:cstheme="minorHAnsi"/>
                <w:sz w:val="20"/>
                <w:szCs w:val="20"/>
              </w:rPr>
              <w:t>52</w:t>
            </w:r>
          </w:p>
        </w:tc>
        <w:tc>
          <w:tcPr>
            <w:tcW w:w="4590"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2FBC7378" w14:textId="77777777" w:rsidR="00CE3E4E" w:rsidRPr="000872B6" w:rsidRDefault="00FA3EC5" w:rsidP="00D10E4B">
            <w:pPr>
              <w:rPr>
                <w:rFonts w:asciiTheme="minorHAnsi" w:hAnsiTheme="minorHAnsi" w:cstheme="minorHAnsi"/>
                <w:sz w:val="20"/>
                <w:szCs w:val="20"/>
              </w:rPr>
            </w:pPr>
            <w:hyperlink r:id="rId55" w:history="1">
              <w:proofErr w:type="spellStart"/>
              <w:r w:rsidR="00CE3E4E" w:rsidRPr="000872B6">
                <w:rPr>
                  <w:rFonts w:asciiTheme="minorHAnsi" w:hAnsiTheme="minorHAnsi" w:cstheme="minorHAnsi"/>
                  <w:sz w:val="20"/>
                  <w:szCs w:val="20"/>
                </w:rPr>
                <w:t>Plastic</w:t>
              </w:r>
              <w:proofErr w:type="spellEnd"/>
              <w:r w:rsidR="00CE3E4E" w:rsidRPr="000872B6">
                <w:rPr>
                  <w:rFonts w:asciiTheme="minorHAnsi" w:hAnsiTheme="minorHAnsi" w:cstheme="minorHAnsi"/>
                  <w:sz w:val="20"/>
                  <w:szCs w:val="20"/>
                </w:rPr>
                <w:t xml:space="preserve"> and </w:t>
              </w:r>
              <w:proofErr w:type="spellStart"/>
              <w:r w:rsidR="00CE3E4E" w:rsidRPr="000872B6">
                <w:rPr>
                  <w:rFonts w:asciiTheme="minorHAnsi" w:hAnsiTheme="minorHAnsi" w:cstheme="minorHAnsi"/>
                  <w:sz w:val="20"/>
                  <w:szCs w:val="20"/>
                </w:rPr>
                <w:t>Reconstructive</w:t>
              </w:r>
              <w:proofErr w:type="spellEnd"/>
              <w:r w:rsidR="00CE3E4E" w:rsidRPr="000872B6">
                <w:rPr>
                  <w:rFonts w:asciiTheme="minorHAnsi" w:hAnsiTheme="minorHAnsi" w:cstheme="minorHAnsi"/>
                  <w:sz w:val="20"/>
                  <w:szCs w:val="20"/>
                </w:rPr>
                <w:t xml:space="preserve"> </w:t>
              </w:r>
              <w:proofErr w:type="spellStart"/>
              <w:r w:rsidR="00CE3E4E" w:rsidRPr="000872B6">
                <w:rPr>
                  <w:rFonts w:asciiTheme="minorHAnsi" w:hAnsiTheme="minorHAnsi" w:cstheme="minorHAnsi"/>
                  <w:sz w:val="20"/>
                  <w:szCs w:val="20"/>
                </w:rPr>
                <w:t>Surgery</w:t>
              </w:r>
              <w:proofErr w:type="spellEnd"/>
            </w:hyperlink>
            <w:r w:rsidR="00CE3E4E" w:rsidRPr="000872B6">
              <w:rPr>
                <w:rFonts w:asciiTheme="minorHAnsi" w:hAnsiTheme="minorHAnsi" w:cstheme="minorHAnsi"/>
                <w:sz w:val="20"/>
                <w:szCs w:val="20"/>
              </w:rPr>
              <w:t xml:space="preserve"> </w:t>
            </w:r>
            <w:proofErr w:type="spellStart"/>
            <w:r w:rsidR="00CE3E4E" w:rsidRPr="000872B6">
              <w:rPr>
                <w:rFonts w:asciiTheme="minorHAnsi" w:hAnsiTheme="minorHAnsi" w:cstheme="minorHAnsi"/>
                <w:sz w:val="20"/>
                <w:szCs w:val="20"/>
              </w:rPr>
              <w:t>Clerkship</w:t>
            </w:r>
            <w:proofErr w:type="spellEnd"/>
          </w:p>
        </w:tc>
        <w:tc>
          <w:tcPr>
            <w:tcW w:w="1530"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6BA68102" w14:textId="77777777" w:rsidR="00CE3E4E" w:rsidRPr="000872B6" w:rsidRDefault="00CE3E4E" w:rsidP="00D10E4B">
            <w:pPr>
              <w:rPr>
                <w:rFonts w:asciiTheme="minorHAnsi" w:hAnsiTheme="minorHAnsi" w:cstheme="minorHAnsi"/>
                <w:sz w:val="20"/>
                <w:szCs w:val="20"/>
              </w:rPr>
            </w:pPr>
            <w:proofErr w:type="spellStart"/>
            <w:r w:rsidRPr="000872B6">
              <w:rPr>
                <w:rFonts w:asciiTheme="minorHAnsi" w:hAnsiTheme="minorHAnsi" w:cstheme="minorHAnsi"/>
                <w:sz w:val="20"/>
                <w:szCs w:val="20"/>
              </w:rPr>
              <w:t>Elective</w:t>
            </w:r>
            <w:proofErr w:type="spellEnd"/>
          </w:p>
        </w:tc>
        <w:tc>
          <w:tcPr>
            <w:tcW w:w="1559"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6DB00F54" w14:textId="77777777" w:rsidR="00CE3E4E" w:rsidRPr="000872B6" w:rsidRDefault="00CE3E4E" w:rsidP="00D10E4B">
            <w:pPr>
              <w:jc w:val="center"/>
              <w:rPr>
                <w:rFonts w:asciiTheme="minorHAnsi" w:hAnsiTheme="minorHAnsi" w:cstheme="minorHAnsi"/>
              </w:rPr>
            </w:pPr>
            <w:r w:rsidRPr="000872B6">
              <w:rPr>
                <w:rFonts w:asciiTheme="minorHAnsi" w:hAnsiTheme="minorHAnsi" w:cstheme="minorHAnsi"/>
                <w:sz w:val="20"/>
                <w:szCs w:val="20"/>
              </w:rPr>
              <w:t xml:space="preserve">2 </w:t>
            </w:r>
            <w:proofErr w:type="spellStart"/>
            <w:r w:rsidRPr="000872B6">
              <w:rPr>
                <w:rFonts w:asciiTheme="minorHAnsi" w:hAnsiTheme="minorHAnsi" w:cstheme="minorHAnsi"/>
                <w:sz w:val="20"/>
                <w:szCs w:val="20"/>
              </w:rPr>
              <w:t>week</w:t>
            </w:r>
            <w:proofErr w:type="spellEnd"/>
          </w:p>
        </w:tc>
        <w:tc>
          <w:tcPr>
            <w:tcW w:w="992" w:type="dxa"/>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1648EF0C" w14:textId="77777777" w:rsidR="00CE3E4E" w:rsidRPr="000872B6" w:rsidRDefault="00CE3E4E" w:rsidP="00D10E4B">
            <w:pPr>
              <w:jc w:val="center"/>
              <w:rPr>
                <w:rFonts w:asciiTheme="minorHAnsi" w:hAnsiTheme="minorHAnsi" w:cstheme="minorHAnsi"/>
                <w:sz w:val="20"/>
                <w:szCs w:val="20"/>
              </w:rPr>
            </w:pPr>
            <w:r w:rsidRPr="000872B6">
              <w:rPr>
                <w:rFonts w:asciiTheme="minorHAnsi" w:hAnsiTheme="minorHAnsi" w:cstheme="minorHAnsi"/>
                <w:sz w:val="20"/>
                <w:szCs w:val="20"/>
              </w:rPr>
              <w:t>5</w:t>
            </w:r>
          </w:p>
        </w:tc>
      </w:tr>
    </w:tbl>
    <w:p w14:paraId="3FB9A523" w14:textId="77777777" w:rsidR="001D4B5D" w:rsidRPr="000872B6" w:rsidRDefault="001D4B5D">
      <w:pPr>
        <w:spacing w:after="200" w:line="276" w:lineRule="auto"/>
        <w:rPr>
          <w:rFonts w:asciiTheme="minorHAnsi" w:hAnsiTheme="minorHAnsi" w:cstheme="minorHAnsi"/>
          <w:b/>
          <w:bCs/>
          <w:kern w:val="32"/>
          <w:sz w:val="28"/>
          <w:szCs w:val="32"/>
          <w:shd w:val="clear" w:color="auto" w:fill="FFFFFF"/>
        </w:rPr>
      </w:pPr>
    </w:p>
    <w:p w14:paraId="50010DE6" w14:textId="77777777" w:rsidR="006F7012" w:rsidRDefault="00D12930">
      <w:pPr>
        <w:spacing w:after="200" w:line="276" w:lineRule="auto"/>
        <w:rPr>
          <w:rFonts w:asciiTheme="minorHAnsi" w:hAnsiTheme="minorHAnsi" w:cstheme="minorHAnsi"/>
          <w:b/>
          <w:bCs/>
          <w:kern w:val="32"/>
          <w:sz w:val="28"/>
          <w:szCs w:val="32"/>
          <w:shd w:val="clear" w:color="auto" w:fill="FFFFFF"/>
        </w:rPr>
      </w:pPr>
      <w:r>
        <w:rPr>
          <w:rFonts w:asciiTheme="minorHAnsi" w:hAnsiTheme="minorHAnsi" w:cstheme="minorHAnsi"/>
          <w:b/>
          <w:bCs/>
          <w:kern w:val="32"/>
          <w:sz w:val="28"/>
          <w:szCs w:val="32"/>
          <w:shd w:val="clear" w:color="auto" w:fill="FFFFFF"/>
        </w:rPr>
        <w:br w:type="page"/>
      </w:r>
      <w:r w:rsidR="006F7012">
        <w:rPr>
          <w:rFonts w:asciiTheme="minorHAnsi" w:hAnsiTheme="minorHAnsi" w:cstheme="minorHAnsi"/>
          <w:b/>
          <w:bCs/>
          <w:kern w:val="32"/>
          <w:sz w:val="28"/>
          <w:szCs w:val="32"/>
          <w:shd w:val="clear" w:color="auto" w:fill="FFFFFF"/>
        </w:rPr>
        <w:br w:type="page"/>
      </w:r>
    </w:p>
    <w:p w14:paraId="537F16C2" w14:textId="77777777" w:rsidR="005D756B" w:rsidRPr="000872B6" w:rsidRDefault="005D756B" w:rsidP="005D756B">
      <w:pPr>
        <w:pStyle w:val="Balk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sz w:val="28"/>
          <w:szCs w:val="18"/>
          <w:lang w:val="en-US"/>
        </w:rPr>
      </w:pPr>
      <w:bookmarkStart w:id="160" w:name="_Toc517976310"/>
      <w:bookmarkStart w:id="161" w:name="_Toc49868090"/>
      <w:bookmarkStart w:id="162" w:name="_Toc49868194"/>
      <w:bookmarkStart w:id="163" w:name="_Toc115174867"/>
      <w:r w:rsidRPr="000872B6">
        <w:rPr>
          <w:rFonts w:asciiTheme="minorHAnsi" w:hAnsiTheme="minorHAnsi" w:cstheme="minorHAnsi"/>
          <w:sz w:val="28"/>
          <w:shd w:val="clear" w:color="auto" w:fill="FFFFFF"/>
        </w:rPr>
        <w:t>COMPULSORY CLERKSHIPS</w:t>
      </w:r>
      <w:bookmarkEnd w:id="154"/>
      <w:bookmarkEnd w:id="155"/>
      <w:bookmarkEnd w:id="156"/>
      <w:bookmarkEnd w:id="157"/>
      <w:bookmarkEnd w:id="158"/>
      <w:bookmarkEnd w:id="159"/>
      <w:bookmarkEnd w:id="160"/>
      <w:bookmarkEnd w:id="161"/>
      <w:bookmarkEnd w:id="162"/>
      <w:bookmarkEnd w:id="163"/>
    </w:p>
    <w:p w14:paraId="4D98E106" w14:textId="5B222429" w:rsidR="00F65DF7" w:rsidRPr="000872B6" w:rsidRDefault="005D756B" w:rsidP="005D75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heme="minorHAnsi" w:hAnsiTheme="minorHAnsi" w:cstheme="minorHAnsi"/>
          <w:b/>
          <w:szCs w:val="18"/>
          <w:lang w:val="en-US"/>
        </w:rPr>
      </w:pPr>
      <w:r w:rsidRPr="000872B6">
        <w:rPr>
          <w:rFonts w:asciiTheme="minorHAnsi" w:hAnsiTheme="minorHAnsi" w:cstheme="minorHAnsi"/>
          <w:b/>
          <w:szCs w:val="18"/>
          <w:lang w:val="en-US"/>
        </w:rPr>
        <w:t>5</w:t>
      </w:r>
      <w:r w:rsidR="00DB751D">
        <w:rPr>
          <w:rFonts w:asciiTheme="minorHAnsi" w:hAnsiTheme="minorHAnsi" w:cstheme="minorHAnsi"/>
          <w:b/>
          <w:szCs w:val="18"/>
          <w:lang w:val="en-US"/>
        </w:rPr>
        <w:t>.</w:t>
      </w:r>
      <w:r w:rsidRPr="000872B6">
        <w:rPr>
          <w:rFonts w:asciiTheme="minorHAnsi" w:hAnsiTheme="minorHAnsi" w:cstheme="minorHAnsi"/>
          <w:b/>
          <w:szCs w:val="18"/>
          <w:lang w:val="en-US"/>
        </w:rPr>
        <w:t xml:space="preserve"> CLASS SCHEDULE, </w:t>
      </w:r>
      <w:r w:rsidR="00924F96">
        <w:rPr>
          <w:rFonts w:asciiTheme="minorHAnsi" w:hAnsiTheme="minorHAnsi" w:cstheme="minorHAnsi"/>
          <w:b/>
          <w:szCs w:val="18"/>
          <w:lang w:val="en-US"/>
        </w:rPr>
        <w:t>2024-2025</w:t>
      </w:r>
    </w:p>
    <w:p w14:paraId="7CFD8721" w14:textId="77777777" w:rsidR="00F65DF7" w:rsidRDefault="00F65DF7" w:rsidP="00D64481">
      <w:pPr>
        <w:pStyle w:val="Balk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bookmarkStart w:id="164" w:name="_Toc49868091"/>
      <w:bookmarkStart w:id="165" w:name="_Toc49868195"/>
      <w:bookmarkStart w:id="166" w:name="_Toc115174868"/>
      <w:r w:rsidRPr="00D64481">
        <w:rPr>
          <w:rFonts w:asciiTheme="minorHAnsi" w:hAnsiTheme="minorHAnsi" w:cstheme="minorHAnsi"/>
        </w:rPr>
        <w:t>CHEST DISEASES CLERKSHIP PROGRAM</w:t>
      </w:r>
      <w:bookmarkEnd w:id="164"/>
      <w:bookmarkEnd w:id="165"/>
      <w:bookmarkEnd w:id="166"/>
    </w:p>
    <w:tbl>
      <w:tblPr>
        <w:tblW w:w="9977" w:type="dxa"/>
        <w:tblBorders>
          <w:top w:val="single" w:sz="6" w:space="0" w:color="000000"/>
          <w:left w:val="single" w:sz="6" w:space="0" w:color="000000"/>
          <w:bottom w:val="single" w:sz="6" w:space="0" w:color="000000"/>
          <w:right w:val="single" w:sz="6" w:space="0" w:color="000000"/>
          <w:insideH w:val="dotted" w:sz="4" w:space="0" w:color="000000"/>
          <w:insideV w:val="dotted" w:sz="4" w:space="0" w:color="000000"/>
        </w:tblBorders>
        <w:tblCellMar>
          <w:left w:w="0" w:type="dxa"/>
          <w:right w:w="0" w:type="dxa"/>
        </w:tblCellMar>
        <w:tblLook w:val="04A0" w:firstRow="1" w:lastRow="0" w:firstColumn="1" w:lastColumn="0" w:noHBand="0" w:noVBand="1"/>
      </w:tblPr>
      <w:tblGrid>
        <w:gridCol w:w="1225"/>
        <w:gridCol w:w="4718"/>
        <w:gridCol w:w="1659"/>
        <w:gridCol w:w="2349"/>
        <w:gridCol w:w="11"/>
        <w:gridCol w:w="15"/>
      </w:tblGrid>
      <w:tr w:rsidR="00BF4AB4" w:rsidRPr="009C53C6" w14:paraId="2B77F735" w14:textId="77777777" w:rsidTr="0045329F">
        <w:trPr>
          <w:trHeight w:val="20"/>
        </w:trPr>
        <w:tc>
          <w:tcPr>
            <w:tcW w:w="1225" w:type="dxa"/>
            <w:shd w:val="clear" w:color="auto" w:fill="B6DDE8" w:themeFill="accent5" w:themeFillTint="66"/>
            <w:tcMar>
              <w:top w:w="0" w:type="dxa"/>
              <w:left w:w="108" w:type="dxa"/>
              <w:bottom w:w="0" w:type="dxa"/>
              <w:right w:w="108" w:type="dxa"/>
            </w:tcMar>
            <w:vAlign w:val="center"/>
          </w:tcPr>
          <w:p w14:paraId="25360908" w14:textId="77777777" w:rsidR="00BF4AB4" w:rsidRPr="009C53C6" w:rsidRDefault="00BF4AB4" w:rsidP="00BF4AB4">
            <w:pPr>
              <w:ind w:firstLine="56"/>
              <w:rPr>
                <w:rFonts w:ascii="Calibri" w:hAnsi="Calibri" w:cs="Calibri"/>
                <w:b/>
                <w:sz w:val="18"/>
                <w:szCs w:val="18"/>
              </w:rPr>
            </w:pPr>
            <w:r w:rsidRPr="009C53C6">
              <w:rPr>
                <w:rFonts w:ascii="Calibri" w:hAnsi="Calibri" w:cs="Calibri"/>
                <w:b/>
                <w:sz w:val="18"/>
                <w:szCs w:val="18"/>
              </w:rPr>
              <w:t> </w:t>
            </w:r>
            <w:proofErr w:type="spellStart"/>
            <w:r w:rsidRPr="009C53C6">
              <w:rPr>
                <w:rFonts w:ascii="Calibri" w:hAnsi="Calibri" w:cs="Calibri"/>
                <w:b/>
                <w:sz w:val="18"/>
                <w:szCs w:val="18"/>
              </w:rPr>
              <w:t>Days</w:t>
            </w:r>
            <w:proofErr w:type="spellEnd"/>
          </w:p>
        </w:tc>
        <w:tc>
          <w:tcPr>
            <w:tcW w:w="4721" w:type="dxa"/>
            <w:shd w:val="clear" w:color="auto" w:fill="B6DDE8" w:themeFill="accent5" w:themeFillTint="66"/>
            <w:tcMar>
              <w:top w:w="0" w:type="dxa"/>
              <w:left w:w="108" w:type="dxa"/>
              <w:bottom w:w="0" w:type="dxa"/>
              <w:right w:w="108" w:type="dxa"/>
            </w:tcMar>
            <w:vAlign w:val="center"/>
          </w:tcPr>
          <w:p w14:paraId="25053E1E" w14:textId="77777777" w:rsidR="00BF4AB4" w:rsidRPr="009C53C6" w:rsidRDefault="00BF4AB4" w:rsidP="00BF4AB4">
            <w:pPr>
              <w:ind w:firstLine="56"/>
              <w:rPr>
                <w:rFonts w:ascii="Calibri" w:hAnsi="Calibri" w:cs="Calibri"/>
                <w:b/>
                <w:sz w:val="18"/>
                <w:szCs w:val="18"/>
              </w:rPr>
            </w:pPr>
            <w:proofErr w:type="spellStart"/>
            <w:r w:rsidRPr="009C53C6">
              <w:rPr>
                <w:rFonts w:ascii="Calibri" w:hAnsi="Calibri" w:cs="Calibri"/>
                <w:b/>
                <w:sz w:val="18"/>
                <w:szCs w:val="18"/>
              </w:rPr>
              <w:t>Subject</w:t>
            </w:r>
            <w:proofErr w:type="spellEnd"/>
            <w:r w:rsidRPr="009C53C6">
              <w:rPr>
                <w:rFonts w:ascii="Calibri" w:hAnsi="Calibri" w:cs="Calibri"/>
                <w:b/>
                <w:sz w:val="18"/>
                <w:szCs w:val="18"/>
              </w:rPr>
              <w:t xml:space="preserve"> of </w:t>
            </w:r>
            <w:proofErr w:type="spellStart"/>
            <w:r w:rsidRPr="009C53C6">
              <w:rPr>
                <w:rFonts w:ascii="Calibri" w:hAnsi="Calibri" w:cs="Calibri"/>
                <w:b/>
                <w:sz w:val="18"/>
                <w:szCs w:val="18"/>
              </w:rPr>
              <w:t>The</w:t>
            </w:r>
            <w:proofErr w:type="spellEnd"/>
            <w:r w:rsidRPr="009C53C6">
              <w:rPr>
                <w:rFonts w:ascii="Calibri" w:hAnsi="Calibri" w:cs="Calibri"/>
                <w:b/>
                <w:sz w:val="18"/>
                <w:szCs w:val="18"/>
              </w:rPr>
              <w:t xml:space="preserve"> </w:t>
            </w:r>
            <w:proofErr w:type="spellStart"/>
            <w:r w:rsidRPr="009C53C6">
              <w:rPr>
                <w:rFonts w:ascii="Calibri" w:hAnsi="Calibri" w:cs="Calibri"/>
                <w:b/>
                <w:sz w:val="18"/>
                <w:szCs w:val="18"/>
              </w:rPr>
              <w:t>Lesson</w:t>
            </w:r>
            <w:proofErr w:type="spellEnd"/>
          </w:p>
        </w:tc>
        <w:tc>
          <w:tcPr>
            <w:tcW w:w="1660" w:type="dxa"/>
            <w:shd w:val="clear" w:color="auto" w:fill="B6DDE8" w:themeFill="accent5" w:themeFillTint="66"/>
            <w:vAlign w:val="center"/>
          </w:tcPr>
          <w:p w14:paraId="552CBFF1" w14:textId="77777777" w:rsidR="00BF4AB4" w:rsidRPr="009C53C6" w:rsidRDefault="00BF4AB4" w:rsidP="00BF4AB4">
            <w:pPr>
              <w:ind w:firstLine="56"/>
              <w:jc w:val="center"/>
              <w:rPr>
                <w:rFonts w:ascii="Calibri" w:hAnsi="Calibri" w:cs="Calibri"/>
                <w:b/>
                <w:sz w:val="18"/>
                <w:szCs w:val="18"/>
              </w:rPr>
            </w:pPr>
            <w:proofErr w:type="spellStart"/>
            <w:r w:rsidRPr="009C53C6">
              <w:rPr>
                <w:rFonts w:ascii="Calibri" w:hAnsi="Calibri" w:cs="Calibri"/>
                <w:b/>
                <w:sz w:val="18"/>
                <w:szCs w:val="18"/>
              </w:rPr>
              <w:t>Lesson</w:t>
            </w:r>
            <w:proofErr w:type="spellEnd"/>
            <w:r w:rsidRPr="009C53C6">
              <w:rPr>
                <w:rFonts w:ascii="Calibri" w:hAnsi="Calibri" w:cs="Calibri"/>
                <w:b/>
                <w:sz w:val="18"/>
                <w:szCs w:val="18"/>
              </w:rPr>
              <w:t xml:space="preserve"> Time</w:t>
            </w:r>
          </w:p>
        </w:tc>
        <w:tc>
          <w:tcPr>
            <w:tcW w:w="2366" w:type="dxa"/>
            <w:gridSpan w:val="3"/>
            <w:shd w:val="clear" w:color="auto" w:fill="B6DDE8" w:themeFill="accent5" w:themeFillTint="66"/>
            <w:tcMar>
              <w:top w:w="0" w:type="dxa"/>
              <w:left w:w="108" w:type="dxa"/>
              <w:bottom w:w="0" w:type="dxa"/>
              <w:right w:w="108" w:type="dxa"/>
            </w:tcMar>
            <w:vAlign w:val="center"/>
          </w:tcPr>
          <w:p w14:paraId="30CC5F7C" w14:textId="77777777" w:rsidR="00BF4AB4" w:rsidRPr="009C53C6" w:rsidRDefault="00BF4AB4" w:rsidP="00BF4AB4">
            <w:pPr>
              <w:ind w:firstLine="56"/>
              <w:rPr>
                <w:rFonts w:ascii="Calibri" w:hAnsi="Calibri" w:cs="Calibri"/>
                <w:b/>
                <w:sz w:val="18"/>
                <w:szCs w:val="18"/>
              </w:rPr>
            </w:pPr>
            <w:proofErr w:type="spellStart"/>
            <w:r w:rsidRPr="009C53C6">
              <w:rPr>
                <w:rFonts w:ascii="Calibri" w:hAnsi="Calibri" w:cs="Calibri"/>
                <w:b/>
                <w:sz w:val="18"/>
                <w:szCs w:val="18"/>
              </w:rPr>
              <w:t>Teaching</w:t>
            </w:r>
            <w:proofErr w:type="spellEnd"/>
            <w:r w:rsidRPr="009C53C6">
              <w:rPr>
                <w:rFonts w:ascii="Calibri" w:hAnsi="Calibri" w:cs="Calibri"/>
                <w:b/>
                <w:sz w:val="18"/>
                <w:szCs w:val="18"/>
              </w:rPr>
              <w:t xml:space="preserve"> </w:t>
            </w:r>
            <w:proofErr w:type="spellStart"/>
            <w:r w:rsidRPr="009C53C6">
              <w:rPr>
                <w:rFonts w:ascii="Calibri" w:hAnsi="Calibri" w:cs="Calibri"/>
                <w:b/>
                <w:sz w:val="18"/>
                <w:szCs w:val="18"/>
              </w:rPr>
              <w:t>Staff</w:t>
            </w:r>
            <w:proofErr w:type="spellEnd"/>
          </w:p>
        </w:tc>
      </w:tr>
      <w:tr w:rsidR="00BF4AB4" w:rsidRPr="009C53C6" w14:paraId="50C18B6E" w14:textId="77777777" w:rsidTr="0045329F">
        <w:trPr>
          <w:trHeight w:val="20"/>
        </w:trPr>
        <w:tc>
          <w:tcPr>
            <w:tcW w:w="1225" w:type="dxa"/>
            <w:vMerge w:val="restart"/>
            <w:tcMar>
              <w:top w:w="0" w:type="dxa"/>
              <w:left w:w="108" w:type="dxa"/>
              <w:bottom w:w="0" w:type="dxa"/>
              <w:right w:w="108" w:type="dxa"/>
            </w:tcMar>
            <w:vAlign w:val="center"/>
          </w:tcPr>
          <w:p w14:paraId="345379F5" w14:textId="77777777" w:rsidR="00BF4AB4" w:rsidRPr="009C53C6" w:rsidRDefault="00BF4AB4" w:rsidP="00BF4AB4">
            <w:pPr>
              <w:rPr>
                <w:rFonts w:ascii="Calibri" w:hAnsi="Calibri" w:cs="Calibri"/>
                <w:sz w:val="18"/>
                <w:szCs w:val="18"/>
              </w:rPr>
            </w:pPr>
            <w:proofErr w:type="spellStart"/>
            <w:r w:rsidRPr="009C53C6">
              <w:rPr>
                <w:rFonts w:ascii="Calibri" w:hAnsi="Calibri" w:cs="Calibri"/>
                <w:b/>
                <w:sz w:val="18"/>
                <w:szCs w:val="18"/>
              </w:rPr>
              <w:t>Monday</w:t>
            </w:r>
            <w:proofErr w:type="spellEnd"/>
          </w:p>
        </w:tc>
        <w:tc>
          <w:tcPr>
            <w:tcW w:w="8752" w:type="dxa"/>
            <w:gridSpan w:val="5"/>
            <w:shd w:val="clear" w:color="auto" w:fill="BFBFBF" w:themeFill="background1" w:themeFillShade="BF"/>
            <w:tcMar>
              <w:top w:w="0" w:type="dxa"/>
              <w:left w:w="108" w:type="dxa"/>
              <w:bottom w:w="0" w:type="dxa"/>
              <w:right w:w="108" w:type="dxa"/>
            </w:tcMar>
            <w:vAlign w:val="center"/>
          </w:tcPr>
          <w:p w14:paraId="017A6D58" w14:textId="30FD1A3C" w:rsidR="00BF4AB4" w:rsidRPr="009C53C6" w:rsidRDefault="0045329F" w:rsidP="00BF4AB4">
            <w:pPr>
              <w:jc w:val="center"/>
              <w:rPr>
                <w:rFonts w:ascii="Calibri" w:hAnsi="Calibri" w:cs="Calibri"/>
                <w:sz w:val="18"/>
                <w:szCs w:val="18"/>
              </w:rPr>
            </w:pPr>
            <w:r>
              <w:rPr>
                <w:rFonts w:ascii="Calibri" w:hAnsi="Calibri" w:cs="Calibri"/>
                <w:b/>
                <w:sz w:val="18"/>
                <w:szCs w:val="18"/>
              </w:rPr>
              <w:t>1</w:t>
            </w:r>
            <w:r w:rsidR="00BF4AB4" w:rsidRPr="009C53C6">
              <w:rPr>
                <w:rFonts w:ascii="Calibri" w:hAnsi="Calibri" w:cs="Calibri"/>
                <w:b/>
                <w:sz w:val="18"/>
                <w:szCs w:val="18"/>
              </w:rPr>
              <w:t xml:space="preserve">. </w:t>
            </w:r>
            <w:proofErr w:type="spellStart"/>
            <w:r w:rsidR="00BF4AB4" w:rsidRPr="009C53C6">
              <w:rPr>
                <w:rFonts w:ascii="Calibri" w:hAnsi="Calibri" w:cs="Calibri"/>
                <w:b/>
                <w:sz w:val="18"/>
                <w:szCs w:val="18"/>
              </w:rPr>
              <w:t>Week</w:t>
            </w:r>
            <w:proofErr w:type="spellEnd"/>
          </w:p>
        </w:tc>
      </w:tr>
      <w:tr w:rsidR="00BF4AB4" w:rsidRPr="009C53C6" w14:paraId="724430DB" w14:textId="77777777" w:rsidTr="00BF4AB4">
        <w:trPr>
          <w:trHeight w:val="20"/>
        </w:trPr>
        <w:tc>
          <w:tcPr>
            <w:tcW w:w="1225" w:type="dxa"/>
            <w:vMerge/>
            <w:tcMar>
              <w:top w:w="0" w:type="dxa"/>
              <w:left w:w="108" w:type="dxa"/>
              <w:bottom w:w="0" w:type="dxa"/>
              <w:right w:w="108" w:type="dxa"/>
            </w:tcMar>
            <w:vAlign w:val="center"/>
            <w:hideMark/>
          </w:tcPr>
          <w:p w14:paraId="2C0ED939" w14:textId="77777777" w:rsidR="00BF4AB4" w:rsidRPr="009C53C6" w:rsidRDefault="00BF4AB4" w:rsidP="00BF4AB4">
            <w:pPr>
              <w:rPr>
                <w:rFonts w:ascii="Calibri" w:hAnsi="Calibri" w:cs="Calibri"/>
                <w:b/>
                <w:sz w:val="18"/>
                <w:szCs w:val="18"/>
              </w:rPr>
            </w:pPr>
          </w:p>
        </w:tc>
        <w:tc>
          <w:tcPr>
            <w:tcW w:w="4721" w:type="dxa"/>
            <w:tcMar>
              <w:top w:w="0" w:type="dxa"/>
              <w:left w:w="108" w:type="dxa"/>
              <w:bottom w:w="0" w:type="dxa"/>
              <w:right w:w="108" w:type="dxa"/>
            </w:tcMar>
          </w:tcPr>
          <w:p w14:paraId="50B031FA" w14:textId="77777777" w:rsidR="00BF4AB4" w:rsidRPr="009C53C6" w:rsidRDefault="00BF4AB4" w:rsidP="00BF4AB4">
            <w:pPr>
              <w:rPr>
                <w:rFonts w:ascii="Calibri" w:hAnsi="Calibri" w:cs="Calibri"/>
                <w:sz w:val="18"/>
                <w:szCs w:val="18"/>
              </w:rPr>
            </w:pPr>
            <w:proofErr w:type="spellStart"/>
            <w:r>
              <w:rPr>
                <w:rFonts w:ascii="Calibri" w:hAnsi="Calibri" w:cs="Calibri"/>
                <w:sz w:val="18"/>
                <w:szCs w:val="18"/>
              </w:rPr>
              <w:t>Informing</w:t>
            </w:r>
            <w:proofErr w:type="spellEnd"/>
            <w:r>
              <w:rPr>
                <w:rFonts w:ascii="Calibri" w:hAnsi="Calibri" w:cs="Calibri"/>
                <w:sz w:val="18"/>
                <w:szCs w:val="18"/>
              </w:rPr>
              <w:t xml:space="preserve"> about </w:t>
            </w:r>
            <w:proofErr w:type="spellStart"/>
            <w:r>
              <w:rPr>
                <w:rFonts w:ascii="Calibri" w:hAnsi="Calibri" w:cs="Calibri"/>
                <w:sz w:val="18"/>
                <w:szCs w:val="18"/>
              </w:rPr>
              <w:t>internship</w:t>
            </w:r>
            <w:proofErr w:type="spellEnd"/>
            <w:r>
              <w:rPr>
                <w:rFonts w:ascii="Calibri" w:hAnsi="Calibri" w:cs="Calibri"/>
                <w:sz w:val="18"/>
                <w:szCs w:val="18"/>
              </w:rPr>
              <w:t xml:space="preserve"> </w:t>
            </w:r>
            <w:r w:rsidRPr="009C53C6">
              <w:rPr>
                <w:rFonts w:ascii="Calibri" w:hAnsi="Calibri" w:cs="Calibri"/>
                <w:sz w:val="18"/>
                <w:szCs w:val="18"/>
              </w:rPr>
              <w:t xml:space="preserve">and </w:t>
            </w:r>
            <w:proofErr w:type="spellStart"/>
            <w:r w:rsidRPr="009C53C6">
              <w:rPr>
                <w:rFonts w:ascii="Calibri" w:hAnsi="Calibri" w:cs="Calibri"/>
                <w:sz w:val="18"/>
                <w:szCs w:val="18"/>
              </w:rPr>
              <w:t>Ethical</w:t>
            </w:r>
            <w:proofErr w:type="spellEnd"/>
            <w:r w:rsidRPr="009C53C6">
              <w:rPr>
                <w:rFonts w:ascii="Calibri" w:hAnsi="Calibri" w:cs="Calibri"/>
                <w:sz w:val="18"/>
                <w:szCs w:val="18"/>
              </w:rPr>
              <w:t xml:space="preserve"> and Professional </w:t>
            </w:r>
            <w:proofErr w:type="spellStart"/>
            <w:r w:rsidRPr="009C53C6">
              <w:rPr>
                <w:rFonts w:ascii="Calibri" w:hAnsi="Calibri" w:cs="Calibri"/>
                <w:sz w:val="18"/>
                <w:szCs w:val="18"/>
              </w:rPr>
              <w:t>Values</w:t>
            </w:r>
            <w:proofErr w:type="spellEnd"/>
            <w:r w:rsidRPr="009C53C6">
              <w:rPr>
                <w:rFonts w:ascii="Calibri" w:hAnsi="Calibri" w:cs="Calibri"/>
                <w:sz w:val="18"/>
                <w:szCs w:val="18"/>
              </w:rPr>
              <w:t xml:space="preserve"> in </w:t>
            </w:r>
            <w:proofErr w:type="spellStart"/>
            <w:r w:rsidRPr="009C53C6">
              <w:rPr>
                <w:rFonts w:ascii="Calibri" w:hAnsi="Calibri" w:cs="Calibri"/>
                <w:sz w:val="18"/>
                <w:szCs w:val="18"/>
              </w:rPr>
              <w:t>Clinical</w:t>
            </w:r>
            <w:proofErr w:type="spellEnd"/>
            <w:r w:rsidRPr="009C53C6">
              <w:rPr>
                <w:rFonts w:ascii="Calibri" w:hAnsi="Calibri" w:cs="Calibri"/>
                <w:sz w:val="18"/>
                <w:szCs w:val="18"/>
              </w:rPr>
              <w:t xml:space="preserve"> </w:t>
            </w:r>
            <w:proofErr w:type="spellStart"/>
            <w:r w:rsidRPr="009C53C6">
              <w:rPr>
                <w:rFonts w:ascii="Calibri" w:hAnsi="Calibri" w:cs="Calibri"/>
                <w:sz w:val="18"/>
                <w:szCs w:val="18"/>
              </w:rPr>
              <w:t>Practice</w:t>
            </w:r>
            <w:proofErr w:type="spellEnd"/>
            <w:r w:rsidRPr="009C53C6">
              <w:rPr>
                <w:rFonts w:ascii="Calibri" w:hAnsi="Calibri" w:cs="Calibri"/>
                <w:sz w:val="18"/>
                <w:szCs w:val="18"/>
              </w:rPr>
              <w:t xml:space="preserve"> </w:t>
            </w:r>
            <w:r w:rsidRPr="009C53C6">
              <w:rPr>
                <w:rFonts w:ascii="Calibri" w:hAnsi="Calibri" w:cs="Calibri"/>
                <w:sz w:val="18"/>
                <w:szCs w:val="18"/>
              </w:rPr>
              <w:br/>
              <w:t xml:space="preserve">Normal </w:t>
            </w:r>
            <w:proofErr w:type="spellStart"/>
            <w:r w:rsidRPr="009C53C6">
              <w:rPr>
                <w:rFonts w:ascii="Calibri" w:hAnsi="Calibri" w:cs="Calibri"/>
                <w:sz w:val="18"/>
                <w:szCs w:val="18"/>
              </w:rPr>
              <w:t>Lung</w:t>
            </w:r>
            <w:proofErr w:type="spellEnd"/>
            <w:r w:rsidRPr="009C53C6">
              <w:rPr>
                <w:rFonts w:ascii="Calibri" w:hAnsi="Calibri" w:cs="Calibri"/>
                <w:sz w:val="18"/>
                <w:szCs w:val="18"/>
              </w:rPr>
              <w:t xml:space="preserve"> </w:t>
            </w:r>
            <w:proofErr w:type="spellStart"/>
            <w:r w:rsidRPr="009C53C6">
              <w:rPr>
                <w:rFonts w:ascii="Calibri" w:hAnsi="Calibri" w:cs="Calibri"/>
                <w:sz w:val="18"/>
                <w:szCs w:val="18"/>
              </w:rPr>
              <w:t>Radiography</w:t>
            </w:r>
            <w:proofErr w:type="spellEnd"/>
          </w:p>
          <w:p w14:paraId="127A2E99" w14:textId="77777777" w:rsidR="00BF4AB4" w:rsidRPr="009C53C6" w:rsidRDefault="00BF4AB4" w:rsidP="00BF4AB4">
            <w:pPr>
              <w:rPr>
                <w:rFonts w:ascii="Calibri" w:hAnsi="Calibri" w:cs="Calibri"/>
                <w:sz w:val="18"/>
                <w:szCs w:val="18"/>
              </w:rPr>
            </w:pPr>
            <w:r w:rsidRPr="009C53C6">
              <w:rPr>
                <w:rFonts w:ascii="Calibri" w:hAnsi="Calibri" w:cs="Calibri"/>
                <w:sz w:val="18"/>
                <w:szCs w:val="18"/>
              </w:rPr>
              <w:t>Case-</w:t>
            </w:r>
            <w:proofErr w:type="spellStart"/>
            <w:r w:rsidRPr="009C53C6">
              <w:rPr>
                <w:rFonts w:ascii="Calibri" w:hAnsi="Calibri" w:cs="Calibri"/>
                <w:sz w:val="18"/>
                <w:szCs w:val="18"/>
              </w:rPr>
              <w:t>Based</w:t>
            </w:r>
            <w:proofErr w:type="spellEnd"/>
            <w:r w:rsidRPr="009C53C6">
              <w:rPr>
                <w:rFonts w:ascii="Calibri" w:hAnsi="Calibri" w:cs="Calibri"/>
                <w:sz w:val="18"/>
                <w:szCs w:val="18"/>
              </w:rPr>
              <w:t xml:space="preserve"> Learning (CBL) </w:t>
            </w:r>
            <w:proofErr w:type="spellStart"/>
            <w:r w:rsidRPr="009C53C6">
              <w:rPr>
                <w:rFonts w:ascii="Calibri" w:hAnsi="Calibri" w:cs="Calibri"/>
                <w:sz w:val="18"/>
                <w:szCs w:val="18"/>
              </w:rPr>
              <w:t>Session</w:t>
            </w:r>
            <w:proofErr w:type="spellEnd"/>
            <w:r w:rsidRPr="009C53C6">
              <w:rPr>
                <w:rFonts w:ascii="Calibri" w:hAnsi="Calibri" w:cs="Calibri"/>
                <w:sz w:val="18"/>
                <w:szCs w:val="18"/>
              </w:rPr>
              <w:t xml:space="preserve"> 1</w:t>
            </w:r>
          </w:p>
        </w:tc>
        <w:tc>
          <w:tcPr>
            <w:tcW w:w="1660" w:type="dxa"/>
          </w:tcPr>
          <w:p w14:paraId="745A50D6" w14:textId="77777777" w:rsidR="00BF4AB4" w:rsidRPr="009C53C6" w:rsidRDefault="00BF4AB4" w:rsidP="00BF4AB4">
            <w:pPr>
              <w:jc w:val="center"/>
              <w:rPr>
                <w:rFonts w:ascii="Calibri" w:hAnsi="Calibri" w:cs="Calibri"/>
                <w:sz w:val="18"/>
                <w:szCs w:val="18"/>
              </w:rPr>
            </w:pPr>
            <w:r w:rsidRPr="009C53C6">
              <w:rPr>
                <w:rFonts w:ascii="Calibri" w:hAnsi="Calibri" w:cs="Calibri"/>
                <w:sz w:val="18"/>
                <w:szCs w:val="18"/>
              </w:rPr>
              <w:t>09:00-10:00</w:t>
            </w:r>
          </w:p>
          <w:p w14:paraId="47DC16DB" w14:textId="77777777" w:rsidR="00BF4AB4" w:rsidRPr="009C53C6" w:rsidRDefault="00BF4AB4" w:rsidP="00BF4AB4">
            <w:pPr>
              <w:jc w:val="center"/>
              <w:rPr>
                <w:rFonts w:ascii="Calibri" w:hAnsi="Calibri" w:cs="Calibri"/>
                <w:sz w:val="18"/>
                <w:szCs w:val="18"/>
              </w:rPr>
            </w:pPr>
            <w:r w:rsidRPr="009C53C6">
              <w:rPr>
                <w:rFonts w:ascii="Calibri" w:hAnsi="Calibri" w:cs="Calibri"/>
                <w:sz w:val="18"/>
                <w:szCs w:val="18"/>
              </w:rPr>
              <w:br/>
              <w:t>13:30-15:30</w:t>
            </w:r>
          </w:p>
          <w:p w14:paraId="6165A5CD" w14:textId="77777777" w:rsidR="00BF4AB4" w:rsidRPr="009C53C6" w:rsidRDefault="00BF4AB4" w:rsidP="00BF4AB4">
            <w:pPr>
              <w:jc w:val="center"/>
              <w:rPr>
                <w:rFonts w:ascii="Calibri" w:hAnsi="Calibri" w:cs="Calibri"/>
                <w:sz w:val="18"/>
                <w:szCs w:val="18"/>
              </w:rPr>
            </w:pPr>
            <w:r w:rsidRPr="009C53C6">
              <w:rPr>
                <w:rFonts w:ascii="Calibri" w:hAnsi="Calibri" w:cs="Calibri"/>
                <w:sz w:val="18"/>
                <w:szCs w:val="18"/>
              </w:rPr>
              <w:t>15.30-16.30</w:t>
            </w:r>
          </w:p>
        </w:tc>
        <w:tc>
          <w:tcPr>
            <w:tcW w:w="2366" w:type="dxa"/>
            <w:gridSpan w:val="3"/>
            <w:tcMar>
              <w:top w:w="0" w:type="dxa"/>
              <w:left w:w="108" w:type="dxa"/>
              <w:bottom w:w="0" w:type="dxa"/>
              <w:right w:w="108" w:type="dxa"/>
            </w:tcMar>
            <w:hideMark/>
          </w:tcPr>
          <w:p w14:paraId="139685F0" w14:textId="17C7B3F5" w:rsidR="00BF4AB4" w:rsidRDefault="00BF4AB4" w:rsidP="00BF4AB4">
            <w:pPr>
              <w:rPr>
                <w:rFonts w:ascii="Calibri" w:hAnsi="Calibri" w:cs="Calibri"/>
                <w:sz w:val="18"/>
                <w:szCs w:val="18"/>
              </w:rPr>
            </w:pPr>
            <w:r>
              <w:rPr>
                <w:rFonts w:ascii="Calibri" w:hAnsi="Calibri" w:cs="Calibri"/>
                <w:sz w:val="18"/>
                <w:szCs w:val="18"/>
              </w:rPr>
              <w:br/>
            </w:r>
            <w:r>
              <w:rPr>
                <w:rFonts w:asciiTheme="minorHAnsi" w:hAnsiTheme="minorHAnsi" w:cstheme="minorHAnsi"/>
                <w:color w:val="000000"/>
                <w:sz w:val="18"/>
                <w:szCs w:val="18"/>
              </w:rPr>
              <w:t>Prof.</w:t>
            </w:r>
            <w:r w:rsidR="0045329F">
              <w:rPr>
                <w:rFonts w:asciiTheme="minorHAnsi" w:hAnsiTheme="minorHAnsi" w:cstheme="minorHAnsi"/>
                <w:color w:val="000000"/>
                <w:sz w:val="18"/>
                <w:szCs w:val="18"/>
              </w:rPr>
              <w:t xml:space="preserve"> Dr.</w:t>
            </w:r>
            <w:r>
              <w:rPr>
                <w:rFonts w:asciiTheme="minorHAnsi" w:hAnsiTheme="minorHAnsi" w:cstheme="minorHAnsi"/>
                <w:color w:val="000000"/>
                <w:sz w:val="18"/>
                <w:szCs w:val="18"/>
              </w:rPr>
              <w:t xml:space="preserve"> </w:t>
            </w:r>
            <w:r w:rsidRPr="009C53C6">
              <w:rPr>
                <w:rFonts w:ascii="Calibri" w:hAnsi="Calibri" w:cs="Calibri"/>
                <w:sz w:val="18"/>
                <w:szCs w:val="18"/>
              </w:rPr>
              <w:t>Ömer ARAZ</w:t>
            </w:r>
          </w:p>
          <w:p w14:paraId="109D0136" w14:textId="77777777" w:rsidR="00BF4AB4" w:rsidRPr="009C53C6" w:rsidRDefault="00BF4AB4" w:rsidP="00BF4AB4">
            <w:pPr>
              <w:rPr>
                <w:rFonts w:ascii="Calibri" w:hAnsi="Calibri" w:cs="Calibri"/>
                <w:sz w:val="18"/>
                <w:szCs w:val="18"/>
              </w:rPr>
            </w:pPr>
          </w:p>
        </w:tc>
      </w:tr>
      <w:tr w:rsidR="00BF4AB4" w:rsidRPr="009C53C6" w14:paraId="36EC0DCB" w14:textId="77777777" w:rsidTr="00BF4AB4">
        <w:trPr>
          <w:trHeight w:val="20"/>
        </w:trPr>
        <w:tc>
          <w:tcPr>
            <w:tcW w:w="1225" w:type="dxa"/>
            <w:tcMar>
              <w:top w:w="0" w:type="dxa"/>
              <w:left w:w="108" w:type="dxa"/>
              <w:bottom w:w="0" w:type="dxa"/>
              <w:right w:w="108" w:type="dxa"/>
            </w:tcMar>
            <w:vAlign w:val="center"/>
            <w:hideMark/>
          </w:tcPr>
          <w:p w14:paraId="3D134343" w14:textId="77777777" w:rsidR="00BF4AB4" w:rsidRPr="009C53C6" w:rsidRDefault="00BF4AB4" w:rsidP="00BF4AB4">
            <w:pPr>
              <w:rPr>
                <w:rFonts w:ascii="Calibri" w:hAnsi="Calibri" w:cs="Calibri"/>
                <w:b/>
                <w:sz w:val="18"/>
                <w:szCs w:val="18"/>
              </w:rPr>
            </w:pPr>
            <w:proofErr w:type="spellStart"/>
            <w:r w:rsidRPr="009C53C6">
              <w:rPr>
                <w:rFonts w:ascii="Calibri" w:hAnsi="Calibri" w:cs="Calibri"/>
                <w:b/>
                <w:sz w:val="18"/>
                <w:szCs w:val="18"/>
              </w:rPr>
              <w:t>Tuesday</w:t>
            </w:r>
            <w:proofErr w:type="spellEnd"/>
          </w:p>
        </w:tc>
        <w:tc>
          <w:tcPr>
            <w:tcW w:w="4721" w:type="dxa"/>
            <w:tcMar>
              <w:top w:w="0" w:type="dxa"/>
              <w:left w:w="108" w:type="dxa"/>
              <w:bottom w:w="0" w:type="dxa"/>
              <w:right w:w="108" w:type="dxa"/>
            </w:tcMar>
          </w:tcPr>
          <w:p w14:paraId="27082500" w14:textId="77777777" w:rsidR="00BF4AB4" w:rsidRPr="009C53C6" w:rsidRDefault="00BF4AB4" w:rsidP="00BF4AB4">
            <w:pPr>
              <w:rPr>
                <w:rFonts w:ascii="Calibri" w:hAnsi="Calibri" w:cs="Calibri"/>
                <w:sz w:val="18"/>
                <w:szCs w:val="18"/>
              </w:rPr>
            </w:pPr>
            <w:proofErr w:type="spellStart"/>
            <w:r w:rsidRPr="009C53C6">
              <w:rPr>
                <w:rFonts w:ascii="Calibri" w:hAnsi="Calibri" w:cs="Calibri"/>
                <w:sz w:val="18"/>
                <w:szCs w:val="18"/>
              </w:rPr>
              <w:t>Visit</w:t>
            </w:r>
            <w:proofErr w:type="spellEnd"/>
          </w:p>
          <w:p w14:paraId="7E804BA9" w14:textId="77777777" w:rsidR="00BF4AB4" w:rsidRPr="009C53C6" w:rsidRDefault="00BF4AB4" w:rsidP="00BF4AB4">
            <w:pPr>
              <w:rPr>
                <w:rFonts w:ascii="Calibri" w:hAnsi="Calibri" w:cs="Calibri"/>
                <w:sz w:val="18"/>
                <w:szCs w:val="18"/>
              </w:rPr>
            </w:pPr>
            <w:proofErr w:type="spellStart"/>
            <w:r>
              <w:rPr>
                <w:rFonts w:ascii="Calibri" w:hAnsi="Calibri" w:cs="Calibri"/>
                <w:sz w:val="18"/>
                <w:szCs w:val="18"/>
              </w:rPr>
              <w:t>Pulmonary</w:t>
            </w:r>
            <w:proofErr w:type="spellEnd"/>
            <w:r w:rsidRPr="009C53C6">
              <w:rPr>
                <w:rFonts w:ascii="Calibri" w:hAnsi="Calibri" w:cs="Calibri"/>
                <w:sz w:val="18"/>
                <w:szCs w:val="18"/>
              </w:rPr>
              <w:t xml:space="preserve"> </w:t>
            </w:r>
            <w:proofErr w:type="spellStart"/>
            <w:r w:rsidRPr="009C53C6">
              <w:rPr>
                <w:rFonts w:ascii="Calibri" w:hAnsi="Calibri" w:cs="Calibri"/>
                <w:sz w:val="18"/>
                <w:szCs w:val="18"/>
              </w:rPr>
              <w:t>Function</w:t>
            </w:r>
            <w:proofErr w:type="spellEnd"/>
            <w:r w:rsidRPr="009C53C6">
              <w:rPr>
                <w:rFonts w:ascii="Calibri" w:hAnsi="Calibri" w:cs="Calibri"/>
                <w:sz w:val="18"/>
                <w:szCs w:val="18"/>
              </w:rPr>
              <w:t xml:space="preserve"> Test</w:t>
            </w:r>
          </w:p>
          <w:p w14:paraId="1AE38A5B" w14:textId="77777777" w:rsidR="00BF4AB4" w:rsidRPr="009C53C6" w:rsidRDefault="00BF4AB4" w:rsidP="00BF4AB4">
            <w:pPr>
              <w:rPr>
                <w:rFonts w:ascii="Calibri" w:hAnsi="Calibri" w:cs="Calibri"/>
                <w:sz w:val="18"/>
                <w:szCs w:val="18"/>
              </w:rPr>
            </w:pPr>
            <w:proofErr w:type="spellStart"/>
            <w:r w:rsidRPr="009C53C6">
              <w:rPr>
                <w:rFonts w:ascii="Calibri" w:hAnsi="Calibri" w:cs="Calibri"/>
                <w:sz w:val="18"/>
                <w:szCs w:val="18"/>
              </w:rPr>
              <w:t>Pathological</w:t>
            </w:r>
            <w:proofErr w:type="spellEnd"/>
            <w:r w:rsidRPr="009C53C6">
              <w:rPr>
                <w:rFonts w:ascii="Calibri" w:hAnsi="Calibri" w:cs="Calibri"/>
                <w:sz w:val="18"/>
                <w:szCs w:val="18"/>
              </w:rPr>
              <w:t xml:space="preserve"> </w:t>
            </w:r>
            <w:proofErr w:type="spellStart"/>
            <w:r w:rsidRPr="009C53C6">
              <w:rPr>
                <w:rFonts w:ascii="Calibri" w:hAnsi="Calibri" w:cs="Calibri"/>
                <w:sz w:val="18"/>
                <w:szCs w:val="18"/>
              </w:rPr>
              <w:t>Lung</w:t>
            </w:r>
            <w:proofErr w:type="spellEnd"/>
            <w:r w:rsidRPr="009C53C6">
              <w:rPr>
                <w:rFonts w:ascii="Calibri" w:hAnsi="Calibri" w:cs="Calibri"/>
                <w:sz w:val="18"/>
                <w:szCs w:val="18"/>
              </w:rPr>
              <w:t> </w:t>
            </w:r>
            <w:proofErr w:type="spellStart"/>
            <w:r w:rsidRPr="009C53C6">
              <w:rPr>
                <w:rFonts w:ascii="Calibri" w:hAnsi="Calibri" w:cs="Calibri"/>
                <w:sz w:val="18"/>
                <w:szCs w:val="18"/>
              </w:rPr>
              <w:t>Graphs</w:t>
            </w:r>
            <w:proofErr w:type="spellEnd"/>
          </w:p>
          <w:p w14:paraId="263F978E" w14:textId="77777777" w:rsidR="00BF4AB4" w:rsidRPr="009C53C6" w:rsidRDefault="00BF4AB4" w:rsidP="00BF4AB4">
            <w:pPr>
              <w:rPr>
                <w:rFonts w:ascii="Calibri" w:hAnsi="Calibri" w:cs="Calibri"/>
                <w:sz w:val="18"/>
                <w:szCs w:val="18"/>
              </w:rPr>
            </w:pPr>
            <w:proofErr w:type="spellStart"/>
            <w:r w:rsidRPr="009C53C6">
              <w:rPr>
                <w:rFonts w:ascii="Calibri" w:hAnsi="Calibri" w:cs="Calibri"/>
                <w:sz w:val="18"/>
                <w:szCs w:val="18"/>
              </w:rPr>
              <w:t>Arterial</w:t>
            </w:r>
            <w:proofErr w:type="spellEnd"/>
            <w:r w:rsidRPr="009C53C6">
              <w:rPr>
                <w:rFonts w:ascii="Calibri" w:hAnsi="Calibri" w:cs="Calibri"/>
                <w:sz w:val="18"/>
                <w:szCs w:val="18"/>
              </w:rPr>
              <w:t xml:space="preserve"> Blood </w:t>
            </w:r>
            <w:proofErr w:type="spellStart"/>
            <w:r w:rsidRPr="009C53C6">
              <w:rPr>
                <w:rFonts w:ascii="Calibri" w:hAnsi="Calibri" w:cs="Calibri"/>
                <w:sz w:val="18"/>
                <w:szCs w:val="18"/>
              </w:rPr>
              <w:t>Gas</w:t>
            </w:r>
            <w:proofErr w:type="spellEnd"/>
          </w:p>
        </w:tc>
        <w:tc>
          <w:tcPr>
            <w:tcW w:w="1660" w:type="dxa"/>
          </w:tcPr>
          <w:p w14:paraId="70A5FBE6" w14:textId="77777777" w:rsidR="00BF4AB4" w:rsidRPr="009C53C6" w:rsidRDefault="00BF4AB4" w:rsidP="00BF4AB4">
            <w:pPr>
              <w:jc w:val="center"/>
              <w:rPr>
                <w:rFonts w:ascii="Calibri" w:hAnsi="Calibri" w:cs="Calibri"/>
                <w:sz w:val="18"/>
                <w:szCs w:val="18"/>
              </w:rPr>
            </w:pPr>
            <w:r w:rsidRPr="009C53C6">
              <w:rPr>
                <w:rFonts w:ascii="Calibri" w:hAnsi="Calibri" w:cs="Calibri"/>
                <w:sz w:val="18"/>
                <w:szCs w:val="18"/>
              </w:rPr>
              <w:t>09:00-10:00</w:t>
            </w:r>
          </w:p>
          <w:p w14:paraId="2ABD942D" w14:textId="77777777" w:rsidR="00BF4AB4" w:rsidRPr="009C53C6" w:rsidRDefault="00BF4AB4" w:rsidP="00BF4AB4">
            <w:pPr>
              <w:jc w:val="center"/>
              <w:rPr>
                <w:rFonts w:ascii="Calibri" w:hAnsi="Calibri" w:cs="Calibri"/>
                <w:sz w:val="18"/>
                <w:szCs w:val="18"/>
              </w:rPr>
            </w:pPr>
            <w:r w:rsidRPr="009C53C6">
              <w:rPr>
                <w:rFonts w:ascii="Calibri" w:hAnsi="Calibri" w:cs="Calibri"/>
                <w:sz w:val="18"/>
                <w:szCs w:val="18"/>
              </w:rPr>
              <w:t>10:00-12:00</w:t>
            </w:r>
          </w:p>
          <w:p w14:paraId="45EA524C" w14:textId="77777777" w:rsidR="00BF4AB4" w:rsidRPr="009C53C6" w:rsidRDefault="00BF4AB4" w:rsidP="00BF4AB4">
            <w:pPr>
              <w:jc w:val="center"/>
              <w:rPr>
                <w:rFonts w:ascii="Calibri" w:hAnsi="Calibri" w:cs="Calibri"/>
                <w:sz w:val="18"/>
                <w:szCs w:val="18"/>
              </w:rPr>
            </w:pPr>
            <w:r w:rsidRPr="009C53C6">
              <w:rPr>
                <w:rFonts w:ascii="Calibri" w:hAnsi="Calibri" w:cs="Calibri"/>
                <w:sz w:val="18"/>
                <w:szCs w:val="18"/>
              </w:rPr>
              <w:t>13:30-14:30</w:t>
            </w:r>
          </w:p>
          <w:p w14:paraId="4964002E" w14:textId="77777777" w:rsidR="00BF4AB4" w:rsidRPr="009C53C6" w:rsidRDefault="00BF4AB4" w:rsidP="00BF4AB4">
            <w:pPr>
              <w:jc w:val="center"/>
              <w:rPr>
                <w:rFonts w:ascii="Calibri" w:hAnsi="Calibri" w:cs="Calibri"/>
                <w:sz w:val="18"/>
                <w:szCs w:val="18"/>
              </w:rPr>
            </w:pPr>
            <w:r w:rsidRPr="009C53C6">
              <w:rPr>
                <w:rFonts w:ascii="Calibri" w:hAnsi="Calibri" w:cs="Calibri"/>
                <w:sz w:val="18"/>
                <w:szCs w:val="18"/>
              </w:rPr>
              <w:t>14:30-16:30</w:t>
            </w:r>
          </w:p>
        </w:tc>
        <w:tc>
          <w:tcPr>
            <w:tcW w:w="2366" w:type="dxa"/>
            <w:gridSpan w:val="3"/>
            <w:tcMar>
              <w:top w:w="0" w:type="dxa"/>
              <w:left w:w="108" w:type="dxa"/>
              <w:bottom w:w="0" w:type="dxa"/>
              <w:right w:w="108" w:type="dxa"/>
            </w:tcMar>
            <w:hideMark/>
          </w:tcPr>
          <w:p w14:paraId="1C67C4FF" w14:textId="6B34A5FC" w:rsidR="00BF4AB4" w:rsidRPr="009C53C6" w:rsidRDefault="0045329F" w:rsidP="00BF4AB4">
            <w:pPr>
              <w:rPr>
                <w:rFonts w:ascii="Calibri" w:hAnsi="Calibri" w:cs="Calibri"/>
                <w:sz w:val="18"/>
                <w:szCs w:val="18"/>
              </w:rPr>
            </w:pPr>
            <w:proofErr w:type="spellStart"/>
            <w:r w:rsidRPr="00920873">
              <w:rPr>
                <w:rFonts w:asciiTheme="minorHAnsi" w:hAnsiTheme="minorHAnsi" w:cstheme="minorHAnsi"/>
                <w:sz w:val="18"/>
                <w:szCs w:val="18"/>
                <w:lang w:val="en-US"/>
              </w:rPr>
              <w:t>Assoc.Prof</w:t>
            </w:r>
            <w:proofErr w:type="spellEnd"/>
            <w:r w:rsidRPr="00920873">
              <w:rPr>
                <w:rFonts w:asciiTheme="minorHAnsi" w:hAnsiTheme="minorHAnsi" w:cstheme="minorHAnsi"/>
                <w:sz w:val="18"/>
                <w:szCs w:val="18"/>
                <w:lang w:val="en-US"/>
              </w:rPr>
              <w:t xml:space="preserve">. </w:t>
            </w:r>
            <w:r w:rsidR="00BF4AB4">
              <w:rPr>
                <w:rFonts w:ascii="Calibri" w:hAnsi="Calibri" w:cs="Calibri"/>
                <w:sz w:val="18"/>
                <w:szCs w:val="18"/>
              </w:rPr>
              <w:t>Alperen AKSAKAL</w:t>
            </w:r>
          </w:p>
          <w:p w14:paraId="53FD2DC6" w14:textId="378D6C4B" w:rsidR="00BF4AB4" w:rsidRPr="009C53C6" w:rsidRDefault="0045329F" w:rsidP="00BF4AB4">
            <w:pPr>
              <w:rPr>
                <w:rFonts w:ascii="Calibri" w:hAnsi="Calibri" w:cs="Calibri"/>
                <w:sz w:val="18"/>
                <w:szCs w:val="18"/>
              </w:rPr>
            </w:pPr>
            <w:r>
              <w:rPr>
                <w:rFonts w:asciiTheme="minorHAnsi" w:hAnsiTheme="minorHAnsi" w:cstheme="minorHAnsi"/>
                <w:color w:val="000000"/>
                <w:sz w:val="18"/>
                <w:szCs w:val="18"/>
              </w:rPr>
              <w:t xml:space="preserve">Prof. Dr. </w:t>
            </w:r>
            <w:r w:rsidR="00BF4AB4" w:rsidRPr="009C53C6">
              <w:rPr>
                <w:rFonts w:ascii="Calibri" w:hAnsi="Calibri" w:cs="Calibri"/>
                <w:sz w:val="18"/>
                <w:szCs w:val="18"/>
              </w:rPr>
              <w:t>Ömer ARAZ</w:t>
            </w:r>
          </w:p>
          <w:p w14:paraId="32D1D52E" w14:textId="3CF85667" w:rsidR="00BF4AB4" w:rsidRPr="009C53C6" w:rsidRDefault="0045329F" w:rsidP="00BF4AB4">
            <w:pPr>
              <w:rPr>
                <w:rFonts w:ascii="Calibri" w:hAnsi="Calibri" w:cs="Calibri"/>
                <w:sz w:val="18"/>
                <w:szCs w:val="18"/>
              </w:rPr>
            </w:pPr>
            <w:r>
              <w:rPr>
                <w:rFonts w:asciiTheme="minorHAnsi" w:hAnsiTheme="minorHAnsi" w:cstheme="minorHAnsi"/>
                <w:color w:val="000000"/>
                <w:sz w:val="18"/>
                <w:szCs w:val="18"/>
              </w:rPr>
              <w:t xml:space="preserve">Prof. Dr. </w:t>
            </w:r>
            <w:r w:rsidR="00BF4AB4" w:rsidRPr="009C53C6">
              <w:rPr>
                <w:rFonts w:ascii="Calibri" w:hAnsi="Calibri" w:cs="Calibri"/>
                <w:sz w:val="18"/>
                <w:szCs w:val="18"/>
              </w:rPr>
              <w:t>Leyla SAĞLAM</w:t>
            </w:r>
          </w:p>
        </w:tc>
      </w:tr>
      <w:tr w:rsidR="00BF4AB4" w:rsidRPr="009C53C6" w14:paraId="7A88E2B4" w14:textId="77777777" w:rsidTr="00BF4AB4">
        <w:trPr>
          <w:trHeight w:val="20"/>
        </w:trPr>
        <w:tc>
          <w:tcPr>
            <w:tcW w:w="1225" w:type="dxa"/>
            <w:tcMar>
              <w:top w:w="0" w:type="dxa"/>
              <w:left w:w="108" w:type="dxa"/>
              <w:bottom w:w="0" w:type="dxa"/>
              <w:right w:w="108" w:type="dxa"/>
            </w:tcMar>
            <w:vAlign w:val="center"/>
            <w:hideMark/>
          </w:tcPr>
          <w:p w14:paraId="18D9F48C" w14:textId="77777777" w:rsidR="00BF4AB4" w:rsidRPr="009C53C6" w:rsidRDefault="00BF4AB4" w:rsidP="00BF4AB4">
            <w:pPr>
              <w:rPr>
                <w:rFonts w:ascii="Calibri" w:hAnsi="Calibri" w:cs="Calibri"/>
                <w:b/>
                <w:sz w:val="18"/>
                <w:szCs w:val="18"/>
              </w:rPr>
            </w:pPr>
            <w:proofErr w:type="spellStart"/>
            <w:r w:rsidRPr="009C53C6">
              <w:rPr>
                <w:rFonts w:ascii="Calibri" w:hAnsi="Calibri" w:cs="Calibri"/>
                <w:b/>
                <w:sz w:val="18"/>
                <w:szCs w:val="18"/>
              </w:rPr>
              <w:t>Wednesday</w:t>
            </w:r>
            <w:proofErr w:type="spellEnd"/>
          </w:p>
        </w:tc>
        <w:tc>
          <w:tcPr>
            <w:tcW w:w="4721" w:type="dxa"/>
            <w:tcMar>
              <w:top w:w="0" w:type="dxa"/>
              <w:left w:w="108" w:type="dxa"/>
              <w:bottom w:w="0" w:type="dxa"/>
              <w:right w:w="108" w:type="dxa"/>
            </w:tcMar>
          </w:tcPr>
          <w:p w14:paraId="7C87637E" w14:textId="77777777" w:rsidR="00BF4AB4" w:rsidRPr="009C53C6" w:rsidRDefault="00BF4AB4" w:rsidP="00BF4AB4">
            <w:pPr>
              <w:rPr>
                <w:rFonts w:ascii="Calibri" w:hAnsi="Calibri" w:cs="Calibri"/>
                <w:sz w:val="18"/>
                <w:szCs w:val="18"/>
              </w:rPr>
            </w:pPr>
            <w:r w:rsidRPr="009C53C6">
              <w:rPr>
                <w:rFonts w:ascii="Calibri" w:hAnsi="Calibri" w:cs="Calibri"/>
                <w:sz w:val="18"/>
                <w:szCs w:val="18"/>
              </w:rPr>
              <w:t>VISIT</w:t>
            </w:r>
          </w:p>
          <w:p w14:paraId="7100C14C" w14:textId="716A37F3" w:rsidR="00BF4AB4" w:rsidRDefault="0045329F" w:rsidP="00BF4AB4">
            <w:pPr>
              <w:rPr>
                <w:rFonts w:ascii="Calibri" w:hAnsi="Calibri" w:cs="Calibri"/>
                <w:sz w:val="18"/>
                <w:szCs w:val="18"/>
              </w:rPr>
            </w:pPr>
            <w:proofErr w:type="spellStart"/>
            <w:r>
              <w:rPr>
                <w:rFonts w:ascii="Calibri" w:hAnsi="Calibri" w:cs="Calibri"/>
                <w:sz w:val="18"/>
                <w:szCs w:val="18"/>
              </w:rPr>
              <w:t>S</w:t>
            </w:r>
            <w:r w:rsidR="00BF4AB4" w:rsidRPr="001E328A">
              <w:rPr>
                <w:rFonts w:ascii="Calibri" w:hAnsi="Calibri" w:cs="Calibri"/>
                <w:sz w:val="18"/>
                <w:szCs w:val="18"/>
              </w:rPr>
              <w:t>leep-disordered</w:t>
            </w:r>
            <w:proofErr w:type="spellEnd"/>
            <w:r w:rsidR="00BF4AB4" w:rsidRPr="001E328A">
              <w:rPr>
                <w:rFonts w:ascii="Calibri" w:hAnsi="Calibri" w:cs="Calibri"/>
                <w:sz w:val="18"/>
                <w:szCs w:val="18"/>
              </w:rPr>
              <w:t xml:space="preserve"> </w:t>
            </w:r>
            <w:proofErr w:type="spellStart"/>
            <w:r w:rsidR="00BF4AB4" w:rsidRPr="001E328A">
              <w:rPr>
                <w:rFonts w:ascii="Calibri" w:hAnsi="Calibri" w:cs="Calibri"/>
                <w:sz w:val="18"/>
                <w:szCs w:val="18"/>
              </w:rPr>
              <w:t>breathing</w:t>
            </w:r>
            <w:proofErr w:type="spellEnd"/>
          </w:p>
          <w:p w14:paraId="4504696F" w14:textId="77777777" w:rsidR="00BF4AB4" w:rsidRDefault="00BF4AB4" w:rsidP="00BF4AB4">
            <w:pPr>
              <w:rPr>
                <w:rFonts w:ascii="Calibri" w:hAnsi="Calibri" w:cs="Calibri"/>
                <w:sz w:val="18"/>
                <w:szCs w:val="18"/>
              </w:rPr>
            </w:pPr>
            <w:proofErr w:type="spellStart"/>
            <w:r>
              <w:rPr>
                <w:rFonts w:ascii="Calibri" w:hAnsi="Calibri" w:cs="Calibri"/>
                <w:sz w:val="18"/>
                <w:szCs w:val="18"/>
              </w:rPr>
              <w:t>Seminar</w:t>
            </w:r>
            <w:proofErr w:type="spellEnd"/>
          </w:p>
          <w:p w14:paraId="554DA5A8" w14:textId="77777777" w:rsidR="00BF4AB4" w:rsidRPr="009C53C6" w:rsidRDefault="00BF4AB4" w:rsidP="00BF4AB4">
            <w:pPr>
              <w:rPr>
                <w:rFonts w:ascii="Calibri" w:hAnsi="Calibri" w:cs="Calibri"/>
                <w:sz w:val="18"/>
                <w:szCs w:val="18"/>
              </w:rPr>
            </w:pPr>
            <w:r>
              <w:rPr>
                <w:rFonts w:ascii="Calibri" w:hAnsi="Calibri" w:cs="Calibri"/>
                <w:sz w:val="18"/>
                <w:szCs w:val="18"/>
              </w:rPr>
              <w:t>COPD</w:t>
            </w:r>
          </w:p>
        </w:tc>
        <w:tc>
          <w:tcPr>
            <w:tcW w:w="1660" w:type="dxa"/>
          </w:tcPr>
          <w:p w14:paraId="1ED9122C" w14:textId="77777777" w:rsidR="00BF4AB4" w:rsidRPr="009C53C6" w:rsidRDefault="00BF4AB4" w:rsidP="00BF4AB4">
            <w:pPr>
              <w:jc w:val="center"/>
              <w:rPr>
                <w:rFonts w:ascii="Calibri" w:hAnsi="Calibri" w:cs="Calibri"/>
                <w:sz w:val="18"/>
                <w:szCs w:val="18"/>
              </w:rPr>
            </w:pPr>
            <w:r w:rsidRPr="009C53C6">
              <w:rPr>
                <w:rFonts w:ascii="Calibri" w:hAnsi="Calibri" w:cs="Calibri"/>
                <w:sz w:val="18"/>
                <w:szCs w:val="18"/>
              </w:rPr>
              <w:t>09:00-10:00</w:t>
            </w:r>
          </w:p>
          <w:p w14:paraId="089AEA4B" w14:textId="77777777" w:rsidR="00BF4AB4" w:rsidRDefault="00BF4AB4" w:rsidP="00BF4AB4">
            <w:pPr>
              <w:jc w:val="center"/>
              <w:rPr>
                <w:rFonts w:ascii="Calibri" w:hAnsi="Calibri" w:cs="Calibri"/>
                <w:sz w:val="18"/>
                <w:szCs w:val="18"/>
              </w:rPr>
            </w:pPr>
            <w:r w:rsidRPr="009C53C6">
              <w:rPr>
                <w:rFonts w:ascii="Calibri" w:hAnsi="Calibri" w:cs="Calibri"/>
                <w:sz w:val="18"/>
                <w:szCs w:val="18"/>
              </w:rPr>
              <w:t>10:00-12:00</w:t>
            </w:r>
          </w:p>
          <w:p w14:paraId="3A1AFD96" w14:textId="77777777" w:rsidR="00BF4AB4" w:rsidRPr="009C53C6" w:rsidRDefault="00BF4AB4" w:rsidP="00BF4AB4">
            <w:pPr>
              <w:jc w:val="center"/>
              <w:rPr>
                <w:rFonts w:ascii="Calibri" w:hAnsi="Calibri" w:cs="Calibri"/>
                <w:sz w:val="18"/>
                <w:szCs w:val="18"/>
              </w:rPr>
            </w:pPr>
            <w:r>
              <w:rPr>
                <w:rFonts w:ascii="Calibri" w:hAnsi="Calibri" w:cs="Calibri"/>
                <w:sz w:val="18"/>
                <w:szCs w:val="18"/>
              </w:rPr>
              <w:t>12.30-13.30</w:t>
            </w:r>
          </w:p>
          <w:p w14:paraId="387F4221" w14:textId="77777777" w:rsidR="00BF4AB4" w:rsidRPr="009C53C6" w:rsidRDefault="00BF4AB4" w:rsidP="00BF4AB4">
            <w:pPr>
              <w:jc w:val="center"/>
              <w:rPr>
                <w:rFonts w:ascii="Calibri" w:hAnsi="Calibri" w:cs="Calibri"/>
                <w:sz w:val="18"/>
                <w:szCs w:val="18"/>
              </w:rPr>
            </w:pPr>
            <w:r w:rsidRPr="009C53C6">
              <w:rPr>
                <w:rFonts w:ascii="Calibri" w:hAnsi="Calibri" w:cs="Calibri"/>
                <w:sz w:val="18"/>
                <w:szCs w:val="18"/>
              </w:rPr>
              <w:t>13:30-16:30</w:t>
            </w:r>
          </w:p>
        </w:tc>
        <w:tc>
          <w:tcPr>
            <w:tcW w:w="2366" w:type="dxa"/>
            <w:gridSpan w:val="3"/>
            <w:tcMar>
              <w:top w:w="0" w:type="dxa"/>
              <w:left w:w="108" w:type="dxa"/>
              <w:bottom w:w="0" w:type="dxa"/>
              <w:right w:w="108" w:type="dxa"/>
            </w:tcMar>
            <w:hideMark/>
          </w:tcPr>
          <w:p w14:paraId="0518AF47" w14:textId="77777777" w:rsidR="00BF4AB4" w:rsidRPr="009C53C6" w:rsidRDefault="00BF4AB4" w:rsidP="00BF4AB4">
            <w:pPr>
              <w:rPr>
                <w:rFonts w:ascii="Calibri" w:hAnsi="Calibri" w:cs="Calibri"/>
                <w:sz w:val="18"/>
                <w:szCs w:val="18"/>
              </w:rPr>
            </w:pPr>
            <w:r w:rsidRPr="009C53C6">
              <w:rPr>
                <w:rFonts w:ascii="Calibri" w:hAnsi="Calibri" w:cs="Calibri"/>
                <w:sz w:val="18"/>
                <w:szCs w:val="18"/>
              </w:rPr>
              <w:t> </w:t>
            </w:r>
          </w:p>
          <w:p w14:paraId="1F08EE9E" w14:textId="775EF8D4" w:rsidR="00BF4AB4" w:rsidRDefault="0045329F" w:rsidP="00BF4AB4">
            <w:pPr>
              <w:rPr>
                <w:rFonts w:ascii="Calibri" w:hAnsi="Calibri" w:cs="Calibri"/>
                <w:sz w:val="18"/>
                <w:szCs w:val="18"/>
              </w:rPr>
            </w:pPr>
            <w:r>
              <w:rPr>
                <w:rFonts w:asciiTheme="minorHAnsi" w:hAnsiTheme="minorHAnsi" w:cstheme="minorHAnsi"/>
                <w:color w:val="000000"/>
                <w:sz w:val="18"/>
                <w:szCs w:val="18"/>
              </w:rPr>
              <w:t xml:space="preserve">Prof. Dr. </w:t>
            </w:r>
            <w:r w:rsidR="00BF4AB4">
              <w:rPr>
                <w:rFonts w:ascii="Calibri" w:hAnsi="Calibri" w:cs="Calibri"/>
                <w:sz w:val="18"/>
                <w:szCs w:val="18"/>
              </w:rPr>
              <w:t>Ömer ARAZ</w:t>
            </w:r>
          </w:p>
          <w:p w14:paraId="34B6E33D" w14:textId="77777777" w:rsidR="00BF4AB4" w:rsidRDefault="00BF4AB4" w:rsidP="00BF4AB4">
            <w:pPr>
              <w:rPr>
                <w:rFonts w:ascii="Calibri" w:hAnsi="Calibri" w:cs="Calibri"/>
                <w:sz w:val="18"/>
                <w:szCs w:val="18"/>
              </w:rPr>
            </w:pPr>
          </w:p>
          <w:p w14:paraId="67386BB5" w14:textId="477BB885" w:rsidR="00BF4AB4" w:rsidRPr="009C53C6" w:rsidRDefault="0045329F" w:rsidP="00BF4AB4">
            <w:pPr>
              <w:rPr>
                <w:rFonts w:ascii="Calibri" w:hAnsi="Calibri" w:cs="Calibri"/>
                <w:sz w:val="18"/>
                <w:szCs w:val="18"/>
              </w:rPr>
            </w:pPr>
            <w:proofErr w:type="spellStart"/>
            <w:r w:rsidRPr="00920873">
              <w:rPr>
                <w:rFonts w:asciiTheme="minorHAnsi" w:hAnsiTheme="minorHAnsi" w:cstheme="minorHAnsi"/>
                <w:sz w:val="18"/>
                <w:szCs w:val="18"/>
                <w:lang w:val="en-US"/>
              </w:rPr>
              <w:t>Assoc.Prof</w:t>
            </w:r>
            <w:proofErr w:type="spellEnd"/>
            <w:r w:rsidRPr="00920873">
              <w:rPr>
                <w:rFonts w:asciiTheme="minorHAnsi" w:hAnsiTheme="minorHAnsi" w:cstheme="minorHAnsi"/>
                <w:sz w:val="18"/>
                <w:szCs w:val="18"/>
                <w:lang w:val="en-US"/>
              </w:rPr>
              <w:t xml:space="preserve">. </w:t>
            </w:r>
            <w:r w:rsidR="00BF4AB4">
              <w:rPr>
                <w:rFonts w:ascii="Calibri" w:hAnsi="Calibri" w:cs="Calibri"/>
                <w:sz w:val="18"/>
                <w:szCs w:val="18"/>
              </w:rPr>
              <w:t>Alperen AKSAKAL</w:t>
            </w:r>
          </w:p>
        </w:tc>
      </w:tr>
      <w:tr w:rsidR="00BF4AB4" w:rsidRPr="009C53C6" w14:paraId="31D88DA1" w14:textId="77777777" w:rsidTr="00BF4AB4">
        <w:trPr>
          <w:trHeight w:val="20"/>
        </w:trPr>
        <w:tc>
          <w:tcPr>
            <w:tcW w:w="1225" w:type="dxa"/>
            <w:tcMar>
              <w:top w:w="0" w:type="dxa"/>
              <w:left w:w="108" w:type="dxa"/>
              <w:bottom w:w="0" w:type="dxa"/>
              <w:right w:w="108" w:type="dxa"/>
            </w:tcMar>
            <w:vAlign w:val="center"/>
            <w:hideMark/>
          </w:tcPr>
          <w:p w14:paraId="706E1F6E" w14:textId="77777777" w:rsidR="00BF4AB4" w:rsidRPr="009C53C6" w:rsidRDefault="00BF4AB4" w:rsidP="00BF4AB4">
            <w:pPr>
              <w:rPr>
                <w:rFonts w:ascii="Calibri" w:hAnsi="Calibri" w:cs="Calibri"/>
                <w:b/>
                <w:sz w:val="18"/>
                <w:szCs w:val="18"/>
              </w:rPr>
            </w:pPr>
            <w:proofErr w:type="spellStart"/>
            <w:r w:rsidRPr="009C53C6">
              <w:rPr>
                <w:rFonts w:ascii="Calibri" w:hAnsi="Calibri" w:cs="Calibri"/>
                <w:b/>
                <w:sz w:val="18"/>
                <w:szCs w:val="18"/>
              </w:rPr>
              <w:t>Thursday</w:t>
            </w:r>
            <w:proofErr w:type="spellEnd"/>
          </w:p>
        </w:tc>
        <w:tc>
          <w:tcPr>
            <w:tcW w:w="4721" w:type="dxa"/>
            <w:tcMar>
              <w:top w:w="0" w:type="dxa"/>
              <w:left w:w="108" w:type="dxa"/>
              <w:bottom w:w="0" w:type="dxa"/>
              <w:right w:w="108" w:type="dxa"/>
            </w:tcMar>
          </w:tcPr>
          <w:p w14:paraId="4BB8AB88" w14:textId="77777777" w:rsidR="00BF4AB4" w:rsidRPr="009C53C6" w:rsidRDefault="00BF4AB4" w:rsidP="00BF4AB4">
            <w:pPr>
              <w:rPr>
                <w:rFonts w:ascii="Calibri" w:hAnsi="Calibri" w:cs="Calibri"/>
                <w:sz w:val="18"/>
                <w:szCs w:val="18"/>
              </w:rPr>
            </w:pPr>
            <w:proofErr w:type="spellStart"/>
            <w:r>
              <w:rPr>
                <w:rFonts w:ascii="Calibri" w:hAnsi="Calibri" w:cs="Calibri"/>
                <w:sz w:val="18"/>
                <w:szCs w:val="18"/>
              </w:rPr>
              <w:t>Vısıt</w:t>
            </w:r>
            <w:proofErr w:type="spellEnd"/>
          </w:p>
          <w:p w14:paraId="069961E4" w14:textId="77777777" w:rsidR="00BF4AB4" w:rsidRPr="009C53C6" w:rsidRDefault="00BF4AB4" w:rsidP="00BF4AB4">
            <w:pPr>
              <w:rPr>
                <w:rFonts w:ascii="Calibri" w:hAnsi="Calibri" w:cs="Calibri"/>
                <w:sz w:val="18"/>
                <w:szCs w:val="18"/>
              </w:rPr>
            </w:pPr>
            <w:proofErr w:type="spellStart"/>
            <w:r w:rsidRPr="009C53C6">
              <w:rPr>
                <w:rFonts w:ascii="Calibri" w:hAnsi="Calibri" w:cs="Calibri"/>
                <w:sz w:val="18"/>
                <w:szCs w:val="18"/>
              </w:rPr>
              <w:t>Tuberculosis</w:t>
            </w:r>
            <w:proofErr w:type="spellEnd"/>
            <w:r w:rsidRPr="009C53C6">
              <w:rPr>
                <w:rFonts w:ascii="Calibri" w:hAnsi="Calibri" w:cs="Calibri"/>
                <w:sz w:val="18"/>
                <w:szCs w:val="18"/>
              </w:rPr>
              <w:t>-I</w:t>
            </w:r>
          </w:p>
          <w:p w14:paraId="454D275E" w14:textId="77777777" w:rsidR="00BF4AB4" w:rsidRPr="009C53C6" w:rsidRDefault="00BF4AB4" w:rsidP="00BF4AB4">
            <w:pPr>
              <w:rPr>
                <w:rFonts w:ascii="Calibri" w:hAnsi="Calibri" w:cs="Calibri"/>
                <w:sz w:val="18"/>
                <w:szCs w:val="18"/>
              </w:rPr>
            </w:pPr>
            <w:proofErr w:type="spellStart"/>
            <w:r w:rsidRPr="009C53C6">
              <w:rPr>
                <w:rFonts w:ascii="Calibri" w:hAnsi="Calibri" w:cs="Calibri"/>
                <w:sz w:val="18"/>
                <w:szCs w:val="18"/>
              </w:rPr>
              <w:t>Occupational</w:t>
            </w:r>
            <w:proofErr w:type="spellEnd"/>
            <w:r w:rsidRPr="009C53C6">
              <w:rPr>
                <w:rFonts w:ascii="Calibri" w:hAnsi="Calibri" w:cs="Calibri"/>
                <w:sz w:val="18"/>
                <w:szCs w:val="18"/>
              </w:rPr>
              <w:t xml:space="preserve"> </w:t>
            </w:r>
            <w:proofErr w:type="spellStart"/>
            <w:r w:rsidRPr="009C53C6">
              <w:rPr>
                <w:rFonts w:ascii="Calibri" w:hAnsi="Calibri" w:cs="Calibri"/>
                <w:sz w:val="18"/>
                <w:szCs w:val="18"/>
              </w:rPr>
              <w:t>Lung</w:t>
            </w:r>
            <w:proofErr w:type="spellEnd"/>
            <w:r w:rsidRPr="009C53C6">
              <w:rPr>
                <w:rFonts w:ascii="Calibri" w:hAnsi="Calibri" w:cs="Calibri"/>
                <w:sz w:val="18"/>
                <w:szCs w:val="18"/>
              </w:rPr>
              <w:t xml:space="preserve"> </w:t>
            </w:r>
            <w:proofErr w:type="spellStart"/>
            <w:r w:rsidRPr="009C53C6">
              <w:rPr>
                <w:rFonts w:ascii="Calibri" w:hAnsi="Calibri" w:cs="Calibri"/>
                <w:sz w:val="18"/>
                <w:szCs w:val="18"/>
              </w:rPr>
              <w:t>Diseases</w:t>
            </w:r>
            <w:proofErr w:type="spellEnd"/>
          </w:p>
        </w:tc>
        <w:tc>
          <w:tcPr>
            <w:tcW w:w="1660" w:type="dxa"/>
          </w:tcPr>
          <w:p w14:paraId="3BEC1C30" w14:textId="77777777" w:rsidR="00BF4AB4" w:rsidRPr="009C53C6" w:rsidRDefault="00BF4AB4" w:rsidP="00BF4AB4">
            <w:pPr>
              <w:jc w:val="center"/>
              <w:rPr>
                <w:rFonts w:ascii="Calibri" w:hAnsi="Calibri" w:cs="Calibri"/>
                <w:sz w:val="18"/>
                <w:szCs w:val="18"/>
              </w:rPr>
            </w:pPr>
            <w:r w:rsidRPr="009C53C6">
              <w:rPr>
                <w:rFonts w:ascii="Calibri" w:hAnsi="Calibri" w:cs="Calibri"/>
                <w:sz w:val="18"/>
                <w:szCs w:val="18"/>
              </w:rPr>
              <w:t>09:00-10:00</w:t>
            </w:r>
          </w:p>
          <w:p w14:paraId="6C022B83" w14:textId="77777777" w:rsidR="00BF4AB4" w:rsidRPr="009C53C6" w:rsidRDefault="00BF4AB4" w:rsidP="00BF4AB4">
            <w:pPr>
              <w:jc w:val="center"/>
              <w:rPr>
                <w:rFonts w:ascii="Calibri" w:hAnsi="Calibri" w:cs="Calibri"/>
                <w:sz w:val="18"/>
                <w:szCs w:val="18"/>
              </w:rPr>
            </w:pPr>
            <w:r w:rsidRPr="009C53C6">
              <w:rPr>
                <w:rFonts w:ascii="Calibri" w:hAnsi="Calibri" w:cs="Calibri"/>
                <w:sz w:val="18"/>
                <w:szCs w:val="18"/>
              </w:rPr>
              <w:t>10:00-12:00</w:t>
            </w:r>
          </w:p>
          <w:p w14:paraId="2A4C24C5" w14:textId="77777777" w:rsidR="00BF4AB4" w:rsidRPr="009C53C6" w:rsidRDefault="00BF4AB4" w:rsidP="00BF4AB4">
            <w:pPr>
              <w:jc w:val="center"/>
              <w:rPr>
                <w:rFonts w:ascii="Calibri" w:hAnsi="Calibri" w:cs="Calibri"/>
                <w:sz w:val="18"/>
                <w:szCs w:val="18"/>
              </w:rPr>
            </w:pPr>
            <w:r w:rsidRPr="009C53C6">
              <w:rPr>
                <w:rFonts w:ascii="Calibri" w:hAnsi="Calibri" w:cs="Calibri"/>
                <w:sz w:val="18"/>
                <w:szCs w:val="18"/>
              </w:rPr>
              <w:t>13:30-16:30</w:t>
            </w:r>
          </w:p>
        </w:tc>
        <w:tc>
          <w:tcPr>
            <w:tcW w:w="2366" w:type="dxa"/>
            <w:gridSpan w:val="3"/>
            <w:tcMar>
              <w:top w:w="0" w:type="dxa"/>
              <w:left w:w="108" w:type="dxa"/>
              <w:bottom w:w="0" w:type="dxa"/>
              <w:right w:w="108" w:type="dxa"/>
            </w:tcMar>
            <w:hideMark/>
          </w:tcPr>
          <w:p w14:paraId="462B6DDC" w14:textId="77777777" w:rsidR="00BF4AB4" w:rsidRPr="009C53C6" w:rsidRDefault="00BF4AB4" w:rsidP="00BF4AB4">
            <w:pPr>
              <w:rPr>
                <w:rFonts w:ascii="Calibri" w:hAnsi="Calibri" w:cs="Calibri"/>
                <w:sz w:val="18"/>
                <w:szCs w:val="18"/>
              </w:rPr>
            </w:pPr>
          </w:p>
          <w:p w14:paraId="0B227807" w14:textId="77777777" w:rsidR="00BF4AB4" w:rsidRPr="009C53C6" w:rsidRDefault="00BF4AB4" w:rsidP="00BF4AB4">
            <w:pPr>
              <w:rPr>
                <w:rFonts w:ascii="Calibri" w:hAnsi="Calibri" w:cs="Calibri"/>
                <w:sz w:val="18"/>
                <w:szCs w:val="18"/>
              </w:rPr>
            </w:pPr>
            <w:proofErr w:type="spellStart"/>
            <w:r w:rsidRPr="00920873">
              <w:rPr>
                <w:rFonts w:asciiTheme="minorHAnsi" w:hAnsiTheme="minorHAnsi" w:cstheme="minorHAnsi"/>
                <w:sz w:val="18"/>
                <w:szCs w:val="18"/>
                <w:lang w:val="en-US"/>
              </w:rPr>
              <w:t>Assoc.Prof</w:t>
            </w:r>
            <w:proofErr w:type="spellEnd"/>
            <w:r w:rsidRPr="00920873">
              <w:rPr>
                <w:rFonts w:asciiTheme="minorHAnsi" w:hAnsiTheme="minorHAnsi" w:cstheme="minorHAnsi"/>
                <w:sz w:val="18"/>
                <w:szCs w:val="18"/>
                <w:lang w:val="en-US"/>
              </w:rPr>
              <w:t xml:space="preserve">. </w:t>
            </w:r>
            <w:proofErr w:type="spellStart"/>
            <w:r w:rsidRPr="009C53C6">
              <w:rPr>
                <w:rFonts w:ascii="Calibri" w:hAnsi="Calibri" w:cs="Calibri"/>
                <w:sz w:val="18"/>
                <w:szCs w:val="18"/>
              </w:rPr>
              <w:t>Bugra</w:t>
            </w:r>
            <w:proofErr w:type="spellEnd"/>
            <w:r w:rsidRPr="009C53C6">
              <w:rPr>
                <w:rFonts w:ascii="Calibri" w:hAnsi="Calibri" w:cs="Calibri"/>
                <w:sz w:val="18"/>
                <w:szCs w:val="18"/>
              </w:rPr>
              <w:t> KERGET</w:t>
            </w:r>
          </w:p>
          <w:p w14:paraId="4463559F" w14:textId="5302412C" w:rsidR="00BF4AB4" w:rsidRPr="009C53C6" w:rsidRDefault="0045329F" w:rsidP="00BF4AB4">
            <w:pPr>
              <w:rPr>
                <w:rFonts w:ascii="Calibri" w:hAnsi="Calibri" w:cs="Calibri"/>
                <w:sz w:val="18"/>
                <w:szCs w:val="18"/>
              </w:rPr>
            </w:pPr>
            <w:proofErr w:type="spellStart"/>
            <w:r w:rsidRPr="00920873">
              <w:rPr>
                <w:rFonts w:asciiTheme="minorHAnsi" w:hAnsiTheme="minorHAnsi" w:cstheme="minorHAnsi"/>
                <w:sz w:val="18"/>
                <w:szCs w:val="18"/>
                <w:lang w:val="en-US"/>
              </w:rPr>
              <w:t>Assoc.Prof</w:t>
            </w:r>
            <w:proofErr w:type="spellEnd"/>
            <w:r w:rsidRPr="00920873">
              <w:rPr>
                <w:rFonts w:asciiTheme="minorHAnsi" w:hAnsiTheme="minorHAnsi" w:cstheme="minorHAnsi"/>
                <w:sz w:val="18"/>
                <w:szCs w:val="18"/>
                <w:lang w:val="en-US"/>
              </w:rPr>
              <w:t xml:space="preserve">. </w:t>
            </w:r>
            <w:r w:rsidR="00BF4AB4">
              <w:rPr>
                <w:rFonts w:ascii="Calibri" w:hAnsi="Calibri" w:cs="Calibri"/>
                <w:sz w:val="18"/>
                <w:szCs w:val="18"/>
              </w:rPr>
              <w:t>Alperen AKSAKAL</w:t>
            </w:r>
          </w:p>
        </w:tc>
      </w:tr>
      <w:tr w:rsidR="00BF4AB4" w:rsidRPr="009C53C6" w14:paraId="5AF298A4" w14:textId="77777777" w:rsidTr="00BF4AB4">
        <w:trPr>
          <w:trHeight w:val="20"/>
        </w:trPr>
        <w:tc>
          <w:tcPr>
            <w:tcW w:w="1225" w:type="dxa"/>
            <w:tcMar>
              <w:top w:w="0" w:type="dxa"/>
              <w:left w:w="108" w:type="dxa"/>
              <w:bottom w:w="0" w:type="dxa"/>
              <w:right w:w="108" w:type="dxa"/>
            </w:tcMar>
            <w:vAlign w:val="center"/>
            <w:hideMark/>
          </w:tcPr>
          <w:p w14:paraId="5BBE1D4C" w14:textId="77777777" w:rsidR="00BF4AB4" w:rsidRPr="009C53C6" w:rsidRDefault="00BF4AB4" w:rsidP="00BF4AB4">
            <w:pPr>
              <w:rPr>
                <w:rFonts w:ascii="Calibri" w:hAnsi="Calibri" w:cs="Calibri"/>
                <w:b/>
                <w:sz w:val="18"/>
                <w:szCs w:val="18"/>
              </w:rPr>
            </w:pPr>
            <w:proofErr w:type="spellStart"/>
            <w:r w:rsidRPr="009C53C6">
              <w:rPr>
                <w:rFonts w:ascii="Calibri" w:hAnsi="Calibri" w:cs="Calibri"/>
                <w:b/>
                <w:sz w:val="18"/>
                <w:szCs w:val="18"/>
              </w:rPr>
              <w:t>Friday</w:t>
            </w:r>
            <w:proofErr w:type="spellEnd"/>
          </w:p>
        </w:tc>
        <w:tc>
          <w:tcPr>
            <w:tcW w:w="4721" w:type="dxa"/>
            <w:tcMar>
              <w:top w:w="0" w:type="dxa"/>
              <w:left w:w="108" w:type="dxa"/>
              <w:bottom w:w="0" w:type="dxa"/>
              <w:right w:w="108" w:type="dxa"/>
            </w:tcMar>
          </w:tcPr>
          <w:p w14:paraId="2776D536" w14:textId="77777777" w:rsidR="00BF4AB4" w:rsidRPr="009C53C6" w:rsidRDefault="00BF4AB4" w:rsidP="00BF4AB4">
            <w:pPr>
              <w:rPr>
                <w:rFonts w:ascii="Calibri" w:hAnsi="Calibri" w:cs="Calibri"/>
                <w:sz w:val="18"/>
                <w:szCs w:val="18"/>
              </w:rPr>
            </w:pPr>
            <w:proofErr w:type="spellStart"/>
            <w:r>
              <w:rPr>
                <w:rFonts w:ascii="Calibri" w:hAnsi="Calibri" w:cs="Calibri"/>
                <w:sz w:val="18"/>
                <w:szCs w:val="18"/>
              </w:rPr>
              <w:t>Visit</w:t>
            </w:r>
            <w:proofErr w:type="spellEnd"/>
          </w:p>
          <w:p w14:paraId="14DE41FA" w14:textId="77777777" w:rsidR="00BF4AB4" w:rsidRDefault="00BF4AB4" w:rsidP="00BF4AB4">
            <w:pPr>
              <w:rPr>
                <w:rFonts w:ascii="Calibri" w:hAnsi="Calibri" w:cs="Calibri"/>
                <w:sz w:val="18"/>
                <w:szCs w:val="18"/>
              </w:rPr>
            </w:pPr>
            <w:proofErr w:type="spellStart"/>
            <w:r w:rsidRPr="009C53C6">
              <w:rPr>
                <w:rFonts w:ascii="Calibri" w:hAnsi="Calibri" w:cs="Calibri"/>
                <w:sz w:val="18"/>
                <w:szCs w:val="18"/>
              </w:rPr>
              <w:t>Tuberculosis</w:t>
            </w:r>
            <w:proofErr w:type="spellEnd"/>
            <w:r w:rsidRPr="009C53C6">
              <w:rPr>
                <w:rFonts w:ascii="Calibri" w:hAnsi="Calibri" w:cs="Calibri"/>
                <w:sz w:val="18"/>
                <w:szCs w:val="18"/>
              </w:rPr>
              <w:t>- II</w:t>
            </w:r>
          </w:p>
          <w:p w14:paraId="2D95C0A1" w14:textId="2850E475" w:rsidR="00BF4AB4" w:rsidRPr="009C53C6" w:rsidRDefault="0045329F" w:rsidP="00BF4AB4">
            <w:pPr>
              <w:rPr>
                <w:rFonts w:ascii="Calibri" w:hAnsi="Calibri" w:cs="Calibri"/>
                <w:sz w:val="18"/>
                <w:szCs w:val="18"/>
              </w:rPr>
            </w:pPr>
            <w:proofErr w:type="spellStart"/>
            <w:r>
              <w:rPr>
                <w:rFonts w:ascii="Calibri" w:hAnsi="Calibri" w:cs="Calibri"/>
                <w:sz w:val="18"/>
                <w:szCs w:val="18"/>
              </w:rPr>
              <w:t>T</w:t>
            </w:r>
            <w:r w:rsidR="00BF4AB4" w:rsidRPr="00EC1661">
              <w:rPr>
                <w:rFonts w:ascii="Calibri" w:hAnsi="Calibri" w:cs="Calibri"/>
                <w:sz w:val="18"/>
                <w:szCs w:val="18"/>
              </w:rPr>
              <w:t>horacic</w:t>
            </w:r>
            <w:proofErr w:type="spellEnd"/>
            <w:r w:rsidR="00BF4AB4" w:rsidRPr="00EC1661">
              <w:rPr>
                <w:rFonts w:ascii="Calibri" w:hAnsi="Calibri" w:cs="Calibri"/>
                <w:sz w:val="18"/>
                <w:szCs w:val="18"/>
              </w:rPr>
              <w:t xml:space="preserve"> </w:t>
            </w:r>
            <w:proofErr w:type="spellStart"/>
            <w:r w:rsidR="00BF4AB4" w:rsidRPr="00EC1661">
              <w:rPr>
                <w:rFonts w:ascii="Calibri" w:hAnsi="Calibri" w:cs="Calibri"/>
                <w:sz w:val="18"/>
                <w:szCs w:val="18"/>
              </w:rPr>
              <w:t>council</w:t>
            </w:r>
            <w:proofErr w:type="spellEnd"/>
          </w:p>
          <w:p w14:paraId="650BABCA" w14:textId="77777777" w:rsidR="00BF4AB4" w:rsidRPr="009C53C6" w:rsidRDefault="00BF4AB4" w:rsidP="00BF4AB4">
            <w:pPr>
              <w:rPr>
                <w:rFonts w:ascii="Calibri" w:hAnsi="Calibri" w:cs="Calibri"/>
                <w:sz w:val="18"/>
                <w:szCs w:val="18"/>
              </w:rPr>
            </w:pPr>
            <w:proofErr w:type="spellStart"/>
            <w:r>
              <w:rPr>
                <w:rFonts w:ascii="Calibri" w:hAnsi="Calibri" w:cs="Calibri"/>
                <w:sz w:val="18"/>
                <w:szCs w:val="18"/>
              </w:rPr>
              <w:t>Pleural</w:t>
            </w:r>
            <w:proofErr w:type="spellEnd"/>
            <w:r>
              <w:rPr>
                <w:rFonts w:ascii="Calibri" w:hAnsi="Calibri" w:cs="Calibri"/>
                <w:sz w:val="18"/>
                <w:szCs w:val="18"/>
              </w:rPr>
              <w:t xml:space="preserve"> </w:t>
            </w:r>
            <w:proofErr w:type="spellStart"/>
            <w:r>
              <w:rPr>
                <w:rFonts w:ascii="Calibri" w:hAnsi="Calibri" w:cs="Calibri"/>
                <w:sz w:val="18"/>
                <w:szCs w:val="18"/>
              </w:rPr>
              <w:t>Diseases</w:t>
            </w:r>
            <w:proofErr w:type="spellEnd"/>
          </w:p>
        </w:tc>
        <w:tc>
          <w:tcPr>
            <w:tcW w:w="1660" w:type="dxa"/>
          </w:tcPr>
          <w:p w14:paraId="0BCA5348" w14:textId="77777777" w:rsidR="00BF4AB4" w:rsidRPr="009C53C6" w:rsidRDefault="00BF4AB4" w:rsidP="00BF4AB4">
            <w:pPr>
              <w:jc w:val="center"/>
              <w:rPr>
                <w:rFonts w:ascii="Calibri" w:hAnsi="Calibri" w:cs="Calibri"/>
                <w:sz w:val="18"/>
                <w:szCs w:val="18"/>
              </w:rPr>
            </w:pPr>
            <w:r w:rsidRPr="009C53C6">
              <w:rPr>
                <w:rFonts w:ascii="Calibri" w:hAnsi="Calibri" w:cs="Calibri"/>
                <w:sz w:val="18"/>
                <w:szCs w:val="18"/>
              </w:rPr>
              <w:t>09:00-10:00</w:t>
            </w:r>
          </w:p>
          <w:p w14:paraId="6BE99E09" w14:textId="77777777" w:rsidR="00BF4AB4" w:rsidRPr="009C53C6" w:rsidRDefault="00BF4AB4" w:rsidP="00BF4AB4">
            <w:pPr>
              <w:jc w:val="center"/>
              <w:rPr>
                <w:rFonts w:ascii="Calibri" w:hAnsi="Calibri" w:cs="Calibri"/>
                <w:sz w:val="18"/>
                <w:szCs w:val="18"/>
              </w:rPr>
            </w:pPr>
            <w:r w:rsidRPr="009C53C6">
              <w:rPr>
                <w:rFonts w:ascii="Calibri" w:hAnsi="Calibri" w:cs="Calibri"/>
                <w:sz w:val="18"/>
                <w:szCs w:val="18"/>
              </w:rPr>
              <w:t>10.00-11.00</w:t>
            </w:r>
          </w:p>
          <w:p w14:paraId="7C60B7E7" w14:textId="77777777" w:rsidR="00BF4AB4" w:rsidRPr="009C53C6" w:rsidRDefault="00BF4AB4" w:rsidP="00BF4AB4">
            <w:pPr>
              <w:jc w:val="center"/>
              <w:rPr>
                <w:rFonts w:ascii="Calibri" w:hAnsi="Calibri" w:cs="Calibri"/>
                <w:sz w:val="18"/>
                <w:szCs w:val="18"/>
              </w:rPr>
            </w:pPr>
            <w:r>
              <w:rPr>
                <w:rFonts w:ascii="Calibri" w:hAnsi="Calibri" w:cs="Calibri"/>
                <w:sz w:val="18"/>
                <w:szCs w:val="18"/>
              </w:rPr>
              <w:t>12.30-13.30</w:t>
            </w:r>
          </w:p>
          <w:p w14:paraId="257C03D8" w14:textId="77777777" w:rsidR="00BF4AB4" w:rsidRPr="009C53C6" w:rsidRDefault="00BF4AB4" w:rsidP="00BF4AB4">
            <w:pPr>
              <w:jc w:val="center"/>
              <w:rPr>
                <w:rFonts w:ascii="Calibri" w:hAnsi="Calibri" w:cs="Calibri"/>
                <w:sz w:val="18"/>
                <w:szCs w:val="18"/>
              </w:rPr>
            </w:pPr>
            <w:r w:rsidRPr="009C53C6">
              <w:rPr>
                <w:rFonts w:ascii="Calibri" w:hAnsi="Calibri" w:cs="Calibri"/>
                <w:sz w:val="18"/>
                <w:szCs w:val="18"/>
              </w:rPr>
              <w:t>13:30-16:30</w:t>
            </w:r>
          </w:p>
        </w:tc>
        <w:tc>
          <w:tcPr>
            <w:tcW w:w="2366" w:type="dxa"/>
            <w:gridSpan w:val="3"/>
            <w:tcMar>
              <w:top w:w="0" w:type="dxa"/>
              <w:left w:w="108" w:type="dxa"/>
              <w:bottom w:w="0" w:type="dxa"/>
              <w:right w:w="108" w:type="dxa"/>
            </w:tcMar>
            <w:hideMark/>
          </w:tcPr>
          <w:p w14:paraId="21AC30BD" w14:textId="77777777" w:rsidR="00BF4AB4" w:rsidRPr="009C53C6" w:rsidRDefault="00BF4AB4" w:rsidP="00BF4AB4">
            <w:pPr>
              <w:rPr>
                <w:rFonts w:ascii="Calibri" w:hAnsi="Calibri" w:cs="Calibri"/>
                <w:sz w:val="18"/>
                <w:szCs w:val="18"/>
              </w:rPr>
            </w:pPr>
            <w:r w:rsidRPr="009C53C6">
              <w:rPr>
                <w:rFonts w:ascii="Calibri" w:hAnsi="Calibri" w:cs="Calibri"/>
                <w:sz w:val="18"/>
                <w:szCs w:val="18"/>
              </w:rPr>
              <w:t> </w:t>
            </w:r>
          </w:p>
          <w:p w14:paraId="65D69022" w14:textId="77777777" w:rsidR="00BF4AB4" w:rsidRPr="009C53C6" w:rsidRDefault="00BF4AB4" w:rsidP="00BF4AB4">
            <w:pPr>
              <w:rPr>
                <w:rFonts w:ascii="Calibri" w:hAnsi="Calibri" w:cs="Calibri"/>
                <w:sz w:val="18"/>
                <w:szCs w:val="18"/>
              </w:rPr>
            </w:pPr>
            <w:proofErr w:type="spellStart"/>
            <w:r w:rsidRPr="00920873">
              <w:rPr>
                <w:rFonts w:asciiTheme="minorHAnsi" w:hAnsiTheme="minorHAnsi" w:cstheme="minorHAnsi"/>
                <w:sz w:val="18"/>
                <w:szCs w:val="18"/>
                <w:lang w:val="en-US"/>
              </w:rPr>
              <w:t>Assoc.Prof</w:t>
            </w:r>
            <w:proofErr w:type="spellEnd"/>
            <w:r w:rsidRPr="00920873">
              <w:rPr>
                <w:rFonts w:asciiTheme="minorHAnsi" w:hAnsiTheme="minorHAnsi" w:cstheme="minorHAnsi"/>
                <w:sz w:val="18"/>
                <w:szCs w:val="18"/>
                <w:lang w:val="en-US"/>
              </w:rPr>
              <w:t xml:space="preserve">. </w:t>
            </w:r>
            <w:proofErr w:type="spellStart"/>
            <w:r w:rsidRPr="009C53C6">
              <w:rPr>
                <w:rFonts w:ascii="Calibri" w:hAnsi="Calibri" w:cs="Calibri"/>
                <w:sz w:val="18"/>
                <w:szCs w:val="18"/>
              </w:rPr>
              <w:t>Bugra</w:t>
            </w:r>
            <w:proofErr w:type="spellEnd"/>
            <w:r w:rsidRPr="009C53C6">
              <w:rPr>
                <w:rFonts w:ascii="Calibri" w:hAnsi="Calibri" w:cs="Calibri"/>
                <w:sz w:val="18"/>
                <w:szCs w:val="18"/>
              </w:rPr>
              <w:t> KERGET</w:t>
            </w:r>
          </w:p>
          <w:p w14:paraId="73646182" w14:textId="77777777" w:rsidR="00BF4AB4" w:rsidRPr="009C53C6" w:rsidRDefault="00BF4AB4" w:rsidP="00BF4AB4">
            <w:pPr>
              <w:rPr>
                <w:rFonts w:ascii="Calibri" w:hAnsi="Calibri" w:cs="Calibri"/>
                <w:sz w:val="18"/>
                <w:szCs w:val="18"/>
              </w:rPr>
            </w:pPr>
            <w:r w:rsidRPr="009C53C6">
              <w:rPr>
                <w:rFonts w:ascii="Calibri" w:hAnsi="Calibri" w:cs="Calibri"/>
                <w:sz w:val="18"/>
                <w:szCs w:val="18"/>
              </w:rPr>
              <w:t> </w:t>
            </w:r>
          </w:p>
          <w:p w14:paraId="6CFDAD69" w14:textId="34B08D4B" w:rsidR="00BF4AB4" w:rsidRPr="009C53C6" w:rsidRDefault="0045329F" w:rsidP="00BF4AB4">
            <w:pPr>
              <w:rPr>
                <w:rFonts w:ascii="Calibri" w:hAnsi="Calibri" w:cs="Calibri"/>
                <w:sz w:val="18"/>
                <w:szCs w:val="18"/>
              </w:rPr>
            </w:pPr>
            <w:r>
              <w:rPr>
                <w:rFonts w:asciiTheme="minorHAnsi" w:hAnsiTheme="minorHAnsi" w:cstheme="minorHAnsi"/>
                <w:color w:val="000000"/>
                <w:sz w:val="18"/>
                <w:szCs w:val="18"/>
              </w:rPr>
              <w:t xml:space="preserve">Prof. Dr. </w:t>
            </w:r>
            <w:r w:rsidR="00BF4AB4">
              <w:rPr>
                <w:rFonts w:ascii="Calibri" w:hAnsi="Calibri" w:cs="Calibri"/>
                <w:sz w:val="18"/>
                <w:szCs w:val="18"/>
              </w:rPr>
              <w:t>Ömer ARAZ</w:t>
            </w:r>
          </w:p>
        </w:tc>
      </w:tr>
      <w:tr w:rsidR="00BF4AB4" w:rsidRPr="009C53C6" w14:paraId="6556E126" w14:textId="77777777" w:rsidTr="0045329F">
        <w:trPr>
          <w:trHeight w:val="20"/>
        </w:trPr>
        <w:tc>
          <w:tcPr>
            <w:tcW w:w="1225" w:type="dxa"/>
            <w:vMerge w:val="restart"/>
            <w:tcMar>
              <w:top w:w="0" w:type="dxa"/>
              <w:left w:w="108" w:type="dxa"/>
              <w:bottom w:w="0" w:type="dxa"/>
              <w:right w:w="108" w:type="dxa"/>
            </w:tcMar>
            <w:vAlign w:val="center"/>
          </w:tcPr>
          <w:p w14:paraId="27D6C364" w14:textId="77777777" w:rsidR="00BF4AB4" w:rsidRPr="009C53C6" w:rsidRDefault="00BF4AB4" w:rsidP="00BF4AB4">
            <w:pPr>
              <w:rPr>
                <w:rFonts w:ascii="Calibri" w:hAnsi="Calibri" w:cs="Calibri"/>
                <w:b/>
                <w:sz w:val="18"/>
                <w:szCs w:val="18"/>
              </w:rPr>
            </w:pPr>
            <w:proofErr w:type="spellStart"/>
            <w:r w:rsidRPr="009C53C6">
              <w:rPr>
                <w:rFonts w:ascii="Calibri" w:hAnsi="Calibri" w:cs="Calibri"/>
                <w:b/>
                <w:sz w:val="18"/>
                <w:szCs w:val="18"/>
              </w:rPr>
              <w:t>Monday</w:t>
            </w:r>
            <w:proofErr w:type="spellEnd"/>
          </w:p>
        </w:tc>
        <w:tc>
          <w:tcPr>
            <w:tcW w:w="8752" w:type="dxa"/>
            <w:gridSpan w:val="5"/>
            <w:shd w:val="clear" w:color="auto" w:fill="BFBFBF" w:themeFill="background1" w:themeFillShade="BF"/>
            <w:tcMar>
              <w:top w:w="0" w:type="dxa"/>
              <w:left w:w="108" w:type="dxa"/>
              <w:bottom w:w="0" w:type="dxa"/>
              <w:right w:w="108" w:type="dxa"/>
            </w:tcMar>
            <w:vAlign w:val="center"/>
          </w:tcPr>
          <w:p w14:paraId="751297CF" w14:textId="67A212A1" w:rsidR="00BF4AB4" w:rsidRPr="009C53C6" w:rsidRDefault="0045329F" w:rsidP="00BF4AB4">
            <w:pPr>
              <w:jc w:val="center"/>
              <w:rPr>
                <w:rFonts w:ascii="Calibri" w:hAnsi="Calibri" w:cs="Calibri"/>
                <w:sz w:val="18"/>
                <w:szCs w:val="18"/>
              </w:rPr>
            </w:pPr>
            <w:r>
              <w:rPr>
                <w:rFonts w:ascii="Calibri" w:hAnsi="Calibri" w:cs="Calibri"/>
                <w:b/>
                <w:sz w:val="18"/>
                <w:szCs w:val="18"/>
              </w:rPr>
              <w:t>2</w:t>
            </w:r>
            <w:r w:rsidR="00BF4AB4" w:rsidRPr="009C53C6">
              <w:rPr>
                <w:rFonts w:ascii="Calibri" w:hAnsi="Calibri" w:cs="Calibri"/>
                <w:b/>
                <w:sz w:val="18"/>
                <w:szCs w:val="18"/>
              </w:rPr>
              <w:t xml:space="preserve">. </w:t>
            </w:r>
            <w:proofErr w:type="spellStart"/>
            <w:r w:rsidR="00BF4AB4" w:rsidRPr="009C53C6">
              <w:rPr>
                <w:rFonts w:ascii="Calibri" w:hAnsi="Calibri" w:cs="Calibri"/>
                <w:b/>
                <w:sz w:val="18"/>
                <w:szCs w:val="18"/>
              </w:rPr>
              <w:t>Week</w:t>
            </w:r>
            <w:proofErr w:type="spellEnd"/>
          </w:p>
        </w:tc>
      </w:tr>
      <w:tr w:rsidR="00BF4AB4" w:rsidRPr="009C53C6" w14:paraId="0448F91B" w14:textId="77777777" w:rsidTr="00BF4AB4">
        <w:trPr>
          <w:gridAfter w:val="1"/>
          <w:wAfter w:w="15" w:type="dxa"/>
          <w:trHeight w:val="20"/>
        </w:trPr>
        <w:tc>
          <w:tcPr>
            <w:tcW w:w="1225" w:type="dxa"/>
            <w:vMerge/>
            <w:tcMar>
              <w:top w:w="0" w:type="dxa"/>
              <w:left w:w="108" w:type="dxa"/>
              <w:bottom w:w="0" w:type="dxa"/>
              <w:right w:w="108" w:type="dxa"/>
            </w:tcMar>
            <w:vAlign w:val="center"/>
            <w:hideMark/>
          </w:tcPr>
          <w:p w14:paraId="51085FDF" w14:textId="77777777" w:rsidR="00BF4AB4" w:rsidRPr="009C53C6" w:rsidRDefault="00BF4AB4" w:rsidP="00BF4AB4">
            <w:pPr>
              <w:rPr>
                <w:rFonts w:ascii="Calibri" w:hAnsi="Calibri" w:cs="Calibri"/>
                <w:b/>
                <w:sz w:val="18"/>
                <w:szCs w:val="18"/>
              </w:rPr>
            </w:pPr>
          </w:p>
        </w:tc>
        <w:tc>
          <w:tcPr>
            <w:tcW w:w="4721" w:type="dxa"/>
            <w:tcMar>
              <w:top w:w="0" w:type="dxa"/>
              <w:left w:w="108" w:type="dxa"/>
              <w:bottom w:w="0" w:type="dxa"/>
              <w:right w:w="108" w:type="dxa"/>
            </w:tcMar>
          </w:tcPr>
          <w:p w14:paraId="4952CB86" w14:textId="77777777" w:rsidR="00BF4AB4" w:rsidRPr="009C53C6" w:rsidRDefault="00BF4AB4" w:rsidP="00BF4AB4">
            <w:pPr>
              <w:rPr>
                <w:rFonts w:ascii="Calibri" w:hAnsi="Calibri" w:cs="Calibri"/>
                <w:sz w:val="18"/>
                <w:szCs w:val="18"/>
              </w:rPr>
            </w:pPr>
            <w:proofErr w:type="spellStart"/>
            <w:r w:rsidRPr="009C53C6">
              <w:rPr>
                <w:rFonts w:ascii="Calibri" w:hAnsi="Calibri" w:cs="Calibri"/>
                <w:sz w:val="18"/>
                <w:szCs w:val="18"/>
              </w:rPr>
              <w:t>Visit</w:t>
            </w:r>
            <w:proofErr w:type="spellEnd"/>
          </w:p>
          <w:p w14:paraId="0856A189" w14:textId="77777777" w:rsidR="00BF4AB4" w:rsidRDefault="00BF4AB4" w:rsidP="00BF4AB4">
            <w:pPr>
              <w:rPr>
                <w:rFonts w:ascii="Calibri" w:hAnsi="Calibri" w:cs="Calibri"/>
                <w:sz w:val="18"/>
                <w:szCs w:val="18"/>
              </w:rPr>
            </w:pPr>
            <w:r>
              <w:rPr>
                <w:rFonts w:ascii="Calibri" w:hAnsi="Calibri" w:cs="Calibri"/>
                <w:sz w:val="18"/>
                <w:szCs w:val="18"/>
              </w:rPr>
              <w:t xml:space="preserve">Community </w:t>
            </w:r>
            <w:proofErr w:type="spellStart"/>
            <w:r>
              <w:rPr>
                <w:rFonts w:ascii="Calibri" w:hAnsi="Calibri" w:cs="Calibri"/>
                <w:sz w:val="18"/>
                <w:szCs w:val="18"/>
              </w:rPr>
              <w:t>Acquired</w:t>
            </w:r>
            <w:proofErr w:type="spellEnd"/>
            <w:r>
              <w:rPr>
                <w:rFonts w:ascii="Calibri" w:hAnsi="Calibri" w:cs="Calibri"/>
                <w:sz w:val="18"/>
                <w:szCs w:val="18"/>
              </w:rPr>
              <w:t xml:space="preserve"> </w:t>
            </w:r>
            <w:proofErr w:type="spellStart"/>
            <w:r>
              <w:rPr>
                <w:rFonts w:ascii="Calibri" w:hAnsi="Calibri" w:cs="Calibri"/>
                <w:sz w:val="18"/>
                <w:szCs w:val="18"/>
              </w:rPr>
              <w:t>Pnomonia</w:t>
            </w:r>
            <w:proofErr w:type="spellEnd"/>
          </w:p>
          <w:p w14:paraId="7E7FADAD" w14:textId="77777777" w:rsidR="00BF4AB4" w:rsidRDefault="00BF4AB4" w:rsidP="00BF4AB4">
            <w:pPr>
              <w:rPr>
                <w:rFonts w:ascii="Calibri" w:hAnsi="Calibri" w:cs="Calibri"/>
                <w:sz w:val="18"/>
                <w:szCs w:val="18"/>
              </w:rPr>
            </w:pPr>
            <w:proofErr w:type="spellStart"/>
            <w:r>
              <w:rPr>
                <w:rFonts w:ascii="Calibri" w:hAnsi="Calibri" w:cs="Calibri"/>
                <w:sz w:val="18"/>
                <w:szCs w:val="18"/>
              </w:rPr>
              <w:t>Chest</w:t>
            </w:r>
            <w:proofErr w:type="spellEnd"/>
            <w:r>
              <w:rPr>
                <w:rFonts w:ascii="Calibri" w:hAnsi="Calibri" w:cs="Calibri"/>
                <w:sz w:val="18"/>
                <w:szCs w:val="18"/>
              </w:rPr>
              <w:t xml:space="preserve"> </w:t>
            </w:r>
            <w:proofErr w:type="spellStart"/>
            <w:r>
              <w:rPr>
                <w:rFonts w:ascii="Calibri" w:hAnsi="Calibri" w:cs="Calibri"/>
                <w:sz w:val="18"/>
                <w:szCs w:val="18"/>
              </w:rPr>
              <w:t>Diseases</w:t>
            </w:r>
            <w:proofErr w:type="spellEnd"/>
            <w:r>
              <w:rPr>
                <w:rFonts w:ascii="Calibri" w:hAnsi="Calibri" w:cs="Calibri"/>
                <w:sz w:val="18"/>
                <w:szCs w:val="18"/>
              </w:rPr>
              <w:t xml:space="preserve"> </w:t>
            </w:r>
            <w:proofErr w:type="spellStart"/>
            <w:r>
              <w:rPr>
                <w:rFonts w:ascii="Calibri" w:hAnsi="Calibri" w:cs="Calibri"/>
                <w:sz w:val="18"/>
                <w:szCs w:val="18"/>
              </w:rPr>
              <w:t>Emergencies</w:t>
            </w:r>
            <w:proofErr w:type="spellEnd"/>
          </w:p>
          <w:p w14:paraId="0336CCCC" w14:textId="77777777" w:rsidR="00BF4AB4" w:rsidRPr="009C53C6" w:rsidRDefault="00BF4AB4" w:rsidP="00BF4AB4">
            <w:pPr>
              <w:rPr>
                <w:rFonts w:ascii="Calibri" w:hAnsi="Calibri" w:cs="Calibri"/>
                <w:sz w:val="18"/>
                <w:szCs w:val="18"/>
              </w:rPr>
            </w:pPr>
            <w:r w:rsidRPr="009C53C6">
              <w:rPr>
                <w:rFonts w:ascii="Calibri" w:hAnsi="Calibri" w:cs="Calibri"/>
                <w:sz w:val="18"/>
                <w:szCs w:val="18"/>
              </w:rPr>
              <w:t>Case-</w:t>
            </w:r>
            <w:proofErr w:type="spellStart"/>
            <w:r w:rsidRPr="009C53C6">
              <w:rPr>
                <w:rFonts w:ascii="Calibri" w:hAnsi="Calibri" w:cs="Calibri"/>
                <w:sz w:val="18"/>
                <w:szCs w:val="18"/>
              </w:rPr>
              <w:t>Based</w:t>
            </w:r>
            <w:proofErr w:type="spellEnd"/>
            <w:r w:rsidRPr="009C53C6">
              <w:rPr>
                <w:rFonts w:ascii="Calibri" w:hAnsi="Calibri" w:cs="Calibri"/>
                <w:sz w:val="18"/>
                <w:szCs w:val="18"/>
              </w:rPr>
              <w:t xml:space="preserve"> Learning (CBL) </w:t>
            </w:r>
            <w:proofErr w:type="spellStart"/>
            <w:r w:rsidRPr="009C53C6">
              <w:rPr>
                <w:rFonts w:ascii="Calibri" w:hAnsi="Calibri" w:cs="Calibri"/>
                <w:sz w:val="18"/>
                <w:szCs w:val="18"/>
              </w:rPr>
              <w:t>Session</w:t>
            </w:r>
            <w:proofErr w:type="spellEnd"/>
            <w:r w:rsidRPr="009C53C6">
              <w:rPr>
                <w:rFonts w:ascii="Calibri" w:hAnsi="Calibri" w:cs="Calibri"/>
                <w:sz w:val="18"/>
                <w:szCs w:val="18"/>
              </w:rPr>
              <w:t xml:space="preserve"> 2 </w:t>
            </w:r>
          </w:p>
        </w:tc>
        <w:tc>
          <w:tcPr>
            <w:tcW w:w="1660" w:type="dxa"/>
          </w:tcPr>
          <w:p w14:paraId="685B66D4" w14:textId="77777777" w:rsidR="00BF4AB4" w:rsidRPr="009C53C6" w:rsidRDefault="00BF4AB4" w:rsidP="00BF4AB4">
            <w:pPr>
              <w:jc w:val="center"/>
              <w:rPr>
                <w:rFonts w:ascii="Calibri" w:hAnsi="Calibri" w:cs="Calibri"/>
                <w:sz w:val="18"/>
                <w:szCs w:val="18"/>
              </w:rPr>
            </w:pPr>
            <w:r w:rsidRPr="009C53C6">
              <w:rPr>
                <w:rFonts w:ascii="Calibri" w:hAnsi="Calibri" w:cs="Calibri"/>
                <w:sz w:val="18"/>
                <w:szCs w:val="18"/>
              </w:rPr>
              <w:t>09:00-10:00</w:t>
            </w:r>
          </w:p>
          <w:p w14:paraId="1584C01E" w14:textId="77777777" w:rsidR="00BF4AB4" w:rsidRPr="009C53C6" w:rsidRDefault="00BF4AB4" w:rsidP="00BF4AB4">
            <w:pPr>
              <w:jc w:val="center"/>
              <w:rPr>
                <w:rFonts w:ascii="Calibri" w:hAnsi="Calibri" w:cs="Calibri"/>
                <w:sz w:val="18"/>
                <w:szCs w:val="18"/>
              </w:rPr>
            </w:pPr>
            <w:r w:rsidRPr="009C53C6">
              <w:rPr>
                <w:rFonts w:ascii="Calibri" w:hAnsi="Calibri" w:cs="Calibri"/>
                <w:sz w:val="18"/>
                <w:szCs w:val="18"/>
              </w:rPr>
              <w:t>10:00-12:00</w:t>
            </w:r>
          </w:p>
          <w:p w14:paraId="20CAF500" w14:textId="77777777" w:rsidR="00BF4AB4" w:rsidRPr="009C53C6" w:rsidRDefault="00BF4AB4" w:rsidP="00BF4AB4">
            <w:pPr>
              <w:jc w:val="center"/>
              <w:rPr>
                <w:rFonts w:ascii="Calibri" w:hAnsi="Calibri" w:cs="Calibri"/>
                <w:sz w:val="18"/>
                <w:szCs w:val="18"/>
              </w:rPr>
            </w:pPr>
            <w:r w:rsidRPr="009C53C6">
              <w:rPr>
                <w:rFonts w:ascii="Calibri" w:hAnsi="Calibri" w:cs="Calibri"/>
                <w:sz w:val="18"/>
                <w:szCs w:val="18"/>
              </w:rPr>
              <w:t>13:30-15:30</w:t>
            </w:r>
          </w:p>
          <w:p w14:paraId="2525BA06" w14:textId="77777777" w:rsidR="00BF4AB4" w:rsidRPr="009C53C6" w:rsidRDefault="00BF4AB4" w:rsidP="00BF4AB4">
            <w:pPr>
              <w:jc w:val="center"/>
              <w:rPr>
                <w:rFonts w:ascii="Calibri" w:hAnsi="Calibri" w:cs="Calibri"/>
                <w:sz w:val="18"/>
                <w:szCs w:val="18"/>
              </w:rPr>
            </w:pPr>
            <w:r w:rsidRPr="009C53C6">
              <w:rPr>
                <w:rFonts w:ascii="Calibri" w:hAnsi="Calibri" w:cs="Calibri"/>
                <w:sz w:val="18"/>
                <w:szCs w:val="18"/>
              </w:rPr>
              <w:t>15:30-16:30</w:t>
            </w:r>
          </w:p>
        </w:tc>
        <w:tc>
          <w:tcPr>
            <w:tcW w:w="2356" w:type="dxa"/>
            <w:gridSpan w:val="2"/>
            <w:tcMar>
              <w:top w:w="0" w:type="dxa"/>
              <w:left w:w="108" w:type="dxa"/>
              <w:bottom w:w="0" w:type="dxa"/>
              <w:right w:w="108" w:type="dxa"/>
            </w:tcMar>
            <w:hideMark/>
          </w:tcPr>
          <w:p w14:paraId="335E346C" w14:textId="77777777" w:rsidR="00BF4AB4" w:rsidRPr="009C53C6" w:rsidRDefault="00BF4AB4" w:rsidP="00BF4AB4">
            <w:pPr>
              <w:rPr>
                <w:rFonts w:ascii="Calibri" w:hAnsi="Calibri" w:cs="Calibri"/>
                <w:sz w:val="18"/>
                <w:szCs w:val="18"/>
              </w:rPr>
            </w:pPr>
            <w:r w:rsidRPr="009C53C6">
              <w:rPr>
                <w:rFonts w:ascii="Calibri" w:hAnsi="Calibri" w:cs="Calibri"/>
                <w:sz w:val="18"/>
                <w:szCs w:val="18"/>
              </w:rPr>
              <w:t> </w:t>
            </w:r>
          </w:p>
          <w:p w14:paraId="400DEE93" w14:textId="77777777" w:rsidR="00BF4AB4" w:rsidRDefault="00BF4AB4" w:rsidP="00BF4AB4">
            <w:pPr>
              <w:rPr>
                <w:rFonts w:ascii="Calibri" w:hAnsi="Calibri" w:cs="Calibri"/>
                <w:sz w:val="18"/>
                <w:szCs w:val="18"/>
              </w:rPr>
            </w:pPr>
            <w:proofErr w:type="spellStart"/>
            <w:r w:rsidRPr="00920873">
              <w:rPr>
                <w:rFonts w:asciiTheme="minorHAnsi" w:hAnsiTheme="minorHAnsi" w:cstheme="minorHAnsi"/>
                <w:sz w:val="18"/>
                <w:szCs w:val="18"/>
                <w:lang w:val="en-US"/>
              </w:rPr>
              <w:t>Assoc.Prof</w:t>
            </w:r>
            <w:proofErr w:type="spellEnd"/>
            <w:r w:rsidRPr="00920873">
              <w:rPr>
                <w:rFonts w:asciiTheme="minorHAnsi" w:hAnsiTheme="minorHAnsi" w:cstheme="minorHAnsi"/>
                <w:sz w:val="18"/>
                <w:szCs w:val="18"/>
                <w:lang w:val="en-US"/>
              </w:rPr>
              <w:t xml:space="preserve">. </w:t>
            </w:r>
            <w:r>
              <w:rPr>
                <w:rFonts w:ascii="Calibri" w:hAnsi="Calibri" w:cs="Calibri"/>
                <w:sz w:val="18"/>
                <w:szCs w:val="18"/>
              </w:rPr>
              <w:t>Buğra KERGET</w:t>
            </w:r>
          </w:p>
          <w:p w14:paraId="718640FC" w14:textId="193E06E9" w:rsidR="00BF4AB4" w:rsidRDefault="0045329F" w:rsidP="00BF4AB4">
            <w:pPr>
              <w:rPr>
                <w:rFonts w:ascii="Calibri" w:hAnsi="Calibri" w:cs="Calibri"/>
                <w:sz w:val="18"/>
                <w:szCs w:val="18"/>
              </w:rPr>
            </w:pPr>
            <w:r>
              <w:rPr>
                <w:rFonts w:asciiTheme="minorHAnsi" w:hAnsiTheme="minorHAnsi" w:cstheme="minorHAnsi"/>
                <w:color w:val="000000"/>
                <w:sz w:val="18"/>
                <w:szCs w:val="18"/>
              </w:rPr>
              <w:t xml:space="preserve">Prof. Dr. </w:t>
            </w:r>
            <w:r w:rsidR="00BF4AB4">
              <w:rPr>
                <w:rFonts w:ascii="Calibri" w:hAnsi="Calibri" w:cs="Calibri"/>
                <w:sz w:val="18"/>
                <w:szCs w:val="18"/>
              </w:rPr>
              <w:t>Elif Y.UÇAR</w:t>
            </w:r>
          </w:p>
          <w:p w14:paraId="4677FD9B" w14:textId="77777777" w:rsidR="00BF4AB4" w:rsidRPr="009C53C6" w:rsidRDefault="00BF4AB4" w:rsidP="00BF4AB4">
            <w:pPr>
              <w:rPr>
                <w:rFonts w:ascii="Calibri" w:hAnsi="Calibri" w:cs="Calibri"/>
                <w:sz w:val="18"/>
                <w:szCs w:val="18"/>
              </w:rPr>
            </w:pPr>
          </w:p>
        </w:tc>
      </w:tr>
      <w:tr w:rsidR="00BF4AB4" w:rsidRPr="009C53C6" w14:paraId="6E20872C" w14:textId="77777777" w:rsidTr="00BF4AB4">
        <w:trPr>
          <w:gridAfter w:val="1"/>
          <w:wAfter w:w="15" w:type="dxa"/>
          <w:trHeight w:val="20"/>
        </w:trPr>
        <w:tc>
          <w:tcPr>
            <w:tcW w:w="1225" w:type="dxa"/>
            <w:tcMar>
              <w:top w:w="0" w:type="dxa"/>
              <w:left w:w="108" w:type="dxa"/>
              <w:bottom w:w="0" w:type="dxa"/>
              <w:right w:w="108" w:type="dxa"/>
            </w:tcMar>
            <w:vAlign w:val="center"/>
            <w:hideMark/>
          </w:tcPr>
          <w:p w14:paraId="7E893375" w14:textId="77777777" w:rsidR="00BF4AB4" w:rsidRPr="009C53C6" w:rsidRDefault="00BF4AB4" w:rsidP="00BF4AB4">
            <w:pPr>
              <w:rPr>
                <w:rFonts w:ascii="Calibri" w:hAnsi="Calibri" w:cs="Calibri"/>
                <w:b/>
                <w:sz w:val="18"/>
                <w:szCs w:val="18"/>
              </w:rPr>
            </w:pPr>
            <w:proofErr w:type="spellStart"/>
            <w:r w:rsidRPr="009C53C6">
              <w:rPr>
                <w:rFonts w:ascii="Calibri" w:hAnsi="Calibri" w:cs="Calibri"/>
                <w:b/>
                <w:sz w:val="18"/>
                <w:szCs w:val="18"/>
              </w:rPr>
              <w:t>Tuesday</w:t>
            </w:r>
            <w:proofErr w:type="spellEnd"/>
          </w:p>
        </w:tc>
        <w:tc>
          <w:tcPr>
            <w:tcW w:w="4721" w:type="dxa"/>
            <w:tcMar>
              <w:top w:w="0" w:type="dxa"/>
              <w:left w:w="108" w:type="dxa"/>
              <w:bottom w:w="0" w:type="dxa"/>
              <w:right w:w="108" w:type="dxa"/>
            </w:tcMar>
          </w:tcPr>
          <w:p w14:paraId="7088079C" w14:textId="77777777" w:rsidR="00BF4AB4" w:rsidRPr="009C53C6" w:rsidRDefault="00BF4AB4" w:rsidP="00BF4AB4">
            <w:pPr>
              <w:rPr>
                <w:rFonts w:ascii="Calibri" w:hAnsi="Calibri" w:cs="Calibri"/>
                <w:sz w:val="18"/>
                <w:szCs w:val="18"/>
              </w:rPr>
            </w:pPr>
            <w:proofErr w:type="spellStart"/>
            <w:r w:rsidRPr="009C53C6">
              <w:rPr>
                <w:rFonts w:ascii="Calibri" w:hAnsi="Calibri" w:cs="Calibri"/>
                <w:sz w:val="18"/>
                <w:szCs w:val="18"/>
              </w:rPr>
              <w:t>Visit</w:t>
            </w:r>
            <w:proofErr w:type="spellEnd"/>
          </w:p>
          <w:p w14:paraId="2D98F278" w14:textId="77777777" w:rsidR="00BF4AB4" w:rsidRPr="009C53C6" w:rsidRDefault="00BF4AB4" w:rsidP="00BF4AB4">
            <w:pPr>
              <w:rPr>
                <w:rFonts w:ascii="Calibri" w:hAnsi="Calibri" w:cs="Calibri"/>
                <w:sz w:val="18"/>
                <w:szCs w:val="18"/>
              </w:rPr>
            </w:pPr>
            <w:proofErr w:type="spellStart"/>
            <w:r>
              <w:rPr>
                <w:rFonts w:ascii="Calibri" w:hAnsi="Calibri" w:cs="Calibri"/>
                <w:sz w:val="18"/>
                <w:szCs w:val="18"/>
              </w:rPr>
              <w:t>Pulmonary</w:t>
            </w:r>
            <w:proofErr w:type="spellEnd"/>
            <w:r>
              <w:rPr>
                <w:rFonts w:ascii="Calibri" w:hAnsi="Calibri" w:cs="Calibri"/>
                <w:sz w:val="18"/>
                <w:szCs w:val="18"/>
              </w:rPr>
              <w:t xml:space="preserve"> </w:t>
            </w:r>
            <w:proofErr w:type="spellStart"/>
            <w:r>
              <w:rPr>
                <w:rFonts w:ascii="Calibri" w:hAnsi="Calibri" w:cs="Calibri"/>
                <w:sz w:val="18"/>
                <w:szCs w:val="18"/>
              </w:rPr>
              <w:t>Hypertension</w:t>
            </w:r>
            <w:proofErr w:type="spellEnd"/>
          </w:p>
          <w:p w14:paraId="5F9AB6BD" w14:textId="77777777" w:rsidR="00BF4AB4" w:rsidRPr="009C53C6" w:rsidRDefault="00BF4AB4" w:rsidP="00BF4AB4">
            <w:pPr>
              <w:rPr>
                <w:rFonts w:ascii="Calibri" w:hAnsi="Calibri" w:cs="Calibri"/>
                <w:sz w:val="18"/>
                <w:szCs w:val="18"/>
              </w:rPr>
            </w:pPr>
            <w:proofErr w:type="spellStart"/>
            <w:r>
              <w:rPr>
                <w:rFonts w:ascii="Calibri" w:hAnsi="Calibri" w:cs="Calibri"/>
                <w:sz w:val="18"/>
                <w:szCs w:val="18"/>
              </w:rPr>
              <w:t>Lung</w:t>
            </w:r>
            <w:proofErr w:type="spellEnd"/>
            <w:r>
              <w:rPr>
                <w:rFonts w:ascii="Calibri" w:hAnsi="Calibri" w:cs="Calibri"/>
                <w:sz w:val="18"/>
                <w:szCs w:val="18"/>
              </w:rPr>
              <w:t xml:space="preserve"> </w:t>
            </w:r>
            <w:proofErr w:type="spellStart"/>
            <w:r>
              <w:rPr>
                <w:rFonts w:ascii="Calibri" w:hAnsi="Calibri" w:cs="Calibri"/>
                <w:sz w:val="18"/>
                <w:szCs w:val="18"/>
              </w:rPr>
              <w:t>Tumors</w:t>
            </w:r>
            <w:proofErr w:type="spellEnd"/>
          </w:p>
        </w:tc>
        <w:tc>
          <w:tcPr>
            <w:tcW w:w="1660" w:type="dxa"/>
          </w:tcPr>
          <w:p w14:paraId="4D6165FF" w14:textId="77777777" w:rsidR="00BF4AB4" w:rsidRPr="009C53C6" w:rsidRDefault="00BF4AB4" w:rsidP="00BF4AB4">
            <w:pPr>
              <w:jc w:val="center"/>
              <w:rPr>
                <w:rFonts w:ascii="Calibri" w:hAnsi="Calibri" w:cs="Calibri"/>
                <w:sz w:val="18"/>
                <w:szCs w:val="18"/>
              </w:rPr>
            </w:pPr>
            <w:r w:rsidRPr="009C53C6">
              <w:rPr>
                <w:rFonts w:ascii="Calibri" w:hAnsi="Calibri" w:cs="Calibri"/>
                <w:sz w:val="18"/>
                <w:szCs w:val="18"/>
              </w:rPr>
              <w:t>09:00-10:00</w:t>
            </w:r>
          </w:p>
          <w:p w14:paraId="2C92D2B6" w14:textId="77777777" w:rsidR="00BF4AB4" w:rsidRPr="009C53C6" w:rsidRDefault="00BF4AB4" w:rsidP="00BF4AB4">
            <w:pPr>
              <w:jc w:val="center"/>
              <w:rPr>
                <w:rFonts w:ascii="Calibri" w:hAnsi="Calibri" w:cs="Calibri"/>
                <w:sz w:val="18"/>
                <w:szCs w:val="18"/>
              </w:rPr>
            </w:pPr>
            <w:r w:rsidRPr="009C53C6">
              <w:rPr>
                <w:rFonts w:ascii="Calibri" w:hAnsi="Calibri" w:cs="Calibri"/>
                <w:sz w:val="18"/>
                <w:szCs w:val="18"/>
              </w:rPr>
              <w:t>10:00-12:00</w:t>
            </w:r>
          </w:p>
          <w:p w14:paraId="17AA5940" w14:textId="77777777" w:rsidR="00BF4AB4" w:rsidRPr="009C53C6" w:rsidRDefault="00BF4AB4" w:rsidP="00BF4AB4">
            <w:pPr>
              <w:jc w:val="center"/>
              <w:rPr>
                <w:rFonts w:ascii="Calibri" w:hAnsi="Calibri" w:cs="Calibri"/>
                <w:sz w:val="18"/>
                <w:szCs w:val="18"/>
              </w:rPr>
            </w:pPr>
            <w:r w:rsidRPr="009C53C6">
              <w:rPr>
                <w:rFonts w:ascii="Calibri" w:hAnsi="Calibri" w:cs="Calibri"/>
                <w:sz w:val="18"/>
                <w:szCs w:val="18"/>
              </w:rPr>
              <w:t>13:30-16:30</w:t>
            </w:r>
          </w:p>
        </w:tc>
        <w:tc>
          <w:tcPr>
            <w:tcW w:w="2356" w:type="dxa"/>
            <w:gridSpan w:val="2"/>
            <w:tcMar>
              <w:top w:w="0" w:type="dxa"/>
              <w:left w:w="108" w:type="dxa"/>
              <w:bottom w:w="0" w:type="dxa"/>
              <w:right w:w="108" w:type="dxa"/>
            </w:tcMar>
            <w:hideMark/>
          </w:tcPr>
          <w:p w14:paraId="7D2EAA83" w14:textId="77777777" w:rsidR="00BF4AB4" w:rsidRPr="009C53C6" w:rsidRDefault="00BF4AB4" w:rsidP="00BF4AB4">
            <w:pPr>
              <w:rPr>
                <w:rFonts w:ascii="Calibri" w:hAnsi="Calibri" w:cs="Calibri"/>
                <w:sz w:val="18"/>
                <w:szCs w:val="18"/>
              </w:rPr>
            </w:pPr>
            <w:r w:rsidRPr="009C53C6">
              <w:rPr>
                <w:rFonts w:ascii="Calibri" w:hAnsi="Calibri" w:cs="Calibri"/>
                <w:sz w:val="18"/>
                <w:szCs w:val="18"/>
              </w:rPr>
              <w:t> </w:t>
            </w:r>
          </w:p>
          <w:p w14:paraId="025061A0" w14:textId="2FD6109D" w:rsidR="00BF4AB4" w:rsidRPr="009C53C6" w:rsidRDefault="0045329F" w:rsidP="00BF4AB4">
            <w:pPr>
              <w:rPr>
                <w:rFonts w:ascii="Calibri" w:hAnsi="Calibri" w:cs="Calibri"/>
                <w:sz w:val="18"/>
                <w:szCs w:val="18"/>
              </w:rPr>
            </w:pPr>
            <w:r>
              <w:rPr>
                <w:rFonts w:asciiTheme="minorHAnsi" w:hAnsiTheme="minorHAnsi" w:cstheme="minorHAnsi"/>
                <w:color w:val="000000"/>
                <w:sz w:val="18"/>
                <w:szCs w:val="18"/>
              </w:rPr>
              <w:t xml:space="preserve">Prof. Dr. </w:t>
            </w:r>
            <w:r w:rsidR="00BF4AB4">
              <w:rPr>
                <w:rFonts w:ascii="Calibri" w:hAnsi="Calibri" w:cs="Calibri"/>
                <w:sz w:val="18"/>
                <w:szCs w:val="18"/>
              </w:rPr>
              <w:t>Elif Y.UÇAR</w:t>
            </w:r>
            <w:r w:rsidR="00BF4AB4" w:rsidRPr="009C53C6">
              <w:rPr>
                <w:rFonts w:ascii="Calibri" w:hAnsi="Calibri" w:cs="Calibri"/>
                <w:sz w:val="18"/>
                <w:szCs w:val="18"/>
              </w:rPr>
              <w:t> </w:t>
            </w:r>
          </w:p>
          <w:p w14:paraId="60BDD851" w14:textId="2E54D6CC" w:rsidR="00BF4AB4" w:rsidRPr="009C53C6" w:rsidRDefault="0045329F" w:rsidP="00BF4AB4">
            <w:pPr>
              <w:rPr>
                <w:rFonts w:ascii="Calibri" w:hAnsi="Calibri" w:cs="Calibri"/>
                <w:sz w:val="18"/>
                <w:szCs w:val="18"/>
              </w:rPr>
            </w:pPr>
            <w:r>
              <w:rPr>
                <w:rFonts w:asciiTheme="minorHAnsi" w:hAnsiTheme="minorHAnsi" w:cstheme="minorHAnsi"/>
                <w:color w:val="000000"/>
                <w:sz w:val="18"/>
                <w:szCs w:val="18"/>
              </w:rPr>
              <w:t xml:space="preserve">Prof. Dr. </w:t>
            </w:r>
            <w:r w:rsidR="00BF4AB4">
              <w:rPr>
                <w:rFonts w:ascii="Calibri" w:hAnsi="Calibri" w:cs="Calibri"/>
                <w:sz w:val="18"/>
                <w:szCs w:val="18"/>
              </w:rPr>
              <w:t>Leyla SAĞLAM</w:t>
            </w:r>
          </w:p>
        </w:tc>
      </w:tr>
      <w:tr w:rsidR="00BF4AB4" w:rsidRPr="009C53C6" w14:paraId="71EE1B3E" w14:textId="77777777" w:rsidTr="00BF4AB4">
        <w:trPr>
          <w:gridAfter w:val="1"/>
          <w:wAfter w:w="15" w:type="dxa"/>
          <w:trHeight w:val="20"/>
        </w:trPr>
        <w:tc>
          <w:tcPr>
            <w:tcW w:w="1225" w:type="dxa"/>
            <w:tcMar>
              <w:top w:w="0" w:type="dxa"/>
              <w:left w:w="108" w:type="dxa"/>
              <w:bottom w:w="0" w:type="dxa"/>
              <w:right w:w="108" w:type="dxa"/>
            </w:tcMar>
            <w:vAlign w:val="center"/>
            <w:hideMark/>
          </w:tcPr>
          <w:p w14:paraId="70EE9B77" w14:textId="77777777" w:rsidR="00BF4AB4" w:rsidRPr="009C53C6" w:rsidRDefault="00BF4AB4" w:rsidP="00BF4AB4">
            <w:pPr>
              <w:rPr>
                <w:rFonts w:ascii="Calibri" w:hAnsi="Calibri" w:cs="Calibri"/>
                <w:b/>
                <w:sz w:val="18"/>
                <w:szCs w:val="18"/>
              </w:rPr>
            </w:pPr>
            <w:proofErr w:type="spellStart"/>
            <w:r w:rsidRPr="009C53C6">
              <w:rPr>
                <w:rFonts w:ascii="Calibri" w:hAnsi="Calibri" w:cs="Calibri"/>
                <w:b/>
                <w:sz w:val="18"/>
                <w:szCs w:val="18"/>
              </w:rPr>
              <w:t>Wednesday</w:t>
            </w:r>
            <w:proofErr w:type="spellEnd"/>
          </w:p>
        </w:tc>
        <w:tc>
          <w:tcPr>
            <w:tcW w:w="4721" w:type="dxa"/>
            <w:tcMar>
              <w:top w:w="0" w:type="dxa"/>
              <w:left w:w="108" w:type="dxa"/>
              <w:bottom w:w="0" w:type="dxa"/>
              <w:right w:w="108" w:type="dxa"/>
            </w:tcMar>
          </w:tcPr>
          <w:p w14:paraId="0CCF276F" w14:textId="77777777" w:rsidR="00BF4AB4" w:rsidRPr="009C53C6" w:rsidRDefault="00BF4AB4" w:rsidP="00BF4AB4">
            <w:pPr>
              <w:rPr>
                <w:rFonts w:ascii="Calibri" w:hAnsi="Calibri" w:cs="Calibri"/>
                <w:sz w:val="18"/>
                <w:szCs w:val="18"/>
              </w:rPr>
            </w:pPr>
            <w:r w:rsidRPr="009C53C6">
              <w:rPr>
                <w:rFonts w:ascii="Calibri" w:hAnsi="Calibri" w:cs="Calibri"/>
                <w:sz w:val="18"/>
                <w:szCs w:val="18"/>
              </w:rPr>
              <w:t>VISIT</w:t>
            </w:r>
          </w:p>
          <w:p w14:paraId="022882E7" w14:textId="77777777" w:rsidR="00BF4AB4" w:rsidRDefault="00BF4AB4" w:rsidP="00BF4AB4">
            <w:pPr>
              <w:rPr>
                <w:rFonts w:ascii="Calibri" w:hAnsi="Calibri" w:cs="Calibri"/>
                <w:sz w:val="18"/>
                <w:szCs w:val="18"/>
              </w:rPr>
            </w:pPr>
            <w:proofErr w:type="spellStart"/>
            <w:r>
              <w:rPr>
                <w:rFonts w:ascii="Calibri" w:hAnsi="Calibri" w:cs="Calibri"/>
                <w:sz w:val="18"/>
                <w:szCs w:val="18"/>
              </w:rPr>
              <w:t>Parasitic</w:t>
            </w:r>
            <w:proofErr w:type="spellEnd"/>
            <w:r>
              <w:rPr>
                <w:rFonts w:ascii="Calibri" w:hAnsi="Calibri" w:cs="Calibri"/>
                <w:sz w:val="18"/>
                <w:szCs w:val="18"/>
              </w:rPr>
              <w:t xml:space="preserve"> </w:t>
            </w:r>
            <w:proofErr w:type="spellStart"/>
            <w:r>
              <w:rPr>
                <w:rFonts w:ascii="Calibri" w:hAnsi="Calibri" w:cs="Calibri"/>
                <w:sz w:val="18"/>
                <w:szCs w:val="18"/>
              </w:rPr>
              <w:t>Lung</w:t>
            </w:r>
            <w:proofErr w:type="spellEnd"/>
            <w:r>
              <w:rPr>
                <w:rFonts w:ascii="Calibri" w:hAnsi="Calibri" w:cs="Calibri"/>
                <w:sz w:val="18"/>
                <w:szCs w:val="18"/>
              </w:rPr>
              <w:t xml:space="preserve"> </w:t>
            </w:r>
            <w:proofErr w:type="spellStart"/>
            <w:r>
              <w:rPr>
                <w:rFonts w:ascii="Calibri" w:hAnsi="Calibri" w:cs="Calibri"/>
                <w:sz w:val="18"/>
                <w:szCs w:val="18"/>
              </w:rPr>
              <w:t>Diseases</w:t>
            </w:r>
            <w:proofErr w:type="spellEnd"/>
          </w:p>
          <w:p w14:paraId="67328685" w14:textId="77777777" w:rsidR="00BF4AB4" w:rsidRPr="009C53C6" w:rsidRDefault="00BF4AB4" w:rsidP="00BF4AB4">
            <w:pPr>
              <w:rPr>
                <w:rFonts w:ascii="Calibri" w:hAnsi="Calibri" w:cs="Calibri"/>
                <w:sz w:val="18"/>
                <w:szCs w:val="18"/>
              </w:rPr>
            </w:pPr>
            <w:proofErr w:type="spellStart"/>
            <w:r>
              <w:rPr>
                <w:rFonts w:ascii="Calibri" w:hAnsi="Calibri" w:cs="Calibri"/>
                <w:sz w:val="18"/>
                <w:szCs w:val="18"/>
              </w:rPr>
              <w:t>Seminar</w:t>
            </w:r>
            <w:proofErr w:type="spellEnd"/>
            <w:r>
              <w:rPr>
                <w:rFonts w:ascii="Calibri" w:hAnsi="Calibri" w:cs="Calibri"/>
                <w:sz w:val="18"/>
                <w:szCs w:val="18"/>
              </w:rPr>
              <w:br/>
            </w:r>
            <w:proofErr w:type="spellStart"/>
            <w:r>
              <w:rPr>
                <w:rFonts w:ascii="Calibri" w:hAnsi="Calibri" w:cs="Calibri"/>
                <w:sz w:val="18"/>
                <w:szCs w:val="18"/>
              </w:rPr>
              <w:t>Pulmonary</w:t>
            </w:r>
            <w:proofErr w:type="spellEnd"/>
            <w:r>
              <w:rPr>
                <w:rFonts w:ascii="Calibri" w:hAnsi="Calibri" w:cs="Calibri"/>
                <w:sz w:val="18"/>
                <w:szCs w:val="18"/>
              </w:rPr>
              <w:t xml:space="preserve"> </w:t>
            </w:r>
            <w:proofErr w:type="spellStart"/>
            <w:r>
              <w:rPr>
                <w:rFonts w:ascii="Calibri" w:hAnsi="Calibri" w:cs="Calibri"/>
                <w:sz w:val="18"/>
                <w:szCs w:val="18"/>
              </w:rPr>
              <w:t>Thromboembolism</w:t>
            </w:r>
            <w:proofErr w:type="spellEnd"/>
          </w:p>
        </w:tc>
        <w:tc>
          <w:tcPr>
            <w:tcW w:w="1660" w:type="dxa"/>
          </w:tcPr>
          <w:p w14:paraId="185F9BC6" w14:textId="77777777" w:rsidR="00BF4AB4" w:rsidRPr="009C53C6" w:rsidRDefault="00BF4AB4" w:rsidP="00BF4AB4">
            <w:pPr>
              <w:jc w:val="center"/>
              <w:rPr>
                <w:rFonts w:ascii="Calibri" w:hAnsi="Calibri" w:cs="Calibri"/>
                <w:sz w:val="18"/>
                <w:szCs w:val="18"/>
              </w:rPr>
            </w:pPr>
            <w:r w:rsidRPr="009C53C6">
              <w:rPr>
                <w:rFonts w:ascii="Calibri" w:hAnsi="Calibri" w:cs="Calibri"/>
                <w:sz w:val="18"/>
                <w:szCs w:val="18"/>
              </w:rPr>
              <w:t>09:00-10:00</w:t>
            </w:r>
          </w:p>
          <w:p w14:paraId="26E7C449" w14:textId="77777777" w:rsidR="00BF4AB4" w:rsidRDefault="00BF4AB4" w:rsidP="00BF4AB4">
            <w:pPr>
              <w:jc w:val="center"/>
              <w:rPr>
                <w:rFonts w:ascii="Calibri" w:hAnsi="Calibri" w:cs="Calibri"/>
                <w:sz w:val="18"/>
                <w:szCs w:val="18"/>
              </w:rPr>
            </w:pPr>
            <w:r w:rsidRPr="009C53C6">
              <w:rPr>
                <w:rFonts w:ascii="Calibri" w:hAnsi="Calibri" w:cs="Calibri"/>
                <w:sz w:val="18"/>
                <w:szCs w:val="18"/>
              </w:rPr>
              <w:t>10:00-12:00</w:t>
            </w:r>
          </w:p>
          <w:p w14:paraId="2461F7B1" w14:textId="77777777" w:rsidR="00BF4AB4" w:rsidRPr="009C53C6" w:rsidRDefault="00BF4AB4" w:rsidP="00BF4AB4">
            <w:pPr>
              <w:jc w:val="center"/>
              <w:rPr>
                <w:rFonts w:ascii="Calibri" w:hAnsi="Calibri" w:cs="Calibri"/>
                <w:sz w:val="18"/>
                <w:szCs w:val="18"/>
              </w:rPr>
            </w:pPr>
            <w:r>
              <w:rPr>
                <w:rFonts w:ascii="Calibri" w:hAnsi="Calibri" w:cs="Calibri"/>
                <w:sz w:val="18"/>
                <w:szCs w:val="18"/>
              </w:rPr>
              <w:t>12.30-13.30</w:t>
            </w:r>
          </w:p>
          <w:p w14:paraId="5D680C9A" w14:textId="77777777" w:rsidR="00BF4AB4" w:rsidRPr="009C53C6" w:rsidRDefault="00BF4AB4" w:rsidP="00BF4AB4">
            <w:pPr>
              <w:jc w:val="center"/>
              <w:rPr>
                <w:rFonts w:ascii="Calibri" w:hAnsi="Calibri" w:cs="Calibri"/>
                <w:sz w:val="18"/>
                <w:szCs w:val="18"/>
              </w:rPr>
            </w:pPr>
            <w:r w:rsidRPr="009C53C6">
              <w:rPr>
                <w:rFonts w:ascii="Calibri" w:hAnsi="Calibri" w:cs="Calibri"/>
                <w:sz w:val="18"/>
                <w:szCs w:val="18"/>
              </w:rPr>
              <w:t>13:30-17:00</w:t>
            </w:r>
          </w:p>
        </w:tc>
        <w:tc>
          <w:tcPr>
            <w:tcW w:w="2356" w:type="dxa"/>
            <w:gridSpan w:val="2"/>
            <w:tcMar>
              <w:top w:w="0" w:type="dxa"/>
              <w:left w:w="108" w:type="dxa"/>
              <w:bottom w:w="0" w:type="dxa"/>
              <w:right w:w="108" w:type="dxa"/>
            </w:tcMar>
            <w:hideMark/>
          </w:tcPr>
          <w:p w14:paraId="7BB85ED6" w14:textId="77777777" w:rsidR="00BF4AB4" w:rsidRPr="009C53C6" w:rsidRDefault="00BF4AB4" w:rsidP="00BF4AB4">
            <w:pPr>
              <w:rPr>
                <w:rFonts w:ascii="Calibri" w:hAnsi="Calibri" w:cs="Calibri"/>
                <w:sz w:val="18"/>
                <w:szCs w:val="18"/>
              </w:rPr>
            </w:pPr>
            <w:r w:rsidRPr="009C53C6">
              <w:rPr>
                <w:rFonts w:ascii="Calibri" w:hAnsi="Calibri" w:cs="Calibri"/>
                <w:sz w:val="18"/>
                <w:szCs w:val="18"/>
              </w:rPr>
              <w:t> </w:t>
            </w:r>
          </w:p>
          <w:p w14:paraId="6B1B3159" w14:textId="31ACD378" w:rsidR="00BF4AB4" w:rsidRDefault="0045329F" w:rsidP="00BF4AB4">
            <w:pPr>
              <w:rPr>
                <w:rFonts w:ascii="Calibri" w:hAnsi="Calibri" w:cs="Calibri"/>
                <w:sz w:val="18"/>
                <w:szCs w:val="18"/>
              </w:rPr>
            </w:pPr>
            <w:r>
              <w:rPr>
                <w:rFonts w:asciiTheme="minorHAnsi" w:hAnsiTheme="minorHAnsi" w:cstheme="minorHAnsi"/>
                <w:color w:val="000000"/>
                <w:sz w:val="18"/>
                <w:szCs w:val="18"/>
              </w:rPr>
              <w:t xml:space="preserve">Prof. Dr. </w:t>
            </w:r>
            <w:r w:rsidR="00BF4AB4">
              <w:rPr>
                <w:rFonts w:ascii="Calibri" w:hAnsi="Calibri" w:cs="Calibri"/>
                <w:sz w:val="18"/>
                <w:szCs w:val="18"/>
              </w:rPr>
              <w:t>Mehmet MERAL</w:t>
            </w:r>
            <w:r w:rsidR="00BF4AB4" w:rsidRPr="009C53C6">
              <w:rPr>
                <w:rFonts w:ascii="Calibri" w:hAnsi="Calibri" w:cs="Calibri"/>
                <w:sz w:val="18"/>
                <w:szCs w:val="18"/>
              </w:rPr>
              <w:t> </w:t>
            </w:r>
          </w:p>
          <w:p w14:paraId="0D411C0C" w14:textId="77777777" w:rsidR="00BF4AB4" w:rsidRDefault="00BF4AB4" w:rsidP="00BF4AB4">
            <w:pPr>
              <w:rPr>
                <w:rFonts w:ascii="Calibri" w:hAnsi="Calibri" w:cs="Calibri"/>
                <w:sz w:val="18"/>
                <w:szCs w:val="18"/>
              </w:rPr>
            </w:pPr>
          </w:p>
          <w:p w14:paraId="15DD9D74" w14:textId="5C2A7041" w:rsidR="00BF4AB4" w:rsidRPr="009C53C6" w:rsidRDefault="0045329F" w:rsidP="00BF4AB4">
            <w:pPr>
              <w:rPr>
                <w:rFonts w:ascii="Calibri" w:hAnsi="Calibri" w:cs="Calibri"/>
                <w:sz w:val="18"/>
                <w:szCs w:val="18"/>
              </w:rPr>
            </w:pPr>
            <w:r>
              <w:rPr>
                <w:rFonts w:asciiTheme="minorHAnsi" w:hAnsiTheme="minorHAnsi" w:cstheme="minorHAnsi"/>
                <w:color w:val="000000"/>
                <w:sz w:val="18"/>
                <w:szCs w:val="18"/>
              </w:rPr>
              <w:t xml:space="preserve">Prof. Dr. </w:t>
            </w:r>
            <w:r w:rsidR="00BF4AB4">
              <w:rPr>
                <w:rFonts w:ascii="Calibri" w:hAnsi="Calibri" w:cs="Calibri"/>
                <w:sz w:val="18"/>
                <w:szCs w:val="18"/>
              </w:rPr>
              <w:t>Elif Y.UÇAR</w:t>
            </w:r>
          </w:p>
        </w:tc>
      </w:tr>
      <w:tr w:rsidR="00BF4AB4" w:rsidRPr="009C53C6" w14:paraId="59F382F5" w14:textId="77777777" w:rsidTr="00BF4AB4">
        <w:trPr>
          <w:gridAfter w:val="1"/>
          <w:wAfter w:w="15" w:type="dxa"/>
          <w:trHeight w:val="20"/>
        </w:trPr>
        <w:tc>
          <w:tcPr>
            <w:tcW w:w="1225" w:type="dxa"/>
            <w:tcMar>
              <w:top w:w="0" w:type="dxa"/>
              <w:left w:w="108" w:type="dxa"/>
              <w:bottom w:w="0" w:type="dxa"/>
              <w:right w:w="108" w:type="dxa"/>
            </w:tcMar>
            <w:vAlign w:val="center"/>
            <w:hideMark/>
          </w:tcPr>
          <w:p w14:paraId="56980AE4" w14:textId="77777777" w:rsidR="00BF4AB4" w:rsidRPr="009C53C6" w:rsidRDefault="00BF4AB4" w:rsidP="00BF4AB4">
            <w:pPr>
              <w:rPr>
                <w:rFonts w:ascii="Calibri" w:hAnsi="Calibri" w:cs="Calibri"/>
                <w:b/>
                <w:sz w:val="18"/>
                <w:szCs w:val="18"/>
              </w:rPr>
            </w:pPr>
            <w:proofErr w:type="spellStart"/>
            <w:r w:rsidRPr="009C53C6">
              <w:rPr>
                <w:rFonts w:ascii="Calibri" w:hAnsi="Calibri" w:cs="Calibri"/>
                <w:b/>
                <w:sz w:val="18"/>
                <w:szCs w:val="18"/>
              </w:rPr>
              <w:t>Thursday</w:t>
            </w:r>
            <w:proofErr w:type="spellEnd"/>
          </w:p>
        </w:tc>
        <w:tc>
          <w:tcPr>
            <w:tcW w:w="4721" w:type="dxa"/>
            <w:tcMar>
              <w:top w:w="0" w:type="dxa"/>
              <w:left w:w="108" w:type="dxa"/>
              <w:bottom w:w="0" w:type="dxa"/>
              <w:right w:w="108" w:type="dxa"/>
            </w:tcMar>
          </w:tcPr>
          <w:p w14:paraId="21E69FED" w14:textId="35923338" w:rsidR="00BF4AB4" w:rsidRPr="009C53C6" w:rsidRDefault="00BF4AB4" w:rsidP="00BF4AB4">
            <w:pPr>
              <w:rPr>
                <w:rFonts w:ascii="Calibri" w:hAnsi="Calibri" w:cs="Calibri"/>
                <w:sz w:val="18"/>
                <w:szCs w:val="18"/>
              </w:rPr>
            </w:pPr>
            <w:proofErr w:type="spellStart"/>
            <w:r>
              <w:rPr>
                <w:rFonts w:ascii="Calibri" w:hAnsi="Calibri" w:cs="Calibri"/>
                <w:sz w:val="18"/>
                <w:szCs w:val="18"/>
              </w:rPr>
              <w:t>V</w:t>
            </w:r>
            <w:r w:rsidR="0045329F">
              <w:rPr>
                <w:rFonts w:ascii="Calibri" w:hAnsi="Calibri" w:cs="Calibri"/>
                <w:sz w:val="18"/>
                <w:szCs w:val="18"/>
              </w:rPr>
              <w:t>i</w:t>
            </w:r>
            <w:r>
              <w:rPr>
                <w:rFonts w:ascii="Calibri" w:hAnsi="Calibri" w:cs="Calibri"/>
                <w:sz w:val="18"/>
                <w:szCs w:val="18"/>
              </w:rPr>
              <w:t>s</w:t>
            </w:r>
            <w:r w:rsidR="0045329F">
              <w:rPr>
                <w:rFonts w:ascii="Calibri" w:hAnsi="Calibri" w:cs="Calibri"/>
                <w:sz w:val="18"/>
                <w:szCs w:val="18"/>
              </w:rPr>
              <w:t>i</w:t>
            </w:r>
            <w:r>
              <w:rPr>
                <w:rFonts w:ascii="Calibri" w:hAnsi="Calibri" w:cs="Calibri"/>
                <w:sz w:val="18"/>
                <w:szCs w:val="18"/>
              </w:rPr>
              <w:t>t</w:t>
            </w:r>
            <w:proofErr w:type="spellEnd"/>
          </w:p>
          <w:p w14:paraId="27920B6F" w14:textId="77777777" w:rsidR="00BF4AB4" w:rsidRPr="009C53C6" w:rsidRDefault="00BF4AB4" w:rsidP="00BF4AB4">
            <w:pPr>
              <w:rPr>
                <w:rFonts w:ascii="Calibri" w:hAnsi="Calibri" w:cs="Calibri"/>
                <w:sz w:val="18"/>
                <w:szCs w:val="18"/>
              </w:rPr>
            </w:pPr>
            <w:r w:rsidRPr="009C53C6">
              <w:rPr>
                <w:rFonts w:ascii="Calibri" w:hAnsi="Calibri" w:cs="Calibri"/>
                <w:sz w:val="18"/>
                <w:szCs w:val="18"/>
              </w:rPr>
              <w:t>ARDS</w:t>
            </w:r>
          </w:p>
          <w:p w14:paraId="28CD6DFA" w14:textId="77777777" w:rsidR="00BF4AB4" w:rsidRPr="009C53C6" w:rsidRDefault="00BF4AB4" w:rsidP="00BF4AB4">
            <w:pPr>
              <w:rPr>
                <w:rFonts w:ascii="Calibri" w:hAnsi="Calibri" w:cs="Calibri"/>
                <w:sz w:val="18"/>
                <w:szCs w:val="18"/>
              </w:rPr>
            </w:pPr>
            <w:proofErr w:type="spellStart"/>
            <w:r>
              <w:rPr>
                <w:rFonts w:ascii="Calibri" w:hAnsi="Calibri" w:cs="Calibri"/>
                <w:sz w:val="18"/>
                <w:szCs w:val="18"/>
              </w:rPr>
              <w:t>Practice</w:t>
            </w:r>
            <w:proofErr w:type="spellEnd"/>
          </w:p>
        </w:tc>
        <w:tc>
          <w:tcPr>
            <w:tcW w:w="1660" w:type="dxa"/>
          </w:tcPr>
          <w:p w14:paraId="6C00E2B0" w14:textId="77777777" w:rsidR="00BF4AB4" w:rsidRPr="009C53C6" w:rsidRDefault="00BF4AB4" w:rsidP="00BF4AB4">
            <w:pPr>
              <w:jc w:val="center"/>
              <w:rPr>
                <w:rFonts w:ascii="Calibri" w:hAnsi="Calibri" w:cs="Calibri"/>
                <w:sz w:val="18"/>
                <w:szCs w:val="18"/>
              </w:rPr>
            </w:pPr>
            <w:r w:rsidRPr="009C53C6">
              <w:rPr>
                <w:rFonts w:ascii="Calibri" w:hAnsi="Calibri" w:cs="Calibri"/>
                <w:sz w:val="18"/>
                <w:szCs w:val="18"/>
              </w:rPr>
              <w:t>09:00-10:00</w:t>
            </w:r>
          </w:p>
          <w:p w14:paraId="79057617" w14:textId="77777777" w:rsidR="00BF4AB4" w:rsidRPr="009C53C6" w:rsidRDefault="00BF4AB4" w:rsidP="00BF4AB4">
            <w:pPr>
              <w:jc w:val="center"/>
              <w:rPr>
                <w:rFonts w:ascii="Calibri" w:hAnsi="Calibri" w:cs="Calibri"/>
                <w:sz w:val="18"/>
                <w:szCs w:val="18"/>
              </w:rPr>
            </w:pPr>
            <w:r w:rsidRPr="009C53C6">
              <w:rPr>
                <w:rFonts w:ascii="Calibri" w:hAnsi="Calibri" w:cs="Calibri"/>
                <w:sz w:val="18"/>
                <w:szCs w:val="18"/>
              </w:rPr>
              <w:t>10:00-12:00</w:t>
            </w:r>
          </w:p>
          <w:p w14:paraId="61904FCF" w14:textId="77777777" w:rsidR="00BF4AB4" w:rsidRPr="009C53C6" w:rsidRDefault="00BF4AB4" w:rsidP="00BF4AB4">
            <w:pPr>
              <w:jc w:val="center"/>
              <w:rPr>
                <w:rFonts w:ascii="Calibri" w:hAnsi="Calibri" w:cs="Calibri"/>
                <w:sz w:val="18"/>
                <w:szCs w:val="18"/>
              </w:rPr>
            </w:pPr>
            <w:r w:rsidRPr="009C53C6">
              <w:rPr>
                <w:rFonts w:ascii="Calibri" w:hAnsi="Calibri" w:cs="Calibri"/>
                <w:sz w:val="18"/>
                <w:szCs w:val="18"/>
              </w:rPr>
              <w:t>13:30-16:30</w:t>
            </w:r>
          </w:p>
        </w:tc>
        <w:tc>
          <w:tcPr>
            <w:tcW w:w="2356" w:type="dxa"/>
            <w:gridSpan w:val="2"/>
            <w:tcMar>
              <w:top w:w="0" w:type="dxa"/>
              <w:left w:w="108" w:type="dxa"/>
              <w:bottom w:w="0" w:type="dxa"/>
              <w:right w:w="108" w:type="dxa"/>
            </w:tcMar>
            <w:hideMark/>
          </w:tcPr>
          <w:p w14:paraId="785290FC" w14:textId="77777777" w:rsidR="00BF4AB4" w:rsidRPr="009C53C6" w:rsidRDefault="00BF4AB4" w:rsidP="00BF4AB4">
            <w:pPr>
              <w:rPr>
                <w:rFonts w:ascii="Calibri" w:hAnsi="Calibri" w:cs="Calibri"/>
                <w:sz w:val="18"/>
                <w:szCs w:val="18"/>
              </w:rPr>
            </w:pPr>
          </w:p>
          <w:p w14:paraId="12911D1E" w14:textId="77777777" w:rsidR="00BF4AB4" w:rsidRPr="009C53C6" w:rsidRDefault="00BF4AB4" w:rsidP="00BF4AB4">
            <w:pPr>
              <w:rPr>
                <w:rFonts w:ascii="Calibri" w:hAnsi="Calibri" w:cs="Calibri"/>
                <w:sz w:val="18"/>
                <w:szCs w:val="18"/>
              </w:rPr>
            </w:pPr>
            <w:proofErr w:type="spellStart"/>
            <w:r w:rsidRPr="00920873">
              <w:rPr>
                <w:rFonts w:asciiTheme="minorHAnsi" w:hAnsiTheme="minorHAnsi" w:cstheme="minorHAnsi"/>
                <w:sz w:val="18"/>
                <w:szCs w:val="18"/>
                <w:lang w:val="en-US"/>
              </w:rPr>
              <w:t>Assoc.Prof</w:t>
            </w:r>
            <w:proofErr w:type="spellEnd"/>
            <w:r w:rsidRPr="00920873">
              <w:rPr>
                <w:rFonts w:asciiTheme="minorHAnsi" w:hAnsiTheme="minorHAnsi" w:cstheme="minorHAnsi"/>
                <w:sz w:val="18"/>
                <w:szCs w:val="18"/>
                <w:lang w:val="en-US"/>
              </w:rPr>
              <w:t xml:space="preserve">. </w:t>
            </w:r>
            <w:proofErr w:type="spellStart"/>
            <w:r w:rsidRPr="009C53C6">
              <w:rPr>
                <w:rFonts w:ascii="Calibri" w:hAnsi="Calibri" w:cs="Calibri"/>
                <w:sz w:val="18"/>
                <w:szCs w:val="18"/>
              </w:rPr>
              <w:t>Bugra</w:t>
            </w:r>
            <w:proofErr w:type="spellEnd"/>
            <w:r w:rsidRPr="009C53C6">
              <w:rPr>
                <w:rFonts w:ascii="Calibri" w:hAnsi="Calibri" w:cs="Calibri"/>
                <w:sz w:val="18"/>
                <w:szCs w:val="18"/>
              </w:rPr>
              <w:t> KERGET</w:t>
            </w:r>
          </w:p>
          <w:p w14:paraId="6416CE41" w14:textId="77777777" w:rsidR="00BF4AB4" w:rsidRPr="009C53C6" w:rsidRDefault="00BF4AB4" w:rsidP="00BF4AB4">
            <w:pPr>
              <w:rPr>
                <w:rFonts w:ascii="Calibri" w:hAnsi="Calibri" w:cs="Calibri"/>
                <w:sz w:val="18"/>
                <w:szCs w:val="18"/>
              </w:rPr>
            </w:pPr>
          </w:p>
        </w:tc>
      </w:tr>
      <w:tr w:rsidR="00BF4AB4" w:rsidRPr="009C53C6" w14:paraId="7660B117" w14:textId="77777777" w:rsidTr="00BF4AB4">
        <w:trPr>
          <w:gridAfter w:val="1"/>
          <w:wAfter w:w="15" w:type="dxa"/>
          <w:trHeight w:val="20"/>
        </w:trPr>
        <w:tc>
          <w:tcPr>
            <w:tcW w:w="1225" w:type="dxa"/>
            <w:tcMar>
              <w:top w:w="0" w:type="dxa"/>
              <w:left w:w="108" w:type="dxa"/>
              <w:bottom w:w="0" w:type="dxa"/>
              <w:right w:w="108" w:type="dxa"/>
            </w:tcMar>
            <w:vAlign w:val="center"/>
            <w:hideMark/>
          </w:tcPr>
          <w:p w14:paraId="6DF3C7B2" w14:textId="77777777" w:rsidR="00BF4AB4" w:rsidRPr="009C53C6" w:rsidRDefault="00BF4AB4" w:rsidP="00BF4AB4">
            <w:pPr>
              <w:rPr>
                <w:rFonts w:ascii="Calibri" w:hAnsi="Calibri" w:cs="Calibri"/>
                <w:b/>
                <w:sz w:val="18"/>
                <w:szCs w:val="18"/>
              </w:rPr>
            </w:pPr>
            <w:proofErr w:type="spellStart"/>
            <w:r w:rsidRPr="009C53C6">
              <w:rPr>
                <w:rFonts w:ascii="Calibri" w:hAnsi="Calibri" w:cs="Calibri"/>
                <w:b/>
                <w:sz w:val="18"/>
                <w:szCs w:val="18"/>
              </w:rPr>
              <w:t>Friday</w:t>
            </w:r>
            <w:proofErr w:type="spellEnd"/>
          </w:p>
        </w:tc>
        <w:tc>
          <w:tcPr>
            <w:tcW w:w="4721" w:type="dxa"/>
            <w:tcMar>
              <w:top w:w="0" w:type="dxa"/>
              <w:left w:w="108" w:type="dxa"/>
              <w:bottom w:w="0" w:type="dxa"/>
              <w:right w:w="108" w:type="dxa"/>
            </w:tcMar>
          </w:tcPr>
          <w:p w14:paraId="3C40D793" w14:textId="77777777" w:rsidR="00BF4AB4" w:rsidRPr="009C53C6" w:rsidRDefault="00BF4AB4" w:rsidP="00BF4AB4">
            <w:pPr>
              <w:rPr>
                <w:rFonts w:ascii="Calibri" w:hAnsi="Calibri" w:cs="Calibri"/>
                <w:sz w:val="18"/>
                <w:szCs w:val="18"/>
              </w:rPr>
            </w:pPr>
            <w:proofErr w:type="spellStart"/>
            <w:r w:rsidRPr="009C53C6">
              <w:rPr>
                <w:rFonts w:ascii="Calibri" w:hAnsi="Calibri" w:cs="Calibri"/>
                <w:sz w:val="18"/>
                <w:szCs w:val="18"/>
              </w:rPr>
              <w:t>Visit</w:t>
            </w:r>
            <w:proofErr w:type="spellEnd"/>
          </w:p>
          <w:p w14:paraId="1E9AE910" w14:textId="77777777" w:rsidR="00BF4AB4" w:rsidRDefault="00BF4AB4" w:rsidP="00BF4AB4">
            <w:pPr>
              <w:rPr>
                <w:rFonts w:ascii="Calibri" w:hAnsi="Calibri" w:cs="Calibri"/>
                <w:sz w:val="18"/>
                <w:szCs w:val="18"/>
              </w:rPr>
            </w:pPr>
            <w:proofErr w:type="spellStart"/>
            <w:r w:rsidRPr="009C53C6">
              <w:rPr>
                <w:rFonts w:ascii="Calibri" w:hAnsi="Calibri" w:cs="Calibri"/>
                <w:sz w:val="18"/>
                <w:szCs w:val="18"/>
              </w:rPr>
              <w:t>Lung</w:t>
            </w:r>
            <w:proofErr w:type="spellEnd"/>
            <w:r w:rsidRPr="009C53C6">
              <w:rPr>
                <w:rFonts w:ascii="Calibri" w:hAnsi="Calibri" w:cs="Calibri"/>
                <w:sz w:val="18"/>
                <w:szCs w:val="18"/>
              </w:rPr>
              <w:t xml:space="preserve"> </w:t>
            </w:r>
            <w:proofErr w:type="spellStart"/>
            <w:r w:rsidRPr="009C53C6">
              <w:rPr>
                <w:rFonts w:ascii="Calibri" w:hAnsi="Calibri" w:cs="Calibri"/>
                <w:sz w:val="18"/>
                <w:szCs w:val="18"/>
              </w:rPr>
              <w:t>Abscess</w:t>
            </w:r>
            <w:proofErr w:type="spellEnd"/>
            <w:r w:rsidRPr="009C53C6">
              <w:rPr>
                <w:rFonts w:ascii="Calibri" w:hAnsi="Calibri" w:cs="Calibri"/>
                <w:sz w:val="18"/>
                <w:szCs w:val="18"/>
              </w:rPr>
              <w:t xml:space="preserve"> and </w:t>
            </w:r>
            <w:proofErr w:type="spellStart"/>
            <w:r w:rsidRPr="009C53C6">
              <w:rPr>
                <w:rFonts w:ascii="Calibri" w:hAnsi="Calibri" w:cs="Calibri"/>
                <w:sz w:val="18"/>
                <w:szCs w:val="18"/>
              </w:rPr>
              <w:t>Bronchiectasis</w:t>
            </w:r>
            <w:proofErr w:type="spellEnd"/>
          </w:p>
          <w:p w14:paraId="37EBC94E" w14:textId="127F1F55" w:rsidR="00BF4AB4" w:rsidRPr="009C53C6" w:rsidRDefault="0045329F" w:rsidP="00BF4AB4">
            <w:pPr>
              <w:rPr>
                <w:rFonts w:ascii="Calibri" w:hAnsi="Calibri" w:cs="Calibri"/>
                <w:sz w:val="18"/>
                <w:szCs w:val="18"/>
              </w:rPr>
            </w:pPr>
            <w:proofErr w:type="spellStart"/>
            <w:r>
              <w:rPr>
                <w:rFonts w:ascii="Calibri" w:hAnsi="Calibri" w:cs="Calibri"/>
                <w:sz w:val="18"/>
                <w:szCs w:val="18"/>
              </w:rPr>
              <w:t>T</w:t>
            </w:r>
            <w:r w:rsidR="00BF4AB4" w:rsidRPr="00EC1661">
              <w:rPr>
                <w:rFonts w:ascii="Calibri" w:hAnsi="Calibri" w:cs="Calibri"/>
                <w:sz w:val="18"/>
                <w:szCs w:val="18"/>
              </w:rPr>
              <w:t>horacic</w:t>
            </w:r>
            <w:proofErr w:type="spellEnd"/>
            <w:r w:rsidR="00BF4AB4" w:rsidRPr="00EC1661">
              <w:rPr>
                <w:rFonts w:ascii="Calibri" w:hAnsi="Calibri" w:cs="Calibri"/>
                <w:sz w:val="18"/>
                <w:szCs w:val="18"/>
              </w:rPr>
              <w:t xml:space="preserve"> </w:t>
            </w:r>
            <w:proofErr w:type="spellStart"/>
            <w:r w:rsidR="00BF4AB4" w:rsidRPr="00EC1661">
              <w:rPr>
                <w:rFonts w:ascii="Calibri" w:hAnsi="Calibri" w:cs="Calibri"/>
                <w:sz w:val="18"/>
                <w:szCs w:val="18"/>
              </w:rPr>
              <w:t>council</w:t>
            </w:r>
            <w:proofErr w:type="spellEnd"/>
          </w:p>
          <w:p w14:paraId="6B967B8B" w14:textId="77777777" w:rsidR="00BF4AB4" w:rsidRPr="009C53C6" w:rsidRDefault="00BF4AB4" w:rsidP="00BF4AB4">
            <w:pPr>
              <w:rPr>
                <w:rFonts w:ascii="Calibri" w:hAnsi="Calibri" w:cs="Calibri"/>
                <w:sz w:val="18"/>
                <w:szCs w:val="18"/>
              </w:rPr>
            </w:pPr>
            <w:proofErr w:type="spellStart"/>
            <w:r w:rsidRPr="009C53C6">
              <w:rPr>
                <w:rFonts w:ascii="Calibri" w:hAnsi="Calibri" w:cs="Calibri"/>
                <w:sz w:val="18"/>
                <w:szCs w:val="18"/>
              </w:rPr>
              <w:t>Asthma</w:t>
            </w:r>
            <w:proofErr w:type="spellEnd"/>
          </w:p>
        </w:tc>
        <w:tc>
          <w:tcPr>
            <w:tcW w:w="1660" w:type="dxa"/>
          </w:tcPr>
          <w:p w14:paraId="070E64E8" w14:textId="77777777" w:rsidR="00BF4AB4" w:rsidRPr="009C53C6" w:rsidRDefault="00BF4AB4" w:rsidP="00BF4AB4">
            <w:pPr>
              <w:jc w:val="center"/>
              <w:rPr>
                <w:rFonts w:ascii="Calibri" w:hAnsi="Calibri" w:cs="Calibri"/>
                <w:sz w:val="18"/>
                <w:szCs w:val="18"/>
              </w:rPr>
            </w:pPr>
            <w:r w:rsidRPr="009C53C6">
              <w:rPr>
                <w:rFonts w:ascii="Calibri" w:hAnsi="Calibri" w:cs="Calibri"/>
                <w:sz w:val="18"/>
                <w:szCs w:val="18"/>
              </w:rPr>
              <w:t>09:00-10:00</w:t>
            </w:r>
          </w:p>
          <w:p w14:paraId="4E41D0DA" w14:textId="77777777" w:rsidR="00BF4AB4" w:rsidRDefault="00BF4AB4" w:rsidP="00BF4AB4">
            <w:pPr>
              <w:jc w:val="center"/>
              <w:rPr>
                <w:rFonts w:ascii="Calibri" w:hAnsi="Calibri" w:cs="Calibri"/>
                <w:sz w:val="18"/>
                <w:szCs w:val="18"/>
              </w:rPr>
            </w:pPr>
            <w:r w:rsidRPr="009C53C6">
              <w:rPr>
                <w:rFonts w:ascii="Calibri" w:hAnsi="Calibri" w:cs="Calibri"/>
                <w:sz w:val="18"/>
                <w:szCs w:val="18"/>
              </w:rPr>
              <w:t>10:00-12:00</w:t>
            </w:r>
          </w:p>
          <w:p w14:paraId="4DF61A5B" w14:textId="77777777" w:rsidR="00BF4AB4" w:rsidRPr="009C53C6" w:rsidRDefault="00BF4AB4" w:rsidP="00BF4AB4">
            <w:pPr>
              <w:jc w:val="center"/>
              <w:rPr>
                <w:rFonts w:ascii="Calibri" w:hAnsi="Calibri" w:cs="Calibri"/>
                <w:sz w:val="18"/>
                <w:szCs w:val="18"/>
              </w:rPr>
            </w:pPr>
            <w:r>
              <w:rPr>
                <w:rFonts w:ascii="Calibri" w:hAnsi="Calibri" w:cs="Calibri"/>
                <w:sz w:val="18"/>
                <w:szCs w:val="18"/>
              </w:rPr>
              <w:t>12.30-13.30</w:t>
            </w:r>
          </w:p>
          <w:p w14:paraId="755DE2C2" w14:textId="77777777" w:rsidR="00BF4AB4" w:rsidRPr="009C53C6" w:rsidRDefault="00BF4AB4" w:rsidP="00BF4AB4">
            <w:pPr>
              <w:jc w:val="center"/>
              <w:rPr>
                <w:rFonts w:ascii="Calibri" w:hAnsi="Calibri" w:cs="Calibri"/>
                <w:sz w:val="18"/>
                <w:szCs w:val="18"/>
              </w:rPr>
            </w:pPr>
            <w:r w:rsidRPr="009C53C6">
              <w:rPr>
                <w:rFonts w:ascii="Calibri" w:hAnsi="Calibri" w:cs="Calibri"/>
                <w:sz w:val="18"/>
                <w:szCs w:val="18"/>
              </w:rPr>
              <w:t>13:30-16:30</w:t>
            </w:r>
          </w:p>
        </w:tc>
        <w:tc>
          <w:tcPr>
            <w:tcW w:w="2356" w:type="dxa"/>
            <w:gridSpan w:val="2"/>
            <w:tcMar>
              <w:top w:w="0" w:type="dxa"/>
              <w:left w:w="108" w:type="dxa"/>
              <w:bottom w:w="0" w:type="dxa"/>
              <w:right w:w="108" w:type="dxa"/>
            </w:tcMar>
            <w:hideMark/>
          </w:tcPr>
          <w:p w14:paraId="2DD1142E" w14:textId="77777777" w:rsidR="00BF4AB4" w:rsidRPr="009C53C6" w:rsidRDefault="00BF4AB4" w:rsidP="00BF4AB4">
            <w:pPr>
              <w:rPr>
                <w:rFonts w:ascii="Calibri" w:hAnsi="Calibri" w:cs="Calibri"/>
                <w:sz w:val="18"/>
                <w:szCs w:val="18"/>
              </w:rPr>
            </w:pPr>
            <w:r w:rsidRPr="009C53C6">
              <w:rPr>
                <w:rFonts w:ascii="Calibri" w:hAnsi="Calibri" w:cs="Calibri"/>
                <w:sz w:val="18"/>
                <w:szCs w:val="18"/>
              </w:rPr>
              <w:t> </w:t>
            </w:r>
          </w:p>
          <w:p w14:paraId="48FFEB2C" w14:textId="21F0186D" w:rsidR="00BF4AB4" w:rsidRPr="009C53C6" w:rsidRDefault="0045329F" w:rsidP="00BF4AB4">
            <w:pPr>
              <w:rPr>
                <w:rFonts w:ascii="Calibri" w:hAnsi="Calibri" w:cs="Calibri"/>
                <w:sz w:val="18"/>
                <w:szCs w:val="18"/>
              </w:rPr>
            </w:pPr>
            <w:r>
              <w:rPr>
                <w:rFonts w:asciiTheme="minorHAnsi" w:hAnsiTheme="minorHAnsi" w:cstheme="minorHAnsi"/>
                <w:color w:val="000000"/>
                <w:sz w:val="18"/>
                <w:szCs w:val="18"/>
              </w:rPr>
              <w:t xml:space="preserve">Prof. Dr. </w:t>
            </w:r>
            <w:r w:rsidR="00BF4AB4" w:rsidRPr="009C53C6">
              <w:rPr>
                <w:rFonts w:ascii="Calibri" w:hAnsi="Calibri" w:cs="Calibri"/>
                <w:sz w:val="18"/>
                <w:szCs w:val="18"/>
              </w:rPr>
              <w:t>Mehmet MERAL</w:t>
            </w:r>
          </w:p>
          <w:p w14:paraId="1CEDD53F" w14:textId="77777777" w:rsidR="00BF4AB4" w:rsidRDefault="00BF4AB4" w:rsidP="00BF4AB4">
            <w:pPr>
              <w:rPr>
                <w:rFonts w:ascii="Calibri" w:hAnsi="Calibri" w:cs="Calibri"/>
                <w:sz w:val="18"/>
                <w:szCs w:val="18"/>
              </w:rPr>
            </w:pPr>
          </w:p>
          <w:p w14:paraId="6B1A98B1" w14:textId="657EEADA" w:rsidR="00BF4AB4" w:rsidRPr="009C53C6" w:rsidRDefault="0045329F" w:rsidP="00BF4AB4">
            <w:pPr>
              <w:rPr>
                <w:rFonts w:ascii="Calibri" w:hAnsi="Calibri" w:cs="Calibri"/>
                <w:sz w:val="18"/>
                <w:szCs w:val="18"/>
              </w:rPr>
            </w:pPr>
            <w:r>
              <w:rPr>
                <w:rFonts w:asciiTheme="minorHAnsi" w:hAnsiTheme="minorHAnsi" w:cstheme="minorHAnsi"/>
                <w:color w:val="000000"/>
                <w:sz w:val="18"/>
                <w:szCs w:val="18"/>
              </w:rPr>
              <w:t xml:space="preserve">Prof. Dr. </w:t>
            </w:r>
            <w:r w:rsidR="00BF4AB4" w:rsidRPr="009C53C6">
              <w:rPr>
                <w:rFonts w:ascii="Calibri" w:hAnsi="Calibri" w:cs="Calibri"/>
                <w:sz w:val="18"/>
                <w:szCs w:val="18"/>
              </w:rPr>
              <w:t>Elif Y. UÇAR</w:t>
            </w:r>
          </w:p>
        </w:tc>
      </w:tr>
      <w:tr w:rsidR="00BF4AB4" w:rsidRPr="009C53C6" w14:paraId="7CDF87C4" w14:textId="77777777" w:rsidTr="0045329F">
        <w:trPr>
          <w:gridAfter w:val="1"/>
          <w:wAfter w:w="10" w:type="dxa"/>
          <w:trHeight w:val="20"/>
        </w:trPr>
        <w:tc>
          <w:tcPr>
            <w:tcW w:w="1225" w:type="dxa"/>
            <w:vMerge w:val="restart"/>
            <w:tcMar>
              <w:top w:w="0" w:type="dxa"/>
              <w:left w:w="108" w:type="dxa"/>
              <w:bottom w:w="0" w:type="dxa"/>
              <w:right w:w="108" w:type="dxa"/>
            </w:tcMar>
            <w:vAlign w:val="center"/>
          </w:tcPr>
          <w:p w14:paraId="7676A3AE" w14:textId="77777777" w:rsidR="00BF4AB4" w:rsidRPr="009C53C6" w:rsidRDefault="00BF4AB4" w:rsidP="00BF4AB4">
            <w:pPr>
              <w:rPr>
                <w:rFonts w:ascii="Calibri" w:hAnsi="Calibri" w:cs="Calibri"/>
                <w:b/>
                <w:sz w:val="18"/>
                <w:szCs w:val="18"/>
              </w:rPr>
            </w:pPr>
            <w:proofErr w:type="spellStart"/>
            <w:r w:rsidRPr="009C53C6">
              <w:rPr>
                <w:rFonts w:ascii="Calibri" w:hAnsi="Calibri" w:cs="Calibri"/>
                <w:b/>
                <w:sz w:val="18"/>
                <w:szCs w:val="18"/>
              </w:rPr>
              <w:t>Monday</w:t>
            </w:r>
            <w:proofErr w:type="spellEnd"/>
          </w:p>
        </w:tc>
        <w:tc>
          <w:tcPr>
            <w:tcW w:w="8742" w:type="dxa"/>
            <w:gridSpan w:val="4"/>
            <w:shd w:val="clear" w:color="auto" w:fill="BFBFBF" w:themeFill="background1" w:themeFillShade="BF"/>
            <w:tcMar>
              <w:top w:w="0" w:type="dxa"/>
              <w:left w:w="108" w:type="dxa"/>
              <w:bottom w:w="0" w:type="dxa"/>
              <w:right w:w="108" w:type="dxa"/>
            </w:tcMar>
            <w:vAlign w:val="center"/>
          </w:tcPr>
          <w:p w14:paraId="407252CE" w14:textId="69874CAB" w:rsidR="00BF4AB4" w:rsidRPr="009C53C6" w:rsidRDefault="0045329F" w:rsidP="00BF4AB4">
            <w:pPr>
              <w:jc w:val="center"/>
              <w:rPr>
                <w:rFonts w:ascii="Calibri" w:hAnsi="Calibri" w:cs="Calibri"/>
                <w:sz w:val="18"/>
                <w:szCs w:val="18"/>
              </w:rPr>
            </w:pPr>
            <w:r>
              <w:rPr>
                <w:rFonts w:ascii="Calibri" w:hAnsi="Calibri" w:cs="Calibri"/>
                <w:b/>
                <w:sz w:val="18"/>
                <w:szCs w:val="18"/>
              </w:rPr>
              <w:t>3</w:t>
            </w:r>
            <w:r w:rsidR="00BF4AB4" w:rsidRPr="009C53C6">
              <w:rPr>
                <w:rFonts w:ascii="Calibri" w:hAnsi="Calibri" w:cs="Calibri"/>
                <w:b/>
                <w:sz w:val="18"/>
                <w:szCs w:val="18"/>
              </w:rPr>
              <w:t xml:space="preserve">. </w:t>
            </w:r>
            <w:proofErr w:type="spellStart"/>
            <w:r w:rsidR="00BF4AB4" w:rsidRPr="009C53C6">
              <w:rPr>
                <w:rFonts w:ascii="Calibri" w:hAnsi="Calibri" w:cs="Calibri"/>
                <w:b/>
                <w:sz w:val="18"/>
                <w:szCs w:val="18"/>
              </w:rPr>
              <w:t>Week</w:t>
            </w:r>
            <w:proofErr w:type="spellEnd"/>
          </w:p>
        </w:tc>
      </w:tr>
      <w:tr w:rsidR="00BF4AB4" w:rsidRPr="009C53C6" w14:paraId="75FC5E96" w14:textId="77777777" w:rsidTr="0045329F">
        <w:trPr>
          <w:gridAfter w:val="2"/>
          <w:wAfter w:w="21" w:type="dxa"/>
          <w:trHeight w:val="700"/>
        </w:trPr>
        <w:tc>
          <w:tcPr>
            <w:tcW w:w="1225" w:type="dxa"/>
            <w:vMerge/>
            <w:tcMar>
              <w:top w:w="0" w:type="dxa"/>
              <w:left w:w="108" w:type="dxa"/>
              <w:bottom w:w="0" w:type="dxa"/>
              <w:right w:w="108" w:type="dxa"/>
            </w:tcMar>
            <w:vAlign w:val="center"/>
            <w:hideMark/>
          </w:tcPr>
          <w:p w14:paraId="26686FBA" w14:textId="77777777" w:rsidR="00BF4AB4" w:rsidRPr="009C53C6" w:rsidRDefault="00BF4AB4" w:rsidP="00BF4AB4">
            <w:pPr>
              <w:rPr>
                <w:rFonts w:ascii="Calibri" w:hAnsi="Calibri" w:cs="Calibri"/>
                <w:b/>
                <w:sz w:val="18"/>
                <w:szCs w:val="18"/>
              </w:rPr>
            </w:pPr>
          </w:p>
        </w:tc>
        <w:tc>
          <w:tcPr>
            <w:tcW w:w="4721" w:type="dxa"/>
            <w:tcMar>
              <w:top w:w="0" w:type="dxa"/>
              <w:left w:w="108" w:type="dxa"/>
              <w:bottom w:w="0" w:type="dxa"/>
              <w:right w:w="108" w:type="dxa"/>
            </w:tcMar>
          </w:tcPr>
          <w:p w14:paraId="0F93006D" w14:textId="77777777" w:rsidR="00BF4AB4" w:rsidRDefault="00BF4AB4" w:rsidP="00BF4AB4">
            <w:pPr>
              <w:rPr>
                <w:rFonts w:ascii="Calibri" w:hAnsi="Calibri" w:cs="Calibri"/>
                <w:sz w:val="18"/>
                <w:szCs w:val="18"/>
              </w:rPr>
            </w:pPr>
            <w:proofErr w:type="spellStart"/>
            <w:r w:rsidRPr="009C53C6">
              <w:rPr>
                <w:rFonts w:ascii="Calibri" w:hAnsi="Calibri" w:cs="Calibri"/>
                <w:sz w:val="18"/>
                <w:szCs w:val="18"/>
              </w:rPr>
              <w:t>Visit</w:t>
            </w:r>
            <w:proofErr w:type="spellEnd"/>
          </w:p>
          <w:p w14:paraId="1583FE83" w14:textId="77777777" w:rsidR="00BF4AB4" w:rsidRPr="009C53C6" w:rsidRDefault="00BF4AB4" w:rsidP="00BF4AB4">
            <w:pPr>
              <w:rPr>
                <w:rFonts w:ascii="Calibri" w:hAnsi="Calibri" w:cs="Calibri"/>
                <w:sz w:val="18"/>
                <w:szCs w:val="18"/>
              </w:rPr>
            </w:pPr>
            <w:r w:rsidRPr="009C53C6">
              <w:rPr>
                <w:rFonts w:ascii="Calibri" w:hAnsi="Calibri" w:cs="Calibri"/>
                <w:sz w:val="18"/>
                <w:szCs w:val="18"/>
              </w:rPr>
              <w:t>Case-</w:t>
            </w:r>
            <w:proofErr w:type="spellStart"/>
            <w:r w:rsidRPr="009C53C6">
              <w:rPr>
                <w:rFonts w:ascii="Calibri" w:hAnsi="Calibri" w:cs="Calibri"/>
                <w:sz w:val="18"/>
                <w:szCs w:val="18"/>
              </w:rPr>
              <w:t>Based</w:t>
            </w:r>
            <w:proofErr w:type="spellEnd"/>
            <w:r w:rsidRPr="009C53C6">
              <w:rPr>
                <w:rFonts w:ascii="Calibri" w:hAnsi="Calibri" w:cs="Calibri"/>
                <w:sz w:val="18"/>
                <w:szCs w:val="18"/>
              </w:rPr>
              <w:t xml:space="preserve"> Learning (CBL) </w:t>
            </w:r>
            <w:proofErr w:type="spellStart"/>
            <w:r w:rsidRPr="009C53C6">
              <w:rPr>
                <w:rFonts w:ascii="Calibri" w:hAnsi="Calibri" w:cs="Calibri"/>
                <w:sz w:val="18"/>
                <w:szCs w:val="18"/>
              </w:rPr>
              <w:t>Session</w:t>
            </w:r>
            <w:proofErr w:type="spellEnd"/>
            <w:r w:rsidRPr="009C53C6">
              <w:rPr>
                <w:rFonts w:ascii="Calibri" w:hAnsi="Calibri" w:cs="Calibri"/>
                <w:sz w:val="18"/>
                <w:szCs w:val="18"/>
              </w:rPr>
              <w:t xml:space="preserve"> 1</w:t>
            </w:r>
          </w:p>
          <w:p w14:paraId="03C7A1D0" w14:textId="77777777" w:rsidR="00BF4AB4" w:rsidRPr="009C53C6" w:rsidRDefault="00BF4AB4" w:rsidP="00BF4AB4">
            <w:pPr>
              <w:rPr>
                <w:rFonts w:ascii="Calibri" w:hAnsi="Calibri" w:cs="Calibri"/>
                <w:sz w:val="18"/>
                <w:szCs w:val="18"/>
              </w:rPr>
            </w:pPr>
            <w:proofErr w:type="spellStart"/>
            <w:r>
              <w:rPr>
                <w:rFonts w:ascii="Calibri" w:hAnsi="Calibri" w:cs="Calibri"/>
                <w:sz w:val="18"/>
                <w:szCs w:val="18"/>
              </w:rPr>
              <w:t>Occupational</w:t>
            </w:r>
            <w:proofErr w:type="spellEnd"/>
            <w:r>
              <w:rPr>
                <w:rFonts w:ascii="Calibri" w:hAnsi="Calibri" w:cs="Calibri"/>
                <w:sz w:val="18"/>
                <w:szCs w:val="18"/>
              </w:rPr>
              <w:t xml:space="preserve"> </w:t>
            </w:r>
            <w:proofErr w:type="spellStart"/>
            <w:r>
              <w:rPr>
                <w:rFonts w:ascii="Calibri" w:hAnsi="Calibri" w:cs="Calibri"/>
                <w:sz w:val="18"/>
                <w:szCs w:val="18"/>
              </w:rPr>
              <w:t>Lung</w:t>
            </w:r>
            <w:proofErr w:type="spellEnd"/>
            <w:r>
              <w:rPr>
                <w:rFonts w:ascii="Calibri" w:hAnsi="Calibri" w:cs="Calibri"/>
                <w:sz w:val="18"/>
                <w:szCs w:val="18"/>
              </w:rPr>
              <w:t xml:space="preserve"> </w:t>
            </w:r>
            <w:proofErr w:type="spellStart"/>
            <w:r>
              <w:rPr>
                <w:rFonts w:ascii="Calibri" w:hAnsi="Calibri" w:cs="Calibri"/>
                <w:sz w:val="18"/>
                <w:szCs w:val="18"/>
              </w:rPr>
              <w:t>Diseases</w:t>
            </w:r>
            <w:proofErr w:type="spellEnd"/>
          </w:p>
        </w:tc>
        <w:tc>
          <w:tcPr>
            <w:tcW w:w="1660" w:type="dxa"/>
          </w:tcPr>
          <w:p w14:paraId="1C976136" w14:textId="77777777" w:rsidR="00BF4AB4" w:rsidRPr="009C53C6" w:rsidRDefault="00BF4AB4" w:rsidP="00BF4AB4">
            <w:pPr>
              <w:jc w:val="center"/>
              <w:rPr>
                <w:rFonts w:ascii="Calibri" w:hAnsi="Calibri" w:cs="Calibri"/>
                <w:sz w:val="18"/>
                <w:szCs w:val="18"/>
              </w:rPr>
            </w:pPr>
            <w:r w:rsidRPr="009C53C6">
              <w:rPr>
                <w:rFonts w:ascii="Calibri" w:hAnsi="Calibri" w:cs="Calibri"/>
                <w:sz w:val="18"/>
                <w:szCs w:val="18"/>
              </w:rPr>
              <w:t>09:00-10:00</w:t>
            </w:r>
            <w:r w:rsidRPr="009C53C6">
              <w:rPr>
                <w:rFonts w:ascii="Calibri" w:hAnsi="Calibri" w:cs="Calibri"/>
                <w:sz w:val="18"/>
                <w:szCs w:val="18"/>
              </w:rPr>
              <w:br/>
              <w:t>10:00-12:00</w:t>
            </w:r>
          </w:p>
          <w:p w14:paraId="1E0FBD2F" w14:textId="307F8728" w:rsidR="00BF4AB4" w:rsidRPr="009C53C6" w:rsidRDefault="00BF4AB4" w:rsidP="0045329F">
            <w:pPr>
              <w:jc w:val="center"/>
              <w:rPr>
                <w:rFonts w:ascii="Calibri" w:hAnsi="Calibri" w:cs="Calibri"/>
                <w:sz w:val="18"/>
                <w:szCs w:val="18"/>
              </w:rPr>
            </w:pPr>
            <w:r w:rsidRPr="009C53C6">
              <w:rPr>
                <w:rFonts w:ascii="Calibri" w:hAnsi="Calibri" w:cs="Calibri"/>
                <w:sz w:val="18"/>
                <w:szCs w:val="18"/>
              </w:rPr>
              <w:t>13.30-1</w:t>
            </w:r>
            <w:r>
              <w:rPr>
                <w:rFonts w:ascii="Calibri" w:hAnsi="Calibri" w:cs="Calibri"/>
                <w:sz w:val="18"/>
                <w:szCs w:val="18"/>
              </w:rPr>
              <w:t>6</w:t>
            </w:r>
            <w:r w:rsidRPr="009C53C6">
              <w:rPr>
                <w:rFonts w:ascii="Calibri" w:hAnsi="Calibri" w:cs="Calibri"/>
                <w:sz w:val="18"/>
                <w:szCs w:val="18"/>
              </w:rPr>
              <w:t>:30</w:t>
            </w:r>
          </w:p>
        </w:tc>
        <w:tc>
          <w:tcPr>
            <w:tcW w:w="2350" w:type="dxa"/>
            <w:tcMar>
              <w:top w:w="0" w:type="dxa"/>
              <w:left w:w="108" w:type="dxa"/>
              <w:bottom w:w="0" w:type="dxa"/>
              <w:right w:w="108" w:type="dxa"/>
            </w:tcMar>
            <w:hideMark/>
          </w:tcPr>
          <w:p w14:paraId="1D8E4511" w14:textId="1F17B33B" w:rsidR="00BF4AB4" w:rsidRPr="009C53C6" w:rsidRDefault="0045329F" w:rsidP="0045329F">
            <w:pPr>
              <w:rPr>
                <w:rFonts w:ascii="Calibri" w:hAnsi="Calibri" w:cs="Calibri"/>
                <w:sz w:val="18"/>
                <w:szCs w:val="18"/>
              </w:rPr>
            </w:pPr>
            <w:proofErr w:type="spellStart"/>
            <w:r w:rsidRPr="00920873">
              <w:rPr>
                <w:rFonts w:asciiTheme="minorHAnsi" w:hAnsiTheme="minorHAnsi" w:cstheme="minorHAnsi"/>
                <w:sz w:val="18"/>
                <w:szCs w:val="18"/>
                <w:lang w:val="en-US"/>
              </w:rPr>
              <w:t>Assoc.Prof</w:t>
            </w:r>
            <w:proofErr w:type="spellEnd"/>
            <w:r w:rsidRPr="00920873">
              <w:rPr>
                <w:rFonts w:asciiTheme="minorHAnsi" w:hAnsiTheme="minorHAnsi" w:cstheme="minorHAnsi"/>
                <w:sz w:val="18"/>
                <w:szCs w:val="18"/>
                <w:lang w:val="en-US"/>
              </w:rPr>
              <w:t xml:space="preserve">. </w:t>
            </w:r>
            <w:r w:rsidR="00BF4AB4">
              <w:rPr>
                <w:rFonts w:ascii="Calibri" w:hAnsi="Calibri" w:cs="Calibri"/>
                <w:sz w:val="18"/>
                <w:szCs w:val="18"/>
              </w:rPr>
              <w:t>Alperen AKSAKAL</w:t>
            </w:r>
          </w:p>
        </w:tc>
      </w:tr>
      <w:tr w:rsidR="00BF4AB4" w:rsidRPr="009C53C6" w14:paraId="23BE5D4B" w14:textId="77777777" w:rsidTr="00BF4AB4">
        <w:trPr>
          <w:gridAfter w:val="2"/>
          <w:wAfter w:w="21" w:type="dxa"/>
          <w:trHeight w:val="20"/>
        </w:trPr>
        <w:tc>
          <w:tcPr>
            <w:tcW w:w="1225" w:type="dxa"/>
            <w:tcMar>
              <w:top w:w="0" w:type="dxa"/>
              <w:left w:w="108" w:type="dxa"/>
              <w:bottom w:w="0" w:type="dxa"/>
              <w:right w:w="108" w:type="dxa"/>
            </w:tcMar>
            <w:vAlign w:val="center"/>
            <w:hideMark/>
          </w:tcPr>
          <w:p w14:paraId="6DC59048" w14:textId="77777777" w:rsidR="00BF4AB4" w:rsidRPr="009C53C6" w:rsidRDefault="00BF4AB4" w:rsidP="00BF4AB4">
            <w:pPr>
              <w:rPr>
                <w:rFonts w:ascii="Calibri" w:hAnsi="Calibri" w:cs="Calibri"/>
                <w:b/>
                <w:sz w:val="18"/>
                <w:szCs w:val="18"/>
              </w:rPr>
            </w:pPr>
            <w:proofErr w:type="spellStart"/>
            <w:r w:rsidRPr="009C53C6">
              <w:rPr>
                <w:rFonts w:ascii="Calibri" w:hAnsi="Calibri" w:cs="Calibri"/>
                <w:b/>
                <w:sz w:val="18"/>
                <w:szCs w:val="18"/>
              </w:rPr>
              <w:t>Tuesday</w:t>
            </w:r>
            <w:proofErr w:type="spellEnd"/>
          </w:p>
        </w:tc>
        <w:tc>
          <w:tcPr>
            <w:tcW w:w="4721" w:type="dxa"/>
            <w:tcMar>
              <w:top w:w="0" w:type="dxa"/>
              <w:left w:w="108" w:type="dxa"/>
              <w:bottom w:w="0" w:type="dxa"/>
              <w:right w:w="108" w:type="dxa"/>
            </w:tcMar>
          </w:tcPr>
          <w:p w14:paraId="4F3D1AA8" w14:textId="77777777" w:rsidR="00BF4AB4" w:rsidRPr="009C53C6" w:rsidRDefault="00BF4AB4" w:rsidP="00BF4AB4">
            <w:pPr>
              <w:rPr>
                <w:rFonts w:ascii="Calibri" w:hAnsi="Calibri" w:cs="Calibri"/>
                <w:sz w:val="18"/>
                <w:szCs w:val="18"/>
              </w:rPr>
            </w:pPr>
            <w:proofErr w:type="spellStart"/>
            <w:r w:rsidRPr="009C53C6">
              <w:rPr>
                <w:rFonts w:ascii="Calibri" w:hAnsi="Calibri" w:cs="Calibri"/>
                <w:sz w:val="18"/>
                <w:szCs w:val="18"/>
              </w:rPr>
              <w:t>Visit</w:t>
            </w:r>
            <w:proofErr w:type="spellEnd"/>
          </w:p>
          <w:p w14:paraId="76348CA6" w14:textId="7731933C" w:rsidR="00BF4AB4" w:rsidRDefault="0045329F" w:rsidP="00BF4AB4">
            <w:pPr>
              <w:rPr>
                <w:rFonts w:ascii="Calibri" w:hAnsi="Calibri" w:cs="Calibri"/>
                <w:sz w:val="18"/>
                <w:szCs w:val="18"/>
              </w:rPr>
            </w:pPr>
            <w:proofErr w:type="spellStart"/>
            <w:r>
              <w:rPr>
                <w:rFonts w:ascii="Calibri" w:hAnsi="Calibri" w:cs="Calibri"/>
                <w:sz w:val="18"/>
                <w:szCs w:val="18"/>
              </w:rPr>
              <w:t>M</w:t>
            </w:r>
            <w:r w:rsidR="00BF4AB4" w:rsidRPr="00A65BCC">
              <w:rPr>
                <w:rFonts w:ascii="Calibri" w:hAnsi="Calibri" w:cs="Calibri"/>
                <w:sz w:val="18"/>
                <w:szCs w:val="18"/>
              </w:rPr>
              <w:t>ediastinal</w:t>
            </w:r>
            <w:proofErr w:type="spellEnd"/>
            <w:r w:rsidR="00BF4AB4" w:rsidRPr="00A65BCC">
              <w:rPr>
                <w:rFonts w:ascii="Calibri" w:hAnsi="Calibri" w:cs="Calibri"/>
                <w:sz w:val="18"/>
                <w:szCs w:val="18"/>
              </w:rPr>
              <w:t xml:space="preserve"> </w:t>
            </w:r>
            <w:proofErr w:type="spellStart"/>
            <w:r w:rsidR="00BF4AB4" w:rsidRPr="00A65BCC">
              <w:rPr>
                <w:rFonts w:ascii="Calibri" w:hAnsi="Calibri" w:cs="Calibri"/>
                <w:sz w:val="18"/>
                <w:szCs w:val="18"/>
              </w:rPr>
              <w:t>diseases</w:t>
            </w:r>
            <w:proofErr w:type="spellEnd"/>
          </w:p>
          <w:p w14:paraId="24424A40" w14:textId="30CF852F" w:rsidR="00BF4AB4" w:rsidRPr="009C53C6" w:rsidRDefault="00BF4AB4" w:rsidP="0045329F">
            <w:pPr>
              <w:rPr>
                <w:rFonts w:ascii="Calibri" w:hAnsi="Calibri" w:cs="Calibri"/>
                <w:sz w:val="18"/>
                <w:szCs w:val="18"/>
              </w:rPr>
            </w:pPr>
            <w:proofErr w:type="spellStart"/>
            <w:r w:rsidRPr="009C53C6">
              <w:rPr>
                <w:rFonts w:ascii="Calibri" w:hAnsi="Calibri" w:cs="Calibri"/>
                <w:sz w:val="18"/>
                <w:szCs w:val="18"/>
              </w:rPr>
              <w:t>Diffuse</w:t>
            </w:r>
            <w:proofErr w:type="spellEnd"/>
            <w:r w:rsidRPr="009C53C6">
              <w:rPr>
                <w:rFonts w:ascii="Calibri" w:hAnsi="Calibri" w:cs="Calibri"/>
                <w:sz w:val="18"/>
                <w:szCs w:val="18"/>
              </w:rPr>
              <w:t> </w:t>
            </w:r>
            <w:proofErr w:type="spellStart"/>
            <w:r w:rsidRPr="009C53C6">
              <w:rPr>
                <w:rFonts w:ascii="Calibri" w:hAnsi="Calibri" w:cs="Calibri"/>
                <w:sz w:val="18"/>
                <w:szCs w:val="18"/>
              </w:rPr>
              <w:t>Parenchymal</w:t>
            </w:r>
            <w:proofErr w:type="spellEnd"/>
            <w:r w:rsidRPr="009C53C6">
              <w:rPr>
                <w:rFonts w:ascii="Calibri" w:hAnsi="Calibri" w:cs="Calibri"/>
                <w:sz w:val="18"/>
                <w:szCs w:val="18"/>
              </w:rPr>
              <w:t> </w:t>
            </w:r>
            <w:proofErr w:type="spellStart"/>
            <w:r w:rsidRPr="009C53C6">
              <w:rPr>
                <w:rFonts w:ascii="Calibri" w:hAnsi="Calibri" w:cs="Calibri"/>
                <w:sz w:val="18"/>
                <w:szCs w:val="18"/>
              </w:rPr>
              <w:t>Lung</w:t>
            </w:r>
            <w:proofErr w:type="spellEnd"/>
            <w:r w:rsidRPr="009C53C6">
              <w:rPr>
                <w:rFonts w:ascii="Calibri" w:hAnsi="Calibri" w:cs="Calibri"/>
                <w:sz w:val="18"/>
                <w:szCs w:val="18"/>
              </w:rPr>
              <w:t xml:space="preserve"> </w:t>
            </w:r>
            <w:proofErr w:type="spellStart"/>
            <w:r w:rsidRPr="009C53C6">
              <w:rPr>
                <w:rFonts w:ascii="Calibri" w:hAnsi="Calibri" w:cs="Calibri"/>
                <w:sz w:val="18"/>
                <w:szCs w:val="18"/>
              </w:rPr>
              <w:t>Diseases</w:t>
            </w:r>
            <w:proofErr w:type="spellEnd"/>
            <w:r w:rsidRPr="009C53C6">
              <w:rPr>
                <w:rFonts w:ascii="Calibri" w:hAnsi="Calibri" w:cs="Calibri"/>
                <w:sz w:val="18"/>
                <w:szCs w:val="18"/>
              </w:rPr>
              <w:t xml:space="preserve"> and </w:t>
            </w:r>
            <w:proofErr w:type="spellStart"/>
            <w:r w:rsidRPr="009C53C6">
              <w:rPr>
                <w:rFonts w:ascii="Calibri" w:hAnsi="Calibri" w:cs="Calibri"/>
                <w:sz w:val="18"/>
                <w:szCs w:val="18"/>
              </w:rPr>
              <w:t>Sarcoidosis</w:t>
            </w:r>
            <w:proofErr w:type="spellEnd"/>
          </w:p>
        </w:tc>
        <w:tc>
          <w:tcPr>
            <w:tcW w:w="1660" w:type="dxa"/>
          </w:tcPr>
          <w:p w14:paraId="1E27453B" w14:textId="77777777" w:rsidR="00BF4AB4" w:rsidRPr="009C53C6" w:rsidRDefault="00BF4AB4" w:rsidP="00BF4AB4">
            <w:pPr>
              <w:jc w:val="center"/>
              <w:rPr>
                <w:rFonts w:ascii="Calibri" w:hAnsi="Calibri" w:cs="Calibri"/>
                <w:sz w:val="18"/>
                <w:szCs w:val="18"/>
              </w:rPr>
            </w:pPr>
            <w:r w:rsidRPr="009C53C6">
              <w:rPr>
                <w:rFonts w:ascii="Calibri" w:hAnsi="Calibri" w:cs="Calibri"/>
                <w:sz w:val="18"/>
                <w:szCs w:val="18"/>
              </w:rPr>
              <w:t>09:00-10:00</w:t>
            </w:r>
          </w:p>
          <w:p w14:paraId="6397A2F3" w14:textId="77777777" w:rsidR="00BF4AB4" w:rsidRPr="009C53C6" w:rsidRDefault="00BF4AB4" w:rsidP="00BF4AB4">
            <w:pPr>
              <w:jc w:val="center"/>
              <w:rPr>
                <w:rFonts w:ascii="Calibri" w:hAnsi="Calibri" w:cs="Calibri"/>
                <w:sz w:val="18"/>
                <w:szCs w:val="18"/>
              </w:rPr>
            </w:pPr>
            <w:r w:rsidRPr="009C53C6">
              <w:rPr>
                <w:rFonts w:ascii="Calibri" w:hAnsi="Calibri" w:cs="Calibri"/>
                <w:sz w:val="18"/>
                <w:szCs w:val="18"/>
              </w:rPr>
              <w:t>10:00-12:00</w:t>
            </w:r>
          </w:p>
          <w:p w14:paraId="53AADD89" w14:textId="2770E35F" w:rsidR="00BF4AB4" w:rsidRPr="009C53C6" w:rsidRDefault="00BF4AB4" w:rsidP="0045329F">
            <w:pPr>
              <w:jc w:val="center"/>
              <w:rPr>
                <w:rFonts w:ascii="Calibri" w:hAnsi="Calibri" w:cs="Calibri"/>
                <w:sz w:val="18"/>
                <w:szCs w:val="18"/>
              </w:rPr>
            </w:pPr>
            <w:r w:rsidRPr="009C53C6">
              <w:rPr>
                <w:rFonts w:ascii="Calibri" w:hAnsi="Calibri" w:cs="Calibri"/>
                <w:sz w:val="18"/>
                <w:szCs w:val="18"/>
              </w:rPr>
              <w:t>13:30-1</w:t>
            </w:r>
            <w:r>
              <w:rPr>
                <w:rFonts w:ascii="Calibri" w:hAnsi="Calibri" w:cs="Calibri"/>
                <w:sz w:val="18"/>
                <w:szCs w:val="18"/>
              </w:rPr>
              <w:t>6</w:t>
            </w:r>
            <w:r w:rsidRPr="009C53C6">
              <w:rPr>
                <w:rFonts w:ascii="Calibri" w:hAnsi="Calibri" w:cs="Calibri"/>
                <w:sz w:val="18"/>
                <w:szCs w:val="18"/>
              </w:rPr>
              <w:t>:30</w:t>
            </w:r>
          </w:p>
        </w:tc>
        <w:tc>
          <w:tcPr>
            <w:tcW w:w="2350" w:type="dxa"/>
            <w:tcMar>
              <w:top w:w="0" w:type="dxa"/>
              <w:left w:w="108" w:type="dxa"/>
              <w:bottom w:w="0" w:type="dxa"/>
              <w:right w:w="108" w:type="dxa"/>
            </w:tcMar>
            <w:hideMark/>
          </w:tcPr>
          <w:p w14:paraId="5D01C236" w14:textId="77777777" w:rsidR="00BF4AB4" w:rsidRPr="009C53C6" w:rsidRDefault="00BF4AB4" w:rsidP="00BF4AB4">
            <w:pPr>
              <w:rPr>
                <w:rFonts w:ascii="Calibri" w:hAnsi="Calibri" w:cs="Calibri"/>
                <w:sz w:val="18"/>
                <w:szCs w:val="18"/>
              </w:rPr>
            </w:pPr>
            <w:r w:rsidRPr="009C53C6">
              <w:rPr>
                <w:rFonts w:ascii="Calibri" w:hAnsi="Calibri" w:cs="Calibri"/>
                <w:sz w:val="18"/>
                <w:szCs w:val="18"/>
              </w:rPr>
              <w:t> </w:t>
            </w:r>
          </w:p>
          <w:p w14:paraId="27846B9C" w14:textId="02EE0C0D" w:rsidR="00BF4AB4" w:rsidRPr="009C53C6" w:rsidRDefault="0045329F" w:rsidP="00BF4AB4">
            <w:pPr>
              <w:rPr>
                <w:rFonts w:ascii="Calibri" w:hAnsi="Calibri" w:cs="Calibri"/>
                <w:sz w:val="18"/>
                <w:szCs w:val="18"/>
              </w:rPr>
            </w:pPr>
            <w:r>
              <w:rPr>
                <w:rFonts w:asciiTheme="minorHAnsi" w:hAnsiTheme="minorHAnsi" w:cstheme="minorHAnsi"/>
                <w:color w:val="000000"/>
                <w:sz w:val="18"/>
                <w:szCs w:val="18"/>
              </w:rPr>
              <w:t xml:space="preserve">Prof. Dr. </w:t>
            </w:r>
            <w:r w:rsidR="00BF4AB4">
              <w:rPr>
                <w:rFonts w:ascii="Calibri" w:hAnsi="Calibri" w:cs="Calibri"/>
                <w:sz w:val="18"/>
                <w:szCs w:val="18"/>
              </w:rPr>
              <w:t>Mehmet MERAL</w:t>
            </w:r>
          </w:p>
          <w:p w14:paraId="1E20F8EB" w14:textId="7D84D6EE" w:rsidR="00BF4AB4" w:rsidRPr="009C53C6" w:rsidRDefault="0045329F" w:rsidP="00BF4AB4">
            <w:pPr>
              <w:rPr>
                <w:rFonts w:ascii="Calibri" w:hAnsi="Calibri" w:cs="Calibri"/>
                <w:sz w:val="18"/>
                <w:szCs w:val="18"/>
              </w:rPr>
            </w:pPr>
            <w:r>
              <w:rPr>
                <w:rFonts w:asciiTheme="minorHAnsi" w:hAnsiTheme="minorHAnsi" w:cstheme="minorHAnsi"/>
                <w:color w:val="000000"/>
                <w:sz w:val="18"/>
                <w:szCs w:val="18"/>
              </w:rPr>
              <w:t xml:space="preserve">Prof. Dr. </w:t>
            </w:r>
            <w:r w:rsidR="00BF4AB4">
              <w:rPr>
                <w:rFonts w:ascii="Calibri" w:hAnsi="Calibri" w:cs="Calibri"/>
                <w:sz w:val="18"/>
                <w:szCs w:val="18"/>
              </w:rPr>
              <w:t>Metin AKGÜN</w:t>
            </w:r>
          </w:p>
          <w:p w14:paraId="71FA2084" w14:textId="77777777" w:rsidR="00BF4AB4" w:rsidRPr="009C53C6" w:rsidRDefault="00BF4AB4" w:rsidP="00BF4AB4">
            <w:pPr>
              <w:rPr>
                <w:rFonts w:ascii="Calibri" w:hAnsi="Calibri" w:cs="Calibri"/>
                <w:sz w:val="18"/>
                <w:szCs w:val="18"/>
              </w:rPr>
            </w:pPr>
          </w:p>
        </w:tc>
      </w:tr>
      <w:tr w:rsidR="00BF4AB4" w:rsidRPr="009C53C6" w14:paraId="57D95A9B" w14:textId="77777777" w:rsidTr="00BF4AB4">
        <w:trPr>
          <w:gridAfter w:val="2"/>
          <w:wAfter w:w="21" w:type="dxa"/>
          <w:trHeight w:val="20"/>
        </w:trPr>
        <w:tc>
          <w:tcPr>
            <w:tcW w:w="1225" w:type="dxa"/>
            <w:tcMar>
              <w:top w:w="0" w:type="dxa"/>
              <w:left w:w="108" w:type="dxa"/>
              <w:bottom w:w="0" w:type="dxa"/>
              <w:right w:w="108" w:type="dxa"/>
            </w:tcMar>
            <w:vAlign w:val="center"/>
            <w:hideMark/>
          </w:tcPr>
          <w:p w14:paraId="590DCB1B" w14:textId="77777777" w:rsidR="00BF4AB4" w:rsidRPr="009C53C6" w:rsidRDefault="00BF4AB4" w:rsidP="00BF4AB4">
            <w:pPr>
              <w:rPr>
                <w:rFonts w:ascii="Calibri" w:hAnsi="Calibri" w:cs="Calibri"/>
                <w:b/>
                <w:sz w:val="18"/>
                <w:szCs w:val="18"/>
              </w:rPr>
            </w:pPr>
            <w:proofErr w:type="spellStart"/>
            <w:r w:rsidRPr="009C53C6">
              <w:rPr>
                <w:rFonts w:ascii="Calibri" w:hAnsi="Calibri" w:cs="Calibri"/>
                <w:b/>
                <w:sz w:val="18"/>
                <w:szCs w:val="18"/>
              </w:rPr>
              <w:t>Wednesday</w:t>
            </w:r>
            <w:proofErr w:type="spellEnd"/>
          </w:p>
        </w:tc>
        <w:tc>
          <w:tcPr>
            <w:tcW w:w="4721" w:type="dxa"/>
            <w:tcMar>
              <w:top w:w="0" w:type="dxa"/>
              <w:left w:w="108" w:type="dxa"/>
              <w:bottom w:w="0" w:type="dxa"/>
              <w:right w:w="108" w:type="dxa"/>
            </w:tcMar>
          </w:tcPr>
          <w:p w14:paraId="0135A1E1" w14:textId="77777777" w:rsidR="00BF4AB4" w:rsidRDefault="00BF4AB4" w:rsidP="00BF4AB4">
            <w:pPr>
              <w:rPr>
                <w:rFonts w:ascii="Calibri" w:hAnsi="Calibri" w:cs="Calibri"/>
                <w:sz w:val="18"/>
                <w:szCs w:val="18"/>
              </w:rPr>
            </w:pPr>
            <w:proofErr w:type="spellStart"/>
            <w:r>
              <w:rPr>
                <w:rFonts w:ascii="Calibri" w:hAnsi="Calibri" w:cs="Calibri"/>
                <w:sz w:val="18"/>
                <w:szCs w:val="18"/>
              </w:rPr>
              <w:t>Visit</w:t>
            </w:r>
            <w:proofErr w:type="spellEnd"/>
          </w:p>
          <w:p w14:paraId="018FEAC4" w14:textId="77777777" w:rsidR="00BF4AB4" w:rsidRDefault="00BF4AB4" w:rsidP="00BF4AB4">
            <w:pPr>
              <w:rPr>
                <w:rFonts w:ascii="Calibri" w:hAnsi="Calibri" w:cs="Calibri"/>
                <w:sz w:val="18"/>
                <w:szCs w:val="18"/>
              </w:rPr>
            </w:pPr>
            <w:proofErr w:type="spellStart"/>
            <w:r>
              <w:rPr>
                <w:rFonts w:ascii="Calibri" w:hAnsi="Calibri" w:cs="Calibri"/>
                <w:sz w:val="18"/>
                <w:szCs w:val="18"/>
              </w:rPr>
              <w:t>Acute</w:t>
            </w:r>
            <w:proofErr w:type="spellEnd"/>
            <w:r>
              <w:rPr>
                <w:rFonts w:ascii="Calibri" w:hAnsi="Calibri" w:cs="Calibri"/>
                <w:sz w:val="18"/>
                <w:szCs w:val="18"/>
              </w:rPr>
              <w:t xml:space="preserve"> </w:t>
            </w:r>
            <w:proofErr w:type="spellStart"/>
            <w:r>
              <w:rPr>
                <w:rFonts w:ascii="Calibri" w:hAnsi="Calibri" w:cs="Calibri"/>
                <w:sz w:val="18"/>
                <w:szCs w:val="18"/>
              </w:rPr>
              <w:t>Respiratory</w:t>
            </w:r>
            <w:proofErr w:type="spellEnd"/>
            <w:r>
              <w:rPr>
                <w:rFonts w:ascii="Calibri" w:hAnsi="Calibri" w:cs="Calibri"/>
                <w:sz w:val="18"/>
                <w:szCs w:val="18"/>
              </w:rPr>
              <w:t xml:space="preserve"> </w:t>
            </w:r>
            <w:proofErr w:type="spellStart"/>
            <w:r>
              <w:rPr>
                <w:rFonts w:ascii="Calibri" w:hAnsi="Calibri" w:cs="Calibri"/>
                <w:sz w:val="18"/>
                <w:szCs w:val="18"/>
              </w:rPr>
              <w:t>Failure</w:t>
            </w:r>
            <w:proofErr w:type="spellEnd"/>
          </w:p>
          <w:p w14:paraId="092E1343" w14:textId="77777777" w:rsidR="00BF4AB4" w:rsidRPr="009C53C6" w:rsidRDefault="00BF4AB4" w:rsidP="00BF4AB4">
            <w:pPr>
              <w:rPr>
                <w:rFonts w:ascii="Calibri" w:hAnsi="Calibri" w:cs="Calibri"/>
                <w:sz w:val="18"/>
                <w:szCs w:val="18"/>
              </w:rPr>
            </w:pPr>
            <w:proofErr w:type="spellStart"/>
            <w:r>
              <w:rPr>
                <w:rFonts w:ascii="Calibri" w:hAnsi="Calibri" w:cs="Calibri"/>
                <w:sz w:val="18"/>
                <w:szCs w:val="18"/>
              </w:rPr>
              <w:t>Seminar</w:t>
            </w:r>
            <w:proofErr w:type="spellEnd"/>
          </w:p>
          <w:p w14:paraId="47A596D7" w14:textId="77777777" w:rsidR="00BF4AB4" w:rsidRPr="009C53C6" w:rsidRDefault="00BF4AB4" w:rsidP="00BF4AB4">
            <w:pPr>
              <w:rPr>
                <w:rFonts w:ascii="Calibri" w:hAnsi="Calibri" w:cs="Calibri"/>
                <w:sz w:val="18"/>
                <w:szCs w:val="18"/>
              </w:rPr>
            </w:pPr>
            <w:proofErr w:type="spellStart"/>
            <w:r>
              <w:rPr>
                <w:rFonts w:ascii="Calibri" w:hAnsi="Calibri" w:cs="Calibri"/>
                <w:sz w:val="18"/>
                <w:szCs w:val="18"/>
              </w:rPr>
              <w:t>Smoking</w:t>
            </w:r>
            <w:proofErr w:type="spellEnd"/>
            <w:r>
              <w:rPr>
                <w:rFonts w:ascii="Calibri" w:hAnsi="Calibri" w:cs="Calibri"/>
                <w:sz w:val="18"/>
                <w:szCs w:val="18"/>
              </w:rPr>
              <w:t xml:space="preserve"> and </w:t>
            </w:r>
            <w:proofErr w:type="spellStart"/>
            <w:r>
              <w:rPr>
                <w:rFonts w:ascii="Calibri" w:hAnsi="Calibri" w:cs="Calibri"/>
                <w:sz w:val="18"/>
                <w:szCs w:val="18"/>
              </w:rPr>
              <w:t>Lung</w:t>
            </w:r>
            <w:proofErr w:type="spellEnd"/>
          </w:p>
        </w:tc>
        <w:tc>
          <w:tcPr>
            <w:tcW w:w="1660" w:type="dxa"/>
          </w:tcPr>
          <w:p w14:paraId="369888B9" w14:textId="77777777" w:rsidR="00BF4AB4" w:rsidRPr="009C53C6" w:rsidRDefault="00BF4AB4" w:rsidP="00BF4AB4">
            <w:pPr>
              <w:jc w:val="center"/>
              <w:rPr>
                <w:rFonts w:ascii="Calibri" w:hAnsi="Calibri" w:cs="Calibri"/>
                <w:sz w:val="18"/>
                <w:szCs w:val="18"/>
              </w:rPr>
            </w:pPr>
            <w:r w:rsidRPr="009C53C6">
              <w:rPr>
                <w:rFonts w:ascii="Calibri" w:hAnsi="Calibri" w:cs="Calibri"/>
                <w:sz w:val="18"/>
                <w:szCs w:val="18"/>
              </w:rPr>
              <w:t>09:00-10:00</w:t>
            </w:r>
          </w:p>
          <w:p w14:paraId="14C2010B" w14:textId="77777777" w:rsidR="00BF4AB4" w:rsidRDefault="00BF4AB4" w:rsidP="00BF4AB4">
            <w:pPr>
              <w:jc w:val="center"/>
              <w:rPr>
                <w:rFonts w:ascii="Calibri" w:hAnsi="Calibri" w:cs="Calibri"/>
                <w:sz w:val="18"/>
                <w:szCs w:val="18"/>
              </w:rPr>
            </w:pPr>
            <w:r w:rsidRPr="009C53C6">
              <w:rPr>
                <w:rFonts w:ascii="Calibri" w:hAnsi="Calibri" w:cs="Calibri"/>
                <w:sz w:val="18"/>
                <w:szCs w:val="18"/>
              </w:rPr>
              <w:t>10:00-12:00</w:t>
            </w:r>
          </w:p>
          <w:p w14:paraId="71AEC2AF" w14:textId="77777777" w:rsidR="00BF4AB4" w:rsidRPr="009C53C6" w:rsidRDefault="00BF4AB4" w:rsidP="00BF4AB4">
            <w:pPr>
              <w:jc w:val="center"/>
              <w:rPr>
                <w:rFonts w:ascii="Calibri" w:hAnsi="Calibri" w:cs="Calibri"/>
                <w:sz w:val="18"/>
                <w:szCs w:val="18"/>
              </w:rPr>
            </w:pPr>
            <w:r>
              <w:rPr>
                <w:rFonts w:ascii="Calibri" w:hAnsi="Calibri" w:cs="Calibri"/>
                <w:sz w:val="18"/>
                <w:szCs w:val="18"/>
              </w:rPr>
              <w:t>12.30-13.30</w:t>
            </w:r>
          </w:p>
          <w:p w14:paraId="586F9C8C" w14:textId="77777777" w:rsidR="00BF4AB4" w:rsidRPr="009C53C6" w:rsidRDefault="00BF4AB4" w:rsidP="00BF4AB4">
            <w:pPr>
              <w:jc w:val="center"/>
              <w:rPr>
                <w:rFonts w:ascii="Calibri" w:hAnsi="Calibri" w:cs="Calibri"/>
                <w:sz w:val="18"/>
                <w:szCs w:val="18"/>
              </w:rPr>
            </w:pPr>
            <w:r w:rsidRPr="009C53C6">
              <w:rPr>
                <w:rFonts w:ascii="Calibri" w:hAnsi="Calibri" w:cs="Calibri"/>
                <w:sz w:val="18"/>
                <w:szCs w:val="18"/>
              </w:rPr>
              <w:t>13:30-16:30</w:t>
            </w:r>
          </w:p>
        </w:tc>
        <w:tc>
          <w:tcPr>
            <w:tcW w:w="2350" w:type="dxa"/>
            <w:tcMar>
              <w:top w:w="0" w:type="dxa"/>
              <w:left w:w="108" w:type="dxa"/>
              <w:bottom w:w="0" w:type="dxa"/>
              <w:right w:w="108" w:type="dxa"/>
            </w:tcMar>
            <w:hideMark/>
          </w:tcPr>
          <w:p w14:paraId="4CD59321" w14:textId="77777777" w:rsidR="00BF4AB4" w:rsidRDefault="00BF4AB4" w:rsidP="00BF4AB4">
            <w:pPr>
              <w:rPr>
                <w:rFonts w:ascii="Calibri" w:hAnsi="Calibri" w:cs="Calibri"/>
                <w:sz w:val="18"/>
                <w:szCs w:val="18"/>
              </w:rPr>
            </w:pPr>
          </w:p>
          <w:p w14:paraId="387A44E3" w14:textId="44534041" w:rsidR="00BF4AB4" w:rsidRPr="009C53C6" w:rsidRDefault="0045329F" w:rsidP="00BF4AB4">
            <w:pPr>
              <w:rPr>
                <w:rFonts w:ascii="Calibri" w:hAnsi="Calibri" w:cs="Calibri"/>
                <w:sz w:val="18"/>
                <w:szCs w:val="18"/>
              </w:rPr>
            </w:pPr>
            <w:r>
              <w:rPr>
                <w:rFonts w:asciiTheme="minorHAnsi" w:hAnsiTheme="minorHAnsi" w:cstheme="minorHAnsi"/>
                <w:color w:val="000000"/>
                <w:sz w:val="18"/>
                <w:szCs w:val="18"/>
              </w:rPr>
              <w:t xml:space="preserve">Prof. Dr. </w:t>
            </w:r>
            <w:r w:rsidR="00BF4AB4" w:rsidRPr="009C53C6">
              <w:rPr>
                <w:rFonts w:ascii="Calibri" w:hAnsi="Calibri" w:cs="Calibri"/>
                <w:sz w:val="18"/>
                <w:szCs w:val="18"/>
              </w:rPr>
              <w:t>Mehmet MERAL</w:t>
            </w:r>
          </w:p>
          <w:p w14:paraId="45B18185" w14:textId="77777777" w:rsidR="00BF4AB4" w:rsidRDefault="00BF4AB4" w:rsidP="00BF4AB4">
            <w:pPr>
              <w:rPr>
                <w:rFonts w:ascii="Calibri" w:hAnsi="Calibri" w:cs="Calibri"/>
                <w:sz w:val="18"/>
                <w:szCs w:val="18"/>
              </w:rPr>
            </w:pPr>
          </w:p>
          <w:p w14:paraId="45C2A8FA" w14:textId="2F73C253" w:rsidR="00BF4AB4" w:rsidRPr="009C53C6" w:rsidRDefault="0045329F" w:rsidP="00BF4AB4">
            <w:pPr>
              <w:rPr>
                <w:rFonts w:ascii="Calibri" w:hAnsi="Calibri" w:cs="Calibri"/>
                <w:sz w:val="18"/>
                <w:szCs w:val="18"/>
              </w:rPr>
            </w:pPr>
            <w:r>
              <w:rPr>
                <w:rFonts w:asciiTheme="minorHAnsi" w:hAnsiTheme="minorHAnsi" w:cstheme="minorHAnsi"/>
                <w:color w:val="000000"/>
                <w:sz w:val="18"/>
                <w:szCs w:val="18"/>
              </w:rPr>
              <w:t xml:space="preserve">Prof. Dr. </w:t>
            </w:r>
            <w:r w:rsidR="00BF4AB4" w:rsidRPr="009C53C6">
              <w:rPr>
                <w:rFonts w:ascii="Calibri" w:hAnsi="Calibri" w:cs="Calibri"/>
                <w:sz w:val="18"/>
                <w:szCs w:val="18"/>
              </w:rPr>
              <w:t>Leyla SAĞLAM</w:t>
            </w:r>
          </w:p>
        </w:tc>
      </w:tr>
      <w:tr w:rsidR="00BF4AB4" w:rsidRPr="009C53C6" w14:paraId="54F5B0C5" w14:textId="77777777" w:rsidTr="00BF4AB4">
        <w:trPr>
          <w:gridAfter w:val="2"/>
          <w:wAfter w:w="21" w:type="dxa"/>
          <w:trHeight w:val="20"/>
        </w:trPr>
        <w:tc>
          <w:tcPr>
            <w:tcW w:w="1225" w:type="dxa"/>
            <w:tcMar>
              <w:top w:w="0" w:type="dxa"/>
              <w:left w:w="108" w:type="dxa"/>
              <w:bottom w:w="0" w:type="dxa"/>
              <w:right w:w="108" w:type="dxa"/>
            </w:tcMar>
            <w:vAlign w:val="center"/>
            <w:hideMark/>
          </w:tcPr>
          <w:p w14:paraId="4875D9B4" w14:textId="77777777" w:rsidR="00BF4AB4" w:rsidRPr="009C53C6" w:rsidRDefault="00BF4AB4" w:rsidP="00BF4AB4">
            <w:pPr>
              <w:rPr>
                <w:rFonts w:ascii="Calibri" w:hAnsi="Calibri" w:cs="Calibri"/>
                <w:b/>
                <w:sz w:val="18"/>
                <w:szCs w:val="18"/>
              </w:rPr>
            </w:pPr>
            <w:proofErr w:type="spellStart"/>
            <w:r w:rsidRPr="009C53C6">
              <w:rPr>
                <w:rFonts w:ascii="Calibri" w:hAnsi="Calibri" w:cs="Calibri"/>
                <w:b/>
                <w:sz w:val="18"/>
                <w:szCs w:val="18"/>
              </w:rPr>
              <w:t>Thursday</w:t>
            </w:r>
            <w:proofErr w:type="spellEnd"/>
          </w:p>
        </w:tc>
        <w:tc>
          <w:tcPr>
            <w:tcW w:w="4721" w:type="dxa"/>
            <w:tcMar>
              <w:top w:w="0" w:type="dxa"/>
              <w:left w:w="108" w:type="dxa"/>
              <w:bottom w:w="0" w:type="dxa"/>
              <w:right w:w="108" w:type="dxa"/>
            </w:tcMar>
            <w:vAlign w:val="center"/>
          </w:tcPr>
          <w:p w14:paraId="6C2DAFB8" w14:textId="77777777" w:rsidR="00BF4AB4" w:rsidRPr="009C53C6" w:rsidRDefault="00BF4AB4" w:rsidP="00BF4AB4">
            <w:pPr>
              <w:rPr>
                <w:rFonts w:ascii="Calibri" w:hAnsi="Calibri" w:cs="Calibri"/>
                <w:sz w:val="18"/>
                <w:szCs w:val="18"/>
              </w:rPr>
            </w:pPr>
            <w:proofErr w:type="spellStart"/>
            <w:r w:rsidRPr="009C53C6">
              <w:rPr>
                <w:rFonts w:ascii="Calibri" w:hAnsi="Calibri" w:cs="Calibri"/>
                <w:sz w:val="18"/>
                <w:szCs w:val="18"/>
              </w:rPr>
              <w:t>Practical</w:t>
            </w:r>
            <w:proofErr w:type="spellEnd"/>
            <w:r w:rsidRPr="009C53C6">
              <w:rPr>
                <w:rFonts w:ascii="Calibri" w:hAnsi="Calibri" w:cs="Calibri"/>
                <w:sz w:val="18"/>
                <w:szCs w:val="18"/>
              </w:rPr>
              <w:t xml:space="preserve"> </w:t>
            </w:r>
            <w:proofErr w:type="spellStart"/>
            <w:r w:rsidRPr="009C53C6">
              <w:rPr>
                <w:rFonts w:ascii="Calibri" w:hAnsi="Calibri" w:cs="Calibri"/>
                <w:sz w:val="18"/>
                <w:szCs w:val="18"/>
              </w:rPr>
              <w:t>exam</w:t>
            </w:r>
            <w:proofErr w:type="spellEnd"/>
          </w:p>
        </w:tc>
        <w:tc>
          <w:tcPr>
            <w:tcW w:w="1660" w:type="dxa"/>
          </w:tcPr>
          <w:p w14:paraId="2FBB242D" w14:textId="77777777" w:rsidR="00BF4AB4" w:rsidRPr="009C53C6" w:rsidRDefault="00BF4AB4" w:rsidP="00BF4AB4">
            <w:pPr>
              <w:rPr>
                <w:rFonts w:ascii="Calibri" w:hAnsi="Calibri" w:cs="Calibri"/>
                <w:sz w:val="18"/>
                <w:szCs w:val="18"/>
              </w:rPr>
            </w:pPr>
          </w:p>
        </w:tc>
        <w:tc>
          <w:tcPr>
            <w:tcW w:w="2350" w:type="dxa"/>
            <w:tcMar>
              <w:top w:w="0" w:type="dxa"/>
              <w:left w:w="108" w:type="dxa"/>
              <w:bottom w:w="0" w:type="dxa"/>
              <w:right w:w="108" w:type="dxa"/>
            </w:tcMar>
            <w:hideMark/>
          </w:tcPr>
          <w:p w14:paraId="39678F6A" w14:textId="77777777" w:rsidR="00BF4AB4" w:rsidRPr="009C53C6" w:rsidRDefault="00BF4AB4" w:rsidP="00BF4AB4">
            <w:pPr>
              <w:rPr>
                <w:rFonts w:ascii="Calibri" w:hAnsi="Calibri" w:cs="Calibri"/>
                <w:sz w:val="18"/>
                <w:szCs w:val="18"/>
              </w:rPr>
            </w:pPr>
          </w:p>
        </w:tc>
      </w:tr>
      <w:tr w:rsidR="00BF4AB4" w:rsidRPr="009C53C6" w14:paraId="18A99DA0" w14:textId="77777777" w:rsidTr="00BF4AB4">
        <w:trPr>
          <w:gridAfter w:val="2"/>
          <w:wAfter w:w="21" w:type="dxa"/>
          <w:trHeight w:val="20"/>
        </w:trPr>
        <w:tc>
          <w:tcPr>
            <w:tcW w:w="1225" w:type="dxa"/>
            <w:tcMar>
              <w:top w:w="0" w:type="dxa"/>
              <w:left w:w="108" w:type="dxa"/>
              <w:bottom w:w="0" w:type="dxa"/>
              <w:right w:w="108" w:type="dxa"/>
            </w:tcMar>
            <w:vAlign w:val="center"/>
            <w:hideMark/>
          </w:tcPr>
          <w:p w14:paraId="708B588B" w14:textId="77777777" w:rsidR="00BF4AB4" w:rsidRPr="009C53C6" w:rsidRDefault="00BF4AB4" w:rsidP="00BF4AB4">
            <w:pPr>
              <w:rPr>
                <w:rFonts w:ascii="Calibri" w:hAnsi="Calibri" w:cs="Calibri"/>
                <w:b/>
                <w:sz w:val="18"/>
                <w:szCs w:val="18"/>
              </w:rPr>
            </w:pPr>
            <w:proofErr w:type="spellStart"/>
            <w:r w:rsidRPr="009C53C6">
              <w:rPr>
                <w:rFonts w:ascii="Calibri" w:hAnsi="Calibri" w:cs="Calibri"/>
                <w:b/>
                <w:sz w:val="18"/>
                <w:szCs w:val="18"/>
              </w:rPr>
              <w:t>Friday</w:t>
            </w:r>
            <w:proofErr w:type="spellEnd"/>
          </w:p>
        </w:tc>
        <w:tc>
          <w:tcPr>
            <w:tcW w:w="4721" w:type="dxa"/>
            <w:tcMar>
              <w:top w:w="0" w:type="dxa"/>
              <w:left w:w="108" w:type="dxa"/>
              <w:bottom w:w="0" w:type="dxa"/>
              <w:right w:w="108" w:type="dxa"/>
            </w:tcMar>
            <w:vAlign w:val="center"/>
          </w:tcPr>
          <w:p w14:paraId="2CD0CAAD" w14:textId="77777777" w:rsidR="00BF4AB4" w:rsidRPr="009C53C6" w:rsidRDefault="00BF4AB4" w:rsidP="00BF4AB4">
            <w:pPr>
              <w:rPr>
                <w:rFonts w:ascii="Calibri" w:hAnsi="Calibri" w:cs="Calibri"/>
                <w:sz w:val="18"/>
                <w:szCs w:val="18"/>
              </w:rPr>
            </w:pPr>
            <w:r w:rsidRPr="009C53C6">
              <w:rPr>
                <w:rFonts w:ascii="Calibri" w:hAnsi="Calibri" w:cs="Calibri"/>
                <w:sz w:val="18"/>
                <w:szCs w:val="18"/>
              </w:rPr>
              <w:t xml:space="preserve">Oral and </w:t>
            </w:r>
            <w:proofErr w:type="spellStart"/>
            <w:r w:rsidRPr="009C53C6">
              <w:rPr>
                <w:rFonts w:ascii="Calibri" w:hAnsi="Calibri" w:cs="Calibri"/>
                <w:sz w:val="18"/>
                <w:szCs w:val="18"/>
              </w:rPr>
              <w:t>written</w:t>
            </w:r>
            <w:proofErr w:type="spellEnd"/>
            <w:r w:rsidRPr="009C53C6">
              <w:rPr>
                <w:rFonts w:ascii="Calibri" w:hAnsi="Calibri" w:cs="Calibri"/>
                <w:sz w:val="18"/>
                <w:szCs w:val="18"/>
              </w:rPr>
              <w:t xml:space="preserve"> </w:t>
            </w:r>
            <w:proofErr w:type="spellStart"/>
            <w:r w:rsidRPr="009C53C6">
              <w:rPr>
                <w:rFonts w:ascii="Calibri" w:hAnsi="Calibri" w:cs="Calibri"/>
                <w:sz w:val="18"/>
                <w:szCs w:val="18"/>
              </w:rPr>
              <w:t>exam</w:t>
            </w:r>
            <w:proofErr w:type="spellEnd"/>
          </w:p>
        </w:tc>
        <w:tc>
          <w:tcPr>
            <w:tcW w:w="1660" w:type="dxa"/>
          </w:tcPr>
          <w:p w14:paraId="60FC2430" w14:textId="77777777" w:rsidR="00BF4AB4" w:rsidRPr="009C53C6" w:rsidRDefault="00BF4AB4" w:rsidP="00BF4AB4">
            <w:pPr>
              <w:rPr>
                <w:rFonts w:ascii="Calibri" w:hAnsi="Calibri" w:cs="Calibri"/>
                <w:sz w:val="18"/>
                <w:szCs w:val="18"/>
              </w:rPr>
            </w:pPr>
          </w:p>
        </w:tc>
        <w:tc>
          <w:tcPr>
            <w:tcW w:w="2350" w:type="dxa"/>
            <w:tcMar>
              <w:top w:w="0" w:type="dxa"/>
              <w:left w:w="108" w:type="dxa"/>
              <w:bottom w:w="0" w:type="dxa"/>
              <w:right w:w="108" w:type="dxa"/>
            </w:tcMar>
            <w:hideMark/>
          </w:tcPr>
          <w:p w14:paraId="4405415E" w14:textId="77777777" w:rsidR="00BF4AB4" w:rsidRPr="009C53C6" w:rsidRDefault="00BF4AB4" w:rsidP="00BF4AB4">
            <w:pPr>
              <w:rPr>
                <w:rFonts w:ascii="Calibri" w:hAnsi="Calibri" w:cs="Calibri"/>
                <w:sz w:val="18"/>
                <w:szCs w:val="18"/>
              </w:rPr>
            </w:pPr>
            <w:r w:rsidRPr="009C53C6">
              <w:rPr>
                <w:rFonts w:ascii="Calibri" w:hAnsi="Calibri" w:cs="Calibri"/>
                <w:sz w:val="18"/>
                <w:szCs w:val="18"/>
              </w:rPr>
              <w:t> </w:t>
            </w:r>
          </w:p>
        </w:tc>
      </w:tr>
    </w:tbl>
    <w:p w14:paraId="3E10BADF" w14:textId="77777777" w:rsidR="005240D3" w:rsidRPr="000872B6" w:rsidRDefault="005240D3">
      <w:pPr>
        <w:spacing w:after="200" w:line="276" w:lineRule="auto"/>
        <w:rPr>
          <w:rFonts w:asciiTheme="minorHAnsi" w:hAnsiTheme="minorHAnsi" w:cstheme="minorHAnsi"/>
          <w:b/>
          <w:szCs w:val="18"/>
          <w:lang w:val="en-US"/>
        </w:rPr>
      </w:pPr>
    </w:p>
    <w:p w14:paraId="22DDDC3F" w14:textId="62CC14F5" w:rsidR="00F65DF7" w:rsidRPr="000872B6" w:rsidRDefault="005240D3" w:rsidP="002613E3">
      <w:pPr>
        <w:spacing w:line="276" w:lineRule="auto"/>
        <w:jc w:val="center"/>
        <w:rPr>
          <w:rFonts w:asciiTheme="minorHAnsi" w:hAnsiTheme="minorHAnsi" w:cstheme="minorHAnsi"/>
          <w:b/>
          <w:szCs w:val="18"/>
          <w:lang w:val="en-US"/>
        </w:rPr>
      </w:pPr>
      <w:r w:rsidRPr="000872B6">
        <w:rPr>
          <w:rFonts w:asciiTheme="minorHAnsi" w:hAnsiTheme="minorHAnsi" w:cstheme="minorHAnsi"/>
          <w:b/>
          <w:szCs w:val="18"/>
          <w:lang w:val="en-US"/>
        </w:rPr>
        <w:br w:type="page"/>
      </w:r>
      <w:r w:rsidR="00DB751D" w:rsidRPr="000872B6">
        <w:rPr>
          <w:rFonts w:asciiTheme="minorHAnsi" w:hAnsiTheme="minorHAnsi" w:cstheme="minorHAnsi"/>
          <w:b/>
          <w:szCs w:val="18"/>
          <w:lang w:val="en-US"/>
        </w:rPr>
        <w:t>5</w:t>
      </w:r>
      <w:r w:rsidR="00DB751D">
        <w:rPr>
          <w:rFonts w:asciiTheme="minorHAnsi" w:hAnsiTheme="minorHAnsi" w:cstheme="minorHAnsi"/>
          <w:b/>
          <w:szCs w:val="18"/>
          <w:lang w:val="en-US"/>
        </w:rPr>
        <w:t>.</w:t>
      </w:r>
      <w:r w:rsidR="00DB751D" w:rsidRPr="000872B6">
        <w:rPr>
          <w:rFonts w:asciiTheme="minorHAnsi" w:hAnsiTheme="minorHAnsi" w:cstheme="minorHAnsi"/>
          <w:b/>
          <w:szCs w:val="18"/>
          <w:lang w:val="en-US"/>
        </w:rPr>
        <w:t xml:space="preserve"> CLASS SCHEDULE, </w:t>
      </w:r>
      <w:r w:rsidR="00924F96">
        <w:rPr>
          <w:rFonts w:asciiTheme="minorHAnsi" w:hAnsiTheme="minorHAnsi" w:cstheme="minorHAnsi"/>
          <w:b/>
          <w:szCs w:val="18"/>
          <w:lang w:val="en-US"/>
        </w:rPr>
        <w:t>2024-2025</w:t>
      </w:r>
    </w:p>
    <w:p w14:paraId="3457318F" w14:textId="77777777" w:rsidR="00F65DF7" w:rsidRDefault="00F65DF7" w:rsidP="00D96BC1">
      <w:pPr>
        <w:pStyle w:val="Balk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rPr>
          <w:rFonts w:asciiTheme="minorHAnsi" w:hAnsiTheme="minorHAnsi" w:cstheme="minorHAnsi"/>
        </w:rPr>
      </w:pPr>
      <w:bookmarkStart w:id="167" w:name="_Toc49868092"/>
      <w:bookmarkStart w:id="168" w:name="_Toc49868196"/>
      <w:bookmarkStart w:id="169" w:name="_Toc115174869"/>
      <w:r w:rsidRPr="00D96BC1">
        <w:rPr>
          <w:rFonts w:asciiTheme="minorHAnsi" w:hAnsiTheme="minorHAnsi" w:cstheme="minorHAnsi"/>
        </w:rPr>
        <w:t>CARDIOLOGY</w:t>
      </w:r>
      <w:r w:rsidR="00575C7A" w:rsidRPr="00D96BC1">
        <w:rPr>
          <w:rFonts w:asciiTheme="minorHAnsi" w:hAnsiTheme="minorHAnsi" w:cstheme="minorHAnsi"/>
        </w:rPr>
        <w:t xml:space="preserve"> CLERKSHIP PROGRAM</w:t>
      </w:r>
      <w:bookmarkEnd w:id="167"/>
      <w:bookmarkEnd w:id="168"/>
      <w:bookmarkEnd w:id="169"/>
    </w:p>
    <w:tbl>
      <w:tblPr>
        <w:tblW w:w="9880"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CellMar>
          <w:left w:w="70" w:type="dxa"/>
          <w:right w:w="70" w:type="dxa"/>
        </w:tblCellMar>
        <w:tblLook w:val="04A0" w:firstRow="1" w:lastRow="0" w:firstColumn="1" w:lastColumn="0" w:noHBand="0" w:noVBand="1"/>
      </w:tblPr>
      <w:tblGrid>
        <w:gridCol w:w="1720"/>
        <w:gridCol w:w="4796"/>
        <w:gridCol w:w="1238"/>
        <w:gridCol w:w="2126"/>
      </w:tblGrid>
      <w:tr w:rsidR="003B757E" w:rsidRPr="003B757E" w14:paraId="576DB6D2" w14:textId="77777777" w:rsidTr="003B757E">
        <w:trPr>
          <w:trHeight w:val="20"/>
          <w:tblHeader/>
        </w:trPr>
        <w:tc>
          <w:tcPr>
            <w:tcW w:w="1720" w:type="dxa"/>
            <w:shd w:val="clear" w:color="auto" w:fill="B6DDE8" w:themeFill="accent5" w:themeFillTint="66"/>
            <w:vAlign w:val="center"/>
            <w:hideMark/>
          </w:tcPr>
          <w:p w14:paraId="40104E04" w14:textId="41BA7BEB" w:rsidR="003B757E" w:rsidRPr="003B757E" w:rsidRDefault="003B757E" w:rsidP="003B757E">
            <w:pPr>
              <w:rPr>
                <w:rFonts w:asciiTheme="minorHAnsi" w:hAnsiTheme="minorHAnsi" w:cstheme="minorHAnsi"/>
                <w:b/>
                <w:bCs/>
                <w:color w:val="000000"/>
                <w:sz w:val="18"/>
                <w:szCs w:val="18"/>
              </w:rPr>
            </w:pPr>
            <w:r w:rsidRPr="003B757E">
              <w:rPr>
                <w:rFonts w:asciiTheme="minorHAnsi" w:hAnsiTheme="minorHAnsi" w:cstheme="minorHAnsi"/>
                <w:b/>
                <w:sz w:val="18"/>
                <w:szCs w:val="18"/>
              </w:rPr>
              <w:t> </w:t>
            </w:r>
            <w:proofErr w:type="spellStart"/>
            <w:r w:rsidRPr="003B757E">
              <w:rPr>
                <w:rFonts w:asciiTheme="minorHAnsi" w:hAnsiTheme="minorHAnsi" w:cstheme="minorHAnsi"/>
                <w:b/>
                <w:sz w:val="18"/>
                <w:szCs w:val="18"/>
              </w:rPr>
              <w:t>Days</w:t>
            </w:r>
            <w:proofErr w:type="spellEnd"/>
          </w:p>
        </w:tc>
        <w:tc>
          <w:tcPr>
            <w:tcW w:w="4796" w:type="dxa"/>
            <w:shd w:val="clear" w:color="auto" w:fill="B6DDE8" w:themeFill="accent5" w:themeFillTint="66"/>
            <w:vAlign w:val="center"/>
            <w:hideMark/>
          </w:tcPr>
          <w:p w14:paraId="4C8DD0EF" w14:textId="2D8F4F2B" w:rsidR="003B757E" w:rsidRPr="003B757E" w:rsidRDefault="003B757E" w:rsidP="003B757E">
            <w:pPr>
              <w:jc w:val="center"/>
              <w:rPr>
                <w:rFonts w:asciiTheme="minorHAnsi" w:hAnsiTheme="minorHAnsi" w:cstheme="minorHAnsi"/>
                <w:b/>
                <w:bCs/>
                <w:color w:val="000000"/>
                <w:sz w:val="18"/>
                <w:szCs w:val="18"/>
              </w:rPr>
            </w:pPr>
            <w:proofErr w:type="spellStart"/>
            <w:r w:rsidRPr="003B757E">
              <w:rPr>
                <w:rFonts w:asciiTheme="minorHAnsi" w:hAnsiTheme="minorHAnsi" w:cstheme="minorHAnsi"/>
                <w:b/>
                <w:sz w:val="18"/>
                <w:szCs w:val="18"/>
              </w:rPr>
              <w:t>Subject</w:t>
            </w:r>
            <w:proofErr w:type="spellEnd"/>
            <w:r w:rsidRPr="003B757E">
              <w:rPr>
                <w:rFonts w:asciiTheme="minorHAnsi" w:hAnsiTheme="minorHAnsi" w:cstheme="minorHAnsi"/>
                <w:b/>
                <w:sz w:val="18"/>
                <w:szCs w:val="18"/>
              </w:rPr>
              <w:t xml:space="preserve"> of </w:t>
            </w:r>
            <w:proofErr w:type="spellStart"/>
            <w:r w:rsidRPr="003B757E">
              <w:rPr>
                <w:rFonts w:asciiTheme="minorHAnsi" w:hAnsiTheme="minorHAnsi" w:cstheme="minorHAnsi"/>
                <w:b/>
                <w:sz w:val="18"/>
                <w:szCs w:val="18"/>
              </w:rPr>
              <w:t>The</w:t>
            </w:r>
            <w:proofErr w:type="spellEnd"/>
            <w:r w:rsidRPr="003B757E">
              <w:rPr>
                <w:rFonts w:asciiTheme="minorHAnsi" w:hAnsiTheme="minorHAnsi" w:cstheme="minorHAnsi"/>
                <w:b/>
                <w:sz w:val="18"/>
                <w:szCs w:val="18"/>
              </w:rPr>
              <w:t xml:space="preserve"> </w:t>
            </w:r>
            <w:proofErr w:type="spellStart"/>
            <w:r w:rsidRPr="003B757E">
              <w:rPr>
                <w:rFonts w:asciiTheme="minorHAnsi" w:hAnsiTheme="minorHAnsi" w:cstheme="minorHAnsi"/>
                <w:b/>
                <w:sz w:val="18"/>
                <w:szCs w:val="18"/>
              </w:rPr>
              <w:t>Lesson</w:t>
            </w:r>
            <w:proofErr w:type="spellEnd"/>
          </w:p>
        </w:tc>
        <w:tc>
          <w:tcPr>
            <w:tcW w:w="1238" w:type="dxa"/>
            <w:shd w:val="clear" w:color="auto" w:fill="B6DDE8" w:themeFill="accent5" w:themeFillTint="66"/>
            <w:vAlign w:val="center"/>
            <w:hideMark/>
          </w:tcPr>
          <w:p w14:paraId="779546B9" w14:textId="4E04759D" w:rsidR="003B757E" w:rsidRPr="003B757E" w:rsidRDefault="003B757E" w:rsidP="003B757E">
            <w:pPr>
              <w:rPr>
                <w:rFonts w:asciiTheme="minorHAnsi" w:hAnsiTheme="minorHAnsi" w:cstheme="minorHAnsi"/>
                <w:b/>
                <w:bCs/>
                <w:color w:val="000000"/>
                <w:sz w:val="18"/>
                <w:szCs w:val="18"/>
              </w:rPr>
            </w:pPr>
            <w:proofErr w:type="spellStart"/>
            <w:r w:rsidRPr="003B757E">
              <w:rPr>
                <w:rFonts w:asciiTheme="minorHAnsi" w:hAnsiTheme="minorHAnsi" w:cstheme="minorHAnsi"/>
                <w:b/>
                <w:sz w:val="18"/>
                <w:szCs w:val="18"/>
              </w:rPr>
              <w:t>Lesson</w:t>
            </w:r>
            <w:proofErr w:type="spellEnd"/>
            <w:r w:rsidRPr="003B757E">
              <w:rPr>
                <w:rFonts w:asciiTheme="minorHAnsi" w:hAnsiTheme="minorHAnsi" w:cstheme="minorHAnsi"/>
                <w:b/>
                <w:sz w:val="18"/>
                <w:szCs w:val="18"/>
              </w:rPr>
              <w:t xml:space="preserve"> Time</w:t>
            </w:r>
          </w:p>
        </w:tc>
        <w:tc>
          <w:tcPr>
            <w:tcW w:w="2126" w:type="dxa"/>
            <w:shd w:val="clear" w:color="auto" w:fill="B6DDE8" w:themeFill="accent5" w:themeFillTint="66"/>
            <w:vAlign w:val="center"/>
            <w:hideMark/>
          </w:tcPr>
          <w:p w14:paraId="34C7289C" w14:textId="351019D7" w:rsidR="003B757E" w:rsidRPr="003B757E" w:rsidRDefault="003B757E" w:rsidP="003B757E">
            <w:pPr>
              <w:jc w:val="center"/>
              <w:rPr>
                <w:rFonts w:asciiTheme="minorHAnsi" w:hAnsiTheme="minorHAnsi" w:cstheme="minorHAnsi"/>
                <w:b/>
                <w:bCs/>
                <w:color w:val="000000"/>
                <w:sz w:val="18"/>
                <w:szCs w:val="18"/>
              </w:rPr>
            </w:pPr>
            <w:proofErr w:type="spellStart"/>
            <w:r w:rsidRPr="003B757E">
              <w:rPr>
                <w:rFonts w:asciiTheme="minorHAnsi" w:hAnsiTheme="minorHAnsi" w:cstheme="minorHAnsi"/>
                <w:b/>
                <w:sz w:val="18"/>
                <w:szCs w:val="18"/>
              </w:rPr>
              <w:t>Teaching</w:t>
            </w:r>
            <w:proofErr w:type="spellEnd"/>
            <w:r w:rsidRPr="003B757E">
              <w:rPr>
                <w:rFonts w:asciiTheme="minorHAnsi" w:hAnsiTheme="minorHAnsi" w:cstheme="minorHAnsi"/>
                <w:b/>
                <w:sz w:val="18"/>
                <w:szCs w:val="18"/>
              </w:rPr>
              <w:t xml:space="preserve"> </w:t>
            </w:r>
            <w:proofErr w:type="spellStart"/>
            <w:r w:rsidRPr="003B757E">
              <w:rPr>
                <w:rFonts w:asciiTheme="minorHAnsi" w:hAnsiTheme="minorHAnsi" w:cstheme="minorHAnsi"/>
                <w:b/>
                <w:sz w:val="18"/>
                <w:szCs w:val="18"/>
              </w:rPr>
              <w:t>Staff</w:t>
            </w:r>
            <w:proofErr w:type="spellEnd"/>
          </w:p>
        </w:tc>
      </w:tr>
      <w:tr w:rsidR="003B757E" w:rsidRPr="003B757E" w14:paraId="428A76E1" w14:textId="77777777" w:rsidTr="00822D5E">
        <w:trPr>
          <w:trHeight w:val="20"/>
        </w:trPr>
        <w:tc>
          <w:tcPr>
            <w:tcW w:w="1720" w:type="dxa"/>
            <w:vMerge w:val="restart"/>
            <w:shd w:val="clear" w:color="auto" w:fill="auto"/>
            <w:vAlign w:val="center"/>
            <w:hideMark/>
          </w:tcPr>
          <w:p w14:paraId="14EF7130" w14:textId="68470E3B" w:rsidR="003B757E" w:rsidRPr="003B757E" w:rsidRDefault="003B757E" w:rsidP="003B757E">
            <w:pPr>
              <w:rPr>
                <w:rFonts w:asciiTheme="minorHAnsi" w:hAnsiTheme="minorHAnsi" w:cstheme="minorHAnsi"/>
                <w:b/>
                <w:bCs/>
                <w:color w:val="000000"/>
                <w:sz w:val="18"/>
                <w:szCs w:val="18"/>
              </w:rPr>
            </w:pPr>
            <w:proofErr w:type="spellStart"/>
            <w:r w:rsidRPr="003B757E">
              <w:rPr>
                <w:rFonts w:asciiTheme="minorHAnsi" w:hAnsiTheme="minorHAnsi" w:cstheme="minorHAnsi"/>
                <w:b/>
                <w:sz w:val="18"/>
                <w:szCs w:val="18"/>
              </w:rPr>
              <w:t>Monday</w:t>
            </w:r>
            <w:proofErr w:type="spellEnd"/>
          </w:p>
          <w:p w14:paraId="270B8170" w14:textId="4DC719D8" w:rsidR="003B757E" w:rsidRPr="003B757E" w:rsidRDefault="003B757E" w:rsidP="003B757E">
            <w:pPr>
              <w:jc w:val="center"/>
              <w:rPr>
                <w:rFonts w:asciiTheme="minorHAnsi" w:hAnsiTheme="minorHAnsi" w:cstheme="minorHAnsi"/>
                <w:b/>
                <w:bCs/>
                <w:color w:val="000000"/>
                <w:sz w:val="18"/>
                <w:szCs w:val="18"/>
              </w:rPr>
            </w:pPr>
          </w:p>
        </w:tc>
        <w:tc>
          <w:tcPr>
            <w:tcW w:w="8160" w:type="dxa"/>
            <w:gridSpan w:val="3"/>
            <w:shd w:val="clear" w:color="auto" w:fill="D9D9D9" w:themeFill="background1" w:themeFillShade="D9"/>
            <w:vAlign w:val="center"/>
            <w:hideMark/>
          </w:tcPr>
          <w:p w14:paraId="7A0F9315" w14:textId="38E72326" w:rsidR="003B757E" w:rsidRPr="003B757E" w:rsidRDefault="003B757E" w:rsidP="003B757E">
            <w:pPr>
              <w:jc w:val="center"/>
              <w:rPr>
                <w:rFonts w:asciiTheme="minorHAnsi" w:hAnsiTheme="minorHAnsi" w:cstheme="minorHAnsi"/>
                <w:b/>
                <w:bCs/>
                <w:color w:val="000000"/>
                <w:sz w:val="18"/>
                <w:szCs w:val="18"/>
              </w:rPr>
            </w:pPr>
            <w:r w:rsidRPr="003B757E">
              <w:rPr>
                <w:rFonts w:asciiTheme="minorHAnsi" w:hAnsiTheme="minorHAnsi" w:cstheme="minorHAnsi"/>
                <w:b/>
                <w:sz w:val="18"/>
                <w:szCs w:val="18"/>
              </w:rPr>
              <w:t xml:space="preserve">1. </w:t>
            </w:r>
            <w:proofErr w:type="spellStart"/>
            <w:r w:rsidRPr="003B757E">
              <w:rPr>
                <w:rFonts w:asciiTheme="minorHAnsi" w:hAnsiTheme="minorHAnsi" w:cstheme="minorHAnsi"/>
                <w:b/>
                <w:sz w:val="18"/>
                <w:szCs w:val="18"/>
              </w:rPr>
              <w:t>Week</w:t>
            </w:r>
            <w:proofErr w:type="spellEnd"/>
          </w:p>
        </w:tc>
      </w:tr>
      <w:tr w:rsidR="003B757E" w:rsidRPr="003B757E" w14:paraId="3509DD59" w14:textId="77777777" w:rsidTr="003B757E">
        <w:trPr>
          <w:trHeight w:val="424"/>
        </w:trPr>
        <w:tc>
          <w:tcPr>
            <w:tcW w:w="1720" w:type="dxa"/>
            <w:vMerge/>
            <w:vAlign w:val="center"/>
            <w:hideMark/>
          </w:tcPr>
          <w:p w14:paraId="54FF5F18"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63EFEEE3" w14:textId="27A37BA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 xml:space="preserve">Information about </w:t>
            </w:r>
            <w:proofErr w:type="spellStart"/>
            <w:r w:rsidRPr="003B757E">
              <w:rPr>
                <w:rFonts w:asciiTheme="minorHAnsi" w:hAnsiTheme="minorHAnsi" w:cstheme="minorHAnsi"/>
                <w:color w:val="000000" w:themeColor="text1"/>
                <w:sz w:val="18"/>
                <w:szCs w:val="18"/>
              </w:rPr>
              <w:t>the</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clerkship</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Ethical</w:t>
            </w:r>
            <w:proofErr w:type="spellEnd"/>
            <w:r w:rsidRPr="003B757E">
              <w:rPr>
                <w:rFonts w:asciiTheme="minorHAnsi" w:hAnsiTheme="minorHAnsi" w:cstheme="minorHAnsi"/>
                <w:color w:val="000000" w:themeColor="text1"/>
                <w:sz w:val="18"/>
                <w:szCs w:val="18"/>
              </w:rPr>
              <w:t xml:space="preserve"> and </w:t>
            </w:r>
            <w:proofErr w:type="spellStart"/>
            <w:r w:rsidRPr="003B757E">
              <w:rPr>
                <w:rFonts w:asciiTheme="minorHAnsi" w:hAnsiTheme="minorHAnsi" w:cstheme="minorHAnsi"/>
                <w:color w:val="000000" w:themeColor="text1"/>
                <w:sz w:val="18"/>
                <w:szCs w:val="18"/>
              </w:rPr>
              <w:t>professional</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values</w:t>
            </w:r>
            <w:proofErr w:type="spellEnd"/>
            <w:r w:rsidRPr="003B757E">
              <w:rPr>
                <w:rFonts w:asciiTheme="minorHAnsi" w:hAnsiTheme="minorHAnsi" w:cstheme="minorHAnsi"/>
                <w:color w:val="000000" w:themeColor="text1"/>
                <w:sz w:val="18"/>
                <w:szCs w:val="18"/>
              </w:rPr>
              <w:t xml:space="preserve"> in </w:t>
            </w:r>
            <w:proofErr w:type="spellStart"/>
            <w:r w:rsidRPr="003B757E">
              <w:rPr>
                <w:rFonts w:asciiTheme="minorHAnsi" w:hAnsiTheme="minorHAnsi" w:cstheme="minorHAnsi"/>
                <w:color w:val="000000" w:themeColor="text1"/>
                <w:sz w:val="18"/>
                <w:szCs w:val="18"/>
              </w:rPr>
              <w:t>clinical</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practice</w:t>
            </w:r>
            <w:proofErr w:type="spellEnd"/>
          </w:p>
        </w:tc>
        <w:tc>
          <w:tcPr>
            <w:tcW w:w="1238" w:type="dxa"/>
            <w:shd w:val="clear" w:color="auto" w:fill="auto"/>
            <w:vAlign w:val="center"/>
            <w:hideMark/>
          </w:tcPr>
          <w:p w14:paraId="4DFD1A1A" w14:textId="77777777" w:rsidR="003B757E" w:rsidRPr="003B757E" w:rsidRDefault="003B757E" w:rsidP="003B757E">
            <w:pPr>
              <w:jc w:val="cente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08:00-09:20</w:t>
            </w:r>
          </w:p>
          <w:p w14:paraId="06AC6C23" w14:textId="6C232F33" w:rsidR="003B757E" w:rsidRPr="003B757E" w:rsidRDefault="003B757E" w:rsidP="003B757E">
            <w:pPr>
              <w:jc w:val="center"/>
              <w:rPr>
                <w:rFonts w:asciiTheme="minorHAnsi" w:hAnsiTheme="minorHAnsi" w:cstheme="minorHAnsi"/>
                <w:color w:val="000000"/>
                <w:sz w:val="18"/>
                <w:szCs w:val="18"/>
              </w:rPr>
            </w:pPr>
          </w:p>
        </w:tc>
        <w:tc>
          <w:tcPr>
            <w:tcW w:w="2126" w:type="dxa"/>
            <w:shd w:val="clear" w:color="auto" w:fill="auto"/>
            <w:vAlign w:val="center"/>
            <w:hideMark/>
          </w:tcPr>
          <w:p w14:paraId="1FBD1CE2" w14:textId="73565E0F"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Dr. O. Birdal</w:t>
            </w:r>
          </w:p>
        </w:tc>
      </w:tr>
      <w:tr w:rsidR="003B757E" w:rsidRPr="003B757E" w14:paraId="28CD4359" w14:textId="77777777" w:rsidTr="003B757E">
        <w:trPr>
          <w:trHeight w:val="20"/>
        </w:trPr>
        <w:tc>
          <w:tcPr>
            <w:tcW w:w="1720" w:type="dxa"/>
            <w:vMerge/>
            <w:vAlign w:val="center"/>
            <w:hideMark/>
          </w:tcPr>
          <w:p w14:paraId="0C110D31"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0533CE05"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Symptoms</w:t>
            </w:r>
            <w:proofErr w:type="spellEnd"/>
            <w:r w:rsidRPr="003B757E">
              <w:rPr>
                <w:rFonts w:asciiTheme="minorHAnsi" w:hAnsiTheme="minorHAnsi" w:cstheme="minorHAnsi"/>
                <w:color w:val="000000" w:themeColor="text1"/>
                <w:sz w:val="18"/>
                <w:szCs w:val="18"/>
              </w:rPr>
              <w:t xml:space="preserve"> and </w:t>
            </w:r>
            <w:proofErr w:type="spellStart"/>
            <w:r w:rsidRPr="003B757E">
              <w:rPr>
                <w:rFonts w:asciiTheme="minorHAnsi" w:hAnsiTheme="minorHAnsi" w:cstheme="minorHAnsi"/>
                <w:color w:val="000000" w:themeColor="text1"/>
                <w:sz w:val="18"/>
                <w:szCs w:val="18"/>
              </w:rPr>
              <w:t>signs</w:t>
            </w:r>
            <w:proofErr w:type="spellEnd"/>
            <w:r w:rsidRPr="003B757E">
              <w:rPr>
                <w:rFonts w:asciiTheme="minorHAnsi" w:hAnsiTheme="minorHAnsi" w:cstheme="minorHAnsi"/>
                <w:color w:val="000000" w:themeColor="text1"/>
                <w:sz w:val="18"/>
                <w:szCs w:val="18"/>
              </w:rPr>
              <w:t xml:space="preserve"> in </w:t>
            </w:r>
            <w:proofErr w:type="spellStart"/>
            <w:r w:rsidRPr="003B757E">
              <w:rPr>
                <w:rFonts w:asciiTheme="minorHAnsi" w:hAnsiTheme="minorHAnsi" w:cstheme="minorHAnsi"/>
                <w:color w:val="000000" w:themeColor="text1"/>
                <w:sz w:val="18"/>
                <w:szCs w:val="18"/>
              </w:rPr>
              <w:t>heart</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diseases-Cardiac</w:t>
            </w:r>
            <w:proofErr w:type="spellEnd"/>
            <w:r w:rsidRPr="003B757E">
              <w:rPr>
                <w:rFonts w:asciiTheme="minorHAnsi" w:hAnsiTheme="minorHAnsi" w:cstheme="minorHAnsi"/>
                <w:color w:val="000000" w:themeColor="text1"/>
                <w:sz w:val="18"/>
                <w:szCs w:val="18"/>
              </w:rPr>
              <w:t xml:space="preserve"> anamnesis-1</w:t>
            </w:r>
          </w:p>
        </w:tc>
        <w:tc>
          <w:tcPr>
            <w:tcW w:w="1238" w:type="dxa"/>
            <w:shd w:val="clear" w:color="auto" w:fill="auto"/>
            <w:vAlign w:val="center"/>
            <w:hideMark/>
          </w:tcPr>
          <w:p w14:paraId="2F7358A7"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10:00-10:50</w:t>
            </w:r>
          </w:p>
        </w:tc>
        <w:tc>
          <w:tcPr>
            <w:tcW w:w="2126" w:type="dxa"/>
            <w:shd w:val="clear" w:color="auto" w:fill="auto"/>
            <w:vAlign w:val="center"/>
            <w:hideMark/>
          </w:tcPr>
          <w:p w14:paraId="771CD967"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Dr. H. Şenocak</w:t>
            </w:r>
          </w:p>
        </w:tc>
      </w:tr>
      <w:tr w:rsidR="003B757E" w:rsidRPr="003B757E" w14:paraId="23527D89" w14:textId="77777777" w:rsidTr="003B757E">
        <w:trPr>
          <w:trHeight w:val="20"/>
        </w:trPr>
        <w:tc>
          <w:tcPr>
            <w:tcW w:w="1720" w:type="dxa"/>
            <w:vMerge/>
            <w:vAlign w:val="center"/>
            <w:hideMark/>
          </w:tcPr>
          <w:p w14:paraId="659D7BC8"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65A28850" w14:textId="2DD3D934"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Symptoms</w:t>
            </w:r>
            <w:proofErr w:type="spellEnd"/>
            <w:r w:rsidRPr="003B757E">
              <w:rPr>
                <w:rFonts w:asciiTheme="minorHAnsi" w:hAnsiTheme="minorHAnsi" w:cstheme="minorHAnsi"/>
                <w:color w:val="000000" w:themeColor="text1"/>
                <w:sz w:val="18"/>
                <w:szCs w:val="18"/>
              </w:rPr>
              <w:t xml:space="preserve"> and </w:t>
            </w:r>
            <w:proofErr w:type="spellStart"/>
            <w:r w:rsidRPr="003B757E">
              <w:rPr>
                <w:rFonts w:asciiTheme="minorHAnsi" w:hAnsiTheme="minorHAnsi" w:cstheme="minorHAnsi"/>
                <w:color w:val="000000" w:themeColor="text1"/>
                <w:sz w:val="18"/>
                <w:szCs w:val="18"/>
              </w:rPr>
              <w:t>signs</w:t>
            </w:r>
            <w:proofErr w:type="spellEnd"/>
            <w:r w:rsidRPr="003B757E">
              <w:rPr>
                <w:rFonts w:asciiTheme="minorHAnsi" w:hAnsiTheme="minorHAnsi" w:cstheme="minorHAnsi"/>
                <w:color w:val="000000" w:themeColor="text1"/>
                <w:sz w:val="18"/>
                <w:szCs w:val="18"/>
              </w:rPr>
              <w:t xml:space="preserve"> in </w:t>
            </w:r>
            <w:proofErr w:type="spellStart"/>
            <w:r w:rsidRPr="003B757E">
              <w:rPr>
                <w:rFonts w:asciiTheme="minorHAnsi" w:hAnsiTheme="minorHAnsi" w:cstheme="minorHAnsi"/>
                <w:color w:val="000000" w:themeColor="text1"/>
                <w:sz w:val="18"/>
                <w:szCs w:val="18"/>
              </w:rPr>
              <w:t>heart</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diseases-Cardiac</w:t>
            </w:r>
            <w:proofErr w:type="spellEnd"/>
            <w:r w:rsidRPr="003B757E">
              <w:rPr>
                <w:rFonts w:asciiTheme="minorHAnsi" w:hAnsiTheme="minorHAnsi" w:cstheme="minorHAnsi"/>
                <w:color w:val="000000" w:themeColor="text1"/>
                <w:sz w:val="18"/>
                <w:szCs w:val="18"/>
              </w:rPr>
              <w:t xml:space="preserve"> anamnesis-2</w:t>
            </w:r>
          </w:p>
        </w:tc>
        <w:tc>
          <w:tcPr>
            <w:tcW w:w="1238" w:type="dxa"/>
            <w:shd w:val="clear" w:color="auto" w:fill="auto"/>
            <w:vAlign w:val="center"/>
            <w:hideMark/>
          </w:tcPr>
          <w:p w14:paraId="27544B0B" w14:textId="4951A636"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11:00-11:50</w:t>
            </w:r>
          </w:p>
        </w:tc>
        <w:tc>
          <w:tcPr>
            <w:tcW w:w="2126" w:type="dxa"/>
            <w:shd w:val="clear" w:color="auto" w:fill="auto"/>
            <w:vAlign w:val="center"/>
            <w:hideMark/>
          </w:tcPr>
          <w:p w14:paraId="67CFA0A3" w14:textId="41A4AC1B"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Dr. H.  Şenocak</w:t>
            </w:r>
          </w:p>
        </w:tc>
      </w:tr>
      <w:tr w:rsidR="003B757E" w:rsidRPr="003B757E" w14:paraId="3575F3A3" w14:textId="77777777" w:rsidTr="003B757E">
        <w:trPr>
          <w:trHeight w:val="20"/>
        </w:trPr>
        <w:tc>
          <w:tcPr>
            <w:tcW w:w="1720" w:type="dxa"/>
            <w:vMerge/>
            <w:vAlign w:val="center"/>
            <w:hideMark/>
          </w:tcPr>
          <w:p w14:paraId="0131A6F4"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68DE987C"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 xml:space="preserve">Basic ECG principles-1 </w:t>
            </w:r>
          </w:p>
        </w:tc>
        <w:tc>
          <w:tcPr>
            <w:tcW w:w="1238" w:type="dxa"/>
            <w:shd w:val="clear" w:color="auto" w:fill="auto"/>
            <w:vAlign w:val="center"/>
            <w:hideMark/>
          </w:tcPr>
          <w:p w14:paraId="3E8CAF94"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13:30-14:20</w:t>
            </w:r>
          </w:p>
        </w:tc>
        <w:tc>
          <w:tcPr>
            <w:tcW w:w="2126" w:type="dxa"/>
            <w:shd w:val="clear" w:color="auto" w:fill="auto"/>
            <w:vAlign w:val="center"/>
            <w:hideMark/>
          </w:tcPr>
          <w:p w14:paraId="3638A09A"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sz w:val="18"/>
                <w:szCs w:val="18"/>
              </w:rPr>
              <w:t>Dr. G. Ceyhun</w:t>
            </w:r>
          </w:p>
        </w:tc>
      </w:tr>
      <w:tr w:rsidR="003B757E" w:rsidRPr="003B757E" w14:paraId="41FB1DBD" w14:textId="77777777" w:rsidTr="003B757E">
        <w:trPr>
          <w:trHeight w:val="20"/>
        </w:trPr>
        <w:tc>
          <w:tcPr>
            <w:tcW w:w="1720" w:type="dxa"/>
            <w:vMerge/>
            <w:vAlign w:val="center"/>
            <w:hideMark/>
          </w:tcPr>
          <w:p w14:paraId="091076D4"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57AB68D9"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Basic ECG principles-2</w:t>
            </w:r>
          </w:p>
        </w:tc>
        <w:tc>
          <w:tcPr>
            <w:tcW w:w="1238" w:type="dxa"/>
            <w:shd w:val="clear" w:color="auto" w:fill="auto"/>
            <w:vAlign w:val="center"/>
            <w:hideMark/>
          </w:tcPr>
          <w:p w14:paraId="65E231C2"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14:30-15:20</w:t>
            </w:r>
          </w:p>
        </w:tc>
        <w:tc>
          <w:tcPr>
            <w:tcW w:w="2126" w:type="dxa"/>
            <w:shd w:val="clear" w:color="auto" w:fill="auto"/>
            <w:vAlign w:val="center"/>
            <w:hideMark/>
          </w:tcPr>
          <w:p w14:paraId="319BD304"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sz w:val="18"/>
                <w:szCs w:val="18"/>
              </w:rPr>
              <w:t>Dr. G. Ceyhun</w:t>
            </w:r>
          </w:p>
        </w:tc>
      </w:tr>
      <w:tr w:rsidR="003B757E" w:rsidRPr="003B757E" w14:paraId="468225E0" w14:textId="77777777" w:rsidTr="003B757E">
        <w:trPr>
          <w:trHeight w:val="20"/>
        </w:trPr>
        <w:tc>
          <w:tcPr>
            <w:tcW w:w="1720" w:type="dxa"/>
            <w:vMerge/>
            <w:vAlign w:val="center"/>
            <w:hideMark/>
          </w:tcPr>
          <w:p w14:paraId="59B0BAF8"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6C0197BB"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Free</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Practical</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Education</w:t>
            </w:r>
            <w:proofErr w:type="spellEnd"/>
          </w:p>
        </w:tc>
        <w:tc>
          <w:tcPr>
            <w:tcW w:w="1238" w:type="dxa"/>
            <w:shd w:val="clear" w:color="auto" w:fill="auto"/>
            <w:vAlign w:val="center"/>
            <w:hideMark/>
          </w:tcPr>
          <w:p w14:paraId="1426C065"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15:20-17:00</w:t>
            </w:r>
          </w:p>
        </w:tc>
        <w:tc>
          <w:tcPr>
            <w:tcW w:w="2126" w:type="dxa"/>
            <w:shd w:val="clear" w:color="auto" w:fill="auto"/>
            <w:vAlign w:val="center"/>
            <w:hideMark/>
          </w:tcPr>
          <w:p w14:paraId="2DAFA60E" w14:textId="2BD38232" w:rsidR="003B757E" w:rsidRPr="003B757E" w:rsidRDefault="003B757E" w:rsidP="003B757E">
            <w:pPr>
              <w:rPr>
                <w:rFonts w:asciiTheme="minorHAnsi" w:hAnsiTheme="minorHAnsi" w:cstheme="minorHAnsi"/>
                <w:color w:val="000000"/>
                <w:sz w:val="18"/>
                <w:szCs w:val="18"/>
              </w:rPr>
            </w:pPr>
          </w:p>
        </w:tc>
      </w:tr>
      <w:tr w:rsidR="003B757E" w:rsidRPr="003B757E" w14:paraId="0184A324" w14:textId="77777777" w:rsidTr="003B757E">
        <w:trPr>
          <w:trHeight w:val="20"/>
        </w:trPr>
        <w:tc>
          <w:tcPr>
            <w:tcW w:w="1720" w:type="dxa"/>
            <w:vMerge w:val="restart"/>
            <w:shd w:val="clear" w:color="000000" w:fill="FFFFFF"/>
            <w:vAlign w:val="center"/>
            <w:hideMark/>
          </w:tcPr>
          <w:p w14:paraId="435D8DA5" w14:textId="7AA47A5C" w:rsidR="003B757E" w:rsidRPr="003B757E" w:rsidRDefault="003B757E" w:rsidP="003B757E">
            <w:pPr>
              <w:rPr>
                <w:rFonts w:asciiTheme="minorHAnsi" w:hAnsiTheme="minorHAnsi" w:cstheme="minorHAnsi"/>
                <w:b/>
                <w:bCs/>
                <w:color w:val="000000"/>
                <w:sz w:val="18"/>
                <w:szCs w:val="18"/>
              </w:rPr>
            </w:pPr>
            <w:proofErr w:type="spellStart"/>
            <w:r w:rsidRPr="003B757E">
              <w:rPr>
                <w:rFonts w:asciiTheme="minorHAnsi" w:hAnsiTheme="minorHAnsi" w:cstheme="minorHAnsi"/>
                <w:b/>
                <w:sz w:val="18"/>
                <w:szCs w:val="18"/>
              </w:rPr>
              <w:t>Tuesday</w:t>
            </w:r>
            <w:proofErr w:type="spellEnd"/>
          </w:p>
          <w:p w14:paraId="09F3E476" w14:textId="7F8561A3" w:rsidR="003B757E" w:rsidRPr="003B757E" w:rsidRDefault="003B757E" w:rsidP="003B757E">
            <w:pPr>
              <w:jc w:val="center"/>
              <w:rPr>
                <w:rFonts w:asciiTheme="minorHAnsi" w:hAnsiTheme="minorHAnsi" w:cstheme="minorHAnsi"/>
                <w:b/>
                <w:bCs/>
                <w:color w:val="000000"/>
                <w:sz w:val="18"/>
                <w:szCs w:val="18"/>
              </w:rPr>
            </w:pPr>
          </w:p>
        </w:tc>
        <w:tc>
          <w:tcPr>
            <w:tcW w:w="4796" w:type="dxa"/>
            <w:shd w:val="clear" w:color="auto" w:fill="auto"/>
            <w:vAlign w:val="center"/>
            <w:hideMark/>
          </w:tcPr>
          <w:p w14:paraId="6C902D6D"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Practical</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education</w:t>
            </w:r>
            <w:proofErr w:type="spellEnd"/>
          </w:p>
        </w:tc>
        <w:tc>
          <w:tcPr>
            <w:tcW w:w="1238" w:type="dxa"/>
            <w:shd w:val="clear" w:color="auto" w:fill="auto"/>
            <w:vAlign w:val="center"/>
            <w:hideMark/>
          </w:tcPr>
          <w:p w14:paraId="722B8F07"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08:00-09:20</w:t>
            </w:r>
          </w:p>
        </w:tc>
        <w:tc>
          <w:tcPr>
            <w:tcW w:w="2126" w:type="dxa"/>
            <w:shd w:val="clear" w:color="auto" w:fill="auto"/>
            <w:vAlign w:val="center"/>
            <w:hideMark/>
          </w:tcPr>
          <w:p w14:paraId="0C1AF70F"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Lecturer</w:t>
            </w:r>
            <w:proofErr w:type="spellEnd"/>
          </w:p>
        </w:tc>
      </w:tr>
      <w:tr w:rsidR="003B757E" w:rsidRPr="003B757E" w14:paraId="4790AC29" w14:textId="77777777" w:rsidTr="003B757E">
        <w:trPr>
          <w:trHeight w:val="20"/>
        </w:trPr>
        <w:tc>
          <w:tcPr>
            <w:tcW w:w="1720" w:type="dxa"/>
            <w:vMerge/>
            <w:vAlign w:val="center"/>
            <w:hideMark/>
          </w:tcPr>
          <w:p w14:paraId="58734164"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58A084B3"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Stable</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Coronary</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Heart</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Disease-Patogenesis</w:t>
            </w:r>
            <w:proofErr w:type="spellEnd"/>
            <w:r w:rsidRPr="003B757E">
              <w:rPr>
                <w:rFonts w:asciiTheme="minorHAnsi" w:hAnsiTheme="minorHAnsi" w:cstheme="minorHAnsi"/>
                <w:color w:val="000000" w:themeColor="text1"/>
                <w:sz w:val="18"/>
                <w:szCs w:val="18"/>
              </w:rPr>
              <w:t xml:space="preserve"> and </w:t>
            </w:r>
            <w:proofErr w:type="spellStart"/>
            <w:r w:rsidRPr="003B757E">
              <w:rPr>
                <w:rFonts w:asciiTheme="minorHAnsi" w:hAnsiTheme="minorHAnsi" w:cstheme="minorHAnsi"/>
                <w:color w:val="000000" w:themeColor="text1"/>
                <w:sz w:val="18"/>
                <w:szCs w:val="18"/>
              </w:rPr>
              <w:t>Diagnosis</w:t>
            </w:r>
            <w:proofErr w:type="spellEnd"/>
            <w:r w:rsidRPr="003B757E">
              <w:rPr>
                <w:rFonts w:asciiTheme="minorHAnsi" w:hAnsiTheme="minorHAnsi" w:cstheme="minorHAnsi"/>
                <w:color w:val="000000" w:themeColor="text1"/>
                <w:sz w:val="18"/>
                <w:szCs w:val="18"/>
              </w:rPr>
              <w:t xml:space="preserve"> </w:t>
            </w:r>
          </w:p>
        </w:tc>
        <w:tc>
          <w:tcPr>
            <w:tcW w:w="1238" w:type="dxa"/>
            <w:shd w:val="clear" w:color="auto" w:fill="auto"/>
            <w:vAlign w:val="center"/>
            <w:hideMark/>
          </w:tcPr>
          <w:p w14:paraId="210FB77F"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10:00-10:50</w:t>
            </w:r>
          </w:p>
        </w:tc>
        <w:tc>
          <w:tcPr>
            <w:tcW w:w="2126" w:type="dxa"/>
            <w:shd w:val="clear" w:color="auto" w:fill="auto"/>
            <w:vAlign w:val="center"/>
            <w:hideMark/>
          </w:tcPr>
          <w:p w14:paraId="72FF4F43"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 xml:space="preserve">Dr. Ş. </w:t>
            </w:r>
            <w:proofErr w:type="spellStart"/>
            <w:r w:rsidRPr="003B757E">
              <w:rPr>
                <w:rFonts w:asciiTheme="minorHAnsi" w:hAnsiTheme="minorHAnsi" w:cstheme="minorHAnsi"/>
                <w:color w:val="000000" w:themeColor="text1"/>
                <w:sz w:val="18"/>
                <w:szCs w:val="18"/>
              </w:rPr>
              <w:t>Karakelleoğlu</w:t>
            </w:r>
            <w:proofErr w:type="spellEnd"/>
          </w:p>
        </w:tc>
      </w:tr>
      <w:tr w:rsidR="003B757E" w:rsidRPr="003B757E" w14:paraId="72FBB7C3" w14:textId="77777777" w:rsidTr="003B757E">
        <w:trPr>
          <w:trHeight w:val="20"/>
        </w:trPr>
        <w:tc>
          <w:tcPr>
            <w:tcW w:w="1720" w:type="dxa"/>
            <w:vMerge/>
            <w:vAlign w:val="center"/>
            <w:hideMark/>
          </w:tcPr>
          <w:p w14:paraId="14296D40"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1450E740" w14:textId="45D0E540"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Stable</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Coronary</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Heart</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Disease-Treatment</w:t>
            </w:r>
            <w:proofErr w:type="spellEnd"/>
          </w:p>
        </w:tc>
        <w:tc>
          <w:tcPr>
            <w:tcW w:w="1238" w:type="dxa"/>
            <w:shd w:val="clear" w:color="auto" w:fill="auto"/>
            <w:vAlign w:val="center"/>
            <w:hideMark/>
          </w:tcPr>
          <w:p w14:paraId="7EC44229" w14:textId="2E96010F"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11:00-11:50</w:t>
            </w:r>
          </w:p>
        </w:tc>
        <w:tc>
          <w:tcPr>
            <w:tcW w:w="2126" w:type="dxa"/>
            <w:shd w:val="clear" w:color="auto" w:fill="auto"/>
            <w:vAlign w:val="center"/>
            <w:hideMark/>
          </w:tcPr>
          <w:p w14:paraId="4A2B1CC6" w14:textId="3E664B36"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 xml:space="preserve">Dr. Ş. </w:t>
            </w:r>
            <w:proofErr w:type="spellStart"/>
            <w:r w:rsidRPr="003B757E">
              <w:rPr>
                <w:rFonts w:asciiTheme="minorHAnsi" w:hAnsiTheme="minorHAnsi" w:cstheme="minorHAnsi"/>
                <w:color w:val="000000" w:themeColor="text1"/>
                <w:sz w:val="18"/>
                <w:szCs w:val="18"/>
              </w:rPr>
              <w:t>Karakelleoğlu</w:t>
            </w:r>
            <w:proofErr w:type="spellEnd"/>
          </w:p>
        </w:tc>
      </w:tr>
      <w:tr w:rsidR="003B757E" w:rsidRPr="003B757E" w14:paraId="368146EC" w14:textId="77777777" w:rsidTr="003B757E">
        <w:trPr>
          <w:trHeight w:val="20"/>
        </w:trPr>
        <w:tc>
          <w:tcPr>
            <w:tcW w:w="1720" w:type="dxa"/>
            <w:vMerge/>
            <w:vAlign w:val="center"/>
            <w:hideMark/>
          </w:tcPr>
          <w:p w14:paraId="41EE3B0B"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6B5BE970"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Cardiac</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anatomy</w:t>
            </w:r>
            <w:proofErr w:type="spellEnd"/>
            <w:r w:rsidRPr="003B757E">
              <w:rPr>
                <w:rFonts w:asciiTheme="minorHAnsi" w:hAnsiTheme="minorHAnsi" w:cstheme="minorHAnsi"/>
                <w:color w:val="000000" w:themeColor="text1"/>
                <w:sz w:val="18"/>
                <w:szCs w:val="18"/>
              </w:rPr>
              <w:t xml:space="preserve"> and </w:t>
            </w:r>
            <w:proofErr w:type="spellStart"/>
            <w:r w:rsidRPr="003B757E">
              <w:rPr>
                <w:rFonts w:asciiTheme="minorHAnsi" w:hAnsiTheme="minorHAnsi" w:cstheme="minorHAnsi"/>
                <w:color w:val="000000" w:themeColor="text1"/>
                <w:sz w:val="18"/>
                <w:szCs w:val="18"/>
              </w:rPr>
              <w:t>physiology</w:t>
            </w:r>
            <w:proofErr w:type="spellEnd"/>
          </w:p>
        </w:tc>
        <w:tc>
          <w:tcPr>
            <w:tcW w:w="1238" w:type="dxa"/>
            <w:shd w:val="clear" w:color="auto" w:fill="auto"/>
            <w:vAlign w:val="center"/>
            <w:hideMark/>
          </w:tcPr>
          <w:p w14:paraId="401762BA"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13:30-14:20</w:t>
            </w:r>
          </w:p>
        </w:tc>
        <w:tc>
          <w:tcPr>
            <w:tcW w:w="2126" w:type="dxa"/>
            <w:shd w:val="clear" w:color="auto" w:fill="auto"/>
            <w:vAlign w:val="center"/>
            <w:hideMark/>
          </w:tcPr>
          <w:p w14:paraId="5C3348EB"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Dr. O. Birdal</w:t>
            </w:r>
          </w:p>
        </w:tc>
      </w:tr>
      <w:tr w:rsidR="003B757E" w:rsidRPr="003B757E" w14:paraId="12CF67E1" w14:textId="77777777" w:rsidTr="003B757E">
        <w:trPr>
          <w:trHeight w:val="20"/>
        </w:trPr>
        <w:tc>
          <w:tcPr>
            <w:tcW w:w="1720" w:type="dxa"/>
            <w:vMerge/>
            <w:vAlign w:val="center"/>
            <w:hideMark/>
          </w:tcPr>
          <w:p w14:paraId="188AA6A0"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1A270844"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Free</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Practical</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Education</w:t>
            </w:r>
            <w:proofErr w:type="spellEnd"/>
          </w:p>
        </w:tc>
        <w:tc>
          <w:tcPr>
            <w:tcW w:w="1238" w:type="dxa"/>
            <w:shd w:val="clear" w:color="auto" w:fill="auto"/>
            <w:vAlign w:val="center"/>
            <w:hideMark/>
          </w:tcPr>
          <w:p w14:paraId="6674DEC2"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14:20-17:00</w:t>
            </w:r>
          </w:p>
        </w:tc>
        <w:tc>
          <w:tcPr>
            <w:tcW w:w="2126" w:type="dxa"/>
            <w:shd w:val="clear" w:color="auto" w:fill="auto"/>
            <w:vAlign w:val="center"/>
            <w:hideMark/>
          </w:tcPr>
          <w:p w14:paraId="2C92B250" w14:textId="4062DD60" w:rsidR="003B757E" w:rsidRPr="003B757E" w:rsidRDefault="003B757E" w:rsidP="003B757E">
            <w:pPr>
              <w:rPr>
                <w:rFonts w:asciiTheme="minorHAnsi" w:hAnsiTheme="minorHAnsi" w:cstheme="minorHAnsi"/>
                <w:color w:val="000000"/>
                <w:sz w:val="18"/>
                <w:szCs w:val="18"/>
              </w:rPr>
            </w:pPr>
          </w:p>
        </w:tc>
      </w:tr>
      <w:tr w:rsidR="003B757E" w:rsidRPr="003B757E" w14:paraId="78B6A41B" w14:textId="77777777" w:rsidTr="003B757E">
        <w:trPr>
          <w:trHeight w:val="20"/>
        </w:trPr>
        <w:tc>
          <w:tcPr>
            <w:tcW w:w="1720" w:type="dxa"/>
            <w:vMerge w:val="restart"/>
            <w:shd w:val="clear" w:color="000000" w:fill="FFFFFF"/>
            <w:vAlign w:val="center"/>
            <w:hideMark/>
          </w:tcPr>
          <w:p w14:paraId="39D0DAC9" w14:textId="79FF9105" w:rsidR="003B757E" w:rsidRPr="003B757E" w:rsidRDefault="003B757E" w:rsidP="003B757E">
            <w:pPr>
              <w:rPr>
                <w:rFonts w:asciiTheme="minorHAnsi" w:hAnsiTheme="minorHAnsi" w:cstheme="minorHAnsi"/>
                <w:b/>
                <w:bCs/>
                <w:color w:val="000000"/>
                <w:sz w:val="18"/>
                <w:szCs w:val="18"/>
              </w:rPr>
            </w:pPr>
            <w:proofErr w:type="spellStart"/>
            <w:r w:rsidRPr="003B757E">
              <w:rPr>
                <w:rFonts w:asciiTheme="minorHAnsi" w:hAnsiTheme="minorHAnsi" w:cstheme="minorHAnsi"/>
                <w:b/>
                <w:sz w:val="18"/>
                <w:szCs w:val="18"/>
              </w:rPr>
              <w:t>Wednesday</w:t>
            </w:r>
            <w:proofErr w:type="spellEnd"/>
          </w:p>
        </w:tc>
        <w:tc>
          <w:tcPr>
            <w:tcW w:w="4796" w:type="dxa"/>
            <w:shd w:val="clear" w:color="auto" w:fill="auto"/>
            <w:vAlign w:val="center"/>
            <w:hideMark/>
          </w:tcPr>
          <w:p w14:paraId="1C6625C4"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Practical</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education</w:t>
            </w:r>
            <w:proofErr w:type="spellEnd"/>
          </w:p>
        </w:tc>
        <w:tc>
          <w:tcPr>
            <w:tcW w:w="1238" w:type="dxa"/>
            <w:shd w:val="clear" w:color="auto" w:fill="auto"/>
            <w:vAlign w:val="center"/>
            <w:hideMark/>
          </w:tcPr>
          <w:p w14:paraId="15C39464"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08:00-09:20</w:t>
            </w:r>
          </w:p>
        </w:tc>
        <w:tc>
          <w:tcPr>
            <w:tcW w:w="2126" w:type="dxa"/>
            <w:shd w:val="clear" w:color="auto" w:fill="auto"/>
            <w:vAlign w:val="center"/>
            <w:hideMark/>
          </w:tcPr>
          <w:p w14:paraId="0B207F0C"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Lecturer</w:t>
            </w:r>
            <w:proofErr w:type="spellEnd"/>
          </w:p>
        </w:tc>
      </w:tr>
      <w:tr w:rsidR="003B757E" w:rsidRPr="003B757E" w14:paraId="13965E7A" w14:textId="77777777" w:rsidTr="003B757E">
        <w:trPr>
          <w:trHeight w:val="20"/>
        </w:trPr>
        <w:tc>
          <w:tcPr>
            <w:tcW w:w="1720" w:type="dxa"/>
            <w:vMerge/>
            <w:vAlign w:val="center"/>
            <w:hideMark/>
          </w:tcPr>
          <w:p w14:paraId="11C29B38"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71C96D1C"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STEMI-</w:t>
            </w:r>
            <w:proofErr w:type="spellStart"/>
            <w:r w:rsidRPr="003B757E">
              <w:rPr>
                <w:rFonts w:asciiTheme="minorHAnsi" w:hAnsiTheme="minorHAnsi" w:cstheme="minorHAnsi"/>
                <w:color w:val="000000" w:themeColor="text1"/>
                <w:sz w:val="18"/>
                <w:szCs w:val="18"/>
              </w:rPr>
              <w:t>Patogenesis</w:t>
            </w:r>
            <w:proofErr w:type="spellEnd"/>
            <w:r w:rsidRPr="003B757E">
              <w:rPr>
                <w:rFonts w:asciiTheme="minorHAnsi" w:hAnsiTheme="minorHAnsi" w:cstheme="minorHAnsi"/>
                <w:color w:val="000000" w:themeColor="text1"/>
                <w:sz w:val="18"/>
                <w:szCs w:val="18"/>
              </w:rPr>
              <w:t xml:space="preserve"> and </w:t>
            </w:r>
            <w:proofErr w:type="spellStart"/>
            <w:r w:rsidRPr="003B757E">
              <w:rPr>
                <w:rFonts w:asciiTheme="minorHAnsi" w:hAnsiTheme="minorHAnsi" w:cstheme="minorHAnsi"/>
                <w:color w:val="000000" w:themeColor="text1"/>
                <w:sz w:val="18"/>
                <w:szCs w:val="18"/>
              </w:rPr>
              <w:t>diagnosis</w:t>
            </w:r>
            <w:proofErr w:type="spellEnd"/>
          </w:p>
        </w:tc>
        <w:tc>
          <w:tcPr>
            <w:tcW w:w="1238" w:type="dxa"/>
            <w:shd w:val="clear" w:color="auto" w:fill="auto"/>
            <w:vAlign w:val="center"/>
            <w:hideMark/>
          </w:tcPr>
          <w:p w14:paraId="576BCD19"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10:00-10:50</w:t>
            </w:r>
          </w:p>
        </w:tc>
        <w:tc>
          <w:tcPr>
            <w:tcW w:w="2126" w:type="dxa"/>
            <w:shd w:val="clear" w:color="auto" w:fill="auto"/>
            <w:vAlign w:val="center"/>
            <w:hideMark/>
          </w:tcPr>
          <w:p w14:paraId="5DA810B9"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Dr. H. Şenocak</w:t>
            </w:r>
          </w:p>
        </w:tc>
      </w:tr>
      <w:tr w:rsidR="003B757E" w:rsidRPr="003B757E" w14:paraId="0E1C85D3" w14:textId="77777777" w:rsidTr="003B757E">
        <w:trPr>
          <w:trHeight w:val="20"/>
        </w:trPr>
        <w:tc>
          <w:tcPr>
            <w:tcW w:w="1720" w:type="dxa"/>
            <w:vMerge/>
            <w:vAlign w:val="center"/>
            <w:hideMark/>
          </w:tcPr>
          <w:p w14:paraId="0AB33CEC"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1934F1F8" w14:textId="59542F50"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STEMI-</w:t>
            </w:r>
            <w:proofErr w:type="spellStart"/>
            <w:r w:rsidRPr="003B757E">
              <w:rPr>
                <w:rFonts w:asciiTheme="minorHAnsi" w:hAnsiTheme="minorHAnsi" w:cstheme="minorHAnsi"/>
                <w:color w:val="000000" w:themeColor="text1"/>
                <w:sz w:val="18"/>
                <w:szCs w:val="18"/>
              </w:rPr>
              <w:t>Treatment</w:t>
            </w:r>
            <w:proofErr w:type="spellEnd"/>
          </w:p>
        </w:tc>
        <w:tc>
          <w:tcPr>
            <w:tcW w:w="1238" w:type="dxa"/>
            <w:shd w:val="clear" w:color="auto" w:fill="auto"/>
            <w:vAlign w:val="center"/>
            <w:hideMark/>
          </w:tcPr>
          <w:p w14:paraId="1F336E78" w14:textId="7E8E4B89"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11:00-11:50</w:t>
            </w:r>
          </w:p>
        </w:tc>
        <w:tc>
          <w:tcPr>
            <w:tcW w:w="2126" w:type="dxa"/>
            <w:shd w:val="clear" w:color="auto" w:fill="auto"/>
            <w:vAlign w:val="center"/>
            <w:hideMark/>
          </w:tcPr>
          <w:p w14:paraId="1321ADFD" w14:textId="4D743361"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Dr. H.  Şenocak</w:t>
            </w:r>
          </w:p>
        </w:tc>
      </w:tr>
      <w:tr w:rsidR="003B757E" w:rsidRPr="003B757E" w14:paraId="0BEDDECA" w14:textId="77777777" w:rsidTr="003B757E">
        <w:trPr>
          <w:trHeight w:val="20"/>
        </w:trPr>
        <w:tc>
          <w:tcPr>
            <w:tcW w:w="1720" w:type="dxa"/>
            <w:vMerge/>
            <w:vAlign w:val="center"/>
            <w:hideMark/>
          </w:tcPr>
          <w:p w14:paraId="0E7F61D4"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47D8BE42"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Arterial</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hypertension</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Diagnosis</w:t>
            </w:r>
            <w:proofErr w:type="spellEnd"/>
            <w:r w:rsidRPr="003B757E">
              <w:rPr>
                <w:rFonts w:asciiTheme="minorHAnsi" w:hAnsiTheme="minorHAnsi" w:cstheme="minorHAnsi"/>
                <w:color w:val="000000" w:themeColor="text1"/>
                <w:sz w:val="18"/>
                <w:szCs w:val="18"/>
              </w:rPr>
              <w:t xml:space="preserve"> and treatment-1</w:t>
            </w:r>
          </w:p>
        </w:tc>
        <w:tc>
          <w:tcPr>
            <w:tcW w:w="1238" w:type="dxa"/>
            <w:shd w:val="clear" w:color="auto" w:fill="auto"/>
            <w:vAlign w:val="center"/>
            <w:hideMark/>
          </w:tcPr>
          <w:p w14:paraId="6107C550"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13:30-14:20</w:t>
            </w:r>
          </w:p>
        </w:tc>
        <w:tc>
          <w:tcPr>
            <w:tcW w:w="2126" w:type="dxa"/>
            <w:shd w:val="clear" w:color="auto" w:fill="auto"/>
            <w:vAlign w:val="center"/>
            <w:hideMark/>
          </w:tcPr>
          <w:p w14:paraId="02297804"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Dr. O. Gülcü</w:t>
            </w:r>
          </w:p>
        </w:tc>
      </w:tr>
      <w:tr w:rsidR="003B757E" w:rsidRPr="003B757E" w14:paraId="6E7D5B65" w14:textId="77777777" w:rsidTr="003B757E">
        <w:trPr>
          <w:trHeight w:val="20"/>
        </w:trPr>
        <w:tc>
          <w:tcPr>
            <w:tcW w:w="1720" w:type="dxa"/>
            <w:vMerge/>
            <w:vAlign w:val="center"/>
            <w:hideMark/>
          </w:tcPr>
          <w:p w14:paraId="3F889ABD"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76A52DB2"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Arterial</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hypertension</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Diagnosis</w:t>
            </w:r>
            <w:proofErr w:type="spellEnd"/>
            <w:r w:rsidRPr="003B757E">
              <w:rPr>
                <w:rFonts w:asciiTheme="minorHAnsi" w:hAnsiTheme="minorHAnsi" w:cstheme="minorHAnsi"/>
                <w:color w:val="000000" w:themeColor="text1"/>
                <w:sz w:val="18"/>
                <w:szCs w:val="18"/>
              </w:rPr>
              <w:t xml:space="preserve"> and treatment-2</w:t>
            </w:r>
          </w:p>
        </w:tc>
        <w:tc>
          <w:tcPr>
            <w:tcW w:w="1238" w:type="dxa"/>
            <w:shd w:val="clear" w:color="auto" w:fill="auto"/>
            <w:vAlign w:val="center"/>
            <w:hideMark/>
          </w:tcPr>
          <w:p w14:paraId="39D70FE8"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14:30-15:20</w:t>
            </w:r>
          </w:p>
        </w:tc>
        <w:tc>
          <w:tcPr>
            <w:tcW w:w="2126" w:type="dxa"/>
            <w:shd w:val="clear" w:color="auto" w:fill="auto"/>
            <w:vAlign w:val="center"/>
            <w:hideMark/>
          </w:tcPr>
          <w:p w14:paraId="0A8A1612"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Dr. O. Gülcü</w:t>
            </w:r>
          </w:p>
        </w:tc>
      </w:tr>
      <w:tr w:rsidR="003B757E" w:rsidRPr="003B757E" w14:paraId="38F8BEAC" w14:textId="77777777" w:rsidTr="003B757E">
        <w:trPr>
          <w:trHeight w:val="20"/>
        </w:trPr>
        <w:tc>
          <w:tcPr>
            <w:tcW w:w="1720" w:type="dxa"/>
            <w:vMerge/>
            <w:vAlign w:val="center"/>
            <w:hideMark/>
          </w:tcPr>
          <w:p w14:paraId="5A282DFF"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527976AA"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Free</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Practical</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Education</w:t>
            </w:r>
            <w:proofErr w:type="spellEnd"/>
          </w:p>
        </w:tc>
        <w:tc>
          <w:tcPr>
            <w:tcW w:w="1238" w:type="dxa"/>
            <w:shd w:val="clear" w:color="auto" w:fill="auto"/>
            <w:vAlign w:val="center"/>
            <w:hideMark/>
          </w:tcPr>
          <w:p w14:paraId="18CA283C"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15:20-17:00</w:t>
            </w:r>
          </w:p>
        </w:tc>
        <w:tc>
          <w:tcPr>
            <w:tcW w:w="2126" w:type="dxa"/>
            <w:shd w:val="clear" w:color="auto" w:fill="auto"/>
            <w:vAlign w:val="center"/>
            <w:hideMark/>
          </w:tcPr>
          <w:p w14:paraId="1E763C6C" w14:textId="6C36753A" w:rsidR="003B757E" w:rsidRPr="003B757E" w:rsidRDefault="003B757E" w:rsidP="003B757E">
            <w:pPr>
              <w:rPr>
                <w:rFonts w:asciiTheme="minorHAnsi" w:hAnsiTheme="minorHAnsi" w:cstheme="minorHAnsi"/>
                <w:color w:val="000000"/>
                <w:sz w:val="18"/>
                <w:szCs w:val="18"/>
              </w:rPr>
            </w:pPr>
          </w:p>
        </w:tc>
      </w:tr>
      <w:tr w:rsidR="003B757E" w:rsidRPr="003B757E" w14:paraId="6EAD0692" w14:textId="77777777" w:rsidTr="003B757E">
        <w:trPr>
          <w:trHeight w:val="20"/>
        </w:trPr>
        <w:tc>
          <w:tcPr>
            <w:tcW w:w="1720" w:type="dxa"/>
            <w:vMerge w:val="restart"/>
            <w:shd w:val="clear" w:color="000000" w:fill="FFFFFF"/>
            <w:vAlign w:val="center"/>
            <w:hideMark/>
          </w:tcPr>
          <w:p w14:paraId="39B7923E" w14:textId="43A6BAF6" w:rsidR="003B757E" w:rsidRPr="003B757E" w:rsidRDefault="003B757E" w:rsidP="003B757E">
            <w:pPr>
              <w:rPr>
                <w:rFonts w:asciiTheme="minorHAnsi" w:hAnsiTheme="minorHAnsi" w:cstheme="minorHAnsi"/>
                <w:b/>
                <w:bCs/>
                <w:color w:val="000000"/>
                <w:sz w:val="18"/>
                <w:szCs w:val="18"/>
              </w:rPr>
            </w:pPr>
            <w:proofErr w:type="spellStart"/>
            <w:r w:rsidRPr="003B757E">
              <w:rPr>
                <w:rFonts w:asciiTheme="minorHAnsi" w:hAnsiTheme="minorHAnsi" w:cstheme="minorHAnsi"/>
                <w:b/>
                <w:sz w:val="18"/>
                <w:szCs w:val="18"/>
              </w:rPr>
              <w:t>Thursday</w:t>
            </w:r>
            <w:proofErr w:type="spellEnd"/>
          </w:p>
        </w:tc>
        <w:tc>
          <w:tcPr>
            <w:tcW w:w="4796" w:type="dxa"/>
            <w:shd w:val="clear" w:color="auto" w:fill="auto"/>
            <w:vAlign w:val="center"/>
            <w:hideMark/>
          </w:tcPr>
          <w:p w14:paraId="5272327C"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Practical</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education</w:t>
            </w:r>
            <w:proofErr w:type="spellEnd"/>
          </w:p>
        </w:tc>
        <w:tc>
          <w:tcPr>
            <w:tcW w:w="1238" w:type="dxa"/>
            <w:shd w:val="clear" w:color="auto" w:fill="auto"/>
            <w:vAlign w:val="center"/>
            <w:hideMark/>
          </w:tcPr>
          <w:p w14:paraId="02079059"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08:00-09:20</w:t>
            </w:r>
          </w:p>
        </w:tc>
        <w:tc>
          <w:tcPr>
            <w:tcW w:w="2126" w:type="dxa"/>
            <w:shd w:val="clear" w:color="auto" w:fill="auto"/>
            <w:vAlign w:val="center"/>
            <w:hideMark/>
          </w:tcPr>
          <w:p w14:paraId="77395CE0"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Lecturer</w:t>
            </w:r>
            <w:proofErr w:type="spellEnd"/>
          </w:p>
        </w:tc>
      </w:tr>
      <w:tr w:rsidR="003B757E" w:rsidRPr="003B757E" w14:paraId="20B7C42C" w14:textId="77777777" w:rsidTr="003B757E">
        <w:trPr>
          <w:trHeight w:val="20"/>
        </w:trPr>
        <w:tc>
          <w:tcPr>
            <w:tcW w:w="1720" w:type="dxa"/>
            <w:vMerge/>
            <w:vAlign w:val="center"/>
            <w:hideMark/>
          </w:tcPr>
          <w:p w14:paraId="7EE1EFEB"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3CBE0554"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Chronic</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heart</w:t>
            </w:r>
            <w:proofErr w:type="spellEnd"/>
            <w:r w:rsidRPr="003B757E">
              <w:rPr>
                <w:rFonts w:asciiTheme="minorHAnsi" w:hAnsiTheme="minorHAnsi" w:cstheme="minorHAnsi"/>
                <w:color w:val="000000" w:themeColor="text1"/>
                <w:sz w:val="18"/>
                <w:szCs w:val="18"/>
              </w:rPr>
              <w:t xml:space="preserve"> failure-1</w:t>
            </w:r>
          </w:p>
        </w:tc>
        <w:tc>
          <w:tcPr>
            <w:tcW w:w="1238" w:type="dxa"/>
            <w:shd w:val="clear" w:color="auto" w:fill="auto"/>
            <w:vAlign w:val="center"/>
            <w:hideMark/>
          </w:tcPr>
          <w:p w14:paraId="60DF4433"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10:00-10:50</w:t>
            </w:r>
          </w:p>
        </w:tc>
        <w:tc>
          <w:tcPr>
            <w:tcW w:w="2126" w:type="dxa"/>
            <w:shd w:val="clear" w:color="auto" w:fill="auto"/>
            <w:vAlign w:val="center"/>
            <w:hideMark/>
          </w:tcPr>
          <w:p w14:paraId="70484CD0"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 xml:space="preserve">Dr. Ş. </w:t>
            </w:r>
            <w:proofErr w:type="spellStart"/>
            <w:r w:rsidRPr="003B757E">
              <w:rPr>
                <w:rFonts w:asciiTheme="minorHAnsi" w:hAnsiTheme="minorHAnsi" w:cstheme="minorHAnsi"/>
                <w:color w:val="000000" w:themeColor="text1"/>
                <w:sz w:val="18"/>
                <w:szCs w:val="18"/>
              </w:rPr>
              <w:t>Karakelleoğlu</w:t>
            </w:r>
            <w:proofErr w:type="spellEnd"/>
          </w:p>
        </w:tc>
      </w:tr>
      <w:tr w:rsidR="003B757E" w:rsidRPr="003B757E" w14:paraId="1CE02152" w14:textId="77777777" w:rsidTr="003B757E">
        <w:trPr>
          <w:trHeight w:val="20"/>
        </w:trPr>
        <w:tc>
          <w:tcPr>
            <w:tcW w:w="1720" w:type="dxa"/>
            <w:vMerge/>
            <w:vAlign w:val="center"/>
            <w:hideMark/>
          </w:tcPr>
          <w:p w14:paraId="44ED8228"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66A71EE2" w14:textId="5D1F5FEA"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Chronic</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heart</w:t>
            </w:r>
            <w:proofErr w:type="spellEnd"/>
            <w:r w:rsidRPr="003B757E">
              <w:rPr>
                <w:rFonts w:asciiTheme="minorHAnsi" w:hAnsiTheme="minorHAnsi" w:cstheme="minorHAnsi"/>
                <w:color w:val="000000" w:themeColor="text1"/>
                <w:sz w:val="18"/>
                <w:szCs w:val="18"/>
              </w:rPr>
              <w:t xml:space="preserve"> failure-2</w:t>
            </w:r>
          </w:p>
        </w:tc>
        <w:tc>
          <w:tcPr>
            <w:tcW w:w="1238" w:type="dxa"/>
            <w:shd w:val="clear" w:color="auto" w:fill="auto"/>
            <w:vAlign w:val="center"/>
            <w:hideMark/>
          </w:tcPr>
          <w:p w14:paraId="3458A296" w14:textId="42719458"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11:00-11:50</w:t>
            </w:r>
          </w:p>
        </w:tc>
        <w:tc>
          <w:tcPr>
            <w:tcW w:w="2126" w:type="dxa"/>
            <w:shd w:val="clear" w:color="auto" w:fill="auto"/>
            <w:vAlign w:val="center"/>
            <w:hideMark/>
          </w:tcPr>
          <w:p w14:paraId="47623034" w14:textId="44E0B36B"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 xml:space="preserve">Dr. Ş. </w:t>
            </w:r>
            <w:proofErr w:type="spellStart"/>
            <w:r w:rsidRPr="003B757E">
              <w:rPr>
                <w:rFonts w:asciiTheme="minorHAnsi" w:hAnsiTheme="minorHAnsi" w:cstheme="minorHAnsi"/>
                <w:color w:val="000000" w:themeColor="text1"/>
                <w:sz w:val="18"/>
                <w:szCs w:val="18"/>
              </w:rPr>
              <w:t>Karakelleoğlu</w:t>
            </w:r>
            <w:proofErr w:type="spellEnd"/>
          </w:p>
        </w:tc>
      </w:tr>
      <w:tr w:rsidR="003B757E" w:rsidRPr="003B757E" w14:paraId="6659F879" w14:textId="77777777" w:rsidTr="003B757E">
        <w:trPr>
          <w:trHeight w:val="20"/>
        </w:trPr>
        <w:tc>
          <w:tcPr>
            <w:tcW w:w="1720" w:type="dxa"/>
            <w:vMerge/>
            <w:vAlign w:val="center"/>
            <w:hideMark/>
          </w:tcPr>
          <w:p w14:paraId="1D54F854"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5FC77AB7"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Bradycardias</w:t>
            </w:r>
            <w:proofErr w:type="spellEnd"/>
            <w:r w:rsidRPr="003B757E">
              <w:rPr>
                <w:rFonts w:asciiTheme="minorHAnsi" w:hAnsiTheme="minorHAnsi" w:cstheme="minorHAnsi"/>
                <w:color w:val="000000" w:themeColor="text1"/>
                <w:sz w:val="18"/>
                <w:szCs w:val="18"/>
              </w:rPr>
              <w:t xml:space="preserve">-AV </w:t>
            </w:r>
            <w:proofErr w:type="spellStart"/>
            <w:r w:rsidRPr="003B757E">
              <w:rPr>
                <w:rFonts w:asciiTheme="minorHAnsi" w:hAnsiTheme="minorHAnsi" w:cstheme="minorHAnsi"/>
                <w:color w:val="000000" w:themeColor="text1"/>
                <w:sz w:val="18"/>
                <w:szCs w:val="18"/>
              </w:rPr>
              <w:t>blocks-Branch</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blocks</w:t>
            </w:r>
            <w:proofErr w:type="spellEnd"/>
          </w:p>
        </w:tc>
        <w:tc>
          <w:tcPr>
            <w:tcW w:w="1238" w:type="dxa"/>
            <w:shd w:val="clear" w:color="auto" w:fill="auto"/>
            <w:vAlign w:val="center"/>
            <w:hideMark/>
          </w:tcPr>
          <w:p w14:paraId="02BBB446"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13:30-14:20</w:t>
            </w:r>
          </w:p>
        </w:tc>
        <w:tc>
          <w:tcPr>
            <w:tcW w:w="2126" w:type="dxa"/>
            <w:shd w:val="clear" w:color="auto" w:fill="auto"/>
            <w:vAlign w:val="center"/>
            <w:hideMark/>
          </w:tcPr>
          <w:p w14:paraId="75FF8338"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Dr. S. Ş. Aydın</w:t>
            </w:r>
          </w:p>
        </w:tc>
      </w:tr>
      <w:tr w:rsidR="003B757E" w:rsidRPr="003B757E" w14:paraId="19AF0C1A" w14:textId="77777777" w:rsidTr="003B757E">
        <w:trPr>
          <w:trHeight w:val="20"/>
        </w:trPr>
        <w:tc>
          <w:tcPr>
            <w:tcW w:w="1720" w:type="dxa"/>
            <w:vMerge/>
            <w:vAlign w:val="center"/>
            <w:hideMark/>
          </w:tcPr>
          <w:p w14:paraId="249E37EA"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64D3CC72"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Free</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Practical</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Education</w:t>
            </w:r>
            <w:proofErr w:type="spellEnd"/>
          </w:p>
        </w:tc>
        <w:tc>
          <w:tcPr>
            <w:tcW w:w="1238" w:type="dxa"/>
            <w:shd w:val="clear" w:color="auto" w:fill="auto"/>
            <w:vAlign w:val="center"/>
            <w:hideMark/>
          </w:tcPr>
          <w:p w14:paraId="2C571359"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14:20-17:00</w:t>
            </w:r>
          </w:p>
        </w:tc>
        <w:tc>
          <w:tcPr>
            <w:tcW w:w="2126" w:type="dxa"/>
            <w:shd w:val="clear" w:color="auto" w:fill="auto"/>
            <w:vAlign w:val="center"/>
            <w:hideMark/>
          </w:tcPr>
          <w:p w14:paraId="238E0052" w14:textId="003C33B3" w:rsidR="003B757E" w:rsidRPr="003B757E" w:rsidRDefault="003B757E" w:rsidP="003B757E">
            <w:pPr>
              <w:rPr>
                <w:rFonts w:asciiTheme="minorHAnsi" w:hAnsiTheme="minorHAnsi" w:cstheme="minorHAnsi"/>
                <w:color w:val="000000"/>
                <w:sz w:val="18"/>
                <w:szCs w:val="18"/>
              </w:rPr>
            </w:pPr>
          </w:p>
        </w:tc>
      </w:tr>
      <w:tr w:rsidR="003B757E" w:rsidRPr="003B757E" w14:paraId="7BF08652" w14:textId="77777777" w:rsidTr="003B757E">
        <w:trPr>
          <w:trHeight w:val="20"/>
        </w:trPr>
        <w:tc>
          <w:tcPr>
            <w:tcW w:w="1720" w:type="dxa"/>
            <w:vMerge w:val="restart"/>
            <w:shd w:val="clear" w:color="000000" w:fill="FFFFFF"/>
            <w:vAlign w:val="center"/>
            <w:hideMark/>
          </w:tcPr>
          <w:p w14:paraId="6B7011C4" w14:textId="051CA520" w:rsidR="003B757E" w:rsidRPr="003B757E" w:rsidRDefault="003B757E" w:rsidP="003B757E">
            <w:pPr>
              <w:rPr>
                <w:rFonts w:asciiTheme="minorHAnsi" w:hAnsiTheme="minorHAnsi" w:cstheme="minorHAnsi"/>
                <w:b/>
                <w:bCs/>
                <w:color w:val="000000"/>
                <w:sz w:val="18"/>
                <w:szCs w:val="18"/>
              </w:rPr>
            </w:pPr>
            <w:proofErr w:type="spellStart"/>
            <w:r w:rsidRPr="003B757E">
              <w:rPr>
                <w:rFonts w:asciiTheme="minorHAnsi" w:hAnsiTheme="minorHAnsi" w:cstheme="minorHAnsi"/>
                <w:b/>
                <w:sz w:val="18"/>
                <w:szCs w:val="18"/>
              </w:rPr>
              <w:t>Friday</w:t>
            </w:r>
            <w:proofErr w:type="spellEnd"/>
          </w:p>
        </w:tc>
        <w:tc>
          <w:tcPr>
            <w:tcW w:w="4796" w:type="dxa"/>
            <w:shd w:val="clear" w:color="auto" w:fill="auto"/>
            <w:vAlign w:val="center"/>
            <w:hideMark/>
          </w:tcPr>
          <w:p w14:paraId="4566819E"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Practical</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education</w:t>
            </w:r>
            <w:proofErr w:type="spellEnd"/>
          </w:p>
        </w:tc>
        <w:tc>
          <w:tcPr>
            <w:tcW w:w="1238" w:type="dxa"/>
            <w:shd w:val="clear" w:color="auto" w:fill="auto"/>
            <w:vAlign w:val="center"/>
            <w:hideMark/>
          </w:tcPr>
          <w:p w14:paraId="08875628"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08:00-09:20</w:t>
            </w:r>
          </w:p>
        </w:tc>
        <w:tc>
          <w:tcPr>
            <w:tcW w:w="2126" w:type="dxa"/>
            <w:shd w:val="clear" w:color="auto" w:fill="auto"/>
            <w:vAlign w:val="center"/>
            <w:hideMark/>
          </w:tcPr>
          <w:p w14:paraId="4B00E225"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Lecturer</w:t>
            </w:r>
            <w:proofErr w:type="spellEnd"/>
          </w:p>
        </w:tc>
      </w:tr>
      <w:tr w:rsidR="003B757E" w:rsidRPr="003B757E" w14:paraId="18F73BDE" w14:textId="77777777" w:rsidTr="003B757E">
        <w:trPr>
          <w:trHeight w:val="20"/>
        </w:trPr>
        <w:tc>
          <w:tcPr>
            <w:tcW w:w="1720" w:type="dxa"/>
            <w:vMerge/>
            <w:vAlign w:val="center"/>
            <w:hideMark/>
          </w:tcPr>
          <w:p w14:paraId="555DF2AC"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10338621"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Cardiovascular</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physıcal</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examınatıon</w:t>
            </w:r>
            <w:proofErr w:type="spellEnd"/>
          </w:p>
        </w:tc>
        <w:tc>
          <w:tcPr>
            <w:tcW w:w="1238" w:type="dxa"/>
            <w:shd w:val="clear" w:color="auto" w:fill="auto"/>
            <w:vAlign w:val="center"/>
            <w:hideMark/>
          </w:tcPr>
          <w:p w14:paraId="23AD6B12"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10:00-10:50</w:t>
            </w:r>
          </w:p>
        </w:tc>
        <w:tc>
          <w:tcPr>
            <w:tcW w:w="2126" w:type="dxa"/>
            <w:shd w:val="clear" w:color="auto" w:fill="auto"/>
            <w:vAlign w:val="center"/>
            <w:hideMark/>
          </w:tcPr>
          <w:p w14:paraId="4EF1452A"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Dr. İ. Saraç</w:t>
            </w:r>
          </w:p>
        </w:tc>
      </w:tr>
      <w:tr w:rsidR="003B757E" w:rsidRPr="003B757E" w14:paraId="6AB665D0" w14:textId="77777777" w:rsidTr="003B757E">
        <w:trPr>
          <w:trHeight w:val="20"/>
        </w:trPr>
        <w:tc>
          <w:tcPr>
            <w:tcW w:w="1720" w:type="dxa"/>
            <w:vMerge/>
            <w:vAlign w:val="center"/>
            <w:hideMark/>
          </w:tcPr>
          <w:p w14:paraId="5FC084CB"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77B35515"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Cardiac</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Syncope</w:t>
            </w:r>
            <w:proofErr w:type="spellEnd"/>
          </w:p>
        </w:tc>
        <w:tc>
          <w:tcPr>
            <w:tcW w:w="1238" w:type="dxa"/>
            <w:shd w:val="clear" w:color="auto" w:fill="auto"/>
            <w:vAlign w:val="center"/>
            <w:hideMark/>
          </w:tcPr>
          <w:p w14:paraId="35D3F1B4"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11:00-11:50</w:t>
            </w:r>
          </w:p>
        </w:tc>
        <w:tc>
          <w:tcPr>
            <w:tcW w:w="2126" w:type="dxa"/>
            <w:shd w:val="clear" w:color="auto" w:fill="auto"/>
            <w:vAlign w:val="center"/>
            <w:hideMark/>
          </w:tcPr>
          <w:p w14:paraId="1EEC4F99"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Dr. İ. Saraç</w:t>
            </w:r>
          </w:p>
        </w:tc>
      </w:tr>
      <w:tr w:rsidR="003B757E" w:rsidRPr="003B757E" w14:paraId="624D8F7F" w14:textId="77777777" w:rsidTr="003B757E">
        <w:trPr>
          <w:trHeight w:val="20"/>
        </w:trPr>
        <w:tc>
          <w:tcPr>
            <w:tcW w:w="1720" w:type="dxa"/>
            <w:vMerge/>
            <w:vAlign w:val="center"/>
            <w:hideMark/>
          </w:tcPr>
          <w:p w14:paraId="726CD678"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546CA7BD" w14:textId="7CE93B76"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sz w:val="18"/>
                <w:szCs w:val="18"/>
              </w:rPr>
              <w:t>Case-</w:t>
            </w:r>
            <w:proofErr w:type="spellStart"/>
            <w:r w:rsidRPr="003B757E">
              <w:rPr>
                <w:rFonts w:asciiTheme="minorHAnsi" w:hAnsiTheme="minorHAnsi" w:cstheme="minorHAnsi"/>
                <w:sz w:val="18"/>
                <w:szCs w:val="18"/>
              </w:rPr>
              <w:t>Based</w:t>
            </w:r>
            <w:proofErr w:type="spellEnd"/>
            <w:r w:rsidRPr="003B757E">
              <w:rPr>
                <w:rFonts w:asciiTheme="minorHAnsi" w:hAnsiTheme="minorHAnsi" w:cstheme="minorHAnsi"/>
                <w:sz w:val="18"/>
                <w:szCs w:val="18"/>
              </w:rPr>
              <w:t xml:space="preserve"> Learning (CBL) </w:t>
            </w:r>
            <w:proofErr w:type="spellStart"/>
            <w:r w:rsidRPr="003B757E">
              <w:rPr>
                <w:rFonts w:asciiTheme="minorHAnsi" w:hAnsiTheme="minorHAnsi" w:cstheme="minorHAnsi"/>
                <w:sz w:val="18"/>
                <w:szCs w:val="18"/>
              </w:rPr>
              <w:t>Session</w:t>
            </w:r>
            <w:proofErr w:type="spellEnd"/>
            <w:r w:rsidRPr="003B757E">
              <w:rPr>
                <w:rFonts w:asciiTheme="minorHAnsi" w:hAnsiTheme="minorHAnsi" w:cstheme="minorHAnsi"/>
                <w:sz w:val="18"/>
                <w:szCs w:val="18"/>
              </w:rPr>
              <w:t xml:space="preserve"> 1</w:t>
            </w:r>
          </w:p>
        </w:tc>
        <w:tc>
          <w:tcPr>
            <w:tcW w:w="1238" w:type="dxa"/>
            <w:shd w:val="clear" w:color="auto" w:fill="auto"/>
            <w:vAlign w:val="center"/>
            <w:hideMark/>
          </w:tcPr>
          <w:p w14:paraId="676BD819" w14:textId="4C33A668"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13:30-14:20</w:t>
            </w:r>
          </w:p>
        </w:tc>
        <w:tc>
          <w:tcPr>
            <w:tcW w:w="2126" w:type="dxa"/>
            <w:shd w:val="clear" w:color="auto" w:fill="auto"/>
            <w:vAlign w:val="center"/>
            <w:hideMark/>
          </w:tcPr>
          <w:p w14:paraId="2F4E1A23" w14:textId="4F125F2D"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Lecturer</w:t>
            </w:r>
            <w:proofErr w:type="spellEnd"/>
          </w:p>
        </w:tc>
      </w:tr>
      <w:tr w:rsidR="003B757E" w:rsidRPr="003B757E" w14:paraId="21DF2282" w14:textId="77777777" w:rsidTr="003B757E">
        <w:trPr>
          <w:trHeight w:val="20"/>
        </w:trPr>
        <w:tc>
          <w:tcPr>
            <w:tcW w:w="1720" w:type="dxa"/>
            <w:vMerge/>
            <w:vAlign w:val="center"/>
            <w:hideMark/>
          </w:tcPr>
          <w:p w14:paraId="792AFAE3"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00E7C450" w14:textId="0C7073A2"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sz w:val="18"/>
                <w:szCs w:val="18"/>
              </w:rPr>
              <w:t>Case-</w:t>
            </w:r>
            <w:proofErr w:type="spellStart"/>
            <w:r w:rsidRPr="003B757E">
              <w:rPr>
                <w:rFonts w:asciiTheme="minorHAnsi" w:hAnsiTheme="minorHAnsi" w:cstheme="minorHAnsi"/>
                <w:sz w:val="18"/>
                <w:szCs w:val="18"/>
              </w:rPr>
              <w:t>Based</w:t>
            </w:r>
            <w:proofErr w:type="spellEnd"/>
            <w:r w:rsidRPr="003B757E">
              <w:rPr>
                <w:rFonts w:asciiTheme="minorHAnsi" w:hAnsiTheme="minorHAnsi" w:cstheme="minorHAnsi"/>
                <w:sz w:val="18"/>
                <w:szCs w:val="18"/>
              </w:rPr>
              <w:t xml:space="preserve"> Learning (CBL) </w:t>
            </w:r>
            <w:proofErr w:type="spellStart"/>
            <w:r w:rsidRPr="003B757E">
              <w:rPr>
                <w:rFonts w:asciiTheme="minorHAnsi" w:hAnsiTheme="minorHAnsi" w:cstheme="minorHAnsi"/>
                <w:sz w:val="18"/>
                <w:szCs w:val="18"/>
              </w:rPr>
              <w:t>Session</w:t>
            </w:r>
            <w:proofErr w:type="spellEnd"/>
            <w:r w:rsidRPr="003B757E">
              <w:rPr>
                <w:rFonts w:asciiTheme="minorHAnsi" w:hAnsiTheme="minorHAnsi" w:cstheme="minorHAnsi"/>
                <w:sz w:val="18"/>
                <w:szCs w:val="18"/>
              </w:rPr>
              <w:t xml:space="preserve"> 1</w:t>
            </w:r>
          </w:p>
        </w:tc>
        <w:tc>
          <w:tcPr>
            <w:tcW w:w="1238" w:type="dxa"/>
            <w:shd w:val="clear" w:color="auto" w:fill="auto"/>
            <w:vAlign w:val="center"/>
            <w:hideMark/>
          </w:tcPr>
          <w:p w14:paraId="5662EFA0"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14:30-15:20</w:t>
            </w:r>
          </w:p>
        </w:tc>
        <w:tc>
          <w:tcPr>
            <w:tcW w:w="2126" w:type="dxa"/>
            <w:shd w:val="clear" w:color="auto" w:fill="auto"/>
            <w:vAlign w:val="center"/>
            <w:hideMark/>
          </w:tcPr>
          <w:p w14:paraId="2C8FC0AB"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Lecturer</w:t>
            </w:r>
            <w:proofErr w:type="spellEnd"/>
          </w:p>
        </w:tc>
      </w:tr>
      <w:tr w:rsidR="003B757E" w:rsidRPr="003B757E" w14:paraId="68263A0F" w14:textId="77777777" w:rsidTr="003B757E">
        <w:trPr>
          <w:trHeight w:val="20"/>
        </w:trPr>
        <w:tc>
          <w:tcPr>
            <w:tcW w:w="1720" w:type="dxa"/>
            <w:vMerge/>
            <w:vAlign w:val="center"/>
            <w:hideMark/>
          </w:tcPr>
          <w:p w14:paraId="706D0AD0"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2244BBEF"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Free</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Practical</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Education</w:t>
            </w:r>
            <w:proofErr w:type="spellEnd"/>
          </w:p>
        </w:tc>
        <w:tc>
          <w:tcPr>
            <w:tcW w:w="1238" w:type="dxa"/>
            <w:shd w:val="clear" w:color="auto" w:fill="auto"/>
            <w:vAlign w:val="center"/>
            <w:hideMark/>
          </w:tcPr>
          <w:p w14:paraId="41EA88BB"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15:20-17:00</w:t>
            </w:r>
          </w:p>
        </w:tc>
        <w:tc>
          <w:tcPr>
            <w:tcW w:w="2126" w:type="dxa"/>
            <w:shd w:val="clear" w:color="auto" w:fill="auto"/>
            <w:vAlign w:val="center"/>
            <w:hideMark/>
          </w:tcPr>
          <w:p w14:paraId="5D8C3DA8"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sz w:val="18"/>
                <w:szCs w:val="18"/>
              </w:rPr>
              <w:t> </w:t>
            </w:r>
          </w:p>
        </w:tc>
      </w:tr>
      <w:tr w:rsidR="003B757E" w:rsidRPr="003B757E" w14:paraId="72C395BA" w14:textId="77777777" w:rsidTr="00822D5E">
        <w:trPr>
          <w:trHeight w:val="20"/>
        </w:trPr>
        <w:tc>
          <w:tcPr>
            <w:tcW w:w="1720" w:type="dxa"/>
            <w:vMerge w:val="restart"/>
            <w:shd w:val="clear" w:color="000000" w:fill="FFFFFF"/>
            <w:vAlign w:val="center"/>
            <w:hideMark/>
          </w:tcPr>
          <w:p w14:paraId="1D8E3E19" w14:textId="496BA62A" w:rsidR="003B757E" w:rsidRPr="003B757E" w:rsidRDefault="003B757E" w:rsidP="003B757E">
            <w:pPr>
              <w:rPr>
                <w:rFonts w:asciiTheme="minorHAnsi" w:hAnsiTheme="minorHAnsi" w:cstheme="minorHAnsi"/>
                <w:b/>
                <w:bCs/>
                <w:color w:val="000000"/>
                <w:sz w:val="18"/>
                <w:szCs w:val="18"/>
              </w:rPr>
            </w:pPr>
            <w:proofErr w:type="spellStart"/>
            <w:r w:rsidRPr="003B757E">
              <w:rPr>
                <w:rFonts w:asciiTheme="minorHAnsi" w:hAnsiTheme="minorHAnsi" w:cstheme="minorHAnsi"/>
                <w:b/>
                <w:sz w:val="18"/>
                <w:szCs w:val="18"/>
              </w:rPr>
              <w:t>Monday</w:t>
            </w:r>
            <w:proofErr w:type="spellEnd"/>
          </w:p>
        </w:tc>
        <w:tc>
          <w:tcPr>
            <w:tcW w:w="8160" w:type="dxa"/>
            <w:gridSpan w:val="3"/>
            <w:shd w:val="clear" w:color="auto" w:fill="D9D9D9" w:themeFill="background1" w:themeFillShade="D9"/>
            <w:vAlign w:val="center"/>
            <w:hideMark/>
          </w:tcPr>
          <w:p w14:paraId="5D9686F0" w14:textId="2992767A" w:rsidR="003B757E" w:rsidRPr="003B757E" w:rsidRDefault="003B757E" w:rsidP="003B757E">
            <w:pPr>
              <w:jc w:val="center"/>
              <w:rPr>
                <w:rFonts w:asciiTheme="minorHAnsi" w:hAnsiTheme="minorHAnsi" w:cstheme="minorHAnsi"/>
                <w:b/>
                <w:bCs/>
                <w:color w:val="000000"/>
                <w:sz w:val="18"/>
                <w:szCs w:val="18"/>
              </w:rPr>
            </w:pPr>
            <w:r w:rsidRPr="003B757E">
              <w:rPr>
                <w:rFonts w:asciiTheme="minorHAnsi" w:hAnsiTheme="minorHAnsi" w:cstheme="minorHAnsi"/>
                <w:b/>
                <w:sz w:val="18"/>
                <w:szCs w:val="18"/>
              </w:rPr>
              <w:t xml:space="preserve">2. </w:t>
            </w:r>
            <w:proofErr w:type="spellStart"/>
            <w:r w:rsidRPr="003B757E">
              <w:rPr>
                <w:rFonts w:asciiTheme="minorHAnsi" w:hAnsiTheme="minorHAnsi" w:cstheme="minorHAnsi"/>
                <w:b/>
                <w:sz w:val="18"/>
                <w:szCs w:val="18"/>
              </w:rPr>
              <w:t>Week</w:t>
            </w:r>
            <w:proofErr w:type="spellEnd"/>
          </w:p>
        </w:tc>
      </w:tr>
      <w:tr w:rsidR="003B757E" w:rsidRPr="003B757E" w14:paraId="7FB93356" w14:textId="77777777" w:rsidTr="003B757E">
        <w:trPr>
          <w:trHeight w:val="20"/>
        </w:trPr>
        <w:tc>
          <w:tcPr>
            <w:tcW w:w="1720" w:type="dxa"/>
            <w:vMerge/>
            <w:vAlign w:val="center"/>
            <w:hideMark/>
          </w:tcPr>
          <w:p w14:paraId="5453FA07"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34ABC951"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Practical</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education</w:t>
            </w:r>
            <w:proofErr w:type="spellEnd"/>
          </w:p>
        </w:tc>
        <w:tc>
          <w:tcPr>
            <w:tcW w:w="1238" w:type="dxa"/>
            <w:shd w:val="clear" w:color="auto" w:fill="auto"/>
            <w:vAlign w:val="center"/>
            <w:hideMark/>
          </w:tcPr>
          <w:p w14:paraId="3D56FC0C"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08:00-09:20</w:t>
            </w:r>
          </w:p>
        </w:tc>
        <w:tc>
          <w:tcPr>
            <w:tcW w:w="2126" w:type="dxa"/>
            <w:shd w:val="clear" w:color="auto" w:fill="auto"/>
            <w:vAlign w:val="center"/>
            <w:hideMark/>
          </w:tcPr>
          <w:p w14:paraId="4D10271C"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Lecturer</w:t>
            </w:r>
            <w:proofErr w:type="spellEnd"/>
          </w:p>
        </w:tc>
      </w:tr>
      <w:tr w:rsidR="003B757E" w:rsidRPr="003B757E" w14:paraId="5D440275" w14:textId="77777777" w:rsidTr="003B757E">
        <w:trPr>
          <w:trHeight w:val="20"/>
        </w:trPr>
        <w:tc>
          <w:tcPr>
            <w:tcW w:w="1720" w:type="dxa"/>
            <w:vMerge/>
            <w:vAlign w:val="center"/>
            <w:hideMark/>
          </w:tcPr>
          <w:p w14:paraId="7EF36618"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5AA0B0A9"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Aortic</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valve</w:t>
            </w:r>
            <w:proofErr w:type="spellEnd"/>
            <w:r w:rsidRPr="003B757E">
              <w:rPr>
                <w:rFonts w:asciiTheme="minorHAnsi" w:hAnsiTheme="minorHAnsi" w:cstheme="minorHAnsi"/>
                <w:color w:val="000000" w:themeColor="text1"/>
                <w:sz w:val="18"/>
                <w:szCs w:val="18"/>
              </w:rPr>
              <w:t xml:space="preserve"> diseases-1</w:t>
            </w:r>
          </w:p>
        </w:tc>
        <w:tc>
          <w:tcPr>
            <w:tcW w:w="1238" w:type="dxa"/>
            <w:shd w:val="clear" w:color="auto" w:fill="auto"/>
            <w:vAlign w:val="center"/>
            <w:hideMark/>
          </w:tcPr>
          <w:p w14:paraId="61A62CAB"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10:00-10:50</w:t>
            </w:r>
          </w:p>
        </w:tc>
        <w:tc>
          <w:tcPr>
            <w:tcW w:w="2126" w:type="dxa"/>
            <w:shd w:val="clear" w:color="auto" w:fill="auto"/>
            <w:vAlign w:val="center"/>
            <w:hideMark/>
          </w:tcPr>
          <w:p w14:paraId="3F0C7DD4"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Dr. Y. Koza</w:t>
            </w:r>
          </w:p>
        </w:tc>
      </w:tr>
      <w:tr w:rsidR="003B757E" w:rsidRPr="003B757E" w14:paraId="40333D7D" w14:textId="77777777" w:rsidTr="003B757E">
        <w:trPr>
          <w:trHeight w:val="20"/>
        </w:trPr>
        <w:tc>
          <w:tcPr>
            <w:tcW w:w="1720" w:type="dxa"/>
            <w:vMerge/>
            <w:vAlign w:val="center"/>
            <w:hideMark/>
          </w:tcPr>
          <w:p w14:paraId="151F378B"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69A29EB1" w14:textId="1181A7F6"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Aortic</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valve</w:t>
            </w:r>
            <w:proofErr w:type="spellEnd"/>
            <w:r w:rsidRPr="003B757E">
              <w:rPr>
                <w:rFonts w:asciiTheme="minorHAnsi" w:hAnsiTheme="minorHAnsi" w:cstheme="minorHAnsi"/>
                <w:color w:val="000000" w:themeColor="text1"/>
                <w:sz w:val="18"/>
                <w:szCs w:val="18"/>
              </w:rPr>
              <w:t xml:space="preserve"> diseases-2</w:t>
            </w:r>
          </w:p>
        </w:tc>
        <w:tc>
          <w:tcPr>
            <w:tcW w:w="1238" w:type="dxa"/>
            <w:shd w:val="clear" w:color="auto" w:fill="auto"/>
            <w:vAlign w:val="center"/>
            <w:hideMark/>
          </w:tcPr>
          <w:p w14:paraId="1EAEEC48" w14:textId="6940ACA5"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11:00-11:50</w:t>
            </w:r>
          </w:p>
        </w:tc>
        <w:tc>
          <w:tcPr>
            <w:tcW w:w="2126" w:type="dxa"/>
            <w:shd w:val="clear" w:color="auto" w:fill="auto"/>
            <w:vAlign w:val="center"/>
            <w:hideMark/>
          </w:tcPr>
          <w:p w14:paraId="37AB42ED" w14:textId="4600F3D0"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Dr. Y. Koza</w:t>
            </w:r>
          </w:p>
        </w:tc>
      </w:tr>
      <w:tr w:rsidR="003B757E" w:rsidRPr="003B757E" w14:paraId="26DD711C" w14:textId="77777777" w:rsidTr="003B757E">
        <w:trPr>
          <w:trHeight w:val="20"/>
        </w:trPr>
        <w:tc>
          <w:tcPr>
            <w:tcW w:w="1720" w:type="dxa"/>
            <w:vMerge/>
            <w:vAlign w:val="center"/>
            <w:hideMark/>
          </w:tcPr>
          <w:p w14:paraId="605CA828"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5DAC023D"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Supraventricular</w:t>
            </w:r>
            <w:proofErr w:type="spellEnd"/>
            <w:r w:rsidRPr="003B757E">
              <w:rPr>
                <w:rFonts w:asciiTheme="minorHAnsi" w:hAnsiTheme="minorHAnsi" w:cstheme="minorHAnsi"/>
                <w:color w:val="000000" w:themeColor="text1"/>
                <w:sz w:val="18"/>
                <w:szCs w:val="18"/>
              </w:rPr>
              <w:t xml:space="preserve"> arrhythmias-1</w:t>
            </w:r>
          </w:p>
        </w:tc>
        <w:tc>
          <w:tcPr>
            <w:tcW w:w="1238" w:type="dxa"/>
            <w:shd w:val="clear" w:color="auto" w:fill="auto"/>
            <w:vAlign w:val="center"/>
            <w:hideMark/>
          </w:tcPr>
          <w:p w14:paraId="2ADEB3BB"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13:30-14:20</w:t>
            </w:r>
          </w:p>
        </w:tc>
        <w:tc>
          <w:tcPr>
            <w:tcW w:w="2126" w:type="dxa"/>
            <w:shd w:val="clear" w:color="auto" w:fill="auto"/>
            <w:vAlign w:val="center"/>
            <w:hideMark/>
          </w:tcPr>
          <w:p w14:paraId="3CA1D10B"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Dr. G. Ceyhun</w:t>
            </w:r>
          </w:p>
        </w:tc>
      </w:tr>
      <w:tr w:rsidR="003B757E" w:rsidRPr="003B757E" w14:paraId="627FC4CA" w14:textId="77777777" w:rsidTr="003B757E">
        <w:trPr>
          <w:trHeight w:val="20"/>
        </w:trPr>
        <w:tc>
          <w:tcPr>
            <w:tcW w:w="1720" w:type="dxa"/>
            <w:vMerge/>
            <w:vAlign w:val="center"/>
            <w:hideMark/>
          </w:tcPr>
          <w:p w14:paraId="1848F80C"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426092AA"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Supraventricular</w:t>
            </w:r>
            <w:proofErr w:type="spellEnd"/>
            <w:r w:rsidRPr="003B757E">
              <w:rPr>
                <w:rFonts w:asciiTheme="minorHAnsi" w:hAnsiTheme="minorHAnsi" w:cstheme="minorHAnsi"/>
                <w:color w:val="000000" w:themeColor="text1"/>
                <w:sz w:val="18"/>
                <w:szCs w:val="18"/>
              </w:rPr>
              <w:t xml:space="preserve"> arrhythmias-2</w:t>
            </w:r>
          </w:p>
        </w:tc>
        <w:tc>
          <w:tcPr>
            <w:tcW w:w="1238" w:type="dxa"/>
            <w:shd w:val="clear" w:color="auto" w:fill="auto"/>
            <w:vAlign w:val="center"/>
            <w:hideMark/>
          </w:tcPr>
          <w:p w14:paraId="0DE76757"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14:30-15:20</w:t>
            </w:r>
          </w:p>
        </w:tc>
        <w:tc>
          <w:tcPr>
            <w:tcW w:w="2126" w:type="dxa"/>
            <w:shd w:val="clear" w:color="auto" w:fill="auto"/>
            <w:vAlign w:val="center"/>
            <w:hideMark/>
          </w:tcPr>
          <w:p w14:paraId="01743772"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Dr. G. Ceyhun</w:t>
            </w:r>
          </w:p>
        </w:tc>
      </w:tr>
      <w:tr w:rsidR="003B757E" w:rsidRPr="003B757E" w14:paraId="47DED0FC" w14:textId="77777777" w:rsidTr="003B757E">
        <w:trPr>
          <w:trHeight w:val="20"/>
        </w:trPr>
        <w:tc>
          <w:tcPr>
            <w:tcW w:w="1720" w:type="dxa"/>
            <w:vMerge/>
            <w:vAlign w:val="center"/>
            <w:hideMark/>
          </w:tcPr>
          <w:p w14:paraId="5AAD51F3"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462DB10B"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Free</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Practical</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Education</w:t>
            </w:r>
            <w:proofErr w:type="spellEnd"/>
          </w:p>
        </w:tc>
        <w:tc>
          <w:tcPr>
            <w:tcW w:w="1238" w:type="dxa"/>
            <w:shd w:val="clear" w:color="auto" w:fill="auto"/>
            <w:vAlign w:val="center"/>
            <w:hideMark/>
          </w:tcPr>
          <w:p w14:paraId="61EDBDB3"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15:20-17:00</w:t>
            </w:r>
          </w:p>
        </w:tc>
        <w:tc>
          <w:tcPr>
            <w:tcW w:w="2126" w:type="dxa"/>
            <w:shd w:val="clear" w:color="auto" w:fill="auto"/>
            <w:vAlign w:val="center"/>
            <w:hideMark/>
          </w:tcPr>
          <w:p w14:paraId="78935989" w14:textId="209816CC" w:rsidR="003B757E" w:rsidRPr="003B757E" w:rsidRDefault="003B757E" w:rsidP="003B757E">
            <w:pPr>
              <w:rPr>
                <w:rFonts w:asciiTheme="minorHAnsi" w:hAnsiTheme="minorHAnsi" w:cstheme="minorHAnsi"/>
                <w:color w:val="000000"/>
                <w:sz w:val="18"/>
                <w:szCs w:val="18"/>
              </w:rPr>
            </w:pPr>
          </w:p>
        </w:tc>
      </w:tr>
      <w:tr w:rsidR="003B757E" w:rsidRPr="003B757E" w14:paraId="41EA69DD" w14:textId="77777777" w:rsidTr="003B757E">
        <w:trPr>
          <w:trHeight w:val="20"/>
        </w:trPr>
        <w:tc>
          <w:tcPr>
            <w:tcW w:w="1720" w:type="dxa"/>
            <w:vMerge w:val="restart"/>
            <w:shd w:val="clear" w:color="000000" w:fill="FFFFFF"/>
            <w:vAlign w:val="center"/>
            <w:hideMark/>
          </w:tcPr>
          <w:p w14:paraId="4A0422E5" w14:textId="7CD66EF5" w:rsidR="003B757E" w:rsidRPr="003B757E" w:rsidRDefault="003B757E" w:rsidP="003B757E">
            <w:pPr>
              <w:rPr>
                <w:rFonts w:asciiTheme="minorHAnsi" w:hAnsiTheme="minorHAnsi" w:cstheme="minorHAnsi"/>
                <w:b/>
                <w:bCs/>
                <w:color w:val="000000"/>
                <w:sz w:val="18"/>
                <w:szCs w:val="18"/>
              </w:rPr>
            </w:pPr>
            <w:proofErr w:type="spellStart"/>
            <w:r w:rsidRPr="003B757E">
              <w:rPr>
                <w:rFonts w:asciiTheme="minorHAnsi" w:hAnsiTheme="minorHAnsi" w:cstheme="minorHAnsi"/>
                <w:b/>
                <w:sz w:val="18"/>
                <w:szCs w:val="18"/>
              </w:rPr>
              <w:t>Tuesday</w:t>
            </w:r>
            <w:proofErr w:type="spellEnd"/>
          </w:p>
        </w:tc>
        <w:tc>
          <w:tcPr>
            <w:tcW w:w="4796" w:type="dxa"/>
            <w:shd w:val="clear" w:color="auto" w:fill="auto"/>
            <w:vAlign w:val="center"/>
            <w:hideMark/>
          </w:tcPr>
          <w:p w14:paraId="1BBB92BF"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Practical</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education</w:t>
            </w:r>
            <w:proofErr w:type="spellEnd"/>
          </w:p>
        </w:tc>
        <w:tc>
          <w:tcPr>
            <w:tcW w:w="1238" w:type="dxa"/>
            <w:shd w:val="clear" w:color="auto" w:fill="auto"/>
            <w:vAlign w:val="center"/>
            <w:hideMark/>
          </w:tcPr>
          <w:p w14:paraId="05F95DEA"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08:00-09:20</w:t>
            </w:r>
          </w:p>
        </w:tc>
        <w:tc>
          <w:tcPr>
            <w:tcW w:w="2126" w:type="dxa"/>
            <w:shd w:val="clear" w:color="auto" w:fill="auto"/>
            <w:vAlign w:val="center"/>
            <w:hideMark/>
          </w:tcPr>
          <w:p w14:paraId="4A949A25"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Lecturer</w:t>
            </w:r>
            <w:proofErr w:type="spellEnd"/>
          </w:p>
        </w:tc>
      </w:tr>
      <w:tr w:rsidR="003B757E" w:rsidRPr="003B757E" w14:paraId="39687375" w14:textId="77777777" w:rsidTr="003B757E">
        <w:trPr>
          <w:trHeight w:val="20"/>
        </w:trPr>
        <w:tc>
          <w:tcPr>
            <w:tcW w:w="1720" w:type="dxa"/>
            <w:vMerge/>
            <w:vAlign w:val="center"/>
            <w:hideMark/>
          </w:tcPr>
          <w:p w14:paraId="58EC16C1"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7431D149"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Unstable</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angina</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pectoris</w:t>
            </w:r>
            <w:proofErr w:type="spellEnd"/>
            <w:r w:rsidRPr="003B757E">
              <w:rPr>
                <w:rFonts w:asciiTheme="minorHAnsi" w:hAnsiTheme="minorHAnsi" w:cstheme="minorHAnsi"/>
                <w:color w:val="000000" w:themeColor="text1"/>
                <w:sz w:val="18"/>
                <w:szCs w:val="18"/>
              </w:rPr>
              <w:t xml:space="preserve"> and NSTEMI</w:t>
            </w:r>
          </w:p>
        </w:tc>
        <w:tc>
          <w:tcPr>
            <w:tcW w:w="1238" w:type="dxa"/>
            <w:shd w:val="clear" w:color="auto" w:fill="auto"/>
            <w:vAlign w:val="center"/>
            <w:hideMark/>
          </w:tcPr>
          <w:p w14:paraId="3636E24B"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10:00-10:50</w:t>
            </w:r>
          </w:p>
        </w:tc>
        <w:tc>
          <w:tcPr>
            <w:tcW w:w="2126" w:type="dxa"/>
            <w:shd w:val="clear" w:color="auto" w:fill="auto"/>
            <w:vAlign w:val="center"/>
            <w:hideMark/>
          </w:tcPr>
          <w:p w14:paraId="72942BFD"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Dr. H. Şenocak</w:t>
            </w:r>
          </w:p>
        </w:tc>
      </w:tr>
      <w:tr w:rsidR="003B757E" w:rsidRPr="003B757E" w14:paraId="04EA0B49" w14:textId="77777777" w:rsidTr="003B757E">
        <w:trPr>
          <w:trHeight w:val="20"/>
        </w:trPr>
        <w:tc>
          <w:tcPr>
            <w:tcW w:w="1720" w:type="dxa"/>
            <w:vMerge/>
            <w:vAlign w:val="center"/>
            <w:hideMark/>
          </w:tcPr>
          <w:p w14:paraId="772234BB"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764DD2FB" w14:textId="33C622BB"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Bedside</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education</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Cardiac</w:t>
            </w:r>
            <w:proofErr w:type="spellEnd"/>
            <w:r w:rsidRPr="003B757E">
              <w:rPr>
                <w:rFonts w:asciiTheme="minorHAnsi" w:hAnsiTheme="minorHAnsi" w:cstheme="minorHAnsi"/>
                <w:color w:val="000000" w:themeColor="text1"/>
                <w:sz w:val="18"/>
                <w:szCs w:val="18"/>
              </w:rPr>
              <w:t xml:space="preserve"> risk </w:t>
            </w:r>
            <w:proofErr w:type="spellStart"/>
            <w:r w:rsidRPr="003B757E">
              <w:rPr>
                <w:rFonts w:asciiTheme="minorHAnsi" w:hAnsiTheme="minorHAnsi" w:cstheme="minorHAnsi"/>
                <w:color w:val="000000" w:themeColor="text1"/>
                <w:sz w:val="18"/>
                <w:szCs w:val="18"/>
              </w:rPr>
              <w:t>assessment</w:t>
            </w:r>
            <w:proofErr w:type="spellEnd"/>
          </w:p>
        </w:tc>
        <w:tc>
          <w:tcPr>
            <w:tcW w:w="1238" w:type="dxa"/>
            <w:shd w:val="clear" w:color="auto" w:fill="auto"/>
            <w:vAlign w:val="center"/>
            <w:hideMark/>
          </w:tcPr>
          <w:p w14:paraId="22A3DA80" w14:textId="555817A5"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11:00-11:50</w:t>
            </w:r>
          </w:p>
        </w:tc>
        <w:tc>
          <w:tcPr>
            <w:tcW w:w="2126" w:type="dxa"/>
            <w:shd w:val="clear" w:color="auto" w:fill="auto"/>
            <w:vAlign w:val="center"/>
            <w:hideMark/>
          </w:tcPr>
          <w:p w14:paraId="030228F6" w14:textId="40CDD48F"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Lecturer</w:t>
            </w:r>
            <w:proofErr w:type="spellEnd"/>
          </w:p>
        </w:tc>
      </w:tr>
      <w:tr w:rsidR="003B757E" w:rsidRPr="003B757E" w14:paraId="40BD4C1C" w14:textId="77777777" w:rsidTr="003B757E">
        <w:trPr>
          <w:trHeight w:val="20"/>
        </w:trPr>
        <w:tc>
          <w:tcPr>
            <w:tcW w:w="1720" w:type="dxa"/>
            <w:vMerge/>
            <w:vAlign w:val="center"/>
            <w:hideMark/>
          </w:tcPr>
          <w:p w14:paraId="770603B6"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3CC952FB"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Infective</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endocarditis</w:t>
            </w:r>
            <w:proofErr w:type="spellEnd"/>
          </w:p>
        </w:tc>
        <w:tc>
          <w:tcPr>
            <w:tcW w:w="1238" w:type="dxa"/>
            <w:shd w:val="clear" w:color="auto" w:fill="auto"/>
            <w:vAlign w:val="center"/>
            <w:hideMark/>
          </w:tcPr>
          <w:p w14:paraId="12813663"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13:30-14:20</w:t>
            </w:r>
          </w:p>
        </w:tc>
        <w:tc>
          <w:tcPr>
            <w:tcW w:w="2126" w:type="dxa"/>
            <w:shd w:val="clear" w:color="auto" w:fill="auto"/>
            <w:vAlign w:val="center"/>
            <w:hideMark/>
          </w:tcPr>
          <w:p w14:paraId="02102738"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Dr. S. Ş. Aydın</w:t>
            </w:r>
          </w:p>
        </w:tc>
      </w:tr>
      <w:tr w:rsidR="003B757E" w:rsidRPr="003B757E" w14:paraId="0C6DA038" w14:textId="77777777" w:rsidTr="003B757E">
        <w:trPr>
          <w:trHeight w:val="20"/>
        </w:trPr>
        <w:tc>
          <w:tcPr>
            <w:tcW w:w="1720" w:type="dxa"/>
            <w:vMerge/>
            <w:vAlign w:val="center"/>
            <w:hideMark/>
          </w:tcPr>
          <w:p w14:paraId="391DB3ED"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438C6F34"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Free</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Practical</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Education</w:t>
            </w:r>
            <w:proofErr w:type="spellEnd"/>
          </w:p>
        </w:tc>
        <w:tc>
          <w:tcPr>
            <w:tcW w:w="1238" w:type="dxa"/>
            <w:shd w:val="clear" w:color="auto" w:fill="auto"/>
            <w:vAlign w:val="center"/>
            <w:hideMark/>
          </w:tcPr>
          <w:p w14:paraId="7D92EB23"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14:20-17:00</w:t>
            </w:r>
          </w:p>
        </w:tc>
        <w:tc>
          <w:tcPr>
            <w:tcW w:w="2126" w:type="dxa"/>
            <w:shd w:val="clear" w:color="auto" w:fill="auto"/>
            <w:vAlign w:val="center"/>
            <w:hideMark/>
          </w:tcPr>
          <w:p w14:paraId="0853A856" w14:textId="05AF4F81" w:rsidR="003B757E" w:rsidRPr="003B757E" w:rsidRDefault="003B757E" w:rsidP="003B757E">
            <w:pPr>
              <w:rPr>
                <w:rFonts w:asciiTheme="minorHAnsi" w:hAnsiTheme="minorHAnsi" w:cstheme="minorHAnsi"/>
                <w:color w:val="000000"/>
                <w:sz w:val="18"/>
                <w:szCs w:val="18"/>
              </w:rPr>
            </w:pPr>
          </w:p>
        </w:tc>
      </w:tr>
      <w:tr w:rsidR="003B757E" w:rsidRPr="003B757E" w14:paraId="20743F8E" w14:textId="77777777" w:rsidTr="003B757E">
        <w:trPr>
          <w:trHeight w:val="20"/>
        </w:trPr>
        <w:tc>
          <w:tcPr>
            <w:tcW w:w="1720" w:type="dxa"/>
            <w:vMerge w:val="restart"/>
            <w:shd w:val="clear" w:color="000000" w:fill="FFFFFF"/>
            <w:vAlign w:val="center"/>
            <w:hideMark/>
          </w:tcPr>
          <w:p w14:paraId="6A89D19B" w14:textId="77777777" w:rsidR="003B757E" w:rsidRPr="003B757E" w:rsidRDefault="003B757E" w:rsidP="003B757E">
            <w:pPr>
              <w:rPr>
                <w:rFonts w:asciiTheme="minorHAnsi" w:hAnsiTheme="minorHAnsi" w:cstheme="minorHAnsi"/>
                <w:b/>
                <w:bCs/>
                <w:color w:val="000000"/>
                <w:sz w:val="18"/>
                <w:szCs w:val="18"/>
              </w:rPr>
            </w:pPr>
            <w:proofErr w:type="spellStart"/>
            <w:r w:rsidRPr="003B757E">
              <w:rPr>
                <w:rFonts w:asciiTheme="minorHAnsi" w:hAnsiTheme="minorHAnsi" w:cstheme="minorHAnsi"/>
                <w:b/>
                <w:sz w:val="18"/>
                <w:szCs w:val="18"/>
              </w:rPr>
              <w:t>Wednesday</w:t>
            </w:r>
            <w:proofErr w:type="spellEnd"/>
          </w:p>
          <w:p w14:paraId="64A847ED" w14:textId="185DC022" w:rsidR="003B757E" w:rsidRPr="003B757E" w:rsidRDefault="003B757E" w:rsidP="003B757E">
            <w:pPr>
              <w:jc w:val="center"/>
              <w:rPr>
                <w:rFonts w:asciiTheme="minorHAnsi" w:hAnsiTheme="minorHAnsi" w:cstheme="minorHAnsi"/>
                <w:b/>
                <w:bCs/>
                <w:color w:val="000000"/>
                <w:sz w:val="18"/>
                <w:szCs w:val="18"/>
              </w:rPr>
            </w:pPr>
          </w:p>
        </w:tc>
        <w:tc>
          <w:tcPr>
            <w:tcW w:w="4796" w:type="dxa"/>
            <w:shd w:val="clear" w:color="auto" w:fill="auto"/>
            <w:vAlign w:val="center"/>
            <w:hideMark/>
          </w:tcPr>
          <w:p w14:paraId="26DC4928"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Practical</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education</w:t>
            </w:r>
            <w:proofErr w:type="spellEnd"/>
          </w:p>
        </w:tc>
        <w:tc>
          <w:tcPr>
            <w:tcW w:w="1238" w:type="dxa"/>
            <w:shd w:val="clear" w:color="auto" w:fill="auto"/>
            <w:vAlign w:val="center"/>
            <w:hideMark/>
          </w:tcPr>
          <w:p w14:paraId="6BEF593F"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08:00-09:20</w:t>
            </w:r>
          </w:p>
        </w:tc>
        <w:tc>
          <w:tcPr>
            <w:tcW w:w="2126" w:type="dxa"/>
            <w:shd w:val="clear" w:color="auto" w:fill="auto"/>
            <w:vAlign w:val="center"/>
            <w:hideMark/>
          </w:tcPr>
          <w:p w14:paraId="583FBE4C"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Lecturer</w:t>
            </w:r>
            <w:proofErr w:type="spellEnd"/>
          </w:p>
        </w:tc>
      </w:tr>
      <w:tr w:rsidR="003B757E" w:rsidRPr="003B757E" w14:paraId="20EB4356" w14:textId="77777777" w:rsidTr="003B757E">
        <w:trPr>
          <w:trHeight w:val="20"/>
        </w:trPr>
        <w:tc>
          <w:tcPr>
            <w:tcW w:w="1720" w:type="dxa"/>
            <w:vMerge/>
            <w:vAlign w:val="center"/>
            <w:hideMark/>
          </w:tcPr>
          <w:p w14:paraId="26B6EB2D"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5268E6DA" w14:textId="37987E83"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Acute</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heart</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failure</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Cardiogenic</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shock</w:t>
            </w:r>
            <w:proofErr w:type="spellEnd"/>
          </w:p>
        </w:tc>
        <w:tc>
          <w:tcPr>
            <w:tcW w:w="1238" w:type="dxa"/>
            <w:shd w:val="clear" w:color="auto" w:fill="auto"/>
            <w:vAlign w:val="center"/>
            <w:hideMark/>
          </w:tcPr>
          <w:p w14:paraId="1D6D1A4E" w14:textId="54E335BC"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10:00-10:50</w:t>
            </w:r>
          </w:p>
        </w:tc>
        <w:tc>
          <w:tcPr>
            <w:tcW w:w="2126" w:type="dxa"/>
            <w:shd w:val="clear" w:color="auto" w:fill="auto"/>
            <w:vAlign w:val="center"/>
            <w:hideMark/>
          </w:tcPr>
          <w:p w14:paraId="7D96E565" w14:textId="1FAFD21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Dr. İ. Saraç</w:t>
            </w:r>
          </w:p>
        </w:tc>
      </w:tr>
      <w:tr w:rsidR="003B757E" w:rsidRPr="003B757E" w14:paraId="3F992336" w14:textId="77777777" w:rsidTr="003B757E">
        <w:trPr>
          <w:trHeight w:val="20"/>
        </w:trPr>
        <w:tc>
          <w:tcPr>
            <w:tcW w:w="1720" w:type="dxa"/>
            <w:vMerge/>
            <w:vAlign w:val="center"/>
            <w:hideMark/>
          </w:tcPr>
          <w:p w14:paraId="714C7570"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1D423909" w14:textId="0C765270"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sz w:val="18"/>
                <w:szCs w:val="18"/>
              </w:rPr>
              <w:t>Case-</w:t>
            </w:r>
            <w:proofErr w:type="spellStart"/>
            <w:r w:rsidRPr="003B757E">
              <w:rPr>
                <w:rFonts w:asciiTheme="minorHAnsi" w:hAnsiTheme="minorHAnsi" w:cstheme="minorHAnsi"/>
                <w:sz w:val="18"/>
                <w:szCs w:val="18"/>
              </w:rPr>
              <w:t>Based</w:t>
            </w:r>
            <w:proofErr w:type="spellEnd"/>
            <w:r w:rsidRPr="003B757E">
              <w:rPr>
                <w:rFonts w:asciiTheme="minorHAnsi" w:hAnsiTheme="minorHAnsi" w:cstheme="minorHAnsi"/>
                <w:sz w:val="18"/>
                <w:szCs w:val="18"/>
              </w:rPr>
              <w:t xml:space="preserve"> Learning (CBL) </w:t>
            </w:r>
            <w:proofErr w:type="spellStart"/>
            <w:r w:rsidRPr="003B757E">
              <w:rPr>
                <w:rFonts w:asciiTheme="minorHAnsi" w:hAnsiTheme="minorHAnsi" w:cstheme="minorHAnsi"/>
                <w:sz w:val="18"/>
                <w:szCs w:val="18"/>
              </w:rPr>
              <w:t>Session</w:t>
            </w:r>
            <w:proofErr w:type="spellEnd"/>
            <w:r w:rsidRPr="003B757E">
              <w:rPr>
                <w:rFonts w:asciiTheme="minorHAnsi" w:hAnsiTheme="minorHAnsi" w:cstheme="minorHAnsi"/>
                <w:sz w:val="18"/>
                <w:szCs w:val="18"/>
              </w:rPr>
              <w:t xml:space="preserve"> 2</w:t>
            </w:r>
          </w:p>
        </w:tc>
        <w:tc>
          <w:tcPr>
            <w:tcW w:w="1238" w:type="dxa"/>
            <w:shd w:val="clear" w:color="auto" w:fill="auto"/>
            <w:vAlign w:val="center"/>
            <w:hideMark/>
          </w:tcPr>
          <w:p w14:paraId="1092BEC0"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13:30-14:20</w:t>
            </w:r>
          </w:p>
        </w:tc>
        <w:tc>
          <w:tcPr>
            <w:tcW w:w="2126" w:type="dxa"/>
            <w:shd w:val="clear" w:color="auto" w:fill="auto"/>
            <w:vAlign w:val="center"/>
            <w:hideMark/>
          </w:tcPr>
          <w:p w14:paraId="68AC933B"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Lecturer</w:t>
            </w:r>
            <w:proofErr w:type="spellEnd"/>
          </w:p>
        </w:tc>
      </w:tr>
      <w:tr w:rsidR="003B757E" w:rsidRPr="003B757E" w14:paraId="5E66E11B" w14:textId="77777777" w:rsidTr="003B757E">
        <w:trPr>
          <w:trHeight w:val="20"/>
        </w:trPr>
        <w:tc>
          <w:tcPr>
            <w:tcW w:w="1720" w:type="dxa"/>
            <w:vMerge/>
            <w:vAlign w:val="center"/>
            <w:hideMark/>
          </w:tcPr>
          <w:p w14:paraId="5EFF2DD5"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7E8E3B49" w14:textId="74DC8534"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sz w:val="18"/>
                <w:szCs w:val="18"/>
              </w:rPr>
              <w:t>Case-</w:t>
            </w:r>
            <w:proofErr w:type="spellStart"/>
            <w:r w:rsidRPr="003B757E">
              <w:rPr>
                <w:rFonts w:asciiTheme="minorHAnsi" w:hAnsiTheme="minorHAnsi" w:cstheme="minorHAnsi"/>
                <w:sz w:val="18"/>
                <w:szCs w:val="18"/>
              </w:rPr>
              <w:t>Based</w:t>
            </w:r>
            <w:proofErr w:type="spellEnd"/>
            <w:r w:rsidRPr="003B757E">
              <w:rPr>
                <w:rFonts w:asciiTheme="minorHAnsi" w:hAnsiTheme="minorHAnsi" w:cstheme="minorHAnsi"/>
                <w:sz w:val="18"/>
                <w:szCs w:val="18"/>
              </w:rPr>
              <w:t xml:space="preserve"> Learning (CBL) </w:t>
            </w:r>
            <w:proofErr w:type="spellStart"/>
            <w:r w:rsidRPr="003B757E">
              <w:rPr>
                <w:rFonts w:asciiTheme="minorHAnsi" w:hAnsiTheme="minorHAnsi" w:cstheme="minorHAnsi"/>
                <w:sz w:val="18"/>
                <w:szCs w:val="18"/>
              </w:rPr>
              <w:t>Session</w:t>
            </w:r>
            <w:proofErr w:type="spellEnd"/>
            <w:r w:rsidRPr="003B757E">
              <w:rPr>
                <w:rFonts w:asciiTheme="minorHAnsi" w:hAnsiTheme="minorHAnsi" w:cstheme="minorHAnsi"/>
                <w:sz w:val="18"/>
                <w:szCs w:val="18"/>
              </w:rPr>
              <w:t xml:space="preserve"> 2</w:t>
            </w:r>
          </w:p>
        </w:tc>
        <w:tc>
          <w:tcPr>
            <w:tcW w:w="1238" w:type="dxa"/>
            <w:shd w:val="clear" w:color="auto" w:fill="auto"/>
            <w:vAlign w:val="center"/>
            <w:hideMark/>
          </w:tcPr>
          <w:p w14:paraId="318569D7"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14:30-15:20</w:t>
            </w:r>
          </w:p>
        </w:tc>
        <w:tc>
          <w:tcPr>
            <w:tcW w:w="2126" w:type="dxa"/>
            <w:shd w:val="clear" w:color="auto" w:fill="auto"/>
            <w:vAlign w:val="center"/>
            <w:hideMark/>
          </w:tcPr>
          <w:p w14:paraId="663A1C91"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Lecturer</w:t>
            </w:r>
            <w:proofErr w:type="spellEnd"/>
          </w:p>
        </w:tc>
      </w:tr>
      <w:tr w:rsidR="003B757E" w:rsidRPr="003B757E" w14:paraId="7B9327D4" w14:textId="77777777" w:rsidTr="003B757E">
        <w:trPr>
          <w:trHeight w:val="20"/>
        </w:trPr>
        <w:tc>
          <w:tcPr>
            <w:tcW w:w="1720" w:type="dxa"/>
            <w:vMerge/>
            <w:vAlign w:val="center"/>
            <w:hideMark/>
          </w:tcPr>
          <w:p w14:paraId="39235824"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1BF93D70"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Free</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Practical</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Education</w:t>
            </w:r>
            <w:proofErr w:type="spellEnd"/>
          </w:p>
        </w:tc>
        <w:tc>
          <w:tcPr>
            <w:tcW w:w="1238" w:type="dxa"/>
            <w:shd w:val="clear" w:color="auto" w:fill="auto"/>
            <w:vAlign w:val="center"/>
            <w:hideMark/>
          </w:tcPr>
          <w:p w14:paraId="43B6BBCB"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15:20-17:00</w:t>
            </w:r>
          </w:p>
        </w:tc>
        <w:tc>
          <w:tcPr>
            <w:tcW w:w="2126" w:type="dxa"/>
            <w:shd w:val="clear" w:color="auto" w:fill="auto"/>
            <w:vAlign w:val="center"/>
            <w:hideMark/>
          </w:tcPr>
          <w:p w14:paraId="544F26DF" w14:textId="3189BCFD" w:rsidR="003B757E" w:rsidRPr="003B757E" w:rsidRDefault="003B757E" w:rsidP="003B757E">
            <w:pPr>
              <w:rPr>
                <w:rFonts w:asciiTheme="minorHAnsi" w:hAnsiTheme="minorHAnsi" w:cstheme="minorHAnsi"/>
                <w:color w:val="000000"/>
                <w:sz w:val="18"/>
                <w:szCs w:val="18"/>
              </w:rPr>
            </w:pPr>
          </w:p>
        </w:tc>
      </w:tr>
      <w:tr w:rsidR="003B757E" w:rsidRPr="003B757E" w14:paraId="26FA4F09" w14:textId="77777777" w:rsidTr="003B757E">
        <w:trPr>
          <w:trHeight w:val="20"/>
        </w:trPr>
        <w:tc>
          <w:tcPr>
            <w:tcW w:w="1720" w:type="dxa"/>
            <w:vMerge w:val="restart"/>
            <w:shd w:val="clear" w:color="000000" w:fill="FFFFFF"/>
            <w:vAlign w:val="center"/>
            <w:hideMark/>
          </w:tcPr>
          <w:p w14:paraId="576BE2A8" w14:textId="589CA3CD" w:rsidR="003B757E" w:rsidRPr="003B757E" w:rsidRDefault="003B757E" w:rsidP="003B757E">
            <w:pPr>
              <w:rPr>
                <w:rFonts w:asciiTheme="minorHAnsi" w:hAnsiTheme="minorHAnsi" w:cstheme="minorHAnsi"/>
                <w:b/>
                <w:bCs/>
                <w:color w:val="000000"/>
                <w:sz w:val="18"/>
                <w:szCs w:val="18"/>
              </w:rPr>
            </w:pPr>
            <w:proofErr w:type="spellStart"/>
            <w:r w:rsidRPr="003B757E">
              <w:rPr>
                <w:rFonts w:asciiTheme="minorHAnsi" w:hAnsiTheme="minorHAnsi" w:cstheme="minorHAnsi"/>
                <w:b/>
                <w:sz w:val="18"/>
                <w:szCs w:val="18"/>
              </w:rPr>
              <w:t>Thursday</w:t>
            </w:r>
            <w:proofErr w:type="spellEnd"/>
          </w:p>
        </w:tc>
        <w:tc>
          <w:tcPr>
            <w:tcW w:w="4796" w:type="dxa"/>
            <w:shd w:val="clear" w:color="auto" w:fill="auto"/>
            <w:vAlign w:val="center"/>
            <w:hideMark/>
          </w:tcPr>
          <w:p w14:paraId="60E31D92"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Practical</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education</w:t>
            </w:r>
            <w:proofErr w:type="spellEnd"/>
          </w:p>
        </w:tc>
        <w:tc>
          <w:tcPr>
            <w:tcW w:w="1238" w:type="dxa"/>
            <w:shd w:val="clear" w:color="auto" w:fill="auto"/>
            <w:vAlign w:val="center"/>
            <w:hideMark/>
          </w:tcPr>
          <w:p w14:paraId="03F26261"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08:00-09:20</w:t>
            </w:r>
          </w:p>
        </w:tc>
        <w:tc>
          <w:tcPr>
            <w:tcW w:w="2126" w:type="dxa"/>
            <w:shd w:val="clear" w:color="auto" w:fill="auto"/>
            <w:vAlign w:val="center"/>
            <w:hideMark/>
          </w:tcPr>
          <w:p w14:paraId="04B4CBC7"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Lecturer</w:t>
            </w:r>
            <w:proofErr w:type="spellEnd"/>
          </w:p>
        </w:tc>
      </w:tr>
      <w:tr w:rsidR="003B757E" w:rsidRPr="003B757E" w14:paraId="1BBAED5A" w14:textId="77777777" w:rsidTr="003B757E">
        <w:trPr>
          <w:trHeight w:val="20"/>
        </w:trPr>
        <w:tc>
          <w:tcPr>
            <w:tcW w:w="1720" w:type="dxa"/>
            <w:vMerge/>
            <w:vAlign w:val="center"/>
            <w:hideMark/>
          </w:tcPr>
          <w:p w14:paraId="6BB6D985"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60C3A792"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Pericardial</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diseases</w:t>
            </w:r>
            <w:proofErr w:type="spellEnd"/>
          </w:p>
        </w:tc>
        <w:tc>
          <w:tcPr>
            <w:tcW w:w="1238" w:type="dxa"/>
            <w:shd w:val="clear" w:color="auto" w:fill="auto"/>
            <w:vAlign w:val="center"/>
            <w:hideMark/>
          </w:tcPr>
          <w:p w14:paraId="4D006760"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10:00-10:50</w:t>
            </w:r>
          </w:p>
        </w:tc>
        <w:tc>
          <w:tcPr>
            <w:tcW w:w="2126" w:type="dxa"/>
            <w:shd w:val="clear" w:color="auto" w:fill="auto"/>
            <w:vAlign w:val="center"/>
            <w:hideMark/>
          </w:tcPr>
          <w:p w14:paraId="238AB7D3"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 xml:space="preserve">Dr. Ş. </w:t>
            </w:r>
            <w:proofErr w:type="spellStart"/>
            <w:r w:rsidRPr="003B757E">
              <w:rPr>
                <w:rFonts w:asciiTheme="minorHAnsi" w:hAnsiTheme="minorHAnsi" w:cstheme="minorHAnsi"/>
                <w:color w:val="000000" w:themeColor="text1"/>
                <w:sz w:val="18"/>
                <w:szCs w:val="18"/>
              </w:rPr>
              <w:t>Karakelleoğlu</w:t>
            </w:r>
            <w:proofErr w:type="spellEnd"/>
          </w:p>
        </w:tc>
      </w:tr>
      <w:tr w:rsidR="003B757E" w:rsidRPr="003B757E" w14:paraId="0F6BC42A" w14:textId="77777777" w:rsidTr="003B757E">
        <w:trPr>
          <w:trHeight w:val="20"/>
        </w:trPr>
        <w:tc>
          <w:tcPr>
            <w:tcW w:w="1720" w:type="dxa"/>
            <w:vMerge/>
            <w:vAlign w:val="center"/>
            <w:hideMark/>
          </w:tcPr>
          <w:p w14:paraId="6D30450C"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6FD5D5C4"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Bedside</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education-Assesment</w:t>
            </w:r>
            <w:proofErr w:type="spellEnd"/>
            <w:r w:rsidRPr="003B757E">
              <w:rPr>
                <w:rFonts w:asciiTheme="minorHAnsi" w:hAnsiTheme="minorHAnsi" w:cstheme="minorHAnsi"/>
                <w:color w:val="000000" w:themeColor="text1"/>
                <w:sz w:val="18"/>
                <w:szCs w:val="18"/>
              </w:rPr>
              <w:t xml:space="preserve"> of </w:t>
            </w:r>
            <w:proofErr w:type="spellStart"/>
            <w:r w:rsidRPr="003B757E">
              <w:rPr>
                <w:rFonts w:asciiTheme="minorHAnsi" w:hAnsiTheme="minorHAnsi" w:cstheme="minorHAnsi"/>
                <w:color w:val="000000" w:themeColor="text1"/>
                <w:sz w:val="18"/>
                <w:szCs w:val="18"/>
              </w:rPr>
              <w:t>the</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patient</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with</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heart</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failure</w:t>
            </w:r>
            <w:proofErr w:type="spellEnd"/>
          </w:p>
        </w:tc>
        <w:tc>
          <w:tcPr>
            <w:tcW w:w="1238" w:type="dxa"/>
            <w:shd w:val="clear" w:color="auto" w:fill="auto"/>
            <w:vAlign w:val="center"/>
            <w:hideMark/>
          </w:tcPr>
          <w:p w14:paraId="7976BC82"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11:00-11:50</w:t>
            </w:r>
          </w:p>
        </w:tc>
        <w:tc>
          <w:tcPr>
            <w:tcW w:w="2126" w:type="dxa"/>
            <w:shd w:val="clear" w:color="auto" w:fill="auto"/>
            <w:vAlign w:val="center"/>
            <w:hideMark/>
          </w:tcPr>
          <w:p w14:paraId="5B2AAE40"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Lecturer</w:t>
            </w:r>
            <w:proofErr w:type="spellEnd"/>
          </w:p>
        </w:tc>
      </w:tr>
      <w:tr w:rsidR="003B757E" w:rsidRPr="003B757E" w14:paraId="5659F0FF" w14:textId="77777777" w:rsidTr="003B757E">
        <w:trPr>
          <w:trHeight w:val="20"/>
        </w:trPr>
        <w:tc>
          <w:tcPr>
            <w:tcW w:w="1720" w:type="dxa"/>
            <w:vMerge/>
            <w:vAlign w:val="center"/>
            <w:hideMark/>
          </w:tcPr>
          <w:p w14:paraId="34513CDA"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2B983683" w14:textId="4DACA21F"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Dyslipidemias</w:t>
            </w:r>
            <w:proofErr w:type="spellEnd"/>
          </w:p>
        </w:tc>
        <w:tc>
          <w:tcPr>
            <w:tcW w:w="1238" w:type="dxa"/>
            <w:shd w:val="clear" w:color="auto" w:fill="auto"/>
            <w:vAlign w:val="center"/>
            <w:hideMark/>
          </w:tcPr>
          <w:p w14:paraId="097005BA" w14:textId="4B7155E5"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13:30-14:20</w:t>
            </w:r>
          </w:p>
        </w:tc>
        <w:tc>
          <w:tcPr>
            <w:tcW w:w="2126" w:type="dxa"/>
            <w:shd w:val="clear" w:color="auto" w:fill="auto"/>
            <w:vAlign w:val="center"/>
            <w:hideMark/>
          </w:tcPr>
          <w:p w14:paraId="299864A6" w14:textId="756B4383"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Dr. O. Birdal</w:t>
            </w:r>
          </w:p>
        </w:tc>
      </w:tr>
      <w:tr w:rsidR="003B757E" w:rsidRPr="003B757E" w14:paraId="0AF1F7A0" w14:textId="77777777" w:rsidTr="003B757E">
        <w:trPr>
          <w:trHeight w:val="20"/>
        </w:trPr>
        <w:tc>
          <w:tcPr>
            <w:tcW w:w="1720" w:type="dxa"/>
            <w:vMerge/>
            <w:vAlign w:val="center"/>
            <w:hideMark/>
          </w:tcPr>
          <w:p w14:paraId="14CD7DC7"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2A5EFE5B" w14:textId="6D6A08B6"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Pulmonary</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hypertensio</w:t>
            </w:r>
            <w:proofErr w:type="spellEnd"/>
          </w:p>
        </w:tc>
        <w:tc>
          <w:tcPr>
            <w:tcW w:w="1238" w:type="dxa"/>
            <w:shd w:val="clear" w:color="auto" w:fill="auto"/>
            <w:vAlign w:val="center"/>
            <w:hideMark/>
          </w:tcPr>
          <w:p w14:paraId="1950B257" w14:textId="72D05E70"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14:30-15:20</w:t>
            </w:r>
          </w:p>
        </w:tc>
        <w:tc>
          <w:tcPr>
            <w:tcW w:w="2126" w:type="dxa"/>
            <w:shd w:val="clear" w:color="auto" w:fill="auto"/>
            <w:vAlign w:val="center"/>
            <w:hideMark/>
          </w:tcPr>
          <w:p w14:paraId="47D67FCF" w14:textId="1546287E"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Dr. O. Birdal</w:t>
            </w:r>
          </w:p>
        </w:tc>
      </w:tr>
      <w:tr w:rsidR="003B757E" w:rsidRPr="003B757E" w14:paraId="7E7EA7FD" w14:textId="77777777" w:rsidTr="003B757E">
        <w:trPr>
          <w:trHeight w:val="20"/>
        </w:trPr>
        <w:tc>
          <w:tcPr>
            <w:tcW w:w="1720" w:type="dxa"/>
            <w:vMerge/>
            <w:vAlign w:val="center"/>
            <w:hideMark/>
          </w:tcPr>
          <w:p w14:paraId="06ECEFEC"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4ABCF2BF" w14:textId="3A336596"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Free</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Practical</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Education</w:t>
            </w:r>
            <w:proofErr w:type="spellEnd"/>
            <w:r w:rsidRPr="003B757E">
              <w:rPr>
                <w:rFonts w:asciiTheme="minorHAnsi" w:hAnsiTheme="minorHAnsi" w:cstheme="minorHAnsi"/>
                <w:color w:val="000000"/>
                <w:sz w:val="18"/>
                <w:szCs w:val="18"/>
              </w:rPr>
              <w:t> </w:t>
            </w:r>
          </w:p>
        </w:tc>
        <w:tc>
          <w:tcPr>
            <w:tcW w:w="1238" w:type="dxa"/>
            <w:shd w:val="clear" w:color="auto" w:fill="auto"/>
            <w:vAlign w:val="center"/>
            <w:hideMark/>
          </w:tcPr>
          <w:p w14:paraId="4DB96433" w14:textId="60CD03D5"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15:20-17:00 </w:t>
            </w:r>
          </w:p>
        </w:tc>
        <w:tc>
          <w:tcPr>
            <w:tcW w:w="2126" w:type="dxa"/>
            <w:shd w:val="clear" w:color="auto" w:fill="auto"/>
            <w:vAlign w:val="center"/>
            <w:hideMark/>
          </w:tcPr>
          <w:p w14:paraId="5C45D80F" w14:textId="0C240770" w:rsidR="003B757E" w:rsidRPr="003B757E" w:rsidRDefault="003B757E" w:rsidP="003B757E">
            <w:pPr>
              <w:rPr>
                <w:rFonts w:asciiTheme="minorHAnsi" w:hAnsiTheme="minorHAnsi" w:cstheme="minorHAnsi"/>
                <w:color w:val="000000"/>
                <w:sz w:val="18"/>
                <w:szCs w:val="18"/>
              </w:rPr>
            </w:pPr>
          </w:p>
        </w:tc>
      </w:tr>
      <w:tr w:rsidR="003B757E" w:rsidRPr="003B757E" w14:paraId="0A895EDA" w14:textId="77777777" w:rsidTr="003B757E">
        <w:trPr>
          <w:trHeight w:val="20"/>
        </w:trPr>
        <w:tc>
          <w:tcPr>
            <w:tcW w:w="1720" w:type="dxa"/>
            <w:vMerge w:val="restart"/>
            <w:shd w:val="clear" w:color="000000" w:fill="FFFFFF"/>
            <w:vAlign w:val="center"/>
            <w:hideMark/>
          </w:tcPr>
          <w:p w14:paraId="03DD9EA5" w14:textId="41AA8303" w:rsidR="003B757E" w:rsidRPr="003B757E" w:rsidRDefault="003B757E" w:rsidP="003B757E">
            <w:pPr>
              <w:rPr>
                <w:rFonts w:asciiTheme="minorHAnsi" w:hAnsiTheme="minorHAnsi" w:cstheme="minorHAnsi"/>
                <w:b/>
                <w:bCs/>
                <w:color w:val="000000"/>
                <w:sz w:val="18"/>
                <w:szCs w:val="18"/>
              </w:rPr>
            </w:pPr>
            <w:proofErr w:type="spellStart"/>
            <w:r w:rsidRPr="003B757E">
              <w:rPr>
                <w:rFonts w:asciiTheme="minorHAnsi" w:hAnsiTheme="minorHAnsi" w:cstheme="minorHAnsi"/>
                <w:b/>
                <w:sz w:val="18"/>
                <w:szCs w:val="18"/>
              </w:rPr>
              <w:t>Friday</w:t>
            </w:r>
            <w:proofErr w:type="spellEnd"/>
          </w:p>
        </w:tc>
        <w:tc>
          <w:tcPr>
            <w:tcW w:w="4796" w:type="dxa"/>
            <w:shd w:val="clear" w:color="auto" w:fill="auto"/>
            <w:vAlign w:val="center"/>
            <w:hideMark/>
          </w:tcPr>
          <w:p w14:paraId="681BDD15"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Practical</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education</w:t>
            </w:r>
            <w:proofErr w:type="spellEnd"/>
          </w:p>
        </w:tc>
        <w:tc>
          <w:tcPr>
            <w:tcW w:w="1238" w:type="dxa"/>
            <w:shd w:val="clear" w:color="auto" w:fill="auto"/>
            <w:vAlign w:val="center"/>
            <w:hideMark/>
          </w:tcPr>
          <w:p w14:paraId="0FFD50DD"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08:00-09:20</w:t>
            </w:r>
          </w:p>
        </w:tc>
        <w:tc>
          <w:tcPr>
            <w:tcW w:w="2126" w:type="dxa"/>
            <w:shd w:val="clear" w:color="auto" w:fill="auto"/>
            <w:vAlign w:val="center"/>
            <w:hideMark/>
          </w:tcPr>
          <w:p w14:paraId="0413E6C9"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Lecturer</w:t>
            </w:r>
            <w:proofErr w:type="spellEnd"/>
          </w:p>
        </w:tc>
      </w:tr>
      <w:tr w:rsidR="003B757E" w:rsidRPr="003B757E" w14:paraId="1DEFCEA4" w14:textId="77777777" w:rsidTr="003B757E">
        <w:trPr>
          <w:trHeight w:val="20"/>
        </w:trPr>
        <w:tc>
          <w:tcPr>
            <w:tcW w:w="1720" w:type="dxa"/>
            <w:vMerge/>
            <w:vAlign w:val="center"/>
            <w:hideMark/>
          </w:tcPr>
          <w:p w14:paraId="53087CA7"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07A2F9FF"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Pulmonary</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embolism</w:t>
            </w:r>
            <w:proofErr w:type="spellEnd"/>
          </w:p>
        </w:tc>
        <w:tc>
          <w:tcPr>
            <w:tcW w:w="1238" w:type="dxa"/>
            <w:shd w:val="clear" w:color="auto" w:fill="auto"/>
            <w:vAlign w:val="center"/>
            <w:hideMark/>
          </w:tcPr>
          <w:p w14:paraId="125D719F"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10:00-10:50</w:t>
            </w:r>
          </w:p>
        </w:tc>
        <w:tc>
          <w:tcPr>
            <w:tcW w:w="2126" w:type="dxa"/>
            <w:shd w:val="clear" w:color="auto" w:fill="auto"/>
            <w:vAlign w:val="center"/>
            <w:hideMark/>
          </w:tcPr>
          <w:p w14:paraId="25DCAD44"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Dr. Y. Koza</w:t>
            </w:r>
          </w:p>
        </w:tc>
      </w:tr>
      <w:tr w:rsidR="003B757E" w:rsidRPr="003B757E" w14:paraId="4B92C5CA" w14:textId="77777777" w:rsidTr="003B757E">
        <w:trPr>
          <w:trHeight w:val="20"/>
        </w:trPr>
        <w:tc>
          <w:tcPr>
            <w:tcW w:w="1720" w:type="dxa"/>
            <w:vMerge/>
            <w:vAlign w:val="center"/>
            <w:hideMark/>
          </w:tcPr>
          <w:p w14:paraId="13D72141"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3F236C84"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Myocardial</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diseases</w:t>
            </w:r>
            <w:proofErr w:type="spellEnd"/>
          </w:p>
        </w:tc>
        <w:tc>
          <w:tcPr>
            <w:tcW w:w="1238" w:type="dxa"/>
            <w:shd w:val="clear" w:color="auto" w:fill="auto"/>
            <w:vAlign w:val="center"/>
            <w:hideMark/>
          </w:tcPr>
          <w:p w14:paraId="4D06DCBE"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11:00-11:50</w:t>
            </w:r>
          </w:p>
        </w:tc>
        <w:tc>
          <w:tcPr>
            <w:tcW w:w="2126" w:type="dxa"/>
            <w:shd w:val="clear" w:color="auto" w:fill="auto"/>
            <w:vAlign w:val="center"/>
            <w:hideMark/>
          </w:tcPr>
          <w:p w14:paraId="1B4F483B"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Dr. M. H. Taş</w:t>
            </w:r>
          </w:p>
        </w:tc>
      </w:tr>
      <w:tr w:rsidR="003B757E" w:rsidRPr="003B757E" w14:paraId="17968F23" w14:textId="77777777" w:rsidTr="003B757E">
        <w:trPr>
          <w:trHeight w:val="20"/>
        </w:trPr>
        <w:tc>
          <w:tcPr>
            <w:tcW w:w="1720" w:type="dxa"/>
            <w:vMerge/>
            <w:vAlign w:val="center"/>
            <w:hideMark/>
          </w:tcPr>
          <w:p w14:paraId="58BAC5BA"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10404744" w14:textId="1F9F1BED"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 xml:space="preserve">Mitral </w:t>
            </w:r>
            <w:proofErr w:type="spellStart"/>
            <w:r w:rsidRPr="003B757E">
              <w:rPr>
                <w:rFonts w:asciiTheme="minorHAnsi" w:hAnsiTheme="minorHAnsi" w:cstheme="minorHAnsi"/>
                <w:color w:val="000000" w:themeColor="text1"/>
                <w:sz w:val="18"/>
                <w:szCs w:val="18"/>
              </w:rPr>
              <w:t>valve</w:t>
            </w:r>
            <w:proofErr w:type="spellEnd"/>
            <w:r w:rsidRPr="003B757E">
              <w:rPr>
                <w:rFonts w:asciiTheme="minorHAnsi" w:hAnsiTheme="minorHAnsi" w:cstheme="minorHAnsi"/>
                <w:color w:val="000000" w:themeColor="text1"/>
                <w:sz w:val="18"/>
                <w:szCs w:val="18"/>
              </w:rPr>
              <w:t xml:space="preserve"> diseases-1</w:t>
            </w:r>
          </w:p>
        </w:tc>
        <w:tc>
          <w:tcPr>
            <w:tcW w:w="1238" w:type="dxa"/>
            <w:shd w:val="clear" w:color="auto" w:fill="auto"/>
            <w:vAlign w:val="center"/>
            <w:hideMark/>
          </w:tcPr>
          <w:p w14:paraId="0CFAB540" w14:textId="1804750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13:30-14:20</w:t>
            </w:r>
          </w:p>
        </w:tc>
        <w:tc>
          <w:tcPr>
            <w:tcW w:w="2126" w:type="dxa"/>
            <w:shd w:val="clear" w:color="auto" w:fill="auto"/>
            <w:vAlign w:val="center"/>
            <w:hideMark/>
          </w:tcPr>
          <w:p w14:paraId="09081EE9" w14:textId="6CD172F0"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Dr. M. H. Taş</w:t>
            </w:r>
          </w:p>
        </w:tc>
      </w:tr>
      <w:tr w:rsidR="003B757E" w:rsidRPr="003B757E" w14:paraId="050E14E4" w14:textId="77777777" w:rsidTr="003B757E">
        <w:trPr>
          <w:trHeight w:val="20"/>
        </w:trPr>
        <w:tc>
          <w:tcPr>
            <w:tcW w:w="1720" w:type="dxa"/>
            <w:vMerge/>
            <w:vAlign w:val="center"/>
            <w:hideMark/>
          </w:tcPr>
          <w:p w14:paraId="382ADFDF"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5FDB30EC" w14:textId="1A9A2D01"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 xml:space="preserve">Mitral </w:t>
            </w:r>
            <w:proofErr w:type="spellStart"/>
            <w:r w:rsidRPr="003B757E">
              <w:rPr>
                <w:rFonts w:asciiTheme="minorHAnsi" w:hAnsiTheme="minorHAnsi" w:cstheme="minorHAnsi"/>
                <w:color w:val="000000" w:themeColor="text1"/>
                <w:sz w:val="18"/>
                <w:szCs w:val="18"/>
              </w:rPr>
              <w:t>valve</w:t>
            </w:r>
            <w:proofErr w:type="spellEnd"/>
            <w:r w:rsidRPr="003B757E">
              <w:rPr>
                <w:rFonts w:asciiTheme="minorHAnsi" w:hAnsiTheme="minorHAnsi" w:cstheme="minorHAnsi"/>
                <w:color w:val="000000" w:themeColor="text1"/>
                <w:sz w:val="18"/>
                <w:szCs w:val="18"/>
              </w:rPr>
              <w:t xml:space="preserve"> diseases-2</w:t>
            </w:r>
          </w:p>
        </w:tc>
        <w:tc>
          <w:tcPr>
            <w:tcW w:w="1238" w:type="dxa"/>
            <w:shd w:val="clear" w:color="auto" w:fill="auto"/>
            <w:vAlign w:val="center"/>
            <w:hideMark/>
          </w:tcPr>
          <w:p w14:paraId="76F0AF70" w14:textId="2B8E6CE6"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14:30-15:20</w:t>
            </w:r>
            <w:r w:rsidRPr="003B757E">
              <w:rPr>
                <w:rFonts w:asciiTheme="minorHAnsi" w:hAnsiTheme="minorHAnsi" w:cstheme="minorHAnsi"/>
                <w:color w:val="000000"/>
                <w:sz w:val="18"/>
                <w:szCs w:val="18"/>
              </w:rPr>
              <w:t> </w:t>
            </w:r>
          </w:p>
        </w:tc>
        <w:tc>
          <w:tcPr>
            <w:tcW w:w="2126" w:type="dxa"/>
            <w:shd w:val="clear" w:color="auto" w:fill="auto"/>
            <w:vAlign w:val="center"/>
            <w:hideMark/>
          </w:tcPr>
          <w:p w14:paraId="0A875680" w14:textId="2D7DC0C3"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Dr. M. H. Taş</w:t>
            </w:r>
            <w:r w:rsidRPr="003B757E">
              <w:rPr>
                <w:rFonts w:asciiTheme="minorHAnsi" w:hAnsiTheme="minorHAnsi" w:cstheme="minorHAnsi"/>
                <w:color w:val="000000"/>
                <w:sz w:val="18"/>
                <w:szCs w:val="18"/>
              </w:rPr>
              <w:t> </w:t>
            </w:r>
          </w:p>
        </w:tc>
      </w:tr>
      <w:tr w:rsidR="003B757E" w:rsidRPr="003B757E" w14:paraId="1942AC5F" w14:textId="77777777" w:rsidTr="003B757E">
        <w:trPr>
          <w:trHeight w:val="20"/>
        </w:trPr>
        <w:tc>
          <w:tcPr>
            <w:tcW w:w="1720" w:type="dxa"/>
            <w:vMerge/>
            <w:vAlign w:val="center"/>
            <w:hideMark/>
          </w:tcPr>
          <w:p w14:paraId="0CA15D88"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258DE214"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Free</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Practical</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Education</w:t>
            </w:r>
            <w:proofErr w:type="spellEnd"/>
          </w:p>
        </w:tc>
        <w:tc>
          <w:tcPr>
            <w:tcW w:w="1238" w:type="dxa"/>
            <w:shd w:val="clear" w:color="auto" w:fill="auto"/>
            <w:vAlign w:val="center"/>
            <w:hideMark/>
          </w:tcPr>
          <w:p w14:paraId="4F26F188"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15:20-17:00</w:t>
            </w:r>
          </w:p>
        </w:tc>
        <w:tc>
          <w:tcPr>
            <w:tcW w:w="2126" w:type="dxa"/>
            <w:shd w:val="clear" w:color="auto" w:fill="auto"/>
            <w:vAlign w:val="center"/>
            <w:hideMark/>
          </w:tcPr>
          <w:p w14:paraId="240CC733" w14:textId="5D3DF8C7" w:rsidR="003B757E" w:rsidRPr="003B757E" w:rsidRDefault="003B757E" w:rsidP="003B757E">
            <w:pPr>
              <w:rPr>
                <w:rFonts w:asciiTheme="minorHAnsi" w:hAnsiTheme="minorHAnsi" w:cstheme="minorHAnsi"/>
                <w:color w:val="000000"/>
                <w:sz w:val="18"/>
                <w:szCs w:val="18"/>
              </w:rPr>
            </w:pPr>
          </w:p>
        </w:tc>
      </w:tr>
      <w:tr w:rsidR="003B757E" w:rsidRPr="003B757E" w14:paraId="155E443D" w14:textId="77777777" w:rsidTr="00822D5E">
        <w:trPr>
          <w:trHeight w:val="20"/>
        </w:trPr>
        <w:tc>
          <w:tcPr>
            <w:tcW w:w="1720" w:type="dxa"/>
            <w:vMerge w:val="restart"/>
            <w:shd w:val="clear" w:color="000000" w:fill="FFFFFF"/>
            <w:vAlign w:val="center"/>
            <w:hideMark/>
          </w:tcPr>
          <w:p w14:paraId="2DDB7EDF" w14:textId="00E190F8" w:rsidR="003B757E" w:rsidRPr="003B757E" w:rsidRDefault="003B757E" w:rsidP="003B757E">
            <w:pPr>
              <w:rPr>
                <w:rFonts w:asciiTheme="minorHAnsi" w:hAnsiTheme="minorHAnsi" w:cstheme="minorHAnsi"/>
                <w:b/>
                <w:bCs/>
                <w:color w:val="000000"/>
                <w:sz w:val="18"/>
                <w:szCs w:val="18"/>
              </w:rPr>
            </w:pPr>
            <w:proofErr w:type="spellStart"/>
            <w:r w:rsidRPr="003B757E">
              <w:rPr>
                <w:rFonts w:asciiTheme="minorHAnsi" w:hAnsiTheme="minorHAnsi" w:cstheme="minorHAnsi"/>
                <w:b/>
                <w:sz w:val="18"/>
                <w:szCs w:val="18"/>
              </w:rPr>
              <w:t>Monday</w:t>
            </w:r>
            <w:proofErr w:type="spellEnd"/>
          </w:p>
        </w:tc>
        <w:tc>
          <w:tcPr>
            <w:tcW w:w="8160" w:type="dxa"/>
            <w:gridSpan w:val="3"/>
            <w:shd w:val="clear" w:color="auto" w:fill="D9D9D9" w:themeFill="background1" w:themeFillShade="D9"/>
            <w:vAlign w:val="center"/>
            <w:hideMark/>
          </w:tcPr>
          <w:p w14:paraId="4479F2A4" w14:textId="6FACB8E6" w:rsidR="003B757E" w:rsidRPr="003B757E" w:rsidRDefault="003B757E" w:rsidP="003B757E">
            <w:pPr>
              <w:jc w:val="center"/>
              <w:rPr>
                <w:rFonts w:asciiTheme="minorHAnsi" w:hAnsiTheme="minorHAnsi" w:cstheme="minorHAnsi"/>
                <w:b/>
                <w:bCs/>
                <w:color w:val="000000"/>
                <w:sz w:val="18"/>
                <w:szCs w:val="18"/>
              </w:rPr>
            </w:pPr>
            <w:r w:rsidRPr="003B757E">
              <w:rPr>
                <w:rFonts w:asciiTheme="minorHAnsi" w:hAnsiTheme="minorHAnsi" w:cstheme="minorHAnsi"/>
                <w:b/>
                <w:sz w:val="18"/>
                <w:szCs w:val="18"/>
              </w:rPr>
              <w:t xml:space="preserve">3. </w:t>
            </w:r>
            <w:proofErr w:type="spellStart"/>
            <w:r w:rsidRPr="003B757E">
              <w:rPr>
                <w:rFonts w:asciiTheme="minorHAnsi" w:hAnsiTheme="minorHAnsi" w:cstheme="minorHAnsi"/>
                <w:b/>
                <w:sz w:val="18"/>
                <w:szCs w:val="18"/>
              </w:rPr>
              <w:t>Week</w:t>
            </w:r>
            <w:proofErr w:type="spellEnd"/>
          </w:p>
        </w:tc>
      </w:tr>
      <w:tr w:rsidR="003B757E" w:rsidRPr="003B757E" w14:paraId="1D5C8F04" w14:textId="77777777" w:rsidTr="003B757E">
        <w:trPr>
          <w:trHeight w:val="20"/>
        </w:trPr>
        <w:tc>
          <w:tcPr>
            <w:tcW w:w="1720" w:type="dxa"/>
            <w:vMerge/>
            <w:vAlign w:val="center"/>
            <w:hideMark/>
          </w:tcPr>
          <w:p w14:paraId="5C6C96A6"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4CDC4AE0"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Practical</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education</w:t>
            </w:r>
            <w:proofErr w:type="spellEnd"/>
          </w:p>
        </w:tc>
        <w:tc>
          <w:tcPr>
            <w:tcW w:w="1238" w:type="dxa"/>
            <w:shd w:val="clear" w:color="auto" w:fill="auto"/>
            <w:vAlign w:val="center"/>
            <w:hideMark/>
          </w:tcPr>
          <w:p w14:paraId="3A3154C8"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08:00-09:20</w:t>
            </w:r>
          </w:p>
        </w:tc>
        <w:tc>
          <w:tcPr>
            <w:tcW w:w="2126" w:type="dxa"/>
            <w:shd w:val="clear" w:color="auto" w:fill="auto"/>
            <w:vAlign w:val="center"/>
            <w:hideMark/>
          </w:tcPr>
          <w:p w14:paraId="118E5B98"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Lecturer</w:t>
            </w:r>
            <w:proofErr w:type="spellEnd"/>
          </w:p>
        </w:tc>
      </w:tr>
      <w:tr w:rsidR="003B757E" w:rsidRPr="003B757E" w14:paraId="61F0F3FA" w14:textId="77777777" w:rsidTr="003B757E">
        <w:trPr>
          <w:trHeight w:val="20"/>
        </w:trPr>
        <w:tc>
          <w:tcPr>
            <w:tcW w:w="1720" w:type="dxa"/>
            <w:vMerge/>
            <w:vAlign w:val="center"/>
            <w:hideMark/>
          </w:tcPr>
          <w:p w14:paraId="02E75A28"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007A71DF" w14:textId="2042F85E"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Congenital</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heart</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diseases</w:t>
            </w:r>
            <w:proofErr w:type="spellEnd"/>
            <w:r w:rsidRPr="003B757E">
              <w:rPr>
                <w:rFonts w:asciiTheme="minorHAnsi" w:hAnsiTheme="minorHAnsi" w:cstheme="minorHAnsi"/>
                <w:color w:val="000000" w:themeColor="text1"/>
                <w:sz w:val="18"/>
                <w:szCs w:val="18"/>
              </w:rPr>
              <w:t> </w:t>
            </w:r>
          </w:p>
        </w:tc>
        <w:tc>
          <w:tcPr>
            <w:tcW w:w="1238" w:type="dxa"/>
            <w:shd w:val="clear" w:color="auto" w:fill="auto"/>
            <w:vAlign w:val="center"/>
            <w:hideMark/>
          </w:tcPr>
          <w:p w14:paraId="746F3A79" w14:textId="443EFB2D"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10:00-10:50 </w:t>
            </w:r>
          </w:p>
        </w:tc>
        <w:tc>
          <w:tcPr>
            <w:tcW w:w="2126" w:type="dxa"/>
            <w:shd w:val="clear" w:color="auto" w:fill="auto"/>
            <w:vAlign w:val="center"/>
            <w:hideMark/>
          </w:tcPr>
          <w:p w14:paraId="6A232936" w14:textId="4AA46852"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Dr. O. Gülcü </w:t>
            </w:r>
          </w:p>
        </w:tc>
      </w:tr>
      <w:tr w:rsidR="003B757E" w:rsidRPr="003B757E" w14:paraId="3FFD7177" w14:textId="77777777" w:rsidTr="003B757E">
        <w:trPr>
          <w:trHeight w:val="20"/>
        </w:trPr>
        <w:tc>
          <w:tcPr>
            <w:tcW w:w="1720" w:type="dxa"/>
            <w:vMerge/>
            <w:vAlign w:val="center"/>
            <w:hideMark/>
          </w:tcPr>
          <w:p w14:paraId="029C16BC"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3920DB13"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Coronary</w:t>
            </w:r>
            <w:proofErr w:type="spellEnd"/>
            <w:r w:rsidRPr="003B757E">
              <w:rPr>
                <w:rFonts w:asciiTheme="minorHAnsi" w:hAnsiTheme="minorHAnsi" w:cstheme="minorHAnsi"/>
                <w:color w:val="000000" w:themeColor="text1"/>
                <w:sz w:val="18"/>
                <w:szCs w:val="18"/>
              </w:rPr>
              <w:t xml:space="preserve"> angiography-1</w:t>
            </w:r>
          </w:p>
        </w:tc>
        <w:tc>
          <w:tcPr>
            <w:tcW w:w="1238" w:type="dxa"/>
            <w:shd w:val="clear" w:color="auto" w:fill="auto"/>
            <w:vAlign w:val="center"/>
            <w:hideMark/>
          </w:tcPr>
          <w:p w14:paraId="3C814B43"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13:30-14:20</w:t>
            </w:r>
          </w:p>
        </w:tc>
        <w:tc>
          <w:tcPr>
            <w:tcW w:w="2126" w:type="dxa"/>
            <w:shd w:val="clear" w:color="auto" w:fill="auto"/>
            <w:vAlign w:val="center"/>
            <w:hideMark/>
          </w:tcPr>
          <w:p w14:paraId="47310E46"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Lecturer</w:t>
            </w:r>
            <w:proofErr w:type="spellEnd"/>
          </w:p>
        </w:tc>
      </w:tr>
      <w:tr w:rsidR="003B757E" w:rsidRPr="003B757E" w14:paraId="45C3D689" w14:textId="77777777" w:rsidTr="003B757E">
        <w:trPr>
          <w:trHeight w:val="20"/>
        </w:trPr>
        <w:tc>
          <w:tcPr>
            <w:tcW w:w="1720" w:type="dxa"/>
            <w:vMerge/>
            <w:vAlign w:val="center"/>
            <w:hideMark/>
          </w:tcPr>
          <w:p w14:paraId="78F6BA7E"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2C5D72EE"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Coronary</w:t>
            </w:r>
            <w:proofErr w:type="spellEnd"/>
            <w:r w:rsidRPr="003B757E">
              <w:rPr>
                <w:rFonts w:asciiTheme="minorHAnsi" w:hAnsiTheme="minorHAnsi" w:cstheme="minorHAnsi"/>
                <w:color w:val="000000" w:themeColor="text1"/>
                <w:sz w:val="18"/>
                <w:szCs w:val="18"/>
              </w:rPr>
              <w:t xml:space="preserve"> angiography-2</w:t>
            </w:r>
          </w:p>
        </w:tc>
        <w:tc>
          <w:tcPr>
            <w:tcW w:w="1238" w:type="dxa"/>
            <w:shd w:val="clear" w:color="auto" w:fill="auto"/>
            <w:vAlign w:val="center"/>
            <w:hideMark/>
          </w:tcPr>
          <w:p w14:paraId="180ED161"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14:30-15:20</w:t>
            </w:r>
          </w:p>
        </w:tc>
        <w:tc>
          <w:tcPr>
            <w:tcW w:w="2126" w:type="dxa"/>
            <w:shd w:val="clear" w:color="auto" w:fill="auto"/>
            <w:vAlign w:val="center"/>
            <w:hideMark/>
          </w:tcPr>
          <w:p w14:paraId="0B834391"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Lecturer</w:t>
            </w:r>
            <w:proofErr w:type="spellEnd"/>
          </w:p>
        </w:tc>
      </w:tr>
      <w:tr w:rsidR="003B757E" w:rsidRPr="003B757E" w14:paraId="3C90C07B" w14:textId="77777777" w:rsidTr="003B757E">
        <w:trPr>
          <w:trHeight w:val="20"/>
        </w:trPr>
        <w:tc>
          <w:tcPr>
            <w:tcW w:w="1720" w:type="dxa"/>
            <w:vMerge/>
            <w:vAlign w:val="center"/>
            <w:hideMark/>
          </w:tcPr>
          <w:p w14:paraId="050A1CD7"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70011A20"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Free</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Practical</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Education</w:t>
            </w:r>
            <w:proofErr w:type="spellEnd"/>
          </w:p>
        </w:tc>
        <w:tc>
          <w:tcPr>
            <w:tcW w:w="1238" w:type="dxa"/>
            <w:shd w:val="clear" w:color="auto" w:fill="auto"/>
            <w:vAlign w:val="center"/>
            <w:hideMark/>
          </w:tcPr>
          <w:p w14:paraId="75543C67"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15:20-17:00</w:t>
            </w:r>
          </w:p>
        </w:tc>
        <w:tc>
          <w:tcPr>
            <w:tcW w:w="2126" w:type="dxa"/>
            <w:shd w:val="clear" w:color="auto" w:fill="auto"/>
            <w:vAlign w:val="center"/>
            <w:hideMark/>
          </w:tcPr>
          <w:p w14:paraId="3B9E2225" w14:textId="4C58C3D8" w:rsidR="003B757E" w:rsidRPr="003B757E" w:rsidRDefault="003B757E" w:rsidP="003B757E">
            <w:pPr>
              <w:rPr>
                <w:rFonts w:asciiTheme="minorHAnsi" w:hAnsiTheme="minorHAnsi" w:cstheme="minorHAnsi"/>
                <w:color w:val="000000"/>
                <w:sz w:val="18"/>
                <w:szCs w:val="18"/>
              </w:rPr>
            </w:pPr>
          </w:p>
        </w:tc>
      </w:tr>
      <w:tr w:rsidR="003B757E" w:rsidRPr="003B757E" w14:paraId="0D2A192B" w14:textId="77777777" w:rsidTr="003B757E">
        <w:trPr>
          <w:trHeight w:val="20"/>
        </w:trPr>
        <w:tc>
          <w:tcPr>
            <w:tcW w:w="1720" w:type="dxa"/>
            <w:vMerge w:val="restart"/>
            <w:shd w:val="clear" w:color="000000" w:fill="FFFFFF"/>
            <w:vAlign w:val="center"/>
            <w:hideMark/>
          </w:tcPr>
          <w:p w14:paraId="1834FCC3" w14:textId="1AF5B7E3" w:rsidR="003B757E" w:rsidRPr="003B757E" w:rsidRDefault="003B757E" w:rsidP="003B757E">
            <w:pPr>
              <w:rPr>
                <w:rFonts w:asciiTheme="minorHAnsi" w:hAnsiTheme="minorHAnsi" w:cstheme="minorHAnsi"/>
                <w:b/>
                <w:bCs/>
                <w:color w:val="000000"/>
                <w:sz w:val="18"/>
                <w:szCs w:val="18"/>
              </w:rPr>
            </w:pPr>
            <w:proofErr w:type="spellStart"/>
            <w:r w:rsidRPr="003B757E">
              <w:rPr>
                <w:rFonts w:asciiTheme="minorHAnsi" w:hAnsiTheme="minorHAnsi" w:cstheme="minorHAnsi"/>
                <w:b/>
                <w:sz w:val="18"/>
                <w:szCs w:val="18"/>
              </w:rPr>
              <w:t>Tuesday</w:t>
            </w:r>
            <w:proofErr w:type="spellEnd"/>
          </w:p>
        </w:tc>
        <w:tc>
          <w:tcPr>
            <w:tcW w:w="4796" w:type="dxa"/>
            <w:shd w:val="clear" w:color="auto" w:fill="auto"/>
            <w:vAlign w:val="center"/>
            <w:hideMark/>
          </w:tcPr>
          <w:p w14:paraId="43D182A8"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Practical</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education</w:t>
            </w:r>
            <w:proofErr w:type="spellEnd"/>
          </w:p>
        </w:tc>
        <w:tc>
          <w:tcPr>
            <w:tcW w:w="1238" w:type="dxa"/>
            <w:shd w:val="clear" w:color="auto" w:fill="auto"/>
            <w:vAlign w:val="center"/>
            <w:hideMark/>
          </w:tcPr>
          <w:p w14:paraId="578E3B40"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08:00-09:20</w:t>
            </w:r>
          </w:p>
        </w:tc>
        <w:tc>
          <w:tcPr>
            <w:tcW w:w="2126" w:type="dxa"/>
            <w:shd w:val="clear" w:color="auto" w:fill="auto"/>
            <w:vAlign w:val="center"/>
            <w:hideMark/>
          </w:tcPr>
          <w:p w14:paraId="0683E663"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Lecturer</w:t>
            </w:r>
            <w:proofErr w:type="spellEnd"/>
          </w:p>
        </w:tc>
      </w:tr>
      <w:tr w:rsidR="003B757E" w:rsidRPr="003B757E" w14:paraId="1788A778" w14:textId="77777777" w:rsidTr="003B757E">
        <w:trPr>
          <w:trHeight w:val="20"/>
        </w:trPr>
        <w:tc>
          <w:tcPr>
            <w:tcW w:w="1720" w:type="dxa"/>
            <w:vMerge/>
            <w:vAlign w:val="center"/>
            <w:hideMark/>
          </w:tcPr>
          <w:p w14:paraId="231438C0"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59D1E515"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Acute</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rheumatic</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fever</w:t>
            </w:r>
            <w:proofErr w:type="spellEnd"/>
          </w:p>
        </w:tc>
        <w:tc>
          <w:tcPr>
            <w:tcW w:w="1238" w:type="dxa"/>
            <w:shd w:val="clear" w:color="auto" w:fill="auto"/>
            <w:vAlign w:val="center"/>
            <w:hideMark/>
          </w:tcPr>
          <w:p w14:paraId="644E2D78"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10:00-10:50</w:t>
            </w:r>
          </w:p>
        </w:tc>
        <w:tc>
          <w:tcPr>
            <w:tcW w:w="2126" w:type="dxa"/>
            <w:shd w:val="clear" w:color="auto" w:fill="auto"/>
            <w:vAlign w:val="center"/>
            <w:hideMark/>
          </w:tcPr>
          <w:p w14:paraId="26334271"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Dr. S. Ş. Aydın</w:t>
            </w:r>
          </w:p>
        </w:tc>
      </w:tr>
      <w:tr w:rsidR="003B757E" w:rsidRPr="003B757E" w14:paraId="5D257416" w14:textId="77777777" w:rsidTr="003B757E">
        <w:trPr>
          <w:trHeight w:val="20"/>
        </w:trPr>
        <w:tc>
          <w:tcPr>
            <w:tcW w:w="1720" w:type="dxa"/>
            <w:vMerge/>
            <w:vAlign w:val="center"/>
            <w:hideMark/>
          </w:tcPr>
          <w:p w14:paraId="708D65D5"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7B8881E7" w14:textId="1765ABF4"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Bedside</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education</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Defibrillator</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education</w:t>
            </w:r>
            <w:proofErr w:type="spellEnd"/>
            <w:r w:rsidRPr="003B757E">
              <w:rPr>
                <w:rFonts w:asciiTheme="minorHAnsi" w:hAnsiTheme="minorHAnsi" w:cstheme="minorHAnsi"/>
                <w:color w:val="000000" w:themeColor="text1"/>
                <w:sz w:val="18"/>
                <w:szCs w:val="18"/>
              </w:rPr>
              <w:t> </w:t>
            </w:r>
          </w:p>
        </w:tc>
        <w:tc>
          <w:tcPr>
            <w:tcW w:w="1238" w:type="dxa"/>
            <w:shd w:val="clear" w:color="auto" w:fill="auto"/>
            <w:vAlign w:val="center"/>
            <w:hideMark/>
          </w:tcPr>
          <w:p w14:paraId="3EEC7FEB" w14:textId="328267FD"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11:00-11:50 </w:t>
            </w:r>
          </w:p>
        </w:tc>
        <w:tc>
          <w:tcPr>
            <w:tcW w:w="2126" w:type="dxa"/>
            <w:shd w:val="clear" w:color="auto" w:fill="auto"/>
            <w:vAlign w:val="center"/>
            <w:hideMark/>
          </w:tcPr>
          <w:p w14:paraId="11F41DBC" w14:textId="4FDC1F2A"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Lecturer</w:t>
            </w:r>
            <w:proofErr w:type="spellEnd"/>
            <w:r w:rsidRPr="003B757E">
              <w:rPr>
                <w:rFonts w:asciiTheme="minorHAnsi" w:hAnsiTheme="minorHAnsi" w:cstheme="minorHAnsi"/>
                <w:color w:val="000000" w:themeColor="text1"/>
                <w:sz w:val="18"/>
                <w:szCs w:val="18"/>
              </w:rPr>
              <w:t> </w:t>
            </w:r>
          </w:p>
        </w:tc>
      </w:tr>
      <w:tr w:rsidR="003B757E" w:rsidRPr="003B757E" w14:paraId="636D0F23" w14:textId="77777777" w:rsidTr="003B757E">
        <w:trPr>
          <w:trHeight w:val="20"/>
        </w:trPr>
        <w:tc>
          <w:tcPr>
            <w:tcW w:w="1720" w:type="dxa"/>
            <w:vMerge/>
            <w:vAlign w:val="center"/>
            <w:hideMark/>
          </w:tcPr>
          <w:p w14:paraId="18F0690F"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59FB2B1B"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Ventricular</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arrhythmias</w:t>
            </w:r>
            <w:proofErr w:type="spellEnd"/>
          </w:p>
        </w:tc>
        <w:tc>
          <w:tcPr>
            <w:tcW w:w="1238" w:type="dxa"/>
            <w:shd w:val="clear" w:color="auto" w:fill="auto"/>
            <w:vAlign w:val="center"/>
            <w:hideMark/>
          </w:tcPr>
          <w:p w14:paraId="13B18FAA"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13:30-14:20</w:t>
            </w:r>
          </w:p>
        </w:tc>
        <w:tc>
          <w:tcPr>
            <w:tcW w:w="2126" w:type="dxa"/>
            <w:shd w:val="clear" w:color="auto" w:fill="auto"/>
            <w:vAlign w:val="center"/>
            <w:hideMark/>
          </w:tcPr>
          <w:p w14:paraId="1DE132F8"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Dr. O. Birdal</w:t>
            </w:r>
          </w:p>
        </w:tc>
      </w:tr>
      <w:tr w:rsidR="003B757E" w:rsidRPr="003B757E" w14:paraId="426F94B8" w14:textId="77777777" w:rsidTr="003B757E">
        <w:trPr>
          <w:trHeight w:val="20"/>
        </w:trPr>
        <w:tc>
          <w:tcPr>
            <w:tcW w:w="1720" w:type="dxa"/>
            <w:vMerge/>
            <w:vAlign w:val="center"/>
            <w:hideMark/>
          </w:tcPr>
          <w:p w14:paraId="69EA90A6"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66BC0F76"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Free</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Practical</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Education</w:t>
            </w:r>
            <w:proofErr w:type="spellEnd"/>
          </w:p>
        </w:tc>
        <w:tc>
          <w:tcPr>
            <w:tcW w:w="1238" w:type="dxa"/>
            <w:shd w:val="clear" w:color="auto" w:fill="auto"/>
            <w:vAlign w:val="center"/>
            <w:hideMark/>
          </w:tcPr>
          <w:p w14:paraId="57AA15EE"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14:20-17:00</w:t>
            </w:r>
          </w:p>
        </w:tc>
        <w:tc>
          <w:tcPr>
            <w:tcW w:w="2126" w:type="dxa"/>
            <w:shd w:val="clear" w:color="auto" w:fill="auto"/>
            <w:vAlign w:val="center"/>
            <w:hideMark/>
          </w:tcPr>
          <w:p w14:paraId="3318332A" w14:textId="045E087E" w:rsidR="003B757E" w:rsidRPr="003B757E" w:rsidRDefault="003B757E" w:rsidP="003B757E">
            <w:pPr>
              <w:rPr>
                <w:rFonts w:asciiTheme="minorHAnsi" w:hAnsiTheme="minorHAnsi" w:cstheme="minorHAnsi"/>
                <w:color w:val="000000"/>
                <w:sz w:val="18"/>
                <w:szCs w:val="18"/>
              </w:rPr>
            </w:pPr>
          </w:p>
        </w:tc>
      </w:tr>
      <w:tr w:rsidR="003B757E" w:rsidRPr="003B757E" w14:paraId="767D1956" w14:textId="77777777" w:rsidTr="003B757E">
        <w:trPr>
          <w:trHeight w:val="20"/>
        </w:trPr>
        <w:tc>
          <w:tcPr>
            <w:tcW w:w="1720" w:type="dxa"/>
            <w:vMerge w:val="restart"/>
            <w:shd w:val="clear" w:color="000000" w:fill="FFFFFF"/>
            <w:vAlign w:val="center"/>
            <w:hideMark/>
          </w:tcPr>
          <w:p w14:paraId="18CD174C" w14:textId="77777777" w:rsidR="003B757E" w:rsidRPr="003B757E" w:rsidRDefault="003B757E" w:rsidP="003B757E">
            <w:pPr>
              <w:rPr>
                <w:rFonts w:asciiTheme="minorHAnsi" w:hAnsiTheme="minorHAnsi" w:cstheme="minorHAnsi"/>
                <w:b/>
                <w:bCs/>
                <w:color w:val="000000"/>
                <w:sz w:val="18"/>
                <w:szCs w:val="18"/>
              </w:rPr>
            </w:pPr>
            <w:proofErr w:type="spellStart"/>
            <w:r w:rsidRPr="003B757E">
              <w:rPr>
                <w:rFonts w:asciiTheme="minorHAnsi" w:hAnsiTheme="minorHAnsi" w:cstheme="minorHAnsi"/>
                <w:b/>
                <w:sz w:val="18"/>
                <w:szCs w:val="18"/>
              </w:rPr>
              <w:t>Wednesday</w:t>
            </w:r>
            <w:proofErr w:type="spellEnd"/>
          </w:p>
          <w:p w14:paraId="4DA9351A" w14:textId="5F9C449F" w:rsidR="003B757E" w:rsidRPr="003B757E" w:rsidRDefault="003B757E" w:rsidP="003B757E">
            <w:pPr>
              <w:jc w:val="center"/>
              <w:rPr>
                <w:rFonts w:asciiTheme="minorHAnsi" w:hAnsiTheme="minorHAnsi" w:cstheme="minorHAnsi"/>
                <w:b/>
                <w:bCs/>
                <w:color w:val="000000"/>
                <w:sz w:val="18"/>
                <w:szCs w:val="18"/>
              </w:rPr>
            </w:pPr>
          </w:p>
        </w:tc>
        <w:tc>
          <w:tcPr>
            <w:tcW w:w="4796" w:type="dxa"/>
            <w:shd w:val="clear" w:color="auto" w:fill="auto"/>
            <w:vAlign w:val="center"/>
            <w:hideMark/>
          </w:tcPr>
          <w:p w14:paraId="6F67139D"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Practical</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education</w:t>
            </w:r>
            <w:proofErr w:type="spellEnd"/>
          </w:p>
        </w:tc>
        <w:tc>
          <w:tcPr>
            <w:tcW w:w="1238" w:type="dxa"/>
            <w:shd w:val="clear" w:color="auto" w:fill="auto"/>
            <w:vAlign w:val="center"/>
            <w:hideMark/>
          </w:tcPr>
          <w:p w14:paraId="606860D3"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08:00-09:20</w:t>
            </w:r>
          </w:p>
        </w:tc>
        <w:tc>
          <w:tcPr>
            <w:tcW w:w="2126" w:type="dxa"/>
            <w:shd w:val="clear" w:color="auto" w:fill="auto"/>
            <w:vAlign w:val="center"/>
            <w:hideMark/>
          </w:tcPr>
          <w:p w14:paraId="1F5762FC"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Lecturer</w:t>
            </w:r>
            <w:proofErr w:type="spellEnd"/>
          </w:p>
        </w:tc>
      </w:tr>
      <w:tr w:rsidR="003B757E" w:rsidRPr="003B757E" w14:paraId="675C7260" w14:textId="77777777" w:rsidTr="003B757E">
        <w:trPr>
          <w:trHeight w:val="20"/>
        </w:trPr>
        <w:tc>
          <w:tcPr>
            <w:tcW w:w="1720" w:type="dxa"/>
            <w:vMerge/>
            <w:vAlign w:val="center"/>
            <w:hideMark/>
          </w:tcPr>
          <w:p w14:paraId="3841F67F"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559A4286" w14:textId="381A6AF0"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sz w:val="18"/>
                <w:szCs w:val="18"/>
              </w:rPr>
              <w:t>Case-</w:t>
            </w:r>
            <w:proofErr w:type="spellStart"/>
            <w:r w:rsidRPr="003B757E">
              <w:rPr>
                <w:rFonts w:asciiTheme="minorHAnsi" w:hAnsiTheme="minorHAnsi" w:cstheme="minorHAnsi"/>
                <w:sz w:val="18"/>
                <w:szCs w:val="18"/>
              </w:rPr>
              <w:t>Based</w:t>
            </w:r>
            <w:proofErr w:type="spellEnd"/>
            <w:r w:rsidRPr="003B757E">
              <w:rPr>
                <w:rFonts w:asciiTheme="minorHAnsi" w:hAnsiTheme="minorHAnsi" w:cstheme="minorHAnsi"/>
                <w:sz w:val="18"/>
                <w:szCs w:val="18"/>
              </w:rPr>
              <w:t xml:space="preserve"> Learning (CBL) </w:t>
            </w:r>
            <w:proofErr w:type="spellStart"/>
            <w:r w:rsidRPr="003B757E">
              <w:rPr>
                <w:rFonts w:asciiTheme="minorHAnsi" w:hAnsiTheme="minorHAnsi" w:cstheme="minorHAnsi"/>
                <w:sz w:val="18"/>
                <w:szCs w:val="18"/>
              </w:rPr>
              <w:t>Session</w:t>
            </w:r>
            <w:proofErr w:type="spellEnd"/>
            <w:r w:rsidRPr="003B757E">
              <w:rPr>
                <w:rFonts w:asciiTheme="minorHAnsi" w:hAnsiTheme="minorHAnsi" w:cstheme="minorHAnsi"/>
                <w:sz w:val="18"/>
                <w:szCs w:val="18"/>
              </w:rPr>
              <w:t xml:space="preserve"> 3</w:t>
            </w:r>
          </w:p>
        </w:tc>
        <w:tc>
          <w:tcPr>
            <w:tcW w:w="1238" w:type="dxa"/>
            <w:shd w:val="clear" w:color="auto" w:fill="auto"/>
            <w:vAlign w:val="center"/>
            <w:hideMark/>
          </w:tcPr>
          <w:p w14:paraId="19F6E719"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10:00-10:50</w:t>
            </w:r>
          </w:p>
        </w:tc>
        <w:tc>
          <w:tcPr>
            <w:tcW w:w="2126" w:type="dxa"/>
            <w:shd w:val="clear" w:color="auto" w:fill="auto"/>
            <w:vAlign w:val="center"/>
            <w:hideMark/>
          </w:tcPr>
          <w:p w14:paraId="300C6A72"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Lecturer</w:t>
            </w:r>
            <w:proofErr w:type="spellEnd"/>
          </w:p>
        </w:tc>
      </w:tr>
      <w:tr w:rsidR="003B757E" w:rsidRPr="003B757E" w14:paraId="0AFF177C" w14:textId="77777777" w:rsidTr="003B757E">
        <w:trPr>
          <w:trHeight w:val="20"/>
        </w:trPr>
        <w:tc>
          <w:tcPr>
            <w:tcW w:w="1720" w:type="dxa"/>
            <w:vMerge/>
            <w:vAlign w:val="center"/>
            <w:hideMark/>
          </w:tcPr>
          <w:p w14:paraId="272193F4"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4E35B887" w14:textId="5381033A"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sz w:val="18"/>
                <w:szCs w:val="18"/>
              </w:rPr>
              <w:t>Case-</w:t>
            </w:r>
            <w:proofErr w:type="spellStart"/>
            <w:r w:rsidRPr="003B757E">
              <w:rPr>
                <w:rFonts w:asciiTheme="minorHAnsi" w:hAnsiTheme="minorHAnsi" w:cstheme="minorHAnsi"/>
                <w:sz w:val="18"/>
                <w:szCs w:val="18"/>
              </w:rPr>
              <w:t>Based</w:t>
            </w:r>
            <w:proofErr w:type="spellEnd"/>
            <w:r w:rsidRPr="003B757E">
              <w:rPr>
                <w:rFonts w:asciiTheme="minorHAnsi" w:hAnsiTheme="minorHAnsi" w:cstheme="minorHAnsi"/>
                <w:sz w:val="18"/>
                <w:szCs w:val="18"/>
              </w:rPr>
              <w:t xml:space="preserve"> Learning (CBL) </w:t>
            </w:r>
            <w:proofErr w:type="spellStart"/>
            <w:r w:rsidRPr="003B757E">
              <w:rPr>
                <w:rFonts w:asciiTheme="minorHAnsi" w:hAnsiTheme="minorHAnsi" w:cstheme="minorHAnsi"/>
                <w:sz w:val="18"/>
                <w:szCs w:val="18"/>
              </w:rPr>
              <w:t>Session</w:t>
            </w:r>
            <w:proofErr w:type="spellEnd"/>
            <w:r w:rsidRPr="003B757E">
              <w:rPr>
                <w:rFonts w:asciiTheme="minorHAnsi" w:hAnsiTheme="minorHAnsi" w:cstheme="minorHAnsi"/>
                <w:sz w:val="18"/>
                <w:szCs w:val="18"/>
              </w:rPr>
              <w:t xml:space="preserve"> 3</w:t>
            </w:r>
            <w:r w:rsidRPr="003B757E">
              <w:rPr>
                <w:rFonts w:asciiTheme="minorHAnsi" w:hAnsiTheme="minorHAnsi" w:cstheme="minorHAnsi"/>
                <w:color w:val="000000" w:themeColor="text1"/>
                <w:sz w:val="18"/>
                <w:szCs w:val="18"/>
              </w:rPr>
              <w:t> </w:t>
            </w:r>
          </w:p>
        </w:tc>
        <w:tc>
          <w:tcPr>
            <w:tcW w:w="1238" w:type="dxa"/>
            <w:shd w:val="clear" w:color="auto" w:fill="auto"/>
            <w:vAlign w:val="center"/>
            <w:hideMark/>
          </w:tcPr>
          <w:p w14:paraId="7DF4F86B" w14:textId="28B8C59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11:00-11:50</w:t>
            </w:r>
          </w:p>
        </w:tc>
        <w:tc>
          <w:tcPr>
            <w:tcW w:w="2126" w:type="dxa"/>
            <w:shd w:val="clear" w:color="auto" w:fill="auto"/>
            <w:vAlign w:val="center"/>
            <w:hideMark/>
          </w:tcPr>
          <w:p w14:paraId="39EB17DC" w14:textId="1612B7E5"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Lecturer</w:t>
            </w:r>
            <w:proofErr w:type="spellEnd"/>
          </w:p>
        </w:tc>
      </w:tr>
      <w:tr w:rsidR="003B757E" w:rsidRPr="003B757E" w14:paraId="59918853" w14:textId="77777777" w:rsidTr="003B757E">
        <w:trPr>
          <w:trHeight w:val="20"/>
        </w:trPr>
        <w:tc>
          <w:tcPr>
            <w:tcW w:w="1720" w:type="dxa"/>
            <w:vMerge/>
            <w:vAlign w:val="center"/>
            <w:hideMark/>
          </w:tcPr>
          <w:p w14:paraId="0549F2F8"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00FAD1B0"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Atrial</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fibrillation-Diagnosis</w:t>
            </w:r>
            <w:proofErr w:type="spellEnd"/>
            <w:r w:rsidRPr="003B757E">
              <w:rPr>
                <w:rFonts w:asciiTheme="minorHAnsi" w:hAnsiTheme="minorHAnsi" w:cstheme="minorHAnsi"/>
                <w:color w:val="000000" w:themeColor="text1"/>
                <w:sz w:val="18"/>
                <w:szCs w:val="18"/>
              </w:rPr>
              <w:t xml:space="preserve"> and </w:t>
            </w:r>
            <w:proofErr w:type="spellStart"/>
            <w:r w:rsidRPr="003B757E">
              <w:rPr>
                <w:rFonts w:asciiTheme="minorHAnsi" w:hAnsiTheme="minorHAnsi" w:cstheme="minorHAnsi"/>
                <w:color w:val="000000" w:themeColor="text1"/>
                <w:sz w:val="18"/>
                <w:szCs w:val="18"/>
              </w:rPr>
              <w:t>treatment</w:t>
            </w:r>
            <w:proofErr w:type="spellEnd"/>
          </w:p>
        </w:tc>
        <w:tc>
          <w:tcPr>
            <w:tcW w:w="1238" w:type="dxa"/>
            <w:shd w:val="clear" w:color="auto" w:fill="auto"/>
            <w:vAlign w:val="center"/>
            <w:hideMark/>
          </w:tcPr>
          <w:p w14:paraId="314B0C41"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13:30-14:20</w:t>
            </w:r>
          </w:p>
        </w:tc>
        <w:tc>
          <w:tcPr>
            <w:tcW w:w="2126" w:type="dxa"/>
            <w:shd w:val="clear" w:color="auto" w:fill="auto"/>
            <w:vAlign w:val="center"/>
            <w:hideMark/>
          </w:tcPr>
          <w:p w14:paraId="2721DFC0"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Dr. İ. Saraç</w:t>
            </w:r>
          </w:p>
        </w:tc>
      </w:tr>
      <w:tr w:rsidR="003B757E" w:rsidRPr="003B757E" w14:paraId="34927BDC" w14:textId="77777777" w:rsidTr="003B757E">
        <w:trPr>
          <w:trHeight w:val="20"/>
        </w:trPr>
        <w:tc>
          <w:tcPr>
            <w:tcW w:w="1720" w:type="dxa"/>
            <w:vMerge/>
            <w:vAlign w:val="center"/>
            <w:hideMark/>
          </w:tcPr>
          <w:p w14:paraId="3F27C9DB"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7477B5B7"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Free</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Practical</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Education</w:t>
            </w:r>
            <w:proofErr w:type="spellEnd"/>
          </w:p>
        </w:tc>
        <w:tc>
          <w:tcPr>
            <w:tcW w:w="1238" w:type="dxa"/>
            <w:shd w:val="clear" w:color="auto" w:fill="auto"/>
            <w:vAlign w:val="center"/>
            <w:hideMark/>
          </w:tcPr>
          <w:p w14:paraId="2F83218C"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14:20-17:00</w:t>
            </w:r>
          </w:p>
        </w:tc>
        <w:tc>
          <w:tcPr>
            <w:tcW w:w="2126" w:type="dxa"/>
            <w:shd w:val="clear" w:color="auto" w:fill="auto"/>
            <w:vAlign w:val="center"/>
            <w:hideMark/>
          </w:tcPr>
          <w:p w14:paraId="54AAB945" w14:textId="26788724" w:rsidR="003B757E" w:rsidRPr="003B757E" w:rsidRDefault="003B757E" w:rsidP="003B757E">
            <w:pPr>
              <w:rPr>
                <w:rFonts w:asciiTheme="minorHAnsi" w:hAnsiTheme="minorHAnsi" w:cstheme="minorHAnsi"/>
                <w:color w:val="000000"/>
                <w:sz w:val="18"/>
                <w:szCs w:val="18"/>
              </w:rPr>
            </w:pPr>
          </w:p>
        </w:tc>
      </w:tr>
      <w:tr w:rsidR="003B757E" w:rsidRPr="003B757E" w14:paraId="7104F406" w14:textId="77777777" w:rsidTr="003B757E">
        <w:trPr>
          <w:trHeight w:val="20"/>
        </w:trPr>
        <w:tc>
          <w:tcPr>
            <w:tcW w:w="1720" w:type="dxa"/>
            <w:vMerge w:val="restart"/>
            <w:shd w:val="clear" w:color="000000" w:fill="FFFFFF"/>
            <w:vAlign w:val="center"/>
            <w:hideMark/>
          </w:tcPr>
          <w:p w14:paraId="72A6810F" w14:textId="2573C80A" w:rsidR="003B757E" w:rsidRPr="003B757E" w:rsidRDefault="003B757E" w:rsidP="003B757E">
            <w:pPr>
              <w:rPr>
                <w:rFonts w:asciiTheme="minorHAnsi" w:hAnsiTheme="minorHAnsi" w:cstheme="minorHAnsi"/>
                <w:b/>
                <w:bCs/>
                <w:color w:val="000000"/>
                <w:sz w:val="18"/>
                <w:szCs w:val="18"/>
              </w:rPr>
            </w:pPr>
            <w:proofErr w:type="spellStart"/>
            <w:r w:rsidRPr="003B757E">
              <w:rPr>
                <w:rFonts w:asciiTheme="minorHAnsi" w:hAnsiTheme="minorHAnsi" w:cstheme="minorHAnsi"/>
                <w:b/>
                <w:sz w:val="18"/>
                <w:szCs w:val="18"/>
              </w:rPr>
              <w:t>Thursday</w:t>
            </w:r>
            <w:proofErr w:type="spellEnd"/>
          </w:p>
        </w:tc>
        <w:tc>
          <w:tcPr>
            <w:tcW w:w="4796" w:type="dxa"/>
            <w:shd w:val="clear" w:color="auto" w:fill="auto"/>
            <w:vAlign w:val="center"/>
            <w:hideMark/>
          </w:tcPr>
          <w:p w14:paraId="78B209FE"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Practical</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education</w:t>
            </w:r>
            <w:proofErr w:type="spellEnd"/>
          </w:p>
        </w:tc>
        <w:tc>
          <w:tcPr>
            <w:tcW w:w="1238" w:type="dxa"/>
            <w:shd w:val="clear" w:color="auto" w:fill="auto"/>
            <w:vAlign w:val="center"/>
            <w:hideMark/>
          </w:tcPr>
          <w:p w14:paraId="613644B1"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08:00-09:20</w:t>
            </w:r>
          </w:p>
        </w:tc>
        <w:tc>
          <w:tcPr>
            <w:tcW w:w="2126" w:type="dxa"/>
            <w:shd w:val="clear" w:color="auto" w:fill="auto"/>
            <w:vAlign w:val="center"/>
            <w:hideMark/>
          </w:tcPr>
          <w:p w14:paraId="79F61808"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Lecturer</w:t>
            </w:r>
            <w:proofErr w:type="spellEnd"/>
          </w:p>
        </w:tc>
      </w:tr>
      <w:tr w:rsidR="003B757E" w:rsidRPr="003B757E" w14:paraId="3CB7067A" w14:textId="77777777" w:rsidTr="003B757E">
        <w:trPr>
          <w:trHeight w:val="20"/>
        </w:trPr>
        <w:tc>
          <w:tcPr>
            <w:tcW w:w="1720" w:type="dxa"/>
            <w:vMerge/>
            <w:vAlign w:val="center"/>
            <w:hideMark/>
          </w:tcPr>
          <w:p w14:paraId="6612739A"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6CE9CAA9"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Practical</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education</w:t>
            </w:r>
            <w:proofErr w:type="spellEnd"/>
          </w:p>
        </w:tc>
        <w:tc>
          <w:tcPr>
            <w:tcW w:w="1238" w:type="dxa"/>
            <w:shd w:val="clear" w:color="auto" w:fill="auto"/>
            <w:vAlign w:val="center"/>
            <w:hideMark/>
          </w:tcPr>
          <w:p w14:paraId="6010AEED"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09:30-10:20</w:t>
            </w:r>
          </w:p>
        </w:tc>
        <w:tc>
          <w:tcPr>
            <w:tcW w:w="2126" w:type="dxa"/>
            <w:shd w:val="clear" w:color="auto" w:fill="auto"/>
            <w:vAlign w:val="center"/>
            <w:hideMark/>
          </w:tcPr>
          <w:p w14:paraId="7B13ABE9"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Lecturer</w:t>
            </w:r>
            <w:proofErr w:type="spellEnd"/>
          </w:p>
        </w:tc>
      </w:tr>
      <w:tr w:rsidR="003B757E" w:rsidRPr="003B757E" w14:paraId="1BD15ADA" w14:textId="77777777" w:rsidTr="003B757E">
        <w:trPr>
          <w:trHeight w:val="20"/>
        </w:trPr>
        <w:tc>
          <w:tcPr>
            <w:tcW w:w="1720" w:type="dxa"/>
            <w:vMerge/>
            <w:vAlign w:val="center"/>
            <w:hideMark/>
          </w:tcPr>
          <w:p w14:paraId="54804179"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575C9FEA" w14:textId="0C1C3852"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Practical</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education</w:t>
            </w:r>
            <w:proofErr w:type="spellEnd"/>
            <w:r w:rsidRPr="003B757E">
              <w:rPr>
                <w:rFonts w:asciiTheme="minorHAnsi" w:hAnsiTheme="minorHAnsi" w:cstheme="minorHAnsi"/>
                <w:color w:val="000000" w:themeColor="text1"/>
                <w:sz w:val="18"/>
                <w:szCs w:val="18"/>
              </w:rPr>
              <w:t> </w:t>
            </w:r>
          </w:p>
        </w:tc>
        <w:tc>
          <w:tcPr>
            <w:tcW w:w="1238" w:type="dxa"/>
            <w:shd w:val="clear" w:color="auto" w:fill="auto"/>
            <w:vAlign w:val="center"/>
            <w:hideMark/>
          </w:tcPr>
          <w:p w14:paraId="176FAF80" w14:textId="31A95D0F"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10:30-12:00 </w:t>
            </w:r>
          </w:p>
        </w:tc>
        <w:tc>
          <w:tcPr>
            <w:tcW w:w="2126" w:type="dxa"/>
            <w:shd w:val="clear" w:color="auto" w:fill="auto"/>
            <w:vAlign w:val="center"/>
            <w:hideMark/>
          </w:tcPr>
          <w:p w14:paraId="32AC6CA9" w14:textId="51643398"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Lecturer</w:t>
            </w:r>
            <w:proofErr w:type="spellEnd"/>
          </w:p>
        </w:tc>
      </w:tr>
      <w:tr w:rsidR="003B757E" w:rsidRPr="003B757E" w14:paraId="0588A745" w14:textId="77777777" w:rsidTr="003B757E">
        <w:trPr>
          <w:trHeight w:val="20"/>
        </w:trPr>
        <w:tc>
          <w:tcPr>
            <w:tcW w:w="1720" w:type="dxa"/>
            <w:vMerge/>
            <w:vAlign w:val="center"/>
            <w:hideMark/>
          </w:tcPr>
          <w:p w14:paraId="3562F173"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2FD5A218"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Practical</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education</w:t>
            </w:r>
            <w:proofErr w:type="spellEnd"/>
          </w:p>
        </w:tc>
        <w:tc>
          <w:tcPr>
            <w:tcW w:w="1238" w:type="dxa"/>
            <w:shd w:val="clear" w:color="auto" w:fill="auto"/>
            <w:vAlign w:val="center"/>
            <w:hideMark/>
          </w:tcPr>
          <w:p w14:paraId="31B839FA"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13:30-14:20</w:t>
            </w:r>
          </w:p>
        </w:tc>
        <w:tc>
          <w:tcPr>
            <w:tcW w:w="2126" w:type="dxa"/>
            <w:shd w:val="clear" w:color="auto" w:fill="auto"/>
            <w:vAlign w:val="center"/>
            <w:hideMark/>
          </w:tcPr>
          <w:p w14:paraId="0394FBB3"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Lecturer</w:t>
            </w:r>
            <w:proofErr w:type="spellEnd"/>
          </w:p>
        </w:tc>
      </w:tr>
      <w:tr w:rsidR="003B757E" w:rsidRPr="003B757E" w14:paraId="44FF1148" w14:textId="77777777" w:rsidTr="003B757E">
        <w:trPr>
          <w:trHeight w:val="20"/>
        </w:trPr>
        <w:tc>
          <w:tcPr>
            <w:tcW w:w="1720" w:type="dxa"/>
            <w:vMerge/>
            <w:vAlign w:val="center"/>
            <w:hideMark/>
          </w:tcPr>
          <w:p w14:paraId="6685C01B"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3427B4EF"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Practical</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education</w:t>
            </w:r>
            <w:proofErr w:type="spellEnd"/>
          </w:p>
        </w:tc>
        <w:tc>
          <w:tcPr>
            <w:tcW w:w="1238" w:type="dxa"/>
            <w:shd w:val="clear" w:color="auto" w:fill="auto"/>
            <w:vAlign w:val="center"/>
            <w:hideMark/>
          </w:tcPr>
          <w:p w14:paraId="72550897"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14:30-15:20</w:t>
            </w:r>
          </w:p>
        </w:tc>
        <w:tc>
          <w:tcPr>
            <w:tcW w:w="2126" w:type="dxa"/>
            <w:shd w:val="clear" w:color="auto" w:fill="auto"/>
            <w:vAlign w:val="center"/>
            <w:hideMark/>
          </w:tcPr>
          <w:p w14:paraId="43378BE8"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Lecturer</w:t>
            </w:r>
            <w:proofErr w:type="spellEnd"/>
          </w:p>
        </w:tc>
      </w:tr>
      <w:tr w:rsidR="003B757E" w:rsidRPr="003B757E" w14:paraId="11E1637D" w14:textId="77777777" w:rsidTr="003B757E">
        <w:trPr>
          <w:trHeight w:val="20"/>
        </w:trPr>
        <w:tc>
          <w:tcPr>
            <w:tcW w:w="1720" w:type="dxa"/>
            <w:vMerge/>
            <w:vAlign w:val="center"/>
            <w:hideMark/>
          </w:tcPr>
          <w:p w14:paraId="0846D45F"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204DF27E"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Practical</w:t>
            </w:r>
            <w:proofErr w:type="spellEnd"/>
            <w:r w:rsidRPr="003B757E">
              <w:rPr>
                <w:rFonts w:asciiTheme="minorHAnsi" w:hAnsiTheme="minorHAnsi" w:cstheme="minorHAnsi"/>
                <w:color w:val="000000" w:themeColor="text1"/>
                <w:sz w:val="18"/>
                <w:szCs w:val="18"/>
              </w:rPr>
              <w:t xml:space="preserve"> </w:t>
            </w:r>
            <w:proofErr w:type="spellStart"/>
            <w:r w:rsidRPr="003B757E">
              <w:rPr>
                <w:rFonts w:asciiTheme="minorHAnsi" w:hAnsiTheme="minorHAnsi" w:cstheme="minorHAnsi"/>
                <w:color w:val="000000" w:themeColor="text1"/>
                <w:sz w:val="18"/>
                <w:szCs w:val="18"/>
              </w:rPr>
              <w:t>education</w:t>
            </w:r>
            <w:proofErr w:type="spellEnd"/>
          </w:p>
        </w:tc>
        <w:tc>
          <w:tcPr>
            <w:tcW w:w="1238" w:type="dxa"/>
            <w:shd w:val="clear" w:color="auto" w:fill="auto"/>
            <w:vAlign w:val="center"/>
            <w:hideMark/>
          </w:tcPr>
          <w:p w14:paraId="695C852B"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15:20-17:00</w:t>
            </w:r>
          </w:p>
        </w:tc>
        <w:tc>
          <w:tcPr>
            <w:tcW w:w="2126" w:type="dxa"/>
            <w:shd w:val="clear" w:color="auto" w:fill="auto"/>
            <w:vAlign w:val="center"/>
            <w:hideMark/>
          </w:tcPr>
          <w:p w14:paraId="1D6DA1B5" w14:textId="77777777" w:rsidR="003B757E" w:rsidRPr="003B757E" w:rsidRDefault="003B757E" w:rsidP="003B757E">
            <w:pPr>
              <w:rPr>
                <w:rFonts w:asciiTheme="minorHAnsi" w:hAnsiTheme="minorHAnsi" w:cstheme="minorHAnsi"/>
                <w:color w:val="000000"/>
                <w:sz w:val="18"/>
                <w:szCs w:val="18"/>
              </w:rPr>
            </w:pPr>
            <w:proofErr w:type="spellStart"/>
            <w:r w:rsidRPr="003B757E">
              <w:rPr>
                <w:rFonts w:asciiTheme="minorHAnsi" w:hAnsiTheme="minorHAnsi" w:cstheme="minorHAnsi"/>
                <w:color w:val="000000" w:themeColor="text1"/>
                <w:sz w:val="18"/>
                <w:szCs w:val="18"/>
              </w:rPr>
              <w:t>Lecturer</w:t>
            </w:r>
            <w:proofErr w:type="spellEnd"/>
          </w:p>
        </w:tc>
      </w:tr>
      <w:tr w:rsidR="003B757E" w:rsidRPr="003B757E" w14:paraId="13A49A74" w14:textId="77777777" w:rsidTr="003B757E">
        <w:trPr>
          <w:trHeight w:val="20"/>
        </w:trPr>
        <w:tc>
          <w:tcPr>
            <w:tcW w:w="1720" w:type="dxa"/>
            <w:vMerge w:val="restart"/>
            <w:shd w:val="clear" w:color="000000" w:fill="FFFFFF"/>
            <w:vAlign w:val="center"/>
            <w:hideMark/>
          </w:tcPr>
          <w:p w14:paraId="0EB277DF" w14:textId="2B335FFF" w:rsidR="003B757E" w:rsidRPr="003B757E" w:rsidRDefault="003B757E" w:rsidP="003B757E">
            <w:pPr>
              <w:rPr>
                <w:rFonts w:asciiTheme="minorHAnsi" w:hAnsiTheme="minorHAnsi" w:cstheme="minorHAnsi"/>
                <w:b/>
                <w:bCs/>
                <w:color w:val="000000"/>
                <w:sz w:val="18"/>
                <w:szCs w:val="18"/>
              </w:rPr>
            </w:pPr>
            <w:proofErr w:type="spellStart"/>
            <w:r w:rsidRPr="003B757E">
              <w:rPr>
                <w:rFonts w:asciiTheme="minorHAnsi" w:hAnsiTheme="minorHAnsi" w:cstheme="minorHAnsi"/>
                <w:b/>
                <w:sz w:val="18"/>
                <w:szCs w:val="18"/>
              </w:rPr>
              <w:t>Friday</w:t>
            </w:r>
            <w:proofErr w:type="spellEnd"/>
          </w:p>
        </w:tc>
        <w:tc>
          <w:tcPr>
            <w:tcW w:w="4796" w:type="dxa"/>
            <w:vMerge w:val="restart"/>
            <w:shd w:val="clear" w:color="auto" w:fill="auto"/>
            <w:vAlign w:val="center"/>
            <w:hideMark/>
          </w:tcPr>
          <w:p w14:paraId="6FAD6819" w14:textId="65F2EB23" w:rsidR="003B757E" w:rsidRPr="003B757E" w:rsidRDefault="003B757E" w:rsidP="003B757E">
            <w:pPr>
              <w:rPr>
                <w:rFonts w:asciiTheme="minorHAnsi" w:hAnsiTheme="minorHAnsi" w:cstheme="minorHAnsi"/>
                <w:i/>
                <w:iCs/>
                <w:color w:val="000000"/>
                <w:sz w:val="18"/>
                <w:szCs w:val="18"/>
              </w:rPr>
            </w:pPr>
            <w:r w:rsidRPr="003B757E">
              <w:rPr>
                <w:rFonts w:asciiTheme="minorHAnsi" w:hAnsiTheme="minorHAnsi" w:cstheme="minorHAnsi"/>
                <w:i/>
                <w:iCs/>
                <w:color w:val="000000" w:themeColor="text1"/>
                <w:sz w:val="18"/>
                <w:szCs w:val="18"/>
              </w:rPr>
              <w:t xml:space="preserve">Oral </w:t>
            </w:r>
            <w:proofErr w:type="spellStart"/>
            <w:r w:rsidRPr="003B757E">
              <w:rPr>
                <w:rFonts w:asciiTheme="minorHAnsi" w:hAnsiTheme="minorHAnsi" w:cstheme="minorHAnsi"/>
                <w:i/>
                <w:iCs/>
                <w:color w:val="000000" w:themeColor="text1"/>
                <w:sz w:val="18"/>
                <w:szCs w:val="18"/>
              </w:rPr>
              <w:t>Examination</w:t>
            </w:r>
            <w:proofErr w:type="spellEnd"/>
          </w:p>
        </w:tc>
        <w:tc>
          <w:tcPr>
            <w:tcW w:w="1238" w:type="dxa"/>
            <w:shd w:val="clear" w:color="auto" w:fill="auto"/>
            <w:vAlign w:val="center"/>
            <w:hideMark/>
          </w:tcPr>
          <w:p w14:paraId="6A7F68DC"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08:00-09:20</w:t>
            </w:r>
          </w:p>
        </w:tc>
        <w:tc>
          <w:tcPr>
            <w:tcW w:w="2126" w:type="dxa"/>
            <w:shd w:val="clear" w:color="auto" w:fill="auto"/>
            <w:vAlign w:val="center"/>
            <w:hideMark/>
          </w:tcPr>
          <w:p w14:paraId="34E6C1C6" w14:textId="77777777" w:rsidR="003B757E" w:rsidRPr="003B757E" w:rsidRDefault="003B757E" w:rsidP="007906EF">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 </w:t>
            </w:r>
          </w:p>
        </w:tc>
      </w:tr>
      <w:tr w:rsidR="003B757E" w:rsidRPr="003B757E" w14:paraId="36DE4EC5" w14:textId="77777777" w:rsidTr="003B757E">
        <w:trPr>
          <w:trHeight w:val="20"/>
        </w:trPr>
        <w:tc>
          <w:tcPr>
            <w:tcW w:w="1720" w:type="dxa"/>
            <w:vMerge/>
            <w:vAlign w:val="center"/>
            <w:hideMark/>
          </w:tcPr>
          <w:p w14:paraId="2CC61F98" w14:textId="77777777" w:rsidR="003B757E" w:rsidRPr="003B757E" w:rsidRDefault="003B757E" w:rsidP="003B757E">
            <w:pPr>
              <w:rPr>
                <w:rFonts w:asciiTheme="minorHAnsi" w:hAnsiTheme="minorHAnsi" w:cstheme="minorHAnsi"/>
                <w:b/>
                <w:bCs/>
                <w:color w:val="000000"/>
                <w:sz w:val="18"/>
                <w:szCs w:val="18"/>
              </w:rPr>
            </w:pPr>
          </w:p>
        </w:tc>
        <w:tc>
          <w:tcPr>
            <w:tcW w:w="4796" w:type="dxa"/>
            <w:vMerge/>
            <w:shd w:val="clear" w:color="auto" w:fill="auto"/>
            <w:vAlign w:val="center"/>
            <w:hideMark/>
          </w:tcPr>
          <w:p w14:paraId="47B6E0B0" w14:textId="61B3D2F8" w:rsidR="003B757E" w:rsidRPr="003B757E" w:rsidRDefault="003B757E" w:rsidP="003B757E">
            <w:pPr>
              <w:rPr>
                <w:rFonts w:asciiTheme="minorHAnsi" w:hAnsiTheme="minorHAnsi" w:cstheme="minorHAnsi"/>
                <w:i/>
                <w:iCs/>
                <w:color w:val="000000"/>
                <w:sz w:val="18"/>
                <w:szCs w:val="18"/>
              </w:rPr>
            </w:pPr>
          </w:p>
        </w:tc>
        <w:tc>
          <w:tcPr>
            <w:tcW w:w="1238" w:type="dxa"/>
            <w:shd w:val="clear" w:color="auto" w:fill="auto"/>
            <w:vAlign w:val="center"/>
            <w:hideMark/>
          </w:tcPr>
          <w:p w14:paraId="4DD68AF1"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09:30-10:20</w:t>
            </w:r>
          </w:p>
        </w:tc>
        <w:tc>
          <w:tcPr>
            <w:tcW w:w="2126" w:type="dxa"/>
            <w:shd w:val="clear" w:color="auto" w:fill="auto"/>
            <w:vAlign w:val="center"/>
            <w:hideMark/>
          </w:tcPr>
          <w:p w14:paraId="3A9D1292" w14:textId="77777777" w:rsidR="003B757E" w:rsidRPr="003B757E" w:rsidRDefault="003B757E" w:rsidP="007906EF">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 </w:t>
            </w:r>
          </w:p>
        </w:tc>
      </w:tr>
      <w:tr w:rsidR="003B757E" w:rsidRPr="003B757E" w14:paraId="2A5F74F5" w14:textId="77777777" w:rsidTr="003B757E">
        <w:trPr>
          <w:trHeight w:val="20"/>
        </w:trPr>
        <w:tc>
          <w:tcPr>
            <w:tcW w:w="1720" w:type="dxa"/>
            <w:vMerge/>
            <w:vAlign w:val="center"/>
            <w:hideMark/>
          </w:tcPr>
          <w:p w14:paraId="0980AC58" w14:textId="77777777" w:rsidR="003B757E" w:rsidRPr="003B757E" w:rsidRDefault="003B757E" w:rsidP="003B757E">
            <w:pPr>
              <w:rPr>
                <w:rFonts w:asciiTheme="minorHAnsi" w:hAnsiTheme="minorHAnsi" w:cstheme="minorHAnsi"/>
                <w:b/>
                <w:bCs/>
                <w:color w:val="000000"/>
                <w:sz w:val="18"/>
                <w:szCs w:val="18"/>
              </w:rPr>
            </w:pPr>
          </w:p>
        </w:tc>
        <w:tc>
          <w:tcPr>
            <w:tcW w:w="4796" w:type="dxa"/>
            <w:vMerge/>
            <w:shd w:val="clear" w:color="auto" w:fill="auto"/>
            <w:vAlign w:val="center"/>
            <w:hideMark/>
          </w:tcPr>
          <w:p w14:paraId="2860581A" w14:textId="42E2FD0D" w:rsidR="003B757E" w:rsidRPr="003B757E" w:rsidRDefault="003B757E" w:rsidP="003B757E">
            <w:pPr>
              <w:rPr>
                <w:rFonts w:asciiTheme="minorHAnsi" w:hAnsiTheme="minorHAnsi" w:cstheme="minorHAnsi"/>
                <w:i/>
                <w:iCs/>
                <w:color w:val="000000"/>
                <w:sz w:val="18"/>
                <w:szCs w:val="18"/>
              </w:rPr>
            </w:pPr>
          </w:p>
        </w:tc>
        <w:tc>
          <w:tcPr>
            <w:tcW w:w="1238" w:type="dxa"/>
            <w:shd w:val="clear" w:color="auto" w:fill="auto"/>
            <w:vAlign w:val="center"/>
            <w:hideMark/>
          </w:tcPr>
          <w:p w14:paraId="1320B6C3"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10:30-12:00</w:t>
            </w:r>
          </w:p>
        </w:tc>
        <w:tc>
          <w:tcPr>
            <w:tcW w:w="2126" w:type="dxa"/>
            <w:shd w:val="clear" w:color="auto" w:fill="auto"/>
            <w:vAlign w:val="center"/>
            <w:hideMark/>
          </w:tcPr>
          <w:p w14:paraId="69101E18" w14:textId="77777777" w:rsidR="003B757E" w:rsidRPr="003B757E" w:rsidRDefault="003B757E" w:rsidP="007906EF">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 </w:t>
            </w:r>
          </w:p>
        </w:tc>
      </w:tr>
      <w:tr w:rsidR="003B757E" w:rsidRPr="003B757E" w14:paraId="4C4102EF" w14:textId="77777777" w:rsidTr="003B757E">
        <w:trPr>
          <w:trHeight w:val="20"/>
        </w:trPr>
        <w:tc>
          <w:tcPr>
            <w:tcW w:w="1720" w:type="dxa"/>
            <w:vMerge/>
            <w:vAlign w:val="center"/>
            <w:hideMark/>
          </w:tcPr>
          <w:p w14:paraId="2B16A69C" w14:textId="77777777" w:rsidR="003B757E" w:rsidRPr="003B757E" w:rsidRDefault="003B757E" w:rsidP="003B757E">
            <w:pPr>
              <w:rPr>
                <w:rFonts w:asciiTheme="minorHAnsi" w:hAnsiTheme="minorHAnsi" w:cstheme="minorHAnsi"/>
                <w:b/>
                <w:bCs/>
                <w:color w:val="000000"/>
                <w:sz w:val="18"/>
                <w:szCs w:val="18"/>
              </w:rPr>
            </w:pPr>
          </w:p>
        </w:tc>
        <w:tc>
          <w:tcPr>
            <w:tcW w:w="4796" w:type="dxa"/>
            <w:shd w:val="clear" w:color="auto" w:fill="auto"/>
            <w:vAlign w:val="center"/>
            <w:hideMark/>
          </w:tcPr>
          <w:p w14:paraId="1F026CB7" w14:textId="77777777" w:rsidR="003B757E" w:rsidRPr="003B757E" w:rsidRDefault="003B757E" w:rsidP="003B757E">
            <w:pPr>
              <w:rPr>
                <w:rFonts w:asciiTheme="minorHAnsi" w:hAnsiTheme="minorHAnsi" w:cstheme="minorHAnsi"/>
                <w:i/>
                <w:iCs/>
                <w:color w:val="000000"/>
                <w:sz w:val="18"/>
                <w:szCs w:val="18"/>
              </w:rPr>
            </w:pPr>
            <w:r w:rsidRPr="003B757E">
              <w:rPr>
                <w:rFonts w:asciiTheme="minorHAnsi" w:hAnsiTheme="minorHAnsi" w:cstheme="minorHAnsi"/>
                <w:i/>
                <w:iCs/>
                <w:color w:val="000000"/>
                <w:sz w:val="18"/>
                <w:szCs w:val="18"/>
              </w:rPr>
              <w:t> </w:t>
            </w:r>
          </w:p>
        </w:tc>
        <w:tc>
          <w:tcPr>
            <w:tcW w:w="1238" w:type="dxa"/>
            <w:shd w:val="clear" w:color="auto" w:fill="auto"/>
            <w:vAlign w:val="center"/>
            <w:hideMark/>
          </w:tcPr>
          <w:p w14:paraId="3B116B3E"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 </w:t>
            </w:r>
          </w:p>
        </w:tc>
        <w:tc>
          <w:tcPr>
            <w:tcW w:w="2126" w:type="dxa"/>
            <w:shd w:val="clear" w:color="auto" w:fill="auto"/>
            <w:vAlign w:val="center"/>
            <w:hideMark/>
          </w:tcPr>
          <w:p w14:paraId="264BFD4C" w14:textId="77777777" w:rsidR="003B757E" w:rsidRPr="003B757E" w:rsidRDefault="003B757E" w:rsidP="007906EF">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 </w:t>
            </w:r>
          </w:p>
        </w:tc>
      </w:tr>
      <w:tr w:rsidR="003B757E" w:rsidRPr="003B757E" w14:paraId="040189B6" w14:textId="77777777" w:rsidTr="003B757E">
        <w:trPr>
          <w:trHeight w:val="20"/>
        </w:trPr>
        <w:tc>
          <w:tcPr>
            <w:tcW w:w="1720" w:type="dxa"/>
            <w:vMerge/>
            <w:vAlign w:val="center"/>
            <w:hideMark/>
          </w:tcPr>
          <w:p w14:paraId="751A58BF" w14:textId="77777777" w:rsidR="003B757E" w:rsidRPr="003B757E" w:rsidRDefault="003B757E" w:rsidP="003B757E">
            <w:pPr>
              <w:rPr>
                <w:rFonts w:asciiTheme="minorHAnsi" w:hAnsiTheme="minorHAnsi" w:cstheme="minorHAnsi"/>
                <w:b/>
                <w:bCs/>
                <w:color w:val="000000"/>
                <w:sz w:val="18"/>
                <w:szCs w:val="18"/>
              </w:rPr>
            </w:pPr>
          </w:p>
        </w:tc>
        <w:tc>
          <w:tcPr>
            <w:tcW w:w="4796" w:type="dxa"/>
            <w:vMerge w:val="restart"/>
            <w:shd w:val="clear" w:color="auto" w:fill="auto"/>
            <w:vAlign w:val="center"/>
            <w:hideMark/>
          </w:tcPr>
          <w:p w14:paraId="0ECB93FF" w14:textId="7C933BCE" w:rsidR="003B757E" w:rsidRPr="003B757E" w:rsidRDefault="003B757E" w:rsidP="003B757E">
            <w:pPr>
              <w:rPr>
                <w:rFonts w:asciiTheme="minorHAnsi" w:hAnsiTheme="minorHAnsi" w:cstheme="minorHAnsi"/>
                <w:i/>
                <w:iCs/>
                <w:color w:val="000000"/>
                <w:sz w:val="18"/>
                <w:szCs w:val="18"/>
              </w:rPr>
            </w:pPr>
            <w:proofErr w:type="spellStart"/>
            <w:r w:rsidRPr="003B757E">
              <w:rPr>
                <w:rFonts w:asciiTheme="minorHAnsi" w:hAnsiTheme="minorHAnsi" w:cstheme="minorHAnsi"/>
                <w:i/>
                <w:iCs/>
                <w:color w:val="000000" w:themeColor="text1"/>
                <w:sz w:val="18"/>
                <w:szCs w:val="18"/>
              </w:rPr>
              <w:t>Theoretical</w:t>
            </w:r>
            <w:proofErr w:type="spellEnd"/>
            <w:r w:rsidRPr="003B757E">
              <w:rPr>
                <w:rFonts w:asciiTheme="minorHAnsi" w:hAnsiTheme="minorHAnsi" w:cstheme="minorHAnsi"/>
                <w:i/>
                <w:iCs/>
                <w:color w:val="000000" w:themeColor="text1"/>
                <w:sz w:val="18"/>
                <w:szCs w:val="18"/>
              </w:rPr>
              <w:t xml:space="preserve"> Exam</w:t>
            </w:r>
          </w:p>
        </w:tc>
        <w:tc>
          <w:tcPr>
            <w:tcW w:w="1238" w:type="dxa"/>
            <w:shd w:val="clear" w:color="auto" w:fill="auto"/>
            <w:vAlign w:val="center"/>
            <w:hideMark/>
          </w:tcPr>
          <w:p w14:paraId="32F953D0"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13:30-14:20</w:t>
            </w:r>
          </w:p>
        </w:tc>
        <w:tc>
          <w:tcPr>
            <w:tcW w:w="2126" w:type="dxa"/>
            <w:shd w:val="clear" w:color="auto" w:fill="auto"/>
            <w:vAlign w:val="center"/>
            <w:hideMark/>
          </w:tcPr>
          <w:p w14:paraId="2211128E" w14:textId="77777777" w:rsidR="003B757E" w:rsidRPr="003B757E" w:rsidRDefault="003B757E" w:rsidP="007906EF">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 </w:t>
            </w:r>
          </w:p>
        </w:tc>
      </w:tr>
      <w:tr w:rsidR="003B757E" w:rsidRPr="003B757E" w14:paraId="3A201904" w14:textId="77777777" w:rsidTr="003B757E">
        <w:trPr>
          <w:trHeight w:val="20"/>
        </w:trPr>
        <w:tc>
          <w:tcPr>
            <w:tcW w:w="1720" w:type="dxa"/>
            <w:vMerge/>
            <w:vAlign w:val="center"/>
            <w:hideMark/>
          </w:tcPr>
          <w:p w14:paraId="4A0CC077" w14:textId="77777777" w:rsidR="003B757E" w:rsidRPr="003B757E" w:rsidRDefault="003B757E" w:rsidP="003B757E">
            <w:pPr>
              <w:rPr>
                <w:rFonts w:asciiTheme="minorHAnsi" w:hAnsiTheme="minorHAnsi" w:cstheme="minorHAnsi"/>
                <w:b/>
                <w:bCs/>
                <w:color w:val="000000"/>
                <w:sz w:val="18"/>
                <w:szCs w:val="18"/>
              </w:rPr>
            </w:pPr>
          </w:p>
        </w:tc>
        <w:tc>
          <w:tcPr>
            <w:tcW w:w="4796" w:type="dxa"/>
            <w:vMerge/>
            <w:shd w:val="clear" w:color="auto" w:fill="auto"/>
            <w:vAlign w:val="center"/>
            <w:hideMark/>
          </w:tcPr>
          <w:p w14:paraId="66407BA8" w14:textId="36D86440" w:rsidR="003B757E" w:rsidRPr="003B757E" w:rsidRDefault="003B757E" w:rsidP="003B757E">
            <w:pPr>
              <w:rPr>
                <w:rFonts w:asciiTheme="minorHAnsi" w:hAnsiTheme="minorHAnsi" w:cstheme="minorHAnsi"/>
                <w:b/>
                <w:bCs/>
                <w:color w:val="000000"/>
                <w:sz w:val="18"/>
                <w:szCs w:val="18"/>
              </w:rPr>
            </w:pPr>
          </w:p>
        </w:tc>
        <w:tc>
          <w:tcPr>
            <w:tcW w:w="1238" w:type="dxa"/>
            <w:shd w:val="clear" w:color="auto" w:fill="auto"/>
            <w:vAlign w:val="center"/>
            <w:hideMark/>
          </w:tcPr>
          <w:p w14:paraId="52D4C17C"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14:30-15:20</w:t>
            </w:r>
          </w:p>
        </w:tc>
        <w:tc>
          <w:tcPr>
            <w:tcW w:w="2126" w:type="dxa"/>
            <w:shd w:val="clear" w:color="auto" w:fill="auto"/>
            <w:vAlign w:val="center"/>
            <w:hideMark/>
          </w:tcPr>
          <w:p w14:paraId="470F89A3" w14:textId="77777777" w:rsidR="003B757E" w:rsidRPr="003B757E" w:rsidRDefault="003B757E" w:rsidP="007906EF">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 </w:t>
            </w:r>
          </w:p>
        </w:tc>
      </w:tr>
      <w:tr w:rsidR="003B757E" w:rsidRPr="003B757E" w14:paraId="3F10506F" w14:textId="77777777" w:rsidTr="003B757E">
        <w:trPr>
          <w:trHeight w:val="20"/>
        </w:trPr>
        <w:tc>
          <w:tcPr>
            <w:tcW w:w="1720" w:type="dxa"/>
            <w:vMerge/>
            <w:vAlign w:val="center"/>
            <w:hideMark/>
          </w:tcPr>
          <w:p w14:paraId="7C6C9062" w14:textId="77777777" w:rsidR="003B757E" w:rsidRPr="003B757E" w:rsidRDefault="003B757E" w:rsidP="003B757E">
            <w:pPr>
              <w:rPr>
                <w:rFonts w:asciiTheme="minorHAnsi" w:hAnsiTheme="minorHAnsi" w:cstheme="minorHAnsi"/>
                <w:b/>
                <w:bCs/>
                <w:color w:val="000000"/>
                <w:sz w:val="18"/>
                <w:szCs w:val="18"/>
              </w:rPr>
            </w:pPr>
          </w:p>
        </w:tc>
        <w:tc>
          <w:tcPr>
            <w:tcW w:w="4796" w:type="dxa"/>
            <w:vMerge/>
            <w:shd w:val="clear" w:color="auto" w:fill="auto"/>
            <w:vAlign w:val="center"/>
            <w:hideMark/>
          </w:tcPr>
          <w:p w14:paraId="6BEBE8F3" w14:textId="2B36C6EB" w:rsidR="003B757E" w:rsidRPr="003B757E" w:rsidRDefault="003B757E" w:rsidP="003B757E">
            <w:pPr>
              <w:rPr>
                <w:rFonts w:asciiTheme="minorHAnsi" w:hAnsiTheme="minorHAnsi" w:cstheme="minorHAnsi"/>
                <w:color w:val="000000"/>
                <w:sz w:val="18"/>
                <w:szCs w:val="18"/>
              </w:rPr>
            </w:pPr>
          </w:p>
        </w:tc>
        <w:tc>
          <w:tcPr>
            <w:tcW w:w="1238" w:type="dxa"/>
            <w:shd w:val="clear" w:color="auto" w:fill="auto"/>
            <w:vAlign w:val="center"/>
            <w:hideMark/>
          </w:tcPr>
          <w:p w14:paraId="54549B1A" w14:textId="77777777" w:rsidR="003B757E" w:rsidRPr="003B757E" w:rsidRDefault="003B757E" w:rsidP="003B757E">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15:20-17:00</w:t>
            </w:r>
          </w:p>
        </w:tc>
        <w:tc>
          <w:tcPr>
            <w:tcW w:w="2126" w:type="dxa"/>
            <w:shd w:val="clear" w:color="auto" w:fill="auto"/>
            <w:vAlign w:val="center"/>
            <w:hideMark/>
          </w:tcPr>
          <w:p w14:paraId="4CCF12C8" w14:textId="77777777" w:rsidR="003B757E" w:rsidRPr="003B757E" w:rsidRDefault="003B757E" w:rsidP="007906EF">
            <w:pPr>
              <w:rPr>
                <w:rFonts w:asciiTheme="minorHAnsi" w:hAnsiTheme="minorHAnsi" w:cstheme="minorHAnsi"/>
                <w:color w:val="000000"/>
                <w:sz w:val="18"/>
                <w:szCs w:val="18"/>
              </w:rPr>
            </w:pPr>
            <w:r w:rsidRPr="003B757E">
              <w:rPr>
                <w:rFonts w:asciiTheme="minorHAnsi" w:hAnsiTheme="minorHAnsi" w:cstheme="minorHAnsi"/>
                <w:color w:val="000000" w:themeColor="text1"/>
                <w:sz w:val="18"/>
                <w:szCs w:val="18"/>
              </w:rPr>
              <w:t> </w:t>
            </w:r>
          </w:p>
        </w:tc>
      </w:tr>
    </w:tbl>
    <w:p w14:paraId="61E75B01" w14:textId="01B08715" w:rsidR="00AE47D5" w:rsidRPr="003900D2" w:rsidRDefault="00F95C03" w:rsidP="00DC0539">
      <w:pPr>
        <w:spacing w:after="120" w:line="276" w:lineRule="auto"/>
        <w:jc w:val="center"/>
        <w:rPr>
          <w:rFonts w:asciiTheme="minorHAnsi" w:hAnsiTheme="minorHAnsi" w:cstheme="minorHAnsi"/>
          <w:b/>
          <w:szCs w:val="18"/>
          <w:lang w:val="en-US"/>
        </w:rPr>
      </w:pPr>
      <w:r>
        <w:rPr>
          <w:rFonts w:asciiTheme="minorHAnsi" w:hAnsiTheme="minorHAnsi" w:cstheme="minorHAnsi"/>
          <w:b/>
          <w:szCs w:val="18"/>
          <w:lang w:val="en-US"/>
        </w:rPr>
        <w:br w:type="page"/>
      </w:r>
      <w:r w:rsidR="00DB751D" w:rsidRPr="000872B6">
        <w:rPr>
          <w:rFonts w:asciiTheme="minorHAnsi" w:hAnsiTheme="minorHAnsi" w:cstheme="minorHAnsi"/>
          <w:b/>
          <w:szCs w:val="18"/>
          <w:lang w:val="en-US"/>
        </w:rPr>
        <w:t>5</w:t>
      </w:r>
      <w:r w:rsidR="00DB751D">
        <w:rPr>
          <w:rFonts w:asciiTheme="minorHAnsi" w:hAnsiTheme="minorHAnsi" w:cstheme="minorHAnsi"/>
          <w:b/>
          <w:szCs w:val="18"/>
          <w:lang w:val="en-US"/>
        </w:rPr>
        <w:t>.</w:t>
      </w:r>
      <w:r w:rsidR="00DB751D" w:rsidRPr="000872B6">
        <w:rPr>
          <w:rFonts w:asciiTheme="minorHAnsi" w:hAnsiTheme="minorHAnsi" w:cstheme="minorHAnsi"/>
          <w:b/>
          <w:szCs w:val="18"/>
          <w:lang w:val="en-US"/>
        </w:rPr>
        <w:t xml:space="preserve"> CLASS SCHEDULE, </w:t>
      </w:r>
      <w:r w:rsidR="00924F96">
        <w:rPr>
          <w:rFonts w:asciiTheme="minorHAnsi" w:hAnsiTheme="minorHAnsi" w:cstheme="minorHAnsi"/>
          <w:b/>
          <w:szCs w:val="18"/>
          <w:lang w:val="en-US"/>
        </w:rPr>
        <w:t>2024-2025</w:t>
      </w:r>
    </w:p>
    <w:p w14:paraId="039B11E7" w14:textId="7B8775CF" w:rsidR="00F65DF7" w:rsidRDefault="00F65DF7" w:rsidP="00DC0539">
      <w:pPr>
        <w:pStyle w:val="Balk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rPr>
          <w:rFonts w:asciiTheme="minorHAnsi" w:hAnsiTheme="minorHAnsi" w:cstheme="minorHAnsi"/>
        </w:rPr>
      </w:pPr>
      <w:bookmarkStart w:id="170" w:name="_Toc49868093"/>
      <w:bookmarkStart w:id="171" w:name="_Toc49868197"/>
      <w:bookmarkStart w:id="172" w:name="_Toc115174870"/>
      <w:r w:rsidRPr="003900D2">
        <w:rPr>
          <w:rFonts w:asciiTheme="minorHAnsi" w:hAnsiTheme="minorHAnsi" w:cstheme="minorHAnsi"/>
        </w:rPr>
        <w:t>THORACIC SURGERY</w:t>
      </w:r>
      <w:r w:rsidR="00E93479" w:rsidRPr="003900D2">
        <w:rPr>
          <w:rFonts w:asciiTheme="minorHAnsi" w:hAnsiTheme="minorHAnsi" w:cstheme="minorHAnsi"/>
        </w:rPr>
        <w:t xml:space="preserve"> </w:t>
      </w:r>
      <w:r w:rsidR="00B0780B" w:rsidRPr="003900D2">
        <w:rPr>
          <w:rFonts w:asciiTheme="minorHAnsi" w:hAnsiTheme="minorHAnsi" w:cstheme="minorHAnsi"/>
        </w:rPr>
        <w:t xml:space="preserve">- </w:t>
      </w:r>
      <w:r w:rsidR="00E93479" w:rsidRPr="003900D2">
        <w:rPr>
          <w:rFonts w:asciiTheme="minorHAnsi" w:hAnsiTheme="minorHAnsi" w:cstheme="minorHAnsi"/>
        </w:rPr>
        <w:t>CARDIOVASCULAR SURGERY</w:t>
      </w:r>
      <w:r w:rsidRPr="003900D2">
        <w:rPr>
          <w:rFonts w:asciiTheme="minorHAnsi" w:hAnsiTheme="minorHAnsi" w:cstheme="minorHAnsi"/>
        </w:rPr>
        <w:t xml:space="preserve"> CLERKSHIP PROGRAM</w:t>
      </w:r>
      <w:bookmarkEnd w:id="170"/>
      <w:bookmarkEnd w:id="171"/>
      <w:bookmarkEnd w:id="172"/>
    </w:p>
    <w:tbl>
      <w:tblPr>
        <w:tblW w:w="5241" w:type="pct"/>
        <w:tblInd w:w="-5"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CellMar>
          <w:left w:w="0" w:type="dxa"/>
          <w:right w:w="0" w:type="dxa"/>
        </w:tblCellMar>
        <w:tblLook w:val="04A0" w:firstRow="1" w:lastRow="0" w:firstColumn="1" w:lastColumn="0" w:noHBand="0" w:noVBand="1"/>
      </w:tblPr>
      <w:tblGrid>
        <w:gridCol w:w="1142"/>
        <w:gridCol w:w="3683"/>
        <w:gridCol w:w="1606"/>
        <w:gridCol w:w="3364"/>
      </w:tblGrid>
      <w:tr w:rsidR="00F0520E" w:rsidRPr="00F0520E" w14:paraId="5891F0DC" w14:textId="77777777" w:rsidTr="00DC0539">
        <w:trPr>
          <w:trHeight w:val="20"/>
          <w:tblHeader/>
        </w:trPr>
        <w:tc>
          <w:tcPr>
            <w:tcW w:w="583" w:type="pct"/>
            <w:shd w:val="clear" w:color="auto" w:fill="B6DDE8" w:themeFill="accent5" w:themeFillTint="66"/>
            <w:tcMar>
              <w:top w:w="0" w:type="dxa"/>
              <w:left w:w="108" w:type="dxa"/>
              <w:bottom w:w="0" w:type="dxa"/>
              <w:right w:w="108" w:type="dxa"/>
            </w:tcMar>
            <w:vAlign w:val="center"/>
            <w:hideMark/>
          </w:tcPr>
          <w:p w14:paraId="4D05935A" w14:textId="6FA2E2B9" w:rsidR="00F0520E" w:rsidRPr="00F0520E" w:rsidRDefault="00F0520E" w:rsidP="00F0520E">
            <w:pPr>
              <w:ind w:firstLine="56"/>
              <w:rPr>
                <w:rFonts w:asciiTheme="minorHAnsi" w:hAnsiTheme="minorHAnsi" w:cstheme="minorHAnsi"/>
                <w:b/>
                <w:sz w:val="18"/>
                <w:szCs w:val="18"/>
              </w:rPr>
            </w:pPr>
            <w:r w:rsidRPr="00F0520E">
              <w:rPr>
                <w:rFonts w:asciiTheme="minorHAnsi" w:hAnsiTheme="minorHAnsi" w:cstheme="minorHAnsi"/>
                <w:b/>
                <w:sz w:val="18"/>
                <w:szCs w:val="18"/>
              </w:rPr>
              <w:t> </w:t>
            </w:r>
            <w:proofErr w:type="spellStart"/>
            <w:r w:rsidRPr="00F0520E">
              <w:rPr>
                <w:rFonts w:asciiTheme="minorHAnsi" w:hAnsiTheme="minorHAnsi" w:cstheme="minorHAnsi"/>
                <w:b/>
                <w:sz w:val="18"/>
                <w:szCs w:val="18"/>
              </w:rPr>
              <w:t>Days</w:t>
            </w:r>
            <w:proofErr w:type="spellEnd"/>
          </w:p>
        </w:tc>
        <w:tc>
          <w:tcPr>
            <w:tcW w:w="1880" w:type="pct"/>
            <w:shd w:val="clear" w:color="auto" w:fill="B6DDE8" w:themeFill="accent5" w:themeFillTint="66"/>
            <w:tcMar>
              <w:top w:w="0" w:type="dxa"/>
              <w:left w:w="108" w:type="dxa"/>
              <w:bottom w:w="0" w:type="dxa"/>
              <w:right w:w="108" w:type="dxa"/>
            </w:tcMar>
            <w:vAlign w:val="center"/>
            <w:hideMark/>
          </w:tcPr>
          <w:p w14:paraId="69F2D2D0" w14:textId="09D63800" w:rsidR="00F0520E" w:rsidRPr="00F0520E" w:rsidRDefault="00F0520E" w:rsidP="00F0520E">
            <w:pPr>
              <w:ind w:firstLine="56"/>
              <w:rPr>
                <w:rFonts w:asciiTheme="minorHAnsi" w:hAnsiTheme="minorHAnsi" w:cstheme="minorHAnsi"/>
                <w:b/>
                <w:sz w:val="18"/>
                <w:szCs w:val="18"/>
              </w:rPr>
            </w:pPr>
            <w:proofErr w:type="spellStart"/>
            <w:r w:rsidRPr="00F0520E">
              <w:rPr>
                <w:rFonts w:asciiTheme="minorHAnsi" w:hAnsiTheme="minorHAnsi" w:cstheme="minorHAnsi"/>
                <w:b/>
                <w:sz w:val="18"/>
                <w:szCs w:val="18"/>
              </w:rPr>
              <w:t>Subject</w:t>
            </w:r>
            <w:proofErr w:type="spellEnd"/>
            <w:r w:rsidRPr="00F0520E">
              <w:rPr>
                <w:rFonts w:asciiTheme="minorHAnsi" w:hAnsiTheme="minorHAnsi" w:cstheme="minorHAnsi"/>
                <w:b/>
                <w:sz w:val="18"/>
                <w:szCs w:val="18"/>
              </w:rPr>
              <w:t xml:space="preserve"> of </w:t>
            </w:r>
            <w:proofErr w:type="spellStart"/>
            <w:r w:rsidRPr="00F0520E">
              <w:rPr>
                <w:rFonts w:asciiTheme="minorHAnsi" w:hAnsiTheme="minorHAnsi" w:cstheme="minorHAnsi"/>
                <w:b/>
                <w:sz w:val="18"/>
                <w:szCs w:val="18"/>
              </w:rPr>
              <w:t>The</w:t>
            </w:r>
            <w:proofErr w:type="spellEnd"/>
            <w:r w:rsidRPr="00F0520E">
              <w:rPr>
                <w:rFonts w:asciiTheme="minorHAnsi" w:hAnsiTheme="minorHAnsi" w:cstheme="minorHAnsi"/>
                <w:b/>
                <w:sz w:val="18"/>
                <w:szCs w:val="18"/>
              </w:rPr>
              <w:t xml:space="preserve"> </w:t>
            </w:r>
            <w:proofErr w:type="spellStart"/>
            <w:r w:rsidRPr="00F0520E">
              <w:rPr>
                <w:rFonts w:asciiTheme="minorHAnsi" w:hAnsiTheme="minorHAnsi" w:cstheme="minorHAnsi"/>
                <w:b/>
                <w:sz w:val="18"/>
                <w:szCs w:val="18"/>
              </w:rPr>
              <w:t>Lesson</w:t>
            </w:r>
            <w:proofErr w:type="spellEnd"/>
          </w:p>
        </w:tc>
        <w:tc>
          <w:tcPr>
            <w:tcW w:w="820" w:type="pct"/>
            <w:shd w:val="clear" w:color="auto" w:fill="B6DDE8" w:themeFill="accent5" w:themeFillTint="66"/>
            <w:vAlign w:val="center"/>
            <w:hideMark/>
          </w:tcPr>
          <w:p w14:paraId="238E5DB7" w14:textId="786549AC" w:rsidR="00F0520E" w:rsidRPr="00F0520E" w:rsidRDefault="00F0520E" w:rsidP="00F0520E">
            <w:pPr>
              <w:ind w:firstLine="56"/>
              <w:jc w:val="center"/>
              <w:rPr>
                <w:rFonts w:asciiTheme="minorHAnsi" w:hAnsiTheme="minorHAnsi" w:cstheme="minorHAnsi"/>
                <w:b/>
                <w:sz w:val="18"/>
                <w:szCs w:val="18"/>
              </w:rPr>
            </w:pPr>
            <w:proofErr w:type="spellStart"/>
            <w:r w:rsidRPr="00F0520E">
              <w:rPr>
                <w:rFonts w:asciiTheme="minorHAnsi" w:hAnsiTheme="minorHAnsi" w:cstheme="minorHAnsi"/>
                <w:b/>
                <w:sz w:val="18"/>
                <w:szCs w:val="18"/>
              </w:rPr>
              <w:t>Lesson</w:t>
            </w:r>
            <w:proofErr w:type="spellEnd"/>
            <w:r w:rsidRPr="00F0520E">
              <w:rPr>
                <w:rFonts w:asciiTheme="minorHAnsi" w:hAnsiTheme="minorHAnsi" w:cstheme="minorHAnsi"/>
                <w:b/>
                <w:sz w:val="18"/>
                <w:szCs w:val="18"/>
              </w:rPr>
              <w:t xml:space="preserve"> Time</w:t>
            </w:r>
          </w:p>
        </w:tc>
        <w:tc>
          <w:tcPr>
            <w:tcW w:w="1717" w:type="pct"/>
            <w:shd w:val="clear" w:color="auto" w:fill="B6DDE8" w:themeFill="accent5" w:themeFillTint="66"/>
            <w:tcMar>
              <w:top w:w="0" w:type="dxa"/>
              <w:left w:w="108" w:type="dxa"/>
              <w:bottom w:w="0" w:type="dxa"/>
              <w:right w:w="108" w:type="dxa"/>
            </w:tcMar>
            <w:vAlign w:val="center"/>
            <w:hideMark/>
          </w:tcPr>
          <w:p w14:paraId="27ADFB64" w14:textId="7E2C3AC5" w:rsidR="00F0520E" w:rsidRPr="00F0520E" w:rsidRDefault="00F0520E" w:rsidP="00F0520E">
            <w:pPr>
              <w:ind w:firstLine="56"/>
              <w:rPr>
                <w:rFonts w:asciiTheme="minorHAnsi" w:hAnsiTheme="minorHAnsi" w:cstheme="minorHAnsi"/>
                <w:b/>
                <w:sz w:val="18"/>
                <w:szCs w:val="18"/>
              </w:rPr>
            </w:pPr>
            <w:proofErr w:type="spellStart"/>
            <w:r w:rsidRPr="00F0520E">
              <w:rPr>
                <w:rFonts w:asciiTheme="minorHAnsi" w:hAnsiTheme="minorHAnsi" w:cstheme="minorHAnsi"/>
                <w:b/>
                <w:sz w:val="18"/>
                <w:szCs w:val="18"/>
              </w:rPr>
              <w:t>Teaching</w:t>
            </w:r>
            <w:proofErr w:type="spellEnd"/>
            <w:r w:rsidRPr="00F0520E">
              <w:rPr>
                <w:rFonts w:asciiTheme="minorHAnsi" w:hAnsiTheme="minorHAnsi" w:cstheme="minorHAnsi"/>
                <w:b/>
                <w:sz w:val="18"/>
                <w:szCs w:val="18"/>
              </w:rPr>
              <w:t xml:space="preserve"> </w:t>
            </w:r>
            <w:proofErr w:type="spellStart"/>
            <w:r w:rsidRPr="00F0520E">
              <w:rPr>
                <w:rFonts w:asciiTheme="minorHAnsi" w:hAnsiTheme="minorHAnsi" w:cstheme="minorHAnsi"/>
                <w:b/>
                <w:sz w:val="18"/>
                <w:szCs w:val="18"/>
              </w:rPr>
              <w:t>Staff</w:t>
            </w:r>
            <w:proofErr w:type="spellEnd"/>
          </w:p>
        </w:tc>
      </w:tr>
      <w:tr w:rsidR="00F0520E" w:rsidRPr="00F0520E" w14:paraId="6DB906A3" w14:textId="77777777" w:rsidTr="00F0520E">
        <w:trPr>
          <w:trHeight w:val="20"/>
        </w:trPr>
        <w:tc>
          <w:tcPr>
            <w:tcW w:w="583" w:type="pct"/>
            <w:vMerge w:val="restart"/>
            <w:tcMar>
              <w:top w:w="0" w:type="dxa"/>
              <w:left w:w="108" w:type="dxa"/>
              <w:bottom w:w="0" w:type="dxa"/>
              <w:right w:w="108" w:type="dxa"/>
            </w:tcMar>
            <w:vAlign w:val="center"/>
            <w:hideMark/>
          </w:tcPr>
          <w:p w14:paraId="71D21756" w14:textId="77777777" w:rsidR="00F0520E" w:rsidRPr="00F0520E" w:rsidRDefault="00F0520E" w:rsidP="00C63C79">
            <w:pPr>
              <w:jc w:val="center"/>
              <w:rPr>
                <w:rFonts w:asciiTheme="minorHAnsi" w:hAnsiTheme="minorHAnsi" w:cstheme="minorHAnsi"/>
                <w:b/>
                <w:sz w:val="18"/>
                <w:szCs w:val="18"/>
              </w:rPr>
            </w:pPr>
            <w:proofErr w:type="spellStart"/>
            <w:r w:rsidRPr="00F0520E">
              <w:rPr>
                <w:rFonts w:asciiTheme="minorHAnsi" w:hAnsiTheme="minorHAnsi" w:cstheme="minorHAnsi"/>
                <w:b/>
                <w:sz w:val="18"/>
                <w:szCs w:val="18"/>
              </w:rPr>
              <w:t>Monday</w:t>
            </w:r>
            <w:proofErr w:type="spellEnd"/>
          </w:p>
        </w:tc>
        <w:tc>
          <w:tcPr>
            <w:tcW w:w="4417" w:type="pct"/>
            <w:gridSpan w:val="3"/>
            <w:shd w:val="clear" w:color="auto" w:fill="D9D9D9" w:themeFill="background1" w:themeFillShade="D9"/>
            <w:tcMar>
              <w:top w:w="0" w:type="dxa"/>
              <w:left w:w="108" w:type="dxa"/>
              <w:bottom w:w="0" w:type="dxa"/>
              <w:right w:w="108" w:type="dxa"/>
            </w:tcMar>
            <w:vAlign w:val="center"/>
            <w:hideMark/>
          </w:tcPr>
          <w:p w14:paraId="23D64245" w14:textId="742CE971"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b/>
                <w:sz w:val="18"/>
                <w:szCs w:val="18"/>
              </w:rPr>
              <w:t xml:space="preserve">1. </w:t>
            </w:r>
            <w:proofErr w:type="spellStart"/>
            <w:r w:rsidRPr="00F0520E">
              <w:rPr>
                <w:rFonts w:asciiTheme="minorHAnsi" w:hAnsiTheme="minorHAnsi" w:cstheme="minorHAnsi"/>
                <w:b/>
                <w:sz w:val="18"/>
                <w:szCs w:val="18"/>
              </w:rPr>
              <w:t>Week</w:t>
            </w:r>
            <w:proofErr w:type="spellEnd"/>
          </w:p>
        </w:tc>
      </w:tr>
      <w:tr w:rsidR="00F0520E" w:rsidRPr="00F0520E" w14:paraId="5D9F6D15" w14:textId="77777777" w:rsidTr="00F0520E">
        <w:trPr>
          <w:trHeight w:val="20"/>
        </w:trPr>
        <w:tc>
          <w:tcPr>
            <w:tcW w:w="583" w:type="pct"/>
            <w:vMerge/>
            <w:vAlign w:val="center"/>
            <w:hideMark/>
          </w:tcPr>
          <w:p w14:paraId="6E40968B"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hideMark/>
          </w:tcPr>
          <w:p w14:paraId="3EDC5219"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Briefing</w:t>
            </w:r>
            <w:proofErr w:type="spellEnd"/>
            <w:r w:rsidRPr="00F0520E">
              <w:rPr>
                <w:rFonts w:asciiTheme="minorHAnsi" w:hAnsiTheme="minorHAnsi" w:cstheme="minorHAnsi"/>
                <w:sz w:val="18"/>
                <w:szCs w:val="18"/>
              </w:rPr>
              <w:t xml:space="preserve"> About </w:t>
            </w:r>
            <w:proofErr w:type="spellStart"/>
            <w:r w:rsidRPr="00F0520E">
              <w:rPr>
                <w:rFonts w:asciiTheme="minorHAnsi" w:hAnsiTheme="minorHAnsi" w:cstheme="minorHAnsi"/>
                <w:sz w:val="18"/>
                <w:szCs w:val="18"/>
              </w:rPr>
              <w:t>Related</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Clinical</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Internship</w:t>
            </w:r>
            <w:proofErr w:type="spellEnd"/>
          </w:p>
        </w:tc>
        <w:tc>
          <w:tcPr>
            <w:tcW w:w="820" w:type="pct"/>
            <w:vAlign w:val="center"/>
            <w:hideMark/>
          </w:tcPr>
          <w:p w14:paraId="25466FD0"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08:00-08:50</w:t>
            </w:r>
          </w:p>
        </w:tc>
        <w:tc>
          <w:tcPr>
            <w:tcW w:w="1717" w:type="pct"/>
            <w:tcMar>
              <w:top w:w="0" w:type="dxa"/>
              <w:left w:w="108" w:type="dxa"/>
              <w:bottom w:w="0" w:type="dxa"/>
              <w:right w:w="108" w:type="dxa"/>
            </w:tcMar>
            <w:vAlign w:val="center"/>
            <w:hideMark/>
          </w:tcPr>
          <w:p w14:paraId="1A3C332A"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Associate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Professor</w:t>
            </w:r>
            <w:proofErr w:type="spellEnd"/>
            <w:r w:rsidRPr="00F0520E">
              <w:rPr>
                <w:rFonts w:asciiTheme="minorHAnsi" w:hAnsiTheme="minorHAnsi" w:cstheme="minorHAnsi"/>
                <w:sz w:val="18"/>
                <w:szCs w:val="18"/>
              </w:rPr>
              <w:t xml:space="preserve"> Ali Bilal ULAS </w:t>
            </w:r>
          </w:p>
          <w:p w14:paraId="1283995E"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Associate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Professor</w:t>
            </w:r>
            <w:proofErr w:type="spellEnd"/>
            <w:r w:rsidRPr="00F0520E">
              <w:rPr>
                <w:rFonts w:asciiTheme="minorHAnsi" w:hAnsiTheme="minorHAnsi" w:cstheme="minorHAnsi"/>
                <w:sz w:val="18"/>
                <w:szCs w:val="18"/>
              </w:rPr>
              <w:t xml:space="preserve"> Ümit ARSLAN</w:t>
            </w:r>
          </w:p>
        </w:tc>
      </w:tr>
      <w:tr w:rsidR="00F0520E" w:rsidRPr="00F0520E" w14:paraId="7C0647CA" w14:textId="77777777" w:rsidTr="00F0520E">
        <w:trPr>
          <w:trHeight w:val="20"/>
        </w:trPr>
        <w:tc>
          <w:tcPr>
            <w:tcW w:w="583" w:type="pct"/>
            <w:vMerge/>
            <w:vAlign w:val="center"/>
          </w:tcPr>
          <w:p w14:paraId="410A23AE"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tcPr>
          <w:p w14:paraId="3D07AEB1"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Thoracic</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Surgery</w:t>
            </w:r>
            <w:proofErr w:type="spellEnd"/>
          </w:p>
          <w:p w14:paraId="36B3B08E" w14:textId="027259D4" w:rsidR="00F0520E" w:rsidRPr="00F0520E" w:rsidRDefault="00F0520E" w:rsidP="00F0520E">
            <w:pPr>
              <w:rPr>
                <w:rFonts w:asciiTheme="minorHAnsi" w:hAnsiTheme="minorHAnsi" w:cstheme="minorHAnsi"/>
                <w:sz w:val="18"/>
                <w:szCs w:val="18"/>
              </w:rPr>
            </w:pPr>
            <w:r w:rsidRPr="00F0520E">
              <w:rPr>
                <w:rFonts w:asciiTheme="minorHAnsi" w:hAnsiTheme="minorHAnsi" w:cstheme="minorHAnsi"/>
                <w:sz w:val="18"/>
                <w:szCs w:val="18"/>
              </w:rPr>
              <w:t>Case-</w:t>
            </w:r>
            <w:proofErr w:type="spellStart"/>
            <w:r w:rsidRPr="00F0520E">
              <w:rPr>
                <w:rFonts w:asciiTheme="minorHAnsi" w:hAnsiTheme="minorHAnsi" w:cstheme="minorHAnsi"/>
                <w:sz w:val="18"/>
                <w:szCs w:val="18"/>
              </w:rPr>
              <w:t>Based</w:t>
            </w:r>
            <w:proofErr w:type="spellEnd"/>
            <w:r w:rsidRPr="00F0520E">
              <w:rPr>
                <w:rFonts w:asciiTheme="minorHAnsi" w:hAnsiTheme="minorHAnsi" w:cstheme="minorHAnsi"/>
                <w:sz w:val="18"/>
                <w:szCs w:val="18"/>
              </w:rPr>
              <w:t xml:space="preserve"> Learning (CBL) </w:t>
            </w:r>
            <w:proofErr w:type="spellStart"/>
            <w:r w:rsidRPr="00F0520E">
              <w:rPr>
                <w:rFonts w:asciiTheme="minorHAnsi" w:hAnsiTheme="minorHAnsi" w:cstheme="minorHAnsi"/>
                <w:sz w:val="18"/>
                <w:szCs w:val="18"/>
              </w:rPr>
              <w:t>Session</w:t>
            </w:r>
            <w:proofErr w:type="spellEnd"/>
            <w:r w:rsidRPr="00F0520E">
              <w:rPr>
                <w:rFonts w:asciiTheme="minorHAnsi" w:hAnsiTheme="minorHAnsi" w:cstheme="minorHAnsi"/>
                <w:sz w:val="18"/>
                <w:szCs w:val="18"/>
              </w:rPr>
              <w:t xml:space="preserve"> 1</w:t>
            </w:r>
          </w:p>
        </w:tc>
        <w:tc>
          <w:tcPr>
            <w:tcW w:w="820" w:type="pct"/>
            <w:vAlign w:val="center"/>
          </w:tcPr>
          <w:p w14:paraId="268914B9"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09:00-09:50</w:t>
            </w:r>
          </w:p>
        </w:tc>
        <w:tc>
          <w:tcPr>
            <w:tcW w:w="1717" w:type="pct"/>
            <w:tcMar>
              <w:top w:w="0" w:type="dxa"/>
              <w:left w:w="108" w:type="dxa"/>
              <w:bottom w:w="0" w:type="dxa"/>
              <w:right w:w="108" w:type="dxa"/>
            </w:tcMar>
            <w:vAlign w:val="center"/>
          </w:tcPr>
          <w:p w14:paraId="73ECCE94"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Professor.Atila</w:t>
            </w:r>
            <w:proofErr w:type="spellEnd"/>
            <w:r w:rsidRPr="00F0520E">
              <w:rPr>
                <w:rFonts w:asciiTheme="minorHAnsi" w:hAnsiTheme="minorHAnsi" w:cstheme="minorHAnsi"/>
                <w:sz w:val="18"/>
                <w:szCs w:val="18"/>
              </w:rPr>
              <w:t xml:space="preserve"> EROGLU, </w:t>
            </w:r>
          </w:p>
          <w:p w14:paraId="5EBDE7A5"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Professor</w:t>
            </w:r>
            <w:proofErr w:type="spellEnd"/>
            <w:r w:rsidRPr="00F0520E">
              <w:rPr>
                <w:rFonts w:asciiTheme="minorHAnsi" w:hAnsiTheme="minorHAnsi" w:cstheme="minorHAnsi"/>
                <w:sz w:val="18"/>
                <w:szCs w:val="18"/>
              </w:rPr>
              <w:t xml:space="preserve"> Yener AYDIN, </w:t>
            </w:r>
          </w:p>
          <w:p w14:paraId="366C83BA"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Associate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Professor</w:t>
            </w:r>
            <w:proofErr w:type="spellEnd"/>
            <w:r w:rsidRPr="00F0520E">
              <w:rPr>
                <w:rFonts w:asciiTheme="minorHAnsi" w:hAnsiTheme="minorHAnsi" w:cstheme="minorHAnsi"/>
                <w:sz w:val="18"/>
                <w:szCs w:val="18"/>
              </w:rPr>
              <w:t xml:space="preserve"> Ali Bilal ULAS</w:t>
            </w:r>
          </w:p>
        </w:tc>
      </w:tr>
      <w:tr w:rsidR="00F0520E" w:rsidRPr="00F0520E" w14:paraId="1FFBC42D" w14:textId="77777777" w:rsidTr="00F0520E">
        <w:trPr>
          <w:trHeight w:val="20"/>
        </w:trPr>
        <w:tc>
          <w:tcPr>
            <w:tcW w:w="583" w:type="pct"/>
            <w:vMerge/>
            <w:vAlign w:val="center"/>
          </w:tcPr>
          <w:p w14:paraId="17FD0CB1"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tcPr>
          <w:p w14:paraId="61DCA2F6" w14:textId="77777777" w:rsidR="00F0520E" w:rsidRPr="00F0520E" w:rsidRDefault="00F0520E" w:rsidP="00F0520E">
            <w:pPr>
              <w:rPr>
                <w:rFonts w:asciiTheme="minorHAnsi" w:hAnsiTheme="minorHAnsi" w:cstheme="minorHAnsi"/>
                <w:sz w:val="18"/>
                <w:szCs w:val="18"/>
              </w:rPr>
            </w:pPr>
            <w:r w:rsidRPr="00F0520E">
              <w:rPr>
                <w:rFonts w:asciiTheme="minorHAnsi" w:hAnsiTheme="minorHAnsi" w:cstheme="minorHAnsi"/>
                <w:sz w:val="18"/>
                <w:szCs w:val="18"/>
              </w:rPr>
              <w:t xml:space="preserve">General </w:t>
            </w:r>
            <w:proofErr w:type="spellStart"/>
            <w:r w:rsidRPr="00F0520E">
              <w:rPr>
                <w:rFonts w:asciiTheme="minorHAnsi" w:hAnsiTheme="minorHAnsi" w:cstheme="minorHAnsi"/>
                <w:sz w:val="18"/>
                <w:szCs w:val="18"/>
              </w:rPr>
              <w:t>Thorasic</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Surgery</w:t>
            </w:r>
            <w:proofErr w:type="spellEnd"/>
          </w:p>
        </w:tc>
        <w:tc>
          <w:tcPr>
            <w:tcW w:w="820" w:type="pct"/>
            <w:vAlign w:val="center"/>
          </w:tcPr>
          <w:p w14:paraId="6864AE34"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10:00-10:50</w:t>
            </w:r>
          </w:p>
        </w:tc>
        <w:tc>
          <w:tcPr>
            <w:tcW w:w="1717" w:type="pct"/>
            <w:tcMar>
              <w:top w:w="0" w:type="dxa"/>
              <w:left w:w="108" w:type="dxa"/>
              <w:bottom w:w="0" w:type="dxa"/>
              <w:right w:w="108" w:type="dxa"/>
            </w:tcMar>
            <w:vAlign w:val="center"/>
          </w:tcPr>
          <w:p w14:paraId="797BDDE0"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Associate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Professor</w:t>
            </w:r>
            <w:proofErr w:type="spellEnd"/>
            <w:r w:rsidRPr="00F0520E">
              <w:rPr>
                <w:rFonts w:asciiTheme="minorHAnsi" w:hAnsiTheme="minorHAnsi" w:cstheme="minorHAnsi"/>
                <w:sz w:val="18"/>
                <w:szCs w:val="18"/>
              </w:rPr>
              <w:t xml:space="preserve"> Ali Bilal ULAS</w:t>
            </w:r>
          </w:p>
        </w:tc>
      </w:tr>
      <w:tr w:rsidR="00F0520E" w:rsidRPr="00F0520E" w14:paraId="0331DB00" w14:textId="77777777" w:rsidTr="00F0520E">
        <w:trPr>
          <w:trHeight w:val="20"/>
        </w:trPr>
        <w:tc>
          <w:tcPr>
            <w:tcW w:w="583" w:type="pct"/>
            <w:vMerge/>
            <w:vAlign w:val="center"/>
          </w:tcPr>
          <w:p w14:paraId="18A1B81C"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tcPr>
          <w:p w14:paraId="0F20C1C6"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Practical</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applications</w:t>
            </w:r>
            <w:proofErr w:type="spellEnd"/>
            <w:r w:rsidRPr="00F0520E">
              <w:rPr>
                <w:rFonts w:asciiTheme="minorHAnsi" w:hAnsiTheme="minorHAnsi" w:cstheme="minorHAnsi"/>
                <w:sz w:val="18"/>
                <w:szCs w:val="18"/>
              </w:rPr>
              <w:t xml:space="preserve"> in </w:t>
            </w:r>
            <w:proofErr w:type="spellStart"/>
            <w:r w:rsidRPr="00F0520E">
              <w:rPr>
                <w:rFonts w:asciiTheme="minorHAnsi" w:hAnsiTheme="minorHAnsi" w:cstheme="minorHAnsi"/>
                <w:sz w:val="18"/>
                <w:szCs w:val="18"/>
              </w:rPr>
              <w:t>the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related</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xml:space="preserve">  (Operating </w:t>
            </w:r>
            <w:proofErr w:type="spellStart"/>
            <w:r w:rsidRPr="00F0520E">
              <w:rPr>
                <w:rFonts w:asciiTheme="minorHAnsi" w:hAnsiTheme="minorHAnsi" w:cstheme="minorHAnsi"/>
                <w:sz w:val="18"/>
                <w:szCs w:val="18"/>
              </w:rPr>
              <w:t>room</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Outpatient</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Service)</w:t>
            </w:r>
          </w:p>
        </w:tc>
        <w:tc>
          <w:tcPr>
            <w:tcW w:w="820" w:type="pct"/>
            <w:vAlign w:val="center"/>
          </w:tcPr>
          <w:p w14:paraId="76B673DC"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11:00-17:00</w:t>
            </w:r>
          </w:p>
        </w:tc>
        <w:tc>
          <w:tcPr>
            <w:tcW w:w="1717" w:type="pct"/>
            <w:tcMar>
              <w:top w:w="0" w:type="dxa"/>
              <w:left w:w="108" w:type="dxa"/>
              <w:bottom w:w="0" w:type="dxa"/>
              <w:right w:w="108" w:type="dxa"/>
            </w:tcMar>
            <w:vAlign w:val="center"/>
          </w:tcPr>
          <w:p w14:paraId="5087C232" w14:textId="77777777" w:rsidR="00F0520E" w:rsidRPr="00F0520E" w:rsidRDefault="00F0520E" w:rsidP="00F0520E">
            <w:pPr>
              <w:rPr>
                <w:rFonts w:asciiTheme="minorHAnsi" w:hAnsiTheme="minorHAnsi" w:cstheme="minorHAnsi"/>
                <w:sz w:val="18"/>
                <w:szCs w:val="18"/>
              </w:rPr>
            </w:pPr>
          </w:p>
        </w:tc>
      </w:tr>
      <w:tr w:rsidR="00F0520E" w:rsidRPr="00F0520E" w14:paraId="14C27524" w14:textId="77777777" w:rsidTr="00F0520E">
        <w:trPr>
          <w:trHeight w:val="20"/>
        </w:trPr>
        <w:tc>
          <w:tcPr>
            <w:tcW w:w="583" w:type="pct"/>
            <w:vMerge w:val="restart"/>
            <w:tcMar>
              <w:top w:w="0" w:type="dxa"/>
              <w:left w:w="108" w:type="dxa"/>
              <w:bottom w:w="0" w:type="dxa"/>
              <w:right w:w="108" w:type="dxa"/>
            </w:tcMar>
            <w:vAlign w:val="center"/>
            <w:hideMark/>
          </w:tcPr>
          <w:p w14:paraId="2AAB3285" w14:textId="77777777" w:rsidR="00F0520E" w:rsidRPr="00F0520E" w:rsidRDefault="00F0520E" w:rsidP="00C63C79">
            <w:pPr>
              <w:jc w:val="center"/>
              <w:rPr>
                <w:rFonts w:asciiTheme="minorHAnsi" w:hAnsiTheme="minorHAnsi" w:cstheme="minorHAnsi"/>
                <w:b/>
                <w:sz w:val="18"/>
                <w:szCs w:val="18"/>
              </w:rPr>
            </w:pPr>
            <w:proofErr w:type="spellStart"/>
            <w:r w:rsidRPr="00F0520E">
              <w:rPr>
                <w:rFonts w:asciiTheme="minorHAnsi" w:hAnsiTheme="minorHAnsi" w:cstheme="minorHAnsi"/>
                <w:b/>
                <w:sz w:val="18"/>
                <w:szCs w:val="18"/>
              </w:rPr>
              <w:t>Tuesday</w:t>
            </w:r>
            <w:proofErr w:type="spellEnd"/>
          </w:p>
        </w:tc>
        <w:tc>
          <w:tcPr>
            <w:tcW w:w="1880" w:type="pct"/>
            <w:tcMar>
              <w:top w:w="0" w:type="dxa"/>
              <w:left w:w="108" w:type="dxa"/>
              <w:bottom w:w="0" w:type="dxa"/>
              <w:right w:w="108" w:type="dxa"/>
            </w:tcMar>
            <w:vAlign w:val="center"/>
            <w:hideMark/>
          </w:tcPr>
          <w:p w14:paraId="04BDCF8B" w14:textId="0DEC3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Practical</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applications</w:t>
            </w:r>
            <w:proofErr w:type="spellEnd"/>
            <w:r w:rsidRPr="00F0520E">
              <w:rPr>
                <w:rFonts w:asciiTheme="minorHAnsi" w:hAnsiTheme="minorHAnsi" w:cstheme="minorHAnsi"/>
                <w:sz w:val="18"/>
                <w:szCs w:val="18"/>
              </w:rPr>
              <w:t xml:space="preserve"> in </w:t>
            </w:r>
            <w:proofErr w:type="spellStart"/>
            <w:r w:rsidRPr="00F0520E">
              <w:rPr>
                <w:rFonts w:asciiTheme="minorHAnsi" w:hAnsiTheme="minorHAnsi" w:cstheme="minorHAnsi"/>
                <w:sz w:val="18"/>
                <w:szCs w:val="18"/>
              </w:rPr>
              <w:t>the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related</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xml:space="preserve"> (Operating </w:t>
            </w:r>
            <w:proofErr w:type="spellStart"/>
            <w:r w:rsidRPr="00F0520E">
              <w:rPr>
                <w:rFonts w:asciiTheme="minorHAnsi" w:hAnsiTheme="minorHAnsi" w:cstheme="minorHAnsi"/>
                <w:sz w:val="18"/>
                <w:szCs w:val="18"/>
              </w:rPr>
              <w:t>room</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Outpatient</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Service)</w:t>
            </w:r>
          </w:p>
        </w:tc>
        <w:tc>
          <w:tcPr>
            <w:tcW w:w="820" w:type="pct"/>
            <w:vAlign w:val="center"/>
            <w:hideMark/>
          </w:tcPr>
          <w:p w14:paraId="00CFCCF5" w14:textId="1C285D63"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08:00-09:50</w:t>
            </w:r>
          </w:p>
        </w:tc>
        <w:tc>
          <w:tcPr>
            <w:tcW w:w="1717" w:type="pct"/>
            <w:tcMar>
              <w:top w:w="0" w:type="dxa"/>
              <w:left w:w="108" w:type="dxa"/>
              <w:bottom w:w="0" w:type="dxa"/>
              <w:right w:w="108" w:type="dxa"/>
            </w:tcMar>
            <w:vAlign w:val="center"/>
            <w:hideMark/>
          </w:tcPr>
          <w:p w14:paraId="3EF69517" w14:textId="77777777" w:rsidR="00F0520E" w:rsidRPr="00F0520E" w:rsidRDefault="00F0520E" w:rsidP="00F0520E">
            <w:pPr>
              <w:rPr>
                <w:rFonts w:asciiTheme="minorHAnsi" w:hAnsiTheme="minorHAnsi" w:cstheme="minorHAnsi"/>
                <w:sz w:val="18"/>
                <w:szCs w:val="18"/>
              </w:rPr>
            </w:pPr>
          </w:p>
        </w:tc>
      </w:tr>
      <w:tr w:rsidR="00F0520E" w:rsidRPr="00F0520E" w14:paraId="396437BA" w14:textId="77777777" w:rsidTr="00F0520E">
        <w:trPr>
          <w:trHeight w:val="20"/>
        </w:trPr>
        <w:tc>
          <w:tcPr>
            <w:tcW w:w="583" w:type="pct"/>
            <w:vMerge/>
            <w:vAlign w:val="center"/>
          </w:tcPr>
          <w:p w14:paraId="38A8DB9F"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tcPr>
          <w:p w14:paraId="40FE303D" w14:textId="77777777" w:rsidR="00F0520E" w:rsidRPr="00F0520E" w:rsidRDefault="00F0520E" w:rsidP="00F0520E">
            <w:pPr>
              <w:tabs>
                <w:tab w:val="left" w:pos="2520"/>
              </w:tabs>
              <w:rPr>
                <w:rFonts w:asciiTheme="minorHAnsi" w:hAnsiTheme="minorHAnsi" w:cstheme="minorHAnsi"/>
                <w:sz w:val="18"/>
                <w:szCs w:val="18"/>
              </w:rPr>
            </w:pPr>
            <w:proofErr w:type="spellStart"/>
            <w:r w:rsidRPr="00F0520E">
              <w:rPr>
                <w:rFonts w:asciiTheme="minorHAnsi" w:hAnsiTheme="minorHAnsi" w:cstheme="minorHAnsi"/>
                <w:sz w:val="18"/>
                <w:szCs w:val="18"/>
              </w:rPr>
              <w:t>Cardiovascular</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Surgery</w:t>
            </w:r>
            <w:proofErr w:type="spellEnd"/>
          </w:p>
          <w:p w14:paraId="35B393D4" w14:textId="628A7CB9" w:rsidR="00F0520E" w:rsidRPr="00F0520E" w:rsidRDefault="00F0520E" w:rsidP="00F0520E">
            <w:pPr>
              <w:tabs>
                <w:tab w:val="left" w:pos="2520"/>
              </w:tabs>
              <w:rPr>
                <w:rFonts w:asciiTheme="minorHAnsi" w:hAnsiTheme="minorHAnsi" w:cstheme="minorHAnsi"/>
                <w:sz w:val="18"/>
                <w:szCs w:val="18"/>
              </w:rPr>
            </w:pPr>
            <w:r w:rsidRPr="00F0520E">
              <w:rPr>
                <w:rFonts w:asciiTheme="minorHAnsi" w:hAnsiTheme="minorHAnsi" w:cstheme="minorHAnsi"/>
                <w:sz w:val="18"/>
                <w:szCs w:val="18"/>
              </w:rPr>
              <w:t>Case-</w:t>
            </w:r>
            <w:proofErr w:type="spellStart"/>
            <w:r w:rsidRPr="00F0520E">
              <w:rPr>
                <w:rFonts w:asciiTheme="minorHAnsi" w:hAnsiTheme="minorHAnsi" w:cstheme="minorHAnsi"/>
                <w:sz w:val="18"/>
                <w:szCs w:val="18"/>
              </w:rPr>
              <w:t>Based</w:t>
            </w:r>
            <w:proofErr w:type="spellEnd"/>
            <w:r w:rsidRPr="00F0520E">
              <w:rPr>
                <w:rFonts w:asciiTheme="minorHAnsi" w:hAnsiTheme="minorHAnsi" w:cstheme="minorHAnsi"/>
                <w:sz w:val="18"/>
                <w:szCs w:val="18"/>
              </w:rPr>
              <w:t xml:space="preserve"> Learning (CBL) </w:t>
            </w:r>
            <w:proofErr w:type="spellStart"/>
            <w:r w:rsidRPr="00F0520E">
              <w:rPr>
                <w:rFonts w:asciiTheme="minorHAnsi" w:hAnsiTheme="minorHAnsi" w:cstheme="minorHAnsi"/>
                <w:sz w:val="18"/>
                <w:szCs w:val="18"/>
              </w:rPr>
              <w:t>Session</w:t>
            </w:r>
            <w:proofErr w:type="spellEnd"/>
            <w:r w:rsidRPr="00F0520E">
              <w:rPr>
                <w:rFonts w:asciiTheme="minorHAnsi" w:hAnsiTheme="minorHAnsi" w:cstheme="minorHAnsi"/>
                <w:sz w:val="18"/>
                <w:szCs w:val="18"/>
              </w:rPr>
              <w:t xml:space="preserve"> 1</w:t>
            </w:r>
          </w:p>
        </w:tc>
        <w:tc>
          <w:tcPr>
            <w:tcW w:w="820" w:type="pct"/>
            <w:vAlign w:val="center"/>
          </w:tcPr>
          <w:p w14:paraId="453B0927"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10:00-10:50</w:t>
            </w:r>
          </w:p>
        </w:tc>
        <w:tc>
          <w:tcPr>
            <w:tcW w:w="1717" w:type="pct"/>
            <w:tcMar>
              <w:top w:w="0" w:type="dxa"/>
              <w:left w:w="108" w:type="dxa"/>
              <w:bottom w:w="0" w:type="dxa"/>
              <w:right w:w="108" w:type="dxa"/>
            </w:tcMar>
            <w:vAlign w:val="center"/>
          </w:tcPr>
          <w:p w14:paraId="04DAEE8B"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Professor</w:t>
            </w:r>
            <w:proofErr w:type="spellEnd"/>
            <w:r w:rsidRPr="00F0520E">
              <w:rPr>
                <w:rFonts w:asciiTheme="minorHAnsi" w:hAnsiTheme="minorHAnsi" w:cstheme="minorHAnsi"/>
                <w:sz w:val="18"/>
                <w:szCs w:val="18"/>
              </w:rPr>
              <w:t xml:space="preserve"> Yahya ÜNLÜ </w:t>
            </w:r>
          </w:p>
          <w:p w14:paraId="5DFE0803" w14:textId="1320C83F"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Professor</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Ugur</w:t>
            </w:r>
            <w:proofErr w:type="spellEnd"/>
            <w:r w:rsidRPr="00F0520E">
              <w:rPr>
                <w:rFonts w:asciiTheme="minorHAnsi" w:hAnsiTheme="minorHAnsi" w:cstheme="minorHAnsi"/>
                <w:sz w:val="18"/>
                <w:szCs w:val="18"/>
              </w:rPr>
              <w:t xml:space="preserve"> KAYA</w:t>
            </w:r>
          </w:p>
          <w:p w14:paraId="758639CC"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Associate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Professor</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Eyup</w:t>
            </w:r>
            <w:proofErr w:type="spellEnd"/>
            <w:r w:rsidRPr="00F0520E">
              <w:rPr>
                <w:rFonts w:asciiTheme="minorHAnsi" w:hAnsiTheme="minorHAnsi" w:cstheme="minorHAnsi"/>
                <w:sz w:val="18"/>
                <w:szCs w:val="18"/>
              </w:rPr>
              <w:t xml:space="preserve"> Serhat CALIK</w:t>
            </w:r>
          </w:p>
        </w:tc>
      </w:tr>
      <w:tr w:rsidR="00F0520E" w:rsidRPr="00F0520E" w14:paraId="1F7B34E6" w14:textId="77777777" w:rsidTr="00F0520E">
        <w:trPr>
          <w:trHeight w:val="20"/>
        </w:trPr>
        <w:tc>
          <w:tcPr>
            <w:tcW w:w="583" w:type="pct"/>
            <w:vMerge/>
            <w:vAlign w:val="center"/>
          </w:tcPr>
          <w:p w14:paraId="54BAB4B5"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tcPr>
          <w:p w14:paraId="19B3714D" w14:textId="77777777" w:rsidR="00F0520E" w:rsidRPr="00F0520E" w:rsidRDefault="00F0520E" w:rsidP="00F0520E">
            <w:pPr>
              <w:tabs>
                <w:tab w:val="left" w:pos="2550"/>
              </w:tabs>
              <w:rPr>
                <w:rFonts w:asciiTheme="minorHAnsi" w:hAnsiTheme="minorHAnsi" w:cstheme="minorHAnsi"/>
                <w:sz w:val="18"/>
                <w:szCs w:val="18"/>
              </w:rPr>
            </w:pPr>
            <w:proofErr w:type="spellStart"/>
            <w:r w:rsidRPr="00F0520E">
              <w:rPr>
                <w:rFonts w:asciiTheme="minorHAnsi" w:hAnsiTheme="minorHAnsi" w:cstheme="minorHAnsi"/>
                <w:sz w:val="18"/>
                <w:szCs w:val="18"/>
              </w:rPr>
              <w:t>Practical</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applications</w:t>
            </w:r>
            <w:proofErr w:type="spellEnd"/>
            <w:r w:rsidRPr="00F0520E">
              <w:rPr>
                <w:rFonts w:asciiTheme="minorHAnsi" w:hAnsiTheme="minorHAnsi" w:cstheme="minorHAnsi"/>
                <w:sz w:val="18"/>
                <w:szCs w:val="18"/>
              </w:rPr>
              <w:t xml:space="preserve"> in </w:t>
            </w:r>
            <w:proofErr w:type="spellStart"/>
            <w:r w:rsidRPr="00F0520E">
              <w:rPr>
                <w:rFonts w:asciiTheme="minorHAnsi" w:hAnsiTheme="minorHAnsi" w:cstheme="minorHAnsi"/>
                <w:sz w:val="18"/>
                <w:szCs w:val="18"/>
              </w:rPr>
              <w:t>the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related</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xml:space="preserve"> (Operating </w:t>
            </w:r>
            <w:proofErr w:type="spellStart"/>
            <w:r w:rsidRPr="00F0520E">
              <w:rPr>
                <w:rFonts w:asciiTheme="minorHAnsi" w:hAnsiTheme="minorHAnsi" w:cstheme="minorHAnsi"/>
                <w:sz w:val="18"/>
                <w:szCs w:val="18"/>
              </w:rPr>
              <w:t>room</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Outpatient</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Service)</w:t>
            </w:r>
          </w:p>
        </w:tc>
        <w:tc>
          <w:tcPr>
            <w:tcW w:w="820" w:type="pct"/>
            <w:vAlign w:val="center"/>
          </w:tcPr>
          <w:p w14:paraId="140E5FE2"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11:00-13:30</w:t>
            </w:r>
          </w:p>
        </w:tc>
        <w:tc>
          <w:tcPr>
            <w:tcW w:w="1717" w:type="pct"/>
            <w:tcMar>
              <w:top w:w="0" w:type="dxa"/>
              <w:left w:w="108" w:type="dxa"/>
              <w:bottom w:w="0" w:type="dxa"/>
              <w:right w:w="108" w:type="dxa"/>
            </w:tcMar>
            <w:vAlign w:val="center"/>
          </w:tcPr>
          <w:p w14:paraId="06810A77" w14:textId="77777777" w:rsidR="00F0520E" w:rsidRPr="00F0520E" w:rsidRDefault="00F0520E" w:rsidP="00F0520E">
            <w:pPr>
              <w:rPr>
                <w:rFonts w:asciiTheme="minorHAnsi" w:hAnsiTheme="minorHAnsi" w:cstheme="minorHAnsi"/>
                <w:sz w:val="18"/>
                <w:szCs w:val="18"/>
              </w:rPr>
            </w:pPr>
          </w:p>
        </w:tc>
      </w:tr>
      <w:tr w:rsidR="00F0520E" w:rsidRPr="00F0520E" w14:paraId="6818F5D8" w14:textId="77777777" w:rsidTr="00F0520E">
        <w:trPr>
          <w:trHeight w:val="20"/>
        </w:trPr>
        <w:tc>
          <w:tcPr>
            <w:tcW w:w="583" w:type="pct"/>
            <w:vMerge/>
            <w:vAlign w:val="center"/>
          </w:tcPr>
          <w:p w14:paraId="54A921D6"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tcPr>
          <w:p w14:paraId="7783F71D" w14:textId="77777777" w:rsidR="00F0520E" w:rsidRPr="00F0520E" w:rsidRDefault="00F0520E" w:rsidP="00F0520E">
            <w:pPr>
              <w:tabs>
                <w:tab w:val="left" w:pos="2550"/>
              </w:tabs>
              <w:rPr>
                <w:rFonts w:asciiTheme="minorHAnsi" w:hAnsiTheme="minorHAnsi" w:cstheme="minorHAnsi"/>
                <w:sz w:val="18"/>
                <w:szCs w:val="18"/>
              </w:rPr>
            </w:pPr>
            <w:proofErr w:type="spellStart"/>
            <w:r w:rsidRPr="00F0520E">
              <w:rPr>
                <w:rFonts w:asciiTheme="minorHAnsi" w:hAnsiTheme="minorHAnsi" w:cstheme="minorHAnsi"/>
                <w:sz w:val="18"/>
                <w:szCs w:val="18"/>
              </w:rPr>
              <w:t>Clinical</w:t>
            </w:r>
            <w:proofErr w:type="spellEnd"/>
            <w:r w:rsidRPr="00F0520E">
              <w:rPr>
                <w:rFonts w:asciiTheme="minorHAnsi" w:hAnsiTheme="minorHAnsi" w:cstheme="minorHAnsi"/>
                <w:sz w:val="18"/>
                <w:szCs w:val="18"/>
              </w:rPr>
              <w:t xml:space="preserve"> Case Presentation</w:t>
            </w:r>
          </w:p>
        </w:tc>
        <w:tc>
          <w:tcPr>
            <w:tcW w:w="820" w:type="pct"/>
            <w:vAlign w:val="center"/>
          </w:tcPr>
          <w:p w14:paraId="1CAC14B7"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13.30-14:20</w:t>
            </w:r>
          </w:p>
        </w:tc>
        <w:tc>
          <w:tcPr>
            <w:tcW w:w="1717" w:type="pct"/>
            <w:tcMar>
              <w:top w:w="0" w:type="dxa"/>
              <w:left w:w="108" w:type="dxa"/>
              <w:bottom w:w="0" w:type="dxa"/>
              <w:right w:w="108" w:type="dxa"/>
            </w:tcMar>
            <w:vAlign w:val="center"/>
          </w:tcPr>
          <w:p w14:paraId="10A369A7" w14:textId="12BDB6F6"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Professor</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Ugur</w:t>
            </w:r>
            <w:proofErr w:type="spellEnd"/>
            <w:r w:rsidRPr="00F0520E">
              <w:rPr>
                <w:rFonts w:asciiTheme="minorHAnsi" w:hAnsiTheme="minorHAnsi" w:cstheme="minorHAnsi"/>
                <w:sz w:val="18"/>
                <w:szCs w:val="18"/>
              </w:rPr>
              <w:t xml:space="preserve"> KAYA</w:t>
            </w:r>
          </w:p>
        </w:tc>
      </w:tr>
      <w:tr w:rsidR="00F0520E" w:rsidRPr="00F0520E" w14:paraId="4170E6E9" w14:textId="77777777" w:rsidTr="00F0520E">
        <w:trPr>
          <w:trHeight w:val="20"/>
        </w:trPr>
        <w:tc>
          <w:tcPr>
            <w:tcW w:w="583" w:type="pct"/>
            <w:vMerge/>
            <w:vAlign w:val="center"/>
          </w:tcPr>
          <w:p w14:paraId="209C58EE"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tcPr>
          <w:p w14:paraId="290C66CC" w14:textId="77777777" w:rsidR="00F0520E" w:rsidRPr="00F0520E" w:rsidRDefault="00F0520E" w:rsidP="00F0520E">
            <w:pPr>
              <w:tabs>
                <w:tab w:val="left" w:pos="2550"/>
              </w:tabs>
              <w:rPr>
                <w:rFonts w:asciiTheme="minorHAnsi" w:hAnsiTheme="minorHAnsi" w:cstheme="minorHAnsi"/>
                <w:sz w:val="18"/>
                <w:szCs w:val="18"/>
              </w:rPr>
            </w:pPr>
            <w:proofErr w:type="spellStart"/>
            <w:r w:rsidRPr="00F0520E">
              <w:rPr>
                <w:rFonts w:asciiTheme="minorHAnsi" w:hAnsiTheme="minorHAnsi" w:cstheme="minorHAnsi"/>
                <w:sz w:val="18"/>
                <w:szCs w:val="18"/>
              </w:rPr>
              <w:t>Abdominal</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Aortic</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Aneurysms</w:t>
            </w:r>
            <w:proofErr w:type="spellEnd"/>
          </w:p>
        </w:tc>
        <w:tc>
          <w:tcPr>
            <w:tcW w:w="820" w:type="pct"/>
            <w:vAlign w:val="center"/>
          </w:tcPr>
          <w:p w14:paraId="5BD06CC2"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14.30-15:20</w:t>
            </w:r>
          </w:p>
        </w:tc>
        <w:tc>
          <w:tcPr>
            <w:tcW w:w="1717" w:type="pct"/>
            <w:tcMar>
              <w:top w:w="0" w:type="dxa"/>
              <w:left w:w="108" w:type="dxa"/>
              <w:bottom w:w="0" w:type="dxa"/>
              <w:right w:w="108" w:type="dxa"/>
            </w:tcMar>
            <w:vAlign w:val="center"/>
          </w:tcPr>
          <w:p w14:paraId="65E947B5" w14:textId="677F1E63"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Professor</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Abdurrahim</w:t>
            </w:r>
            <w:proofErr w:type="spellEnd"/>
            <w:r w:rsidRPr="00F0520E">
              <w:rPr>
                <w:rFonts w:asciiTheme="minorHAnsi" w:hAnsiTheme="minorHAnsi" w:cstheme="minorHAnsi"/>
                <w:sz w:val="18"/>
                <w:szCs w:val="18"/>
              </w:rPr>
              <w:t xml:space="preserve"> COLAK</w:t>
            </w:r>
          </w:p>
        </w:tc>
      </w:tr>
      <w:tr w:rsidR="00F0520E" w:rsidRPr="00F0520E" w14:paraId="016548E1" w14:textId="77777777" w:rsidTr="00F0520E">
        <w:trPr>
          <w:trHeight w:val="20"/>
        </w:trPr>
        <w:tc>
          <w:tcPr>
            <w:tcW w:w="583" w:type="pct"/>
            <w:vMerge/>
            <w:vAlign w:val="center"/>
          </w:tcPr>
          <w:p w14:paraId="235751A9"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tcPr>
          <w:p w14:paraId="67E49224" w14:textId="6BDE7BFD"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Surgical</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Treatment</w:t>
            </w:r>
            <w:proofErr w:type="spellEnd"/>
            <w:r w:rsidRPr="00F0520E">
              <w:rPr>
                <w:rFonts w:asciiTheme="minorHAnsi" w:hAnsiTheme="minorHAnsi" w:cstheme="minorHAnsi"/>
                <w:sz w:val="18"/>
                <w:szCs w:val="18"/>
              </w:rPr>
              <w:t xml:space="preserve"> of </w:t>
            </w:r>
            <w:proofErr w:type="spellStart"/>
            <w:r w:rsidRPr="00F0520E">
              <w:rPr>
                <w:rFonts w:asciiTheme="minorHAnsi" w:hAnsiTheme="minorHAnsi" w:cstheme="minorHAnsi"/>
                <w:sz w:val="18"/>
                <w:szCs w:val="18"/>
              </w:rPr>
              <w:t>Coronary</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Artery</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Disease</w:t>
            </w:r>
            <w:proofErr w:type="spellEnd"/>
          </w:p>
        </w:tc>
        <w:tc>
          <w:tcPr>
            <w:tcW w:w="820" w:type="pct"/>
            <w:vAlign w:val="center"/>
          </w:tcPr>
          <w:p w14:paraId="46C74F70"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15:30-17:00</w:t>
            </w:r>
          </w:p>
        </w:tc>
        <w:tc>
          <w:tcPr>
            <w:tcW w:w="1717" w:type="pct"/>
            <w:tcMar>
              <w:top w:w="0" w:type="dxa"/>
              <w:left w:w="108" w:type="dxa"/>
              <w:bottom w:w="0" w:type="dxa"/>
              <w:right w:w="108" w:type="dxa"/>
            </w:tcMar>
            <w:vAlign w:val="center"/>
          </w:tcPr>
          <w:p w14:paraId="673F45CA"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Proffesor.Bilgehan</w:t>
            </w:r>
            <w:proofErr w:type="spellEnd"/>
            <w:r w:rsidRPr="00F0520E">
              <w:rPr>
                <w:rFonts w:asciiTheme="minorHAnsi" w:hAnsiTheme="minorHAnsi" w:cstheme="minorHAnsi"/>
                <w:sz w:val="18"/>
                <w:szCs w:val="18"/>
              </w:rPr>
              <w:t xml:space="preserve"> ERKUT</w:t>
            </w:r>
          </w:p>
        </w:tc>
      </w:tr>
      <w:tr w:rsidR="00F0520E" w:rsidRPr="00F0520E" w14:paraId="61DA4004" w14:textId="77777777" w:rsidTr="00F0520E">
        <w:trPr>
          <w:trHeight w:val="20"/>
        </w:trPr>
        <w:tc>
          <w:tcPr>
            <w:tcW w:w="583" w:type="pct"/>
            <w:vMerge w:val="restart"/>
            <w:tcMar>
              <w:top w:w="0" w:type="dxa"/>
              <w:left w:w="108" w:type="dxa"/>
              <w:bottom w:w="0" w:type="dxa"/>
              <w:right w:w="108" w:type="dxa"/>
            </w:tcMar>
            <w:vAlign w:val="center"/>
            <w:hideMark/>
          </w:tcPr>
          <w:p w14:paraId="25A981D5" w14:textId="77777777" w:rsidR="00F0520E" w:rsidRPr="00F0520E" w:rsidRDefault="00F0520E" w:rsidP="00C63C79">
            <w:pPr>
              <w:jc w:val="center"/>
              <w:rPr>
                <w:rFonts w:asciiTheme="minorHAnsi" w:hAnsiTheme="minorHAnsi" w:cstheme="minorHAnsi"/>
                <w:b/>
                <w:sz w:val="18"/>
                <w:szCs w:val="18"/>
              </w:rPr>
            </w:pPr>
            <w:proofErr w:type="spellStart"/>
            <w:r w:rsidRPr="00F0520E">
              <w:rPr>
                <w:rFonts w:asciiTheme="minorHAnsi" w:hAnsiTheme="minorHAnsi" w:cstheme="minorHAnsi"/>
                <w:b/>
                <w:sz w:val="18"/>
                <w:szCs w:val="18"/>
              </w:rPr>
              <w:t>Wednesday</w:t>
            </w:r>
            <w:proofErr w:type="spellEnd"/>
          </w:p>
        </w:tc>
        <w:tc>
          <w:tcPr>
            <w:tcW w:w="1880" w:type="pct"/>
            <w:tcMar>
              <w:top w:w="0" w:type="dxa"/>
              <w:left w:w="108" w:type="dxa"/>
              <w:bottom w:w="0" w:type="dxa"/>
              <w:right w:w="108" w:type="dxa"/>
            </w:tcMar>
            <w:vAlign w:val="center"/>
          </w:tcPr>
          <w:p w14:paraId="72E694A8"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Practical</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applications</w:t>
            </w:r>
            <w:proofErr w:type="spellEnd"/>
            <w:r w:rsidRPr="00F0520E">
              <w:rPr>
                <w:rFonts w:asciiTheme="minorHAnsi" w:hAnsiTheme="minorHAnsi" w:cstheme="minorHAnsi"/>
                <w:sz w:val="18"/>
                <w:szCs w:val="18"/>
              </w:rPr>
              <w:t xml:space="preserve"> in </w:t>
            </w:r>
            <w:proofErr w:type="spellStart"/>
            <w:r w:rsidRPr="00F0520E">
              <w:rPr>
                <w:rFonts w:asciiTheme="minorHAnsi" w:hAnsiTheme="minorHAnsi" w:cstheme="minorHAnsi"/>
                <w:sz w:val="18"/>
                <w:szCs w:val="18"/>
              </w:rPr>
              <w:t>the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related</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xml:space="preserve"> (Operating </w:t>
            </w:r>
            <w:proofErr w:type="spellStart"/>
            <w:r w:rsidRPr="00F0520E">
              <w:rPr>
                <w:rFonts w:asciiTheme="minorHAnsi" w:hAnsiTheme="minorHAnsi" w:cstheme="minorHAnsi"/>
                <w:sz w:val="18"/>
                <w:szCs w:val="18"/>
              </w:rPr>
              <w:t>room</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Outpatient</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Service)</w:t>
            </w:r>
          </w:p>
        </w:tc>
        <w:tc>
          <w:tcPr>
            <w:tcW w:w="820" w:type="pct"/>
            <w:vAlign w:val="center"/>
          </w:tcPr>
          <w:p w14:paraId="12E1D2EE"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08:00-08:50</w:t>
            </w:r>
          </w:p>
        </w:tc>
        <w:tc>
          <w:tcPr>
            <w:tcW w:w="1717" w:type="pct"/>
            <w:tcMar>
              <w:top w:w="0" w:type="dxa"/>
              <w:left w:w="108" w:type="dxa"/>
              <w:bottom w:w="0" w:type="dxa"/>
              <w:right w:w="108" w:type="dxa"/>
            </w:tcMar>
            <w:vAlign w:val="center"/>
          </w:tcPr>
          <w:p w14:paraId="7C65A0E4" w14:textId="77777777" w:rsidR="00F0520E" w:rsidRPr="00F0520E" w:rsidRDefault="00F0520E" w:rsidP="00F0520E">
            <w:pPr>
              <w:rPr>
                <w:rFonts w:asciiTheme="minorHAnsi" w:hAnsiTheme="minorHAnsi" w:cstheme="minorHAnsi"/>
                <w:sz w:val="18"/>
                <w:szCs w:val="18"/>
              </w:rPr>
            </w:pPr>
          </w:p>
        </w:tc>
      </w:tr>
      <w:tr w:rsidR="00F0520E" w:rsidRPr="00F0520E" w14:paraId="3844E02A" w14:textId="77777777" w:rsidTr="00F0520E">
        <w:trPr>
          <w:trHeight w:val="20"/>
        </w:trPr>
        <w:tc>
          <w:tcPr>
            <w:tcW w:w="583" w:type="pct"/>
            <w:vMerge/>
            <w:tcMar>
              <w:top w:w="0" w:type="dxa"/>
              <w:left w:w="108" w:type="dxa"/>
              <w:bottom w:w="0" w:type="dxa"/>
              <w:right w:w="108" w:type="dxa"/>
            </w:tcMar>
            <w:vAlign w:val="center"/>
          </w:tcPr>
          <w:p w14:paraId="0CD6B698"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tcPr>
          <w:p w14:paraId="2427903B"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Thorax</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Radiology</w:t>
            </w:r>
            <w:proofErr w:type="spellEnd"/>
          </w:p>
        </w:tc>
        <w:tc>
          <w:tcPr>
            <w:tcW w:w="820" w:type="pct"/>
            <w:vAlign w:val="center"/>
          </w:tcPr>
          <w:p w14:paraId="1CD4E4F4"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09:00-09:50</w:t>
            </w:r>
          </w:p>
        </w:tc>
        <w:tc>
          <w:tcPr>
            <w:tcW w:w="1717" w:type="pct"/>
            <w:tcMar>
              <w:top w:w="0" w:type="dxa"/>
              <w:left w:w="108" w:type="dxa"/>
              <w:bottom w:w="0" w:type="dxa"/>
              <w:right w:w="108" w:type="dxa"/>
            </w:tcMar>
            <w:vAlign w:val="center"/>
          </w:tcPr>
          <w:p w14:paraId="2E601CFD"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Associate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Professor</w:t>
            </w:r>
            <w:proofErr w:type="spellEnd"/>
            <w:r w:rsidRPr="00F0520E">
              <w:rPr>
                <w:rFonts w:asciiTheme="minorHAnsi" w:hAnsiTheme="minorHAnsi" w:cstheme="minorHAnsi"/>
                <w:sz w:val="18"/>
                <w:szCs w:val="18"/>
              </w:rPr>
              <w:t xml:space="preserve"> Ali Bilal ULAS</w:t>
            </w:r>
          </w:p>
        </w:tc>
      </w:tr>
      <w:tr w:rsidR="00F0520E" w:rsidRPr="00F0520E" w14:paraId="76A88D36" w14:textId="77777777" w:rsidTr="00F0520E">
        <w:trPr>
          <w:trHeight w:val="20"/>
        </w:trPr>
        <w:tc>
          <w:tcPr>
            <w:tcW w:w="583" w:type="pct"/>
            <w:vMerge/>
            <w:vAlign w:val="center"/>
          </w:tcPr>
          <w:p w14:paraId="45588552"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tcPr>
          <w:p w14:paraId="6FFF815D"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Pneumothorax</w:t>
            </w:r>
            <w:proofErr w:type="spellEnd"/>
          </w:p>
        </w:tc>
        <w:tc>
          <w:tcPr>
            <w:tcW w:w="820" w:type="pct"/>
            <w:vAlign w:val="center"/>
          </w:tcPr>
          <w:p w14:paraId="3812C02D"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10.00-10:50</w:t>
            </w:r>
          </w:p>
        </w:tc>
        <w:tc>
          <w:tcPr>
            <w:tcW w:w="1717" w:type="pct"/>
            <w:tcMar>
              <w:top w:w="0" w:type="dxa"/>
              <w:left w:w="108" w:type="dxa"/>
              <w:bottom w:w="0" w:type="dxa"/>
              <w:right w:w="108" w:type="dxa"/>
            </w:tcMar>
            <w:vAlign w:val="center"/>
          </w:tcPr>
          <w:p w14:paraId="42634DB2"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Associate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Professor</w:t>
            </w:r>
            <w:proofErr w:type="spellEnd"/>
            <w:r w:rsidRPr="00F0520E">
              <w:rPr>
                <w:rFonts w:asciiTheme="minorHAnsi" w:hAnsiTheme="minorHAnsi" w:cstheme="minorHAnsi"/>
                <w:sz w:val="18"/>
                <w:szCs w:val="18"/>
              </w:rPr>
              <w:t xml:space="preserve"> Ali Bilal ULAS</w:t>
            </w:r>
          </w:p>
        </w:tc>
      </w:tr>
      <w:tr w:rsidR="00F0520E" w:rsidRPr="00F0520E" w14:paraId="2410DF84" w14:textId="77777777" w:rsidTr="00F0520E">
        <w:trPr>
          <w:trHeight w:val="20"/>
        </w:trPr>
        <w:tc>
          <w:tcPr>
            <w:tcW w:w="583" w:type="pct"/>
            <w:vMerge/>
            <w:vAlign w:val="center"/>
            <w:hideMark/>
          </w:tcPr>
          <w:p w14:paraId="3B3E51DE"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hideMark/>
          </w:tcPr>
          <w:p w14:paraId="60D79839"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Practical</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applications</w:t>
            </w:r>
            <w:proofErr w:type="spellEnd"/>
            <w:r w:rsidRPr="00F0520E">
              <w:rPr>
                <w:rFonts w:asciiTheme="minorHAnsi" w:hAnsiTheme="minorHAnsi" w:cstheme="minorHAnsi"/>
                <w:sz w:val="18"/>
                <w:szCs w:val="18"/>
              </w:rPr>
              <w:t xml:space="preserve"> in </w:t>
            </w:r>
            <w:proofErr w:type="spellStart"/>
            <w:r w:rsidRPr="00F0520E">
              <w:rPr>
                <w:rFonts w:asciiTheme="minorHAnsi" w:hAnsiTheme="minorHAnsi" w:cstheme="minorHAnsi"/>
                <w:sz w:val="18"/>
                <w:szCs w:val="18"/>
              </w:rPr>
              <w:t>the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related</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xml:space="preserve"> (Operating </w:t>
            </w:r>
            <w:proofErr w:type="spellStart"/>
            <w:r w:rsidRPr="00F0520E">
              <w:rPr>
                <w:rFonts w:asciiTheme="minorHAnsi" w:hAnsiTheme="minorHAnsi" w:cstheme="minorHAnsi"/>
                <w:sz w:val="18"/>
                <w:szCs w:val="18"/>
              </w:rPr>
              <w:t>room</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Outpatient</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Service)</w:t>
            </w:r>
          </w:p>
        </w:tc>
        <w:tc>
          <w:tcPr>
            <w:tcW w:w="820" w:type="pct"/>
            <w:vAlign w:val="center"/>
            <w:hideMark/>
          </w:tcPr>
          <w:p w14:paraId="49F7B619"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11:00-14:30</w:t>
            </w:r>
          </w:p>
        </w:tc>
        <w:tc>
          <w:tcPr>
            <w:tcW w:w="1717" w:type="pct"/>
            <w:tcMar>
              <w:top w:w="0" w:type="dxa"/>
              <w:left w:w="108" w:type="dxa"/>
              <w:bottom w:w="0" w:type="dxa"/>
              <w:right w:w="108" w:type="dxa"/>
            </w:tcMar>
            <w:vAlign w:val="center"/>
            <w:hideMark/>
          </w:tcPr>
          <w:p w14:paraId="3F11AC6E" w14:textId="77777777" w:rsidR="00F0520E" w:rsidRPr="00F0520E" w:rsidRDefault="00F0520E" w:rsidP="00F0520E">
            <w:pPr>
              <w:rPr>
                <w:rFonts w:asciiTheme="minorHAnsi" w:hAnsiTheme="minorHAnsi" w:cstheme="minorHAnsi"/>
                <w:sz w:val="18"/>
                <w:szCs w:val="18"/>
              </w:rPr>
            </w:pPr>
          </w:p>
        </w:tc>
      </w:tr>
      <w:tr w:rsidR="00F0520E" w:rsidRPr="00F0520E" w14:paraId="02736F8B" w14:textId="77777777" w:rsidTr="00F0520E">
        <w:trPr>
          <w:trHeight w:val="20"/>
        </w:trPr>
        <w:tc>
          <w:tcPr>
            <w:tcW w:w="583" w:type="pct"/>
            <w:vMerge/>
            <w:vAlign w:val="center"/>
            <w:hideMark/>
          </w:tcPr>
          <w:p w14:paraId="365B7F7B"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hideMark/>
          </w:tcPr>
          <w:p w14:paraId="6F3651D2" w14:textId="77777777" w:rsidR="00F0520E" w:rsidRPr="00F0520E" w:rsidRDefault="00F0520E" w:rsidP="00F0520E">
            <w:pPr>
              <w:rPr>
                <w:rFonts w:asciiTheme="minorHAnsi" w:hAnsiTheme="minorHAnsi" w:cstheme="minorHAnsi"/>
                <w:sz w:val="18"/>
                <w:szCs w:val="18"/>
              </w:rPr>
            </w:pPr>
            <w:r w:rsidRPr="00F0520E">
              <w:rPr>
                <w:rFonts w:asciiTheme="minorHAnsi" w:hAnsiTheme="minorHAnsi" w:cstheme="minorHAnsi"/>
                <w:sz w:val="18"/>
                <w:szCs w:val="18"/>
              </w:rPr>
              <w:t>ASD+VSD</w:t>
            </w:r>
          </w:p>
        </w:tc>
        <w:tc>
          <w:tcPr>
            <w:tcW w:w="820" w:type="pct"/>
            <w:vAlign w:val="center"/>
            <w:hideMark/>
          </w:tcPr>
          <w:p w14:paraId="11EDD1B7"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14:30-15:20</w:t>
            </w:r>
          </w:p>
        </w:tc>
        <w:tc>
          <w:tcPr>
            <w:tcW w:w="1717" w:type="pct"/>
            <w:tcMar>
              <w:top w:w="0" w:type="dxa"/>
              <w:left w:w="108" w:type="dxa"/>
              <w:bottom w:w="0" w:type="dxa"/>
              <w:right w:w="108" w:type="dxa"/>
            </w:tcMar>
            <w:vAlign w:val="center"/>
            <w:hideMark/>
          </w:tcPr>
          <w:p w14:paraId="6B9306A9" w14:textId="77777777" w:rsidR="00F0520E" w:rsidRPr="00F0520E" w:rsidRDefault="00F0520E" w:rsidP="00F0520E">
            <w:pPr>
              <w:rPr>
                <w:rFonts w:asciiTheme="minorHAnsi" w:hAnsiTheme="minorHAnsi" w:cstheme="minorHAnsi"/>
                <w:sz w:val="18"/>
                <w:szCs w:val="18"/>
              </w:rPr>
            </w:pPr>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Professor</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Ugur</w:t>
            </w:r>
            <w:proofErr w:type="spellEnd"/>
            <w:r w:rsidRPr="00F0520E">
              <w:rPr>
                <w:rFonts w:asciiTheme="minorHAnsi" w:hAnsiTheme="minorHAnsi" w:cstheme="minorHAnsi"/>
                <w:sz w:val="18"/>
                <w:szCs w:val="18"/>
              </w:rPr>
              <w:t xml:space="preserve"> KAYA</w:t>
            </w:r>
          </w:p>
        </w:tc>
      </w:tr>
      <w:tr w:rsidR="00F0520E" w:rsidRPr="00F0520E" w14:paraId="07E2FA5F" w14:textId="77777777" w:rsidTr="00F0520E">
        <w:trPr>
          <w:trHeight w:val="20"/>
        </w:trPr>
        <w:tc>
          <w:tcPr>
            <w:tcW w:w="583" w:type="pct"/>
            <w:vMerge/>
            <w:vAlign w:val="center"/>
          </w:tcPr>
          <w:p w14:paraId="218ADB93"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tcPr>
          <w:p w14:paraId="67165318"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Elective</w:t>
            </w:r>
            <w:proofErr w:type="spellEnd"/>
            <w:r w:rsidRPr="00F0520E">
              <w:rPr>
                <w:rFonts w:asciiTheme="minorHAnsi" w:hAnsiTheme="minorHAnsi" w:cstheme="minorHAnsi"/>
                <w:sz w:val="18"/>
                <w:szCs w:val="18"/>
              </w:rPr>
              <w:t xml:space="preserve"> / </w:t>
            </w:r>
            <w:proofErr w:type="spellStart"/>
            <w:r w:rsidRPr="00F0520E">
              <w:rPr>
                <w:rFonts w:asciiTheme="minorHAnsi" w:hAnsiTheme="minorHAnsi" w:cstheme="minorHAnsi"/>
                <w:sz w:val="18"/>
                <w:szCs w:val="18"/>
              </w:rPr>
              <w:t>Freelance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work</w:t>
            </w:r>
            <w:proofErr w:type="spellEnd"/>
          </w:p>
        </w:tc>
        <w:tc>
          <w:tcPr>
            <w:tcW w:w="820" w:type="pct"/>
            <w:vAlign w:val="center"/>
          </w:tcPr>
          <w:p w14:paraId="5E7EB581" w14:textId="37A548AC"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15:30-17:00</w:t>
            </w:r>
          </w:p>
        </w:tc>
        <w:tc>
          <w:tcPr>
            <w:tcW w:w="1717" w:type="pct"/>
            <w:tcMar>
              <w:top w:w="0" w:type="dxa"/>
              <w:left w:w="108" w:type="dxa"/>
              <w:bottom w:w="0" w:type="dxa"/>
              <w:right w:w="108" w:type="dxa"/>
            </w:tcMar>
            <w:vAlign w:val="center"/>
          </w:tcPr>
          <w:p w14:paraId="3E060462" w14:textId="77777777" w:rsidR="00F0520E" w:rsidRPr="00F0520E" w:rsidRDefault="00F0520E" w:rsidP="00F0520E">
            <w:pPr>
              <w:rPr>
                <w:rFonts w:asciiTheme="minorHAnsi" w:hAnsiTheme="minorHAnsi" w:cstheme="minorHAnsi"/>
                <w:sz w:val="18"/>
                <w:szCs w:val="18"/>
              </w:rPr>
            </w:pPr>
          </w:p>
        </w:tc>
      </w:tr>
      <w:tr w:rsidR="00F0520E" w:rsidRPr="00F0520E" w14:paraId="380CDB9B" w14:textId="77777777" w:rsidTr="00F0520E">
        <w:trPr>
          <w:trHeight w:val="20"/>
        </w:trPr>
        <w:tc>
          <w:tcPr>
            <w:tcW w:w="583" w:type="pct"/>
            <w:vMerge w:val="restart"/>
            <w:tcMar>
              <w:top w:w="0" w:type="dxa"/>
              <w:left w:w="108" w:type="dxa"/>
              <w:bottom w:w="0" w:type="dxa"/>
              <w:right w:w="108" w:type="dxa"/>
            </w:tcMar>
            <w:vAlign w:val="center"/>
            <w:hideMark/>
          </w:tcPr>
          <w:p w14:paraId="29ABCF07" w14:textId="77777777" w:rsidR="00F0520E" w:rsidRPr="00F0520E" w:rsidRDefault="00F0520E" w:rsidP="00C63C79">
            <w:pPr>
              <w:jc w:val="center"/>
              <w:rPr>
                <w:rFonts w:asciiTheme="minorHAnsi" w:hAnsiTheme="minorHAnsi" w:cstheme="minorHAnsi"/>
                <w:b/>
                <w:sz w:val="18"/>
                <w:szCs w:val="18"/>
              </w:rPr>
            </w:pPr>
            <w:proofErr w:type="spellStart"/>
            <w:r w:rsidRPr="00F0520E">
              <w:rPr>
                <w:rFonts w:asciiTheme="minorHAnsi" w:hAnsiTheme="minorHAnsi" w:cstheme="minorHAnsi"/>
                <w:b/>
                <w:sz w:val="18"/>
                <w:szCs w:val="18"/>
              </w:rPr>
              <w:t>Thursday</w:t>
            </w:r>
            <w:proofErr w:type="spellEnd"/>
          </w:p>
        </w:tc>
        <w:tc>
          <w:tcPr>
            <w:tcW w:w="1880" w:type="pct"/>
            <w:tcMar>
              <w:top w:w="0" w:type="dxa"/>
              <w:left w:w="108" w:type="dxa"/>
              <w:bottom w:w="0" w:type="dxa"/>
              <w:right w:w="108" w:type="dxa"/>
            </w:tcMar>
            <w:vAlign w:val="center"/>
          </w:tcPr>
          <w:p w14:paraId="3F320214"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Practical</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applications</w:t>
            </w:r>
            <w:proofErr w:type="spellEnd"/>
            <w:r w:rsidRPr="00F0520E">
              <w:rPr>
                <w:rFonts w:asciiTheme="minorHAnsi" w:hAnsiTheme="minorHAnsi" w:cstheme="minorHAnsi"/>
                <w:sz w:val="18"/>
                <w:szCs w:val="18"/>
              </w:rPr>
              <w:t xml:space="preserve"> in </w:t>
            </w:r>
            <w:proofErr w:type="spellStart"/>
            <w:r w:rsidRPr="00F0520E">
              <w:rPr>
                <w:rFonts w:asciiTheme="minorHAnsi" w:hAnsiTheme="minorHAnsi" w:cstheme="minorHAnsi"/>
                <w:sz w:val="18"/>
                <w:szCs w:val="18"/>
              </w:rPr>
              <w:t>the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related</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xml:space="preserve"> (Operating </w:t>
            </w:r>
            <w:proofErr w:type="spellStart"/>
            <w:r w:rsidRPr="00F0520E">
              <w:rPr>
                <w:rFonts w:asciiTheme="minorHAnsi" w:hAnsiTheme="minorHAnsi" w:cstheme="minorHAnsi"/>
                <w:sz w:val="18"/>
                <w:szCs w:val="18"/>
              </w:rPr>
              <w:t>room</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Outpatient</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Service)</w:t>
            </w:r>
          </w:p>
        </w:tc>
        <w:tc>
          <w:tcPr>
            <w:tcW w:w="820" w:type="pct"/>
            <w:vAlign w:val="center"/>
          </w:tcPr>
          <w:p w14:paraId="7C869E7E"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08.00-09:50</w:t>
            </w:r>
          </w:p>
        </w:tc>
        <w:tc>
          <w:tcPr>
            <w:tcW w:w="1717" w:type="pct"/>
            <w:tcMar>
              <w:top w:w="0" w:type="dxa"/>
              <w:left w:w="108" w:type="dxa"/>
              <w:bottom w:w="0" w:type="dxa"/>
              <w:right w:w="108" w:type="dxa"/>
            </w:tcMar>
            <w:vAlign w:val="center"/>
          </w:tcPr>
          <w:p w14:paraId="537B30D2" w14:textId="77777777" w:rsidR="00F0520E" w:rsidRPr="00F0520E" w:rsidRDefault="00F0520E" w:rsidP="00F0520E">
            <w:pPr>
              <w:rPr>
                <w:rFonts w:asciiTheme="minorHAnsi" w:hAnsiTheme="minorHAnsi" w:cstheme="minorHAnsi"/>
                <w:sz w:val="18"/>
                <w:szCs w:val="18"/>
              </w:rPr>
            </w:pPr>
          </w:p>
        </w:tc>
      </w:tr>
      <w:tr w:rsidR="00F0520E" w:rsidRPr="00F0520E" w14:paraId="1AFAC5BF" w14:textId="77777777" w:rsidTr="00F0520E">
        <w:trPr>
          <w:trHeight w:val="20"/>
        </w:trPr>
        <w:tc>
          <w:tcPr>
            <w:tcW w:w="583" w:type="pct"/>
            <w:vMerge/>
            <w:vAlign w:val="center"/>
          </w:tcPr>
          <w:p w14:paraId="605191B0"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tcPr>
          <w:p w14:paraId="344EF89C" w14:textId="2834C736"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Peripheral</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Arterial</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Disease</w:t>
            </w:r>
            <w:proofErr w:type="spellEnd"/>
          </w:p>
        </w:tc>
        <w:tc>
          <w:tcPr>
            <w:tcW w:w="820" w:type="pct"/>
            <w:vAlign w:val="center"/>
          </w:tcPr>
          <w:p w14:paraId="54A4532F"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10.00-10:50</w:t>
            </w:r>
          </w:p>
        </w:tc>
        <w:tc>
          <w:tcPr>
            <w:tcW w:w="1717" w:type="pct"/>
            <w:tcMar>
              <w:top w:w="0" w:type="dxa"/>
              <w:left w:w="108" w:type="dxa"/>
              <w:bottom w:w="0" w:type="dxa"/>
              <w:right w:w="108" w:type="dxa"/>
            </w:tcMar>
            <w:vAlign w:val="center"/>
          </w:tcPr>
          <w:p w14:paraId="3F181C19" w14:textId="5A763F91" w:rsidR="00F0520E" w:rsidRPr="00F0520E" w:rsidRDefault="007009DD" w:rsidP="00F0520E">
            <w:pPr>
              <w:rPr>
                <w:rFonts w:asciiTheme="minorHAnsi" w:hAnsiTheme="minorHAnsi" w:cstheme="minorHAnsi"/>
                <w:sz w:val="18"/>
                <w:szCs w:val="18"/>
              </w:rPr>
            </w:pPr>
            <w:proofErr w:type="spellStart"/>
            <w:r w:rsidRPr="007009DD">
              <w:rPr>
                <w:rFonts w:asciiTheme="minorHAnsi" w:hAnsiTheme="minorHAnsi" w:cstheme="minorHAnsi"/>
                <w:sz w:val="18"/>
                <w:szCs w:val="18"/>
              </w:rPr>
              <w:t>Professor</w:t>
            </w:r>
            <w:proofErr w:type="spellEnd"/>
            <w:r w:rsidRPr="007009DD">
              <w:rPr>
                <w:rFonts w:asciiTheme="minorHAnsi" w:hAnsiTheme="minorHAnsi" w:cstheme="minorHAnsi"/>
                <w:sz w:val="18"/>
                <w:szCs w:val="18"/>
              </w:rPr>
              <w:t xml:space="preserve"> Azman ATEŞ</w:t>
            </w:r>
          </w:p>
        </w:tc>
      </w:tr>
      <w:tr w:rsidR="00F0520E" w:rsidRPr="00F0520E" w14:paraId="60F15354" w14:textId="77777777" w:rsidTr="00F0520E">
        <w:trPr>
          <w:trHeight w:val="20"/>
        </w:trPr>
        <w:tc>
          <w:tcPr>
            <w:tcW w:w="583" w:type="pct"/>
            <w:vMerge/>
            <w:vAlign w:val="center"/>
          </w:tcPr>
          <w:p w14:paraId="218101FC"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tcPr>
          <w:p w14:paraId="6D35F2F7"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Practical</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applications</w:t>
            </w:r>
            <w:proofErr w:type="spellEnd"/>
            <w:r w:rsidRPr="00F0520E">
              <w:rPr>
                <w:rFonts w:asciiTheme="minorHAnsi" w:hAnsiTheme="minorHAnsi" w:cstheme="minorHAnsi"/>
                <w:sz w:val="18"/>
                <w:szCs w:val="18"/>
              </w:rPr>
              <w:t xml:space="preserve"> in </w:t>
            </w:r>
            <w:proofErr w:type="spellStart"/>
            <w:r w:rsidRPr="00F0520E">
              <w:rPr>
                <w:rFonts w:asciiTheme="minorHAnsi" w:hAnsiTheme="minorHAnsi" w:cstheme="minorHAnsi"/>
                <w:sz w:val="18"/>
                <w:szCs w:val="18"/>
              </w:rPr>
              <w:t>the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related</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xml:space="preserve"> (Operating </w:t>
            </w:r>
            <w:proofErr w:type="spellStart"/>
            <w:r w:rsidRPr="00F0520E">
              <w:rPr>
                <w:rFonts w:asciiTheme="minorHAnsi" w:hAnsiTheme="minorHAnsi" w:cstheme="minorHAnsi"/>
                <w:sz w:val="18"/>
                <w:szCs w:val="18"/>
              </w:rPr>
              <w:t>room</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Outpatient</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Service)</w:t>
            </w:r>
          </w:p>
        </w:tc>
        <w:tc>
          <w:tcPr>
            <w:tcW w:w="820" w:type="pct"/>
            <w:vAlign w:val="center"/>
          </w:tcPr>
          <w:p w14:paraId="49B6E671"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11.00-12:00</w:t>
            </w:r>
          </w:p>
        </w:tc>
        <w:tc>
          <w:tcPr>
            <w:tcW w:w="1717" w:type="pct"/>
            <w:tcMar>
              <w:top w:w="0" w:type="dxa"/>
              <w:left w:w="108" w:type="dxa"/>
              <w:bottom w:w="0" w:type="dxa"/>
              <w:right w:w="108" w:type="dxa"/>
            </w:tcMar>
            <w:vAlign w:val="center"/>
          </w:tcPr>
          <w:p w14:paraId="08B34882" w14:textId="77777777" w:rsidR="00F0520E" w:rsidRPr="00F0520E" w:rsidRDefault="00F0520E" w:rsidP="00F0520E">
            <w:pPr>
              <w:rPr>
                <w:rFonts w:asciiTheme="minorHAnsi" w:hAnsiTheme="minorHAnsi" w:cstheme="minorHAnsi"/>
                <w:sz w:val="18"/>
                <w:szCs w:val="18"/>
              </w:rPr>
            </w:pPr>
          </w:p>
        </w:tc>
      </w:tr>
      <w:tr w:rsidR="00F0520E" w:rsidRPr="00F0520E" w14:paraId="40D686BA" w14:textId="77777777" w:rsidTr="00F0520E">
        <w:trPr>
          <w:trHeight w:val="20"/>
        </w:trPr>
        <w:tc>
          <w:tcPr>
            <w:tcW w:w="583" w:type="pct"/>
            <w:vMerge/>
            <w:vAlign w:val="center"/>
            <w:hideMark/>
          </w:tcPr>
          <w:p w14:paraId="2516AEE2"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hideMark/>
          </w:tcPr>
          <w:p w14:paraId="723FE71F" w14:textId="77777777" w:rsidR="00F0520E" w:rsidRPr="00F0520E" w:rsidRDefault="00F0520E" w:rsidP="00F0520E">
            <w:pPr>
              <w:tabs>
                <w:tab w:val="left" w:pos="708"/>
                <w:tab w:val="left" w:pos="1416"/>
                <w:tab w:val="left" w:pos="1905"/>
              </w:tabs>
              <w:rPr>
                <w:rFonts w:asciiTheme="minorHAnsi" w:hAnsiTheme="minorHAnsi" w:cstheme="minorHAnsi"/>
                <w:sz w:val="18"/>
                <w:szCs w:val="18"/>
              </w:rPr>
            </w:pPr>
            <w:proofErr w:type="spellStart"/>
            <w:r w:rsidRPr="00F0520E">
              <w:rPr>
                <w:rFonts w:asciiTheme="minorHAnsi" w:hAnsiTheme="minorHAnsi" w:cstheme="minorHAnsi"/>
                <w:sz w:val="18"/>
                <w:szCs w:val="18"/>
              </w:rPr>
              <w:t>Aortic</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Dissection</w:t>
            </w:r>
            <w:proofErr w:type="spellEnd"/>
            <w:r w:rsidRPr="00F0520E">
              <w:rPr>
                <w:rFonts w:asciiTheme="minorHAnsi" w:hAnsiTheme="minorHAnsi" w:cstheme="minorHAnsi"/>
                <w:sz w:val="18"/>
                <w:szCs w:val="18"/>
              </w:rPr>
              <w:t xml:space="preserve">  </w:t>
            </w:r>
          </w:p>
        </w:tc>
        <w:tc>
          <w:tcPr>
            <w:tcW w:w="820" w:type="pct"/>
            <w:vAlign w:val="center"/>
            <w:hideMark/>
          </w:tcPr>
          <w:p w14:paraId="189273FE"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13.30-14:20</w:t>
            </w:r>
          </w:p>
        </w:tc>
        <w:tc>
          <w:tcPr>
            <w:tcW w:w="1717" w:type="pct"/>
            <w:tcMar>
              <w:top w:w="0" w:type="dxa"/>
              <w:left w:w="108" w:type="dxa"/>
              <w:bottom w:w="0" w:type="dxa"/>
              <w:right w:w="108" w:type="dxa"/>
            </w:tcMar>
            <w:vAlign w:val="center"/>
            <w:hideMark/>
          </w:tcPr>
          <w:p w14:paraId="4578A81F"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Professor</w:t>
            </w:r>
            <w:proofErr w:type="spellEnd"/>
            <w:r w:rsidRPr="00F0520E">
              <w:rPr>
                <w:rFonts w:asciiTheme="minorHAnsi" w:hAnsiTheme="minorHAnsi" w:cstheme="minorHAnsi"/>
                <w:sz w:val="18"/>
                <w:szCs w:val="18"/>
              </w:rPr>
              <w:t xml:space="preserve"> Yahya ÜNLÜ</w:t>
            </w:r>
          </w:p>
        </w:tc>
      </w:tr>
      <w:tr w:rsidR="00F0520E" w:rsidRPr="00F0520E" w14:paraId="37BAE249" w14:textId="77777777" w:rsidTr="00F0520E">
        <w:trPr>
          <w:trHeight w:val="20"/>
        </w:trPr>
        <w:tc>
          <w:tcPr>
            <w:tcW w:w="583" w:type="pct"/>
            <w:vMerge/>
            <w:vAlign w:val="center"/>
          </w:tcPr>
          <w:p w14:paraId="00FB62C5"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tcPr>
          <w:p w14:paraId="4708C0D6"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Lower</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Extremity</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Venous</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System</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Diseases</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Venous</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Thromboembolism</w:t>
            </w:r>
            <w:proofErr w:type="spellEnd"/>
            <w:r w:rsidRPr="00F0520E">
              <w:rPr>
                <w:rFonts w:asciiTheme="minorHAnsi" w:hAnsiTheme="minorHAnsi" w:cstheme="minorHAnsi"/>
                <w:sz w:val="18"/>
                <w:szCs w:val="18"/>
              </w:rPr>
              <w:t xml:space="preserve"> –</w:t>
            </w:r>
          </w:p>
          <w:p w14:paraId="35DA9E19"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Tetralogy</w:t>
            </w:r>
            <w:proofErr w:type="spellEnd"/>
            <w:r w:rsidRPr="00F0520E">
              <w:rPr>
                <w:rFonts w:asciiTheme="minorHAnsi" w:hAnsiTheme="minorHAnsi" w:cstheme="minorHAnsi"/>
                <w:sz w:val="18"/>
                <w:szCs w:val="18"/>
              </w:rPr>
              <w:t xml:space="preserve"> of </w:t>
            </w:r>
            <w:proofErr w:type="spellStart"/>
            <w:r w:rsidRPr="00F0520E">
              <w:rPr>
                <w:rFonts w:asciiTheme="minorHAnsi" w:hAnsiTheme="minorHAnsi" w:cstheme="minorHAnsi"/>
                <w:sz w:val="18"/>
                <w:szCs w:val="18"/>
              </w:rPr>
              <w:t>Fallot</w:t>
            </w:r>
            <w:proofErr w:type="spellEnd"/>
          </w:p>
        </w:tc>
        <w:tc>
          <w:tcPr>
            <w:tcW w:w="820" w:type="pct"/>
            <w:vAlign w:val="center"/>
          </w:tcPr>
          <w:p w14:paraId="1EEFE78C"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14.30-15:20</w:t>
            </w:r>
          </w:p>
        </w:tc>
        <w:tc>
          <w:tcPr>
            <w:tcW w:w="1717" w:type="pct"/>
            <w:tcMar>
              <w:top w:w="0" w:type="dxa"/>
              <w:left w:w="108" w:type="dxa"/>
              <w:bottom w:w="0" w:type="dxa"/>
              <w:right w:w="108" w:type="dxa"/>
            </w:tcMar>
            <w:vAlign w:val="center"/>
          </w:tcPr>
          <w:p w14:paraId="74929DC1"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Associate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Professor</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Umit</w:t>
            </w:r>
            <w:proofErr w:type="spellEnd"/>
            <w:r w:rsidRPr="00F0520E">
              <w:rPr>
                <w:rFonts w:asciiTheme="minorHAnsi" w:hAnsiTheme="minorHAnsi" w:cstheme="minorHAnsi"/>
                <w:sz w:val="18"/>
                <w:szCs w:val="18"/>
              </w:rPr>
              <w:t xml:space="preserve"> ARSLAN</w:t>
            </w:r>
          </w:p>
        </w:tc>
      </w:tr>
      <w:tr w:rsidR="00F0520E" w:rsidRPr="00F0520E" w14:paraId="40D10220" w14:textId="77777777" w:rsidTr="00F0520E">
        <w:trPr>
          <w:trHeight w:val="20"/>
        </w:trPr>
        <w:tc>
          <w:tcPr>
            <w:tcW w:w="583" w:type="pct"/>
            <w:vMerge/>
            <w:vAlign w:val="center"/>
            <w:hideMark/>
          </w:tcPr>
          <w:p w14:paraId="1787D706"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hideMark/>
          </w:tcPr>
          <w:p w14:paraId="5150C61D"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Elective</w:t>
            </w:r>
            <w:proofErr w:type="spellEnd"/>
            <w:r w:rsidRPr="00F0520E">
              <w:rPr>
                <w:rFonts w:asciiTheme="minorHAnsi" w:hAnsiTheme="minorHAnsi" w:cstheme="minorHAnsi"/>
                <w:sz w:val="18"/>
                <w:szCs w:val="18"/>
              </w:rPr>
              <w:t xml:space="preserve"> / </w:t>
            </w:r>
            <w:proofErr w:type="spellStart"/>
            <w:r w:rsidRPr="00F0520E">
              <w:rPr>
                <w:rFonts w:asciiTheme="minorHAnsi" w:hAnsiTheme="minorHAnsi" w:cstheme="minorHAnsi"/>
                <w:sz w:val="18"/>
                <w:szCs w:val="18"/>
              </w:rPr>
              <w:t>Freelance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work</w:t>
            </w:r>
            <w:proofErr w:type="spellEnd"/>
          </w:p>
        </w:tc>
        <w:tc>
          <w:tcPr>
            <w:tcW w:w="820" w:type="pct"/>
            <w:vAlign w:val="center"/>
            <w:hideMark/>
          </w:tcPr>
          <w:p w14:paraId="22CD2493"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15:30-17:00</w:t>
            </w:r>
          </w:p>
        </w:tc>
        <w:tc>
          <w:tcPr>
            <w:tcW w:w="1717" w:type="pct"/>
            <w:tcMar>
              <w:top w:w="0" w:type="dxa"/>
              <w:left w:w="108" w:type="dxa"/>
              <w:bottom w:w="0" w:type="dxa"/>
              <w:right w:w="108" w:type="dxa"/>
            </w:tcMar>
            <w:vAlign w:val="center"/>
            <w:hideMark/>
          </w:tcPr>
          <w:p w14:paraId="3300CD4E" w14:textId="77777777" w:rsidR="00F0520E" w:rsidRPr="00F0520E" w:rsidRDefault="00F0520E" w:rsidP="00F0520E">
            <w:pPr>
              <w:rPr>
                <w:rFonts w:asciiTheme="minorHAnsi" w:hAnsiTheme="minorHAnsi" w:cstheme="minorHAnsi"/>
                <w:sz w:val="18"/>
                <w:szCs w:val="18"/>
              </w:rPr>
            </w:pPr>
          </w:p>
        </w:tc>
      </w:tr>
      <w:tr w:rsidR="00F0520E" w:rsidRPr="00F0520E" w14:paraId="7D2F490C" w14:textId="77777777" w:rsidTr="00F0520E">
        <w:trPr>
          <w:trHeight w:val="20"/>
        </w:trPr>
        <w:tc>
          <w:tcPr>
            <w:tcW w:w="583" w:type="pct"/>
            <w:vMerge w:val="restart"/>
            <w:tcMar>
              <w:top w:w="0" w:type="dxa"/>
              <w:left w:w="108" w:type="dxa"/>
              <w:bottom w:w="0" w:type="dxa"/>
              <w:right w:w="108" w:type="dxa"/>
            </w:tcMar>
            <w:vAlign w:val="center"/>
            <w:hideMark/>
          </w:tcPr>
          <w:p w14:paraId="2D4B68D5" w14:textId="77777777" w:rsidR="00F0520E" w:rsidRPr="00F0520E" w:rsidRDefault="00F0520E" w:rsidP="00C63C79">
            <w:pPr>
              <w:jc w:val="center"/>
              <w:rPr>
                <w:rFonts w:asciiTheme="minorHAnsi" w:hAnsiTheme="minorHAnsi" w:cstheme="minorHAnsi"/>
                <w:b/>
                <w:sz w:val="18"/>
                <w:szCs w:val="18"/>
              </w:rPr>
            </w:pPr>
            <w:proofErr w:type="spellStart"/>
            <w:r w:rsidRPr="00F0520E">
              <w:rPr>
                <w:rFonts w:asciiTheme="minorHAnsi" w:hAnsiTheme="minorHAnsi" w:cstheme="minorHAnsi"/>
                <w:b/>
                <w:sz w:val="18"/>
                <w:szCs w:val="18"/>
              </w:rPr>
              <w:t>Friday</w:t>
            </w:r>
            <w:proofErr w:type="spellEnd"/>
          </w:p>
        </w:tc>
        <w:tc>
          <w:tcPr>
            <w:tcW w:w="1880" w:type="pct"/>
            <w:tcMar>
              <w:top w:w="0" w:type="dxa"/>
              <w:left w:w="108" w:type="dxa"/>
              <w:bottom w:w="0" w:type="dxa"/>
              <w:right w:w="108" w:type="dxa"/>
            </w:tcMar>
            <w:vAlign w:val="center"/>
          </w:tcPr>
          <w:p w14:paraId="410179BD"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Practical</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applications</w:t>
            </w:r>
            <w:proofErr w:type="spellEnd"/>
            <w:r w:rsidRPr="00F0520E">
              <w:rPr>
                <w:rFonts w:asciiTheme="minorHAnsi" w:hAnsiTheme="minorHAnsi" w:cstheme="minorHAnsi"/>
                <w:sz w:val="18"/>
                <w:szCs w:val="18"/>
              </w:rPr>
              <w:t xml:space="preserve"> in </w:t>
            </w:r>
            <w:proofErr w:type="spellStart"/>
            <w:r w:rsidRPr="00F0520E">
              <w:rPr>
                <w:rFonts w:asciiTheme="minorHAnsi" w:hAnsiTheme="minorHAnsi" w:cstheme="minorHAnsi"/>
                <w:sz w:val="18"/>
                <w:szCs w:val="18"/>
              </w:rPr>
              <w:t>the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related</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xml:space="preserve"> (Operating </w:t>
            </w:r>
            <w:proofErr w:type="spellStart"/>
            <w:r w:rsidRPr="00F0520E">
              <w:rPr>
                <w:rFonts w:asciiTheme="minorHAnsi" w:hAnsiTheme="minorHAnsi" w:cstheme="minorHAnsi"/>
                <w:sz w:val="18"/>
                <w:szCs w:val="18"/>
              </w:rPr>
              <w:t>room</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Outpatient</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Service)</w:t>
            </w:r>
          </w:p>
        </w:tc>
        <w:tc>
          <w:tcPr>
            <w:tcW w:w="820" w:type="pct"/>
            <w:vAlign w:val="center"/>
          </w:tcPr>
          <w:p w14:paraId="70A810A3"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08:00-08:50</w:t>
            </w:r>
          </w:p>
        </w:tc>
        <w:tc>
          <w:tcPr>
            <w:tcW w:w="1717" w:type="pct"/>
            <w:tcMar>
              <w:top w:w="0" w:type="dxa"/>
              <w:left w:w="108" w:type="dxa"/>
              <w:bottom w:w="0" w:type="dxa"/>
              <w:right w:w="108" w:type="dxa"/>
            </w:tcMar>
            <w:vAlign w:val="center"/>
          </w:tcPr>
          <w:p w14:paraId="7A933A44" w14:textId="77777777" w:rsidR="00F0520E" w:rsidRPr="00F0520E" w:rsidRDefault="00F0520E" w:rsidP="00F0520E">
            <w:pPr>
              <w:rPr>
                <w:rFonts w:asciiTheme="minorHAnsi" w:hAnsiTheme="minorHAnsi" w:cstheme="minorHAnsi"/>
                <w:sz w:val="18"/>
                <w:szCs w:val="18"/>
              </w:rPr>
            </w:pPr>
          </w:p>
        </w:tc>
      </w:tr>
      <w:tr w:rsidR="00F0520E" w:rsidRPr="00F0520E" w14:paraId="139DDBB0" w14:textId="77777777" w:rsidTr="00F0520E">
        <w:trPr>
          <w:trHeight w:val="20"/>
        </w:trPr>
        <w:tc>
          <w:tcPr>
            <w:tcW w:w="583" w:type="pct"/>
            <w:vMerge/>
            <w:vAlign w:val="center"/>
          </w:tcPr>
          <w:p w14:paraId="1A12456D"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tcPr>
          <w:p w14:paraId="49FE2803"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Pleural</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Effusions</w:t>
            </w:r>
            <w:proofErr w:type="spellEnd"/>
          </w:p>
        </w:tc>
        <w:tc>
          <w:tcPr>
            <w:tcW w:w="820" w:type="pct"/>
            <w:vAlign w:val="center"/>
          </w:tcPr>
          <w:p w14:paraId="3651C485"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09:00-09:50</w:t>
            </w:r>
          </w:p>
        </w:tc>
        <w:tc>
          <w:tcPr>
            <w:tcW w:w="1717" w:type="pct"/>
            <w:tcMar>
              <w:top w:w="0" w:type="dxa"/>
              <w:left w:w="108" w:type="dxa"/>
              <w:bottom w:w="0" w:type="dxa"/>
              <w:right w:w="108" w:type="dxa"/>
            </w:tcMar>
            <w:vAlign w:val="center"/>
          </w:tcPr>
          <w:p w14:paraId="79ECFC74"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Associate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Professor</w:t>
            </w:r>
            <w:proofErr w:type="spellEnd"/>
            <w:r w:rsidRPr="00F0520E">
              <w:rPr>
                <w:rFonts w:asciiTheme="minorHAnsi" w:hAnsiTheme="minorHAnsi" w:cstheme="minorHAnsi"/>
                <w:sz w:val="18"/>
                <w:szCs w:val="18"/>
              </w:rPr>
              <w:t xml:space="preserve"> Ali Bilal ULAS</w:t>
            </w:r>
          </w:p>
        </w:tc>
      </w:tr>
      <w:tr w:rsidR="00F0520E" w:rsidRPr="00F0520E" w14:paraId="7B34D781" w14:textId="77777777" w:rsidTr="00F0520E">
        <w:trPr>
          <w:trHeight w:val="20"/>
        </w:trPr>
        <w:tc>
          <w:tcPr>
            <w:tcW w:w="583" w:type="pct"/>
            <w:vMerge/>
            <w:vAlign w:val="center"/>
          </w:tcPr>
          <w:p w14:paraId="2A01B7FF"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tcPr>
          <w:p w14:paraId="1EFC68F0"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Hyperhidrozis</w:t>
            </w:r>
            <w:proofErr w:type="spellEnd"/>
            <w:r w:rsidRPr="00F0520E">
              <w:rPr>
                <w:rFonts w:asciiTheme="minorHAnsi" w:hAnsiTheme="minorHAnsi" w:cstheme="minorHAnsi"/>
                <w:sz w:val="18"/>
                <w:szCs w:val="18"/>
              </w:rPr>
              <w:tab/>
            </w:r>
          </w:p>
        </w:tc>
        <w:tc>
          <w:tcPr>
            <w:tcW w:w="820" w:type="pct"/>
            <w:vAlign w:val="center"/>
          </w:tcPr>
          <w:p w14:paraId="5452749C"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10.00-10:50</w:t>
            </w:r>
          </w:p>
        </w:tc>
        <w:tc>
          <w:tcPr>
            <w:tcW w:w="1717" w:type="pct"/>
            <w:tcMar>
              <w:top w:w="0" w:type="dxa"/>
              <w:left w:w="108" w:type="dxa"/>
              <w:bottom w:w="0" w:type="dxa"/>
              <w:right w:w="108" w:type="dxa"/>
            </w:tcMar>
            <w:vAlign w:val="center"/>
          </w:tcPr>
          <w:p w14:paraId="7A507210"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Associate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Professor</w:t>
            </w:r>
            <w:proofErr w:type="spellEnd"/>
            <w:r w:rsidRPr="00F0520E">
              <w:rPr>
                <w:rFonts w:asciiTheme="minorHAnsi" w:hAnsiTheme="minorHAnsi" w:cstheme="minorHAnsi"/>
                <w:sz w:val="18"/>
                <w:szCs w:val="18"/>
              </w:rPr>
              <w:t xml:space="preserve"> Ali Bilal ULAS</w:t>
            </w:r>
          </w:p>
        </w:tc>
      </w:tr>
      <w:tr w:rsidR="00F0520E" w:rsidRPr="00F0520E" w14:paraId="6E9AC2EC" w14:textId="77777777" w:rsidTr="00F0520E">
        <w:trPr>
          <w:trHeight w:val="20"/>
        </w:trPr>
        <w:tc>
          <w:tcPr>
            <w:tcW w:w="583" w:type="pct"/>
            <w:vMerge/>
            <w:vAlign w:val="center"/>
            <w:hideMark/>
          </w:tcPr>
          <w:p w14:paraId="353C6E45"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hideMark/>
          </w:tcPr>
          <w:p w14:paraId="6A5F1106"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Practical</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applications</w:t>
            </w:r>
            <w:proofErr w:type="spellEnd"/>
            <w:r w:rsidRPr="00F0520E">
              <w:rPr>
                <w:rFonts w:asciiTheme="minorHAnsi" w:hAnsiTheme="minorHAnsi" w:cstheme="minorHAnsi"/>
                <w:sz w:val="18"/>
                <w:szCs w:val="18"/>
              </w:rPr>
              <w:t xml:space="preserve"> in </w:t>
            </w:r>
            <w:proofErr w:type="spellStart"/>
            <w:r w:rsidRPr="00F0520E">
              <w:rPr>
                <w:rFonts w:asciiTheme="minorHAnsi" w:hAnsiTheme="minorHAnsi" w:cstheme="minorHAnsi"/>
                <w:sz w:val="18"/>
                <w:szCs w:val="18"/>
              </w:rPr>
              <w:t>the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related</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xml:space="preserve"> (Operating </w:t>
            </w:r>
            <w:proofErr w:type="spellStart"/>
            <w:r w:rsidRPr="00F0520E">
              <w:rPr>
                <w:rFonts w:asciiTheme="minorHAnsi" w:hAnsiTheme="minorHAnsi" w:cstheme="minorHAnsi"/>
                <w:sz w:val="18"/>
                <w:szCs w:val="18"/>
              </w:rPr>
              <w:t>room</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Outpatient</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Service)</w:t>
            </w:r>
          </w:p>
        </w:tc>
        <w:tc>
          <w:tcPr>
            <w:tcW w:w="820" w:type="pct"/>
            <w:vAlign w:val="center"/>
            <w:hideMark/>
          </w:tcPr>
          <w:p w14:paraId="5C1D09B7"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11:00-15:00</w:t>
            </w:r>
          </w:p>
        </w:tc>
        <w:tc>
          <w:tcPr>
            <w:tcW w:w="1717" w:type="pct"/>
            <w:tcMar>
              <w:top w:w="0" w:type="dxa"/>
              <w:left w:w="108" w:type="dxa"/>
              <w:bottom w:w="0" w:type="dxa"/>
              <w:right w:w="108" w:type="dxa"/>
            </w:tcMar>
            <w:vAlign w:val="center"/>
            <w:hideMark/>
          </w:tcPr>
          <w:p w14:paraId="610A98F4" w14:textId="77777777" w:rsidR="00F0520E" w:rsidRPr="00F0520E" w:rsidRDefault="00F0520E" w:rsidP="00F0520E">
            <w:pPr>
              <w:rPr>
                <w:rFonts w:asciiTheme="minorHAnsi" w:hAnsiTheme="minorHAnsi" w:cstheme="minorHAnsi"/>
                <w:sz w:val="18"/>
                <w:szCs w:val="18"/>
              </w:rPr>
            </w:pPr>
          </w:p>
        </w:tc>
      </w:tr>
      <w:tr w:rsidR="00F0520E" w:rsidRPr="00F0520E" w14:paraId="74B9EF4E" w14:textId="77777777" w:rsidTr="00F0520E">
        <w:trPr>
          <w:trHeight w:val="20"/>
        </w:trPr>
        <w:tc>
          <w:tcPr>
            <w:tcW w:w="583" w:type="pct"/>
            <w:vMerge/>
            <w:vAlign w:val="center"/>
          </w:tcPr>
          <w:p w14:paraId="4234C25C"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tcPr>
          <w:p w14:paraId="7D11092D"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Elective</w:t>
            </w:r>
            <w:proofErr w:type="spellEnd"/>
            <w:r w:rsidRPr="00F0520E">
              <w:rPr>
                <w:rFonts w:asciiTheme="minorHAnsi" w:hAnsiTheme="minorHAnsi" w:cstheme="minorHAnsi"/>
                <w:sz w:val="18"/>
                <w:szCs w:val="18"/>
              </w:rPr>
              <w:t xml:space="preserve"> / </w:t>
            </w:r>
            <w:proofErr w:type="spellStart"/>
            <w:r w:rsidRPr="00F0520E">
              <w:rPr>
                <w:rFonts w:asciiTheme="minorHAnsi" w:hAnsiTheme="minorHAnsi" w:cstheme="minorHAnsi"/>
                <w:sz w:val="18"/>
                <w:szCs w:val="18"/>
              </w:rPr>
              <w:t>Freelance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work</w:t>
            </w:r>
            <w:proofErr w:type="spellEnd"/>
          </w:p>
        </w:tc>
        <w:tc>
          <w:tcPr>
            <w:tcW w:w="820" w:type="pct"/>
            <w:vAlign w:val="center"/>
          </w:tcPr>
          <w:p w14:paraId="119A07AD"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15:00- 17:00</w:t>
            </w:r>
          </w:p>
        </w:tc>
        <w:tc>
          <w:tcPr>
            <w:tcW w:w="1717" w:type="pct"/>
            <w:tcMar>
              <w:top w:w="0" w:type="dxa"/>
              <w:left w:w="108" w:type="dxa"/>
              <w:bottom w:w="0" w:type="dxa"/>
              <w:right w:w="108" w:type="dxa"/>
            </w:tcMar>
            <w:vAlign w:val="center"/>
          </w:tcPr>
          <w:p w14:paraId="5D2522EE" w14:textId="77777777" w:rsidR="00F0520E" w:rsidRPr="00F0520E" w:rsidRDefault="00F0520E" w:rsidP="00F0520E">
            <w:pPr>
              <w:rPr>
                <w:rFonts w:asciiTheme="minorHAnsi" w:hAnsiTheme="minorHAnsi" w:cstheme="minorHAnsi"/>
                <w:sz w:val="18"/>
                <w:szCs w:val="18"/>
              </w:rPr>
            </w:pPr>
          </w:p>
        </w:tc>
      </w:tr>
      <w:tr w:rsidR="00F0520E" w:rsidRPr="00F0520E" w14:paraId="159FB901" w14:textId="77777777" w:rsidTr="00F0520E">
        <w:trPr>
          <w:trHeight w:val="20"/>
        </w:trPr>
        <w:tc>
          <w:tcPr>
            <w:tcW w:w="583" w:type="pct"/>
            <w:vMerge w:val="restart"/>
            <w:tcMar>
              <w:top w:w="0" w:type="dxa"/>
              <w:left w:w="108" w:type="dxa"/>
              <w:bottom w:w="0" w:type="dxa"/>
              <w:right w:w="108" w:type="dxa"/>
            </w:tcMar>
            <w:vAlign w:val="center"/>
            <w:hideMark/>
          </w:tcPr>
          <w:p w14:paraId="1C1E844A" w14:textId="77777777" w:rsidR="00F0520E" w:rsidRPr="00F0520E" w:rsidRDefault="00F0520E" w:rsidP="00C63C79">
            <w:pPr>
              <w:jc w:val="center"/>
              <w:rPr>
                <w:rFonts w:asciiTheme="minorHAnsi" w:hAnsiTheme="minorHAnsi" w:cstheme="minorHAnsi"/>
                <w:b/>
                <w:sz w:val="18"/>
                <w:szCs w:val="18"/>
              </w:rPr>
            </w:pPr>
            <w:proofErr w:type="spellStart"/>
            <w:r w:rsidRPr="00F0520E">
              <w:rPr>
                <w:rFonts w:asciiTheme="minorHAnsi" w:hAnsiTheme="minorHAnsi" w:cstheme="minorHAnsi"/>
                <w:b/>
                <w:sz w:val="18"/>
                <w:szCs w:val="18"/>
              </w:rPr>
              <w:t>Monday</w:t>
            </w:r>
            <w:proofErr w:type="spellEnd"/>
          </w:p>
        </w:tc>
        <w:tc>
          <w:tcPr>
            <w:tcW w:w="4417" w:type="pct"/>
            <w:gridSpan w:val="3"/>
            <w:shd w:val="clear" w:color="auto" w:fill="D9D9D9" w:themeFill="background1" w:themeFillShade="D9"/>
            <w:tcMar>
              <w:top w:w="0" w:type="dxa"/>
              <w:left w:w="108" w:type="dxa"/>
              <w:bottom w:w="0" w:type="dxa"/>
              <w:right w:w="108" w:type="dxa"/>
            </w:tcMar>
            <w:vAlign w:val="center"/>
            <w:hideMark/>
          </w:tcPr>
          <w:p w14:paraId="59C5D596" w14:textId="50BA4C3E"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b/>
                <w:sz w:val="18"/>
                <w:szCs w:val="18"/>
              </w:rPr>
              <w:t xml:space="preserve">2. </w:t>
            </w:r>
            <w:proofErr w:type="spellStart"/>
            <w:r w:rsidRPr="00F0520E">
              <w:rPr>
                <w:rFonts w:asciiTheme="minorHAnsi" w:hAnsiTheme="minorHAnsi" w:cstheme="minorHAnsi"/>
                <w:b/>
                <w:sz w:val="18"/>
                <w:szCs w:val="18"/>
              </w:rPr>
              <w:t>Week</w:t>
            </w:r>
            <w:proofErr w:type="spellEnd"/>
          </w:p>
        </w:tc>
      </w:tr>
      <w:tr w:rsidR="00F0520E" w:rsidRPr="00F0520E" w14:paraId="5BBA0F1C" w14:textId="77777777" w:rsidTr="00F0520E">
        <w:trPr>
          <w:trHeight w:val="20"/>
        </w:trPr>
        <w:tc>
          <w:tcPr>
            <w:tcW w:w="583" w:type="pct"/>
            <w:vMerge/>
            <w:vAlign w:val="center"/>
            <w:hideMark/>
          </w:tcPr>
          <w:p w14:paraId="2B892937"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hideMark/>
          </w:tcPr>
          <w:p w14:paraId="47FEF241"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Practical</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applications</w:t>
            </w:r>
            <w:proofErr w:type="spellEnd"/>
            <w:r w:rsidRPr="00F0520E">
              <w:rPr>
                <w:rFonts w:asciiTheme="minorHAnsi" w:hAnsiTheme="minorHAnsi" w:cstheme="minorHAnsi"/>
                <w:sz w:val="18"/>
                <w:szCs w:val="18"/>
              </w:rPr>
              <w:t xml:space="preserve"> in </w:t>
            </w:r>
            <w:proofErr w:type="spellStart"/>
            <w:r w:rsidRPr="00F0520E">
              <w:rPr>
                <w:rFonts w:asciiTheme="minorHAnsi" w:hAnsiTheme="minorHAnsi" w:cstheme="minorHAnsi"/>
                <w:sz w:val="18"/>
                <w:szCs w:val="18"/>
              </w:rPr>
              <w:t>the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related</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xml:space="preserve"> (Operating </w:t>
            </w:r>
            <w:proofErr w:type="spellStart"/>
            <w:r w:rsidRPr="00F0520E">
              <w:rPr>
                <w:rFonts w:asciiTheme="minorHAnsi" w:hAnsiTheme="minorHAnsi" w:cstheme="minorHAnsi"/>
                <w:sz w:val="18"/>
                <w:szCs w:val="18"/>
              </w:rPr>
              <w:t>room</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Outpatient</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Service)</w:t>
            </w:r>
          </w:p>
        </w:tc>
        <w:tc>
          <w:tcPr>
            <w:tcW w:w="820" w:type="pct"/>
            <w:vAlign w:val="center"/>
            <w:hideMark/>
          </w:tcPr>
          <w:p w14:paraId="1AA08833"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08.00-09:50</w:t>
            </w:r>
          </w:p>
        </w:tc>
        <w:tc>
          <w:tcPr>
            <w:tcW w:w="1717" w:type="pct"/>
            <w:tcMar>
              <w:top w:w="0" w:type="dxa"/>
              <w:left w:w="108" w:type="dxa"/>
              <w:bottom w:w="0" w:type="dxa"/>
              <w:right w:w="108" w:type="dxa"/>
            </w:tcMar>
            <w:vAlign w:val="center"/>
            <w:hideMark/>
          </w:tcPr>
          <w:p w14:paraId="1B95C52D" w14:textId="77777777" w:rsidR="00F0520E" w:rsidRPr="00F0520E" w:rsidRDefault="00F0520E" w:rsidP="00F0520E">
            <w:pPr>
              <w:rPr>
                <w:rFonts w:asciiTheme="minorHAnsi" w:hAnsiTheme="minorHAnsi" w:cstheme="minorHAnsi"/>
                <w:sz w:val="18"/>
                <w:szCs w:val="18"/>
              </w:rPr>
            </w:pPr>
          </w:p>
        </w:tc>
      </w:tr>
      <w:tr w:rsidR="00F0520E" w:rsidRPr="00F0520E" w14:paraId="3B0DDA95" w14:textId="77777777" w:rsidTr="00F0520E">
        <w:trPr>
          <w:trHeight w:val="20"/>
        </w:trPr>
        <w:tc>
          <w:tcPr>
            <w:tcW w:w="583" w:type="pct"/>
            <w:vMerge/>
            <w:vAlign w:val="center"/>
          </w:tcPr>
          <w:p w14:paraId="3832D82F"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tcPr>
          <w:p w14:paraId="119C4D1B" w14:textId="77777777" w:rsidR="00F0520E" w:rsidRPr="00F0520E" w:rsidRDefault="00F0520E" w:rsidP="00F0520E">
            <w:pPr>
              <w:tabs>
                <w:tab w:val="left" w:pos="2520"/>
              </w:tabs>
              <w:rPr>
                <w:rFonts w:asciiTheme="minorHAnsi" w:hAnsiTheme="minorHAnsi" w:cstheme="minorHAnsi"/>
                <w:sz w:val="18"/>
                <w:szCs w:val="18"/>
              </w:rPr>
            </w:pPr>
            <w:proofErr w:type="spellStart"/>
            <w:r w:rsidRPr="00F0520E">
              <w:rPr>
                <w:rFonts w:asciiTheme="minorHAnsi" w:hAnsiTheme="minorHAnsi" w:cstheme="minorHAnsi"/>
                <w:sz w:val="18"/>
                <w:szCs w:val="18"/>
              </w:rPr>
              <w:t>Cardiovascular</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Surgery</w:t>
            </w:r>
            <w:proofErr w:type="spellEnd"/>
          </w:p>
          <w:p w14:paraId="1ABEFBAC" w14:textId="0EC2544C" w:rsidR="00F0520E" w:rsidRPr="00F0520E" w:rsidRDefault="00F0520E" w:rsidP="00F0520E">
            <w:pPr>
              <w:rPr>
                <w:rFonts w:asciiTheme="minorHAnsi" w:hAnsiTheme="minorHAnsi" w:cstheme="minorHAnsi"/>
                <w:sz w:val="18"/>
                <w:szCs w:val="18"/>
              </w:rPr>
            </w:pPr>
            <w:r w:rsidRPr="00F0520E">
              <w:rPr>
                <w:rFonts w:asciiTheme="minorHAnsi" w:hAnsiTheme="minorHAnsi" w:cstheme="minorHAnsi"/>
                <w:sz w:val="18"/>
                <w:szCs w:val="18"/>
              </w:rPr>
              <w:t>Case-</w:t>
            </w:r>
            <w:proofErr w:type="spellStart"/>
            <w:r w:rsidRPr="00F0520E">
              <w:rPr>
                <w:rFonts w:asciiTheme="minorHAnsi" w:hAnsiTheme="minorHAnsi" w:cstheme="minorHAnsi"/>
                <w:sz w:val="18"/>
                <w:szCs w:val="18"/>
              </w:rPr>
              <w:t>Based</w:t>
            </w:r>
            <w:proofErr w:type="spellEnd"/>
            <w:r w:rsidRPr="00F0520E">
              <w:rPr>
                <w:rFonts w:asciiTheme="minorHAnsi" w:hAnsiTheme="minorHAnsi" w:cstheme="minorHAnsi"/>
                <w:sz w:val="18"/>
                <w:szCs w:val="18"/>
              </w:rPr>
              <w:t xml:space="preserve"> Learning (CBL) </w:t>
            </w:r>
            <w:proofErr w:type="spellStart"/>
            <w:r w:rsidRPr="00F0520E">
              <w:rPr>
                <w:rFonts w:asciiTheme="minorHAnsi" w:hAnsiTheme="minorHAnsi" w:cstheme="minorHAnsi"/>
                <w:sz w:val="18"/>
                <w:szCs w:val="18"/>
              </w:rPr>
              <w:t>Session</w:t>
            </w:r>
            <w:proofErr w:type="spellEnd"/>
            <w:r w:rsidRPr="00F0520E">
              <w:rPr>
                <w:rFonts w:asciiTheme="minorHAnsi" w:hAnsiTheme="minorHAnsi" w:cstheme="minorHAnsi"/>
                <w:sz w:val="18"/>
                <w:szCs w:val="18"/>
              </w:rPr>
              <w:t xml:space="preserve"> 2</w:t>
            </w:r>
          </w:p>
        </w:tc>
        <w:tc>
          <w:tcPr>
            <w:tcW w:w="820" w:type="pct"/>
            <w:vAlign w:val="center"/>
          </w:tcPr>
          <w:p w14:paraId="2BC9C163" w14:textId="77777777" w:rsidR="00F0520E" w:rsidRPr="00F0520E" w:rsidRDefault="00F0520E" w:rsidP="00F0520E">
            <w:pPr>
              <w:jc w:val="center"/>
              <w:rPr>
                <w:rFonts w:asciiTheme="minorHAnsi" w:eastAsia="Calibri" w:hAnsiTheme="minorHAnsi" w:cstheme="minorHAnsi"/>
                <w:sz w:val="18"/>
                <w:szCs w:val="18"/>
              </w:rPr>
            </w:pPr>
            <w:r w:rsidRPr="00F0520E">
              <w:rPr>
                <w:rFonts w:asciiTheme="minorHAnsi" w:eastAsia="Calibri" w:hAnsiTheme="minorHAnsi" w:cstheme="minorHAnsi"/>
                <w:sz w:val="18"/>
                <w:szCs w:val="18"/>
              </w:rPr>
              <w:t>10.00-10:50</w:t>
            </w:r>
          </w:p>
        </w:tc>
        <w:tc>
          <w:tcPr>
            <w:tcW w:w="1717" w:type="pct"/>
            <w:tcMar>
              <w:top w:w="0" w:type="dxa"/>
              <w:left w:w="108" w:type="dxa"/>
              <w:bottom w:w="0" w:type="dxa"/>
              <w:right w:w="108" w:type="dxa"/>
            </w:tcMar>
            <w:vAlign w:val="center"/>
          </w:tcPr>
          <w:p w14:paraId="760CCCE0"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Proffesor.Bilgehan</w:t>
            </w:r>
            <w:proofErr w:type="spellEnd"/>
            <w:r w:rsidRPr="00F0520E">
              <w:rPr>
                <w:rFonts w:asciiTheme="minorHAnsi" w:hAnsiTheme="minorHAnsi" w:cstheme="minorHAnsi"/>
                <w:sz w:val="18"/>
                <w:szCs w:val="18"/>
              </w:rPr>
              <w:t xml:space="preserve"> ERKUT </w:t>
            </w:r>
          </w:p>
          <w:p w14:paraId="641CAC60" w14:textId="1CC90986"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Professor</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Abdurrahim</w:t>
            </w:r>
            <w:proofErr w:type="spellEnd"/>
            <w:r w:rsidRPr="00F0520E">
              <w:rPr>
                <w:rFonts w:asciiTheme="minorHAnsi" w:hAnsiTheme="minorHAnsi" w:cstheme="minorHAnsi"/>
                <w:sz w:val="18"/>
                <w:szCs w:val="18"/>
              </w:rPr>
              <w:t xml:space="preserve"> COLAK  </w:t>
            </w:r>
            <w:r w:rsidRPr="00F0520E">
              <w:rPr>
                <w:rFonts w:asciiTheme="minorHAnsi" w:hAnsiTheme="minorHAnsi" w:cstheme="minorHAnsi"/>
                <w:sz w:val="18"/>
                <w:szCs w:val="18"/>
              </w:rPr>
              <w:br/>
            </w:r>
            <w:proofErr w:type="spellStart"/>
            <w:r w:rsidRPr="00F0520E">
              <w:rPr>
                <w:rFonts w:asciiTheme="minorHAnsi" w:hAnsiTheme="minorHAnsi" w:cstheme="minorHAnsi"/>
                <w:sz w:val="18"/>
                <w:szCs w:val="18"/>
              </w:rPr>
              <w:t>Professor</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Umit</w:t>
            </w:r>
            <w:proofErr w:type="spellEnd"/>
            <w:r w:rsidRPr="00F0520E">
              <w:rPr>
                <w:rFonts w:asciiTheme="minorHAnsi" w:hAnsiTheme="minorHAnsi" w:cstheme="minorHAnsi"/>
                <w:sz w:val="18"/>
                <w:szCs w:val="18"/>
              </w:rPr>
              <w:t xml:space="preserve"> ARSLAN</w:t>
            </w:r>
          </w:p>
        </w:tc>
      </w:tr>
      <w:tr w:rsidR="00F0520E" w:rsidRPr="00F0520E" w14:paraId="74A67C22" w14:textId="77777777" w:rsidTr="00F0520E">
        <w:trPr>
          <w:trHeight w:val="20"/>
        </w:trPr>
        <w:tc>
          <w:tcPr>
            <w:tcW w:w="583" w:type="pct"/>
            <w:vMerge/>
            <w:vAlign w:val="center"/>
          </w:tcPr>
          <w:p w14:paraId="1D875BB3"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tcPr>
          <w:p w14:paraId="6CD5A622"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Practical</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applications</w:t>
            </w:r>
            <w:proofErr w:type="spellEnd"/>
            <w:r w:rsidRPr="00F0520E">
              <w:rPr>
                <w:rFonts w:asciiTheme="minorHAnsi" w:hAnsiTheme="minorHAnsi" w:cstheme="minorHAnsi"/>
                <w:sz w:val="18"/>
                <w:szCs w:val="18"/>
              </w:rPr>
              <w:t xml:space="preserve"> in </w:t>
            </w:r>
            <w:proofErr w:type="spellStart"/>
            <w:r w:rsidRPr="00F0520E">
              <w:rPr>
                <w:rFonts w:asciiTheme="minorHAnsi" w:hAnsiTheme="minorHAnsi" w:cstheme="minorHAnsi"/>
                <w:sz w:val="18"/>
                <w:szCs w:val="18"/>
              </w:rPr>
              <w:t>the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related</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xml:space="preserve"> (Operating </w:t>
            </w:r>
            <w:proofErr w:type="spellStart"/>
            <w:r w:rsidRPr="00F0520E">
              <w:rPr>
                <w:rFonts w:asciiTheme="minorHAnsi" w:hAnsiTheme="minorHAnsi" w:cstheme="minorHAnsi"/>
                <w:sz w:val="18"/>
                <w:szCs w:val="18"/>
              </w:rPr>
              <w:t>room</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Outpatient</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Service)</w:t>
            </w:r>
          </w:p>
        </w:tc>
        <w:tc>
          <w:tcPr>
            <w:tcW w:w="820" w:type="pct"/>
            <w:vAlign w:val="center"/>
          </w:tcPr>
          <w:p w14:paraId="5B536AD3" w14:textId="77777777" w:rsidR="00F0520E" w:rsidRPr="00F0520E" w:rsidRDefault="00F0520E" w:rsidP="00F0520E">
            <w:pPr>
              <w:jc w:val="center"/>
              <w:rPr>
                <w:rFonts w:asciiTheme="minorHAnsi" w:eastAsia="Calibri" w:hAnsiTheme="minorHAnsi" w:cstheme="minorHAnsi"/>
                <w:sz w:val="18"/>
                <w:szCs w:val="18"/>
              </w:rPr>
            </w:pPr>
            <w:r w:rsidRPr="00F0520E">
              <w:rPr>
                <w:rFonts w:asciiTheme="minorHAnsi" w:eastAsia="Calibri" w:hAnsiTheme="minorHAnsi" w:cstheme="minorHAnsi"/>
                <w:sz w:val="18"/>
                <w:szCs w:val="18"/>
              </w:rPr>
              <w:t>11:00-12:00</w:t>
            </w:r>
          </w:p>
        </w:tc>
        <w:tc>
          <w:tcPr>
            <w:tcW w:w="1717" w:type="pct"/>
            <w:tcMar>
              <w:top w:w="0" w:type="dxa"/>
              <w:left w:w="108" w:type="dxa"/>
              <w:bottom w:w="0" w:type="dxa"/>
              <w:right w:w="108" w:type="dxa"/>
            </w:tcMar>
            <w:vAlign w:val="center"/>
          </w:tcPr>
          <w:p w14:paraId="2A35FFE3" w14:textId="77777777" w:rsidR="00F0520E" w:rsidRPr="00F0520E" w:rsidRDefault="00F0520E" w:rsidP="00F0520E">
            <w:pPr>
              <w:rPr>
                <w:rFonts w:asciiTheme="minorHAnsi" w:hAnsiTheme="minorHAnsi" w:cstheme="minorHAnsi"/>
                <w:sz w:val="18"/>
                <w:szCs w:val="18"/>
              </w:rPr>
            </w:pPr>
          </w:p>
        </w:tc>
      </w:tr>
      <w:tr w:rsidR="00F0520E" w:rsidRPr="00F0520E" w14:paraId="533739E0" w14:textId="77777777" w:rsidTr="00F0520E">
        <w:trPr>
          <w:trHeight w:val="20"/>
        </w:trPr>
        <w:tc>
          <w:tcPr>
            <w:tcW w:w="583" w:type="pct"/>
            <w:vMerge/>
            <w:vAlign w:val="center"/>
          </w:tcPr>
          <w:p w14:paraId="31F507EF"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tcPr>
          <w:p w14:paraId="203E1EBD"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Varices</w:t>
            </w:r>
            <w:proofErr w:type="spellEnd"/>
          </w:p>
        </w:tc>
        <w:tc>
          <w:tcPr>
            <w:tcW w:w="820" w:type="pct"/>
            <w:vAlign w:val="center"/>
          </w:tcPr>
          <w:p w14:paraId="0A2DF402" w14:textId="77777777" w:rsidR="00F0520E" w:rsidRPr="00F0520E" w:rsidRDefault="00F0520E" w:rsidP="00F0520E">
            <w:pPr>
              <w:jc w:val="center"/>
              <w:rPr>
                <w:rFonts w:asciiTheme="minorHAnsi" w:eastAsia="Calibri" w:hAnsiTheme="minorHAnsi" w:cstheme="minorHAnsi"/>
                <w:sz w:val="18"/>
                <w:szCs w:val="18"/>
              </w:rPr>
            </w:pPr>
            <w:r w:rsidRPr="00F0520E">
              <w:rPr>
                <w:rFonts w:asciiTheme="minorHAnsi" w:eastAsia="Calibri" w:hAnsiTheme="minorHAnsi" w:cstheme="minorHAnsi"/>
                <w:sz w:val="18"/>
                <w:szCs w:val="18"/>
              </w:rPr>
              <w:t>13:30-14:20</w:t>
            </w:r>
          </w:p>
        </w:tc>
        <w:tc>
          <w:tcPr>
            <w:tcW w:w="1717" w:type="pct"/>
            <w:tcMar>
              <w:top w:w="0" w:type="dxa"/>
              <w:left w:w="108" w:type="dxa"/>
              <w:bottom w:w="0" w:type="dxa"/>
              <w:right w:w="108" w:type="dxa"/>
            </w:tcMar>
            <w:vAlign w:val="center"/>
          </w:tcPr>
          <w:p w14:paraId="1FF69ECF"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Associate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Professor</w:t>
            </w:r>
            <w:proofErr w:type="spellEnd"/>
            <w:r w:rsidRPr="00F0520E">
              <w:rPr>
                <w:rFonts w:asciiTheme="minorHAnsi" w:hAnsiTheme="minorHAnsi" w:cstheme="minorHAnsi"/>
                <w:sz w:val="18"/>
                <w:szCs w:val="18"/>
              </w:rPr>
              <w:t xml:space="preserve"> Ümit ARSLAN</w:t>
            </w:r>
          </w:p>
        </w:tc>
      </w:tr>
      <w:tr w:rsidR="00F0520E" w:rsidRPr="00F0520E" w14:paraId="51842613" w14:textId="77777777" w:rsidTr="00F0520E">
        <w:trPr>
          <w:trHeight w:val="20"/>
        </w:trPr>
        <w:tc>
          <w:tcPr>
            <w:tcW w:w="583" w:type="pct"/>
            <w:vMerge/>
            <w:vAlign w:val="center"/>
            <w:hideMark/>
          </w:tcPr>
          <w:p w14:paraId="08B41594"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tcPr>
          <w:p w14:paraId="7FAC8203"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Practical</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applications</w:t>
            </w:r>
            <w:proofErr w:type="spellEnd"/>
            <w:r w:rsidRPr="00F0520E">
              <w:rPr>
                <w:rFonts w:asciiTheme="minorHAnsi" w:hAnsiTheme="minorHAnsi" w:cstheme="minorHAnsi"/>
                <w:sz w:val="18"/>
                <w:szCs w:val="18"/>
              </w:rPr>
              <w:t xml:space="preserve"> in </w:t>
            </w:r>
            <w:proofErr w:type="spellStart"/>
            <w:r w:rsidRPr="00F0520E">
              <w:rPr>
                <w:rFonts w:asciiTheme="minorHAnsi" w:hAnsiTheme="minorHAnsi" w:cstheme="minorHAnsi"/>
                <w:sz w:val="18"/>
                <w:szCs w:val="18"/>
              </w:rPr>
              <w:t>the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related</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xml:space="preserve"> (Operating </w:t>
            </w:r>
            <w:proofErr w:type="spellStart"/>
            <w:r w:rsidRPr="00F0520E">
              <w:rPr>
                <w:rFonts w:asciiTheme="minorHAnsi" w:hAnsiTheme="minorHAnsi" w:cstheme="minorHAnsi"/>
                <w:sz w:val="18"/>
                <w:szCs w:val="18"/>
              </w:rPr>
              <w:t>room</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Outpatient</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Service)</w:t>
            </w:r>
          </w:p>
        </w:tc>
        <w:tc>
          <w:tcPr>
            <w:tcW w:w="820" w:type="pct"/>
            <w:vAlign w:val="center"/>
            <w:hideMark/>
          </w:tcPr>
          <w:p w14:paraId="1804B696" w14:textId="77777777" w:rsidR="00F0520E" w:rsidRPr="00F0520E" w:rsidRDefault="00F0520E" w:rsidP="00F0520E">
            <w:pPr>
              <w:jc w:val="center"/>
              <w:rPr>
                <w:rFonts w:asciiTheme="minorHAnsi" w:eastAsia="Calibri" w:hAnsiTheme="minorHAnsi" w:cstheme="minorHAnsi"/>
                <w:sz w:val="18"/>
                <w:szCs w:val="18"/>
              </w:rPr>
            </w:pPr>
            <w:r w:rsidRPr="00F0520E">
              <w:rPr>
                <w:rFonts w:asciiTheme="minorHAnsi" w:eastAsia="Calibri" w:hAnsiTheme="minorHAnsi" w:cstheme="minorHAnsi"/>
                <w:sz w:val="18"/>
                <w:szCs w:val="18"/>
              </w:rPr>
              <w:t>14:30-17:00</w:t>
            </w:r>
          </w:p>
        </w:tc>
        <w:tc>
          <w:tcPr>
            <w:tcW w:w="1717" w:type="pct"/>
            <w:tcMar>
              <w:top w:w="0" w:type="dxa"/>
              <w:left w:w="108" w:type="dxa"/>
              <w:bottom w:w="0" w:type="dxa"/>
              <w:right w:w="108" w:type="dxa"/>
            </w:tcMar>
            <w:vAlign w:val="center"/>
          </w:tcPr>
          <w:p w14:paraId="07DD57F6" w14:textId="77777777" w:rsidR="00F0520E" w:rsidRPr="00F0520E" w:rsidRDefault="00F0520E" w:rsidP="00F0520E">
            <w:pPr>
              <w:rPr>
                <w:rFonts w:asciiTheme="minorHAnsi" w:hAnsiTheme="minorHAnsi" w:cstheme="minorHAnsi"/>
                <w:sz w:val="18"/>
                <w:szCs w:val="18"/>
              </w:rPr>
            </w:pPr>
          </w:p>
        </w:tc>
      </w:tr>
      <w:tr w:rsidR="00F0520E" w:rsidRPr="00F0520E" w14:paraId="42F90C54" w14:textId="77777777" w:rsidTr="00F0520E">
        <w:trPr>
          <w:trHeight w:val="20"/>
        </w:trPr>
        <w:tc>
          <w:tcPr>
            <w:tcW w:w="583" w:type="pct"/>
            <w:vMerge w:val="restart"/>
            <w:tcMar>
              <w:top w:w="0" w:type="dxa"/>
              <w:left w:w="108" w:type="dxa"/>
              <w:bottom w:w="0" w:type="dxa"/>
              <w:right w:w="108" w:type="dxa"/>
            </w:tcMar>
            <w:vAlign w:val="center"/>
          </w:tcPr>
          <w:p w14:paraId="55B57919" w14:textId="77777777" w:rsidR="00F0520E" w:rsidRPr="00F0520E" w:rsidRDefault="00F0520E" w:rsidP="00C63C79">
            <w:pPr>
              <w:jc w:val="center"/>
              <w:rPr>
                <w:rFonts w:asciiTheme="minorHAnsi" w:hAnsiTheme="minorHAnsi" w:cstheme="minorHAnsi"/>
                <w:b/>
                <w:sz w:val="18"/>
                <w:szCs w:val="18"/>
              </w:rPr>
            </w:pPr>
            <w:proofErr w:type="spellStart"/>
            <w:r w:rsidRPr="00F0520E">
              <w:rPr>
                <w:rFonts w:asciiTheme="minorHAnsi" w:hAnsiTheme="minorHAnsi" w:cstheme="minorHAnsi"/>
                <w:b/>
                <w:sz w:val="18"/>
                <w:szCs w:val="18"/>
              </w:rPr>
              <w:t>Tuesday</w:t>
            </w:r>
            <w:proofErr w:type="spellEnd"/>
          </w:p>
        </w:tc>
        <w:tc>
          <w:tcPr>
            <w:tcW w:w="1880" w:type="pct"/>
            <w:tcMar>
              <w:top w:w="0" w:type="dxa"/>
              <w:left w:w="108" w:type="dxa"/>
              <w:bottom w:w="0" w:type="dxa"/>
              <w:right w:w="108" w:type="dxa"/>
            </w:tcMar>
            <w:vAlign w:val="center"/>
          </w:tcPr>
          <w:p w14:paraId="2DF397E3"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Practical</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applications</w:t>
            </w:r>
            <w:proofErr w:type="spellEnd"/>
            <w:r w:rsidRPr="00F0520E">
              <w:rPr>
                <w:rFonts w:asciiTheme="minorHAnsi" w:hAnsiTheme="minorHAnsi" w:cstheme="minorHAnsi"/>
                <w:sz w:val="18"/>
                <w:szCs w:val="18"/>
              </w:rPr>
              <w:t xml:space="preserve"> in </w:t>
            </w:r>
            <w:proofErr w:type="spellStart"/>
            <w:r w:rsidRPr="00F0520E">
              <w:rPr>
                <w:rFonts w:asciiTheme="minorHAnsi" w:hAnsiTheme="minorHAnsi" w:cstheme="minorHAnsi"/>
                <w:sz w:val="18"/>
                <w:szCs w:val="18"/>
              </w:rPr>
              <w:t>the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related</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xml:space="preserve"> (Operating </w:t>
            </w:r>
            <w:proofErr w:type="spellStart"/>
            <w:r w:rsidRPr="00F0520E">
              <w:rPr>
                <w:rFonts w:asciiTheme="minorHAnsi" w:hAnsiTheme="minorHAnsi" w:cstheme="minorHAnsi"/>
                <w:sz w:val="18"/>
                <w:szCs w:val="18"/>
              </w:rPr>
              <w:t>room</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Outpatient</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Service)</w:t>
            </w:r>
          </w:p>
        </w:tc>
        <w:tc>
          <w:tcPr>
            <w:tcW w:w="820" w:type="pct"/>
            <w:vAlign w:val="center"/>
          </w:tcPr>
          <w:p w14:paraId="7516B734"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08:00-08:50</w:t>
            </w:r>
          </w:p>
        </w:tc>
        <w:tc>
          <w:tcPr>
            <w:tcW w:w="1717" w:type="pct"/>
            <w:tcMar>
              <w:top w:w="0" w:type="dxa"/>
              <w:left w:w="108" w:type="dxa"/>
              <w:bottom w:w="0" w:type="dxa"/>
              <w:right w:w="108" w:type="dxa"/>
            </w:tcMar>
            <w:vAlign w:val="center"/>
          </w:tcPr>
          <w:p w14:paraId="037F3AA2" w14:textId="77777777" w:rsidR="00F0520E" w:rsidRPr="00F0520E" w:rsidRDefault="00F0520E" w:rsidP="00F0520E">
            <w:pPr>
              <w:rPr>
                <w:rFonts w:asciiTheme="minorHAnsi" w:hAnsiTheme="minorHAnsi" w:cstheme="minorHAnsi"/>
                <w:sz w:val="18"/>
                <w:szCs w:val="18"/>
              </w:rPr>
            </w:pPr>
          </w:p>
        </w:tc>
      </w:tr>
      <w:tr w:rsidR="00F0520E" w:rsidRPr="00F0520E" w14:paraId="29EDA395" w14:textId="77777777" w:rsidTr="00F0520E">
        <w:trPr>
          <w:trHeight w:val="20"/>
        </w:trPr>
        <w:tc>
          <w:tcPr>
            <w:tcW w:w="583" w:type="pct"/>
            <w:vMerge/>
            <w:tcMar>
              <w:top w:w="0" w:type="dxa"/>
              <w:left w:w="108" w:type="dxa"/>
              <w:bottom w:w="0" w:type="dxa"/>
              <w:right w:w="108" w:type="dxa"/>
            </w:tcMar>
            <w:vAlign w:val="center"/>
            <w:hideMark/>
          </w:tcPr>
          <w:p w14:paraId="675AC42F"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hideMark/>
          </w:tcPr>
          <w:p w14:paraId="20253ED4"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Thoracic</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Surgery</w:t>
            </w:r>
            <w:proofErr w:type="spellEnd"/>
          </w:p>
          <w:p w14:paraId="161D2B47" w14:textId="4952B5D6" w:rsidR="00F0520E" w:rsidRPr="00F0520E" w:rsidRDefault="00F0520E" w:rsidP="00F0520E">
            <w:pPr>
              <w:rPr>
                <w:rFonts w:asciiTheme="minorHAnsi" w:hAnsiTheme="minorHAnsi" w:cstheme="minorHAnsi"/>
                <w:sz w:val="18"/>
                <w:szCs w:val="18"/>
              </w:rPr>
            </w:pPr>
            <w:r w:rsidRPr="00F0520E">
              <w:rPr>
                <w:rFonts w:asciiTheme="minorHAnsi" w:hAnsiTheme="minorHAnsi" w:cstheme="minorHAnsi"/>
                <w:sz w:val="18"/>
                <w:szCs w:val="18"/>
              </w:rPr>
              <w:t>Case-</w:t>
            </w:r>
            <w:proofErr w:type="spellStart"/>
            <w:r w:rsidRPr="00F0520E">
              <w:rPr>
                <w:rFonts w:asciiTheme="minorHAnsi" w:hAnsiTheme="minorHAnsi" w:cstheme="minorHAnsi"/>
                <w:sz w:val="18"/>
                <w:szCs w:val="18"/>
              </w:rPr>
              <w:t>Based</w:t>
            </w:r>
            <w:proofErr w:type="spellEnd"/>
            <w:r w:rsidRPr="00F0520E">
              <w:rPr>
                <w:rFonts w:asciiTheme="minorHAnsi" w:hAnsiTheme="minorHAnsi" w:cstheme="minorHAnsi"/>
                <w:sz w:val="18"/>
                <w:szCs w:val="18"/>
              </w:rPr>
              <w:t xml:space="preserve"> Learning (CBL) </w:t>
            </w:r>
            <w:proofErr w:type="spellStart"/>
            <w:r w:rsidRPr="00F0520E">
              <w:rPr>
                <w:rFonts w:asciiTheme="minorHAnsi" w:hAnsiTheme="minorHAnsi" w:cstheme="minorHAnsi"/>
                <w:sz w:val="18"/>
                <w:szCs w:val="18"/>
              </w:rPr>
              <w:t>Session</w:t>
            </w:r>
            <w:proofErr w:type="spellEnd"/>
            <w:r w:rsidRPr="00F0520E">
              <w:rPr>
                <w:rFonts w:asciiTheme="minorHAnsi" w:hAnsiTheme="minorHAnsi" w:cstheme="minorHAnsi"/>
                <w:sz w:val="18"/>
                <w:szCs w:val="18"/>
              </w:rPr>
              <w:t xml:space="preserve"> 2</w:t>
            </w:r>
          </w:p>
        </w:tc>
        <w:tc>
          <w:tcPr>
            <w:tcW w:w="820" w:type="pct"/>
            <w:vAlign w:val="center"/>
            <w:hideMark/>
          </w:tcPr>
          <w:p w14:paraId="78120EC4"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09.00-09:50</w:t>
            </w:r>
          </w:p>
        </w:tc>
        <w:tc>
          <w:tcPr>
            <w:tcW w:w="1717" w:type="pct"/>
            <w:tcMar>
              <w:top w:w="0" w:type="dxa"/>
              <w:left w:w="108" w:type="dxa"/>
              <w:bottom w:w="0" w:type="dxa"/>
              <w:right w:w="108" w:type="dxa"/>
            </w:tcMar>
            <w:vAlign w:val="center"/>
            <w:hideMark/>
          </w:tcPr>
          <w:p w14:paraId="67CD7C72"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Professor</w:t>
            </w:r>
            <w:proofErr w:type="spellEnd"/>
            <w:r w:rsidRPr="00F0520E">
              <w:rPr>
                <w:rFonts w:asciiTheme="minorHAnsi" w:hAnsiTheme="minorHAnsi" w:cstheme="minorHAnsi"/>
                <w:sz w:val="18"/>
                <w:szCs w:val="18"/>
              </w:rPr>
              <w:t xml:space="preserve"> Atila EROGLU</w:t>
            </w:r>
          </w:p>
          <w:p w14:paraId="512C1C5F"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Professor</w:t>
            </w:r>
            <w:proofErr w:type="spellEnd"/>
            <w:r w:rsidRPr="00F0520E">
              <w:rPr>
                <w:rFonts w:asciiTheme="minorHAnsi" w:hAnsiTheme="minorHAnsi" w:cstheme="minorHAnsi"/>
                <w:sz w:val="18"/>
                <w:szCs w:val="18"/>
              </w:rPr>
              <w:t xml:space="preserve"> Yener AYDIN </w:t>
            </w:r>
          </w:p>
          <w:p w14:paraId="24494520"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Associate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Professor</w:t>
            </w:r>
            <w:proofErr w:type="spellEnd"/>
            <w:r w:rsidRPr="00F0520E">
              <w:rPr>
                <w:rFonts w:asciiTheme="minorHAnsi" w:hAnsiTheme="minorHAnsi" w:cstheme="minorHAnsi"/>
                <w:sz w:val="18"/>
                <w:szCs w:val="18"/>
              </w:rPr>
              <w:t xml:space="preserve"> Ali Bilal ULAS</w:t>
            </w:r>
          </w:p>
        </w:tc>
      </w:tr>
      <w:tr w:rsidR="00F0520E" w:rsidRPr="00F0520E" w14:paraId="37A568C0" w14:textId="77777777" w:rsidTr="00F0520E">
        <w:trPr>
          <w:trHeight w:val="20"/>
        </w:trPr>
        <w:tc>
          <w:tcPr>
            <w:tcW w:w="583" w:type="pct"/>
            <w:vMerge/>
            <w:vAlign w:val="center"/>
            <w:hideMark/>
          </w:tcPr>
          <w:p w14:paraId="1CA9657F"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hideMark/>
          </w:tcPr>
          <w:p w14:paraId="29A76EDD"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Hydatic</w:t>
            </w:r>
            <w:proofErr w:type="spellEnd"/>
            <w:r w:rsidRPr="00F0520E">
              <w:rPr>
                <w:rFonts w:asciiTheme="minorHAnsi" w:hAnsiTheme="minorHAnsi" w:cstheme="minorHAnsi"/>
                <w:sz w:val="18"/>
                <w:szCs w:val="18"/>
              </w:rPr>
              <w:t xml:space="preserve"> Cyst</w:t>
            </w:r>
            <w:r w:rsidRPr="00F0520E">
              <w:rPr>
                <w:rFonts w:asciiTheme="minorHAnsi" w:hAnsiTheme="minorHAnsi" w:cstheme="minorHAnsi"/>
                <w:sz w:val="18"/>
                <w:szCs w:val="18"/>
              </w:rPr>
              <w:tab/>
              <w:t xml:space="preserve">                </w:t>
            </w:r>
          </w:p>
        </w:tc>
        <w:tc>
          <w:tcPr>
            <w:tcW w:w="820" w:type="pct"/>
            <w:vAlign w:val="center"/>
            <w:hideMark/>
          </w:tcPr>
          <w:p w14:paraId="1754D0D4"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10.00-10:50</w:t>
            </w:r>
          </w:p>
        </w:tc>
        <w:tc>
          <w:tcPr>
            <w:tcW w:w="1717" w:type="pct"/>
            <w:tcMar>
              <w:top w:w="0" w:type="dxa"/>
              <w:left w:w="108" w:type="dxa"/>
              <w:bottom w:w="0" w:type="dxa"/>
              <w:right w:w="108" w:type="dxa"/>
            </w:tcMar>
            <w:vAlign w:val="center"/>
            <w:hideMark/>
          </w:tcPr>
          <w:p w14:paraId="2BDC25DD"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Professor</w:t>
            </w:r>
            <w:proofErr w:type="spellEnd"/>
            <w:r w:rsidRPr="00F0520E">
              <w:rPr>
                <w:rFonts w:asciiTheme="minorHAnsi" w:hAnsiTheme="minorHAnsi" w:cstheme="minorHAnsi"/>
                <w:sz w:val="18"/>
                <w:szCs w:val="18"/>
              </w:rPr>
              <w:t xml:space="preserve"> Yener AYDIN</w:t>
            </w:r>
          </w:p>
        </w:tc>
      </w:tr>
      <w:tr w:rsidR="00F0520E" w:rsidRPr="00F0520E" w14:paraId="0472791A" w14:textId="77777777" w:rsidTr="00F0520E">
        <w:trPr>
          <w:trHeight w:val="20"/>
        </w:trPr>
        <w:tc>
          <w:tcPr>
            <w:tcW w:w="583" w:type="pct"/>
            <w:vMerge/>
            <w:vAlign w:val="center"/>
          </w:tcPr>
          <w:p w14:paraId="5FB062F1"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tcPr>
          <w:p w14:paraId="0CD0A58D"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Practical</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applications</w:t>
            </w:r>
            <w:proofErr w:type="spellEnd"/>
            <w:r w:rsidRPr="00F0520E">
              <w:rPr>
                <w:rFonts w:asciiTheme="minorHAnsi" w:hAnsiTheme="minorHAnsi" w:cstheme="minorHAnsi"/>
                <w:sz w:val="18"/>
                <w:szCs w:val="18"/>
              </w:rPr>
              <w:t xml:space="preserve"> in </w:t>
            </w:r>
            <w:proofErr w:type="spellStart"/>
            <w:r w:rsidRPr="00F0520E">
              <w:rPr>
                <w:rFonts w:asciiTheme="minorHAnsi" w:hAnsiTheme="minorHAnsi" w:cstheme="minorHAnsi"/>
                <w:sz w:val="18"/>
                <w:szCs w:val="18"/>
              </w:rPr>
              <w:t>the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related</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xml:space="preserve"> (Operating </w:t>
            </w:r>
            <w:proofErr w:type="spellStart"/>
            <w:r w:rsidRPr="00F0520E">
              <w:rPr>
                <w:rFonts w:asciiTheme="minorHAnsi" w:hAnsiTheme="minorHAnsi" w:cstheme="minorHAnsi"/>
                <w:sz w:val="18"/>
                <w:szCs w:val="18"/>
              </w:rPr>
              <w:t>room</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Outpatient</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Service)</w:t>
            </w:r>
          </w:p>
        </w:tc>
        <w:tc>
          <w:tcPr>
            <w:tcW w:w="820" w:type="pct"/>
            <w:vAlign w:val="center"/>
          </w:tcPr>
          <w:p w14:paraId="3B6BB836"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11:00-12:00</w:t>
            </w:r>
          </w:p>
        </w:tc>
        <w:tc>
          <w:tcPr>
            <w:tcW w:w="1717" w:type="pct"/>
            <w:tcMar>
              <w:top w:w="0" w:type="dxa"/>
              <w:left w:w="108" w:type="dxa"/>
              <w:bottom w:w="0" w:type="dxa"/>
              <w:right w:w="108" w:type="dxa"/>
            </w:tcMar>
            <w:vAlign w:val="center"/>
          </w:tcPr>
          <w:p w14:paraId="2E86CCFB" w14:textId="77777777" w:rsidR="00F0520E" w:rsidRPr="00F0520E" w:rsidRDefault="00F0520E" w:rsidP="00F0520E">
            <w:pPr>
              <w:rPr>
                <w:rFonts w:asciiTheme="minorHAnsi" w:hAnsiTheme="minorHAnsi" w:cstheme="minorHAnsi"/>
                <w:sz w:val="18"/>
                <w:szCs w:val="18"/>
              </w:rPr>
            </w:pPr>
          </w:p>
        </w:tc>
      </w:tr>
      <w:tr w:rsidR="00F0520E" w:rsidRPr="00F0520E" w14:paraId="39440C02" w14:textId="77777777" w:rsidTr="00F0520E">
        <w:trPr>
          <w:trHeight w:val="20"/>
        </w:trPr>
        <w:tc>
          <w:tcPr>
            <w:tcW w:w="583" w:type="pct"/>
            <w:vMerge/>
            <w:vAlign w:val="center"/>
          </w:tcPr>
          <w:p w14:paraId="369C8B99"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tcPr>
          <w:p w14:paraId="2EA44C6B"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Foreign</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Bodies</w:t>
            </w:r>
            <w:proofErr w:type="spellEnd"/>
            <w:r w:rsidRPr="00F0520E">
              <w:rPr>
                <w:rFonts w:asciiTheme="minorHAnsi" w:hAnsiTheme="minorHAnsi" w:cstheme="minorHAnsi"/>
                <w:sz w:val="18"/>
                <w:szCs w:val="18"/>
              </w:rPr>
              <w:t xml:space="preserve"> </w:t>
            </w:r>
          </w:p>
        </w:tc>
        <w:tc>
          <w:tcPr>
            <w:tcW w:w="820" w:type="pct"/>
            <w:vAlign w:val="center"/>
          </w:tcPr>
          <w:p w14:paraId="7014648F"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13:30-14:20</w:t>
            </w:r>
          </w:p>
        </w:tc>
        <w:tc>
          <w:tcPr>
            <w:tcW w:w="1717" w:type="pct"/>
            <w:tcMar>
              <w:top w:w="0" w:type="dxa"/>
              <w:left w:w="108" w:type="dxa"/>
              <w:bottom w:w="0" w:type="dxa"/>
              <w:right w:w="108" w:type="dxa"/>
            </w:tcMar>
            <w:vAlign w:val="center"/>
          </w:tcPr>
          <w:p w14:paraId="5962AAEC"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Professor</w:t>
            </w:r>
            <w:proofErr w:type="spellEnd"/>
            <w:r w:rsidRPr="00F0520E">
              <w:rPr>
                <w:rFonts w:asciiTheme="minorHAnsi" w:hAnsiTheme="minorHAnsi" w:cstheme="minorHAnsi"/>
                <w:sz w:val="18"/>
                <w:szCs w:val="18"/>
              </w:rPr>
              <w:t xml:space="preserve"> Yener AYDIN</w:t>
            </w:r>
          </w:p>
        </w:tc>
      </w:tr>
      <w:tr w:rsidR="00F0520E" w:rsidRPr="00F0520E" w14:paraId="57325D5D" w14:textId="77777777" w:rsidTr="00F0520E">
        <w:trPr>
          <w:trHeight w:val="20"/>
        </w:trPr>
        <w:tc>
          <w:tcPr>
            <w:tcW w:w="583" w:type="pct"/>
            <w:vMerge/>
            <w:vAlign w:val="center"/>
            <w:hideMark/>
          </w:tcPr>
          <w:p w14:paraId="028D6E44"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tcPr>
          <w:p w14:paraId="06CBC966"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Elective</w:t>
            </w:r>
            <w:proofErr w:type="spellEnd"/>
            <w:r w:rsidRPr="00F0520E">
              <w:rPr>
                <w:rFonts w:asciiTheme="minorHAnsi" w:hAnsiTheme="minorHAnsi" w:cstheme="minorHAnsi"/>
                <w:sz w:val="18"/>
                <w:szCs w:val="18"/>
              </w:rPr>
              <w:t xml:space="preserve"> / </w:t>
            </w:r>
            <w:proofErr w:type="spellStart"/>
            <w:r w:rsidRPr="00F0520E">
              <w:rPr>
                <w:rFonts w:asciiTheme="minorHAnsi" w:hAnsiTheme="minorHAnsi" w:cstheme="minorHAnsi"/>
                <w:sz w:val="18"/>
                <w:szCs w:val="18"/>
              </w:rPr>
              <w:t>Freelance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work</w:t>
            </w:r>
            <w:proofErr w:type="spellEnd"/>
          </w:p>
        </w:tc>
        <w:tc>
          <w:tcPr>
            <w:tcW w:w="820" w:type="pct"/>
            <w:vAlign w:val="center"/>
          </w:tcPr>
          <w:p w14:paraId="52FA055A"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14:30-17:00</w:t>
            </w:r>
          </w:p>
        </w:tc>
        <w:tc>
          <w:tcPr>
            <w:tcW w:w="1717" w:type="pct"/>
            <w:tcMar>
              <w:top w:w="0" w:type="dxa"/>
              <w:left w:w="108" w:type="dxa"/>
              <w:bottom w:w="0" w:type="dxa"/>
              <w:right w:w="108" w:type="dxa"/>
            </w:tcMar>
            <w:vAlign w:val="center"/>
          </w:tcPr>
          <w:p w14:paraId="5CAC407A" w14:textId="77777777" w:rsidR="00F0520E" w:rsidRPr="00F0520E" w:rsidRDefault="00F0520E" w:rsidP="00F0520E">
            <w:pPr>
              <w:rPr>
                <w:rFonts w:asciiTheme="minorHAnsi" w:hAnsiTheme="minorHAnsi" w:cstheme="minorHAnsi"/>
                <w:sz w:val="18"/>
                <w:szCs w:val="18"/>
              </w:rPr>
            </w:pPr>
          </w:p>
        </w:tc>
      </w:tr>
      <w:tr w:rsidR="00F0520E" w:rsidRPr="00F0520E" w14:paraId="059CE45E" w14:textId="77777777" w:rsidTr="00F0520E">
        <w:trPr>
          <w:trHeight w:val="20"/>
        </w:trPr>
        <w:tc>
          <w:tcPr>
            <w:tcW w:w="583" w:type="pct"/>
            <w:vMerge w:val="restart"/>
            <w:tcMar>
              <w:top w:w="0" w:type="dxa"/>
              <w:left w:w="108" w:type="dxa"/>
              <w:bottom w:w="0" w:type="dxa"/>
              <w:right w:w="108" w:type="dxa"/>
            </w:tcMar>
            <w:vAlign w:val="center"/>
            <w:hideMark/>
          </w:tcPr>
          <w:p w14:paraId="423498D8" w14:textId="77777777" w:rsidR="00F0520E" w:rsidRPr="00F0520E" w:rsidRDefault="00F0520E" w:rsidP="00C63C79">
            <w:pPr>
              <w:jc w:val="center"/>
              <w:rPr>
                <w:rFonts w:asciiTheme="minorHAnsi" w:hAnsiTheme="minorHAnsi" w:cstheme="minorHAnsi"/>
                <w:b/>
                <w:sz w:val="18"/>
                <w:szCs w:val="18"/>
              </w:rPr>
            </w:pPr>
            <w:proofErr w:type="spellStart"/>
            <w:r w:rsidRPr="00F0520E">
              <w:rPr>
                <w:rFonts w:asciiTheme="minorHAnsi" w:hAnsiTheme="minorHAnsi" w:cstheme="minorHAnsi"/>
                <w:b/>
                <w:sz w:val="18"/>
                <w:szCs w:val="18"/>
              </w:rPr>
              <w:t>Wednesday</w:t>
            </w:r>
            <w:proofErr w:type="spellEnd"/>
          </w:p>
        </w:tc>
        <w:tc>
          <w:tcPr>
            <w:tcW w:w="1880" w:type="pct"/>
            <w:tcMar>
              <w:top w:w="0" w:type="dxa"/>
              <w:left w:w="108" w:type="dxa"/>
              <w:bottom w:w="0" w:type="dxa"/>
              <w:right w:w="108" w:type="dxa"/>
            </w:tcMar>
            <w:vAlign w:val="center"/>
          </w:tcPr>
          <w:p w14:paraId="76D86B0F"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Briefing</w:t>
            </w:r>
            <w:proofErr w:type="spellEnd"/>
            <w:r w:rsidRPr="00F0520E">
              <w:rPr>
                <w:rFonts w:asciiTheme="minorHAnsi" w:hAnsiTheme="minorHAnsi" w:cstheme="minorHAnsi"/>
                <w:sz w:val="18"/>
                <w:szCs w:val="18"/>
              </w:rPr>
              <w:t xml:space="preserve"> About </w:t>
            </w:r>
            <w:proofErr w:type="spellStart"/>
            <w:r w:rsidRPr="00F0520E">
              <w:rPr>
                <w:rFonts w:asciiTheme="minorHAnsi" w:hAnsiTheme="minorHAnsi" w:cstheme="minorHAnsi"/>
                <w:sz w:val="18"/>
                <w:szCs w:val="18"/>
              </w:rPr>
              <w:t>Related</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Clinical</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Internship</w:t>
            </w:r>
            <w:proofErr w:type="spellEnd"/>
          </w:p>
        </w:tc>
        <w:tc>
          <w:tcPr>
            <w:tcW w:w="820" w:type="pct"/>
            <w:vAlign w:val="center"/>
          </w:tcPr>
          <w:p w14:paraId="6790216C"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08.00-08:50</w:t>
            </w:r>
          </w:p>
        </w:tc>
        <w:tc>
          <w:tcPr>
            <w:tcW w:w="1717" w:type="pct"/>
            <w:tcMar>
              <w:top w:w="0" w:type="dxa"/>
              <w:left w:w="108" w:type="dxa"/>
              <w:bottom w:w="0" w:type="dxa"/>
              <w:right w:w="108" w:type="dxa"/>
            </w:tcMar>
            <w:vAlign w:val="center"/>
          </w:tcPr>
          <w:p w14:paraId="1F5F198F"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Associate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Professor</w:t>
            </w:r>
            <w:proofErr w:type="spellEnd"/>
            <w:r w:rsidRPr="00F0520E">
              <w:rPr>
                <w:rFonts w:asciiTheme="minorHAnsi" w:hAnsiTheme="minorHAnsi" w:cstheme="minorHAnsi"/>
                <w:sz w:val="18"/>
                <w:szCs w:val="18"/>
              </w:rPr>
              <w:t xml:space="preserve"> Ali Bilal ULAS</w:t>
            </w:r>
          </w:p>
          <w:p w14:paraId="1E6436F4" w14:textId="0516A218"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Professor</w:t>
            </w:r>
            <w:proofErr w:type="spellEnd"/>
            <w:r w:rsidRPr="00F0520E">
              <w:rPr>
                <w:rFonts w:asciiTheme="minorHAnsi" w:hAnsiTheme="minorHAnsi" w:cstheme="minorHAnsi"/>
                <w:sz w:val="18"/>
                <w:szCs w:val="18"/>
              </w:rPr>
              <w:t xml:space="preserve"> Ümit ARSLAN</w:t>
            </w:r>
          </w:p>
        </w:tc>
      </w:tr>
      <w:tr w:rsidR="00F0520E" w:rsidRPr="00F0520E" w14:paraId="7E4D93DC" w14:textId="77777777" w:rsidTr="00F0520E">
        <w:trPr>
          <w:trHeight w:val="20"/>
        </w:trPr>
        <w:tc>
          <w:tcPr>
            <w:tcW w:w="583" w:type="pct"/>
            <w:vMerge/>
            <w:vAlign w:val="center"/>
          </w:tcPr>
          <w:p w14:paraId="6EF1A6B0"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tcPr>
          <w:p w14:paraId="4794A526"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Practical</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applications</w:t>
            </w:r>
            <w:proofErr w:type="spellEnd"/>
            <w:r w:rsidRPr="00F0520E">
              <w:rPr>
                <w:rFonts w:asciiTheme="minorHAnsi" w:hAnsiTheme="minorHAnsi" w:cstheme="minorHAnsi"/>
                <w:sz w:val="18"/>
                <w:szCs w:val="18"/>
              </w:rPr>
              <w:t xml:space="preserve"> in </w:t>
            </w:r>
            <w:proofErr w:type="spellStart"/>
            <w:r w:rsidRPr="00F0520E">
              <w:rPr>
                <w:rFonts w:asciiTheme="minorHAnsi" w:hAnsiTheme="minorHAnsi" w:cstheme="minorHAnsi"/>
                <w:sz w:val="18"/>
                <w:szCs w:val="18"/>
              </w:rPr>
              <w:t>the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related</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xml:space="preserve"> (Operating </w:t>
            </w:r>
            <w:proofErr w:type="spellStart"/>
            <w:r w:rsidRPr="00F0520E">
              <w:rPr>
                <w:rFonts w:asciiTheme="minorHAnsi" w:hAnsiTheme="minorHAnsi" w:cstheme="minorHAnsi"/>
                <w:sz w:val="18"/>
                <w:szCs w:val="18"/>
              </w:rPr>
              <w:t>room</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Outpatient</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Service)</w:t>
            </w:r>
          </w:p>
        </w:tc>
        <w:tc>
          <w:tcPr>
            <w:tcW w:w="820" w:type="pct"/>
            <w:vAlign w:val="center"/>
          </w:tcPr>
          <w:p w14:paraId="2C907C58"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09:00-09:50</w:t>
            </w:r>
          </w:p>
        </w:tc>
        <w:tc>
          <w:tcPr>
            <w:tcW w:w="1717" w:type="pct"/>
            <w:tcMar>
              <w:top w:w="0" w:type="dxa"/>
              <w:left w:w="108" w:type="dxa"/>
              <w:bottom w:w="0" w:type="dxa"/>
              <w:right w:w="108" w:type="dxa"/>
            </w:tcMar>
            <w:vAlign w:val="center"/>
          </w:tcPr>
          <w:p w14:paraId="3DFF1822" w14:textId="77777777" w:rsidR="00F0520E" w:rsidRPr="00F0520E" w:rsidRDefault="00F0520E" w:rsidP="00F0520E">
            <w:pPr>
              <w:rPr>
                <w:rFonts w:asciiTheme="minorHAnsi" w:hAnsiTheme="minorHAnsi" w:cstheme="minorHAnsi"/>
                <w:sz w:val="18"/>
                <w:szCs w:val="18"/>
              </w:rPr>
            </w:pPr>
          </w:p>
        </w:tc>
      </w:tr>
      <w:tr w:rsidR="00F0520E" w:rsidRPr="00F0520E" w14:paraId="2D3A6A77" w14:textId="77777777" w:rsidTr="00F0520E">
        <w:trPr>
          <w:trHeight w:val="20"/>
        </w:trPr>
        <w:tc>
          <w:tcPr>
            <w:tcW w:w="583" w:type="pct"/>
            <w:vMerge/>
            <w:vAlign w:val="center"/>
            <w:hideMark/>
          </w:tcPr>
          <w:p w14:paraId="012E5204"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hideMark/>
          </w:tcPr>
          <w:p w14:paraId="690D16ED" w14:textId="29244A6F"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Surgical</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Treatment</w:t>
            </w:r>
            <w:proofErr w:type="spellEnd"/>
            <w:r w:rsidRPr="00F0520E">
              <w:rPr>
                <w:rFonts w:asciiTheme="minorHAnsi" w:hAnsiTheme="minorHAnsi" w:cstheme="minorHAnsi"/>
                <w:sz w:val="18"/>
                <w:szCs w:val="18"/>
              </w:rPr>
              <w:t xml:space="preserve"> of </w:t>
            </w:r>
            <w:proofErr w:type="spellStart"/>
            <w:r w:rsidRPr="00F0520E">
              <w:rPr>
                <w:rFonts w:asciiTheme="minorHAnsi" w:hAnsiTheme="minorHAnsi" w:cstheme="minorHAnsi"/>
                <w:sz w:val="18"/>
                <w:szCs w:val="18"/>
              </w:rPr>
              <w:t>Coronary</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Artery</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Disease</w:t>
            </w:r>
            <w:proofErr w:type="spellEnd"/>
          </w:p>
        </w:tc>
        <w:tc>
          <w:tcPr>
            <w:tcW w:w="820" w:type="pct"/>
            <w:vAlign w:val="center"/>
            <w:hideMark/>
          </w:tcPr>
          <w:p w14:paraId="36357A23"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10.00-10:50</w:t>
            </w:r>
          </w:p>
        </w:tc>
        <w:tc>
          <w:tcPr>
            <w:tcW w:w="1717" w:type="pct"/>
            <w:tcMar>
              <w:top w:w="0" w:type="dxa"/>
              <w:left w:w="108" w:type="dxa"/>
              <w:bottom w:w="0" w:type="dxa"/>
              <w:right w:w="108" w:type="dxa"/>
            </w:tcMar>
            <w:vAlign w:val="center"/>
            <w:hideMark/>
          </w:tcPr>
          <w:p w14:paraId="3C9B4F35" w14:textId="32592722"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Proffesor</w:t>
            </w:r>
            <w:proofErr w:type="spellEnd"/>
            <w:r w:rsidRPr="00F0520E">
              <w:rPr>
                <w:rFonts w:asciiTheme="minorHAnsi" w:hAnsiTheme="minorHAnsi" w:cstheme="minorHAnsi"/>
                <w:sz w:val="18"/>
                <w:szCs w:val="18"/>
              </w:rPr>
              <w:t xml:space="preserve"> Bilgehan ERKUT</w:t>
            </w:r>
          </w:p>
        </w:tc>
      </w:tr>
      <w:tr w:rsidR="00F0520E" w:rsidRPr="00F0520E" w14:paraId="64C3D7BC" w14:textId="77777777" w:rsidTr="00F0520E">
        <w:trPr>
          <w:trHeight w:val="20"/>
        </w:trPr>
        <w:tc>
          <w:tcPr>
            <w:tcW w:w="583" w:type="pct"/>
            <w:vMerge/>
            <w:vAlign w:val="center"/>
          </w:tcPr>
          <w:p w14:paraId="35131246"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tcPr>
          <w:p w14:paraId="37B0E65D"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Acute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Artery</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Embolism</w:t>
            </w:r>
            <w:proofErr w:type="spellEnd"/>
          </w:p>
        </w:tc>
        <w:tc>
          <w:tcPr>
            <w:tcW w:w="820" w:type="pct"/>
            <w:vAlign w:val="center"/>
          </w:tcPr>
          <w:p w14:paraId="18825CF2"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13:30-14:20</w:t>
            </w:r>
          </w:p>
        </w:tc>
        <w:tc>
          <w:tcPr>
            <w:tcW w:w="1717" w:type="pct"/>
            <w:tcMar>
              <w:top w:w="0" w:type="dxa"/>
              <w:left w:w="108" w:type="dxa"/>
              <w:bottom w:w="0" w:type="dxa"/>
              <w:right w:w="108" w:type="dxa"/>
            </w:tcMar>
            <w:vAlign w:val="center"/>
          </w:tcPr>
          <w:p w14:paraId="5C347D9D" w14:textId="2DF9856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Professor</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Ugur</w:t>
            </w:r>
            <w:proofErr w:type="spellEnd"/>
            <w:r w:rsidRPr="00F0520E">
              <w:rPr>
                <w:rFonts w:asciiTheme="minorHAnsi" w:hAnsiTheme="minorHAnsi" w:cstheme="minorHAnsi"/>
                <w:sz w:val="18"/>
                <w:szCs w:val="18"/>
              </w:rPr>
              <w:t xml:space="preserve"> KAYA</w:t>
            </w:r>
          </w:p>
        </w:tc>
      </w:tr>
      <w:tr w:rsidR="00F0520E" w:rsidRPr="00F0520E" w14:paraId="5704B312" w14:textId="77777777" w:rsidTr="00F0520E">
        <w:trPr>
          <w:trHeight w:val="20"/>
        </w:trPr>
        <w:tc>
          <w:tcPr>
            <w:tcW w:w="583" w:type="pct"/>
            <w:vMerge/>
            <w:vAlign w:val="center"/>
            <w:hideMark/>
          </w:tcPr>
          <w:p w14:paraId="4838301F"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tcPr>
          <w:p w14:paraId="2E9AF386"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Elective</w:t>
            </w:r>
            <w:proofErr w:type="spellEnd"/>
            <w:r w:rsidRPr="00F0520E">
              <w:rPr>
                <w:rFonts w:asciiTheme="minorHAnsi" w:hAnsiTheme="minorHAnsi" w:cstheme="minorHAnsi"/>
                <w:sz w:val="18"/>
                <w:szCs w:val="18"/>
              </w:rPr>
              <w:t xml:space="preserve"> / </w:t>
            </w:r>
            <w:proofErr w:type="spellStart"/>
            <w:r w:rsidRPr="00F0520E">
              <w:rPr>
                <w:rFonts w:asciiTheme="minorHAnsi" w:hAnsiTheme="minorHAnsi" w:cstheme="minorHAnsi"/>
                <w:sz w:val="18"/>
                <w:szCs w:val="18"/>
              </w:rPr>
              <w:t>Freelance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work</w:t>
            </w:r>
            <w:proofErr w:type="spellEnd"/>
          </w:p>
        </w:tc>
        <w:tc>
          <w:tcPr>
            <w:tcW w:w="820" w:type="pct"/>
            <w:vAlign w:val="center"/>
          </w:tcPr>
          <w:p w14:paraId="097D227E"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14:30-17:00</w:t>
            </w:r>
          </w:p>
        </w:tc>
        <w:tc>
          <w:tcPr>
            <w:tcW w:w="1717" w:type="pct"/>
            <w:tcMar>
              <w:top w:w="0" w:type="dxa"/>
              <w:left w:w="108" w:type="dxa"/>
              <w:bottom w:w="0" w:type="dxa"/>
              <w:right w:w="108" w:type="dxa"/>
            </w:tcMar>
            <w:vAlign w:val="center"/>
          </w:tcPr>
          <w:p w14:paraId="20A0E1D7" w14:textId="77777777" w:rsidR="00F0520E" w:rsidRPr="00F0520E" w:rsidRDefault="00F0520E" w:rsidP="00F0520E">
            <w:pPr>
              <w:rPr>
                <w:rFonts w:asciiTheme="minorHAnsi" w:hAnsiTheme="minorHAnsi" w:cstheme="minorHAnsi"/>
                <w:sz w:val="18"/>
                <w:szCs w:val="18"/>
              </w:rPr>
            </w:pPr>
          </w:p>
        </w:tc>
      </w:tr>
      <w:tr w:rsidR="00F0520E" w:rsidRPr="00F0520E" w14:paraId="5AAC09D9" w14:textId="77777777" w:rsidTr="00F0520E">
        <w:trPr>
          <w:trHeight w:val="20"/>
        </w:trPr>
        <w:tc>
          <w:tcPr>
            <w:tcW w:w="583" w:type="pct"/>
            <w:vMerge w:val="restart"/>
            <w:tcMar>
              <w:top w:w="0" w:type="dxa"/>
              <w:left w:w="108" w:type="dxa"/>
              <w:bottom w:w="0" w:type="dxa"/>
              <w:right w:w="108" w:type="dxa"/>
            </w:tcMar>
            <w:vAlign w:val="center"/>
            <w:hideMark/>
          </w:tcPr>
          <w:p w14:paraId="6A569BB1" w14:textId="77777777" w:rsidR="00F0520E" w:rsidRPr="00F0520E" w:rsidRDefault="00F0520E" w:rsidP="00C63C79">
            <w:pPr>
              <w:jc w:val="center"/>
              <w:rPr>
                <w:rFonts w:asciiTheme="minorHAnsi" w:hAnsiTheme="minorHAnsi" w:cstheme="minorHAnsi"/>
                <w:b/>
                <w:sz w:val="18"/>
                <w:szCs w:val="18"/>
              </w:rPr>
            </w:pPr>
            <w:proofErr w:type="spellStart"/>
            <w:r w:rsidRPr="00F0520E">
              <w:rPr>
                <w:rFonts w:asciiTheme="minorHAnsi" w:hAnsiTheme="minorHAnsi" w:cstheme="minorHAnsi"/>
                <w:b/>
                <w:sz w:val="18"/>
                <w:szCs w:val="18"/>
              </w:rPr>
              <w:t>Thursday</w:t>
            </w:r>
            <w:proofErr w:type="spellEnd"/>
          </w:p>
        </w:tc>
        <w:tc>
          <w:tcPr>
            <w:tcW w:w="1880" w:type="pct"/>
            <w:tcMar>
              <w:top w:w="0" w:type="dxa"/>
              <w:left w:w="108" w:type="dxa"/>
              <w:bottom w:w="0" w:type="dxa"/>
              <w:right w:w="108" w:type="dxa"/>
            </w:tcMar>
            <w:vAlign w:val="center"/>
            <w:hideMark/>
          </w:tcPr>
          <w:p w14:paraId="179FD38F"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Practical</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applications</w:t>
            </w:r>
            <w:proofErr w:type="spellEnd"/>
            <w:r w:rsidRPr="00F0520E">
              <w:rPr>
                <w:rFonts w:asciiTheme="minorHAnsi" w:hAnsiTheme="minorHAnsi" w:cstheme="minorHAnsi"/>
                <w:sz w:val="18"/>
                <w:szCs w:val="18"/>
              </w:rPr>
              <w:t xml:space="preserve"> in </w:t>
            </w:r>
            <w:proofErr w:type="spellStart"/>
            <w:r w:rsidRPr="00F0520E">
              <w:rPr>
                <w:rFonts w:asciiTheme="minorHAnsi" w:hAnsiTheme="minorHAnsi" w:cstheme="minorHAnsi"/>
                <w:sz w:val="18"/>
                <w:szCs w:val="18"/>
              </w:rPr>
              <w:t>the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related</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xml:space="preserve"> (Operating </w:t>
            </w:r>
            <w:proofErr w:type="spellStart"/>
            <w:r w:rsidRPr="00F0520E">
              <w:rPr>
                <w:rFonts w:asciiTheme="minorHAnsi" w:hAnsiTheme="minorHAnsi" w:cstheme="minorHAnsi"/>
                <w:sz w:val="18"/>
                <w:szCs w:val="18"/>
              </w:rPr>
              <w:t>room</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Outpatient</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Service)</w:t>
            </w:r>
          </w:p>
        </w:tc>
        <w:tc>
          <w:tcPr>
            <w:tcW w:w="820" w:type="pct"/>
            <w:vAlign w:val="center"/>
            <w:hideMark/>
          </w:tcPr>
          <w:p w14:paraId="6983CAE5"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08:00-08:50</w:t>
            </w:r>
          </w:p>
        </w:tc>
        <w:tc>
          <w:tcPr>
            <w:tcW w:w="1717" w:type="pct"/>
            <w:tcMar>
              <w:top w:w="0" w:type="dxa"/>
              <w:left w:w="108" w:type="dxa"/>
              <w:bottom w:w="0" w:type="dxa"/>
              <w:right w:w="108" w:type="dxa"/>
            </w:tcMar>
            <w:vAlign w:val="center"/>
          </w:tcPr>
          <w:p w14:paraId="000BAB02" w14:textId="77777777" w:rsidR="00F0520E" w:rsidRPr="00F0520E" w:rsidRDefault="00F0520E" w:rsidP="00F0520E">
            <w:pPr>
              <w:rPr>
                <w:rFonts w:asciiTheme="minorHAnsi" w:hAnsiTheme="minorHAnsi" w:cstheme="minorHAnsi"/>
                <w:sz w:val="18"/>
                <w:szCs w:val="18"/>
              </w:rPr>
            </w:pPr>
          </w:p>
        </w:tc>
      </w:tr>
      <w:tr w:rsidR="00F0520E" w:rsidRPr="00F0520E" w14:paraId="5D5F90B6" w14:textId="77777777" w:rsidTr="00F0520E">
        <w:trPr>
          <w:trHeight w:val="20"/>
        </w:trPr>
        <w:tc>
          <w:tcPr>
            <w:tcW w:w="583" w:type="pct"/>
            <w:vMerge/>
            <w:vAlign w:val="center"/>
          </w:tcPr>
          <w:p w14:paraId="1502A46D"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tcPr>
          <w:p w14:paraId="216A9B81"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Congenital</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Chest</w:t>
            </w:r>
            <w:proofErr w:type="spellEnd"/>
            <w:r w:rsidRPr="00F0520E">
              <w:rPr>
                <w:rFonts w:asciiTheme="minorHAnsi" w:hAnsiTheme="minorHAnsi" w:cstheme="minorHAnsi"/>
                <w:sz w:val="18"/>
                <w:szCs w:val="18"/>
              </w:rPr>
              <w:t xml:space="preserve"> Wall </w:t>
            </w:r>
            <w:proofErr w:type="spellStart"/>
            <w:r w:rsidRPr="00F0520E">
              <w:rPr>
                <w:rFonts w:asciiTheme="minorHAnsi" w:hAnsiTheme="minorHAnsi" w:cstheme="minorHAnsi"/>
                <w:sz w:val="18"/>
                <w:szCs w:val="18"/>
              </w:rPr>
              <w:t>Deformities</w:t>
            </w:r>
            <w:proofErr w:type="spellEnd"/>
          </w:p>
        </w:tc>
        <w:tc>
          <w:tcPr>
            <w:tcW w:w="820" w:type="pct"/>
            <w:vAlign w:val="center"/>
          </w:tcPr>
          <w:p w14:paraId="11DC564B"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09.00-09:50</w:t>
            </w:r>
          </w:p>
        </w:tc>
        <w:tc>
          <w:tcPr>
            <w:tcW w:w="1717" w:type="pct"/>
            <w:tcMar>
              <w:top w:w="0" w:type="dxa"/>
              <w:left w:w="108" w:type="dxa"/>
              <w:bottom w:w="0" w:type="dxa"/>
              <w:right w:w="108" w:type="dxa"/>
            </w:tcMar>
            <w:vAlign w:val="center"/>
          </w:tcPr>
          <w:p w14:paraId="4CE73816"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Professor</w:t>
            </w:r>
            <w:proofErr w:type="spellEnd"/>
            <w:r w:rsidRPr="00F0520E">
              <w:rPr>
                <w:rFonts w:asciiTheme="minorHAnsi" w:hAnsiTheme="minorHAnsi" w:cstheme="minorHAnsi"/>
                <w:sz w:val="18"/>
                <w:szCs w:val="18"/>
              </w:rPr>
              <w:t xml:space="preserve"> Yener AYDIN</w:t>
            </w:r>
          </w:p>
        </w:tc>
      </w:tr>
      <w:tr w:rsidR="00F0520E" w:rsidRPr="00F0520E" w14:paraId="65887380" w14:textId="77777777" w:rsidTr="00F0520E">
        <w:trPr>
          <w:trHeight w:val="20"/>
        </w:trPr>
        <w:tc>
          <w:tcPr>
            <w:tcW w:w="583" w:type="pct"/>
            <w:vMerge/>
            <w:vAlign w:val="center"/>
          </w:tcPr>
          <w:p w14:paraId="363F8576"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tcPr>
          <w:p w14:paraId="3DEFD68F"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Surgicaldiseases</w:t>
            </w:r>
            <w:proofErr w:type="spellEnd"/>
            <w:r w:rsidRPr="00F0520E">
              <w:rPr>
                <w:rFonts w:asciiTheme="minorHAnsi" w:hAnsiTheme="minorHAnsi" w:cstheme="minorHAnsi"/>
                <w:sz w:val="18"/>
                <w:szCs w:val="18"/>
              </w:rPr>
              <w:t xml:space="preserve"> of </w:t>
            </w:r>
            <w:proofErr w:type="spellStart"/>
            <w:r w:rsidRPr="00F0520E">
              <w:rPr>
                <w:rFonts w:asciiTheme="minorHAnsi" w:hAnsiTheme="minorHAnsi" w:cstheme="minorHAnsi"/>
                <w:sz w:val="18"/>
                <w:szCs w:val="18"/>
              </w:rPr>
              <w:t>the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mediastinum</w:t>
            </w:r>
            <w:proofErr w:type="spellEnd"/>
            <w:r w:rsidRPr="00F0520E">
              <w:rPr>
                <w:rFonts w:asciiTheme="minorHAnsi" w:hAnsiTheme="minorHAnsi" w:cstheme="minorHAnsi"/>
                <w:sz w:val="18"/>
                <w:szCs w:val="18"/>
              </w:rPr>
              <w:t xml:space="preserve">                       </w:t>
            </w:r>
          </w:p>
        </w:tc>
        <w:tc>
          <w:tcPr>
            <w:tcW w:w="820" w:type="pct"/>
            <w:vAlign w:val="center"/>
          </w:tcPr>
          <w:p w14:paraId="6A5EBD94" w14:textId="2F9525AC"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10.00-10:50</w:t>
            </w:r>
          </w:p>
        </w:tc>
        <w:tc>
          <w:tcPr>
            <w:tcW w:w="1717" w:type="pct"/>
            <w:tcMar>
              <w:top w:w="0" w:type="dxa"/>
              <w:left w:w="108" w:type="dxa"/>
              <w:bottom w:w="0" w:type="dxa"/>
              <w:right w:w="108" w:type="dxa"/>
            </w:tcMar>
            <w:vAlign w:val="center"/>
          </w:tcPr>
          <w:p w14:paraId="247988F9" w14:textId="1E6BFB51"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Professor</w:t>
            </w:r>
            <w:proofErr w:type="spellEnd"/>
            <w:r w:rsidRPr="00F0520E">
              <w:rPr>
                <w:rFonts w:asciiTheme="minorHAnsi" w:hAnsiTheme="minorHAnsi" w:cstheme="minorHAnsi"/>
                <w:sz w:val="18"/>
                <w:szCs w:val="18"/>
              </w:rPr>
              <w:t xml:space="preserve"> Yener AYDIN</w:t>
            </w:r>
          </w:p>
        </w:tc>
      </w:tr>
      <w:tr w:rsidR="00F0520E" w:rsidRPr="00F0520E" w14:paraId="27B8AAB0" w14:textId="77777777" w:rsidTr="00F0520E">
        <w:trPr>
          <w:trHeight w:val="20"/>
        </w:trPr>
        <w:tc>
          <w:tcPr>
            <w:tcW w:w="583" w:type="pct"/>
            <w:vMerge/>
            <w:vAlign w:val="center"/>
          </w:tcPr>
          <w:p w14:paraId="3EC3D46F"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tcPr>
          <w:p w14:paraId="79B9857B"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Practical</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applications</w:t>
            </w:r>
            <w:proofErr w:type="spellEnd"/>
            <w:r w:rsidRPr="00F0520E">
              <w:rPr>
                <w:rFonts w:asciiTheme="minorHAnsi" w:hAnsiTheme="minorHAnsi" w:cstheme="minorHAnsi"/>
                <w:sz w:val="18"/>
                <w:szCs w:val="18"/>
              </w:rPr>
              <w:t xml:space="preserve"> in </w:t>
            </w:r>
            <w:proofErr w:type="spellStart"/>
            <w:r w:rsidRPr="00F0520E">
              <w:rPr>
                <w:rFonts w:asciiTheme="minorHAnsi" w:hAnsiTheme="minorHAnsi" w:cstheme="minorHAnsi"/>
                <w:sz w:val="18"/>
                <w:szCs w:val="18"/>
              </w:rPr>
              <w:t>the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related</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xml:space="preserve"> (Operating </w:t>
            </w:r>
            <w:proofErr w:type="spellStart"/>
            <w:r w:rsidRPr="00F0520E">
              <w:rPr>
                <w:rFonts w:asciiTheme="minorHAnsi" w:hAnsiTheme="minorHAnsi" w:cstheme="minorHAnsi"/>
                <w:sz w:val="18"/>
                <w:szCs w:val="18"/>
              </w:rPr>
              <w:t>room</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Outpatient</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Service)</w:t>
            </w:r>
          </w:p>
        </w:tc>
        <w:tc>
          <w:tcPr>
            <w:tcW w:w="820" w:type="pct"/>
            <w:vAlign w:val="center"/>
          </w:tcPr>
          <w:p w14:paraId="5D42B3BF"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11:00-12:00</w:t>
            </w:r>
          </w:p>
        </w:tc>
        <w:tc>
          <w:tcPr>
            <w:tcW w:w="1717" w:type="pct"/>
            <w:tcMar>
              <w:top w:w="0" w:type="dxa"/>
              <w:left w:w="108" w:type="dxa"/>
              <w:bottom w:w="0" w:type="dxa"/>
              <w:right w:w="108" w:type="dxa"/>
            </w:tcMar>
            <w:vAlign w:val="center"/>
          </w:tcPr>
          <w:p w14:paraId="62F68E29" w14:textId="77777777" w:rsidR="00F0520E" w:rsidRPr="00F0520E" w:rsidRDefault="00F0520E" w:rsidP="00F0520E">
            <w:pPr>
              <w:rPr>
                <w:rFonts w:asciiTheme="minorHAnsi" w:hAnsiTheme="minorHAnsi" w:cstheme="minorHAnsi"/>
                <w:sz w:val="18"/>
                <w:szCs w:val="18"/>
              </w:rPr>
            </w:pPr>
          </w:p>
        </w:tc>
      </w:tr>
      <w:tr w:rsidR="00F0520E" w:rsidRPr="00F0520E" w14:paraId="3DD71E92" w14:textId="77777777" w:rsidTr="00F0520E">
        <w:trPr>
          <w:trHeight w:val="20"/>
        </w:trPr>
        <w:tc>
          <w:tcPr>
            <w:tcW w:w="583" w:type="pct"/>
            <w:vMerge/>
            <w:vAlign w:val="center"/>
          </w:tcPr>
          <w:p w14:paraId="7278FC13"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tcPr>
          <w:p w14:paraId="266B5273"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Bronchiectases</w:t>
            </w:r>
            <w:proofErr w:type="spellEnd"/>
          </w:p>
        </w:tc>
        <w:tc>
          <w:tcPr>
            <w:tcW w:w="820" w:type="pct"/>
            <w:vAlign w:val="center"/>
          </w:tcPr>
          <w:p w14:paraId="7E46CED4"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13:30-14:20</w:t>
            </w:r>
          </w:p>
        </w:tc>
        <w:tc>
          <w:tcPr>
            <w:tcW w:w="1717" w:type="pct"/>
            <w:tcMar>
              <w:top w:w="0" w:type="dxa"/>
              <w:left w:w="108" w:type="dxa"/>
              <w:bottom w:w="0" w:type="dxa"/>
              <w:right w:w="108" w:type="dxa"/>
            </w:tcMar>
            <w:vAlign w:val="center"/>
          </w:tcPr>
          <w:p w14:paraId="7D799F09"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Professor</w:t>
            </w:r>
            <w:proofErr w:type="spellEnd"/>
            <w:r w:rsidRPr="00F0520E">
              <w:rPr>
                <w:rFonts w:asciiTheme="minorHAnsi" w:hAnsiTheme="minorHAnsi" w:cstheme="minorHAnsi"/>
                <w:sz w:val="18"/>
                <w:szCs w:val="18"/>
              </w:rPr>
              <w:t xml:space="preserve"> Yener AYDIN</w:t>
            </w:r>
          </w:p>
        </w:tc>
      </w:tr>
      <w:tr w:rsidR="00F0520E" w:rsidRPr="00F0520E" w14:paraId="1D3021FD" w14:textId="77777777" w:rsidTr="00F0520E">
        <w:trPr>
          <w:trHeight w:val="20"/>
        </w:trPr>
        <w:tc>
          <w:tcPr>
            <w:tcW w:w="583" w:type="pct"/>
            <w:vMerge/>
            <w:vAlign w:val="center"/>
            <w:hideMark/>
          </w:tcPr>
          <w:p w14:paraId="00BC9C16"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hideMark/>
          </w:tcPr>
          <w:p w14:paraId="5EBCB1AF"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Practical</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applications</w:t>
            </w:r>
            <w:proofErr w:type="spellEnd"/>
            <w:r w:rsidRPr="00F0520E">
              <w:rPr>
                <w:rFonts w:asciiTheme="minorHAnsi" w:hAnsiTheme="minorHAnsi" w:cstheme="minorHAnsi"/>
                <w:sz w:val="18"/>
                <w:szCs w:val="18"/>
              </w:rPr>
              <w:t xml:space="preserve"> in </w:t>
            </w:r>
            <w:proofErr w:type="spellStart"/>
            <w:r w:rsidRPr="00F0520E">
              <w:rPr>
                <w:rFonts w:asciiTheme="minorHAnsi" w:hAnsiTheme="minorHAnsi" w:cstheme="minorHAnsi"/>
                <w:sz w:val="18"/>
                <w:szCs w:val="18"/>
              </w:rPr>
              <w:t>the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related</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xml:space="preserve"> (Operating </w:t>
            </w:r>
            <w:proofErr w:type="spellStart"/>
            <w:r w:rsidRPr="00F0520E">
              <w:rPr>
                <w:rFonts w:asciiTheme="minorHAnsi" w:hAnsiTheme="minorHAnsi" w:cstheme="minorHAnsi"/>
                <w:sz w:val="18"/>
                <w:szCs w:val="18"/>
              </w:rPr>
              <w:t>room</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Outpatient</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Service)</w:t>
            </w:r>
          </w:p>
        </w:tc>
        <w:tc>
          <w:tcPr>
            <w:tcW w:w="820" w:type="pct"/>
            <w:vAlign w:val="center"/>
            <w:hideMark/>
          </w:tcPr>
          <w:p w14:paraId="07F98189"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14:30-17:00</w:t>
            </w:r>
          </w:p>
        </w:tc>
        <w:tc>
          <w:tcPr>
            <w:tcW w:w="1717" w:type="pct"/>
            <w:tcMar>
              <w:top w:w="0" w:type="dxa"/>
              <w:left w:w="108" w:type="dxa"/>
              <w:bottom w:w="0" w:type="dxa"/>
              <w:right w:w="108" w:type="dxa"/>
            </w:tcMar>
            <w:vAlign w:val="center"/>
            <w:hideMark/>
          </w:tcPr>
          <w:p w14:paraId="09EB267C" w14:textId="77777777" w:rsidR="00F0520E" w:rsidRPr="00F0520E" w:rsidRDefault="00F0520E" w:rsidP="00F0520E">
            <w:pPr>
              <w:rPr>
                <w:rFonts w:asciiTheme="minorHAnsi" w:hAnsiTheme="minorHAnsi" w:cstheme="minorHAnsi"/>
                <w:sz w:val="18"/>
                <w:szCs w:val="18"/>
              </w:rPr>
            </w:pPr>
          </w:p>
        </w:tc>
      </w:tr>
      <w:tr w:rsidR="00F0520E" w:rsidRPr="00F0520E" w14:paraId="4D9D33BF" w14:textId="77777777" w:rsidTr="00F0520E">
        <w:trPr>
          <w:trHeight w:val="20"/>
        </w:trPr>
        <w:tc>
          <w:tcPr>
            <w:tcW w:w="583" w:type="pct"/>
            <w:vMerge w:val="restart"/>
            <w:tcMar>
              <w:top w:w="0" w:type="dxa"/>
              <w:left w:w="108" w:type="dxa"/>
              <w:bottom w:w="0" w:type="dxa"/>
              <w:right w:w="108" w:type="dxa"/>
            </w:tcMar>
            <w:vAlign w:val="center"/>
            <w:hideMark/>
          </w:tcPr>
          <w:p w14:paraId="5A94B090" w14:textId="77777777" w:rsidR="00F0520E" w:rsidRPr="00F0520E" w:rsidRDefault="00F0520E" w:rsidP="00C63C79">
            <w:pPr>
              <w:jc w:val="center"/>
              <w:rPr>
                <w:rFonts w:asciiTheme="minorHAnsi" w:hAnsiTheme="minorHAnsi" w:cstheme="minorHAnsi"/>
                <w:b/>
                <w:sz w:val="18"/>
                <w:szCs w:val="18"/>
              </w:rPr>
            </w:pPr>
            <w:proofErr w:type="spellStart"/>
            <w:r w:rsidRPr="00F0520E">
              <w:rPr>
                <w:rFonts w:asciiTheme="minorHAnsi" w:hAnsiTheme="minorHAnsi" w:cstheme="minorHAnsi"/>
                <w:b/>
                <w:sz w:val="18"/>
                <w:szCs w:val="18"/>
              </w:rPr>
              <w:t>Friday</w:t>
            </w:r>
            <w:proofErr w:type="spellEnd"/>
          </w:p>
        </w:tc>
        <w:tc>
          <w:tcPr>
            <w:tcW w:w="1880" w:type="pct"/>
            <w:tcMar>
              <w:top w:w="0" w:type="dxa"/>
              <w:left w:w="108" w:type="dxa"/>
              <w:bottom w:w="0" w:type="dxa"/>
              <w:right w:w="108" w:type="dxa"/>
            </w:tcMar>
            <w:vAlign w:val="center"/>
          </w:tcPr>
          <w:p w14:paraId="1546735C"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Practical</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applications</w:t>
            </w:r>
            <w:proofErr w:type="spellEnd"/>
            <w:r w:rsidRPr="00F0520E">
              <w:rPr>
                <w:rFonts w:asciiTheme="minorHAnsi" w:hAnsiTheme="minorHAnsi" w:cstheme="minorHAnsi"/>
                <w:sz w:val="18"/>
                <w:szCs w:val="18"/>
              </w:rPr>
              <w:t xml:space="preserve"> in </w:t>
            </w:r>
            <w:proofErr w:type="spellStart"/>
            <w:r w:rsidRPr="00F0520E">
              <w:rPr>
                <w:rFonts w:asciiTheme="minorHAnsi" w:hAnsiTheme="minorHAnsi" w:cstheme="minorHAnsi"/>
                <w:sz w:val="18"/>
                <w:szCs w:val="18"/>
              </w:rPr>
              <w:t>the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related</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xml:space="preserve"> (Operating </w:t>
            </w:r>
            <w:proofErr w:type="spellStart"/>
            <w:r w:rsidRPr="00F0520E">
              <w:rPr>
                <w:rFonts w:asciiTheme="minorHAnsi" w:hAnsiTheme="minorHAnsi" w:cstheme="minorHAnsi"/>
                <w:sz w:val="18"/>
                <w:szCs w:val="18"/>
              </w:rPr>
              <w:t>room</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Outpatient</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Service)</w:t>
            </w:r>
          </w:p>
        </w:tc>
        <w:tc>
          <w:tcPr>
            <w:tcW w:w="820" w:type="pct"/>
            <w:vAlign w:val="center"/>
            <w:hideMark/>
          </w:tcPr>
          <w:p w14:paraId="4AC44B3E" w14:textId="77777777" w:rsidR="00F0520E" w:rsidRPr="00F0520E" w:rsidRDefault="00F0520E" w:rsidP="00F0520E">
            <w:pPr>
              <w:jc w:val="center"/>
              <w:rPr>
                <w:rFonts w:asciiTheme="minorHAnsi" w:eastAsia="Calibri" w:hAnsiTheme="minorHAnsi" w:cstheme="minorHAnsi"/>
                <w:sz w:val="18"/>
                <w:szCs w:val="18"/>
              </w:rPr>
            </w:pPr>
            <w:r w:rsidRPr="00F0520E">
              <w:rPr>
                <w:rFonts w:asciiTheme="minorHAnsi" w:eastAsia="Calibri" w:hAnsiTheme="minorHAnsi" w:cstheme="minorHAnsi"/>
                <w:sz w:val="18"/>
                <w:szCs w:val="18"/>
              </w:rPr>
              <w:t>08.00-09:50</w:t>
            </w:r>
          </w:p>
        </w:tc>
        <w:tc>
          <w:tcPr>
            <w:tcW w:w="1717" w:type="pct"/>
            <w:tcMar>
              <w:top w:w="0" w:type="dxa"/>
              <w:left w:w="108" w:type="dxa"/>
              <w:bottom w:w="0" w:type="dxa"/>
              <w:right w:w="108" w:type="dxa"/>
            </w:tcMar>
            <w:vAlign w:val="center"/>
          </w:tcPr>
          <w:p w14:paraId="6787538D" w14:textId="77777777" w:rsidR="00F0520E" w:rsidRPr="00F0520E" w:rsidRDefault="00F0520E" w:rsidP="00F0520E">
            <w:pPr>
              <w:rPr>
                <w:rFonts w:asciiTheme="minorHAnsi" w:hAnsiTheme="minorHAnsi" w:cstheme="minorHAnsi"/>
                <w:sz w:val="18"/>
                <w:szCs w:val="18"/>
              </w:rPr>
            </w:pPr>
          </w:p>
        </w:tc>
      </w:tr>
      <w:tr w:rsidR="00F0520E" w:rsidRPr="00F0520E" w14:paraId="11FDEBD1" w14:textId="77777777" w:rsidTr="00F0520E">
        <w:trPr>
          <w:trHeight w:val="20"/>
        </w:trPr>
        <w:tc>
          <w:tcPr>
            <w:tcW w:w="583" w:type="pct"/>
            <w:vMerge/>
            <w:vAlign w:val="center"/>
            <w:hideMark/>
          </w:tcPr>
          <w:p w14:paraId="22D6F2F7"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hideMark/>
          </w:tcPr>
          <w:p w14:paraId="2B33B9A2"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Peripheral</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Vascular</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Injuries</w:t>
            </w:r>
            <w:proofErr w:type="spellEnd"/>
            <w:r w:rsidRPr="00F0520E">
              <w:rPr>
                <w:rFonts w:asciiTheme="minorHAnsi" w:hAnsiTheme="minorHAnsi" w:cstheme="minorHAnsi"/>
                <w:sz w:val="18"/>
                <w:szCs w:val="18"/>
              </w:rPr>
              <w:t xml:space="preserve">          </w:t>
            </w:r>
            <w:r w:rsidRPr="00F0520E">
              <w:rPr>
                <w:rFonts w:asciiTheme="minorHAnsi" w:hAnsiTheme="minorHAnsi" w:cstheme="minorHAnsi"/>
                <w:sz w:val="18"/>
                <w:szCs w:val="18"/>
              </w:rPr>
              <w:tab/>
            </w:r>
          </w:p>
        </w:tc>
        <w:tc>
          <w:tcPr>
            <w:tcW w:w="820" w:type="pct"/>
            <w:vAlign w:val="center"/>
            <w:hideMark/>
          </w:tcPr>
          <w:p w14:paraId="7A6555C3"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10.00-10:50</w:t>
            </w:r>
          </w:p>
        </w:tc>
        <w:tc>
          <w:tcPr>
            <w:tcW w:w="1717" w:type="pct"/>
            <w:tcMar>
              <w:top w:w="0" w:type="dxa"/>
              <w:left w:w="108" w:type="dxa"/>
              <w:bottom w:w="0" w:type="dxa"/>
              <w:right w:w="108" w:type="dxa"/>
            </w:tcMar>
            <w:vAlign w:val="center"/>
            <w:hideMark/>
          </w:tcPr>
          <w:p w14:paraId="1C9818D9" w14:textId="6B552A0E"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Proffesor</w:t>
            </w:r>
            <w:proofErr w:type="spellEnd"/>
            <w:r w:rsidRPr="00F0520E">
              <w:rPr>
                <w:rFonts w:asciiTheme="minorHAnsi" w:hAnsiTheme="minorHAnsi" w:cstheme="minorHAnsi"/>
                <w:sz w:val="18"/>
                <w:szCs w:val="18"/>
              </w:rPr>
              <w:t xml:space="preserve"> Bilgehan ERKUT</w:t>
            </w:r>
          </w:p>
        </w:tc>
      </w:tr>
      <w:tr w:rsidR="00F0520E" w:rsidRPr="00F0520E" w14:paraId="6EA7C3C1" w14:textId="77777777" w:rsidTr="00F0520E">
        <w:trPr>
          <w:trHeight w:val="20"/>
        </w:trPr>
        <w:tc>
          <w:tcPr>
            <w:tcW w:w="583" w:type="pct"/>
            <w:vMerge/>
            <w:vAlign w:val="center"/>
          </w:tcPr>
          <w:p w14:paraId="554C6021"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tcPr>
          <w:p w14:paraId="6E10BC75"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Practical</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applications</w:t>
            </w:r>
            <w:proofErr w:type="spellEnd"/>
            <w:r w:rsidRPr="00F0520E">
              <w:rPr>
                <w:rFonts w:asciiTheme="minorHAnsi" w:hAnsiTheme="minorHAnsi" w:cstheme="minorHAnsi"/>
                <w:sz w:val="18"/>
                <w:szCs w:val="18"/>
              </w:rPr>
              <w:t xml:space="preserve"> in </w:t>
            </w:r>
            <w:proofErr w:type="spellStart"/>
            <w:r w:rsidRPr="00F0520E">
              <w:rPr>
                <w:rFonts w:asciiTheme="minorHAnsi" w:hAnsiTheme="minorHAnsi" w:cstheme="minorHAnsi"/>
                <w:sz w:val="18"/>
                <w:szCs w:val="18"/>
              </w:rPr>
              <w:t>the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related</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xml:space="preserve"> (Operating </w:t>
            </w:r>
            <w:proofErr w:type="spellStart"/>
            <w:r w:rsidRPr="00F0520E">
              <w:rPr>
                <w:rFonts w:asciiTheme="minorHAnsi" w:hAnsiTheme="minorHAnsi" w:cstheme="minorHAnsi"/>
                <w:sz w:val="18"/>
                <w:szCs w:val="18"/>
              </w:rPr>
              <w:t>room</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Outpatient</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Service)</w:t>
            </w:r>
          </w:p>
        </w:tc>
        <w:tc>
          <w:tcPr>
            <w:tcW w:w="820" w:type="pct"/>
            <w:vAlign w:val="center"/>
          </w:tcPr>
          <w:p w14:paraId="131AD8FB"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11:00-12:00</w:t>
            </w:r>
          </w:p>
        </w:tc>
        <w:tc>
          <w:tcPr>
            <w:tcW w:w="1717" w:type="pct"/>
            <w:tcMar>
              <w:top w:w="0" w:type="dxa"/>
              <w:left w:w="108" w:type="dxa"/>
              <w:bottom w:w="0" w:type="dxa"/>
              <w:right w:w="108" w:type="dxa"/>
            </w:tcMar>
            <w:vAlign w:val="center"/>
          </w:tcPr>
          <w:p w14:paraId="0802CE0F" w14:textId="77777777" w:rsidR="00F0520E" w:rsidRPr="00F0520E" w:rsidRDefault="00F0520E" w:rsidP="00F0520E">
            <w:pPr>
              <w:rPr>
                <w:rFonts w:asciiTheme="minorHAnsi" w:hAnsiTheme="minorHAnsi" w:cstheme="minorHAnsi"/>
                <w:sz w:val="18"/>
                <w:szCs w:val="18"/>
              </w:rPr>
            </w:pPr>
          </w:p>
        </w:tc>
      </w:tr>
      <w:tr w:rsidR="00F0520E" w:rsidRPr="00F0520E" w14:paraId="44114C13" w14:textId="77777777" w:rsidTr="00F0520E">
        <w:trPr>
          <w:trHeight w:val="20"/>
        </w:trPr>
        <w:tc>
          <w:tcPr>
            <w:tcW w:w="583" w:type="pct"/>
            <w:vMerge/>
            <w:vAlign w:val="center"/>
          </w:tcPr>
          <w:p w14:paraId="350DA6B2"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tcPr>
          <w:p w14:paraId="67C0BD93"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Surgical</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Treatment</w:t>
            </w:r>
            <w:proofErr w:type="spellEnd"/>
            <w:r w:rsidRPr="00F0520E">
              <w:rPr>
                <w:rFonts w:asciiTheme="minorHAnsi" w:hAnsiTheme="minorHAnsi" w:cstheme="minorHAnsi"/>
                <w:sz w:val="18"/>
                <w:szCs w:val="18"/>
              </w:rPr>
              <w:t xml:space="preserve"> of Mitral </w:t>
            </w:r>
            <w:proofErr w:type="spellStart"/>
            <w:r w:rsidRPr="00F0520E">
              <w:rPr>
                <w:rFonts w:asciiTheme="minorHAnsi" w:hAnsiTheme="minorHAnsi" w:cstheme="minorHAnsi"/>
                <w:sz w:val="18"/>
                <w:szCs w:val="18"/>
              </w:rPr>
              <w:t>Valve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Diseases</w:t>
            </w:r>
            <w:proofErr w:type="spellEnd"/>
          </w:p>
        </w:tc>
        <w:tc>
          <w:tcPr>
            <w:tcW w:w="820" w:type="pct"/>
            <w:vAlign w:val="center"/>
          </w:tcPr>
          <w:p w14:paraId="6835921B"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13:30-14:20</w:t>
            </w:r>
          </w:p>
        </w:tc>
        <w:tc>
          <w:tcPr>
            <w:tcW w:w="1717" w:type="pct"/>
            <w:tcMar>
              <w:top w:w="0" w:type="dxa"/>
              <w:left w:w="108" w:type="dxa"/>
              <w:bottom w:w="0" w:type="dxa"/>
              <w:right w:w="108" w:type="dxa"/>
            </w:tcMar>
            <w:vAlign w:val="center"/>
          </w:tcPr>
          <w:p w14:paraId="6A33109D" w14:textId="213F0C42"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Professor</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Abdurrahim</w:t>
            </w:r>
            <w:proofErr w:type="spellEnd"/>
            <w:r w:rsidRPr="00F0520E">
              <w:rPr>
                <w:rFonts w:asciiTheme="minorHAnsi" w:hAnsiTheme="minorHAnsi" w:cstheme="minorHAnsi"/>
                <w:sz w:val="18"/>
                <w:szCs w:val="18"/>
              </w:rPr>
              <w:t xml:space="preserve"> COLAK</w:t>
            </w:r>
          </w:p>
        </w:tc>
      </w:tr>
      <w:tr w:rsidR="00F0520E" w:rsidRPr="00F0520E" w14:paraId="426B936B" w14:textId="77777777" w:rsidTr="00F0520E">
        <w:trPr>
          <w:trHeight w:val="20"/>
        </w:trPr>
        <w:tc>
          <w:tcPr>
            <w:tcW w:w="583" w:type="pct"/>
            <w:vMerge/>
            <w:vAlign w:val="center"/>
            <w:hideMark/>
          </w:tcPr>
          <w:p w14:paraId="66A04419"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hideMark/>
          </w:tcPr>
          <w:p w14:paraId="2D617310"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Practical</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applications</w:t>
            </w:r>
            <w:proofErr w:type="spellEnd"/>
            <w:r w:rsidRPr="00F0520E">
              <w:rPr>
                <w:rFonts w:asciiTheme="minorHAnsi" w:hAnsiTheme="minorHAnsi" w:cstheme="minorHAnsi"/>
                <w:sz w:val="18"/>
                <w:szCs w:val="18"/>
              </w:rPr>
              <w:t xml:space="preserve"> in </w:t>
            </w:r>
            <w:proofErr w:type="spellStart"/>
            <w:r w:rsidRPr="00F0520E">
              <w:rPr>
                <w:rFonts w:asciiTheme="minorHAnsi" w:hAnsiTheme="minorHAnsi" w:cstheme="minorHAnsi"/>
                <w:sz w:val="18"/>
                <w:szCs w:val="18"/>
              </w:rPr>
              <w:t>the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related</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xml:space="preserve"> (Operating </w:t>
            </w:r>
            <w:proofErr w:type="spellStart"/>
            <w:r w:rsidRPr="00F0520E">
              <w:rPr>
                <w:rFonts w:asciiTheme="minorHAnsi" w:hAnsiTheme="minorHAnsi" w:cstheme="minorHAnsi"/>
                <w:sz w:val="18"/>
                <w:szCs w:val="18"/>
              </w:rPr>
              <w:t>room</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Outpatient</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Service)</w:t>
            </w:r>
          </w:p>
        </w:tc>
        <w:tc>
          <w:tcPr>
            <w:tcW w:w="820" w:type="pct"/>
            <w:vAlign w:val="center"/>
            <w:hideMark/>
          </w:tcPr>
          <w:p w14:paraId="0E87E995"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14:30-17:00</w:t>
            </w:r>
          </w:p>
        </w:tc>
        <w:tc>
          <w:tcPr>
            <w:tcW w:w="1717" w:type="pct"/>
            <w:tcMar>
              <w:top w:w="0" w:type="dxa"/>
              <w:left w:w="108" w:type="dxa"/>
              <w:bottom w:w="0" w:type="dxa"/>
              <w:right w:w="108" w:type="dxa"/>
            </w:tcMar>
            <w:vAlign w:val="center"/>
            <w:hideMark/>
          </w:tcPr>
          <w:p w14:paraId="0F18B886" w14:textId="77777777" w:rsidR="00F0520E" w:rsidRPr="00F0520E" w:rsidRDefault="00F0520E" w:rsidP="00F0520E">
            <w:pPr>
              <w:rPr>
                <w:rFonts w:asciiTheme="minorHAnsi" w:hAnsiTheme="minorHAnsi" w:cstheme="minorHAnsi"/>
                <w:sz w:val="18"/>
                <w:szCs w:val="18"/>
              </w:rPr>
            </w:pPr>
          </w:p>
        </w:tc>
      </w:tr>
      <w:tr w:rsidR="00F0520E" w:rsidRPr="00F0520E" w14:paraId="67B159E9" w14:textId="77777777" w:rsidTr="00F0520E">
        <w:trPr>
          <w:trHeight w:val="20"/>
        </w:trPr>
        <w:tc>
          <w:tcPr>
            <w:tcW w:w="583" w:type="pct"/>
            <w:vMerge w:val="restart"/>
            <w:tcMar>
              <w:top w:w="0" w:type="dxa"/>
              <w:left w:w="108" w:type="dxa"/>
              <w:bottom w:w="0" w:type="dxa"/>
              <w:right w:w="108" w:type="dxa"/>
            </w:tcMar>
            <w:vAlign w:val="center"/>
            <w:hideMark/>
          </w:tcPr>
          <w:p w14:paraId="34034631" w14:textId="77777777" w:rsidR="00F0520E" w:rsidRPr="00F0520E" w:rsidRDefault="00F0520E" w:rsidP="00C63C79">
            <w:pPr>
              <w:jc w:val="center"/>
              <w:rPr>
                <w:rFonts w:asciiTheme="minorHAnsi" w:hAnsiTheme="minorHAnsi" w:cstheme="minorHAnsi"/>
                <w:b/>
                <w:sz w:val="18"/>
                <w:szCs w:val="18"/>
              </w:rPr>
            </w:pPr>
            <w:proofErr w:type="spellStart"/>
            <w:r w:rsidRPr="00F0520E">
              <w:rPr>
                <w:rFonts w:asciiTheme="minorHAnsi" w:hAnsiTheme="minorHAnsi" w:cstheme="minorHAnsi"/>
                <w:b/>
                <w:sz w:val="18"/>
                <w:szCs w:val="18"/>
              </w:rPr>
              <w:t>Monday</w:t>
            </w:r>
            <w:proofErr w:type="spellEnd"/>
          </w:p>
        </w:tc>
        <w:tc>
          <w:tcPr>
            <w:tcW w:w="4417" w:type="pct"/>
            <w:gridSpan w:val="3"/>
            <w:shd w:val="clear" w:color="auto" w:fill="D9D9D9" w:themeFill="background1" w:themeFillShade="D9"/>
            <w:tcMar>
              <w:top w:w="0" w:type="dxa"/>
              <w:left w:w="108" w:type="dxa"/>
              <w:bottom w:w="0" w:type="dxa"/>
              <w:right w:w="108" w:type="dxa"/>
            </w:tcMar>
            <w:vAlign w:val="center"/>
            <w:hideMark/>
          </w:tcPr>
          <w:p w14:paraId="7CA882DD" w14:textId="1BB70855"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b/>
                <w:sz w:val="18"/>
                <w:szCs w:val="18"/>
              </w:rPr>
              <w:t xml:space="preserve">3. </w:t>
            </w:r>
            <w:proofErr w:type="spellStart"/>
            <w:r w:rsidRPr="00F0520E">
              <w:rPr>
                <w:rFonts w:asciiTheme="minorHAnsi" w:hAnsiTheme="minorHAnsi" w:cstheme="minorHAnsi"/>
                <w:b/>
                <w:sz w:val="18"/>
                <w:szCs w:val="18"/>
              </w:rPr>
              <w:t>Week</w:t>
            </w:r>
            <w:proofErr w:type="spellEnd"/>
          </w:p>
        </w:tc>
      </w:tr>
      <w:tr w:rsidR="00F0520E" w:rsidRPr="00F0520E" w14:paraId="685552AF" w14:textId="77777777" w:rsidTr="00F0520E">
        <w:trPr>
          <w:trHeight w:val="20"/>
        </w:trPr>
        <w:tc>
          <w:tcPr>
            <w:tcW w:w="583" w:type="pct"/>
            <w:vMerge/>
            <w:vAlign w:val="center"/>
          </w:tcPr>
          <w:p w14:paraId="19D322C7"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tcPr>
          <w:p w14:paraId="53E9EBAE"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Practical</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applications</w:t>
            </w:r>
            <w:proofErr w:type="spellEnd"/>
            <w:r w:rsidRPr="00F0520E">
              <w:rPr>
                <w:rFonts w:asciiTheme="minorHAnsi" w:hAnsiTheme="minorHAnsi" w:cstheme="minorHAnsi"/>
                <w:sz w:val="18"/>
                <w:szCs w:val="18"/>
              </w:rPr>
              <w:t xml:space="preserve"> in </w:t>
            </w:r>
            <w:proofErr w:type="spellStart"/>
            <w:r w:rsidRPr="00F0520E">
              <w:rPr>
                <w:rFonts w:asciiTheme="minorHAnsi" w:hAnsiTheme="minorHAnsi" w:cstheme="minorHAnsi"/>
                <w:sz w:val="18"/>
                <w:szCs w:val="18"/>
              </w:rPr>
              <w:t>the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related</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xml:space="preserve"> (Operating </w:t>
            </w:r>
            <w:proofErr w:type="spellStart"/>
            <w:r w:rsidRPr="00F0520E">
              <w:rPr>
                <w:rFonts w:asciiTheme="minorHAnsi" w:hAnsiTheme="minorHAnsi" w:cstheme="minorHAnsi"/>
                <w:sz w:val="18"/>
                <w:szCs w:val="18"/>
              </w:rPr>
              <w:t>room</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Outpatient</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Service)</w:t>
            </w:r>
          </w:p>
        </w:tc>
        <w:tc>
          <w:tcPr>
            <w:tcW w:w="820" w:type="pct"/>
            <w:vAlign w:val="center"/>
          </w:tcPr>
          <w:p w14:paraId="500365AD"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08:00-08:50</w:t>
            </w:r>
          </w:p>
        </w:tc>
        <w:tc>
          <w:tcPr>
            <w:tcW w:w="1717" w:type="pct"/>
            <w:tcMar>
              <w:top w:w="0" w:type="dxa"/>
              <w:left w:w="108" w:type="dxa"/>
              <w:bottom w:w="0" w:type="dxa"/>
              <w:right w:w="108" w:type="dxa"/>
            </w:tcMar>
            <w:vAlign w:val="center"/>
          </w:tcPr>
          <w:p w14:paraId="2D60742B" w14:textId="77777777" w:rsidR="00F0520E" w:rsidRPr="00F0520E" w:rsidRDefault="00F0520E" w:rsidP="00F0520E">
            <w:pPr>
              <w:rPr>
                <w:rFonts w:asciiTheme="minorHAnsi" w:hAnsiTheme="minorHAnsi" w:cstheme="minorHAnsi"/>
                <w:sz w:val="18"/>
                <w:szCs w:val="18"/>
              </w:rPr>
            </w:pPr>
          </w:p>
        </w:tc>
      </w:tr>
      <w:tr w:rsidR="00F0520E" w:rsidRPr="00F0520E" w14:paraId="511E712C" w14:textId="77777777" w:rsidTr="00F0520E">
        <w:trPr>
          <w:trHeight w:val="20"/>
        </w:trPr>
        <w:tc>
          <w:tcPr>
            <w:tcW w:w="583" w:type="pct"/>
            <w:vMerge/>
            <w:vAlign w:val="center"/>
            <w:hideMark/>
          </w:tcPr>
          <w:p w14:paraId="2C520534"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tcPr>
          <w:p w14:paraId="619E5882"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Thoracic</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traumas</w:t>
            </w:r>
            <w:proofErr w:type="spellEnd"/>
            <w:r w:rsidRPr="00F0520E">
              <w:rPr>
                <w:rFonts w:asciiTheme="minorHAnsi" w:hAnsiTheme="minorHAnsi" w:cstheme="minorHAnsi"/>
                <w:sz w:val="18"/>
                <w:szCs w:val="18"/>
              </w:rPr>
              <w:tab/>
            </w:r>
          </w:p>
        </w:tc>
        <w:tc>
          <w:tcPr>
            <w:tcW w:w="820" w:type="pct"/>
            <w:vAlign w:val="center"/>
            <w:hideMark/>
          </w:tcPr>
          <w:p w14:paraId="12B64B0C"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09.00-09:50</w:t>
            </w:r>
          </w:p>
        </w:tc>
        <w:tc>
          <w:tcPr>
            <w:tcW w:w="1717" w:type="pct"/>
            <w:tcMar>
              <w:top w:w="0" w:type="dxa"/>
              <w:left w:w="108" w:type="dxa"/>
              <w:bottom w:w="0" w:type="dxa"/>
              <w:right w:w="108" w:type="dxa"/>
            </w:tcMar>
            <w:vAlign w:val="center"/>
            <w:hideMark/>
          </w:tcPr>
          <w:p w14:paraId="7669BA56"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Professor</w:t>
            </w:r>
            <w:proofErr w:type="spellEnd"/>
            <w:r w:rsidRPr="00F0520E">
              <w:rPr>
                <w:rFonts w:asciiTheme="minorHAnsi" w:hAnsiTheme="minorHAnsi" w:cstheme="minorHAnsi"/>
                <w:sz w:val="18"/>
                <w:szCs w:val="18"/>
              </w:rPr>
              <w:t xml:space="preserve"> Atila EROGLU</w:t>
            </w:r>
          </w:p>
        </w:tc>
      </w:tr>
      <w:tr w:rsidR="00F0520E" w:rsidRPr="00F0520E" w14:paraId="08C7309E" w14:textId="77777777" w:rsidTr="00F0520E">
        <w:trPr>
          <w:trHeight w:val="20"/>
        </w:trPr>
        <w:tc>
          <w:tcPr>
            <w:tcW w:w="583" w:type="pct"/>
            <w:vMerge/>
            <w:vAlign w:val="center"/>
            <w:hideMark/>
          </w:tcPr>
          <w:p w14:paraId="17E88F9C"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tcPr>
          <w:p w14:paraId="4FDA195B"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Diaphragmatic</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hernias</w:t>
            </w:r>
            <w:proofErr w:type="spellEnd"/>
          </w:p>
        </w:tc>
        <w:tc>
          <w:tcPr>
            <w:tcW w:w="820" w:type="pct"/>
            <w:vAlign w:val="center"/>
          </w:tcPr>
          <w:p w14:paraId="7D0B8F0C"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10.00-10:50</w:t>
            </w:r>
          </w:p>
        </w:tc>
        <w:tc>
          <w:tcPr>
            <w:tcW w:w="1717" w:type="pct"/>
            <w:tcMar>
              <w:top w:w="0" w:type="dxa"/>
              <w:left w:w="108" w:type="dxa"/>
              <w:bottom w:w="0" w:type="dxa"/>
              <w:right w:w="108" w:type="dxa"/>
            </w:tcMar>
            <w:vAlign w:val="center"/>
          </w:tcPr>
          <w:p w14:paraId="3F7BBB24"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Professor</w:t>
            </w:r>
            <w:proofErr w:type="spellEnd"/>
            <w:r w:rsidRPr="00F0520E">
              <w:rPr>
                <w:rFonts w:asciiTheme="minorHAnsi" w:hAnsiTheme="minorHAnsi" w:cstheme="minorHAnsi"/>
                <w:sz w:val="18"/>
                <w:szCs w:val="18"/>
              </w:rPr>
              <w:t xml:space="preserve"> Atila EROGLU</w:t>
            </w:r>
          </w:p>
        </w:tc>
      </w:tr>
      <w:tr w:rsidR="00F0520E" w:rsidRPr="00F0520E" w14:paraId="52957445" w14:textId="77777777" w:rsidTr="00F0520E">
        <w:trPr>
          <w:trHeight w:val="20"/>
        </w:trPr>
        <w:tc>
          <w:tcPr>
            <w:tcW w:w="583" w:type="pct"/>
            <w:vMerge/>
            <w:vAlign w:val="center"/>
          </w:tcPr>
          <w:p w14:paraId="5CA0DD63"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tcPr>
          <w:p w14:paraId="2259FD74"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Practical</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applications</w:t>
            </w:r>
            <w:proofErr w:type="spellEnd"/>
            <w:r w:rsidRPr="00F0520E">
              <w:rPr>
                <w:rFonts w:asciiTheme="minorHAnsi" w:hAnsiTheme="minorHAnsi" w:cstheme="minorHAnsi"/>
                <w:sz w:val="18"/>
                <w:szCs w:val="18"/>
              </w:rPr>
              <w:t xml:space="preserve"> in </w:t>
            </w:r>
            <w:proofErr w:type="spellStart"/>
            <w:r w:rsidRPr="00F0520E">
              <w:rPr>
                <w:rFonts w:asciiTheme="minorHAnsi" w:hAnsiTheme="minorHAnsi" w:cstheme="minorHAnsi"/>
                <w:sz w:val="18"/>
                <w:szCs w:val="18"/>
              </w:rPr>
              <w:t>the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related</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xml:space="preserve"> (Operating </w:t>
            </w:r>
            <w:proofErr w:type="spellStart"/>
            <w:r w:rsidRPr="00F0520E">
              <w:rPr>
                <w:rFonts w:asciiTheme="minorHAnsi" w:hAnsiTheme="minorHAnsi" w:cstheme="minorHAnsi"/>
                <w:sz w:val="18"/>
                <w:szCs w:val="18"/>
              </w:rPr>
              <w:t>room</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Outpatient</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Service)</w:t>
            </w:r>
          </w:p>
        </w:tc>
        <w:tc>
          <w:tcPr>
            <w:tcW w:w="820" w:type="pct"/>
            <w:vAlign w:val="center"/>
          </w:tcPr>
          <w:p w14:paraId="715D007D"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11:00-17:00</w:t>
            </w:r>
          </w:p>
        </w:tc>
        <w:tc>
          <w:tcPr>
            <w:tcW w:w="1717" w:type="pct"/>
            <w:tcMar>
              <w:top w:w="0" w:type="dxa"/>
              <w:left w:w="108" w:type="dxa"/>
              <w:bottom w:w="0" w:type="dxa"/>
              <w:right w:w="108" w:type="dxa"/>
            </w:tcMar>
            <w:vAlign w:val="center"/>
          </w:tcPr>
          <w:p w14:paraId="17E8A1D7" w14:textId="77777777" w:rsidR="00F0520E" w:rsidRPr="00F0520E" w:rsidRDefault="00F0520E" w:rsidP="00F0520E">
            <w:pPr>
              <w:rPr>
                <w:rFonts w:asciiTheme="minorHAnsi" w:hAnsiTheme="minorHAnsi" w:cstheme="minorHAnsi"/>
                <w:sz w:val="18"/>
                <w:szCs w:val="18"/>
              </w:rPr>
            </w:pPr>
          </w:p>
        </w:tc>
      </w:tr>
      <w:tr w:rsidR="00F0520E" w:rsidRPr="00F0520E" w14:paraId="1311F85B" w14:textId="77777777" w:rsidTr="00F0520E">
        <w:trPr>
          <w:trHeight w:val="20"/>
        </w:trPr>
        <w:tc>
          <w:tcPr>
            <w:tcW w:w="583" w:type="pct"/>
            <w:vMerge w:val="restart"/>
            <w:tcMar>
              <w:top w:w="0" w:type="dxa"/>
              <w:left w:w="108" w:type="dxa"/>
              <w:bottom w:w="0" w:type="dxa"/>
              <w:right w:w="108" w:type="dxa"/>
            </w:tcMar>
            <w:vAlign w:val="center"/>
            <w:hideMark/>
          </w:tcPr>
          <w:p w14:paraId="4A9A59A0" w14:textId="77777777" w:rsidR="00F0520E" w:rsidRPr="00F0520E" w:rsidRDefault="00F0520E" w:rsidP="00C63C79">
            <w:pPr>
              <w:jc w:val="center"/>
              <w:rPr>
                <w:rFonts w:asciiTheme="minorHAnsi" w:hAnsiTheme="minorHAnsi" w:cstheme="minorHAnsi"/>
                <w:b/>
                <w:sz w:val="18"/>
                <w:szCs w:val="18"/>
              </w:rPr>
            </w:pPr>
            <w:proofErr w:type="spellStart"/>
            <w:r w:rsidRPr="00F0520E">
              <w:rPr>
                <w:rFonts w:asciiTheme="minorHAnsi" w:hAnsiTheme="minorHAnsi" w:cstheme="minorHAnsi"/>
                <w:b/>
                <w:sz w:val="18"/>
                <w:szCs w:val="18"/>
              </w:rPr>
              <w:t>Tuesday</w:t>
            </w:r>
            <w:proofErr w:type="spellEnd"/>
          </w:p>
        </w:tc>
        <w:tc>
          <w:tcPr>
            <w:tcW w:w="1880" w:type="pct"/>
            <w:tcMar>
              <w:top w:w="0" w:type="dxa"/>
              <w:left w:w="108" w:type="dxa"/>
              <w:bottom w:w="0" w:type="dxa"/>
              <w:right w:w="108" w:type="dxa"/>
            </w:tcMar>
            <w:vAlign w:val="center"/>
          </w:tcPr>
          <w:p w14:paraId="1E6D31CF"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Practical</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applications</w:t>
            </w:r>
            <w:proofErr w:type="spellEnd"/>
            <w:r w:rsidRPr="00F0520E">
              <w:rPr>
                <w:rFonts w:asciiTheme="minorHAnsi" w:hAnsiTheme="minorHAnsi" w:cstheme="minorHAnsi"/>
                <w:sz w:val="18"/>
                <w:szCs w:val="18"/>
              </w:rPr>
              <w:t xml:space="preserve"> in </w:t>
            </w:r>
            <w:proofErr w:type="spellStart"/>
            <w:r w:rsidRPr="00F0520E">
              <w:rPr>
                <w:rFonts w:asciiTheme="minorHAnsi" w:hAnsiTheme="minorHAnsi" w:cstheme="minorHAnsi"/>
                <w:sz w:val="18"/>
                <w:szCs w:val="18"/>
              </w:rPr>
              <w:t>the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related</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xml:space="preserve"> (Operating </w:t>
            </w:r>
            <w:proofErr w:type="spellStart"/>
            <w:r w:rsidRPr="00F0520E">
              <w:rPr>
                <w:rFonts w:asciiTheme="minorHAnsi" w:hAnsiTheme="minorHAnsi" w:cstheme="minorHAnsi"/>
                <w:sz w:val="18"/>
                <w:szCs w:val="18"/>
              </w:rPr>
              <w:t>room</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Outpatient</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Service)</w:t>
            </w:r>
          </w:p>
        </w:tc>
        <w:tc>
          <w:tcPr>
            <w:tcW w:w="820" w:type="pct"/>
            <w:vAlign w:val="center"/>
          </w:tcPr>
          <w:p w14:paraId="5E1C8E24"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08.00-08:50</w:t>
            </w:r>
          </w:p>
        </w:tc>
        <w:tc>
          <w:tcPr>
            <w:tcW w:w="1717" w:type="pct"/>
            <w:tcMar>
              <w:top w:w="0" w:type="dxa"/>
              <w:left w:w="108" w:type="dxa"/>
              <w:bottom w:w="0" w:type="dxa"/>
              <w:right w:w="108" w:type="dxa"/>
            </w:tcMar>
            <w:vAlign w:val="center"/>
          </w:tcPr>
          <w:p w14:paraId="0885E0E9" w14:textId="77777777" w:rsidR="00F0520E" w:rsidRPr="00F0520E" w:rsidRDefault="00F0520E" w:rsidP="00F0520E">
            <w:pPr>
              <w:rPr>
                <w:rFonts w:asciiTheme="minorHAnsi" w:hAnsiTheme="minorHAnsi" w:cstheme="minorHAnsi"/>
                <w:sz w:val="18"/>
                <w:szCs w:val="18"/>
              </w:rPr>
            </w:pPr>
          </w:p>
        </w:tc>
      </w:tr>
      <w:tr w:rsidR="00F0520E" w:rsidRPr="00F0520E" w14:paraId="5BEB3D61" w14:textId="77777777" w:rsidTr="00F0520E">
        <w:trPr>
          <w:trHeight w:val="20"/>
        </w:trPr>
        <w:tc>
          <w:tcPr>
            <w:tcW w:w="583" w:type="pct"/>
            <w:vMerge/>
            <w:vAlign w:val="center"/>
          </w:tcPr>
          <w:p w14:paraId="337166E5"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tcPr>
          <w:p w14:paraId="20851CA3" w14:textId="402B9E61" w:rsidR="00F0520E" w:rsidRPr="00F0520E" w:rsidRDefault="00F0520E" w:rsidP="00F0520E">
            <w:pPr>
              <w:tabs>
                <w:tab w:val="left" w:pos="2520"/>
              </w:tabs>
              <w:rPr>
                <w:rFonts w:asciiTheme="minorHAnsi" w:hAnsiTheme="minorHAnsi" w:cstheme="minorHAnsi"/>
                <w:sz w:val="18"/>
                <w:szCs w:val="18"/>
              </w:rPr>
            </w:pPr>
            <w:proofErr w:type="spellStart"/>
            <w:r w:rsidRPr="00F0520E">
              <w:rPr>
                <w:rFonts w:asciiTheme="minorHAnsi" w:hAnsiTheme="minorHAnsi" w:cstheme="minorHAnsi"/>
                <w:sz w:val="18"/>
                <w:szCs w:val="18"/>
              </w:rPr>
              <w:t>Cardiovascular</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Surgery</w:t>
            </w:r>
            <w:proofErr w:type="spellEnd"/>
            <w:r w:rsidRPr="00F0520E">
              <w:rPr>
                <w:rFonts w:asciiTheme="minorHAnsi" w:hAnsiTheme="minorHAnsi" w:cstheme="minorHAnsi"/>
                <w:sz w:val="18"/>
                <w:szCs w:val="18"/>
              </w:rPr>
              <w:t xml:space="preserve"> </w:t>
            </w:r>
            <w:r w:rsidRPr="00F0520E">
              <w:rPr>
                <w:rFonts w:asciiTheme="minorHAnsi" w:hAnsiTheme="minorHAnsi" w:cstheme="minorHAnsi"/>
                <w:sz w:val="18"/>
                <w:szCs w:val="18"/>
              </w:rPr>
              <w:br/>
              <w:t>Case-</w:t>
            </w:r>
            <w:proofErr w:type="spellStart"/>
            <w:r w:rsidRPr="00F0520E">
              <w:rPr>
                <w:rFonts w:asciiTheme="minorHAnsi" w:hAnsiTheme="minorHAnsi" w:cstheme="minorHAnsi"/>
                <w:sz w:val="18"/>
                <w:szCs w:val="18"/>
              </w:rPr>
              <w:t>Based</w:t>
            </w:r>
            <w:proofErr w:type="spellEnd"/>
            <w:r w:rsidRPr="00F0520E">
              <w:rPr>
                <w:rFonts w:asciiTheme="minorHAnsi" w:hAnsiTheme="minorHAnsi" w:cstheme="minorHAnsi"/>
                <w:sz w:val="18"/>
                <w:szCs w:val="18"/>
              </w:rPr>
              <w:t xml:space="preserve"> Learning (CBL) </w:t>
            </w:r>
            <w:proofErr w:type="spellStart"/>
            <w:r w:rsidRPr="00F0520E">
              <w:rPr>
                <w:rFonts w:asciiTheme="minorHAnsi" w:hAnsiTheme="minorHAnsi" w:cstheme="minorHAnsi"/>
                <w:sz w:val="18"/>
                <w:szCs w:val="18"/>
              </w:rPr>
              <w:t>Session</w:t>
            </w:r>
            <w:proofErr w:type="spellEnd"/>
            <w:r w:rsidRPr="00F0520E">
              <w:rPr>
                <w:rFonts w:asciiTheme="minorHAnsi" w:hAnsiTheme="minorHAnsi" w:cstheme="minorHAnsi"/>
                <w:sz w:val="18"/>
                <w:szCs w:val="18"/>
              </w:rPr>
              <w:t xml:space="preserve"> 3</w:t>
            </w:r>
          </w:p>
        </w:tc>
        <w:tc>
          <w:tcPr>
            <w:tcW w:w="820" w:type="pct"/>
            <w:vAlign w:val="center"/>
          </w:tcPr>
          <w:p w14:paraId="2DA84A98"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09:00-09:50</w:t>
            </w:r>
          </w:p>
        </w:tc>
        <w:tc>
          <w:tcPr>
            <w:tcW w:w="1717" w:type="pct"/>
            <w:tcMar>
              <w:top w:w="0" w:type="dxa"/>
              <w:left w:w="108" w:type="dxa"/>
              <w:bottom w:w="0" w:type="dxa"/>
              <w:right w:w="108" w:type="dxa"/>
            </w:tcMar>
            <w:vAlign w:val="center"/>
          </w:tcPr>
          <w:p w14:paraId="2C427798" w14:textId="3D3B47BC"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Professor</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Ugur</w:t>
            </w:r>
            <w:proofErr w:type="spellEnd"/>
            <w:r w:rsidRPr="00F0520E">
              <w:rPr>
                <w:rFonts w:asciiTheme="minorHAnsi" w:hAnsiTheme="minorHAnsi" w:cstheme="minorHAnsi"/>
                <w:sz w:val="18"/>
                <w:szCs w:val="18"/>
              </w:rPr>
              <w:t xml:space="preserve"> KAYA </w:t>
            </w:r>
          </w:p>
          <w:p w14:paraId="0CF2DBE9"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Associate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Professor</w:t>
            </w:r>
            <w:proofErr w:type="spellEnd"/>
            <w:r w:rsidRPr="00F0520E">
              <w:rPr>
                <w:rFonts w:asciiTheme="minorHAnsi" w:hAnsiTheme="minorHAnsi" w:cstheme="minorHAnsi"/>
                <w:sz w:val="18"/>
                <w:szCs w:val="18"/>
              </w:rPr>
              <w:t xml:space="preserve"> Ümit ARSLAN</w:t>
            </w:r>
          </w:p>
        </w:tc>
      </w:tr>
      <w:tr w:rsidR="00F0520E" w:rsidRPr="00F0520E" w14:paraId="13F83568" w14:textId="77777777" w:rsidTr="00F0520E">
        <w:trPr>
          <w:trHeight w:val="20"/>
        </w:trPr>
        <w:tc>
          <w:tcPr>
            <w:tcW w:w="583" w:type="pct"/>
            <w:vMerge/>
            <w:vAlign w:val="center"/>
          </w:tcPr>
          <w:p w14:paraId="6A9E93DE"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tcPr>
          <w:p w14:paraId="609B9F7C" w14:textId="77777777" w:rsidR="00F0520E" w:rsidRPr="00F0520E" w:rsidRDefault="00F0520E" w:rsidP="00F0520E">
            <w:pPr>
              <w:tabs>
                <w:tab w:val="left" w:pos="1125"/>
              </w:tabs>
              <w:rPr>
                <w:rFonts w:asciiTheme="minorHAnsi" w:hAnsiTheme="minorHAnsi" w:cstheme="minorHAnsi"/>
                <w:sz w:val="18"/>
                <w:szCs w:val="18"/>
              </w:rPr>
            </w:pPr>
            <w:proofErr w:type="spellStart"/>
            <w:r w:rsidRPr="00F0520E">
              <w:rPr>
                <w:rFonts w:asciiTheme="minorHAnsi" w:hAnsiTheme="minorHAnsi" w:cstheme="minorHAnsi"/>
                <w:sz w:val="18"/>
                <w:szCs w:val="18"/>
              </w:rPr>
              <w:t>Surgical</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Treatment</w:t>
            </w:r>
            <w:proofErr w:type="spellEnd"/>
            <w:r w:rsidRPr="00F0520E">
              <w:rPr>
                <w:rFonts w:asciiTheme="minorHAnsi" w:hAnsiTheme="minorHAnsi" w:cstheme="minorHAnsi"/>
                <w:sz w:val="18"/>
                <w:szCs w:val="18"/>
              </w:rPr>
              <w:t xml:space="preserve"> of </w:t>
            </w:r>
            <w:proofErr w:type="spellStart"/>
            <w:r w:rsidRPr="00F0520E">
              <w:rPr>
                <w:rFonts w:asciiTheme="minorHAnsi" w:hAnsiTheme="minorHAnsi" w:cstheme="minorHAnsi"/>
                <w:sz w:val="18"/>
                <w:szCs w:val="18"/>
              </w:rPr>
              <w:t>Aortic</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Valve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Diseases</w:t>
            </w:r>
            <w:proofErr w:type="spellEnd"/>
          </w:p>
        </w:tc>
        <w:tc>
          <w:tcPr>
            <w:tcW w:w="820" w:type="pct"/>
            <w:vAlign w:val="center"/>
          </w:tcPr>
          <w:p w14:paraId="4D425135"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10:00-10:50</w:t>
            </w:r>
          </w:p>
        </w:tc>
        <w:tc>
          <w:tcPr>
            <w:tcW w:w="1717" w:type="pct"/>
            <w:tcMar>
              <w:top w:w="0" w:type="dxa"/>
              <w:left w:w="108" w:type="dxa"/>
              <w:bottom w:w="0" w:type="dxa"/>
              <w:right w:w="108" w:type="dxa"/>
            </w:tcMar>
            <w:vAlign w:val="center"/>
          </w:tcPr>
          <w:p w14:paraId="04322D15"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Associate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Professor</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Eyup</w:t>
            </w:r>
            <w:proofErr w:type="spellEnd"/>
            <w:r w:rsidRPr="00F0520E">
              <w:rPr>
                <w:rFonts w:asciiTheme="minorHAnsi" w:hAnsiTheme="minorHAnsi" w:cstheme="minorHAnsi"/>
                <w:sz w:val="18"/>
                <w:szCs w:val="18"/>
              </w:rPr>
              <w:t xml:space="preserve"> Serhat CALIK</w:t>
            </w:r>
          </w:p>
        </w:tc>
      </w:tr>
      <w:tr w:rsidR="00F0520E" w:rsidRPr="00F0520E" w14:paraId="79DBABE2" w14:textId="77777777" w:rsidTr="00F0520E">
        <w:trPr>
          <w:trHeight w:val="20"/>
        </w:trPr>
        <w:tc>
          <w:tcPr>
            <w:tcW w:w="583" w:type="pct"/>
            <w:vMerge/>
            <w:vAlign w:val="center"/>
            <w:hideMark/>
          </w:tcPr>
          <w:p w14:paraId="342581CB"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tcPr>
          <w:p w14:paraId="1DF10644" w14:textId="77777777" w:rsidR="00F0520E" w:rsidRPr="00F0520E" w:rsidRDefault="00F0520E" w:rsidP="00F0520E">
            <w:pPr>
              <w:tabs>
                <w:tab w:val="left" w:pos="1125"/>
              </w:tabs>
              <w:rPr>
                <w:rFonts w:asciiTheme="minorHAnsi" w:hAnsiTheme="minorHAnsi" w:cstheme="minorHAnsi"/>
                <w:sz w:val="18"/>
                <w:szCs w:val="18"/>
              </w:rPr>
            </w:pPr>
            <w:proofErr w:type="spellStart"/>
            <w:r w:rsidRPr="00F0520E">
              <w:rPr>
                <w:rFonts w:asciiTheme="minorHAnsi" w:hAnsiTheme="minorHAnsi" w:cstheme="minorHAnsi"/>
                <w:sz w:val="18"/>
                <w:szCs w:val="18"/>
              </w:rPr>
              <w:t>Practical</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applications</w:t>
            </w:r>
            <w:proofErr w:type="spellEnd"/>
            <w:r w:rsidRPr="00F0520E">
              <w:rPr>
                <w:rFonts w:asciiTheme="minorHAnsi" w:hAnsiTheme="minorHAnsi" w:cstheme="minorHAnsi"/>
                <w:sz w:val="18"/>
                <w:szCs w:val="18"/>
              </w:rPr>
              <w:t xml:space="preserve"> in </w:t>
            </w:r>
            <w:proofErr w:type="spellStart"/>
            <w:r w:rsidRPr="00F0520E">
              <w:rPr>
                <w:rFonts w:asciiTheme="minorHAnsi" w:hAnsiTheme="minorHAnsi" w:cstheme="minorHAnsi"/>
                <w:sz w:val="18"/>
                <w:szCs w:val="18"/>
              </w:rPr>
              <w:t>the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related</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xml:space="preserve"> (Operating </w:t>
            </w:r>
            <w:proofErr w:type="spellStart"/>
            <w:r w:rsidRPr="00F0520E">
              <w:rPr>
                <w:rFonts w:asciiTheme="minorHAnsi" w:hAnsiTheme="minorHAnsi" w:cstheme="minorHAnsi"/>
                <w:sz w:val="18"/>
                <w:szCs w:val="18"/>
              </w:rPr>
              <w:t>room</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Outpatient</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Service)</w:t>
            </w:r>
          </w:p>
        </w:tc>
        <w:tc>
          <w:tcPr>
            <w:tcW w:w="820" w:type="pct"/>
            <w:vAlign w:val="center"/>
          </w:tcPr>
          <w:p w14:paraId="428A170D"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11:00-17:00</w:t>
            </w:r>
          </w:p>
        </w:tc>
        <w:tc>
          <w:tcPr>
            <w:tcW w:w="1717" w:type="pct"/>
            <w:tcMar>
              <w:top w:w="0" w:type="dxa"/>
              <w:left w:w="108" w:type="dxa"/>
              <w:bottom w:w="0" w:type="dxa"/>
              <w:right w:w="108" w:type="dxa"/>
            </w:tcMar>
            <w:vAlign w:val="center"/>
          </w:tcPr>
          <w:p w14:paraId="46A317FA" w14:textId="77777777" w:rsidR="00F0520E" w:rsidRPr="00F0520E" w:rsidRDefault="00F0520E" w:rsidP="00F0520E">
            <w:pPr>
              <w:rPr>
                <w:rFonts w:asciiTheme="minorHAnsi" w:hAnsiTheme="minorHAnsi" w:cstheme="minorHAnsi"/>
                <w:sz w:val="18"/>
                <w:szCs w:val="18"/>
              </w:rPr>
            </w:pPr>
          </w:p>
        </w:tc>
      </w:tr>
      <w:tr w:rsidR="00F0520E" w:rsidRPr="00F0520E" w14:paraId="606D7F46" w14:textId="77777777" w:rsidTr="00F0520E">
        <w:trPr>
          <w:trHeight w:val="20"/>
        </w:trPr>
        <w:tc>
          <w:tcPr>
            <w:tcW w:w="583" w:type="pct"/>
            <w:vMerge w:val="restart"/>
            <w:tcMar>
              <w:top w:w="0" w:type="dxa"/>
              <w:left w:w="108" w:type="dxa"/>
              <w:bottom w:w="0" w:type="dxa"/>
              <w:right w:w="108" w:type="dxa"/>
            </w:tcMar>
            <w:vAlign w:val="center"/>
            <w:hideMark/>
          </w:tcPr>
          <w:p w14:paraId="7B5DE3AD" w14:textId="77777777" w:rsidR="00F0520E" w:rsidRPr="00F0520E" w:rsidRDefault="00F0520E" w:rsidP="00C63C79">
            <w:pPr>
              <w:jc w:val="center"/>
              <w:rPr>
                <w:rFonts w:asciiTheme="minorHAnsi" w:hAnsiTheme="minorHAnsi" w:cstheme="minorHAnsi"/>
                <w:b/>
                <w:sz w:val="18"/>
                <w:szCs w:val="18"/>
              </w:rPr>
            </w:pPr>
            <w:proofErr w:type="spellStart"/>
            <w:r w:rsidRPr="00F0520E">
              <w:rPr>
                <w:rFonts w:asciiTheme="minorHAnsi" w:hAnsiTheme="minorHAnsi" w:cstheme="minorHAnsi"/>
                <w:b/>
                <w:sz w:val="18"/>
                <w:szCs w:val="18"/>
              </w:rPr>
              <w:t>Wednesday</w:t>
            </w:r>
            <w:proofErr w:type="spellEnd"/>
          </w:p>
        </w:tc>
        <w:tc>
          <w:tcPr>
            <w:tcW w:w="1880" w:type="pct"/>
            <w:tcMar>
              <w:top w:w="0" w:type="dxa"/>
              <w:left w:w="108" w:type="dxa"/>
              <w:bottom w:w="0" w:type="dxa"/>
              <w:right w:w="108" w:type="dxa"/>
            </w:tcMar>
            <w:vAlign w:val="center"/>
          </w:tcPr>
          <w:p w14:paraId="5BF45750"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Practical</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applications</w:t>
            </w:r>
            <w:proofErr w:type="spellEnd"/>
            <w:r w:rsidRPr="00F0520E">
              <w:rPr>
                <w:rFonts w:asciiTheme="minorHAnsi" w:hAnsiTheme="minorHAnsi" w:cstheme="minorHAnsi"/>
                <w:sz w:val="18"/>
                <w:szCs w:val="18"/>
              </w:rPr>
              <w:t xml:space="preserve"> in </w:t>
            </w:r>
            <w:proofErr w:type="spellStart"/>
            <w:r w:rsidRPr="00F0520E">
              <w:rPr>
                <w:rFonts w:asciiTheme="minorHAnsi" w:hAnsiTheme="minorHAnsi" w:cstheme="minorHAnsi"/>
                <w:sz w:val="18"/>
                <w:szCs w:val="18"/>
              </w:rPr>
              <w:t>the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related</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xml:space="preserve"> (Operating </w:t>
            </w:r>
            <w:proofErr w:type="spellStart"/>
            <w:r w:rsidRPr="00F0520E">
              <w:rPr>
                <w:rFonts w:asciiTheme="minorHAnsi" w:hAnsiTheme="minorHAnsi" w:cstheme="minorHAnsi"/>
                <w:sz w:val="18"/>
                <w:szCs w:val="18"/>
              </w:rPr>
              <w:t>room</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Outpatient</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Service)</w:t>
            </w:r>
          </w:p>
        </w:tc>
        <w:tc>
          <w:tcPr>
            <w:tcW w:w="820" w:type="pct"/>
            <w:vAlign w:val="center"/>
          </w:tcPr>
          <w:p w14:paraId="47C66E74"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08:00-08:50</w:t>
            </w:r>
          </w:p>
        </w:tc>
        <w:tc>
          <w:tcPr>
            <w:tcW w:w="1717" w:type="pct"/>
            <w:tcMar>
              <w:top w:w="0" w:type="dxa"/>
              <w:left w:w="108" w:type="dxa"/>
              <w:bottom w:w="0" w:type="dxa"/>
              <w:right w:w="108" w:type="dxa"/>
            </w:tcMar>
            <w:vAlign w:val="center"/>
          </w:tcPr>
          <w:p w14:paraId="2288428A" w14:textId="77777777" w:rsidR="00F0520E" w:rsidRPr="00F0520E" w:rsidRDefault="00F0520E" w:rsidP="00F0520E">
            <w:pPr>
              <w:rPr>
                <w:rFonts w:asciiTheme="minorHAnsi" w:hAnsiTheme="minorHAnsi" w:cstheme="minorHAnsi"/>
                <w:sz w:val="18"/>
                <w:szCs w:val="18"/>
              </w:rPr>
            </w:pPr>
          </w:p>
        </w:tc>
      </w:tr>
      <w:tr w:rsidR="00F0520E" w:rsidRPr="00F0520E" w14:paraId="700CBBE4" w14:textId="77777777" w:rsidTr="00F0520E">
        <w:trPr>
          <w:trHeight w:val="20"/>
        </w:trPr>
        <w:tc>
          <w:tcPr>
            <w:tcW w:w="583" w:type="pct"/>
            <w:vMerge/>
            <w:tcMar>
              <w:top w:w="0" w:type="dxa"/>
              <w:left w:w="108" w:type="dxa"/>
              <w:bottom w:w="0" w:type="dxa"/>
              <w:right w:w="108" w:type="dxa"/>
            </w:tcMar>
            <w:vAlign w:val="center"/>
          </w:tcPr>
          <w:p w14:paraId="63B883C8"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tcPr>
          <w:p w14:paraId="38A48A51"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Lung</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cancer</w:t>
            </w:r>
            <w:proofErr w:type="spellEnd"/>
          </w:p>
        </w:tc>
        <w:tc>
          <w:tcPr>
            <w:tcW w:w="820" w:type="pct"/>
            <w:vAlign w:val="center"/>
          </w:tcPr>
          <w:p w14:paraId="1B5B062B"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09.00-09:50</w:t>
            </w:r>
          </w:p>
        </w:tc>
        <w:tc>
          <w:tcPr>
            <w:tcW w:w="1717" w:type="pct"/>
            <w:tcMar>
              <w:top w:w="0" w:type="dxa"/>
              <w:left w:w="108" w:type="dxa"/>
              <w:bottom w:w="0" w:type="dxa"/>
              <w:right w:w="108" w:type="dxa"/>
            </w:tcMar>
            <w:vAlign w:val="center"/>
          </w:tcPr>
          <w:p w14:paraId="0E0850B4"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Professor</w:t>
            </w:r>
            <w:proofErr w:type="spellEnd"/>
            <w:r w:rsidRPr="00F0520E">
              <w:rPr>
                <w:rFonts w:asciiTheme="minorHAnsi" w:hAnsiTheme="minorHAnsi" w:cstheme="minorHAnsi"/>
                <w:sz w:val="18"/>
                <w:szCs w:val="18"/>
              </w:rPr>
              <w:t xml:space="preserve"> Atila EROGLU</w:t>
            </w:r>
          </w:p>
        </w:tc>
      </w:tr>
      <w:tr w:rsidR="00F0520E" w:rsidRPr="00F0520E" w14:paraId="06D8C0F3" w14:textId="77777777" w:rsidTr="00F0520E">
        <w:trPr>
          <w:trHeight w:val="20"/>
        </w:trPr>
        <w:tc>
          <w:tcPr>
            <w:tcW w:w="583" w:type="pct"/>
            <w:vMerge/>
            <w:vAlign w:val="center"/>
            <w:hideMark/>
          </w:tcPr>
          <w:p w14:paraId="33910401"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hideMark/>
          </w:tcPr>
          <w:p w14:paraId="5D535CAC"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Esophageal</w:t>
            </w:r>
            <w:proofErr w:type="spellEnd"/>
            <w:r w:rsidRPr="00F0520E">
              <w:rPr>
                <w:rFonts w:asciiTheme="minorHAnsi" w:hAnsiTheme="minorHAnsi" w:cstheme="minorHAnsi"/>
                <w:sz w:val="18"/>
                <w:szCs w:val="18"/>
              </w:rPr>
              <w:t xml:space="preserve"> Diseases                        </w:t>
            </w:r>
            <w:r w:rsidRPr="00F0520E">
              <w:rPr>
                <w:rFonts w:asciiTheme="minorHAnsi" w:hAnsiTheme="minorHAnsi" w:cstheme="minorHAnsi"/>
                <w:sz w:val="18"/>
                <w:szCs w:val="18"/>
              </w:rPr>
              <w:tab/>
            </w:r>
          </w:p>
        </w:tc>
        <w:tc>
          <w:tcPr>
            <w:tcW w:w="820" w:type="pct"/>
            <w:vAlign w:val="center"/>
            <w:hideMark/>
          </w:tcPr>
          <w:p w14:paraId="6217292B"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10.00-11:30</w:t>
            </w:r>
          </w:p>
        </w:tc>
        <w:tc>
          <w:tcPr>
            <w:tcW w:w="1717" w:type="pct"/>
            <w:tcMar>
              <w:top w:w="0" w:type="dxa"/>
              <w:left w:w="108" w:type="dxa"/>
              <w:bottom w:w="0" w:type="dxa"/>
              <w:right w:w="108" w:type="dxa"/>
            </w:tcMar>
            <w:vAlign w:val="center"/>
            <w:hideMark/>
          </w:tcPr>
          <w:p w14:paraId="2D934C09"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Professor</w:t>
            </w:r>
            <w:proofErr w:type="spellEnd"/>
            <w:r w:rsidRPr="00F0520E">
              <w:rPr>
                <w:rFonts w:asciiTheme="minorHAnsi" w:hAnsiTheme="minorHAnsi" w:cstheme="minorHAnsi"/>
                <w:sz w:val="18"/>
                <w:szCs w:val="18"/>
              </w:rPr>
              <w:t xml:space="preserve"> Atila EROGLU</w:t>
            </w:r>
          </w:p>
        </w:tc>
      </w:tr>
      <w:tr w:rsidR="00F0520E" w:rsidRPr="00F0520E" w14:paraId="0DEC19A5" w14:textId="77777777" w:rsidTr="00F0520E">
        <w:trPr>
          <w:trHeight w:val="20"/>
        </w:trPr>
        <w:tc>
          <w:tcPr>
            <w:tcW w:w="583" w:type="pct"/>
            <w:vMerge/>
            <w:vAlign w:val="center"/>
          </w:tcPr>
          <w:p w14:paraId="446EEF49"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tcPr>
          <w:p w14:paraId="6EDEA885"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Thoracic</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Surgery</w:t>
            </w:r>
            <w:proofErr w:type="spellEnd"/>
          </w:p>
          <w:p w14:paraId="1F6AA7E5" w14:textId="05F0C4CF" w:rsidR="00F0520E" w:rsidRPr="00F0520E" w:rsidRDefault="00F0520E" w:rsidP="00F0520E">
            <w:pPr>
              <w:rPr>
                <w:rFonts w:asciiTheme="minorHAnsi" w:hAnsiTheme="minorHAnsi" w:cstheme="minorHAnsi"/>
                <w:sz w:val="18"/>
                <w:szCs w:val="18"/>
              </w:rPr>
            </w:pPr>
            <w:r w:rsidRPr="00F0520E">
              <w:rPr>
                <w:rFonts w:asciiTheme="minorHAnsi" w:hAnsiTheme="minorHAnsi" w:cstheme="minorHAnsi"/>
                <w:sz w:val="18"/>
                <w:szCs w:val="18"/>
              </w:rPr>
              <w:t>Case-</w:t>
            </w:r>
            <w:proofErr w:type="spellStart"/>
            <w:r w:rsidRPr="00F0520E">
              <w:rPr>
                <w:rFonts w:asciiTheme="minorHAnsi" w:hAnsiTheme="minorHAnsi" w:cstheme="minorHAnsi"/>
                <w:sz w:val="18"/>
                <w:szCs w:val="18"/>
              </w:rPr>
              <w:t>Based</w:t>
            </w:r>
            <w:proofErr w:type="spellEnd"/>
            <w:r w:rsidRPr="00F0520E">
              <w:rPr>
                <w:rFonts w:asciiTheme="minorHAnsi" w:hAnsiTheme="minorHAnsi" w:cstheme="minorHAnsi"/>
                <w:sz w:val="18"/>
                <w:szCs w:val="18"/>
              </w:rPr>
              <w:t xml:space="preserve"> Learning (CBL) </w:t>
            </w:r>
            <w:proofErr w:type="spellStart"/>
            <w:r w:rsidRPr="00F0520E">
              <w:rPr>
                <w:rFonts w:asciiTheme="minorHAnsi" w:hAnsiTheme="minorHAnsi" w:cstheme="minorHAnsi"/>
                <w:sz w:val="18"/>
                <w:szCs w:val="18"/>
              </w:rPr>
              <w:t>Session</w:t>
            </w:r>
            <w:proofErr w:type="spellEnd"/>
            <w:r w:rsidRPr="00F0520E">
              <w:rPr>
                <w:rFonts w:asciiTheme="minorHAnsi" w:hAnsiTheme="minorHAnsi" w:cstheme="minorHAnsi"/>
                <w:sz w:val="18"/>
                <w:szCs w:val="18"/>
              </w:rPr>
              <w:t xml:space="preserve"> 3</w:t>
            </w:r>
          </w:p>
        </w:tc>
        <w:tc>
          <w:tcPr>
            <w:tcW w:w="820" w:type="pct"/>
            <w:vAlign w:val="center"/>
          </w:tcPr>
          <w:p w14:paraId="59B7BC8E"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11:30-12:00</w:t>
            </w:r>
          </w:p>
        </w:tc>
        <w:tc>
          <w:tcPr>
            <w:tcW w:w="1717" w:type="pct"/>
            <w:tcMar>
              <w:top w:w="0" w:type="dxa"/>
              <w:left w:w="108" w:type="dxa"/>
              <w:bottom w:w="0" w:type="dxa"/>
              <w:right w:w="108" w:type="dxa"/>
            </w:tcMar>
            <w:vAlign w:val="center"/>
          </w:tcPr>
          <w:p w14:paraId="78C96E8C"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Professor</w:t>
            </w:r>
            <w:proofErr w:type="spellEnd"/>
            <w:r w:rsidRPr="00F0520E">
              <w:rPr>
                <w:rFonts w:asciiTheme="minorHAnsi" w:hAnsiTheme="minorHAnsi" w:cstheme="minorHAnsi"/>
                <w:sz w:val="18"/>
                <w:szCs w:val="18"/>
              </w:rPr>
              <w:t xml:space="preserve"> Atila EROGLU</w:t>
            </w:r>
          </w:p>
          <w:p w14:paraId="62A2DE54"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Professor</w:t>
            </w:r>
            <w:proofErr w:type="spellEnd"/>
            <w:r w:rsidRPr="00F0520E">
              <w:rPr>
                <w:rFonts w:asciiTheme="minorHAnsi" w:hAnsiTheme="minorHAnsi" w:cstheme="minorHAnsi"/>
                <w:sz w:val="18"/>
                <w:szCs w:val="18"/>
              </w:rPr>
              <w:t xml:space="preserve"> Yener AYDIN</w:t>
            </w:r>
          </w:p>
          <w:p w14:paraId="1D3824E5"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Associate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Professor</w:t>
            </w:r>
            <w:proofErr w:type="spellEnd"/>
            <w:r w:rsidRPr="00F0520E">
              <w:rPr>
                <w:rFonts w:asciiTheme="minorHAnsi" w:hAnsiTheme="minorHAnsi" w:cstheme="minorHAnsi"/>
                <w:sz w:val="18"/>
                <w:szCs w:val="18"/>
              </w:rPr>
              <w:t xml:space="preserve"> Ali Bilal ULAS</w:t>
            </w:r>
          </w:p>
        </w:tc>
      </w:tr>
      <w:tr w:rsidR="00F0520E" w:rsidRPr="00F0520E" w14:paraId="7F77C518" w14:textId="77777777" w:rsidTr="00F0520E">
        <w:trPr>
          <w:trHeight w:val="20"/>
        </w:trPr>
        <w:tc>
          <w:tcPr>
            <w:tcW w:w="583" w:type="pct"/>
            <w:vMerge/>
            <w:vAlign w:val="center"/>
          </w:tcPr>
          <w:p w14:paraId="35A0881D"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tcPr>
          <w:p w14:paraId="6A928AB6"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Elective</w:t>
            </w:r>
            <w:proofErr w:type="spellEnd"/>
            <w:r w:rsidRPr="00F0520E">
              <w:rPr>
                <w:rFonts w:asciiTheme="minorHAnsi" w:hAnsiTheme="minorHAnsi" w:cstheme="minorHAnsi"/>
                <w:sz w:val="18"/>
                <w:szCs w:val="18"/>
              </w:rPr>
              <w:t xml:space="preserve"> / </w:t>
            </w:r>
            <w:proofErr w:type="spellStart"/>
            <w:r w:rsidRPr="00F0520E">
              <w:rPr>
                <w:rFonts w:asciiTheme="minorHAnsi" w:hAnsiTheme="minorHAnsi" w:cstheme="minorHAnsi"/>
                <w:sz w:val="18"/>
                <w:szCs w:val="18"/>
              </w:rPr>
              <w:t>Freelance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work</w:t>
            </w:r>
            <w:proofErr w:type="spellEnd"/>
          </w:p>
        </w:tc>
        <w:tc>
          <w:tcPr>
            <w:tcW w:w="820" w:type="pct"/>
            <w:vAlign w:val="center"/>
          </w:tcPr>
          <w:p w14:paraId="12E06194"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13:30-17:00</w:t>
            </w:r>
          </w:p>
        </w:tc>
        <w:tc>
          <w:tcPr>
            <w:tcW w:w="1717" w:type="pct"/>
            <w:tcMar>
              <w:top w:w="0" w:type="dxa"/>
              <w:left w:w="108" w:type="dxa"/>
              <w:bottom w:w="0" w:type="dxa"/>
              <w:right w:w="108" w:type="dxa"/>
            </w:tcMar>
            <w:vAlign w:val="center"/>
          </w:tcPr>
          <w:p w14:paraId="450C2F1A" w14:textId="77777777" w:rsidR="00F0520E" w:rsidRPr="00F0520E" w:rsidRDefault="00F0520E" w:rsidP="00F0520E">
            <w:pPr>
              <w:rPr>
                <w:rFonts w:asciiTheme="minorHAnsi" w:hAnsiTheme="minorHAnsi" w:cstheme="minorHAnsi"/>
                <w:sz w:val="18"/>
                <w:szCs w:val="18"/>
              </w:rPr>
            </w:pPr>
          </w:p>
        </w:tc>
      </w:tr>
      <w:tr w:rsidR="00F0520E" w:rsidRPr="00F0520E" w14:paraId="149FDF76" w14:textId="77777777" w:rsidTr="00F0520E">
        <w:trPr>
          <w:trHeight w:val="20"/>
        </w:trPr>
        <w:tc>
          <w:tcPr>
            <w:tcW w:w="583" w:type="pct"/>
            <w:vMerge w:val="restart"/>
            <w:tcMar>
              <w:top w:w="0" w:type="dxa"/>
              <w:left w:w="108" w:type="dxa"/>
              <w:bottom w:w="0" w:type="dxa"/>
              <w:right w:w="108" w:type="dxa"/>
            </w:tcMar>
            <w:vAlign w:val="center"/>
          </w:tcPr>
          <w:p w14:paraId="30D122F4" w14:textId="77777777" w:rsidR="00F0520E" w:rsidRPr="00F0520E" w:rsidRDefault="00F0520E" w:rsidP="00C63C79">
            <w:pPr>
              <w:jc w:val="center"/>
              <w:rPr>
                <w:rFonts w:asciiTheme="minorHAnsi" w:hAnsiTheme="minorHAnsi" w:cstheme="minorHAnsi"/>
                <w:b/>
                <w:sz w:val="18"/>
                <w:szCs w:val="18"/>
              </w:rPr>
            </w:pPr>
            <w:proofErr w:type="spellStart"/>
            <w:r w:rsidRPr="00F0520E">
              <w:rPr>
                <w:rFonts w:asciiTheme="minorHAnsi" w:hAnsiTheme="minorHAnsi" w:cstheme="minorHAnsi"/>
                <w:b/>
                <w:sz w:val="18"/>
                <w:szCs w:val="18"/>
              </w:rPr>
              <w:t>Thursday</w:t>
            </w:r>
            <w:proofErr w:type="spellEnd"/>
          </w:p>
        </w:tc>
        <w:tc>
          <w:tcPr>
            <w:tcW w:w="1880" w:type="pct"/>
            <w:tcMar>
              <w:top w:w="0" w:type="dxa"/>
              <w:left w:w="108" w:type="dxa"/>
              <w:bottom w:w="0" w:type="dxa"/>
              <w:right w:w="108" w:type="dxa"/>
            </w:tcMar>
            <w:vAlign w:val="center"/>
          </w:tcPr>
          <w:p w14:paraId="6236C095"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Practical</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applications</w:t>
            </w:r>
            <w:proofErr w:type="spellEnd"/>
            <w:r w:rsidRPr="00F0520E">
              <w:rPr>
                <w:rFonts w:asciiTheme="minorHAnsi" w:hAnsiTheme="minorHAnsi" w:cstheme="minorHAnsi"/>
                <w:sz w:val="18"/>
                <w:szCs w:val="18"/>
              </w:rPr>
              <w:t xml:space="preserve"> in </w:t>
            </w:r>
            <w:proofErr w:type="spellStart"/>
            <w:r w:rsidRPr="00F0520E">
              <w:rPr>
                <w:rFonts w:asciiTheme="minorHAnsi" w:hAnsiTheme="minorHAnsi" w:cstheme="minorHAnsi"/>
                <w:sz w:val="18"/>
                <w:szCs w:val="18"/>
              </w:rPr>
              <w:t>the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related</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xml:space="preserve"> (Operating </w:t>
            </w:r>
            <w:proofErr w:type="spellStart"/>
            <w:r w:rsidRPr="00F0520E">
              <w:rPr>
                <w:rFonts w:asciiTheme="minorHAnsi" w:hAnsiTheme="minorHAnsi" w:cstheme="minorHAnsi"/>
                <w:sz w:val="18"/>
                <w:szCs w:val="18"/>
              </w:rPr>
              <w:t>room</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Outpatient</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clinic</w:t>
            </w:r>
            <w:proofErr w:type="spellEnd"/>
            <w:r w:rsidRPr="00F0520E">
              <w:rPr>
                <w:rFonts w:asciiTheme="minorHAnsi" w:hAnsiTheme="minorHAnsi" w:cstheme="minorHAnsi"/>
                <w:sz w:val="18"/>
                <w:szCs w:val="18"/>
              </w:rPr>
              <w:t>, Service)</w:t>
            </w:r>
          </w:p>
        </w:tc>
        <w:tc>
          <w:tcPr>
            <w:tcW w:w="820" w:type="pct"/>
            <w:vAlign w:val="center"/>
          </w:tcPr>
          <w:p w14:paraId="6986FB14"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08.00-08:50</w:t>
            </w:r>
          </w:p>
        </w:tc>
        <w:tc>
          <w:tcPr>
            <w:tcW w:w="1717" w:type="pct"/>
            <w:tcMar>
              <w:top w:w="0" w:type="dxa"/>
              <w:left w:w="108" w:type="dxa"/>
              <w:bottom w:w="0" w:type="dxa"/>
              <w:right w:w="108" w:type="dxa"/>
            </w:tcMar>
            <w:vAlign w:val="center"/>
          </w:tcPr>
          <w:p w14:paraId="7A5B1E21" w14:textId="77777777" w:rsidR="00F0520E" w:rsidRPr="00F0520E" w:rsidRDefault="00F0520E" w:rsidP="00F0520E">
            <w:pPr>
              <w:rPr>
                <w:rFonts w:asciiTheme="minorHAnsi" w:hAnsiTheme="minorHAnsi" w:cstheme="minorHAnsi"/>
                <w:sz w:val="18"/>
                <w:szCs w:val="18"/>
              </w:rPr>
            </w:pPr>
          </w:p>
        </w:tc>
      </w:tr>
      <w:tr w:rsidR="00F0520E" w:rsidRPr="00F0520E" w14:paraId="2928704B" w14:textId="77777777" w:rsidTr="00F0520E">
        <w:trPr>
          <w:trHeight w:val="20"/>
        </w:trPr>
        <w:tc>
          <w:tcPr>
            <w:tcW w:w="583" w:type="pct"/>
            <w:vMerge/>
            <w:tcMar>
              <w:top w:w="0" w:type="dxa"/>
              <w:left w:w="108" w:type="dxa"/>
              <w:bottom w:w="0" w:type="dxa"/>
              <w:right w:w="108" w:type="dxa"/>
            </w:tcMar>
            <w:vAlign w:val="center"/>
          </w:tcPr>
          <w:p w14:paraId="544C74ED"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tcPr>
          <w:p w14:paraId="142E97BE"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Cardiopulmonary</w:t>
            </w:r>
            <w:proofErr w:type="spellEnd"/>
            <w:r w:rsidRPr="00F0520E">
              <w:rPr>
                <w:rFonts w:asciiTheme="minorHAnsi" w:hAnsiTheme="minorHAnsi" w:cstheme="minorHAnsi"/>
                <w:sz w:val="18"/>
                <w:szCs w:val="18"/>
              </w:rPr>
              <w:t xml:space="preserve"> Bypass   </w:t>
            </w:r>
            <w:r w:rsidRPr="00F0520E">
              <w:rPr>
                <w:rFonts w:asciiTheme="minorHAnsi" w:hAnsiTheme="minorHAnsi" w:cstheme="minorHAnsi"/>
                <w:sz w:val="18"/>
                <w:szCs w:val="18"/>
              </w:rPr>
              <w:tab/>
            </w:r>
            <w:r w:rsidRPr="00F0520E">
              <w:rPr>
                <w:rFonts w:asciiTheme="minorHAnsi" w:hAnsiTheme="minorHAnsi" w:cstheme="minorHAnsi"/>
                <w:sz w:val="18"/>
                <w:szCs w:val="18"/>
              </w:rPr>
              <w:tab/>
            </w:r>
          </w:p>
        </w:tc>
        <w:tc>
          <w:tcPr>
            <w:tcW w:w="820" w:type="pct"/>
            <w:vAlign w:val="center"/>
          </w:tcPr>
          <w:p w14:paraId="5A802039"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09:00-09:50</w:t>
            </w:r>
          </w:p>
        </w:tc>
        <w:tc>
          <w:tcPr>
            <w:tcW w:w="1717" w:type="pct"/>
            <w:tcMar>
              <w:top w:w="0" w:type="dxa"/>
              <w:left w:w="108" w:type="dxa"/>
              <w:bottom w:w="0" w:type="dxa"/>
              <w:right w:w="108" w:type="dxa"/>
            </w:tcMar>
            <w:vAlign w:val="center"/>
          </w:tcPr>
          <w:p w14:paraId="00612080"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Proffesor</w:t>
            </w:r>
            <w:proofErr w:type="spellEnd"/>
            <w:r w:rsidRPr="00F0520E">
              <w:rPr>
                <w:rFonts w:asciiTheme="minorHAnsi" w:hAnsiTheme="minorHAnsi" w:cstheme="minorHAnsi"/>
                <w:sz w:val="18"/>
                <w:szCs w:val="18"/>
              </w:rPr>
              <w:t xml:space="preserve"> Yahya ÜNLÜ</w:t>
            </w:r>
          </w:p>
        </w:tc>
      </w:tr>
      <w:tr w:rsidR="00F0520E" w:rsidRPr="00F0520E" w14:paraId="44325A76" w14:textId="77777777" w:rsidTr="00F0520E">
        <w:trPr>
          <w:trHeight w:val="20"/>
        </w:trPr>
        <w:tc>
          <w:tcPr>
            <w:tcW w:w="583" w:type="pct"/>
            <w:vMerge/>
            <w:tcMar>
              <w:top w:w="0" w:type="dxa"/>
              <w:left w:w="108" w:type="dxa"/>
              <w:bottom w:w="0" w:type="dxa"/>
              <w:right w:w="108" w:type="dxa"/>
            </w:tcMar>
            <w:vAlign w:val="center"/>
          </w:tcPr>
          <w:p w14:paraId="0F68C405"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tcPr>
          <w:p w14:paraId="41349C5A"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Pericardial</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Effusion</w:t>
            </w:r>
            <w:proofErr w:type="spellEnd"/>
            <w:r w:rsidRPr="00F0520E">
              <w:rPr>
                <w:rFonts w:asciiTheme="minorHAnsi" w:hAnsiTheme="minorHAnsi" w:cstheme="minorHAnsi"/>
                <w:sz w:val="18"/>
                <w:szCs w:val="18"/>
              </w:rPr>
              <w:t xml:space="preserve"> and </w:t>
            </w:r>
            <w:proofErr w:type="spellStart"/>
            <w:r w:rsidRPr="00F0520E">
              <w:rPr>
                <w:rFonts w:asciiTheme="minorHAnsi" w:hAnsiTheme="minorHAnsi" w:cstheme="minorHAnsi"/>
                <w:sz w:val="18"/>
                <w:szCs w:val="18"/>
              </w:rPr>
              <w:t>Tamponade</w:t>
            </w:r>
            <w:proofErr w:type="spellEnd"/>
          </w:p>
        </w:tc>
        <w:tc>
          <w:tcPr>
            <w:tcW w:w="820" w:type="pct"/>
            <w:vAlign w:val="center"/>
          </w:tcPr>
          <w:p w14:paraId="1A5F0CCD"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10:00-10:50</w:t>
            </w:r>
          </w:p>
        </w:tc>
        <w:tc>
          <w:tcPr>
            <w:tcW w:w="1717" w:type="pct"/>
            <w:tcMar>
              <w:top w:w="0" w:type="dxa"/>
              <w:left w:w="108" w:type="dxa"/>
              <w:bottom w:w="0" w:type="dxa"/>
              <w:right w:w="108" w:type="dxa"/>
            </w:tcMar>
            <w:vAlign w:val="center"/>
          </w:tcPr>
          <w:p w14:paraId="4B7AE1B9"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Associate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Professor</w:t>
            </w:r>
            <w:proofErr w:type="spellEnd"/>
            <w:r w:rsidRPr="00F0520E">
              <w:rPr>
                <w:rFonts w:asciiTheme="minorHAnsi" w:hAnsiTheme="minorHAnsi" w:cstheme="minorHAnsi"/>
                <w:sz w:val="18"/>
                <w:szCs w:val="18"/>
              </w:rPr>
              <w:t xml:space="preserve"> Ümit ARSLAN</w:t>
            </w:r>
          </w:p>
        </w:tc>
      </w:tr>
      <w:tr w:rsidR="00F0520E" w:rsidRPr="00F0520E" w14:paraId="3667341C" w14:textId="77777777" w:rsidTr="00F0520E">
        <w:trPr>
          <w:trHeight w:val="20"/>
        </w:trPr>
        <w:tc>
          <w:tcPr>
            <w:tcW w:w="583" w:type="pct"/>
            <w:vMerge/>
            <w:tcMar>
              <w:top w:w="0" w:type="dxa"/>
              <w:left w:w="108" w:type="dxa"/>
              <w:bottom w:w="0" w:type="dxa"/>
              <w:right w:w="108" w:type="dxa"/>
            </w:tcMar>
            <w:vAlign w:val="center"/>
            <w:hideMark/>
          </w:tcPr>
          <w:p w14:paraId="5AC53C0E" w14:textId="77777777" w:rsidR="00F0520E" w:rsidRPr="00F0520E" w:rsidRDefault="00F0520E" w:rsidP="00C63C79">
            <w:pPr>
              <w:jc w:val="center"/>
              <w:rPr>
                <w:rFonts w:asciiTheme="minorHAnsi" w:hAnsiTheme="minorHAnsi" w:cstheme="minorHAnsi"/>
                <w:b/>
                <w:sz w:val="18"/>
                <w:szCs w:val="18"/>
              </w:rPr>
            </w:pPr>
          </w:p>
        </w:tc>
        <w:tc>
          <w:tcPr>
            <w:tcW w:w="1880" w:type="pct"/>
            <w:tcMar>
              <w:top w:w="0" w:type="dxa"/>
              <w:left w:w="108" w:type="dxa"/>
              <w:bottom w:w="0" w:type="dxa"/>
              <w:right w:w="108" w:type="dxa"/>
            </w:tcMar>
            <w:vAlign w:val="center"/>
          </w:tcPr>
          <w:p w14:paraId="5B9DC119"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Elective</w:t>
            </w:r>
            <w:proofErr w:type="spellEnd"/>
            <w:r w:rsidRPr="00F0520E">
              <w:rPr>
                <w:rFonts w:asciiTheme="minorHAnsi" w:hAnsiTheme="minorHAnsi" w:cstheme="minorHAnsi"/>
                <w:sz w:val="18"/>
                <w:szCs w:val="18"/>
              </w:rPr>
              <w:t xml:space="preserve"> / </w:t>
            </w:r>
            <w:proofErr w:type="spellStart"/>
            <w:r w:rsidRPr="00F0520E">
              <w:rPr>
                <w:rFonts w:asciiTheme="minorHAnsi" w:hAnsiTheme="minorHAnsi" w:cstheme="minorHAnsi"/>
                <w:sz w:val="18"/>
                <w:szCs w:val="18"/>
              </w:rPr>
              <w:t>Freelance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work</w:t>
            </w:r>
            <w:proofErr w:type="spellEnd"/>
          </w:p>
        </w:tc>
        <w:tc>
          <w:tcPr>
            <w:tcW w:w="820" w:type="pct"/>
            <w:vAlign w:val="center"/>
          </w:tcPr>
          <w:p w14:paraId="4E05B805"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11:00-17:00</w:t>
            </w:r>
          </w:p>
        </w:tc>
        <w:tc>
          <w:tcPr>
            <w:tcW w:w="1717" w:type="pct"/>
            <w:tcMar>
              <w:top w:w="0" w:type="dxa"/>
              <w:left w:w="108" w:type="dxa"/>
              <w:bottom w:w="0" w:type="dxa"/>
              <w:right w:w="108" w:type="dxa"/>
            </w:tcMar>
            <w:vAlign w:val="center"/>
          </w:tcPr>
          <w:p w14:paraId="4C716CC9" w14:textId="77777777" w:rsidR="00F0520E" w:rsidRPr="00F0520E" w:rsidRDefault="00F0520E" w:rsidP="00F0520E">
            <w:pPr>
              <w:rPr>
                <w:rFonts w:asciiTheme="minorHAnsi" w:hAnsiTheme="minorHAnsi" w:cstheme="minorHAnsi"/>
                <w:sz w:val="18"/>
                <w:szCs w:val="18"/>
              </w:rPr>
            </w:pPr>
          </w:p>
        </w:tc>
      </w:tr>
      <w:tr w:rsidR="00F0520E" w:rsidRPr="00F0520E" w14:paraId="4E56702F" w14:textId="77777777" w:rsidTr="00F0520E">
        <w:trPr>
          <w:trHeight w:val="20"/>
        </w:trPr>
        <w:tc>
          <w:tcPr>
            <w:tcW w:w="583" w:type="pct"/>
            <w:vMerge w:val="restart"/>
            <w:tcMar>
              <w:top w:w="0" w:type="dxa"/>
              <w:left w:w="108" w:type="dxa"/>
              <w:bottom w:w="0" w:type="dxa"/>
              <w:right w:w="108" w:type="dxa"/>
            </w:tcMar>
            <w:vAlign w:val="center"/>
            <w:hideMark/>
          </w:tcPr>
          <w:p w14:paraId="3046EEE3" w14:textId="77777777" w:rsidR="00F0520E" w:rsidRPr="00F0520E" w:rsidRDefault="00F0520E" w:rsidP="00C63C79">
            <w:pPr>
              <w:jc w:val="center"/>
              <w:rPr>
                <w:rFonts w:asciiTheme="minorHAnsi" w:hAnsiTheme="minorHAnsi" w:cstheme="minorHAnsi"/>
                <w:b/>
                <w:sz w:val="18"/>
                <w:szCs w:val="18"/>
              </w:rPr>
            </w:pPr>
            <w:proofErr w:type="spellStart"/>
            <w:r w:rsidRPr="00F0520E">
              <w:rPr>
                <w:rFonts w:asciiTheme="minorHAnsi" w:hAnsiTheme="minorHAnsi" w:cstheme="minorHAnsi"/>
                <w:b/>
                <w:sz w:val="18"/>
                <w:szCs w:val="18"/>
              </w:rPr>
              <w:t>Friday</w:t>
            </w:r>
            <w:proofErr w:type="spellEnd"/>
          </w:p>
        </w:tc>
        <w:tc>
          <w:tcPr>
            <w:tcW w:w="1880" w:type="pct"/>
            <w:tcMar>
              <w:top w:w="0" w:type="dxa"/>
              <w:left w:w="108" w:type="dxa"/>
              <w:bottom w:w="0" w:type="dxa"/>
              <w:right w:w="108" w:type="dxa"/>
            </w:tcMar>
            <w:vAlign w:val="center"/>
          </w:tcPr>
          <w:p w14:paraId="2C4756B4" w14:textId="77777777" w:rsidR="00F0520E" w:rsidRPr="00F0520E" w:rsidRDefault="00F0520E" w:rsidP="00F0520E">
            <w:pPr>
              <w:rPr>
                <w:rFonts w:asciiTheme="minorHAnsi" w:hAnsiTheme="minorHAnsi" w:cstheme="minorHAnsi"/>
                <w:sz w:val="18"/>
                <w:szCs w:val="18"/>
              </w:rPr>
            </w:pPr>
            <w:r w:rsidRPr="00F0520E">
              <w:rPr>
                <w:rFonts w:asciiTheme="minorHAnsi" w:hAnsiTheme="minorHAnsi" w:cstheme="minorHAnsi"/>
                <w:sz w:val="18"/>
                <w:szCs w:val="18"/>
              </w:rPr>
              <w:t>EXAM (</w:t>
            </w:r>
            <w:proofErr w:type="spellStart"/>
            <w:r w:rsidRPr="00F0520E">
              <w:rPr>
                <w:rFonts w:asciiTheme="minorHAnsi" w:hAnsiTheme="minorHAnsi" w:cstheme="minorHAnsi"/>
                <w:sz w:val="18"/>
                <w:szCs w:val="18"/>
              </w:rPr>
              <w:t>Practical</w:t>
            </w:r>
            <w:proofErr w:type="spellEnd"/>
            <w:r w:rsidRPr="00F0520E">
              <w:rPr>
                <w:rFonts w:asciiTheme="minorHAnsi" w:hAnsiTheme="minorHAnsi" w:cstheme="minorHAnsi"/>
                <w:sz w:val="18"/>
                <w:szCs w:val="18"/>
              </w:rPr>
              <w:t>-Oral)</w:t>
            </w:r>
          </w:p>
        </w:tc>
        <w:tc>
          <w:tcPr>
            <w:tcW w:w="820" w:type="pct"/>
            <w:vAlign w:val="center"/>
          </w:tcPr>
          <w:p w14:paraId="47D601DF"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09:00-12:00</w:t>
            </w:r>
          </w:p>
        </w:tc>
        <w:tc>
          <w:tcPr>
            <w:tcW w:w="1717" w:type="pct"/>
            <w:tcMar>
              <w:top w:w="0" w:type="dxa"/>
              <w:left w:w="108" w:type="dxa"/>
              <w:bottom w:w="0" w:type="dxa"/>
              <w:right w:w="108" w:type="dxa"/>
            </w:tcMar>
            <w:vAlign w:val="center"/>
          </w:tcPr>
          <w:p w14:paraId="7812909D"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Department</w:t>
            </w:r>
            <w:proofErr w:type="spellEnd"/>
            <w:r w:rsidRPr="00F0520E">
              <w:rPr>
                <w:rFonts w:asciiTheme="minorHAnsi" w:hAnsiTheme="minorHAnsi" w:cstheme="minorHAnsi"/>
                <w:sz w:val="18"/>
                <w:szCs w:val="18"/>
              </w:rPr>
              <w:t xml:space="preserve"> of </w:t>
            </w:r>
          </w:p>
          <w:p w14:paraId="7B42D79C" w14:textId="77777777" w:rsidR="00F0520E" w:rsidRPr="00F0520E" w:rsidRDefault="00F0520E" w:rsidP="00F0520E">
            <w:pPr>
              <w:rPr>
                <w:rFonts w:asciiTheme="minorHAnsi" w:hAnsiTheme="minorHAnsi" w:cstheme="minorHAnsi"/>
                <w:sz w:val="18"/>
                <w:szCs w:val="18"/>
              </w:rPr>
            </w:pPr>
            <w:proofErr w:type="spellStart"/>
            <w:r w:rsidRPr="00F0520E">
              <w:rPr>
                <w:rFonts w:asciiTheme="minorHAnsi" w:hAnsiTheme="minorHAnsi" w:cstheme="minorHAnsi"/>
                <w:sz w:val="18"/>
                <w:szCs w:val="18"/>
              </w:rPr>
              <w:t>Thoracic</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Surgery</w:t>
            </w:r>
            <w:proofErr w:type="spellEnd"/>
            <w:r w:rsidRPr="00F0520E">
              <w:rPr>
                <w:rFonts w:asciiTheme="minorHAnsi" w:hAnsiTheme="minorHAnsi" w:cstheme="minorHAnsi"/>
                <w:sz w:val="18"/>
                <w:szCs w:val="18"/>
              </w:rPr>
              <w:t xml:space="preserve"> – </w:t>
            </w:r>
            <w:proofErr w:type="spellStart"/>
            <w:r w:rsidRPr="00F0520E">
              <w:rPr>
                <w:rFonts w:asciiTheme="minorHAnsi" w:hAnsiTheme="minorHAnsi" w:cstheme="minorHAnsi"/>
                <w:sz w:val="18"/>
                <w:szCs w:val="18"/>
              </w:rPr>
              <w:t>Cardiovascular</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Surgery</w:t>
            </w:r>
            <w:proofErr w:type="spellEnd"/>
          </w:p>
        </w:tc>
      </w:tr>
      <w:tr w:rsidR="00F0520E" w:rsidRPr="00F0520E" w14:paraId="0343493C" w14:textId="77777777" w:rsidTr="00F0520E">
        <w:trPr>
          <w:trHeight w:val="20"/>
        </w:trPr>
        <w:tc>
          <w:tcPr>
            <w:tcW w:w="583" w:type="pct"/>
            <w:vMerge/>
            <w:vAlign w:val="center"/>
            <w:hideMark/>
          </w:tcPr>
          <w:p w14:paraId="3A0C4BEF" w14:textId="77777777" w:rsidR="00F0520E" w:rsidRPr="00F0520E" w:rsidRDefault="00F0520E" w:rsidP="00C63C79">
            <w:pPr>
              <w:rPr>
                <w:rFonts w:asciiTheme="minorHAnsi" w:hAnsiTheme="minorHAnsi" w:cstheme="minorHAnsi"/>
                <w:b/>
                <w:sz w:val="18"/>
                <w:szCs w:val="18"/>
              </w:rPr>
            </w:pPr>
          </w:p>
        </w:tc>
        <w:tc>
          <w:tcPr>
            <w:tcW w:w="1880" w:type="pct"/>
            <w:tcMar>
              <w:top w:w="0" w:type="dxa"/>
              <w:left w:w="108" w:type="dxa"/>
              <w:bottom w:w="0" w:type="dxa"/>
              <w:right w:w="108" w:type="dxa"/>
            </w:tcMar>
            <w:vAlign w:val="center"/>
          </w:tcPr>
          <w:p w14:paraId="04C9D6EF" w14:textId="77777777" w:rsidR="00F0520E" w:rsidRPr="00F0520E" w:rsidRDefault="00F0520E" w:rsidP="00F0520E">
            <w:pPr>
              <w:rPr>
                <w:rFonts w:asciiTheme="minorHAnsi" w:hAnsiTheme="minorHAnsi" w:cstheme="minorHAnsi"/>
                <w:sz w:val="18"/>
                <w:szCs w:val="18"/>
              </w:rPr>
            </w:pPr>
            <w:r w:rsidRPr="00F0520E">
              <w:rPr>
                <w:rFonts w:asciiTheme="minorHAnsi" w:hAnsiTheme="minorHAnsi" w:cstheme="minorHAnsi"/>
                <w:sz w:val="18"/>
                <w:szCs w:val="18"/>
              </w:rPr>
              <w:t>EXAM (</w:t>
            </w:r>
            <w:proofErr w:type="spellStart"/>
            <w:r w:rsidRPr="00F0520E">
              <w:rPr>
                <w:rFonts w:asciiTheme="minorHAnsi" w:hAnsiTheme="minorHAnsi" w:cstheme="minorHAnsi"/>
                <w:sz w:val="18"/>
                <w:szCs w:val="18"/>
              </w:rPr>
              <w:t>Multiple-Choice</w:t>
            </w:r>
            <w:proofErr w:type="spellEnd"/>
            <w:r w:rsidRPr="00F0520E">
              <w:rPr>
                <w:rFonts w:asciiTheme="minorHAnsi" w:hAnsiTheme="minorHAnsi" w:cstheme="minorHAnsi"/>
                <w:sz w:val="18"/>
                <w:szCs w:val="18"/>
              </w:rPr>
              <w:t>)</w:t>
            </w:r>
          </w:p>
        </w:tc>
        <w:tc>
          <w:tcPr>
            <w:tcW w:w="820" w:type="pct"/>
            <w:vAlign w:val="center"/>
          </w:tcPr>
          <w:p w14:paraId="4E4750C3" w14:textId="77777777" w:rsidR="00F0520E" w:rsidRPr="00F0520E" w:rsidRDefault="00F0520E" w:rsidP="00F0520E">
            <w:pPr>
              <w:jc w:val="center"/>
              <w:rPr>
                <w:rFonts w:asciiTheme="minorHAnsi" w:hAnsiTheme="minorHAnsi" w:cstheme="minorHAnsi"/>
                <w:sz w:val="18"/>
                <w:szCs w:val="18"/>
              </w:rPr>
            </w:pPr>
            <w:r w:rsidRPr="00F0520E">
              <w:rPr>
                <w:rFonts w:asciiTheme="minorHAnsi" w:hAnsiTheme="minorHAnsi" w:cstheme="minorHAnsi"/>
                <w:sz w:val="18"/>
                <w:szCs w:val="18"/>
              </w:rPr>
              <w:t>13:30-14:30</w:t>
            </w:r>
          </w:p>
        </w:tc>
        <w:tc>
          <w:tcPr>
            <w:tcW w:w="1717" w:type="pct"/>
            <w:tcMar>
              <w:top w:w="0" w:type="dxa"/>
              <w:left w:w="108" w:type="dxa"/>
              <w:bottom w:w="0" w:type="dxa"/>
              <w:right w:w="108" w:type="dxa"/>
            </w:tcMar>
            <w:vAlign w:val="center"/>
          </w:tcPr>
          <w:p w14:paraId="20F21CB0" w14:textId="77777777" w:rsidR="00F0520E" w:rsidRPr="00F0520E" w:rsidRDefault="00F0520E" w:rsidP="00F0520E">
            <w:pPr>
              <w:rPr>
                <w:rFonts w:asciiTheme="minorHAnsi" w:hAnsiTheme="minorHAnsi" w:cstheme="minorHAnsi"/>
                <w:sz w:val="18"/>
                <w:szCs w:val="18"/>
              </w:rPr>
            </w:pPr>
          </w:p>
        </w:tc>
      </w:tr>
      <w:tr w:rsidR="00F0520E" w:rsidRPr="00F0520E" w14:paraId="1400BB51" w14:textId="77777777" w:rsidTr="00F0520E">
        <w:trPr>
          <w:trHeight w:val="20"/>
        </w:trPr>
        <w:tc>
          <w:tcPr>
            <w:tcW w:w="583" w:type="pct"/>
            <w:vMerge/>
            <w:vAlign w:val="center"/>
            <w:hideMark/>
          </w:tcPr>
          <w:p w14:paraId="475D263D" w14:textId="77777777" w:rsidR="00F0520E" w:rsidRPr="00F0520E" w:rsidRDefault="00F0520E" w:rsidP="00C63C79">
            <w:pPr>
              <w:rPr>
                <w:rFonts w:asciiTheme="minorHAnsi" w:hAnsiTheme="minorHAnsi" w:cstheme="minorHAnsi"/>
                <w:b/>
                <w:sz w:val="18"/>
                <w:szCs w:val="18"/>
              </w:rPr>
            </w:pPr>
          </w:p>
        </w:tc>
        <w:tc>
          <w:tcPr>
            <w:tcW w:w="1880" w:type="pct"/>
            <w:tcMar>
              <w:top w:w="0" w:type="dxa"/>
              <w:left w:w="108" w:type="dxa"/>
              <w:bottom w:w="0" w:type="dxa"/>
              <w:right w:w="108" w:type="dxa"/>
            </w:tcMar>
            <w:vAlign w:val="center"/>
          </w:tcPr>
          <w:p w14:paraId="5B90C8C7" w14:textId="77777777" w:rsidR="00F0520E" w:rsidRPr="00F0520E" w:rsidRDefault="00F0520E" w:rsidP="00F0520E">
            <w:pPr>
              <w:rPr>
                <w:rFonts w:asciiTheme="minorHAnsi" w:hAnsiTheme="minorHAnsi" w:cstheme="minorHAnsi"/>
                <w:sz w:val="18"/>
                <w:szCs w:val="18"/>
                <w:highlight w:val="green"/>
              </w:rPr>
            </w:pPr>
            <w:r w:rsidRPr="00F0520E">
              <w:rPr>
                <w:rFonts w:asciiTheme="minorHAnsi" w:hAnsiTheme="minorHAnsi" w:cstheme="minorHAnsi"/>
                <w:sz w:val="18"/>
                <w:szCs w:val="18"/>
              </w:rPr>
              <w:t>Post-</w:t>
            </w:r>
            <w:proofErr w:type="spellStart"/>
            <w:r w:rsidRPr="00F0520E">
              <w:rPr>
                <w:rFonts w:asciiTheme="minorHAnsi" w:hAnsiTheme="minorHAnsi" w:cstheme="minorHAnsi"/>
                <w:sz w:val="18"/>
                <w:szCs w:val="18"/>
              </w:rPr>
              <w:t>internship</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feedback</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meeting</w:t>
            </w:r>
            <w:proofErr w:type="spellEnd"/>
          </w:p>
        </w:tc>
        <w:tc>
          <w:tcPr>
            <w:tcW w:w="820" w:type="pct"/>
            <w:vAlign w:val="center"/>
          </w:tcPr>
          <w:p w14:paraId="5C736A3C" w14:textId="77777777" w:rsidR="00F0520E" w:rsidRPr="00F0520E" w:rsidRDefault="00F0520E" w:rsidP="00F0520E">
            <w:pPr>
              <w:jc w:val="center"/>
              <w:rPr>
                <w:rFonts w:asciiTheme="minorHAnsi" w:hAnsiTheme="minorHAnsi" w:cstheme="minorHAnsi"/>
                <w:sz w:val="18"/>
                <w:szCs w:val="18"/>
              </w:rPr>
            </w:pPr>
          </w:p>
        </w:tc>
        <w:tc>
          <w:tcPr>
            <w:tcW w:w="1717" w:type="pct"/>
            <w:tcMar>
              <w:top w:w="0" w:type="dxa"/>
              <w:left w:w="108" w:type="dxa"/>
              <w:bottom w:w="0" w:type="dxa"/>
              <w:right w:w="108" w:type="dxa"/>
            </w:tcMar>
            <w:vAlign w:val="center"/>
            <w:hideMark/>
          </w:tcPr>
          <w:p w14:paraId="52BF67DF" w14:textId="77777777" w:rsidR="00F0520E" w:rsidRPr="00F0520E" w:rsidRDefault="00F0520E" w:rsidP="00F0520E">
            <w:pPr>
              <w:rPr>
                <w:rFonts w:asciiTheme="minorHAnsi" w:hAnsiTheme="minorHAnsi" w:cstheme="minorHAnsi"/>
                <w:sz w:val="18"/>
                <w:szCs w:val="18"/>
              </w:rPr>
            </w:pPr>
            <w:r w:rsidRPr="00F0520E">
              <w:rPr>
                <w:rFonts w:asciiTheme="minorHAnsi" w:hAnsiTheme="minorHAnsi" w:cstheme="minorHAnsi"/>
                <w:sz w:val="18"/>
                <w:szCs w:val="18"/>
              </w:rPr>
              <w:t> </w:t>
            </w:r>
          </w:p>
        </w:tc>
      </w:tr>
    </w:tbl>
    <w:p w14:paraId="36E934B6" w14:textId="77777777" w:rsidR="00AE47D5" w:rsidRDefault="00AE47D5" w:rsidP="00AE47D5"/>
    <w:p w14:paraId="2B97F4F9" w14:textId="77777777" w:rsidR="00DB751D" w:rsidRDefault="00DB751D">
      <w:pPr>
        <w:spacing w:after="200" w:line="276" w:lineRule="auto"/>
        <w:rPr>
          <w:rFonts w:asciiTheme="minorHAnsi" w:hAnsiTheme="minorHAnsi" w:cstheme="minorHAnsi"/>
          <w:b/>
          <w:szCs w:val="18"/>
          <w:lang w:val="en-US"/>
        </w:rPr>
      </w:pPr>
      <w:bookmarkStart w:id="173" w:name="_Toc463619893"/>
      <w:bookmarkStart w:id="174" w:name="_Toc463619588"/>
      <w:bookmarkStart w:id="175" w:name="_Toc463617854"/>
      <w:bookmarkStart w:id="176" w:name="_Toc441760285"/>
      <w:bookmarkStart w:id="177" w:name="_Toc428514878"/>
      <w:bookmarkStart w:id="178" w:name="_Toc463892472"/>
      <w:bookmarkStart w:id="179" w:name="_Toc487113011"/>
      <w:bookmarkStart w:id="180" w:name="_Toc489950027"/>
      <w:bookmarkStart w:id="181" w:name="_Toc517976311"/>
      <w:r>
        <w:rPr>
          <w:rFonts w:asciiTheme="minorHAnsi" w:hAnsiTheme="minorHAnsi" w:cstheme="minorHAnsi"/>
          <w:b/>
          <w:szCs w:val="18"/>
          <w:lang w:val="en-US"/>
        </w:rPr>
        <w:br w:type="page"/>
      </w:r>
    </w:p>
    <w:p w14:paraId="7F9DB98A" w14:textId="2B19C84D" w:rsidR="00AE47D5" w:rsidRPr="00AE47D5" w:rsidRDefault="00DB751D" w:rsidP="00472F1B">
      <w:pPr>
        <w:spacing w:line="360" w:lineRule="auto"/>
        <w:jc w:val="center"/>
        <w:rPr>
          <w:rFonts w:asciiTheme="minorHAnsi" w:hAnsiTheme="minorHAnsi" w:cstheme="minorHAnsi"/>
          <w:b/>
          <w:szCs w:val="18"/>
          <w:lang w:val="en-US"/>
        </w:rPr>
      </w:pPr>
      <w:r w:rsidRPr="000872B6">
        <w:rPr>
          <w:rFonts w:asciiTheme="minorHAnsi" w:hAnsiTheme="minorHAnsi" w:cstheme="minorHAnsi"/>
          <w:b/>
          <w:szCs w:val="18"/>
          <w:lang w:val="en-US"/>
        </w:rPr>
        <w:t>5</w:t>
      </w:r>
      <w:r>
        <w:rPr>
          <w:rFonts w:asciiTheme="minorHAnsi" w:hAnsiTheme="minorHAnsi" w:cstheme="minorHAnsi"/>
          <w:b/>
          <w:szCs w:val="18"/>
          <w:lang w:val="en-US"/>
        </w:rPr>
        <w:t>.</w:t>
      </w:r>
      <w:r w:rsidRPr="000872B6">
        <w:rPr>
          <w:rFonts w:asciiTheme="minorHAnsi" w:hAnsiTheme="minorHAnsi" w:cstheme="minorHAnsi"/>
          <w:b/>
          <w:szCs w:val="18"/>
          <w:lang w:val="en-US"/>
        </w:rPr>
        <w:t xml:space="preserve"> CLASS SCHEDULE, </w:t>
      </w:r>
      <w:r w:rsidR="00924F96">
        <w:rPr>
          <w:rFonts w:asciiTheme="minorHAnsi" w:hAnsiTheme="minorHAnsi" w:cstheme="minorHAnsi"/>
          <w:b/>
          <w:szCs w:val="18"/>
          <w:lang w:val="en-US"/>
        </w:rPr>
        <w:t>2024-2025</w:t>
      </w:r>
    </w:p>
    <w:p w14:paraId="60E3CF1A" w14:textId="77777777" w:rsidR="005D756B" w:rsidRDefault="005D756B" w:rsidP="000D471D">
      <w:pPr>
        <w:pStyle w:val="Balk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rPr>
          <w:rFonts w:asciiTheme="minorHAnsi" w:hAnsiTheme="minorHAnsi" w:cstheme="minorHAnsi"/>
        </w:rPr>
      </w:pPr>
      <w:bookmarkStart w:id="182" w:name="_Toc49868094"/>
      <w:bookmarkStart w:id="183" w:name="_Toc49868198"/>
      <w:bookmarkStart w:id="184" w:name="_Toc115174871"/>
      <w:r w:rsidRPr="005C521F">
        <w:rPr>
          <w:rFonts w:asciiTheme="minorHAnsi" w:hAnsiTheme="minorHAnsi" w:cstheme="minorHAnsi"/>
        </w:rPr>
        <w:t>DERMATOLOGY CLERKSHIP PROGRAM</w:t>
      </w:r>
      <w:bookmarkEnd w:id="173"/>
      <w:bookmarkEnd w:id="174"/>
      <w:bookmarkEnd w:id="175"/>
      <w:bookmarkEnd w:id="176"/>
      <w:bookmarkEnd w:id="177"/>
      <w:bookmarkEnd w:id="178"/>
      <w:bookmarkEnd w:id="179"/>
      <w:bookmarkEnd w:id="180"/>
      <w:bookmarkEnd w:id="181"/>
      <w:bookmarkEnd w:id="182"/>
      <w:bookmarkEnd w:id="183"/>
      <w:bookmarkEnd w:id="184"/>
    </w:p>
    <w:p w14:paraId="1E8D0EE9" w14:textId="77777777" w:rsidR="00B941C3" w:rsidRDefault="00B941C3" w:rsidP="00B941C3"/>
    <w:tbl>
      <w:tblPr>
        <w:tblW w:w="10491" w:type="dxa"/>
        <w:tblInd w:w="-431"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1440"/>
        <w:gridCol w:w="3521"/>
        <w:gridCol w:w="1135"/>
        <w:gridCol w:w="4395"/>
      </w:tblGrid>
      <w:tr w:rsidR="00DC0539" w:rsidRPr="00DC0539" w14:paraId="3931BC6C" w14:textId="77777777" w:rsidTr="00DC0539">
        <w:trPr>
          <w:trHeight w:val="20"/>
          <w:tblHeader/>
        </w:trPr>
        <w:tc>
          <w:tcPr>
            <w:tcW w:w="1440" w:type="dxa"/>
            <w:shd w:val="clear" w:color="auto" w:fill="B6DDE8" w:themeFill="accent5" w:themeFillTint="66"/>
            <w:noWrap/>
            <w:vAlign w:val="center"/>
            <w:hideMark/>
          </w:tcPr>
          <w:p w14:paraId="6A73B950" w14:textId="55358C0F" w:rsidR="00DC0539" w:rsidRPr="00DC0539" w:rsidRDefault="00DC0539" w:rsidP="00DC0539">
            <w:pPr>
              <w:ind w:left="708" w:hanging="708"/>
              <w:rPr>
                <w:rFonts w:asciiTheme="minorHAnsi" w:hAnsiTheme="minorHAnsi" w:cstheme="minorHAnsi"/>
                <w:b/>
                <w:sz w:val="18"/>
                <w:szCs w:val="18"/>
              </w:rPr>
            </w:pPr>
            <w:r w:rsidRPr="00F0520E">
              <w:rPr>
                <w:rFonts w:asciiTheme="minorHAnsi" w:hAnsiTheme="minorHAnsi" w:cstheme="minorHAnsi"/>
                <w:b/>
                <w:sz w:val="18"/>
                <w:szCs w:val="18"/>
              </w:rPr>
              <w:t> </w:t>
            </w:r>
            <w:proofErr w:type="spellStart"/>
            <w:r w:rsidRPr="00F0520E">
              <w:rPr>
                <w:rFonts w:asciiTheme="minorHAnsi" w:hAnsiTheme="minorHAnsi" w:cstheme="minorHAnsi"/>
                <w:b/>
                <w:sz w:val="18"/>
                <w:szCs w:val="18"/>
              </w:rPr>
              <w:t>Days</w:t>
            </w:r>
            <w:proofErr w:type="spellEnd"/>
          </w:p>
        </w:tc>
        <w:tc>
          <w:tcPr>
            <w:tcW w:w="3521" w:type="dxa"/>
            <w:shd w:val="clear" w:color="auto" w:fill="B6DDE8" w:themeFill="accent5" w:themeFillTint="66"/>
            <w:noWrap/>
            <w:vAlign w:val="center"/>
            <w:hideMark/>
          </w:tcPr>
          <w:p w14:paraId="7499229A" w14:textId="130F6E45" w:rsidR="00DC0539" w:rsidRPr="00DC0539" w:rsidRDefault="00DC0539" w:rsidP="00DC0539">
            <w:pPr>
              <w:rPr>
                <w:rFonts w:asciiTheme="minorHAnsi" w:hAnsiTheme="minorHAnsi" w:cstheme="minorHAnsi"/>
                <w:b/>
                <w:sz w:val="18"/>
                <w:szCs w:val="18"/>
              </w:rPr>
            </w:pPr>
            <w:proofErr w:type="spellStart"/>
            <w:r w:rsidRPr="00F0520E">
              <w:rPr>
                <w:rFonts w:asciiTheme="minorHAnsi" w:hAnsiTheme="minorHAnsi" w:cstheme="minorHAnsi"/>
                <w:b/>
                <w:sz w:val="18"/>
                <w:szCs w:val="18"/>
              </w:rPr>
              <w:t>Subject</w:t>
            </w:r>
            <w:proofErr w:type="spellEnd"/>
            <w:r w:rsidRPr="00F0520E">
              <w:rPr>
                <w:rFonts w:asciiTheme="minorHAnsi" w:hAnsiTheme="minorHAnsi" w:cstheme="minorHAnsi"/>
                <w:b/>
                <w:sz w:val="18"/>
                <w:szCs w:val="18"/>
              </w:rPr>
              <w:t xml:space="preserve"> of </w:t>
            </w:r>
            <w:proofErr w:type="spellStart"/>
            <w:r w:rsidRPr="00F0520E">
              <w:rPr>
                <w:rFonts w:asciiTheme="minorHAnsi" w:hAnsiTheme="minorHAnsi" w:cstheme="minorHAnsi"/>
                <w:b/>
                <w:sz w:val="18"/>
                <w:szCs w:val="18"/>
              </w:rPr>
              <w:t>The</w:t>
            </w:r>
            <w:proofErr w:type="spellEnd"/>
            <w:r w:rsidRPr="00F0520E">
              <w:rPr>
                <w:rFonts w:asciiTheme="minorHAnsi" w:hAnsiTheme="minorHAnsi" w:cstheme="minorHAnsi"/>
                <w:b/>
                <w:sz w:val="18"/>
                <w:szCs w:val="18"/>
              </w:rPr>
              <w:t xml:space="preserve"> </w:t>
            </w:r>
            <w:proofErr w:type="spellStart"/>
            <w:r w:rsidRPr="00F0520E">
              <w:rPr>
                <w:rFonts w:asciiTheme="minorHAnsi" w:hAnsiTheme="minorHAnsi" w:cstheme="minorHAnsi"/>
                <w:b/>
                <w:sz w:val="18"/>
                <w:szCs w:val="18"/>
              </w:rPr>
              <w:t>Lesson</w:t>
            </w:r>
            <w:proofErr w:type="spellEnd"/>
          </w:p>
        </w:tc>
        <w:tc>
          <w:tcPr>
            <w:tcW w:w="1135" w:type="dxa"/>
            <w:shd w:val="clear" w:color="auto" w:fill="B6DDE8" w:themeFill="accent5" w:themeFillTint="66"/>
            <w:vAlign w:val="center"/>
          </w:tcPr>
          <w:p w14:paraId="31D16768" w14:textId="4D2A07D5" w:rsidR="00DC0539" w:rsidRPr="00DC0539" w:rsidRDefault="00DC0539" w:rsidP="00DC0539">
            <w:pPr>
              <w:jc w:val="center"/>
              <w:rPr>
                <w:rFonts w:asciiTheme="minorHAnsi" w:hAnsiTheme="minorHAnsi" w:cstheme="minorHAnsi"/>
                <w:b/>
                <w:sz w:val="18"/>
                <w:szCs w:val="18"/>
              </w:rPr>
            </w:pPr>
            <w:proofErr w:type="spellStart"/>
            <w:r w:rsidRPr="00F0520E">
              <w:rPr>
                <w:rFonts w:asciiTheme="minorHAnsi" w:hAnsiTheme="minorHAnsi" w:cstheme="minorHAnsi"/>
                <w:b/>
                <w:sz w:val="18"/>
                <w:szCs w:val="18"/>
              </w:rPr>
              <w:t>Lesson</w:t>
            </w:r>
            <w:proofErr w:type="spellEnd"/>
            <w:r w:rsidRPr="00F0520E">
              <w:rPr>
                <w:rFonts w:asciiTheme="minorHAnsi" w:hAnsiTheme="minorHAnsi" w:cstheme="minorHAnsi"/>
                <w:b/>
                <w:sz w:val="18"/>
                <w:szCs w:val="18"/>
              </w:rPr>
              <w:t xml:space="preserve"> Time</w:t>
            </w:r>
          </w:p>
        </w:tc>
        <w:tc>
          <w:tcPr>
            <w:tcW w:w="4395" w:type="dxa"/>
            <w:shd w:val="clear" w:color="auto" w:fill="B6DDE8" w:themeFill="accent5" w:themeFillTint="66"/>
            <w:noWrap/>
            <w:vAlign w:val="center"/>
            <w:hideMark/>
          </w:tcPr>
          <w:p w14:paraId="4978C531" w14:textId="75E98434" w:rsidR="00DC0539" w:rsidRPr="00DC0539" w:rsidRDefault="00DC0539" w:rsidP="00DC0539">
            <w:pPr>
              <w:rPr>
                <w:rFonts w:asciiTheme="minorHAnsi" w:hAnsiTheme="minorHAnsi" w:cstheme="minorHAnsi"/>
                <w:b/>
                <w:sz w:val="18"/>
                <w:szCs w:val="18"/>
              </w:rPr>
            </w:pPr>
            <w:proofErr w:type="spellStart"/>
            <w:r w:rsidRPr="00F0520E">
              <w:rPr>
                <w:rFonts w:asciiTheme="minorHAnsi" w:hAnsiTheme="minorHAnsi" w:cstheme="minorHAnsi"/>
                <w:b/>
                <w:sz w:val="18"/>
                <w:szCs w:val="18"/>
              </w:rPr>
              <w:t>Teaching</w:t>
            </w:r>
            <w:proofErr w:type="spellEnd"/>
            <w:r w:rsidRPr="00F0520E">
              <w:rPr>
                <w:rFonts w:asciiTheme="minorHAnsi" w:hAnsiTheme="minorHAnsi" w:cstheme="minorHAnsi"/>
                <w:b/>
                <w:sz w:val="18"/>
                <w:szCs w:val="18"/>
              </w:rPr>
              <w:t xml:space="preserve"> </w:t>
            </w:r>
            <w:proofErr w:type="spellStart"/>
            <w:r w:rsidRPr="00F0520E">
              <w:rPr>
                <w:rFonts w:asciiTheme="minorHAnsi" w:hAnsiTheme="minorHAnsi" w:cstheme="minorHAnsi"/>
                <w:b/>
                <w:sz w:val="18"/>
                <w:szCs w:val="18"/>
              </w:rPr>
              <w:t>Staff</w:t>
            </w:r>
            <w:proofErr w:type="spellEnd"/>
          </w:p>
        </w:tc>
      </w:tr>
      <w:tr w:rsidR="00DC0539" w:rsidRPr="00DC0539" w14:paraId="5FA427F9" w14:textId="77777777" w:rsidTr="00DC0539">
        <w:trPr>
          <w:trHeight w:val="20"/>
        </w:trPr>
        <w:tc>
          <w:tcPr>
            <w:tcW w:w="1440" w:type="dxa"/>
            <w:vMerge w:val="restart"/>
            <w:shd w:val="clear" w:color="auto" w:fill="auto"/>
            <w:noWrap/>
            <w:vAlign w:val="center"/>
          </w:tcPr>
          <w:p w14:paraId="441649FC" w14:textId="77777777" w:rsidR="00DC0539" w:rsidRPr="00DC0539" w:rsidRDefault="00DC0539" w:rsidP="00DC0539">
            <w:pPr>
              <w:spacing w:before="40"/>
              <w:rPr>
                <w:rFonts w:asciiTheme="minorHAnsi" w:hAnsiTheme="minorHAnsi" w:cstheme="minorHAnsi"/>
                <w:sz w:val="18"/>
                <w:szCs w:val="18"/>
              </w:rPr>
            </w:pPr>
            <w:proofErr w:type="spellStart"/>
            <w:r w:rsidRPr="00DC0539">
              <w:rPr>
                <w:rFonts w:asciiTheme="minorHAnsi" w:hAnsiTheme="minorHAnsi" w:cstheme="minorHAnsi"/>
                <w:b/>
                <w:sz w:val="18"/>
                <w:szCs w:val="18"/>
              </w:rPr>
              <w:t>Monday</w:t>
            </w:r>
            <w:proofErr w:type="spellEnd"/>
          </w:p>
        </w:tc>
        <w:tc>
          <w:tcPr>
            <w:tcW w:w="9051" w:type="dxa"/>
            <w:gridSpan w:val="3"/>
            <w:shd w:val="clear" w:color="auto" w:fill="D9D9D9" w:themeFill="background1" w:themeFillShade="D9"/>
            <w:vAlign w:val="center"/>
          </w:tcPr>
          <w:p w14:paraId="26211EB7" w14:textId="309BD1CC" w:rsidR="00DC0539" w:rsidRPr="00DC0539" w:rsidRDefault="00DC0539" w:rsidP="00DC0539">
            <w:pPr>
              <w:pStyle w:val="NormalWeb"/>
              <w:jc w:val="center"/>
              <w:rPr>
                <w:rFonts w:asciiTheme="minorHAnsi" w:hAnsiTheme="minorHAnsi" w:cstheme="minorHAnsi"/>
                <w:sz w:val="18"/>
                <w:szCs w:val="18"/>
              </w:rPr>
            </w:pPr>
            <w:r>
              <w:rPr>
                <w:rFonts w:asciiTheme="minorHAnsi" w:hAnsiTheme="minorHAnsi" w:cstheme="minorHAnsi"/>
                <w:b/>
                <w:sz w:val="18"/>
                <w:szCs w:val="18"/>
              </w:rPr>
              <w:t>1</w:t>
            </w:r>
            <w:r w:rsidRPr="00F0520E">
              <w:rPr>
                <w:rFonts w:asciiTheme="minorHAnsi" w:hAnsiTheme="minorHAnsi" w:cstheme="minorHAnsi"/>
                <w:b/>
                <w:sz w:val="18"/>
                <w:szCs w:val="18"/>
              </w:rPr>
              <w:t xml:space="preserve">. </w:t>
            </w:r>
            <w:proofErr w:type="spellStart"/>
            <w:r w:rsidRPr="00F0520E">
              <w:rPr>
                <w:rFonts w:asciiTheme="minorHAnsi" w:hAnsiTheme="minorHAnsi" w:cstheme="minorHAnsi"/>
                <w:b/>
                <w:sz w:val="18"/>
                <w:szCs w:val="18"/>
              </w:rPr>
              <w:t>Week</w:t>
            </w:r>
            <w:proofErr w:type="spellEnd"/>
          </w:p>
        </w:tc>
      </w:tr>
      <w:tr w:rsidR="00DC0539" w:rsidRPr="00DC0539" w14:paraId="03760C59" w14:textId="77777777" w:rsidTr="00DC0539">
        <w:trPr>
          <w:trHeight w:val="20"/>
        </w:trPr>
        <w:tc>
          <w:tcPr>
            <w:tcW w:w="1440" w:type="dxa"/>
            <w:vMerge/>
            <w:shd w:val="clear" w:color="auto" w:fill="auto"/>
            <w:noWrap/>
            <w:vAlign w:val="center"/>
            <w:hideMark/>
          </w:tcPr>
          <w:p w14:paraId="379E5EF6" w14:textId="77777777" w:rsidR="00DC0539" w:rsidRPr="00DC0539" w:rsidRDefault="00DC0539" w:rsidP="00DC0539">
            <w:pPr>
              <w:spacing w:before="40"/>
              <w:rPr>
                <w:rFonts w:asciiTheme="minorHAnsi" w:hAnsiTheme="minorHAnsi" w:cstheme="minorHAnsi"/>
                <w:b/>
                <w:sz w:val="18"/>
                <w:szCs w:val="18"/>
              </w:rPr>
            </w:pPr>
          </w:p>
        </w:tc>
        <w:tc>
          <w:tcPr>
            <w:tcW w:w="3521" w:type="dxa"/>
            <w:shd w:val="clear" w:color="auto" w:fill="auto"/>
            <w:noWrap/>
            <w:vAlign w:val="center"/>
            <w:hideMark/>
          </w:tcPr>
          <w:p w14:paraId="51ADE599" w14:textId="77777777" w:rsidR="00DC0539" w:rsidRPr="00DC0539" w:rsidRDefault="00DC0539" w:rsidP="00DC0539">
            <w:pPr>
              <w:rPr>
                <w:rFonts w:asciiTheme="minorHAnsi" w:hAnsiTheme="minorHAnsi" w:cstheme="minorHAnsi"/>
                <w:color w:val="000000" w:themeColor="text1"/>
                <w:sz w:val="18"/>
                <w:szCs w:val="18"/>
              </w:rPr>
            </w:pPr>
            <w:r w:rsidRPr="00DC0539">
              <w:rPr>
                <w:rFonts w:asciiTheme="minorHAnsi" w:hAnsiTheme="minorHAnsi" w:cstheme="minorHAnsi"/>
                <w:sz w:val="18"/>
                <w:szCs w:val="18"/>
              </w:rPr>
              <w:t xml:space="preserve">Information about </w:t>
            </w:r>
            <w:proofErr w:type="spellStart"/>
            <w:r w:rsidRPr="00DC0539">
              <w:rPr>
                <w:rFonts w:asciiTheme="minorHAnsi" w:hAnsiTheme="minorHAnsi" w:cstheme="minorHAnsi"/>
                <w:sz w:val="18"/>
                <w:szCs w:val="18"/>
              </w:rPr>
              <w:t>Internship</w:t>
            </w:r>
            <w:proofErr w:type="spellEnd"/>
            <w:r w:rsidRPr="00DC0539">
              <w:rPr>
                <w:rFonts w:asciiTheme="minorHAnsi" w:hAnsiTheme="minorHAnsi" w:cstheme="minorHAnsi"/>
                <w:sz w:val="18"/>
                <w:szCs w:val="18"/>
              </w:rPr>
              <w:t xml:space="preserve"> and </w:t>
            </w:r>
            <w:proofErr w:type="spellStart"/>
            <w:r w:rsidRPr="00DC0539">
              <w:rPr>
                <w:rFonts w:asciiTheme="minorHAnsi" w:hAnsiTheme="minorHAnsi" w:cstheme="minorHAnsi"/>
                <w:sz w:val="18"/>
                <w:szCs w:val="18"/>
              </w:rPr>
              <w:t>Ethical</w:t>
            </w:r>
            <w:proofErr w:type="spellEnd"/>
            <w:r w:rsidRPr="00DC0539">
              <w:rPr>
                <w:rFonts w:asciiTheme="minorHAnsi" w:hAnsiTheme="minorHAnsi" w:cstheme="minorHAnsi"/>
                <w:sz w:val="18"/>
                <w:szCs w:val="18"/>
              </w:rPr>
              <w:t xml:space="preserve"> and Professional </w:t>
            </w:r>
            <w:proofErr w:type="spellStart"/>
            <w:r w:rsidRPr="00DC0539">
              <w:rPr>
                <w:rFonts w:asciiTheme="minorHAnsi" w:hAnsiTheme="minorHAnsi" w:cstheme="minorHAnsi"/>
                <w:sz w:val="18"/>
                <w:szCs w:val="18"/>
              </w:rPr>
              <w:t>Values</w:t>
            </w:r>
            <w:proofErr w:type="spellEnd"/>
            <w:r w:rsidRPr="00DC0539">
              <w:rPr>
                <w:rFonts w:asciiTheme="minorHAnsi" w:hAnsiTheme="minorHAnsi" w:cstheme="minorHAnsi"/>
                <w:sz w:val="18"/>
                <w:szCs w:val="18"/>
              </w:rPr>
              <w:t xml:space="preserve"> in </w:t>
            </w:r>
            <w:proofErr w:type="spellStart"/>
            <w:r w:rsidRPr="00DC0539">
              <w:rPr>
                <w:rFonts w:asciiTheme="minorHAnsi" w:hAnsiTheme="minorHAnsi" w:cstheme="minorHAnsi"/>
                <w:sz w:val="18"/>
                <w:szCs w:val="18"/>
              </w:rPr>
              <w:t>Clinical</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Practice</w:t>
            </w:r>
            <w:proofErr w:type="spellEnd"/>
          </w:p>
        </w:tc>
        <w:tc>
          <w:tcPr>
            <w:tcW w:w="1135" w:type="dxa"/>
            <w:shd w:val="clear" w:color="auto" w:fill="auto"/>
            <w:vAlign w:val="center"/>
          </w:tcPr>
          <w:p w14:paraId="174DFD72" w14:textId="77777777"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sz w:val="18"/>
                <w:szCs w:val="18"/>
              </w:rPr>
              <w:t>08.00-09.00</w:t>
            </w:r>
          </w:p>
        </w:tc>
        <w:tc>
          <w:tcPr>
            <w:tcW w:w="4395" w:type="dxa"/>
            <w:shd w:val="clear" w:color="auto" w:fill="auto"/>
            <w:noWrap/>
            <w:vAlign w:val="center"/>
            <w:hideMark/>
          </w:tcPr>
          <w:p w14:paraId="2600B03E" w14:textId="77777777" w:rsidR="00DC0539" w:rsidRPr="00DC0539" w:rsidRDefault="00DC0539" w:rsidP="00DC0539">
            <w:pPr>
              <w:spacing w:before="20" w:after="20"/>
              <w:rPr>
                <w:rFonts w:asciiTheme="minorHAnsi" w:hAnsiTheme="minorHAnsi" w:cstheme="minorHAnsi"/>
                <w:sz w:val="18"/>
                <w:szCs w:val="18"/>
              </w:rPr>
            </w:pPr>
            <w:r w:rsidRPr="00DC0539">
              <w:rPr>
                <w:rFonts w:asciiTheme="minorHAnsi" w:hAnsiTheme="minorHAnsi" w:cstheme="minorHAnsi"/>
                <w:sz w:val="18"/>
                <w:szCs w:val="18"/>
              </w:rPr>
              <w:t xml:space="preserve">Dr. </w:t>
            </w:r>
            <w:proofErr w:type="spellStart"/>
            <w:r w:rsidRPr="00DC0539">
              <w:rPr>
                <w:rFonts w:asciiTheme="minorHAnsi" w:hAnsiTheme="minorHAnsi" w:cstheme="minorHAnsi"/>
                <w:sz w:val="18"/>
                <w:szCs w:val="18"/>
              </w:rPr>
              <w:t>Erkayman</w:t>
            </w:r>
            <w:proofErr w:type="spellEnd"/>
            <w:r w:rsidRPr="00DC0539">
              <w:rPr>
                <w:rFonts w:asciiTheme="minorHAnsi" w:hAnsiTheme="minorHAnsi" w:cstheme="minorHAnsi"/>
                <w:sz w:val="18"/>
                <w:szCs w:val="18"/>
              </w:rPr>
              <w:t xml:space="preserve">, Melikoğlu, Bilen, Pala, Ural </w:t>
            </w:r>
            <w:proofErr w:type="spellStart"/>
            <w:r w:rsidRPr="00DC0539">
              <w:rPr>
                <w:rFonts w:asciiTheme="minorHAnsi" w:hAnsiTheme="minorHAnsi" w:cstheme="minorHAnsi"/>
                <w:sz w:val="18"/>
                <w:szCs w:val="18"/>
              </w:rPr>
              <w:t>will</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take</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turns</w:t>
            </w:r>
            <w:proofErr w:type="spellEnd"/>
          </w:p>
        </w:tc>
      </w:tr>
      <w:tr w:rsidR="00DC0539" w:rsidRPr="00DC0539" w14:paraId="7A19241C" w14:textId="77777777" w:rsidTr="00DC0539">
        <w:trPr>
          <w:trHeight w:val="20"/>
        </w:trPr>
        <w:tc>
          <w:tcPr>
            <w:tcW w:w="1440" w:type="dxa"/>
            <w:vMerge/>
            <w:shd w:val="clear" w:color="auto" w:fill="auto"/>
            <w:vAlign w:val="center"/>
            <w:hideMark/>
          </w:tcPr>
          <w:p w14:paraId="62C4734B" w14:textId="77777777" w:rsidR="00DC0539" w:rsidRPr="00DC0539" w:rsidRDefault="00DC0539" w:rsidP="00DC0539">
            <w:pPr>
              <w:spacing w:before="40"/>
              <w:rPr>
                <w:rFonts w:asciiTheme="minorHAnsi" w:hAnsiTheme="minorHAnsi" w:cstheme="minorHAnsi"/>
                <w:b/>
                <w:sz w:val="18"/>
                <w:szCs w:val="18"/>
              </w:rPr>
            </w:pPr>
          </w:p>
        </w:tc>
        <w:tc>
          <w:tcPr>
            <w:tcW w:w="3521" w:type="dxa"/>
            <w:shd w:val="clear" w:color="auto" w:fill="auto"/>
            <w:noWrap/>
            <w:vAlign w:val="center"/>
            <w:hideMark/>
          </w:tcPr>
          <w:p w14:paraId="2587F098" w14:textId="77777777" w:rsidR="00DC0539" w:rsidRPr="00DC0539" w:rsidRDefault="00DC0539" w:rsidP="00DC0539">
            <w:pPr>
              <w:spacing w:before="20" w:after="20"/>
              <w:rPr>
                <w:rFonts w:asciiTheme="minorHAnsi" w:hAnsiTheme="minorHAnsi" w:cstheme="minorHAnsi"/>
                <w:sz w:val="18"/>
                <w:szCs w:val="18"/>
              </w:rPr>
            </w:pPr>
            <w:proofErr w:type="spellStart"/>
            <w:r w:rsidRPr="00DC0539">
              <w:rPr>
                <w:rFonts w:asciiTheme="minorHAnsi" w:hAnsiTheme="minorHAnsi" w:cstheme="minorHAnsi"/>
                <w:sz w:val="18"/>
                <w:szCs w:val="18"/>
              </w:rPr>
              <w:t>Visits</w:t>
            </w:r>
            <w:proofErr w:type="spellEnd"/>
          </w:p>
        </w:tc>
        <w:tc>
          <w:tcPr>
            <w:tcW w:w="1135" w:type="dxa"/>
            <w:shd w:val="clear" w:color="auto" w:fill="auto"/>
            <w:vAlign w:val="center"/>
          </w:tcPr>
          <w:p w14:paraId="6B25C3B8" w14:textId="77777777"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sz w:val="18"/>
                <w:szCs w:val="18"/>
              </w:rPr>
              <w:t>09.00-10.00</w:t>
            </w:r>
          </w:p>
        </w:tc>
        <w:tc>
          <w:tcPr>
            <w:tcW w:w="4395" w:type="dxa"/>
            <w:shd w:val="clear" w:color="auto" w:fill="auto"/>
            <w:noWrap/>
            <w:vAlign w:val="center"/>
            <w:hideMark/>
          </w:tcPr>
          <w:p w14:paraId="22D25525" w14:textId="77777777" w:rsidR="00DC0539" w:rsidRPr="00DC0539" w:rsidRDefault="00DC0539" w:rsidP="00DC0539">
            <w:pPr>
              <w:spacing w:before="20" w:after="20"/>
              <w:rPr>
                <w:rFonts w:asciiTheme="minorHAnsi" w:hAnsiTheme="minorHAnsi" w:cstheme="minorHAnsi"/>
                <w:sz w:val="18"/>
                <w:szCs w:val="18"/>
              </w:rPr>
            </w:pPr>
          </w:p>
        </w:tc>
      </w:tr>
      <w:tr w:rsidR="00DC0539" w:rsidRPr="00DC0539" w14:paraId="13C058BC" w14:textId="77777777" w:rsidTr="00DC0539">
        <w:trPr>
          <w:trHeight w:val="20"/>
        </w:trPr>
        <w:tc>
          <w:tcPr>
            <w:tcW w:w="1440" w:type="dxa"/>
            <w:vMerge/>
            <w:shd w:val="clear" w:color="auto" w:fill="auto"/>
            <w:vAlign w:val="center"/>
            <w:hideMark/>
          </w:tcPr>
          <w:p w14:paraId="318B44CD" w14:textId="77777777" w:rsidR="00DC0539" w:rsidRPr="00DC0539" w:rsidRDefault="00DC0539" w:rsidP="00DC0539">
            <w:pPr>
              <w:spacing w:before="40"/>
              <w:rPr>
                <w:rFonts w:asciiTheme="minorHAnsi" w:hAnsiTheme="minorHAnsi" w:cstheme="minorHAnsi"/>
                <w:b/>
                <w:sz w:val="18"/>
                <w:szCs w:val="18"/>
              </w:rPr>
            </w:pPr>
          </w:p>
        </w:tc>
        <w:tc>
          <w:tcPr>
            <w:tcW w:w="3521" w:type="dxa"/>
            <w:shd w:val="clear" w:color="auto" w:fill="auto"/>
            <w:noWrap/>
            <w:vAlign w:val="center"/>
            <w:hideMark/>
          </w:tcPr>
          <w:p w14:paraId="46DB456A" w14:textId="77777777" w:rsidR="00DC0539" w:rsidRPr="00DC0539" w:rsidRDefault="00DC0539" w:rsidP="00DC0539">
            <w:pPr>
              <w:spacing w:before="20" w:after="20"/>
              <w:rPr>
                <w:rFonts w:asciiTheme="minorHAnsi" w:hAnsiTheme="minorHAnsi" w:cstheme="minorHAnsi"/>
                <w:sz w:val="18"/>
                <w:szCs w:val="18"/>
              </w:rPr>
            </w:pPr>
            <w:proofErr w:type="spellStart"/>
            <w:r w:rsidRPr="00DC0539">
              <w:rPr>
                <w:rFonts w:asciiTheme="minorHAnsi" w:hAnsiTheme="minorHAnsi" w:cstheme="minorHAnsi"/>
                <w:sz w:val="18"/>
                <w:szCs w:val="18"/>
              </w:rPr>
              <w:t>Eczemas</w:t>
            </w:r>
            <w:proofErr w:type="spellEnd"/>
            <w:r w:rsidRPr="00DC0539">
              <w:rPr>
                <w:rFonts w:asciiTheme="minorHAnsi" w:hAnsiTheme="minorHAnsi" w:cstheme="minorHAnsi"/>
                <w:sz w:val="18"/>
                <w:szCs w:val="18"/>
              </w:rPr>
              <w:t xml:space="preserve"> (2)</w:t>
            </w:r>
          </w:p>
        </w:tc>
        <w:tc>
          <w:tcPr>
            <w:tcW w:w="1135" w:type="dxa"/>
            <w:shd w:val="clear" w:color="auto" w:fill="auto"/>
            <w:vAlign w:val="center"/>
          </w:tcPr>
          <w:p w14:paraId="6502BE49" w14:textId="77777777"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sz w:val="18"/>
                <w:szCs w:val="18"/>
              </w:rPr>
              <w:t>10.00-12.00</w:t>
            </w:r>
          </w:p>
        </w:tc>
        <w:tc>
          <w:tcPr>
            <w:tcW w:w="4395" w:type="dxa"/>
            <w:shd w:val="clear" w:color="auto" w:fill="auto"/>
            <w:noWrap/>
            <w:vAlign w:val="center"/>
            <w:hideMark/>
          </w:tcPr>
          <w:p w14:paraId="354ADB00" w14:textId="77777777" w:rsidR="00DC0539" w:rsidRPr="00DC0539" w:rsidRDefault="00DC0539" w:rsidP="00DC0539">
            <w:pPr>
              <w:spacing w:before="20" w:after="20"/>
              <w:rPr>
                <w:rFonts w:asciiTheme="minorHAnsi" w:hAnsiTheme="minorHAnsi" w:cstheme="minorHAnsi"/>
                <w:sz w:val="18"/>
                <w:szCs w:val="18"/>
              </w:rPr>
            </w:pPr>
            <w:r w:rsidRPr="00DC0539">
              <w:rPr>
                <w:rFonts w:asciiTheme="minorHAnsi" w:hAnsiTheme="minorHAnsi" w:cstheme="minorHAnsi"/>
                <w:sz w:val="18"/>
                <w:szCs w:val="18"/>
              </w:rPr>
              <w:t>Prof. Dr. Mehmet MELİKOĞLU</w:t>
            </w:r>
          </w:p>
        </w:tc>
      </w:tr>
      <w:tr w:rsidR="00DC0539" w:rsidRPr="00DC0539" w14:paraId="7EBAB729" w14:textId="77777777" w:rsidTr="00DC0539">
        <w:trPr>
          <w:trHeight w:val="20"/>
        </w:trPr>
        <w:tc>
          <w:tcPr>
            <w:tcW w:w="1440" w:type="dxa"/>
            <w:vMerge/>
            <w:shd w:val="clear" w:color="auto" w:fill="auto"/>
            <w:vAlign w:val="center"/>
            <w:hideMark/>
          </w:tcPr>
          <w:p w14:paraId="5518CD95" w14:textId="77777777" w:rsidR="00DC0539" w:rsidRPr="00DC0539" w:rsidRDefault="00DC0539" w:rsidP="00DC0539">
            <w:pPr>
              <w:spacing w:before="40"/>
              <w:rPr>
                <w:rFonts w:asciiTheme="minorHAnsi" w:hAnsiTheme="minorHAnsi" w:cstheme="minorHAnsi"/>
                <w:b/>
                <w:sz w:val="18"/>
                <w:szCs w:val="18"/>
              </w:rPr>
            </w:pPr>
          </w:p>
        </w:tc>
        <w:tc>
          <w:tcPr>
            <w:tcW w:w="3521" w:type="dxa"/>
            <w:shd w:val="clear" w:color="auto" w:fill="auto"/>
            <w:noWrap/>
            <w:vAlign w:val="center"/>
            <w:hideMark/>
          </w:tcPr>
          <w:p w14:paraId="3393AA31" w14:textId="77777777" w:rsidR="00DC0539" w:rsidRPr="00DC0539" w:rsidRDefault="00DC0539" w:rsidP="00DC0539">
            <w:pPr>
              <w:spacing w:before="20" w:after="20"/>
              <w:rPr>
                <w:rFonts w:asciiTheme="minorHAnsi" w:hAnsiTheme="minorHAnsi" w:cstheme="minorHAnsi"/>
                <w:sz w:val="18"/>
                <w:szCs w:val="18"/>
              </w:rPr>
            </w:pPr>
            <w:proofErr w:type="spellStart"/>
            <w:r w:rsidRPr="00DC0539">
              <w:rPr>
                <w:rFonts w:asciiTheme="minorHAnsi" w:hAnsiTheme="minorHAnsi" w:cstheme="minorHAnsi"/>
                <w:sz w:val="18"/>
                <w:szCs w:val="18"/>
              </w:rPr>
              <w:t>Syphilis</w:t>
            </w:r>
            <w:proofErr w:type="spellEnd"/>
            <w:r w:rsidRPr="00DC0539">
              <w:rPr>
                <w:rFonts w:asciiTheme="minorHAnsi" w:hAnsiTheme="minorHAnsi" w:cstheme="minorHAnsi"/>
                <w:sz w:val="18"/>
                <w:szCs w:val="18"/>
              </w:rPr>
              <w:t xml:space="preserve"> (1)</w:t>
            </w:r>
          </w:p>
        </w:tc>
        <w:tc>
          <w:tcPr>
            <w:tcW w:w="1135" w:type="dxa"/>
            <w:shd w:val="clear" w:color="auto" w:fill="auto"/>
            <w:vAlign w:val="center"/>
          </w:tcPr>
          <w:p w14:paraId="42F4E434" w14:textId="77777777"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sz w:val="18"/>
                <w:szCs w:val="18"/>
              </w:rPr>
              <w:t>13.00-14.00</w:t>
            </w:r>
          </w:p>
        </w:tc>
        <w:tc>
          <w:tcPr>
            <w:tcW w:w="4395" w:type="dxa"/>
            <w:shd w:val="clear" w:color="auto" w:fill="auto"/>
            <w:noWrap/>
            <w:vAlign w:val="center"/>
            <w:hideMark/>
          </w:tcPr>
          <w:p w14:paraId="47E386E4" w14:textId="73922D22" w:rsidR="00DC0539" w:rsidRPr="00DC0539" w:rsidRDefault="00DC0539" w:rsidP="00DC0539">
            <w:pPr>
              <w:spacing w:before="20" w:after="20"/>
              <w:rPr>
                <w:rFonts w:asciiTheme="minorHAnsi" w:hAnsiTheme="minorHAnsi" w:cstheme="minorHAnsi"/>
                <w:sz w:val="18"/>
                <w:szCs w:val="18"/>
              </w:rPr>
            </w:pPr>
            <w:proofErr w:type="spellStart"/>
            <w:r>
              <w:rPr>
                <w:rFonts w:asciiTheme="minorHAnsi" w:hAnsiTheme="minorHAnsi" w:cstheme="minorHAnsi"/>
                <w:sz w:val="18"/>
                <w:szCs w:val="18"/>
                <w:lang w:val="en-US"/>
              </w:rPr>
              <w:t>Asst.Prof</w:t>
            </w:r>
            <w:proofErr w:type="spellEnd"/>
            <w:r>
              <w:rPr>
                <w:rFonts w:asciiTheme="minorHAnsi" w:hAnsiTheme="minorHAnsi" w:cstheme="minorHAnsi"/>
                <w:sz w:val="18"/>
                <w:szCs w:val="18"/>
                <w:lang w:val="en-US"/>
              </w:rPr>
              <w:t xml:space="preserve">. </w:t>
            </w:r>
            <w:r w:rsidRPr="00DC0539">
              <w:rPr>
                <w:rFonts w:asciiTheme="minorHAnsi" w:hAnsiTheme="minorHAnsi" w:cstheme="minorHAnsi"/>
                <w:sz w:val="18"/>
                <w:szCs w:val="18"/>
              </w:rPr>
              <w:t>Zeynep Karaca URAL</w:t>
            </w:r>
          </w:p>
        </w:tc>
      </w:tr>
      <w:tr w:rsidR="00DC0539" w:rsidRPr="00DC0539" w14:paraId="2533401B" w14:textId="77777777" w:rsidTr="00DC0539">
        <w:trPr>
          <w:trHeight w:val="20"/>
        </w:trPr>
        <w:tc>
          <w:tcPr>
            <w:tcW w:w="1440" w:type="dxa"/>
            <w:vMerge/>
            <w:shd w:val="clear" w:color="auto" w:fill="auto"/>
            <w:vAlign w:val="center"/>
          </w:tcPr>
          <w:p w14:paraId="5C119408" w14:textId="77777777" w:rsidR="00DC0539" w:rsidRPr="00DC0539" w:rsidRDefault="00DC0539" w:rsidP="00DC0539">
            <w:pPr>
              <w:spacing w:before="40"/>
              <w:rPr>
                <w:rFonts w:asciiTheme="minorHAnsi" w:hAnsiTheme="minorHAnsi" w:cstheme="minorHAnsi"/>
                <w:b/>
                <w:sz w:val="18"/>
                <w:szCs w:val="18"/>
              </w:rPr>
            </w:pPr>
          </w:p>
        </w:tc>
        <w:tc>
          <w:tcPr>
            <w:tcW w:w="3521" w:type="dxa"/>
            <w:shd w:val="clear" w:color="auto" w:fill="auto"/>
            <w:noWrap/>
            <w:vAlign w:val="center"/>
          </w:tcPr>
          <w:p w14:paraId="2968E5BA" w14:textId="77777777" w:rsidR="00DC0539" w:rsidRPr="00DC0539" w:rsidRDefault="00DC0539" w:rsidP="00DC0539">
            <w:pPr>
              <w:spacing w:before="20" w:after="20"/>
              <w:rPr>
                <w:rFonts w:asciiTheme="minorHAnsi" w:hAnsiTheme="minorHAnsi" w:cstheme="minorHAnsi"/>
                <w:sz w:val="18"/>
                <w:szCs w:val="18"/>
              </w:rPr>
            </w:pPr>
            <w:proofErr w:type="spellStart"/>
            <w:r w:rsidRPr="00DC0539">
              <w:rPr>
                <w:rFonts w:asciiTheme="minorHAnsi" w:hAnsiTheme="minorHAnsi" w:cstheme="minorHAnsi"/>
                <w:sz w:val="18"/>
                <w:szCs w:val="18"/>
              </w:rPr>
              <w:t>Elementary</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Lesions</w:t>
            </w:r>
            <w:proofErr w:type="spellEnd"/>
            <w:r w:rsidRPr="00DC0539">
              <w:rPr>
                <w:rFonts w:asciiTheme="minorHAnsi" w:hAnsiTheme="minorHAnsi" w:cstheme="minorHAnsi"/>
                <w:sz w:val="18"/>
                <w:szCs w:val="18"/>
              </w:rPr>
              <w:t xml:space="preserve"> (2)</w:t>
            </w:r>
          </w:p>
        </w:tc>
        <w:tc>
          <w:tcPr>
            <w:tcW w:w="1135" w:type="dxa"/>
            <w:shd w:val="clear" w:color="auto" w:fill="auto"/>
            <w:vAlign w:val="center"/>
          </w:tcPr>
          <w:p w14:paraId="3841DCD9" w14:textId="77777777"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sz w:val="18"/>
                <w:szCs w:val="18"/>
              </w:rPr>
              <w:t>14.00-16.00</w:t>
            </w:r>
          </w:p>
        </w:tc>
        <w:tc>
          <w:tcPr>
            <w:tcW w:w="4395" w:type="dxa"/>
            <w:shd w:val="clear" w:color="auto" w:fill="auto"/>
            <w:noWrap/>
            <w:vAlign w:val="center"/>
          </w:tcPr>
          <w:p w14:paraId="51C24739" w14:textId="326DE725" w:rsidR="00DC0539" w:rsidRPr="00DC0539" w:rsidRDefault="00DC0539" w:rsidP="00DC0539">
            <w:pPr>
              <w:spacing w:before="20" w:after="20"/>
              <w:rPr>
                <w:rFonts w:asciiTheme="minorHAnsi" w:hAnsiTheme="minorHAnsi" w:cstheme="minorHAnsi"/>
                <w:sz w:val="18"/>
                <w:szCs w:val="18"/>
              </w:rPr>
            </w:pPr>
            <w:proofErr w:type="spellStart"/>
            <w:r>
              <w:rPr>
                <w:rFonts w:asciiTheme="minorHAnsi" w:hAnsiTheme="minorHAnsi" w:cstheme="minorHAnsi"/>
                <w:sz w:val="18"/>
                <w:szCs w:val="18"/>
                <w:lang w:val="en-US"/>
              </w:rPr>
              <w:t>Asst.Prof</w:t>
            </w:r>
            <w:proofErr w:type="spellEnd"/>
            <w:r>
              <w:rPr>
                <w:rFonts w:asciiTheme="minorHAnsi" w:hAnsiTheme="minorHAnsi" w:cstheme="minorHAnsi"/>
                <w:sz w:val="18"/>
                <w:szCs w:val="18"/>
                <w:lang w:val="en-US"/>
              </w:rPr>
              <w:t xml:space="preserve">. </w:t>
            </w:r>
            <w:r w:rsidRPr="00DC0539">
              <w:rPr>
                <w:rFonts w:asciiTheme="minorHAnsi" w:hAnsiTheme="minorHAnsi" w:cstheme="minorHAnsi"/>
                <w:sz w:val="18"/>
                <w:szCs w:val="18"/>
              </w:rPr>
              <w:t>Zeynep Karaca URAL</w:t>
            </w:r>
          </w:p>
        </w:tc>
      </w:tr>
      <w:tr w:rsidR="00DC0539" w:rsidRPr="00DC0539" w14:paraId="42198BF0" w14:textId="77777777" w:rsidTr="00DC0539">
        <w:trPr>
          <w:trHeight w:val="20"/>
        </w:trPr>
        <w:tc>
          <w:tcPr>
            <w:tcW w:w="1440" w:type="dxa"/>
            <w:vMerge/>
            <w:shd w:val="clear" w:color="auto" w:fill="auto"/>
            <w:vAlign w:val="center"/>
            <w:hideMark/>
          </w:tcPr>
          <w:p w14:paraId="3A2F22F3" w14:textId="77777777" w:rsidR="00DC0539" w:rsidRPr="00DC0539" w:rsidRDefault="00DC0539" w:rsidP="00DC0539">
            <w:pPr>
              <w:spacing w:before="40"/>
              <w:rPr>
                <w:rFonts w:asciiTheme="minorHAnsi" w:hAnsiTheme="minorHAnsi" w:cstheme="minorHAnsi"/>
                <w:b/>
                <w:sz w:val="18"/>
                <w:szCs w:val="18"/>
              </w:rPr>
            </w:pPr>
          </w:p>
        </w:tc>
        <w:tc>
          <w:tcPr>
            <w:tcW w:w="3521" w:type="dxa"/>
            <w:shd w:val="clear" w:color="auto" w:fill="auto"/>
            <w:noWrap/>
            <w:vAlign w:val="center"/>
            <w:hideMark/>
          </w:tcPr>
          <w:p w14:paraId="3D5CA7A2" w14:textId="77777777" w:rsidR="00DC0539" w:rsidRPr="00DC0539" w:rsidRDefault="00DC0539" w:rsidP="00DC0539">
            <w:pPr>
              <w:rPr>
                <w:rFonts w:asciiTheme="minorHAnsi" w:hAnsiTheme="minorHAnsi" w:cstheme="minorHAnsi"/>
                <w:sz w:val="18"/>
                <w:szCs w:val="18"/>
              </w:rPr>
            </w:pPr>
            <w:proofErr w:type="spellStart"/>
            <w:r w:rsidRPr="00DC0539">
              <w:rPr>
                <w:rFonts w:asciiTheme="minorHAnsi" w:hAnsiTheme="minorHAnsi" w:cstheme="minorHAnsi"/>
                <w:sz w:val="18"/>
                <w:szCs w:val="18"/>
              </w:rPr>
              <w:t>Parasitic</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Diseases</w:t>
            </w:r>
            <w:proofErr w:type="spellEnd"/>
            <w:r w:rsidRPr="00DC0539">
              <w:rPr>
                <w:rFonts w:asciiTheme="minorHAnsi" w:hAnsiTheme="minorHAnsi" w:cstheme="minorHAnsi"/>
                <w:sz w:val="18"/>
                <w:szCs w:val="18"/>
              </w:rPr>
              <w:t xml:space="preserve"> of </w:t>
            </w:r>
            <w:proofErr w:type="spellStart"/>
            <w:r w:rsidRPr="00DC0539">
              <w:rPr>
                <w:rFonts w:asciiTheme="minorHAnsi" w:hAnsiTheme="minorHAnsi" w:cstheme="minorHAnsi"/>
                <w:sz w:val="18"/>
                <w:szCs w:val="18"/>
              </w:rPr>
              <w:t>the</w:t>
            </w:r>
            <w:proofErr w:type="spellEnd"/>
            <w:r w:rsidRPr="00DC0539">
              <w:rPr>
                <w:rFonts w:asciiTheme="minorHAnsi" w:hAnsiTheme="minorHAnsi" w:cstheme="minorHAnsi"/>
                <w:sz w:val="18"/>
                <w:szCs w:val="18"/>
              </w:rPr>
              <w:t xml:space="preserve"> Skin (1)</w:t>
            </w:r>
          </w:p>
        </w:tc>
        <w:tc>
          <w:tcPr>
            <w:tcW w:w="1135" w:type="dxa"/>
            <w:shd w:val="clear" w:color="auto" w:fill="auto"/>
            <w:vAlign w:val="center"/>
          </w:tcPr>
          <w:p w14:paraId="2697C626" w14:textId="77777777"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sz w:val="18"/>
                <w:szCs w:val="18"/>
              </w:rPr>
              <w:t>15.00-16.00</w:t>
            </w:r>
          </w:p>
        </w:tc>
        <w:tc>
          <w:tcPr>
            <w:tcW w:w="4395" w:type="dxa"/>
            <w:shd w:val="clear" w:color="auto" w:fill="auto"/>
            <w:noWrap/>
            <w:vAlign w:val="center"/>
            <w:hideMark/>
          </w:tcPr>
          <w:p w14:paraId="2799608B" w14:textId="77777777" w:rsidR="00DC0539" w:rsidRPr="00DC0539" w:rsidRDefault="00DC0539" w:rsidP="00DC0539">
            <w:pPr>
              <w:spacing w:before="20" w:after="20"/>
              <w:rPr>
                <w:rFonts w:asciiTheme="minorHAnsi" w:hAnsiTheme="minorHAnsi" w:cstheme="minorHAnsi"/>
                <w:sz w:val="18"/>
                <w:szCs w:val="18"/>
              </w:rPr>
            </w:pPr>
            <w:r w:rsidRPr="00DC0539">
              <w:rPr>
                <w:rFonts w:asciiTheme="minorHAnsi" w:hAnsiTheme="minorHAnsi" w:cstheme="minorHAnsi"/>
                <w:sz w:val="18"/>
                <w:szCs w:val="18"/>
              </w:rPr>
              <w:t>Prof. Dr. Mehmet MELİKOĞLU</w:t>
            </w:r>
          </w:p>
        </w:tc>
      </w:tr>
      <w:tr w:rsidR="00DC0539" w:rsidRPr="00DC0539" w14:paraId="5B37859D" w14:textId="77777777" w:rsidTr="00DC0539">
        <w:trPr>
          <w:trHeight w:val="20"/>
        </w:trPr>
        <w:tc>
          <w:tcPr>
            <w:tcW w:w="1440" w:type="dxa"/>
            <w:vMerge/>
            <w:shd w:val="clear" w:color="auto" w:fill="auto"/>
            <w:vAlign w:val="center"/>
          </w:tcPr>
          <w:p w14:paraId="691A4F0D" w14:textId="77777777" w:rsidR="00DC0539" w:rsidRPr="00DC0539" w:rsidRDefault="00DC0539" w:rsidP="00DC0539">
            <w:pPr>
              <w:spacing w:before="40"/>
              <w:rPr>
                <w:rFonts w:asciiTheme="minorHAnsi" w:hAnsiTheme="minorHAnsi" w:cstheme="minorHAnsi"/>
                <w:b/>
                <w:sz w:val="18"/>
                <w:szCs w:val="18"/>
              </w:rPr>
            </w:pPr>
          </w:p>
        </w:tc>
        <w:tc>
          <w:tcPr>
            <w:tcW w:w="3521" w:type="dxa"/>
            <w:shd w:val="clear" w:color="auto" w:fill="auto"/>
            <w:noWrap/>
            <w:vAlign w:val="center"/>
          </w:tcPr>
          <w:p w14:paraId="31578FE6" w14:textId="0521CD06" w:rsidR="00DC0539" w:rsidRPr="00DC0539" w:rsidRDefault="00DC0539" w:rsidP="00DC0539">
            <w:pPr>
              <w:spacing w:before="20" w:after="20"/>
              <w:rPr>
                <w:rFonts w:asciiTheme="minorHAnsi" w:hAnsiTheme="minorHAnsi" w:cstheme="minorHAnsi"/>
                <w:sz w:val="18"/>
                <w:szCs w:val="18"/>
              </w:rPr>
            </w:pPr>
            <w:proofErr w:type="spellStart"/>
            <w:r w:rsidRPr="00DC0539">
              <w:rPr>
                <w:rFonts w:asciiTheme="minorHAnsi" w:hAnsiTheme="minorHAnsi" w:cstheme="minorHAnsi"/>
                <w:sz w:val="18"/>
                <w:szCs w:val="18"/>
              </w:rPr>
              <w:t>Polyclinic-Clinical</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Work</w:t>
            </w:r>
            <w:proofErr w:type="spellEnd"/>
            <w:r w:rsidRPr="00DC0539">
              <w:rPr>
                <w:rFonts w:asciiTheme="minorHAnsi" w:hAnsiTheme="minorHAnsi" w:cstheme="minorHAnsi"/>
                <w:sz w:val="18"/>
                <w:szCs w:val="18"/>
              </w:rPr>
              <w:t xml:space="preserve"> </w:t>
            </w:r>
            <w:r w:rsidRPr="00DC0539">
              <w:rPr>
                <w:rFonts w:asciiTheme="minorHAnsi" w:hAnsiTheme="minorHAnsi" w:cstheme="minorHAnsi"/>
                <w:sz w:val="18"/>
                <w:szCs w:val="18"/>
              </w:rPr>
              <w:br/>
            </w:r>
            <w:proofErr w:type="spellStart"/>
            <w:r w:rsidRPr="00DC0539">
              <w:rPr>
                <w:rFonts w:asciiTheme="minorHAnsi" w:hAnsiTheme="minorHAnsi" w:cstheme="minorHAnsi"/>
                <w:sz w:val="18"/>
                <w:szCs w:val="18"/>
              </w:rPr>
              <w:t>Clinic</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Group</w:t>
            </w:r>
            <w:proofErr w:type="spellEnd"/>
            <w:r w:rsidRPr="00DC0539">
              <w:rPr>
                <w:rFonts w:asciiTheme="minorHAnsi" w:hAnsiTheme="minorHAnsi" w:cstheme="minorHAnsi"/>
                <w:sz w:val="18"/>
                <w:szCs w:val="18"/>
              </w:rPr>
              <w:t xml:space="preserve"> 1) </w:t>
            </w:r>
            <w:r w:rsidR="00D27352" w:rsidRPr="00D27352">
              <w:rPr>
                <w:rFonts w:asciiTheme="minorHAnsi" w:hAnsiTheme="minorHAnsi" w:cstheme="minorHAnsi"/>
                <w:color w:val="000000" w:themeColor="text1"/>
                <w:sz w:val="18"/>
                <w:szCs w:val="18"/>
                <w:lang w:val="en-US"/>
              </w:rPr>
              <w:t xml:space="preserve">Outpatient Clinic </w:t>
            </w:r>
            <w:r w:rsidRPr="00DC0539">
              <w:rPr>
                <w:rFonts w:asciiTheme="minorHAnsi" w:hAnsiTheme="minorHAnsi" w:cstheme="minorHAnsi"/>
                <w:sz w:val="18"/>
                <w:szCs w:val="18"/>
              </w:rPr>
              <w:t>(</w:t>
            </w:r>
            <w:proofErr w:type="spellStart"/>
            <w:r w:rsidRPr="00DC0539">
              <w:rPr>
                <w:rFonts w:asciiTheme="minorHAnsi" w:hAnsiTheme="minorHAnsi" w:cstheme="minorHAnsi"/>
                <w:sz w:val="18"/>
                <w:szCs w:val="18"/>
              </w:rPr>
              <w:t>Group</w:t>
            </w:r>
            <w:proofErr w:type="spellEnd"/>
            <w:r w:rsidRPr="00DC0539">
              <w:rPr>
                <w:rFonts w:asciiTheme="minorHAnsi" w:hAnsiTheme="minorHAnsi" w:cstheme="minorHAnsi"/>
                <w:sz w:val="18"/>
                <w:szCs w:val="18"/>
              </w:rPr>
              <w:t xml:space="preserve"> 2)</w:t>
            </w:r>
          </w:p>
        </w:tc>
        <w:tc>
          <w:tcPr>
            <w:tcW w:w="1135" w:type="dxa"/>
            <w:shd w:val="clear" w:color="auto" w:fill="auto"/>
            <w:vAlign w:val="center"/>
          </w:tcPr>
          <w:p w14:paraId="07382CCC" w14:textId="77777777"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sz w:val="18"/>
                <w:szCs w:val="18"/>
              </w:rPr>
              <w:t>16.00-17.00</w:t>
            </w:r>
          </w:p>
        </w:tc>
        <w:tc>
          <w:tcPr>
            <w:tcW w:w="4395" w:type="dxa"/>
            <w:shd w:val="clear" w:color="auto" w:fill="auto"/>
            <w:noWrap/>
            <w:vAlign w:val="center"/>
          </w:tcPr>
          <w:p w14:paraId="111B311B" w14:textId="77777777" w:rsidR="00DC0539" w:rsidRPr="00DC0539" w:rsidRDefault="00DC0539" w:rsidP="00DC0539">
            <w:pPr>
              <w:spacing w:before="20" w:after="20"/>
              <w:rPr>
                <w:rFonts w:asciiTheme="minorHAnsi" w:hAnsiTheme="minorHAnsi" w:cstheme="minorHAnsi"/>
                <w:sz w:val="18"/>
                <w:szCs w:val="18"/>
              </w:rPr>
            </w:pPr>
            <w:r w:rsidRPr="00DC0539">
              <w:rPr>
                <w:rFonts w:asciiTheme="minorHAnsi" w:hAnsiTheme="minorHAnsi" w:cstheme="minorHAnsi"/>
                <w:sz w:val="18"/>
                <w:szCs w:val="18"/>
              </w:rPr>
              <w:t xml:space="preserve">Melikoğlu, Bilen, Pala, </w:t>
            </w:r>
            <w:proofErr w:type="spellStart"/>
            <w:r w:rsidRPr="00DC0539">
              <w:rPr>
                <w:rFonts w:asciiTheme="minorHAnsi" w:hAnsiTheme="minorHAnsi" w:cstheme="minorHAnsi"/>
                <w:sz w:val="18"/>
                <w:szCs w:val="18"/>
              </w:rPr>
              <w:t>Erkayman</w:t>
            </w:r>
            <w:proofErr w:type="spellEnd"/>
            <w:r w:rsidRPr="00DC0539">
              <w:rPr>
                <w:rFonts w:asciiTheme="minorHAnsi" w:hAnsiTheme="minorHAnsi" w:cstheme="minorHAnsi"/>
                <w:sz w:val="18"/>
                <w:szCs w:val="18"/>
              </w:rPr>
              <w:t xml:space="preserve">, Ural </w:t>
            </w:r>
            <w:proofErr w:type="spellStart"/>
            <w:r w:rsidRPr="00DC0539">
              <w:rPr>
                <w:rFonts w:asciiTheme="minorHAnsi" w:hAnsiTheme="minorHAnsi" w:cstheme="minorHAnsi"/>
                <w:sz w:val="18"/>
                <w:szCs w:val="18"/>
              </w:rPr>
              <w:t>will</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take</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turns</w:t>
            </w:r>
            <w:proofErr w:type="spellEnd"/>
          </w:p>
        </w:tc>
      </w:tr>
      <w:tr w:rsidR="00DC0539" w:rsidRPr="00DC0539" w14:paraId="51DF2DEA" w14:textId="77777777" w:rsidTr="00DC0539">
        <w:trPr>
          <w:trHeight w:val="20"/>
        </w:trPr>
        <w:tc>
          <w:tcPr>
            <w:tcW w:w="1440" w:type="dxa"/>
            <w:vMerge w:val="restart"/>
            <w:shd w:val="clear" w:color="auto" w:fill="auto"/>
            <w:noWrap/>
            <w:vAlign w:val="center"/>
            <w:hideMark/>
          </w:tcPr>
          <w:p w14:paraId="7C0DC9B3" w14:textId="77777777" w:rsidR="00DC0539" w:rsidRPr="00DC0539" w:rsidRDefault="00DC0539" w:rsidP="00DC0539">
            <w:pPr>
              <w:spacing w:before="40"/>
              <w:rPr>
                <w:rFonts w:asciiTheme="minorHAnsi" w:hAnsiTheme="minorHAnsi" w:cstheme="minorHAnsi"/>
                <w:b/>
                <w:sz w:val="18"/>
                <w:szCs w:val="18"/>
              </w:rPr>
            </w:pPr>
            <w:proofErr w:type="spellStart"/>
            <w:r w:rsidRPr="00DC0539">
              <w:rPr>
                <w:rFonts w:asciiTheme="minorHAnsi" w:hAnsiTheme="minorHAnsi" w:cstheme="minorHAnsi"/>
                <w:b/>
                <w:sz w:val="18"/>
                <w:szCs w:val="18"/>
              </w:rPr>
              <w:t>Tuesday</w:t>
            </w:r>
            <w:proofErr w:type="spellEnd"/>
          </w:p>
        </w:tc>
        <w:tc>
          <w:tcPr>
            <w:tcW w:w="3521" w:type="dxa"/>
            <w:shd w:val="clear" w:color="auto" w:fill="auto"/>
            <w:noWrap/>
            <w:vAlign w:val="center"/>
            <w:hideMark/>
          </w:tcPr>
          <w:p w14:paraId="37FFC6EC" w14:textId="77777777" w:rsidR="00DC0539" w:rsidRPr="00DC0539" w:rsidRDefault="00DC0539" w:rsidP="00DC0539">
            <w:pPr>
              <w:spacing w:before="20" w:after="20"/>
              <w:rPr>
                <w:rFonts w:asciiTheme="minorHAnsi" w:hAnsiTheme="minorHAnsi" w:cstheme="minorHAnsi"/>
                <w:sz w:val="18"/>
                <w:szCs w:val="18"/>
              </w:rPr>
            </w:pPr>
            <w:proofErr w:type="spellStart"/>
            <w:r w:rsidRPr="00DC0539">
              <w:rPr>
                <w:rFonts w:asciiTheme="minorHAnsi" w:hAnsiTheme="minorHAnsi" w:cstheme="minorHAnsi"/>
                <w:sz w:val="18"/>
                <w:szCs w:val="18"/>
              </w:rPr>
              <w:t>Vizit</w:t>
            </w:r>
            <w:proofErr w:type="spellEnd"/>
          </w:p>
        </w:tc>
        <w:tc>
          <w:tcPr>
            <w:tcW w:w="1135" w:type="dxa"/>
            <w:shd w:val="clear" w:color="auto" w:fill="auto"/>
            <w:vAlign w:val="center"/>
          </w:tcPr>
          <w:p w14:paraId="6A7F1EFA" w14:textId="77777777"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sz w:val="18"/>
                <w:szCs w:val="18"/>
              </w:rPr>
              <w:t>08.00-09.30</w:t>
            </w:r>
          </w:p>
        </w:tc>
        <w:tc>
          <w:tcPr>
            <w:tcW w:w="4395" w:type="dxa"/>
            <w:shd w:val="clear" w:color="auto" w:fill="auto"/>
            <w:noWrap/>
            <w:vAlign w:val="center"/>
            <w:hideMark/>
          </w:tcPr>
          <w:p w14:paraId="29D45575" w14:textId="77777777" w:rsidR="00DC0539" w:rsidRPr="00DC0539" w:rsidRDefault="00DC0539" w:rsidP="00DC0539">
            <w:pPr>
              <w:spacing w:before="20" w:after="20"/>
              <w:rPr>
                <w:rFonts w:asciiTheme="minorHAnsi" w:hAnsiTheme="minorHAnsi" w:cstheme="minorHAnsi"/>
                <w:sz w:val="18"/>
                <w:szCs w:val="18"/>
              </w:rPr>
            </w:pPr>
          </w:p>
        </w:tc>
      </w:tr>
      <w:tr w:rsidR="00DC0539" w:rsidRPr="00DC0539" w14:paraId="4859981F" w14:textId="77777777" w:rsidTr="00DC0539">
        <w:trPr>
          <w:trHeight w:val="20"/>
        </w:trPr>
        <w:tc>
          <w:tcPr>
            <w:tcW w:w="1440" w:type="dxa"/>
            <w:vMerge/>
            <w:shd w:val="clear" w:color="auto" w:fill="auto"/>
            <w:vAlign w:val="center"/>
            <w:hideMark/>
          </w:tcPr>
          <w:p w14:paraId="79F13DA0" w14:textId="77777777" w:rsidR="00DC0539" w:rsidRPr="00DC0539" w:rsidRDefault="00DC0539" w:rsidP="00DC0539">
            <w:pPr>
              <w:spacing w:before="40"/>
              <w:rPr>
                <w:rFonts w:asciiTheme="minorHAnsi" w:hAnsiTheme="minorHAnsi" w:cstheme="minorHAnsi"/>
                <w:b/>
                <w:sz w:val="18"/>
                <w:szCs w:val="18"/>
              </w:rPr>
            </w:pPr>
          </w:p>
        </w:tc>
        <w:tc>
          <w:tcPr>
            <w:tcW w:w="3521" w:type="dxa"/>
            <w:shd w:val="clear" w:color="auto" w:fill="auto"/>
            <w:noWrap/>
            <w:vAlign w:val="center"/>
          </w:tcPr>
          <w:p w14:paraId="36D6183D" w14:textId="77777777" w:rsidR="00DC0539" w:rsidRPr="00DC0539" w:rsidRDefault="00DC0539" w:rsidP="00DC0539">
            <w:pPr>
              <w:spacing w:before="20" w:after="20"/>
              <w:rPr>
                <w:rFonts w:asciiTheme="minorHAnsi" w:hAnsiTheme="minorHAnsi" w:cstheme="minorHAnsi"/>
                <w:sz w:val="18"/>
                <w:szCs w:val="18"/>
              </w:rPr>
            </w:pPr>
            <w:proofErr w:type="spellStart"/>
            <w:r w:rsidRPr="00DC0539">
              <w:rPr>
                <w:rFonts w:asciiTheme="minorHAnsi" w:hAnsiTheme="minorHAnsi" w:cstheme="minorHAnsi"/>
                <w:sz w:val="18"/>
                <w:szCs w:val="18"/>
              </w:rPr>
              <w:t>Elementary</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Lesions</w:t>
            </w:r>
            <w:proofErr w:type="spellEnd"/>
            <w:r w:rsidRPr="00DC0539">
              <w:rPr>
                <w:rFonts w:asciiTheme="minorHAnsi" w:hAnsiTheme="minorHAnsi" w:cstheme="minorHAnsi"/>
                <w:sz w:val="18"/>
                <w:szCs w:val="18"/>
              </w:rPr>
              <w:t xml:space="preserve"> (2)</w:t>
            </w:r>
          </w:p>
        </w:tc>
        <w:tc>
          <w:tcPr>
            <w:tcW w:w="1135" w:type="dxa"/>
            <w:shd w:val="clear" w:color="auto" w:fill="auto"/>
            <w:vAlign w:val="center"/>
          </w:tcPr>
          <w:p w14:paraId="4E6CB267" w14:textId="77777777"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sz w:val="18"/>
                <w:szCs w:val="18"/>
              </w:rPr>
              <w:t>10.00-12.00</w:t>
            </w:r>
          </w:p>
        </w:tc>
        <w:tc>
          <w:tcPr>
            <w:tcW w:w="4395" w:type="dxa"/>
            <w:shd w:val="clear" w:color="auto" w:fill="auto"/>
            <w:noWrap/>
            <w:vAlign w:val="center"/>
          </w:tcPr>
          <w:p w14:paraId="3B04F5E1" w14:textId="327812AB" w:rsidR="00DC0539" w:rsidRPr="00DC0539" w:rsidRDefault="00DC0539" w:rsidP="00DC0539">
            <w:pPr>
              <w:spacing w:before="20" w:after="20"/>
              <w:rPr>
                <w:rFonts w:asciiTheme="minorHAnsi" w:hAnsiTheme="minorHAnsi" w:cstheme="minorHAnsi"/>
                <w:sz w:val="18"/>
                <w:szCs w:val="18"/>
              </w:rPr>
            </w:pPr>
            <w:proofErr w:type="spellStart"/>
            <w:r>
              <w:rPr>
                <w:rFonts w:asciiTheme="minorHAnsi" w:hAnsiTheme="minorHAnsi" w:cstheme="minorHAnsi"/>
                <w:sz w:val="18"/>
                <w:szCs w:val="18"/>
                <w:lang w:val="en-US"/>
              </w:rPr>
              <w:t>Asst.Prof</w:t>
            </w:r>
            <w:proofErr w:type="spellEnd"/>
            <w:r>
              <w:rPr>
                <w:rFonts w:asciiTheme="minorHAnsi" w:hAnsiTheme="minorHAnsi" w:cstheme="minorHAnsi"/>
                <w:sz w:val="18"/>
                <w:szCs w:val="18"/>
                <w:lang w:val="en-US"/>
              </w:rPr>
              <w:t xml:space="preserve">. </w:t>
            </w:r>
            <w:r w:rsidRPr="00DC0539">
              <w:rPr>
                <w:rFonts w:asciiTheme="minorHAnsi" w:hAnsiTheme="minorHAnsi" w:cstheme="minorHAnsi"/>
                <w:sz w:val="18"/>
                <w:szCs w:val="18"/>
              </w:rPr>
              <w:t>Merve Hatun ERKAYMAN</w:t>
            </w:r>
          </w:p>
        </w:tc>
      </w:tr>
      <w:tr w:rsidR="00DC0539" w:rsidRPr="00DC0539" w14:paraId="4214AF2C" w14:textId="77777777" w:rsidTr="00DC0539">
        <w:trPr>
          <w:trHeight w:val="20"/>
        </w:trPr>
        <w:tc>
          <w:tcPr>
            <w:tcW w:w="1440" w:type="dxa"/>
            <w:vMerge/>
            <w:shd w:val="clear" w:color="auto" w:fill="auto"/>
            <w:vAlign w:val="center"/>
            <w:hideMark/>
          </w:tcPr>
          <w:p w14:paraId="302DBFDE" w14:textId="77777777" w:rsidR="00DC0539" w:rsidRPr="00DC0539" w:rsidRDefault="00DC0539" w:rsidP="00DC0539">
            <w:pPr>
              <w:spacing w:before="40"/>
              <w:rPr>
                <w:rFonts w:asciiTheme="minorHAnsi" w:hAnsiTheme="minorHAnsi" w:cstheme="minorHAnsi"/>
                <w:b/>
                <w:sz w:val="18"/>
                <w:szCs w:val="18"/>
              </w:rPr>
            </w:pPr>
          </w:p>
        </w:tc>
        <w:tc>
          <w:tcPr>
            <w:tcW w:w="3521" w:type="dxa"/>
            <w:shd w:val="clear" w:color="auto" w:fill="auto"/>
            <w:noWrap/>
            <w:vAlign w:val="center"/>
          </w:tcPr>
          <w:p w14:paraId="662682FC" w14:textId="77777777" w:rsidR="00DC0539" w:rsidRPr="00DC0539" w:rsidRDefault="00DC0539" w:rsidP="00DC0539">
            <w:pPr>
              <w:spacing w:before="20" w:after="20"/>
              <w:rPr>
                <w:rFonts w:asciiTheme="minorHAnsi" w:hAnsiTheme="minorHAnsi" w:cstheme="minorHAnsi"/>
                <w:sz w:val="18"/>
                <w:szCs w:val="18"/>
              </w:rPr>
            </w:pPr>
            <w:proofErr w:type="spellStart"/>
            <w:r w:rsidRPr="00DC0539">
              <w:rPr>
                <w:rFonts w:asciiTheme="minorHAnsi" w:hAnsiTheme="minorHAnsi" w:cstheme="minorHAnsi"/>
                <w:sz w:val="18"/>
                <w:szCs w:val="18"/>
              </w:rPr>
              <w:t>Connective</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Tissue</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Diseases</w:t>
            </w:r>
            <w:proofErr w:type="spellEnd"/>
            <w:r w:rsidRPr="00DC0539">
              <w:rPr>
                <w:rFonts w:asciiTheme="minorHAnsi" w:hAnsiTheme="minorHAnsi" w:cstheme="minorHAnsi"/>
                <w:sz w:val="18"/>
                <w:szCs w:val="18"/>
              </w:rPr>
              <w:t xml:space="preserve"> (2)   </w:t>
            </w:r>
          </w:p>
        </w:tc>
        <w:tc>
          <w:tcPr>
            <w:tcW w:w="1135" w:type="dxa"/>
            <w:shd w:val="clear" w:color="auto" w:fill="auto"/>
            <w:vAlign w:val="center"/>
          </w:tcPr>
          <w:p w14:paraId="6E7BE77E" w14:textId="77777777"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sz w:val="18"/>
                <w:szCs w:val="18"/>
              </w:rPr>
              <w:t>13.00-15.00</w:t>
            </w:r>
          </w:p>
        </w:tc>
        <w:tc>
          <w:tcPr>
            <w:tcW w:w="4395" w:type="dxa"/>
            <w:shd w:val="clear" w:color="auto" w:fill="auto"/>
            <w:noWrap/>
            <w:vAlign w:val="center"/>
          </w:tcPr>
          <w:p w14:paraId="226CC6D5" w14:textId="0FA40744" w:rsidR="00DC0539" w:rsidRPr="00DC0539" w:rsidRDefault="00DC0539" w:rsidP="00DC0539">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Pr="00DC0539">
              <w:rPr>
                <w:rFonts w:asciiTheme="minorHAnsi" w:hAnsiTheme="minorHAnsi" w:cstheme="minorHAnsi"/>
                <w:sz w:val="18"/>
                <w:szCs w:val="18"/>
              </w:rPr>
              <w:t>Erdal PALA</w:t>
            </w:r>
          </w:p>
        </w:tc>
      </w:tr>
      <w:tr w:rsidR="00DC0539" w:rsidRPr="00DC0539" w14:paraId="00A0E2FB" w14:textId="77777777" w:rsidTr="00DC0539">
        <w:trPr>
          <w:trHeight w:val="20"/>
        </w:trPr>
        <w:tc>
          <w:tcPr>
            <w:tcW w:w="1440" w:type="dxa"/>
            <w:vMerge/>
            <w:shd w:val="clear" w:color="auto" w:fill="auto"/>
            <w:vAlign w:val="center"/>
            <w:hideMark/>
          </w:tcPr>
          <w:p w14:paraId="2E910400" w14:textId="77777777" w:rsidR="00DC0539" w:rsidRPr="00DC0539" w:rsidRDefault="00DC0539" w:rsidP="00DC0539">
            <w:pPr>
              <w:spacing w:before="40"/>
              <w:rPr>
                <w:rFonts w:asciiTheme="minorHAnsi" w:hAnsiTheme="minorHAnsi" w:cstheme="minorHAnsi"/>
                <w:b/>
                <w:sz w:val="18"/>
                <w:szCs w:val="18"/>
              </w:rPr>
            </w:pPr>
          </w:p>
        </w:tc>
        <w:tc>
          <w:tcPr>
            <w:tcW w:w="3521" w:type="dxa"/>
            <w:shd w:val="clear" w:color="auto" w:fill="auto"/>
            <w:noWrap/>
            <w:vAlign w:val="center"/>
            <w:hideMark/>
          </w:tcPr>
          <w:p w14:paraId="0C5345C0" w14:textId="77777777" w:rsidR="00DC0539" w:rsidRPr="00DC0539" w:rsidRDefault="00DC0539" w:rsidP="00DC0539">
            <w:pPr>
              <w:spacing w:before="20" w:after="20"/>
              <w:rPr>
                <w:rFonts w:asciiTheme="minorHAnsi" w:hAnsiTheme="minorHAnsi" w:cstheme="minorHAnsi"/>
                <w:sz w:val="18"/>
                <w:szCs w:val="18"/>
              </w:rPr>
            </w:pPr>
            <w:r w:rsidRPr="00DC0539">
              <w:rPr>
                <w:rFonts w:asciiTheme="minorHAnsi" w:hAnsiTheme="minorHAnsi" w:cstheme="minorHAnsi"/>
                <w:sz w:val="18"/>
                <w:szCs w:val="18"/>
              </w:rPr>
              <w:t xml:space="preserve">Pigment </w:t>
            </w:r>
            <w:proofErr w:type="spellStart"/>
            <w:r w:rsidRPr="00DC0539">
              <w:rPr>
                <w:rFonts w:asciiTheme="minorHAnsi" w:hAnsiTheme="minorHAnsi" w:cstheme="minorHAnsi"/>
                <w:sz w:val="18"/>
                <w:szCs w:val="18"/>
              </w:rPr>
              <w:t>Disorders</w:t>
            </w:r>
            <w:proofErr w:type="spellEnd"/>
            <w:r w:rsidRPr="00DC0539">
              <w:rPr>
                <w:rFonts w:asciiTheme="minorHAnsi" w:hAnsiTheme="minorHAnsi" w:cstheme="minorHAnsi"/>
                <w:sz w:val="18"/>
                <w:szCs w:val="18"/>
              </w:rPr>
              <w:t xml:space="preserve"> (1)   </w:t>
            </w:r>
          </w:p>
        </w:tc>
        <w:tc>
          <w:tcPr>
            <w:tcW w:w="1135" w:type="dxa"/>
            <w:shd w:val="clear" w:color="auto" w:fill="auto"/>
            <w:vAlign w:val="center"/>
          </w:tcPr>
          <w:p w14:paraId="71A790BE" w14:textId="77777777"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sz w:val="18"/>
                <w:szCs w:val="18"/>
              </w:rPr>
              <w:t>15.00-16.00</w:t>
            </w:r>
          </w:p>
        </w:tc>
        <w:tc>
          <w:tcPr>
            <w:tcW w:w="4395" w:type="dxa"/>
            <w:shd w:val="clear" w:color="auto" w:fill="auto"/>
            <w:noWrap/>
            <w:vAlign w:val="center"/>
          </w:tcPr>
          <w:p w14:paraId="4468B97E" w14:textId="389A883C" w:rsidR="00DC0539" w:rsidRPr="00DC0539" w:rsidRDefault="00DC0539" w:rsidP="00DC0539">
            <w:pPr>
              <w:spacing w:before="20" w:after="20"/>
              <w:rPr>
                <w:rFonts w:asciiTheme="minorHAnsi" w:hAnsiTheme="minorHAnsi" w:cstheme="minorHAnsi"/>
                <w:sz w:val="18"/>
                <w:szCs w:val="18"/>
              </w:rPr>
            </w:pPr>
            <w:proofErr w:type="spellStart"/>
            <w:r>
              <w:rPr>
                <w:rFonts w:asciiTheme="minorHAnsi" w:hAnsiTheme="minorHAnsi" w:cstheme="minorHAnsi"/>
                <w:sz w:val="18"/>
                <w:szCs w:val="18"/>
                <w:lang w:val="en-US"/>
              </w:rPr>
              <w:t>Asst.Prof</w:t>
            </w:r>
            <w:proofErr w:type="spellEnd"/>
            <w:r>
              <w:rPr>
                <w:rFonts w:asciiTheme="minorHAnsi" w:hAnsiTheme="minorHAnsi" w:cstheme="minorHAnsi"/>
                <w:sz w:val="18"/>
                <w:szCs w:val="18"/>
                <w:lang w:val="en-US"/>
              </w:rPr>
              <w:t xml:space="preserve">. </w:t>
            </w:r>
            <w:r w:rsidRPr="00DC0539">
              <w:rPr>
                <w:rFonts w:asciiTheme="minorHAnsi" w:hAnsiTheme="minorHAnsi" w:cstheme="minorHAnsi"/>
                <w:sz w:val="18"/>
                <w:szCs w:val="18"/>
              </w:rPr>
              <w:t xml:space="preserve">Merve Hatun </w:t>
            </w:r>
            <w:proofErr w:type="spellStart"/>
            <w:r w:rsidRPr="00DC0539">
              <w:rPr>
                <w:rFonts w:asciiTheme="minorHAnsi" w:hAnsiTheme="minorHAnsi" w:cstheme="minorHAnsi"/>
                <w:sz w:val="18"/>
                <w:szCs w:val="18"/>
              </w:rPr>
              <w:t>Erkayman</w:t>
            </w:r>
            <w:proofErr w:type="spellEnd"/>
          </w:p>
        </w:tc>
      </w:tr>
      <w:tr w:rsidR="00DC0539" w:rsidRPr="00DC0539" w14:paraId="7A25BAA6" w14:textId="77777777" w:rsidTr="00DC0539">
        <w:trPr>
          <w:trHeight w:val="20"/>
        </w:trPr>
        <w:tc>
          <w:tcPr>
            <w:tcW w:w="1440" w:type="dxa"/>
            <w:vMerge/>
            <w:shd w:val="clear" w:color="auto" w:fill="auto"/>
            <w:vAlign w:val="center"/>
          </w:tcPr>
          <w:p w14:paraId="3730603F" w14:textId="77777777" w:rsidR="00DC0539" w:rsidRPr="00DC0539" w:rsidRDefault="00DC0539" w:rsidP="00DC0539">
            <w:pPr>
              <w:spacing w:before="40"/>
              <w:rPr>
                <w:rFonts w:asciiTheme="minorHAnsi" w:hAnsiTheme="minorHAnsi" w:cstheme="minorHAnsi"/>
                <w:b/>
                <w:sz w:val="18"/>
                <w:szCs w:val="18"/>
              </w:rPr>
            </w:pPr>
          </w:p>
        </w:tc>
        <w:tc>
          <w:tcPr>
            <w:tcW w:w="3521" w:type="dxa"/>
            <w:shd w:val="clear" w:color="auto" w:fill="auto"/>
            <w:noWrap/>
            <w:vAlign w:val="center"/>
          </w:tcPr>
          <w:p w14:paraId="55E9190B" w14:textId="77777777" w:rsidR="00DC0539" w:rsidRPr="00DC0539" w:rsidRDefault="00DC0539" w:rsidP="00DC0539">
            <w:pPr>
              <w:spacing w:before="20" w:after="20"/>
              <w:rPr>
                <w:rFonts w:asciiTheme="minorHAnsi" w:hAnsiTheme="minorHAnsi" w:cstheme="minorHAnsi"/>
                <w:sz w:val="18"/>
                <w:szCs w:val="18"/>
              </w:rPr>
            </w:pPr>
            <w:proofErr w:type="spellStart"/>
            <w:r w:rsidRPr="00DC0539">
              <w:rPr>
                <w:rFonts w:asciiTheme="minorHAnsi" w:hAnsiTheme="minorHAnsi" w:cstheme="minorHAnsi"/>
                <w:sz w:val="18"/>
                <w:szCs w:val="18"/>
              </w:rPr>
              <w:t>Independent</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work</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hours</w:t>
            </w:r>
            <w:proofErr w:type="spellEnd"/>
          </w:p>
        </w:tc>
        <w:tc>
          <w:tcPr>
            <w:tcW w:w="1135" w:type="dxa"/>
            <w:shd w:val="clear" w:color="auto" w:fill="auto"/>
            <w:vAlign w:val="center"/>
          </w:tcPr>
          <w:p w14:paraId="6A729D3A" w14:textId="77777777"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sz w:val="18"/>
                <w:szCs w:val="18"/>
              </w:rPr>
              <w:t>16.00-17.00</w:t>
            </w:r>
          </w:p>
        </w:tc>
        <w:tc>
          <w:tcPr>
            <w:tcW w:w="4395" w:type="dxa"/>
            <w:shd w:val="clear" w:color="auto" w:fill="auto"/>
            <w:noWrap/>
            <w:vAlign w:val="center"/>
          </w:tcPr>
          <w:p w14:paraId="4A0698EE" w14:textId="77777777" w:rsidR="00DC0539" w:rsidRPr="00DC0539" w:rsidRDefault="00DC0539" w:rsidP="00DC0539">
            <w:pPr>
              <w:spacing w:before="20" w:after="20"/>
              <w:rPr>
                <w:rFonts w:asciiTheme="minorHAnsi" w:hAnsiTheme="minorHAnsi" w:cstheme="minorHAnsi"/>
                <w:sz w:val="18"/>
                <w:szCs w:val="18"/>
              </w:rPr>
            </w:pPr>
          </w:p>
        </w:tc>
      </w:tr>
      <w:tr w:rsidR="00DC0539" w:rsidRPr="00DC0539" w14:paraId="0C4B867E" w14:textId="77777777" w:rsidTr="00DC0539">
        <w:trPr>
          <w:trHeight w:val="20"/>
        </w:trPr>
        <w:tc>
          <w:tcPr>
            <w:tcW w:w="1440" w:type="dxa"/>
            <w:vMerge w:val="restart"/>
            <w:shd w:val="clear" w:color="auto" w:fill="auto"/>
            <w:noWrap/>
            <w:vAlign w:val="center"/>
            <w:hideMark/>
          </w:tcPr>
          <w:p w14:paraId="14766A7E" w14:textId="77777777" w:rsidR="00DC0539" w:rsidRPr="00DC0539" w:rsidRDefault="00DC0539" w:rsidP="00DC0539">
            <w:pPr>
              <w:spacing w:before="40"/>
              <w:rPr>
                <w:rFonts w:asciiTheme="minorHAnsi" w:hAnsiTheme="minorHAnsi" w:cstheme="minorHAnsi"/>
                <w:b/>
                <w:sz w:val="18"/>
                <w:szCs w:val="18"/>
              </w:rPr>
            </w:pPr>
            <w:proofErr w:type="spellStart"/>
            <w:r w:rsidRPr="00DC0539">
              <w:rPr>
                <w:rFonts w:asciiTheme="minorHAnsi" w:hAnsiTheme="minorHAnsi" w:cstheme="minorHAnsi"/>
                <w:b/>
                <w:sz w:val="18"/>
                <w:szCs w:val="18"/>
              </w:rPr>
              <w:t>Wednesday</w:t>
            </w:r>
            <w:proofErr w:type="spellEnd"/>
          </w:p>
        </w:tc>
        <w:tc>
          <w:tcPr>
            <w:tcW w:w="3521" w:type="dxa"/>
            <w:shd w:val="clear" w:color="auto" w:fill="auto"/>
            <w:noWrap/>
            <w:vAlign w:val="center"/>
            <w:hideMark/>
          </w:tcPr>
          <w:p w14:paraId="1DE024BD" w14:textId="66606ED1" w:rsidR="00DC0539" w:rsidRPr="00DC0539" w:rsidRDefault="00DC0539" w:rsidP="00DC0539">
            <w:pPr>
              <w:spacing w:before="20" w:after="20"/>
              <w:rPr>
                <w:rFonts w:asciiTheme="minorHAnsi" w:hAnsiTheme="minorHAnsi" w:cstheme="minorHAnsi"/>
                <w:b/>
                <w:sz w:val="18"/>
                <w:szCs w:val="18"/>
              </w:rPr>
            </w:pPr>
            <w:r w:rsidRPr="003B757E">
              <w:rPr>
                <w:rFonts w:asciiTheme="minorHAnsi" w:hAnsiTheme="minorHAnsi" w:cstheme="minorHAnsi"/>
                <w:sz w:val="18"/>
                <w:szCs w:val="18"/>
              </w:rPr>
              <w:t>Case-</w:t>
            </w:r>
            <w:proofErr w:type="spellStart"/>
            <w:r w:rsidRPr="003B757E">
              <w:rPr>
                <w:rFonts w:asciiTheme="minorHAnsi" w:hAnsiTheme="minorHAnsi" w:cstheme="minorHAnsi"/>
                <w:sz w:val="18"/>
                <w:szCs w:val="18"/>
              </w:rPr>
              <w:t>Based</w:t>
            </w:r>
            <w:proofErr w:type="spellEnd"/>
            <w:r w:rsidRPr="003B757E">
              <w:rPr>
                <w:rFonts w:asciiTheme="minorHAnsi" w:hAnsiTheme="minorHAnsi" w:cstheme="minorHAnsi"/>
                <w:sz w:val="18"/>
                <w:szCs w:val="18"/>
              </w:rPr>
              <w:t xml:space="preserve"> Learning (CBL) </w:t>
            </w:r>
            <w:proofErr w:type="spellStart"/>
            <w:r w:rsidRPr="003B757E">
              <w:rPr>
                <w:rFonts w:asciiTheme="minorHAnsi" w:hAnsiTheme="minorHAnsi" w:cstheme="minorHAnsi"/>
                <w:sz w:val="18"/>
                <w:szCs w:val="18"/>
              </w:rPr>
              <w:t>Session</w:t>
            </w:r>
            <w:proofErr w:type="spellEnd"/>
            <w:r w:rsidRPr="003B757E">
              <w:rPr>
                <w:rFonts w:asciiTheme="minorHAnsi" w:hAnsiTheme="minorHAnsi" w:cstheme="minorHAnsi"/>
                <w:sz w:val="18"/>
                <w:szCs w:val="18"/>
              </w:rPr>
              <w:t xml:space="preserve"> </w:t>
            </w:r>
            <w:r>
              <w:rPr>
                <w:rFonts w:asciiTheme="minorHAnsi" w:hAnsiTheme="minorHAnsi" w:cstheme="minorHAnsi"/>
                <w:sz w:val="18"/>
                <w:szCs w:val="18"/>
              </w:rPr>
              <w:t>1</w:t>
            </w:r>
          </w:p>
        </w:tc>
        <w:tc>
          <w:tcPr>
            <w:tcW w:w="1135" w:type="dxa"/>
            <w:shd w:val="clear" w:color="auto" w:fill="auto"/>
            <w:vAlign w:val="center"/>
          </w:tcPr>
          <w:p w14:paraId="3AEE2CA5" w14:textId="77777777"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sz w:val="18"/>
                <w:szCs w:val="18"/>
              </w:rPr>
              <w:t>08.00-09.00</w:t>
            </w:r>
          </w:p>
          <w:p w14:paraId="5E338271" w14:textId="77777777"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sz w:val="18"/>
                <w:szCs w:val="18"/>
              </w:rPr>
              <w:t>09.00-10.00</w:t>
            </w:r>
          </w:p>
        </w:tc>
        <w:tc>
          <w:tcPr>
            <w:tcW w:w="4395" w:type="dxa"/>
            <w:shd w:val="clear" w:color="auto" w:fill="auto"/>
            <w:noWrap/>
            <w:vAlign w:val="center"/>
            <w:hideMark/>
          </w:tcPr>
          <w:p w14:paraId="79201458" w14:textId="38F05294" w:rsidR="00DC0539" w:rsidRPr="00DC0539" w:rsidRDefault="00DC0539" w:rsidP="00DC0539">
            <w:pPr>
              <w:spacing w:before="20" w:after="20"/>
              <w:rPr>
                <w:rFonts w:asciiTheme="minorHAnsi" w:hAnsiTheme="minorHAnsi" w:cstheme="minorHAnsi"/>
                <w:sz w:val="18"/>
                <w:szCs w:val="18"/>
              </w:rPr>
            </w:pPr>
            <w:proofErr w:type="spellStart"/>
            <w:r>
              <w:rPr>
                <w:rFonts w:asciiTheme="minorHAnsi" w:hAnsiTheme="minorHAnsi" w:cstheme="minorHAnsi"/>
                <w:sz w:val="18"/>
                <w:szCs w:val="18"/>
                <w:lang w:val="en-US"/>
              </w:rPr>
              <w:t>Asst.Prof</w:t>
            </w:r>
            <w:proofErr w:type="spellEnd"/>
            <w:r>
              <w:rPr>
                <w:rFonts w:asciiTheme="minorHAnsi" w:hAnsiTheme="minorHAnsi" w:cstheme="minorHAnsi"/>
                <w:sz w:val="18"/>
                <w:szCs w:val="18"/>
                <w:lang w:val="en-US"/>
              </w:rPr>
              <w:t xml:space="preserve">. </w:t>
            </w:r>
            <w:r w:rsidRPr="00DC0539">
              <w:rPr>
                <w:rFonts w:asciiTheme="minorHAnsi" w:hAnsiTheme="minorHAnsi" w:cstheme="minorHAnsi"/>
                <w:sz w:val="18"/>
                <w:szCs w:val="18"/>
              </w:rPr>
              <w:t>Dr. Erdal PALA</w:t>
            </w:r>
          </w:p>
          <w:p w14:paraId="5EB9785E" w14:textId="0320E97E" w:rsidR="00DC0539" w:rsidRPr="00DC0539" w:rsidRDefault="00DC0539" w:rsidP="00DC0539">
            <w:pPr>
              <w:spacing w:before="20" w:after="20"/>
              <w:rPr>
                <w:rFonts w:asciiTheme="minorHAnsi" w:hAnsiTheme="minorHAnsi" w:cstheme="minorHAnsi"/>
                <w:sz w:val="18"/>
                <w:szCs w:val="18"/>
              </w:rPr>
            </w:pPr>
            <w:proofErr w:type="spellStart"/>
            <w:r>
              <w:rPr>
                <w:rFonts w:asciiTheme="minorHAnsi" w:hAnsiTheme="minorHAnsi" w:cstheme="minorHAnsi"/>
                <w:sz w:val="18"/>
                <w:szCs w:val="18"/>
                <w:lang w:val="en-US"/>
              </w:rPr>
              <w:t>Asst.Prof</w:t>
            </w:r>
            <w:proofErr w:type="spellEnd"/>
            <w:r>
              <w:rPr>
                <w:rFonts w:asciiTheme="minorHAnsi" w:hAnsiTheme="minorHAnsi" w:cstheme="minorHAnsi"/>
                <w:sz w:val="18"/>
                <w:szCs w:val="18"/>
                <w:lang w:val="en-US"/>
              </w:rPr>
              <w:t xml:space="preserve">. </w:t>
            </w:r>
            <w:r w:rsidRPr="00DC0539">
              <w:rPr>
                <w:rFonts w:asciiTheme="minorHAnsi" w:hAnsiTheme="minorHAnsi" w:cstheme="minorHAnsi"/>
                <w:sz w:val="18"/>
                <w:szCs w:val="18"/>
              </w:rPr>
              <w:t xml:space="preserve">Zeynep Karaca URAL    </w:t>
            </w:r>
          </w:p>
        </w:tc>
      </w:tr>
      <w:tr w:rsidR="00DC0539" w:rsidRPr="00DC0539" w14:paraId="3A1F6C19" w14:textId="77777777" w:rsidTr="00DC0539">
        <w:trPr>
          <w:trHeight w:val="20"/>
        </w:trPr>
        <w:tc>
          <w:tcPr>
            <w:tcW w:w="1440" w:type="dxa"/>
            <w:vMerge/>
            <w:shd w:val="clear" w:color="auto" w:fill="auto"/>
            <w:vAlign w:val="center"/>
            <w:hideMark/>
          </w:tcPr>
          <w:p w14:paraId="4873492B" w14:textId="77777777" w:rsidR="00DC0539" w:rsidRPr="00DC0539" w:rsidRDefault="00DC0539" w:rsidP="00DC0539">
            <w:pPr>
              <w:spacing w:before="40"/>
              <w:rPr>
                <w:rFonts w:asciiTheme="minorHAnsi" w:hAnsiTheme="minorHAnsi" w:cstheme="minorHAnsi"/>
                <w:b/>
                <w:sz w:val="18"/>
                <w:szCs w:val="18"/>
              </w:rPr>
            </w:pPr>
          </w:p>
        </w:tc>
        <w:tc>
          <w:tcPr>
            <w:tcW w:w="3521" w:type="dxa"/>
            <w:shd w:val="clear" w:color="auto" w:fill="auto"/>
            <w:noWrap/>
            <w:vAlign w:val="center"/>
          </w:tcPr>
          <w:p w14:paraId="09CAD5B5" w14:textId="77777777" w:rsidR="00DC0539" w:rsidRPr="00DC0539" w:rsidRDefault="00DC0539" w:rsidP="00DC0539">
            <w:pPr>
              <w:spacing w:before="20" w:after="20"/>
              <w:rPr>
                <w:rFonts w:asciiTheme="minorHAnsi" w:hAnsiTheme="minorHAnsi" w:cstheme="minorHAnsi"/>
                <w:sz w:val="18"/>
                <w:szCs w:val="18"/>
              </w:rPr>
            </w:pPr>
            <w:r w:rsidRPr="00DC0539">
              <w:rPr>
                <w:rFonts w:asciiTheme="minorHAnsi" w:hAnsiTheme="minorHAnsi" w:cstheme="minorHAnsi"/>
                <w:sz w:val="18"/>
                <w:szCs w:val="18"/>
              </w:rPr>
              <w:t xml:space="preserve">Skin </w:t>
            </w:r>
            <w:proofErr w:type="spellStart"/>
            <w:r w:rsidRPr="00DC0539">
              <w:rPr>
                <w:rFonts w:asciiTheme="minorHAnsi" w:hAnsiTheme="minorHAnsi" w:cstheme="minorHAnsi"/>
                <w:sz w:val="18"/>
                <w:szCs w:val="18"/>
              </w:rPr>
              <w:t>Tuberculosis</w:t>
            </w:r>
            <w:proofErr w:type="spellEnd"/>
            <w:r w:rsidRPr="00DC0539">
              <w:rPr>
                <w:rFonts w:asciiTheme="minorHAnsi" w:hAnsiTheme="minorHAnsi" w:cstheme="minorHAnsi"/>
                <w:sz w:val="18"/>
                <w:szCs w:val="18"/>
              </w:rPr>
              <w:t xml:space="preserve"> (2)   </w:t>
            </w:r>
          </w:p>
        </w:tc>
        <w:tc>
          <w:tcPr>
            <w:tcW w:w="1135" w:type="dxa"/>
            <w:shd w:val="clear" w:color="auto" w:fill="auto"/>
            <w:vAlign w:val="center"/>
          </w:tcPr>
          <w:p w14:paraId="4575477C" w14:textId="184EB90D"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sz w:val="18"/>
                <w:szCs w:val="18"/>
              </w:rPr>
              <w:t>10.00-12.00</w:t>
            </w:r>
          </w:p>
        </w:tc>
        <w:tc>
          <w:tcPr>
            <w:tcW w:w="4395" w:type="dxa"/>
            <w:shd w:val="clear" w:color="auto" w:fill="auto"/>
            <w:noWrap/>
            <w:vAlign w:val="center"/>
          </w:tcPr>
          <w:p w14:paraId="3F444BDE" w14:textId="719B901B" w:rsidR="00DC0539" w:rsidRPr="00DC0539" w:rsidRDefault="00DC0539" w:rsidP="00DC0539">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Pr="00DC0539">
              <w:rPr>
                <w:rFonts w:asciiTheme="minorHAnsi" w:hAnsiTheme="minorHAnsi" w:cstheme="minorHAnsi"/>
                <w:sz w:val="18"/>
                <w:szCs w:val="18"/>
              </w:rPr>
              <w:t>Handan BİLEN</w:t>
            </w:r>
          </w:p>
        </w:tc>
      </w:tr>
      <w:tr w:rsidR="00DC0539" w:rsidRPr="00DC0539" w14:paraId="22E8447C" w14:textId="77777777" w:rsidTr="00DC0539">
        <w:trPr>
          <w:trHeight w:val="20"/>
        </w:trPr>
        <w:tc>
          <w:tcPr>
            <w:tcW w:w="1440" w:type="dxa"/>
            <w:vMerge/>
            <w:shd w:val="clear" w:color="auto" w:fill="auto"/>
            <w:vAlign w:val="center"/>
            <w:hideMark/>
          </w:tcPr>
          <w:p w14:paraId="6282DCDD" w14:textId="77777777" w:rsidR="00DC0539" w:rsidRPr="00DC0539" w:rsidRDefault="00DC0539" w:rsidP="00DC0539">
            <w:pPr>
              <w:spacing w:before="40"/>
              <w:rPr>
                <w:rFonts w:asciiTheme="minorHAnsi" w:hAnsiTheme="minorHAnsi" w:cstheme="minorHAnsi"/>
                <w:b/>
                <w:sz w:val="18"/>
                <w:szCs w:val="18"/>
              </w:rPr>
            </w:pPr>
          </w:p>
        </w:tc>
        <w:tc>
          <w:tcPr>
            <w:tcW w:w="3521" w:type="dxa"/>
            <w:shd w:val="clear" w:color="auto" w:fill="auto"/>
            <w:noWrap/>
            <w:vAlign w:val="center"/>
          </w:tcPr>
          <w:p w14:paraId="515FE5B2" w14:textId="77777777" w:rsidR="00DC0539" w:rsidRPr="00DC0539" w:rsidRDefault="00DC0539" w:rsidP="00DC0539">
            <w:pPr>
              <w:spacing w:before="20" w:after="20"/>
              <w:rPr>
                <w:rFonts w:asciiTheme="minorHAnsi" w:hAnsiTheme="minorHAnsi" w:cstheme="minorHAnsi"/>
                <w:sz w:val="18"/>
                <w:szCs w:val="18"/>
              </w:rPr>
            </w:pPr>
            <w:r w:rsidRPr="00DC0539">
              <w:rPr>
                <w:rFonts w:asciiTheme="minorHAnsi" w:hAnsiTheme="minorHAnsi" w:cstheme="minorHAnsi"/>
                <w:sz w:val="18"/>
                <w:szCs w:val="18"/>
              </w:rPr>
              <w:t xml:space="preserve">Skin and </w:t>
            </w:r>
            <w:proofErr w:type="spellStart"/>
            <w:r w:rsidRPr="00DC0539">
              <w:rPr>
                <w:rFonts w:asciiTheme="minorHAnsi" w:hAnsiTheme="minorHAnsi" w:cstheme="minorHAnsi"/>
                <w:sz w:val="18"/>
                <w:szCs w:val="18"/>
              </w:rPr>
              <w:t>Soft</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Tissue</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Infections</w:t>
            </w:r>
            <w:proofErr w:type="spellEnd"/>
            <w:r w:rsidRPr="00DC0539">
              <w:rPr>
                <w:rFonts w:asciiTheme="minorHAnsi" w:hAnsiTheme="minorHAnsi" w:cstheme="minorHAnsi"/>
                <w:sz w:val="18"/>
                <w:szCs w:val="18"/>
              </w:rPr>
              <w:t xml:space="preserve"> (2)   </w:t>
            </w:r>
          </w:p>
        </w:tc>
        <w:tc>
          <w:tcPr>
            <w:tcW w:w="1135" w:type="dxa"/>
            <w:shd w:val="clear" w:color="auto" w:fill="auto"/>
            <w:vAlign w:val="center"/>
          </w:tcPr>
          <w:p w14:paraId="66FBCE94" w14:textId="77777777" w:rsidR="00DC0539" w:rsidRPr="00DC0539" w:rsidRDefault="00DC0539" w:rsidP="00DC0539">
            <w:pPr>
              <w:spacing w:before="20" w:after="20"/>
              <w:jc w:val="center"/>
              <w:rPr>
                <w:rFonts w:asciiTheme="minorHAnsi" w:hAnsiTheme="minorHAnsi" w:cstheme="minorHAnsi"/>
                <w:bCs/>
                <w:iCs/>
                <w:sz w:val="18"/>
                <w:szCs w:val="18"/>
              </w:rPr>
            </w:pPr>
            <w:r w:rsidRPr="00DC0539">
              <w:rPr>
                <w:rFonts w:asciiTheme="minorHAnsi" w:hAnsiTheme="minorHAnsi" w:cstheme="minorHAnsi"/>
                <w:sz w:val="18"/>
                <w:szCs w:val="18"/>
              </w:rPr>
              <w:t>13.00-15.00</w:t>
            </w:r>
          </w:p>
        </w:tc>
        <w:tc>
          <w:tcPr>
            <w:tcW w:w="4395" w:type="dxa"/>
            <w:shd w:val="clear" w:color="auto" w:fill="auto"/>
            <w:noWrap/>
            <w:vAlign w:val="center"/>
          </w:tcPr>
          <w:p w14:paraId="6530F9B3" w14:textId="72080D07" w:rsidR="00DC0539" w:rsidRPr="00DC0539" w:rsidRDefault="00DC0539" w:rsidP="00DC0539">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Pr="00DC0539">
              <w:rPr>
                <w:rFonts w:asciiTheme="minorHAnsi" w:hAnsiTheme="minorHAnsi" w:cstheme="minorHAnsi"/>
                <w:sz w:val="18"/>
                <w:szCs w:val="18"/>
              </w:rPr>
              <w:t>Handan BİLEN</w:t>
            </w:r>
          </w:p>
        </w:tc>
      </w:tr>
      <w:tr w:rsidR="00DC0539" w:rsidRPr="00DC0539" w14:paraId="3293164E" w14:textId="77777777" w:rsidTr="00DC0539">
        <w:trPr>
          <w:trHeight w:val="20"/>
        </w:trPr>
        <w:tc>
          <w:tcPr>
            <w:tcW w:w="1440" w:type="dxa"/>
            <w:vMerge/>
            <w:shd w:val="clear" w:color="auto" w:fill="auto"/>
            <w:vAlign w:val="center"/>
          </w:tcPr>
          <w:p w14:paraId="43981792" w14:textId="77777777" w:rsidR="00DC0539" w:rsidRPr="00DC0539" w:rsidRDefault="00DC0539" w:rsidP="00DC0539">
            <w:pPr>
              <w:spacing w:before="40"/>
              <w:rPr>
                <w:rFonts w:asciiTheme="minorHAnsi" w:hAnsiTheme="minorHAnsi" w:cstheme="minorHAnsi"/>
                <w:b/>
                <w:sz w:val="18"/>
                <w:szCs w:val="18"/>
              </w:rPr>
            </w:pPr>
          </w:p>
        </w:tc>
        <w:tc>
          <w:tcPr>
            <w:tcW w:w="3521" w:type="dxa"/>
            <w:shd w:val="clear" w:color="auto" w:fill="auto"/>
            <w:noWrap/>
            <w:vAlign w:val="center"/>
          </w:tcPr>
          <w:p w14:paraId="3CCD23AA" w14:textId="77777777" w:rsidR="00DC0539" w:rsidRPr="00DC0539" w:rsidRDefault="00DC0539" w:rsidP="00DC0539">
            <w:pPr>
              <w:spacing w:before="20" w:after="20"/>
              <w:rPr>
                <w:rFonts w:asciiTheme="minorHAnsi" w:hAnsiTheme="minorHAnsi" w:cstheme="minorHAnsi"/>
                <w:sz w:val="18"/>
                <w:szCs w:val="18"/>
              </w:rPr>
            </w:pPr>
            <w:r w:rsidRPr="00DC0539">
              <w:rPr>
                <w:rFonts w:asciiTheme="minorHAnsi" w:hAnsiTheme="minorHAnsi" w:cstheme="minorHAnsi"/>
                <w:sz w:val="18"/>
                <w:szCs w:val="18"/>
              </w:rPr>
              <w:t xml:space="preserve">Pigment </w:t>
            </w:r>
            <w:proofErr w:type="spellStart"/>
            <w:r w:rsidRPr="00DC0539">
              <w:rPr>
                <w:rFonts w:asciiTheme="minorHAnsi" w:hAnsiTheme="minorHAnsi" w:cstheme="minorHAnsi"/>
                <w:sz w:val="18"/>
                <w:szCs w:val="18"/>
              </w:rPr>
              <w:t>Disorders</w:t>
            </w:r>
            <w:proofErr w:type="spellEnd"/>
            <w:r w:rsidRPr="00DC0539">
              <w:rPr>
                <w:rFonts w:asciiTheme="minorHAnsi" w:hAnsiTheme="minorHAnsi" w:cstheme="minorHAnsi"/>
                <w:sz w:val="18"/>
                <w:szCs w:val="18"/>
              </w:rPr>
              <w:t xml:space="preserve"> (1)   </w:t>
            </w:r>
          </w:p>
        </w:tc>
        <w:tc>
          <w:tcPr>
            <w:tcW w:w="1135" w:type="dxa"/>
            <w:shd w:val="clear" w:color="auto" w:fill="auto"/>
            <w:vAlign w:val="center"/>
          </w:tcPr>
          <w:p w14:paraId="24DE129E" w14:textId="77777777"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sz w:val="18"/>
                <w:szCs w:val="18"/>
              </w:rPr>
              <w:t>15.00-16.00</w:t>
            </w:r>
          </w:p>
        </w:tc>
        <w:tc>
          <w:tcPr>
            <w:tcW w:w="4395" w:type="dxa"/>
            <w:shd w:val="clear" w:color="auto" w:fill="auto"/>
            <w:noWrap/>
            <w:vAlign w:val="center"/>
          </w:tcPr>
          <w:p w14:paraId="767CF36A" w14:textId="2F9B5D4B" w:rsidR="00DC0539" w:rsidRPr="00DC0539" w:rsidRDefault="00DC0539" w:rsidP="00DC0539">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Pr="00DC0539">
              <w:rPr>
                <w:rFonts w:asciiTheme="minorHAnsi" w:hAnsiTheme="minorHAnsi" w:cstheme="minorHAnsi"/>
                <w:sz w:val="18"/>
                <w:szCs w:val="18"/>
              </w:rPr>
              <w:t>Handan BİLEN</w:t>
            </w:r>
          </w:p>
        </w:tc>
      </w:tr>
      <w:tr w:rsidR="00DC0539" w:rsidRPr="00DC0539" w14:paraId="127989BB" w14:textId="77777777" w:rsidTr="00DC0539">
        <w:trPr>
          <w:trHeight w:val="20"/>
        </w:trPr>
        <w:tc>
          <w:tcPr>
            <w:tcW w:w="1440" w:type="dxa"/>
            <w:vMerge/>
            <w:shd w:val="clear" w:color="auto" w:fill="auto"/>
            <w:vAlign w:val="center"/>
          </w:tcPr>
          <w:p w14:paraId="4FCB7E49" w14:textId="77777777" w:rsidR="00DC0539" w:rsidRPr="00DC0539" w:rsidRDefault="00DC0539" w:rsidP="00DC0539">
            <w:pPr>
              <w:spacing w:before="40"/>
              <w:rPr>
                <w:rFonts w:asciiTheme="minorHAnsi" w:hAnsiTheme="minorHAnsi" w:cstheme="minorHAnsi"/>
                <w:b/>
                <w:sz w:val="18"/>
                <w:szCs w:val="18"/>
              </w:rPr>
            </w:pPr>
          </w:p>
        </w:tc>
        <w:tc>
          <w:tcPr>
            <w:tcW w:w="3521" w:type="dxa"/>
            <w:shd w:val="clear" w:color="auto" w:fill="auto"/>
            <w:noWrap/>
            <w:vAlign w:val="center"/>
          </w:tcPr>
          <w:p w14:paraId="4CB88917" w14:textId="1F8877B4" w:rsidR="00DC0539" w:rsidRPr="00DC0539" w:rsidRDefault="00DC0539" w:rsidP="00DC0539">
            <w:pPr>
              <w:spacing w:before="20" w:after="20"/>
              <w:rPr>
                <w:rFonts w:asciiTheme="minorHAnsi" w:hAnsiTheme="minorHAnsi" w:cstheme="minorHAnsi"/>
                <w:sz w:val="18"/>
                <w:szCs w:val="18"/>
              </w:rPr>
            </w:pPr>
            <w:proofErr w:type="spellStart"/>
            <w:r w:rsidRPr="00F0520E">
              <w:rPr>
                <w:rFonts w:asciiTheme="minorHAnsi" w:hAnsiTheme="minorHAnsi" w:cstheme="minorHAnsi"/>
                <w:sz w:val="18"/>
                <w:szCs w:val="18"/>
              </w:rPr>
              <w:t>Elective</w:t>
            </w:r>
            <w:proofErr w:type="spellEnd"/>
            <w:r w:rsidRPr="00F0520E">
              <w:rPr>
                <w:rFonts w:asciiTheme="minorHAnsi" w:hAnsiTheme="minorHAnsi" w:cstheme="minorHAnsi"/>
                <w:sz w:val="18"/>
                <w:szCs w:val="18"/>
              </w:rPr>
              <w:t xml:space="preserve"> / </w:t>
            </w:r>
            <w:proofErr w:type="spellStart"/>
            <w:r w:rsidRPr="00F0520E">
              <w:rPr>
                <w:rFonts w:asciiTheme="minorHAnsi" w:hAnsiTheme="minorHAnsi" w:cstheme="minorHAnsi"/>
                <w:sz w:val="18"/>
                <w:szCs w:val="18"/>
              </w:rPr>
              <w:t>Freelance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work</w:t>
            </w:r>
            <w:proofErr w:type="spellEnd"/>
          </w:p>
        </w:tc>
        <w:tc>
          <w:tcPr>
            <w:tcW w:w="1135" w:type="dxa"/>
            <w:shd w:val="clear" w:color="auto" w:fill="auto"/>
            <w:vAlign w:val="center"/>
          </w:tcPr>
          <w:p w14:paraId="5E7017A3" w14:textId="77777777"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bCs/>
                <w:iCs/>
                <w:sz w:val="18"/>
                <w:szCs w:val="18"/>
              </w:rPr>
              <w:t>15.00-17.00</w:t>
            </w:r>
          </w:p>
        </w:tc>
        <w:tc>
          <w:tcPr>
            <w:tcW w:w="4395" w:type="dxa"/>
            <w:shd w:val="clear" w:color="auto" w:fill="auto"/>
            <w:noWrap/>
            <w:vAlign w:val="center"/>
          </w:tcPr>
          <w:p w14:paraId="0D47B1B8" w14:textId="77777777" w:rsidR="00DC0539" w:rsidRPr="00DC0539" w:rsidRDefault="00DC0539" w:rsidP="00DC0539">
            <w:pPr>
              <w:spacing w:before="20" w:after="20"/>
              <w:rPr>
                <w:rFonts w:asciiTheme="minorHAnsi" w:hAnsiTheme="minorHAnsi" w:cstheme="minorHAnsi"/>
                <w:sz w:val="18"/>
                <w:szCs w:val="18"/>
              </w:rPr>
            </w:pPr>
          </w:p>
        </w:tc>
      </w:tr>
      <w:tr w:rsidR="00DC0539" w:rsidRPr="00DC0539" w14:paraId="00B41BE6" w14:textId="77777777" w:rsidTr="00DC0539">
        <w:trPr>
          <w:trHeight w:val="20"/>
        </w:trPr>
        <w:tc>
          <w:tcPr>
            <w:tcW w:w="1440" w:type="dxa"/>
            <w:vMerge w:val="restart"/>
            <w:shd w:val="clear" w:color="auto" w:fill="auto"/>
            <w:noWrap/>
            <w:vAlign w:val="center"/>
            <w:hideMark/>
          </w:tcPr>
          <w:p w14:paraId="5BA59303" w14:textId="77777777" w:rsidR="00DC0539" w:rsidRPr="00DC0539" w:rsidRDefault="00DC0539" w:rsidP="00DC0539">
            <w:pPr>
              <w:spacing w:before="40"/>
              <w:rPr>
                <w:rFonts w:asciiTheme="minorHAnsi" w:hAnsiTheme="minorHAnsi" w:cstheme="minorHAnsi"/>
                <w:b/>
                <w:sz w:val="18"/>
                <w:szCs w:val="18"/>
              </w:rPr>
            </w:pPr>
            <w:proofErr w:type="spellStart"/>
            <w:r w:rsidRPr="00DC0539">
              <w:rPr>
                <w:rFonts w:asciiTheme="minorHAnsi" w:hAnsiTheme="minorHAnsi" w:cstheme="minorHAnsi"/>
                <w:b/>
                <w:sz w:val="18"/>
                <w:szCs w:val="18"/>
              </w:rPr>
              <w:t>Thursday</w:t>
            </w:r>
            <w:proofErr w:type="spellEnd"/>
          </w:p>
        </w:tc>
        <w:tc>
          <w:tcPr>
            <w:tcW w:w="3521" w:type="dxa"/>
            <w:shd w:val="clear" w:color="auto" w:fill="auto"/>
            <w:noWrap/>
            <w:vAlign w:val="center"/>
            <w:hideMark/>
          </w:tcPr>
          <w:p w14:paraId="7A05D040" w14:textId="77777777" w:rsidR="00DC0539" w:rsidRPr="00DC0539" w:rsidRDefault="00DC0539" w:rsidP="00DC0539">
            <w:pPr>
              <w:spacing w:before="20" w:after="20"/>
              <w:rPr>
                <w:rFonts w:asciiTheme="minorHAnsi" w:hAnsiTheme="minorHAnsi" w:cstheme="minorHAnsi"/>
                <w:sz w:val="18"/>
                <w:szCs w:val="18"/>
              </w:rPr>
            </w:pPr>
            <w:proofErr w:type="spellStart"/>
            <w:r w:rsidRPr="00DC0539">
              <w:rPr>
                <w:rFonts w:asciiTheme="minorHAnsi" w:hAnsiTheme="minorHAnsi" w:cstheme="minorHAnsi"/>
                <w:sz w:val="18"/>
                <w:szCs w:val="18"/>
              </w:rPr>
              <w:t>Vizit</w:t>
            </w:r>
            <w:proofErr w:type="spellEnd"/>
          </w:p>
        </w:tc>
        <w:tc>
          <w:tcPr>
            <w:tcW w:w="1135" w:type="dxa"/>
            <w:shd w:val="clear" w:color="auto" w:fill="auto"/>
            <w:vAlign w:val="center"/>
          </w:tcPr>
          <w:p w14:paraId="4C13123F" w14:textId="77777777"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sz w:val="18"/>
                <w:szCs w:val="18"/>
              </w:rPr>
              <w:t>08.00-09.30</w:t>
            </w:r>
          </w:p>
        </w:tc>
        <w:tc>
          <w:tcPr>
            <w:tcW w:w="4395" w:type="dxa"/>
            <w:shd w:val="clear" w:color="auto" w:fill="auto"/>
            <w:noWrap/>
            <w:vAlign w:val="center"/>
          </w:tcPr>
          <w:p w14:paraId="12AFE36A" w14:textId="77777777" w:rsidR="00DC0539" w:rsidRPr="00DC0539" w:rsidRDefault="00DC0539" w:rsidP="00DC0539">
            <w:pPr>
              <w:spacing w:before="20" w:after="20"/>
              <w:rPr>
                <w:rFonts w:asciiTheme="minorHAnsi" w:hAnsiTheme="minorHAnsi" w:cstheme="minorHAnsi"/>
                <w:sz w:val="18"/>
                <w:szCs w:val="18"/>
              </w:rPr>
            </w:pPr>
          </w:p>
        </w:tc>
      </w:tr>
      <w:tr w:rsidR="00DC0539" w:rsidRPr="00DC0539" w14:paraId="73938AE6" w14:textId="77777777" w:rsidTr="00DC0539">
        <w:trPr>
          <w:trHeight w:val="20"/>
        </w:trPr>
        <w:tc>
          <w:tcPr>
            <w:tcW w:w="1440" w:type="dxa"/>
            <w:vMerge/>
            <w:shd w:val="clear" w:color="auto" w:fill="auto"/>
            <w:vAlign w:val="center"/>
            <w:hideMark/>
          </w:tcPr>
          <w:p w14:paraId="189EF77C" w14:textId="77777777" w:rsidR="00DC0539" w:rsidRPr="00DC0539" w:rsidRDefault="00DC0539" w:rsidP="00DC0539">
            <w:pPr>
              <w:spacing w:before="40"/>
              <w:rPr>
                <w:rFonts w:asciiTheme="minorHAnsi" w:hAnsiTheme="minorHAnsi" w:cstheme="minorHAnsi"/>
                <w:b/>
                <w:sz w:val="18"/>
                <w:szCs w:val="18"/>
              </w:rPr>
            </w:pPr>
          </w:p>
        </w:tc>
        <w:tc>
          <w:tcPr>
            <w:tcW w:w="3521" w:type="dxa"/>
            <w:shd w:val="clear" w:color="auto" w:fill="auto"/>
            <w:noWrap/>
            <w:vAlign w:val="center"/>
            <w:hideMark/>
          </w:tcPr>
          <w:p w14:paraId="25891AFA" w14:textId="77777777" w:rsidR="00DC0539" w:rsidRPr="00DC0539" w:rsidRDefault="00DC0539" w:rsidP="00DC0539">
            <w:pPr>
              <w:spacing w:before="20" w:after="20"/>
              <w:rPr>
                <w:rFonts w:asciiTheme="minorHAnsi" w:hAnsiTheme="minorHAnsi" w:cstheme="minorHAnsi"/>
                <w:sz w:val="18"/>
                <w:szCs w:val="18"/>
              </w:rPr>
            </w:pPr>
            <w:proofErr w:type="spellStart"/>
            <w:r w:rsidRPr="00DC0539">
              <w:rPr>
                <w:rFonts w:asciiTheme="minorHAnsi" w:hAnsiTheme="minorHAnsi" w:cstheme="minorHAnsi"/>
                <w:sz w:val="18"/>
                <w:szCs w:val="18"/>
              </w:rPr>
              <w:t>Polyclinic-Clinical</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Work</w:t>
            </w:r>
            <w:proofErr w:type="spellEnd"/>
            <w:r w:rsidRPr="00DC0539">
              <w:rPr>
                <w:rFonts w:asciiTheme="minorHAnsi" w:hAnsiTheme="minorHAnsi" w:cstheme="minorHAnsi"/>
                <w:sz w:val="18"/>
                <w:szCs w:val="18"/>
              </w:rPr>
              <w:t xml:space="preserve"> </w:t>
            </w:r>
          </w:p>
        </w:tc>
        <w:tc>
          <w:tcPr>
            <w:tcW w:w="1135" w:type="dxa"/>
            <w:shd w:val="clear" w:color="auto" w:fill="auto"/>
            <w:vAlign w:val="center"/>
          </w:tcPr>
          <w:p w14:paraId="17DCC060" w14:textId="77777777"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sz w:val="18"/>
                <w:szCs w:val="18"/>
              </w:rPr>
              <w:t>10.00-12.00</w:t>
            </w:r>
          </w:p>
        </w:tc>
        <w:tc>
          <w:tcPr>
            <w:tcW w:w="4395" w:type="dxa"/>
            <w:shd w:val="clear" w:color="auto" w:fill="auto"/>
            <w:noWrap/>
            <w:vAlign w:val="center"/>
          </w:tcPr>
          <w:p w14:paraId="0ACCF304" w14:textId="77777777" w:rsidR="00DC0539" w:rsidRPr="00DC0539" w:rsidRDefault="00DC0539" w:rsidP="00DC0539">
            <w:pPr>
              <w:spacing w:before="20" w:after="20"/>
              <w:rPr>
                <w:rFonts w:asciiTheme="minorHAnsi" w:hAnsiTheme="minorHAnsi" w:cstheme="minorHAnsi"/>
                <w:sz w:val="18"/>
                <w:szCs w:val="18"/>
              </w:rPr>
            </w:pPr>
          </w:p>
        </w:tc>
      </w:tr>
      <w:tr w:rsidR="00DC0539" w:rsidRPr="00DC0539" w14:paraId="532CC41B" w14:textId="77777777" w:rsidTr="00DC0539">
        <w:trPr>
          <w:trHeight w:val="20"/>
        </w:trPr>
        <w:tc>
          <w:tcPr>
            <w:tcW w:w="1440" w:type="dxa"/>
            <w:vMerge/>
            <w:shd w:val="clear" w:color="auto" w:fill="auto"/>
            <w:vAlign w:val="center"/>
            <w:hideMark/>
          </w:tcPr>
          <w:p w14:paraId="7E4482B7" w14:textId="77777777" w:rsidR="00DC0539" w:rsidRPr="00DC0539" w:rsidRDefault="00DC0539" w:rsidP="00DC0539">
            <w:pPr>
              <w:spacing w:before="40"/>
              <w:rPr>
                <w:rFonts w:asciiTheme="minorHAnsi" w:hAnsiTheme="minorHAnsi" w:cstheme="minorHAnsi"/>
                <w:b/>
                <w:sz w:val="18"/>
                <w:szCs w:val="18"/>
              </w:rPr>
            </w:pPr>
          </w:p>
        </w:tc>
        <w:tc>
          <w:tcPr>
            <w:tcW w:w="3521" w:type="dxa"/>
            <w:shd w:val="clear" w:color="auto" w:fill="auto"/>
            <w:noWrap/>
            <w:vAlign w:val="center"/>
            <w:hideMark/>
          </w:tcPr>
          <w:p w14:paraId="255790F5" w14:textId="77777777" w:rsidR="00DC0539" w:rsidRPr="00DC0539" w:rsidRDefault="00DC0539" w:rsidP="00DC0539">
            <w:pPr>
              <w:spacing w:before="20" w:after="20"/>
              <w:rPr>
                <w:rFonts w:asciiTheme="minorHAnsi" w:hAnsiTheme="minorHAnsi" w:cstheme="minorHAnsi"/>
                <w:sz w:val="18"/>
                <w:szCs w:val="18"/>
              </w:rPr>
            </w:pPr>
            <w:proofErr w:type="spellStart"/>
            <w:r w:rsidRPr="00DC0539">
              <w:rPr>
                <w:rFonts w:asciiTheme="minorHAnsi" w:hAnsiTheme="minorHAnsi" w:cstheme="minorHAnsi"/>
                <w:sz w:val="18"/>
                <w:szCs w:val="18"/>
              </w:rPr>
              <w:t>Polyclinic-Clinical</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Work</w:t>
            </w:r>
            <w:proofErr w:type="spellEnd"/>
          </w:p>
        </w:tc>
        <w:tc>
          <w:tcPr>
            <w:tcW w:w="1135" w:type="dxa"/>
            <w:shd w:val="clear" w:color="auto" w:fill="auto"/>
            <w:vAlign w:val="center"/>
          </w:tcPr>
          <w:p w14:paraId="2B60BED4" w14:textId="77777777"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sz w:val="18"/>
                <w:szCs w:val="18"/>
              </w:rPr>
              <w:t>13.00-14.00</w:t>
            </w:r>
          </w:p>
        </w:tc>
        <w:tc>
          <w:tcPr>
            <w:tcW w:w="4395" w:type="dxa"/>
            <w:shd w:val="clear" w:color="auto" w:fill="auto"/>
            <w:noWrap/>
            <w:vAlign w:val="center"/>
          </w:tcPr>
          <w:p w14:paraId="39858ADB" w14:textId="77777777" w:rsidR="00DC0539" w:rsidRPr="00DC0539" w:rsidRDefault="00DC0539" w:rsidP="00DC0539">
            <w:pPr>
              <w:spacing w:before="20" w:after="20"/>
              <w:rPr>
                <w:rFonts w:asciiTheme="minorHAnsi" w:hAnsiTheme="minorHAnsi" w:cstheme="minorHAnsi"/>
                <w:sz w:val="18"/>
                <w:szCs w:val="18"/>
              </w:rPr>
            </w:pPr>
          </w:p>
        </w:tc>
      </w:tr>
      <w:tr w:rsidR="00DC0539" w:rsidRPr="00DC0539" w14:paraId="22BF05EE" w14:textId="77777777" w:rsidTr="00DC0539">
        <w:trPr>
          <w:trHeight w:val="20"/>
        </w:trPr>
        <w:tc>
          <w:tcPr>
            <w:tcW w:w="1440" w:type="dxa"/>
            <w:vMerge/>
            <w:shd w:val="clear" w:color="auto" w:fill="auto"/>
            <w:vAlign w:val="center"/>
            <w:hideMark/>
          </w:tcPr>
          <w:p w14:paraId="776C23C3" w14:textId="77777777" w:rsidR="00DC0539" w:rsidRPr="00DC0539" w:rsidRDefault="00DC0539" w:rsidP="00DC0539">
            <w:pPr>
              <w:spacing w:before="40"/>
              <w:rPr>
                <w:rFonts w:asciiTheme="minorHAnsi" w:hAnsiTheme="minorHAnsi" w:cstheme="minorHAnsi"/>
                <w:b/>
                <w:sz w:val="18"/>
                <w:szCs w:val="18"/>
              </w:rPr>
            </w:pPr>
          </w:p>
        </w:tc>
        <w:tc>
          <w:tcPr>
            <w:tcW w:w="3521" w:type="dxa"/>
            <w:shd w:val="clear" w:color="auto" w:fill="auto"/>
            <w:noWrap/>
            <w:vAlign w:val="center"/>
          </w:tcPr>
          <w:p w14:paraId="0AA4D585" w14:textId="4D7C6852" w:rsidR="00DC0539" w:rsidRPr="00DC0539" w:rsidRDefault="00DC0539" w:rsidP="00DC0539">
            <w:pPr>
              <w:spacing w:before="20" w:after="20"/>
              <w:rPr>
                <w:rFonts w:asciiTheme="minorHAnsi" w:hAnsiTheme="minorHAnsi" w:cstheme="minorHAnsi"/>
                <w:sz w:val="18"/>
                <w:szCs w:val="18"/>
              </w:rPr>
            </w:pPr>
            <w:proofErr w:type="spellStart"/>
            <w:r w:rsidRPr="00F0520E">
              <w:rPr>
                <w:rFonts w:asciiTheme="minorHAnsi" w:hAnsiTheme="minorHAnsi" w:cstheme="minorHAnsi"/>
                <w:sz w:val="18"/>
                <w:szCs w:val="18"/>
              </w:rPr>
              <w:t>Elective</w:t>
            </w:r>
            <w:proofErr w:type="spellEnd"/>
            <w:r w:rsidRPr="00F0520E">
              <w:rPr>
                <w:rFonts w:asciiTheme="minorHAnsi" w:hAnsiTheme="minorHAnsi" w:cstheme="minorHAnsi"/>
                <w:sz w:val="18"/>
                <w:szCs w:val="18"/>
              </w:rPr>
              <w:t xml:space="preserve"> / </w:t>
            </w:r>
            <w:proofErr w:type="spellStart"/>
            <w:r w:rsidRPr="00F0520E">
              <w:rPr>
                <w:rFonts w:asciiTheme="minorHAnsi" w:hAnsiTheme="minorHAnsi" w:cstheme="minorHAnsi"/>
                <w:sz w:val="18"/>
                <w:szCs w:val="18"/>
              </w:rPr>
              <w:t>Freelance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work</w:t>
            </w:r>
            <w:proofErr w:type="spellEnd"/>
          </w:p>
        </w:tc>
        <w:tc>
          <w:tcPr>
            <w:tcW w:w="1135" w:type="dxa"/>
            <w:shd w:val="clear" w:color="auto" w:fill="auto"/>
            <w:vAlign w:val="center"/>
          </w:tcPr>
          <w:p w14:paraId="70A01586" w14:textId="77777777"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bCs/>
                <w:iCs/>
                <w:sz w:val="18"/>
                <w:szCs w:val="18"/>
              </w:rPr>
              <w:t>14.00-17.00</w:t>
            </w:r>
          </w:p>
        </w:tc>
        <w:tc>
          <w:tcPr>
            <w:tcW w:w="4395" w:type="dxa"/>
            <w:shd w:val="clear" w:color="auto" w:fill="auto"/>
            <w:noWrap/>
            <w:vAlign w:val="center"/>
          </w:tcPr>
          <w:p w14:paraId="48669716" w14:textId="77777777" w:rsidR="00DC0539" w:rsidRPr="00DC0539" w:rsidRDefault="00DC0539" w:rsidP="00DC0539">
            <w:pPr>
              <w:spacing w:before="20" w:after="20"/>
              <w:rPr>
                <w:rFonts w:asciiTheme="minorHAnsi" w:hAnsiTheme="minorHAnsi" w:cstheme="minorHAnsi"/>
                <w:sz w:val="18"/>
                <w:szCs w:val="18"/>
              </w:rPr>
            </w:pPr>
          </w:p>
        </w:tc>
      </w:tr>
      <w:tr w:rsidR="00DC0539" w:rsidRPr="00DC0539" w14:paraId="2DBBEBD6" w14:textId="77777777" w:rsidTr="00DC0539">
        <w:trPr>
          <w:trHeight w:val="20"/>
        </w:trPr>
        <w:tc>
          <w:tcPr>
            <w:tcW w:w="1440" w:type="dxa"/>
            <w:vMerge w:val="restart"/>
            <w:shd w:val="clear" w:color="auto" w:fill="auto"/>
            <w:noWrap/>
            <w:vAlign w:val="center"/>
            <w:hideMark/>
          </w:tcPr>
          <w:p w14:paraId="15533442" w14:textId="77777777" w:rsidR="00DC0539" w:rsidRPr="00DC0539" w:rsidRDefault="00DC0539" w:rsidP="00DC0539">
            <w:pPr>
              <w:spacing w:before="40"/>
              <w:rPr>
                <w:rFonts w:asciiTheme="minorHAnsi" w:hAnsiTheme="minorHAnsi" w:cstheme="minorHAnsi"/>
                <w:b/>
                <w:sz w:val="18"/>
                <w:szCs w:val="18"/>
              </w:rPr>
            </w:pPr>
            <w:proofErr w:type="spellStart"/>
            <w:r w:rsidRPr="00DC0539">
              <w:rPr>
                <w:rFonts w:asciiTheme="minorHAnsi" w:hAnsiTheme="minorHAnsi" w:cstheme="minorHAnsi"/>
                <w:b/>
                <w:sz w:val="18"/>
                <w:szCs w:val="18"/>
              </w:rPr>
              <w:t>Friday</w:t>
            </w:r>
            <w:proofErr w:type="spellEnd"/>
          </w:p>
        </w:tc>
        <w:tc>
          <w:tcPr>
            <w:tcW w:w="3521" w:type="dxa"/>
            <w:shd w:val="clear" w:color="auto" w:fill="auto"/>
            <w:noWrap/>
            <w:vAlign w:val="center"/>
            <w:hideMark/>
          </w:tcPr>
          <w:p w14:paraId="340895AE" w14:textId="77777777" w:rsidR="00DC0539" w:rsidRPr="00DC0539" w:rsidRDefault="00DC0539" w:rsidP="00DC0539">
            <w:pPr>
              <w:spacing w:before="20" w:after="20"/>
              <w:rPr>
                <w:rFonts w:asciiTheme="minorHAnsi" w:hAnsiTheme="minorHAnsi" w:cstheme="minorHAnsi"/>
                <w:sz w:val="18"/>
                <w:szCs w:val="18"/>
              </w:rPr>
            </w:pPr>
            <w:proofErr w:type="spellStart"/>
            <w:r w:rsidRPr="00DC0539">
              <w:rPr>
                <w:rFonts w:asciiTheme="minorHAnsi" w:hAnsiTheme="minorHAnsi" w:cstheme="minorHAnsi"/>
                <w:sz w:val="18"/>
                <w:szCs w:val="18"/>
              </w:rPr>
              <w:t>Vizit</w:t>
            </w:r>
            <w:proofErr w:type="spellEnd"/>
          </w:p>
        </w:tc>
        <w:tc>
          <w:tcPr>
            <w:tcW w:w="1135" w:type="dxa"/>
            <w:shd w:val="clear" w:color="auto" w:fill="auto"/>
            <w:vAlign w:val="center"/>
          </w:tcPr>
          <w:p w14:paraId="4862F58C" w14:textId="77777777"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sz w:val="18"/>
                <w:szCs w:val="18"/>
              </w:rPr>
              <w:t>08.00-09.30</w:t>
            </w:r>
          </w:p>
        </w:tc>
        <w:tc>
          <w:tcPr>
            <w:tcW w:w="4395" w:type="dxa"/>
            <w:shd w:val="clear" w:color="auto" w:fill="auto"/>
            <w:noWrap/>
            <w:vAlign w:val="center"/>
          </w:tcPr>
          <w:p w14:paraId="1772E4B0" w14:textId="77777777" w:rsidR="00DC0539" w:rsidRPr="00DC0539" w:rsidRDefault="00DC0539" w:rsidP="00DC0539">
            <w:pPr>
              <w:pBdr>
                <w:between w:val="single" w:sz="4" w:space="1" w:color="auto"/>
              </w:pBdr>
              <w:spacing w:before="20" w:after="20"/>
              <w:rPr>
                <w:rFonts w:asciiTheme="minorHAnsi" w:hAnsiTheme="minorHAnsi" w:cstheme="minorHAnsi"/>
                <w:bCs/>
                <w:sz w:val="18"/>
                <w:szCs w:val="18"/>
              </w:rPr>
            </w:pPr>
          </w:p>
        </w:tc>
      </w:tr>
      <w:tr w:rsidR="00DC0539" w:rsidRPr="00DC0539" w14:paraId="15E075C5" w14:textId="77777777" w:rsidTr="00DC0539">
        <w:trPr>
          <w:trHeight w:val="20"/>
        </w:trPr>
        <w:tc>
          <w:tcPr>
            <w:tcW w:w="1440" w:type="dxa"/>
            <w:vMerge/>
            <w:shd w:val="clear" w:color="auto" w:fill="auto"/>
            <w:vAlign w:val="center"/>
            <w:hideMark/>
          </w:tcPr>
          <w:p w14:paraId="1D53378D" w14:textId="77777777" w:rsidR="00DC0539" w:rsidRPr="00DC0539" w:rsidRDefault="00DC0539" w:rsidP="00DC0539">
            <w:pPr>
              <w:spacing w:before="40"/>
              <w:rPr>
                <w:rFonts w:asciiTheme="minorHAnsi" w:hAnsiTheme="minorHAnsi" w:cstheme="minorHAnsi"/>
                <w:sz w:val="18"/>
                <w:szCs w:val="18"/>
              </w:rPr>
            </w:pPr>
          </w:p>
        </w:tc>
        <w:tc>
          <w:tcPr>
            <w:tcW w:w="3521" w:type="dxa"/>
            <w:shd w:val="clear" w:color="auto" w:fill="auto"/>
            <w:noWrap/>
            <w:vAlign w:val="center"/>
            <w:hideMark/>
          </w:tcPr>
          <w:p w14:paraId="1C86E8A7" w14:textId="77777777" w:rsidR="00DC0539" w:rsidRPr="00DC0539" w:rsidRDefault="00DC0539" w:rsidP="00DC0539">
            <w:pPr>
              <w:spacing w:before="20" w:after="20"/>
              <w:rPr>
                <w:rFonts w:asciiTheme="minorHAnsi" w:hAnsiTheme="minorHAnsi" w:cstheme="minorHAnsi"/>
                <w:sz w:val="18"/>
                <w:szCs w:val="18"/>
              </w:rPr>
            </w:pPr>
            <w:proofErr w:type="spellStart"/>
            <w:r w:rsidRPr="00DC0539">
              <w:rPr>
                <w:rFonts w:asciiTheme="minorHAnsi" w:hAnsiTheme="minorHAnsi" w:cstheme="minorHAnsi"/>
                <w:sz w:val="18"/>
                <w:szCs w:val="18"/>
              </w:rPr>
              <w:t>Polyclinic-Clinical</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Work</w:t>
            </w:r>
            <w:proofErr w:type="spellEnd"/>
            <w:r w:rsidRPr="00DC0539">
              <w:rPr>
                <w:rFonts w:asciiTheme="minorHAnsi" w:hAnsiTheme="minorHAnsi" w:cstheme="minorHAnsi"/>
                <w:sz w:val="18"/>
                <w:szCs w:val="18"/>
              </w:rPr>
              <w:t xml:space="preserve"> </w:t>
            </w:r>
          </w:p>
        </w:tc>
        <w:tc>
          <w:tcPr>
            <w:tcW w:w="1135" w:type="dxa"/>
            <w:shd w:val="clear" w:color="auto" w:fill="auto"/>
            <w:vAlign w:val="center"/>
          </w:tcPr>
          <w:p w14:paraId="7E980CA1" w14:textId="77777777"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sz w:val="18"/>
                <w:szCs w:val="18"/>
              </w:rPr>
              <w:t>10.00-12.00</w:t>
            </w:r>
          </w:p>
        </w:tc>
        <w:tc>
          <w:tcPr>
            <w:tcW w:w="4395" w:type="dxa"/>
            <w:shd w:val="clear" w:color="auto" w:fill="auto"/>
            <w:noWrap/>
            <w:vAlign w:val="center"/>
          </w:tcPr>
          <w:p w14:paraId="2A298502" w14:textId="77777777" w:rsidR="00DC0539" w:rsidRPr="00DC0539" w:rsidRDefault="00DC0539" w:rsidP="00DC0539">
            <w:pPr>
              <w:pBdr>
                <w:between w:val="single" w:sz="4" w:space="1" w:color="auto"/>
              </w:pBdr>
              <w:spacing w:before="20" w:after="20"/>
              <w:rPr>
                <w:rFonts w:asciiTheme="minorHAnsi" w:hAnsiTheme="minorHAnsi" w:cstheme="minorHAnsi"/>
                <w:bCs/>
                <w:sz w:val="18"/>
                <w:szCs w:val="18"/>
              </w:rPr>
            </w:pPr>
          </w:p>
        </w:tc>
      </w:tr>
      <w:tr w:rsidR="00DC0539" w:rsidRPr="00DC0539" w14:paraId="41F0DC7D" w14:textId="77777777" w:rsidTr="00DC0539">
        <w:trPr>
          <w:trHeight w:val="20"/>
        </w:trPr>
        <w:tc>
          <w:tcPr>
            <w:tcW w:w="1440" w:type="dxa"/>
            <w:vMerge/>
            <w:shd w:val="clear" w:color="auto" w:fill="auto"/>
            <w:vAlign w:val="center"/>
            <w:hideMark/>
          </w:tcPr>
          <w:p w14:paraId="5F12CA73" w14:textId="77777777" w:rsidR="00DC0539" w:rsidRPr="00DC0539" w:rsidRDefault="00DC0539" w:rsidP="00DC0539">
            <w:pPr>
              <w:spacing w:before="40"/>
              <w:rPr>
                <w:rFonts w:asciiTheme="minorHAnsi" w:hAnsiTheme="minorHAnsi" w:cstheme="minorHAnsi"/>
                <w:sz w:val="18"/>
                <w:szCs w:val="18"/>
              </w:rPr>
            </w:pPr>
          </w:p>
        </w:tc>
        <w:tc>
          <w:tcPr>
            <w:tcW w:w="3521" w:type="dxa"/>
            <w:shd w:val="clear" w:color="auto" w:fill="auto"/>
            <w:noWrap/>
            <w:vAlign w:val="center"/>
            <w:hideMark/>
          </w:tcPr>
          <w:p w14:paraId="6EED8D58" w14:textId="77777777" w:rsidR="00DC0539" w:rsidRPr="00DC0539" w:rsidRDefault="00DC0539" w:rsidP="00DC0539">
            <w:pPr>
              <w:spacing w:before="20" w:after="20"/>
              <w:rPr>
                <w:rFonts w:asciiTheme="minorHAnsi" w:hAnsiTheme="minorHAnsi" w:cstheme="minorHAnsi"/>
                <w:sz w:val="18"/>
                <w:szCs w:val="18"/>
              </w:rPr>
            </w:pPr>
            <w:proofErr w:type="spellStart"/>
            <w:r w:rsidRPr="00DC0539">
              <w:rPr>
                <w:rFonts w:asciiTheme="minorHAnsi" w:hAnsiTheme="minorHAnsi" w:cstheme="minorHAnsi"/>
                <w:sz w:val="18"/>
                <w:szCs w:val="18"/>
              </w:rPr>
              <w:t>Polyclinic-Clinical</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Work</w:t>
            </w:r>
            <w:proofErr w:type="spellEnd"/>
          </w:p>
        </w:tc>
        <w:tc>
          <w:tcPr>
            <w:tcW w:w="1135" w:type="dxa"/>
            <w:shd w:val="clear" w:color="auto" w:fill="auto"/>
            <w:vAlign w:val="center"/>
          </w:tcPr>
          <w:p w14:paraId="2A545491" w14:textId="77777777"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sz w:val="18"/>
                <w:szCs w:val="18"/>
              </w:rPr>
              <w:t>13.00-14.00</w:t>
            </w:r>
          </w:p>
        </w:tc>
        <w:tc>
          <w:tcPr>
            <w:tcW w:w="4395" w:type="dxa"/>
            <w:shd w:val="clear" w:color="auto" w:fill="auto"/>
            <w:noWrap/>
            <w:vAlign w:val="center"/>
          </w:tcPr>
          <w:p w14:paraId="003D123A" w14:textId="77777777" w:rsidR="00DC0539" w:rsidRPr="00DC0539" w:rsidRDefault="00DC0539" w:rsidP="00DC0539">
            <w:pPr>
              <w:pBdr>
                <w:between w:val="single" w:sz="4" w:space="1" w:color="auto"/>
              </w:pBdr>
              <w:spacing w:before="20" w:after="20"/>
              <w:rPr>
                <w:rFonts w:asciiTheme="minorHAnsi" w:hAnsiTheme="minorHAnsi" w:cstheme="minorHAnsi"/>
                <w:bCs/>
                <w:sz w:val="18"/>
                <w:szCs w:val="18"/>
              </w:rPr>
            </w:pPr>
          </w:p>
        </w:tc>
      </w:tr>
      <w:tr w:rsidR="00DC0539" w:rsidRPr="00DC0539" w14:paraId="58B6C73E" w14:textId="77777777" w:rsidTr="00DC0539">
        <w:trPr>
          <w:trHeight w:val="20"/>
        </w:trPr>
        <w:tc>
          <w:tcPr>
            <w:tcW w:w="1440" w:type="dxa"/>
            <w:vMerge/>
            <w:shd w:val="clear" w:color="auto" w:fill="auto"/>
            <w:vAlign w:val="center"/>
            <w:hideMark/>
          </w:tcPr>
          <w:p w14:paraId="504781B3" w14:textId="77777777" w:rsidR="00DC0539" w:rsidRPr="00DC0539" w:rsidRDefault="00DC0539" w:rsidP="00DC0539">
            <w:pPr>
              <w:spacing w:before="40"/>
              <w:rPr>
                <w:rFonts w:asciiTheme="minorHAnsi" w:hAnsiTheme="minorHAnsi" w:cstheme="minorHAnsi"/>
                <w:sz w:val="18"/>
                <w:szCs w:val="18"/>
              </w:rPr>
            </w:pPr>
          </w:p>
        </w:tc>
        <w:tc>
          <w:tcPr>
            <w:tcW w:w="3521" w:type="dxa"/>
            <w:shd w:val="clear" w:color="auto" w:fill="auto"/>
            <w:noWrap/>
            <w:vAlign w:val="center"/>
            <w:hideMark/>
          </w:tcPr>
          <w:p w14:paraId="62479388" w14:textId="77777777" w:rsidR="00DC0539" w:rsidRPr="00DC0539" w:rsidRDefault="00DC0539" w:rsidP="00DC0539">
            <w:pPr>
              <w:spacing w:before="20" w:after="20"/>
              <w:rPr>
                <w:rFonts w:asciiTheme="minorHAnsi" w:hAnsiTheme="minorHAnsi" w:cstheme="minorHAnsi"/>
                <w:sz w:val="18"/>
                <w:szCs w:val="18"/>
              </w:rPr>
            </w:pPr>
            <w:proofErr w:type="spellStart"/>
            <w:r w:rsidRPr="00DC0539">
              <w:rPr>
                <w:rFonts w:asciiTheme="minorHAnsi" w:hAnsiTheme="minorHAnsi" w:cstheme="minorHAnsi"/>
                <w:sz w:val="18"/>
                <w:szCs w:val="18"/>
              </w:rPr>
              <w:t>Independent</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work</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hours</w:t>
            </w:r>
            <w:proofErr w:type="spellEnd"/>
          </w:p>
        </w:tc>
        <w:tc>
          <w:tcPr>
            <w:tcW w:w="1135" w:type="dxa"/>
            <w:shd w:val="clear" w:color="auto" w:fill="auto"/>
            <w:vAlign w:val="center"/>
          </w:tcPr>
          <w:p w14:paraId="6EF3AAA2" w14:textId="77777777"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sz w:val="18"/>
                <w:szCs w:val="18"/>
              </w:rPr>
              <w:t>14.00-17.00</w:t>
            </w:r>
          </w:p>
        </w:tc>
        <w:tc>
          <w:tcPr>
            <w:tcW w:w="4395" w:type="dxa"/>
            <w:shd w:val="clear" w:color="auto" w:fill="auto"/>
            <w:noWrap/>
            <w:vAlign w:val="center"/>
          </w:tcPr>
          <w:p w14:paraId="14E60E14" w14:textId="77777777" w:rsidR="00DC0539" w:rsidRPr="00DC0539" w:rsidRDefault="00DC0539" w:rsidP="00DC0539">
            <w:pPr>
              <w:pBdr>
                <w:between w:val="single" w:sz="4" w:space="1" w:color="auto"/>
              </w:pBdr>
              <w:spacing w:before="20" w:after="20"/>
              <w:rPr>
                <w:rFonts w:asciiTheme="minorHAnsi" w:hAnsiTheme="minorHAnsi" w:cstheme="minorHAnsi"/>
                <w:bCs/>
                <w:sz w:val="18"/>
                <w:szCs w:val="18"/>
              </w:rPr>
            </w:pPr>
          </w:p>
        </w:tc>
      </w:tr>
      <w:tr w:rsidR="00DC0539" w:rsidRPr="00DC0539" w14:paraId="79375354" w14:textId="77777777" w:rsidTr="00DC0539">
        <w:trPr>
          <w:trHeight w:val="20"/>
        </w:trPr>
        <w:tc>
          <w:tcPr>
            <w:tcW w:w="1440" w:type="dxa"/>
            <w:vMerge w:val="restart"/>
            <w:shd w:val="clear" w:color="auto" w:fill="auto"/>
            <w:noWrap/>
            <w:vAlign w:val="center"/>
            <w:hideMark/>
          </w:tcPr>
          <w:p w14:paraId="77067547" w14:textId="77777777" w:rsidR="00DC0539" w:rsidRPr="00DC0539" w:rsidRDefault="00DC0539" w:rsidP="00DC0539">
            <w:pPr>
              <w:spacing w:before="20" w:after="20"/>
              <w:rPr>
                <w:rFonts w:asciiTheme="minorHAnsi" w:hAnsiTheme="minorHAnsi" w:cstheme="minorHAnsi"/>
                <w:sz w:val="18"/>
                <w:szCs w:val="18"/>
              </w:rPr>
            </w:pPr>
            <w:proofErr w:type="spellStart"/>
            <w:r w:rsidRPr="00DC0539">
              <w:rPr>
                <w:rFonts w:asciiTheme="minorHAnsi" w:hAnsiTheme="minorHAnsi" w:cstheme="minorHAnsi"/>
                <w:b/>
                <w:sz w:val="18"/>
                <w:szCs w:val="18"/>
              </w:rPr>
              <w:t>Monday</w:t>
            </w:r>
            <w:proofErr w:type="spellEnd"/>
          </w:p>
        </w:tc>
        <w:tc>
          <w:tcPr>
            <w:tcW w:w="9051" w:type="dxa"/>
            <w:gridSpan w:val="3"/>
            <w:shd w:val="clear" w:color="auto" w:fill="D9D9D9" w:themeFill="background1" w:themeFillShade="D9"/>
            <w:vAlign w:val="center"/>
          </w:tcPr>
          <w:p w14:paraId="4DCE2A3D" w14:textId="7E7B93B2" w:rsidR="00DC0539" w:rsidRPr="00DC0539" w:rsidRDefault="00DC0539" w:rsidP="00DC0539">
            <w:pPr>
              <w:pStyle w:val="NormalWeb"/>
              <w:jc w:val="center"/>
              <w:rPr>
                <w:rFonts w:asciiTheme="minorHAnsi" w:hAnsiTheme="minorHAnsi" w:cstheme="minorHAnsi"/>
                <w:sz w:val="18"/>
                <w:szCs w:val="18"/>
              </w:rPr>
            </w:pPr>
            <w:r w:rsidRPr="00F0520E">
              <w:rPr>
                <w:rFonts w:asciiTheme="minorHAnsi" w:hAnsiTheme="minorHAnsi" w:cstheme="minorHAnsi"/>
                <w:b/>
                <w:sz w:val="18"/>
                <w:szCs w:val="18"/>
              </w:rPr>
              <w:t xml:space="preserve">2. </w:t>
            </w:r>
            <w:proofErr w:type="spellStart"/>
            <w:r w:rsidRPr="00F0520E">
              <w:rPr>
                <w:rFonts w:asciiTheme="minorHAnsi" w:hAnsiTheme="minorHAnsi" w:cstheme="minorHAnsi"/>
                <w:b/>
                <w:sz w:val="18"/>
                <w:szCs w:val="18"/>
              </w:rPr>
              <w:t>Week</w:t>
            </w:r>
            <w:proofErr w:type="spellEnd"/>
          </w:p>
        </w:tc>
      </w:tr>
      <w:tr w:rsidR="00DC0539" w:rsidRPr="00DC0539" w14:paraId="1F91A2F2" w14:textId="77777777" w:rsidTr="00DC0539">
        <w:trPr>
          <w:trHeight w:val="20"/>
        </w:trPr>
        <w:tc>
          <w:tcPr>
            <w:tcW w:w="1440" w:type="dxa"/>
            <w:vMerge/>
            <w:shd w:val="clear" w:color="auto" w:fill="auto"/>
            <w:noWrap/>
            <w:vAlign w:val="center"/>
            <w:hideMark/>
          </w:tcPr>
          <w:p w14:paraId="5A84B04E" w14:textId="77777777" w:rsidR="00DC0539" w:rsidRPr="00DC0539" w:rsidRDefault="00DC0539" w:rsidP="00DC0539">
            <w:pPr>
              <w:spacing w:before="20" w:after="20"/>
              <w:rPr>
                <w:rFonts w:asciiTheme="minorHAnsi" w:hAnsiTheme="minorHAnsi" w:cstheme="minorHAnsi"/>
                <w:b/>
                <w:sz w:val="18"/>
                <w:szCs w:val="18"/>
              </w:rPr>
            </w:pPr>
          </w:p>
        </w:tc>
        <w:tc>
          <w:tcPr>
            <w:tcW w:w="3521" w:type="dxa"/>
            <w:shd w:val="clear" w:color="auto" w:fill="auto"/>
            <w:noWrap/>
            <w:vAlign w:val="center"/>
            <w:hideMark/>
          </w:tcPr>
          <w:p w14:paraId="2F6C84AB" w14:textId="77777777" w:rsidR="00DC0539" w:rsidRPr="00DC0539" w:rsidRDefault="00DC0539" w:rsidP="00DC0539">
            <w:pPr>
              <w:spacing w:before="20" w:after="20"/>
              <w:rPr>
                <w:rFonts w:asciiTheme="minorHAnsi" w:hAnsiTheme="minorHAnsi" w:cstheme="minorHAnsi"/>
                <w:sz w:val="18"/>
                <w:szCs w:val="18"/>
              </w:rPr>
            </w:pPr>
            <w:proofErr w:type="spellStart"/>
            <w:r w:rsidRPr="00DC0539">
              <w:rPr>
                <w:rFonts w:asciiTheme="minorHAnsi" w:hAnsiTheme="minorHAnsi" w:cstheme="minorHAnsi"/>
                <w:sz w:val="18"/>
                <w:szCs w:val="18"/>
              </w:rPr>
              <w:t>Vizit</w:t>
            </w:r>
            <w:proofErr w:type="spellEnd"/>
          </w:p>
        </w:tc>
        <w:tc>
          <w:tcPr>
            <w:tcW w:w="1135" w:type="dxa"/>
            <w:shd w:val="clear" w:color="auto" w:fill="auto"/>
            <w:vAlign w:val="center"/>
          </w:tcPr>
          <w:p w14:paraId="712A4FE9" w14:textId="77777777"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sz w:val="18"/>
                <w:szCs w:val="18"/>
              </w:rPr>
              <w:t>08.00-09.30</w:t>
            </w:r>
          </w:p>
        </w:tc>
        <w:tc>
          <w:tcPr>
            <w:tcW w:w="4395" w:type="dxa"/>
            <w:shd w:val="clear" w:color="auto" w:fill="auto"/>
            <w:noWrap/>
            <w:vAlign w:val="center"/>
            <w:hideMark/>
          </w:tcPr>
          <w:p w14:paraId="7F489BE5" w14:textId="77777777" w:rsidR="00DC0539" w:rsidRPr="00DC0539" w:rsidRDefault="00DC0539" w:rsidP="00DC0539">
            <w:pPr>
              <w:spacing w:before="20" w:after="20"/>
              <w:rPr>
                <w:rFonts w:asciiTheme="minorHAnsi" w:hAnsiTheme="minorHAnsi" w:cstheme="minorHAnsi"/>
                <w:sz w:val="18"/>
                <w:szCs w:val="18"/>
              </w:rPr>
            </w:pPr>
          </w:p>
        </w:tc>
      </w:tr>
      <w:tr w:rsidR="00DC0539" w:rsidRPr="00DC0539" w14:paraId="56D63891" w14:textId="77777777" w:rsidTr="00DC0539">
        <w:trPr>
          <w:trHeight w:val="20"/>
        </w:trPr>
        <w:tc>
          <w:tcPr>
            <w:tcW w:w="1440" w:type="dxa"/>
            <w:vMerge/>
            <w:shd w:val="clear" w:color="auto" w:fill="auto"/>
            <w:vAlign w:val="center"/>
            <w:hideMark/>
          </w:tcPr>
          <w:p w14:paraId="3124D00B" w14:textId="77777777" w:rsidR="00DC0539" w:rsidRPr="00DC0539" w:rsidRDefault="00DC0539" w:rsidP="00DC0539">
            <w:pPr>
              <w:spacing w:before="20" w:after="20"/>
              <w:rPr>
                <w:rFonts w:asciiTheme="minorHAnsi" w:hAnsiTheme="minorHAnsi" w:cstheme="minorHAnsi"/>
                <w:b/>
                <w:sz w:val="18"/>
                <w:szCs w:val="18"/>
              </w:rPr>
            </w:pPr>
          </w:p>
        </w:tc>
        <w:tc>
          <w:tcPr>
            <w:tcW w:w="3521" w:type="dxa"/>
            <w:shd w:val="clear" w:color="auto" w:fill="auto"/>
            <w:noWrap/>
            <w:vAlign w:val="center"/>
          </w:tcPr>
          <w:p w14:paraId="6C4DFD53" w14:textId="77777777" w:rsidR="00DC0539" w:rsidRPr="00DC0539" w:rsidRDefault="00DC0539" w:rsidP="00DC0539">
            <w:pPr>
              <w:rPr>
                <w:rFonts w:asciiTheme="minorHAnsi" w:hAnsiTheme="minorHAnsi" w:cstheme="minorHAnsi"/>
                <w:sz w:val="18"/>
                <w:szCs w:val="18"/>
              </w:rPr>
            </w:pPr>
            <w:proofErr w:type="spellStart"/>
            <w:r w:rsidRPr="00DC0539">
              <w:rPr>
                <w:rFonts w:asciiTheme="minorHAnsi" w:hAnsiTheme="minorHAnsi" w:cstheme="minorHAnsi"/>
                <w:sz w:val="18"/>
                <w:szCs w:val="18"/>
              </w:rPr>
              <w:t>Sexually</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transmitted</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diseases</w:t>
            </w:r>
            <w:proofErr w:type="spellEnd"/>
            <w:r w:rsidRPr="00DC0539">
              <w:rPr>
                <w:rFonts w:asciiTheme="minorHAnsi" w:hAnsiTheme="minorHAnsi" w:cstheme="minorHAnsi"/>
                <w:sz w:val="18"/>
                <w:szCs w:val="18"/>
              </w:rPr>
              <w:t xml:space="preserve"> (2)   </w:t>
            </w:r>
          </w:p>
        </w:tc>
        <w:tc>
          <w:tcPr>
            <w:tcW w:w="1135" w:type="dxa"/>
            <w:shd w:val="clear" w:color="auto" w:fill="auto"/>
            <w:vAlign w:val="center"/>
          </w:tcPr>
          <w:p w14:paraId="06FC565D" w14:textId="77777777"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sz w:val="18"/>
                <w:szCs w:val="18"/>
              </w:rPr>
              <w:t>10.00-12.00</w:t>
            </w:r>
          </w:p>
        </w:tc>
        <w:tc>
          <w:tcPr>
            <w:tcW w:w="4395" w:type="dxa"/>
            <w:shd w:val="clear" w:color="auto" w:fill="auto"/>
            <w:noWrap/>
            <w:vAlign w:val="center"/>
          </w:tcPr>
          <w:p w14:paraId="1989CEFB" w14:textId="77777777" w:rsidR="00DC0539" w:rsidRPr="00DC0539" w:rsidRDefault="00DC0539" w:rsidP="00DC0539">
            <w:pPr>
              <w:spacing w:before="20" w:after="20"/>
              <w:rPr>
                <w:rFonts w:asciiTheme="minorHAnsi" w:hAnsiTheme="minorHAnsi" w:cstheme="minorHAnsi"/>
                <w:sz w:val="18"/>
                <w:szCs w:val="18"/>
              </w:rPr>
            </w:pPr>
            <w:r w:rsidRPr="00DC0539">
              <w:rPr>
                <w:rFonts w:asciiTheme="minorHAnsi" w:hAnsiTheme="minorHAnsi" w:cstheme="minorHAnsi"/>
                <w:sz w:val="18"/>
                <w:szCs w:val="18"/>
              </w:rPr>
              <w:t>Prof. Dr. Mehmet MELİKOĞLU</w:t>
            </w:r>
          </w:p>
        </w:tc>
      </w:tr>
      <w:tr w:rsidR="00DC0539" w:rsidRPr="00DC0539" w14:paraId="4D58521A" w14:textId="77777777" w:rsidTr="00DC0539">
        <w:trPr>
          <w:trHeight w:val="20"/>
        </w:trPr>
        <w:tc>
          <w:tcPr>
            <w:tcW w:w="1440" w:type="dxa"/>
            <w:vMerge/>
            <w:shd w:val="clear" w:color="auto" w:fill="auto"/>
            <w:vAlign w:val="center"/>
          </w:tcPr>
          <w:p w14:paraId="7344F428" w14:textId="77777777" w:rsidR="00DC0539" w:rsidRPr="00DC0539" w:rsidRDefault="00DC0539" w:rsidP="00DC0539">
            <w:pPr>
              <w:spacing w:before="20" w:after="20"/>
              <w:rPr>
                <w:rFonts w:asciiTheme="minorHAnsi" w:hAnsiTheme="minorHAnsi" w:cstheme="minorHAnsi"/>
                <w:b/>
                <w:sz w:val="18"/>
                <w:szCs w:val="18"/>
              </w:rPr>
            </w:pPr>
          </w:p>
        </w:tc>
        <w:tc>
          <w:tcPr>
            <w:tcW w:w="3521" w:type="dxa"/>
            <w:shd w:val="clear" w:color="auto" w:fill="auto"/>
            <w:noWrap/>
            <w:vAlign w:val="center"/>
          </w:tcPr>
          <w:p w14:paraId="3757886F" w14:textId="77777777" w:rsidR="00DC0539" w:rsidRPr="00DC0539" w:rsidRDefault="00DC0539" w:rsidP="00DC0539">
            <w:pPr>
              <w:spacing w:before="20" w:after="20"/>
              <w:rPr>
                <w:rFonts w:asciiTheme="minorHAnsi" w:hAnsiTheme="minorHAnsi" w:cstheme="minorHAnsi"/>
                <w:sz w:val="18"/>
                <w:szCs w:val="18"/>
              </w:rPr>
            </w:pPr>
            <w:proofErr w:type="spellStart"/>
            <w:r w:rsidRPr="00DC0539">
              <w:rPr>
                <w:rFonts w:asciiTheme="minorHAnsi" w:hAnsiTheme="minorHAnsi" w:cstheme="minorHAnsi"/>
                <w:sz w:val="18"/>
                <w:szCs w:val="18"/>
              </w:rPr>
              <w:t>Mycosis</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Fungoides</w:t>
            </w:r>
            <w:proofErr w:type="spellEnd"/>
            <w:r w:rsidRPr="00DC0539">
              <w:rPr>
                <w:rFonts w:asciiTheme="minorHAnsi" w:hAnsiTheme="minorHAnsi" w:cstheme="minorHAnsi"/>
                <w:sz w:val="18"/>
                <w:szCs w:val="18"/>
              </w:rPr>
              <w:t xml:space="preserve"> (1)   </w:t>
            </w:r>
          </w:p>
        </w:tc>
        <w:tc>
          <w:tcPr>
            <w:tcW w:w="1135" w:type="dxa"/>
            <w:shd w:val="clear" w:color="auto" w:fill="auto"/>
            <w:vAlign w:val="center"/>
          </w:tcPr>
          <w:p w14:paraId="3419E55D" w14:textId="77777777"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sz w:val="18"/>
                <w:szCs w:val="18"/>
              </w:rPr>
              <w:t>13.00-14.00</w:t>
            </w:r>
          </w:p>
        </w:tc>
        <w:tc>
          <w:tcPr>
            <w:tcW w:w="4395" w:type="dxa"/>
            <w:shd w:val="clear" w:color="auto" w:fill="auto"/>
            <w:noWrap/>
            <w:vAlign w:val="center"/>
          </w:tcPr>
          <w:p w14:paraId="6080EEDC" w14:textId="77777777" w:rsidR="00DC0539" w:rsidRPr="00DC0539" w:rsidRDefault="00DC0539" w:rsidP="00DC0539">
            <w:pPr>
              <w:spacing w:before="20" w:after="20"/>
              <w:rPr>
                <w:rFonts w:asciiTheme="minorHAnsi" w:hAnsiTheme="minorHAnsi" w:cstheme="minorHAnsi"/>
                <w:sz w:val="18"/>
                <w:szCs w:val="18"/>
              </w:rPr>
            </w:pPr>
            <w:r w:rsidRPr="00DC0539">
              <w:rPr>
                <w:rFonts w:asciiTheme="minorHAnsi" w:hAnsiTheme="minorHAnsi" w:cstheme="minorHAnsi"/>
                <w:sz w:val="18"/>
                <w:szCs w:val="18"/>
              </w:rPr>
              <w:t>Prof. Dr. Mehmet MELİKOĞLU</w:t>
            </w:r>
          </w:p>
        </w:tc>
      </w:tr>
      <w:tr w:rsidR="00DC0539" w:rsidRPr="00DC0539" w14:paraId="1D73A9A0" w14:textId="77777777" w:rsidTr="00DC0539">
        <w:trPr>
          <w:trHeight w:val="20"/>
        </w:trPr>
        <w:tc>
          <w:tcPr>
            <w:tcW w:w="1440" w:type="dxa"/>
            <w:vMerge/>
            <w:shd w:val="clear" w:color="auto" w:fill="auto"/>
            <w:vAlign w:val="center"/>
            <w:hideMark/>
          </w:tcPr>
          <w:p w14:paraId="505283AA" w14:textId="77777777" w:rsidR="00DC0539" w:rsidRPr="00DC0539" w:rsidRDefault="00DC0539" w:rsidP="00DC0539">
            <w:pPr>
              <w:spacing w:before="20" w:after="20"/>
              <w:rPr>
                <w:rFonts w:asciiTheme="minorHAnsi" w:hAnsiTheme="minorHAnsi" w:cstheme="minorHAnsi"/>
                <w:b/>
                <w:sz w:val="18"/>
                <w:szCs w:val="18"/>
              </w:rPr>
            </w:pPr>
          </w:p>
        </w:tc>
        <w:tc>
          <w:tcPr>
            <w:tcW w:w="3521" w:type="dxa"/>
            <w:shd w:val="clear" w:color="auto" w:fill="auto"/>
            <w:noWrap/>
            <w:vAlign w:val="center"/>
            <w:hideMark/>
          </w:tcPr>
          <w:p w14:paraId="0891F0E5" w14:textId="77777777" w:rsidR="00DC0539" w:rsidRPr="00DC0539" w:rsidRDefault="00DC0539" w:rsidP="00DC0539">
            <w:pPr>
              <w:spacing w:before="20" w:after="20"/>
              <w:rPr>
                <w:rFonts w:asciiTheme="minorHAnsi" w:hAnsiTheme="minorHAnsi" w:cstheme="minorHAnsi"/>
                <w:sz w:val="18"/>
                <w:szCs w:val="18"/>
              </w:rPr>
            </w:pPr>
            <w:proofErr w:type="spellStart"/>
            <w:r w:rsidRPr="00DC0539">
              <w:rPr>
                <w:rFonts w:asciiTheme="minorHAnsi" w:hAnsiTheme="minorHAnsi" w:cstheme="minorHAnsi"/>
                <w:sz w:val="18"/>
                <w:szCs w:val="18"/>
              </w:rPr>
              <w:t>Leishmaniasis</w:t>
            </w:r>
            <w:proofErr w:type="spellEnd"/>
            <w:r w:rsidRPr="00DC0539">
              <w:rPr>
                <w:rFonts w:asciiTheme="minorHAnsi" w:hAnsiTheme="minorHAnsi" w:cstheme="minorHAnsi"/>
                <w:sz w:val="18"/>
                <w:szCs w:val="18"/>
              </w:rPr>
              <w:t xml:space="preserve"> (1)   </w:t>
            </w:r>
          </w:p>
        </w:tc>
        <w:tc>
          <w:tcPr>
            <w:tcW w:w="1135" w:type="dxa"/>
            <w:shd w:val="clear" w:color="auto" w:fill="auto"/>
            <w:vAlign w:val="center"/>
          </w:tcPr>
          <w:p w14:paraId="61D33664" w14:textId="77777777"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sz w:val="18"/>
                <w:szCs w:val="18"/>
              </w:rPr>
              <w:t>14.00-15.00</w:t>
            </w:r>
          </w:p>
        </w:tc>
        <w:tc>
          <w:tcPr>
            <w:tcW w:w="4395" w:type="dxa"/>
            <w:shd w:val="clear" w:color="auto" w:fill="auto"/>
            <w:noWrap/>
            <w:vAlign w:val="center"/>
          </w:tcPr>
          <w:p w14:paraId="7EDA72D1" w14:textId="1D0E60D5" w:rsidR="00DC0539" w:rsidRPr="00DC0539" w:rsidRDefault="00DC0539" w:rsidP="00DC0539">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Pr="00DC0539">
              <w:rPr>
                <w:rFonts w:asciiTheme="minorHAnsi" w:hAnsiTheme="minorHAnsi" w:cstheme="minorHAnsi"/>
                <w:sz w:val="18"/>
                <w:szCs w:val="18"/>
              </w:rPr>
              <w:t>Zeynep Karaca URAL</w:t>
            </w:r>
          </w:p>
        </w:tc>
      </w:tr>
      <w:tr w:rsidR="00DC0539" w:rsidRPr="00DC0539" w14:paraId="60F9B872" w14:textId="77777777" w:rsidTr="00DC0539">
        <w:trPr>
          <w:trHeight w:val="20"/>
        </w:trPr>
        <w:tc>
          <w:tcPr>
            <w:tcW w:w="1440" w:type="dxa"/>
            <w:vMerge/>
            <w:shd w:val="clear" w:color="auto" w:fill="auto"/>
            <w:vAlign w:val="center"/>
            <w:hideMark/>
          </w:tcPr>
          <w:p w14:paraId="793F0F9A" w14:textId="77777777" w:rsidR="00DC0539" w:rsidRPr="00DC0539" w:rsidRDefault="00DC0539" w:rsidP="00DC0539">
            <w:pPr>
              <w:spacing w:before="20" w:after="20"/>
              <w:rPr>
                <w:rFonts w:asciiTheme="minorHAnsi" w:hAnsiTheme="minorHAnsi" w:cstheme="minorHAnsi"/>
                <w:b/>
                <w:sz w:val="18"/>
                <w:szCs w:val="18"/>
              </w:rPr>
            </w:pPr>
          </w:p>
        </w:tc>
        <w:tc>
          <w:tcPr>
            <w:tcW w:w="3521" w:type="dxa"/>
            <w:shd w:val="clear" w:color="auto" w:fill="auto"/>
            <w:noWrap/>
            <w:vAlign w:val="center"/>
          </w:tcPr>
          <w:p w14:paraId="034674CB" w14:textId="77777777" w:rsidR="00DC0539" w:rsidRPr="00DC0539" w:rsidRDefault="00DC0539" w:rsidP="00DC0539">
            <w:pPr>
              <w:spacing w:before="20" w:after="20"/>
              <w:rPr>
                <w:rFonts w:asciiTheme="minorHAnsi" w:hAnsiTheme="minorHAnsi" w:cstheme="minorHAnsi"/>
                <w:sz w:val="18"/>
                <w:szCs w:val="18"/>
              </w:rPr>
            </w:pPr>
            <w:proofErr w:type="spellStart"/>
            <w:r w:rsidRPr="00DC0539">
              <w:rPr>
                <w:rFonts w:asciiTheme="minorHAnsi" w:hAnsiTheme="minorHAnsi" w:cstheme="minorHAnsi"/>
                <w:sz w:val="18"/>
                <w:szCs w:val="18"/>
              </w:rPr>
              <w:t>Polyclinic-Clinical</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Work</w:t>
            </w:r>
            <w:proofErr w:type="spellEnd"/>
          </w:p>
        </w:tc>
        <w:tc>
          <w:tcPr>
            <w:tcW w:w="1135" w:type="dxa"/>
            <w:shd w:val="clear" w:color="auto" w:fill="auto"/>
            <w:vAlign w:val="center"/>
          </w:tcPr>
          <w:p w14:paraId="40FB4E50" w14:textId="77777777"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sz w:val="18"/>
                <w:szCs w:val="18"/>
              </w:rPr>
              <w:t>15.00-16.00</w:t>
            </w:r>
          </w:p>
        </w:tc>
        <w:tc>
          <w:tcPr>
            <w:tcW w:w="4395" w:type="dxa"/>
            <w:shd w:val="clear" w:color="auto" w:fill="auto"/>
            <w:noWrap/>
            <w:vAlign w:val="center"/>
          </w:tcPr>
          <w:p w14:paraId="03F8203F" w14:textId="77777777" w:rsidR="00DC0539" w:rsidRPr="00DC0539" w:rsidRDefault="00DC0539" w:rsidP="00DC0539">
            <w:pPr>
              <w:spacing w:before="20" w:after="20"/>
              <w:rPr>
                <w:rFonts w:asciiTheme="minorHAnsi" w:hAnsiTheme="minorHAnsi" w:cstheme="minorHAnsi"/>
                <w:sz w:val="18"/>
                <w:szCs w:val="18"/>
              </w:rPr>
            </w:pPr>
          </w:p>
        </w:tc>
      </w:tr>
      <w:tr w:rsidR="00DC0539" w:rsidRPr="00DC0539" w14:paraId="2D7D7CFB" w14:textId="77777777" w:rsidTr="00DC0539">
        <w:trPr>
          <w:trHeight w:val="20"/>
        </w:trPr>
        <w:tc>
          <w:tcPr>
            <w:tcW w:w="1440" w:type="dxa"/>
            <w:vMerge/>
            <w:shd w:val="clear" w:color="auto" w:fill="auto"/>
            <w:vAlign w:val="center"/>
          </w:tcPr>
          <w:p w14:paraId="6725EA05" w14:textId="77777777" w:rsidR="00DC0539" w:rsidRPr="00DC0539" w:rsidRDefault="00DC0539" w:rsidP="00DC0539">
            <w:pPr>
              <w:spacing w:before="20" w:after="20"/>
              <w:rPr>
                <w:rFonts w:asciiTheme="minorHAnsi" w:hAnsiTheme="minorHAnsi" w:cstheme="minorHAnsi"/>
                <w:b/>
                <w:sz w:val="18"/>
                <w:szCs w:val="18"/>
              </w:rPr>
            </w:pPr>
          </w:p>
        </w:tc>
        <w:tc>
          <w:tcPr>
            <w:tcW w:w="3521" w:type="dxa"/>
            <w:shd w:val="clear" w:color="auto" w:fill="auto"/>
            <w:noWrap/>
            <w:vAlign w:val="center"/>
          </w:tcPr>
          <w:p w14:paraId="348F9E47" w14:textId="77777777" w:rsidR="00DC0539" w:rsidRPr="00DC0539" w:rsidRDefault="00DC0539" w:rsidP="00DC0539">
            <w:pPr>
              <w:spacing w:before="20" w:after="20"/>
              <w:rPr>
                <w:rFonts w:asciiTheme="minorHAnsi" w:hAnsiTheme="minorHAnsi" w:cstheme="minorHAnsi"/>
                <w:sz w:val="18"/>
                <w:szCs w:val="18"/>
              </w:rPr>
            </w:pPr>
            <w:proofErr w:type="spellStart"/>
            <w:r w:rsidRPr="00DC0539">
              <w:rPr>
                <w:rFonts w:asciiTheme="minorHAnsi" w:hAnsiTheme="minorHAnsi" w:cstheme="minorHAnsi"/>
                <w:sz w:val="18"/>
                <w:szCs w:val="18"/>
              </w:rPr>
              <w:t>Independent</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work</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hours</w:t>
            </w:r>
            <w:proofErr w:type="spellEnd"/>
          </w:p>
        </w:tc>
        <w:tc>
          <w:tcPr>
            <w:tcW w:w="1135" w:type="dxa"/>
            <w:shd w:val="clear" w:color="auto" w:fill="auto"/>
            <w:vAlign w:val="center"/>
          </w:tcPr>
          <w:p w14:paraId="04B7E92E" w14:textId="77777777"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sz w:val="18"/>
                <w:szCs w:val="18"/>
              </w:rPr>
              <w:t>16.00-17.00</w:t>
            </w:r>
          </w:p>
        </w:tc>
        <w:tc>
          <w:tcPr>
            <w:tcW w:w="4395" w:type="dxa"/>
            <w:shd w:val="clear" w:color="auto" w:fill="auto"/>
            <w:noWrap/>
            <w:vAlign w:val="center"/>
          </w:tcPr>
          <w:p w14:paraId="1E7945F5" w14:textId="77777777" w:rsidR="00DC0539" w:rsidRPr="00DC0539" w:rsidRDefault="00DC0539" w:rsidP="00DC0539">
            <w:pPr>
              <w:spacing w:before="20" w:after="20"/>
              <w:rPr>
                <w:rFonts w:asciiTheme="minorHAnsi" w:hAnsiTheme="minorHAnsi" w:cstheme="minorHAnsi"/>
                <w:sz w:val="18"/>
                <w:szCs w:val="18"/>
              </w:rPr>
            </w:pPr>
          </w:p>
        </w:tc>
      </w:tr>
      <w:tr w:rsidR="00DC0539" w:rsidRPr="00DC0539" w14:paraId="71CCD400" w14:textId="77777777" w:rsidTr="00DC0539">
        <w:trPr>
          <w:trHeight w:val="20"/>
        </w:trPr>
        <w:tc>
          <w:tcPr>
            <w:tcW w:w="1440" w:type="dxa"/>
            <w:vMerge w:val="restart"/>
            <w:shd w:val="clear" w:color="auto" w:fill="auto"/>
            <w:noWrap/>
            <w:vAlign w:val="center"/>
            <w:hideMark/>
          </w:tcPr>
          <w:p w14:paraId="42306CC5" w14:textId="77777777" w:rsidR="00DC0539" w:rsidRPr="00DC0539" w:rsidRDefault="00DC0539" w:rsidP="00DC0539">
            <w:pPr>
              <w:spacing w:before="20" w:after="20"/>
              <w:rPr>
                <w:rFonts w:asciiTheme="minorHAnsi" w:hAnsiTheme="minorHAnsi" w:cstheme="minorHAnsi"/>
                <w:b/>
                <w:sz w:val="18"/>
                <w:szCs w:val="18"/>
              </w:rPr>
            </w:pPr>
            <w:proofErr w:type="spellStart"/>
            <w:r w:rsidRPr="00DC0539">
              <w:rPr>
                <w:rFonts w:asciiTheme="minorHAnsi" w:hAnsiTheme="minorHAnsi" w:cstheme="minorHAnsi"/>
                <w:b/>
                <w:sz w:val="18"/>
                <w:szCs w:val="18"/>
              </w:rPr>
              <w:t>Tuesday</w:t>
            </w:r>
            <w:proofErr w:type="spellEnd"/>
          </w:p>
        </w:tc>
        <w:tc>
          <w:tcPr>
            <w:tcW w:w="3521" w:type="dxa"/>
            <w:shd w:val="clear" w:color="auto" w:fill="auto"/>
            <w:noWrap/>
            <w:vAlign w:val="center"/>
            <w:hideMark/>
          </w:tcPr>
          <w:p w14:paraId="56C99543" w14:textId="77777777" w:rsidR="00DC0539" w:rsidRPr="00DC0539" w:rsidRDefault="00DC0539" w:rsidP="00DC0539">
            <w:pPr>
              <w:spacing w:before="20" w:after="20"/>
              <w:rPr>
                <w:rFonts w:asciiTheme="minorHAnsi" w:hAnsiTheme="minorHAnsi" w:cstheme="minorHAnsi"/>
                <w:sz w:val="18"/>
                <w:szCs w:val="18"/>
              </w:rPr>
            </w:pPr>
            <w:proofErr w:type="spellStart"/>
            <w:r w:rsidRPr="00DC0539">
              <w:rPr>
                <w:rFonts w:asciiTheme="minorHAnsi" w:hAnsiTheme="minorHAnsi" w:cstheme="minorHAnsi"/>
                <w:sz w:val="18"/>
                <w:szCs w:val="18"/>
              </w:rPr>
              <w:t>Vizit</w:t>
            </w:r>
            <w:proofErr w:type="spellEnd"/>
          </w:p>
        </w:tc>
        <w:tc>
          <w:tcPr>
            <w:tcW w:w="1135" w:type="dxa"/>
            <w:shd w:val="clear" w:color="auto" w:fill="auto"/>
            <w:vAlign w:val="center"/>
          </w:tcPr>
          <w:p w14:paraId="0E700110" w14:textId="77777777"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sz w:val="18"/>
                <w:szCs w:val="18"/>
              </w:rPr>
              <w:t>08.00-09.30</w:t>
            </w:r>
          </w:p>
        </w:tc>
        <w:tc>
          <w:tcPr>
            <w:tcW w:w="4395" w:type="dxa"/>
            <w:shd w:val="clear" w:color="auto" w:fill="auto"/>
            <w:noWrap/>
            <w:vAlign w:val="center"/>
            <w:hideMark/>
          </w:tcPr>
          <w:p w14:paraId="79E56E7E" w14:textId="77777777" w:rsidR="00DC0539" w:rsidRPr="00DC0539" w:rsidRDefault="00DC0539" w:rsidP="00DC0539">
            <w:pPr>
              <w:spacing w:before="20" w:after="20"/>
              <w:rPr>
                <w:rFonts w:asciiTheme="minorHAnsi" w:hAnsiTheme="minorHAnsi" w:cstheme="minorHAnsi"/>
                <w:sz w:val="18"/>
                <w:szCs w:val="18"/>
              </w:rPr>
            </w:pPr>
          </w:p>
        </w:tc>
      </w:tr>
      <w:tr w:rsidR="00DC0539" w:rsidRPr="00DC0539" w14:paraId="7FE9A459" w14:textId="77777777" w:rsidTr="00DC0539">
        <w:trPr>
          <w:trHeight w:val="20"/>
        </w:trPr>
        <w:tc>
          <w:tcPr>
            <w:tcW w:w="1440" w:type="dxa"/>
            <w:vMerge/>
            <w:shd w:val="clear" w:color="auto" w:fill="auto"/>
            <w:vAlign w:val="center"/>
            <w:hideMark/>
          </w:tcPr>
          <w:p w14:paraId="59EE0A7F" w14:textId="77777777" w:rsidR="00DC0539" w:rsidRPr="00DC0539" w:rsidRDefault="00DC0539" w:rsidP="00DC0539">
            <w:pPr>
              <w:spacing w:before="20" w:after="20"/>
              <w:rPr>
                <w:rFonts w:asciiTheme="minorHAnsi" w:hAnsiTheme="minorHAnsi" w:cstheme="minorHAnsi"/>
                <w:b/>
                <w:sz w:val="18"/>
                <w:szCs w:val="18"/>
              </w:rPr>
            </w:pPr>
          </w:p>
        </w:tc>
        <w:tc>
          <w:tcPr>
            <w:tcW w:w="3521" w:type="dxa"/>
            <w:shd w:val="clear" w:color="auto" w:fill="auto"/>
            <w:vAlign w:val="center"/>
          </w:tcPr>
          <w:p w14:paraId="1C1585C7" w14:textId="77777777" w:rsidR="00DC0539" w:rsidRPr="00DC0539" w:rsidRDefault="00DC0539" w:rsidP="00DC0539">
            <w:pPr>
              <w:spacing w:before="20" w:after="20"/>
              <w:rPr>
                <w:rFonts w:asciiTheme="minorHAnsi" w:hAnsiTheme="minorHAnsi" w:cstheme="minorHAnsi"/>
                <w:sz w:val="18"/>
                <w:szCs w:val="18"/>
              </w:rPr>
            </w:pPr>
            <w:proofErr w:type="spellStart"/>
            <w:r w:rsidRPr="00DC0539">
              <w:rPr>
                <w:rFonts w:asciiTheme="minorHAnsi" w:hAnsiTheme="minorHAnsi" w:cstheme="minorHAnsi"/>
                <w:sz w:val="18"/>
                <w:szCs w:val="18"/>
              </w:rPr>
              <w:t>Superficial</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Fungal</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Infections</w:t>
            </w:r>
            <w:proofErr w:type="spellEnd"/>
            <w:r w:rsidRPr="00DC0539">
              <w:rPr>
                <w:rFonts w:asciiTheme="minorHAnsi" w:hAnsiTheme="minorHAnsi" w:cstheme="minorHAnsi"/>
                <w:sz w:val="18"/>
                <w:szCs w:val="18"/>
              </w:rPr>
              <w:t xml:space="preserve"> (2)</w:t>
            </w:r>
          </w:p>
        </w:tc>
        <w:tc>
          <w:tcPr>
            <w:tcW w:w="1135" w:type="dxa"/>
            <w:shd w:val="clear" w:color="auto" w:fill="auto"/>
            <w:vAlign w:val="center"/>
          </w:tcPr>
          <w:p w14:paraId="00B9DC64" w14:textId="77777777"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sz w:val="18"/>
                <w:szCs w:val="18"/>
              </w:rPr>
              <w:t>10.00-12.00</w:t>
            </w:r>
          </w:p>
        </w:tc>
        <w:tc>
          <w:tcPr>
            <w:tcW w:w="4395" w:type="dxa"/>
            <w:shd w:val="clear" w:color="auto" w:fill="auto"/>
            <w:noWrap/>
            <w:vAlign w:val="center"/>
          </w:tcPr>
          <w:p w14:paraId="7548AB89" w14:textId="7C4FEFA3" w:rsidR="00DC0539" w:rsidRPr="00DC0539" w:rsidRDefault="00DC0539" w:rsidP="00DC0539">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Pr="00DC0539">
              <w:rPr>
                <w:rFonts w:asciiTheme="minorHAnsi" w:hAnsiTheme="minorHAnsi" w:cstheme="minorHAnsi"/>
                <w:sz w:val="18"/>
                <w:szCs w:val="18"/>
              </w:rPr>
              <w:t>Merve Hatun ERKAYMAN</w:t>
            </w:r>
          </w:p>
        </w:tc>
      </w:tr>
      <w:tr w:rsidR="00DC0539" w:rsidRPr="00DC0539" w14:paraId="2F9B1ED4" w14:textId="77777777" w:rsidTr="00DC0539">
        <w:trPr>
          <w:trHeight w:val="20"/>
        </w:trPr>
        <w:tc>
          <w:tcPr>
            <w:tcW w:w="1440" w:type="dxa"/>
            <w:vMerge/>
            <w:shd w:val="clear" w:color="auto" w:fill="auto"/>
            <w:vAlign w:val="center"/>
          </w:tcPr>
          <w:p w14:paraId="4152E032" w14:textId="77777777" w:rsidR="00DC0539" w:rsidRPr="00DC0539" w:rsidRDefault="00DC0539" w:rsidP="00DC0539">
            <w:pPr>
              <w:spacing w:before="20" w:after="20"/>
              <w:rPr>
                <w:rFonts w:asciiTheme="minorHAnsi" w:hAnsiTheme="minorHAnsi" w:cstheme="minorHAnsi"/>
                <w:b/>
                <w:sz w:val="18"/>
                <w:szCs w:val="18"/>
              </w:rPr>
            </w:pPr>
          </w:p>
        </w:tc>
        <w:tc>
          <w:tcPr>
            <w:tcW w:w="3521" w:type="dxa"/>
            <w:shd w:val="clear" w:color="auto" w:fill="auto"/>
            <w:vAlign w:val="center"/>
          </w:tcPr>
          <w:p w14:paraId="236FAD5E" w14:textId="77777777" w:rsidR="00DC0539" w:rsidRPr="00DC0539" w:rsidRDefault="00DC0539" w:rsidP="00DC0539">
            <w:pPr>
              <w:spacing w:before="20" w:after="20"/>
              <w:rPr>
                <w:rFonts w:asciiTheme="minorHAnsi" w:hAnsiTheme="minorHAnsi" w:cstheme="minorHAnsi"/>
                <w:sz w:val="18"/>
                <w:szCs w:val="18"/>
              </w:rPr>
            </w:pPr>
            <w:proofErr w:type="spellStart"/>
            <w:r w:rsidRPr="00DC0539">
              <w:rPr>
                <w:rFonts w:asciiTheme="minorHAnsi" w:hAnsiTheme="minorHAnsi" w:cstheme="minorHAnsi"/>
                <w:sz w:val="18"/>
                <w:szCs w:val="18"/>
              </w:rPr>
              <w:t>Superficial</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Fungal</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Infections</w:t>
            </w:r>
            <w:proofErr w:type="spellEnd"/>
            <w:r w:rsidRPr="00DC0539">
              <w:rPr>
                <w:rFonts w:asciiTheme="minorHAnsi" w:hAnsiTheme="minorHAnsi" w:cstheme="minorHAnsi"/>
                <w:sz w:val="18"/>
                <w:szCs w:val="18"/>
              </w:rPr>
              <w:t xml:space="preserve"> (2)</w:t>
            </w:r>
          </w:p>
        </w:tc>
        <w:tc>
          <w:tcPr>
            <w:tcW w:w="1135" w:type="dxa"/>
            <w:shd w:val="clear" w:color="auto" w:fill="auto"/>
            <w:vAlign w:val="center"/>
          </w:tcPr>
          <w:p w14:paraId="0E5AA267" w14:textId="77777777"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sz w:val="18"/>
                <w:szCs w:val="18"/>
              </w:rPr>
              <w:t>10.00-12.00</w:t>
            </w:r>
          </w:p>
        </w:tc>
        <w:tc>
          <w:tcPr>
            <w:tcW w:w="4395" w:type="dxa"/>
            <w:shd w:val="clear" w:color="auto" w:fill="auto"/>
            <w:noWrap/>
            <w:vAlign w:val="center"/>
          </w:tcPr>
          <w:p w14:paraId="4615062F" w14:textId="74A61FCA" w:rsidR="00DC0539" w:rsidRPr="00DC0539" w:rsidRDefault="00DC0539" w:rsidP="00DC0539">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Pr="00DC0539">
              <w:rPr>
                <w:rFonts w:asciiTheme="minorHAnsi" w:hAnsiTheme="minorHAnsi" w:cstheme="minorHAnsi"/>
                <w:sz w:val="18"/>
                <w:szCs w:val="18"/>
              </w:rPr>
              <w:t xml:space="preserve">Erdal PALA    </w:t>
            </w:r>
          </w:p>
        </w:tc>
      </w:tr>
      <w:tr w:rsidR="00DC0539" w:rsidRPr="00DC0539" w14:paraId="0E5FDDC4" w14:textId="77777777" w:rsidTr="00DC0539">
        <w:trPr>
          <w:trHeight w:val="20"/>
        </w:trPr>
        <w:tc>
          <w:tcPr>
            <w:tcW w:w="1440" w:type="dxa"/>
            <w:vMerge/>
            <w:shd w:val="clear" w:color="auto" w:fill="auto"/>
            <w:vAlign w:val="center"/>
            <w:hideMark/>
          </w:tcPr>
          <w:p w14:paraId="6CFA781D" w14:textId="77777777" w:rsidR="00DC0539" w:rsidRPr="00DC0539" w:rsidRDefault="00DC0539" w:rsidP="00DC0539">
            <w:pPr>
              <w:spacing w:before="20" w:after="20"/>
              <w:rPr>
                <w:rFonts w:asciiTheme="minorHAnsi" w:hAnsiTheme="minorHAnsi" w:cstheme="minorHAnsi"/>
                <w:b/>
                <w:sz w:val="18"/>
                <w:szCs w:val="18"/>
              </w:rPr>
            </w:pPr>
          </w:p>
        </w:tc>
        <w:tc>
          <w:tcPr>
            <w:tcW w:w="3521" w:type="dxa"/>
            <w:shd w:val="clear" w:color="auto" w:fill="auto"/>
            <w:vAlign w:val="center"/>
          </w:tcPr>
          <w:p w14:paraId="5FDEED37" w14:textId="77777777" w:rsidR="00DC0539" w:rsidRPr="00DC0539" w:rsidRDefault="00DC0539" w:rsidP="00DC0539">
            <w:pPr>
              <w:spacing w:before="20" w:after="20"/>
              <w:rPr>
                <w:rFonts w:asciiTheme="minorHAnsi" w:hAnsiTheme="minorHAnsi" w:cstheme="minorHAnsi"/>
                <w:sz w:val="18"/>
                <w:szCs w:val="18"/>
              </w:rPr>
            </w:pPr>
            <w:proofErr w:type="spellStart"/>
            <w:r w:rsidRPr="00DC0539">
              <w:rPr>
                <w:rFonts w:asciiTheme="minorHAnsi" w:hAnsiTheme="minorHAnsi" w:cstheme="minorHAnsi"/>
                <w:sz w:val="18"/>
                <w:szCs w:val="18"/>
              </w:rPr>
              <w:t>Urticaria</w:t>
            </w:r>
            <w:proofErr w:type="spellEnd"/>
            <w:r w:rsidRPr="00DC0539">
              <w:rPr>
                <w:rFonts w:asciiTheme="minorHAnsi" w:hAnsiTheme="minorHAnsi" w:cstheme="minorHAnsi"/>
                <w:sz w:val="18"/>
                <w:szCs w:val="18"/>
              </w:rPr>
              <w:t xml:space="preserve"> (2)</w:t>
            </w:r>
          </w:p>
        </w:tc>
        <w:tc>
          <w:tcPr>
            <w:tcW w:w="1135" w:type="dxa"/>
            <w:shd w:val="clear" w:color="auto" w:fill="auto"/>
            <w:vAlign w:val="center"/>
          </w:tcPr>
          <w:p w14:paraId="063F3A6A" w14:textId="77777777"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sz w:val="18"/>
                <w:szCs w:val="18"/>
              </w:rPr>
              <w:t>13.00-15.00</w:t>
            </w:r>
          </w:p>
        </w:tc>
        <w:tc>
          <w:tcPr>
            <w:tcW w:w="4395" w:type="dxa"/>
            <w:shd w:val="clear" w:color="auto" w:fill="auto"/>
            <w:noWrap/>
            <w:vAlign w:val="center"/>
          </w:tcPr>
          <w:p w14:paraId="42B0A968" w14:textId="3F59F79F" w:rsidR="00DC0539" w:rsidRPr="00DC0539" w:rsidRDefault="00DC0539" w:rsidP="00DC0539">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Pr="00DC0539">
              <w:rPr>
                <w:rFonts w:asciiTheme="minorHAnsi" w:hAnsiTheme="minorHAnsi" w:cstheme="minorHAnsi"/>
                <w:sz w:val="18"/>
                <w:szCs w:val="18"/>
              </w:rPr>
              <w:t xml:space="preserve">Erdal PALA    </w:t>
            </w:r>
          </w:p>
        </w:tc>
      </w:tr>
      <w:tr w:rsidR="00DC0539" w:rsidRPr="00DC0539" w14:paraId="700672C9" w14:textId="77777777" w:rsidTr="00DC0539">
        <w:trPr>
          <w:trHeight w:val="20"/>
        </w:trPr>
        <w:tc>
          <w:tcPr>
            <w:tcW w:w="1440" w:type="dxa"/>
            <w:vMerge/>
            <w:shd w:val="clear" w:color="auto" w:fill="auto"/>
            <w:vAlign w:val="center"/>
            <w:hideMark/>
          </w:tcPr>
          <w:p w14:paraId="0ECB59A9" w14:textId="77777777" w:rsidR="00DC0539" w:rsidRPr="00DC0539" w:rsidRDefault="00DC0539" w:rsidP="00DC0539">
            <w:pPr>
              <w:spacing w:before="20" w:after="20"/>
              <w:rPr>
                <w:rFonts w:asciiTheme="minorHAnsi" w:hAnsiTheme="minorHAnsi" w:cstheme="minorHAnsi"/>
                <w:b/>
                <w:sz w:val="18"/>
                <w:szCs w:val="18"/>
              </w:rPr>
            </w:pPr>
          </w:p>
        </w:tc>
        <w:tc>
          <w:tcPr>
            <w:tcW w:w="3521" w:type="dxa"/>
            <w:shd w:val="clear" w:color="auto" w:fill="auto"/>
            <w:noWrap/>
            <w:vAlign w:val="center"/>
            <w:hideMark/>
          </w:tcPr>
          <w:p w14:paraId="2A3B5760" w14:textId="77777777" w:rsidR="00DC0539" w:rsidRPr="00DC0539" w:rsidRDefault="00DC0539" w:rsidP="00DC0539">
            <w:pPr>
              <w:spacing w:before="20" w:after="20"/>
              <w:rPr>
                <w:rFonts w:asciiTheme="minorHAnsi" w:hAnsiTheme="minorHAnsi" w:cstheme="minorHAnsi"/>
                <w:sz w:val="18"/>
                <w:szCs w:val="18"/>
              </w:rPr>
            </w:pPr>
            <w:proofErr w:type="spellStart"/>
            <w:r w:rsidRPr="00DC0539">
              <w:rPr>
                <w:rFonts w:asciiTheme="minorHAnsi" w:hAnsiTheme="minorHAnsi" w:cstheme="minorHAnsi"/>
                <w:sz w:val="18"/>
                <w:szCs w:val="18"/>
              </w:rPr>
              <w:t>Polyclinic-Clinical</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Work</w:t>
            </w:r>
            <w:proofErr w:type="spellEnd"/>
          </w:p>
        </w:tc>
        <w:tc>
          <w:tcPr>
            <w:tcW w:w="1135" w:type="dxa"/>
            <w:shd w:val="clear" w:color="auto" w:fill="auto"/>
            <w:vAlign w:val="center"/>
          </w:tcPr>
          <w:p w14:paraId="4193D371" w14:textId="77777777"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sz w:val="18"/>
                <w:szCs w:val="18"/>
              </w:rPr>
              <w:t>15.00-16.00</w:t>
            </w:r>
          </w:p>
        </w:tc>
        <w:tc>
          <w:tcPr>
            <w:tcW w:w="4395" w:type="dxa"/>
            <w:shd w:val="clear" w:color="auto" w:fill="auto"/>
            <w:noWrap/>
            <w:vAlign w:val="center"/>
            <w:hideMark/>
          </w:tcPr>
          <w:p w14:paraId="5F238086" w14:textId="77777777" w:rsidR="00DC0539" w:rsidRPr="00DC0539" w:rsidRDefault="00DC0539" w:rsidP="00DC0539">
            <w:pPr>
              <w:spacing w:before="20" w:after="20"/>
              <w:rPr>
                <w:rFonts w:asciiTheme="minorHAnsi" w:hAnsiTheme="minorHAnsi" w:cstheme="minorHAnsi"/>
                <w:sz w:val="18"/>
                <w:szCs w:val="18"/>
              </w:rPr>
            </w:pPr>
          </w:p>
        </w:tc>
      </w:tr>
      <w:tr w:rsidR="00DC0539" w:rsidRPr="00DC0539" w14:paraId="51F12801" w14:textId="77777777" w:rsidTr="00DC0539">
        <w:trPr>
          <w:trHeight w:val="20"/>
        </w:trPr>
        <w:tc>
          <w:tcPr>
            <w:tcW w:w="1440" w:type="dxa"/>
            <w:vMerge/>
            <w:shd w:val="clear" w:color="auto" w:fill="auto"/>
            <w:vAlign w:val="center"/>
          </w:tcPr>
          <w:p w14:paraId="426E8E9E" w14:textId="77777777" w:rsidR="00DC0539" w:rsidRPr="00DC0539" w:rsidRDefault="00DC0539" w:rsidP="00DC0539">
            <w:pPr>
              <w:spacing w:before="20" w:after="20"/>
              <w:rPr>
                <w:rFonts w:asciiTheme="minorHAnsi" w:hAnsiTheme="minorHAnsi" w:cstheme="minorHAnsi"/>
                <w:b/>
                <w:sz w:val="18"/>
                <w:szCs w:val="18"/>
              </w:rPr>
            </w:pPr>
          </w:p>
        </w:tc>
        <w:tc>
          <w:tcPr>
            <w:tcW w:w="3521" w:type="dxa"/>
            <w:shd w:val="clear" w:color="auto" w:fill="auto"/>
            <w:noWrap/>
            <w:vAlign w:val="center"/>
          </w:tcPr>
          <w:p w14:paraId="26621825" w14:textId="77777777" w:rsidR="00DC0539" w:rsidRPr="00DC0539" w:rsidRDefault="00DC0539" w:rsidP="00DC0539">
            <w:pPr>
              <w:spacing w:before="20" w:after="20"/>
              <w:rPr>
                <w:rFonts w:asciiTheme="minorHAnsi" w:hAnsiTheme="minorHAnsi" w:cstheme="minorHAnsi"/>
                <w:sz w:val="18"/>
                <w:szCs w:val="18"/>
              </w:rPr>
            </w:pPr>
            <w:proofErr w:type="spellStart"/>
            <w:r w:rsidRPr="00DC0539">
              <w:rPr>
                <w:rFonts w:asciiTheme="minorHAnsi" w:hAnsiTheme="minorHAnsi" w:cstheme="minorHAnsi"/>
                <w:sz w:val="18"/>
                <w:szCs w:val="18"/>
              </w:rPr>
              <w:t>Independent</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work</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hours</w:t>
            </w:r>
            <w:proofErr w:type="spellEnd"/>
          </w:p>
        </w:tc>
        <w:tc>
          <w:tcPr>
            <w:tcW w:w="1135" w:type="dxa"/>
            <w:shd w:val="clear" w:color="auto" w:fill="auto"/>
            <w:vAlign w:val="center"/>
          </w:tcPr>
          <w:p w14:paraId="1C4507A1" w14:textId="77777777"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sz w:val="18"/>
                <w:szCs w:val="18"/>
              </w:rPr>
              <w:t>16.00-17.00</w:t>
            </w:r>
          </w:p>
        </w:tc>
        <w:tc>
          <w:tcPr>
            <w:tcW w:w="4395" w:type="dxa"/>
            <w:shd w:val="clear" w:color="auto" w:fill="auto"/>
            <w:noWrap/>
            <w:vAlign w:val="center"/>
          </w:tcPr>
          <w:p w14:paraId="1F426A35" w14:textId="77777777" w:rsidR="00DC0539" w:rsidRPr="00DC0539" w:rsidRDefault="00DC0539" w:rsidP="00DC0539">
            <w:pPr>
              <w:spacing w:before="20" w:after="20"/>
              <w:rPr>
                <w:rFonts w:asciiTheme="minorHAnsi" w:hAnsiTheme="minorHAnsi" w:cstheme="minorHAnsi"/>
                <w:sz w:val="18"/>
                <w:szCs w:val="18"/>
              </w:rPr>
            </w:pPr>
          </w:p>
        </w:tc>
      </w:tr>
      <w:tr w:rsidR="00DC0539" w:rsidRPr="00DC0539" w14:paraId="2995EA69" w14:textId="77777777" w:rsidTr="00DC0539">
        <w:trPr>
          <w:trHeight w:val="20"/>
        </w:trPr>
        <w:tc>
          <w:tcPr>
            <w:tcW w:w="1440" w:type="dxa"/>
            <w:vMerge w:val="restart"/>
            <w:shd w:val="clear" w:color="auto" w:fill="auto"/>
            <w:noWrap/>
            <w:vAlign w:val="center"/>
            <w:hideMark/>
          </w:tcPr>
          <w:p w14:paraId="2B988369" w14:textId="77777777" w:rsidR="00DC0539" w:rsidRPr="00DC0539" w:rsidRDefault="00DC0539" w:rsidP="00DC0539">
            <w:pPr>
              <w:spacing w:before="20" w:after="20"/>
              <w:rPr>
                <w:rFonts w:asciiTheme="minorHAnsi" w:hAnsiTheme="minorHAnsi" w:cstheme="minorHAnsi"/>
                <w:b/>
                <w:sz w:val="18"/>
                <w:szCs w:val="18"/>
              </w:rPr>
            </w:pPr>
            <w:proofErr w:type="spellStart"/>
            <w:r w:rsidRPr="00DC0539">
              <w:rPr>
                <w:rFonts w:asciiTheme="minorHAnsi" w:hAnsiTheme="minorHAnsi" w:cstheme="minorHAnsi"/>
                <w:b/>
                <w:sz w:val="18"/>
                <w:szCs w:val="18"/>
              </w:rPr>
              <w:t>Wednesday</w:t>
            </w:r>
            <w:proofErr w:type="spellEnd"/>
          </w:p>
        </w:tc>
        <w:tc>
          <w:tcPr>
            <w:tcW w:w="3521" w:type="dxa"/>
            <w:shd w:val="clear" w:color="auto" w:fill="auto"/>
            <w:noWrap/>
            <w:vAlign w:val="center"/>
            <w:hideMark/>
          </w:tcPr>
          <w:p w14:paraId="14F60CD8" w14:textId="068F8A2A" w:rsidR="00DC0539" w:rsidRPr="00DC0539" w:rsidRDefault="00DC0539" w:rsidP="00DC0539">
            <w:pPr>
              <w:spacing w:before="20" w:after="20"/>
              <w:rPr>
                <w:rFonts w:asciiTheme="minorHAnsi" w:hAnsiTheme="minorHAnsi" w:cstheme="minorHAnsi"/>
                <w:sz w:val="18"/>
                <w:szCs w:val="18"/>
              </w:rPr>
            </w:pPr>
            <w:r w:rsidRPr="003B757E">
              <w:rPr>
                <w:rFonts w:asciiTheme="minorHAnsi" w:hAnsiTheme="minorHAnsi" w:cstheme="minorHAnsi"/>
                <w:sz w:val="18"/>
                <w:szCs w:val="18"/>
              </w:rPr>
              <w:t>Case-</w:t>
            </w:r>
            <w:proofErr w:type="spellStart"/>
            <w:r w:rsidRPr="003B757E">
              <w:rPr>
                <w:rFonts w:asciiTheme="minorHAnsi" w:hAnsiTheme="minorHAnsi" w:cstheme="minorHAnsi"/>
                <w:sz w:val="18"/>
                <w:szCs w:val="18"/>
              </w:rPr>
              <w:t>Based</w:t>
            </w:r>
            <w:proofErr w:type="spellEnd"/>
            <w:r w:rsidRPr="003B757E">
              <w:rPr>
                <w:rFonts w:asciiTheme="minorHAnsi" w:hAnsiTheme="minorHAnsi" w:cstheme="minorHAnsi"/>
                <w:sz w:val="18"/>
                <w:szCs w:val="18"/>
              </w:rPr>
              <w:t xml:space="preserve"> Learning (CBL) </w:t>
            </w:r>
            <w:proofErr w:type="spellStart"/>
            <w:r w:rsidRPr="003B757E">
              <w:rPr>
                <w:rFonts w:asciiTheme="minorHAnsi" w:hAnsiTheme="minorHAnsi" w:cstheme="minorHAnsi"/>
                <w:sz w:val="18"/>
                <w:szCs w:val="18"/>
              </w:rPr>
              <w:t>Session</w:t>
            </w:r>
            <w:proofErr w:type="spellEnd"/>
            <w:r w:rsidRPr="003B757E">
              <w:rPr>
                <w:rFonts w:asciiTheme="minorHAnsi" w:hAnsiTheme="minorHAnsi" w:cstheme="minorHAnsi"/>
                <w:sz w:val="18"/>
                <w:szCs w:val="18"/>
              </w:rPr>
              <w:t xml:space="preserve"> </w:t>
            </w:r>
            <w:r>
              <w:rPr>
                <w:rFonts w:asciiTheme="minorHAnsi" w:hAnsiTheme="minorHAnsi" w:cstheme="minorHAnsi"/>
                <w:sz w:val="18"/>
                <w:szCs w:val="18"/>
              </w:rPr>
              <w:t>2</w:t>
            </w:r>
          </w:p>
        </w:tc>
        <w:tc>
          <w:tcPr>
            <w:tcW w:w="1135" w:type="dxa"/>
            <w:shd w:val="clear" w:color="auto" w:fill="auto"/>
            <w:vAlign w:val="center"/>
          </w:tcPr>
          <w:p w14:paraId="3E5768B3" w14:textId="77777777"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sz w:val="18"/>
                <w:szCs w:val="18"/>
              </w:rPr>
              <w:t>08.00-09.00</w:t>
            </w:r>
          </w:p>
          <w:p w14:paraId="3A5877A4" w14:textId="77777777"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sz w:val="18"/>
                <w:szCs w:val="18"/>
              </w:rPr>
              <w:t>09.00-10.00</w:t>
            </w:r>
          </w:p>
        </w:tc>
        <w:tc>
          <w:tcPr>
            <w:tcW w:w="4395" w:type="dxa"/>
            <w:shd w:val="clear" w:color="auto" w:fill="auto"/>
            <w:noWrap/>
            <w:vAlign w:val="center"/>
            <w:hideMark/>
          </w:tcPr>
          <w:p w14:paraId="6EF29588" w14:textId="594862F4" w:rsidR="00DC0539" w:rsidRPr="00DC0539" w:rsidRDefault="00DC0539" w:rsidP="00DC0539">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Pr="00DC0539">
              <w:rPr>
                <w:rFonts w:asciiTheme="minorHAnsi" w:hAnsiTheme="minorHAnsi" w:cstheme="minorHAnsi"/>
                <w:sz w:val="18"/>
                <w:szCs w:val="18"/>
              </w:rPr>
              <w:t>Merve Hatun ERKAYMAN</w:t>
            </w:r>
          </w:p>
          <w:p w14:paraId="6B5F8321" w14:textId="77777777" w:rsidR="00DC0539" w:rsidRPr="00DC0539" w:rsidRDefault="00DC0539" w:rsidP="00DC0539">
            <w:pPr>
              <w:spacing w:before="20" w:after="20"/>
              <w:rPr>
                <w:rFonts w:asciiTheme="minorHAnsi" w:hAnsiTheme="minorHAnsi" w:cstheme="minorHAnsi"/>
                <w:sz w:val="18"/>
                <w:szCs w:val="18"/>
              </w:rPr>
            </w:pPr>
            <w:r w:rsidRPr="00DC0539">
              <w:rPr>
                <w:rFonts w:asciiTheme="minorHAnsi" w:hAnsiTheme="minorHAnsi" w:cstheme="minorHAnsi"/>
                <w:sz w:val="18"/>
                <w:szCs w:val="18"/>
              </w:rPr>
              <w:t xml:space="preserve">Prof. Dr. Mehmet MELİKOĞLU </w:t>
            </w:r>
          </w:p>
          <w:p w14:paraId="4A368B97" w14:textId="7E19C505" w:rsidR="00DC0539" w:rsidRPr="00DC0539" w:rsidRDefault="00DC0539" w:rsidP="00DC0539">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Pr="00DC0539">
              <w:rPr>
                <w:rFonts w:asciiTheme="minorHAnsi" w:hAnsiTheme="minorHAnsi" w:cstheme="minorHAnsi"/>
                <w:sz w:val="18"/>
                <w:szCs w:val="18"/>
              </w:rPr>
              <w:t>Handan BİLEN</w:t>
            </w:r>
          </w:p>
        </w:tc>
      </w:tr>
      <w:tr w:rsidR="00DC0539" w:rsidRPr="00DC0539" w14:paraId="2657EFC6" w14:textId="77777777" w:rsidTr="00DC0539">
        <w:trPr>
          <w:trHeight w:val="20"/>
        </w:trPr>
        <w:tc>
          <w:tcPr>
            <w:tcW w:w="1440" w:type="dxa"/>
            <w:vMerge/>
            <w:shd w:val="clear" w:color="auto" w:fill="auto"/>
            <w:vAlign w:val="center"/>
          </w:tcPr>
          <w:p w14:paraId="774E8DB7" w14:textId="77777777" w:rsidR="00DC0539" w:rsidRPr="00DC0539" w:rsidRDefault="00DC0539" w:rsidP="00DC0539">
            <w:pPr>
              <w:spacing w:before="20" w:after="20"/>
              <w:rPr>
                <w:rFonts w:asciiTheme="minorHAnsi" w:hAnsiTheme="minorHAnsi" w:cstheme="minorHAnsi"/>
                <w:b/>
                <w:sz w:val="18"/>
                <w:szCs w:val="18"/>
              </w:rPr>
            </w:pPr>
          </w:p>
        </w:tc>
        <w:tc>
          <w:tcPr>
            <w:tcW w:w="3521" w:type="dxa"/>
            <w:shd w:val="clear" w:color="auto" w:fill="auto"/>
            <w:vAlign w:val="center"/>
          </w:tcPr>
          <w:p w14:paraId="1B9FA1F0" w14:textId="77777777" w:rsidR="00DC0539" w:rsidRPr="00DC0539" w:rsidRDefault="00DC0539" w:rsidP="00DC0539">
            <w:pPr>
              <w:spacing w:before="20" w:after="20"/>
              <w:rPr>
                <w:rFonts w:asciiTheme="minorHAnsi" w:hAnsiTheme="minorHAnsi" w:cstheme="minorHAnsi"/>
                <w:sz w:val="18"/>
                <w:szCs w:val="18"/>
              </w:rPr>
            </w:pPr>
            <w:r w:rsidRPr="00DC0539">
              <w:rPr>
                <w:rFonts w:asciiTheme="minorHAnsi" w:hAnsiTheme="minorHAnsi" w:cstheme="minorHAnsi"/>
                <w:sz w:val="18"/>
                <w:szCs w:val="18"/>
              </w:rPr>
              <w:t xml:space="preserve">Drug </w:t>
            </w:r>
            <w:proofErr w:type="spellStart"/>
            <w:r w:rsidRPr="00DC0539">
              <w:rPr>
                <w:rFonts w:asciiTheme="minorHAnsi" w:hAnsiTheme="minorHAnsi" w:cstheme="minorHAnsi"/>
                <w:sz w:val="18"/>
                <w:szCs w:val="18"/>
              </w:rPr>
              <w:t>Reactions</w:t>
            </w:r>
            <w:proofErr w:type="spellEnd"/>
            <w:r w:rsidRPr="00DC0539">
              <w:rPr>
                <w:rFonts w:asciiTheme="minorHAnsi" w:hAnsiTheme="minorHAnsi" w:cstheme="minorHAnsi"/>
                <w:sz w:val="18"/>
                <w:szCs w:val="18"/>
              </w:rPr>
              <w:t xml:space="preserve"> (1)</w:t>
            </w:r>
          </w:p>
        </w:tc>
        <w:tc>
          <w:tcPr>
            <w:tcW w:w="1135" w:type="dxa"/>
            <w:shd w:val="clear" w:color="auto" w:fill="auto"/>
            <w:vAlign w:val="center"/>
          </w:tcPr>
          <w:p w14:paraId="561442C9" w14:textId="77777777"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sz w:val="18"/>
                <w:szCs w:val="18"/>
              </w:rPr>
              <w:t>10.00-11.00</w:t>
            </w:r>
          </w:p>
        </w:tc>
        <w:tc>
          <w:tcPr>
            <w:tcW w:w="4395" w:type="dxa"/>
            <w:shd w:val="clear" w:color="auto" w:fill="auto"/>
            <w:noWrap/>
            <w:vAlign w:val="center"/>
          </w:tcPr>
          <w:p w14:paraId="6253079D" w14:textId="0C53D79D" w:rsidR="00DC0539" w:rsidRPr="00DC0539" w:rsidRDefault="00DC0539" w:rsidP="00DC0539">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Pr="00DC0539">
              <w:rPr>
                <w:rFonts w:asciiTheme="minorHAnsi" w:hAnsiTheme="minorHAnsi" w:cstheme="minorHAnsi"/>
                <w:sz w:val="18"/>
                <w:szCs w:val="18"/>
              </w:rPr>
              <w:t>Zeynep Karaca URAL</w:t>
            </w:r>
          </w:p>
        </w:tc>
      </w:tr>
      <w:tr w:rsidR="00DC0539" w:rsidRPr="00DC0539" w14:paraId="54FF6A83" w14:textId="77777777" w:rsidTr="00DC0539">
        <w:trPr>
          <w:trHeight w:val="20"/>
        </w:trPr>
        <w:tc>
          <w:tcPr>
            <w:tcW w:w="1440" w:type="dxa"/>
            <w:vMerge/>
            <w:shd w:val="clear" w:color="auto" w:fill="auto"/>
            <w:vAlign w:val="center"/>
            <w:hideMark/>
          </w:tcPr>
          <w:p w14:paraId="16963B53" w14:textId="77777777" w:rsidR="00DC0539" w:rsidRPr="00DC0539" w:rsidRDefault="00DC0539" w:rsidP="00DC0539">
            <w:pPr>
              <w:spacing w:before="20" w:after="20"/>
              <w:rPr>
                <w:rFonts w:asciiTheme="minorHAnsi" w:hAnsiTheme="minorHAnsi" w:cstheme="minorHAnsi"/>
                <w:b/>
                <w:sz w:val="18"/>
                <w:szCs w:val="18"/>
              </w:rPr>
            </w:pPr>
          </w:p>
        </w:tc>
        <w:tc>
          <w:tcPr>
            <w:tcW w:w="3521" w:type="dxa"/>
            <w:shd w:val="clear" w:color="auto" w:fill="auto"/>
            <w:vAlign w:val="center"/>
          </w:tcPr>
          <w:p w14:paraId="1C6EA211" w14:textId="77777777" w:rsidR="00DC0539" w:rsidRPr="00DC0539" w:rsidRDefault="00DC0539" w:rsidP="00DC0539">
            <w:pPr>
              <w:spacing w:before="20" w:after="20"/>
              <w:rPr>
                <w:rFonts w:asciiTheme="minorHAnsi" w:hAnsiTheme="minorHAnsi" w:cstheme="minorHAnsi"/>
                <w:sz w:val="18"/>
                <w:szCs w:val="18"/>
              </w:rPr>
            </w:pPr>
            <w:proofErr w:type="spellStart"/>
            <w:r w:rsidRPr="00DC0539">
              <w:rPr>
                <w:rFonts w:asciiTheme="minorHAnsi" w:hAnsiTheme="minorHAnsi" w:cstheme="minorHAnsi"/>
                <w:sz w:val="18"/>
                <w:szCs w:val="18"/>
              </w:rPr>
              <w:t>Autoimmune</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Bullous</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Diseases</w:t>
            </w:r>
            <w:proofErr w:type="spellEnd"/>
            <w:r w:rsidRPr="00DC0539">
              <w:rPr>
                <w:rFonts w:asciiTheme="minorHAnsi" w:hAnsiTheme="minorHAnsi" w:cstheme="minorHAnsi"/>
                <w:sz w:val="18"/>
                <w:szCs w:val="18"/>
              </w:rPr>
              <w:t xml:space="preserve"> (2)</w:t>
            </w:r>
          </w:p>
        </w:tc>
        <w:tc>
          <w:tcPr>
            <w:tcW w:w="1135" w:type="dxa"/>
            <w:shd w:val="clear" w:color="auto" w:fill="auto"/>
            <w:vAlign w:val="center"/>
          </w:tcPr>
          <w:p w14:paraId="5B4C2185" w14:textId="77777777"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sz w:val="18"/>
                <w:szCs w:val="18"/>
              </w:rPr>
              <w:t>13.00-15.00</w:t>
            </w:r>
          </w:p>
        </w:tc>
        <w:tc>
          <w:tcPr>
            <w:tcW w:w="4395" w:type="dxa"/>
            <w:shd w:val="clear" w:color="auto" w:fill="auto"/>
            <w:noWrap/>
            <w:vAlign w:val="center"/>
          </w:tcPr>
          <w:p w14:paraId="12AEBFC4" w14:textId="7B561449" w:rsidR="00DC0539" w:rsidRPr="00DC0539" w:rsidRDefault="00DC0539" w:rsidP="00DC0539">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Pr="00DC0539">
              <w:rPr>
                <w:rFonts w:asciiTheme="minorHAnsi" w:hAnsiTheme="minorHAnsi" w:cstheme="minorHAnsi"/>
                <w:sz w:val="18"/>
                <w:szCs w:val="18"/>
              </w:rPr>
              <w:t>Handan BİLEN</w:t>
            </w:r>
          </w:p>
        </w:tc>
      </w:tr>
      <w:tr w:rsidR="00DC0539" w:rsidRPr="00DC0539" w14:paraId="2F06BE08" w14:textId="77777777" w:rsidTr="00DC0539">
        <w:trPr>
          <w:trHeight w:val="20"/>
        </w:trPr>
        <w:tc>
          <w:tcPr>
            <w:tcW w:w="1440" w:type="dxa"/>
            <w:vMerge/>
            <w:shd w:val="clear" w:color="auto" w:fill="auto"/>
            <w:vAlign w:val="center"/>
          </w:tcPr>
          <w:p w14:paraId="65A61926" w14:textId="77777777" w:rsidR="00DC0539" w:rsidRPr="00DC0539" w:rsidRDefault="00DC0539" w:rsidP="00DC0539">
            <w:pPr>
              <w:spacing w:before="20" w:after="20"/>
              <w:rPr>
                <w:rFonts w:asciiTheme="minorHAnsi" w:hAnsiTheme="minorHAnsi" w:cstheme="minorHAnsi"/>
                <w:b/>
                <w:sz w:val="18"/>
                <w:szCs w:val="18"/>
              </w:rPr>
            </w:pPr>
          </w:p>
        </w:tc>
        <w:tc>
          <w:tcPr>
            <w:tcW w:w="3521" w:type="dxa"/>
            <w:shd w:val="clear" w:color="auto" w:fill="auto"/>
            <w:vAlign w:val="center"/>
          </w:tcPr>
          <w:p w14:paraId="301FC6C9" w14:textId="77777777" w:rsidR="00DC0539" w:rsidRPr="00DC0539" w:rsidRDefault="00DC0539" w:rsidP="00DC0539">
            <w:pPr>
              <w:rPr>
                <w:rFonts w:asciiTheme="minorHAnsi" w:hAnsiTheme="minorHAnsi" w:cstheme="minorHAnsi"/>
                <w:sz w:val="18"/>
                <w:szCs w:val="18"/>
              </w:rPr>
            </w:pPr>
            <w:r w:rsidRPr="00DC0539">
              <w:rPr>
                <w:rFonts w:asciiTheme="minorHAnsi" w:hAnsiTheme="minorHAnsi" w:cstheme="minorHAnsi"/>
                <w:sz w:val="18"/>
                <w:szCs w:val="18"/>
              </w:rPr>
              <w:t xml:space="preserve">Sun </w:t>
            </w:r>
            <w:proofErr w:type="spellStart"/>
            <w:r w:rsidRPr="00DC0539">
              <w:rPr>
                <w:rFonts w:asciiTheme="minorHAnsi" w:hAnsiTheme="minorHAnsi" w:cstheme="minorHAnsi"/>
                <w:sz w:val="18"/>
                <w:szCs w:val="18"/>
              </w:rPr>
              <w:t>Rays</w:t>
            </w:r>
            <w:proofErr w:type="spellEnd"/>
            <w:r w:rsidRPr="00DC0539">
              <w:rPr>
                <w:rFonts w:asciiTheme="minorHAnsi" w:hAnsiTheme="minorHAnsi" w:cstheme="minorHAnsi"/>
                <w:sz w:val="18"/>
                <w:szCs w:val="18"/>
              </w:rPr>
              <w:t xml:space="preserve"> and </w:t>
            </w:r>
            <w:proofErr w:type="spellStart"/>
            <w:r w:rsidRPr="00DC0539">
              <w:rPr>
                <w:rFonts w:asciiTheme="minorHAnsi" w:hAnsiTheme="minorHAnsi" w:cstheme="minorHAnsi"/>
                <w:sz w:val="18"/>
                <w:szCs w:val="18"/>
              </w:rPr>
              <w:t>Protection</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Methods</w:t>
            </w:r>
            <w:proofErr w:type="spellEnd"/>
            <w:r w:rsidRPr="00DC0539">
              <w:rPr>
                <w:rFonts w:asciiTheme="minorHAnsi" w:hAnsiTheme="minorHAnsi" w:cstheme="minorHAnsi"/>
                <w:sz w:val="18"/>
                <w:szCs w:val="18"/>
              </w:rPr>
              <w:t xml:space="preserve"> (1)</w:t>
            </w:r>
          </w:p>
        </w:tc>
        <w:tc>
          <w:tcPr>
            <w:tcW w:w="1135" w:type="dxa"/>
            <w:shd w:val="clear" w:color="auto" w:fill="auto"/>
            <w:vAlign w:val="center"/>
          </w:tcPr>
          <w:p w14:paraId="4E19C9C9" w14:textId="77777777" w:rsidR="00DC0539" w:rsidRPr="00DC0539" w:rsidRDefault="00DC0539" w:rsidP="00DC0539">
            <w:pPr>
              <w:jc w:val="center"/>
              <w:rPr>
                <w:rFonts w:asciiTheme="minorHAnsi" w:hAnsiTheme="minorHAnsi" w:cstheme="minorHAnsi"/>
                <w:sz w:val="18"/>
                <w:szCs w:val="18"/>
              </w:rPr>
            </w:pPr>
            <w:r w:rsidRPr="00DC0539">
              <w:rPr>
                <w:rFonts w:asciiTheme="minorHAnsi" w:hAnsiTheme="minorHAnsi" w:cstheme="minorHAnsi"/>
                <w:sz w:val="18"/>
                <w:szCs w:val="18"/>
              </w:rPr>
              <w:t>15.00-16.00</w:t>
            </w:r>
          </w:p>
        </w:tc>
        <w:tc>
          <w:tcPr>
            <w:tcW w:w="4395" w:type="dxa"/>
            <w:shd w:val="clear" w:color="auto" w:fill="auto"/>
            <w:noWrap/>
            <w:vAlign w:val="center"/>
          </w:tcPr>
          <w:p w14:paraId="4E5F09C6" w14:textId="511380AC" w:rsidR="00DC0539" w:rsidRPr="00DC0539" w:rsidRDefault="00DC0539" w:rsidP="00DC0539">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Pr="00DC0539">
              <w:rPr>
                <w:rFonts w:asciiTheme="minorHAnsi" w:hAnsiTheme="minorHAnsi" w:cstheme="minorHAnsi"/>
                <w:sz w:val="18"/>
                <w:szCs w:val="18"/>
              </w:rPr>
              <w:t>Handan BİLEN</w:t>
            </w:r>
          </w:p>
        </w:tc>
      </w:tr>
      <w:tr w:rsidR="00DC0539" w:rsidRPr="00DC0539" w14:paraId="268BEB4A" w14:textId="77777777" w:rsidTr="00DC0539">
        <w:trPr>
          <w:trHeight w:val="20"/>
        </w:trPr>
        <w:tc>
          <w:tcPr>
            <w:tcW w:w="1440" w:type="dxa"/>
            <w:vMerge/>
            <w:shd w:val="clear" w:color="auto" w:fill="auto"/>
            <w:vAlign w:val="center"/>
            <w:hideMark/>
          </w:tcPr>
          <w:p w14:paraId="30B50F3A" w14:textId="77777777" w:rsidR="00DC0539" w:rsidRPr="00DC0539" w:rsidRDefault="00DC0539" w:rsidP="00DC0539">
            <w:pPr>
              <w:spacing w:before="20" w:after="20"/>
              <w:rPr>
                <w:rFonts w:asciiTheme="minorHAnsi" w:hAnsiTheme="minorHAnsi" w:cstheme="minorHAnsi"/>
                <w:b/>
                <w:sz w:val="18"/>
                <w:szCs w:val="18"/>
              </w:rPr>
            </w:pPr>
          </w:p>
        </w:tc>
        <w:tc>
          <w:tcPr>
            <w:tcW w:w="3521" w:type="dxa"/>
            <w:shd w:val="clear" w:color="auto" w:fill="auto"/>
            <w:vAlign w:val="center"/>
          </w:tcPr>
          <w:p w14:paraId="2D15E123" w14:textId="2F78C819" w:rsidR="00DC0539" w:rsidRPr="00DC0539" w:rsidRDefault="00DC0539" w:rsidP="00DC0539">
            <w:pPr>
              <w:spacing w:before="20" w:after="20"/>
              <w:rPr>
                <w:rFonts w:asciiTheme="minorHAnsi" w:hAnsiTheme="minorHAnsi" w:cstheme="minorHAnsi"/>
                <w:sz w:val="18"/>
                <w:szCs w:val="18"/>
              </w:rPr>
            </w:pPr>
            <w:proofErr w:type="spellStart"/>
            <w:r w:rsidRPr="00F0520E">
              <w:rPr>
                <w:rFonts w:asciiTheme="minorHAnsi" w:hAnsiTheme="minorHAnsi" w:cstheme="minorHAnsi"/>
                <w:sz w:val="18"/>
                <w:szCs w:val="18"/>
              </w:rPr>
              <w:t>Elective</w:t>
            </w:r>
            <w:proofErr w:type="spellEnd"/>
            <w:r w:rsidRPr="00F0520E">
              <w:rPr>
                <w:rFonts w:asciiTheme="minorHAnsi" w:hAnsiTheme="minorHAnsi" w:cstheme="minorHAnsi"/>
                <w:sz w:val="18"/>
                <w:szCs w:val="18"/>
              </w:rPr>
              <w:t xml:space="preserve"> / </w:t>
            </w:r>
            <w:proofErr w:type="spellStart"/>
            <w:r w:rsidRPr="00F0520E">
              <w:rPr>
                <w:rFonts w:asciiTheme="minorHAnsi" w:hAnsiTheme="minorHAnsi" w:cstheme="minorHAnsi"/>
                <w:sz w:val="18"/>
                <w:szCs w:val="18"/>
              </w:rPr>
              <w:t>Freelance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work</w:t>
            </w:r>
            <w:proofErr w:type="spellEnd"/>
          </w:p>
        </w:tc>
        <w:tc>
          <w:tcPr>
            <w:tcW w:w="1135" w:type="dxa"/>
            <w:shd w:val="clear" w:color="auto" w:fill="auto"/>
            <w:vAlign w:val="center"/>
          </w:tcPr>
          <w:p w14:paraId="3B6AD6FA" w14:textId="77777777" w:rsidR="00DC0539" w:rsidRPr="00DC0539" w:rsidRDefault="00DC0539" w:rsidP="00DC0539">
            <w:pPr>
              <w:spacing w:before="20" w:after="20"/>
              <w:jc w:val="center"/>
              <w:rPr>
                <w:rFonts w:asciiTheme="minorHAnsi" w:hAnsiTheme="minorHAnsi" w:cstheme="minorHAnsi"/>
                <w:bCs/>
                <w:iCs/>
                <w:sz w:val="18"/>
                <w:szCs w:val="18"/>
              </w:rPr>
            </w:pPr>
            <w:r w:rsidRPr="00DC0539">
              <w:rPr>
                <w:rFonts w:asciiTheme="minorHAnsi" w:hAnsiTheme="minorHAnsi" w:cstheme="minorHAnsi"/>
                <w:bCs/>
                <w:iCs/>
                <w:sz w:val="18"/>
                <w:szCs w:val="18"/>
              </w:rPr>
              <w:t>15.00-17.00</w:t>
            </w:r>
          </w:p>
        </w:tc>
        <w:tc>
          <w:tcPr>
            <w:tcW w:w="4395" w:type="dxa"/>
            <w:shd w:val="clear" w:color="auto" w:fill="auto"/>
            <w:noWrap/>
            <w:vAlign w:val="center"/>
          </w:tcPr>
          <w:p w14:paraId="0CC617CE" w14:textId="77777777" w:rsidR="00DC0539" w:rsidRPr="00DC0539" w:rsidRDefault="00DC0539" w:rsidP="00DC0539">
            <w:pPr>
              <w:spacing w:before="20" w:after="20"/>
              <w:rPr>
                <w:rFonts w:asciiTheme="minorHAnsi" w:hAnsiTheme="minorHAnsi" w:cstheme="minorHAnsi"/>
                <w:sz w:val="18"/>
                <w:szCs w:val="18"/>
              </w:rPr>
            </w:pPr>
          </w:p>
        </w:tc>
      </w:tr>
      <w:tr w:rsidR="00DC0539" w:rsidRPr="00DC0539" w14:paraId="48C45998" w14:textId="77777777" w:rsidTr="00DC0539">
        <w:trPr>
          <w:trHeight w:val="20"/>
        </w:trPr>
        <w:tc>
          <w:tcPr>
            <w:tcW w:w="1440" w:type="dxa"/>
            <w:vMerge w:val="restart"/>
            <w:shd w:val="clear" w:color="auto" w:fill="auto"/>
            <w:noWrap/>
            <w:vAlign w:val="center"/>
            <w:hideMark/>
          </w:tcPr>
          <w:p w14:paraId="60CE4B39" w14:textId="77777777" w:rsidR="00DC0539" w:rsidRPr="00DC0539" w:rsidRDefault="00DC0539" w:rsidP="00DC0539">
            <w:pPr>
              <w:spacing w:before="20" w:after="20"/>
              <w:rPr>
                <w:rFonts w:asciiTheme="minorHAnsi" w:hAnsiTheme="minorHAnsi" w:cstheme="minorHAnsi"/>
                <w:b/>
                <w:sz w:val="18"/>
                <w:szCs w:val="18"/>
              </w:rPr>
            </w:pPr>
            <w:proofErr w:type="spellStart"/>
            <w:r w:rsidRPr="00DC0539">
              <w:rPr>
                <w:rFonts w:asciiTheme="minorHAnsi" w:hAnsiTheme="minorHAnsi" w:cstheme="minorHAnsi"/>
                <w:b/>
                <w:sz w:val="18"/>
                <w:szCs w:val="18"/>
              </w:rPr>
              <w:t>Thursday</w:t>
            </w:r>
            <w:proofErr w:type="spellEnd"/>
          </w:p>
        </w:tc>
        <w:tc>
          <w:tcPr>
            <w:tcW w:w="3521" w:type="dxa"/>
            <w:shd w:val="clear" w:color="auto" w:fill="auto"/>
            <w:noWrap/>
            <w:vAlign w:val="center"/>
            <w:hideMark/>
          </w:tcPr>
          <w:p w14:paraId="6528C5A3" w14:textId="77777777" w:rsidR="00DC0539" w:rsidRPr="00DC0539" w:rsidRDefault="00DC0539" w:rsidP="00DC0539">
            <w:pPr>
              <w:spacing w:before="20" w:after="20"/>
              <w:rPr>
                <w:rFonts w:asciiTheme="minorHAnsi" w:hAnsiTheme="minorHAnsi" w:cstheme="minorHAnsi"/>
                <w:sz w:val="18"/>
                <w:szCs w:val="18"/>
              </w:rPr>
            </w:pPr>
            <w:proofErr w:type="spellStart"/>
            <w:r w:rsidRPr="00DC0539">
              <w:rPr>
                <w:rFonts w:asciiTheme="minorHAnsi" w:hAnsiTheme="minorHAnsi" w:cstheme="minorHAnsi"/>
                <w:sz w:val="18"/>
                <w:szCs w:val="18"/>
              </w:rPr>
              <w:t>Vizit</w:t>
            </w:r>
            <w:proofErr w:type="spellEnd"/>
          </w:p>
        </w:tc>
        <w:tc>
          <w:tcPr>
            <w:tcW w:w="1135" w:type="dxa"/>
            <w:shd w:val="clear" w:color="auto" w:fill="auto"/>
            <w:vAlign w:val="center"/>
          </w:tcPr>
          <w:p w14:paraId="6832E8B0" w14:textId="77777777"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sz w:val="18"/>
                <w:szCs w:val="18"/>
              </w:rPr>
              <w:t>08.00-09.30</w:t>
            </w:r>
          </w:p>
        </w:tc>
        <w:tc>
          <w:tcPr>
            <w:tcW w:w="4395" w:type="dxa"/>
            <w:shd w:val="clear" w:color="auto" w:fill="auto"/>
            <w:noWrap/>
            <w:vAlign w:val="center"/>
          </w:tcPr>
          <w:p w14:paraId="0415860D" w14:textId="77777777" w:rsidR="00DC0539" w:rsidRPr="00DC0539" w:rsidRDefault="00DC0539" w:rsidP="00DC0539">
            <w:pPr>
              <w:spacing w:before="20" w:after="20"/>
              <w:rPr>
                <w:rFonts w:asciiTheme="minorHAnsi" w:hAnsiTheme="minorHAnsi" w:cstheme="minorHAnsi"/>
                <w:sz w:val="18"/>
                <w:szCs w:val="18"/>
              </w:rPr>
            </w:pPr>
          </w:p>
        </w:tc>
      </w:tr>
      <w:tr w:rsidR="00DC0539" w:rsidRPr="00DC0539" w14:paraId="73602D7B" w14:textId="77777777" w:rsidTr="00DC0539">
        <w:trPr>
          <w:trHeight w:val="20"/>
        </w:trPr>
        <w:tc>
          <w:tcPr>
            <w:tcW w:w="1440" w:type="dxa"/>
            <w:vMerge/>
            <w:shd w:val="clear" w:color="auto" w:fill="auto"/>
            <w:vAlign w:val="center"/>
            <w:hideMark/>
          </w:tcPr>
          <w:p w14:paraId="2FADF0E4" w14:textId="77777777" w:rsidR="00DC0539" w:rsidRPr="00DC0539" w:rsidRDefault="00DC0539" w:rsidP="00DC0539">
            <w:pPr>
              <w:spacing w:before="20" w:after="20"/>
              <w:rPr>
                <w:rFonts w:asciiTheme="minorHAnsi" w:hAnsiTheme="minorHAnsi" w:cstheme="minorHAnsi"/>
                <w:b/>
                <w:sz w:val="18"/>
                <w:szCs w:val="18"/>
              </w:rPr>
            </w:pPr>
          </w:p>
        </w:tc>
        <w:tc>
          <w:tcPr>
            <w:tcW w:w="3521" w:type="dxa"/>
            <w:shd w:val="clear" w:color="auto" w:fill="auto"/>
            <w:noWrap/>
            <w:vAlign w:val="center"/>
            <w:hideMark/>
          </w:tcPr>
          <w:p w14:paraId="3EFF180C" w14:textId="77777777" w:rsidR="00DC0539" w:rsidRPr="00DC0539" w:rsidRDefault="00DC0539" w:rsidP="00DC0539">
            <w:pPr>
              <w:spacing w:before="20" w:after="20"/>
              <w:rPr>
                <w:rFonts w:asciiTheme="minorHAnsi" w:hAnsiTheme="minorHAnsi" w:cstheme="minorHAnsi"/>
                <w:sz w:val="18"/>
                <w:szCs w:val="18"/>
              </w:rPr>
            </w:pPr>
            <w:proofErr w:type="spellStart"/>
            <w:r w:rsidRPr="00DC0539">
              <w:rPr>
                <w:rFonts w:asciiTheme="minorHAnsi" w:hAnsiTheme="minorHAnsi" w:cstheme="minorHAnsi"/>
                <w:sz w:val="18"/>
                <w:szCs w:val="18"/>
              </w:rPr>
              <w:t>Polyclinic-Clinical</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Work</w:t>
            </w:r>
            <w:proofErr w:type="spellEnd"/>
            <w:r w:rsidRPr="00DC0539">
              <w:rPr>
                <w:rFonts w:asciiTheme="minorHAnsi" w:hAnsiTheme="minorHAnsi" w:cstheme="minorHAnsi"/>
                <w:sz w:val="18"/>
                <w:szCs w:val="18"/>
              </w:rPr>
              <w:t xml:space="preserve"> </w:t>
            </w:r>
          </w:p>
        </w:tc>
        <w:tc>
          <w:tcPr>
            <w:tcW w:w="1135" w:type="dxa"/>
            <w:shd w:val="clear" w:color="auto" w:fill="auto"/>
            <w:vAlign w:val="center"/>
          </w:tcPr>
          <w:p w14:paraId="5B4A4732" w14:textId="77777777"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sz w:val="18"/>
                <w:szCs w:val="18"/>
              </w:rPr>
              <w:t>10.00-12.00</w:t>
            </w:r>
          </w:p>
        </w:tc>
        <w:tc>
          <w:tcPr>
            <w:tcW w:w="4395" w:type="dxa"/>
            <w:shd w:val="clear" w:color="auto" w:fill="auto"/>
            <w:noWrap/>
            <w:vAlign w:val="center"/>
          </w:tcPr>
          <w:p w14:paraId="4B9A23E7" w14:textId="77777777" w:rsidR="00DC0539" w:rsidRPr="00DC0539" w:rsidRDefault="00DC0539" w:rsidP="00DC0539">
            <w:pPr>
              <w:spacing w:before="20" w:after="20"/>
              <w:rPr>
                <w:rFonts w:asciiTheme="minorHAnsi" w:hAnsiTheme="minorHAnsi" w:cstheme="minorHAnsi"/>
                <w:sz w:val="18"/>
                <w:szCs w:val="18"/>
              </w:rPr>
            </w:pPr>
          </w:p>
        </w:tc>
      </w:tr>
      <w:tr w:rsidR="00DC0539" w:rsidRPr="00DC0539" w14:paraId="0E1B9567" w14:textId="77777777" w:rsidTr="00DC0539">
        <w:trPr>
          <w:trHeight w:val="20"/>
        </w:trPr>
        <w:tc>
          <w:tcPr>
            <w:tcW w:w="1440" w:type="dxa"/>
            <w:vMerge/>
            <w:shd w:val="clear" w:color="auto" w:fill="auto"/>
            <w:vAlign w:val="center"/>
            <w:hideMark/>
          </w:tcPr>
          <w:p w14:paraId="4BBDBC59" w14:textId="77777777" w:rsidR="00DC0539" w:rsidRPr="00DC0539" w:rsidRDefault="00DC0539" w:rsidP="00DC0539">
            <w:pPr>
              <w:spacing w:before="20" w:after="20"/>
              <w:rPr>
                <w:rFonts w:asciiTheme="minorHAnsi" w:hAnsiTheme="minorHAnsi" w:cstheme="minorHAnsi"/>
                <w:b/>
                <w:sz w:val="18"/>
                <w:szCs w:val="18"/>
              </w:rPr>
            </w:pPr>
          </w:p>
        </w:tc>
        <w:tc>
          <w:tcPr>
            <w:tcW w:w="3521" w:type="dxa"/>
            <w:shd w:val="clear" w:color="auto" w:fill="auto"/>
            <w:noWrap/>
            <w:vAlign w:val="center"/>
            <w:hideMark/>
          </w:tcPr>
          <w:p w14:paraId="48EF7521" w14:textId="77777777" w:rsidR="00DC0539" w:rsidRPr="00DC0539" w:rsidRDefault="00DC0539" w:rsidP="00DC0539">
            <w:pPr>
              <w:spacing w:before="20" w:after="20"/>
              <w:rPr>
                <w:rFonts w:asciiTheme="minorHAnsi" w:hAnsiTheme="minorHAnsi" w:cstheme="minorHAnsi"/>
                <w:sz w:val="18"/>
                <w:szCs w:val="18"/>
              </w:rPr>
            </w:pPr>
            <w:proofErr w:type="spellStart"/>
            <w:r w:rsidRPr="00DC0539">
              <w:rPr>
                <w:rFonts w:asciiTheme="minorHAnsi" w:hAnsiTheme="minorHAnsi" w:cstheme="minorHAnsi"/>
                <w:sz w:val="18"/>
                <w:szCs w:val="18"/>
              </w:rPr>
              <w:t>Polyclinic-Clinical</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Work</w:t>
            </w:r>
            <w:proofErr w:type="spellEnd"/>
          </w:p>
        </w:tc>
        <w:tc>
          <w:tcPr>
            <w:tcW w:w="1135" w:type="dxa"/>
            <w:shd w:val="clear" w:color="auto" w:fill="auto"/>
            <w:vAlign w:val="center"/>
          </w:tcPr>
          <w:p w14:paraId="256D41D1" w14:textId="77777777"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sz w:val="18"/>
                <w:szCs w:val="18"/>
              </w:rPr>
              <w:t>13.00-14.00</w:t>
            </w:r>
          </w:p>
        </w:tc>
        <w:tc>
          <w:tcPr>
            <w:tcW w:w="4395" w:type="dxa"/>
            <w:shd w:val="clear" w:color="auto" w:fill="auto"/>
            <w:noWrap/>
            <w:vAlign w:val="center"/>
          </w:tcPr>
          <w:p w14:paraId="6B82A5B2" w14:textId="77777777" w:rsidR="00DC0539" w:rsidRPr="00DC0539" w:rsidRDefault="00DC0539" w:rsidP="00DC0539">
            <w:pPr>
              <w:spacing w:before="20" w:after="20"/>
              <w:rPr>
                <w:rFonts w:asciiTheme="minorHAnsi" w:hAnsiTheme="minorHAnsi" w:cstheme="minorHAnsi"/>
                <w:sz w:val="18"/>
                <w:szCs w:val="18"/>
              </w:rPr>
            </w:pPr>
          </w:p>
        </w:tc>
      </w:tr>
      <w:tr w:rsidR="00DC0539" w:rsidRPr="00DC0539" w14:paraId="77DE49D6" w14:textId="77777777" w:rsidTr="00DC0539">
        <w:trPr>
          <w:trHeight w:val="20"/>
        </w:trPr>
        <w:tc>
          <w:tcPr>
            <w:tcW w:w="1440" w:type="dxa"/>
            <w:vMerge/>
            <w:shd w:val="clear" w:color="auto" w:fill="auto"/>
            <w:vAlign w:val="center"/>
            <w:hideMark/>
          </w:tcPr>
          <w:p w14:paraId="533F4E15" w14:textId="77777777" w:rsidR="00DC0539" w:rsidRPr="00DC0539" w:rsidRDefault="00DC0539" w:rsidP="00DC0539">
            <w:pPr>
              <w:spacing w:before="20" w:after="20"/>
              <w:rPr>
                <w:rFonts w:asciiTheme="minorHAnsi" w:hAnsiTheme="minorHAnsi" w:cstheme="minorHAnsi"/>
                <w:b/>
                <w:sz w:val="18"/>
                <w:szCs w:val="18"/>
              </w:rPr>
            </w:pPr>
          </w:p>
        </w:tc>
        <w:tc>
          <w:tcPr>
            <w:tcW w:w="3521" w:type="dxa"/>
            <w:shd w:val="clear" w:color="auto" w:fill="auto"/>
            <w:noWrap/>
            <w:vAlign w:val="center"/>
            <w:hideMark/>
          </w:tcPr>
          <w:p w14:paraId="3EA36846" w14:textId="79A659C3" w:rsidR="00DC0539" w:rsidRPr="00DC0539" w:rsidRDefault="00DC0539" w:rsidP="00DC0539">
            <w:pPr>
              <w:spacing w:before="20" w:after="20"/>
              <w:rPr>
                <w:rFonts w:asciiTheme="minorHAnsi" w:hAnsiTheme="minorHAnsi" w:cstheme="minorHAnsi"/>
                <w:sz w:val="18"/>
                <w:szCs w:val="18"/>
              </w:rPr>
            </w:pPr>
            <w:proofErr w:type="spellStart"/>
            <w:r w:rsidRPr="00F0520E">
              <w:rPr>
                <w:rFonts w:asciiTheme="minorHAnsi" w:hAnsiTheme="minorHAnsi" w:cstheme="minorHAnsi"/>
                <w:sz w:val="18"/>
                <w:szCs w:val="18"/>
              </w:rPr>
              <w:t>Elective</w:t>
            </w:r>
            <w:proofErr w:type="spellEnd"/>
            <w:r w:rsidRPr="00F0520E">
              <w:rPr>
                <w:rFonts w:asciiTheme="minorHAnsi" w:hAnsiTheme="minorHAnsi" w:cstheme="minorHAnsi"/>
                <w:sz w:val="18"/>
                <w:szCs w:val="18"/>
              </w:rPr>
              <w:t xml:space="preserve"> / </w:t>
            </w:r>
            <w:proofErr w:type="spellStart"/>
            <w:r w:rsidRPr="00F0520E">
              <w:rPr>
                <w:rFonts w:asciiTheme="minorHAnsi" w:hAnsiTheme="minorHAnsi" w:cstheme="minorHAnsi"/>
                <w:sz w:val="18"/>
                <w:szCs w:val="18"/>
              </w:rPr>
              <w:t>Freelance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work</w:t>
            </w:r>
            <w:proofErr w:type="spellEnd"/>
          </w:p>
        </w:tc>
        <w:tc>
          <w:tcPr>
            <w:tcW w:w="1135" w:type="dxa"/>
            <w:shd w:val="clear" w:color="auto" w:fill="auto"/>
            <w:vAlign w:val="center"/>
          </w:tcPr>
          <w:p w14:paraId="1DE42DCF" w14:textId="77777777"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sz w:val="18"/>
                <w:szCs w:val="18"/>
              </w:rPr>
              <w:t>14.00-16.00</w:t>
            </w:r>
          </w:p>
        </w:tc>
        <w:tc>
          <w:tcPr>
            <w:tcW w:w="4395" w:type="dxa"/>
            <w:shd w:val="clear" w:color="auto" w:fill="auto"/>
            <w:noWrap/>
            <w:vAlign w:val="center"/>
          </w:tcPr>
          <w:p w14:paraId="55BE12A6" w14:textId="77777777" w:rsidR="00DC0539" w:rsidRPr="00DC0539" w:rsidRDefault="00DC0539" w:rsidP="00DC0539">
            <w:pPr>
              <w:spacing w:before="20" w:after="20"/>
              <w:rPr>
                <w:rFonts w:asciiTheme="minorHAnsi" w:hAnsiTheme="minorHAnsi" w:cstheme="minorHAnsi"/>
                <w:sz w:val="18"/>
                <w:szCs w:val="18"/>
              </w:rPr>
            </w:pPr>
          </w:p>
        </w:tc>
      </w:tr>
      <w:tr w:rsidR="00DC0539" w:rsidRPr="00DC0539" w14:paraId="4B46B48E" w14:textId="77777777" w:rsidTr="00DC0539">
        <w:trPr>
          <w:trHeight w:val="20"/>
        </w:trPr>
        <w:tc>
          <w:tcPr>
            <w:tcW w:w="1440" w:type="dxa"/>
            <w:vMerge/>
            <w:shd w:val="clear" w:color="auto" w:fill="auto"/>
            <w:vAlign w:val="center"/>
          </w:tcPr>
          <w:p w14:paraId="25C38749" w14:textId="77777777" w:rsidR="00DC0539" w:rsidRPr="00DC0539" w:rsidRDefault="00DC0539" w:rsidP="00DC0539">
            <w:pPr>
              <w:spacing w:before="20" w:after="20"/>
              <w:rPr>
                <w:rFonts w:asciiTheme="minorHAnsi" w:hAnsiTheme="minorHAnsi" w:cstheme="minorHAnsi"/>
                <w:b/>
                <w:sz w:val="18"/>
                <w:szCs w:val="18"/>
              </w:rPr>
            </w:pPr>
          </w:p>
        </w:tc>
        <w:tc>
          <w:tcPr>
            <w:tcW w:w="3521" w:type="dxa"/>
            <w:shd w:val="clear" w:color="auto" w:fill="auto"/>
            <w:noWrap/>
            <w:vAlign w:val="center"/>
          </w:tcPr>
          <w:p w14:paraId="5929CEC3" w14:textId="77777777" w:rsidR="00DC0539" w:rsidRPr="00DC0539" w:rsidRDefault="00DC0539" w:rsidP="00DC0539">
            <w:pPr>
              <w:spacing w:before="20" w:after="20"/>
              <w:rPr>
                <w:rFonts w:asciiTheme="minorHAnsi" w:hAnsiTheme="minorHAnsi" w:cstheme="minorHAnsi"/>
                <w:sz w:val="18"/>
                <w:szCs w:val="18"/>
              </w:rPr>
            </w:pPr>
            <w:proofErr w:type="spellStart"/>
            <w:r w:rsidRPr="00DC0539">
              <w:rPr>
                <w:rFonts w:asciiTheme="minorHAnsi" w:hAnsiTheme="minorHAnsi" w:cstheme="minorHAnsi"/>
                <w:sz w:val="18"/>
                <w:szCs w:val="18"/>
              </w:rPr>
              <w:t>Independent</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work</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hours</w:t>
            </w:r>
            <w:proofErr w:type="spellEnd"/>
          </w:p>
        </w:tc>
        <w:tc>
          <w:tcPr>
            <w:tcW w:w="1135" w:type="dxa"/>
            <w:shd w:val="clear" w:color="auto" w:fill="auto"/>
            <w:vAlign w:val="center"/>
          </w:tcPr>
          <w:p w14:paraId="33EE077A" w14:textId="77777777"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sz w:val="18"/>
                <w:szCs w:val="18"/>
              </w:rPr>
              <w:t>16.00-17.00</w:t>
            </w:r>
          </w:p>
        </w:tc>
        <w:tc>
          <w:tcPr>
            <w:tcW w:w="4395" w:type="dxa"/>
            <w:shd w:val="clear" w:color="auto" w:fill="auto"/>
            <w:noWrap/>
            <w:vAlign w:val="center"/>
          </w:tcPr>
          <w:p w14:paraId="4DA197BB" w14:textId="77777777" w:rsidR="00DC0539" w:rsidRPr="00DC0539" w:rsidRDefault="00DC0539" w:rsidP="00DC0539">
            <w:pPr>
              <w:spacing w:before="20" w:after="20"/>
              <w:rPr>
                <w:rFonts w:asciiTheme="minorHAnsi" w:hAnsiTheme="minorHAnsi" w:cstheme="minorHAnsi"/>
                <w:sz w:val="18"/>
                <w:szCs w:val="18"/>
              </w:rPr>
            </w:pPr>
          </w:p>
        </w:tc>
      </w:tr>
      <w:tr w:rsidR="00DC0539" w:rsidRPr="00DC0539" w14:paraId="1AF968DC" w14:textId="77777777" w:rsidTr="00DC0539">
        <w:trPr>
          <w:trHeight w:val="20"/>
        </w:trPr>
        <w:tc>
          <w:tcPr>
            <w:tcW w:w="1440" w:type="dxa"/>
            <w:vMerge w:val="restart"/>
            <w:shd w:val="clear" w:color="auto" w:fill="auto"/>
            <w:noWrap/>
            <w:vAlign w:val="center"/>
            <w:hideMark/>
          </w:tcPr>
          <w:p w14:paraId="72897A55" w14:textId="77777777" w:rsidR="00DC0539" w:rsidRPr="00DC0539" w:rsidRDefault="00DC0539" w:rsidP="00DC0539">
            <w:pPr>
              <w:spacing w:before="20" w:after="20"/>
              <w:rPr>
                <w:rFonts w:asciiTheme="minorHAnsi" w:hAnsiTheme="minorHAnsi" w:cstheme="minorHAnsi"/>
                <w:b/>
                <w:sz w:val="18"/>
                <w:szCs w:val="18"/>
              </w:rPr>
            </w:pPr>
            <w:proofErr w:type="spellStart"/>
            <w:r w:rsidRPr="00DC0539">
              <w:rPr>
                <w:rFonts w:asciiTheme="minorHAnsi" w:hAnsiTheme="minorHAnsi" w:cstheme="minorHAnsi"/>
                <w:b/>
                <w:sz w:val="18"/>
                <w:szCs w:val="18"/>
              </w:rPr>
              <w:t>Friday</w:t>
            </w:r>
            <w:proofErr w:type="spellEnd"/>
          </w:p>
        </w:tc>
        <w:tc>
          <w:tcPr>
            <w:tcW w:w="3521" w:type="dxa"/>
            <w:shd w:val="clear" w:color="auto" w:fill="auto"/>
            <w:noWrap/>
            <w:vAlign w:val="center"/>
            <w:hideMark/>
          </w:tcPr>
          <w:p w14:paraId="1F270B69" w14:textId="77777777" w:rsidR="00DC0539" w:rsidRPr="00DC0539" w:rsidRDefault="00DC0539" w:rsidP="00DC0539">
            <w:pPr>
              <w:spacing w:before="20" w:after="20"/>
              <w:rPr>
                <w:rFonts w:asciiTheme="minorHAnsi" w:hAnsiTheme="minorHAnsi" w:cstheme="minorHAnsi"/>
                <w:sz w:val="18"/>
                <w:szCs w:val="18"/>
              </w:rPr>
            </w:pPr>
            <w:proofErr w:type="spellStart"/>
            <w:r w:rsidRPr="00DC0539">
              <w:rPr>
                <w:rFonts w:asciiTheme="minorHAnsi" w:hAnsiTheme="minorHAnsi" w:cstheme="minorHAnsi"/>
                <w:sz w:val="18"/>
                <w:szCs w:val="18"/>
              </w:rPr>
              <w:t>Vizit</w:t>
            </w:r>
            <w:proofErr w:type="spellEnd"/>
          </w:p>
        </w:tc>
        <w:tc>
          <w:tcPr>
            <w:tcW w:w="1135" w:type="dxa"/>
            <w:shd w:val="clear" w:color="auto" w:fill="auto"/>
            <w:vAlign w:val="center"/>
          </w:tcPr>
          <w:p w14:paraId="37ED90CA" w14:textId="77777777"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sz w:val="18"/>
                <w:szCs w:val="18"/>
              </w:rPr>
              <w:t>08.00-09.30</w:t>
            </w:r>
          </w:p>
        </w:tc>
        <w:tc>
          <w:tcPr>
            <w:tcW w:w="4395" w:type="dxa"/>
            <w:shd w:val="clear" w:color="auto" w:fill="auto"/>
            <w:noWrap/>
            <w:vAlign w:val="center"/>
          </w:tcPr>
          <w:p w14:paraId="2FD86076" w14:textId="77777777" w:rsidR="00DC0539" w:rsidRPr="00DC0539" w:rsidRDefault="00DC0539" w:rsidP="00DC0539">
            <w:pPr>
              <w:spacing w:before="20" w:after="20"/>
              <w:rPr>
                <w:rFonts w:asciiTheme="minorHAnsi" w:hAnsiTheme="minorHAnsi" w:cstheme="minorHAnsi"/>
                <w:sz w:val="18"/>
                <w:szCs w:val="18"/>
              </w:rPr>
            </w:pPr>
          </w:p>
        </w:tc>
      </w:tr>
      <w:tr w:rsidR="00DC0539" w:rsidRPr="00DC0539" w14:paraId="1E3FC047" w14:textId="77777777" w:rsidTr="00DC0539">
        <w:trPr>
          <w:trHeight w:val="20"/>
        </w:trPr>
        <w:tc>
          <w:tcPr>
            <w:tcW w:w="1440" w:type="dxa"/>
            <w:vMerge/>
            <w:shd w:val="clear" w:color="auto" w:fill="auto"/>
            <w:vAlign w:val="center"/>
            <w:hideMark/>
          </w:tcPr>
          <w:p w14:paraId="6D38792A" w14:textId="77777777" w:rsidR="00DC0539" w:rsidRPr="00DC0539" w:rsidRDefault="00DC0539" w:rsidP="00DC0539">
            <w:pPr>
              <w:spacing w:before="20" w:after="20"/>
              <w:rPr>
                <w:rFonts w:asciiTheme="minorHAnsi" w:hAnsiTheme="minorHAnsi" w:cstheme="minorHAnsi"/>
                <w:sz w:val="18"/>
                <w:szCs w:val="18"/>
              </w:rPr>
            </w:pPr>
          </w:p>
        </w:tc>
        <w:tc>
          <w:tcPr>
            <w:tcW w:w="3521" w:type="dxa"/>
            <w:shd w:val="clear" w:color="auto" w:fill="auto"/>
            <w:noWrap/>
            <w:vAlign w:val="center"/>
            <w:hideMark/>
          </w:tcPr>
          <w:p w14:paraId="2A8D37C5" w14:textId="77777777" w:rsidR="00DC0539" w:rsidRPr="00DC0539" w:rsidRDefault="00DC0539" w:rsidP="00DC0539">
            <w:pPr>
              <w:spacing w:before="20" w:after="20"/>
              <w:rPr>
                <w:rFonts w:asciiTheme="minorHAnsi" w:hAnsiTheme="minorHAnsi" w:cstheme="minorHAnsi"/>
                <w:sz w:val="18"/>
                <w:szCs w:val="18"/>
              </w:rPr>
            </w:pPr>
            <w:proofErr w:type="spellStart"/>
            <w:r w:rsidRPr="00DC0539">
              <w:rPr>
                <w:rFonts w:asciiTheme="minorHAnsi" w:hAnsiTheme="minorHAnsi" w:cstheme="minorHAnsi"/>
                <w:sz w:val="18"/>
                <w:szCs w:val="18"/>
              </w:rPr>
              <w:t>Polyclinic-Clinical</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Work</w:t>
            </w:r>
            <w:proofErr w:type="spellEnd"/>
            <w:r w:rsidRPr="00DC0539">
              <w:rPr>
                <w:rFonts w:asciiTheme="minorHAnsi" w:hAnsiTheme="minorHAnsi" w:cstheme="minorHAnsi"/>
                <w:sz w:val="18"/>
                <w:szCs w:val="18"/>
              </w:rPr>
              <w:t xml:space="preserve"> </w:t>
            </w:r>
          </w:p>
        </w:tc>
        <w:tc>
          <w:tcPr>
            <w:tcW w:w="1135" w:type="dxa"/>
            <w:shd w:val="clear" w:color="auto" w:fill="auto"/>
            <w:vAlign w:val="center"/>
          </w:tcPr>
          <w:p w14:paraId="06A14F9F" w14:textId="77777777"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sz w:val="18"/>
                <w:szCs w:val="18"/>
              </w:rPr>
              <w:t>10.00-12.00</w:t>
            </w:r>
          </w:p>
        </w:tc>
        <w:tc>
          <w:tcPr>
            <w:tcW w:w="4395" w:type="dxa"/>
            <w:shd w:val="clear" w:color="auto" w:fill="auto"/>
            <w:noWrap/>
            <w:vAlign w:val="center"/>
          </w:tcPr>
          <w:p w14:paraId="75782C13" w14:textId="77777777" w:rsidR="00DC0539" w:rsidRPr="00DC0539" w:rsidRDefault="00DC0539" w:rsidP="00DC0539">
            <w:pPr>
              <w:spacing w:before="20" w:after="20"/>
              <w:rPr>
                <w:rFonts w:asciiTheme="minorHAnsi" w:hAnsiTheme="minorHAnsi" w:cstheme="minorHAnsi"/>
                <w:sz w:val="18"/>
                <w:szCs w:val="18"/>
              </w:rPr>
            </w:pPr>
          </w:p>
        </w:tc>
      </w:tr>
      <w:tr w:rsidR="00DC0539" w:rsidRPr="00DC0539" w14:paraId="59E52240" w14:textId="77777777" w:rsidTr="00DC0539">
        <w:trPr>
          <w:trHeight w:val="20"/>
        </w:trPr>
        <w:tc>
          <w:tcPr>
            <w:tcW w:w="1440" w:type="dxa"/>
            <w:vMerge/>
            <w:shd w:val="clear" w:color="auto" w:fill="auto"/>
            <w:vAlign w:val="center"/>
            <w:hideMark/>
          </w:tcPr>
          <w:p w14:paraId="0EC02283" w14:textId="77777777" w:rsidR="00DC0539" w:rsidRPr="00DC0539" w:rsidRDefault="00DC0539" w:rsidP="00DC0539">
            <w:pPr>
              <w:spacing w:before="20" w:after="20"/>
              <w:rPr>
                <w:rFonts w:asciiTheme="minorHAnsi" w:hAnsiTheme="minorHAnsi" w:cstheme="minorHAnsi"/>
                <w:sz w:val="18"/>
                <w:szCs w:val="18"/>
              </w:rPr>
            </w:pPr>
          </w:p>
        </w:tc>
        <w:tc>
          <w:tcPr>
            <w:tcW w:w="3521" w:type="dxa"/>
            <w:shd w:val="clear" w:color="auto" w:fill="auto"/>
            <w:noWrap/>
            <w:vAlign w:val="center"/>
            <w:hideMark/>
          </w:tcPr>
          <w:p w14:paraId="7BF8B056" w14:textId="77777777" w:rsidR="00DC0539" w:rsidRPr="00DC0539" w:rsidRDefault="00DC0539" w:rsidP="00DC0539">
            <w:pPr>
              <w:spacing w:before="20" w:after="20"/>
              <w:rPr>
                <w:rFonts w:asciiTheme="minorHAnsi" w:hAnsiTheme="minorHAnsi" w:cstheme="minorHAnsi"/>
                <w:sz w:val="18"/>
                <w:szCs w:val="18"/>
              </w:rPr>
            </w:pPr>
            <w:proofErr w:type="spellStart"/>
            <w:r w:rsidRPr="00DC0539">
              <w:rPr>
                <w:rFonts w:asciiTheme="minorHAnsi" w:hAnsiTheme="minorHAnsi" w:cstheme="minorHAnsi"/>
                <w:sz w:val="18"/>
                <w:szCs w:val="18"/>
              </w:rPr>
              <w:t>Polyclinic-Clinical</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Work</w:t>
            </w:r>
            <w:proofErr w:type="spellEnd"/>
          </w:p>
        </w:tc>
        <w:tc>
          <w:tcPr>
            <w:tcW w:w="1135" w:type="dxa"/>
            <w:shd w:val="clear" w:color="auto" w:fill="auto"/>
            <w:vAlign w:val="center"/>
          </w:tcPr>
          <w:p w14:paraId="0E91CEA7" w14:textId="77777777"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sz w:val="18"/>
                <w:szCs w:val="18"/>
              </w:rPr>
              <w:t>13.00-14.00</w:t>
            </w:r>
          </w:p>
        </w:tc>
        <w:tc>
          <w:tcPr>
            <w:tcW w:w="4395" w:type="dxa"/>
            <w:shd w:val="clear" w:color="auto" w:fill="auto"/>
            <w:noWrap/>
            <w:vAlign w:val="center"/>
          </w:tcPr>
          <w:p w14:paraId="0AB19671" w14:textId="77777777" w:rsidR="00DC0539" w:rsidRPr="00DC0539" w:rsidRDefault="00DC0539" w:rsidP="00DC0539">
            <w:pPr>
              <w:spacing w:before="20" w:after="20"/>
              <w:rPr>
                <w:rFonts w:asciiTheme="minorHAnsi" w:hAnsiTheme="minorHAnsi" w:cstheme="minorHAnsi"/>
                <w:sz w:val="18"/>
                <w:szCs w:val="18"/>
              </w:rPr>
            </w:pPr>
          </w:p>
        </w:tc>
      </w:tr>
      <w:tr w:rsidR="00DC0539" w:rsidRPr="00DC0539" w14:paraId="3E5038D5" w14:textId="77777777" w:rsidTr="00DC0539">
        <w:trPr>
          <w:trHeight w:val="20"/>
        </w:trPr>
        <w:tc>
          <w:tcPr>
            <w:tcW w:w="1440" w:type="dxa"/>
            <w:vMerge/>
            <w:shd w:val="clear" w:color="auto" w:fill="auto"/>
            <w:vAlign w:val="center"/>
            <w:hideMark/>
          </w:tcPr>
          <w:p w14:paraId="465FC9BE" w14:textId="77777777" w:rsidR="00DC0539" w:rsidRPr="00DC0539" w:rsidRDefault="00DC0539" w:rsidP="00DC0539">
            <w:pPr>
              <w:spacing w:before="20" w:after="20"/>
              <w:rPr>
                <w:rFonts w:asciiTheme="minorHAnsi" w:hAnsiTheme="minorHAnsi" w:cstheme="minorHAnsi"/>
                <w:sz w:val="18"/>
                <w:szCs w:val="18"/>
              </w:rPr>
            </w:pPr>
          </w:p>
        </w:tc>
        <w:tc>
          <w:tcPr>
            <w:tcW w:w="3521" w:type="dxa"/>
            <w:shd w:val="clear" w:color="auto" w:fill="auto"/>
            <w:noWrap/>
            <w:vAlign w:val="center"/>
            <w:hideMark/>
          </w:tcPr>
          <w:p w14:paraId="63CB455A" w14:textId="77777777" w:rsidR="00DC0539" w:rsidRPr="00DC0539" w:rsidRDefault="00DC0539" w:rsidP="00DC0539">
            <w:pPr>
              <w:spacing w:before="20" w:after="20"/>
              <w:rPr>
                <w:rFonts w:asciiTheme="minorHAnsi" w:hAnsiTheme="minorHAnsi" w:cstheme="minorHAnsi"/>
                <w:sz w:val="18"/>
                <w:szCs w:val="18"/>
              </w:rPr>
            </w:pPr>
            <w:proofErr w:type="spellStart"/>
            <w:r w:rsidRPr="00DC0539">
              <w:rPr>
                <w:rFonts w:asciiTheme="minorHAnsi" w:hAnsiTheme="minorHAnsi" w:cstheme="minorHAnsi"/>
                <w:sz w:val="18"/>
                <w:szCs w:val="18"/>
              </w:rPr>
              <w:t>Independent</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work</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hours</w:t>
            </w:r>
            <w:proofErr w:type="spellEnd"/>
          </w:p>
        </w:tc>
        <w:tc>
          <w:tcPr>
            <w:tcW w:w="1135" w:type="dxa"/>
            <w:shd w:val="clear" w:color="auto" w:fill="auto"/>
            <w:vAlign w:val="center"/>
          </w:tcPr>
          <w:p w14:paraId="08308AE7" w14:textId="77777777"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sz w:val="18"/>
                <w:szCs w:val="18"/>
              </w:rPr>
              <w:t>14.00-17.00</w:t>
            </w:r>
          </w:p>
        </w:tc>
        <w:tc>
          <w:tcPr>
            <w:tcW w:w="4395" w:type="dxa"/>
            <w:shd w:val="clear" w:color="auto" w:fill="auto"/>
            <w:noWrap/>
            <w:vAlign w:val="center"/>
          </w:tcPr>
          <w:p w14:paraId="494D8766" w14:textId="77777777" w:rsidR="00DC0539" w:rsidRPr="00DC0539" w:rsidRDefault="00DC0539" w:rsidP="00DC0539">
            <w:pPr>
              <w:spacing w:before="20" w:after="20"/>
              <w:rPr>
                <w:rFonts w:asciiTheme="minorHAnsi" w:hAnsiTheme="minorHAnsi" w:cstheme="minorHAnsi"/>
                <w:sz w:val="18"/>
                <w:szCs w:val="18"/>
              </w:rPr>
            </w:pPr>
          </w:p>
        </w:tc>
      </w:tr>
      <w:tr w:rsidR="00DC0539" w:rsidRPr="00DC0539" w14:paraId="22DDC6AE" w14:textId="77777777" w:rsidTr="00DC0539">
        <w:trPr>
          <w:trHeight w:val="20"/>
        </w:trPr>
        <w:tc>
          <w:tcPr>
            <w:tcW w:w="1440" w:type="dxa"/>
            <w:vMerge w:val="restart"/>
            <w:shd w:val="clear" w:color="auto" w:fill="auto"/>
            <w:noWrap/>
            <w:vAlign w:val="center"/>
            <w:hideMark/>
          </w:tcPr>
          <w:p w14:paraId="26A128FC" w14:textId="77777777" w:rsidR="00DC0539" w:rsidRPr="00DC0539" w:rsidRDefault="00DC0539" w:rsidP="00DC0539">
            <w:pPr>
              <w:rPr>
                <w:rFonts w:asciiTheme="minorHAnsi" w:hAnsiTheme="minorHAnsi" w:cstheme="minorHAnsi"/>
                <w:sz w:val="18"/>
                <w:szCs w:val="18"/>
              </w:rPr>
            </w:pPr>
            <w:proofErr w:type="spellStart"/>
            <w:r w:rsidRPr="00DC0539">
              <w:rPr>
                <w:rFonts w:asciiTheme="minorHAnsi" w:hAnsiTheme="minorHAnsi" w:cstheme="minorHAnsi"/>
                <w:b/>
                <w:sz w:val="18"/>
                <w:szCs w:val="18"/>
              </w:rPr>
              <w:t>Monday</w:t>
            </w:r>
            <w:proofErr w:type="spellEnd"/>
          </w:p>
        </w:tc>
        <w:tc>
          <w:tcPr>
            <w:tcW w:w="9051" w:type="dxa"/>
            <w:gridSpan w:val="3"/>
            <w:shd w:val="clear" w:color="auto" w:fill="D9D9D9" w:themeFill="background1" w:themeFillShade="D9"/>
            <w:vAlign w:val="center"/>
          </w:tcPr>
          <w:p w14:paraId="0FAE0AB7" w14:textId="0AAC8A9F" w:rsidR="00DC0539" w:rsidRPr="00DC0539" w:rsidRDefault="00DC0539" w:rsidP="00DC0539">
            <w:pPr>
              <w:pStyle w:val="NormalWeb"/>
              <w:jc w:val="center"/>
              <w:rPr>
                <w:rFonts w:asciiTheme="minorHAnsi" w:hAnsiTheme="minorHAnsi" w:cstheme="minorHAnsi"/>
                <w:sz w:val="18"/>
                <w:szCs w:val="18"/>
              </w:rPr>
            </w:pPr>
            <w:r>
              <w:rPr>
                <w:rFonts w:asciiTheme="minorHAnsi" w:hAnsiTheme="minorHAnsi" w:cstheme="minorHAnsi"/>
                <w:b/>
                <w:sz w:val="18"/>
                <w:szCs w:val="18"/>
              </w:rPr>
              <w:t>3</w:t>
            </w:r>
            <w:r w:rsidRPr="00F0520E">
              <w:rPr>
                <w:rFonts w:asciiTheme="minorHAnsi" w:hAnsiTheme="minorHAnsi" w:cstheme="minorHAnsi"/>
                <w:b/>
                <w:sz w:val="18"/>
                <w:szCs w:val="18"/>
              </w:rPr>
              <w:t xml:space="preserve">. </w:t>
            </w:r>
            <w:proofErr w:type="spellStart"/>
            <w:r w:rsidRPr="00F0520E">
              <w:rPr>
                <w:rFonts w:asciiTheme="minorHAnsi" w:hAnsiTheme="minorHAnsi" w:cstheme="minorHAnsi"/>
                <w:b/>
                <w:sz w:val="18"/>
                <w:szCs w:val="18"/>
              </w:rPr>
              <w:t>Week</w:t>
            </w:r>
            <w:proofErr w:type="spellEnd"/>
          </w:p>
        </w:tc>
      </w:tr>
      <w:tr w:rsidR="00DC0539" w:rsidRPr="00DC0539" w14:paraId="59C8E813" w14:textId="77777777" w:rsidTr="00DC0539">
        <w:trPr>
          <w:trHeight w:val="20"/>
        </w:trPr>
        <w:tc>
          <w:tcPr>
            <w:tcW w:w="1440" w:type="dxa"/>
            <w:vMerge/>
            <w:shd w:val="clear" w:color="auto" w:fill="auto"/>
            <w:noWrap/>
            <w:vAlign w:val="center"/>
            <w:hideMark/>
          </w:tcPr>
          <w:p w14:paraId="311BBD88" w14:textId="77777777" w:rsidR="00DC0539" w:rsidRPr="00DC0539" w:rsidRDefault="00DC0539" w:rsidP="00DC0539">
            <w:pPr>
              <w:rPr>
                <w:rFonts w:asciiTheme="minorHAnsi" w:hAnsiTheme="minorHAnsi" w:cstheme="minorHAnsi"/>
                <w:b/>
                <w:sz w:val="18"/>
                <w:szCs w:val="18"/>
              </w:rPr>
            </w:pPr>
          </w:p>
        </w:tc>
        <w:tc>
          <w:tcPr>
            <w:tcW w:w="3521" w:type="dxa"/>
            <w:shd w:val="clear" w:color="auto" w:fill="auto"/>
            <w:noWrap/>
            <w:vAlign w:val="center"/>
            <w:hideMark/>
          </w:tcPr>
          <w:p w14:paraId="1042C65A" w14:textId="77777777" w:rsidR="00DC0539" w:rsidRPr="00DC0539" w:rsidRDefault="00DC0539" w:rsidP="00DC0539">
            <w:pPr>
              <w:rPr>
                <w:rFonts w:asciiTheme="minorHAnsi" w:hAnsiTheme="minorHAnsi" w:cstheme="minorHAnsi"/>
                <w:sz w:val="18"/>
                <w:szCs w:val="18"/>
              </w:rPr>
            </w:pPr>
            <w:proofErr w:type="spellStart"/>
            <w:r w:rsidRPr="00DC0539">
              <w:rPr>
                <w:rFonts w:asciiTheme="minorHAnsi" w:hAnsiTheme="minorHAnsi" w:cstheme="minorHAnsi"/>
                <w:sz w:val="18"/>
                <w:szCs w:val="18"/>
              </w:rPr>
              <w:t>Vizit</w:t>
            </w:r>
            <w:proofErr w:type="spellEnd"/>
          </w:p>
        </w:tc>
        <w:tc>
          <w:tcPr>
            <w:tcW w:w="1135" w:type="dxa"/>
            <w:shd w:val="clear" w:color="auto" w:fill="auto"/>
            <w:vAlign w:val="center"/>
          </w:tcPr>
          <w:p w14:paraId="6CC02A28" w14:textId="77777777" w:rsidR="00DC0539" w:rsidRPr="00DC0539" w:rsidRDefault="00DC0539" w:rsidP="00DC0539">
            <w:pPr>
              <w:jc w:val="center"/>
              <w:rPr>
                <w:rFonts w:asciiTheme="minorHAnsi" w:hAnsiTheme="minorHAnsi" w:cstheme="minorHAnsi"/>
                <w:sz w:val="18"/>
                <w:szCs w:val="18"/>
              </w:rPr>
            </w:pPr>
            <w:r w:rsidRPr="00DC0539">
              <w:rPr>
                <w:rFonts w:asciiTheme="minorHAnsi" w:hAnsiTheme="minorHAnsi" w:cstheme="minorHAnsi"/>
                <w:sz w:val="18"/>
                <w:szCs w:val="18"/>
              </w:rPr>
              <w:t>08.00-09.30</w:t>
            </w:r>
          </w:p>
        </w:tc>
        <w:tc>
          <w:tcPr>
            <w:tcW w:w="4395" w:type="dxa"/>
            <w:shd w:val="clear" w:color="auto" w:fill="auto"/>
            <w:noWrap/>
            <w:vAlign w:val="center"/>
            <w:hideMark/>
          </w:tcPr>
          <w:p w14:paraId="231E3AF7" w14:textId="77777777" w:rsidR="00DC0539" w:rsidRPr="00DC0539" w:rsidRDefault="00DC0539" w:rsidP="00DC0539">
            <w:pPr>
              <w:rPr>
                <w:rFonts w:asciiTheme="minorHAnsi" w:hAnsiTheme="minorHAnsi" w:cstheme="minorHAnsi"/>
                <w:sz w:val="18"/>
                <w:szCs w:val="18"/>
              </w:rPr>
            </w:pPr>
          </w:p>
        </w:tc>
      </w:tr>
      <w:tr w:rsidR="00DC0539" w:rsidRPr="00DC0539" w14:paraId="2B9AD487" w14:textId="77777777" w:rsidTr="00DC0539">
        <w:trPr>
          <w:trHeight w:val="20"/>
        </w:trPr>
        <w:tc>
          <w:tcPr>
            <w:tcW w:w="1440" w:type="dxa"/>
            <w:vMerge/>
            <w:shd w:val="clear" w:color="auto" w:fill="auto"/>
            <w:vAlign w:val="center"/>
            <w:hideMark/>
          </w:tcPr>
          <w:p w14:paraId="0B7C12A6" w14:textId="77777777" w:rsidR="00DC0539" w:rsidRPr="00DC0539" w:rsidRDefault="00DC0539" w:rsidP="00DC0539">
            <w:pPr>
              <w:rPr>
                <w:rFonts w:asciiTheme="minorHAnsi" w:hAnsiTheme="minorHAnsi" w:cstheme="minorHAnsi"/>
                <w:b/>
                <w:sz w:val="18"/>
                <w:szCs w:val="18"/>
              </w:rPr>
            </w:pPr>
          </w:p>
        </w:tc>
        <w:tc>
          <w:tcPr>
            <w:tcW w:w="3521" w:type="dxa"/>
            <w:shd w:val="clear" w:color="auto" w:fill="auto"/>
            <w:noWrap/>
            <w:vAlign w:val="center"/>
          </w:tcPr>
          <w:p w14:paraId="31E41371" w14:textId="77777777" w:rsidR="00DC0539" w:rsidRPr="00DC0539" w:rsidRDefault="00DC0539" w:rsidP="00DC0539">
            <w:pPr>
              <w:rPr>
                <w:rFonts w:asciiTheme="minorHAnsi" w:hAnsiTheme="minorHAnsi" w:cstheme="minorHAnsi"/>
                <w:sz w:val="18"/>
                <w:szCs w:val="18"/>
              </w:rPr>
            </w:pPr>
            <w:proofErr w:type="spellStart"/>
            <w:r w:rsidRPr="00DC0539">
              <w:rPr>
                <w:rFonts w:asciiTheme="minorHAnsi" w:hAnsiTheme="minorHAnsi" w:cstheme="minorHAnsi"/>
                <w:sz w:val="18"/>
                <w:szCs w:val="18"/>
              </w:rPr>
              <w:t>Precancerous</w:t>
            </w:r>
            <w:proofErr w:type="spellEnd"/>
            <w:r w:rsidRPr="00DC0539">
              <w:rPr>
                <w:rFonts w:asciiTheme="minorHAnsi" w:hAnsiTheme="minorHAnsi" w:cstheme="minorHAnsi"/>
                <w:sz w:val="18"/>
                <w:szCs w:val="18"/>
              </w:rPr>
              <w:t xml:space="preserve"> and Skin </w:t>
            </w:r>
            <w:proofErr w:type="spellStart"/>
            <w:r w:rsidRPr="00DC0539">
              <w:rPr>
                <w:rFonts w:asciiTheme="minorHAnsi" w:hAnsiTheme="minorHAnsi" w:cstheme="minorHAnsi"/>
                <w:sz w:val="18"/>
                <w:szCs w:val="18"/>
              </w:rPr>
              <w:t>Tumors</w:t>
            </w:r>
            <w:proofErr w:type="spellEnd"/>
            <w:r w:rsidRPr="00DC0539">
              <w:rPr>
                <w:rFonts w:asciiTheme="minorHAnsi" w:hAnsiTheme="minorHAnsi" w:cstheme="minorHAnsi"/>
                <w:sz w:val="18"/>
                <w:szCs w:val="18"/>
              </w:rPr>
              <w:t xml:space="preserve"> (2)   </w:t>
            </w:r>
          </w:p>
        </w:tc>
        <w:tc>
          <w:tcPr>
            <w:tcW w:w="1135" w:type="dxa"/>
            <w:shd w:val="clear" w:color="auto" w:fill="auto"/>
            <w:vAlign w:val="center"/>
          </w:tcPr>
          <w:p w14:paraId="15CAA52E" w14:textId="77777777" w:rsidR="00DC0539" w:rsidRPr="00DC0539" w:rsidRDefault="00DC0539" w:rsidP="00DC0539">
            <w:pPr>
              <w:jc w:val="center"/>
              <w:rPr>
                <w:rFonts w:asciiTheme="minorHAnsi" w:hAnsiTheme="minorHAnsi" w:cstheme="minorHAnsi"/>
                <w:sz w:val="18"/>
                <w:szCs w:val="18"/>
              </w:rPr>
            </w:pPr>
            <w:r w:rsidRPr="00DC0539">
              <w:rPr>
                <w:rFonts w:asciiTheme="minorHAnsi" w:hAnsiTheme="minorHAnsi" w:cstheme="minorHAnsi"/>
                <w:sz w:val="18"/>
                <w:szCs w:val="18"/>
              </w:rPr>
              <w:t>10.00-12.00</w:t>
            </w:r>
          </w:p>
        </w:tc>
        <w:tc>
          <w:tcPr>
            <w:tcW w:w="4395" w:type="dxa"/>
            <w:shd w:val="clear" w:color="auto" w:fill="auto"/>
            <w:noWrap/>
            <w:vAlign w:val="center"/>
          </w:tcPr>
          <w:p w14:paraId="1A2F81FF" w14:textId="77777777" w:rsidR="00DC0539" w:rsidRPr="00DC0539" w:rsidRDefault="00DC0539" w:rsidP="00DC0539">
            <w:pPr>
              <w:rPr>
                <w:rFonts w:asciiTheme="minorHAnsi" w:hAnsiTheme="minorHAnsi" w:cstheme="minorHAnsi"/>
                <w:sz w:val="18"/>
                <w:szCs w:val="18"/>
              </w:rPr>
            </w:pPr>
            <w:r w:rsidRPr="00DC0539">
              <w:rPr>
                <w:rFonts w:asciiTheme="minorHAnsi" w:hAnsiTheme="minorHAnsi" w:cstheme="minorHAnsi"/>
                <w:sz w:val="18"/>
                <w:szCs w:val="18"/>
              </w:rPr>
              <w:t xml:space="preserve">Prof. Dr. Mehmet MELİKOĞLU </w:t>
            </w:r>
          </w:p>
        </w:tc>
      </w:tr>
      <w:tr w:rsidR="00DC0539" w:rsidRPr="00DC0539" w14:paraId="38165F1B" w14:textId="77777777" w:rsidTr="00DC0539">
        <w:trPr>
          <w:trHeight w:val="20"/>
        </w:trPr>
        <w:tc>
          <w:tcPr>
            <w:tcW w:w="1440" w:type="dxa"/>
            <w:vMerge/>
            <w:shd w:val="clear" w:color="auto" w:fill="auto"/>
            <w:vAlign w:val="center"/>
            <w:hideMark/>
          </w:tcPr>
          <w:p w14:paraId="6DD7FE0E" w14:textId="77777777" w:rsidR="00DC0539" w:rsidRPr="00DC0539" w:rsidRDefault="00DC0539" w:rsidP="00DC0539">
            <w:pPr>
              <w:rPr>
                <w:rFonts w:asciiTheme="minorHAnsi" w:hAnsiTheme="minorHAnsi" w:cstheme="minorHAnsi"/>
                <w:b/>
                <w:sz w:val="18"/>
                <w:szCs w:val="18"/>
              </w:rPr>
            </w:pPr>
          </w:p>
        </w:tc>
        <w:tc>
          <w:tcPr>
            <w:tcW w:w="3521" w:type="dxa"/>
            <w:shd w:val="clear" w:color="auto" w:fill="auto"/>
            <w:noWrap/>
            <w:vAlign w:val="center"/>
          </w:tcPr>
          <w:p w14:paraId="123A5613" w14:textId="77777777" w:rsidR="00DC0539" w:rsidRPr="00DC0539" w:rsidRDefault="00DC0539" w:rsidP="00DC0539">
            <w:pPr>
              <w:rPr>
                <w:rFonts w:asciiTheme="minorHAnsi" w:hAnsiTheme="minorHAnsi" w:cstheme="minorHAnsi"/>
                <w:sz w:val="18"/>
                <w:szCs w:val="18"/>
              </w:rPr>
            </w:pPr>
            <w:proofErr w:type="spellStart"/>
            <w:r w:rsidRPr="00DC0539">
              <w:rPr>
                <w:rFonts w:asciiTheme="minorHAnsi" w:hAnsiTheme="minorHAnsi" w:cstheme="minorHAnsi"/>
                <w:sz w:val="18"/>
                <w:szCs w:val="18"/>
              </w:rPr>
              <w:t>Viral</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Diseases</w:t>
            </w:r>
            <w:proofErr w:type="spellEnd"/>
            <w:r w:rsidRPr="00DC0539">
              <w:rPr>
                <w:rFonts w:asciiTheme="minorHAnsi" w:hAnsiTheme="minorHAnsi" w:cstheme="minorHAnsi"/>
                <w:sz w:val="18"/>
                <w:szCs w:val="18"/>
              </w:rPr>
              <w:t xml:space="preserve"> (2)</w:t>
            </w:r>
          </w:p>
        </w:tc>
        <w:tc>
          <w:tcPr>
            <w:tcW w:w="1135" w:type="dxa"/>
            <w:shd w:val="clear" w:color="auto" w:fill="auto"/>
            <w:vAlign w:val="center"/>
          </w:tcPr>
          <w:p w14:paraId="6304DB76" w14:textId="77777777" w:rsidR="00DC0539" w:rsidRPr="00DC0539" w:rsidRDefault="00DC0539" w:rsidP="00DC0539">
            <w:pPr>
              <w:jc w:val="center"/>
              <w:rPr>
                <w:rFonts w:asciiTheme="minorHAnsi" w:hAnsiTheme="minorHAnsi" w:cstheme="minorHAnsi"/>
                <w:sz w:val="18"/>
                <w:szCs w:val="18"/>
              </w:rPr>
            </w:pPr>
            <w:r w:rsidRPr="00DC0539">
              <w:rPr>
                <w:rFonts w:asciiTheme="minorHAnsi" w:hAnsiTheme="minorHAnsi" w:cstheme="minorHAnsi"/>
                <w:sz w:val="18"/>
                <w:szCs w:val="18"/>
              </w:rPr>
              <w:t>13.00-14.00</w:t>
            </w:r>
          </w:p>
        </w:tc>
        <w:tc>
          <w:tcPr>
            <w:tcW w:w="4395" w:type="dxa"/>
            <w:shd w:val="clear" w:color="auto" w:fill="auto"/>
            <w:noWrap/>
            <w:vAlign w:val="center"/>
          </w:tcPr>
          <w:p w14:paraId="4C641F6C" w14:textId="64C1C5E2" w:rsidR="00DC0539" w:rsidRPr="00DC0539" w:rsidRDefault="00DC0539" w:rsidP="00DC0539">
            <w:pPr>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Pr="00DC0539">
              <w:rPr>
                <w:rFonts w:asciiTheme="minorHAnsi" w:hAnsiTheme="minorHAnsi" w:cstheme="minorHAnsi"/>
                <w:sz w:val="18"/>
                <w:szCs w:val="18"/>
              </w:rPr>
              <w:t>Zeynep Karaca URAL</w:t>
            </w:r>
          </w:p>
        </w:tc>
      </w:tr>
      <w:tr w:rsidR="00DC0539" w:rsidRPr="00DC0539" w14:paraId="073EB8D6" w14:textId="77777777" w:rsidTr="00DC0539">
        <w:trPr>
          <w:trHeight w:val="20"/>
        </w:trPr>
        <w:tc>
          <w:tcPr>
            <w:tcW w:w="1440" w:type="dxa"/>
            <w:vMerge/>
            <w:shd w:val="clear" w:color="auto" w:fill="auto"/>
            <w:vAlign w:val="center"/>
          </w:tcPr>
          <w:p w14:paraId="4D4B65BA" w14:textId="77777777" w:rsidR="00DC0539" w:rsidRPr="00DC0539" w:rsidRDefault="00DC0539" w:rsidP="00DC0539">
            <w:pPr>
              <w:rPr>
                <w:rFonts w:asciiTheme="minorHAnsi" w:hAnsiTheme="minorHAnsi" w:cstheme="minorHAnsi"/>
                <w:b/>
                <w:sz w:val="18"/>
                <w:szCs w:val="18"/>
              </w:rPr>
            </w:pPr>
          </w:p>
        </w:tc>
        <w:tc>
          <w:tcPr>
            <w:tcW w:w="3521" w:type="dxa"/>
            <w:shd w:val="clear" w:color="auto" w:fill="auto"/>
            <w:noWrap/>
            <w:vAlign w:val="center"/>
          </w:tcPr>
          <w:p w14:paraId="608A5F05" w14:textId="77777777" w:rsidR="00DC0539" w:rsidRPr="00DC0539" w:rsidRDefault="00DC0539" w:rsidP="00DC0539">
            <w:pPr>
              <w:rPr>
                <w:rFonts w:asciiTheme="minorHAnsi" w:hAnsiTheme="minorHAnsi" w:cstheme="minorHAnsi"/>
                <w:sz w:val="18"/>
                <w:szCs w:val="18"/>
              </w:rPr>
            </w:pPr>
          </w:p>
        </w:tc>
        <w:tc>
          <w:tcPr>
            <w:tcW w:w="1135" w:type="dxa"/>
            <w:shd w:val="clear" w:color="auto" w:fill="auto"/>
            <w:vAlign w:val="center"/>
          </w:tcPr>
          <w:p w14:paraId="376C237A" w14:textId="77777777" w:rsidR="00DC0539" w:rsidRPr="00DC0539" w:rsidRDefault="00DC0539" w:rsidP="00DC0539">
            <w:pPr>
              <w:jc w:val="center"/>
              <w:rPr>
                <w:rFonts w:asciiTheme="minorHAnsi" w:hAnsiTheme="minorHAnsi" w:cstheme="minorHAnsi"/>
                <w:sz w:val="18"/>
                <w:szCs w:val="18"/>
              </w:rPr>
            </w:pPr>
            <w:r w:rsidRPr="00DC0539">
              <w:rPr>
                <w:rFonts w:asciiTheme="minorHAnsi" w:hAnsiTheme="minorHAnsi" w:cstheme="minorHAnsi"/>
                <w:sz w:val="18"/>
                <w:szCs w:val="18"/>
              </w:rPr>
              <w:t>14.00-15.00</w:t>
            </w:r>
          </w:p>
        </w:tc>
        <w:tc>
          <w:tcPr>
            <w:tcW w:w="4395" w:type="dxa"/>
            <w:shd w:val="clear" w:color="auto" w:fill="auto"/>
            <w:noWrap/>
            <w:vAlign w:val="center"/>
          </w:tcPr>
          <w:p w14:paraId="4A99BEEF" w14:textId="77777777" w:rsidR="00DC0539" w:rsidRPr="00DC0539" w:rsidRDefault="00DC0539" w:rsidP="00DC0539">
            <w:pPr>
              <w:rPr>
                <w:rFonts w:asciiTheme="minorHAnsi" w:hAnsiTheme="minorHAnsi" w:cstheme="minorHAnsi"/>
                <w:sz w:val="18"/>
                <w:szCs w:val="18"/>
              </w:rPr>
            </w:pPr>
          </w:p>
        </w:tc>
      </w:tr>
      <w:tr w:rsidR="00DC0539" w:rsidRPr="00DC0539" w14:paraId="2D38D731" w14:textId="77777777" w:rsidTr="00DC0539">
        <w:trPr>
          <w:trHeight w:val="20"/>
        </w:trPr>
        <w:tc>
          <w:tcPr>
            <w:tcW w:w="1440" w:type="dxa"/>
            <w:vMerge/>
            <w:shd w:val="clear" w:color="auto" w:fill="auto"/>
            <w:vAlign w:val="center"/>
            <w:hideMark/>
          </w:tcPr>
          <w:p w14:paraId="0C458D56" w14:textId="77777777" w:rsidR="00DC0539" w:rsidRPr="00DC0539" w:rsidRDefault="00DC0539" w:rsidP="00DC0539">
            <w:pPr>
              <w:rPr>
                <w:rFonts w:asciiTheme="minorHAnsi" w:hAnsiTheme="minorHAnsi" w:cstheme="minorHAnsi"/>
                <w:b/>
                <w:sz w:val="18"/>
                <w:szCs w:val="18"/>
              </w:rPr>
            </w:pPr>
          </w:p>
        </w:tc>
        <w:tc>
          <w:tcPr>
            <w:tcW w:w="3521" w:type="dxa"/>
            <w:shd w:val="clear" w:color="auto" w:fill="auto"/>
            <w:noWrap/>
            <w:vAlign w:val="center"/>
            <w:hideMark/>
          </w:tcPr>
          <w:p w14:paraId="634BDA6E" w14:textId="77777777" w:rsidR="00DC0539" w:rsidRPr="00DC0539" w:rsidRDefault="00DC0539" w:rsidP="00DC0539">
            <w:pPr>
              <w:rPr>
                <w:rFonts w:asciiTheme="minorHAnsi" w:hAnsiTheme="minorHAnsi" w:cstheme="minorHAnsi"/>
                <w:sz w:val="18"/>
                <w:szCs w:val="18"/>
              </w:rPr>
            </w:pPr>
            <w:proofErr w:type="spellStart"/>
            <w:r w:rsidRPr="00DC0539">
              <w:rPr>
                <w:rFonts w:asciiTheme="minorHAnsi" w:hAnsiTheme="minorHAnsi" w:cstheme="minorHAnsi"/>
                <w:sz w:val="18"/>
                <w:szCs w:val="18"/>
              </w:rPr>
              <w:t>Polyclinic-Clinical</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Work</w:t>
            </w:r>
            <w:proofErr w:type="spellEnd"/>
          </w:p>
        </w:tc>
        <w:tc>
          <w:tcPr>
            <w:tcW w:w="1135" w:type="dxa"/>
            <w:shd w:val="clear" w:color="auto" w:fill="auto"/>
            <w:vAlign w:val="center"/>
          </w:tcPr>
          <w:p w14:paraId="7007A505" w14:textId="77777777" w:rsidR="00DC0539" w:rsidRPr="00DC0539" w:rsidRDefault="00DC0539" w:rsidP="00DC0539">
            <w:pPr>
              <w:jc w:val="center"/>
              <w:rPr>
                <w:rFonts w:asciiTheme="minorHAnsi" w:hAnsiTheme="minorHAnsi" w:cstheme="minorHAnsi"/>
                <w:sz w:val="18"/>
                <w:szCs w:val="18"/>
              </w:rPr>
            </w:pPr>
            <w:r w:rsidRPr="00DC0539">
              <w:rPr>
                <w:rFonts w:asciiTheme="minorHAnsi" w:hAnsiTheme="minorHAnsi" w:cstheme="minorHAnsi"/>
                <w:sz w:val="18"/>
                <w:szCs w:val="18"/>
              </w:rPr>
              <w:t>15.00-16.00</w:t>
            </w:r>
          </w:p>
        </w:tc>
        <w:tc>
          <w:tcPr>
            <w:tcW w:w="4395" w:type="dxa"/>
            <w:shd w:val="clear" w:color="auto" w:fill="auto"/>
            <w:noWrap/>
            <w:vAlign w:val="center"/>
            <w:hideMark/>
          </w:tcPr>
          <w:p w14:paraId="7052A2B4" w14:textId="77777777" w:rsidR="00DC0539" w:rsidRPr="00DC0539" w:rsidRDefault="00DC0539" w:rsidP="00DC0539">
            <w:pPr>
              <w:rPr>
                <w:rFonts w:asciiTheme="minorHAnsi" w:hAnsiTheme="minorHAnsi" w:cstheme="minorHAnsi"/>
                <w:sz w:val="18"/>
                <w:szCs w:val="18"/>
              </w:rPr>
            </w:pPr>
          </w:p>
        </w:tc>
      </w:tr>
      <w:tr w:rsidR="00DC0539" w:rsidRPr="00DC0539" w14:paraId="5605AF62" w14:textId="77777777" w:rsidTr="00DC0539">
        <w:trPr>
          <w:trHeight w:val="20"/>
        </w:trPr>
        <w:tc>
          <w:tcPr>
            <w:tcW w:w="1440" w:type="dxa"/>
            <w:vMerge/>
            <w:shd w:val="clear" w:color="auto" w:fill="auto"/>
            <w:vAlign w:val="center"/>
          </w:tcPr>
          <w:p w14:paraId="78A439C1" w14:textId="77777777" w:rsidR="00DC0539" w:rsidRPr="00DC0539" w:rsidRDefault="00DC0539" w:rsidP="00DC0539">
            <w:pPr>
              <w:rPr>
                <w:rFonts w:asciiTheme="minorHAnsi" w:hAnsiTheme="minorHAnsi" w:cstheme="minorHAnsi"/>
                <w:b/>
                <w:sz w:val="18"/>
                <w:szCs w:val="18"/>
              </w:rPr>
            </w:pPr>
          </w:p>
        </w:tc>
        <w:tc>
          <w:tcPr>
            <w:tcW w:w="3521" w:type="dxa"/>
            <w:shd w:val="clear" w:color="auto" w:fill="auto"/>
            <w:noWrap/>
            <w:vAlign w:val="center"/>
          </w:tcPr>
          <w:p w14:paraId="4F48A1D7" w14:textId="77777777" w:rsidR="00DC0539" w:rsidRPr="00DC0539" w:rsidRDefault="00DC0539" w:rsidP="00DC0539">
            <w:pPr>
              <w:spacing w:before="20" w:after="20"/>
              <w:rPr>
                <w:rFonts w:asciiTheme="minorHAnsi" w:hAnsiTheme="minorHAnsi" w:cstheme="minorHAnsi"/>
                <w:sz w:val="18"/>
                <w:szCs w:val="18"/>
              </w:rPr>
            </w:pPr>
            <w:proofErr w:type="spellStart"/>
            <w:r w:rsidRPr="00DC0539">
              <w:rPr>
                <w:rFonts w:asciiTheme="minorHAnsi" w:hAnsiTheme="minorHAnsi" w:cstheme="minorHAnsi"/>
                <w:sz w:val="18"/>
                <w:szCs w:val="18"/>
              </w:rPr>
              <w:t>Independent</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work</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hours</w:t>
            </w:r>
            <w:proofErr w:type="spellEnd"/>
          </w:p>
        </w:tc>
        <w:tc>
          <w:tcPr>
            <w:tcW w:w="1135" w:type="dxa"/>
            <w:shd w:val="clear" w:color="auto" w:fill="auto"/>
            <w:vAlign w:val="center"/>
          </w:tcPr>
          <w:p w14:paraId="30759158" w14:textId="77777777" w:rsidR="00DC0539" w:rsidRPr="00DC0539" w:rsidRDefault="00DC0539" w:rsidP="00DC0539">
            <w:pPr>
              <w:spacing w:before="20" w:after="20"/>
              <w:jc w:val="center"/>
              <w:rPr>
                <w:rFonts w:asciiTheme="minorHAnsi" w:hAnsiTheme="minorHAnsi" w:cstheme="minorHAnsi"/>
                <w:sz w:val="18"/>
                <w:szCs w:val="18"/>
              </w:rPr>
            </w:pPr>
            <w:r w:rsidRPr="00DC0539">
              <w:rPr>
                <w:rFonts w:asciiTheme="minorHAnsi" w:hAnsiTheme="minorHAnsi" w:cstheme="minorHAnsi"/>
                <w:sz w:val="18"/>
                <w:szCs w:val="18"/>
              </w:rPr>
              <w:t>16.00-17.00</w:t>
            </w:r>
          </w:p>
        </w:tc>
        <w:tc>
          <w:tcPr>
            <w:tcW w:w="4395" w:type="dxa"/>
            <w:shd w:val="clear" w:color="auto" w:fill="auto"/>
            <w:noWrap/>
            <w:vAlign w:val="center"/>
          </w:tcPr>
          <w:p w14:paraId="2955A773" w14:textId="77777777" w:rsidR="00DC0539" w:rsidRPr="00DC0539" w:rsidRDefault="00DC0539" w:rsidP="00DC0539">
            <w:pPr>
              <w:rPr>
                <w:rFonts w:asciiTheme="minorHAnsi" w:hAnsiTheme="minorHAnsi" w:cstheme="minorHAnsi"/>
                <w:sz w:val="18"/>
                <w:szCs w:val="18"/>
              </w:rPr>
            </w:pPr>
          </w:p>
        </w:tc>
      </w:tr>
      <w:tr w:rsidR="00DC0539" w:rsidRPr="00DC0539" w14:paraId="37A732CC" w14:textId="77777777" w:rsidTr="00DC0539">
        <w:trPr>
          <w:trHeight w:val="20"/>
        </w:trPr>
        <w:tc>
          <w:tcPr>
            <w:tcW w:w="1440" w:type="dxa"/>
            <w:vMerge w:val="restart"/>
            <w:shd w:val="clear" w:color="auto" w:fill="auto"/>
            <w:noWrap/>
            <w:vAlign w:val="center"/>
            <w:hideMark/>
          </w:tcPr>
          <w:p w14:paraId="33261CD1" w14:textId="77777777" w:rsidR="00DC0539" w:rsidRPr="00DC0539" w:rsidRDefault="00DC0539" w:rsidP="00DC0539">
            <w:pPr>
              <w:rPr>
                <w:rFonts w:asciiTheme="minorHAnsi" w:hAnsiTheme="minorHAnsi" w:cstheme="minorHAnsi"/>
                <w:b/>
                <w:sz w:val="18"/>
                <w:szCs w:val="18"/>
              </w:rPr>
            </w:pPr>
            <w:proofErr w:type="spellStart"/>
            <w:r w:rsidRPr="00DC0539">
              <w:rPr>
                <w:rFonts w:asciiTheme="minorHAnsi" w:hAnsiTheme="minorHAnsi" w:cstheme="minorHAnsi"/>
                <w:b/>
                <w:sz w:val="18"/>
                <w:szCs w:val="18"/>
              </w:rPr>
              <w:t>Tuesday</w:t>
            </w:r>
            <w:proofErr w:type="spellEnd"/>
          </w:p>
        </w:tc>
        <w:tc>
          <w:tcPr>
            <w:tcW w:w="3521" w:type="dxa"/>
            <w:shd w:val="clear" w:color="auto" w:fill="auto"/>
            <w:noWrap/>
            <w:vAlign w:val="center"/>
            <w:hideMark/>
          </w:tcPr>
          <w:p w14:paraId="582C4C13" w14:textId="77777777" w:rsidR="00DC0539" w:rsidRPr="00DC0539" w:rsidRDefault="00DC0539" w:rsidP="00DC0539">
            <w:pPr>
              <w:rPr>
                <w:rFonts w:asciiTheme="minorHAnsi" w:hAnsiTheme="minorHAnsi" w:cstheme="minorHAnsi"/>
                <w:sz w:val="18"/>
                <w:szCs w:val="18"/>
              </w:rPr>
            </w:pPr>
            <w:proofErr w:type="spellStart"/>
            <w:r w:rsidRPr="00DC0539">
              <w:rPr>
                <w:rFonts w:asciiTheme="minorHAnsi" w:hAnsiTheme="minorHAnsi" w:cstheme="minorHAnsi"/>
                <w:sz w:val="18"/>
                <w:szCs w:val="18"/>
              </w:rPr>
              <w:t>Vizit</w:t>
            </w:r>
            <w:proofErr w:type="spellEnd"/>
          </w:p>
        </w:tc>
        <w:tc>
          <w:tcPr>
            <w:tcW w:w="1135" w:type="dxa"/>
            <w:shd w:val="clear" w:color="auto" w:fill="auto"/>
            <w:vAlign w:val="center"/>
          </w:tcPr>
          <w:p w14:paraId="366F600D" w14:textId="77777777" w:rsidR="00DC0539" w:rsidRPr="00DC0539" w:rsidRDefault="00DC0539" w:rsidP="00DC0539">
            <w:pPr>
              <w:jc w:val="center"/>
              <w:rPr>
                <w:rFonts w:asciiTheme="minorHAnsi" w:hAnsiTheme="minorHAnsi" w:cstheme="minorHAnsi"/>
                <w:sz w:val="18"/>
                <w:szCs w:val="18"/>
              </w:rPr>
            </w:pPr>
            <w:r w:rsidRPr="00DC0539">
              <w:rPr>
                <w:rFonts w:asciiTheme="minorHAnsi" w:hAnsiTheme="minorHAnsi" w:cstheme="minorHAnsi"/>
                <w:sz w:val="18"/>
                <w:szCs w:val="18"/>
              </w:rPr>
              <w:t>08.00-09.30</w:t>
            </w:r>
          </w:p>
        </w:tc>
        <w:tc>
          <w:tcPr>
            <w:tcW w:w="4395" w:type="dxa"/>
            <w:shd w:val="clear" w:color="auto" w:fill="auto"/>
            <w:noWrap/>
            <w:vAlign w:val="center"/>
            <w:hideMark/>
          </w:tcPr>
          <w:p w14:paraId="69C4A2D2" w14:textId="77777777" w:rsidR="00DC0539" w:rsidRPr="00DC0539" w:rsidRDefault="00DC0539" w:rsidP="00DC0539">
            <w:pPr>
              <w:rPr>
                <w:rFonts w:asciiTheme="minorHAnsi" w:hAnsiTheme="minorHAnsi" w:cstheme="minorHAnsi"/>
                <w:sz w:val="18"/>
                <w:szCs w:val="18"/>
              </w:rPr>
            </w:pPr>
          </w:p>
        </w:tc>
      </w:tr>
      <w:tr w:rsidR="00DC0539" w:rsidRPr="00DC0539" w14:paraId="32834E3B" w14:textId="77777777" w:rsidTr="00DC0539">
        <w:trPr>
          <w:trHeight w:val="20"/>
        </w:trPr>
        <w:tc>
          <w:tcPr>
            <w:tcW w:w="1440" w:type="dxa"/>
            <w:vMerge/>
            <w:shd w:val="clear" w:color="auto" w:fill="auto"/>
            <w:vAlign w:val="center"/>
            <w:hideMark/>
          </w:tcPr>
          <w:p w14:paraId="24549427" w14:textId="77777777" w:rsidR="00DC0539" w:rsidRPr="00DC0539" w:rsidRDefault="00DC0539" w:rsidP="00DC0539">
            <w:pPr>
              <w:rPr>
                <w:rFonts w:asciiTheme="minorHAnsi" w:hAnsiTheme="minorHAnsi" w:cstheme="minorHAnsi"/>
                <w:b/>
                <w:sz w:val="18"/>
                <w:szCs w:val="18"/>
              </w:rPr>
            </w:pPr>
          </w:p>
        </w:tc>
        <w:tc>
          <w:tcPr>
            <w:tcW w:w="3521" w:type="dxa"/>
            <w:shd w:val="clear" w:color="auto" w:fill="auto"/>
            <w:vAlign w:val="center"/>
          </w:tcPr>
          <w:p w14:paraId="5BC4600D" w14:textId="77777777" w:rsidR="00DC0539" w:rsidRPr="00DC0539" w:rsidRDefault="00DC0539" w:rsidP="00DC0539">
            <w:pPr>
              <w:rPr>
                <w:rFonts w:asciiTheme="minorHAnsi" w:hAnsiTheme="minorHAnsi" w:cstheme="minorHAnsi"/>
                <w:sz w:val="18"/>
                <w:szCs w:val="18"/>
              </w:rPr>
            </w:pPr>
            <w:r w:rsidRPr="00DC0539">
              <w:rPr>
                <w:rFonts w:asciiTheme="minorHAnsi" w:hAnsiTheme="minorHAnsi" w:cstheme="minorHAnsi"/>
                <w:sz w:val="18"/>
                <w:szCs w:val="18"/>
              </w:rPr>
              <w:t xml:space="preserve">Sun </w:t>
            </w:r>
            <w:proofErr w:type="spellStart"/>
            <w:r w:rsidRPr="00DC0539">
              <w:rPr>
                <w:rFonts w:asciiTheme="minorHAnsi" w:hAnsiTheme="minorHAnsi" w:cstheme="minorHAnsi"/>
                <w:sz w:val="18"/>
                <w:szCs w:val="18"/>
              </w:rPr>
              <w:t>Rays</w:t>
            </w:r>
            <w:proofErr w:type="spellEnd"/>
            <w:r w:rsidRPr="00DC0539">
              <w:rPr>
                <w:rFonts w:asciiTheme="minorHAnsi" w:hAnsiTheme="minorHAnsi" w:cstheme="minorHAnsi"/>
                <w:sz w:val="18"/>
                <w:szCs w:val="18"/>
              </w:rPr>
              <w:t xml:space="preserve"> and </w:t>
            </w:r>
            <w:proofErr w:type="spellStart"/>
            <w:r w:rsidRPr="00DC0539">
              <w:rPr>
                <w:rFonts w:asciiTheme="minorHAnsi" w:hAnsiTheme="minorHAnsi" w:cstheme="minorHAnsi"/>
                <w:sz w:val="18"/>
                <w:szCs w:val="18"/>
              </w:rPr>
              <w:t>Protection</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Methods</w:t>
            </w:r>
            <w:proofErr w:type="spellEnd"/>
            <w:r w:rsidRPr="00DC0539">
              <w:rPr>
                <w:rFonts w:asciiTheme="minorHAnsi" w:hAnsiTheme="minorHAnsi" w:cstheme="minorHAnsi"/>
                <w:sz w:val="18"/>
                <w:szCs w:val="18"/>
              </w:rPr>
              <w:t xml:space="preserve"> (1)</w:t>
            </w:r>
          </w:p>
        </w:tc>
        <w:tc>
          <w:tcPr>
            <w:tcW w:w="1135" w:type="dxa"/>
            <w:shd w:val="clear" w:color="auto" w:fill="auto"/>
            <w:vAlign w:val="center"/>
          </w:tcPr>
          <w:p w14:paraId="17A5C24B" w14:textId="77777777" w:rsidR="00DC0539" w:rsidRPr="00DC0539" w:rsidRDefault="00DC0539" w:rsidP="00DC0539">
            <w:pPr>
              <w:jc w:val="center"/>
              <w:rPr>
                <w:rFonts w:asciiTheme="minorHAnsi" w:hAnsiTheme="minorHAnsi" w:cstheme="minorHAnsi"/>
                <w:sz w:val="18"/>
                <w:szCs w:val="18"/>
              </w:rPr>
            </w:pPr>
            <w:r w:rsidRPr="00DC0539">
              <w:rPr>
                <w:rFonts w:asciiTheme="minorHAnsi" w:hAnsiTheme="minorHAnsi" w:cstheme="minorHAnsi"/>
                <w:sz w:val="18"/>
                <w:szCs w:val="18"/>
              </w:rPr>
              <w:t>10.00-11.00</w:t>
            </w:r>
          </w:p>
        </w:tc>
        <w:tc>
          <w:tcPr>
            <w:tcW w:w="4395" w:type="dxa"/>
            <w:shd w:val="clear" w:color="auto" w:fill="auto"/>
            <w:noWrap/>
            <w:vAlign w:val="center"/>
          </w:tcPr>
          <w:p w14:paraId="4D1B7C7B" w14:textId="44266580" w:rsidR="00DC0539" w:rsidRPr="00DC0539" w:rsidRDefault="00DC0539" w:rsidP="00DC0539">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Pr="00DC0539">
              <w:rPr>
                <w:rFonts w:asciiTheme="minorHAnsi" w:hAnsiTheme="minorHAnsi" w:cstheme="minorHAnsi"/>
                <w:sz w:val="18"/>
                <w:szCs w:val="18"/>
              </w:rPr>
              <w:t xml:space="preserve">Merve Hatun ERKAYMAN </w:t>
            </w:r>
          </w:p>
        </w:tc>
      </w:tr>
      <w:tr w:rsidR="00DC0539" w:rsidRPr="00DC0539" w14:paraId="38D2F2AE" w14:textId="77777777" w:rsidTr="00DC0539">
        <w:trPr>
          <w:trHeight w:val="20"/>
        </w:trPr>
        <w:tc>
          <w:tcPr>
            <w:tcW w:w="1440" w:type="dxa"/>
            <w:vMerge/>
            <w:shd w:val="clear" w:color="auto" w:fill="auto"/>
            <w:vAlign w:val="center"/>
          </w:tcPr>
          <w:p w14:paraId="725CF536" w14:textId="77777777" w:rsidR="00DC0539" w:rsidRPr="00DC0539" w:rsidRDefault="00DC0539" w:rsidP="00DC0539">
            <w:pPr>
              <w:rPr>
                <w:rFonts w:asciiTheme="minorHAnsi" w:hAnsiTheme="minorHAnsi" w:cstheme="minorHAnsi"/>
                <w:b/>
                <w:sz w:val="18"/>
                <w:szCs w:val="18"/>
              </w:rPr>
            </w:pPr>
          </w:p>
        </w:tc>
        <w:tc>
          <w:tcPr>
            <w:tcW w:w="3521" w:type="dxa"/>
            <w:shd w:val="clear" w:color="auto" w:fill="auto"/>
            <w:vAlign w:val="center"/>
          </w:tcPr>
          <w:p w14:paraId="73381944" w14:textId="77777777" w:rsidR="00DC0539" w:rsidRPr="00DC0539" w:rsidRDefault="00DC0539" w:rsidP="00DC0539">
            <w:pPr>
              <w:rPr>
                <w:rFonts w:asciiTheme="minorHAnsi" w:hAnsiTheme="minorHAnsi" w:cstheme="minorHAnsi"/>
                <w:sz w:val="18"/>
                <w:szCs w:val="18"/>
              </w:rPr>
            </w:pPr>
            <w:proofErr w:type="spellStart"/>
            <w:r w:rsidRPr="00DC0539">
              <w:rPr>
                <w:rFonts w:asciiTheme="minorHAnsi" w:hAnsiTheme="minorHAnsi" w:cstheme="minorHAnsi"/>
                <w:sz w:val="18"/>
                <w:szCs w:val="18"/>
              </w:rPr>
              <w:t>Parasitic</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Diseases</w:t>
            </w:r>
            <w:proofErr w:type="spellEnd"/>
            <w:r w:rsidRPr="00DC0539">
              <w:rPr>
                <w:rFonts w:asciiTheme="minorHAnsi" w:hAnsiTheme="minorHAnsi" w:cstheme="minorHAnsi"/>
                <w:sz w:val="18"/>
                <w:szCs w:val="18"/>
              </w:rPr>
              <w:t xml:space="preserve"> of </w:t>
            </w:r>
            <w:proofErr w:type="spellStart"/>
            <w:r w:rsidRPr="00DC0539">
              <w:rPr>
                <w:rFonts w:asciiTheme="minorHAnsi" w:hAnsiTheme="minorHAnsi" w:cstheme="minorHAnsi"/>
                <w:sz w:val="18"/>
                <w:szCs w:val="18"/>
              </w:rPr>
              <w:t>the</w:t>
            </w:r>
            <w:proofErr w:type="spellEnd"/>
            <w:r w:rsidRPr="00DC0539">
              <w:rPr>
                <w:rFonts w:asciiTheme="minorHAnsi" w:hAnsiTheme="minorHAnsi" w:cstheme="minorHAnsi"/>
                <w:sz w:val="18"/>
                <w:szCs w:val="18"/>
              </w:rPr>
              <w:t xml:space="preserve"> Skin (1)</w:t>
            </w:r>
          </w:p>
        </w:tc>
        <w:tc>
          <w:tcPr>
            <w:tcW w:w="1135" w:type="dxa"/>
            <w:shd w:val="clear" w:color="auto" w:fill="auto"/>
            <w:vAlign w:val="center"/>
          </w:tcPr>
          <w:p w14:paraId="4A2E4142" w14:textId="77777777" w:rsidR="00DC0539" w:rsidRPr="00DC0539" w:rsidRDefault="00DC0539" w:rsidP="00DC0539">
            <w:pPr>
              <w:jc w:val="center"/>
              <w:rPr>
                <w:rFonts w:asciiTheme="minorHAnsi" w:hAnsiTheme="minorHAnsi" w:cstheme="minorHAnsi"/>
                <w:sz w:val="18"/>
                <w:szCs w:val="18"/>
              </w:rPr>
            </w:pPr>
            <w:r w:rsidRPr="00DC0539">
              <w:rPr>
                <w:rFonts w:asciiTheme="minorHAnsi" w:hAnsiTheme="minorHAnsi" w:cstheme="minorHAnsi"/>
                <w:sz w:val="18"/>
                <w:szCs w:val="18"/>
              </w:rPr>
              <w:t>11.00-12.00</w:t>
            </w:r>
          </w:p>
        </w:tc>
        <w:tc>
          <w:tcPr>
            <w:tcW w:w="4395" w:type="dxa"/>
            <w:shd w:val="clear" w:color="auto" w:fill="auto"/>
            <w:noWrap/>
            <w:vAlign w:val="center"/>
          </w:tcPr>
          <w:p w14:paraId="6B8A6F0B" w14:textId="6F4F317F" w:rsidR="00DC0539" w:rsidRPr="00DC0539" w:rsidRDefault="00DC0539" w:rsidP="00DC0539">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Pr="00DC0539">
              <w:rPr>
                <w:rFonts w:asciiTheme="minorHAnsi" w:hAnsiTheme="minorHAnsi" w:cstheme="minorHAnsi"/>
                <w:sz w:val="18"/>
                <w:szCs w:val="18"/>
              </w:rPr>
              <w:t xml:space="preserve">Merve Hatun ERKAYMAN </w:t>
            </w:r>
          </w:p>
        </w:tc>
      </w:tr>
      <w:tr w:rsidR="00DC0539" w:rsidRPr="00DC0539" w14:paraId="2097605D" w14:textId="77777777" w:rsidTr="00DC0539">
        <w:trPr>
          <w:trHeight w:val="20"/>
        </w:trPr>
        <w:tc>
          <w:tcPr>
            <w:tcW w:w="1440" w:type="dxa"/>
            <w:vMerge/>
            <w:shd w:val="clear" w:color="auto" w:fill="auto"/>
            <w:vAlign w:val="center"/>
            <w:hideMark/>
          </w:tcPr>
          <w:p w14:paraId="0FB4D674" w14:textId="77777777" w:rsidR="00DC0539" w:rsidRPr="00DC0539" w:rsidRDefault="00DC0539" w:rsidP="00DC0539">
            <w:pPr>
              <w:rPr>
                <w:rFonts w:asciiTheme="minorHAnsi" w:hAnsiTheme="minorHAnsi" w:cstheme="minorHAnsi"/>
                <w:b/>
                <w:sz w:val="18"/>
                <w:szCs w:val="18"/>
              </w:rPr>
            </w:pPr>
          </w:p>
        </w:tc>
        <w:tc>
          <w:tcPr>
            <w:tcW w:w="3521" w:type="dxa"/>
            <w:shd w:val="clear" w:color="auto" w:fill="auto"/>
            <w:noWrap/>
            <w:vAlign w:val="center"/>
          </w:tcPr>
          <w:p w14:paraId="2793E06E" w14:textId="77777777" w:rsidR="00DC0539" w:rsidRPr="00DC0539" w:rsidRDefault="00DC0539" w:rsidP="00DC0539">
            <w:pPr>
              <w:rPr>
                <w:rFonts w:asciiTheme="minorHAnsi" w:hAnsiTheme="minorHAnsi" w:cstheme="minorHAnsi"/>
                <w:sz w:val="18"/>
                <w:szCs w:val="18"/>
              </w:rPr>
            </w:pPr>
            <w:proofErr w:type="spellStart"/>
            <w:r w:rsidRPr="00DC0539">
              <w:rPr>
                <w:rFonts w:asciiTheme="minorHAnsi" w:hAnsiTheme="minorHAnsi" w:cstheme="minorHAnsi"/>
                <w:sz w:val="18"/>
                <w:szCs w:val="18"/>
              </w:rPr>
              <w:t>Behcet's</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Disease</w:t>
            </w:r>
            <w:proofErr w:type="spellEnd"/>
            <w:r w:rsidRPr="00DC0539">
              <w:rPr>
                <w:rFonts w:asciiTheme="minorHAnsi" w:hAnsiTheme="minorHAnsi" w:cstheme="minorHAnsi"/>
                <w:sz w:val="18"/>
                <w:szCs w:val="18"/>
              </w:rPr>
              <w:t xml:space="preserve"> (1)</w:t>
            </w:r>
          </w:p>
        </w:tc>
        <w:tc>
          <w:tcPr>
            <w:tcW w:w="1135" w:type="dxa"/>
            <w:shd w:val="clear" w:color="auto" w:fill="auto"/>
            <w:vAlign w:val="center"/>
          </w:tcPr>
          <w:p w14:paraId="6F15AFF4" w14:textId="77777777" w:rsidR="00DC0539" w:rsidRPr="00DC0539" w:rsidRDefault="00DC0539" w:rsidP="00DC0539">
            <w:pPr>
              <w:jc w:val="center"/>
              <w:rPr>
                <w:rFonts w:asciiTheme="minorHAnsi" w:hAnsiTheme="minorHAnsi" w:cstheme="minorHAnsi"/>
                <w:sz w:val="18"/>
                <w:szCs w:val="18"/>
              </w:rPr>
            </w:pPr>
            <w:r w:rsidRPr="00DC0539">
              <w:rPr>
                <w:rFonts w:asciiTheme="minorHAnsi" w:hAnsiTheme="minorHAnsi" w:cstheme="minorHAnsi"/>
                <w:sz w:val="18"/>
                <w:szCs w:val="18"/>
              </w:rPr>
              <w:t>13.00-14.00</w:t>
            </w:r>
          </w:p>
        </w:tc>
        <w:tc>
          <w:tcPr>
            <w:tcW w:w="4395" w:type="dxa"/>
            <w:shd w:val="clear" w:color="auto" w:fill="auto"/>
            <w:noWrap/>
            <w:vAlign w:val="center"/>
          </w:tcPr>
          <w:p w14:paraId="2E0C153C" w14:textId="1EF462A3" w:rsidR="00DC0539" w:rsidRPr="00DC0539" w:rsidRDefault="00DC0539" w:rsidP="00DC0539">
            <w:pPr>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Pr="00DC0539">
              <w:rPr>
                <w:rFonts w:asciiTheme="minorHAnsi" w:hAnsiTheme="minorHAnsi" w:cstheme="minorHAnsi"/>
                <w:sz w:val="18"/>
                <w:szCs w:val="18"/>
              </w:rPr>
              <w:t xml:space="preserve">Erdal PALA    </w:t>
            </w:r>
          </w:p>
        </w:tc>
      </w:tr>
      <w:tr w:rsidR="00DC0539" w:rsidRPr="00DC0539" w14:paraId="068BAA39" w14:textId="77777777" w:rsidTr="00DC0539">
        <w:trPr>
          <w:trHeight w:val="20"/>
        </w:trPr>
        <w:tc>
          <w:tcPr>
            <w:tcW w:w="1440" w:type="dxa"/>
            <w:vMerge/>
            <w:shd w:val="clear" w:color="auto" w:fill="auto"/>
            <w:vAlign w:val="center"/>
          </w:tcPr>
          <w:p w14:paraId="6A5880C9" w14:textId="77777777" w:rsidR="00DC0539" w:rsidRPr="00DC0539" w:rsidRDefault="00DC0539" w:rsidP="00DC0539">
            <w:pPr>
              <w:rPr>
                <w:rFonts w:asciiTheme="minorHAnsi" w:hAnsiTheme="minorHAnsi" w:cstheme="minorHAnsi"/>
                <w:b/>
                <w:sz w:val="18"/>
                <w:szCs w:val="18"/>
              </w:rPr>
            </w:pPr>
          </w:p>
        </w:tc>
        <w:tc>
          <w:tcPr>
            <w:tcW w:w="3521" w:type="dxa"/>
            <w:shd w:val="clear" w:color="auto" w:fill="auto"/>
            <w:noWrap/>
            <w:vAlign w:val="center"/>
          </w:tcPr>
          <w:p w14:paraId="60519747" w14:textId="77777777" w:rsidR="00DC0539" w:rsidRPr="00DC0539" w:rsidRDefault="00DC0539" w:rsidP="00DC0539">
            <w:pPr>
              <w:rPr>
                <w:rFonts w:asciiTheme="minorHAnsi" w:hAnsiTheme="minorHAnsi" w:cstheme="minorHAnsi"/>
                <w:sz w:val="18"/>
                <w:szCs w:val="18"/>
              </w:rPr>
            </w:pPr>
            <w:proofErr w:type="spellStart"/>
            <w:r w:rsidRPr="00DC0539">
              <w:rPr>
                <w:rFonts w:asciiTheme="minorHAnsi" w:hAnsiTheme="minorHAnsi" w:cstheme="minorHAnsi"/>
                <w:sz w:val="18"/>
                <w:szCs w:val="18"/>
              </w:rPr>
              <w:t>Alopecia</w:t>
            </w:r>
            <w:proofErr w:type="spellEnd"/>
            <w:r w:rsidRPr="00DC0539">
              <w:rPr>
                <w:rFonts w:asciiTheme="minorHAnsi" w:hAnsiTheme="minorHAnsi" w:cstheme="minorHAnsi"/>
                <w:sz w:val="18"/>
                <w:szCs w:val="18"/>
              </w:rPr>
              <w:t xml:space="preserve"> (2)</w:t>
            </w:r>
          </w:p>
        </w:tc>
        <w:tc>
          <w:tcPr>
            <w:tcW w:w="1135" w:type="dxa"/>
            <w:shd w:val="clear" w:color="auto" w:fill="auto"/>
            <w:vAlign w:val="center"/>
          </w:tcPr>
          <w:p w14:paraId="35256D17" w14:textId="77777777" w:rsidR="00DC0539" w:rsidRPr="00DC0539" w:rsidRDefault="00DC0539" w:rsidP="00DC0539">
            <w:pPr>
              <w:jc w:val="center"/>
              <w:rPr>
                <w:rFonts w:asciiTheme="minorHAnsi" w:hAnsiTheme="minorHAnsi" w:cstheme="minorHAnsi"/>
                <w:sz w:val="18"/>
                <w:szCs w:val="18"/>
              </w:rPr>
            </w:pPr>
            <w:r w:rsidRPr="00DC0539">
              <w:rPr>
                <w:rFonts w:asciiTheme="minorHAnsi" w:hAnsiTheme="minorHAnsi" w:cstheme="minorHAnsi"/>
                <w:sz w:val="18"/>
                <w:szCs w:val="18"/>
              </w:rPr>
              <w:t>14.00-16.00</w:t>
            </w:r>
          </w:p>
        </w:tc>
        <w:tc>
          <w:tcPr>
            <w:tcW w:w="4395" w:type="dxa"/>
            <w:shd w:val="clear" w:color="auto" w:fill="auto"/>
            <w:noWrap/>
            <w:vAlign w:val="center"/>
          </w:tcPr>
          <w:p w14:paraId="77D6CD37" w14:textId="526E0C2C" w:rsidR="00DC0539" w:rsidRPr="00DC0539" w:rsidRDefault="00DC0539" w:rsidP="00DC0539">
            <w:pPr>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Pr="00DC0539">
              <w:rPr>
                <w:rFonts w:asciiTheme="minorHAnsi" w:hAnsiTheme="minorHAnsi" w:cstheme="minorHAnsi"/>
                <w:sz w:val="18"/>
                <w:szCs w:val="18"/>
              </w:rPr>
              <w:t xml:space="preserve">Erdal PALA    </w:t>
            </w:r>
          </w:p>
        </w:tc>
      </w:tr>
      <w:tr w:rsidR="00DC0539" w:rsidRPr="00DC0539" w14:paraId="18538771" w14:textId="77777777" w:rsidTr="00DC0539">
        <w:trPr>
          <w:trHeight w:val="20"/>
        </w:trPr>
        <w:tc>
          <w:tcPr>
            <w:tcW w:w="1440" w:type="dxa"/>
            <w:vMerge/>
            <w:shd w:val="clear" w:color="auto" w:fill="auto"/>
            <w:vAlign w:val="center"/>
            <w:hideMark/>
          </w:tcPr>
          <w:p w14:paraId="370E0E45" w14:textId="77777777" w:rsidR="00DC0539" w:rsidRPr="00DC0539" w:rsidRDefault="00DC0539" w:rsidP="00DC0539">
            <w:pPr>
              <w:rPr>
                <w:rFonts w:asciiTheme="minorHAnsi" w:hAnsiTheme="minorHAnsi" w:cstheme="minorHAnsi"/>
                <w:b/>
                <w:sz w:val="18"/>
                <w:szCs w:val="18"/>
              </w:rPr>
            </w:pPr>
          </w:p>
        </w:tc>
        <w:tc>
          <w:tcPr>
            <w:tcW w:w="3521" w:type="dxa"/>
            <w:shd w:val="clear" w:color="auto" w:fill="auto"/>
            <w:noWrap/>
            <w:vAlign w:val="center"/>
          </w:tcPr>
          <w:p w14:paraId="3146446F" w14:textId="77777777" w:rsidR="00DC0539" w:rsidRPr="00DC0539" w:rsidRDefault="00DC0539" w:rsidP="00DC0539">
            <w:pPr>
              <w:rPr>
                <w:rFonts w:asciiTheme="minorHAnsi" w:hAnsiTheme="minorHAnsi" w:cstheme="minorHAnsi"/>
                <w:sz w:val="18"/>
                <w:szCs w:val="18"/>
              </w:rPr>
            </w:pPr>
            <w:proofErr w:type="spellStart"/>
            <w:r w:rsidRPr="00DC0539">
              <w:rPr>
                <w:rFonts w:asciiTheme="minorHAnsi" w:hAnsiTheme="minorHAnsi" w:cstheme="minorHAnsi"/>
                <w:sz w:val="18"/>
                <w:szCs w:val="18"/>
              </w:rPr>
              <w:t>Independent</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work</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hours</w:t>
            </w:r>
            <w:proofErr w:type="spellEnd"/>
          </w:p>
        </w:tc>
        <w:tc>
          <w:tcPr>
            <w:tcW w:w="1135" w:type="dxa"/>
            <w:shd w:val="clear" w:color="auto" w:fill="auto"/>
            <w:vAlign w:val="center"/>
          </w:tcPr>
          <w:p w14:paraId="6FBC2838" w14:textId="77777777" w:rsidR="00DC0539" w:rsidRPr="00DC0539" w:rsidRDefault="00DC0539" w:rsidP="00DC0539">
            <w:pPr>
              <w:jc w:val="center"/>
              <w:rPr>
                <w:rFonts w:asciiTheme="minorHAnsi" w:hAnsiTheme="minorHAnsi" w:cstheme="minorHAnsi"/>
                <w:sz w:val="18"/>
                <w:szCs w:val="18"/>
              </w:rPr>
            </w:pPr>
            <w:r w:rsidRPr="00DC0539">
              <w:rPr>
                <w:rFonts w:asciiTheme="minorHAnsi" w:hAnsiTheme="minorHAnsi" w:cstheme="minorHAnsi"/>
                <w:sz w:val="18"/>
                <w:szCs w:val="18"/>
              </w:rPr>
              <w:t>16.00-17.00</w:t>
            </w:r>
          </w:p>
        </w:tc>
        <w:tc>
          <w:tcPr>
            <w:tcW w:w="4395" w:type="dxa"/>
            <w:shd w:val="clear" w:color="auto" w:fill="auto"/>
            <w:noWrap/>
            <w:vAlign w:val="center"/>
          </w:tcPr>
          <w:p w14:paraId="205FDAA4" w14:textId="77777777" w:rsidR="00DC0539" w:rsidRPr="00DC0539" w:rsidRDefault="00DC0539" w:rsidP="00DC0539">
            <w:pPr>
              <w:spacing w:before="20" w:after="20"/>
              <w:rPr>
                <w:rFonts w:asciiTheme="minorHAnsi" w:hAnsiTheme="minorHAnsi" w:cstheme="minorHAnsi"/>
                <w:sz w:val="18"/>
                <w:szCs w:val="18"/>
              </w:rPr>
            </w:pPr>
          </w:p>
        </w:tc>
      </w:tr>
      <w:tr w:rsidR="00DC0539" w:rsidRPr="00DC0539" w14:paraId="51BF7D14" w14:textId="77777777" w:rsidTr="00DC0539">
        <w:trPr>
          <w:trHeight w:val="20"/>
        </w:trPr>
        <w:tc>
          <w:tcPr>
            <w:tcW w:w="1440" w:type="dxa"/>
            <w:vMerge w:val="restart"/>
            <w:shd w:val="clear" w:color="auto" w:fill="auto"/>
            <w:noWrap/>
            <w:vAlign w:val="center"/>
            <w:hideMark/>
          </w:tcPr>
          <w:p w14:paraId="577FC6ED" w14:textId="77777777" w:rsidR="00DC0539" w:rsidRPr="00DC0539" w:rsidRDefault="00DC0539" w:rsidP="00DC0539">
            <w:pPr>
              <w:rPr>
                <w:rFonts w:asciiTheme="minorHAnsi" w:hAnsiTheme="minorHAnsi" w:cstheme="minorHAnsi"/>
                <w:b/>
                <w:sz w:val="18"/>
                <w:szCs w:val="18"/>
              </w:rPr>
            </w:pPr>
            <w:proofErr w:type="spellStart"/>
            <w:r w:rsidRPr="00DC0539">
              <w:rPr>
                <w:rFonts w:asciiTheme="minorHAnsi" w:hAnsiTheme="minorHAnsi" w:cstheme="minorHAnsi"/>
                <w:b/>
                <w:sz w:val="18"/>
                <w:szCs w:val="18"/>
              </w:rPr>
              <w:t>Wednesday</w:t>
            </w:r>
            <w:proofErr w:type="spellEnd"/>
          </w:p>
        </w:tc>
        <w:tc>
          <w:tcPr>
            <w:tcW w:w="3521" w:type="dxa"/>
            <w:shd w:val="clear" w:color="auto" w:fill="auto"/>
            <w:noWrap/>
            <w:vAlign w:val="center"/>
            <w:hideMark/>
          </w:tcPr>
          <w:p w14:paraId="5BFF59DF" w14:textId="584D1E7C" w:rsidR="00DC0539" w:rsidRPr="00DC0539" w:rsidRDefault="00DC0539" w:rsidP="00DC0539">
            <w:pPr>
              <w:rPr>
                <w:rFonts w:asciiTheme="minorHAnsi" w:hAnsiTheme="minorHAnsi" w:cstheme="minorHAnsi"/>
                <w:b/>
                <w:sz w:val="18"/>
                <w:szCs w:val="18"/>
              </w:rPr>
            </w:pPr>
            <w:r w:rsidRPr="003B757E">
              <w:rPr>
                <w:rFonts w:asciiTheme="minorHAnsi" w:hAnsiTheme="minorHAnsi" w:cstheme="minorHAnsi"/>
                <w:sz w:val="18"/>
                <w:szCs w:val="18"/>
              </w:rPr>
              <w:t>Case-</w:t>
            </w:r>
            <w:proofErr w:type="spellStart"/>
            <w:r w:rsidRPr="003B757E">
              <w:rPr>
                <w:rFonts w:asciiTheme="minorHAnsi" w:hAnsiTheme="minorHAnsi" w:cstheme="minorHAnsi"/>
                <w:sz w:val="18"/>
                <w:szCs w:val="18"/>
              </w:rPr>
              <w:t>Based</w:t>
            </w:r>
            <w:proofErr w:type="spellEnd"/>
            <w:r w:rsidRPr="003B757E">
              <w:rPr>
                <w:rFonts w:asciiTheme="minorHAnsi" w:hAnsiTheme="minorHAnsi" w:cstheme="minorHAnsi"/>
                <w:sz w:val="18"/>
                <w:szCs w:val="18"/>
              </w:rPr>
              <w:t xml:space="preserve"> Learning (CBL) </w:t>
            </w:r>
            <w:proofErr w:type="spellStart"/>
            <w:r w:rsidRPr="003B757E">
              <w:rPr>
                <w:rFonts w:asciiTheme="minorHAnsi" w:hAnsiTheme="minorHAnsi" w:cstheme="minorHAnsi"/>
                <w:sz w:val="18"/>
                <w:szCs w:val="18"/>
              </w:rPr>
              <w:t>Session</w:t>
            </w:r>
            <w:proofErr w:type="spellEnd"/>
            <w:r w:rsidRPr="003B757E">
              <w:rPr>
                <w:rFonts w:asciiTheme="minorHAnsi" w:hAnsiTheme="minorHAnsi" w:cstheme="minorHAnsi"/>
                <w:sz w:val="18"/>
                <w:szCs w:val="18"/>
              </w:rPr>
              <w:t xml:space="preserve"> 3</w:t>
            </w:r>
          </w:p>
        </w:tc>
        <w:tc>
          <w:tcPr>
            <w:tcW w:w="1135" w:type="dxa"/>
            <w:shd w:val="clear" w:color="auto" w:fill="auto"/>
            <w:vAlign w:val="center"/>
          </w:tcPr>
          <w:p w14:paraId="6E27AFCD" w14:textId="77777777" w:rsidR="00DC0539" w:rsidRPr="00DC0539" w:rsidRDefault="00DC0539" w:rsidP="00DC0539">
            <w:pPr>
              <w:jc w:val="center"/>
              <w:rPr>
                <w:rFonts w:asciiTheme="minorHAnsi" w:hAnsiTheme="minorHAnsi" w:cstheme="minorHAnsi"/>
                <w:sz w:val="18"/>
                <w:szCs w:val="18"/>
              </w:rPr>
            </w:pPr>
            <w:r w:rsidRPr="00DC0539">
              <w:rPr>
                <w:rFonts w:asciiTheme="minorHAnsi" w:hAnsiTheme="minorHAnsi" w:cstheme="minorHAnsi"/>
                <w:sz w:val="18"/>
                <w:szCs w:val="18"/>
              </w:rPr>
              <w:t>08.00-09.00</w:t>
            </w:r>
          </w:p>
        </w:tc>
        <w:tc>
          <w:tcPr>
            <w:tcW w:w="4395" w:type="dxa"/>
            <w:shd w:val="clear" w:color="auto" w:fill="auto"/>
            <w:noWrap/>
            <w:vAlign w:val="center"/>
            <w:hideMark/>
          </w:tcPr>
          <w:p w14:paraId="03904BFB" w14:textId="77777777" w:rsidR="00DC0539" w:rsidRPr="00DC0539" w:rsidRDefault="00DC0539" w:rsidP="00DC0539">
            <w:pPr>
              <w:rPr>
                <w:rFonts w:asciiTheme="minorHAnsi" w:hAnsiTheme="minorHAnsi" w:cstheme="minorHAnsi"/>
                <w:sz w:val="18"/>
                <w:szCs w:val="18"/>
              </w:rPr>
            </w:pPr>
            <w:r w:rsidRPr="00DC0539">
              <w:rPr>
                <w:rFonts w:asciiTheme="minorHAnsi" w:hAnsiTheme="minorHAnsi" w:cstheme="minorHAnsi"/>
                <w:sz w:val="18"/>
                <w:szCs w:val="18"/>
              </w:rPr>
              <w:t xml:space="preserve">Prof. Dr. Mehmet MELİKOĞLU </w:t>
            </w:r>
          </w:p>
        </w:tc>
      </w:tr>
      <w:tr w:rsidR="00DC0539" w:rsidRPr="00DC0539" w14:paraId="24013FAB" w14:textId="77777777" w:rsidTr="00DC0539">
        <w:trPr>
          <w:trHeight w:val="20"/>
        </w:trPr>
        <w:tc>
          <w:tcPr>
            <w:tcW w:w="1440" w:type="dxa"/>
            <w:vMerge/>
            <w:shd w:val="clear" w:color="auto" w:fill="auto"/>
            <w:noWrap/>
            <w:vAlign w:val="center"/>
          </w:tcPr>
          <w:p w14:paraId="3A2E3824" w14:textId="77777777" w:rsidR="00DC0539" w:rsidRPr="00DC0539" w:rsidRDefault="00DC0539" w:rsidP="00DC0539">
            <w:pPr>
              <w:rPr>
                <w:rFonts w:asciiTheme="minorHAnsi" w:hAnsiTheme="minorHAnsi" w:cstheme="minorHAnsi"/>
                <w:b/>
                <w:sz w:val="18"/>
                <w:szCs w:val="18"/>
              </w:rPr>
            </w:pPr>
          </w:p>
        </w:tc>
        <w:tc>
          <w:tcPr>
            <w:tcW w:w="3521" w:type="dxa"/>
            <w:shd w:val="clear" w:color="auto" w:fill="auto"/>
            <w:noWrap/>
            <w:vAlign w:val="center"/>
          </w:tcPr>
          <w:p w14:paraId="1A2C88AF" w14:textId="77777777" w:rsidR="00DC0539" w:rsidRPr="00DC0539" w:rsidRDefault="00DC0539" w:rsidP="00DC0539">
            <w:pPr>
              <w:rPr>
                <w:rFonts w:asciiTheme="minorHAnsi" w:hAnsiTheme="minorHAnsi" w:cstheme="minorHAnsi"/>
                <w:color w:val="000000" w:themeColor="text1"/>
                <w:sz w:val="18"/>
                <w:szCs w:val="18"/>
              </w:rPr>
            </w:pPr>
          </w:p>
        </w:tc>
        <w:tc>
          <w:tcPr>
            <w:tcW w:w="1135" w:type="dxa"/>
            <w:shd w:val="clear" w:color="auto" w:fill="auto"/>
            <w:vAlign w:val="center"/>
          </w:tcPr>
          <w:p w14:paraId="39845F9E" w14:textId="77777777" w:rsidR="00DC0539" w:rsidRPr="00DC0539" w:rsidRDefault="00DC0539" w:rsidP="00DC0539">
            <w:pPr>
              <w:jc w:val="center"/>
              <w:rPr>
                <w:rFonts w:asciiTheme="minorHAnsi" w:hAnsiTheme="minorHAnsi" w:cstheme="minorHAnsi"/>
                <w:sz w:val="18"/>
                <w:szCs w:val="18"/>
              </w:rPr>
            </w:pPr>
            <w:r w:rsidRPr="00DC0539">
              <w:rPr>
                <w:rFonts w:asciiTheme="minorHAnsi" w:hAnsiTheme="minorHAnsi" w:cstheme="minorHAnsi"/>
                <w:sz w:val="18"/>
                <w:szCs w:val="18"/>
              </w:rPr>
              <w:t>09.00-10.00</w:t>
            </w:r>
          </w:p>
        </w:tc>
        <w:tc>
          <w:tcPr>
            <w:tcW w:w="4395" w:type="dxa"/>
            <w:shd w:val="clear" w:color="auto" w:fill="auto"/>
            <w:noWrap/>
            <w:vAlign w:val="center"/>
          </w:tcPr>
          <w:p w14:paraId="2654F329" w14:textId="6A07EB8D" w:rsidR="00DC0539" w:rsidRPr="00DC0539" w:rsidRDefault="00DC0539" w:rsidP="00DC0539">
            <w:pPr>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Pr="00DC0539">
              <w:rPr>
                <w:rFonts w:asciiTheme="minorHAnsi" w:hAnsiTheme="minorHAnsi" w:cstheme="minorHAnsi"/>
                <w:sz w:val="18"/>
                <w:szCs w:val="18"/>
              </w:rPr>
              <w:t>Zeynep Karaca URAL</w:t>
            </w:r>
          </w:p>
        </w:tc>
      </w:tr>
      <w:tr w:rsidR="00DC0539" w:rsidRPr="00DC0539" w14:paraId="5B2C68A1" w14:textId="77777777" w:rsidTr="00DC0539">
        <w:trPr>
          <w:trHeight w:val="20"/>
        </w:trPr>
        <w:tc>
          <w:tcPr>
            <w:tcW w:w="1440" w:type="dxa"/>
            <w:vMerge/>
            <w:shd w:val="clear" w:color="auto" w:fill="auto"/>
            <w:vAlign w:val="center"/>
            <w:hideMark/>
          </w:tcPr>
          <w:p w14:paraId="5EF43971" w14:textId="77777777" w:rsidR="00DC0539" w:rsidRPr="00DC0539" w:rsidRDefault="00DC0539" w:rsidP="00DC0539">
            <w:pPr>
              <w:rPr>
                <w:rFonts w:asciiTheme="minorHAnsi" w:hAnsiTheme="minorHAnsi" w:cstheme="minorHAnsi"/>
                <w:b/>
                <w:sz w:val="18"/>
                <w:szCs w:val="18"/>
              </w:rPr>
            </w:pPr>
          </w:p>
        </w:tc>
        <w:tc>
          <w:tcPr>
            <w:tcW w:w="3521" w:type="dxa"/>
            <w:shd w:val="clear" w:color="auto" w:fill="auto"/>
            <w:noWrap/>
            <w:vAlign w:val="center"/>
          </w:tcPr>
          <w:p w14:paraId="5A4C9857" w14:textId="77777777" w:rsidR="00DC0539" w:rsidRPr="00DC0539" w:rsidRDefault="00DC0539" w:rsidP="00DC0539">
            <w:pPr>
              <w:rPr>
                <w:rFonts w:asciiTheme="minorHAnsi" w:hAnsiTheme="minorHAnsi" w:cstheme="minorHAnsi"/>
                <w:sz w:val="18"/>
                <w:szCs w:val="18"/>
              </w:rPr>
            </w:pPr>
            <w:proofErr w:type="spellStart"/>
            <w:r w:rsidRPr="00DC0539">
              <w:rPr>
                <w:rFonts w:asciiTheme="minorHAnsi" w:hAnsiTheme="minorHAnsi" w:cstheme="minorHAnsi"/>
                <w:sz w:val="18"/>
                <w:szCs w:val="18"/>
              </w:rPr>
              <w:t>Erythematous</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Squamous</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Diseases</w:t>
            </w:r>
            <w:proofErr w:type="spellEnd"/>
            <w:r w:rsidRPr="00DC0539">
              <w:rPr>
                <w:rFonts w:asciiTheme="minorHAnsi" w:hAnsiTheme="minorHAnsi" w:cstheme="minorHAnsi"/>
                <w:sz w:val="18"/>
                <w:szCs w:val="18"/>
              </w:rPr>
              <w:t xml:space="preserve"> (2)  </w:t>
            </w:r>
          </w:p>
        </w:tc>
        <w:tc>
          <w:tcPr>
            <w:tcW w:w="1135" w:type="dxa"/>
            <w:shd w:val="clear" w:color="auto" w:fill="auto"/>
            <w:vAlign w:val="center"/>
          </w:tcPr>
          <w:p w14:paraId="477D17D9" w14:textId="77777777" w:rsidR="00DC0539" w:rsidRPr="00DC0539" w:rsidRDefault="00DC0539" w:rsidP="00DC0539">
            <w:pPr>
              <w:jc w:val="center"/>
              <w:rPr>
                <w:rFonts w:asciiTheme="minorHAnsi" w:hAnsiTheme="minorHAnsi" w:cstheme="minorHAnsi"/>
                <w:sz w:val="18"/>
                <w:szCs w:val="18"/>
              </w:rPr>
            </w:pPr>
            <w:r w:rsidRPr="00DC0539">
              <w:rPr>
                <w:rFonts w:asciiTheme="minorHAnsi" w:hAnsiTheme="minorHAnsi" w:cstheme="minorHAnsi"/>
                <w:sz w:val="18"/>
                <w:szCs w:val="18"/>
              </w:rPr>
              <w:t>10.00-12.00</w:t>
            </w:r>
          </w:p>
        </w:tc>
        <w:tc>
          <w:tcPr>
            <w:tcW w:w="4395" w:type="dxa"/>
            <w:shd w:val="clear" w:color="auto" w:fill="auto"/>
            <w:noWrap/>
            <w:vAlign w:val="center"/>
          </w:tcPr>
          <w:p w14:paraId="2508BC4C" w14:textId="5BAB7FA5" w:rsidR="00DC0539" w:rsidRPr="00DC0539" w:rsidRDefault="00DC0539" w:rsidP="00DC0539">
            <w:pPr>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Pr="00DC0539">
              <w:rPr>
                <w:rFonts w:asciiTheme="minorHAnsi" w:hAnsiTheme="minorHAnsi" w:cstheme="minorHAnsi"/>
                <w:sz w:val="18"/>
                <w:szCs w:val="18"/>
              </w:rPr>
              <w:t>Zeynep Karaca URAL</w:t>
            </w:r>
          </w:p>
        </w:tc>
      </w:tr>
      <w:tr w:rsidR="00DC0539" w:rsidRPr="00DC0539" w14:paraId="3AC0EF44" w14:textId="77777777" w:rsidTr="00DC0539">
        <w:trPr>
          <w:trHeight w:val="20"/>
        </w:trPr>
        <w:tc>
          <w:tcPr>
            <w:tcW w:w="1440" w:type="dxa"/>
            <w:vMerge/>
            <w:shd w:val="clear" w:color="auto" w:fill="auto"/>
            <w:vAlign w:val="center"/>
            <w:hideMark/>
          </w:tcPr>
          <w:p w14:paraId="51B6CB18" w14:textId="77777777" w:rsidR="00DC0539" w:rsidRPr="00DC0539" w:rsidRDefault="00DC0539" w:rsidP="00DC0539">
            <w:pPr>
              <w:rPr>
                <w:rFonts w:asciiTheme="minorHAnsi" w:hAnsiTheme="minorHAnsi" w:cstheme="minorHAnsi"/>
                <w:b/>
                <w:sz w:val="18"/>
                <w:szCs w:val="18"/>
              </w:rPr>
            </w:pPr>
          </w:p>
        </w:tc>
        <w:tc>
          <w:tcPr>
            <w:tcW w:w="3521" w:type="dxa"/>
            <w:shd w:val="clear" w:color="auto" w:fill="auto"/>
            <w:noWrap/>
            <w:vAlign w:val="center"/>
          </w:tcPr>
          <w:p w14:paraId="6C9A330E" w14:textId="77777777" w:rsidR="00DC0539" w:rsidRPr="00DC0539" w:rsidRDefault="00DC0539" w:rsidP="00DC0539">
            <w:pPr>
              <w:rPr>
                <w:rFonts w:asciiTheme="minorHAnsi" w:hAnsiTheme="minorHAnsi" w:cstheme="minorHAnsi"/>
                <w:sz w:val="18"/>
                <w:szCs w:val="18"/>
              </w:rPr>
            </w:pPr>
            <w:proofErr w:type="spellStart"/>
            <w:r w:rsidRPr="00DC0539">
              <w:rPr>
                <w:rFonts w:asciiTheme="minorHAnsi" w:hAnsiTheme="minorHAnsi" w:cstheme="minorHAnsi"/>
                <w:sz w:val="18"/>
                <w:szCs w:val="18"/>
              </w:rPr>
              <w:t>Acne</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Vulgaris</w:t>
            </w:r>
            <w:proofErr w:type="spellEnd"/>
            <w:r w:rsidRPr="00DC0539">
              <w:rPr>
                <w:rFonts w:asciiTheme="minorHAnsi" w:hAnsiTheme="minorHAnsi" w:cstheme="minorHAnsi"/>
                <w:sz w:val="18"/>
                <w:szCs w:val="18"/>
              </w:rPr>
              <w:t xml:space="preserve"> and </w:t>
            </w:r>
            <w:proofErr w:type="spellStart"/>
            <w:r w:rsidRPr="00DC0539">
              <w:rPr>
                <w:rFonts w:asciiTheme="minorHAnsi" w:hAnsiTheme="minorHAnsi" w:cstheme="minorHAnsi"/>
                <w:sz w:val="18"/>
                <w:szCs w:val="18"/>
              </w:rPr>
              <w:t>Rosacea</w:t>
            </w:r>
            <w:proofErr w:type="spellEnd"/>
            <w:r w:rsidRPr="00DC0539">
              <w:rPr>
                <w:rFonts w:asciiTheme="minorHAnsi" w:hAnsiTheme="minorHAnsi" w:cstheme="minorHAnsi"/>
                <w:sz w:val="18"/>
                <w:szCs w:val="18"/>
              </w:rPr>
              <w:t xml:space="preserve"> (1)</w:t>
            </w:r>
          </w:p>
        </w:tc>
        <w:tc>
          <w:tcPr>
            <w:tcW w:w="1135" w:type="dxa"/>
            <w:shd w:val="clear" w:color="auto" w:fill="auto"/>
            <w:vAlign w:val="center"/>
          </w:tcPr>
          <w:p w14:paraId="72A58A08" w14:textId="77777777" w:rsidR="00DC0539" w:rsidRPr="00DC0539" w:rsidRDefault="00DC0539" w:rsidP="00DC0539">
            <w:pPr>
              <w:jc w:val="center"/>
              <w:rPr>
                <w:rFonts w:asciiTheme="minorHAnsi" w:hAnsiTheme="minorHAnsi" w:cstheme="minorHAnsi"/>
                <w:sz w:val="18"/>
                <w:szCs w:val="18"/>
              </w:rPr>
            </w:pPr>
            <w:r w:rsidRPr="00DC0539">
              <w:rPr>
                <w:rFonts w:asciiTheme="minorHAnsi" w:hAnsiTheme="minorHAnsi" w:cstheme="minorHAnsi"/>
                <w:sz w:val="18"/>
                <w:szCs w:val="18"/>
              </w:rPr>
              <w:t>13.00-14.00</w:t>
            </w:r>
          </w:p>
        </w:tc>
        <w:tc>
          <w:tcPr>
            <w:tcW w:w="4395" w:type="dxa"/>
            <w:shd w:val="clear" w:color="auto" w:fill="auto"/>
            <w:noWrap/>
            <w:vAlign w:val="center"/>
          </w:tcPr>
          <w:p w14:paraId="53AD4F1D" w14:textId="3E34D59C" w:rsidR="00DC0539" w:rsidRPr="00DC0539" w:rsidRDefault="00DC0539" w:rsidP="00DC0539">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Pr="00DC0539">
              <w:rPr>
                <w:rFonts w:asciiTheme="minorHAnsi" w:hAnsiTheme="minorHAnsi" w:cstheme="minorHAnsi"/>
                <w:sz w:val="18"/>
                <w:szCs w:val="18"/>
              </w:rPr>
              <w:t>Handan BİLEN</w:t>
            </w:r>
          </w:p>
        </w:tc>
      </w:tr>
      <w:tr w:rsidR="00DC0539" w:rsidRPr="00DC0539" w14:paraId="065D4E9C" w14:textId="77777777" w:rsidTr="00DC0539">
        <w:trPr>
          <w:trHeight w:val="20"/>
        </w:trPr>
        <w:tc>
          <w:tcPr>
            <w:tcW w:w="1440" w:type="dxa"/>
            <w:vMerge/>
            <w:shd w:val="clear" w:color="auto" w:fill="auto"/>
            <w:vAlign w:val="center"/>
          </w:tcPr>
          <w:p w14:paraId="16A7D47B" w14:textId="77777777" w:rsidR="00DC0539" w:rsidRPr="00DC0539" w:rsidRDefault="00DC0539" w:rsidP="00DC0539">
            <w:pPr>
              <w:rPr>
                <w:rFonts w:asciiTheme="minorHAnsi" w:hAnsiTheme="minorHAnsi" w:cstheme="minorHAnsi"/>
                <w:b/>
                <w:sz w:val="18"/>
                <w:szCs w:val="18"/>
              </w:rPr>
            </w:pPr>
          </w:p>
        </w:tc>
        <w:tc>
          <w:tcPr>
            <w:tcW w:w="3521" w:type="dxa"/>
            <w:shd w:val="clear" w:color="auto" w:fill="auto"/>
            <w:noWrap/>
            <w:vAlign w:val="center"/>
          </w:tcPr>
          <w:p w14:paraId="3F8F1ED1" w14:textId="77777777" w:rsidR="00DC0539" w:rsidRPr="00DC0539" w:rsidRDefault="00DC0539" w:rsidP="00DC0539">
            <w:pPr>
              <w:rPr>
                <w:rFonts w:asciiTheme="minorHAnsi" w:hAnsiTheme="minorHAnsi" w:cstheme="minorHAnsi"/>
                <w:sz w:val="18"/>
                <w:szCs w:val="18"/>
              </w:rPr>
            </w:pPr>
            <w:proofErr w:type="spellStart"/>
            <w:r w:rsidRPr="00DC0539">
              <w:rPr>
                <w:rFonts w:asciiTheme="minorHAnsi" w:hAnsiTheme="minorHAnsi" w:cstheme="minorHAnsi"/>
                <w:sz w:val="18"/>
                <w:szCs w:val="18"/>
              </w:rPr>
              <w:t>Reactive</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Dermatoses</w:t>
            </w:r>
            <w:proofErr w:type="spellEnd"/>
            <w:r w:rsidRPr="00DC0539">
              <w:rPr>
                <w:rFonts w:asciiTheme="minorHAnsi" w:hAnsiTheme="minorHAnsi" w:cstheme="minorHAnsi"/>
                <w:sz w:val="18"/>
                <w:szCs w:val="18"/>
              </w:rPr>
              <w:t xml:space="preserve"> (1)</w:t>
            </w:r>
          </w:p>
        </w:tc>
        <w:tc>
          <w:tcPr>
            <w:tcW w:w="1135" w:type="dxa"/>
            <w:shd w:val="clear" w:color="auto" w:fill="auto"/>
            <w:vAlign w:val="center"/>
          </w:tcPr>
          <w:p w14:paraId="709E113D" w14:textId="77777777" w:rsidR="00DC0539" w:rsidRPr="00DC0539" w:rsidRDefault="00DC0539" w:rsidP="00DC0539">
            <w:pPr>
              <w:jc w:val="center"/>
              <w:rPr>
                <w:rFonts w:asciiTheme="minorHAnsi" w:hAnsiTheme="minorHAnsi" w:cstheme="minorHAnsi"/>
                <w:sz w:val="18"/>
                <w:szCs w:val="18"/>
              </w:rPr>
            </w:pPr>
            <w:r w:rsidRPr="00DC0539">
              <w:rPr>
                <w:rFonts w:asciiTheme="minorHAnsi" w:hAnsiTheme="minorHAnsi" w:cstheme="minorHAnsi"/>
                <w:sz w:val="18"/>
                <w:szCs w:val="18"/>
              </w:rPr>
              <w:t>14.00-15.00</w:t>
            </w:r>
          </w:p>
        </w:tc>
        <w:tc>
          <w:tcPr>
            <w:tcW w:w="4395" w:type="dxa"/>
            <w:shd w:val="clear" w:color="auto" w:fill="auto"/>
            <w:noWrap/>
            <w:vAlign w:val="center"/>
          </w:tcPr>
          <w:p w14:paraId="7B083EC7" w14:textId="1CBE5576" w:rsidR="00DC0539" w:rsidRPr="00DC0539" w:rsidRDefault="00DC0539" w:rsidP="00DC0539">
            <w:pPr>
              <w:spacing w:before="20" w:after="20"/>
              <w:rPr>
                <w:rFonts w:asciiTheme="minorHAnsi" w:hAnsiTheme="minorHAnsi" w:cstheme="minorHAnsi"/>
                <w:sz w:val="18"/>
                <w:szCs w:val="18"/>
              </w:rPr>
            </w:pPr>
            <w:proofErr w:type="spellStart"/>
            <w:r>
              <w:rPr>
                <w:rFonts w:asciiTheme="minorHAnsi" w:hAnsiTheme="minorHAnsi" w:cstheme="minorHAnsi"/>
                <w:sz w:val="18"/>
                <w:szCs w:val="18"/>
              </w:rPr>
              <w:t>Asst.Prof</w:t>
            </w:r>
            <w:proofErr w:type="spellEnd"/>
            <w:r>
              <w:rPr>
                <w:rFonts w:asciiTheme="minorHAnsi" w:hAnsiTheme="minorHAnsi" w:cstheme="minorHAnsi"/>
                <w:sz w:val="18"/>
                <w:szCs w:val="18"/>
              </w:rPr>
              <w:t xml:space="preserve">. </w:t>
            </w:r>
            <w:r w:rsidRPr="00DC0539">
              <w:rPr>
                <w:rFonts w:asciiTheme="minorHAnsi" w:hAnsiTheme="minorHAnsi" w:cstheme="minorHAnsi"/>
                <w:sz w:val="18"/>
                <w:szCs w:val="18"/>
              </w:rPr>
              <w:t>Handan BİLEN</w:t>
            </w:r>
          </w:p>
        </w:tc>
      </w:tr>
      <w:tr w:rsidR="00DC0539" w:rsidRPr="00DC0539" w14:paraId="65FC7E4C" w14:textId="77777777" w:rsidTr="00DC0539">
        <w:trPr>
          <w:trHeight w:val="20"/>
        </w:trPr>
        <w:tc>
          <w:tcPr>
            <w:tcW w:w="1440" w:type="dxa"/>
            <w:vMerge/>
            <w:shd w:val="clear" w:color="auto" w:fill="auto"/>
            <w:vAlign w:val="center"/>
            <w:hideMark/>
          </w:tcPr>
          <w:p w14:paraId="449D62F4" w14:textId="77777777" w:rsidR="00DC0539" w:rsidRPr="00DC0539" w:rsidRDefault="00DC0539" w:rsidP="00DC0539">
            <w:pPr>
              <w:rPr>
                <w:rFonts w:asciiTheme="minorHAnsi" w:hAnsiTheme="minorHAnsi" w:cstheme="minorHAnsi"/>
                <w:b/>
                <w:sz w:val="18"/>
                <w:szCs w:val="18"/>
              </w:rPr>
            </w:pPr>
          </w:p>
        </w:tc>
        <w:tc>
          <w:tcPr>
            <w:tcW w:w="3521" w:type="dxa"/>
            <w:shd w:val="clear" w:color="auto" w:fill="auto"/>
            <w:noWrap/>
            <w:vAlign w:val="center"/>
          </w:tcPr>
          <w:p w14:paraId="64EA11E4" w14:textId="72E66576" w:rsidR="00DC0539" w:rsidRPr="00DC0539" w:rsidRDefault="00DC0539" w:rsidP="00DC0539">
            <w:pPr>
              <w:rPr>
                <w:rFonts w:asciiTheme="minorHAnsi" w:hAnsiTheme="minorHAnsi" w:cstheme="minorHAnsi"/>
                <w:sz w:val="18"/>
                <w:szCs w:val="18"/>
              </w:rPr>
            </w:pPr>
            <w:proofErr w:type="spellStart"/>
            <w:r w:rsidRPr="00F0520E">
              <w:rPr>
                <w:rFonts w:asciiTheme="minorHAnsi" w:hAnsiTheme="minorHAnsi" w:cstheme="minorHAnsi"/>
                <w:sz w:val="18"/>
                <w:szCs w:val="18"/>
              </w:rPr>
              <w:t>Elective</w:t>
            </w:r>
            <w:proofErr w:type="spellEnd"/>
            <w:r w:rsidRPr="00F0520E">
              <w:rPr>
                <w:rFonts w:asciiTheme="minorHAnsi" w:hAnsiTheme="minorHAnsi" w:cstheme="minorHAnsi"/>
                <w:sz w:val="18"/>
                <w:szCs w:val="18"/>
              </w:rPr>
              <w:t xml:space="preserve"> / </w:t>
            </w:r>
            <w:proofErr w:type="spellStart"/>
            <w:r w:rsidRPr="00F0520E">
              <w:rPr>
                <w:rFonts w:asciiTheme="minorHAnsi" w:hAnsiTheme="minorHAnsi" w:cstheme="minorHAnsi"/>
                <w:sz w:val="18"/>
                <w:szCs w:val="18"/>
              </w:rPr>
              <w:t>Freelance</w:t>
            </w:r>
            <w:proofErr w:type="spellEnd"/>
            <w:r w:rsidRPr="00F0520E">
              <w:rPr>
                <w:rFonts w:asciiTheme="minorHAnsi" w:hAnsiTheme="minorHAnsi" w:cstheme="minorHAnsi"/>
                <w:sz w:val="18"/>
                <w:szCs w:val="18"/>
              </w:rPr>
              <w:t xml:space="preserve"> </w:t>
            </w:r>
            <w:proofErr w:type="spellStart"/>
            <w:r w:rsidRPr="00F0520E">
              <w:rPr>
                <w:rFonts w:asciiTheme="minorHAnsi" w:hAnsiTheme="minorHAnsi" w:cstheme="minorHAnsi"/>
                <w:sz w:val="18"/>
                <w:szCs w:val="18"/>
              </w:rPr>
              <w:t>work</w:t>
            </w:r>
            <w:proofErr w:type="spellEnd"/>
          </w:p>
        </w:tc>
        <w:tc>
          <w:tcPr>
            <w:tcW w:w="1135" w:type="dxa"/>
            <w:shd w:val="clear" w:color="auto" w:fill="auto"/>
            <w:vAlign w:val="center"/>
          </w:tcPr>
          <w:p w14:paraId="02BD3D36" w14:textId="77777777" w:rsidR="00DC0539" w:rsidRPr="00DC0539" w:rsidRDefault="00DC0539" w:rsidP="00DC0539">
            <w:pPr>
              <w:jc w:val="center"/>
              <w:rPr>
                <w:rFonts w:asciiTheme="minorHAnsi" w:hAnsiTheme="minorHAnsi" w:cstheme="minorHAnsi"/>
                <w:sz w:val="18"/>
                <w:szCs w:val="18"/>
              </w:rPr>
            </w:pPr>
            <w:r w:rsidRPr="00DC0539">
              <w:rPr>
                <w:rFonts w:asciiTheme="minorHAnsi" w:hAnsiTheme="minorHAnsi" w:cstheme="minorHAnsi"/>
                <w:sz w:val="18"/>
                <w:szCs w:val="18"/>
              </w:rPr>
              <w:t>15.00-17.00</w:t>
            </w:r>
          </w:p>
        </w:tc>
        <w:tc>
          <w:tcPr>
            <w:tcW w:w="4395" w:type="dxa"/>
            <w:shd w:val="clear" w:color="auto" w:fill="auto"/>
            <w:noWrap/>
            <w:vAlign w:val="center"/>
          </w:tcPr>
          <w:p w14:paraId="30E1EAE1" w14:textId="77777777" w:rsidR="00DC0539" w:rsidRPr="00DC0539" w:rsidRDefault="00DC0539" w:rsidP="00DC0539">
            <w:pPr>
              <w:rPr>
                <w:rFonts w:asciiTheme="minorHAnsi" w:hAnsiTheme="minorHAnsi" w:cstheme="minorHAnsi"/>
                <w:sz w:val="18"/>
                <w:szCs w:val="18"/>
              </w:rPr>
            </w:pPr>
          </w:p>
        </w:tc>
      </w:tr>
      <w:tr w:rsidR="00DC0539" w:rsidRPr="00DC0539" w14:paraId="489951DF" w14:textId="77777777" w:rsidTr="00DC0539">
        <w:trPr>
          <w:trHeight w:val="20"/>
        </w:trPr>
        <w:tc>
          <w:tcPr>
            <w:tcW w:w="1440" w:type="dxa"/>
            <w:vMerge w:val="restart"/>
            <w:shd w:val="clear" w:color="auto" w:fill="auto"/>
            <w:noWrap/>
            <w:vAlign w:val="center"/>
            <w:hideMark/>
          </w:tcPr>
          <w:p w14:paraId="2286222C" w14:textId="77777777" w:rsidR="00DC0539" w:rsidRPr="00DC0539" w:rsidRDefault="00DC0539" w:rsidP="00DC0539">
            <w:pPr>
              <w:rPr>
                <w:rFonts w:asciiTheme="minorHAnsi" w:hAnsiTheme="minorHAnsi" w:cstheme="minorHAnsi"/>
                <w:b/>
                <w:sz w:val="18"/>
                <w:szCs w:val="18"/>
              </w:rPr>
            </w:pPr>
            <w:proofErr w:type="spellStart"/>
            <w:r w:rsidRPr="00DC0539">
              <w:rPr>
                <w:rFonts w:asciiTheme="minorHAnsi" w:hAnsiTheme="minorHAnsi" w:cstheme="minorHAnsi"/>
                <w:b/>
                <w:sz w:val="18"/>
                <w:szCs w:val="18"/>
              </w:rPr>
              <w:t>Thursday</w:t>
            </w:r>
            <w:proofErr w:type="spellEnd"/>
          </w:p>
        </w:tc>
        <w:tc>
          <w:tcPr>
            <w:tcW w:w="3521" w:type="dxa"/>
            <w:shd w:val="clear" w:color="auto" w:fill="auto"/>
            <w:noWrap/>
            <w:vAlign w:val="center"/>
            <w:hideMark/>
          </w:tcPr>
          <w:p w14:paraId="0ED9AF6E" w14:textId="77777777" w:rsidR="00DC0539" w:rsidRPr="00DC0539" w:rsidRDefault="00DC0539" w:rsidP="00DC0539">
            <w:pPr>
              <w:rPr>
                <w:rFonts w:asciiTheme="minorHAnsi" w:hAnsiTheme="minorHAnsi" w:cstheme="minorHAnsi"/>
                <w:bCs/>
                <w:iCs/>
                <w:sz w:val="18"/>
                <w:szCs w:val="18"/>
              </w:rPr>
            </w:pPr>
            <w:proofErr w:type="spellStart"/>
            <w:r w:rsidRPr="00DC0539">
              <w:rPr>
                <w:rFonts w:asciiTheme="minorHAnsi" w:hAnsiTheme="minorHAnsi" w:cstheme="minorHAnsi"/>
                <w:bCs/>
                <w:iCs/>
                <w:sz w:val="18"/>
                <w:szCs w:val="18"/>
              </w:rPr>
              <w:t>Vizit</w:t>
            </w:r>
            <w:proofErr w:type="spellEnd"/>
          </w:p>
        </w:tc>
        <w:tc>
          <w:tcPr>
            <w:tcW w:w="1135" w:type="dxa"/>
            <w:shd w:val="clear" w:color="auto" w:fill="auto"/>
            <w:vAlign w:val="center"/>
          </w:tcPr>
          <w:p w14:paraId="502BC057" w14:textId="77777777" w:rsidR="00DC0539" w:rsidRPr="00DC0539" w:rsidRDefault="00DC0539" w:rsidP="00DC0539">
            <w:pPr>
              <w:jc w:val="center"/>
              <w:rPr>
                <w:rFonts w:asciiTheme="minorHAnsi" w:hAnsiTheme="minorHAnsi" w:cstheme="minorHAnsi"/>
                <w:bCs/>
                <w:iCs/>
                <w:sz w:val="18"/>
                <w:szCs w:val="18"/>
              </w:rPr>
            </w:pPr>
            <w:r w:rsidRPr="00DC0539">
              <w:rPr>
                <w:rFonts w:asciiTheme="minorHAnsi" w:hAnsiTheme="minorHAnsi" w:cstheme="minorHAnsi"/>
                <w:bCs/>
                <w:iCs/>
                <w:sz w:val="18"/>
                <w:szCs w:val="18"/>
              </w:rPr>
              <w:t>08.00-09.30</w:t>
            </w:r>
          </w:p>
        </w:tc>
        <w:tc>
          <w:tcPr>
            <w:tcW w:w="4395" w:type="dxa"/>
            <w:shd w:val="clear" w:color="auto" w:fill="auto"/>
            <w:noWrap/>
            <w:vAlign w:val="center"/>
          </w:tcPr>
          <w:p w14:paraId="397E97FB" w14:textId="77777777" w:rsidR="00DC0539" w:rsidRPr="00DC0539" w:rsidRDefault="00DC0539" w:rsidP="00DC0539">
            <w:pPr>
              <w:rPr>
                <w:rFonts w:asciiTheme="minorHAnsi" w:hAnsiTheme="minorHAnsi" w:cstheme="minorHAnsi"/>
                <w:bCs/>
                <w:iCs/>
                <w:sz w:val="18"/>
                <w:szCs w:val="18"/>
              </w:rPr>
            </w:pPr>
          </w:p>
        </w:tc>
      </w:tr>
      <w:tr w:rsidR="00DC0539" w:rsidRPr="00DC0539" w14:paraId="60D6867C" w14:textId="77777777" w:rsidTr="00DC0539">
        <w:trPr>
          <w:trHeight w:val="20"/>
        </w:trPr>
        <w:tc>
          <w:tcPr>
            <w:tcW w:w="1440" w:type="dxa"/>
            <w:vMerge/>
            <w:shd w:val="clear" w:color="auto" w:fill="auto"/>
            <w:vAlign w:val="center"/>
            <w:hideMark/>
          </w:tcPr>
          <w:p w14:paraId="3CE6C21C" w14:textId="77777777" w:rsidR="00DC0539" w:rsidRPr="00DC0539" w:rsidRDefault="00DC0539" w:rsidP="00DC0539">
            <w:pPr>
              <w:rPr>
                <w:rFonts w:asciiTheme="minorHAnsi" w:hAnsiTheme="minorHAnsi" w:cstheme="minorHAnsi"/>
                <w:b/>
                <w:sz w:val="18"/>
                <w:szCs w:val="18"/>
              </w:rPr>
            </w:pPr>
          </w:p>
        </w:tc>
        <w:tc>
          <w:tcPr>
            <w:tcW w:w="3521" w:type="dxa"/>
            <w:shd w:val="clear" w:color="auto" w:fill="auto"/>
            <w:noWrap/>
            <w:vAlign w:val="center"/>
            <w:hideMark/>
          </w:tcPr>
          <w:p w14:paraId="7BB18DCD" w14:textId="77777777" w:rsidR="00DC0539" w:rsidRPr="00DC0539" w:rsidRDefault="00DC0539" w:rsidP="00DC0539">
            <w:pPr>
              <w:rPr>
                <w:rFonts w:asciiTheme="minorHAnsi" w:hAnsiTheme="minorHAnsi" w:cstheme="minorHAnsi"/>
                <w:bCs/>
                <w:iCs/>
                <w:sz w:val="18"/>
                <w:szCs w:val="18"/>
              </w:rPr>
            </w:pPr>
            <w:proofErr w:type="spellStart"/>
            <w:r w:rsidRPr="00DC0539">
              <w:rPr>
                <w:rFonts w:asciiTheme="minorHAnsi" w:hAnsiTheme="minorHAnsi" w:cstheme="minorHAnsi"/>
                <w:bCs/>
                <w:iCs/>
                <w:sz w:val="18"/>
                <w:szCs w:val="18"/>
              </w:rPr>
              <w:t>Polyclinic-Clinical</w:t>
            </w:r>
            <w:proofErr w:type="spellEnd"/>
            <w:r w:rsidRPr="00DC0539">
              <w:rPr>
                <w:rFonts w:asciiTheme="minorHAnsi" w:hAnsiTheme="minorHAnsi" w:cstheme="minorHAnsi"/>
                <w:bCs/>
                <w:iCs/>
                <w:sz w:val="18"/>
                <w:szCs w:val="18"/>
              </w:rPr>
              <w:t xml:space="preserve"> </w:t>
            </w:r>
            <w:proofErr w:type="spellStart"/>
            <w:r w:rsidRPr="00DC0539">
              <w:rPr>
                <w:rFonts w:asciiTheme="minorHAnsi" w:hAnsiTheme="minorHAnsi" w:cstheme="minorHAnsi"/>
                <w:bCs/>
                <w:iCs/>
                <w:sz w:val="18"/>
                <w:szCs w:val="18"/>
              </w:rPr>
              <w:t>Work</w:t>
            </w:r>
            <w:proofErr w:type="spellEnd"/>
          </w:p>
        </w:tc>
        <w:tc>
          <w:tcPr>
            <w:tcW w:w="1135" w:type="dxa"/>
            <w:shd w:val="clear" w:color="auto" w:fill="auto"/>
            <w:vAlign w:val="center"/>
          </w:tcPr>
          <w:p w14:paraId="6599E54F" w14:textId="77777777" w:rsidR="00DC0539" w:rsidRPr="00DC0539" w:rsidRDefault="00DC0539" w:rsidP="00DC0539">
            <w:pPr>
              <w:jc w:val="center"/>
              <w:rPr>
                <w:rFonts w:asciiTheme="minorHAnsi" w:hAnsiTheme="minorHAnsi" w:cstheme="minorHAnsi"/>
                <w:bCs/>
                <w:iCs/>
                <w:sz w:val="18"/>
                <w:szCs w:val="18"/>
              </w:rPr>
            </w:pPr>
            <w:r w:rsidRPr="00DC0539">
              <w:rPr>
                <w:rFonts w:asciiTheme="minorHAnsi" w:hAnsiTheme="minorHAnsi" w:cstheme="minorHAnsi"/>
                <w:bCs/>
                <w:iCs/>
                <w:sz w:val="18"/>
                <w:szCs w:val="18"/>
              </w:rPr>
              <w:t>09.30-12.00</w:t>
            </w:r>
          </w:p>
        </w:tc>
        <w:tc>
          <w:tcPr>
            <w:tcW w:w="4395" w:type="dxa"/>
            <w:shd w:val="clear" w:color="auto" w:fill="auto"/>
            <w:noWrap/>
            <w:vAlign w:val="center"/>
          </w:tcPr>
          <w:p w14:paraId="5BFF0102" w14:textId="77777777" w:rsidR="00DC0539" w:rsidRPr="00DC0539" w:rsidRDefault="00DC0539" w:rsidP="00DC0539">
            <w:pPr>
              <w:rPr>
                <w:rFonts w:asciiTheme="minorHAnsi" w:hAnsiTheme="minorHAnsi" w:cstheme="minorHAnsi"/>
                <w:bCs/>
                <w:iCs/>
                <w:sz w:val="18"/>
                <w:szCs w:val="18"/>
              </w:rPr>
            </w:pPr>
          </w:p>
        </w:tc>
      </w:tr>
      <w:tr w:rsidR="00DC0539" w:rsidRPr="00DC0539" w14:paraId="51B46F98" w14:textId="77777777" w:rsidTr="00DC0539">
        <w:trPr>
          <w:trHeight w:val="20"/>
        </w:trPr>
        <w:tc>
          <w:tcPr>
            <w:tcW w:w="1440" w:type="dxa"/>
            <w:vMerge/>
            <w:shd w:val="clear" w:color="auto" w:fill="auto"/>
            <w:vAlign w:val="center"/>
            <w:hideMark/>
          </w:tcPr>
          <w:p w14:paraId="20F23E4E" w14:textId="77777777" w:rsidR="00DC0539" w:rsidRPr="00DC0539" w:rsidRDefault="00DC0539" w:rsidP="00DC0539">
            <w:pPr>
              <w:rPr>
                <w:rFonts w:asciiTheme="minorHAnsi" w:hAnsiTheme="minorHAnsi" w:cstheme="minorHAnsi"/>
                <w:b/>
                <w:sz w:val="18"/>
                <w:szCs w:val="18"/>
              </w:rPr>
            </w:pPr>
          </w:p>
        </w:tc>
        <w:tc>
          <w:tcPr>
            <w:tcW w:w="3521" w:type="dxa"/>
            <w:shd w:val="clear" w:color="auto" w:fill="auto"/>
            <w:noWrap/>
            <w:vAlign w:val="center"/>
            <w:hideMark/>
          </w:tcPr>
          <w:p w14:paraId="084D0876" w14:textId="77777777" w:rsidR="00DC0539" w:rsidRPr="00DC0539" w:rsidRDefault="00DC0539" w:rsidP="00DC0539">
            <w:pPr>
              <w:rPr>
                <w:rFonts w:asciiTheme="minorHAnsi" w:hAnsiTheme="minorHAnsi" w:cstheme="minorHAnsi"/>
                <w:bCs/>
                <w:iCs/>
                <w:sz w:val="18"/>
                <w:szCs w:val="18"/>
              </w:rPr>
            </w:pPr>
            <w:proofErr w:type="spellStart"/>
            <w:r w:rsidRPr="00DC0539">
              <w:rPr>
                <w:rFonts w:asciiTheme="minorHAnsi" w:hAnsiTheme="minorHAnsi" w:cstheme="minorHAnsi"/>
                <w:bCs/>
                <w:iCs/>
                <w:sz w:val="18"/>
                <w:szCs w:val="18"/>
              </w:rPr>
              <w:t>Polyclinic-Clinical</w:t>
            </w:r>
            <w:proofErr w:type="spellEnd"/>
            <w:r w:rsidRPr="00DC0539">
              <w:rPr>
                <w:rFonts w:asciiTheme="minorHAnsi" w:hAnsiTheme="minorHAnsi" w:cstheme="minorHAnsi"/>
                <w:bCs/>
                <w:iCs/>
                <w:sz w:val="18"/>
                <w:szCs w:val="18"/>
              </w:rPr>
              <w:t xml:space="preserve"> </w:t>
            </w:r>
            <w:proofErr w:type="spellStart"/>
            <w:r w:rsidRPr="00DC0539">
              <w:rPr>
                <w:rFonts w:asciiTheme="minorHAnsi" w:hAnsiTheme="minorHAnsi" w:cstheme="minorHAnsi"/>
                <w:bCs/>
                <w:iCs/>
                <w:sz w:val="18"/>
                <w:szCs w:val="18"/>
              </w:rPr>
              <w:t>Work</w:t>
            </w:r>
            <w:proofErr w:type="spellEnd"/>
          </w:p>
        </w:tc>
        <w:tc>
          <w:tcPr>
            <w:tcW w:w="1135" w:type="dxa"/>
            <w:shd w:val="clear" w:color="auto" w:fill="auto"/>
            <w:vAlign w:val="center"/>
          </w:tcPr>
          <w:p w14:paraId="0E4A4D58" w14:textId="77777777" w:rsidR="00DC0539" w:rsidRPr="00DC0539" w:rsidRDefault="00DC0539" w:rsidP="00DC0539">
            <w:pPr>
              <w:jc w:val="center"/>
              <w:rPr>
                <w:rFonts w:asciiTheme="minorHAnsi" w:hAnsiTheme="minorHAnsi" w:cstheme="minorHAnsi"/>
                <w:bCs/>
                <w:iCs/>
                <w:sz w:val="18"/>
                <w:szCs w:val="18"/>
              </w:rPr>
            </w:pPr>
            <w:r w:rsidRPr="00DC0539">
              <w:rPr>
                <w:rFonts w:asciiTheme="minorHAnsi" w:hAnsiTheme="minorHAnsi" w:cstheme="minorHAnsi"/>
                <w:bCs/>
                <w:iCs/>
                <w:sz w:val="18"/>
                <w:szCs w:val="18"/>
              </w:rPr>
              <w:t>13.00-14.00</w:t>
            </w:r>
          </w:p>
        </w:tc>
        <w:tc>
          <w:tcPr>
            <w:tcW w:w="4395" w:type="dxa"/>
            <w:shd w:val="clear" w:color="auto" w:fill="auto"/>
            <w:noWrap/>
            <w:vAlign w:val="center"/>
          </w:tcPr>
          <w:p w14:paraId="5385DE77" w14:textId="77777777" w:rsidR="00DC0539" w:rsidRPr="00DC0539" w:rsidRDefault="00DC0539" w:rsidP="00DC0539">
            <w:pPr>
              <w:rPr>
                <w:rFonts w:asciiTheme="minorHAnsi" w:hAnsiTheme="minorHAnsi" w:cstheme="minorHAnsi"/>
                <w:bCs/>
                <w:iCs/>
                <w:sz w:val="18"/>
                <w:szCs w:val="18"/>
              </w:rPr>
            </w:pPr>
          </w:p>
        </w:tc>
      </w:tr>
      <w:tr w:rsidR="00DC0539" w:rsidRPr="00DC0539" w14:paraId="7172334A" w14:textId="77777777" w:rsidTr="00DC0539">
        <w:trPr>
          <w:trHeight w:val="20"/>
        </w:trPr>
        <w:tc>
          <w:tcPr>
            <w:tcW w:w="1440" w:type="dxa"/>
            <w:vMerge/>
            <w:shd w:val="clear" w:color="auto" w:fill="auto"/>
            <w:vAlign w:val="center"/>
            <w:hideMark/>
          </w:tcPr>
          <w:p w14:paraId="1229F76F" w14:textId="77777777" w:rsidR="00DC0539" w:rsidRPr="00DC0539" w:rsidRDefault="00DC0539" w:rsidP="00DC0539">
            <w:pPr>
              <w:rPr>
                <w:rFonts w:asciiTheme="minorHAnsi" w:hAnsiTheme="minorHAnsi" w:cstheme="minorHAnsi"/>
                <w:b/>
                <w:sz w:val="18"/>
                <w:szCs w:val="18"/>
              </w:rPr>
            </w:pPr>
          </w:p>
        </w:tc>
        <w:tc>
          <w:tcPr>
            <w:tcW w:w="3521" w:type="dxa"/>
            <w:shd w:val="clear" w:color="auto" w:fill="auto"/>
            <w:noWrap/>
            <w:vAlign w:val="center"/>
            <w:hideMark/>
          </w:tcPr>
          <w:p w14:paraId="6F060F4D" w14:textId="77777777" w:rsidR="00DC0539" w:rsidRPr="00DC0539" w:rsidRDefault="00DC0539" w:rsidP="00DC0539">
            <w:pPr>
              <w:rPr>
                <w:rFonts w:asciiTheme="minorHAnsi" w:hAnsiTheme="minorHAnsi" w:cstheme="minorHAnsi"/>
                <w:bCs/>
                <w:iCs/>
                <w:sz w:val="18"/>
                <w:szCs w:val="18"/>
              </w:rPr>
            </w:pPr>
            <w:proofErr w:type="spellStart"/>
            <w:r w:rsidRPr="00DC0539">
              <w:rPr>
                <w:rFonts w:asciiTheme="minorHAnsi" w:hAnsiTheme="minorHAnsi" w:cstheme="minorHAnsi"/>
                <w:sz w:val="18"/>
                <w:szCs w:val="18"/>
              </w:rPr>
              <w:t>Independent</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work</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hours</w:t>
            </w:r>
            <w:proofErr w:type="spellEnd"/>
          </w:p>
        </w:tc>
        <w:tc>
          <w:tcPr>
            <w:tcW w:w="1135" w:type="dxa"/>
            <w:shd w:val="clear" w:color="auto" w:fill="auto"/>
            <w:vAlign w:val="center"/>
          </w:tcPr>
          <w:p w14:paraId="5685DCBB" w14:textId="77777777" w:rsidR="00DC0539" w:rsidRPr="00DC0539" w:rsidRDefault="00DC0539" w:rsidP="00DC0539">
            <w:pPr>
              <w:jc w:val="center"/>
              <w:rPr>
                <w:rFonts w:asciiTheme="minorHAnsi" w:hAnsiTheme="minorHAnsi" w:cstheme="minorHAnsi"/>
                <w:bCs/>
                <w:iCs/>
                <w:sz w:val="18"/>
                <w:szCs w:val="18"/>
              </w:rPr>
            </w:pPr>
            <w:r w:rsidRPr="00DC0539">
              <w:rPr>
                <w:rFonts w:asciiTheme="minorHAnsi" w:hAnsiTheme="minorHAnsi" w:cstheme="minorHAnsi"/>
                <w:bCs/>
                <w:iCs/>
                <w:sz w:val="18"/>
                <w:szCs w:val="18"/>
              </w:rPr>
              <w:t>14.00-17.00</w:t>
            </w:r>
          </w:p>
        </w:tc>
        <w:tc>
          <w:tcPr>
            <w:tcW w:w="4395" w:type="dxa"/>
            <w:shd w:val="clear" w:color="auto" w:fill="auto"/>
            <w:noWrap/>
            <w:vAlign w:val="center"/>
          </w:tcPr>
          <w:p w14:paraId="6871D12A" w14:textId="77777777" w:rsidR="00DC0539" w:rsidRPr="00DC0539" w:rsidRDefault="00DC0539" w:rsidP="00DC0539">
            <w:pPr>
              <w:rPr>
                <w:rFonts w:asciiTheme="minorHAnsi" w:hAnsiTheme="minorHAnsi" w:cstheme="minorHAnsi"/>
                <w:bCs/>
                <w:iCs/>
                <w:sz w:val="18"/>
                <w:szCs w:val="18"/>
              </w:rPr>
            </w:pPr>
          </w:p>
        </w:tc>
      </w:tr>
      <w:tr w:rsidR="00DC0539" w:rsidRPr="00DC0539" w14:paraId="1B8129FC" w14:textId="77777777" w:rsidTr="00DC0539">
        <w:trPr>
          <w:trHeight w:val="20"/>
        </w:trPr>
        <w:tc>
          <w:tcPr>
            <w:tcW w:w="1440" w:type="dxa"/>
            <w:vMerge w:val="restart"/>
            <w:shd w:val="clear" w:color="auto" w:fill="auto"/>
            <w:noWrap/>
            <w:vAlign w:val="center"/>
            <w:hideMark/>
          </w:tcPr>
          <w:p w14:paraId="45268176" w14:textId="77777777" w:rsidR="00DC0539" w:rsidRPr="00DC0539" w:rsidRDefault="00DC0539" w:rsidP="00DC0539">
            <w:pPr>
              <w:rPr>
                <w:rFonts w:asciiTheme="minorHAnsi" w:hAnsiTheme="minorHAnsi" w:cstheme="minorHAnsi"/>
                <w:b/>
                <w:sz w:val="18"/>
                <w:szCs w:val="18"/>
              </w:rPr>
            </w:pPr>
            <w:proofErr w:type="spellStart"/>
            <w:r w:rsidRPr="00DC0539">
              <w:rPr>
                <w:rFonts w:asciiTheme="minorHAnsi" w:hAnsiTheme="minorHAnsi" w:cstheme="minorHAnsi"/>
                <w:b/>
                <w:sz w:val="18"/>
                <w:szCs w:val="18"/>
              </w:rPr>
              <w:t>Friday</w:t>
            </w:r>
            <w:proofErr w:type="spellEnd"/>
          </w:p>
        </w:tc>
        <w:tc>
          <w:tcPr>
            <w:tcW w:w="3521" w:type="dxa"/>
            <w:shd w:val="clear" w:color="auto" w:fill="auto"/>
            <w:noWrap/>
            <w:vAlign w:val="center"/>
            <w:hideMark/>
          </w:tcPr>
          <w:p w14:paraId="71417524" w14:textId="77777777" w:rsidR="00DC0539" w:rsidRPr="00DC0539" w:rsidRDefault="00DC0539" w:rsidP="00DC0539">
            <w:pPr>
              <w:rPr>
                <w:rFonts w:asciiTheme="minorHAnsi" w:hAnsiTheme="minorHAnsi" w:cstheme="minorHAnsi"/>
                <w:bCs/>
                <w:iCs/>
                <w:sz w:val="18"/>
                <w:szCs w:val="18"/>
              </w:rPr>
            </w:pPr>
            <w:proofErr w:type="spellStart"/>
            <w:r w:rsidRPr="00DC0539">
              <w:rPr>
                <w:rFonts w:asciiTheme="minorHAnsi" w:hAnsiTheme="minorHAnsi" w:cstheme="minorHAnsi"/>
                <w:bCs/>
                <w:iCs/>
                <w:sz w:val="18"/>
                <w:szCs w:val="18"/>
              </w:rPr>
              <w:t>Practical-Restructured</w:t>
            </w:r>
            <w:proofErr w:type="spellEnd"/>
            <w:r w:rsidRPr="00DC0539">
              <w:rPr>
                <w:rFonts w:asciiTheme="minorHAnsi" w:hAnsiTheme="minorHAnsi" w:cstheme="minorHAnsi"/>
                <w:bCs/>
                <w:iCs/>
                <w:sz w:val="18"/>
                <w:szCs w:val="18"/>
              </w:rPr>
              <w:t xml:space="preserve"> </w:t>
            </w:r>
            <w:r w:rsidRPr="00DC0539">
              <w:rPr>
                <w:rFonts w:asciiTheme="minorHAnsi" w:hAnsiTheme="minorHAnsi" w:cstheme="minorHAnsi"/>
                <w:sz w:val="18"/>
                <w:szCs w:val="18"/>
              </w:rPr>
              <w:t xml:space="preserve">Oral </w:t>
            </w:r>
            <w:proofErr w:type="spellStart"/>
            <w:r w:rsidRPr="00DC0539">
              <w:rPr>
                <w:rFonts w:asciiTheme="minorHAnsi" w:hAnsiTheme="minorHAnsi" w:cstheme="minorHAnsi"/>
                <w:sz w:val="18"/>
                <w:szCs w:val="18"/>
              </w:rPr>
              <w:t>Examination</w:t>
            </w:r>
            <w:proofErr w:type="spellEnd"/>
          </w:p>
        </w:tc>
        <w:tc>
          <w:tcPr>
            <w:tcW w:w="1135" w:type="dxa"/>
            <w:shd w:val="clear" w:color="auto" w:fill="auto"/>
            <w:vAlign w:val="center"/>
          </w:tcPr>
          <w:p w14:paraId="7737C7C8" w14:textId="77777777" w:rsidR="00DC0539" w:rsidRPr="00DC0539" w:rsidRDefault="00DC0539" w:rsidP="00DC0539">
            <w:pPr>
              <w:jc w:val="center"/>
              <w:rPr>
                <w:rFonts w:asciiTheme="minorHAnsi" w:hAnsiTheme="minorHAnsi" w:cstheme="minorHAnsi"/>
                <w:bCs/>
                <w:iCs/>
                <w:sz w:val="18"/>
                <w:szCs w:val="18"/>
              </w:rPr>
            </w:pPr>
            <w:r w:rsidRPr="00DC0539">
              <w:rPr>
                <w:rFonts w:asciiTheme="minorHAnsi" w:hAnsiTheme="minorHAnsi" w:cstheme="minorHAnsi"/>
                <w:bCs/>
                <w:iCs/>
                <w:sz w:val="18"/>
                <w:szCs w:val="18"/>
              </w:rPr>
              <w:t>08.00-12.00</w:t>
            </w:r>
          </w:p>
        </w:tc>
        <w:tc>
          <w:tcPr>
            <w:tcW w:w="4395" w:type="dxa"/>
            <w:shd w:val="clear" w:color="auto" w:fill="auto"/>
            <w:noWrap/>
            <w:vAlign w:val="center"/>
          </w:tcPr>
          <w:p w14:paraId="31F83E77" w14:textId="77777777" w:rsidR="00DC0539" w:rsidRPr="00DC0539" w:rsidRDefault="00DC0539" w:rsidP="00DC0539">
            <w:pPr>
              <w:pBdr>
                <w:between w:val="single" w:sz="4" w:space="1" w:color="auto"/>
              </w:pBdr>
              <w:rPr>
                <w:rFonts w:asciiTheme="minorHAnsi" w:hAnsiTheme="minorHAnsi" w:cstheme="minorHAnsi"/>
                <w:bCs/>
                <w:sz w:val="18"/>
                <w:szCs w:val="18"/>
              </w:rPr>
            </w:pPr>
          </w:p>
        </w:tc>
      </w:tr>
      <w:tr w:rsidR="00DC0539" w:rsidRPr="00DC0539" w14:paraId="0010A098" w14:textId="77777777" w:rsidTr="00DC0539">
        <w:trPr>
          <w:trHeight w:val="20"/>
        </w:trPr>
        <w:tc>
          <w:tcPr>
            <w:tcW w:w="1440" w:type="dxa"/>
            <w:vMerge/>
            <w:shd w:val="clear" w:color="auto" w:fill="auto"/>
            <w:vAlign w:val="center"/>
            <w:hideMark/>
          </w:tcPr>
          <w:p w14:paraId="4534585A" w14:textId="77777777" w:rsidR="00DC0539" w:rsidRPr="00DC0539" w:rsidRDefault="00DC0539" w:rsidP="00DC0539">
            <w:pPr>
              <w:rPr>
                <w:rFonts w:asciiTheme="minorHAnsi" w:hAnsiTheme="minorHAnsi" w:cstheme="minorHAnsi"/>
                <w:sz w:val="18"/>
                <w:szCs w:val="18"/>
              </w:rPr>
            </w:pPr>
          </w:p>
        </w:tc>
        <w:tc>
          <w:tcPr>
            <w:tcW w:w="3521" w:type="dxa"/>
            <w:shd w:val="clear" w:color="auto" w:fill="auto"/>
            <w:noWrap/>
            <w:vAlign w:val="center"/>
            <w:hideMark/>
          </w:tcPr>
          <w:p w14:paraId="042E4A31" w14:textId="77777777" w:rsidR="00DC0539" w:rsidRPr="00DC0539" w:rsidRDefault="00DC0539" w:rsidP="00DC0539">
            <w:pPr>
              <w:rPr>
                <w:rFonts w:asciiTheme="minorHAnsi" w:hAnsiTheme="minorHAnsi" w:cstheme="minorHAnsi"/>
                <w:sz w:val="18"/>
                <w:szCs w:val="18"/>
              </w:rPr>
            </w:pPr>
            <w:proofErr w:type="spellStart"/>
            <w:r w:rsidRPr="00DC0539">
              <w:rPr>
                <w:rFonts w:asciiTheme="minorHAnsi" w:hAnsiTheme="minorHAnsi" w:cstheme="minorHAnsi"/>
                <w:bCs/>
                <w:iCs/>
                <w:sz w:val="18"/>
                <w:szCs w:val="18"/>
              </w:rPr>
              <w:t>Theoretical-Multiple</w:t>
            </w:r>
            <w:proofErr w:type="spellEnd"/>
            <w:r w:rsidRPr="00DC0539">
              <w:rPr>
                <w:rFonts w:asciiTheme="minorHAnsi" w:hAnsiTheme="minorHAnsi" w:cstheme="minorHAnsi"/>
                <w:bCs/>
                <w:iCs/>
                <w:sz w:val="18"/>
                <w:szCs w:val="18"/>
              </w:rPr>
              <w:t xml:space="preserve"> </w:t>
            </w:r>
            <w:proofErr w:type="spellStart"/>
            <w:r w:rsidRPr="00DC0539">
              <w:rPr>
                <w:rFonts w:asciiTheme="minorHAnsi" w:hAnsiTheme="minorHAnsi" w:cstheme="minorHAnsi"/>
                <w:bCs/>
                <w:iCs/>
                <w:sz w:val="18"/>
                <w:szCs w:val="18"/>
              </w:rPr>
              <w:t>choice</w:t>
            </w:r>
            <w:proofErr w:type="spellEnd"/>
            <w:r w:rsidRPr="00DC0539">
              <w:rPr>
                <w:rFonts w:asciiTheme="minorHAnsi" w:hAnsiTheme="minorHAnsi" w:cstheme="minorHAnsi"/>
                <w:bCs/>
                <w:iCs/>
                <w:sz w:val="18"/>
                <w:szCs w:val="18"/>
              </w:rPr>
              <w:t xml:space="preserve"> </w:t>
            </w:r>
            <w:proofErr w:type="spellStart"/>
            <w:r w:rsidRPr="00DC0539">
              <w:rPr>
                <w:rFonts w:asciiTheme="minorHAnsi" w:hAnsiTheme="minorHAnsi" w:cstheme="minorHAnsi"/>
                <w:bCs/>
                <w:iCs/>
                <w:sz w:val="18"/>
                <w:szCs w:val="18"/>
              </w:rPr>
              <w:t>Written</w:t>
            </w:r>
            <w:proofErr w:type="spellEnd"/>
            <w:r w:rsidRPr="00DC0539">
              <w:rPr>
                <w:rFonts w:asciiTheme="minorHAnsi" w:hAnsiTheme="minorHAnsi" w:cstheme="minorHAnsi"/>
                <w:bCs/>
                <w:iCs/>
                <w:sz w:val="18"/>
                <w:szCs w:val="18"/>
              </w:rPr>
              <w:t xml:space="preserve"> </w:t>
            </w:r>
            <w:proofErr w:type="spellStart"/>
            <w:r w:rsidRPr="00DC0539">
              <w:rPr>
                <w:rFonts w:asciiTheme="minorHAnsi" w:hAnsiTheme="minorHAnsi" w:cstheme="minorHAnsi"/>
                <w:bCs/>
                <w:iCs/>
                <w:sz w:val="18"/>
                <w:szCs w:val="18"/>
              </w:rPr>
              <w:t>exam</w:t>
            </w:r>
            <w:proofErr w:type="spellEnd"/>
          </w:p>
        </w:tc>
        <w:tc>
          <w:tcPr>
            <w:tcW w:w="1135" w:type="dxa"/>
            <w:shd w:val="clear" w:color="auto" w:fill="auto"/>
            <w:vAlign w:val="center"/>
          </w:tcPr>
          <w:p w14:paraId="7EE0F6F0" w14:textId="77777777" w:rsidR="00DC0539" w:rsidRPr="00DC0539" w:rsidRDefault="00DC0539" w:rsidP="00DC0539">
            <w:pPr>
              <w:jc w:val="center"/>
              <w:rPr>
                <w:rFonts w:asciiTheme="minorHAnsi" w:hAnsiTheme="minorHAnsi" w:cstheme="minorHAnsi"/>
                <w:bCs/>
                <w:iCs/>
                <w:sz w:val="18"/>
                <w:szCs w:val="18"/>
              </w:rPr>
            </w:pPr>
            <w:r w:rsidRPr="00DC0539">
              <w:rPr>
                <w:rFonts w:asciiTheme="minorHAnsi" w:hAnsiTheme="minorHAnsi" w:cstheme="minorHAnsi"/>
                <w:bCs/>
                <w:iCs/>
                <w:sz w:val="18"/>
                <w:szCs w:val="18"/>
              </w:rPr>
              <w:t>13.00.15.00</w:t>
            </w:r>
          </w:p>
        </w:tc>
        <w:tc>
          <w:tcPr>
            <w:tcW w:w="4395" w:type="dxa"/>
            <w:shd w:val="clear" w:color="auto" w:fill="auto"/>
            <w:noWrap/>
            <w:vAlign w:val="center"/>
          </w:tcPr>
          <w:p w14:paraId="176E5DC9" w14:textId="77777777" w:rsidR="00DC0539" w:rsidRPr="00DC0539" w:rsidRDefault="00DC0539" w:rsidP="00DC0539">
            <w:pPr>
              <w:pBdr>
                <w:between w:val="single" w:sz="4" w:space="1" w:color="auto"/>
              </w:pBdr>
              <w:rPr>
                <w:rFonts w:asciiTheme="minorHAnsi" w:hAnsiTheme="minorHAnsi" w:cstheme="minorHAnsi"/>
                <w:bCs/>
                <w:sz w:val="18"/>
                <w:szCs w:val="18"/>
              </w:rPr>
            </w:pPr>
          </w:p>
        </w:tc>
      </w:tr>
      <w:tr w:rsidR="00DC0539" w:rsidRPr="00DC0539" w14:paraId="4B0BFDB1" w14:textId="77777777" w:rsidTr="00DC0539">
        <w:trPr>
          <w:trHeight w:val="20"/>
        </w:trPr>
        <w:tc>
          <w:tcPr>
            <w:tcW w:w="1440" w:type="dxa"/>
            <w:vMerge/>
            <w:shd w:val="clear" w:color="auto" w:fill="auto"/>
            <w:vAlign w:val="center"/>
          </w:tcPr>
          <w:p w14:paraId="18EDA004" w14:textId="77777777" w:rsidR="00DC0539" w:rsidRPr="00DC0539" w:rsidRDefault="00DC0539" w:rsidP="00DC0539">
            <w:pPr>
              <w:rPr>
                <w:rFonts w:asciiTheme="minorHAnsi" w:hAnsiTheme="minorHAnsi" w:cstheme="minorHAnsi"/>
                <w:sz w:val="18"/>
                <w:szCs w:val="18"/>
              </w:rPr>
            </w:pPr>
          </w:p>
        </w:tc>
        <w:tc>
          <w:tcPr>
            <w:tcW w:w="3521" w:type="dxa"/>
            <w:shd w:val="clear" w:color="auto" w:fill="auto"/>
            <w:vAlign w:val="center"/>
          </w:tcPr>
          <w:p w14:paraId="6F208727" w14:textId="77777777" w:rsidR="00DC0539" w:rsidRPr="00DC0539" w:rsidRDefault="00DC0539" w:rsidP="00DC0539">
            <w:pPr>
              <w:pBdr>
                <w:between w:val="single" w:sz="4" w:space="1" w:color="auto"/>
              </w:pBdr>
              <w:rPr>
                <w:rFonts w:asciiTheme="minorHAnsi" w:hAnsiTheme="minorHAnsi" w:cstheme="minorHAnsi"/>
                <w:bCs/>
                <w:sz w:val="18"/>
                <w:szCs w:val="18"/>
              </w:rPr>
            </w:pPr>
            <w:r w:rsidRPr="00DC0539">
              <w:rPr>
                <w:rFonts w:asciiTheme="minorHAnsi" w:hAnsiTheme="minorHAnsi" w:cstheme="minorHAnsi"/>
                <w:sz w:val="18"/>
                <w:szCs w:val="18"/>
              </w:rPr>
              <w:t>Post-</w:t>
            </w:r>
            <w:proofErr w:type="spellStart"/>
            <w:r w:rsidRPr="00DC0539">
              <w:rPr>
                <w:rFonts w:asciiTheme="minorHAnsi" w:hAnsiTheme="minorHAnsi" w:cstheme="minorHAnsi"/>
                <w:sz w:val="18"/>
                <w:szCs w:val="18"/>
              </w:rPr>
              <w:t>internship</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feedback</w:t>
            </w:r>
            <w:proofErr w:type="spellEnd"/>
            <w:r w:rsidRPr="00DC0539">
              <w:rPr>
                <w:rFonts w:asciiTheme="minorHAnsi" w:hAnsiTheme="minorHAnsi" w:cstheme="minorHAnsi"/>
                <w:sz w:val="18"/>
                <w:szCs w:val="18"/>
              </w:rPr>
              <w:t xml:space="preserve"> </w:t>
            </w:r>
            <w:proofErr w:type="spellStart"/>
            <w:r w:rsidRPr="00DC0539">
              <w:rPr>
                <w:rFonts w:asciiTheme="minorHAnsi" w:hAnsiTheme="minorHAnsi" w:cstheme="minorHAnsi"/>
                <w:sz w:val="18"/>
                <w:szCs w:val="18"/>
              </w:rPr>
              <w:t>meeting</w:t>
            </w:r>
            <w:proofErr w:type="spellEnd"/>
          </w:p>
        </w:tc>
        <w:tc>
          <w:tcPr>
            <w:tcW w:w="1135" w:type="dxa"/>
            <w:shd w:val="clear" w:color="auto" w:fill="auto"/>
            <w:vAlign w:val="center"/>
          </w:tcPr>
          <w:p w14:paraId="4DEDD886" w14:textId="77777777" w:rsidR="00DC0539" w:rsidRPr="00DC0539" w:rsidRDefault="00DC0539" w:rsidP="00DC0539">
            <w:pPr>
              <w:pBdr>
                <w:between w:val="single" w:sz="4" w:space="1" w:color="auto"/>
              </w:pBdr>
              <w:jc w:val="center"/>
              <w:rPr>
                <w:rFonts w:asciiTheme="minorHAnsi" w:hAnsiTheme="minorHAnsi" w:cstheme="minorHAnsi"/>
                <w:bCs/>
                <w:sz w:val="18"/>
                <w:szCs w:val="18"/>
              </w:rPr>
            </w:pPr>
            <w:r w:rsidRPr="00DC0539">
              <w:rPr>
                <w:rFonts w:asciiTheme="minorHAnsi" w:hAnsiTheme="minorHAnsi" w:cstheme="minorHAnsi"/>
                <w:sz w:val="18"/>
                <w:szCs w:val="18"/>
              </w:rPr>
              <w:t>15.00-16.00</w:t>
            </w:r>
          </w:p>
        </w:tc>
        <w:tc>
          <w:tcPr>
            <w:tcW w:w="4395" w:type="dxa"/>
            <w:shd w:val="clear" w:color="auto" w:fill="auto"/>
            <w:vAlign w:val="center"/>
          </w:tcPr>
          <w:p w14:paraId="38986FF6" w14:textId="77777777" w:rsidR="00DC0539" w:rsidRPr="00DC0539" w:rsidRDefault="00DC0539" w:rsidP="00DC0539">
            <w:pPr>
              <w:pBdr>
                <w:between w:val="single" w:sz="4" w:space="1" w:color="auto"/>
              </w:pBdr>
              <w:rPr>
                <w:rFonts w:asciiTheme="minorHAnsi" w:hAnsiTheme="minorHAnsi" w:cstheme="minorHAnsi"/>
                <w:bCs/>
                <w:sz w:val="18"/>
                <w:szCs w:val="18"/>
              </w:rPr>
            </w:pPr>
          </w:p>
        </w:tc>
      </w:tr>
    </w:tbl>
    <w:p w14:paraId="720135EE" w14:textId="77777777" w:rsidR="00656569" w:rsidRPr="00B941C3" w:rsidRDefault="00656569" w:rsidP="00B941C3"/>
    <w:p w14:paraId="337ED2CA" w14:textId="77777777" w:rsidR="00AE47D5" w:rsidRPr="00AE47D5" w:rsidRDefault="00AE47D5" w:rsidP="00AE47D5"/>
    <w:p w14:paraId="23695571" w14:textId="77777777" w:rsidR="00691985" w:rsidRPr="000872B6" w:rsidRDefault="00691985">
      <w:pPr>
        <w:spacing w:after="200" w:line="276" w:lineRule="auto"/>
        <w:rPr>
          <w:rFonts w:asciiTheme="minorHAnsi" w:hAnsiTheme="minorHAnsi" w:cstheme="minorHAnsi"/>
          <w:b/>
          <w:bCs/>
          <w:i/>
          <w:iCs/>
          <w:sz w:val="28"/>
          <w:szCs w:val="28"/>
        </w:rPr>
      </w:pPr>
      <w:bookmarkStart w:id="185" w:name="_Toc463619894"/>
      <w:bookmarkStart w:id="186" w:name="_Toc463619589"/>
      <w:bookmarkStart w:id="187" w:name="_Toc463617855"/>
      <w:bookmarkStart w:id="188" w:name="_Toc441760292"/>
      <w:bookmarkStart w:id="189" w:name="_Toc428514885"/>
      <w:bookmarkStart w:id="190" w:name="_Toc463892473"/>
      <w:bookmarkStart w:id="191" w:name="_Toc428514879"/>
      <w:bookmarkStart w:id="192" w:name="_Toc441760286"/>
      <w:r w:rsidRPr="000872B6">
        <w:rPr>
          <w:rFonts w:asciiTheme="minorHAnsi" w:hAnsiTheme="minorHAnsi" w:cstheme="minorHAnsi"/>
        </w:rPr>
        <w:br w:type="page"/>
      </w:r>
    </w:p>
    <w:p w14:paraId="1AFFA386" w14:textId="6BA46A70" w:rsidR="00AE47D5" w:rsidRPr="00DE1D0B" w:rsidRDefault="00DB751D" w:rsidP="00AE47D5">
      <w:pPr>
        <w:jc w:val="center"/>
        <w:rPr>
          <w:rFonts w:asciiTheme="minorHAnsi" w:hAnsiTheme="minorHAnsi" w:cstheme="minorHAnsi"/>
          <w:b/>
          <w:lang w:val="en-US"/>
        </w:rPr>
      </w:pPr>
      <w:r w:rsidRPr="000872B6">
        <w:rPr>
          <w:rFonts w:asciiTheme="minorHAnsi" w:hAnsiTheme="minorHAnsi" w:cstheme="minorHAnsi"/>
          <w:b/>
          <w:szCs w:val="18"/>
          <w:lang w:val="en-US"/>
        </w:rPr>
        <w:t>5</w:t>
      </w:r>
      <w:r>
        <w:rPr>
          <w:rFonts w:asciiTheme="minorHAnsi" w:hAnsiTheme="minorHAnsi" w:cstheme="minorHAnsi"/>
          <w:b/>
          <w:szCs w:val="18"/>
          <w:lang w:val="en-US"/>
        </w:rPr>
        <w:t>.</w:t>
      </w:r>
      <w:r w:rsidRPr="000872B6">
        <w:rPr>
          <w:rFonts w:asciiTheme="minorHAnsi" w:hAnsiTheme="minorHAnsi" w:cstheme="minorHAnsi"/>
          <w:b/>
          <w:szCs w:val="18"/>
          <w:lang w:val="en-US"/>
        </w:rPr>
        <w:t xml:space="preserve"> CLASS SCHEDULE, </w:t>
      </w:r>
      <w:r w:rsidR="00924F96">
        <w:rPr>
          <w:rFonts w:asciiTheme="minorHAnsi" w:hAnsiTheme="minorHAnsi" w:cstheme="minorHAnsi"/>
          <w:b/>
          <w:szCs w:val="18"/>
          <w:lang w:val="en-US"/>
        </w:rPr>
        <w:t>2024-2025</w:t>
      </w:r>
    </w:p>
    <w:p w14:paraId="5C310C7E" w14:textId="77777777" w:rsidR="00F65DF7" w:rsidRDefault="00AE47D5" w:rsidP="004F4E01">
      <w:pPr>
        <w:pStyle w:val="Balk2"/>
        <w:spacing w:before="120" w:after="0"/>
        <w:rPr>
          <w:rFonts w:asciiTheme="minorHAnsi" w:hAnsiTheme="minorHAnsi" w:cstheme="minorHAnsi"/>
          <w:b w:val="0"/>
          <w:szCs w:val="18"/>
          <w:lang w:val="en-US"/>
        </w:rPr>
      </w:pPr>
      <w:bookmarkStart w:id="193" w:name="_Toc49868095"/>
      <w:bookmarkStart w:id="194" w:name="_Toc49868199"/>
      <w:bookmarkStart w:id="195" w:name="_Toc115174872"/>
      <w:r w:rsidRPr="00DE1D0B">
        <w:t>ENT DISEASES CLERKSHIP PROGRAM</w:t>
      </w:r>
      <w:bookmarkEnd w:id="193"/>
      <w:bookmarkEnd w:id="194"/>
      <w:bookmarkEnd w:id="195"/>
    </w:p>
    <w:tbl>
      <w:tblPr>
        <w:tblW w:w="5449" w:type="pct"/>
        <w:tblInd w:w="-5"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CellMar>
          <w:left w:w="0" w:type="dxa"/>
          <w:right w:w="0" w:type="dxa"/>
        </w:tblCellMar>
        <w:tblLook w:val="04A0" w:firstRow="1" w:lastRow="0" w:firstColumn="1" w:lastColumn="0" w:noHBand="0" w:noVBand="1"/>
      </w:tblPr>
      <w:tblGrid>
        <w:gridCol w:w="1248"/>
        <w:gridCol w:w="4139"/>
        <w:gridCol w:w="1106"/>
        <w:gridCol w:w="3691"/>
      </w:tblGrid>
      <w:tr w:rsidR="00D27352" w:rsidRPr="00D27352" w14:paraId="0FD36C58" w14:textId="77777777" w:rsidTr="00D27352">
        <w:trPr>
          <w:trHeight w:val="20"/>
          <w:tblHeader/>
        </w:trPr>
        <w:tc>
          <w:tcPr>
            <w:tcW w:w="613" w:type="pct"/>
            <w:shd w:val="clear" w:color="auto" w:fill="B6DDE8" w:themeFill="accent5" w:themeFillTint="66"/>
            <w:tcMar>
              <w:top w:w="0" w:type="dxa"/>
              <w:left w:w="108" w:type="dxa"/>
              <w:bottom w:w="0" w:type="dxa"/>
              <w:right w:w="108" w:type="dxa"/>
            </w:tcMar>
            <w:vAlign w:val="center"/>
            <w:hideMark/>
          </w:tcPr>
          <w:p w14:paraId="12812F08" w14:textId="46002A73" w:rsidR="00D27352" w:rsidRPr="00D27352" w:rsidRDefault="00D27352" w:rsidP="00053B69">
            <w:pPr>
              <w:spacing w:before="40" w:after="40"/>
              <w:ind w:firstLine="56"/>
              <w:jc w:val="center"/>
              <w:rPr>
                <w:rFonts w:asciiTheme="minorHAnsi" w:hAnsiTheme="minorHAnsi" w:cstheme="minorHAnsi"/>
                <w:b/>
                <w:color w:val="000000" w:themeColor="text1"/>
                <w:sz w:val="18"/>
                <w:szCs w:val="18"/>
                <w:lang w:val="en-US"/>
              </w:rPr>
            </w:pPr>
            <w:r w:rsidRPr="00D27352">
              <w:rPr>
                <w:rFonts w:asciiTheme="minorHAnsi" w:hAnsiTheme="minorHAnsi" w:cstheme="minorHAnsi"/>
                <w:b/>
                <w:color w:val="000000" w:themeColor="text1"/>
                <w:sz w:val="18"/>
                <w:szCs w:val="18"/>
              </w:rPr>
              <w:t> </w:t>
            </w:r>
            <w:proofErr w:type="spellStart"/>
            <w:r w:rsidRPr="00D27352">
              <w:rPr>
                <w:rFonts w:asciiTheme="minorHAnsi" w:hAnsiTheme="minorHAnsi" w:cstheme="minorHAnsi"/>
                <w:b/>
                <w:color w:val="000000" w:themeColor="text1"/>
                <w:sz w:val="18"/>
                <w:szCs w:val="18"/>
              </w:rPr>
              <w:t>Days</w:t>
            </w:r>
            <w:proofErr w:type="spellEnd"/>
          </w:p>
        </w:tc>
        <w:tc>
          <w:tcPr>
            <w:tcW w:w="2032" w:type="pct"/>
            <w:shd w:val="clear" w:color="auto" w:fill="B6DDE8" w:themeFill="accent5" w:themeFillTint="66"/>
            <w:tcMar>
              <w:top w:w="0" w:type="dxa"/>
              <w:left w:w="108" w:type="dxa"/>
              <w:bottom w:w="0" w:type="dxa"/>
              <w:right w:w="108" w:type="dxa"/>
            </w:tcMar>
            <w:vAlign w:val="center"/>
            <w:hideMark/>
          </w:tcPr>
          <w:p w14:paraId="00F5FBB5" w14:textId="57DD13DD" w:rsidR="00D27352" w:rsidRPr="00D27352" w:rsidRDefault="00D27352" w:rsidP="00053B69">
            <w:pPr>
              <w:spacing w:before="40" w:after="40"/>
              <w:ind w:firstLine="56"/>
              <w:jc w:val="center"/>
              <w:rPr>
                <w:rFonts w:asciiTheme="minorHAnsi" w:hAnsiTheme="minorHAnsi" w:cstheme="minorHAnsi"/>
                <w:b/>
                <w:color w:val="000000" w:themeColor="text1"/>
                <w:sz w:val="18"/>
                <w:szCs w:val="18"/>
                <w:lang w:val="en-US"/>
              </w:rPr>
            </w:pPr>
            <w:proofErr w:type="spellStart"/>
            <w:r w:rsidRPr="00D27352">
              <w:rPr>
                <w:rFonts w:asciiTheme="minorHAnsi" w:hAnsiTheme="minorHAnsi" w:cstheme="minorHAnsi"/>
                <w:b/>
                <w:color w:val="000000" w:themeColor="text1"/>
                <w:sz w:val="18"/>
                <w:szCs w:val="18"/>
              </w:rPr>
              <w:t>Subject</w:t>
            </w:r>
            <w:proofErr w:type="spellEnd"/>
            <w:r w:rsidRPr="00D27352">
              <w:rPr>
                <w:rFonts w:asciiTheme="minorHAnsi" w:hAnsiTheme="minorHAnsi" w:cstheme="minorHAnsi"/>
                <w:b/>
                <w:color w:val="000000" w:themeColor="text1"/>
                <w:sz w:val="18"/>
                <w:szCs w:val="18"/>
              </w:rPr>
              <w:t xml:space="preserve"> of </w:t>
            </w:r>
            <w:proofErr w:type="spellStart"/>
            <w:r w:rsidRPr="00D27352">
              <w:rPr>
                <w:rFonts w:asciiTheme="minorHAnsi" w:hAnsiTheme="minorHAnsi" w:cstheme="minorHAnsi"/>
                <w:b/>
                <w:color w:val="000000" w:themeColor="text1"/>
                <w:sz w:val="18"/>
                <w:szCs w:val="18"/>
              </w:rPr>
              <w:t>The</w:t>
            </w:r>
            <w:proofErr w:type="spellEnd"/>
            <w:r w:rsidRPr="00D27352">
              <w:rPr>
                <w:rFonts w:asciiTheme="minorHAnsi" w:hAnsiTheme="minorHAnsi" w:cstheme="minorHAnsi"/>
                <w:b/>
                <w:color w:val="000000" w:themeColor="text1"/>
                <w:sz w:val="18"/>
                <w:szCs w:val="18"/>
              </w:rPr>
              <w:t xml:space="preserve"> </w:t>
            </w:r>
            <w:proofErr w:type="spellStart"/>
            <w:r w:rsidRPr="00D27352">
              <w:rPr>
                <w:rFonts w:asciiTheme="minorHAnsi" w:hAnsiTheme="minorHAnsi" w:cstheme="minorHAnsi"/>
                <w:b/>
                <w:color w:val="000000" w:themeColor="text1"/>
                <w:sz w:val="18"/>
                <w:szCs w:val="18"/>
              </w:rPr>
              <w:t>Lesson</w:t>
            </w:r>
            <w:proofErr w:type="spellEnd"/>
          </w:p>
        </w:tc>
        <w:tc>
          <w:tcPr>
            <w:tcW w:w="543" w:type="pct"/>
            <w:shd w:val="clear" w:color="auto" w:fill="B6DDE8" w:themeFill="accent5" w:themeFillTint="66"/>
            <w:vAlign w:val="center"/>
            <w:hideMark/>
          </w:tcPr>
          <w:p w14:paraId="77C61243" w14:textId="2D386B6C" w:rsidR="00D27352" w:rsidRPr="00D27352" w:rsidRDefault="00D27352" w:rsidP="00053B69">
            <w:pPr>
              <w:spacing w:before="40" w:after="40"/>
              <w:ind w:firstLine="56"/>
              <w:jc w:val="center"/>
              <w:rPr>
                <w:rFonts w:asciiTheme="minorHAnsi" w:hAnsiTheme="minorHAnsi" w:cstheme="minorHAnsi"/>
                <w:b/>
                <w:color w:val="000000" w:themeColor="text1"/>
                <w:sz w:val="18"/>
                <w:szCs w:val="18"/>
                <w:lang w:val="en-US"/>
              </w:rPr>
            </w:pPr>
            <w:proofErr w:type="spellStart"/>
            <w:r w:rsidRPr="00D27352">
              <w:rPr>
                <w:rFonts w:asciiTheme="minorHAnsi" w:hAnsiTheme="minorHAnsi" w:cstheme="minorHAnsi"/>
                <w:b/>
                <w:color w:val="000000" w:themeColor="text1"/>
                <w:sz w:val="18"/>
                <w:szCs w:val="18"/>
              </w:rPr>
              <w:t>Lesson</w:t>
            </w:r>
            <w:proofErr w:type="spellEnd"/>
            <w:r w:rsidRPr="00D27352">
              <w:rPr>
                <w:rFonts w:asciiTheme="minorHAnsi" w:hAnsiTheme="minorHAnsi" w:cstheme="minorHAnsi"/>
                <w:b/>
                <w:color w:val="000000" w:themeColor="text1"/>
                <w:sz w:val="18"/>
                <w:szCs w:val="18"/>
              </w:rPr>
              <w:t xml:space="preserve"> Time</w:t>
            </w:r>
          </w:p>
        </w:tc>
        <w:tc>
          <w:tcPr>
            <w:tcW w:w="1809" w:type="pct"/>
            <w:shd w:val="clear" w:color="auto" w:fill="B6DDE8" w:themeFill="accent5" w:themeFillTint="66"/>
            <w:tcMar>
              <w:top w:w="0" w:type="dxa"/>
              <w:left w:w="108" w:type="dxa"/>
              <w:bottom w:w="0" w:type="dxa"/>
              <w:right w:w="108" w:type="dxa"/>
            </w:tcMar>
            <w:vAlign w:val="center"/>
            <w:hideMark/>
          </w:tcPr>
          <w:p w14:paraId="04B7876F" w14:textId="3CCAA5CA" w:rsidR="00D27352" w:rsidRPr="00D27352" w:rsidRDefault="00D27352" w:rsidP="00053B69">
            <w:pPr>
              <w:spacing w:before="40" w:after="40"/>
              <w:ind w:firstLine="56"/>
              <w:jc w:val="center"/>
              <w:rPr>
                <w:rFonts w:asciiTheme="minorHAnsi" w:hAnsiTheme="minorHAnsi" w:cstheme="minorHAnsi"/>
                <w:b/>
                <w:color w:val="000000" w:themeColor="text1"/>
                <w:sz w:val="18"/>
                <w:szCs w:val="18"/>
                <w:lang w:val="en-US"/>
              </w:rPr>
            </w:pPr>
            <w:proofErr w:type="spellStart"/>
            <w:r w:rsidRPr="00D27352">
              <w:rPr>
                <w:rFonts w:asciiTheme="minorHAnsi" w:hAnsiTheme="minorHAnsi" w:cstheme="minorHAnsi"/>
                <w:b/>
                <w:color w:val="000000" w:themeColor="text1"/>
                <w:sz w:val="18"/>
                <w:szCs w:val="18"/>
              </w:rPr>
              <w:t>Teaching</w:t>
            </w:r>
            <w:proofErr w:type="spellEnd"/>
            <w:r w:rsidRPr="00D27352">
              <w:rPr>
                <w:rFonts w:asciiTheme="minorHAnsi" w:hAnsiTheme="minorHAnsi" w:cstheme="minorHAnsi"/>
                <w:b/>
                <w:color w:val="000000" w:themeColor="text1"/>
                <w:sz w:val="18"/>
                <w:szCs w:val="18"/>
              </w:rPr>
              <w:t xml:space="preserve"> </w:t>
            </w:r>
            <w:proofErr w:type="spellStart"/>
            <w:r w:rsidRPr="00D27352">
              <w:rPr>
                <w:rFonts w:asciiTheme="minorHAnsi" w:hAnsiTheme="minorHAnsi" w:cstheme="minorHAnsi"/>
                <w:b/>
                <w:color w:val="000000" w:themeColor="text1"/>
                <w:sz w:val="18"/>
                <w:szCs w:val="18"/>
              </w:rPr>
              <w:t>Staff</w:t>
            </w:r>
            <w:proofErr w:type="spellEnd"/>
          </w:p>
        </w:tc>
      </w:tr>
      <w:tr w:rsidR="00D27352" w:rsidRPr="00D27352" w14:paraId="29CD86D5" w14:textId="77777777" w:rsidTr="00822D5E">
        <w:trPr>
          <w:trHeight w:val="20"/>
        </w:trPr>
        <w:tc>
          <w:tcPr>
            <w:tcW w:w="613" w:type="pct"/>
            <w:vMerge w:val="restart"/>
            <w:tcMar>
              <w:top w:w="0" w:type="dxa"/>
              <w:left w:w="108" w:type="dxa"/>
              <w:bottom w:w="0" w:type="dxa"/>
              <w:right w:w="108" w:type="dxa"/>
            </w:tcMar>
            <w:vAlign w:val="center"/>
            <w:hideMark/>
          </w:tcPr>
          <w:p w14:paraId="3CF0163B"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r w:rsidRPr="00D27352">
              <w:rPr>
                <w:rFonts w:asciiTheme="minorHAnsi" w:hAnsiTheme="minorHAnsi" w:cstheme="minorHAnsi"/>
                <w:b/>
                <w:color w:val="000000" w:themeColor="text1"/>
                <w:sz w:val="18"/>
                <w:szCs w:val="18"/>
                <w:lang w:val="en-US"/>
              </w:rPr>
              <w:t>Monday</w:t>
            </w:r>
          </w:p>
        </w:tc>
        <w:tc>
          <w:tcPr>
            <w:tcW w:w="4387" w:type="pct"/>
            <w:gridSpan w:val="3"/>
            <w:shd w:val="clear" w:color="auto" w:fill="D9D9D9" w:themeFill="background1" w:themeFillShade="D9"/>
            <w:tcMar>
              <w:top w:w="0" w:type="dxa"/>
              <w:left w:w="108" w:type="dxa"/>
              <w:bottom w:w="0" w:type="dxa"/>
              <w:right w:w="108" w:type="dxa"/>
            </w:tcMar>
            <w:vAlign w:val="center"/>
            <w:hideMark/>
          </w:tcPr>
          <w:p w14:paraId="619199FE" w14:textId="71E74FF3" w:rsidR="00D27352" w:rsidRPr="00D27352" w:rsidRDefault="00D27352" w:rsidP="00053B69">
            <w:pPr>
              <w:tabs>
                <w:tab w:val="left" w:pos="709"/>
                <w:tab w:val="left" w:pos="7088"/>
              </w:tabs>
              <w:spacing w:before="40" w:after="40"/>
              <w:ind w:left="-70"/>
              <w:jc w:val="center"/>
              <w:rPr>
                <w:rFonts w:asciiTheme="minorHAnsi" w:hAnsiTheme="minorHAnsi" w:cstheme="minorHAnsi"/>
                <w:b/>
                <w:color w:val="000000" w:themeColor="text1"/>
                <w:sz w:val="18"/>
                <w:szCs w:val="18"/>
                <w:lang w:val="en-US"/>
              </w:rPr>
            </w:pPr>
            <w:r w:rsidRPr="00D27352">
              <w:rPr>
                <w:rFonts w:asciiTheme="minorHAnsi" w:hAnsiTheme="minorHAnsi" w:cstheme="minorHAnsi"/>
                <w:b/>
                <w:color w:val="000000" w:themeColor="text1"/>
                <w:sz w:val="18"/>
                <w:szCs w:val="18"/>
              </w:rPr>
              <w:t xml:space="preserve">1. </w:t>
            </w:r>
            <w:proofErr w:type="spellStart"/>
            <w:r w:rsidRPr="00D27352">
              <w:rPr>
                <w:rFonts w:asciiTheme="minorHAnsi" w:hAnsiTheme="minorHAnsi" w:cstheme="minorHAnsi"/>
                <w:b/>
                <w:color w:val="000000" w:themeColor="text1"/>
                <w:sz w:val="18"/>
                <w:szCs w:val="18"/>
              </w:rPr>
              <w:t>Week</w:t>
            </w:r>
            <w:proofErr w:type="spellEnd"/>
          </w:p>
        </w:tc>
      </w:tr>
      <w:tr w:rsidR="00D27352" w:rsidRPr="00D27352" w14:paraId="5DCEDA37" w14:textId="77777777" w:rsidTr="00D27352">
        <w:trPr>
          <w:trHeight w:val="20"/>
        </w:trPr>
        <w:tc>
          <w:tcPr>
            <w:tcW w:w="613" w:type="pct"/>
            <w:vMerge/>
            <w:vAlign w:val="center"/>
            <w:hideMark/>
          </w:tcPr>
          <w:p w14:paraId="4CBA5FE3"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hideMark/>
          </w:tcPr>
          <w:p w14:paraId="24FD5E62" w14:textId="77777777" w:rsidR="00D27352" w:rsidRPr="00D27352" w:rsidRDefault="00D27352" w:rsidP="00053B69">
            <w:pPr>
              <w:spacing w:before="40" w:after="40"/>
              <w:rPr>
                <w:rFonts w:asciiTheme="minorHAnsi" w:hAnsiTheme="minorHAnsi" w:cstheme="minorHAnsi"/>
                <w:color w:val="000000" w:themeColor="text1"/>
                <w:sz w:val="18"/>
                <w:szCs w:val="18"/>
                <w:highlight w:val="green"/>
                <w:lang w:val="en-US"/>
              </w:rPr>
            </w:pPr>
            <w:r w:rsidRPr="00D27352">
              <w:rPr>
                <w:rFonts w:asciiTheme="minorHAnsi" w:hAnsiTheme="minorHAnsi" w:cstheme="minorHAnsi"/>
                <w:color w:val="000000" w:themeColor="text1"/>
                <w:sz w:val="18"/>
                <w:szCs w:val="18"/>
                <w:lang w:val="en-US"/>
              </w:rPr>
              <w:t xml:space="preserve">Information about internship </w:t>
            </w:r>
          </w:p>
        </w:tc>
        <w:tc>
          <w:tcPr>
            <w:tcW w:w="543" w:type="pct"/>
            <w:vAlign w:val="center"/>
            <w:hideMark/>
          </w:tcPr>
          <w:p w14:paraId="271AA40E" w14:textId="77777777" w:rsidR="00D27352" w:rsidRPr="00D27352" w:rsidRDefault="00D27352" w:rsidP="00053B69">
            <w:pPr>
              <w:spacing w:before="40" w:after="40"/>
              <w:jc w:val="center"/>
              <w:rPr>
                <w:rFonts w:asciiTheme="minorHAnsi" w:hAnsiTheme="minorHAnsi" w:cstheme="minorHAnsi"/>
                <w:color w:val="000000" w:themeColor="text1"/>
                <w:sz w:val="18"/>
                <w:szCs w:val="18"/>
                <w:highlight w:val="green"/>
                <w:lang w:val="en-US"/>
              </w:rPr>
            </w:pPr>
            <w:r w:rsidRPr="00D27352">
              <w:rPr>
                <w:rFonts w:asciiTheme="minorHAnsi" w:hAnsiTheme="minorHAnsi" w:cstheme="minorHAnsi"/>
                <w:color w:val="000000" w:themeColor="text1"/>
                <w:sz w:val="18"/>
                <w:szCs w:val="18"/>
                <w:lang w:val="en-US"/>
              </w:rPr>
              <w:t>08.00-09.00</w:t>
            </w:r>
          </w:p>
        </w:tc>
        <w:tc>
          <w:tcPr>
            <w:tcW w:w="1809" w:type="pct"/>
            <w:tcMar>
              <w:top w:w="0" w:type="dxa"/>
              <w:left w:w="108" w:type="dxa"/>
              <w:bottom w:w="0" w:type="dxa"/>
              <w:right w:w="108" w:type="dxa"/>
            </w:tcMar>
            <w:vAlign w:val="center"/>
            <w:hideMark/>
          </w:tcPr>
          <w:p w14:paraId="44146761" w14:textId="77777777" w:rsidR="00D27352" w:rsidRPr="00D27352" w:rsidRDefault="00D27352" w:rsidP="00053B69">
            <w:pPr>
              <w:spacing w:before="40" w:after="40"/>
              <w:rPr>
                <w:rFonts w:asciiTheme="minorHAnsi" w:hAnsiTheme="minorHAnsi" w:cstheme="minorHAnsi"/>
                <w:color w:val="000000" w:themeColor="text1"/>
                <w:sz w:val="18"/>
                <w:szCs w:val="18"/>
                <w:highlight w:val="green"/>
                <w:lang w:val="en-US"/>
              </w:rPr>
            </w:pPr>
            <w:r w:rsidRPr="00D27352">
              <w:rPr>
                <w:rFonts w:asciiTheme="minorHAnsi" w:hAnsiTheme="minorHAnsi" w:cstheme="minorHAnsi"/>
                <w:color w:val="000000" w:themeColor="text1"/>
                <w:sz w:val="18"/>
                <w:szCs w:val="18"/>
                <w:lang w:val="en-US"/>
              </w:rPr>
              <w:t xml:space="preserve">Dr. </w:t>
            </w:r>
            <w:proofErr w:type="spellStart"/>
            <w:r w:rsidRPr="00D27352">
              <w:rPr>
                <w:rFonts w:asciiTheme="minorHAnsi" w:hAnsiTheme="minorHAnsi" w:cstheme="minorHAnsi"/>
                <w:color w:val="000000" w:themeColor="text1"/>
                <w:sz w:val="18"/>
                <w:szCs w:val="18"/>
                <w:lang w:val="en-US"/>
              </w:rPr>
              <w:t>Aktan</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Yörük</w:t>
            </w:r>
            <w:proofErr w:type="spellEnd"/>
            <w:r w:rsidRPr="00D27352">
              <w:rPr>
                <w:rFonts w:asciiTheme="minorHAnsi" w:hAnsiTheme="minorHAnsi" w:cstheme="minorHAnsi"/>
                <w:color w:val="000000" w:themeColor="text1"/>
                <w:sz w:val="18"/>
                <w:szCs w:val="18"/>
                <w:lang w:val="en-US"/>
              </w:rPr>
              <w:t xml:space="preserve">, Tatar, </w:t>
            </w:r>
            <w:proofErr w:type="spellStart"/>
            <w:r w:rsidRPr="00D27352">
              <w:rPr>
                <w:rFonts w:asciiTheme="minorHAnsi" w:hAnsiTheme="minorHAnsi" w:cstheme="minorHAnsi"/>
                <w:color w:val="000000" w:themeColor="text1"/>
                <w:sz w:val="18"/>
                <w:szCs w:val="18"/>
                <w:lang w:val="en-US"/>
              </w:rPr>
              <w:t>Sakat</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Mutlu</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Kılıç</w:t>
            </w:r>
            <w:proofErr w:type="spellEnd"/>
            <w:r w:rsidRPr="00D27352">
              <w:rPr>
                <w:rFonts w:asciiTheme="minorHAnsi" w:hAnsiTheme="minorHAnsi" w:cstheme="minorHAnsi"/>
                <w:color w:val="000000" w:themeColor="text1"/>
                <w:sz w:val="18"/>
                <w:szCs w:val="18"/>
                <w:lang w:val="en-US"/>
              </w:rPr>
              <w:t xml:space="preserve">, Kaya, </w:t>
            </w:r>
            <w:proofErr w:type="spellStart"/>
            <w:r w:rsidRPr="00D27352">
              <w:rPr>
                <w:rFonts w:asciiTheme="minorHAnsi" w:hAnsiTheme="minorHAnsi" w:cstheme="minorHAnsi"/>
                <w:color w:val="000000" w:themeColor="text1"/>
                <w:sz w:val="18"/>
                <w:szCs w:val="18"/>
                <w:lang w:val="en-US"/>
              </w:rPr>
              <w:t>Sahin</w:t>
            </w:r>
            <w:proofErr w:type="spellEnd"/>
            <w:r w:rsidRPr="00D27352">
              <w:rPr>
                <w:rFonts w:asciiTheme="minorHAnsi" w:hAnsiTheme="minorHAnsi" w:cstheme="minorHAnsi"/>
                <w:color w:val="000000" w:themeColor="text1"/>
                <w:sz w:val="18"/>
                <w:szCs w:val="18"/>
                <w:lang w:val="en-US"/>
              </w:rPr>
              <w:t xml:space="preserve"> will take task turns alternately</w:t>
            </w:r>
          </w:p>
        </w:tc>
      </w:tr>
      <w:tr w:rsidR="00D27352" w:rsidRPr="00D27352" w14:paraId="0B75C45E" w14:textId="77777777" w:rsidTr="00D27352">
        <w:trPr>
          <w:trHeight w:val="20"/>
        </w:trPr>
        <w:tc>
          <w:tcPr>
            <w:tcW w:w="613" w:type="pct"/>
            <w:vMerge/>
            <w:vAlign w:val="center"/>
          </w:tcPr>
          <w:p w14:paraId="639651FC"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tcPr>
          <w:p w14:paraId="18D420DE" w14:textId="77777777" w:rsidR="00D27352" w:rsidRPr="00D27352" w:rsidRDefault="00D27352" w:rsidP="00053B69">
            <w:pPr>
              <w:spacing w:before="40" w:after="40"/>
              <w:rPr>
                <w:rFonts w:asciiTheme="minorHAnsi" w:hAnsiTheme="minorHAnsi" w:cstheme="minorHAnsi"/>
                <w:color w:val="000000" w:themeColor="text1"/>
                <w:sz w:val="18"/>
                <w:szCs w:val="18"/>
                <w:highlight w:val="green"/>
                <w:lang w:val="en-US"/>
              </w:rPr>
            </w:pPr>
            <w:r w:rsidRPr="00D27352">
              <w:rPr>
                <w:rFonts w:asciiTheme="minorHAnsi" w:hAnsiTheme="minorHAnsi" w:cstheme="minorHAnsi"/>
                <w:color w:val="000000" w:themeColor="text1"/>
                <w:sz w:val="18"/>
                <w:szCs w:val="18"/>
                <w:lang w:val="en-US"/>
              </w:rPr>
              <w:t xml:space="preserve">Semiology </w:t>
            </w:r>
          </w:p>
        </w:tc>
        <w:tc>
          <w:tcPr>
            <w:tcW w:w="543" w:type="pct"/>
            <w:vAlign w:val="center"/>
          </w:tcPr>
          <w:p w14:paraId="1CFDA2D7" w14:textId="77777777" w:rsidR="00D27352" w:rsidRPr="00D27352" w:rsidRDefault="00D27352" w:rsidP="00053B69">
            <w:pPr>
              <w:spacing w:before="40" w:after="40"/>
              <w:jc w:val="center"/>
              <w:rPr>
                <w:rFonts w:asciiTheme="minorHAnsi" w:hAnsiTheme="minorHAnsi" w:cstheme="minorHAnsi"/>
                <w:color w:val="000000" w:themeColor="text1"/>
                <w:sz w:val="18"/>
                <w:szCs w:val="18"/>
                <w:highlight w:val="green"/>
                <w:lang w:val="en-US"/>
              </w:rPr>
            </w:pPr>
            <w:r w:rsidRPr="00D27352">
              <w:rPr>
                <w:rFonts w:asciiTheme="minorHAnsi" w:hAnsiTheme="minorHAnsi" w:cstheme="minorHAnsi"/>
                <w:color w:val="000000" w:themeColor="text1"/>
                <w:sz w:val="18"/>
                <w:szCs w:val="18"/>
                <w:lang w:val="en-US"/>
              </w:rPr>
              <w:t>09.00-10.00</w:t>
            </w:r>
          </w:p>
        </w:tc>
        <w:tc>
          <w:tcPr>
            <w:tcW w:w="1809" w:type="pct"/>
            <w:tcMar>
              <w:top w:w="0" w:type="dxa"/>
              <w:left w:w="108" w:type="dxa"/>
              <w:bottom w:w="0" w:type="dxa"/>
              <w:right w:w="108" w:type="dxa"/>
            </w:tcMar>
            <w:vAlign w:val="center"/>
          </w:tcPr>
          <w:p w14:paraId="495CE2CE" w14:textId="77777777" w:rsidR="00D27352" w:rsidRPr="00D27352" w:rsidRDefault="00D27352" w:rsidP="00053B69">
            <w:pPr>
              <w:spacing w:before="40" w:after="40"/>
              <w:rPr>
                <w:rFonts w:asciiTheme="minorHAnsi" w:hAnsiTheme="minorHAnsi" w:cstheme="minorHAnsi"/>
                <w:color w:val="000000" w:themeColor="text1"/>
                <w:sz w:val="18"/>
                <w:szCs w:val="18"/>
                <w:highlight w:val="green"/>
                <w:lang w:val="en-US"/>
              </w:rPr>
            </w:pPr>
            <w:r w:rsidRPr="00D27352">
              <w:rPr>
                <w:rFonts w:asciiTheme="minorHAnsi" w:hAnsiTheme="minorHAnsi" w:cstheme="minorHAnsi"/>
                <w:color w:val="000000" w:themeColor="text1"/>
                <w:sz w:val="18"/>
                <w:szCs w:val="18"/>
                <w:lang w:val="en-US"/>
              </w:rPr>
              <w:t xml:space="preserve">Dr. </w:t>
            </w:r>
            <w:proofErr w:type="spellStart"/>
            <w:r w:rsidRPr="00D27352">
              <w:rPr>
                <w:rFonts w:asciiTheme="minorHAnsi" w:hAnsiTheme="minorHAnsi" w:cstheme="minorHAnsi"/>
                <w:color w:val="000000" w:themeColor="text1"/>
                <w:sz w:val="18"/>
                <w:szCs w:val="18"/>
                <w:lang w:val="en-US"/>
              </w:rPr>
              <w:t>Aktan</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Yörük</w:t>
            </w:r>
            <w:proofErr w:type="spellEnd"/>
            <w:r w:rsidRPr="00D27352">
              <w:rPr>
                <w:rFonts w:asciiTheme="minorHAnsi" w:hAnsiTheme="minorHAnsi" w:cstheme="minorHAnsi"/>
                <w:color w:val="000000" w:themeColor="text1"/>
                <w:sz w:val="18"/>
                <w:szCs w:val="18"/>
                <w:lang w:val="en-US"/>
              </w:rPr>
              <w:t xml:space="preserve">, Tatar, </w:t>
            </w:r>
            <w:proofErr w:type="spellStart"/>
            <w:r w:rsidRPr="00D27352">
              <w:rPr>
                <w:rFonts w:asciiTheme="minorHAnsi" w:hAnsiTheme="minorHAnsi" w:cstheme="minorHAnsi"/>
                <w:color w:val="000000" w:themeColor="text1"/>
                <w:sz w:val="18"/>
                <w:szCs w:val="18"/>
                <w:lang w:val="en-US"/>
              </w:rPr>
              <w:t>Sakat</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Mutlu</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Kılıç</w:t>
            </w:r>
            <w:proofErr w:type="spellEnd"/>
            <w:r w:rsidRPr="00D27352">
              <w:rPr>
                <w:rFonts w:asciiTheme="minorHAnsi" w:hAnsiTheme="minorHAnsi" w:cstheme="minorHAnsi"/>
                <w:color w:val="000000" w:themeColor="text1"/>
                <w:sz w:val="18"/>
                <w:szCs w:val="18"/>
                <w:lang w:val="en-US"/>
              </w:rPr>
              <w:t xml:space="preserve">, Kaya, </w:t>
            </w:r>
            <w:proofErr w:type="spellStart"/>
            <w:r w:rsidRPr="00D27352">
              <w:rPr>
                <w:rFonts w:asciiTheme="minorHAnsi" w:hAnsiTheme="minorHAnsi" w:cstheme="minorHAnsi"/>
                <w:color w:val="000000" w:themeColor="text1"/>
                <w:sz w:val="18"/>
                <w:szCs w:val="18"/>
                <w:lang w:val="en-US"/>
              </w:rPr>
              <w:t>Sahin</w:t>
            </w:r>
            <w:proofErr w:type="spellEnd"/>
            <w:r w:rsidRPr="00D27352">
              <w:rPr>
                <w:rFonts w:asciiTheme="minorHAnsi" w:hAnsiTheme="minorHAnsi" w:cstheme="minorHAnsi"/>
                <w:color w:val="000000" w:themeColor="text1"/>
                <w:sz w:val="18"/>
                <w:szCs w:val="18"/>
                <w:lang w:val="en-US"/>
              </w:rPr>
              <w:t xml:space="preserve"> will take task turns alternately</w:t>
            </w:r>
          </w:p>
        </w:tc>
      </w:tr>
      <w:tr w:rsidR="00D27352" w:rsidRPr="00D27352" w14:paraId="1A71200A" w14:textId="77777777" w:rsidTr="00D27352">
        <w:trPr>
          <w:trHeight w:val="20"/>
        </w:trPr>
        <w:tc>
          <w:tcPr>
            <w:tcW w:w="613" w:type="pct"/>
            <w:vMerge/>
            <w:vAlign w:val="center"/>
            <w:hideMark/>
          </w:tcPr>
          <w:p w14:paraId="3FFB0139"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hideMark/>
          </w:tcPr>
          <w:p w14:paraId="1B6AAE97" w14:textId="77777777" w:rsidR="00D27352" w:rsidRPr="00D27352" w:rsidRDefault="00D27352" w:rsidP="00053B69">
            <w:pPr>
              <w:spacing w:before="40" w:after="40"/>
              <w:rPr>
                <w:rFonts w:asciiTheme="minorHAnsi" w:hAnsiTheme="minorHAnsi" w:cstheme="minorHAnsi"/>
                <w:color w:val="000000" w:themeColor="text1"/>
                <w:sz w:val="18"/>
                <w:szCs w:val="18"/>
                <w:highlight w:val="green"/>
                <w:lang w:val="en-US"/>
              </w:rPr>
            </w:pPr>
            <w:r w:rsidRPr="00D27352">
              <w:rPr>
                <w:rFonts w:asciiTheme="minorHAnsi" w:hAnsiTheme="minorHAnsi" w:cstheme="minorHAnsi"/>
                <w:color w:val="000000" w:themeColor="text1"/>
                <w:sz w:val="18"/>
                <w:szCs w:val="18"/>
                <w:lang w:val="en-US"/>
              </w:rPr>
              <w:t xml:space="preserve">Independent Working Hour </w:t>
            </w:r>
          </w:p>
        </w:tc>
        <w:tc>
          <w:tcPr>
            <w:tcW w:w="543" w:type="pct"/>
            <w:vAlign w:val="center"/>
            <w:hideMark/>
          </w:tcPr>
          <w:p w14:paraId="66B8AA40" w14:textId="77777777" w:rsidR="00D27352" w:rsidRPr="00D27352" w:rsidRDefault="00D27352" w:rsidP="00053B69">
            <w:pPr>
              <w:spacing w:before="40" w:after="40"/>
              <w:jc w:val="center"/>
              <w:rPr>
                <w:rFonts w:asciiTheme="minorHAnsi" w:hAnsiTheme="minorHAnsi" w:cstheme="minorHAnsi"/>
                <w:color w:val="000000" w:themeColor="text1"/>
                <w:sz w:val="18"/>
                <w:szCs w:val="18"/>
                <w:highlight w:val="green"/>
                <w:lang w:val="en-US"/>
              </w:rPr>
            </w:pPr>
            <w:r w:rsidRPr="00D27352">
              <w:rPr>
                <w:rFonts w:asciiTheme="minorHAnsi" w:hAnsiTheme="minorHAnsi" w:cstheme="minorHAnsi"/>
                <w:color w:val="000000" w:themeColor="text1"/>
                <w:sz w:val="18"/>
                <w:szCs w:val="18"/>
                <w:lang w:val="en-US"/>
              </w:rPr>
              <w:t>10.00-12.00</w:t>
            </w:r>
          </w:p>
        </w:tc>
        <w:tc>
          <w:tcPr>
            <w:tcW w:w="1809" w:type="pct"/>
            <w:tcMar>
              <w:top w:w="0" w:type="dxa"/>
              <w:left w:w="108" w:type="dxa"/>
              <w:bottom w:w="0" w:type="dxa"/>
              <w:right w:w="108" w:type="dxa"/>
            </w:tcMar>
            <w:vAlign w:val="center"/>
          </w:tcPr>
          <w:p w14:paraId="55683975" w14:textId="77777777" w:rsidR="00D27352" w:rsidRPr="00D27352" w:rsidRDefault="00D27352" w:rsidP="00053B69">
            <w:pPr>
              <w:spacing w:before="40" w:after="40"/>
              <w:rPr>
                <w:rFonts w:asciiTheme="minorHAnsi" w:hAnsiTheme="minorHAnsi" w:cstheme="minorHAnsi"/>
                <w:color w:val="000000" w:themeColor="text1"/>
                <w:sz w:val="18"/>
                <w:szCs w:val="18"/>
                <w:highlight w:val="green"/>
                <w:lang w:val="en-US"/>
              </w:rPr>
            </w:pPr>
          </w:p>
        </w:tc>
      </w:tr>
      <w:tr w:rsidR="00D27352" w:rsidRPr="00D27352" w14:paraId="6B12BEC4" w14:textId="77777777" w:rsidTr="00D27352">
        <w:trPr>
          <w:trHeight w:val="20"/>
        </w:trPr>
        <w:tc>
          <w:tcPr>
            <w:tcW w:w="613" w:type="pct"/>
            <w:vMerge/>
            <w:vAlign w:val="center"/>
            <w:hideMark/>
          </w:tcPr>
          <w:p w14:paraId="00E6CDA5"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tcPr>
          <w:p w14:paraId="316BD449"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Clinical practice in the patient</w:t>
            </w:r>
          </w:p>
        </w:tc>
        <w:tc>
          <w:tcPr>
            <w:tcW w:w="543" w:type="pct"/>
            <w:vAlign w:val="center"/>
          </w:tcPr>
          <w:p w14:paraId="10BBC7D8" w14:textId="77777777" w:rsidR="00D27352" w:rsidRPr="00D27352" w:rsidRDefault="00D27352" w:rsidP="00053B69">
            <w:pPr>
              <w:spacing w:before="40" w:after="40"/>
              <w:jc w:val="center"/>
              <w:rPr>
                <w:rFonts w:asciiTheme="minorHAnsi" w:hAnsiTheme="minorHAnsi" w:cstheme="minorHAnsi"/>
                <w:color w:val="000000" w:themeColor="text1"/>
                <w:sz w:val="18"/>
                <w:szCs w:val="18"/>
                <w:highlight w:val="green"/>
                <w:lang w:val="en-US"/>
              </w:rPr>
            </w:pPr>
            <w:r w:rsidRPr="00D27352">
              <w:rPr>
                <w:rFonts w:asciiTheme="minorHAnsi" w:hAnsiTheme="minorHAnsi" w:cstheme="minorHAnsi"/>
                <w:color w:val="000000" w:themeColor="text1"/>
                <w:sz w:val="18"/>
                <w:szCs w:val="18"/>
                <w:lang w:val="en-US"/>
              </w:rPr>
              <w:t>13.00-14.00</w:t>
            </w:r>
          </w:p>
        </w:tc>
        <w:tc>
          <w:tcPr>
            <w:tcW w:w="1809" w:type="pct"/>
            <w:tcMar>
              <w:top w:w="0" w:type="dxa"/>
              <w:left w:w="108" w:type="dxa"/>
              <w:bottom w:w="0" w:type="dxa"/>
              <w:right w:w="108" w:type="dxa"/>
            </w:tcMar>
            <w:vAlign w:val="center"/>
          </w:tcPr>
          <w:p w14:paraId="0EEE67DA" w14:textId="77777777" w:rsidR="00D27352" w:rsidRPr="00D27352" w:rsidRDefault="00D27352" w:rsidP="00053B69">
            <w:pPr>
              <w:spacing w:before="40" w:after="40"/>
              <w:rPr>
                <w:rFonts w:asciiTheme="minorHAnsi" w:hAnsiTheme="minorHAnsi" w:cstheme="minorHAnsi"/>
                <w:color w:val="000000" w:themeColor="text1"/>
                <w:sz w:val="18"/>
                <w:szCs w:val="18"/>
                <w:highlight w:val="green"/>
                <w:lang w:val="en-US"/>
              </w:rPr>
            </w:pPr>
            <w:r w:rsidRPr="00D27352">
              <w:rPr>
                <w:rFonts w:asciiTheme="minorHAnsi" w:hAnsiTheme="minorHAnsi" w:cstheme="minorHAnsi"/>
                <w:color w:val="000000" w:themeColor="text1"/>
                <w:sz w:val="18"/>
                <w:szCs w:val="18"/>
                <w:lang w:val="en-US"/>
              </w:rPr>
              <w:t xml:space="preserve">Dr. </w:t>
            </w:r>
            <w:proofErr w:type="spellStart"/>
            <w:r w:rsidRPr="00D27352">
              <w:rPr>
                <w:rFonts w:asciiTheme="minorHAnsi" w:hAnsiTheme="minorHAnsi" w:cstheme="minorHAnsi"/>
                <w:color w:val="000000" w:themeColor="text1"/>
                <w:sz w:val="18"/>
                <w:szCs w:val="18"/>
                <w:lang w:val="en-US"/>
              </w:rPr>
              <w:t>Aktan</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Yörük</w:t>
            </w:r>
            <w:proofErr w:type="spellEnd"/>
            <w:r w:rsidRPr="00D27352">
              <w:rPr>
                <w:rFonts w:asciiTheme="minorHAnsi" w:hAnsiTheme="minorHAnsi" w:cstheme="minorHAnsi"/>
                <w:color w:val="000000" w:themeColor="text1"/>
                <w:sz w:val="18"/>
                <w:szCs w:val="18"/>
                <w:lang w:val="en-US"/>
              </w:rPr>
              <w:t xml:space="preserve">, Tatar, </w:t>
            </w:r>
            <w:proofErr w:type="spellStart"/>
            <w:r w:rsidRPr="00D27352">
              <w:rPr>
                <w:rFonts w:asciiTheme="minorHAnsi" w:hAnsiTheme="minorHAnsi" w:cstheme="minorHAnsi"/>
                <w:color w:val="000000" w:themeColor="text1"/>
                <w:sz w:val="18"/>
                <w:szCs w:val="18"/>
                <w:lang w:val="en-US"/>
              </w:rPr>
              <w:t>Sakat</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Mutlu</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Kılıç</w:t>
            </w:r>
            <w:proofErr w:type="spellEnd"/>
            <w:r w:rsidRPr="00D27352">
              <w:rPr>
                <w:rFonts w:asciiTheme="minorHAnsi" w:hAnsiTheme="minorHAnsi" w:cstheme="minorHAnsi"/>
                <w:color w:val="000000" w:themeColor="text1"/>
                <w:sz w:val="18"/>
                <w:szCs w:val="18"/>
                <w:lang w:val="en-US"/>
              </w:rPr>
              <w:t xml:space="preserve">, Kaya, </w:t>
            </w:r>
            <w:proofErr w:type="spellStart"/>
            <w:r w:rsidRPr="00D27352">
              <w:rPr>
                <w:rFonts w:asciiTheme="minorHAnsi" w:hAnsiTheme="minorHAnsi" w:cstheme="minorHAnsi"/>
                <w:color w:val="000000" w:themeColor="text1"/>
                <w:sz w:val="18"/>
                <w:szCs w:val="18"/>
                <w:lang w:val="en-US"/>
              </w:rPr>
              <w:t>Sahin</w:t>
            </w:r>
            <w:proofErr w:type="spellEnd"/>
            <w:r w:rsidRPr="00D27352">
              <w:rPr>
                <w:rFonts w:asciiTheme="minorHAnsi" w:hAnsiTheme="minorHAnsi" w:cstheme="minorHAnsi"/>
                <w:color w:val="000000" w:themeColor="text1"/>
                <w:sz w:val="18"/>
                <w:szCs w:val="18"/>
                <w:lang w:val="en-US"/>
              </w:rPr>
              <w:t xml:space="preserve"> will take task turns alternately</w:t>
            </w:r>
          </w:p>
        </w:tc>
      </w:tr>
      <w:tr w:rsidR="00D27352" w:rsidRPr="00D27352" w14:paraId="53E76890" w14:textId="77777777" w:rsidTr="00D27352">
        <w:trPr>
          <w:trHeight w:val="20"/>
        </w:trPr>
        <w:tc>
          <w:tcPr>
            <w:tcW w:w="613" w:type="pct"/>
            <w:vMerge/>
            <w:vAlign w:val="center"/>
          </w:tcPr>
          <w:p w14:paraId="492D5FF9"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tcPr>
          <w:p w14:paraId="6CC7B1F0"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Clinic (Group 1)</w:t>
            </w:r>
          </w:p>
          <w:p w14:paraId="44024643"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Outpatient Clinic (Group 2)</w:t>
            </w:r>
          </w:p>
          <w:p w14:paraId="264E5EC5"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S Block (Group 3)</w:t>
            </w:r>
          </w:p>
        </w:tc>
        <w:tc>
          <w:tcPr>
            <w:tcW w:w="543" w:type="pct"/>
            <w:vAlign w:val="center"/>
          </w:tcPr>
          <w:p w14:paraId="27966AA8" w14:textId="77777777" w:rsidR="00D27352" w:rsidRPr="00D27352" w:rsidRDefault="00D27352" w:rsidP="00053B69">
            <w:pPr>
              <w:spacing w:before="40" w:after="40"/>
              <w:jc w:val="center"/>
              <w:rPr>
                <w:rFonts w:asciiTheme="minorHAnsi" w:hAnsiTheme="minorHAnsi" w:cstheme="minorHAnsi"/>
                <w:color w:val="000000" w:themeColor="text1"/>
                <w:sz w:val="18"/>
                <w:szCs w:val="18"/>
                <w:highlight w:val="green"/>
                <w:lang w:val="en-US"/>
              </w:rPr>
            </w:pPr>
            <w:r w:rsidRPr="00D27352">
              <w:rPr>
                <w:rFonts w:asciiTheme="minorHAnsi" w:hAnsiTheme="minorHAnsi" w:cstheme="minorHAnsi"/>
                <w:color w:val="000000" w:themeColor="text1"/>
                <w:sz w:val="18"/>
                <w:szCs w:val="18"/>
                <w:lang w:val="en-US"/>
              </w:rPr>
              <w:t>14.00-17.00</w:t>
            </w:r>
          </w:p>
        </w:tc>
        <w:tc>
          <w:tcPr>
            <w:tcW w:w="1809" w:type="pct"/>
            <w:tcMar>
              <w:top w:w="0" w:type="dxa"/>
              <w:left w:w="108" w:type="dxa"/>
              <w:bottom w:w="0" w:type="dxa"/>
              <w:right w:w="108" w:type="dxa"/>
            </w:tcMar>
            <w:vAlign w:val="center"/>
          </w:tcPr>
          <w:p w14:paraId="5086869F" w14:textId="77777777" w:rsidR="00D27352" w:rsidRPr="00D27352" w:rsidRDefault="00D27352" w:rsidP="00053B69">
            <w:pPr>
              <w:spacing w:before="40" w:after="40"/>
              <w:rPr>
                <w:rFonts w:asciiTheme="minorHAnsi" w:hAnsiTheme="minorHAnsi" w:cstheme="minorHAnsi"/>
                <w:color w:val="000000" w:themeColor="text1"/>
                <w:sz w:val="18"/>
                <w:szCs w:val="18"/>
                <w:highlight w:val="green"/>
                <w:lang w:val="en-US"/>
              </w:rPr>
            </w:pPr>
            <w:r w:rsidRPr="00D27352">
              <w:rPr>
                <w:rFonts w:asciiTheme="minorHAnsi" w:hAnsiTheme="minorHAnsi" w:cstheme="minorHAnsi"/>
                <w:color w:val="000000" w:themeColor="text1"/>
                <w:sz w:val="18"/>
                <w:szCs w:val="18"/>
                <w:lang w:val="en-US"/>
              </w:rPr>
              <w:t xml:space="preserve">Dr. </w:t>
            </w:r>
            <w:proofErr w:type="spellStart"/>
            <w:r w:rsidRPr="00D27352">
              <w:rPr>
                <w:rFonts w:asciiTheme="minorHAnsi" w:hAnsiTheme="minorHAnsi" w:cstheme="minorHAnsi"/>
                <w:color w:val="000000" w:themeColor="text1"/>
                <w:sz w:val="18"/>
                <w:szCs w:val="18"/>
                <w:lang w:val="en-US"/>
              </w:rPr>
              <w:t>Aktan</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Yörük</w:t>
            </w:r>
            <w:proofErr w:type="spellEnd"/>
            <w:r w:rsidRPr="00D27352">
              <w:rPr>
                <w:rFonts w:asciiTheme="minorHAnsi" w:hAnsiTheme="minorHAnsi" w:cstheme="minorHAnsi"/>
                <w:color w:val="000000" w:themeColor="text1"/>
                <w:sz w:val="18"/>
                <w:szCs w:val="18"/>
                <w:lang w:val="en-US"/>
              </w:rPr>
              <w:t xml:space="preserve">, Tatar, </w:t>
            </w:r>
            <w:proofErr w:type="spellStart"/>
            <w:r w:rsidRPr="00D27352">
              <w:rPr>
                <w:rFonts w:asciiTheme="minorHAnsi" w:hAnsiTheme="minorHAnsi" w:cstheme="minorHAnsi"/>
                <w:color w:val="000000" w:themeColor="text1"/>
                <w:sz w:val="18"/>
                <w:szCs w:val="18"/>
                <w:lang w:val="en-US"/>
              </w:rPr>
              <w:t>Sakat</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Mutlu</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Kılıç</w:t>
            </w:r>
            <w:proofErr w:type="spellEnd"/>
            <w:r w:rsidRPr="00D27352">
              <w:rPr>
                <w:rFonts w:asciiTheme="minorHAnsi" w:hAnsiTheme="minorHAnsi" w:cstheme="minorHAnsi"/>
                <w:color w:val="000000" w:themeColor="text1"/>
                <w:sz w:val="18"/>
                <w:szCs w:val="18"/>
                <w:lang w:val="en-US"/>
              </w:rPr>
              <w:t xml:space="preserve">, Kaya, </w:t>
            </w:r>
            <w:proofErr w:type="spellStart"/>
            <w:r w:rsidRPr="00D27352">
              <w:rPr>
                <w:rFonts w:asciiTheme="minorHAnsi" w:hAnsiTheme="minorHAnsi" w:cstheme="minorHAnsi"/>
                <w:color w:val="000000" w:themeColor="text1"/>
                <w:sz w:val="18"/>
                <w:szCs w:val="18"/>
                <w:lang w:val="en-US"/>
              </w:rPr>
              <w:t>Sahin</w:t>
            </w:r>
            <w:proofErr w:type="spellEnd"/>
            <w:r w:rsidRPr="00D27352">
              <w:rPr>
                <w:rFonts w:asciiTheme="minorHAnsi" w:hAnsiTheme="minorHAnsi" w:cstheme="minorHAnsi"/>
                <w:color w:val="000000" w:themeColor="text1"/>
                <w:sz w:val="18"/>
                <w:szCs w:val="18"/>
                <w:lang w:val="en-US"/>
              </w:rPr>
              <w:t xml:space="preserve"> will take task turns alternately</w:t>
            </w:r>
          </w:p>
        </w:tc>
      </w:tr>
      <w:tr w:rsidR="00D27352" w:rsidRPr="00D27352" w14:paraId="1824E52C" w14:textId="77777777" w:rsidTr="00D27352">
        <w:trPr>
          <w:trHeight w:val="20"/>
        </w:trPr>
        <w:tc>
          <w:tcPr>
            <w:tcW w:w="613" w:type="pct"/>
            <w:vMerge w:val="restart"/>
            <w:tcMar>
              <w:top w:w="0" w:type="dxa"/>
              <w:left w:w="108" w:type="dxa"/>
              <w:bottom w:w="0" w:type="dxa"/>
              <w:right w:w="108" w:type="dxa"/>
            </w:tcMar>
            <w:vAlign w:val="center"/>
          </w:tcPr>
          <w:p w14:paraId="6FA33E3E"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r w:rsidRPr="00D27352">
              <w:rPr>
                <w:rFonts w:asciiTheme="minorHAnsi" w:hAnsiTheme="minorHAnsi" w:cstheme="minorHAnsi"/>
                <w:b/>
                <w:color w:val="000000" w:themeColor="text1"/>
                <w:sz w:val="18"/>
                <w:szCs w:val="18"/>
                <w:lang w:val="en-US"/>
              </w:rPr>
              <w:t>Tuesday</w:t>
            </w:r>
          </w:p>
        </w:tc>
        <w:tc>
          <w:tcPr>
            <w:tcW w:w="2032" w:type="pct"/>
            <w:tcMar>
              <w:top w:w="0" w:type="dxa"/>
              <w:left w:w="108" w:type="dxa"/>
              <w:bottom w:w="0" w:type="dxa"/>
              <w:right w:w="108" w:type="dxa"/>
            </w:tcMar>
            <w:vAlign w:val="center"/>
          </w:tcPr>
          <w:p w14:paraId="6497B9DF"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Visit</w:t>
            </w:r>
          </w:p>
        </w:tc>
        <w:tc>
          <w:tcPr>
            <w:tcW w:w="543" w:type="pct"/>
            <w:vAlign w:val="center"/>
          </w:tcPr>
          <w:p w14:paraId="2BC288D7"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08.00-09.00</w:t>
            </w:r>
          </w:p>
        </w:tc>
        <w:tc>
          <w:tcPr>
            <w:tcW w:w="1809" w:type="pct"/>
            <w:tcMar>
              <w:top w:w="0" w:type="dxa"/>
              <w:left w:w="108" w:type="dxa"/>
              <w:bottom w:w="0" w:type="dxa"/>
              <w:right w:w="108" w:type="dxa"/>
            </w:tcMar>
            <w:vAlign w:val="center"/>
          </w:tcPr>
          <w:p w14:paraId="61085800"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 xml:space="preserve">Dr. </w:t>
            </w:r>
            <w:proofErr w:type="spellStart"/>
            <w:r w:rsidRPr="00D27352">
              <w:rPr>
                <w:rFonts w:asciiTheme="minorHAnsi" w:hAnsiTheme="minorHAnsi" w:cstheme="minorHAnsi"/>
                <w:color w:val="000000" w:themeColor="text1"/>
                <w:sz w:val="18"/>
                <w:szCs w:val="18"/>
                <w:lang w:val="en-US"/>
              </w:rPr>
              <w:t>Aktan</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Yörük</w:t>
            </w:r>
            <w:proofErr w:type="spellEnd"/>
            <w:r w:rsidRPr="00D27352">
              <w:rPr>
                <w:rFonts w:asciiTheme="minorHAnsi" w:hAnsiTheme="minorHAnsi" w:cstheme="minorHAnsi"/>
                <w:color w:val="000000" w:themeColor="text1"/>
                <w:sz w:val="18"/>
                <w:szCs w:val="18"/>
                <w:lang w:val="en-US"/>
              </w:rPr>
              <w:t xml:space="preserve">, Tatar, </w:t>
            </w:r>
            <w:proofErr w:type="spellStart"/>
            <w:r w:rsidRPr="00D27352">
              <w:rPr>
                <w:rFonts w:asciiTheme="minorHAnsi" w:hAnsiTheme="minorHAnsi" w:cstheme="minorHAnsi"/>
                <w:color w:val="000000" w:themeColor="text1"/>
                <w:sz w:val="18"/>
                <w:szCs w:val="18"/>
                <w:lang w:val="en-US"/>
              </w:rPr>
              <w:t>Sakat</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Mutlu</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Kılıç</w:t>
            </w:r>
            <w:proofErr w:type="spellEnd"/>
            <w:r w:rsidRPr="00D27352">
              <w:rPr>
                <w:rFonts w:asciiTheme="minorHAnsi" w:hAnsiTheme="minorHAnsi" w:cstheme="minorHAnsi"/>
                <w:color w:val="000000" w:themeColor="text1"/>
                <w:sz w:val="18"/>
                <w:szCs w:val="18"/>
                <w:lang w:val="en-US"/>
              </w:rPr>
              <w:t xml:space="preserve">, Kaya, </w:t>
            </w:r>
            <w:proofErr w:type="spellStart"/>
            <w:r w:rsidRPr="00D27352">
              <w:rPr>
                <w:rFonts w:asciiTheme="minorHAnsi" w:hAnsiTheme="minorHAnsi" w:cstheme="minorHAnsi"/>
                <w:color w:val="000000" w:themeColor="text1"/>
                <w:sz w:val="18"/>
                <w:szCs w:val="18"/>
                <w:lang w:val="en-US"/>
              </w:rPr>
              <w:t>Sahin</w:t>
            </w:r>
            <w:proofErr w:type="spellEnd"/>
            <w:r w:rsidRPr="00D27352">
              <w:rPr>
                <w:rFonts w:asciiTheme="minorHAnsi" w:hAnsiTheme="minorHAnsi" w:cstheme="minorHAnsi"/>
                <w:color w:val="000000" w:themeColor="text1"/>
                <w:sz w:val="18"/>
                <w:szCs w:val="18"/>
                <w:lang w:val="en-US"/>
              </w:rPr>
              <w:t xml:space="preserve"> will take task turns alternately</w:t>
            </w:r>
          </w:p>
        </w:tc>
      </w:tr>
      <w:tr w:rsidR="00D27352" w:rsidRPr="00D27352" w14:paraId="6FBD8AFB" w14:textId="77777777" w:rsidTr="00D27352">
        <w:trPr>
          <w:trHeight w:val="20"/>
        </w:trPr>
        <w:tc>
          <w:tcPr>
            <w:tcW w:w="613" w:type="pct"/>
            <w:vMerge/>
            <w:tcMar>
              <w:top w:w="0" w:type="dxa"/>
              <w:left w:w="108" w:type="dxa"/>
              <w:bottom w:w="0" w:type="dxa"/>
              <w:right w:w="108" w:type="dxa"/>
            </w:tcMar>
            <w:vAlign w:val="center"/>
            <w:hideMark/>
          </w:tcPr>
          <w:p w14:paraId="5A789569"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hideMark/>
          </w:tcPr>
          <w:p w14:paraId="5F08C179" w14:textId="77777777" w:rsidR="00D27352" w:rsidRPr="00D27352" w:rsidRDefault="00D27352" w:rsidP="00053B69">
            <w:pPr>
              <w:tabs>
                <w:tab w:val="left" w:pos="709"/>
                <w:tab w:val="left" w:pos="7088"/>
              </w:tabs>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Case-Based Learning (CBL) Session 1</w:t>
            </w:r>
          </w:p>
        </w:tc>
        <w:tc>
          <w:tcPr>
            <w:tcW w:w="543" w:type="pct"/>
            <w:vAlign w:val="center"/>
            <w:hideMark/>
          </w:tcPr>
          <w:p w14:paraId="6DF3211C"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09.00-12.00</w:t>
            </w:r>
          </w:p>
        </w:tc>
        <w:tc>
          <w:tcPr>
            <w:tcW w:w="1809" w:type="pct"/>
            <w:tcMar>
              <w:top w:w="0" w:type="dxa"/>
              <w:left w:w="108" w:type="dxa"/>
              <w:bottom w:w="0" w:type="dxa"/>
              <w:right w:w="108" w:type="dxa"/>
            </w:tcMar>
            <w:vAlign w:val="center"/>
            <w:hideMark/>
          </w:tcPr>
          <w:p w14:paraId="234A2D6E"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 xml:space="preserve">Dr. </w:t>
            </w:r>
            <w:proofErr w:type="spellStart"/>
            <w:r w:rsidRPr="00D27352">
              <w:rPr>
                <w:rFonts w:asciiTheme="minorHAnsi" w:hAnsiTheme="minorHAnsi" w:cstheme="minorHAnsi"/>
                <w:color w:val="000000" w:themeColor="text1"/>
                <w:sz w:val="18"/>
                <w:szCs w:val="18"/>
                <w:lang w:val="en-US"/>
              </w:rPr>
              <w:t>Aktan</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Yörük</w:t>
            </w:r>
            <w:proofErr w:type="spellEnd"/>
            <w:r w:rsidRPr="00D27352">
              <w:rPr>
                <w:rFonts w:asciiTheme="minorHAnsi" w:hAnsiTheme="minorHAnsi" w:cstheme="minorHAnsi"/>
                <w:color w:val="000000" w:themeColor="text1"/>
                <w:sz w:val="18"/>
                <w:szCs w:val="18"/>
                <w:lang w:val="en-US"/>
              </w:rPr>
              <w:t xml:space="preserve">, Tatar, </w:t>
            </w:r>
            <w:proofErr w:type="spellStart"/>
            <w:r w:rsidRPr="00D27352">
              <w:rPr>
                <w:rFonts w:asciiTheme="minorHAnsi" w:hAnsiTheme="minorHAnsi" w:cstheme="minorHAnsi"/>
                <w:color w:val="000000" w:themeColor="text1"/>
                <w:sz w:val="18"/>
                <w:szCs w:val="18"/>
                <w:lang w:val="en-US"/>
              </w:rPr>
              <w:t>Sakat</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Mutlu</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Kılıç</w:t>
            </w:r>
            <w:proofErr w:type="spellEnd"/>
            <w:r w:rsidRPr="00D27352">
              <w:rPr>
                <w:rFonts w:asciiTheme="minorHAnsi" w:hAnsiTheme="minorHAnsi" w:cstheme="minorHAnsi"/>
                <w:color w:val="000000" w:themeColor="text1"/>
                <w:sz w:val="18"/>
                <w:szCs w:val="18"/>
                <w:lang w:val="en-US"/>
              </w:rPr>
              <w:t xml:space="preserve">, Kaya, </w:t>
            </w:r>
            <w:proofErr w:type="spellStart"/>
            <w:r w:rsidRPr="00D27352">
              <w:rPr>
                <w:rFonts w:asciiTheme="minorHAnsi" w:hAnsiTheme="minorHAnsi" w:cstheme="minorHAnsi"/>
                <w:color w:val="000000" w:themeColor="text1"/>
                <w:sz w:val="18"/>
                <w:szCs w:val="18"/>
                <w:lang w:val="en-US"/>
              </w:rPr>
              <w:t>Sahin</w:t>
            </w:r>
            <w:proofErr w:type="spellEnd"/>
            <w:r w:rsidRPr="00D27352">
              <w:rPr>
                <w:rFonts w:asciiTheme="minorHAnsi" w:hAnsiTheme="minorHAnsi" w:cstheme="minorHAnsi"/>
                <w:color w:val="000000" w:themeColor="text1"/>
                <w:sz w:val="18"/>
                <w:szCs w:val="18"/>
                <w:lang w:val="en-US"/>
              </w:rPr>
              <w:t xml:space="preserve"> will take task turns alternately</w:t>
            </w:r>
          </w:p>
        </w:tc>
      </w:tr>
      <w:tr w:rsidR="00D27352" w:rsidRPr="00D27352" w14:paraId="21ABE5FB" w14:textId="77777777" w:rsidTr="00D27352">
        <w:trPr>
          <w:trHeight w:val="20"/>
        </w:trPr>
        <w:tc>
          <w:tcPr>
            <w:tcW w:w="613" w:type="pct"/>
            <w:vMerge/>
            <w:vAlign w:val="center"/>
            <w:hideMark/>
          </w:tcPr>
          <w:p w14:paraId="5589BDF6"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tcPr>
          <w:p w14:paraId="20496D19"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Clinic (Group 1)</w:t>
            </w:r>
          </w:p>
          <w:p w14:paraId="3BEB0CAF"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Outpatient Clinic (Group 2)</w:t>
            </w:r>
          </w:p>
          <w:p w14:paraId="43525CAE"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S Block (Group 3)</w:t>
            </w:r>
          </w:p>
        </w:tc>
        <w:tc>
          <w:tcPr>
            <w:tcW w:w="543" w:type="pct"/>
            <w:vAlign w:val="center"/>
            <w:hideMark/>
          </w:tcPr>
          <w:p w14:paraId="49BA6783"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13.00-15.00</w:t>
            </w:r>
          </w:p>
        </w:tc>
        <w:tc>
          <w:tcPr>
            <w:tcW w:w="1809" w:type="pct"/>
            <w:tcMar>
              <w:top w:w="0" w:type="dxa"/>
              <w:left w:w="108" w:type="dxa"/>
              <w:bottom w:w="0" w:type="dxa"/>
              <w:right w:w="108" w:type="dxa"/>
            </w:tcMar>
            <w:vAlign w:val="center"/>
            <w:hideMark/>
          </w:tcPr>
          <w:p w14:paraId="0F21E070"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 xml:space="preserve">Dr. </w:t>
            </w:r>
            <w:proofErr w:type="spellStart"/>
            <w:r w:rsidRPr="00D27352">
              <w:rPr>
                <w:rFonts w:asciiTheme="minorHAnsi" w:hAnsiTheme="minorHAnsi" w:cstheme="minorHAnsi"/>
                <w:color w:val="000000" w:themeColor="text1"/>
                <w:sz w:val="18"/>
                <w:szCs w:val="18"/>
                <w:lang w:val="en-US"/>
              </w:rPr>
              <w:t>Aktan</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Yörük</w:t>
            </w:r>
            <w:proofErr w:type="spellEnd"/>
            <w:r w:rsidRPr="00D27352">
              <w:rPr>
                <w:rFonts w:asciiTheme="minorHAnsi" w:hAnsiTheme="minorHAnsi" w:cstheme="minorHAnsi"/>
                <w:color w:val="000000" w:themeColor="text1"/>
                <w:sz w:val="18"/>
                <w:szCs w:val="18"/>
                <w:lang w:val="en-US"/>
              </w:rPr>
              <w:t xml:space="preserve">, Tatar, </w:t>
            </w:r>
            <w:proofErr w:type="spellStart"/>
            <w:r w:rsidRPr="00D27352">
              <w:rPr>
                <w:rFonts w:asciiTheme="minorHAnsi" w:hAnsiTheme="minorHAnsi" w:cstheme="minorHAnsi"/>
                <w:color w:val="000000" w:themeColor="text1"/>
                <w:sz w:val="18"/>
                <w:szCs w:val="18"/>
                <w:lang w:val="en-US"/>
              </w:rPr>
              <w:t>Sakat</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Mutlu</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Kılıç</w:t>
            </w:r>
            <w:proofErr w:type="spellEnd"/>
            <w:r w:rsidRPr="00D27352">
              <w:rPr>
                <w:rFonts w:asciiTheme="minorHAnsi" w:hAnsiTheme="minorHAnsi" w:cstheme="minorHAnsi"/>
                <w:color w:val="000000" w:themeColor="text1"/>
                <w:sz w:val="18"/>
                <w:szCs w:val="18"/>
                <w:lang w:val="en-US"/>
              </w:rPr>
              <w:t xml:space="preserve">, Kaya, </w:t>
            </w:r>
            <w:proofErr w:type="spellStart"/>
            <w:r w:rsidRPr="00D27352">
              <w:rPr>
                <w:rFonts w:asciiTheme="minorHAnsi" w:hAnsiTheme="minorHAnsi" w:cstheme="minorHAnsi"/>
                <w:color w:val="000000" w:themeColor="text1"/>
                <w:sz w:val="18"/>
                <w:szCs w:val="18"/>
                <w:lang w:val="en-US"/>
              </w:rPr>
              <w:t>Sahin</w:t>
            </w:r>
            <w:proofErr w:type="spellEnd"/>
            <w:r w:rsidRPr="00D27352">
              <w:rPr>
                <w:rFonts w:asciiTheme="minorHAnsi" w:hAnsiTheme="minorHAnsi" w:cstheme="minorHAnsi"/>
                <w:color w:val="000000" w:themeColor="text1"/>
                <w:sz w:val="18"/>
                <w:szCs w:val="18"/>
                <w:lang w:val="en-US"/>
              </w:rPr>
              <w:t xml:space="preserve"> will take task turns alternately</w:t>
            </w:r>
          </w:p>
        </w:tc>
      </w:tr>
      <w:tr w:rsidR="00D27352" w:rsidRPr="00D27352" w14:paraId="1A05DCA2" w14:textId="77777777" w:rsidTr="00D27352">
        <w:trPr>
          <w:trHeight w:val="20"/>
        </w:trPr>
        <w:tc>
          <w:tcPr>
            <w:tcW w:w="613" w:type="pct"/>
            <w:vMerge/>
            <w:vAlign w:val="center"/>
          </w:tcPr>
          <w:p w14:paraId="5AA297FD"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tcPr>
          <w:p w14:paraId="2AAD9B87"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proofErr w:type="spellStart"/>
            <w:r w:rsidRPr="00D27352">
              <w:rPr>
                <w:rFonts w:asciiTheme="minorHAnsi" w:hAnsiTheme="minorHAnsi" w:cstheme="minorHAnsi"/>
                <w:color w:val="000000" w:themeColor="text1"/>
                <w:sz w:val="18"/>
                <w:szCs w:val="18"/>
                <w:lang w:val="en-US"/>
              </w:rPr>
              <w:t>Tonsillopharyngeal</w:t>
            </w:r>
            <w:proofErr w:type="spellEnd"/>
            <w:r w:rsidRPr="00D27352">
              <w:rPr>
                <w:rFonts w:asciiTheme="minorHAnsi" w:hAnsiTheme="minorHAnsi" w:cstheme="minorHAnsi"/>
                <w:color w:val="000000" w:themeColor="text1"/>
                <w:sz w:val="18"/>
                <w:szCs w:val="18"/>
                <w:lang w:val="en-US"/>
              </w:rPr>
              <w:t xml:space="preserve"> Infections</w:t>
            </w:r>
          </w:p>
        </w:tc>
        <w:tc>
          <w:tcPr>
            <w:tcW w:w="543" w:type="pct"/>
            <w:vAlign w:val="center"/>
          </w:tcPr>
          <w:p w14:paraId="613462FB"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15.00-16.00</w:t>
            </w:r>
          </w:p>
        </w:tc>
        <w:tc>
          <w:tcPr>
            <w:tcW w:w="1809" w:type="pct"/>
            <w:tcMar>
              <w:top w:w="0" w:type="dxa"/>
              <w:left w:w="108" w:type="dxa"/>
              <w:bottom w:w="0" w:type="dxa"/>
              <w:right w:w="108" w:type="dxa"/>
            </w:tcMar>
            <w:vAlign w:val="center"/>
          </w:tcPr>
          <w:p w14:paraId="31C62854"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Prof. Dr. B. AKTAN</w:t>
            </w:r>
          </w:p>
        </w:tc>
      </w:tr>
      <w:tr w:rsidR="00D27352" w:rsidRPr="00D27352" w14:paraId="0A996BC3" w14:textId="77777777" w:rsidTr="00D27352">
        <w:trPr>
          <w:trHeight w:val="20"/>
        </w:trPr>
        <w:tc>
          <w:tcPr>
            <w:tcW w:w="613" w:type="pct"/>
            <w:vMerge/>
            <w:vAlign w:val="center"/>
          </w:tcPr>
          <w:p w14:paraId="6DEDFC94"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tcPr>
          <w:p w14:paraId="5DFFAFC7"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 xml:space="preserve">Independent Working Hour </w:t>
            </w:r>
          </w:p>
        </w:tc>
        <w:tc>
          <w:tcPr>
            <w:tcW w:w="543" w:type="pct"/>
            <w:vAlign w:val="center"/>
          </w:tcPr>
          <w:p w14:paraId="3507426E"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16.00-17.00</w:t>
            </w:r>
          </w:p>
        </w:tc>
        <w:tc>
          <w:tcPr>
            <w:tcW w:w="1809" w:type="pct"/>
            <w:tcMar>
              <w:top w:w="0" w:type="dxa"/>
              <w:left w:w="108" w:type="dxa"/>
              <w:bottom w:w="0" w:type="dxa"/>
              <w:right w:w="108" w:type="dxa"/>
            </w:tcMar>
            <w:vAlign w:val="center"/>
          </w:tcPr>
          <w:p w14:paraId="728C4755"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p>
        </w:tc>
      </w:tr>
      <w:tr w:rsidR="00D27352" w:rsidRPr="00D27352" w14:paraId="6056692E" w14:textId="77777777" w:rsidTr="00D27352">
        <w:trPr>
          <w:trHeight w:val="20"/>
        </w:trPr>
        <w:tc>
          <w:tcPr>
            <w:tcW w:w="613" w:type="pct"/>
            <w:vMerge w:val="restart"/>
            <w:tcMar>
              <w:top w:w="0" w:type="dxa"/>
              <w:left w:w="108" w:type="dxa"/>
              <w:bottom w:w="0" w:type="dxa"/>
              <w:right w:w="108" w:type="dxa"/>
            </w:tcMar>
            <w:vAlign w:val="center"/>
            <w:hideMark/>
          </w:tcPr>
          <w:p w14:paraId="3AC7D043"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r w:rsidRPr="00D27352">
              <w:rPr>
                <w:rFonts w:asciiTheme="minorHAnsi" w:hAnsiTheme="minorHAnsi" w:cstheme="minorHAnsi"/>
                <w:b/>
                <w:color w:val="000000" w:themeColor="text1"/>
                <w:sz w:val="18"/>
                <w:szCs w:val="18"/>
                <w:lang w:val="en-US"/>
              </w:rPr>
              <w:t>Wednesday</w:t>
            </w:r>
          </w:p>
        </w:tc>
        <w:tc>
          <w:tcPr>
            <w:tcW w:w="2032" w:type="pct"/>
            <w:tcMar>
              <w:top w:w="0" w:type="dxa"/>
              <w:left w:w="108" w:type="dxa"/>
              <w:bottom w:w="0" w:type="dxa"/>
              <w:right w:w="108" w:type="dxa"/>
            </w:tcMar>
            <w:vAlign w:val="center"/>
          </w:tcPr>
          <w:p w14:paraId="1E8D6B91"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Visit</w:t>
            </w:r>
          </w:p>
        </w:tc>
        <w:tc>
          <w:tcPr>
            <w:tcW w:w="543" w:type="pct"/>
            <w:vAlign w:val="center"/>
          </w:tcPr>
          <w:p w14:paraId="32644942"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08.00-09.00</w:t>
            </w:r>
          </w:p>
        </w:tc>
        <w:tc>
          <w:tcPr>
            <w:tcW w:w="1809" w:type="pct"/>
            <w:tcMar>
              <w:top w:w="0" w:type="dxa"/>
              <w:left w:w="108" w:type="dxa"/>
              <w:bottom w:w="0" w:type="dxa"/>
              <w:right w:w="108" w:type="dxa"/>
            </w:tcMar>
            <w:vAlign w:val="center"/>
          </w:tcPr>
          <w:p w14:paraId="4C5B2990"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 xml:space="preserve">Dr. </w:t>
            </w:r>
            <w:proofErr w:type="spellStart"/>
            <w:r w:rsidRPr="00D27352">
              <w:rPr>
                <w:rFonts w:asciiTheme="minorHAnsi" w:hAnsiTheme="minorHAnsi" w:cstheme="minorHAnsi"/>
                <w:color w:val="000000" w:themeColor="text1"/>
                <w:sz w:val="18"/>
                <w:szCs w:val="18"/>
                <w:lang w:val="en-US"/>
              </w:rPr>
              <w:t>Aktan</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Yörük</w:t>
            </w:r>
            <w:proofErr w:type="spellEnd"/>
            <w:r w:rsidRPr="00D27352">
              <w:rPr>
                <w:rFonts w:asciiTheme="minorHAnsi" w:hAnsiTheme="minorHAnsi" w:cstheme="minorHAnsi"/>
                <w:color w:val="000000" w:themeColor="text1"/>
                <w:sz w:val="18"/>
                <w:szCs w:val="18"/>
                <w:lang w:val="en-US"/>
              </w:rPr>
              <w:t xml:space="preserve">, Tatar, </w:t>
            </w:r>
            <w:proofErr w:type="spellStart"/>
            <w:r w:rsidRPr="00D27352">
              <w:rPr>
                <w:rFonts w:asciiTheme="minorHAnsi" w:hAnsiTheme="minorHAnsi" w:cstheme="minorHAnsi"/>
                <w:color w:val="000000" w:themeColor="text1"/>
                <w:sz w:val="18"/>
                <w:szCs w:val="18"/>
                <w:lang w:val="en-US"/>
              </w:rPr>
              <w:t>Sakat</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Mutlu</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Kılıç</w:t>
            </w:r>
            <w:proofErr w:type="spellEnd"/>
            <w:r w:rsidRPr="00D27352">
              <w:rPr>
                <w:rFonts w:asciiTheme="minorHAnsi" w:hAnsiTheme="minorHAnsi" w:cstheme="minorHAnsi"/>
                <w:color w:val="000000" w:themeColor="text1"/>
                <w:sz w:val="18"/>
                <w:szCs w:val="18"/>
                <w:lang w:val="en-US"/>
              </w:rPr>
              <w:t xml:space="preserve">, Kaya, </w:t>
            </w:r>
            <w:proofErr w:type="spellStart"/>
            <w:r w:rsidRPr="00D27352">
              <w:rPr>
                <w:rFonts w:asciiTheme="minorHAnsi" w:hAnsiTheme="minorHAnsi" w:cstheme="minorHAnsi"/>
                <w:color w:val="000000" w:themeColor="text1"/>
                <w:sz w:val="18"/>
                <w:szCs w:val="18"/>
                <w:lang w:val="en-US"/>
              </w:rPr>
              <w:t>Sahin</w:t>
            </w:r>
            <w:proofErr w:type="spellEnd"/>
            <w:r w:rsidRPr="00D27352">
              <w:rPr>
                <w:rFonts w:asciiTheme="minorHAnsi" w:hAnsiTheme="minorHAnsi" w:cstheme="minorHAnsi"/>
                <w:color w:val="000000" w:themeColor="text1"/>
                <w:sz w:val="18"/>
                <w:szCs w:val="18"/>
                <w:lang w:val="en-US"/>
              </w:rPr>
              <w:t xml:space="preserve"> will take task turns alternately</w:t>
            </w:r>
          </w:p>
        </w:tc>
      </w:tr>
      <w:tr w:rsidR="00D27352" w:rsidRPr="00D27352" w14:paraId="7190D47E" w14:textId="77777777" w:rsidTr="00D27352">
        <w:trPr>
          <w:trHeight w:val="20"/>
        </w:trPr>
        <w:tc>
          <w:tcPr>
            <w:tcW w:w="613" w:type="pct"/>
            <w:vMerge/>
            <w:vAlign w:val="center"/>
            <w:hideMark/>
          </w:tcPr>
          <w:p w14:paraId="6E0DEAD1"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hideMark/>
          </w:tcPr>
          <w:p w14:paraId="26F63D5A"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 xml:space="preserve">Acute and Chronic Otitis Media </w:t>
            </w:r>
          </w:p>
        </w:tc>
        <w:tc>
          <w:tcPr>
            <w:tcW w:w="543" w:type="pct"/>
            <w:vAlign w:val="center"/>
            <w:hideMark/>
          </w:tcPr>
          <w:p w14:paraId="4F9C6F0D"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09.00-10.00</w:t>
            </w:r>
          </w:p>
        </w:tc>
        <w:tc>
          <w:tcPr>
            <w:tcW w:w="1809" w:type="pct"/>
            <w:tcMar>
              <w:top w:w="0" w:type="dxa"/>
              <w:left w:w="108" w:type="dxa"/>
              <w:bottom w:w="0" w:type="dxa"/>
              <w:right w:w="108" w:type="dxa"/>
            </w:tcMar>
            <w:vAlign w:val="center"/>
            <w:hideMark/>
          </w:tcPr>
          <w:p w14:paraId="3F5D18E5"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Assoc. Prof. Dr. M.S. SAKAT</w:t>
            </w:r>
          </w:p>
        </w:tc>
      </w:tr>
      <w:tr w:rsidR="00D27352" w:rsidRPr="00D27352" w14:paraId="612F0F4D" w14:textId="77777777" w:rsidTr="00D27352">
        <w:trPr>
          <w:trHeight w:val="20"/>
        </w:trPr>
        <w:tc>
          <w:tcPr>
            <w:tcW w:w="613" w:type="pct"/>
            <w:vMerge/>
            <w:vAlign w:val="center"/>
          </w:tcPr>
          <w:p w14:paraId="5C34D4AA"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tcPr>
          <w:p w14:paraId="71CF775D"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Tinnitus</w:t>
            </w:r>
          </w:p>
        </w:tc>
        <w:tc>
          <w:tcPr>
            <w:tcW w:w="543" w:type="pct"/>
            <w:vAlign w:val="center"/>
          </w:tcPr>
          <w:p w14:paraId="3F23236C"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10.00-11.00</w:t>
            </w:r>
          </w:p>
        </w:tc>
        <w:tc>
          <w:tcPr>
            <w:tcW w:w="1809" w:type="pct"/>
            <w:tcMar>
              <w:top w:w="0" w:type="dxa"/>
              <w:left w:w="108" w:type="dxa"/>
              <w:bottom w:w="0" w:type="dxa"/>
              <w:right w:w="108" w:type="dxa"/>
            </w:tcMar>
            <w:vAlign w:val="center"/>
          </w:tcPr>
          <w:p w14:paraId="4212AACB"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Prof. Dr. A. TATAR</w:t>
            </w:r>
          </w:p>
        </w:tc>
      </w:tr>
      <w:tr w:rsidR="00D27352" w:rsidRPr="00D27352" w14:paraId="3E910E3C" w14:textId="77777777" w:rsidTr="00D27352">
        <w:trPr>
          <w:trHeight w:val="20"/>
        </w:trPr>
        <w:tc>
          <w:tcPr>
            <w:tcW w:w="613" w:type="pct"/>
            <w:vMerge/>
            <w:vAlign w:val="center"/>
            <w:hideMark/>
          </w:tcPr>
          <w:p w14:paraId="656AE9D7"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hideMark/>
          </w:tcPr>
          <w:p w14:paraId="5199DA63"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Independent Working Hour</w:t>
            </w:r>
          </w:p>
        </w:tc>
        <w:tc>
          <w:tcPr>
            <w:tcW w:w="543" w:type="pct"/>
            <w:vAlign w:val="center"/>
            <w:hideMark/>
          </w:tcPr>
          <w:p w14:paraId="165BD66B"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11.00-12.00</w:t>
            </w:r>
          </w:p>
        </w:tc>
        <w:tc>
          <w:tcPr>
            <w:tcW w:w="1809" w:type="pct"/>
            <w:tcMar>
              <w:top w:w="0" w:type="dxa"/>
              <w:left w:w="108" w:type="dxa"/>
              <w:bottom w:w="0" w:type="dxa"/>
              <w:right w:w="108" w:type="dxa"/>
            </w:tcMar>
            <w:vAlign w:val="center"/>
            <w:hideMark/>
          </w:tcPr>
          <w:p w14:paraId="5C3D812A"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p>
        </w:tc>
      </w:tr>
      <w:tr w:rsidR="00D27352" w:rsidRPr="00D27352" w14:paraId="48E67E00" w14:textId="77777777" w:rsidTr="00D27352">
        <w:trPr>
          <w:trHeight w:val="20"/>
        </w:trPr>
        <w:tc>
          <w:tcPr>
            <w:tcW w:w="613" w:type="pct"/>
            <w:vMerge/>
            <w:vAlign w:val="center"/>
          </w:tcPr>
          <w:p w14:paraId="5DDBF5CD"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tcPr>
          <w:p w14:paraId="5A71A9CA"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Clinic (Group 1)</w:t>
            </w:r>
          </w:p>
          <w:p w14:paraId="558B8EF0"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Outpatient Clinic (Group 2)</w:t>
            </w:r>
          </w:p>
          <w:p w14:paraId="65F75DE2" w14:textId="77777777" w:rsidR="00D27352" w:rsidRPr="00D27352" w:rsidRDefault="00D27352" w:rsidP="00053B69">
            <w:pPr>
              <w:spacing w:before="40" w:after="40"/>
              <w:rPr>
                <w:rFonts w:asciiTheme="minorHAnsi" w:hAnsiTheme="minorHAnsi" w:cstheme="minorHAnsi"/>
                <w:color w:val="000000" w:themeColor="text1"/>
                <w:sz w:val="18"/>
                <w:szCs w:val="18"/>
                <w:highlight w:val="green"/>
                <w:lang w:val="en-US"/>
              </w:rPr>
            </w:pPr>
            <w:r w:rsidRPr="00D27352">
              <w:rPr>
                <w:rFonts w:asciiTheme="minorHAnsi" w:hAnsiTheme="minorHAnsi" w:cstheme="minorHAnsi"/>
                <w:color w:val="000000" w:themeColor="text1"/>
                <w:sz w:val="18"/>
                <w:szCs w:val="18"/>
                <w:lang w:val="en-US"/>
              </w:rPr>
              <w:t>S Block (Group 3)</w:t>
            </w:r>
          </w:p>
        </w:tc>
        <w:tc>
          <w:tcPr>
            <w:tcW w:w="543" w:type="pct"/>
            <w:vAlign w:val="center"/>
          </w:tcPr>
          <w:p w14:paraId="5DD998FE" w14:textId="77777777" w:rsidR="00D27352" w:rsidRPr="00D27352" w:rsidRDefault="00D27352" w:rsidP="00053B69">
            <w:pPr>
              <w:spacing w:before="40" w:after="40"/>
              <w:jc w:val="center"/>
              <w:rPr>
                <w:rFonts w:asciiTheme="minorHAnsi" w:hAnsiTheme="minorHAnsi" w:cstheme="minorHAnsi"/>
                <w:color w:val="000000" w:themeColor="text1"/>
                <w:sz w:val="18"/>
                <w:szCs w:val="18"/>
                <w:highlight w:val="green"/>
                <w:lang w:val="en-US"/>
              </w:rPr>
            </w:pPr>
            <w:r w:rsidRPr="00D27352">
              <w:rPr>
                <w:rFonts w:asciiTheme="minorHAnsi" w:hAnsiTheme="minorHAnsi" w:cstheme="minorHAnsi"/>
                <w:color w:val="000000" w:themeColor="text1"/>
                <w:sz w:val="18"/>
                <w:szCs w:val="18"/>
                <w:lang w:val="en-US"/>
              </w:rPr>
              <w:t>13.00-16.00</w:t>
            </w:r>
          </w:p>
        </w:tc>
        <w:tc>
          <w:tcPr>
            <w:tcW w:w="1809" w:type="pct"/>
            <w:tcMar>
              <w:top w:w="0" w:type="dxa"/>
              <w:left w:w="108" w:type="dxa"/>
              <w:bottom w:w="0" w:type="dxa"/>
              <w:right w:w="108" w:type="dxa"/>
            </w:tcMar>
            <w:vAlign w:val="center"/>
          </w:tcPr>
          <w:p w14:paraId="7FCF25B5" w14:textId="77777777" w:rsidR="00D27352" w:rsidRPr="00D27352" w:rsidRDefault="00D27352" w:rsidP="00053B69">
            <w:pPr>
              <w:spacing w:before="40" w:after="40"/>
              <w:rPr>
                <w:rFonts w:asciiTheme="minorHAnsi" w:hAnsiTheme="minorHAnsi" w:cstheme="minorHAnsi"/>
                <w:color w:val="000000" w:themeColor="text1"/>
                <w:sz w:val="18"/>
                <w:szCs w:val="18"/>
                <w:highlight w:val="green"/>
                <w:lang w:val="en-US"/>
              </w:rPr>
            </w:pPr>
            <w:r w:rsidRPr="00D27352">
              <w:rPr>
                <w:rFonts w:asciiTheme="minorHAnsi" w:hAnsiTheme="minorHAnsi" w:cstheme="minorHAnsi"/>
                <w:color w:val="000000" w:themeColor="text1"/>
                <w:sz w:val="18"/>
                <w:szCs w:val="18"/>
                <w:lang w:val="en-US"/>
              </w:rPr>
              <w:t xml:space="preserve">Dr. </w:t>
            </w:r>
            <w:proofErr w:type="spellStart"/>
            <w:r w:rsidRPr="00D27352">
              <w:rPr>
                <w:rFonts w:asciiTheme="minorHAnsi" w:hAnsiTheme="minorHAnsi" w:cstheme="minorHAnsi"/>
                <w:color w:val="000000" w:themeColor="text1"/>
                <w:sz w:val="18"/>
                <w:szCs w:val="18"/>
                <w:lang w:val="en-US"/>
              </w:rPr>
              <w:t>Aktan</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Yörük</w:t>
            </w:r>
            <w:proofErr w:type="spellEnd"/>
            <w:r w:rsidRPr="00D27352">
              <w:rPr>
                <w:rFonts w:asciiTheme="minorHAnsi" w:hAnsiTheme="minorHAnsi" w:cstheme="minorHAnsi"/>
                <w:color w:val="000000" w:themeColor="text1"/>
                <w:sz w:val="18"/>
                <w:szCs w:val="18"/>
                <w:lang w:val="en-US"/>
              </w:rPr>
              <w:t xml:space="preserve">, Tatar, </w:t>
            </w:r>
            <w:proofErr w:type="spellStart"/>
            <w:r w:rsidRPr="00D27352">
              <w:rPr>
                <w:rFonts w:asciiTheme="minorHAnsi" w:hAnsiTheme="minorHAnsi" w:cstheme="minorHAnsi"/>
                <w:color w:val="000000" w:themeColor="text1"/>
                <w:sz w:val="18"/>
                <w:szCs w:val="18"/>
                <w:lang w:val="en-US"/>
              </w:rPr>
              <w:t>Sakat</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Mutlu</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Kılıç</w:t>
            </w:r>
            <w:proofErr w:type="spellEnd"/>
            <w:r w:rsidRPr="00D27352">
              <w:rPr>
                <w:rFonts w:asciiTheme="minorHAnsi" w:hAnsiTheme="minorHAnsi" w:cstheme="minorHAnsi"/>
                <w:color w:val="000000" w:themeColor="text1"/>
                <w:sz w:val="18"/>
                <w:szCs w:val="18"/>
                <w:lang w:val="en-US"/>
              </w:rPr>
              <w:t xml:space="preserve">, Kaya, </w:t>
            </w:r>
            <w:proofErr w:type="spellStart"/>
            <w:r w:rsidRPr="00D27352">
              <w:rPr>
                <w:rFonts w:asciiTheme="minorHAnsi" w:hAnsiTheme="minorHAnsi" w:cstheme="minorHAnsi"/>
                <w:color w:val="000000" w:themeColor="text1"/>
                <w:sz w:val="18"/>
                <w:szCs w:val="18"/>
                <w:lang w:val="en-US"/>
              </w:rPr>
              <w:t>Sahin</w:t>
            </w:r>
            <w:proofErr w:type="spellEnd"/>
            <w:r w:rsidRPr="00D27352">
              <w:rPr>
                <w:rFonts w:asciiTheme="minorHAnsi" w:hAnsiTheme="minorHAnsi" w:cstheme="minorHAnsi"/>
                <w:color w:val="000000" w:themeColor="text1"/>
                <w:sz w:val="18"/>
                <w:szCs w:val="18"/>
                <w:lang w:val="en-US"/>
              </w:rPr>
              <w:t xml:space="preserve"> will take task turns alternately</w:t>
            </w:r>
          </w:p>
        </w:tc>
      </w:tr>
      <w:tr w:rsidR="00D27352" w:rsidRPr="00D27352" w14:paraId="68FBA33A" w14:textId="77777777" w:rsidTr="00D27352">
        <w:trPr>
          <w:trHeight w:val="20"/>
        </w:trPr>
        <w:tc>
          <w:tcPr>
            <w:tcW w:w="613" w:type="pct"/>
            <w:vMerge/>
            <w:vAlign w:val="center"/>
          </w:tcPr>
          <w:p w14:paraId="4D7C998B"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tcPr>
          <w:p w14:paraId="401B57A4"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ENT Emergencies I</w:t>
            </w:r>
          </w:p>
        </w:tc>
        <w:tc>
          <w:tcPr>
            <w:tcW w:w="543" w:type="pct"/>
            <w:vAlign w:val="center"/>
          </w:tcPr>
          <w:p w14:paraId="73FE08DD"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16.00-17.00</w:t>
            </w:r>
          </w:p>
        </w:tc>
        <w:tc>
          <w:tcPr>
            <w:tcW w:w="1809" w:type="pct"/>
            <w:tcMar>
              <w:top w:w="0" w:type="dxa"/>
              <w:left w:w="108" w:type="dxa"/>
              <w:bottom w:w="0" w:type="dxa"/>
              <w:right w:w="108" w:type="dxa"/>
            </w:tcMar>
            <w:vAlign w:val="center"/>
          </w:tcPr>
          <w:p w14:paraId="73A701C4"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Assoc. Prof. Dr.  Abdulkadir ŞAHİN</w:t>
            </w:r>
          </w:p>
        </w:tc>
      </w:tr>
      <w:tr w:rsidR="00D27352" w:rsidRPr="00D27352" w14:paraId="63E1A7F6" w14:textId="77777777" w:rsidTr="00D27352">
        <w:trPr>
          <w:trHeight w:val="20"/>
        </w:trPr>
        <w:tc>
          <w:tcPr>
            <w:tcW w:w="613" w:type="pct"/>
            <w:vMerge w:val="restart"/>
            <w:tcMar>
              <w:top w:w="0" w:type="dxa"/>
              <w:left w:w="108" w:type="dxa"/>
              <w:bottom w:w="0" w:type="dxa"/>
              <w:right w:w="108" w:type="dxa"/>
            </w:tcMar>
            <w:vAlign w:val="center"/>
            <w:hideMark/>
          </w:tcPr>
          <w:p w14:paraId="18B1DEFC"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r w:rsidRPr="00D27352">
              <w:rPr>
                <w:rFonts w:asciiTheme="minorHAnsi" w:hAnsiTheme="minorHAnsi" w:cstheme="minorHAnsi"/>
                <w:b/>
                <w:color w:val="000000" w:themeColor="text1"/>
                <w:sz w:val="18"/>
                <w:szCs w:val="18"/>
                <w:lang w:val="en-US"/>
              </w:rPr>
              <w:t>Thursday</w:t>
            </w:r>
          </w:p>
        </w:tc>
        <w:tc>
          <w:tcPr>
            <w:tcW w:w="2032" w:type="pct"/>
            <w:tcMar>
              <w:top w:w="0" w:type="dxa"/>
              <w:left w:w="108" w:type="dxa"/>
              <w:bottom w:w="0" w:type="dxa"/>
              <w:right w:w="108" w:type="dxa"/>
            </w:tcMar>
            <w:vAlign w:val="center"/>
          </w:tcPr>
          <w:p w14:paraId="7AC42722"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Visit</w:t>
            </w:r>
          </w:p>
        </w:tc>
        <w:tc>
          <w:tcPr>
            <w:tcW w:w="543" w:type="pct"/>
            <w:vAlign w:val="center"/>
          </w:tcPr>
          <w:p w14:paraId="521E4F64"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08.00-09.00</w:t>
            </w:r>
          </w:p>
        </w:tc>
        <w:tc>
          <w:tcPr>
            <w:tcW w:w="1809" w:type="pct"/>
            <w:tcMar>
              <w:top w:w="0" w:type="dxa"/>
              <w:left w:w="108" w:type="dxa"/>
              <w:bottom w:w="0" w:type="dxa"/>
              <w:right w:w="108" w:type="dxa"/>
            </w:tcMar>
            <w:vAlign w:val="center"/>
          </w:tcPr>
          <w:p w14:paraId="6FD89BE6"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 xml:space="preserve">Dr. </w:t>
            </w:r>
            <w:proofErr w:type="spellStart"/>
            <w:r w:rsidRPr="00D27352">
              <w:rPr>
                <w:rFonts w:asciiTheme="minorHAnsi" w:hAnsiTheme="minorHAnsi" w:cstheme="minorHAnsi"/>
                <w:color w:val="000000" w:themeColor="text1"/>
                <w:sz w:val="18"/>
                <w:szCs w:val="18"/>
                <w:lang w:val="en-US"/>
              </w:rPr>
              <w:t>Aktan</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Yörük</w:t>
            </w:r>
            <w:proofErr w:type="spellEnd"/>
            <w:r w:rsidRPr="00D27352">
              <w:rPr>
                <w:rFonts w:asciiTheme="minorHAnsi" w:hAnsiTheme="minorHAnsi" w:cstheme="minorHAnsi"/>
                <w:color w:val="000000" w:themeColor="text1"/>
                <w:sz w:val="18"/>
                <w:szCs w:val="18"/>
                <w:lang w:val="en-US"/>
              </w:rPr>
              <w:t xml:space="preserve">, Tatar, </w:t>
            </w:r>
            <w:proofErr w:type="spellStart"/>
            <w:r w:rsidRPr="00D27352">
              <w:rPr>
                <w:rFonts w:asciiTheme="minorHAnsi" w:hAnsiTheme="minorHAnsi" w:cstheme="minorHAnsi"/>
                <w:color w:val="000000" w:themeColor="text1"/>
                <w:sz w:val="18"/>
                <w:szCs w:val="18"/>
                <w:lang w:val="en-US"/>
              </w:rPr>
              <w:t>Sakat</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Mutlu</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Kılıç</w:t>
            </w:r>
            <w:proofErr w:type="spellEnd"/>
            <w:r w:rsidRPr="00D27352">
              <w:rPr>
                <w:rFonts w:asciiTheme="minorHAnsi" w:hAnsiTheme="minorHAnsi" w:cstheme="minorHAnsi"/>
                <w:color w:val="000000" w:themeColor="text1"/>
                <w:sz w:val="18"/>
                <w:szCs w:val="18"/>
                <w:lang w:val="en-US"/>
              </w:rPr>
              <w:t xml:space="preserve">, Kaya, </w:t>
            </w:r>
            <w:proofErr w:type="spellStart"/>
            <w:r w:rsidRPr="00D27352">
              <w:rPr>
                <w:rFonts w:asciiTheme="minorHAnsi" w:hAnsiTheme="minorHAnsi" w:cstheme="minorHAnsi"/>
                <w:color w:val="000000" w:themeColor="text1"/>
                <w:sz w:val="18"/>
                <w:szCs w:val="18"/>
                <w:lang w:val="en-US"/>
              </w:rPr>
              <w:t>Sahin</w:t>
            </w:r>
            <w:proofErr w:type="spellEnd"/>
            <w:r w:rsidRPr="00D27352">
              <w:rPr>
                <w:rFonts w:asciiTheme="minorHAnsi" w:hAnsiTheme="minorHAnsi" w:cstheme="minorHAnsi"/>
                <w:color w:val="000000" w:themeColor="text1"/>
                <w:sz w:val="18"/>
                <w:szCs w:val="18"/>
                <w:lang w:val="en-US"/>
              </w:rPr>
              <w:t xml:space="preserve"> will take task turns alternately</w:t>
            </w:r>
          </w:p>
        </w:tc>
      </w:tr>
      <w:tr w:rsidR="00D27352" w:rsidRPr="00D27352" w14:paraId="2BED0A21" w14:textId="77777777" w:rsidTr="00D27352">
        <w:trPr>
          <w:trHeight w:val="20"/>
        </w:trPr>
        <w:tc>
          <w:tcPr>
            <w:tcW w:w="613" w:type="pct"/>
            <w:vMerge/>
            <w:vAlign w:val="center"/>
          </w:tcPr>
          <w:p w14:paraId="62F5674D"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tcPr>
          <w:p w14:paraId="7B88D421"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Clinic (Group 1)</w:t>
            </w:r>
          </w:p>
          <w:p w14:paraId="4B3EEA0D"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Outpatient Clinic (Group 2)</w:t>
            </w:r>
          </w:p>
          <w:p w14:paraId="47A5DC80"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S Block (Group 3)</w:t>
            </w:r>
          </w:p>
        </w:tc>
        <w:tc>
          <w:tcPr>
            <w:tcW w:w="543" w:type="pct"/>
            <w:vAlign w:val="center"/>
          </w:tcPr>
          <w:p w14:paraId="4108E3EE"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09.00-12.00</w:t>
            </w:r>
          </w:p>
        </w:tc>
        <w:tc>
          <w:tcPr>
            <w:tcW w:w="1809" w:type="pct"/>
            <w:tcMar>
              <w:top w:w="0" w:type="dxa"/>
              <w:left w:w="108" w:type="dxa"/>
              <w:bottom w:w="0" w:type="dxa"/>
              <w:right w:w="108" w:type="dxa"/>
            </w:tcMar>
            <w:vAlign w:val="center"/>
          </w:tcPr>
          <w:p w14:paraId="0D1CFB9A"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 xml:space="preserve">Dr. </w:t>
            </w:r>
            <w:proofErr w:type="spellStart"/>
            <w:r w:rsidRPr="00D27352">
              <w:rPr>
                <w:rFonts w:asciiTheme="minorHAnsi" w:hAnsiTheme="minorHAnsi" w:cstheme="minorHAnsi"/>
                <w:color w:val="000000" w:themeColor="text1"/>
                <w:sz w:val="18"/>
                <w:szCs w:val="18"/>
                <w:lang w:val="en-US"/>
              </w:rPr>
              <w:t>Aktan</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Yörük</w:t>
            </w:r>
            <w:proofErr w:type="spellEnd"/>
            <w:r w:rsidRPr="00D27352">
              <w:rPr>
                <w:rFonts w:asciiTheme="minorHAnsi" w:hAnsiTheme="minorHAnsi" w:cstheme="minorHAnsi"/>
                <w:color w:val="000000" w:themeColor="text1"/>
                <w:sz w:val="18"/>
                <w:szCs w:val="18"/>
                <w:lang w:val="en-US"/>
              </w:rPr>
              <w:t xml:space="preserve">, Tatar, </w:t>
            </w:r>
            <w:proofErr w:type="spellStart"/>
            <w:r w:rsidRPr="00D27352">
              <w:rPr>
                <w:rFonts w:asciiTheme="minorHAnsi" w:hAnsiTheme="minorHAnsi" w:cstheme="minorHAnsi"/>
                <w:color w:val="000000" w:themeColor="text1"/>
                <w:sz w:val="18"/>
                <w:szCs w:val="18"/>
                <w:lang w:val="en-US"/>
              </w:rPr>
              <w:t>Sakat</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Mutlu</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Kılıç</w:t>
            </w:r>
            <w:proofErr w:type="spellEnd"/>
            <w:r w:rsidRPr="00D27352">
              <w:rPr>
                <w:rFonts w:asciiTheme="minorHAnsi" w:hAnsiTheme="minorHAnsi" w:cstheme="minorHAnsi"/>
                <w:color w:val="000000" w:themeColor="text1"/>
                <w:sz w:val="18"/>
                <w:szCs w:val="18"/>
                <w:lang w:val="en-US"/>
              </w:rPr>
              <w:t xml:space="preserve">, Kaya, </w:t>
            </w:r>
            <w:proofErr w:type="spellStart"/>
            <w:r w:rsidRPr="00D27352">
              <w:rPr>
                <w:rFonts w:asciiTheme="minorHAnsi" w:hAnsiTheme="minorHAnsi" w:cstheme="minorHAnsi"/>
                <w:color w:val="000000" w:themeColor="text1"/>
                <w:sz w:val="18"/>
                <w:szCs w:val="18"/>
                <w:lang w:val="en-US"/>
              </w:rPr>
              <w:t>Sahin</w:t>
            </w:r>
            <w:proofErr w:type="spellEnd"/>
            <w:r w:rsidRPr="00D27352">
              <w:rPr>
                <w:rFonts w:asciiTheme="minorHAnsi" w:hAnsiTheme="minorHAnsi" w:cstheme="minorHAnsi"/>
                <w:color w:val="000000" w:themeColor="text1"/>
                <w:sz w:val="18"/>
                <w:szCs w:val="18"/>
                <w:lang w:val="en-US"/>
              </w:rPr>
              <w:t xml:space="preserve"> will take task turns alternately</w:t>
            </w:r>
          </w:p>
        </w:tc>
      </w:tr>
      <w:tr w:rsidR="00D27352" w:rsidRPr="00D27352" w14:paraId="33865F0B" w14:textId="77777777" w:rsidTr="00D27352">
        <w:trPr>
          <w:trHeight w:val="20"/>
        </w:trPr>
        <w:tc>
          <w:tcPr>
            <w:tcW w:w="613" w:type="pct"/>
            <w:vMerge/>
            <w:vAlign w:val="center"/>
          </w:tcPr>
          <w:p w14:paraId="3FAA5CE5"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tcPr>
          <w:p w14:paraId="05BA8CEB"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Clinic (Group 1)</w:t>
            </w:r>
          </w:p>
          <w:p w14:paraId="60BCD109"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Outpatient Clinic (Group 2)</w:t>
            </w:r>
          </w:p>
          <w:p w14:paraId="46AC32EA"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 xml:space="preserve">S Block (Group 3) </w:t>
            </w:r>
          </w:p>
        </w:tc>
        <w:tc>
          <w:tcPr>
            <w:tcW w:w="543" w:type="pct"/>
            <w:vAlign w:val="center"/>
          </w:tcPr>
          <w:p w14:paraId="572A2362"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13.00-15.00</w:t>
            </w:r>
          </w:p>
        </w:tc>
        <w:tc>
          <w:tcPr>
            <w:tcW w:w="1809" w:type="pct"/>
            <w:tcMar>
              <w:top w:w="0" w:type="dxa"/>
              <w:left w:w="108" w:type="dxa"/>
              <w:bottom w:w="0" w:type="dxa"/>
              <w:right w:w="108" w:type="dxa"/>
            </w:tcMar>
            <w:vAlign w:val="center"/>
          </w:tcPr>
          <w:p w14:paraId="069C416B"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 xml:space="preserve">Dr. </w:t>
            </w:r>
            <w:proofErr w:type="spellStart"/>
            <w:r w:rsidRPr="00D27352">
              <w:rPr>
                <w:rFonts w:asciiTheme="minorHAnsi" w:hAnsiTheme="minorHAnsi" w:cstheme="minorHAnsi"/>
                <w:color w:val="000000" w:themeColor="text1"/>
                <w:sz w:val="18"/>
                <w:szCs w:val="18"/>
                <w:lang w:val="en-US"/>
              </w:rPr>
              <w:t>Aktan</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Yörük</w:t>
            </w:r>
            <w:proofErr w:type="spellEnd"/>
            <w:r w:rsidRPr="00D27352">
              <w:rPr>
                <w:rFonts w:asciiTheme="minorHAnsi" w:hAnsiTheme="minorHAnsi" w:cstheme="minorHAnsi"/>
                <w:color w:val="000000" w:themeColor="text1"/>
                <w:sz w:val="18"/>
                <w:szCs w:val="18"/>
                <w:lang w:val="en-US"/>
              </w:rPr>
              <w:t xml:space="preserve">, Tatar, </w:t>
            </w:r>
            <w:proofErr w:type="spellStart"/>
            <w:r w:rsidRPr="00D27352">
              <w:rPr>
                <w:rFonts w:asciiTheme="minorHAnsi" w:hAnsiTheme="minorHAnsi" w:cstheme="minorHAnsi"/>
                <w:color w:val="000000" w:themeColor="text1"/>
                <w:sz w:val="18"/>
                <w:szCs w:val="18"/>
                <w:lang w:val="en-US"/>
              </w:rPr>
              <w:t>Sakat</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Mutlu</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Kılıç</w:t>
            </w:r>
            <w:proofErr w:type="spellEnd"/>
            <w:r w:rsidRPr="00D27352">
              <w:rPr>
                <w:rFonts w:asciiTheme="minorHAnsi" w:hAnsiTheme="minorHAnsi" w:cstheme="minorHAnsi"/>
                <w:color w:val="000000" w:themeColor="text1"/>
                <w:sz w:val="18"/>
                <w:szCs w:val="18"/>
                <w:lang w:val="en-US"/>
              </w:rPr>
              <w:t xml:space="preserve">, Kaya, </w:t>
            </w:r>
            <w:proofErr w:type="spellStart"/>
            <w:r w:rsidRPr="00D27352">
              <w:rPr>
                <w:rFonts w:asciiTheme="minorHAnsi" w:hAnsiTheme="minorHAnsi" w:cstheme="minorHAnsi"/>
                <w:color w:val="000000" w:themeColor="text1"/>
                <w:sz w:val="18"/>
                <w:szCs w:val="18"/>
                <w:lang w:val="en-US"/>
              </w:rPr>
              <w:t>Sahin</w:t>
            </w:r>
            <w:proofErr w:type="spellEnd"/>
            <w:r w:rsidRPr="00D27352">
              <w:rPr>
                <w:rFonts w:asciiTheme="minorHAnsi" w:hAnsiTheme="minorHAnsi" w:cstheme="minorHAnsi"/>
                <w:color w:val="000000" w:themeColor="text1"/>
                <w:sz w:val="18"/>
                <w:szCs w:val="18"/>
                <w:lang w:val="en-US"/>
              </w:rPr>
              <w:t xml:space="preserve"> will take task turns alternately</w:t>
            </w:r>
          </w:p>
        </w:tc>
      </w:tr>
      <w:tr w:rsidR="00D27352" w:rsidRPr="00D27352" w14:paraId="0C33E54B" w14:textId="77777777" w:rsidTr="00D27352">
        <w:trPr>
          <w:trHeight w:val="20"/>
        </w:trPr>
        <w:tc>
          <w:tcPr>
            <w:tcW w:w="613" w:type="pct"/>
            <w:vMerge/>
            <w:vAlign w:val="center"/>
          </w:tcPr>
          <w:p w14:paraId="44F8F32D"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tcPr>
          <w:p w14:paraId="1D95D872"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ENT Medicine and Ethics</w:t>
            </w:r>
          </w:p>
        </w:tc>
        <w:tc>
          <w:tcPr>
            <w:tcW w:w="543" w:type="pct"/>
            <w:vAlign w:val="center"/>
          </w:tcPr>
          <w:p w14:paraId="189D51C0"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15.00-16.00</w:t>
            </w:r>
          </w:p>
        </w:tc>
        <w:tc>
          <w:tcPr>
            <w:tcW w:w="1809" w:type="pct"/>
            <w:tcMar>
              <w:top w:w="0" w:type="dxa"/>
              <w:left w:w="108" w:type="dxa"/>
              <w:bottom w:w="0" w:type="dxa"/>
              <w:right w:w="108" w:type="dxa"/>
            </w:tcMar>
            <w:vAlign w:val="center"/>
          </w:tcPr>
          <w:p w14:paraId="6655FF66"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Prof. Dr. B. AKTAN</w:t>
            </w:r>
          </w:p>
        </w:tc>
      </w:tr>
      <w:tr w:rsidR="00D27352" w:rsidRPr="00D27352" w14:paraId="54A3D7CE" w14:textId="77777777" w:rsidTr="00D27352">
        <w:trPr>
          <w:trHeight w:val="20"/>
        </w:trPr>
        <w:tc>
          <w:tcPr>
            <w:tcW w:w="613" w:type="pct"/>
            <w:vMerge/>
            <w:vAlign w:val="center"/>
          </w:tcPr>
          <w:p w14:paraId="3DF01DAD"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tcPr>
          <w:p w14:paraId="3FAF4EDD"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proofErr w:type="spellStart"/>
            <w:r w:rsidRPr="00D27352">
              <w:rPr>
                <w:rFonts w:asciiTheme="minorHAnsi" w:hAnsiTheme="minorHAnsi" w:cstheme="minorHAnsi"/>
                <w:color w:val="000000" w:themeColor="text1"/>
                <w:sz w:val="18"/>
                <w:szCs w:val="18"/>
                <w:lang w:val="en-US"/>
              </w:rPr>
              <w:t>Secretuar</w:t>
            </w:r>
            <w:proofErr w:type="spellEnd"/>
            <w:r w:rsidRPr="00D27352">
              <w:rPr>
                <w:rFonts w:asciiTheme="minorHAnsi" w:hAnsiTheme="minorHAnsi" w:cstheme="minorHAnsi"/>
                <w:color w:val="000000" w:themeColor="text1"/>
                <w:sz w:val="18"/>
                <w:szCs w:val="18"/>
                <w:lang w:val="en-US"/>
              </w:rPr>
              <w:t xml:space="preserve"> Otitis Media</w:t>
            </w:r>
            <w:r w:rsidRPr="00D27352">
              <w:rPr>
                <w:rFonts w:asciiTheme="minorHAnsi" w:hAnsiTheme="minorHAnsi" w:cstheme="minorHAnsi"/>
                <w:color w:val="000000" w:themeColor="text1"/>
                <w:sz w:val="18"/>
                <w:szCs w:val="18"/>
                <w:lang w:val="en-US"/>
              </w:rPr>
              <w:tab/>
            </w:r>
          </w:p>
        </w:tc>
        <w:tc>
          <w:tcPr>
            <w:tcW w:w="543" w:type="pct"/>
            <w:vAlign w:val="center"/>
          </w:tcPr>
          <w:p w14:paraId="43714608"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16.00-17.00</w:t>
            </w:r>
          </w:p>
        </w:tc>
        <w:tc>
          <w:tcPr>
            <w:tcW w:w="1809" w:type="pct"/>
            <w:tcMar>
              <w:top w:w="0" w:type="dxa"/>
              <w:left w:w="108" w:type="dxa"/>
              <w:bottom w:w="0" w:type="dxa"/>
              <w:right w:w="108" w:type="dxa"/>
            </w:tcMar>
            <w:vAlign w:val="center"/>
          </w:tcPr>
          <w:p w14:paraId="6B988143"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Prof. Dr. Ö. YÖRÜK</w:t>
            </w:r>
          </w:p>
        </w:tc>
      </w:tr>
      <w:tr w:rsidR="00D27352" w:rsidRPr="00D27352" w14:paraId="655B59B4" w14:textId="77777777" w:rsidTr="00D27352">
        <w:trPr>
          <w:trHeight w:val="20"/>
        </w:trPr>
        <w:tc>
          <w:tcPr>
            <w:tcW w:w="613" w:type="pct"/>
            <w:vMerge w:val="restart"/>
            <w:tcMar>
              <w:top w:w="0" w:type="dxa"/>
              <w:left w:w="108" w:type="dxa"/>
              <w:bottom w:w="0" w:type="dxa"/>
              <w:right w:w="108" w:type="dxa"/>
            </w:tcMar>
            <w:vAlign w:val="center"/>
            <w:hideMark/>
          </w:tcPr>
          <w:p w14:paraId="2C9AEC67"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r w:rsidRPr="00D27352">
              <w:rPr>
                <w:rFonts w:asciiTheme="minorHAnsi" w:hAnsiTheme="minorHAnsi" w:cstheme="minorHAnsi"/>
                <w:b/>
                <w:color w:val="000000" w:themeColor="text1"/>
                <w:sz w:val="18"/>
                <w:szCs w:val="18"/>
                <w:lang w:val="en-US"/>
              </w:rPr>
              <w:t>Friday</w:t>
            </w:r>
          </w:p>
        </w:tc>
        <w:tc>
          <w:tcPr>
            <w:tcW w:w="2032" w:type="pct"/>
            <w:tcMar>
              <w:top w:w="0" w:type="dxa"/>
              <w:left w:w="108" w:type="dxa"/>
              <w:bottom w:w="0" w:type="dxa"/>
              <w:right w:w="108" w:type="dxa"/>
            </w:tcMar>
            <w:vAlign w:val="center"/>
          </w:tcPr>
          <w:p w14:paraId="4E6BFAD7"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Visit</w:t>
            </w:r>
          </w:p>
        </w:tc>
        <w:tc>
          <w:tcPr>
            <w:tcW w:w="543" w:type="pct"/>
            <w:vAlign w:val="center"/>
          </w:tcPr>
          <w:p w14:paraId="1F82F8A1"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08.00-09.00</w:t>
            </w:r>
          </w:p>
        </w:tc>
        <w:tc>
          <w:tcPr>
            <w:tcW w:w="1809" w:type="pct"/>
            <w:tcMar>
              <w:top w:w="0" w:type="dxa"/>
              <w:left w:w="108" w:type="dxa"/>
              <w:bottom w:w="0" w:type="dxa"/>
              <w:right w:w="108" w:type="dxa"/>
            </w:tcMar>
            <w:vAlign w:val="center"/>
          </w:tcPr>
          <w:p w14:paraId="7E88E8E3"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 xml:space="preserve">Dr. </w:t>
            </w:r>
            <w:proofErr w:type="spellStart"/>
            <w:r w:rsidRPr="00D27352">
              <w:rPr>
                <w:rFonts w:asciiTheme="minorHAnsi" w:hAnsiTheme="minorHAnsi" w:cstheme="minorHAnsi"/>
                <w:color w:val="000000" w:themeColor="text1"/>
                <w:sz w:val="18"/>
                <w:szCs w:val="18"/>
                <w:lang w:val="en-US"/>
              </w:rPr>
              <w:t>Aktan</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Yörük</w:t>
            </w:r>
            <w:proofErr w:type="spellEnd"/>
            <w:r w:rsidRPr="00D27352">
              <w:rPr>
                <w:rFonts w:asciiTheme="minorHAnsi" w:hAnsiTheme="minorHAnsi" w:cstheme="minorHAnsi"/>
                <w:color w:val="000000" w:themeColor="text1"/>
                <w:sz w:val="18"/>
                <w:szCs w:val="18"/>
                <w:lang w:val="en-US"/>
              </w:rPr>
              <w:t xml:space="preserve">, Tatar, </w:t>
            </w:r>
            <w:proofErr w:type="spellStart"/>
            <w:r w:rsidRPr="00D27352">
              <w:rPr>
                <w:rFonts w:asciiTheme="minorHAnsi" w:hAnsiTheme="minorHAnsi" w:cstheme="minorHAnsi"/>
                <w:color w:val="000000" w:themeColor="text1"/>
                <w:sz w:val="18"/>
                <w:szCs w:val="18"/>
                <w:lang w:val="en-US"/>
              </w:rPr>
              <w:t>Sakat</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Mutlu</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Kılıç</w:t>
            </w:r>
            <w:proofErr w:type="spellEnd"/>
            <w:r w:rsidRPr="00D27352">
              <w:rPr>
                <w:rFonts w:asciiTheme="minorHAnsi" w:hAnsiTheme="minorHAnsi" w:cstheme="minorHAnsi"/>
                <w:color w:val="000000" w:themeColor="text1"/>
                <w:sz w:val="18"/>
                <w:szCs w:val="18"/>
                <w:lang w:val="en-US"/>
              </w:rPr>
              <w:t xml:space="preserve">, Kaya, </w:t>
            </w:r>
            <w:proofErr w:type="spellStart"/>
            <w:r w:rsidRPr="00D27352">
              <w:rPr>
                <w:rFonts w:asciiTheme="minorHAnsi" w:hAnsiTheme="minorHAnsi" w:cstheme="minorHAnsi"/>
                <w:color w:val="000000" w:themeColor="text1"/>
                <w:sz w:val="18"/>
                <w:szCs w:val="18"/>
                <w:lang w:val="en-US"/>
              </w:rPr>
              <w:t>Sahin</w:t>
            </w:r>
            <w:proofErr w:type="spellEnd"/>
            <w:r w:rsidRPr="00D27352">
              <w:rPr>
                <w:rFonts w:asciiTheme="minorHAnsi" w:hAnsiTheme="minorHAnsi" w:cstheme="minorHAnsi"/>
                <w:color w:val="000000" w:themeColor="text1"/>
                <w:sz w:val="18"/>
                <w:szCs w:val="18"/>
                <w:lang w:val="en-US"/>
              </w:rPr>
              <w:t xml:space="preserve"> will take task turns alternately</w:t>
            </w:r>
          </w:p>
        </w:tc>
      </w:tr>
      <w:tr w:rsidR="00D27352" w:rsidRPr="00D27352" w14:paraId="028BD468" w14:textId="77777777" w:rsidTr="00D27352">
        <w:trPr>
          <w:trHeight w:val="20"/>
        </w:trPr>
        <w:tc>
          <w:tcPr>
            <w:tcW w:w="613" w:type="pct"/>
            <w:vMerge/>
            <w:vAlign w:val="center"/>
          </w:tcPr>
          <w:p w14:paraId="7C8D375D"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tcPr>
          <w:p w14:paraId="5091D6FB" w14:textId="77777777" w:rsidR="00D27352" w:rsidRPr="00D27352" w:rsidRDefault="00D27352" w:rsidP="00053B69">
            <w:pPr>
              <w:spacing w:before="6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Independent Working Hour</w:t>
            </w:r>
          </w:p>
        </w:tc>
        <w:tc>
          <w:tcPr>
            <w:tcW w:w="543" w:type="pct"/>
            <w:vAlign w:val="center"/>
          </w:tcPr>
          <w:p w14:paraId="05F1401E" w14:textId="77777777" w:rsidR="00D27352" w:rsidRPr="00D27352" w:rsidRDefault="00D27352" w:rsidP="00053B69">
            <w:pPr>
              <w:spacing w:before="6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09.00-10.00</w:t>
            </w:r>
          </w:p>
        </w:tc>
        <w:tc>
          <w:tcPr>
            <w:tcW w:w="1809" w:type="pct"/>
            <w:tcMar>
              <w:top w:w="0" w:type="dxa"/>
              <w:left w:w="108" w:type="dxa"/>
              <w:bottom w:w="0" w:type="dxa"/>
              <w:right w:w="108" w:type="dxa"/>
            </w:tcMar>
            <w:vAlign w:val="center"/>
          </w:tcPr>
          <w:p w14:paraId="133565B7" w14:textId="77777777" w:rsidR="00D27352" w:rsidRPr="00D27352" w:rsidRDefault="00D27352" w:rsidP="00053B69">
            <w:pPr>
              <w:spacing w:before="60" w:after="40"/>
              <w:rPr>
                <w:rFonts w:asciiTheme="minorHAnsi" w:hAnsiTheme="minorHAnsi" w:cstheme="minorHAnsi"/>
                <w:color w:val="000000" w:themeColor="text1"/>
                <w:sz w:val="18"/>
                <w:szCs w:val="18"/>
                <w:lang w:val="en-US"/>
              </w:rPr>
            </w:pPr>
          </w:p>
        </w:tc>
      </w:tr>
      <w:tr w:rsidR="00D27352" w:rsidRPr="00D27352" w14:paraId="629755F3" w14:textId="77777777" w:rsidTr="00D27352">
        <w:trPr>
          <w:trHeight w:val="20"/>
        </w:trPr>
        <w:tc>
          <w:tcPr>
            <w:tcW w:w="613" w:type="pct"/>
            <w:vMerge/>
            <w:vAlign w:val="center"/>
            <w:hideMark/>
          </w:tcPr>
          <w:p w14:paraId="496052BA"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hideMark/>
          </w:tcPr>
          <w:p w14:paraId="0F528537" w14:textId="77777777" w:rsidR="00D27352" w:rsidRPr="00D27352" w:rsidRDefault="00D27352" w:rsidP="00053B69">
            <w:pPr>
              <w:spacing w:before="60" w:after="40"/>
              <w:rPr>
                <w:rFonts w:asciiTheme="minorHAnsi" w:hAnsiTheme="minorHAnsi" w:cstheme="minorHAnsi"/>
                <w:color w:val="000000" w:themeColor="text1"/>
                <w:sz w:val="18"/>
                <w:szCs w:val="18"/>
                <w:lang w:val="en-US"/>
              </w:rPr>
            </w:pPr>
            <w:proofErr w:type="spellStart"/>
            <w:r w:rsidRPr="00D27352">
              <w:rPr>
                <w:rFonts w:asciiTheme="minorHAnsi" w:hAnsiTheme="minorHAnsi" w:cstheme="minorHAnsi"/>
                <w:color w:val="000000" w:themeColor="text1"/>
                <w:sz w:val="18"/>
                <w:szCs w:val="18"/>
                <w:lang w:val="en-US"/>
              </w:rPr>
              <w:t>Nasofarengeal</w:t>
            </w:r>
            <w:proofErr w:type="spellEnd"/>
            <w:r w:rsidRPr="00D27352">
              <w:rPr>
                <w:rFonts w:asciiTheme="minorHAnsi" w:hAnsiTheme="minorHAnsi" w:cstheme="minorHAnsi"/>
                <w:color w:val="000000" w:themeColor="text1"/>
                <w:sz w:val="18"/>
                <w:szCs w:val="18"/>
                <w:lang w:val="en-US"/>
              </w:rPr>
              <w:t xml:space="preserve"> Tumors</w:t>
            </w:r>
          </w:p>
        </w:tc>
        <w:tc>
          <w:tcPr>
            <w:tcW w:w="543" w:type="pct"/>
            <w:vAlign w:val="center"/>
            <w:hideMark/>
          </w:tcPr>
          <w:p w14:paraId="6BCD38B7" w14:textId="77777777" w:rsidR="00D27352" w:rsidRPr="00D27352" w:rsidRDefault="00D27352" w:rsidP="00053B69">
            <w:pPr>
              <w:spacing w:before="6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10.00-11.00</w:t>
            </w:r>
          </w:p>
        </w:tc>
        <w:tc>
          <w:tcPr>
            <w:tcW w:w="1809" w:type="pct"/>
            <w:tcMar>
              <w:top w:w="0" w:type="dxa"/>
              <w:left w:w="108" w:type="dxa"/>
              <w:bottom w:w="0" w:type="dxa"/>
              <w:right w:w="108" w:type="dxa"/>
            </w:tcMar>
            <w:vAlign w:val="center"/>
            <w:hideMark/>
          </w:tcPr>
          <w:p w14:paraId="3B05A4FD" w14:textId="77777777" w:rsidR="00D27352" w:rsidRPr="00D27352" w:rsidRDefault="00D27352" w:rsidP="00053B69">
            <w:pPr>
              <w:spacing w:before="6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Assoc. Prof. Dr. V. MUTLU</w:t>
            </w:r>
          </w:p>
        </w:tc>
      </w:tr>
      <w:tr w:rsidR="00D27352" w:rsidRPr="00D27352" w14:paraId="62D2EC00" w14:textId="77777777" w:rsidTr="00D27352">
        <w:trPr>
          <w:trHeight w:val="20"/>
        </w:trPr>
        <w:tc>
          <w:tcPr>
            <w:tcW w:w="613" w:type="pct"/>
            <w:vMerge/>
            <w:vAlign w:val="center"/>
            <w:hideMark/>
          </w:tcPr>
          <w:p w14:paraId="62C93586"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hideMark/>
          </w:tcPr>
          <w:p w14:paraId="5C17453F" w14:textId="77777777" w:rsidR="00D27352" w:rsidRPr="00D27352" w:rsidRDefault="00D27352" w:rsidP="00053B69">
            <w:pPr>
              <w:spacing w:before="6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Deep Neck Infections</w:t>
            </w:r>
          </w:p>
        </w:tc>
        <w:tc>
          <w:tcPr>
            <w:tcW w:w="543" w:type="pct"/>
            <w:vAlign w:val="center"/>
            <w:hideMark/>
          </w:tcPr>
          <w:p w14:paraId="03C86D7D" w14:textId="77777777" w:rsidR="00D27352" w:rsidRPr="00D27352" w:rsidRDefault="00D27352" w:rsidP="00053B69">
            <w:pPr>
              <w:spacing w:before="6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11.00-12.00</w:t>
            </w:r>
          </w:p>
        </w:tc>
        <w:tc>
          <w:tcPr>
            <w:tcW w:w="1809" w:type="pct"/>
            <w:tcMar>
              <w:top w:w="0" w:type="dxa"/>
              <w:left w:w="108" w:type="dxa"/>
              <w:bottom w:w="0" w:type="dxa"/>
              <w:right w:w="108" w:type="dxa"/>
            </w:tcMar>
            <w:vAlign w:val="center"/>
            <w:hideMark/>
          </w:tcPr>
          <w:p w14:paraId="3B1D0198" w14:textId="77777777" w:rsidR="00D27352" w:rsidRPr="00D27352" w:rsidRDefault="00D27352" w:rsidP="00053B69">
            <w:pPr>
              <w:spacing w:before="6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Prof. Dr. A. TATAR</w:t>
            </w:r>
          </w:p>
        </w:tc>
      </w:tr>
      <w:tr w:rsidR="00D27352" w:rsidRPr="00D27352" w14:paraId="5663DB2B" w14:textId="77777777" w:rsidTr="00D27352">
        <w:trPr>
          <w:trHeight w:val="20"/>
        </w:trPr>
        <w:tc>
          <w:tcPr>
            <w:tcW w:w="613" w:type="pct"/>
            <w:vMerge/>
            <w:vAlign w:val="center"/>
          </w:tcPr>
          <w:p w14:paraId="50B4964A"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tcPr>
          <w:p w14:paraId="3AF66A01" w14:textId="77777777" w:rsidR="00D27352" w:rsidRPr="00D27352" w:rsidRDefault="00D27352" w:rsidP="00053B69">
            <w:pPr>
              <w:spacing w:before="60" w:after="6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Clinic (Group 1)</w:t>
            </w:r>
          </w:p>
          <w:p w14:paraId="1A4D6907" w14:textId="77777777" w:rsidR="00D27352" w:rsidRPr="00D27352" w:rsidRDefault="00D27352" w:rsidP="00053B69">
            <w:pPr>
              <w:spacing w:before="60" w:after="6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Outpatient Clinic (Group 2)</w:t>
            </w:r>
          </w:p>
          <w:p w14:paraId="26C30205" w14:textId="77777777" w:rsidR="00D27352" w:rsidRPr="00D27352" w:rsidRDefault="00D27352" w:rsidP="00053B69">
            <w:pPr>
              <w:spacing w:before="60" w:after="6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S Block (Group 3)</w:t>
            </w:r>
          </w:p>
        </w:tc>
        <w:tc>
          <w:tcPr>
            <w:tcW w:w="543" w:type="pct"/>
            <w:vAlign w:val="center"/>
          </w:tcPr>
          <w:p w14:paraId="22313071" w14:textId="77777777" w:rsidR="00D27352" w:rsidRPr="00D27352" w:rsidRDefault="00D27352" w:rsidP="00053B69">
            <w:pPr>
              <w:spacing w:before="60" w:after="6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13.00-17.00</w:t>
            </w:r>
          </w:p>
        </w:tc>
        <w:tc>
          <w:tcPr>
            <w:tcW w:w="1809" w:type="pct"/>
            <w:tcMar>
              <w:top w:w="0" w:type="dxa"/>
              <w:left w:w="108" w:type="dxa"/>
              <w:bottom w:w="0" w:type="dxa"/>
              <w:right w:w="108" w:type="dxa"/>
            </w:tcMar>
            <w:vAlign w:val="center"/>
          </w:tcPr>
          <w:p w14:paraId="541C227C" w14:textId="77777777" w:rsidR="00D27352" w:rsidRPr="00D27352" w:rsidRDefault="00D27352" w:rsidP="00053B69">
            <w:pPr>
              <w:spacing w:before="60" w:after="6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 xml:space="preserve">Dr. </w:t>
            </w:r>
            <w:proofErr w:type="spellStart"/>
            <w:r w:rsidRPr="00D27352">
              <w:rPr>
                <w:rFonts w:asciiTheme="minorHAnsi" w:hAnsiTheme="minorHAnsi" w:cstheme="minorHAnsi"/>
                <w:color w:val="000000" w:themeColor="text1"/>
                <w:sz w:val="18"/>
                <w:szCs w:val="18"/>
                <w:lang w:val="en-US"/>
              </w:rPr>
              <w:t>Aktan</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Yörük</w:t>
            </w:r>
            <w:proofErr w:type="spellEnd"/>
            <w:r w:rsidRPr="00D27352">
              <w:rPr>
                <w:rFonts w:asciiTheme="minorHAnsi" w:hAnsiTheme="minorHAnsi" w:cstheme="minorHAnsi"/>
                <w:color w:val="000000" w:themeColor="text1"/>
                <w:sz w:val="18"/>
                <w:szCs w:val="18"/>
                <w:lang w:val="en-US"/>
              </w:rPr>
              <w:t xml:space="preserve">, Tatar, </w:t>
            </w:r>
            <w:proofErr w:type="spellStart"/>
            <w:r w:rsidRPr="00D27352">
              <w:rPr>
                <w:rFonts w:asciiTheme="minorHAnsi" w:hAnsiTheme="minorHAnsi" w:cstheme="minorHAnsi"/>
                <w:color w:val="000000" w:themeColor="text1"/>
                <w:sz w:val="18"/>
                <w:szCs w:val="18"/>
                <w:lang w:val="en-US"/>
              </w:rPr>
              <w:t>Sakat</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Mutlu</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Kılıç</w:t>
            </w:r>
            <w:proofErr w:type="spellEnd"/>
            <w:r w:rsidRPr="00D27352">
              <w:rPr>
                <w:rFonts w:asciiTheme="minorHAnsi" w:hAnsiTheme="minorHAnsi" w:cstheme="minorHAnsi"/>
                <w:color w:val="000000" w:themeColor="text1"/>
                <w:sz w:val="18"/>
                <w:szCs w:val="18"/>
                <w:lang w:val="en-US"/>
              </w:rPr>
              <w:t xml:space="preserve">, Kaya, </w:t>
            </w:r>
            <w:proofErr w:type="spellStart"/>
            <w:r w:rsidRPr="00D27352">
              <w:rPr>
                <w:rFonts w:asciiTheme="minorHAnsi" w:hAnsiTheme="minorHAnsi" w:cstheme="minorHAnsi"/>
                <w:color w:val="000000" w:themeColor="text1"/>
                <w:sz w:val="18"/>
                <w:szCs w:val="18"/>
                <w:lang w:val="en-US"/>
              </w:rPr>
              <w:t>Sahin</w:t>
            </w:r>
            <w:proofErr w:type="spellEnd"/>
            <w:r w:rsidRPr="00D27352">
              <w:rPr>
                <w:rFonts w:asciiTheme="minorHAnsi" w:hAnsiTheme="minorHAnsi" w:cstheme="minorHAnsi"/>
                <w:color w:val="000000" w:themeColor="text1"/>
                <w:sz w:val="18"/>
                <w:szCs w:val="18"/>
                <w:lang w:val="en-US"/>
              </w:rPr>
              <w:t xml:space="preserve"> will take task turns alternately</w:t>
            </w:r>
          </w:p>
        </w:tc>
      </w:tr>
      <w:tr w:rsidR="00D27352" w:rsidRPr="00D27352" w14:paraId="56E6F182" w14:textId="77777777" w:rsidTr="00822D5E">
        <w:trPr>
          <w:trHeight w:val="20"/>
        </w:trPr>
        <w:tc>
          <w:tcPr>
            <w:tcW w:w="613" w:type="pct"/>
            <w:vMerge w:val="restart"/>
            <w:tcMar>
              <w:top w:w="0" w:type="dxa"/>
              <w:left w:w="108" w:type="dxa"/>
              <w:bottom w:w="0" w:type="dxa"/>
              <w:right w:w="108" w:type="dxa"/>
            </w:tcMar>
            <w:vAlign w:val="center"/>
            <w:hideMark/>
          </w:tcPr>
          <w:p w14:paraId="4FDBDE95"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r w:rsidRPr="00D27352">
              <w:rPr>
                <w:rFonts w:asciiTheme="minorHAnsi" w:hAnsiTheme="minorHAnsi" w:cstheme="minorHAnsi"/>
                <w:b/>
                <w:color w:val="000000" w:themeColor="text1"/>
                <w:sz w:val="18"/>
                <w:szCs w:val="18"/>
                <w:lang w:val="en-US"/>
              </w:rPr>
              <w:t>Monday</w:t>
            </w:r>
          </w:p>
        </w:tc>
        <w:tc>
          <w:tcPr>
            <w:tcW w:w="4387" w:type="pct"/>
            <w:gridSpan w:val="3"/>
            <w:shd w:val="clear" w:color="auto" w:fill="D9D9D9" w:themeFill="background1" w:themeFillShade="D9"/>
            <w:tcMar>
              <w:top w:w="0" w:type="dxa"/>
              <w:left w:w="108" w:type="dxa"/>
              <w:bottom w:w="0" w:type="dxa"/>
              <w:right w:w="108" w:type="dxa"/>
            </w:tcMar>
            <w:vAlign w:val="center"/>
            <w:hideMark/>
          </w:tcPr>
          <w:p w14:paraId="40F6CB6D" w14:textId="62774364" w:rsidR="00D27352" w:rsidRPr="00D27352" w:rsidRDefault="00D27352" w:rsidP="00053B69">
            <w:pPr>
              <w:tabs>
                <w:tab w:val="left" w:pos="709"/>
                <w:tab w:val="left" w:pos="7088"/>
              </w:tabs>
              <w:spacing w:before="40" w:after="40"/>
              <w:ind w:left="-70"/>
              <w:jc w:val="center"/>
              <w:rPr>
                <w:rFonts w:asciiTheme="minorHAnsi" w:hAnsiTheme="minorHAnsi" w:cstheme="minorHAnsi"/>
                <w:b/>
                <w:color w:val="000000" w:themeColor="text1"/>
                <w:sz w:val="18"/>
                <w:szCs w:val="18"/>
                <w:lang w:val="en-US"/>
              </w:rPr>
            </w:pPr>
            <w:r w:rsidRPr="00D27352">
              <w:rPr>
                <w:rFonts w:asciiTheme="minorHAnsi" w:hAnsiTheme="minorHAnsi" w:cstheme="minorHAnsi"/>
                <w:b/>
                <w:color w:val="000000" w:themeColor="text1"/>
                <w:sz w:val="18"/>
                <w:szCs w:val="18"/>
              </w:rPr>
              <w:t xml:space="preserve">2. </w:t>
            </w:r>
            <w:proofErr w:type="spellStart"/>
            <w:r w:rsidRPr="00D27352">
              <w:rPr>
                <w:rFonts w:asciiTheme="minorHAnsi" w:hAnsiTheme="minorHAnsi" w:cstheme="minorHAnsi"/>
                <w:b/>
                <w:color w:val="000000" w:themeColor="text1"/>
                <w:sz w:val="18"/>
                <w:szCs w:val="18"/>
              </w:rPr>
              <w:t>Week</w:t>
            </w:r>
            <w:proofErr w:type="spellEnd"/>
          </w:p>
        </w:tc>
      </w:tr>
      <w:tr w:rsidR="00D27352" w:rsidRPr="00D27352" w14:paraId="5D4E7DA3" w14:textId="77777777" w:rsidTr="00D27352">
        <w:trPr>
          <w:trHeight w:val="20"/>
        </w:trPr>
        <w:tc>
          <w:tcPr>
            <w:tcW w:w="613" w:type="pct"/>
            <w:vMerge/>
            <w:vAlign w:val="center"/>
          </w:tcPr>
          <w:p w14:paraId="74CBEB0E"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tcPr>
          <w:p w14:paraId="4E056854"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Visit</w:t>
            </w:r>
          </w:p>
        </w:tc>
        <w:tc>
          <w:tcPr>
            <w:tcW w:w="543" w:type="pct"/>
            <w:vAlign w:val="center"/>
          </w:tcPr>
          <w:p w14:paraId="40803C40"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08.00-09.00</w:t>
            </w:r>
          </w:p>
        </w:tc>
        <w:tc>
          <w:tcPr>
            <w:tcW w:w="1809" w:type="pct"/>
            <w:tcMar>
              <w:top w:w="0" w:type="dxa"/>
              <w:left w:w="108" w:type="dxa"/>
              <w:bottom w:w="0" w:type="dxa"/>
              <w:right w:w="108" w:type="dxa"/>
            </w:tcMar>
            <w:vAlign w:val="center"/>
          </w:tcPr>
          <w:p w14:paraId="12944602"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 xml:space="preserve">Dr. </w:t>
            </w:r>
            <w:proofErr w:type="spellStart"/>
            <w:r w:rsidRPr="00D27352">
              <w:rPr>
                <w:rFonts w:asciiTheme="minorHAnsi" w:hAnsiTheme="minorHAnsi" w:cstheme="minorHAnsi"/>
                <w:color w:val="000000" w:themeColor="text1"/>
                <w:sz w:val="18"/>
                <w:szCs w:val="18"/>
                <w:lang w:val="en-US"/>
              </w:rPr>
              <w:t>Aktan</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Yörük</w:t>
            </w:r>
            <w:proofErr w:type="spellEnd"/>
            <w:r w:rsidRPr="00D27352">
              <w:rPr>
                <w:rFonts w:asciiTheme="minorHAnsi" w:hAnsiTheme="minorHAnsi" w:cstheme="minorHAnsi"/>
                <w:color w:val="000000" w:themeColor="text1"/>
                <w:sz w:val="18"/>
                <w:szCs w:val="18"/>
                <w:lang w:val="en-US"/>
              </w:rPr>
              <w:t xml:space="preserve">, Tatar, </w:t>
            </w:r>
            <w:proofErr w:type="spellStart"/>
            <w:r w:rsidRPr="00D27352">
              <w:rPr>
                <w:rFonts w:asciiTheme="minorHAnsi" w:hAnsiTheme="minorHAnsi" w:cstheme="minorHAnsi"/>
                <w:color w:val="000000" w:themeColor="text1"/>
                <w:sz w:val="18"/>
                <w:szCs w:val="18"/>
                <w:lang w:val="en-US"/>
              </w:rPr>
              <w:t>Sakat</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Mutlu</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Kılıç</w:t>
            </w:r>
            <w:proofErr w:type="spellEnd"/>
            <w:r w:rsidRPr="00D27352">
              <w:rPr>
                <w:rFonts w:asciiTheme="minorHAnsi" w:hAnsiTheme="minorHAnsi" w:cstheme="minorHAnsi"/>
                <w:color w:val="000000" w:themeColor="text1"/>
                <w:sz w:val="18"/>
                <w:szCs w:val="18"/>
                <w:lang w:val="en-US"/>
              </w:rPr>
              <w:t xml:space="preserve">, Kaya, </w:t>
            </w:r>
            <w:proofErr w:type="spellStart"/>
            <w:r w:rsidRPr="00D27352">
              <w:rPr>
                <w:rFonts w:asciiTheme="minorHAnsi" w:hAnsiTheme="minorHAnsi" w:cstheme="minorHAnsi"/>
                <w:color w:val="000000" w:themeColor="text1"/>
                <w:sz w:val="18"/>
                <w:szCs w:val="18"/>
                <w:lang w:val="en-US"/>
              </w:rPr>
              <w:t>Sahin</w:t>
            </w:r>
            <w:proofErr w:type="spellEnd"/>
            <w:r w:rsidRPr="00D27352">
              <w:rPr>
                <w:rFonts w:asciiTheme="minorHAnsi" w:hAnsiTheme="minorHAnsi" w:cstheme="minorHAnsi"/>
                <w:color w:val="000000" w:themeColor="text1"/>
                <w:sz w:val="18"/>
                <w:szCs w:val="18"/>
                <w:lang w:val="en-US"/>
              </w:rPr>
              <w:t xml:space="preserve"> will take task turns alternately</w:t>
            </w:r>
          </w:p>
        </w:tc>
      </w:tr>
      <w:tr w:rsidR="00D27352" w:rsidRPr="00D27352" w14:paraId="358DC19D" w14:textId="77777777" w:rsidTr="00D27352">
        <w:trPr>
          <w:trHeight w:val="20"/>
        </w:trPr>
        <w:tc>
          <w:tcPr>
            <w:tcW w:w="613" w:type="pct"/>
            <w:vMerge/>
            <w:vAlign w:val="center"/>
            <w:hideMark/>
          </w:tcPr>
          <w:p w14:paraId="2736B7EC"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tcPr>
          <w:p w14:paraId="793AAD2D"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Congenital Anomalies of Head-Neck</w:t>
            </w:r>
          </w:p>
        </w:tc>
        <w:tc>
          <w:tcPr>
            <w:tcW w:w="543" w:type="pct"/>
            <w:vAlign w:val="center"/>
            <w:hideMark/>
          </w:tcPr>
          <w:p w14:paraId="5B128C62"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09.00-10.00</w:t>
            </w:r>
          </w:p>
        </w:tc>
        <w:tc>
          <w:tcPr>
            <w:tcW w:w="1809" w:type="pct"/>
            <w:tcMar>
              <w:top w:w="0" w:type="dxa"/>
              <w:left w:w="108" w:type="dxa"/>
              <w:bottom w:w="0" w:type="dxa"/>
              <w:right w:w="108" w:type="dxa"/>
            </w:tcMar>
            <w:vAlign w:val="center"/>
            <w:hideMark/>
          </w:tcPr>
          <w:p w14:paraId="71A08150"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Assoc. Prof. Dr. K. KILIÇ</w:t>
            </w:r>
          </w:p>
        </w:tc>
      </w:tr>
      <w:tr w:rsidR="00D27352" w:rsidRPr="00D27352" w14:paraId="09F25598" w14:textId="77777777" w:rsidTr="00D27352">
        <w:trPr>
          <w:trHeight w:val="20"/>
        </w:trPr>
        <w:tc>
          <w:tcPr>
            <w:tcW w:w="613" w:type="pct"/>
            <w:vMerge/>
            <w:vAlign w:val="center"/>
            <w:hideMark/>
          </w:tcPr>
          <w:p w14:paraId="1A497F13"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hideMark/>
          </w:tcPr>
          <w:p w14:paraId="109CC9FB"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Clinic (Group 1)</w:t>
            </w:r>
          </w:p>
          <w:p w14:paraId="69FD5FFF"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Outpatient Clinic (Group 2)</w:t>
            </w:r>
          </w:p>
          <w:p w14:paraId="3858B438"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S Block (Group 3)</w:t>
            </w:r>
          </w:p>
        </w:tc>
        <w:tc>
          <w:tcPr>
            <w:tcW w:w="543" w:type="pct"/>
            <w:vAlign w:val="center"/>
            <w:hideMark/>
          </w:tcPr>
          <w:p w14:paraId="3E06A87A"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10.00-12.00</w:t>
            </w:r>
          </w:p>
        </w:tc>
        <w:tc>
          <w:tcPr>
            <w:tcW w:w="1809" w:type="pct"/>
            <w:tcMar>
              <w:top w:w="0" w:type="dxa"/>
              <w:left w:w="108" w:type="dxa"/>
              <w:bottom w:w="0" w:type="dxa"/>
              <w:right w:w="108" w:type="dxa"/>
            </w:tcMar>
            <w:vAlign w:val="center"/>
            <w:hideMark/>
          </w:tcPr>
          <w:p w14:paraId="207A2BE3"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 xml:space="preserve">Dr. </w:t>
            </w:r>
            <w:proofErr w:type="spellStart"/>
            <w:r w:rsidRPr="00D27352">
              <w:rPr>
                <w:rFonts w:asciiTheme="minorHAnsi" w:hAnsiTheme="minorHAnsi" w:cstheme="minorHAnsi"/>
                <w:color w:val="000000" w:themeColor="text1"/>
                <w:sz w:val="18"/>
                <w:szCs w:val="18"/>
                <w:lang w:val="en-US"/>
              </w:rPr>
              <w:t>Aktan</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Yörük</w:t>
            </w:r>
            <w:proofErr w:type="spellEnd"/>
            <w:r w:rsidRPr="00D27352">
              <w:rPr>
                <w:rFonts w:asciiTheme="minorHAnsi" w:hAnsiTheme="minorHAnsi" w:cstheme="minorHAnsi"/>
                <w:color w:val="000000" w:themeColor="text1"/>
                <w:sz w:val="18"/>
                <w:szCs w:val="18"/>
                <w:lang w:val="en-US"/>
              </w:rPr>
              <w:t xml:space="preserve">, Tatar, </w:t>
            </w:r>
            <w:proofErr w:type="spellStart"/>
            <w:r w:rsidRPr="00D27352">
              <w:rPr>
                <w:rFonts w:asciiTheme="minorHAnsi" w:hAnsiTheme="minorHAnsi" w:cstheme="minorHAnsi"/>
                <w:color w:val="000000" w:themeColor="text1"/>
                <w:sz w:val="18"/>
                <w:szCs w:val="18"/>
                <w:lang w:val="en-US"/>
              </w:rPr>
              <w:t>Sakat</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Mutlu</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Kılıç</w:t>
            </w:r>
            <w:proofErr w:type="spellEnd"/>
            <w:r w:rsidRPr="00D27352">
              <w:rPr>
                <w:rFonts w:asciiTheme="minorHAnsi" w:hAnsiTheme="minorHAnsi" w:cstheme="minorHAnsi"/>
                <w:color w:val="000000" w:themeColor="text1"/>
                <w:sz w:val="18"/>
                <w:szCs w:val="18"/>
                <w:lang w:val="en-US"/>
              </w:rPr>
              <w:t xml:space="preserve">, Kaya, </w:t>
            </w:r>
            <w:proofErr w:type="spellStart"/>
            <w:r w:rsidRPr="00D27352">
              <w:rPr>
                <w:rFonts w:asciiTheme="minorHAnsi" w:hAnsiTheme="minorHAnsi" w:cstheme="minorHAnsi"/>
                <w:color w:val="000000" w:themeColor="text1"/>
                <w:sz w:val="18"/>
                <w:szCs w:val="18"/>
                <w:lang w:val="en-US"/>
              </w:rPr>
              <w:t>Sahin</w:t>
            </w:r>
            <w:proofErr w:type="spellEnd"/>
            <w:r w:rsidRPr="00D27352">
              <w:rPr>
                <w:rFonts w:asciiTheme="minorHAnsi" w:hAnsiTheme="minorHAnsi" w:cstheme="minorHAnsi"/>
                <w:color w:val="000000" w:themeColor="text1"/>
                <w:sz w:val="18"/>
                <w:szCs w:val="18"/>
                <w:lang w:val="en-US"/>
              </w:rPr>
              <w:t xml:space="preserve"> will take task turns alternately</w:t>
            </w:r>
          </w:p>
        </w:tc>
      </w:tr>
      <w:tr w:rsidR="00D27352" w:rsidRPr="00D27352" w14:paraId="3C2CB9CD" w14:textId="77777777" w:rsidTr="00D27352">
        <w:trPr>
          <w:trHeight w:val="20"/>
        </w:trPr>
        <w:tc>
          <w:tcPr>
            <w:tcW w:w="613" w:type="pct"/>
            <w:vMerge/>
            <w:vAlign w:val="center"/>
          </w:tcPr>
          <w:p w14:paraId="30CA6F8D"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tcPr>
          <w:p w14:paraId="61264B10"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Independent Working Hour</w:t>
            </w:r>
          </w:p>
        </w:tc>
        <w:tc>
          <w:tcPr>
            <w:tcW w:w="543" w:type="pct"/>
            <w:vAlign w:val="center"/>
          </w:tcPr>
          <w:p w14:paraId="151A92A9"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13:00-14:00</w:t>
            </w:r>
          </w:p>
        </w:tc>
        <w:tc>
          <w:tcPr>
            <w:tcW w:w="1809" w:type="pct"/>
            <w:tcMar>
              <w:top w:w="0" w:type="dxa"/>
              <w:left w:w="108" w:type="dxa"/>
              <w:bottom w:w="0" w:type="dxa"/>
              <w:right w:w="108" w:type="dxa"/>
            </w:tcMar>
            <w:vAlign w:val="center"/>
          </w:tcPr>
          <w:p w14:paraId="37791BD0"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p>
        </w:tc>
      </w:tr>
      <w:tr w:rsidR="00D27352" w:rsidRPr="00D27352" w14:paraId="1E0B7493" w14:textId="77777777" w:rsidTr="00D27352">
        <w:trPr>
          <w:trHeight w:val="20"/>
        </w:trPr>
        <w:tc>
          <w:tcPr>
            <w:tcW w:w="613" w:type="pct"/>
            <w:vMerge/>
            <w:vAlign w:val="center"/>
            <w:hideMark/>
          </w:tcPr>
          <w:p w14:paraId="1AE0D301"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tcPr>
          <w:p w14:paraId="3E0B858F"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Lip and Oral Cavity Cancers</w:t>
            </w:r>
          </w:p>
        </w:tc>
        <w:tc>
          <w:tcPr>
            <w:tcW w:w="543" w:type="pct"/>
            <w:vAlign w:val="center"/>
            <w:hideMark/>
          </w:tcPr>
          <w:p w14:paraId="5B0FA1A1" w14:textId="77777777" w:rsidR="00D27352" w:rsidRPr="00D27352" w:rsidRDefault="00D27352" w:rsidP="00053B69">
            <w:pPr>
              <w:spacing w:before="40" w:after="40"/>
              <w:jc w:val="center"/>
              <w:rPr>
                <w:rFonts w:asciiTheme="minorHAnsi" w:eastAsia="Calibri" w:hAnsiTheme="minorHAnsi" w:cstheme="minorHAnsi"/>
                <w:color w:val="000000" w:themeColor="text1"/>
                <w:sz w:val="18"/>
                <w:szCs w:val="18"/>
                <w:lang w:val="en-US"/>
              </w:rPr>
            </w:pPr>
            <w:r w:rsidRPr="00D27352">
              <w:rPr>
                <w:rFonts w:asciiTheme="minorHAnsi" w:eastAsia="Calibri" w:hAnsiTheme="minorHAnsi" w:cstheme="minorHAnsi"/>
                <w:color w:val="000000" w:themeColor="text1"/>
                <w:sz w:val="18"/>
                <w:szCs w:val="18"/>
                <w:lang w:val="en-US"/>
              </w:rPr>
              <w:t>14.00-15.00</w:t>
            </w:r>
          </w:p>
        </w:tc>
        <w:tc>
          <w:tcPr>
            <w:tcW w:w="1809" w:type="pct"/>
            <w:tcMar>
              <w:top w:w="0" w:type="dxa"/>
              <w:left w:w="108" w:type="dxa"/>
              <w:bottom w:w="0" w:type="dxa"/>
              <w:right w:w="108" w:type="dxa"/>
            </w:tcMar>
            <w:vAlign w:val="center"/>
          </w:tcPr>
          <w:p w14:paraId="01B87FCC"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Assoc. Prof. Dr. Z. KAYA</w:t>
            </w:r>
          </w:p>
        </w:tc>
      </w:tr>
      <w:tr w:rsidR="00D27352" w:rsidRPr="00D27352" w14:paraId="63945BAF" w14:textId="77777777" w:rsidTr="00D27352">
        <w:trPr>
          <w:trHeight w:val="20"/>
        </w:trPr>
        <w:tc>
          <w:tcPr>
            <w:tcW w:w="613" w:type="pct"/>
            <w:vMerge/>
            <w:vAlign w:val="center"/>
          </w:tcPr>
          <w:p w14:paraId="3883FF7A"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tcPr>
          <w:p w14:paraId="3AECAE28"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Clinic (Group 1)</w:t>
            </w:r>
          </w:p>
          <w:p w14:paraId="24E20F45"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Outpatient Clinic (Group 2)</w:t>
            </w:r>
          </w:p>
          <w:p w14:paraId="0F70A2A3"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S Block (Group 3)</w:t>
            </w:r>
          </w:p>
        </w:tc>
        <w:tc>
          <w:tcPr>
            <w:tcW w:w="543" w:type="pct"/>
            <w:vAlign w:val="center"/>
          </w:tcPr>
          <w:p w14:paraId="6F1BEF26" w14:textId="77777777" w:rsidR="00D27352" w:rsidRPr="00D27352" w:rsidRDefault="00D27352" w:rsidP="00053B69">
            <w:pPr>
              <w:spacing w:before="40" w:after="40"/>
              <w:jc w:val="center"/>
              <w:rPr>
                <w:rFonts w:asciiTheme="minorHAnsi" w:eastAsia="Calibri" w:hAnsiTheme="minorHAnsi" w:cstheme="minorHAnsi"/>
                <w:color w:val="000000" w:themeColor="text1"/>
                <w:sz w:val="18"/>
                <w:szCs w:val="18"/>
                <w:lang w:val="en-US"/>
              </w:rPr>
            </w:pPr>
            <w:r w:rsidRPr="00D27352">
              <w:rPr>
                <w:rFonts w:asciiTheme="minorHAnsi" w:eastAsia="Calibri" w:hAnsiTheme="minorHAnsi" w:cstheme="minorHAnsi"/>
                <w:color w:val="000000" w:themeColor="text1"/>
                <w:sz w:val="18"/>
                <w:szCs w:val="18"/>
                <w:lang w:val="en-US"/>
              </w:rPr>
              <w:t>15.00-17.00</w:t>
            </w:r>
          </w:p>
        </w:tc>
        <w:tc>
          <w:tcPr>
            <w:tcW w:w="1809" w:type="pct"/>
            <w:tcMar>
              <w:top w:w="0" w:type="dxa"/>
              <w:left w:w="108" w:type="dxa"/>
              <w:bottom w:w="0" w:type="dxa"/>
              <w:right w:w="108" w:type="dxa"/>
            </w:tcMar>
            <w:vAlign w:val="center"/>
          </w:tcPr>
          <w:p w14:paraId="1DB27DE4"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 xml:space="preserve">Dr. </w:t>
            </w:r>
            <w:proofErr w:type="spellStart"/>
            <w:r w:rsidRPr="00D27352">
              <w:rPr>
                <w:rFonts w:asciiTheme="minorHAnsi" w:hAnsiTheme="minorHAnsi" w:cstheme="minorHAnsi"/>
                <w:color w:val="000000" w:themeColor="text1"/>
                <w:sz w:val="18"/>
                <w:szCs w:val="18"/>
                <w:lang w:val="en-US"/>
              </w:rPr>
              <w:t>Aktan</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Yörük</w:t>
            </w:r>
            <w:proofErr w:type="spellEnd"/>
            <w:r w:rsidRPr="00D27352">
              <w:rPr>
                <w:rFonts w:asciiTheme="minorHAnsi" w:hAnsiTheme="minorHAnsi" w:cstheme="minorHAnsi"/>
                <w:color w:val="000000" w:themeColor="text1"/>
                <w:sz w:val="18"/>
                <w:szCs w:val="18"/>
                <w:lang w:val="en-US"/>
              </w:rPr>
              <w:t xml:space="preserve">, Tatar, </w:t>
            </w:r>
            <w:proofErr w:type="spellStart"/>
            <w:r w:rsidRPr="00D27352">
              <w:rPr>
                <w:rFonts w:asciiTheme="minorHAnsi" w:hAnsiTheme="minorHAnsi" w:cstheme="minorHAnsi"/>
                <w:color w:val="000000" w:themeColor="text1"/>
                <w:sz w:val="18"/>
                <w:szCs w:val="18"/>
                <w:lang w:val="en-US"/>
              </w:rPr>
              <w:t>Sakat</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Mutlu</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Kılıç</w:t>
            </w:r>
            <w:proofErr w:type="spellEnd"/>
            <w:r w:rsidRPr="00D27352">
              <w:rPr>
                <w:rFonts w:asciiTheme="minorHAnsi" w:hAnsiTheme="minorHAnsi" w:cstheme="minorHAnsi"/>
                <w:color w:val="000000" w:themeColor="text1"/>
                <w:sz w:val="18"/>
                <w:szCs w:val="18"/>
                <w:lang w:val="en-US"/>
              </w:rPr>
              <w:t xml:space="preserve">, Kaya, </w:t>
            </w:r>
            <w:proofErr w:type="spellStart"/>
            <w:r w:rsidRPr="00D27352">
              <w:rPr>
                <w:rFonts w:asciiTheme="minorHAnsi" w:hAnsiTheme="minorHAnsi" w:cstheme="minorHAnsi"/>
                <w:color w:val="000000" w:themeColor="text1"/>
                <w:sz w:val="18"/>
                <w:szCs w:val="18"/>
                <w:lang w:val="en-US"/>
              </w:rPr>
              <w:t>Sahin</w:t>
            </w:r>
            <w:proofErr w:type="spellEnd"/>
            <w:r w:rsidRPr="00D27352">
              <w:rPr>
                <w:rFonts w:asciiTheme="minorHAnsi" w:hAnsiTheme="minorHAnsi" w:cstheme="minorHAnsi"/>
                <w:color w:val="000000" w:themeColor="text1"/>
                <w:sz w:val="18"/>
                <w:szCs w:val="18"/>
                <w:lang w:val="en-US"/>
              </w:rPr>
              <w:t xml:space="preserve"> will take task turns alternately</w:t>
            </w:r>
          </w:p>
        </w:tc>
      </w:tr>
      <w:tr w:rsidR="00D27352" w:rsidRPr="00D27352" w14:paraId="23AA56C5" w14:textId="77777777" w:rsidTr="00D27352">
        <w:trPr>
          <w:trHeight w:val="20"/>
        </w:trPr>
        <w:tc>
          <w:tcPr>
            <w:tcW w:w="613" w:type="pct"/>
            <w:vMerge w:val="restart"/>
            <w:tcMar>
              <w:top w:w="0" w:type="dxa"/>
              <w:left w:w="108" w:type="dxa"/>
              <w:bottom w:w="0" w:type="dxa"/>
              <w:right w:w="108" w:type="dxa"/>
            </w:tcMar>
            <w:vAlign w:val="center"/>
          </w:tcPr>
          <w:p w14:paraId="4D8E29D5"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r w:rsidRPr="00D27352">
              <w:rPr>
                <w:rFonts w:asciiTheme="minorHAnsi" w:hAnsiTheme="minorHAnsi" w:cstheme="minorHAnsi"/>
                <w:b/>
                <w:color w:val="000000" w:themeColor="text1"/>
                <w:sz w:val="18"/>
                <w:szCs w:val="18"/>
                <w:lang w:val="en-US"/>
              </w:rPr>
              <w:t>Tuesday</w:t>
            </w:r>
          </w:p>
        </w:tc>
        <w:tc>
          <w:tcPr>
            <w:tcW w:w="2032" w:type="pct"/>
            <w:tcMar>
              <w:top w:w="0" w:type="dxa"/>
              <w:left w:w="108" w:type="dxa"/>
              <w:bottom w:w="0" w:type="dxa"/>
              <w:right w:w="108" w:type="dxa"/>
            </w:tcMar>
            <w:vAlign w:val="center"/>
          </w:tcPr>
          <w:p w14:paraId="61E7A160"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Visit</w:t>
            </w:r>
          </w:p>
        </w:tc>
        <w:tc>
          <w:tcPr>
            <w:tcW w:w="543" w:type="pct"/>
            <w:vAlign w:val="center"/>
          </w:tcPr>
          <w:p w14:paraId="0E26C748"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08.00-09.00</w:t>
            </w:r>
          </w:p>
        </w:tc>
        <w:tc>
          <w:tcPr>
            <w:tcW w:w="1809" w:type="pct"/>
            <w:tcMar>
              <w:top w:w="0" w:type="dxa"/>
              <w:left w:w="108" w:type="dxa"/>
              <w:bottom w:w="0" w:type="dxa"/>
              <w:right w:w="108" w:type="dxa"/>
            </w:tcMar>
            <w:vAlign w:val="center"/>
          </w:tcPr>
          <w:p w14:paraId="00B7BBC0"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 xml:space="preserve">Dr. </w:t>
            </w:r>
            <w:proofErr w:type="spellStart"/>
            <w:r w:rsidRPr="00D27352">
              <w:rPr>
                <w:rFonts w:asciiTheme="minorHAnsi" w:hAnsiTheme="minorHAnsi" w:cstheme="minorHAnsi"/>
                <w:color w:val="000000" w:themeColor="text1"/>
                <w:sz w:val="18"/>
                <w:szCs w:val="18"/>
                <w:lang w:val="en-US"/>
              </w:rPr>
              <w:t>Aktan</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Yörük</w:t>
            </w:r>
            <w:proofErr w:type="spellEnd"/>
            <w:r w:rsidRPr="00D27352">
              <w:rPr>
                <w:rFonts w:asciiTheme="minorHAnsi" w:hAnsiTheme="minorHAnsi" w:cstheme="minorHAnsi"/>
                <w:color w:val="000000" w:themeColor="text1"/>
                <w:sz w:val="18"/>
                <w:szCs w:val="18"/>
                <w:lang w:val="en-US"/>
              </w:rPr>
              <w:t xml:space="preserve">, Tatar, </w:t>
            </w:r>
            <w:proofErr w:type="spellStart"/>
            <w:r w:rsidRPr="00D27352">
              <w:rPr>
                <w:rFonts w:asciiTheme="minorHAnsi" w:hAnsiTheme="minorHAnsi" w:cstheme="minorHAnsi"/>
                <w:color w:val="000000" w:themeColor="text1"/>
                <w:sz w:val="18"/>
                <w:szCs w:val="18"/>
                <w:lang w:val="en-US"/>
              </w:rPr>
              <w:t>Sakat</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Mutlu</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Kılıç</w:t>
            </w:r>
            <w:proofErr w:type="spellEnd"/>
            <w:r w:rsidRPr="00D27352">
              <w:rPr>
                <w:rFonts w:asciiTheme="minorHAnsi" w:hAnsiTheme="minorHAnsi" w:cstheme="minorHAnsi"/>
                <w:color w:val="000000" w:themeColor="text1"/>
                <w:sz w:val="18"/>
                <w:szCs w:val="18"/>
                <w:lang w:val="en-US"/>
              </w:rPr>
              <w:t xml:space="preserve">, Kaya, </w:t>
            </w:r>
            <w:proofErr w:type="spellStart"/>
            <w:r w:rsidRPr="00D27352">
              <w:rPr>
                <w:rFonts w:asciiTheme="minorHAnsi" w:hAnsiTheme="minorHAnsi" w:cstheme="minorHAnsi"/>
                <w:color w:val="000000" w:themeColor="text1"/>
                <w:sz w:val="18"/>
                <w:szCs w:val="18"/>
                <w:lang w:val="en-US"/>
              </w:rPr>
              <w:t>Sahin</w:t>
            </w:r>
            <w:proofErr w:type="spellEnd"/>
            <w:r w:rsidRPr="00D27352">
              <w:rPr>
                <w:rFonts w:asciiTheme="minorHAnsi" w:hAnsiTheme="minorHAnsi" w:cstheme="minorHAnsi"/>
                <w:color w:val="000000" w:themeColor="text1"/>
                <w:sz w:val="18"/>
                <w:szCs w:val="18"/>
                <w:lang w:val="en-US"/>
              </w:rPr>
              <w:t xml:space="preserve"> will take task turns alternately</w:t>
            </w:r>
          </w:p>
        </w:tc>
      </w:tr>
      <w:tr w:rsidR="00D27352" w:rsidRPr="00D27352" w14:paraId="362107AE" w14:textId="77777777" w:rsidTr="00D27352">
        <w:trPr>
          <w:trHeight w:val="20"/>
        </w:trPr>
        <w:tc>
          <w:tcPr>
            <w:tcW w:w="613" w:type="pct"/>
            <w:vMerge/>
            <w:tcMar>
              <w:top w:w="0" w:type="dxa"/>
              <w:left w:w="108" w:type="dxa"/>
              <w:bottom w:w="0" w:type="dxa"/>
              <w:right w:w="108" w:type="dxa"/>
            </w:tcMar>
            <w:vAlign w:val="center"/>
          </w:tcPr>
          <w:p w14:paraId="58CF88E0"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tcPr>
          <w:p w14:paraId="2CC2DF64"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ENT Emergencies II</w:t>
            </w:r>
          </w:p>
        </w:tc>
        <w:tc>
          <w:tcPr>
            <w:tcW w:w="543" w:type="pct"/>
            <w:vAlign w:val="center"/>
          </w:tcPr>
          <w:p w14:paraId="4B00D199"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09:00-10:00</w:t>
            </w:r>
          </w:p>
        </w:tc>
        <w:tc>
          <w:tcPr>
            <w:tcW w:w="1809" w:type="pct"/>
            <w:tcMar>
              <w:top w:w="0" w:type="dxa"/>
              <w:left w:w="108" w:type="dxa"/>
              <w:bottom w:w="0" w:type="dxa"/>
              <w:right w:w="108" w:type="dxa"/>
            </w:tcMar>
            <w:vAlign w:val="center"/>
          </w:tcPr>
          <w:p w14:paraId="7975C55A"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Assoc. Prof. Dr.  Abdulkadir ŞAHİN</w:t>
            </w:r>
          </w:p>
        </w:tc>
      </w:tr>
      <w:tr w:rsidR="00D27352" w:rsidRPr="00D27352" w14:paraId="1F5709B4" w14:textId="77777777" w:rsidTr="00D27352">
        <w:trPr>
          <w:trHeight w:val="20"/>
        </w:trPr>
        <w:tc>
          <w:tcPr>
            <w:tcW w:w="613" w:type="pct"/>
            <w:vMerge/>
            <w:tcMar>
              <w:top w:w="0" w:type="dxa"/>
              <w:left w:w="108" w:type="dxa"/>
              <w:bottom w:w="0" w:type="dxa"/>
              <w:right w:w="108" w:type="dxa"/>
            </w:tcMar>
            <w:vAlign w:val="center"/>
            <w:hideMark/>
          </w:tcPr>
          <w:p w14:paraId="2C306CF6"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hideMark/>
          </w:tcPr>
          <w:p w14:paraId="58D0EF89" w14:textId="77777777" w:rsidR="00D27352" w:rsidRPr="00D27352" w:rsidRDefault="00D27352" w:rsidP="00053B69">
            <w:pPr>
              <w:tabs>
                <w:tab w:val="left" w:pos="709"/>
                <w:tab w:val="left" w:pos="7088"/>
              </w:tabs>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Case-Based Learning (CBL) Session 2</w:t>
            </w:r>
          </w:p>
        </w:tc>
        <w:tc>
          <w:tcPr>
            <w:tcW w:w="543" w:type="pct"/>
            <w:vAlign w:val="center"/>
            <w:hideMark/>
          </w:tcPr>
          <w:p w14:paraId="62823043"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10.00-12.00</w:t>
            </w:r>
          </w:p>
        </w:tc>
        <w:tc>
          <w:tcPr>
            <w:tcW w:w="1809" w:type="pct"/>
            <w:tcMar>
              <w:top w:w="0" w:type="dxa"/>
              <w:left w:w="108" w:type="dxa"/>
              <w:bottom w:w="0" w:type="dxa"/>
              <w:right w:w="108" w:type="dxa"/>
            </w:tcMar>
            <w:vAlign w:val="center"/>
            <w:hideMark/>
          </w:tcPr>
          <w:p w14:paraId="37825DD8"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 xml:space="preserve">Dr. </w:t>
            </w:r>
            <w:proofErr w:type="spellStart"/>
            <w:r w:rsidRPr="00D27352">
              <w:rPr>
                <w:rFonts w:asciiTheme="minorHAnsi" w:hAnsiTheme="minorHAnsi" w:cstheme="minorHAnsi"/>
                <w:color w:val="000000" w:themeColor="text1"/>
                <w:sz w:val="18"/>
                <w:szCs w:val="18"/>
                <w:lang w:val="en-US"/>
              </w:rPr>
              <w:t>Aktan</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Yörük</w:t>
            </w:r>
            <w:proofErr w:type="spellEnd"/>
            <w:r w:rsidRPr="00D27352">
              <w:rPr>
                <w:rFonts w:asciiTheme="minorHAnsi" w:hAnsiTheme="minorHAnsi" w:cstheme="minorHAnsi"/>
                <w:color w:val="000000" w:themeColor="text1"/>
                <w:sz w:val="18"/>
                <w:szCs w:val="18"/>
                <w:lang w:val="en-US"/>
              </w:rPr>
              <w:t xml:space="preserve">, Tatar, </w:t>
            </w:r>
            <w:proofErr w:type="spellStart"/>
            <w:r w:rsidRPr="00D27352">
              <w:rPr>
                <w:rFonts w:asciiTheme="minorHAnsi" w:hAnsiTheme="minorHAnsi" w:cstheme="minorHAnsi"/>
                <w:color w:val="000000" w:themeColor="text1"/>
                <w:sz w:val="18"/>
                <w:szCs w:val="18"/>
                <w:lang w:val="en-US"/>
              </w:rPr>
              <w:t>Sakat</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Mutlu</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Kılıç</w:t>
            </w:r>
            <w:proofErr w:type="spellEnd"/>
            <w:r w:rsidRPr="00D27352">
              <w:rPr>
                <w:rFonts w:asciiTheme="minorHAnsi" w:hAnsiTheme="minorHAnsi" w:cstheme="minorHAnsi"/>
                <w:color w:val="000000" w:themeColor="text1"/>
                <w:sz w:val="18"/>
                <w:szCs w:val="18"/>
                <w:lang w:val="en-US"/>
              </w:rPr>
              <w:t xml:space="preserve">, Kaya, </w:t>
            </w:r>
            <w:proofErr w:type="spellStart"/>
            <w:r w:rsidRPr="00D27352">
              <w:rPr>
                <w:rFonts w:asciiTheme="minorHAnsi" w:hAnsiTheme="minorHAnsi" w:cstheme="minorHAnsi"/>
                <w:color w:val="000000" w:themeColor="text1"/>
                <w:sz w:val="18"/>
                <w:szCs w:val="18"/>
                <w:lang w:val="en-US"/>
              </w:rPr>
              <w:t>Sahin</w:t>
            </w:r>
            <w:proofErr w:type="spellEnd"/>
            <w:r w:rsidRPr="00D27352">
              <w:rPr>
                <w:rFonts w:asciiTheme="minorHAnsi" w:hAnsiTheme="minorHAnsi" w:cstheme="minorHAnsi"/>
                <w:color w:val="000000" w:themeColor="text1"/>
                <w:sz w:val="18"/>
                <w:szCs w:val="18"/>
                <w:lang w:val="en-US"/>
              </w:rPr>
              <w:t xml:space="preserve"> will take task turns alternately</w:t>
            </w:r>
          </w:p>
        </w:tc>
      </w:tr>
      <w:tr w:rsidR="00D27352" w:rsidRPr="00D27352" w14:paraId="654D74A9" w14:textId="77777777" w:rsidTr="00D27352">
        <w:trPr>
          <w:trHeight w:val="20"/>
        </w:trPr>
        <w:tc>
          <w:tcPr>
            <w:tcW w:w="613" w:type="pct"/>
            <w:vMerge/>
            <w:tcMar>
              <w:top w:w="0" w:type="dxa"/>
              <w:left w:w="108" w:type="dxa"/>
              <w:bottom w:w="0" w:type="dxa"/>
              <w:right w:w="108" w:type="dxa"/>
            </w:tcMar>
            <w:vAlign w:val="center"/>
          </w:tcPr>
          <w:p w14:paraId="691BF6E2"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tcPr>
          <w:p w14:paraId="70DB3AA7" w14:textId="77777777" w:rsidR="00D27352" w:rsidRPr="00D27352" w:rsidRDefault="00D27352" w:rsidP="00053B69">
            <w:pPr>
              <w:tabs>
                <w:tab w:val="left" w:pos="709"/>
                <w:tab w:val="left" w:pos="7088"/>
              </w:tabs>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Independent Working Hour</w:t>
            </w:r>
          </w:p>
        </w:tc>
        <w:tc>
          <w:tcPr>
            <w:tcW w:w="543" w:type="pct"/>
            <w:vAlign w:val="center"/>
          </w:tcPr>
          <w:p w14:paraId="256610DB"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13:00-14:00</w:t>
            </w:r>
          </w:p>
        </w:tc>
        <w:tc>
          <w:tcPr>
            <w:tcW w:w="1809" w:type="pct"/>
            <w:tcMar>
              <w:top w:w="0" w:type="dxa"/>
              <w:left w:w="108" w:type="dxa"/>
              <w:bottom w:w="0" w:type="dxa"/>
              <w:right w:w="108" w:type="dxa"/>
            </w:tcMar>
            <w:vAlign w:val="center"/>
          </w:tcPr>
          <w:p w14:paraId="57A16285"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p>
        </w:tc>
      </w:tr>
      <w:tr w:rsidR="00D27352" w:rsidRPr="00D27352" w14:paraId="33F2A1CC" w14:textId="77777777" w:rsidTr="00D27352">
        <w:trPr>
          <w:trHeight w:val="20"/>
        </w:trPr>
        <w:tc>
          <w:tcPr>
            <w:tcW w:w="613" w:type="pct"/>
            <w:vMerge/>
            <w:vAlign w:val="center"/>
            <w:hideMark/>
          </w:tcPr>
          <w:p w14:paraId="67816A42"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hideMark/>
          </w:tcPr>
          <w:p w14:paraId="6AD65146"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Audiology</w:t>
            </w:r>
          </w:p>
        </w:tc>
        <w:tc>
          <w:tcPr>
            <w:tcW w:w="543" w:type="pct"/>
            <w:vAlign w:val="center"/>
            <w:hideMark/>
          </w:tcPr>
          <w:p w14:paraId="3AF8C877"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14.00-15.00</w:t>
            </w:r>
          </w:p>
        </w:tc>
        <w:tc>
          <w:tcPr>
            <w:tcW w:w="1809" w:type="pct"/>
            <w:tcMar>
              <w:top w:w="0" w:type="dxa"/>
              <w:left w:w="108" w:type="dxa"/>
              <w:bottom w:w="0" w:type="dxa"/>
              <w:right w:w="108" w:type="dxa"/>
            </w:tcMar>
            <w:vAlign w:val="center"/>
            <w:hideMark/>
          </w:tcPr>
          <w:p w14:paraId="752F5591"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 xml:space="preserve">Assoc. Prof. Dr. V. MUTLU </w:t>
            </w:r>
          </w:p>
        </w:tc>
      </w:tr>
      <w:tr w:rsidR="00D27352" w:rsidRPr="00D27352" w14:paraId="74BD884D" w14:textId="77777777" w:rsidTr="00D27352">
        <w:trPr>
          <w:trHeight w:val="20"/>
        </w:trPr>
        <w:tc>
          <w:tcPr>
            <w:tcW w:w="613" w:type="pct"/>
            <w:vMerge/>
            <w:vAlign w:val="center"/>
            <w:hideMark/>
          </w:tcPr>
          <w:p w14:paraId="7E35EE57"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tcPr>
          <w:p w14:paraId="76057AA2"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Meniere's Disease</w:t>
            </w:r>
          </w:p>
        </w:tc>
        <w:tc>
          <w:tcPr>
            <w:tcW w:w="543" w:type="pct"/>
            <w:vAlign w:val="center"/>
          </w:tcPr>
          <w:p w14:paraId="4B3EA2F2"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15.00-16.00</w:t>
            </w:r>
          </w:p>
        </w:tc>
        <w:tc>
          <w:tcPr>
            <w:tcW w:w="1809" w:type="pct"/>
            <w:tcMar>
              <w:top w:w="0" w:type="dxa"/>
              <w:left w:w="108" w:type="dxa"/>
              <w:bottom w:w="0" w:type="dxa"/>
              <w:right w:w="108" w:type="dxa"/>
            </w:tcMar>
            <w:vAlign w:val="center"/>
          </w:tcPr>
          <w:p w14:paraId="3CFDEEC3"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Prof. Dr. B. AKTAN</w:t>
            </w:r>
          </w:p>
        </w:tc>
      </w:tr>
      <w:tr w:rsidR="00D27352" w:rsidRPr="00D27352" w14:paraId="5F0861DC" w14:textId="77777777" w:rsidTr="00D27352">
        <w:trPr>
          <w:trHeight w:val="20"/>
        </w:trPr>
        <w:tc>
          <w:tcPr>
            <w:tcW w:w="613" w:type="pct"/>
            <w:vMerge/>
            <w:vAlign w:val="center"/>
          </w:tcPr>
          <w:p w14:paraId="2622ED88"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tcPr>
          <w:p w14:paraId="24FF421D"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Clinic (Group 1)</w:t>
            </w:r>
          </w:p>
          <w:p w14:paraId="6F9825DA"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Outpatient Clinic (Group 2)</w:t>
            </w:r>
          </w:p>
          <w:p w14:paraId="3AF11BCD"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S Block (Group 3)</w:t>
            </w:r>
          </w:p>
        </w:tc>
        <w:tc>
          <w:tcPr>
            <w:tcW w:w="543" w:type="pct"/>
            <w:vAlign w:val="center"/>
          </w:tcPr>
          <w:p w14:paraId="4EC447D6"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16.00-17.00</w:t>
            </w:r>
          </w:p>
        </w:tc>
        <w:tc>
          <w:tcPr>
            <w:tcW w:w="1809" w:type="pct"/>
            <w:tcMar>
              <w:top w:w="0" w:type="dxa"/>
              <w:left w:w="108" w:type="dxa"/>
              <w:bottom w:w="0" w:type="dxa"/>
              <w:right w:w="108" w:type="dxa"/>
            </w:tcMar>
            <w:vAlign w:val="center"/>
          </w:tcPr>
          <w:p w14:paraId="5B04B7B4"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 xml:space="preserve">Dr. </w:t>
            </w:r>
            <w:proofErr w:type="spellStart"/>
            <w:r w:rsidRPr="00D27352">
              <w:rPr>
                <w:rFonts w:asciiTheme="minorHAnsi" w:hAnsiTheme="minorHAnsi" w:cstheme="minorHAnsi"/>
                <w:color w:val="000000" w:themeColor="text1"/>
                <w:sz w:val="18"/>
                <w:szCs w:val="18"/>
                <w:lang w:val="en-US"/>
              </w:rPr>
              <w:t>Aktan</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Yörük</w:t>
            </w:r>
            <w:proofErr w:type="spellEnd"/>
            <w:r w:rsidRPr="00D27352">
              <w:rPr>
                <w:rFonts w:asciiTheme="minorHAnsi" w:hAnsiTheme="minorHAnsi" w:cstheme="minorHAnsi"/>
                <w:color w:val="000000" w:themeColor="text1"/>
                <w:sz w:val="18"/>
                <w:szCs w:val="18"/>
                <w:lang w:val="en-US"/>
              </w:rPr>
              <w:t xml:space="preserve">, Tatar, </w:t>
            </w:r>
            <w:proofErr w:type="spellStart"/>
            <w:r w:rsidRPr="00D27352">
              <w:rPr>
                <w:rFonts w:asciiTheme="minorHAnsi" w:hAnsiTheme="minorHAnsi" w:cstheme="minorHAnsi"/>
                <w:color w:val="000000" w:themeColor="text1"/>
                <w:sz w:val="18"/>
                <w:szCs w:val="18"/>
                <w:lang w:val="en-US"/>
              </w:rPr>
              <w:t>Sakat</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Mutlu</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Kılıç</w:t>
            </w:r>
            <w:proofErr w:type="spellEnd"/>
            <w:r w:rsidRPr="00D27352">
              <w:rPr>
                <w:rFonts w:asciiTheme="minorHAnsi" w:hAnsiTheme="minorHAnsi" w:cstheme="minorHAnsi"/>
                <w:color w:val="000000" w:themeColor="text1"/>
                <w:sz w:val="18"/>
                <w:szCs w:val="18"/>
                <w:lang w:val="en-US"/>
              </w:rPr>
              <w:t xml:space="preserve">, Kaya, </w:t>
            </w:r>
            <w:proofErr w:type="spellStart"/>
            <w:r w:rsidRPr="00D27352">
              <w:rPr>
                <w:rFonts w:asciiTheme="minorHAnsi" w:hAnsiTheme="minorHAnsi" w:cstheme="minorHAnsi"/>
                <w:color w:val="000000" w:themeColor="text1"/>
                <w:sz w:val="18"/>
                <w:szCs w:val="18"/>
                <w:lang w:val="en-US"/>
              </w:rPr>
              <w:t>Sahin</w:t>
            </w:r>
            <w:proofErr w:type="spellEnd"/>
            <w:r w:rsidRPr="00D27352">
              <w:rPr>
                <w:rFonts w:asciiTheme="minorHAnsi" w:hAnsiTheme="minorHAnsi" w:cstheme="minorHAnsi"/>
                <w:color w:val="000000" w:themeColor="text1"/>
                <w:sz w:val="18"/>
                <w:szCs w:val="18"/>
                <w:lang w:val="en-US"/>
              </w:rPr>
              <w:t xml:space="preserve"> will take task turns alternately</w:t>
            </w:r>
          </w:p>
        </w:tc>
      </w:tr>
      <w:tr w:rsidR="00D27352" w:rsidRPr="00D27352" w14:paraId="3147EEDB" w14:textId="77777777" w:rsidTr="00D27352">
        <w:trPr>
          <w:trHeight w:val="20"/>
        </w:trPr>
        <w:tc>
          <w:tcPr>
            <w:tcW w:w="613" w:type="pct"/>
            <w:vMerge w:val="restart"/>
            <w:tcMar>
              <w:top w:w="0" w:type="dxa"/>
              <w:left w:w="108" w:type="dxa"/>
              <w:bottom w:w="0" w:type="dxa"/>
              <w:right w:w="108" w:type="dxa"/>
            </w:tcMar>
            <w:vAlign w:val="center"/>
            <w:hideMark/>
          </w:tcPr>
          <w:p w14:paraId="5F9F1D38"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r w:rsidRPr="00D27352">
              <w:rPr>
                <w:rFonts w:asciiTheme="minorHAnsi" w:hAnsiTheme="minorHAnsi" w:cstheme="minorHAnsi"/>
                <w:b/>
                <w:color w:val="000000" w:themeColor="text1"/>
                <w:sz w:val="18"/>
                <w:szCs w:val="18"/>
                <w:lang w:val="en-US"/>
              </w:rPr>
              <w:t>Wednesday</w:t>
            </w:r>
          </w:p>
        </w:tc>
        <w:tc>
          <w:tcPr>
            <w:tcW w:w="2032" w:type="pct"/>
            <w:tcMar>
              <w:top w:w="0" w:type="dxa"/>
              <w:left w:w="108" w:type="dxa"/>
              <w:bottom w:w="0" w:type="dxa"/>
              <w:right w:w="108" w:type="dxa"/>
            </w:tcMar>
            <w:vAlign w:val="center"/>
          </w:tcPr>
          <w:p w14:paraId="7630E78C"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Visit</w:t>
            </w:r>
          </w:p>
        </w:tc>
        <w:tc>
          <w:tcPr>
            <w:tcW w:w="543" w:type="pct"/>
            <w:vAlign w:val="center"/>
          </w:tcPr>
          <w:p w14:paraId="4D2FEFE0"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08.00-09.00</w:t>
            </w:r>
          </w:p>
        </w:tc>
        <w:tc>
          <w:tcPr>
            <w:tcW w:w="1809" w:type="pct"/>
            <w:tcMar>
              <w:top w:w="0" w:type="dxa"/>
              <w:left w:w="108" w:type="dxa"/>
              <w:bottom w:w="0" w:type="dxa"/>
              <w:right w:w="108" w:type="dxa"/>
            </w:tcMar>
            <w:vAlign w:val="center"/>
          </w:tcPr>
          <w:p w14:paraId="431254B1"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 xml:space="preserve">Dr. </w:t>
            </w:r>
            <w:proofErr w:type="spellStart"/>
            <w:r w:rsidRPr="00D27352">
              <w:rPr>
                <w:rFonts w:asciiTheme="minorHAnsi" w:hAnsiTheme="minorHAnsi" w:cstheme="minorHAnsi"/>
                <w:color w:val="000000" w:themeColor="text1"/>
                <w:sz w:val="18"/>
                <w:szCs w:val="18"/>
                <w:lang w:val="en-US"/>
              </w:rPr>
              <w:t>Aktan</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Yörük</w:t>
            </w:r>
            <w:proofErr w:type="spellEnd"/>
            <w:r w:rsidRPr="00D27352">
              <w:rPr>
                <w:rFonts w:asciiTheme="minorHAnsi" w:hAnsiTheme="minorHAnsi" w:cstheme="minorHAnsi"/>
                <w:color w:val="000000" w:themeColor="text1"/>
                <w:sz w:val="18"/>
                <w:szCs w:val="18"/>
                <w:lang w:val="en-US"/>
              </w:rPr>
              <w:t xml:space="preserve">, Tatar, </w:t>
            </w:r>
            <w:proofErr w:type="spellStart"/>
            <w:r w:rsidRPr="00D27352">
              <w:rPr>
                <w:rFonts w:asciiTheme="minorHAnsi" w:hAnsiTheme="minorHAnsi" w:cstheme="minorHAnsi"/>
                <w:color w:val="000000" w:themeColor="text1"/>
                <w:sz w:val="18"/>
                <w:szCs w:val="18"/>
                <w:lang w:val="en-US"/>
              </w:rPr>
              <w:t>Sakat</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Mutlu</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Kılıç</w:t>
            </w:r>
            <w:proofErr w:type="spellEnd"/>
            <w:r w:rsidRPr="00D27352">
              <w:rPr>
                <w:rFonts w:asciiTheme="minorHAnsi" w:hAnsiTheme="minorHAnsi" w:cstheme="minorHAnsi"/>
                <w:color w:val="000000" w:themeColor="text1"/>
                <w:sz w:val="18"/>
                <w:szCs w:val="18"/>
                <w:lang w:val="en-US"/>
              </w:rPr>
              <w:t xml:space="preserve">, Kaya, </w:t>
            </w:r>
            <w:proofErr w:type="spellStart"/>
            <w:r w:rsidRPr="00D27352">
              <w:rPr>
                <w:rFonts w:asciiTheme="minorHAnsi" w:hAnsiTheme="minorHAnsi" w:cstheme="minorHAnsi"/>
                <w:color w:val="000000" w:themeColor="text1"/>
                <w:sz w:val="18"/>
                <w:szCs w:val="18"/>
                <w:lang w:val="en-US"/>
              </w:rPr>
              <w:t>Sahin</w:t>
            </w:r>
            <w:proofErr w:type="spellEnd"/>
            <w:r w:rsidRPr="00D27352">
              <w:rPr>
                <w:rFonts w:asciiTheme="minorHAnsi" w:hAnsiTheme="minorHAnsi" w:cstheme="minorHAnsi"/>
                <w:color w:val="000000" w:themeColor="text1"/>
                <w:sz w:val="18"/>
                <w:szCs w:val="18"/>
                <w:lang w:val="en-US"/>
              </w:rPr>
              <w:t xml:space="preserve"> will take task turns alternately</w:t>
            </w:r>
          </w:p>
        </w:tc>
      </w:tr>
      <w:tr w:rsidR="00D27352" w:rsidRPr="00D27352" w14:paraId="6E0BF9F4" w14:textId="77777777" w:rsidTr="00D27352">
        <w:trPr>
          <w:trHeight w:val="20"/>
        </w:trPr>
        <w:tc>
          <w:tcPr>
            <w:tcW w:w="613" w:type="pct"/>
            <w:vMerge/>
            <w:vAlign w:val="center"/>
            <w:hideMark/>
          </w:tcPr>
          <w:p w14:paraId="2FA31842"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hideMark/>
          </w:tcPr>
          <w:p w14:paraId="1EE66782"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Management of Neck Masses</w:t>
            </w:r>
          </w:p>
        </w:tc>
        <w:tc>
          <w:tcPr>
            <w:tcW w:w="543" w:type="pct"/>
            <w:vAlign w:val="center"/>
            <w:hideMark/>
          </w:tcPr>
          <w:p w14:paraId="081D9D4D"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09.00-10.00</w:t>
            </w:r>
          </w:p>
        </w:tc>
        <w:tc>
          <w:tcPr>
            <w:tcW w:w="1809" w:type="pct"/>
            <w:tcMar>
              <w:top w:w="0" w:type="dxa"/>
              <w:left w:w="108" w:type="dxa"/>
              <w:bottom w:w="0" w:type="dxa"/>
              <w:right w:w="108" w:type="dxa"/>
            </w:tcMar>
            <w:vAlign w:val="center"/>
            <w:hideMark/>
          </w:tcPr>
          <w:p w14:paraId="732859DA"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 xml:space="preserve">Assoc. Prof. Dr. M.S. SAKAT </w:t>
            </w:r>
          </w:p>
        </w:tc>
      </w:tr>
      <w:tr w:rsidR="00D27352" w:rsidRPr="00D27352" w14:paraId="2A429B86" w14:textId="77777777" w:rsidTr="00D27352">
        <w:trPr>
          <w:trHeight w:val="20"/>
        </w:trPr>
        <w:tc>
          <w:tcPr>
            <w:tcW w:w="613" w:type="pct"/>
            <w:vMerge/>
            <w:vAlign w:val="center"/>
          </w:tcPr>
          <w:p w14:paraId="5C80E5EC"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tcPr>
          <w:p w14:paraId="5801784F"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Clinic (Group 1)</w:t>
            </w:r>
          </w:p>
          <w:p w14:paraId="4B7145EA"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Outpatient Clinic (Group 2)</w:t>
            </w:r>
          </w:p>
          <w:p w14:paraId="53940C55"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S Block (Group 3)</w:t>
            </w:r>
          </w:p>
        </w:tc>
        <w:tc>
          <w:tcPr>
            <w:tcW w:w="543" w:type="pct"/>
            <w:vAlign w:val="center"/>
          </w:tcPr>
          <w:p w14:paraId="71A9E90D"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10:00-12:00</w:t>
            </w:r>
          </w:p>
        </w:tc>
        <w:tc>
          <w:tcPr>
            <w:tcW w:w="1809" w:type="pct"/>
            <w:tcMar>
              <w:top w:w="0" w:type="dxa"/>
              <w:left w:w="108" w:type="dxa"/>
              <w:bottom w:w="0" w:type="dxa"/>
              <w:right w:w="108" w:type="dxa"/>
            </w:tcMar>
            <w:vAlign w:val="center"/>
          </w:tcPr>
          <w:p w14:paraId="1E5E7F33"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 xml:space="preserve">Dr. </w:t>
            </w:r>
            <w:proofErr w:type="spellStart"/>
            <w:r w:rsidRPr="00D27352">
              <w:rPr>
                <w:rFonts w:asciiTheme="minorHAnsi" w:hAnsiTheme="minorHAnsi" w:cstheme="minorHAnsi"/>
                <w:color w:val="000000" w:themeColor="text1"/>
                <w:sz w:val="18"/>
                <w:szCs w:val="18"/>
                <w:lang w:val="en-US"/>
              </w:rPr>
              <w:t>Aktan</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Yörük</w:t>
            </w:r>
            <w:proofErr w:type="spellEnd"/>
            <w:r w:rsidRPr="00D27352">
              <w:rPr>
                <w:rFonts w:asciiTheme="minorHAnsi" w:hAnsiTheme="minorHAnsi" w:cstheme="minorHAnsi"/>
                <w:color w:val="000000" w:themeColor="text1"/>
                <w:sz w:val="18"/>
                <w:szCs w:val="18"/>
                <w:lang w:val="en-US"/>
              </w:rPr>
              <w:t xml:space="preserve">, Tatar, </w:t>
            </w:r>
            <w:proofErr w:type="spellStart"/>
            <w:r w:rsidRPr="00D27352">
              <w:rPr>
                <w:rFonts w:asciiTheme="minorHAnsi" w:hAnsiTheme="minorHAnsi" w:cstheme="minorHAnsi"/>
                <w:color w:val="000000" w:themeColor="text1"/>
                <w:sz w:val="18"/>
                <w:szCs w:val="18"/>
                <w:lang w:val="en-US"/>
              </w:rPr>
              <w:t>Sakat</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Mutlu</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Kılıç</w:t>
            </w:r>
            <w:proofErr w:type="spellEnd"/>
            <w:r w:rsidRPr="00D27352">
              <w:rPr>
                <w:rFonts w:asciiTheme="minorHAnsi" w:hAnsiTheme="minorHAnsi" w:cstheme="minorHAnsi"/>
                <w:color w:val="000000" w:themeColor="text1"/>
                <w:sz w:val="18"/>
                <w:szCs w:val="18"/>
                <w:lang w:val="en-US"/>
              </w:rPr>
              <w:t xml:space="preserve">, Kaya, </w:t>
            </w:r>
            <w:proofErr w:type="spellStart"/>
            <w:r w:rsidRPr="00D27352">
              <w:rPr>
                <w:rFonts w:asciiTheme="minorHAnsi" w:hAnsiTheme="minorHAnsi" w:cstheme="minorHAnsi"/>
                <w:color w:val="000000" w:themeColor="text1"/>
                <w:sz w:val="18"/>
                <w:szCs w:val="18"/>
                <w:lang w:val="en-US"/>
              </w:rPr>
              <w:t>Sahin</w:t>
            </w:r>
            <w:proofErr w:type="spellEnd"/>
            <w:r w:rsidRPr="00D27352">
              <w:rPr>
                <w:rFonts w:asciiTheme="minorHAnsi" w:hAnsiTheme="minorHAnsi" w:cstheme="minorHAnsi"/>
                <w:color w:val="000000" w:themeColor="text1"/>
                <w:sz w:val="18"/>
                <w:szCs w:val="18"/>
                <w:lang w:val="en-US"/>
              </w:rPr>
              <w:t xml:space="preserve"> will take task turns alternately</w:t>
            </w:r>
          </w:p>
        </w:tc>
      </w:tr>
      <w:tr w:rsidR="00D27352" w:rsidRPr="00D27352" w14:paraId="6847FE53" w14:textId="77777777" w:rsidTr="00D27352">
        <w:trPr>
          <w:trHeight w:val="20"/>
        </w:trPr>
        <w:tc>
          <w:tcPr>
            <w:tcW w:w="613" w:type="pct"/>
            <w:vMerge/>
            <w:vAlign w:val="center"/>
          </w:tcPr>
          <w:p w14:paraId="58552EE8"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tcPr>
          <w:p w14:paraId="56F56235"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proofErr w:type="spellStart"/>
            <w:r w:rsidRPr="00D27352">
              <w:rPr>
                <w:rFonts w:asciiTheme="minorHAnsi" w:hAnsiTheme="minorHAnsi" w:cstheme="minorHAnsi"/>
                <w:color w:val="000000" w:themeColor="text1"/>
                <w:sz w:val="18"/>
                <w:szCs w:val="18"/>
                <w:lang w:val="en-US"/>
              </w:rPr>
              <w:t>Secretuar</w:t>
            </w:r>
            <w:proofErr w:type="spellEnd"/>
            <w:r w:rsidRPr="00D27352">
              <w:rPr>
                <w:rFonts w:asciiTheme="minorHAnsi" w:hAnsiTheme="minorHAnsi" w:cstheme="minorHAnsi"/>
                <w:color w:val="000000" w:themeColor="text1"/>
                <w:sz w:val="18"/>
                <w:szCs w:val="18"/>
                <w:lang w:val="en-US"/>
              </w:rPr>
              <w:t xml:space="preserve"> Otitis media</w:t>
            </w:r>
          </w:p>
        </w:tc>
        <w:tc>
          <w:tcPr>
            <w:tcW w:w="543" w:type="pct"/>
            <w:vAlign w:val="center"/>
          </w:tcPr>
          <w:p w14:paraId="1EC5629F"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13:00-14:00</w:t>
            </w:r>
          </w:p>
        </w:tc>
        <w:tc>
          <w:tcPr>
            <w:tcW w:w="1809" w:type="pct"/>
            <w:tcMar>
              <w:top w:w="0" w:type="dxa"/>
              <w:left w:w="108" w:type="dxa"/>
              <w:bottom w:w="0" w:type="dxa"/>
              <w:right w:w="108" w:type="dxa"/>
            </w:tcMar>
            <w:vAlign w:val="center"/>
          </w:tcPr>
          <w:p w14:paraId="15653FA9"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Prof. Dr. A.TATAR</w:t>
            </w:r>
          </w:p>
        </w:tc>
      </w:tr>
      <w:tr w:rsidR="00D27352" w:rsidRPr="00D27352" w14:paraId="014E95EB" w14:textId="77777777" w:rsidTr="00D27352">
        <w:trPr>
          <w:trHeight w:val="20"/>
        </w:trPr>
        <w:tc>
          <w:tcPr>
            <w:tcW w:w="613" w:type="pct"/>
            <w:vMerge/>
            <w:vAlign w:val="center"/>
          </w:tcPr>
          <w:p w14:paraId="2CF49E61"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tcPr>
          <w:p w14:paraId="3F6CBC1D"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Laryngeal Diseases</w:t>
            </w:r>
          </w:p>
        </w:tc>
        <w:tc>
          <w:tcPr>
            <w:tcW w:w="543" w:type="pct"/>
            <w:vAlign w:val="center"/>
          </w:tcPr>
          <w:p w14:paraId="49798C50"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14.00-15.00</w:t>
            </w:r>
          </w:p>
        </w:tc>
        <w:tc>
          <w:tcPr>
            <w:tcW w:w="1809" w:type="pct"/>
            <w:tcMar>
              <w:top w:w="0" w:type="dxa"/>
              <w:left w:w="108" w:type="dxa"/>
              <w:bottom w:w="0" w:type="dxa"/>
              <w:right w:w="108" w:type="dxa"/>
            </w:tcMar>
            <w:vAlign w:val="center"/>
          </w:tcPr>
          <w:p w14:paraId="5708A27E"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Prof. Dr. Ö. YÖRÜK</w:t>
            </w:r>
          </w:p>
        </w:tc>
      </w:tr>
      <w:tr w:rsidR="00D27352" w:rsidRPr="00D27352" w14:paraId="6060183F" w14:textId="77777777" w:rsidTr="00D27352">
        <w:trPr>
          <w:trHeight w:val="20"/>
        </w:trPr>
        <w:tc>
          <w:tcPr>
            <w:tcW w:w="613" w:type="pct"/>
            <w:vMerge/>
            <w:vAlign w:val="center"/>
            <w:hideMark/>
          </w:tcPr>
          <w:p w14:paraId="3ED9F931"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tcPr>
          <w:p w14:paraId="4B3995B5"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Independent Working Hour</w:t>
            </w:r>
          </w:p>
        </w:tc>
        <w:tc>
          <w:tcPr>
            <w:tcW w:w="543" w:type="pct"/>
            <w:vAlign w:val="center"/>
          </w:tcPr>
          <w:p w14:paraId="7B311BF0"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15.00-17.00</w:t>
            </w:r>
          </w:p>
        </w:tc>
        <w:tc>
          <w:tcPr>
            <w:tcW w:w="1809" w:type="pct"/>
            <w:tcMar>
              <w:top w:w="0" w:type="dxa"/>
              <w:left w:w="108" w:type="dxa"/>
              <w:bottom w:w="0" w:type="dxa"/>
              <w:right w:w="108" w:type="dxa"/>
            </w:tcMar>
            <w:vAlign w:val="center"/>
          </w:tcPr>
          <w:p w14:paraId="2609C891"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p>
        </w:tc>
      </w:tr>
      <w:tr w:rsidR="00D27352" w:rsidRPr="00D27352" w14:paraId="07466C7F" w14:textId="77777777" w:rsidTr="00D27352">
        <w:trPr>
          <w:trHeight w:val="20"/>
        </w:trPr>
        <w:tc>
          <w:tcPr>
            <w:tcW w:w="613" w:type="pct"/>
            <w:vMerge w:val="restart"/>
            <w:tcMar>
              <w:top w:w="0" w:type="dxa"/>
              <w:left w:w="108" w:type="dxa"/>
              <w:bottom w:w="0" w:type="dxa"/>
              <w:right w:w="108" w:type="dxa"/>
            </w:tcMar>
            <w:vAlign w:val="center"/>
          </w:tcPr>
          <w:p w14:paraId="618F2438"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r w:rsidRPr="00D27352">
              <w:rPr>
                <w:rFonts w:asciiTheme="minorHAnsi" w:hAnsiTheme="minorHAnsi" w:cstheme="minorHAnsi"/>
                <w:b/>
                <w:color w:val="000000" w:themeColor="text1"/>
                <w:sz w:val="18"/>
                <w:szCs w:val="18"/>
                <w:lang w:val="en-US"/>
              </w:rPr>
              <w:t>Thursday</w:t>
            </w:r>
          </w:p>
        </w:tc>
        <w:tc>
          <w:tcPr>
            <w:tcW w:w="2032" w:type="pct"/>
            <w:tcMar>
              <w:top w:w="0" w:type="dxa"/>
              <w:left w:w="108" w:type="dxa"/>
              <w:bottom w:w="0" w:type="dxa"/>
              <w:right w:w="108" w:type="dxa"/>
            </w:tcMar>
            <w:vAlign w:val="center"/>
          </w:tcPr>
          <w:p w14:paraId="4B6D516F"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Visit</w:t>
            </w:r>
          </w:p>
        </w:tc>
        <w:tc>
          <w:tcPr>
            <w:tcW w:w="543" w:type="pct"/>
            <w:vAlign w:val="center"/>
          </w:tcPr>
          <w:p w14:paraId="3BD9E80A"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08.00-09.00</w:t>
            </w:r>
          </w:p>
        </w:tc>
        <w:tc>
          <w:tcPr>
            <w:tcW w:w="1809" w:type="pct"/>
            <w:tcMar>
              <w:top w:w="0" w:type="dxa"/>
              <w:left w:w="108" w:type="dxa"/>
              <w:bottom w:w="0" w:type="dxa"/>
              <w:right w:w="108" w:type="dxa"/>
            </w:tcMar>
            <w:vAlign w:val="center"/>
          </w:tcPr>
          <w:p w14:paraId="31A7A3DF"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 xml:space="preserve">Dr. </w:t>
            </w:r>
            <w:proofErr w:type="spellStart"/>
            <w:r w:rsidRPr="00D27352">
              <w:rPr>
                <w:rFonts w:asciiTheme="minorHAnsi" w:hAnsiTheme="minorHAnsi" w:cstheme="minorHAnsi"/>
                <w:color w:val="000000" w:themeColor="text1"/>
                <w:sz w:val="18"/>
                <w:szCs w:val="18"/>
                <w:lang w:val="en-US"/>
              </w:rPr>
              <w:t>Aktan</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Yörük</w:t>
            </w:r>
            <w:proofErr w:type="spellEnd"/>
            <w:r w:rsidRPr="00D27352">
              <w:rPr>
                <w:rFonts w:asciiTheme="minorHAnsi" w:hAnsiTheme="minorHAnsi" w:cstheme="minorHAnsi"/>
                <w:color w:val="000000" w:themeColor="text1"/>
                <w:sz w:val="18"/>
                <w:szCs w:val="18"/>
                <w:lang w:val="en-US"/>
              </w:rPr>
              <w:t xml:space="preserve">, Tatar, </w:t>
            </w:r>
            <w:proofErr w:type="spellStart"/>
            <w:r w:rsidRPr="00D27352">
              <w:rPr>
                <w:rFonts w:asciiTheme="minorHAnsi" w:hAnsiTheme="minorHAnsi" w:cstheme="minorHAnsi"/>
                <w:color w:val="000000" w:themeColor="text1"/>
                <w:sz w:val="18"/>
                <w:szCs w:val="18"/>
                <w:lang w:val="en-US"/>
              </w:rPr>
              <w:t>Sakat</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Mutlu</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Kılıç</w:t>
            </w:r>
            <w:proofErr w:type="spellEnd"/>
            <w:r w:rsidRPr="00D27352">
              <w:rPr>
                <w:rFonts w:asciiTheme="minorHAnsi" w:hAnsiTheme="minorHAnsi" w:cstheme="minorHAnsi"/>
                <w:color w:val="000000" w:themeColor="text1"/>
                <w:sz w:val="18"/>
                <w:szCs w:val="18"/>
                <w:lang w:val="en-US"/>
              </w:rPr>
              <w:t xml:space="preserve">, Kaya, </w:t>
            </w:r>
            <w:proofErr w:type="spellStart"/>
            <w:r w:rsidRPr="00D27352">
              <w:rPr>
                <w:rFonts w:asciiTheme="minorHAnsi" w:hAnsiTheme="minorHAnsi" w:cstheme="minorHAnsi"/>
                <w:color w:val="000000" w:themeColor="text1"/>
                <w:sz w:val="18"/>
                <w:szCs w:val="18"/>
                <w:lang w:val="en-US"/>
              </w:rPr>
              <w:t>Sahin</w:t>
            </w:r>
            <w:proofErr w:type="spellEnd"/>
            <w:r w:rsidRPr="00D27352">
              <w:rPr>
                <w:rFonts w:asciiTheme="minorHAnsi" w:hAnsiTheme="minorHAnsi" w:cstheme="minorHAnsi"/>
                <w:color w:val="000000" w:themeColor="text1"/>
                <w:sz w:val="18"/>
                <w:szCs w:val="18"/>
                <w:lang w:val="en-US"/>
              </w:rPr>
              <w:t xml:space="preserve"> will take task turns alternately</w:t>
            </w:r>
          </w:p>
        </w:tc>
      </w:tr>
      <w:tr w:rsidR="00D27352" w:rsidRPr="00D27352" w14:paraId="6ADC01DF" w14:textId="77777777" w:rsidTr="00D27352">
        <w:trPr>
          <w:trHeight w:val="20"/>
        </w:trPr>
        <w:tc>
          <w:tcPr>
            <w:tcW w:w="613" w:type="pct"/>
            <w:vMerge/>
            <w:tcMar>
              <w:top w:w="0" w:type="dxa"/>
              <w:left w:w="108" w:type="dxa"/>
              <w:bottom w:w="0" w:type="dxa"/>
              <w:right w:w="108" w:type="dxa"/>
            </w:tcMar>
            <w:vAlign w:val="center"/>
          </w:tcPr>
          <w:p w14:paraId="33BCE661"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tcPr>
          <w:p w14:paraId="70DEF173"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Independent Working Hour</w:t>
            </w:r>
          </w:p>
        </w:tc>
        <w:tc>
          <w:tcPr>
            <w:tcW w:w="543" w:type="pct"/>
            <w:vAlign w:val="center"/>
          </w:tcPr>
          <w:p w14:paraId="33E1BD4B"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09.00-11.00</w:t>
            </w:r>
          </w:p>
        </w:tc>
        <w:tc>
          <w:tcPr>
            <w:tcW w:w="1809" w:type="pct"/>
            <w:tcMar>
              <w:top w:w="0" w:type="dxa"/>
              <w:left w:w="108" w:type="dxa"/>
              <w:bottom w:w="0" w:type="dxa"/>
              <w:right w:w="108" w:type="dxa"/>
            </w:tcMar>
            <w:vAlign w:val="center"/>
          </w:tcPr>
          <w:p w14:paraId="7627AB1A"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p>
        </w:tc>
      </w:tr>
      <w:tr w:rsidR="00D27352" w:rsidRPr="00D27352" w14:paraId="47163DD4" w14:textId="77777777" w:rsidTr="00D27352">
        <w:trPr>
          <w:trHeight w:val="20"/>
        </w:trPr>
        <w:tc>
          <w:tcPr>
            <w:tcW w:w="613" w:type="pct"/>
            <w:vMerge/>
            <w:vAlign w:val="center"/>
            <w:hideMark/>
          </w:tcPr>
          <w:p w14:paraId="1540CAEA"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hideMark/>
          </w:tcPr>
          <w:p w14:paraId="71B53312"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 xml:space="preserve">Sleep </w:t>
            </w:r>
            <w:proofErr w:type="spellStart"/>
            <w:r w:rsidRPr="00D27352">
              <w:rPr>
                <w:rFonts w:asciiTheme="minorHAnsi" w:hAnsiTheme="minorHAnsi" w:cstheme="minorHAnsi"/>
                <w:color w:val="000000" w:themeColor="text1"/>
                <w:sz w:val="18"/>
                <w:szCs w:val="18"/>
                <w:lang w:val="en-US"/>
              </w:rPr>
              <w:t>Apne</w:t>
            </w:r>
            <w:proofErr w:type="spellEnd"/>
            <w:r w:rsidRPr="00D27352">
              <w:rPr>
                <w:rFonts w:asciiTheme="minorHAnsi" w:hAnsiTheme="minorHAnsi" w:cstheme="minorHAnsi"/>
                <w:color w:val="000000" w:themeColor="text1"/>
                <w:sz w:val="18"/>
                <w:szCs w:val="18"/>
                <w:lang w:val="en-US"/>
              </w:rPr>
              <w:t xml:space="preserve"> Syndrome</w:t>
            </w:r>
          </w:p>
        </w:tc>
        <w:tc>
          <w:tcPr>
            <w:tcW w:w="543" w:type="pct"/>
            <w:vAlign w:val="center"/>
            <w:hideMark/>
          </w:tcPr>
          <w:p w14:paraId="4F751EFE"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11.00-12.00</w:t>
            </w:r>
          </w:p>
        </w:tc>
        <w:tc>
          <w:tcPr>
            <w:tcW w:w="1809" w:type="pct"/>
            <w:tcMar>
              <w:top w:w="0" w:type="dxa"/>
              <w:left w:w="108" w:type="dxa"/>
              <w:bottom w:w="0" w:type="dxa"/>
              <w:right w:w="108" w:type="dxa"/>
            </w:tcMar>
            <w:vAlign w:val="center"/>
            <w:hideMark/>
          </w:tcPr>
          <w:p w14:paraId="5B32CE03"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Assoc. Prof. Dr. Z. KAYA</w:t>
            </w:r>
          </w:p>
        </w:tc>
      </w:tr>
      <w:tr w:rsidR="00D27352" w:rsidRPr="00D27352" w14:paraId="5B841353" w14:textId="77777777" w:rsidTr="00D27352">
        <w:trPr>
          <w:trHeight w:val="20"/>
        </w:trPr>
        <w:tc>
          <w:tcPr>
            <w:tcW w:w="613" w:type="pct"/>
            <w:vMerge/>
            <w:vAlign w:val="center"/>
          </w:tcPr>
          <w:p w14:paraId="3B4EC7B5"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tcPr>
          <w:p w14:paraId="58502E7D"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Clinic (Group 1)</w:t>
            </w:r>
          </w:p>
          <w:p w14:paraId="1714530B"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Outpatient Clinic (Group 2)</w:t>
            </w:r>
          </w:p>
          <w:p w14:paraId="01C29A7A"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S Block (Group 3)</w:t>
            </w:r>
          </w:p>
        </w:tc>
        <w:tc>
          <w:tcPr>
            <w:tcW w:w="543" w:type="pct"/>
            <w:vAlign w:val="center"/>
          </w:tcPr>
          <w:p w14:paraId="21ACE6C1"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13.00-15.00</w:t>
            </w:r>
          </w:p>
        </w:tc>
        <w:tc>
          <w:tcPr>
            <w:tcW w:w="1809" w:type="pct"/>
            <w:tcMar>
              <w:top w:w="0" w:type="dxa"/>
              <w:left w:w="108" w:type="dxa"/>
              <w:bottom w:w="0" w:type="dxa"/>
              <w:right w:w="108" w:type="dxa"/>
            </w:tcMar>
            <w:vAlign w:val="center"/>
          </w:tcPr>
          <w:p w14:paraId="011D48F2"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 xml:space="preserve">Dr. </w:t>
            </w:r>
            <w:proofErr w:type="spellStart"/>
            <w:r w:rsidRPr="00D27352">
              <w:rPr>
                <w:rFonts w:asciiTheme="minorHAnsi" w:hAnsiTheme="minorHAnsi" w:cstheme="minorHAnsi"/>
                <w:color w:val="000000" w:themeColor="text1"/>
                <w:sz w:val="18"/>
                <w:szCs w:val="18"/>
                <w:lang w:val="en-US"/>
              </w:rPr>
              <w:t>Aktan</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Yörük</w:t>
            </w:r>
            <w:proofErr w:type="spellEnd"/>
            <w:r w:rsidRPr="00D27352">
              <w:rPr>
                <w:rFonts w:asciiTheme="minorHAnsi" w:hAnsiTheme="minorHAnsi" w:cstheme="minorHAnsi"/>
                <w:color w:val="000000" w:themeColor="text1"/>
                <w:sz w:val="18"/>
                <w:szCs w:val="18"/>
                <w:lang w:val="en-US"/>
              </w:rPr>
              <w:t xml:space="preserve">, Tatar, </w:t>
            </w:r>
            <w:proofErr w:type="spellStart"/>
            <w:r w:rsidRPr="00D27352">
              <w:rPr>
                <w:rFonts w:asciiTheme="minorHAnsi" w:hAnsiTheme="minorHAnsi" w:cstheme="minorHAnsi"/>
                <w:color w:val="000000" w:themeColor="text1"/>
                <w:sz w:val="18"/>
                <w:szCs w:val="18"/>
                <w:lang w:val="en-US"/>
              </w:rPr>
              <w:t>Sakat</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Mutlu</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Kılıç</w:t>
            </w:r>
            <w:proofErr w:type="spellEnd"/>
            <w:r w:rsidRPr="00D27352">
              <w:rPr>
                <w:rFonts w:asciiTheme="minorHAnsi" w:hAnsiTheme="minorHAnsi" w:cstheme="minorHAnsi"/>
                <w:color w:val="000000" w:themeColor="text1"/>
                <w:sz w:val="18"/>
                <w:szCs w:val="18"/>
                <w:lang w:val="en-US"/>
              </w:rPr>
              <w:t xml:space="preserve">, Kaya, </w:t>
            </w:r>
            <w:proofErr w:type="spellStart"/>
            <w:r w:rsidRPr="00D27352">
              <w:rPr>
                <w:rFonts w:asciiTheme="minorHAnsi" w:hAnsiTheme="minorHAnsi" w:cstheme="minorHAnsi"/>
                <w:color w:val="000000" w:themeColor="text1"/>
                <w:sz w:val="18"/>
                <w:szCs w:val="18"/>
                <w:lang w:val="en-US"/>
              </w:rPr>
              <w:t>Sahin</w:t>
            </w:r>
            <w:proofErr w:type="spellEnd"/>
            <w:r w:rsidRPr="00D27352">
              <w:rPr>
                <w:rFonts w:asciiTheme="minorHAnsi" w:hAnsiTheme="minorHAnsi" w:cstheme="minorHAnsi"/>
                <w:color w:val="000000" w:themeColor="text1"/>
                <w:sz w:val="18"/>
                <w:szCs w:val="18"/>
                <w:lang w:val="en-US"/>
              </w:rPr>
              <w:t xml:space="preserve"> will take task turns alternately</w:t>
            </w:r>
          </w:p>
        </w:tc>
      </w:tr>
      <w:tr w:rsidR="00D27352" w:rsidRPr="00D27352" w14:paraId="3644B990" w14:textId="77777777" w:rsidTr="00D27352">
        <w:trPr>
          <w:trHeight w:val="20"/>
        </w:trPr>
        <w:tc>
          <w:tcPr>
            <w:tcW w:w="613" w:type="pct"/>
            <w:vMerge/>
            <w:vAlign w:val="center"/>
          </w:tcPr>
          <w:p w14:paraId="74E645D2"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tcPr>
          <w:p w14:paraId="41117975"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Salivary Gland Diseases</w:t>
            </w:r>
          </w:p>
        </w:tc>
        <w:tc>
          <w:tcPr>
            <w:tcW w:w="543" w:type="pct"/>
            <w:vAlign w:val="center"/>
          </w:tcPr>
          <w:p w14:paraId="566D5432"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15:00-16:00</w:t>
            </w:r>
          </w:p>
        </w:tc>
        <w:tc>
          <w:tcPr>
            <w:tcW w:w="1809" w:type="pct"/>
            <w:tcMar>
              <w:top w:w="0" w:type="dxa"/>
              <w:left w:w="108" w:type="dxa"/>
              <w:bottom w:w="0" w:type="dxa"/>
              <w:right w:w="108" w:type="dxa"/>
            </w:tcMar>
            <w:vAlign w:val="center"/>
          </w:tcPr>
          <w:p w14:paraId="3B43E213"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Prof. Dr. B. AKTAN</w:t>
            </w:r>
          </w:p>
        </w:tc>
      </w:tr>
      <w:tr w:rsidR="00D27352" w:rsidRPr="00D27352" w14:paraId="224A20DC" w14:textId="77777777" w:rsidTr="00D27352">
        <w:trPr>
          <w:trHeight w:val="20"/>
        </w:trPr>
        <w:tc>
          <w:tcPr>
            <w:tcW w:w="613" w:type="pct"/>
            <w:vMerge/>
            <w:vAlign w:val="center"/>
          </w:tcPr>
          <w:p w14:paraId="058F87CE"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tcPr>
          <w:p w14:paraId="6E59B00B"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Independent Working Hour</w:t>
            </w:r>
          </w:p>
        </w:tc>
        <w:tc>
          <w:tcPr>
            <w:tcW w:w="543" w:type="pct"/>
            <w:vAlign w:val="center"/>
          </w:tcPr>
          <w:p w14:paraId="01C37768"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16:00-17:00</w:t>
            </w:r>
          </w:p>
        </w:tc>
        <w:tc>
          <w:tcPr>
            <w:tcW w:w="1809" w:type="pct"/>
            <w:tcMar>
              <w:top w:w="0" w:type="dxa"/>
              <w:left w:w="108" w:type="dxa"/>
              <w:bottom w:w="0" w:type="dxa"/>
              <w:right w:w="108" w:type="dxa"/>
            </w:tcMar>
            <w:vAlign w:val="center"/>
          </w:tcPr>
          <w:p w14:paraId="42C8895A"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p>
        </w:tc>
      </w:tr>
      <w:tr w:rsidR="00D27352" w:rsidRPr="00D27352" w14:paraId="0F8CE37B" w14:textId="77777777" w:rsidTr="00D27352">
        <w:trPr>
          <w:trHeight w:val="20"/>
        </w:trPr>
        <w:tc>
          <w:tcPr>
            <w:tcW w:w="613" w:type="pct"/>
            <w:vMerge w:val="restart"/>
            <w:tcMar>
              <w:top w:w="0" w:type="dxa"/>
              <w:left w:w="108" w:type="dxa"/>
              <w:bottom w:w="0" w:type="dxa"/>
              <w:right w:w="108" w:type="dxa"/>
            </w:tcMar>
            <w:vAlign w:val="center"/>
            <w:hideMark/>
          </w:tcPr>
          <w:p w14:paraId="10DB5644"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r w:rsidRPr="00D27352">
              <w:rPr>
                <w:rFonts w:asciiTheme="minorHAnsi" w:hAnsiTheme="minorHAnsi" w:cstheme="minorHAnsi"/>
                <w:b/>
                <w:color w:val="000000" w:themeColor="text1"/>
                <w:sz w:val="18"/>
                <w:szCs w:val="18"/>
                <w:lang w:val="en-US"/>
              </w:rPr>
              <w:t>Friday</w:t>
            </w:r>
          </w:p>
        </w:tc>
        <w:tc>
          <w:tcPr>
            <w:tcW w:w="2032" w:type="pct"/>
            <w:tcMar>
              <w:top w:w="0" w:type="dxa"/>
              <w:left w:w="108" w:type="dxa"/>
              <w:bottom w:w="0" w:type="dxa"/>
              <w:right w:w="108" w:type="dxa"/>
            </w:tcMar>
            <w:vAlign w:val="center"/>
          </w:tcPr>
          <w:p w14:paraId="498926F9"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Visit</w:t>
            </w:r>
          </w:p>
        </w:tc>
        <w:tc>
          <w:tcPr>
            <w:tcW w:w="543" w:type="pct"/>
            <w:vAlign w:val="center"/>
            <w:hideMark/>
          </w:tcPr>
          <w:p w14:paraId="2DA9081B" w14:textId="77777777" w:rsidR="00D27352" w:rsidRPr="00D27352" w:rsidRDefault="00D27352" w:rsidP="00053B69">
            <w:pPr>
              <w:spacing w:before="40" w:after="40"/>
              <w:jc w:val="center"/>
              <w:rPr>
                <w:rFonts w:asciiTheme="minorHAnsi" w:eastAsia="Calibr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08.00-09.00</w:t>
            </w:r>
          </w:p>
        </w:tc>
        <w:tc>
          <w:tcPr>
            <w:tcW w:w="1809" w:type="pct"/>
            <w:tcMar>
              <w:top w:w="0" w:type="dxa"/>
              <w:left w:w="108" w:type="dxa"/>
              <w:bottom w:w="0" w:type="dxa"/>
              <w:right w:w="108" w:type="dxa"/>
            </w:tcMar>
            <w:vAlign w:val="center"/>
          </w:tcPr>
          <w:p w14:paraId="48A8D1FE"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 xml:space="preserve">Dr. </w:t>
            </w:r>
            <w:proofErr w:type="spellStart"/>
            <w:r w:rsidRPr="00D27352">
              <w:rPr>
                <w:rFonts w:asciiTheme="minorHAnsi" w:hAnsiTheme="minorHAnsi" w:cstheme="minorHAnsi"/>
                <w:color w:val="000000" w:themeColor="text1"/>
                <w:sz w:val="18"/>
                <w:szCs w:val="18"/>
                <w:lang w:val="en-US"/>
              </w:rPr>
              <w:t>Aktan</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Yörük</w:t>
            </w:r>
            <w:proofErr w:type="spellEnd"/>
            <w:r w:rsidRPr="00D27352">
              <w:rPr>
                <w:rFonts w:asciiTheme="minorHAnsi" w:hAnsiTheme="minorHAnsi" w:cstheme="minorHAnsi"/>
                <w:color w:val="000000" w:themeColor="text1"/>
                <w:sz w:val="18"/>
                <w:szCs w:val="18"/>
                <w:lang w:val="en-US"/>
              </w:rPr>
              <w:t xml:space="preserve">, Tatar, </w:t>
            </w:r>
            <w:proofErr w:type="spellStart"/>
            <w:r w:rsidRPr="00D27352">
              <w:rPr>
                <w:rFonts w:asciiTheme="minorHAnsi" w:hAnsiTheme="minorHAnsi" w:cstheme="minorHAnsi"/>
                <w:color w:val="000000" w:themeColor="text1"/>
                <w:sz w:val="18"/>
                <w:szCs w:val="18"/>
                <w:lang w:val="en-US"/>
              </w:rPr>
              <w:t>Sakat</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Mutlu</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Kılıç</w:t>
            </w:r>
            <w:proofErr w:type="spellEnd"/>
            <w:r w:rsidRPr="00D27352">
              <w:rPr>
                <w:rFonts w:asciiTheme="minorHAnsi" w:hAnsiTheme="minorHAnsi" w:cstheme="minorHAnsi"/>
                <w:color w:val="000000" w:themeColor="text1"/>
                <w:sz w:val="18"/>
                <w:szCs w:val="18"/>
                <w:lang w:val="en-US"/>
              </w:rPr>
              <w:t xml:space="preserve">, Kaya, </w:t>
            </w:r>
            <w:proofErr w:type="spellStart"/>
            <w:r w:rsidRPr="00D27352">
              <w:rPr>
                <w:rFonts w:asciiTheme="minorHAnsi" w:hAnsiTheme="minorHAnsi" w:cstheme="minorHAnsi"/>
                <w:color w:val="000000" w:themeColor="text1"/>
                <w:sz w:val="18"/>
                <w:szCs w:val="18"/>
                <w:lang w:val="en-US"/>
              </w:rPr>
              <w:t>Sahin</w:t>
            </w:r>
            <w:proofErr w:type="spellEnd"/>
            <w:r w:rsidRPr="00D27352">
              <w:rPr>
                <w:rFonts w:asciiTheme="minorHAnsi" w:hAnsiTheme="minorHAnsi" w:cstheme="minorHAnsi"/>
                <w:color w:val="000000" w:themeColor="text1"/>
                <w:sz w:val="18"/>
                <w:szCs w:val="18"/>
                <w:lang w:val="en-US"/>
              </w:rPr>
              <w:t xml:space="preserve"> will take task turns alternately</w:t>
            </w:r>
          </w:p>
        </w:tc>
      </w:tr>
      <w:tr w:rsidR="00D27352" w:rsidRPr="00D27352" w14:paraId="6D57866A" w14:textId="77777777" w:rsidTr="00D27352">
        <w:trPr>
          <w:trHeight w:val="20"/>
        </w:trPr>
        <w:tc>
          <w:tcPr>
            <w:tcW w:w="613" w:type="pct"/>
            <w:vMerge/>
            <w:vAlign w:val="center"/>
          </w:tcPr>
          <w:p w14:paraId="2AFF8FDF"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tcPr>
          <w:p w14:paraId="293F1B9B"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Independent Working Hour</w:t>
            </w:r>
          </w:p>
        </w:tc>
        <w:tc>
          <w:tcPr>
            <w:tcW w:w="543" w:type="pct"/>
            <w:vAlign w:val="center"/>
          </w:tcPr>
          <w:p w14:paraId="7512C89F"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09.00-10.00</w:t>
            </w:r>
          </w:p>
        </w:tc>
        <w:tc>
          <w:tcPr>
            <w:tcW w:w="1809" w:type="pct"/>
            <w:tcMar>
              <w:top w:w="0" w:type="dxa"/>
              <w:left w:w="108" w:type="dxa"/>
              <w:bottom w:w="0" w:type="dxa"/>
              <w:right w:w="108" w:type="dxa"/>
            </w:tcMar>
            <w:vAlign w:val="center"/>
          </w:tcPr>
          <w:p w14:paraId="6CA76841"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p>
        </w:tc>
      </w:tr>
      <w:tr w:rsidR="00D27352" w:rsidRPr="00D27352" w14:paraId="2FD59264" w14:textId="77777777" w:rsidTr="00D27352">
        <w:trPr>
          <w:trHeight w:val="20"/>
        </w:trPr>
        <w:tc>
          <w:tcPr>
            <w:tcW w:w="613" w:type="pct"/>
            <w:vMerge/>
            <w:vAlign w:val="center"/>
            <w:hideMark/>
          </w:tcPr>
          <w:p w14:paraId="51CC73A3"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hideMark/>
          </w:tcPr>
          <w:p w14:paraId="2B7D1A0B" w14:textId="77777777" w:rsidR="00D27352" w:rsidRPr="00D27352" w:rsidRDefault="00D27352" w:rsidP="00053B69">
            <w:pPr>
              <w:spacing w:before="6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Otosclerosis</w:t>
            </w:r>
          </w:p>
        </w:tc>
        <w:tc>
          <w:tcPr>
            <w:tcW w:w="543" w:type="pct"/>
            <w:vAlign w:val="center"/>
            <w:hideMark/>
          </w:tcPr>
          <w:p w14:paraId="795CEC10" w14:textId="77777777" w:rsidR="00D27352" w:rsidRPr="00D27352" w:rsidRDefault="00D27352" w:rsidP="00053B69">
            <w:pPr>
              <w:spacing w:before="6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10.00-11.00</w:t>
            </w:r>
          </w:p>
        </w:tc>
        <w:tc>
          <w:tcPr>
            <w:tcW w:w="1809" w:type="pct"/>
            <w:tcMar>
              <w:top w:w="0" w:type="dxa"/>
              <w:left w:w="108" w:type="dxa"/>
              <w:bottom w:w="0" w:type="dxa"/>
              <w:right w:w="108" w:type="dxa"/>
            </w:tcMar>
            <w:vAlign w:val="center"/>
            <w:hideMark/>
          </w:tcPr>
          <w:p w14:paraId="7CD91A5E" w14:textId="77777777" w:rsidR="00D27352" w:rsidRPr="00D27352" w:rsidRDefault="00D27352" w:rsidP="00053B69">
            <w:pPr>
              <w:spacing w:before="6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Assoc. Prof. Dr. A.TATAR</w:t>
            </w:r>
          </w:p>
        </w:tc>
      </w:tr>
      <w:tr w:rsidR="00D27352" w:rsidRPr="00D27352" w14:paraId="69812528" w14:textId="77777777" w:rsidTr="00D27352">
        <w:trPr>
          <w:trHeight w:val="20"/>
        </w:trPr>
        <w:tc>
          <w:tcPr>
            <w:tcW w:w="613" w:type="pct"/>
            <w:vMerge/>
            <w:vAlign w:val="center"/>
            <w:hideMark/>
          </w:tcPr>
          <w:p w14:paraId="2F5DE51D"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hideMark/>
          </w:tcPr>
          <w:p w14:paraId="402B5AC2" w14:textId="77777777" w:rsidR="00D27352" w:rsidRPr="00D27352" w:rsidRDefault="00D27352" w:rsidP="00053B69">
            <w:pPr>
              <w:spacing w:before="6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Rhinosinusitis</w:t>
            </w:r>
          </w:p>
        </w:tc>
        <w:tc>
          <w:tcPr>
            <w:tcW w:w="543" w:type="pct"/>
            <w:vAlign w:val="center"/>
            <w:hideMark/>
          </w:tcPr>
          <w:p w14:paraId="5A459A6B" w14:textId="77777777" w:rsidR="00D27352" w:rsidRPr="00D27352" w:rsidRDefault="00D27352" w:rsidP="00053B69">
            <w:pPr>
              <w:spacing w:before="6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11.00-12.00</w:t>
            </w:r>
          </w:p>
        </w:tc>
        <w:tc>
          <w:tcPr>
            <w:tcW w:w="1809" w:type="pct"/>
            <w:tcMar>
              <w:top w:w="0" w:type="dxa"/>
              <w:left w:w="108" w:type="dxa"/>
              <w:bottom w:w="0" w:type="dxa"/>
              <w:right w:w="108" w:type="dxa"/>
            </w:tcMar>
            <w:vAlign w:val="center"/>
            <w:hideMark/>
          </w:tcPr>
          <w:p w14:paraId="3B41E1D3" w14:textId="77777777" w:rsidR="00D27352" w:rsidRPr="00D27352" w:rsidRDefault="00D27352" w:rsidP="00053B69">
            <w:pPr>
              <w:spacing w:before="6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Assoc. Prof. Dr. K. KILIÇ</w:t>
            </w:r>
          </w:p>
        </w:tc>
      </w:tr>
      <w:tr w:rsidR="00D27352" w:rsidRPr="00D27352" w14:paraId="62B23181" w14:textId="77777777" w:rsidTr="00D27352">
        <w:trPr>
          <w:trHeight w:val="20"/>
        </w:trPr>
        <w:tc>
          <w:tcPr>
            <w:tcW w:w="613" w:type="pct"/>
            <w:vMerge/>
            <w:vAlign w:val="center"/>
          </w:tcPr>
          <w:p w14:paraId="1A7B50A4"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tcPr>
          <w:p w14:paraId="07D166A5" w14:textId="77777777" w:rsidR="00D27352" w:rsidRPr="00D27352" w:rsidRDefault="00D27352" w:rsidP="00053B69">
            <w:pPr>
              <w:spacing w:before="6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Clinic (Group 1)</w:t>
            </w:r>
          </w:p>
          <w:p w14:paraId="075B6ADD" w14:textId="77777777" w:rsidR="00D27352" w:rsidRPr="00D27352" w:rsidRDefault="00D27352" w:rsidP="00053B69">
            <w:pPr>
              <w:spacing w:before="6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Outpatient Clinic (Group 2)</w:t>
            </w:r>
          </w:p>
          <w:p w14:paraId="591F461F" w14:textId="77777777" w:rsidR="00D27352" w:rsidRPr="00D27352" w:rsidRDefault="00D27352" w:rsidP="00053B69">
            <w:pPr>
              <w:spacing w:before="6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S Block (Group 3)</w:t>
            </w:r>
          </w:p>
        </w:tc>
        <w:tc>
          <w:tcPr>
            <w:tcW w:w="543" w:type="pct"/>
            <w:vAlign w:val="center"/>
          </w:tcPr>
          <w:p w14:paraId="1FD2090D" w14:textId="77777777" w:rsidR="00D27352" w:rsidRPr="00D27352" w:rsidRDefault="00D27352" w:rsidP="00053B69">
            <w:pPr>
              <w:spacing w:before="6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13.00-17.00</w:t>
            </w:r>
          </w:p>
        </w:tc>
        <w:tc>
          <w:tcPr>
            <w:tcW w:w="1809" w:type="pct"/>
            <w:tcMar>
              <w:top w:w="0" w:type="dxa"/>
              <w:left w:w="108" w:type="dxa"/>
              <w:bottom w:w="0" w:type="dxa"/>
              <w:right w:w="108" w:type="dxa"/>
            </w:tcMar>
            <w:vAlign w:val="center"/>
          </w:tcPr>
          <w:p w14:paraId="57B1FFE1" w14:textId="77777777" w:rsidR="00D27352" w:rsidRPr="00D27352" w:rsidRDefault="00D27352" w:rsidP="00053B69">
            <w:pPr>
              <w:spacing w:before="6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 xml:space="preserve">Dr. </w:t>
            </w:r>
            <w:proofErr w:type="spellStart"/>
            <w:r w:rsidRPr="00D27352">
              <w:rPr>
                <w:rFonts w:asciiTheme="minorHAnsi" w:hAnsiTheme="minorHAnsi" w:cstheme="minorHAnsi"/>
                <w:color w:val="000000" w:themeColor="text1"/>
                <w:sz w:val="18"/>
                <w:szCs w:val="18"/>
                <w:lang w:val="en-US"/>
              </w:rPr>
              <w:t>Aktan</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Yörük</w:t>
            </w:r>
            <w:proofErr w:type="spellEnd"/>
            <w:r w:rsidRPr="00D27352">
              <w:rPr>
                <w:rFonts w:asciiTheme="minorHAnsi" w:hAnsiTheme="minorHAnsi" w:cstheme="minorHAnsi"/>
                <w:color w:val="000000" w:themeColor="text1"/>
                <w:sz w:val="18"/>
                <w:szCs w:val="18"/>
                <w:lang w:val="en-US"/>
              </w:rPr>
              <w:t xml:space="preserve">, Tatar, </w:t>
            </w:r>
            <w:proofErr w:type="spellStart"/>
            <w:r w:rsidRPr="00D27352">
              <w:rPr>
                <w:rFonts w:asciiTheme="minorHAnsi" w:hAnsiTheme="minorHAnsi" w:cstheme="minorHAnsi"/>
                <w:color w:val="000000" w:themeColor="text1"/>
                <w:sz w:val="18"/>
                <w:szCs w:val="18"/>
                <w:lang w:val="en-US"/>
              </w:rPr>
              <w:t>Sakat</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Mutlu</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Kılıç</w:t>
            </w:r>
            <w:proofErr w:type="spellEnd"/>
            <w:r w:rsidRPr="00D27352">
              <w:rPr>
                <w:rFonts w:asciiTheme="minorHAnsi" w:hAnsiTheme="minorHAnsi" w:cstheme="minorHAnsi"/>
                <w:color w:val="000000" w:themeColor="text1"/>
                <w:sz w:val="18"/>
                <w:szCs w:val="18"/>
                <w:lang w:val="en-US"/>
              </w:rPr>
              <w:t xml:space="preserve">, Kaya, </w:t>
            </w:r>
            <w:proofErr w:type="spellStart"/>
            <w:r w:rsidRPr="00D27352">
              <w:rPr>
                <w:rFonts w:asciiTheme="minorHAnsi" w:hAnsiTheme="minorHAnsi" w:cstheme="minorHAnsi"/>
                <w:color w:val="000000" w:themeColor="text1"/>
                <w:sz w:val="18"/>
                <w:szCs w:val="18"/>
                <w:lang w:val="en-US"/>
              </w:rPr>
              <w:t>Sahin</w:t>
            </w:r>
            <w:proofErr w:type="spellEnd"/>
            <w:r w:rsidRPr="00D27352">
              <w:rPr>
                <w:rFonts w:asciiTheme="minorHAnsi" w:hAnsiTheme="minorHAnsi" w:cstheme="minorHAnsi"/>
                <w:color w:val="000000" w:themeColor="text1"/>
                <w:sz w:val="18"/>
                <w:szCs w:val="18"/>
                <w:lang w:val="en-US"/>
              </w:rPr>
              <w:t xml:space="preserve"> will take task turns alternately</w:t>
            </w:r>
          </w:p>
        </w:tc>
      </w:tr>
      <w:tr w:rsidR="00D27352" w:rsidRPr="00D27352" w14:paraId="3B7F0A2E" w14:textId="77777777" w:rsidTr="00822D5E">
        <w:trPr>
          <w:trHeight w:val="20"/>
        </w:trPr>
        <w:tc>
          <w:tcPr>
            <w:tcW w:w="613" w:type="pct"/>
            <w:vMerge w:val="restart"/>
            <w:tcMar>
              <w:top w:w="0" w:type="dxa"/>
              <w:left w:w="108" w:type="dxa"/>
              <w:bottom w:w="0" w:type="dxa"/>
              <w:right w:w="108" w:type="dxa"/>
            </w:tcMar>
            <w:vAlign w:val="center"/>
            <w:hideMark/>
          </w:tcPr>
          <w:p w14:paraId="692208BD"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r w:rsidRPr="00D27352">
              <w:rPr>
                <w:rFonts w:asciiTheme="minorHAnsi" w:hAnsiTheme="minorHAnsi" w:cstheme="minorHAnsi"/>
                <w:b/>
                <w:color w:val="000000" w:themeColor="text1"/>
                <w:sz w:val="18"/>
                <w:szCs w:val="18"/>
                <w:lang w:val="en-US"/>
              </w:rPr>
              <w:t>Monday</w:t>
            </w:r>
          </w:p>
        </w:tc>
        <w:tc>
          <w:tcPr>
            <w:tcW w:w="4387" w:type="pct"/>
            <w:gridSpan w:val="3"/>
            <w:shd w:val="clear" w:color="auto" w:fill="D9D9D9" w:themeFill="background1" w:themeFillShade="D9"/>
            <w:tcMar>
              <w:top w:w="0" w:type="dxa"/>
              <w:left w:w="108" w:type="dxa"/>
              <w:bottom w:w="0" w:type="dxa"/>
              <w:right w:w="108" w:type="dxa"/>
            </w:tcMar>
            <w:vAlign w:val="center"/>
            <w:hideMark/>
          </w:tcPr>
          <w:p w14:paraId="59B6238F" w14:textId="083C583D" w:rsidR="00D27352" w:rsidRPr="00D27352" w:rsidRDefault="00D27352" w:rsidP="00053B69">
            <w:pPr>
              <w:tabs>
                <w:tab w:val="left" w:pos="709"/>
                <w:tab w:val="left" w:pos="7088"/>
              </w:tabs>
              <w:spacing w:before="40" w:after="40"/>
              <w:ind w:left="-70"/>
              <w:jc w:val="center"/>
              <w:rPr>
                <w:rFonts w:asciiTheme="minorHAnsi" w:hAnsiTheme="minorHAnsi" w:cstheme="minorHAnsi"/>
                <w:b/>
                <w:color w:val="000000" w:themeColor="text1"/>
                <w:sz w:val="18"/>
                <w:szCs w:val="18"/>
                <w:lang w:val="en-US"/>
              </w:rPr>
            </w:pPr>
            <w:r w:rsidRPr="00D27352">
              <w:rPr>
                <w:rFonts w:asciiTheme="minorHAnsi" w:hAnsiTheme="minorHAnsi" w:cstheme="minorHAnsi"/>
                <w:b/>
                <w:color w:val="000000" w:themeColor="text1"/>
                <w:sz w:val="18"/>
                <w:szCs w:val="18"/>
              </w:rPr>
              <w:t xml:space="preserve">3. </w:t>
            </w:r>
            <w:proofErr w:type="spellStart"/>
            <w:r w:rsidRPr="00D27352">
              <w:rPr>
                <w:rFonts w:asciiTheme="minorHAnsi" w:hAnsiTheme="minorHAnsi" w:cstheme="minorHAnsi"/>
                <w:b/>
                <w:color w:val="000000" w:themeColor="text1"/>
                <w:sz w:val="18"/>
                <w:szCs w:val="18"/>
              </w:rPr>
              <w:t>Week</w:t>
            </w:r>
            <w:proofErr w:type="spellEnd"/>
          </w:p>
        </w:tc>
      </w:tr>
      <w:tr w:rsidR="00D27352" w:rsidRPr="00D27352" w14:paraId="290DE7CB" w14:textId="77777777" w:rsidTr="00D27352">
        <w:trPr>
          <w:trHeight w:val="20"/>
        </w:trPr>
        <w:tc>
          <w:tcPr>
            <w:tcW w:w="613" w:type="pct"/>
            <w:vMerge/>
            <w:vAlign w:val="center"/>
          </w:tcPr>
          <w:p w14:paraId="13B64966"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tcPr>
          <w:p w14:paraId="532A9ADB"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Visit</w:t>
            </w:r>
          </w:p>
        </w:tc>
        <w:tc>
          <w:tcPr>
            <w:tcW w:w="543" w:type="pct"/>
            <w:vAlign w:val="center"/>
          </w:tcPr>
          <w:p w14:paraId="2483A45E"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08.00-09.00</w:t>
            </w:r>
          </w:p>
        </w:tc>
        <w:tc>
          <w:tcPr>
            <w:tcW w:w="1809" w:type="pct"/>
            <w:tcMar>
              <w:top w:w="0" w:type="dxa"/>
              <w:left w:w="108" w:type="dxa"/>
              <w:bottom w:w="0" w:type="dxa"/>
              <w:right w:w="108" w:type="dxa"/>
            </w:tcMar>
            <w:vAlign w:val="center"/>
          </w:tcPr>
          <w:p w14:paraId="694577B2"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 xml:space="preserve">Dr. </w:t>
            </w:r>
            <w:proofErr w:type="spellStart"/>
            <w:r w:rsidRPr="00D27352">
              <w:rPr>
                <w:rFonts w:asciiTheme="minorHAnsi" w:hAnsiTheme="minorHAnsi" w:cstheme="minorHAnsi"/>
                <w:color w:val="000000" w:themeColor="text1"/>
                <w:sz w:val="18"/>
                <w:szCs w:val="18"/>
                <w:lang w:val="en-US"/>
              </w:rPr>
              <w:t>Aktan</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Yörük</w:t>
            </w:r>
            <w:proofErr w:type="spellEnd"/>
            <w:r w:rsidRPr="00D27352">
              <w:rPr>
                <w:rFonts w:asciiTheme="minorHAnsi" w:hAnsiTheme="minorHAnsi" w:cstheme="minorHAnsi"/>
                <w:color w:val="000000" w:themeColor="text1"/>
                <w:sz w:val="18"/>
                <w:szCs w:val="18"/>
                <w:lang w:val="en-US"/>
              </w:rPr>
              <w:t xml:space="preserve">, Tatar, </w:t>
            </w:r>
            <w:proofErr w:type="spellStart"/>
            <w:r w:rsidRPr="00D27352">
              <w:rPr>
                <w:rFonts w:asciiTheme="minorHAnsi" w:hAnsiTheme="minorHAnsi" w:cstheme="minorHAnsi"/>
                <w:color w:val="000000" w:themeColor="text1"/>
                <w:sz w:val="18"/>
                <w:szCs w:val="18"/>
                <w:lang w:val="en-US"/>
              </w:rPr>
              <w:t>Sakat</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Mutlu</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Kılıç</w:t>
            </w:r>
            <w:proofErr w:type="spellEnd"/>
            <w:r w:rsidRPr="00D27352">
              <w:rPr>
                <w:rFonts w:asciiTheme="minorHAnsi" w:hAnsiTheme="minorHAnsi" w:cstheme="minorHAnsi"/>
                <w:color w:val="000000" w:themeColor="text1"/>
                <w:sz w:val="18"/>
                <w:szCs w:val="18"/>
                <w:lang w:val="en-US"/>
              </w:rPr>
              <w:t xml:space="preserve">, Kaya, </w:t>
            </w:r>
            <w:proofErr w:type="spellStart"/>
            <w:r w:rsidRPr="00D27352">
              <w:rPr>
                <w:rFonts w:asciiTheme="minorHAnsi" w:hAnsiTheme="minorHAnsi" w:cstheme="minorHAnsi"/>
                <w:color w:val="000000" w:themeColor="text1"/>
                <w:sz w:val="18"/>
                <w:szCs w:val="18"/>
                <w:lang w:val="en-US"/>
              </w:rPr>
              <w:t>Sahin</w:t>
            </w:r>
            <w:proofErr w:type="spellEnd"/>
            <w:r w:rsidRPr="00D27352">
              <w:rPr>
                <w:rFonts w:asciiTheme="minorHAnsi" w:hAnsiTheme="minorHAnsi" w:cstheme="minorHAnsi"/>
                <w:color w:val="000000" w:themeColor="text1"/>
                <w:sz w:val="18"/>
                <w:szCs w:val="18"/>
                <w:lang w:val="en-US"/>
              </w:rPr>
              <w:t xml:space="preserve"> will take task turns alternately</w:t>
            </w:r>
          </w:p>
        </w:tc>
      </w:tr>
      <w:tr w:rsidR="00D27352" w:rsidRPr="00D27352" w14:paraId="4400629F" w14:textId="77777777" w:rsidTr="00D27352">
        <w:trPr>
          <w:trHeight w:val="20"/>
        </w:trPr>
        <w:tc>
          <w:tcPr>
            <w:tcW w:w="613" w:type="pct"/>
            <w:vMerge/>
            <w:vAlign w:val="center"/>
          </w:tcPr>
          <w:p w14:paraId="15822174"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tcPr>
          <w:p w14:paraId="3C4A164A"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Vertigo</w:t>
            </w:r>
          </w:p>
        </w:tc>
        <w:tc>
          <w:tcPr>
            <w:tcW w:w="543" w:type="pct"/>
            <w:vAlign w:val="center"/>
          </w:tcPr>
          <w:p w14:paraId="0145E2BD"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09.00-10.00</w:t>
            </w:r>
          </w:p>
        </w:tc>
        <w:tc>
          <w:tcPr>
            <w:tcW w:w="1809" w:type="pct"/>
            <w:tcMar>
              <w:top w:w="0" w:type="dxa"/>
              <w:left w:w="108" w:type="dxa"/>
              <w:bottom w:w="0" w:type="dxa"/>
              <w:right w:w="108" w:type="dxa"/>
            </w:tcMar>
            <w:vAlign w:val="center"/>
          </w:tcPr>
          <w:p w14:paraId="71181591"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Assoc. Prof. Dr. K. KILIÇ</w:t>
            </w:r>
          </w:p>
        </w:tc>
      </w:tr>
      <w:tr w:rsidR="00D27352" w:rsidRPr="00D27352" w14:paraId="6CE548E1" w14:textId="77777777" w:rsidTr="00D27352">
        <w:trPr>
          <w:trHeight w:val="20"/>
        </w:trPr>
        <w:tc>
          <w:tcPr>
            <w:tcW w:w="613" w:type="pct"/>
            <w:vMerge/>
            <w:vAlign w:val="center"/>
          </w:tcPr>
          <w:p w14:paraId="5DD45862"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tcPr>
          <w:p w14:paraId="364F93A6"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Clinic (Group 1)</w:t>
            </w:r>
          </w:p>
          <w:p w14:paraId="25E01E4C"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Outpatient Clinic (Group 2)</w:t>
            </w:r>
          </w:p>
          <w:p w14:paraId="21F71F08"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S Block (Group 3)</w:t>
            </w:r>
          </w:p>
        </w:tc>
        <w:tc>
          <w:tcPr>
            <w:tcW w:w="543" w:type="pct"/>
            <w:vAlign w:val="center"/>
          </w:tcPr>
          <w:p w14:paraId="206E2C15"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10:00-12:00</w:t>
            </w:r>
          </w:p>
        </w:tc>
        <w:tc>
          <w:tcPr>
            <w:tcW w:w="1809" w:type="pct"/>
            <w:tcMar>
              <w:top w:w="0" w:type="dxa"/>
              <w:left w:w="108" w:type="dxa"/>
              <w:bottom w:w="0" w:type="dxa"/>
              <w:right w:w="108" w:type="dxa"/>
            </w:tcMar>
            <w:vAlign w:val="center"/>
          </w:tcPr>
          <w:p w14:paraId="3D9DE19E"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p>
        </w:tc>
      </w:tr>
      <w:tr w:rsidR="00D27352" w:rsidRPr="00D27352" w14:paraId="72F321C0" w14:textId="77777777" w:rsidTr="00D27352">
        <w:trPr>
          <w:trHeight w:val="20"/>
        </w:trPr>
        <w:tc>
          <w:tcPr>
            <w:tcW w:w="613" w:type="pct"/>
            <w:vMerge/>
            <w:vAlign w:val="center"/>
            <w:hideMark/>
          </w:tcPr>
          <w:p w14:paraId="3329E1D1"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tcPr>
          <w:p w14:paraId="68C8CEFD"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External Ear Diseases</w:t>
            </w:r>
            <w:r w:rsidRPr="00D27352">
              <w:rPr>
                <w:rFonts w:asciiTheme="minorHAnsi" w:hAnsiTheme="minorHAnsi" w:cstheme="minorHAnsi"/>
                <w:color w:val="000000" w:themeColor="text1"/>
                <w:sz w:val="18"/>
                <w:szCs w:val="18"/>
                <w:lang w:val="en-US"/>
              </w:rPr>
              <w:tab/>
            </w:r>
          </w:p>
        </w:tc>
        <w:tc>
          <w:tcPr>
            <w:tcW w:w="543" w:type="pct"/>
            <w:vAlign w:val="center"/>
            <w:hideMark/>
          </w:tcPr>
          <w:p w14:paraId="7AB9A55C"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13.00-14.00</w:t>
            </w:r>
          </w:p>
        </w:tc>
        <w:tc>
          <w:tcPr>
            <w:tcW w:w="1809" w:type="pct"/>
            <w:tcMar>
              <w:top w:w="0" w:type="dxa"/>
              <w:left w:w="108" w:type="dxa"/>
              <w:bottom w:w="0" w:type="dxa"/>
              <w:right w:w="108" w:type="dxa"/>
            </w:tcMar>
            <w:vAlign w:val="center"/>
            <w:hideMark/>
          </w:tcPr>
          <w:p w14:paraId="3F09B860"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 xml:space="preserve">Assoc. Prof. Dr.  Abdulkadir </w:t>
            </w:r>
            <w:proofErr w:type="spellStart"/>
            <w:r w:rsidRPr="00D27352">
              <w:rPr>
                <w:rFonts w:asciiTheme="minorHAnsi" w:hAnsiTheme="minorHAnsi" w:cstheme="minorHAnsi"/>
                <w:color w:val="000000" w:themeColor="text1"/>
                <w:sz w:val="18"/>
                <w:szCs w:val="18"/>
                <w:lang w:val="en-US"/>
              </w:rPr>
              <w:t>Şahin</w:t>
            </w:r>
            <w:proofErr w:type="spellEnd"/>
            <w:r w:rsidRPr="00D27352">
              <w:rPr>
                <w:rFonts w:asciiTheme="minorHAnsi" w:hAnsiTheme="minorHAnsi" w:cstheme="minorHAnsi"/>
                <w:color w:val="000000" w:themeColor="text1"/>
                <w:sz w:val="18"/>
                <w:szCs w:val="18"/>
                <w:lang w:val="en-US"/>
              </w:rPr>
              <w:t xml:space="preserve"> </w:t>
            </w:r>
          </w:p>
        </w:tc>
      </w:tr>
      <w:tr w:rsidR="00D27352" w:rsidRPr="00D27352" w14:paraId="7AC66A08" w14:textId="77777777" w:rsidTr="00D27352">
        <w:trPr>
          <w:trHeight w:val="20"/>
        </w:trPr>
        <w:tc>
          <w:tcPr>
            <w:tcW w:w="613" w:type="pct"/>
            <w:vMerge/>
            <w:vAlign w:val="center"/>
          </w:tcPr>
          <w:p w14:paraId="7462ABA6"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tcPr>
          <w:p w14:paraId="085FE489"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Independent Working Hour</w:t>
            </w:r>
          </w:p>
        </w:tc>
        <w:tc>
          <w:tcPr>
            <w:tcW w:w="543" w:type="pct"/>
            <w:vAlign w:val="center"/>
          </w:tcPr>
          <w:p w14:paraId="61CF1E87"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14:00-17:00</w:t>
            </w:r>
          </w:p>
        </w:tc>
        <w:tc>
          <w:tcPr>
            <w:tcW w:w="1809" w:type="pct"/>
            <w:tcMar>
              <w:top w:w="0" w:type="dxa"/>
              <w:left w:w="108" w:type="dxa"/>
              <w:bottom w:w="0" w:type="dxa"/>
              <w:right w:w="108" w:type="dxa"/>
            </w:tcMar>
            <w:vAlign w:val="center"/>
          </w:tcPr>
          <w:p w14:paraId="61D31B2D"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p>
        </w:tc>
      </w:tr>
      <w:tr w:rsidR="00D27352" w:rsidRPr="00D27352" w14:paraId="4C9EB662" w14:textId="77777777" w:rsidTr="00D27352">
        <w:trPr>
          <w:trHeight w:val="20"/>
        </w:trPr>
        <w:tc>
          <w:tcPr>
            <w:tcW w:w="613" w:type="pct"/>
            <w:vMerge w:val="restart"/>
            <w:tcMar>
              <w:top w:w="0" w:type="dxa"/>
              <w:left w:w="108" w:type="dxa"/>
              <w:bottom w:w="0" w:type="dxa"/>
              <w:right w:w="108" w:type="dxa"/>
            </w:tcMar>
            <w:vAlign w:val="center"/>
          </w:tcPr>
          <w:p w14:paraId="28DEA932"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r w:rsidRPr="00D27352">
              <w:rPr>
                <w:rFonts w:asciiTheme="minorHAnsi" w:hAnsiTheme="minorHAnsi" w:cstheme="minorHAnsi"/>
                <w:b/>
                <w:color w:val="000000" w:themeColor="text1"/>
                <w:sz w:val="18"/>
                <w:szCs w:val="18"/>
                <w:lang w:val="en-US"/>
              </w:rPr>
              <w:t>Tuesday</w:t>
            </w:r>
          </w:p>
        </w:tc>
        <w:tc>
          <w:tcPr>
            <w:tcW w:w="2032" w:type="pct"/>
            <w:tcMar>
              <w:top w:w="0" w:type="dxa"/>
              <w:left w:w="108" w:type="dxa"/>
              <w:bottom w:w="0" w:type="dxa"/>
              <w:right w:w="108" w:type="dxa"/>
            </w:tcMar>
            <w:vAlign w:val="center"/>
          </w:tcPr>
          <w:p w14:paraId="010DB969"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Visit</w:t>
            </w:r>
          </w:p>
        </w:tc>
        <w:tc>
          <w:tcPr>
            <w:tcW w:w="543" w:type="pct"/>
            <w:vAlign w:val="center"/>
          </w:tcPr>
          <w:p w14:paraId="068EA73F"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08.00-09.00</w:t>
            </w:r>
          </w:p>
        </w:tc>
        <w:tc>
          <w:tcPr>
            <w:tcW w:w="1809" w:type="pct"/>
            <w:tcMar>
              <w:top w:w="0" w:type="dxa"/>
              <w:left w:w="108" w:type="dxa"/>
              <w:bottom w:w="0" w:type="dxa"/>
              <w:right w:w="108" w:type="dxa"/>
            </w:tcMar>
            <w:vAlign w:val="center"/>
          </w:tcPr>
          <w:p w14:paraId="29B2D4E9"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 xml:space="preserve">Dr. </w:t>
            </w:r>
            <w:proofErr w:type="spellStart"/>
            <w:r w:rsidRPr="00D27352">
              <w:rPr>
                <w:rFonts w:asciiTheme="minorHAnsi" w:hAnsiTheme="minorHAnsi" w:cstheme="minorHAnsi"/>
                <w:color w:val="000000" w:themeColor="text1"/>
                <w:sz w:val="18"/>
                <w:szCs w:val="18"/>
                <w:lang w:val="en-US"/>
              </w:rPr>
              <w:t>Aktan</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Yörük</w:t>
            </w:r>
            <w:proofErr w:type="spellEnd"/>
            <w:r w:rsidRPr="00D27352">
              <w:rPr>
                <w:rFonts w:asciiTheme="minorHAnsi" w:hAnsiTheme="minorHAnsi" w:cstheme="minorHAnsi"/>
                <w:color w:val="000000" w:themeColor="text1"/>
                <w:sz w:val="18"/>
                <w:szCs w:val="18"/>
                <w:lang w:val="en-US"/>
              </w:rPr>
              <w:t xml:space="preserve">, Tatar, </w:t>
            </w:r>
            <w:proofErr w:type="spellStart"/>
            <w:r w:rsidRPr="00D27352">
              <w:rPr>
                <w:rFonts w:asciiTheme="minorHAnsi" w:hAnsiTheme="minorHAnsi" w:cstheme="minorHAnsi"/>
                <w:color w:val="000000" w:themeColor="text1"/>
                <w:sz w:val="18"/>
                <w:szCs w:val="18"/>
                <w:lang w:val="en-US"/>
              </w:rPr>
              <w:t>Sakat</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Mutlu</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Kılıç</w:t>
            </w:r>
            <w:proofErr w:type="spellEnd"/>
            <w:r w:rsidRPr="00D27352">
              <w:rPr>
                <w:rFonts w:asciiTheme="minorHAnsi" w:hAnsiTheme="minorHAnsi" w:cstheme="minorHAnsi"/>
                <w:color w:val="000000" w:themeColor="text1"/>
                <w:sz w:val="18"/>
                <w:szCs w:val="18"/>
                <w:lang w:val="en-US"/>
              </w:rPr>
              <w:t xml:space="preserve">, Kaya, </w:t>
            </w:r>
            <w:proofErr w:type="spellStart"/>
            <w:r w:rsidRPr="00D27352">
              <w:rPr>
                <w:rFonts w:asciiTheme="minorHAnsi" w:hAnsiTheme="minorHAnsi" w:cstheme="minorHAnsi"/>
                <w:color w:val="000000" w:themeColor="text1"/>
                <w:sz w:val="18"/>
                <w:szCs w:val="18"/>
                <w:lang w:val="en-US"/>
              </w:rPr>
              <w:t>Sahin</w:t>
            </w:r>
            <w:proofErr w:type="spellEnd"/>
            <w:r w:rsidRPr="00D27352">
              <w:rPr>
                <w:rFonts w:asciiTheme="minorHAnsi" w:hAnsiTheme="minorHAnsi" w:cstheme="minorHAnsi"/>
                <w:color w:val="000000" w:themeColor="text1"/>
                <w:sz w:val="18"/>
                <w:szCs w:val="18"/>
                <w:lang w:val="en-US"/>
              </w:rPr>
              <w:t xml:space="preserve"> will take task turns alternately</w:t>
            </w:r>
          </w:p>
        </w:tc>
      </w:tr>
      <w:tr w:rsidR="00D27352" w:rsidRPr="00D27352" w14:paraId="13D4F138" w14:textId="77777777" w:rsidTr="00D27352">
        <w:trPr>
          <w:trHeight w:val="20"/>
        </w:trPr>
        <w:tc>
          <w:tcPr>
            <w:tcW w:w="613" w:type="pct"/>
            <w:vMerge/>
            <w:tcMar>
              <w:top w:w="0" w:type="dxa"/>
              <w:left w:w="108" w:type="dxa"/>
              <w:bottom w:w="0" w:type="dxa"/>
              <w:right w:w="108" w:type="dxa"/>
            </w:tcMar>
            <w:vAlign w:val="center"/>
          </w:tcPr>
          <w:p w14:paraId="7FC7AFF1"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tcPr>
          <w:p w14:paraId="2AB5AD15"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Independent Working Hour</w:t>
            </w:r>
          </w:p>
        </w:tc>
        <w:tc>
          <w:tcPr>
            <w:tcW w:w="543" w:type="pct"/>
            <w:vAlign w:val="center"/>
          </w:tcPr>
          <w:p w14:paraId="16BDD446"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09.00-10.00</w:t>
            </w:r>
          </w:p>
        </w:tc>
        <w:tc>
          <w:tcPr>
            <w:tcW w:w="1809" w:type="pct"/>
            <w:tcMar>
              <w:top w:w="0" w:type="dxa"/>
              <w:left w:w="108" w:type="dxa"/>
              <w:bottom w:w="0" w:type="dxa"/>
              <w:right w:w="108" w:type="dxa"/>
            </w:tcMar>
            <w:vAlign w:val="center"/>
          </w:tcPr>
          <w:p w14:paraId="0B854C83"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p>
        </w:tc>
      </w:tr>
      <w:tr w:rsidR="00D27352" w:rsidRPr="00D27352" w14:paraId="44288D72" w14:textId="77777777" w:rsidTr="00D27352">
        <w:trPr>
          <w:trHeight w:val="20"/>
        </w:trPr>
        <w:tc>
          <w:tcPr>
            <w:tcW w:w="613" w:type="pct"/>
            <w:vMerge/>
            <w:tcMar>
              <w:top w:w="0" w:type="dxa"/>
              <w:left w:w="108" w:type="dxa"/>
              <w:bottom w:w="0" w:type="dxa"/>
              <w:right w:w="108" w:type="dxa"/>
            </w:tcMar>
            <w:vAlign w:val="center"/>
            <w:hideMark/>
          </w:tcPr>
          <w:p w14:paraId="6B36AA96"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tcPr>
          <w:p w14:paraId="2B3B3401"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Facial Nerve Diseases</w:t>
            </w:r>
          </w:p>
        </w:tc>
        <w:tc>
          <w:tcPr>
            <w:tcW w:w="543" w:type="pct"/>
            <w:vAlign w:val="center"/>
          </w:tcPr>
          <w:p w14:paraId="1946D96A"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10.00-11.00</w:t>
            </w:r>
          </w:p>
        </w:tc>
        <w:tc>
          <w:tcPr>
            <w:tcW w:w="1809" w:type="pct"/>
            <w:tcMar>
              <w:top w:w="0" w:type="dxa"/>
              <w:left w:w="108" w:type="dxa"/>
              <w:bottom w:w="0" w:type="dxa"/>
              <w:right w:w="108" w:type="dxa"/>
            </w:tcMar>
            <w:vAlign w:val="center"/>
          </w:tcPr>
          <w:p w14:paraId="4E0F832F"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Assoc. Prof. Dr. Z. KAYA</w:t>
            </w:r>
          </w:p>
        </w:tc>
      </w:tr>
      <w:tr w:rsidR="00D27352" w:rsidRPr="00D27352" w14:paraId="7AD3A91A" w14:textId="77777777" w:rsidTr="00D27352">
        <w:trPr>
          <w:trHeight w:val="20"/>
        </w:trPr>
        <w:tc>
          <w:tcPr>
            <w:tcW w:w="613" w:type="pct"/>
            <w:vMerge/>
            <w:tcMar>
              <w:top w:w="0" w:type="dxa"/>
              <w:left w:w="108" w:type="dxa"/>
              <w:bottom w:w="0" w:type="dxa"/>
              <w:right w:w="108" w:type="dxa"/>
            </w:tcMar>
            <w:vAlign w:val="center"/>
          </w:tcPr>
          <w:p w14:paraId="62C7336A"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tcPr>
          <w:p w14:paraId="0F0C6405"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Clinic (Group 1)</w:t>
            </w:r>
          </w:p>
          <w:p w14:paraId="6965C69E"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Outpatient Clinic (Group 2)</w:t>
            </w:r>
          </w:p>
          <w:p w14:paraId="00817B16"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S Block (Group 3)</w:t>
            </w:r>
          </w:p>
        </w:tc>
        <w:tc>
          <w:tcPr>
            <w:tcW w:w="543" w:type="pct"/>
            <w:vAlign w:val="center"/>
          </w:tcPr>
          <w:p w14:paraId="025BACC0"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11.00-12.00</w:t>
            </w:r>
          </w:p>
        </w:tc>
        <w:tc>
          <w:tcPr>
            <w:tcW w:w="1809" w:type="pct"/>
            <w:tcMar>
              <w:top w:w="0" w:type="dxa"/>
              <w:left w:w="108" w:type="dxa"/>
              <w:bottom w:w="0" w:type="dxa"/>
              <w:right w:w="108" w:type="dxa"/>
            </w:tcMar>
            <w:vAlign w:val="center"/>
          </w:tcPr>
          <w:p w14:paraId="11FEE63F"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 xml:space="preserve">Dr. </w:t>
            </w:r>
            <w:proofErr w:type="spellStart"/>
            <w:r w:rsidRPr="00D27352">
              <w:rPr>
                <w:rFonts w:asciiTheme="minorHAnsi" w:hAnsiTheme="minorHAnsi" w:cstheme="minorHAnsi"/>
                <w:color w:val="000000" w:themeColor="text1"/>
                <w:sz w:val="18"/>
                <w:szCs w:val="18"/>
                <w:lang w:val="en-US"/>
              </w:rPr>
              <w:t>Aktan</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Yörük</w:t>
            </w:r>
            <w:proofErr w:type="spellEnd"/>
            <w:r w:rsidRPr="00D27352">
              <w:rPr>
                <w:rFonts w:asciiTheme="minorHAnsi" w:hAnsiTheme="minorHAnsi" w:cstheme="minorHAnsi"/>
                <w:color w:val="000000" w:themeColor="text1"/>
                <w:sz w:val="18"/>
                <w:szCs w:val="18"/>
                <w:lang w:val="en-US"/>
              </w:rPr>
              <w:t xml:space="preserve">, Tatar, </w:t>
            </w:r>
            <w:proofErr w:type="spellStart"/>
            <w:r w:rsidRPr="00D27352">
              <w:rPr>
                <w:rFonts w:asciiTheme="minorHAnsi" w:hAnsiTheme="minorHAnsi" w:cstheme="minorHAnsi"/>
                <w:color w:val="000000" w:themeColor="text1"/>
                <w:sz w:val="18"/>
                <w:szCs w:val="18"/>
                <w:lang w:val="en-US"/>
              </w:rPr>
              <w:t>Sakat</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Mutlu</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Kılıç</w:t>
            </w:r>
            <w:proofErr w:type="spellEnd"/>
            <w:r w:rsidRPr="00D27352">
              <w:rPr>
                <w:rFonts w:asciiTheme="minorHAnsi" w:hAnsiTheme="minorHAnsi" w:cstheme="minorHAnsi"/>
                <w:color w:val="000000" w:themeColor="text1"/>
                <w:sz w:val="18"/>
                <w:szCs w:val="18"/>
                <w:lang w:val="en-US"/>
              </w:rPr>
              <w:t xml:space="preserve">, Kaya, </w:t>
            </w:r>
            <w:proofErr w:type="spellStart"/>
            <w:r w:rsidRPr="00D27352">
              <w:rPr>
                <w:rFonts w:asciiTheme="minorHAnsi" w:hAnsiTheme="minorHAnsi" w:cstheme="minorHAnsi"/>
                <w:color w:val="000000" w:themeColor="text1"/>
                <w:sz w:val="18"/>
                <w:szCs w:val="18"/>
                <w:lang w:val="en-US"/>
              </w:rPr>
              <w:t>Sahin</w:t>
            </w:r>
            <w:proofErr w:type="spellEnd"/>
            <w:r w:rsidRPr="00D27352">
              <w:rPr>
                <w:rFonts w:asciiTheme="minorHAnsi" w:hAnsiTheme="minorHAnsi" w:cstheme="minorHAnsi"/>
                <w:color w:val="000000" w:themeColor="text1"/>
                <w:sz w:val="18"/>
                <w:szCs w:val="18"/>
                <w:lang w:val="en-US"/>
              </w:rPr>
              <w:t xml:space="preserve"> will take task turns alternately</w:t>
            </w:r>
          </w:p>
        </w:tc>
      </w:tr>
      <w:tr w:rsidR="00D27352" w:rsidRPr="00D27352" w14:paraId="43F8FBFA" w14:textId="77777777" w:rsidTr="00D27352">
        <w:trPr>
          <w:trHeight w:val="20"/>
        </w:trPr>
        <w:tc>
          <w:tcPr>
            <w:tcW w:w="613" w:type="pct"/>
            <w:vMerge/>
            <w:tcMar>
              <w:top w:w="0" w:type="dxa"/>
              <w:left w:w="108" w:type="dxa"/>
              <w:bottom w:w="0" w:type="dxa"/>
              <w:right w:w="108" w:type="dxa"/>
            </w:tcMar>
            <w:vAlign w:val="center"/>
          </w:tcPr>
          <w:p w14:paraId="250B546D"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tcPr>
          <w:p w14:paraId="3EB2B323"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Independent Working Hour</w:t>
            </w:r>
          </w:p>
        </w:tc>
        <w:tc>
          <w:tcPr>
            <w:tcW w:w="543" w:type="pct"/>
            <w:vAlign w:val="center"/>
          </w:tcPr>
          <w:p w14:paraId="688F21E0"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13:00-14:00</w:t>
            </w:r>
          </w:p>
        </w:tc>
        <w:tc>
          <w:tcPr>
            <w:tcW w:w="1809" w:type="pct"/>
            <w:tcMar>
              <w:top w:w="0" w:type="dxa"/>
              <w:left w:w="108" w:type="dxa"/>
              <w:bottom w:w="0" w:type="dxa"/>
              <w:right w:w="108" w:type="dxa"/>
            </w:tcMar>
            <w:vAlign w:val="center"/>
          </w:tcPr>
          <w:p w14:paraId="5613783F"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p>
        </w:tc>
      </w:tr>
      <w:tr w:rsidR="00D27352" w:rsidRPr="00D27352" w14:paraId="345086AC" w14:textId="77777777" w:rsidTr="00D27352">
        <w:trPr>
          <w:trHeight w:val="20"/>
        </w:trPr>
        <w:tc>
          <w:tcPr>
            <w:tcW w:w="613" w:type="pct"/>
            <w:vMerge/>
            <w:vAlign w:val="center"/>
            <w:hideMark/>
          </w:tcPr>
          <w:p w14:paraId="41E77FA9"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tcPr>
          <w:p w14:paraId="69194810"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Nasal Cavity and Paranasal Sinus Tumors</w:t>
            </w:r>
          </w:p>
        </w:tc>
        <w:tc>
          <w:tcPr>
            <w:tcW w:w="543" w:type="pct"/>
            <w:vAlign w:val="center"/>
          </w:tcPr>
          <w:p w14:paraId="09EE8D92"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14.00-15.00</w:t>
            </w:r>
          </w:p>
        </w:tc>
        <w:tc>
          <w:tcPr>
            <w:tcW w:w="1809" w:type="pct"/>
            <w:tcMar>
              <w:top w:w="0" w:type="dxa"/>
              <w:left w:w="108" w:type="dxa"/>
              <w:bottom w:w="0" w:type="dxa"/>
              <w:right w:w="108" w:type="dxa"/>
            </w:tcMar>
            <w:vAlign w:val="center"/>
          </w:tcPr>
          <w:p w14:paraId="1FB9C1E7"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Assoc. Prof. Dr. V. MUTLU</w:t>
            </w:r>
          </w:p>
        </w:tc>
      </w:tr>
      <w:tr w:rsidR="00D27352" w:rsidRPr="00D27352" w14:paraId="2BF70232" w14:textId="77777777" w:rsidTr="00D27352">
        <w:trPr>
          <w:trHeight w:val="20"/>
        </w:trPr>
        <w:tc>
          <w:tcPr>
            <w:tcW w:w="613" w:type="pct"/>
            <w:vMerge/>
            <w:vAlign w:val="center"/>
          </w:tcPr>
          <w:p w14:paraId="104B4077"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tcPr>
          <w:p w14:paraId="31F4CFC0" w14:textId="77777777" w:rsidR="00D27352" w:rsidRPr="00D27352" w:rsidRDefault="00D27352" w:rsidP="00053B69">
            <w:pPr>
              <w:tabs>
                <w:tab w:val="left" w:pos="709"/>
                <w:tab w:val="left" w:pos="7088"/>
              </w:tabs>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Case-Based Learning (CBL) Session 3</w:t>
            </w:r>
          </w:p>
        </w:tc>
        <w:tc>
          <w:tcPr>
            <w:tcW w:w="543" w:type="pct"/>
            <w:vAlign w:val="center"/>
          </w:tcPr>
          <w:p w14:paraId="17D2CD46"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15.00-17.00</w:t>
            </w:r>
          </w:p>
        </w:tc>
        <w:tc>
          <w:tcPr>
            <w:tcW w:w="1809" w:type="pct"/>
            <w:tcMar>
              <w:top w:w="0" w:type="dxa"/>
              <w:left w:w="108" w:type="dxa"/>
              <w:bottom w:w="0" w:type="dxa"/>
              <w:right w:w="108" w:type="dxa"/>
            </w:tcMar>
            <w:vAlign w:val="center"/>
          </w:tcPr>
          <w:p w14:paraId="0D19A5B6"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 xml:space="preserve">Dr. </w:t>
            </w:r>
            <w:proofErr w:type="spellStart"/>
            <w:r w:rsidRPr="00D27352">
              <w:rPr>
                <w:rFonts w:asciiTheme="minorHAnsi" w:hAnsiTheme="minorHAnsi" w:cstheme="minorHAnsi"/>
                <w:color w:val="000000" w:themeColor="text1"/>
                <w:sz w:val="18"/>
                <w:szCs w:val="18"/>
                <w:lang w:val="en-US"/>
              </w:rPr>
              <w:t>Aktan</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Yörük</w:t>
            </w:r>
            <w:proofErr w:type="spellEnd"/>
            <w:r w:rsidRPr="00D27352">
              <w:rPr>
                <w:rFonts w:asciiTheme="minorHAnsi" w:hAnsiTheme="minorHAnsi" w:cstheme="minorHAnsi"/>
                <w:color w:val="000000" w:themeColor="text1"/>
                <w:sz w:val="18"/>
                <w:szCs w:val="18"/>
                <w:lang w:val="en-US"/>
              </w:rPr>
              <w:t xml:space="preserve">, Tatar, </w:t>
            </w:r>
            <w:proofErr w:type="spellStart"/>
            <w:r w:rsidRPr="00D27352">
              <w:rPr>
                <w:rFonts w:asciiTheme="minorHAnsi" w:hAnsiTheme="minorHAnsi" w:cstheme="minorHAnsi"/>
                <w:color w:val="000000" w:themeColor="text1"/>
                <w:sz w:val="18"/>
                <w:szCs w:val="18"/>
                <w:lang w:val="en-US"/>
              </w:rPr>
              <w:t>Sakat</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Mutlu</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Kılıç</w:t>
            </w:r>
            <w:proofErr w:type="spellEnd"/>
            <w:r w:rsidRPr="00D27352">
              <w:rPr>
                <w:rFonts w:asciiTheme="minorHAnsi" w:hAnsiTheme="minorHAnsi" w:cstheme="minorHAnsi"/>
                <w:color w:val="000000" w:themeColor="text1"/>
                <w:sz w:val="18"/>
                <w:szCs w:val="18"/>
                <w:lang w:val="en-US"/>
              </w:rPr>
              <w:t xml:space="preserve">, Kaya, </w:t>
            </w:r>
            <w:proofErr w:type="spellStart"/>
            <w:r w:rsidRPr="00D27352">
              <w:rPr>
                <w:rFonts w:asciiTheme="minorHAnsi" w:hAnsiTheme="minorHAnsi" w:cstheme="minorHAnsi"/>
                <w:color w:val="000000" w:themeColor="text1"/>
                <w:sz w:val="18"/>
                <w:szCs w:val="18"/>
                <w:lang w:val="en-US"/>
              </w:rPr>
              <w:t>Sahin</w:t>
            </w:r>
            <w:proofErr w:type="spellEnd"/>
            <w:r w:rsidRPr="00D27352">
              <w:rPr>
                <w:rFonts w:asciiTheme="minorHAnsi" w:hAnsiTheme="minorHAnsi" w:cstheme="minorHAnsi"/>
                <w:color w:val="000000" w:themeColor="text1"/>
                <w:sz w:val="18"/>
                <w:szCs w:val="18"/>
                <w:lang w:val="en-US"/>
              </w:rPr>
              <w:t xml:space="preserve"> will take task turns alternately</w:t>
            </w:r>
          </w:p>
        </w:tc>
      </w:tr>
      <w:tr w:rsidR="00D27352" w:rsidRPr="00D27352" w14:paraId="065F1742" w14:textId="77777777" w:rsidTr="00D27352">
        <w:trPr>
          <w:trHeight w:val="20"/>
        </w:trPr>
        <w:tc>
          <w:tcPr>
            <w:tcW w:w="613" w:type="pct"/>
            <w:vMerge w:val="restart"/>
            <w:tcMar>
              <w:top w:w="0" w:type="dxa"/>
              <w:left w:w="108" w:type="dxa"/>
              <w:bottom w:w="0" w:type="dxa"/>
              <w:right w:w="108" w:type="dxa"/>
            </w:tcMar>
            <w:vAlign w:val="center"/>
            <w:hideMark/>
          </w:tcPr>
          <w:p w14:paraId="3E1C1227"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r w:rsidRPr="00D27352">
              <w:rPr>
                <w:rFonts w:asciiTheme="minorHAnsi" w:hAnsiTheme="minorHAnsi" w:cstheme="minorHAnsi"/>
                <w:b/>
                <w:color w:val="000000" w:themeColor="text1"/>
                <w:sz w:val="18"/>
                <w:szCs w:val="18"/>
                <w:lang w:val="en-US"/>
              </w:rPr>
              <w:t>Wednesday</w:t>
            </w:r>
          </w:p>
        </w:tc>
        <w:tc>
          <w:tcPr>
            <w:tcW w:w="2032" w:type="pct"/>
            <w:tcMar>
              <w:top w:w="0" w:type="dxa"/>
              <w:left w:w="108" w:type="dxa"/>
              <w:bottom w:w="0" w:type="dxa"/>
              <w:right w:w="108" w:type="dxa"/>
            </w:tcMar>
            <w:vAlign w:val="center"/>
          </w:tcPr>
          <w:p w14:paraId="55F141C7"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Visit</w:t>
            </w:r>
          </w:p>
        </w:tc>
        <w:tc>
          <w:tcPr>
            <w:tcW w:w="543" w:type="pct"/>
            <w:vAlign w:val="center"/>
          </w:tcPr>
          <w:p w14:paraId="23754071"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08.00-09.00</w:t>
            </w:r>
          </w:p>
        </w:tc>
        <w:tc>
          <w:tcPr>
            <w:tcW w:w="1809" w:type="pct"/>
            <w:tcMar>
              <w:top w:w="0" w:type="dxa"/>
              <w:left w:w="108" w:type="dxa"/>
              <w:bottom w:w="0" w:type="dxa"/>
              <w:right w:w="108" w:type="dxa"/>
            </w:tcMar>
            <w:vAlign w:val="center"/>
          </w:tcPr>
          <w:p w14:paraId="6435FE06"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 xml:space="preserve">Dr. </w:t>
            </w:r>
            <w:proofErr w:type="spellStart"/>
            <w:r w:rsidRPr="00D27352">
              <w:rPr>
                <w:rFonts w:asciiTheme="minorHAnsi" w:hAnsiTheme="minorHAnsi" w:cstheme="minorHAnsi"/>
                <w:color w:val="000000" w:themeColor="text1"/>
                <w:sz w:val="18"/>
                <w:szCs w:val="18"/>
                <w:lang w:val="en-US"/>
              </w:rPr>
              <w:t>Aktan</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Yörük</w:t>
            </w:r>
            <w:proofErr w:type="spellEnd"/>
            <w:r w:rsidRPr="00D27352">
              <w:rPr>
                <w:rFonts w:asciiTheme="minorHAnsi" w:hAnsiTheme="minorHAnsi" w:cstheme="minorHAnsi"/>
                <w:color w:val="000000" w:themeColor="text1"/>
                <w:sz w:val="18"/>
                <w:szCs w:val="18"/>
                <w:lang w:val="en-US"/>
              </w:rPr>
              <w:t xml:space="preserve">, Tatar, </w:t>
            </w:r>
            <w:proofErr w:type="spellStart"/>
            <w:r w:rsidRPr="00D27352">
              <w:rPr>
                <w:rFonts w:asciiTheme="minorHAnsi" w:hAnsiTheme="minorHAnsi" w:cstheme="minorHAnsi"/>
                <w:color w:val="000000" w:themeColor="text1"/>
                <w:sz w:val="18"/>
                <w:szCs w:val="18"/>
                <w:lang w:val="en-US"/>
              </w:rPr>
              <w:t>Sakat</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Mutlu</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Kılıç</w:t>
            </w:r>
            <w:proofErr w:type="spellEnd"/>
            <w:r w:rsidRPr="00D27352">
              <w:rPr>
                <w:rFonts w:asciiTheme="minorHAnsi" w:hAnsiTheme="minorHAnsi" w:cstheme="minorHAnsi"/>
                <w:color w:val="000000" w:themeColor="text1"/>
                <w:sz w:val="18"/>
                <w:szCs w:val="18"/>
                <w:lang w:val="en-US"/>
              </w:rPr>
              <w:t xml:space="preserve">, Kaya, </w:t>
            </w:r>
            <w:proofErr w:type="spellStart"/>
            <w:r w:rsidRPr="00D27352">
              <w:rPr>
                <w:rFonts w:asciiTheme="minorHAnsi" w:hAnsiTheme="minorHAnsi" w:cstheme="minorHAnsi"/>
                <w:color w:val="000000" w:themeColor="text1"/>
                <w:sz w:val="18"/>
                <w:szCs w:val="18"/>
                <w:lang w:val="en-US"/>
              </w:rPr>
              <w:t>Sahin</w:t>
            </w:r>
            <w:proofErr w:type="spellEnd"/>
            <w:r w:rsidRPr="00D27352">
              <w:rPr>
                <w:rFonts w:asciiTheme="minorHAnsi" w:hAnsiTheme="minorHAnsi" w:cstheme="minorHAnsi"/>
                <w:color w:val="000000" w:themeColor="text1"/>
                <w:sz w:val="18"/>
                <w:szCs w:val="18"/>
                <w:lang w:val="en-US"/>
              </w:rPr>
              <w:t xml:space="preserve"> will take task turns alternately</w:t>
            </w:r>
          </w:p>
        </w:tc>
      </w:tr>
      <w:tr w:rsidR="00D27352" w:rsidRPr="00D27352" w14:paraId="7406501D" w14:textId="77777777" w:rsidTr="00D27352">
        <w:trPr>
          <w:trHeight w:val="20"/>
        </w:trPr>
        <w:tc>
          <w:tcPr>
            <w:tcW w:w="613" w:type="pct"/>
            <w:vMerge/>
            <w:vAlign w:val="center"/>
            <w:hideMark/>
          </w:tcPr>
          <w:p w14:paraId="090BE1BF"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hideMark/>
          </w:tcPr>
          <w:p w14:paraId="27E01AA7"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Hearing Loss</w:t>
            </w:r>
          </w:p>
        </w:tc>
        <w:tc>
          <w:tcPr>
            <w:tcW w:w="543" w:type="pct"/>
            <w:vAlign w:val="center"/>
            <w:hideMark/>
          </w:tcPr>
          <w:p w14:paraId="5B6B5055"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09.00-10.00</w:t>
            </w:r>
          </w:p>
        </w:tc>
        <w:tc>
          <w:tcPr>
            <w:tcW w:w="1809" w:type="pct"/>
            <w:tcMar>
              <w:top w:w="0" w:type="dxa"/>
              <w:left w:w="108" w:type="dxa"/>
              <w:bottom w:w="0" w:type="dxa"/>
              <w:right w:w="108" w:type="dxa"/>
            </w:tcMar>
            <w:vAlign w:val="center"/>
            <w:hideMark/>
          </w:tcPr>
          <w:p w14:paraId="3EF5BAA6"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Assoc. Prof. Dr. M.S. SAKAT</w:t>
            </w:r>
          </w:p>
        </w:tc>
      </w:tr>
      <w:tr w:rsidR="00D27352" w:rsidRPr="00D27352" w14:paraId="0DBF893F" w14:textId="77777777" w:rsidTr="00D27352">
        <w:trPr>
          <w:trHeight w:val="20"/>
        </w:trPr>
        <w:tc>
          <w:tcPr>
            <w:tcW w:w="613" w:type="pct"/>
            <w:vMerge/>
            <w:vAlign w:val="center"/>
          </w:tcPr>
          <w:p w14:paraId="313C5243"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tcPr>
          <w:p w14:paraId="722C9334"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Causes of Nasal Obstruction</w:t>
            </w:r>
          </w:p>
        </w:tc>
        <w:tc>
          <w:tcPr>
            <w:tcW w:w="543" w:type="pct"/>
            <w:vAlign w:val="center"/>
          </w:tcPr>
          <w:p w14:paraId="33181AF1"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10.00-11.00</w:t>
            </w:r>
          </w:p>
        </w:tc>
        <w:tc>
          <w:tcPr>
            <w:tcW w:w="1809" w:type="pct"/>
            <w:tcMar>
              <w:top w:w="0" w:type="dxa"/>
              <w:left w:w="108" w:type="dxa"/>
              <w:bottom w:w="0" w:type="dxa"/>
              <w:right w:w="108" w:type="dxa"/>
            </w:tcMar>
            <w:vAlign w:val="center"/>
          </w:tcPr>
          <w:p w14:paraId="3ECE5C81"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Prof. Dr. Ö. YÖRÜK</w:t>
            </w:r>
          </w:p>
        </w:tc>
      </w:tr>
      <w:tr w:rsidR="00D27352" w:rsidRPr="00D27352" w14:paraId="429F7872" w14:textId="77777777" w:rsidTr="00D27352">
        <w:trPr>
          <w:trHeight w:val="20"/>
        </w:trPr>
        <w:tc>
          <w:tcPr>
            <w:tcW w:w="613" w:type="pct"/>
            <w:vMerge/>
            <w:vAlign w:val="center"/>
          </w:tcPr>
          <w:p w14:paraId="0800FB33"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tcPr>
          <w:p w14:paraId="28B187AE"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Independent Working Hour</w:t>
            </w:r>
          </w:p>
        </w:tc>
        <w:tc>
          <w:tcPr>
            <w:tcW w:w="543" w:type="pct"/>
            <w:vAlign w:val="center"/>
          </w:tcPr>
          <w:p w14:paraId="3DAEE1DF"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11.00-12.00</w:t>
            </w:r>
          </w:p>
        </w:tc>
        <w:tc>
          <w:tcPr>
            <w:tcW w:w="1809" w:type="pct"/>
            <w:tcMar>
              <w:top w:w="0" w:type="dxa"/>
              <w:left w:w="108" w:type="dxa"/>
              <w:bottom w:w="0" w:type="dxa"/>
              <w:right w:w="108" w:type="dxa"/>
            </w:tcMar>
            <w:vAlign w:val="center"/>
          </w:tcPr>
          <w:p w14:paraId="791C02AC"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p>
        </w:tc>
      </w:tr>
      <w:tr w:rsidR="00D27352" w:rsidRPr="00D27352" w14:paraId="4F60CEA9" w14:textId="77777777" w:rsidTr="00D27352">
        <w:trPr>
          <w:trHeight w:val="20"/>
        </w:trPr>
        <w:tc>
          <w:tcPr>
            <w:tcW w:w="613" w:type="pct"/>
            <w:vMerge/>
            <w:vAlign w:val="center"/>
          </w:tcPr>
          <w:p w14:paraId="7ADC7FE8"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tcPr>
          <w:p w14:paraId="7823E6F5"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Clinic (Group 1)</w:t>
            </w:r>
          </w:p>
          <w:p w14:paraId="146032A1"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Outpatient Clinic (Group 2)</w:t>
            </w:r>
          </w:p>
          <w:p w14:paraId="4982F413"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S Block (Group 3)</w:t>
            </w:r>
          </w:p>
        </w:tc>
        <w:tc>
          <w:tcPr>
            <w:tcW w:w="543" w:type="pct"/>
            <w:vAlign w:val="center"/>
          </w:tcPr>
          <w:p w14:paraId="3FDA4F79"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13.00-17.00</w:t>
            </w:r>
          </w:p>
        </w:tc>
        <w:tc>
          <w:tcPr>
            <w:tcW w:w="1809" w:type="pct"/>
            <w:tcMar>
              <w:top w:w="0" w:type="dxa"/>
              <w:left w:w="108" w:type="dxa"/>
              <w:bottom w:w="0" w:type="dxa"/>
              <w:right w:w="108" w:type="dxa"/>
            </w:tcMar>
            <w:vAlign w:val="center"/>
          </w:tcPr>
          <w:p w14:paraId="3527B53E"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 xml:space="preserve">Dr. </w:t>
            </w:r>
            <w:proofErr w:type="spellStart"/>
            <w:r w:rsidRPr="00D27352">
              <w:rPr>
                <w:rFonts w:asciiTheme="minorHAnsi" w:hAnsiTheme="minorHAnsi" w:cstheme="minorHAnsi"/>
                <w:color w:val="000000" w:themeColor="text1"/>
                <w:sz w:val="18"/>
                <w:szCs w:val="18"/>
                <w:lang w:val="en-US"/>
              </w:rPr>
              <w:t>Aktan</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Yörük</w:t>
            </w:r>
            <w:proofErr w:type="spellEnd"/>
            <w:r w:rsidRPr="00D27352">
              <w:rPr>
                <w:rFonts w:asciiTheme="minorHAnsi" w:hAnsiTheme="minorHAnsi" w:cstheme="minorHAnsi"/>
                <w:color w:val="000000" w:themeColor="text1"/>
                <w:sz w:val="18"/>
                <w:szCs w:val="18"/>
                <w:lang w:val="en-US"/>
              </w:rPr>
              <w:t xml:space="preserve">, Tatar, </w:t>
            </w:r>
            <w:proofErr w:type="spellStart"/>
            <w:r w:rsidRPr="00D27352">
              <w:rPr>
                <w:rFonts w:asciiTheme="minorHAnsi" w:hAnsiTheme="minorHAnsi" w:cstheme="minorHAnsi"/>
                <w:color w:val="000000" w:themeColor="text1"/>
                <w:sz w:val="18"/>
                <w:szCs w:val="18"/>
                <w:lang w:val="en-US"/>
              </w:rPr>
              <w:t>Mutlu</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Sakat</w:t>
            </w:r>
            <w:proofErr w:type="spellEnd"/>
            <w:r w:rsidRPr="00D27352">
              <w:rPr>
                <w:rFonts w:asciiTheme="minorHAnsi" w:hAnsiTheme="minorHAnsi" w:cstheme="minorHAnsi"/>
                <w:color w:val="000000" w:themeColor="text1"/>
                <w:sz w:val="18"/>
                <w:szCs w:val="18"/>
                <w:lang w:val="en-US"/>
              </w:rPr>
              <w:t xml:space="preserve">, </w:t>
            </w:r>
            <w:proofErr w:type="spellStart"/>
            <w:r w:rsidRPr="00D27352">
              <w:rPr>
                <w:rFonts w:asciiTheme="minorHAnsi" w:hAnsiTheme="minorHAnsi" w:cstheme="minorHAnsi"/>
                <w:color w:val="000000" w:themeColor="text1"/>
                <w:sz w:val="18"/>
                <w:szCs w:val="18"/>
                <w:lang w:val="en-US"/>
              </w:rPr>
              <w:t>Kılıç</w:t>
            </w:r>
            <w:proofErr w:type="spellEnd"/>
            <w:r w:rsidRPr="00D27352">
              <w:rPr>
                <w:rFonts w:asciiTheme="minorHAnsi" w:hAnsiTheme="minorHAnsi" w:cstheme="minorHAnsi"/>
                <w:color w:val="000000" w:themeColor="text1"/>
                <w:sz w:val="18"/>
                <w:szCs w:val="18"/>
                <w:lang w:val="en-US"/>
              </w:rPr>
              <w:t xml:space="preserve">, Kaya, </w:t>
            </w:r>
            <w:proofErr w:type="spellStart"/>
            <w:r w:rsidRPr="00D27352">
              <w:rPr>
                <w:rFonts w:asciiTheme="minorHAnsi" w:hAnsiTheme="minorHAnsi" w:cstheme="minorHAnsi"/>
                <w:color w:val="000000" w:themeColor="text1"/>
                <w:sz w:val="18"/>
                <w:szCs w:val="18"/>
                <w:lang w:val="en-US"/>
              </w:rPr>
              <w:t>Sahin</w:t>
            </w:r>
            <w:proofErr w:type="spellEnd"/>
            <w:r w:rsidRPr="00D27352">
              <w:rPr>
                <w:rFonts w:asciiTheme="minorHAnsi" w:hAnsiTheme="minorHAnsi" w:cstheme="minorHAnsi"/>
                <w:color w:val="000000" w:themeColor="text1"/>
                <w:sz w:val="18"/>
                <w:szCs w:val="18"/>
                <w:lang w:val="en-US"/>
              </w:rPr>
              <w:t xml:space="preserve"> will take task turns alternately</w:t>
            </w:r>
          </w:p>
        </w:tc>
      </w:tr>
      <w:tr w:rsidR="00D27352" w:rsidRPr="00D27352" w14:paraId="53AD6773" w14:textId="77777777" w:rsidTr="00D27352">
        <w:trPr>
          <w:trHeight w:val="20"/>
        </w:trPr>
        <w:tc>
          <w:tcPr>
            <w:tcW w:w="613" w:type="pct"/>
            <w:tcMar>
              <w:top w:w="0" w:type="dxa"/>
              <w:left w:w="108" w:type="dxa"/>
              <w:bottom w:w="0" w:type="dxa"/>
              <w:right w:w="108" w:type="dxa"/>
            </w:tcMar>
            <w:vAlign w:val="center"/>
            <w:hideMark/>
          </w:tcPr>
          <w:p w14:paraId="4FE4F9A4"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r w:rsidRPr="00D27352">
              <w:rPr>
                <w:rFonts w:asciiTheme="minorHAnsi" w:hAnsiTheme="minorHAnsi" w:cstheme="minorHAnsi"/>
                <w:b/>
                <w:color w:val="000000" w:themeColor="text1"/>
                <w:sz w:val="18"/>
                <w:szCs w:val="18"/>
                <w:lang w:val="en-US"/>
              </w:rPr>
              <w:t>Thursday</w:t>
            </w:r>
          </w:p>
        </w:tc>
        <w:tc>
          <w:tcPr>
            <w:tcW w:w="2032" w:type="pct"/>
            <w:tcMar>
              <w:top w:w="0" w:type="dxa"/>
              <w:left w:w="108" w:type="dxa"/>
              <w:bottom w:w="0" w:type="dxa"/>
              <w:right w:w="108" w:type="dxa"/>
            </w:tcMar>
            <w:vAlign w:val="center"/>
          </w:tcPr>
          <w:p w14:paraId="1E49F706"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Independent Working Hour</w:t>
            </w:r>
          </w:p>
        </w:tc>
        <w:tc>
          <w:tcPr>
            <w:tcW w:w="543" w:type="pct"/>
            <w:vAlign w:val="center"/>
          </w:tcPr>
          <w:p w14:paraId="169670FB"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08.00-17.00</w:t>
            </w:r>
          </w:p>
        </w:tc>
        <w:tc>
          <w:tcPr>
            <w:tcW w:w="1809" w:type="pct"/>
            <w:tcMar>
              <w:top w:w="0" w:type="dxa"/>
              <w:left w:w="108" w:type="dxa"/>
              <w:bottom w:w="0" w:type="dxa"/>
              <w:right w:w="108" w:type="dxa"/>
            </w:tcMar>
            <w:vAlign w:val="center"/>
          </w:tcPr>
          <w:p w14:paraId="247911D2"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p>
        </w:tc>
      </w:tr>
      <w:tr w:rsidR="00D27352" w:rsidRPr="00D27352" w14:paraId="298A4C1F" w14:textId="77777777" w:rsidTr="00D27352">
        <w:trPr>
          <w:trHeight w:val="20"/>
        </w:trPr>
        <w:tc>
          <w:tcPr>
            <w:tcW w:w="613" w:type="pct"/>
            <w:vMerge w:val="restart"/>
            <w:vAlign w:val="center"/>
            <w:hideMark/>
          </w:tcPr>
          <w:p w14:paraId="3E668F87"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r w:rsidRPr="00D27352">
              <w:rPr>
                <w:rFonts w:asciiTheme="minorHAnsi" w:hAnsiTheme="minorHAnsi" w:cstheme="minorHAnsi"/>
                <w:b/>
                <w:color w:val="000000" w:themeColor="text1"/>
                <w:sz w:val="18"/>
                <w:szCs w:val="18"/>
                <w:lang w:val="en-US"/>
              </w:rPr>
              <w:t xml:space="preserve">  Friday</w:t>
            </w:r>
          </w:p>
        </w:tc>
        <w:tc>
          <w:tcPr>
            <w:tcW w:w="2032" w:type="pct"/>
            <w:tcMar>
              <w:top w:w="0" w:type="dxa"/>
              <w:left w:w="108" w:type="dxa"/>
              <w:bottom w:w="0" w:type="dxa"/>
              <w:right w:w="108" w:type="dxa"/>
            </w:tcMar>
            <w:vAlign w:val="center"/>
            <w:hideMark/>
          </w:tcPr>
          <w:p w14:paraId="7F9D0555"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Oral examination</w:t>
            </w:r>
          </w:p>
        </w:tc>
        <w:tc>
          <w:tcPr>
            <w:tcW w:w="543" w:type="pct"/>
            <w:vAlign w:val="center"/>
            <w:hideMark/>
          </w:tcPr>
          <w:p w14:paraId="45E27F2C"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09.30-12.00</w:t>
            </w:r>
          </w:p>
        </w:tc>
        <w:tc>
          <w:tcPr>
            <w:tcW w:w="1809" w:type="pct"/>
            <w:tcMar>
              <w:top w:w="0" w:type="dxa"/>
              <w:left w:w="108" w:type="dxa"/>
              <w:bottom w:w="0" w:type="dxa"/>
              <w:right w:w="108" w:type="dxa"/>
            </w:tcMar>
            <w:vAlign w:val="center"/>
            <w:hideMark/>
          </w:tcPr>
          <w:p w14:paraId="1D35870A"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ENT Department S Block</w:t>
            </w:r>
          </w:p>
        </w:tc>
      </w:tr>
      <w:tr w:rsidR="00D27352" w:rsidRPr="00D27352" w14:paraId="0DB1C44E" w14:textId="77777777" w:rsidTr="00D27352">
        <w:trPr>
          <w:trHeight w:val="20"/>
        </w:trPr>
        <w:tc>
          <w:tcPr>
            <w:tcW w:w="613" w:type="pct"/>
            <w:vMerge/>
            <w:vAlign w:val="center"/>
            <w:hideMark/>
          </w:tcPr>
          <w:p w14:paraId="399711A9"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tcPr>
          <w:p w14:paraId="738D5669"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Written examination</w:t>
            </w:r>
          </w:p>
        </w:tc>
        <w:tc>
          <w:tcPr>
            <w:tcW w:w="543" w:type="pct"/>
            <w:vAlign w:val="center"/>
          </w:tcPr>
          <w:p w14:paraId="1038E811"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13.30-14.30</w:t>
            </w:r>
          </w:p>
        </w:tc>
        <w:tc>
          <w:tcPr>
            <w:tcW w:w="1809" w:type="pct"/>
            <w:tcMar>
              <w:top w:w="0" w:type="dxa"/>
              <w:left w:w="108" w:type="dxa"/>
              <w:bottom w:w="0" w:type="dxa"/>
              <w:right w:w="108" w:type="dxa"/>
            </w:tcMar>
            <w:vAlign w:val="center"/>
          </w:tcPr>
          <w:p w14:paraId="722B99A2"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ENT Department Seminar Room</w:t>
            </w:r>
          </w:p>
        </w:tc>
      </w:tr>
      <w:tr w:rsidR="00D27352" w:rsidRPr="00D27352" w14:paraId="0B509F26" w14:textId="77777777" w:rsidTr="00D27352">
        <w:trPr>
          <w:trHeight w:val="20"/>
        </w:trPr>
        <w:tc>
          <w:tcPr>
            <w:tcW w:w="613" w:type="pct"/>
            <w:vMerge/>
            <w:vAlign w:val="center"/>
            <w:hideMark/>
          </w:tcPr>
          <w:p w14:paraId="77C49FE7" w14:textId="77777777" w:rsidR="00D27352" w:rsidRPr="00D27352" w:rsidRDefault="00D27352" w:rsidP="00053B69">
            <w:pPr>
              <w:spacing w:before="40" w:after="40"/>
              <w:rPr>
                <w:rFonts w:asciiTheme="minorHAnsi" w:hAnsiTheme="minorHAnsi" w:cstheme="minorHAnsi"/>
                <w:b/>
                <w:color w:val="000000" w:themeColor="text1"/>
                <w:sz w:val="18"/>
                <w:szCs w:val="18"/>
                <w:lang w:val="en-US"/>
              </w:rPr>
            </w:pPr>
          </w:p>
        </w:tc>
        <w:tc>
          <w:tcPr>
            <w:tcW w:w="2032" w:type="pct"/>
            <w:tcMar>
              <w:top w:w="0" w:type="dxa"/>
              <w:left w:w="108" w:type="dxa"/>
              <w:bottom w:w="0" w:type="dxa"/>
              <w:right w:w="108" w:type="dxa"/>
            </w:tcMar>
            <w:vAlign w:val="center"/>
          </w:tcPr>
          <w:p w14:paraId="4D374A44" w14:textId="77777777" w:rsidR="00D27352" w:rsidRPr="00D27352" w:rsidRDefault="00D27352" w:rsidP="00053B69">
            <w:pPr>
              <w:spacing w:before="40" w:after="40"/>
              <w:rPr>
                <w:rFonts w:asciiTheme="minorHAnsi" w:hAnsiTheme="minorHAnsi" w:cstheme="minorHAnsi"/>
                <w:color w:val="000000" w:themeColor="text1"/>
                <w:sz w:val="18"/>
                <w:szCs w:val="18"/>
                <w:highlight w:val="green"/>
                <w:lang w:val="en-US"/>
              </w:rPr>
            </w:pPr>
            <w:r w:rsidRPr="00D27352">
              <w:rPr>
                <w:rFonts w:asciiTheme="minorHAnsi" w:hAnsiTheme="minorHAnsi" w:cstheme="minorHAnsi"/>
                <w:color w:val="000000" w:themeColor="text1"/>
                <w:sz w:val="18"/>
                <w:szCs w:val="18"/>
                <w:lang w:val="en-US"/>
              </w:rPr>
              <w:t>Post-clerkship feedback meeting</w:t>
            </w:r>
          </w:p>
        </w:tc>
        <w:tc>
          <w:tcPr>
            <w:tcW w:w="543" w:type="pct"/>
            <w:vAlign w:val="center"/>
          </w:tcPr>
          <w:p w14:paraId="5D28FB87" w14:textId="77777777" w:rsidR="00D27352" w:rsidRPr="00D27352" w:rsidRDefault="00D27352" w:rsidP="00053B69">
            <w:pPr>
              <w:spacing w:before="40" w:after="40"/>
              <w:jc w:val="center"/>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15.00-17.00</w:t>
            </w:r>
          </w:p>
        </w:tc>
        <w:tc>
          <w:tcPr>
            <w:tcW w:w="1809" w:type="pct"/>
            <w:tcMar>
              <w:top w:w="0" w:type="dxa"/>
              <w:left w:w="108" w:type="dxa"/>
              <w:bottom w:w="0" w:type="dxa"/>
              <w:right w:w="108" w:type="dxa"/>
            </w:tcMar>
            <w:vAlign w:val="center"/>
            <w:hideMark/>
          </w:tcPr>
          <w:p w14:paraId="0846484E" w14:textId="77777777" w:rsidR="00D27352" w:rsidRPr="00D27352" w:rsidRDefault="00D27352" w:rsidP="00053B69">
            <w:pPr>
              <w:spacing w:before="40" w:after="40"/>
              <w:rPr>
                <w:rFonts w:asciiTheme="minorHAnsi" w:hAnsiTheme="minorHAnsi" w:cstheme="minorHAnsi"/>
                <w:color w:val="000000" w:themeColor="text1"/>
                <w:sz w:val="18"/>
                <w:szCs w:val="18"/>
                <w:lang w:val="en-US"/>
              </w:rPr>
            </w:pPr>
            <w:r w:rsidRPr="00D27352">
              <w:rPr>
                <w:rFonts w:asciiTheme="minorHAnsi" w:hAnsiTheme="minorHAnsi" w:cstheme="minorHAnsi"/>
                <w:color w:val="000000" w:themeColor="text1"/>
                <w:sz w:val="18"/>
                <w:szCs w:val="18"/>
                <w:lang w:val="en-US"/>
              </w:rPr>
              <w:t>ENT Department Seminar Room</w:t>
            </w:r>
          </w:p>
        </w:tc>
      </w:tr>
    </w:tbl>
    <w:p w14:paraId="26A6E1F3" w14:textId="77777777" w:rsidR="00BE3C9F" w:rsidRDefault="00BE3C9F">
      <w:pPr>
        <w:spacing w:after="200" w:line="276" w:lineRule="auto"/>
        <w:rPr>
          <w:rFonts w:asciiTheme="minorHAnsi" w:hAnsiTheme="minorHAnsi" w:cstheme="minorHAnsi"/>
          <w:b/>
          <w:szCs w:val="18"/>
          <w:lang w:val="en-US"/>
        </w:rPr>
      </w:pPr>
      <w:r>
        <w:rPr>
          <w:rFonts w:asciiTheme="minorHAnsi" w:hAnsiTheme="minorHAnsi" w:cstheme="minorHAnsi"/>
          <w:b/>
          <w:szCs w:val="18"/>
          <w:lang w:val="en-US"/>
        </w:rPr>
        <w:br w:type="page"/>
      </w:r>
    </w:p>
    <w:p w14:paraId="6B36FC8B" w14:textId="587AD314" w:rsidR="00F65DF7" w:rsidRPr="008B5F83" w:rsidRDefault="00DB751D" w:rsidP="00600707">
      <w:pPr>
        <w:jc w:val="center"/>
        <w:rPr>
          <w:rFonts w:asciiTheme="minorHAnsi" w:hAnsiTheme="minorHAnsi" w:cstheme="minorHAnsi"/>
          <w:b/>
          <w:lang w:val="en-US"/>
        </w:rPr>
      </w:pPr>
      <w:r w:rsidRPr="000872B6">
        <w:rPr>
          <w:rFonts w:asciiTheme="minorHAnsi" w:hAnsiTheme="minorHAnsi" w:cstheme="minorHAnsi"/>
          <w:b/>
          <w:szCs w:val="18"/>
          <w:lang w:val="en-US"/>
        </w:rPr>
        <w:t>5</w:t>
      </w:r>
      <w:r>
        <w:rPr>
          <w:rFonts w:asciiTheme="minorHAnsi" w:hAnsiTheme="minorHAnsi" w:cstheme="minorHAnsi"/>
          <w:b/>
          <w:szCs w:val="18"/>
          <w:lang w:val="en-US"/>
        </w:rPr>
        <w:t>.</w:t>
      </w:r>
      <w:r w:rsidRPr="000872B6">
        <w:rPr>
          <w:rFonts w:asciiTheme="minorHAnsi" w:hAnsiTheme="minorHAnsi" w:cstheme="minorHAnsi"/>
          <w:b/>
          <w:szCs w:val="18"/>
          <w:lang w:val="en-US"/>
        </w:rPr>
        <w:t xml:space="preserve"> CLASS SCHEDULE, </w:t>
      </w:r>
      <w:r w:rsidR="00924F96">
        <w:rPr>
          <w:rFonts w:asciiTheme="minorHAnsi" w:hAnsiTheme="minorHAnsi" w:cstheme="minorHAnsi"/>
          <w:b/>
          <w:szCs w:val="18"/>
          <w:lang w:val="en-US"/>
        </w:rPr>
        <w:t>2024-2025</w:t>
      </w:r>
    </w:p>
    <w:p w14:paraId="37835576" w14:textId="77777777" w:rsidR="009B0061" w:rsidRDefault="005D756B" w:rsidP="00B56DCB">
      <w:pPr>
        <w:pStyle w:val="Balk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bookmarkStart w:id="196" w:name="_Toc487113012"/>
      <w:bookmarkStart w:id="197" w:name="_Toc489950028"/>
      <w:bookmarkStart w:id="198" w:name="_Toc517976312"/>
      <w:bookmarkStart w:id="199" w:name="_Toc49868096"/>
      <w:bookmarkStart w:id="200" w:name="_Toc49868200"/>
      <w:bookmarkStart w:id="201" w:name="_Toc115174873"/>
      <w:r w:rsidRPr="00B56DCB">
        <w:rPr>
          <w:rFonts w:asciiTheme="minorHAnsi" w:hAnsiTheme="minorHAnsi" w:cstheme="minorHAnsi"/>
        </w:rPr>
        <w:t>INFECTIOUS CLERKSHIP PROGRAM</w:t>
      </w:r>
      <w:bookmarkEnd w:id="185"/>
      <w:bookmarkEnd w:id="186"/>
      <w:bookmarkEnd w:id="187"/>
      <w:bookmarkEnd w:id="188"/>
      <w:bookmarkEnd w:id="189"/>
      <w:bookmarkEnd w:id="190"/>
      <w:bookmarkEnd w:id="196"/>
      <w:bookmarkEnd w:id="197"/>
      <w:bookmarkEnd w:id="198"/>
      <w:bookmarkEnd w:id="199"/>
      <w:bookmarkEnd w:id="200"/>
      <w:bookmarkEnd w:id="201"/>
    </w:p>
    <w:tbl>
      <w:tblPr>
        <w:tblW w:w="5385" w:type="pct"/>
        <w:tblInd w:w="-5"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000" w:firstRow="0" w:lastRow="0" w:firstColumn="0" w:lastColumn="0" w:noHBand="0" w:noVBand="0"/>
      </w:tblPr>
      <w:tblGrid>
        <w:gridCol w:w="1609"/>
        <w:gridCol w:w="4384"/>
        <w:gridCol w:w="1095"/>
        <w:gridCol w:w="2977"/>
      </w:tblGrid>
      <w:tr w:rsidR="00DA0927" w:rsidRPr="00F56DA9" w14:paraId="33F78D87" w14:textId="77777777" w:rsidTr="00DA0927">
        <w:trPr>
          <w:trHeight w:val="20"/>
        </w:trPr>
        <w:tc>
          <w:tcPr>
            <w:tcW w:w="799" w:type="pct"/>
            <w:shd w:val="clear" w:color="auto" w:fill="B6DDE8" w:themeFill="accent5" w:themeFillTint="66"/>
            <w:vAlign w:val="center"/>
          </w:tcPr>
          <w:p w14:paraId="6DFA3949" w14:textId="4171DE3D" w:rsidR="00A76F29" w:rsidRPr="00F56DA9" w:rsidRDefault="00A76F29" w:rsidP="00A76F29">
            <w:pPr>
              <w:tabs>
                <w:tab w:val="left" w:pos="709"/>
                <w:tab w:val="left" w:pos="7088"/>
              </w:tabs>
              <w:ind w:left="-212" w:right="-70" w:firstLine="129"/>
              <w:rPr>
                <w:rFonts w:asciiTheme="minorHAnsi" w:hAnsiTheme="minorHAnsi" w:cstheme="minorHAnsi"/>
                <w:b/>
                <w:color w:val="000000"/>
                <w:sz w:val="18"/>
                <w:szCs w:val="18"/>
              </w:rPr>
            </w:pPr>
            <w:bookmarkStart w:id="202" w:name="_Toc463619895"/>
            <w:bookmarkStart w:id="203" w:name="_Toc463619590"/>
            <w:bookmarkStart w:id="204" w:name="_Toc463617856"/>
            <w:bookmarkStart w:id="205" w:name="_Toc441760297"/>
            <w:bookmarkStart w:id="206" w:name="_Toc428514888"/>
            <w:bookmarkStart w:id="207" w:name="_Toc463892474"/>
            <w:r w:rsidRPr="00D27352">
              <w:rPr>
                <w:rFonts w:asciiTheme="minorHAnsi" w:hAnsiTheme="minorHAnsi" w:cstheme="minorHAnsi"/>
                <w:b/>
                <w:color w:val="000000" w:themeColor="text1"/>
                <w:sz w:val="18"/>
                <w:szCs w:val="18"/>
              </w:rPr>
              <w:t> </w:t>
            </w:r>
            <w:proofErr w:type="spellStart"/>
            <w:r w:rsidRPr="00D27352">
              <w:rPr>
                <w:rFonts w:asciiTheme="minorHAnsi" w:hAnsiTheme="minorHAnsi" w:cstheme="minorHAnsi"/>
                <w:b/>
                <w:color w:val="000000" w:themeColor="text1"/>
                <w:sz w:val="18"/>
                <w:szCs w:val="18"/>
              </w:rPr>
              <w:t>Days</w:t>
            </w:r>
            <w:proofErr w:type="spellEnd"/>
          </w:p>
        </w:tc>
        <w:tc>
          <w:tcPr>
            <w:tcW w:w="2178" w:type="pct"/>
            <w:shd w:val="clear" w:color="auto" w:fill="B6DDE8" w:themeFill="accent5" w:themeFillTint="66"/>
            <w:vAlign w:val="center"/>
          </w:tcPr>
          <w:p w14:paraId="3374A93F" w14:textId="4CC05204" w:rsidR="00A76F29" w:rsidRPr="00F56DA9" w:rsidRDefault="00A76F29" w:rsidP="00A76F29">
            <w:pPr>
              <w:tabs>
                <w:tab w:val="left" w:pos="709"/>
                <w:tab w:val="left" w:pos="7088"/>
              </w:tabs>
              <w:rPr>
                <w:rFonts w:asciiTheme="minorHAnsi" w:hAnsiTheme="minorHAnsi" w:cstheme="minorHAnsi"/>
                <w:b/>
                <w:color w:val="000000"/>
                <w:sz w:val="18"/>
                <w:szCs w:val="18"/>
              </w:rPr>
            </w:pPr>
            <w:proofErr w:type="spellStart"/>
            <w:r w:rsidRPr="00D27352">
              <w:rPr>
                <w:rFonts w:asciiTheme="minorHAnsi" w:hAnsiTheme="minorHAnsi" w:cstheme="minorHAnsi"/>
                <w:b/>
                <w:color w:val="000000" w:themeColor="text1"/>
                <w:sz w:val="18"/>
                <w:szCs w:val="18"/>
              </w:rPr>
              <w:t>Subject</w:t>
            </w:r>
            <w:proofErr w:type="spellEnd"/>
            <w:r w:rsidRPr="00D27352">
              <w:rPr>
                <w:rFonts w:asciiTheme="minorHAnsi" w:hAnsiTheme="minorHAnsi" w:cstheme="minorHAnsi"/>
                <w:b/>
                <w:color w:val="000000" w:themeColor="text1"/>
                <w:sz w:val="18"/>
                <w:szCs w:val="18"/>
              </w:rPr>
              <w:t xml:space="preserve"> of </w:t>
            </w:r>
            <w:proofErr w:type="spellStart"/>
            <w:r w:rsidRPr="00D27352">
              <w:rPr>
                <w:rFonts w:asciiTheme="minorHAnsi" w:hAnsiTheme="minorHAnsi" w:cstheme="minorHAnsi"/>
                <w:b/>
                <w:color w:val="000000" w:themeColor="text1"/>
                <w:sz w:val="18"/>
                <w:szCs w:val="18"/>
              </w:rPr>
              <w:t>The</w:t>
            </w:r>
            <w:proofErr w:type="spellEnd"/>
            <w:r w:rsidRPr="00D27352">
              <w:rPr>
                <w:rFonts w:asciiTheme="minorHAnsi" w:hAnsiTheme="minorHAnsi" w:cstheme="minorHAnsi"/>
                <w:b/>
                <w:color w:val="000000" w:themeColor="text1"/>
                <w:sz w:val="18"/>
                <w:szCs w:val="18"/>
              </w:rPr>
              <w:t xml:space="preserve"> </w:t>
            </w:r>
            <w:proofErr w:type="spellStart"/>
            <w:r w:rsidRPr="00D27352">
              <w:rPr>
                <w:rFonts w:asciiTheme="minorHAnsi" w:hAnsiTheme="minorHAnsi" w:cstheme="minorHAnsi"/>
                <w:b/>
                <w:color w:val="000000" w:themeColor="text1"/>
                <w:sz w:val="18"/>
                <w:szCs w:val="18"/>
              </w:rPr>
              <w:t>Lesson</w:t>
            </w:r>
            <w:proofErr w:type="spellEnd"/>
          </w:p>
        </w:tc>
        <w:tc>
          <w:tcPr>
            <w:tcW w:w="544" w:type="pct"/>
            <w:shd w:val="clear" w:color="auto" w:fill="B6DDE8" w:themeFill="accent5" w:themeFillTint="66"/>
            <w:vAlign w:val="center"/>
          </w:tcPr>
          <w:p w14:paraId="1D8D95F4" w14:textId="59A30E6B" w:rsidR="00A76F29" w:rsidRPr="00F56DA9" w:rsidRDefault="00A76F29" w:rsidP="00A76F29">
            <w:pPr>
              <w:tabs>
                <w:tab w:val="left" w:pos="709"/>
                <w:tab w:val="left" w:pos="7088"/>
              </w:tabs>
              <w:ind w:left="-70"/>
              <w:jc w:val="center"/>
              <w:rPr>
                <w:rFonts w:asciiTheme="minorHAnsi" w:hAnsiTheme="minorHAnsi" w:cstheme="minorHAnsi"/>
                <w:b/>
                <w:color w:val="000000"/>
                <w:sz w:val="18"/>
                <w:szCs w:val="18"/>
              </w:rPr>
            </w:pPr>
            <w:proofErr w:type="spellStart"/>
            <w:r w:rsidRPr="00D27352">
              <w:rPr>
                <w:rFonts w:asciiTheme="minorHAnsi" w:hAnsiTheme="minorHAnsi" w:cstheme="minorHAnsi"/>
                <w:b/>
                <w:color w:val="000000" w:themeColor="text1"/>
                <w:sz w:val="18"/>
                <w:szCs w:val="18"/>
              </w:rPr>
              <w:t>Lesson</w:t>
            </w:r>
            <w:proofErr w:type="spellEnd"/>
            <w:r w:rsidRPr="00D27352">
              <w:rPr>
                <w:rFonts w:asciiTheme="minorHAnsi" w:hAnsiTheme="minorHAnsi" w:cstheme="minorHAnsi"/>
                <w:b/>
                <w:color w:val="000000" w:themeColor="text1"/>
                <w:sz w:val="18"/>
                <w:szCs w:val="18"/>
              </w:rPr>
              <w:t xml:space="preserve"> Time</w:t>
            </w:r>
          </w:p>
        </w:tc>
        <w:tc>
          <w:tcPr>
            <w:tcW w:w="1479" w:type="pct"/>
            <w:shd w:val="clear" w:color="auto" w:fill="B6DDE8" w:themeFill="accent5" w:themeFillTint="66"/>
            <w:vAlign w:val="center"/>
          </w:tcPr>
          <w:p w14:paraId="5BBE70BB" w14:textId="767682C8" w:rsidR="00A76F29" w:rsidRPr="00F56DA9" w:rsidRDefault="00A76F29" w:rsidP="00A76F29">
            <w:pPr>
              <w:tabs>
                <w:tab w:val="left" w:pos="709"/>
                <w:tab w:val="left" w:pos="7088"/>
              </w:tabs>
              <w:ind w:left="-70"/>
              <w:jc w:val="center"/>
              <w:rPr>
                <w:rFonts w:asciiTheme="minorHAnsi" w:hAnsiTheme="minorHAnsi" w:cstheme="minorHAnsi"/>
                <w:b/>
                <w:color w:val="000000"/>
                <w:sz w:val="18"/>
                <w:szCs w:val="18"/>
              </w:rPr>
            </w:pPr>
            <w:proofErr w:type="spellStart"/>
            <w:r w:rsidRPr="00D27352">
              <w:rPr>
                <w:rFonts w:asciiTheme="minorHAnsi" w:hAnsiTheme="minorHAnsi" w:cstheme="minorHAnsi"/>
                <w:b/>
                <w:color w:val="000000" w:themeColor="text1"/>
                <w:sz w:val="18"/>
                <w:szCs w:val="18"/>
              </w:rPr>
              <w:t>Teaching</w:t>
            </w:r>
            <w:proofErr w:type="spellEnd"/>
            <w:r w:rsidRPr="00D27352">
              <w:rPr>
                <w:rFonts w:asciiTheme="minorHAnsi" w:hAnsiTheme="minorHAnsi" w:cstheme="minorHAnsi"/>
                <w:b/>
                <w:color w:val="000000" w:themeColor="text1"/>
                <w:sz w:val="18"/>
                <w:szCs w:val="18"/>
              </w:rPr>
              <w:t xml:space="preserve"> </w:t>
            </w:r>
            <w:proofErr w:type="spellStart"/>
            <w:r w:rsidRPr="00D27352">
              <w:rPr>
                <w:rFonts w:asciiTheme="minorHAnsi" w:hAnsiTheme="minorHAnsi" w:cstheme="minorHAnsi"/>
                <w:b/>
                <w:color w:val="000000" w:themeColor="text1"/>
                <w:sz w:val="18"/>
                <w:szCs w:val="18"/>
              </w:rPr>
              <w:t>Staff</w:t>
            </w:r>
            <w:proofErr w:type="spellEnd"/>
          </w:p>
        </w:tc>
      </w:tr>
      <w:tr w:rsidR="00A76F29" w:rsidRPr="00F56DA9" w14:paraId="27965463" w14:textId="77777777" w:rsidTr="00DA0927">
        <w:trPr>
          <w:trHeight w:val="20"/>
        </w:trPr>
        <w:tc>
          <w:tcPr>
            <w:tcW w:w="799" w:type="pct"/>
            <w:shd w:val="clear" w:color="auto" w:fill="auto"/>
            <w:vAlign w:val="center"/>
          </w:tcPr>
          <w:p w14:paraId="3AFD347B" w14:textId="77777777" w:rsidR="00A76F29" w:rsidRPr="00F56DA9" w:rsidRDefault="00A76F29" w:rsidP="00A76F29">
            <w:pPr>
              <w:tabs>
                <w:tab w:val="left" w:pos="709"/>
                <w:tab w:val="left" w:pos="7088"/>
              </w:tabs>
              <w:ind w:left="103" w:right="-70"/>
              <w:rPr>
                <w:rFonts w:asciiTheme="minorHAnsi" w:hAnsiTheme="minorHAnsi" w:cstheme="minorHAnsi"/>
                <w:color w:val="000000"/>
                <w:sz w:val="18"/>
                <w:szCs w:val="18"/>
              </w:rPr>
            </w:pPr>
          </w:p>
        </w:tc>
        <w:tc>
          <w:tcPr>
            <w:tcW w:w="4201" w:type="pct"/>
            <w:gridSpan w:val="3"/>
            <w:shd w:val="clear" w:color="auto" w:fill="D9D9D9" w:themeFill="background1" w:themeFillShade="D9"/>
            <w:vAlign w:val="center"/>
          </w:tcPr>
          <w:p w14:paraId="1ED3349E" w14:textId="0429A1C8" w:rsidR="00A76F29" w:rsidRPr="00F56DA9" w:rsidRDefault="00A76F29" w:rsidP="00A76F29">
            <w:pPr>
              <w:tabs>
                <w:tab w:val="left" w:pos="709"/>
                <w:tab w:val="left" w:pos="7088"/>
              </w:tabs>
              <w:ind w:left="-70"/>
              <w:jc w:val="center"/>
              <w:rPr>
                <w:rFonts w:asciiTheme="minorHAnsi" w:hAnsiTheme="minorHAnsi" w:cstheme="minorHAnsi"/>
                <w:color w:val="000000"/>
                <w:sz w:val="18"/>
                <w:szCs w:val="18"/>
              </w:rPr>
            </w:pPr>
            <w:r>
              <w:rPr>
                <w:rFonts w:asciiTheme="minorHAnsi" w:hAnsiTheme="minorHAnsi" w:cstheme="minorHAnsi"/>
                <w:b/>
                <w:color w:val="000000" w:themeColor="text1"/>
                <w:sz w:val="18"/>
                <w:szCs w:val="18"/>
              </w:rPr>
              <w:t>1</w:t>
            </w:r>
            <w:r w:rsidRPr="00D27352">
              <w:rPr>
                <w:rFonts w:asciiTheme="minorHAnsi" w:hAnsiTheme="minorHAnsi" w:cstheme="minorHAnsi"/>
                <w:b/>
                <w:color w:val="000000" w:themeColor="text1"/>
                <w:sz w:val="18"/>
                <w:szCs w:val="18"/>
              </w:rPr>
              <w:t xml:space="preserve">. </w:t>
            </w:r>
            <w:proofErr w:type="spellStart"/>
            <w:r w:rsidRPr="00D27352">
              <w:rPr>
                <w:rFonts w:asciiTheme="minorHAnsi" w:hAnsiTheme="minorHAnsi" w:cstheme="minorHAnsi"/>
                <w:b/>
                <w:color w:val="000000" w:themeColor="text1"/>
                <w:sz w:val="18"/>
                <w:szCs w:val="18"/>
              </w:rPr>
              <w:t>Week</w:t>
            </w:r>
            <w:proofErr w:type="spellEnd"/>
          </w:p>
        </w:tc>
      </w:tr>
      <w:tr w:rsidR="00A76F29" w:rsidRPr="00F56DA9" w14:paraId="56BE9AA5" w14:textId="77777777" w:rsidTr="00DA0927">
        <w:trPr>
          <w:trHeight w:val="20"/>
        </w:trPr>
        <w:tc>
          <w:tcPr>
            <w:tcW w:w="799" w:type="pct"/>
            <w:vMerge w:val="restart"/>
            <w:vAlign w:val="center"/>
          </w:tcPr>
          <w:p w14:paraId="71406DF2" w14:textId="245C7BF0" w:rsidR="00A76F29" w:rsidRPr="00F56DA9" w:rsidRDefault="000A7F70" w:rsidP="00A76F29">
            <w:pPr>
              <w:tabs>
                <w:tab w:val="left" w:pos="709"/>
                <w:tab w:val="left" w:pos="7088"/>
              </w:tabs>
              <w:ind w:left="103" w:right="-70"/>
              <w:rPr>
                <w:rFonts w:asciiTheme="minorHAnsi" w:hAnsiTheme="minorHAnsi" w:cstheme="minorHAnsi"/>
                <w:b/>
                <w:color w:val="000000"/>
                <w:sz w:val="18"/>
                <w:szCs w:val="18"/>
              </w:rPr>
            </w:pPr>
            <w:r w:rsidRPr="00D27352">
              <w:rPr>
                <w:rFonts w:asciiTheme="minorHAnsi" w:hAnsiTheme="minorHAnsi" w:cstheme="minorHAnsi"/>
                <w:b/>
                <w:color w:val="000000" w:themeColor="text1"/>
                <w:sz w:val="18"/>
                <w:szCs w:val="18"/>
                <w:lang w:val="en-US"/>
              </w:rPr>
              <w:t>Monday</w:t>
            </w:r>
          </w:p>
        </w:tc>
        <w:tc>
          <w:tcPr>
            <w:tcW w:w="2178" w:type="pct"/>
          </w:tcPr>
          <w:p w14:paraId="4FC6CEF4" w14:textId="30DA14CC" w:rsidR="00A76F29" w:rsidRPr="00D15FC2" w:rsidRDefault="007112CB" w:rsidP="007F0E9D">
            <w:pPr>
              <w:tabs>
                <w:tab w:val="left" w:pos="709"/>
                <w:tab w:val="left" w:pos="7088"/>
              </w:tabs>
              <w:rPr>
                <w:rFonts w:asciiTheme="minorHAnsi" w:hAnsiTheme="minorHAnsi" w:cstheme="minorHAnsi"/>
                <w:color w:val="000000"/>
                <w:sz w:val="18"/>
                <w:szCs w:val="18"/>
              </w:rPr>
            </w:pPr>
            <w:r w:rsidRPr="00D27352">
              <w:rPr>
                <w:rFonts w:asciiTheme="minorHAnsi" w:hAnsiTheme="minorHAnsi" w:cstheme="minorHAnsi"/>
                <w:color w:val="000000" w:themeColor="text1"/>
                <w:sz w:val="18"/>
                <w:szCs w:val="18"/>
                <w:lang w:val="en-US"/>
              </w:rPr>
              <w:t>Visit</w:t>
            </w:r>
          </w:p>
        </w:tc>
        <w:tc>
          <w:tcPr>
            <w:tcW w:w="544" w:type="pct"/>
            <w:vAlign w:val="center"/>
          </w:tcPr>
          <w:p w14:paraId="18FE522A" w14:textId="77777777" w:rsidR="00A76F29" w:rsidRPr="00F56DA9" w:rsidRDefault="00A76F29" w:rsidP="007F0E9D">
            <w:pPr>
              <w:tabs>
                <w:tab w:val="left" w:pos="63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08.00-09.00</w:t>
            </w:r>
          </w:p>
        </w:tc>
        <w:tc>
          <w:tcPr>
            <w:tcW w:w="1479" w:type="pct"/>
            <w:shd w:val="clear" w:color="auto" w:fill="auto"/>
            <w:vAlign w:val="center"/>
          </w:tcPr>
          <w:p w14:paraId="6FA2E1D5" w14:textId="77777777" w:rsidR="00A76F29" w:rsidRPr="00F56DA9" w:rsidRDefault="00A76F29" w:rsidP="007F0E9D">
            <w:pPr>
              <w:tabs>
                <w:tab w:val="left" w:pos="709"/>
                <w:tab w:val="left" w:pos="7088"/>
              </w:tabs>
              <w:ind w:left="-70"/>
              <w:rPr>
                <w:rFonts w:asciiTheme="minorHAnsi" w:hAnsiTheme="minorHAnsi" w:cstheme="minorHAnsi"/>
                <w:color w:val="000000"/>
                <w:sz w:val="18"/>
                <w:szCs w:val="18"/>
              </w:rPr>
            </w:pPr>
          </w:p>
        </w:tc>
      </w:tr>
      <w:tr w:rsidR="00A76F29" w:rsidRPr="00F56DA9" w14:paraId="0645ADDF" w14:textId="77777777" w:rsidTr="00DA0927">
        <w:trPr>
          <w:trHeight w:val="20"/>
        </w:trPr>
        <w:tc>
          <w:tcPr>
            <w:tcW w:w="799" w:type="pct"/>
            <w:vMerge/>
            <w:vAlign w:val="center"/>
          </w:tcPr>
          <w:p w14:paraId="693F85EE" w14:textId="77777777" w:rsidR="00A76F29" w:rsidRPr="00F56DA9" w:rsidRDefault="00A76F29" w:rsidP="007F0E9D">
            <w:pPr>
              <w:ind w:left="103" w:right="-70"/>
              <w:rPr>
                <w:rFonts w:asciiTheme="minorHAnsi" w:hAnsiTheme="minorHAnsi" w:cstheme="minorHAnsi"/>
                <w:b/>
                <w:color w:val="000000"/>
                <w:sz w:val="18"/>
                <w:szCs w:val="18"/>
              </w:rPr>
            </w:pPr>
          </w:p>
        </w:tc>
        <w:tc>
          <w:tcPr>
            <w:tcW w:w="2178" w:type="pct"/>
          </w:tcPr>
          <w:p w14:paraId="4501DB12" w14:textId="77777777" w:rsidR="00A76F29" w:rsidRPr="00D15FC2" w:rsidRDefault="00A76F29" w:rsidP="007F0E9D">
            <w:pPr>
              <w:tabs>
                <w:tab w:val="left" w:pos="709"/>
                <w:tab w:val="left" w:pos="7088"/>
              </w:tabs>
              <w:rPr>
                <w:rFonts w:asciiTheme="minorHAnsi" w:hAnsiTheme="minorHAnsi" w:cstheme="minorHAnsi"/>
                <w:color w:val="000000"/>
                <w:sz w:val="18"/>
                <w:szCs w:val="18"/>
              </w:rPr>
            </w:pPr>
            <w:proofErr w:type="spellStart"/>
            <w:r w:rsidRPr="00D15FC2">
              <w:rPr>
                <w:rFonts w:asciiTheme="minorHAnsi" w:hAnsiTheme="minorHAnsi" w:cstheme="minorHAnsi"/>
                <w:sz w:val="18"/>
                <w:szCs w:val="18"/>
              </w:rPr>
              <w:t>Laboratory</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diagnosis</w:t>
            </w:r>
            <w:proofErr w:type="spellEnd"/>
            <w:r w:rsidRPr="00D15FC2">
              <w:rPr>
                <w:rFonts w:asciiTheme="minorHAnsi" w:hAnsiTheme="minorHAnsi" w:cstheme="minorHAnsi"/>
                <w:sz w:val="18"/>
                <w:szCs w:val="18"/>
              </w:rPr>
              <w:t xml:space="preserve"> in </w:t>
            </w:r>
            <w:proofErr w:type="spellStart"/>
            <w:r w:rsidRPr="00D15FC2">
              <w:rPr>
                <w:rFonts w:asciiTheme="minorHAnsi" w:hAnsiTheme="minorHAnsi" w:cstheme="minorHAnsi"/>
                <w:sz w:val="18"/>
                <w:szCs w:val="18"/>
              </w:rPr>
              <w:t>infectious</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diseases</w:t>
            </w:r>
            <w:proofErr w:type="spellEnd"/>
          </w:p>
        </w:tc>
        <w:tc>
          <w:tcPr>
            <w:tcW w:w="544" w:type="pct"/>
            <w:vAlign w:val="center"/>
          </w:tcPr>
          <w:p w14:paraId="733E12AF" w14:textId="77777777" w:rsidR="00A76F29" w:rsidRPr="00F56DA9" w:rsidRDefault="00A76F29" w:rsidP="007F0E9D">
            <w:pPr>
              <w:tabs>
                <w:tab w:val="left" w:pos="63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09.00-10.00</w:t>
            </w:r>
          </w:p>
        </w:tc>
        <w:tc>
          <w:tcPr>
            <w:tcW w:w="1479" w:type="pct"/>
            <w:shd w:val="clear" w:color="auto" w:fill="auto"/>
            <w:vAlign w:val="center"/>
          </w:tcPr>
          <w:p w14:paraId="2F5FB8EA" w14:textId="613A204C" w:rsidR="00A76F29" w:rsidRPr="00F56DA9" w:rsidRDefault="00A76F29" w:rsidP="00DA0927">
            <w:pPr>
              <w:tabs>
                <w:tab w:val="left" w:pos="709"/>
                <w:tab w:val="left" w:pos="7088"/>
              </w:tabs>
              <w:ind w:left="32"/>
              <w:rPr>
                <w:rFonts w:asciiTheme="minorHAnsi" w:hAnsiTheme="minorHAnsi" w:cstheme="minorHAnsi"/>
                <w:color w:val="000000"/>
                <w:sz w:val="18"/>
                <w:szCs w:val="18"/>
              </w:rPr>
            </w:pPr>
            <w:proofErr w:type="spellStart"/>
            <w:r>
              <w:rPr>
                <w:rFonts w:asciiTheme="minorHAnsi" w:hAnsiTheme="minorHAnsi" w:cstheme="minorHAnsi"/>
                <w:color w:val="000000"/>
                <w:sz w:val="18"/>
                <w:szCs w:val="18"/>
              </w:rPr>
              <w:t>Assoc</w:t>
            </w:r>
            <w:proofErr w:type="spellEnd"/>
            <w:r>
              <w:rPr>
                <w:rFonts w:asciiTheme="minorHAnsi" w:hAnsiTheme="minorHAnsi" w:cstheme="minorHAnsi"/>
                <w:color w:val="000000"/>
                <w:sz w:val="18"/>
                <w:szCs w:val="18"/>
              </w:rPr>
              <w:t xml:space="preserve">. Prof. </w:t>
            </w:r>
            <w:r w:rsidRPr="00F56DA9">
              <w:rPr>
                <w:rFonts w:asciiTheme="minorHAnsi" w:hAnsiTheme="minorHAnsi" w:cstheme="minorHAnsi"/>
                <w:color w:val="000000"/>
                <w:sz w:val="18"/>
                <w:szCs w:val="18"/>
              </w:rPr>
              <w:t>Handan Alay</w:t>
            </w:r>
          </w:p>
        </w:tc>
      </w:tr>
      <w:tr w:rsidR="00A76F29" w:rsidRPr="00F56DA9" w14:paraId="3FAD8619" w14:textId="77777777" w:rsidTr="00DA0927">
        <w:trPr>
          <w:trHeight w:val="20"/>
        </w:trPr>
        <w:tc>
          <w:tcPr>
            <w:tcW w:w="799" w:type="pct"/>
            <w:vMerge/>
            <w:vAlign w:val="center"/>
          </w:tcPr>
          <w:p w14:paraId="3A2BF4B7" w14:textId="77777777" w:rsidR="00A76F29" w:rsidRPr="00F56DA9" w:rsidRDefault="00A76F29" w:rsidP="007F0E9D">
            <w:pPr>
              <w:ind w:left="103" w:right="-70"/>
              <w:rPr>
                <w:rFonts w:asciiTheme="minorHAnsi" w:hAnsiTheme="minorHAnsi" w:cstheme="minorHAnsi"/>
                <w:b/>
                <w:color w:val="000000"/>
                <w:sz w:val="18"/>
                <w:szCs w:val="18"/>
              </w:rPr>
            </w:pPr>
          </w:p>
        </w:tc>
        <w:tc>
          <w:tcPr>
            <w:tcW w:w="2178" w:type="pct"/>
          </w:tcPr>
          <w:p w14:paraId="4357ECDE" w14:textId="77777777" w:rsidR="00A76F29" w:rsidRPr="00D15FC2" w:rsidRDefault="00A76F29" w:rsidP="007F0E9D">
            <w:pPr>
              <w:tabs>
                <w:tab w:val="left" w:pos="709"/>
                <w:tab w:val="left" w:pos="7088"/>
              </w:tabs>
              <w:rPr>
                <w:rFonts w:asciiTheme="minorHAnsi" w:hAnsiTheme="minorHAnsi" w:cstheme="minorHAnsi"/>
                <w:color w:val="000000"/>
                <w:sz w:val="18"/>
                <w:szCs w:val="18"/>
              </w:rPr>
            </w:pPr>
            <w:proofErr w:type="spellStart"/>
            <w:r w:rsidRPr="00D15FC2">
              <w:rPr>
                <w:rFonts w:asciiTheme="minorHAnsi" w:hAnsiTheme="minorHAnsi" w:cstheme="minorHAnsi"/>
                <w:sz w:val="18"/>
                <w:szCs w:val="18"/>
              </w:rPr>
              <w:t>Transmission</w:t>
            </w:r>
            <w:proofErr w:type="spellEnd"/>
            <w:r w:rsidRPr="00D15FC2">
              <w:rPr>
                <w:rFonts w:asciiTheme="minorHAnsi" w:hAnsiTheme="minorHAnsi" w:cstheme="minorHAnsi"/>
                <w:sz w:val="18"/>
                <w:szCs w:val="18"/>
              </w:rPr>
              <w:t xml:space="preserve"> and </w:t>
            </w:r>
            <w:proofErr w:type="spellStart"/>
            <w:r w:rsidRPr="00D15FC2">
              <w:rPr>
                <w:rFonts w:asciiTheme="minorHAnsi" w:hAnsiTheme="minorHAnsi" w:cstheme="minorHAnsi"/>
                <w:sz w:val="18"/>
                <w:szCs w:val="18"/>
              </w:rPr>
              <w:t>prevention</w:t>
            </w:r>
            <w:proofErr w:type="spellEnd"/>
            <w:r w:rsidRPr="00D15FC2">
              <w:rPr>
                <w:rFonts w:asciiTheme="minorHAnsi" w:hAnsiTheme="minorHAnsi" w:cstheme="minorHAnsi"/>
                <w:sz w:val="18"/>
                <w:szCs w:val="18"/>
              </w:rPr>
              <w:t xml:space="preserve"> of </w:t>
            </w:r>
            <w:proofErr w:type="spellStart"/>
            <w:r w:rsidRPr="00D15FC2">
              <w:rPr>
                <w:rFonts w:asciiTheme="minorHAnsi" w:hAnsiTheme="minorHAnsi" w:cstheme="minorHAnsi"/>
                <w:sz w:val="18"/>
                <w:szCs w:val="18"/>
              </w:rPr>
              <w:t>infectious</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diseases</w:t>
            </w:r>
            <w:proofErr w:type="spellEnd"/>
          </w:p>
        </w:tc>
        <w:tc>
          <w:tcPr>
            <w:tcW w:w="544" w:type="pct"/>
            <w:vAlign w:val="center"/>
          </w:tcPr>
          <w:p w14:paraId="1F26D911" w14:textId="77777777" w:rsidR="00A76F29" w:rsidRPr="00F56DA9" w:rsidRDefault="00A76F29" w:rsidP="007F0E9D">
            <w:pPr>
              <w:tabs>
                <w:tab w:val="left" w:pos="63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10.15-11.15</w:t>
            </w:r>
          </w:p>
        </w:tc>
        <w:tc>
          <w:tcPr>
            <w:tcW w:w="1479" w:type="pct"/>
            <w:shd w:val="clear" w:color="auto" w:fill="auto"/>
            <w:vAlign w:val="center"/>
          </w:tcPr>
          <w:p w14:paraId="3062218A" w14:textId="77777777" w:rsidR="00A76F29" w:rsidRPr="00F56DA9" w:rsidRDefault="00A76F29" w:rsidP="00DA0927">
            <w:pPr>
              <w:tabs>
                <w:tab w:val="left" w:pos="709"/>
                <w:tab w:val="left" w:pos="7088"/>
              </w:tabs>
              <w:ind w:left="32"/>
              <w:rPr>
                <w:rFonts w:asciiTheme="minorHAnsi" w:hAnsiTheme="minorHAnsi" w:cstheme="minorHAnsi"/>
                <w:color w:val="000000"/>
                <w:sz w:val="18"/>
                <w:szCs w:val="18"/>
              </w:rPr>
            </w:pPr>
            <w:r w:rsidRPr="00F56DA9">
              <w:rPr>
                <w:rFonts w:asciiTheme="minorHAnsi" w:hAnsiTheme="minorHAnsi" w:cstheme="minorHAnsi"/>
                <w:color w:val="000000"/>
                <w:sz w:val="18"/>
                <w:szCs w:val="18"/>
              </w:rPr>
              <w:t>Prof. Dr. Ayşe Albayrak</w:t>
            </w:r>
          </w:p>
        </w:tc>
      </w:tr>
      <w:tr w:rsidR="00A76F29" w:rsidRPr="00F56DA9" w14:paraId="16E5B6FF" w14:textId="77777777" w:rsidTr="00DA0927">
        <w:trPr>
          <w:trHeight w:val="20"/>
        </w:trPr>
        <w:tc>
          <w:tcPr>
            <w:tcW w:w="799" w:type="pct"/>
            <w:vMerge/>
            <w:vAlign w:val="center"/>
          </w:tcPr>
          <w:p w14:paraId="7EFE342F" w14:textId="77777777" w:rsidR="00A76F29" w:rsidRPr="00F56DA9" w:rsidRDefault="00A76F29" w:rsidP="007F0E9D">
            <w:pPr>
              <w:ind w:left="103" w:right="-70"/>
              <w:rPr>
                <w:rFonts w:asciiTheme="minorHAnsi" w:hAnsiTheme="minorHAnsi" w:cstheme="minorHAnsi"/>
                <w:b/>
                <w:color w:val="000000"/>
                <w:sz w:val="18"/>
                <w:szCs w:val="18"/>
              </w:rPr>
            </w:pPr>
          </w:p>
        </w:tc>
        <w:tc>
          <w:tcPr>
            <w:tcW w:w="2178" w:type="pct"/>
          </w:tcPr>
          <w:p w14:paraId="7924FDBC" w14:textId="77777777" w:rsidR="00A76F29" w:rsidRPr="00D15FC2" w:rsidRDefault="00A76F29" w:rsidP="00A76F29">
            <w:pPr>
              <w:tabs>
                <w:tab w:val="left" w:pos="709"/>
                <w:tab w:val="left" w:pos="7088"/>
              </w:tabs>
              <w:ind w:left="29"/>
              <w:rPr>
                <w:rFonts w:asciiTheme="minorHAnsi" w:hAnsiTheme="minorHAnsi" w:cstheme="minorHAnsi"/>
                <w:color w:val="000000"/>
                <w:sz w:val="18"/>
                <w:szCs w:val="18"/>
                <w:highlight w:val="yellow"/>
              </w:rPr>
            </w:pPr>
            <w:proofErr w:type="spellStart"/>
            <w:r w:rsidRPr="00D15FC2">
              <w:rPr>
                <w:rFonts w:asciiTheme="minorHAnsi" w:hAnsiTheme="minorHAnsi" w:cstheme="minorHAnsi"/>
                <w:sz w:val="18"/>
                <w:szCs w:val="18"/>
              </w:rPr>
              <w:t>Approach</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to</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the</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patient</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with</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fever</w:t>
            </w:r>
            <w:proofErr w:type="spellEnd"/>
            <w:r w:rsidRPr="00D15FC2">
              <w:rPr>
                <w:rFonts w:asciiTheme="minorHAnsi" w:hAnsiTheme="minorHAnsi" w:cstheme="minorHAnsi"/>
                <w:sz w:val="18"/>
                <w:szCs w:val="18"/>
              </w:rPr>
              <w:t xml:space="preserve"> and </w:t>
            </w:r>
            <w:proofErr w:type="spellStart"/>
            <w:r w:rsidRPr="00D15FC2">
              <w:rPr>
                <w:rFonts w:asciiTheme="minorHAnsi" w:hAnsiTheme="minorHAnsi" w:cstheme="minorHAnsi"/>
                <w:sz w:val="18"/>
                <w:szCs w:val="18"/>
              </w:rPr>
              <w:t>fever</w:t>
            </w:r>
            <w:proofErr w:type="spellEnd"/>
            <w:r w:rsidRPr="00D15FC2">
              <w:rPr>
                <w:rFonts w:asciiTheme="minorHAnsi" w:hAnsiTheme="minorHAnsi" w:cstheme="minorHAnsi"/>
                <w:sz w:val="18"/>
                <w:szCs w:val="18"/>
              </w:rPr>
              <w:t xml:space="preserve"> of </w:t>
            </w:r>
            <w:proofErr w:type="spellStart"/>
            <w:r w:rsidRPr="00D15FC2">
              <w:rPr>
                <w:rFonts w:asciiTheme="minorHAnsi" w:hAnsiTheme="minorHAnsi" w:cstheme="minorHAnsi"/>
                <w:sz w:val="18"/>
                <w:szCs w:val="18"/>
              </w:rPr>
              <w:t>unknown</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cause</w:t>
            </w:r>
            <w:proofErr w:type="spellEnd"/>
          </w:p>
        </w:tc>
        <w:tc>
          <w:tcPr>
            <w:tcW w:w="544" w:type="pct"/>
            <w:vAlign w:val="center"/>
          </w:tcPr>
          <w:p w14:paraId="1B270F82" w14:textId="77777777" w:rsidR="00A76F29" w:rsidRPr="00F56DA9" w:rsidRDefault="00A76F29" w:rsidP="007F0E9D">
            <w:pPr>
              <w:tabs>
                <w:tab w:val="left" w:pos="70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13.30-14.30</w:t>
            </w:r>
          </w:p>
        </w:tc>
        <w:tc>
          <w:tcPr>
            <w:tcW w:w="1479" w:type="pct"/>
            <w:shd w:val="clear" w:color="auto" w:fill="auto"/>
            <w:vAlign w:val="center"/>
          </w:tcPr>
          <w:p w14:paraId="448AAB98" w14:textId="2E038204" w:rsidR="00A76F29" w:rsidRPr="00F56DA9" w:rsidRDefault="00A76F29" w:rsidP="00DA0927">
            <w:pPr>
              <w:tabs>
                <w:tab w:val="left" w:pos="709"/>
                <w:tab w:val="left" w:pos="7088"/>
              </w:tabs>
              <w:ind w:left="32"/>
              <w:rPr>
                <w:rFonts w:asciiTheme="minorHAnsi" w:hAnsiTheme="minorHAnsi" w:cstheme="minorHAnsi"/>
                <w:color w:val="000000"/>
                <w:sz w:val="18"/>
                <w:szCs w:val="18"/>
              </w:rPr>
            </w:pPr>
            <w:proofErr w:type="spellStart"/>
            <w:r>
              <w:rPr>
                <w:rFonts w:asciiTheme="minorHAnsi" w:hAnsiTheme="minorHAnsi" w:cstheme="minorHAnsi"/>
                <w:color w:val="000000"/>
                <w:sz w:val="18"/>
                <w:szCs w:val="18"/>
              </w:rPr>
              <w:t>Assoc</w:t>
            </w:r>
            <w:proofErr w:type="spellEnd"/>
            <w:r>
              <w:rPr>
                <w:rFonts w:asciiTheme="minorHAnsi" w:hAnsiTheme="minorHAnsi" w:cstheme="minorHAnsi"/>
                <w:color w:val="000000"/>
                <w:sz w:val="18"/>
                <w:szCs w:val="18"/>
              </w:rPr>
              <w:t xml:space="preserve">. Prof. </w:t>
            </w:r>
            <w:r w:rsidRPr="00F56DA9">
              <w:rPr>
                <w:rFonts w:asciiTheme="minorHAnsi" w:hAnsiTheme="minorHAnsi" w:cstheme="minorHAnsi"/>
                <w:color w:val="000000"/>
                <w:sz w:val="18"/>
                <w:szCs w:val="18"/>
              </w:rPr>
              <w:t>Fatma Kesmez Can</w:t>
            </w:r>
          </w:p>
        </w:tc>
      </w:tr>
      <w:tr w:rsidR="00DA0927" w:rsidRPr="00F56DA9" w14:paraId="69F62736" w14:textId="77777777" w:rsidTr="00DA0927">
        <w:trPr>
          <w:trHeight w:val="20"/>
        </w:trPr>
        <w:tc>
          <w:tcPr>
            <w:tcW w:w="799" w:type="pct"/>
            <w:vMerge/>
            <w:vAlign w:val="center"/>
          </w:tcPr>
          <w:p w14:paraId="05AA00C6" w14:textId="77777777" w:rsidR="00DA0927" w:rsidRPr="00F56DA9" w:rsidRDefault="00DA0927" w:rsidP="00DA0927">
            <w:pPr>
              <w:ind w:left="103" w:right="-70"/>
              <w:rPr>
                <w:rFonts w:asciiTheme="minorHAnsi" w:hAnsiTheme="minorHAnsi" w:cstheme="minorHAnsi"/>
                <w:b/>
                <w:color w:val="000000"/>
                <w:sz w:val="18"/>
                <w:szCs w:val="18"/>
              </w:rPr>
            </w:pPr>
          </w:p>
        </w:tc>
        <w:tc>
          <w:tcPr>
            <w:tcW w:w="2178" w:type="pct"/>
            <w:vAlign w:val="center"/>
          </w:tcPr>
          <w:p w14:paraId="65EC5EE1" w14:textId="26413BF7" w:rsidR="00DA0927" w:rsidRPr="00D15FC2" w:rsidRDefault="00DA0927" w:rsidP="00DA0927">
            <w:pPr>
              <w:tabs>
                <w:tab w:val="left" w:pos="709"/>
                <w:tab w:val="left" w:pos="7088"/>
              </w:tabs>
              <w:ind w:left="-70" w:firstLine="70"/>
              <w:rPr>
                <w:rFonts w:asciiTheme="minorHAnsi" w:hAnsiTheme="minorHAnsi" w:cstheme="minorHAnsi"/>
                <w:color w:val="000000"/>
                <w:sz w:val="18"/>
                <w:szCs w:val="18"/>
              </w:rPr>
            </w:pPr>
            <w:r w:rsidRPr="00D27352">
              <w:rPr>
                <w:rFonts w:asciiTheme="minorHAnsi" w:hAnsiTheme="minorHAnsi" w:cstheme="minorHAnsi"/>
                <w:color w:val="000000" w:themeColor="text1"/>
                <w:sz w:val="18"/>
                <w:szCs w:val="18"/>
                <w:lang w:val="en-US"/>
              </w:rPr>
              <w:t>Independent Working Hour</w:t>
            </w:r>
          </w:p>
        </w:tc>
        <w:tc>
          <w:tcPr>
            <w:tcW w:w="544" w:type="pct"/>
            <w:vAlign w:val="center"/>
          </w:tcPr>
          <w:p w14:paraId="3800CB5C" w14:textId="77777777" w:rsidR="00DA0927" w:rsidRPr="00F56DA9" w:rsidRDefault="00DA0927" w:rsidP="00DA0927">
            <w:pPr>
              <w:tabs>
                <w:tab w:val="left" w:pos="70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15.45-17.00</w:t>
            </w:r>
          </w:p>
        </w:tc>
        <w:tc>
          <w:tcPr>
            <w:tcW w:w="1479" w:type="pct"/>
            <w:shd w:val="clear" w:color="auto" w:fill="auto"/>
            <w:vAlign w:val="center"/>
          </w:tcPr>
          <w:p w14:paraId="1186584C" w14:textId="77777777" w:rsidR="00DA0927" w:rsidRPr="00F56DA9" w:rsidRDefault="00DA0927" w:rsidP="00DA0927">
            <w:pPr>
              <w:tabs>
                <w:tab w:val="left" w:pos="709"/>
                <w:tab w:val="left" w:pos="7088"/>
              </w:tabs>
              <w:ind w:left="32"/>
              <w:rPr>
                <w:rFonts w:asciiTheme="minorHAnsi" w:hAnsiTheme="minorHAnsi" w:cstheme="minorHAnsi"/>
                <w:color w:val="000000"/>
                <w:sz w:val="18"/>
                <w:szCs w:val="18"/>
              </w:rPr>
            </w:pPr>
          </w:p>
        </w:tc>
      </w:tr>
      <w:tr w:rsidR="000A7F70" w:rsidRPr="00F56DA9" w14:paraId="1FA41322" w14:textId="77777777" w:rsidTr="00DA0927">
        <w:trPr>
          <w:trHeight w:val="20"/>
        </w:trPr>
        <w:tc>
          <w:tcPr>
            <w:tcW w:w="799" w:type="pct"/>
            <w:vMerge w:val="restart"/>
            <w:vAlign w:val="center"/>
          </w:tcPr>
          <w:p w14:paraId="1524D3F2" w14:textId="10C64ECD" w:rsidR="000A7F70" w:rsidRPr="00F56DA9" w:rsidRDefault="000A7F70" w:rsidP="000A7F70">
            <w:pPr>
              <w:tabs>
                <w:tab w:val="left" w:pos="709"/>
                <w:tab w:val="left" w:pos="7088"/>
              </w:tabs>
              <w:ind w:left="103" w:right="-70"/>
              <w:rPr>
                <w:rFonts w:asciiTheme="minorHAnsi" w:hAnsiTheme="minorHAnsi" w:cstheme="minorHAnsi"/>
                <w:b/>
                <w:color w:val="000000"/>
                <w:sz w:val="18"/>
                <w:szCs w:val="18"/>
              </w:rPr>
            </w:pPr>
            <w:r w:rsidRPr="00D27352">
              <w:rPr>
                <w:rFonts w:asciiTheme="minorHAnsi" w:hAnsiTheme="minorHAnsi" w:cstheme="minorHAnsi"/>
                <w:b/>
                <w:color w:val="000000" w:themeColor="text1"/>
                <w:sz w:val="18"/>
                <w:szCs w:val="18"/>
                <w:lang w:val="en-US"/>
              </w:rPr>
              <w:t>Tuesday</w:t>
            </w:r>
          </w:p>
        </w:tc>
        <w:tc>
          <w:tcPr>
            <w:tcW w:w="2178" w:type="pct"/>
          </w:tcPr>
          <w:p w14:paraId="40E39852" w14:textId="0BE8E075" w:rsidR="000A7F70" w:rsidRPr="00D15FC2" w:rsidRDefault="000A7F70" w:rsidP="000A7F70">
            <w:pPr>
              <w:tabs>
                <w:tab w:val="left" w:pos="709"/>
                <w:tab w:val="left" w:pos="7088"/>
              </w:tabs>
              <w:rPr>
                <w:rFonts w:asciiTheme="minorHAnsi" w:hAnsiTheme="minorHAnsi" w:cstheme="minorHAnsi"/>
                <w:color w:val="000000"/>
                <w:sz w:val="18"/>
                <w:szCs w:val="18"/>
              </w:rPr>
            </w:pPr>
            <w:r w:rsidRPr="00D27352">
              <w:rPr>
                <w:rFonts w:asciiTheme="minorHAnsi" w:hAnsiTheme="minorHAnsi" w:cstheme="minorHAnsi"/>
                <w:color w:val="000000" w:themeColor="text1"/>
                <w:sz w:val="18"/>
                <w:szCs w:val="18"/>
                <w:lang w:val="en-US"/>
              </w:rPr>
              <w:t>Visit</w:t>
            </w:r>
          </w:p>
        </w:tc>
        <w:tc>
          <w:tcPr>
            <w:tcW w:w="544" w:type="pct"/>
            <w:vAlign w:val="center"/>
          </w:tcPr>
          <w:p w14:paraId="76575E79" w14:textId="77777777" w:rsidR="000A7F70" w:rsidRPr="00F56DA9" w:rsidRDefault="000A7F70" w:rsidP="000A7F70">
            <w:pPr>
              <w:tabs>
                <w:tab w:val="left" w:pos="63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08.00-09.00</w:t>
            </w:r>
          </w:p>
        </w:tc>
        <w:tc>
          <w:tcPr>
            <w:tcW w:w="1479" w:type="pct"/>
            <w:vAlign w:val="center"/>
          </w:tcPr>
          <w:p w14:paraId="10D03C40" w14:textId="77777777" w:rsidR="000A7F70" w:rsidRPr="00F56DA9" w:rsidRDefault="000A7F70" w:rsidP="000A7F70">
            <w:pPr>
              <w:tabs>
                <w:tab w:val="left" w:pos="709"/>
                <w:tab w:val="left" w:pos="7088"/>
              </w:tabs>
              <w:ind w:left="32"/>
              <w:rPr>
                <w:rFonts w:asciiTheme="minorHAnsi" w:hAnsiTheme="minorHAnsi" w:cstheme="minorHAnsi"/>
                <w:color w:val="000000"/>
                <w:sz w:val="18"/>
                <w:szCs w:val="18"/>
              </w:rPr>
            </w:pPr>
          </w:p>
        </w:tc>
      </w:tr>
      <w:tr w:rsidR="000A7F70" w:rsidRPr="00F56DA9" w14:paraId="307B7595" w14:textId="77777777" w:rsidTr="00DA0927">
        <w:trPr>
          <w:trHeight w:val="153"/>
        </w:trPr>
        <w:tc>
          <w:tcPr>
            <w:tcW w:w="799" w:type="pct"/>
            <w:vMerge/>
            <w:vAlign w:val="center"/>
          </w:tcPr>
          <w:p w14:paraId="747EB572" w14:textId="77777777" w:rsidR="000A7F70" w:rsidRPr="00F56DA9" w:rsidRDefault="000A7F70" w:rsidP="000A7F70">
            <w:pPr>
              <w:ind w:left="103" w:right="-70"/>
              <w:rPr>
                <w:rFonts w:asciiTheme="minorHAnsi" w:hAnsiTheme="minorHAnsi" w:cstheme="minorHAnsi"/>
                <w:b/>
                <w:color w:val="000000"/>
                <w:sz w:val="18"/>
                <w:szCs w:val="18"/>
              </w:rPr>
            </w:pPr>
          </w:p>
        </w:tc>
        <w:tc>
          <w:tcPr>
            <w:tcW w:w="2178" w:type="pct"/>
          </w:tcPr>
          <w:p w14:paraId="3C03DC29" w14:textId="57FF48FF" w:rsidR="000A7F70" w:rsidRPr="00D15FC2" w:rsidRDefault="000A7F70" w:rsidP="000A7F70">
            <w:pPr>
              <w:tabs>
                <w:tab w:val="left" w:pos="709"/>
                <w:tab w:val="left" w:pos="7088"/>
              </w:tabs>
              <w:ind w:left="-70"/>
              <w:rPr>
                <w:rFonts w:asciiTheme="minorHAnsi" w:hAnsiTheme="minorHAnsi" w:cstheme="minorHAnsi"/>
                <w:color w:val="000000"/>
                <w:sz w:val="18"/>
                <w:szCs w:val="18"/>
              </w:rPr>
            </w:pPr>
            <w:r>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Approach</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to</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the</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patient</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with</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lymphadenopathy</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Practical</w:t>
            </w:r>
            <w:proofErr w:type="spellEnd"/>
            <w:r w:rsidRPr="00D15FC2">
              <w:rPr>
                <w:rFonts w:asciiTheme="minorHAnsi" w:hAnsiTheme="minorHAnsi" w:cstheme="minorHAnsi"/>
                <w:sz w:val="18"/>
                <w:szCs w:val="18"/>
              </w:rPr>
              <w:t>)</w:t>
            </w:r>
          </w:p>
        </w:tc>
        <w:tc>
          <w:tcPr>
            <w:tcW w:w="544" w:type="pct"/>
            <w:vAlign w:val="center"/>
          </w:tcPr>
          <w:p w14:paraId="7B21F392" w14:textId="77777777" w:rsidR="000A7F70" w:rsidRPr="00F56DA9" w:rsidRDefault="000A7F70" w:rsidP="000A7F70">
            <w:pPr>
              <w:tabs>
                <w:tab w:val="left" w:pos="63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lang w:val="fr-FR"/>
              </w:rPr>
              <w:t>09.00-10.00</w:t>
            </w:r>
          </w:p>
        </w:tc>
        <w:tc>
          <w:tcPr>
            <w:tcW w:w="1479" w:type="pct"/>
            <w:vAlign w:val="center"/>
          </w:tcPr>
          <w:p w14:paraId="608A30B5" w14:textId="23DEE6E3" w:rsidR="000A7F70" w:rsidRPr="00F56DA9" w:rsidRDefault="000A7F70" w:rsidP="000A7F70">
            <w:pPr>
              <w:tabs>
                <w:tab w:val="left" w:pos="709"/>
                <w:tab w:val="left" w:pos="7088"/>
              </w:tabs>
              <w:ind w:left="32"/>
              <w:rPr>
                <w:rFonts w:asciiTheme="minorHAnsi" w:hAnsiTheme="minorHAnsi" w:cstheme="minorHAnsi"/>
                <w:color w:val="000000"/>
                <w:sz w:val="18"/>
                <w:szCs w:val="18"/>
              </w:rPr>
            </w:pPr>
            <w:proofErr w:type="spellStart"/>
            <w:r>
              <w:rPr>
                <w:rFonts w:asciiTheme="minorHAnsi" w:hAnsiTheme="minorHAnsi" w:cstheme="minorHAnsi"/>
                <w:color w:val="000000"/>
                <w:sz w:val="18"/>
                <w:szCs w:val="18"/>
              </w:rPr>
              <w:t>Assoc</w:t>
            </w:r>
            <w:proofErr w:type="spellEnd"/>
            <w:r>
              <w:rPr>
                <w:rFonts w:asciiTheme="minorHAnsi" w:hAnsiTheme="minorHAnsi" w:cstheme="minorHAnsi"/>
                <w:color w:val="000000"/>
                <w:sz w:val="18"/>
                <w:szCs w:val="18"/>
              </w:rPr>
              <w:t xml:space="preserve">. Prof. </w:t>
            </w:r>
            <w:r w:rsidRPr="00F56DA9">
              <w:rPr>
                <w:rFonts w:asciiTheme="minorHAnsi" w:hAnsiTheme="minorHAnsi" w:cstheme="minorHAnsi"/>
                <w:color w:val="000000"/>
                <w:sz w:val="18"/>
                <w:szCs w:val="18"/>
              </w:rPr>
              <w:t>Fatma Kesmez Can</w:t>
            </w:r>
          </w:p>
        </w:tc>
      </w:tr>
      <w:tr w:rsidR="000A7F70" w:rsidRPr="00F56DA9" w14:paraId="7E6227D3" w14:textId="77777777" w:rsidTr="00DA0927">
        <w:trPr>
          <w:trHeight w:val="20"/>
        </w:trPr>
        <w:tc>
          <w:tcPr>
            <w:tcW w:w="799" w:type="pct"/>
            <w:vMerge/>
            <w:vAlign w:val="center"/>
          </w:tcPr>
          <w:p w14:paraId="0B5AA934" w14:textId="77777777" w:rsidR="000A7F70" w:rsidRPr="00F56DA9" w:rsidRDefault="000A7F70" w:rsidP="000A7F70">
            <w:pPr>
              <w:ind w:left="103" w:right="-70"/>
              <w:rPr>
                <w:rFonts w:asciiTheme="minorHAnsi" w:hAnsiTheme="minorHAnsi" w:cstheme="minorHAnsi"/>
                <w:b/>
                <w:color w:val="000000"/>
                <w:sz w:val="18"/>
                <w:szCs w:val="18"/>
              </w:rPr>
            </w:pPr>
          </w:p>
        </w:tc>
        <w:tc>
          <w:tcPr>
            <w:tcW w:w="2178" w:type="pct"/>
          </w:tcPr>
          <w:p w14:paraId="3019DBBA" w14:textId="77777777" w:rsidR="000A7F70" w:rsidRPr="00D15FC2" w:rsidRDefault="000A7F70" w:rsidP="000A7F70">
            <w:pPr>
              <w:tabs>
                <w:tab w:val="left" w:pos="709"/>
                <w:tab w:val="left" w:pos="7088"/>
              </w:tabs>
              <w:ind w:left="-70"/>
              <w:rPr>
                <w:rFonts w:asciiTheme="minorHAnsi" w:hAnsiTheme="minorHAnsi" w:cstheme="minorHAnsi"/>
                <w:color w:val="000000"/>
                <w:sz w:val="18"/>
                <w:szCs w:val="18"/>
              </w:rPr>
            </w:pPr>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Visit</w:t>
            </w:r>
            <w:proofErr w:type="spellEnd"/>
            <w:r w:rsidRPr="00D15FC2">
              <w:rPr>
                <w:rFonts w:asciiTheme="minorHAnsi" w:hAnsiTheme="minorHAnsi" w:cstheme="minorHAnsi"/>
                <w:sz w:val="18"/>
                <w:szCs w:val="18"/>
              </w:rPr>
              <w:t xml:space="preserve"> and </w:t>
            </w:r>
            <w:proofErr w:type="spellStart"/>
            <w:r w:rsidRPr="00D15FC2">
              <w:rPr>
                <w:rFonts w:asciiTheme="minorHAnsi" w:hAnsiTheme="minorHAnsi" w:cstheme="minorHAnsi"/>
                <w:sz w:val="18"/>
                <w:szCs w:val="18"/>
              </w:rPr>
              <w:t>bedside</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training</w:t>
            </w:r>
            <w:proofErr w:type="spellEnd"/>
          </w:p>
        </w:tc>
        <w:tc>
          <w:tcPr>
            <w:tcW w:w="544" w:type="pct"/>
            <w:vAlign w:val="center"/>
          </w:tcPr>
          <w:p w14:paraId="6B0F2C02" w14:textId="77777777" w:rsidR="000A7F70" w:rsidRPr="00F56DA9" w:rsidRDefault="000A7F70" w:rsidP="000A7F70">
            <w:pPr>
              <w:tabs>
                <w:tab w:val="left" w:pos="639"/>
                <w:tab w:val="left" w:pos="7088"/>
              </w:tabs>
              <w:ind w:left="-24"/>
              <w:jc w:val="center"/>
              <w:rPr>
                <w:rFonts w:asciiTheme="minorHAnsi" w:hAnsiTheme="minorHAnsi" w:cstheme="minorHAnsi"/>
                <w:color w:val="000000"/>
                <w:sz w:val="18"/>
                <w:szCs w:val="18"/>
                <w:lang w:val="fr-FR"/>
              </w:rPr>
            </w:pPr>
            <w:r w:rsidRPr="00F56DA9">
              <w:rPr>
                <w:rFonts w:asciiTheme="minorHAnsi" w:hAnsiTheme="minorHAnsi" w:cstheme="minorHAnsi"/>
                <w:color w:val="000000"/>
                <w:sz w:val="18"/>
                <w:szCs w:val="18"/>
              </w:rPr>
              <w:t>10.30-12.00</w:t>
            </w:r>
          </w:p>
        </w:tc>
        <w:tc>
          <w:tcPr>
            <w:tcW w:w="1479" w:type="pct"/>
            <w:vAlign w:val="center"/>
          </w:tcPr>
          <w:p w14:paraId="401846D5" w14:textId="2BBD8E37" w:rsidR="000A7F70" w:rsidRPr="00F56DA9" w:rsidRDefault="000A7F70" w:rsidP="000A7F70">
            <w:pPr>
              <w:tabs>
                <w:tab w:val="left" w:pos="709"/>
                <w:tab w:val="left" w:pos="7088"/>
              </w:tabs>
              <w:ind w:left="32"/>
              <w:rPr>
                <w:rFonts w:asciiTheme="minorHAnsi" w:hAnsiTheme="minorHAnsi" w:cstheme="minorHAnsi"/>
                <w:color w:val="000000"/>
                <w:sz w:val="18"/>
                <w:szCs w:val="18"/>
              </w:rPr>
            </w:pPr>
            <w:r w:rsidRPr="00DA0927">
              <w:rPr>
                <w:rFonts w:asciiTheme="minorHAnsi" w:hAnsiTheme="minorHAnsi" w:cstheme="minorHAnsi"/>
                <w:color w:val="000000"/>
                <w:sz w:val="18"/>
                <w:szCs w:val="18"/>
              </w:rPr>
              <w:t xml:space="preserve">Service </w:t>
            </w:r>
            <w:proofErr w:type="spellStart"/>
            <w:r w:rsidRPr="00DA0927">
              <w:rPr>
                <w:rFonts w:asciiTheme="minorHAnsi" w:hAnsiTheme="minorHAnsi" w:cstheme="minorHAnsi"/>
                <w:color w:val="000000"/>
                <w:sz w:val="18"/>
                <w:szCs w:val="18"/>
              </w:rPr>
              <w:t>Responsible</w:t>
            </w:r>
            <w:proofErr w:type="spellEnd"/>
            <w:r w:rsidRPr="00DA0927">
              <w:rPr>
                <w:rFonts w:asciiTheme="minorHAnsi" w:hAnsiTheme="minorHAnsi" w:cstheme="minorHAnsi"/>
                <w:color w:val="000000"/>
                <w:sz w:val="18"/>
                <w:szCs w:val="18"/>
              </w:rPr>
              <w:t xml:space="preserve"> </w:t>
            </w:r>
            <w:proofErr w:type="spellStart"/>
            <w:r w:rsidRPr="00DA0927">
              <w:rPr>
                <w:rFonts w:asciiTheme="minorHAnsi" w:hAnsiTheme="minorHAnsi" w:cstheme="minorHAnsi"/>
                <w:color w:val="000000"/>
                <w:sz w:val="18"/>
                <w:szCs w:val="18"/>
              </w:rPr>
              <w:t>Faculty</w:t>
            </w:r>
            <w:proofErr w:type="spellEnd"/>
            <w:r w:rsidRPr="00DA0927">
              <w:rPr>
                <w:rFonts w:asciiTheme="minorHAnsi" w:hAnsiTheme="minorHAnsi" w:cstheme="minorHAnsi"/>
                <w:color w:val="000000"/>
                <w:sz w:val="18"/>
                <w:szCs w:val="18"/>
              </w:rPr>
              <w:t xml:space="preserve"> </w:t>
            </w:r>
            <w:proofErr w:type="spellStart"/>
            <w:r w:rsidRPr="00DA0927">
              <w:rPr>
                <w:rFonts w:asciiTheme="minorHAnsi" w:hAnsiTheme="minorHAnsi" w:cstheme="minorHAnsi"/>
                <w:color w:val="000000"/>
                <w:sz w:val="18"/>
                <w:szCs w:val="18"/>
              </w:rPr>
              <w:t>Member</w:t>
            </w:r>
            <w:proofErr w:type="spellEnd"/>
          </w:p>
        </w:tc>
      </w:tr>
      <w:tr w:rsidR="000A7F70" w:rsidRPr="00F56DA9" w14:paraId="0DD3667A" w14:textId="77777777" w:rsidTr="00DA0927">
        <w:trPr>
          <w:trHeight w:val="20"/>
        </w:trPr>
        <w:tc>
          <w:tcPr>
            <w:tcW w:w="799" w:type="pct"/>
            <w:vMerge/>
            <w:vAlign w:val="center"/>
          </w:tcPr>
          <w:p w14:paraId="169ED0AD" w14:textId="77777777" w:rsidR="000A7F70" w:rsidRPr="00F56DA9" w:rsidRDefault="000A7F70" w:rsidP="000A7F70">
            <w:pPr>
              <w:ind w:left="103" w:right="-70"/>
              <w:rPr>
                <w:rFonts w:asciiTheme="minorHAnsi" w:hAnsiTheme="minorHAnsi" w:cstheme="minorHAnsi"/>
                <w:b/>
                <w:color w:val="000000"/>
                <w:sz w:val="18"/>
                <w:szCs w:val="18"/>
              </w:rPr>
            </w:pPr>
          </w:p>
        </w:tc>
        <w:tc>
          <w:tcPr>
            <w:tcW w:w="2178" w:type="pct"/>
          </w:tcPr>
          <w:p w14:paraId="65B83C9C" w14:textId="77777777" w:rsidR="000A7F70" w:rsidRPr="00D15FC2" w:rsidRDefault="000A7F70" w:rsidP="000A7F70">
            <w:pPr>
              <w:tabs>
                <w:tab w:val="left" w:pos="709"/>
                <w:tab w:val="left" w:pos="7088"/>
              </w:tabs>
              <w:ind w:left="-70"/>
              <w:rPr>
                <w:rFonts w:asciiTheme="minorHAnsi" w:hAnsiTheme="minorHAnsi" w:cstheme="minorHAnsi"/>
                <w:color w:val="000000"/>
                <w:sz w:val="18"/>
                <w:szCs w:val="18"/>
              </w:rPr>
            </w:pPr>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Seminar</w:t>
            </w:r>
            <w:proofErr w:type="spellEnd"/>
            <w:r w:rsidRPr="00D15FC2">
              <w:rPr>
                <w:rFonts w:asciiTheme="minorHAnsi" w:hAnsiTheme="minorHAnsi" w:cstheme="minorHAnsi"/>
                <w:sz w:val="18"/>
                <w:szCs w:val="18"/>
              </w:rPr>
              <w:t xml:space="preserve"> time</w:t>
            </w:r>
          </w:p>
        </w:tc>
        <w:tc>
          <w:tcPr>
            <w:tcW w:w="544" w:type="pct"/>
            <w:vAlign w:val="center"/>
          </w:tcPr>
          <w:p w14:paraId="67FA1C9D" w14:textId="77777777" w:rsidR="000A7F70" w:rsidRPr="00F56DA9" w:rsidRDefault="000A7F70" w:rsidP="000A7F70">
            <w:pPr>
              <w:tabs>
                <w:tab w:val="left" w:pos="63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13.00-13.30</w:t>
            </w:r>
          </w:p>
        </w:tc>
        <w:tc>
          <w:tcPr>
            <w:tcW w:w="1479" w:type="pct"/>
            <w:vAlign w:val="center"/>
          </w:tcPr>
          <w:p w14:paraId="01289B1D" w14:textId="77777777" w:rsidR="000A7F70" w:rsidRPr="00F56DA9" w:rsidRDefault="000A7F70" w:rsidP="000A7F70">
            <w:pPr>
              <w:tabs>
                <w:tab w:val="left" w:pos="709"/>
                <w:tab w:val="left" w:pos="7088"/>
              </w:tabs>
              <w:ind w:left="32"/>
              <w:rPr>
                <w:rFonts w:asciiTheme="minorHAnsi" w:hAnsiTheme="minorHAnsi" w:cstheme="minorHAnsi"/>
                <w:color w:val="000000"/>
                <w:sz w:val="18"/>
                <w:szCs w:val="18"/>
              </w:rPr>
            </w:pPr>
          </w:p>
        </w:tc>
      </w:tr>
      <w:tr w:rsidR="000A7F70" w:rsidRPr="00F56DA9" w14:paraId="02B9F6EE" w14:textId="77777777" w:rsidTr="00DA0927">
        <w:trPr>
          <w:trHeight w:val="20"/>
        </w:trPr>
        <w:tc>
          <w:tcPr>
            <w:tcW w:w="799" w:type="pct"/>
            <w:vMerge/>
            <w:vAlign w:val="center"/>
          </w:tcPr>
          <w:p w14:paraId="020F1FFB" w14:textId="77777777" w:rsidR="000A7F70" w:rsidRPr="00F56DA9" w:rsidRDefault="000A7F70" w:rsidP="000A7F70">
            <w:pPr>
              <w:ind w:left="103" w:right="-70"/>
              <w:rPr>
                <w:rFonts w:asciiTheme="minorHAnsi" w:hAnsiTheme="minorHAnsi" w:cstheme="minorHAnsi"/>
                <w:b/>
                <w:color w:val="000000"/>
                <w:sz w:val="18"/>
                <w:szCs w:val="18"/>
              </w:rPr>
            </w:pPr>
          </w:p>
        </w:tc>
        <w:tc>
          <w:tcPr>
            <w:tcW w:w="2178" w:type="pct"/>
          </w:tcPr>
          <w:p w14:paraId="194A8E01" w14:textId="77777777" w:rsidR="000A7F70" w:rsidRPr="00D15FC2" w:rsidRDefault="000A7F70" w:rsidP="000A7F70">
            <w:pPr>
              <w:tabs>
                <w:tab w:val="left" w:pos="709"/>
                <w:tab w:val="left" w:pos="7088"/>
              </w:tabs>
              <w:rPr>
                <w:rFonts w:asciiTheme="minorHAnsi" w:hAnsiTheme="minorHAnsi" w:cstheme="minorHAnsi"/>
                <w:color w:val="000000"/>
                <w:sz w:val="18"/>
                <w:szCs w:val="18"/>
              </w:rPr>
            </w:pPr>
            <w:proofErr w:type="spellStart"/>
            <w:r w:rsidRPr="00D15FC2">
              <w:rPr>
                <w:rFonts w:asciiTheme="minorHAnsi" w:hAnsiTheme="minorHAnsi" w:cstheme="minorHAnsi"/>
                <w:sz w:val="18"/>
                <w:szCs w:val="18"/>
              </w:rPr>
              <w:t>Hepatitis</w:t>
            </w:r>
            <w:proofErr w:type="spellEnd"/>
            <w:r w:rsidRPr="00D15FC2">
              <w:rPr>
                <w:rFonts w:asciiTheme="minorHAnsi" w:hAnsiTheme="minorHAnsi" w:cstheme="minorHAnsi"/>
                <w:sz w:val="18"/>
                <w:szCs w:val="18"/>
              </w:rPr>
              <w:t xml:space="preserve"> (1)</w:t>
            </w:r>
          </w:p>
        </w:tc>
        <w:tc>
          <w:tcPr>
            <w:tcW w:w="544" w:type="pct"/>
            <w:vAlign w:val="center"/>
          </w:tcPr>
          <w:p w14:paraId="5C3685D5" w14:textId="77777777" w:rsidR="000A7F70" w:rsidRPr="00F56DA9" w:rsidRDefault="000A7F70" w:rsidP="000A7F70">
            <w:pPr>
              <w:tabs>
                <w:tab w:val="left" w:pos="70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13.30-14.30</w:t>
            </w:r>
          </w:p>
        </w:tc>
        <w:tc>
          <w:tcPr>
            <w:tcW w:w="1479" w:type="pct"/>
            <w:vAlign w:val="center"/>
          </w:tcPr>
          <w:p w14:paraId="32B91DD3" w14:textId="3EE1B7B0" w:rsidR="000A7F70" w:rsidRPr="00F56DA9" w:rsidRDefault="000A7F70" w:rsidP="000A7F70">
            <w:pPr>
              <w:tabs>
                <w:tab w:val="left" w:pos="709"/>
                <w:tab w:val="left" w:pos="7088"/>
              </w:tabs>
              <w:ind w:left="32"/>
              <w:rPr>
                <w:rFonts w:asciiTheme="minorHAnsi" w:hAnsiTheme="minorHAnsi" w:cstheme="minorHAnsi"/>
                <w:color w:val="000000"/>
                <w:sz w:val="18"/>
                <w:szCs w:val="18"/>
              </w:rPr>
            </w:pPr>
            <w:proofErr w:type="spellStart"/>
            <w:r>
              <w:rPr>
                <w:rFonts w:asciiTheme="minorHAnsi" w:hAnsiTheme="minorHAnsi" w:cstheme="minorHAnsi"/>
                <w:color w:val="000000"/>
                <w:sz w:val="18"/>
                <w:szCs w:val="18"/>
              </w:rPr>
              <w:t>Assoc</w:t>
            </w:r>
            <w:proofErr w:type="spellEnd"/>
            <w:r>
              <w:rPr>
                <w:rFonts w:asciiTheme="minorHAnsi" w:hAnsiTheme="minorHAnsi" w:cstheme="minorHAnsi"/>
                <w:color w:val="000000"/>
                <w:sz w:val="18"/>
                <w:szCs w:val="18"/>
              </w:rPr>
              <w:t xml:space="preserve">. Prof. </w:t>
            </w:r>
            <w:r w:rsidRPr="00F56DA9">
              <w:rPr>
                <w:rFonts w:asciiTheme="minorHAnsi" w:hAnsiTheme="minorHAnsi" w:cstheme="minorHAnsi"/>
                <w:color w:val="000000"/>
                <w:sz w:val="18"/>
                <w:szCs w:val="18"/>
              </w:rPr>
              <w:t>Handan Alay</w:t>
            </w:r>
          </w:p>
        </w:tc>
      </w:tr>
      <w:tr w:rsidR="000A7F70" w:rsidRPr="00F56DA9" w14:paraId="5C6A0147" w14:textId="77777777" w:rsidTr="00DA0927">
        <w:trPr>
          <w:trHeight w:val="20"/>
        </w:trPr>
        <w:tc>
          <w:tcPr>
            <w:tcW w:w="799" w:type="pct"/>
            <w:vMerge/>
            <w:vAlign w:val="center"/>
          </w:tcPr>
          <w:p w14:paraId="3342C2AE" w14:textId="77777777" w:rsidR="000A7F70" w:rsidRPr="00F56DA9" w:rsidRDefault="000A7F70" w:rsidP="000A7F70">
            <w:pPr>
              <w:ind w:left="103" w:right="-70"/>
              <w:rPr>
                <w:rFonts w:asciiTheme="minorHAnsi" w:hAnsiTheme="minorHAnsi" w:cstheme="minorHAnsi"/>
                <w:b/>
                <w:color w:val="000000"/>
                <w:sz w:val="18"/>
                <w:szCs w:val="18"/>
              </w:rPr>
            </w:pPr>
          </w:p>
        </w:tc>
        <w:tc>
          <w:tcPr>
            <w:tcW w:w="2178" w:type="pct"/>
          </w:tcPr>
          <w:p w14:paraId="23336C39" w14:textId="10C443DD" w:rsidR="000A7F70" w:rsidRPr="00D15FC2" w:rsidRDefault="000A7F70" w:rsidP="000A7F70">
            <w:pPr>
              <w:tabs>
                <w:tab w:val="left" w:pos="709"/>
                <w:tab w:val="left" w:pos="7088"/>
              </w:tabs>
              <w:ind w:left="-70"/>
              <w:rPr>
                <w:rFonts w:asciiTheme="minorHAnsi" w:hAnsiTheme="minorHAnsi" w:cstheme="minorHAnsi"/>
                <w:sz w:val="18"/>
                <w:szCs w:val="18"/>
              </w:rPr>
            </w:pPr>
            <w:r w:rsidRPr="00D15FC2">
              <w:rPr>
                <w:rFonts w:asciiTheme="minorHAnsi" w:hAnsiTheme="minorHAnsi" w:cstheme="minorHAnsi"/>
                <w:sz w:val="18"/>
                <w:szCs w:val="18"/>
              </w:rPr>
              <w:t xml:space="preserve"> </w:t>
            </w:r>
            <w:r>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Hepatitis</w:t>
            </w:r>
            <w:proofErr w:type="spellEnd"/>
            <w:r w:rsidRPr="00D15FC2">
              <w:rPr>
                <w:rFonts w:asciiTheme="minorHAnsi" w:hAnsiTheme="minorHAnsi" w:cstheme="minorHAnsi"/>
                <w:sz w:val="18"/>
                <w:szCs w:val="18"/>
              </w:rPr>
              <w:t xml:space="preserve"> (2)</w:t>
            </w:r>
          </w:p>
        </w:tc>
        <w:tc>
          <w:tcPr>
            <w:tcW w:w="544" w:type="pct"/>
            <w:vAlign w:val="center"/>
          </w:tcPr>
          <w:p w14:paraId="06CB9D7A" w14:textId="77777777" w:rsidR="000A7F70" w:rsidRPr="00F56DA9" w:rsidRDefault="000A7F70" w:rsidP="000A7F70">
            <w:pPr>
              <w:tabs>
                <w:tab w:val="left" w:pos="639"/>
                <w:tab w:val="left" w:pos="7088"/>
              </w:tabs>
              <w:ind w:left="-24"/>
              <w:jc w:val="center"/>
              <w:rPr>
                <w:rFonts w:asciiTheme="minorHAnsi" w:hAnsiTheme="minorHAnsi" w:cstheme="minorHAnsi"/>
                <w:sz w:val="18"/>
                <w:szCs w:val="18"/>
                <w:lang w:val="fr-FR"/>
              </w:rPr>
            </w:pPr>
            <w:r w:rsidRPr="00F56DA9">
              <w:rPr>
                <w:rFonts w:asciiTheme="minorHAnsi" w:hAnsiTheme="minorHAnsi" w:cstheme="minorHAnsi"/>
                <w:sz w:val="18"/>
                <w:szCs w:val="18"/>
                <w:lang w:val="fr-FR"/>
              </w:rPr>
              <w:t>14.45-15.45</w:t>
            </w:r>
          </w:p>
        </w:tc>
        <w:tc>
          <w:tcPr>
            <w:tcW w:w="1479" w:type="pct"/>
            <w:vAlign w:val="center"/>
          </w:tcPr>
          <w:p w14:paraId="4C6511D5" w14:textId="569E8EB0" w:rsidR="000A7F70" w:rsidRPr="00F56DA9" w:rsidRDefault="000A7F70" w:rsidP="000A7F70">
            <w:pPr>
              <w:tabs>
                <w:tab w:val="left" w:pos="709"/>
                <w:tab w:val="left" w:pos="7088"/>
              </w:tabs>
              <w:ind w:left="32"/>
              <w:rPr>
                <w:rFonts w:asciiTheme="minorHAnsi" w:hAnsiTheme="minorHAnsi" w:cstheme="minorHAnsi"/>
                <w:sz w:val="18"/>
                <w:szCs w:val="18"/>
              </w:rPr>
            </w:pPr>
            <w:proofErr w:type="spellStart"/>
            <w:r>
              <w:rPr>
                <w:rFonts w:asciiTheme="minorHAnsi" w:hAnsiTheme="minorHAnsi" w:cstheme="minorHAnsi"/>
                <w:color w:val="000000"/>
                <w:sz w:val="18"/>
                <w:szCs w:val="18"/>
              </w:rPr>
              <w:t>Assoc</w:t>
            </w:r>
            <w:proofErr w:type="spellEnd"/>
            <w:r>
              <w:rPr>
                <w:rFonts w:asciiTheme="minorHAnsi" w:hAnsiTheme="minorHAnsi" w:cstheme="minorHAnsi"/>
                <w:color w:val="000000"/>
                <w:sz w:val="18"/>
                <w:szCs w:val="18"/>
              </w:rPr>
              <w:t xml:space="preserve">. Prof. </w:t>
            </w:r>
            <w:r w:rsidRPr="00F56DA9">
              <w:rPr>
                <w:rFonts w:asciiTheme="minorHAnsi" w:hAnsiTheme="minorHAnsi" w:cstheme="minorHAnsi"/>
                <w:color w:val="000000"/>
                <w:sz w:val="18"/>
                <w:szCs w:val="18"/>
              </w:rPr>
              <w:t>Handan Alay</w:t>
            </w:r>
          </w:p>
        </w:tc>
      </w:tr>
      <w:tr w:rsidR="000A7F70" w:rsidRPr="00F56DA9" w14:paraId="6BACF20B" w14:textId="77777777" w:rsidTr="00DA0927">
        <w:trPr>
          <w:trHeight w:val="20"/>
        </w:trPr>
        <w:tc>
          <w:tcPr>
            <w:tcW w:w="799" w:type="pct"/>
            <w:vMerge/>
            <w:vAlign w:val="center"/>
          </w:tcPr>
          <w:p w14:paraId="69BFE605" w14:textId="77777777" w:rsidR="000A7F70" w:rsidRPr="00F56DA9" w:rsidRDefault="000A7F70" w:rsidP="000A7F70">
            <w:pPr>
              <w:ind w:left="103" w:right="-70"/>
              <w:rPr>
                <w:rFonts w:asciiTheme="minorHAnsi" w:hAnsiTheme="minorHAnsi" w:cstheme="minorHAnsi"/>
                <w:b/>
                <w:color w:val="000000"/>
                <w:sz w:val="18"/>
                <w:szCs w:val="18"/>
              </w:rPr>
            </w:pPr>
          </w:p>
        </w:tc>
        <w:tc>
          <w:tcPr>
            <w:tcW w:w="2178" w:type="pct"/>
            <w:vAlign w:val="center"/>
          </w:tcPr>
          <w:p w14:paraId="01E836DF" w14:textId="6CBA053D" w:rsidR="000A7F70" w:rsidRPr="00D15FC2" w:rsidRDefault="000A7F70" w:rsidP="000A7F70">
            <w:pPr>
              <w:tabs>
                <w:tab w:val="left" w:pos="709"/>
                <w:tab w:val="left" w:pos="7088"/>
              </w:tabs>
              <w:ind w:left="-70" w:firstLine="70"/>
              <w:rPr>
                <w:rFonts w:asciiTheme="minorHAnsi" w:hAnsiTheme="minorHAnsi" w:cstheme="minorHAnsi"/>
                <w:color w:val="000000"/>
                <w:sz w:val="18"/>
                <w:szCs w:val="18"/>
              </w:rPr>
            </w:pPr>
            <w:r w:rsidRPr="00D27352">
              <w:rPr>
                <w:rFonts w:asciiTheme="minorHAnsi" w:hAnsiTheme="minorHAnsi" w:cstheme="minorHAnsi"/>
                <w:color w:val="000000" w:themeColor="text1"/>
                <w:sz w:val="18"/>
                <w:szCs w:val="18"/>
                <w:lang w:val="en-US"/>
              </w:rPr>
              <w:t>Independent Working Hour</w:t>
            </w:r>
          </w:p>
        </w:tc>
        <w:tc>
          <w:tcPr>
            <w:tcW w:w="544" w:type="pct"/>
            <w:vAlign w:val="center"/>
          </w:tcPr>
          <w:p w14:paraId="448DAF73" w14:textId="77777777" w:rsidR="000A7F70" w:rsidRPr="00F56DA9" w:rsidRDefault="000A7F70" w:rsidP="000A7F70">
            <w:pPr>
              <w:tabs>
                <w:tab w:val="left" w:pos="70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15.45-17.00</w:t>
            </w:r>
          </w:p>
        </w:tc>
        <w:tc>
          <w:tcPr>
            <w:tcW w:w="1479" w:type="pct"/>
            <w:vAlign w:val="center"/>
          </w:tcPr>
          <w:p w14:paraId="0A90AF97" w14:textId="77777777" w:rsidR="000A7F70" w:rsidRPr="00F56DA9" w:rsidRDefault="000A7F70" w:rsidP="000A7F70">
            <w:pPr>
              <w:tabs>
                <w:tab w:val="left" w:pos="709"/>
                <w:tab w:val="left" w:pos="7088"/>
              </w:tabs>
              <w:ind w:left="32"/>
              <w:rPr>
                <w:rFonts w:asciiTheme="minorHAnsi" w:hAnsiTheme="minorHAnsi" w:cstheme="minorHAnsi"/>
                <w:color w:val="000000"/>
                <w:sz w:val="18"/>
                <w:szCs w:val="18"/>
              </w:rPr>
            </w:pPr>
          </w:p>
        </w:tc>
      </w:tr>
      <w:tr w:rsidR="000A7F70" w:rsidRPr="00F56DA9" w14:paraId="5E0BDD00" w14:textId="77777777" w:rsidTr="00DA0927">
        <w:trPr>
          <w:trHeight w:val="20"/>
        </w:trPr>
        <w:tc>
          <w:tcPr>
            <w:tcW w:w="799" w:type="pct"/>
            <w:vMerge w:val="restart"/>
            <w:vAlign w:val="center"/>
          </w:tcPr>
          <w:p w14:paraId="6220160D" w14:textId="239F1CB7" w:rsidR="000A7F70" w:rsidRPr="00F56DA9" w:rsidRDefault="000A7F70" w:rsidP="000A7F70">
            <w:pPr>
              <w:tabs>
                <w:tab w:val="left" w:pos="709"/>
                <w:tab w:val="left" w:pos="7088"/>
              </w:tabs>
              <w:ind w:left="103" w:right="-70"/>
              <w:rPr>
                <w:rFonts w:asciiTheme="minorHAnsi" w:hAnsiTheme="minorHAnsi" w:cstheme="minorHAnsi"/>
                <w:b/>
                <w:color w:val="000000"/>
                <w:sz w:val="18"/>
                <w:szCs w:val="18"/>
                <w:lang w:val="fr-FR"/>
              </w:rPr>
            </w:pPr>
            <w:r w:rsidRPr="00D27352">
              <w:rPr>
                <w:rFonts w:asciiTheme="minorHAnsi" w:hAnsiTheme="minorHAnsi" w:cstheme="minorHAnsi"/>
                <w:b/>
                <w:color w:val="000000" w:themeColor="text1"/>
                <w:sz w:val="18"/>
                <w:szCs w:val="18"/>
                <w:lang w:val="en-US"/>
              </w:rPr>
              <w:t>Wednesday</w:t>
            </w:r>
          </w:p>
        </w:tc>
        <w:tc>
          <w:tcPr>
            <w:tcW w:w="2178" w:type="pct"/>
          </w:tcPr>
          <w:p w14:paraId="03FAD521" w14:textId="74FAED82" w:rsidR="000A7F70" w:rsidRPr="00D15FC2" w:rsidRDefault="000A7F70" w:rsidP="000A7F70">
            <w:pPr>
              <w:tabs>
                <w:tab w:val="left" w:pos="709"/>
                <w:tab w:val="left" w:pos="7088"/>
              </w:tabs>
              <w:rPr>
                <w:rFonts w:asciiTheme="minorHAnsi" w:hAnsiTheme="minorHAnsi" w:cstheme="minorHAnsi"/>
                <w:color w:val="000000"/>
                <w:sz w:val="18"/>
                <w:szCs w:val="18"/>
              </w:rPr>
            </w:pPr>
            <w:r w:rsidRPr="00D27352">
              <w:rPr>
                <w:rFonts w:asciiTheme="minorHAnsi" w:hAnsiTheme="minorHAnsi" w:cstheme="minorHAnsi"/>
                <w:color w:val="000000" w:themeColor="text1"/>
                <w:sz w:val="18"/>
                <w:szCs w:val="18"/>
                <w:lang w:val="en-US"/>
              </w:rPr>
              <w:t>Visit</w:t>
            </w:r>
          </w:p>
        </w:tc>
        <w:tc>
          <w:tcPr>
            <w:tcW w:w="544" w:type="pct"/>
            <w:vAlign w:val="center"/>
          </w:tcPr>
          <w:p w14:paraId="48CF15C0" w14:textId="77777777" w:rsidR="000A7F70" w:rsidRPr="00F56DA9" w:rsidRDefault="000A7F70" w:rsidP="000A7F70">
            <w:pPr>
              <w:tabs>
                <w:tab w:val="left" w:pos="63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08.00-09.00</w:t>
            </w:r>
          </w:p>
        </w:tc>
        <w:tc>
          <w:tcPr>
            <w:tcW w:w="1479" w:type="pct"/>
            <w:shd w:val="clear" w:color="auto" w:fill="auto"/>
            <w:vAlign w:val="center"/>
          </w:tcPr>
          <w:p w14:paraId="4B823A85" w14:textId="77777777" w:rsidR="000A7F70" w:rsidRPr="00F56DA9" w:rsidRDefault="000A7F70" w:rsidP="000A7F70">
            <w:pPr>
              <w:tabs>
                <w:tab w:val="left" w:pos="709"/>
                <w:tab w:val="left" w:pos="7088"/>
              </w:tabs>
              <w:ind w:left="32"/>
              <w:rPr>
                <w:rFonts w:asciiTheme="minorHAnsi" w:hAnsiTheme="minorHAnsi" w:cstheme="minorHAnsi"/>
                <w:color w:val="000000"/>
                <w:sz w:val="18"/>
                <w:szCs w:val="18"/>
              </w:rPr>
            </w:pPr>
          </w:p>
        </w:tc>
      </w:tr>
      <w:tr w:rsidR="000A7F70" w:rsidRPr="00F56DA9" w14:paraId="50E83A7B" w14:textId="77777777" w:rsidTr="00DA0927">
        <w:trPr>
          <w:trHeight w:val="233"/>
        </w:trPr>
        <w:tc>
          <w:tcPr>
            <w:tcW w:w="799" w:type="pct"/>
            <w:vMerge/>
            <w:vAlign w:val="center"/>
          </w:tcPr>
          <w:p w14:paraId="082A3D4B" w14:textId="77777777" w:rsidR="000A7F70" w:rsidRPr="00F56DA9" w:rsidRDefault="000A7F70" w:rsidP="000A7F70">
            <w:pPr>
              <w:ind w:left="103" w:right="-70"/>
              <w:rPr>
                <w:rFonts w:asciiTheme="minorHAnsi" w:hAnsiTheme="minorHAnsi" w:cstheme="minorHAnsi"/>
                <w:b/>
                <w:color w:val="000000"/>
                <w:sz w:val="18"/>
                <w:szCs w:val="18"/>
                <w:lang w:val="fr-FR"/>
              </w:rPr>
            </w:pPr>
          </w:p>
        </w:tc>
        <w:tc>
          <w:tcPr>
            <w:tcW w:w="2178" w:type="pct"/>
          </w:tcPr>
          <w:p w14:paraId="577E1620" w14:textId="77777777" w:rsidR="000A7F70" w:rsidRPr="00D15FC2" w:rsidRDefault="000A7F70" w:rsidP="000A7F70">
            <w:pPr>
              <w:tabs>
                <w:tab w:val="left" w:pos="709"/>
                <w:tab w:val="left" w:pos="7088"/>
              </w:tabs>
              <w:ind w:left="-70" w:firstLine="70"/>
              <w:rPr>
                <w:rFonts w:asciiTheme="minorHAnsi" w:hAnsiTheme="minorHAnsi" w:cstheme="minorHAnsi"/>
                <w:color w:val="000000"/>
                <w:sz w:val="18"/>
                <w:szCs w:val="18"/>
              </w:rPr>
            </w:pPr>
            <w:proofErr w:type="spellStart"/>
            <w:r w:rsidRPr="00D15FC2">
              <w:rPr>
                <w:rFonts w:asciiTheme="minorHAnsi" w:hAnsiTheme="minorHAnsi" w:cstheme="minorHAnsi"/>
                <w:sz w:val="18"/>
                <w:szCs w:val="18"/>
              </w:rPr>
              <w:t>Upper</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Respiratory</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Tract</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Infections</w:t>
            </w:r>
            <w:proofErr w:type="spellEnd"/>
            <w:r w:rsidRPr="00D15FC2">
              <w:rPr>
                <w:rFonts w:asciiTheme="minorHAnsi" w:hAnsiTheme="minorHAnsi" w:cstheme="minorHAnsi"/>
                <w:sz w:val="18"/>
                <w:szCs w:val="18"/>
              </w:rPr>
              <w:t xml:space="preserve"> and COVID-19</w:t>
            </w:r>
          </w:p>
        </w:tc>
        <w:tc>
          <w:tcPr>
            <w:tcW w:w="544" w:type="pct"/>
            <w:vAlign w:val="center"/>
          </w:tcPr>
          <w:p w14:paraId="1B23A617" w14:textId="77777777" w:rsidR="000A7F70" w:rsidRPr="00F56DA9" w:rsidRDefault="000A7F70" w:rsidP="000A7F70">
            <w:pPr>
              <w:tabs>
                <w:tab w:val="left" w:pos="639"/>
                <w:tab w:val="left" w:pos="7088"/>
              </w:tabs>
              <w:ind w:left="-24"/>
              <w:jc w:val="center"/>
              <w:rPr>
                <w:rFonts w:asciiTheme="minorHAnsi" w:hAnsiTheme="minorHAnsi" w:cstheme="minorHAnsi"/>
                <w:color w:val="000000"/>
                <w:sz w:val="18"/>
                <w:szCs w:val="18"/>
                <w:lang w:val="fr-FR"/>
              </w:rPr>
            </w:pPr>
            <w:r w:rsidRPr="00F56DA9">
              <w:rPr>
                <w:rFonts w:asciiTheme="minorHAnsi" w:hAnsiTheme="minorHAnsi" w:cstheme="minorHAnsi"/>
                <w:color w:val="000000"/>
                <w:sz w:val="18"/>
                <w:szCs w:val="18"/>
                <w:lang w:val="fr-FR"/>
              </w:rPr>
              <w:t>09.00-10.15</w:t>
            </w:r>
          </w:p>
        </w:tc>
        <w:tc>
          <w:tcPr>
            <w:tcW w:w="1479" w:type="pct"/>
            <w:shd w:val="clear" w:color="auto" w:fill="auto"/>
            <w:vAlign w:val="center"/>
          </w:tcPr>
          <w:p w14:paraId="41A77960" w14:textId="77777777" w:rsidR="000A7F70" w:rsidRPr="00F56DA9" w:rsidRDefault="000A7F70" w:rsidP="000A7F70">
            <w:pPr>
              <w:tabs>
                <w:tab w:val="left" w:pos="709"/>
                <w:tab w:val="left" w:pos="7088"/>
              </w:tabs>
              <w:ind w:left="32"/>
              <w:rPr>
                <w:rFonts w:asciiTheme="minorHAnsi" w:hAnsiTheme="minorHAnsi" w:cstheme="minorHAnsi"/>
                <w:color w:val="000000"/>
                <w:sz w:val="18"/>
                <w:szCs w:val="18"/>
              </w:rPr>
            </w:pPr>
            <w:r w:rsidRPr="00F56DA9">
              <w:rPr>
                <w:rFonts w:asciiTheme="minorHAnsi" w:hAnsiTheme="minorHAnsi" w:cstheme="minorHAnsi"/>
                <w:color w:val="000000"/>
                <w:sz w:val="18"/>
                <w:szCs w:val="18"/>
              </w:rPr>
              <w:t>Prof. Dr. Ayşe Albayrak</w:t>
            </w:r>
          </w:p>
        </w:tc>
      </w:tr>
      <w:tr w:rsidR="000A7F70" w:rsidRPr="00F56DA9" w14:paraId="7D7FC741" w14:textId="77777777" w:rsidTr="00DA0927">
        <w:trPr>
          <w:trHeight w:val="20"/>
        </w:trPr>
        <w:tc>
          <w:tcPr>
            <w:tcW w:w="799" w:type="pct"/>
            <w:vMerge/>
            <w:vAlign w:val="center"/>
          </w:tcPr>
          <w:p w14:paraId="78185C05" w14:textId="77777777" w:rsidR="000A7F70" w:rsidRPr="00F56DA9" w:rsidRDefault="000A7F70" w:rsidP="000A7F70">
            <w:pPr>
              <w:ind w:left="103" w:right="-70"/>
              <w:rPr>
                <w:rFonts w:asciiTheme="minorHAnsi" w:hAnsiTheme="minorHAnsi" w:cstheme="minorHAnsi"/>
                <w:b/>
                <w:color w:val="000000"/>
                <w:sz w:val="18"/>
                <w:szCs w:val="18"/>
                <w:lang w:val="fr-FR"/>
              </w:rPr>
            </w:pPr>
          </w:p>
        </w:tc>
        <w:tc>
          <w:tcPr>
            <w:tcW w:w="2178" w:type="pct"/>
          </w:tcPr>
          <w:p w14:paraId="598F15C4" w14:textId="77777777" w:rsidR="000A7F70" w:rsidRPr="00D15FC2" w:rsidRDefault="000A7F70" w:rsidP="000A7F70">
            <w:pPr>
              <w:pStyle w:val="stBilgi"/>
              <w:tabs>
                <w:tab w:val="left" w:pos="709"/>
                <w:tab w:val="left" w:pos="7088"/>
              </w:tabs>
              <w:spacing w:line="276" w:lineRule="auto"/>
              <w:rPr>
                <w:rFonts w:asciiTheme="minorHAnsi" w:hAnsiTheme="minorHAnsi" w:cstheme="minorHAnsi"/>
                <w:color w:val="000000"/>
                <w:sz w:val="18"/>
                <w:szCs w:val="18"/>
              </w:rPr>
            </w:pPr>
            <w:proofErr w:type="spellStart"/>
            <w:r w:rsidRPr="00D15FC2">
              <w:rPr>
                <w:rFonts w:asciiTheme="minorHAnsi" w:hAnsiTheme="minorHAnsi" w:cstheme="minorHAnsi"/>
                <w:sz w:val="18"/>
                <w:szCs w:val="18"/>
              </w:rPr>
              <w:t>Visit</w:t>
            </w:r>
            <w:proofErr w:type="spellEnd"/>
            <w:r w:rsidRPr="00D15FC2">
              <w:rPr>
                <w:rFonts w:asciiTheme="minorHAnsi" w:hAnsiTheme="minorHAnsi" w:cstheme="minorHAnsi"/>
                <w:sz w:val="18"/>
                <w:szCs w:val="18"/>
              </w:rPr>
              <w:t xml:space="preserve"> and </w:t>
            </w:r>
            <w:proofErr w:type="spellStart"/>
            <w:r w:rsidRPr="00D15FC2">
              <w:rPr>
                <w:rFonts w:asciiTheme="minorHAnsi" w:hAnsiTheme="minorHAnsi" w:cstheme="minorHAnsi"/>
                <w:sz w:val="18"/>
                <w:szCs w:val="18"/>
              </w:rPr>
              <w:t>bedside</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training</w:t>
            </w:r>
            <w:proofErr w:type="spellEnd"/>
          </w:p>
        </w:tc>
        <w:tc>
          <w:tcPr>
            <w:tcW w:w="544" w:type="pct"/>
            <w:vAlign w:val="center"/>
          </w:tcPr>
          <w:p w14:paraId="6142D40C" w14:textId="77777777" w:rsidR="000A7F70" w:rsidRPr="00F56DA9" w:rsidRDefault="000A7F70" w:rsidP="000A7F70">
            <w:pPr>
              <w:tabs>
                <w:tab w:val="left" w:pos="639"/>
                <w:tab w:val="left" w:pos="7088"/>
              </w:tabs>
              <w:ind w:left="-24"/>
              <w:jc w:val="center"/>
              <w:rPr>
                <w:rFonts w:asciiTheme="minorHAnsi" w:hAnsiTheme="minorHAnsi" w:cstheme="minorHAnsi"/>
                <w:color w:val="000000"/>
                <w:sz w:val="18"/>
                <w:szCs w:val="18"/>
                <w:lang w:val="fr-FR"/>
              </w:rPr>
            </w:pPr>
            <w:r w:rsidRPr="00F56DA9">
              <w:rPr>
                <w:rFonts w:asciiTheme="minorHAnsi" w:hAnsiTheme="minorHAnsi" w:cstheme="minorHAnsi"/>
                <w:color w:val="000000"/>
                <w:sz w:val="18"/>
                <w:szCs w:val="18"/>
              </w:rPr>
              <w:t>10.30-12.00</w:t>
            </w:r>
          </w:p>
        </w:tc>
        <w:tc>
          <w:tcPr>
            <w:tcW w:w="1479" w:type="pct"/>
            <w:shd w:val="clear" w:color="auto" w:fill="auto"/>
            <w:vAlign w:val="center"/>
          </w:tcPr>
          <w:p w14:paraId="5BCDB403" w14:textId="2C6AA91F" w:rsidR="000A7F70" w:rsidRPr="00F56DA9" w:rsidRDefault="000A7F70" w:rsidP="000A7F70">
            <w:pPr>
              <w:tabs>
                <w:tab w:val="left" w:pos="709"/>
                <w:tab w:val="left" w:pos="7088"/>
              </w:tabs>
              <w:ind w:left="32"/>
              <w:rPr>
                <w:rFonts w:asciiTheme="minorHAnsi" w:hAnsiTheme="minorHAnsi" w:cstheme="minorHAnsi"/>
                <w:color w:val="000000"/>
                <w:sz w:val="18"/>
                <w:szCs w:val="18"/>
                <w:lang w:val="fr-FR"/>
              </w:rPr>
            </w:pPr>
            <w:r w:rsidRPr="00DA0927">
              <w:rPr>
                <w:rFonts w:asciiTheme="minorHAnsi" w:hAnsiTheme="minorHAnsi" w:cstheme="minorHAnsi"/>
                <w:color w:val="000000"/>
                <w:sz w:val="18"/>
                <w:szCs w:val="18"/>
              </w:rPr>
              <w:t xml:space="preserve">Service </w:t>
            </w:r>
            <w:proofErr w:type="spellStart"/>
            <w:r w:rsidRPr="00DA0927">
              <w:rPr>
                <w:rFonts w:asciiTheme="minorHAnsi" w:hAnsiTheme="minorHAnsi" w:cstheme="minorHAnsi"/>
                <w:color w:val="000000"/>
                <w:sz w:val="18"/>
                <w:szCs w:val="18"/>
              </w:rPr>
              <w:t>Responsible</w:t>
            </w:r>
            <w:proofErr w:type="spellEnd"/>
            <w:r w:rsidRPr="00DA0927">
              <w:rPr>
                <w:rFonts w:asciiTheme="minorHAnsi" w:hAnsiTheme="minorHAnsi" w:cstheme="minorHAnsi"/>
                <w:color w:val="000000"/>
                <w:sz w:val="18"/>
                <w:szCs w:val="18"/>
              </w:rPr>
              <w:t xml:space="preserve"> </w:t>
            </w:r>
            <w:proofErr w:type="spellStart"/>
            <w:r w:rsidRPr="00DA0927">
              <w:rPr>
                <w:rFonts w:asciiTheme="minorHAnsi" w:hAnsiTheme="minorHAnsi" w:cstheme="minorHAnsi"/>
                <w:color w:val="000000"/>
                <w:sz w:val="18"/>
                <w:szCs w:val="18"/>
              </w:rPr>
              <w:t>Faculty</w:t>
            </w:r>
            <w:proofErr w:type="spellEnd"/>
            <w:r w:rsidRPr="00DA0927">
              <w:rPr>
                <w:rFonts w:asciiTheme="minorHAnsi" w:hAnsiTheme="minorHAnsi" w:cstheme="minorHAnsi"/>
                <w:color w:val="000000"/>
                <w:sz w:val="18"/>
                <w:szCs w:val="18"/>
              </w:rPr>
              <w:t xml:space="preserve"> </w:t>
            </w:r>
            <w:proofErr w:type="spellStart"/>
            <w:r w:rsidRPr="00DA0927">
              <w:rPr>
                <w:rFonts w:asciiTheme="minorHAnsi" w:hAnsiTheme="minorHAnsi" w:cstheme="minorHAnsi"/>
                <w:color w:val="000000"/>
                <w:sz w:val="18"/>
                <w:szCs w:val="18"/>
              </w:rPr>
              <w:t>Member</w:t>
            </w:r>
            <w:proofErr w:type="spellEnd"/>
          </w:p>
        </w:tc>
      </w:tr>
      <w:tr w:rsidR="000A7F70" w:rsidRPr="00F56DA9" w14:paraId="494F6B76" w14:textId="77777777" w:rsidTr="00DA0927">
        <w:trPr>
          <w:trHeight w:val="20"/>
        </w:trPr>
        <w:tc>
          <w:tcPr>
            <w:tcW w:w="799" w:type="pct"/>
            <w:vMerge/>
            <w:vAlign w:val="center"/>
          </w:tcPr>
          <w:p w14:paraId="2A0C0598" w14:textId="77777777" w:rsidR="000A7F70" w:rsidRPr="00F56DA9" w:rsidRDefault="000A7F70" w:rsidP="000A7F70">
            <w:pPr>
              <w:ind w:left="103" w:right="-70"/>
              <w:rPr>
                <w:rFonts w:asciiTheme="minorHAnsi" w:hAnsiTheme="minorHAnsi" w:cstheme="minorHAnsi"/>
                <w:b/>
                <w:color w:val="000000"/>
                <w:sz w:val="18"/>
                <w:szCs w:val="18"/>
                <w:lang w:val="fr-FR"/>
              </w:rPr>
            </w:pPr>
          </w:p>
        </w:tc>
        <w:tc>
          <w:tcPr>
            <w:tcW w:w="2178" w:type="pct"/>
          </w:tcPr>
          <w:p w14:paraId="2A3F7129" w14:textId="77777777" w:rsidR="000A7F70" w:rsidRPr="00D15FC2" w:rsidRDefault="000A7F70" w:rsidP="000A7F70">
            <w:pPr>
              <w:tabs>
                <w:tab w:val="left" w:pos="709"/>
                <w:tab w:val="left" w:pos="7088"/>
              </w:tabs>
              <w:ind w:left="-70" w:firstLine="70"/>
              <w:rPr>
                <w:rFonts w:asciiTheme="minorHAnsi" w:hAnsiTheme="minorHAnsi" w:cstheme="minorHAnsi"/>
                <w:color w:val="000000"/>
                <w:sz w:val="18"/>
                <w:szCs w:val="18"/>
              </w:rPr>
            </w:pPr>
            <w:proofErr w:type="spellStart"/>
            <w:r w:rsidRPr="00D15FC2">
              <w:rPr>
                <w:rFonts w:asciiTheme="minorHAnsi" w:hAnsiTheme="minorHAnsi" w:cstheme="minorHAnsi"/>
                <w:sz w:val="18"/>
                <w:szCs w:val="18"/>
              </w:rPr>
              <w:t>Meningitis</w:t>
            </w:r>
            <w:proofErr w:type="spellEnd"/>
            <w:r w:rsidRPr="00D15FC2">
              <w:rPr>
                <w:rFonts w:asciiTheme="minorHAnsi" w:hAnsiTheme="minorHAnsi" w:cstheme="minorHAnsi"/>
                <w:sz w:val="18"/>
                <w:szCs w:val="18"/>
              </w:rPr>
              <w:t xml:space="preserve"> and </w:t>
            </w:r>
            <w:proofErr w:type="spellStart"/>
            <w:r w:rsidRPr="00D15FC2">
              <w:rPr>
                <w:rFonts w:asciiTheme="minorHAnsi" w:hAnsiTheme="minorHAnsi" w:cstheme="minorHAnsi"/>
                <w:sz w:val="18"/>
                <w:szCs w:val="18"/>
              </w:rPr>
              <w:t>Meningoencephalitis</w:t>
            </w:r>
            <w:proofErr w:type="spellEnd"/>
            <w:r w:rsidRPr="00D15FC2">
              <w:rPr>
                <w:rFonts w:asciiTheme="minorHAnsi" w:hAnsiTheme="minorHAnsi" w:cstheme="minorHAnsi"/>
                <w:sz w:val="18"/>
                <w:szCs w:val="18"/>
              </w:rPr>
              <w:t xml:space="preserve"> 1 </w:t>
            </w:r>
          </w:p>
        </w:tc>
        <w:tc>
          <w:tcPr>
            <w:tcW w:w="544" w:type="pct"/>
            <w:vAlign w:val="center"/>
          </w:tcPr>
          <w:p w14:paraId="5EE4FCAC" w14:textId="77777777" w:rsidR="000A7F70" w:rsidRPr="00F56DA9" w:rsidRDefault="000A7F70" w:rsidP="000A7F70">
            <w:pPr>
              <w:tabs>
                <w:tab w:val="left" w:pos="70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13.30-14.30</w:t>
            </w:r>
          </w:p>
        </w:tc>
        <w:tc>
          <w:tcPr>
            <w:tcW w:w="1479" w:type="pct"/>
            <w:shd w:val="clear" w:color="auto" w:fill="auto"/>
            <w:vAlign w:val="center"/>
          </w:tcPr>
          <w:p w14:paraId="11BE36F7" w14:textId="263FF5C4" w:rsidR="000A7F70" w:rsidRPr="00F56DA9" w:rsidRDefault="000A7F70" w:rsidP="000A7F70">
            <w:pPr>
              <w:tabs>
                <w:tab w:val="left" w:pos="709"/>
                <w:tab w:val="left" w:pos="7088"/>
              </w:tabs>
              <w:ind w:left="32"/>
              <w:rPr>
                <w:rFonts w:asciiTheme="minorHAnsi" w:hAnsiTheme="minorHAnsi" w:cstheme="minorHAnsi"/>
                <w:color w:val="000000"/>
                <w:sz w:val="18"/>
                <w:szCs w:val="18"/>
              </w:rPr>
            </w:pPr>
            <w:proofErr w:type="spellStart"/>
            <w:r>
              <w:rPr>
                <w:rFonts w:asciiTheme="minorHAnsi" w:hAnsiTheme="minorHAnsi" w:cstheme="minorHAnsi"/>
                <w:color w:val="000000"/>
                <w:sz w:val="18"/>
                <w:szCs w:val="18"/>
              </w:rPr>
              <w:t>Assoc</w:t>
            </w:r>
            <w:proofErr w:type="spellEnd"/>
            <w:r>
              <w:rPr>
                <w:rFonts w:asciiTheme="minorHAnsi" w:hAnsiTheme="minorHAnsi" w:cstheme="minorHAnsi"/>
                <w:color w:val="000000"/>
                <w:sz w:val="18"/>
                <w:szCs w:val="18"/>
              </w:rPr>
              <w:t xml:space="preserve">. Prof. </w:t>
            </w:r>
            <w:r w:rsidRPr="00F56DA9">
              <w:rPr>
                <w:rFonts w:asciiTheme="minorHAnsi" w:hAnsiTheme="minorHAnsi" w:cstheme="minorHAnsi"/>
                <w:color w:val="000000"/>
                <w:sz w:val="18"/>
                <w:szCs w:val="18"/>
              </w:rPr>
              <w:t>Fatma Kesmez Can</w:t>
            </w:r>
          </w:p>
        </w:tc>
      </w:tr>
      <w:tr w:rsidR="000A7F70" w:rsidRPr="00F56DA9" w14:paraId="5C0A7949" w14:textId="77777777" w:rsidTr="00DA0927">
        <w:trPr>
          <w:trHeight w:val="20"/>
        </w:trPr>
        <w:tc>
          <w:tcPr>
            <w:tcW w:w="799" w:type="pct"/>
            <w:vMerge/>
            <w:vAlign w:val="center"/>
          </w:tcPr>
          <w:p w14:paraId="06DA5D85" w14:textId="77777777" w:rsidR="000A7F70" w:rsidRPr="00F56DA9" w:rsidRDefault="000A7F70" w:rsidP="000A7F70">
            <w:pPr>
              <w:ind w:left="103" w:right="-70"/>
              <w:rPr>
                <w:rFonts w:asciiTheme="minorHAnsi" w:hAnsiTheme="minorHAnsi" w:cstheme="minorHAnsi"/>
                <w:b/>
                <w:color w:val="000000"/>
                <w:sz w:val="18"/>
                <w:szCs w:val="18"/>
                <w:lang w:val="fr-FR"/>
              </w:rPr>
            </w:pPr>
          </w:p>
        </w:tc>
        <w:tc>
          <w:tcPr>
            <w:tcW w:w="2178" w:type="pct"/>
          </w:tcPr>
          <w:p w14:paraId="02426E05" w14:textId="77777777" w:rsidR="000A7F70" w:rsidRPr="00D15FC2" w:rsidRDefault="000A7F70" w:rsidP="000A7F70">
            <w:pPr>
              <w:tabs>
                <w:tab w:val="left" w:pos="709"/>
                <w:tab w:val="left" w:pos="7088"/>
              </w:tabs>
              <w:ind w:left="-70" w:firstLine="70"/>
              <w:rPr>
                <w:rFonts w:asciiTheme="minorHAnsi" w:hAnsiTheme="minorHAnsi" w:cstheme="minorHAnsi"/>
                <w:color w:val="000000"/>
                <w:sz w:val="18"/>
                <w:szCs w:val="18"/>
              </w:rPr>
            </w:pPr>
            <w:proofErr w:type="spellStart"/>
            <w:r w:rsidRPr="00D15FC2">
              <w:rPr>
                <w:rFonts w:asciiTheme="minorHAnsi" w:hAnsiTheme="minorHAnsi" w:cstheme="minorHAnsi"/>
                <w:sz w:val="18"/>
                <w:szCs w:val="18"/>
              </w:rPr>
              <w:t>Meningitis</w:t>
            </w:r>
            <w:proofErr w:type="spellEnd"/>
            <w:r w:rsidRPr="00D15FC2">
              <w:rPr>
                <w:rFonts w:asciiTheme="minorHAnsi" w:hAnsiTheme="minorHAnsi" w:cstheme="minorHAnsi"/>
                <w:sz w:val="18"/>
                <w:szCs w:val="18"/>
              </w:rPr>
              <w:t xml:space="preserve"> and </w:t>
            </w:r>
            <w:proofErr w:type="spellStart"/>
            <w:r w:rsidRPr="00D15FC2">
              <w:rPr>
                <w:rFonts w:asciiTheme="minorHAnsi" w:hAnsiTheme="minorHAnsi" w:cstheme="minorHAnsi"/>
                <w:sz w:val="18"/>
                <w:szCs w:val="18"/>
              </w:rPr>
              <w:t>Meningoencephalitis</w:t>
            </w:r>
            <w:proofErr w:type="spellEnd"/>
            <w:r w:rsidRPr="00D15FC2">
              <w:rPr>
                <w:rFonts w:asciiTheme="minorHAnsi" w:hAnsiTheme="minorHAnsi" w:cstheme="minorHAnsi"/>
                <w:sz w:val="18"/>
                <w:szCs w:val="18"/>
              </w:rPr>
              <w:t xml:space="preserve"> 2 </w:t>
            </w:r>
          </w:p>
        </w:tc>
        <w:tc>
          <w:tcPr>
            <w:tcW w:w="544" w:type="pct"/>
            <w:vAlign w:val="center"/>
          </w:tcPr>
          <w:p w14:paraId="498359DB" w14:textId="77777777" w:rsidR="000A7F70" w:rsidRPr="00F56DA9" w:rsidRDefault="000A7F70" w:rsidP="000A7F70">
            <w:pPr>
              <w:tabs>
                <w:tab w:val="left" w:pos="70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14.45-15.45</w:t>
            </w:r>
          </w:p>
        </w:tc>
        <w:tc>
          <w:tcPr>
            <w:tcW w:w="1479" w:type="pct"/>
            <w:shd w:val="clear" w:color="auto" w:fill="auto"/>
            <w:vAlign w:val="center"/>
          </w:tcPr>
          <w:p w14:paraId="4F1B0E90" w14:textId="484CD12B" w:rsidR="000A7F70" w:rsidRPr="00F56DA9" w:rsidRDefault="000A7F70" w:rsidP="000A7F70">
            <w:pPr>
              <w:tabs>
                <w:tab w:val="left" w:pos="709"/>
                <w:tab w:val="left" w:pos="7088"/>
              </w:tabs>
              <w:ind w:left="32"/>
              <w:rPr>
                <w:rFonts w:asciiTheme="minorHAnsi" w:hAnsiTheme="minorHAnsi" w:cstheme="minorHAnsi"/>
                <w:color w:val="000000"/>
                <w:sz w:val="18"/>
                <w:szCs w:val="18"/>
              </w:rPr>
            </w:pPr>
            <w:proofErr w:type="spellStart"/>
            <w:r>
              <w:rPr>
                <w:rFonts w:asciiTheme="minorHAnsi" w:hAnsiTheme="minorHAnsi" w:cstheme="minorHAnsi"/>
                <w:color w:val="000000"/>
                <w:sz w:val="18"/>
                <w:szCs w:val="18"/>
              </w:rPr>
              <w:t>Assoc</w:t>
            </w:r>
            <w:proofErr w:type="spellEnd"/>
            <w:r>
              <w:rPr>
                <w:rFonts w:asciiTheme="minorHAnsi" w:hAnsiTheme="minorHAnsi" w:cstheme="minorHAnsi"/>
                <w:color w:val="000000"/>
                <w:sz w:val="18"/>
                <w:szCs w:val="18"/>
              </w:rPr>
              <w:t xml:space="preserve">. Prof. </w:t>
            </w:r>
            <w:r w:rsidRPr="00F56DA9">
              <w:rPr>
                <w:rFonts w:asciiTheme="minorHAnsi" w:hAnsiTheme="minorHAnsi" w:cstheme="minorHAnsi"/>
                <w:color w:val="000000"/>
                <w:sz w:val="18"/>
                <w:szCs w:val="18"/>
              </w:rPr>
              <w:t>Fatma Kesmez Can</w:t>
            </w:r>
          </w:p>
        </w:tc>
      </w:tr>
      <w:tr w:rsidR="000A7F70" w:rsidRPr="00F56DA9" w14:paraId="03BB0BAE" w14:textId="77777777" w:rsidTr="00DA0927">
        <w:trPr>
          <w:trHeight w:val="20"/>
        </w:trPr>
        <w:tc>
          <w:tcPr>
            <w:tcW w:w="799" w:type="pct"/>
            <w:vMerge/>
            <w:vAlign w:val="center"/>
          </w:tcPr>
          <w:p w14:paraId="18DBD098" w14:textId="77777777" w:rsidR="000A7F70" w:rsidRPr="00F56DA9" w:rsidRDefault="000A7F70" w:rsidP="000A7F70">
            <w:pPr>
              <w:ind w:left="103" w:right="-70"/>
              <w:rPr>
                <w:rFonts w:asciiTheme="minorHAnsi" w:hAnsiTheme="minorHAnsi" w:cstheme="minorHAnsi"/>
                <w:b/>
                <w:color w:val="000000"/>
                <w:sz w:val="18"/>
                <w:szCs w:val="18"/>
                <w:lang w:val="fr-FR"/>
              </w:rPr>
            </w:pPr>
          </w:p>
        </w:tc>
        <w:tc>
          <w:tcPr>
            <w:tcW w:w="2178" w:type="pct"/>
            <w:vAlign w:val="center"/>
          </w:tcPr>
          <w:p w14:paraId="43DE2059" w14:textId="0D9A67CD" w:rsidR="000A7F70" w:rsidRPr="00D15FC2" w:rsidRDefault="000A7F70" w:rsidP="000A7F70">
            <w:pPr>
              <w:tabs>
                <w:tab w:val="left" w:pos="709"/>
                <w:tab w:val="left" w:pos="7088"/>
              </w:tabs>
              <w:ind w:left="-70" w:firstLine="70"/>
              <w:rPr>
                <w:rFonts w:asciiTheme="minorHAnsi" w:hAnsiTheme="minorHAnsi" w:cstheme="minorHAnsi"/>
                <w:color w:val="000000"/>
                <w:sz w:val="18"/>
                <w:szCs w:val="18"/>
              </w:rPr>
            </w:pPr>
            <w:r w:rsidRPr="00D27352">
              <w:rPr>
                <w:rFonts w:asciiTheme="minorHAnsi" w:hAnsiTheme="minorHAnsi" w:cstheme="minorHAnsi"/>
                <w:color w:val="000000" w:themeColor="text1"/>
                <w:sz w:val="18"/>
                <w:szCs w:val="18"/>
                <w:lang w:val="en-US"/>
              </w:rPr>
              <w:t>Independent Working Hour</w:t>
            </w:r>
          </w:p>
        </w:tc>
        <w:tc>
          <w:tcPr>
            <w:tcW w:w="544" w:type="pct"/>
            <w:vAlign w:val="center"/>
          </w:tcPr>
          <w:p w14:paraId="3B8BDAF6" w14:textId="77777777" w:rsidR="000A7F70" w:rsidRPr="00F56DA9" w:rsidRDefault="000A7F70" w:rsidP="000A7F70">
            <w:pPr>
              <w:tabs>
                <w:tab w:val="left" w:pos="70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15.45-17.00</w:t>
            </w:r>
          </w:p>
        </w:tc>
        <w:tc>
          <w:tcPr>
            <w:tcW w:w="1479" w:type="pct"/>
            <w:shd w:val="clear" w:color="auto" w:fill="auto"/>
            <w:vAlign w:val="center"/>
          </w:tcPr>
          <w:p w14:paraId="7F5BE708" w14:textId="77777777" w:rsidR="000A7F70" w:rsidRPr="00F56DA9" w:rsidRDefault="000A7F70" w:rsidP="000A7F70">
            <w:pPr>
              <w:tabs>
                <w:tab w:val="left" w:pos="709"/>
                <w:tab w:val="left" w:pos="7088"/>
              </w:tabs>
              <w:ind w:left="32"/>
              <w:rPr>
                <w:rFonts w:asciiTheme="minorHAnsi" w:hAnsiTheme="minorHAnsi" w:cstheme="minorHAnsi"/>
                <w:color w:val="000000"/>
                <w:sz w:val="18"/>
                <w:szCs w:val="18"/>
              </w:rPr>
            </w:pPr>
          </w:p>
        </w:tc>
      </w:tr>
      <w:tr w:rsidR="000A7F70" w:rsidRPr="00F56DA9" w14:paraId="3C2B98DE" w14:textId="77777777" w:rsidTr="00DA0927">
        <w:trPr>
          <w:trHeight w:val="20"/>
        </w:trPr>
        <w:tc>
          <w:tcPr>
            <w:tcW w:w="799" w:type="pct"/>
            <w:vMerge w:val="restart"/>
            <w:vAlign w:val="center"/>
          </w:tcPr>
          <w:p w14:paraId="7C600A27" w14:textId="76854966" w:rsidR="000A7F70" w:rsidRPr="00F56DA9" w:rsidRDefault="000A7F70" w:rsidP="000A7F70">
            <w:pPr>
              <w:tabs>
                <w:tab w:val="left" w:pos="709"/>
                <w:tab w:val="left" w:pos="7088"/>
              </w:tabs>
              <w:ind w:left="103" w:right="-70"/>
              <w:rPr>
                <w:rFonts w:asciiTheme="minorHAnsi" w:hAnsiTheme="minorHAnsi" w:cstheme="minorHAnsi"/>
                <w:b/>
                <w:color w:val="000000"/>
                <w:sz w:val="18"/>
                <w:szCs w:val="18"/>
                <w:lang w:val="fr-FR"/>
              </w:rPr>
            </w:pPr>
            <w:r w:rsidRPr="00D27352">
              <w:rPr>
                <w:rFonts w:asciiTheme="minorHAnsi" w:hAnsiTheme="minorHAnsi" w:cstheme="minorHAnsi"/>
                <w:b/>
                <w:color w:val="000000" w:themeColor="text1"/>
                <w:sz w:val="18"/>
                <w:szCs w:val="18"/>
                <w:lang w:val="en-US"/>
              </w:rPr>
              <w:t>Thursday</w:t>
            </w:r>
          </w:p>
        </w:tc>
        <w:tc>
          <w:tcPr>
            <w:tcW w:w="2178" w:type="pct"/>
          </w:tcPr>
          <w:p w14:paraId="0B728311" w14:textId="38EDED0A" w:rsidR="000A7F70" w:rsidRPr="00D15FC2" w:rsidRDefault="000A7F70" w:rsidP="000A7F70">
            <w:pPr>
              <w:tabs>
                <w:tab w:val="left" w:pos="709"/>
                <w:tab w:val="left" w:pos="7088"/>
              </w:tabs>
              <w:rPr>
                <w:rFonts w:asciiTheme="minorHAnsi" w:hAnsiTheme="minorHAnsi" w:cstheme="minorHAnsi"/>
                <w:color w:val="000000"/>
                <w:sz w:val="18"/>
                <w:szCs w:val="18"/>
              </w:rPr>
            </w:pPr>
            <w:r w:rsidRPr="00D27352">
              <w:rPr>
                <w:rFonts w:asciiTheme="minorHAnsi" w:hAnsiTheme="minorHAnsi" w:cstheme="minorHAnsi"/>
                <w:color w:val="000000" w:themeColor="text1"/>
                <w:sz w:val="18"/>
                <w:szCs w:val="18"/>
                <w:lang w:val="en-US"/>
              </w:rPr>
              <w:t>Visit</w:t>
            </w:r>
          </w:p>
        </w:tc>
        <w:tc>
          <w:tcPr>
            <w:tcW w:w="544" w:type="pct"/>
            <w:vAlign w:val="center"/>
          </w:tcPr>
          <w:p w14:paraId="431AD142" w14:textId="77777777" w:rsidR="000A7F70" w:rsidRPr="00F56DA9" w:rsidRDefault="000A7F70" w:rsidP="000A7F70">
            <w:pPr>
              <w:tabs>
                <w:tab w:val="left" w:pos="63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08.00-09.00</w:t>
            </w:r>
          </w:p>
        </w:tc>
        <w:tc>
          <w:tcPr>
            <w:tcW w:w="1479" w:type="pct"/>
            <w:shd w:val="clear" w:color="auto" w:fill="auto"/>
            <w:vAlign w:val="center"/>
          </w:tcPr>
          <w:p w14:paraId="76DA9FA6" w14:textId="77777777" w:rsidR="000A7F70" w:rsidRPr="00F56DA9" w:rsidRDefault="000A7F70" w:rsidP="000A7F70">
            <w:pPr>
              <w:tabs>
                <w:tab w:val="left" w:pos="709"/>
                <w:tab w:val="left" w:pos="7088"/>
              </w:tabs>
              <w:ind w:left="32"/>
              <w:rPr>
                <w:rFonts w:asciiTheme="minorHAnsi" w:hAnsiTheme="minorHAnsi" w:cstheme="minorHAnsi"/>
                <w:color w:val="000000"/>
                <w:sz w:val="18"/>
                <w:szCs w:val="18"/>
              </w:rPr>
            </w:pPr>
          </w:p>
        </w:tc>
      </w:tr>
      <w:tr w:rsidR="000A7F70" w:rsidRPr="00F56DA9" w14:paraId="20198703" w14:textId="77777777" w:rsidTr="00DA0927">
        <w:trPr>
          <w:trHeight w:val="20"/>
        </w:trPr>
        <w:tc>
          <w:tcPr>
            <w:tcW w:w="799" w:type="pct"/>
            <w:vMerge/>
            <w:vAlign w:val="center"/>
          </w:tcPr>
          <w:p w14:paraId="6F945656" w14:textId="77777777" w:rsidR="000A7F70" w:rsidRPr="00F56DA9" w:rsidRDefault="000A7F70" w:rsidP="000A7F70">
            <w:pPr>
              <w:ind w:right="-70" w:hanging="70"/>
              <w:rPr>
                <w:rFonts w:asciiTheme="minorHAnsi" w:hAnsiTheme="minorHAnsi" w:cstheme="minorHAnsi"/>
                <w:b/>
                <w:color w:val="000000"/>
                <w:sz w:val="18"/>
                <w:szCs w:val="18"/>
              </w:rPr>
            </w:pPr>
          </w:p>
        </w:tc>
        <w:tc>
          <w:tcPr>
            <w:tcW w:w="2178" w:type="pct"/>
          </w:tcPr>
          <w:p w14:paraId="28C10B58" w14:textId="02DDEF27" w:rsidR="000A7F70" w:rsidRPr="00D15FC2" w:rsidRDefault="000A7F70" w:rsidP="000A7F70">
            <w:pPr>
              <w:tabs>
                <w:tab w:val="left" w:pos="709"/>
                <w:tab w:val="left" w:pos="7088"/>
              </w:tabs>
              <w:ind w:left="-70" w:firstLine="70"/>
              <w:rPr>
                <w:rFonts w:asciiTheme="minorHAnsi" w:hAnsiTheme="minorHAnsi" w:cstheme="minorHAnsi"/>
                <w:color w:val="000000"/>
                <w:sz w:val="18"/>
                <w:szCs w:val="18"/>
              </w:rPr>
            </w:pPr>
            <w:proofErr w:type="spellStart"/>
            <w:r w:rsidRPr="00D15FC2">
              <w:rPr>
                <w:rFonts w:asciiTheme="minorHAnsi" w:hAnsiTheme="minorHAnsi" w:cstheme="minorHAnsi"/>
                <w:sz w:val="18"/>
                <w:szCs w:val="18"/>
              </w:rPr>
              <w:t>Principles</w:t>
            </w:r>
            <w:proofErr w:type="spellEnd"/>
            <w:r w:rsidRPr="00D15FC2">
              <w:rPr>
                <w:rFonts w:asciiTheme="minorHAnsi" w:hAnsiTheme="minorHAnsi" w:cstheme="minorHAnsi"/>
                <w:sz w:val="18"/>
                <w:szCs w:val="18"/>
              </w:rPr>
              <w:t xml:space="preserve"> of </w:t>
            </w:r>
            <w:proofErr w:type="spellStart"/>
            <w:r w:rsidRPr="00D15FC2">
              <w:rPr>
                <w:rFonts w:asciiTheme="minorHAnsi" w:hAnsiTheme="minorHAnsi" w:cstheme="minorHAnsi"/>
                <w:sz w:val="18"/>
                <w:szCs w:val="18"/>
              </w:rPr>
              <w:t>Antibiotic</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Use</w:t>
            </w:r>
            <w:proofErr w:type="spellEnd"/>
            <w:r w:rsidRPr="00D15FC2">
              <w:rPr>
                <w:rFonts w:asciiTheme="minorHAnsi" w:hAnsiTheme="minorHAnsi" w:cstheme="minorHAnsi"/>
                <w:sz w:val="18"/>
                <w:szCs w:val="18"/>
              </w:rPr>
              <w:t xml:space="preserve">  </w:t>
            </w:r>
            <w:r w:rsidR="00672111">
              <w:rPr>
                <w:rFonts w:asciiTheme="minorHAnsi" w:hAnsiTheme="minorHAnsi" w:cstheme="minorHAnsi"/>
                <w:sz w:val="18"/>
                <w:szCs w:val="18"/>
                <w:lang w:val="en-US"/>
              </w:rPr>
              <w:t>(Flipped classroom)</w:t>
            </w:r>
          </w:p>
        </w:tc>
        <w:tc>
          <w:tcPr>
            <w:tcW w:w="544" w:type="pct"/>
            <w:vAlign w:val="center"/>
          </w:tcPr>
          <w:p w14:paraId="10DCEA3E" w14:textId="77777777" w:rsidR="000A7F70" w:rsidRPr="00F56DA9" w:rsidRDefault="000A7F70" w:rsidP="000A7F70">
            <w:pPr>
              <w:tabs>
                <w:tab w:val="left" w:pos="63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09.00-10.15</w:t>
            </w:r>
          </w:p>
        </w:tc>
        <w:tc>
          <w:tcPr>
            <w:tcW w:w="1479" w:type="pct"/>
            <w:shd w:val="clear" w:color="auto" w:fill="auto"/>
            <w:vAlign w:val="center"/>
          </w:tcPr>
          <w:p w14:paraId="0612F3A4" w14:textId="222AE7B5" w:rsidR="000A7F70" w:rsidRPr="00F56DA9" w:rsidRDefault="000A7F70" w:rsidP="000A7F70">
            <w:pPr>
              <w:tabs>
                <w:tab w:val="left" w:pos="709"/>
                <w:tab w:val="left" w:pos="7088"/>
              </w:tabs>
              <w:ind w:left="32"/>
              <w:rPr>
                <w:rFonts w:asciiTheme="minorHAnsi" w:hAnsiTheme="minorHAnsi" w:cstheme="minorHAnsi"/>
                <w:color w:val="000000"/>
                <w:sz w:val="18"/>
                <w:szCs w:val="18"/>
              </w:rPr>
            </w:pPr>
            <w:r>
              <w:rPr>
                <w:rFonts w:asciiTheme="minorHAnsi" w:hAnsiTheme="minorHAnsi" w:cstheme="minorHAnsi"/>
                <w:color w:val="000000"/>
                <w:sz w:val="18"/>
                <w:szCs w:val="18"/>
              </w:rPr>
              <w:t xml:space="preserve">Prof. Dr. </w:t>
            </w:r>
            <w:r w:rsidRPr="00F56DA9">
              <w:rPr>
                <w:rFonts w:asciiTheme="minorHAnsi" w:hAnsiTheme="minorHAnsi" w:cstheme="minorHAnsi"/>
                <w:color w:val="000000"/>
                <w:sz w:val="18"/>
                <w:szCs w:val="18"/>
              </w:rPr>
              <w:t xml:space="preserve">Zülal Özkurt </w:t>
            </w:r>
          </w:p>
        </w:tc>
      </w:tr>
      <w:tr w:rsidR="000A7F70" w:rsidRPr="00F56DA9" w14:paraId="5F4E2ED5" w14:textId="77777777" w:rsidTr="00DA0927">
        <w:trPr>
          <w:trHeight w:val="20"/>
        </w:trPr>
        <w:tc>
          <w:tcPr>
            <w:tcW w:w="799" w:type="pct"/>
            <w:vMerge/>
            <w:vAlign w:val="center"/>
          </w:tcPr>
          <w:p w14:paraId="0E5D4CEB" w14:textId="77777777" w:rsidR="000A7F70" w:rsidRPr="00F56DA9" w:rsidRDefault="000A7F70" w:rsidP="000A7F70">
            <w:pPr>
              <w:ind w:right="-70" w:hanging="70"/>
              <w:rPr>
                <w:rFonts w:asciiTheme="minorHAnsi" w:hAnsiTheme="minorHAnsi" w:cstheme="minorHAnsi"/>
                <w:b/>
                <w:color w:val="000000"/>
                <w:sz w:val="18"/>
                <w:szCs w:val="18"/>
              </w:rPr>
            </w:pPr>
          </w:p>
        </w:tc>
        <w:tc>
          <w:tcPr>
            <w:tcW w:w="2178" w:type="pct"/>
          </w:tcPr>
          <w:p w14:paraId="2C5C8A25" w14:textId="77777777" w:rsidR="000A7F70" w:rsidRPr="00D15FC2" w:rsidRDefault="000A7F70" w:rsidP="000A7F70">
            <w:pPr>
              <w:tabs>
                <w:tab w:val="left" w:pos="709"/>
                <w:tab w:val="left" w:pos="7088"/>
              </w:tabs>
              <w:ind w:left="-70" w:firstLine="70"/>
              <w:rPr>
                <w:rFonts w:asciiTheme="minorHAnsi" w:hAnsiTheme="minorHAnsi" w:cstheme="minorHAnsi"/>
                <w:color w:val="000000"/>
                <w:sz w:val="18"/>
                <w:szCs w:val="18"/>
              </w:rPr>
            </w:pPr>
            <w:proofErr w:type="spellStart"/>
            <w:r w:rsidRPr="00D15FC2">
              <w:rPr>
                <w:rFonts w:asciiTheme="minorHAnsi" w:hAnsiTheme="minorHAnsi" w:cstheme="minorHAnsi"/>
                <w:sz w:val="18"/>
                <w:szCs w:val="18"/>
              </w:rPr>
              <w:t>Visit</w:t>
            </w:r>
            <w:proofErr w:type="spellEnd"/>
            <w:r w:rsidRPr="00D15FC2">
              <w:rPr>
                <w:rFonts w:asciiTheme="minorHAnsi" w:hAnsiTheme="minorHAnsi" w:cstheme="minorHAnsi"/>
                <w:sz w:val="18"/>
                <w:szCs w:val="18"/>
              </w:rPr>
              <w:t xml:space="preserve"> and </w:t>
            </w:r>
            <w:proofErr w:type="spellStart"/>
            <w:r w:rsidRPr="00D15FC2">
              <w:rPr>
                <w:rFonts w:asciiTheme="minorHAnsi" w:hAnsiTheme="minorHAnsi" w:cstheme="minorHAnsi"/>
                <w:sz w:val="18"/>
                <w:szCs w:val="18"/>
              </w:rPr>
              <w:t>bedside</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training</w:t>
            </w:r>
            <w:proofErr w:type="spellEnd"/>
          </w:p>
        </w:tc>
        <w:tc>
          <w:tcPr>
            <w:tcW w:w="544" w:type="pct"/>
            <w:vAlign w:val="center"/>
          </w:tcPr>
          <w:p w14:paraId="752C7ED0" w14:textId="77777777" w:rsidR="000A7F70" w:rsidRPr="00F56DA9" w:rsidRDefault="000A7F70" w:rsidP="000A7F70">
            <w:pPr>
              <w:tabs>
                <w:tab w:val="left" w:pos="63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10.30-12.00</w:t>
            </w:r>
          </w:p>
        </w:tc>
        <w:tc>
          <w:tcPr>
            <w:tcW w:w="1479" w:type="pct"/>
            <w:shd w:val="clear" w:color="auto" w:fill="auto"/>
            <w:vAlign w:val="center"/>
          </w:tcPr>
          <w:p w14:paraId="4709D571" w14:textId="4D122449" w:rsidR="000A7F70" w:rsidRPr="00F56DA9" w:rsidRDefault="000A7F70" w:rsidP="000A7F70">
            <w:pPr>
              <w:tabs>
                <w:tab w:val="left" w:pos="709"/>
                <w:tab w:val="left" w:pos="7088"/>
              </w:tabs>
              <w:ind w:left="32"/>
              <w:rPr>
                <w:rFonts w:asciiTheme="minorHAnsi" w:hAnsiTheme="minorHAnsi" w:cstheme="minorHAnsi"/>
                <w:color w:val="000000"/>
                <w:sz w:val="18"/>
                <w:szCs w:val="18"/>
              </w:rPr>
            </w:pPr>
            <w:r w:rsidRPr="00DA0927">
              <w:rPr>
                <w:rFonts w:asciiTheme="minorHAnsi" w:hAnsiTheme="minorHAnsi" w:cstheme="minorHAnsi"/>
                <w:color w:val="000000"/>
                <w:sz w:val="18"/>
                <w:szCs w:val="18"/>
              </w:rPr>
              <w:t xml:space="preserve">Service </w:t>
            </w:r>
            <w:proofErr w:type="spellStart"/>
            <w:r w:rsidRPr="00DA0927">
              <w:rPr>
                <w:rFonts w:asciiTheme="minorHAnsi" w:hAnsiTheme="minorHAnsi" w:cstheme="minorHAnsi"/>
                <w:color w:val="000000"/>
                <w:sz w:val="18"/>
                <w:szCs w:val="18"/>
              </w:rPr>
              <w:t>Responsible</w:t>
            </w:r>
            <w:proofErr w:type="spellEnd"/>
            <w:r w:rsidRPr="00DA0927">
              <w:rPr>
                <w:rFonts w:asciiTheme="minorHAnsi" w:hAnsiTheme="minorHAnsi" w:cstheme="minorHAnsi"/>
                <w:color w:val="000000"/>
                <w:sz w:val="18"/>
                <w:szCs w:val="18"/>
              </w:rPr>
              <w:t xml:space="preserve"> </w:t>
            </w:r>
            <w:proofErr w:type="spellStart"/>
            <w:r w:rsidRPr="00DA0927">
              <w:rPr>
                <w:rFonts w:asciiTheme="minorHAnsi" w:hAnsiTheme="minorHAnsi" w:cstheme="minorHAnsi"/>
                <w:color w:val="000000"/>
                <w:sz w:val="18"/>
                <w:szCs w:val="18"/>
              </w:rPr>
              <w:t>Faculty</w:t>
            </w:r>
            <w:proofErr w:type="spellEnd"/>
            <w:r w:rsidRPr="00DA0927">
              <w:rPr>
                <w:rFonts w:asciiTheme="minorHAnsi" w:hAnsiTheme="minorHAnsi" w:cstheme="minorHAnsi"/>
                <w:color w:val="000000"/>
                <w:sz w:val="18"/>
                <w:szCs w:val="18"/>
              </w:rPr>
              <w:t xml:space="preserve"> </w:t>
            </w:r>
            <w:proofErr w:type="spellStart"/>
            <w:r w:rsidRPr="00DA0927">
              <w:rPr>
                <w:rFonts w:asciiTheme="minorHAnsi" w:hAnsiTheme="minorHAnsi" w:cstheme="minorHAnsi"/>
                <w:color w:val="000000"/>
                <w:sz w:val="18"/>
                <w:szCs w:val="18"/>
              </w:rPr>
              <w:t>Member</w:t>
            </w:r>
            <w:proofErr w:type="spellEnd"/>
          </w:p>
        </w:tc>
      </w:tr>
      <w:tr w:rsidR="000A7F70" w:rsidRPr="00F56DA9" w14:paraId="06D183EA" w14:textId="77777777" w:rsidTr="00DA0927">
        <w:trPr>
          <w:trHeight w:val="20"/>
        </w:trPr>
        <w:tc>
          <w:tcPr>
            <w:tcW w:w="799" w:type="pct"/>
            <w:vMerge/>
            <w:vAlign w:val="center"/>
          </w:tcPr>
          <w:p w14:paraId="556798F7" w14:textId="77777777" w:rsidR="000A7F70" w:rsidRPr="00F56DA9" w:rsidRDefault="000A7F70" w:rsidP="000A7F70">
            <w:pPr>
              <w:ind w:right="-70" w:hanging="70"/>
              <w:rPr>
                <w:rFonts w:asciiTheme="minorHAnsi" w:hAnsiTheme="minorHAnsi" w:cstheme="minorHAnsi"/>
                <w:b/>
                <w:color w:val="000000"/>
                <w:sz w:val="18"/>
                <w:szCs w:val="18"/>
              </w:rPr>
            </w:pPr>
          </w:p>
        </w:tc>
        <w:tc>
          <w:tcPr>
            <w:tcW w:w="2178" w:type="pct"/>
          </w:tcPr>
          <w:p w14:paraId="026411AD" w14:textId="77777777" w:rsidR="000A7F70" w:rsidRPr="00D15FC2" w:rsidRDefault="000A7F70" w:rsidP="000A7F70">
            <w:pPr>
              <w:tabs>
                <w:tab w:val="left" w:pos="709"/>
                <w:tab w:val="left" w:pos="7088"/>
              </w:tabs>
              <w:ind w:left="-70" w:firstLine="70"/>
              <w:rPr>
                <w:rFonts w:asciiTheme="minorHAnsi" w:hAnsiTheme="minorHAnsi" w:cstheme="minorHAnsi"/>
                <w:color w:val="000000"/>
                <w:sz w:val="18"/>
                <w:szCs w:val="18"/>
              </w:rPr>
            </w:pPr>
            <w:r w:rsidRPr="00D15FC2">
              <w:rPr>
                <w:rFonts w:asciiTheme="minorHAnsi" w:hAnsiTheme="minorHAnsi" w:cstheme="minorHAnsi"/>
                <w:sz w:val="18"/>
                <w:szCs w:val="18"/>
              </w:rPr>
              <w:t xml:space="preserve">Rabies-1  </w:t>
            </w:r>
          </w:p>
        </w:tc>
        <w:tc>
          <w:tcPr>
            <w:tcW w:w="544" w:type="pct"/>
            <w:vAlign w:val="center"/>
          </w:tcPr>
          <w:p w14:paraId="5406DA6F" w14:textId="77777777" w:rsidR="000A7F70" w:rsidRPr="00F56DA9" w:rsidRDefault="000A7F70" w:rsidP="000A7F70">
            <w:pPr>
              <w:tabs>
                <w:tab w:val="left" w:pos="70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13.30-14.30</w:t>
            </w:r>
          </w:p>
        </w:tc>
        <w:tc>
          <w:tcPr>
            <w:tcW w:w="1479" w:type="pct"/>
            <w:shd w:val="clear" w:color="auto" w:fill="auto"/>
            <w:vAlign w:val="center"/>
          </w:tcPr>
          <w:p w14:paraId="25F6C432" w14:textId="77777777" w:rsidR="000A7F70" w:rsidRPr="00F56DA9" w:rsidRDefault="000A7F70" w:rsidP="000A7F70">
            <w:pPr>
              <w:tabs>
                <w:tab w:val="left" w:pos="709"/>
                <w:tab w:val="left" w:pos="7088"/>
              </w:tabs>
              <w:ind w:left="32"/>
              <w:rPr>
                <w:rFonts w:asciiTheme="minorHAnsi" w:hAnsiTheme="minorHAnsi" w:cstheme="minorHAnsi"/>
                <w:color w:val="000000"/>
                <w:sz w:val="18"/>
                <w:szCs w:val="18"/>
              </w:rPr>
            </w:pPr>
            <w:r w:rsidRPr="00F56DA9">
              <w:rPr>
                <w:rFonts w:asciiTheme="minorHAnsi" w:hAnsiTheme="minorHAnsi" w:cstheme="minorHAnsi"/>
                <w:color w:val="000000"/>
                <w:sz w:val="18"/>
                <w:szCs w:val="18"/>
              </w:rPr>
              <w:t>Prof. Dr. Ayşe Albayrak</w:t>
            </w:r>
          </w:p>
        </w:tc>
      </w:tr>
      <w:tr w:rsidR="000A7F70" w:rsidRPr="00F56DA9" w14:paraId="6EB51408" w14:textId="77777777" w:rsidTr="00DA0927">
        <w:trPr>
          <w:trHeight w:val="20"/>
        </w:trPr>
        <w:tc>
          <w:tcPr>
            <w:tcW w:w="799" w:type="pct"/>
            <w:vMerge/>
            <w:vAlign w:val="center"/>
          </w:tcPr>
          <w:p w14:paraId="2EBE6201" w14:textId="77777777" w:rsidR="000A7F70" w:rsidRPr="00F56DA9" w:rsidRDefault="000A7F70" w:rsidP="000A7F70">
            <w:pPr>
              <w:ind w:right="-70" w:hanging="70"/>
              <w:rPr>
                <w:rFonts w:asciiTheme="minorHAnsi" w:hAnsiTheme="minorHAnsi" w:cstheme="minorHAnsi"/>
                <w:b/>
                <w:color w:val="000000"/>
                <w:sz w:val="18"/>
                <w:szCs w:val="18"/>
              </w:rPr>
            </w:pPr>
          </w:p>
        </w:tc>
        <w:tc>
          <w:tcPr>
            <w:tcW w:w="2178" w:type="pct"/>
          </w:tcPr>
          <w:p w14:paraId="58C28A77" w14:textId="77777777" w:rsidR="000A7F70" w:rsidRPr="00D15FC2" w:rsidRDefault="000A7F70" w:rsidP="000A7F70">
            <w:pPr>
              <w:tabs>
                <w:tab w:val="left" w:pos="709"/>
                <w:tab w:val="left" w:pos="7088"/>
              </w:tabs>
              <w:rPr>
                <w:rFonts w:asciiTheme="minorHAnsi" w:hAnsiTheme="minorHAnsi" w:cstheme="minorHAnsi"/>
                <w:color w:val="000000"/>
                <w:sz w:val="18"/>
                <w:szCs w:val="18"/>
                <w:lang w:val="fr-FR"/>
              </w:rPr>
            </w:pPr>
            <w:r w:rsidRPr="00D15FC2">
              <w:rPr>
                <w:rFonts w:asciiTheme="minorHAnsi" w:hAnsiTheme="minorHAnsi" w:cstheme="minorHAnsi"/>
                <w:sz w:val="18"/>
                <w:szCs w:val="18"/>
              </w:rPr>
              <w:t>Rabies-2</w:t>
            </w:r>
          </w:p>
        </w:tc>
        <w:tc>
          <w:tcPr>
            <w:tcW w:w="544" w:type="pct"/>
            <w:vAlign w:val="center"/>
          </w:tcPr>
          <w:p w14:paraId="3A46E9B9" w14:textId="77777777" w:rsidR="000A7F70" w:rsidRPr="00F56DA9" w:rsidRDefault="000A7F70" w:rsidP="000A7F70">
            <w:pPr>
              <w:tabs>
                <w:tab w:val="left" w:pos="70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14.45-15.45</w:t>
            </w:r>
          </w:p>
        </w:tc>
        <w:tc>
          <w:tcPr>
            <w:tcW w:w="1479" w:type="pct"/>
            <w:shd w:val="clear" w:color="auto" w:fill="auto"/>
            <w:vAlign w:val="center"/>
          </w:tcPr>
          <w:p w14:paraId="4D8126AA" w14:textId="77777777" w:rsidR="000A7F70" w:rsidRPr="00F56DA9" w:rsidRDefault="000A7F70" w:rsidP="000A7F70">
            <w:pPr>
              <w:tabs>
                <w:tab w:val="left" w:pos="709"/>
                <w:tab w:val="left" w:pos="7088"/>
              </w:tabs>
              <w:ind w:left="32"/>
              <w:rPr>
                <w:rFonts w:asciiTheme="minorHAnsi" w:hAnsiTheme="minorHAnsi" w:cstheme="minorHAnsi"/>
                <w:color w:val="000000"/>
                <w:sz w:val="18"/>
                <w:szCs w:val="18"/>
                <w:lang w:val="fr-FR"/>
              </w:rPr>
            </w:pPr>
            <w:r w:rsidRPr="00F56DA9">
              <w:rPr>
                <w:rFonts w:asciiTheme="minorHAnsi" w:hAnsiTheme="minorHAnsi" w:cstheme="minorHAnsi"/>
                <w:color w:val="000000"/>
                <w:sz w:val="18"/>
                <w:szCs w:val="18"/>
              </w:rPr>
              <w:t>Prof. Dr. Ayşe Albayrak</w:t>
            </w:r>
          </w:p>
        </w:tc>
      </w:tr>
      <w:tr w:rsidR="000A7F70" w:rsidRPr="00F56DA9" w14:paraId="61B56DC9" w14:textId="77777777" w:rsidTr="00DA0927">
        <w:trPr>
          <w:trHeight w:val="20"/>
        </w:trPr>
        <w:tc>
          <w:tcPr>
            <w:tcW w:w="799" w:type="pct"/>
            <w:vMerge/>
            <w:vAlign w:val="center"/>
          </w:tcPr>
          <w:p w14:paraId="33CE73AA" w14:textId="77777777" w:rsidR="000A7F70" w:rsidRPr="00F56DA9" w:rsidRDefault="000A7F70" w:rsidP="000A7F70">
            <w:pPr>
              <w:ind w:right="-70" w:hanging="70"/>
              <w:rPr>
                <w:rFonts w:asciiTheme="minorHAnsi" w:hAnsiTheme="minorHAnsi" w:cstheme="minorHAnsi"/>
                <w:b/>
                <w:color w:val="000000"/>
                <w:sz w:val="18"/>
                <w:szCs w:val="18"/>
              </w:rPr>
            </w:pPr>
          </w:p>
        </w:tc>
        <w:tc>
          <w:tcPr>
            <w:tcW w:w="2178" w:type="pct"/>
            <w:vAlign w:val="center"/>
          </w:tcPr>
          <w:p w14:paraId="123804DF" w14:textId="3B469560" w:rsidR="000A7F70" w:rsidRPr="00D15FC2" w:rsidRDefault="000A7F70" w:rsidP="000A7F70">
            <w:pPr>
              <w:tabs>
                <w:tab w:val="left" w:pos="709"/>
                <w:tab w:val="left" w:pos="7088"/>
              </w:tabs>
              <w:ind w:left="-70" w:firstLine="70"/>
              <w:rPr>
                <w:rFonts w:asciiTheme="minorHAnsi" w:hAnsiTheme="minorHAnsi" w:cstheme="minorHAnsi"/>
                <w:color w:val="000000"/>
                <w:sz w:val="18"/>
                <w:szCs w:val="18"/>
              </w:rPr>
            </w:pPr>
            <w:r w:rsidRPr="00D27352">
              <w:rPr>
                <w:rFonts w:asciiTheme="minorHAnsi" w:hAnsiTheme="minorHAnsi" w:cstheme="minorHAnsi"/>
                <w:color w:val="000000" w:themeColor="text1"/>
                <w:sz w:val="18"/>
                <w:szCs w:val="18"/>
                <w:lang w:val="en-US"/>
              </w:rPr>
              <w:t>Independent Working Hour</w:t>
            </w:r>
          </w:p>
        </w:tc>
        <w:tc>
          <w:tcPr>
            <w:tcW w:w="544" w:type="pct"/>
            <w:vAlign w:val="center"/>
          </w:tcPr>
          <w:p w14:paraId="0A1F96C3" w14:textId="77777777" w:rsidR="000A7F70" w:rsidRPr="00F56DA9" w:rsidRDefault="000A7F70" w:rsidP="000A7F70">
            <w:pPr>
              <w:tabs>
                <w:tab w:val="left" w:pos="70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15.45-17.00</w:t>
            </w:r>
          </w:p>
        </w:tc>
        <w:tc>
          <w:tcPr>
            <w:tcW w:w="1479" w:type="pct"/>
            <w:shd w:val="clear" w:color="auto" w:fill="auto"/>
          </w:tcPr>
          <w:p w14:paraId="78E76FB5" w14:textId="77777777" w:rsidR="000A7F70" w:rsidRPr="00F56DA9" w:rsidRDefault="000A7F70" w:rsidP="000A7F70">
            <w:pPr>
              <w:tabs>
                <w:tab w:val="left" w:pos="709"/>
                <w:tab w:val="left" w:pos="7088"/>
              </w:tabs>
              <w:ind w:left="32"/>
              <w:jc w:val="center"/>
              <w:rPr>
                <w:rFonts w:asciiTheme="minorHAnsi" w:hAnsiTheme="minorHAnsi" w:cstheme="minorHAnsi"/>
                <w:color w:val="000000"/>
                <w:sz w:val="18"/>
                <w:szCs w:val="18"/>
              </w:rPr>
            </w:pPr>
          </w:p>
        </w:tc>
      </w:tr>
      <w:tr w:rsidR="000A7F70" w:rsidRPr="00F56DA9" w14:paraId="73FAF403" w14:textId="77777777" w:rsidTr="00DA0927">
        <w:trPr>
          <w:trHeight w:val="20"/>
        </w:trPr>
        <w:tc>
          <w:tcPr>
            <w:tcW w:w="799" w:type="pct"/>
            <w:vMerge w:val="restart"/>
            <w:vAlign w:val="center"/>
          </w:tcPr>
          <w:p w14:paraId="08419BC1" w14:textId="48DE4382" w:rsidR="000A7F70" w:rsidRPr="00F56DA9" w:rsidRDefault="000A7F70" w:rsidP="000A7F70">
            <w:pPr>
              <w:tabs>
                <w:tab w:val="left" w:pos="709"/>
                <w:tab w:val="left" w:pos="7088"/>
              </w:tabs>
              <w:ind w:left="103" w:right="-70"/>
              <w:rPr>
                <w:rFonts w:asciiTheme="minorHAnsi" w:hAnsiTheme="minorHAnsi" w:cstheme="minorHAnsi"/>
                <w:b/>
                <w:color w:val="000000"/>
                <w:sz w:val="18"/>
                <w:szCs w:val="18"/>
              </w:rPr>
            </w:pPr>
            <w:r w:rsidRPr="00D27352">
              <w:rPr>
                <w:rFonts w:asciiTheme="minorHAnsi" w:hAnsiTheme="minorHAnsi" w:cstheme="minorHAnsi"/>
                <w:b/>
                <w:color w:val="000000" w:themeColor="text1"/>
                <w:sz w:val="18"/>
                <w:szCs w:val="18"/>
                <w:lang w:val="en-US"/>
              </w:rPr>
              <w:t>Friday</w:t>
            </w:r>
          </w:p>
        </w:tc>
        <w:tc>
          <w:tcPr>
            <w:tcW w:w="2178" w:type="pct"/>
          </w:tcPr>
          <w:p w14:paraId="5800E586" w14:textId="7F70BA52" w:rsidR="000A7F70" w:rsidRPr="00D15FC2" w:rsidRDefault="000A7F70" w:rsidP="000A7F70">
            <w:pPr>
              <w:tabs>
                <w:tab w:val="left" w:pos="709"/>
                <w:tab w:val="left" w:pos="7088"/>
              </w:tabs>
              <w:rPr>
                <w:rFonts w:asciiTheme="minorHAnsi" w:hAnsiTheme="minorHAnsi" w:cstheme="minorHAnsi"/>
                <w:color w:val="000000"/>
                <w:sz w:val="18"/>
                <w:szCs w:val="18"/>
              </w:rPr>
            </w:pPr>
            <w:r w:rsidRPr="00D27352">
              <w:rPr>
                <w:rFonts w:asciiTheme="minorHAnsi" w:hAnsiTheme="minorHAnsi" w:cstheme="minorHAnsi"/>
                <w:color w:val="000000" w:themeColor="text1"/>
                <w:sz w:val="18"/>
                <w:szCs w:val="18"/>
                <w:lang w:val="en-US"/>
              </w:rPr>
              <w:t>Visit</w:t>
            </w:r>
          </w:p>
        </w:tc>
        <w:tc>
          <w:tcPr>
            <w:tcW w:w="544" w:type="pct"/>
            <w:vAlign w:val="center"/>
          </w:tcPr>
          <w:p w14:paraId="3572182D" w14:textId="77777777" w:rsidR="000A7F70" w:rsidRPr="00F56DA9" w:rsidRDefault="000A7F70" w:rsidP="000A7F70">
            <w:pPr>
              <w:tabs>
                <w:tab w:val="left" w:pos="63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08.00-09.00</w:t>
            </w:r>
          </w:p>
        </w:tc>
        <w:tc>
          <w:tcPr>
            <w:tcW w:w="1479" w:type="pct"/>
            <w:shd w:val="clear" w:color="auto" w:fill="auto"/>
          </w:tcPr>
          <w:p w14:paraId="75164FA9" w14:textId="77777777" w:rsidR="000A7F70" w:rsidRPr="00F56DA9" w:rsidRDefault="000A7F70" w:rsidP="000A7F70">
            <w:pPr>
              <w:tabs>
                <w:tab w:val="left" w:pos="709"/>
                <w:tab w:val="left" w:pos="7088"/>
              </w:tabs>
              <w:ind w:left="32"/>
              <w:jc w:val="center"/>
              <w:rPr>
                <w:rFonts w:asciiTheme="minorHAnsi" w:hAnsiTheme="minorHAnsi" w:cstheme="minorHAnsi"/>
                <w:color w:val="000000"/>
                <w:sz w:val="18"/>
                <w:szCs w:val="18"/>
              </w:rPr>
            </w:pPr>
          </w:p>
        </w:tc>
      </w:tr>
      <w:tr w:rsidR="00A76F29" w:rsidRPr="00F56DA9" w14:paraId="3FBA2D51" w14:textId="77777777" w:rsidTr="00DA0927">
        <w:trPr>
          <w:trHeight w:val="20"/>
        </w:trPr>
        <w:tc>
          <w:tcPr>
            <w:tcW w:w="799" w:type="pct"/>
            <w:vMerge/>
            <w:vAlign w:val="center"/>
          </w:tcPr>
          <w:p w14:paraId="7D700D66" w14:textId="38CAF50E" w:rsidR="00A76F29" w:rsidRPr="00F56DA9" w:rsidRDefault="00A76F29" w:rsidP="007F0E9D">
            <w:pPr>
              <w:ind w:right="-70" w:hanging="70"/>
              <w:rPr>
                <w:rFonts w:asciiTheme="minorHAnsi" w:hAnsiTheme="minorHAnsi" w:cstheme="minorHAnsi"/>
                <w:b/>
                <w:color w:val="000000"/>
                <w:sz w:val="18"/>
                <w:szCs w:val="18"/>
              </w:rPr>
            </w:pPr>
          </w:p>
        </w:tc>
        <w:tc>
          <w:tcPr>
            <w:tcW w:w="2178" w:type="pct"/>
          </w:tcPr>
          <w:p w14:paraId="4EBEFB10" w14:textId="77777777" w:rsidR="00A76F29" w:rsidRPr="00D15FC2" w:rsidRDefault="00A76F29" w:rsidP="007F0E9D">
            <w:pPr>
              <w:tabs>
                <w:tab w:val="left" w:pos="709"/>
                <w:tab w:val="left" w:pos="7088"/>
              </w:tabs>
              <w:ind w:left="-70" w:firstLine="70"/>
              <w:rPr>
                <w:rFonts w:asciiTheme="minorHAnsi" w:hAnsiTheme="minorHAnsi" w:cstheme="minorHAnsi"/>
                <w:color w:val="000000"/>
                <w:sz w:val="18"/>
                <w:szCs w:val="18"/>
              </w:rPr>
            </w:pPr>
            <w:proofErr w:type="spellStart"/>
            <w:r w:rsidRPr="00D15FC2">
              <w:rPr>
                <w:rFonts w:asciiTheme="minorHAnsi" w:hAnsiTheme="minorHAnsi" w:cstheme="minorHAnsi"/>
                <w:sz w:val="18"/>
                <w:szCs w:val="18"/>
              </w:rPr>
              <w:t>Urinary</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System</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Infections</w:t>
            </w:r>
            <w:proofErr w:type="spellEnd"/>
          </w:p>
        </w:tc>
        <w:tc>
          <w:tcPr>
            <w:tcW w:w="544" w:type="pct"/>
            <w:vAlign w:val="center"/>
          </w:tcPr>
          <w:p w14:paraId="0FB27C24" w14:textId="77777777" w:rsidR="00A76F29" w:rsidRPr="00F56DA9" w:rsidRDefault="00A76F29" w:rsidP="007F0E9D">
            <w:pPr>
              <w:tabs>
                <w:tab w:val="left" w:pos="70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09.00-10.00</w:t>
            </w:r>
          </w:p>
        </w:tc>
        <w:tc>
          <w:tcPr>
            <w:tcW w:w="1479" w:type="pct"/>
            <w:shd w:val="clear" w:color="auto" w:fill="auto"/>
          </w:tcPr>
          <w:p w14:paraId="4D513710" w14:textId="77777777" w:rsidR="00A76F29" w:rsidRPr="00F56DA9" w:rsidRDefault="00A76F29" w:rsidP="00DA0927">
            <w:pPr>
              <w:tabs>
                <w:tab w:val="left" w:pos="709"/>
                <w:tab w:val="left" w:pos="7088"/>
              </w:tabs>
              <w:ind w:left="32"/>
              <w:rPr>
                <w:rFonts w:asciiTheme="minorHAnsi" w:hAnsiTheme="minorHAnsi" w:cstheme="minorHAnsi"/>
                <w:color w:val="000000"/>
                <w:sz w:val="18"/>
                <w:szCs w:val="18"/>
              </w:rPr>
            </w:pPr>
            <w:r w:rsidRPr="00F56DA9">
              <w:rPr>
                <w:rFonts w:asciiTheme="minorHAnsi" w:hAnsiTheme="minorHAnsi" w:cstheme="minorHAnsi"/>
                <w:color w:val="000000"/>
                <w:sz w:val="18"/>
                <w:szCs w:val="18"/>
              </w:rPr>
              <w:t>Prof. Dr. Kemalettin Özden</w:t>
            </w:r>
          </w:p>
        </w:tc>
      </w:tr>
      <w:tr w:rsidR="00DA0927" w:rsidRPr="00F56DA9" w14:paraId="0D3E6058" w14:textId="77777777" w:rsidTr="00DA0927">
        <w:trPr>
          <w:trHeight w:val="20"/>
        </w:trPr>
        <w:tc>
          <w:tcPr>
            <w:tcW w:w="799" w:type="pct"/>
            <w:vMerge/>
            <w:vAlign w:val="center"/>
          </w:tcPr>
          <w:p w14:paraId="6469415C" w14:textId="77777777" w:rsidR="00DA0927" w:rsidRDefault="00DA0927" w:rsidP="00DA0927">
            <w:pPr>
              <w:ind w:right="-70" w:hanging="70"/>
              <w:rPr>
                <w:rFonts w:asciiTheme="minorHAnsi" w:hAnsiTheme="minorHAnsi" w:cstheme="minorHAnsi"/>
                <w:b/>
                <w:color w:val="000000"/>
                <w:sz w:val="18"/>
                <w:szCs w:val="18"/>
              </w:rPr>
            </w:pPr>
          </w:p>
        </w:tc>
        <w:tc>
          <w:tcPr>
            <w:tcW w:w="2178" w:type="pct"/>
            <w:vAlign w:val="center"/>
          </w:tcPr>
          <w:p w14:paraId="34FD4475" w14:textId="49A77CDE" w:rsidR="00DA0927" w:rsidRPr="00D15FC2" w:rsidRDefault="00DA0927" w:rsidP="00DA0927">
            <w:pPr>
              <w:tabs>
                <w:tab w:val="left" w:pos="709"/>
                <w:tab w:val="left" w:pos="7088"/>
              </w:tabs>
              <w:ind w:left="-70" w:firstLine="70"/>
              <w:rPr>
                <w:rFonts w:asciiTheme="minorHAnsi" w:hAnsiTheme="minorHAnsi" w:cstheme="minorHAnsi"/>
                <w:color w:val="000000"/>
                <w:sz w:val="18"/>
                <w:szCs w:val="18"/>
              </w:rPr>
            </w:pPr>
            <w:r w:rsidRPr="00D27352">
              <w:rPr>
                <w:rFonts w:asciiTheme="minorHAnsi" w:hAnsiTheme="minorHAnsi" w:cstheme="minorHAnsi"/>
                <w:color w:val="000000" w:themeColor="text1"/>
                <w:sz w:val="18"/>
                <w:szCs w:val="18"/>
                <w:lang w:val="en-US"/>
              </w:rPr>
              <w:t xml:space="preserve">Case-Based Learning (CBL) Session </w:t>
            </w:r>
            <w:r>
              <w:rPr>
                <w:rFonts w:asciiTheme="minorHAnsi" w:hAnsiTheme="minorHAnsi" w:cstheme="minorHAnsi"/>
                <w:color w:val="000000" w:themeColor="text1"/>
                <w:sz w:val="18"/>
                <w:szCs w:val="18"/>
                <w:lang w:val="en-US"/>
              </w:rPr>
              <w:t>1</w:t>
            </w:r>
          </w:p>
        </w:tc>
        <w:tc>
          <w:tcPr>
            <w:tcW w:w="544" w:type="pct"/>
            <w:vAlign w:val="center"/>
          </w:tcPr>
          <w:p w14:paraId="733814C4" w14:textId="77777777" w:rsidR="00DA0927" w:rsidRPr="00F56DA9" w:rsidRDefault="00DA0927" w:rsidP="00DA0927">
            <w:pPr>
              <w:tabs>
                <w:tab w:val="left" w:pos="70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10.15-11.15</w:t>
            </w:r>
          </w:p>
        </w:tc>
        <w:tc>
          <w:tcPr>
            <w:tcW w:w="1479" w:type="pct"/>
            <w:shd w:val="clear" w:color="auto" w:fill="auto"/>
            <w:vAlign w:val="center"/>
          </w:tcPr>
          <w:p w14:paraId="4981A25B" w14:textId="1CF0167E" w:rsidR="00DA0927" w:rsidRPr="00F56DA9" w:rsidRDefault="00DA0927" w:rsidP="00DA0927">
            <w:pPr>
              <w:tabs>
                <w:tab w:val="left" w:pos="709"/>
                <w:tab w:val="left" w:pos="7088"/>
              </w:tabs>
              <w:ind w:left="32"/>
              <w:rPr>
                <w:rFonts w:asciiTheme="minorHAnsi" w:hAnsiTheme="minorHAnsi" w:cstheme="minorHAnsi"/>
                <w:color w:val="000000"/>
                <w:sz w:val="18"/>
                <w:szCs w:val="18"/>
              </w:rPr>
            </w:pPr>
            <w:r>
              <w:rPr>
                <w:rFonts w:asciiTheme="minorHAnsi" w:hAnsiTheme="minorHAnsi" w:cstheme="minorHAnsi"/>
                <w:color w:val="000000"/>
                <w:sz w:val="18"/>
                <w:szCs w:val="18"/>
                <w:lang w:val="fr-FR"/>
              </w:rPr>
              <w:t>CBL</w:t>
            </w:r>
            <w:r w:rsidRPr="00DA0927">
              <w:rPr>
                <w:rFonts w:asciiTheme="minorHAnsi" w:hAnsiTheme="minorHAnsi" w:cstheme="minorHAnsi"/>
                <w:color w:val="000000"/>
                <w:sz w:val="18"/>
                <w:szCs w:val="18"/>
                <w:lang w:val="fr-FR"/>
              </w:rPr>
              <w:t xml:space="preserve"> </w:t>
            </w:r>
            <w:proofErr w:type="spellStart"/>
            <w:r w:rsidRPr="00DA0927">
              <w:rPr>
                <w:rFonts w:asciiTheme="minorHAnsi" w:hAnsiTheme="minorHAnsi" w:cstheme="minorHAnsi"/>
                <w:color w:val="000000"/>
                <w:sz w:val="18"/>
                <w:szCs w:val="18"/>
                <w:lang w:val="fr-FR"/>
              </w:rPr>
              <w:t>Responsible</w:t>
            </w:r>
            <w:proofErr w:type="spellEnd"/>
            <w:r w:rsidRPr="00DA0927">
              <w:rPr>
                <w:rFonts w:asciiTheme="minorHAnsi" w:hAnsiTheme="minorHAnsi" w:cstheme="minorHAnsi"/>
                <w:color w:val="000000"/>
                <w:sz w:val="18"/>
                <w:szCs w:val="18"/>
                <w:lang w:val="fr-FR"/>
              </w:rPr>
              <w:t xml:space="preserve"> </w:t>
            </w:r>
            <w:proofErr w:type="spellStart"/>
            <w:r w:rsidRPr="00DA0927">
              <w:rPr>
                <w:rFonts w:asciiTheme="minorHAnsi" w:hAnsiTheme="minorHAnsi" w:cstheme="minorHAnsi"/>
                <w:color w:val="000000"/>
                <w:sz w:val="18"/>
                <w:szCs w:val="18"/>
                <w:lang w:val="fr-FR"/>
              </w:rPr>
              <w:t>Faculty</w:t>
            </w:r>
            <w:proofErr w:type="spellEnd"/>
            <w:r w:rsidRPr="00DA0927">
              <w:rPr>
                <w:rFonts w:asciiTheme="minorHAnsi" w:hAnsiTheme="minorHAnsi" w:cstheme="minorHAnsi"/>
                <w:color w:val="000000"/>
                <w:sz w:val="18"/>
                <w:szCs w:val="18"/>
                <w:lang w:val="fr-FR"/>
              </w:rPr>
              <w:t xml:space="preserve"> </w:t>
            </w:r>
            <w:proofErr w:type="spellStart"/>
            <w:r w:rsidRPr="00DA0927">
              <w:rPr>
                <w:rFonts w:asciiTheme="minorHAnsi" w:hAnsiTheme="minorHAnsi" w:cstheme="minorHAnsi"/>
                <w:color w:val="000000"/>
                <w:sz w:val="18"/>
                <w:szCs w:val="18"/>
                <w:lang w:val="fr-FR"/>
              </w:rPr>
              <w:t>Member</w:t>
            </w:r>
            <w:proofErr w:type="spellEnd"/>
          </w:p>
        </w:tc>
      </w:tr>
      <w:tr w:rsidR="00DA0927" w:rsidRPr="00F56DA9" w14:paraId="008C3E26" w14:textId="77777777" w:rsidTr="00DA0927">
        <w:trPr>
          <w:trHeight w:val="20"/>
        </w:trPr>
        <w:tc>
          <w:tcPr>
            <w:tcW w:w="799" w:type="pct"/>
            <w:vMerge/>
            <w:vAlign w:val="center"/>
          </w:tcPr>
          <w:p w14:paraId="2D02B6EF" w14:textId="77777777" w:rsidR="00DA0927" w:rsidRPr="00F56DA9" w:rsidRDefault="00DA0927" w:rsidP="00DA0927">
            <w:pPr>
              <w:ind w:right="-70" w:hanging="70"/>
              <w:rPr>
                <w:rFonts w:asciiTheme="minorHAnsi" w:hAnsiTheme="minorHAnsi" w:cstheme="minorHAnsi"/>
                <w:b/>
                <w:color w:val="000000"/>
                <w:sz w:val="18"/>
                <w:szCs w:val="18"/>
              </w:rPr>
            </w:pPr>
          </w:p>
        </w:tc>
        <w:tc>
          <w:tcPr>
            <w:tcW w:w="2178" w:type="pct"/>
          </w:tcPr>
          <w:p w14:paraId="5C30B3AF" w14:textId="77777777" w:rsidR="00DA0927" w:rsidRPr="00D15FC2" w:rsidRDefault="00DA0927" w:rsidP="00DA0927">
            <w:pPr>
              <w:tabs>
                <w:tab w:val="left" w:pos="709"/>
                <w:tab w:val="left" w:pos="7088"/>
              </w:tabs>
              <w:ind w:left="-70"/>
              <w:rPr>
                <w:rFonts w:asciiTheme="minorHAnsi" w:hAnsiTheme="minorHAnsi" w:cstheme="minorHAnsi"/>
                <w:color w:val="000000"/>
                <w:sz w:val="18"/>
                <w:szCs w:val="18"/>
              </w:rPr>
            </w:pPr>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Visit</w:t>
            </w:r>
            <w:proofErr w:type="spellEnd"/>
            <w:r w:rsidRPr="00D15FC2">
              <w:rPr>
                <w:rFonts w:asciiTheme="minorHAnsi" w:hAnsiTheme="minorHAnsi" w:cstheme="minorHAnsi"/>
                <w:sz w:val="18"/>
                <w:szCs w:val="18"/>
              </w:rPr>
              <w:t xml:space="preserve"> and </w:t>
            </w:r>
            <w:proofErr w:type="spellStart"/>
            <w:r w:rsidRPr="00D15FC2">
              <w:rPr>
                <w:rFonts w:asciiTheme="minorHAnsi" w:hAnsiTheme="minorHAnsi" w:cstheme="minorHAnsi"/>
                <w:sz w:val="18"/>
                <w:szCs w:val="18"/>
              </w:rPr>
              <w:t>bedside</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training</w:t>
            </w:r>
            <w:proofErr w:type="spellEnd"/>
          </w:p>
        </w:tc>
        <w:tc>
          <w:tcPr>
            <w:tcW w:w="544" w:type="pct"/>
            <w:vAlign w:val="center"/>
          </w:tcPr>
          <w:p w14:paraId="536A17A4" w14:textId="77777777" w:rsidR="00DA0927" w:rsidRPr="00F56DA9" w:rsidRDefault="00DA0927" w:rsidP="00DA0927">
            <w:pPr>
              <w:tabs>
                <w:tab w:val="left" w:pos="639"/>
                <w:tab w:val="left" w:pos="7088"/>
              </w:tabs>
              <w:ind w:left="-24"/>
              <w:jc w:val="center"/>
              <w:rPr>
                <w:rFonts w:asciiTheme="minorHAnsi" w:hAnsiTheme="minorHAnsi" w:cstheme="minorHAnsi"/>
                <w:color w:val="000000"/>
                <w:sz w:val="18"/>
                <w:szCs w:val="18"/>
                <w:lang w:val="fr-FR"/>
              </w:rPr>
            </w:pPr>
            <w:r>
              <w:rPr>
                <w:rFonts w:asciiTheme="minorHAnsi" w:hAnsiTheme="minorHAnsi" w:cstheme="minorHAnsi"/>
                <w:color w:val="000000"/>
                <w:sz w:val="18"/>
                <w:szCs w:val="18"/>
              </w:rPr>
              <w:t>11.20</w:t>
            </w:r>
            <w:r w:rsidRPr="00F56DA9">
              <w:rPr>
                <w:rFonts w:asciiTheme="minorHAnsi" w:hAnsiTheme="minorHAnsi" w:cstheme="minorHAnsi"/>
                <w:color w:val="000000"/>
                <w:sz w:val="18"/>
                <w:szCs w:val="18"/>
              </w:rPr>
              <w:t>-12.00</w:t>
            </w:r>
          </w:p>
        </w:tc>
        <w:tc>
          <w:tcPr>
            <w:tcW w:w="1479" w:type="pct"/>
            <w:shd w:val="clear" w:color="auto" w:fill="auto"/>
            <w:vAlign w:val="center"/>
          </w:tcPr>
          <w:p w14:paraId="2819CAF7" w14:textId="0A304B73" w:rsidR="00DA0927" w:rsidRPr="00F56DA9" w:rsidRDefault="00DA0927" w:rsidP="00DA0927">
            <w:pPr>
              <w:tabs>
                <w:tab w:val="left" w:pos="709"/>
                <w:tab w:val="left" w:pos="7088"/>
              </w:tabs>
              <w:ind w:left="32"/>
              <w:rPr>
                <w:rFonts w:asciiTheme="minorHAnsi" w:hAnsiTheme="minorHAnsi" w:cstheme="minorHAnsi"/>
                <w:color w:val="000000"/>
                <w:sz w:val="18"/>
                <w:szCs w:val="18"/>
              </w:rPr>
            </w:pPr>
            <w:r w:rsidRPr="00DA0927">
              <w:rPr>
                <w:rFonts w:asciiTheme="minorHAnsi" w:hAnsiTheme="minorHAnsi" w:cstheme="minorHAnsi"/>
                <w:color w:val="000000"/>
                <w:sz w:val="18"/>
                <w:szCs w:val="18"/>
              </w:rPr>
              <w:t xml:space="preserve">Service </w:t>
            </w:r>
            <w:proofErr w:type="spellStart"/>
            <w:r w:rsidRPr="00DA0927">
              <w:rPr>
                <w:rFonts w:asciiTheme="minorHAnsi" w:hAnsiTheme="minorHAnsi" w:cstheme="minorHAnsi"/>
                <w:color w:val="000000"/>
                <w:sz w:val="18"/>
                <w:szCs w:val="18"/>
              </w:rPr>
              <w:t>Responsible</w:t>
            </w:r>
            <w:proofErr w:type="spellEnd"/>
            <w:r w:rsidRPr="00DA0927">
              <w:rPr>
                <w:rFonts w:asciiTheme="minorHAnsi" w:hAnsiTheme="minorHAnsi" w:cstheme="minorHAnsi"/>
                <w:color w:val="000000"/>
                <w:sz w:val="18"/>
                <w:szCs w:val="18"/>
              </w:rPr>
              <w:t xml:space="preserve"> </w:t>
            </w:r>
            <w:proofErr w:type="spellStart"/>
            <w:r w:rsidRPr="00DA0927">
              <w:rPr>
                <w:rFonts w:asciiTheme="minorHAnsi" w:hAnsiTheme="minorHAnsi" w:cstheme="minorHAnsi"/>
                <w:color w:val="000000"/>
                <w:sz w:val="18"/>
                <w:szCs w:val="18"/>
              </w:rPr>
              <w:t>Faculty</w:t>
            </w:r>
            <w:proofErr w:type="spellEnd"/>
            <w:r w:rsidRPr="00DA0927">
              <w:rPr>
                <w:rFonts w:asciiTheme="minorHAnsi" w:hAnsiTheme="minorHAnsi" w:cstheme="minorHAnsi"/>
                <w:color w:val="000000"/>
                <w:sz w:val="18"/>
                <w:szCs w:val="18"/>
              </w:rPr>
              <w:t xml:space="preserve"> </w:t>
            </w:r>
            <w:proofErr w:type="spellStart"/>
            <w:r w:rsidRPr="00DA0927">
              <w:rPr>
                <w:rFonts w:asciiTheme="minorHAnsi" w:hAnsiTheme="minorHAnsi" w:cstheme="minorHAnsi"/>
                <w:color w:val="000000"/>
                <w:sz w:val="18"/>
                <w:szCs w:val="18"/>
              </w:rPr>
              <w:t>Member</w:t>
            </w:r>
            <w:proofErr w:type="spellEnd"/>
          </w:p>
        </w:tc>
      </w:tr>
      <w:tr w:rsidR="00A76F29" w:rsidRPr="00F56DA9" w14:paraId="64C0FE19" w14:textId="77777777" w:rsidTr="00DA0927">
        <w:trPr>
          <w:trHeight w:val="20"/>
        </w:trPr>
        <w:tc>
          <w:tcPr>
            <w:tcW w:w="799" w:type="pct"/>
            <w:vMerge/>
            <w:vAlign w:val="center"/>
          </w:tcPr>
          <w:p w14:paraId="1F38F82C" w14:textId="77777777" w:rsidR="00A76F29" w:rsidRPr="00F56DA9" w:rsidRDefault="00A76F29" w:rsidP="007F0E9D">
            <w:pPr>
              <w:ind w:right="-70" w:hanging="70"/>
              <w:rPr>
                <w:rFonts w:asciiTheme="minorHAnsi" w:hAnsiTheme="minorHAnsi" w:cstheme="minorHAnsi"/>
                <w:b/>
                <w:color w:val="000000"/>
                <w:sz w:val="18"/>
                <w:szCs w:val="18"/>
              </w:rPr>
            </w:pPr>
          </w:p>
        </w:tc>
        <w:tc>
          <w:tcPr>
            <w:tcW w:w="2178" w:type="pct"/>
          </w:tcPr>
          <w:p w14:paraId="67956495" w14:textId="119B0223" w:rsidR="00A76F29" w:rsidRPr="00D15FC2" w:rsidRDefault="00A76F29" w:rsidP="007F0E9D">
            <w:pPr>
              <w:tabs>
                <w:tab w:val="left" w:pos="709"/>
                <w:tab w:val="left" w:pos="7088"/>
              </w:tabs>
              <w:ind w:left="-70"/>
              <w:rPr>
                <w:rFonts w:asciiTheme="minorHAnsi" w:hAnsiTheme="minorHAnsi" w:cstheme="minorHAnsi"/>
                <w:color w:val="000000"/>
                <w:sz w:val="18"/>
                <w:szCs w:val="18"/>
              </w:rPr>
            </w:pPr>
            <w:r>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Crimean</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Congo</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Haemorrhagic</w:t>
            </w:r>
            <w:proofErr w:type="spellEnd"/>
            <w:r w:rsidRPr="00D15FC2">
              <w:rPr>
                <w:rFonts w:asciiTheme="minorHAnsi" w:hAnsiTheme="minorHAnsi" w:cstheme="minorHAnsi"/>
                <w:sz w:val="18"/>
                <w:szCs w:val="18"/>
              </w:rPr>
              <w:t xml:space="preserve"> Fever</w:t>
            </w:r>
            <w:r w:rsidR="00672111">
              <w:rPr>
                <w:rFonts w:asciiTheme="minorHAnsi" w:hAnsiTheme="minorHAnsi" w:cstheme="minorHAnsi"/>
                <w:sz w:val="18"/>
                <w:szCs w:val="18"/>
              </w:rPr>
              <w:t xml:space="preserve"> </w:t>
            </w:r>
            <w:r w:rsidR="00672111">
              <w:rPr>
                <w:rFonts w:asciiTheme="minorHAnsi" w:hAnsiTheme="minorHAnsi" w:cstheme="minorHAnsi"/>
                <w:sz w:val="18"/>
                <w:szCs w:val="18"/>
                <w:lang w:val="en-US"/>
              </w:rPr>
              <w:t>(Flipped classroom)</w:t>
            </w:r>
          </w:p>
        </w:tc>
        <w:tc>
          <w:tcPr>
            <w:tcW w:w="544" w:type="pct"/>
            <w:vAlign w:val="center"/>
          </w:tcPr>
          <w:p w14:paraId="6940A119" w14:textId="77777777" w:rsidR="00A76F29" w:rsidRPr="00F56DA9" w:rsidRDefault="00A76F29" w:rsidP="007F0E9D">
            <w:pPr>
              <w:tabs>
                <w:tab w:val="left" w:pos="63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13.30-14.30</w:t>
            </w:r>
          </w:p>
        </w:tc>
        <w:tc>
          <w:tcPr>
            <w:tcW w:w="1479" w:type="pct"/>
            <w:shd w:val="clear" w:color="auto" w:fill="auto"/>
            <w:vAlign w:val="center"/>
          </w:tcPr>
          <w:p w14:paraId="6F713311" w14:textId="7051E078" w:rsidR="00A76F29" w:rsidRPr="00F56DA9" w:rsidRDefault="00A76F29" w:rsidP="00DA0927">
            <w:pPr>
              <w:tabs>
                <w:tab w:val="left" w:pos="709"/>
                <w:tab w:val="left" w:pos="7088"/>
              </w:tabs>
              <w:ind w:left="32"/>
              <w:rPr>
                <w:rFonts w:asciiTheme="minorHAnsi" w:hAnsiTheme="minorHAnsi" w:cstheme="minorHAnsi"/>
                <w:color w:val="000000"/>
                <w:sz w:val="18"/>
                <w:szCs w:val="18"/>
              </w:rPr>
            </w:pPr>
            <w:r>
              <w:rPr>
                <w:rFonts w:asciiTheme="minorHAnsi" w:hAnsiTheme="minorHAnsi" w:cstheme="minorHAnsi"/>
                <w:color w:val="000000"/>
                <w:sz w:val="18"/>
                <w:szCs w:val="18"/>
              </w:rPr>
              <w:t xml:space="preserve">Prof. Dr. </w:t>
            </w:r>
            <w:r w:rsidRPr="00F56DA9">
              <w:rPr>
                <w:rFonts w:asciiTheme="minorHAnsi" w:hAnsiTheme="minorHAnsi" w:cstheme="minorHAnsi"/>
                <w:color w:val="000000"/>
                <w:sz w:val="18"/>
                <w:szCs w:val="18"/>
              </w:rPr>
              <w:t>Zülal Özkurt</w:t>
            </w:r>
          </w:p>
        </w:tc>
      </w:tr>
      <w:tr w:rsidR="00DA0927" w:rsidRPr="00F56DA9" w14:paraId="7072CB48" w14:textId="77777777" w:rsidTr="00DA0927">
        <w:trPr>
          <w:trHeight w:val="20"/>
        </w:trPr>
        <w:tc>
          <w:tcPr>
            <w:tcW w:w="799" w:type="pct"/>
            <w:vMerge/>
            <w:vAlign w:val="center"/>
          </w:tcPr>
          <w:p w14:paraId="5AE0E6B6" w14:textId="77777777" w:rsidR="00DA0927" w:rsidRPr="00F56DA9" w:rsidRDefault="00DA0927" w:rsidP="00DA0927">
            <w:pPr>
              <w:ind w:right="-70" w:hanging="70"/>
              <w:rPr>
                <w:rFonts w:asciiTheme="minorHAnsi" w:hAnsiTheme="minorHAnsi" w:cstheme="minorHAnsi"/>
                <w:b/>
                <w:color w:val="000000"/>
                <w:sz w:val="18"/>
                <w:szCs w:val="18"/>
              </w:rPr>
            </w:pPr>
          </w:p>
        </w:tc>
        <w:tc>
          <w:tcPr>
            <w:tcW w:w="2178" w:type="pct"/>
            <w:vAlign w:val="center"/>
          </w:tcPr>
          <w:p w14:paraId="00FFC7F6" w14:textId="029E181D" w:rsidR="00DA0927" w:rsidRPr="00D15FC2" w:rsidRDefault="00DA0927" w:rsidP="00DA0927">
            <w:pPr>
              <w:tabs>
                <w:tab w:val="left" w:pos="709"/>
                <w:tab w:val="left" w:pos="7088"/>
              </w:tabs>
              <w:ind w:left="-70"/>
              <w:rPr>
                <w:rFonts w:asciiTheme="minorHAnsi" w:hAnsiTheme="minorHAnsi" w:cstheme="minorHAnsi"/>
                <w:color w:val="000000"/>
                <w:sz w:val="18"/>
                <w:szCs w:val="18"/>
              </w:rPr>
            </w:pPr>
            <w:r w:rsidRPr="00D27352">
              <w:rPr>
                <w:rFonts w:asciiTheme="minorHAnsi" w:hAnsiTheme="minorHAnsi" w:cstheme="minorHAnsi"/>
                <w:color w:val="000000" w:themeColor="text1"/>
                <w:sz w:val="18"/>
                <w:szCs w:val="18"/>
                <w:lang w:val="en-US"/>
              </w:rPr>
              <w:t>Independent Working Hour</w:t>
            </w:r>
          </w:p>
        </w:tc>
        <w:tc>
          <w:tcPr>
            <w:tcW w:w="544" w:type="pct"/>
            <w:vAlign w:val="center"/>
          </w:tcPr>
          <w:p w14:paraId="6FA6D4CC" w14:textId="77777777" w:rsidR="00DA0927" w:rsidRPr="00F56DA9" w:rsidRDefault="00DA0927" w:rsidP="00DA0927">
            <w:pPr>
              <w:tabs>
                <w:tab w:val="left" w:pos="63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14.45-15.45</w:t>
            </w:r>
          </w:p>
        </w:tc>
        <w:tc>
          <w:tcPr>
            <w:tcW w:w="1479" w:type="pct"/>
            <w:shd w:val="clear" w:color="auto" w:fill="auto"/>
            <w:vAlign w:val="center"/>
          </w:tcPr>
          <w:p w14:paraId="6E3E8B4C" w14:textId="77777777" w:rsidR="00DA0927" w:rsidRPr="00F56DA9" w:rsidRDefault="00DA0927" w:rsidP="00DA0927">
            <w:pPr>
              <w:tabs>
                <w:tab w:val="left" w:pos="709"/>
                <w:tab w:val="left" w:pos="7088"/>
              </w:tabs>
              <w:ind w:left="-70"/>
              <w:rPr>
                <w:rFonts w:asciiTheme="minorHAnsi" w:hAnsiTheme="minorHAnsi" w:cstheme="minorHAnsi"/>
                <w:color w:val="000000"/>
                <w:sz w:val="18"/>
                <w:szCs w:val="18"/>
              </w:rPr>
            </w:pPr>
          </w:p>
        </w:tc>
      </w:tr>
      <w:tr w:rsidR="000A7F70" w:rsidRPr="00F56DA9" w14:paraId="5DBD13D4" w14:textId="77777777" w:rsidTr="00DA0927">
        <w:trPr>
          <w:trHeight w:val="20"/>
        </w:trPr>
        <w:tc>
          <w:tcPr>
            <w:tcW w:w="799" w:type="pct"/>
            <w:vMerge w:val="restart"/>
            <w:shd w:val="clear" w:color="auto" w:fill="auto"/>
            <w:vAlign w:val="center"/>
          </w:tcPr>
          <w:p w14:paraId="7EED7FEA" w14:textId="16A0349C" w:rsidR="000A7F70" w:rsidRPr="00F56DA9" w:rsidRDefault="000A7F70" w:rsidP="000A7F70">
            <w:pPr>
              <w:tabs>
                <w:tab w:val="left" w:pos="709"/>
                <w:tab w:val="left" w:pos="7088"/>
              </w:tabs>
              <w:ind w:right="-70" w:firstLine="100"/>
              <w:rPr>
                <w:rFonts w:asciiTheme="minorHAnsi" w:hAnsiTheme="minorHAnsi" w:cstheme="minorHAnsi"/>
                <w:b/>
                <w:color w:val="000000"/>
                <w:sz w:val="18"/>
                <w:szCs w:val="18"/>
              </w:rPr>
            </w:pPr>
            <w:r w:rsidRPr="00D27352">
              <w:rPr>
                <w:rFonts w:asciiTheme="minorHAnsi" w:hAnsiTheme="minorHAnsi" w:cstheme="minorHAnsi"/>
                <w:b/>
                <w:color w:val="000000" w:themeColor="text1"/>
                <w:sz w:val="18"/>
                <w:szCs w:val="18"/>
                <w:lang w:val="en-US"/>
              </w:rPr>
              <w:t>Monday</w:t>
            </w:r>
          </w:p>
        </w:tc>
        <w:tc>
          <w:tcPr>
            <w:tcW w:w="4201" w:type="pct"/>
            <w:gridSpan w:val="3"/>
            <w:shd w:val="clear" w:color="auto" w:fill="BFBFBF"/>
            <w:vAlign w:val="center"/>
          </w:tcPr>
          <w:p w14:paraId="78513076" w14:textId="1B25EA19" w:rsidR="000A7F70" w:rsidRPr="00F56DA9" w:rsidRDefault="000A7F70" w:rsidP="000A7F70">
            <w:pPr>
              <w:tabs>
                <w:tab w:val="left" w:pos="709"/>
                <w:tab w:val="left" w:pos="7088"/>
              </w:tabs>
              <w:ind w:left="-70"/>
              <w:jc w:val="center"/>
              <w:rPr>
                <w:rFonts w:asciiTheme="minorHAnsi" w:hAnsiTheme="minorHAnsi" w:cstheme="minorHAnsi"/>
                <w:b/>
                <w:color w:val="000000"/>
                <w:sz w:val="18"/>
                <w:szCs w:val="18"/>
              </w:rPr>
            </w:pPr>
            <w:r>
              <w:rPr>
                <w:rFonts w:asciiTheme="minorHAnsi" w:hAnsiTheme="minorHAnsi" w:cstheme="minorHAnsi"/>
                <w:b/>
                <w:color w:val="000000" w:themeColor="text1"/>
                <w:sz w:val="18"/>
                <w:szCs w:val="18"/>
              </w:rPr>
              <w:t>2</w:t>
            </w:r>
            <w:r w:rsidRPr="00D27352">
              <w:rPr>
                <w:rFonts w:asciiTheme="minorHAnsi" w:hAnsiTheme="minorHAnsi" w:cstheme="minorHAnsi"/>
                <w:b/>
                <w:color w:val="000000" w:themeColor="text1"/>
                <w:sz w:val="18"/>
                <w:szCs w:val="18"/>
              </w:rPr>
              <w:t xml:space="preserve">. </w:t>
            </w:r>
            <w:proofErr w:type="spellStart"/>
            <w:r w:rsidRPr="00D27352">
              <w:rPr>
                <w:rFonts w:asciiTheme="minorHAnsi" w:hAnsiTheme="minorHAnsi" w:cstheme="minorHAnsi"/>
                <w:b/>
                <w:color w:val="000000" w:themeColor="text1"/>
                <w:sz w:val="18"/>
                <w:szCs w:val="18"/>
              </w:rPr>
              <w:t>Week</w:t>
            </w:r>
            <w:proofErr w:type="spellEnd"/>
          </w:p>
        </w:tc>
      </w:tr>
      <w:tr w:rsidR="000A7F70" w:rsidRPr="00F56DA9" w14:paraId="533773F1" w14:textId="77777777" w:rsidTr="00DA0927">
        <w:trPr>
          <w:trHeight w:val="20"/>
        </w:trPr>
        <w:tc>
          <w:tcPr>
            <w:tcW w:w="799" w:type="pct"/>
            <w:vMerge/>
            <w:shd w:val="clear" w:color="auto" w:fill="auto"/>
            <w:vAlign w:val="center"/>
          </w:tcPr>
          <w:p w14:paraId="39AE9AAF" w14:textId="77777777" w:rsidR="000A7F70" w:rsidRPr="00F56DA9" w:rsidRDefault="000A7F70" w:rsidP="000A7F70">
            <w:pPr>
              <w:tabs>
                <w:tab w:val="left" w:pos="709"/>
                <w:tab w:val="left" w:pos="7088"/>
              </w:tabs>
              <w:ind w:right="-70" w:firstLine="100"/>
              <w:rPr>
                <w:rFonts w:asciiTheme="minorHAnsi" w:hAnsiTheme="minorHAnsi" w:cstheme="minorHAnsi"/>
                <w:b/>
                <w:color w:val="000000"/>
                <w:sz w:val="18"/>
                <w:szCs w:val="18"/>
              </w:rPr>
            </w:pPr>
          </w:p>
        </w:tc>
        <w:tc>
          <w:tcPr>
            <w:tcW w:w="2178" w:type="pct"/>
          </w:tcPr>
          <w:p w14:paraId="7A711046" w14:textId="1C10223A" w:rsidR="000A7F70" w:rsidRPr="00D15FC2" w:rsidRDefault="000A7F70" w:rsidP="000A7F70">
            <w:pPr>
              <w:tabs>
                <w:tab w:val="left" w:pos="709"/>
                <w:tab w:val="left" w:pos="7088"/>
              </w:tabs>
              <w:rPr>
                <w:rFonts w:asciiTheme="minorHAnsi" w:hAnsiTheme="minorHAnsi" w:cstheme="minorHAnsi"/>
                <w:color w:val="000000"/>
                <w:sz w:val="18"/>
                <w:szCs w:val="18"/>
              </w:rPr>
            </w:pPr>
            <w:r w:rsidRPr="00D27352">
              <w:rPr>
                <w:rFonts w:asciiTheme="minorHAnsi" w:hAnsiTheme="minorHAnsi" w:cstheme="minorHAnsi"/>
                <w:color w:val="000000" w:themeColor="text1"/>
                <w:sz w:val="18"/>
                <w:szCs w:val="18"/>
                <w:lang w:val="en-US"/>
              </w:rPr>
              <w:t>Visit</w:t>
            </w:r>
          </w:p>
        </w:tc>
        <w:tc>
          <w:tcPr>
            <w:tcW w:w="544" w:type="pct"/>
            <w:vAlign w:val="center"/>
          </w:tcPr>
          <w:p w14:paraId="5E8A526D" w14:textId="77777777" w:rsidR="000A7F70" w:rsidRPr="00F56DA9" w:rsidRDefault="000A7F70" w:rsidP="000A7F70">
            <w:pPr>
              <w:tabs>
                <w:tab w:val="left" w:pos="639"/>
                <w:tab w:val="left" w:pos="7088"/>
              </w:tabs>
              <w:ind w:left="-70" w:firstLine="46"/>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08.00-09.00</w:t>
            </w:r>
          </w:p>
        </w:tc>
        <w:tc>
          <w:tcPr>
            <w:tcW w:w="1479" w:type="pct"/>
            <w:vAlign w:val="center"/>
          </w:tcPr>
          <w:p w14:paraId="7B890951" w14:textId="77777777" w:rsidR="000A7F70" w:rsidRPr="00F56DA9" w:rsidRDefault="000A7F70" w:rsidP="000A7F70">
            <w:pPr>
              <w:tabs>
                <w:tab w:val="left" w:pos="709"/>
                <w:tab w:val="left" w:pos="7088"/>
              </w:tabs>
              <w:ind w:left="-70"/>
              <w:jc w:val="center"/>
              <w:rPr>
                <w:rFonts w:asciiTheme="minorHAnsi" w:hAnsiTheme="minorHAnsi" w:cstheme="minorHAnsi"/>
                <w:b/>
                <w:color w:val="000000"/>
                <w:sz w:val="18"/>
                <w:szCs w:val="18"/>
              </w:rPr>
            </w:pPr>
          </w:p>
        </w:tc>
      </w:tr>
      <w:tr w:rsidR="000A7F70" w:rsidRPr="00F56DA9" w14:paraId="587F33AA" w14:textId="77777777" w:rsidTr="00DA0927">
        <w:trPr>
          <w:trHeight w:val="20"/>
        </w:trPr>
        <w:tc>
          <w:tcPr>
            <w:tcW w:w="799" w:type="pct"/>
            <w:vMerge/>
            <w:shd w:val="clear" w:color="auto" w:fill="auto"/>
            <w:vAlign w:val="center"/>
          </w:tcPr>
          <w:p w14:paraId="1167C6C9" w14:textId="77777777" w:rsidR="000A7F70" w:rsidRPr="00F56DA9" w:rsidRDefault="000A7F70" w:rsidP="000A7F70">
            <w:pPr>
              <w:tabs>
                <w:tab w:val="left" w:pos="709"/>
                <w:tab w:val="left" w:pos="7088"/>
              </w:tabs>
              <w:ind w:right="-70" w:firstLine="100"/>
              <w:rPr>
                <w:rFonts w:asciiTheme="minorHAnsi" w:hAnsiTheme="minorHAnsi" w:cstheme="minorHAnsi"/>
                <w:b/>
                <w:color w:val="000000"/>
                <w:sz w:val="18"/>
                <w:szCs w:val="18"/>
              </w:rPr>
            </w:pPr>
          </w:p>
        </w:tc>
        <w:tc>
          <w:tcPr>
            <w:tcW w:w="2178" w:type="pct"/>
          </w:tcPr>
          <w:p w14:paraId="5541C584" w14:textId="77777777" w:rsidR="000A7F70" w:rsidRPr="00D15FC2" w:rsidRDefault="000A7F70" w:rsidP="000A7F70">
            <w:pPr>
              <w:tabs>
                <w:tab w:val="left" w:pos="709"/>
                <w:tab w:val="left" w:pos="7088"/>
              </w:tabs>
              <w:rPr>
                <w:rFonts w:asciiTheme="minorHAnsi" w:hAnsiTheme="minorHAnsi" w:cstheme="minorHAnsi"/>
                <w:color w:val="000000"/>
                <w:sz w:val="18"/>
                <w:szCs w:val="18"/>
              </w:rPr>
            </w:pPr>
            <w:proofErr w:type="spellStart"/>
            <w:r w:rsidRPr="00D15FC2">
              <w:rPr>
                <w:rFonts w:asciiTheme="minorHAnsi" w:hAnsiTheme="minorHAnsi" w:cstheme="minorHAnsi"/>
                <w:sz w:val="18"/>
                <w:szCs w:val="18"/>
              </w:rPr>
              <w:t>Dysentery</w:t>
            </w:r>
            <w:proofErr w:type="spellEnd"/>
          </w:p>
        </w:tc>
        <w:tc>
          <w:tcPr>
            <w:tcW w:w="544" w:type="pct"/>
            <w:vAlign w:val="center"/>
          </w:tcPr>
          <w:p w14:paraId="57433125" w14:textId="77777777" w:rsidR="000A7F70" w:rsidRPr="00F56DA9" w:rsidRDefault="000A7F70" w:rsidP="000A7F70">
            <w:pPr>
              <w:tabs>
                <w:tab w:val="left" w:pos="639"/>
                <w:tab w:val="left" w:pos="7088"/>
              </w:tabs>
              <w:ind w:left="-70" w:firstLine="46"/>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09.00-10.00</w:t>
            </w:r>
          </w:p>
        </w:tc>
        <w:tc>
          <w:tcPr>
            <w:tcW w:w="1479" w:type="pct"/>
            <w:vAlign w:val="center"/>
          </w:tcPr>
          <w:p w14:paraId="47C12A43" w14:textId="77777777" w:rsidR="000A7F70" w:rsidRPr="00F56DA9" w:rsidRDefault="000A7F70" w:rsidP="000A7F70">
            <w:pPr>
              <w:tabs>
                <w:tab w:val="left" w:pos="709"/>
                <w:tab w:val="left" w:pos="7088"/>
              </w:tabs>
              <w:rPr>
                <w:rFonts w:asciiTheme="minorHAnsi" w:hAnsiTheme="minorHAnsi" w:cstheme="minorHAnsi"/>
                <w:color w:val="000000"/>
                <w:sz w:val="18"/>
                <w:szCs w:val="18"/>
              </w:rPr>
            </w:pPr>
            <w:r w:rsidRPr="00F56DA9">
              <w:rPr>
                <w:rFonts w:asciiTheme="minorHAnsi" w:hAnsiTheme="minorHAnsi" w:cstheme="minorHAnsi"/>
                <w:color w:val="000000"/>
                <w:sz w:val="18"/>
                <w:szCs w:val="18"/>
              </w:rPr>
              <w:t>Prof. Dr. Ayşe Albayrak</w:t>
            </w:r>
          </w:p>
        </w:tc>
      </w:tr>
      <w:tr w:rsidR="00451E66" w:rsidRPr="00F56DA9" w14:paraId="344720C0" w14:textId="77777777" w:rsidTr="00DA0927">
        <w:trPr>
          <w:trHeight w:val="20"/>
        </w:trPr>
        <w:tc>
          <w:tcPr>
            <w:tcW w:w="799" w:type="pct"/>
            <w:vMerge/>
            <w:shd w:val="clear" w:color="auto" w:fill="auto"/>
            <w:vAlign w:val="center"/>
          </w:tcPr>
          <w:p w14:paraId="22EDED1B" w14:textId="77777777" w:rsidR="00451E66" w:rsidRPr="00F56DA9" w:rsidRDefault="00451E66" w:rsidP="00451E66">
            <w:pPr>
              <w:ind w:right="-70" w:firstLine="100"/>
              <w:rPr>
                <w:rFonts w:asciiTheme="minorHAnsi" w:hAnsiTheme="minorHAnsi" w:cstheme="minorHAnsi"/>
                <w:b/>
                <w:color w:val="000000"/>
                <w:sz w:val="18"/>
                <w:szCs w:val="18"/>
              </w:rPr>
            </w:pPr>
          </w:p>
        </w:tc>
        <w:tc>
          <w:tcPr>
            <w:tcW w:w="2178" w:type="pct"/>
          </w:tcPr>
          <w:p w14:paraId="1CADF150" w14:textId="77777777" w:rsidR="00451E66" w:rsidRPr="00D15FC2" w:rsidRDefault="00451E66" w:rsidP="00451E66">
            <w:pPr>
              <w:tabs>
                <w:tab w:val="left" w:pos="709"/>
                <w:tab w:val="left" w:pos="7088"/>
              </w:tabs>
              <w:ind w:left="-70" w:firstLine="70"/>
              <w:rPr>
                <w:rFonts w:asciiTheme="minorHAnsi" w:hAnsiTheme="minorHAnsi" w:cstheme="minorHAnsi"/>
                <w:color w:val="000000"/>
                <w:sz w:val="18"/>
                <w:szCs w:val="18"/>
              </w:rPr>
            </w:pPr>
            <w:proofErr w:type="spellStart"/>
            <w:r w:rsidRPr="00D15FC2">
              <w:rPr>
                <w:rFonts w:asciiTheme="minorHAnsi" w:hAnsiTheme="minorHAnsi" w:cstheme="minorHAnsi"/>
                <w:sz w:val="18"/>
                <w:szCs w:val="18"/>
              </w:rPr>
              <w:t>Visit</w:t>
            </w:r>
            <w:proofErr w:type="spellEnd"/>
            <w:r w:rsidRPr="00D15FC2">
              <w:rPr>
                <w:rFonts w:asciiTheme="minorHAnsi" w:hAnsiTheme="minorHAnsi" w:cstheme="minorHAnsi"/>
                <w:sz w:val="18"/>
                <w:szCs w:val="18"/>
              </w:rPr>
              <w:t xml:space="preserve"> and </w:t>
            </w:r>
            <w:proofErr w:type="spellStart"/>
            <w:r w:rsidRPr="00D15FC2">
              <w:rPr>
                <w:rFonts w:asciiTheme="minorHAnsi" w:hAnsiTheme="minorHAnsi" w:cstheme="minorHAnsi"/>
                <w:sz w:val="18"/>
                <w:szCs w:val="18"/>
              </w:rPr>
              <w:t>bedside</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training</w:t>
            </w:r>
            <w:proofErr w:type="spellEnd"/>
          </w:p>
        </w:tc>
        <w:tc>
          <w:tcPr>
            <w:tcW w:w="544" w:type="pct"/>
            <w:vAlign w:val="center"/>
          </w:tcPr>
          <w:p w14:paraId="580F4EFF" w14:textId="77777777" w:rsidR="00451E66" w:rsidRPr="00F56DA9" w:rsidRDefault="00451E66" w:rsidP="00451E66">
            <w:pPr>
              <w:tabs>
                <w:tab w:val="left" w:pos="639"/>
                <w:tab w:val="left" w:pos="7088"/>
              </w:tabs>
              <w:ind w:left="-24"/>
              <w:jc w:val="center"/>
              <w:rPr>
                <w:rFonts w:asciiTheme="minorHAnsi" w:hAnsiTheme="minorHAnsi" w:cstheme="minorHAnsi"/>
                <w:color w:val="000000"/>
                <w:sz w:val="18"/>
                <w:szCs w:val="18"/>
              </w:rPr>
            </w:pPr>
            <w:r>
              <w:rPr>
                <w:rFonts w:asciiTheme="minorHAnsi" w:hAnsiTheme="minorHAnsi" w:cstheme="minorHAnsi"/>
                <w:color w:val="000000"/>
                <w:sz w:val="18"/>
                <w:szCs w:val="18"/>
              </w:rPr>
              <w:t>10.3</w:t>
            </w:r>
            <w:r w:rsidRPr="00F56DA9">
              <w:rPr>
                <w:rFonts w:asciiTheme="minorHAnsi" w:hAnsiTheme="minorHAnsi" w:cstheme="minorHAnsi"/>
                <w:color w:val="000000"/>
                <w:sz w:val="18"/>
                <w:szCs w:val="18"/>
              </w:rPr>
              <w:t>0-12.00</w:t>
            </w:r>
          </w:p>
        </w:tc>
        <w:tc>
          <w:tcPr>
            <w:tcW w:w="1479" w:type="pct"/>
            <w:vAlign w:val="center"/>
          </w:tcPr>
          <w:p w14:paraId="5E566AAC" w14:textId="3682735E" w:rsidR="00451E66" w:rsidRPr="00F56DA9" w:rsidRDefault="00451E66" w:rsidP="00451E66">
            <w:pPr>
              <w:tabs>
                <w:tab w:val="left" w:pos="709"/>
                <w:tab w:val="left" w:pos="7088"/>
              </w:tabs>
              <w:rPr>
                <w:rFonts w:asciiTheme="minorHAnsi" w:hAnsiTheme="minorHAnsi" w:cstheme="minorHAnsi"/>
                <w:color w:val="000000"/>
                <w:sz w:val="18"/>
                <w:szCs w:val="18"/>
                <w:lang w:val="fr-FR"/>
              </w:rPr>
            </w:pPr>
            <w:r w:rsidRPr="00DA0927">
              <w:rPr>
                <w:rFonts w:asciiTheme="minorHAnsi" w:hAnsiTheme="minorHAnsi" w:cstheme="minorHAnsi"/>
                <w:color w:val="000000"/>
                <w:sz w:val="18"/>
                <w:szCs w:val="18"/>
              </w:rPr>
              <w:t xml:space="preserve">Service </w:t>
            </w:r>
            <w:proofErr w:type="spellStart"/>
            <w:r w:rsidRPr="00DA0927">
              <w:rPr>
                <w:rFonts w:asciiTheme="minorHAnsi" w:hAnsiTheme="minorHAnsi" w:cstheme="minorHAnsi"/>
                <w:color w:val="000000"/>
                <w:sz w:val="18"/>
                <w:szCs w:val="18"/>
              </w:rPr>
              <w:t>Responsible</w:t>
            </w:r>
            <w:proofErr w:type="spellEnd"/>
            <w:r w:rsidRPr="00DA0927">
              <w:rPr>
                <w:rFonts w:asciiTheme="minorHAnsi" w:hAnsiTheme="minorHAnsi" w:cstheme="minorHAnsi"/>
                <w:color w:val="000000"/>
                <w:sz w:val="18"/>
                <w:szCs w:val="18"/>
              </w:rPr>
              <w:t xml:space="preserve"> </w:t>
            </w:r>
            <w:proofErr w:type="spellStart"/>
            <w:r w:rsidRPr="00DA0927">
              <w:rPr>
                <w:rFonts w:asciiTheme="minorHAnsi" w:hAnsiTheme="minorHAnsi" w:cstheme="minorHAnsi"/>
                <w:color w:val="000000"/>
                <w:sz w:val="18"/>
                <w:szCs w:val="18"/>
              </w:rPr>
              <w:t>Faculty</w:t>
            </w:r>
            <w:proofErr w:type="spellEnd"/>
            <w:r w:rsidRPr="00DA0927">
              <w:rPr>
                <w:rFonts w:asciiTheme="minorHAnsi" w:hAnsiTheme="minorHAnsi" w:cstheme="minorHAnsi"/>
                <w:color w:val="000000"/>
                <w:sz w:val="18"/>
                <w:szCs w:val="18"/>
              </w:rPr>
              <w:t xml:space="preserve"> </w:t>
            </w:r>
            <w:proofErr w:type="spellStart"/>
            <w:r w:rsidRPr="00DA0927">
              <w:rPr>
                <w:rFonts w:asciiTheme="minorHAnsi" w:hAnsiTheme="minorHAnsi" w:cstheme="minorHAnsi"/>
                <w:color w:val="000000"/>
                <w:sz w:val="18"/>
                <w:szCs w:val="18"/>
              </w:rPr>
              <w:t>Member</w:t>
            </w:r>
            <w:proofErr w:type="spellEnd"/>
          </w:p>
        </w:tc>
      </w:tr>
      <w:tr w:rsidR="000A7F70" w:rsidRPr="00F56DA9" w14:paraId="777232CE" w14:textId="77777777" w:rsidTr="00DA0927">
        <w:trPr>
          <w:trHeight w:val="20"/>
        </w:trPr>
        <w:tc>
          <w:tcPr>
            <w:tcW w:w="799" w:type="pct"/>
            <w:vMerge/>
            <w:shd w:val="clear" w:color="auto" w:fill="auto"/>
            <w:vAlign w:val="center"/>
          </w:tcPr>
          <w:p w14:paraId="27C03E8B" w14:textId="77777777" w:rsidR="000A7F70" w:rsidRPr="00F56DA9" w:rsidRDefault="000A7F70" w:rsidP="000A7F70">
            <w:pPr>
              <w:ind w:right="-70" w:firstLine="100"/>
              <w:rPr>
                <w:rFonts w:asciiTheme="minorHAnsi" w:hAnsiTheme="minorHAnsi" w:cstheme="minorHAnsi"/>
                <w:b/>
                <w:color w:val="000000"/>
                <w:sz w:val="18"/>
                <w:szCs w:val="18"/>
              </w:rPr>
            </w:pPr>
          </w:p>
        </w:tc>
        <w:tc>
          <w:tcPr>
            <w:tcW w:w="2178" w:type="pct"/>
          </w:tcPr>
          <w:p w14:paraId="152C1757" w14:textId="1B832427" w:rsidR="000A7F70" w:rsidRPr="00D15FC2" w:rsidRDefault="000A7F70" w:rsidP="000A7F70">
            <w:pPr>
              <w:tabs>
                <w:tab w:val="left" w:pos="709"/>
                <w:tab w:val="left" w:pos="7088"/>
              </w:tabs>
              <w:ind w:left="-70" w:firstLine="70"/>
              <w:rPr>
                <w:rFonts w:asciiTheme="minorHAnsi" w:hAnsiTheme="minorHAnsi" w:cstheme="minorHAnsi"/>
                <w:color w:val="000000"/>
                <w:sz w:val="18"/>
                <w:szCs w:val="18"/>
              </w:rPr>
            </w:pPr>
            <w:proofErr w:type="spellStart"/>
            <w:r w:rsidRPr="00D15FC2">
              <w:rPr>
                <w:rFonts w:asciiTheme="minorHAnsi" w:hAnsiTheme="minorHAnsi" w:cstheme="minorHAnsi"/>
                <w:sz w:val="18"/>
                <w:szCs w:val="18"/>
              </w:rPr>
              <w:t>Food</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Poisoning</w:t>
            </w:r>
            <w:proofErr w:type="spellEnd"/>
            <w:r w:rsidRPr="00D15FC2">
              <w:rPr>
                <w:rFonts w:asciiTheme="minorHAnsi" w:hAnsiTheme="minorHAnsi" w:cstheme="minorHAnsi"/>
                <w:sz w:val="18"/>
                <w:szCs w:val="18"/>
              </w:rPr>
              <w:t xml:space="preserve"> and </w:t>
            </w:r>
            <w:proofErr w:type="spellStart"/>
            <w:r w:rsidRPr="00D15FC2">
              <w:rPr>
                <w:rFonts w:asciiTheme="minorHAnsi" w:hAnsiTheme="minorHAnsi" w:cstheme="minorHAnsi"/>
                <w:sz w:val="18"/>
                <w:szCs w:val="18"/>
              </w:rPr>
              <w:t>Salmonella</w:t>
            </w:r>
            <w:proofErr w:type="spellEnd"/>
            <w:r w:rsidRPr="00D15FC2">
              <w:rPr>
                <w:rFonts w:asciiTheme="minorHAnsi" w:hAnsiTheme="minorHAnsi" w:cstheme="minorHAnsi"/>
                <w:sz w:val="18"/>
                <w:szCs w:val="18"/>
              </w:rPr>
              <w:t xml:space="preserve"> Infections-1</w:t>
            </w:r>
            <w:r w:rsidR="00672111">
              <w:rPr>
                <w:rFonts w:asciiTheme="minorHAnsi" w:hAnsiTheme="minorHAnsi" w:cstheme="minorHAnsi"/>
                <w:sz w:val="18"/>
                <w:szCs w:val="18"/>
              </w:rPr>
              <w:t xml:space="preserve"> </w:t>
            </w:r>
            <w:r w:rsidR="00672111">
              <w:rPr>
                <w:rFonts w:asciiTheme="minorHAnsi" w:hAnsiTheme="minorHAnsi" w:cstheme="minorHAnsi"/>
                <w:sz w:val="18"/>
                <w:szCs w:val="18"/>
                <w:lang w:val="en-US"/>
              </w:rPr>
              <w:t>(Flipped classroom)</w:t>
            </w:r>
          </w:p>
        </w:tc>
        <w:tc>
          <w:tcPr>
            <w:tcW w:w="544" w:type="pct"/>
            <w:vAlign w:val="center"/>
          </w:tcPr>
          <w:p w14:paraId="57882AF6" w14:textId="77777777" w:rsidR="000A7F70" w:rsidRPr="00F56DA9" w:rsidRDefault="000A7F70" w:rsidP="000A7F70">
            <w:pPr>
              <w:tabs>
                <w:tab w:val="left" w:pos="70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13.30-14.30</w:t>
            </w:r>
          </w:p>
        </w:tc>
        <w:tc>
          <w:tcPr>
            <w:tcW w:w="1479" w:type="pct"/>
            <w:vAlign w:val="center"/>
          </w:tcPr>
          <w:p w14:paraId="1DE50EB7" w14:textId="77777777" w:rsidR="000A7F70" w:rsidRPr="00F56DA9" w:rsidRDefault="000A7F70" w:rsidP="000A7F70">
            <w:pPr>
              <w:tabs>
                <w:tab w:val="left" w:pos="709"/>
                <w:tab w:val="left" w:pos="7088"/>
              </w:tabs>
              <w:rPr>
                <w:rFonts w:asciiTheme="minorHAnsi" w:hAnsiTheme="minorHAnsi" w:cstheme="minorHAnsi"/>
                <w:color w:val="000000"/>
                <w:sz w:val="18"/>
                <w:szCs w:val="18"/>
              </w:rPr>
            </w:pPr>
            <w:r w:rsidRPr="00F56DA9">
              <w:rPr>
                <w:rFonts w:asciiTheme="minorHAnsi" w:hAnsiTheme="minorHAnsi" w:cstheme="minorHAnsi"/>
                <w:color w:val="000000"/>
                <w:sz w:val="18"/>
                <w:szCs w:val="18"/>
              </w:rPr>
              <w:t>Prof. Dr. Zülal Özkurt</w:t>
            </w:r>
          </w:p>
        </w:tc>
      </w:tr>
      <w:tr w:rsidR="000A7F70" w:rsidRPr="00F56DA9" w14:paraId="40BD44A4" w14:textId="77777777" w:rsidTr="00DA0927">
        <w:trPr>
          <w:trHeight w:val="219"/>
        </w:trPr>
        <w:tc>
          <w:tcPr>
            <w:tcW w:w="799" w:type="pct"/>
            <w:vMerge/>
            <w:shd w:val="clear" w:color="auto" w:fill="auto"/>
            <w:vAlign w:val="center"/>
          </w:tcPr>
          <w:p w14:paraId="73140F1B" w14:textId="77777777" w:rsidR="000A7F70" w:rsidRPr="00F56DA9" w:rsidRDefault="000A7F70" w:rsidP="000A7F70">
            <w:pPr>
              <w:ind w:right="-70" w:firstLine="100"/>
              <w:rPr>
                <w:rFonts w:asciiTheme="minorHAnsi" w:hAnsiTheme="minorHAnsi" w:cstheme="minorHAnsi"/>
                <w:b/>
                <w:color w:val="000000"/>
                <w:sz w:val="18"/>
                <w:szCs w:val="18"/>
              </w:rPr>
            </w:pPr>
          </w:p>
        </w:tc>
        <w:tc>
          <w:tcPr>
            <w:tcW w:w="2178" w:type="pct"/>
          </w:tcPr>
          <w:p w14:paraId="63946BD4" w14:textId="6656F0F0" w:rsidR="000A7F70" w:rsidRPr="00D15FC2" w:rsidRDefault="000A7F70" w:rsidP="000A7F70">
            <w:pPr>
              <w:pStyle w:val="stBilgi"/>
              <w:tabs>
                <w:tab w:val="clear" w:pos="4536"/>
                <w:tab w:val="left" w:pos="709"/>
                <w:tab w:val="left" w:pos="7088"/>
              </w:tabs>
              <w:spacing w:line="276" w:lineRule="auto"/>
              <w:rPr>
                <w:rFonts w:asciiTheme="minorHAnsi" w:hAnsiTheme="minorHAnsi" w:cstheme="minorHAnsi"/>
                <w:color w:val="000000"/>
                <w:sz w:val="18"/>
                <w:szCs w:val="18"/>
              </w:rPr>
            </w:pPr>
            <w:proofErr w:type="spellStart"/>
            <w:r w:rsidRPr="00D15FC2">
              <w:rPr>
                <w:rFonts w:asciiTheme="minorHAnsi" w:hAnsiTheme="minorHAnsi" w:cstheme="minorHAnsi"/>
                <w:sz w:val="18"/>
                <w:szCs w:val="18"/>
              </w:rPr>
              <w:t>Food</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Poisoning</w:t>
            </w:r>
            <w:proofErr w:type="spellEnd"/>
            <w:r w:rsidRPr="00D15FC2">
              <w:rPr>
                <w:rFonts w:asciiTheme="minorHAnsi" w:hAnsiTheme="minorHAnsi" w:cstheme="minorHAnsi"/>
                <w:sz w:val="18"/>
                <w:szCs w:val="18"/>
              </w:rPr>
              <w:t xml:space="preserve"> and </w:t>
            </w:r>
            <w:proofErr w:type="spellStart"/>
            <w:r w:rsidRPr="00D15FC2">
              <w:rPr>
                <w:rFonts w:asciiTheme="minorHAnsi" w:hAnsiTheme="minorHAnsi" w:cstheme="minorHAnsi"/>
                <w:sz w:val="18"/>
                <w:szCs w:val="18"/>
              </w:rPr>
              <w:t>Salmonella</w:t>
            </w:r>
            <w:proofErr w:type="spellEnd"/>
            <w:r w:rsidRPr="00D15FC2">
              <w:rPr>
                <w:rFonts w:asciiTheme="minorHAnsi" w:hAnsiTheme="minorHAnsi" w:cstheme="minorHAnsi"/>
                <w:sz w:val="18"/>
                <w:szCs w:val="18"/>
              </w:rPr>
              <w:t xml:space="preserve"> Infections-2</w:t>
            </w:r>
            <w:r w:rsidR="00672111">
              <w:rPr>
                <w:rFonts w:asciiTheme="minorHAnsi" w:hAnsiTheme="minorHAnsi" w:cstheme="minorHAnsi"/>
                <w:sz w:val="18"/>
                <w:szCs w:val="18"/>
              </w:rPr>
              <w:t xml:space="preserve"> </w:t>
            </w:r>
            <w:r w:rsidR="00672111">
              <w:rPr>
                <w:rFonts w:asciiTheme="minorHAnsi" w:hAnsiTheme="minorHAnsi" w:cstheme="minorHAnsi"/>
                <w:sz w:val="18"/>
                <w:szCs w:val="18"/>
                <w:lang w:val="en-US"/>
              </w:rPr>
              <w:t>(Flipped classroom)</w:t>
            </w:r>
          </w:p>
        </w:tc>
        <w:tc>
          <w:tcPr>
            <w:tcW w:w="544" w:type="pct"/>
            <w:vAlign w:val="center"/>
          </w:tcPr>
          <w:p w14:paraId="4FF988F2" w14:textId="77777777" w:rsidR="000A7F70" w:rsidRPr="00F56DA9" w:rsidRDefault="000A7F70" w:rsidP="000A7F70">
            <w:pPr>
              <w:tabs>
                <w:tab w:val="left" w:pos="70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14.45-15.45</w:t>
            </w:r>
          </w:p>
        </w:tc>
        <w:tc>
          <w:tcPr>
            <w:tcW w:w="1479" w:type="pct"/>
            <w:vAlign w:val="center"/>
          </w:tcPr>
          <w:p w14:paraId="33077917" w14:textId="77777777" w:rsidR="000A7F70" w:rsidRPr="00F56DA9" w:rsidRDefault="000A7F70" w:rsidP="000A7F70">
            <w:pPr>
              <w:tabs>
                <w:tab w:val="left" w:pos="709"/>
                <w:tab w:val="left" w:pos="7088"/>
              </w:tabs>
              <w:rPr>
                <w:rFonts w:asciiTheme="minorHAnsi" w:hAnsiTheme="minorHAnsi" w:cstheme="minorHAnsi"/>
                <w:color w:val="000000"/>
                <w:sz w:val="18"/>
                <w:szCs w:val="18"/>
                <w:lang w:val="fr-FR"/>
              </w:rPr>
            </w:pPr>
            <w:r w:rsidRPr="00F56DA9">
              <w:rPr>
                <w:rFonts w:asciiTheme="minorHAnsi" w:hAnsiTheme="minorHAnsi" w:cstheme="minorHAnsi"/>
                <w:color w:val="000000"/>
                <w:sz w:val="18"/>
                <w:szCs w:val="18"/>
              </w:rPr>
              <w:t>Prof. Dr. Zülal Özkurt</w:t>
            </w:r>
          </w:p>
        </w:tc>
      </w:tr>
      <w:tr w:rsidR="000A7F70" w:rsidRPr="00F56DA9" w14:paraId="4CCE0DFD" w14:textId="77777777" w:rsidTr="00DA0927">
        <w:trPr>
          <w:trHeight w:val="20"/>
        </w:trPr>
        <w:tc>
          <w:tcPr>
            <w:tcW w:w="799" w:type="pct"/>
            <w:vMerge/>
            <w:shd w:val="clear" w:color="auto" w:fill="auto"/>
            <w:vAlign w:val="center"/>
          </w:tcPr>
          <w:p w14:paraId="37FF26E3" w14:textId="77777777" w:rsidR="000A7F70" w:rsidRPr="00F56DA9" w:rsidRDefault="000A7F70" w:rsidP="000A7F70">
            <w:pPr>
              <w:ind w:right="-70" w:firstLine="100"/>
              <w:rPr>
                <w:rFonts w:asciiTheme="minorHAnsi" w:hAnsiTheme="minorHAnsi" w:cstheme="minorHAnsi"/>
                <w:b/>
                <w:color w:val="000000"/>
                <w:sz w:val="18"/>
                <w:szCs w:val="18"/>
              </w:rPr>
            </w:pPr>
          </w:p>
        </w:tc>
        <w:tc>
          <w:tcPr>
            <w:tcW w:w="2178" w:type="pct"/>
            <w:vAlign w:val="center"/>
          </w:tcPr>
          <w:p w14:paraId="5283AE1A" w14:textId="2E213EBD" w:rsidR="000A7F70" w:rsidRPr="00D15FC2" w:rsidRDefault="000A7F70" w:rsidP="000A7F70">
            <w:pPr>
              <w:tabs>
                <w:tab w:val="left" w:pos="709"/>
                <w:tab w:val="left" w:pos="7088"/>
              </w:tabs>
              <w:ind w:left="-70" w:firstLine="70"/>
              <w:rPr>
                <w:rFonts w:asciiTheme="minorHAnsi" w:hAnsiTheme="minorHAnsi" w:cstheme="minorHAnsi"/>
                <w:color w:val="000000"/>
                <w:sz w:val="18"/>
                <w:szCs w:val="18"/>
              </w:rPr>
            </w:pPr>
            <w:r w:rsidRPr="00D27352">
              <w:rPr>
                <w:rFonts w:asciiTheme="minorHAnsi" w:hAnsiTheme="minorHAnsi" w:cstheme="minorHAnsi"/>
                <w:color w:val="000000" w:themeColor="text1"/>
                <w:sz w:val="18"/>
                <w:szCs w:val="18"/>
                <w:lang w:val="en-US"/>
              </w:rPr>
              <w:t>Independent Working Hour</w:t>
            </w:r>
          </w:p>
        </w:tc>
        <w:tc>
          <w:tcPr>
            <w:tcW w:w="544" w:type="pct"/>
            <w:vAlign w:val="center"/>
          </w:tcPr>
          <w:p w14:paraId="20BAFAE8" w14:textId="77777777" w:rsidR="000A7F70" w:rsidRPr="00F56DA9" w:rsidRDefault="000A7F70" w:rsidP="000A7F70">
            <w:pPr>
              <w:tabs>
                <w:tab w:val="left" w:pos="70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15.45-17.00</w:t>
            </w:r>
          </w:p>
        </w:tc>
        <w:tc>
          <w:tcPr>
            <w:tcW w:w="1479" w:type="pct"/>
            <w:vAlign w:val="center"/>
          </w:tcPr>
          <w:p w14:paraId="4038597E" w14:textId="77777777" w:rsidR="000A7F70" w:rsidRPr="00F56DA9" w:rsidRDefault="000A7F70" w:rsidP="000A7F70">
            <w:pPr>
              <w:tabs>
                <w:tab w:val="left" w:pos="709"/>
                <w:tab w:val="left" w:pos="7088"/>
              </w:tabs>
              <w:rPr>
                <w:rFonts w:asciiTheme="minorHAnsi" w:hAnsiTheme="minorHAnsi" w:cstheme="minorHAnsi"/>
                <w:color w:val="000000"/>
                <w:sz w:val="18"/>
                <w:szCs w:val="18"/>
              </w:rPr>
            </w:pPr>
          </w:p>
        </w:tc>
      </w:tr>
      <w:tr w:rsidR="000A7F70" w:rsidRPr="00F56DA9" w14:paraId="0E0F7CA1" w14:textId="77777777" w:rsidTr="00DA0927">
        <w:trPr>
          <w:trHeight w:val="20"/>
        </w:trPr>
        <w:tc>
          <w:tcPr>
            <w:tcW w:w="799" w:type="pct"/>
            <w:vMerge w:val="restart"/>
            <w:vAlign w:val="center"/>
          </w:tcPr>
          <w:p w14:paraId="17FB8D3C" w14:textId="27EB2A66" w:rsidR="000A7F70" w:rsidRPr="00F56DA9" w:rsidRDefault="000A7F70" w:rsidP="000A7F70">
            <w:pPr>
              <w:tabs>
                <w:tab w:val="left" w:pos="709"/>
                <w:tab w:val="left" w:pos="7088"/>
              </w:tabs>
              <w:ind w:right="-70" w:firstLine="100"/>
              <w:rPr>
                <w:rFonts w:asciiTheme="minorHAnsi" w:hAnsiTheme="minorHAnsi" w:cstheme="minorHAnsi"/>
                <w:b/>
                <w:color w:val="000000"/>
                <w:sz w:val="18"/>
                <w:szCs w:val="18"/>
              </w:rPr>
            </w:pPr>
            <w:r w:rsidRPr="00D27352">
              <w:rPr>
                <w:rFonts w:asciiTheme="minorHAnsi" w:hAnsiTheme="minorHAnsi" w:cstheme="minorHAnsi"/>
                <w:b/>
                <w:color w:val="000000" w:themeColor="text1"/>
                <w:sz w:val="18"/>
                <w:szCs w:val="18"/>
                <w:lang w:val="en-US"/>
              </w:rPr>
              <w:t>Tuesday</w:t>
            </w:r>
          </w:p>
        </w:tc>
        <w:tc>
          <w:tcPr>
            <w:tcW w:w="2178" w:type="pct"/>
          </w:tcPr>
          <w:p w14:paraId="286606F9" w14:textId="51A0A584" w:rsidR="000A7F70" w:rsidRPr="00D15FC2" w:rsidRDefault="000A7F70" w:rsidP="000A7F70">
            <w:pPr>
              <w:tabs>
                <w:tab w:val="left" w:pos="709"/>
                <w:tab w:val="left" w:pos="7088"/>
              </w:tabs>
              <w:rPr>
                <w:rFonts w:asciiTheme="minorHAnsi" w:hAnsiTheme="minorHAnsi" w:cstheme="minorHAnsi"/>
                <w:color w:val="000000"/>
                <w:sz w:val="18"/>
                <w:szCs w:val="18"/>
              </w:rPr>
            </w:pPr>
            <w:r w:rsidRPr="00D27352">
              <w:rPr>
                <w:rFonts w:asciiTheme="minorHAnsi" w:hAnsiTheme="minorHAnsi" w:cstheme="minorHAnsi"/>
                <w:color w:val="000000" w:themeColor="text1"/>
                <w:sz w:val="18"/>
                <w:szCs w:val="18"/>
                <w:lang w:val="en-US"/>
              </w:rPr>
              <w:t>Visit</w:t>
            </w:r>
          </w:p>
        </w:tc>
        <w:tc>
          <w:tcPr>
            <w:tcW w:w="544" w:type="pct"/>
            <w:vAlign w:val="center"/>
          </w:tcPr>
          <w:p w14:paraId="6D263F91" w14:textId="77777777" w:rsidR="000A7F70" w:rsidRPr="00F56DA9" w:rsidRDefault="000A7F70" w:rsidP="000A7F70">
            <w:pPr>
              <w:tabs>
                <w:tab w:val="left" w:pos="63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08.00-09.00</w:t>
            </w:r>
          </w:p>
        </w:tc>
        <w:tc>
          <w:tcPr>
            <w:tcW w:w="1479" w:type="pct"/>
            <w:vAlign w:val="center"/>
          </w:tcPr>
          <w:p w14:paraId="6F6197F5" w14:textId="77777777" w:rsidR="000A7F70" w:rsidRPr="00F56DA9" w:rsidRDefault="000A7F70" w:rsidP="000A7F70">
            <w:pPr>
              <w:tabs>
                <w:tab w:val="left" w:pos="709"/>
                <w:tab w:val="left" w:pos="7088"/>
              </w:tabs>
              <w:rPr>
                <w:rFonts w:asciiTheme="minorHAnsi" w:hAnsiTheme="minorHAnsi" w:cstheme="minorHAnsi"/>
                <w:color w:val="000000"/>
                <w:sz w:val="18"/>
                <w:szCs w:val="18"/>
              </w:rPr>
            </w:pPr>
          </w:p>
        </w:tc>
      </w:tr>
      <w:tr w:rsidR="000A7F70" w:rsidRPr="00F56DA9" w14:paraId="3D3346C2" w14:textId="77777777" w:rsidTr="00DA0927">
        <w:trPr>
          <w:trHeight w:val="20"/>
        </w:trPr>
        <w:tc>
          <w:tcPr>
            <w:tcW w:w="799" w:type="pct"/>
            <w:vMerge/>
            <w:vAlign w:val="center"/>
          </w:tcPr>
          <w:p w14:paraId="032CF240" w14:textId="77777777" w:rsidR="000A7F70" w:rsidRPr="00F56DA9" w:rsidRDefault="000A7F70" w:rsidP="000A7F70">
            <w:pPr>
              <w:tabs>
                <w:tab w:val="left" w:pos="709"/>
                <w:tab w:val="left" w:pos="7088"/>
              </w:tabs>
              <w:ind w:right="-70" w:firstLine="100"/>
              <w:rPr>
                <w:rFonts w:asciiTheme="minorHAnsi" w:hAnsiTheme="minorHAnsi" w:cstheme="minorHAnsi"/>
                <w:b/>
                <w:color w:val="000000"/>
                <w:sz w:val="18"/>
                <w:szCs w:val="18"/>
              </w:rPr>
            </w:pPr>
          </w:p>
        </w:tc>
        <w:tc>
          <w:tcPr>
            <w:tcW w:w="2178" w:type="pct"/>
          </w:tcPr>
          <w:p w14:paraId="6E5638D8" w14:textId="77777777" w:rsidR="000A7F70" w:rsidRPr="00D15FC2" w:rsidRDefault="000A7F70" w:rsidP="000A7F70">
            <w:pPr>
              <w:pStyle w:val="stBilgi"/>
              <w:tabs>
                <w:tab w:val="left" w:pos="709"/>
                <w:tab w:val="left" w:pos="7088"/>
              </w:tabs>
              <w:spacing w:line="276" w:lineRule="auto"/>
              <w:rPr>
                <w:rFonts w:asciiTheme="minorHAnsi" w:hAnsiTheme="minorHAnsi" w:cstheme="minorHAnsi"/>
                <w:color w:val="000000"/>
                <w:sz w:val="18"/>
                <w:szCs w:val="18"/>
              </w:rPr>
            </w:pPr>
            <w:proofErr w:type="spellStart"/>
            <w:r w:rsidRPr="00D15FC2">
              <w:rPr>
                <w:rFonts w:asciiTheme="minorHAnsi" w:hAnsiTheme="minorHAnsi" w:cstheme="minorHAnsi"/>
                <w:sz w:val="18"/>
                <w:szCs w:val="18"/>
              </w:rPr>
              <w:t>Tetanus</w:t>
            </w:r>
            <w:proofErr w:type="spellEnd"/>
          </w:p>
        </w:tc>
        <w:tc>
          <w:tcPr>
            <w:tcW w:w="544" w:type="pct"/>
            <w:vAlign w:val="center"/>
          </w:tcPr>
          <w:p w14:paraId="7CCFAE21" w14:textId="77777777" w:rsidR="000A7F70" w:rsidRPr="00F56DA9" w:rsidRDefault="000A7F70" w:rsidP="000A7F70">
            <w:pPr>
              <w:tabs>
                <w:tab w:val="left" w:pos="63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09.00-10.00</w:t>
            </w:r>
          </w:p>
        </w:tc>
        <w:tc>
          <w:tcPr>
            <w:tcW w:w="1479" w:type="pct"/>
            <w:vAlign w:val="center"/>
          </w:tcPr>
          <w:p w14:paraId="46581BE7" w14:textId="77777777" w:rsidR="000A7F70" w:rsidRPr="00F56DA9" w:rsidRDefault="000A7F70" w:rsidP="000A7F70">
            <w:pPr>
              <w:tabs>
                <w:tab w:val="left" w:pos="709"/>
                <w:tab w:val="left" w:pos="7088"/>
              </w:tabs>
              <w:rPr>
                <w:rFonts w:asciiTheme="minorHAnsi" w:hAnsiTheme="minorHAnsi" w:cstheme="minorHAnsi"/>
                <w:color w:val="000000"/>
                <w:sz w:val="18"/>
                <w:szCs w:val="18"/>
                <w:lang w:val="fr-FR"/>
              </w:rPr>
            </w:pPr>
            <w:r w:rsidRPr="00F56DA9">
              <w:rPr>
                <w:rFonts w:asciiTheme="minorHAnsi" w:hAnsiTheme="minorHAnsi" w:cstheme="minorHAnsi"/>
                <w:color w:val="000000"/>
                <w:sz w:val="18"/>
                <w:szCs w:val="18"/>
              </w:rPr>
              <w:t>Prof. Dr. Kemalettin Özden</w:t>
            </w:r>
          </w:p>
        </w:tc>
      </w:tr>
      <w:tr w:rsidR="000A7F70" w:rsidRPr="00F56DA9" w14:paraId="75ED587F" w14:textId="77777777" w:rsidTr="00DA0927">
        <w:trPr>
          <w:trHeight w:val="20"/>
        </w:trPr>
        <w:tc>
          <w:tcPr>
            <w:tcW w:w="799" w:type="pct"/>
            <w:vMerge/>
            <w:vAlign w:val="center"/>
          </w:tcPr>
          <w:p w14:paraId="732E5225" w14:textId="77777777" w:rsidR="000A7F70" w:rsidRPr="00F56DA9" w:rsidRDefault="000A7F70" w:rsidP="000A7F70">
            <w:pPr>
              <w:ind w:right="-70" w:firstLine="100"/>
              <w:rPr>
                <w:rFonts w:asciiTheme="minorHAnsi" w:hAnsiTheme="minorHAnsi" w:cstheme="minorHAnsi"/>
                <w:b/>
                <w:color w:val="000000"/>
                <w:sz w:val="18"/>
                <w:szCs w:val="18"/>
              </w:rPr>
            </w:pPr>
          </w:p>
        </w:tc>
        <w:tc>
          <w:tcPr>
            <w:tcW w:w="2178" w:type="pct"/>
          </w:tcPr>
          <w:p w14:paraId="53125531" w14:textId="77777777" w:rsidR="000A7F70" w:rsidRPr="00D15FC2" w:rsidRDefault="000A7F70" w:rsidP="000A7F70">
            <w:pPr>
              <w:tabs>
                <w:tab w:val="left" w:pos="709"/>
                <w:tab w:val="left" w:pos="7088"/>
              </w:tabs>
              <w:rPr>
                <w:rFonts w:asciiTheme="minorHAnsi" w:hAnsiTheme="minorHAnsi" w:cstheme="minorHAnsi"/>
                <w:color w:val="000000"/>
                <w:sz w:val="18"/>
                <w:szCs w:val="18"/>
              </w:rPr>
            </w:pPr>
            <w:proofErr w:type="spellStart"/>
            <w:r w:rsidRPr="00D15FC2">
              <w:rPr>
                <w:rFonts w:asciiTheme="minorHAnsi" w:hAnsiTheme="minorHAnsi" w:cstheme="minorHAnsi"/>
                <w:sz w:val="18"/>
                <w:szCs w:val="18"/>
              </w:rPr>
              <w:t>Visit</w:t>
            </w:r>
            <w:proofErr w:type="spellEnd"/>
            <w:r w:rsidRPr="00D15FC2">
              <w:rPr>
                <w:rFonts w:asciiTheme="minorHAnsi" w:hAnsiTheme="minorHAnsi" w:cstheme="minorHAnsi"/>
                <w:sz w:val="18"/>
                <w:szCs w:val="18"/>
              </w:rPr>
              <w:t xml:space="preserve"> and </w:t>
            </w:r>
            <w:proofErr w:type="spellStart"/>
            <w:r w:rsidRPr="00D15FC2">
              <w:rPr>
                <w:rFonts w:asciiTheme="minorHAnsi" w:hAnsiTheme="minorHAnsi" w:cstheme="minorHAnsi"/>
                <w:sz w:val="18"/>
                <w:szCs w:val="18"/>
              </w:rPr>
              <w:t>bedside</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training</w:t>
            </w:r>
            <w:proofErr w:type="spellEnd"/>
          </w:p>
        </w:tc>
        <w:tc>
          <w:tcPr>
            <w:tcW w:w="544" w:type="pct"/>
            <w:vAlign w:val="center"/>
          </w:tcPr>
          <w:p w14:paraId="015B2D78" w14:textId="77777777" w:rsidR="000A7F70" w:rsidRPr="00F56DA9" w:rsidRDefault="000A7F70" w:rsidP="000A7F70">
            <w:pPr>
              <w:tabs>
                <w:tab w:val="left" w:pos="63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10.30-12.00</w:t>
            </w:r>
          </w:p>
        </w:tc>
        <w:tc>
          <w:tcPr>
            <w:tcW w:w="1479" w:type="pct"/>
            <w:vAlign w:val="center"/>
          </w:tcPr>
          <w:p w14:paraId="21EC00F4" w14:textId="29FF3465" w:rsidR="000A7F70" w:rsidRPr="00F56DA9" w:rsidRDefault="000A7F70" w:rsidP="000A7F70">
            <w:pPr>
              <w:tabs>
                <w:tab w:val="left" w:pos="709"/>
                <w:tab w:val="left" w:pos="7088"/>
              </w:tabs>
              <w:rPr>
                <w:rFonts w:asciiTheme="minorHAnsi" w:hAnsiTheme="minorHAnsi" w:cstheme="minorHAnsi"/>
                <w:color w:val="000000"/>
                <w:sz w:val="18"/>
                <w:szCs w:val="18"/>
              </w:rPr>
            </w:pPr>
            <w:r w:rsidRPr="00DA0927">
              <w:rPr>
                <w:rFonts w:asciiTheme="minorHAnsi" w:hAnsiTheme="minorHAnsi" w:cstheme="minorHAnsi"/>
                <w:color w:val="000000"/>
                <w:sz w:val="18"/>
                <w:szCs w:val="18"/>
              </w:rPr>
              <w:t xml:space="preserve">Service </w:t>
            </w:r>
            <w:proofErr w:type="spellStart"/>
            <w:r w:rsidRPr="00DA0927">
              <w:rPr>
                <w:rFonts w:asciiTheme="minorHAnsi" w:hAnsiTheme="minorHAnsi" w:cstheme="minorHAnsi"/>
                <w:color w:val="000000"/>
                <w:sz w:val="18"/>
                <w:szCs w:val="18"/>
              </w:rPr>
              <w:t>Responsible</w:t>
            </w:r>
            <w:proofErr w:type="spellEnd"/>
            <w:r w:rsidRPr="00DA0927">
              <w:rPr>
                <w:rFonts w:asciiTheme="minorHAnsi" w:hAnsiTheme="minorHAnsi" w:cstheme="minorHAnsi"/>
                <w:color w:val="000000"/>
                <w:sz w:val="18"/>
                <w:szCs w:val="18"/>
              </w:rPr>
              <w:t xml:space="preserve"> </w:t>
            </w:r>
            <w:proofErr w:type="spellStart"/>
            <w:r w:rsidRPr="00DA0927">
              <w:rPr>
                <w:rFonts w:asciiTheme="minorHAnsi" w:hAnsiTheme="minorHAnsi" w:cstheme="minorHAnsi"/>
                <w:color w:val="000000"/>
                <w:sz w:val="18"/>
                <w:szCs w:val="18"/>
              </w:rPr>
              <w:t>Faculty</w:t>
            </w:r>
            <w:proofErr w:type="spellEnd"/>
            <w:r w:rsidRPr="00DA0927">
              <w:rPr>
                <w:rFonts w:asciiTheme="minorHAnsi" w:hAnsiTheme="minorHAnsi" w:cstheme="minorHAnsi"/>
                <w:color w:val="000000"/>
                <w:sz w:val="18"/>
                <w:szCs w:val="18"/>
              </w:rPr>
              <w:t xml:space="preserve"> </w:t>
            </w:r>
            <w:proofErr w:type="spellStart"/>
            <w:r w:rsidRPr="00DA0927">
              <w:rPr>
                <w:rFonts w:asciiTheme="minorHAnsi" w:hAnsiTheme="minorHAnsi" w:cstheme="minorHAnsi"/>
                <w:color w:val="000000"/>
                <w:sz w:val="18"/>
                <w:szCs w:val="18"/>
              </w:rPr>
              <w:t>Member</w:t>
            </w:r>
            <w:proofErr w:type="spellEnd"/>
          </w:p>
        </w:tc>
      </w:tr>
      <w:tr w:rsidR="000A7F70" w:rsidRPr="00F56DA9" w14:paraId="5A2C6E92" w14:textId="77777777" w:rsidTr="00DA0927">
        <w:trPr>
          <w:trHeight w:val="20"/>
        </w:trPr>
        <w:tc>
          <w:tcPr>
            <w:tcW w:w="799" w:type="pct"/>
            <w:vMerge/>
            <w:vAlign w:val="center"/>
          </w:tcPr>
          <w:p w14:paraId="2D68ECE6" w14:textId="77777777" w:rsidR="000A7F70" w:rsidRPr="00F56DA9" w:rsidRDefault="000A7F70" w:rsidP="000A7F70">
            <w:pPr>
              <w:ind w:right="-70" w:firstLine="100"/>
              <w:rPr>
                <w:rFonts w:asciiTheme="minorHAnsi" w:hAnsiTheme="minorHAnsi" w:cstheme="minorHAnsi"/>
                <w:b/>
                <w:color w:val="000000"/>
                <w:sz w:val="18"/>
                <w:szCs w:val="18"/>
              </w:rPr>
            </w:pPr>
          </w:p>
        </w:tc>
        <w:tc>
          <w:tcPr>
            <w:tcW w:w="2178" w:type="pct"/>
          </w:tcPr>
          <w:p w14:paraId="2D54ECE0" w14:textId="77777777" w:rsidR="000A7F70" w:rsidRPr="00D15FC2" w:rsidRDefault="000A7F70" w:rsidP="000A7F70">
            <w:pPr>
              <w:tabs>
                <w:tab w:val="left" w:pos="709"/>
                <w:tab w:val="left" w:pos="7088"/>
              </w:tabs>
              <w:ind w:left="-70" w:firstLine="70"/>
              <w:rPr>
                <w:rFonts w:asciiTheme="minorHAnsi" w:hAnsiTheme="minorHAnsi" w:cstheme="minorHAnsi"/>
                <w:color w:val="000000"/>
                <w:sz w:val="18"/>
                <w:szCs w:val="18"/>
              </w:rPr>
            </w:pPr>
            <w:proofErr w:type="spellStart"/>
            <w:r w:rsidRPr="00D15FC2">
              <w:rPr>
                <w:rFonts w:asciiTheme="minorHAnsi" w:hAnsiTheme="minorHAnsi" w:cstheme="minorHAnsi"/>
                <w:sz w:val="18"/>
                <w:szCs w:val="18"/>
              </w:rPr>
              <w:t>Seminar</w:t>
            </w:r>
            <w:proofErr w:type="spellEnd"/>
            <w:r w:rsidRPr="00D15FC2">
              <w:rPr>
                <w:rFonts w:asciiTheme="minorHAnsi" w:hAnsiTheme="minorHAnsi" w:cstheme="minorHAnsi"/>
                <w:sz w:val="18"/>
                <w:szCs w:val="18"/>
              </w:rPr>
              <w:t xml:space="preserve"> time</w:t>
            </w:r>
          </w:p>
        </w:tc>
        <w:tc>
          <w:tcPr>
            <w:tcW w:w="544" w:type="pct"/>
            <w:vAlign w:val="center"/>
          </w:tcPr>
          <w:p w14:paraId="2E10257E" w14:textId="77777777" w:rsidR="000A7F70" w:rsidRPr="00F56DA9" w:rsidRDefault="000A7F70" w:rsidP="000A7F70">
            <w:pPr>
              <w:tabs>
                <w:tab w:val="left" w:pos="70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13.00-13.30</w:t>
            </w:r>
          </w:p>
        </w:tc>
        <w:tc>
          <w:tcPr>
            <w:tcW w:w="1479" w:type="pct"/>
            <w:vAlign w:val="center"/>
          </w:tcPr>
          <w:p w14:paraId="3C7B1DA1" w14:textId="77777777" w:rsidR="000A7F70" w:rsidRPr="00F56DA9" w:rsidRDefault="000A7F70" w:rsidP="000A7F70">
            <w:pPr>
              <w:tabs>
                <w:tab w:val="left" w:pos="709"/>
                <w:tab w:val="left" w:pos="7088"/>
              </w:tabs>
              <w:rPr>
                <w:rFonts w:asciiTheme="minorHAnsi" w:hAnsiTheme="minorHAnsi" w:cstheme="minorHAnsi"/>
                <w:color w:val="000000"/>
                <w:sz w:val="18"/>
                <w:szCs w:val="18"/>
              </w:rPr>
            </w:pPr>
          </w:p>
        </w:tc>
      </w:tr>
      <w:tr w:rsidR="000A7F70" w:rsidRPr="00F56DA9" w14:paraId="4974D4D6" w14:textId="77777777" w:rsidTr="00DA0927">
        <w:trPr>
          <w:trHeight w:val="20"/>
        </w:trPr>
        <w:tc>
          <w:tcPr>
            <w:tcW w:w="799" w:type="pct"/>
            <w:vMerge/>
            <w:vAlign w:val="center"/>
          </w:tcPr>
          <w:p w14:paraId="759AC302" w14:textId="77777777" w:rsidR="000A7F70" w:rsidRPr="00F56DA9" w:rsidRDefault="000A7F70" w:rsidP="000A7F70">
            <w:pPr>
              <w:ind w:right="-70" w:firstLine="100"/>
              <w:rPr>
                <w:rFonts w:asciiTheme="minorHAnsi" w:hAnsiTheme="minorHAnsi" w:cstheme="minorHAnsi"/>
                <w:b/>
                <w:color w:val="000000"/>
                <w:sz w:val="18"/>
                <w:szCs w:val="18"/>
              </w:rPr>
            </w:pPr>
          </w:p>
        </w:tc>
        <w:tc>
          <w:tcPr>
            <w:tcW w:w="2178" w:type="pct"/>
          </w:tcPr>
          <w:p w14:paraId="4D381A1D" w14:textId="77777777" w:rsidR="000A7F70" w:rsidRPr="00D15FC2" w:rsidRDefault="000A7F70" w:rsidP="000A7F70">
            <w:pPr>
              <w:tabs>
                <w:tab w:val="left" w:pos="709"/>
                <w:tab w:val="left" w:pos="7088"/>
              </w:tabs>
              <w:ind w:left="-70" w:firstLine="70"/>
              <w:rPr>
                <w:rFonts w:asciiTheme="minorHAnsi" w:hAnsiTheme="minorHAnsi" w:cstheme="minorHAnsi"/>
                <w:color w:val="000000"/>
                <w:sz w:val="18"/>
                <w:szCs w:val="18"/>
              </w:rPr>
            </w:pPr>
            <w:r w:rsidRPr="00D15FC2">
              <w:rPr>
                <w:rFonts w:asciiTheme="minorHAnsi" w:hAnsiTheme="minorHAnsi" w:cstheme="minorHAnsi"/>
                <w:sz w:val="18"/>
                <w:szCs w:val="18"/>
              </w:rPr>
              <w:t xml:space="preserve">AIDS (HIV </w:t>
            </w:r>
            <w:proofErr w:type="spellStart"/>
            <w:r w:rsidRPr="00D15FC2">
              <w:rPr>
                <w:rFonts w:asciiTheme="minorHAnsi" w:hAnsiTheme="minorHAnsi" w:cstheme="minorHAnsi"/>
                <w:sz w:val="18"/>
                <w:szCs w:val="18"/>
              </w:rPr>
              <w:t>infections</w:t>
            </w:r>
            <w:proofErr w:type="spellEnd"/>
            <w:r w:rsidRPr="00D15FC2">
              <w:rPr>
                <w:rFonts w:asciiTheme="minorHAnsi" w:hAnsiTheme="minorHAnsi" w:cstheme="minorHAnsi"/>
                <w:sz w:val="18"/>
                <w:szCs w:val="18"/>
              </w:rPr>
              <w:t xml:space="preserve">)-1 </w:t>
            </w:r>
          </w:p>
        </w:tc>
        <w:tc>
          <w:tcPr>
            <w:tcW w:w="544" w:type="pct"/>
            <w:vAlign w:val="center"/>
          </w:tcPr>
          <w:p w14:paraId="7C4EA412" w14:textId="77777777" w:rsidR="000A7F70" w:rsidRPr="00F56DA9" w:rsidRDefault="000A7F70" w:rsidP="000A7F70">
            <w:pPr>
              <w:tabs>
                <w:tab w:val="left" w:pos="70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13.30-14.30</w:t>
            </w:r>
          </w:p>
        </w:tc>
        <w:tc>
          <w:tcPr>
            <w:tcW w:w="1479" w:type="pct"/>
            <w:vAlign w:val="center"/>
          </w:tcPr>
          <w:p w14:paraId="6FF94910" w14:textId="5186B0AF" w:rsidR="000A7F70" w:rsidRPr="00F56DA9" w:rsidRDefault="000A7F70" w:rsidP="000A7F70">
            <w:pPr>
              <w:tabs>
                <w:tab w:val="left" w:pos="709"/>
                <w:tab w:val="left" w:pos="7088"/>
              </w:tabs>
              <w:rPr>
                <w:rFonts w:asciiTheme="minorHAnsi" w:hAnsiTheme="minorHAnsi" w:cstheme="minorHAnsi"/>
                <w:color w:val="000000"/>
                <w:sz w:val="18"/>
                <w:szCs w:val="18"/>
              </w:rPr>
            </w:pPr>
            <w:proofErr w:type="spellStart"/>
            <w:r>
              <w:rPr>
                <w:rFonts w:asciiTheme="minorHAnsi" w:hAnsiTheme="minorHAnsi" w:cstheme="minorHAnsi"/>
                <w:color w:val="000000"/>
                <w:sz w:val="18"/>
                <w:szCs w:val="18"/>
              </w:rPr>
              <w:t>Assoc</w:t>
            </w:r>
            <w:proofErr w:type="spellEnd"/>
            <w:r>
              <w:rPr>
                <w:rFonts w:asciiTheme="minorHAnsi" w:hAnsiTheme="minorHAnsi" w:cstheme="minorHAnsi"/>
                <w:color w:val="000000"/>
                <w:sz w:val="18"/>
                <w:szCs w:val="18"/>
              </w:rPr>
              <w:t xml:space="preserve">. Prof. </w:t>
            </w:r>
            <w:r w:rsidRPr="00F56DA9">
              <w:rPr>
                <w:rFonts w:asciiTheme="minorHAnsi" w:hAnsiTheme="minorHAnsi" w:cstheme="minorHAnsi"/>
                <w:color w:val="000000"/>
                <w:sz w:val="18"/>
                <w:szCs w:val="18"/>
              </w:rPr>
              <w:t>Fatma Kesmez Can</w:t>
            </w:r>
          </w:p>
        </w:tc>
      </w:tr>
      <w:tr w:rsidR="000A7F70" w:rsidRPr="00F56DA9" w14:paraId="4C4BF2C5" w14:textId="77777777" w:rsidTr="00DA0927">
        <w:trPr>
          <w:trHeight w:val="20"/>
        </w:trPr>
        <w:tc>
          <w:tcPr>
            <w:tcW w:w="799" w:type="pct"/>
            <w:vMerge/>
            <w:vAlign w:val="center"/>
          </w:tcPr>
          <w:p w14:paraId="2215F07C" w14:textId="77777777" w:rsidR="000A7F70" w:rsidRPr="00F56DA9" w:rsidRDefault="000A7F70" w:rsidP="000A7F70">
            <w:pPr>
              <w:ind w:right="-70" w:firstLine="100"/>
              <w:rPr>
                <w:rFonts w:asciiTheme="minorHAnsi" w:hAnsiTheme="minorHAnsi" w:cstheme="minorHAnsi"/>
                <w:b/>
                <w:color w:val="000000"/>
                <w:sz w:val="18"/>
                <w:szCs w:val="18"/>
              </w:rPr>
            </w:pPr>
          </w:p>
        </w:tc>
        <w:tc>
          <w:tcPr>
            <w:tcW w:w="2178" w:type="pct"/>
          </w:tcPr>
          <w:p w14:paraId="3EB77740" w14:textId="77777777" w:rsidR="000A7F70" w:rsidRPr="00D15FC2" w:rsidRDefault="000A7F70" w:rsidP="000A7F70">
            <w:pPr>
              <w:tabs>
                <w:tab w:val="left" w:pos="709"/>
                <w:tab w:val="left" w:pos="7088"/>
              </w:tabs>
              <w:ind w:left="-70" w:firstLine="70"/>
              <w:rPr>
                <w:rFonts w:asciiTheme="minorHAnsi" w:hAnsiTheme="minorHAnsi" w:cstheme="minorHAnsi"/>
                <w:color w:val="000000"/>
                <w:sz w:val="18"/>
                <w:szCs w:val="18"/>
              </w:rPr>
            </w:pPr>
            <w:r w:rsidRPr="00D15FC2">
              <w:rPr>
                <w:rFonts w:asciiTheme="minorHAnsi" w:hAnsiTheme="minorHAnsi" w:cstheme="minorHAnsi"/>
                <w:sz w:val="18"/>
                <w:szCs w:val="18"/>
              </w:rPr>
              <w:t xml:space="preserve">AIDS (HIV </w:t>
            </w:r>
            <w:proofErr w:type="spellStart"/>
            <w:r w:rsidRPr="00D15FC2">
              <w:rPr>
                <w:rFonts w:asciiTheme="minorHAnsi" w:hAnsiTheme="minorHAnsi" w:cstheme="minorHAnsi"/>
                <w:sz w:val="18"/>
                <w:szCs w:val="18"/>
              </w:rPr>
              <w:t>infections</w:t>
            </w:r>
            <w:proofErr w:type="spellEnd"/>
            <w:r w:rsidRPr="00D15FC2">
              <w:rPr>
                <w:rFonts w:asciiTheme="minorHAnsi" w:hAnsiTheme="minorHAnsi" w:cstheme="minorHAnsi"/>
                <w:sz w:val="18"/>
                <w:szCs w:val="18"/>
              </w:rPr>
              <w:t>)-2</w:t>
            </w:r>
          </w:p>
        </w:tc>
        <w:tc>
          <w:tcPr>
            <w:tcW w:w="544" w:type="pct"/>
            <w:vAlign w:val="center"/>
          </w:tcPr>
          <w:p w14:paraId="1F66A08D" w14:textId="77777777" w:rsidR="000A7F70" w:rsidRPr="00F56DA9" w:rsidRDefault="000A7F70" w:rsidP="000A7F70">
            <w:pPr>
              <w:tabs>
                <w:tab w:val="left" w:pos="70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14.45-15.45</w:t>
            </w:r>
          </w:p>
        </w:tc>
        <w:tc>
          <w:tcPr>
            <w:tcW w:w="1479" w:type="pct"/>
            <w:vAlign w:val="center"/>
          </w:tcPr>
          <w:p w14:paraId="3F2A13F2" w14:textId="08EA7E82" w:rsidR="000A7F70" w:rsidRPr="00F56DA9" w:rsidRDefault="000A7F70" w:rsidP="000A7F70">
            <w:pPr>
              <w:tabs>
                <w:tab w:val="left" w:pos="709"/>
                <w:tab w:val="left" w:pos="7088"/>
              </w:tabs>
              <w:rPr>
                <w:rFonts w:asciiTheme="minorHAnsi" w:hAnsiTheme="minorHAnsi" w:cstheme="minorHAnsi"/>
                <w:color w:val="000000"/>
                <w:sz w:val="18"/>
                <w:szCs w:val="18"/>
              </w:rPr>
            </w:pPr>
            <w:proofErr w:type="spellStart"/>
            <w:r>
              <w:rPr>
                <w:rFonts w:asciiTheme="minorHAnsi" w:hAnsiTheme="minorHAnsi" w:cstheme="minorHAnsi"/>
                <w:color w:val="000000"/>
                <w:sz w:val="18"/>
                <w:szCs w:val="18"/>
              </w:rPr>
              <w:t>Assoc</w:t>
            </w:r>
            <w:proofErr w:type="spellEnd"/>
            <w:r>
              <w:rPr>
                <w:rFonts w:asciiTheme="minorHAnsi" w:hAnsiTheme="minorHAnsi" w:cstheme="minorHAnsi"/>
                <w:color w:val="000000"/>
                <w:sz w:val="18"/>
                <w:szCs w:val="18"/>
              </w:rPr>
              <w:t xml:space="preserve">. Prof. </w:t>
            </w:r>
            <w:r w:rsidRPr="00F56DA9">
              <w:rPr>
                <w:rFonts w:asciiTheme="minorHAnsi" w:hAnsiTheme="minorHAnsi" w:cstheme="minorHAnsi"/>
                <w:color w:val="000000"/>
                <w:sz w:val="18"/>
                <w:szCs w:val="18"/>
              </w:rPr>
              <w:t>Fatma Kesmez Can</w:t>
            </w:r>
          </w:p>
        </w:tc>
      </w:tr>
      <w:tr w:rsidR="000A7F70" w:rsidRPr="00F56DA9" w14:paraId="2F895E23" w14:textId="77777777" w:rsidTr="00DA0927">
        <w:trPr>
          <w:trHeight w:val="20"/>
        </w:trPr>
        <w:tc>
          <w:tcPr>
            <w:tcW w:w="799" w:type="pct"/>
            <w:vMerge/>
            <w:vAlign w:val="center"/>
          </w:tcPr>
          <w:p w14:paraId="18AD50D3" w14:textId="77777777" w:rsidR="000A7F70" w:rsidRPr="00F56DA9" w:rsidRDefault="000A7F70" w:rsidP="000A7F70">
            <w:pPr>
              <w:ind w:right="-70" w:firstLine="100"/>
              <w:rPr>
                <w:rFonts w:asciiTheme="minorHAnsi" w:hAnsiTheme="minorHAnsi" w:cstheme="minorHAnsi"/>
                <w:b/>
                <w:color w:val="000000"/>
                <w:sz w:val="18"/>
                <w:szCs w:val="18"/>
              </w:rPr>
            </w:pPr>
          </w:p>
        </w:tc>
        <w:tc>
          <w:tcPr>
            <w:tcW w:w="2178" w:type="pct"/>
            <w:vAlign w:val="center"/>
          </w:tcPr>
          <w:p w14:paraId="4C027FA6" w14:textId="6AA0E734" w:rsidR="000A7F70" w:rsidRPr="00D15FC2" w:rsidRDefault="000A7F70" w:rsidP="000A7F70">
            <w:pPr>
              <w:tabs>
                <w:tab w:val="left" w:pos="709"/>
                <w:tab w:val="left" w:pos="7088"/>
              </w:tabs>
              <w:ind w:left="-70" w:firstLine="70"/>
              <w:rPr>
                <w:rFonts w:asciiTheme="minorHAnsi" w:hAnsiTheme="minorHAnsi" w:cstheme="minorHAnsi"/>
                <w:color w:val="000000"/>
                <w:sz w:val="18"/>
                <w:szCs w:val="18"/>
              </w:rPr>
            </w:pPr>
            <w:r w:rsidRPr="00D27352">
              <w:rPr>
                <w:rFonts w:asciiTheme="minorHAnsi" w:hAnsiTheme="minorHAnsi" w:cstheme="minorHAnsi"/>
                <w:color w:val="000000" w:themeColor="text1"/>
                <w:sz w:val="18"/>
                <w:szCs w:val="18"/>
                <w:lang w:val="en-US"/>
              </w:rPr>
              <w:t>Independent Working Hour</w:t>
            </w:r>
          </w:p>
        </w:tc>
        <w:tc>
          <w:tcPr>
            <w:tcW w:w="544" w:type="pct"/>
            <w:vAlign w:val="center"/>
          </w:tcPr>
          <w:p w14:paraId="16E7EAB5" w14:textId="77777777" w:rsidR="000A7F70" w:rsidRPr="00F56DA9" w:rsidRDefault="000A7F70" w:rsidP="000A7F70">
            <w:pPr>
              <w:tabs>
                <w:tab w:val="left" w:pos="70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15.45-17.00</w:t>
            </w:r>
          </w:p>
        </w:tc>
        <w:tc>
          <w:tcPr>
            <w:tcW w:w="1479" w:type="pct"/>
            <w:vAlign w:val="center"/>
          </w:tcPr>
          <w:p w14:paraId="5A23EEB4" w14:textId="77777777" w:rsidR="000A7F70" w:rsidRPr="00F56DA9" w:rsidRDefault="000A7F70" w:rsidP="000A7F70">
            <w:pPr>
              <w:tabs>
                <w:tab w:val="left" w:pos="709"/>
                <w:tab w:val="left" w:pos="7088"/>
              </w:tabs>
              <w:rPr>
                <w:rFonts w:asciiTheme="minorHAnsi" w:hAnsiTheme="minorHAnsi" w:cstheme="minorHAnsi"/>
                <w:color w:val="000000"/>
                <w:sz w:val="18"/>
                <w:szCs w:val="18"/>
              </w:rPr>
            </w:pPr>
          </w:p>
        </w:tc>
      </w:tr>
      <w:tr w:rsidR="000A7F70" w:rsidRPr="00F56DA9" w14:paraId="59CBDF64" w14:textId="77777777" w:rsidTr="00DA0927">
        <w:trPr>
          <w:trHeight w:val="20"/>
        </w:trPr>
        <w:tc>
          <w:tcPr>
            <w:tcW w:w="799" w:type="pct"/>
            <w:vMerge w:val="restart"/>
            <w:vAlign w:val="center"/>
          </w:tcPr>
          <w:p w14:paraId="43ED2A06" w14:textId="2CA4F78B" w:rsidR="000A7F70" w:rsidRPr="00F56DA9" w:rsidRDefault="000A7F70" w:rsidP="000A7F70">
            <w:pPr>
              <w:ind w:right="-70" w:firstLine="100"/>
              <w:rPr>
                <w:rFonts w:asciiTheme="minorHAnsi" w:hAnsiTheme="minorHAnsi" w:cstheme="minorHAnsi"/>
                <w:b/>
                <w:color w:val="000000"/>
                <w:sz w:val="18"/>
                <w:szCs w:val="18"/>
              </w:rPr>
            </w:pPr>
            <w:r w:rsidRPr="00D27352">
              <w:rPr>
                <w:rFonts w:asciiTheme="minorHAnsi" w:hAnsiTheme="minorHAnsi" w:cstheme="minorHAnsi"/>
                <w:b/>
                <w:color w:val="000000" w:themeColor="text1"/>
                <w:sz w:val="18"/>
                <w:szCs w:val="18"/>
                <w:lang w:val="en-US"/>
              </w:rPr>
              <w:t>Wednesday</w:t>
            </w:r>
          </w:p>
        </w:tc>
        <w:tc>
          <w:tcPr>
            <w:tcW w:w="2178" w:type="pct"/>
          </w:tcPr>
          <w:p w14:paraId="7C7202B1" w14:textId="42AD0B80" w:rsidR="000A7F70" w:rsidRPr="00D15FC2" w:rsidRDefault="000A7F70" w:rsidP="000A7F70">
            <w:pPr>
              <w:tabs>
                <w:tab w:val="left" w:pos="709"/>
                <w:tab w:val="left" w:pos="7088"/>
              </w:tabs>
              <w:rPr>
                <w:rFonts w:asciiTheme="minorHAnsi" w:hAnsiTheme="minorHAnsi" w:cstheme="minorHAnsi"/>
                <w:color w:val="000000"/>
                <w:sz w:val="18"/>
                <w:szCs w:val="18"/>
              </w:rPr>
            </w:pPr>
            <w:r w:rsidRPr="00D27352">
              <w:rPr>
                <w:rFonts w:asciiTheme="minorHAnsi" w:hAnsiTheme="minorHAnsi" w:cstheme="minorHAnsi"/>
                <w:color w:val="000000" w:themeColor="text1"/>
                <w:sz w:val="18"/>
                <w:szCs w:val="18"/>
                <w:lang w:val="en-US"/>
              </w:rPr>
              <w:t>Visit</w:t>
            </w:r>
          </w:p>
        </w:tc>
        <w:tc>
          <w:tcPr>
            <w:tcW w:w="544" w:type="pct"/>
            <w:vAlign w:val="center"/>
          </w:tcPr>
          <w:p w14:paraId="3CDE2A53" w14:textId="77777777" w:rsidR="000A7F70" w:rsidRPr="00F56DA9" w:rsidRDefault="000A7F70" w:rsidP="000A7F70">
            <w:pPr>
              <w:tabs>
                <w:tab w:val="left" w:pos="63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08.00-09.00</w:t>
            </w:r>
          </w:p>
        </w:tc>
        <w:tc>
          <w:tcPr>
            <w:tcW w:w="1479" w:type="pct"/>
            <w:shd w:val="clear" w:color="auto" w:fill="auto"/>
            <w:vAlign w:val="center"/>
          </w:tcPr>
          <w:p w14:paraId="320A8CE4" w14:textId="77777777" w:rsidR="000A7F70" w:rsidRPr="00F56DA9" w:rsidRDefault="000A7F70" w:rsidP="000A7F70">
            <w:pPr>
              <w:tabs>
                <w:tab w:val="left" w:pos="709"/>
                <w:tab w:val="left" w:pos="7088"/>
              </w:tabs>
              <w:rPr>
                <w:rFonts w:asciiTheme="minorHAnsi" w:hAnsiTheme="minorHAnsi" w:cstheme="minorHAnsi"/>
                <w:color w:val="000000"/>
                <w:sz w:val="18"/>
                <w:szCs w:val="18"/>
              </w:rPr>
            </w:pPr>
          </w:p>
        </w:tc>
      </w:tr>
      <w:tr w:rsidR="000A7F70" w:rsidRPr="00F56DA9" w14:paraId="088AF5C7" w14:textId="77777777" w:rsidTr="00DA0927">
        <w:trPr>
          <w:trHeight w:val="20"/>
        </w:trPr>
        <w:tc>
          <w:tcPr>
            <w:tcW w:w="799" w:type="pct"/>
            <w:vMerge/>
            <w:vAlign w:val="center"/>
          </w:tcPr>
          <w:p w14:paraId="7D45F3FD" w14:textId="77777777" w:rsidR="000A7F70" w:rsidRPr="00F56DA9" w:rsidRDefault="000A7F70" w:rsidP="000A7F70">
            <w:pPr>
              <w:ind w:right="-70" w:firstLine="100"/>
              <w:rPr>
                <w:rFonts w:asciiTheme="minorHAnsi" w:hAnsiTheme="minorHAnsi" w:cstheme="minorHAnsi"/>
                <w:b/>
                <w:color w:val="000000"/>
                <w:sz w:val="18"/>
                <w:szCs w:val="18"/>
              </w:rPr>
            </w:pPr>
          </w:p>
        </w:tc>
        <w:tc>
          <w:tcPr>
            <w:tcW w:w="2178" w:type="pct"/>
          </w:tcPr>
          <w:p w14:paraId="7FAE29FE" w14:textId="0FBCBE79" w:rsidR="000A7F70" w:rsidRPr="00D15FC2" w:rsidRDefault="000A7F70" w:rsidP="000A7F70">
            <w:pPr>
              <w:tabs>
                <w:tab w:val="left" w:pos="709"/>
                <w:tab w:val="left" w:pos="7088"/>
              </w:tabs>
              <w:rPr>
                <w:rFonts w:asciiTheme="minorHAnsi" w:hAnsiTheme="minorHAnsi" w:cstheme="minorHAnsi"/>
                <w:color w:val="000000"/>
                <w:sz w:val="18"/>
                <w:szCs w:val="18"/>
              </w:rPr>
            </w:pPr>
            <w:proofErr w:type="spellStart"/>
            <w:r w:rsidRPr="00D15FC2">
              <w:rPr>
                <w:rFonts w:asciiTheme="minorHAnsi" w:hAnsiTheme="minorHAnsi" w:cstheme="minorHAnsi"/>
                <w:sz w:val="18"/>
                <w:szCs w:val="18"/>
              </w:rPr>
              <w:t>Intestinal</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Parasites</w:t>
            </w:r>
            <w:proofErr w:type="spellEnd"/>
            <w:r w:rsidR="00672111">
              <w:rPr>
                <w:rFonts w:asciiTheme="minorHAnsi" w:hAnsiTheme="minorHAnsi" w:cstheme="minorHAnsi"/>
                <w:sz w:val="18"/>
                <w:szCs w:val="18"/>
              </w:rPr>
              <w:t xml:space="preserve"> </w:t>
            </w:r>
            <w:r w:rsidR="00672111">
              <w:rPr>
                <w:rFonts w:asciiTheme="minorHAnsi" w:hAnsiTheme="minorHAnsi" w:cstheme="minorHAnsi"/>
                <w:sz w:val="18"/>
                <w:szCs w:val="18"/>
                <w:lang w:val="en-US"/>
              </w:rPr>
              <w:t>(Flipped classroom)</w:t>
            </w:r>
          </w:p>
        </w:tc>
        <w:tc>
          <w:tcPr>
            <w:tcW w:w="544" w:type="pct"/>
            <w:vAlign w:val="center"/>
          </w:tcPr>
          <w:p w14:paraId="578DE37E" w14:textId="77777777" w:rsidR="000A7F70" w:rsidRPr="00F56DA9" w:rsidRDefault="000A7F70" w:rsidP="000A7F70">
            <w:pPr>
              <w:tabs>
                <w:tab w:val="left" w:pos="63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09.00-10.00</w:t>
            </w:r>
          </w:p>
        </w:tc>
        <w:tc>
          <w:tcPr>
            <w:tcW w:w="1479" w:type="pct"/>
            <w:shd w:val="clear" w:color="auto" w:fill="auto"/>
            <w:vAlign w:val="center"/>
          </w:tcPr>
          <w:p w14:paraId="795D3A1A" w14:textId="77777777" w:rsidR="000A7F70" w:rsidRPr="00F56DA9" w:rsidRDefault="000A7F70" w:rsidP="000A7F70">
            <w:pPr>
              <w:tabs>
                <w:tab w:val="left" w:pos="709"/>
                <w:tab w:val="left" w:pos="7088"/>
              </w:tabs>
              <w:rPr>
                <w:rFonts w:asciiTheme="minorHAnsi" w:hAnsiTheme="minorHAnsi" w:cstheme="minorHAnsi"/>
                <w:color w:val="000000"/>
                <w:sz w:val="18"/>
                <w:szCs w:val="18"/>
              </w:rPr>
            </w:pPr>
            <w:r w:rsidRPr="00F56DA9">
              <w:rPr>
                <w:rFonts w:asciiTheme="minorHAnsi" w:hAnsiTheme="minorHAnsi" w:cstheme="minorHAnsi"/>
                <w:color w:val="000000"/>
                <w:sz w:val="18"/>
                <w:szCs w:val="18"/>
              </w:rPr>
              <w:t>Prof. Dr. Zülal Özkurt</w:t>
            </w:r>
          </w:p>
        </w:tc>
      </w:tr>
      <w:tr w:rsidR="000A7F70" w:rsidRPr="00F56DA9" w14:paraId="47FA47C3" w14:textId="77777777" w:rsidTr="00DA0927">
        <w:trPr>
          <w:trHeight w:val="20"/>
        </w:trPr>
        <w:tc>
          <w:tcPr>
            <w:tcW w:w="799" w:type="pct"/>
            <w:vMerge/>
            <w:vAlign w:val="center"/>
          </w:tcPr>
          <w:p w14:paraId="5603905C" w14:textId="77777777" w:rsidR="000A7F70" w:rsidRPr="00F56DA9" w:rsidRDefault="000A7F70" w:rsidP="000A7F70">
            <w:pPr>
              <w:ind w:right="-70" w:firstLine="100"/>
              <w:rPr>
                <w:rFonts w:asciiTheme="minorHAnsi" w:hAnsiTheme="minorHAnsi" w:cstheme="minorHAnsi"/>
                <w:b/>
                <w:color w:val="000000"/>
                <w:sz w:val="18"/>
                <w:szCs w:val="18"/>
              </w:rPr>
            </w:pPr>
          </w:p>
        </w:tc>
        <w:tc>
          <w:tcPr>
            <w:tcW w:w="2178" w:type="pct"/>
          </w:tcPr>
          <w:p w14:paraId="61C5F4AF" w14:textId="77777777" w:rsidR="000A7F70" w:rsidRPr="00D15FC2" w:rsidRDefault="000A7F70" w:rsidP="000A7F70">
            <w:pPr>
              <w:tabs>
                <w:tab w:val="left" w:pos="709"/>
                <w:tab w:val="left" w:pos="7088"/>
              </w:tabs>
              <w:rPr>
                <w:rFonts w:asciiTheme="minorHAnsi" w:hAnsiTheme="minorHAnsi" w:cstheme="minorHAnsi"/>
                <w:color w:val="000000"/>
                <w:sz w:val="18"/>
                <w:szCs w:val="18"/>
                <w:lang w:val="fr-FR"/>
              </w:rPr>
            </w:pPr>
            <w:proofErr w:type="spellStart"/>
            <w:r w:rsidRPr="00D15FC2">
              <w:rPr>
                <w:rFonts w:asciiTheme="minorHAnsi" w:hAnsiTheme="minorHAnsi" w:cstheme="minorHAnsi"/>
                <w:sz w:val="18"/>
                <w:szCs w:val="18"/>
              </w:rPr>
              <w:t>Visit</w:t>
            </w:r>
            <w:proofErr w:type="spellEnd"/>
            <w:r w:rsidRPr="00D15FC2">
              <w:rPr>
                <w:rFonts w:asciiTheme="minorHAnsi" w:hAnsiTheme="minorHAnsi" w:cstheme="minorHAnsi"/>
                <w:sz w:val="18"/>
                <w:szCs w:val="18"/>
              </w:rPr>
              <w:t xml:space="preserve"> and </w:t>
            </w:r>
            <w:proofErr w:type="spellStart"/>
            <w:r w:rsidRPr="00D15FC2">
              <w:rPr>
                <w:rFonts w:asciiTheme="minorHAnsi" w:hAnsiTheme="minorHAnsi" w:cstheme="minorHAnsi"/>
                <w:sz w:val="18"/>
                <w:szCs w:val="18"/>
              </w:rPr>
              <w:t>bedside</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training</w:t>
            </w:r>
            <w:proofErr w:type="spellEnd"/>
          </w:p>
        </w:tc>
        <w:tc>
          <w:tcPr>
            <w:tcW w:w="544" w:type="pct"/>
            <w:vAlign w:val="center"/>
          </w:tcPr>
          <w:p w14:paraId="0248C08F" w14:textId="77777777" w:rsidR="000A7F70" w:rsidRPr="00F56DA9" w:rsidRDefault="000A7F70" w:rsidP="000A7F70">
            <w:pPr>
              <w:tabs>
                <w:tab w:val="left" w:pos="639"/>
                <w:tab w:val="left" w:pos="7088"/>
              </w:tabs>
              <w:ind w:left="-24"/>
              <w:jc w:val="center"/>
              <w:rPr>
                <w:rFonts w:asciiTheme="minorHAnsi" w:hAnsiTheme="minorHAnsi" w:cstheme="minorHAnsi"/>
                <w:color w:val="000000"/>
                <w:sz w:val="18"/>
                <w:szCs w:val="18"/>
              </w:rPr>
            </w:pPr>
            <w:r>
              <w:rPr>
                <w:rFonts w:asciiTheme="minorHAnsi" w:hAnsiTheme="minorHAnsi" w:cstheme="minorHAnsi"/>
                <w:color w:val="000000"/>
                <w:sz w:val="18"/>
                <w:szCs w:val="18"/>
              </w:rPr>
              <w:t>10.30-12.00</w:t>
            </w:r>
          </w:p>
        </w:tc>
        <w:tc>
          <w:tcPr>
            <w:tcW w:w="1479" w:type="pct"/>
            <w:shd w:val="clear" w:color="auto" w:fill="auto"/>
            <w:vAlign w:val="center"/>
          </w:tcPr>
          <w:p w14:paraId="3C0FDF67" w14:textId="766DEE45" w:rsidR="000A7F70" w:rsidRPr="00F56DA9" w:rsidRDefault="000A7F70" w:rsidP="000A7F70">
            <w:pPr>
              <w:tabs>
                <w:tab w:val="left" w:pos="709"/>
                <w:tab w:val="left" w:pos="7088"/>
              </w:tabs>
              <w:rPr>
                <w:rFonts w:asciiTheme="minorHAnsi" w:hAnsiTheme="minorHAnsi" w:cstheme="minorHAnsi"/>
                <w:color w:val="000000"/>
                <w:sz w:val="18"/>
                <w:szCs w:val="18"/>
              </w:rPr>
            </w:pPr>
            <w:r w:rsidRPr="00DA0927">
              <w:rPr>
                <w:rFonts w:asciiTheme="minorHAnsi" w:hAnsiTheme="minorHAnsi" w:cstheme="minorHAnsi"/>
                <w:color w:val="000000"/>
                <w:sz w:val="18"/>
                <w:szCs w:val="18"/>
              </w:rPr>
              <w:t xml:space="preserve">Service </w:t>
            </w:r>
            <w:proofErr w:type="spellStart"/>
            <w:r w:rsidRPr="00DA0927">
              <w:rPr>
                <w:rFonts w:asciiTheme="minorHAnsi" w:hAnsiTheme="minorHAnsi" w:cstheme="minorHAnsi"/>
                <w:color w:val="000000"/>
                <w:sz w:val="18"/>
                <w:szCs w:val="18"/>
              </w:rPr>
              <w:t>Responsible</w:t>
            </w:r>
            <w:proofErr w:type="spellEnd"/>
            <w:r w:rsidRPr="00DA0927">
              <w:rPr>
                <w:rFonts w:asciiTheme="minorHAnsi" w:hAnsiTheme="minorHAnsi" w:cstheme="minorHAnsi"/>
                <w:color w:val="000000"/>
                <w:sz w:val="18"/>
                <w:szCs w:val="18"/>
              </w:rPr>
              <w:t xml:space="preserve"> </w:t>
            </w:r>
            <w:proofErr w:type="spellStart"/>
            <w:r w:rsidRPr="00DA0927">
              <w:rPr>
                <w:rFonts w:asciiTheme="minorHAnsi" w:hAnsiTheme="minorHAnsi" w:cstheme="minorHAnsi"/>
                <w:color w:val="000000"/>
                <w:sz w:val="18"/>
                <w:szCs w:val="18"/>
              </w:rPr>
              <w:t>Faculty</w:t>
            </w:r>
            <w:proofErr w:type="spellEnd"/>
            <w:r w:rsidRPr="00DA0927">
              <w:rPr>
                <w:rFonts w:asciiTheme="minorHAnsi" w:hAnsiTheme="minorHAnsi" w:cstheme="minorHAnsi"/>
                <w:color w:val="000000"/>
                <w:sz w:val="18"/>
                <w:szCs w:val="18"/>
              </w:rPr>
              <w:t xml:space="preserve"> </w:t>
            </w:r>
            <w:proofErr w:type="spellStart"/>
            <w:r w:rsidRPr="00DA0927">
              <w:rPr>
                <w:rFonts w:asciiTheme="minorHAnsi" w:hAnsiTheme="minorHAnsi" w:cstheme="minorHAnsi"/>
                <w:color w:val="000000"/>
                <w:sz w:val="18"/>
                <w:szCs w:val="18"/>
              </w:rPr>
              <w:t>Member</w:t>
            </w:r>
            <w:proofErr w:type="spellEnd"/>
          </w:p>
        </w:tc>
      </w:tr>
      <w:tr w:rsidR="000A7F70" w:rsidRPr="00F56DA9" w14:paraId="61DE7DDF" w14:textId="77777777" w:rsidTr="00DA0927">
        <w:trPr>
          <w:trHeight w:val="231"/>
        </w:trPr>
        <w:tc>
          <w:tcPr>
            <w:tcW w:w="799" w:type="pct"/>
            <w:vMerge/>
            <w:vAlign w:val="center"/>
          </w:tcPr>
          <w:p w14:paraId="679FF069" w14:textId="77777777" w:rsidR="000A7F70" w:rsidRPr="00F56DA9" w:rsidRDefault="000A7F70" w:rsidP="000A7F70">
            <w:pPr>
              <w:ind w:right="-70" w:firstLine="100"/>
              <w:rPr>
                <w:rFonts w:asciiTheme="minorHAnsi" w:hAnsiTheme="minorHAnsi" w:cstheme="minorHAnsi"/>
                <w:b/>
                <w:color w:val="000000"/>
                <w:sz w:val="18"/>
                <w:szCs w:val="18"/>
              </w:rPr>
            </w:pPr>
          </w:p>
        </w:tc>
        <w:tc>
          <w:tcPr>
            <w:tcW w:w="2178" w:type="pct"/>
          </w:tcPr>
          <w:p w14:paraId="7DD6CD8C" w14:textId="77777777" w:rsidR="000A7F70" w:rsidRPr="00D15FC2" w:rsidRDefault="000A7F70" w:rsidP="000A7F70">
            <w:pPr>
              <w:tabs>
                <w:tab w:val="left" w:pos="709"/>
                <w:tab w:val="left" w:pos="7088"/>
              </w:tabs>
              <w:rPr>
                <w:rFonts w:asciiTheme="minorHAnsi" w:hAnsiTheme="minorHAnsi" w:cstheme="minorHAnsi"/>
                <w:color w:val="000000"/>
                <w:sz w:val="18"/>
                <w:szCs w:val="18"/>
              </w:rPr>
            </w:pPr>
            <w:proofErr w:type="spellStart"/>
            <w:r w:rsidRPr="00D15FC2">
              <w:rPr>
                <w:rFonts w:asciiTheme="minorHAnsi" w:hAnsiTheme="minorHAnsi" w:cstheme="minorHAnsi"/>
                <w:sz w:val="18"/>
                <w:szCs w:val="18"/>
              </w:rPr>
              <w:t>Adult</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immunisation</w:t>
            </w:r>
            <w:proofErr w:type="spellEnd"/>
            <w:r w:rsidRPr="00D15FC2">
              <w:rPr>
                <w:rFonts w:asciiTheme="minorHAnsi" w:hAnsiTheme="minorHAnsi" w:cstheme="minorHAnsi"/>
                <w:sz w:val="18"/>
                <w:szCs w:val="18"/>
              </w:rPr>
              <w:t xml:space="preserve"> and </w:t>
            </w:r>
            <w:proofErr w:type="spellStart"/>
            <w:r w:rsidRPr="00D15FC2">
              <w:rPr>
                <w:rFonts w:asciiTheme="minorHAnsi" w:hAnsiTheme="minorHAnsi" w:cstheme="minorHAnsi"/>
                <w:sz w:val="18"/>
                <w:szCs w:val="18"/>
              </w:rPr>
              <w:t>prophylaxis</w:t>
            </w:r>
            <w:proofErr w:type="spellEnd"/>
          </w:p>
        </w:tc>
        <w:tc>
          <w:tcPr>
            <w:tcW w:w="544" w:type="pct"/>
            <w:vAlign w:val="center"/>
          </w:tcPr>
          <w:p w14:paraId="34987928" w14:textId="77777777" w:rsidR="000A7F70" w:rsidRPr="00F56DA9" w:rsidRDefault="000A7F70" w:rsidP="000A7F70">
            <w:pPr>
              <w:tabs>
                <w:tab w:val="left" w:pos="70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13.30-14.30</w:t>
            </w:r>
          </w:p>
        </w:tc>
        <w:tc>
          <w:tcPr>
            <w:tcW w:w="1479" w:type="pct"/>
            <w:shd w:val="clear" w:color="auto" w:fill="auto"/>
            <w:vAlign w:val="center"/>
          </w:tcPr>
          <w:p w14:paraId="586CD2C4" w14:textId="77777777" w:rsidR="000A7F70" w:rsidRPr="00F56DA9" w:rsidRDefault="000A7F70" w:rsidP="000A7F70">
            <w:pPr>
              <w:tabs>
                <w:tab w:val="left" w:pos="709"/>
                <w:tab w:val="left" w:pos="7088"/>
              </w:tabs>
              <w:rPr>
                <w:rFonts w:asciiTheme="minorHAnsi" w:hAnsiTheme="minorHAnsi" w:cstheme="minorHAnsi"/>
                <w:color w:val="000000"/>
                <w:sz w:val="18"/>
                <w:szCs w:val="18"/>
                <w:lang w:val="fr-FR"/>
              </w:rPr>
            </w:pPr>
            <w:r w:rsidRPr="00F56DA9">
              <w:rPr>
                <w:rFonts w:asciiTheme="minorHAnsi" w:hAnsiTheme="minorHAnsi" w:cstheme="minorHAnsi"/>
                <w:color w:val="000000"/>
                <w:sz w:val="18"/>
                <w:szCs w:val="18"/>
              </w:rPr>
              <w:t>Prof. Dr. Ayşe Albayrak</w:t>
            </w:r>
          </w:p>
        </w:tc>
      </w:tr>
      <w:tr w:rsidR="000A7F70" w:rsidRPr="00F56DA9" w14:paraId="398151A5" w14:textId="77777777" w:rsidTr="00DA0927">
        <w:trPr>
          <w:trHeight w:val="121"/>
        </w:trPr>
        <w:tc>
          <w:tcPr>
            <w:tcW w:w="799" w:type="pct"/>
            <w:vMerge/>
            <w:vAlign w:val="center"/>
          </w:tcPr>
          <w:p w14:paraId="2F8FB798" w14:textId="77777777" w:rsidR="000A7F70" w:rsidRPr="00F56DA9" w:rsidRDefault="000A7F70" w:rsidP="000A7F70">
            <w:pPr>
              <w:ind w:right="-70" w:firstLine="100"/>
              <w:rPr>
                <w:rFonts w:asciiTheme="minorHAnsi" w:hAnsiTheme="minorHAnsi" w:cstheme="minorHAnsi"/>
                <w:b/>
                <w:color w:val="000000"/>
                <w:sz w:val="18"/>
                <w:szCs w:val="18"/>
              </w:rPr>
            </w:pPr>
          </w:p>
        </w:tc>
        <w:tc>
          <w:tcPr>
            <w:tcW w:w="2178" w:type="pct"/>
            <w:vAlign w:val="center"/>
          </w:tcPr>
          <w:p w14:paraId="3783050E" w14:textId="3E5E5558" w:rsidR="000A7F70" w:rsidRPr="00D15FC2" w:rsidRDefault="000A7F70" w:rsidP="000A7F70">
            <w:pPr>
              <w:tabs>
                <w:tab w:val="left" w:pos="709"/>
                <w:tab w:val="left" w:pos="7088"/>
              </w:tabs>
              <w:rPr>
                <w:rFonts w:asciiTheme="minorHAnsi" w:hAnsiTheme="minorHAnsi" w:cstheme="minorHAnsi"/>
                <w:sz w:val="18"/>
                <w:szCs w:val="18"/>
              </w:rPr>
            </w:pPr>
            <w:r w:rsidRPr="00D27352">
              <w:rPr>
                <w:rFonts w:asciiTheme="minorHAnsi" w:hAnsiTheme="minorHAnsi" w:cstheme="minorHAnsi"/>
                <w:color w:val="000000" w:themeColor="text1"/>
                <w:sz w:val="18"/>
                <w:szCs w:val="18"/>
                <w:lang w:val="en-US"/>
              </w:rPr>
              <w:t>Independent Working Hour</w:t>
            </w:r>
          </w:p>
        </w:tc>
        <w:tc>
          <w:tcPr>
            <w:tcW w:w="544" w:type="pct"/>
            <w:vAlign w:val="center"/>
          </w:tcPr>
          <w:p w14:paraId="3865C4D3" w14:textId="77777777" w:rsidR="000A7F70" w:rsidRPr="00F56DA9" w:rsidRDefault="000A7F70" w:rsidP="000A7F70">
            <w:pPr>
              <w:tabs>
                <w:tab w:val="left" w:pos="639"/>
                <w:tab w:val="left" w:pos="7088"/>
              </w:tabs>
              <w:ind w:left="-24"/>
              <w:jc w:val="center"/>
              <w:rPr>
                <w:rFonts w:asciiTheme="minorHAnsi" w:hAnsiTheme="minorHAnsi" w:cstheme="minorHAnsi"/>
                <w:sz w:val="18"/>
                <w:szCs w:val="18"/>
                <w:lang w:val="fr-FR"/>
              </w:rPr>
            </w:pPr>
            <w:r w:rsidRPr="00F56DA9">
              <w:rPr>
                <w:rFonts w:asciiTheme="minorHAnsi" w:hAnsiTheme="minorHAnsi" w:cstheme="minorHAnsi"/>
                <w:sz w:val="18"/>
                <w:szCs w:val="18"/>
                <w:lang w:val="fr-FR"/>
              </w:rPr>
              <w:t>14.45-15.45</w:t>
            </w:r>
          </w:p>
        </w:tc>
        <w:tc>
          <w:tcPr>
            <w:tcW w:w="1479" w:type="pct"/>
            <w:shd w:val="clear" w:color="auto" w:fill="auto"/>
            <w:vAlign w:val="center"/>
          </w:tcPr>
          <w:p w14:paraId="333CAB38" w14:textId="77777777" w:rsidR="000A7F70" w:rsidRPr="00F56DA9" w:rsidRDefault="000A7F70" w:rsidP="000A7F70">
            <w:pPr>
              <w:tabs>
                <w:tab w:val="left" w:pos="709"/>
                <w:tab w:val="left" w:pos="7088"/>
              </w:tabs>
              <w:rPr>
                <w:rFonts w:asciiTheme="minorHAnsi" w:hAnsiTheme="minorHAnsi" w:cstheme="minorHAnsi"/>
                <w:sz w:val="18"/>
                <w:szCs w:val="18"/>
              </w:rPr>
            </w:pPr>
          </w:p>
        </w:tc>
      </w:tr>
      <w:tr w:rsidR="000A7F70" w:rsidRPr="00F56DA9" w14:paraId="51FB7DEC" w14:textId="77777777" w:rsidTr="00DA0927">
        <w:trPr>
          <w:trHeight w:val="20"/>
        </w:trPr>
        <w:tc>
          <w:tcPr>
            <w:tcW w:w="799" w:type="pct"/>
            <w:vMerge w:val="restart"/>
            <w:vAlign w:val="center"/>
          </w:tcPr>
          <w:p w14:paraId="3125F9AA" w14:textId="15A0AA36" w:rsidR="000A7F70" w:rsidRPr="00F56DA9" w:rsidRDefault="000A7F70" w:rsidP="000A7F70">
            <w:pPr>
              <w:ind w:right="-70" w:firstLine="100"/>
              <w:rPr>
                <w:rFonts w:asciiTheme="minorHAnsi" w:hAnsiTheme="minorHAnsi" w:cstheme="minorHAnsi"/>
                <w:b/>
                <w:color w:val="000000"/>
                <w:sz w:val="18"/>
                <w:szCs w:val="18"/>
              </w:rPr>
            </w:pPr>
            <w:r w:rsidRPr="00D27352">
              <w:rPr>
                <w:rFonts w:asciiTheme="minorHAnsi" w:hAnsiTheme="minorHAnsi" w:cstheme="minorHAnsi"/>
                <w:b/>
                <w:color w:val="000000" w:themeColor="text1"/>
                <w:sz w:val="18"/>
                <w:szCs w:val="18"/>
                <w:lang w:val="en-US"/>
              </w:rPr>
              <w:t>Thursday</w:t>
            </w:r>
          </w:p>
        </w:tc>
        <w:tc>
          <w:tcPr>
            <w:tcW w:w="2178" w:type="pct"/>
          </w:tcPr>
          <w:p w14:paraId="18E7B69E" w14:textId="2A4AF64B" w:rsidR="000A7F70" w:rsidRPr="00D15FC2" w:rsidRDefault="000A7F70" w:rsidP="000A7F70">
            <w:pPr>
              <w:tabs>
                <w:tab w:val="left" w:pos="709"/>
                <w:tab w:val="left" w:pos="7088"/>
              </w:tabs>
              <w:rPr>
                <w:rFonts w:asciiTheme="minorHAnsi" w:hAnsiTheme="minorHAnsi" w:cstheme="minorHAnsi"/>
                <w:color w:val="000000"/>
                <w:sz w:val="18"/>
                <w:szCs w:val="18"/>
              </w:rPr>
            </w:pPr>
            <w:r w:rsidRPr="00D27352">
              <w:rPr>
                <w:rFonts w:asciiTheme="minorHAnsi" w:hAnsiTheme="minorHAnsi" w:cstheme="minorHAnsi"/>
                <w:color w:val="000000" w:themeColor="text1"/>
                <w:sz w:val="18"/>
                <w:szCs w:val="18"/>
                <w:lang w:val="en-US"/>
              </w:rPr>
              <w:t>Visit</w:t>
            </w:r>
          </w:p>
        </w:tc>
        <w:tc>
          <w:tcPr>
            <w:tcW w:w="544" w:type="pct"/>
            <w:vAlign w:val="center"/>
          </w:tcPr>
          <w:p w14:paraId="0C55864C" w14:textId="77777777" w:rsidR="000A7F70" w:rsidRPr="00F56DA9" w:rsidRDefault="000A7F70" w:rsidP="000A7F70">
            <w:pPr>
              <w:tabs>
                <w:tab w:val="left" w:pos="63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08.00-09.00</w:t>
            </w:r>
          </w:p>
        </w:tc>
        <w:tc>
          <w:tcPr>
            <w:tcW w:w="1479" w:type="pct"/>
            <w:shd w:val="clear" w:color="auto" w:fill="auto"/>
            <w:vAlign w:val="center"/>
          </w:tcPr>
          <w:p w14:paraId="480DBC3E" w14:textId="77777777" w:rsidR="000A7F70" w:rsidRPr="00F56DA9" w:rsidRDefault="000A7F70" w:rsidP="000A7F70">
            <w:pPr>
              <w:tabs>
                <w:tab w:val="left" w:pos="709"/>
                <w:tab w:val="left" w:pos="7088"/>
              </w:tabs>
              <w:rPr>
                <w:rFonts w:asciiTheme="minorHAnsi" w:hAnsiTheme="minorHAnsi" w:cstheme="minorHAnsi"/>
                <w:color w:val="000000"/>
                <w:sz w:val="18"/>
                <w:szCs w:val="18"/>
              </w:rPr>
            </w:pPr>
          </w:p>
        </w:tc>
      </w:tr>
      <w:tr w:rsidR="000A7F70" w:rsidRPr="00F56DA9" w14:paraId="162D750B" w14:textId="77777777" w:rsidTr="00DA0927">
        <w:trPr>
          <w:trHeight w:val="20"/>
        </w:trPr>
        <w:tc>
          <w:tcPr>
            <w:tcW w:w="799" w:type="pct"/>
            <w:vMerge/>
            <w:vAlign w:val="center"/>
          </w:tcPr>
          <w:p w14:paraId="381ABA0D" w14:textId="77777777" w:rsidR="000A7F70" w:rsidRPr="00F56DA9" w:rsidRDefault="000A7F70" w:rsidP="000A7F70">
            <w:pPr>
              <w:ind w:right="-70" w:firstLine="100"/>
              <w:rPr>
                <w:rFonts w:asciiTheme="minorHAnsi" w:hAnsiTheme="minorHAnsi" w:cstheme="minorHAnsi"/>
                <w:b/>
                <w:color w:val="000000"/>
                <w:sz w:val="18"/>
                <w:szCs w:val="18"/>
                <w:lang w:val="fr-FR"/>
              </w:rPr>
            </w:pPr>
          </w:p>
        </w:tc>
        <w:tc>
          <w:tcPr>
            <w:tcW w:w="2178" w:type="pct"/>
          </w:tcPr>
          <w:p w14:paraId="74604D1A" w14:textId="77777777" w:rsidR="000A7F70" w:rsidRPr="00D15FC2" w:rsidRDefault="000A7F70" w:rsidP="000A7F70">
            <w:pPr>
              <w:tabs>
                <w:tab w:val="left" w:pos="709"/>
                <w:tab w:val="left" w:pos="7088"/>
              </w:tabs>
              <w:ind w:left="-70" w:firstLine="70"/>
              <w:rPr>
                <w:rFonts w:asciiTheme="minorHAnsi" w:hAnsiTheme="minorHAnsi" w:cstheme="minorHAnsi"/>
                <w:color w:val="000000"/>
                <w:sz w:val="18"/>
                <w:szCs w:val="18"/>
              </w:rPr>
            </w:pPr>
            <w:proofErr w:type="spellStart"/>
            <w:r w:rsidRPr="00D15FC2">
              <w:rPr>
                <w:rFonts w:asciiTheme="minorHAnsi" w:hAnsiTheme="minorHAnsi" w:cstheme="minorHAnsi"/>
                <w:sz w:val="18"/>
                <w:szCs w:val="18"/>
              </w:rPr>
              <w:t>Abdominal</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examination</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Practical</w:t>
            </w:r>
            <w:proofErr w:type="spellEnd"/>
            <w:r w:rsidRPr="00D15FC2">
              <w:rPr>
                <w:rFonts w:asciiTheme="minorHAnsi" w:hAnsiTheme="minorHAnsi" w:cstheme="minorHAnsi"/>
                <w:sz w:val="18"/>
                <w:szCs w:val="18"/>
              </w:rPr>
              <w:t>)</w:t>
            </w:r>
          </w:p>
        </w:tc>
        <w:tc>
          <w:tcPr>
            <w:tcW w:w="544" w:type="pct"/>
            <w:vAlign w:val="center"/>
          </w:tcPr>
          <w:p w14:paraId="2D7ACA1E" w14:textId="77777777" w:rsidR="000A7F70" w:rsidRPr="00F56DA9" w:rsidRDefault="000A7F70" w:rsidP="000A7F70">
            <w:pPr>
              <w:tabs>
                <w:tab w:val="left" w:pos="639"/>
                <w:tab w:val="left" w:pos="7088"/>
              </w:tabs>
              <w:ind w:left="-24"/>
              <w:jc w:val="center"/>
              <w:rPr>
                <w:rFonts w:asciiTheme="minorHAnsi" w:hAnsiTheme="minorHAnsi" w:cstheme="minorHAnsi"/>
                <w:color w:val="000000"/>
                <w:sz w:val="18"/>
                <w:szCs w:val="18"/>
                <w:lang w:val="fr-FR"/>
              </w:rPr>
            </w:pPr>
            <w:r w:rsidRPr="00F56DA9">
              <w:rPr>
                <w:rFonts w:asciiTheme="minorHAnsi" w:hAnsiTheme="minorHAnsi" w:cstheme="minorHAnsi"/>
                <w:color w:val="000000"/>
                <w:sz w:val="18"/>
                <w:szCs w:val="18"/>
                <w:lang w:val="fr-FR"/>
              </w:rPr>
              <w:t>09.00-10.00</w:t>
            </w:r>
          </w:p>
        </w:tc>
        <w:tc>
          <w:tcPr>
            <w:tcW w:w="1479" w:type="pct"/>
            <w:shd w:val="clear" w:color="auto" w:fill="auto"/>
            <w:vAlign w:val="center"/>
          </w:tcPr>
          <w:p w14:paraId="5AA8BB7C" w14:textId="6075D08A" w:rsidR="000A7F70" w:rsidRPr="00F56DA9" w:rsidRDefault="000A7F70" w:rsidP="000A7F70">
            <w:pPr>
              <w:tabs>
                <w:tab w:val="left" w:pos="709"/>
                <w:tab w:val="left" w:pos="7088"/>
              </w:tabs>
              <w:rPr>
                <w:rFonts w:asciiTheme="minorHAnsi" w:hAnsiTheme="minorHAnsi" w:cstheme="minorHAnsi"/>
                <w:color w:val="000000"/>
                <w:sz w:val="18"/>
                <w:szCs w:val="18"/>
              </w:rPr>
            </w:pPr>
            <w:proofErr w:type="spellStart"/>
            <w:r>
              <w:rPr>
                <w:rFonts w:asciiTheme="minorHAnsi" w:hAnsiTheme="minorHAnsi" w:cstheme="minorHAnsi"/>
                <w:color w:val="000000"/>
                <w:sz w:val="18"/>
                <w:szCs w:val="18"/>
              </w:rPr>
              <w:t>Assoc</w:t>
            </w:r>
            <w:proofErr w:type="spellEnd"/>
            <w:r>
              <w:rPr>
                <w:rFonts w:asciiTheme="minorHAnsi" w:hAnsiTheme="minorHAnsi" w:cstheme="minorHAnsi"/>
                <w:color w:val="000000"/>
                <w:sz w:val="18"/>
                <w:szCs w:val="18"/>
              </w:rPr>
              <w:t xml:space="preserve">. Prof. </w:t>
            </w:r>
            <w:r w:rsidRPr="00F56DA9">
              <w:rPr>
                <w:rFonts w:asciiTheme="minorHAnsi" w:hAnsiTheme="minorHAnsi" w:cstheme="minorHAnsi"/>
                <w:color w:val="000000"/>
                <w:sz w:val="18"/>
                <w:szCs w:val="18"/>
              </w:rPr>
              <w:t>Handan Alay</w:t>
            </w:r>
          </w:p>
        </w:tc>
      </w:tr>
      <w:tr w:rsidR="000A7F70" w:rsidRPr="00F56DA9" w14:paraId="0D075640" w14:textId="77777777" w:rsidTr="00DA0927">
        <w:trPr>
          <w:trHeight w:val="20"/>
        </w:trPr>
        <w:tc>
          <w:tcPr>
            <w:tcW w:w="799" w:type="pct"/>
            <w:vMerge/>
            <w:vAlign w:val="center"/>
          </w:tcPr>
          <w:p w14:paraId="68EFD72C" w14:textId="77777777" w:rsidR="000A7F70" w:rsidRPr="00F56DA9" w:rsidRDefault="000A7F70" w:rsidP="000A7F70">
            <w:pPr>
              <w:ind w:right="-70" w:firstLine="100"/>
              <w:rPr>
                <w:rFonts w:asciiTheme="minorHAnsi" w:hAnsiTheme="minorHAnsi" w:cstheme="minorHAnsi"/>
                <w:b/>
                <w:color w:val="000000"/>
                <w:sz w:val="18"/>
                <w:szCs w:val="18"/>
                <w:lang w:val="fr-FR"/>
              </w:rPr>
            </w:pPr>
          </w:p>
        </w:tc>
        <w:tc>
          <w:tcPr>
            <w:tcW w:w="2178" w:type="pct"/>
          </w:tcPr>
          <w:p w14:paraId="541EAB51" w14:textId="77777777" w:rsidR="000A7F70" w:rsidRPr="00D15FC2" w:rsidRDefault="000A7F70" w:rsidP="000A7F70">
            <w:pPr>
              <w:tabs>
                <w:tab w:val="left" w:pos="709"/>
                <w:tab w:val="left" w:pos="7088"/>
              </w:tabs>
              <w:ind w:left="-70" w:firstLine="70"/>
              <w:rPr>
                <w:rFonts w:asciiTheme="minorHAnsi" w:hAnsiTheme="minorHAnsi" w:cstheme="minorHAnsi"/>
                <w:color w:val="000000"/>
                <w:sz w:val="18"/>
                <w:szCs w:val="18"/>
              </w:rPr>
            </w:pPr>
            <w:proofErr w:type="spellStart"/>
            <w:r w:rsidRPr="00D15FC2">
              <w:rPr>
                <w:rFonts w:asciiTheme="minorHAnsi" w:hAnsiTheme="minorHAnsi" w:cstheme="minorHAnsi"/>
                <w:sz w:val="18"/>
                <w:szCs w:val="18"/>
              </w:rPr>
              <w:t>Visit</w:t>
            </w:r>
            <w:proofErr w:type="spellEnd"/>
            <w:r w:rsidRPr="00D15FC2">
              <w:rPr>
                <w:rFonts w:asciiTheme="minorHAnsi" w:hAnsiTheme="minorHAnsi" w:cstheme="minorHAnsi"/>
                <w:sz w:val="18"/>
                <w:szCs w:val="18"/>
              </w:rPr>
              <w:t xml:space="preserve"> and </w:t>
            </w:r>
            <w:proofErr w:type="spellStart"/>
            <w:r w:rsidRPr="00D15FC2">
              <w:rPr>
                <w:rFonts w:asciiTheme="minorHAnsi" w:hAnsiTheme="minorHAnsi" w:cstheme="minorHAnsi"/>
                <w:sz w:val="18"/>
                <w:szCs w:val="18"/>
              </w:rPr>
              <w:t>bedside</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training</w:t>
            </w:r>
            <w:proofErr w:type="spellEnd"/>
          </w:p>
        </w:tc>
        <w:tc>
          <w:tcPr>
            <w:tcW w:w="544" w:type="pct"/>
            <w:vAlign w:val="center"/>
          </w:tcPr>
          <w:p w14:paraId="379F37B0" w14:textId="77777777" w:rsidR="000A7F70" w:rsidRPr="00F56DA9" w:rsidRDefault="000A7F70" w:rsidP="000A7F70">
            <w:pPr>
              <w:tabs>
                <w:tab w:val="left" w:pos="639"/>
                <w:tab w:val="left" w:pos="7088"/>
              </w:tabs>
              <w:ind w:left="-24"/>
              <w:jc w:val="center"/>
              <w:rPr>
                <w:rFonts w:asciiTheme="minorHAnsi" w:hAnsiTheme="minorHAnsi" w:cstheme="minorHAnsi"/>
                <w:color w:val="000000"/>
                <w:sz w:val="18"/>
                <w:szCs w:val="18"/>
                <w:lang w:val="fr-FR"/>
              </w:rPr>
            </w:pPr>
            <w:r>
              <w:rPr>
                <w:rFonts w:asciiTheme="minorHAnsi" w:hAnsiTheme="minorHAnsi" w:cstheme="minorHAnsi"/>
                <w:color w:val="000000"/>
                <w:sz w:val="18"/>
                <w:szCs w:val="18"/>
              </w:rPr>
              <w:t>10.3</w:t>
            </w:r>
            <w:r w:rsidRPr="00F56DA9">
              <w:rPr>
                <w:rFonts w:asciiTheme="minorHAnsi" w:hAnsiTheme="minorHAnsi" w:cstheme="minorHAnsi"/>
                <w:color w:val="000000"/>
                <w:sz w:val="18"/>
                <w:szCs w:val="18"/>
              </w:rPr>
              <w:t>0-12.00</w:t>
            </w:r>
          </w:p>
        </w:tc>
        <w:tc>
          <w:tcPr>
            <w:tcW w:w="1479" w:type="pct"/>
            <w:shd w:val="clear" w:color="auto" w:fill="auto"/>
            <w:vAlign w:val="center"/>
          </w:tcPr>
          <w:p w14:paraId="72283F0A" w14:textId="627425D1" w:rsidR="000A7F70" w:rsidRPr="00F56DA9" w:rsidRDefault="000A7F70" w:rsidP="000A7F70">
            <w:pPr>
              <w:tabs>
                <w:tab w:val="left" w:pos="709"/>
                <w:tab w:val="left" w:pos="7088"/>
              </w:tabs>
              <w:rPr>
                <w:rFonts w:asciiTheme="minorHAnsi" w:hAnsiTheme="minorHAnsi" w:cstheme="minorHAnsi"/>
                <w:color w:val="000000"/>
                <w:sz w:val="18"/>
                <w:szCs w:val="18"/>
              </w:rPr>
            </w:pPr>
            <w:r w:rsidRPr="00DA0927">
              <w:rPr>
                <w:rFonts w:asciiTheme="minorHAnsi" w:hAnsiTheme="minorHAnsi" w:cstheme="minorHAnsi"/>
                <w:color w:val="000000"/>
                <w:sz w:val="18"/>
                <w:szCs w:val="18"/>
              </w:rPr>
              <w:t xml:space="preserve">Service </w:t>
            </w:r>
            <w:proofErr w:type="spellStart"/>
            <w:r w:rsidRPr="00DA0927">
              <w:rPr>
                <w:rFonts w:asciiTheme="minorHAnsi" w:hAnsiTheme="minorHAnsi" w:cstheme="minorHAnsi"/>
                <w:color w:val="000000"/>
                <w:sz w:val="18"/>
                <w:szCs w:val="18"/>
              </w:rPr>
              <w:t>Responsible</w:t>
            </w:r>
            <w:proofErr w:type="spellEnd"/>
            <w:r w:rsidRPr="00DA0927">
              <w:rPr>
                <w:rFonts w:asciiTheme="minorHAnsi" w:hAnsiTheme="minorHAnsi" w:cstheme="minorHAnsi"/>
                <w:color w:val="000000"/>
                <w:sz w:val="18"/>
                <w:szCs w:val="18"/>
              </w:rPr>
              <w:t xml:space="preserve"> </w:t>
            </w:r>
            <w:proofErr w:type="spellStart"/>
            <w:r w:rsidRPr="00DA0927">
              <w:rPr>
                <w:rFonts w:asciiTheme="minorHAnsi" w:hAnsiTheme="minorHAnsi" w:cstheme="minorHAnsi"/>
                <w:color w:val="000000"/>
                <w:sz w:val="18"/>
                <w:szCs w:val="18"/>
              </w:rPr>
              <w:t>Faculty</w:t>
            </w:r>
            <w:proofErr w:type="spellEnd"/>
            <w:r w:rsidRPr="00DA0927">
              <w:rPr>
                <w:rFonts w:asciiTheme="minorHAnsi" w:hAnsiTheme="minorHAnsi" w:cstheme="minorHAnsi"/>
                <w:color w:val="000000"/>
                <w:sz w:val="18"/>
                <w:szCs w:val="18"/>
              </w:rPr>
              <w:t xml:space="preserve"> </w:t>
            </w:r>
            <w:proofErr w:type="spellStart"/>
            <w:r w:rsidRPr="00DA0927">
              <w:rPr>
                <w:rFonts w:asciiTheme="minorHAnsi" w:hAnsiTheme="minorHAnsi" w:cstheme="minorHAnsi"/>
                <w:color w:val="000000"/>
                <w:sz w:val="18"/>
                <w:szCs w:val="18"/>
              </w:rPr>
              <w:t>Member</w:t>
            </w:r>
            <w:proofErr w:type="spellEnd"/>
          </w:p>
        </w:tc>
      </w:tr>
      <w:tr w:rsidR="000A7F70" w:rsidRPr="00F56DA9" w14:paraId="3D4D5FFE" w14:textId="77777777" w:rsidTr="00DA0927">
        <w:trPr>
          <w:trHeight w:val="20"/>
        </w:trPr>
        <w:tc>
          <w:tcPr>
            <w:tcW w:w="799" w:type="pct"/>
            <w:vMerge/>
            <w:vAlign w:val="center"/>
          </w:tcPr>
          <w:p w14:paraId="6D849337" w14:textId="77777777" w:rsidR="000A7F70" w:rsidRPr="00F56DA9" w:rsidRDefault="000A7F70" w:rsidP="000A7F70">
            <w:pPr>
              <w:ind w:right="-70" w:firstLine="100"/>
              <w:rPr>
                <w:rFonts w:asciiTheme="minorHAnsi" w:hAnsiTheme="minorHAnsi" w:cstheme="minorHAnsi"/>
                <w:b/>
                <w:color w:val="000000"/>
                <w:sz w:val="18"/>
                <w:szCs w:val="18"/>
                <w:lang w:val="fr-FR"/>
              </w:rPr>
            </w:pPr>
          </w:p>
        </w:tc>
        <w:tc>
          <w:tcPr>
            <w:tcW w:w="2178" w:type="pct"/>
          </w:tcPr>
          <w:p w14:paraId="12108724" w14:textId="77777777" w:rsidR="000A7F70" w:rsidRPr="00D15FC2" w:rsidRDefault="000A7F70" w:rsidP="000A7F70">
            <w:pPr>
              <w:tabs>
                <w:tab w:val="left" w:pos="709"/>
                <w:tab w:val="left" w:pos="7088"/>
              </w:tabs>
              <w:rPr>
                <w:rFonts w:asciiTheme="minorHAnsi" w:hAnsiTheme="minorHAnsi" w:cstheme="minorHAnsi"/>
                <w:color w:val="000000"/>
                <w:sz w:val="18"/>
                <w:szCs w:val="18"/>
              </w:rPr>
            </w:pPr>
            <w:proofErr w:type="spellStart"/>
            <w:r w:rsidRPr="00D15FC2">
              <w:rPr>
                <w:rFonts w:asciiTheme="minorHAnsi" w:hAnsiTheme="minorHAnsi" w:cstheme="minorHAnsi"/>
                <w:sz w:val="18"/>
                <w:szCs w:val="18"/>
              </w:rPr>
              <w:t>Brucellosis</w:t>
            </w:r>
            <w:proofErr w:type="spellEnd"/>
          </w:p>
        </w:tc>
        <w:tc>
          <w:tcPr>
            <w:tcW w:w="544" w:type="pct"/>
            <w:vAlign w:val="center"/>
          </w:tcPr>
          <w:p w14:paraId="1F1D21C2" w14:textId="77777777" w:rsidR="000A7F70" w:rsidRPr="00F56DA9" w:rsidRDefault="000A7F70" w:rsidP="000A7F70">
            <w:pPr>
              <w:tabs>
                <w:tab w:val="left" w:pos="70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13.30-14.30</w:t>
            </w:r>
          </w:p>
        </w:tc>
        <w:tc>
          <w:tcPr>
            <w:tcW w:w="1479" w:type="pct"/>
            <w:shd w:val="clear" w:color="auto" w:fill="auto"/>
            <w:vAlign w:val="center"/>
          </w:tcPr>
          <w:p w14:paraId="3BA4D35D" w14:textId="77777777" w:rsidR="000A7F70" w:rsidRPr="00F56DA9" w:rsidRDefault="000A7F70" w:rsidP="000A7F70">
            <w:pPr>
              <w:tabs>
                <w:tab w:val="left" w:pos="709"/>
                <w:tab w:val="left" w:pos="7088"/>
              </w:tabs>
              <w:rPr>
                <w:rFonts w:asciiTheme="minorHAnsi" w:hAnsiTheme="minorHAnsi" w:cstheme="minorHAnsi"/>
                <w:color w:val="000000"/>
                <w:sz w:val="18"/>
                <w:szCs w:val="18"/>
              </w:rPr>
            </w:pPr>
            <w:r w:rsidRPr="00F56DA9">
              <w:rPr>
                <w:rFonts w:asciiTheme="minorHAnsi" w:hAnsiTheme="minorHAnsi" w:cstheme="minorHAnsi"/>
                <w:color w:val="000000"/>
                <w:sz w:val="18"/>
                <w:szCs w:val="18"/>
              </w:rPr>
              <w:t>Prof. Dr. Kemalettin Özden</w:t>
            </w:r>
          </w:p>
        </w:tc>
      </w:tr>
      <w:tr w:rsidR="000A7F70" w:rsidRPr="00F56DA9" w14:paraId="60D4B3E6" w14:textId="77777777" w:rsidTr="00DA0927">
        <w:trPr>
          <w:trHeight w:val="109"/>
        </w:trPr>
        <w:tc>
          <w:tcPr>
            <w:tcW w:w="799" w:type="pct"/>
            <w:vMerge/>
            <w:vAlign w:val="center"/>
          </w:tcPr>
          <w:p w14:paraId="5C685881" w14:textId="77777777" w:rsidR="000A7F70" w:rsidRPr="00F56DA9" w:rsidRDefault="000A7F70" w:rsidP="000A7F70">
            <w:pPr>
              <w:ind w:right="-70" w:firstLine="100"/>
              <w:rPr>
                <w:rFonts w:asciiTheme="minorHAnsi" w:hAnsiTheme="minorHAnsi" w:cstheme="minorHAnsi"/>
                <w:b/>
                <w:color w:val="000000"/>
                <w:sz w:val="18"/>
                <w:szCs w:val="18"/>
                <w:lang w:val="fr-FR"/>
              </w:rPr>
            </w:pPr>
          </w:p>
        </w:tc>
        <w:tc>
          <w:tcPr>
            <w:tcW w:w="2178" w:type="pct"/>
            <w:vAlign w:val="center"/>
          </w:tcPr>
          <w:p w14:paraId="2A1846C6" w14:textId="65C4CEAA" w:rsidR="000A7F70" w:rsidRPr="00D15FC2" w:rsidRDefault="000A7F70" w:rsidP="000A7F70">
            <w:pPr>
              <w:tabs>
                <w:tab w:val="left" w:pos="709"/>
                <w:tab w:val="left" w:pos="7088"/>
              </w:tabs>
              <w:ind w:left="-70" w:firstLine="70"/>
              <w:rPr>
                <w:rFonts w:asciiTheme="minorHAnsi" w:hAnsiTheme="minorHAnsi" w:cstheme="minorHAnsi"/>
                <w:color w:val="000000"/>
                <w:sz w:val="18"/>
                <w:szCs w:val="18"/>
              </w:rPr>
            </w:pPr>
            <w:r w:rsidRPr="00D27352">
              <w:rPr>
                <w:rFonts w:asciiTheme="minorHAnsi" w:hAnsiTheme="minorHAnsi" w:cstheme="minorHAnsi"/>
                <w:color w:val="000000" w:themeColor="text1"/>
                <w:sz w:val="18"/>
                <w:szCs w:val="18"/>
                <w:lang w:val="en-US"/>
              </w:rPr>
              <w:t>Independent Working Hour</w:t>
            </w:r>
          </w:p>
        </w:tc>
        <w:tc>
          <w:tcPr>
            <w:tcW w:w="544" w:type="pct"/>
            <w:vAlign w:val="center"/>
          </w:tcPr>
          <w:p w14:paraId="005FE1B7" w14:textId="77777777" w:rsidR="000A7F70" w:rsidRPr="00F56DA9" w:rsidRDefault="000A7F70" w:rsidP="000A7F70">
            <w:pPr>
              <w:tabs>
                <w:tab w:val="left" w:pos="70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14.45-15.45</w:t>
            </w:r>
          </w:p>
        </w:tc>
        <w:tc>
          <w:tcPr>
            <w:tcW w:w="1479" w:type="pct"/>
            <w:shd w:val="clear" w:color="auto" w:fill="auto"/>
            <w:vAlign w:val="center"/>
          </w:tcPr>
          <w:p w14:paraId="7962DD67" w14:textId="77777777" w:rsidR="000A7F70" w:rsidRPr="00F56DA9" w:rsidRDefault="000A7F70" w:rsidP="000A7F70">
            <w:pPr>
              <w:tabs>
                <w:tab w:val="left" w:pos="709"/>
                <w:tab w:val="left" w:pos="7088"/>
              </w:tabs>
              <w:rPr>
                <w:rFonts w:asciiTheme="minorHAnsi" w:hAnsiTheme="minorHAnsi" w:cstheme="minorHAnsi"/>
                <w:color w:val="000000"/>
                <w:sz w:val="18"/>
                <w:szCs w:val="18"/>
              </w:rPr>
            </w:pPr>
          </w:p>
        </w:tc>
      </w:tr>
      <w:tr w:rsidR="000A7F70" w:rsidRPr="00F56DA9" w14:paraId="05C064F2" w14:textId="77777777" w:rsidTr="00DA0927">
        <w:trPr>
          <w:trHeight w:val="20"/>
        </w:trPr>
        <w:tc>
          <w:tcPr>
            <w:tcW w:w="799" w:type="pct"/>
            <w:vMerge w:val="restart"/>
            <w:vAlign w:val="center"/>
          </w:tcPr>
          <w:p w14:paraId="17CC2415" w14:textId="156068F3" w:rsidR="000A7F70" w:rsidRPr="00F56DA9" w:rsidRDefault="000A7F70" w:rsidP="000A7F70">
            <w:pPr>
              <w:ind w:right="-70" w:firstLine="100"/>
              <w:rPr>
                <w:rFonts w:asciiTheme="minorHAnsi" w:hAnsiTheme="minorHAnsi" w:cstheme="minorHAnsi"/>
                <w:b/>
                <w:color w:val="000000"/>
                <w:sz w:val="18"/>
                <w:szCs w:val="18"/>
              </w:rPr>
            </w:pPr>
            <w:r w:rsidRPr="00D27352">
              <w:rPr>
                <w:rFonts w:asciiTheme="minorHAnsi" w:hAnsiTheme="minorHAnsi" w:cstheme="minorHAnsi"/>
                <w:b/>
                <w:color w:val="000000" w:themeColor="text1"/>
                <w:sz w:val="18"/>
                <w:szCs w:val="18"/>
                <w:lang w:val="en-US"/>
              </w:rPr>
              <w:t>Friday</w:t>
            </w:r>
          </w:p>
        </w:tc>
        <w:tc>
          <w:tcPr>
            <w:tcW w:w="2178" w:type="pct"/>
          </w:tcPr>
          <w:p w14:paraId="0D90F2F4" w14:textId="12458C71" w:rsidR="000A7F70" w:rsidRPr="00D15FC2" w:rsidRDefault="000A7F70" w:rsidP="000A7F70">
            <w:pPr>
              <w:tabs>
                <w:tab w:val="left" w:pos="709"/>
                <w:tab w:val="left" w:pos="7088"/>
              </w:tabs>
              <w:rPr>
                <w:rFonts w:asciiTheme="minorHAnsi" w:hAnsiTheme="minorHAnsi" w:cstheme="minorHAnsi"/>
                <w:color w:val="000000"/>
                <w:sz w:val="18"/>
                <w:szCs w:val="18"/>
              </w:rPr>
            </w:pPr>
            <w:r w:rsidRPr="00D27352">
              <w:rPr>
                <w:rFonts w:asciiTheme="minorHAnsi" w:hAnsiTheme="minorHAnsi" w:cstheme="minorHAnsi"/>
                <w:color w:val="000000" w:themeColor="text1"/>
                <w:sz w:val="18"/>
                <w:szCs w:val="18"/>
                <w:lang w:val="en-US"/>
              </w:rPr>
              <w:t>Visit</w:t>
            </w:r>
          </w:p>
        </w:tc>
        <w:tc>
          <w:tcPr>
            <w:tcW w:w="544" w:type="pct"/>
            <w:vAlign w:val="center"/>
          </w:tcPr>
          <w:p w14:paraId="0CC52C65" w14:textId="77777777" w:rsidR="000A7F70" w:rsidRPr="00F56DA9" w:rsidRDefault="000A7F70" w:rsidP="000A7F70">
            <w:pPr>
              <w:tabs>
                <w:tab w:val="left" w:pos="63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08.00-09.00</w:t>
            </w:r>
          </w:p>
        </w:tc>
        <w:tc>
          <w:tcPr>
            <w:tcW w:w="1479" w:type="pct"/>
            <w:shd w:val="clear" w:color="auto" w:fill="auto"/>
            <w:vAlign w:val="center"/>
          </w:tcPr>
          <w:p w14:paraId="0344E98C" w14:textId="77777777" w:rsidR="000A7F70" w:rsidRPr="00F56DA9" w:rsidRDefault="000A7F70" w:rsidP="000A7F70">
            <w:pPr>
              <w:tabs>
                <w:tab w:val="left" w:pos="709"/>
                <w:tab w:val="left" w:pos="7088"/>
              </w:tabs>
              <w:jc w:val="center"/>
              <w:rPr>
                <w:rFonts w:asciiTheme="minorHAnsi" w:hAnsiTheme="minorHAnsi" w:cstheme="minorHAnsi"/>
                <w:color w:val="000000"/>
                <w:sz w:val="18"/>
                <w:szCs w:val="18"/>
              </w:rPr>
            </w:pPr>
          </w:p>
        </w:tc>
      </w:tr>
      <w:tr w:rsidR="00A76F29" w:rsidRPr="00F56DA9" w14:paraId="58B5AAF7" w14:textId="77777777" w:rsidTr="00DA0927">
        <w:trPr>
          <w:trHeight w:val="20"/>
        </w:trPr>
        <w:tc>
          <w:tcPr>
            <w:tcW w:w="799" w:type="pct"/>
            <w:vMerge/>
            <w:vAlign w:val="center"/>
          </w:tcPr>
          <w:p w14:paraId="40ED5D86" w14:textId="77777777" w:rsidR="00A76F29" w:rsidRPr="00F56DA9" w:rsidRDefault="00A76F29" w:rsidP="007F0E9D">
            <w:pPr>
              <w:ind w:right="-70" w:hanging="70"/>
              <w:rPr>
                <w:rFonts w:asciiTheme="minorHAnsi" w:hAnsiTheme="minorHAnsi" w:cstheme="minorHAnsi"/>
                <w:b/>
                <w:color w:val="000000"/>
                <w:sz w:val="18"/>
                <w:szCs w:val="18"/>
              </w:rPr>
            </w:pPr>
          </w:p>
        </w:tc>
        <w:tc>
          <w:tcPr>
            <w:tcW w:w="2178" w:type="pct"/>
          </w:tcPr>
          <w:p w14:paraId="6D29C4B2" w14:textId="77777777" w:rsidR="00A76F29" w:rsidRPr="00D15FC2" w:rsidRDefault="00A76F29" w:rsidP="007F0E9D">
            <w:pPr>
              <w:tabs>
                <w:tab w:val="left" w:pos="709"/>
                <w:tab w:val="left" w:pos="7088"/>
              </w:tabs>
              <w:ind w:left="-70" w:firstLine="70"/>
              <w:rPr>
                <w:rFonts w:asciiTheme="minorHAnsi" w:hAnsiTheme="minorHAnsi" w:cstheme="minorHAnsi"/>
                <w:color w:val="000000"/>
                <w:sz w:val="18"/>
                <w:szCs w:val="18"/>
              </w:rPr>
            </w:pPr>
            <w:proofErr w:type="spellStart"/>
            <w:r w:rsidRPr="00D15FC2">
              <w:rPr>
                <w:rFonts w:asciiTheme="minorHAnsi" w:hAnsiTheme="minorHAnsi" w:cstheme="minorHAnsi"/>
                <w:sz w:val="18"/>
                <w:szCs w:val="18"/>
              </w:rPr>
              <w:t>Malaria</w:t>
            </w:r>
            <w:proofErr w:type="spellEnd"/>
          </w:p>
        </w:tc>
        <w:tc>
          <w:tcPr>
            <w:tcW w:w="544" w:type="pct"/>
            <w:vAlign w:val="center"/>
          </w:tcPr>
          <w:p w14:paraId="766BC836" w14:textId="77777777" w:rsidR="00A76F29" w:rsidRPr="00F56DA9" w:rsidRDefault="00A76F29" w:rsidP="007F0E9D">
            <w:pPr>
              <w:tabs>
                <w:tab w:val="left" w:pos="63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09.00-10.00</w:t>
            </w:r>
          </w:p>
        </w:tc>
        <w:tc>
          <w:tcPr>
            <w:tcW w:w="1479" w:type="pct"/>
            <w:shd w:val="clear" w:color="auto" w:fill="auto"/>
          </w:tcPr>
          <w:p w14:paraId="1FECC105" w14:textId="3921CA0E" w:rsidR="00A76F29" w:rsidRPr="00F56DA9" w:rsidRDefault="00A76F29" w:rsidP="00DA0927">
            <w:pPr>
              <w:tabs>
                <w:tab w:val="left" w:pos="709"/>
                <w:tab w:val="left" w:pos="7088"/>
              </w:tabs>
              <w:rPr>
                <w:rFonts w:asciiTheme="minorHAnsi" w:hAnsiTheme="minorHAnsi" w:cstheme="minorHAnsi"/>
                <w:color w:val="000000"/>
                <w:sz w:val="18"/>
                <w:szCs w:val="18"/>
              </w:rPr>
            </w:pPr>
            <w:proofErr w:type="spellStart"/>
            <w:r>
              <w:rPr>
                <w:rFonts w:asciiTheme="minorHAnsi" w:hAnsiTheme="minorHAnsi" w:cstheme="minorHAnsi"/>
                <w:color w:val="000000"/>
                <w:sz w:val="18"/>
                <w:szCs w:val="18"/>
              </w:rPr>
              <w:t>Assoc</w:t>
            </w:r>
            <w:proofErr w:type="spellEnd"/>
            <w:r>
              <w:rPr>
                <w:rFonts w:asciiTheme="minorHAnsi" w:hAnsiTheme="minorHAnsi" w:cstheme="minorHAnsi"/>
                <w:color w:val="000000"/>
                <w:sz w:val="18"/>
                <w:szCs w:val="18"/>
              </w:rPr>
              <w:t xml:space="preserve">. Prof. </w:t>
            </w:r>
            <w:r w:rsidRPr="00F56DA9">
              <w:rPr>
                <w:rFonts w:asciiTheme="minorHAnsi" w:hAnsiTheme="minorHAnsi" w:cstheme="minorHAnsi"/>
                <w:color w:val="000000"/>
                <w:sz w:val="18"/>
                <w:szCs w:val="18"/>
              </w:rPr>
              <w:t>Fatma Kesmez Can</w:t>
            </w:r>
          </w:p>
        </w:tc>
      </w:tr>
      <w:tr w:rsidR="00DA0927" w:rsidRPr="00F56DA9" w14:paraId="1F98B4BF" w14:textId="77777777" w:rsidTr="00DA0927">
        <w:trPr>
          <w:trHeight w:val="20"/>
        </w:trPr>
        <w:tc>
          <w:tcPr>
            <w:tcW w:w="799" w:type="pct"/>
            <w:vMerge/>
            <w:vAlign w:val="center"/>
          </w:tcPr>
          <w:p w14:paraId="4C6CB0E1" w14:textId="77777777" w:rsidR="00DA0927" w:rsidRPr="00F56DA9" w:rsidRDefault="00DA0927" w:rsidP="00DA0927">
            <w:pPr>
              <w:ind w:right="-70" w:hanging="70"/>
              <w:rPr>
                <w:rFonts w:asciiTheme="minorHAnsi" w:hAnsiTheme="minorHAnsi" w:cstheme="minorHAnsi"/>
                <w:b/>
                <w:color w:val="000000"/>
                <w:sz w:val="18"/>
                <w:szCs w:val="18"/>
              </w:rPr>
            </w:pPr>
          </w:p>
        </w:tc>
        <w:tc>
          <w:tcPr>
            <w:tcW w:w="2178" w:type="pct"/>
          </w:tcPr>
          <w:p w14:paraId="00CA77D7" w14:textId="77777777" w:rsidR="00DA0927" w:rsidRPr="00D15FC2" w:rsidRDefault="00DA0927" w:rsidP="00DA0927">
            <w:pPr>
              <w:tabs>
                <w:tab w:val="left" w:pos="709"/>
                <w:tab w:val="left" w:pos="7088"/>
              </w:tabs>
              <w:rPr>
                <w:rFonts w:asciiTheme="minorHAnsi" w:hAnsiTheme="minorHAnsi" w:cstheme="minorHAnsi"/>
                <w:color w:val="000000"/>
                <w:sz w:val="18"/>
                <w:szCs w:val="18"/>
              </w:rPr>
            </w:pPr>
            <w:proofErr w:type="spellStart"/>
            <w:r w:rsidRPr="00D15FC2">
              <w:rPr>
                <w:rFonts w:asciiTheme="minorHAnsi" w:hAnsiTheme="minorHAnsi" w:cstheme="minorHAnsi"/>
                <w:sz w:val="18"/>
                <w:szCs w:val="18"/>
              </w:rPr>
              <w:t>Visit</w:t>
            </w:r>
            <w:proofErr w:type="spellEnd"/>
            <w:r w:rsidRPr="00D15FC2">
              <w:rPr>
                <w:rFonts w:asciiTheme="minorHAnsi" w:hAnsiTheme="minorHAnsi" w:cstheme="minorHAnsi"/>
                <w:sz w:val="18"/>
                <w:szCs w:val="18"/>
              </w:rPr>
              <w:t xml:space="preserve"> and </w:t>
            </w:r>
            <w:proofErr w:type="spellStart"/>
            <w:r w:rsidRPr="00D15FC2">
              <w:rPr>
                <w:rFonts w:asciiTheme="minorHAnsi" w:hAnsiTheme="minorHAnsi" w:cstheme="minorHAnsi"/>
                <w:sz w:val="18"/>
                <w:szCs w:val="18"/>
              </w:rPr>
              <w:t>bedside</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training</w:t>
            </w:r>
            <w:proofErr w:type="spellEnd"/>
          </w:p>
        </w:tc>
        <w:tc>
          <w:tcPr>
            <w:tcW w:w="544" w:type="pct"/>
            <w:vAlign w:val="center"/>
          </w:tcPr>
          <w:p w14:paraId="72642D3F" w14:textId="77777777" w:rsidR="00DA0927" w:rsidRPr="00F56DA9" w:rsidRDefault="00DA0927" w:rsidP="00DA0927">
            <w:pPr>
              <w:tabs>
                <w:tab w:val="left" w:pos="63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10.30-12.00</w:t>
            </w:r>
          </w:p>
        </w:tc>
        <w:tc>
          <w:tcPr>
            <w:tcW w:w="1479" w:type="pct"/>
            <w:shd w:val="clear" w:color="auto" w:fill="auto"/>
            <w:vAlign w:val="center"/>
          </w:tcPr>
          <w:p w14:paraId="0828C84C" w14:textId="7579F0C7" w:rsidR="00DA0927" w:rsidRPr="00F56DA9" w:rsidRDefault="00DA0927" w:rsidP="00DA0927">
            <w:pPr>
              <w:tabs>
                <w:tab w:val="left" w:pos="709"/>
                <w:tab w:val="left" w:pos="7088"/>
              </w:tabs>
              <w:rPr>
                <w:rFonts w:asciiTheme="minorHAnsi" w:hAnsiTheme="minorHAnsi" w:cstheme="minorHAnsi"/>
                <w:color w:val="000000"/>
                <w:sz w:val="18"/>
                <w:szCs w:val="18"/>
              </w:rPr>
            </w:pPr>
            <w:r w:rsidRPr="00DA0927">
              <w:rPr>
                <w:rFonts w:asciiTheme="minorHAnsi" w:hAnsiTheme="minorHAnsi" w:cstheme="minorHAnsi"/>
                <w:color w:val="000000"/>
                <w:sz w:val="18"/>
                <w:szCs w:val="18"/>
              </w:rPr>
              <w:t xml:space="preserve">Service </w:t>
            </w:r>
            <w:proofErr w:type="spellStart"/>
            <w:r w:rsidRPr="00DA0927">
              <w:rPr>
                <w:rFonts w:asciiTheme="minorHAnsi" w:hAnsiTheme="minorHAnsi" w:cstheme="minorHAnsi"/>
                <w:color w:val="000000"/>
                <w:sz w:val="18"/>
                <w:szCs w:val="18"/>
              </w:rPr>
              <w:t>Responsible</w:t>
            </w:r>
            <w:proofErr w:type="spellEnd"/>
            <w:r w:rsidRPr="00DA0927">
              <w:rPr>
                <w:rFonts w:asciiTheme="minorHAnsi" w:hAnsiTheme="minorHAnsi" w:cstheme="minorHAnsi"/>
                <w:color w:val="000000"/>
                <w:sz w:val="18"/>
                <w:szCs w:val="18"/>
              </w:rPr>
              <w:t xml:space="preserve"> </w:t>
            </w:r>
            <w:proofErr w:type="spellStart"/>
            <w:r w:rsidRPr="00DA0927">
              <w:rPr>
                <w:rFonts w:asciiTheme="minorHAnsi" w:hAnsiTheme="minorHAnsi" w:cstheme="minorHAnsi"/>
                <w:color w:val="000000"/>
                <w:sz w:val="18"/>
                <w:szCs w:val="18"/>
              </w:rPr>
              <w:t>Faculty</w:t>
            </w:r>
            <w:proofErr w:type="spellEnd"/>
            <w:r w:rsidRPr="00DA0927">
              <w:rPr>
                <w:rFonts w:asciiTheme="minorHAnsi" w:hAnsiTheme="minorHAnsi" w:cstheme="minorHAnsi"/>
                <w:color w:val="000000"/>
                <w:sz w:val="18"/>
                <w:szCs w:val="18"/>
              </w:rPr>
              <w:t xml:space="preserve"> </w:t>
            </w:r>
            <w:proofErr w:type="spellStart"/>
            <w:r w:rsidRPr="00DA0927">
              <w:rPr>
                <w:rFonts w:asciiTheme="minorHAnsi" w:hAnsiTheme="minorHAnsi" w:cstheme="minorHAnsi"/>
                <w:color w:val="000000"/>
                <w:sz w:val="18"/>
                <w:szCs w:val="18"/>
              </w:rPr>
              <w:t>Member</w:t>
            </w:r>
            <w:proofErr w:type="spellEnd"/>
          </w:p>
        </w:tc>
      </w:tr>
      <w:tr w:rsidR="00DA0927" w:rsidRPr="00F56DA9" w14:paraId="39F2B306" w14:textId="77777777" w:rsidTr="00DA0927">
        <w:trPr>
          <w:trHeight w:val="20"/>
        </w:trPr>
        <w:tc>
          <w:tcPr>
            <w:tcW w:w="799" w:type="pct"/>
            <w:vMerge/>
            <w:vAlign w:val="center"/>
          </w:tcPr>
          <w:p w14:paraId="405AD283" w14:textId="77777777" w:rsidR="00DA0927" w:rsidRPr="00F56DA9" w:rsidRDefault="00DA0927" w:rsidP="00DA0927">
            <w:pPr>
              <w:ind w:right="-70" w:hanging="70"/>
              <w:rPr>
                <w:rFonts w:asciiTheme="minorHAnsi" w:hAnsiTheme="minorHAnsi" w:cstheme="minorHAnsi"/>
                <w:b/>
                <w:color w:val="000000"/>
                <w:sz w:val="18"/>
                <w:szCs w:val="18"/>
              </w:rPr>
            </w:pPr>
          </w:p>
        </w:tc>
        <w:tc>
          <w:tcPr>
            <w:tcW w:w="2178" w:type="pct"/>
            <w:vAlign w:val="center"/>
          </w:tcPr>
          <w:p w14:paraId="774ABE3C" w14:textId="5FCB0272" w:rsidR="00DA0927" w:rsidRPr="00D15FC2" w:rsidRDefault="00DA0927" w:rsidP="00DA0927">
            <w:pPr>
              <w:tabs>
                <w:tab w:val="left" w:pos="709"/>
                <w:tab w:val="left" w:pos="7088"/>
              </w:tabs>
              <w:ind w:left="-70" w:firstLine="70"/>
              <w:rPr>
                <w:rFonts w:asciiTheme="minorHAnsi" w:hAnsiTheme="minorHAnsi" w:cstheme="minorHAnsi"/>
                <w:color w:val="000000"/>
                <w:sz w:val="18"/>
                <w:szCs w:val="18"/>
              </w:rPr>
            </w:pPr>
            <w:r w:rsidRPr="00D27352">
              <w:rPr>
                <w:rFonts w:asciiTheme="minorHAnsi" w:hAnsiTheme="minorHAnsi" w:cstheme="minorHAnsi"/>
                <w:color w:val="000000" w:themeColor="text1"/>
                <w:sz w:val="18"/>
                <w:szCs w:val="18"/>
                <w:lang w:val="en-US"/>
              </w:rPr>
              <w:t xml:space="preserve">Case-Based Learning (CBL) Session </w:t>
            </w:r>
            <w:r>
              <w:rPr>
                <w:rFonts w:asciiTheme="minorHAnsi" w:hAnsiTheme="minorHAnsi" w:cstheme="minorHAnsi"/>
                <w:color w:val="000000" w:themeColor="text1"/>
                <w:sz w:val="18"/>
                <w:szCs w:val="18"/>
                <w:lang w:val="en-US"/>
              </w:rPr>
              <w:t>2</w:t>
            </w:r>
          </w:p>
        </w:tc>
        <w:tc>
          <w:tcPr>
            <w:tcW w:w="544" w:type="pct"/>
            <w:vAlign w:val="center"/>
          </w:tcPr>
          <w:p w14:paraId="0970EB0D" w14:textId="77777777" w:rsidR="00DA0927" w:rsidRPr="00F56DA9" w:rsidRDefault="00DA0927" w:rsidP="00DA0927">
            <w:pPr>
              <w:tabs>
                <w:tab w:val="left" w:pos="70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13.30-14.30</w:t>
            </w:r>
          </w:p>
        </w:tc>
        <w:tc>
          <w:tcPr>
            <w:tcW w:w="1479" w:type="pct"/>
            <w:shd w:val="clear" w:color="auto" w:fill="auto"/>
            <w:vAlign w:val="center"/>
          </w:tcPr>
          <w:p w14:paraId="4BF610E3" w14:textId="61EE318B" w:rsidR="00DA0927" w:rsidRPr="00F56DA9" w:rsidRDefault="00DA0927" w:rsidP="00DA0927">
            <w:pPr>
              <w:tabs>
                <w:tab w:val="left" w:pos="709"/>
                <w:tab w:val="left" w:pos="7088"/>
              </w:tabs>
              <w:rPr>
                <w:rFonts w:asciiTheme="minorHAnsi" w:hAnsiTheme="minorHAnsi" w:cstheme="minorHAnsi"/>
                <w:color w:val="000000"/>
                <w:sz w:val="18"/>
                <w:szCs w:val="18"/>
              </w:rPr>
            </w:pPr>
            <w:r>
              <w:rPr>
                <w:rFonts w:asciiTheme="minorHAnsi" w:hAnsiTheme="minorHAnsi" w:cstheme="minorHAnsi"/>
                <w:color w:val="000000"/>
                <w:sz w:val="18"/>
                <w:szCs w:val="18"/>
                <w:lang w:val="fr-FR"/>
              </w:rPr>
              <w:t>CBL</w:t>
            </w:r>
            <w:r w:rsidRPr="00DA0927">
              <w:rPr>
                <w:rFonts w:asciiTheme="minorHAnsi" w:hAnsiTheme="minorHAnsi" w:cstheme="minorHAnsi"/>
                <w:color w:val="000000"/>
                <w:sz w:val="18"/>
                <w:szCs w:val="18"/>
                <w:lang w:val="fr-FR"/>
              </w:rPr>
              <w:t xml:space="preserve"> </w:t>
            </w:r>
            <w:proofErr w:type="spellStart"/>
            <w:r w:rsidRPr="00DA0927">
              <w:rPr>
                <w:rFonts w:asciiTheme="minorHAnsi" w:hAnsiTheme="minorHAnsi" w:cstheme="minorHAnsi"/>
                <w:color w:val="000000"/>
                <w:sz w:val="18"/>
                <w:szCs w:val="18"/>
                <w:lang w:val="fr-FR"/>
              </w:rPr>
              <w:t>Responsible</w:t>
            </w:r>
            <w:proofErr w:type="spellEnd"/>
            <w:r w:rsidRPr="00DA0927">
              <w:rPr>
                <w:rFonts w:asciiTheme="minorHAnsi" w:hAnsiTheme="minorHAnsi" w:cstheme="minorHAnsi"/>
                <w:color w:val="000000"/>
                <w:sz w:val="18"/>
                <w:szCs w:val="18"/>
                <w:lang w:val="fr-FR"/>
              </w:rPr>
              <w:t xml:space="preserve"> </w:t>
            </w:r>
            <w:proofErr w:type="spellStart"/>
            <w:r w:rsidRPr="00DA0927">
              <w:rPr>
                <w:rFonts w:asciiTheme="minorHAnsi" w:hAnsiTheme="minorHAnsi" w:cstheme="minorHAnsi"/>
                <w:color w:val="000000"/>
                <w:sz w:val="18"/>
                <w:szCs w:val="18"/>
                <w:lang w:val="fr-FR"/>
              </w:rPr>
              <w:t>Faculty</w:t>
            </w:r>
            <w:proofErr w:type="spellEnd"/>
            <w:r w:rsidRPr="00DA0927">
              <w:rPr>
                <w:rFonts w:asciiTheme="minorHAnsi" w:hAnsiTheme="minorHAnsi" w:cstheme="minorHAnsi"/>
                <w:color w:val="000000"/>
                <w:sz w:val="18"/>
                <w:szCs w:val="18"/>
                <w:lang w:val="fr-FR"/>
              </w:rPr>
              <w:t xml:space="preserve"> </w:t>
            </w:r>
            <w:proofErr w:type="spellStart"/>
            <w:r w:rsidRPr="00DA0927">
              <w:rPr>
                <w:rFonts w:asciiTheme="minorHAnsi" w:hAnsiTheme="minorHAnsi" w:cstheme="minorHAnsi"/>
                <w:color w:val="000000"/>
                <w:sz w:val="18"/>
                <w:szCs w:val="18"/>
                <w:lang w:val="fr-FR"/>
              </w:rPr>
              <w:t>Member</w:t>
            </w:r>
            <w:proofErr w:type="spellEnd"/>
          </w:p>
        </w:tc>
      </w:tr>
      <w:tr w:rsidR="00DA0927" w:rsidRPr="00F56DA9" w14:paraId="53371252" w14:textId="77777777" w:rsidTr="00DA0927">
        <w:trPr>
          <w:trHeight w:val="147"/>
        </w:trPr>
        <w:tc>
          <w:tcPr>
            <w:tcW w:w="799" w:type="pct"/>
            <w:vMerge/>
            <w:vAlign w:val="center"/>
          </w:tcPr>
          <w:p w14:paraId="2ECACFDD" w14:textId="77777777" w:rsidR="00DA0927" w:rsidRPr="00F56DA9" w:rsidRDefault="00DA0927" w:rsidP="00DA0927">
            <w:pPr>
              <w:ind w:right="-70" w:hanging="70"/>
              <w:rPr>
                <w:rFonts w:asciiTheme="minorHAnsi" w:hAnsiTheme="minorHAnsi" w:cstheme="minorHAnsi"/>
                <w:b/>
                <w:color w:val="000000"/>
                <w:sz w:val="18"/>
                <w:szCs w:val="18"/>
              </w:rPr>
            </w:pPr>
          </w:p>
        </w:tc>
        <w:tc>
          <w:tcPr>
            <w:tcW w:w="2178" w:type="pct"/>
            <w:vAlign w:val="center"/>
          </w:tcPr>
          <w:p w14:paraId="35950D3B" w14:textId="7685989E" w:rsidR="00DA0927" w:rsidRPr="00D15FC2" w:rsidRDefault="00DA0927" w:rsidP="00DA0927">
            <w:pPr>
              <w:tabs>
                <w:tab w:val="left" w:pos="709"/>
                <w:tab w:val="left" w:pos="7088"/>
              </w:tabs>
              <w:rPr>
                <w:rFonts w:asciiTheme="minorHAnsi" w:hAnsiTheme="minorHAnsi" w:cstheme="minorHAnsi"/>
                <w:color w:val="000000"/>
                <w:sz w:val="18"/>
                <w:szCs w:val="18"/>
                <w:highlight w:val="yellow"/>
                <w:lang w:val="fr-FR"/>
              </w:rPr>
            </w:pPr>
            <w:r w:rsidRPr="00D27352">
              <w:rPr>
                <w:rFonts w:asciiTheme="minorHAnsi" w:hAnsiTheme="minorHAnsi" w:cstheme="minorHAnsi"/>
                <w:color w:val="000000" w:themeColor="text1"/>
                <w:sz w:val="18"/>
                <w:szCs w:val="18"/>
                <w:lang w:val="en-US"/>
              </w:rPr>
              <w:t>Independent Working Hour</w:t>
            </w:r>
          </w:p>
        </w:tc>
        <w:tc>
          <w:tcPr>
            <w:tcW w:w="544" w:type="pct"/>
            <w:vAlign w:val="center"/>
          </w:tcPr>
          <w:p w14:paraId="32294FE6" w14:textId="77777777" w:rsidR="00DA0927" w:rsidRPr="00F56DA9" w:rsidRDefault="00DA0927" w:rsidP="00DA0927">
            <w:pPr>
              <w:tabs>
                <w:tab w:val="left" w:pos="70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14.45-15.45</w:t>
            </w:r>
          </w:p>
        </w:tc>
        <w:tc>
          <w:tcPr>
            <w:tcW w:w="1479" w:type="pct"/>
            <w:shd w:val="clear" w:color="auto" w:fill="auto"/>
            <w:vAlign w:val="center"/>
          </w:tcPr>
          <w:p w14:paraId="75EAFE9F" w14:textId="77777777" w:rsidR="00DA0927" w:rsidRPr="00F56DA9" w:rsidRDefault="00DA0927" w:rsidP="00DA0927">
            <w:pPr>
              <w:tabs>
                <w:tab w:val="left" w:pos="709"/>
                <w:tab w:val="left" w:pos="7088"/>
              </w:tabs>
              <w:ind w:left="-70"/>
              <w:rPr>
                <w:rFonts w:asciiTheme="minorHAnsi" w:hAnsiTheme="minorHAnsi" w:cstheme="minorHAnsi"/>
                <w:sz w:val="18"/>
                <w:szCs w:val="18"/>
              </w:rPr>
            </w:pPr>
          </w:p>
        </w:tc>
      </w:tr>
      <w:tr w:rsidR="000A7F70" w:rsidRPr="00F56DA9" w14:paraId="3A6AC476" w14:textId="77777777" w:rsidTr="00DA0927">
        <w:trPr>
          <w:trHeight w:val="20"/>
        </w:trPr>
        <w:tc>
          <w:tcPr>
            <w:tcW w:w="799" w:type="pct"/>
            <w:vMerge w:val="restart"/>
            <w:shd w:val="clear" w:color="auto" w:fill="auto"/>
            <w:vAlign w:val="center"/>
          </w:tcPr>
          <w:p w14:paraId="5F32F0F3" w14:textId="176750F4" w:rsidR="000A7F70" w:rsidRPr="00F56DA9" w:rsidRDefault="000A7F70" w:rsidP="000A7F70">
            <w:pPr>
              <w:tabs>
                <w:tab w:val="left" w:pos="709"/>
                <w:tab w:val="left" w:pos="7088"/>
              </w:tabs>
              <w:ind w:left="103" w:right="-70"/>
              <w:rPr>
                <w:rFonts w:asciiTheme="minorHAnsi" w:hAnsiTheme="minorHAnsi" w:cstheme="minorHAnsi"/>
                <w:b/>
                <w:color w:val="000000"/>
                <w:sz w:val="18"/>
                <w:szCs w:val="18"/>
              </w:rPr>
            </w:pPr>
            <w:r w:rsidRPr="00D27352">
              <w:rPr>
                <w:rFonts w:asciiTheme="minorHAnsi" w:hAnsiTheme="minorHAnsi" w:cstheme="minorHAnsi"/>
                <w:b/>
                <w:color w:val="000000" w:themeColor="text1"/>
                <w:sz w:val="18"/>
                <w:szCs w:val="18"/>
                <w:lang w:val="en-US"/>
              </w:rPr>
              <w:t>Monday</w:t>
            </w:r>
          </w:p>
        </w:tc>
        <w:tc>
          <w:tcPr>
            <w:tcW w:w="4201" w:type="pct"/>
            <w:gridSpan w:val="3"/>
            <w:shd w:val="clear" w:color="auto" w:fill="BFBFBF"/>
            <w:vAlign w:val="center"/>
          </w:tcPr>
          <w:p w14:paraId="40528FFD" w14:textId="6F16A9E0" w:rsidR="000A7F70" w:rsidRPr="00F56DA9" w:rsidRDefault="000A7F70" w:rsidP="000A7F70">
            <w:pPr>
              <w:tabs>
                <w:tab w:val="left" w:pos="709"/>
                <w:tab w:val="left" w:pos="7088"/>
              </w:tabs>
              <w:ind w:left="-70"/>
              <w:jc w:val="center"/>
              <w:rPr>
                <w:rFonts w:asciiTheme="minorHAnsi" w:hAnsiTheme="minorHAnsi" w:cstheme="minorHAnsi"/>
                <w:b/>
                <w:color w:val="000000"/>
                <w:sz w:val="18"/>
                <w:szCs w:val="18"/>
              </w:rPr>
            </w:pPr>
            <w:r w:rsidRPr="00D27352">
              <w:rPr>
                <w:rFonts w:asciiTheme="minorHAnsi" w:hAnsiTheme="minorHAnsi" w:cstheme="minorHAnsi"/>
                <w:b/>
                <w:color w:val="000000" w:themeColor="text1"/>
                <w:sz w:val="18"/>
                <w:szCs w:val="18"/>
              </w:rPr>
              <w:t xml:space="preserve">3. </w:t>
            </w:r>
            <w:proofErr w:type="spellStart"/>
            <w:r w:rsidRPr="00D27352">
              <w:rPr>
                <w:rFonts w:asciiTheme="minorHAnsi" w:hAnsiTheme="minorHAnsi" w:cstheme="minorHAnsi"/>
                <w:b/>
                <w:color w:val="000000" w:themeColor="text1"/>
                <w:sz w:val="18"/>
                <w:szCs w:val="18"/>
              </w:rPr>
              <w:t>Week</w:t>
            </w:r>
            <w:proofErr w:type="spellEnd"/>
          </w:p>
        </w:tc>
      </w:tr>
      <w:tr w:rsidR="000A7F70" w:rsidRPr="00F56DA9" w14:paraId="07F5F8A3" w14:textId="77777777" w:rsidTr="00DA0927">
        <w:trPr>
          <w:trHeight w:val="20"/>
        </w:trPr>
        <w:tc>
          <w:tcPr>
            <w:tcW w:w="799" w:type="pct"/>
            <w:vMerge/>
            <w:shd w:val="clear" w:color="auto" w:fill="auto"/>
            <w:vAlign w:val="center"/>
          </w:tcPr>
          <w:p w14:paraId="2CFFBDC2" w14:textId="77777777" w:rsidR="000A7F70" w:rsidRPr="00F56DA9" w:rsidRDefault="000A7F70" w:rsidP="000A7F70">
            <w:pPr>
              <w:tabs>
                <w:tab w:val="left" w:pos="709"/>
                <w:tab w:val="left" w:pos="7088"/>
              </w:tabs>
              <w:ind w:left="103" w:right="-70"/>
              <w:rPr>
                <w:rFonts w:asciiTheme="minorHAnsi" w:hAnsiTheme="minorHAnsi" w:cstheme="minorHAnsi"/>
                <w:b/>
                <w:color w:val="000000"/>
                <w:sz w:val="18"/>
                <w:szCs w:val="18"/>
              </w:rPr>
            </w:pPr>
          </w:p>
        </w:tc>
        <w:tc>
          <w:tcPr>
            <w:tcW w:w="2178" w:type="pct"/>
          </w:tcPr>
          <w:p w14:paraId="6A1F7B9D" w14:textId="006B6027" w:rsidR="000A7F70" w:rsidRPr="00D15FC2" w:rsidRDefault="000A7F70" w:rsidP="000A7F70">
            <w:pPr>
              <w:tabs>
                <w:tab w:val="left" w:pos="709"/>
                <w:tab w:val="left" w:pos="7088"/>
              </w:tabs>
              <w:rPr>
                <w:rFonts w:asciiTheme="minorHAnsi" w:hAnsiTheme="minorHAnsi" w:cstheme="minorHAnsi"/>
                <w:color w:val="000000"/>
                <w:sz w:val="18"/>
                <w:szCs w:val="18"/>
              </w:rPr>
            </w:pPr>
            <w:r w:rsidRPr="00D27352">
              <w:rPr>
                <w:rFonts w:asciiTheme="minorHAnsi" w:hAnsiTheme="minorHAnsi" w:cstheme="minorHAnsi"/>
                <w:color w:val="000000" w:themeColor="text1"/>
                <w:sz w:val="18"/>
                <w:szCs w:val="18"/>
                <w:lang w:val="en-US"/>
              </w:rPr>
              <w:t>Visit</w:t>
            </w:r>
          </w:p>
        </w:tc>
        <w:tc>
          <w:tcPr>
            <w:tcW w:w="544" w:type="pct"/>
            <w:vAlign w:val="center"/>
          </w:tcPr>
          <w:p w14:paraId="54D62275" w14:textId="77777777" w:rsidR="000A7F70" w:rsidRPr="00F56DA9" w:rsidRDefault="000A7F70" w:rsidP="000A7F70">
            <w:pPr>
              <w:tabs>
                <w:tab w:val="left" w:pos="63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08.00-09.00</w:t>
            </w:r>
          </w:p>
        </w:tc>
        <w:tc>
          <w:tcPr>
            <w:tcW w:w="1479" w:type="pct"/>
            <w:shd w:val="clear" w:color="auto" w:fill="auto"/>
            <w:vAlign w:val="center"/>
          </w:tcPr>
          <w:p w14:paraId="35F4B5FA" w14:textId="77777777" w:rsidR="000A7F70" w:rsidRPr="00F56DA9" w:rsidRDefault="000A7F70" w:rsidP="000A7F70">
            <w:pPr>
              <w:tabs>
                <w:tab w:val="left" w:pos="709"/>
                <w:tab w:val="left" w:pos="7088"/>
              </w:tabs>
              <w:ind w:left="-70"/>
              <w:jc w:val="center"/>
              <w:rPr>
                <w:rFonts w:asciiTheme="minorHAnsi" w:hAnsiTheme="minorHAnsi" w:cstheme="minorHAnsi"/>
                <w:b/>
                <w:color w:val="000000"/>
                <w:sz w:val="18"/>
                <w:szCs w:val="18"/>
              </w:rPr>
            </w:pPr>
          </w:p>
        </w:tc>
      </w:tr>
      <w:tr w:rsidR="000A7F70" w:rsidRPr="00F56DA9" w14:paraId="69079801" w14:textId="77777777" w:rsidTr="00DA0927">
        <w:trPr>
          <w:trHeight w:val="20"/>
        </w:trPr>
        <w:tc>
          <w:tcPr>
            <w:tcW w:w="799" w:type="pct"/>
            <w:vMerge/>
            <w:shd w:val="clear" w:color="auto" w:fill="auto"/>
            <w:vAlign w:val="center"/>
          </w:tcPr>
          <w:p w14:paraId="02503D44" w14:textId="77777777" w:rsidR="000A7F70" w:rsidRPr="00F56DA9" w:rsidRDefault="000A7F70" w:rsidP="000A7F70">
            <w:pPr>
              <w:tabs>
                <w:tab w:val="left" w:pos="709"/>
                <w:tab w:val="left" w:pos="7088"/>
              </w:tabs>
              <w:ind w:left="103" w:right="-70"/>
              <w:rPr>
                <w:rFonts w:asciiTheme="minorHAnsi" w:hAnsiTheme="minorHAnsi" w:cstheme="minorHAnsi"/>
                <w:b/>
                <w:color w:val="000000"/>
                <w:sz w:val="18"/>
                <w:szCs w:val="18"/>
              </w:rPr>
            </w:pPr>
          </w:p>
        </w:tc>
        <w:tc>
          <w:tcPr>
            <w:tcW w:w="2178" w:type="pct"/>
          </w:tcPr>
          <w:p w14:paraId="5B4B0815" w14:textId="77777777" w:rsidR="000A7F70" w:rsidRPr="00D15FC2" w:rsidRDefault="000A7F70" w:rsidP="000A7F70">
            <w:pPr>
              <w:tabs>
                <w:tab w:val="left" w:pos="709"/>
                <w:tab w:val="left" w:pos="7088"/>
              </w:tabs>
              <w:rPr>
                <w:rFonts w:asciiTheme="minorHAnsi" w:hAnsiTheme="minorHAnsi" w:cstheme="minorHAnsi"/>
                <w:color w:val="000000"/>
                <w:sz w:val="18"/>
                <w:szCs w:val="18"/>
              </w:rPr>
            </w:pPr>
            <w:r w:rsidRPr="00D15FC2">
              <w:rPr>
                <w:rFonts w:asciiTheme="minorHAnsi" w:hAnsiTheme="minorHAnsi" w:cstheme="minorHAnsi"/>
                <w:sz w:val="18"/>
                <w:szCs w:val="18"/>
              </w:rPr>
              <w:t>Sepsis-1</w:t>
            </w:r>
          </w:p>
        </w:tc>
        <w:tc>
          <w:tcPr>
            <w:tcW w:w="544" w:type="pct"/>
            <w:vAlign w:val="center"/>
          </w:tcPr>
          <w:p w14:paraId="6881F82D" w14:textId="77777777" w:rsidR="000A7F70" w:rsidRPr="00F56DA9" w:rsidRDefault="000A7F70" w:rsidP="000A7F70">
            <w:pPr>
              <w:tabs>
                <w:tab w:val="left" w:pos="63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09.00-10.00</w:t>
            </w:r>
          </w:p>
        </w:tc>
        <w:tc>
          <w:tcPr>
            <w:tcW w:w="1479" w:type="pct"/>
            <w:shd w:val="clear" w:color="auto" w:fill="auto"/>
            <w:vAlign w:val="center"/>
          </w:tcPr>
          <w:p w14:paraId="5D1AD26D" w14:textId="5B2392F8" w:rsidR="000A7F70" w:rsidRPr="00F56DA9" w:rsidRDefault="000A7F70" w:rsidP="000A7F70">
            <w:pPr>
              <w:tabs>
                <w:tab w:val="left" w:pos="709"/>
                <w:tab w:val="left" w:pos="7088"/>
              </w:tabs>
              <w:rPr>
                <w:rFonts w:asciiTheme="minorHAnsi" w:hAnsiTheme="minorHAnsi" w:cstheme="minorHAnsi"/>
                <w:color w:val="000000"/>
                <w:sz w:val="18"/>
                <w:szCs w:val="18"/>
              </w:rPr>
            </w:pPr>
            <w:proofErr w:type="spellStart"/>
            <w:r>
              <w:rPr>
                <w:rFonts w:asciiTheme="minorHAnsi" w:hAnsiTheme="minorHAnsi" w:cstheme="minorHAnsi"/>
                <w:color w:val="000000"/>
                <w:sz w:val="18"/>
                <w:szCs w:val="18"/>
              </w:rPr>
              <w:t>Assoc</w:t>
            </w:r>
            <w:proofErr w:type="spellEnd"/>
            <w:r>
              <w:rPr>
                <w:rFonts w:asciiTheme="minorHAnsi" w:hAnsiTheme="minorHAnsi" w:cstheme="minorHAnsi"/>
                <w:color w:val="000000"/>
                <w:sz w:val="18"/>
                <w:szCs w:val="18"/>
              </w:rPr>
              <w:t xml:space="preserve">. Prof. </w:t>
            </w:r>
            <w:r w:rsidRPr="00F56DA9">
              <w:rPr>
                <w:rFonts w:asciiTheme="minorHAnsi" w:hAnsiTheme="minorHAnsi" w:cstheme="minorHAnsi"/>
                <w:color w:val="000000"/>
                <w:sz w:val="18"/>
                <w:szCs w:val="18"/>
              </w:rPr>
              <w:t>Handan Alay</w:t>
            </w:r>
          </w:p>
        </w:tc>
      </w:tr>
      <w:tr w:rsidR="000A7F70" w:rsidRPr="00F56DA9" w14:paraId="73904384" w14:textId="77777777" w:rsidTr="00DA0927">
        <w:trPr>
          <w:trHeight w:val="20"/>
        </w:trPr>
        <w:tc>
          <w:tcPr>
            <w:tcW w:w="799" w:type="pct"/>
            <w:vMerge/>
            <w:shd w:val="clear" w:color="auto" w:fill="auto"/>
            <w:vAlign w:val="center"/>
          </w:tcPr>
          <w:p w14:paraId="635F5A98" w14:textId="77777777" w:rsidR="000A7F70" w:rsidRPr="00F56DA9" w:rsidRDefault="000A7F70" w:rsidP="000A7F70">
            <w:pPr>
              <w:tabs>
                <w:tab w:val="left" w:pos="709"/>
                <w:tab w:val="left" w:pos="7088"/>
              </w:tabs>
              <w:ind w:left="103" w:right="-70"/>
              <w:rPr>
                <w:rFonts w:asciiTheme="minorHAnsi" w:hAnsiTheme="minorHAnsi" w:cstheme="minorHAnsi"/>
                <w:b/>
                <w:color w:val="000000"/>
                <w:sz w:val="18"/>
                <w:szCs w:val="18"/>
              </w:rPr>
            </w:pPr>
          </w:p>
        </w:tc>
        <w:tc>
          <w:tcPr>
            <w:tcW w:w="2178" w:type="pct"/>
          </w:tcPr>
          <w:p w14:paraId="5C235933" w14:textId="77777777" w:rsidR="000A7F70" w:rsidRPr="00D15FC2" w:rsidRDefault="000A7F70" w:rsidP="000A7F70">
            <w:pPr>
              <w:tabs>
                <w:tab w:val="left" w:pos="709"/>
                <w:tab w:val="left" w:pos="7088"/>
              </w:tabs>
              <w:rPr>
                <w:rFonts w:asciiTheme="minorHAnsi" w:hAnsiTheme="minorHAnsi" w:cstheme="minorHAnsi"/>
                <w:color w:val="000000"/>
                <w:sz w:val="18"/>
                <w:szCs w:val="18"/>
              </w:rPr>
            </w:pPr>
            <w:r w:rsidRPr="00D15FC2">
              <w:rPr>
                <w:rFonts w:asciiTheme="minorHAnsi" w:hAnsiTheme="minorHAnsi" w:cstheme="minorHAnsi"/>
                <w:sz w:val="18"/>
                <w:szCs w:val="18"/>
              </w:rPr>
              <w:t>Sepsis-2</w:t>
            </w:r>
          </w:p>
        </w:tc>
        <w:tc>
          <w:tcPr>
            <w:tcW w:w="544" w:type="pct"/>
            <w:vAlign w:val="center"/>
          </w:tcPr>
          <w:p w14:paraId="5321ED84" w14:textId="77777777" w:rsidR="000A7F70" w:rsidRPr="00F56DA9" w:rsidRDefault="000A7F70" w:rsidP="000A7F70">
            <w:pPr>
              <w:tabs>
                <w:tab w:val="left" w:pos="63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10.15-11.15</w:t>
            </w:r>
          </w:p>
        </w:tc>
        <w:tc>
          <w:tcPr>
            <w:tcW w:w="1479" w:type="pct"/>
            <w:shd w:val="clear" w:color="auto" w:fill="auto"/>
            <w:vAlign w:val="center"/>
          </w:tcPr>
          <w:p w14:paraId="57A1C1AF" w14:textId="28575D91" w:rsidR="000A7F70" w:rsidRPr="00F56DA9" w:rsidRDefault="000A7F70" w:rsidP="000A7F70">
            <w:pPr>
              <w:tabs>
                <w:tab w:val="left" w:pos="709"/>
                <w:tab w:val="left" w:pos="7088"/>
              </w:tabs>
              <w:rPr>
                <w:rFonts w:asciiTheme="minorHAnsi" w:hAnsiTheme="minorHAnsi" w:cstheme="minorHAnsi"/>
                <w:color w:val="000000"/>
                <w:sz w:val="18"/>
                <w:szCs w:val="18"/>
              </w:rPr>
            </w:pPr>
            <w:proofErr w:type="spellStart"/>
            <w:r>
              <w:rPr>
                <w:rFonts w:asciiTheme="minorHAnsi" w:hAnsiTheme="minorHAnsi" w:cstheme="minorHAnsi"/>
                <w:color w:val="000000"/>
                <w:sz w:val="18"/>
                <w:szCs w:val="18"/>
              </w:rPr>
              <w:t>Assoc</w:t>
            </w:r>
            <w:proofErr w:type="spellEnd"/>
            <w:r>
              <w:rPr>
                <w:rFonts w:asciiTheme="minorHAnsi" w:hAnsiTheme="minorHAnsi" w:cstheme="minorHAnsi"/>
                <w:color w:val="000000"/>
                <w:sz w:val="18"/>
                <w:szCs w:val="18"/>
              </w:rPr>
              <w:t xml:space="preserve">. Prof. </w:t>
            </w:r>
            <w:r w:rsidRPr="00F56DA9">
              <w:rPr>
                <w:rFonts w:asciiTheme="minorHAnsi" w:hAnsiTheme="minorHAnsi" w:cstheme="minorHAnsi"/>
                <w:color w:val="000000"/>
                <w:sz w:val="18"/>
                <w:szCs w:val="18"/>
              </w:rPr>
              <w:t>Handan Alay</w:t>
            </w:r>
          </w:p>
        </w:tc>
      </w:tr>
      <w:tr w:rsidR="000A7F70" w:rsidRPr="00F56DA9" w14:paraId="3254D0AB" w14:textId="77777777" w:rsidTr="00DA0927">
        <w:trPr>
          <w:trHeight w:val="20"/>
        </w:trPr>
        <w:tc>
          <w:tcPr>
            <w:tcW w:w="799" w:type="pct"/>
            <w:vMerge/>
            <w:shd w:val="clear" w:color="auto" w:fill="auto"/>
            <w:vAlign w:val="center"/>
          </w:tcPr>
          <w:p w14:paraId="007B2335" w14:textId="77777777" w:rsidR="000A7F70" w:rsidRPr="00F56DA9" w:rsidRDefault="000A7F70" w:rsidP="000A7F70">
            <w:pPr>
              <w:ind w:left="103" w:right="-70"/>
              <w:rPr>
                <w:rFonts w:asciiTheme="minorHAnsi" w:hAnsiTheme="minorHAnsi" w:cstheme="minorHAnsi"/>
                <w:b/>
                <w:color w:val="000000"/>
                <w:sz w:val="18"/>
                <w:szCs w:val="18"/>
              </w:rPr>
            </w:pPr>
          </w:p>
        </w:tc>
        <w:tc>
          <w:tcPr>
            <w:tcW w:w="2178" w:type="pct"/>
          </w:tcPr>
          <w:p w14:paraId="0F024C4C" w14:textId="77777777" w:rsidR="000A7F70" w:rsidRPr="00D15FC2" w:rsidRDefault="000A7F70" w:rsidP="000A7F70">
            <w:pPr>
              <w:tabs>
                <w:tab w:val="left" w:pos="709"/>
                <w:tab w:val="left" w:pos="7088"/>
              </w:tabs>
              <w:rPr>
                <w:rFonts w:asciiTheme="minorHAnsi" w:hAnsiTheme="minorHAnsi" w:cstheme="minorHAnsi"/>
                <w:color w:val="000000"/>
                <w:sz w:val="18"/>
                <w:szCs w:val="18"/>
              </w:rPr>
            </w:pPr>
            <w:proofErr w:type="spellStart"/>
            <w:r w:rsidRPr="00D15FC2">
              <w:rPr>
                <w:rFonts w:asciiTheme="minorHAnsi" w:hAnsiTheme="minorHAnsi" w:cstheme="minorHAnsi"/>
                <w:sz w:val="18"/>
                <w:szCs w:val="18"/>
              </w:rPr>
              <w:t>Visit</w:t>
            </w:r>
            <w:proofErr w:type="spellEnd"/>
            <w:r w:rsidRPr="00D15FC2">
              <w:rPr>
                <w:rFonts w:asciiTheme="minorHAnsi" w:hAnsiTheme="minorHAnsi" w:cstheme="minorHAnsi"/>
                <w:sz w:val="18"/>
                <w:szCs w:val="18"/>
              </w:rPr>
              <w:t xml:space="preserve"> and </w:t>
            </w:r>
            <w:proofErr w:type="spellStart"/>
            <w:r w:rsidRPr="00D15FC2">
              <w:rPr>
                <w:rFonts w:asciiTheme="minorHAnsi" w:hAnsiTheme="minorHAnsi" w:cstheme="minorHAnsi"/>
                <w:sz w:val="18"/>
                <w:szCs w:val="18"/>
              </w:rPr>
              <w:t>bedside</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training</w:t>
            </w:r>
            <w:proofErr w:type="spellEnd"/>
          </w:p>
        </w:tc>
        <w:tc>
          <w:tcPr>
            <w:tcW w:w="544" w:type="pct"/>
            <w:vAlign w:val="center"/>
          </w:tcPr>
          <w:p w14:paraId="6635C13F" w14:textId="77777777" w:rsidR="000A7F70" w:rsidRPr="00F56DA9" w:rsidRDefault="000A7F70" w:rsidP="000A7F70">
            <w:pPr>
              <w:tabs>
                <w:tab w:val="left" w:pos="63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11.20-12.00</w:t>
            </w:r>
          </w:p>
        </w:tc>
        <w:tc>
          <w:tcPr>
            <w:tcW w:w="1479" w:type="pct"/>
            <w:shd w:val="clear" w:color="auto" w:fill="auto"/>
            <w:vAlign w:val="center"/>
          </w:tcPr>
          <w:p w14:paraId="374377B9" w14:textId="72BDCAF5" w:rsidR="000A7F70" w:rsidRPr="00F56DA9" w:rsidRDefault="000A7F70" w:rsidP="000A7F70">
            <w:pPr>
              <w:tabs>
                <w:tab w:val="left" w:pos="709"/>
                <w:tab w:val="left" w:pos="7088"/>
              </w:tabs>
              <w:rPr>
                <w:rFonts w:asciiTheme="minorHAnsi" w:hAnsiTheme="minorHAnsi" w:cstheme="minorHAnsi"/>
                <w:color w:val="000000"/>
                <w:sz w:val="18"/>
                <w:szCs w:val="18"/>
                <w:lang w:val="fr-FR"/>
              </w:rPr>
            </w:pPr>
            <w:r w:rsidRPr="00DA0927">
              <w:rPr>
                <w:rFonts w:asciiTheme="minorHAnsi" w:hAnsiTheme="minorHAnsi" w:cstheme="minorHAnsi"/>
                <w:color w:val="000000"/>
                <w:sz w:val="18"/>
                <w:szCs w:val="18"/>
              </w:rPr>
              <w:t xml:space="preserve">Service </w:t>
            </w:r>
            <w:proofErr w:type="spellStart"/>
            <w:r w:rsidRPr="00DA0927">
              <w:rPr>
                <w:rFonts w:asciiTheme="minorHAnsi" w:hAnsiTheme="minorHAnsi" w:cstheme="minorHAnsi"/>
                <w:color w:val="000000"/>
                <w:sz w:val="18"/>
                <w:szCs w:val="18"/>
              </w:rPr>
              <w:t>Responsible</w:t>
            </w:r>
            <w:proofErr w:type="spellEnd"/>
            <w:r w:rsidRPr="00DA0927">
              <w:rPr>
                <w:rFonts w:asciiTheme="minorHAnsi" w:hAnsiTheme="minorHAnsi" w:cstheme="minorHAnsi"/>
                <w:color w:val="000000"/>
                <w:sz w:val="18"/>
                <w:szCs w:val="18"/>
              </w:rPr>
              <w:t xml:space="preserve"> </w:t>
            </w:r>
            <w:proofErr w:type="spellStart"/>
            <w:r w:rsidRPr="00DA0927">
              <w:rPr>
                <w:rFonts w:asciiTheme="minorHAnsi" w:hAnsiTheme="minorHAnsi" w:cstheme="minorHAnsi"/>
                <w:color w:val="000000"/>
                <w:sz w:val="18"/>
                <w:szCs w:val="18"/>
              </w:rPr>
              <w:t>Faculty</w:t>
            </w:r>
            <w:proofErr w:type="spellEnd"/>
            <w:r w:rsidRPr="00DA0927">
              <w:rPr>
                <w:rFonts w:asciiTheme="minorHAnsi" w:hAnsiTheme="minorHAnsi" w:cstheme="minorHAnsi"/>
                <w:color w:val="000000"/>
                <w:sz w:val="18"/>
                <w:szCs w:val="18"/>
              </w:rPr>
              <w:t xml:space="preserve"> </w:t>
            </w:r>
            <w:proofErr w:type="spellStart"/>
            <w:r w:rsidRPr="00DA0927">
              <w:rPr>
                <w:rFonts w:asciiTheme="minorHAnsi" w:hAnsiTheme="minorHAnsi" w:cstheme="minorHAnsi"/>
                <w:color w:val="000000"/>
                <w:sz w:val="18"/>
                <w:szCs w:val="18"/>
              </w:rPr>
              <w:t>Member</w:t>
            </w:r>
            <w:proofErr w:type="spellEnd"/>
          </w:p>
        </w:tc>
      </w:tr>
      <w:tr w:rsidR="000A7F70" w:rsidRPr="00F56DA9" w14:paraId="3B52B74E" w14:textId="77777777" w:rsidTr="00DA0927">
        <w:trPr>
          <w:trHeight w:val="20"/>
        </w:trPr>
        <w:tc>
          <w:tcPr>
            <w:tcW w:w="799" w:type="pct"/>
            <w:vMerge/>
            <w:shd w:val="clear" w:color="auto" w:fill="auto"/>
            <w:vAlign w:val="center"/>
          </w:tcPr>
          <w:p w14:paraId="7AD60F80" w14:textId="77777777" w:rsidR="000A7F70" w:rsidRPr="00F56DA9" w:rsidRDefault="000A7F70" w:rsidP="000A7F70">
            <w:pPr>
              <w:ind w:left="103" w:right="-70"/>
              <w:rPr>
                <w:rFonts w:asciiTheme="minorHAnsi" w:hAnsiTheme="minorHAnsi" w:cstheme="minorHAnsi"/>
                <w:b/>
                <w:color w:val="000000"/>
                <w:sz w:val="18"/>
                <w:szCs w:val="18"/>
              </w:rPr>
            </w:pPr>
          </w:p>
        </w:tc>
        <w:tc>
          <w:tcPr>
            <w:tcW w:w="2178" w:type="pct"/>
          </w:tcPr>
          <w:p w14:paraId="011DAA79" w14:textId="77777777" w:rsidR="000A7F70" w:rsidRPr="00D15FC2" w:rsidRDefault="000A7F70" w:rsidP="000A7F70">
            <w:pPr>
              <w:tabs>
                <w:tab w:val="left" w:pos="709"/>
                <w:tab w:val="left" w:pos="7088"/>
              </w:tabs>
              <w:ind w:left="-70" w:firstLine="70"/>
              <w:rPr>
                <w:rFonts w:asciiTheme="minorHAnsi" w:hAnsiTheme="minorHAnsi" w:cstheme="minorHAnsi"/>
                <w:color w:val="000000"/>
                <w:sz w:val="18"/>
                <w:szCs w:val="18"/>
              </w:rPr>
            </w:pPr>
            <w:proofErr w:type="spellStart"/>
            <w:r w:rsidRPr="00D15FC2">
              <w:rPr>
                <w:rFonts w:asciiTheme="minorHAnsi" w:hAnsiTheme="minorHAnsi" w:cstheme="minorHAnsi"/>
                <w:sz w:val="18"/>
                <w:szCs w:val="18"/>
              </w:rPr>
              <w:t>Viral</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shedding</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Inf</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Diseases</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mumps</w:t>
            </w:r>
            <w:proofErr w:type="spellEnd"/>
            <w:r w:rsidRPr="00D15FC2">
              <w:rPr>
                <w:rFonts w:asciiTheme="minorHAnsi" w:hAnsiTheme="minorHAnsi" w:cstheme="minorHAnsi"/>
                <w:sz w:val="18"/>
                <w:szCs w:val="18"/>
              </w:rPr>
              <w:t xml:space="preserve"> -1 </w:t>
            </w:r>
          </w:p>
        </w:tc>
        <w:tc>
          <w:tcPr>
            <w:tcW w:w="544" w:type="pct"/>
            <w:vAlign w:val="center"/>
          </w:tcPr>
          <w:p w14:paraId="6A2198EE" w14:textId="77777777" w:rsidR="000A7F70" w:rsidRPr="00F56DA9" w:rsidRDefault="000A7F70" w:rsidP="000A7F70">
            <w:pPr>
              <w:tabs>
                <w:tab w:val="left" w:pos="70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13.30-14.30</w:t>
            </w:r>
          </w:p>
        </w:tc>
        <w:tc>
          <w:tcPr>
            <w:tcW w:w="1479" w:type="pct"/>
            <w:shd w:val="clear" w:color="auto" w:fill="auto"/>
            <w:vAlign w:val="center"/>
          </w:tcPr>
          <w:p w14:paraId="25F4CC6A" w14:textId="51F86B9D" w:rsidR="000A7F70" w:rsidRPr="00F56DA9" w:rsidRDefault="000A7F70" w:rsidP="000A7F70">
            <w:pPr>
              <w:tabs>
                <w:tab w:val="left" w:pos="709"/>
                <w:tab w:val="left" w:pos="7088"/>
              </w:tabs>
              <w:rPr>
                <w:rFonts w:asciiTheme="minorHAnsi" w:hAnsiTheme="minorHAnsi" w:cstheme="minorHAnsi"/>
                <w:color w:val="000000"/>
                <w:sz w:val="18"/>
                <w:szCs w:val="18"/>
              </w:rPr>
            </w:pPr>
            <w:r>
              <w:rPr>
                <w:rFonts w:asciiTheme="minorHAnsi" w:hAnsiTheme="minorHAnsi" w:cstheme="minorHAnsi"/>
                <w:color w:val="000000"/>
                <w:sz w:val="18"/>
                <w:szCs w:val="18"/>
              </w:rPr>
              <w:t xml:space="preserve">Prof. Dr. </w:t>
            </w:r>
            <w:r w:rsidRPr="00F56DA9">
              <w:rPr>
                <w:rFonts w:asciiTheme="minorHAnsi" w:hAnsiTheme="minorHAnsi" w:cstheme="minorHAnsi"/>
                <w:color w:val="000000"/>
                <w:sz w:val="18"/>
                <w:szCs w:val="18"/>
              </w:rPr>
              <w:t>Kemalettin Özden</w:t>
            </w:r>
          </w:p>
        </w:tc>
      </w:tr>
      <w:tr w:rsidR="000A7F70" w:rsidRPr="00F56DA9" w14:paraId="0D4459AA" w14:textId="77777777" w:rsidTr="00DA0927">
        <w:trPr>
          <w:trHeight w:val="20"/>
        </w:trPr>
        <w:tc>
          <w:tcPr>
            <w:tcW w:w="799" w:type="pct"/>
            <w:vMerge/>
            <w:shd w:val="clear" w:color="auto" w:fill="auto"/>
            <w:vAlign w:val="center"/>
          </w:tcPr>
          <w:p w14:paraId="6F4EF909" w14:textId="77777777" w:rsidR="000A7F70" w:rsidRPr="00F56DA9" w:rsidRDefault="000A7F70" w:rsidP="000A7F70">
            <w:pPr>
              <w:ind w:left="103" w:right="-70"/>
              <w:rPr>
                <w:rFonts w:asciiTheme="minorHAnsi" w:hAnsiTheme="minorHAnsi" w:cstheme="minorHAnsi"/>
                <w:b/>
                <w:color w:val="000000"/>
                <w:sz w:val="18"/>
                <w:szCs w:val="18"/>
              </w:rPr>
            </w:pPr>
          </w:p>
        </w:tc>
        <w:tc>
          <w:tcPr>
            <w:tcW w:w="2178" w:type="pct"/>
          </w:tcPr>
          <w:p w14:paraId="43B4B5F8" w14:textId="77777777" w:rsidR="000A7F70" w:rsidRPr="00D15FC2" w:rsidRDefault="000A7F70" w:rsidP="000A7F70">
            <w:pPr>
              <w:tabs>
                <w:tab w:val="left" w:pos="709"/>
                <w:tab w:val="left" w:pos="7088"/>
              </w:tabs>
              <w:ind w:left="-70" w:firstLine="70"/>
              <w:rPr>
                <w:rFonts w:asciiTheme="minorHAnsi" w:hAnsiTheme="minorHAnsi" w:cstheme="minorHAnsi"/>
                <w:color w:val="000000"/>
                <w:sz w:val="18"/>
                <w:szCs w:val="18"/>
              </w:rPr>
            </w:pPr>
            <w:proofErr w:type="spellStart"/>
            <w:r w:rsidRPr="00D15FC2">
              <w:rPr>
                <w:rFonts w:asciiTheme="minorHAnsi" w:hAnsiTheme="minorHAnsi" w:cstheme="minorHAnsi"/>
                <w:sz w:val="18"/>
                <w:szCs w:val="18"/>
              </w:rPr>
              <w:t>Viral</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shedding</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Inf</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Diseases</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mumps</w:t>
            </w:r>
            <w:proofErr w:type="spellEnd"/>
            <w:r w:rsidRPr="00D15FC2">
              <w:rPr>
                <w:rFonts w:asciiTheme="minorHAnsi" w:hAnsiTheme="minorHAnsi" w:cstheme="minorHAnsi"/>
                <w:sz w:val="18"/>
                <w:szCs w:val="18"/>
              </w:rPr>
              <w:t xml:space="preserve"> -2 </w:t>
            </w:r>
          </w:p>
        </w:tc>
        <w:tc>
          <w:tcPr>
            <w:tcW w:w="544" w:type="pct"/>
            <w:vAlign w:val="center"/>
          </w:tcPr>
          <w:p w14:paraId="06B5D3EC" w14:textId="77777777" w:rsidR="000A7F70" w:rsidRPr="00F56DA9" w:rsidRDefault="000A7F70" w:rsidP="000A7F70">
            <w:pPr>
              <w:tabs>
                <w:tab w:val="left" w:pos="70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14.45-15.45</w:t>
            </w:r>
          </w:p>
        </w:tc>
        <w:tc>
          <w:tcPr>
            <w:tcW w:w="1479" w:type="pct"/>
            <w:shd w:val="clear" w:color="auto" w:fill="auto"/>
            <w:vAlign w:val="center"/>
          </w:tcPr>
          <w:p w14:paraId="088FBCA2" w14:textId="76935BD4" w:rsidR="000A7F70" w:rsidRPr="00F56DA9" w:rsidRDefault="000A7F70" w:rsidP="000A7F70">
            <w:pPr>
              <w:tabs>
                <w:tab w:val="left" w:pos="709"/>
                <w:tab w:val="left" w:pos="7088"/>
              </w:tabs>
              <w:rPr>
                <w:rFonts w:asciiTheme="minorHAnsi" w:hAnsiTheme="minorHAnsi" w:cstheme="minorHAnsi"/>
                <w:color w:val="000000"/>
                <w:sz w:val="18"/>
                <w:szCs w:val="18"/>
              </w:rPr>
            </w:pPr>
            <w:r>
              <w:rPr>
                <w:rFonts w:asciiTheme="minorHAnsi" w:hAnsiTheme="minorHAnsi" w:cstheme="minorHAnsi"/>
                <w:color w:val="000000"/>
                <w:sz w:val="18"/>
                <w:szCs w:val="18"/>
              </w:rPr>
              <w:t xml:space="preserve">Prof. Dr. </w:t>
            </w:r>
            <w:r w:rsidRPr="00F56DA9">
              <w:rPr>
                <w:rFonts w:asciiTheme="minorHAnsi" w:hAnsiTheme="minorHAnsi" w:cstheme="minorHAnsi"/>
                <w:color w:val="000000"/>
                <w:sz w:val="18"/>
                <w:szCs w:val="18"/>
              </w:rPr>
              <w:t>Kemalettin Özden</w:t>
            </w:r>
          </w:p>
        </w:tc>
      </w:tr>
      <w:tr w:rsidR="000A7F70" w:rsidRPr="00F56DA9" w14:paraId="615E2EA1" w14:textId="77777777" w:rsidTr="00DA0927">
        <w:trPr>
          <w:trHeight w:val="20"/>
        </w:trPr>
        <w:tc>
          <w:tcPr>
            <w:tcW w:w="799" w:type="pct"/>
            <w:vMerge/>
            <w:shd w:val="clear" w:color="auto" w:fill="auto"/>
            <w:vAlign w:val="center"/>
          </w:tcPr>
          <w:p w14:paraId="123074D3" w14:textId="77777777" w:rsidR="000A7F70" w:rsidRPr="00F56DA9" w:rsidRDefault="000A7F70" w:rsidP="000A7F70">
            <w:pPr>
              <w:ind w:left="103" w:right="-70"/>
              <w:rPr>
                <w:rFonts w:asciiTheme="minorHAnsi" w:hAnsiTheme="minorHAnsi" w:cstheme="minorHAnsi"/>
                <w:b/>
                <w:color w:val="000000"/>
                <w:sz w:val="18"/>
                <w:szCs w:val="18"/>
              </w:rPr>
            </w:pPr>
          </w:p>
        </w:tc>
        <w:tc>
          <w:tcPr>
            <w:tcW w:w="2178" w:type="pct"/>
            <w:vAlign w:val="center"/>
          </w:tcPr>
          <w:p w14:paraId="67FE809E" w14:textId="71F49B81" w:rsidR="000A7F70" w:rsidRPr="00D15FC2" w:rsidRDefault="000A7F70" w:rsidP="000A7F70">
            <w:pPr>
              <w:tabs>
                <w:tab w:val="left" w:pos="709"/>
                <w:tab w:val="left" w:pos="7088"/>
              </w:tabs>
              <w:ind w:left="-70" w:firstLine="70"/>
              <w:rPr>
                <w:rFonts w:asciiTheme="minorHAnsi" w:hAnsiTheme="minorHAnsi" w:cstheme="minorHAnsi"/>
                <w:color w:val="000000"/>
                <w:sz w:val="18"/>
                <w:szCs w:val="18"/>
              </w:rPr>
            </w:pPr>
            <w:r w:rsidRPr="00D27352">
              <w:rPr>
                <w:rFonts w:asciiTheme="minorHAnsi" w:hAnsiTheme="minorHAnsi" w:cstheme="minorHAnsi"/>
                <w:color w:val="000000" w:themeColor="text1"/>
                <w:sz w:val="18"/>
                <w:szCs w:val="18"/>
                <w:lang w:val="en-US"/>
              </w:rPr>
              <w:t>Independent Working Hour</w:t>
            </w:r>
          </w:p>
        </w:tc>
        <w:tc>
          <w:tcPr>
            <w:tcW w:w="544" w:type="pct"/>
            <w:vAlign w:val="center"/>
          </w:tcPr>
          <w:p w14:paraId="29990F8E" w14:textId="77777777" w:rsidR="000A7F70" w:rsidRPr="00F56DA9" w:rsidRDefault="000A7F70" w:rsidP="000A7F70">
            <w:pPr>
              <w:tabs>
                <w:tab w:val="left" w:pos="70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15.45-17.00</w:t>
            </w:r>
          </w:p>
        </w:tc>
        <w:tc>
          <w:tcPr>
            <w:tcW w:w="1479" w:type="pct"/>
            <w:shd w:val="clear" w:color="auto" w:fill="auto"/>
            <w:vAlign w:val="center"/>
          </w:tcPr>
          <w:p w14:paraId="6FF69279" w14:textId="77777777" w:rsidR="000A7F70" w:rsidRPr="00F56DA9" w:rsidRDefault="000A7F70" w:rsidP="000A7F70">
            <w:pPr>
              <w:tabs>
                <w:tab w:val="left" w:pos="709"/>
                <w:tab w:val="left" w:pos="7088"/>
              </w:tabs>
              <w:rPr>
                <w:rFonts w:asciiTheme="minorHAnsi" w:hAnsiTheme="minorHAnsi" w:cstheme="minorHAnsi"/>
                <w:color w:val="000000"/>
                <w:sz w:val="18"/>
                <w:szCs w:val="18"/>
              </w:rPr>
            </w:pPr>
          </w:p>
        </w:tc>
      </w:tr>
      <w:tr w:rsidR="000A7F70" w:rsidRPr="00F56DA9" w14:paraId="489266A8" w14:textId="77777777" w:rsidTr="00DA0927">
        <w:trPr>
          <w:trHeight w:val="20"/>
        </w:trPr>
        <w:tc>
          <w:tcPr>
            <w:tcW w:w="799" w:type="pct"/>
            <w:vMerge w:val="restart"/>
            <w:vAlign w:val="center"/>
          </w:tcPr>
          <w:p w14:paraId="752FCE4C" w14:textId="437B3937" w:rsidR="000A7F70" w:rsidRPr="00F56DA9" w:rsidRDefault="000A7F70" w:rsidP="000A7F70">
            <w:pPr>
              <w:tabs>
                <w:tab w:val="left" w:pos="709"/>
                <w:tab w:val="left" w:pos="7088"/>
              </w:tabs>
              <w:ind w:left="103" w:right="-70"/>
              <w:rPr>
                <w:rFonts w:asciiTheme="minorHAnsi" w:hAnsiTheme="minorHAnsi" w:cstheme="minorHAnsi"/>
                <w:b/>
                <w:color w:val="000000"/>
                <w:sz w:val="18"/>
                <w:szCs w:val="18"/>
              </w:rPr>
            </w:pPr>
            <w:r w:rsidRPr="00F56DA9">
              <w:rPr>
                <w:rFonts w:asciiTheme="minorHAnsi" w:hAnsiTheme="minorHAnsi" w:cstheme="minorHAnsi"/>
                <w:b/>
                <w:color w:val="000000"/>
                <w:sz w:val="18"/>
                <w:szCs w:val="18"/>
              </w:rPr>
              <w:t xml:space="preserve"> </w:t>
            </w:r>
            <w:r w:rsidRPr="00D27352">
              <w:rPr>
                <w:rFonts w:asciiTheme="minorHAnsi" w:hAnsiTheme="minorHAnsi" w:cstheme="minorHAnsi"/>
                <w:b/>
                <w:color w:val="000000" w:themeColor="text1"/>
                <w:sz w:val="18"/>
                <w:szCs w:val="18"/>
                <w:lang w:val="en-US"/>
              </w:rPr>
              <w:t>Tuesda</w:t>
            </w:r>
            <w:r>
              <w:rPr>
                <w:rFonts w:asciiTheme="minorHAnsi" w:hAnsiTheme="minorHAnsi" w:cstheme="minorHAnsi"/>
                <w:b/>
                <w:color w:val="000000" w:themeColor="text1"/>
                <w:sz w:val="18"/>
                <w:szCs w:val="18"/>
                <w:lang w:val="en-US"/>
              </w:rPr>
              <w:t>y</w:t>
            </w:r>
          </w:p>
        </w:tc>
        <w:tc>
          <w:tcPr>
            <w:tcW w:w="2178" w:type="pct"/>
          </w:tcPr>
          <w:p w14:paraId="460A2475" w14:textId="78CD8E27" w:rsidR="000A7F70" w:rsidRPr="00D15FC2" w:rsidRDefault="000A7F70" w:rsidP="000A7F70">
            <w:pPr>
              <w:tabs>
                <w:tab w:val="left" w:pos="709"/>
                <w:tab w:val="left" w:pos="7088"/>
              </w:tabs>
              <w:rPr>
                <w:rFonts w:asciiTheme="minorHAnsi" w:hAnsiTheme="minorHAnsi" w:cstheme="minorHAnsi"/>
                <w:color w:val="000000"/>
                <w:sz w:val="18"/>
                <w:szCs w:val="18"/>
              </w:rPr>
            </w:pPr>
            <w:r w:rsidRPr="00D27352">
              <w:rPr>
                <w:rFonts w:asciiTheme="minorHAnsi" w:hAnsiTheme="minorHAnsi" w:cstheme="minorHAnsi"/>
                <w:color w:val="000000" w:themeColor="text1"/>
                <w:sz w:val="18"/>
                <w:szCs w:val="18"/>
                <w:lang w:val="en-US"/>
              </w:rPr>
              <w:t>Visit</w:t>
            </w:r>
          </w:p>
        </w:tc>
        <w:tc>
          <w:tcPr>
            <w:tcW w:w="544" w:type="pct"/>
            <w:vAlign w:val="center"/>
          </w:tcPr>
          <w:p w14:paraId="0E25773F" w14:textId="77777777" w:rsidR="000A7F70" w:rsidRPr="00F56DA9" w:rsidRDefault="000A7F70" w:rsidP="000A7F70">
            <w:pPr>
              <w:tabs>
                <w:tab w:val="left" w:pos="63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08.00-09.00</w:t>
            </w:r>
          </w:p>
        </w:tc>
        <w:tc>
          <w:tcPr>
            <w:tcW w:w="1479" w:type="pct"/>
            <w:shd w:val="clear" w:color="auto" w:fill="auto"/>
            <w:vAlign w:val="center"/>
          </w:tcPr>
          <w:p w14:paraId="4E5C5E17" w14:textId="77777777" w:rsidR="000A7F70" w:rsidRPr="00F56DA9" w:rsidRDefault="000A7F70" w:rsidP="000A7F70">
            <w:pPr>
              <w:tabs>
                <w:tab w:val="left" w:pos="709"/>
                <w:tab w:val="left" w:pos="7088"/>
              </w:tabs>
              <w:rPr>
                <w:rFonts w:asciiTheme="minorHAnsi" w:hAnsiTheme="minorHAnsi" w:cstheme="minorHAnsi"/>
                <w:color w:val="000000"/>
                <w:sz w:val="18"/>
                <w:szCs w:val="18"/>
              </w:rPr>
            </w:pPr>
          </w:p>
        </w:tc>
      </w:tr>
      <w:tr w:rsidR="000A7F70" w:rsidRPr="00F56DA9" w14:paraId="5B4425B3" w14:textId="77777777" w:rsidTr="00DA0927">
        <w:trPr>
          <w:trHeight w:val="20"/>
        </w:trPr>
        <w:tc>
          <w:tcPr>
            <w:tcW w:w="799" w:type="pct"/>
            <w:vMerge/>
            <w:vAlign w:val="center"/>
          </w:tcPr>
          <w:p w14:paraId="33790DC1" w14:textId="77777777" w:rsidR="000A7F70" w:rsidRPr="00F56DA9" w:rsidRDefault="000A7F70" w:rsidP="000A7F70">
            <w:pPr>
              <w:tabs>
                <w:tab w:val="left" w:pos="709"/>
                <w:tab w:val="left" w:pos="7088"/>
              </w:tabs>
              <w:ind w:left="103" w:right="-70"/>
              <w:rPr>
                <w:rFonts w:asciiTheme="minorHAnsi" w:hAnsiTheme="minorHAnsi" w:cstheme="minorHAnsi"/>
                <w:b/>
                <w:color w:val="000000"/>
                <w:sz w:val="18"/>
                <w:szCs w:val="18"/>
              </w:rPr>
            </w:pPr>
          </w:p>
        </w:tc>
        <w:tc>
          <w:tcPr>
            <w:tcW w:w="2178" w:type="pct"/>
          </w:tcPr>
          <w:p w14:paraId="46116CF8" w14:textId="77777777" w:rsidR="000A7F70" w:rsidRPr="00D15FC2" w:rsidRDefault="000A7F70" w:rsidP="000A7F70">
            <w:pPr>
              <w:tabs>
                <w:tab w:val="left" w:pos="709"/>
                <w:tab w:val="left" w:pos="7088"/>
              </w:tabs>
              <w:rPr>
                <w:rFonts w:asciiTheme="minorHAnsi" w:hAnsiTheme="minorHAnsi" w:cstheme="minorHAnsi"/>
                <w:b/>
                <w:color w:val="000000"/>
                <w:sz w:val="18"/>
                <w:szCs w:val="18"/>
              </w:rPr>
            </w:pPr>
            <w:proofErr w:type="spellStart"/>
            <w:r w:rsidRPr="00D15FC2">
              <w:rPr>
                <w:rFonts w:asciiTheme="minorHAnsi" w:hAnsiTheme="minorHAnsi" w:cstheme="minorHAnsi"/>
                <w:sz w:val="18"/>
                <w:szCs w:val="18"/>
              </w:rPr>
              <w:t>Diabetic</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foot</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infections</w:t>
            </w:r>
            <w:proofErr w:type="spellEnd"/>
          </w:p>
        </w:tc>
        <w:tc>
          <w:tcPr>
            <w:tcW w:w="544" w:type="pct"/>
            <w:vAlign w:val="center"/>
          </w:tcPr>
          <w:p w14:paraId="258E475A" w14:textId="77777777" w:rsidR="000A7F70" w:rsidRPr="00F56DA9" w:rsidRDefault="000A7F70" w:rsidP="000A7F70">
            <w:pPr>
              <w:tabs>
                <w:tab w:val="left" w:pos="63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09.00-10.00</w:t>
            </w:r>
          </w:p>
        </w:tc>
        <w:tc>
          <w:tcPr>
            <w:tcW w:w="1479" w:type="pct"/>
            <w:shd w:val="clear" w:color="auto" w:fill="auto"/>
            <w:vAlign w:val="center"/>
          </w:tcPr>
          <w:p w14:paraId="5E5418B1" w14:textId="77777777" w:rsidR="000A7F70" w:rsidRPr="00F56DA9" w:rsidRDefault="000A7F70" w:rsidP="000A7F70">
            <w:pPr>
              <w:tabs>
                <w:tab w:val="left" w:pos="709"/>
                <w:tab w:val="left" w:pos="7088"/>
              </w:tabs>
              <w:rPr>
                <w:rFonts w:asciiTheme="minorHAnsi" w:hAnsiTheme="minorHAnsi" w:cstheme="minorHAnsi"/>
                <w:color w:val="000000"/>
                <w:sz w:val="18"/>
                <w:szCs w:val="18"/>
              </w:rPr>
            </w:pPr>
            <w:r w:rsidRPr="00F56DA9">
              <w:rPr>
                <w:rFonts w:asciiTheme="minorHAnsi" w:hAnsiTheme="minorHAnsi" w:cstheme="minorHAnsi"/>
                <w:color w:val="000000"/>
                <w:sz w:val="18"/>
                <w:szCs w:val="18"/>
              </w:rPr>
              <w:t>Prof. Dr. Kemalettin Özden</w:t>
            </w:r>
          </w:p>
        </w:tc>
      </w:tr>
      <w:tr w:rsidR="000A7F70" w:rsidRPr="00F56DA9" w14:paraId="19E8EC46" w14:textId="77777777" w:rsidTr="00DA0927">
        <w:trPr>
          <w:trHeight w:val="20"/>
        </w:trPr>
        <w:tc>
          <w:tcPr>
            <w:tcW w:w="799" w:type="pct"/>
            <w:vMerge/>
            <w:vAlign w:val="center"/>
          </w:tcPr>
          <w:p w14:paraId="60673757" w14:textId="77777777" w:rsidR="000A7F70" w:rsidRPr="00F56DA9" w:rsidRDefault="000A7F70" w:rsidP="000A7F70">
            <w:pPr>
              <w:ind w:left="103" w:right="-70"/>
              <w:rPr>
                <w:rFonts w:asciiTheme="minorHAnsi" w:hAnsiTheme="minorHAnsi" w:cstheme="minorHAnsi"/>
                <w:b/>
                <w:color w:val="000000"/>
                <w:sz w:val="18"/>
                <w:szCs w:val="18"/>
              </w:rPr>
            </w:pPr>
          </w:p>
        </w:tc>
        <w:tc>
          <w:tcPr>
            <w:tcW w:w="2178" w:type="pct"/>
          </w:tcPr>
          <w:p w14:paraId="72C2F359" w14:textId="77777777" w:rsidR="000A7F70" w:rsidRPr="00D15FC2" w:rsidRDefault="000A7F70" w:rsidP="000A7F70">
            <w:pPr>
              <w:tabs>
                <w:tab w:val="left" w:pos="709"/>
                <w:tab w:val="left" w:pos="7088"/>
              </w:tabs>
              <w:rPr>
                <w:rFonts w:asciiTheme="minorHAnsi" w:hAnsiTheme="minorHAnsi" w:cstheme="minorHAnsi"/>
                <w:color w:val="000000"/>
                <w:sz w:val="18"/>
                <w:szCs w:val="18"/>
              </w:rPr>
            </w:pPr>
            <w:proofErr w:type="spellStart"/>
            <w:r w:rsidRPr="00D15FC2">
              <w:rPr>
                <w:rFonts w:asciiTheme="minorHAnsi" w:hAnsiTheme="minorHAnsi" w:cstheme="minorHAnsi"/>
                <w:sz w:val="18"/>
                <w:szCs w:val="18"/>
              </w:rPr>
              <w:t>Visit</w:t>
            </w:r>
            <w:proofErr w:type="spellEnd"/>
            <w:r w:rsidRPr="00D15FC2">
              <w:rPr>
                <w:rFonts w:asciiTheme="minorHAnsi" w:hAnsiTheme="minorHAnsi" w:cstheme="minorHAnsi"/>
                <w:sz w:val="18"/>
                <w:szCs w:val="18"/>
              </w:rPr>
              <w:t xml:space="preserve"> and </w:t>
            </w:r>
            <w:proofErr w:type="spellStart"/>
            <w:r w:rsidRPr="00D15FC2">
              <w:rPr>
                <w:rFonts w:asciiTheme="minorHAnsi" w:hAnsiTheme="minorHAnsi" w:cstheme="minorHAnsi"/>
                <w:sz w:val="18"/>
                <w:szCs w:val="18"/>
              </w:rPr>
              <w:t>bedside</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training</w:t>
            </w:r>
            <w:proofErr w:type="spellEnd"/>
          </w:p>
        </w:tc>
        <w:tc>
          <w:tcPr>
            <w:tcW w:w="544" w:type="pct"/>
            <w:vAlign w:val="center"/>
          </w:tcPr>
          <w:p w14:paraId="3BFE8901" w14:textId="77777777" w:rsidR="000A7F70" w:rsidRPr="00F56DA9" w:rsidRDefault="000A7F70" w:rsidP="000A7F70">
            <w:pPr>
              <w:tabs>
                <w:tab w:val="left" w:pos="639"/>
                <w:tab w:val="left" w:pos="7088"/>
              </w:tabs>
              <w:ind w:left="-24"/>
              <w:jc w:val="center"/>
              <w:rPr>
                <w:rFonts w:asciiTheme="minorHAnsi" w:hAnsiTheme="minorHAnsi" w:cstheme="minorHAnsi"/>
                <w:color w:val="000000"/>
                <w:sz w:val="18"/>
                <w:szCs w:val="18"/>
              </w:rPr>
            </w:pPr>
            <w:r>
              <w:rPr>
                <w:rFonts w:asciiTheme="minorHAnsi" w:hAnsiTheme="minorHAnsi" w:cstheme="minorHAnsi"/>
                <w:color w:val="000000"/>
                <w:sz w:val="18"/>
                <w:szCs w:val="18"/>
              </w:rPr>
              <w:t>10.30-12.00</w:t>
            </w:r>
          </w:p>
        </w:tc>
        <w:tc>
          <w:tcPr>
            <w:tcW w:w="1479" w:type="pct"/>
            <w:shd w:val="clear" w:color="auto" w:fill="auto"/>
            <w:vAlign w:val="center"/>
          </w:tcPr>
          <w:p w14:paraId="2EDAC5F4" w14:textId="6B114C41" w:rsidR="000A7F70" w:rsidRPr="00F56DA9" w:rsidRDefault="000A7F70" w:rsidP="000A7F70">
            <w:pPr>
              <w:tabs>
                <w:tab w:val="left" w:pos="709"/>
                <w:tab w:val="left" w:pos="7088"/>
              </w:tabs>
              <w:rPr>
                <w:rFonts w:asciiTheme="minorHAnsi" w:hAnsiTheme="minorHAnsi" w:cstheme="minorHAnsi"/>
                <w:color w:val="000000"/>
                <w:sz w:val="18"/>
                <w:szCs w:val="18"/>
              </w:rPr>
            </w:pPr>
            <w:r w:rsidRPr="00DA0927">
              <w:rPr>
                <w:rFonts w:asciiTheme="minorHAnsi" w:hAnsiTheme="minorHAnsi" w:cstheme="minorHAnsi"/>
                <w:color w:val="000000"/>
                <w:sz w:val="18"/>
                <w:szCs w:val="18"/>
              </w:rPr>
              <w:t xml:space="preserve">Service </w:t>
            </w:r>
            <w:proofErr w:type="spellStart"/>
            <w:r w:rsidRPr="00DA0927">
              <w:rPr>
                <w:rFonts w:asciiTheme="minorHAnsi" w:hAnsiTheme="minorHAnsi" w:cstheme="minorHAnsi"/>
                <w:color w:val="000000"/>
                <w:sz w:val="18"/>
                <w:szCs w:val="18"/>
              </w:rPr>
              <w:t>Responsible</w:t>
            </w:r>
            <w:proofErr w:type="spellEnd"/>
            <w:r w:rsidRPr="00DA0927">
              <w:rPr>
                <w:rFonts w:asciiTheme="minorHAnsi" w:hAnsiTheme="minorHAnsi" w:cstheme="minorHAnsi"/>
                <w:color w:val="000000"/>
                <w:sz w:val="18"/>
                <w:szCs w:val="18"/>
              </w:rPr>
              <w:t xml:space="preserve"> </w:t>
            </w:r>
            <w:proofErr w:type="spellStart"/>
            <w:r w:rsidRPr="00DA0927">
              <w:rPr>
                <w:rFonts w:asciiTheme="minorHAnsi" w:hAnsiTheme="minorHAnsi" w:cstheme="minorHAnsi"/>
                <w:color w:val="000000"/>
                <w:sz w:val="18"/>
                <w:szCs w:val="18"/>
              </w:rPr>
              <w:t>Faculty</w:t>
            </w:r>
            <w:proofErr w:type="spellEnd"/>
            <w:r w:rsidRPr="00DA0927">
              <w:rPr>
                <w:rFonts w:asciiTheme="minorHAnsi" w:hAnsiTheme="minorHAnsi" w:cstheme="minorHAnsi"/>
                <w:color w:val="000000"/>
                <w:sz w:val="18"/>
                <w:szCs w:val="18"/>
              </w:rPr>
              <w:t xml:space="preserve"> </w:t>
            </w:r>
            <w:proofErr w:type="spellStart"/>
            <w:r w:rsidRPr="00DA0927">
              <w:rPr>
                <w:rFonts w:asciiTheme="minorHAnsi" w:hAnsiTheme="minorHAnsi" w:cstheme="minorHAnsi"/>
                <w:color w:val="000000"/>
                <w:sz w:val="18"/>
                <w:szCs w:val="18"/>
              </w:rPr>
              <w:t>Member</w:t>
            </w:r>
            <w:proofErr w:type="spellEnd"/>
          </w:p>
        </w:tc>
      </w:tr>
      <w:tr w:rsidR="000A7F70" w:rsidRPr="00F56DA9" w14:paraId="323E0BDF" w14:textId="77777777" w:rsidTr="00DA0927">
        <w:trPr>
          <w:trHeight w:val="20"/>
        </w:trPr>
        <w:tc>
          <w:tcPr>
            <w:tcW w:w="799" w:type="pct"/>
            <w:vMerge/>
            <w:vAlign w:val="center"/>
          </w:tcPr>
          <w:p w14:paraId="17BCE99D" w14:textId="77777777" w:rsidR="000A7F70" w:rsidRPr="00F56DA9" w:rsidRDefault="000A7F70" w:rsidP="000A7F70">
            <w:pPr>
              <w:ind w:left="103" w:right="-70"/>
              <w:rPr>
                <w:rFonts w:asciiTheme="minorHAnsi" w:hAnsiTheme="minorHAnsi" w:cstheme="minorHAnsi"/>
                <w:b/>
                <w:color w:val="000000"/>
                <w:sz w:val="18"/>
                <w:szCs w:val="18"/>
              </w:rPr>
            </w:pPr>
          </w:p>
        </w:tc>
        <w:tc>
          <w:tcPr>
            <w:tcW w:w="2178" w:type="pct"/>
          </w:tcPr>
          <w:p w14:paraId="455AD7A5" w14:textId="77777777" w:rsidR="000A7F70" w:rsidRPr="00D15FC2" w:rsidRDefault="000A7F70" w:rsidP="000A7F70">
            <w:pPr>
              <w:tabs>
                <w:tab w:val="left" w:pos="709"/>
                <w:tab w:val="left" w:pos="7088"/>
              </w:tabs>
              <w:ind w:left="-70" w:firstLine="70"/>
              <w:rPr>
                <w:rFonts w:asciiTheme="minorHAnsi" w:hAnsiTheme="minorHAnsi" w:cstheme="minorHAnsi"/>
                <w:color w:val="000000"/>
                <w:sz w:val="18"/>
                <w:szCs w:val="18"/>
              </w:rPr>
            </w:pPr>
            <w:proofErr w:type="spellStart"/>
            <w:r w:rsidRPr="00D15FC2">
              <w:rPr>
                <w:rFonts w:asciiTheme="minorHAnsi" w:hAnsiTheme="minorHAnsi" w:cstheme="minorHAnsi"/>
                <w:sz w:val="18"/>
                <w:szCs w:val="18"/>
              </w:rPr>
              <w:t>Seminar</w:t>
            </w:r>
            <w:proofErr w:type="spellEnd"/>
            <w:r w:rsidRPr="00D15FC2">
              <w:rPr>
                <w:rFonts w:asciiTheme="minorHAnsi" w:hAnsiTheme="minorHAnsi" w:cstheme="minorHAnsi"/>
                <w:sz w:val="18"/>
                <w:szCs w:val="18"/>
              </w:rPr>
              <w:t xml:space="preserve"> time</w:t>
            </w:r>
          </w:p>
        </w:tc>
        <w:tc>
          <w:tcPr>
            <w:tcW w:w="544" w:type="pct"/>
            <w:vAlign w:val="center"/>
          </w:tcPr>
          <w:p w14:paraId="490FA3D7" w14:textId="77777777" w:rsidR="000A7F70" w:rsidRPr="00F56DA9" w:rsidRDefault="000A7F70" w:rsidP="000A7F70">
            <w:pPr>
              <w:tabs>
                <w:tab w:val="left" w:pos="70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13.00-13.30</w:t>
            </w:r>
          </w:p>
        </w:tc>
        <w:tc>
          <w:tcPr>
            <w:tcW w:w="1479" w:type="pct"/>
            <w:shd w:val="clear" w:color="auto" w:fill="auto"/>
            <w:vAlign w:val="center"/>
          </w:tcPr>
          <w:p w14:paraId="780D5335" w14:textId="77777777" w:rsidR="000A7F70" w:rsidRPr="00F56DA9" w:rsidRDefault="000A7F70" w:rsidP="000A7F70">
            <w:pPr>
              <w:tabs>
                <w:tab w:val="left" w:pos="709"/>
                <w:tab w:val="left" w:pos="7088"/>
              </w:tabs>
              <w:rPr>
                <w:rFonts w:asciiTheme="minorHAnsi" w:hAnsiTheme="minorHAnsi" w:cstheme="minorHAnsi"/>
                <w:color w:val="000000"/>
                <w:sz w:val="18"/>
                <w:szCs w:val="18"/>
                <w:lang w:val="fr-FR"/>
              </w:rPr>
            </w:pPr>
          </w:p>
        </w:tc>
      </w:tr>
      <w:tr w:rsidR="000A7F70" w:rsidRPr="00F56DA9" w14:paraId="52D97468" w14:textId="77777777" w:rsidTr="00DA0927">
        <w:trPr>
          <w:trHeight w:val="20"/>
        </w:trPr>
        <w:tc>
          <w:tcPr>
            <w:tcW w:w="799" w:type="pct"/>
            <w:vMerge/>
            <w:vAlign w:val="center"/>
          </w:tcPr>
          <w:p w14:paraId="115A27FB" w14:textId="77777777" w:rsidR="000A7F70" w:rsidRPr="00F56DA9" w:rsidRDefault="000A7F70" w:rsidP="000A7F70">
            <w:pPr>
              <w:ind w:left="103" w:right="-70"/>
              <w:rPr>
                <w:rFonts w:asciiTheme="minorHAnsi" w:hAnsiTheme="minorHAnsi" w:cstheme="minorHAnsi"/>
                <w:b/>
                <w:color w:val="000000"/>
                <w:sz w:val="18"/>
                <w:szCs w:val="18"/>
              </w:rPr>
            </w:pPr>
          </w:p>
        </w:tc>
        <w:tc>
          <w:tcPr>
            <w:tcW w:w="2178" w:type="pct"/>
          </w:tcPr>
          <w:p w14:paraId="4ABC83FA" w14:textId="22596C9B" w:rsidR="000A7F70" w:rsidRPr="00D15FC2" w:rsidRDefault="000A7F70" w:rsidP="000A7F70">
            <w:pPr>
              <w:tabs>
                <w:tab w:val="left" w:pos="709"/>
                <w:tab w:val="left" w:pos="7088"/>
              </w:tabs>
              <w:ind w:left="-70" w:firstLine="70"/>
              <w:rPr>
                <w:rFonts w:asciiTheme="minorHAnsi" w:hAnsiTheme="minorHAnsi" w:cstheme="minorHAnsi"/>
                <w:color w:val="000000"/>
                <w:sz w:val="18"/>
                <w:szCs w:val="18"/>
              </w:rPr>
            </w:pPr>
            <w:proofErr w:type="spellStart"/>
            <w:r w:rsidRPr="00D15FC2">
              <w:rPr>
                <w:rFonts w:asciiTheme="minorHAnsi" w:hAnsiTheme="minorHAnsi" w:cstheme="minorHAnsi"/>
                <w:sz w:val="18"/>
                <w:szCs w:val="18"/>
              </w:rPr>
              <w:t>Anthrax</w:t>
            </w:r>
            <w:proofErr w:type="spellEnd"/>
            <w:r w:rsidRPr="00D15FC2">
              <w:rPr>
                <w:rFonts w:asciiTheme="minorHAnsi" w:hAnsiTheme="minorHAnsi" w:cstheme="minorHAnsi"/>
                <w:sz w:val="18"/>
                <w:szCs w:val="18"/>
              </w:rPr>
              <w:t xml:space="preserve"> and </w:t>
            </w:r>
            <w:proofErr w:type="spellStart"/>
            <w:r w:rsidRPr="00D15FC2">
              <w:rPr>
                <w:rFonts w:asciiTheme="minorHAnsi" w:hAnsiTheme="minorHAnsi" w:cstheme="minorHAnsi"/>
                <w:sz w:val="18"/>
                <w:szCs w:val="18"/>
              </w:rPr>
              <w:t>tularemia</w:t>
            </w:r>
            <w:proofErr w:type="spellEnd"/>
            <w:r w:rsidRPr="00D15FC2">
              <w:rPr>
                <w:rFonts w:asciiTheme="minorHAnsi" w:hAnsiTheme="minorHAnsi" w:cstheme="minorHAnsi"/>
                <w:sz w:val="18"/>
                <w:szCs w:val="18"/>
              </w:rPr>
              <w:t xml:space="preserve"> and </w:t>
            </w:r>
            <w:proofErr w:type="spellStart"/>
            <w:r w:rsidRPr="00D15FC2">
              <w:rPr>
                <w:rFonts w:asciiTheme="minorHAnsi" w:hAnsiTheme="minorHAnsi" w:cstheme="minorHAnsi"/>
                <w:sz w:val="18"/>
                <w:szCs w:val="18"/>
              </w:rPr>
              <w:t>biological</w:t>
            </w:r>
            <w:proofErr w:type="spellEnd"/>
            <w:r w:rsidRPr="00D15FC2">
              <w:rPr>
                <w:rFonts w:asciiTheme="minorHAnsi" w:hAnsiTheme="minorHAnsi" w:cstheme="minorHAnsi"/>
                <w:sz w:val="18"/>
                <w:szCs w:val="18"/>
              </w:rPr>
              <w:t xml:space="preserve"> warfare-1</w:t>
            </w:r>
            <w:r w:rsidR="00672111">
              <w:rPr>
                <w:rFonts w:asciiTheme="minorHAnsi" w:hAnsiTheme="minorHAnsi" w:cstheme="minorHAnsi"/>
                <w:sz w:val="18"/>
                <w:szCs w:val="18"/>
              </w:rPr>
              <w:t xml:space="preserve"> </w:t>
            </w:r>
            <w:r w:rsidR="00672111">
              <w:rPr>
                <w:rFonts w:asciiTheme="minorHAnsi" w:hAnsiTheme="minorHAnsi" w:cstheme="minorHAnsi"/>
                <w:sz w:val="18"/>
                <w:szCs w:val="18"/>
                <w:lang w:val="en-US"/>
              </w:rPr>
              <w:t>(Flipped classroom)</w:t>
            </w:r>
          </w:p>
        </w:tc>
        <w:tc>
          <w:tcPr>
            <w:tcW w:w="544" w:type="pct"/>
            <w:vAlign w:val="center"/>
          </w:tcPr>
          <w:p w14:paraId="3D1FE5B6" w14:textId="77777777" w:rsidR="000A7F70" w:rsidRPr="00F56DA9" w:rsidRDefault="000A7F70" w:rsidP="000A7F70">
            <w:pPr>
              <w:tabs>
                <w:tab w:val="left" w:pos="70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13.30-14.30</w:t>
            </w:r>
          </w:p>
        </w:tc>
        <w:tc>
          <w:tcPr>
            <w:tcW w:w="1479" w:type="pct"/>
            <w:shd w:val="clear" w:color="auto" w:fill="auto"/>
            <w:vAlign w:val="center"/>
          </w:tcPr>
          <w:p w14:paraId="0BBC536F" w14:textId="659B3AFE" w:rsidR="000A7F70" w:rsidRPr="00F56DA9" w:rsidRDefault="000A7F70" w:rsidP="000A7F70">
            <w:pPr>
              <w:tabs>
                <w:tab w:val="left" w:pos="709"/>
                <w:tab w:val="left" w:pos="7088"/>
              </w:tabs>
              <w:rPr>
                <w:rFonts w:asciiTheme="minorHAnsi" w:hAnsiTheme="minorHAnsi" w:cstheme="minorHAnsi"/>
                <w:color w:val="000000"/>
                <w:sz w:val="18"/>
                <w:szCs w:val="18"/>
                <w:lang w:val="fr-FR"/>
              </w:rPr>
            </w:pPr>
            <w:r>
              <w:rPr>
                <w:rFonts w:asciiTheme="minorHAnsi" w:hAnsiTheme="minorHAnsi" w:cstheme="minorHAnsi"/>
                <w:color w:val="000000"/>
                <w:sz w:val="18"/>
                <w:szCs w:val="18"/>
              </w:rPr>
              <w:t xml:space="preserve">Prof. Dr. </w:t>
            </w:r>
            <w:r w:rsidRPr="00F56DA9">
              <w:rPr>
                <w:rFonts w:asciiTheme="minorHAnsi" w:hAnsiTheme="minorHAnsi" w:cstheme="minorHAnsi"/>
                <w:color w:val="000000"/>
                <w:sz w:val="18"/>
                <w:szCs w:val="18"/>
              </w:rPr>
              <w:t>Zülal Özkurt</w:t>
            </w:r>
          </w:p>
        </w:tc>
      </w:tr>
      <w:tr w:rsidR="000A7F70" w:rsidRPr="00F56DA9" w14:paraId="6A3A2F28" w14:textId="77777777" w:rsidTr="00DA0927">
        <w:trPr>
          <w:trHeight w:val="20"/>
        </w:trPr>
        <w:tc>
          <w:tcPr>
            <w:tcW w:w="799" w:type="pct"/>
            <w:vMerge/>
            <w:vAlign w:val="center"/>
          </w:tcPr>
          <w:p w14:paraId="7B53A4A0" w14:textId="77777777" w:rsidR="000A7F70" w:rsidRPr="00F56DA9" w:rsidRDefault="000A7F70" w:rsidP="000A7F70">
            <w:pPr>
              <w:ind w:left="103" w:right="-70"/>
              <w:rPr>
                <w:rFonts w:asciiTheme="minorHAnsi" w:hAnsiTheme="minorHAnsi" w:cstheme="minorHAnsi"/>
                <w:b/>
                <w:color w:val="000000"/>
                <w:sz w:val="18"/>
                <w:szCs w:val="18"/>
              </w:rPr>
            </w:pPr>
          </w:p>
        </w:tc>
        <w:tc>
          <w:tcPr>
            <w:tcW w:w="2178" w:type="pct"/>
          </w:tcPr>
          <w:p w14:paraId="52DF8F13" w14:textId="4BB1A25F" w:rsidR="000A7F70" w:rsidRPr="00D15FC2" w:rsidRDefault="000A7F70" w:rsidP="000A7F70">
            <w:pPr>
              <w:tabs>
                <w:tab w:val="left" w:pos="709"/>
                <w:tab w:val="left" w:pos="7088"/>
              </w:tabs>
              <w:ind w:left="-70" w:firstLine="70"/>
              <w:rPr>
                <w:rFonts w:asciiTheme="minorHAnsi" w:hAnsiTheme="minorHAnsi" w:cstheme="minorHAnsi"/>
                <w:color w:val="000000"/>
                <w:sz w:val="18"/>
                <w:szCs w:val="18"/>
              </w:rPr>
            </w:pPr>
            <w:proofErr w:type="spellStart"/>
            <w:r w:rsidRPr="00D15FC2">
              <w:rPr>
                <w:rFonts w:asciiTheme="minorHAnsi" w:hAnsiTheme="minorHAnsi" w:cstheme="minorHAnsi"/>
                <w:sz w:val="18"/>
                <w:szCs w:val="18"/>
              </w:rPr>
              <w:t>Anthrax</w:t>
            </w:r>
            <w:proofErr w:type="spellEnd"/>
            <w:r w:rsidRPr="00D15FC2">
              <w:rPr>
                <w:rFonts w:asciiTheme="minorHAnsi" w:hAnsiTheme="minorHAnsi" w:cstheme="minorHAnsi"/>
                <w:sz w:val="18"/>
                <w:szCs w:val="18"/>
              </w:rPr>
              <w:t xml:space="preserve"> and </w:t>
            </w:r>
            <w:proofErr w:type="spellStart"/>
            <w:r w:rsidRPr="00D15FC2">
              <w:rPr>
                <w:rFonts w:asciiTheme="minorHAnsi" w:hAnsiTheme="minorHAnsi" w:cstheme="minorHAnsi"/>
                <w:sz w:val="18"/>
                <w:szCs w:val="18"/>
              </w:rPr>
              <w:t>tularemia</w:t>
            </w:r>
            <w:proofErr w:type="spellEnd"/>
            <w:r w:rsidRPr="00D15FC2">
              <w:rPr>
                <w:rFonts w:asciiTheme="minorHAnsi" w:hAnsiTheme="minorHAnsi" w:cstheme="minorHAnsi"/>
                <w:sz w:val="18"/>
                <w:szCs w:val="18"/>
              </w:rPr>
              <w:t xml:space="preserve"> and </w:t>
            </w:r>
            <w:proofErr w:type="spellStart"/>
            <w:r w:rsidRPr="00D15FC2">
              <w:rPr>
                <w:rFonts w:asciiTheme="minorHAnsi" w:hAnsiTheme="minorHAnsi" w:cstheme="minorHAnsi"/>
                <w:sz w:val="18"/>
                <w:szCs w:val="18"/>
              </w:rPr>
              <w:t>biological</w:t>
            </w:r>
            <w:proofErr w:type="spellEnd"/>
            <w:r w:rsidRPr="00D15FC2">
              <w:rPr>
                <w:rFonts w:asciiTheme="minorHAnsi" w:hAnsiTheme="minorHAnsi" w:cstheme="minorHAnsi"/>
                <w:sz w:val="18"/>
                <w:szCs w:val="18"/>
              </w:rPr>
              <w:t xml:space="preserve"> warfare-2</w:t>
            </w:r>
            <w:r w:rsidR="00672111">
              <w:rPr>
                <w:rFonts w:asciiTheme="minorHAnsi" w:hAnsiTheme="minorHAnsi" w:cstheme="minorHAnsi"/>
                <w:sz w:val="18"/>
                <w:szCs w:val="18"/>
              </w:rPr>
              <w:t xml:space="preserve"> </w:t>
            </w:r>
            <w:r w:rsidR="00672111">
              <w:rPr>
                <w:rFonts w:asciiTheme="minorHAnsi" w:hAnsiTheme="minorHAnsi" w:cstheme="minorHAnsi"/>
                <w:sz w:val="18"/>
                <w:szCs w:val="18"/>
                <w:lang w:val="en-US"/>
              </w:rPr>
              <w:t>(Flipped classroom)</w:t>
            </w:r>
          </w:p>
        </w:tc>
        <w:tc>
          <w:tcPr>
            <w:tcW w:w="544" w:type="pct"/>
            <w:vAlign w:val="center"/>
          </w:tcPr>
          <w:p w14:paraId="6580BCF8" w14:textId="77777777" w:rsidR="000A7F70" w:rsidRPr="00F56DA9" w:rsidRDefault="000A7F70" w:rsidP="000A7F70">
            <w:pPr>
              <w:tabs>
                <w:tab w:val="left" w:pos="70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14.45-15.45</w:t>
            </w:r>
          </w:p>
        </w:tc>
        <w:tc>
          <w:tcPr>
            <w:tcW w:w="1479" w:type="pct"/>
            <w:shd w:val="clear" w:color="auto" w:fill="auto"/>
            <w:vAlign w:val="center"/>
          </w:tcPr>
          <w:p w14:paraId="16DE539B" w14:textId="342F3CFD" w:rsidR="000A7F70" w:rsidRPr="00F56DA9" w:rsidRDefault="000A7F70" w:rsidP="000A7F70">
            <w:pPr>
              <w:tabs>
                <w:tab w:val="left" w:pos="709"/>
                <w:tab w:val="left" w:pos="7088"/>
              </w:tabs>
              <w:rPr>
                <w:rFonts w:asciiTheme="minorHAnsi" w:hAnsiTheme="minorHAnsi" w:cstheme="minorHAnsi"/>
                <w:color w:val="000000"/>
                <w:sz w:val="18"/>
                <w:szCs w:val="18"/>
              </w:rPr>
            </w:pPr>
            <w:r>
              <w:rPr>
                <w:rFonts w:asciiTheme="minorHAnsi" w:hAnsiTheme="minorHAnsi" w:cstheme="minorHAnsi"/>
                <w:color w:val="000000"/>
                <w:sz w:val="18"/>
                <w:szCs w:val="18"/>
              </w:rPr>
              <w:t xml:space="preserve">Prof. Dr. </w:t>
            </w:r>
            <w:r w:rsidRPr="00F56DA9">
              <w:rPr>
                <w:rFonts w:asciiTheme="minorHAnsi" w:hAnsiTheme="minorHAnsi" w:cstheme="minorHAnsi"/>
                <w:color w:val="000000"/>
                <w:sz w:val="18"/>
                <w:szCs w:val="18"/>
              </w:rPr>
              <w:t>Zülal Özkurt</w:t>
            </w:r>
          </w:p>
        </w:tc>
      </w:tr>
      <w:tr w:rsidR="000A7F70" w:rsidRPr="00F56DA9" w14:paraId="129ECE28" w14:textId="77777777" w:rsidTr="00DA0927">
        <w:trPr>
          <w:trHeight w:val="20"/>
        </w:trPr>
        <w:tc>
          <w:tcPr>
            <w:tcW w:w="799" w:type="pct"/>
            <w:vMerge/>
            <w:vAlign w:val="center"/>
          </w:tcPr>
          <w:p w14:paraId="5530072B" w14:textId="77777777" w:rsidR="000A7F70" w:rsidRPr="00F56DA9" w:rsidRDefault="000A7F70" w:rsidP="000A7F70">
            <w:pPr>
              <w:ind w:left="103" w:right="-70"/>
              <w:rPr>
                <w:rFonts w:asciiTheme="minorHAnsi" w:hAnsiTheme="minorHAnsi" w:cstheme="minorHAnsi"/>
                <w:b/>
                <w:color w:val="000000"/>
                <w:sz w:val="18"/>
                <w:szCs w:val="18"/>
              </w:rPr>
            </w:pPr>
          </w:p>
        </w:tc>
        <w:tc>
          <w:tcPr>
            <w:tcW w:w="2178" w:type="pct"/>
            <w:vAlign w:val="center"/>
          </w:tcPr>
          <w:p w14:paraId="2E8FDD34" w14:textId="22A8500E" w:rsidR="000A7F70" w:rsidRPr="00D15FC2" w:rsidRDefault="000A7F70" w:rsidP="000A7F70">
            <w:pPr>
              <w:tabs>
                <w:tab w:val="left" w:pos="709"/>
                <w:tab w:val="left" w:pos="7088"/>
              </w:tabs>
              <w:ind w:left="-70" w:firstLine="70"/>
              <w:rPr>
                <w:rFonts w:asciiTheme="minorHAnsi" w:hAnsiTheme="minorHAnsi" w:cstheme="minorHAnsi"/>
                <w:color w:val="000000"/>
                <w:sz w:val="18"/>
                <w:szCs w:val="18"/>
              </w:rPr>
            </w:pPr>
            <w:r w:rsidRPr="00D27352">
              <w:rPr>
                <w:rFonts w:asciiTheme="minorHAnsi" w:hAnsiTheme="minorHAnsi" w:cstheme="minorHAnsi"/>
                <w:color w:val="000000" w:themeColor="text1"/>
                <w:sz w:val="18"/>
                <w:szCs w:val="18"/>
                <w:lang w:val="en-US"/>
              </w:rPr>
              <w:t>Independent Working Hour</w:t>
            </w:r>
          </w:p>
        </w:tc>
        <w:tc>
          <w:tcPr>
            <w:tcW w:w="544" w:type="pct"/>
            <w:vAlign w:val="center"/>
          </w:tcPr>
          <w:p w14:paraId="6025F2E6" w14:textId="77777777" w:rsidR="000A7F70" w:rsidRPr="00F56DA9" w:rsidRDefault="000A7F70" w:rsidP="000A7F70">
            <w:pPr>
              <w:tabs>
                <w:tab w:val="left" w:pos="70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15.45-17.00</w:t>
            </w:r>
          </w:p>
        </w:tc>
        <w:tc>
          <w:tcPr>
            <w:tcW w:w="1479" w:type="pct"/>
            <w:shd w:val="clear" w:color="auto" w:fill="auto"/>
            <w:vAlign w:val="center"/>
          </w:tcPr>
          <w:p w14:paraId="2AE447AF" w14:textId="77777777" w:rsidR="000A7F70" w:rsidRPr="00F56DA9" w:rsidRDefault="000A7F70" w:rsidP="000A7F70">
            <w:pPr>
              <w:tabs>
                <w:tab w:val="left" w:pos="709"/>
                <w:tab w:val="left" w:pos="7088"/>
              </w:tabs>
              <w:rPr>
                <w:rFonts w:asciiTheme="minorHAnsi" w:hAnsiTheme="minorHAnsi" w:cstheme="minorHAnsi"/>
                <w:color w:val="000000"/>
                <w:sz w:val="18"/>
                <w:szCs w:val="18"/>
              </w:rPr>
            </w:pPr>
          </w:p>
        </w:tc>
      </w:tr>
      <w:tr w:rsidR="000A7F70" w:rsidRPr="00F56DA9" w14:paraId="7D22FE70" w14:textId="77777777" w:rsidTr="00DA0927">
        <w:trPr>
          <w:trHeight w:val="20"/>
        </w:trPr>
        <w:tc>
          <w:tcPr>
            <w:tcW w:w="799" w:type="pct"/>
            <w:vMerge w:val="restart"/>
            <w:vAlign w:val="center"/>
          </w:tcPr>
          <w:p w14:paraId="7157963E" w14:textId="3C6C8F66" w:rsidR="000A7F70" w:rsidRPr="00F56DA9" w:rsidRDefault="000A7F70" w:rsidP="000A7F70">
            <w:pPr>
              <w:ind w:left="103" w:right="-70"/>
              <w:rPr>
                <w:rFonts w:asciiTheme="minorHAnsi" w:hAnsiTheme="minorHAnsi" w:cstheme="minorHAnsi"/>
                <w:b/>
                <w:color w:val="000000"/>
                <w:sz w:val="18"/>
                <w:szCs w:val="18"/>
              </w:rPr>
            </w:pPr>
            <w:r w:rsidRPr="00D27352">
              <w:rPr>
                <w:rFonts w:asciiTheme="minorHAnsi" w:hAnsiTheme="minorHAnsi" w:cstheme="minorHAnsi"/>
                <w:b/>
                <w:color w:val="000000" w:themeColor="text1"/>
                <w:sz w:val="18"/>
                <w:szCs w:val="18"/>
                <w:lang w:val="en-US"/>
              </w:rPr>
              <w:t>Wednesday</w:t>
            </w:r>
          </w:p>
        </w:tc>
        <w:tc>
          <w:tcPr>
            <w:tcW w:w="2178" w:type="pct"/>
          </w:tcPr>
          <w:p w14:paraId="482BADD4" w14:textId="70788A48" w:rsidR="000A7F70" w:rsidRPr="00D15FC2" w:rsidRDefault="000A7F70" w:rsidP="000A7F70">
            <w:pPr>
              <w:tabs>
                <w:tab w:val="left" w:pos="709"/>
                <w:tab w:val="left" w:pos="7088"/>
              </w:tabs>
              <w:rPr>
                <w:rFonts w:asciiTheme="minorHAnsi" w:hAnsiTheme="minorHAnsi" w:cstheme="minorHAnsi"/>
                <w:color w:val="000000"/>
                <w:sz w:val="18"/>
                <w:szCs w:val="18"/>
              </w:rPr>
            </w:pPr>
            <w:r w:rsidRPr="00D27352">
              <w:rPr>
                <w:rFonts w:asciiTheme="minorHAnsi" w:hAnsiTheme="minorHAnsi" w:cstheme="minorHAnsi"/>
                <w:color w:val="000000" w:themeColor="text1"/>
                <w:sz w:val="18"/>
                <w:szCs w:val="18"/>
                <w:lang w:val="en-US"/>
              </w:rPr>
              <w:t>Visit</w:t>
            </w:r>
          </w:p>
        </w:tc>
        <w:tc>
          <w:tcPr>
            <w:tcW w:w="544" w:type="pct"/>
            <w:vAlign w:val="center"/>
          </w:tcPr>
          <w:p w14:paraId="4EB867AB" w14:textId="77777777" w:rsidR="000A7F70" w:rsidRPr="00F56DA9" w:rsidRDefault="000A7F70" w:rsidP="000A7F70">
            <w:pPr>
              <w:tabs>
                <w:tab w:val="left" w:pos="63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08.00-09.00</w:t>
            </w:r>
          </w:p>
        </w:tc>
        <w:tc>
          <w:tcPr>
            <w:tcW w:w="1479" w:type="pct"/>
            <w:shd w:val="clear" w:color="auto" w:fill="auto"/>
            <w:vAlign w:val="center"/>
          </w:tcPr>
          <w:p w14:paraId="136DFA2B" w14:textId="77777777" w:rsidR="000A7F70" w:rsidRPr="00F56DA9" w:rsidRDefault="000A7F70" w:rsidP="000A7F70">
            <w:pPr>
              <w:tabs>
                <w:tab w:val="left" w:pos="709"/>
                <w:tab w:val="left" w:pos="7088"/>
              </w:tabs>
              <w:rPr>
                <w:rFonts w:asciiTheme="minorHAnsi" w:hAnsiTheme="minorHAnsi" w:cstheme="minorHAnsi"/>
                <w:color w:val="000000"/>
                <w:sz w:val="18"/>
                <w:szCs w:val="18"/>
              </w:rPr>
            </w:pPr>
          </w:p>
        </w:tc>
      </w:tr>
      <w:tr w:rsidR="000A7F70" w:rsidRPr="00F56DA9" w14:paraId="675A6FB8" w14:textId="77777777" w:rsidTr="00DA0927">
        <w:trPr>
          <w:trHeight w:val="20"/>
        </w:trPr>
        <w:tc>
          <w:tcPr>
            <w:tcW w:w="799" w:type="pct"/>
            <w:vMerge/>
            <w:vAlign w:val="center"/>
          </w:tcPr>
          <w:p w14:paraId="4287FF15" w14:textId="77777777" w:rsidR="000A7F70" w:rsidRPr="00F56DA9" w:rsidRDefault="000A7F70" w:rsidP="000A7F70">
            <w:pPr>
              <w:ind w:left="103" w:right="-70"/>
              <w:rPr>
                <w:rFonts w:asciiTheme="minorHAnsi" w:hAnsiTheme="minorHAnsi" w:cstheme="minorHAnsi"/>
                <w:b/>
                <w:color w:val="000000"/>
                <w:sz w:val="18"/>
                <w:szCs w:val="18"/>
              </w:rPr>
            </w:pPr>
          </w:p>
        </w:tc>
        <w:tc>
          <w:tcPr>
            <w:tcW w:w="2178" w:type="pct"/>
          </w:tcPr>
          <w:p w14:paraId="76518DC9" w14:textId="77777777" w:rsidR="000A7F70" w:rsidRPr="00D15FC2" w:rsidRDefault="000A7F70" w:rsidP="000A7F70">
            <w:pPr>
              <w:tabs>
                <w:tab w:val="left" w:pos="709"/>
                <w:tab w:val="left" w:pos="7088"/>
              </w:tabs>
              <w:ind w:left="-70" w:firstLine="70"/>
              <w:rPr>
                <w:rFonts w:asciiTheme="minorHAnsi" w:hAnsiTheme="minorHAnsi" w:cstheme="minorHAnsi"/>
                <w:color w:val="000000"/>
                <w:sz w:val="18"/>
                <w:szCs w:val="18"/>
              </w:rPr>
            </w:pPr>
            <w:proofErr w:type="spellStart"/>
            <w:r w:rsidRPr="00D15FC2">
              <w:rPr>
                <w:rFonts w:asciiTheme="minorHAnsi" w:hAnsiTheme="minorHAnsi" w:cstheme="minorHAnsi"/>
                <w:sz w:val="18"/>
                <w:szCs w:val="18"/>
              </w:rPr>
              <w:t>The</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importance</w:t>
            </w:r>
            <w:proofErr w:type="spellEnd"/>
            <w:r w:rsidRPr="00D15FC2">
              <w:rPr>
                <w:rFonts w:asciiTheme="minorHAnsi" w:hAnsiTheme="minorHAnsi" w:cstheme="minorHAnsi"/>
                <w:sz w:val="18"/>
                <w:szCs w:val="18"/>
              </w:rPr>
              <w:t xml:space="preserve"> of </w:t>
            </w:r>
            <w:proofErr w:type="spellStart"/>
            <w:r w:rsidRPr="00D15FC2">
              <w:rPr>
                <w:rFonts w:asciiTheme="minorHAnsi" w:hAnsiTheme="minorHAnsi" w:cstheme="minorHAnsi"/>
                <w:sz w:val="18"/>
                <w:szCs w:val="18"/>
              </w:rPr>
              <w:t>hospital</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infections</w:t>
            </w:r>
            <w:proofErr w:type="spellEnd"/>
            <w:r w:rsidRPr="00D15FC2">
              <w:rPr>
                <w:rFonts w:asciiTheme="minorHAnsi" w:hAnsiTheme="minorHAnsi" w:cstheme="minorHAnsi"/>
                <w:sz w:val="18"/>
                <w:szCs w:val="18"/>
              </w:rPr>
              <w:t xml:space="preserve"> and </w:t>
            </w:r>
            <w:proofErr w:type="spellStart"/>
            <w:r w:rsidRPr="00D15FC2">
              <w:rPr>
                <w:rFonts w:asciiTheme="minorHAnsi" w:hAnsiTheme="minorHAnsi" w:cstheme="minorHAnsi"/>
                <w:sz w:val="18"/>
                <w:szCs w:val="18"/>
              </w:rPr>
              <w:t>prevention</w:t>
            </w:r>
            <w:proofErr w:type="spellEnd"/>
          </w:p>
        </w:tc>
        <w:tc>
          <w:tcPr>
            <w:tcW w:w="544" w:type="pct"/>
            <w:vAlign w:val="center"/>
          </w:tcPr>
          <w:p w14:paraId="31B94AF6" w14:textId="77777777" w:rsidR="000A7F70" w:rsidRPr="00F56DA9" w:rsidRDefault="000A7F70" w:rsidP="000A7F70">
            <w:pPr>
              <w:tabs>
                <w:tab w:val="left" w:pos="63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09.00-10.00</w:t>
            </w:r>
          </w:p>
        </w:tc>
        <w:tc>
          <w:tcPr>
            <w:tcW w:w="1479" w:type="pct"/>
            <w:shd w:val="clear" w:color="auto" w:fill="auto"/>
            <w:vAlign w:val="center"/>
          </w:tcPr>
          <w:p w14:paraId="2C7D8B6C" w14:textId="77777777" w:rsidR="000A7F70" w:rsidRPr="00F56DA9" w:rsidRDefault="000A7F70" w:rsidP="000A7F70">
            <w:pPr>
              <w:tabs>
                <w:tab w:val="left" w:pos="709"/>
                <w:tab w:val="left" w:pos="7088"/>
              </w:tabs>
              <w:rPr>
                <w:rFonts w:asciiTheme="minorHAnsi" w:hAnsiTheme="minorHAnsi" w:cstheme="minorHAnsi"/>
                <w:color w:val="000000"/>
                <w:sz w:val="18"/>
                <w:szCs w:val="18"/>
              </w:rPr>
            </w:pPr>
            <w:r w:rsidRPr="00F56DA9">
              <w:rPr>
                <w:rFonts w:asciiTheme="minorHAnsi" w:hAnsiTheme="minorHAnsi" w:cstheme="minorHAnsi"/>
                <w:color w:val="000000"/>
                <w:sz w:val="18"/>
                <w:szCs w:val="18"/>
              </w:rPr>
              <w:t>Prof. Dr. Ayşe Albayrak</w:t>
            </w:r>
          </w:p>
        </w:tc>
      </w:tr>
      <w:tr w:rsidR="000A7F70" w:rsidRPr="00F56DA9" w14:paraId="6E30F226" w14:textId="77777777" w:rsidTr="00DA0927">
        <w:trPr>
          <w:trHeight w:val="20"/>
        </w:trPr>
        <w:tc>
          <w:tcPr>
            <w:tcW w:w="799" w:type="pct"/>
            <w:vMerge/>
            <w:vAlign w:val="center"/>
          </w:tcPr>
          <w:p w14:paraId="137CDC9C" w14:textId="77777777" w:rsidR="000A7F70" w:rsidRPr="00F56DA9" w:rsidRDefault="000A7F70" w:rsidP="000A7F70">
            <w:pPr>
              <w:ind w:left="103" w:right="-70"/>
              <w:rPr>
                <w:rFonts w:asciiTheme="minorHAnsi" w:hAnsiTheme="minorHAnsi" w:cstheme="minorHAnsi"/>
                <w:b/>
                <w:color w:val="000000"/>
                <w:sz w:val="18"/>
                <w:szCs w:val="18"/>
              </w:rPr>
            </w:pPr>
          </w:p>
        </w:tc>
        <w:tc>
          <w:tcPr>
            <w:tcW w:w="2178" w:type="pct"/>
          </w:tcPr>
          <w:p w14:paraId="3827FC54" w14:textId="77777777" w:rsidR="000A7F70" w:rsidRPr="00D15FC2" w:rsidRDefault="000A7F70" w:rsidP="000A7F70">
            <w:pPr>
              <w:tabs>
                <w:tab w:val="left" w:pos="709"/>
                <w:tab w:val="left" w:pos="7088"/>
              </w:tabs>
              <w:ind w:left="-70" w:firstLine="70"/>
              <w:rPr>
                <w:rFonts w:asciiTheme="minorHAnsi" w:hAnsiTheme="minorHAnsi" w:cstheme="minorHAnsi"/>
                <w:color w:val="000000"/>
                <w:sz w:val="18"/>
                <w:szCs w:val="18"/>
              </w:rPr>
            </w:pPr>
            <w:proofErr w:type="spellStart"/>
            <w:r w:rsidRPr="00D15FC2">
              <w:rPr>
                <w:rFonts w:asciiTheme="minorHAnsi" w:hAnsiTheme="minorHAnsi" w:cstheme="minorHAnsi"/>
                <w:sz w:val="18"/>
                <w:szCs w:val="18"/>
              </w:rPr>
              <w:t>Visit</w:t>
            </w:r>
            <w:proofErr w:type="spellEnd"/>
            <w:r w:rsidRPr="00D15FC2">
              <w:rPr>
                <w:rFonts w:asciiTheme="minorHAnsi" w:hAnsiTheme="minorHAnsi" w:cstheme="minorHAnsi"/>
                <w:sz w:val="18"/>
                <w:szCs w:val="18"/>
              </w:rPr>
              <w:t xml:space="preserve"> and </w:t>
            </w:r>
            <w:proofErr w:type="spellStart"/>
            <w:r w:rsidRPr="00D15FC2">
              <w:rPr>
                <w:rFonts w:asciiTheme="minorHAnsi" w:hAnsiTheme="minorHAnsi" w:cstheme="minorHAnsi"/>
                <w:sz w:val="18"/>
                <w:szCs w:val="18"/>
              </w:rPr>
              <w:t>bedside</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training</w:t>
            </w:r>
            <w:proofErr w:type="spellEnd"/>
          </w:p>
        </w:tc>
        <w:tc>
          <w:tcPr>
            <w:tcW w:w="544" w:type="pct"/>
            <w:vAlign w:val="center"/>
          </w:tcPr>
          <w:p w14:paraId="7107EA12" w14:textId="77777777" w:rsidR="000A7F70" w:rsidRPr="00F56DA9" w:rsidRDefault="000A7F70" w:rsidP="000A7F70">
            <w:pPr>
              <w:tabs>
                <w:tab w:val="left" w:pos="63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10.30-12.00</w:t>
            </w:r>
          </w:p>
        </w:tc>
        <w:tc>
          <w:tcPr>
            <w:tcW w:w="1479" w:type="pct"/>
            <w:shd w:val="clear" w:color="auto" w:fill="auto"/>
            <w:vAlign w:val="center"/>
          </w:tcPr>
          <w:p w14:paraId="57ABA049" w14:textId="2FF98876" w:rsidR="000A7F70" w:rsidRPr="00F56DA9" w:rsidRDefault="000A7F70" w:rsidP="000A7F70">
            <w:pPr>
              <w:tabs>
                <w:tab w:val="left" w:pos="709"/>
                <w:tab w:val="left" w:pos="7088"/>
              </w:tabs>
              <w:rPr>
                <w:rFonts w:asciiTheme="minorHAnsi" w:hAnsiTheme="minorHAnsi" w:cstheme="minorHAnsi"/>
                <w:color w:val="000000"/>
                <w:sz w:val="18"/>
                <w:szCs w:val="18"/>
              </w:rPr>
            </w:pPr>
            <w:r w:rsidRPr="00DA0927">
              <w:rPr>
                <w:rFonts w:asciiTheme="minorHAnsi" w:hAnsiTheme="minorHAnsi" w:cstheme="minorHAnsi"/>
                <w:color w:val="000000"/>
                <w:sz w:val="18"/>
                <w:szCs w:val="18"/>
              </w:rPr>
              <w:t xml:space="preserve">Service </w:t>
            </w:r>
            <w:proofErr w:type="spellStart"/>
            <w:r w:rsidRPr="00DA0927">
              <w:rPr>
                <w:rFonts w:asciiTheme="minorHAnsi" w:hAnsiTheme="minorHAnsi" w:cstheme="minorHAnsi"/>
                <w:color w:val="000000"/>
                <w:sz w:val="18"/>
                <w:szCs w:val="18"/>
              </w:rPr>
              <w:t>Responsible</w:t>
            </w:r>
            <w:proofErr w:type="spellEnd"/>
            <w:r w:rsidRPr="00DA0927">
              <w:rPr>
                <w:rFonts w:asciiTheme="minorHAnsi" w:hAnsiTheme="minorHAnsi" w:cstheme="minorHAnsi"/>
                <w:color w:val="000000"/>
                <w:sz w:val="18"/>
                <w:szCs w:val="18"/>
              </w:rPr>
              <w:t xml:space="preserve"> </w:t>
            </w:r>
            <w:proofErr w:type="spellStart"/>
            <w:r w:rsidRPr="00DA0927">
              <w:rPr>
                <w:rFonts w:asciiTheme="minorHAnsi" w:hAnsiTheme="minorHAnsi" w:cstheme="minorHAnsi"/>
                <w:color w:val="000000"/>
                <w:sz w:val="18"/>
                <w:szCs w:val="18"/>
              </w:rPr>
              <w:t>Faculty</w:t>
            </w:r>
            <w:proofErr w:type="spellEnd"/>
            <w:r w:rsidRPr="00DA0927">
              <w:rPr>
                <w:rFonts w:asciiTheme="minorHAnsi" w:hAnsiTheme="minorHAnsi" w:cstheme="minorHAnsi"/>
                <w:color w:val="000000"/>
                <w:sz w:val="18"/>
                <w:szCs w:val="18"/>
              </w:rPr>
              <w:t xml:space="preserve"> </w:t>
            </w:r>
            <w:proofErr w:type="spellStart"/>
            <w:r w:rsidRPr="00DA0927">
              <w:rPr>
                <w:rFonts w:asciiTheme="minorHAnsi" w:hAnsiTheme="minorHAnsi" w:cstheme="minorHAnsi"/>
                <w:color w:val="000000"/>
                <w:sz w:val="18"/>
                <w:szCs w:val="18"/>
              </w:rPr>
              <w:t>Member</w:t>
            </w:r>
            <w:proofErr w:type="spellEnd"/>
          </w:p>
        </w:tc>
      </w:tr>
      <w:tr w:rsidR="000A7F70" w:rsidRPr="00F56DA9" w14:paraId="636C4ADA" w14:textId="77777777" w:rsidTr="00DA0927">
        <w:trPr>
          <w:trHeight w:val="20"/>
        </w:trPr>
        <w:tc>
          <w:tcPr>
            <w:tcW w:w="799" w:type="pct"/>
            <w:vMerge/>
            <w:vAlign w:val="center"/>
          </w:tcPr>
          <w:p w14:paraId="66C68FA4" w14:textId="77777777" w:rsidR="000A7F70" w:rsidRPr="00F56DA9" w:rsidRDefault="000A7F70" w:rsidP="000A7F70">
            <w:pPr>
              <w:ind w:left="103" w:right="-70"/>
              <w:rPr>
                <w:rFonts w:asciiTheme="minorHAnsi" w:hAnsiTheme="minorHAnsi" w:cstheme="minorHAnsi"/>
                <w:b/>
                <w:color w:val="000000"/>
                <w:sz w:val="18"/>
                <w:szCs w:val="18"/>
              </w:rPr>
            </w:pPr>
          </w:p>
        </w:tc>
        <w:tc>
          <w:tcPr>
            <w:tcW w:w="2178" w:type="pct"/>
          </w:tcPr>
          <w:p w14:paraId="6A817FE2" w14:textId="77777777" w:rsidR="000A7F70" w:rsidRPr="00D15FC2" w:rsidRDefault="000A7F70" w:rsidP="000A7F70">
            <w:pPr>
              <w:rPr>
                <w:rFonts w:asciiTheme="minorHAnsi" w:hAnsiTheme="minorHAnsi" w:cstheme="minorHAnsi"/>
                <w:color w:val="000000"/>
                <w:sz w:val="18"/>
                <w:szCs w:val="18"/>
              </w:rPr>
            </w:pPr>
            <w:proofErr w:type="spellStart"/>
            <w:r w:rsidRPr="00D15FC2">
              <w:rPr>
                <w:rFonts w:asciiTheme="minorHAnsi" w:hAnsiTheme="minorHAnsi" w:cstheme="minorHAnsi"/>
                <w:sz w:val="18"/>
                <w:szCs w:val="18"/>
              </w:rPr>
              <w:t>Approach</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to</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the</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Patient</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with</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Diarrhoea</w:t>
            </w:r>
            <w:proofErr w:type="spellEnd"/>
            <w:r w:rsidRPr="00D15FC2">
              <w:rPr>
                <w:rFonts w:asciiTheme="minorHAnsi" w:hAnsiTheme="minorHAnsi" w:cstheme="minorHAnsi"/>
                <w:sz w:val="18"/>
                <w:szCs w:val="18"/>
              </w:rPr>
              <w:t xml:space="preserve"> and </w:t>
            </w:r>
            <w:proofErr w:type="spellStart"/>
            <w:r w:rsidRPr="00D15FC2">
              <w:rPr>
                <w:rFonts w:asciiTheme="minorHAnsi" w:hAnsiTheme="minorHAnsi" w:cstheme="minorHAnsi"/>
                <w:sz w:val="18"/>
                <w:szCs w:val="18"/>
              </w:rPr>
              <w:t>Dehydration</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Treatment</w:t>
            </w:r>
            <w:proofErr w:type="spellEnd"/>
          </w:p>
        </w:tc>
        <w:tc>
          <w:tcPr>
            <w:tcW w:w="544" w:type="pct"/>
            <w:vAlign w:val="center"/>
          </w:tcPr>
          <w:p w14:paraId="0514043B" w14:textId="77777777" w:rsidR="000A7F70" w:rsidRPr="00F56DA9" w:rsidRDefault="000A7F70" w:rsidP="000A7F70">
            <w:pPr>
              <w:tabs>
                <w:tab w:val="left" w:pos="70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13.30-14.30</w:t>
            </w:r>
          </w:p>
        </w:tc>
        <w:tc>
          <w:tcPr>
            <w:tcW w:w="1479" w:type="pct"/>
            <w:shd w:val="clear" w:color="auto" w:fill="auto"/>
            <w:vAlign w:val="center"/>
          </w:tcPr>
          <w:p w14:paraId="6BF2F9F6" w14:textId="2AF49C9E" w:rsidR="000A7F70" w:rsidRPr="00F56DA9" w:rsidRDefault="000A7F70" w:rsidP="000A7F70">
            <w:pPr>
              <w:tabs>
                <w:tab w:val="left" w:pos="709"/>
                <w:tab w:val="left" w:pos="7088"/>
              </w:tabs>
              <w:rPr>
                <w:rFonts w:asciiTheme="minorHAnsi" w:hAnsiTheme="minorHAnsi" w:cstheme="minorHAnsi"/>
                <w:color w:val="000000"/>
                <w:sz w:val="18"/>
                <w:szCs w:val="18"/>
                <w:lang w:val="fr-FR"/>
              </w:rPr>
            </w:pPr>
            <w:proofErr w:type="spellStart"/>
            <w:r>
              <w:rPr>
                <w:rFonts w:asciiTheme="minorHAnsi" w:hAnsiTheme="minorHAnsi" w:cstheme="minorHAnsi"/>
                <w:color w:val="000000"/>
                <w:sz w:val="18"/>
                <w:szCs w:val="18"/>
              </w:rPr>
              <w:t>Assoc</w:t>
            </w:r>
            <w:proofErr w:type="spellEnd"/>
            <w:r>
              <w:rPr>
                <w:rFonts w:asciiTheme="minorHAnsi" w:hAnsiTheme="minorHAnsi" w:cstheme="minorHAnsi"/>
                <w:color w:val="000000"/>
                <w:sz w:val="18"/>
                <w:szCs w:val="18"/>
              </w:rPr>
              <w:t xml:space="preserve">. Prof. </w:t>
            </w:r>
            <w:r w:rsidRPr="00F56DA9">
              <w:rPr>
                <w:rFonts w:asciiTheme="minorHAnsi" w:hAnsiTheme="minorHAnsi" w:cstheme="minorHAnsi"/>
                <w:color w:val="000000"/>
                <w:sz w:val="18"/>
                <w:szCs w:val="18"/>
              </w:rPr>
              <w:t>Handan Alay</w:t>
            </w:r>
          </w:p>
        </w:tc>
      </w:tr>
      <w:tr w:rsidR="000A7F70" w:rsidRPr="00F56DA9" w14:paraId="056192C1" w14:textId="77777777" w:rsidTr="00DA0927">
        <w:trPr>
          <w:trHeight w:val="99"/>
        </w:trPr>
        <w:tc>
          <w:tcPr>
            <w:tcW w:w="799" w:type="pct"/>
            <w:vMerge/>
            <w:vAlign w:val="center"/>
          </w:tcPr>
          <w:p w14:paraId="4C806A08" w14:textId="77777777" w:rsidR="000A7F70" w:rsidRPr="00F56DA9" w:rsidRDefault="000A7F70" w:rsidP="000A7F70">
            <w:pPr>
              <w:ind w:left="103" w:right="-70"/>
              <w:rPr>
                <w:rFonts w:asciiTheme="minorHAnsi" w:hAnsiTheme="minorHAnsi" w:cstheme="minorHAnsi"/>
                <w:b/>
                <w:color w:val="000000"/>
                <w:sz w:val="18"/>
                <w:szCs w:val="18"/>
              </w:rPr>
            </w:pPr>
          </w:p>
        </w:tc>
        <w:tc>
          <w:tcPr>
            <w:tcW w:w="2178" w:type="pct"/>
            <w:vAlign w:val="center"/>
          </w:tcPr>
          <w:p w14:paraId="757090C4" w14:textId="25C4EDEE" w:rsidR="000A7F70" w:rsidRPr="00D15FC2" w:rsidRDefault="000A7F70" w:rsidP="000A7F70">
            <w:pPr>
              <w:rPr>
                <w:rFonts w:asciiTheme="minorHAnsi" w:hAnsiTheme="minorHAnsi" w:cstheme="minorHAnsi"/>
                <w:color w:val="000000"/>
                <w:sz w:val="18"/>
                <w:szCs w:val="18"/>
              </w:rPr>
            </w:pPr>
            <w:r w:rsidRPr="00D27352">
              <w:rPr>
                <w:rFonts w:asciiTheme="minorHAnsi" w:hAnsiTheme="minorHAnsi" w:cstheme="minorHAnsi"/>
                <w:color w:val="000000" w:themeColor="text1"/>
                <w:sz w:val="18"/>
                <w:szCs w:val="18"/>
                <w:lang w:val="en-US"/>
              </w:rPr>
              <w:t>Independent Working Hour</w:t>
            </w:r>
          </w:p>
        </w:tc>
        <w:tc>
          <w:tcPr>
            <w:tcW w:w="544" w:type="pct"/>
            <w:vAlign w:val="center"/>
          </w:tcPr>
          <w:p w14:paraId="7A6EA390" w14:textId="77777777" w:rsidR="000A7F70" w:rsidRPr="00F56DA9" w:rsidRDefault="000A7F70" w:rsidP="000A7F70">
            <w:pPr>
              <w:tabs>
                <w:tab w:val="left" w:pos="70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14.45-15.45</w:t>
            </w:r>
          </w:p>
        </w:tc>
        <w:tc>
          <w:tcPr>
            <w:tcW w:w="1479" w:type="pct"/>
            <w:shd w:val="clear" w:color="auto" w:fill="auto"/>
            <w:vAlign w:val="center"/>
          </w:tcPr>
          <w:p w14:paraId="0185CEF7" w14:textId="77777777" w:rsidR="000A7F70" w:rsidRPr="00F56DA9" w:rsidRDefault="000A7F70" w:rsidP="000A7F70">
            <w:pPr>
              <w:tabs>
                <w:tab w:val="left" w:pos="709"/>
                <w:tab w:val="left" w:pos="7088"/>
              </w:tabs>
              <w:ind w:left="-70"/>
              <w:rPr>
                <w:rFonts w:asciiTheme="minorHAnsi" w:hAnsiTheme="minorHAnsi" w:cstheme="minorHAnsi"/>
                <w:color w:val="000000"/>
                <w:sz w:val="18"/>
                <w:szCs w:val="18"/>
                <w:lang w:val="fr-FR"/>
              </w:rPr>
            </w:pPr>
          </w:p>
        </w:tc>
      </w:tr>
      <w:tr w:rsidR="000A7F70" w:rsidRPr="00F56DA9" w14:paraId="3F4F1B71" w14:textId="77777777" w:rsidTr="00DA0927">
        <w:trPr>
          <w:trHeight w:val="20"/>
        </w:trPr>
        <w:tc>
          <w:tcPr>
            <w:tcW w:w="799" w:type="pct"/>
            <w:vMerge w:val="restart"/>
            <w:vAlign w:val="center"/>
          </w:tcPr>
          <w:p w14:paraId="6E6AE304" w14:textId="568EC5E9" w:rsidR="000A7F70" w:rsidRPr="00F56DA9" w:rsidRDefault="000A7F70" w:rsidP="000A7F70">
            <w:pPr>
              <w:ind w:left="103" w:right="-70"/>
              <w:rPr>
                <w:rFonts w:asciiTheme="minorHAnsi" w:hAnsiTheme="minorHAnsi" w:cstheme="minorHAnsi"/>
                <w:b/>
                <w:color w:val="000000"/>
                <w:sz w:val="18"/>
                <w:szCs w:val="18"/>
              </w:rPr>
            </w:pPr>
            <w:r w:rsidRPr="00D27352">
              <w:rPr>
                <w:rFonts w:asciiTheme="minorHAnsi" w:hAnsiTheme="minorHAnsi" w:cstheme="minorHAnsi"/>
                <w:b/>
                <w:color w:val="000000" w:themeColor="text1"/>
                <w:sz w:val="18"/>
                <w:szCs w:val="18"/>
                <w:lang w:val="en-US"/>
              </w:rPr>
              <w:t>Thursday</w:t>
            </w:r>
          </w:p>
        </w:tc>
        <w:tc>
          <w:tcPr>
            <w:tcW w:w="2178" w:type="pct"/>
          </w:tcPr>
          <w:p w14:paraId="15940109" w14:textId="3AB11650" w:rsidR="000A7F70" w:rsidRPr="00D15FC2" w:rsidRDefault="000A7F70" w:rsidP="000A7F70">
            <w:pPr>
              <w:tabs>
                <w:tab w:val="left" w:pos="709"/>
                <w:tab w:val="left" w:pos="7088"/>
              </w:tabs>
              <w:rPr>
                <w:rFonts w:asciiTheme="minorHAnsi" w:hAnsiTheme="minorHAnsi" w:cstheme="minorHAnsi"/>
                <w:color w:val="000000"/>
                <w:sz w:val="18"/>
                <w:szCs w:val="18"/>
              </w:rPr>
            </w:pPr>
            <w:r w:rsidRPr="00D27352">
              <w:rPr>
                <w:rFonts w:asciiTheme="minorHAnsi" w:hAnsiTheme="minorHAnsi" w:cstheme="minorHAnsi"/>
                <w:color w:val="000000" w:themeColor="text1"/>
                <w:sz w:val="18"/>
                <w:szCs w:val="18"/>
                <w:lang w:val="en-US"/>
              </w:rPr>
              <w:t>Visit</w:t>
            </w:r>
          </w:p>
        </w:tc>
        <w:tc>
          <w:tcPr>
            <w:tcW w:w="544" w:type="pct"/>
            <w:vAlign w:val="center"/>
          </w:tcPr>
          <w:p w14:paraId="69F879C7" w14:textId="77777777" w:rsidR="000A7F70" w:rsidRPr="00F56DA9" w:rsidRDefault="000A7F70" w:rsidP="000A7F70">
            <w:pPr>
              <w:tabs>
                <w:tab w:val="left" w:pos="63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08.00-09.00</w:t>
            </w:r>
          </w:p>
        </w:tc>
        <w:tc>
          <w:tcPr>
            <w:tcW w:w="1479" w:type="pct"/>
            <w:shd w:val="clear" w:color="auto" w:fill="auto"/>
            <w:vAlign w:val="center"/>
          </w:tcPr>
          <w:p w14:paraId="7C64BA61" w14:textId="77777777" w:rsidR="000A7F70" w:rsidRPr="00F56DA9" w:rsidRDefault="000A7F70" w:rsidP="000A7F70">
            <w:pPr>
              <w:tabs>
                <w:tab w:val="left" w:pos="709"/>
                <w:tab w:val="left" w:pos="7088"/>
              </w:tabs>
              <w:ind w:left="-70"/>
              <w:rPr>
                <w:rFonts w:asciiTheme="minorHAnsi" w:hAnsiTheme="minorHAnsi" w:cstheme="minorHAnsi"/>
                <w:color w:val="000000"/>
                <w:sz w:val="18"/>
                <w:szCs w:val="18"/>
              </w:rPr>
            </w:pPr>
          </w:p>
        </w:tc>
      </w:tr>
      <w:tr w:rsidR="000A7F70" w:rsidRPr="00F56DA9" w14:paraId="702E2FFC" w14:textId="77777777" w:rsidTr="00DA0927">
        <w:trPr>
          <w:trHeight w:val="20"/>
        </w:trPr>
        <w:tc>
          <w:tcPr>
            <w:tcW w:w="799" w:type="pct"/>
            <w:vMerge/>
            <w:vAlign w:val="center"/>
          </w:tcPr>
          <w:p w14:paraId="58DC8FCC" w14:textId="77777777" w:rsidR="000A7F70" w:rsidRPr="00F56DA9" w:rsidRDefault="000A7F70" w:rsidP="000A7F70">
            <w:pPr>
              <w:ind w:left="103" w:right="-70"/>
              <w:rPr>
                <w:rFonts w:asciiTheme="minorHAnsi" w:hAnsiTheme="minorHAnsi" w:cstheme="minorHAnsi"/>
                <w:b/>
                <w:color w:val="000000"/>
                <w:sz w:val="18"/>
                <w:szCs w:val="18"/>
              </w:rPr>
            </w:pPr>
          </w:p>
        </w:tc>
        <w:tc>
          <w:tcPr>
            <w:tcW w:w="2178" w:type="pct"/>
            <w:vAlign w:val="center"/>
          </w:tcPr>
          <w:p w14:paraId="20856578" w14:textId="11794106" w:rsidR="000A7F70" w:rsidRPr="00D15FC2" w:rsidRDefault="000A7F70" w:rsidP="000A7F70">
            <w:pPr>
              <w:tabs>
                <w:tab w:val="left" w:pos="709"/>
                <w:tab w:val="left" w:pos="7088"/>
              </w:tabs>
              <w:ind w:left="-70" w:firstLine="70"/>
              <w:rPr>
                <w:rFonts w:asciiTheme="minorHAnsi" w:hAnsiTheme="minorHAnsi" w:cstheme="minorHAnsi"/>
                <w:color w:val="000000"/>
                <w:sz w:val="18"/>
                <w:szCs w:val="18"/>
              </w:rPr>
            </w:pPr>
            <w:r w:rsidRPr="00D27352">
              <w:rPr>
                <w:rFonts w:asciiTheme="minorHAnsi" w:hAnsiTheme="minorHAnsi" w:cstheme="minorHAnsi"/>
                <w:color w:val="000000" w:themeColor="text1"/>
                <w:sz w:val="18"/>
                <w:szCs w:val="18"/>
                <w:lang w:val="en-US"/>
              </w:rPr>
              <w:t>Case-Based Learning (CBL) Session 3</w:t>
            </w:r>
          </w:p>
        </w:tc>
        <w:tc>
          <w:tcPr>
            <w:tcW w:w="544" w:type="pct"/>
            <w:vAlign w:val="center"/>
          </w:tcPr>
          <w:p w14:paraId="389276B3" w14:textId="77777777" w:rsidR="000A7F70" w:rsidRPr="00F56DA9" w:rsidRDefault="000A7F70" w:rsidP="000A7F70">
            <w:pPr>
              <w:tabs>
                <w:tab w:val="left" w:pos="63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09.00-10.00</w:t>
            </w:r>
          </w:p>
        </w:tc>
        <w:tc>
          <w:tcPr>
            <w:tcW w:w="1479" w:type="pct"/>
            <w:shd w:val="clear" w:color="auto" w:fill="auto"/>
            <w:vAlign w:val="center"/>
          </w:tcPr>
          <w:p w14:paraId="65E07D27" w14:textId="52D7943E" w:rsidR="000A7F70" w:rsidRPr="00F56DA9" w:rsidRDefault="000A7F70" w:rsidP="000A7F70">
            <w:pPr>
              <w:tabs>
                <w:tab w:val="left" w:pos="709"/>
                <w:tab w:val="left" w:pos="7088"/>
              </w:tabs>
              <w:ind w:left="32"/>
              <w:rPr>
                <w:rFonts w:asciiTheme="minorHAnsi" w:hAnsiTheme="minorHAnsi" w:cstheme="minorHAnsi"/>
                <w:color w:val="000000"/>
                <w:sz w:val="18"/>
                <w:szCs w:val="18"/>
                <w:lang w:val="fr-FR"/>
              </w:rPr>
            </w:pPr>
            <w:r>
              <w:rPr>
                <w:rFonts w:asciiTheme="minorHAnsi" w:hAnsiTheme="minorHAnsi" w:cstheme="minorHAnsi"/>
                <w:color w:val="000000"/>
                <w:sz w:val="18"/>
                <w:szCs w:val="18"/>
                <w:lang w:val="fr-FR"/>
              </w:rPr>
              <w:t>CBL</w:t>
            </w:r>
            <w:r w:rsidRPr="00DA0927">
              <w:rPr>
                <w:rFonts w:asciiTheme="minorHAnsi" w:hAnsiTheme="minorHAnsi" w:cstheme="minorHAnsi"/>
                <w:color w:val="000000"/>
                <w:sz w:val="18"/>
                <w:szCs w:val="18"/>
                <w:lang w:val="fr-FR"/>
              </w:rPr>
              <w:t xml:space="preserve"> </w:t>
            </w:r>
            <w:proofErr w:type="spellStart"/>
            <w:r w:rsidRPr="00DA0927">
              <w:rPr>
                <w:rFonts w:asciiTheme="minorHAnsi" w:hAnsiTheme="minorHAnsi" w:cstheme="minorHAnsi"/>
                <w:color w:val="000000"/>
                <w:sz w:val="18"/>
                <w:szCs w:val="18"/>
                <w:lang w:val="fr-FR"/>
              </w:rPr>
              <w:t>Responsible</w:t>
            </w:r>
            <w:proofErr w:type="spellEnd"/>
            <w:r w:rsidRPr="00DA0927">
              <w:rPr>
                <w:rFonts w:asciiTheme="minorHAnsi" w:hAnsiTheme="minorHAnsi" w:cstheme="minorHAnsi"/>
                <w:color w:val="000000"/>
                <w:sz w:val="18"/>
                <w:szCs w:val="18"/>
                <w:lang w:val="fr-FR"/>
              </w:rPr>
              <w:t xml:space="preserve"> </w:t>
            </w:r>
            <w:proofErr w:type="spellStart"/>
            <w:r w:rsidRPr="00DA0927">
              <w:rPr>
                <w:rFonts w:asciiTheme="minorHAnsi" w:hAnsiTheme="minorHAnsi" w:cstheme="minorHAnsi"/>
                <w:color w:val="000000"/>
                <w:sz w:val="18"/>
                <w:szCs w:val="18"/>
                <w:lang w:val="fr-FR"/>
              </w:rPr>
              <w:t>Faculty</w:t>
            </w:r>
            <w:proofErr w:type="spellEnd"/>
            <w:r w:rsidRPr="00DA0927">
              <w:rPr>
                <w:rFonts w:asciiTheme="minorHAnsi" w:hAnsiTheme="minorHAnsi" w:cstheme="minorHAnsi"/>
                <w:color w:val="000000"/>
                <w:sz w:val="18"/>
                <w:szCs w:val="18"/>
                <w:lang w:val="fr-FR"/>
              </w:rPr>
              <w:t xml:space="preserve"> </w:t>
            </w:r>
            <w:proofErr w:type="spellStart"/>
            <w:r w:rsidRPr="00DA0927">
              <w:rPr>
                <w:rFonts w:asciiTheme="minorHAnsi" w:hAnsiTheme="minorHAnsi" w:cstheme="minorHAnsi"/>
                <w:color w:val="000000"/>
                <w:sz w:val="18"/>
                <w:szCs w:val="18"/>
                <w:lang w:val="fr-FR"/>
              </w:rPr>
              <w:t>Member</w:t>
            </w:r>
            <w:proofErr w:type="spellEnd"/>
          </w:p>
        </w:tc>
      </w:tr>
      <w:tr w:rsidR="000A7F70" w:rsidRPr="00F56DA9" w14:paraId="27AE3C12" w14:textId="77777777" w:rsidTr="00DA0927">
        <w:trPr>
          <w:trHeight w:val="20"/>
        </w:trPr>
        <w:tc>
          <w:tcPr>
            <w:tcW w:w="799" w:type="pct"/>
            <w:vMerge/>
            <w:vAlign w:val="center"/>
          </w:tcPr>
          <w:p w14:paraId="36F3C930" w14:textId="77777777" w:rsidR="000A7F70" w:rsidRPr="00F56DA9" w:rsidRDefault="000A7F70" w:rsidP="000A7F70">
            <w:pPr>
              <w:ind w:left="103" w:right="-70"/>
              <w:rPr>
                <w:rFonts w:asciiTheme="minorHAnsi" w:hAnsiTheme="minorHAnsi" w:cstheme="minorHAnsi"/>
                <w:b/>
                <w:color w:val="000000"/>
                <w:sz w:val="18"/>
                <w:szCs w:val="18"/>
              </w:rPr>
            </w:pPr>
          </w:p>
        </w:tc>
        <w:tc>
          <w:tcPr>
            <w:tcW w:w="2178" w:type="pct"/>
          </w:tcPr>
          <w:p w14:paraId="417A0CFB" w14:textId="77777777" w:rsidR="000A7F70" w:rsidRPr="00D15FC2" w:rsidRDefault="000A7F70" w:rsidP="000A7F70">
            <w:pPr>
              <w:tabs>
                <w:tab w:val="left" w:pos="709"/>
                <w:tab w:val="left" w:pos="7088"/>
              </w:tabs>
              <w:rPr>
                <w:rFonts w:asciiTheme="minorHAnsi" w:hAnsiTheme="minorHAnsi" w:cstheme="minorHAnsi"/>
                <w:color w:val="000000"/>
                <w:sz w:val="18"/>
                <w:szCs w:val="18"/>
                <w:lang w:val="fr-FR"/>
              </w:rPr>
            </w:pPr>
            <w:proofErr w:type="spellStart"/>
            <w:r w:rsidRPr="00D15FC2">
              <w:rPr>
                <w:rFonts w:asciiTheme="minorHAnsi" w:hAnsiTheme="minorHAnsi" w:cstheme="minorHAnsi"/>
                <w:sz w:val="18"/>
                <w:szCs w:val="18"/>
              </w:rPr>
              <w:t>Visit</w:t>
            </w:r>
            <w:proofErr w:type="spellEnd"/>
            <w:r w:rsidRPr="00D15FC2">
              <w:rPr>
                <w:rFonts w:asciiTheme="minorHAnsi" w:hAnsiTheme="minorHAnsi" w:cstheme="minorHAnsi"/>
                <w:sz w:val="18"/>
                <w:szCs w:val="18"/>
              </w:rPr>
              <w:t xml:space="preserve"> and </w:t>
            </w:r>
            <w:proofErr w:type="spellStart"/>
            <w:r w:rsidRPr="00D15FC2">
              <w:rPr>
                <w:rFonts w:asciiTheme="minorHAnsi" w:hAnsiTheme="minorHAnsi" w:cstheme="minorHAnsi"/>
                <w:sz w:val="18"/>
                <w:szCs w:val="18"/>
              </w:rPr>
              <w:t>bedside</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training</w:t>
            </w:r>
            <w:proofErr w:type="spellEnd"/>
          </w:p>
        </w:tc>
        <w:tc>
          <w:tcPr>
            <w:tcW w:w="544" w:type="pct"/>
            <w:vAlign w:val="center"/>
          </w:tcPr>
          <w:p w14:paraId="0250CB29" w14:textId="77777777" w:rsidR="000A7F70" w:rsidRPr="00F56DA9" w:rsidRDefault="000A7F70" w:rsidP="000A7F70">
            <w:pPr>
              <w:tabs>
                <w:tab w:val="left" w:pos="63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10.30-12.00</w:t>
            </w:r>
          </w:p>
        </w:tc>
        <w:tc>
          <w:tcPr>
            <w:tcW w:w="1479" w:type="pct"/>
            <w:shd w:val="clear" w:color="auto" w:fill="auto"/>
            <w:vAlign w:val="center"/>
          </w:tcPr>
          <w:p w14:paraId="708E8C6E" w14:textId="17C8CE79" w:rsidR="000A7F70" w:rsidRPr="00F56DA9" w:rsidRDefault="000A7F70" w:rsidP="000A7F70">
            <w:pPr>
              <w:tabs>
                <w:tab w:val="left" w:pos="709"/>
                <w:tab w:val="left" w:pos="7088"/>
              </w:tabs>
              <w:ind w:left="32"/>
              <w:rPr>
                <w:rFonts w:asciiTheme="minorHAnsi" w:hAnsiTheme="minorHAnsi" w:cstheme="minorHAnsi"/>
                <w:color w:val="000000"/>
                <w:sz w:val="18"/>
                <w:szCs w:val="18"/>
                <w:lang w:val="fr-FR"/>
              </w:rPr>
            </w:pPr>
            <w:r w:rsidRPr="00DA0927">
              <w:rPr>
                <w:rFonts w:asciiTheme="minorHAnsi" w:hAnsiTheme="minorHAnsi" w:cstheme="minorHAnsi"/>
                <w:color w:val="000000"/>
                <w:sz w:val="18"/>
                <w:szCs w:val="18"/>
              </w:rPr>
              <w:t xml:space="preserve">Service </w:t>
            </w:r>
            <w:proofErr w:type="spellStart"/>
            <w:r w:rsidRPr="00DA0927">
              <w:rPr>
                <w:rFonts w:asciiTheme="minorHAnsi" w:hAnsiTheme="minorHAnsi" w:cstheme="minorHAnsi"/>
                <w:color w:val="000000"/>
                <w:sz w:val="18"/>
                <w:szCs w:val="18"/>
              </w:rPr>
              <w:t>Responsible</w:t>
            </w:r>
            <w:proofErr w:type="spellEnd"/>
            <w:r w:rsidRPr="00DA0927">
              <w:rPr>
                <w:rFonts w:asciiTheme="minorHAnsi" w:hAnsiTheme="minorHAnsi" w:cstheme="minorHAnsi"/>
                <w:color w:val="000000"/>
                <w:sz w:val="18"/>
                <w:szCs w:val="18"/>
              </w:rPr>
              <w:t xml:space="preserve"> </w:t>
            </w:r>
            <w:proofErr w:type="spellStart"/>
            <w:r w:rsidRPr="00DA0927">
              <w:rPr>
                <w:rFonts w:asciiTheme="minorHAnsi" w:hAnsiTheme="minorHAnsi" w:cstheme="minorHAnsi"/>
                <w:color w:val="000000"/>
                <w:sz w:val="18"/>
                <w:szCs w:val="18"/>
              </w:rPr>
              <w:t>Faculty</w:t>
            </w:r>
            <w:proofErr w:type="spellEnd"/>
            <w:r w:rsidRPr="00DA0927">
              <w:rPr>
                <w:rFonts w:asciiTheme="minorHAnsi" w:hAnsiTheme="minorHAnsi" w:cstheme="minorHAnsi"/>
                <w:color w:val="000000"/>
                <w:sz w:val="18"/>
                <w:szCs w:val="18"/>
              </w:rPr>
              <w:t xml:space="preserve"> </w:t>
            </w:r>
            <w:proofErr w:type="spellStart"/>
            <w:r w:rsidRPr="00DA0927">
              <w:rPr>
                <w:rFonts w:asciiTheme="minorHAnsi" w:hAnsiTheme="minorHAnsi" w:cstheme="minorHAnsi"/>
                <w:color w:val="000000"/>
                <w:sz w:val="18"/>
                <w:szCs w:val="18"/>
              </w:rPr>
              <w:t>Member</w:t>
            </w:r>
            <w:proofErr w:type="spellEnd"/>
          </w:p>
        </w:tc>
      </w:tr>
      <w:tr w:rsidR="000A7F70" w:rsidRPr="00F56DA9" w14:paraId="24C587A0" w14:textId="77777777" w:rsidTr="00DA0927">
        <w:trPr>
          <w:trHeight w:val="20"/>
        </w:trPr>
        <w:tc>
          <w:tcPr>
            <w:tcW w:w="799" w:type="pct"/>
            <w:vMerge/>
            <w:vAlign w:val="center"/>
          </w:tcPr>
          <w:p w14:paraId="62433C81" w14:textId="77777777" w:rsidR="000A7F70" w:rsidRPr="00F56DA9" w:rsidRDefault="000A7F70" w:rsidP="000A7F70">
            <w:pPr>
              <w:ind w:left="103" w:right="-70"/>
              <w:rPr>
                <w:rFonts w:asciiTheme="minorHAnsi" w:hAnsiTheme="minorHAnsi" w:cstheme="minorHAnsi"/>
                <w:b/>
                <w:color w:val="000000"/>
                <w:sz w:val="18"/>
                <w:szCs w:val="18"/>
              </w:rPr>
            </w:pPr>
          </w:p>
        </w:tc>
        <w:tc>
          <w:tcPr>
            <w:tcW w:w="2178" w:type="pct"/>
          </w:tcPr>
          <w:p w14:paraId="48750305" w14:textId="77777777" w:rsidR="000A7F70" w:rsidRPr="00D15FC2" w:rsidRDefault="000A7F70" w:rsidP="000A7F70">
            <w:pPr>
              <w:rPr>
                <w:rFonts w:asciiTheme="minorHAnsi" w:hAnsiTheme="minorHAnsi" w:cstheme="minorHAnsi"/>
                <w:color w:val="000000"/>
                <w:sz w:val="18"/>
                <w:szCs w:val="18"/>
              </w:rPr>
            </w:pPr>
          </w:p>
        </w:tc>
        <w:tc>
          <w:tcPr>
            <w:tcW w:w="544" w:type="pct"/>
            <w:vAlign w:val="center"/>
          </w:tcPr>
          <w:p w14:paraId="4C01AEB5" w14:textId="77777777" w:rsidR="000A7F70" w:rsidRPr="00F56DA9" w:rsidRDefault="000A7F70" w:rsidP="000A7F70">
            <w:pPr>
              <w:tabs>
                <w:tab w:val="left" w:pos="70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13.30-14.30</w:t>
            </w:r>
          </w:p>
        </w:tc>
        <w:tc>
          <w:tcPr>
            <w:tcW w:w="1479" w:type="pct"/>
            <w:shd w:val="clear" w:color="auto" w:fill="auto"/>
            <w:vAlign w:val="center"/>
          </w:tcPr>
          <w:p w14:paraId="77983210" w14:textId="77777777" w:rsidR="000A7F70" w:rsidRPr="00F56DA9" w:rsidRDefault="000A7F70" w:rsidP="000A7F70">
            <w:pPr>
              <w:tabs>
                <w:tab w:val="left" w:pos="709"/>
                <w:tab w:val="left" w:pos="7088"/>
              </w:tabs>
              <w:ind w:left="-70"/>
              <w:rPr>
                <w:rFonts w:asciiTheme="minorHAnsi" w:hAnsiTheme="minorHAnsi" w:cstheme="minorHAnsi"/>
                <w:color w:val="000000"/>
                <w:sz w:val="18"/>
                <w:szCs w:val="18"/>
                <w:lang w:val="fr-FR"/>
              </w:rPr>
            </w:pPr>
          </w:p>
        </w:tc>
      </w:tr>
      <w:tr w:rsidR="000A7F70" w:rsidRPr="00F56DA9" w14:paraId="3EA0CA8E" w14:textId="77777777" w:rsidTr="00DA0927">
        <w:trPr>
          <w:trHeight w:val="20"/>
        </w:trPr>
        <w:tc>
          <w:tcPr>
            <w:tcW w:w="799" w:type="pct"/>
            <w:vMerge/>
            <w:vAlign w:val="center"/>
          </w:tcPr>
          <w:p w14:paraId="48F0C9AF" w14:textId="77777777" w:rsidR="000A7F70" w:rsidRPr="00F56DA9" w:rsidRDefault="000A7F70" w:rsidP="000A7F70">
            <w:pPr>
              <w:ind w:left="103" w:right="-70"/>
              <w:rPr>
                <w:rFonts w:asciiTheme="minorHAnsi" w:hAnsiTheme="minorHAnsi" w:cstheme="minorHAnsi"/>
                <w:b/>
                <w:color w:val="000000"/>
                <w:sz w:val="18"/>
                <w:szCs w:val="18"/>
              </w:rPr>
            </w:pPr>
          </w:p>
        </w:tc>
        <w:tc>
          <w:tcPr>
            <w:tcW w:w="2178" w:type="pct"/>
          </w:tcPr>
          <w:p w14:paraId="58762021" w14:textId="77777777" w:rsidR="000A7F70" w:rsidRPr="00D15FC2" w:rsidRDefault="000A7F70" w:rsidP="000A7F70">
            <w:pPr>
              <w:rPr>
                <w:rFonts w:asciiTheme="minorHAnsi" w:hAnsiTheme="minorHAnsi" w:cstheme="minorHAnsi"/>
                <w:color w:val="000000"/>
                <w:sz w:val="18"/>
                <w:szCs w:val="18"/>
              </w:rPr>
            </w:pPr>
          </w:p>
        </w:tc>
        <w:tc>
          <w:tcPr>
            <w:tcW w:w="544" w:type="pct"/>
            <w:vAlign w:val="center"/>
          </w:tcPr>
          <w:p w14:paraId="46BB7EDC" w14:textId="77777777" w:rsidR="000A7F70" w:rsidRPr="00F56DA9" w:rsidRDefault="000A7F70" w:rsidP="000A7F70">
            <w:pPr>
              <w:tabs>
                <w:tab w:val="left" w:pos="709"/>
                <w:tab w:val="left" w:pos="7088"/>
              </w:tabs>
              <w:ind w:left="-24"/>
              <w:jc w:val="center"/>
              <w:rPr>
                <w:rFonts w:asciiTheme="minorHAnsi" w:hAnsiTheme="minorHAnsi" w:cstheme="minorHAnsi"/>
                <w:color w:val="000000"/>
                <w:sz w:val="18"/>
                <w:szCs w:val="18"/>
              </w:rPr>
            </w:pPr>
          </w:p>
        </w:tc>
        <w:tc>
          <w:tcPr>
            <w:tcW w:w="1479" w:type="pct"/>
            <w:shd w:val="clear" w:color="auto" w:fill="auto"/>
            <w:vAlign w:val="center"/>
          </w:tcPr>
          <w:p w14:paraId="21FE94D7" w14:textId="77777777" w:rsidR="000A7F70" w:rsidRPr="00F56DA9" w:rsidRDefault="000A7F70" w:rsidP="000A7F70">
            <w:pPr>
              <w:tabs>
                <w:tab w:val="left" w:pos="709"/>
                <w:tab w:val="left" w:pos="7088"/>
              </w:tabs>
              <w:rPr>
                <w:rFonts w:asciiTheme="minorHAnsi" w:hAnsiTheme="minorHAnsi" w:cstheme="minorHAnsi"/>
                <w:color w:val="000000"/>
                <w:sz w:val="18"/>
                <w:szCs w:val="18"/>
                <w:lang w:val="fr-FR"/>
              </w:rPr>
            </w:pPr>
          </w:p>
        </w:tc>
      </w:tr>
      <w:tr w:rsidR="000A7F70" w:rsidRPr="00F56DA9" w14:paraId="55240457" w14:textId="77777777" w:rsidTr="00DA0927">
        <w:trPr>
          <w:trHeight w:val="20"/>
        </w:trPr>
        <w:tc>
          <w:tcPr>
            <w:tcW w:w="799" w:type="pct"/>
            <w:vMerge/>
            <w:vAlign w:val="center"/>
          </w:tcPr>
          <w:p w14:paraId="39878A3F" w14:textId="77777777" w:rsidR="000A7F70" w:rsidRPr="00F56DA9" w:rsidRDefault="000A7F70" w:rsidP="000A7F70">
            <w:pPr>
              <w:ind w:left="103" w:right="-70"/>
              <w:rPr>
                <w:rFonts w:asciiTheme="minorHAnsi" w:hAnsiTheme="minorHAnsi" w:cstheme="minorHAnsi"/>
                <w:b/>
                <w:color w:val="000000"/>
                <w:sz w:val="18"/>
                <w:szCs w:val="18"/>
              </w:rPr>
            </w:pPr>
          </w:p>
        </w:tc>
        <w:tc>
          <w:tcPr>
            <w:tcW w:w="2178" w:type="pct"/>
          </w:tcPr>
          <w:p w14:paraId="1FCF5281" w14:textId="77777777" w:rsidR="000A7F70" w:rsidRPr="00D15FC2" w:rsidRDefault="000A7F70" w:rsidP="000A7F70">
            <w:pPr>
              <w:tabs>
                <w:tab w:val="left" w:pos="709"/>
                <w:tab w:val="left" w:pos="7088"/>
              </w:tabs>
              <w:ind w:left="-70" w:firstLine="70"/>
              <w:rPr>
                <w:rFonts w:asciiTheme="minorHAnsi" w:hAnsiTheme="minorHAnsi" w:cstheme="minorHAnsi"/>
                <w:color w:val="000000"/>
                <w:sz w:val="18"/>
                <w:szCs w:val="18"/>
              </w:rPr>
            </w:pPr>
          </w:p>
        </w:tc>
        <w:tc>
          <w:tcPr>
            <w:tcW w:w="544" w:type="pct"/>
            <w:vAlign w:val="center"/>
          </w:tcPr>
          <w:p w14:paraId="6F9CDA81" w14:textId="77777777" w:rsidR="000A7F70" w:rsidRPr="00F56DA9" w:rsidRDefault="000A7F70" w:rsidP="000A7F70">
            <w:pPr>
              <w:tabs>
                <w:tab w:val="left" w:pos="709"/>
                <w:tab w:val="left" w:pos="7088"/>
              </w:tabs>
              <w:ind w:left="-24"/>
              <w:rPr>
                <w:rFonts w:asciiTheme="minorHAnsi" w:hAnsiTheme="minorHAnsi" w:cstheme="minorHAnsi"/>
                <w:color w:val="000000"/>
                <w:sz w:val="18"/>
                <w:szCs w:val="18"/>
              </w:rPr>
            </w:pPr>
          </w:p>
        </w:tc>
        <w:tc>
          <w:tcPr>
            <w:tcW w:w="1479" w:type="pct"/>
            <w:shd w:val="clear" w:color="auto" w:fill="auto"/>
            <w:vAlign w:val="center"/>
          </w:tcPr>
          <w:p w14:paraId="6F77772E" w14:textId="77777777" w:rsidR="000A7F70" w:rsidRPr="00F56DA9" w:rsidRDefault="000A7F70" w:rsidP="000A7F70">
            <w:pPr>
              <w:tabs>
                <w:tab w:val="left" w:pos="709"/>
                <w:tab w:val="left" w:pos="7088"/>
              </w:tabs>
              <w:ind w:left="-70"/>
              <w:rPr>
                <w:rFonts w:asciiTheme="minorHAnsi" w:hAnsiTheme="minorHAnsi" w:cstheme="minorHAnsi"/>
                <w:color w:val="000000"/>
                <w:sz w:val="18"/>
                <w:szCs w:val="18"/>
              </w:rPr>
            </w:pPr>
          </w:p>
        </w:tc>
      </w:tr>
      <w:tr w:rsidR="000A7F70" w:rsidRPr="00F56DA9" w14:paraId="45EA0270" w14:textId="77777777" w:rsidTr="00DA0927">
        <w:trPr>
          <w:trHeight w:val="20"/>
        </w:trPr>
        <w:tc>
          <w:tcPr>
            <w:tcW w:w="799" w:type="pct"/>
            <w:vMerge w:val="restart"/>
            <w:vAlign w:val="center"/>
          </w:tcPr>
          <w:p w14:paraId="61C75558" w14:textId="6A40D18C" w:rsidR="000A7F70" w:rsidRPr="00F56DA9" w:rsidRDefault="000A7F70" w:rsidP="000A7F70">
            <w:pPr>
              <w:ind w:left="103" w:right="-70"/>
              <w:rPr>
                <w:rFonts w:asciiTheme="minorHAnsi" w:hAnsiTheme="minorHAnsi" w:cstheme="minorHAnsi"/>
                <w:b/>
                <w:color w:val="000000"/>
                <w:sz w:val="18"/>
                <w:szCs w:val="18"/>
              </w:rPr>
            </w:pPr>
            <w:r w:rsidRPr="00D27352">
              <w:rPr>
                <w:rFonts w:asciiTheme="minorHAnsi" w:hAnsiTheme="minorHAnsi" w:cstheme="minorHAnsi"/>
                <w:b/>
                <w:color w:val="000000" w:themeColor="text1"/>
                <w:sz w:val="18"/>
                <w:szCs w:val="18"/>
                <w:lang w:val="en-US"/>
              </w:rPr>
              <w:t>Friday</w:t>
            </w:r>
          </w:p>
        </w:tc>
        <w:tc>
          <w:tcPr>
            <w:tcW w:w="2178" w:type="pct"/>
          </w:tcPr>
          <w:p w14:paraId="372205B5" w14:textId="7A08D6C0" w:rsidR="000A7F70" w:rsidRPr="00D15FC2" w:rsidRDefault="000A7F70" w:rsidP="000A7F70">
            <w:pPr>
              <w:pStyle w:val="stBilgi"/>
              <w:tabs>
                <w:tab w:val="clear" w:pos="4536"/>
                <w:tab w:val="clear" w:pos="9072"/>
                <w:tab w:val="left" w:pos="709"/>
                <w:tab w:val="left" w:pos="7088"/>
              </w:tabs>
              <w:rPr>
                <w:rFonts w:asciiTheme="minorHAnsi" w:hAnsiTheme="minorHAnsi" w:cstheme="minorHAnsi"/>
                <w:color w:val="000000"/>
                <w:sz w:val="18"/>
                <w:szCs w:val="18"/>
              </w:rPr>
            </w:pPr>
            <w:proofErr w:type="spellStart"/>
            <w:r w:rsidRPr="00D15FC2">
              <w:rPr>
                <w:rFonts w:asciiTheme="minorHAnsi" w:hAnsiTheme="minorHAnsi" w:cstheme="minorHAnsi"/>
                <w:sz w:val="18"/>
                <w:szCs w:val="18"/>
              </w:rPr>
              <w:t>End</w:t>
            </w:r>
            <w:proofErr w:type="spellEnd"/>
            <w:r w:rsidRPr="00D15FC2">
              <w:rPr>
                <w:rFonts w:asciiTheme="minorHAnsi" w:hAnsiTheme="minorHAnsi" w:cstheme="minorHAnsi"/>
                <w:sz w:val="18"/>
                <w:szCs w:val="18"/>
              </w:rPr>
              <w:t xml:space="preserve"> of </w:t>
            </w:r>
            <w:proofErr w:type="spellStart"/>
            <w:r w:rsidRPr="00D15FC2">
              <w:rPr>
                <w:rFonts w:asciiTheme="minorHAnsi" w:hAnsiTheme="minorHAnsi" w:cstheme="minorHAnsi"/>
                <w:sz w:val="18"/>
                <w:szCs w:val="18"/>
              </w:rPr>
              <w:t>Internsh</w:t>
            </w:r>
            <w:r>
              <w:rPr>
                <w:rFonts w:asciiTheme="minorHAnsi" w:hAnsiTheme="minorHAnsi" w:cstheme="minorHAnsi"/>
                <w:sz w:val="18"/>
                <w:szCs w:val="18"/>
              </w:rPr>
              <w:t>i</w:t>
            </w:r>
            <w:r w:rsidRPr="00D15FC2">
              <w:rPr>
                <w:rFonts w:asciiTheme="minorHAnsi" w:hAnsiTheme="minorHAnsi" w:cstheme="minorHAnsi"/>
                <w:sz w:val="18"/>
                <w:szCs w:val="18"/>
              </w:rPr>
              <w:t>p</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Pract</w:t>
            </w:r>
            <w:r>
              <w:rPr>
                <w:rFonts w:asciiTheme="minorHAnsi" w:hAnsiTheme="minorHAnsi" w:cstheme="minorHAnsi"/>
                <w:sz w:val="18"/>
                <w:szCs w:val="18"/>
              </w:rPr>
              <w:t>i</w:t>
            </w:r>
            <w:r w:rsidRPr="00D15FC2">
              <w:rPr>
                <w:rFonts w:asciiTheme="minorHAnsi" w:hAnsiTheme="minorHAnsi" w:cstheme="minorHAnsi"/>
                <w:sz w:val="18"/>
                <w:szCs w:val="18"/>
              </w:rPr>
              <w:t>cal</w:t>
            </w:r>
            <w:proofErr w:type="spellEnd"/>
            <w:r w:rsidRPr="00D15FC2">
              <w:rPr>
                <w:rFonts w:asciiTheme="minorHAnsi" w:hAnsiTheme="minorHAnsi" w:cstheme="minorHAnsi"/>
                <w:sz w:val="18"/>
                <w:szCs w:val="18"/>
              </w:rPr>
              <w:t xml:space="preserve"> Exam</w:t>
            </w:r>
          </w:p>
        </w:tc>
        <w:tc>
          <w:tcPr>
            <w:tcW w:w="544" w:type="pct"/>
            <w:vAlign w:val="center"/>
          </w:tcPr>
          <w:p w14:paraId="2F41CA72" w14:textId="77777777" w:rsidR="000A7F70" w:rsidRPr="00F56DA9" w:rsidRDefault="000A7F70" w:rsidP="000A7F70">
            <w:pPr>
              <w:tabs>
                <w:tab w:val="left" w:pos="63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09.00-10.00</w:t>
            </w:r>
          </w:p>
        </w:tc>
        <w:tc>
          <w:tcPr>
            <w:tcW w:w="1479" w:type="pct"/>
            <w:shd w:val="clear" w:color="auto" w:fill="auto"/>
            <w:vAlign w:val="center"/>
          </w:tcPr>
          <w:p w14:paraId="0A003B27" w14:textId="77777777" w:rsidR="000A7F70" w:rsidRPr="00F56DA9" w:rsidRDefault="000A7F70" w:rsidP="000A7F70">
            <w:pPr>
              <w:tabs>
                <w:tab w:val="left" w:pos="709"/>
                <w:tab w:val="left" w:pos="7088"/>
              </w:tabs>
              <w:ind w:left="-70"/>
              <w:rPr>
                <w:rFonts w:asciiTheme="minorHAnsi" w:hAnsiTheme="minorHAnsi" w:cstheme="minorHAnsi"/>
                <w:color w:val="000000"/>
                <w:sz w:val="18"/>
                <w:szCs w:val="18"/>
              </w:rPr>
            </w:pPr>
          </w:p>
        </w:tc>
      </w:tr>
      <w:tr w:rsidR="00A76F29" w:rsidRPr="00F56DA9" w14:paraId="15BB5A08" w14:textId="77777777" w:rsidTr="00DA0927">
        <w:trPr>
          <w:trHeight w:val="20"/>
        </w:trPr>
        <w:tc>
          <w:tcPr>
            <w:tcW w:w="799" w:type="pct"/>
            <w:vMerge/>
            <w:vAlign w:val="center"/>
          </w:tcPr>
          <w:p w14:paraId="3D6C502A" w14:textId="77777777" w:rsidR="00A76F29" w:rsidRPr="00F56DA9" w:rsidRDefault="00A76F29" w:rsidP="007F0E9D">
            <w:pPr>
              <w:ind w:right="-70" w:hanging="70"/>
              <w:rPr>
                <w:rFonts w:asciiTheme="minorHAnsi" w:hAnsiTheme="minorHAnsi" w:cstheme="minorHAnsi"/>
                <w:b/>
                <w:color w:val="000000"/>
                <w:sz w:val="18"/>
                <w:szCs w:val="18"/>
              </w:rPr>
            </w:pPr>
          </w:p>
        </w:tc>
        <w:tc>
          <w:tcPr>
            <w:tcW w:w="2178" w:type="pct"/>
          </w:tcPr>
          <w:p w14:paraId="7F4C2E0D" w14:textId="77221F0A" w:rsidR="00A76F29" w:rsidRPr="00D15FC2" w:rsidRDefault="00A76F29" w:rsidP="007F0E9D">
            <w:pPr>
              <w:tabs>
                <w:tab w:val="left" w:pos="709"/>
                <w:tab w:val="left" w:pos="7088"/>
              </w:tabs>
              <w:rPr>
                <w:rFonts w:asciiTheme="minorHAnsi" w:hAnsiTheme="minorHAnsi" w:cstheme="minorHAnsi"/>
                <w:color w:val="000000"/>
                <w:sz w:val="18"/>
                <w:szCs w:val="18"/>
                <w:lang w:val="fr-FR"/>
              </w:rPr>
            </w:pPr>
            <w:proofErr w:type="spellStart"/>
            <w:r w:rsidRPr="00D15FC2">
              <w:rPr>
                <w:rFonts w:asciiTheme="minorHAnsi" w:hAnsiTheme="minorHAnsi" w:cstheme="minorHAnsi"/>
                <w:sz w:val="18"/>
                <w:szCs w:val="18"/>
              </w:rPr>
              <w:t>End</w:t>
            </w:r>
            <w:proofErr w:type="spellEnd"/>
            <w:r w:rsidRPr="00D15FC2">
              <w:rPr>
                <w:rFonts w:asciiTheme="minorHAnsi" w:hAnsiTheme="minorHAnsi" w:cstheme="minorHAnsi"/>
                <w:sz w:val="18"/>
                <w:szCs w:val="18"/>
              </w:rPr>
              <w:t xml:space="preserve"> of </w:t>
            </w:r>
            <w:proofErr w:type="spellStart"/>
            <w:r w:rsidRPr="00D15FC2">
              <w:rPr>
                <w:rFonts w:asciiTheme="minorHAnsi" w:hAnsiTheme="minorHAnsi" w:cstheme="minorHAnsi"/>
                <w:sz w:val="18"/>
                <w:szCs w:val="18"/>
              </w:rPr>
              <w:t>Internsh</w:t>
            </w:r>
            <w:r>
              <w:rPr>
                <w:rFonts w:asciiTheme="minorHAnsi" w:hAnsiTheme="minorHAnsi" w:cstheme="minorHAnsi"/>
                <w:sz w:val="18"/>
                <w:szCs w:val="18"/>
              </w:rPr>
              <w:t>i</w:t>
            </w:r>
            <w:r w:rsidRPr="00D15FC2">
              <w:rPr>
                <w:rFonts w:asciiTheme="minorHAnsi" w:hAnsiTheme="minorHAnsi" w:cstheme="minorHAnsi"/>
                <w:sz w:val="18"/>
                <w:szCs w:val="18"/>
              </w:rPr>
              <w:t>p</w:t>
            </w:r>
            <w:proofErr w:type="spellEnd"/>
            <w:r w:rsidRPr="00D15FC2">
              <w:rPr>
                <w:rFonts w:asciiTheme="minorHAnsi" w:hAnsiTheme="minorHAnsi" w:cstheme="minorHAnsi"/>
                <w:sz w:val="18"/>
                <w:szCs w:val="18"/>
              </w:rPr>
              <w:t xml:space="preserve"> </w:t>
            </w:r>
            <w:proofErr w:type="spellStart"/>
            <w:r w:rsidRPr="00D15FC2">
              <w:rPr>
                <w:rFonts w:asciiTheme="minorHAnsi" w:hAnsiTheme="minorHAnsi" w:cstheme="minorHAnsi"/>
                <w:sz w:val="18"/>
                <w:szCs w:val="18"/>
              </w:rPr>
              <w:t>Theoret</w:t>
            </w:r>
            <w:r>
              <w:rPr>
                <w:rFonts w:asciiTheme="minorHAnsi" w:hAnsiTheme="minorHAnsi" w:cstheme="minorHAnsi"/>
                <w:sz w:val="18"/>
                <w:szCs w:val="18"/>
              </w:rPr>
              <w:t>i</w:t>
            </w:r>
            <w:r w:rsidRPr="00D15FC2">
              <w:rPr>
                <w:rFonts w:asciiTheme="minorHAnsi" w:hAnsiTheme="minorHAnsi" w:cstheme="minorHAnsi"/>
                <w:sz w:val="18"/>
                <w:szCs w:val="18"/>
              </w:rPr>
              <w:t>cal</w:t>
            </w:r>
            <w:proofErr w:type="spellEnd"/>
            <w:r w:rsidRPr="00D15FC2">
              <w:rPr>
                <w:rFonts w:asciiTheme="minorHAnsi" w:hAnsiTheme="minorHAnsi" w:cstheme="minorHAnsi"/>
                <w:sz w:val="18"/>
                <w:szCs w:val="18"/>
              </w:rPr>
              <w:t xml:space="preserve"> Exam</w:t>
            </w:r>
          </w:p>
        </w:tc>
        <w:tc>
          <w:tcPr>
            <w:tcW w:w="544" w:type="pct"/>
            <w:vAlign w:val="center"/>
          </w:tcPr>
          <w:p w14:paraId="288F9DEA" w14:textId="77777777" w:rsidR="00A76F29" w:rsidRPr="00F56DA9" w:rsidRDefault="00A76F29" w:rsidP="007F0E9D">
            <w:pPr>
              <w:tabs>
                <w:tab w:val="left" w:pos="709"/>
                <w:tab w:val="left" w:pos="7088"/>
              </w:tabs>
              <w:ind w:left="-24"/>
              <w:jc w:val="center"/>
              <w:rPr>
                <w:rFonts w:asciiTheme="minorHAnsi" w:hAnsiTheme="minorHAnsi" w:cstheme="minorHAnsi"/>
                <w:color w:val="000000"/>
                <w:sz w:val="18"/>
                <w:szCs w:val="18"/>
              </w:rPr>
            </w:pPr>
            <w:r w:rsidRPr="00F56DA9">
              <w:rPr>
                <w:rFonts w:asciiTheme="minorHAnsi" w:hAnsiTheme="minorHAnsi" w:cstheme="minorHAnsi"/>
                <w:color w:val="000000"/>
                <w:sz w:val="18"/>
                <w:szCs w:val="18"/>
              </w:rPr>
              <w:t>13.30-14.30</w:t>
            </w:r>
          </w:p>
        </w:tc>
        <w:tc>
          <w:tcPr>
            <w:tcW w:w="1479" w:type="pct"/>
            <w:shd w:val="clear" w:color="auto" w:fill="auto"/>
            <w:vAlign w:val="center"/>
          </w:tcPr>
          <w:p w14:paraId="28A9D0C8" w14:textId="77777777" w:rsidR="00A76F29" w:rsidRPr="00F56DA9" w:rsidRDefault="00A76F29" w:rsidP="007F0E9D">
            <w:pPr>
              <w:tabs>
                <w:tab w:val="left" w:pos="709"/>
                <w:tab w:val="left" w:pos="7088"/>
              </w:tabs>
              <w:ind w:left="-70"/>
              <w:rPr>
                <w:rFonts w:asciiTheme="minorHAnsi" w:hAnsiTheme="minorHAnsi" w:cstheme="minorHAnsi"/>
                <w:color w:val="000000"/>
                <w:sz w:val="18"/>
                <w:szCs w:val="18"/>
              </w:rPr>
            </w:pPr>
          </w:p>
        </w:tc>
      </w:tr>
      <w:tr w:rsidR="00A76F29" w:rsidRPr="00E64F8A" w14:paraId="5459E026" w14:textId="77777777" w:rsidTr="00DA0927">
        <w:trPr>
          <w:trHeight w:val="20"/>
        </w:trPr>
        <w:tc>
          <w:tcPr>
            <w:tcW w:w="799" w:type="pct"/>
            <w:vMerge/>
            <w:vAlign w:val="center"/>
          </w:tcPr>
          <w:p w14:paraId="4F79A26C" w14:textId="77777777" w:rsidR="00A76F29" w:rsidRPr="00F56DA9" w:rsidRDefault="00A76F29" w:rsidP="007F0E9D">
            <w:pPr>
              <w:ind w:right="-70" w:hanging="70"/>
              <w:rPr>
                <w:rFonts w:asciiTheme="minorHAnsi" w:hAnsiTheme="minorHAnsi" w:cstheme="minorHAnsi"/>
                <w:b/>
                <w:color w:val="000000"/>
                <w:sz w:val="18"/>
                <w:szCs w:val="18"/>
              </w:rPr>
            </w:pPr>
          </w:p>
        </w:tc>
        <w:tc>
          <w:tcPr>
            <w:tcW w:w="2178" w:type="pct"/>
          </w:tcPr>
          <w:p w14:paraId="0858E7F3" w14:textId="08D7799F" w:rsidR="00A76F29" w:rsidRPr="00D15FC2" w:rsidRDefault="00A76F29" w:rsidP="007F0E9D">
            <w:pPr>
              <w:tabs>
                <w:tab w:val="left" w:pos="709"/>
                <w:tab w:val="left" w:pos="7088"/>
              </w:tabs>
              <w:rPr>
                <w:rFonts w:asciiTheme="minorHAnsi" w:hAnsiTheme="minorHAnsi" w:cstheme="minorHAnsi"/>
                <w:color w:val="000000"/>
                <w:sz w:val="18"/>
                <w:szCs w:val="18"/>
              </w:rPr>
            </w:pPr>
            <w:r w:rsidRPr="00D15FC2">
              <w:rPr>
                <w:rFonts w:asciiTheme="minorHAnsi" w:hAnsiTheme="minorHAnsi" w:cstheme="minorHAnsi"/>
                <w:sz w:val="18"/>
                <w:szCs w:val="18"/>
              </w:rPr>
              <w:t>Post-</w:t>
            </w:r>
            <w:proofErr w:type="spellStart"/>
            <w:r w:rsidRPr="00D15FC2">
              <w:rPr>
                <w:rFonts w:asciiTheme="minorHAnsi" w:hAnsiTheme="minorHAnsi" w:cstheme="minorHAnsi"/>
                <w:sz w:val="18"/>
                <w:szCs w:val="18"/>
              </w:rPr>
              <w:t>internship</w:t>
            </w:r>
            <w:proofErr w:type="spellEnd"/>
            <w:r w:rsidRPr="00D15FC2">
              <w:rPr>
                <w:rFonts w:asciiTheme="minorHAnsi" w:hAnsiTheme="minorHAnsi" w:cstheme="minorHAnsi"/>
                <w:sz w:val="18"/>
                <w:szCs w:val="18"/>
              </w:rPr>
              <w:t xml:space="preserve"> Feedback Meeting</w:t>
            </w:r>
          </w:p>
        </w:tc>
        <w:tc>
          <w:tcPr>
            <w:tcW w:w="544" w:type="pct"/>
            <w:vAlign w:val="center"/>
          </w:tcPr>
          <w:p w14:paraId="55C6F92B" w14:textId="77777777" w:rsidR="00A76F29" w:rsidRPr="00F56DA9" w:rsidRDefault="00A76F29" w:rsidP="007F0E9D">
            <w:pPr>
              <w:tabs>
                <w:tab w:val="left" w:pos="709"/>
                <w:tab w:val="left" w:pos="7088"/>
              </w:tabs>
              <w:ind w:left="-70"/>
              <w:jc w:val="center"/>
              <w:rPr>
                <w:rFonts w:asciiTheme="minorHAnsi" w:hAnsiTheme="minorHAnsi" w:cstheme="minorHAnsi"/>
                <w:color w:val="000000"/>
                <w:sz w:val="18"/>
                <w:szCs w:val="18"/>
                <w:lang w:val="fr-FR"/>
              </w:rPr>
            </w:pPr>
          </w:p>
        </w:tc>
        <w:tc>
          <w:tcPr>
            <w:tcW w:w="1479" w:type="pct"/>
            <w:shd w:val="clear" w:color="auto" w:fill="auto"/>
            <w:vAlign w:val="center"/>
          </w:tcPr>
          <w:p w14:paraId="4D51C0AF" w14:textId="652161FB" w:rsidR="00A76F29" w:rsidRPr="00E64F8A" w:rsidRDefault="00A76F29" w:rsidP="007F0E9D">
            <w:pPr>
              <w:tabs>
                <w:tab w:val="left" w:pos="709"/>
                <w:tab w:val="left" w:pos="7088"/>
              </w:tabs>
              <w:ind w:left="-70"/>
              <w:rPr>
                <w:rFonts w:asciiTheme="minorHAnsi" w:hAnsiTheme="minorHAnsi" w:cstheme="minorHAnsi"/>
                <w:color w:val="000000"/>
                <w:sz w:val="18"/>
                <w:szCs w:val="18"/>
              </w:rPr>
            </w:pPr>
          </w:p>
        </w:tc>
      </w:tr>
    </w:tbl>
    <w:p w14:paraId="5CAA7CFC" w14:textId="77777777" w:rsidR="00B317CB" w:rsidRPr="00015FC5" w:rsidRDefault="00B317CB" w:rsidP="00B317CB">
      <w:pPr>
        <w:ind w:left="708" w:hanging="708"/>
        <w:jc w:val="both"/>
        <w:rPr>
          <w:rFonts w:asciiTheme="minorHAnsi" w:hAnsiTheme="minorHAnsi" w:cstheme="minorHAnsi"/>
          <w:b/>
          <w:i/>
          <w:sz w:val="18"/>
          <w:szCs w:val="18"/>
        </w:rPr>
      </w:pPr>
    </w:p>
    <w:p w14:paraId="1389AA37" w14:textId="1699733B" w:rsidR="00B317CB" w:rsidRPr="00015FC5" w:rsidRDefault="00B317CB" w:rsidP="00DA0927">
      <w:pPr>
        <w:ind w:left="567" w:right="-710" w:hanging="567"/>
        <w:jc w:val="both"/>
        <w:rPr>
          <w:rFonts w:asciiTheme="minorHAnsi" w:hAnsiTheme="minorHAnsi" w:cstheme="minorHAnsi"/>
          <w:sz w:val="18"/>
          <w:szCs w:val="18"/>
        </w:rPr>
      </w:pPr>
      <w:proofErr w:type="spellStart"/>
      <w:r w:rsidRPr="00015FC5">
        <w:rPr>
          <w:rFonts w:asciiTheme="minorHAnsi" w:hAnsiTheme="minorHAnsi" w:cstheme="minorHAnsi"/>
          <w:b/>
          <w:i/>
          <w:sz w:val="18"/>
          <w:szCs w:val="18"/>
        </w:rPr>
        <w:t>Note</w:t>
      </w:r>
      <w:proofErr w:type="spellEnd"/>
      <w:r w:rsidRPr="00015FC5">
        <w:rPr>
          <w:rFonts w:asciiTheme="minorHAnsi" w:hAnsiTheme="minorHAnsi" w:cstheme="minorHAnsi"/>
          <w:b/>
          <w:i/>
          <w:sz w:val="18"/>
          <w:szCs w:val="18"/>
        </w:rPr>
        <w:t xml:space="preserve">:   </w:t>
      </w:r>
      <w:proofErr w:type="spellStart"/>
      <w:r w:rsidRPr="00015FC5">
        <w:rPr>
          <w:rFonts w:asciiTheme="minorHAnsi" w:hAnsiTheme="minorHAnsi" w:cstheme="minorHAnsi"/>
          <w:sz w:val="18"/>
          <w:szCs w:val="18"/>
        </w:rPr>
        <w:t>Classes</w:t>
      </w:r>
      <w:proofErr w:type="spellEnd"/>
      <w:r w:rsidRPr="00015FC5">
        <w:rPr>
          <w:rFonts w:asciiTheme="minorHAnsi" w:hAnsiTheme="minorHAnsi" w:cstheme="minorHAnsi"/>
          <w:sz w:val="18"/>
          <w:szCs w:val="18"/>
        </w:rPr>
        <w:t xml:space="preserve"> </w:t>
      </w:r>
      <w:proofErr w:type="spellStart"/>
      <w:r w:rsidRPr="00015FC5">
        <w:rPr>
          <w:rFonts w:asciiTheme="minorHAnsi" w:hAnsiTheme="minorHAnsi" w:cstheme="minorHAnsi"/>
          <w:sz w:val="18"/>
          <w:szCs w:val="18"/>
        </w:rPr>
        <w:t>will</w:t>
      </w:r>
      <w:proofErr w:type="spellEnd"/>
      <w:r w:rsidRPr="00015FC5">
        <w:rPr>
          <w:rFonts w:asciiTheme="minorHAnsi" w:hAnsiTheme="minorHAnsi" w:cstheme="minorHAnsi"/>
          <w:sz w:val="18"/>
          <w:szCs w:val="18"/>
        </w:rPr>
        <w:t xml:space="preserve"> be </w:t>
      </w:r>
      <w:proofErr w:type="spellStart"/>
      <w:r w:rsidRPr="00015FC5">
        <w:rPr>
          <w:rFonts w:asciiTheme="minorHAnsi" w:hAnsiTheme="minorHAnsi" w:cstheme="minorHAnsi"/>
          <w:sz w:val="18"/>
          <w:szCs w:val="18"/>
        </w:rPr>
        <w:t>held</w:t>
      </w:r>
      <w:proofErr w:type="spellEnd"/>
      <w:r w:rsidRPr="00015FC5">
        <w:rPr>
          <w:rFonts w:asciiTheme="minorHAnsi" w:hAnsiTheme="minorHAnsi" w:cstheme="minorHAnsi"/>
          <w:sz w:val="18"/>
          <w:szCs w:val="18"/>
        </w:rPr>
        <w:t xml:space="preserve"> </w:t>
      </w:r>
      <w:proofErr w:type="spellStart"/>
      <w:r w:rsidRPr="00015FC5">
        <w:rPr>
          <w:rFonts w:asciiTheme="minorHAnsi" w:hAnsiTheme="minorHAnsi" w:cstheme="minorHAnsi"/>
          <w:sz w:val="18"/>
          <w:szCs w:val="18"/>
        </w:rPr>
        <w:t>between</w:t>
      </w:r>
      <w:proofErr w:type="spellEnd"/>
      <w:r w:rsidRPr="00015FC5">
        <w:rPr>
          <w:rFonts w:asciiTheme="minorHAnsi" w:hAnsiTheme="minorHAnsi" w:cstheme="minorHAnsi"/>
          <w:sz w:val="18"/>
          <w:szCs w:val="18"/>
        </w:rPr>
        <w:t xml:space="preserve"> 09.00 – 10.00 in </w:t>
      </w:r>
      <w:proofErr w:type="spellStart"/>
      <w:r w:rsidRPr="00015FC5">
        <w:rPr>
          <w:rFonts w:asciiTheme="minorHAnsi" w:hAnsiTheme="minorHAnsi" w:cstheme="minorHAnsi"/>
          <w:sz w:val="18"/>
          <w:szCs w:val="18"/>
        </w:rPr>
        <w:t>the</w:t>
      </w:r>
      <w:proofErr w:type="spellEnd"/>
      <w:r w:rsidRPr="00015FC5">
        <w:rPr>
          <w:rFonts w:asciiTheme="minorHAnsi" w:hAnsiTheme="minorHAnsi" w:cstheme="minorHAnsi"/>
          <w:sz w:val="18"/>
          <w:szCs w:val="18"/>
        </w:rPr>
        <w:t xml:space="preserve"> </w:t>
      </w:r>
      <w:proofErr w:type="spellStart"/>
      <w:r w:rsidRPr="00015FC5">
        <w:rPr>
          <w:rFonts w:asciiTheme="minorHAnsi" w:hAnsiTheme="minorHAnsi" w:cstheme="minorHAnsi"/>
          <w:sz w:val="18"/>
          <w:szCs w:val="18"/>
        </w:rPr>
        <w:t>morning</w:t>
      </w:r>
      <w:proofErr w:type="spellEnd"/>
      <w:r w:rsidRPr="00015FC5">
        <w:rPr>
          <w:rFonts w:asciiTheme="minorHAnsi" w:hAnsiTheme="minorHAnsi" w:cstheme="minorHAnsi"/>
          <w:sz w:val="18"/>
          <w:szCs w:val="18"/>
        </w:rPr>
        <w:t xml:space="preserve"> and 13.30 – 15.45 in </w:t>
      </w:r>
      <w:proofErr w:type="spellStart"/>
      <w:r w:rsidRPr="00015FC5">
        <w:rPr>
          <w:rFonts w:asciiTheme="minorHAnsi" w:hAnsiTheme="minorHAnsi" w:cstheme="minorHAnsi"/>
          <w:sz w:val="18"/>
          <w:szCs w:val="18"/>
        </w:rPr>
        <w:t>the</w:t>
      </w:r>
      <w:proofErr w:type="spellEnd"/>
      <w:r w:rsidRPr="00015FC5">
        <w:rPr>
          <w:rFonts w:asciiTheme="minorHAnsi" w:hAnsiTheme="minorHAnsi" w:cstheme="minorHAnsi"/>
          <w:sz w:val="18"/>
          <w:szCs w:val="18"/>
        </w:rPr>
        <w:t xml:space="preserve"> </w:t>
      </w:r>
      <w:proofErr w:type="spellStart"/>
      <w:r w:rsidRPr="00015FC5">
        <w:rPr>
          <w:rFonts w:asciiTheme="minorHAnsi" w:hAnsiTheme="minorHAnsi" w:cstheme="minorHAnsi"/>
          <w:sz w:val="18"/>
          <w:szCs w:val="18"/>
        </w:rPr>
        <w:t>afternoon</w:t>
      </w:r>
      <w:proofErr w:type="spellEnd"/>
      <w:r w:rsidRPr="00015FC5">
        <w:rPr>
          <w:rFonts w:asciiTheme="minorHAnsi" w:hAnsiTheme="minorHAnsi" w:cstheme="minorHAnsi"/>
          <w:sz w:val="18"/>
          <w:szCs w:val="18"/>
        </w:rPr>
        <w:t xml:space="preserve">. </w:t>
      </w:r>
      <w:proofErr w:type="spellStart"/>
      <w:r w:rsidRPr="00015FC5">
        <w:rPr>
          <w:rFonts w:asciiTheme="minorHAnsi" w:hAnsiTheme="minorHAnsi" w:cstheme="minorHAnsi"/>
          <w:sz w:val="18"/>
          <w:szCs w:val="18"/>
        </w:rPr>
        <w:t>Other</w:t>
      </w:r>
      <w:proofErr w:type="spellEnd"/>
      <w:r w:rsidRPr="00015FC5">
        <w:rPr>
          <w:rFonts w:asciiTheme="minorHAnsi" w:hAnsiTheme="minorHAnsi" w:cstheme="minorHAnsi"/>
          <w:sz w:val="18"/>
          <w:szCs w:val="18"/>
        </w:rPr>
        <w:t xml:space="preserve"> </w:t>
      </w:r>
      <w:proofErr w:type="spellStart"/>
      <w:r w:rsidRPr="00015FC5">
        <w:rPr>
          <w:rFonts w:asciiTheme="minorHAnsi" w:hAnsiTheme="minorHAnsi" w:cstheme="minorHAnsi"/>
          <w:sz w:val="18"/>
          <w:szCs w:val="18"/>
        </w:rPr>
        <w:t>hours</w:t>
      </w:r>
      <w:proofErr w:type="spellEnd"/>
      <w:r w:rsidRPr="00015FC5">
        <w:rPr>
          <w:rFonts w:asciiTheme="minorHAnsi" w:hAnsiTheme="minorHAnsi" w:cstheme="minorHAnsi"/>
          <w:sz w:val="18"/>
          <w:szCs w:val="18"/>
        </w:rPr>
        <w:t xml:space="preserve">, </w:t>
      </w:r>
      <w:proofErr w:type="spellStart"/>
      <w:r w:rsidRPr="00015FC5">
        <w:rPr>
          <w:rFonts w:asciiTheme="minorHAnsi" w:hAnsiTheme="minorHAnsi" w:cstheme="minorHAnsi"/>
          <w:sz w:val="18"/>
          <w:szCs w:val="18"/>
        </w:rPr>
        <w:t>bedside</w:t>
      </w:r>
      <w:proofErr w:type="spellEnd"/>
      <w:r w:rsidR="00E50538">
        <w:rPr>
          <w:rFonts w:asciiTheme="minorHAnsi" w:hAnsiTheme="minorHAnsi" w:cstheme="minorHAnsi"/>
          <w:sz w:val="18"/>
          <w:szCs w:val="18"/>
        </w:rPr>
        <w:t xml:space="preserve"> </w:t>
      </w:r>
      <w:proofErr w:type="spellStart"/>
      <w:r w:rsidRPr="00015FC5">
        <w:rPr>
          <w:rFonts w:asciiTheme="minorHAnsi" w:hAnsiTheme="minorHAnsi" w:cstheme="minorHAnsi"/>
          <w:sz w:val="18"/>
          <w:szCs w:val="18"/>
        </w:rPr>
        <w:t>training</w:t>
      </w:r>
      <w:proofErr w:type="spellEnd"/>
      <w:r w:rsidRPr="00015FC5">
        <w:rPr>
          <w:rFonts w:asciiTheme="minorHAnsi" w:hAnsiTheme="minorHAnsi" w:cstheme="minorHAnsi"/>
          <w:sz w:val="18"/>
          <w:szCs w:val="18"/>
        </w:rPr>
        <w:t xml:space="preserve"> and </w:t>
      </w:r>
      <w:proofErr w:type="spellStart"/>
      <w:r w:rsidRPr="00015FC5">
        <w:rPr>
          <w:rFonts w:asciiTheme="minorHAnsi" w:hAnsiTheme="minorHAnsi" w:cstheme="minorHAnsi"/>
          <w:sz w:val="18"/>
          <w:szCs w:val="18"/>
        </w:rPr>
        <w:t>practical</w:t>
      </w:r>
      <w:proofErr w:type="spellEnd"/>
      <w:r w:rsidRPr="00015FC5">
        <w:rPr>
          <w:rFonts w:asciiTheme="minorHAnsi" w:hAnsiTheme="minorHAnsi" w:cstheme="minorHAnsi"/>
          <w:sz w:val="18"/>
          <w:szCs w:val="18"/>
        </w:rPr>
        <w:t xml:space="preserve"> </w:t>
      </w:r>
      <w:proofErr w:type="spellStart"/>
      <w:r w:rsidRPr="00015FC5">
        <w:rPr>
          <w:rFonts w:asciiTheme="minorHAnsi" w:hAnsiTheme="minorHAnsi" w:cstheme="minorHAnsi"/>
          <w:sz w:val="18"/>
          <w:szCs w:val="18"/>
        </w:rPr>
        <w:t>applications</w:t>
      </w:r>
      <w:proofErr w:type="spellEnd"/>
      <w:r w:rsidRPr="00015FC5">
        <w:rPr>
          <w:rFonts w:asciiTheme="minorHAnsi" w:hAnsiTheme="minorHAnsi" w:cstheme="minorHAnsi"/>
          <w:sz w:val="18"/>
          <w:szCs w:val="18"/>
        </w:rPr>
        <w:t xml:space="preserve"> </w:t>
      </w:r>
      <w:proofErr w:type="spellStart"/>
      <w:r w:rsidRPr="00015FC5">
        <w:rPr>
          <w:rFonts w:asciiTheme="minorHAnsi" w:hAnsiTheme="minorHAnsi" w:cstheme="minorHAnsi"/>
          <w:sz w:val="18"/>
          <w:szCs w:val="18"/>
        </w:rPr>
        <w:t>are</w:t>
      </w:r>
      <w:proofErr w:type="spellEnd"/>
      <w:r w:rsidRPr="00015FC5">
        <w:rPr>
          <w:rFonts w:asciiTheme="minorHAnsi" w:hAnsiTheme="minorHAnsi" w:cstheme="minorHAnsi"/>
          <w:sz w:val="18"/>
          <w:szCs w:val="18"/>
        </w:rPr>
        <w:t xml:space="preserve"> </w:t>
      </w:r>
      <w:proofErr w:type="spellStart"/>
      <w:r w:rsidRPr="00015FC5">
        <w:rPr>
          <w:rFonts w:asciiTheme="minorHAnsi" w:hAnsiTheme="minorHAnsi" w:cstheme="minorHAnsi"/>
          <w:sz w:val="18"/>
          <w:szCs w:val="18"/>
        </w:rPr>
        <w:t>applied</w:t>
      </w:r>
      <w:proofErr w:type="spellEnd"/>
      <w:r w:rsidRPr="00015FC5">
        <w:rPr>
          <w:rFonts w:asciiTheme="minorHAnsi" w:hAnsiTheme="minorHAnsi" w:cstheme="minorHAnsi"/>
          <w:sz w:val="18"/>
          <w:szCs w:val="18"/>
        </w:rPr>
        <w:t xml:space="preserve"> </w:t>
      </w:r>
      <w:proofErr w:type="spellStart"/>
      <w:r w:rsidRPr="00015FC5">
        <w:rPr>
          <w:rFonts w:asciiTheme="minorHAnsi" w:hAnsiTheme="minorHAnsi" w:cstheme="minorHAnsi"/>
          <w:sz w:val="18"/>
          <w:szCs w:val="18"/>
        </w:rPr>
        <w:t>alternately</w:t>
      </w:r>
      <w:proofErr w:type="spellEnd"/>
      <w:r w:rsidRPr="00015FC5">
        <w:rPr>
          <w:rFonts w:asciiTheme="minorHAnsi" w:hAnsiTheme="minorHAnsi" w:cstheme="minorHAnsi"/>
          <w:sz w:val="18"/>
          <w:szCs w:val="18"/>
        </w:rPr>
        <w:t xml:space="preserve"> </w:t>
      </w:r>
      <w:proofErr w:type="spellStart"/>
      <w:r w:rsidRPr="00015FC5">
        <w:rPr>
          <w:rFonts w:asciiTheme="minorHAnsi" w:hAnsiTheme="minorHAnsi" w:cstheme="minorHAnsi"/>
          <w:sz w:val="18"/>
          <w:szCs w:val="18"/>
        </w:rPr>
        <w:t>by</w:t>
      </w:r>
      <w:proofErr w:type="spellEnd"/>
      <w:r w:rsidRPr="00015FC5">
        <w:rPr>
          <w:rFonts w:asciiTheme="minorHAnsi" w:hAnsiTheme="minorHAnsi" w:cstheme="minorHAnsi"/>
          <w:sz w:val="18"/>
          <w:szCs w:val="18"/>
        </w:rPr>
        <w:t xml:space="preserve"> </w:t>
      </w:r>
      <w:proofErr w:type="spellStart"/>
      <w:r w:rsidRPr="00015FC5">
        <w:rPr>
          <w:rFonts w:asciiTheme="minorHAnsi" w:hAnsiTheme="minorHAnsi" w:cstheme="minorHAnsi"/>
          <w:sz w:val="18"/>
          <w:szCs w:val="18"/>
        </w:rPr>
        <w:t>the</w:t>
      </w:r>
      <w:proofErr w:type="spellEnd"/>
      <w:r w:rsidRPr="00015FC5">
        <w:rPr>
          <w:rFonts w:asciiTheme="minorHAnsi" w:hAnsiTheme="minorHAnsi" w:cstheme="minorHAnsi"/>
          <w:sz w:val="18"/>
          <w:szCs w:val="18"/>
        </w:rPr>
        <w:t xml:space="preserve"> </w:t>
      </w:r>
      <w:proofErr w:type="spellStart"/>
      <w:r w:rsidRPr="00015FC5">
        <w:rPr>
          <w:rFonts w:asciiTheme="minorHAnsi" w:hAnsiTheme="minorHAnsi" w:cstheme="minorHAnsi"/>
          <w:sz w:val="18"/>
          <w:szCs w:val="18"/>
        </w:rPr>
        <w:t>faculty</w:t>
      </w:r>
      <w:proofErr w:type="spellEnd"/>
      <w:r w:rsidRPr="00015FC5">
        <w:rPr>
          <w:rFonts w:asciiTheme="minorHAnsi" w:hAnsiTheme="minorHAnsi" w:cstheme="minorHAnsi"/>
          <w:sz w:val="18"/>
          <w:szCs w:val="18"/>
        </w:rPr>
        <w:t xml:space="preserve"> </w:t>
      </w:r>
      <w:proofErr w:type="spellStart"/>
      <w:r w:rsidRPr="00015FC5">
        <w:rPr>
          <w:rFonts w:asciiTheme="minorHAnsi" w:hAnsiTheme="minorHAnsi" w:cstheme="minorHAnsi"/>
          <w:sz w:val="18"/>
          <w:szCs w:val="18"/>
        </w:rPr>
        <w:t>members</w:t>
      </w:r>
      <w:proofErr w:type="spellEnd"/>
      <w:r w:rsidRPr="00015FC5">
        <w:rPr>
          <w:rFonts w:asciiTheme="minorHAnsi" w:hAnsiTheme="minorHAnsi" w:cstheme="minorHAnsi"/>
          <w:sz w:val="18"/>
          <w:szCs w:val="18"/>
        </w:rPr>
        <w:t xml:space="preserve"> in </w:t>
      </w:r>
      <w:proofErr w:type="spellStart"/>
      <w:r w:rsidRPr="00015FC5">
        <w:rPr>
          <w:rFonts w:asciiTheme="minorHAnsi" w:hAnsiTheme="minorHAnsi" w:cstheme="minorHAnsi"/>
          <w:sz w:val="18"/>
          <w:szCs w:val="18"/>
        </w:rPr>
        <w:t>the</w:t>
      </w:r>
      <w:proofErr w:type="spellEnd"/>
      <w:r w:rsidRPr="00015FC5">
        <w:rPr>
          <w:rFonts w:asciiTheme="minorHAnsi" w:hAnsiTheme="minorHAnsi" w:cstheme="minorHAnsi"/>
          <w:sz w:val="18"/>
          <w:szCs w:val="18"/>
        </w:rPr>
        <w:t xml:space="preserve"> </w:t>
      </w:r>
      <w:proofErr w:type="spellStart"/>
      <w:r w:rsidRPr="00015FC5">
        <w:rPr>
          <w:rFonts w:asciiTheme="minorHAnsi" w:hAnsiTheme="minorHAnsi" w:cstheme="minorHAnsi"/>
          <w:sz w:val="18"/>
          <w:szCs w:val="18"/>
        </w:rPr>
        <w:t>department</w:t>
      </w:r>
      <w:proofErr w:type="spellEnd"/>
      <w:r w:rsidRPr="00015FC5">
        <w:rPr>
          <w:rFonts w:asciiTheme="minorHAnsi" w:hAnsiTheme="minorHAnsi" w:cstheme="minorHAnsi"/>
          <w:sz w:val="18"/>
          <w:szCs w:val="18"/>
        </w:rPr>
        <w:t>.</w:t>
      </w:r>
    </w:p>
    <w:p w14:paraId="2353AB37" w14:textId="77777777" w:rsidR="00F65DF7" w:rsidRPr="000872B6" w:rsidRDefault="00F65DF7">
      <w:pPr>
        <w:spacing w:after="200" w:line="276" w:lineRule="auto"/>
        <w:rPr>
          <w:rFonts w:asciiTheme="minorHAnsi" w:hAnsiTheme="minorHAnsi" w:cstheme="minorHAnsi"/>
          <w:b/>
          <w:szCs w:val="18"/>
          <w:lang w:val="en-US"/>
        </w:rPr>
      </w:pPr>
      <w:r w:rsidRPr="000872B6">
        <w:rPr>
          <w:rFonts w:asciiTheme="minorHAnsi" w:hAnsiTheme="minorHAnsi" w:cstheme="minorHAnsi"/>
          <w:b/>
          <w:szCs w:val="18"/>
          <w:lang w:val="en-US"/>
        </w:rPr>
        <w:br w:type="page"/>
      </w:r>
    </w:p>
    <w:p w14:paraId="5BDC2F66" w14:textId="61C0099E" w:rsidR="00DE7B65" w:rsidRPr="000872B6" w:rsidRDefault="00DB751D" w:rsidP="00A95A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heme="minorHAnsi" w:hAnsiTheme="minorHAnsi" w:cstheme="minorHAnsi"/>
          <w:b/>
          <w:szCs w:val="18"/>
          <w:lang w:val="en-US"/>
        </w:rPr>
      </w:pPr>
      <w:r w:rsidRPr="000872B6">
        <w:rPr>
          <w:rFonts w:asciiTheme="minorHAnsi" w:hAnsiTheme="minorHAnsi" w:cstheme="minorHAnsi"/>
          <w:b/>
          <w:szCs w:val="18"/>
          <w:lang w:val="en-US"/>
        </w:rPr>
        <w:t>5</w:t>
      </w:r>
      <w:r>
        <w:rPr>
          <w:rFonts w:asciiTheme="minorHAnsi" w:hAnsiTheme="minorHAnsi" w:cstheme="minorHAnsi"/>
          <w:b/>
          <w:szCs w:val="18"/>
          <w:lang w:val="en-US"/>
        </w:rPr>
        <w:t>.</w:t>
      </w:r>
      <w:r w:rsidRPr="000872B6">
        <w:rPr>
          <w:rFonts w:asciiTheme="minorHAnsi" w:hAnsiTheme="minorHAnsi" w:cstheme="minorHAnsi"/>
          <w:b/>
          <w:szCs w:val="18"/>
          <w:lang w:val="en-US"/>
        </w:rPr>
        <w:t xml:space="preserve"> CLASS SCHEDULE, </w:t>
      </w:r>
      <w:r w:rsidR="00924F96">
        <w:rPr>
          <w:rFonts w:asciiTheme="minorHAnsi" w:hAnsiTheme="minorHAnsi" w:cstheme="minorHAnsi"/>
          <w:b/>
          <w:szCs w:val="18"/>
          <w:lang w:val="en-US"/>
        </w:rPr>
        <w:t>2024-2025</w:t>
      </w:r>
    </w:p>
    <w:p w14:paraId="291354C4" w14:textId="77777777" w:rsidR="00F65DF7" w:rsidRDefault="00F65DF7" w:rsidP="00880CD1">
      <w:pPr>
        <w:pStyle w:val="Balk2"/>
        <w:spacing w:after="0"/>
        <w:rPr>
          <w:rFonts w:asciiTheme="minorHAnsi" w:hAnsiTheme="minorHAnsi" w:cstheme="minorHAnsi"/>
        </w:rPr>
      </w:pPr>
      <w:bookmarkStart w:id="208" w:name="_Toc49868097"/>
      <w:bookmarkStart w:id="209" w:name="_Toc49868201"/>
      <w:bookmarkStart w:id="210" w:name="_Toc115174874"/>
      <w:r w:rsidRPr="00B60C2A">
        <w:rPr>
          <w:rFonts w:asciiTheme="minorHAnsi" w:hAnsiTheme="minorHAnsi" w:cstheme="minorHAnsi"/>
        </w:rPr>
        <w:t>ORTHOPEDICS AND TRAUMATOLOGY CLERKSHIP PROGRAM</w:t>
      </w:r>
      <w:bookmarkEnd w:id="208"/>
      <w:bookmarkEnd w:id="209"/>
      <w:bookmarkEnd w:id="210"/>
    </w:p>
    <w:tbl>
      <w:tblPr>
        <w:tblW w:w="5539" w:type="pct"/>
        <w:tblInd w:w="-5"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CellMar>
          <w:left w:w="0" w:type="dxa"/>
          <w:right w:w="0" w:type="dxa"/>
        </w:tblCellMar>
        <w:tblLook w:val="04A0" w:firstRow="1" w:lastRow="0" w:firstColumn="1" w:lastColumn="0" w:noHBand="0" w:noVBand="1"/>
      </w:tblPr>
      <w:tblGrid>
        <w:gridCol w:w="1136"/>
        <w:gridCol w:w="4959"/>
        <w:gridCol w:w="992"/>
        <w:gridCol w:w="3259"/>
        <w:gridCol w:w="6"/>
      </w:tblGrid>
      <w:tr w:rsidR="00E15A48" w:rsidRPr="00D74823" w14:paraId="4AF2B376" w14:textId="77777777" w:rsidTr="007D78BF">
        <w:trPr>
          <w:gridAfter w:val="1"/>
          <w:wAfter w:w="3" w:type="pct"/>
          <w:trHeight w:val="20"/>
          <w:tblHeader/>
        </w:trPr>
        <w:tc>
          <w:tcPr>
            <w:tcW w:w="549" w:type="pct"/>
            <w:shd w:val="clear" w:color="auto" w:fill="B6DDE8" w:themeFill="accent5" w:themeFillTint="66"/>
            <w:tcMar>
              <w:top w:w="0" w:type="dxa"/>
              <w:left w:w="108" w:type="dxa"/>
              <w:bottom w:w="0" w:type="dxa"/>
              <w:right w:w="108" w:type="dxa"/>
            </w:tcMar>
            <w:vAlign w:val="center"/>
            <w:hideMark/>
          </w:tcPr>
          <w:p w14:paraId="65A7AE94" w14:textId="77777777" w:rsidR="00E15A48" w:rsidRPr="00B56DCB" w:rsidRDefault="00E15A48" w:rsidP="007D78BF">
            <w:pPr>
              <w:spacing w:before="40" w:after="40"/>
              <w:ind w:right="-70" w:firstLine="4"/>
              <w:rPr>
                <w:rFonts w:asciiTheme="minorHAnsi" w:hAnsiTheme="minorHAnsi" w:cstheme="minorHAnsi"/>
                <w:b/>
                <w:color w:val="000000"/>
                <w:sz w:val="18"/>
                <w:szCs w:val="18"/>
              </w:rPr>
            </w:pPr>
            <w:proofErr w:type="spellStart"/>
            <w:r w:rsidRPr="00B56DCB">
              <w:rPr>
                <w:rFonts w:asciiTheme="minorHAnsi" w:hAnsiTheme="minorHAnsi" w:cstheme="minorHAnsi"/>
                <w:b/>
                <w:color w:val="000000"/>
                <w:sz w:val="18"/>
                <w:szCs w:val="18"/>
              </w:rPr>
              <w:t>Days</w:t>
            </w:r>
            <w:proofErr w:type="spellEnd"/>
          </w:p>
        </w:tc>
        <w:tc>
          <w:tcPr>
            <w:tcW w:w="2395" w:type="pct"/>
            <w:shd w:val="clear" w:color="auto" w:fill="B6DDE8" w:themeFill="accent5" w:themeFillTint="66"/>
            <w:tcMar>
              <w:top w:w="0" w:type="dxa"/>
              <w:left w:w="108" w:type="dxa"/>
              <w:bottom w:w="0" w:type="dxa"/>
              <w:right w:w="108" w:type="dxa"/>
            </w:tcMar>
            <w:hideMark/>
          </w:tcPr>
          <w:p w14:paraId="6CE159A0" w14:textId="77777777" w:rsidR="00E15A48" w:rsidRPr="00B56DCB" w:rsidRDefault="00E15A48" w:rsidP="007D78BF">
            <w:pPr>
              <w:tabs>
                <w:tab w:val="left" w:pos="709"/>
                <w:tab w:val="left" w:pos="7088"/>
              </w:tabs>
              <w:spacing w:before="40" w:after="40"/>
              <w:rPr>
                <w:rFonts w:asciiTheme="minorHAnsi" w:hAnsiTheme="minorHAnsi" w:cstheme="minorHAnsi"/>
                <w:color w:val="000000"/>
                <w:sz w:val="18"/>
                <w:szCs w:val="18"/>
              </w:rPr>
            </w:pPr>
            <w:proofErr w:type="spellStart"/>
            <w:r w:rsidRPr="00B56DCB">
              <w:rPr>
                <w:rFonts w:asciiTheme="minorHAnsi" w:hAnsiTheme="minorHAnsi" w:cstheme="minorHAnsi"/>
                <w:b/>
                <w:sz w:val="18"/>
                <w:szCs w:val="18"/>
              </w:rPr>
              <w:t>Subject</w:t>
            </w:r>
            <w:proofErr w:type="spellEnd"/>
            <w:r w:rsidRPr="00B56DCB">
              <w:rPr>
                <w:rFonts w:asciiTheme="minorHAnsi" w:hAnsiTheme="minorHAnsi" w:cstheme="minorHAnsi"/>
                <w:b/>
                <w:sz w:val="18"/>
                <w:szCs w:val="18"/>
              </w:rPr>
              <w:t xml:space="preserve"> of </w:t>
            </w:r>
            <w:proofErr w:type="spellStart"/>
            <w:r w:rsidRPr="00B56DCB">
              <w:rPr>
                <w:rFonts w:asciiTheme="minorHAnsi" w:hAnsiTheme="minorHAnsi" w:cstheme="minorHAnsi"/>
                <w:b/>
                <w:sz w:val="18"/>
                <w:szCs w:val="18"/>
              </w:rPr>
              <w:t>The</w:t>
            </w:r>
            <w:proofErr w:type="spellEnd"/>
            <w:r w:rsidRPr="00B56DCB">
              <w:rPr>
                <w:rFonts w:asciiTheme="minorHAnsi" w:hAnsiTheme="minorHAnsi" w:cstheme="minorHAnsi"/>
                <w:b/>
                <w:sz w:val="18"/>
                <w:szCs w:val="18"/>
              </w:rPr>
              <w:t xml:space="preserve"> </w:t>
            </w:r>
            <w:proofErr w:type="spellStart"/>
            <w:r w:rsidRPr="00B56DCB">
              <w:rPr>
                <w:rFonts w:asciiTheme="minorHAnsi" w:hAnsiTheme="minorHAnsi" w:cstheme="minorHAnsi"/>
                <w:b/>
                <w:sz w:val="18"/>
                <w:szCs w:val="18"/>
              </w:rPr>
              <w:t>Lesson</w:t>
            </w:r>
            <w:proofErr w:type="spellEnd"/>
          </w:p>
        </w:tc>
        <w:tc>
          <w:tcPr>
            <w:tcW w:w="479" w:type="pct"/>
            <w:shd w:val="clear" w:color="auto" w:fill="B6DDE8" w:themeFill="accent5" w:themeFillTint="66"/>
            <w:hideMark/>
          </w:tcPr>
          <w:p w14:paraId="1C38449D" w14:textId="77777777" w:rsidR="00E15A48" w:rsidRPr="00B56DCB" w:rsidRDefault="00E15A48" w:rsidP="007D78BF">
            <w:pPr>
              <w:tabs>
                <w:tab w:val="left" w:pos="639"/>
                <w:tab w:val="left" w:pos="7088"/>
              </w:tabs>
              <w:spacing w:before="40" w:after="40"/>
              <w:ind w:left="-70" w:firstLine="70"/>
              <w:rPr>
                <w:rFonts w:asciiTheme="minorHAnsi" w:hAnsiTheme="minorHAnsi" w:cstheme="minorHAnsi"/>
                <w:color w:val="000000"/>
                <w:sz w:val="18"/>
                <w:szCs w:val="18"/>
              </w:rPr>
            </w:pPr>
            <w:proofErr w:type="spellStart"/>
            <w:r w:rsidRPr="00B56DCB">
              <w:rPr>
                <w:rFonts w:asciiTheme="minorHAnsi" w:hAnsiTheme="minorHAnsi" w:cstheme="minorHAnsi"/>
                <w:b/>
                <w:sz w:val="18"/>
                <w:szCs w:val="18"/>
              </w:rPr>
              <w:t>Lesson</w:t>
            </w:r>
            <w:proofErr w:type="spellEnd"/>
            <w:r w:rsidRPr="00B56DCB">
              <w:rPr>
                <w:rFonts w:asciiTheme="minorHAnsi" w:hAnsiTheme="minorHAnsi" w:cstheme="minorHAnsi"/>
                <w:b/>
                <w:sz w:val="18"/>
                <w:szCs w:val="18"/>
              </w:rPr>
              <w:t xml:space="preserve"> Time</w:t>
            </w:r>
          </w:p>
        </w:tc>
        <w:tc>
          <w:tcPr>
            <w:tcW w:w="1574" w:type="pct"/>
            <w:shd w:val="clear" w:color="auto" w:fill="B6DDE8" w:themeFill="accent5" w:themeFillTint="66"/>
            <w:tcMar>
              <w:top w:w="0" w:type="dxa"/>
              <w:left w:w="108" w:type="dxa"/>
              <w:bottom w:w="0" w:type="dxa"/>
              <w:right w:w="108" w:type="dxa"/>
            </w:tcMar>
            <w:vAlign w:val="center"/>
            <w:hideMark/>
          </w:tcPr>
          <w:p w14:paraId="35AD0DAF" w14:textId="77777777" w:rsidR="00E15A48" w:rsidRPr="00B56DCB" w:rsidRDefault="00E15A48" w:rsidP="007D78BF">
            <w:pPr>
              <w:tabs>
                <w:tab w:val="left" w:pos="709"/>
                <w:tab w:val="left" w:pos="7088"/>
              </w:tabs>
              <w:spacing w:before="40" w:after="40"/>
              <w:ind w:left="-70"/>
              <w:jc w:val="center"/>
              <w:rPr>
                <w:rFonts w:asciiTheme="minorHAnsi" w:hAnsiTheme="minorHAnsi" w:cstheme="minorHAnsi"/>
                <w:sz w:val="18"/>
                <w:szCs w:val="18"/>
              </w:rPr>
            </w:pPr>
            <w:proofErr w:type="spellStart"/>
            <w:r w:rsidRPr="00B56DCB">
              <w:rPr>
                <w:rFonts w:asciiTheme="minorHAnsi" w:hAnsiTheme="minorHAnsi" w:cstheme="minorHAnsi"/>
                <w:b/>
                <w:sz w:val="18"/>
                <w:szCs w:val="18"/>
              </w:rPr>
              <w:t>Teaching</w:t>
            </w:r>
            <w:proofErr w:type="spellEnd"/>
            <w:r w:rsidRPr="00B56DCB">
              <w:rPr>
                <w:rFonts w:asciiTheme="minorHAnsi" w:hAnsiTheme="minorHAnsi" w:cstheme="minorHAnsi"/>
                <w:b/>
                <w:sz w:val="18"/>
                <w:szCs w:val="18"/>
              </w:rPr>
              <w:t xml:space="preserve"> </w:t>
            </w:r>
            <w:proofErr w:type="spellStart"/>
            <w:r w:rsidRPr="00B56DCB">
              <w:rPr>
                <w:rFonts w:asciiTheme="minorHAnsi" w:hAnsiTheme="minorHAnsi" w:cstheme="minorHAnsi"/>
                <w:b/>
                <w:sz w:val="18"/>
                <w:szCs w:val="18"/>
              </w:rPr>
              <w:t>Staff</w:t>
            </w:r>
            <w:proofErr w:type="spellEnd"/>
          </w:p>
        </w:tc>
      </w:tr>
      <w:tr w:rsidR="00E15A48" w:rsidRPr="00D74823" w14:paraId="25B7B627" w14:textId="77777777" w:rsidTr="00E15A48">
        <w:trPr>
          <w:trHeight w:val="223"/>
        </w:trPr>
        <w:tc>
          <w:tcPr>
            <w:tcW w:w="549" w:type="pct"/>
            <w:vMerge w:val="restart"/>
            <w:shd w:val="clear" w:color="auto" w:fill="auto"/>
            <w:tcMar>
              <w:top w:w="0" w:type="dxa"/>
              <w:left w:w="108" w:type="dxa"/>
              <w:bottom w:w="0" w:type="dxa"/>
              <w:right w:w="108" w:type="dxa"/>
            </w:tcMar>
            <w:vAlign w:val="center"/>
            <w:hideMark/>
          </w:tcPr>
          <w:p w14:paraId="5BDB9B3E" w14:textId="77777777" w:rsidR="00E15A48" w:rsidRPr="00D74823" w:rsidRDefault="00E15A48" w:rsidP="007D78BF">
            <w:pPr>
              <w:spacing w:before="40" w:after="40"/>
              <w:rPr>
                <w:rFonts w:asciiTheme="minorHAnsi" w:hAnsiTheme="minorHAnsi" w:cstheme="minorHAnsi"/>
                <w:b/>
                <w:color w:val="000000" w:themeColor="text1"/>
                <w:sz w:val="18"/>
                <w:szCs w:val="18"/>
              </w:rPr>
            </w:pPr>
            <w:proofErr w:type="spellStart"/>
            <w:r w:rsidRPr="00D74823">
              <w:rPr>
                <w:rFonts w:asciiTheme="minorHAnsi" w:hAnsiTheme="minorHAnsi" w:cstheme="minorHAnsi"/>
                <w:b/>
                <w:color w:val="000000" w:themeColor="text1"/>
                <w:sz w:val="18"/>
                <w:szCs w:val="18"/>
              </w:rPr>
              <w:t>Monda</w:t>
            </w:r>
            <w:r>
              <w:rPr>
                <w:rFonts w:asciiTheme="minorHAnsi" w:hAnsiTheme="minorHAnsi" w:cstheme="minorHAnsi"/>
                <w:b/>
                <w:color w:val="000000" w:themeColor="text1"/>
                <w:sz w:val="18"/>
                <w:szCs w:val="18"/>
              </w:rPr>
              <w:t>y</w:t>
            </w:r>
            <w:proofErr w:type="spellEnd"/>
          </w:p>
        </w:tc>
        <w:tc>
          <w:tcPr>
            <w:tcW w:w="4451" w:type="pct"/>
            <w:gridSpan w:val="4"/>
            <w:shd w:val="clear" w:color="auto" w:fill="D9D9D9" w:themeFill="background1" w:themeFillShade="D9"/>
            <w:tcMar>
              <w:top w:w="0" w:type="dxa"/>
              <w:left w:w="108" w:type="dxa"/>
              <w:bottom w:w="0" w:type="dxa"/>
              <w:right w:w="108" w:type="dxa"/>
            </w:tcMar>
            <w:hideMark/>
          </w:tcPr>
          <w:p w14:paraId="12DF9083" w14:textId="77777777" w:rsidR="00E15A48" w:rsidRPr="00D74823" w:rsidRDefault="00E15A48" w:rsidP="007D78BF">
            <w:pPr>
              <w:tabs>
                <w:tab w:val="left" w:pos="709"/>
                <w:tab w:val="left" w:pos="7088"/>
              </w:tabs>
              <w:spacing w:before="40" w:after="40"/>
              <w:ind w:left="-70"/>
              <w:jc w:val="center"/>
              <w:rPr>
                <w:rFonts w:asciiTheme="minorHAnsi" w:hAnsiTheme="minorHAnsi" w:cstheme="minorHAnsi"/>
                <w:color w:val="000000" w:themeColor="text1"/>
                <w:sz w:val="18"/>
                <w:szCs w:val="18"/>
              </w:rPr>
            </w:pPr>
            <w:r>
              <w:rPr>
                <w:rFonts w:asciiTheme="minorHAnsi" w:hAnsiTheme="minorHAnsi" w:cstheme="minorHAnsi"/>
                <w:b/>
                <w:color w:val="000000" w:themeColor="text1"/>
                <w:sz w:val="18"/>
                <w:szCs w:val="18"/>
              </w:rPr>
              <w:t>1</w:t>
            </w:r>
            <w:r w:rsidRPr="00D74823">
              <w:rPr>
                <w:rFonts w:asciiTheme="minorHAnsi" w:hAnsiTheme="minorHAnsi" w:cstheme="minorHAnsi"/>
                <w:b/>
                <w:color w:val="000000" w:themeColor="text1"/>
                <w:sz w:val="18"/>
                <w:szCs w:val="18"/>
              </w:rPr>
              <w:t xml:space="preserve">. </w:t>
            </w:r>
            <w:proofErr w:type="spellStart"/>
            <w:r w:rsidRPr="00D74823">
              <w:rPr>
                <w:rFonts w:asciiTheme="minorHAnsi" w:hAnsiTheme="minorHAnsi" w:cstheme="minorHAnsi"/>
                <w:b/>
                <w:color w:val="000000" w:themeColor="text1"/>
                <w:sz w:val="18"/>
                <w:szCs w:val="18"/>
              </w:rPr>
              <w:t>Week</w:t>
            </w:r>
            <w:proofErr w:type="spellEnd"/>
          </w:p>
        </w:tc>
      </w:tr>
      <w:tr w:rsidR="00E15A48" w:rsidRPr="00D74823" w14:paraId="2339D86A" w14:textId="77777777" w:rsidTr="00E15A48">
        <w:trPr>
          <w:gridAfter w:val="1"/>
          <w:wAfter w:w="3" w:type="pct"/>
          <w:trHeight w:val="20"/>
        </w:trPr>
        <w:tc>
          <w:tcPr>
            <w:tcW w:w="549" w:type="pct"/>
            <w:vMerge/>
            <w:shd w:val="clear" w:color="auto" w:fill="auto"/>
            <w:vAlign w:val="center"/>
            <w:hideMark/>
          </w:tcPr>
          <w:p w14:paraId="13D3B15D" w14:textId="77777777" w:rsidR="00E15A48" w:rsidRPr="00D74823" w:rsidRDefault="00E15A48" w:rsidP="007D78BF">
            <w:pPr>
              <w:spacing w:before="40" w:after="40"/>
              <w:rPr>
                <w:rFonts w:asciiTheme="minorHAnsi" w:hAnsiTheme="minorHAnsi" w:cstheme="minorHAnsi"/>
                <w:b/>
                <w:color w:val="000000" w:themeColor="text1"/>
                <w:sz w:val="18"/>
                <w:szCs w:val="18"/>
              </w:rPr>
            </w:pPr>
          </w:p>
        </w:tc>
        <w:tc>
          <w:tcPr>
            <w:tcW w:w="2395" w:type="pct"/>
            <w:shd w:val="clear" w:color="auto" w:fill="auto"/>
            <w:tcMar>
              <w:top w:w="0" w:type="dxa"/>
              <w:left w:w="108" w:type="dxa"/>
              <w:bottom w:w="0" w:type="dxa"/>
              <w:right w:w="108" w:type="dxa"/>
            </w:tcMar>
            <w:hideMark/>
          </w:tcPr>
          <w:p w14:paraId="3B48034B" w14:textId="77777777" w:rsidR="00E15A48" w:rsidRPr="00D74823" w:rsidRDefault="00E15A48" w:rsidP="007D78BF">
            <w:pPr>
              <w:tabs>
                <w:tab w:val="left" w:pos="709"/>
                <w:tab w:val="left" w:pos="7088"/>
              </w:tabs>
              <w:spacing w:before="40" w:after="40"/>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 xml:space="preserve">Information about </w:t>
            </w:r>
            <w:proofErr w:type="spellStart"/>
            <w:r w:rsidRPr="00D74823">
              <w:rPr>
                <w:rFonts w:asciiTheme="minorHAnsi" w:hAnsiTheme="minorHAnsi" w:cstheme="minorHAnsi"/>
                <w:color w:val="000000" w:themeColor="text1"/>
                <w:sz w:val="18"/>
                <w:szCs w:val="18"/>
              </w:rPr>
              <w:t>Internship</w:t>
            </w:r>
            <w:proofErr w:type="spellEnd"/>
            <w:r w:rsidRPr="00D74823">
              <w:rPr>
                <w:rFonts w:asciiTheme="minorHAnsi" w:hAnsiTheme="minorHAnsi" w:cstheme="minorHAnsi"/>
                <w:color w:val="000000" w:themeColor="text1"/>
                <w:sz w:val="18"/>
                <w:szCs w:val="18"/>
              </w:rPr>
              <w:t xml:space="preserve"> and </w:t>
            </w:r>
            <w:proofErr w:type="spellStart"/>
            <w:r w:rsidRPr="00D74823">
              <w:rPr>
                <w:rFonts w:asciiTheme="minorHAnsi" w:hAnsiTheme="minorHAnsi" w:cstheme="minorHAnsi"/>
                <w:color w:val="000000" w:themeColor="text1"/>
                <w:sz w:val="18"/>
                <w:szCs w:val="18"/>
              </w:rPr>
              <w:t>Ethical</w:t>
            </w:r>
            <w:proofErr w:type="spellEnd"/>
            <w:r w:rsidRPr="00D74823">
              <w:rPr>
                <w:rFonts w:asciiTheme="minorHAnsi" w:hAnsiTheme="minorHAnsi" w:cstheme="minorHAnsi"/>
                <w:color w:val="000000" w:themeColor="text1"/>
                <w:sz w:val="18"/>
                <w:szCs w:val="18"/>
              </w:rPr>
              <w:t xml:space="preserve"> and Professional </w:t>
            </w:r>
            <w:proofErr w:type="spellStart"/>
            <w:r w:rsidRPr="00D74823">
              <w:rPr>
                <w:rFonts w:asciiTheme="minorHAnsi" w:hAnsiTheme="minorHAnsi" w:cstheme="minorHAnsi"/>
                <w:color w:val="000000" w:themeColor="text1"/>
                <w:sz w:val="18"/>
                <w:szCs w:val="18"/>
              </w:rPr>
              <w:t>Values</w:t>
            </w:r>
            <w:proofErr w:type="spellEnd"/>
            <w:r w:rsidRPr="00D74823">
              <w:rPr>
                <w:rFonts w:asciiTheme="minorHAnsi" w:hAnsiTheme="minorHAnsi" w:cstheme="minorHAnsi"/>
                <w:color w:val="000000" w:themeColor="text1"/>
                <w:sz w:val="18"/>
                <w:szCs w:val="18"/>
              </w:rPr>
              <w:t xml:space="preserve"> in </w:t>
            </w:r>
            <w:proofErr w:type="spellStart"/>
            <w:r w:rsidRPr="00D74823">
              <w:rPr>
                <w:rFonts w:asciiTheme="minorHAnsi" w:hAnsiTheme="minorHAnsi" w:cstheme="minorHAnsi"/>
                <w:color w:val="000000" w:themeColor="text1"/>
                <w:sz w:val="18"/>
                <w:szCs w:val="18"/>
              </w:rPr>
              <w:t>Clinical</w:t>
            </w:r>
            <w:proofErr w:type="spellEnd"/>
            <w:r w:rsidRPr="00D74823">
              <w:rPr>
                <w:rFonts w:asciiTheme="minorHAnsi" w:hAnsiTheme="minorHAnsi" w:cstheme="minorHAnsi"/>
                <w:color w:val="000000" w:themeColor="text1"/>
                <w:sz w:val="18"/>
                <w:szCs w:val="18"/>
              </w:rPr>
              <w:t xml:space="preserve"> </w:t>
            </w:r>
            <w:proofErr w:type="spellStart"/>
            <w:r w:rsidRPr="00D74823">
              <w:rPr>
                <w:rFonts w:asciiTheme="minorHAnsi" w:hAnsiTheme="minorHAnsi" w:cstheme="minorHAnsi"/>
                <w:color w:val="000000" w:themeColor="text1"/>
                <w:sz w:val="18"/>
                <w:szCs w:val="18"/>
              </w:rPr>
              <w:t>Practice</w:t>
            </w:r>
            <w:proofErr w:type="spellEnd"/>
          </w:p>
        </w:tc>
        <w:tc>
          <w:tcPr>
            <w:tcW w:w="479" w:type="pct"/>
            <w:shd w:val="clear" w:color="auto" w:fill="auto"/>
            <w:vAlign w:val="center"/>
            <w:hideMark/>
          </w:tcPr>
          <w:p w14:paraId="54B32B29" w14:textId="77777777" w:rsidR="00E15A48" w:rsidRPr="00D74823" w:rsidRDefault="00E15A48" w:rsidP="007D78BF">
            <w:pPr>
              <w:spacing w:before="40" w:after="4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08:00-09.00</w:t>
            </w:r>
          </w:p>
        </w:tc>
        <w:tc>
          <w:tcPr>
            <w:tcW w:w="1574" w:type="pct"/>
            <w:shd w:val="clear" w:color="auto" w:fill="auto"/>
            <w:tcMar>
              <w:top w:w="0" w:type="dxa"/>
              <w:left w:w="108" w:type="dxa"/>
              <w:bottom w:w="0" w:type="dxa"/>
              <w:right w:w="108" w:type="dxa"/>
            </w:tcMar>
            <w:vAlign w:val="center"/>
          </w:tcPr>
          <w:p w14:paraId="788BB8B4" w14:textId="77777777" w:rsidR="00E15A48" w:rsidRPr="00D74823" w:rsidRDefault="00E15A48" w:rsidP="007D78BF">
            <w:pPr>
              <w:tabs>
                <w:tab w:val="left" w:pos="269"/>
                <w:tab w:val="left" w:pos="454"/>
              </w:tabs>
              <w:spacing w:before="40" w:after="40"/>
              <w:rPr>
                <w:rFonts w:asciiTheme="minorHAnsi" w:hAnsiTheme="minorHAnsi" w:cstheme="minorHAnsi"/>
                <w:color w:val="000000" w:themeColor="text1"/>
                <w:sz w:val="18"/>
                <w:szCs w:val="18"/>
              </w:rPr>
            </w:pPr>
            <w:proofErr w:type="spellStart"/>
            <w:r>
              <w:rPr>
                <w:rFonts w:asciiTheme="minorHAnsi" w:hAnsiTheme="minorHAnsi" w:cstheme="minorHAnsi"/>
                <w:color w:val="000000"/>
                <w:sz w:val="18"/>
                <w:szCs w:val="18"/>
              </w:rPr>
              <w:t>Proff</w:t>
            </w:r>
            <w:proofErr w:type="spellEnd"/>
            <w:r>
              <w:rPr>
                <w:rFonts w:asciiTheme="minorHAnsi" w:hAnsiTheme="minorHAnsi" w:cstheme="minorHAnsi"/>
                <w:color w:val="000000"/>
                <w:sz w:val="18"/>
                <w:szCs w:val="18"/>
              </w:rPr>
              <w:t xml:space="preserve">. </w:t>
            </w:r>
            <w:r w:rsidRPr="00D74823">
              <w:rPr>
                <w:rFonts w:asciiTheme="minorHAnsi" w:hAnsiTheme="minorHAnsi" w:cstheme="minorHAnsi"/>
                <w:color w:val="000000" w:themeColor="text1"/>
                <w:sz w:val="18"/>
                <w:szCs w:val="18"/>
              </w:rPr>
              <w:t>Orhan KARSAN</w:t>
            </w:r>
          </w:p>
        </w:tc>
      </w:tr>
      <w:tr w:rsidR="00E15A48" w:rsidRPr="00D74823" w14:paraId="2346E9BB" w14:textId="77777777" w:rsidTr="00E15A48">
        <w:trPr>
          <w:gridAfter w:val="1"/>
          <w:wAfter w:w="3" w:type="pct"/>
          <w:trHeight w:val="20"/>
        </w:trPr>
        <w:tc>
          <w:tcPr>
            <w:tcW w:w="549" w:type="pct"/>
            <w:vMerge/>
            <w:shd w:val="clear" w:color="auto" w:fill="auto"/>
            <w:vAlign w:val="center"/>
            <w:hideMark/>
          </w:tcPr>
          <w:p w14:paraId="7D301A45" w14:textId="77777777" w:rsidR="00E15A48" w:rsidRPr="00D74823" w:rsidRDefault="00E15A48" w:rsidP="007D78BF">
            <w:pPr>
              <w:spacing w:before="40" w:after="40"/>
              <w:rPr>
                <w:rFonts w:asciiTheme="minorHAnsi" w:hAnsiTheme="minorHAnsi" w:cstheme="minorHAnsi"/>
                <w:b/>
                <w:color w:val="000000" w:themeColor="text1"/>
                <w:sz w:val="18"/>
                <w:szCs w:val="18"/>
              </w:rPr>
            </w:pPr>
          </w:p>
        </w:tc>
        <w:tc>
          <w:tcPr>
            <w:tcW w:w="2395" w:type="pct"/>
            <w:shd w:val="clear" w:color="auto" w:fill="auto"/>
            <w:tcMar>
              <w:top w:w="0" w:type="dxa"/>
              <w:left w:w="108" w:type="dxa"/>
              <w:bottom w:w="0" w:type="dxa"/>
              <w:right w:w="108" w:type="dxa"/>
            </w:tcMar>
            <w:vAlign w:val="center"/>
            <w:hideMark/>
          </w:tcPr>
          <w:p w14:paraId="396CB903" w14:textId="77777777" w:rsidR="00E15A48" w:rsidRPr="00D74823" w:rsidRDefault="00E15A48" w:rsidP="007D78BF">
            <w:pPr>
              <w:spacing w:before="40" w:after="40"/>
              <w:rPr>
                <w:rFonts w:asciiTheme="minorHAnsi" w:hAnsiTheme="minorHAnsi" w:cstheme="minorHAnsi"/>
                <w:color w:val="000000" w:themeColor="text1"/>
                <w:sz w:val="18"/>
                <w:szCs w:val="18"/>
              </w:rPr>
            </w:pPr>
            <w:proofErr w:type="spellStart"/>
            <w:r w:rsidRPr="00D74823">
              <w:rPr>
                <w:rFonts w:asciiTheme="minorHAnsi" w:hAnsiTheme="minorHAnsi" w:cstheme="minorHAnsi"/>
                <w:color w:val="000000" w:themeColor="text1"/>
                <w:sz w:val="18"/>
                <w:szCs w:val="18"/>
                <w:lang w:eastAsia="en-US"/>
              </w:rPr>
              <w:t>Orthopedic</w:t>
            </w:r>
            <w:proofErr w:type="spellEnd"/>
            <w:r w:rsidRPr="00D74823">
              <w:rPr>
                <w:rFonts w:asciiTheme="minorHAnsi" w:hAnsiTheme="minorHAnsi" w:cstheme="minorHAnsi"/>
                <w:color w:val="000000" w:themeColor="text1"/>
                <w:sz w:val="18"/>
                <w:szCs w:val="18"/>
                <w:lang w:eastAsia="en-US"/>
              </w:rPr>
              <w:t xml:space="preserve"> </w:t>
            </w:r>
            <w:proofErr w:type="spellStart"/>
            <w:r w:rsidRPr="00D74823">
              <w:rPr>
                <w:rFonts w:asciiTheme="minorHAnsi" w:hAnsiTheme="minorHAnsi" w:cstheme="minorHAnsi"/>
                <w:color w:val="000000" w:themeColor="text1"/>
                <w:sz w:val="18"/>
                <w:szCs w:val="18"/>
                <w:lang w:eastAsia="en-US"/>
              </w:rPr>
              <w:t>examitaion</w:t>
            </w:r>
            <w:proofErr w:type="spellEnd"/>
            <w:r w:rsidRPr="00D74823">
              <w:rPr>
                <w:rFonts w:asciiTheme="minorHAnsi" w:hAnsiTheme="minorHAnsi" w:cstheme="minorHAnsi"/>
                <w:color w:val="000000" w:themeColor="text1"/>
                <w:sz w:val="18"/>
                <w:szCs w:val="18"/>
                <w:lang w:eastAsia="en-US"/>
              </w:rPr>
              <w:t xml:space="preserve"> of a patient</w:t>
            </w:r>
            <w:r w:rsidRPr="00D74823">
              <w:rPr>
                <w:rFonts w:asciiTheme="minorHAnsi" w:hAnsiTheme="minorHAnsi" w:cstheme="minorHAnsi"/>
                <w:color w:val="000000" w:themeColor="text1"/>
                <w:sz w:val="18"/>
                <w:szCs w:val="18"/>
              </w:rPr>
              <w:t>-1</w:t>
            </w:r>
          </w:p>
        </w:tc>
        <w:tc>
          <w:tcPr>
            <w:tcW w:w="479" w:type="pct"/>
            <w:shd w:val="clear" w:color="auto" w:fill="auto"/>
            <w:vAlign w:val="center"/>
            <w:hideMark/>
          </w:tcPr>
          <w:p w14:paraId="1B0269F4" w14:textId="77777777" w:rsidR="00E15A48" w:rsidRPr="00D74823" w:rsidRDefault="00E15A48" w:rsidP="007D78BF">
            <w:pPr>
              <w:spacing w:before="40" w:after="4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09.15-10.15</w:t>
            </w:r>
          </w:p>
        </w:tc>
        <w:tc>
          <w:tcPr>
            <w:tcW w:w="1574" w:type="pct"/>
            <w:shd w:val="clear" w:color="auto" w:fill="auto"/>
            <w:tcMar>
              <w:top w:w="0" w:type="dxa"/>
              <w:left w:w="108" w:type="dxa"/>
              <w:bottom w:w="0" w:type="dxa"/>
              <w:right w:w="108" w:type="dxa"/>
            </w:tcMar>
            <w:vAlign w:val="center"/>
          </w:tcPr>
          <w:p w14:paraId="46A78284" w14:textId="77777777" w:rsidR="00E15A48" w:rsidRPr="00D74823" w:rsidRDefault="00E15A48" w:rsidP="007D78BF">
            <w:pPr>
              <w:spacing w:before="40" w:after="40"/>
              <w:rPr>
                <w:rFonts w:asciiTheme="minorHAnsi" w:hAnsiTheme="minorHAnsi" w:cstheme="minorHAnsi"/>
                <w:color w:val="000000" w:themeColor="text1"/>
                <w:sz w:val="18"/>
                <w:szCs w:val="18"/>
              </w:rPr>
            </w:pPr>
            <w:proofErr w:type="spellStart"/>
            <w:r>
              <w:rPr>
                <w:rFonts w:asciiTheme="minorHAnsi" w:hAnsiTheme="minorHAnsi" w:cstheme="minorHAnsi"/>
                <w:color w:val="000000" w:themeColor="text1"/>
                <w:sz w:val="18"/>
                <w:szCs w:val="18"/>
              </w:rPr>
              <w:t>Asst</w:t>
            </w:r>
            <w:proofErr w:type="spellEnd"/>
            <w:r>
              <w:rPr>
                <w:rFonts w:asciiTheme="minorHAnsi" w:hAnsiTheme="minorHAnsi" w:cstheme="minorHAnsi"/>
                <w:color w:val="000000" w:themeColor="text1"/>
                <w:sz w:val="18"/>
                <w:szCs w:val="18"/>
              </w:rPr>
              <w:t>. Prof. Ahmet Emre PAKSOY</w:t>
            </w:r>
          </w:p>
        </w:tc>
      </w:tr>
      <w:tr w:rsidR="00E15A48" w:rsidRPr="00D74823" w14:paraId="06EE6A60" w14:textId="77777777" w:rsidTr="00E15A48">
        <w:trPr>
          <w:gridAfter w:val="1"/>
          <w:wAfter w:w="3" w:type="pct"/>
          <w:trHeight w:val="20"/>
        </w:trPr>
        <w:tc>
          <w:tcPr>
            <w:tcW w:w="549" w:type="pct"/>
            <w:vMerge/>
            <w:shd w:val="clear" w:color="auto" w:fill="auto"/>
            <w:vAlign w:val="center"/>
            <w:hideMark/>
          </w:tcPr>
          <w:p w14:paraId="7281745C" w14:textId="77777777" w:rsidR="00E15A48" w:rsidRPr="00D74823" w:rsidRDefault="00E15A48" w:rsidP="007D78BF">
            <w:pPr>
              <w:spacing w:before="40" w:after="40"/>
              <w:rPr>
                <w:rFonts w:asciiTheme="minorHAnsi" w:hAnsiTheme="minorHAnsi" w:cstheme="minorHAnsi"/>
                <w:b/>
                <w:color w:val="000000" w:themeColor="text1"/>
                <w:sz w:val="18"/>
                <w:szCs w:val="18"/>
              </w:rPr>
            </w:pPr>
          </w:p>
        </w:tc>
        <w:tc>
          <w:tcPr>
            <w:tcW w:w="2395" w:type="pct"/>
            <w:shd w:val="clear" w:color="auto" w:fill="auto"/>
            <w:tcMar>
              <w:top w:w="0" w:type="dxa"/>
              <w:left w:w="108" w:type="dxa"/>
              <w:bottom w:w="0" w:type="dxa"/>
              <w:right w:w="108" w:type="dxa"/>
            </w:tcMar>
            <w:vAlign w:val="center"/>
            <w:hideMark/>
          </w:tcPr>
          <w:p w14:paraId="6B59EDEC" w14:textId="77777777" w:rsidR="00E15A48" w:rsidRPr="00D74823" w:rsidRDefault="00E15A48" w:rsidP="007D78BF">
            <w:pPr>
              <w:spacing w:before="40" w:after="40"/>
              <w:rPr>
                <w:rFonts w:asciiTheme="minorHAnsi" w:hAnsiTheme="minorHAnsi" w:cstheme="minorHAnsi"/>
                <w:color w:val="000000" w:themeColor="text1"/>
                <w:sz w:val="18"/>
                <w:szCs w:val="18"/>
              </w:rPr>
            </w:pPr>
            <w:proofErr w:type="spellStart"/>
            <w:r w:rsidRPr="00D74823">
              <w:rPr>
                <w:rFonts w:asciiTheme="minorHAnsi" w:hAnsiTheme="minorHAnsi" w:cstheme="minorHAnsi"/>
                <w:color w:val="000000" w:themeColor="text1"/>
                <w:sz w:val="18"/>
                <w:szCs w:val="18"/>
                <w:lang w:eastAsia="en-US"/>
              </w:rPr>
              <w:t>Orthopedic</w:t>
            </w:r>
            <w:proofErr w:type="spellEnd"/>
            <w:r w:rsidRPr="00D74823">
              <w:rPr>
                <w:rFonts w:asciiTheme="minorHAnsi" w:hAnsiTheme="minorHAnsi" w:cstheme="minorHAnsi"/>
                <w:color w:val="000000" w:themeColor="text1"/>
                <w:sz w:val="18"/>
                <w:szCs w:val="18"/>
                <w:lang w:eastAsia="en-US"/>
              </w:rPr>
              <w:t xml:space="preserve"> </w:t>
            </w:r>
            <w:proofErr w:type="spellStart"/>
            <w:r w:rsidRPr="00D74823">
              <w:rPr>
                <w:rFonts w:asciiTheme="minorHAnsi" w:hAnsiTheme="minorHAnsi" w:cstheme="minorHAnsi"/>
                <w:color w:val="000000" w:themeColor="text1"/>
                <w:sz w:val="18"/>
                <w:szCs w:val="18"/>
                <w:lang w:eastAsia="en-US"/>
              </w:rPr>
              <w:t>examitaion</w:t>
            </w:r>
            <w:proofErr w:type="spellEnd"/>
            <w:r w:rsidRPr="00D74823">
              <w:rPr>
                <w:rFonts w:asciiTheme="minorHAnsi" w:hAnsiTheme="minorHAnsi" w:cstheme="minorHAnsi"/>
                <w:color w:val="000000" w:themeColor="text1"/>
                <w:sz w:val="18"/>
                <w:szCs w:val="18"/>
                <w:lang w:eastAsia="en-US"/>
              </w:rPr>
              <w:t xml:space="preserve"> of a patient</w:t>
            </w:r>
            <w:r w:rsidRPr="00D74823">
              <w:rPr>
                <w:rFonts w:asciiTheme="minorHAnsi" w:hAnsiTheme="minorHAnsi" w:cstheme="minorHAnsi"/>
                <w:color w:val="000000" w:themeColor="text1"/>
                <w:sz w:val="18"/>
                <w:szCs w:val="18"/>
              </w:rPr>
              <w:t>-2</w:t>
            </w:r>
          </w:p>
        </w:tc>
        <w:tc>
          <w:tcPr>
            <w:tcW w:w="479" w:type="pct"/>
            <w:shd w:val="clear" w:color="auto" w:fill="auto"/>
            <w:vAlign w:val="center"/>
            <w:hideMark/>
          </w:tcPr>
          <w:p w14:paraId="7409645A" w14:textId="77777777" w:rsidR="00E15A48" w:rsidRPr="00D74823" w:rsidRDefault="00E15A48" w:rsidP="007D78BF">
            <w:pPr>
              <w:spacing w:before="40" w:after="4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10.30-11.30</w:t>
            </w:r>
          </w:p>
        </w:tc>
        <w:tc>
          <w:tcPr>
            <w:tcW w:w="1574" w:type="pct"/>
            <w:shd w:val="clear" w:color="auto" w:fill="auto"/>
            <w:tcMar>
              <w:top w:w="0" w:type="dxa"/>
              <w:left w:w="108" w:type="dxa"/>
              <w:bottom w:w="0" w:type="dxa"/>
              <w:right w:w="108" w:type="dxa"/>
            </w:tcMar>
            <w:vAlign w:val="center"/>
          </w:tcPr>
          <w:p w14:paraId="275BC702" w14:textId="77777777" w:rsidR="00E15A48" w:rsidRPr="00D74823" w:rsidRDefault="00E15A48" w:rsidP="007D78BF">
            <w:pPr>
              <w:spacing w:before="40" w:after="40"/>
              <w:rPr>
                <w:rFonts w:asciiTheme="minorHAnsi" w:hAnsiTheme="minorHAnsi" w:cstheme="minorHAnsi"/>
                <w:color w:val="000000" w:themeColor="text1"/>
                <w:sz w:val="18"/>
                <w:szCs w:val="18"/>
              </w:rPr>
            </w:pPr>
            <w:proofErr w:type="spellStart"/>
            <w:r>
              <w:rPr>
                <w:rFonts w:asciiTheme="minorHAnsi" w:hAnsiTheme="minorHAnsi" w:cstheme="minorHAnsi"/>
                <w:color w:val="000000" w:themeColor="text1"/>
                <w:sz w:val="18"/>
                <w:szCs w:val="18"/>
              </w:rPr>
              <w:t>Asst</w:t>
            </w:r>
            <w:proofErr w:type="spellEnd"/>
            <w:r>
              <w:rPr>
                <w:rFonts w:asciiTheme="minorHAnsi" w:hAnsiTheme="minorHAnsi" w:cstheme="minorHAnsi"/>
                <w:color w:val="000000" w:themeColor="text1"/>
                <w:sz w:val="18"/>
                <w:szCs w:val="18"/>
              </w:rPr>
              <w:t>. Prof. Ahmet Emre PAKSOY</w:t>
            </w:r>
          </w:p>
        </w:tc>
      </w:tr>
      <w:tr w:rsidR="00E15A48" w:rsidRPr="00D74823" w14:paraId="3EB67D4D" w14:textId="77777777" w:rsidTr="00E15A48">
        <w:trPr>
          <w:gridAfter w:val="1"/>
          <w:wAfter w:w="3" w:type="pct"/>
          <w:trHeight w:val="20"/>
        </w:trPr>
        <w:tc>
          <w:tcPr>
            <w:tcW w:w="549" w:type="pct"/>
            <w:vMerge/>
            <w:shd w:val="clear" w:color="auto" w:fill="auto"/>
            <w:vAlign w:val="center"/>
            <w:hideMark/>
          </w:tcPr>
          <w:p w14:paraId="0373A5C4" w14:textId="77777777" w:rsidR="00E15A48" w:rsidRPr="00D74823" w:rsidRDefault="00E15A48" w:rsidP="007D78BF">
            <w:pPr>
              <w:spacing w:before="40" w:after="40"/>
              <w:rPr>
                <w:rFonts w:asciiTheme="minorHAnsi" w:hAnsiTheme="minorHAnsi" w:cstheme="minorHAnsi"/>
                <w:b/>
                <w:color w:val="000000" w:themeColor="text1"/>
                <w:sz w:val="18"/>
                <w:szCs w:val="18"/>
              </w:rPr>
            </w:pPr>
          </w:p>
        </w:tc>
        <w:tc>
          <w:tcPr>
            <w:tcW w:w="2395" w:type="pct"/>
            <w:shd w:val="clear" w:color="auto" w:fill="auto"/>
            <w:tcMar>
              <w:top w:w="0" w:type="dxa"/>
              <w:left w:w="108" w:type="dxa"/>
              <w:bottom w:w="0" w:type="dxa"/>
              <w:right w:w="108" w:type="dxa"/>
            </w:tcMar>
            <w:vAlign w:val="center"/>
            <w:hideMark/>
          </w:tcPr>
          <w:p w14:paraId="06AB0F39" w14:textId="77777777" w:rsidR="00E15A48" w:rsidRPr="00D74823" w:rsidRDefault="00E15A48" w:rsidP="007D78BF">
            <w:pPr>
              <w:spacing w:before="40" w:after="40" w:line="276" w:lineRule="auto"/>
              <w:rPr>
                <w:rFonts w:asciiTheme="minorHAnsi" w:hAnsiTheme="minorHAnsi" w:cstheme="minorHAnsi"/>
                <w:color w:val="000000" w:themeColor="text1"/>
                <w:sz w:val="18"/>
                <w:szCs w:val="18"/>
                <w:lang w:eastAsia="en-US"/>
              </w:rPr>
            </w:pPr>
            <w:proofErr w:type="spellStart"/>
            <w:r w:rsidRPr="00D74823">
              <w:rPr>
                <w:rFonts w:asciiTheme="minorHAnsi" w:hAnsiTheme="minorHAnsi" w:cstheme="minorHAnsi"/>
                <w:color w:val="000000" w:themeColor="text1"/>
                <w:sz w:val="18"/>
                <w:szCs w:val="18"/>
                <w:lang w:eastAsia="en-US"/>
              </w:rPr>
              <w:t>Orthopedic</w:t>
            </w:r>
            <w:proofErr w:type="spellEnd"/>
            <w:r w:rsidRPr="00D74823">
              <w:rPr>
                <w:rFonts w:asciiTheme="minorHAnsi" w:hAnsiTheme="minorHAnsi" w:cstheme="minorHAnsi"/>
                <w:color w:val="000000" w:themeColor="text1"/>
                <w:sz w:val="18"/>
                <w:szCs w:val="18"/>
                <w:lang w:eastAsia="en-US"/>
              </w:rPr>
              <w:t xml:space="preserve"> </w:t>
            </w:r>
            <w:proofErr w:type="spellStart"/>
            <w:r w:rsidRPr="00D74823">
              <w:rPr>
                <w:rFonts w:asciiTheme="minorHAnsi" w:hAnsiTheme="minorHAnsi" w:cstheme="minorHAnsi"/>
                <w:color w:val="000000" w:themeColor="text1"/>
                <w:sz w:val="18"/>
                <w:szCs w:val="18"/>
                <w:lang w:eastAsia="en-US"/>
              </w:rPr>
              <w:t>terminology</w:t>
            </w:r>
            <w:proofErr w:type="spellEnd"/>
          </w:p>
        </w:tc>
        <w:tc>
          <w:tcPr>
            <w:tcW w:w="479" w:type="pct"/>
            <w:shd w:val="clear" w:color="auto" w:fill="auto"/>
            <w:vAlign w:val="center"/>
            <w:hideMark/>
          </w:tcPr>
          <w:p w14:paraId="6B73A7F7" w14:textId="77777777" w:rsidR="00E15A48" w:rsidRPr="00D74823" w:rsidRDefault="00E15A48" w:rsidP="007D78BF">
            <w:pPr>
              <w:spacing w:before="40" w:after="4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13.00-14.00</w:t>
            </w:r>
          </w:p>
        </w:tc>
        <w:tc>
          <w:tcPr>
            <w:tcW w:w="1574" w:type="pct"/>
            <w:shd w:val="clear" w:color="auto" w:fill="auto"/>
            <w:tcMar>
              <w:top w:w="0" w:type="dxa"/>
              <w:left w:w="108" w:type="dxa"/>
              <w:bottom w:w="0" w:type="dxa"/>
              <w:right w:w="108" w:type="dxa"/>
            </w:tcMar>
            <w:vAlign w:val="center"/>
          </w:tcPr>
          <w:p w14:paraId="4EFF99A7" w14:textId="77777777" w:rsidR="00E15A48" w:rsidRPr="00D74823" w:rsidRDefault="00E15A48" w:rsidP="007D78BF">
            <w:pPr>
              <w:tabs>
                <w:tab w:val="left" w:pos="269"/>
                <w:tab w:val="left" w:pos="454"/>
              </w:tabs>
              <w:spacing w:before="40" w:after="40"/>
              <w:rPr>
                <w:rFonts w:asciiTheme="minorHAnsi" w:hAnsiTheme="minorHAnsi" w:cstheme="minorHAnsi"/>
                <w:color w:val="000000" w:themeColor="text1"/>
                <w:sz w:val="18"/>
                <w:szCs w:val="18"/>
              </w:rPr>
            </w:pPr>
            <w:proofErr w:type="spellStart"/>
            <w:r>
              <w:rPr>
                <w:rFonts w:asciiTheme="minorHAnsi" w:hAnsiTheme="minorHAnsi" w:cstheme="minorHAnsi"/>
                <w:sz w:val="18"/>
                <w:szCs w:val="18"/>
              </w:rPr>
              <w:t>Asst</w:t>
            </w:r>
            <w:proofErr w:type="spellEnd"/>
            <w:r>
              <w:rPr>
                <w:rFonts w:asciiTheme="minorHAnsi" w:hAnsiTheme="minorHAnsi" w:cstheme="minorHAnsi"/>
                <w:sz w:val="18"/>
                <w:szCs w:val="18"/>
              </w:rPr>
              <w:t xml:space="preserve">. Prof. </w:t>
            </w:r>
            <w:r>
              <w:rPr>
                <w:rFonts w:asciiTheme="minorHAnsi" w:hAnsiTheme="minorHAnsi" w:cstheme="minorHAnsi"/>
                <w:color w:val="000000" w:themeColor="text1"/>
                <w:sz w:val="18"/>
                <w:szCs w:val="18"/>
              </w:rPr>
              <w:t>Ahmet Emre PAKSOY</w:t>
            </w:r>
          </w:p>
        </w:tc>
      </w:tr>
      <w:tr w:rsidR="00E15A48" w:rsidRPr="00D74823" w14:paraId="22BFCE85" w14:textId="77777777" w:rsidTr="00E15A48">
        <w:trPr>
          <w:gridAfter w:val="1"/>
          <w:wAfter w:w="3" w:type="pct"/>
          <w:trHeight w:val="20"/>
        </w:trPr>
        <w:tc>
          <w:tcPr>
            <w:tcW w:w="549" w:type="pct"/>
            <w:vMerge/>
            <w:shd w:val="clear" w:color="auto" w:fill="auto"/>
            <w:vAlign w:val="center"/>
            <w:hideMark/>
          </w:tcPr>
          <w:p w14:paraId="79F1C072" w14:textId="77777777" w:rsidR="00E15A48" w:rsidRPr="00D74823" w:rsidRDefault="00E15A48" w:rsidP="007D78BF">
            <w:pPr>
              <w:spacing w:before="40" w:after="40"/>
              <w:rPr>
                <w:rFonts w:asciiTheme="minorHAnsi" w:hAnsiTheme="minorHAnsi" w:cstheme="minorHAnsi"/>
                <w:b/>
                <w:color w:val="000000" w:themeColor="text1"/>
                <w:sz w:val="18"/>
                <w:szCs w:val="18"/>
              </w:rPr>
            </w:pPr>
          </w:p>
        </w:tc>
        <w:tc>
          <w:tcPr>
            <w:tcW w:w="2395" w:type="pct"/>
            <w:shd w:val="clear" w:color="auto" w:fill="auto"/>
            <w:tcMar>
              <w:top w:w="0" w:type="dxa"/>
              <w:left w:w="108" w:type="dxa"/>
              <w:bottom w:w="0" w:type="dxa"/>
              <w:right w:w="108" w:type="dxa"/>
            </w:tcMar>
            <w:vAlign w:val="center"/>
            <w:hideMark/>
          </w:tcPr>
          <w:p w14:paraId="4A70CE93" w14:textId="77777777" w:rsidR="00E15A48" w:rsidRPr="00D74823" w:rsidRDefault="00E15A48" w:rsidP="007D78BF">
            <w:pPr>
              <w:spacing w:before="40" w:after="40" w:line="276" w:lineRule="auto"/>
              <w:rPr>
                <w:rFonts w:asciiTheme="minorHAnsi" w:hAnsiTheme="minorHAnsi" w:cstheme="minorHAnsi"/>
                <w:color w:val="000000" w:themeColor="text1"/>
                <w:sz w:val="18"/>
                <w:szCs w:val="18"/>
                <w:lang w:eastAsia="en-US"/>
              </w:rPr>
            </w:pPr>
            <w:proofErr w:type="spellStart"/>
            <w:r w:rsidRPr="00D74823">
              <w:rPr>
                <w:rFonts w:asciiTheme="minorHAnsi" w:hAnsiTheme="minorHAnsi" w:cstheme="minorHAnsi"/>
                <w:color w:val="000000" w:themeColor="text1"/>
                <w:sz w:val="18"/>
                <w:szCs w:val="18"/>
                <w:lang w:eastAsia="en-US"/>
              </w:rPr>
              <w:t>Musculoskeletal</w:t>
            </w:r>
            <w:proofErr w:type="spellEnd"/>
            <w:r w:rsidRPr="00D74823">
              <w:rPr>
                <w:rFonts w:asciiTheme="minorHAnsi" w:hAnsiTheme="minorHAnsi" w:cstheme="minorHAnsi"/>
                <w:color w:val="000000" w:themeColor="text1"/>
                <w:sz w:val="18"/>
                <w:szCs w:val="18"/>
                <w:lang w:eastAsia="en-US"/>
              </w:rPr>
              <w:t xml:space="preserve"> </w:t>
            </w:r>
            <w:proofErr w:type="spellStart"/>
            <w:r w:rsidRPr="00D74823">
              <w:rPr>
                <w:rFonts w:asciiTheme="minorHAnsi" w:hAnsiTheme="minorHAnsi" w:cstheme="minorHAnsi"/>
                <w:color w:val="000000" w:themeColor="text1"/>
                <w:sz w:val="18"/>
                <w:szCs w:val="18"/>
                <w:lang w:eastAsia="en-US"/>
              </w:rPr>
              <w:t>Anatomy</w:t>
            </w:r>
            <w:proofErr w:type="spellEnd"/>
            <w:r w:rsidRPr="00D74823">
              <w:rPr>
                <w:rFonts w:asciiTheme="minorHAnsi" w:hAnsiTheme="minorHAnsi" w:cstheme="minorHAnsi"/>
                <w:color w:val="000000" w:themeColor="text1"/>
                <w:sz w:val="18"/>
                <w:szCs w:val="18"/>
                <w:lang w:eastAsia="en-US"/>
              </w:rPr>
              <w:t xml:space="preserve"> Overwiev</w:t>
            </w:r>
            <w:r w:rsidRPr="00D74823">
              <w:rPr>
                <w:rFonts w:asciiTheme="minorHAnsi" w:hAnsiTheme="minorHAnsi" w:cstheme="minorHAnsi"/>
                <w:color w:val="000000" w:themeColor="text1"/>
                <w:sz w:val="18"/>
                <w:szCs w:val="18"/>
              </w:rPr>
              <w:t>-1</w:t>
            </w:r>
          </w:p>
        </w:tc>
        <w:tc>
          <w:tcPr>
            <w:tcW w:w="479" w:type="pct"/>
            <w:shd w:val="clear" w:color="auto" w:fill="auto"/>
            <w:vAlign w:val="center"/>
            <w:hideMark/>
          </w:tcPr>
          <w:p w14:paraId="64B1AC4D" w14:textId="77777777" w:rsidR="00E15A48" w:rsidRPr="00D74823" w:rsidRDefault="00E15A48" w:rsidP="007D78BF">
            <w:pPr>
              <w:spacing w:before="40" w:after="4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14.15-15.15</w:t>
            </w:r>
          </w:p>
        </w:tc>
        <w:tc>
          <w:tcPr>
            <w:tcW w:w="1574" w:type="pct"/>
            <w:shd w:val="clear" w:color="auto" w:fill="auto"/>
            <w:tcMar>
              <w:top w:w="0" w:type="dxa"/>
              <w:left w:w="108" w:type="dxa"/>
              <w:bottom w:w="0" w:type="dxa"/>
              <w:right w:w="108" w:type="dxa"/>
            </w:tcMar>
            <w:vAlign w:val="center"/>
          </w:tcPr>
          <w:p w14:paraId="0F2BEA15" w14:textId="77777777" w:rsidR="00E15A48" w:rsidRPr="00D74823" w:rsidRDefault="00E15A48" w:rsidP="007D78BF">
            <w:pPr>
              <w:spacing w:before="40" w:after="40"/>
              <w:rPr>
                <w:rFonts w:asciiTheme="minorHAnsi" w:hAnsiTheme="minorHAnsi" w:cstheme="minorHAnsi"/>
                <w:color w:val="000000" w:themeColor="text1"/>
                <w:sz w:val="18"/>
                <w:szCs w:val="18"/>
              </w:rPr>
            </w:pPr>
            <w:proofErr w:type="spellStart"/>
            <w:r>
              <w:rPr>
                <w:rFonts w:asciiTheme="minorHAnsi" w:hAnsiTheme="minorHAnsi" w:cstheme="minorHAnsi"/>
                <w:color w:val="000000" w:themeColor="text1"/>
                <w:sz w:val="18"/>
                <w:szCs w:val="18"/>
              </w:rPr>
              <w:t>Asst</w:t>
            </w:r>
            <w:proofErr w:type="spellEnd"/>
            <w:r>
              <w:rPr>
                <w:rFonts w:asciiTheme="minorHAnsi" w:hAnsiTheme="minorHAnsi" w:cstheme="minorHAnsi"/>
                <w:color w:val="000000" w:themeColor="text1"/>
                <w:sz w:val="18"/>
                <w:szCs w:val="18"/>
              </w:rPr>
              <w:t>. Prof. Mehmet Cenk TURGUT</w:t>
            </w:r>
          </w:p>
        </w:tc>
      </w:tr>
      <w:tr w:rsidR="00E15A48" w:rsidRPr="00D74823" w14:paraId="321FB8B8" w14:textId="77777777" w:rsidTr="00E15A48">
        <w:trPr>
          <w:gridAfter w:val="1"/>
          <w:wAfter w:w="3" w:type="pct"/>
          <w:trHeight w:val="20"/>
        </w:trPr>
        <w:tc>
          <w:tcPr>
            <w:tcW w:w="549" w:type="pct"/>
            <w:vMerge/>
            <w:shd w:val="clear" w:color="auto" w:fill="auto"/>
            <w:vAlign w:val="center"/>
          </w:tcPr>
          <w:p w14:paraId="33628235" w14:textId="77777777" w:rsidR="00E15A48" w:rsidRPr="00D74823" w:rsidRDefault="00E15A48" w:rsidP="007D78BF">
            <w:pPr>
              <w:spacing w:before="40" w:after="40"/>
              <w:rPr>
                <w:rFonts w:asciiTheme="minorHAnsi" w:hAnsiTheme="minorHAnsi" w:cstheme="minorHAnsi"/>
                <w:b/>
                <w:color w:val="000000" w:themeColor="text1"/>
                <w:sz w:val="18"/>
                <w:szCs w:val="18"/>
              </w:rPr>
            </w:pPr>
          </w:p>
        </w:tc>
        <w:tc>
          <w:tcPr>
            <w:tcW w:w="2395" w:type="pct"/>
            <w:shd w:val="clear" w:color="auto" w:fill="auto"/>
            <w:tcMar>
              <w:top w:w="0" w:type="dxa"/>
              <w:left w:w="108" w:type="dxa"/>
              <w:bottom w:w="0" w:type="dxa"/>
              <w:right w:w="108" w:type="dxa"/>
            </w:tcMar>
            <w:vAlign w:val="center"/>
          </w:tcPr>
          <w:p w14:paraId="652A0671" w14:textId="77777777" w:rsidR="00E15A48" w:rsidRPr="00D74823" w:rsidRDefault="00E15A48" w:rsidP="007D78BF">
            <w:pPr>
              <w:spacing w:before="40" w:after="40" w:line="276" w:lineRule="auto"/>
              <w:rPr>
                <w:rFonts w:asciiTheme="minorHAnsi" w:hAnsiTheme="minorHAnsi" w:cstheme="minorHAnsi"/>
                <w:color w:val="000000" w:themeColor="text1"/>
                <w:sz w:val="18"/>
                <w:szCs w:val="18"/>
                <w:lang w:eastAsia="en-US"/>
              </w:rPr>
            </w:pPr>
            <w:proofErr w:type="spellStart"/>
            <w:r w:rsidRPr="00D74823">
              <w:rPr>
                <w:rFonts w:asciiTheme="minorHAnsi" w:hAnsiTheme="minorHAnsi" w:cstheme="minorHAnsi"/>
                <w:color w:val="000000" w:themeColor="text1"/>
                <w:sz w:val="18"/>
                <w:szCs w:val="18"/>
                <w:lang w:eastAsia="en-US"/>
              </w:rPr>
              <w:t>Musculoskeletal</w:t>
            </w:r>
            <w:proofErr w:type="spellEnd"/>
            <w:r w:rsidRPr="00D74823">
              <w:rPr>
                <w:rFonts w:asciiTheme="minorHAnsi" w:hAnsiTheme="minorHAnsi" w:cstheme="minorHAnsi"/>
                <w:color w:val="000000" w:themeColor="text1"/>
                <w:sz w:val="18"/>
                <w:szCs w:val="18"/>
                <w:lang w:eastAsia="en-US"/>
              </w:rPr>
              <w:t xml:space="preserve"> </w:t>
            </w:r>
            <w:proofErr w:type="spellStart"/>
            <w:r w:rsidRPr="00D74823">
              <w:rPr>
                <w:rFonts w:asciiTheme="minorHAnsi" w:hAnsiTheme="minorHAnsi" w:cstheme="minorHAnsi"/>
                <w:color w:val="000000" w:themeColor="text1"/>
                <w:sz w:val="18"/>
                <w:szCs w:val="18"/>
                <w:lang w:eastAsia="en-US"/>
              </w:rPr>
              <w:t>Anatomy</w:t>
            </w:r>
            <w:proofErr w:type="spellEnd"/>
            <w:r w:rsidRPr="00D74823">
              <w:rPr>
                <w:rFonts w:asciiTheme="minorHAnsi" w:hAnsiTheme="minorHAnsi" w:cstheme="minorHAnsi"/>
                <w:color w:val="000000" w:themeColor="text1"/>
                <w:sz w:val="18"/>
                <w:szCs w:val="18"/>
                <w:lang w:eastAsia="en-US"/>
              </w:rPr>
              <w:t xml:space="preserve"> Overwiev</w:t>
            </w:r>
            <w:r w:rsidRPr="00D74823">
              <w:rPr>
                <w:rFonts w:asciiTheme="minorHAnsi" w:hAnsiTheme="minorHAnsi" w:cstheme="minorHAnsi"/>
                <w:color w:val="000000" w:themeColor="text1"/>
                <w:sz w:val="18"/>
                <w:szCs w:val="18"/>
              </w:rPr>
              <w:t>-2</w:t>
            </w:r>
          </w:p>
        </w:tc>
        <w:tc>
          <w:tcPr>
            <w:tcW w:w="479" w:type="pct"/>
            <w:shd w:val="clear" w:color="auto" w:fill="auto"/>
            <w:vAlign w:val="center"/>
          </w:tcPr>
          <w:p w14:paraId="1845F911" w14:textId="77777777" w:rsidR="00E15A48" w:rsidRPr="00D74823" w:rsidRDefault="00E15A48" w:rsidP="007D78BF">
            <w:pPr>
              <w:spacing w:before="40" w:after="4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15.30-16.30</w:t>
            </w:r>
          </w:p>
        </w:tc>
        <w:tc>
          <w:tcPr>
            <w:tcW w:w="1574" w:type="pct"/>
            <w:shd w:val="clear" w:color="auto" w:fill="auto"/>
            <w:tcMar>
              <w:top w:w="0" w:type="dxa"/>
              <w:left w:w="108" w:type="dxa"/>
              <w:bottom w:w="0" w:type="dxa"/>
              <w:right w:w="108" w:type="dxa"/>
            </w:tcMar>
            <w:vAlign w:val="center"/>
          </w:tcPr>
          <w:p w14:paraId="4F70B6C0" w14:textId="77777777" w:rsidR="00E15A48" w:rsidRPr="00D74823" w:rsidRDefault="00E15A48" w:rsidP="007D78BF">
            <w:pPr>
              <w:spacing w:before="40" w:after="40"/>
              <w:rPr>
                <w:rFonts w:asciiTheme="minorHAnsi" w:hAnsiTheme="minorHAnsi" w:cstheme="minorHAnsi"/>
                <w:color w:val="000000" w:themeColor="text1"/>
                <w:sz w:val="18"/>
                <w:szCs w:val="18"/>
              </w:rPr>
            </w:pPr>
            <w:proofErr w:type="spellStart"/>
            <w:r>
              <w:rPr>
                <w:rFonts w:asciiTheme="minorHAnsi" w:hAnsiTheme="minorHAnsi" w:cstheme="minorHAnsi"/>
                <w:color w:val="000000" w:themeColor="text1"/>
                <w:sz w:val="18"/>
                <w:szCs w:val="18"/>
              </w:rPr>
              <w:t>Asst</w:t>
            </w:r>
            <w:proofErr w:type="spellEnd"/>
            <w:r>
              <w:rPr>
                <w:rFonts w:asciiTheme="minorHAnsi" w:hAnsiTheme="minorHAnsi" w:cstheme="minorHAnsi"/>
                <w:color w:val="000000" w:themeColor="text1"/>
                <w:sz w:val="18"/>
                <w:szCs w:val="18"/>
              </w:rPr>
              <w:t>. Prof. Mehmet Cenk TURGUT</w:t>
            </w:r>
          </w:p>
        </w:tc>
      </w:tr>
      <w:tr w:rsidR="00E15A48" w:rsidRPr="00D74823" w14:paraId="65A460E1" w14:textId="77777777" w:rsidTr="00E15A48">
        <w:trPr>
          <w:gridAfter w:val="1"/>
          <w:wAfter w:w="3" w:type="pct"/>
          <w:trHeight w:val="20"/>
        </w:trPr>
        <w:tc>
          <w:tcPr>
            <w:tcW w:w="549" w:type="pct"/>
            <w:vMerge w:val="restart"/>
            <w:shd w:val="clear" w:color="auto" w:fill="auto"/>
            <w:tcMar>
              <w:top w:w="0" w:type="dxa"/>
              <w:left w:w="108" w:type="dxa"/>
              <w:bottom w:w="0" w:type="dxa"/>
              <w:right w:w="108" w:type="dxa"/>
            </w:tcMar>
            <w:vAlign w:val="center"/>
            <w:hideMark/>
          </w:tcPr>
          <w:p w14:paraId="05FE43F0" w14:textId="77777777" w:rsidR="00E15A48" w:rsidRPr="00D74823" w:rsidRDefault="00E15A48" w:rsidP="007D78BF">
            <w:pPr>
              <w:spacing w:before="40" w:after="40"/>
              <w:rPr>
                <w:rFonts w:asciiTheme="minorHAnsi" w:hAnsiTheme="minorHAnsi" w:cstheme="minorHAnsi"/>
                <w:b/>
                <w:color w:val="000000" w:themeColor="text1"/>
                <w:sz w:val="18"/>
                <w:szCs w:val="18"/>
              </w:rPr>
            </w:pPr>
            <w:proofErr w:type="spellStart"/>
            <w:r w:rsidRPr="00D74823">
              <w:rPr>
                <w:rFonts w:asciiTheme="minorHAnsi" w:hAnsiTheme="minorHAnsi" w:cstheme="minorHAnsi"/>
                <w:b/>
                <w:color w:val="000000" w:themeColor="text1"/>
                <w:sz w:val="18"/>
                <w:szCs w:val="18"/>
              </w:rPr>
              <w:t>Tuesday</w:t>
            </w:r>
            <w:proofErr w:type="spellEnd"/>
            <w:r w:rsidRPr="00D74823">
              <w:rPr>
                <w:rFonts w:asciiTheme="minorHAnsi" w:hAnsiTheme="minorHAnsi" w:cstheme="minorHAnsi"/>
                <w:b/>
                <w:color w:val="000000" w:themeColor="text1"/>
                <w:sz w:val="18"/>
                <w:szCs w:val="18"/>
              </w:rPr>
              <w:t xml:space="preserve"> </w:t>
            </w:r>
          </w:p>
        </w:tc>
        <w:tc>
          <w:tcPr>
            <w:tcW w:w="2395" w:type="pct"/>
            <w:shd w:val="clear" w:color="auto" w:fill="auto"/>
            <w:tcMar>
              <w:top w:w="0" w:type="dxa"/>
              <w:left w:w="108" w:type="dxa"/>
              <w:bottom w:w="0" w:type="dxa"/>
              <w:right w:w="108" w:type="dxa"/>
            </w:tcMar>
            <w:vAlign w:val="center"/>
            <w:hideMark/>
          </w:tcPr>
          <w:p w14:paraId="0681008B" w14:textId="77777777" w:rsidR="00E15A48" w:rsidRPr="00D74823" w:rsidRDefault="00E15A48" w:rsidP="007D78BF">
            <w:pPr>
              <w:spacing w:before="40" w:after="40" w:line="276" w:lineRule="auto"/>
              <w:rPr>
                <w:rFonts w:asciiTheme="minorHAnsi" w:hAnsiTheme="minorHAnsi" w:cstheme="minorHAnsi"/>
                <w:color w:val="000000" w:themeColor="text1"/>
                <w:sz w:val="18"/>
                <w:szCs w:val="18"/>
                <w:lang w:eastAsia="en-US"/>
              </w:rPr>
            </w:pPr>
            <w:proofErr w:type="spellStart"/>
            <w:r w:rsidRPr="00D74823">
              <w:rPr>
                <w:rFonts w:asciiTheme="minorHAnsi" w:hAnsiTheme="minorHAnsi" w:cstheme="minorHAnsi"/>
                <w:color w:val="000000" w:themeColor="text1"/>
                <w:sz w:val="18"/>
                <w:szCs w:val="18"/>
                <w:lang w:eastAsia="en-US"/>
              </w:rPr>
              <w:t>Polio</w:t>
            </w:r>
            <w:proofErr w:type="spellEnd"/>
            <w:r w:rsidRPr="00D74823">
              <w:rPr>
                <w:rFonts w:asciiTheme="minorHAnsi" w:hAnsiTheme="minorHAnsi" w:cstheme="minorHAnsi"/>
                <w:color w:val="000000" w:themeColor="text1"/>
                <w:sz w:val="18"/>
                <w:szCs w:val="18"/>
                <w:lang w:eastAsia="en-US"/>
              </w:rPr>
              <w:t xml:space="preserve"> and </w:t>
            </w:r>
            <w:proofErr w:type="spellStart"/>
            <w:r w:rsidRPr="00D74823">
              <w:rPr>
                <w:rFonts w:asciiTheme="minorHAnsi" w:hAnsiTheme="minorHAnsi" w:cstheme="minorHAnsi"/>
                <w:color w:val="000000" w:themeColor="text1"/>
                <w:sz w:val="18"/>
                <w:szCs w:val="18"/>
                <w:lang w:eastAsia="en-US"/>
              </w:rPr>
              <w:t>cerebral</w:t>
            </w:r>
            <w:proofErr w:type="spellEnd"/>
            <w:r w:rsidRPr="00D74823">
              <w:rPr>
                <w:rFonts w:asciiTheme="minorHAnsi" w:hAnsiTheme="minorHAnsi" w:cstheme="minorHAnsi"/>
                <w:color w:val="000000" w:themeColor="text1"/>
                <w:sz w:val="18"/>
                <w:szCs w:val="18"/>
                <w:lang w:eastAsia="en-US"/>
              </w:rPr>
              <w:t xml:space="preserve"> </w:t>
            </w:r>
            <w:proofErr w:type="spellStart"/>
            <w:r w:rsidRPr="00D74823">
              <w:rPr>
                <w:rFonts w:asciiTheme="minorHAnsi" w:hAnsiTheme="minorHAnsi" w:cstheme="minorHAnsi"/>
                <w:color w:val="000000" w:themeColor="text1"/>
                <w:sz w:val="18"/>
                <w:szCs w:val="18"/>
                <w:lang w:eastAsia="en-US"/>
              </w:rPr>
              <w:t>palsy</w:t>
            </w:r>
            <w:proofErr w:type="spellEnd"/>
          </w:p>
        </w:tc>
        <w:tc>
          <w:tcPr>
            <w:tcW w:w="479" w:type="pct"/>
            <w:shd w:val="clear" w:color="auto" w:fill="auto"/>
            <w:vAlign w:val="center"/>
          </w:tcPr>
          <w:p w14:paraId="1DFE8A5F" w14:textId="77777777" w:rsidR="00E15A48" w:rsidRPr="00D74823" w:rsidRDefault="00E15A48" w:rsidP="007D78BF">
            <w:pPr>
              <w:spacing w:before="40" w:after="4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08.30-09.30</w:t>
            </w:r>
          </w:p>
        </w:tc>
        <w:tc>
          <w:tcPr>
            <w:tcW w:w="1574" w:type="pct"/>
            <w:shd w:val="clear" w:color="auto" w:fill="auto"/>
            <w:tcMar>
              <w:top w:w="0" w:type="dxa"/>
              <w:left w:w="108" w:type="dxa"/>
              <w:bottom w:w="0" w:type="dxa"/>
              <w:right w:w="108" w:type="dxa"/>
            </w:tcMar>
            <w:vAlign w:val="center"/>
          </w:tcPr>
          <w:p w14:paraId="490F28FD" w14:textId="77777777" w:rsidR="00E15A48" w:rsidRPr="00D74823" w:rsidRDefault="00E15A48" w:rsidP="007D78BF">
            <w:pPr>
              <w:spacing w:before="40" w:after="40"/>
              <w:rPr>
                <w:rFonts w:asciiTheme="minorHAnsi" w:hAnsiTheme="minorHAnsi" w:cstheme="minorHAnsi"/>
                <w:color w:val="000000" w:themeColor="text1"/>
                <w:sz w:val="18"/>
                <w:szCs w:val="18"/>
              </w:rPr>
            </w:pPr>
            <w:proofErr w:type="spellStart"/>
            <w:r>
              <w:rPr>
                <w:rFonts w:asciiTheme="minorHAnsi" w:hAnsiTheme="minorHAnsi" w:cstheme="minorHAnsi"/>
                <w:color w:val="000000" w:themeColor="text1"/>
                <w:sz w:val="18"/>
                <w:szCs w:val="18"/>
              </w:rPr>
              <w:t>Asst</w:t>
            </w:r>
            <w:proofErr w:type="spellEnd"/>
            <w:r>
              <w:rPr>
                <w:rFonts w:asciiTheme="minorHAnsi" w:hAnsiTheme="minorHAnsi" w:cstheme="minorHAnsi"/>
                <w:color w:val="000000" w:themeColor="text1"/>
                <w:sz w:val="18"/>
                <w:szCs w:val="18"/>
              </w:rPr>
              <w:t xml:space="preserve">. Prof. </w:t>
            </w:r>
            <w:r w:rsidRPr="00D74823">
              <w:rPr>
                <w:rFonts w:asciiTheme="minorHAnsi" w:hAnsiTheme="minorHAnsi" w:cstheme="minorHAnsi"/>
                <w:color w:val="000000" w:themeColor="text1"/>
                <w:sz w:val="18"/>
                <w:szCs w:val="18"/>
              </w:rPr>
              <w:t>Muhammed Çağatay ENGİN</w:t>
            </w:r>
          </w:p>
        </w:tc>
      </w:tr>
      <w:tr w:rsidR="00E15A48" w:rsidRPr="00D74823" w14:paraId="09833344" w14:textId="77777777" w:rsidTr="00E15A48">
        <w:trPr>
          <w:gridAfter w:val="1"/>
          <w:wAfter w:w="3" w:type="pct"/>
          <w:trHeight w:val="20"/>
        </w:trPr>
        <w:tc>
          <w:tcPr>
            <w:tcW w:w="549" w:type="pct"/>
            <w:vMerge/>
            <w:shd w:val="clear" w:color="auto" w:fill="auto"/>
            <w:vAlign w:val="center"/>
            <w:hideMark/>
          </w:tcPr>
          <w:p w14:paraId="6E2571F3" w14:textId="77777777" w:rsidR="00E15A48" w:rsidRPr="00D74823" w:rsidRDefault="00E15A48" w:rsidP="007D78BF">
            <w:pPr>
              <w:spacing w:before="40" w:after="40"/>
              <w:rPr>
                <w:rFonts w:asciiTheme="minorHAnsi" w:hAnsiTheme="minorHAnsi" w:cstheme="minorHAnsi"/>
                <w:b/>
                <w:color w:val="000000" w:themeColor="text1"/>
                <w:sz w:val="18"/>
                <w:szCs w:val="18"/>
              </w:rPr>
            </w:pPr>
          </w:p>
        </w:tc>
        <w:tc>
          <w:tcPr>
            <w:tcW w:w="2395" w:type="pct"/>
            <w:shd w:val="clear" w:color="auto" w:fill="auto"/>
            <w:tcMar>
              <w:top w:w="0" w:type="dxa"/>
              <w:left w:w="108" w:type="dxa"/>
              <w:bottom w:w="0" w:type="dxa"/>
              <w:right w:w="108" w:type="dxa"/>
            </w:tcMar>
            <w:vAlign w:val="center"/>
            <w:hideMark/>
          </w:tcPr>
          <w:p w14:paraId="2D916BCB" w14:textId="77777777" w:rsidR="00E15A48" w:rsidRPr="00D74823" w:rsidRDefault="00E15A48" w:rsidP="007D78BF">
            <w:pPr>
              <w:tabs>
                <w:tab w:val="left" w:pos="41"/>
                <w:tab w:val="left" w:pos="283"/>
              </w:tabs>
              <w:spacing w:before="40" w:after="40"/>
              <w:rPr>
                <w:rFonts w:asciiTheme="minorHAnsi" w:hAnsiTheme="minorHAnsi" w:cstheme="minorHAnsi"/>
                <w:color w:val="000000" w:themeColor="text1"/>
                <w:sz w:val="18"/>
                <w:szCs w:val="18"/>
              </w:rPr>
            </w:pPr>
            <w:proofErr w:type="spellStart"/>
            <w:r w:rsidRPr="00D74823">
              <w:rPr>
                <w:rFonts w:asciiTheme="minorHAnsi" w:hAnsiTheme="minorHAnsi" w:cstheme="minorHAnsi"/>
                <w:color w:val="000000" w:themeColor="text1"/>
                <w:sz w:val="18"/>
                <w:szCs w:val="18"/>
                <w:lang w:eastAsia="en-US"/>
              </w:rPr>
              <w:t>Orthopedic</w:t>
            </w:r>
            <w:proofErr w:type="spellEnd"/>
            <w:r w:rsidRPr="00D74823">
              <w:rPr>
                <w:rFonts w:asciiTheme="minorHAnsi" w:hAnsiTheme="minorHAnsi" w:cstheme="minorHAnsi"/>
                <w:color w:val="000000" w:themeColor="text1"/>
                <w:sz w:val="18"/>
                <w:szCs w:val="18"/>
                <w:lang w:eastAsia="en-US"/>
              </w:rPr>
              <w:t xml:space="preserve"> </w:t>
            </w:r>
            <w:proofErr w:type="spellStart"/>
            <w:r w:rsidRPr="00D74823">
              <w:rPr>
                <w:rFonts w:asciiTheme="minorHAnsi" w:hAnsiTheme="minorHAnsi" w:cstheme="minorHAnsi"/>
                <w:color w:val="000000" w:themeColor="text1"/>
                <w:sz w:val="18"/>
                <w:szCs w:val="18"/>
                <w:lang w:eastAsia="en-US"/>
              </w:rPr>
              <w:t>radiological</w:t>
            </w:r>
            <w:proofErr w:type="spellEnd"/>
            <w:r w:rsidRPr="00D74823">
              <w:rPr>
                <w:rFonts w:asciiTheme="minorHAnsi" w:hAnsiTheme="minorHAnsi" w:cstheme="minorHAnsi"/>
                <w:color w:val="000000" w:themeColor="text1"/>
                <w:sz w:val="18"/>
                <w:szCs w:val="18"/>
                <w:lang w:eastAsia="en-US"/>
              </w:rPr>
              <w:t xml:space="preserve"> evaluation</w:t>
            </w:r>
            <w:r w:rsidRPr="00D74823">
              <w:rPr>
                <w:rFonts w:asciiTheme="minorHAnsi" w:hAnsiTheme="minorHAnsi" w:cstheme="minorHAnsi"/>
                <w:color w:val="000000" w:themeColor="text1"/>
                <w:sz w:val="18"/>
                <w:szCs w:val="18"/>
              </w:rPr>
              <w:t>-1</w:t>
            </w:r>
          </w:p>
        </w:tc>
        <w:tc>
          <w:tcPr>
            <w:tcW w:w="479" w:type="pct"/>
            <w:shd w:val="clear" w:color="auto" w:fill="auto"/>
            <w:vAlign w:val="center"/>
            <w:hideMark/>
          </w:tcPr>
          <w:p w14:paraId="3EE10F9B" w14:textId="77777777" w:rsidR="00E15A48" w:rsidRPr="00D74823" w:rsidRDefault="00E15A48" w:rsidP="007D78BF">
            <w:pPr>
              <w:spacing w:before="40" w:after="4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09.45-10.45</w:t>
            </w:r>
          </w:p>
        </w:tc>
        <w:tc>
          <w:tcPr>
            <w:tcW w:w="1574" w:type="pct"/>
            <w:shd w:val="clear" w:color="auto" w:fill="auto"/>
            <w:tcMar>
              <w:top w:w="0" w:type="dxa"/>
              <w:left w:w="108" w:type="dxa"/>
              <w:bottom w:w="0" w:type="dxa"/>
              <w:right w:w="108" w:type="dxa"/>
            </w:tcMar>
            <w:vAlign w:val="center"/>
          </w:tcPr>
          <w:p w14:paraId="5B208460" w14:textId="77777777" w:rsidR="00E15A48" w:rsidRPr="00D74823" w:rsidRDefault="00E15A48" w:rsidP="007D78BF">
            <w:pPr>
              <w:spacing w:before="40" w:after="40"/>
              <w:rPr>
                <w:rFonts w:asciiTheme="minorHAnsi" w:hAnsiTheme="minorHAnsi" w:cstheme="minorHAnsi"/>
                <w:color w:val="000000" w:themeColor="text1"/>
                <w:sz w:val="18"/>
                <w:szCs w:val="18"/>
              </w:rPr>
            </w:pPr>
            <w:proofErr w:type="spellStart"/>
            <w:r>
              <w:rPr>
                <w:rFonts w:asciiTheme="minorHAnsi" w:hAnsiTheme="minorHAnsi" w:cstheme="minorHAnsi"/>
                <w:color w:val="000000" w:themeColor="text1"/>
                <w:sz w:val="18"/>
                <w:szCs w:val="18"/>
              </w:rPr>
              <w:t>Proff</w:t>
            </w:r>
            <w:proofErr w:type="spellEnd"/>
            <w:r>
              <w:rPr>
                <w:rFonts w:asciiTheme="minorHAnsi" w:hAnsiTheme="minorHAnsi" w:cstheme="minorHAnsi"/>
                <w:color w:val="000000" w:themeColor="text1"/>
                <w:sz w:val="18"/>
                <w:szCs w:val="18"/>
              </w:rPr>
              <w:t xml:space="preserve">. </w:t>
            </w:r>
            <w:r w:rsidRPr="00D74823">
              <w:rPr>
                <w:rFonts w:asciiTheme="minorHAnsi" w:hAnsiTheme="minorHAnsi" w:cstheme="minorHAnsi"/>
                <w:color w:val="000000" w:themeColor="text1"/>
                <w:sz w:val="18"/>
                <w:szCs w:val="18"/>
              </w:rPr>
              <w:t>Ali AYDIN</w:t>
            </w:r>
          </w:p>
        </w:tc>
      </w:tr>
      <w:tr w:rsidR="00E15A48" w:rsidRPr="00D74823" w14:paraId="348D553E" w14:textId="77777777" w:rsidTr="00E15A48">
        <w:trPr>
          <w:gridAfter w:val="1"/>
          <w:wAfter w:w="3" w:type="pct"/>
          <w:trHeight w:val="20"/>
        </w:trPr>
        <w:tc>
          <w:tcPr>
            <w:tcW w:w="549" w:type="pct"/>
            <w:vMerge/>
            <w:shd w:val="clear" w:color="auto" w:fill="auto"/>
            <w:vAlign w:val="center"/>
            <w:hideMark/>
          </w:tcPr>
          <w:p w14:paraId="095269C2" w14:textId="77777777" w:rsidR="00E15A48" w:rsidRPr="00D74823" w:rsidRDefault="00E15A48" w:rsidP="007D78BF">
            <w:pPr>
              <w:spacing w:before="40" w:after="40"/>
              <w:rPr>
                <w:rFonts w:asciiTheme="minorHAnsi" w:hAnsiTheme="minorHAnsi" w:cstheme="minorHAnsi"/>
                <w:b/>
                <w:color w:val="000000" w:themeColor="text1"/>
                <w:sz w:val="18"/>
                <w:szCs w:val="18"/>
              </w:rPr>
            </w:pPr>
          </w:p>
        </w:tc>
        <w:tc>
          <w:tcPr>
            <w:tcW w:w="2395" w:type="pct"/>
            <w:shd w:val="clear" w:color="auto" w:fill="auto"/>
            <w:tcMar>
              <w:top w:w="0" w:type="dxa"/>
              <w:left w:w="108" w:type="dxa"/>
              <w:bottom w:w="0" w:type="dxa"/>
              <w:right w:w="108" w:type="dxa"/>
            </w:tcMar>
            <w:vAlign w:val="center"/>
            <w:hideMark/>
          </w:tcPr>
          <w:p w14:paraId="39AFF7D7" w14:textId="77777777" w:rsidR="00E15A48" w:rsidRPr="00D74823" w:rsidRDefault="00E15A48" w:rsidP="007D78BF">
            <w:pPr>
              <w:spacing w:before="40" w:after="40"/>
              <w:rPr>
                <w:rFonts w:asciiTheme="minorHAnsi" w:hAnsiTheme="minorHAnsi" w:cstheme="minorHAnsi"/>
                <w:color w:val="000000" w:themeColor="text1"/>
                <w:sz w:val="18"/>
                <w:szCs w:val="18"/>
              </w:rPr>
            </w:pPr>
            <w:proofErr w:type="spellStart"/>
            <w:r w:rsidRPr="00D74823">
              <w:rPr>
                <w:rFonts w:asciiTheme="minorHAnsi" w:hAnsiTheme="minorHAnsi" w:cstheme="minorHAnsi"/>
                <w:color w:val="000000" w:themeColor="text1"/>
                <w:sz w:val="18"/>
                <w:szCs w:val="18"/>
                <w:lang w:eastAsia="en-US"/>
              </w:rPr>
              <w:t>Orthopedic</w:t>
            </w:r>
            <w:proofErr w:type="spellEnd"/>
            <w:r w:rsidRPr="00D74823">
              <w:rPr>
                <w:rFonts w:asciiTheme="minorHAnsi" w:hAnsiTheme="minorHAnsi" w:cstheme="minorHAnsi"/>
                <w:color w:val="000000" w:themeColor="text1"/>
                <w:sz w:val="18"/>
                <w:szCs w:val="18"/>
                <w:lang w:eastAsia="en-US"/>
              </w:rPr>
              <w:t xml:space="preserve"> </w:t>
            </w:r>
            <w:proofErr w:type="spellStart"/>
            <w:r w:rsidRPr="00D74823">
              <w:rPr>
                <w:rFonts w:asciiTheme="minorHAnsi" w:hAnsiTheme="minorHAnsi" w:cstheme="minorHAnsi"/>
                <w:color w:val="000000" w:themeColor="text1"/>
                <w:sz w:val="18"/>
                <w:szCs w:val="18"/>
                <w:lang w:eastAsia="en-US"/>
              </w:rPr>
              <w:t>radiological</w:t>
            </w:r>
            <w:proofErr w:type="spellEnd"/>
            <w:r w:rsidRPr="00D74823">
              <w:rPr>
                <w:rFonts w:asciiTheme="minorHAnsi" w:hAnsiTheme="minorHAnsi" w:cstheme="minorHAnsi"/>
                <w:color w:val="000000" w:themeColor="text1"/>
                <w:sz w:val="18"/>
                <w:szCs w:val="18"/>
                <w:lang w:eastAsia="en-US"/>
              </w:rPr>
              <w:t xml:space="preserve"> evaluation</w:t>
            </w:r>
            <w:r w:rsidRPr="00D74823">
              <w:rPr>
                <w:rFonts w:asciiTheme="minorHAnsi" w:hAnsiTheme="minorHAnsi" w:cstheme="minorHAnsi"/>
                <w:color w:val="000000" w:themeColor="text1"/>
                <w:sz w:val="18"/>
                <w:szCs w:val="18"/>
              </w:rPr>
              <w:t>-2</w:t>
            </w:r>
          </w:p>
        </w:tc>
        <w:tc>
          <w:tcPr>
            <w:tcW w:w="479" w:type="pct"/>
            <w:shd w:val="clear" w:color="auto" w:fill="auto"/>
            <w:vAlign w:val="center"/>
            <w:hideMark/>
          </w:tcPr>
          <w:p w14:paraId="2EC3CE12" w14:textId="77777777" w:rsidR="00E15A48" w:rsidRPr="00D74823" w:rsidRDefault="00E15A48" w:rsidP="007D78BF">
            <w:pPr>
              <w:spacing w:before="40" w:after="4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11.00-12.00</w:t>
            </w:r>
          </w:p>
        </w:tc>
        <w:tc>
          <w:tcPr>
            <w:tcW w:w="1574" w:type="pct"/>
            <w:shd w:val="clear" w:color="auto" w:fill="auto"/>
            <w:tcMar>
              <w:top w:w="0" w:type="dxa"/>
              <w:left w:w="108" w:type="dxa"/>
              <w:bottom w:w="0" w:type="dxa"/>
              <w:right w:w="108" w:type="dxa"/>
            </w:tcMar>
            <w:vAlign w:val="center"/>
          </w:tcPr>
          <w:p w14:paraId="28C54FA6" w14:textId="77777777" w:rsidR="00E15A48" w:rsidRPr="00D74823" w:rsidRDefault="00E15A48" w:rsidP="007D78BF">
            <w:pPr>
              <w:spacing w:before="40" w:after="40"/>
              <w:rPr>
                <w:rFonts w:asciiTheme="minorHAnsi" w:hAnsiTheme="minorHAnsi" w:cstheme="minorHAnsi"/>
                <w:color w:val="000000" w:themeColor="text1"/>
                <w:sz w:val="18"/>
                <w:szCs w:val="18"/>
              </w:rPr>
            </w:pPr>
            <w:proofErr w:type="spellStart"/>
            <w:r>
              <w:rPr>
                <w:rFonts w:asciiTheme="minorHAnsi" w:hAnsiTheme="minorHAnsi" w:cstheme="minorHAnsi"/>
                <w:color w:val="000000" w:themeColor="text1"/>
                <w:sz w:val="18"/>
                <w:szCs w:val="18"/>
              </w:rPr>
              <w:t>Proff</w:t>
            </w:r>
            <w:proofErr w:type="spellEnd"/>
            <w:r>
              <w:rPr>
                <w:rFonts w:asciiTheme="minorHAnsi" w:hAnsiTheme="minorHAnsi" w:cstheme="minorHAnsi"/>
                <w:color w:val="000000" w:themeColor="text1"/>
                <w:sz w:val="18"/>
                <w:szCs w:val="18"/>
              </w:rPr>
              <w:t xml:space="preserve">. </w:t>
            </w:r>
            <w:r w:rsidRPr="00D74823">
              <w:rPr>
                <w:rFonts w:asciiTheme="minorHAnsi" w:hAnsiTheme="minorHAnsi" w:cstheme="minorHAnsi"/>
                <w:color w:val="000000" w:themeColor="text1"/>
                <w:sz w:val="18"/>
                <w:szCs w:val="18"/>
              </w:rPr>
              <w:t>Ali AYDIN</w:t>
            </w:r>
          </w:p>
        </w:tc>
      </w:tr>
      <w:tr w:rsidR="00E15A48" w:rsidRPr="00D74823" w14:paraId="3D29CD1B" w14:textId="77777777" w:rsidTr="00E15A48">
        <w:trPr>
          <w:gridAfter w:val="1"/>
          <w:wAfter w:w="3" w:type="pct"/>
          <w:trHeight w:val="20"/>
        </w:trPr>
        <w:tc>
          <w:tcPr>
            <w:tcW w:w="549" w:type="pct"/>
            <w:vMerge/>
            <w:shd w:val="clear" w:color="auto" w:fill="auto"/>
            <w:vAlign w:val="center"/>
            <w:hideMark/>
          </w:tcPr>
          <w:p w14:paraId="2D0BFF5F" w14:textId="77777777" w:rsidR="00E15A48" w:rsidRPr="00D74823" w:rsidRDefault="00E15A48" w:rsidP="007D78BF">
            <w:pPr>
              <w:spacing w:before="40" w:after="40"/>
              <w:rPr>
                <w:rFonts w:asciiTheme="minorHAnsi" w:hAnsiTheme="minorHAnsi" w:cstheme="minorHAnsi"/>
                <w:b/>
                <w:color w:val="000000" w:themeColor="text1"/>
                <w:sz w:val="18"/>
                <w:szCs w:val="18"/>
              </w:rPr>
            </w:pPr>
          </w:p>
        </w:tc>
        <w:tc>
          <w:tcPr>
            <w:tcW w:w="2395" w:type="pct"/>
            <w:shd w:val="clear" w:color="auto" w:fill="auto"/>
            <w:tcMar>
              <w:top w:w="0" w:type="dxa"/>
              <w:left w:w="108" w:type="dxa"/>
              <w:bottom w:w="0" w:type="dxa"/>
              <w:right w:w="108" w:type="dxa"/>
            </w:tcMar>
            <w:vAlign w:val="center"/>
            <w:hideMark/>
          </w:tcPr>
          <w:p w14:paraId="40509CCE" w14:textId="77777777" w:rsidR="00E15A48" w:rsidRPr="00D74823" w:rsidRDefault="00E15A48" w:rsidP="007D78BF">
            <w:pPr>
              <w:spacing w:before="40" w:after="40"/>
              <w:rPr>
                <w:rFonts w:asciiTheme="minorHAnsi" w:hAnsiTheme="minorHAnsi" w:cstheme="minorHAnsi"/>
                <w:color w:val="000000" w:themeColor="text1"/>
                <w:sz w:val="18"/>
                <w:szCs w:val="18"/>
              </w:rPr>
            </w:pPr>
            <w:proofErr w:type="spellStart"/>
            <w:r w:rsidRPr="00D74823">
              <w:rPr>
                <w:rFonts w:asciiTheme="minorHAnsi" w:hAnsiTheme="minorHAnsi" w:cstheme="minorHAnsi"/>
                <w:color w:val="000000" w:themeColor="text1"/>
                <w:sz w:val="18"/>
                <w:szCs w:val="18"/>
                <w:lang w:eastAsia="en-US"/>
              </w:rPr>
              <w:t>Orthopedic</w:t>
            </w:r>
            <w:proofErr w:type="spellEnd"/>
            <w:r w:rsidRPr="00D74823">
              <w:rPr>
                <w:rFonts w:asciiTheme="minorHAnsi" w:hAnsiTheme="minorHAnsi" w:cstheme="minorHAnsi"/>
                <w:color w:val="000000" w:themeColor="text1"/>
                <w:sz w:val="18"/>
                <w:szCs w:val="18"/>
                <w:lang w:eastAsia="en-US"/>
              </w:rPr>
              <w:t xml:space="preserve"> </w:t>
            </w:r>
            <w:proofErr w:type="spellStart"/>
            <w:r w:rsidRPr="00D74823">
              <w:rPr>
                <w:rFonts w:asciiTheme="minorHAnsi" w:hAnsiTheme="minorHAnsi" w:cstheme="minorHAnsi"/>
                <w:color w:val="000000" w:themeColor="text1"/>
                <w:sz w:val="18"/>
                <w:szCs w:val="18"/>
                <w:lang w:eastAsia="en-US"/>
              </w:rPr>
              <w:t>radiological</w:t>
            </w:r>
            <w:proofErr w:type="spellEnd"/>
            <w:r w:rsidRPr="00D74823">
              <w:rPr>
                <w:rFonts w:asciiTheme="minorHAnsi" w:hAnsiTheme="minorHAnsi" w:cstheme="minorHAnsi"/>
                <w:color w:val="000000" w:themeColor="text1"/>
                <w:sz w:val="18"/>
                <w:szCs w:val="18"/>
                <w:lang w:eastAsia="en-US"/>
              </w:rPr>
              <w:t xml:space="preserve"> evaluation</w:t>
            </w:r>
            <w:r w:rsidRPr="00D74823">
              <w:rPr>
                <w:rFonts w:asciiTheme="minorHAnsi" w:hAnsiTheme="minorHAnsi" w:cstheme="minorHAnsi"/>
                <w:color w:val="000000" w:themeColor="text1"/>
                <w:sz w:val="18"/>
                <w:szCs w:val="18"/>
              </w:rPr>
              <w:t>-3</w:t>
            </w:r>
          </w:p>
        </w:tc>
        <w:tc>
          <w:tcPr>
            <w:tcW w:w="479" w:type="pct"/>
            <w:shd w:val="clear" w:color="auto" w:fill="auto"/>
            <w:vAlign w:val="center"/>
            <w:hideMark/>
          </w:tcPr>
          <w:p w14:paraId="6F9C54A3" w14:textId="77777777" w:rsidR="00E15A48" w:rsidRPr="00D74823" w:rsidRDefault="00E15A48" w:rsidP="007D78BF">
            <w:pPr>
              <w:spacing w:before="40" w:after="4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13.30-14.30</w:t>
            </w:r>
          </w:p>
        </w:tc>
        <w:tc>
          <w:tcPr>
            <w:tcW w:w="1574" w:type="pct"/>
            <w:shd w:val="clear" w:color="auto" w:fill="auto"/>
            <w:tcMar>
              <w:top w:w="0" w:type="dxa"/>
              <w:left w:w="108" w:type="dxa"/>
              <w:bottom w:w="0" w:type="dxa"/>
              <w:right w:w="108" w:type="dxa"/>
            </w:tcMar>
            <w:vAlign w:val="center"/>
          </w:tcPr>
          <w:p w14:paraId="5B67EE32" w14:textId="77777777" w:rsidR="00E15A48" w:rsidRPr="00D74823" w:rsidRDefault="00E15A48" w:rsidP="007D78BF">
            <w:pPr>
              <w:spacing w:before="40" w:after="40"/>
              <w:rPr>
                <w:rFonts w:asciiTheme="minorHAnsi" w:hAnsiTheme="minorHAnsi" w:cstheme="minorHAnsi"/>
                <w:color w:val="000000" w:themeColor="text1"/>
                <w:sz w:val="18"/>
                <w:szCs w:val="18"/>
              </w:rPr>
            </w:pPr>
            <w:proofErr w:type="spellStart"/>
            <w:r>
              <w:rPr>
                <w:rFonts w:asciiTheme="minorHAnsi" w:hAnsiTheme="minorHAnsi" w:cstheme="minorHAnsi"/>
                <w:color w:val="000000" w:themeColor="text1"/>
                <w:sz w:val="18"/>
                <w:szCs w:val="18"/>
              </w:rPr>
              <w:t>Proff</w:t>
            </w:r>
            <w:proofErr w:type="spellEnd"/>
            <w:r>
              <w:rPr>
                <w:rFonts w:asciiTheme="minorHAnsi" w:hAnsiTheme="minorHAnsi" w:cstheme="minorHAnsi"/>
                <w:color w:val="000000" w:themeColor="text1"/>
                <w:sz w:val="18"/>
                <w:szCs w:val="18"/>
              </w:rPr>
              <w:t xml:space="preserve">. </w:t>
            </w:r>
            <w:r w:rsidRPr="00D74823">
              <w:rPr>
                <w:rFonts w:asciiTheme="minorHAnsi" w:hAnsiTheme="minorHAnsi" w:cstheme="minorHAnsi"/>
                <w:color w:val="000000" w:themeColor="text1"/>
                <w:sz w:val="18"/>
                <w:szCs w:val="18"/>
              </w:rPr>
              <w:t>Ali AYDIN</w:t>
            </w:r>
          </w:p>
        </w:tc>
      </w:tr>
      <w:tr w:rsidR="00E15A48" w:rsidRPr="00D74823" w14:paraId="113B450E" w14:textId="77777777" w:rsidTr="00E15A48">
        <w:trPr>
          <w:gridAfter w:val="1"/>
          <w:wAfter w:w="3" w:type="pct"/>
          <w:trHeight w:val="20"/>
        </w:trPr>
        <w:tc>
          <w:tcPr>
            <w:tcW w:w="549" w:type="pct"/>
            <w:vMerge/>
            <w:shd w:val="clear" w:color="auto" w:fill="auto"/>
            <w:vAlign w:val="center"/>
            <w:hideMark/>
          </w:tcPr>
          <w:p w14:paraId="07AE4F97" w14:textId="77777777" w:rsidR="00E15A48" w:rsidRPr="00D74823" w:rsidRDefault="00E15A48" w:rsidP="007D78BF">
            <w:pPr>
              <w:spacing w:before="40" w:after="40"/>
              <w:rPr>
                <w:rFonts w:asciiTheme="minorHAnsi" w:hAnsiTheme="minorHAnsi" w:cstheme="minorHAnsi"/>
                <w:b/>
                <w:color w:val="000000" w:themeColor="text1"/>
                <w:sz w:val="18"/>
                <w:szCs w:val="18"/>
              </w:rPr>
            </w:pPr>
          </w:p>
        </w:tc>
        <w:tc>
          <w:tcPr>
            <w:tcW w:w="2395" w:type="pct"/>
            <w:shd w:val="clear" w:color="auto" w:fill="auto"/>
            <w:tcMar>
              <w:top w:w="0" w:type="dxa"/>
              <w:left w:w="108" w:type="dxa"/>
              <w:bottom w:w="0" w:type="dxa"/>
              <w:right w:w="108" w:type="dxa"/>
            </w:tcMar>
            <w:vAlign w:val="center"/>
            <w:hideMark/>
          </w:tcPr>
          <w:p w14:paraId="453011F9" w14:textId="77777777" w:rsidR="00E15A48" w:rsidRPr="00D74823" w:rsidRDefault="00E15A48" w:rsidP="007D78BF">
            <w:pPr>
              <w:spacing w:before="40" w:after="40" w:line="276" w:lineRule="auto"/>
              <w:rPr>
                <w:rFonts w:asciiTheme="minorHAnsi" w:hAnsiTheme="minorHAnsi" w:cstheme="minorHAnsi"/>
                <w:color w:val="000000" w:themeColor="text1"/>
                <w:sz w:val="18"/>
                <w:szCs w:val="18"/>
                <w:lang w:eastAsia="en-US"/>
              </w:rPr>
            </w:pPr>
            <w:r w:rsidRPr="00D74823">
              <w:rPr>
                <w:rFonts w:asciiTheme="minorHAnsi" w:hAnsiTheme="minorHAnsi" w:cstheme="minorHAnsi"/>
                <w:color w:val="000000" w:themeColor="text1"/>
                <w:sz w:val="18"/>
                <w:szCs w:val="18"/>
                <w:lang w:eastAsia="en-US"/>
              </w:rPr>
              <w:t xml:space="preserve">Open </w:t>
            </w:r>
            <w:proofErr w:type="spellStart"/>
            <w:r w:rsidRPr="00D74823">
              <w:rPr>
                <w:rFonts w:asciiTheme="minorHAnsi" w:hAnsiTheme="minorHAnsi" w:cstheme="minorHAnsi"/>
                <w:color w:val="000000" w:themeColor="text1"/>
                <w:sz w:val="18"/>
                <w:szCs w:val="18"/>
                <w:lang w:eastAsia="en-US"/>
              </w:rPr>
              <w:t>fractures</w:t>
            </w:r>
            <w:proofErr w:type="spellEnd"/>
          </w:p>
        </w:tc>
        <w:tc>
          <w:tcPr>
            <w:tcW w:w="479" w:type="pct"/>
            <w:shd w:val="clear" w:color="auto" w:fill="auto"/>
            <w:vAlign w:val="center"/>
            <w:hideMark/>
          </w:tcPr>
          <w:p w14:paraId="602E472F" w14:textId="77777777" w:rsidR="00E15A48" w:rsidRPr="00D74823" w:rsidRDefault="00E15A48" w:rsidP="007D78BF">
            <w:pPr>
              <w:spacing w:before="40" w:after="4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14.45-15.45</w:t>
            </w:r>
          </w:p>
        </w:tc>
        <w:tc>
          <w:tcPr>
            <w:tcW w:w="1574" w:type="pct"/>
            <w:shd w:val="clear" w:color="auto" w:fill="auto"/>
            <w:tcMar>
              <w:top w:w="0" w:type="dxa"/>
              <w:left w:w="108" w:type="dxa"/>
              <w:bottom w:w="0" w:type="dxa"/>
              <w:right w:w="108" w:type="dxa"/>
            </w:tcMar>
            <w:vAlign w:val="center"/>
          </w:tcPr>
          <w:p w14:paraId="6A6DCC16" w14:textId="77777777" w:rsidR="00E15A48" w:rsidRPr="00D74823" w:rsidRDefault="00E15A48" w:rsidP="007D78BF">
            <w:pPr>
              <w:tabs>
                <w:tab w:val="left" w:pos="269"/>
                <w:tab w:val="left" w:pos="454"/>
              </w:tabs>
              <w:spacing w:before="40" w:after="40"/>
              <w:rPr>
                <w:rFonts w:asciiTheme="minorHAnsi" w:hAnsiTheme="minorHAnsi" w:cstheme="minorHAnsi"/>
                <w:color w:val="000000" w:themeColor="text1"/>
                <w:sz w:val="18"/>
                <w:szCs w:val="18"/>
              </w:rPr>
            </w:pPr>
            <w:proofErr w:type="spellStart"/>
            <w:r>
              <w:rPr>
                <w:rFonts w:asciiTheme="minorHAnsi" w:hAnsiTheme="minorHAnsi" w:cstheme="minorHAnsi"/>
                <w:color w:val="000000"/>
                <w:sz w:val="18"/>
                <w:szCs w:val="18"/>
              </w:rPr>
              <w:t>Proff</w:t>
            </w:r>
            <w:proofErr w:type="spellEnd"/>
            <w:r>
              <w:rPr>
                <w:rFonts w:asciiTheme="minorHAnsi" w:hAnsiTheme="minorHAnsi" w:cstheme="minorHAnsi"/>
                <w:color w:val="000000"/>
                <w:sz w:val="18"/>
                <w:szCs w:val="18"/>
              </w:rPr>
              <w:t xml:space="preserve">. </w:t>
            </w:r>
            <w:r w:rsidRPr="00D74823">
              <w:rPr>
                <w:rFonts w:asciiTheme="minorHAnsi" w:hAnsiTheme="minorHAnsi" w:cstheme="minorHAnsi"/>
                <w:color w:val="000000" w:themeColor="text1"/>
                <w:sz w:val="18"/>
                <w:szCs w:val="18"/>
              </w:rPr>
              <w:t>Naci EZİRMİK</w:t>
            </w:r>
          </w:p>
        </w:tc>
      </w:tr>
      <w:tr w:rsidR="00E15A48" w:rsidRPr="00D74823" w14:paraId="5283902C" w14:textId="77777777" w:rsidTr="00E15A48">
        <w:trPr>
          <w:gridAfter w:val="1"/>
          <w:wAfter w:w="3" w:type="pct"/>
          <w:trHeight w:val="20"/>
        </w:trPr>
        <w:tc>
          <w:tcPr>
            <w:tcW w:w="549" w:type="pct"/>
            <w:vMerge w:val="restart"/>
            <w:shd w:val="clear" w:color="auto" w:fill="auto"/>
            <w:tcMar>
              <w:top w:w="0" w:type="dxa"/>
              <w:left w:w="108" w:type="dxa"/>
              <w:bottom w:w="0" w:type="dxa"/>
              <w:right w:w="108" w:type="dxa"/>
            </w:tcMar>
            <w:vAlign w:val="center"/>
            <w:hideMark/>
          </w:tcPr>
          <w:p w14:paraId="29D4F47E" w14:textId="77777777" w:rsidR="00E15A48" w:rsidRPr="00D74823" w:rsidRDefault="00E15A48" w:rsidP="007D78BF">
            <w:pPr>
              <w:spacing w:before="40" w:after="40"/>
              <w:rPr>
                <w:rFonts w:asciiTheme="minorHAnsi" w:hAnsiTheme="minorHAnsi" w:cstheme="minorHAnsi"/>
                <w:b/>
                <w:color w:val="000000" w:themeColor="text1"/>
                <w:sz w:val="18"/>
                <w:szCs w:val="18"/>
              </w:rPr>
            </w:pPr>
            <w:proofErr w:type="spellStart"/>
            <w:r w:rsidRPr="00D74823">
              <w:rPr>
                <w:rFonts w:asciiTheme="minorHAnsi" w:hAnsiTheme="minorHAnsi" w:cstheme="minorHAnsi"/>
                <w:b/>
                <w:color w:val="000000" w:themeColor="text1"/>
                <w:sz w:val="18"/>
                <w:szCs w:val="18"/>
              </w:rPr>
              <w:t>Wednesday</w:t>
            </w:r>
            <w:proofErr w:type="spellEnd"/>
            <w:r w:rsidRPr="00D74823">
              <w:rPr>
                <w:rFonts w:asciiTheme="minorHAnsi" w:hAnsiTheme="minorHAnsi" w:cstheme="minorHAnsi"/>
                <w:b/>
                <w:color w:val="000000" w:themeColor="text1"/>
                <w:sz w:val="18"/>
                <w:szCs w:val="18"/>
              </w:rPr>
              <w:t xml:space="preserve"> </w:t>
            </w:r>
          </w:p>
        </w:tc>
        <w:tc>
          <w:tcPr>
            <w:tcW w:w="2395" w:type="pct"/>
            <w:shd w:val="clear" w:color="auto" w:fill="auto"/>
            <w:tcMar>
              <w:top w:w="0" w:type="dxa"/>
              <w:left w:w="108" w:type="dxa"/>
              <w:bottom w:w="0" w:type="dxa"/>
              <w:right w:w="108" w:type="dxa"/>
            </w:tcMar>
            <w:vAlign w:val="center"/>
            <w:hideMark/>
          </w:tcPr>
          <w:p w14:paraId="69B44769" w14:textId="77777777" w:rsidR="00E15A48" w:rsidRPr="00D74823" w:rsidRDefault="00E15A48" w:rsidP="007D78BF">
            <w:pPr>
              <w:spacing w:before="40" w:after="40" w:line="276" w:lineRule="auto"/>
              <w:rPr>
                <w:rFonts w:asciiTheme="minorHAnsi" w:hAnsiTheme="minorHAnsi" w:cstheme="minorHAnsi"/>
                <w:color w:val="000000" w:themeColor="text1"/>
                <w:sz w:val="18"/>
                <w:szCs w:val="18"/>
                <w:lang w:eastAsia="en-US"/>
              </w:rPr>
            </w:pPr>
            <w:proofErr w:type="spellStart"/>
            <w:r w:rsidRPr="00D74823">
              <w:rPr>
                <w:rFonts w:asciiTheme="minorHAnsi" w:hAnsiTheme="minorHAnsi" w:cstheme="minorHAnsi"/>
                <w:color w:val="000000" w:themeColor="text1"/>
                <w:sz w:val="18"/>
                <w:szCs w:val="18"/>
                <w:lang w:eastAsia="en-US"/>
              </w:rPr>
              <w:t>Wound</w:t>
            </w:r>
            <w:proofErr w:type="spellEnd"/>
            <w:r w:rsidRPr="00D74823">
              <w:rPr>
                <w:rFonts w:asciiTheme="minorHAnsi" w:hAnsiTheme="minorHAnsi" w:cstheme="minorHAnsi"/>
                <w:color w:val="000000" w:themeColor="text1"/>
                <w:sz w:val="18"/>
                <w:szCs w:val="18"/>
                <w:lang w:eastAsia="en-US"/>
              </w:rPr>
              <w:t xml:space="preserve"> Care                            </w:t>
            </w:r>
          </w:p>
        </w:tc>
        <w:tc>
          <w:tcPr>
            <w:tcW w:w="479" w:type="pct"/>
            <w:shd w:val="clear" w:color="auto" w:fill="auto"/>
            <w:vAlign w:val="center"/>
          </w:tcPr>
          <w:p w14:paraId="4424657B" w14:textId="77777777" w:rsidR="00E15A48" w:rsidRPr="00D74823" w:rsidRDefault="00E15A48" w:rsidP="007D78BF">
            <w:pPr>
              <w:spacing w:before="40" w:after="4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08.30-09.30</w:t>
            </w:r>
          </w:p>
        </w:tc>
        <w:tc>
          <w:tcPr>
            <w:tcW w:w="1574" w:type="pct"/>
            <w:shd w:val="clear" w:color="auto" w:fill="auto"/>
            <w:tcMar>
              <w:top w:w="0" w:type="dxa"/>
              <w:left w:w="108" w:type="dxa"/>
              <w:bottom w:w="0" w:type="dxa"/>
              <w:right w:w="108" w:type="dxa"/>
            </w:tcMar>
            <w:vAlign w:val="center"/>
          </w:tcPr>
          <w:p w14:paraId="4355ED76" w14:textId="77777777" w:rsidR="00E15A48" w:rsidRPr="00D74823" w:rsidRDefault="00E15A48" w:rsidP="007D78BF">
            <w:pPr>
              <w:spacing w:before="40" w:after="40"/>
              <w:rPr>
                <w:rFonts w:asciiTheme="minorHAnsi" w:hAnsiTheme="minorHAnsi" w:cstheme="minorHAnsi"/>
                <w:color w:val="000000" w:themeColor="text1"/>
                <w:sz w:val="18"/>
                <w:szCs w:val="18"/>
              </w:rPr>
            </w:pPr>
            <w:proofErr w:type="spellStart"/>
            <w:r>
              <w:rPr>
                <w:rFonts w:asciiTheme="minorHAnsi" w:hAnsiTheme="minorHAnsi" w:cstheme="minorHAnsi"/>
                <w:color w:val="000000" w:themeColor="text1"/>
                <w:sz w:val="18"/>
                <w:szCs w:val="18"/>
              </w:rPr>
              <w:t>Asst</w:t>
            </w:r>
            <w:proofErr w:type="spellEnd"/>
            <w:r>
              <w:rPr>
                <w:rFonts w:asciiTheme="minorHAnsi" w:hAnsiTheme="minorHAnsi" w:cstheme="minorHAnsi"/>
                <w:color w:val="000000" w:themeColor="text1"/>
                <w:sz w:val="18"/>
                <w:szCs w:val="18"/>
              </w:rPr>
              <w:t>. Prof. Mehmet Cenk TURGUT</w:t>
            </w:r>
          </w:p>
        </w:tc>
      </w:tr>
      <w:tr w:rsidR="00E15A48" w:rsidRPr="00D74823" w14:paraId="1C866D77" w14:textId="77777777" w:rsidTr="00E15A48">
        <w:trPr>
          <w:gridAfter w:val="1"/>
          <w:wAfter w:w="3" w:type="pct"/>
          <w:trHeight w:val="20"/>
        </w:trPr>
        <w:tc>
          <w:tcPr>
            <w:tcW w:w="549" w:type="pct"/>
            <w:vMerge/>
            <w:shd w:val="clear" w:color="auto" w:fill="auto"/>
            <w:vAlign w:val="center"/>
            <w:hideMark/>
          </w:tcPr>
          <w:p w14:paraId="1C3ECCB1" w14:textId="77777777" w:rsidR="00E15A48" w:rsidRPr="00D74823" w:rsidRDefault="00E15A48" w:rsidP="007D78BF">
            <w:pPr>
              <w:spacing w:before="40" w:after="40"/>
              <w:rPr>
                <w:rFonts w:asciiTheme="minorHAnsi" w:hAnsiTheme="minorHAnsi" w:cstheme="minorHAnsi"/>
                <w:b/>
                <w:color w:val="000000" w:themeColor="text1"/>
                <w:sz w:val="18"/>
                <w:szCs w:val="18"/>
              </w:rPr>
            </w:pPr>
          </w:p>
        </w:tc>
        <w:tc>
          <w:tcPr>
            <w:tcW w:w="2395" w:type="pct"/>
            <w:shd w:val="clear" w:color="auto" w:fill="auto"/>
            <w:tcMar>
              <w:top w:w="0" w:type="dxa"/>
              <w:left w:w="108" w:type="dxa"/>
              <w:bottom w:w="0" w:type="dxa"/>
              <w:right w:w="108" w:type="dxa"/>
            </w:tcMar>
            <w:vAlign w:val="center"/>
            <w:hideMark/>
          </w:tcPr>
          <w:p w14:paraId="303F5A93" w14:textId="77777777" w:rsidR="00E15A48" w:rsidRPr="00D74823" w:rsidRDefault="00E15A48" w:rsidP="007D78BF">
            <w:pPr>
              <w:spacing w:before="40" w:after="40" w:line="276" w:lineRule="auto"/>
              <w:rPr>
                <w:rFonts w:asciiTheme="minorHAnsi" w:hAnsiTheme="minorHAnsi" w:cstheme="minorHAnsi"/>
                <w:color w:val="000000" w:themeColor="text1"/>
                <w:sz w:val="18"/>
                <w:szCs w:val="18"/>
                <w:lang w:eastAsia="en-US"/>
              </w:rPr>
            </w:pPr>
            <w:proofErr w:type="spellStart"/>
            <w:r w:rsidRPr="00D74823">
              <w:rPr>
                <w:rFonts w:asciiTheme="minorHAnsi" w:hAnsiTheme="minorHAnsi" w:cstheme="minorHAnsi"/>
                <w:color w:val="000000" w:themeColor="text1"/>
                <w:sz w:val="18"/>
                <w:szCs w:val="18"/>
                <w:lang w:eastAsia="en-US"/>
              </w:rPr>
              <w:t>Fat</w:t>
            </w:r>
            <w:proofErr w:type="spellEnd"/>
            <w:r w:rsidRPr="00D74823">
              <w:rPr>
                <w:rFonts w:asciiTheme="minorHAnsi" w:hAnsiTheme="minorHAnsi" w:cstheme="minorHAnsi"/>
                <w:color w:val="000000" w:themeColor="text1"/>
                <w:sz w:val="18"/>
                <w:szCs w:val="18"/>
                <w:lang w:eastAsia="en-US"/>
              </w:rPr>
              <w:t xml:space="preserve"> </w:t>
            </w:r>
            <w:proofErr w:type="spellStart"/>
            <w:r w:rsidRPr="00D74823">
              <w:rPr>
                <w:rFonts w:asciiTheme="minorHAnsi" w:hAnsiTheme="minorHAnsi" w:cstheme="minorHAnsi"/>
                <w:color w:val="000000" w:themeColor="text1"/>
                <w:sz w:val="18"/>
                <w:szCs w:val="18"/>
                <w:lang w:eastAsia="en-US"/>
              </w:rPr>
              <w:t>embolism</w:t>
            </w:r>
            <w:proofErr w:type="spellEnd"/>
          </w:p>
        </w:tc>
        <w:tc>
          <w:tcPr>
            <w:tcW w:w="479" w:type="pct"/>
            <w:shd w:val="clear" w:color="auto" w:fill="auto"/>
            <w:vAlign w:val="center"/>
            <w:hideMark/>
          </w:tcPr>
          <w:p w14:paraId="09827CB1" w14:textId="77777777" w:rsidR="00E15A48" w:rsidRPr="00D74823" w:rsidRDefault="00E15A48" w:rsidP="007D78BF">
            <w:pPr>
              <w:spacing w:before="40" w:after="4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09:45-10.45</w:t>
            </w:r>
          </w:p>
        </w:tc>
        <w:tc>
          <w:tcPr>
            <w:tcW w:w="1574" w:type="pct"/>
            <w:shd w:val="clear" w:color="auto" w:fill="auto"/>
            <w:tcMar>
              <w:top w:w="0" w:type="dxa"/>
              <w:left w:w="108" w:type="dxa"/>
              <w:bottom w:w="0" w:type="dxa"/>
              <w:right w:w="108" w:type="dxa"/>
            </w:tcMar>
            <w:vAlign w:val="center"/>
          </w:tcPr>
          <w:p w14:paraId="6DF64A1F" w14:textId="77777777" w:rsidR="00E15A48" w:rsidRPr="00D74823" w:rsidRDefault="00E15A48" w:rsidP="007D78BF">
            <w:pPr>
              <w:tabs>
                <w:tab w:val="left" w:pos="269"/>
                <w:tab w:val="left" w:pos="454"/>
              </w:tabs>
              <w:spacing w:before="40" w:after="40"/>
              <w:rPr>
                <w:rFonts w:asciiTheme="minorHAnsi" w:hAnsiTheme="minorHAnsi" w:cstheme="minorHAnsi"/>
                <w:color w:val="000000" w:themeColor="text1"/>
                <w:sz w:val="18"/>
                <w:szCs w:val="18"/>
              </w:rPr>
            </w:pPr>
            <w:proofErr w:type="spellStart"/>
            <w:r>
              <w:rPr>
                <w:rFonts w:asciiTheme="minorHAnsi" w:hAnsiTheme="minorHAnsi" w:cstheme="minorHAnsi"/>
                <w:color w:val="000000"/>
                <w:sz w:val="18"/>
                <w:szCs w:val="18"/>
              </w:rPr>
              <w:t>Proff</w:t>
            </w:r>
            <w:proofErr w:type="spellEnd"/>
            <w:r>
              <w:rPr>
                <w:rFonts w:asciiTheme="minorHAnsi" w:hAnsiTheme="minorHAnsi" w:cstheme="minorHAnsi"/>
                <w:color w:val="000000"/>
                <w:sz w:val="18"/>
                <w:szCs w:val="18"/>
              </w:rPr>
              <w:t xml:space="preserve">. </w:t>
            </w:r>
            <w:r w:rsidRPr="00D74823">
              <w:rPr>
                <w:rFonts w:asciiTheme="minorHAnsi" w:hAnsiTheme="minorHAnsi" w:cstheme="minorHAnsi"/>
                <w:color w:val="000000" w:themeColor="text1"/>
                <w:sz w:val="18"/>
                <w:szCs w:val="18"/>
              </w:rPr>
              <w:t>Naci EZİRMİK</w:t>
            </w:r>
          </w:p>
        </w:tc>
      </w:tr>
      <w:tr w:rsidR="00E15A48" w:rsidRPr="00D74823" w14:paraId="1537C54B" w14:textId="77777777" w:rsidTr="00E15A48">
        <w:trPr>
          <w:gridAfter w:val="1"/>
          <w:wAfter w:w="3" w:type="pct"/>
          <w:trHeight w:val="20"/>
        </w:trPr>
        <w:tc>
          <w:tcPr>
            <w:tcW w:w="549" w:type="pct"/>
            <w:vMerge/>
            <w:shd w:val="clear" w:color="auto" w:fill="auto"/>
            <w:vAlign w:val="center"/>
            <w:hideMark/>
          </w:tcPr>
          <w:p w14:paraId="6C223EC7" w14:textId="77777777" w:rsidR="00E15A48" w:rsidRPr="00D74823" w:rsidRDefault="00E15A48" w:rsidP="007D78BF">
            <w:pPr>
              <w:spacing w:before="40" w:after="40"/>
              <w:rPr>
                <w:rFonts w:asciiTheme="minorHAnsi" w:hAnsiTheme="minorHAnsi" w:cstheme="minorHAnsi"/>
                <w:b/>
                <w:color w:val="000000" w:themeColor="text1"/>
                <w:sz w:val="18"/>
                <w:szCs w:val="18"/>
              </w:rPr>
            </w:pPr>
          </w:p>
        </w:tc>
        <w:tc>
          <w:tcPr>
            <w:tcW w:w="2395" w:type="pct"/>
            <w:shd w:val="clear" w:color="auto" w:fill="auto"/>
            <w:tcMar>
              <w:top w:w="0" w:type="dxa"/>
              <w:left w:w="108" w:type="dxa"/>
              <w:bottom w:w="0" w:type="dxa"/>
              <w:right w:w="108" w:type="dxa"/>
            </w:tcMar>
            <w:vAlign w:val="center"/>
            <w:hideMark/>
          </w:tcPr>
          <w:p w14:paraId="78CF3C3F" w14:textId="77777777" w:rsidR="00E15A48" w:rsidRPr="00D74823" w:rsidRDefault="00E15A48" w:rsidP="007D78BF">
            <w:pPr>
              <w:tabs>
                <w:tab w:val="left" w:pos="709"/>
                <w:tab w:val="left" w:pos="7088"/>
              </w:tabs>
              <w:spacing w:before="40" w:after="40"/>
              <w:rPr>
                <w:rFonts w:asciiTheme="minorHAnsi" w:hAnsiTheme="minorHAnsi" w:cstheme="minorHAnsi"/>
                <w:color w:val="000000" w:themeColor="text1"/>
                <w:sz w:val="18"/>
                <w:szCs w:val="18"/>
              </w:rPr>
            </w:pPr>
            <w:proofErr w:type="spellStart"/>
            <w:r w:rsidRPr="00D74823">
              <w:rPr>
                <w:rFonts w:asciiTheme="minorHAnsi" w:hAnsiTheme="minorHAnsi" w:cstheme="minorHAnsi"/>
                <w:color w:val="000000" w:themeColor="text1"/>
                <w:sz w:val="18"/>
                <w:szCs w:val="18"/>
              </w:rPr>
              <w:t>Elective</w:t>
            </w:r>
            <w:proofErr w:type="spellEnd"/>
            <w:r w:rsidRPr="00D74823">
              <w:rPr>
                <w:rFonts w:asciiTheme="minorHAnsi" w:hAnsiTheme="minorHAnsi" w:cstheme="minorHAnsi"/>
                <w:color w:val="000000" w:themeColor="text1"/>
                <w:sz w:val="18"/>
                <w:szCs w:val="18"/>
              </w:rPr>
              <w:t xml:space="preserve"> / </w:t>
            </w:r>
            <w:proofErr w:type="spellStart"/>
            <w:r w:rsidRPr="00D74823">
              <w:rPr>
                <w:rFonts w:asciiTheme="minorHAnsi" w:hAnsiTheme="minorHAnsi" w:cstheme="minorHAnsi"/>
                <w:color w:val="000000" w:themeColor="text1"/>
                <w:sz w:val="18"/>
                <w:szCs w:val="18"/>
              </w:rPr>
              <w:t>Freelance</w:t>
            </w:r>
            <w:proofErr w:type="spellEnd"/>
            <w:r w:rsidRPr="00D74823">
              <w:rPr>
                <w:rFonts w:asciiTheme="minorHAnsi" w:hAnsiTheme="minorHAnsi" w:cstheme="minorHAnsi"/>
                <w:color w:val="000000" w:themeColor="text1"/>
                <w:sz w:val="18"/>
                <w:szCs w:val="18"/>
              </w:rPr>
              <w:t xml:space="preserve"> </w:t>
            </w:r>
            <w:proofErr w:type="spellStart"/>
            <w:r w:rsidRPr="00D74823">
              <w:rPr>
                <w:rFonts w:asciiTheme="minorHAnsi" w:hAnsiTheme="minorHAnsi" w:cstheme="minorHAnsi"/>
                <w:color w:val="000000" w:themeColor="text1"/>
                <w:sz w:val="18"/>
                <w:szCs w:val="18"/>
              </w:rPr>
              <w:t>Work</w:t>
            </w:r>
            <w:proofErr w:type="spellEnd"/>
          </w:p>
        </w:tc>
        <w:tc>
          <w:tcPr>
            <w:tcW w:w="479" w:type="pct"/>
            <w:shd w:val="clear" w:color="auto" w:fill="auto"/>
            <w:vAlign w:val="center"/>
            <w:hideMark/>
          </w:tcPr>
          <w:p w14:paraId="414722B7" w14:textId="77777777" w:rsidR="00E15A48" w:rsidRPr="00D74823" w:rsidRDefault="00E15A48" w:rsidP="007D78BF">
            <w:pPr>
              <w:spacing w:before="40" w:after="4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13.30-17.00</w:t>
            </w:r>
          </w:p>
        </w:tc>
        <w:tc>
          <w:tcPr>
            <w:tcW w:w="1574" w:type="pct"/>
            <w:shd w:val="clear" w:color="auto" w:fill="auto"/>
            <w:tcMar>
              <w:top w:w="0" w:type="dxa"/>
              <w:left w:w="108" w:type="dxa"/>
              <w:bottom w:w="0" w:type="dxa"/>
              <w:right w:w="108" w:type="dxa"/>
            </w:tcMar>
            <w:vAlign w:val="center"/>
          </w:tcPr>
          <w:p w14:paraId="610B9AA0" w14:textId="77777777" w:rsidR="00E15A48" w:rsidRPr="00D74823" w:rsidRDefault="00E15A48" w:rsidP="007D78BF">
            <w:pPr>
              <w:tabs>
                <w:tab w:val="left" w:pos="269"/>
                <w:tab w:val="left" w:pos="454"/>
              </w:tabs>
              <w:spacing w:before="40" w:after="40"/>
              <w:rPr>
                <w:rFonts w:asciiTheme="minorHAnsi" w:hAnsiTheme="minorHAnsi" w:cstheme="minorHAnsi"/>
                <w:color w:val="000000" w:themeColor="text1"/>
                <w:sz w:val="18"/>
                <w:szCs w:val="18"/>
              </w:rPr>
            </w:pPr>
          </w:p>
        </w:tc>
      </w:tr>
      <w:tr w:rsidR="00E15A48" w:rsidRPr="00D74823" w14:paraId="30A944AA" w14:textId="77777777" w:rsidTr="00E15A48">
        <w:trPr>
          <w:gridAfter w:val="1"/>
          <w:wAfter w:w="3" w:type="pct"/>
          <w:trHeight w:val="20"/>
        </w:trPr>
        <w:tc>
          <w:tcPr>
            <w:tcW w:w="549" w:type="pct"/>
            <w:vMerge w:val="restart"/>
            <w:shd w:val="clear" w:color="auto" w:fill="auto"/>
            <w:vAlign w:val="center"/>
            <w:hideMark/>
          </w:tcPr>
          <w:p w14:paraId="17988792" w14:textId="77777777" w:rsidR="00E15A48" w:rsidRPr="00D74823" w:rsidRDefault="00E15A48" w:rsidP="007D78BF">
            <w:pPr>
              <w:spacing w:before="40" w:after="40"/>
              <w:rPr>
                <w:rFonts w:asciiTheme="minorHAnsi" w:hAnsiTheme="minorHAnsi" w:cstheme="minorHAnsi"/>
                <w:b/>
                <w:color w:val="000000" w:themeColor="text1"/>
                <w:sz w:val="18"/>
                <w:szCs w:val="18"/>
              </w:rPr>
            </w:pPr>
            <w:r>
              <w:rPr>
                <w:rFonts w:asciiTheme="minorHAnsi" w:hAnsiTheme="minorHAnsi" w:cstheme="minorHAnsi"/>
                <w:b/>
                <w:color w:val="000000" w:themeColor="text1"/>
                <w:sz w:val="18"/>
                <w:szCs w:val="18"/>
              </w:rPr>
              <w:t xml:space="preserve">  </w:t>
            </w:r>
            <w:proofErr w:type="spellStart"/>
            <w:r w:rsidRPr="00D74823">
              <w:rPr>
                <w:rFonts w:asciiTheme="minorHAnsi" w:hAnsiTheme="minorHAnsi" w:cstheme="minorHAnsi"/>
                <w:b/>
                <w:color w:val="000000" w:themeColor="text1"/>
                <w:sz w:val="18"/>
                <w:szCs w:val="18"/>
              </w:rPr>
              <w:t>Thursday</w:t>
            </w:r>
            <w:proofErr w:type="spellEnd"/>
          </w:p>
        </w:tc>
        <w:tc>
          <w:tcPr>
            <w:tcW w:w="2395" w:type="pct"/>
            <w:shd w:val="clear" w:color="auto" w:fill="auto"/>
            <w:tcMar>
              <w:top w:w="0" w:type="dxa"/>
              <w:left w:w="108" w:type="dxa"/>
              <w:bottom w:w="0" w:type="dxa"/>
              <w:right w:w="108" w:type="dxa"/>
            </w:tcMar>
            <w:vAlign w:val="center"/>
          </w:tcPr>
          <w:p w14:paraId="51959DCA" w14:textId="77777777" w:rsidR="00E15A48" w:rsidRPr="00D74823" w:rsidRDefault="00E15A48" w:rsidP="007D78BF">
            <w:pPr>
              <w:spacing w:before="60" w:after="60"/>
              <w:rPr>
                <w:rFonts w:asciiTheme="minorHAnsi" w:hAnsiTheme="minorHAnsi" w:cstheme="minorHAnsi"/>
                <w:color w:val="000000" w:themeColor="text1"/>
                <w:sz w:val="18"/>
                <w:szCs w:val="18"/>
              </w:rPr>
            </w:pPr>
            <w:proofErr w:type="spellStart"/>
            <w:r w:rsidRPr="00D74823">
              <w:rPr>
                <w:rFonts w:asciiTheme="minorHAnsi" w:hAnsiTheme="minorHAnsi" w:cstheme="minorHAnsi"/>
                <w:color w:val="000000" w:themeColor="text1"/>
                <w:sz w:val="18"/>
                <w:szCs w:val="18"/>
                <w:lang w:eastAsia="en-US"/>
              </w:rPr>
              <w:t>Spondyloarthropathy</w:t>
            </w:r>
            <w:proofErr w:type="spellEnd"/>
            <w:r w:rsidRPr="00D74823">
              <w:rPr>
                <w:rFonts w:asciiTheme="minorHAnsi" w:hAnsiTheme="minorHAnsi" w:cstheme="minorHAnsi"/>
                <w:color w:val="000000" w:themeColor="text1"/>
                <w:sz w:val="18"/>
                <w:szCs w:val="18"/>
                <w:lang w:eastAsia="en-US"/>
              </w:rPr>
              <w:t xml:space="preserve"> and </w:t>
            </w:r>
            <w:proofErr w:type="spellStart"/>
            <w:r w:rsidRPr="00D74823">
              <w:rPr>
                <w:rFonts w:asciiTheme="minorHAnsi" w:hAnsiTheme="minorHAnsi" w:cstheme="minorHAnsi"/>
                <w:color w:val="000000" w:themeColor="text1"/>
                <w:sz w:val="18"/>
                <w:szCs w:val="18"/>
                <w:lang w:eastAsia="en-US"/>
              </w:rPr>
              <w:t>spinal</w:t>
            </w:r>
            <w:proofErr w:type="spellEnd"/>
            <w:r w:rsidRPr="00D74823">
              <w:rPr>
                <w:rFonts w:asciiTheme="minorHAnsi" w:hAnsiTheme="minorHAnsi" w:cstheme="minorHAnsi"/>
                <w:color w:val="000000" w:themeColor="text1"/>
                <w:sz w:val="18"/>
                <w:szCs w:val="18"/>
                <w:lang w:eastAsia="en-US"/>
              </w:rPr>
              <w:t xml:space="preserve"> </w:t>
            </w:r>
            <w:proofErr w:type="spellStart"/>
            <w:r w:rsidRPr="00D74823">
              <w:rPr>
                <w:rFonts w:asciiTheme="minorHAnsi" w:hAnsiTheme="minorHAnsi" w:cstheme="minorHAnsi"/>
                <w:color w:val="000000" w:themeColor="text1"/>
                <w:sz w:val="18"/>
                <w:szCs w:val="18"/>
                <w:lang w:eastAsia="en-US"/>
              </w:rPr>
              <w:t>disc</w:t>
            </w:r>
            <w:proofErr w:type="spellEnd"/>
            <w:r w:rsidRPr="00D74823">
              <w:rPr>
                <w:rFonts w:asciiTheme="minorHAnsi" w:hAnsiTheme="minorHAnsi" w:cstheme="minorHAnsi"/>
                <w:color w:val="000000" w:themeColor="text1"/>
                <w:sz w:val="18"/>
                <w:szCs w:val="18"/>
                <w:lang w:eastAsia="en-US"/>
              </w:rPr>
              <w:t xml:space="preserve"> </w:t>
            </w:r>
            <w:proofErr w:type="spellStart"/>
            <w:r w:rsidRPr="00D74823">
              <w:rPr>
                <w:rFonts w:asciiTheme="minorHAnsi" w:hAnsiTheme="minorHAnsi" w:cstheme="minorHAnsi"/>
                <w:color w:val="000000" w:themeColor="text1"/>
                <w:sz w:val="18"/>
                <w:szCs w:val="18"/>
                <w:lang w:eastAsia="en-US"/>
              </w:rPr>
              <w:t>herniation</w:t>
            </w:r>
            <w:proofErr w:type="spellEnd"/>
          </w:p>
        </w:tc>
        <w:tc>
          <w:tcPr>
            <w:tcW w:w="479" w:type="pct"/>
            <w:shd w:val="clear" w:color="auto" w:fill="auto"/>
            <w:vAlign w:val="center"/>
            <w:hideMark/>
          </w:tcPr>
          <w:p w14:paraId="73D33F99" w14:textId="77777777" w:rsidR="00E15A48" w:rsidRPr="00D74823" w:rsidRDefault="00E15A48" w:rsidP="007D78BF">
            <w:pPr>
              <w:spacing w:before="60" w:after="6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08.30-09.30</w:t>
            </w:r>
          </w:p>
        </w:tc>
        <w:tc>
          <w:tcPr>
            <w:tcW w:w="1574" w:type="pct"/>
            <w:shd w:val="clear" w:color="auto" w:fill="auto"/>
            <w:tcMar>
              <w:top w:w="0" w:type="dxa"/>
              <w:left w:w="108" w:type="dxa"/>
              <w:bottom w:w="0" w:type="dxa"/>
              <w:right w:w="108" w:type="dxa"/>
            </w:tcMar>
            <w:vAlign w:val="center"/>
          </w:tcPr>
          <w:p w14:paraId="0A3BBC08" w14:textId="77777777" w:rsidR="00E15A48" w:rsidRPr="00D74823" w:rsidRDefault="00E15A48" w:rsidP="007D78BF">
            <w:pPr>
              <w:spacing w:before="60" w:after="60"/>
              <w:rPr>
                <w:rFonts w:asciiTheme="minorHAnsi" w:hAnsiTheme="minorHAnsi" w:cstheme="minorHAnsi"/>
                <w:color w:val="000000" w:themeColor="text1"/>
                <w:sz w:val="18"/>
                <w:szCs w:val="18"/>
              </w:rPr>
            </w:pPr>
            <w:proofErr w:type="spellStart"/>
            <w:r>
              <w:rPr>
                <w:rFonts w:asciiTheme="minorHAnsi" w:hAnsiTheme="minorHAnsi" w:cstheme="minorHAnsi"/>
                <w:color w:val="000000" w:themeColor="text1"/>
                <w:sz w:val="18"/>
                <w:szCs w:val="18"/>
              </w:rPr>
              <w:t>Assoc</w:t>
            </w:r>
            <w:proofErr w:type="spellEnd"/>
            <w:r>
              <w:rPr>
                <w:rFonts w:asciiTheme="minorHAnsi" w:hAnsiTheme="minorHAnsi" w:cstheme="minorHAnsi"/>
                <w:color w:val="000000" w:themeColor="text1"/>
                <w:sz w:val="18"/>
                <w:szCs w:val="18"/>
              </w:rPr>
              <w:t>. Prof. Sinan YILAR</w:t>
            </w:r>
          </w:p>
        </w:tc>
      </w:tr>
      <w:tr w:rsidR="00E15A48" w:rsidRPr="00D74823" w14:paraId="4D1356E7" w14:textId="77777777" w:rsidTr="00E15A48">
        <w:trPr>
          <w:gridAfter w:val="1"/>
          <w:wAfter w:w="3" w:type="pct"/>
          <w:trHeight w:val="20"/>
        </w:trPr>
        <w:tc>
          <w:tcPr>
            <w:tcW w:w="549" w:type="pct"/>
            <w:vMerge/>
            <w:shd w:val="clear" w:color="auto" w:fill="auto"/>
            <w:vAlign w:val="center"/>
          </w:tcPr>
          <w:p w14:paraId="68BC0BB7" w14:textId="77777777" w:rsidR="00E15A48" w:rsidRPr="00D74823" w:rsidRDefault="00E15A48" w:rsidP="007D78BF">
            <w:pPr>
              <w:spacing w:before="40" w:after="40"/>
              <w:rPr>
                <w:rFonts w:asciiTheme="minorHAnsi" w:hAnsiTheme="minorHAnsi" w:cstheme="minorHAnsi"/>
                <w:b/>
                <w:color w:val="000000" w:themeColor="text1"/>
                <w:sz w:val="18"/>
                <w:szCs w:val="18"/>
              </w:rPr>
            </w:pPr>
          </w:p>
        </w:tc>
        <w:tc>
          <w:tcPr>
            <w:tcW w:w="2395" w:type="pct"/>
            <w:shd w:val="clear" w:color="auto" w:fill="auto"/>
            <w:tcMar>
              <w:top w:w="0" w:type="dxa"/>
              <w:left w:w="108" w:type="dxa"/>
              <w:bottom w:w="0" w:type="dxa"/>
              <w:right w:w="108" w:type="dxa"/>
            </w:tcMar>
            <w:vAlign w:val="center"/>
          </w:tcPr>
          <w:p w14:paraId="111A6325" w14:textId="77777777" w:rsidR="00E15A48" w:rsidRPr="00D74823" w:rsidRDefault="00E15A48" w:rsidP="007D78BF">
            <w:pPr>
              <w:tabs>
                <w:tab w:val="left" w:pos="41"/>
                <w:tab w:val="left" w:pos="283"/>
              </w:tabs>
              <w:spacing w:before="60" w:after="60"/>
              <w:rPr>
                <w:rFonts w:asciiTheme="minorHAnsi" w:hAnsiTheme="minorHAnsi" w:cstheme="minorHAnsi"/>
                <w:color w:val="000000" w:themeColor="text1"/>
                <w:sz w:val="18"/>
                <w:szCs w:val="18"/>
              </w:rPr>
            </w:pPr>
            <w:proofErr w:type="spellStart"/>
            <w:r w:rsidRPr="00D74823">
              <w:rPr>
                <w:rFonts w:asciiTheme="minorHAnsi" w:hAnsiTheme="minorHAnsi" w:cstheme="minorHAnsi"/>
                <w:color w:val="000000" w:themeColor="text1"/>
                <w:sz w:val="18"/>
                <w:szCs w:val="18"/>
                <w:lang w:eastAsia="en-US"/>
              </w:rPr>
              <w:t>Torticollis</w:t>
            </w:r>
            <w:proofErr w:type="spellEnd"/>
          </w:p>
        </w:tc>
        <w:tc>
          <w:tcPr>
            <w:tcW w:w="479" w:type="pct"/>
            <w:shd w:val="clear" w:color="auto" w:fill="auto"/>
            <w:vAlign w:val="center"/>
          </w:tcPr>
          <w:p w14:paraId="3C5A38FD" w14:textId="77777777" w:rsidR="00E15A48" w:rsidRPr="00D74823" w:rsidRDefault="00E15A48" w:rsidP="007D78BF">
            <w:pPr>
              <w:spacing w:before="60" w:after="6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09.45-10.45</w:t>
            </w:r>
          </w:p>
        </w:tc>
        <w:tc>
          <w:tcPr>
            <w:tcW w:w="1574" w:type="pct"/>
            <w:shd w:val="clear" w:color="auto" w:fill="auto"/>
            <w:tcMar>
              <w:top w:w="0" w:type="dxa"/>
              <w:left w:w="108" w:type="dxa"/>
              <w:bottom w:w="0" w:type="dxa"/>
              <w:right w:w="108" w:type="dxa"/>
            </w:tcMar>
            <w:vAlign w:val="center"/>
          </w:tcPr>
          <w:p w14:paraId="6C4924BD" w14:textId="77777777" w:rsidR="00E15A48" w:rsidRPr="00D74823" w:rsidRDefault="00E15A48" w:rsidP="007D78BF">
            <w:pPr>
              <w:spacing w:before="60" w:after="60"/>
              <w:rPr>
                <w:rFonts w:asciiTheme="minorHAnsi" w:hAnsiTheme="minorHAnsi" w:cstheme="minorHAnsi"/>
                <w:color w:val="000000" w:themeColor="text1"/>
                <w:sz w:val="18"/>
                <w:szCs w:val="18"/>
              </w:rPr>
            </w:pPr>
            <w:proofErr w:type="spellStart"/>
            <w:r>
              <w:rPr>
                <w:rFonts w:asciiTheme="minorHAnsi" w:hAnsiTheme="minorHAnsi" w:cstheme="minorHAnsi"/>
                <w:color w:val="000000" w:themeColor="text1"/>
                <w:sz w:val="18"/>
                <w:szCs w:val="18"/>
              </w:rPr>
              <w:t>Assoc</w:t>
            </w:r>
            <w:proofErr w:type="spellEnd"/>
            <w:r>
              <w:rPr>
                <w:rFonts w:asciiTheme="minorHAnsi" w:hAnsiTheme="minorHAnsi" w:cstheme="minorHAnsi"/>
                <w:color w:val="000000" w:themeColor="text1"/>
                <w:sz w:val="18"/>
                <w:szCs w:val="18"/>
              </w:rPr>
              <w:t>. Prof. Sinan YILAR</w:t>
            </w:r>
          </w:p>
        </w:tc>
      </w:tr>
      <w:tr w:rsidR="00E15A48" w:rsidRPr="00D74823" w14:paraId="2BCE32EC" w14:textId="77777777" w:rsidTr="00E15A48">
        <w:trPr>
          <w:gridAfter w:val="1"/>
          <w:wAfter w:w="3" w:type="pct"/>
          <w:trHeight w:val="20"/>
        </w:trPr>
        <w:tc>
          <w:tcPr>
            <w:tcW w:w="549" w:type="pct"/>
            <w:vMerge/>
            <w:shd w:val="clear" w:color="auto" w:fill="auto"/>
            <w:vAlign w:val="center"/>
            <w:hideMark/>
          </w:tcPr>
          <w:p w14:paraId="79F9B9A6" w14:textId="77777777" w:rsidR="00E15A48" w:rsidRPr="00D74823" w:rsidRDefault="00E15A48" w:rsidP="007D78BF">
            <w:pPr>
              <w:spacing w:before="40" w:after="40"/>
              <w:rPr>
                <w:rFonts w:asciiTheme="minorHAnsi" w:hAnsiTheme="minorHAnsi" w:cstheme="minorHAnsi"/>
                <w:b/>
                <w:color w:val="000000" w:themeColor="text1"/>
                <w:sz w:val="18"/>
                <w:szCs w:val="18"/>
              </w:rPr>
            </w:pPr>
          </w:p>
        </w:tc>
        <w:tc>
          <w:tcPr>
            <w:tcW w:w="2395" w:type="pct"/>
            <w:shd w:val="clear" w:color="auto" w:fill="auto"/>
            <w:tcMar>
              <w:top w:w="0" w:type="dxa"/>
              <w:left w:w="108" w:type="dxa"/>
              <w:bottom w:w="0" w:type="dxa"/>
              <w:right w:w="108" w:type="dxa"/>
            </w:tcMar>
            <w:vAlign w:val="center"/>
            <w:hideMark/>
          </w:tcPr>
          <w:p w14:paraId="7C541E6C" w14:textId="77777777" w:rsidR="00E15A48" w:rsidRPr="00D74823" w:rsidRDefault="00E15A48" w:rsidP="007D78BF">
            <w:pPr>
              <w:tabs>
                <w:tab w:val="left" w:pos="709"/>
                <w:tab w:val="left" w:pos="7088"/>
              </w:tabs>
              <w:spacing w:before="60" w:after="60"/>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Case-</w:t>
            </w:r>
            <w:proofErr w:type="spellStart"/>
            <w:r w:rsidRPr="00D74823">
              <w:rPr>
                <w:rFonts w:asciiTheme="minorHAnsi" w:hAnsiTheme="minorHAnsi" w:cstheme="minorHAnsi"/>
                <w:color w:val="000000" w:themeColor="text1"/>
                <w:sz w:val="18"/>
                <w:szCs w:val="18"/>
              </w:rPr>
              <w:t>Based</w:t>
            </w:r>
            <w:proofErr w:type="spellEnd"/>
            <w:r w:rsidRPr="00D74823">
              <w:rPr>
                <w:rFonts w:asciiTheme="minorHAnsi" w:hAnsiTheme="minorHAnsi" w:cstheme="minorHAnsi"/>
                <w:color w:val="000000" w:themeColor="text1"/>
                <w:sz w:val="18"/>
                <w:szCs w:val="18"/>
              </w:rPr>
              <w:t xml:space="preserve"> Learning (CBL) </w:t>
            </w:r>
            <w:proofErr w:type="spellStart"/>
            <w:r w:rsidRPr="00D74823">
              <w:rPr>
                <w:rFonts w:asciiTheme="minorHAnsi" w:hAnsiTheme="minorHAnsi" w:cstheme="minorHAnsi"/>
                <w:color w:val="000000" w:themeColor="text1"/>
                <w:sz w:val="18"/>
                <w:szCs w:val="18"/>
              </w:rPr>
              <w:t>Session</w:t>
            </w:r>
            <w:proofErr w:type="spellEnd"/>
            <w:r w:rsidRPr="00D74823">
              <w:rPr>
                <w:rFonts w:asciiTheme="minorHAnsi" w:hAnsiTheme="minorHAnsi" w:cstheme="minorHAnsi"/>
                <w:color w:val="000000" w:themeColor="text1"/>
                <w:sz w:val="18"/>
                <w:szCs w:val="18"/>
              </w:rPr>
              <w:t xml:space="preserve"> 1</w:t>
            </w:r>
          </w:p>
        </w:tc>
        <w:tc>
          <w:tcPr>
            <w:tcW w:w="479" w:type="pct"/>
            <w:shd w:val="clear" w:color="auto" w:fill="auto"/>
            <w:vAlign w:val="center"/>
            <w:hideMark/>
          </w:tcPr>
          <w:p w14:paraId="421FFEA9" w14:textId="77777777" w:rsidR="00E15A48" w:rsidRPr="00D74823" w:rsidRDefault="00E15A48" w:rsidP="007D78BF">
            <w:pPr>
              <w:spacing w:before="60" w:after="6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10.30-12.00</w:t>
            </w:r>
          </w:p>
        </w:tc>
        <w:tc>
          <w:tcPr>
            <w:tcW w:w="1574" w:type="pct"/>
            <w:shd w:val="clear" w:color="auto" w:fill="auto"/>
            <w:tcMar>
              <w:top w:w="0" w:type="dxa"/>
              <w:left w:w="108" w:type="dxa"/>
              <w:bottom w:w="0" w:type="dxa"/>
              <w:right w:w="108" w:type="dxa"/>
            </w:tcMar>
            <w:vAlign w:val="center"/>
          </w:tcPr>
          <w:p w14:paraId="607962BF" w14:textId="77777777" w:rsidR="00E15A48" w:rsidRPr="00D74823" w:rsidRDefault="00E15A48" w:rsidP="007D78BF">
            <w:pPr>
              <w:spacing w:before="60" w:after="60"/>
              <w:rPr>
                <w:rFonts w:asciiTheme="minorHAnsi" w:hAnsiTheme="minorHAnsi" w:cstheme="minorHAnsi"/>
                <w:color w:val="000000" w:themeColor="text1"/>
                <w:sz w:val="18"/>
                <w:szCs w:val="18"/>
              </w:rPr>
            </w:pPr>
            <w:proofErr w:type="spellStart"/>
            <w:r>
              <w:rPr>
                <w:rFonts w:asciiTheme="minorHAnsi" w:hAnsiTheme="minorHAnsi" w:cstheme="minorHAnsi"/>
                <w:color w:val="000000"/>
                <w:sz w:val="18"/>
                <w:szCs w:val="18"/>
              </w:rPr>
              <w:t>Proff</w:t>
            </w:r>
            <w:proofErr w:type="spellEnd"/>
            <w:r>
              <w:rPr>
                <w:rFonts w:asciiTheme="minorHAnsi" w:hAnsiTheme="minorHAnsi" w:cstheme="minorHAnsi"/>
                <w:color w:val="000000"/>
                <w:sz w:val="18"/>
                <w:szCs w:val="18"/>
              </w:rPr>
              <w:t xml:space="preserve">. </w:t>
            </w:r>
            <w:r w:rsidRPr="00D74823">
              <w:rPr>
                <w:rFonts w:asciiTheme="minorHAnsi" w:hAnsiTheme="minorHAnsi" w:cstheme="minorHAnsi"/>
                <w:color w:val="000000" w:themeColor="text1"/>
                <w:sz w:val="18"/>
                <w:szCs w:val="18"/>
              </w:rPr>
              <w:t>Orhan KARSAN</w:t>
            </w:r>
          </w:p>
        </w:tc>
      </w:tr>
      <w:tr w:rsidR="00E15A48" w:rsidRPr="00D74823" w14:paraId="2DA6E720" w14:textId="77777777" w:rsidTr="00E15A48">
        <w:trPr>
          <w:gridAfter w:val="1"/>
          <w:wAfter w:w="3" w:type="pct"/>
          <w:trHeight w:val="20"/>
        </w:trPr>
        <w:tc>
          <w:tcPr>
            <w:tcW w:w="549" w:type="pct"/>
            <w:vMerge/>
            <w:shd w:val="clear" w:color="auto" w:fill="auto"/>
            <w:vAlign w:val="center"/>
            <w:hideMark/>
          </w:tcPr>
          <w:p w14:paraId="2084530A" w14:textId="77777777" w:rsidR="00E15A48" w:rsidRPr="00D74823" w:rsidRDefault="00E15A48" w:rsidP="007D78BF">
            <w:pPr>
              <w:spacing w:before="40" w:after="40"/>
              <w:rPr>
                <w:rFonts w:asciiTheme="minorHAnsi" w:hAnsiTheme="minorHAnsi" w:cstheme="minorHAnsi"/>
                <w:b/>
                <w:color w:val="000000" w:themeColor="text1"/>
                <w:sz w:val="18"/>
                <w:szCs w:val="18"/>
              </w:rPr>
            </w:pPr>
          </w:p>
        </w:tc>
        <w:tc>
          <w:tcPr>
            <w:tcW w:w="2395" w:type="pct"/>
            <w:shd w:val="clear" w:color="auto" w:fill="auto"/>
            <w:tcMar>
              <w:top w:w="0" w:type="dxa"/>
              <w:left w:w="108" w:type="dxa"/>
              <w:bottom w:w="0" w:type="dxa"/>
              <w:right w:w="108" w:type="dxa"/>
            </w:tcMar>
            <w:vAlign w:val="center"/>
          </w:tcPr>
          <w:p w14:paraId="0F726F2B" w14:textId="77777777" w:rsidR="00E15A48" w:rsidRPr="00D74823" w:rsidRDefault="00E15A48" w:rsidP="007D78BF">
            <w:pPr>
              <w:tabs>
                <w:tab w:val="left" w:pos="709"/>
                <w:tab w:val="left" w:pos="7088"/>
              </w:tabs>
              <w:spacing w:before="60" w:after="60"/>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Case-</w:t>
            </w:r>
            <w:proofErr w:type="spellStart"/>
            <w:r w:rsidRPr="00D74823">
              <w:rPr>
                <w:rFonts w:asciiTheme="minorHAnsi" w:hAnsiTheme="minorHAnsi" w:cstheme="minorHAnsi"/>
                <w:color w:val="000000" w:themeColor="text1"/>
                <w:sz w:val="18"/>
                <w:szCs w:val="18"/>
              </w:rPr>
              <w:t>Based</w:t>
            </w:r>
            <w:proofErr w:type="spellEnd"/>
            <w:r w:rsidRPr="00D74823">
              <w:rPr>
                <w:rFonts w:asciiTheme="minorHAnsi" w:hAnsiTheme="minorHAnsi" w:cstheme="minorHAnsi"/>
                <w:color w:val="000000" w:themeColor="text1"/>
                <w:sz w:val="18"/>
                <w:szCs w:val="18"/>
              </w:rPr>
              <w:t xml:space="preserve"> Learning (CBL) </w:t>
            </w:r>
            <w:proofErr w:type="spellStart"/>
            <w:r w:rsidRPr="00D74823">
              <w:rPr>
                <w:rFonts w:asciiTheme="minorHAnsi" w:hAnsiTheme="minorHAnsi" w:cstheme="minorHAnsi"/>
                <w:color w:val="000000" w:themeColor="text1"/>
                <w:sz w:val="18"/>
                <w:szCs w:val="18"/>
              </w:rPr>
              <w:t>Session</w:t>
            </w:r>
            <w:proofErr w:type="spellEnd"/>
            <w:r w:rsidRPr="00D74823">
              <w:rPr>
                <w:rFonts w:asciiTheme="minorHAnsi" w:hAnsiTheme="minorHAnsi" w:cstheme="minorHAnsi"/>
                <w:color w:val="000000" w:themeColor="text1"/>
                <w:sz w:val="18"/>
                <w:szCs w:val="18"/>
              </w:rPr>
              <w:t xml:space="preserve"> 2</w:t>
            </w:r>
          </w:p>
        </w:tc>
        <w:tc>
          <w:tcPr>
            <w:tcW w:w="479" w:type="pct"/>
            <w:shd w:val="clear" w:color="auto" w:fill="auto"/>
            <w:vAlign w:val="center"/>
            <w:hideMark/>
          </w:tcPr>
          <w:p w14:paraId="341F7181" w14:textId="77777777" w:rsidR="00E15A48" w:rsidRPr="00D74823" w:rsidRDefault="00E15A48" w:rsidP="007D78BF">
            <w:pPr>
              <w:spacing w:before="60" w:after="6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13.30-14.30</w:t>
            </w:r>
          </w:p>
        </w:tc>
        <w:tc>
          <w:tcPr>
            <w:tcW w:w="1574" w:type="pct"/>
            <w:shd w:val="clear" w:color="auto" w:fill="auto"/>
            <w:tcMar>
              <w:top w:w="0" w:type="dxa"/>
              <w:left w:w="108" w:type="dxa"/>
              <w:bottom w:w="0" w:type="dxa"/>
              <w:right w:w="108" w:type="dxa"/>
            </w:tcMar>
            <w:vAlign w:val="center"/>
          </w:tcPr>
          <w:p w14:paraId="35523423" w14:textId="77777777" w:rsidR="00E15A48" w:rsidRPr="00D74823" w:rsidRDefault="00E15A48" w:rsidP="007D78BF">
            <w:pPr>
              <w:tabs>
                <w:tab w:val="left" w:pos="269"/>
                <w:tab w:val="left" w:pos="454"/>
              </w:tabs>
              <w:spacing w:before="60" w:after="60"/>
              <w:rPr>
                <w:rFonts w:asciiTheme="minorHAnsi" w:hAnsiTheme="minorHAnsi" w:cstheme="minorHAnsi"/>
                <w:color w:val="000000" w:themeColor="text1"/>
                <w:sz w:val="18"/>
                <w:szCs w:val="18"/>
              </w:rPr>
            </w:pPr>
            <w:proofErr w:type="spellStart"/>
            <w:r>
              <w:rPr>
                <w:rFonts w:asciiTheme="minorHAnsi" w:hAnsiTheme="minorHAnsi" w:cstheme="minorHAnsi"/>
                <w:color w:val="000000"/>
                <w:sz w:val="18"/>
                <w:szCs w:val="18"/>
              </w:rPr>
              <w:t>Proff</w:t>
            </w:r>
            <w:proofErr w:type="spellEnd"/>
            <w:r>
              <w:rPr>
                <w:rFonts w:asciiTheme="minorHAnsi" w:hAnsiTheme="minorHAnsi" w:cstheme="minorHAnsi"/>
                <w:color w:val="000000"/>
                <w:sz w:val="18"/>
                <w:szCs w:val="18"/>
              </w:rPr>
              <w:t xml:space="preserve">. </w:t>
            </w:r>
            <w:r w:rsidRPr="00D74823">
              <w:rPr>
                <w:rFonts w:asciiTheme="minorHAnsi" w:hAnsiTheme="minorHAnsi" w:cstheme="minorHAnsi"/>
                <w:color w:val="000000" w:themeColor="text1"/>
                <w:sz w:val="18"/>
                <w:szCs w:val="18"/>
              </w:rPr>
              <w:t>Ömer Selim YILDIRIM</w:t>
            </w:r>
          </w:p>
        </w:tc>
      </w:tr>
      <w:tr w:rsidR="00E15A48" w:rsidRPr="00D74823" w14:paraId="04FA96FD" w14:textId="77777777" w:rsidTr="00E15A48">
        <w:trPr>
          <w:gridAfter w:val="1"/>
          <w:wAfter w:w="3" w:type="pct"/>
          <w:trHeight w:val="20"/>
        </w:trPr>
        <w:tc>
          <w:tcPr>
            <w:tcW w:w="549" w:type="pct"/>
            <w:vMerge/>
            <w:shd w:val="clear" w:color="auto" w:fill="auto"/>
            <w:vAlign w:val="center"/>
            <w:hideMark/>
          </w:tcPr>
          <w:p w14:paraId="76FD8A3E" w14:textId="77777777" w:rsidR="00E15A48" w:rsidRPr="00D74823" w:rsidRDefault="00E15A48" w:rsidP="007D78BF">
            <w:pPr>
              <w:spacing w:before="40" w:after="40"/>
              <w:rPr>
                <w:rFonts w:asciiTheme="minorHAnsi" w:hAnsiTheme="minorHAnsi" w:cstheme="minorHAnsi"/>
                <w:b/>
                <w:color w:val="000000" w:themeColor="text1"/>
                <w:sz w:val="18"/>
                <w:szCs w:val="18"/>
              </w:rPr>
            </w:pPr>
          </w:p>
        </w:tc>
        <w:tc>
          <w:tcPr>
            <w:tcW w:w="2395" w:type="pct"/>
            <w:shd w:val="clear" w:color="auto" w:fill="auto"/>
            <w:tcMar>
              <w:top w:w="0" w:type="dxa"/>
              <w:left w:w="108" w:type="dxa"/>
              <w:bottom w:w="0" w:type="dxa"/>
              <w:right w:w="108" w:type="dxa"/>
            </w:tcMar>
            <w:vAlign w:val="center"/>
            <w:hideMark/>
          </w:tcPr>
          <w:p w14:paraId="77AD61A2" w14:textId="77777777" w:rsidR="00E15A48" w:rsidRPr="00D74823" w:rsidRDefault="00E15A48" w:rsidP="007D78BF">
            <w:pPr>
              <w:tabs>
                <w:tab w:val="left" w:pos="709"/>
                <w:tab w:val="left" w:pos="7088"/>
              </w:tabs>
              <w:spacing w:before="60" w:after="60"/>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Case-</w:t>
            </w:r>
            <w:proofErr w:type="spellStart"/>
            <w:r w:rsidRPr="00D74823">
              <w:rPr>
                <w:rFonts w:asciiTheme="minorHAnsi" w:hAnsiTheme="minorHAnsi" w:cstheme="minorHAnsi"/>
                <w:color w:val="000000" w:themeColor="text1"/>
                <w:sz w:val="18"/>
                <w:szCs w:val="18"/>
              </w:rPr>
              <w:t>Based</w:t>
            </w:r>
            <w:proofErr w:type="spellEnd"/>
            <w:r w:rsidRPr="00D74823">
              <w:rPr>
                <w:rFonts w:asciiTheme="minorHAnsi" w:hAnsiTheme="minorHAnsi" w:cstheme="minorHAnsi"/>
                <w:color w:val="000000" w:themeColor="text1"/>
                <w:sz w:val="18"/>
                <w:szCs w:val="18"/>
              </w:rPr>
              <w:t xml:space="preserve"> Learning (CBL) </w:t>
            </w:r>
            <w:proofErr w:type="spellStart"/>
            <w:r w:rsidRPr="00D74823">
              <w:rPr>
                <w:rFonts w:asciiTheme="minorHAnsi" w:hAnsiTheme="minorHAnsi" w:cstheme="minorHAnsi"/>
                <w:color w:val="000000" w:themeColor="text1"/>
                <w:sz w:val="18"/>
                <w:szCs w:val="18"/>
              </w:rPr>
              <w:t>Session</w:t>
            </w:r>
            <w:proofErr w:type="spellEnd"/>
            <w:r w:rsidRPr="00D74823">
              <w:rPr>
                <w:rFonts w:asciiTheme="minorHAnsi" w:hAnsiTheme="minorHAnsi" w:cstheme="minorHAnsi"/>
                <w:color w:val="000000" w:themeColor="text1"/>
                <w:sz w:val="18"/>
                <w:szCs w:val="18"/>
              </w:rPr>
              <w:t xml:space="preserve"> 3</w:t>
            </w:r>
          </w:p>
        </w:tc>
        <w:tc>
          <w:tcPr>
            <w:tcW w:w="479" w:type="pct"/>
            <w:shd w:val="clear" w:color="auto" w:fill="auto"/>
            <w:vAlign w:val="center"/>
            <w:hideMark/>
          </w:tcPr>
          <w:p w14:paraId="51878075" w14:textId="77777777" w:rsidR="00E15A48" w:rsidRPr="00D74823" w:rsidRDefault="00E15A48" w:rsidP="007D78BF">
            <w:pPr>
              <w:spacing w:before="60" w:after="6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14.30-16.00</w:t>
            </w:r>
          </w:p>
        </w:tc>
        <w:tc>
          <w:tcPr>
            <w:tcW w:w="1574" w:type="pct"/>
            <w:shd w:val="clear" w:color="auto" w:fill="auto"/>
            <w:tcMar>
              <w:top w:w="0" w:type="dxa"/>
              <w:left w:w="108" w:type="dxa"/>
              <w:bottom w:w="0" w:type="dxa"/>
              <w:right w:w="108" w:type="dxa"/>
            </w:tcMar>
            <w:vAlign w:val="center"/>
          </w:tcPr>
          <w:p w14:paraId="5657E50A" w14:textId="77777777" w:rsidR="00E15A48" w:rsidRPr="00D74823" w:rsidRDefault="00E15A48" w:rsidP="007D78BF">
            <w:pPr>
              <w:spacing w:before="60" w:after="60"/>
              <w:rPr>
                <w:rFonts w:asciiTheme="minorHAnsi" w:hAnsiTheme="minorHAnsi" w:cstheme="minorHAnsi"/>
                <w:color w:val="000000" w:themeColor="text1"/>
                <w:sz w:val="18"/>
                <w:szCs w:val="18"/>
              </w:rPr>
            </w:pPr>
            <w:proofErr w:type="spellStart"/>
            <w:r>
              <w:rPr>
                <w:rFonts w:asciiTheme="minorHAnsi" w:hAnsiTheme="minorHAnsi" w:cstheme="minorHAnsi"/>
                <w:color w:val="000000"/>
                <w:sz w:val="18"/>
                <w:szCs w:val="18"/>
              </w:rPr>
              <w:t>Proff</w:t>
            </w:r>
            <w:proofErr w:type="spellEnd"/>
            <w:r>
              <w:rPr>
                <w:rFonts w:asciiTheme="minorHAnsi" w:hAnsiTheme="minorHAnsi" w:cstheme="minorHAnsi"/>
                <w:color w:val="000000"/>
                <w:sz w:val="18"/>
                <w:szCs w:val="18"/>
              </w:rPr>
              <w:t xml:space="preserve">. </w:t>
            </w:r>
            <w:r w:rsidRPr="00D74823">
              <w:rPr>
                <w:rFonts w:asciiTheme="minorHAnsi" w:hAnsiTheme="minorHAnsi" w:cstheme="minorHAnsi"/>
                <w:color w:val="000000" w:themeColor="text1"/>
                <w:sz w:val="18"/>
                <w:szCs w:val="18"/>
              </w:rPr>
              <w:t>Naci EZİRMİK</w:t>
            </w:r>
          </w:p>
        </w:tc>
      </w:tr>
      <w:tr w:rsidR="00E15A48" w:rsidRPr="00D74823" w14:paraId="08F2A867" w14:textId="77777777" w:rsidTr="00E15A48">
        <w:trPr>
          <w:gridAfter w:val="1"/>
          <w:wAfter w:w="3" w:type="pct"/>
          <w:trHeight w:val="20"/>
        </w:trPr>
        <w:tc>
          <w:tcPr>
            <w:tcW w:w="549" w:type="pct"/>
            <w:vMerge w:val="restart"/>
            <w:shd w:val="clear" w:color="auto" w:fill="auto"/>
            <w:tcMar>
              <w:top w:w="0" w:type="dxa"/>
              <w:left w:w="108" w:type="dxa"/>
              <w:bottom w:w="0" w:type="dxa"/>
              <w:right w:w="108" w:type="dxa"/>
            </w:tcMar>
            <w:vAlign w:val="center"/>
            <w:hideMark/>
          </w:tcPr>
          <w:p w14:paraId="1C7F2009" w14:textId="77777777" w:rsidR="00E15A48" w:rsidRPr="00D74823" w:rsidRDefault="00E15A48" w:rsidP="007D78BF">
            <w:pPr>
              <w:spacing w:before="40" w:after="40"/>
              <w:rPr>
                <w:rFonts w:asciiTheme="minorHAnsi" w:hAnsiTheme="minorHAnsi" w:cstheme="minorHAnsi"/>
                <w:b/>
                <w:color w:val="000000" w:themeColor="text1"/>
                <w:sz w:val="18"/>
                <w:szCs w:val="18"/>
              </w:rPr>
            </w:pPr>
            <w:proofErr w:type="spellStart"/>
            <w:r w:rsidRPr="00D74823">
              <w:rPr>
                <w:rFonts w:asciiTheme="minorHAnsi" w:hAnsiTheme="minorHAnsi" w:cstheme="minorHAnsi"/>
                <w:b/>
                <w:color w:val="000000" w:themeColor="text1"/>
                <w:sz w:val="18"/>
                <w:szCs w:val="18"/>
              </w:rPr>
              <w:t>Friday</w:t>
            </w:r>
            <w:proofErr w:type="spellEnd"/>
          </w:p>
        </w:tc>
        <w:tc>
          <w:tcPr>
            <w:tcW w:w="2395" w:type="pct"/>
            <w:shd w:val="clear" w:color="auto" w:fill="auto"/>
            <w:tcMar>
              <w:top w:w="0" w:type="dxa"/>
              <w:left w:w="108" w:type="dxa"/>
              <w:bottom w:w="0" w:type="dxa"/>
              <w:right w:w="108" w:type="dxa"/>
            </w:tcMar>
            <w:vAlign w:val="center"/>
            <w:hideMark/>
          </w:tcPr>
          <w:p w14:paraId="53FCAE9E" w14:textId="77777777" w:rsidR="00E15A48" w:rsidRPr="00D74823" w:rsidRDefault="00E15A48" w:rsidP="007D78BF">
            <w:pPr>
              <w:spacing w:before="60" w:after="60"/>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 xml:space="preserve">Plaster, </w:t>
            </w:r>
            <w:proofErr w:type="spellStart"/>
            <w:r w:rsidRPr="00D74823">
              <w:rPr>
                <w:rFonts w:asciiTheme="minorHAnsi" w:hAnsiTheme="minorHAnsi" w:cstheme="minorHAnsi"/>
                <w:color w:val="000000" w:themeColor="text1"/>
                <w:sz w:val="18"/>
                <w:szCs w:val="18"/>
              </w:rPr>
              <w:t>Splint</w:t>
            </w:r>
            <w:proofErr w:type="spellEnd"/>
            <w:r w:rsidRPr="00D74823">
              <w:rPr>
                <w:rFonts w:asciiTheme="minorHAnsi" w:hAnsiTheme="minorHAnsi" w:cstheme="minorHAnsi"/>
                <w:color w:val="000000" w:themeColor="text1"/>
                <w:sz w:val="18"/>
                <w:szCs w:val="18"/>
              </w:rPr>
              <w:t xml:space="preserve"> and Traction-1</w:t>
            </w:r>
          </w:p>
        </w:tc>
        <w:tc>
          <w:tcPr>
            <w:tcW w:w="479" w:type="pct"/>
            <w:shd w:val="clear" w:color="auto" w:fill="auto"/>
            <w:vAlign w:val="center"/>
          </w:tcPr>
          <w:p w14:paraId="1FC3C9D4" w14:textId="77777777" w:rsidR="00E15A48" w:rsidRPr="00D74823" w:rsidRDefault="00E15A48" w:rsidP="007D78BF">
            <w:pPr>
              <w:spacing w:before="60" w:after="6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08.30-09.30</w:t>
            </w:r>
          </w:p>
        </w:tc>
        <w:tc>
          <w:tcPr>
            <w:tcW w:w="1574" w:type="pct"/>
            <w:shd w:val="clear" w:color="auto" w:fill="auto"/>
            <w:tcMar>
              <w:top w:w="0" w:type="dxa"/>
              <w:left w:w="108" w:type="dxa"/>
              <w:bottom w:w="0" w:type="dxa"/>
              <w:right w:w="108" w:type="dxa"/>
            </w:tcMar>
            <w:vAlign w:val="center"/>
          </w:tcPr>
          <w:p w14:paraId="3522891B" w14:textId="77777777" w:rsidR="00E15A48" w:rsidRPr="00D74823" w:rsidRDefault="00E15A48" w:rsidP="007D78BF">
            <w:pPr>
              <w:spacing w:before="60" w:after="60"/>
              <w:rPr>
                <w:rFonts w:asciiTheme="minorHAnsi" w:hAnsiTheme="minorHAnsi" w:cstheme="minorHAnsi"/>
                <w:color w:val="000000" w:themeColor="text1"/>
                <w:sz w:val="18"/>
                <w:szCs w:val="18"/>
              </w:rPr>
            </w:pPr>
            <w:proofErr w:type="spellStart"/>
            <w:r>
              <w:rPr>
                <w:rFonts w:asciiTheme="minorHAnsi" w:hAnsiTheme="minorHAnsi" w:cstheme="minorHAnsi"/>
                <w:color w:val="000000" w:themeColor="text1"/>
                <w:sz w:val="18"/>
                <w:szCs w:val="18"/>
              </w:rPr>
              <w:t>Asst</w:t>
            </w:r>
            <w:proofErr w:type="spellEnd"/>
            <w:r>
              <w:rPr>
                <w:rFonts w:asciiTheme="minorHAnsi" w:hAnsiTheme="minorHAnsi" w:cstheme="minorHAnsi"/>
                <w:color w:val="000000" w:themeColor="text1"/>
                <w:sz w:val="18"/>
                <w:szCs w:val="18"/>
              </w:rPr>
              <w:t>. Prof. Eyüp ŞENOCAK</w:t>
            </w:r>
          </w:p>
        </w:tc>
      </w:tr>
      <w:tr w:rsidR="00E15A48" w:rsidRPr="00D74823" w14:paraId="022E017F" w14:textId="77777777" w:rsidTr="00E15A48">
        <w:trPr>
          <w:gridAfter w:val="1"/>
          <w:wAfter w:w="3" w:type="pct"/>
          <w:trHeight w:val="20"/>
        </w:trPr>
        <w:tc>
          <w:tcPr>
            <w:tcW w:w="549" w:type="pct"/>
            <w:vMerge/>
            <w:shd w:val="clear" w:color="auto" w:fill="auto"/>
            <w:vAlign w:val="center"/>
            <w:hideMark/>
          </w:tcPr>
          <w:p w14:paraId="603337DB" w14:textId="77777777" w:rsidR="00E15A48" w:rsidRPr="00D74823" w:rsidRDefault="00E15A48" w:rsidP="007D78BF">
            <w:pPr>
              <w:spacing w:before="40" w:after="40"/>
              <w:rPr>
                <w:rFonts w:asciiTheme="minorHAnsi" w:hAnsiTheme="minorHAnsi" w:cstheme="minorHAnsi"/>
                <w:b/>
                <w:color w:val="000000" w:themeColor="text1"/>
                <w:sz w:val="18"/>
                <w:szCs w:val="18"/>
              </w:rPr>
            </w:pPr>
          </w:p>
        </w:tc>
        <w:tc>
          <w:tcPr>
            <w:tcW w:w="2395" w:type="pct"/>
            <w:shd w:val="clear" w:color="auto" w:fill="auto"/>
            <w:tcMar>
              <w:top w:w="0" w:type="dxa"/>
              <w:left w:w="108" w:type="dxa"/>
              <w:bottom w:w="0" w:type="dxa"/>
              <w:right w:w="108" w:type="dxa"/>
            </w:tcMar>
            <w:vAlign w:val="center"/>
          </w:tcPr>
          <w:p w14:paraId="27F2AE7E" w14:textId="77777777" w:rsidR="00E15A48" w:rsidRPr="00D74823" w:rsidRDefault="00E15A48" w:rsidP="007D78BF">
            <w:pPr>
              <w:tabs>
                <w:tab w:val="left" w:pos="283"/>
              </w:tabs>
              <w:spacing w:before="60" w:after="60"/>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 xml:space="preserve">Plaster, </w:t>
            </w:r>
            <w:proofErr w:type="spellStart"/>
            <w:r w:rsidRPr="00D74823">
              <w:rPr>
                <w:rFonts w:asciiTheme="minorHAnsi" w:hAnsiTheme="minorHAnsi" w:cstheme="minorHAnsi"/>
                <w:color w:val="000000" w:themeColor="text1"/>
                <w:sz w:val="18"/>
                <w:szCs w:val="18"/>
              </w:rPr>
              <w:t>Splint</w:t>
            </w:r>
            <w:proofErr w:type="spellEnd"/>
            <w:r w:rsidRPr="00D74823">
              <w:rPr>
                <w:rFonts w:asciiTheme="minorHAnsi" w:hAnsiTheme="minorHAnsi" w:cstheme="minorHAnsi"/>
                <w:color w:val="000000" w:themeColor="text1"/>
                <w:sz w:val="18"/>
                <w:szCs w:val="18"/>
              </w:rPr>
              <w:t xml:space="preserve"> and Traction-2</w:t>
            </w:r>
          </w:p>
        </w:tc>
        <w:tc>
          <w:tcPr>
            <w:tcW w:w="479" w:type="pct"/>
            <w:shd w:val="clear" w:color="auto" w:fill="auto"/>
            <w:vAlign w:val="center"/>
            <w:hideMark/>
          </w:tcPr>
          <w:p w14:paraId="241CDAC3" w14:textId="77777777" w:rsidR="00E15A48" w:rsidRPr="00D74823" w:rsidRDefault="00E15A48" w:rsidP="007D78BF">
            <w:pPr>
              <w:spacing w:before="60" w:after="6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09:45-10.45</w:t>
            </w:r>
          </w:p>
        </w:tc>
        <w:tc>
          <w:tcPr>
            <w:tcW w:w="1574" w:type="pct"/>
            <w:shd w:val="clear" w:color="auto" w:fill="auto"/>
            <w:tcMar>
              <w:top w:w="0" w:type="dxa"/>
              <w:left w:w="108" w:type="dxa"/>
              <w:bottom w:w="0" w:type="dxa"/>
              <w:right w:w="108" w:type="dxa"/>
            </w:tcMar>
            <w:vAlign w:val="center"/>
          </w:tcPr>
          <w:p w14:paraId="02012D28" w14:textId="77777777" w:rsidR="00E15A48" w:rsidRPr="00D74823" w:rsidRDefault="00E15A48" w:rsidP="007D78BF">
            <w:pPr>
              <w:spacing w:before="60" w:after="60"/>
              <w:rPr>
                <w:rFonts w:asciiTheme="minorHAnsi" w:hAnsiTheme="minorHAnsi" w:cstheme="minorHAnsi"/>
                <w:color w:val="000000" w:themeColor="text1"/>
                <w:sz w:val="18"/>
                <w:szCs w:val="18"/>
              </w:rPr>
            </w:pPr>
            <w:proofErr w:type="spellStart"/>
            <w:r>
              <w:rPr>
                <w:rFonts w:asciiTheme="minorHAnsi" w:hAnsiTheme="minorHAnsi" w:cstheme="minorHAnsi"/>
                <w:color w:val="000000" w:themeColor="text1"/>
                <w:sz w:val="18"/>
                <w:szCs w:val="18"/>
              </w:rPr>
              <w:t>Asst</w:t>
            </w:r>
            <w:proofErr w:type="spellEnd"/>
            <w:r>
              <w:rPr>
                <w:rFonts w:asciiTheme="minorHAnsi" w:hAnsiTheme="minorHAnsi" w:cstheme="minorHAnsi"/>
                <w:color w:val="000000" w:themeColor="text1"/>
                <w:sz w:val="18"/>
                <w:szCs w:val="18"/>
              </w:rPr>
              <w:t>. Prof. Eyüp ŞENOCAK</w:t>
            </w:r>
          </w:p>
        </w:tc>
      </w:tr>
      <w:tr w:rsidR="00E15A48" w:rsidRPr="00D74823" w14:paraId="3C54A21F" w14:textId="77777777" w:rsidTr="00E15A48">
        <w:trPr>
          <w:gridAfter w:val="1"/>
          <w:wAfter w:w="3" w:type="pct"/>
          <w:trHeight w:val="20"/>
        </w:trPr>
        <w:tc>
          <w:tcPr>
            <w:tcW w:w="549" w:type="pct"/>
            <w:vMerge/>
            <w:shd w:val="clear" w:color="auto" w:fill="auto"/>
            <w:vAlign w:val="center"/>
          </w:tcPr>
          <w:p w14:paraId="39FC0DD3" w14:textId="77777777" w:rsidR="00E15A48" w:rsidRPr="00D74823" w:rsidRDefault="00E15A48" w:rsidP="007D78BF">
            <w:pPr>
              <w:spacing w:before="40" w:after="40"/>
              <w:rPr>
                <w:rFonts w:asciiTheme="minorHAnsi" w:hAnsiTheme="minorHAnsi" w:cstheme="minorHAnsi"/>
                <w:b/>
                <w:color w:val="000000" w:themeColor="text1"/>
                <w:sz w:val="18"/>
                <w:szCs w:val="18"/>
              </w:rPr>
            </w:pPr>
          </w:p>
        </w:tc>
        <w:tc>
          <w:tcPr>
            <w:tcW w:w="2395" w:type="pct"/>
            <w:shd w:val="clear" w:color="auto" w:fill="auto"/>
            <w:tcMar>
              <w:top w:w="0" w:type="dxa"/>
              <w:left w:w="108" w:type="dxa"/>
              <w:bottom w:w="0" w:type="dxa"/>
              <w:right w:w="108" w:type="dxa"/>
            </w:tcMar>
            <w:vAlign w:val="center"/>
          </w:tcPr>
          <w:p w14:paraId="15AB3A55" w14:textId="77777777" w:rsidR="00E15A48" w:rsidRPr="00D74823" w:rsidRDefault="00E15A48" w:rsidP="007D78BF">
            <w:pPr>
              <w:tabs>
                <w:tab w:val="left" w:pos="283"/>
              </w:tabs>
              <w:spacing w:before="60" w:after="60"/>
              <w:rPr>
                <w:rFonts w:asciiTheme="minorHAnsi" w:hAnsiTheme="minorHAnsi" w:cstheme="minorHAnsi"/>
                <w:color w:val="000000" w:themeColor="text1"/>
                <w:sz w:val="18"/>
                <w:szCs w:val="18"/>
              </w:rPr>
            </w:pPr>
            <w:proofErr w:type="spellStart"/>
            <w:r w:rsidRPr="001261F1">
              <w:rPr>
                <w:rFonts w:asciiTheme="minorHAnsi" w:hAnsiTheme="minorHAnsi" w:cstheme="minorHAnsi"/>
                <w:color w:val="000000" w:themeColor="text1"/>
                <w:sz w:val="18"/>
                <w:szCs w:val="18"/>
              </w:rPr>
              <w:t>Seminar</w:t>
            </w:r>
            <w:proofErr w:type="spellEnd"/>
            <w:r w:rsidRPr="001261F1">
              <w:rPr>
                <w:rFonts w:asciiTheme="minorHAnsi" w:hAnsiTheme="minorHAnsi" w:cstheme="minorHAnsi"/>
                <w:color w:val="000000" w:themeColor="text1"/>
                <w:sz w:val="18"/>
                <w:szCs w:val="18"/>
              </w:rPr>
              <w:t xml:space="preserve"> and Case </w:t>
            </w:r>
            <w:proofErr w:type="spellStart"/>
            <w:r w:rsidRPr="001261F1">
              <w:rPr>
                <w:rFonts w:asciiTheme="minorHAnsi" w:hAnsiTheme="minorHAnsi" w:cstheme="minorHAnsi"/>
                <w:color w:val="000000" w:themeColor="text1"/>
                <w:sz w:val="18"/>
                <w:szCs w:val="18"/>
              </w:rPr>
              <w:t>calendar</w:t>
            </w:r>
            <w:proofErr w:type="spellEnd"/>
            <w:r w:rsidRPr="001261F1">
              <w:rPr>
                <w:rFonts w:asciiTheme="minorHAnsi" w:hAnsiTheme="minorHAnsi" w:cstheme="minorHAnsi"/>
                <w:color w:val="000000" w:themeColor="text1"/>
                <w:sz w:val="18"/>
                <w:szCs w:val="18"/>
              </w:rPr>
              <w:t xml:space="preserve">, </w:t>
            </w:r>
            <w:proofErr w:type="spellStart"/>
            <w:r w:rsidRPr="001261F1">
              <w:rPr>
                <w:rFonts w:asciiTheme="minorHAnsi" w:hAnsiTheme="minorHAnsi" w:cstheme="minorHAnsi"/>
                <w:color w:val="000000" w:themeColor="text1"/>
                <w:sz w:val="18"/>
                <w:szCs w:val="18"/>
              </w:rPr>
              <w:t>Council</w:t>
            </w:r>
            <w:proofErr w:type="spellEnd"/>
          </w:p>
        </w:tc>
        <w:tc>
          <w:tcPr>
            <w:tcW w:w="479" w:type="pct"/>
            <w:shd w:val="clear" w:color="auto" w:fill="auto"/>
            <w:vAlign w:val="center"/>
          </w:tcPr>
          <w:p w14:paraId="64E9832D" w14:textId="77777777" w:rsidR="00E15A48" w:rsidRPr="00D74823" w:rsidRDefault="00E15A48" w:rsidP="007D78BF">
            <w:pPr>
              <w:spacing w:before="60" w:after="60"/>
              <w:jc w:val="center"/>
              <w:rPr>
                <w:rFonts w:asciiTheme="minorHAnsi" w:hAnsiTheme="minorHAnsi" w:cstheme="minorHAnsi"/>
                <w:color w:val="000000" w:themeColor="text1"/>
                <w:sz w:val="18"/>
                <w:szCs w:val="18"/>
              </w:rPr>
            </w:pPr>
            <w:r>
              <w:rPr>
                <w:rFonts w:asciiTheme="minorHAnsi" w:hAnsiTheme="minorHAnsi" w:cstheme="minorHAnsi"/>
                <w:color w:val="000000" w:themeColor="text1"/>
                <w:sz w:val="18"/>
                <w:szCs w:val="18"/>
              </w:rPr>
              <w:t>11:00-11:45</w:t>
            </w:r>
          </w:p>
        </w:tc>
        <w:tc>
          <w:tcPr>
            <w:tcW w:w="1574" w:type="pct"/>
            <w:shd w:val="clear" w:color="auto" w:fill="auto"/>
            <w:tcMar>
              <w:top w:w="0" w:type="dxa"/>
              <w:left w:w="108" w:type="dxa"/>
              <w:bottom w:w="0" w:type="dxa"/>
              <w:right w:w="108" w:type="dxa"/>
            </w:tcMar>
            <w:vAlign w:val="center"/>
          </w:tcPr>
          <w:p w14:paraId="6D5A4D4E" w14:textId="77777777" w:rsidR="00E15A48" w:rsidRDefault="00E15A48" w:rsidP="007D78BF">
            <w:pPr>
              <w:spacing w:before="60" w:after="60"/>
              <w:rPr>
                <w:rFonts w:asciiTheme="minorHAnsi" w:hAnsiTheme="minorHAnsi" w:cstheme="minorHAnsi"/>
                <w:color w:val="000000" w:themeColor="text1"/>
                <w:sz w:val="18"/>
                <w:szCs w:val="18"/>
              </w:rPr>
            </w:pPr>
            <w:proofErr w:type="spellStart"/>
            <w:r w:rsidRPr="001261F1">
              <w:rPr>
                <w:rFonts w:asciiTheme="minorHAnsi" w:hAnsiTheme="minorHAnsi" w:cstheme="minorHAnsi"/>
                <w:color w:val="000000" w:themeColor="text1"/>
                <w:sz w:val="18"/>
                <w:szCs w:val="18"/>
              </w:rPr>
              <w:t>Orthopaedics</w:t>
            </w:r>
            <w:proofErr w:type="spellEnd"/>
            <w:r w:rsidRPr="001261F1">
              <w:rPr>
                <w:rFonts w:asciiTheme="minorHAnsi" w:hAnsiTheme="minorHAnsi" w:cstheme="minorHAnsi"/>
                <w:color w:val="000000" w:themeColor="text1"/>
                <w:sz w:val="18"/>
                <w:szCs w:val="18"/>
              </w:rPr>
              <w:t xml:space="preserve"> </w:t>
            </w:r>
            <w:proofErr w:type="spellStart"/>
            <w:r w:rsidRPr="001261F1">
              <w:rPr>
                <w:rFonts w:asciiTheme="minorHAnsi" w:hAnsiTheme="minorHAnsi" w:cstheme="minorHAnsi"/>
                <w:color w:val="000000" w:themeColor="text1"/>
                <w:sz w:val="18"/>
                <w:szCs w:val="18"/>
              </w:rPr>
              <w:t>Department</w:t>
            </w:r>
            <w:proofErr w:type="spellEnd"/>
            <w:r w:rsidRPr="001261F1">
              <w:rPr>
                <w:rFonts w:asciiTheme="minorHAnsi" w:hAnsiTheme="minorHAnsi" w:cstheme="minorHAnsi"/>
                <w:color w:val="000000" w:themeColor="text1"/>
                <w:sz w:val="18"/>
                <w:szCs w:val="18"/>
              </w:rPr>
              <w:t xml:space="preserve"> </w:t>
            </w:r>
            <w:proofErr w:type="spellStart"/>
            <w:r w:rsidRPr="001261F1">
              <w:rPr>
                <w:rFonts w:asciiTheme="minorHAnsi" w:hAnsiTheme="minorHAnsi" w:cstheme="minorHAnsi"/>
                <w:color w:val="000000" w:themeColor="text1"/>
                <w:sz w:val="18"/>
                <w:szCs w:val="18"/>
              </w:rPr>
              <w:t>Faculty</w:t>
            </w:r>
            <w:proofErr w:type="spellEnd"/>
            <w:r w:rsidRPr="001261F1">
              <w:rPr>
                <w:rFonts w:asciiTheme="minorHAnsi" w:hAnsiTheme="minorHAnsi" w:cstheme="minorHAnsi"/>
                <w:color w:val="000000" w:themeColor="text1"/>
                <w:sz w:val="18"/>
                <w:szCs w:val="18"/>
              </w:rPr>
              <w:t xml:space="preserve"> </w:t>
            </w:r>
            <w:proofErr w:type="spellStart"/>
            <w:r w:rsidRPr="001261F1">
              <w:rPr>
                <w:rFonts w:asciiTheme="minorHAnsi" w:hAnsiTheme="minorHAnsi" w:cstheme="minorHAnsi"/>
                <w:color w:val="000000" w:themeColor="text1"/>
                <w:sz w:val="18"/>
                <w:szCs w:val="18"/>
              </w:rPr>
              <w:t>Members</w:t>
            </w:r>
            <w:proofErr w:type="spellEnd"/>
          </w:p>
        </w:tc>
      </w:tr>
      <w:tr w:rsidR="00E15A48" w:rsidRPr="00D74823" w14:paraId="2A7E6207" w14:textId="77777777" w:rsidTr="00E15A48">
        <w:trPr>
          <w:gridAfter w:val="1"/>
          <w:wAfter w:w="3" w:type="pct"/>
          <w:trHeight w:val="20"/>
        </w:trPr>
        <w:tc>
          <w:tcPr>
            <w:tcW w:w="549" w:type="pct"/>
            <w:vMerge/>
            <w:shd w:val="clear" w:color="auto" w:fill="auto"/>
            <w:vAlign w:val="center"/>
            <w:hideMark/>
          </w:tcPr>
          <w:p w14:paraId="15DC519C" w14:textId="77777777" w:rsidR="00E15A48" w:rsidRPr="00D74823" w:rsidRDefault="00E15A48" w:rsidP="007D78BF">
            <w:pPr>
              <w:spacing w:before="40" w:after="40"/>
              <w:rPr>
                <w:rFonts w:asciiTheme="minorHAnsi" w:hAnsiTheme="minorHAnsi" w:cstheme="minorHAnsi"/>
                <w:b/>
                <w:color w:val="000000" w:themeColor="text1"/>
                <w:sz w:val="18"/>
                <w:szCs w:val="18"/>
              </w:rPr>
            </w:pPr>
          </w:p>
        </w:tc>
        <w:tc>
          <w:tcPr>
            <w:tcW w:w="2395" w:type="pct"/>
            <w:shd w:val="clear" w:color="auto" w:fill="auto"/>
            <w:tcMar>
              <w:top w:w="0" w:type="dxa"/>
              <w:left w:w="108" w:type="dxa"/>
              <w:bottom w:w="0" w:type="dxa"/>
              <w:right w:w="108" w:type="dxa"/>
            </w:tcMar>
            <w:vAlign w:val="center"/>
            <w:hideMark/>
          </w:tcPr>
          <w:p w14:paraId="4033990D" w14:textId="77777777" w:rsidR="00E15A48" w:rsidRPr="00D74823" w:rsidRDefault="00E15A48" w:rsidP="007D78BF">
            <w:pPr>
              <w:spacing w:before="60" w:after="60"/>
              <w:rPr>
                <w:rFonts w:asciiTheme="minorHAnsi" w:hAnsiTheme="minorHAnsi" w:cstheme="minorHAnsi"/>
                <w:color w:val="000000" w:themeColor="text1"/>
                <w:sz w:val="18"/>
                <w:szCs w:val="18"/>
              </w:rPr>
            </w:pPr>
            <w:proofErr w:type="spellStart"/>
            <w:r w:rsidRPr="00D74823">
              <w:rPr>
                <w:rFonts w:asciiTheme="minorHAnsi" w:hAnsiTheme="minorHAnsi" w:cstheme="minorHAnsi"/>
                <w:color w:val="000000" w:themeColor="text1"/>
                <w:sz w:val="18"/>
                <w:szCs w:val="18"/>
                <w:lang w:eastAsia="en-US"/>
              </w:rPr>
              <w:t>Joint</w:t>
            </w:r>
            <w:proofErr w:type="spellEnd"/>
            <w:r w:rsidRPr="00D74823">
              <w:rPr>
                <w:rFonts w:asciiTheme="minorHAnsi" w:hAnsiTheme="minorHAnsi" w:cstheme="minorHAnsi"/>
                <w:color w:val="000000" w:themeColor="text1"/>
                <w:sz w:val="18"/>
                <w:szCs w:val="18"/>
                <w:lang w:eastAsia="en-US"/>
              </w:rPr>
              <w:t xml:space="preserve"> </w:t>
            </w:r>
            <w:proofErr w:type="spellStart"/>
            <w:r w:rsidRPr="00D74823">
              <w:rPr>
                <w:rFonts w:asciiTheme="minorHAnsi" w:hAnsiTheme="minorHAnsi" w:cstheme="minorHAnsi"/>
                <w:color w:val="000000" w:themeColor="text1"/>
                <w:sz w:val="18"/>
                <w:szCs w:val="18"/>
                <w:lang w:eastAsia="en-US"/>
              </w:rPr>
              <w:t>Dislocations</w:t>
            </w:r>
            <w:proofErr w:type="spellEnd"/>
            <w:r w:rsidRPr="00D74823">
              <w:rPr>
                <w:rFonts w:asciiTheme="minorHAnsi" w:hAnsiTheme="minorHAnsi" w:cstheme="minorHAnsi"/>
                <w:color w:val="000000" w:themeColor="text1"/>
                <w:sz w:val="18"/>
                <w:szCs w:val="18"/>
                <w:lang w:eastAsia="en-US"/>
              </w:rPr>
              <w:t xml:space="preserve"> and Treatment</w:t>
            </w:r>
            <w:r w:rsidRPr="00D74823">
              <w:rPr>
                <w:rFonts w:asciiTheme="minorHAnsi" w:hAnsiTheme="minorHAnsi" w:cstheme="minorHAnsi"/>
                <w:color w:val="000000" w:themeColor="text1"/>
                <w:sz w:val="18"/>
                <w:szCs w:val="18"/>
              </w:rPr>
              <w:t>-1</w:t>
            </w:r>
          </w:p>
        </w:tc>
        <w:tc>
          <w:tcPr>
            <w:tcW w:w="479" w:type="pct"/>
            <w:shd w:val="clear" w:color="auto" w:fill="auto"/>
            <w:vAlign w:val="center"/>
            <w:hideMark/>
          </w:tcPr>
          <w:p w14:paraId="16835739" w14:textId="77777777" w:rsidR="00E15A48" w:rsidRPr="00D74823" w:rsidRDefault="00E15A48" w:rsidP="007D78BF">
            <w:pPr>
              <w:spacing w:before="60" w:after="6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13.30-14.30</w:t>
            </w:r>
          </w:p>
        </w:tc>
        <w:tc>
          <w:tcPr>
            <w:tcW w:w="1574" w:type="pct"/>
            <w:shd w:val="clear" w:color="auto" w:fill="auto"/>
            <w:tcMar>
              <w:top w:w="0" w:type="dxa"/>
              <w:left w:w="108" w:type="dxa"/>
              <w:bottom w:w="0" w:type="dxa"/>
              <w:right w:w="108" w:type="dxa"/>
            </w:tcMar>
            <w:vAlign w:val="center"/>
          </w:tcPr>
          <w:p w14:paraId="47B5F4D5" w14:textId="77777777" w:rsidR="00E15A48" w:rsidRPr="00D74823" w:rsidRDefault="00E15A48" w:rsidP="007D78BF">
            <w:pPr>
              <w:spacing w:before="60" w:after="60"/>
              <w:rPr>
                <w:rFonts w:asciiTheme="minorHAnsi" w:hAnsiTheme="minorHAnsi" w:cstheme="minorHAnsi"/>
                <w:color w:val="000000" w:themeColor="text1"/>
                <w:sz w:val="18"/>
                <w:szCs w:val="18"/>
              </w:rPr>
            </w:pPr>
            <w:proofErr w:type="spellStart"/>
            <w:r>
              <w:rPr>
                <w:rFonts w:asciiTheme="minorHAnsi" w:hAnsiTheme="minorHAnsi" w:cstheme="minorHAnsi"/>
                <w:color w:val="000000" w:themeColor="text1"/>
                <w:sz w:val="18"/>
                <w:szCs w:val="18"/>
              </w:rPr>
              <w:t>Asst</w:t>
            </w:r>
            <w:proofErr w:type="spellEnd"/>
            <w:r>
              <w:rPr>
                <w:rFonts w:asciiTheme="minorHAnsi" w:hAnsiTheme="minorHAnsi" w:cstheme="minorHAnsi"/>
                <w:color w:val="000000" w:themeColor="text1"/>
                <w:sz w:val="18"/>
                <w:szCs w:val="18"/>
              </w:rPr>
              <w:t xml:space="preserve">. Prof. </w:t>
            </w:r>
            <w:r w:rsidRPr="00D74823">
              <w:rPr>
                <w:rFonts w:asciiTheme="minorHAnsi" w:hAnsiTheme="minorHAnsi" w:cstheme="minorHAnsi"/>
                <w:color w:val="000000" w:themeColor="text1"/>
                <w:sz w:val="18"/>
                <w:szCs w:val="18"/>
              </w:rPr>
              <w:t>Muhammed Çağatay ENGİN</w:t>
            </w:r>
          </w:p>
        </w:tc>
      </w:tr>
      <w:tr w:rsidR="00E15A48" w:rsidRPr="00D74823" w14:paraId="1F5F66D5" w14:textId="77777777" w:rsidTr="00E15A48">
        <w:trPr>
          <w:gridAfter w:val="1"/>
          <w:wAfter w:w="3" w:type="pct"/>
          <w:trHeight w:val="20"/>
        </w:trPr>
        <w:tc>
          <w:tcPr>
            <w:tcW w:w="549" w:type="pct"/>
            <w:vMerge/>
            <w:shd w:val="clear" w:color="auto" w:fill="auto"/>
            <w:vAlign w:val="center"/>
            <w:hideMark/>
          </w:tcPr>
          <w:p w14:paraId="4D83676E" w14:textId="77777777" w:rsidR="00E15A48" w:rsidRPr="00D74823" w:rsidRDefault="00E15A48" w:rsidP="007D78BF">
            <w:pPr>
              <w:spacing w:before="40" w:after="40"/>
              <w:rPr>
                <w:rFonts w:asciiTheme="minorHAnsi" w:hAnsiTheme="minorHAnsi" w:cstheme="minorHAnsi"/>
                <w:b/>
                <w:color w:val="000000" w:themeColor="text1"/>
                <w:sz w:val="18"/>
                <w:szCs w:val="18"/>
              </w:rPr>
            </w:pPr>
          </w:p>
        </w:tc>
        <w:tc>
          <w:tcPr>
            <w:tcW w:w="2395" w:type="pct"/>
            <w:shd w:val="clear" w:color="auto" w:fill="auto"/>
            <w:tcMar>
              <w:top w:w="0" w:type="dxa"/>
              <w:left w:w="108" w:type="dxa"/>
              <w:bottom w:w="0" w:type="dxa"/>
              <w:right w:w="108" w:type="dxa"/>
            </w:tcMar>
            <w:vAlign w:val="center"/>
            <w:hideMark/>
          </w:tcPr>
          <w:p w14:paraId="4523CC57" w14:textId="77777777" w:rsidR="00E15A48" w:rsidRPr="00D74823" w:rsidRDefault="00E15A48" w:rsidP="007D78BF">
            <w:pPr>
              <w:spacing w:before="60" w:after="60"/>
              <w:rPr>
                <w:rFonts w:asciiTheme="minorHAnsi" w:hAnsiTheme="minorHAnsi" w:cstheme="minorHAnsi"/>
                <w:color w:val="000000" w:themeColor="text1"/>
                <w:sz w:val="18"/>
                <w:szCs w:val="18"/>
              </w:rPr>
            </w:pPr>
            <w:proofErr w:type="spellStart"/>
            <w:r w:rsidRPr="00D74823">
              <w:rPr>
                <w:rFonts w:asciiTheme="minorHAnsi" w:hAnsiTheme="minorHAnsi" w:cstheme="minorHAnsi"/>
                <w:color w:val="000000" w:themeColor="text1"/>
                <w:sz w:val="18"/>
                <w:szCs w:val="18"/>
                <w:lang w:eastAsia="en-US"/>
              </w:rPr>
              <w:t>Joint</w:t>
            </w:r>
            <w:proofErr w:type="spellEnd"/>
            <w:r w:rsidRPr="00D74823">
              <w:rPr>
                <w:rFonts w:asciiTheme="minorHAnsi" w:hAnsiTheme="minorHAnsi" w:cstheme="minorHAnsi"/>
                <w:color w:val="000000" w:themeColor="text1"/>
                <w:sz w:val="18"/>
                <w:szCs w:val="18"/>
                <w:lang w:eastAsia="en-US"/>
              </w:rPr>
              <w:t xml:space="preserve"> </w:t>
            </w:r>
            <w:proofErr w:type="spellStart"/>
            <w:r w:rsidRPr="00D74823">
              <w:rPr>
                <w:rFonts w:asciiTheme="minorHAnsi" w:hAnsiTheme="minorHAnsi" w:cstheme="minorHAnsi"/>
                <w:color w:val="000000" w:themeColor="text1"/>
                <w:sz w:val="18"/>
                <w:szCs w:val="18"/>
                <w:lang w:eastAsia="en-US"/>
              </w:rPr>
              <w:t>Dislocations</w:t>
            </w:r>
            <w:proofErr w:type="spellEnd"/>
            <w:r w:rsidRPr="00D74823">
              <w:rPr>
                <w:rFonts w:asciiTheme="minorHAnsi" w:hAnsiTheme="minorHAnsi" w:cstheme="minorHAnsi"/>
                <w:color w:val="000000" w:themeColor="text1"/>
                <w:sz w:val="18"/>
                <w:szCs w:val="18"/>
                <w:lang w:eastAsia="en-US"/>
              </w:rPr>
              <w:t xml:space="preserve"> and Treatment</w:t>
            </w:r>
            <w:r w:rsidRPr="00D74823">
              <w:rPr>
                <w:rFonts w:asciiTheme="minorHAnsi" w:hAnsiTheme="minorHAnsi" w:cstheme="minorHAnsi"/>
                <w:color w:val="000000" w:themeColor="text1"/>
                <w:sz w:val="18"/>
                <w:szCs w:val="18"/>
              </w:rPr>
              <w:t>-2</w:t>
            </w:r>
          </w:p>
        </w:tc>
        <w:tc>
          <w:tcPr>
            <w:tcW w:w="479" w:type="pct"/>
            <w:shd w:val="clear" w:color="auto" w:fill="auto"/>
            <w:vAlign w:val="center"/>
            <w:hideMark/>
          </w:tcPr>
          <w:p w14:paraId="0962F63B" w14:textId="77777777" w:rsidR="00E15A48" w:rsidRPr="00D74823" w:rsidRDefault="00E15A48" w:rsidP="007D78BF">
            <w:pPr>
              <w:spacing w:before="60" w:after="6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14.45-15.45</w:t>
            </w:r>
          </w:p>
        </w:tc>
        <w:tc>
          <w:tcPr>
            <w:tcW w:w="1574" w:type="pct"/>
            <w:shd w:val="clear" w:color="auto" w:fill="auto"/>
            <w:tcMar>
              <w:top w:w="0" w:type="dxa"/>
              <w:left w:w="108" w:type="dxa"/>
              <w:bottom w:w="0" w:type="dxa"/>
              <w:right w:w="108" w:type="dxa"/>
            </w:tcMar>
            <w:vAlign w:val="center"/>
          </w:tcPr>
          <w:p w14:paraId="348CF9FE" w14:textId="77777777" w:rsidR="00E15A48" w:rsidRPr="00D74823" w:rsidRDefault="00E15A48" w:rsidP="007D78BF">
            <w:pPr>
              <w:spacing w:before="60" w:after="60"/>
              <w:rPr>
                <w:rFonts w:asciiTheme="minorHAnsi" w:hAnsiTheme="minorHAnsi" w:cstheme="minorHAnsi"/>
                <w:color w:val="000000" w:themeColor="text1"/>
                <w:sz w:val="18"/>
                <w:szCs w:val="18"/>
              </w:rPr>
            </w:pPr>
            <w:proofErr w:type="spellStart"/>
            <w:r>
              <w:rPr>
                <w:rFonts w:asciiTheme="minorHAnsi" w:hAnsiTheme="minorHAnsi" w:cstheme="minorHAnsi"/>
                <w:color w:val="000000" w:themeColor="text1"/>
                <w:sz w:val="18"/>
                <w:szCs w:val="18"/>
              </w:rPr>
              <w:t>Asst</w:t>
            </w:r>
            <w:proofErr w:type="spellEnd"/>
            <w:r>
              <w:rPr>
                <w:rFonts w:asciiTheme="minorHAnsi" w:hAnsiTheme="minorHAnsi" w:cstheme="minorHAnsi"/>
                <w:color w:val="000000" w:themeColor="text1"/>
                <w:sz w:val="18"/>
                <w:szCs w:val="18"/>
              </w:rPr>
              <w:t xml:space="preserve">. Prof. </w:t>
            </w:r>
            <w:r w:rsidRPr="00D74823">
              <w:rPr>
                <w:rFonts w:asciiTheme="minorHAnsi" w:hAnsiTheme="minorHAnsi" w:cstheme="minorHAnsi"/>
                <w:color w:val="000000" w:themeColor="text1"/>
                <w:sz w:val="18"/>
                <w:szCs w:val="18"/>
              </w:rPr>
              <w:t>Muhammed Çağatay ENGİN</w:t>
            </w:r>
          </w:p>
        </w:tc>
      </w:tr>
      <w:tr w:rsidR="00E15A48" w:rsidRPr="00D74823" w14:paraId="09F4040E" w14:textId="77777777" w:rsidTr="00E15A48">
        <w:trPr>
          <w:trHeight w:val="20"/>
        </w:trPr>
        <w:tc>
          <w:tcPr>
            <w:tcW w:w="549" w:type="pct"/>
            <w:vMerge w:val="restart"/>
            <w:shd w:val="clear" w:color="auto" w:fill="auto"/>
            <w:tcMar>
              <w:top w:w="0" w:type="dxa"/>
              <w:left w:w="108" w:type="dxa"/>
              <w:bottom w:w="0" w:type="dxa"/>
              <w:right w:w="108" w:type="dxa"/>
            </w:tcMar>
            <w:vAlign w:val="center"/>
            <w:hideMark/>
          </w:tcPr>
          <w:p w14:paraId="29F8BFE3" w14:textId="77777777" w:rsidR="00E15A48" w:rsidRPr="00D74823" w:rsidRDefault="00E15A48" w:rsidP="007D78BF">
            <w:pPr>
              <w:spacing w:before="60" w:after="60"/>
              <w:rPr>
                <w:rFonts w:asciiTheme="minorHAnsi" w:hAnsiTheme="minorHAnsi" w:cstheme="minorHAnsi"/>
                <w:b/>
                <w:color w:val="000000" w:themeColor="text1"/>
                <w:sz w:val="18"/>
                <w:szCs w:val="18"/>
              </w:rPr>
            </w:pPr>
            <w:proofErr w:type="spellStart"/>
            <w:r w:rsidRPr="00D74823">
              <w:rPr>
                <w:rFonts w:asciiTheme="minorHAnsi" w:hAnsiTheme="minorHAnsi" w:cstheme="minorHAnsi"/>
                <w:b/>
                <w:color w:val="000000" w:themeColor="text1"/>
                <w:sz w:val="18"/>
                <w:szCs w:val="18"/>
              </w:rPr>
              <w:t>Monday</w:t>
            </w:r>
            <w:proofErr w:type="spellEnd"/>
          </w:p>
        </w:tc>
        <w:tc>
          <w:tcPr>
            <w:tcW w:w="4451" w:type="pct"/>
            <w:gridSpan w:val="4"/>
            <w:shd w:val="clear" w:color="auto" w:fill="D9D9D9" w:themeFill="background1" w:themeFillShade="D9"/>
            <w:tcMar>
              <w:top w:w="0" w:type="dxa"/>
              <w:left w:w="108" w:type="dxa"/>
              <w:bottom w:w="0" w:type="dxa"/>
              <w:right w:w="108" w:type="dxa"/>
            </w:tcMar>
            <w:hideMark/>
          </w:tcPr>
          <w:p w14:paraId="46E63E62" w14:textId="77777777" w:rsidR="00E15A48" w:rsidRPr="00D74823" w:rsidRDefault="00E15A48" w:rsidP="007D78BF">
            <w:pPr>
              <w:tabs>
                <w:tab w:val="left" w:pos="709"/>
                <w:tab w:val="left" w:pos="7088"/>
              </w:tabs>
              <w:spacing w:before="60" w:after="60"/>
              <w:ind w:left="-70"/>
              <w:jc w:val="center"/>
              <w:rPr>
                <w:rFonts w:asciiTheme="minorHAnsi" w:hAnsiTheme="minorHAnsi" w:cstheme="minorHAnsi"/>
                <w:color w:val="000000" w:themeColor="text1"/>
                <w:sz w:val="18"/>
                <w:szCs w:val="18"/>
              </w:rPr>
            </w:pPr>
            <w:r>
              <w:rPr>
                <w:rFonts w:asciiTheme="minorHAnsi" w:hAnsiTheme="minorHAnsi" w:cstheme="minorHAnsi"/>
                <w:b/>
                <w:color w:val="000000" w:themeColor="text1"/>
                <w:sz w:val="18"/>
                <w:szCs w:val="18"/>
              </w:rPr>
              <w:t>2</w:t>
            </w:r>
            <w:r w:rsidRPr="00D74823">
              <w:rPr>
                <w:rFonts w:asciiTheme="minorHAnsi" w:hAnsiTheme="minorHAnsi" w:cstheme="minorHAnsi"/>
                <w:b/>
                <w:color w:val="000000" w:themeColor="text1"/>
                <w:sz w:val="18"/>
                <w:szCs w:val="18"/>
              </w:rPr>
              <w:t xml:space="preserve">. </w:t>
            </w:r>
            <w:proofErr w:type="spellStart"/>
            <w:r w:rsidRPr="00D74823">
              <w:rPr>
                <w:rFonts w:asciiTheme="minorHAnsi" w:hAnsiTheme="minorHAnsi" w:cstheme="minorHAnsi"/>
                <w:b/>
                <w:color w:val="000000" w:themeColor="text1"/>
                <w:sz w:val="18"/>
                <w:szCs w:val="18"/>
              </w:rPr>
              <w:t>Week</w:t>
            </w:r>
            <w:proofErr w:type="spellEnd"/>
          </w:p>
        </w:tc>
      </w:tr>
      <w:tr w:rsidR="00E15A48" w:rsidRPr="00D74823" w14:paraId="7101ECBA" w14:textId="77777777" w:rsidTr="00E15A48">
        <w:trPr>
          <w:gridAfter w:val="1"/>
          <w:wAfter w:w="3" w:type="pct"/>
          <w:trHeight w:val="20"/>
        </w:trPr>
        <w:tc>
          <w:tcPr>
            <w:tcW w:w="549" w:type="pct"/>
            <w:vMerge/>
            <w:shd w:val="clear" w:color="auto" w:fill="auto"/>
            <w:vAlign w:val="center"/>
            <w:hideMark/>
          </w:tcPr>
          <w:p w14:paraId="714C4761" w14:textId="77777777" w:rsidR="00E15A48" w:rsidRPr="00D74823" w:rsidRDefault="00E15A48" w:rsidP="007D78BF">
            <w:pPr>
              <w:spacing w:before="60" w:after="60"/>
              <w:rPr>
                <w:rFonts w:asciiTheme="minorHAnsi" w:hAnsiTheme="minorHAnsi" w:cstheme="minorHAnsi"/>
                <w:b/>
                <w:color w:val="000000" w:themeColor="text1"/>
                <w:sz w:val="18"/>
                <w:szCs w:val="18"/>
              </w:rPr>
            </w:pPr>
          </w:p>
        </w:tc>
        <w:tc>
          <w:tcPr>
            <w:tcW w:w="2395" w:type="pct"/>
            <w:shd w:val="clear" w:color="auto" w:fill="auto"/>
            <w:tcMar>
              <w:top w:w="0" w:type="dxa"/>
              <w:left w:w="108" w:type="dxa"/>
              <w:bottom w:w="0" w:type="dxa"/>
              <w:right w:w="108" w:type="dxa"/>
            </w:tcMar>
            <w:vAlign w:val="center"/>
          </w:tcPr>
          <w:p w14:paraId="165B3A38" w14:textId="77777777" w:rsidR="00E15A48" w:rsidRPr="00D74823" w:rsidRDefault="00E15A48" w:rsidP="007D78BF">
            <w:pPr>
              <w:spacing w:before="60" w:after="60" w:line="276" w:lineRule="auto"/>
              <w:rPr>
                <w:rFonts w:asciiTheme="minorHAnsi" w:eastAsia="Calibri" w:hAnsiTheme="minorHAnsi" w:cstheme="minorHAnsi"/>
                <w:color w:val="000000" w:themeColor="text1"/>
                <w:sz w:val="18"/>
                <w:szCs w:val="18"/>
                <w:lang w:eastAsia="en-US"/>
              </w:rPr>
            </w:pPr>
            <w:proofErr w:type="spellStart"/>
            <w:r w:rsidRPr="00D74823">
              <w:rPr>
                <w:rFonts w:asciiTheme="minorHAnsi" w:hAnsiTheme="minorHAnsi" w:cstheme="minorHAnsi"/>
                <w:color w:val="000000" w:themeColor="text1"/>
                <w:sz w:val="18"/>
                <w:szCs w:val="18"/>
                <w:lang w:eastAsia="en-US"/>
              </w:rPr>
              <w:t>Talipes</w:t>
            </w:r>
            <w:proofErr w:type="spellEnd"/>
            <w:r w:rsidRPr="00D74823">
              <w:rPr>
                <w:rFonts w:asciiTheme="minorHAnsi" w:hAnsiTheme="minorHAnsi" w:cstheme="minorHAnsi"/>
                <w:color w:val="000000" w:themeColor="text1"/>
                <w:sz w:val="18"/>
                <w:szCs w:val="18"/>
                <w:lang w:eastAsia="en-US"/>
              </w:rPr>
              <w:t xml:space="preserve"> </w:t>
            </w:r>
            <w:proofErr w:type="spellStart"/>
            <w:r w:rsidRPr="00D74823">
              <w:rPr>
                <w:rFonts w:asciiTheme="minorHAnsi" w:hAnsiTheme="minorHAnsi" w:cstheme="minorHAnsi"/>
                <w:color w:val="000000" w:themeColor="text1"/>
                <w:sz w:val="18"/>
                <w:szCs w:val="18"/>
                <w:lang w:eastAsia="en-US"/>
              </w:rPr>
              <w:t>Equinovarus</w:t>
            </w:r>
            <w:proofErr w:type="spellEnd"/>
            <w:r w:rsidRPr="00D74823">
              <w:rPr>
                <w:rFonts w:asciiTheme="minorHAnsi" w:hAnsiTheme="minorHAnsi" w:cstheme="minorHAnsi"/>
                <w:color w:val="000000" w:themeColor="text1"/>
                <w:sz w:val="18"/>
                <w:szCs w:val="18"/>
                <w:lang w:eastAsia="en-US"/>
              </w:rPr>
              <w:t xml:space="preserve"> and </w:t>
            </w:r>
            <w:proofErr w:type="spellStart"/>
            <w:r w:rsidRPr="00D74823">
              <w:rPr>
                <w:rFonts w:asciiTheme="minorHAnsi" w:hAnsiTheme="minorHAnsi" w:cstheme="minorHAnsi"/>
                <w:color w:val="000000" w:themeColor="text1"/>
                <w:sz w:val="18"/>
                <w:szCs w:val="18"/>
                <w:lang w:eastAsia="en-US"/>
              </w:rPr>
              <w:t>other</w:t>
            </w:r>
            <w:proofErr w:type="spellEnd"/>
            <w:r w:rsidRPr="00D74823">
              <w:rPr>
                <w:rFonts w:asciiTheme="minorHAnsi" w:hAnsiTheme="minorHAnsi" w:cstheme="minorHAnsi"/>
                <w:color w:val="000000" w:themeColor="text1"/>
                <w:sz w:val="18"/>
                <w:szCs w:val="18"/>
                <w:lang w:eastAsia="en-US"/>
              </w:rPr>
              <w:t xml:space="preserve"> </w:t>
            </w:r>
            <w:proofErr w:type="spellStart"/>
            <w:r w:rsidRPr="00D74823">
              <w:rPr>
                <w:rFonts w:asciiTheme="minorHAnsi" w:hAnsiTheme="minorHAnsi" w:cstheme="minorHAnsi"/>
                <w:color w:val="000000" w:themeColor="text1"/>
                <w:sz w:val="18"/>
                <w:szCs w:val="18"/>
                <w:lang w:eastAsia="en-US"/>
              </w:rPr>
              <w:t>congenital</w:t>
            </w:r>
            <w:proofErr w:type="spellEnd"/>
            <w:r w:rsidRPr="00D74823">
              <w:rPr>
                <w:rFonts w:asciiTheme="minorHAnsi" w:hAnsiTheme="minorHAnsi" w:cstheme="minorHAnsi"/>
                <w:color w:val="000000" w:themeColor="text1"/>
                <w:sz w:val="18"/>
                <w:szCs w:val="18"/>
                <w:lang w:eastAsia="en-US"/>
              </w:rPr>
              <w:t xml:space="preserve"> </w:t>
            </w:r>
            <w:proofErr w:type="spellStart"/>
            <w:r w:rsidRPr="00D74823">
              <w:rPr>
                <w:rFonts w:asciiTheme="minorHAnsi" w:hAnsiTheme="minorHAnsi" w:cstheme="minorHAnsi"/>
                <w:color w:val="000000" w:themeColor="text1"/>
                <w:sz w:val="18"/>
                <w:szCs w:val="18"/>
                <w:lang w:eastAsia="en-US"/>
              </w:rPr>
              <w:t>foot</w:t>
            </w:r>
            <w:proofErr w:type="spellEnd"/>
            <w:r w:rsidRPr="00D74823">
              <w:rPr>
                <w:rFonts w:asciiTheme="minorHAnsi" w:hAnsiTheme="minorHAnsi" w:cstheme="minorHAnsi"/>
                <w:color w:val="000000" w:themeColor="text1"/>
                <w:sz w:val="18"/>
                <w:szCs w:val="18"/>
                <w:lang w:eastAsia="en-US"/>
              </w:rPr>
              <w:t xml:space="preserve"> deformities</w:t>
            </w:r>
            <w:r w:rsidRPr="00D74823">
              <w:rPr>
                <w:rFonts w:asciiTheme="minorHAnsi" w:hAnsiTheme="minorHAnsi" w:cstheme="minorHAnsi"/>
                <w:color w:val="000000" w:themeColor="text1"/>
                <w:sz w:val="18"/>
                <w:szCs w:val="18"/>
              </w:rPr>
              <w:t>-1</w:t>
            </w:r>
          </w:p>
        </w:tc>
        <w:tc>
          <w:tcPr>
            <w:tcW w:w="479" w:type="pct"/>
            <w:shd w:val="clear" w:color="auto" w:fill="auto"/>
            <w:vAlign w:val="center"/>
            <w:hideMark/>
          </w:tcPr>
          <w:p w14:paraId="44D53210" w14:textId="77777777" w:rsidR="00E15A48" w:rsidRPr="00D74823" w:rsidRDefault="00E15A48" w:rsidP="007D78BF">
            <w:pPr>
              <w:spacing w:before="60" w:after="6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08:30-09.30</w:t>
            </w:r>
          </w:p>
        </w:tc>
        <w:tc>
          <w:tcPr>
            <w:tcW w:w="1574" w:type="pct"/>
            <w:shd w:val="clear" w:color="auto" w:fill="auto"/>
            <w:vAlign w:val="center"/>
          </w:tcPr>
          <w:p w14:paraId="41EE60BC" w14:textId="77777777" w:rsidR="00E15A48" w:rsidRPr="00D74823" w:rsidRDefault="008207C2" w:rsidP="007D78BF">
            <w:pPr>
              <w:tabs>
                <w:tab w:val="left" w:pos="269"/>
                <w:tab w:val="left" w:pos="454"/>
              </w:tabs>
              <w:spacing w:before="60" w:after="60"/>
              <w:rPr>
                <w:rFonts w:asciiTheme="minorHAnsi" w:hAnsiTheme="minorHAnsi" w:cstheme="minorHAnsi"/>
                <w:color w:val="000000" w:themeColor="text1"/>
                <w:sz w:val="18"/>
                <w:szCs w:val="18"/>
              </w:rPr>
            </w:pPr>
            <w:r>
              <w:rPr>
                <w:rFonts w:asciiTheme="minorHAnsi" w:hAnsiTheme="minorHAnsi" w:cstheme="minorHAnsi"/>
                <w:color w:val="000000" w:themeColor="text1"/>
                <w:sz w:val="18"/>
                <w:szCs w:val="18"/>
              </w:rPr>
              <w:t xml:space="preserve">  </w:t>
            </w:r>
            <w:proofErr w:type="spellStart"/>
            <w:r w:rsidR="00E15A48">
              <w:rPr>
                <w:rFonts w:asciiTheme="minorHAnsi" w:hAnsiTheme="minorHAnsi" w:cstheme="minorHAnsi"/>
                <w:color w:val="000000" w:themeColor="text1"/>
                <w:sz w:val="18"/>
                <w:szCs w:val="18"/>
              </w:rPr>
              <w:t>Asst</w:t>
            </w:r>
            <w:proofErr w:type="spellEnd"/>
            <w:r w:rsidR="00E15A48">
              <w:rPr>
                <w:rFonts w:asciiTheme="minorHAnsi" w:hAnsiTheme="minorHAnsi" w:cstheme="minorHAnsi"/>
                <w:color w:val="000000" w:themeColor="text1"/>
                <w:sz w:val="18"/>
                <w:szCs w:val="18"/>
              </w:rPr>
              <w:t xml:space="preserve">. Prof. </w:t>
            </w:r>
            <w:r w:rsidR="00E15A48" w:rsidRPr="00D74823">
              <w:rPr>
                <w:rFonts w:asciiTheme="minorHAnsi" w:hAnsiTheme="minorHAnsi" w:cstheme="minorHAnsi"/>
                <w:color w:val="000000" w:themeColor="text1"/>
                <w:sz w:val="18"/>
                <w:szCs w:val="18"/>
              </w:rPr>
              <w:t>Muhammed Çağatay ENGİN</w:t>
            </w:r>
          </w:p>
        </w:tc>
      </w:tr>
      <w:tr w:rsidR="00E15A48" w:rsidRPr="00D74823" w14:paraId="07EFC1A0" w14:textId="77777777" w:rsidTr="00E15A48">
        <w:trPr>
          <w:gridAfter w:val="1"/>
          <w:wAfter w:w="3" w:type="pct"/>
          <w:trHeight w:val="20"/>
        </w:trPr>
        <w:tc>
          <w:tcPr>
            <w:tcW w:w="549" w:type="pct"/>
            <w:vMerge/>
            <w:shd w:val="clear" w:color="auto" w:fill="auto"/>
            <w:vAlign w:val="center"/>
          </w:tcPr>
          <w:p w14:paraId="71E39301" w14:textId="77777777" w:rsidR="00E15A48" w:rsidRPr="00D74823" w:rsidRDefault="00E15A48" w:rsidP="007D78BF">
            <w:pPr>
              <w:spacing w:before="60" w:after="60"/>
              <w:rPr>
                <w:rFonts w:asciiTheme="minorHAnsi" w:hAnsiTheme="minorHAnsi" w:cstheme="minorHAnsi"/>
                <w:b/>
                <w:color w:val="000000" w:themeColor="text1"/>
                <w:sz w:val="18"/>
                <w:szCs w:val="18"/>
              </w:rPr>
            </w:pPr>
          </w:p>
        </w:tc>
        <w:tc>
          <w:tcPr>
            <w:tcW w:w="2395" w:type="pct"/>
            <w:shd w:val="clear" w:color="auto" w:fill="auto"/>
            <w:tcMar>
              <w:top w:w="0" w:type="dxa"/>
              <w:left w:w="108" w:type="dxa"/>
              <w:bottom w:w="0" w:type="dxa"/>
              <w:right w:w="108" w:type="dxa"/>
            </w:tcMar>
            <w:vAlign w:val="center"/>
          </w:tcPr>
          <w:p w14:paraId="428B7BE2" w14:textId="77777777" w:rsidR="00E15A48" w:rsidRPr="00D74823" w:rsidRDefault="00E15A48" w:rsidP="007D78BF">
            <w:pPr>
              <w:spacing w:before="60" w:after="60" w:line="276" w:lineRule="auto"/>
              <w:rPr>
                <w:rFonts w:asciiTheme="minorHAnsi" w:eastAsia="Calibri" w:hAnsiTheme="minorHAnsi" w:cstheme="minorHAnsi"/>
                <w:color w:val="000000" w:themeColor="text1"/>
                <w:sz w:val="18"/>
                <w:szCs w:val="18"/>
                <w:lang w:eastAsia="en-US"/>
              </w:rPr>
            </w:pPr>
            <w:proofErr w:type="spellStart"/>
            <w:r w:rsidRPr="00D74823">
              <w:rPr>
                <w:rFonts w:asciiTheme="minorHAnsi" w:hAnsiTheme="minorHAnsi" w:cstheme="minorHAnsi"/>
                <w:color w:val="000000" w:themeColor="text1"/>
                <w:sz w:val="18"/>
                <w:szCs w:val="18"/>
                <w:lang w:eastAsia="en-US"/>
              </w:rPr>
              <w:t>Talipes</w:t>
            </w:r>
            <w:proofErr w:type="spellEnd"/>
            <w:r w:rsidRPr="00D74823">
              <w:rPr>
                <w:rFonts w:asciiTheme="minorHAnsi" w:hAnsiTheme="minorHAnsi" w:cstheme="minorHAnsi"/>
                <w:color w:val="000000" w:themeColor="text1"/>
                <w:sz w:val="18"/>
                <w:szCs w:val="18"/>
                <w:lang w:eastAsia="en-US"/>
              </w:rPr>
              <w:t xml:space="preserve"> </w:t>
            </w:r>
            <w:proofErr w:type="spellStart"/>
            <w:r w:rsidRPr="00D74823">
              <w:rPr>
                <w:rFonts w:asciiTheme="minorHAnsi" w:hAnsiTheme="minorHAnsi" w:cstheme="minorHAnsi"/>
                <w:color w:val="000000" w:themeColor="text1"/>
                <w:sz w:val="18"/>
                <w:szCs w:val="18"/>
                <w:lang w:eastAsia="en-US"/>
              </w:rPr>
              <w:t>Equinovarus</w:t>
            </w:r>
            <w:proofErr w:type="spellEnd"/>
            <w:r w:rsidRPr="00D74823">
              <w:rPr>
                <w:rFonts w:asciiTheme="minorHAnsi" w:hAnsiTheme="minorHAnsi" w:cstheme="minorHAnsi"/>
                <w:color w:val="000000" w:themeColor="text1"/>
                <w:sz w:val="18"/>
                <w:szCs w:val="18"/>
                <w:lang w:eastAsia="en-US"/>
              </w:rPr>
              <w:t xml:space="preserve"> and </w:t>
            </w:r>
            <w:proofErr w:type="spellStart"/>
            <w:r w:rsidRPr="00D74823">
              <w:rPr>
                <w:rFonts w:asciiTheme="minorHAnsi" w:hAnsiTheme="minorHAnsi" w:cstheme="minorHAnsi"/>
                <w:color w:val="000000" w:themeColor="text1"/>
                <w:sz w:val="18"/>
                <w:szCs w:val="18"/>
                <w:lang w:eastAsia="en-US"/>
              </w:rPr>
              <w:t>other</w:t>
            </w:r>
            <w:proofErr w:type="spellEnd"/>
            <w:r w:rsidRPr="00D74823">
              <w:rPr>
                <w:rFonts w:asciiTheme="minorHAnsi" w:hAnsiTheme="minorHAnsi" w:cstheme="minorHAnsi"/>
                <w:color w:val="000000" w:themeColor="text1"/>
                <w:sz w:val="18"/>
                <w:szCs w:val="18"/>
                <w:lang w:eastAsia="en-US"/>
              </w:rPr>
              <w:t xml:space="preserve"> </w:t>
            </w:r>
            <w:proofErr w:type="spellStart"/>
            <w:r w:rsidRPr="00D74823">
              <w:rPr>
                <w:rFonts w:asciiTheme="minorHAnsi" w:hAnsiTheme="minorHAnsi" w:cstheme="minorHAnsi"/>
                <w:color w:val="000000" w:themeColor="text1"/>
                <w:sz w:val="18"/>
                <w:szCs w:val="18"/>
                <w:lang w:eastAsia="en-US"/>
              </w:rPr>
              <w:t>congenital</w:t>
            </w:r>
            <w:proofErr w:type="spellEnd"/>
            <w:r w:rsidRPr="00D74823">
              <w:rPr>
                <w:rFonts w:asciiTheme="minorHAnsi" w:hAnsiTheme="minorHAnsi" w:cstheme="minorHAnsi"/>
                <w:color w:val="000000" w:themeColor="text1"/>
                <w:sz w:val="18"/>
                <w:szCs w:val="18"/>
                <w:lang w:eastAsia="en-US"/>
              </w:rPr>
              <w:t xml:space="preserve"> </w:t>
            </w:r>
            <w:proofErr w:type="spellStart"/>
            <w:r w:rsidRPr="00D74823">
              <w:rPr>
                <w:rFonts w:asciiTheme="minorHAnsi" w:hAnsiTheme="minorHAnsi" w:cstheme="minorHAnsi"/>
                <w:color w:val="000000" w:themeColor="text1"/>
                <w:sz w:val="18"/>
                <w:szCs w:val="18"/>
                <w:lang w:eastAsia="en-US"/>
              </w:rPr>
              <w:t>foot</w:t>
            </w:r>
            <w:proofErr w:type="spellEnd"/>
            <w:r w:rsidRPr="00D74823">
              <w:rPr>
                <w:rFonts w:asciiTheme="minorHAnsi" w:hAnsiTheme="minorHAnsi" w:cstheme="minorHAnsi"/>
                <w:color w:val="000000" w:themeColor="text1"/>
                <w:sz w:val="18"/>
                <w:szCs w:val="18"/>
                <w:lang w:eastAsia="en-US"/>
              </w:rPr>
              <w:t xml:space="preserve"> deformities</w:t>
            </w:r>
            <w:r w:rsidRPr="00D74823">
              <w:rPr>
                <w:rFonts w:asciiTheme="minorHAnsi" w:hAnsiTheme="minorHAnsi" w:cstheme="minorHAnsi"/>
                <w:color w:val="000000" w:themeColor="text1"/>
                <w:sz w:val="18"/>
                <w:szCs w:val="18"/>
              </w:rPr>
              <w:t>-2</w:t>
            </w:r>
          </w:p>
        </w:tc>
        <w:tc>
          <w:tcPr>
            <w:tcW w:w="479" w:type="pct"/>
            <w:shd w:val="clear" w:color="auto" w:fill="auto"/>
            <w:vAlign w:val="center"/>
          </w:tcPr>
          <w:p w14:paraId="7C1C63F1" w14:textId="77777777" w:rsidR="00E15A48" w:rsidRPr="00D74823" w:rsidRDefault="00E15A48" w:rsidP="007D78BF">
            <w:pPr>
              <w:spacing w:before="60" w:after="6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09.45-10.45</w:t>
            </w:r>
          </w:p>
        </w:tc>
        <w:tc>
          <w:tcPr>
            <w:tcW w:w="1574" w:type="pct"/>
            <w:shd w:val="clear" w:color="auto" w:fill="auto"/>
            <w:vAlign w:val="center"/>
          </w:tcPr>
          <w:p w14:paraId="68330265" w14:textId="77777777" w:rsidR="00E15A48" w:rsidRPr="00D74823" w:rsidRDefault="008207C2" w:rsidP="007D78BF">
            <w:pPr>
              <w:tabs>
                <w:tab w:val="left" w:pos="269"/>
                <w:tab w:val="left" w:pos="454"/>
              </w:tabs>
              <w:spacing w:before="60" w:after="60"/>
              <w:rPr>
                <w:rFonts w:asciiTheme="minorHAnsi" w:hAnsiTheme="minorHAnsi" w:cstheme="minorHAnsi"/>
                <w:color w:val="000000" w:themeColor="text1"/>
                <w:sz w:val="18"/>
                <w:szCs w:val="18"/>
              </w:rPr>
            </w:pPr>
            <w:r>
              <w:rPr>
                <w:rFonts w:asciiTheme="minorHAnsi" w:hAnsiTheme="minorHAnsi" w:cstheme="minorHAnsi"/>
                <w:color w:val="000000" w:themeColor="text1"/>
                <w:sz w:val="18"/>
                <w:szCs w:val="18"/>
              </w:rPr>
              <w:t xml:space="preserve">  </w:t>
            </w:r>
            <w:proofErr w:type="spellStart"/>
            <w:r w:rsidR="00E15A48">
              <w:rPr>
                <w:rFonts w:asciiTheme="minorHAnsi" w:hAnsiTheme="minorHAnsi" w:cstheme="minorHAnsi"/>
                <w:color w:val="000000" w:themeColor="text1"/>
                <w:sz w:val="18"/>
                <w:szCs w:val="18"/>
              </w:rPr>
              <w:t>Asst</w:t>
            </w:r>
            <w:proofErr w:type="spellEnd"/>
            <w:r w:rsidR="00E15A48">
              <w:rPr>
                <w:rFonts w:asciiTheme="minorHAnsi" w:hAnsiTheme="minorHAnsi" w:cstheme="minorHAnsi"/>
                <w:color w:val="000000" w:themeColor="text1"/>
                <w:sz w:val="18"/>
                <w:szCs w:val="18"/>
              </w:rPr>
              <w:t xml:space="preserve">. Prof. </w:t>
            </w:r>
            <w:r w:rsidR="00E15A48" w:rsidRPr="00D74823">
              <w:rPr>
                <w:rFonts w:asciiTheme="minorHAnsi" w:hAnsiTheme="minorHAnsi" w:cstheme="minorHAnsi"/>
                <w:color w:val="000000" w:themeColor="text1"/>
                <w:sz w:val="18"/>
                <w:szCs w:val="18"/>
              </w:rPr>
              <w:t>Muhammed Çağatay ENGİN</w:t>
            </w:r>
          </w:p>
        </w:tc>
      </w:tr>
      <w:tr w:rsidR="00E15A48" w:rsidRPr="00D74823" w14:paraId="33E27F24" w14:textId="77777777" w:rsidTr="00E15A48">
        <w:trPr>
          <w:gridAfter w:val="1"/>
          <w:wAfter w:w="3" w:type="pct"/>
          <w:trHeight w:val="20"/>
        </w:trPr>
        <w:tc>
          <w:tcPr>
            <w:tcW w:w="549" w:type="pct"/>
            <w:vMerge/>
            <w:shd w:val="clear" w:color="auto" w:fill="auto"/>
            <w:vAlign w:val="center"/>
            <w:hideMark/>
          </w:tcPr>
          <w:p w14:paraId="13E3BDF1" w14:textId="77777777" w:rsidR="00E15A48" w:rsidRPr="00D74823" w:rsidRDefault="00E15A48" w:rsidP="007D78BF">
            <w:pPr>
              <w:spacing w:before="60" w:after="60"/>
              <w:rPr>
                <w:rFonts w:asciiTheme="minorHAnsi" w:hAnsiTheme="minorHAnsi" w:cstheme="minorHAnsi"/>
                <w:b/>
                <w:color w:val="000000" w:themeColor="text1"/>
                <w:sz w:val="18"/>
                <w:szCs w:val="18"/>
              </w:rPr>
            </w:pPr>
          </w:p>
        </w:tc>
        <w:tc>
          <w:tcPr>
            <w:tcW w:w="2395" w:type="pct"/>
            <w:shd w:val="clear" w:color="auto" w:fill="auto"/>
            <w:tcMar>
              <w:top w:w="0" w:type="dxa"/>
              <w:left w:w="108" w:type="dxa"/>
              <w:bottom w:w="0" w:type="dxa"/>
              <w:right w:w="108" w:type="dxa"/>
            </w:tcMar>
            <w:vAlign w:val="center"/>
            <w:hideMark/>
          </w:tcPr>
          <w:p w14:paraId="22FA7D7A" w14:textId="77777777" w:rsidR="00E15A48" w:rsidRPr="00D74823" w:rsidRDefault="00E15A48" w:rsidP="007D78BF">
            <w:pPr>
              <w:spacing w:before="60" w:after="60"/>
              <w:rPr>
                <w:rFonts w:asciiTheme="minorHAnsi" w:hAnsiTheme="minorHAnsi" w:cstheme="minorHAnsi"/>
                <w:color w:val="000000" w:themeColor="text1"/>
                <w:sz w:val="18"/>
                <w:szCs w:val="18"/>
              </w:rPr>
            </w:pPr>
            <w:proofErr w:type="spellStart"/>
            <w:r w:rsidRPr="00D74823">
              <w:rPr>
                <w:rFonts w:asciiTheme="minorHAnsi" w:hAnsiTheme="minorHAnsi" w:cstheme="minorHAnsi"/>
                <w:color w:val="000000" w:themeColor="text1"/>
                <w:sz w:val="18"/>
                <w:szCs w:val="18"/>
              </w:rPr>
              <w:t>Osteomyelitis</w:t>
            </w:r>
            <w:proofErr w:type="spellEnd"/>
            <w:r w:rsidRPr="00D74823">
              <w:rPr>
                <w:rFonts w:asciiTheme="minorHAnsi" w:hAnsiTheme="minorHAnsi" w:cstheme="minorHAnsi"/>
                <w:color w:val="000000" w:themeColor="text1"/>
                <w:sz w:val="18"/>
                <w:szCs w:val="18"/>
              </w:rPr>
              <w:t xml:space="preserve"> and </w:t>
            </w:r>
            <w:proofErr w:type="spellStart"/>
            <w:r w:rsidRPr="00D74823">
              <w:rPr>
                <w:rFonts w:asciiTheme="minorHAnsi" w:hAnsiTheme="minorHAnsi" w:cstheme="minorHAnsi"/>
                <w:color w:val="000000" w:themeColor="text1"/>
                <w:sz w:val="18"/>
                <w:szCs w:val="18"/>
              </w:rPr>
              <w:t>Septic</w:t>
            </w:r>
            <w:proofErr w:type="spellEnd"/>
            <w:r w:rsidRPr="00D74823">
              <w:rPr>
                <w:rFonts w:asciiTheme="minorHAnsi" w:hAnsiTheme="minorHAnsi" w:cstheme="minorHAnsi"/>
                <w:color w:val="000000" w:themeColor="text1"/>
                <w:sz w:val="18"/>
                <w:szCs w:val="18"/>
              </w:rPr>
              <w:t xml:space="preserve"> </w:t>
            </w:r>
            <w:proofErr w:type="spellStart"/>
            <w:r w:rsidRPr="00D74823">
              <w:rPr>
                <w:rFonts w:asciiTheme="minorHAnsi" w:hAnsiTheme="minorHAnsi" w:cstheme="minorHAnsi"/>
                <w:color w:val="000000" w:themeColor="text1"/>
                <w:sz w:val="18"/>
                <w:szCs w:val="18"/>
              </w:rPr>
              <w:t>Arthritis</w:t>
            </w:r>
            <w:proofErr w:type="spellEnd"/>
          </w:p>
        </w:tc>
        <w:tc>
          <w:tcPr>
            <w:tcW w:w="479" w:type="pct"/>
            <w:shd w:val="clear" w:color="auto" w:fill="auto"/>
            <w:vAlign w:val="center"/>
            <w:hideMark/>
          </w:tcPr>
          <w:p w14:paraId="7EAC6A43" w14:textId="77777777" w:rsidR="00E15A48" w:rsidRPr="00D74823" w:rsidRDefault="00E15A48" w:rsidP="007D78BF">
            <w:pPr>
              <w:spacing w:before="60" w:after="6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11.00-12.00</w:t>
            </w:r>
          </w:p>
        </w:tc>
        <w:tc>
          <w:tcPr>
            <w:tcW w:w="1574" w:type="pct"/>
            <w:shd w:val="clear" w:color="auto" w:fill="auto"/>
            <w:tcMar>
              <w:top w:w="0" w:type="dxa"/>
              <w:left w:w="108" w:type="dxa"/>
              <w:bottom w:w="0" w:type="dxa"/>
              <w:right w:w="108" w:type="dxa"/>
            </w:tcMar>
            <w:vAlign w:val="center"/>
          </w:tcPr>
          <w:p w14:paraId="37758E57" w14:textId="77777777" w:rsidR="00E15A48" w:rsidRPr="00D74823" w:rsidRDefault="00E15A48" w:rsidP="007D78BF">
            <w:pPr>
              <w:spacing w:before="60" w:after="60"/>
              <w:rPr>
                <w:rFonts w:asciiTheme="minorHAnsi" w:hAnsiTheme="minorHAnsi" w:cstheme="minorHAnsi"/>
                <w:color w:val="000000" w:themeColor="text1"/>
                <w:sz w:val="18"/>
                <w:szCs w:val="18"/>
              </w:rPr>
            </w:pPr>
            <w:proofErr w:type="spellStart"/>
            <w:r>
              <w:rPr>
                <w:rFonts w:asciiTheme="minorHAnsi" w:hAnsiTheme="minorHAnsi" w:cstheme="minorHAnsi"/>
                <w:color w:val="000000"/>
                <w:sz w:val="18"/>
                <w:szCs w:val="18"/>
              </w:rPr>
              <w:t>Proff</w:t>
            </w:r>
            <w:proofErr w:type="spellEnd"/>
            <w:r>
              <w:rPr>
                <w:rFonts w:asciiTheme="minorHAnsi" w:hAnsiTheme="minorHAnsi" w:cstheme="minorHAnsi"/>
                <w:color w:val="000000"/>
                <w:sz w:val="18"/>
                <w:szCs w:val="18"/>
              </w:rPr>
              <w:t xml:space="preserve">. </w:t>
            </w:r>
            <w:r w:rsidRPr="00D74823">
              <w:rPr>
                <w:rFonts w:asciiTheme="minorHAnsi" w:hAnsiTheme="minorHAnsi" w:cstheme="minorHAnsi"/>
                <w:color w:val="000000" w:themeColor="text1"/>
                <w:sz w:val="18"/>
                <w:szCs w:val="18"/>
              </w:rPr>
              <w:t>Orhan KARSAN</w:t>
            </w:r>
          </w:p>
        </w:tc>
      </w:tr>
      <w:tr w:rsidR="00E15A48" w:rsidRPr="00D74823" w14:paraId="330DF86F" w14:textId="77777777" w:rsidTr="00E15A48">
        <w:trPr>
          <w:gridAfter w:val="1"/>
          <w:wAfter w:w="3" w:type="pct"/>
          <w:trHeight w:val="20"/>
        </w:trPr>
        <w:tc>
          <w:tcPr>
            <w:tcW w:w="549" w:type="pct"/>
            <w:vMerge/>
            <w:shd w:val="clear" w:color="auto" w:fill="auto"/>
            <w:vAlign w:val="center"/>
            <w:hideMark/>
          </w:tcPr>
          <w:p w14:paraId="13345243" w14:textId="77777777" w:rsidR="00E15A48" w:rsidRPr="00D74823" w:rsidRDefault="00E15A48" w:rsidP="007D78BF">
            <w:pPr>
              <w:spacing w:before="60" w:after="60"/>
              <w:rPr>
                <w:rFonts w:asciiTheme="minorHAnsi" w:hAnsiTheme="minorHAnsi" w:cstheme="minorHAnsi"/>
                <w:b/>
                <w:color w:val="000000" w:themeColor="text1"/>
                <w:sz w:val="18"/>
                <w:szCs w:val="18"/>
              </w:rPr>
            </w:pPr>
          </w:p>
        </w:tc>
        <w:tc>
          <w:tcPr>
            <w:tcW w:w="2395" w:type="pct"/>
            <w:shd w:val="clear" w:color="auto" w:fill="auto"/>
            <w:tcMar>
              <w:top w:w="0" w:type="dxa"/>
              <w:left w:w="108" w:type="dxa"/>
              <w:bottom w:w="0" w:type="dxa"/>
              <w:right w:w="108" w:type="dxa"/>
            </w:tcMar>
            <w:vAlign w:val="center"/>
          </w:tcPr>
          <w:p w14:paraId="59448112" w14:textId="77777777" w:rsidR="00E15A48" w:rsidRPr="00D74823" w:rsidRDefault="00E15A48" w:rsidP="007D78BF">
            <w:pPr>
              <w:spacing w:before="60" w:after="60" w:line="276" w:lineRule="auto"/>
              <w:rPr>
                <w:rFonts w:asciiTheme="minorHAnsi" w:hAnsiTheme="minorHAnsi" w:cstheme="minorHAnsi"/>
                <w:color w:val="000000" w:themeColor="text1"/>
                <w:sz w:val="18"/>
                <w:szCs w:val="18"/>
                <w:lang w:eastAsia="en-US"/>
              </w:rPr>
            </w:pPr>
            <w:proofErr w:type="spellStart"/>
            <w:r w:rsidRPr="00D74823">
              <w:rPr>
                <w:rFonts w:asciiTheme="minorHAnsi" w:hAnsiTheme="minorHAnsi" w:cstheme="minorHAnsi"/>
                <w:color w:val="000000" w:themeColor="text1"/>
                <w:sz w:val="18"/>
                <w:szCs w:val="18"/>
                <w:lang w:eastAsia="en-US"/>
              </w:rPr>
              <w:t>Traumatic</w:t>
            </w:r>
            <w:proofErr w:type="spellEnd"/>
            <w:r w:rsidRPr="00D74823">
              <w:rPr>
                <w:rFonts w:asciiTheme="minorHAnsi" w:hAnsiTheme="minorHAnsi" w:cstheme="minorHAnsi"/>
                <w:color w:val="000000" w:themeColor="text1"/>
                <w:sz w:val="18"/>
                <w:szCs w:val="18"/>
                <w:lang w:eastAsia="en-US"/>
              </w:rPr>
              <w:t xml:space="preserve"> </w:t>
            </w:r>
            <w:proofErr w:type="spellStart"/>
            <w:r w:rsidRPr="00D74823">
              <w:rPr>
                <w:rFonts w:asciiTheme="minorHAnsi" w:hAnsiTheme="minorHAnsi" w:cstheme="minorHAnsi"/>
                <w:color w:val="000000" w:themeColor="text1"/>
                <w:sz w:val="18"/>
                <w:szCs w:val="18"/>
                <w:lang w:eastAsia="en-US"/>
              </w:rPr>
              <w:t>Shock</w:t>
            </w:r>
            <w:proofErr w:type="spellEnd"/>
          </w:p>
        </w:tc>
        <w:tc>
          <w:tcPr>
            <w:tcW w:w="479" w:type="pct"/>
            <w:shd w:val="clear" w:color="auto" w:fill="auto"/>
            <w:vAlign w:val="center"/>
            <w:hideMark/>
          </w:tcPr>
          <w:p w14:paraId="34187A3D" w14:textId="77777777" w:rsidR="00E15A48" w:rsidRPr="00D74823" w:rsidRDefault="00E15A48" w:rsidP="007D78BF">
            <w:pPr>
              <w:spacing w:before="60" w:after="6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13.30-14.30</w:t>
            </w:r>
          </w:p>
        </w:tc>
        <w:tc>
          <w:tcPr>
            <w:tcW w:w="1574" w:type="pct"/>
            <w:shd w:val="clear" w:color="auto" w:fill="auto"/>
            <w:tcMar>
              <w:top w:w="0" w:type="dxa"/>
              <w:left w:w="108" w:type="dxa"/>
              <w:bottom w:w="0" w:type="dxa"/>
              <w:right w:w="108" w:type="dxa"/>
            </w:tcMar>
            <w:vAlign w:val="center"/>
          </w:tcPr>
          <w:p w14:paraId="2A1642D0" w14:textId="77777777" w:rsidR="00E15A48" w:rsidRPr="00D74823" w:rsidRDefault="00E15A48" w:rsidP="007D78BF">
            <w:pPr>
              <w:spacing w:before="60" w:after="60"/>
              <w:rPr>
                <w:rFonts w:asciiTheme="minorHAnsi" w:hAnsiTheme="minorHAnsi" w:cstheme="minorHAnsi"/>
                <w:color w:val="000000" w:themeColor="text1"/>
                <w:sz w:val="18"/>
                <w:szCs w:val="18"/>
              </w:rPr>
            </w:pPr>
            <w:proofErr w:type="spellStart"/>
            <w:r>
              <w:rPr>
                <w:rFonts w:asciiTheme="minorHAnsi" w:hAnsiTheme="minorHAnsi" w:cstheme="minorHAnsi"/>
                <w:color w:val="000000" w:themeColor="text1"/>
                <w:sz w:val="18"/>
                <w:szCs w:val="18"/>
              </w:rPr>
              <w:t>Proff</w:t>
            </w:r>
            <w:proofErr w:type="spellEnd"/>
            <w:r>
              <w:rPr>
                <w:rFonts w:asciiTheme="minorHAnsi" w:hAnsiTheme="minorHAnsi" w:cstheme="minorHAnsi"/>
                <w:color w:val="000000" w:themeColor="text1"/>
                <w:sz w:val="18"/>
                <w:szCs w:val="18"/>
              </w:rPr>
              <w:t xml:space="preserve">. </w:t>
            </w:r>
            <w:r w:rsidRPr="00D74823">
              <w:rPr>
                <w:rFonts w:asciiTheme="minorHAnsi" w:hAnsiTheme="minorHAnsi" w:cstheme="minorHAnsi"/>
                <w:color w:val="000000" w:themeColor="text1"/>
                <w:sz w:val="18"/>
                <w:szCs w:val="18"/>
              </w:rPr>
              <w:t>Ali AYDIN</w:t>
            </w:r>
          </w:p>
        </w:tc>
      </w:tr>
      <w:tr w:rsidR="00E15A48" w:rsidRPr="00D74823" w14:paraId="5ABCBD0F" w14:textId="77777777" w:rsidTr="00E15A48">
        <w:trPr>
          <w:gridAfter w:val="1"/>
          <w:wAfter w:w="3" w:type="pct"/>
          <w:trHeight w:val="20"/>
        </w:trPr>
        <w:tc>
          <w:tcPr>
            <w:tcW w:w="549" w:type="pct"/>
            <w:vMerge/>
            <w:shd w:val="clear" w:color="auto" w:fill="auto"/>
            <w:vAlign w:val="center"/>
          </w:tcPr>
          <w:p w14:paraId="3A00901E" w14:textId="77777777" w:rsidR="00E15A48" w:rsidRPr="00D74823" w:rsidRDefault="00E15A48" w:rsidP="007D78BF">
            <w:pPr>
              <w:spacing w:before="60" w:after="60"/>
              <w:rPr>
                <w:rFonts w:asciiTheme="minorHAnsi" w:hAnsiTheme="minorHAnsi" w:cstheme="minorHAnsi"/>
                <w:b/>
                <w:color w:val="000000" w:themeColor="text1"/>
                <w:sz w:val="18"/>
                <w:szCs w:val="18"/>
              </w:rPr>
            </w:pPr>
          </w:p>
        </w:tc>
        <w:tc>
          <w:tcPr>
            <w:tcW w:w="2395" w:type="pct"/>
            <w:shd w:val="clear" w:color="auto" w:fill="auto"/>
            <w:tcMar>
              <w:top w:w="0" w:type="dxa"/>
              <w:left w:w="108" w:type="dxa"/>
              <w:bottom w:w="0" w:type="dxa"/>
              <w:right w:w="108" w:type="dxa"/>
            </w:tcMar>
            <w:vAlign w:val="center"/>
          </w:tcPr>
          <w:p w14:paraId="42A5A7EA" w14:textId="77777777" w:rsidR="00E15A48" w:rsidRPr="00D74823" w:rsidRDefault="00E15A48" w:rsidP="007D78BF">
            <w:pPr>
              <w:spacing w:before="60" w:after="60" w:line="276" w:lineRule="auto"/>
              <w:rPr>
                <w:rFonts w:asciiTheme="minorHAnsi" w:hAnsiTheme="minorHAnsi" w:cstheme="minorHAnsi"/>
                <w:color w:val="000000" w:themeColor="text1"/>
                <w:sz w:val="18"/>
                <w:szCs w:val="18"/>
                <w:lang w:eastAsia="en-US"/>
              </w:rPr>
            </w:pPr>
            <w:proofErr w:type="spellStart"/>
            <w:r w:rsidRPr="006B7E46">
              <w:rPr>
                <w:rFonts w:asciiTheme="minorHAnsi" w:hAnsiTheme="minorHAnsi" w:cstheme="minorHAnsi"/>
                <w:color w:val="000000" w:themeColor="text1"/>
                <w:sz w:val="18"/>
                <w:szCs w:val="18"/>
                <w:lang w:eastAsia="en-US"/>
              </w:rPr>
              <w:t>Independent</w:t>
            </w:r>
            <w:proofErr w:type="spellEnd"/>
            <w:r w:rsidRPr="006B7E46">
              <w:rPr>
                <w:rFonts w:asciiTheme="minorHAnsi" w:hAnsiTheme="minorHAnsi" w:cstheme="minorHAnsi"/>
                <w:color w:val="000000" w:themeColor="text1"/>
                <w:sz w:val="18"/>
                <w:szCs w:val="18"/>
                <w:lang w:eastAsia="en-US"/>
              </w:rPr>
              <w:t xml:space="preserve"> </w:t>
            </w:r>
            <w:proofErr w:type="spellStart"/>
            <w:r w:rsidRPr="006B7E46">
              <w:rPr>
                <w:rFonts w:asciiTheme="minorHAnsi" w:hAnsiTheme="minorHAnsi" w:cstheme="minorHAnsi"/>
                <w:color w:val="000000" w:themeColor="text1"/>
                <w:sz w:val="18"/>
                <w:szCs w:val="18"/>
                <w:lang w:eastAsia="en-US"/>
              </w:rPr>
              <w:t>Work</w:t>
            </w:r>
            <w:proofErr w:type="spellEnd"/>
            <w:r w:rsidRPr="006B7E46">
              <w:rPr>
                <w:rFonts w:asciiTheme="minorHAnsi" w:hAnsiTheme="minorHAnsi" w:cstheme="minorHAnsi"/>
                <w:color w:val="000000" w:themeColor="text1"/>
                <w:sz w:val="18"/>
                <w:szCs w:val="18"/>
                <w:lang w:eastAsia="en-US"/>
              </w:rPr>
              <w:t xml:space="preserve"> </w:t>
            </w:r>
            <w:proofErr w:type="spellStart"/>
            <w:r w:rsidRPr="006B7E46">
              <w:rPr>
                <w:rFonts w:asciiTheme="minorHAnsi" w:hAnsiTheme="minorHAnsi" w:cstheme="minorHAnsi"/>
                <w:color w:val="000000" w:themeColor="text1"/>
                <w:sz w:val="18"/>
                <w:szCs w:val="18"/>
                <w:lang w:eastAsia="en-US"/>
              </w:rPr>
              <w:t>Hours</w:t>
            </w:r>
            <w:proofErr w:type="spellEnd"/>
          </w:p>
        </w:tc>
        <w:tc>
          <w:tcPr>
            <w:tcW w:w="479" w:type="pct"/>
            <w:shd w:val="clear" w:color="auto" w:fill="auto"/>
            <w:vAlign w:val="center"/>
          </w:tcPr>
          <w:p w14:paraId="68278DC1" w14:textId="77777777" w:rsidR="00E15A48" w:rsidRPr="00D74823" w:rsidRDefault="00E15A48" w:rsidP="007D78BF">
            <w:pPr>
              <w:spacing w:before="60" w:after="60"/>
              <w:jc w:val="center"/>
              <w:rPr>
                <w:rFonts w:asciiTheme="minorHAnsi" w:hAnsiTheme="minorHAnsi" w:cstheme="minorHAnsi"/>
                <w:color w:val="000000" w:themeColor="text1"/>
                <w:sz w:val="18"/>
                <w:szCs w:val="18"/>
              </w:rPr>
            </w:pPr>
            <w:r>
              <w:rPr>
                <w:rFonts w:asciiTheme="minorHAnsi" w:hAnsiTheme="minorHAnsi" w:cstheme="minorHAnsi"/>
                <w:color w:val="000000" w:themeColor="text1"/>
                <w:sz w:val="18"/>
                <w:szCs w:val="18"/>
              </w:rPr>
              <w:t>15.45-17.00</w:t>
            </w:r>
          </w:p>
        </w:tc>
        <w:tc>
          <w:tcPr>
            <w:tcW w:w="1574" w:type="pct"/>
            <w:shd w:val="clear" w:color="auto" w:fill="auto"/>
            <w:tcMar>
              <w:top w:w="0" w:type="dxa"/>
              <w:left w:w="108" w:type="dxa"/>
              <w:bottom w:w="0" w:type="dxa"/>
              <w:right w:w="108" w:type="dxa"/>
            </w:tcMar>
            <w:vAlign w:val="center"/>
          </w:tcPr>
          <w:p w14:paraId="50760578" w14:textId="77777777" w:rsidR="00E15A48" w:rsidRDefault="00E15A48" w:rsidP="007D78BF">
            <w:pPr>
              <w:spacing w:before="60" w:after="60"/>
              <w:rPr>
                <w:rFonts w:asciiTheme="minorHAnsi" w:hAnsiTheme="minorHAnsi" w:cstheme="minorHAnsi"/>
                <w:color w:val="000000" w:themeColor="text1"/>
                <w:sz w:val="18"/>
                <w:szCs w:val="18"/>
              </w:rPr>
            </w:pPr>
          </w:p>
        </w:tc>
      </w:tr>
      <w:tr w:rsidR="00E15A48" w:rsidRPr="00D74823" w14:paraId="1F507B84" w14:textId="77777777" w:rsidTr="00E15A48">
        <w:trPr>
          <w:gridAfter w:val="1"/>
          <w:wAfter w:w="3" w:type="pct"/>
          <w:trHeight w:val="20"/>
        </w:trPr>
        <w:tc>
          <w:tcPr>
            <w:tcW w:w="549" w:type="pct"/>
            <w:vMerge w:val="restart"/>
            <w:shd w:val="clear" w:color="auto" w:fill="auto"/>
            <w:tcMar>
              <w:top w:w="0" w:type="dxa"/>
              <w:left w:w="108" w:type="dxa"/>
              <w:bottom w:w="0" w:type="dxa"/>
              <w:right w:w="108" w:type="dxa"/>
            </w:tcMar>
            <w:vAlign w:val="center"/>
            <w:hideMark/>
          </w:tcPr>
          <w:p w14:paraId="15ADDAF1" w14:textId="77777777" w:rsidR="00E15A48" w:rsidRPr="00D74823" w:rsidRDefault="00E15A48" w:rsidP="007D78BF">
            <w:pPr>
              <w:spacing w:before="60" w:after="60"/>
              <w:rPr>
                <w:rFonts w:asciiTheme="minorHAnsi" w:hAnsiTheme="minorHAnsi" w:cstheme="minorHAnsi"/>
                <w:b/>
                <w:color w:val="000000" w:themeColor="text1"/>
                <w:sz w:val="18"/>
                <w:szCs w:val="18"/>
              </w:rPr>
            </w:pPr>
            <w:proofErr w:type="spellStart"/>
            <w:r w:rsidRPr="00D74823">
              <w:rPr>
                <w:rFonts w:asciiTheme="minorHAnsi" w:hAnsiTheme="minorHAnsi" w:cstheme="minorHAnsi"/>
                <w:b/>
                <w:color w:val="000000" w:themeColor="text1"/>
                <w:sz w:val="18"/>
                <w:szCs w:val="18"/>
              </w:rPr>
              <w:t>Tuesday</w:t>
            </w:r>
            <w:proofErr w:type="spellEnd"/>
            <w:r w:rsidRPr="00D74823">
              <w:rPr>
                <w:rFonts w:asciiTheme="minorHAnsi" w:hAnsiTheme="minorHAnsi" w:cstheme="minorHAnsi"/>
                <w:b/>
                <w:color w:val="000000" w:themeColor="text1"/>
                <w:sz w:val="18"/>
                <w:szCs w:val="18"/>
              </w:rPr>
              <w:t xml:space="preserve"> </w:t>
            </w:r>
          </w:p>
        </w:tc>
        <w:tc>
          <w:tcPr>
            <w:tcW w:w="2395" w:type="pct"/>
            <w:shd w:val="clear" w:color="auto" w:fill="auto"/>
            <w:tcMar>
              <w:top w:w="0" w:type="dxa"/>
              <w:left w:w="108" w:type="dxa"/>
              <w:bottom w:w="0" w:type="dxa"/>
              <w:right w:w="108" w:type="dxa"/>
            </w:tcMar>
            <w:vAlign w:val="center"/>
            <w:hideMark/>
          </w:tcPr>
          <w:p w14:paraId="49B51802" w14:textId="77777777" w:rsidR="00E15A48" w:rsidRPr="00D74823" w:rsidRDefault="00E15A48" w:rsidP="007D78BF">
            <w:pPr>
              <w:spacing w:before="60" w:after="60"/>
              <w:rPr>
                <w:rFonts w:asciiTheme="minorHAnsi" w:hAnsiTheme="minorHAnsi" w:cstheme="minorHAnsi"/>
                <w:color w:val="000000" w:themeColor="text1"/>
                <w:sz w:val="18"/>
                <w:szCs w:val="18"/>
              </w:rPr>
            </w:pPr>
            <w:proofErr w:type="spellStart"/>
            <w:r w:rsidRPr="00D74823">
              <w:rPr>
                <w:rFonts w:asciiTheme="minorHAnsi" w:hAnsiTheme="minorHAnsi" w:cstheme="minorHAnsi"/>
                <w:color w:val="000000" w:themeColor="text1"/>
                <w:sz w:val="18"/>
                <w:szCs w:val="18"/>
              </w:rPr>
              <w:t>Spine</w:t>
            </w:r>
            <w:proofErr w:type="spellEnd"/>
            <w:r w:rsidRPr="00D74823">
              <w:rPr>
                <w:rFonts w:asciiTheme="minorHAnsi" w:hAnsiTheme="minorHAnsi" w:cstheme="minorHAnsi"/>
                <w:color w:val="000000" w:themeColor="text1"/>
                <w:sz w:val="18"/>
                <w:szCs w:val="18"/>
              </w:rPr>
              <w:t xml:space="preserve"> </w:t>
            </w:r>
            <w:proofErr w:type="spellStart"/>
            <w:r w:rsidRPr="00D74823">
              <w:rPr>
                <w:rFonts w:asciiTheme="minorHAnsi" w:hAnsiTheme="minorHAnsi" w:cstheme="minorHAnsi"/>
                <w:color w:val="000000" w:themeColor="text1"/>
                <w:sz w:val="18"/>
                <w:szCs w:val="18"/>
              </w:rPr>
              <w:t>Injuries</w:t>
            </w:r>
            <w:proofErr w:type="spellEnd"/>
          </w:p>
        </w:tc>
        <w:tc>
          <w:tcPr>
            <w:tcW w:w="479" w:type="pct"/>
            <w:shd w:val="clear" w:color="auto" w:fill="auto"/>
            <w:vAlign w:val="center"/>
          </w:tcPr>
          <w:p w14:paraId="4366D101" w14:textId="77777777" w:rsidR="00E15A48" w:rsidRPr="00D74823" w:rsidRDefault="00E15A48" w:rsidP="007D78BF">
            <w:pPr>
              <w:spacing w:before="60" w:after="6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08.30-09.30</w:t>
            </w:r>
          </w:p>
        </w:tc>
        <w:tc>
          <w:tcPr>
            <w:tcW w:w="1574" w:type="pct"/>
            <w:shd w:val="clear" w:color="auto" w:fill="auto"/>
            <w:tcMar>
              <w:top w:w="0" w:type="dxa"/>
              <w:left w:w="108" w:type="dxa"/>
              <w:bottom w:w="0" w:type="dxa"/>
              <w:right w:w="108" w:type="dxa"/>
            </w:tcMar>
            <w:vAlign w:val="center"/>
          </w:tcPr>
          <w:p w14:paraId="5A6CE9C1" w14:textId="77777777" w:rsidR="00E15A48" w:rsidRPr="00D74823" w:rsidRDefault="00E15A48" w:rsidP="007D78BF">
            <w:pPr>
              <w:spacing w:before="60" w:after="60"/>
              <w:rPr>
                <w:rFonts w:asciiTheme="minorHAnsi" w:hAnsiTheme="minorHAnsi" w:cstheme="minorHAnsi"/>
                <w:color w:val="000000" w:themeColor="text1"/>
                <w:sz w:val="18"/>
                <w:szCs w:val="18"/>
              </w:rPr>
            </w:pPr>
            <w:proofErr w:type="spellStart"/>
            <w:r>
              <w:rPr>
                <w:rFonts w:asciiTheme="minorHAnsi" w:hAnsiTheme="minorHAnsi" w:cstheme="minorHAnsi"/>
                <w:color w:val="000000" w:themeColor="text1"/>
                <w:sz w:val="18"/>
                <w:szCs w:val="18"/>
              </w:rPr>
              <w:t>Assoc</w:t>
            </w:r>
            <w:proofErr w:type="spellEnd"/>
            <w:r>
              <w:rPr>
                <w:rFonts w:asciiTheme="minorHAnsi" w:hAnsiTheme="minorHAnsi" w:cstheme="minorHAnsi"/>
                <w:color w:val="000000" w:themeColor="text1"/>
                <w:sz w:val="18"/>
                <w:szCs w:val="18"/>
              </w:rPr>
              <w:t>. Prof. Sinan YILAR</w:t>
            </w:r>
          </w:p>
        </w:tc>
      </w:tr>
      <w:tr w:rsidR="00E15A48" w:rsidRPr="00D74823" w14:paraId="6C06BEFF" w14:textId="77777777" w:rsidTr="00E15A48">
        <w:trPr>
          <w:gridAfter w:val="1"/>
          <w:wAfter w:w="3" w:type="pct"/>
          <w:trHeight w:val="20"/>
        </w:trPr>
        <w:tc>
          <w:tcPr>
            <w:tcW w:w="549" w:type="pct"/>
            <w:vMerge/>
            <w:shd w:val="clear" w:color="auto" w:fill="auto"/>
            <w:vAlign w:val="center"/>
            <w:hideMark/>
          </w:tcPr>
          <w:p w14:paraId="6D9F27BB" w14:textId="77777777" w:rsidR="00E15A48" w:rsidRPr="00D74823" w:rsidRDefault="00E15A48" w:rsidP="007D78BF">
            <w:pPr>
              <w:spacing w:before="60" w:after="60"/>
              <w:rPr>
                <w:rFonts w:asciiTheme="minorHAnsi" w:hAnsiTheme="minorHAnsi" w:cstheme="minorHAnsi"/>
                <w:b/>
                <w:color w:val="000000" w:themeColor="text1"/>
                <w:sz w:val="18"/>
                <w:szCs w:val="18"/>
              </w:rPr>
            </w:pPr>
          </w:p>
        </w:tc>
        <w:tc>
          <w:tcPr>
            <w:tcW w:w="2395" w:type="pct"/>
            <w:shd w:val="clear" w:color="auto" w:fill="auto"/>
            <w:tcMar>
              <w:top w:w="0" w:type="dxa"/>
              <w:left w:w="108" w:type="dxa"/>
              <w:bottom w:w="0" w:type="dxa"/>
              <w:right w:w="108" w:type="dxa"/>
            </w:tcMar>
            <w:vAlign w:val="center"/>
          </w:tcPr>
          <w:p w14:paraId="0DC4144B" w14:textId="77777777" w:rsidR="00E15A48" w:rsidRPr="00D74823" w:rsidRDefault="00E15A48" w:rsidP="007D78BF">
            <w:pPr>
              <w:tabs>
                <w:tab w:val="left" w:pos="41"/>
                <w:tab w:val="left" w:pos="283"/>
              </w:tabs>
              <w:spacing w:before="60" w:after="60"/>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lang w:eastAsia="en-US"/>
              </w:rPr>
              <w:t xml:space="preserve">First </w:t>
            </w:r>
            <w:proofErr w:type="spellStart"/>
            <w:r w:rsidRPr="00D74823">
              <w:rPr>
                <w:rFonts w:asciiTheme="minorHAnsi" w:hAnsiTheme="minorHAnsi" w:cstheme="minorHAnsi"/>
                <w:color w:val="000000" w:themeColor="text1"/>
                <w:sz w:val="18"/>
                <w:szCs w:val="18"/>
                <w:lang w:eastAsia="en-US"/>
              </w:rPr>
              <w:t>aid</w:t>
            </w:r>
            <w:proofErr w:type="spellEnd"/>
            <w:r w:rsidRPr="00D74823">
              <w:rPr>
                <w:rFonts w:asciiTheme="minorHAnsi" w:hAnsiTheme="minorHAnsi" w:cstheme="minorHAnsi"/>
                <w:color w:val="000000" w:themeColor="text1"/>
                <w:sz w:val="18"/>
                <w:szCs w:val="18"/>
                <w:lang w:eastAsia="en-US"/>
              </w:rPr>
              <w:t xml:space="preserve"> in </w:t>
            </w:r>
            <w:proofErr w:type="spellStart"/>
            <w:r w:rsidRPr="00D74823">
              <w:rPr>
                <w:rFonts w:asciiTheme="minorHAnsi" w:hAnsiTheme="minorHAnsi" w:cstheme="minorHAnsi"/>
                <w:color w:val="000000" w:themeColor="text1"/>
                <w:sz w:val="18"/>
                <w:szCs w:val="18"/>
                <w:lang w:eastAsia="en-US"/>
              </w:rPr>
              <w:t>musculoskeletal</w:t>
            </w:r>
            <w:proofErr w:type="spellEnd"/>
            <w:r w:rsidRPr="00D74823">
              <w:rPr>
                <w:rFonts w:asciiTheme="minorHAnsi" w:hAnsiTheme="minorHAnsi" w:cstheme="minorHAnsi"/>
                <w:color w:val="000000" w:themeColor="text1"/>
                <w:sz w:val="18"/>
                <w:szCs w:val="18"/>
                <w:lang w:eastAsia="en-US"/>
              </w:rPr>
              <w:t xml:space="preserve"> </w:t>
            </w:r>
            <w:proofErr w:type="spellStart"/>
            <w:r w:rsidRPr="00D74823">
              <w:rPr>
                <w:rFonts w:asciiTheme="minorHAnsi" w:hAnsiTheme="minorHAnsi" w:cstheme="minorHAnsi"/>
                <w:color w:val="000000" w:themeColor="text1"/>
                <w:sz w:val="18"/>
                <w:szCs w:val="18"/>
                <w:lang w:eastAsia="en-US"/>
              </w:rPr>
              <w:t>injuries</w:t>
            </w:r>
            <w:proofErr w:type="spellEnd"/>
            <w:r w:rsidRPr="00D74823">
              <w:rPr>
                <w:rFonts w:asciiTheme="minorHAnsi" w:hAnsiTheme="minorHAnsi" w:cstheme="minorHAnsi"/>
                <w:color w:val="000000" w:themeColor="text1"/>
                <w:sz w:val="18"/>
                <w:szCs w:val="18"/>
                <w:lang w:eastAsia="en-US"/>
              </w:rPr>
              <w:t xml:space="preserve">, </w:t>
            </w:r>
            <w:proofErr w:type="spellStart"/>
            <w:r w:rsidRPr="00D74823">
              <w:rPr>
                <w:rFonts w:asciiTheme="minorHAnsi" w:hAnsiTheme="minorHAnsi" w:cstheme="minorHAnsi"/>
                <w:color w:val="000000" w:themeColor="text1"/>
                <w:sz w:val="18"/>
                <w:szCs w:val="18"/>
                <w:lang w:eastAsia="en-US"/>
              </w:rPr>
              <w:t>ambulation</w:t>
            </w:r>
            <w:proofErr w:type="spellEnd"/>
            <w:r w:rsidRPr="00D74823">
              <w:rPr>
                <w:rFonts w:asciiTheme="minorHAnsi" w:hAnsiTheme="minorHAnsi" w:cstheme="minorHAnsi"/>
                <w:color w:val="000000" w:themeColor="text1"/>
                <w:sz w:val="18"/>
                <w:szCs w:val="18"/>
                <w:lang w:eastAsia="en-US"/>
              </w:rPr>
              <w:t xml:space="preserve"> of </w:t>
            </w:r>
            <w:proofErr w:type="spellStart"/>
            <w:r w:rsidRPr="00D74823">
              <w:rPr>
                <w:rFonts w:asciiTheme="minorHAnsi" w:hAnsiTheme="minorHAnsi" w:cstheme="minorHAnsi"/>
                <w:color w:val="000000" w:themeColor="text1"/>
                <w:sz w:val="18"/>
                <w:szCs w:val="18"/>
                <w:lang w:eastAsia="en-US"/>
              </w:rPr>
              <w:t>the</w:t>
            </w:r>
            <w:proofErr w:type="spellEnd"/>
            <w:r w:rsidRPr="00D74823">
              <w:rPr>
                <w:rFonts w:asciiTheme="minorHAnsi" w:hAnsiTheme="minorHAnsi" w:cstheme="minorHAnsi"/>
                <w:color w:val="000000" w:themeColor="text1"/>
                <w:sz w:val="18"/>
                <w:szCs w:val="18"/>
                <w:lang w:eastAsia="en-US"/>
              </w:rPr>
              <w:t xml:space="preserve"> </w:t>
            </w:r>
            <w:proofErr w:type="spellStart"/>
            <w:r w:rsidRPr="00D74823">
              <w:rPr>
                <w:rFonts w:asciiTheme="minorHAnsi" w:hAnsiTheme="minorHAnsi" w:cstheme="minorHAnsi"/>
                <w:color w:val="000000" w:themeColor="text1"/>
                <w:sz w:val="18"/>
                <w:szCs w:val="18"/>
                <w:lang w:eastAsia="en-US"/>
              </w:rPr>
              <w:t>patient</w:t>
            </w:r>
            <w:proofErr w:type="spellEnd"/>
            <w:r w:rsidRPr="00D74823">
              <w:rPr>
                <w:rFonts w:asciiTheme="minorHAnsi" w:hAnsiTheme="minorHAnsi" w:cstheme="minorHAnsi"/>
                <w:color w:val="000000" w:themeColor="text1"/>
                <w:sz w:val="18"/>
                <w:szCs w:val="18"/>
              </w:rPr>
              <w:t xml:space="preserve"> -1</w:t>
            </w:r>
          </w:p>
        </w:tc>
        <w:tc>
          <w:tcPr>
            <w:tcW w:w="479" w:type="pct"/>
            <w:shd w:val="clear" w:color="auto" w:fill="auto"/>
            <w:vAlign w:val="center"/>
            <w:hideMark/>
          </w:tcPr>
          <w:p w14:paraId="364B2F54" w14:textId="77777777" w:rsidR="00E15A48" w:rsidRPr="00D74823" w:rsidRDefault="00E15A48" w:rsidP="007D78BF">
            <w:pPr>
              <w:spacing w:before="60" w:after="6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09.45-10.45</w:t>
            </w:r>
          </w:p>
        </w:tc>
        <w:tc>
          <w:tcPr>
            <w:tcW w:w="1574" w:type="pct"/>
            <w:shd w:val="clear" w:color="auto" w:fill="auto"/>
            <w:tcMar>
              <w:top w:w="0" w:type="dxa"/>
              <w:left w:w="108" w:type="dxa"/>
              <w:bottom w:w="0" w:type="dxa"/>
              <w:right w:w="108" w:type="dxa"/>
            </w:tcMar>
            <w:vAlign w:val="center"/>
          </w:tcPr>
          <w:p w14:paraId="7D637830" w14:textId="77777777" w:rsidR="00E15A48" w:rsidRPr="00D74823" w:rsidRDefault="00E15A48" w:rsidP="007D78BF">
            <w:pPr>
              <w:tabs>
                <w:tab w:val="left" w:pos="269"/>
                <w:tab w:val="left" w:pos="454"/>
              </w:tabs>
              <w:spacing w:before="60" w:after="60"/>
              <w:rPr>
                <w:rFonts w:asciiTheme="minorHAnsi" w:hAnsiTheme="minorHAnsi" w:cstheme="minorHAnsi"/>
                <w:color w:val="000000" w:themeColor="text1"/>
                <w:sz w:val="18"/>
                <w:szCs w:val="18"/>
              </w:rPr>
            </w:pPr>
            <w:proofErr w:type="spellStart"/>
            <w:r>
              <w:rPr>
                <w:rFonts w:asciiTheme="minorHAnsi" w:hAnsiTheme="minorHAnsi" w:cstheme="minorHAnsi"/>
                <w:sz w:val="18"/>
                <w:szCs w:val="18"/>
              </w:rPr>
              <w:t>Asst</w:t>
            </w:r>
            <w:proofErr w:type="spellEnd"/>
            <w:r>
              <w:rPr>
                <w:rFonts w:asciiTheme="minorHAnsi" w:hAnsiTheme="minorHAnsi" w:cstheme="minorHAnsi"/>
                <w:sz w:val="18"/>
                <w:szCs w:val="18"/>
              </w:rPr>
              <w:t xml:space="preserve">. Prof. </w:t>
            </w:r>
            <w:r>
              <w:rPr>
                <w:rFonts w:asciiTheme="minorHAnsi" w:hAnsiTheme="minorHAnsi" w:cstheme="minorHAnsi"/>
                <w:color w:val="000000" w:themeColor="text1"/>
                <w:sz w:val="18"/>
                <w:szCs w:val="18"/>
              </w:rPr>
              <w:t>Ahmet Emre PAKSOY</w:t>
            </w:r>
          </w:p>
        </w:tc>
      </w:tr>
      <w:tr w:rsidR="00E15A48" w:rsidRPr="00D74823" w14:paraId="6E651CB0" w14:textId="77777777" w:rsidTr="00E15A48">
        <w:trPr>
          <w:gridAfter w:val="1"/>
          <w:wAfter w:w="3" w:type="pct"/>
          <w:trHeight w:val="20"/>
        </w:trPr>
        <w:tc>
          <w:tcPr>
            <w:tcW w:w="549" w:type="pct"/>
            <w:vMerge/>
            <w:shd w:val="clear" w:color="auto" w:fill="auto"/>
            <w:vAlign w:val="center"/>
            <w:hideMark/>
          </w:tcPr>
          <w:p w14:paraId="59DA3CB0" w14:textId="77777777" w:rsidR="00E15A48" w:rsidRPr="00D74823" w:rsidRDefault="00E15A48" w:rsidP="007D78BF">
            <w:pPr>
              <w:spacing w:before="60" w:after="60"/>
              <w:rPr>
                <w:rFonts w:asciiTheme="minorHAnsi" w:hAnsiTheme="minorHAnsi" w:cstheme="minorHAnsi"/>
                <w:b/>
                <w:color w:val="000000" w:themeColor="text1"/>
                <w:sz w:val="18"/>
                <w:szCs w:val="18"/>
              </w:rPr>
            </w:pPr>
          </w:p>
        </w:tc>
        <w:tc>
          <w:tcPr>
            <w:tcW w:w="2395" w:type="pct"/>
            <w:shd w:val="clear" w:color="auto" w:fill="auto"/>
            <w:tcMar>
              <w:top w:w="0" w:type="dxa"/>
              <w:left w:w="108" w:type="dxa"/>
              <w:bottom w:w="0" w:type="dxa"/>
              <w:right w:w="108" w:type="dxa"/>
            </w:tcMar>
            <w:vAlign w:val="center"/>
            <w:hideMark/>
          </w:tcPr>
          <w:p w14:paraId="2457161D" w14:textId="77777777" w:rsidR="00E15A48" w:rsidRPr="00D74823" w:rsidRDefault="00E15A48" w:rsidP="007D78BF">
            <w:pPr>
              <w:spacing w:before="60" w:after="60"/>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lang w:eastAsia="en-US"/>
              </w:rPr>
              <w:t xml:space="preserve">First </w:t>
            </w:r>
            <w:proofErr w:type="spellStart"/>
            <w:r w:rsidRPr="00D74823">
              <w:rPr>
                <w:rFonts w:asciiTheme="minorHAnsi" w:hAnsiTheme="minorHAnsi" w:cstheme="minorHAnsi"/>
                <w:color w:val="000000" w:themeColor="text1"/>
                <w:sz w:val="18"/>
                <w:szCs w:val="18"/>
                <w:lang w:eastAsia="en-US"/>
              </w:rPr>
              <w:t>aid</w:t>
            </w:r>
            <w:proofErr w:type="spellEnd"/>
            <w:r w:rsidRPr="00D74823">
              <w:rPr>
                <w:rFonts w:asciiTheme="minorHAnsi" w:hAnsiTheme="minorHAnsi" w:cstheme="minorHAnsi"/>
                <w:color w:val="000000" w:themeColor="text1"/>
                <w:sz w:val="18"/>
                <w:szCs w:val="18"/>
                <w:lang w:eastAsia="en-US"/>
              </w:rPr>
              <w:t xml:space="preserve"> in </w:t>
            </w:r>
            <w:proofErr w:type="spellStart"/>
            <w:r w:rsidRPr="00D74823">
              <w:rPr>
                <w:rFonts w:asciiTheme="minorHAnsi" w:hAnsiTheme="minorHAnsi" w:cstheme="minorHAnsi"/>
                <w:color w:val="000000" w:themeColor="text1"/>
                <w:sz w:val="18"/>
                <w:szCs w:val="18"/>
                <w:lang w:eastAsia="en-US"/>
              </w:rPr>
              <w:t>musculoskeletal</w:t>
            </w:r>
            <w:proofErr w:type="spellEnd"/>
            <w:r w:rsidRPr="00D74823">
              <w:rPr>
                <w:rFonts w:asciiTheme="minorHAnsi" w:hAnsiTheme="minorHAnsi" w:cstheme="minorHAnsi"/>
                <w:color w:val="000000" w:themeColor="text1"/>
                <w:sz w:val="18"/>
                <w:szCs w:val="18"/>
                <w:lang w:eastAsia="en-US"/>
              </w:rPr>
              <w:t xml:space="preserve"> </w:t>
            </w:r>
            <w:proofErr w:type="spellStart"/>
            <w:r w:rsidRPr="00D74823">
              <w:rPr>
                <w:rFonts w:asciiTheme="minorHAnsi" w:hAnsiTheme="minorHAnsi" w:cstheme="minorHAnsi"/>
                <w:color w:val="000000" w:themeColor="text1"/>
                <w:sz w:val="18"/>
                <w:szCs w:val="18"/>
                <w:lang w:eastAsia="en-US"/>
              </w:rPr>
              <w:t>injuries</w:t>
            </w:r>
            <w:proofErr w:type="spellEnd"/>
            <w:r w:rsidRPr="00D74823">
              <w:rPr>
                <w:rFonts w:asciiTheme="minorHAnsi" w:hAnsiTheme="minorHAnsi" w:cstheme="minorHAnsi"/>
                <w:color w:val="000000" w:themeColor="text1"/>
                <w:sz w:val="18"/>
                <w:szCs w:val="18"/>
                <w:lang w:eastAsia="en-US"/>
              </w:rPr>
              <w:t xml:space="preserve">, </w:t>
            </w:r>
            <w:proofErr w:type="spellStart"/>
            <w:r w:rsidRPr="00D74823">
              <w:rPr>
                <w:rFonts w:asciiTheme="minorHAnsi" w:hAnsiTheme="minorHAnsi" w:cstheme="minorHAnsi"/>
                <w:color w:val="000000" w:themeColor="text1"/>
                <w:sz w:val="18"/>
                <w:szCs w:val="18"/>
                <w:lang w:eastAsia="en-US"/>
              </w:rPr>
              <w:t>ambulation</w:t>
            </w:r>
            <w:proofErr w:type="spellEnd"/>
            <w:r w:rsidRPr="00D74823">
              <w:rPr>
                <w:rFonts w:asciiTheme="minorHAnsi" w:hAnsiTheme="minorHAnsi" w:cstheme="minorHAnsi"/>
                <w:color w:val="000000" w:themeColor="text1"/>
                <w:sz w:val="18"/>
                <w:szCs w:val="18"/>
                <w:lang w:eastAsia="en-US"/>
              </w:rPr>
              <w:t xml:space="preserve"> of </w:t>
            </w:r>
            <w:proofErr w:type="spellStart"/>
            <w:r w:rsidRPr="00D74823">
              <w:rPr>
                <w:rFonts w:asciiTheme="minorHAnsi" w:hAnsiTheme="minorHAnsi" w:cstheme="minorHAnsi"/>
                <w:color w:val="000000" w:themeColor="text1"/>
                <w:sz w:val="18"/>
                <w:szCs w:val="18"/>
                <w:lang w:eastAsia="en-US"/>
              </w:rPr>
              <w:t>the</w:t>
            </w:r>
            <w:proofErr w:type="spellEnd"/>
            <w:r w:rsidRPr="00D74823">
              <w:rPr>
                <w:rFonts w:asciiTheme="minorHAnsi" w:hAnsiTheme="minorHAnsi" w:cstheme="minorHAnsi"/>
                <w:color w:val="000000" w:themeColor="text1"/>
                <w:sz w:val="18"/>
                <w:szCs w:val="18"/>
                <w:lang w:eastAsia="en-US"/>
              </w:rPr>
              <w:t xml:space="preserve"> patient</w:t>
            </w:r>
            <w:r w:rsidRPr="00D74823">
              <w:rPr>
                <w:rFonts w:asciiTheme="minorHAnsi" w:hAnsiTheme="minorHAnsi" w:cstheme="minorHAnsi"/>
                <w:color w:val="000000" w:themeColor="text1"/>
                <w:sz w:val="18"/>
                <w:szCs w:val="18"/>
              </w:rPr>
              <w:t>-2</w:t>
            </w:r>
          </w:p>
        </w:tc>
        <w:tc>
          <w:tcPr>
            <w:tcW w:w="479" w:type="pct"/>
            <w:shd w:val="clear" w:color="auto" w:fill="auto"/>
            <w:vAlign w:val="center"/>
            <w:hideMark/>
          </w:tcPr>
          <w:p w14:paraId="3BF818C6" w14:textId="77777777" w:rsidR="00E15A48" w:rsidRPr="00D74823" w:rsidRDefault="00E15A48" w:rsidP="007D78BF">
            <w:pPr>
              <w:spacing w:before="60" w:after="6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11.00-12.00</w:t>
            </w:r>
          </w:p>
        </w:tc>
        <w:tc>
          <w:tcPr>
            <w:tcW w:w="1574" w:type="pct"/>
            <w:shd w:val="clear" w:color="auto" w:fill="auto"/>
            <w:tcMar>
              <w:top w:w="0" w:type="dxa"/>
              <w:left w:w="108" w:type="dxa"/>
              <w:bottom w:w="0" w:type="dxa"/>
              <w:right w:w="108" w:type="dxa"/>
            </w:tcMar>
            <w:vAlign w:val="center"/>
          </w:tcPr>
          <w:p w14:paraId="37DB2D49" w14:textId="77777777" w:rsidR="00E15A48" w:rsidRPr="00D74823" w:rsidRDefault="00E15A48" w:rsidP="007D78BF">
            <w:pPr>
              <w:tabs>
                <w:tab w:val="left" w:pos="269"/>
                <w:tab w:val="left" w:pos="454"/>
              </w:tabs>
              <w:spacing w:before="60" w:after="60"/>
              <w:rPr>
                <w:rFonts w:asciiTheme="minorHAnsi" w:hAnsiTheme="minorHAnsi" w:cstheme="minorHAnsi"/>
                <w:color w:val="000000" w:themeColor="text1"/>
                <w:sz w:val="18"/>
                <w:szCs w:val="18"/>
              </w:rPr>
            </w:pPr>
            <w:proofErr w:type="spellStart"/>
            <w:r>
              <w:rPr>
                <w:rFonts w:asciiTheme="minorHAnsi" w:hAnsiTheme="minorHAnsi" w:cstheme="minorHAnsi"/>
                <w:sz w:val="18"/>
                <w:szCs w:val="18"/>
              </w:rPr>
              <w:t>Asst</w:t>
            </w:r>
            <w:proofErr w:type="spellEnd"/>
            <w:r>
              <w:rPr>
                <w:rFonts w:asciiTheme="minorHAnsi" w:hAnsiTheme="minorHAnsi" w:cstheme="minorHAnsi"/>
                <w:sz w:val="18"/>
                <w:szCs w:val="18"/>
              </w:rPr>
              <w:t xml:space="preserve">. Prof. </w:t>
            </w:r>
            <w:r>
              <w:rPr>
                <w:rFonts w:asciiTheme="minorHAnsi" w:hAnsiTheme="minorHAnsi" w:cstheme="minorHAnsi"/>
                <w:color w:val="000000" w:themeColor="text1"/>
                <w:sz w:val="18"/>
                <w:szCs w:val="18"/>
              </w:rPr>
              <w:t>Ahmet Emre PAKSOY</w:t>
            </w:r>
          </w:p>
        </w:tc>
      </w:tr>
      <w:tr w:rsidR="00E15A48" w:rsidRPr="00D74823" w14:paraId="133C4EB6" w14:textId="77777777" w:rsidTr="00E15A48">
        <w:trPr>
          <w:gridAfter w:val="1"/>
          <w:wAfter w:w="3" w:type="pct"/>
          <w:trHeight w:val="20"/>
        </w:trPr>
        <w:tc>
          <w:tcPr>
            <w:tcW w:w="549" w:type="pct"/>
            <w:vMerge/>
            <w:shd w:val="clear" w:color="auto" w:fill="auto"/>
            <w:vAlign w:val="center"/>
          </w:tcPr>
          <w:p w14:paraId="380A7D9B" w14:textId="77777777" w:rsidR="00E15A48" w:rsidRPr="00D74823" w:rsidRDefault="00E15A48" w:rsidP="007D78BF">
            <w:pPr>
              <w:spacing w:before="60" w:after="60"/>
              <w:rPr>
                <w:rFonts w:asciiTheme="minorHAnsi" w:hAnsiTheme="minorHAnsi" w:cstheme="minorHAnsi"/>
                <w:b/>
                <w:color w:val="000000" w:themeColor="text1"/>
                <w:sz w:val="18"/>
                <w:szCs w:val="18"/>
              </w:rPr>
            </w:pPr>
          </w:p>
        </w:tc>
        <w:tc>
          <w:tcPr>
            <w:tcW w:w="2395" w:type="pct"/>
            <w:shd w:val="clear" w:color="auto" w:fill="auto"/>
            <w:tcMar>
              <w:top w:w="0" w:type="dxa"/>
              <w:left w:w="108" w:type="dxa"/>
              <w:bottom w:w="0" w:type="dxa"/>
              <w:right w:w="108" w:type="dxa"/>
            </w:tcMar>
            <w:vAlign w:val="center"/>
          </w:tcPr>
          <w:p w14:paraId="05816BEB" w14:textId="77777777" w:rsidR="00E15A48" w:rsidRPr="00D74823" w:rsidRDefault="00E15A48" w:rsidP="007D78BF">
            <w:pPr>
              <w:spacing w:before="60" w:after="60" w:line="276" w:lineRule="auto"/>
              <w:rPr>
                <w:rFonts w:asciiTheme="minorHAnsi" w:hAnsiTheme="minorHAnsi" w:cstheme="minorHAnsi"/>
                <w:color w:val="000000" w:themeColor="text1"/>
                <w:sz w:val="18"/>
                <w:szCs w:val="18"/>
                <w:lang w:eastAsia="en-US"/>
              </w:rPr>
            </w:pPr>
            <w:proofErr w:type="spellStart"/>
            <w:r w:rsidRPr="006B7E46">
              <w:rPr>
                <w:rFonts w:asciiTheme="minorHAnsi" w:hAnsiTheme="minorHAnsi" w:cstheme="minorHAnsi"/>
                <w:color w:val="000000" w:themeColor="text1"/>
                <w:sz w:val="18"/>
                <w:szCs w:val="18"/>
                <w:lang w:eastAsia="en-US"/>
              </w:rPr>
              <w:t>Independent</w:t>
            </w:r>
            <w:proofErr w:type="spellEnd"/>
            <w:r w:rsidRPr="006B7E46">
              <w:rPr>
                <w:rFonts w:asciiTheme="minorHAnsi" w:hAnsiTheme="minorHAnsi" w:cstheme="minorHAnsi"/>
                <w:color w:val="000000" w:themeColor="text1"/>
                <w:sz w:val="18"/>
                <w:szCs w:val="18"/>
                <w:lang w:eastAsia="en-US"/>
              </w:rPr>
              <w:t xml:space="preserve"> </w:t>
            </w:r>
            <w:proofErr w:type="spellStart"/>
            <w:r w:rsidRPr="006B7E46">
              <w:rPr>
                <w:rFonts w:asciiTheme="minorHAnsi" w:hAnsiTheme="minorHAnsi" w:cstheme="minorHAnsi"/>
                <w:color w:val="000000" w:themeColor="text1"/>
                <w:sz w:val="18"/>
                <w:szCs w:val="18"/>
                <w:lang w:eastAsia="en-US"/>
              </w:rPr>
              <w:t>Work</w:t>
            </w:r>
            <w:proofErr w:type="spellEnd"/>
            <w:r w:rsidRPr="006B7E46">
              <w:rPr>
                <w:rFonts w:asciiTheme="minorHAnsi" w:hAnsiTheme="minorHAnsi" w:cstheme="minorHAnsi"/>
                <w:color w:val="000000" w:themeColor="text1"/>
                <w:sz w:val="18"/>
                <w:szCs w:val="18"/>
                <w:lang w:eastAsia="en-US"/>
              </w:rPr>
              <w:t xml:space="preserve"> </w:t>
            </w:r>
            <w:proofErr w:type="spellStart"/>
            <w:r w:rsidRPr="006B7E46">
              <w:rPr>
                <w:rFonts w:asciiTheme="minorHAnsi" w:hAnsiTheme="minorHAnsi" w:cstheme="minorHAnsi"/>
                <w:color w:val="000000" w:themeColor="text1"/>
                <w:sz w:val="18"/>
                <w:szCs w:val="18"/>
                <w:lang w:eastAsia="en-US"/>
              </w:rPr>
              <w:t>Hours</w:t>
            </w:r>
            <w:proofErr w:type="spellEnd"/>
          </w:p>
        </w:tc>
        <w:tc>
          <w:tcPr>
            <w:tcW w:w="479" w:type="pct"/>
            <w:shd w:val="clear" w:color="auto" w:fill="auto"/>
            <w:vAlign w:val="center"/>
          </w:tcPr>
          <w:p w14:paraId="5115CA39" w14:textId="77777777" w:rsidR="00E15A48" w:rsidRPr="00D74823" w:rsidRDefault="00E15A48" w:rsidP="007D78BF">
            <w:pPr>
              <w:spacing w:before="60" w:after="60"/>
              <w:jc w:val="center"/>
              <w:rPr>
                <w:rFonts w:asciiTheme="minorHAnsi" w:hAnsiTheme="minorHAnsi" w:cstheme="minorHAnsi"/>
                <w:color w:val="000000" w:themeColor="text1"/>
                <w:sz w:val="18"/>
                <w:szCs w:val="18"/>
              </w:rPr>
            </w:pPr>
            <w:r>
              <w:rPr>
                <w:rFonts w:asciiTheme="minorHAnsi" w:hAnsiTheme="minorHAnsi" w:cstheme="minorHAnsi"/>
                <w:color w:val="000000" w:themeColor="text1"/>
                <w:sz w:val="18"/>
                <w:szCs w:val="18"/>
              </w:rPr>
              <w:t>13.30-17.00</w:t>
            </w:r>
          </w:p>
        </w:tc>
        <w:tc>
          <w:tcPr>
            <w:tcW w:w="1574" w:type="pct"/>
            <w:shd w:val="clear" w:color="auto" w:fill="auto"/>
            <w:tcMar>
              <w:top w:w="0" w:type="dxa"/>
              <w:left w:w="108" w:type="dxa"/>
              <w:bottom w:w="0" w:type="dxa"/>
              <w:right w:w="108" w:type="dxa"/>
            </w:tcMar>
            <w:vAlign w:val="center"/>
          </w:tcPr>
          <w:p w14:paraId="4BFBBADB" w14:textId="77777777" w:rsidR="00E15A48" w:rsidRDefault="00E15A48" w:rsidP="007D78BF">
            <w:pPr>
              <w:spacing w:before="60" w:after="60"/>
              <w:rPr>
                <w:rFonts w:asciiTheme="minorHAnsi" w:hAnsiTheme="minorHAnsi" w:cstheme="minorHAnsi"/>
                <w:color w:val="000000" w:themeColor="text1"/>
                <w:sz w:val="18"/>
                <w:szCs w:val="18"/>
              </w:rPr>
            </w:pPr>
          </w:p>
        </w:tc>
      </w:tr>
      <w:tr w:rsidR="00E15A48" w:rsidRPr="00D74823" w14:paraId="5ED213D2" w14:textId="77777777" w:rsidTr="00E15A48">
        <w:trPr>
          <w:gridAfter w:val="1"/>
          <w:wAfter w:w="3" w:type="pct"/>
          <w:trHeight w:val="20"/>
        </w:trPr>
        <w:tc>
          <w:tcPr>
            <w:tcW w:w="549" w:type="pct"/>
            <w:vMerge w:val="restart"/>
            <w:shd w:val="clear" w:color="auto" w:fill="auto"/>
            <w:tcMar>
              <w:top w:w="0" w:type="dxa"/>
              <w:left w:w="108" w:type="dxa"/>
              <w:bottom w:w="0" w:type="dxa"/>
              <w:right w:w="108" w:type="dxa"/>
            </w:tcMar>
            <w:vAlign w:val="center"/>
          </w:tcPr>
          <w:p w14:paraId="0BA445DB" w14:textId="77777777" w:rsidR="00E15A48" w:rsidRPr="00D74823" w:rsidRDefault="00E15A48" w:rsidP="007D78BF">
            <w:pPr>
              <w:spacing w:before="60" w:after="60"/>
              <w:rPr>
                <w:rFonts w:asciiTheme="minorHAnsi" w:hAnsiTheme="minorHAnsi" w:cstheme="minorHAnsi"/>
                <w:b/>
                <w:color w:val="000000" w:themeColor="text1"/>
                <w:sz w:val="18"/>
                <w:szCs w:val="18"/>
              </w:rPr>
            </w:pPr>
            <w:proofErr w:type="spellStart"/>
            <w:r w:rsidRPr="00D74823">
              <w:rPr>
                <w:rFonts w:asciiTheme="minorHAnsi" w:hAnsiTheme="minorHAnsi" w:cstheme="minorHAnsi"/>
                <w:b/>
                <w:color w:val="000000" w:themeColor="text1"/>
                <w:sz w:val="18"/>
                <w:szCs w:val="18"/>
              </w:rPr>
              <w:t>Wednesday</w:t>
            </w:r>
            <w:proofErr w:type="spellEnd"/>
            <w:r w:rsidRPr="00D74823">
              <w:rPr>
                <w:rFonts w:asciiTheme="minorHAnsi" w:hAnsiTheme="minorHAnsi" w:cstheme="minorHAnsi"/>
                <w:b/>
                <w:color w:val="000000" w:themeColor="text1"/>
                <w:sz w:val="18"/>
                <w:szCs w:val="18"/>
              </w:rPr>
              <w:t xml:space="preserve"> </w:t>
            </w:r>
          </w:p>
        </w:tc>
        <w:tc>
          <w:tcPr>
            <w:tcW w:w="2395" w:type="pct"/>
            <w:shd w:val="clear" w:color="auto" w:fill="auto"/>
            <w:tcMar>
              <w:top w:w="0" w:type="dxa"/>
              <w:left w:w="108" w:type="dxa"/>
              <w:bottom w:w="0" w:type="dxa"/>
              <w:right w:w="108" w:type="dxa"/>
            </w:tcMar>
            <w:vAlign w:val="center"/>
            <w:hideMark/>
          </w:tcPr>
          <w:p w14:paraId="38189CB4" w14:textId="77777777" w:rsidR="00E15A48" w:rsidRPr="00D74823" w:rsidRDefault="00E15A48" w:rsidP="007D78BF">
            <w:pPr>
              <w:spacing w:before="60" w:after="60" w:line="276" w:lineRule="auto"/>
              <w:rPr>
                <w:rFonts w:asciiTheme="minorHAnsi" w:hAnsiTheme="minorHAnsi" w:cstheme="minorHAnsi"/>
                <w:color w:val="000000" w:themeColor="text1"/>
                <w:sz w:val="18"/>
                <w:szCs w:val="18"/>
                <w:lang w:eastAsia="en-US"/>
              </w:rPr>
            </w:pPr>
            <w:proofErr w:type="spellStart"/>
            <w:r w:rsidRPr="00D74823">
              <w:rPr>
                <w:rFonts w:asciiTheme="minorHAnsi" w:hAnsiTheme="minorHAnsi" w:cstheme="minorHAnsi"/>
                <w:color w:val="000000" w:themeColor="text1"/>
                <w:sz w:val="18"/>
                <w:szCs w:val="18"/>
                <w:lang w:eastAsia="en-US"/>
              </w:rPr>
              <w:t>Injuries</w:t>
            </w:r>
            <w:proofErr w:type="spellEnd"/>
            <w:r w:rsidRPr="00D74823">
              <w:rPr>
                <w:rFonts w:asciiTheme="minorHAnsi" w:hAnsiTheme="minorHAnsi" w:cstheme="minorHAnsi"/>
                <w:color w:val="000000" w:themeColor="text1"/>
                <w:sz w:val="18"/>
                <w:szCs w:val="18"/>
                <w:lang w:eastAsia="en-US"/>
              </w:rPr>
              <w:t xml:space="preserve"> of </w:t>
            </w:r>
            <w:proofErr w:type="spellStart"/>
            <w:r w:rsidRPr="00D74823">
              <w:rPr>
                <w:rFonts w:asciiTheme="minorHAnsi" w:hAnsiTheme="minorHAnsi" w:cstheme="minorHAnsi"/>
                <w:color w:val="000000" w:themeColor="text1"/>
                <w:sz w:val="18"/>
                <w:szCs w:val="18"/>
                <w:lang w:eastAsia="en-US"/>
              </w:rPr>
              <w:t>the</w:t>
            </w:r>
            <w:proofErr w:type="spellEnd"/>
            <w:r w:rsidRPr="00D74823">
              <w:rPr>
                <w:rFonts w:asciiTheme="minorHAnsi" w:hAnsiTheme="minorHAnsi" w:cstheme="minorHAnsi"/>
                <w:color w:val="000000" w:themeColor="text1"/>
                <w:sz w:val="18"/>
                <w:szCs w:val="18"/>
                <w:lang w:eastAsia="en-US"/>
              </w:rPr>
              <w:t xml:space="preserve"> </w:t>
            </w:r>
            <w:proofErr w:type="spellStart"/>
            <w:r w:rsidRPr="00D74823">
              <w:rPr>
                <w:rFonts w:asciiTheme="minorHAnsi" w:hAnsiTheme="minorHAnsi" w:cstheme="minorHAnsi"/>
                <w:color w:val="000000" w:themeColor="text1"/>
                <w:sz w:val="18"/>
                <w:szCs w:val="18"/>
                <w:lang w:eastAsia="en-US"/>
              </w:rPr>
              <w:t>extremities</w:t>
            </w:r>
            <w:proofErr w:type="spellEnd"/>
            <w:r w:rsidRPr="00D74823">
              <w:rPr>
                <w:rFonts w:asciiTheme="minorHAnsi" w:hAnsiTheme="minorHAnsi" w:cstheme="minorHAnsi"/>
                <w:color w:val="000000" w:themeColor="text1"/>
                <w:sz w:val="18"/>
                <w:szCs w:val="18"/>
                <w:lang w:eastAsia="en-US"/>
              </w:rPr>
              <w:t xml:space="preserve"> (</w:t>
            </w:r>
            <w:proofErr w:type="spellStart"/>
            <w:r w:rsidRPr="00D74823">
              <w:rPr>
                <w:rFonts w:asciiTheme="minorHAnsi" w:hAnsiTheme="minorHAnsi" w:cstheme="minorHAnsi"/>
                <w:color w:val="000000" w:themeColor="text1"/>
                <w:sz w:val="18"/>
                <w:szCs w:val="18"/>
                <w:lang w:eastAsia="en-US"/>
              </w:rPr>
              <w:t>upper</w:t>
            </w:r>
            <w:proofErr w:type="spellEnd"/>
            <w:r w:rsidRPr="00D74823">
              <w:rPr>
                <w:rFonts w:asciiTheme="minorHAnsi" w:hAnsiTheme="minorHAnsi" w:cstheme="minorHAnsi"/>
                <w:color w:val="000000" w:themeColor="text1"/>
                <w:sz w:val="18"/>
                <w:szCs w:val="18"/>
                <w:lang w:eastAsia="en-US"/>
              </w:rPr>
              <w:t xml:space="preserve"> and </w:t>
            </w:r>
            <w:proofErr w:type="spellStart"/>
            <w:r w:rsidRPr="00D74823">
              <w:rPr>
                <w:rFonts w:asciiTheme="minorHAnsi" w:hAnsiTheme="minorHAnsi" w:cstheme="minorHAnsi"/>
                <w:color w:val="000000" w:themeColor="text1"/>
                <w:sz w:val="18"/>
                <w:szCs w:val="18"/>
                <w:lang w:eastAsia="en-US"/>
              </w:rPr>
              <w:t>lower</w:t>
            </w:r>
            <w:proofErr w:type="spellEnd"/>
            <w:r w:rsidRPr="00D74823">
              <w:rPr>
                <w:rFonts w:asciiTheme="minorHAnsi" w:hAnsiTheme="minorHAnsi" w:cstheme="minorHAnsi"/>
                <w:color w:val="000000" w:themeColor="text1"/>
                <w:sz w:val="18"/>
                <w:szCs w:val="18"/>
                <w:lang w:eastAsia="en-US"/>
              </w:rPr>
              <w:t xml:space="preserve"> </w:t>
            </w:r>
            <w:proofErr w:type="spellStart"/>
            <w:r w:rsidRPr="00D74823">
              <w:rPr>
                <w:rFonts w:asciiTheme="minorHAnsi" w:hAnsiTheme="minorHAnsi" w:cstheme="minorHAnsi"/>
                <w:color w:val="000000" w:themeColor="text1"/>
                <w:sz w:val="18"/>
                <w:szCs w:val="18"/>
                <w:lang w:eastAsia="en-US"/>
              </w:rPr>
              <w:t>extremities</w:t>
            </w:r>
            <w:proofErr w:type="spellEnd"/>
            <w:r w:rsidRPr="00D74823">
              <w:rPr>
                <w:rFonts w:asciiTheme="minorHAnsi" w:hAnsiTheme="minorHAnsi" w:cstheme="minorHAnsi"/>
                <w:color w:val="000000" w:themeColor="text1"/>
                <w:sz w:val="18"/>
                <w:szCs w:val="18"/>
                <w:lang w:eastAsia="en-US"/>
              </w:rPr>
              <w:t>)</w:t>
            </w:r>
          </w:p>
        </w:tc>
        <w:tc>
          <w:tcPr>
            <w:tcW w:w="479" w:type="pct"/>
            <w:shd w:val="clear" w:color="auto" w:fill="auto"/>
            <w:vAlign w:val="center"/>
          </w:tcPr>
          <w:p w14:paraId="23407D6F" w14:textId="77777777" w:rsidR="00E15A48" w:rsidRPr="00D74823" w:rsidRDefault="00E15A48" w:rsidP="007D78BF">
            <w:pPr>
              <w:spacing w:before="60" w:after="6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08.30-09.30</w:t>
            </w:r>
          </w:p>
        </w:tc>
        <w:tc>
          <w:tcPr>
            <w:tcW w:w="1574" w:type="pct"/>
            <w:shd w:val="clear" w:color="auto" w:fill="auto"/>
            <w:tcMar>
              <w:top w:w="0" w:type="dxa"/>
              <w:left w:w="108" w:type="dxa"/>
              <w:bottom w:w="0" w:type="dxa"/>
              <w:right w:w="108" w:type="dxa"/>
            </w:tcMar>
            <w:vAlign w:val="center"/>
          </w:tcPr>
          <w:p w14:paraId="7C18CF35" w14:textId="77777777" w:rsidR="00E15A48" w:rsidRPr="00D74823" w:rsidRDefault="00E15A48" w:rsidP="007D78BF">
            <w:pPr>
              <w:spacing w:before="60" w:after="60"/>
              <w:rPr>
                <w:rFonts w:asciiTheme="minorHAnsi" w:hAnsiTheme="minorHAnsi" w:cstheme="minorHAnsi"/>
                <w:color w:val="000000" w:themeColor="text1"/>
                <w:sz w:val="18"/>
                <w:szCs w:val="18"/>
              </w:rPr>
            </w:pPr>
            <w:proofErr w:type="spellStart"/>
            <w:r>
              <w:rPr>
                <w:rFonts w:asciiTheme="minorHAnsi" w:hAnsiTheme="minorHAnsi" w:cstheme="minorHAnsi"/>
                <w:color w:val="000000"/>
                <w:sz w:val="18"/>
                <w:szCs w:val="18"/>
              </w:rPr>
              <w:t>Proff</w:t>
            </w:r>
            <w:proofErr w:type="spellEnd"/>
            <w:r>
              <w:rPr>
                <w:rFonts w:asciiTheme="minorHAnsi" w:hAnsiTheme="minorHAnsi" w:cstheme="minorHAnsi"/>
                <w:color w:val="000000"/>
                <w:sz w:val="18"/>
                <w:szCs w:val="18"/>
              </w:rPr>
              <w:t xml:space="preserve">. </w:t>
            </w:r>
            <w:r w:rsidRPr="00D74823">
              <w:rPr>
                <w:rFonts w:asciiTheme="minorHAnsi" w:hAnsiTheme="minorHAnsi" w:cstheme="minorHAnsi"/>
                <w:color w:val="000000" w:themeColor="text1"/>
                <w:sz w:val="18"/>
                <w:szCs w:val="18"/>
              </w:rPr>
              <w:t>Ömer Selim YILDIRIM</w:t>
            </w:r>
          </w:p>
        </w:tc>
      </w:tr>
      <w:tr w:rsidR="00E15A48" w:rsidRPr="00D74823" w14:paraId="3326739C" w14:textId="77777777" w:rsidTr="00E15A48">
        <w:trPr>
          <w:gridAfter w:val="1"/>
          <w:wAfter w:w="3" w:type="pct"/>
          <w:trHeight w:val="20"/>
        </w:trPr>
        <w:tc>
          <w:tcPr>
            <w:tcW w:w="549" w:type="pct"/>
            <w:vMerge/>
            <w:shd w:val="clear" w:color="auto" w:fill="auto"/>
            <w:vAlign w:val="center"/>
            <w:hideMark/>
          </w:tcPr>
          <w:p w14:paraId="3C4F4AF6" w14:textId="77777777" w:rsidR="00E15A48" w:rsidRPr="00D74823" w:rsidRDefault="00E15A48" w:rsidP="007D78BF">
            <w:pPr>
              <w:spacing w:before="60" w:after="60"/>
              <w:rPr>
                <w:rFonts w:asciiTheme="minorHAnsi" w:hAnsiTheme="minorHAnsi" w:cstheme="minorHAnsi"/>
                <w:b/>
                <w:color w:val="000000" w:themeColor="text1"/>
                <w:sz w:val="18"/>
                <w:szCs w:val="18"/>
              </w:rPr>
            </w:pPr>
          </w:p>
        </w:tc>
        <w:tc>
          <w:tcPr>
            <w:tcW w:w="2395" w:type="pct"/>
            <w:shd w:val="clear" w:color="auto" w:fill="auto"/>
            <w:tcMar>
              <w:top w:w="0" w:type="dxa"/>
              <w:left w:w="108" w:type="dxa"/>
              <w:bottom w:w="0" w:type="dxa"/>
              <w:right w:w="108" w:type="dxa"/>
            </w:tcMar>
            <w:vAlign w:val="center"/>
          </w:tcPr>
          <w:p w14:paraId="48FB99E1" w14:textId="77777777" w:rsidR="00E15A48" w:rsidRPr="00D74823" w:rsidRDefault="00E15A48" w:rsidP="007D78BF">
            <w:pPr>
              <w:tabs>
                <w:tab w:val="left" w:pos="709"/>
                <w:tab w:val="left" w:pos="7088"/>
              </w:tabs>
              <w:spacing w:before="60" w:after="60"/>
              <w:rPr>
                <w:rFonts w:asciiTheme="minorHAnsi" w:hAnsiTheme="minorHAnsi" w:cstheme="minorHAnsi"/>
                <w:color w:val="000000" w:themeColor="text1"/>
                <w:sz w:val="18"/>
                <w:szCs w:val="18"/>
              </w:rPr>
            </w:pPr>
            <w:proofErr w:type="spellStart"/>
            <w:r w:rsidRPr="00D74823">
              <w:rPr>
                <w:rFonts w:asciiTheme="minorHAnsi" w:hAnsiTheme="minorHAnsi" w:cstheme="minorHAnsi"/>
                <w:color w:val="000000" w:themeColor="text1"/>
                <w:sz w:val="18"/>
                <w:szCs w:val="18"/>
              </w:rPr>
              <w:t>Elective</w:t>
            </w:r>
            <w:proofErr w:type="spellEnd"/>
            <w:r w:rsidRPr="00D74823">
              <w:rPr>
                <w:rFonts w:asciiTheme="minorHAnsi" w:hAnsiTheme="minorHAnsi" w:cstheme="minorHAnsi"/>
                <w:color w:val="000000" w:themeColor="text1"/>
                <w:sz w:val="18"/>
                <w:szCs w:val="18"/>
              </w:rPr>
              <w:t xml:space="preserve"> / </w:t>
            </w:r>
            <w:proofErr w:type="spellStart"/>
            <w:r w:rsidRPr="00D74823">
              <w:rPr>
                <w:rFonts w:asciiTheme="minorHAnsi" w:hAnsiTheme="minorHAnsi" w:cstheme="minorHAnsi"/>
                <w:color w:val="000000" w:themeColor="text1"/>
                <w:sz w:val="18"/>
                <w:szCs w:val="18"/>
              </w:rPr>
              <w:t>Freelance</w:t>
            </w:r>
            <w:proofErr w:type="spellEnd"/>
            <w:r w:rsidRPr="00D74823">
              <w:rPr>
                <w:rFonts w:asciiTheme="minorHAnsi" w:hAnsiTheme="minorHAnsi" w:cstheme="minorHAnsi"/>
                <w:color w:val="000000" w:themeColor="text1"/>
                <w:sz w:val="18"/>
                <w:szCs w:val="18"/>
              </w:rPr>
              <w:t xml:space="preserve"> </w:t>
            </w:r>
            <w:proofErr w:type="spellStart"/>
            <w:r w:rsidRPr="00D74823">
              <w:rPr>
                <w:rFonts w:asciiTheme="minorHAnsi" w:hAnsiTheme="minorHAnsi" w:cstheme="minorHAnsi"/>
                <w:color w:val="000000" w:themeColor="text1"/>
                <w:sz w:val="18"/>
                <w:szCs w:val="18"/>
              </w:rPr>
              <w:t>Work</w:t>
            </w:r>
            <w:proofErr w:type="spellEnd"/>
          </w:p>
        </w:tc>
        <w:tc>
          <w:tcPr>
            <w:tcW w:w="479" w:type="pct"/>
            <w:shd w:val="clear" w:color="auto" w:fill="auto"/>
            <w:vAlign w:val="center"/>
            <w:hideMark/>
          </w:tcPr>
          <w:p w14:paraId="774B36C2" w14:textId="77777777" w:rsidR="00E15A48" w:rsidRPr="00D74823" w:rsidRDefault="00E15A48" w:rsidP="007D78BF">
            <w:pPr>
              <w:spacing w:before="60" w:after="6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13.30-17.00</w:t>
            </w:r>
          </w:p>
        </w:tc>
        <w:tc>
          <w:tcPr>
            <w:tcW w:w="1574" w:type="pct"/>
            <w:shd w:val="clear" w:color="auto" w:fill="auto"/>
            <w:tcMar>
              <w:top w:w="0" w:type="dxa"/>
              <w:left w:w="108" w:type="dxa"/>
              <w:bottom w:w="0" w:type="dxa"/>
              <w:right w:w="108" w:type="dxa"/>
            </w:tcMar>
            <w:vAlign w:val="center"/>
          </w:tcPr>
          <w:p w14:paraId="1B80B181" w14:textId="77777777" w:rsidR="00E15A48" w:rsidRPr="00D74823" w:rsidRDefault="00E15A48" w:rsidP="007D78BF">
            <w:pPr>
              <w:tabs>
                <w:tab w:val="left" w:pos="269"/>
                <w:tab w:val="left" w:pos="454"/>
              </w:tabs>
              <w:spacing w:before="60" w:after="60"/>
              <w:rPr>
                <w:rFonts w:asciiTheme="minorHAnsi" w:hAnsiTheme="minorHAnsi" w:cstheme="minorHAnsi"/>
                <w:color w:val="000000" w:themeColor="text1"/>
                <w:sz w:val="18"/>
                <w:szCs w:val="18"/>
              </w:rPr>
            </w:pPr>
          </w:p>
        </w:tc>
      </w:tr>
      <w:tr w:rsidR="00E15A48" w:rsidRPr="00D74823" w14:paraId="380870C0" w14:textId="77777777" w:rsidTr="00E15A48">
        <w:trPr>
          <w:gridAfter w:val="1"/>
          <w:wAfter w:w="3" w:type="pct"/>
          <w:trHeight w:val="20"/>
        </w:trPr>
        <w:tc>
          <w:tcPr>
            <w:tcW w:w="549" w:type="pct"/>
            <w:vMerge w:val="restart"/>
            <w:shd w:val="clear" w:color="auto" w:fill="auto"/>
            <w:tcMar>
              <w:top w:w="0" w:type="dxa"/>
              <w:left w:w="108" w:type="dxa"/>
              <w:bottom w:w="0" w:type="dxa"/>
              <w:right w:w="108" w:type="dxa"/>
            </w:tcMar>
            <w:vAlign w:val="center"/>
          </w:tcPr>
          <w:p w14:paraId="652E0807" w14:textId="77777777" w:rsidR="00E15A48" w:rsidRPr="00D74823" w:rsidRDefault="00E15A48" w:rsidP="007D78BF">
            <w:pPr>
              <w:spacing w:before="60" w:after="60"/>
              <w:rPr>
                <w:rFonts w:asciiTheme="minorHAnsi" w:hAnsiTheme="minorHAnsi" w:cstheme="minorHAnsi"/>
                <w:b/>
                <w:color w:val="000000" w:themeColor="text1"/>
                <w:sz w:val="18"/>
                <w:szCs w:val="18"/>
              </w:rPr>
            </w:pPr>
            <w:proofErr w:type="spellStart"/>
            <w:r w:rsidRPr="00D74823">
              <w:rPr>
                <w:rFonts w:asciiTheme="minorHAnsi" w:hAnsiTheme="minorHAnsi" w:cstheme="minorHAnsi"/>
                <w:b/>
                <w:color w:val="000000" w:themeColor="text1"/>
                <w:sz w:val="18"/>
                <w:szCs w:val="18"/>
              </w:rPr>
              <w:t>Thursday</w:t>
            </w:r>
            <w:proofErr w:type="spellEnd"/>
            <w:r w:rsidRPr="00D74823">
              <w:rPr>
                <w:rFonts w:asciiTheme="minorHAnsi" w:hAnsiTheme="minorHAnsi" w:cstheme="minorHAnsi"/>
                <w:b/>
                <w:color w:val="000000" w:themeColor="text1"/>
                <w:sz w:val="18"/>
                <w:szCs w:val="18"/>
              </w:rPr>
              <w:t xml:space="preserve"> </w:t>
            </w:r>
          </w:p>
        </w:tc>
        <w:tc>
          <w:tcPr>
            <w:tcW w:w="2395" w:type="pct"/>
            <w:shd w:val="clear" w:color="auto" w:fill="auto"/>
            <w:tcMar>
              <w:top w:w="0" w:type="dxa"/>
              <w:left w:w="108" w:type="dxa"/>
              <w:bottom w:w="0" w:type="dxa"/>
              <w:right w:w="108" w:type="dxa"/>
            </w:tcMar>
            <w:vAlign w:val="center"/>
            <w:hideMark/>
          </w:tcPr>
          <w:p w14:paraId="31F6E503" w14:textId="77777777" w:rsidR="00E15A48" w:rsidRPr="00D74823" w:rsidRDefault="00E15A48" w:rsidP="007D78BF">
            <w:pPr>
              <w:spacing w:before="60" w:after="60" w:line="276" w:lineRule="auto"/>
              <w:rPr>
                <w:rFonts w:asciiTheme="minorHAnsi" w:hAnsiTheme="minorHAnsi" w:cstheme="minorHAnsi"/>
                <w:color w:val="000000" w:themeColor="text1"/>
                <w:sz w:val="18"/>
                <w:szCs w:val="18"/>
                <w:lang w:eastAsia="en-US"/>
              </w:rPr>
            </w:pPr>
            <w:proofErr w:type="spellStart"/>
            <w:r w:rsidRPr="00D74823">
              <w:rPr>
                <w:rFonts w:asciiTheme="minorHAnsi" w:hAnsiTheme="minorHAnsi" w:cstheme="minorHAnsi"/>
                <w:color w:val="000000" w:themeColor="text1"/>
                <w:sz w:val="18"/>
                <w:szCs w:val="18"/>
                <w:lang w:eastAsia="en-US"/>
              </w:rPr>
              <w:t>Gas</w:t>
            </w:r>
            <w:proofErr w:type="spellEnd"/>
            <w:r w:rsidRPr="00D74823">
              <w:rPr>
                <w:rFonts w:asciiTheme="minorHAnsi" w:hAnsiTheme="minorHAnsi" w:cstheme="minorHAnsi"/>
                <w:color w:val="000000" w:themeColor="text1"/>
                <w:sz w:val="18"/>
                <w:szCs w:val="18"/>
                <w:lang w:eastAsia="en-US"/>
              </w:rPr>
              <w:t xml:space="preserve"> </w:t>
            </w:r>
            <w:proofErr w:type="spellStart"/>
            <w:r w:rsidRPr="00D74823">
              <w:rPr>
                <w:rFonts w:asciiTheme="minorHAnsi" w:hAnsiTheme="minorHAnsi" w:cstheme="minorHAnsi"/>
                <w:color w:val="000000" w:themeColor="text1"/>
                <w:sz w:val="18"/>
                <w:szCs w:val="18"/>
                <w:lang w:eastAsia="en-US"/>
              </w:rPr>
              <w:t>gangrene</w:t>
            </w:r>
            <w:proofErr w:type="spellEnd"/>
          </w:p>
        </w:tc>
        <w:tc>
          <w:tcPr>
            <w:tcW w:w="479" w:type="pct"/>
            <w:shd w:val="clear" w:color="auto" w:fill="auto"/>
            <w:vAlign w:val="center"/>
          </w:tcPr>
          <w:p w14:paraId="67BC7037" w14:textId="77777777" w:rsidR="00E15A48" w:rsidRPr="00D74823" w:rsidRDefault="00E15A48" w:rsidP="007D78BF">
            <w:pPr>
              <w:spacing w:before="60" w:after="6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08.30-09.30</w:t>
            </w:r>
          </w:p>
        </w:tc>
        <w:tc>
          <w:tcPr>
            <w:tcW w:w="1574" w:type="pct"/>
            <w:shd w:val="clear" w:color="auto" w:fill="auto"/>
            <w:tcMar>
              <w:top w:w="0" w:type="dxa"/>
              <w:left w:w="108" w:type="dxa"/>
              <w:bottom w:w="0" w:type="dxa"/>
              <w:right w:w="108" w:type="dxa"/>
            </w:tcMar>
            <w:vAlign w:val="center"/>
          </w:tcPr>
          <w:p w14:paraId="4329DCCD" w14:textId="77777777" w:rsidR="00E15A48" w:rsidRPr="00D74823" w:rsidRDefault="00E15A48" w:rsidP="007D78BF">
            <w:pPr>
              <w:spacing w:before="60" w:after="60"/>
              <w:rPr>
                <w:rFonts w:asciiTheme="minorHAnsi" w:hAnsiTheme="minorHAnsi" w:cstheme="minorHAnsi"/>
                <w:color w:val="000000" w:themeColor="text1"/>
                <w:sz w:val="18"/>
                <w:szCs w:val="18"/>
              </w:rPr>
            </w:pPr>
            <w:proofErr w:type="spellStart"/>
            <w:r>
              <w:rPr>
                <w:rFonts w:asciiTheme="minorHAnsi" w:hAnsiTheme="minorHAnsi" w:cstheme="minorHAnsi"/>
                <w:color w:val="000000" w:themeColor="text1"/>
                <w:sz w:val="18"/>
                <w:szCs w:val="18"/>
              </w:rPr>
              <w:t>Asst</w:t>
            </w:r>
            <w:proofErr w:type="spellEnd"/>
            <w:r>
              <w:rPr>
                <w:rFonts w:asciiTheme="minorHAnsi" w:hAnsiTheme="minorHAnsi" w:cstheme="minorHAnsi"/>
                <w:color w:val="000000" w:themeColor="text1"/>
                <w:sz w:val="18"/>
                <w:szCs w:val="18"/>
              </w:rPr>
              <w:t>. Prof. Mehmet Cenk TURGUT</w:t>
            </w:r>
          </w:p>
        </w:tc>
      </w:tr>
      <w:tr w:rsidR="00E15A48" w:rsidRPr="00D74823" w14:paraId="741136DF" w14:textId="77777777" w:rsidTr="00E15A48">
        <w:trPr>
          <w:gridAfter w:val="1"/>
          <w:wAfter w:w="3" w:type="pct"/>
          <w:trHeight w:val="20"/>
        </w:trPr>
        <w:tc>
          <w:tcPr>
            <w:tcW w:w="549" w:type="pct"/>
            <w:vMerge/>
            <w:shd w:val="clear" w:color="auto" w:fill="auto"/>
            <w:vAlign w:val="center"/>
            <w:hideMark/>
          </w:tcPr>
          <w:p w14:paraId="36DA4C25" w14:textId="77777777" w:rsidR="00E15A48" w:rsidRPr="00D74823" w:rsidRDefault="00E15A48" w:rsidP="007D78BF">
            <w:pPr>
              <w:spacing w:before="60" w:after="60"/>
              <w:rPr>
                <w:rFonts w:asciiTheme="minorHAnsi" w:hAnsiTheme="minorHAnsi" w:cstheme="minorHAnsi"/>
                <w:b/>
                <w:color w:val="000000" w:themeColor="text1"/>
                <w:sz w:val="18"/>
                <w:szCs w:val="18"/>
              </w:rPr>
            </w:pPr>
          </w:p>
        </w:tc>
        <w:tc>
          <w:tcPr>
            <w:tcW w:w="2395" w:type="pct"/>
            <w:shd w:val="clear" w:color="auto" w:fill="auto"/>
            <w:tcMar>
              <w:top w:w="0" w:type="dxa"/>
              <w:left w:w="108" w:type="dxa"/>
              <w:bottom w:w="0" w:type="dxa"/>
              <w:right w:w="108" w:type="dxa"/>
            </w:tcMar>
            <w:vAlign w:val="center"/>
          </w:tcPr>
          <w:p w14:paraId="6FA7EB79" w14:textId="77777777" w:rsidR="00E15A48" w:rsidRPr="00D74823" w:rsidRDefault="00E15A48" w:rsidP="007D78BF">
            <w:pPr>
              <w:tabs>
                <w:tab w:val="left" w:pos="41"/>
                <w:tab w:val="left" w:pos="283"/>
              </w:tabs>
              <w:spacing w:before="60" w:after="60"/>
              <w:rPr>
                <w:rFonts w:asciiTheme="minorHAnsi" w:hAnsiTheme="minorHAnsi" w:cstheme="minorHAnsi"/>
                <w:color w:val="000000" w:themeColor="text1"/>
                <w:sz w:val="18"/>
                <w:szCs w:val="18"/>
              </w:rPr>
            </w:pPr>
            <w:proofErr w:type="spellStart"/>
            <w:r w:rsidRPr="00D74823">
              <w:rPr>
                <w:rFonts w:asciiTheme="minorHAnsi" w:hAnsiTheme="minorHAnsi" w:cstheme="minorHAnsi"/>
                <w:color w:val="000000" w:themeColor="text1"/>
                <w:sz w:val="18"/>
                <w:szCs w:val="18"/>
                <w:lang w:eastAsia="en-US"/>
              </w:rPr>
              <w:t>Compartment</w:t>
            </w:r>
            <w:proofErr w:type="spellEnd"/>
            <w:r w:rsidRPr="00D74823">
              <w:rPr>
                <w:rFonts w:asciiTheme="minorHAnsi" w:hAnsiTheme="minorHAnsi" w:cstheme="minorHAnsi"/>
                <w:color w:val="000000" w:themeColor="text1"/>
                <w:sz w:val="18"/>
                <w:szCs w:val="18"/>
                <w:lang w:eastAsia="en-US"/>
              </w:rPr>
              <w:t xml:space="preserve"> </w:t>
            </w:r>
            <w:proofErr w:type="spellStart"/>
            <w:r w:rsidRPr="00D74823">
              <w:rPr>
                <w:rFonts w:asciiTheme="minorHAnsi" w:hAnsiTheme="minorHAnsi" w:cstheme="minorHAnsi"/>
                <w:color w:val="000000" w:themeColor="text1"/>
                <w:sz w:val="18"/>
                <w:szCs w:val="18"/>
                <w:lang w:eastAsia="en-US"/>
              </w:rPr>
              <w:t>syndrome</w:t>
            </w:r>
            <w:proofErr w:type="spellEnd"/>
          </w:p>
        </w:tc>
        <w:tc>
          <w:tcPr>
            <w:tcW w:w="479" w:type="pct"/>
            <w:shd w:val="clear" w:color="auto" w:fill="auto"/>
            <w:vAlign w:val="center"/>
            <w:hideMark/>
          </w:tcPr>
          <w:p w14:paraId="18017E77" w14:textId="77777777" w:rsidR="00E15A48" w:rsidRPr="00D74823" w:rsidRDefault="00E15A48" w:rsidP="007D78BF">
            <w:pPr>
              <w:spacing w:before="60" w:after="6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09.45-10.45</w:t>
            </w:r>
          </w:p>
        </w:tc>
        <w:tc>
          <w:tcPr>
            <w:tcW w:w="1574" w:type="pct"/>
            <w:shd w:val="clear" w:color="auto" w:fill="auto"/>
            <w:tcMar>
              <w:top w:w="0" w:type="dxa"/>
              <w:left w:w="108" w:type="dxa"/>
              <w:bottom w:w="0" w:type="dxa"/>
              <w:right w:w="108" w:type="dxa"/>
            </w:tcMar>
            <w:vAlign w:val="center"/>
          </w:tcPr>
          <w:p w14:paraId="0C5D584D" w14:textId="77777777" w:rsidR="00E15A48" w:rsidRPr="00D74823" w:rsidRDefault="00E15A48" w:rsidP="007D78BF">
            <w:pPr>
              <w:tabs>
                <w:tab w:val="left" w:pos="269"/>
                <w:tab w:val="left" w:pos="454"/>
              </w:tabs>
              <w:spacing w:before="60" w:after="60"/>
              <w:rPr>
                <w:rFonts w:asciiTheme="minorHAnsi" w:hAnsiTheme="minorHAnsi" w:cstheme="minorHAnsi"/>
                <w:color w:val="000000" w:themeColor="text1"/>
                <w:sz w:val="18"/>
                <w:szCs w:val="18"/>
              </w:rPr>
            </w:pPr>
            <w:proofErr w:type="spellStart"/>
            <w:r>
              <w:rPr>
                <w:rFonts w:asciiTheme="minorHAnsi" w:hAnsiTheme="minorHAnsi" w:cstheme="minorHAnsi"/>
                <w:color w:val="000000"/>
                <w:sz w:val="18"/>
                <w:szCs w:val="18"/>
              </w:rPr>
              <w:t>Proff</w:t>
            </w:r>
            <w:proofErr w:type="spellEnd"/>
            <w:r>
              <w:rPr>
                <w:rFonts w:asciiTheme="minorHAnsi" w:hAnsiTheme="minorHAnsi" w:cstheme="minorHAnsi"/>
                <w:color w:val="000000"/>
                <w:sz w:val="18"/>
                <w:szCs w:val="18"/>
              </w:rPr>
              <w:t xml:space="preserve">. </w:t>
            </w:r>
            <w:r w:rsidRPr="00D74823">
              <w:rPr>
                <w:rFonts w:asciiTheme="minorHAnsi" w:hAnsiTheme="minorHAnsi" w:cstheme="minorHAnsi"/>
                <w:color w:val="000000" w:themeColor="text1"/>
                <w:sz w:val="18"/>
                <w:szCs w:val="18"/>
              </w:rPr>
              <w:t>Naci EZİRMİK</w:t>
            </w:r>
          </w:p>
        </w:tc>
      </w:tr>
      <w:tr w:rsidR="00E15A48" w:rsidRPr="00D74823" w14:paraId="5E982BE5" w14:textId="77777777" w:rsidTr="00E15A48">
        <w:trPr>
          <w:gridAfter w:val="1"/>
          <w:wAfter w:w="3" w:type="pct"/>
          <w:trHeight w:val="20"/>
        </w:trPr>
        <w:tc>
          <w:tcPr>
            <w:tcW w:w="549" w:type="pct"/>
            <w:vMerge/>
            <w:shd w:val="clear" w:color="auto" w:fill="auto"/>
            <w:vAlign w:val="center"/>
            <w:hideMark/>
          </w:tcPr>
          <w:p w14:paraId="5372EBFE" w14:textId="77777777" w:rsidR="00E15A48" w:rsidRPr="00D74823" w:rsidRDefault="00E15A48" w:rsidP="007D78BF">
            <w:pPr>
              <w:spacing w:before="60" w:after="60"/>
              <w:rPr>
                <w:rFonts w:asciiTheme="minorHAnsi" w:hAnsiTheme="minorHAnsi" w:cstheme="minorHAnsi"/>
                <w:b/>
                <w:color w:val="000000" w:themeColor="text1"/>
                <w:sz w:val="18"/>
                <w:szCs w:val="18"/>
              </w:rPr>
            </w:pPr>
          </w:p>
        </w:tc>
        <w:tc>
          <w:tcPr>
            <w:tcW w:w="2395" w:type="pct"/>
            <w:shd w:val="clear" w:color="auto" w:fill="auto"/>
            <w:tcMar>
              <w:top w:w="0" w:type="dxa"/>
              <w:left w:w="108" w:type="dxa"/>
              <w:bottom w:w="0" w:type="dxa"/>
              <w:right w:w="108" w:type="dxa"/>
            </w:tcMar>
            <w:vAlign w:val="center"/>
            <w:hideMark/>
          </w:tcPr>
          <w:p w14:paraId="7AD44729" w14:textId="77777777" w:rsidR="00E15A48" w:rsidRPr="00D74823" w:rsidRDefault="00E15A48" w:rsidP="007D78BF">
            <w:pPr>
              <w:tabs>
                <w:tab w:val="left" w:pos="709"/>
                <w:tab w:val="left" w:pos="7088"/>
              </w:tabs>
              <w:spacing w:before="60" w:after="60"/>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Case-</w:t>
            </w:r>
            <w:proofErr w:type="spellStart"/>
            <w:r w:rsidRPr="00D74823">
              <w:rPr>
                <w:rFonts w:asciiTheme="minorHAnsi" w:hAnsiTheme="minorHAnsi" w:cstheme="minorHAnsi"/>
                <w:color w:val="000000" w:themeColor="text1"/>
                <w:sz w:val="18"/>
                <w:szCs w:val="18"/>
              </w:rPr>
              <w:t>Based</w:t>
            </w:r>
            <w:proofErr w:type="spellEnd"/>
            <w:r w:rsidRPr="00D74823">
              <w:rPr>
                <w:rFonts w:asciiTheme="minorHAnsi" w:hAnsiTheme="minorHAnsi" w:cstheme="minorHAnsi"/>
                <w:color w:val="000000" w:themeColor="text1"/>
                <w:sz w:val="18"/>
                <w:szCs w:val="18"/>
              </w:rPr>
              <w:t xml:space="preserve"> Learning (CBL) </w:t>
            </w:r>
            <w:proofErr w:type="spellStart"/>
            <w:r w:rsidRPr="00D74823">
              <w:rPr>
                <w:rFonts w:asciiTheme="minorHAnsi" w:hAnsiTheme="minorHAnsi" w:cstheme="minorHAnsi"/>
                <w:color w:val="000000" w:themeColor="text1"/>
                <w:sz w:val="18"/>
                <w:szCs w:val="18"/>
              </w:rPr>
              <w:t>Session</w:t>
            </w:r>
            <w:proofErr w:type="spellEnd"/>
            <w:r w:rsidRPr="00D74823">
              <w:rPr>
                <w:rFonts w:asciiTheme="minorHAnsi" w:hAnsiTheme="minorHAnsi" w:cstheme="minorHAnsi"/>
                <w:color w:val="000000" w:themeColor="text1"/>
                <w:sz w:val="18"/>
                <w:szCs w:val="18"/>
              </w:rPr>
              <w:t xml:space="preserve"> 1</w:t>
            </w:r>
          </w:p>
        </w:tc>
        <w:tc>
          <w:tcPr>
            <w:tcW w:w="479" w:type="pct"/>
            <w:shd w:val="clear" w:color="auto" w:fill="auto"/>
            <w:vAlign w:val="center"/>
            <w:hideMark/>
          </w:tcPr>
          <w:p w14:paraId="3CBAF292" w14:textId="77777777" w:rsidR="00E15A48" w:rsidRPr="00D74823" w:rsidRDefault="00E15A48" w:rsidP="007D78BF">
            <w:pPr>
              <w:spacing w:before="60" w:after="6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10.30-12.00</w:t>
            </w:r>
          </w:p>
        </w:tc>
        <w:tc>
          <w:tcPr>
            <w:tcW w:w="1574" w:type="pct"/>
            <w:shd w:val="clear" w:color="auto" w:fill="auto"/>
            <w:tcMar>
              <w:top w:w="0" w:type="dxa"/>
              <w:left w:w="108" w:type="dxa"/>
              <w:bottom w:w="0" w:type="dxa"/>
              <w:right w:w="108" w:type="dxa"/>
            </w:tcMar>
            <w:vAlign w:val="center"/>
          </w:tcPr>
          <w:p w14:paraId="6AF89C7C" w14:textId="77777777" w:rsidR="00E15A48" w:rsidRPr="00D74823" w:rsidRDefault="00E15A48" w:rsidP="007D78BF">
            <w:pPr>
              <w:spacing w:before="60" w:after="60"/>
              <w:rPr>
                <w:rFonts w:asciiTheme="minorHAnsi" w:hAnsiTheme="minorHAnsi" w:cstheme="minorHAnsi"/>
                <w:color w:val="000000" w:themeColor="text1"/>
                <w:sz w:val="18"/>
                <w:szCs w:val="18"/>
              </w:rPr>
            </w:pPr>
            <w:proofErr w:type="spellStart"/>
            <w:r>
              <w:rPr>
                <w:rFonts w:asciiTheme="minorHAnsi" w:hAnsiTheme="minorHAnsi" w:cstheme="minorHAnsi"/>
                <w:color w:val="000000" w:themeColor="text1"/>
                <w:sz w:val="18"/>
                <w:szCs w:val="18"/>
              </w:rPr>
              <w:t>Asst</w:t>
            </w:r>
            <w:proofErr w:type="spellEnd"/>
            <w:r>
              <w:rPr>
                <w:rFonts w:asciiTheme="minorHAnsi" w:hAnsiTheme="minorHAnsi" w:cstheme="minorHAnsi"/>
                <w:color w:val="000000" w:themeColor="text1"/>
                <w:sz w:val="18"/>
                <w:szCs w:val="18"/>
              </w:rPr>
              <w:t>. Prof. Eyüp ŞENOCAK</w:t>
            </w:r>
          </w:p>
        </w:tc>
      </w:tr>
      <w:tr w:rsidR="00E15A48" w:rsidRPr="00D74823" w14:paraId="4D248FA8" w14:textId="77777777" w:rsidTr="00E15A48">
        <w:trPr>
          <w:gridAfter w:val="1"/>
          <w:wAfter w:w="3" w:type="pct"/>
          <w:trHeight w:val="20"/>
        </w:trPr>
        <w:tc>
          <w:tcPr>
            <w:tcW w:w="549" w:type="pct"/>
            <w:vMerge/>
            <w:shd w:val="clear" w:color="auto" w:fill="auto"/>
            <w:vAlign w:val="center"/>
            <w:hideMark/>
          </w:tcPr>
          <w:p w14:paraId="0ED8CAEF" w14:textId="77777777" w:rsidR="00E15A48" w:rsidRPr="00D74823" w:rsidRDefault="00E15A48" w:rsidP="007D78BF">
            <w:pPr>
              <w:spacing w:before="40" w:after="40"/>
              <w:rPr>
                <w:rFonts w:asciiTheme="minorHAnsi" w:hAnsiTheme="minorHAnsi" w:cstheme="minorHAnsi"/>
                <w:b/>
                <w:color w:val="000000" w:themeColor="text1"/>
                <w:sz w:val="18"/>
                <w:szCs w:val="18"/>
              </w:rPr>
            </w:pPr>
          </w:p>
        </w:tc>
        <w:tc>
          <w:tcPr>
            <w:tcW w:w="2395" w:type="pct"/>
            <w:shd w:val="clear" w:color="auto" w:fill="auto"/>
            <w:tcMar>
              <w:top w:w="0" w:type="dxa"/>
              <w:left w:w="108" w:type="dxa"/>
              <w:bottom w:w="0" w:type="dxa"/>
              <w:right w:w="108" w:type="dxa"/>
            </w:tcMar>
            <w:vAlign w:val="center"/>
            <w:hideMark/>
          </w:tcPr>
          <w:p w14:paraId="2DEDE507" w14:textId="77777777" w:rsidR="00E15A48" w:rsidRPr="00D74823" w:rsidRDefault="00E15A48" w:rsidP="007D78BF">
            <w:pPr>
              <w:tabs>
                <w:tab w:val="left" w:pos="709"/>
                <w:tab w:val="left" w:pos="7088"/>
              </w:tabs>
              <w:spacing w:before="40" w:after="40"/>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Case-</w:t>
            </w:r>
            <w:proofErr w:type="spellStart"/>
            <w:r w:rsidRPr="00D74823">
              <w:rPr>
                <w:rFonts w:asciiTheme="minorHAnsi" w:hAnsiTheme="minorHAnsi" w:cstheme="minorHAnsi"/>
                <w:color w:val="000000" w:themeColor="text1"/>
                <w:sz w:val="18"/>
                <w:szCs w:val="18"/>
              </w:rPr>
              <w:t>Based</w:t>
            </w:r>
            <w:proofErr w:type="spellEnd"/>
            <w:r w:rsidRPr="00D74823">
              <w:rPr>
                <w:rFonts w:asciiTheme="minorHAnsi" w:hAnsiTheme="minorHAnsi" w:cstheme="minorHAnsi"/>
                <w:color w:val="000000" w:themeColor="text1"/>
                <w:sz w:val="18"/>
                <w:szCs w:val="18"/>
              </w:rPr>
              <w:t xml:space="preserve"> Learning (CBL) </w:t>
            </w:r>
            <w:proofErr w:type="spellStart"/>
            <w:r w:rsidRPr="00D74823">
              <w:rPr>
                <w:rFonts w:asciiTheme="minorHAnsi" w:hAnsiTheme="minorHAnsi" w:cstheme="minorHAnsi"/>
                <w:color w:val="000000" w:themeColor="text1"/>
                <w:sz w:val="18"/>
                <w:szCs w:val="18"/>
              </w:rPr>
              <w:t>Session</w:t>
            </w:r>
            <w:proofErr w:type="spellEnd"/>
            <w:r w:rsidRPr="00D74823">
              <w:rPr>
                <w:rFonts w:asciiTheme="minorHAnsi" w:hAnsiTheme="minorHAnsi" w:cstheme="minorHAnsi"/>
                <w:color w:val="000000" w:themeColor="text1"/>
                <w:sz w:val="18"/>
                <w:szCs w:val="18"/>
              </w:rPr>
              <w:t xml:space="preserve"> 2</w:t>
            </w:r>
          </w:p>
        </w:tc>
        <w:tc>
          <w:tcPr>
            <w:tcW w:w="479" w:type="pct"/>
            <w:shd w:val="clear" w:color="auto" w:fill="auto"/>
            <w:vAlign w:val="center"/>
            <w:hideMark/>
          </w:tcPr>
          <w:p w14:paraId="1A780BD8" w14:textId="77777777" w:rsidR="00E15A48" w:rsidRPr="00D74823" w:rsidRDefault="00E15A48" w:rsidP="007D78BF">
            <w:pPr>
              <w:spacing w:before="40" w:after="4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13.30-14.30</w:t>
            </w:r>
          </w:p>
        </w:tc>
        <w:tc>
          <w:tcPr>
            <w:tcW w:w="1574" w:type="pct"/>
            <w:shd w:val="clear" w:color="auto" w:fill="auto"/>
            <w:tcMar>
              <w:top w:w="0" w:type="dxa"/>
              <w:left w:w="108" w:type="dxa"/>
              <w:bottom w:w="0" w:type="dxa"/>
              <w:right w:w="108" w:type="dxa"/>
            </w:tcMar>
            <w:vAlign w:val="center"/>
          </w:tcPr>
          <w:p w14:paraId="0A6B3031" w14:textId="77777777" w:rsidR="00E15A48" w:rsidRPr="00D74823" w:rsidRDefault="00E15A48" w:rsidP="007D78BF">
            <w:pPr>
              <w:tabs>
                <w:tab w:val="left" w:pos="269"/>
                <w:tab w:val="left" w:pos="454"/>
              </w:tabs>
              <w:spacing w:before="40" w:after="40"/>
              <w:rPr>
                <w:rFonts w:asciiTheme="minorHAnsi" w:hAnsiTheme="minorHAnsi" w:cstheme="minorHAnsi"/>
                <w:color w:val="000000" w:themeColor="text1"/>
                <w:sz w:val="18"/>
                <w:szCs w:val="18"/>
              </w:rPr>
            </w:pPr>
            <w:proofErr w:type="spellStart"/>
            <w:r>
              <w:rPr>
                <w:rFonts w:asciiTheme="minorHAnsi" w:hAnsiTheme="minorHAnsi" w:cstheme="minorHAnsi"/>
                <w:color w:val="000000"/>
                <w:sz w:val="18"/>
                <w:szCs w:val="18"/>
              </w:rPr>
              <w:t>Proff</w:t>
            </w:r>
            <w:proofErr w:type="spellEnd"/>
            <w:r>
              <w:rPr>
                <w:rFonts w:asciiTheme="minorHAnsi" w:hAnsiTheme="minorHAnsi" w:cstheme="minorHAnsi"/>
                <w:color w:val="000000"/>
                <w:sz w:val="18"/>
                <w:szCs w:val="18"/>
              </w:rPr>
              <w:t xml:space="preserve">. </w:t>
            </w:r>
            <w:r w:rsidRPr="00D74823">
              <w:rPr>
                <w:rFonts w:asciiTheme="minorHAnsi" w:hAnsiTheme="minorHAnsi" w:cstheme="minorHAnsi"/>
                <w:color w:val="000000" w:themeColor="text1"/>
                <w:sz w:val="18"/>
                <w:szCs w:val="18"/>
              </w:rPr>
              <w:t>Naci EZİRMİK</w:t>
            </w:r>
          </w:p>
        </w:tc>
      </w:tr>
      <w:tr w:rsidR="00E15A48" w:rsidRPr="00D74823" w14:paraId="50935049" w14:textId="77777777" w:rsidTr="00E15A48">
        <w:trPr>
          <w:gridAfter w:val="1"/>
          <w:wAfter w:w="3" w:type="pct"/>
          <w:trHeight w:val="20"/>
        </w:trPr>
        <w:tc>
          <w:tcPr>
            <w:tcW w:w="549" w:type="pct"/>
            <w:vMerge/>
            <w:shd w:val="clear" w:color="auto" w:fill="auto"/>
            <w:vAlign w:val="center"/>
            <w:hideMark/>
          </w:tcPr>
          <w:p w14:paraId="0EA8014B" w14:textId="77777777" w:rsidR="00E15A48" w:rsidRPr="00D74823" w:rsidRDefault="00E15A48" w:rsidP="007D78BF">
            <w:pPr>
              <w:spacing w:before="40" w:after="40"/>
              <w:rPr>
                <w:rFonts w:asciiTheme="minorHAnsi" w:hAnsiTheme="minorHAnsi" w:cstheme="minorHAnsi"/>
                <w:b/>
                <w:color w:val="000000" w:themeColor="text1"/>
                <w:sz w:val="18"/>
                <w:szCs w:val="18"/>
              </w:rPr>
            </w:pPr>
          </w:p>
        </w:tc>
        <w:tc>
          <w:tcPr>
            <w:tcW w:w="2395" w:type="pct"/>
            <w:shd w:val="clear" w:color="auto" w:fill="auto"/>
            <w:tcMar>
              <w:top w:w="0" w:type="dxa"/>
              <w:left w:w="108" w:type="dxa"/>
              <w:bottom w:w="0" w:type="dxa"/>
              <w:right w:w="108" w:type="dxa"/>
            </w:tcMar>
            <w:vAlign w:val="center"/>
          </w:tcPr>
          <w:p w14:paraId="5E4644E1" w14:textId="77777777" w:rsidR="00E15A48" w:rsidRPr="00D74823" w:rsidRDefault="00E15A48" w:rsidP="007D78BF">
            <w:pPr>
              <w:tabs>
                <w:tab w:val="left" w:pos="709"/>
                <w:tab w:val="left" w:pos="7088"/>
              </w:tabs>
              <w:spacing w:before="40" w:after="40"/>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Case-</w:t>
            </w:r>
            <w:proofErr w:type="spellStart"/>
            <w:r w:rsidRPr="00D74823">
              <w:rPr>
                <w:rFonts w:asciiTheme="minorHAnsi" w:hAnsiTheme="minorHAnsi" w:cstheme="minorHAnsi"/>
                <w:color w:val="000000" w:themeColor="text1"/>
                <w:sz w:val="18"/>
                <w:szCs w:val="18"/>
              </w:rPr>
              <w:t>Based</w:t>
            </w:r>
            <w:proofErr w:type="spellEnd"/>
            <w:r w:rsidRPr="00D74823">
              <w:rPr>
                <w:rFonts w:asciiTheme="minorHAnsi" w:hAnsiTheme="minorHAnsi" w:cstheme="minorHAnsi"/>
                <w:color w:val="000000" w:themeColor="text1"/>
                <w:sz w:val="18"/>
                <w:szCs w:val="18"/>
              </w:rPr>
              <w:t xml:space="preserve"> Learning (CBL) </w:t>
            </w:r>
            <w:proofErr w:type="spellStart"/>
            <w:r w:rsidRPr="00D74823">
              <w:rPr>
                <w:rFonts w:asciiTheme="minorHAnsi" w:hAnsiTheme="minorHAnsi" w:cstheme="minorHAnsi"/>
                <w:color w:val="000000" w:themeColor="text1"/>
                <w:sz w:val="18"/>
                <w:szCs w:val="18"/>
              </w:rPr>
              <w:t>Session</w:t>
            </w:r>
            <w:proofErr w:type="spellEnd"/>
            <w:r w:rsidRPr="00D74823">
              <w:rPr>
                <w:rFonts w:asciiTheme="minorHAnsi" w:hAnsiTheme="minorHAnsi" w:cstheme="minorHAnsi"/>
                <w:color w:val="000000" w:themeColor="text1"/>
                <w:sz w:val="18"/>
                <w:szCs w:val="18"/>
              </w:rPr>
              <w:t xml:space="preserve"> 3</w:t>
            </w:r>
          </w:p>
        </w:tc>
        <w:tc>
          <w:tcPr>
            <w:tcW w:w="479" w:type="pct"/>
            <w:shd w:val="clear" w:color="auto" w:fill="auto"/>
            <w:vAlign w:val="center"/>
            <w:hideMark/>
          </w:tcPr>
          <w:p w14:paraId="48CD5324" w14:textId="77777777" w:rsidR="00E15A48" w:rsidRPr="00D74823" w:rsidRDefault="00E15A48" w:rsidP="007D78BF">
            <w:pPr>
              <w:spacing w:before="40" w:after="4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14.30-16.00</w:t>
            </w:r>
          </w:p>
        </w:tc>
        <w:tc>
          <w:tcPr>
            <w:tcW w:w="1574" w:type="pct"/>
            <w:shd w:val="clear" w:color="auto" w:fill="auto"/>
            <w:tcMar>
              <w:top w:w="0" w:type="dxa"/>
              <w:left w:w="108" w:type="dxa"/>
              <w:bottom w:w="0" w:type="dxa"/>
              <w:right w:w="108" w:type="dxa"/>
            </w:tcMar>
            <w:vAlign w:val="center"/>
          </w:tcPr>
          <w:p w14:paraId="07FB5909" w14:textId="77777777" w:rsidR="00E15A48" w:rsidRPr="00D74823" w:rsidRDefault="00E15A48" w:rsidP="007D78BF">
            <w:pPr>
              <w:tabs>
                <w:tab w:val="left" w:pos="269"/>
                <w:tab w:val="left" w:pos="454"/>
              </w:tabs>
              <w:spacing w:before="40" w:after="40"/>
              <w:rPr>
                <w:rFonts w:asciiTheme="minorHAnsi" w:hAnsiTheme="minorHAnsi" w:cstheme="minorHAnsi"/>
                <w:color w:val="000000" w:themeColor="text1"/>
                <w:sz w:val="18"/>
                <w:szCs w:val="18"/>
              </w:rPr>
            </w:pPr>
            <w:proofErr w:type="spellStart"/>
            <w:r>
              <w:rPr>
                <w:rFonts w:asciiTheme="minorHAnsi" w:hAnsiTheme="minorHAnsi" w:cstheme="minorHAnsi"/>
                <w:color w:val="000000"/>
                <w:sz w:val="18"/>
                <w:szCs w:val="18"/>
              </w:rPr>
              <w:t>Proff</w:t>
            </w:r>
            <w:proofErr w:type="spellEnd"/>
            <w:r>
              <w:rPr>
                <w:rFonts w:asciiTheme="minorHAnsi" w:hAnsiTheme="minorHAnsi" w:cstheme="minorHAnsi"/>
                <w:color w:val="000000"/>
                <w:sz w:val="18"/>
                <w:szCs w:val="18"/>
              </w:rPr>
              <w:t xml:space="preserve">. </w:t>
            </w:r>
            <w:r w:rsidRPr="00D74823">
              <w:rPr>
                <w:rFonts w:asciiTheme="minorHAnsi" w:hAnsiTheme="minorHAnsi" w:cstheme="minorHAnsi"/>
                <w:color w:val="000000" w:themeColor="text1"/>
                <w:sz w:val="18"/>
                <w:szCs w:val="18"/>
              </w:rPr>
              <w:t>Naci EZİRMİK</w:t>
            </w:r>
          </w:p>
        </w:tc>
      </w:tr>
      <w:tr w:rsidR="00E15A48" w:rsidRPr="00D74823" w14:paraId="3B54D1A1" w14:textId="77777777" w:rsidTr="00E15A48">
        <w:trPr>
          <w:gridAfter w:val="1"/>
          <w:wAfter w:w="3" w:type="pct"/>
          <w:trHeight w:val="20"/>
        </w:trPr>
        <w:tc>
          <w:tcPr>
            <w:tcW w:w="549" w:type="pct"/>
            <w:vMerge w:val="restart"/>
            <w:shd w:val="clear" w:color="auto" w:fill="auto"/>
            <w:tcMar>
              <w:top w:w="0" w:type="dxa"/>
              <w:left w:w="108" w:type="dxa"/>
              <w:bottom w:w="0" w:type="dxa"/>
              <w:right w:w="108" w:type="dxa"/>
            </w:tcMar>
            <w:vAlign w:val="center"/>
          </w:tcPr>
          <w:p w14:paraId="3E7BEC31" w14:textId="77777777" w:rsidR="00E15A48" w:rsidRPr="00D74823" w:rsidRDefault="00E15A48" w:rsidP="007D78BF">
            <w:pPr>
              <w:spacing w:before="40" w:after="40"/>
              <w:rPr>
                <w:rFonts w:asciiTheme="minorHAnsi" w:hAnsiTheme="minorHAnsi" w:cstheme="minorHAnsi"/>
                <w:b/>
                <w:color w:val="000000" w:themeColor="text1"/>
                <w:sz w:val="18"/>
                <w:szCs w:val="18"/>
              </w:rPr>
            </w:pPr>
            <w:proofErr w:type="spellStart"/>
            <w:r w:rsidRPr="00D74823">
              <w:rPr>
                <w:rFonts w:asciiTheme="minorHAnsi" w:hAnsiTheme="minorHAnsi" w:cstheme="minorHAnsi"/>
                <w:b/>
                <w:color w:val="000000" w:themeColor="text1"/>
                <w:sz w:val="18"/>
                <w:szCs w:val="18"/>
              </w:rPr>
              <w:t>Friday</w:t>
            </w:r>
            <w:proofErr w:type="spellEnd"/>
          </w:p>
        </w:tc>
        <w:tc>
          <w:tcPr>
            <w:tcW w:w="2395" w:type="pct"/>
            <w:shd w:val="clear" w:color="auto" w:fill="auto"/>
            <w:tcMar>
              <w:top w:w="0" w:type="dxa"/>
              <w:left w:w="108" w:type="dxa"/>
              <w:bottom w:w="0" w:type="dxa"/>
              <w:right w:w="108" w:type="dxa"/>
            </w:tcMar>
            <w:vAlign w:val="center"/>
          </w:tcPr>
          <w:p w14:paraId="3320EE51" w14:textId="77777777" w:rsidR="00E15A48" w:rsidRPr="00D74823" w:rsidRDefault="00E15A48" w:rsidP="007D78BF">
            <w:pPr>
              <w:spacing w:before="40" w:after="40"/>
              <w:rPr>
                <w:rFonts w:asciiTheme="minorHAnsi" w:hAnsiTheme="minorHAnsi" w:cstheme="minorHAnsi"/>
                <w:color w:val="000000" w:themeColor="text1"/>
                <w:sz w:val="18"/>
                <w:szCs w:val="18"/>
              </w:rPr>
            </w:pPr>
            <w:proofErr w:type="spellStart"/>
            <w:r w:rsidRPr="00D74823">
              <w:rPr>
                <w:rFonts w:asciiTheme="minorHAnsi" w:hAnsiTheme="minorHAnsi" w:cstheme="minorHAnsi"/>
                <w:color w:val="000000" w:themeColor="text1"/>
                <w:sz w:val="18"/>
                <w:szCs w:val="18"/>
              </w:rPr>
              <w:t>Malign</w:t>
            </w:r>
            <w:proofErr w:type="spellEnd"/>
            <w:r w:rsidRPr="00D74823">
              <w:rPr>
                <w:rFonts w:asciiTheme="minorHAnsi" w:hAnsiTheme="minorHAnsi" w:cstheme="minorHAnsi"/>
                <w:color w:val="000000" w:themeColor="text1"/>
                <w:sz w:val="18"/>
                <w:szCs w:val="18"/>
              </w:rPr>
              <w:t xml:space="preserve"> Bone Cancers-1</w:t>
            </w:r>
          </w:p>
        </w:tc>
        <w:tc>
          <w:tcPr>
            <w:tcW w:w="479" w:type="pct"/>
            <w:shd w:val="clear" w:color="auto" w:fill="auto"/>
            <w:vAlign w:val="center"/>
          </w:tcPr>
          <w:p w14:paraId="11635D17" w14:textId="77777777" w:rsidR="00E15A48" w:rsidRPr="00D74823" w:rsidRDefault="00E15A48" w:rsidP="007D78BF">
            <w:pPr>
              <w:spacing w:before="40" w:after="4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08.30-09.30</w:t>
            </w:r>
          </w:p>
        </w:tc>
        <w:tc>
          <w:tcPr>
            <w:tcW w:w="1574" w:type="pct"/>
            <w:shd w:val="clear" w:color="auto" w:fill="auto"/>
            <w:tcMar>
              <w:top w:w="0" w:type="dxa"/>
              <w:left w:w="108" w:type="dxa"/>
              <w:bottom w:w="0" w:type="dxa"/>
              <w:right w:w="108" w:type="dxa"/>
            </w:tcMar>
            <w:vAlign w:val="center"/>
          </w:tcPr>
          <w:p w14:paraId="2BF6EFA8" w14:textId="77777777" w:rsidR="00E15A48" w:rsidRPr="00D74823" w:rsidRDefault="00E15A48" w:rsidP="007D78BF">
            <w:pPr>
              <w:spacing w:before="40" w:after="40"/>
              <w:rPr>
                <w:rFonts w:asciiTheme="minorHAnsi" w:hAnsiTheme="minorHAnsi" w:cstheme="minorHAnsi"/>
                <w:color w:val="000000" w:themeColor="text1"/>
                <w:sz w:val="18"/>
                <w:szCs w:val="18"/>
              </w:rPr>
            </w:pPr>
            <w:proofErr w:type="spellStart"/>
            <w:r>
              <w:rPr>
                <w:rFonts w:asciiTheme="minorHAnsi" w:hAnsiTheme="minorHAnsi" w:cstheme="minorHAnsi"/>
                <w:color w:val="000000" w:themeColor="text1"/>
                <w:sz w:val="18"/>
                <w:szCs w:val="18"/>
              </w:rPr>
              <w:t>Asst</w:t>
            </w:r>
            <w:proofErr w:type="spellEnd"/>
            <w:r>
              <w:rPr>
                <w:rFonts w:asciiTheme="minorHAnsi" w:hAnsiTheme="minorHAnsi" w:cstheme="minorHAnsi"/>
                <w:color w:val="000000" w:themeColor="text1"/>
                <w:sz w:val="18"/>
                <w:szCs w:val="18"/>
              </w:rPr>
              <w:t>. Prof. Eyüp ŞENOCAK</w:t>
            </w:r>
          </w:p>
        </w:tc>
      </w:tr>
      <w:tr w:rsidR="00E15A48" w:rsidRPr="00D74823" w14:paraId="338AACBF" w14:textId="77777777" w:rsidTr="00E15A48">
        <w:trPr>
          <w:gridAfter w:val="1"/>
          <w:wAfter w:w="3" w:type="pct"/>
          <w:trHeight w:val="20"/>
        </w:trPr>
        <w:tc>
          <w:tcPr>
            <w:tcW w:w="549" w:type="pct"/>
            <w:vMerge/>
            <w:shd w:val="clear" w:color="auto" w:fill="auto"/>
            <w:vAlign w:val="center"/>
            <w:hideMark/>
          </w:tcPr>
          <w:p w14:paraId="3FFADFE9" w14:textId="77777777" w:rsidR="00E15A48" w:rsidRPr="00D74823" w:rsidRDefault="00E15A48" w:rsidP="007D78BF">
            <w:pPr>
              <w:spacing w:before="40" w:after="40"/>
              <w:rPr>
                <w:rFonts w:asciiTheme="minorHAnsi" w:hAnsiTheme="minorHAnsi" w:cstheme="minorHAnsi"/>
                <w:b/>
                <w:color w:val="000000" w:themeColor="text1"/>
                <w:sz w:val="18"/>
                <w:szCs w:val="18"/>
              </w:rPr>
            </w:pPr>
          </w:p>
        </w:tc>
        <w:tc>
          <w:tcPr>
            <w:tcW w:w="2395" w:type="pct"/>
            <w:shd w:val="clear" w:color="auto" w:fill="auto"/>
            <w:tcMar>
              <w:top w:w="0" w:type="dxa"/>
              <w:left w:w="108" w:type="dxa"/>
              <w:bottom w:w="0" w:type="dxa"/>
              <w:right w:w="108" w:type="dxa"/>
            </w:tcMar>
            <w:vAlign w:val="center"/>
          </w:tcPr>
          <w:p w14:paraId="166CBFFE" w14:textId="77777777" w:rsidR="00E15A48" w:rsidRPr="00D74823" w:rsidRDefault="00E15A48" w:rsidP="007D78BF">
            <w:pPr>
              <w:spacing w:before="40" w:after="40"/>
              <w:rPr>
                <w:rFonts w:asciiTheme="minorHAnsi" w:hAnsiTheme="minorHAnsi" w:cstheme="minorHAnsi"/>
                <w:color w:val="000000" w:themeColor="text1"/>
                <w:sz w:val="18"/>
                <w:szCs w:val="18"/>
              </w:rPr>
            </w:pPr>
            <w:proofErr w:type="spellStart"/>
            <w:r w:rsidRPr="00D74823">
              <w:rPr>
                <w:rFonts w:asciiTheme="minorHAnsi" w:hAnsiTheme="minorHAnsi" w:cstheme="minorHAnsi"/>
                <w:color w:val="000000" w:themeColor="text1"/>
                <w:sz w:val="18"/>
                <w:szCs w:val="18"/>
                <w:lang w:eastAsia="en-US"/>
              </w:rPr>
              <w:t>Malign</w:t>
            </w:r>
            <w:proofErr w:type="spellEnd"/>
            <w:r w:rsidRPr="00D74823">
              <w:rPr>
                <w:rFonts w:asciiTheme="minorHAnsi" w:hAnsiTheme="minorHAnsi" w:cstheme="minorHAnsi"/>
                <w:color w:val="000000" w:themeColor="text1"/>
                <w:sz w:val="18"/>
                <w:szCs w:val="18"/>
                <w:lang w:eastAsia="en-US"/>
              </w:rPr>
              <w:t xml:space="preserve"> Bone Cancers</w:t>
            </w:r>
            <w:r w:rsidRPr="00D74823">
              <w:rPr>
                <w:rFonts w:asciiTheme="minorHAnsi" w:hAnsiTheme="minorHAnsi" w:cstheme="minorHAnsi"/>
                <w:color w:val="000000" w:themeColor="text1"/>
                <w:sz w:val="18"/>
                <w:szCs w:val="18"/>
              </w:rPr>
              <w:t>-2</w:t>
            </w:r>
          </w:p>
        </w:tc>
        <w:tc>
          <w:tcPr>
            <w:tcW w:w="479" w:type="pct"/>
            <w:shd w:val="clear" w:color="auto" w:fill="auto"/>
            <w:vAlign w:val="center"/>
            <w:hideMark/>
          </w:tcPr>
          <w:p w14:paraId="650E3EA6" w14:textId="77777777" w:rsidR="00E15A48" w:rsidRPr="00D74823" w:rsidRDefault="00E15A48" w:rsidP="007D78BF">
            <w:pPr>
              <w:spacing w:before="40" w:after="4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09:45-10.45</w:t>
            </w:r>
          </w:p>
        </w:tc>
        <w:tc>
          <w:tcPr>
            <w:tcW w:w="1574" w:type="pct"/>
            <w:shd w:val="clear" w:color="auto" w:fill="auto"/>
            <w:tcMar>
              <w:top w:w="0" w:type="dxa"/>
              <w:left w:w="108" w:type="dxa"/>
              <w:bottom w:w="0" w:type="dxa"/>
              <w:right w:w="108" w:type="dxa"/>
            </w:tcMar>
            <w:vAlign w:val="center"/>
          </w:tcPr>
          <w:p w14:paraId="6E865C2A" w14:textId="77777777" w:rsidR="00E15A48" w:rsidRPr="00D74823" w:rsidRDefault="00E15A48" w:rsidP="007D78BF">
            <w:pPr>
              <w:spacing w:before="40" w:after="40"/>
              <w:rPr>
                <w:rFonts w:asciiTheme="minorHAnsi" w:hAnsiTheme="minorHAnsi" w:cstheme="minorHAnsi"/>
                <w:color w:val="000000" w:themeColor="text1"/>
                <w:sz w:val="18"/>
                <w:szCs w:val="18"/>
              </w:rPr>
            </w:pPr>
            <w:proofErr w:type="spellStart"/>
            <w:r>
              <w:rPr>
                <w:rFonts w:asciiTheme="minorHAnsi" w:hAnsiTheme="minorHAnsi" w:cstheme="minorHAnsi"/>
                <w:color w:val="000000" w:themeColor="text1"/>
                <w:sz w:val="18"/>
                <w:szCs w:val="18"/>
              </w:rPr>
              <w:t>Asst</w:t>
            </w:r>
            <w:proofErr w:type="spellEnd"/>
            <w:r>
              <w:rPr>
                <w:rFonts w:asciiTheme="minorHAnsi" w:hAnsiTheme="minorHAnsi" w:cstheme="minorHAnsi"/>
                <w:color w:val="000000" w:themeColor="text1"/>
                <w:sz w:val="18"/>
                <w:szCs w:val="18"/>
              </w:rPr>
              <w:t>. Prof. Eyüp ŞENOCAK</w:t>
            </w:r>
          </w:p>
        </w:tc>
      </w:tr>
      <w:tr w:rsidR="00E15A48" w:rsidRPr="00D74823" w14:paraId="2A9715A1" w14:textId="77777777" w:rsidTr="00E15A48">
        <w:trPr>
          <w:gridAfter w:val="1"/>
          <w:wAfter w:w="3" w:type="pct"/>
          <w:trHeight w:val="20"/>
        </w:trPr>
        <w:tc>
          <w:tcPr>
            <w:tcW w:w="549" w:type="pct"/>
            <w:vMerge/>
            <w:shd w:val="clear" w:color="auto" w:fill="auto"/>
            <w:vAlign w:val="center"/>
            <w:hideMark/>
          </w:tcPr>
          <w:p w14:paraId="6A11EE08" w14:textId="77777777" w:rsidR="00E15A48" w:rsidRPr="00D74823" w:rsidRDefault="00E15A48" w:rsidP="007D78BF">
            <w:pPr>
              <w:spacing w:before="40" w:after="40"/>
              <w:rPr>
                <w:rFonts w:asciiTheme="minorHAnsi" w:hAnsiTheme="minorHAnsi" w:cstheme="minorHAnsi"/>
                <w:b/>
                <w:color w:val="000000" w:themeColor="text1"/>
                <w:sz w:val="18"/>
                <w:szCs w:val="18"/>
              </w:rPr>
            </w:pPr>
          </w:p>
        </w:tc>
        <w:tc>
          <w:tcPr>
            <w:tcW w:w="2395" w:type="pct"/>
            <w:shd w:val="clear" w:color="auto" w:fill="auto"/>
            <w:tcMar>
              <w:top w:w="0" w:type="dxa"/>
              <w:left w:w="108" w:type="dxa"/>
              <w:bottom w:w="0" w:type="dxa"/>
              <w:right w:w="108" w:type="dxa"/>
            </w:tcMar>
            <w:vAlign w:val="center"/>
          </w:tcPr>
          <w:p w14:paraId="4CE59028" w14:textId="77777777" w:rsidR="00E15A48" w:rsidRPr="00D74823" w:rsidRDefault="00E15A48" w:rsidP="007D78BF">
            <w:pPr>
              <w:spacing w:before="40" w:after="40"/>
              <w:rPr>
                <w:rFonts w:asciiTheme="minorHAnsi" w:hAnsiTheme="minorHAnsi" w:cstheme="minorHAnsi"/>
                <w:color w:val="000000" w:themeColor="text1"/>
                <w:sz w:val="18"/>
                <w:szCs w:val="18"/>
              </w:rPr>
            </w:pPr>
            <w:proofErr w:type="spellStart"/>
            <w:r w:rsidRPr="00D74823">
              <w:rPr>
                <w:rFonts w:asciiTheme="minorHAnsi" w:hAnsiTheme="minorHAnsi" w:cstheme="minorHAnsi"/>
                <w:color w:val="000000" w:themeColor="text1"/>
                <w:sz w:val="18"/>
                <w:szCs w:val="18"/>
                <w:lang w:eastAsia="en-US"/>
              </w:rPr>
              <w:t>Developmental</w:t>
            </w:r>
            <w:proofErr w:type="spellEnd"/>
            <w:r w:rsidRPr="00D74823">
              <w:rPr>
                <w:rFonts w:asciiTheme="minorHAnsi" w:hAnsiTheme="minorHAnsi" w:cstheme="minorHAnsi"/>
                <w:color w:val="000000" w:themeColor="text1"/>
                <w:sz w:val="18"/>
                <w:szCs w:val="18"/>
                <w:lang w:eastAsia="en-US"/>
              </w:rPr>
              <w:t xml:space="preserve"> </w:t>
            </w:r>
            <w:proofErr w:type="spellStart"/>
            <w:r w:rsidRPr="00D74823">
              <w:rPr>
                <w:rFonts w:asciiTheme="minorHAnsi" w:hAnsiTheme="minorHAnsi" w:cstheme="minorHAnsi"/>
                <w:color w:val="000000" w:themeColor="text1"/>
                <w:sz w:val="18"/>
                <w:szCs w:val="18"/>
                <w:lang w:eastAsia="en-US"/>
              </w:rPr>
              <w:t>Dysplesia</w:t>
            </w:r>
            <w:proofErr w:type="spellEnd"/>
            <w:r w:rsidRPr="00D74823">
              <w:rPr>
                <w:rFonts w:asciiTheme="minorHAnsi" w:hAnsiTheme="minorHAnsi" w:cstheme="minorHAnsi"/>
                <w:color w:val="000000" w:themeColor="text1"/>
                <w:sz w:val="18"/>
                <w:szCs w:val="18"/>
                <w:lang w:eastAsia="en-US"/>
              </w:rPr>
              <w:t xml:space="preserve"> of </w:t>
            </w:r>
            <w:proofErr w:type="spellStart"/>
            <w:r w:rsidRPr="00D74823">
              <w:rPr>
                <w:rFonts w:asciiTheme="minorHAnsi" w:hAnsiTheme="minorHAnsi" w:cstheme="minorHAnsi"/>
                <w:color w:val="000000" w:themeColor="text1"/>
                <w:sz w:val="18"/>
                <w:szCs w:val="18"/>
                <w:lang w:eastAsia="en-US"/>
              </w:rPr>
              <w:t>The</w:t>
            </w:r>
            <w:proofErr w:type="spellEnd"/>
            <w:r w:rsidRPr="00D74823">
              <w:rPr>
                <w:rFonts w:asciiTheme="minorHAnsi" w:hAnsiTheme="minorHAnsi" w:cstheme="minorHAnsi"/>
                <w:color w:val="000000" w:themeColor="text1"/>
                <w:sz w:val="18"/>
                <w:szCs w:val="18"/>
                <w:lang w:eastAsia="en-US"/>
              </w:rPr>
              <w:t xml:space="preserve"> Hip</w:t>
            </w:r>
            <w:r w:rsidRPr="00D74823">
              <w:rPr>
                <w:rFonts w:asciiTheme="minorHAnsi" w:hAnsiTheme="minorHAnsi" w:cstheme="minorHAnsi"/>
                <w:color w:val="000000" w:themeColor="text1"/>
                <w:sz w:val="18"/>
                <w:szCs w:val="18"/>
              </w:rPr>
              <w:t>-1</w:t>
            </w:r>
          </w:p>
        </w:tc>
        <w:tc>
          <w:tcPr>
            <w:tcW w:w="479" w:type="pct"/>
            <w:shd w:val="clear" w:color="auto" w:fill="auto"/>
            <w:vAlign w:val="center"/>
            <w:hideMark/>
          </w:tcPr>
          <w:p w14:paraId="1DD833E9" w14:textId="77777777" w:rsidR="00E15A48" w:rsidRPr="00D74823" w:rsidRDefault="00E15A48" w:rsidP="007D78BF">
            <w:pPr>
              <w:spacing w:before="40" w:after="4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13.30-14.30</w:t>
            </w:r>
          </w:p>
        </w:tc>
        <w:tc>
          <w:tcPr>
            <w:tcW w:w="1574" w:type="pct"/>
            <w:shd w:val="clear" w:color="auto" w:fill="auto"/>
            <w:tcMar>
              <w:top w:w="0" w:type="dxa"/>
              <w:left w:w="108" w:type="dxa"/>
              <w:bottom w:w="0" w:type="dxa"/>
              <w:right w:w="108" w:type="dxa"/>
            </w:tcMar>
            <w:vAlign w:val="center"/>
          </w:tcPr>
          <w:p w14:paraId="0A4C4245" w14:textId="77777777" w:rsidR="00E15A48" w:rsidRPr="00D74823" w:rsidRDefault="00E15A48" w:rsidP="007D78BF">
            <w:pPr>
              <w:spacing w:before="40" w:after="40"/>
              <w:rPr>
                <w:rFonts w:asciiTheme="minorHAnsi" w:hAnsiTheme="minorHAnsi" w:cstheme="minorHAnsi"/>
                <w:color w:val="000000" w:themeColor="text1"/>
                <w:sz w:val="18"/>
                <w:szCs w:val="18"/>
              </w:rPr>
            </w:pPr>
            <w:proofErr w:type="spellStart"/>
            <w:r>
              <w:rPr>
                <w:rFonts w:asciiTheme="minorHAnsi" w:hAnsiTheme="minorHAnsi" w:cstheme="minorHAnsi"/>
                <w:color w:val="000000" w:themeColor="text1"/>
                <w:sz w:val="18"/>
                <w:szCs w:val="18"/>
              </w:rPr>
              <w:t>Proff</w:t>
            </w:r>
            <w:proofErr w:type="spellEnd"/>
            <w:r>
              <w:rPr>
                <w:rFonts w:asciiTheme="minorHAnsi" w:hAnsiTheme="minorHAnsi" w:cstheme="minorHAnsi"/>
                <w:color w:val="000000" w:themeColor="text1"/>
                <w:sz w:val="18"/>
                <w:szCs w:val="18"/>
              </w:rPr>
              <w:t xml:space="preserve">. </w:t>
            </w:r>
            <w:r w:rsidRPr="00D74823">
              <w:rPr>
                <w:rFonts w:asciiTheme="minorHAnsi" w:hAnsiTheme="minorHAnsi" w:cstheme="minorHAnsi"/>
                <w:color w:val="000000" w:themeColor="text1"/>
                <w:sz w:val="18"/>
                <w:szCs w:val="18"/>
              </w:rPr>
              <w:t>Ali AYDIN</w:t>
            </w:r>
          </w:p>
        </w:tc>
      </w:tr>
      <w:tr w:rsidR="00E15A48" w:rsidRPr="00D74823" w14:paraId="10C8108C" w14:textId="77777777" w:rsidTr="00E15A48">
        <w:trPr>
          <w:gridAfter w:val="1"/>
          <w:wAfter w:w="3" w:type="pct"/>
          <w:trHeight w:val="20"/>
        </w:trPr>
        <w:tc>
          <w:tcPr>
            <w:tcW w:w="549" w:type="pct"/>
            <w:vMerge/>
            <w:shd w:val="clear" w:color="auto" w:fill="auto"/>
            <w:vAlign w:val="center"/>
            <w:hideMark/>
          </w:tcPr>
          <w:p w14:paraId="01257CB0" w14:textId="77777777" w:rsidR="00E15A48" w:rsidRPr="00D74823" w:rsidRDefault="00E15A48" w:rsidP="007D78BF">
            <w:pPr>
              <w:spacing w:before="40" w:after="40"/>
              <w:rPr>
                <w:rFonts w:asciiTheme="minorHAnsi" w:hAnsiTheme="minorHAnsi" w:cstheme="minorHAnsi"/>
                <w:b/>
                <w:color w:val="000000" w:themeColor="text1"/>
                <w:sz w:val="18"/>
                <w:szCs w:val="18"/>
              </w:rPr>
            </w:pPr>
          </w:p>
        </w:tc>
        <w:tc>
          <w:tcPr>
            <w:tcW w:w="2395" w:type="pct"/>
            <w:shd w:val="clear" w:color="auto" w:fill="auto"/>
            <w:tcMar>
              <w:top w:w="0" w:type="dxa"/>
              <w:left w:w="108" w:type="dxa"/>
              <w:bottom w:w="0" w:type="dxa"/>
              <w:right w:w="108" w:type="dxa"/>
            </w:tcMar>
            <w:vAlign w:val="center"/>
          </w:tcPr>
          <w:p w14:paraId="162D0C16" w14:textId="77777777" w:rsidR="00E15A48" w:rsidRPr="00D74823" w:rsidRDefault="00E15A48" w:rsidP="007D78BF">
            <w:pPr>
              <w:spacing w:before="40" w:after="40"/>
              <w:rPr>
                <w:rFonts w:asciiTheme="minorHAnsi" w:hAnsiTheme="minorHAnsi" w:cstheme="minorHAnsi"/>
                <w:color w:val="000000" w:themeColor="text1"/>
                <w:sz w:val="18"/>
                <w:szCs w:val="18"/>
              </w:rPr>
            </w:pPr>
            <w:proofErr w:type="spellStart"/>
            <w:r w:rsidRPr="00D74823">
              <w:rPr>
                <w:rFonts w:asciiTheme="minorHAnsi" w:hAnsiTheme="minorHAnsi" w:cstheme="minorHAnsi"/>
                <w:color w:val="000000" w:themeColor="text1"/>
                <w:sz w:val="18"/>
                <w:szCs w:val="18"/>
                <w:lang w:eastAsia="en-US"/>
              </w:rPr>
              <w:t>Developmental</w:t>
            </w:r>
            <w:proofErr w:type="spellEnd"/>
            <w:r w:rsidRPr="00D74823">
              <w:rPr>
                <w:rFonts w:asciiTheme="minorHAnsi" w:hAnsiTheme="minorHAnsi" w:cstheme="minorHAnsi"/>
                <w:color w:val="000000" w:themeColor="text1"/>
                <w:sz w:val="18"/>
                <w:szCs w:val="18"/>
                <w:lang w:eastAsia="en-US"/>
              </w:rPr>
              <w:t xml:space="preserve"> </w:t>
            </w:r>
            <w:proofErr w:type="spellStart"/>
            <w:r w:rsidRPr="00D74823">
              <w:rPr>
                <w:rFonts w:asciiTheme="minorHAnsi" w:hAnsiTheme="minorHAnsi" w:cstheme="minorHAnsi"/>
                <w:color w:val="000000" w:themeColor="text1"/>
                <w:sz w:val="18"/>
                <w:szCs w:val="18"/>
                <w:lang w:eastAsia="en-US"/>
              </w:rPr>
              <w:t>Dysplesia</w:t>
            </w:r>
            <w:proofErr w:type="spellEnd"/>
            <w:r w:rsidRPr="00D74823">
              <w:rPr>
                <w:rFonts w:asciiTheme="minorHAnsi" w:hAnsiTheme="minorHAnsi" w:cstheme="minorHAnsi"/>
                <w:color w:val="000000" w:themeColor="text1"/>
                <w:sz w:val="18"/>
                <w:szCs w:val="18"/>
                <w:lang w:eastAsia="en-US"/>
              </w:rPr>
              <w:t xml:space="preserve"> of </w:t>
            </w:r>
            <w:proofErr w:type="spellStart"/>
            <w:r w:rsidRPr="00D74823">
              <w:rPr>
                <w:rFonts w:asciiTheme="minorHAnsi" w:hAnsiTheme="minorHAnsi" w:cstheme="minorHAnsi"/>
                <w:color w:val="000000" w:themeColor="text1"/>
                <w:sz w:val="18"/>
                <w:szCs w:val="18"/>
                <w:lang w:eastAsia="en-US"/>
              </w:rPr>
              <w:t>The</w:t>
            </w:r>
            <w:proofErr w:type="spellEnd"/>
            <w:r w:rsidRPr="00D74823">
              <w:rPr>
                <w:rFonts w:asciiTheme="minorHAnsi" w:hAnsiTheme="minorHAnsi" w:cstheme="minorHAnsi"/>
                <w:color w:val="000000" w:themeColor="text1"/>
                <w:sz w:val="18"/>
                <w:szCs w:val="18"/>
                <w:lang w:eastAsia="en-US"/>
              </w:rPr>
              <w:t xml:space="preserve"> Hip</w:t>
            </w:r>
            <w:r w:rsidRPr="00D74823">
              <w:rPr>
                <w:rFonts w:asciiTheme="minorHAnsi" w:hAnsiTheme="minorHAnsi" w:cstheme="minorHAnsi"/>
                <w:color w:val="000000" w:themeColor="text1"/>
                <w:sz w:val="18"/>
                <w:szCs w:val="18"/>
              </w:rPr>
              <w:t>-2</w:t>
            </w:r>
          </w:p>
        </w:tc>
        <w:tc>
          <w:tcPr>
            <w:tcW w:w="479" w:type="pct"/>
            <w:shd w:val="clear" w:color="auto" w:fill="auto"/>
            <w:vAlign w:val="center"/>
            <w:hideMark/>
          </w:tcPr>
          <w:p w14:paraId="5935588C" w14:textId="77777777" w:rsidR="00E15A48" w:rsidRPr="00D74823" w:rsidRDefault="00E15A48" w:rsidP="007D78BF">
            <w:pPr>
              <w:spacing w:before="40" w:after="4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14.45-15.45</w:t>
            </w:r>
          </w:p>
        </w:tc>
        <w:tc>
          <w:tcPr>
            <w:tcW w:w="1574" w:type="pct"/>
            <w:shd w:val="clear" w:color="auto" w:fill="auto"/>
            <w:tcMar>
              <w:top w:w="0" w:type="dxa"/>
              <w:left w:w="108" w:type="dxa"/>
              <w:bottom w:w="0" w:type="dxa"/>
              <w:right w:w="108" w:type="dxa"/>
            </w:tcMar>
            <w:vAlign w:val="center"/>
          </w:tcPr>
          <w:p w14:paraId="6E92CCCF" w14:textId="77777777" w:rsidR="00E15A48" w:rsidRPr="00D74823" w:rsidRDefault="00E15A48" w:rsidP="007D78BF">
            <w:pPr>
              <w:spacing w:before="40" w:after="40"/>
              <w:rPr>
                <w:rFonts w:asciiTheme="minorHAnsi" w:hAnsiTheme="minorHAnsi" w:cstheme="minorHAnsi"/>
                <w:color w:val="000000" w:themeColor="text1"/>
                <w:sz w:val="18"/>
                <w:szCs w:val="18"/>
              </w:rPr>
            </w:pPr>
            <w:proofErr w:type="spellStart"/>
            <w:r>
              <w:rPr>
                <w:rFonts w:asciiTheme="minorHAnsi" w:hAnsiTheme="minorHAnsi" w:cstheme="minorHAnsi"/>
                <w:color w:val="000000" w:themeColor="text1"/>
                <w:sz w:val="18"/>
                <w:szCs w:val="18"/>
              </w:rPr>
              <w:t>Proff</w:t>
            </w:r>
            <w:proofErr w:type="spellEnd"/>
            <w:r>
              <w:rPr>
                <w:rFonts w:asciiTheme="minorHAnsi" w:hAnsiTheme="minorHAnsi" w:cstheme="minorHAnsi"/>
                <w:color w:val="000000" w:themeColor="text1"/>
                <w:sz w:val="18"/>
                <w:szCs w:val="18"/>
              </w:rPr>
              <w:t xml:space="preserve">. </w:t>
            </w:r>
            <w:r w:rsidRPr="00D74823">
              <w:rPr>
                <w:rFonts w:asciiTheme="minorHAnsi" w:hAnsiTheme="minorHAnsi" w:cstheme="minorHAnsi"/>
                <w:color w:val="000000" w:themeColor="text1"/>
                <w:sz w:val="18"/>
                <w:szCs w:val="18"/>
              </w:rPr>
              <w:t>Ali AYDIN</w:t>
            </w:r>
          </w:p>
        </w:tc>
      </w:tr>
      <w:tr w:rsidR="00E15A48" w:rsidRPr="00D74823" w14:paraId="258D6627" w14:textId="77777777" w:rsidTr="00E15A48">
        <w:trPr>
          <w:gridAfter w:val="1"/>
          <w:wAfter w:w="3" w:type="pct"/>
          <w:trHeight w:val="20"/>
        </w:trPr>
        <w:tc>
          <w:tcPr>
            <w:tcW w:w="549" w:type="pct"/>
            <w:vMerge/>
            <w:shd w:val="clear" w:color="auto" w:fill="auto"/>
            <w:vAlign w:val="center"/>
          </w:tcPr>
          <w:p w14:paraId="662F7B56" w14:textId="77777777" w:rsidR="00E15A48" w:rsidRPr="00D74823" w:rsidRDefault="00E15A48" w:rsidP="007D78BF">
            <w:pPr>
              <w:spacing w:before="40" w:after="40"/>
              <w:rPr>
                <w:rFonts w:asciiTheme="minorHAnsi" w:hAnsiTheme="minorHAnsi" w:cstheme="minorHAnsi"/>
                <w:b/>
                <w:color w:val="000000" w:themeColor="text1"/>
                <w:sz w:val="18"/>
                <w:szCs w:val="18"/>
              </w:rPr>
            </w:pPr>
          </w:p>
        </w:tc>
        <w:tc>
          <w:tcPr>
            <w:tcW w:w="2395" w:type="pct"/>
            <w:shd w:val="clear" w:color="auto" w:fill="auto"/>
            <w:tcMar>
              <w:top w:w="0" w:type="dxa"/>
              <w:left w:w="108" w:type="dxa"/>
              <w:bottom w:w="0" w:type="dxa"/>
              <w:right w:w="108" w:type="dxa"/>
            </w:tcMar>
            <w:vAlign w:val="center"/>
          </w:tcPr>
          <w:p w14:paraId="469B8016" w14:textId="77777777" w:rsidR="00E15A48" w:rsidRPr="00D74823" w:rsidRDefault="00E15A48" w:rsidP="007D78BF">
            <w:pPr>
              <w:spacing w:before="40" w:after="40" w:line="276" w:lineRule="auto"/>
              <w:rPr>
                <w:rFonts w:asciiTheme="minorHAnsi" w:hAnsiTheme="minorHAnsi" w:cstheme="minorHAnsi"/>
                <w:color w:val="000000" w:themeColor="text1"/>
                <w:sz w:val="18"/>
                <w:szCs w:val="18"/>
                <w:lang w:eastAsia="en-US"/>
              </w:rPr>
            </w:pPr>
            <w:proofErr w:type="spellStart"/>
            <w:r w:rsidRPr="006B7E46">
              <w:rPr>
                <w:rFonts w:asciiTheme="minorHAnsi" w:hAnsiTheme="minorHAnsi" w:cstheme="minorHAnsi"/>
                <w:color w:val="000000" w:themeColor="text1"/>
                <w:sz w:val="18"/>
                <w:szCs w:val="18"/>
                <w:lang w:eastAsia="en-US"/>
              </w:rPr>
              <w:t>Independent</w:t>
            </w:r>
            <w:proofErr w:type="spellEnd"/>
            <w:r w:rsidRPr="006B7E46">
              <w:rPr>
                <w:rFonts w:asciiTheme="minorHAnsi" w:hAnsiTheme="minorHAnsi" w:cstheme="minorHAnsi"/>
                <w:color w:val="000000" w:themeColor="text1"/>
                <w:sz w:val="18"/>
                <w:szCs w:val="18"/>
                <w:lang w:eastAsia="en-US"/>
              </w:rPr>
              <w:t xml:space="preserve"> </w:t>
            </w:r>
            <w:proofErr w:type="spellStart"/>
            <w:r w:rsidRPr="006B7E46">
              <w:rPr>
                <w:rFonts w:asciiTheme="minorHAnsi" w:hAnsiTheme="minorHAnsi" w:cstheme="minorHAnsi"/>
                <w:color w:val="000000" w:themeColor="text1"/>
                <w:sz w:val="18"/>
                <w:szCs w:val="18"/>
                <w:lang w:eastAsia="en-US"/>
              </w:rPr>
              <w:t>Work</w:t>
            </w:r>
            <w:proofErr w:type="spellEnd"/>
            <w:r w:rsidRPr="006B7E46">
              <w:rPr>
                <w:rFonts w:asciiTheme="minorHAnsi" w:hAnsiTheme="minorHAnsi" w:cstheme="minorHAnsi"/>
                <w:color w:val="000000" w:themeColor="text1"/>
                <w:sz w:val="18"/>
                <w:szCs w:val="18"/>
                <w:lang w:eastAsia="en-US"/>
              </w:rPr>
              <w:t xml:space="preserve"> </w:t>
            </w:r>
            <w:proofErr w:type="spellStart"/>
            <w:r w:rsidRPr="006B7E46">
              <w:rPr>
                <w:rFonts w:asciiTheme="minorHAnsi" w:hAnsiTheme="minorHAnsi" w:cstheme="minorHAnsi"/>
                <w:color w:val="000000" w:themeColor="text1"/>
                <w:sz w:val="18"/>
                <w:szCs w:val="18"/>
                <w:lang w:eastAsia="en-US"/>
              </w:rPr>
              <w:t>Hours</w:t>
            </w:r>
            <w:proofErr w:type="spellEnd"/>
          </w:p>
        </w:tc>
        <w:tc>
          <w:tcPr>
            <w:tcW w:w="479" w:type="pct"/>
            <w:shd w:val="clear" w:color="auto" w:fill="auto"/>
            <w:vAlign w:val="center"/>
          </w:tcPr>
          <w:p w14:paraId="568DB0C5" w14:textId="77777777" w:rsidR="00E15A48" w:rsidRPr="00D74823" w:rsidRDefault="00E15A48" w:rsidP="007D78BF">
            <w:pPr>
              <w:spacing w:before="40" w:after="40"/>
              <w:jc w:val="center"/>
              <w:rPr>
                <w:rFonts w:asciiTheme="minorHAnsi" w:hAnsiTheme="minorHAnsi" w:cstheme="minorHAnsi"/>
                <w:color w:val="000000" w:themeColor="text1"/>
                <w:sz w:val="18"/>
                <w:szCs w:val="18"/>
              </w:rPr>
            </w:pPr>
            <w:r>
              <w:rPr>
                <w:rFonts w:asciiTheme="minorHAnsi" w:hAnsiTheme="minorHAnsi" w:cstheme="minorHAnsi"/>
                <w:color w:val="000000" w:themeColor="text1"/>
                <w:sz w:val="18"/>
                <w:szCs w:val="18"/>
              </w:rPr>
              <w:t>16.00-17.00</w:t>
            </w:r>
          </w:p>
        </w:tc>
        <w:tc>
          <w:tcPr>
            <w:tcW w:w="1574" w:type="pct"/>
            <w:shd w:val="clear" w:color="auto" w:fill="auto"/>
            <w:tcMar>
              <w:top w:w="0" w:type="dxa"/>
              <w:left w:w="108" w:type="dxa"/>
              <w:bottom w:w="0" w:type="dxa"/>
              <w:right w:w="108" w:type="dxa"/>
            </w:tcMar>
            <w:vAlign w:val="center"/>
          </w:tcPr>
          <w:p w14:paraId="14C35B2C" w14:textId="77777777" w:rsidR="00E15A48" w:rsidRDefault="00E15A48" w:rsidP="007D78BF">
            <w:pPr>
              <w:spacing w:before="40" w:after="40"/>
              <w:rPr>
                <w:rFonts w:asciiTheme="minorHAnsi" w:hAnsiTheme="minorHAnsi" w:cstheme="minorHAnsi"/>
                <w:color w:val="000000" w:themeColor="text1"/>
                <w:sz w:val="18"/>
                <w:szCs w:val="18"/>
              </w:rPr>
            </w:pPr>
          </w:p>
        </w:tc>
      </w:tr>
      <w:tr w:rsidR="00E15A48" w:rsidRPr="00D74823" w14:paraId="4BE3E099" w14:textId="77777777" w:rsidTr="00E15A48">
        <w:trPr>
          <w:trHeight w:val="70"/>
        </w:trPr>
        <w:tc>
          <w:tcPr>
            <w:tcW w:w="549" w:type="pct"/>
            <w:vMerge w:val="restart"/>
            <w:shd w:val="clear" w:color="auto" w:fill="auto"/>
            <w:tcMar>
              <w:top w:w="0" w:type="dxa"/>
              <w:left w:w="108" w:type="dxa"/>
              <w:bottom w:w="0" w:type="dxa"/>
              <w:right w:w="108" w:type="dxa"/>
            </w:tcMar>
            <w:vAlign w:val="center"/>
          </w:tcPr>
          <w:p w14:paraId="3C949E5D" w14:textId="77777777" w:rsidR="00E15A48" w:rsidRPr="00D74823" w:rsidRDefault="00E15A48" w:rsidP="007D78BF">
            <w:pPr>
              <w:spacing w:before="40" w:after="40"/>
              <w:rPr>
                <w:rFonts w:asciiTheme="minorHAnsi" w:hAnsiTheme="minorHAnsi" w:cstheme="minorHAnsi"/>
                <w:b/>
                <w:color w:val="000000" w:themeColor="text1"/>
                <w:sz w:val="18"/>
                <w:szCs w:val="18"/>
              </w:rPr>
            </w:pPr>
          </w:p>
          <w:p w14:paraId="2C8C3878" w14:textId="77777777" w:rsidR="00E15A48" w:rsidRPr="00D74823" w:rsidRDefault="00E15A48" w:rsidP="007D78BF">
            <w:pPr>
              <w:spacing w:before="40" w:after="40"/>
              <w:rPr>
                <w:rFonts w:asciiTheme="minorHAnsi" w:hAnsiTheme="minorHAnsi" w:cstheme="minorHAnsi"/>
                <w:b/>
                <w:color w:val="000000" w:themeColor="text1"/>
                <w:sz w:val="18"/>
                <w:szCs w:val="18"/>
              </w:rPr>
            </w:pPr>
            <w:proofErr w:type="spellStart"/>
            <w:r w:rsidRPr="00D74823">
              <w:rPr>
                <w:rFonts w:asciiTheme="minorHAnsi" w:hAnsiTheme="minorHAnsi" w:cstheme="minorHAnsi"/>
                <w:b/>
                <w:color w:val="000000" w:themeColor="text1"/>
                <w:sz w:val="18"/>
                <w:szCs w:val="18"/>
              </w:rPr>
              <w:t>Monday</w:t>
            </w:r>
            <w:proofErr w:type="spellEnd"/>
          </w:p>
        </w:tc>
        <w:tc>
          <w:tcPr>
            <w:tcW w:w="4451" w:type="pct"/>
            <w:gridSpan w:val="4"/>
            <w:shd w:val="clear" w:color="auto" w:fill="D9D9D9" w:themeFill="background1" w:themeFillShade="D9"/>
            <w:tcMar>
              <w:top w:w="0" w:type="dxa"/>
              <w:left w:w="108" w:type="dxa"/>
              <w:bottom w:w="0" w:type="dxa"/>
              <w:right w:w="108" w:type="dxa"/>
            </w:tcMar>
            <w:hideMark/>
          </w:tcPr>
          <w:p w14:paraId="1A5F0F8A" w14:textId="77777777" w:rsidR="00E15A48" w:rsidRPr="00D74823" w:rsidRDefault="00E15A48" w:rsidP="007D78BF">
            <w:pPr>
              <w:tabs>
                <w:tab w:val="left" w:pos="709"/>
                <w:tab w:val="center" w:pos="4140"/>
                <w:tab w:val="left" w:pos="4890"/>
                <w:tab w:val="left" w:pos="7088"/>
              </w:tabs>
              <w:spacing w:before="40" w:after="40"/>
              <w:ind w:left="-70"/>
              <w:rPr>
                <w:rFonts w:asciiTheme="minorHAnsi" w:hAnsiTheme="minorHAnsi" w:cstheme="minorHAnsi"/>
                <w:color w:val="000000" w:themeColor="text1"/>
                <w:sz w:val="18"/>
                <w:szCs w:val="18"/>
              </w:rPr>
            </w:pPr>
            <w:r w:rsidRPr="00D74823">
              <w:rPr>
                <w:rFonts w:asciiTheme="minorHAnsi" w:hAnsiTheme="minorHAnsi" w:cstheme="minorHAnsi"/>
                <w:b/>
                <w:color w:val="000000" w:themeColor="text1"/>
                <w:sz w:val="18"/>
                <w:szCs w:val="18"/>
              </w:rPr>
              <w:tab/>
            </w:r>
            <w:r w:rsidRPr="00D74823">
              <w:rPr>
                <w:rFonts w:asciiTheme="minorHAnsi" w:hAnsiTheme="minorHAnsi" w:cstheme="minorHAnsi"/>
                <w:b/>
                <w:color w:val="000000" w:themeColor="text1"/>
                <w:sz w:val="18"/>
                <w:szCs w:val="18"/>
              </w:rPr>
              <w:tab/>
            </w:r>
            <w:r>
              <w:rPr>
                <w:rFonts w:asciiTheme="minorHAnsi" w:hAnsiTheme="minorHAnsi" w:cstheme="minorHAnsi"/>
                <w:b/>
                <w:color w:val="000000" w:themeColor="text1"/>
                <w:sz w:val="18"/>
                <w:szCs w:val="18"/>
              </w:rPr>
              <w:t>3</w:t>
            </w:r>
            <w:r w:rsidRPr="00D74823">
              <w:rPr>
                <w:rFonts w:asciiTheme="minorHAnsi" w:hAnsiTheme="minorHAnsi" w:cstheme="minorHAnsi"/>
                <w:b/>
                <w:color w:val="000000" w:themeColor="text1"/>
                <w:sz w:val="18"/>
                <w:szCs w:val="18"/>
              </w:rPr>
              <w:t xml:space="preserve">. </w:t>
            </w:r>
            <w:proofErr w:type="spellStart"/>
            <w:r w:rsidRPr="00D74823">
              <w:rPr>
                <w:rFonts w:asciiTheme="minorHAnsi" w:hAnsiTheme="minorHAnsi" w:cstheme="minorHAnsi"/>
                <w:b/>
                <w:color w:val="000000" w:themeColor="text1"/>
                <w:sz w:val="18"/>
                <w:szCs w:val="18"/>
              </w:rPr>
              <w:t>Week</w:t>
            </w:r>
            <w:proofErr w:type="spellEnd"/>
            <w:r w:rsidRPr="00D74823">
              <w:rPr>
                <w:rFonts w:asciiTheme="minorHAnsi" w:hAnsiTheme="minorHAnsi" w:cstheme="minorHAnsi"/>
                <w:b/>
                <w:color w:val="000000" w:themeColor="text1"/>
                <w:sz w:val="18"/>
                <w:szCs w:val="18"/>
              </w:rPr>
              <w:tab/>
            </w:r>
          </w:p>
        </w:tc>
      </w:tr>
      <w:tr w:rsidR="00E15A48" w:rsidRPr="00D74823" w14:paraId="4F8411B3" w14:textId="77777777" w:rsidTr="00E15A48">
        <w:trPr>
          <w:gridAfter w:val="1"/>
          <w:wAfter w:w="3" w:type="pct"/>
          <w:trHeight w:val="20"/>
        </w:trPr>
        <w:tc>
          <w:tcPr>
            <w:tcW w:w="549" w:type="pct"/>
            <w:vMerge/>
            <w:shd w:val="clear" w:color="auto" w:fill="auto"/>
            <w:vAlign w:val="center"/>
            <w:hideMark/>
          </w:tcPr>
          <w:p w14:paraId="002C21A8" w14:textId="77777777" w:rsidR="00E15A48" w:rsidRPr="00D74823" w:rsidRDefault="00E15A48" w:rsidP="007D78BF">
            <w:pPr>
              <w:spacing w:before="40" w:after="40"/>
              <w:rPr>
                <w:rFonts w:asciiTheme="minorHAnsi" w:hAnsiTheme="minorHAnsi" w:cstheme="minorHAnsi"/>
                <w:b/>
                <w:color w:val="000000" w:themeColor="text1"/>
                <w:sz w:val="18"/>
                <w:szCs w:val="18"/>
              </w:rPr>
            </w:pPr>
          </w:p>
        </w:tc>
        <w:tc>
          <w:tcPr>
            <w:tcW w:w="2395" w:type="pct"/>
            <w:shd w:val="clear" w:color="auto" w:fill="auto"/>
            <w:tcMar>
              <w:top w:w="0" w:type="dxa"/>
              <w:left w:w="108" w:type="dxa"/>
              <w:bottom w:w="0" w:type="dxa"/>
              <w:right w:w="108" w:type="dxa"/>
            </w:tcMar>
            <w:vAlign w:val="center"/>
          </w:tcPr>
          <w:p w14:paraId="3813D5DD" w14:textId="77777777" w:rsidR="00E15A48" w:rsidRPr="00D74823" w:rsidRDefault="00E15A48" w:rsidP="007D78BF">
            <w:pPr>
              <w:tabs>
                <w:tab w:val="left" w:pos="41"/>
                <w:tab w:val="left" w:pos="283"/>
              </w:tabs>
              <w:spacing w:before="40" w:after="40"/>
              <w:rPr>
                <w:rFonts w:asciiTheme="minorHAnsi" w:hAnsiTheme="minorHAnsi" w:cstheme="minorHAnsi"/>
                <w:color w:val="000000" w:themeColor="text1"/>
                <w:sz w:val="18"/>
                <w:szCs w:val="18"/>
              </w:rPr>
            </w:pPr>
            <w:proofErr w:type="spellStart"/>
            <w:r w:rsidRPr="00D74823">
              <w:rPr>
                <w:rFonts w:asciiTheme="minorHAnsi" w:hAnsiTheme="minorHAnsi" w:cstheme="minorHAnsi"/>
                <w:color w:val="000000" w:themeColor="text1"/>
                <w:sz w:val="18"/>
                <w:szCs w:val="18"/>
                <w:lang w:eastAsia="en-US"/>
              </w:rPr>
              <w:t>Scoliosis</w:t>
            </w:r>
            <w:proofErr w:type="spellEnd"/>
            <w:r w:rsidRPr="00D74823">
              <w:rPr>
                <w:rFonts w:asciiTheme="minorHAnsi" w:hAnsiTheme="minorHAnsi" w:cstheme="minorHAnsi"/>
                <w:color w:val="000000" w:themeColor="text1"/>
                <w:sz w:val="18"/>
                <w:szCs w:val="18"/>
                <w:lang w:eastAsia="en-US"/>
              </w:rPr>
              <w:t xml:space="preserve"> and </w:t>
            </w:r>
            <w:proofErr w:type="spellStart"/>
            <w:r w:rsidRPr="00D74823">
              <w:rPr>
                <w:rFonts w:asciiTheme="minorHAnsi" w:hAnsiTheme="minorHAnsi" w:cstheme="minorHAnsi"/>
                <w:color w:val="000000" w:themeColor="text1"/>
                <w:sz w:val="18"/>
                <w:szCs w:val="18"/>
                <w:lang w:eastAsia="en-US"/>
              </w:rPr>
              <w:t>kyphosis</w:t>
            </w:r>
            <w:proofErr w:type="spellEnd"/>
            <w:r w:rsidRPr="00D74823">
              <w:rPr>
                <w:rFonts w:asciiTheme="minorHAnsi" w:hAnsiTheme="minorHAnsi" w:cstheme="minorHAnsi"/>
                <w:bCs/>
                <w:color w:val="000000" w:themeColor="text1"/>
                <w:sz w:val="18"/>
                <w:szCs w:val="18"/>
              </w:rPr>
              <w:t xml:space="preserve"> -1</w:t>
            </w:r>
          </w:p>
        </w:tc>
        <w:tc>
          <w:tcPr>
            <w:tcW w:w="479" w:type="pct"/>
            <w:shd w:val="clear" w:color="auto" w:fill="auto"/>
            <w:vAlign w:val="center"/>
            <w:hideMark/>
          </w:tcPr>
          <w:p w14:paraId="6C006317" w14:textId="77777777" w:rsidR="00E15A48" w:rsidRPr="00D74823" w:rsidRDefault="00E15A48" w:rsidP="007D78BF">
            <w:pPr>
              <w:spacing w:before="40" w:after="4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08:30-09.30</w:t>
            </w:r>
          </w:p>
        </w:tc>
        <w:tc>
          <w:tcPr>
            <w:tcW w:w="1574" w:type="pct"/>
            <w:shd w:val="clear" w:color="auto" w:fill="auto"/>
            <w:tcMar>
              <w:top w:w="0" w:type="dxa"/>
              <w:left w:w="108" w:type="dxa"/>
              <w:bottom w:w="0" w:type="dxa"/>
              <w:right w:w="108" w:type="dxa"/>
            </w:tcMar>
            <w:vAlign w:val="center"/>
          </w:tcPr>
          <w:p w14:paraId="65E64F7B" w14:textId="77777777" w:rsidR="00E15A48" w:rsidRPr="00D74823" w:rsidRDefault="00E15A48" w:rsidP="007D78BF">
            <w:pPr>
              <w:spacing w:before="40" w:after="40"/>
              <w:rPr>
                <w:rFonts w:asciiTheme="minorHAnsi" w:hAnsiTheme="minorHAnsi" w:cstheme="minorHAnsi"/>
                <w:color w:val="000000" w:themeColor="text1"/>
                <w:sz w:val="18"/>
                <w:szCs w:val="18"/>
              </w:rPr>
            </w:pPr>
            <w:proofErr w:type="spellStart"/>
            <w:r>
              <w:rPr>
                <w:rFonts w:asciiTheme="minorHAnsi" w:hAnsiTheme="minorHAnsi" w:cstheme="minorHAnsi"/>
                <w:color w:val="000000" w:themeColor="text1"/>
                <w:sz w:val="18"/>
                <w:szCs w:val="18"/>
              </w:rPr>
              <w:t>Assoc</w:t>
            </w:r>
            <w:proofErr w:type="spellEnd"/>
            <w:r>
              <w:rPr>
                <w:rFonts w:asciiTheme="minorHAnsi" w:hAnsiTheme="minorHAnsi" w:cstheme="minorHAnsi"/>
                <w:color w:val="000000" w:themeColor="text1"/>
                <w:sz w:val="18"/>
                <w:szCs w:val="18"/>
              </w:rPr>
              <w:t>. Prof. Sinan YILAR</w:t>
            </w:r>
          </w:p>
        </w:tc>
      </w:tr>
      <w:tr w:rsidR="00E15A48" w:rsidRPr="00D74823" w14:paraId="1893945E" w14:textId="77777777" w:rsidTr="00E15A48">
        <w:trPr>
          <w:gridAfter w:val="1"/>
          <w:wAfter w:w="3" w:type="pct"/>
          <w:trHeight w:val="20"/>
        </w:trPr>
        <w:tc>
          <w:tcPr>
            <w:tcW w:w="549" w:type="pct"/>
            <w:vMerge/>
            <w:shd w:val="clear" w:color="auto" w:fill="auto"/>
            <w:vAlign w:val="center"/>
            <w:hideMark/>
          </w:tcPr>
          <w:p w14:paraId="18A7EF13" w14:textId="77777777" w:rsidR="00E15A48" w:rsidRPr="00D74823" w:rsidRDefault="00E15A48" w:rsidP="007D78BF">
            <w:pPr>
              <w:spacing w:before="40" w:after="40"/>
              <w:rPr>
                <w:rFonts w:asciiTheme="minorHAnsi" w:hAnsiTheme="minorHAnsi" w:cstheme="minorHAnsi"/>
                <w:b/>
                <w:color w:val="000000" w:themeColor="text1"/>
                <w:sz w:val="18"/>
                <w:szCs w:val="18"/>
              </w:rPr>
            </w:pPr>
          </w:p>
        </w:tc>
        <w:tc>
          <w:tcPr>
            <w:tcW w:w="2395" w:type="pct"/>
            <w:shd w:val="clear" w:color="auto" w:fill="auto"/>
            <w:tcMar>
              <w:top w:w="0" w:type="dxa"/>
              <w:left w:w="108" w:type="dxa"/>
              <w:bottom w:w="0" w:type="dxa"/>
              <w:right w:w="108" w:type="dxa"/>
            </w:tcMar>
            <w:vAlign w:val="center"/>
          </w:tcPr>
          <w:p w14:paraId="7D8B66B8" w14:textId="77777777" w:rsidR="00E15A48" w:rsidRPr="00D74823" w:rsidRDefault="00E15A48" w:rsidP="007D78BF">
            <w:pPr>
              <w:spacing w:before="40" w:after="40"/>
              <w:rPr>
                <w:rFonts w:asciiTheme="minorHAnsi" w:hAnsiTheme="minorHAnsi" w:cstheme="minorHAnsi"/>
                <w:color w:val="000000" w:themeColor="text1"/>
                <w:sz w:val="18"/>
                <w:szCs w:val="18"/>
              </w:rPr>
            </w:pPr>
            <w:proofErr w:type="spellStart"/>
            <w:r w:rsidRPr="00D74823">
              <w:rPr>
                <w:rFonts w:asciiTheme="minorHAnsi" w:hAnsiTheme="minorHAnsi" w:cstheme="minorHAnsi"/>
                <w:color w:val="000000" w:themeColor="text1"/>
                <w:sz w:val="18"/>
                <w:szCs w:val="18"/>
                <w:lang w:eastAsia="en-US"/>
              </w:rPr>
              <w:t>Scoliosis</w:t>
            </w:r>
            <w:proofErr w:type="spellEnd"/>
            <w:r w:rsidRPr="00D74823">
              <w:rPr>
                <w:rFonts w:asciiTheme="minorHAnsi" w:hAnsiTheme="minorHAnsi" w:cstheme="minorHAnsi"/>
                <w:color w:val="000000" w:themeColor="text1"/>
                <w:sz w:val="18"/>
                <w:szCs w:val="18"/>
                <w:lang w:eastAsia="en-US"/>
              </w:rPr>
              <w:t xml:space="preserve"> and </w:t>
            </w:r>
            <w:proofErr w:type="spellStart"/>
            <w:r w:rsidRPr="00D74823">
              <w:rPr>
                <w:rFonts w:asciiTheme="minorHAnsi" w:hAnsiTheme="minorHAnsi" w:cstheme="minorHAnsi"/>
                <w:color w:val="000000" w:themeColor="text1"/>
                <w:sz w:val="18"/>
                <w:szCs w:val="18"/>
                <w:lang w:eastAsia="en-US"/>
              </w:rPr>
              <w:t>kyphosis</w:t>
            </w:r>
            <w:proofErr w:type="spellEnd"/>
            <w:r w:rsidRPr="00D74823">
              <w:rPr>
                <w:rFonts w:asciiTheme="minorHAnsi" w:hAnsiTheme="minorHAnsi" w:cstheme="minorHAnsi"/>
                <w:bCs/>
                <w:color w:val="000000" w:themeColor="text1"/>
                <w:sz w:val="18"/>
                <w:szCs w:val="18"/>
              </w:rPr>
              <w:t xml:space="preserve"> -2</w:t>
            </w:r>
          </w:p>
        </w:tc>
        <w:tc>
          <w:tcPr>
            <w:tcW w:w="479" w:type="pct"/>
            <w:shd w:val="clear" w:color="auto" w:fill="auto"/>
            <w:vAlign w:val="center"/>
            <w:hideMark/>
          </w:tcPr>
          <w:p w14:paraId="67F0913C" w14:textId="77777777" w:rsidR="00E15A48" w:rsidRPr="00D74823" w:rsidRDefault="00E15A48" w:rsidP="007D78BF">
            <w:pPr>
              <w:spacing w:before="40" w:after="4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09.45-10.45</w:t>
            </w:r>
          </w:p>
        </w:tc>
        <w:tc>
          <w:tcPr>
            <w:tcW w:w="1574" w:type="pct"/>
            <w:shd w:val="clear" w:color="auto" w:fill="auto"/>
            <w:tcMar>
              <w:top w:w="0" w:type="dxa"/>
              <w:left w:w="108" w:type="dxa"/>
              <w:bottom w:w="0" w:type="dxa"/>
              <w:right w:w="108" w:type="dxa"/>
            </w:tcMar>
            <w:vAlign w:val="center"/>
          </w:tcPr>
          <w:p w14:paraId="13009652" w14:textId="77777777" w:rsidR="00E15A48" w:rsidRPr="00D74823" w:rsidRDefault="00E15A48" w:rsidP="007D78BF">
            <w:pPr>
              <w:spacing w:before="40" w:after="40"/>
              <w:rPr>
                <w:rFonts w:asciiTheme="minorHAnsi" w:hAnsiTheme="minorHAnsi" w:cstheme="minorHAnsi"/>
                <w:color w:val="000000" w:themeColor="text1"/>
                <w:sz w:val="18"/>
                <w:szCs w:val="18"/>
              </w:rPr>
            </w:pPr>
            <w:proofErr w:type="spellStart"/>
            <w:r>
              <w:rPr>
                <w:rFonts w:asciiTheme="minorHAnsi" w:hAnsiTheme="minorHAnsi" w:cstheme="minorHAnsi"/>
                <w:color w:val="000000" w:themeColor="text1"/>
                <w:sz w:val="18"/>
                <w:szCs w:val="18"/>
              </w:rPr>
              <w:t>Assoc</w:t>
            </w:r>
            <w:proofErr w:type="spellEnd"/>
            <w:r>
              <w:rPr>
                <w:rFonts w:asciiTheme="minorHAnsi" w:hAnsiTheme="minorHAnsi" w:cstheme="minorHAnsi"/>
                <w:color w:val="000000" w:themeColor="text1"/>
                <w:sz w:val="18"/>
                <w:szCs w:val="18"/>
              </w:rPr>
              <w:t>. Prof. Sinan YILAR</w:t>
            </w:r>
          </w:p>
        </w:tc>
      </w:tr>
      <w:tr w:rsidR="00E15A48" w:rsidRPr="00D74823" w14:paraId="3674909E" w14:textId="77777777" w:rsidTr="00E15A48">
        <w:trPr>
          <w:gridAfter w:val="1"/>
          <w:wAfter w:w="3" w:type="pct"/>
          <w:trHeight w:val="20"/>
        </w:trPr>
        <w:tc>
          <w:tcPr>
            <w:tcW w:w="549" w:type="pct"/>
            <w:vMerge w:val="restart"/>
            <w:shd w:val="clear" w:color="auto" w:fill="auto"/>
            <w:tcMar>
              <w:top w:w="0" w:type="dxa"/>
              <w:left w:w="108" w:type="dxa"/>
              <w:bottom w:w="0" w:type="dxa"/>
              <w:right w:w="108" w:type="dxa"/>
            </w:tcMar>
            <w:vAlign w:val="center"/>
          </w:tcPr>
          <w:p w14:paraId="70AFA60C" w14:textId="77777777" w:rsidR="00E15A48" w:rsidRPr="00D74823" w:rsidRDefault="00E15A48" w:rsidP="007D78BF">
            <w:pPr>
              <w:spacing w:before="40" w:after="40"/>
              <w:rPr>
                <w:rFonts w:asciiTheme="minorHAnsi" w:hAnsiTheme="minorHAnsi" w:cstheme="minorHAnsi"/>
                <w:b/>
                <w:color w:val="000000" w:themeColor="text1"/>
                <w:sz w:val="18"/>
                <w:szCs w:val="18"/>
              </w:rPr>
            </w:pPr>
            <w:proofErr w:type="spellStart"/>
            <w:r w:rsidRPr="00D74823">
              <w:rPr>
                <w:rFonts w:asciiTheme="minorHAnsi" w:hAnsiTheme="minorHAnsi" w:cstheme="minorHAnsi"/>
                <w:b/>
                <w:color w:val="000000" w:themeColor="text1"/>
                <w:sz w:val="18"/>
                <w:szCs w:val="18"/>
              </w:rPr>
              <w:t>Tuesday</w:t>
            </w:r>
            <w:proofErr w:type="spellEnd"/>
            <w:r w:rsidRPr="00D74823">
              <w:rPr>
                <w:rFonts w:asciiTheme="minorHAnsi" w:hAnsiTheme="minorHAnsi" w:cstheme="minorHAnsi"/>
                <w:b/>
                <w:color w:val="000000" w:themeColor="text1"/>
                <w:sz w:val="18"/>
                <w:szCs w:val="18"/>
              </w:rPr>
              <w:t xml:space="preserve"> </w:t>
            </w:r>
          </w:p>
        </w:tc>
        <w:tc>
          <w:tcPr>
            <w:tcW w:w="2395" w:type="pct"/>
            <w:shd w:val="clear" w:color="auto" w:fill="auto"/>
            <w:tcMar>
              <w:top w:w="0" w:type="dxa"/>
              <w:left w:w="108" w:type="dxa"/>
              <w:bottom w:w="0" w:type="dxa"/>
              <w:right w:w="108" w:type="dxa"/>
            </w:tcMar>
            <w:vAlign w:val="center"/>
          </w:tcPr>
          <w:p w14:paraId="1D821AA4" w14:textId="77777777" w:rsidR="00E15A48" w:rsidRPr="00D74823" w:rsidRDefault="00E15A48" w:rsidP="007D78BF">
            <w:pPr>
              <w:spacing w:before="40" w:after="40"/>
              <w:rPr>
                <w:rFonts w:asciiTheme="minorHAnsi" w:hAnsiTheme="minorHAnsi" w:cstheme="minorHAnsi"/>
                <w:color w:val="000000" w:themeColor="text1"/>
                <w:sz w:val="18"/>
                <w:szCs w:val="18"/>
                <w:highlight w:val="lightGray"/>
              </w:rPr>
            </w:pPr>
            <w:proofErr w:type="spellStart"/>
            <w:r w:rsidRPr="00D74823">
              <w:rPr>
                <w:rFonts w:asciiTheme="minorHAnsi" w:hAnsiTheme="minorHAnsi" w:cstheme="minorHAnsi"/>
                <w:color w:val="000000" w:themeColor="text1"/>
                <w:sz w:val="18"/>
                <w:szCs w:val="18"/>
              </w:rPr>
              <w:t>Tracking</w:t>
            </w:r>
            <w:proofErr w:type="spellEnd"/>
            <w:r w:rsidRPr="00D74823">
              <w:rPr>
                <w:rFonts w:asciiTheme="minorHAnsi" w:hAnsiTheme="minorHAnsi" w:cstheme="minorHAnsi"/>
                <w:color w:val="000000" w:themeColor="text1"/>
                <w:sz w:val="18"/>
                <w:szCs w:val="18"/>
              </w:rPr>
              <w:t xml:space="preserve"> of </w:t>
            </w:r>
            <w:proofErr w:type="spellStart"/>
            <w:r w:rsidRPr="00D74823">
              <w:rPr>
                <w:rFonts w:asciiTheme="minorHAnsi" w:hAnsiTheme="minorHAnsi" w:cstheme="minorHAnsi"/>
                <w:color w:val="000000" w:themeColor="text1"/>
                <w:sz w:val="18"/>
                <w:szCs w:val="18"/>
              </w:rPr>
              <w:t>the</w:t>
            </w:r>
            <w:proofErr w:type="spellEnd"/>
            <w:r w:rsidRPr="00D74823">
              <w:rPr>
                <w:rFonts w:asciiTheme="minorHAnsi" w:hAnsiTheme="minorHAnsi" w:cstheme="minorHAnsi"/>
                <w:color w:val="000000" w:themeColor="text1"/>
                <w:sz w:val="18"/>
                <w:szCs w:val="18"/>
              </w:rPr>
              <w:t xml:space="preserve"> Plaster </w:t>
            </w:r>
            <w:proofErr w:type="spellStart"/>
            <w:r w:rsidRPr="00D74823">
              <w:rPr>
                <w:rFonts w:asciiTheme="minorHAnsi" w:hAnsiTheme="minorHAnsi" w:cstheme="minorHAnsi"/>
                <w:color w:val="000000" w:themeColor="text1"/>
                <w:sz w:val="18"/>
                <w:szCs w:val="18"/>
              </w:rPr>
              <w:t>Limb</w:t>
            </w:r>
            <w:proofErr w:type="spellEnd"/>
          </w:p>
        </w:tc>
        <w:tc>
          <w:tcPr>
            <w:tcW w:w="479" w:type="pct"/>
            <w:shd w:val="clear" w:color="auto" w:fill="auto"/>
            <w:vAlign w:val="center"/>
          </w:tcPr>
          <w:p w14:paraId="2344B7DB" w14:textId="77777777" w:rsidR="00E15A48" w:rsidRPr="00D74823" w:rsidRDefault="00E15A48" w:rsidP="007D78BF">
            <w:pPr>
              <w:spacing w:before="40" w:after="4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08.30-09.30</w:t>
            </w:r>
          </w:p>
        </w:tc>
        <w:tc>
          <w:tcPr>
            <w:tcW w:w="1574" w:type="pct"/>
            <w:shd w:val="clear" w:color="auto" w:fill="auto"/>
            <w:tcMar>
              <w:top w:w="0" w:type="dxa"/>
              <w:left w:w="108" w:type="dxa"/>
              <w:bottom w:w="0" w:type="dxa"/>
              <w:right w:w="108" w:type="dxa"/>
            </w:tcMar>
            <w:vAlign w:val="center"/>
          </w:tcPr>
          <w:p w14:paraId="1E4E21D4" w14:textId="77777777" w:rsidR="00E15A48" w:rsidRPr="00D74823" w:rsidRDefault="00E15A48" w:rsidP="007D78BF">
            <w:pPr>
              <w:spacing w:before="40" w:after="40"/>
              <w:rPr>
                <w:rFonts w:asciiTheme="minorHAnsi" w:hAnsiTheme="minorHAnsi" w:cstheme="minorHAnsi"/>
                <w:color w:val="000000" w:themeColor="text1"/>
                <w:sz w:val="18"/>
                <w:szCs w:val="18"/>
              </w:rPr>
            </w:pPr>
            <w:proofErr w:type="spellStart"/>
            <w:r>
              <w:rPr>
                <w:rFonts w:asciiTheme="minorHAnsi" w:hAnsiTheme="minorHAnsi" w:cstheme="minorHAnsi"/>
                <w:color w:val="000000"/>
                <w:sz w:val="18"/>
                <w:szCs w:val="18"/>
              </w:rPr>
              <w:t>Proff</w:t>
            </w:r>
            <w:proofErr w:type="spellEnd"/>
            <w:r>
              <w:rPr>
                <w:rFonts w:asciiTheme="minorHAnsi" w:hAnsiTheme="minorHAnsi" w:cstheme="minorHAnsi"/>
                <w:color w:val="000000"/>
                <w:sz w:val="18"/>
                <w:szCs w:val="18"/>
              </w:rPr>
              <w:t xml:space="preserve">. </w:t>
            </w:r>
            <w:r w:rsidRPr="00D74823">
              <w:rPr>
                <w:rFonts w:asciiTheme="minorHAnsi" w:hAnsiTheme="minorHAnsi" w:cstheme="minorHAnsi"/>
                <w:color w:val="000000" w:themeColor="text1"/>
                <w:sz w:val="18"/>
                <w:szCs w:val="18"/>
              </w:rPr>
              <w:t>Naci EZİRMİK</w:t>
            </w:r>
          </w:p>
        </w:tc>
      </w:tr>
      <w:tr w:rsidR="00E15A48" w:rsidRPr="00D74823" w14:paraId="07B3DECA" w14:textId="77777777" w:rsidTr="00E15A48">
        <w:trPr>
          <w:gridAfter w:val="1"/>
          <w:wAfter w:w="3" w:type="pct"/>
          <w:trHeight w:val="20"/>
        </w:trPr>
        <w:tc>
          <w:tcPr>
            <w:tcW w:w="549" w:type="pct"/>
            <w:vMerge/>
            <w:shd w:val="clear" w:color="auto" w:fill="auto"/>
            <w:vAlign w:val="center"/>
            <w:hideMark/>
          </w:tcPr>
          <w:p w14:paraId="30DCC5A1" w14:textId="77777777" w:rsidR="00E15A48" w:rsidRPr="00D74823" w:rsidRDefault="00E15A48" w:rsidP="007D78BF">
            <w:pPr>
              <w:spacing w:before="40" w:after="40"/>
              <w:rPr>
                <w:rFonts w:asciiTheme="minorHAnsi" w:hAnsiTheme="minorHAnsi" w:cstheme="minorHAnsi"/>
                <w:b/>
                <w:color w:val="000000" w:themeColor="text1"/>
                <w:sz w:val="18"/>
                <w:szCs w:val="18"/>
              </w:rPr>
            </w:pPr>
          </w:p>
        </w:tc>
        <w:tc>
          <w:tcPr>
            <w:tcW w:w="2395" w:type="pct"/>
            <w:shd w:val="clear" w:color="auto" w:fill="auto"/>
            <w:tcMar>
              <w:top w:w="0" w:type="dxa"/>
              <w:left w:w="108" w:type="dxa"/>
              <w:bottom w:w="0" w:type="dxa"/>
              <w:right w:w="108" w:type="dxa"/>
            </w:tcMar>
            <w:vAlign w:val="center"/>
          </w:tcPr>
          <w:p w14:paraId="20968F3A" w14:textId="77777777" w:rsidR="00E15A48" w:rsidRPr="00D74823" w:rsidRDefault="00E15A48" w:rsidP="007D78BF">
            <w:pPr>
              <w:tabs>
                <w:tab w:val="left" w:pos="41"/>
                <w:tab w:val="left" w:pos="283"/>
              </w:tabs>
              <w:spacing w:before="40" w:after="40"/>
              <w:rPr>
                <w:rFonts w:asciiTheme="minorHAnsi" w:hAnsiTheme="minorHAnsi" w:cstheme="minorHAnsi"/>
                <w:color w:val="000000" w:themeColor="text1"/>
                <w:sz w:val="18"/>
                <w:szCs w:val="18"/>
              </w:rPr>
            </w:pPr>
            <w:proofErr w:type="spellStart"/>
            <w:r w:rsidRPr="00D74823">
              <w:rPr>
                <w:rFonts w:asciiTheme="minorHAnsi" w:hAnsiTheme="minorHAnsi" w:cstheme="minorHAnsi"/>
                <w:color w:val="000000" w:themeColor="text1"/>
                <w:sz w:val="18"/>
                <w:szCs w:val="18"/>
              </w:rPr>
              <w:t>Abscess</w:t>
            </w:r>
            <w:proofErr w:type="spellEnd"/>
            <w:r w:rsidRPr="00D74823">
              <w:rPr>
                <w:rFonts w:asciiTheme="minorHAnsi" w:hAnsiTheme="minorHAnsi" w:cstheme="minorHAnsi"/>
                <w:color w:val="000000" w:themeColor="text1"/>
                <w:sz w:val="18"/>
                <w:szCs w:val="18"/>
              </w:rPr>
              <w:t xml:space="preserve"> </w:t>
            </w:r>
            <w:proofErr w:type="spellStart"/>
            <w:r w:rsidRPr="00D74823">
              <w:rPr>
                <w:rFonts w:asciiTheme="minorHAnsi" w:hAnsiTheme="minorHAnsi" w:cstheme="minorHAnsi"/>
                <w:color w:val="000000" w:themeColor="text1"/>
                <w:sz w:val="18"/>
                <w:szCs w:val="18"/>
              </w:rPr>
              <w:t>Drainage</w:t>
            </w:r>
            <w:proofErr w:type="spellEnd"/>
            <w:r w:rsidRPr="00D74823">
              <w:rPr>
                <w:rFonts w:asciiTheme="minorHAnsi" w:hAnsiTheme="minorHAnsi" w:cstheme="minorHAnsi"/>
                <w:color w:val="000000" w:themeColor="text1"/>
                <w:sz w:val="18"/>
                <w:szCs w:val="18"/>
              </w:rPr>
              <w:t xml:space="preserve">, Nail </w:t>
            </w:r>
            <w:proofErr w:type="spellStart"/>
            <w:r w:rsidRPr="00D74823">
              <w:rPr>
                <w:rFonts w:asciiTheme="minorHAnsi" w:hAnsiTheme="minorHAnsi" w:cstheme="minorHAnsi"/>
                <w:color w:val="000000" w:themeColor="text1"/>
                <w:sz w:val="18"/>
                <w:szCs w:val="18"/>
              </w:rPr>
              <w:t>Pulling</w:t>
            </w:r>
            <w:proofErr w:type="spellEnd"/>
            <w:r w:rsidRPr="00D74823">
              <w:rPr>
                <w:rFonts w:asciiTheme="minorHAnsi" w:hAnsiTheme="minorHAnsi" w:cstheme="minorHAnsi"/>
                <w:color w:val="000000" w:themeColor="text1"/>
                <w:sz w:val="18"/>
                <w:szCs w:val="18"/>
              </w:rPr>
              <w:t xml:space="preserve"> and </w:t>
            </w:r>
            <w:proofErr w:type="spellStart"/>
            <w:r w:rsidRPr="00D74823">
              <w:rPr>
                <w:rFonts w:asciiTheme="minorHAnsi" w:hAnsiTheme="minorHAnsi" w:cstheme="minorHAnsi"/>
                <w:color w:val="000000" w:themeColor="text1"/>
                <w:sz w:val="18"/>
                <w:szCs w:val="18"/>
              </w:rPr>
              <w:t>Minor</w:t>
            </w:r>
            <w:proofErr w:type="spellEnd"/>
            <w:r w:rsidRPr="00D74823">
              <w:rPr>
                <w:rFonts w:asciiTheme="minorHAnsi" w:hAnsiTheme="minorHAnsi" w:cstheme="minorHAnsi"/>
                <w:color w:val="000000" w:themeColor="text1"/>
                <w:sz w:val="18"/>
                <w:szCs w:val="18"/>
              </w:rPr>
              <w:t xml:space="preserve"> </w:t>
            </w:r>
            <w:proofErr w:type="spellStart"/>
            <w:r w:rsidRPr="00D74823">
              <w:rPr>
                <w:rFonts w:asciiTheme="minorHAnsi" w:hAnsiTheme="minorHAnsi" w:cstheme="minorHAnsi"/>
                <w:color w:val="000000" w:themeColor="text1"/>
                <w:sz w:val="18"/>
                <w:szCs w:val="18"/>
              </w:rPr>
              <w:t>Interventions</w:t>
            </w:r>
            <w:proofErr w:type="spellEnd"/>
          </w:p>
        </w:tc>
        <w:tc>
          <w:tcPr>
            <w:tcW w:w="479" w:type="pct"/>
            <w:shd w:val="clear" w:color="auto" w:fill="auto"/>
            <w:vAlign w:val="center"/>
            <w:hideMark/>
          </w:tcPr>
          <w:p w14:paraId="4B016076" w14:textId="77777777" w:rsidR="00E15A48" w:rsidRPr="00D74823" w:rsidRDefault="00E15A48" w:rsidP="007D78BF">
            <w:pPr>
              <w:spacing w:before="40" w:after="4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09.45-10.45</w:t>
            </w:r>
          </w:p>
        </w:tc>
        <w:tc>
          <w:tcPr>
            <w:tcW w:w="1574" w:type="pct"/>
            <w:shd w:val="clear" w:color="auto" w:fill="auto"/>
            <w:tcMar>
              <w:top w:w="0" w:type="dxa"/>
              <w:left w:w="108" w:type="dxa"/>
              <w:bottom w:w="0" w:type="dxa"/>
              <w:right w:w="108" w:type="dxa"/>
            </w:tcMar>
            <w:vAlign w:val="center"/>
          </w:tcPr>
          <w:p w14:paraId="0EDE7825" w14:textId="77777777" w:rsidR="00E15A48" w:rsidRPr="00D74823" w:rsidRDefault="00E15A48" w:rsidP="007D78BF">
            <w:pPr>
              <w:tabs>
                <w:tab w:val="left" w:pos="269"/>
                <w:tab w:val="left" w:pos="454"/>
              </w:tabs>
              <w:spacing w:before="40" w:after="40"/>
              <w:rPr>
                <w:rFonts w:asciiTheme="minorHAnsi" w:hAnsiTheme="minorHAnsi" w:cstheme="minorHAnsi"/>
                <w:color w:val="000000" w:themeColor="text1"/>
                <w:sz w:val="18"/>
                <w:szCs w:val="18"/>
              </w:rPr>
            </w:pPr>
            <w:proofErr w:type="spellStart"/>
            <w:r>
              <w:rPr>
                <w:rFonts w:asciiTheme="minorHAnsi" w:hAnsiTheme="minorHAnsi" w:cstheme="minorHAnsi"/>
                <w:color w:val="000000"/>
                <w:sz w:val="18"/>
                <w:szCs w:val="18"/>
              </w:rPr>
              <w:t>Proff</w:t>
            </w:r>
            <w:proofErr w:type="spellEnd"/>
            <w:r>
              <w:rPr>
                <w:rFonts w:asciiTheme="minorHAnsi" w:hAnsiTheme="minorHAnsi" w:cstheme="minorHAnsi"/>
                <w:color w:val="000000"/>
                <w:sz w:val="18"/>
                <w:szCs w:val="18"/>
              </w:rPr>
              <w:t xml:space="preserve">. </w:t>
            </w:r>
            <w:r w:rsidRPr="00D74823">
              <w:rPr>
                <w:rFonts w:asciiTheme="minorHAnsi" w:hAnsiTheme="minorHAnsi" w:cstheme="minorHAnsi"/>
                <w:color w:val="000000" w:themeColor="text1"/>
                <w:sz w:val="18"/>
                <w:szCs w:val="18"/>
              </w:rPr>
              <w:t>Orhan KARSAN</w:t>
            </w:r>
          </w:p>
        </w:tc>
      </w:tr>
      <w:tr w:rsidR="00E15A48" w:rsidRPr="00D74823" w14:paraId="0159F1BE" w14:textId="77777777" w:rsidTr="00E15A48">
        <w:trPr>
          <w:gridAfter w:val="1"/>
          <w:wAfter w:w="3" w:type="pct"/>
          <w:trHeight w:val="20"/>
        </w:trPr>
        <w:tc>
          <w:tcPr>
            <w:tcW w:w="549" w:type="pct"/>
            <w:vMerge/>
            <w:shd w:val="clear" w:color="auto" w:fill="auto"/>
            <w:vAlign w:val="center"/>
            <w:hideMark/>
          </w:tcPr>
          <w:p w14:paraId="1A769977" w14:textId="77777777" w:rsidR="00E15A48" w:rsidRPr="00D74823" w:rsidRDefault="00E15A48" w:rsidP="007D78BF">
            <w:pPr>
              <w:spacing w:before="40" w:after="40"/>
              <w:rPr>
                <w:rFonts w:asciiTheme="minorHAnsi" w:hAnsiTheme="minorHAnsi" w:cstheme="minorHAnsi"/>
                <w:b/>
                <w:color w:val="000000" w:themeColor="text1"/>
                <w:sz w:val="18"/>
                <w:szCs w:val="18"/>
              </w:rPr>
            </w:pPr>
          </w:p>
        </w:tc>
        <w:tc>
          <w:tcPr>
            <w:tcW w:w="2395" w:type="pct"/>
            <w:shd w:val="clear" w:color="auto" w:fill="auto"/>
            <w:tcMar>
              <w:top w:w="0" w:type="dxa"/>
              <w:left w:w="108" w:type="dxa"/>
              <w:bottom w:w="0" w:type="dxa"/>
              <w:right w:w="108" w:type="dxa"/>
            </w:tcMar>
            <w:vAlign w:val="center"/>
          </w:tcPr>
          <w:p w14:paraId="52EA38E8" w14:textId="77777777" w:rsidR="00E15A48" w:rsidRPr="00D74823" w:rsidRDefault="00E15A48" w:rsidP="007D78BF">
            <w:pPr>
              <w:spacing w:before="40" w:after="40" w:line="276" w:lineRule="auto"/>
              <w:rPr>
                <w:rFonts w:asciiTheme="minorHAnsi" w:hAnsiTheme="minorHAnsi" w:cstheme="minorHAnsi"/>
                <w:color w:val="000000" w:themeColor="text1"/>
                <w:sz w:val="18"/>
                <w:szCs w:val="18"/>
                <w:lang w:eastAsia="en-US"/>
              </w:rPr>
            </w:pPr>
            <w:proofErr w:type="spellStart"/>
            <w:r w:rsidRPr="00D74823">
              <w:rPr>
                <w:rFonts w:asciiTheme="minorHAnsi" w:hAnsiTheme="minorHAnsi" w:cstheme="minorHAnsi"/>
                <w:color w:val="000000" w:themeColor="text1"/>
                <w:sz w:val="18"/>
                <w:szCs w:val="18"/>
                <w:lang w:eastAsia="en-US"/>
              </w:rPr>
              <w:t>Injuries</w:t>
            </w:r>
            <w:proofErr w:type="spellEnd"/>
            <w:r w:rsidRPr="00D74823">
              <w:rPr>
                <w:rFonts w:asciiTheme="minorHAnsi" w:hAnsiTheme="minorHAnsi" w:cstheme="minorHAnsi"/>
                <w:color w:val="000000" w:themeColor="text1"/>
                <w:sz w:val="18"/>
                <w:szCs w:val="18"/>
                <w:lang w:eastAsia="en-US"/>
              </w:rPr>
              <w:t xml:space="preserve"> of </w:t>
            </w:r>
            <w:proofErr w:type="spellStart"/>
            <w:r w:rsidRPr="00D74823">
              <w:rPr>
                <w:rFonts w:asciiTheme="minorHAnsi" w:hAnsiTheme="minorHAnsi" w:cstheme="minorHAnsi"/>
                <w:color w:val="000000" w:themeColor="text1"/>
                <w:sz w:val="18"/>
                <w:szCs w:val="18"/>
                <w:lang w:eastAsia="en-US"/>
              </w:rPr>
              <w:t>the</w:t>
            </w:r>
            <w:proofErr w:type="spellEnd"/>
            <w:r w:rsidRPr="00D74823">
              <w:rPr>
                <w:rFonts w:asciiTheme="minorHAnsi" w:hAnsiTheme="minorHAnsi" w:cstheme="minorHAnsi"/>
                <w:color w:val="000000" w:themeColor="text1"/>
                <w:sz w:val="18"/>
                <w:szCs w:val="18"/>
                <w:lang w:eastAsia="en-US"/>
              </w:rPr>
              <w:t xml:space="preserve"> </w:t>
            </w:r>
            <w:proofErr w:type="spellStart"/>
            <w:r w:rsidRPr="00D74823">
              <w:rPr>
                <w:rFonts w:asciiTheme="minorHAnsi" w:hAnsiTheme="minorHAnsi" w:cstheme="minorHAnsi"/>
                <w:color w:val="000000" w:themeColor="text1"/>
                <w:sz w:val="18"/>
                <w:szCs w:val="18"/>
                <w:lang w:eastAsia="en-US"/>
              </w:rPr>
              <w:t>extremities</w:t>
            </w:r>
            <w:proofErr w:type="spellEnd"/>
            <w:r w:rsidRPr="00D74823">
              <w:rPr>
                <w:rFonts w:asciiTheme="minorHAnsi" w:hAnsiTheme="minorHAnsi" w:cstheme="minorHAnsi"/>
                <w:color w:val="000000" w:themeColor="text1"/>
                <w:sz w:val="18"/>
                <w:szCs w:val="18"/>
                <w:lang w:eastAsia="en-US"/>
              </w:rPr>
              <w:t xml:space="preserve"> (</w:t>
            </w:r>
            <w:proofErr w:type="spellStart"/>
            <w:r w:rsidRPr="00D74823">
              <w:rPr>
                <w:rFonts w:asciiTheme="minorHAnsi" w:hAnsiTheme="minorHAnsi" w:cstheme="minorHAnsi"/>
                <w:color w:val="000000" w:themeColor="text1"/>
                <w:sz w:val="18"/>
                <w:szCs w:val="18"/>
                <w:lang w:eastAsia="en-US"/>
              </w:rPr>
              <w:t>hip</w:t>
            </w:r>
            <w:proofErr w:type="spellEnd"/>
            <w:r w:rsidRPr="00D74823">
              <w:rPr>
                <w:rFonts w:asciiTheme="minorHAnsi" w:hAnsiTheme="minorHAnsi" w:cstheme="minorHAnsi"/>
                <w:color w:val="000000" w:themeColor="text1"/>
                <w:sz w:val="18"/>
                <w:szCs w:val="18"/>
                <w:lang w:eastAsia="en-US"/>
              </w:rPr>
              <w:t xml:space="preserve"> and </w:t>
            </w:r>
            <w:proofErr w:type="spellStart"/>
            <w:r w:rsidRPr="00D74823">
              <w:rPr>
                <w:rFonts w:asciiTheme="minorHAnsi" w:hAnsiTheme="minorHAnsi" w:cstheme="minorHAnsi"/>
                <w:color w:val="000000" w:themeColor="text1"/>
                <w:sz w:val="18"/>
                <w:szCs w:val="18"/>
                <w:lang w:eastAsia="en-US"/>
              </w:rPr>
              <w:t>pelvis</w:t>
            </w:r>
            <w:proofErr w:type="spellEnd"/>
            <w:r w:rsidRPr="00D74823">
              <w:rPr>
                <w:rFonts w:asciiTheme="minorHAnsi" w:hAnsiTheme="minorHAnsi" w:cstheme="minorHAnsi"/>
                <w:color w:val="000000" w:themeColor="text1"/>
                <w:sz w:val="18"/>
                <w:szCs w:val="18"/>
                <w:lang w:eastAsia="en-US"/>
              </w:rPr>
              <w:t>)</w:t>
            </w:r>
          </w:p>
        </w:tc>
        <w:tc>
          <w:tcPr>
            <w:tcW w:w="479" w:type="pct"/>
            <w:shd w:val="clear" w:color="auto" w:fill="auto"/>
            <w:vAlign w:val="center"/>
            <w:hideMark/>
          </w:tcPr>
          <w:p w14:paraId="7E95EB7A" w14:textId="77777777" w:rsidR="00E15A48" w:rsidRPr="00D74823" w:rsidRDefault="00E15A48" w:rsidP="007D78BF">
            <w:pPr>
              <w:spacing w:before="40" w:after="4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11.00-12.00</w:t>
            </w:r>
          </w:p>
        </w:tc>
        <w:tc>
          <w:tcPr>
            <w:tcW w:w="1574" w:type="pct"/>
            <w:shd w:val="clear" w:color="auto" w:fill="auto"/>
            <w:tcMar>
              <w:top w:w="0" w:type="dxa"/>
              <w:left w:w="108" w:type="dxa"/>
              <w:bottom w:w="0" w:type="dxa"/>
              <w:right w:w="108" w:type="dxa"/>
            </w:tcMar>
            <w:vAlign w:val="center"/>
          </w:tcPr>
          <w:p w14:paraId="5877A74C" w14:textId="77777777" w:rsidR="00E15A48" w:rsidRPr="00D74823" w:rsidRDefault="00E15A48" w:rsidP="007D78BF">
            <w:pPr>
              <w:spacing w:before="40" w:after="40"/>
              <w:rPr>
                <w:rFonts w:asciiTheme="minorHAnsi" w:hAnsiTheme="minorHAnsi" w:cstheme="minorHAnsi"/>
                <w:color w:val="000000" w:themeColor="text1"/>
                <w:sz w:val="18"/>
                <w:szCs w:val="18"/>
              </w:rPr>
            </w:pPr>
            <w:proofErr w:type="spellStart"/>
            <w:r>
              <w:rPr>
                <w:rFonts w:asciiTheme="minorHAnsi" w:hAnsiTheme="minorHAnsi" w:cstheme="minorHAnsi"/>
                <w:color w:val="000000" w:themeColor="text1"/>
                <w:sz w:val="18"/>
                <w:szCs w:val="18"/>
              </w:rPr>
              <w:t>Proff</w:t>
            </w:r>
            <w:proofErr w:type="spellEnd"/>
            <w:r>
              <w:rPr>
                <w:rFonts w:asciiTheme="minorHAnsi" w:hAnsiTheme="minorHAnsi" w:cstheme="minorHAnsi"/>
                <w:color w:val="000000" w:themeColor="text1"/>
                <w:sz w:val="18"/>
                <w:szCs w:val="18"/>
              </w:rPr>
              <w:t xml:space="preserve">. </w:t>
            </w:r>
            <w:r w:rsidRPr="00D74823">
              <w:rPr>
                <w:rFonts w:asciiTheme="minorHAnsi" w:hAnsiTheme="minorHAnsi" w:cstheme="minorHAnsi"/>
                <w:color w:val="000000" w:themeColor="text1"/>
                <w:sz w:val="18"/>
                <w:szCs w:val="18"/>
              </w:rPr>
              <w:t>Ali AYDIN</w:t>
            </w:r>
          </w:p>
        </w:tc>
      </w:tr>
      <w:tr w:rsidR="00E15A48" w:rsidRPr="00D74823" w14:paraId="2BA120EC" w14:textId="77777777" w:rsidTr="00E15A48">
        <w:trPr>
          <w:gridAfter w:val="1"/>
          <w:wAfter w:w="3" w:type="pct"/>
          <w:trHeight w:val="20"/>
        </w:trPr>
        <w:tc>
          <w:tcPr>
            <w:tcW w:w="549" w:type="pct"/>
            <w:vMerge/>
            <w:shd w:val="clear" w:color="auto" w:fill="auto"/>
            <w:vAlign w:val="center"/>
            <w:hideMark/>
          </w:tcPr>
          <w:p w14:paraId="729BC569" w14:textId="77777777" w:rsidR="00E15A48" w:rsidRPr="00D74823" w:rsidRDefault="00E15A48" w:rsidP="007D78BF">
            <w:pPr>
              <w:spacing w:before="40" w:after="40"/>
              <w:rPr>
                <w:rFonts w:asciiTheme="minorHAnsi" w:hAnsiTheme="minorHAnsi" w:cstheme="minorHAnsi"/>
                <w:b/>
                <w:color w:val="000000" w:themeColor="text1"/>
                <w:sz w:val="18"/>
                <w:szCs w:val="18"/>
              </w:rPr>
            </w:pPr>
          </w:p>
        </w:tc>
        <w:tc>
          <w:tcPr>
            <w:tcW w:w="2395" w:type="pct"/>
            <w:shd w:val="clear" w:color="auto" w:fill="auto"/>
            <w:tcMar>
              <w:top w:w="0" w:type="dxa"/>
              <w:left w:w="108" w:type="dxa"/>
              <w:bottom w:w="0" w:type="dxa"/>
              <w:right w:w="108" w:type="dxa"/>
            </w:tcMar>
            <w:vAlign w:val="center"/>
          </w:tcPr>
          <w:p w14:paraId="5CF1409C" w14:textId="77777777" w:rsidR="00E15A48" w:rsidRPr="00D74823" w:rsidRDefault="00E15A48" w:rsidP="007D78BF">
            <w:pPr>
              <w:tabs>
                <w:tab w:val="left" w:pos="41"/>
                <w:tab w:val="left" w:pos="283"/>
              </w:tabs>
              <w:spacing w:before="40" w:after="40"/>
              <w:rPr>
                <w:rFonts w:asciiTheme="minorHAnsi" w:hAnsiTheme="minorHAnsi" w:cstheme="minorHAnsi"/>
                <w:color w:val="000000" w:themeColor="text1"/>
                <w:sz w:val="18"/>
                <w:szCs w:val="18"/>
              </w:rPr>
            </w:pPr>
            <w:proofErr w:type="spellStart"/>
            <w:r w:rsidRPr="00D74823">
              <w:rPr>
                <w:rFonts w:asciiTheme="minorHAnsi" w:hAnsiTheme="minorHAnsi" w:cstheme="minorHAnsi"/>
                <w:color w:val="000000" w:themeColor="text1"/>
                <w:sz w:val="18"/>
                <w:szCs w:val="18"/>
                <w:lang w:eastAsia="en-US"/>
              </w:rPr>
              <w:t>Dysplasias</w:t>
            </w:r>
            <w:proofErr w:type="spellEnd"/>
            <w:r w:rsidRPr="00D74823">
              <w:rPr>
                <w:rFonts w:asciiTheme="minorHAnsi" w:hAnsiTheme="minorHAnsi" w:cstheme="minorHAnsi"/>
                <w:color w:val="000000" w:themeColor="text1"/>
                <w:sz w:val="18"/>
                <w:szCs w:val="18"/>
                <w:lang w:eastAsia="en-US"/>
              </w:rPr>
              <w:t xml:space="preserve"> of </w:t>
            </w:r>
            <w:proofErr w:type="spellStart"/>
            <w:r w:rsidRPr="00D74823">
              <w:rPr>
                <w:rFonts w:asciiTheme="minorHAnsi" w:hAnsiTheme="minorHAnsi" w:cstheme="minorHAnsi"/>
                <w:color w:val="000000" w:themeColor="text1"/>
                <w:sz w:val="18"/>
                <w:szCs w:val="18"/>
                <w:lang w:eastAsia="en-US"/>
              </w:rPr>
              <w:t>the</w:t>
            </w:r>
            <w:proofErr w:type="spellEnd"/>
            <w:r w:rsidRPr="00D74823">
              <w:rPr>
                <w:rFonts w:asciiTheme="minorHAnsi" w:hAnsiTheme="minorHAnsi" w:cstheme="minorHAnsi"/>
                <w:color w:val="000000" w:themeColor="text1"/>
                <w:sz w:val="18"/>
                <w:szCs w:val="18"/>
                <w:lang w:eastAsia="en-US"/>
              </w:rPr>
              <w:t xml:space="preserve"> bone and joints</w:t>
            </w:r>
            <w:r w:rsidRPr="00D74823">
              <w:rPr>
                <w:rFonts w:asciiTheme="minorHAnsi" w:hAnsiTheme="minorHAnsi" w:cstheme="minorHAnsi"/>
                <w:color w:val="000000" w:themeColor="text1"/>
                <w:sz w:val="18"/>
                <w:szCs w:val="18"/>
              </w:rPr>
              <w:t>-1</w:t>
            </w:r>
          </w:p>
        </w:tc>
        <w:tc>
          <w:tcPr>
            <w:tcW w:w="479" w:type="pct"/>
            <w:shd w:val="clear" w:color="auto" w:fill="auto"/>
            <w:vAlign w:val="center"/>
            <w:hideMark/>
          </w:tcPr>
          <w:p w14:paraId="2E48829B" w14:textId="77777777" w:rsidR="00E15A48" w:rsidRPr="00D74823" w:rsidRDefault="00E15A48" w:rsidP="007D78BF">
            <w:pPr>
              <w:spacing w:before="40" w:after="4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13.30-14.30</w:t>
            </w:r>
          </w:p>
        </w:tc>
        <w:tc>
          <w:tcPr>
            <w:tcW w:w="1574" w:type="pct"/>
            <w:shd w:val="clear" w:color="auto" w:fill="auto"/>
            <w:tcMar>
              <w:top w:w="0" w:type="dxa"/>
              <w:left w:w="108" w:type="dxa"/>
              <w:bottom w:w="0" w:type="dxa"/>
              <w:right w:w="108" w:type="dxa"/>
            </w:tcMar>
            <w:vAlign w:val="center"/>
          </w:tcPr>
          <w:p w14:paraId="2EC7374C" w14:textId="77777777" w:rsidR="00E15A48" w:rsidRPr="00D74823" w:rsidRDefault="00E15A48" w:rsidP="007D78BF">
            <w:pPr>
              <w:spacing w:before="40" w:after="40"/>
              <w:rPr>
                <w:rFonts w:asciiTheme="minorHAnsi" w:hAnsiTheme="minorHAnsi" w:cstheme="minorHAnsi"/>
                <w:color w:val="000000" w:themeColor="text1"/>
                <w:sz w:val="18"/>
                <w:szCs w:val="18"/>
              </w:rPr>
            </w:pPr>
            <w:proofErr w:type="spellStart"/>
            <w:r>
              <w:rPr>
                <w:rFonts w:asciiTheme="minorHAnsi" w:hAnsiTheme="minorHAnsi" w:cstheme="minorHAnsi"/>
                <w:color w:val="000000" w:themeColor="text1"/>
                <w:sz w:val="18"/>
                <w:szCs w:val="18"/>
              </w:rPr>
              <w:t>Assoc</w:t>
            </w:r>
            <w:proofErr w:type="spellEnd"/>
            <w:r>
              <w:rPr>
                <w:rFonts w:asciiTheme="minorHAnsi" w:hAnsiTheme="minorHAnsi" w:cstheme="minorHAnsi"/>
                <w:color w:val="000000" w:themeColor="text1"/>
                <w:sz w:val="18"/>
                <w:szCs w:val="18"/>
              </w:rPr>
              <w:t>. Prof. Sinan YILAR</w:t>
            </w:r>
          </w:p>
        </w:tc>
      </w:tr>
      <w:tr w:rsidR="00E15A48" w:rsidRPr="00D74823" w14:paraId="6ACD9AD8" w14:textId="77777777" w:rsidTr="00E15A48">
        <w:trPr>
          <w:gridAfter w:val="1"/>
          <w:wAfter w:w="3" w:type="pct"/>
          <w:trHeight w:val="20"/>
        </w:trPr>
        <w:tc>
          <w:tcPr>
            <w:tcW w:w="549" w:type="pct"/>
            <w:vMerge/>
            <w:shd w:val="clear" w:color="auto" w:fill="auto"/>
            <w:vAlign w:val="center"/>
            <w:hideMark/>
          </w:tcPr>
          <w:p w14:paraId="5F78CE0E" w14:textId="77777777" w:rsidR="00E15A48" w:rsidRPr="00D74823" w:rsidRDefault="00E15A48" w:rsidP="007D78BF">
            <w:pPr>
              <w:spacing w:before="40" w:after="40"/>
              <w:rPr>
                <w:rFonts w:asciiTheme="minorHAnsi" w:hAnsiTheme="minorHAnsi" w:cstheme="minorHAnsi"/>
                <w:b/>
                <w:color w:val="000000" w:themeColor="text1"/>
                <w:sz w:val="18"/>
                <w:szCs w:val="18"/>
              </w:rPr>
            </w:pPr>
          </w:p>
        </w:tc>
        <w:tc>
          <w:tcPr>
            <w:tcW w:w="2395" w:type="pct"/>
            <w:shd w:val="clear" w:color="auto" w:fill="auto"/>
            <w:tcMar>
              <w:top w:w="0" w:type="dxa"/>
              <w:left w:w="108" w:type="dxa"/>
              <w:bottom w:w="0" w:type="dxa"/>
              <w:right w:w="108" w:type="dxa"/>
            </w:tcMar>
            <w:vAlign w:val="center"/>
          </w:tcPr>
          <w:p w14:paraId="3885E480" w14:textId="77777777" w:rsidR="00E15A48" w:rsidRPr="00D74823" w:rsidRDefault="00E15A48" w:rsidP="007D78BF">
            <w:pPr>
              <w:spacing w:before="40" w:after="40"/>
              <w:rPr>
                <w:rFonts w:asciiTheme="minorHAnsi" w:hAnsiTheme="minorHAnsi" w:cstheme="minorHAnsi"/>
                <w:color w:val="000000" w:themeColor="text1"/>
                <w:sz w:val="18"/>
                <w:szCs w:val="18"/>
              </w:rPr>
            </w:pPr>
            <w:proofErr w:type="spellStart"/>
            <w:r w:rsidRPr="00D74823">
              <w:rPr>
                <w:rFonts w:asciiTheme="minorHAnsi" w:hAnsiTheme="minorHAnsi" w:cstheme="minorHAnsi"/>
                <w:color w:val="000000" w:themeColor="text1"/>
                <w:sz w:val="18"/>
                <w:szCs w:val="18"/>
                <w:lang w:eastAsia="en-US"/>
              </w:rPr>
              <w:t>Dysplasias</w:t>
            </w:r>
            <w:proofErr w:type="spellEnd"/>
            <w:r w:rsidRPr="00D74823">
              <w:rPr>
                <w:rFonts w:asciiTheme="minorHAnsi" w:hAnsiTheme="minorHAnsi" w:cstheme="minorHAnsi"/>
                <w:color w:val="000000" w:themeColor="text1"/>
                <w:sz w:val="18"/>
                <w:szCs w:val="18"/>
                <w:lang w:eastAsia="en-US"/>
              </w:rPr>
              <w:t xml:space="preserve"> of </w:t>
            </w:r>
            <w:proofErr w:type="spellStart"/>
            <w:r w:rsidRPr="00D74823">
              <w:rPr>
                <w:rFonts w:asciiTheme="minorHAnsi" w:hAnsiTheme="minorHAnsi" w:cstheme="minorHAnsi"/>
                <w:color w:val="000000" w:themeColor="text1"/>
                <w:sz w:val="18"/>
                <w:szCs w:val="18"/>
                <w:lang w:eastAsia="en-US"/>
              </w:rPr>
              <w:t>the</w:t>
            </w:r>
            <w:proofErr w:type="spellEnd"/>
            <w:r w:rsidRPr="00D74823">
              <w:rPr>
                <w:rFonts w:asciiTheme="minorHAnsi" w:hAnsiTheme="minorHAnsi" w:cstheme="minorHAnsi"/>
                <w:color w:val="000000" w:themeColor="text1"/>
                <w:sz w:val="18"/>
                <w:szCs w:val="18"/>
                <w:lang w:eastAsia="en-US"/>
              </w:rPr>
              <w:t xml:space="preserve"> bone and joints</w:t>
            </w:r>
            <w:r w:rsidRPr="00D74823">
              <w:rPr>
                <w:rFonts w:asciiTheme="minorHAnsi" w:hAnsiTheme="minorHAnsi" w:cstheme="minorHAnsi"/>
                <w:color w:val="000000" w:themeColor="text1"/>
                <w:sz w:val="18"/>
                <w:szCs w:val="18"/>
              </w:rPr>
              <w:t>-2</w:t>
            </w:r>
          </w:p>
        </w:tc>
        <w:tc>
          <w:tcPr>
            <w:tcW w:w="479" w:type="pct"/>
            <w:shd w:val="clear" w:color="auto" w:fill="auto"/>
            <w:vAlign w:val="center"/>
            <w:hideMark/>
          </w:tcPr>
          <w:p w14:paraId="039BCE2E" w14:textId="77777777" w:rsidR="00E15A48" w:rsidRPr="00D74823" w:rsidRDefault="00E15A48" w:rsidP="007D78BF">
            <w:pPr>
              <w:spacing w:before="40" w:after="4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14.45-15.45</w:t>
            </w:r>
          </w:p>
        </w:tc>
        <w:tc>
          <w:tcPr>
            <w:tcW w:w="1574" w:type="pct"/>
            <w:shd w:val="clear" w:color="auto" w:fill="auto"/>
            <w:tcMar>
              <w:top w:w="0" w:type="dxa"/>
              <w:left w:w="108" w:type="dxa"/>
              <w:bottom w:w="0" w:type="dxa"/>
              <w:right w:w="108" w:type="dxa"/>
            </w:tcMar>
            <w:vAlign w:val="center"/>
          </w:tcPr>
          <w:p w14:paraId="0B417FB9" w14:textId="77777777" w:rsidR="00E15A48" w:rsidRPr="00D74823" w:rsidRDefault="00E15A48" w:rsidP="007D78BF">
            <w:pPr>
              <w:spacing w:before="40" w:after="40"/>
              <w:rPr>
                <w:rFonts w:asciiTheme="minorHAnsi" w:hAnsiTheme="minorHAnsi" w:cstheme="minorHAnsi"/>
                <w:color w:val="000000" w:themeColor="text1"/>
                <w:sz w:val="18"/>
                <w:szCs w:val="18"/>
              </w:rPr>
            </w:pPr>
            <w:proofErr w:type="spellStart"/>
            <w:r>
              <w:rPr>
                <w:rFonts w:asciiTheme="minorHAnsi" w:hAnsiTheme="minorHAnsi" w:cstheme="minorHAnsi"/>
                <w:color w:val="000000" w:themeColor="text1"/>
                <w:sz w:val="18"/>
                <w:szCs w:val="18"/>
              </w:rPr>
              <w:t>Assoc</w:t>
            </w:r>
            <w:proofErr w:type="spellEnd"/>
            <w:r>
              <w:rPr>
                <w:rFonts w:asciiTheme="minorHAnsi" w:hAnsiTheme="minorHAnsi" w:cstheme="minorHAnsi"/>
                <w:color w:val="000000" w:themeColor="text1"/>
                <w:sz w:val="18"/>
                <w:szCs w:val="18"/>
              </w:rPr>
              <w:t>. Prof. Sinan YILAR</w:t>
            </w:r>
          </w:p>
        </w:tc>
      </w:tr>
      <w:tr w:rsidR="00E15A48" w:rsidRPr="00D74823" w14:paraId="6038292B" w14:textId="77777777" w:rsidTr="00E15A48">
        <w:trPr>
          <w:gridAfter w:val="1"/>
          <w:wAfter w:w="3" w:type="pct"/>
          <w:trHeight w:val="20"/>
        </w:trPr>
        <w:tc>
          <w:tcPr>
            <w:tcW w:w="549" w:type="pct"/>
            <w:vMerge w:val="restart"/>
            <w:shd w:val="clear" w:color="auto" w:fill="auto"/>
            <w:tcMar>
              <w:top w:w="0" w:type="dxa"/>
              <w:left w:w="108" w:type="dxa"/>
              <w:bottom w:w="0" w:type="dxa"/>
              <w:right w:w="108" w:type="dxa"/>
            </w:tcMar>
            <w:vAlign w:val="center"/>
            <w:hideMark/>
          </w:tcPr>
          <w:p w14:paraId="6CBA4AF9" w14:textId="77777777" w:rsidR="00E15A48" w:rsidRPr="00D74823" w:rsidRDefault="00E15A48" w:rsidP="007D78BF">
            <w:pPr>
              <w:spacing w:before="40" w:after="40"/>
              <w:rPr>
                <w:rFonts w:asciiTheme="minorHAnsi" w:hAnsiTheme="minorHAnsi" w:cstheme="minorHAnsi"/>
                <w:b/>
                <w:color w:val="000000" w:themeColor="text1"/>
                <w:sz w:val="18"/>
                <w:szCs w:val="18"/>
              </w:rPr>
            </w:pPr>
            <w:proofErr w:type="spellStart"/>
            <w:r w:rsidRPr="00D74823">
              <w:rPr>
                <w:rFonts w:asciiTheme="minorHAnsi" w:hAnsiTheme="minorHAnsi" w:cstheme="minorHAnsi"/>
                <w:b/>
                <w:color w:val="000000" w:themeColor="text1"/>
                <w:sz w:val="18"/>
                <w:szCs w:val="18"/>
              </w:rPr>
              <w:t>Wednesday</w:t>
            </w:r>
            <w:proofErr w:type="spellEnd"/>
          </w:p>
        </w:tc>
        <w:tc>
          <w:tcPr>
            <w:tcW w:w="2395" w:type="pct"/>
            <w:shd w:val="clear" w:color="auto" w:fill="auto"/>
            <w:tcMar>
              <w:top w:w="0" w:type="dxa"/>
              <w:left w:w="108" w:type="dxa"/>
              <w:bottom w:w="0" w:type="dxa"/>
              <w:right w:w="108" w:type="dxa"/>
            </w:tcMar>
            <w:vAlign w:val="center"/>
          </w:tcPr>
          <w:p w14:paraId="41DB320F" w14:textId="77777777" w:rsidR="00E15A48" w:rsidRPr="00D74823" w:rsidRDefault="00E15A48" w:rsidP="007D78BF">
            <w:pPr>
              <w:spacing w:before="40" w:after="40"/>
              <w:rPr>
                <w:rFonts w:asciiTheme="minorHAnsi" w:hAnsiTheme="minorHAnsi" w:cstheme="minorHAnsi"/>
                <w:color w:val="000000" w:themeColor="text1"/>
                <w:sz w:val="18"/>
                <w:szCs w:val="18"/>
              </w:rPr>
            </w:pPr>
            <w:proofErr w:type="spellStart"/>
            <w:r w:rsidRPr="00D74823">
              <w:rPr>
                <w:rFonts w:asciiTheme="minorHAnsi" w:hAnsiTheme="minorHAnsi" w:cstheme="minorHAnsi"/>
                <w:color w:val="000000" w:themeColor="text1"/>
                <w:sz w:val="18"/>
                <w:szCs w:val="18"/>
              </w:rPr>
              <w:t>Joint</w:t>
            </w:r>
            <w:proofErr w:type="spellEnd"/>
            <w:r w:rsidRPr="00D74823">
              <w:rPr>
                <w:rFonts w:asciiTheme="minorHAnsi" w:hAnsiTheme="minorHAnsi" w:cstheme="minorHAnsi"/>
                <w:color w:val="000000" w:themeColor="text1"/>
                <w:sz w:val="18"/>
                <w:szCs w:val="18"/>
              </w:rPr>
              <w:t xml:space="preserve"> and </w:t>
            </w:r>
            <w:proofErr w:type="spellStart"/>
            <w:r w:rsidRPr="00D74823">
              <w:rPr>
                <w:rFonts w:asciiTheme="minorHAnsi" w:hAnsiTheme="minorHAnsi" w:cstheme="minorHAnsi"/>
                <w:color w:val="000000" w:themeColor="text1"/>
                <w:sz w:val="18"/>
                <w:szCs w:val="18"/>
              </w:rPr>
              <w:t>Cartilage</w:t>
            </w:r>
            <w:proofErr w:type="spellEnd"/>
            <w:r w:rsidRPr="00D74823">
              <w:rPr>
                <w:rFonts w:asciiTheme="minorHAnsi" w:hAnsiTheme="minorHAnsi" w:cstheme="minorHAnsi"/>
                <w:color w:val="000000" w:themeColor="text1"/>
                <w:sz w:val="18"/>
                <w:szCs w:val="18"/>
              </w:rPr>
              <w:t xml:space="preserve"> Dysplasias-1</w:t>
            </w:r>
          </w:p>
        </w:tc>
        <w:tc>
          <w:tcPr>
            <w:tcW w:w="479" w:type="pct"/>
            <w:shd w:val="clear" w:color="auto" w:fill="auto"/>
            <w:vAlign w:val="center"/>
          </w:tcPr>
          <w:p w14:paraId="111C502E" w14:textId="77777777" w:rsidR="00E15A48" w:rsidRPr="00D74823" w:rsidRDefault="00E15A48" w:rsidP="007D78BF">
            <w:pPr>
              <w:spacing w:before="40" w:after="4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08.30-09.30</w:t>
            </w:r>
          </w:p>
        </w:tc>
        <w:tc>
          <w:tcPr>
            <w:tcW w:w="1574" w:type="pct"/>
            <w:shd w:val="clear" w:color="auto" w:fill="auto"/>
            <w:tcMar>
              <w:top w:w="0" w:type="dxa"/>
              <w:left w:w="108" w:type="dxa"/>
              <w:bottom w:w="0" w:type="dxa"/>
              <w:right w:w="108" w:type="dxa"/>
            </w:tcMar>
            <w:vAlign w:val="center"/>
          </w:tcPr>
          <w:p w14:paraId="063CA951" w14:textId="77777777" w:rsidR="00E15A48" w:rsidRPr="00D74823" w:rsidRDefault="00E15A48" w:rsidP="007D78BF">
            <w:pPr>
              <w:spacing w:before="40" w:after="40"/>
              <w:rPr>
                <w:rFonts w:asciiTheme="minorHAnsi" w:hAnsiTheme="minorHAnsi" w:cstheme="minorHAnsi"/>
                <w:color w:val="000000" w:themeColor="text1"/>
                <w:sz w:val="18"/>
                <w:szCs w:val="18"/>
              </w:rPr>
            </w:pPr>
            <w:proofErr w:type="spellStart"/>
            <w:r>
              <w:rPr>
                <w:rFonts w:asciiTheme="minorHAnsi" w:hAnsiTheme="minorHAnsi" w:cstheme="minorHAnsi"/>
                <w:color w:val="000000"/>
                <w:sz w:val="18"/>
                <w:szCs w:val="18"/>
              </w:rPr>
              <w:t>Proff</w:t>
            </w:r>
            <w:proofErr w:type="spellEnd"/>
            <w:r>
              <w:rPr>
                <w:rFonts w:asciiTheme="minorHAnsi" w:hAnsiTheme="minorHAnsi" w:cstheme="minorHAnsi"/>
                <w:color w:val="000000"/>
                <w:sz w:val="18"/>
                <w:szCs w:val="18"/>
              </w:rPr>
              <w:t xml:space="preserve">. </w:t>
            </w:r>
            <w:r w:rsidRPr="00D74823">
              <w:rPr>
                <w:rFonts w:asciiTheme="minorHAnsi" w:hAnsiTheme="minorHAnsi" w:cstheme="minorHAnsi"/>
                <w:color w:val="000000" w:themeColor="text1"/>
                <w:sz w:val="18"/>
                <w:szCs w:val="18"/>
              </w:rPr>
              <w:t>Ömer Selim YILDIRIM</w:t>
            </w:r>
          </w:p>
        </w:tc>
      </w:tr>
      <w:tr w:rsidR="00E15A48" w:rsidRPr="00D74823" w14:paraId="678DB73F" w14:textId="77777777" w:rsidTr="00E15A48">
        <w:trPr>
          <w:gridAfter w:val="1"/>
          <w:wAfter w:w="3" w:type="pct"/>
          <w:trHeight w:val="20"/>
        </w:trPr>
        <w:tc>
          <w:tcPr>
            <w:tcW w:w="549" w:type="pct"/>
            <w:vMerge/>
            <w:shd w:val="clear" w:color="auto" w:fill="auto"/>
            <w:vAlign w:val="center"/>
            <w:hideMark/>
          </w:tcPr>
          <w:p w14:paraId="65903EEB" w14:textId="77777777" w:rsidR="00E15A48" w:rsidRPr="00D74823" w:rsidRDefault="00E15A48" w:rsidP="007D78BF">
            <w:pPr>
              <w:spacing w:before="40" w:after="40"/>
              <w:rPr>
                <w:rFonts w:asciiTheme="minorHAnsi" w:hAnsiTheme="minorHAnsi" w:cstheme="minorHAnsi"/>
                <w:b/>
                <w:color w:val="000000" w:themeColor="text1"/>
                <w:sz w:val="18"/>
                <w:szCs w:val="18"/>
              </w:rPr>
            </w:pPr>
          </w:p>
        </w:tc>
        <w:tc>
          <w:tcPr>
            <w:tcW w:w="2395" w:type="pct"/>
            <w:shd w:val="clear" w:color="auto" w:fill="auto"/>
            <w:tcMar>
              <w:top w:w="0" w:type="dxa"/>
              <w:left w:w="108" w:type="dxa"/>
              <w:bottom w:w="0" w:type="dxa"/>
              <w:right w:w="108" w:type="dxa"/>
            </w:tcMar>
            <w:vAlign w:val="center"/>
          </w:tcPr>
          <w:p w14:paraId="69CAB794" w14:textId="77777777" w:rsidR="00E15A48" w:rsidRPr="00D74823" w:rsidRDefault="00E15A48" w:rsidP="007D78BF">
            <w:pPr>
              <w:tabs>
                <w:tab w:val="left" w:pos="41"/>
                <w:tab w:val="left" w:pos="283"/>
              </w:tabs>
              <w:spacing w:before="40" w:after="40"/>
              <w:rPr>
                <w:rFonts w:asciiTheme="minorHAnsi" w:hAnsiTheme="minorHAnsi" w:cstheme="minorHAnsi"/>
                <w:color w:val="000000" w:themeColor="text1"/>
                <w:sz w:val="18"/>
                <w:szCs w:val="18"/>
              </w:rPr>
            </w:pPr>
            <w:proofErr w:type="spellStart"/>
            <w:r w:rsidRPr="00D74823">
              <w:rPr>
                <w:rFonts w:asciiTheme="minorHAnsi" w:hAnsiTheme="minorHAnsi" w:cstheme="minorHAnsi"/>
                <w:color w:val="000000" w:themeColor="text1"/>
                <w:sz w:val="18"/>
                <w:szCs w:val="18"/>
              </w:rPr>
              <w:t>Joint</w:t>
            </w:r>
            <w:proofErr w:type="spellEnd"/>
            <w:r w:rsidRPr="00D74823">
              <w:rPr>
                <w:rFonts w:asciiTheme="minorHAnsi" w:hAnsiTheme="minorHAnsi" w:cstheme="minorHAnsi"/>
                <w:color w:val="000000" w:themeColor="text1"/>
                <w:sz w:val="18"/>
                <w:szCs w:val="18"/>
              </w:rPr>
              <w:t xml:space="preserve"> and </w:t>
            </w:r>
            <w:proofErr w:type="spellStart"/>
            <w:r w:rsidRPr="00D74823">
              <w:rPr>
                <w:rFonts w:asciiTheme="minorHAnsi" w:hAnsiTheme="minorHAnsi" w:cstheme="minorHAnsi"/>
                <w:color w:val="000000" w:themeColor="text1"/>
                <w:sz w:val="18"/>
                <w:szCs w:val="18"/>
              </w:rPr>
              <w:t>Cartilage</w:t>
            </w:r>
            <w:proofErr w:type="spellEnd"/>
            <w:r w:rsidRPr="00D74823">
              <w:rPr>
                <w:rFonts w:asciiTheme="minorHAnsi" w:hAnsiTheme="minorHAnsi" w:cstheme="minorHAnsi"/>
                <w:color w:val="000000" w:themeColor="text1"/>
                <w:sz w:val="18"/>
                <w:szCs w:val="18"/>
              </w:rPr>
              <w:t xml:space="preserve"> Dysplasias-2</w:t>
            </w:r>
          </w:p>
        </w:tc>
        <w:tc>
          <w:tcPr>
            <w:tcW w:w="479" w:type="pct"/>
            <w:shd w:val="clear" w:color="auto" w:fill="auto"/>
            <w:vAlign w:val="center"/>
            <w:hideMark/>
          </w:tcPr>
          <w:p w14:paraId="20F18C6C" w14:textId="77777777" w:rsidR="00E15A48" w:rsidRPr="00D74823" w:rsidRDefault="00E15A48" w:rsidP="007D78BF">
            <w:pPr>
              <w:spacing w:before="40" w:after="4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09:45-10.45</w:t>
            </w:r>
          </w:p>
        </w:tc>
        <w:tc>
          <w:tcPr>
            <w:tcW w:w="1574" w:type="pct"/>
            <w:shd w:val="clear" w:color="auto" w:fill="auto"/>
            <w:tcMar>
              <w:top w:w="0" w:type="dxa"/>
              <w:left w:w="108" w:type="dxa"/>
              <w:bottom w:w="0" w:type="dxa"/>
              <w:right w:w="108" w:type="dxa"/>
            </w:tcMar>
            <w:vAlign w:val="center"/>
          </w:tcPr>
          <w:p w14:paraId="6DA4D509" w14:textId="77777777" w:rsidR="00E15A48" w:rsidRPr="00D74823" w:rsidRDefault="00E15A48" w:rsidP="007D78BF">
            <w:pPr>
              <w:tabs>
                <w:tab w:val="left" w:pos="269"/>
                <w:tab w:val="left" w:pos="454"/>
              </w:tabs>
              <w:spacing w:before="40" w:after="40"/>
              <w:rPr>
                <w:rFonts w:asciiTheme="minorHAnsi" w:hAnsiTheme="minorHAnsi" w:cstheme="minorHAnsi"/>
                <w:color w:val="000000" w:themeColor="text1"/>
                <w:sz w:val="18"/>
                <w:szCs w:val="18"/>
              </w:rPr>
            </w:pPr>
            <w:proofErr w:type="spellStart"/>
            <w:r>
              <w:rPr>
                <w:rFonts w:asciiTheme="minorHAnsi" w:hAnsiTheme="minorHAnsi" w:cstheme="minorHAnsi"/>
                <w:color w:val="000000"/>
                <w:sz w:val="18"/>
                <w:szCs w:val="18"/>
              </w:rPr>
              <w:t>Proff</w:t>
            </w:r>
            <w:proofErr w:type="spellEnd"/>
            <w:r>
              <w:rPr>
                <w:rFonts w:asciiTheme="minorHAnsi" w:hAnsiTheme="minorHAnsi" w:cstheme="minorHAnsi"/>
                <w:color w:val="000000"/>
                <w:sz w:val="18"/>
                <w:szCs w:val="18"/>
              </w:rPr>
              <w:t xml:space="preserve">. </w:t>
            </w:r>
            <w:r w:rsidRPr="00D74823">
              <w:rPr>
                <w:rFonts w:asciiTheme="minorHAnsi" w:hAnsiTheme="minorHAnsi" w:cstheme="minorHAnsi"/>
                <w:color w:val="000000" w:themeColor="text1"/>
                <w:sz w:val="18"/>
                <w:szCs w:val="18"/>
              </w:rPr>
              <w:t>Ömer Selim YILDIRIM</w:t>
            </w:r>
          </w:p>
        </w:tc>
      </w:tr>
      <w:tr w:rsidR="00E15A48" w:rsidRPr="00D74823" w14:paraId="1E93360D" w14:textId="77777777" w:rsidTr="00E15A48">
        <w:trPr>
          <w:gridAfter w:val="1"/>
          <w:wAfter w:w="3" w:type="pct"/>
          <w:trHeight w:val="20"/>
        </w:trPr>
        <w:tc>
          <w:tcPr>
            <w:tcW w:w="549" w:type="pct"/>
            <w:vMerge/>
            <w:shd w:val="clear" w:color="auto" w:fill="auto"/>
            <w:vAlign w:val="center"/>
          </w:tcPr>
          <w:p w14:paraId="42BBEB31" w14:textId="77777777" w:rsidR="00E15A48" w:rsidRPr="00D74823" w:rsidRDefault="00E15A48" w:rsidP="007D78BF">
            <w:pPr>
              <w:spacing w:before="40" w:after="40"/>
              <w:rPr>
                <w:rFonts w:asciiTheme="minorHAnsi" w:hAnsiTheme="minorHAnsi" w:cstheme="minorHAnsi"/>
                <w:b/>
                <w:color w:val="000000" w:themeColor="text1"/>
                <w:sz w:val="18"/>
                <w:szCs w:val="18"/>
              </w:rPr>
            </w:pPr>
          </w:p>
        </w:tc>
        <w:tc>
          <w:tcPr>
            <w:tcW w:w="2395" w:type="pct"/>
            <w:shd w:val="clear" w:color="auto" w:fill="auto"/>
            <w:tcMar>
              <w:top w:w="0" w:type="dxa"/>
              <w:left w:w="108" w:type="dxa"/>
              <w:bottom w:w="0" w:type="dxa"/>
              <w:right w:w="108" w:type="dxa"/>
            </w:tcMar>
            <w:vAlign w:val="center"/>
          </w:tcPr>
          <w:p w14:paraId="3E3A8194" w14:textId="77777777" w:rsidR="00E15A48" w:rsidRPr="00D74823" w:rsidRDefault="00E15A48" w:rsidP="00000357">
            <w:pPr>
              <w:tabs>
                <w:tab w:val="left" w:pos="709"/>
                <w:tab w:val="left" w:pos="7088"/>
              </w:tabs>
              <w:spacing w:before="40" w:after="40"/>
              <w:rPr>
                <w:rFonts w:asciiTheme="minorHAnsi" w:hAnsiTheme="minorHAnsi" w:cstheme="minorHAnsi"/>
                <w:color w:val="000000" w:themeColor="text1"/>
                <w:sz w:val="18"/>
                <w:szCs w:val="18"/>
              </w:rPr>
            </w:pPr>
            <w:proofErr w:type="spellStart"/>
            <w:r w:rsidRPr="00D74823">
              <w:rPr>
                <w:rFonts w:asciiTheme="minorHAnsi" w:hAnsiTheme="minorHAnsi" w:cstheme="minorHAnsi"/>
                <w:color w:val="000000" w:themeColor="text1"/>
                <w:sz w:val="18"/>
                <w:szCs w:val="18"/>
              </w:rPr>
              <w:t>Elective</w:t>
            </w:r>
            <w:proofErr w:type="spellEnd"/>
            <w:r w:rsidRPr="00D74823">
              <w:rPr>
                <w:rFonts w:asciiTheme="minorHAnsi" w:hAnsiTheme="minorHAnsi" w:cstheme="minorHAnsi"/>
                <w:color w:val="000000" w:themeColor="text1"/>
                <w:sz w:val="18"/>
                <w:szCs w:val="18"/>
              </w:rPr>
              <w:t xml:space="preserve"> / </w:t>
            </w:r>
            <w:proofErr w:type="spellStart"/>
            <w:r w:rsidRPr="00D74823">
              <w:rPr>
                <w:rFonts w:asciiTheme="minorHAnsi" w:hAnsiTheme="minorHAnsi" w:cstheme="minorHAnsi"/>
                <w:color w:val="000000" w:themeColor="text1"/>
                <w:sz w:val="18"/>
                <w:szCs w:val="18"/>
              </w:rPr>
              <w:t>Freelance</w:t>
            </w:r>
            <w:proofErr w:type="spellEnd"/>
            <w:r w:rsidRPr="00D74823">
              <w:rPr>
                <w:rFonts w:asciiTheme="minorHAnsi" w:hAnsiTheme="minorHAnsi" w:cstheme="minorHAnsi"/>
                <w:color w:val="000000" w:themeColor="text1"/>
                <w:sz w:val="18"/>
                <w:szCs w:val="18"/>
              </w:rPr>
              <w:t xml:space="preserve"> </w:t>
            </w:r>
            <w:proofErr w:type="spellStart"/>
            <w:r w:rsidRPr="00D74823">
              <w:rPr>
                <w:rFonts w:asciiTheme="minorHAnsi" w:hAnsiTheme="minorHAnsi" w:cstheme="minorHAnsi"/>
                <w:color w:val="000000" w:themeColor="text1"/>
                <w:sz w:val="18"/>
                <w:szCs w:val="18"/>
              </w:rPr>
              <w:t>Work</w:t>
            </w:r>
            <w:proofErr w:type="spellEnd"/>
          </w:p>
        </w:tc>
        <w:tc>
          <w:tcPr>
            <w:tcW w:w="479" w:type="pct"/>
            <w:shd w:val="clear" w:color="auto" w:fill="auto"/>
            <w:vAlign w:val="center"/>
          </w:tcPr>
          <w:p w14:paraId="6589EF3E" w14:textId="77777777" w:rsidR="00E15A48" w:rsidRPr="00D74823" w:rsidRDefault="00E15A48" w:rsidP="007D78BF">
            <w:pPr>
              <w:spacing w:before="40" w:after="4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13.30-17.00</w:t>
            </w:r>
          </w:p>
        </w:tc>
        <w:tc>
          <w:tcPr>
            <w:tcW w:w="1574" w:type="pct"/>
            <w:shd w:val="clear" w:color="auto" w:fill="auto"/>
            <w:tcMar>
              <w:top w:w="0" w:type="dxa"/>
              <w:left w:w="108" w:type="dxa"/>
              <w:bottom w:w="0" w:type="dxa"/>
              <w:right w:w="108" w:type="dxa"/>
            </w:tcMar>
            <w:vAlign w:val="center"/>
          </w:tcPr>
          <w:p w14:paraId="77AC0D9D" w14:textId="77777777" w:rsidR="00E15A48" w:rsidRPr="00D74823" w:rsidRDefault="00E15A48" w:rsidP="007D78BF">
            <w:pPr>
              <w:tabs>
                <w:tab w:val="left" w:pos="269"/>
                <w:tab w:val="left" w:pos="454"/>
              </w:tabs>
              <w:spacing w:before="40" w:after="40"/>
              <w:rPr>
                <w:rFonts w:asciiTheme="minorHAnsi" w:hAnsiTheme="minorHAnsi" w:cstheme="minorHAnsi"/>
                <w:color w:val="000000" w:themeColor="text1"/>
                <w:sz w:val="18"/>
                <w:szCs w:val="18"/>
              </w:rPr>
            </w:pPr>
          </w:p>
        </w:tc>
      </w:tr>
      <w:tr w:rsidR="00E15A48" w:rsidRPr="00D74823" w14:paraId="059E8593" w14:textId="77777777" w:rsidTr="00E15A48">
        <w:trPr>
          <w:gridAfter w:val="1"/>
          <w:wAfter w:w="3" w:type="pct"/>
          <w:trHeight w:val="20"/>
        </w:trPr>
        <w:tc>
          <w:tcPr>
            <w:tcW w:w="549" w:type="pct"/>
            <w:shd w:val="clear" w:color="auto" w:fill="auto"/>
            <w:tcMar>
              <w:top w:w="0" w:type="dxa"/>
              <w:left w:w="108" w:type="dxa"/>
              <w:bottom w:w="0" w:type="dxa"/>
              <w:right w:w="108" w:type="dxa"/>
            </w:tcMar>
            <w:vAlign w:val="center"/>
            <w:hideMark/>
          </w:tcPr>
          <w:p w14:paraId="108D4780" w14:textId="77777777" w:rsidR="00E15A48" w:rsidRPr="00D74823" w:rsidRDefault="00E15A48" w:rsidP="007D78BF">
            <w:pPr>
              <w:spacing w:before="40" w:after="40"/>
              <w:rPr>
                <w:rFonts w:asciiTheme="minorHAnsi" w:hAnsiTheme="minorHAnsi" w:cstheme="minorHAnsi"/>
                <w:b/>
                <w:color w:val="000000" w:themeColor="text1"/>
                <w:sz w:val="18"/>
                <w:szCs w:val="18"/>
              </w:rPr>
            </w:pPr>
            <w:proofErr w:type="spellStart"/>
            <w:r w:rsidRPr="00D74823">
              <w:rPr>
                <w:rFonts w:asciiTheme="minorHAnsi" w:hAnsiTheme="minorHAnsi" w:cstheme="minorHAnsi"/>
                <w:b/>
                <w:color w:val="000000" w:themeColor="text1"/>
                <w:sz w:val="18"/>
                <w:szCs w:val="18"/>
              </w:rPr>
              <w:t>Thursday</w:t>
            </w:r>
            <w:proofErr w:type="spellEnd"/>
            <w:r w:rsidRPr="00D74823">
              <w:rPr>
                <w:rFonts w:asciiTheme="minorHAnsi" w:hAnsiTheme="minorHAnsi" w:cstheme="minorHAnsi"/>
                <w:b/>
                <w:color w:val="000000" w:themeColor="text1"/>
                <w:sz w:val="18"/>
                <w:szCs w:val="18"/>
              </w:rPr>
              <w:t xml:space="preserve"> </w:t>
            </w:r>
          </w:p>
        </w:tc>
        <w:tc>
          <w:tcPr>
            <w:tcW w:w="2395" w:type="pct"/>
            <w:shd w:val="clear" w:color="auto" w:fill="auto"/>
            <w:tcMar>
              <w:top w:w="0" w:type="dxa"/>
              <w:left w:w="108" w:type="dxa"/>
              <w:bottom w:w="0" w:type="dxa"/>
              <w:right w:w="108" w:type="dxa"/>
            </w:tcMar>
            <w:vAlign w:val="center"/>
          </w:tcPr>
          <w:p w14:paraId="16FCA483" w14:textId="77777777" w:rsidR="00E15A48" w:rsidRPr="00D74823" w:rsidRDefault="00E15A48" w:rsidP="007D78BF">
            <w:pPr>
              <w:spacing w:before="40" w:after="40"/>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w:t>
            </w:r>
            <w:proofErr w:type="spellStart"/>
            <w:r w:rsidRPr="00D74823">
              <w:rPr>
                <w:rFonts w:asciiTheme="minorHAnsi" w:hAnsiTheme="minorHAnsi" w:cstheme="minorHAnsi"/>
                <w:color w:val="000000" w:themeColor="text1"/>
                <w:sz w:val="18"/>
                <w:szCs w:val="18"/>
                <w:lang w:eastAsia="en-US"/>
              </w:rPr>
              <w:t>Practical</w:t>
            </w:r>
            <w:proofErr w:type="spellEnd"/>
            <w:r w:rsidRPr="00D74823">
              <w:rPr>
                <w:rFonts w:asciiTheme="minorHAnsi" w:hAnsiTheme="minorHAnsi" w:cstheme="minorHAnsi"/>
                <w:color w:val="000000" w:themeColor="text1"/>
                <w:sz w:val="18"/>
                <w:szCs w:val="18"/>
                <w:lang w:eastAsia="en-US"/>
              </w:rPr>
              <w:t xml:space="preserve"> Exam</w:t>
            </w:r>
            <w:r w:rsidRPr="00D74823">
              <w:rPr>
                <w:rFonts w:asciiTheme="minorHAnsi" w:hAnsiTheme="minorHAnsi" w:cstheme="minorHAnsi"/>
                <w:color w:val="000000" w:themeColor="text1"/>
                <w:sz w:val="18"/>
                <w:szCs w:val="18"/>
              </w:rPr>
              <w:t>)</w:t>
            </w:r>
          </w:p>
        </w:tc>
        <w:tc>
          <w:tcPr>
            <w:tcW w:w="479" w:type="pct"/>
            <w:shd w:val="clear" w:color="auto" w:fill="auto"/>
            <w:vAlign w:val="center"/>
          </w:tcPr>
          <w:p w14:paraId="753FF31A" w14:textId="77777777" w:rsidR="00E15A48" w:rsidRPr="00D74823" w:rsidRDefault="00E15A48" w:rsidP="007D78BF">
            <w:pPr>
              <w:spacing w:before="40" w:after="4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10.30-12.00</w:t>
            </w:r>
          </w:p>
        </w:tc>
        <w:tc>
          <w:tcPr>
            <w:tcW w:w="1574" w:type="pct"/>
            <w:shd w:val="clear" w:color="auto" w:fill="auto"/>
            <w:tcMar>
              <w:top w:w="0" w:type="dxa"/>
              <w:left w:w="108" w:type="dxa"/>
              <w:bottom w:w="0" w:type="dxa"/>
              <w:right w:w="108" w:type="dxa"/>
            </w:tcMar>
          </w:tcPr>
          <w:p w14:paraId="315E3185" w14:textId="77777777" w:rsidR="00E15A48" w:rsidRPr="00D74823" w:rsidRDefault="00E15A48" w:rsidP="007D78BF">
            <w:pPr>
              <w:spacing w:before="40" w:after="40"/>
              <w:rPr>
                <w:rFonts w:asciiTheme="minorHAnsi" w:hAnsiTheme="minorHAnsi" w:cstheme="minorHAnsi"/>
                <w:b/>
                <w:color w:val="000000" w:themeColor="text1"/>
                <w:sz w:val="18"/>
                <w:szCs w:val="18"/>
              </w:rPr>
            </w:pPr>
          </w:p>
        </w:tc>
      </w:tr>
      <w:tr w:rsidR="00E15A48" w:rsidRPr="00D74823" w14:paraId="3CCF0E92" w14:textId="77777777" w:rsidTr="00E15A48">
        <w:trPr>
          <w:gridAfter w:val="1"/>
          <w:wAfter w:w="3" w:type="pct"/>
          <w:trHeight w:val="20"/>
        </w:trPr>
        <w:tc>
          <w:tcPr>
            <w:tcW w:w="549" w:type="pct"/>
            <w:shd w:val="clear" w:color="auto" w:fill="auto"/>
            <w:vAlign w:val="center"/>
            <w:hideMark/>
          </w:tcPr>
          <w:p w14:paraId="2D770C1B" w14:textId="77777777" w:rsidR="00E15A48" w:rsidRPr="00D74823" w:rsidRDefault="00E15A48" w:rsidP="007D78BF">
            <w:pPr>
              <w:spacing w:before="40" w:after="40"/>
              <w:rPr>
                <w:rFonts w:asciiTheme="minorHAnsi" w:hAnsiTheme="minorHAnsi" w:cstheme="minorHAnsi"/>
                <w:b/>
                <w:color w:val="000000" w:themeColor="text1"/>
                <w:sz w:val="18"/>
                <w:szCs w:val="18"/>
              </w:rPr>
            </w:pPr>
            <w:r>
              <w:rPr>
                <w:rFonts w:asciiTheme="minorHAnsi" w:hAnsiTheme="minorHAnsi" w:cstheme="minorHAnsi"/>
                <w:b/>
                <w:color w:val="000000" w:themeColor="text1"/>
                <w:sz w:val="18"/>
                <w:szCs w:val="18"/>
              </w:rPr>
              <w:t xml:space="preserve">   </w:t>
            </w:r>
            <w:proofErr w:type="spellStart"/>
            <w:r w:rsidRPr="00D74823">
              <w:rPr>
                <w:rFonts w:asciiTheme="minorHAnsi" w:hAnsiTheme="minorHAnsi" w:cstheme="minorHAnsi"/>
                <w:b/>
                <w:color w:val="000000" w:themeColor="text1"/>
                <w:sz w:val="18"/>
                <w:szCs w:val="18"/>
              </w:rPr>
              <w:t>Friday</w:t>
            </w:r>
            <w:proofErr w:type="spellEnd"/>
          </w:p>
        </w:tc>
        <w:tc>
          <w:tcPr>
            <w:tcW w:w="2395" w:type="pct"/>
            <w:shd w:val="clear" w:color="auto" w:fill="auto"/>
            <w:tcMar>
              <w:top w:w="0" w:type="dxa"/>
              <w:left w:w="108" w:type="dxa"/>
              <w:bottom w:w="0" w:type="dxa"/>
              <w:right w:w="108" w:type="dxa"/>
            </w:tcMar>
            <w:vAlign w:val="center"/>
          </w:tcPr>
          <w:p w14:paraId="4B182806" w14:textId="77777777" w:rsidR="00E15A48" w:rsidRPr="00D74823" w:rsidRDefault="00E15A48" w:rsidP="007D78BF">
            <w:pPr>
              <w:spacing w:before="40" w:after="40"/>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w:t>
            </w:r>
            <w:proofErr w:type="spellStart"/>
            <w:r w:rsidRPr="00D74823">
              <w:rPr>
                <w:rFonts w:asciiTheme="minorHAnsi" w:hAnsiTheme="minorHAnsi" w:cstheme="minorHAnsi"/>
                <w:color w:val="000000" w:themeColor="text1"/>
                <w:sz w:val="18"/>
                <w:szCs w:val="18"/>
                <w:lang w:eastAsia="en-US"/>
              </w:rPr>
              <w:t>Theroritical</w:t>
            </w:r>
            <w:proofErr w:type="spellEnd"/>
            <w:r w:rsidRPr="00D74823">
              <w:rPr>
                <w:rFonts w:asciiTheme="minorHAnsi" w:hAnsiTheme="minorHAnsi" w:cstheme="minorHAnsi"/>
                <w:color w:val="000000" w:themeColor="text1"/>
                <w:sz w:val="18"/>
                <w:szCs w:val="18"/>
                <w:lang w:eastAsia="en-US"/>
              </w:rPr>
              <w:t xml:space="preserve"> </w:t>
            </w:r>
            <w:proofErr w:type="spellStart"/>
            <w:r w:rsidRPr="00D74823">
              <w:rPr>
                <w:rFonts w:asciiTheme="minorHAnsi" w:hAnsiTheme="minorHAnsi" w:cstheme="minorHAnsi"/>
                <w:color w:val="000000" w:themeColor="text1"/>
                <w:sz w:val="18"/>
                <w:szCs w:val="18"/>
                <w:lang w:eastAsia="en-US"/>
              </w:rPr>
              <w:t>exam</w:t>
            </w:r>
            <w:proofErr w:type="spellEnd"/>
            <w:r w:rsidRPr="00D74823">
              <w:rPr>
                <w:rFonts w:asciiTheme="minorHAnsi" w:hAnsiTheme="minorHAnsi" w:cstheme="minorHAnsi"/>
                <w:color w:val="000000" w:themeColor="text1"/>
                <w:sz w:val="18"/>
                <w:szCs w:val="18"/>
                <w:lang w:eastAsia="en-US"/>
              </w:rPr>
              <w:t>)</w:t>
            </w:r>
          </w:p>
        </w:tc>
        <w:tc>
          <w:tcPr>
            <w:tcW w:w="479" w:type="pct"/>
            <w:shd w:val="clear" w:color="auto" w:fill="auto"/>
            <w:vAlign w:val="center"/>
          </w:tcPr>
          <w:p w14:paraId="78C43B34" w14:textId="77777777" w:rsidR="00E15A48" w:rsidRPr="00D74823" w:rsidRDefault="00E15A48" w:rsidP="007D78BF">
            <w:pPr>
              <w:spacing w:before="40" w:after="40"/>
              <w:jc w:val="center"/>
              <w:rPr>
                <w:rFonts w:asciiTheme="minorHAnsi" w:hAnsiTheme="minorHAnsi" w:cstheme="minorHAnsi"/>
                <w:color w:val="000000" w:themeColor="text1"/>
                <w:sz w:val="18"/>
                <w:szCs w:val="18"/>
              </w:rPr>
            </w:pPr>
            <w:r w:rsidRPr="00D74823">
              <w:rPr>
                <w:rFonts w:asciiTheme="minorHAnsi" w:hAnsiTheme="minorHAnsi" w:cstheme="minorHAnsi"/>
                <w:color w:val="000000" w:themeColor="text1"/>
                <w:sz w:val="18"/>
                <w:szCs w:val="18"/>
              </w:rPr>
              <w:t>10.00-12.00</w:t>
            </w:r>
          </w:p>
        </w:tc>
        <w:tc>
          <w:tcPr>
            <w:tcW w:w="1574" w:type="pct"/>
            <w:shd w:val="clear" w:color="auto" w:fill="auto"/>
            <w:tcMar>
              <w:top w:w="0" w:type="dxa"/>
              <w:left w:w="108" w:type="dxa"/>
              <w:bottom w:w="0" w:type="dxa"/>
              <w:right w:w="108" w:type="dxa"/>
            </w:tcMar>
          </w:tcPr>
          <w:p w14:paraId="1B202F9B" w14:textId="77777777" w:rsidR="00E15A48" w:rsidRPr="00D74823" w:rsidRDefault="00E15A48" w:rsidP="007D78BF">
            <w:pPr>
              <w:tabs>
                <w:tab w:val="left" w:pos="269"/>
                <w:tab w:val="left" w:pos="454"/>
              </w:tabs>
              <w:spacing w:before="40" w:after="40"/>
              <w:jc w:val="center"/>
              <w:rPr>
                <w:rFonts w:asciiTheme="minorHAnsi" w:hAnsiTheme="minorHAnsi" w:cstheme="minorHAnsi"/>
                <w:b/>
                <w:color w:val="000000" w:themeColor="text1"/>
                <w:sz w:val="18"/>
                <w:szCs w:val="18"/>
              </w:rPr>
            </w:pPr>
          </w:p>
        </w:tc>
      </w:tr>
    </w:tbl>
    <w:p w14:paraId="6E6ED8E5" w14:textId="77777777" w:rsidR="009F3E09" w:rsidRDefault="009F3E09" w:rsidP="00E15A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Theme="minorHAnsi" w:hAnsiTheme="minorHAnsi" w:cstheme="minorHAnsi"/>
          <w:b/>
          <w:szCs w:val="18"/>
          <w:lang w:val="en-US"/>
        </w:rPr>
      </w:pPr>
    </w:p>
    <w:p w14:paraId="2D83AB93" w14:textId="77777777" w:rsidR="00DB751D" w:rsidRDefault="00DB751D">
      <w:pPr>
        <w:spacing w:after="200" w:line="276" w:lineRule="auto"/>
        <w:rPr>
          <w:rFonts w:asciiTheme="minorHAnsi" w:hAnsiTheme="minorHAnsi" w:cstheme="minorHAnsi"/>
          <w:b/>
          <w:szCs w:val="18"/>
          <w:lang w:val="en-US"/>
        </w:rPr>
      </w:pPr>
      <w:r>
        <w:rPr>
          <w:rFonts w:asciiTheme="minorHAnsi" w:hAnsiTheme="minorHAnsi" w:cstheme="minorHAnsi"/>
          <w:b/>
          <w:szCs w:val="18"/>
          <w:lang w:val="en-US"/>
        </w:rPr>
        <w:br w:type="page"/>
      </w:r>
    </w:p>
    <w:p w14:paraId="2F59ECE9" w14:textId="2612554F" w:rsidR="00844B81" w:rsidRPr="000872B6" w:rsidRDefault="00DB751D" w:rsidP="00844B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heme="minorHAnsi" w:hAnsiTheme="minorHAnsi" w:cstheme="minorHAnsi"/>
          <w:b/>
          <w:szCs w:val="18"/>
          <w:lang w:val="en-US"/>
        </w:rPr>
      </w:pPr>
      <w:r w:rsidRPr="000872B6">
        <w:rPr>
          <w:rFonts w:asciiTheme="minorHAnsi" w:hAnsiTheme="minorHAnsi" w:cstheme="minorHAnsi"/>
          <w:b/>
          <w:szCs w:val="18"/>
          <w:lang w:val="en-US"/>
        </w:rPr>
        <w:t>5</w:t>
      </w:r>
      <w:r>
        <w:rPr>
          <w:rFonts w:asciiTheme="minorHAnsi" w:hAnsiTheme="minorHAnsi" w:cstheme="minorHAnsi"/>
          <w:b/>
          <w:szCs w:val="18"/>
          <w:lang w:val="en-US"/>
        </w:rPr>
        <w:t>.</w:t>
      </w:r>
      <w:r w:rsidRPr="000872B6">
        <w:rPr>
          <w:rFonts w:asciiTheme="minorHAnsi" w:hAnsiTheme="minorHAnsi" w:cstheme="minorHAnsi"/>
          <w:b/>
          <w:szCs w:val="18"/>
          <w:lang w:val="en-US"/>
        </w:rPr>
        <w:t xml:space="preserve"> CLASS SCHEDULE, </w:t>
      </w:r>
      <w:r w:rsidR="00924F96">
        <w:rPr>
          <w:rFonts w:asciiTheme="minorHAnsi" w:hAnsiTheme="minorHAnsi" w:cstheme="minorHAnsi"/>
          <w:b/>
          <w:szCs w:val="18"/>
          <w:lang w:val="en-US"/>
        </w:rPr>
        <w:t>2024-2025</w:t>
      </w:r>
    </w:p>
    <w:p w14:paraId="27E27D90" w14:textId="77777777" w:rsidR="00844B81" w:rsidRDefault="00844B81" w:rsidP="00880CD1">
      <w:pPr>
        <w:pStyle w:val="Balk2"/>
        <w:spacing w:before="120" w:after="120"/>
        <w:jc w:val="both"/>
        <w:rPr>
          <w:rFonts w:asciiTheme="minorHAnsi" w:hAnsiTheme="minorHAnsi" w:cstheme="minorHAnsi"/>
        </w:rPr>
      </w:pPr>
      <w:bookmarkStart w:id="211" w:name="_Toc49868098"/>
      <w:bookmarkStart w:id="212" w:name="_Toc49868202"/>
      <w:bookmarkStart w:id="213" w:name="_Toc115174875"/>
      <w:bookmarkStart w:id="214" w:name="_Toc441760289"/>
      <w:bookmarkStart w:id="215" w:name="_Toc428514882"/>
      <w:bookmarkStart w:id="216" w:name="_Toc463619906"/>
      <w:bookmarkStart w:id="217" w:name="_Toc463619601"/>
      <w:bookmarkStart w:id="218" w:name="_Toc463617874"/>
      <w:bookmarkStart w:id="219" w:name="_Toc463892485"/>
      <w:bookmarkEnd w:id="202"/>
      <w:bookmarkEnd w:id="203"/>
      <w:bookmarkEnd w:id="204"/>
      <w:bookmarkEnd w:id="205"/>
      <w:bookmarkEnd w:id="206"/>
      <w:bookmarkEnd w:id="207"/>
      <w:r w:rsidRPr="001B39EC">
        <w:rPr>
          <w:rFonts w:asciiTheme="minorHAnsi" w:hAnsiTheme="minorHAnsi" w:cstheme="minorHAnsi"/>
        </w:rPr>
        <w:t>UROLOGY CLERKSHIP PROGRAM</w:t>
      </w:r>
      <w:bookmarkEnd w:id="211"/>
      <w:bookmarkEnd w:id="212"/>
      <w:bookmarkEnd w:id="213"/>
    </w:p>
    <w:tbl>
      <w:tblPr>
        <w:tblW w:w="990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tblCellMar>
          <w:top w:w="15" w:type="dxa"/>
          <w:left w:w="15" w:type="dxa"/>
          <w:bottom w:w="15" w:type="dxa"/>
          <w:right w:w="15" w:type="dxa"/>
        </w:tblCellMar>
        <w:tblLook w:val="04A0" w:firstRow="1" w:lastRow="0" w:firstColumn="1" w:lastColumn="0" w:noHBand="0" w:noVBand="1"/>
      </w:tblPr>
      <w:tblGrid>
        <w:gridCol w:w="1425"/>
        <w:gridCol w:w="4099"/>
        <w:gridCol w:w="1134"/>
        <w:gridCol w:w="3229"/>
        <w:gridCol w:w="15"/>
      </w:tblGrid>
      <w:tr w:rsidR="00000357" w:rsidRPr="00000357" w14:paraId="6B924931" w14:textId="77777777" w:rsidTr="00000357">
        <w:trPr>
          <w:gridAfter w:val="1"/>
          <w:wAfter w:w="15" w:type="dxa"/>
          <w:trHeight w:val="20"/>
          <w:tblHeader/>
        </w:trPr>
        <w:tc>
          <w:tcPr>
            <w:tcW w:w="0" w:type="auto"/>
            <w:shd w:val="clear" w:color="auto" w:fill="B6DDE8" w:themeFill="accent5" w:themeFillTint="66"/>
            <w:tcMar>
              <w:top w:w="0" w:type="dxa"/>
              <w:left w:w="108" w:type="dxa"/>
              <w:bottom w:w="0" w:type="dxa"/>
              <w:right w:w="108" w:type="dxa"/>
            </w:tcMar>
            <w:vAlign w:val="center"/>
          </w:tcPr>
          <w:p w14:paraId="416B8216" w14:textId="501C8CBF" w:rsidR="00000357" w:rsidRPr="00000357" w:rsidRDefault="00000357" w:rsidP="00000357">
            <w:pPr>
              <w:spacing w:before="20" w:after="20"/>
              <w:ind w:right="-70" w:firstLine="4"/>
              <w:rPr>
                <w:rFonts w:asciiTheme="minorHAnsi" w:hAnsiTheme="minorHAnsi" w:cstheme="minorHAnsi"/>
                <w:b/>
                <w:color w:val="000000"/>
                <w:sz w:val="18"/>
                <w:szCs w:val="18"/>
              </w:rPr>
            </w:pPr>
            <w:bookmarkStart w:id="220" w:name="_Toc463619909"/>
            <w:bookmarkStart w:id="221" w:name="_Toc463619604"/>
            <w:bookmarkStart w:id="222" w:name="_Toc463617877"/>
            <w:bookmarkStart w:id="223" w:name="_Toc463892488"/>
            <w:bookmarkStart w:id="224" w:name="_Toc441760287"/>
            <w:bookmarkStart w:id="225" w:name="_Toc428514880"/>
            <w:bookmarkEnd w:id="191"/>
            <w:bookmarkEnd w:id="192"/>
            <w:bookmarkEnd w:id="214"/>
            <w:bookmarkEnd w:id="215"/>
            <w:bookmarkEnd w:id="216"/>
            <w:bookmarkEnd w:id="217"/>
            <w:bookmarkEnd w:id="218"/>
            <w:bookmarkEnd w:id="219"/>
            <w:proofErr w:type="spellStart"/>
            <w:r w:rsidRPr="00B56DCB">
              <w:rPr>
                <w:rFonts w:asciiTheme="minorHAnsi" w:hAnsiTheme="minorHAnsi" w:cstheme="minorHAnsi"/>
                <w:b/>
                <w:color w:val="000000"/>
                <w:sz w:val="18"/>
                <w:szCs w:val="18"/>
              </w:rPr>
              <w:t>Days</w:t>
            </w:r>
            <w:proofErr w:type="spellEnd"/>
          </w:p>
        </w:tc>
        <w:tc>
          <w:tcPr>
            <w:tcW w:w="4099" w:type="dxa"/>
            <w:shd w:val="clear" w:color="auto" w:fill="B6DDE8" w:themeFill="accent5" w:themeFillTint="66"/>
            <w:tcMar>
              <w:top w:w="0" w:type="dxa"/>
              <w:left w:w="108" w:type="dxa"/>
              <w:bottom w:w="0" w:type="dxa"/>
              <w:right w:w="108" w:type="dxa"/>
            </w:tcMar>
            <w:hideMark/>
          </w:tcPr>
          <w:p w14:paraId="546A5078" w14:textId="11886936" w:rsidR="00000357" w:rsidRPr="00000357" w:rsidRDefault="00000357" w:rsidP="00000357">
            <w:pPr>
              <w:tabs>
                <w:tab w:val="left" w:pos="709"/>
                <w:tab w:val="left" w:pos="7088"/>
              </w:tabs>
              <w:spacing w:before="20" w:after="20"/>
              <w:rPr>
                <w:rFonts w:asciiTheme="minorHAnsi" w:hAnsiTheme="minorHAnsi" w:cstheme="minorHAnsi"/>
                <w:color w:val="000000"/>
                <w:sz w:val="18"/>
                <w:szCs w:val="18"/>
              </w:rPr>
            </w:pPr>
            <w:proofErr w:type="spellStart"/>
            <w:r w:rsidRPr="00B56DCB">
              <w:rPr>
                <w:rFonts w:asciiTheme="minorHAnsi" w:hAnsiTheme="minorHAnsi" w:cstheme="minorHAnsi"/>
                <w:b/>
                <w:sz w:val="18"/>
                <w:szCs w:val="18"/>
              </w:rPr>
              <w:t>Subject</w:t>
            </w:r>
            <w:proofErr w:type="spellEnd"/>
            <w:r w:rsidRPr="00B56DCB">
              <w:rPr>
                <w:rFonts w:asciiTheme="minorHAnsi" w:hAnsiTheme="minorHAnsi" w:cstheme="minorHAnsi"/>
                <w:b/>
                <w:sz w:val="18"/>
                <w:szCs w:val="18"/>
              </w:rPr>
              <w:t xml:space="preserve"> of </w:t>
            </w:r>
            <w:proofErr w:type="spellStart"/>
            <w:r w:rsidRPr="00B56DCB">
              <w:rPr>
                <w:rFonts w:asciiTheme="minorHAnsi" w:hAnsiTheme="minorHAnsi" w:cstheme="minorHAnsi"/>
                <w:b/>
                <w:sz w:val="18"/>
                <w:szCs w:val="18"/>
              </w:rPr>
              <w:t>The</w:t>
            </w:r>
            <w:proofErr w:type="spellEnd"/>
            <w:r w:rsidRPr="00B56DCB">
              <w:rPr>
                <w:rFonts w:asciiTheme="minorHAnsi" w:hAnsiTheme="minorHAnsi" w:cstheme="minorHAnsi"/>
                <w:b/>
                <w:sz w:val="18"/>
                <w:szCs w:val="18"/>
              </w:rPr>
              <w:t xml:space="preserve"> </w:t>
            </w:r>
            <w:proofErr w:type="spellStart"/>
            <w:r w:rsidRPr="00B56DCB">
              <w:rPr>
                <w:rFonts w:asciiTheme="minorHAnsi" w:hAnsiTheme="minorHAnsi" w:cstheme="minorHAnsi"/>
                <w:b/>
                <w:sz w:val="18"/>
                <w:szCs w:val="18"/>
              </w:rPr>
              <w:t>Lesson</w:t>
            </w:r>
            <w:proofErr w:type="spellEnd"/>
          </w:p>
        </w:tc>
        <w:tc>
          <w:tcPr>
            <w:tcW w:w="1134" w:type="dxa"/>
            <w:shd w:val="clear" w:color="auto" w:fill="B6DDE8" w:themeFill="accent5" w:themeFillTint="66"/>
            <w:tcMar>
              <w:top w:w="0" w:type="dxa"/>
              <w:left w:w="108" w:type="dxa"/>
              <w:bottom w:w="0" w:type="dxa"/>
              <w:right w:w="108" w:type="dxa"/>
            </w:tcMar>
            <w:vAlign w:val="center"/>
            <w:hideMark/>
          </w:tcPr>
          <w:p w14:paraId="0D9DFA91" w14:textId="5BBDF397" w:rsidR="00000357" w:rsidRPr="00000357" w:rsidRDefault="00000357" w:rsidP="00000357">
            <w:pPr>
              <w:tabs>
                <w:tab w:val="left" w:pos="639"/>
                <w:tab w:val="left" w:pos="7088"/>
              </w:tabs>
              <w:spacing w:before="20" w:after="20"/>
              <w:ind w:left="-70" w:firstLine="70"/>
              <w:jc w:val="center"/>
              <w:rPr>
                <w:rFonts w:asciiTheme="minorHAnsi" w:hAnsiTheme="minorHAnsi" w:cstheme="minorHAnsi"/>
                <w:color w:val="000000"/>
                <w:sz w:val="18"/>
                <w:szCs w:val="18"/>
              </w:rPr>
            </w:pPr>
            <w:proofErr w:type="spellStart"/>
            <w:r w:rsidRPr="00B56DCB">
              <w:rPr>
                <w:rFonts w:asciiTheme="minorHAnsi" w:hAnsiTheme="minorHAnsi" w:cstheme="minorHAnsi"/>
                <w:b/>
                <w:sz w:val="18"/>
                <w:szCs w:val="18"/>
              </w:rPr>
              <w:t>Lesson</w:t>
            </w:r>
            <w:proofErr w:type="spellEnd"/>
            <w:r w:rsidRPr="00B56DCB">
              <w:rPr>
                <w:rFonts w:asciiTheme="minorHAnsi" w:hAnsiTheme="minorHAnsi" w:cstheme="minorHAnsi"/>
                <w:b/>
                <w:sz w:val="18"/>
                <w:szCs w:val="18"/>
              </w:rPr>
              <w:t xml:space="preserve"> Time</w:t>
            </w:r>
          </w:p>
        </w:tc>
        <w:tc>
          <w:tcPr>
            <w:tcW w:w="0" w:type="auto"/>
            <w:shd w:val="clear" w:color="auto" w:fill="B6DDE8" w:themeFill="accent5" w:themeFillTint="66"/>
            <w:tcMar>
              <w:top w:w="0" w:type="dxa"/>
              <w:left w:w="108" w:type="dxa"/>
              <w:bottom w:w="0" w:type="dxa"/>
              <w:right w:w="108" w:type="dxa"/>
            </w:tcMar>
            <w:vAlign w:val="center"/>
            <w:hideMark/>
          </w:tcPr>
          <w:p w14:paraId="00A24088" w14:textId="5112A8E6" w:rsidR="00000357" w:rsidRPr="00000357" w:rsidRDefault="00000357" w:rsidP="00000357">
            <w:pPr>
              <w:tabs>
                <w:tab w:val="left" w:pos="709"/>
                <w:tab w:val="left" w:pos="7088"/>
              </w:tabs>
              <w:spacing w:before="20" w:after="20"/>
              <w:ind w:left="-70"/>
              <w:jc w:val="center"/>
              <w:rPr>
                <w:rFonts w:asciiTheme="minorHAnsi" w:hAnsiTheme="minorHAnsi" w:cstheme="minorHAnsi"/>
                <w:sz w:val="18"/>
                <w:szCs w:val="18"/>
              </w:rPr>
            </w:pPr>
            <w:proofErr w:type="spellStart"/>
            <w:r w:rsidRPr="00B56DCB">
              <w:rPr>
                <w:rFonts w:asciiTheme="minorHAnsi" w:hAnsiTheme="minorHAnsi" w:cstheme="minorHAnsi"/>
                <w:b/>
                <w:sz w:val="18"/>
                <w:szCs w:val="18"/>
              </w:rPr>
              <w:t>Teaching</w:t>
            </w:r>
            <w:proofErr w:type="spellEnd"/>
            <w:r w:rsidRPr="00B56DCB">
              <w:rPr>
                <w:rFonts w:asciiTheme="minorHAnsi" w:hAnsiTheme="minorHAnsi" w:cstheme="minorHAnsi"/>
                <w:b/>
                <w:sz w:val="18"/>
                <w:szCs w:val="18"/>
              </w:rPr>
              <w:t xml:space="preserve"> </w:t>
            </w:r>
            <w:proofErr w:type="spellStart"/>
            <w:r w:rsidRPr="00B56DCB">
              <w:rPr>
                <w:rFonts w:asciiTheme="minorHAnsi" w:hAnsiTheme="minorHAnsi" w:cstheme="minorHAnsi"/>
                <w:b/>
                <w:sz w:val="18"/>
                <w:szCs w:val="18"/>
              </w:rPr>
              <w:t>Staff</w:t>
            </w:r>
            <w:proofErr w:type="spellEnd"/>
          </w:p>
        </w:tc>
      </w:tr>
      <w:tr w:rsidR="00000357" w:rsidRPr="00000357" w14:paraId="4FD94077" w14:textId="77777777" w:rsidTr="00000357">
        <w:trPr>
          <w:trHeight w:val="20"/>
        </w:trPr>
        <w:tc>
          <w:tcPr>
            <w:tcW w:w="0" w:type="auto"/>
            <w:vMerge w:val="restart"/>
            <w:tcMar>
              <w:top w:w="0" w:type="dxa"/>
              <w:left w:w="108" w:type="dxa"/>
              <w:bottom w:w="0" w:type="dxa"/>
              <w:right w:w="108" w:type="dxa"/>
            </w:tcMar>
            <w:vAlign w:val="center"/>
          </w:tcPr>
          <w:p w14:paraId="660EC7F3" w14:textId="77777777" w:rsidR="00000357" w:rsidRPr="00000357" w:rsidRDefault="00000357" w:rsidP="00C63C79">
            <w:pPr>
              <w:rPr>
                <w:rFonts w:asciiTheme="minorHAnsi" w:hAnsiTheme="minorHAnsi" w:cstheme="minorHAnsi"/>
                <w:sz w:val="18"/>
                <w:szCs w:val="18"/>
              </w:rPr>
            </w:pPr>
            <w:proofErr w:type="spellStart"/>
            <w:r w:rsidRPr="00000357">
              <w:rPr>
                <w:rFonts w:asciiTheme="minorHAnsi" w:hAnsiTheme="minorHAnsi" w:cstheme="minorHAnsi"/>
                <w:b/>
                <w:color w:val="000000"/>
                <w:sz w:val="18"/>
                <w:szCs w:val="18"/>
              </w:rPr>
              <w:t>Monday</w:t>
            </w:r>
            <w:proofErr w:type="spellEnd"/>
          </w:p>
        </w:tc>
        <w:tc>
          <w:tcPr>
            <w:tcW w:w="8477" w:type="dxa"/>
            <w:gridSpan w:val="4"/>
            <w:shd w:val="clear" w:color="auto" w:fill="D9D9D9" w:themeFill="background1" w:themeFillShade="D9"/>
            <w:tcMar>
              <w:top w:w="0" w:type="dxa"/>
              <w:left w:w="108" w:type="dxa"/>
              <w:bottom w:w="0" w:type="dxa"/>
              <w:right w:w="108" w:type="dxa"/>
            </w:tcMar>
            <w:vAlign w:val="center"/>
          </w:tcPr>
          <w:p w14:paraId="601990EA" w14:textId="478A4328" w:rsidR="00000357" w:rsidRPr="00000357" w:rsidRDefault="00000357" w:rsidP="00000357">
            <w:pPr>
              <w:jc w:val="center"/>
              <w:rPr>
                <w:rFonts w:asciiTheme="minorHAnsi" w:hAnsiTheme="minorHAnsi" w:cstheme="minorHAnsi"/>
                <w:b/>
                <w:sz w:val="18"/>
                <w:szCs w:val="18"/>
              </w:rPr>
            </w:pPr>
            <w:r>
              <w:rPr>
                <w:rFonts w:asciiTheme="minorHAnsi" w:hAnsiTheme="minorHAnsi" w:cstheme="minorHAnsi"/>
                <w:b/>
                <w:bCs/>
                <w:color w:val="000000"/>
                <w:sz w:val="18"/>
                <w:szCs w:val="18"/>
              </w:rPr>
              <w:t>1</w:t>
            </w:r>
            <w:r w:rsidRPr="00000357">
              <w:rPr>
                <w:rFonts w:asciiTheme="minorHAnsi" w:hAnsiTheme="minorHAnsi" w:cstheme="minorHAnsi"/>
                <w:b/>
                <w:bCs/>
                <w:color w:val="000000"/>
                <w:sz w:val="18"/>
                <w:szCs w:val="18"/>
              </w:rPr>
              <w:t xml:space="preserve">. </w:t>
            </w:r>
            <w:proofErr w:type="spellStart"/>
            <w:r w:rsidRPr="00000357">
              <w:rPr>
                <w:rFonts w:asciiTheme="minorHAnsi" w:hAnsiTheme="minorHAnsi" w:cstheme="minorHAnsi"/>
                <w:b/>
                <w:bCs/>
                <w:color w:val="000000"/>
                <w:sz w:val="18"/>
                <w:szCs w:val="18"/>
              </w:rPr>
              <w:t>Week</w:t>
            </w:r>
            <w:proofErr w:type="spellEnd"/>
          </w:p>
        </w:tc>
      </w:tr>
      <w:tr w:rsidR="00000357" w:rsidRPr="00000357" w14:paraId="1F2265E2" w14:textId="77777777" w:rsidTr="00000357">
        <w:trPr>
          <w:gridAfter w:val="1"/>
          <w:wAfter w:w="15" w:type="dxa"/>
          <w:trHeight w:val="20"/>
        </w:trPr>
        <w:tc>
          <w:tcPr>
            <w:tcW w:w="0" w:type="auto"/>
            <w:vMerge/>
            <w:tcMar>
              <w:top w:w="0" w:type="dxa"/>
              <w:left w:w="108" w:type="dxa"/>
              <w:bottom w:w="0" w:type="dxa"/>
              <w:right w:w="108" w:type="dxa"/>
            </w:tcMar>
            <w:vAlign w:val="center"/>
            <w:hideMark/>
          </w:tcPr>
          <w:p w14:paraId="5C8AFECE" w14:textId="77777777" w:rsidR="00000357" w:rsidRPr="00000357" w:rsidRDefault="00000357" w:rsidP="00C63C79">
            <w:pPr>
              <w:rPr>
                <w:rFonts w:asciiTheme="minorHAnsi" w:hAnsiTheme="minorHAnsi" w:cstheme="minorHAnsi"/>
                <w:b/>
                <w:sz w:val="18"/>
                <w:szCs w:val="18"/>
              </w:rPr>
            </w:pPr>
          </w:p>
        </w:tc>
        <w:tc>
          <w:tcPr>
            <w:tcW w:w="4099" w:type="dxa"/>
            <w:tcMar>
              <w:top w:w="0" w:type="dxa"/>
              <w:left w:w="108" w:type="dxa"/>
              <w:bottom w:w="0" w:type="dxa"/>
              <w:right w:w="108" w:type="dxa"/>
            </w:tcMar>
            <w:hideMark/>
          </w:tcPr>
          <w:p w14:paraId="5B5DFC0D" w14:textId="77777777" w:rsidR="00000357" w:rsidRPr="00000357" w:rsidRDefault="00000357" w:rsidP="00C63C79">
            <w:pPr>
              <w:rPr>
                <w:rFonts w:asciiTheme="minorHAnsi" w:hAnsiTheme="minorHAnsi" w:cstheme="minorHAnsi"/>
                <w:sz w:val="18"/>
                <w:szCs w:val="18"/>
              </w:rPr>
            </w:pPr>
            <w:proofErr w:type="spellStart"/>
            <w:r w:rsidRPr="00000357">
              <w:rPr>
                <w:rFonts w:asciiTheme="minorHAnsi" w:hAnsiTheme="minorHAnsi" w:cstheme="minorHAnsi"/>
                <w:color w:val="000000"/>
                <w:sz w:val="18"/>
                <w:szCs w:val="18"/>
              </w:rPr>
              <w:t>Visit</w:t>
            </w:r>
            <w:proofErr w:type="spellEnd"/>
          </w:p>
        </w:tc>
        <w:tc>
          <w:tcPr>
            <w:tcW w:w="1134" w:type="dxa"/>
            <w:tcMar>
              <w:top w:w="0" w:type="dxa"/>
              <w:left w:w="108" w:type="dxa"/>
              <w:bottom w:w="0" w:type="dxa"/>
              <w:right w:w="108" w:type="dxa"/>
            </w:tcMar>
            <w:vAlign w:val="center"/>
            <w:hideMark/>
          </w:tcPr>
          <w:p w14:paraId="3F9B690C" w14:textId="77777777" w:rsidR="00000357" w:rsidRPr="00000357" w:rsidRDefault="00000357" w:rsidP="00000357">
            <w:pPr>
              <w:jc w:val="center"/>
              <w:rPr>
                <w:rFonts w:asciiTheme="minorHAnsi" w:hAnsiTheme="minorHAnsi" w:cstheme="minorHAnsi"/>
                <w:sz w:val="18"/>
                <w:szCs w:val="18"/>
              </w:rPr>
            </w:pPr>
            <w:r w:rsidRPr="00000357">
              <w:rPr>
                <w:rFonts w:asciiTheme="minorHAnsi" w:hAnsiTheme="minorHAnsi" w:cstheme="minorHAnsi"/>
                <w:sz w:val="18"/>
                <w:szCs w:val="18"/>
              </w:rPr>
              <w:t>08.</w:t>
            </w:r>
            <w:r w:rsidRPr="00000357">
              <w:rPr>
                <w:rFonts w:asciiTheme="minorHAnsi" w:hAnsiTheme="minorHAnsi" w:cstheme="minorHAnsi"/>
                <w:sz w:val="18"/>
                <w:szCs w:val="18"/>
                <w:vertAlign w:val="superscript"/>
              </w:rPr>
              <w:t>45</w:t>
            </w:r>
            <w:r w:rsidRPr="00000357">
              <w:rPr>
                <w:rFonts w:asciiTheme="minorHAnsi" w:hAnsiTheme="minorHAnsi" w:cstheme="minorHAnsi"/>
                <w:sz w:val="18"/>
                <w:szCs w:val="18"/>
              </w:rPr>
              <w:t>- 09.</w:t>
            </w:r>
            <w:r w:rsidRPr="00000357">
              <w:rPr>
                <w:rFonts w:asciiTheme="minorHAnsi" w:hAnsiTheme="minorHAnsi" w:cstheme="minorHAnsi"/>
                <w:sz w:val="18"/>
                <w:szCs w:val="18"/>
                <w:vertAlign w:val="superscript"/>
              </w:rPr>
              <w:t>30</w:t>
            </w:r>
          </w:p>
        </w:tc>
        <w:tc>
          <w:tcPr>
            <w:tcW w:w="0" w:type="auto"/>
            <w:tcMar>
              <w:top w:w="0" w:type="dxa"/>
              <w:left w:w="108" w:type="dxa"/>
              <w:bottom w:w="0" w:type="dxa"/>
              <w:right w:w="108" w:type="dxa"/>
            </w:tcMar>
            <w:vAlign w:val="center"/>
            <w:hideMark/>
          </w:tcPr>
          <w:p w14:paraId="4819C188" w14:textId="77777777" w:rsidR="00000357" w:rsidRPr="00000357" w:rsidRDefault="00000357" w:rsidP="00000357">
            <w:pPr>
              <w:rPr>
                <w:rFonts w:asciiTheme="minorHAnsi" w:hAnsiTheme="minorHAnsi" w:cstheme="minorHAnsi"/>
                <w:sz w:val="18"/>
                <w:szCs w:val="18"/>
              </w:rPr>
            </w:pPr>
            <w:proofErr w:type="spellStart"/>
            <w:r w:rsidRPr="00000357">
              <w:rPr>
                <w:rFonts w:asciiTheme="minorHAnsi" w:hAnsiTheme="minorHAnsi" w:cstheme="minorHAnsi"/>
                <w:bCs/>
                <w:color w:val="000000"/>
                <w:sz w:val="18"/>
                <w:szCs w:val="18"/>
              </w:rPr>
              <w:t>Together</w:t>
            </w:r>
            <w:proofErr w:type="spellEnd"/>
          </w:p>
        </w:tc>
      </w:tr>
      <w:tr w:rsidR="00000357" w:rsidRPr="00000357" w14:paraId="5B7B7C4D" w14:textId="77777777" w:rsidTr="00000357">
        <w:trPr>
          <w:gridAfter w:val="1"/>
          <w:wAfter w:w="15" w:type="dxa"/>
          <w:trHeight w:val="20"/>
        </w:trPr>
        <w:tc>
          <w:tcPr>
            <w:tcW w:w="0" w:type="auto"/>
            <w:vMerge/>
            <w:tcMar>
              <w:top w:w="0" w:type="dxa"/>
              <w:left w:w="108" w:type="dxa"/>
              <w:bottom w:w="0" w:type="dxa"/>
              <w:right w:w="108" w:type="dxa"/>
            </w:tcMar>
            <w:vAlign w:val="center"/>
          </w:tcPr>
          <w:p w14:paraId="05AB6306" w14:textId="77777777" w:rsidR="00000357" w:rsidRPr="00000357" w:rsidRDefault="00000357" w:rsidP="00C63C79">
            <w:pPr>
              <w:rPr>
                <w:rFonts w:asciiTheme="minorHAnsi" w:hAnsiTheme="minorHAnsi" w:cstheme="minorHAnsi"/>
                <w:b/>
                <w:sz w:val="18"/>
                <w:szCs w:val="18"/>
              </w:rPr>
            </w:pPr>
          </w:p>
        </w:tc>
        <w:tc>
          <w:tcPr>
            <w:tcW w:w="4099" w:type="dxa"/>
            <w:tcMar>
              <w:top w:w="0" w:type="dxa"/>
              <w:left w:w="108" w:type="dxa"/>
              <w:bottom w:w="0" w:type="dxa"/>
              <w:right w:w="108" w:type="dxa"/>
            </w:tcMar>
          </w:tcPr>
          <w:p w14:paraId="1B02A171" w14:textId="77777777" w:rsidR="00000357" w:rsidRPr="00000357" w:rsidRDefault="00000357" w:rsidP="00C63C79">
            <w:pPr>
              <w:rPr>
                <w:rFonts w:asciiTheme="minorHAnsi" w:hAnsiTheme="minorHAnsi" w:cstheme="minorHAnsi"/>
                <w:sz w:val="18"/>
                <w:szCs w:val="18"/>
              </w:rPr>
            </w:pPr>
            <w:proofErr w:type="spellStart"/>
            <w:r w:rsidRPr="00000357">
              <w:rPr>
                <w:rFonts w:asciiTheme="minorHAnsi" w:hAnsiTheme="minorHAnsi" w:cstheme="minorHAnsi"/>
                <w:sz w:val="18"/>
                <w:szCs w:val="18"/>
              </w:rPr>
              <w:t>Informing</w:t>
            </w:r>
            <w:proofErr w:type="spellEnd"/>
            <w:r w:rsidRPr="00000357">
              <w:rPr>
                <w:rFonts w:asciiTheme="minorHAnsi" w:hAnsiTheme="minorHAnsi" w:cstheme="minorHAnsi"/>
                <w:sz w:val="18"/>
                <w:szCs w:val="18"/>
              </w:rPr>
              <w:t xml:space="preserve"> about </w:t>
            </w:r>
            <w:proofErr w:type="spellStart"/>
            <w:r w:rsidRPr="00000357">
              <w:rPr>
                <w:rFonts w:asciiTheme="minorHAnsi" w:hAnsiTheme="minorHAnsi" w:cstheme="minorHAnsi"/>
                <w:sz w:val="18"/>
                <w:szCs w:val="18"/>
              </w:rPr>
              <w:t>internship</w:t>
            </w:r>
            <w:proofErr w:type="spellEnd"/>
            <w:r w:rsidRPr="00000357">
              <w:rPr>
                <w:rFonts w:asciiTheme="minorHAnsi" w:hAnsiTheme="minorHAnsi" w:cstheme="minorHAnsi"/>
                <w:sz w:val="18"/>
                <w:szCs w:val="18"/>
              </w:rPr>
              <w:t xml:space="preserve">, </w:t>
            </w:r>
            <w:proofErr w:type="spellStart"/>
            <w:r w:rsidRPr="00000357">
              <w:rPr>
                <w:rFonts w:asciiTheme="minorHAnsi" w:hAnsiTheme="minorHAnsi" w:cstheme="minorHAnsi"/>
                <w:sz w:val="18"/>
                <w:szCs w:val="18"/>
              </w:rPr>
              <w:t>ethical</w:t>
            </w:r>
            <w:proofErr w:type="spellEnd"/>
            <w:r w:rsidRPr="00000357">
              <w:rPr>
                <w:rFonts w:asciiTheme="minorHAnsi" w:hAnsiTheme="minorHAnsi" w:cstheme="minorHAnsi"/>
                <w:sz w:val="18"/>
                <w:szCs w:val="18"/>
              </w:rPr>
              <w:t xml:space="preserve"> and </w:t>
            </w:r>
            <w:proofErr w:type="spellStart"/>
            <w:r w:rsidRPr="00000357">
              <w:rPr>
                <w:rFonts w:asciiTheme="minorHAnsi" w:hAnsiTheme="minorHAnsi" w:cstheme="minorHAnsi"/>
                <w:sz w:val="18"/>
                <w:szCs w:val="18"/>
              </w:rPr>
              <w:t>professional</w:t>
            </w:r>
            <w:proofErr w:type="spellEnd"/>
            <w:r w:rsidRPr="00000357">
              <w:rPr>
                <w:rFonts w:asciiTheme="minorHAnsi" w:hAnsiTheme="minorHAnsi" w:cstheme="minorHAnsi"/>
                <w:sz w:val="18"/>
                <w:szCs w:val="18"/>
              </w:rPr>
              <w:t xml:space="preserve"> </w:t>
            </w:r>
            <w:proofErr w:type="spellStart"/>
            <w:r w:rsidRPr="00000357">
              <w:rPr>
                <w:rFonts w:asciiTheme="minorHAnsi" w:hAnsiTheme="minorHAnsi" w:cstheme="minorHAnsi"/>
                <w:sz w:val="18"/>
                <w:szCs w:val="18"/>
              </w:rPr>
              <w:t>values</w:t>
            </w:r>
            <w:proofErr w:type="spellEnd"/>
            <w:r w:rsidRPr="00000357">
              <w:rPr>
                <w:rFonts w:asciiTheme="minorHAnsi" w:hAnsiTheme="minorHAnsi" w:cstheme="minorHAnsi"/>
                <w:sz w:val="18"/>
                <w:szCs w:val="18"/>
              </w:rPr>
              <w:t xml:space="preserve"> in </w:t>
            </w:r>
            <w:proofErr w:type="spellStart"/>
            <w:r w:rsidRPr="00000357">
              <w:rPr>
                <w:rFonts w:asciiTheme="minorHAnsi" w:hAnsiTheme="minorHAnsi" w:cstheme="minorHAnsi"/>
                <w:sz w:val="18"/>
                <w:szCs w:val="18"/>
              </w:rPr>
              <w:t>clinical</w:t>
            </w:r>
            <w:proofErr w:type="spellEnd"/>
            <w:r w:rsidRPr="00000357">
              <w:rPr>
                <w:rFonts w:asciiTheme="minorHAnsi" w:hAnsiTheme="minorHAnsi" w:cstheme="minorHAnsi"/>
                <w:sz w:val="18"/>
                <w:szCs w:val="18"/>
              </w:rPr>
              <w:t xml:space="preserve"> </w:t>
            </w:r>
            <w:proofErr w:type="spellStart"/>
            <w:r w:rsidRPr="00000357">
              <w:rPr>
                <w:rFonts w:asciiTheme="minorHAnsi" w:hAnsiTheme="minorHAnsi" w:cstheme="minorHAnsi"/>
                <w:sz w:val="18"/>
                <w:szCs w:val="18"/>
              </w:rPr>
              <w:t>practice</w:t>
            </w:r>
            <w:proofErr w:type="spellEnd"/>
          </w:p>
        </w:tc>
        <w:tc>
          <w:tcPr>
            <w:tcW w:w="1134" w:type="dxa"/>
            <w:tcMar>
              <w:top w:w="0" w:type="dxa"/>
              <w:left w:w="108" w:type="dxa"/>
              <w:bottom w:w="0" w:type="dxa"/>
              <w:right w:w="108" w:type="dxa"/>
            </w:tcMar>
            <w:vAlign w:val="center"/>
          </w:tcPr>
          <w:p w14:paraId="4EF831BC" w14:textId="77777777" w:rsidR="00000357" w:rsidRPr="00000357" w:rsidRDefault="00000357" w:rsidP="00000357">
            <w:pPr>
              <w:jc w:val="center"/>
              <w:rPr>
                <w:rFonts w:asciiTheme="minorHAnsi" w:hAnsiTheme="minorHAnsi" w:cstheme="minorHAnsi"/>
                <w:sz w:val="18"/>
                <w:szCs w:val="18"/>
              </w:rPr>
            </w:pPr>
            <w:r w:rsidRPr="00000357">
              <w:rPr>
                <w:rFonts w:asciiTheme="minorHAnsi" w:hAnsiTheme="minorHAnsi" w:cstheme="minorHAnsi"/>
                <w:sz w:val="18"/>
                <w:szCs w:val="18"/>
              </w:rPr>
              <w:t>09.</w:t>
            </w:r>
            <w:r w:rsidRPr="00000357">
              <w:rPr>
                <w:rFonts w:asciiTheme="minorHAnsi" w:hAnsiTheme="minorHAnsi" w:cstheme="minorHAnsi"/>
                <w:sz w:val="18"/>
                <w:szCs w:val="18"/>
                <w:vertAlign w:val="superscript"/>
              </w:rPr>
              <w:t>45</w:t>
            </w:r>
            <w:r w:rsidRPr="00000357">
              <w:rPr>
                <w:rFonts w:asciiTheme="minorHAnsi" w:hAnsiTheme="minorHAnsi" w:cstheme="minorHAnsi"/>
                <w:sz w:val="18"/>
                <w:szCs w:val="18"/>
              </w:rPr>
              <w:t>- 10.</w:t>
            </w:r>
            <w:r w:rsidRPr="00000357">
              <w:rPr>
                <w:rFonts w:asciiTheme="minorHAnsi" w:hAnsiTheme="minorHAnsi" w:cstheme="minorHAnsi"/>
                <w:sz w:val="18"/>
                <w:szCs w:val="18"/>
                <w:vertAlign w:val="superscript"/>
              </w:rPr>
              <w:t>30</w:t>
            </w:r>
          </w:p>
        </w:tc>
        <w:tc>
          <w:tcPr>
            <w:tcW w:w="0" w:type="auto"/>
            <w:tcMar>
              <w:top w:w="0" w:type="dxa"/>
              <w:left w:w="108" w:type="dxa"/>
              <w:bottom w:w="0" w:type="dxa"/>
              <w:right w:w="108" w:type="dxa"/>
            </w:tcMar>
            <w:vAlign w:val="center"/>
          </w:tcPr>
          <w:p w14:paraId="2298D04A" w14:textId="4EB586E9" w:rsidR="00000357" w:rsidRPr="00000357" w:rsidRDefault="00000357" w:rsidP="00000357">
            <w:pPr>
              <w:rPr>
                <w:rFonts w:asciiTheme="minorHAnsi" w:hAnsiTheme="minorHAnsi" w:cstheme="minorHAnsi"/>
                <w:sz w:val="18"/>
                <w:szCs w:val="18"/>
              </w:rPr>
            </w:pPr>
            <w:proofErr w:type="spellStart"/>
            <w:r>
              <w:rPr>
                <w:rFonts w:asciiTheme="minorHAnsi" w:hAnsiTheme="minorHAnsi" w:cstheme="minorHAnsi"/>
                <w:sz w:val="18"/>
                <w:szCs w:val="18"/>
              </w:rPr>
              <w:t>Assoc</w:t>
            </w:r>
            <w:proofErr w:type="spellEnd"/>
            <w:r>
              <w:rPr>
                <w:rFonts w:asciiTheme="minorHAnsi" w:hAnsiTheme="minorHAnsi" w:cstheme="minorHAnsi"/>
                <w:sz w:val="18"/>
                <w:szCs w:val="18"/>
              </w:rPr>
              <w:t xml:space="preserve">. Prof. </w:t>
            </w:r>
            <w:r w:rsidRPr="00000357">
              <w:rPr>
                <w:rFonts w:asciiTheme="minorHAnsi" w:hAnsiTheme="minorHAnsi" w:cstheme="minorHAnsi"/>
                <w:sz w:val="18"/>
                <w:szCs w:val="18"/>
              </w:rPr>
              <w:t>Şaban Oğuz DEMİRDÖĞEN</w:t>
            </w:r>
          </w:p>
        </w:tc>
      </w:tr>
      <w:tr w:rsidR="00000357" w:rsidRPr="00000357" w14:paraId="086690CC" w14:textId="77777777" w:rsidTr="00000357">
        <w:trPr>
          <w:gridAfter w:val="1"/>
          <w:wAfter w:w="15" w:type="dxa"/>
          <w:trHeight w:val="20"/>
        </w:trPr>
        <w:tc>
          <w:tcPr>
            <w:tcW w:w="0" w:type="auto"/>
            <w:vMerge/>
            <w:vAlign w:val="center"/>
            <w:hideMark/>
          </w:tcPr>
          <w:p w14:paraId="2B5C7283" w14:textId="77777777" w:rsidR="00000357" w:rsidRPr="00000357" w:rsidRDefault="00000357" w:rsidP="00C63C79">
            <w:pPr>
              <w:rPr>
                <w:rFonts w:asciiTheme="minorHAnsi" w:hAnsiTheme="minorHAnsi" w:cstheme="minorHAnsi"/>
                <w:b/>
                <w:sz w:val="18"/>
                <w:szCs w:val="18"/>
              </w:rPr>
            </w:pPr>
          </w:p>
        </w:tc>
        <w:tc>
          <w:tcPr>
            <w:tcW w:w="4099" w:type="dxa"/>
            <w:tcMar>
              <w:top w:w="0" w:type="dxa"/>
              <w:left w:w="108" w:type="dxa"/>
              <w:bottom w:w="0" w:type="dxa"/>
              <w:right w:w="108" w:type="dxa"/>
            </w:tcMar>
            <w:hideMark/>
          </w:tcPr>
          <w:p w14:paraId="14A1CB95" w14:textId="77777777" w:rsidR="00000357" w:rsidRPr="00000357" w:rsidRDefault="00000357" w:rsidP="00C63C79">
            <w:pPr>
              <w:rPr>
                <w:rFonts w:asciiTheme="minorHAnsi" w:hAnsiTheme="minorHAnsi" w:cstheme="minorHAnsi"/>
                <w:sz w:val="18"/>
                <w:szCs w:val="18"/>
              </w:rPr>
            </w:pPr>
            <w:proofErr w:type="spellStart"/>
            <w:r w:rsidRPr="00000357">
              <w:rPr>
                <w:rFonts w:asciiTheme="minorHAnsi" w:hAnsiTheme="minorHAnsi" w:cstheme="minorHAnsi"/>
                <w:color w:val="000000"/>
                <w:sz w:val="18"/>
                <w:szCs w:val="18"/>
              </w:rPr>
              <w:t>Urinary</w:t>
            </w:r>
            <w:proofErr w:type="spellEnd"/>
            <w:r w:rsidRPr="00000357">
              <w:rPr>
                <w:rFonts w:asciiTheme="minorHAnsi" w:hAnsiTheme="minorHAnsi" w:cstheme="minorHAnsi"/>
                <w:color w:val="000000"/>
                <w:sz w:val="18"/>
                <w:szCs w:val="18"/>
              </w:rPr>
              <w:t xml:space="preserve"> </w:t>
            </w:r>
            <w:proofErr w:type="spellStart"/>
            <w:r w:rsidRPr="00000357">
              <w:rPr>
                <w:rFonts w:asciiTheme="minorHAnsi" w:hAnsiTheme="minorHAnsi" w:cstheme="minorHAnsi"/>
                <w:color w:val="000000"/>
                <w:sz w:val="18"/>
                <w:szCs w:val="18"/>
              </w:rPr>
              <w:t>System</w:t>
            </w:r>
            <w:proofErr w:type="spellEnd"/>
            <w:r w:rsidRPr="00000357">
              <w:rPr>
                <w:rFonts w:asciiTheme="minorHAnsi" w:hAnsiTheme="minorHAnsi" w:cstheme="minorHAnsi"/>
                <w:color w:val="000000"/>
                <w:sz w:val="18"/>
                <w:szCs w:val="18"/>
              </w:rPr>
              <w:t xml:space="preserve"> </w:t>
            </w:r>
            <w:proofErr w:type="spellStart"/>
            <w:r w:rsidRPr="00000357">
              <w:rPr>
                <w:rFonts w:asciiTheme="minorHAnsi" w:hAnsiTheme="minorHAnsi" w:cstheme="minorHAnsi"/>
                <w:color w:val="000000"/>
                <w:sz w:val="18"/>
                <w:szCs w:val="18"/>
              </w:rPr>
              <w:t>Imaging</w:t>
            </w:r>
            <w:proofErr w:type="spellEnd"/>
            <w:r w:rsidRPr="00000357">
              <w:rPr>
                <w:rFonts w:asciiTheme="minorHAnsi" w:hAnsiTheme="minorHAnsi" w:cstheme="minorHAnsi"/>
                <w:color w:val="000000"/>
                <w:sz w:val="18"/>
                <w:szCs w:val="18"/>
              </w:rPr>
              <w:t xml:space="preserve"> </w:t>
            </w:r>
            <w:proofErr w:type="spellStart"/>
            <w:r w:rsidRPr="00000357">
              <w:rPr>
                <w:rFonts w:asciiTheme="minorHAnsi" w:hAnsiTheme="minorHAnsi" w:cstheme="minorHAnsi"/>
                <w:color w:val="000000"/>
                <w:sz w:val="18"/>
                <w:szCs w:val="18"/>
              </w:rPr>
              <w:t>Methods</w:t>
            </w:r>
            <w:proofErr w:type="spellEnd"/>
          </w:p>
        </w:tc>
        <w:tc>
          <w:tcPr>
            <w:tcW w:w="1134" w:type="dxa"/>
            <w:tcMar>
              <w:top w:w="0" w:type="dxa"/>
              <w:left w:w="108" w:type="dxa"/>
              <w:bottom w:w="0" w:type="dxa"/>
              <w:right w:w="108" w:type="dxa"/>
            </w:tcMar>
            <w:vAlign w:val="center"/>
            <w:hideMark/>
          </w:tcPr>
          <w:p w14:paraId="1E0BCB41" w14:textId="77777777" w:rsidR="00000357" w:rsidRPr="00000357" w:rsidRDefault="00000357" w:rsidP="00000357">
            <w:pPr>
              <w:jc w:val="center"/>
              <w:rPr>
                <w:rFonts w:asciiTheme="minorHAnsi" w:hAnsiTheme="minorHAnsi" w:cstheme="minorHAnsi"/>
                <w:sz w:val="18"/>
                <w:szCs w:val="18"/>
              </w:rPr>
            </w:pPr>
            <w:r w:rsidRPr="00000357">
              <w:rPr>
                <w:rFonts w:asciiTheme="minorHAnsi" w:hAnsiTheme="minorHAnsi" w:cstheme="minorHAnsi"/>
                <w:sz w:val="18"/>
                <w:szCs w:val="18"/>
              </w:rPr>
              <w:t>13.</w:t>
            </w:r>
            <w:r w:rsidRPr="00000357">
              <w:rPr>
                <w:rFonts w:asciiTheme="minorHAnsi" w:hAnsiTheme="minorHAnsi" w:cstheme="minorHAnsi"/>
                <w:sz w:val="18"/>
                <w:szCs w:val="18"/>
                <w:vertAlign w:val="superscript"/>
              </w:rPr>
              <w:t>30</w:t>
            </w:r>
            <w:r w:rsidRPr="00000357">
              <w:rPr>
                <w:rFonts w:asciiTheme="minorHAnsi" w:hAnsiTheme="minorHAnsi" w:cstheme="minorHAnsi"/>
                <w:sz w:val="18"/>
                <w:szCs w:val="18"/>
              </w:rPr>
              <w:t>- 14.</w:t>
            </w:r>
            <w:r w:rsidRPr="00000357">
              <w:rPr>
                <w:rFonts w:asciiTheme="minorHAnsi" w:hAnsiTheme="minorHAnsi" w:cstheme="minorHAnsi"/>
                <w:sz w:val="18"/>
                <w:szCs w:val="18"/>
                <w:vertAlign w:val="superscript"/>
              </w:rPr>
              <w:t>30</w:t>
            </w:r>
          </w:p>
        </w:tc>
        <w:tc>
          <w:tcPr>
            <w:tcW w:w="0" w:type="auto"/>
            <w:tcMar>
              <w:top w:w="0" w:type="dxa"/>
              <w:left w:w="108" w:type="dxa"/>
              <w:bottom w:w="0" w:type="dxa"/>
              <w:right w:w="108" w:type="dxa"/>
            </w:tcMar>
            <w:vAlign w:val="center"/>
            <w:hideMark/>
          </w:tcPr>
          <w:p w14:paraId="458131F6" w14:textId="5BC3DF34" w:rsidR="00000357" w:rsidRPr="00000357" w:rsidRDefault="00000357" w:rsidP="00000357">
            <w:pPr>
              <w:rPr>
                <w:rFonts w:asciiTheme="minorHAnsi" w:hAnsiTheme="minorHAnsi" w:cstheme="minorHAnsi"/>
                <w:sz w:val="18"/>
                <w:szCs w:val="18"/>
              </w:rPr>
            </w:pPr>
            <w:proofErr w:type="spellStart"/>
            <w:r>
              <w:rPr>
                <w:rFonts w:asciiTheme="minorHAnsi" w:hAnsiTheme="minorHAnsi" w:cstheme="minorHAnsi"/>
                <w:sz w:val="18"/>
                <w:szCs w:val="18"/>
              </w:rPr>
              <w:t>Assoc</w:t>
            </w:r>
            <w:proofErr w:type="spellEnd"/>
            <w:r>
              <w:rPr>
                <w:rFonts w:asciiTheme="minorHAnsi" w:hAnsiTheme="minorHAnsi" w:cstheme="minorHAnsi"/>
                <w:sz w:val="18"/>
                <w:szCs w:val="18"/>
              </w:rPr>
              <w:t xml:space="preserve">. Prof. </w:t>
            </w:r>
            <w:r w:rsidRPr="00000357">
              <w:rPr>
                <w:rFonts w:asciiTheme="minorHAnsi" w:hAnsiTheme="minorHAnsi" w:cstheme="minorHAnsi"/>
                <w:sz w:val="18"/>
                <w:szCs w:val="18"/>
              </w:rPr>
              <w:t>Şaban Oğuz DEMİRDÖĞEN</w:t>
            </w:r>
          </w:p>
        </w:tc>
      </w:tr>
      <w:tr w:rsidR="00000357" w:rsidRPr="00000357" w14:paraId="417D2E5A" w14:textId="77777777" w:rsidTr="00000357">
        <w:trPr>
          <w:gridAfter w:val="1"/>
          <w:wAfter w:w="15" w:type="dxa"/>
          <w:trHeight w:val="20"/>
        </w:trPr>
        <w:tc>
          <w:tcPr>
            <w:tcW w:w="0" w:type="auto"/>
            <w:vMerge/>
            <w:vAlign w:val="center"/>
            <w:hideMark/>
          </w:tcPr>
          <w:p w14:paraId="61CDA132" w14:textId="77777777" w:rsidR="00000357" w:rsidRPr="00000357" w:rsidRDefault="00000357" w:rsidP="00C63C79">
            <w:pPr>
              <w:rPr>
                <w:rFonts w:asciiTheme="minorHAnsi" w:hAnsiTheme="minorHAnsi" w:cstheme="minorHAnsi"/>
                <w:b/>
                <w:sz w:val="18"/>
                <w:szCs w:val="18"/>
              </w:rPr>
            </w:pPr>
          </w:p>
        </w:tc>
        <w:tc>
          <w:tcPr>
            <w:tcW w:w="4099" w:type="dxa"/>
            <w:tcMar>
              <w:top w:w="0" w:type="dxa"/>
              <w:left w:w="108" w:type="dxa"/>
              <w:bottom w:w="0" w:type="dxa"/>
              <w:right w:w="108" w:type="dxa"/>
            </w:tcMar>
            <w:hideMark/>
          </w:tcPr>
          <w:p w14:paraId="28ADF91F" w14:textId="77777777" w:rsidR="00000357" w:rsidRPr="00000357" w:rsidRDefault="00000357" w:rsidP="00C63C79">
            <w:pPr>
              <w:rPr>
                <w:rFonts w:asciiTheme="minorHAnsi" w:hAnsiTheme="minorHAnsi" w:cstheme="minorHAnsi"/>
                <w:sz w:val="18"/>
                <w:szCs w:val="18"/>
              </w:rPr>
            </w:pPr>
            <w:proofErr w:type="spellStart"/>
            <w:r w:rsidRPr="00000357">
              <w:rPr>
                <w:rFonts w:asciiTheme="minorHAnsi" w:hAnsiTheme="minorHAnsi" w:cstheme="minorHAnsi"/>
                <w:color w:val="000000"/>
                <w:sz w:val="18"/>
                <w:szCs w:val="18"/>
              </w:rPr>
              <w:t>Intrascrotal</w:t>
            </w:r>
            <w:proofErr w:type="spellEnd"/>
            <w:r w:rsidRPr="00000357">
              <w:rPr>
                <w:rFonts w:asciiTheme="minorHAnsi" w:hAnsiTheme="minorHAnsi" w:cstheme="minorHAnsi"/>
                <w:color w:val="000000"/>
                <w:sz w:val="18"/>
                <w:szCs w:val="18"/>
              </w:rPr>
              <w:t xml:space="preserve"> </w:t>
            </w:r>
            <w:proofErr w:type="spellStart"/>
            <w:r w:rsidRPr="00000357">
              <w:rPr>
                <w:rFonts w:asciiTheme="minorHAnsi" w:hAnsiTheme="minorHAnsi" w:cstheme="minorHAnsi"/>
                <w:color w:val="000000"/>
                <w:sz w:val="18"/>
                <w:szCs w:val="18"/>
              </w:rPr>
              <w:t>Masses</w:t>
            </w:r>
            <w:proofErr w:type="spellEnd"/>
          </w:p>
        </w:tc>
        <w:tc>
          <w:tcPr>
            <w:tcW w:w="1134" w:type="dxa"/>
            <w:tcMar>
              <w:top w:w="0" w:type="dxa"/>
              <w:left w:w="108" w:type="dxa"/>
              <w:bottom w:w="0" w:type="dxa"/>
              <w:right w:w="108" w:type="dxa"/>
            </w:tcMar>
            <w:vAlign w:val="center"/>
            <w:hideMark/>
          </w:tcPr>
          <w:p w14:paraId="353ADAB3" w14:textId="77777777" w:rsidR="00000357" w:rsidRPr="00000357" w:rsidRDefault="00000357" w:rsidP="00000357">
            <w:pPr>
              <w:jc w:val="center"/>
              <w:rPr>
                <w:rFonts w:asciiTheme="minorHAnsi" w:hAnsiTheme="minorHAnsi" w:cstheme="minorHAnsi"/>
                <w:sz w:val="18"/>
                <w:szCs w:val="18"/>
              </w:rPr>
            </w:pPr>
            <w:r w:rsidRPr="00000357">
              <w:rPr>
                <w:rFonts w:asciiTheme="minorHAnsi" w:hAnsiTheme="minorHAnsi" w:cstheme="minorHAnsi"/>
                <w:sz w:val="18"/>
                <w:szCs w:val="18"/>
              </w:rPr>
              <w:t>14.</w:t>
            </w:r>
            <w:r w:rsidRPr="00000357">
              <w:rPr>
                <w:rFonts w:asciiTheme="minorHAnsi" w:hAnsiTheme="minorHAnsi" w:cstheme="minorHAnsi"/>
                <w:sz w:val="18"/>
                <w:szCs w:val="18"/>
                <w:vertAlign w:val="superscript"/>
              </w:rPr>
              <w:t>45</w:t>
            </w:r>
            <w:r w:rsidRPr="00000357">
              <w:rPr>
                <w:rFonts w:asciiTheme="minorHAnsi" w:hAnsiTheme="minorHAnsi" w:cstheme="minorHAnsi"/>
                <w:sz w:val="18"/>
                <w:szCs w:val="18"/>
              </w:rPr>
              <w:t>- 15.</w:t>
            </w:r>
            <w:r w:rsidRPr="00000357">
              <w:rPr>
                <w:rFonts w:asciiTheme="minorHAnsi" w:hAnsiTheme="minorHAnsi" w:cstheme="minorHAnsi"/>
                <w:sz w:val="18"/>
                <w:szCs w:val="18"/>
                <w:vertAlign w:val="superscript"/>
              </w:rPr>
              <w:t>45</w:t>
            </w:r>
          </w:p>
        </w:tc>
        <w:tc>
          <w:tcPr>
            <w:tcW w:w="0" w:type="auto"/>
            <w:tcMar>
              <w:top w:w="0" w:type="dxa"/>
              <w:left w:w="108" w:type="dxa"/>
              <w:bottom w:w="0" w:type="dxa"/>
              <w:right w:w="108" w:type="dxa"/>
            </w:tcMar>
            <w:vAlign w:val="center"/>
            <w:hideMark/>
          </w:tcPr>
          <w:p w14:paraId="2DE4E6F6" w14:textId="77777777" w:rsidR="00000357" w:rsidRPr="00000357" w:rsidRDefault="00000357" w:rsidP="00000357">
            <w:pPr>
              <w:rPr>
                <w:rFonts w:asciiTheme="minorHAnsi" w:hAnsiTheme="minorHAnsi" w:cstheme="minorHAnsi"/>
                <w:sz w:val="18"/>
                <w:szCs w:val="18"/>
              </w:rPr>
            </w:pPr>
            <w:r w:rsidRPr="00000357">
              <w:rPr>
                <w:rFonts w:asciiTheme="minorHAnsi" w:hAnsiTheme="minorHAnsi" w:cstheme="minorHAnsi"/>
                <w:bCs/>
                <w:color w:val="000000"/>
                <w:sz w:val="18"/>
                <w:szCs w:val="18"/>
              </w:rPr>
              <w:t>Prof. Dr. Özkan POLAT</w:t>
            </w:r>
          </w:p>
        </w:tc>
      </w:tr>
      <w:tr w:rsidR="00000357" w:rsidRPr="00000357" w14:paraId="3A583C9B" w14:textId="77777777" w:rsidTr="00000357">
        <w:trPr>
          <w:gridAfter w:val="1"/>
          <w:wAfter w:w="15" w:type="dxa"/>
          <w:trHeight w:val="20"/>
        </w:trPr>
        <w:tc>
          <w:tcPr>
            <w:tcW w:w="0" w:type="auto"/>
            <w:vMerge/>
            <w:vAlign w:val="center"/>
          </w:tcPr>
          <w:p w14:paraId="7A681B5E" w14:textId="77777777" w:rsidR="00000357" w:rsidRPr="00000357" w:rsidRDefault="00000357" w:rsidP="00C63C79">
            <w:pPr>
              <w:rPr>
                <w:rFonts w:asciiTheme="minorHAnsi" w:hAnsiTheme="minorHAnsi" w:cstheme="minorHAnsi"/>
                <w:b/>
                <w:sz w:val="18"/>
                <w:szCs w:val="18"/>
              </w:rPr>
            </w:pPr>
          </w:p>
        </w:tc>
        <w:tc>
          <w:tcPr>
            <w:tcW w:w="4099" w:type="dxa"/>
            <w:tcMar>
              <w:top w:w="0" w:type="dxa"/>
              <w:left w:w="108" w:type="dxa"/>
              <w:bottom w:w="0" w:type="dxa"/>
              <w:right w:w="108" w:type="dxa"/>
            </w:tcMar>
          </w:tcPr>
          <w:p w14:paraId="06EEDBD7" w14:textId="067BE196" w:rsidR="00000357" w:rsidRPr="00000357" w:rsidRDefault="00000357" w:rsidP="00C63C79">
            <w:pPr>
              <w:rPr>
                <w:rFonts w:asciiTheme="minorHAnsi" w:hAnsiTheme="minorHAnsi" w:cstheme="minorHAnsi"/>
                <w:color w:val="000000"/>
                <w:sz w:val="18"/>
                <w:szCs w:val="18"/>
              </w:rPr>
            </w:pPr>
            <w:proofErr w:type="spellStart"/>
            <w:r w:rsidRPr="00D74823">
              <w:rPr>
                <w:rFonts w:asciiTheme="minorHAnsi" w:hAnsiTheme="minorHAnsi" w:cstheme="minorHAnsi"/>
                <w:color w:val="000000" w:themeColor="text1"/>
                <w:sz w:val="18"/>
                <w:szCs w:val="18"/>
              </w:rPr>
              <w:t>Elective</w:t>
            </w:r>
            <w:proofErr w:type="spellEnd"/>
            <w:r w:rsidRPr="00D74823">
              <w:rPr>
                <w:rFonts w:asciiTheme="minorHAnsi" w:hAnsiTheme="minorHAnsi" w:cstheme="minorHAnsi"/>
                <w:color w:val="000000" w:themeColor="text1"/>
                <w:sz w:val="18"/>
                <w:szCs w:val="18"/>
              </w:rPr>
              <w:t xml:space="preserve"> / </w:t>
            </w:r>
            <w:proofErr w:type="spellStart"/>
            <w:r w:rsidRPr="00D74823">
              <w:rPr>
                <w:rFonts w:asciiTheme="minorHAnsi" w:hAnsiTheme="minorHAnsi" w:cstheme="minorHAnsi"/>
                <w:color w:val="000000" w:themeColor="text1"/>
                <w:sz w:val="18"/>
                <w:szCs w:val="18"/>
              </w:rPr>
              <w:t>Freelance</w:t>
            </w:r>
            <w:proofErr w:type="spellEnd"/>
            <w:r w:rsidRPr="00D74823">
              <w:rPr>
                <w:rFonts w:asciiTheme="minorHAnsi" w:hAnsiTheme="minorHAnsi" w:cstheme="minorHAnsi"/>
                <w:color w:val="000000" w:themeColor="text1"/>
                <w:sz w:val="18"/>
                <w:szCs w:val="18"/>
              </w:rPr>
              <w:t xml:space="preserve"> </w:t>
            </w:r>
            <w:proofErr w:type="spellStart"/>
            <w:r w:rsidRPr="00D74823">
              <w:rPr>
                <w:rFonts w:asciiTheme="minorHAnsi" w:hAnsiTheme="minorHAnsi" w:cstheme="minorHAnsi"/>
                <w:color w:val="000000" w:themeColor="text1"/>
                <w:sz w:val="18"/>
                <w:szCs w:val="18"/>
              </w:rPr>
              <w:t>Work</w:t>
            </w:r>
            <w:proofErr w:type="spellEnd"/>
          </w:p>
        </w:tc>
        <w:tc>
          <w:tcPr>
            <w:tcW w:w="1134" w:type="dxa"/>
            <w:tcMar>
              <w:top w:w="0" w:type="dxa"/>
              <w:left w:w="108" w:type="dxa"/>
              <w:bottom w:w="0" w:type="dxa"/>
              <w:right w:w="108" w:type="dxa"/>
            </w:tcMar>
            <w:vAlign w:val="center"/>
          </w:tcPr>
          <w:p w14:paraId="14746FCB" w14:textId="77777777" w:rsidR="00000357" w:rsidRPr="00000357" w:rsidRDefault="00000357" w:rsidP="00000357">
            <w:pPr>
              <w:jc w:val="center"/>
              <w:rPr>
                <w:rFonts w:asciiTheme="minorHAnsi" w:hAnsiTheme="minorHAnsi" w:cstheme="minorHAnsi"/>
                <w:sz w:val="18"/>
                <w:szCs w:val="18"/>
              </w:rPr>
            </w:pPr>
            <w:r w:rsidRPr="00000357">
              <w:rPr>
                <w:rFonts w:asciiTheme="minorHAnsi" w:hAnsiTheme="minorHAnsi" w:cstheme="minorHAnsi"/>
                <w:sz w:val="18"/>
                <w:szCs w:val="18"/>
              </w:rPr>
              <w:t>15.</w:t>
            </w:r>
            <w:r w:rsidRPr="00000357">
              <w:rPr>
                <w:rFonts w:asciiTheme="minorHAnsi" w:hAnsiTheme="minorHAnsi" w:cstheme="minorHAnsi"/>
                <w:sz w:val="18"/>
                <w:szCs w:val="18"/>
                <w:vertAlign w:val="superscript"/>
              </w:rPr>
              <w:t>45</w:t>
            </w:r>
            <w:r w:rsidRPr="00000357">
              <w:rPr>
                <w:rFonts w:asciiTheme="minorHAnsi" w:hAnsiTheme="minorHAnsi" w:cstheme="minorHAnsi"/>
                <w:sz w:val="18"/>
                <w:szCs w:val="18"/>
              </w:rPr>
              <w:t>- 17.</w:t>
            </w:r>
            <w:r w:rsidRPr="00000357">
              <w:rPr>
                <w:rFonts w:asciiTheme="minorHAnsi" w:hAnsiTheme="minorHAnsi" w:cstheme="minorHAnsi"/>
                <w:sz w:val="18"/>
                <w:szCs w:val="18"/>
                <w:vertAlign w:val="superscript"/>
              </w:rPr>
              <w:t>00</w:t>
            </w:r>
          </w:p>
        </w:tc>
        <w:tc>
          <w:tcPr>
            <w:tcW w:w="0" w:type="auto"/>
            <w:tcMar>
              <w:top w:w="0" w:type="dxa"/>
              <w:left w:w="108" w:type="dxa"/>
              <w:bottom w:w="0" w:type="dxa"/>
              <w:right w:w="108" w:type="dxa"/>
            </w:tcMar>
            <w:vAlign w:val="center"/>
          </w:tcPr>
          <w:p w14:paraId="51F18A6C" w14:textId="77777777" w:rsidR="00000357" w:rsidRPr="00000357" w:rsidRDefault="00000357" w:rsidP="00000357">
            <w:pPr>
              <w:rPr>
                <w:rFonts w:asciiTheme="minorHAnsi" w:hAnsiTheme="minorHAnsi" w:cstheme="minorHAnsi"/>
                <w:bCs/>
                <w:color w:val="000000"/>
                <w:sz w:val="18"/>
                <w:szCs w:val="18"/>
              </w:rPr>
            </w:pPr>
          </w:p>
        </w:tc>
      </w:tr>
      <w:tr w:rsidR="00000357" w:rsidRPr="00000357" w14:paraId="6800F1B3" w14:textId="77777777" w:rsidTr="00000357">
        <w:trPr>
          <w:gridAfter w:val="1"/>
          <w:wAfter w:w="15" w:type="dxa"/>
          <w:trHeight w:val="20"/>
        </w:trPr>
        <w:tc>
          <w:tcPr>
            <w:tcW w:w="0" w:type="auto"/>
            <w:vMerge w:val="restart"/>
            <w:tcMar>
              <w:top w:w="0" w:type="dxa"/>
              <w:left w:w="108" w:type="dxa"/>
              <w:bottom w:w="0" w:type="dxa"/>
              <w:right w:w="108" w:type="dxa"/>
            </w:tcMar>
            <w:vAlign w:val="center"/>
            <w:hideMark/>
          </w:tcPr>
          <w:p w14:paraId="6619EB4F" w14:textId="77777777" w:rsidR="00000357" w:rsidRPr="00000357" w:rsidRDefault="00000357" w:rsidP="00C63C79">
            <w:pPr>
              <w:rPr>
                <w:rFonts w:asciiTheme="minorHAnsi" w:hAnsiTheme="minorHAnsi" w:cstheme="minorHAnsi"/>
                <w:b/>
                <w:sz w:val="18"/>
                <w:szCs w:val="18"/>
              </w:rPr>
            </w:pPr>
            <w:proofErr w:type="spellStart"/>
            <w:r w:rsidRPr="00000357">
              <w:rPr>
                <w:rFonts w:asciiTheme="minorHAnsi" w:hAnsiTheme="minorHAnsi" w:cstheme="minorHAnsi"/>
                <w:b/>
                <w:color w:val="000000"/>
                <w:sz w:val="18"/>
                <w:szCs w:val="18"/>
              </w:rPr>
              <w:t>Tuesday</w:t>
            </w:r>
            <w:proofErr w:type="spellEnd"/>
          </w:p>
        </w:tc>
        <w:tc>
          <w:tcPr>
            <w:tcW w:w="4099" w:type="dxa"/>
            <w:tcMar>
              <w:top w:w="0" w:type="dxa"/>
              <w:left w:w="108" w:type="dxa"/>
              <w:bottom w:w="0" w:type="dxa"/>
              <w:right w:w="108" w:type="dxa"/>
            </w:tcMar>
            <w:hideMark/>
          </w:tcPr>
          <w:p w14:paraId="0B653036" w14:textId="77777777" w:rsidR="00000357" w:rsidRPr="00000357" w:rsidRDefault="00000357" w:rsidP="00C63C79">
            <w:pPr>
              <w:rPr>
                <w:rFonts w:asciiTheme="minorHAnsi" w:hAnsiTheme="minorHAnsi" w:cstheme="minorHAnsi"/>
                <w:sz w:val="18"/>
                <w:szCs w:val="18"/>
              </w:rPr>
            </w:pPr>
            <w:proofErr w:type="spellStart"/>
            <w:r w:rsidRPr="00000357">
              <w:rPr>
                <w:rFonts w:asciiTheme="minorHAnsi" w:hAnsiTheme="minorHAnsi" w:cstheme="minorHAnsi"/>
                <w:color w:val="000000"/>
                <w:sz w:val="18"/>
                <w:szCs w:val="18"/>
              </w:rPr>
              <w:t>Visit</w:t>
            </w:r>
            <w:proofErr w:type="spellEnd"/>
          </w:p>
        </w:tc>
        <w:tc>
          <w:tcPr>
            <w:tcW w:w="1134" w:type="dxa"/>
            <w:tcMar>
              <w:top w:w="0" w:type="dxa"/>
              <w:left w:w="108" w:type="dxa"/>
              <w:bottom w:w="0" w:type="dxa"/>
              <w:right w:w="108" w:type="dxa"/>
            </w:tcMar>
            <w:vAlign w:val="center"/>
            <w:hideMark/>
          </w:tcPr>
          <w:p w14:paraId="43F73A6B" w14:textId="77777777" w:rsidR="00000357" w:rsidRPr="00000357" w:rsidRDefault="00000357" w:rsidP="00000357">
            <w:pPr>
              <w:jc w:val="center"/>
              <w:rPr>
                <w:rFonts w:asciiTheme="minorHAnsi" w:hAnsiTheme="minorHAnsi" w:cstheme="minorHAnsi"/>
                <w:sz w:val="18"/>
                <w:szCs w:val="18"/>
              </w:rPr>
            </w:pPr>
            <w:r w:rsidRPr="00000357">
              <w:rPr>
                <w:rFonts w:asciiTheme="minorHAnsi" w:hAnsiTheme="minorHAnsi" w:cstheme="minorHAnsi"/>
                <w:sz w:val="18"/>
                <w:szCs w:val="18"/>
              </w:rPr>
              <w:t>08.</w:t>
            </w:r>
            <w:r w:rsidRPr="00000357">
              <w:rPr>
                <w:rFonts w:asciiTheme="minorHAnsi" w:hAnsiTheme="minorHAnsi" w:cstheme="minorHAnsi"/>
                <w:sz w:val="18"/>
                <w:szCs w:val="18"/>
                <w:vertAlign w:val="superscript"/>
              </w:rPr>
              <w:t>45</w:t>
            </w:r>
            <w:r w:rsidRPr="00000357">
              <w:rPr>
                <w:rFonts w:asciiTheme="minorHAnsi" w:hAnsiTheme="minorHAnsi" w:cstheme="minorHAnsi"/>
                <w:sz w:val="18"/>
                <w:szCs w:val="18"/>
              </w:rPr>
              <w:t>- 09.</w:t>
            </w:r>
            <w:r w:rsidRPr="00000357">
              <w:rPr>
                <w:rFonts w:asciiTheme="minorHAnsi" w:hAnsiTheme="minorHAnsi" w:cstheme="minorHAnsi"/>
                <w:sz w:val="18"/>
                <w:szCs w:val="18"/>
                <w:vertAlign w:val="superscript"/>
              </w:rPr>
              <w:t>30</w:t>
            </w:r>
          </w:p>
        </w:tc>
        <w:tc>
          <w:tcPr>
            <w:tcW w:w="0" w:type="auto"/>
            <w:tcMar>
              <w:top w:w="0" w:type="dxa"/>
              <w:left w:w="108" w:type="dxa"/>
              <w:bottom w:w="0" w:type="dxa"/>
              <w:right w:w="108" w:type="dxa"/>
            </w:tcMar>
            <w:vAlign w:val="center"/>
            <w:hideMark/>
          </w:tcPr>
          <w:p w14:paraId="7E88FA8D" w14:textId="77777777" w:rsidR="00000357" w:rsidRPr="00000357" w:rsidRDefault="00000357" w:rsidP="00000357">
            <w:pPr>
              <w:rPr>
                <w:rFonts w:asciiTheme="minorHAnsi" w:hAnsiTheme="minorHAnsi" w:cstheme="minorHAnsi"/>
                <w:sz w:val="18"/>
                <w:szCs w:val="18"/>
              </w:rPr>
            </w:pPr>
            <w:proofErr w:type="spellStart"/>
            <w:r w:rsidRPr="00000357">
              <w:rPr>
                <w:rFonts w:asciiTheme="minorHAnsi" w:hAnsiTheme="minorHAnsi" w:cstheme="minorHAnsi"/>
                <w:bCs/>
                <w:color w:val="000000"/>
                <w:sz w:val="18"/>
                <w:szCs w:val="18"/>
              </w:rPr>
              <w:t>Together</w:t>
            </w:r>
            <w:proofErr w:type="spellEnd"/>
          </w:p>
        </w:tc>
      </w:tr>
      <w:tr w:rsidR="00000357" w:rsidRPr="00000357" w14:paraId="78E75A10" w14:textId="77777777" w:rsidTr="00000357">
        <w:trPr>
          <w:gridAfter w:val="1"/>
          <w:wAfter w:w="15" w:type="dxa"/>
          <w:trHeight w:val="20"/>
        </w:trPr>
        <w:tc>
          <w:tcPr>
            <w:tcW w:w="0" w:type="auto"/>
            <w:vMerge/>
            <w:vAlign w:val="center"/>
            <w:hideMark/>
          </w:tcPr>
          <w:p w14:paraId="0745513F" w14:textId="77777777" w:rsidR="00000357" w:rsidRPr="00000357" w:rsidRDefault="00000357" w:rsidP="00C63C79">
            <w:pPr>
              <w:rPr>
                <w:rFonts w:asciiTheme="minorHAnsi" w:hAnsiTheme="minorHAnsi" w:cstheme="minorHAnsi"/>
                <w:b/>
                <w:sz w:val="18"/>
                <w:szCs w:val="18"/>
              </w:rPr>
            </w:pPr>
          </w:p>
        </w:tc>
        <w:tc>
          <w:tcPr>
            <w:tcW w:w="4099" w:type="dxa"/>
            <w:tcMar>
              <w:top w:w="0" w:type="dxa"/>
              <w:left w:w="108" w:type="dxa"/>
              <w:bottom w:w="0" w:type="dxa"/>
              <w:right w:w="108" w:type="dxa"/>
            </w:tcMar>
            <w:hideMark/>
          </w:tcPr>
          <w:p w14:paraId="094AA2F9" w14:textId="77777777" w:rsidR="00000357" w:rsidRPr="00000357" w:rsidRDefault="00000357" w:rsidP="00C63C79">
            <w:pPr>
              <w:rPr>
                <w:rFonts w:asciiTheme="minorHAnsi" w:hAnsiTheme="minorHAnsi" w:cstheme="minorHAnsi"/>
                <w:sz w:val="18"/>
                <w:szCs w:val="18"/>
              </w:rPr>
            </w:pPr>
            <w:proofErr w:type="spellStart"/>
            <w:r w:rsidRPr="00000357">
              <w:rPr>
                <w:rFonts w:asciiTheme="minorHAnsi" w:hAnsiTheme="minorHAnsi" w:cstheme="minorHAnsi"/>
                <w:color w:val="000000"/>
                <w:sz w:val="18"/>
                <w:szCs w:val="18"/>
              </w:rPr>
              <w:t>Specific</w:t>
            </w:r>
            <w:proofErr w:type="spellEnd"/>
            <w:r w:rsidRPr="00000357">
              <w:rPr>
                <w:rFonts w:asciiTheme="minorHAnsi" w:hAnsiTheme="minorHAnsi" w:cstheme="minorHAnsi"/>
                <w:color w:val="000000"/>
                <w:sz w:val="18"/>
                <w:szCs w:val="18"/>
              </w:rPr>
              <w:t xml:space="preserve"> </w:t>
            </w:r>
            <w:proofErr w:type="spellStart"/>
            <w:r w:rsidRPr="00000357">
              <w:rPr>
                <w:rFonts w:asciiTheme="minorHAnsi" w:hAnsiTheme="minorHAnsi" w:cstheme="minorHAnsi"/>
                <w:color w:val="000000"/>
                <w:sz w:val="18"/>
                <w:szCs w:val="18"/>
              </w:rPr>
              <w:t>Infections</w:t>
            </w:r>
            <w:proofErr w:type="spellEnd"/>
            <w:r w:rsidRPr="00000357">
              <w:rPr>
                <w:rFonts w:asciiTheme="minorHAnsi" w:hAnsiTheme="minorHAnsi" w:cstheme="minorHAnsi"/>
                <w:color w:val="000000"/>
                <w:sz w:val="18"/>
                <w:szCs w:val="18"/>
              </w:rPr>
              <w:t xml:space="preserve"> of </w:t>
            </w:r>
            <w:proofErr w:type="spellStart"/>
            <w:r w:rsidRPr="00000357">
              <w:rPr>
                <w:rFonts w:asciiTheme="minorHAnsi" w:hAnsiTheme="minorHAnsi" w:cstheme="minorHAnsi"/>
                <w:color w:val="000000"/>
                <w:sz w:val="18"/>
                <w:szCs w:val="18"/>
              </w:rPr>
              <w:t>the</w:t>
            </w:r>
            <w:proofErr w:type="spellEnd"/>
            <w:r w:rsidRPr="00000357">
              <w:rPr>
                <w:rFonts w:asciiTheme="minorHAnsi" w:hAnsiTheme="minorHAnsi" w:cstheme="minorHAnsi"/>
                <w:color w:val="000000"/>
                <w:sz w:val="18"/>
                <w:szCs w:val="18"/>
              </w:rPr>
              <w:t xml:space="preserve"> </w:t>
            </w:r>
            <w:proofErr w:type="spellStart"/>
            <w:r w:rsidRPr="00000357">
              <w:rPr>
                <w:rFonts w:asciiTheme="minorHAnsi" w:hAnsiTheme="minorHAnsi" w:cstheme="minorHAnsi"/>
                <w:color w:val="000000"/>
                <w:sz w:val="18"/>
                <w:szCs w:val="18"/>
              </w:rPr>
              <w:t>Urinary</w:t>
            </w:r>
            <w:proofErr w:type="spellEnd"/>
            <w:r w:rsidRPr="00000357">
              <w:rPr>
                <w:rFonts w:asciiTheme="minorHAnsi" w:hAnsiTheme="minorHAnsi" w:cstheme="minorHAnsi"/>
                <w:color w:val="000000"/>
                <w:sz w:val="18"/>
                <w:szCs w:val="18"/>
              </w:rPr>
              <w:t xml:space="preserve"> </w:t>
            </w:r>
            <w:proofErr w:type="spellStart"/>
            <w:r w:rsidRPr="00000357">
              <w:rPr>
                <w:rFonts w:asciiTheme="minorHAnsi" w:hAnsiTheme="minorHAnsi" w:cstheme="minorHAnsi"/>
                <w:color w:val="000000"/>
                <w:sz w:val="18"/>
                <w:szCs w:val="18"/>
              </w:rPr>
              <w:t>System</w:t>
            </w:r>
            <w:proofErr w:type="spellEnd"/>
            <w:r w:rsidRPr="00000357">
              <w:rPr>
                <w:rFonts w:asciiTheme="minorHAnsi" w:hAnsiTheme="minorHAnsi" w:cstheme="minorHAnsi"/>
                <w:color w:val="000000"/>
                <w:sz w:val="18"/>
                <w:szCs w:val="18"/>
              </w:rPr>
              <w:t>-I</w:t>
            </w:r>
          </w:p>
        </w:tc>
        <w:tc>
          <w:tcPr>
            <w:tcW w:w="1134" w:type="dxa"/>
            <w:tcMar>
              <w:top w:w="0" w:type="dxa"/>
              <w:left w:w="108" w:type="dxa"/>
              <w:bottom w:w="0" w:type="dxa"/>
              <w:right w:w="108" w:type="dxa"/>
            </w:tcMar>
            <w:vAlign w:val="center"/>
            <w:hideMark/>
          </w:tcPr>
          <w:p w14:paraId="0F5AF012" w14:textId="77777777" w:rsidR="00000357" w:rsidRPr="00000357" w:rsidRDefault="00000357" w:rsidP="00000357">
            <w:pPr>
              <w:jc w:val="center"/>
              <w:rPr>
                <w:rFonts w:asciiTheme="minorHAnsi" w:hAnsiTheme="minorHAnsi" w:cstheme="minorHAnsi"/>
                <w:sz w:val="18"/>
                <w:szCs w:val="18"/>
              </w:rPr>
            </w:pPr>
            <w:r w:rsidRPr="00000357">
              <w:rPr>
                <w:rFonts w:asciiTheme="minorHAnsi" w:hAnsiTheme="minorHAnsi" w:cstheme="minorHAnsi"/>
                <w:sz w:val="18"/>
                <w:szCs w:val="18"/>
              </w:rPr>
              <w:t>13.</w:t>
            </w:r>
            <w:r w:rsidRPr="00000357">
              <w:rPr>
                <w:rFonts w:asciiTheme="minorHAnsi" w:hAnsiTheme="minorHAnsi" w:cstheme="minorHAnsi"/>
                <w:sz w:val="18"/>
                <w:szCs w:val="18"/>
                <w:vertAlign w:val="superscript"/>
              </w:rPr>
              <w:t>30</w:t>
            </w:r>
            <w:r w:rsidRPr="00000357">
              <w:rPr>
                <w:rFonts w:asciiTheme="minorHAnsi" w:hAnsiTheme="minorHAnsi" w:cstheme="minorHAnsi"/>
                <w:sz w:val="18"/>
                <w:szCs w:val="18"/>
              </w:rPr>
              <w:t>- 14.</w:t>
            </w:r>
            <w:r w:rsidRPr="00000357">
              <w:rPr>
                <w:rFonts w:asciiTheme="minorHAnsi" w:hAnsiTheme="minorHAnsi" w:cstheme="minorHAnsi"/>
                <w:sz w:val="18"/>
                <w:szCs w:val="18"/>
                <w:vertAlign w:val="superscript"/>
              </w:rPr>
              <w:t>30</w:t>
            </w:r>
          </w:p>
        </w:tc>
        <w:tc>
          <w:tcPr>
            <w:tcW w:w="0" w:type="auto"/>
            <w:tcMar>
              <w:top w:w="0" w:type="dxa"/>
              <w:left w:w="108" w:type="dxa"/>
              <w:bottom w:w="0" w:type="dxa"/>
              <w:right w:w="108" w:type="dxa"/>
            </w:tcMar>
            <w:vAlign w:val="center"/>
            <w:hideMark/>
          </w:tcPr>
          <w:p w14:paraId="2EB88C33" w14:textId="0B8A4151" w:rsidR="00000357" w:rsidRPr="00000357" w:rsidRDefault="00000357" w:rsidP="00000357">
            <w:pPr>
              <w:rPr>
                <w:rFonts w:asciiTheme="minorHAnsi" w:hAnsiTheme="minorHAnsi" w:cstheme="minorHAnsi"/>
                <w:sz w:val="18"/>
                <w:szCs w:val="18"/>
              </w:rPr>
            </w:pPr>
            <w:proofErr w:type="spellStart"/>
            <w:r>
              <w:rPr>
                <w:rFonts w:asciiTheme="minorHAnsi" w:hAnsiTheme="minorHAnsi" w:cstheme="minorHAnsi"/>
                <w:sz w:val="18"/>
                <w:szCs w:val="18"/>
              </w:rPr>
              <w:t>Assoc</w:t>
            </w:r>
            <w:proofErr w:type="spellEnd"/>
            <w:r>
              <w:rPr>
                <w:rFonts w:asciiTheme="minorHAnsi" w:hAnsiTheme="minorHAnsi" w:cstheme="minorHAnsi"/>
                <w:sz w:val="18"/>
                <w:szCs w:val="18"/>
              </w:rPr>
              <w:t xml:space="preserve">. Prof. </w:t>
            </w:r>
            <w:r w:rsidRPr="00000357">
              <w:rPr>
                <w:rFonts w:asciiTheme="minorHAnsi" w:hAnsiTheme="minorHAnsi" w:cstheme="minorHAnsi"/>
                <w:sz w:val="18"/>
                <w:szCs w:val="18"/>
              </w:rPr>
              <w:t>Şaban Oğuz DEMİRDÖĞEN</w:t>
            </w:r>
          </w:p>
        </w:tc>
      </w:tr>
      <w:tr w:rsidR="00000357" w:rsidRPr="00000357" w14:paraId="60CB3ACE" w14:textId="77777777" w:rsidTr="00000357">
        <w:trPr>
          <w:gridAfter w:val="1"/>
          <w:wAfter w:w="15" w:type="dxa"/>
          <w:trHeight w:val="20"/>
        </w:trPr>
        <w:tc>
          <w:tcPr>
            <w:tcW w:w="0" w:type="auto"/>
            <w:vMerge/>
            <w:vAlign w:val="center"/>
            <w:hideMark/>
          </w:tcPr>
          <w:p w14:paraId="5E771A56" w14:textId="77777777" w:rsidR="00000357" w:rsidRPr="00000357" w:rsidRDefault="00000357" w:rsidP="00C63C79">
            <w:pPr>
              <w:rPr>
                <w:rFonts w:asciiTheme="minorHAnsi" w:hAnsiTheme="minorHAnsi" w:cstheme="minorHAnsi"/>
                <w:b/>
                <w:sz w:val="18"/>
                <w:szCs w:val="18"/>
              </w:rPr>
            </w:pPr>
          </w:p>
        </w:tc>
        <w:tc>
          <w:tcPr>
            <w:tcW w:w="4099" w:type="dxa"/>
            <w:tcMar>
              <w:top w:w="0" w:type="dxa"/>
              <w:left w:w="108" w:type="dxa"/>
              <w:bottom w:w="0" w:type="dxa"/>
              <w:right w:w="108" w:type="dxa"/>
            </w:tcMar>
            <w:hideMark/>
          </w:tcPr>
          <w:p w14:paraId="1A3A3F45" w14:textId="77777777" w:rsidR="00000357" w:rsidRPr="00000357" w:rsidRDefault="00000357" w:rsidP="00C63C79">
            <w:pPr>
              <w:rPr>
                <w:rFonts w:asciiTheme="minorHAnsi" w:hAnsiTheme="minorHAnsi" w:cstheme="minorHAnsi"/>
                <w:sz w:val="18"/>
                <w:szCs w:val="18"/>
              </w:rPr>
            </w:pPr>
            <w:proofErr w:type="spellStart"/>
            <w:r w:rsidRPr="00000357">
              <w:rPr>
                <w:rFonts w:asciiTheme="minorHAnsi" w:hAnsiTheme="minorHAnsi" w:cstheme="minorHAnsi"/>
                <w:color w:val="000000"/>
                <w:sz w:val="18"/>
                <w:szCs w:val="18"/>
              </w:rPr>
              <w:t>Specific</w:t>
            </w:r>
            <w:proofErr w:type="spellEnd"/>
            <w:r w:rsidRPr="00000357">
              <w:rPr>
                <w:rFonts w:asciiTheme="minorHAnsi" w:hAnsiTheme="minorHAnsi" w:cstheme="minorHAnsi"/>
                <w:color w:val="000000"/>
                <w:sz w:val="18"/>
                <w:szCs w:val="18"/>
              </w:rPr>
              <w:t xml:space="preserve"> </w:t>
            </w:r>
            <w:proofErr w:type="spellStart"/>
            <w:r w:rsidRPr="00000357">
              <w:rPr>
                <w:rFonts w:asciiTheme="minorHAnsi" w:hAnsiTheme="minorHAnsi" w:cstheme="minorHAnsi"/>
                <w:color w:val="000000"/>
                <w:sz w:val="18"/>
                <w:szCs w:val="18"/>
              </w:rPr>
              <w:t>Infections</w:t>
            </w:r>
            <w:proofErr w:type="spellEnd"/>
            <w:r w:rsidRPr="00000357">
              <w:rPr>
                <w:rFonts w:asciiTheme="minorHAnsi" w:hAnsiTheme="minorHAnsi" w:cstheme="minorHAnsi"/>
                <w:color w:val="000000"/>
                <w:sz w:val="18"/>
                <w:szCs w:val="18"/>
              </w:rPr>
              <w:t xml:space="preserve"> of </w:t>
            </w:r>
            <w:proofErr w:type="spellStart"/>
            <w:r w:rsidRPr="00000357">
              <w:rPr>
                <w:rFonts w:asciiTheme="minorHAnsi" w:hAnsiTheme="minorHAnsi" w:cstheme="minorHAnsi"/>
                <w:color w:val="000000"/>
                <w:sz w:val="18"/>
                <w:szCs w:val="18"/>
              </w:rPr>
              <w:t>the</w:t>
            </w:r>
            <w:proofErr w:type="spellEnd"/>
            <w:r w:rsidRPr="00000357">
              <w:rPr>
                <w:rFonts w:asciiTheme="minorHAnsi" w:hAnsiTheme="minorHAnsi" w:cstheme="minorHAnsi"/>
                <w:color w:val="000000"/>
                <w:sz w:val="18"/>
                <w:szCs w:val="18"/>
              </w:rPr>
              <w:t xml:space="preserve"> </w:t>
            </w:r>
            <w:proofErr w:type="spellStart"/>
            <w:r w:rsidRPr="00000357">
              <w:rPr>
                <w:rFonts w:asciiTheme="minorHAnsi" w:hAnsiTheme="minorHAnsi" w:cstheme="minorHAnsi"/>
                <w:color w:val="000000"/>
                <w:sz w:val="18"/>
                <w:szCs w:val="18"/>
              </w:rPr>
              <w:t>Urinary</w:t>
            </w:r>
            <w:proofErr w:type="spellEnd"/>
            <w:r w:rsidRPr="00000357">
              <w:rPr>
                <w:rFonts w:asciiTheme="minorHAnsi" w:hAnsiTheme="minorHAnsi" w:cstheme="minorHAnsi"/>
                <w:color w:val="000000"/>
                <w:sz w:val="18"/>
                <w:szCs w:val="18"/>
              </w:rPr>
              <w:t xml:space="preserve"> </w:t>
            </w:r>
            <w:proofErr w:type="spellStart"/>
            <w:r w:rsidRPr="00000357">
              <w:rPr>
                <w:rFonts w:asciiTheme="minorHAnsi" w:hAnsiTheme="minorHAnsi" w:cstheme="minorHAnsi"/>
                <w:color w:val="000000"/>
                <w:sz w:val="18"/>
                <w:szCs w:val="18"/>
              </w:rPr>
              <w:t>System</w:t>
            </w:r>
            <w:proofErr w:type="spellEnd"/>
            <w:r w:rsidRPr="00000357">
              <w:rPr>
                <w:rFonts w:asciiTheme="minorHAnsi" w:hAnsiTheme="minorHAnsi" w:cstheme="minorHAnsi"/>
                <w:color w:val="000000"/>
                <w:sz w:val="18"/>
                <w:szCs w:val="18"/>
              </w:rPr>
              <w:t>-II</w:t>
            </w:r>
          </w:p>
        </w:tc>
        <w:tc>
          <w:tcPr>
            <w:tcW w:w="1134" w:type="dxa"/>
            <w:tcMar>
              <w:top w:w="0" w:type="dxa"/>
              <w:left w:w="108" w:type="dxa"/>
              <w:bottom w:w="0" w:type="dxa"/>
              <w:right w:w="108" w:type="dxa"/>
            </w:tcMar>
            <w:vAlign w:val="center"/>
            <w:hideMark/>
          </w:tcPr>
          <w:p w14:paraId="4799EE5E" w14:textId="77777777" w:rsidR="00000357" w:rsidRPr="00000357" w:rsidRDefault="00000357" w:rsidP="00000357">
            <w:pPr>
              <w:jc w:val="center"/>
              <w:rPr>
                <w:rFonts w:asciiTheme="minorHAnsi" w:hAnsiTheme="minorHAnsi" w:cstheme="minorHAnsi"/>
                <w:sz w:val="18"/>
                <w:szCs w:val="18"/>
              </w:rPr>
            </w:pPr>
            <w:r w:rsidRPr="00000357">
              <w:rPr>
                <w:rFonts w:asciiTheme="minorHAnsi" w:hAnsiTheme="minorHAnsi" w:cstheme="minorHAnsi"/>
                <w:sz w:val="18"/>
                <w:szCs w:val="18"/>
              </w:rPr>
              <w:t>14.</w:t>
            </w:r>
            <w:r w:rsidRPr="00000357">
              <w:rPr>
                <w:rFonts w:asciiTheme="minorHAnsi" w:hAnsiTheme="minorHAnsi" w:cstheme="minorHAnsi"/>
                <w:sz w:val="18"/>
                <w:szCs w:val="18"/>
                <w:vertAlign w:val="superscript"/>
              </w:rPr>
              <w:t>45</w:t>
            </w:r>
            <w:r w:rsidRPr="00000357">
              <w:rPr>
                <w:rFonts w:asciiTheme="minorHAnsi" w:hAnsiTheme="minorHAnsi" w:cstheme="minorHAnsi"/>
                <w:sz w:val="18"/>
                <w:szCs w:val="18"/>
              </w:rPr>
              <w:t>- 15.</w:t>
            </w:r>
            <w:r w:rsidRPr="00000357">
              <w:rPr>
                <w:rFonts w:asciiTheme="minorHAnsi" w:hAnsiTheme="minorHAnsi" w:cstheme="minorHAnsi"/>
                <w:sz w:val="18"/>
                <w:szCs w:val="18"/>
                <w:vertAlign w:val="superscript"/>
              </w:rPr>
              <w:t>45</w:t>
            </w:r>
          </w:p>
        </w:tc>
        <w:tc>
          <w:tcPr>
            <w:tcW w:w="0" w:type="auto"/>
            <w:tcMar>
              <w:top w:w="0" w:type="dxa"/>
              <w:left w:w="108" w:type="dxa"/>
              <w:bottom w:w="0" w:type="dxa"/>
              <w:right w:w="108" w:type="dxa"/>
            </w:tcMar>
            <w:vAlign w:val="center"/>
            <w:hideMark/>
          </w:tcPr>
          <w:p w14:paraId="775A5DBE" w14:textId="4304BC48" w:rsidR="00000357" w:rsidRPr="00000357" w:rsidRDefault="00000357" w:rsidP="00000357">
            <w:pPr>
              <w:rPr>
                <w:rFonts w:asciiTheme="minorHAnsi" w:hAnsiTheme="minorHAnsi" w:cstheme="minorHAnsi"/>
                <w:sz w:val="18"/>
                <w:szCs w:val="18"/>
              </w:rPr>
            </w:pPr>
            <w:proofErr w:type="spellStart"/>
            <w:r>
              <w:rPr>
                <w:rFonts w:asciiTheme="minorHAnsi" w:hAnsiTheme="minorHAnsi" w:cstheme="minorHAnsi"/>
                <w:sz w:val="18"/>
                <w:szCs w:val="18"/>
              </w:rPr>
              <w:t>Assoc</w:t>
            </w:r>
            <w:proofErr w:type="spellEnd"/>
            <w:r>
              <w:rPr>
                <w:rFonts w:asciiTheme="minorHAnsi" w:hAnsiTheme="minorHAnsi" w:cstheme="minorHAnsi"/>
                <w:sz w:val="18"/>
                <w:szCs w:val="18"/>
              </w:rPr>
              <w:t xml:space="preserve">. Prof. </w:t>
            </w:r>
            <w:r w:rsidRPr="00000357">
              <w:rPr>
                <w:rFonts w:asciiTheme="minorHAnsi" w:hAnsiTheme="minorHAnsi" w:cstheme="minorHAnsi"/>
                <w:sz w:val="18"/>
                <w:szCs w:val="18"/>
              </w:rPr>
              <w:t>Şaban Oğuz DEMİRDÖĞEN</w:t>
            </w:r>
          </w:p>
        </w:tc>
      </w:tr>
      <w:tr w:rsidR="00000357" w:rsidRPr="00000357" w14:paraId="5897D0BE" w14:textId="77777777" w:rsidTr="00000357">
        <w:trPr>
          <w:gridAfter w:val="1"/>
          <w:wAfter w:w="15" w:type="dxa"/>
          <w:trHeight w:val="20"/>
        </w:trPr>
        <w:tc>
          <w:tcPr>
            <w:tcW w:w="0" w:type="auto"/>
            <w:vMerge/>
            <w:vAlign w:val="center"/>
          </w:tcPr>
          <w:p w14:paraId="6F9BE98B" w14:textId="77777777" w:rsidR="00000357" w:rsidRPr="00000357" w:rsidRDefault="00000357" w:rsidP="00C63C79">
            <w:pPr>
              <w:rPr>
                <w:rFonts w:asciiTheme="minorHAnsi" w:hAnsiTheme="minorHAnsi" w:cstheme="minorHAnsi"/>
                <w:b/>
                <w:sz w:val="18"/>
                <w:szCs w:val="18"/>
              </w:rPr>
            </w:pPr>
          </w:p>
        </w:tc>
        <w:tc>
          <w:tcPr>
            <w:tcW w:w="4099" w:type="dxa"/>
            <w:tcMar>
              <w:top w:w="0" w:type="dxa"/>
              <w:left w:w="108" w:type="dxa"/>
              <w:bottom w:w="0" w:type="dxa"/>
              <w:right w:w="108" w:type="dxa"/>
            </w:tcMar>
          </w:tcPr>
          <w:p w14:paraId="4B5B6B3D" w14:textId="77777777" w:rsidR="00000357" w:rsidRPr="00000357" w:rsidRDefault="00000357" w:rsidP="00C63C79">
            <w:pPr>
              <w:rPr>
                <w:rFonts w:asciiTheme="minorHAnsi" w:hAnsiTheme="minorHAnsi" w:cstheme="minorHAnsi"/>
                <w:color w:val="000000"/>
                <w:sz w:val="18"/>
                <w:szCs w:val="18"/>
              </w:rPr>
            </w:pPr>
            <w:proofErr w:type="spellStart"/>
            <w:r w:rsidRPr="00000357">
              <w:rPr>
                <w:rFonts w:asciiTheme="minorHAnsi" w:hAnsiTheme="minorHAnsi" w:cstheme="minorHAnsi"/>
                <w:color w:val="000000"/>
                <w:sz w:val="18"/>
                <w:szCs w:val="18"/>
              </w:rPr>
              <w:t>Freelance</w:t>
            </w:r>
            <w:proofErr w:type="spellEnd"/>
            <w:r w:rsidRPr="00000357">
              <w:rPr>
                <w:rFonts w:asciiTheme="minorHAnsi" w:hAnsiTheme="minorHAnsi" w:cstheme="minorHAnsi"/>
                <w:color w:val="000000"/>
                <w:sz w:val="18"/>
                <w:szCs w:val="18"/>
              </w:rPr>
              <w:t xml:space="preserve"> </w:t>
            </w:r>
            <w:proofErr w:type="spellStart"/>
            <w:r w:rsidRPr="00000357">
              <w:rPr>
                <w:rFonts w:asciiTheme="minorHAnsi" w:hAnsiTheme="minorHAnsi" w:cstheme="minorHAnsi"/>
                <w:color w:val="000000"/>
                <w:sz w:val="18"/>
                <w:szCs w:val="18"/>
              </w:rPr>
              <w:t>Study</w:t>
            </w:r>
            <w:proofErr w:type="spellEnd"/>
          </w:p>
        </w:tc>
        <w:tc>
          <w:tcPr>
            <w:tcW w:w="1134" w:type="dxa"/>
            <w:tcMar>
              <w:top w:w="0" w:type="dxa"/>
              <w:left w:w="108" w:type="dxa"/>
              <w:bottom w:w="0" w:type="dxa"/>
              <w:right w:w="108" w:type="dxa"/>
            </w:tcMar>
            <w:vAlign w:val="center"/>
          </w:tcPr>
          <w:p w14:paraId="0D2DD2D0" w14:textId="77777777" w:rsidR="00000357" w:rsidRPr="00000357" w:rsidRDefault="00000357" w:rsidP="00000357">
            <w:pPr>
              <w:jc w:val="center"/>
              <w:rPr>
                <w:rFonts w:asciiTheme="minorHAnsi" w:hAnsiTheme="minorHAnsi" w:cstheme="minorHAnsi"/>
                <w:sz w:val="18"/>
                <w:szCs w:val="18"/>
              </w:rPr>
            </w:pPr>
            <w:r w:rsidRPr="00000357">
              <w:rPr>
                <w:rFonts w:asciiTheme="minorHAnsi" w:hAnsiTheme="minorHAnsi" w:cstheme="minorHAnsi"/>
                <w:sz w:val="18"/>
                <w:szCs w:val="18"/>
              </w:rPr>
              <w:t>15.</w:t>
            </w:r>
            <w:r w:rsidRPr="00000357">
              <w:rPr>
                <w:rFonts w:asciiTheme="minorHAnsi" w:hAnsiTheme="minorHAnsi" w:cstheme="minorHAnsi"/>
                <w:sz w:val="18"/>
                <w:szCs w:val="18"/>
                <w:vertAlign w:val="superscript"/>
              </w:rPr>
              <w:t>45</w:t>
            </w:r>
            <w:r w:rsidRPr="00000357">
              <w:rPr>
                <w:rFonts w:asciiTheme="minorHAnsi" w:hAnsiTheme="minorHAnsi" w:cstheme="minorHAnsi"/>
                <w:sz w:val="18"/>
                <w:szCs w:val="18"/>
              </w:rPr>
              <w:t>- 17.</w:t>
            </w:r>
            <w:r w:rsidRPr="00000357">
              <w:rPr>
                <w:rFonts w:asciiTheme="minorHAnsi" w:hAnsiTheme="minorHAnsi" w:cstheme="minorHAnsi"/>
                <w:sz w:val="18"/>
                <w:szCs w:val="18"/>
                <w:vertAlign w:val="superscript"/>
              </w:rPr>
              <w:t>00</w:t>
            </w:r>
          </w:p>
        </w:tc>
        <w:tc>
          <w:tcPr>
            <w:tcW w:w="0" w:type="auto"/>
            <w:tcMar>
              <w:top w:w="0" w:type="dxa"/>
              <w:left w:w="108" w:type="dxa"/>
              <w:bottom w:w="0" w:type="dxa"/>
              <w:right w:w="108" w:type="dxa"/>
            </w:tcMar>
            <w:vAlign w:val="center"/>
          </w:tcPr>
          <w:p w14:paraId="31FD2C43" w14:textId="77777777" w:rsidR="00000357" w:rsidRPr="00000357" w:rsidRDefault="00000357" w:rsidP="00000357">
            <w:pPr>
              <w:rPr>
                <w:rFonts w:asciiTheme="minorHAnsi" w:hAnsiTheme="minorHAnsi" w:cstheme="minorHAnsi"/>
                <w:sz w:val="18"/>
                <w:szCs w:val="18"/>
              </w:rPr>
            </w:pPr>
          </w:p>
        </w:tc>
      </w:tr>
      <w:tr w:rsidR="00000357" w:rsidRPr="00000357" w14:paraId="359830AE" w14:textId="77777777" w:rsidTr="00000357">
        <w:trPr>
          <w:gridAfter w:val="1"/>
          <w:wAfter w:w="15" w:type="dxa"/>
          <w:trHeight w:val="20"/>
        </w:trPr>
        <w:tc>
          <w:tcPr>
            <w:tcW w:w="0" w:type="auto"/>
            <w:vMerge w:val="restart"/>
            <w:tcMar>
              <w:top w:w="0" w:type="dxa"/>
              <w:left w:w="108" w:type="dxa"/>
              <w:bottom w:w="0" w:type="dxa"/>
              <w:right w:w="108" w:type="dxa"/>
            </w:tcMar>
            <w:vAlign w:val="center"/>
            <w:hideMark/>
          </w:tcPr>
          <w:p w14:paraId="532FF106" w14:textId="77777777" w:rsidR="00000357" w:rsidRPr="00000357" w:rsidRDefault="00000357" w:rsidP="00C63C79">
            <w:pPr>
              <w:rPr>
                <w:rFonts w:asciiTheme="minorHAnsi" w:hAnsiTheme="minorHAnsi" w:cstheme="minorHAnsi"/>
                <w:b/>
                <w:sz w:val="18"/>
                <w:szCs w:val="18"/>
              </w:rPr>
            </w:pPr>
            <w:proofErr w:type="spellStart"/>
            <w:r w:rsidRPr="00000357">
              <w:rPr>
                <w:rFonts w:asciiTheme="minorHAnsi" w:hAnsiTheme="minorHAnsi" w:cstheme="minorHAnsi"/>
                <w:b/>
                <w:color w:val="000000"/>
                <w:sz w:val="18"/>
                <w:szCs w:val="18"/>
              </w:rPr>
              <w:t>Wednesday</w:t>
            </w:r>
            <w:proofErr w:type="spellEnd"/>
          </w:p>
        </w:tc>
        <w:tc>
          <w:tcPr>
            <w:tcW w:w="4099" w:type="dxa"/>
            <w:tcMar>
              <w:top w:w="0" w:type="dxa"/>
              <w:left w:w="108" w:type="dxa"/>
              <w:bottom w:w="0" w:type="dxa"/>
              <w:right w:w="108" w:type="dxa"/>
            </w:tcMar>
            <w:hideMark/>
          </w:tcPr>
          <w:p w14:paraId="713E5183" w14:textId="77777777" w:rsidR="00000357" w:rsidRPr="00000357" w:rsidRDefault="00000357" w:rsidP="00C63C79">
            <w:pPr>
              <w:rPr>
                <w:rFonts w:asciiTheme="minorHAnsi" w:hAnsiTheme="minorHAnsi" w:cstheme="minorHAnsi"/>
                <w:sz w:val="18"/>
                <w:szCs w:val="18"/>
              </w:rPr>
            </w:pPr>
            <w:proofErr w:type="spellStart"/>
            <w:r w:rsidRPr="00000357">
              <w:rPr>
                <w:rFonts w:asciiTheme="minorHAnsi" w:hAnsiTheme="minorHAnsi" w:cstheme="minorHAnsi"/>
                <w:color w:val="000000"/>
                <w:sz w:val="18"/>
                <w:szCs w:val="18"/>
              </w:rPr>
              <w:t>Visit</w:t>
            </w:r>
            <w:proofErr w:type="spellEnd"/>
          </w:p>
        </w:tc>
        <w:tc>
          <w:tcPr>
            <w:tcW w:w="1134" w:type="dxa"/>
            <w:tcMar>
              <w:top w:w="0" w:type="dxa"/>
              <w:left w:w="108" w:type="dxa"/>
              <w:bottom w:w="0" w:type="dxa"/>
              <w:right w:w="108" w:type="dxa"/>
            </w:tcMar>
            <w:vAlign w:val="center"/>
            <w:hideMark/>
          </w:tcPr>
          <w:p w14:paraId="7ECA02BA" w14:textId="77777777" w:rsidR="00000357" w:rsidRPr="00000357" w:rsidRDefault="00000357" w:rsidP="00000357">
            <w:pPr>
              <w:jc w:val="center"/>
              <w:rPr>
                <w:rFonts w:asciiTheme="minorHAnsi" w:hAnsiTheme="minorHAnsi" w:cstheme="minorHAnsi"/>
                <w:sz w:val="18"/>
                <w:szCs w:val="18"/>
              </w:rPr>
            </w:pPr>
            <w:r w:rsidRPr="00000357">
              <w:rPr>
                <w:rFonts w:asciiTheme="minorHAnsi" w:hAnsiTheme="minorHAnsi" w:cstheme="minorHAnsi"/>
                <w:sz w:val="18"/>
                <w:szCs w:val="18"/>
              </w:rPr>
              <w:t>08.</w:t>
            </w:r>
            <w:r w:rsidRPr="00000357">
              <w:rPr>
                <w:rFonts w:asciiTheme="minorHAnsi" w:hAnsiTheme="minorHAnsi" w:cstheme="minorHAnsi"/>
                <w:sz w:val="18"/>
                <w:szCs w:val="18"/>
                <w:vertAlign w:val="superscript"/>
              </w:rPr>
              <w:t>45</w:t>
            </w:r>
            <w:r w:rsidRPr="00000357">
              <w:rPr>
                <w:rFonts w:asciiTheme="minorHAnsi" w:hAnsiTheme="minorHAnsi" w:cstheme="minorHAnsi"/>
                <w:sz w:val="18"/>
                <w:szCs w:val="18"/>
              </w:rPr>
              <w:t>- 09.</w:t>
            </w:r>
            <w:r w:rsidRPr="00000357">
              <w:rPr>
                <w:rFonts w:asciiTheme="minorHAnsi" w:hAnsiTheme="minorHAnsi" w:cstheme="minorHAnsi"/>
                <w:sz w:val="18"/>
                <w:szCs w:val="18"/>
                <w:vertAlign w:val="superscript"/>
              </w:rPr>
              <w:t>30</w:t>
            </w:r>
          </w:p>
        </w:tc>
        <w:tc>
          <w:tcPr>
            <w:tcW w:w="0" w:type="auto"/>
            <w:tcMar>
              <w:top w:w="0" w:type="dxa"/>
              <w:left w:w="108" w:type="dxa"/>
              <w:bottom w:w="0" w:type="dxa"/>
              <w:right w:w="108" w:type="dxa"/>
            </w:tcMar>
            <w:vAlign w:val="center"/>
            <w:hideMark/>
          </w:tcPr>
          <w:p w14:paraId="26D78864" w14:textId="77777777" w:rsidR="00000357" w:rsidRPr="00000357" w:rsidRDefault="00000357" w:rsidP="00000357">
            <w:pPr>
              <w:rPr>
                <w:rFonts w:asciiTheme="minorHAnsi" w:hAnsiTheme="minorHAnsi" w:cstheme="minorHAnsi"/>
                <w:sz w:val="18"/>
                <w:szCs w:val="18"/>
              </w:rPr>
            </w:pPr>
            <w:proofErr w:type="spellStart"/>
            <w:r w:rsidRPr="00000357">
              <w:rPr>
                <w:rFonts w:asciiTheme="minorHAnsi" w:hAnsiTheme="minorHAnsi" w:cstheme="minorHAnsi"/>
                <w:bCs/>
                <w:color w:val="000000"/>
                <w:sz w:val="18"/>
                <w:szCs w:val="18"/>
              </w:rPr>
              <w:t>Together</w:t>
            </w:r>
            <w:proofErr w:type="spellEnd"/>
          </w:p>
        </w:tc>
      </w:tr>
      <w:tr w:rsidR="00000357" w:rsidRPr="00000357" w14:paraId="0D480BA8" w14:textId="77777777" w:rsidTr="00000357">
        <w:trPr>
          <w:gridAfter w:val="1"/>
          <w:wAfter w:w="15" w:type="dxa"/>
          <w:trHeight w:val="20"/>
        </w:trPr>
        <w:tc>
          <w:tcPr>
            <w:tcW w:w="0" w:type="auto"/>
            <w:vMerge/>
            <w:vAlign w:val="center"/>
            <w:hideMark/>
          </w:tcPr>
          <w:p w14:paraId="2A906093" w14:textId="77777777" w:rsidR="00000357" w:rsidRPr="00000357" w:rsidRDefault="00000357" w:rsidP="00C63C79">
            <w:pPr>
              <w:rPr>
                <w:rFonts w:asciiTheme="minorHAnsi" w:hAnsiTheme="minorHAnsi" w:cstheme="minorHAnsi"/>
                <w:b/>
                <w:sz w:val="18"/>
                <w:szCs w:val="18"/>
              </w:rPr>
            </w:pPr>
          </w:p>
        </w:tc>
        <w:tc>
          <w:tcPr>
            <w:tcW w:w="4099" w:type="dxa"/>
            <w:tcMar>
              <w:top w:w="0" w:type="dxa"/>
              <w:left w:w="108" w:type="dxa"/>
              <w:bottom w:w="0" w:type="dxa"/>
              <w:right w:w="108" w:type="dxa"/>
            </w:tcMar>
            <w:hideMark/>
          </w:tcPr>
          <w:p w14:paraId="7FD5A750" w14:textId="77777777" w:rsidR="00000357" w:rsidRPr="00000357" w:rsidRDefault="00000357" w:rsidP="00C63C79">
            <w:pPr>
              <w:rPr>
                <w:rFonts w:asciiTheme="minorHAnsi" w:hAnsiTheme="minorHAnsi" w:cstheme="minorHAnsi"/>
                <w:sz w:val="18"/>
                <w:szCs w:val="18"/>
              </w:rPr>
            </w:pPr>
            <w:proofErr w:type="spellStart"/>
            <w:r w:rsidRPr="00000357">
              <w:rPr>
                <w:rFonts w:asciiTheme="minorHAnsi" w:hAnsiTheme="minorHAnsi" w:cstheme="minorHAnsi"/>
                <w:color w:val="000000"/>
                <w:sz w:val="18"/>
                <w:szCs w:val="18"/>
              </w:rPr>
              <w:t>Urogenital</w:t>
            </w:r>
            <w:proofErr w:type="spellEnd"/>
            <w:r w:rsidRPr="00000357">
              <w:rPr>
                <w:rFonts w:asciiTheme="minorHAnsi" w:hAnsiTheme="minorHAnsi" w:cstheme="minorHAnsi"/>
                <w:color w:val="000000"/>
                <w:sz w:val="18"/>
                <w:szCs w:val="18"/>
              </w:rPr>
              <w:t xml:space="preserve"> </w:t>
            </w:r>
            <w:proofErr w:type="spellStart"/>
            <w:r w:rsidRPr="00000357">
              <w:rPr>
                <w:rFonts w:asciiTheme="minorHAnsi" w:hAnsiTheme="minorHAnsi" w:cstheme="minorHAnsi"/>
                <w:color w:val="000000"/>
                <w:sz w:val="18"/>
                <w:szCs w:val="18"/>
              </w:rPr>
              <w:t>Tract</w:t>
            </w:r>
            <w:proofErr w:type="spellEnd"/>
            <w:r w:rsidRPr="00000357">
              <w:rPr>
                <w:rFonts w:asciiTheme="minorHAnsi" w:hAnsiTheme="minorHAnsi" w:cstheme="minorHAnsi"/>
                <w:color w:val="000000"/>
                <w:sz w:val="18"/>
                <w:szCs w:val="18"/>
              </w:rPr>
              <w:t xml:space="preserve"> </w:t>
            </w:r>
            <w:proofErr w:type="spellStart"/>
            <w:r w:rsidRPr="00000357">
              <w:rPr>
                <w:rFonts w:asciiTheme="minorHAnsi" w:hAnsiTheme="minorHAnsi" w:cstheme="minorHAnsi"/>
                <w:color w:val="000000"/>
                <w:sz w:val="18"/>
                <w:szCs w:val="18"/>
              </w:rPr>
              <w:t>Trauma</w:t>
            </w:r>
            <w:proofErr w:type="spellEnd"/>
            <w:r w:rsidRPr="00000357">
              <w:rPr>
                <w:rFonts w:asciiTheme="minorHAnsi" w:hAnsiTheme="minorHAnsi" w:cstheme="minorHAnsi"/>
                <w:color w:val="000000"/>
                <w:sz w:val="18"/>
                <w:szCs w:val="18"/>
              </w:rPr>
              <w:t>-I</w:t>
            </w:r>
          </w:p>
        </w:tc>
        <w:tc>
          <w:tcPr>
            <w:tcW w:w="1134" w:type="dxa"/>
            <w:tcMar>
              <w:top w:w="0" w:type="dxa"/>
              <w:left w:w="108" w:type="dxa"/>
              <w:bottom w:w="0" w:type="dxa"/>
              <w:right w:w="108" w:type="dxa"/>
            </w:tcMar>
            <w:vAlign w:val="center"/>
            <w:hideMark/>
          </w:tcPr>
          <w:p w14:paraId="4280A5F1" w14:textId="77777777" w:rsidR="00000357" w:rsidRPr="00000357" w:rsidRDefault="00000357" w:rsidP="00000357">
            <w:pPr>
              <w:jc w:val="center"/>
              <w:rPr>
                <w:rFonts w:asciiTheme="minorHAnsi" w:hAnsiTheme="minorHAnsi" w:cstheme="minorHAnsi"/>
                <w:sz w:val="18"/>
                <w:szCs w:val="18"/>
              </w:rPr>
            </w:pPr>
            <w:r w:rsidRPr="00000357">
              <w:rPr>
                <w:rFonts w:asciiTheme="minorHAnsi" w:hAnsiTheme="minorHAnsi" w:cstheme="minorHAnsi"/>
                <w:sz w:val="18"/>
                <w:szCs w:val="18"/>
              </w:rPr>
              <w:t>09.</w:t>
            </w:r>
            <w:r w:rsidRPr="00000357">
              <w:rPr>
                <w:rFonts w:asciiTheme="minorHAnsi" w:hAnsiTheme="minorHAnsi" w:cstheme="minorHAnsi"/>
                <w:sz w:val="18"/>
                <w:szCs w:val="18"/>
                <w:vertAlign w:val="superscript"/>
              </w:rPr>
              <w:t>30</w:t>
            </w:r>
            <w:r w:rsidRPr="00000357">
              <w:rPr>
                <w:rFonts w:asciiTheme="minorHAnsi" w:hAnsiTheme="minorHAnsi" w:cstheme="minorHAnsi"/>
                <w:sz w:val="18"/>
                <w:szCs w:val="18"/>
              </w:rPr>
              <w:t>- 10.</w:t>
            </w:r>
            <w:r w:rsidRPr="00000357">
              <w:rPr>
                <w:rFonts w:asciiTheme="minorHAnsi" w:hAnsiTheme="minorHAnsi" w:cstheme="minorHAnsi"/>
                <w:sz w:val="18"/>
                <w:szCs w:val="18"/>
                <w:vertAlign w:val="superscript"/>
              </w:rPr>
              <w:t>30</w:t>
            </w:r>
          </w:p>
        </w:tc>
        <w:tc>
          <w:tcPr>
            <w:tcW w:w="0" w:type="auto"/>
            <w:tcMar>
              <w:top w:w="0" w:type="dxa"/>
              <w:left w:w="108" w:type="dxa"/>
              <w:bottom w:w="0" w:type="dxa"/>
              <w:right w:w="108" w:type="dxa"/>
            </w:tcMar>
            <w:vAlign w:val="center"/>
            <w:hideMark/>
          </w:tcPr>
          <w:p w14:paraId="5C6AEE62" w14:textId="77777777" w:rsidR="00000357" w:rsidRPr="00000357" w:rsidRDefault="00000357" w:rsidP="00000357">
            <w:pPr>
              <w:rPr>
                <w:rFonts w:asciiTheme="minorHAnsi" w:hAnsiTheme="minorHAnsi" w:cstheme="minorHAnsi"/>
                <w:sz w:val="18"/>
                <w:szCs w:val="18"/>
              </w:rPr>
            </w:pPr>
            <w:r w:rsidRPr="00000357">
              <w:rPr>
                <w:rFonts w:asciiTheme="minorHAnsi" w:hAnsiTheme="minorHAnsi" w:cstheme="minorHAnsi"/>
                <w:bCs/>
                <w:color w:val="000000"/>
                <w:sz w:val="18"/>
                <w:szCs w:val="18"/>
              </w:rPr>
              <w:t>Prof. Dr. Şenol ADANUR</w:t>
            </w:r>
          </w:p>
        </w:tc>
      </w:tr>
      <w:tr w:rsidR="00000357" w:rsidRPr="00000357" w14:paraId="7187E63C" w14:textId="77777777" w:rsidTr="00000357">
        <w:trPr>
          <w:gridAfter w:val="1"/>
          <w:wAfter w:w="15" w:type="dxa"/>
          <w:trHeight w:val="20"/>
        </w:trPr>
        <w:tc>
          <w:tcPr>
            <w:tcW w:w="0" w:type="auto"/>
            <w:vMerge/>
            <w:vAlign w:val="center"/>
            <w:hideMark/>
          </w:tcPr>
          <w:p w14:paraId="1FF3EEA5" w14:textId="77777777" w:rsidR="00000357" w:rsidRPr="00000357" w:rsidRDefault="00000357" w:rsidP="00C63C79">
            <w:pPr>
              <w:rPr>
                <w:rFonts w:asciiTheme="minorHAnsi" w:hAnsiTheme="minorHAnsi" w:cstheme="minorHAnsi"/>
                <w:b/>
                <w:sz w:val="18"/>
                <w:szCs w:val="18"/>
              </w:rPr>
            </w:pPr>
          </w:p>
        </w:tc>
        <w:tc>
          <w:tcPr>
            <w:tcW w:w="4099" w:type="dxa"/>
            <w:tcMar>
              <w:top w:w="0" w:type="dxa"/>
              <w:left w:w="108" w:type="dxa"/>
              <w:bottom w:w="0" w:type="dxa"/>
              <w:right w:w="108" w:type="dxa"/>
            </w:tcMar>
            <w:hideMark/>
          </w:tcPr>
          <w:p w14:paraId="6C16F5C6" w14:textId="77777777" w:rsidR="00000357" w:rsidRPr="00000357" w:rsidRDefault="00000357" w:rsidP="00C63C79">
            <w:pPr>
              <w:rPr>
                <w:rFonts w:asciiTheme="minorHAnsi" w:hAnsiTheme="minorHAnsi" w:cstheme="minorHAnsi"/>
                <w:sz w:val="18"/>
                <w:szCs w:val="18"/>
              </w:rPr>
            </w:pPr>
            <w:proofErr w:type="spellStart"/>
            <w:r w:rsidRPr="00000357">
              <w:rPr>
                <w:rFonts w:asciiTheme="minorHAnsi" w:hAnsiTheme="minorHAnsi" w:cstheme="minorHAnsi"/>
                <w:color w:val="000000"/>
                <w:sz w:val="18"/>
                <w:szCs w:val="18"/>
              </w:rPr>
              <w:t>Urogenital</w:t>
            </w:r>
            <w:proofErr w:type="spellEnd"/>
            <w:r w:rsidRPr="00000357">
              <w:rPr>
                <w:rFonts w:asciiTheme="minorHAnsi" w:hAnsiTheme="minorHAnsi" w:cstheme="minorHAnsi"/>
                <w:color w:val="000000"/>
                <w:sz w:val="18"/>
                <w:szCs w:val="18"/>
              </w:rPr>
              <w:t xml:space="preserve"> </w:t>
            </w:r>
            <w:proofErr w:type="spellStart"/>
            <w:r w:rsidRPr="00000357">
              <w:rPr>
                <w:rFonts w:asciiTheme="minorHAnsi" w:hAnsiTheme="minorHAnsi" w:cstheme="minorHAnsi"/>
                <w:color w:val="000000"/>
                <w:sz w:val="18"/>
                <w:szCs w:val="18"/>
              </w:rPr>
              <w:t>Tract</w:t>
            </w:r>
            <w:proofErr w:type="spellEnd"/>
            <w:r w:rsidRPr="00000357">
              <w:rPr>
                <w:rFonts w:asciiTheme="minorHAnsi" w:hAnsiTheme="minorHAnsi" w:cstheme="minorHAnsi"/>
                <w:color w:val="000000"/>
                <w:sz w:val="18"/>
                <w:szCs w:val="18"/>
              </w:rPr>
              <w:t xml:space="preserve"> </w:t>
            </w:r>
            <w:proofErr w:type="spellStart"/>
            <w:r w:rsidRPr="00000357">
              <w:rPr>
                <w:rFonts w:asciiTheme="minorHAnsi" w:hAnsiTheme="minorHAnsi" w:cstheme="minorHAnsi"/>
                <w:color w:val="000000"/>
                <w:sz w:val="18"/>
                <w:szCs w:val="18"/>
              </w:rPr>
              <w:t>Trauma</w:t>
            </w:r>
            <w:proofErr w:type="spellEnd"/>
            <w:r w:rsidRPr="00000357">
              <w:rPr>
                <w:rFonts w:asciiTheme="minorHAnsi" w:hAnsiTheme="minorHAnsi" w:cstheme="minorHAnsi"/>
                <w:color w:val="000000"/>
                <w:sz w:val="18"/>
                <w:szCs w:val="18"/>
              </w:rPr>
              <w:t>-II</w:t>
            </w:r>
          </w:p>
        </w:tc>
        <w:tc>
          <w:tcPr>
            <w:tcW w:w="1134" w:type="dxa"/>
            <w:tcMar>
              <w:top w:w="0" w:type="dxa"/>
              <w:left w:w="108" w:type="dxa"/>
              <w:bottom w:w="0" w:type="dxa"/>
              <w:right w:w="108" w:type="dxa"/>
            </w:tcMar>
            <w:vAlign w:val="center"/>
            <w:hideMark/>
          </w:tcPr>
          <w:p w14:paraId="47DF91DC" w14:textId="77777777" w:rsidR="00000357" w:rsidRPr="00000357" w:rsidRDefault="00000357" w:rsidP="00000357">
            <w:pPr>
              <w:jc w:val="center"/>
              <w:rPr>
                <w:rFonts w:asciiTheme="minorHAnsi" w:hAnsiTheme="minorHAnsi" w:cstheme="minorHAnsi"/>
                <w:sz w:val="18"/>
                <w:szCs w:val="18"/>
              </w:rPr>
            </w:pPr>
            <w:r w:rsidRPr="00000357">
              <w:rPr>
                <w:rFonts w:asciiTheme="minorHAnsi" w:hAnsiTheme="minorHAnsi" w:cstheme="minorHAnsi"/>
                <w:sz w:val="18"/>
                <w:szCs w:val="18"/>
              </w:rPr>
              <w:t>10.</w:t>
            </w:r>
            <w:r w:rsidRPr="00000357">
              <w:rPr>
                <w:rFonts w:asciiTheme="minorHAnsi" w:hAnsiTheme="minorHAnsi" w:cstheme="minorHAnsi"/>
                <w:sz w:val="18"/>
                <w:szCs w:val="18"/>
                <w:vertAlign w:val="superscript"/>
              </w:rPr>
              <w:t>45</w:t>
            </w:r>
            <w:r w:rsidRPr="00000357">
              <w:rPr>
                <w:rFonts w:asciiTheme="minorHAnsi" w:hAnsiTheme="minorHAnsi" w:cstheme="minorHAnsi"/>
                <w:sz w:val="18"/>
                <w:szCs w:val="18"/>
              </w:rPr>
              <w:t>- 11.</w:t>
            </w:r>
            <w:r w:rsidRPr="00000357">
              <w:rPr>
                <w:rFonts w:asciiTheme="minorHAnsi" w:hAnsiTheme="minorHAnsi" w:cstheme="minorHAnsi"/>
                <w:sz w:val="18"/>
                <w:szCs w:val="18"/>
                <w:vertAlign w:val="superscript"/>
              </w:rPr>
              <w:t>45</w:t>
            </w:r>
          </w:p>
        </w:tc>
        <w:tc>
          <w:tcPr>
            <w:tcW w:w="0" w:type="auto"/>
            <w:tcMar>
              <w:top w:w="0" w:type="dxa"/>
              <w:left w:w="108" w:type="dxa"/>
              <w:bottom w:w="0" w:type="dxa"/>
              <w:right w:w="108" w:type="dxa"/>
            </w:tcMar>
            <w:vAlign w:val="center"/>
            <w:hideMark/>
          </w:tcPr>
          <w:p w14:paraId="66EB722C" w14:textId="77777777" w:rsidR="00000357" w:rsidRPr="00000357" w:rsidRDefault="00000357" w:rsidP="00000357">
            <w:pPr>
              <w:rPr>
                <w:rFonts w:asciiTheme="minorHAnsi" w:hAnsiTheme="minorHAnsi" w:cstheme="minorHAnsi"/>
                <w:sz w:val="18"/>
                <w:szCs w:val="18"/>
              </w:rPr>
            </w:pPr>
            <w:r w:rsidRPr="00000357">
              <w:rPr>
                <w:rFonts w:asciiTheme="minorHAnsi" w:hAnsiTheme="minorHAnsi" w:cstheme="minorHAnsi"/>
                <w:bCs/>
                <w:color w:val="000000"/>
                <w:sz w:val="18"/>
                <w:szCs w:val="18"/>
              </w:rPr>
              <w:t>Prof. Dr. Şenol ADANUR</w:t>
            </w:r>
          </w:p>
        </w:tc>
      </w:tr>
      <w:tr w:rsidR="00000357" w:rsidRPr="00000357" w14:paraId="0CCE0F8C" w14:textId="77777777" w:rsidTr="00000357">
        <w:trPr>
          <w:gridAfter w:val="1"/>
          <w:wAfter w:w="15" w:type="dxa"/>
          <w:trHeight w:val="20"/>
        </w:trPr>
        <w:tc>
          <w:tcPr>
            <w:tcW w:w="0" w:type="auto"/>
            <w:vMerge/>
            <w:vAlign w:val="center"/>
          </w:tcPr>
          <w:p w14:paraId="05988D5A" w14:textId="77777777" w:rsidR="00000357" w:rsidRPr="00000357" w:rsidRDefault="00000357" w:rsidP="00C63C79">
            <w:pPr>
              <w:rPr>
                <w:rFonts w:asciiTheme="minorHAnsi" w:hAnsiTheme="minorHAnsi" w:cstheme="minorHAnsi"/>
                <w:b/>
                <w:sz w:val="18"/>
                <w:szCs w:val="18"/>
              </w:rPr>
            </w:pPr>
          </w:p>
        </w:tc>
        <w:tc>
          <w:tcPr>
            <w:tcW w:w="4099" w:type="dxa"/>
            <w:tcMar>
              <w:top w:w="0" w:type="dxa"/>
              <w:left w:w="108" w:type="dxa"/>
              <w:bottom w:w="0" w:type="dxa"/>
              <w:right w:w="108" w:type="dxa"/>
            </w:tcMar>
          </w:tcPr>
          <w:p w14:paraId="48736B6B" w14:textId="2D1BA598" w:rsidR="00000357" w:rsidRPr="00000357" w:rsidRDefault="00000357" w:rsidP="00C63C79">
            <w:pPr>
              <w:rPr>
                <w:rFonts w:asciiTheme="minorHAnsi" w:hAnsiTheme="minorHAnsi" w:cstheme="minorHAnsi"/>
                <w:color w:val="000000"/>
                <w:sz w:val="18"/>
                <w:szCs w:val="18"/>
              </w:rPr>
            </w:pPr>
            <w:proofErr w:type="spellStart"/>
            <w:r w:rsidRPr="00D74823">
              <w:rPr>
                <w:rFonts w:asciiTheme="minorHAnsi" w:hAnsiTheme="minorHAnsi" w:cstheme="minorHAnsi"/>
                <w:color w:val="000000" w:themeColor="text1"/>
                <w:sz w:val="18"/>
                <w:szCs w:val="18"/>
              </w:rPr>
              <w:t>Elective</w:t>
            </w:r>
            <w:proofErr w:type="spellEnd"/>
            <w:r w:rsidRPr="00D74823">
              <w:rPr>
                <w:rFonts w:asciiTheme="minorHAnsi" w:hAnsiTheme="minorHAnsi" w:cstheme="minorHAnsi"/>
                <w:color w:val="000000" w:themeColor="text1"/>
                <w:sz w:val="18"/>
                <w:szCs w:val="18"/>
              </w:rPr>
              <w:t xml:space="preserve"> / </w:t>
            </w:r>
            <w:proofErr w:type="spellStart"/>
            <w:r w:rsidRPr="00D74823">
              <w:rPr>
                <w:rFonts w:asciiTheme="minorHAnsi" w:hAnsiTheme="minorHAnsi" w:cstheme="minorHAnsi"/>
                <w:color w:val="000000" w:themeColor="text1"/>
                <w:sz w:val="18"/>
                <w:szCs w:val="18"/>
              </w:rPr>
              <w:t>Freelance</w:t>
            </w:r>
            <w:proofErr w:type="spellEnd"/>
            <w:r w:rsidRPr="00D74823">
              <w:rPr>
                <w:rFonts w:asciiTheme="minorHAnsi" w:hAnsiTheme="minorHAnsi" w:cstheme="minorHAnsi"/>
                <w:color w:val="000000" w:themeColor="text1"/>
                <w:sz w:val="18"/>
                <w:szCs w:val="18"/>
              </w:rPr>
              <w:t xml:space="preserve"> </w:t>
            </w:r>
            <w:proofErr w:type="spellStart"/>
            <w:r w:rsidRPr="00D74823">
              <w:rPr>
                <w:rFonts w:asciiTheme="minorHAnsi" w:hAnsiTheme="minorHAnsi" w:cstheme="minorHAnsi"/>
                <w:color w:val="000000" w:themeColor="text1"/>
                <w:sz w:val="18"/>
                <w:szCs w:val="18"/>
              </w:rPr>
              <w:t>Work</w:t>
            </w:r>
            <w:proofErr w:type="spellEnd"/>
          </w:p>
        </w:tc>
        <w:tc>
          <w:tcPr>
            <w:tcW w:w="1134" w:type="dxa"/>
            <w:tcMar>
              <w:top w:w="0" w:type="dxa"/>
              <w:left w:w="108" w:type="dxa"/>
              <w:bottom w:w="0" w:type="dxa"/>
              <w:right w:w="108" w:type="dxa"/>
            </w:tcMar>
            <w:vAlign w:val="center"/>
          </w:tcPr>
          <w:p w14:paraId="0EECCAC8" w14:textId="77777777" w:rsidR="00000357" w:rsidRPr="00000357" w:rsidRDefault="00000357" w:rsidP="00000357">
            <w:pPr>
              <w:jc w:val="center"/>
              <w:rPr>
                <w:rFonts w:asciiTheme="minorHAnsi" w:hAnsiTheme="minorHAnsi" w:cstheme="minorHAnsi"/>
                <w:sz w:val="18"/>
                <w:szCs w:val="18"/>
              </w:rPr>
            </w:pPr>
            <w:r w:rsidRPr="00000357">
              <w:rPr>
                <w:rFonts w:asciiTheme="minorHAnsi" w:hAnsiTheme="minorHAnsi" w:cstheme="minorHAnsi"/>
                <w:sz w:val="18"/>
                <w:szCs w:val="18"/>
              </w:rPr>
              <w:t>13.</w:t>
            </w:r>
            <w:r w:rsidRPr="00000357">
              <w:rPr>
                <w:rFonts w:asciiTheme="minorHAnsi" w:hAnsiTheme="minorHAnsi" w:cstheme="minorHAnsi"/>
                <w:sz w:val="18"/>
                <w:szCs w:val="18"/>
                <w:vertAlign w:val="superscript"/>
              </w:rPr>
              <w:t>30</w:t>
            </w:r>
            <w:r w:rsidRPr="00000357">
              <w:rPr>
                <w:rFonts w:asciiTheme="minorHAnsi" w:hAnsiTheme="minorHAnsi" w:cstheme="minorHAnsi"/>
                <w:sz w:val="18"/>
                <w:szCs w:val="18"/>
              </w:rPr>
              <w:t>- 17.</w:t>
            </w:r>
            <w:r w:rsidRPr="00000357">
              <w:rPr>
                <w:rFonts w:asciiTheme="minorHAnsi" w:hAnsiTheme="minorHAnsi" w:cstheme="minorHAnsi"/>
                <w:sz w:val="18"/>
                <w:szCs w:val="18"/>
                <w:vertAlign w:val="superscript"/>
              </w:rPr>
              <w:t>00</w:t>
            </w:r>
          </w:p>
        </w:tc>
        <w:tc>
          <w:tcPr>
            <w:tcW w:w="0" w:type="auto"/>
            <w:tcMar>
              <w:top w:w="0" w:type="dxa"/>
              <w:left w:w="108" w:type="dxa"/>
              <w:bottom w:w="0" w:type="dxa"/>
              <w:right w:w="108" w:type="dxa"/>
            </w:tcMar>
            <w:vAlign w:val="center"/>
          </w:tcPr>
          <w:p w14:paraId="2D2C0524" w14:textId="77777777" w:rsidR="00000357" w:rsidRPr="00000357" w:rsidRDefault="00000357" w:rsidP="00000357">
            <w:pPr>
              <w:rPr>
                <w:rFonts w:asciiTheme="minorHAnsi" w:hAnsiTheme="minorHAnsi" w:cstheme="minorHAnsi"/>
                <w:bCs/>
                <w:color w:val="000000"/>
                <w:sz w:val="18"/>
                <w:szCs w:val="18"/>
              </w:rPr>
            </w:pPr>
          </w:p>
        </w:tc>
      </w:tr>
      <w:tr w:rsidR="00000357" w:rsidRPr="00000357" w14:paraId="1E8BF709" w14:textId="77777777" w:rsidTr="00000357">
        <w:trPr>
          <w:gridAfter w:val="1"/>
          <w:wAfter w:w="15" w:type="dxa"/>
          <w:trHeight w:val="20"/>
        </w:trPr>
        <w:tc>
          <w:tcPr>
            <w:tcW w:w="0" w:type="auto"/>
            <w:vMerge w:val="restart"/>
            <w:tcMar>
              <w:top w:w="0" w:type="dxa"/>
              <w:left w:w="108" w:type="dxa"/>
              <w:bottom w:w="0" w:type="dxa"/>
              <w:right w:w="108" w:type="dxa"/>
            </w:tcMar>
            <w:vAlign w:val="center"/>
            <w:hideMark/>
          </w:tcPr>
          <w:p w14:paraId="58371CB0" w14:textId="77777777" w:rsidR="00000357" w:rsidRPr="00000357" w:rsidRDefault="00000357" w:rsidP="00C63C79">
            <w:pPr>
              <w:rPr>
                <w:rFonts w:asciiTheme="minorHAnsi" w:hAnsiTheme="minorHAnsi" w:cstheme="minorHAnsi"/>
                <w:b/>
                <w:sz w:val="18"/>
                <w:szCs w:val="18"/>
              </w:rPr>
            </w:pPr>
            <w:proofErr w:type="spellStart"/>
            <w:r w:rsidRPr="00000357">
              <w:rPr>
                <w:rFonts w:asciiTheme="minorHAnsi" w:hAnsiTheme="minorHAnsi" w:cstheme="minorHAnsi"/>
                <w:b/>
                <w:color w:val="000000"/>
                <w:sz w:val="18"/>
                <w:szCs w:val="18"/>
              </w:rPr>
              <w:t>Thursday</w:t>
            </w:r>
            <w:proofErr w:type="spellEnd"/>
          </w:p>
        </w:tc>
        <w:tc>
          <w:tcPr>
            <w:tcW w:w="4099" w:type="dxa"/>
            <w:tcMar>
              <w:top w:w="0" w:type="dxa"/>
              <w:left w:w="108" w:type="dxa"/>
              <w:bottom w:w="0" w:type="dxa"/>
              <w:right w:w="108" w:type="dxa"/>
            </w:tcMar>
            <w:hideMark/>
          </w:tcPr>
          <w:p w14:paraId="555479EE" w14:textId="77777777" w:rsidR="00000357" w:rsidRPr="00000357" w:rsidRDefault="00000357" w:rsidP="00C63C79">
            <w:pPr>
              <w:rPr>
                <w:rFonts w:asciiTheme="minorHAnsi" w:hAnsiTheme="minorHAnsi" w:cstheme="minorHAnsi"/>
                <w:sz w:val="18"/>
                <w:szCs w:val="18"/>
              </w:rPr>
            </w:pPr>
            <w:proofErr w:type="spellStart"/>
            <w:r w:rsidRPr="00000357">
              <w:rPr>
                <w:rFonts w:asciiTheme="minorHAnsi" w:hAnsiTheme="minorHAnsi" w:cstheme="minorHAnsi"/>
                <w:color w:val="000000"/>
                <w:sz w:val="18"/>
                <w:szCs w:val="18"/>
              </w:rPr>
              <w:t>Visit</w:t>
            </w:r>
            <w:proofErr w:type="spellEnd"/>
          </w:p>
        </w:tc>
        <w:tc>
          <w:tcPr>
            <w:tcW w:w="1134" w:type="dxa"/>
            <w:tcMar>
              <w:top w:w="0" w:type="dxa"/>
              <w:left w:w="108" w:type="dxa"/>
              <w:bottom w:w="0" w:type="dxa"/>
              <w:right w:w="108" w:type="dxa"/>
            </w:tcMar>
            <w:vAlign w:val="center"/>
            <w:hideMark/>
          </w:tcPr>
          <w:p w14:paraId="24D6922E" w14:textId="77777777" w:rsidR="00000357" w:rsidRPr="00000357" w:rsidRDefault="00000357" w:rsidP="00000357">
            <w:pPr>
              <w:jc w:val="center"/>
              <w:rPr>
                <w:rFonts w:asciiTheme="minorHAnsi" w:hAnsiTheme="minorHAnsi" w:cstheme="minorHAnsi"/>
                <w:sz w:val="18"/>
                <w:szCs w:val="18"/>
              </w:rPr>
            </w:pPr>
            <w:r w:rsidRPr="00000357">
              <w:rPr>
                <w:rFonts w:asciiTheme="minorHAnsi" w:hAnsiTheme="minorHAnsi" w:cstheme="minorHAnsi"/>
                <w:sz w:val="18"/>
                <w:szCs w:val="18"/>
              </w:rPr>
              <w:t>08.</w:t>
            </w:r>
            <w:r w:rsidRPr="00000357">
              <w:rPr>
                <w:rFonts w:asciiTheme="minorHAnsi" w:hAnsiTheme="minorHAnsi" w:cstheme="minorHAnsi"/>
                <w:sz w:val="18"/>
                <w:szCs w:val="18"/>
                <w:vertAlign w:val="superscript"/>
              </w:rPr>
              <w:t>45</w:t>
            </w:r>
            <w:r w:rsidRPr="00000357">
              <w:rPr>
                <w:rFonts w:asciiTheme="minorHAnsi" w:hAnsiTheme="minorHAnsi" w:cstheme="minorHAnsi"/>
                <w:sz w:val="18"/>
                <w:szCs w:val="18"/>
              </w:rPr>
              <w:t>- 09.</w:t>
            </w:r>
            <w:r w:rsidRPr="00000357">
              <w:rPr>
                <w:rFonts w:asciiTheme="minorHAnsi" w:hAnsiTheme="minorHAnsi" w:cstheme="minorHAnsi"/>
                <w:sz w:val="18"/>
                <w:szCs w:val="18"/>
                <w:vertAlign w:val="superscript"/>
              </w:rPr>
              <w:t>30</w:t>
            </w:r>
          </w:p>
        </w:tc>
        <w:tc>
          <w:tcPr>
            <w:tcW w:w="0" w:type="auto"/>
            <w:tcMar>
              <w:top w:w="0" w:type="dxa"/>
              <w:left w:w="108" w:type="dxa"/>
              <w:bottom w:w="0" w:type="dxa"/>
              <w:right w:w="108" w:type="dxa"/>
            </w:tcMar>
            <w:vAlign w:val="center"/>
            <w:hideMark/>
          </w:tcPr>
          <w:p w14:paraId="56B2A5B5" w14:textId="77777777" w:rsidR="00000357" w:rsidRPr="00000357" w:rsidRDefault="00000357" w:rsidP="00000357">
            <w:pPr>
              <w:rPr>
                <w:rFonts w:asciiTheme="minorHAnsi" w:hAnsiTheme="minorHAnsi" w:cstheme="minorHAnsi"/>
                <w:sz w:val="18"/>
                <w:szCs w:val="18"/>
              </w:rPr>
            </w:pPr>
            <w:proofErr w:type="spellStart"/>
            <w:r w:rsidRPr="00000357">
              <w:rPr>
                <w:rFonts w:asciiTheme="minorHAnsi" w:hAnsiTheme="minorHAnsi" w:cstheme="minorHAnsi"/>
                <w:bCs/>
                <w:color w:val="000000"/>
                <w:sz w:val="18"/>
                <w:szCs w:val="18"/>
              </w:rPr>
              <w:t>Together</w:t>
            </w:r>
            <w:proofErr w:type="spellEnd"/>
          </w:p>
        </w:tc>
      </w:tr>
      <w:tr w:rsidR="00000357" w:rsidRPr="00000357" w14:paraId="51119015" w14:textId="77777777" w:rsidTr="00000357">
        <w:trPr>
          <w:gridAfter w:val="1"/>
          <w:wAfter w:w="15" w:type="dxa"/>
          <w:trHeight w:val="20"/>
        </w:trPr>
        <w:tc>
          <w:tcPr>
            <w:tcW w:w="0" w:type="auto"/>
            <w:vMerge/>
            <w:vAlign w:val="center"/>
            <w:hideMark/>
          </w:tcPr>
          <w:p w14:paraId="7A90C56B" w14:textId="77777777" w:rsidR="00000357" w:rsidRPr="00000357" w:rsidRDefault="00000357" w:rsidP="00C63C79">
            <w:pPr>
              <w:rPr>
                <w:rFonts w:asciiTheme="minorHAnsi" w:hAnsiTheme="minorHAnsi" w:cstheme="minorHAnsi"/>
                <w:b/>
                <w:sz w:val="18"/>
                <w:szCs w:val="18"/>
              </w:rPr>
            </w:pPr>
          </w:p>
        </w:tc>
        <w:tc>
          <w:tcPr>
            <w:tcW w:w="4099" w:type="dxa"/>
            <w:tcMar>
              <w:top w:w="0" w:type="dxa"/>
              <w:left w:w="108" w:type="dxa"/>
              <w:bottom w:w="0" w:type="dxa"/>
              <w:right w:w="108" w:type="dxa"/>
            </w:tcMar>
            <w:hideMark/>
          </w:tcPr>
          <w:p w14:paraId="1EF2A012" w14:textId="77777777" w:rsidR="00000357" w:rsidRPr="00000357" w:rsidRDefault="00000357" w:rsidP="00C63C79">
            <w:pPr>
              <w:rPr>
                <w:rFonts w:asciiTheme="minorHAnsi" w:hAnsiTheme="minorHAnsi" w:cstheme="minorHAnsi"/>
                <w:sz w:val="18"/>
                <w:szCs w:val="18"/>
              </w:rPr>
            </w:pPr>
            <w:proofErr w:type="spellStart"/>
            <w:r w:rsidRPr="00000357">
              <w:rPr>
                <w:rFonts w:asciiTheme="minorHAnsi" w:hAnsiTheme="minorHAnsi" w:cstheme="minorHAnsi"/>
                <w:color w:val="000000"/>
                <w:sz w:val="18"/>
                <w:szCs w:val="18"/>
              </w:rPr>
              <w:t>Benign</w:t>
            </w:r>
            <w:proofErr w:type="spellEnd"/>
            <w:r w:rsidRPr="00000357">
              <w:rPr>
                <w:rFonts w:asciiTheme="minorHAnsi" w:hAnsiTheme="minorHAnsi" w:cstheme="minorHAnsi"/>
                <w:color w:val="000000"/>
                <w:sz w:val="18"/>
                <w:szCs w:val="18"/>
              </w:rPr>
              <w:t xml:space="preserve"> </w:t>
            </w:r>
            <w:proofErr w:type="spellStart"/>
            <w:r w:rsidRPr="00000357">
              <w:rPr>
                <w:rFonts w:asciiTheme="minorHAnsi" w:hAnsiTheme="minorHAnsi" w:cstheme="minorHAnsi"/>
                <w:color w:val="000000"/>
                <w:sz w:val="18"/>
                <w:szCs w:val="18"/>
              </w:rPr>
              <w:t>Prostatic</w:t>
            </w:r>
            <w:proofErr w:type="spellEnd"/>
            <w:r w:rsidRPr="00000357">
              <w:rPr>
                <w:rFonts w:asciiTheme="minorHAnsi" w:hAnsiTheme="minorHAnsi" w:cstheme="minorHAnsi"/>
                <w:color w:val="000000"/>
                <w:sz w:val="18"/>
                <w:szCs w:val="18"/>
              </w:rPr>
              <w:t xml:space="preserve"> </w:t>
            </w:r>
            <w:proofErr w:type="spellStart"/>
            <w:r w:rsidRPr="00000357">
              <w:rPr>
                <w:rFonts w:asciiTheme="minorHAnsi" w:hAnsiTheme="minorHAnsi" w:cstheme="minorHAnsi"/>
                <w:color w:val="000000"/>
                <w:sz w:val="18"/>
                <w:szCs w:val="18"/>
              </w:rPr>
              <w:t>Hyperplasia</w:t>
            </w:r>
            <w:proofErr w:type="spellEnd"/>
            <w:r w:rsidRPr="00000357">
              <w:rPr>
                <w:rFonts w:asciiTheme="minorHAnsi" w:hAnsiTheme="minorHAnsi" w:cstheme="minorHAnsi"/>
                <w:color w:val="000000"/>
                <w:sz w:val="18"/>
                <w:szCs w:val="18"/>
              </w:rPr>
              <w:t xml:space="preserve"> (BPH)-I</w:t>
            </w:r>
          </w:p>
        </w:tc>
        <w:tc>
          <w:tcPr>
            <w:tcW w:w="1134" w:type="dxa"/>
            <w:tcMar>
              <w:top w:w="0" w:type="dxa"/>
              <w:left w:w="108" w:type="dxa"/>
              <w:bottom w:w="0" w:type="dxa"/>
              <w:right w:w="108" w:type="dxa"/>
            </w:tcMar>
            <w:vAlign w:val="center"/>
            <w:hideMark/>
          </w:tcPr>
          <w:p w14:paraId="5CF3924D" w14:textId="77777777" w:rsidR="00000357" w:rsidRPr="00000357" w:rsidRDefault="00000357" w:rsidP="00000357">
            <w:pPr>
              <w:jc w:val="center"/>
              <w:rPr>
                <w:rFonts w:asciiTheme="minorHAnsi" w:hAnsiTheme="minorHAnsi" w:cstheme="minorHAnsi"/>
                <w:sz w:val="18"/>
                <w:szCs w:val="18"/>
              </w:rPr>
            </w:pPr>
            <w:r w:rsidRPr="00000357">
              <w:rPr>
                <w:rFonts w:asciiTheme="minorHAnsi" w:hAnsiTheme="minorHAnsi" w:cstheme="minorHAnsi"/>
                <w:sz w:val="18"/>
                <w:szCs w:val="18"/>
              </w:rPr>
              <w:t>13.</w:t>
            </w:r>
            <w:r w:rsidRPr="00000357">
              <w:rPr>
                <w:rFonts w:asciiTheme="minorHAnsi" w:hAnsiTheme="minorHAnsi" w:cstheme="minorHAnsi"/>
                <w:sz w:val="18"/>
                <w:szCs w:val="18"/>
                <w:vertAlign w:val="superscript"/>
              </w:rPr>
              <w:t>30</w:t>
            </w:r>
            <w:r w:rsidRPr="00000357">
              <w:rPr>
                <w:rFonts w:asciiTheme="minorHAnsi" w:hAnsiTheme="minorHAnsi" w:cstheme="minorHAnsi"/>
                <w:sz w:val="18"/>
                <w:szCs w:val="18"/>
              </w:rPr>
              <w:t>- 14.</w:t>
            </w:r>
            <w:r w:rsidRPr="00000357">
              <w:rPr>
                <w:rFonts w:asciiTheme="minorHAnsi" w:hAnsiTheme="minorHAnsi" w:cstheme="minorHAnsi"/>
                <w:sz w:val="18"/>
                <w:szCs w:val="18"/>
                <w:vertAlign w:val="superscript"/>
              </w:rPr>
              <w:t>30</w:t>
            </w:r>
          </w:p>
        </w:tc>
        <w:tc>
          <w:tcPr>
            <w:tcW w:w="0" w:type="auto"/>
            <w:tcMar>
              <w:top w:w="0" w:type="dxa"/>
              <w:left w:w="108" w:type="dxa"/>
              <w:bottom w:w="0" w:type="dxa"/>
              <w:right w:w="108" w:type="dxa"/>
            </w:tcMar>
            <w:vAlign w:val="center"/>
            <w:hideMark/>
          </w:tcPr>
          <w:p w14:paraId="074083EB" w14:textId="77777777" w:rsidR="00000357" w:rsidRPr="00000357" w:rsidRDefault="00000357" w:rsidP="00000357">
            <w:pPr>
              <w:rPr>
                <w:rFonts w:asciiTheme="minorHAnsi" w:hAnsiTheme="minorHAnsi" w:cstheme="minorHAnsi"/>
                <w:sz w:val="18"/>
                <w:szCs w:val="18"/>
              </w:rPr>
            </w:pPr>
            <w:proofErr w:type="spellStart"/>
            <w:r w:rsidRPr="00000357">
              <w:rPr>
                <w:rFonts w:asciiTheme="minorHAnsi" w:hAnsiTheme="minorHAnsi" w:cstheme="minorHAnsi"/>
                <w:bCs/>
                <w:color w:val="000000"/>
                <w:sz w:val="18"/>
                <w:szCs w:val="18"/>
              </w:rPr>
              <w:t>Prof.Dr</w:t>
            </w:r>
            <w:proofErr w:type="spellEnd"/>
            <w:r w:rsidRPr="00000357">
              <w:rPr>
                <w:rFonts w:asciiTheme="minorHAnsi" w:hAnsiTheme="minorHAnsi" w:cstheme="minorHAnsi"/>
                <w:bCs/>
                <w:color w:val="000000"/>
                <w:sz w:val="18"/>
                <w:szCs w:val="18"/>
              </w:rPr>
              <w:t>. Özkan POLAT</w:t>
            </w:r>
          </w:p>
        </w:tc>
      </w:tr>
      <w:tr w:rsidR="00000357" w:rsidRPr="00000357" w14:paraId="5C502F1F" w14:textId="77777777" w:rsidTr="00000357">
        <w:trPr>
          <w:gridAfter w:val="1"/>
          <w:wAfter w:w="15" w:type="dxa"/>
          <w:trHeight w:val="20"/>
        </w:trPr>
        <w:tc>
          <w:tcPr>
            <w:tcW w:w="0" w:type="auto"/>
            <w:vMerge/>
            <w:vAlign w:val="center"/>
            <w:hideMark/>
          </w:tcPr>
          <w:p w14:paraId="29D15AEF" w14:textId="77777777" w:rsidR="00000357" w:rsidRPr="00000357" w:rsidRDefault="00000357" w:rsidP="00C63C79">
            <w:pPr>
              <w:rPr>
                <w:rFonts w:asciiTheme="minorHAnsi" w:hAnsiTheme="minorHAnsi" w:cstheme="minorHAnsi"/>
                <w:b/>
                <w:sz w:val="18"/>
                <w:szCs w:val="18"/>
              </w:rPr>
            </w:pPr>
          </w:p>
        </w:tc>
        <w:tc>
          <w:tcPr>
            <w:tcW w:w="4099" w:type="dxa"/>
            <w:tcMar>
              <w:top w:w="0" w:type="dxa"/>
              <w:left w:w="108" w:type="dxa"/>
              <w:bottom w:w="0" w:type="dxa"/>
              <w:right w:w="108" w:type="dxa"/>
            </w:tcMar>
            <w:hideMark/>
          </w:tcPr>
          <w:p w14:paraId="5F9A4C7A" w14:textId="77777777" w:rsidR="00000357" w:rsidRPr="00000357" w:rsidRDefault="00000357" w:rsidP="00C63C79">
            <w:pPr>
              <w:rPr>
                <w:rFonts w:asciiTheme="minorHAnsi" w:hAnsiTheme="minorHAnsi" w:cstheme="minorHAnsi"/>
                <w:sz w:val="18"/>
                <w:szCs w:val="18"/>
              </w:rPr>
            </w:pPr>
            <w:proofErr w:type="spellStart"/>
            <w:r w:rsidRPr="00000357">
              <w:rPr>
                <w:rFonts w:asciiTheme="minorHAnsi" w:hAnsiTheme="minorHAnsi" w:cstheme="minorHAnsi"/>
                <w:color w:val="000000"/>
                <w:sz w:val="18"/>
                <w:szCs w:val="18"/>
              </w:rPr>
              <w:t>Benign</w:t>
            </w:r>
            <w:proofErr w:type="spellEnd"/>
            <w:r w:rsidRPr="00000357">
              <w:rPr>
                <w:rFonts w:asciiTheme="minorHAnsi" w:hAnsiTheme="minorHAnsi" w:cstheme="minorHAnsi"/>
                <w:color w:val="000000"/>
                <w:sz w:val="18"/>
                <w:szCs w:val="18"/>
              </w:rPr>
              <w:t xml:space="preserve"> </w:t>
            </w:r>
            <w:proofErr w:type="spellStart"/>
            <w:r w:rsidRPr="00000357">
              <w:rPr>
                <w:rFonts w:asciiTheme="minorHAnsi" w:hAnsiTheme="minorHAnsi" w:cstheme="minorHAnsi"/>
                <w:color w:val="000000"/>
                <w:sz w:val="18"/>
                <w:szCs w:val="18"/>
              </w:rPr>
              <w:t>Prostatic</w:t>
            </w:r>
            <w:proofErr w:type="spellEnd"/>
            <w:r w:rsidRPr="00000357">
              <w:rPr>
                <w:rFonts w:asciiTheme="minorHAnsi" w:hAnsiTheme="minorHAnsi" w:cstheme="minorHAnsi"/>
                <w:color w:val="000000"/>
                <w:sz w:val="18"/>
                <w:szCs w:val="18"/>
              </w:rPr>
              <w:t xml:space="preserve"> </w:t>
            </w:r>
            <w:proofErr w:type="spellStart"/>
            <w:r w:rsidRPr="00000357">
              <w:rPr>
                <w:rFonts w:asciiTheme="minorHAnsi" w:hAnsiTheme="minorHAnsi" w:cstheme="minorHAnsi"/>
                <w:color w:val="000000"/>
                <w:sz w:val="18"/>
                <w:szCs w:val="18"/>
              </w:rPr>
              <w:t>Hyperplasia</w:t>
            </w:r>
            <w:proofErr w:type="spellEnd"/>
            <w:r w:rsidRPr="00000357">
              <w:rPr>
                <w:rFonts w:asciiTheme="minorHAnsi" w:hAnsiTheme="minorHAnsi" w:cstheme="minorHAnsi"/>
                <w:color w:val="000000"/>
                <w:sz w:val="18"/>
                <w:szCs w:val="18"/>
              </w:rPr>
              <w:t xml:space="preserve"> (BPH)-II</w:t>
            </w:r>
          </w:p>
        </w:tc>
        <w:tc>
          <w:tcPr>
            <w:tcW w:w="1134" w:type="dxa"/>
            <w:tcMar>
              <w:top w:w="0" w:type="dxa"/>
              <w:left w:w="108" w:type="dxa"/>
              <w:bottom w:w="0" w:type="dxa"/>
              <w:right w:w="108" w:type="dxa"/>
            </w:tcMar>
            <w:vAlign w:val="center"/>
            <w:hideMark/>
          </w:tcPr>
          <w:p w14:paraId="3D74D35D" w14:textId="77777777" w:rsidR="00000357" w:rsidRPr="00000357" w:rsidRDefault="00000357" w:rsidP="00000357">
            <w:pPr>
              <w:jc w:val="center"/>
              <w:rPr>
                <w:rFonts w:asciiTheme="minorHAnsi" w:hAnsiTheme="minorHAnsi" w:cstheme="minorHAnsi"/>
                <w:sz w:val="18"/>
                <w:szCs w:val="18"/>
              </w:rPr>
            </w:pPr>
            <w:r w:rsidRPr="00000357">
              <w:rPr>
                <w:rFonts w:asciiTheme="minorHAnsi" w:hAnsiTheme="minorHAnsi" w:cstheme="minorHAnsi"/>
                <w:sz w:val="18"/>
                <w:szCs w:val="18"/>
              </w:rPr>
              <w:t>14.</w:t>
            </w:r>
            <w:r w:rsidRPr="00000357">
              <w:rPr>
                <w:rFonts w:asciiTheme="minorHAnsi" w:hAnsiTheme="minorHAnsi" w:cstheme="minorHAnsi"/>
                <w:sz w:val="18"/>
                <w:szCs w:val="18"/>
                <w:vertAlign w:val="superscript"/>
              </w:rPr>
              <w:t>45</w:t>
            </w:r>
            <w:r w:rsidRPr="00000357">
              <w:rPr>
                <w:rFonts w:asciiTheme="minorHAnsi" w:hAnsiTheme="minorHAnsi" w:cstheme="minorHAnsi"/>
                <w:sz w:val="18"/>
                <w:szCs w:val="18"/>
              </w:rPr>
              <w:t>- 15.</w:t>
            </w:r>
            <w:r w:rsidRPr="00000357">
              <w:rPr>
                <w:rFonts w:asciiTheme="minorHAnsi" w:hAnsiTheme="minorHAnsi" w:cstheme="minorHAnsi"/>
                <w:sz w:val="18"/>
                <w:szCs w:val="18"/>
                <w:vertAlign w:val="superscript"/>
              </w:rPr>
              <w:t>45</w:t>
            </w:r>
          </w:p>
        </w:tc>
        <w:tc>
          <w:tcPr>
            <w:tcW w:w="0" w:type="auto"/>
            <w:tcMar>
              <w:top w:w="0" w:type="dxa"/>
              <w:left w:w="108" w:type="dxa"/>
              <w:bottom w:w="0" w:type="dxa"/>
              <w:right w:w="108" w:type="dxa"/>
            </w:tcMar>
            <w:vAlign w:val="center"/>
            <w:hideMark/>
          </w:tcPr>
          <w:p w14:paraId="45DD77F8" w14:textId="77777777" w:rsidR="00000357" w:rsidRPr="00000357" w:rsidRDefault="00000357" w:rsidP="00000357">
            <w:pPr>
              <w:rPr>
                <w:rFonts w:asciiTheme="minorHAnsi" w:hAnsiTheme="minorHAnsi" w:cstheme="minorHAnsi"/>
                <w:sz w:val="18"/>
                <w:szCs w:val="18"/>
              </w:rPr>
            </w:pPr>
            <w:r w:rsidRPr="00000357">
              <w:rPr>
                <w:rFonts w:asciiTheme="minorHAnsi" w:hAnsiTheme="minorHAnsi" w:cstheme="minorHAnsi"/>
                <w:bCs/>
                <w:color w:val="000000"/>
                <w:sz w:val="18"/>
                <w:szCs w:val="18"/>
              </w:rPr>
              <w:t>Prof. Dr. Özkan POLAT</w:t>
            </w:r>
          </w:p>
        </w:tc>
      </w:tr>
      <w:tr w:rsidR="00000357" w:rsidRPr="00000357" w14:paraId="0B069703" w14:textId="77777777" w:rsidTr="00000357">
        <w:trPr>
          <w:gridAfter w:val="1"/>
          <w:wAfter w:w="15" w:type="dxa"/>
          <w:trHeight w:val="20"/>
        </w:trPr>
        <w:tc>
          <w:tcPr>
            <w:tcW w:w="0" w:type="auto"/>
            <w:vMerge/>
            <w:vAlign w:val="center"/>
          </w:tcPr>
          <w:p w14:paraId="0B2CA3CA" w14:textId="77777777" w:rsidR="00000357" w:rsidRPr="00000357" w:rsidRDefault="00000357" w:rsidP="00C63C79">
            <w:pPr>
              <w:rPr>
                <w:rFonts w:asciiTheme="minorHAnsi" w:hAnsiTheme="minorHAnsi" w:cstheme="minorHAnsi"/>
                <w:b/>
                <w:sz w:val="18"/>
                <w:szCs w:val="18"/>
              </w:rPr>
            </w:pPr>
          </w:p>
        </w:tc>
        <w:tc>
          <w:tcPr>
            <w:tcW w:w="4099" w:type="dxa"/>
            <w:tcMar>
              <w:top w:w="0" w:type="dxa"/>
              <w:left w:w="108" w:type="dxa"/>
              <w:bottom w:w="0" w:type="dxa"/>
              <w:right w:w="108" w:type="dxa"/>
            </w:tcMar>
          </w:tcPr>
          <w:p w14:paraId="4A942299" w14:textId="1A612746" w:rsidR="00000357" w:rsidRPr="00000357" w:rsidRDefault="00000357" w:rsidP="00C63C79">
            <w:pPr>
              <w:rPr>
                <w:rFonts w:asciiTheme="minorHAnsi" w:hAnsiTheme="minorHAnsi" w:cstheme="minorHAnsi"/>
                <w:color w:val="000000"/>
                <w:sz w:val="18"/>
                <w:szCs w:val="18"/>
              </w:rPr>
            </w:pPr>
            <w:proofErr w:type="spellStart"/>
            <w:r w:rsidRPr="00D74823">
              <w:rPr>
                <w:rFonts w:asciiTheme="minorHAnsi" w:hAnsiTheme="minorHAnsi" w:cstheme="minorHAnsi"/>
                <w:color w:val="000000" w:themeColor="text1"/>
                <w:sz w:val="18"/>
                <w:szCs w:val="18"/>
              </w:rPr>
              <w:t>Freelance</w:t>
            </w:r>
            <w:proofErr w:type="spellEnd"/>
            <w:r w:rsidRPr="00D74823">
              <w:rPr>
                <w:rFonts w:asciiTheme="minorHAnsi" w:hAnsiTheme="minorHAnsi" w:cstheme="minorHAnsi"/>
                <w:color w:val="000000" w:themeColor="text1"/>
                <w:sz w:val="18"/>
                <w:szCs w:val="18"/>
              </w:rPr>
              <w:t xml:space="preserve"> </w:t>
            </w:r>
            <w:proofErr w:type="spellStart"/>
            <w:r w:rsidRPr="00D74823">
              <w:rPr>
                <w:rFonts w:asciiTheme="minorHAnsi" w:hAnsiTheme="minorHAnsi" w:cstheme="minorHAnsi"/>
                <w:color w:val="000000" w:themeColor="text1"/>
                <w:sz w:val="18"/>
                <w:szCs w:val="18"/>
              </w:rPr>
              <w:t>Work</w:t>
            </w:r>
            <w:proofErr w:type="spellEnd"/>
          </w:p>
        </w:tc>
        <w:tc>
          <w:tcPr>
            <w:tcW w:w="1134" w:type="dxa"/>
            <w:tcMar>
              <w:top w:w="0" w:type="dxa"/>
              <w:left w:w="108" w:type="dxa"/>
              <w:bottom w:w="0" w:type="dxa"/>
              <w:right w:w="108" w:type="dxa"/>
            </w:tcMar>
            <w:vAlign w:val="center"/>
          </w:tcPr>
          <w:p w14:paraId="3000137C" w14:textId="77777777" w:rsidR="00000357" w:rsidRPr="00000357" w:rsidRDefault="00000357" w:rsidP="00000357">
            <w:pPr>
              <w:jc w:val="center"/>
              <w:rPr>
                <w:rFonts w:asciiTheme="minorHAnsi" w:hAnsiTheme="minorHAnsi" w:cstheme="minorHAnsi"/>
                <w:sz w:val="18"/>
                <w:szCs w:val="18"/>
              </w:rPr>
            </w:pPr>
            <w:r w:rsidRPr="00000357">
              <w:rPr>
                <w:rFonts w:asciiTheme="minorHAnsi" w:hAnsiTheme="minorHAnsi" w:cstheme="minorHAnsi"/>
                <w:sz w:val="18"/>
                <w:szCs w:val="18"/>
              </w:rPr>
              <w:t>15.</w:t>
            </w:r>
            <w:r w:rsidRPr="00000357">
              <w:rPr>
                <w:rFonts w:asciiTheme="minorHAnsi" w:hAnsiTheme="minorHAnsi" w:cstheme="minorHAnsi"/>
                <w:sz w:val="18"/>
                <w:szCs w:val="18"/>
                <w:vertAlign w:val="superscript"/>
              </w:rPr>
              <w:t>45</w:t>
            </w:r>
            <w:r w:rsidRPr="00000357">
              <w:rPr>
                <w:rFonts w:asciiTheme="minorHAnsi" w:hAnsiTheme="minorHAnsi" w:cstheme="minorHAnsi"/>
                <w:sz w:val="18"/>
                <w:szCs w:val="18"/>
              </w:rPr>
              <w:t>- 17.</w:t>
            </w:r>
            <w:r w:rsidRPr="00000357">
              <w:rPr>
                <w:rFonts w:asciiTheme="minorHAnsi" w:hAnsiTheme="minorHAnsi" w:cstheme="minorHAnsi"/>
                <w:sz w:val="18"/>
                <w:szCs w:val="18"/>
                <w:vertAlign w:val="superscript"/>
              </w:rPr>
              <w:t>00</w:t>
            </w:r>
          </w:p>
        </w:tc>
        <w:tc>
          <w:tcPr>
            <w:tcW w:w="0" w:type="auto"/>
            <w:tcMar>
              <w:top w:w="0" w:type="dxa"/>
              <w:left w:w="108" w:type="dxa"/>
              <w:bottom w:w="0" w:type="dxa"/>
              <w:right w:w="108" w:type="dxa"/>
            </w:tcMar>
            <w:vAlign w:val="center"/>
          </w:tcPr>
          <w:p w14:paraId="0DF855F7" w14:textId="77777777" w:rsidR="00000357" w:rsidRPr="00000357" w:rsidRDefault="00000357" w:rsidP="00000357">
            <w:pPr>
              <w:rPr>
                <w:rFonts w:asciiTheme="minorHAnsi" w:hAnsiTheme="minorHAnsi" w:cstheme="minorHAnsi"/>
                <w:bCs/>
                <w:color w:val="000000"/>
                <w:sz w:val="18"/>
                <w:szCs w:val="18"/>
              </w:rPr>
            </w:pPr>
          </w:p>
        </w:tc>
      </w:tr>
      <w:tr w:rsidR="00000357" w:rsidRPr="00000357" w14:paraId="4CDF9BA4" w14:textId="77777777" w:rsidTr="00000357">
        <w:trPr>
          <w:gridAfter w:val="1"/>
          <w:wAfter w:w="15" w:type="dxa"/>
          <w:trHeight w:val="20"/>
        </w:trPr>
        <w:tc>
          <w:tcPr>
            <w:tcW w:w="0" w:type="auto"/>
            <w:vMerge w:val="restart"/>
            <w:tcMar>
              <w:top w:w="0" w:type="dxa"/>
              <w:left w:w="108" w:type="dxa"/>
              <w:bottom w:w="0" w:type="dxa"/>
              <w:right w:w="108" w:type="dxa"/>
            </w:tcMar>
            <w:vAlign w:val="center"/>
            <w:hideMark/>
          </w:tcPr>
          <w:p w14:paraId="16DBFCFF" w14:textId="77777777" w:rsidR="00000357" w:rsidRPr="00000357" w:rsidRDefault="00000357" w:rsidP="00C63C79">
            <w:pPr>
              <w:rPr>
                <w:rFonts w:asciiTheme="minorHAnsi" w:hAnsiTheme="minorHAnsi" w:cstheme="minorHAnsi"/>
                <w:b/>
                <w:sz w:val="18"/>
                <w:szCs w:val="18"/>
              </w:rPr>
            </w:pPr>
            <w:proofErr w:type="spellStart"/>
            <w:r w:rsidRPr="00000357">
              <w:rPr>
                <w:rFonts w:asciiTheme="minorHAnsi" w:hAnsiTheme="minorHAnsi" w:cstheme="minorHAnsi"/>
                <w:b/>
                <w:color w:val="000000"/>
                <w:sz w:val="18"/>
                <w:szCs w:val="18"/>
              </w:rPr>
              <w:t>Friday</w:t>
            </w:r>
            <w:proofErr w:type="spellEnd"/>
          </w:p>
        </w:tc>
        <w:tc>
          <w:tcPr>
            <w:tcW w:w="4099" w:type="dxa"/>
            <w:tcMar>
              <w:top w:w="0" w:type="dxa"/>
              <w:left w:w="108" w:type="dxa"/>
              <w:bottom w:w="0" w:type="dxa"/>
              <w:right w:w="108" w:type="dxa"/>
            </w:tcMar>
            <w:hideMark/>
          </w:tcPr>
          <w:p w14:paraId="1085913D" w14:textId="77777777" w:rsidR="00000357" w:rsidRPr="00000357" w:rsidRDefault="00000357" w:rsidP="00C63C79">
            <w:pPr>
              <w:rPr>
                <w:rFonts w:asciiTheme="minorHAnsi" w:hAnsiTheme="minorHAnsi" w:cstheme="minorHAnsi"/>
                <w:sz w:val="18"/>
                <w:szCs w:val="18"/>
              </w:rPr>
            </w:pPr>
            <w:proofErr w:type="spellStart"/>
            <w:r w:rsidRPr="00000357">
              <w:rPr>
                <w:rFonts w:asciiTheme="minorHAnsi" w:hAnsiTheme="minorHAnsi" w:cstheme="minorHAnsi"/>
                <w:color w:val="000000"/>
                <w:sz w:val="18"/>
                <w:szCs w:val="18"/>
              </w:rPr>
              <w:t>Visit</w:t>
            </w:r>
            <w:proofErr w:type="spellEnd"/>
          </w:p>
        </w:tc>
        <w:tc>
          <w:tcPr>
            <w:tcW w:w="1134" w:type="dxa"/>
            <w:tcMar>
              <w:top w:w="0" w:type="dxa"/>
              <w:left w:w="108" w:type="dxa"/>
              <w:bottom w:w="0" w:type="dxa"/>
              <w:right w:w="108" w:type="dxa"/>
            </w:tcMar>
            <w:vAlign w:val="center"/>
            <w:hideMark/>
          </w:tcPr>
          <w:p w14:paraId="6F219963" w14:textId="77777777" w:rsidR="00000357" w:rsidRPr="00000357" w:rsidRDefault="00000357" w:rsidP="00000357">
            <w:pPr>
              <w:jc w:val="center"/>
              <w:rPr>
                <w:rFonts w:asciiTheme="minorHAnsi" w:hAnsiTheme="minorHAnsi" w:cstheme="minorHAnsi"/>
                <w:sz w:val="18"/>
                <w:szCs w:val="18"/>
              </w:rPr>
            </w:pPr>
            <w:r w:rsidRPr="00000357">
              <w:rPr>
                <w:rFonts w:asciiTheme="minorHAnsi" w:hAnsiTheme="minorHAnsi" w:cstheme="minorHAnsi"/>
                <w:sz w:val="18"/>
                <w:szCs w:val="18"/>
              </w:rPr>
              <w:t>08.</w:t>
            </w:r>
            <w:r w:rsidRPr="00000357">
              <w:rPr>
                <w:rFonts w:asciiTheme="minorHAnsi" w:hAnsiTheme="minorHAnsi" w:cstheme="minorHAnsi"/>
                <w:sz w:val="18"/>
                <w:szCs w:val="18"/>
                <w:vertAlign w:val="superscript"/>
              </w:rPr>
              <w:t>45</w:t>
            </w:r>
            <w:r w:rsidRPr="00000357">
              <w:rPr>
                <w:rFonts w:asciiTheme="minorHAnsi" w:hAnsiTheme="minorHAnsi" w:cstheme="minorHAnsi"/>
                <w:sz w:val="18"/>
                <w:szCs w:val="18"/>
              </w:rPr>
              <w:t>- 09.</w:t>
            </w:r>
            <w:r w:rsidRPr="00000357">
              <w:rPr>
                <w:rFonts w:asciiTheme="minorHAnsi" w:hAnsiTheme="minorHAnsi" w:cstheme="minorHAnsi"/>
                <w:sz w:val="18"/>
                <w:szCs w:val="18"/>
                <w:vertAlign w:val="superscript"/>
              </w:rPr>
              <w:t>30</w:t>
            </w:r>
          </w:p>
        </w:tc>
        <w:tc>
          <w:tcPr>
            <w:tcW w:w="0" w:type="auto"/>
            <w:tcMar>
              <w:top w:w="0" w:type="dxa"/>
              <w:left w:w="108" w:type="dxa"/>
              <w:bottom w:w="0" w:type="dxa"/>
              <w:right w:w="108" w:type="dxa"/>
            </w:tcMar>
            <w:vAlign w:val="center"/>
            <w:hideMark/>
          </w:tcPr>
          <w:p w14:paraId="77066F0F" w14:textId="77777777" w:rsidR="00000357" w:rsidRPr="00000357" w:rsidRDefault="00000357" w:rsidP="00000357">
            <w:pPr>
              <w:rPr>
                <w:rFonts w:asciiTheme="minorHAnsi" w:hAnsiTheme="minorHAnsi" w:cstheme="minorHAnsi"/>
                <w:sz w:val="18"/>
                <w:szCs w:val="18"/>
              </w:rPr>
            </w:pPr>
            <w:proofErr w:type="spellStart"/>
            <w:r w:rsidRPr="00000357">
              <w:rPr>
                <w:rFonts w:asciiTheme="minorHAnsi" w:hAnsiTheme="minorHAnsi" w:cstheme="minorHAnsi"/>
                <w:bCs/>
                <w:color w:val="000000"/>
                <w:sz w:val="18"/>
                <w:szCs w:val="18"/>
              </w:rPr>
              <w:t>Together</w:t>
            </w:r>
            <w:proofErr w:type="spellEnd"/>
          </w:p>
        </w:tc>
      </w:tr>
      <w:tr w:rsidR="00000357" w:rsidRPr="00000357" w14:paraId="431B91C1" w14:textId="77777777" w:rsidTr="00000357">
        <w:trPr>
          <w:gridAfter w:val="1"/>
          <w:wAfter w:w="15" w:type="dxa"/>
          <w:trHeight w:val="20"/>
        </w:trPr>
        <w:tc>
          <w:tcPr>
            <w:tcW w:w="0" w:type="auto"/>
            <w:vMerge/>
            <w:vAlign w:val="center"/>
            <w:hideMark/>
          </w:tcPr>
          <w:p w14:paraId="3962D2E5" w14:textId="77777777" w:rsidR="00000357" w:rsidRPr="00000357" w:rsidRDefault="00000357" w:rsidP="00C63C79">
            <w:pPr>
              <w:rPr>
                <w:rFonts w:asciiTheme="minorHAnsi" w:hAnsiTheme="minorHAnsi" w:cstheme="minorHAnsi"/>
                <w:sz w:val="18"/>
                <w:szCs w:val="18"/>
              </w:rPr>
            </w:pPr>
          </w:p>
        </w:tc>
        <w:tc>
          <w:tcPr>
            <w:tcW w:w="4099" w:type="dxa"/>
            <w:tcMar>
              <w:top w:w="0" w:type="dxa"/>
              <w:left w:w="108" w:type="dxa"/>
              <w:bottom w:w="0" w:type="dxa"/>
              <w:right w:w="108" w:type="dxa"/>
            </w:tcMar>
            <w:hideMark/>
          </w:tcPr>
          <w:p w14:paraId="1F417FBF" w14:textId="77777777" w:rsidR="00000357" w:rsidRPr="00000357" w:rsidRDefault="00000357" w:rsidP="00C63C79">
            <w:pPr>
              <w:rPr>
                <w:rFonts w:asciiTheme="minorHAnsi" w:hAnsiTheme="minorHAnsi" w:cstheme="minorHAnsi"/>
                <w:sz w:val="18"/>
                <w:szCs w:val="18"/>
              </w:rPr>
            </w:pPr>
            <w:proofErr w:type="spellStart"/>
            <w:r w:rsidRPr="00000357">
              <w:rPr>
                <w:rFonts w:asciiTheme="minorHAnsi" w:hAnsiTheme="minorHAnsi" w:cstheme="minorHAnsi"/>
                <w:color w:val="000000"/>
                <w:sz w:val="18"/>
                <w:szCs w:val="18"/>
              </w:rPr>
              <w:t>Council</w:t>
            </w:r>
            <w:proofErr w:type="spellEnd"/>
            <w:r w:rsidRPr="00000357">
              <w:rPr>
                <w:rFonts w:asciiTheme="minorHAnsi" w:hAnsiTheme="minorHAnsi" w:cstheme="minorHAnsi"/>
                <w:color w:val="000000"/>
                <w:sz w:val="18"/>
                <w:szCs w:val="18"/>
              </w:rPr>
              <w:t xml:space="preserve"> and Case-</w:t>
            </w:r>
            <w:proofErr w:type="spellStart"/>
            <w:r w:rsidRPr="00000357">
              <w:rPr>
                <w:rFonts w:asciiTheme="minorHAnsi" w:hAnsiTheme="minorHAnsi" w:cstheme="minorHAnsi"/>
                <w:color w:val="000000"/>
                <w:sz w:val="18"/>
                <w:szCs w:val="18"/>
              </w:rPr>
              <w:t>Based</w:t>
            </w:r>
            <w:proofErr w:type="spellEnd"/>
            <w:r w:rsidRPr="00000357">
              <w:rPr>
                <w:rFonts w:asciiTheme="minorHAnsi" w:hAnsiTheme="minorHAnsi" w:cstheme="minorHAnsi"/>
                <w:color w:val="000000"/>
                <w:sz w:val="18"/>
                <w:szCs w:val="18"/>
              </w:rPr>
              <w:t xml:space="preserve"> Learning (CBL) </w:t>
            </w:r>
            <w:proofErr w:type="spellStart"/>
            <w:r w:rsidRPr="00000357">
              <w:rPr>
                <w:rFonts w:asciiTheme="minorHAnsi" w:hAnsiTheme="minorHAnsi" w:cstheme="minorHAnsi"/>
                <w:color w:val="000000"/>
                <w:sz w:val="18"/>
                <w:szCs w:val="18"/>
              </w:rPr>
              <w:t>Session</w:t>
            </w:r>
            <w:proofErr w:type="spellEnd"/>
            <w:r w:rsidRPr="00000357">
              <w:rPr>
                <w:rFonts w:asciiTheme="minorHAnsi" w:hAnsiTheme="minorHAnsi" w:cstheme="minorHAnsi"/>
                <w:color w:val="000000"/>
                <w:sz w:val="18"/>
                <w:szCs w:val="18"/>
              </w:rPr>
              <w:t xml:space="preserve"> 1</w:t>
            </w:r>
          </w:p>
        </w:tc>
        <w:tc>
          <w:tcPr>
            <w:tcW w:w="1134" w:type="dxa"/>
            <w:tcMar>
              <w:top w:w="0" w:type="dxa"/>
              <w:left w:w="108" w:type="dxa"/>
              <w:bottom w:w="0" w:type="dxa"/>
              <w:right w:w="108" w:type="dxa"/>
            </w:tcMar>
            <w:vAlign w:val="center"/>
            <w:hideMark/>
          </w:tcPr>
          <w:p w14:paraId="2ECE9316" w14:textId="77777777" w:rsidR="00000357" w:rsidRPr="00000357" w:rsidRDefault="00000357" w:rsidP="00000357">
            <w:pPr>
              <w:jc w:val="center"/>
              <w:rPr>
                <w:rFonts w:asciiTheme="minorHAnsi" w:hAnsiTheme="minorHAnsi" w:cstheme="minorHAnsi"/>
                <w:sz w:val="18"/>
                <w:szCs w:val="18"/>
              </w:rPr>
            </w:pPr>
            <w:r w:rsidRPr="00000357">
              <w:rPr>
                <w:rFonts w:asciiTheme="minorHAnsi" w:hAnsiTheme="minorHAnsi" w:cstheme="minorHAnsi"/>
                <w:sz w:val="18"/>
                <w:szCs w:val="18"/>
              </w:rPr>
              <w:t>09.</w:t>
            </w:r>
            <w:r w:rsidRPr="00000357">
              <w:rPr>
                <w:rFonts w:asciiTheme="minorHAnsi" w:hAnsiTheme="minorHAnsi" w:cstheme="minorHAnsi"/>
                <w:sz w:val="18"/>
                <w:szCs w:val="18"/>
                <w:vertAlign w:val="superscript"/>
              </w:rPr>
              <w:t>30</w:t>
            </w:r>
            <w:r w:rsidRPr="00000357">
              <w:rPr>
                <w:rFonts w:asciiTheme="minorHAnsi" w:hAnsiTheme="minorHAnsi" w:cstheme="minorHAnsi"/>
                <w:sz w:val="18"/>
                <w:szCs w:val="18"/>
              </w:rPr>
              <w:t>- 10.</w:t>
            </w:r>
            <w:r w:rsidRPr="00000357">
              <w:rPr>
                <w:rFonts w:asciiTheme="minorHAnsi" w:hAnsiTheme="minorHAnsi" w:cstheme="minorHAnsi"/>
                <w:sz w:val="18"/>
                <w:szCs w:val="18"/>
                <w:vertAlign w:val="superscript"/>
              </w:rPr>
              <w:t>30</w:t>
            </w:r>
          </w:p>
        </w:tc>
        <w:tc>
          <w:tcPr>
            <w:tcW w:w="0" w:type="auto"/>
            <w:tcMar>
              <w:top w:w="0" w:type="dxa"/>
              <w:left w:w="108" w:type="dxa"/>
              <w:bottom w:w="0" w:type="dxa"/>
              <w:right w:w="108" w:type="dxa"/>
            </w:tcMar>
            <w:vAlign w:val="center"/>
            <w:hideMark/>
          </w:tcPr>
          <w:p w14:paraId="45ED7E85" w14:textId="77777777" w:rsidR="00000357" w:rsidRPr="00000357" w:rsidRDefault="00000357" w:rsidP="00000357">
            <w:pPr>
              <w:rPr>
                <w:rFonts w:asciiTheme="minorHAnsi" w:hAnsiTheme="minorHAnsi" w:cstheme="minorHAnsi"/>
                <w:sz w:val="18"/>
                <w:szCs w:val="18"/>
              </w:rPr>
            </w:pPr>
          </w:p>
        </w:tc>
      </w:tr>
      <w:tr w:rsidR="00000357" w:rsidRPr="00000357" w14:paraId="14A07B8C" w14:textId="77777777" w:rsidTr="00000357">
        <w:trPr>
          <w:gridAfter w:val="1"/>
          <w:wAfter w:w="15" w:type="dxa"/>
          <w:trHeight w:val="20"/>
        </w:trPr>
        <w:tc>
          <w:tcPr>
            <w:tcW w:w="0" w:type="auto"/>
            <w:vMerge/>
            <w:vAlign w:val="center"/>
            <w:hideMark/>
          </w:tcPr>
          <w:p w14:paraId="13B36000" w14:textId="77777777" w:rsidR="00000357" w:rsidRPr="00000357" w:rsidRDefault="00000357" w:rsidP="00C63C79">
            <w:pPr>
              <w:rPr>
                <w:rFonts w:asciiTheme="minorHAnsi" w:hAnsiTheme="minorHAnsi" w:cstheme="minorHAnsi"/>
                <w:sz w:val="18"/>
                <w:szCs w:val="18"/>
              </w:rPr>
            </w:pPr>
          </w:p>
        </w:tc>
        <w:tc>
          <w:tcPr>
            <w:tcW w:w="4099" w:type="dxa"/>
            <w:tcMar>
              <w:top w:w="0" w:type="dxa"/>
              <w:left w:w="108" w:type="dxa"/>
              <w:bottom w:w="0" w:type="dxa"/>
              <w:right w:w="108" w:type="dxa"/>
            </w:tcMar>
            <w:hideMark/>
          </w:tcPr>
          <w:p w14:paraId="63768D08" w14:textId="77777777" w:rsidR="00000357" w:rsidRPr="00000357" w:rsidRDefault="00000357" w:rsidP="00C63C79">
            <w:pPr>
              <w:rPr>
                <w:rFonts w:asciiTheme="minorHAnsi" w:hAnsiTheme="minorHAnsi" w:cstheme="minorHAnsi"/>
                <w:sz w:val="18"/>
                <w:szCs w:val="18"/>
              </w:rPr>
            </w:pPr>
            <w:proofErr w:type="spellStart"/>
            <w:r w:rsidRPr="00000357">
              <w:rPr>
                <w:rFonts w:asciiTheme="minorHAnsi" w:hAnsiTheme="minorHAnsi" w:cstheme="minorHAnsi"/>
                <w:color w:val="000000"/>
                <w:sz w:val="18"/>
                <w:szCs w:val="18"/>
              </w:rPr>
              <w:t>Urogenital</w:t>
            </w:r>
            <w:proofErr w:type="spellEnd"/>
            <w:r w:rsidRPr="00000357">
              <w:rPr>
                <w:rFonts w:asciiTheme="minorHAnsi" w:hAnsiTheme="minorHAnsi" w:cstheme="minorHAnsi"/>
                <w:color w:val="000000"/>
                <w:sz w:val="18"/>
                <w:szCs w:val="18"/>
              </w:rPr>
              <w:t xml:space="preserve"> </w:t>
            </w:r>
            <w:proofErr w:type="spellStart"/>
            <w:r w:rsidRPr="00000357">
              <w:rPr>
                <w:rFonts w:asciiTheme="minorHAnsi" w:hAnsiTheme="minorHAnsi" w:cstheme="minorHAnsi"/>
                <w:color w:val="000000"/>
                <w:sz w:val="18"/>
                <w:szCs w:val="18"/>
              </w:rPr>
              <w:t>System</w:t>
            </w:r>
            <w:proofErr w:type="spellEnd"/>
            <w:r w:rsidRPr="00000357">
              <w:rPr>
                <w:rFonts w:asciiTheme="minorHAnsi" w:hAnsiTheme="minorHAnsi" w:cstheme="minorHAnsi"/>
                <w:color w:val="000000"/>
                <w:sz w:val="18"/>
                <w:szCs w:val="18"/>
              </w:rPr>
              <w:t xml:space="preserve"> </w:t>
            </w:r>
            <w:proofErr w:type="spellStart"/>
            <w:r w:rsidRPr="00000357">
              <w:rPr>
                <w:rFonts w:asciiTheme="minorHAnsi" w:hAnsiTheme="minorHAnsi" w:cstheme="minorHAnsi"/>
                <w:color w:val="000000"/>
                <w:sz w:val="18"/>
                <w:szCs w:val="18"/>
              </w:rPr>
              <w:t>Tumors</w:t>
            </w:r>
            <w:proofErr w:type="spellEnd"/>
            <w:r w:rsidRPr="00000357">
              <w:rPr>
                <w:rFonts w:asciiTheme="minorHAnsi" w:hAnsiTheme="minorHAnsi" w:cstheme="minorHAnsi"/>
                <w:color w:val="000000"/>
                <w:sz w:val="18"/>
                <w:szCs w:val="18"/>
              </w:rPr>
              <w:t>-I</w:t>
            </w:r>
          </w:p>
        </w:tc>
        <w:tc>
          <w:tcPr>
            <w:tcW w:w="1134" w:type="dxa"/>
            <w:tcMar>
              <w:top w:w="0" w:type="dxa"/>
              <w:left w:w="108" w:type="dxa"/>
              <w:bottom w:w="0" w:type="dxa"/>
              <w:right w:w="108" w:type="dxa"/>
            </w:tcMar>
            <w:vAlign w:val="center"/>
            <w:hideMark/>
          </w:tcPr>
          <w:p w14:paraId="560D4C1D" w14:textId="77777777" w:rsidR="00000357" w:rsidRPr="00000357" w:rsidRDefault="00000357" w:rsidP="00000357">
            <w:pPr>
              <w:jc w:val="center"/>
              <w:rPr>
                <w:rFonts w:asciiTheme="minorHAnsi" w:hAnsiTheme="minorHAnsi" w:cstheme="minorHAnsi"/>
                <w:sz w:val="18"/>
                <w:szCs w:val="18"/>
              </w:rPr>
            </w:pPr>
            <w:r w:rsidRPr="00000357">
              <w:rPr>
                <w:rFonts w:asciiTheme="minorHAnsi" w:hAnsiTheme="minorHAnsi" w:cstheme="minorHAnsi"/>
                <w:sz w:val="18"/>
                <w:szCs w:val="18"/>
              </w:rPr>
              <w:t>13.</w:t>
            </w:r>
            <w:r w:rsidRPr="00000357">
              <w:rPr>
                <w:rFonts w:asciiTheme="minorHAnsi" w:hAnsiTheme="minorHAnsi" w:cstheme="minorHAnsi"/>
                <w:sz w:val="18"/>
                <w:szCs w:val="18"/>
                <w:vertAlign w:val="superscript"/>
              </w:rPr>
              <w:t>30</w:t>
            </w:r>
            <w:r w:rsidRPr="00000357">
              <w:rPr>
                <w:rFonts w:asciiTheme="minorHAnsi" w:hAnsiTheme="minorHAnsi" w:cstheme="minorHAnsi"/>
                <w:sz w:val="18"/>
                <w:szCs w:val="18"/>
              </w:rPr>
              <w:t>- 14.</w:t>
            </w:r>
            <w:r w:rsidRPr="00000357">
              <w:rPr>
                <w:rFonts w:asciiTheme="minorHAnsi" w:hAnsiTheme="minorHAnsi" w:cstheme="minorHAnsi"/>
                <w:sz w:val="18"/>
                <w:szCs w:val="18"/>
                <w:vertAlign w:val="superscript"/>
              </w:rPr>
              <w:t>30</w:t>
            </w:r>
          </w:p>
        </w:tc>
        <w:tc>
          <w:tcPr>
            <w:tcW w:w="0" w:type="auto"/>
            <w:tcMar>
              <w:top w:w="0" w:type="dxa"/>
              <w:left w:w="108" w:type="dxa"/>
              <w:bottom w:w="0" w:type="dxa"/>
              <w:right w:w="108" w:type="dxa"/>
            </w:tcMar>
            <w:vAlign w:val="center"/>
            <w:hideMark/>
          </w:tcPr>
          <w:p w14:paraId="572DD711" w14:textId="77777777" w:rsidR="00000357" w:rsidRPr="00000357" w:rsidRDefault="00000357" w:rsidP="00000357">
            <w:pPr>
              <w:rPr>
                <w:rFonts w:asciiTheme="minorHAnsi" w:hAnsiTheme="minorHAnsi" w:cstheme="minorHAnsi"/>
                <w:sz w:val="18"/>
                <w:szCs w:val="18"/>
              </w:rPr>
            </w:pPr>
            <w:proofErr w:type="spellStart"/>
            <w:r w:rsidRPr="00000357">
              <w:rPr>
                <w:rFonts w:asciiTheme="minorHAnsi" w:hAnsiTheme="minorHAnsi" w:cstheme="minorHAnsi"/>
                <w:sz w:val="18"/>
                <w:szCs w:val="18"/>
              </w:rPr>
              <w:t>Prof.Dr</w:t>
            </w:r>
            <w:proofErr w:type="spellEnd"/>
            <w:r w:rsidRPr="00000357">
              <w:rPr>
                <w:rFonts w:asciiTheme="minorHAnsi" w:hAnsiTheme="minorHAnsi" w:cstheme="minorHAnsi"/>
                <w:sz w:val="18"/>
                <w:szCs w:val="18"/>
              </w:rPr>
              <w:t>. Turgut YAPANOĞLU</w:t>
            </w:r>
          </w:p>
        </w:tc>
      </w:tr>
      <w:tr w:rsidR="00000357" w:rsidRPr="00000357" w14:paraId="64442168" w14:textId="77777777" w:rsidTr="00000357">
        <w:trPr>
          <w:gridAfter w:val="1"/>
          <w:wAfter w:w="15" w:type="dxa"/>
          <w:trHeight w:val="20"/>
        </w:trPr>
        <w:tc>
          <w:tcPr>
            <w:tcW w:w="0" w:type="auto"/>
            <w:vMerge/>
            <w:vAlign w:val="center"/>
            <w:hideMark/>
          </w:tcPr>
          <w:p w14:paraId="6BB07190" w14:textId="77777777" w:rsidR="00000357" w:rsidRPr="00000357" w:rsidRDefault="00000357" w:rsidP="00C63C79">
            <w:pPr>
              <w:rPr>
                <w:rFonts w:asciiTheme="minorHAnsi" w:hAnsiTheme="minorHAnsi" w:cstheme="minorHAnsi"/>
                <w:sz w:val="18"/>
                <w:szCs w:val="18"/>
              </w:rPr>
            </w:pPr>
          </w:p>
        </w:tc>
        <w:tc>
          <w:tcPr>
            <w:tcW w:w="4099" w:type="dxa"/>
            <w:tcMar>
              <w:top w:w="0" w:type="dxa"/>
              <w:left w:w="108" w:type="dxa"/>
              <w:bottom w:w="0" w:type="dxa"/>
              <w:right w:w="108" w:type="dxa"/>
            </w:tcMar>
            <w:hideMark/>
          </w:tcPr>
          <w:p w14:paraId="6B019AFE" w14:textId="77777777" w:rsidR="00000357" w:rsidRPr="00000357" w:rsidRDefault="00000357" w:rsidP="00C63C79">
            <w:pPr>
              <w:rPr>
                <w:rFonts w:asciiTheme="minorHAnsi" w:hAnsiTheme="minorHAnsi" w:cstheme="minorHAnsi"/>
                <w:sz w:val="18"/>
                <w:szCs w:val="18"/>
              </w:rPr>
            </w:pPr>
            <w:proofErr w:type="spellStart"/>
            <w:r w:rsidRPr="00000357">
              <w:rPr>
                <w:rFonts w:asciiTheme="minorHAnsi" w:hAnsiTheme="minorHAnsi" w:cstheme="minorHAnsi"/>
                <w:color w:val="000000"/>
                <w:sz w:val="18"/>
                <w:szCs w:val="18"/>
              </w:rPr>
              <w:t>Urogenital</w:t>
            </w:r>
            <w:proofErr w:type="spellEnd"/>
            <w:r w:rsidRPr="00000357">
              <w:rPr>
                <w:rFonts w:asciiTheme="minorHAnsi" w:hAnsiTheme="minorHAnsi" w:cstheme="minorHAnsi"/>
                <w:color w:val="000000"/>
                <w:sz w:val="18"/>
                <w:szCs w:val="18"/>
              </w:rPr>
              <w:t xml:space="preserve"> </w:t>
            </w:r>
            <w:proofErr w:type="spellStart"/>
            <w:r w:rsidRPr="00000357">
              <w:rPr>
                <w:rFonts w:asciiTheme="minorHAnsi" w:hAnsiTheme="minorHAnsi" w:cstheme="minorHAnsi"/>
                <w:color w:val="000000"/>
                <w:sz w:val="18"/>
                <w:szCs w:val="18"/>
              </w:rPr>
              <w:t>System</w:t>
            </w:r>
            <w:proofErr w:type="spellEnd"/>
            <w:r w:rsidRPr="00000357">
              <w:rPr>
                <w:rFonts w:asciiTheme="minorHAnsi" w:hAnsiTheme="minorHAnsi" w:cstheme="minorHAnsi"/>
                <w:color w:val="000000"/>
                <w:sz w:val="18"/>
                <w:szCs w:val="18"/>
              </w:rPr>
              <w:t xml:space="preserve"> </w:t>
            </w:r>
            <w:proofErr w:type="spellStart"/>
            <w:r w:rsidRPr="00000357">
              <w:rPr>
                <w:rFonts w:asciiTheme="minorHAnsi" w:hAnsiTheme="minorHAnsi" w:cstheme="minorHAnsi"/>
                <w:color w:val="000000"/>
                <w:sz w:val="18"/>
                <w:szCs w:val="18"/>
              </w:rPr>
              <w:t>Tumors</w:t>
            </w:r>
            <w:proofErr w:type="spellEnd"/>
            <w:r w:rsidRPr="00000357">
              <w:rPr>
                <w:rFonts w:asciiTheme="minorHAnsi" w:hAnsiTheme="minorHAnsi" w:cstheme="minorHAnsi"/>
                <w:color w:val="000000"/>
                <w:sz w:val="18"/>
                <w:szCs w:val="18"/>
              </w:rPr>
              <w:t>-II</w:t>
            </w:r>
          </w:p>
        </w:tc>
        <w:tc>
          <w:tcPr>
            <w:tcW w:w="1134" w:type="dxa"/>
            <w:tcMar>
              <w:top w:w="0" w:type="dxa"/>
              <w:left w:w="108" w:type="dxa"/>
              <w:bottom w:w="0" w:type="dxa"/>
              <w:right w:w="108" w:type="dxa"/>
            </w:tcMar>
            <w:vAlign w:val="center"/>
            <w:hideMark/>
          </w:tcPr>
          <w:p w14:paraId="37A401E1" w14:textId="77777777" w:rsidR="00000357" w:rsidRPr="00000357" w:rsidRDefault="00000357" w:rsidP="00000357">
            <w:pPr>
              <w:jc w:val="center"/>
              <w:rPr>
                <w:rFonts w:asciiTheme="minorHAnsi" w:hAnsiTheme="minorHAnsi" w:cstheme="minorHAnsi"/>
                <w:sz w:val="18"/>
                <w:szCs w:val="18"/>
              </w:rPr>
            </w:pPr>
            <w:r w:rsidRPr="00000357">
              <w:rPr>
                <w:rFonts w:asciiTheme="minorHAnsi" w:hAnsiTheme="minorHAnsi" w:cstheme="minorHAnsi"/>
                <w:sz w:val="18"/>
                <w:szCs w:val="18"/>
              </w:rPr>
              <w:t>14.</w:t>
            </w:r>
            <w:r w:rsidRPr="00000357">
              <w:rPr>
                <w:rFonts w:asciiTheme="minorHAnsi" w:hAnsiTheme="minorHAnsi" w:cstheme="minorHAnsi"/>
                <w:sz w:val="18"/>
                <w:szCs w:val="18"/>
                <w:vertAlign w:val="superscript"/>
              </w:rPr>
              <w:t>45</w:t>
            </w:r>
            <w:r w:rsidRPr="00000357">
              <w:rPr>
                <w:rFonts w:asciiTheme="minorHAnsi" w:hAnsiTheme="minorHAnsi" w:cstheme="minorHAnsi"/>
                <w:sz w:val="18"/>
                <w:szCs w:val="18"/>
              </w:rPr>
              <w:t>- 15.</w:t>
            </w:r>
            <w:r w:rsidRPr="00000357">
              <w:rPr>
                <w:rFonts w:asciiTheme="minorHAnsi" w:hAnsiTheme="minorHAnsi" w:cstheme="minorHAnsi"/>
                <w:sz w:val="18"/>
                <w:szCs w:val="18"/>
                <w:vertAlign w:val="superscript"/>
              </w:rPr>
              <w:t>45</w:t>
            </w:r>
          </w:p>
        </w:tc>
        <w:tc>
          <w:tcPr>
            <w:tcW w:w="0" w:type="auto"/>
            <w:tcMar>
              <w:top w:w="0" w:type="dxa"/>
              <w:left w:w="108" w:type="dxa"/>
              <w:bottom w:w="0" w:type="dxa"/>
              <w:right w:w="108" w:type="dxa"/>
            </w:tcMar>
            <w:vAlign w:val="center"/>
            <w:hideMark/>
          </w:tcPr>
          <w:p w14:paraId="29E8D51A" w14:textId="77777777" w:rsidR="00000357" w:rsidRPr="00000357" w:rsidRDefault="00000357" w:rsidP="00000357">
            <w:pPr>
              <w:rPr>
                <w:rFonts w:asciiTheme="minorHAnsi" w:hAnsiTheme="minorHAnsi" w:cstheme="minorHAnsi"/>
                <w:sz w:val="18"/>
                <w:szCs w:val="18"/>
              </w:rPr>
            </w:pPr>
            <w:r w:rsidRPr="00000357">
              <w:rPr>
                <w:rFonts w:asciiTheme="minorHAnsi" w:hAnsiTheme="minorHAnsi" w:cstheme="minorHAnsi"/>
                <w:bCs/>
                <w:color w:val="000000"/>
                <w:sz w:val="18"/>
                <w:szCs w:val="18"/>
              </w:rPr>
              <w:t>Prof. Dr. Turgut YAPANOĞLU</w:t>
            </w:r>
          </w:p>
        </w:tc>
      </w:tr>
      <w:tr w:rsidR="00000357" w:rsidRPr="00000357" w14:paraId="70BF602E" w14:textId="77777777" w:rsidTr="00000357">
        <w:trPr>
          <w:gridAfter w:val="1"/>
          <w:wAfter w:w="15" w:type="dxa"/>
          <w:trHeight w:val="20"/>
        </w:trPr>
        <w:tc>
          <w:tcPr>
            <w:tcW w:w="0" w:type="auto"/>
            <w:vMerge/>
            <w:vAlign w:val="center"/>
          </w:tcPr>
          <w:p w14:paraId="24C28041" w14:textId="77777777" w:rsidR="00000357" w:rsidRPr="00000357" w:rsidRDefault="00000357" w:rsidP="00C63C79">
            <w:pPr>
              <w:rPr>
                <w:rFonts w:asciiTheme="minorHAnsi" w:hAnsiTheme="minorHAnsi" w:cstheme="minorHAnsi"/>
                <w:sz w:val="18"/>
                <w:szCs w:val="18"/>
              </w:rPr>
            </w:pPr>
          </w:p>
        </w:tc>
        <w:tc>
          <w:tcPr>
            <w:tcW w:w="4099" w:type="dxa"/>
            <w:tcMar>
              <w:top w:w="0" w:type="dxa"/>
              <w:left w:w="108" w:type="dxa"/>
              <w:bottom w:w="0" w:type="dxa"/>
              <w:right w:w="108" w:type="dxa"/>
            </w:tcMar>
          </w:tcPr>
          <w:p w14:paraId="54BEFF8D" w14:textId="31A8E79D" w:rsidR="00000357" w:rsidRPr="00000357" w:rsidRDefault="00000357" w:rsidP="00C63C79">
            <w:pPr>
              <w:rPr>
                <w:rFonts w:asciiTheme="minorHAnsi" w:hAnsiTheme="minorHAnsi" w:cstheme="minorHAnsi"/>
                <w:color w:val="000000"/>
                <w:sz w:val="18"/>
                <w:szCs w:val="18"/>
              </w:rPr>
            </w:pPr>
            <w:proofErr w:type="spellStart"/>
            <w:r w:rsidRPr="00D74823">
              <w:rPr>
                <w:rFonts w:asciiTheme="minorHAnsi" w:hAnsiTheme="minorHAnsi" w:cstheme="minorHAnsi"/>
                <w:color w:val="000000" w:themeColor="text1"/>
                <w:sz w:val="18"/>
                <w:szCs w:val="18"/>
              </w:rPr>
              <w:t>Freelance</w:t>
            </w:r>
            <w:proofErr w:type="spellEnd"/>
            <w:r w:rsidRPr="00D74823">
              <w:rPr>
                <w:rFonts w:asciiTheme="minorHAnsi" w:hAnsiTheme="minorHAnsi" w:cstheme="minorHAnsi"/>
                <w:color w:val="000000" w:themeColor="text1"/>
                <w:sz w:val="18"/>
                <w:szCs w:val="18"/>
              </w:rPr>
              <w:t xml:space="preserve"> </w:t>
            </w:r>
            <w:proofErr w:type="spellStart"/>
            <w:r w:rsidRPr="00D74823">
              <w:rPr>
                <w:rFonts w:asciiTheme="minorHAnsi" w:hAnsiTheme="minorHAnsi" w:cstheme="minorHAnsi"/>
                <w:color w:val="000000" w:themeColor="text1"/>
                <w:sz w:val="18"/>
                <w:szCs w:val="18"/>
              </w:rPr>
              <w:t>Work</w:t>
            </w:r>
            <w:proofErr w:type="spellEnd"/>
          </w:p>
        </w:tc>
        <w:tc>
          <w:tcPr>
            <w:tcW w:w="1134" w:type="dxa"/>
            <w:tcMar>
              <w:top w:w="0" w:type="dxa"/>
              <w:left w:w="108" w:type="dxa"/>
              <w:bottom w:w="0" w:type="dxa"/>
              <w:right w:w="108" w:type="dxa"/>
            </w:tcMar>
            <w:vAlign w:val="center"/>
          </w:tcPr>
          <w:p w14:paraId="3E5E9811" w14:textId="77777777" w:rsidR="00000357" w:rsidRPr="00000357" w:rsidRDefault="00000357" w:rsidP="00000357">
            <w:pPr>
              <w:jc w:val="center"/>
              <w:rPr>
                <w:rFonts w:asciiTheme="minorHAnsi" w:hAnsiTheme="minorHAnsi" w:cstheme="minorHAnsi"/>
                <w:sz w:val="18"/>
                <w:szCs w:val="18"/>
              </w:rPr>
            </w:pPr>
            <w:r w:rsidRPr="00000357">
              <w:rPr>
                <w:rFonts w:asciiTheme="minorHAnsi" w:hAnsiTheme="minorHAnsi" w:cstheme="minorHAnsi"/>
                <w:sz w:val="18"/>
                <w:szCs w:val="18"/>
              </w:rPr>
              <w:t>15.</w:t>
            </w:r>
            <w:r w:rsidRPr="00000357">
              <w:rPr>
                <w:rFonts w:asciiTheme="minorHAnsi" w:hAnsiTheme="minorHAnsi" w:cstheme="minorHAnsi"/>
                <w:sz w:val="18"/>
                <w:szCs w:val="18"/>
                <w:vertAlign w:val="superscript"/>
              </w:rPr>
              <w:t>45</w:t>
            </w:r>
            <w:r w:rsidRPr="00000357">
              <w:rPr>
                <w:rFonts w:asciiTheme="minorHAnsi" w:hAnsiTheme="minorHAnsi" w:cstheme="minorHAnsi"/>
                <w:sz w:val="18"/>
                <w:szCs w:val="18"/>
              </w:rPr>
              <w:t>- 17.</w:t>
            </w:r>
            <w:r w:rsidRPr="00000357">
              <w:rPr>
                <w:rFonts w:asciiTheme="minorHAnsi" w:hAnsiTheme="minorHAnsi" w:cstheme="minorHAnsi"/>
                <w:sz w:val="18"/>
                <w:szCs w:val="18"/>
                <w:vertAlign w:val="superscript"/>
              </w:rPr>
              <w:t>00</w:t>
            </w:r>
          </w:p>
        </w:tc>
        <w:tc>
          <w:tcPr>
            <w:tcW w:w="0" w:type="auto"/>
            <w:tcMar>
              <w:top w:w="0" w:type="dxa"/>
              <w:left w:w="108" w:type="dxa"/>
              <w:bottom w:w="0" w:type="dxa"/>
              <w:right w:w="108" w:type="dxa"/>
            </w:tcMar>
            <w:vAlign w:val="center"/>
          </w:tcPr>
          <w:p w14:paraId="4DFCA7D4" w14:textId="77777777" w:rsidR="00000357" w:rsidRPr="00000357" w:rsidRDefault="00000357" w:rsidP="00000357">
            <w:pPr>
              <w:rPr>
                <w:rFonts w:asciiTheme="minorHAnsi" w:hAnsiTheme="minorHAnsi" w:cstheme="minorHAnsi"/>
                <w:bCs/>
                <w:color w:val="000000"/>
                <w:sz w:val="18"/>
                <w:szCs w:val="18"/>
              </w:rPr>
            </w:pPr>
          </w:p>
        </w:tc>
      </w:tr>
      <w:tr w:rsidR="00000357" w:rsidRPr="00000357" w14:paraId="75F32160" w14:textId="77777777" w:rsidTr="00000357">
        <w:trPr>
          <w:trHeight w:val="20"/>
        </w:trPr>
        <w:tc>
          <w:tcPr>
            <w:tcW w:w="1425" w:type="dxa"/>
            <w:vMerge w:val="restart"/>
            <w:tcMar>
              <w:top w:w="0" w:type="dxa"/>
              <w:left w:w="108" w:type="dxa"/>
              <w:bottom w:w="0" w:type="dxa"/>
              <w:right w:w="108" w:type="dxa"/>
            </w:tcMar>
            <w:vAlign w:val="center"/>
          </w:tcPr>
          <w:p w14:paraId="78D9C1B0" w14:textId="77777777" w:rsidR="00000357" w:rsidRPr="00000357" w:rsidRDefault="00000357" w:rsidP="00C63C79">
            <w:pPr>
              <w:rPr>
                <w:rFonts w:asciiTheme="minorHAnsi" w:hAnsiTheme="minorHAnsi" w:cstheme="minorHAnsi"/>
                <w:sz w:val="18"/>
                <w:szCs w:val="18"/>
              </w:rPr>
            </w:pPr>
            <w:proofErr w:type="spellStart"/>
            <w:r w:rsidRPr="00000357">
              <w:rPr>
                <w:rFonts w:asciiTheme="minorHAnsi" w:hAnsiTheme="minorHAnsi" w:cstheme="minorHAnsi"/>
                <w:b/>
                <w:color w:val="000000"/>
                <w:sz w:val="18"/>
                <w:szCs w:val="18"/>
              </w:rPr>
              <w:t>Monday</w:t>
            </w:r>
            <w:proofErr w:type="spellEnd"/>
          </w:p>
        </w:tc>
        <w:tc>
          <w:tcPr>
            <w:tcW w:w="8477" w:type="dxa"/>
            <w:gridSpan w:val="4"/>
            <w:shd w:val="clear" w:color="auto" w:fill="D9D9D9" w:themeFill="background1" w:themeFillShade="D9"/>
            <w:tcMar>
              <w:top w:w="0" w:type="dxa"/>
              <w:left w:w="108" w:type="dxa"/>
              <w:bottom w:w="0" w:type="dxa"/>
              <w:right w:w="108" w:type="dxa"/>
            </w:tcMar>
            <w:vAlign w:val="center"/>
          </w:tcPr>
          <w:p w14:paraId="54E87C3D" w14:textId="0A9A212F" w:rsidR="00000357" w:rsidRPr="00000357" w:rsidRDefault="00000357" w:rsidP="00000357">
            <w:pPr>
              <w:jc w:val="center"/>
              <w:rPr>
                <w:rFonts w:asciiTheme="minorHAnsi" w:hAnsiTheme="minorHAnsi" w:cstheme="minorHAnsi"/>
                <w:sz w:val="18"/>
                <w:szCs w:val="18"/>
              </w:rPr>
            </w:pPr>
            <w:r>
              <w:rPr>
                <w:rFonts w:asciiTheme="minorHAnsi" w:hAnsiTheme="minorHAnsi" w:cstheme="minorHAnsi"/>
                <w:b/>
                <w:bCs/>
                <w:color w:val="000000"/>
                <w:sz w:val="18"/>
                <w:szCs w:val="18"/>
              </w:rPr>
              <w:t>2</w:t>
            </w:r>
            <w:r w:rsidRPr="00000357">
              <w:rPr>
                <w:rFonts w:asciiTheme="minorHAnsi" w:hAnsiTheme="minorHAnsi" w:cstheme="minorHAnsi"/>
                <w:b/>
                <w:bCs/>
                <w:color w:val="000000"/>
                <w:sz w:val="18"/>
                <w:szCs w:val="18"/>
              </w:rPr>
              <w:t xml:space="preserve">. </w:t>
            </w:r>
            <w:proofErr w:type="spellStart"/>
            <w:r w:rsidRPr="00000357">
              <w:rPr>
                <w:rFonts w:asciiTheme="minorHAnsi" w:hAnsiTheme="minorHAnsi" w:cstheme="minorHAnsi"/>
                <w:b/>
                <w:bCs/>
                <w:color w:val="000000"/>
                <w:sz w:val="18"/>
                <w:szCs w:val="18"/>
              </w:rPr>
              <w:t>Week</w:t>
            </w:r>
            <w:proofErr w:type="spellEnd"/>
          </w:p>
        </w:tc>
      </w:tr>
      <w:tr w:rsidR="00000357" w:rsidRPr="00000357" w14:paraId="19EE6239" w14:textId="77777777" w:rsidTr="00000357">
        <w:trPr>
          <w:gridAfter w:val="1"/>
          <w:wAfter w:w="15" w:type="dxa"/>
          <w:trHeight w:val="20"/>
        </w:trPr>
        <w:tc>
          <w:tcPr>
            <w:tcW w:w="1425" w:type="dxa"/>
            <w:vMerge/>
            <w:tcMar>
              <w:top w:w="0" w:type="dxa"/>
              <w:left w:w="108" w:type="dxa"/>
              <w:bottom w:w="0" w:type="dxa"/>
              <w:right w:w="108" w:type="dxa"/>
            </w:tcMar>
            <w:vAlign w:val="center"/>
            <w:hideMark/>
          </w:tcPr>
          <w:p w14:paraId="0B544B53" w14:textId="77777777" w:rsidR="00000357" w:rsidRPr="00000357" w:rsidRDefault="00000357" w:rsidP="00C63C79">
            <w:pPr>
              <w:rPr>
                <w:rFonts w:asciiTheme="minorHAnsi" w:hAnsiTheme="minorHAnsi" w:cstheme="minorHAnsi"/>
                <w:b/>
                <w:sz w:val="18"/>
                <w:szCs w:val="18"/>
              </w:rPr>
            </w:pPr>
          </w:p>
        </w:tc>
        <w:tc>
          <w:tcPr>
            <w:tcW w:w="4099" w:type="dxa"/>
            <w:tcMar>
              <w:top w:w="0" w:type="dxa"/>
              <w:left w:w="108" w:type="dxa"/>
              <w:bottom w:w="0" w:type="dxa"/>
              <w:right w:w="108" w:type="dxa"/>
            </w:tcMar>
            <w:hideMark/>
          </w:tcPr>
          <w:p w14:paraId="3BDA74E9" w14:textId="77777777" w:rsidR="00000357" w:rsidRPr="00000357" w:rsidRDefault="00000357" w:rsidP="00C63C79">
            <w:pPr>
              <w:rPr>
                <w:rFonts w:asciiTheme="minorHAnsi" w:hAnsiTheme="minorHAnsi" w:cstheme="minorHAnsi"/>
                <w:sz w:val="18"/>
                <w:szCs w:val="18"/>
              </w:rPr>
            </w:pPr>
            <w:proofErr w:type="spellStart"/>
            <w:r w:rsidRPr="00000357">
              <w:rPr>
                <w:rFonts w:asciiTheme="minorHAnsi" w:hAnsiTheme="minorHAnsi" w:cstheme="minorHAnsi"/>
                <w:color w:val="000000"/>
                <w:sz w:val="18"/>
                <w:szCs w:val="18"/>
              </w:rPr>
              <w:t>Visit</w:t>
            </w:r>
            <w:proofErr w:type="spellEnd"/>
          </w:p>
        </w:tc>
        <w:tc>
          <w:tcPr>
            <w:tcW w:w="1134" w:type="dxa"/>
            <w:tcMar>
              <w:top w:w="0" w:type="dxa"/>
              <w:left w:w="108" w:type="dxa"/>
              <w:bottom w:w="0" w:type="dxa"/>
              <w:right w:w="108" w:type="dxa"/>
            </w:tcMar>
            <w:vAlign w:val="center"/>
            <w:hideMark/>
          </w:tcPr>
          <w:p w14:paraId="46C3EC9B" w14:textId="77777777" w:rsidR="00000357" w:rsidRPr="00000357" w:rsidRDefault="00000357" w:rsidP="00000357">
            <w:pPr>
              <w:jc w:val="center"/>
              <w:rPr>
                <w:rFonts w:asciiTheme="minorHAnsi" w:hAnsiTheme="minorHAnsi" w:cstheme="minorHAnsi"/>
                <w:sz w:val="18"/>
                <w:szCs w:val="18"/>
              </w:rPr>
            </w:pPr>
            <w:r w:rsidRPr="00000357">
              <w:rPr>
                <w:rFonts w:asciiTheme="minorHAnsi" w:hAnsiTheme="minorHAnsi" w:cstheme="minorHAnsi"/>
                <w:sz w:val="18"/>
                <w:szCs w:val="18"/>
              </w:rPr>
              <w:t>08.</w:t>
            </w:r>
            <w:r w:rsidRPr="00000357">
              <w:rPr>
                <w:rFonts w:asciiTheme="minorHAnsi" w:hAnsiTheme="minorHAnsi" w:cstheme="minorHAnsi"/>
                <w:sz w:val="18"/>
                <w:szCs w:val="18"/>
                <w:vertAlign w:val="superscript"/>
              </w:rPr>
              <w:t>45</w:t>
            </w:r>
            <w:r w:rsidRPr="00000357">
              <w:rPr>
                <w:rFonts w:asciiTheme="minorHAnsi" w:hAnsiTheme="minorHAnsi" w:cstheme="minorHAnsi"/>
                <w:sz w:val="18"/>
                <w:szCs w:val="18"/>
              </w:rPr>
              <w:t>- 09.</w:t>
            </w:r>
            <w:r w:rsidRPr="00000357">
              <w:rPr>
                <w:rFonts w:asciiTheme="minorHAnsi" w:hAnsiTheme="minorHAnsi" w:cstheme="minorHAnsi"/>
                <w:sz w:val="18"/>
                <w:szCs w:val="18"/>
                <w:vertAlign w:val="superscript"/>
              </w:rPr>
              <w:t>30</w:t>
            </w:r>
          </w:p>
        </w:tc>
        <w:tc>
          <w:tcPr>
            <w:tcW w:w="3229" w:type="dxa"/>
            <w:tcMar>
              <w:top w:w="0" w:type="dxa"/>
              <w:left w:w="108" w:type="dxa"/>
              <w:bottom w:w="0" w:type="dxa"/>
              <w:right w:w="108" w:type="dxa"/>
            </w:tcMar>
            <w:vAlign w:val="center"/>
            <w:hideMark/>
          </w:tcPr>
          <w:p w14:paraId="6558C79B" w14:textId="77777777" w:rsidR="00000357" w:rsidRPr="00000357" w:rsidRDefault="00000357" w:rsidP="00C63C79">
            <w:pPr>
              <w:rPr>
                <w:rFonts w:asciiTheme="minorHAnsi" w:hAnsiTheme="minorHAnsi" w:cstheme="minorHAnsi"/>
                <w:sz w:val="18"/>
                <w:szCs w:val="18"/>
              </w:rPr>
            </w:pPr>
            <w:proofErr w:type="spellStart"/>
            <w:r w:rsidRPr="00000357">
              <w:rPr>
                <w:rFonts w:asciiTheme="minorHAnsi" w:hAnsiTheme="minorHAnsi" w:cstheme="minorHAnsi"/>
                <w:bCs/>
                <w:color w:val="000000"/>
                <w:sz w:val="18"/>
                <w:szCs w:val="18"/>
              </w:rPr>
              <w:t>Together</w:t>
            </w:r>
            <w:proofErr w:type="spellEnd"/>
          </w:p>
        </w:tc>
      </w:tr>
      <w:tr w:rsidR="00000357" w:rsidRPr="00000357" w14:paraId="571EAA59" w14:textId="77777777" w:rsidTr="00000357">
        <w:trPr>
          <w:gridAfter w:val="1"/>
          <w:wAfter w:w="15" w:type="dxa"/>
          <w:trHeight w:val="20"/>
        </w:trPr>
        <w:tc>
          <w:tcPr>
            <w:tcW w:w="1425" w:type="dxa"/>
            <w:vMerge/>
            <w:vAlign w:val="center"/>
            <w:hideMark/>
          </w:tcPr>
          <w:p w14:paraId="693AE12C" w14:textId="77777777" w:rsidR="00000357" w:rsidRPr="00000357" w:rsidRDefault="00000357" w:rsidP="00C63C79">
            <w:pPr>
              <w:rPr>
                <w:rFonts w:asciiTheme="minorHAnsi" w:hAnsiTheme="minorHAnsi" w:cstheme="minorHAnsi"/>
                <w:b/>
                <w:sz w:val="18"/>
                <w:szCs w:val="18"/>
              </w:rPr>
            </w:pPr>
          </w:p>
        </w:tc>
        <w:tc>
          <w:tcPr>
            <w:tcW w:w="4099" w:type="dxa"/>
            <w:tcMar>
              <w:top w:w="0" w:type="dxa"/>
              <w:left w:w="108" w:type="dxa"/>
              <w:bottom w:w="0" w:type="dxa"/>
              <w:right w:w="108" w:type="dxa"/>
            </w:tcMar>
            <w:hideMark/>
          </w:tcPr>
          <w:p w14:paraId="12DD453B" w14:textId="77777777" w:rsidR="00000357" w:rsidRPr="00000357" w:rsidRDefault="00000357" w:rsidP="00C63C79">
            <w:pPr>
              <w:rPr>
                <w:rFonts w:asciiTheme="minorHAnsi" w:hAnsiTheme="minorHAnsi" w:cstheme="minorHAnsi"/>
                <w:sz w:val="18"/>
                <w:szCs w:val="18"/>
              </w:rPr>
            </w:pPr>
            <w:r w:rsidRPr="00000357">
              <w:rPr>
                <w:rFonts w:asciiTheme="minorHAnsi" w:hAnsiTheme="minorHAnsi" w:cstheme="minorHAnsi"/>
                <w:color w:val="000000"/>
                <w:sz w:val="18"/>
                <w:szCs w:val="18"/>
              </w:rPr>
              <w:t xml:space="preserve">Male </w:t>
            </w:r>
            <w:proofErr w:type="spellStart"/>
            <w:r w:rsidRPr="00000357">
              <w:rPr>
                <w:rFonts w:asciiTheme="minorHAnsi" w:hAnsiTheme="minorHAnsi" w:cstheme="minorHAnsi"/>
                <w:color w:val="000000"/>
                <w:sz w:val="18"/>
                <w:szCs w:val="18"/>
              </w:rPr>
              <w:t>infertility</w:t>
            </w:r>
            <w:proofErr w:type="spellEnd"/>
          </w:p>
        </w:tc>
        <w:tc>
          <w:tcPr>
            <w:tcW w:w="1134" w:type="dxa"/>
            <w:tcMar>
              <w:top w:w="0" w:type="dxa"/>
              <w:left w:w="108" w:type="dxa"/>
              <w:bottom w:w="0" w:type="dxa"/>
              <w:right w:w="108" w:type="dxa"/>
            </w:tcMar>
            <w:vAlign w:val="center"/>
            <w:hideMark/>
          </w:tcPr>
          <w:p w14:paraId="4DB59FA8" w14:textId="77777777" w:rsidR="00000357" w:rsidRPr="00000357" w:rsidRDefault="00000357" w:rsidP="00000357">
            <w:pPr>
              <w:jc w:val="center"/>
              <w:rPr>
                <w:rFonts w:asciiTheme="minorHAnsi" w:hAnsiTheme="minorHAnsi" w:cstheme="minorHAnsi"/>
                <w:sz w:val="18"/>
                <w:szCs w:val="18"/>
              </w:rPr>
            </w:pPr>
            <w:r w:rsidRPr="00000357">
              <w:rPr>
                <w:rFonts w:asciiTheme="minorHAnsi" w:hAnsiTheme="minorHAnsi" w:cstheme="minorHAnsi"/>
                <w:sz w:val="18"/>
                <w:szCs w:val="18"/>
              </w:rPr>
              <w:t>13.</w:t>
            </w:r>
            <w:r w:rsidRPr="00000357">
              <w:rPr>
                <w:rFonts w:asciiTheme="minorHAnsi" w:hAnsiTheme="minorHAnsi" w:cstheme="minorHAnsi"/>
                <w:sz w:val="18"/>
                <w:szCs w:val="18"/>
                <w:vertAlign w:val="superscript"/>
              </w:rPr>
              <w:t>30</w:t>
            </w:r>
            <w:r w:rsidRPr="00000357">
              <w:rPr>
                <w:rFonts w:asciiTheme="minorHAnsi" w:hAnsiTheme="minorHAnsi" w:cstheme="minorHAnsi"/>
                <w:sz w:val="18"/>
                <w:szCs w:val="18"/>
              </w:rPr>
              <w:t>- 14.</w:t>
            </w:r>
            <w:r w:rsidRPr="00000357">
              <w:rPr>
                <w:rFonts w:asciiTheme="minorHAnsi" w:hAnsiTheme="minorHAnsi" w:cstheme="minorHAnsi"/>
                <w:sz w:val="18"/>
                <w:szCs w:val="18"/>
                <w:vertAlign w:val="superscript"/>
              </w:rPr>
              <w:t>30</w:t>
            </w:r>
          </w:p>
        </w:tc>
        <w:tc>
          <w:tcPr>
            <w:tcW w:w="3229" w:type="dxa"/>
            <w:tcMar>
              <w:top w:w="0" w:type="dxa"/>
              <w:left w:w="108" w:type="dxa"/>
              <w:bottom w:w="0" w:type="dxa"/>
              <w:right w:w="108" w:type="dxa"/>
            </w:tcMar>
            <w:hideMark/>
          </w:tcPr>
          <w:p w14:paraId="4BBAC4DA" w14:textId="54DB2E30" w:rsidR="00000357" w:rsidRPr="00000357" w:rsidRDefault="00000357" w:rsidP="00C63C79">
            <w:pPr>
              <w:rPr>
                <w:rFonts w:asciiTheme="minorHAnsi" w:hAnsiTheme="minorHAnsi" w:cstheme="minorHAnsi"/>
                <w:sz w:val="18"/>
                <w:szCs w:val="18"/>
              </w:rPr>
            </w:pPr>
            <w:proofErr w:type="spellStart"/>
            <w:r>
              <w:rPr>
                <w:rFonts w:asciiTheme="minorHAnsi" w:hAnsiTheme="minorHAnsi" w:cstheme="minorHAnsi"/>
                <w:sz w:val="18"/>
                <w:szCs w:val="18"/>
              </w:rPr>
              <w:t>Assoc</w:t>
            </w:r>
            <w:proofErr w:type="spellEnd"/>
            <w:r>
              <w:rPr>
                <w:rFonts w:asciiTheme="minorHAnsi" w:hAnsiTheme="minorHAnsi" w:cstheme="minorHAnsi"/>
                <w:sz w:val="18"/>
                <w:szCs w:val="18"/>
              </w:rPr>
              <w:t xml:space="preserve">. Prof. </w:t>
            </w:r>
            <w:r w:rsidRPr="00000357">
              <w:rPr>
                <w:rFonts w:asciiTheme="minorHAnsi" w:hAnsiTheme="minorHAnsi" w:cstheme="minorHAnsi"/>
                <w:sz w:val="18"/>
                <w:szCs w:val="18"/>
              </w:rPr>
              <w:t>Fatih ÖZKAYA</w:t>
            </w:r>
          </w:p>
        </w:tc>
      </w:tr>
      <w:tr w:rsidR="00000357" w:rsidRPr="00000357" w14:paraId="3382A4C0" w14:textId="77777777" w:rsidTr="00000357">
        <w:trPr>
          <w:gridAfter w:val="1"/>
          <w:wAfter w:w="15" w:type="dxa"/>
          <w:trHeight w:val="20"/>
        </w:trPr>
        <w:tc>
          <w:tcPr>
            <w:tcW w:w="1425" w:type="dxa"/>
            <w:vMerge/>
            <w:vAlign w:val="center"/>
            <w:hideMark/>
          </w:tcPr>
          <w:p w14:paraId="4E79F94A" w14:textId="77777777" w:rsidR="00000357" w:rsidRPr="00000357" w:rsidRDefault="00000357" w:rsidP="00C63C79">
            <w:pPr>
              <w:rPr>
                <w:rFonts w:asciiTheme="minorHAnsi" w:hAnsiTheme="minorHAnsi" w:cstheme="minorHAnsi"/>
                <w:b/>
                <w:sz w:val="18"/>
                <w:szCs w:val="18"/>
              </w:rPr>
            </w:pPr>
          </w:p>
        </w:tc>
        <w:tc>
          <w:tcPr>
            <w:tcW w:w="4099" w:type="dxa"/>
            <w:tcMar>
              <w:top w:w="0" w:type="dxa"/>
              <w:left w:w="108" w:type="dxa"/>
              <w:bottom w:w="0" w:type="dxa"/>
              <w:right w:w="108" w:type="dxa"/>
            </w:tcMar>
            <w:hideMark/>
          </w:tcPr>
          <w:p w14:paraId="385D675F" w14:textId="77777777" w:rsidR="00000357" w:rsidRPr="00000357" w:rsidRDefault="00000357" w:rsidP="00C63C79">
            <w:pPr>
              <w:rPr>
                <w:rFonts w:asciiTheme="minorHAnsi" w:hAnsiTheme="minorHAnsi" w:cstheme="minorHAnsi"/>
                <w:sz w:val="18"/>
                <w:szCs w:val="18"/>
              </w:rPr>
            </w:pPr>
            <w:r w:rsidRPr="00000357">
              <w:rPr>
                <w:rFonts w:asciiTheme="minorHAnsi" w:hAnsiTheme="minorHAnsi" w:cstheme="minorHAnsi"/>
                <w:color w:val="000000"/>
                <w:sz w:val="18"/>
                <w:szCs w:val="18"/>
              </w:rPr>
              <w:t xml:space="preserve">Male </w:t>
            </w:r>
            <w:proofErr w:type="spellStart"/>
            <w:r w:rsidRPr="00000357">
              <w:rPr>
                <w:rFonts w:asciiTheme="minorHAnsi" w:hAnsiTheme="minorHAnsi" w:cstheme="minorHAnsi"/>
                <w:color w:val="000000"/>
                <w:sz w:val="18"/>
                <w:szCs w:val="18"/>
              </w:rPr>
              <w:t>sexual</w:t>
            </w:r>
            <w:proofErr w:type="spellEnd"/>
            <w:r w:rsidRPr="00000357">
              <w:rPr>
                <w:rFonts w:asciiTheme="minorHAnsi" w:hAnsiTheme="minorHAnsi" w:cstheme="minorHAnsi"/>
                <w:color w:val="000000"/>
                <w:sz w:val="18"/>
                <w:szCs w:val="18"/>
              </w:rPr>
              <w:t xml:space="preserve"> </w:t>
            </w:r>
            <w:proofErr w:type="spellStart"/>
            <w:r w:rsidRPr="00000357">
              <w:rPr>
                <w:rFonts w:asciiTheme="minorHAnsi" w:hAnsiTheme="minorHAnsi" w:cstheme="minorHAnsi"/>
                <w:color w:val="000000"/>
                <w:sz w:val="18"/>
                <w:szCs w:val="18"/>
              </w:rPr>
              <w:t>dysfunctıon</w:t>
            </w:r>
            <w:proofErr w:type="spellEnd"/>
          </w:p>
        </w:tc>
        <w:tc>
          <w:tcPr>
            <w:tcW w:w="1134" w:type="dxa"/>
            <w:tcMar>
              <w:top w:w="0" w:type="dxa"/>
              <w:left w:w="108" w:type="dxa"/>
              <w:bottom w:w="0" w:type="dxa"/>
              <w:right w:w="108" w:type="dxa"/>
            </w:tcMar>
            <w:vAlign w:val="center"/>
            <w:hideMark/>
          </w:tcPr>
          <w:p w14:paraId="72537908" w14:textId="77777777" w:rsidR="00000357" w:rsidRPr="00000357" w:rsidRDefault="00000357" w:rsidP="00000357">
            <w:pPr>
              <w:jc w:val="center"/>
              <w:rPr>
                <w:rFonts w:asciiTheme="minorHAnsi" w:hAnsiTheme="minorHAnsi" w:cstheme="minorHAnsi"/>
                <w:sz w:val="18"/>
                <w:szCs w:val="18"/>
              </w:rPr>
            </w:pPr>
            <w:r w:rsidRPr="00000357">
              <w:rPr>
                <w:rFonts w:asciiTheme="minorHAnsi" w:hAnsiTheme="minorHAnsi" w:cstheme="minorHAnsi"/>
                <w:sz w:val="18"/>
                <w:szCs w:val="18"/>
              </w:rPr>
              <w:t>14.</w:t>
            </w:r>
            <w:r w:rsidRPr="00000357">
              <w:rPr>
                <w:rFonts w:asciiTheme="minorHAnsi" w:hAnsiTheme="minorHAnsi" w:cstheme="minorHAnsi"/>
                <w:sz w:val="18"/>
                <w:szCs w:val="18"/>
                <w:vertAlign w:val="superscript"/>
              </w:rPr>
              <w:t>45</w:t>
            </w:r>
            <w:r w:rsidRPr="00000357">
              <w:rPr>
                <w:rFonts w:asciiTheme="minorHAnsi" w:hAnsiTheme="minorHAnsi" w:cstheme="minorHAnsi"/>
                <w:sz w:val="18"/>
                <w:szCs w:val="18"/>
              </w:rPr>
              <w:t>- 15.</w:t>
            </w:r>
            <w:r w:rsidRPr="00000357">
              <w:rPr>
                <w:rFonts w:asciiTheme="minorHAnsi" w:hAnsiTheme="minorHAnsi" w:cstheme="minorHAnsi"/>
                <w:sz w:val="18"/>
                <w:szCs w:val="18"/>
                <w:vertAlign w:val="superscript"/>
              </w:rPr>
              <w:t>45</w:t>
            </w:r>
          </w:p>
        </w:tc>
        <w:tc>
          <w:tcPr>
            <w:tcW w:w="3229" w:type="dxa"/>
            <w:tcMar>
              <w:top w:w="0" w:type="dxa"/>
              <w:left w:w="108" w:type="dxa"/>
              <w:bottom w:w="0" w:type="dxa"/>
              <w:right w:w="108" w:type="dxa"/>
            </w:tcMar>
            <w:hideMark/>
          </w:tcPr>
          <w:p w14:paraId="075719BA" w14:textId="31EB65FA" w:rsidR="00000357" w:rsidRPr="00000357" w:rsidRDefault="00000357" w:rsidP="00C63C79">
            <w:pPr>
              <w:rPr>
                <w:rFonts w:asciiTheme="minorHAnsi" w:hAnsiTheme="minorHAnsi" w:cstheme="minorHAnsi"/>
                <w:sz w:val="18"/>
                <w:szCs w:val="18"/>
              </w:rPr>
            </w:pPr>
            <w:proofErr w:type="spellStart"/>
            <w:r>
              <w:rPr>
                <w:rFonts w:asciiTheme="minorHAnsi" w:hAnsiTheme="minorHAnsi" w:cstheme="minorHAnsi"/>
                <w:sz w:val="18"/>
                <w:szCs w:val="18"/>
              </w:rPr>
              <w:t>Assoc</w:t>
            </w:r>
            <w:proofErr w:type="spellEnd"/>
            <w:r>
              <w:rPr>
                <w:rFonts w:asciiTheme="minorHAnsi" w:hAnsiTheme="minorHAnsi" w:cstheme="minorHAnsi"/>
                <w:sz w:val="18"/>
                <w:szCs w:val="18"/>
              </w:rPr>
              <w:t xml:space="preserve">. Prof. </w:t>
            </w:r>
            <w:r w:rsidRPr="00000357">
              <w:rPr>
                <w:rFonts w:asciiTheme="minorHAnsi" w:hAnsiTheme="minorHAnsi" w:cstheme="minorHAnsi"/>
                <w:sz w:val="18"/>
                <w:szCs w:val="18"/>
              </w:rPr>
              <w:t>Fatih ÖZKAYA</w:t>
            </w:r>
          </w:p>
        </w:tc>
      </w:tr>
      <w:tr w:rsidR="00000357" w:rsidRPr="00000357" w14:paraId="534ED84E" w14:textId="77777777" w:rsidTr="00000357">
        <w:trPr>
          <w:gridAfter w:val="1"/>
          <w:wAfter w:w="15" w:type="dxa"/>
          <w:trHeight w:val="20"/>
        </w:trPr>
        <w:tc>
          <w:tcPr>
            <w:tcW w:w="1425" w:type="dxa"/>
            <w:vMerge/>
            <w:vAlign w:val="center"/>
          </w:tcPr>
          <w:p w14:paraId="35F72BB9" w14:textId="77777777" w:rsidR="00000357" w:rsidRPr="00000357" w:rsidRDefault="00000357" w:rsidP="00C63C79">
            <w:pPr>
              <w:rPr>
                <w:rFonts w:asciiTheme="minorHAnsi" w:hAnsiTheme="minorHAnsi" w:cstheme="minorHAnsi"/>
                <w:b/>
                <w:sz w:val="18"/>
                <w:szCs w:val="18"/>
              </w:rPr>
            </w:pPr>
          </w:p>
        </w:tc>
        <w:tc>
          <w:tcPr>
            <w:tcW w:w="4099" w:type="dxa"/>
            <w:tcMar>
              <w:top w:w="0" w:type="dxa"/>
              <w:left w:w="108" w:type="dxa"/>
              <w:bottom w:w="0" w:type="dxa"/>
              <w:right w:w="108" w:type="dxa"/>
            </w:tcMar>
          </w:tcPr>
          <w:p w14:paraId="6655271B" w14:textId="12B080A8" w:rsidR="00000357" w:rsidRPr="00000357" w:rsidRDefault="00000357" w:rsidP="00C63C79">
            <w:pPr>
              <w:rPr>
                <w:rFonts w:asciiTheme="minorHAnsi" w:hAnsiTheme="minorHAnsi" w:cstheme="minorHAnsi"/>
                <w:color w:val="000000"/>
                <w:sz w:val="18"/>
                <w:szCs w:val="18"/>
              </w:rPr>
            </w:pPr>
            <w:proofErr w:type="spellStart"/>
            <w:r w:rsidRPr="00D74823">
              <w:rPr>
                <w:rFonts w:asciiTheme="minorHAnsi" w:hAnsiTheme="minorHAnsi" w:cstheme="minorHAnsi"/>
                <w:color w:val="000000" w:themeColor="text1"/>
                <w:sz w:val="18"/>
                <w:szCs w:val="18"/>
              </w:rPr>
              <w:t>Freelance</w:t>
            </w:r>
            <w:proofErr w:type="spellEnd"/>
            <w:r w:rsidRPr="00D74823">
              <w:rPr>
                <w:rFonts w:asciiTheme="minorHAnsi" w:hAnsiTheme="minorHAnsi" w:cstheme="minorHAnsi"/>
                <w:color w:val="000000" w:themeColor="text1"/>
                <w:sz w:val="18"/>
                <w:szCs w:val="18"/>
              </w:rPr>
              <w:t xml:space="preserve"> </w:t>
            </w:r>
            <w:proofErr w:type="spellStart"/>
            <w:r w:rsidRPr="00D74823">
              <w:rPr>
                <w:rFonts w:asciiTheme="minorHAnsi" w:hAnsiTheme="minorHAnsi" w:cstheme="minorHAnsi"/>
                <w:color w:val="000000" w:themeColor="text1"/>
                <w:sz w:val="18"/>
                <w:szCs w:val="18"/>
              </w:rPr>
              <w:t>Work</w:t>
            </w:r>
            <w:proofErr w:type="spellEnd"/>
          </w:p>
        </w:tc>
        <w:tc>
          <w:tcPr>
            <w:tcW w:w="1134" w:type="dxa"/>
            <w:tcMar>
              <w:top w:w="0" w:type="dxa"/>
              <w:left w:w="108" w:type="dxa"/>
              <w:bottom w:w="0" w:type="dxa"/>
              <w:right w:w="108" w:type="dxa"/>
            </w:tcMar>
            <w:vAlign w:val="center"/>
          </w:tcPr>
          <w:p w14:paraId="6BCA1AE9" w14:textId="77777777" w:rsidR="00000357" w:rsidRPr="00000357" w:rsidRDefault="00000357" w:rsidP="00000357">
            <w:pPr>
              <w:jc w:val="center"/>
              <w:rPr>
                <w:rFonts w:asciiTheme="minorHAnsi" w:hAnsiTheme="minorHAnsi" w:cstheme="minorHAnsi"/>
                <w:sz w:val="18"/>
                <w:szCs w:val="18"/>
              </w:rPr>
            </w:pPr>
            <w:r w:rsidRPr="00000357">
              <w:rPr>
                <w:rFonts w:asciiTheme="minorHAnsi" w:hAnsiTheme="minorHAnsi" w:cstheme="minorHAnsi"/>
                <w:sz w:val="18"/>
                <w:szCs w:val="18"/>
              </w:rPr>
              <w:t>15.</w:t>
            </w:r>
            <w:r w:rsidRPr="00000357">
              <w:rPr>
                <w:rFonts w:asciiTheme="minorHAnsi" w:hAnsiTheme="minorHAnsi" w:cstheme="minorHAnsi"/>
                <w:sz w:val="18"/>
                <w:szCs w:val="18"/>
                <w:vertAlign w:val="superscript"/>
              </w:rPr>
              <w:t>45</w:t>
            </w:r>
            <w:r w:rsidRPr="00000357">
              <w:rPr>
                <w:rFonts w:asciiTheme="minorHAnsi" w:hAnsiTheme="minorHAnsi" w:cstheme="minorHAnsi"/>
                <w:sz w:val="18"/>
                <w:szCs w:val="18"/>
              </w:rPr>
              <w:t>- 17.</w:t>
            </w:r>
            <w:r w:rsidRPr="00000357">
              <w:rPr>
                <w:rFonts w:asciiTheme="minorHAnsi" w:hAnsiTheme="minorHAnsi" w:cstheme="minorHAnsi"/>
                <w:sz w:val="18"/>
                <w:szCs w:val="18"/>
                <w:vertAlign w:val="superscript"/>
              </w:rPr>
              <w:t>00</w:t>
            </w:r>
          </w:p>
        </w:tc>
        <w:tc>
          <w:tcPr>
            <w:tcW w:w="3229" w:type="dxa"/>
            <w:tcMar>
              <w:top w:w="0" w:type="dxa"/>
              <w:left w:w="108" w:type="dxa"/>
              <w:bottom w:w="0" w:type="dxa"/>
              <w:right w:w="108" w:type="dxa"/>
            </w:tcMar>
            <w:vAlign w:val="center"/>
          </w:tcPr>
          <w:p w14:paraId="43775042" w14:textId="77777777" w:rsidR="00000357" w:rsidRPr="00000357" w:rsidRDefault="00000357" w:rsidP="00C63C79">
            <w:pPr>
              <w:rPr>
                <w:rFonts w:asciiTheme="minorHAnsi" w:hAnsiTheme="minorHAnsi" w:cstheme="minorHAnsi"/>
                <w:bCs/>
                <w:color w:val="000000"/>
                <w:sz w:val="18"/>
                <w:szCs w:val="18"/>
              </w:rPr>
            </w:pPr>
          </w:p>
        </w:tc>
      </w:tr>
      <w:tr w:rsidR="00000357" w:rsidRPr="00000357" w14:paraId="69709264" w14:textId="77777777" w:rsidTr="00000357">
        <w:trPr>
          <w:gridAfter w:val="1"/>
          <w:wAfter w:w="15" w:type="dxa"/>
          <w:trHeight w:val="20"/>
        </w:trPr>
        <w:tc>
          <w:tcPr>
            <w:tcW w:w="1425" w:type="dxa"/>
            <w:vMerge w:val="restart"/>
            <w:tcMar>
              <w:top w:w="0" w:type="dxa"/>
              <w:left w:w="108" w:type="dxa"/>
              <w:bottom w:w="0" w:type="dxa"/>
              <w:right w:w="108" w:type="dxa"/>
            </w:tcMar>
            <w:vAlign w:val="center"/>
            <w:hideMark/>
          </w:tcPr>
          <w:p w14:paraId="12CD0A7F" w14:textId="77777777" w:rsidR="00000357" w:rsidRPr="00000357" w:rsidRDefault="00000357" w:rsidP="00C63C79">
            <w:pPr>
              <w:rPr>
                <w:rFonts w:asciiTheme="minorHAnsi" w:hAnsiTheme="minorHAnsi" w:cstheme="minorHAnsi"/>
                <w:b/>
                <w:sz w:val="18"/>
                <w:szCs w:val="18"/>
              </w:rPr>
            </w:pPr>
            <w:proofErr w:type="spellStart"/>
            <w:r w:rsidRPr="00000357">
              <w:rPr>
                <w:rFonts w:asciiTheme="minorHAnsi" w:hAnsiTheme="minorHAnsi" w:cstheme="minorHAnsi"/>
                <w:b/>
                <w:color w:val="000000"/>
                <w:sz w:val="18"/>
                <w:szCs w:val="18"/>
              </w:rPr>
              <w:t>Tuesday</w:t>
            </w:r>
            <w:proofErr w:type="spellEnd"/>
          </w:p>
        </w:tc>
        <w:tc>
          <w:tcPr>
            <w:tcW w:w="4099" w:type="dxa"/>
            <w:tcMar>
              <w:top w:w="0" w:type="dxa"/>
              <w:left w:w="108" w:type="dxa"/>
              <w:bottom w:w="0" w:type="dxa"/>
              <w:right w:w="108" w:type="dxa"/>
            </w:tcMar>
            <w:hideMark/>
          </w:tcPr>
          <w:p w14:paraId="5F185BAA" w14:textId="77777777" w:rsidR="00000357" w:rsidRPr="00000357" w:rsidRDefault="00000357" w:rsidP="00C63C79">
            <w:pPr>
              <w:rPr>
                <w:rFonts w:asciiTheme="minorHAnsi" w:hAnsiTheme="minorHAnsi" w:cstheme="minorHAnsi"/>
                <w:sz w:val="18"/>
                <w:szCs w:val="18"/>
              </w:rPr>
            </w:pPr>
            <w:proofErr w:type="spellStart"/>
            <w:r w:rsidRPr="00000357">
              <w:rPr>
                <w:rFonts w:asciiTheme="minorHAnsi" w:hAnsiTheme="minorHAnsi" w:cstheme="minorHAnsi"/>
                <w:color w:val="000000"/>
                <w:sz w:val="18"/>
                <w:szCs w:val="18"/>
              </w:rPr>
              <w:t>Visit</w:t>
            </w:r>
            <w:proofErr w:type="spellEnd"/>
          </w:p>
        </w:tc>
        <w:tc>
          <w:tcPr>
            <w:tcW w:w="1134" w:type="dxa"/>
            <w:tcMar>
              <w:top w:w="0" w:type="dxa"/>
              <w:left w:w="108" w:type="dxa"/>
              <w:bottom w:w="0" w:type="dxa"/>
              <w:right w:w="108" w:type="dxa"/>
            </w:tcMar>
            <w:vAlign w:val="center"/>
            <w:hideMark/>
          </w:tcPr>
          <w:p w14:paraId="44816512" w14:textId="77777777" w:rsidR="00000357" w:rsidRPr="00000357" w:rsidRDefault="00000357" w:rsidP="00000357">
            <w:pPr>
              <w:jc w:val="center"/>
              <w:rPr>
                <w:rFonts w:asciiTheme="minorHAnsi" w:hAnsiTheme="minorHAnsi" w:cstheme="minorHAnsi"/>
                <w:sz w:val="18"/>
                <w:szCs w:val="18"/>
              </w:rPr>
            </w:pPr>
            <w:r w:rsidRPr="00000357">
              <w:rPr>
                <w:rFonts w:asciiTheme="minorHAnsi" w:hAnsiTheme="minorHAnsi" w:cstheme="minorHAnsi"/>
                <w:sz w:val="18"/>
                <w:szCs w:val="18"/>
              </w:rPr>
              <w:t>08.</w:t>
            </w:r>
            <w:r w:rsidRPr="00000357">
              <w:rPr>
                <w:rFonts w:asciiTheme="minorHAnsi" w:hAnsiTheme="minorHAnsi" w:cstheme="minorHAnsi"/>
                <w:sz w:val="18"/>
                <w:szCs w:val="18"/>
                <w:vertAlign w:val="superscript"/>
              </w:rPr>
              <w:t>45</w:t>
            </w:r>
            <w:r w:rsidRPr="00000357">
              <w:rPr>
                <w:rFonts w:asciiTheme="minorHAnsi" w:hAnsiTheme="minorHAnsi" w:cstheme="minorHAnsi"/>
                <w:sz w:val="18"/>
                <w:szCs w:val="18"/>
              </w:rPr>
              <w:t>- 09.</w:t>
            </w:r>
            <w:r w:rsidRPr="00000357">
              <w:rPr>
                <w:rFonts w:asciiTheme="minorHAnsi" w:hAnsiTheme="minorHAnsi" w:cstheme="minorHAnsi"/>
                <w:sz w:val="18"/>
                <w:szCs w:val="18"/>
                <w:vertAlign w:val="superscript"/>
              </w:rPr>
              <w:t>30</w:t>
            </w:r>
          </w:p>
        </w:tc>
        <w:tc>
          <w:tcPr>
            <w:tcW w:w="3229" w:type="dxa"/>
            <w:tcMar>
              <w:top w:w="0" w:type="dxa"/>
              <w:left w:w="108" w:type="dxa"/>
              <w:bottom w:w="0" w:type="dxa"/>
              <w:right w:w="108" w:type="dxa"/>
            </w:tcMar>
            <w:vAlign w:val="center"/>
            <w:hideMark/>
          </w:tcPr>
          <w:p w14:paraId="330F34FD" w14:textId="77777777" w:rsidR="00000357" w:rsidRPr="00000357" w:rsidRDefault="00000357" w:rsidP="00C63C79">
            <w:pPr>
              <w:rPr>
                <w:rFonts w:asciiTheme="minorHAnsi" w:hAnsiTheme="minorHAnsi" w:cstheme="minorHAnsi"/>
                <w:sz w:val="18"/>
                <w:szCs w:val="18"/>
              </w:rPr>
            </w:pPr>
            <w:proofErr w:type="spellStart"/>
            <w:r w:rsidRPr="00000357">
              <w:rPr>
                <w:rFonts w:asciiTheme="minorHAnsi" w:hAnsiTheme="minorHAnsi" w:cstheme="minorHAnsi"/>
                <w:bCs/>
                <w:color w:val="000000"/>
                <w:sz w:val="18"/>
                <w:szCs w:val="18"/>
              </w:rPr>
              <w:t>Together</w:t>
            </w:r>
            <w:proofErr w:type="spellEnd"/>
          </w:p>
        </w:tc>
      </w:tr>
      <w:tr w:rsidR="00000357" w:rsidRPr="00000357" w14:paraId="6082A55D" w14:textId="77777777" w:rsidTr="00000357">
        <w:trPr>
          <w:gridAfter w:val="1"/>
          <w:wAfter w:w="15" w:type="dxa"/>
          <w:trHeight w:val="20"/>
        </w:trPr>
        <w:tc>
          <w:tcPr>
            <w:tcW w:w="1425" w:type="dxa"/>
            <w:vMerge/>
            <w:vAlign w:val="center"/>
            <w:hideMark/>
          </w:tcPr>
          <w:p w14:paraId="1EAD0748" w14:textId="77777777" w:rsidR="00000357" w:rsidRPr="00000357" w:rsidRDefault="00000357" w:rsidP="00C63C79">
            <w:pPr>
              <w:rPr>
                <w:rFonts w:asciiTheme="minorHAnsi" w:hAnsiTheme="minorHAnsi" w:cstheme="minorHAnsi"/>
                <w:b/>
                <w:sz w:val="18"/>
                <w:szCs w:val="18"/>
              </w:rPr>
            </w:pPr>
          </w:p>
        </w:tc>
        <w:tc>
          <w:tcPr>
            <w:tcW w:w="4099" w:type="dxa"/>
            <w:tcMar>
              <w:top w:w="0" w:type="dxa"/>
              <w:left w:w="108" w:type="dxa"/>
              <w:bottom w:w="0" w:type="dxa"/>
              <w:right w:w="108" w:type="dxa"/>
            </w:tcMar>
            <w:hideMark/>
          </w:tcPr>
          <w:p w14:paraId="6EFD1FC8" w14:textId="77777777" w:rsidR="00000357" w:rsidRPr="00000357" w:rsidRDefault="00000357" w:rsidP="00C63C79">
            <w:pPr>
              <w:rPr>
                <w:rFonts w:asciiTheme="minorHAnsi" w:hAnsiTheme="minorHAnsi" w:cstheme="minorHAnsi"/>
                <w:sz w:val="18"/>
                <w:szCs w:val="18"/>
              </w:rPr>
            </w:pPr>
            <w:proofErr w:type="spellStart"/>
            <w:r w:rsidRPr="00000357">
              <w:rPr>
                <w:rFonts w:asciiTheme="minorHAnsi" w:hAnsiTheme="minorHAnsi" w:cstheme="minorHAnsi"/>
                <w:color w:val="000000"/>
                <w:sz w:val="18"/>
                <w:szCs w:val="18"/>
              </w:rPr>
              <w:t>Female</w:t>
            </w:r>
            <w:proofErr w:type="spellEnd"/>
            <w:r w:rsidRPr="00000357">
              <w:rPr>
                <w:rFonts w:asciiTheme="minorHAnsi" w:hAnsiTheme="minorHAnsi" w:cstheme="minorHAnsi"/>
                <w:color w:val="000000"/>
                <w:sz w:val="18"/>
                <w:szCs w:val="18"/>
              </w:rPr>
              <w:t xml:space="preserve"> </w:t>
            </w:r>
            <w:proofErr w:type="spellStart"/>
            <w:r w:rsidRPr="00000357">
              <w:rPr>
                <w:rFonts w:asciiTheme="minorHAnsi" w:hAnsiTheme="minorHAnsi" w:cstheme="minorHAnsi"/>
                <w:color w:val="000000"/>
                <w:sz w:val="18"/>
                <w:szCs w:val="18"/>
              </w:rPr>
              <w:t>Sexual</w:t>
            </w:r>
            <w:proofErr w:type="spellEnd"/>
            <w:r w:rsidRPr="00000357">
              <w:rPr>
                <w:rFonts w:asciiTheme="minorHAnsi" w:hAnsiTheme="minorHAnsi" w:cstheme="minorHAnsi"/>
                <w:color w:val="000000"/>
                <w:sz w:val="18"/>
                <w:szCs w:val="18"/>
              </w:rPr>
              <w:t xml:space="preserve"> </w:t>
            </w:r>
            <w:proofErr w:type="spellStart"/>
            <w:r w:rsidRPr="00000357">
              <w:rPr>
                <w:rFonts w:asciiTheme="minorHAnsi" w:hAnsiTheme="minorHAnsi" w:cstheme="minorHAnsi"/>
                <w:color w:val="000000"/>
                <w:sz w:val="18"/>
                <w:szCs w:val="18"/>
              </w:rPr>
              <w:t>Function</w:t>
            </w:r>
            <w:proofErr w:type="spellEnd"/>
            <w:r w:rsidRPr="00000357">
              <w:rPr>
                <w:rFonts w:asciiTheme="minorHAnsi" w:hAnsiTheme="minorHAnsi" w:cstheme="minorHAnsi"/>
                <w:color w:val="000000"/>
                <w:sz w:val="18"/>
                <w:szCs w:val="18"/>
              </w:rPr>
              <w:t xml:space="preserve"> and </w:t>
            </w:r>
            <w:proofErr w:type="spellStart"/>
            <w:r w:rsidRPr="00000357">
              <w:rPr>
                <w:rFonts w:asciiTheme="minorHAnsi" w:hAnsiTheme="minorHAnsi" w:cstheme="minorHAnsi"/>
                <w:color w:val="000000"/>
                <w:sz w:val="18"/>
                <w:szCs w:val="18"/>
              </w:rPr>
              <w:t>Dysfunction</w:t>
            </w:r>
            <w:proofErr w:type="spellEnd"/>
          </w:p>
        </w:tc>
        <w:tc>
          <w:tcPr>
            <w:tcW w:w="1134" w:type="dxa"/>
            <w:tcMar>
              <w:top w:w="0" w:type="dxa"/>
              <w:left w:w="108" w:type="dxa"/>
              <w:bottom w:w="0" w:type="dxa"/>
              <w:right w:w="108" w:type="dxa"/>
            </w:tcMar>
            <w:vAlign w:val="center"/>
            <w:hideMark/>
          </w:tcPr>
          <w:p w14:paraId="7FB9388F" w14:textId="77777777" w:rsidR="00000357" w:rsidRPr="00000357" w:rsidRDefault="00000357" w:rsidP="00000357">
            <w:pPr>
              <w:jc w:val="center"/>
              <w:rPr>
                <w:rFonts w:asciiTheme="minorHAnsi" w:hAnsiTheme="minorHAnsi" w:cstheme="minorHAnsi"/>
                <w:sz w:val="18"/>
                <w:szCs w:val="18"/>
              </w:rPr>
            </w:pPr>
            <w:r w:rsidRPr="00000357">
              <w:rPr>
                <w:rFonts w:asciiTheme="minorHAnsi" w:hAnsiTheme="minorHAnsi" w:cstheme="minorHAnsi"/>
                <w:sz w:val="18"/>
                <w:szCs w:val="18"/>
              </w:rPr>
              <w:t>13.</w:t>
            </w:r>
            <w:r w:rsidRPr="00000357">
              <w:rPr>
                <w:rFonts w:asciiTheme="minorHAnsi" w:hAnsiTheme="minorHAnsi" w:cstheme="minorHAnsi"/>
                <w:sz w:val="18"/>
                <w:szCs w:val="18"/>
                <w:vertAlign w:val="superscript"/>
              </w:rPr>
              <w:t>30</w:t>
            </w:r>
            <w:r w:rsidRPr="00000357">
              <w:rPr>
                <w:rFonts w:asciiTheme="minorHAnsi" w:hAnsiTheme="minorHAnsi" w:cstheme="minorHAnsi"/>
                <w:sz w:val="18"/>
                <w:szCs w:val="18"/>
              </w:rPr>
              <w:t>- 14.</w:t>
            </w:r>
            <w:r w:rsidRPr="00000357">
              <w:rPr>
                <w:rFonts w:asciiTheme="minorHAnsi" w:hAnsiTheme="minorHAnsi" w:cstheme="minorHAnsi"/>
                <w:sz w:val="18"/>
                <w:szCs w:val="18"/>
                <w:vertAlign w:val="superscript"/>
              </w:rPr>
              <w:t>30</w:t>
            </w:r>
          </w:p>
        </w:tc>
        <w:tc>
          <w:tcPr>
            <w:tcW w:w="3229" w:type="dxa"/>
            <w:tcMar>
              <w:top w:w="0" w:type="dxa"/>
              <w:left w:w="108" w:type="dxa"/>
              <w:bottom w:w="0" w:type="dxa"/>
              <w:right w:w="108" w:type="dxa"/>
            </w:tcMar>
            <w:hideMark/>
          </w:tcPr>
          <w:p w14:paraId="7FBBBE5B" w14:textId="4AE9FF7B" w:rsidR="00000357" w:rsidRPr="00000357" w:rsidRDefault="00000357" w:rsidP="00C63C79">
            <w:pPr>
              <w:rPr>
                <w:rFonts w:asciiTheme="minorHAnsi" w:hAnsiTheme="minorHAnsi" w:cstheme="minorHAnsi"/>
                <w:sz w:val="18"/>
                <w:szCs w:val="18"/>
              </w:rPr>
            </w:pPr>
            <w:proofErr w:type="spellStart"/>
            <w:r>
              <w:rPr>
                <w:rFonts w:asciiTheme="minorHAnsi" w:hAnsiTheme="minorHAnsi" w:cstheme="minorHAnsi"/>
                <w:sz w:val="18"/>
                <w:szCs w:val="18"/>
              </w:rPr>
              <w:t>Assoc</w:t>
            </w:r>
            <w:proofErr w:type="spellEnd"/>
            <w:r>
              <w:rPr>
                <w:rFonts w:asciiTheme="minorHAnsi" w:hAnsiTheme="minorHAnsi" w:cstheme="minorHAnsi"/>
                <w:sz w:val="18"/>
                <w:szCs w:val="18"/>
              </w:rPr>
              <w:t xml:space="preserve">. Prof. </w:t>
            </w:r>
            <w:r w:rsidRPr="00000357">
              <w:rPr>
                <w:rFonts w:asciiTheme="minorHAnsi" w:hAnsiTheme="minorHAnsi" w:cstheme="minorHAnsi"/>
                <w:sz w:val="18"/>
                <w:szCs w:val="18"/>
              </w:rPr>
              <w:t>Fatih ÖZKAYA</w:t>
            </w:r>
          </w:p>
        </w:tc>
      </w:tr>
      <w:tr w:rsidR="00000357" w:rsidRPr="00000357" w14:paraId="0B051C45" w14:textId="77777777" w:rsidTr="00000357">
        <w:trPr>
          <w:gridAfter w:val="1"/>
          <w:wAfter w:w="15" w:type="dxa"/>
          <w:trHeight w:val="20"/>
        </w:trPr>
        <w:tc>
          <w:tcPr>
            <w:tcW w:w="1425" w:type="dxa"/>
            <w:vMerge/>
            <w:vAlign w:val="center"/>
            <w:hideMark/>
          </w:tcPr>
          <w:p w14:paraId="0F0EC7D1" w14:textId="77777777" w:rsidR="00000357" w:rsidRPr="00000357" w:rsidRDefault="00000357" w:rsidP="00C63C79">
            <w:pPr>
              <w:rPr>
                <w:rFonts w:asciiTheme="minorHAnsi" w:hAnsiTheme="minorHAnsi" w:cstheme="minorHAnsi"/>
                <w:b/>
                <w:sz w:val="18"/>
                <w:szCs w:val="18"/>
              </w:rPr>
            </w:pPr>
          </w:p>
        </w:tc>
        <w:tc>
          <w:tcPr>
            <w:tcW w:w="4099" w:type="dxa"/>
            <w:tcMar>
              <w:top w:w="0" w:type="dxa"/>
              <w:left w:w="108" w:type="dxa"/>
              <w:bottom w:w="0" w:type="dxa"/>
              <w:right w:w="108" w:type="dxa"/>
            </w:tcMar>
            <w:hideMark/>
          </w:tcPr>
          <w:p w14:paraId="45144709" w14:textId="77777777" w:rsidR="00000357" w:rsidRPr="00000357" w:rsidRDefault="00000357" w:rsidP="00C63C79">
            <w:pPr>
              <w:rPr>
                <w:rFonts w:asciiTheme="minorHAnsi" w:hAnsiTheme="minorHAnsi" w:cstheme="minorHAnsi"/>
                <w:sz w:val="18"/>
                <w:szCs w:val="18"/>
              </w:rPr>
            </w:pPr>
            <w:proofErr w:type="spellStart"/>
            <w:r w:rsidRPr="00000357">
              <w:rPr>
                <w:rFonts w:asciiTheme="minorHAnsi" w:hAnsiTheme="minorHAnsi" w:cstheme="minorHAnsi"/>
                <w:color w:val="000000"/>
                <w:sz w:val="18"/>
                <w:szCs w:val="18"/>
              </w:rPr>
              <w:t>Sexually</w:t>
            </w:r>
            <w:proofErr w:type="spellEnd"/>
            <w:r w:rsidRPr="00000357">
              <w:rPr>
                <w:rFonts w:asciiTheme="minorHAnsi" w:hAnsiTheme="minorHAnsi" w:cstheme="minorHAnsi"/>
                <w:color w:val="000000"/>
                <w:sz w:val="18"/>
                <w:szCs w:val="18"/>
              </w:rPr>
              <w:t xml:space="preserve"> </w:t>
            </w:r>
            <w:proofErr w:type="spellStart"/>
            <w:r w:rsidRPr="00000357">
              <w:rPr>
                <w:rFonts w:asciiTheme="minorHAnsi" w:hAnsiTheme="minorHAnsi" w:cstheme="minorHAnsi"/>
                <w:color w:val="000000"/>
                <w:sz w:val="18"/>
                <w:szCs w:val="18"/>
              </w:rPr>
              <w:t>Transmitted</w:t>
            </w:r>
            <w:proofErr w:type="spellEnd"/>
            <w:r w:rsidRPr="00000357">
              <w:rPr>
                <w:rFonts w:asciiTheme="minorHAnsi" w:hAnsiTheme="minorHAnsi" w:cstheme="minorHAnsi"/>
                <w:color w:val="000000"/>
                <w:sz w:val="18"/>
                <w:szCs w:val="18"/>
              </w:rPr>
              <w:t xml:space="preserve"> </w:t>
            </w:r>
            <w:proofErr w:type="spellStart"/>
            <w:r w:rsidRPr="00000357">
              <w:rPr>
                <w:rFonts w:asciiTheme="minorHAnsi" w:hAnsiTheme="minorHAnsi" w:cstheme="minorHAnsi"/>
                <w:color w:val="000000"/>
                <w:sz w:val="18"/>
                <w:szCs w:val="18"/>
              </w:rPr>
              <w:t>Urinary</w:t>
            </w:r>
            <w:proofErr w:type="spellEnd"/>
            <w:r w:rsidRPr="00000357">
              <w:rPr>
                <w:rFonts w:asciiTheme="minorHAnsi" w:hAnsiTheme="minorHAnsi" w:cstheme="minorHAnsi"/>
                <w:color w:val="000000"/>
                <w:sz w:val="18"/>
                <w:szCs w:val="18"/>
              </w:rPr>
              <w:t xml:space="preserve"> </w:t>
            </w:r>
            <w:proofErr w:type="spellStart"/>
            <w:r w:rsidRPr="00000357">
              <w:rPr>
                <w:rFonts w:asciiTheme="minorHAnsi" w:hAnsiTheme="minorHAnsi" w:cstheme="minorHAnsi"/>
                <w:color w:val="000000"/>
                <w:sz w:val="18"/>
                <w:szCs w:val="18"/>
              </w:rPr>
              <w:t>Tract</w:t>
            </w:r>
            <w:proofErr w:type="spellEnd"/>
            <w:r w:rsidRPr="00000357">
              <w:rPr>
                <w:rFonts w:asciiTheme="minorHAnsi" w:hAnsiTheme="minorHAnsi" w:cstheme="minorHAnsi"/>
                <w:color w:val="000000"/>
                <w:sz w:val="18"/>
                <w:szCs w:val="18"/>
              </w:rPr>
              <w:t xml:space="preserve"> </w:t>
            </w:r>
            <w:proofErr w:type="spellStart"/>
            <w:r w:rsidRPr="00000357">
              <w:rPr>
                <w:rFonts w:asciiTheme="minorHAnsi" w:hAnsiTheme="minorHAnsi" w:cstheme="minorHAnsi"/>
                <w:color w:val="000000"/>
                <w:sz w:val="18"/>
                <w:szCs w:val="18"/>
              </w:rPr>
              <w:t>Infections</w:t>
            </w:r>
            <w:proofErr w:type="spellEnd"/>
          </w:p>
        </w:tc>
        <w:tc>
          <w:tcPr>
            <w:tcW w:w="1134" w:type="dxa"/>
            <w:tcMar>
              <w:top w:w="0" w:type="dxa"/>
              <w:left w:w="108" w:type="dxa"/>
              <w:bottom w:w="0" w:type="dxa"/>
              <w:right w:w="108" w:type="dxa"/>
            </w:tcMar>
            <w:vAlign w:val="center"/>
            <w:hideMark/>
          </w:tcPr>
          <w:p w14:paraId="35F60142" w14:textId="77777777" w:rsidR="00000357" w:rsidRPr="00000357" w:rsidRDefault="00000357" w:rsidP="00000357">
            <w:pPr>
              <w:jc w:val="center"/>
              <w:rPr>
                <w:rFonts w:asciiTheme="minorHAnsi" w:hAnsiTheme="minorHAnsi" w:cstheme="minorHAnsi"/>
                <w:sz w:val="18"/>
                <w:szCs w:val="18"/>
              </w:rPr>
            </w:pPr>
            <w:r w:rsidRPr="00000357">
              <w:rPr>
                <w:rFonts w:asciiTheme="minorHAnsi" w:hAnsiTheme="minorHAnsi" w:cstheme="minorHAnsi"/>
                <w:sz w:val="18"/>
                <w:szCs w:val="18"/>
              </w:rPr>
              <w:t>14.</w:t>
            </w:r>
            <w:r w:rsidRPr="00000357">
              <w:rPr>
                <w:rFonts w:asciiTheme="minorHAnsi" w:hAnsiTheme="minorHAnsi" w:cstheme="minorHAnsi"/>
                <w:sz w:val="18"/>
                <w:szCs w:val="18"/>
                <w:vertAlign w:val="superscript"/>
              </w:rPr>
              <w:t>45</w:t>
            </w:r>
            <w:r w:rsidRPr="00000357">
              <w:rPr>
                <w:rFonts w:asciiTheme="minorHAnsi" w:hAnsiTheme="minorHAnsi" w:cstheme="minorHAnsi"/>
                <w:sz w:val="18"/>
                <w:szCs w:val="18"/>
              </w:rPr>
              <w:t>- 15.</w:t>
            </w:r>
            <w:r w:rsidRPr="00000357">
              <w:rPr>
                <w:rFonts w:asciiTheme="minorHAnsi" w:hAnsiTheme="minorHAnsi" w:cstheme="minorHAnsi"/>
                <w:sz w:val="18"/>
                <w:szCs w:val="18"/>
                <w:vertAlign w:val="superscript"/>
              </w:rPr>
              <w:t>45</w:t>
            </w:r>
          </w:p>
        </w:tc>
        <w:tc>
          <w:tcPr>
            <w:tcW w:w="3229" w:type="dxa"/>
            <w:tcMar>
              <w:top w:w="0" w:type="dxa"/>
              <w:left w:w="108" w:type="dxa"/>
              <w:bottom w:w="0" w:type="dxa"/>
              <w:right w:w="108" w:type="dxa"/>
            </w:tcMar>
            <w:hideMark/>
          </w:tcPr>
          <w:p w14:paraId="399B046A" w14:textId="6D3E8FF4" w:rsidR="00000357" w:rsidRPr="00000357" w:rsidRDefault="00000357" w:rsidP="00C63C79">
            <w:pPr>
              <w:rPr>
                <w:rFonts w:asciiTheme="minorHAnsi" w:hAnsiTheme="minorHAnsi" w:cstheme="minorHAnsi"/>
                <w:sz w:val="18"/>
                <w:szCs w:val="18"/>
              </w:rPr>
            </w:pPr>
            <w:proofErr w:type="spellStart"/>
            <w:r>
              <w:rPr>
                <w:rFonts w:asciiTheme="minorHAnsi" w:hAnsiTheme="minorHAnsi" w:cstheme="minorHAnsi"/>
                <w:sz w:val="18"/>
                <w:szCs w:val="18"/>
              </w:rPr>
              <w:t>Assoc</w:t>
            </w:r>
            <w:proofErr w:type="spellEnd"/>
            <w:r>
              <w:rPr>
                <w:rFonts w:asciiTheme="minorHAnsi" w:hAnsiTheme="minorHAnsi" w:cstheme="minorHAnsi"/>
                <w:sz w:val="18"/>
                <w:szCs w:val="18"/>
              </w:rPr>
              <w:t xml:space="preserve">. Prof. </w:t>
            </w:r>
            <w:r w:rsidRPr="00000357">
              <w:rPr>
                <w:rFonts w:asciiTheme="minorHAnsi" w:hAnsiTheme="minorHAnsi" w:cstheme="minorHAnsi"/>
                <w:sz w:val="18"/>
                <w:szCs w:val="18"/>
              </w:rPr>
              <w:t>Fatih ÖZKAYA</w:t>
            </w:r>
          </w:p>
        </w:tc>
      </w:tr>
      <w:tr w:rsidR="00000357" w:rsidRPr="00000357" w14:paraId="0B1B087A" w14:textId="77777777" w:rsidTr="00000357">
        <w:trPr>
          <w:gridAfter w:val="1"/>
          <w:wAfter w:w="15" w:type="dxa"/>
          <w:trHeight w:val="20"/>
        </w:trPr>
        <w:tc>
          <w:tcPr>
            <w:tcW w:w="1425" w:type="dxa"/>
            <w:vMerge/>
            <w:vAlign w:val="center"/>
          </w:tcPr>
          <w:p w14:paraId="5E1A3AA9" w14:textId="77777777" w:rsidR="00000357" w:rsidRPr="00000357" w:rsidRDefault="00000357" w:rsidP="00C63C79">
            <w:pPr>
              <w:rPr>
                <w:rFonts w:asciiTheme="minorHAnsi" w:hAnsiTheme="minorHAnsi" w:cstheme="minorHAnsi"/>
                <w:b/>
                <w:sz w:val="18"/>
                <w:szCs w:val="18"/>
              </w:rPr>
            </w:pPr>
          </w:p>
        </w:tc>
        <w:tc>
          <w:tcPr>
            <w:tcW w:w="4099" w:type="dxa"/>
            <w:tcMar>
              <w:top w:w="0" w:type="dxa"/>
              <w:left w:w="108" w:type="dxa"/>
              <w:bottom w:w="0" w:type="dxa"/>
              <w:right w:w="108" w:type="dxa"/>
            </w:tcMar>
          </w:tcPr>
          <w:p w14:paraId="2F495D0E" w14:textId="405FDC51" w:rsidR="00000357" w:rsidRPr="00000357" w:rsidRDefault="00000357" w:rsidP="00C63C79">
            <w:pPr>
              <w:rPr>
                <w:rFonts w:asciiTheme="minorHAnsi" w:hAnsiTheme="minorHAnsi" w:cstheme="minorHAnsi"/>
                <w:color w:val="000000"/>
                <w:sz w:val="18"/>
                <w:szCs w:val="18"/>
              </w:rPr>
            </w:pPr>
            <w:proofErr w:type="spellStart"/>
            <w:r w:rsidRPr="00D74823">
              <w:rPr>
                <w:rFonts w:asciiTheme="minorHAnsi" w:hAnsiTheme="minorHAnsi" w:cstheme="minorHAnsi"/>
                <w:color w:val="000000" w:themeColor="text1"/>
                <w:sz w:val="18"/>
                <w:szCs w:val="18"/>
              </w:rPr>
              <w:t>Freelance</w:t>
            </w:r>
            <w:proofErr w:type="spellEnd"/>
            <w:r w:rsidRPr="00D74823">
              <w:rPr>
                <w:rFonts w:asciiTheme="minorHAnsi" w:hAnsiTheme="minorHAnsi" w:cstheme="minorHAnsi"/>
                <w:color w:val="000000" w:themeColor="text1"/>
                <w:sz w:val="18"/>
                <w:szCs w:val="18"/>
              </w:rPr>
              <w:t xml:space="preserve"> </w:t>
            </w:r>
            <w:proofErr w:type="spellStart"/>
            <w:r w:rsidRPr="00D74823">
              <w:rPr>
                <w:rFonts w:asciiTheme="minorHAnsi" w:hAnsiTheme="minorHAnsi" w:cstheme="minorHAnsi"/>
                <w:color w:val="000000" w:themeColor="text1"/>
                <w:sz w:val="18"/>
                <w:szCs w:val="18"/>
              </w:rPr>
              <w:t>Work</w:t>
            </w:r>
            <w:proofErr w:type="spellEnd"/>
          </w:p>
        </w:tc>
        <w:tc>
          <w:tcPr>
            <w:tcW w:w="1134" w:type="dxa"/>
            <w:tcMar>
              <w:top w:w="0" w:type="dxa"/>
              <w:left w:w="108" w:type="dxa"/>
              <w:bottom w:w="0" w:type="dxa"/>
              <w:right w:w="108" w:type="dxa"/>
            </w:tcMar>
            <w:vAlign w:val="center"/>
          </w:tcPr>
          <w:p w14:paraId="2C83BF00" w14:textId="77777777" w:rsidR="00000357" w:rsidRPr="00000357" w:rsidRDefault="00000357" w:rsidP="00000357">
            <w:pPr>
              <w:jc w:val="center"/>
              <w:rPr>
                <w:rFonts w:asciiTheme="minorHAnsi" w:hAnsiTheme="minorHAnsi" w:cstheme="minorHAnsi"/>
                <w:sz w:val="18"/>
                <w:szCs w:val="18"/>
              </w:rPr>
            </w:pPr>
            <w:r w:rsidRPr="00000357">
              <w:rPr>
                <w:rFonts w:asciiTheme="minorHAnsi" w:hAnsiTheme="minorHAnsi" w:cstheme="minorHAnsi"/>
                <w:sz w:val="18"/>
                <w:szCs w:val="18"/>
              </w:rPr>
              <w:t>15.</w:t>
            </w:r>
            <w:r w:rsidRPr="00000357">
              <w:rPr>
                <w:rFonts w:asciiTheme="minorHAnsi" w:hAnsiTheme="minorHAnsi" w:cstheme="minorHAnsi"/>
                <w:sz w:val="18"/>
                <w:szCs w:val="18"/>
                <w:vertAlign w:val="superscript"/>
              </w:rPr>
              <w:t>45</w:t>
            </w:r>
            <w:r w:rsidRPr="00000357">
              <w:rPr>
                <w:rFonts w:asciiTheme="minorHAnsi" w:hAnsiTheme="minorHAnsi" w:cstheme="minorHAnsi"/>
                <w:sz w:val="18"/>
                <w:szCs w:val="18"/>
              </w:rPr>
              <w:t>- 17.</w:t>
            </w:r>
            <w:r w:rsidRPr="00000357">
              <w:rPr>
                <w:rFonts w:asciiTheme="minorHAnsi" w:hAnsiTheme="minorHAnsi" w:cstheme="minorHAnsi"/>
                <w:sz w:val="18"/>
                <w:szCs w:val="18"/>
                <w:vertAlign w:val="superscript"/>
              </w:rPr>
              <w:t>00</w:t>
            </w:r>
          </w:p>
        </w:tc>
        <w:tc>
          <w:tcPr>
            <w:tcW w:w="3229" w:type="dxa"/>
            <w:tcMar>
              <w:top w:w="0" w:type="dxa"/>
              <w:left w:w="108" w:type="dxa"/>
              <w:bottom w:w="0" w:type="dxa"/>
              <w:right w:w="108" w:type="dxa"/>
            </w:tcMar>
            <w:vAlign w:val="center"/>
          </w:tcPr>
          <w:p w14:paraId="55431F77" w14:textId="77777777" w:rsidR="00000357" w:rsidRPr="00000357" w:rsidRDefault="00000357" w:rsidP="00C63C79">
            <w:pPr>
              <w:rPr>
                <w:rFonts w:asciiTheme="minorHAnsi" w:hAnsiTheme="minorHAnsi" w:cstheme="minorHAnsi"/>
                <w:bCs/>
                <w:color w:val="000000"/>
                <w:sz w:val="18"/>
                <w:szCs w:val="18"/>
              </w:rPr>
            </w:pPr>
          </w:p>
        </w:tc>
      </w:tr>
      <w:tr w:rsidR="00000357" w:rsidRPr="00000357" w14:paraId="18BF6CB2" w14:textId="77777777" w:rsidTr="00000357">
        <w:trPr>
          <w:gridAfter w:val="1"/>
          <w:wAfter w:w="15" w:type="dxa"/>
          <w:trHeight w:val="20"/>
        </w:trPr>
        <w:tc>
          <w:tcPr>
            <w:tcW w:w="1425" w:type="dxa"/>
            <w:vMerge w:val="restart"/>
            <w:tcMar>
              <w:top w:w="0" w:type="dxa"/>
              <w:left w:w="108" w:type="dxa"/>
              <w:bottom w:w="0" w:type="dxa"/>
              <w:right w:w="108" w:type="dxa"/>
            </w:tcMar>
            <w:vAlign w:val="center"/>
            <w:hideMark/>
          </w:tcPr>
          <w:p w14:paraId="2720E78B" w14:textId="77777777" w:rsidR="00000357" w:rsidRPr="00000357" w:rsidRDefault="00000357" w:rsidP="00C63C79">
            <w:pPr>
              <w:rPr>
                <w:rFonts w:asciiTheme="minorHAnsi" w:hAnsiTheme="minorHAnsi" w:cstheme="minorHAnsi"/>
                <w:b/>
                <w:sz w:val="18"/>
                <w:szCs w:val="18"/>
              </w:rPr>
            </w:pPr>
            <w:proofErr w:type="spellStart"/>
            <w:r w:rsidRPr="00000357">
              <w:rPr>
                <w:rFonts w:asciiTheme="minorHAnsi" w:hAnsiTheme="minorHAnsi" w:cstheme="minorHAnsi"/>
                <w:b/>
                <w:color w:val="000000"/>
                <w:sz w:val="18"/>
                <w:szCs w:val="18"/>
              </w:rPr>
              <w:t>Wednesday</w:t>
            </w:r>
            <w:proofErr w:type="spellEnd"/>
          </w:p>
        </w:tc>
        <w:tc>
          <w:tcPr>
            <w:tcW w:w="4099" w:type="dxa"/>
            <w:tcMar>
              <w:top w:w="0" w:type="dxa"/>
              <w:left w:w="108" w:type="dxa"/>
              <w:bottom w:w="0" w:type="dxa"/>
              <w:right w:w="108" w:type="dxa"/>
            </w:tcMar>
            <w:hideMark/>
          </w:tcPr>
          <w:p w14:paraId="345F9451" w14:textId="77777777" w:rsidR="00000357" w:rsidRPr="00000357" w:rsidRDefault="00000357" w:rsidP="00C63C79">
            <w:pPr>
              <w:rPr>
                <w:rFonts w:asciiTheme="minorHAnsi" w:hAnsiTheme="minorHAnsi" w:cstheme="minorHAnsi"/>
                <w:sz w:val="18"/>
                <w:szCs w:val="18"/>
              </w:rPr>
            </w:pPr>
            <w:proofErr w:type="spellStart"/>
            <w:r w:rsidRPr="00000357">
              <w:rPr>
                <w:rFonts w:asciiTheme="minorHAnsi" w:hAnsiTheme="minorHAnsi" w:cstheme="minorHAnsi"/>
                <w:color w:val="000000"/>
                <w:sz w:val="18"/>
                <w:szCs w:val="18"/>
              </w:rPr>
              <w:t>Visit</w:t>
            </w:r>
            <w:proofErr w:type="spellEnd"/>
          </w:p>
        </w:tc>
        <w:tc>
          <w:tcPr>
            <w:tcW w:w="1134" w:type="dxa"/>
            <w:tcMar>
              <w:top w:w="0" w:type="dxa"/>
              <w:left w:w="108" w:type="dxa"/>
              <w:bottom w:w="0" w:type="dxa"/>
              <w:right w:w="108" w:type="dxa"/>
            </w:tcMar>
            <w:vAlign w:val="center"/>
            <w:hideMark/>
          </w:tcPr>
          <w:p w14:paraId="51C9B294" w14:textId="77777777" w:rsidR="00000357" w:rsidRPr="00000357" w:rsidRDefault="00000357" w:rsidP="00000357">
            <w:pPr>
              <w:jc w:val="center"/>
              <w:rPr>
                <w:rFonts w:asciiTheme="minorHAnsi" w:hAnsiTheme="minorHAnsi" w:cstheme="minorHAnsi"/>
                <w:sz w:val="18"/>
                <w:szCs w:val="18"/>
              </w:rPr>
            </w:pPr>
            <w:r w:rsidRPr="00000357">
              <w:rPr>
                <w:rFonts w:asciiTheme="minorHAnsi" w:hAnsiTheme="minorHAnsi" w:cstheme="minorHAnsi"/>
                <w:sz w:val="18"/>
                <w:szCs w:val="18"/>
              </w:rPr>
              <w:t>08.</w:t>
            </w:r>
            <w:r w:rsidRPr="00000357">
              <w:rPr>
                <w:rFonts w:asciiTheme="minorHAnsi" w:hAnsiTheme="minorHAnsi" w:cstheme="minorHAnsi"/>
                <w:sz w:val="18"/>
                <w:szCs w:val="18"/>
                <w:vertAlign w:val="superscript"/>
              </w:rPr>
              <w:t>45</w:t>
            </w:r>
            <w:r w:rsidRPr="00000357">
              <w:rPr>
                <w:rFonts w:asciiTheme="minorHAnsi" w:hAnsiTheme="minorHAnsi" w:cstheme="minorHAnsi"/>
                <w:sz w:val="18"/>
                <w:szCs w:val="18"/>
              </w:rPr>
              <w:t>- 09.</w:t>
            </w:r>
            <w:r w:rsidRPr="00000357">
              <w:rPr>
                <w:rFonts w:asciiTheme="minorHAnsi" w:hAnsiTheme="minorHAnsi" w:cstheme="minorHAnsi"/>
                <w:sz w:val="18"/>
                <w:szCs w:val="18"/>
                <w:vertAlign w:val="superscript"/>
              </w:rPr>
              <w:t>30</w:t>
            </w:r>
          </w:p>
        </w:tc>
        <w:tc>
          <w:tcPr>
            <w:tcW w:w="3229" w:type="dxa"/>
            <w:tcMar>
              <w:top w:w="0" w:type="dxa"/>
              <w:left w:w="108" w:type="dxa"/>
              <w:bottom w:w="0" w:type="dxa"/>
              <w:right w:w="108" w:type="dxa"/>
            </w:tcMar>
            <w:vAlign w:val="center"/>
            <w:hideMark/>
          </w:tcPr>
          <w:p w14:paraId="41D4B8B9" w14:textId="77777777" w:rsidR="00000357" w:rsidRPr="00000357" w:rsidRDefault="00000357" w:rsidP="00C63C79">
            <w:pPr>
              <w:rPr>
                <w:rFonts w:asciiTheme="minorHAnsi" w:hAnsiTheme="minorHAnsi" w:cstheme="minorHAnsi"/>
                <w:sz w:val="18"/>
                <w:szCs w:val="18"/>
              </w:rPr>
            </w:pPr>
            <w:proofErr w:type="spellStart"/>
            <w:r w:rsidRPr="00000357">
              <w:rPr>
                <w:rFonts w:asciiTheme="minorHAnsi" w:hAnsiTheme="minorHAnsi" w:cstheme="minorHAnsi"/>
                <w:bCs/>
                <w:color w:val="000000"/>
                <w:sz w:val="18"/>
                <w:szCs w:val="18"/>
              </w:rPr>
              <w:t>Together</w:t>
            </w:r>
            <w:proofErr w:type="spellEnd"/>
          </w:p>
        </w:tc>
      </w:tr>
      <w:tr w:rsidR="00000357" w:rsidRPr="00000357" w14:paraId="6393175A" w14:textId="77777777" w:rsidTr="00000357">
        <w:trPr>
          <w:gridAfter w:val="1"/>
          <w:wAfter w:w="15" w:type="dxa"/>
          <w:trHeight w:val="20"/>
        </w:trPr>
        <w:tc>
          <w:tcPr>
            <w:tcW w:w="1425" w:type="dxa"/>
            <w:vMerge/>
            <w:vAlign w:val="center"/>
            <w:hideMark/>
          </w:tcPr>
          <w:p w14:paraId="02B9BA31" w14:textId="77777777" w:rsidR="00000357" w:rsidRPr="00000357" w:rsidRDefault="00000357" w:rsidP="00C63C79">
            <w:pPr>
              <w:rPr>
                <w:rFonts w:asciiTheme="minorHAnsi" w:hAnsiTheme="minorHAnsi" w:cstheme="minorHAnsi"/>
                <w:b/>
                <w:sz w:val="18"/>
                <w:szCs w:val="18"/>
              </w:rPr>
            </w:pPr>
          </w:p>
        </w:tc>
        <w:tc>
          <w:tcPr>
            <w:tcW w:w="4099" w:type="dxa"/>
            <w:tcMar>
              <w:top w:w="0" w:type="dxa"/>
              <w:left w:w="108" w:type="dxa"/>
              <w:bottom w:w="0" w:type="dxa"/>
              <w:right w:w="108" w:type="dxa"/>
            </w:tcMar>
            <w:hideMark/>
          </w:tcPr>
          <w:p w14:paraId="2A288EE4" w14:textId="77777777" w:rsidR="00000357" w:rsidRPr="00000357" w:rsidRDefault="00000357" w:rsidP="00C63C79">
            <w:pPr>
              <w:rPr>
                <w:rFonts w:asciiTheme="minorHAnsi" w:hAnsiTheme="minorHAnsi" w:cstheme="minorHAnsi"/>
                <w:sz w:val="18"/>
                <w:szCs w:val="18"/>
              </w:rPr>
            </w:pPr>
            <w:proofErr w:type="spellStart"/>
            <w:r w:rsidRPr="00000357">
              <w:rPr>
                <w:rFonts w:asciiTheme="minorHAnsi" w:hAnsiTheme="minorHAnsi" w:cstheme="minorHAnsi"/>
                <w:color w:val="000000"/>
                <w:sz w:val="18"/>
                <w:szCs w:val="18"/>
              </w:rPr>
              <w:t>Undescended</w:t>
            </w:r>
            <w:proofErr w:type="spellEnd"/>
            <w:r w:rsidRPr="00000357">
              <w:rPr>
                <w:rFonts w:asciiTheme="minorHAnsi" w:hAnsiTheme="minorHAnsi" w:cstheme="minorHAnsi"/>
                <w:color w:val="000000"/>
                <w:sz w:val="18"/>
                <w:szCs w:val="18"/>
              </w:rPr>
              <w:t xml:space="preserve"> Testis</w:t>
            </w:r>
          </w:p>
        </w:tc>
        <w:tc>
          <w:tcPr>
            <w:tcW w:w="1134" w:type="dxa"/>
            <w:tcMar>
              <w:top w:w="0" w:type="dxa"/>
              <w:left w:w="108" w:type="dxa"/>
              <w:bottom w:w="0" w:type="dxa"/>
              <w:right w:w="108" w:type="dxa"/>
            </w:tcMar>
            <w:vAlign w:val="center"/>
            <w:hideMark/>
          </w:tcPr>
          <w:p w14:paraId="70FE974C" w14:textId="77777777" w:rsidR="00000357" w:rsidRPr="00000357" w:rsidRDefault="00000357" w:rsidP="00000357">
            <w:pPr>
              <w:jc w:val="center"/>
              <w:rPr>
                <w:rFonts w:asciiTheme="minorHAnsi" w:hAnsiTheme="minorHAnsi" w:cstheme="minorHAnsi"/>
                <w:sz w:val="18"/>
                <w:szCs w:val="18"/>
              </w:rPr>
            </w:pPr>
            <w:r w:rsidRPr="00000357">
              <w:rPr>
                <w:rFonts w:asciiTheme="minorHAnsi" w:hAnsiTheme="minorHAnsi" w:cstheme="minorHAnsi"/>
                <w:sz w:val="18"/>
                <w:szCs w:val="18"/>
              </w:rPr>
              <w:t>09.</w:t>
            </w:r>
            <w:r w:rsidRPr="00000357">
              <w:rPr>
                <w:rFonts w:asciiTheme="minorHAnsi" w:hAnsiTheme="minorHAnsi" w:cstheme="minorHAnsi"/>
                <w:sz w:val="18"/>
                <w:szCs w:val="18"/>
                <w:vertAlign w:val="superscript"/>
              </w:rPr>
              <w:t>30</w:t>
            </w:r>
            <w:r w:rsidRPr="00000357">
              <w:rPr>
                <w:rFonts w:asciiTheme="minorHAnsi" w:hAnsiTheme="minorHAnsi" w:cstheme="minorHAnsi"/>
                <w:sz w:val="18"/>
                <w:szCs w:val="18"/>
              </w:rPr>
              <w:t>- 10.</w:t>
            </w:r>
            <w:r w:rsidRPr="00000357">
              <w:rPr>
                <w:rFonts w:asciiTheme="minorHAnsi" w:hAnsiTheme="minorHAnsi" w:cstheme="minorHAnsi"/>
                <w:sz w:val="18"/>
                <w:szCs w:val="18"/>
                <w:vertAlign w:val="superscript"/>
              </w:rPr>
              <w:t>30</w:t>
            </w:r>
          </w:p>
        </w:tc>
        <w:tc>
          <w:tcPr>
            <w:tcW w:w="3229" w:type="dxa"/>
            <w:tcMar>
              <w:top w:w="0" w:type="dxa"/>
              <w:left w:w="108" w:type="dxa"/>
              <w:bottom w:w="0" w:type="dxa"/>
              <w:right w:w="108" w:type="dxa"/>
            </w:tcMar>
            <w:vAlign w:val="center"/>
            <w:hideMark/>
          </w:tcPr>
          <w:p w14:paraId="71FF209D" w14:textId="77777777" w:rsidR="00000357" w:rsidRPr="00000357" w:rsidRDefault="00000357" w:rsidP="00C63C79">
            <w:pPr>
              <w:rPr>
                <w:rFonts w:asciiTheme="minorHAnsi" w:hAnsiTheme="minorHAnsi" w:cstheme="minorHAnsi"/>
                <w:sz w:val="18"/>
                <w:szCs w:val="18"/>
              </w:rPr>
            </w:pPr>
            <w:r w:rsidRPr="00000357">
              <w:rPr>
                <w:rFonts w:asciiTheme="minorHAnsi" w:hAnsiTheme="minorHAnsi" w:cstheme="minorHAnsi"/>
                <w:bCs/>
                <w:color w:val="000000"/>
                <w:sz w:val="18"/>
                <w:szCs w:val="18"/>
              </w:rPr>
              <w:t>Prof. Dr. Yılmaz AKSOY</w:t>
            </w:r>
          </w:p>
        </w:tc>
      </w:tr>
      <w:tr w:rsidR="00000357" w:rsidRPr="00000357" w14:paraId="57CF83AE" w14:textId="77777777" w:rsidTr="00000357">
        <w:trPr>
          <w:gridAfter w:val="1"/>
          <w:wAfter w:w="15" w:type="dxa"/>
          <w:trHeight w:val="20"/>
        </w:trPr>
        <w:tc>
          <w:tcPr>
            <w:tcW w:w="1425" w:type="dxa"/>
            <w:vMerge/>
            <w:vAlign w:val="center"/>
            <w:hideMark/>
          </w:tcPr>
          <w:p w14:paraId="1CF3BC54" w14:textId="77777777" w:rsidR="00000357" w:rsidRPr="00000357" w:rsidRDefault="00000357" w:rsidP="00C63C79">
            <w:pPr>
              <w:rPr>
                <w:rFonts w:asciiTheme="minorHAnsi" w:hAnsiTheme="minorHAnsi" w:cstheme="minorHAnsi"/>
                <w:b/>
                <w:sz w:val="18"/>
                <w:szCs w:val="18"/>
              </w:rPr>
            </w:pPr>
          </w:p>
        </w:tc>
        <w:tc>
          <w:tcPr>
            <w:tcW w:w="4099" w:type="dxa"/>
            <w:tcMar>
              <w:top w:w="0" w:type="dxa"/>
              <w:left w:w="108" w:type="dxa"/>
              <w:bottom w:w="0" w:type="dxa"/>
              <w:right w:w="108" w:type="dxa"/>
            </w:tcMar>
            <w:hideMark/>
          </w:tcPr>
          <w:p w14:paraId="4D8C93D1" w14:textId="77777777" w:rsidR="00000357" w:rsidRPr="00000357" w:rsidRDefault="00000357" w:rsidP="00C63C79">
            <w:pPr>
              <w:rPr>
                <w:rFonts w:asciiTheme="minorHAnsi" w:hAnsiTheme="minorHAnsi" w:cstheme="minorHAnsi"/>
                <w:sz w:val="18"/>
                <w:szCs w:val="18"/>
              </w:rPr>
            </w:pPr>
            <w:proofErr w:type="spellStart"/>
            <w:r w:rsidRPr="00000357">
              <w:rPr>
                <w:rFonts w:asciiTheme="minorHAnsi" w:hAnsiTheme="minorHAnsi" w:cstheme="minorHAnsi"/>
                <w:color w:val="000000"/>
                <w:sz w:val="18"/>
                <w:szCs w:val="18"/>
              </w:rPr>
              <w:t>Konjentinal</w:t>
            </w:r>
            <w:proofErr w:type="spellEnd"/>
            <w:r w:rsidRPr="00000357">
              <w:rPr>
                <w:rFonts w:asciiTheme="minorHAnsi" w:hAnsiTheme="minorHAnsi" w:cstheme="minorHAnsi"/>
                <w:color w:val="000000"/>
                <w:sz w:val="18"/>
                <w:szCs w:val="18"/>
              </w:rPr>
              <w:t xml:space="preserve"> </w:t>
            </w:r>
            <w:proofErr w:type="spellStart"/>
            <w:r w:rsidRPr="00000357">
              <w:rPr>
                <w:rFonts w:asciiTheme="minorHAnsi" w:hAnsiTheme="minorHAnsi" w:cstheme="minorHAnsi"/>
                <w:color w:val="000000"/>
                <w:sz w:val="18"/>
                <w:szCs w:val="18"/>
              </w:rPr>
              <w:t>Urinary</w:t>
            </w:r>
            <w:proofErr w:type="spellEnd"/>
            <w:r w:rsidRPr="00000357">
              <w:rPr>
                <w:rFonts w:asciiTheme="minorHAnsi" w:hAnsiTheme="minorHAnsi" w:cstheme="minorHAnsi"/>
                <w:color w:val="000000"/>
                <w:sz w:val="18"/>
                <w:szCs w:val="18"/>
              </w:rPr>
              <w:t xml:space="preserve"> </w:t>
            </w:r>
            <w:proofErr w:type="spellStart"/>
            <w:r w:rsidRPr="00000357">
              <w:rPr>
                <w:rFonts w:asciiTheme="minorHAnsi" w:hAnsiTheme="minorHAnsi" w:cstheme="minorHAnsi"/>
                <w:color w:val="000000"/>
                <w:sz w:val="18"/>
                <w:szCs w:val="18"/>
              </w:rPr>
              <w:t>Obstruction</w:t>
            </w:r>
            <w:proofErr w:type="spellEnd"/>
          </w:p>
        </w:tc>
        <w:tc>
          <w:tcPr>
            <w:tcW w:w="1134" w:type="dxa"/>
            <w:tcMar>
              <w:top w:w="0" w:type="dxa"/>
              <w:left w:w="108" w:type="dxa"/>
              <w:bottom w:w="0" w:type="dxa"/>
              <w:right w:w="108" w:type="dxa"/>
            </w:tcMar>
            <w:vAlign w:val="center"/>
            <w:hideMark/>
          </w:tcPr>
          <w:p w14:paraId="250FA6B3" w14:textId="77777777" w:rsidR="00000357" w:rsidRPr="00000357" w:rsidRDefault="00000357" w:rsidP="00000357">
            <w:pPr>
              <w:jc w:val="center"/>
              <w:rPr>
                <w:rFonts w:asciiTheme="minorHAnsi" w:hAnsiTheme="minorHAnsi" w:cstheme="minorHAnsi"/>
                <w:sz w:val="18"/>
                <w:szCs w:val="18"/>
              </w:rPr>
            </w:pPr>
            <w:r w:rsidRPr="00000357">
              <w:rPr>
                <w:rFonts w:asciiTheme="minorHAnsi" w:hAnsiTheme="minorHAnsi" w:cstheme="minorHAnsi"/>
                <w:sz w:val="18"/>
                <w:szCs w:val="18"/>
              </w:rPr>
              <w:t>10.</w:t>
            </w:r>
            <w:r w:rsidRPr="00000357">
              <w:rPr>
                <w:rFonts w:asciiTheme="minorHAnsi" w:hAnsiTheme="minorHAnsi" w:cstheme="minorHAnsi"/>
                <w:sz w:val="18"/>
                <w:szCs w:val="18"/>
                <w:vertAlign w:val="superscript"/>
              </w:rPr>
              <w:t>45</w:t>
            </w:r>
            <w:r w:rsidRPr="00000357">
              <w:rPr>
                <w:rFonts w:asciiTheme="minorHAnsi" w:hAnsiTheme="minorHAnsi" w:cstheme="minorHAnsi"/>
                <w:sz w:val="18"/>
                <w:szCs w:val="18"/>
              </w:rPr>
              <w:t>- 11.</w:t>
            </w:r>
            <w:r w:rsidRPr="00000357">
              <w:rPr>
                <w:rFonts w:asciiTheme="minorHAnsi" w:hAnsiTheme="minorHAnsi" w:cstheme="minorHAnsi"/>
                <w:sz w:val="18"/>
                <w:szCs w:val="18"/>
                <w:vertAlign w:val="superscript"/>
              </w:rPr>
              <w:t>45</w:t>
            </w:r>
          </w:p>
        </w:tc>
        <w:tc>
          <w:tcPr>
            <w:tcW w:w="3229" w:type="dxa"/>
            <w:tcMar>
              <w:top w:w="0" w:type="dxa"/>
              <w:left w:w="108" w:type="dxa"/>
              <w:bottom w:w="0" w:type="dxa"/>
              <w:right w:w="108" w:type="dxa"/>
            </w:tcMar>
            <w:vAlign w:val="center"/>
            <w:hideMark/>
          </w:tcPr>
          <w:p w14:paraId="647AD879" w14:textId="77777777" w:rsidR="00000357" w:rsidRPr="00000357" w:rsidRDefault="00000357" w:rsidP="00C63C79">
            <w:pPr>
              <w:rPr>
                <w:rFonts w:asciiTheme="minorHAnsi" w:hAnsiTheme="minorHAnsi" w:cstheme="minorHAnsi"/>
                <w:sz w:val="18"/>
                <w:szCs w:val="18"/>
              </w:rPr>
            </w:pPr>
            <w:r w:rsidRPr="00000357">
              <w:rPr>
                <w:rFonts w:asciiTheme="minorHAnsi" w:hAnsiTheme="minorHAnsi" w:cstheme="minorHAnsi"/>
                <w:bCs/>
                <w:color w:val="000000"/>
                <w:sz w:val="18"/>
                <w:szCs w:val="18"/>
              </w:rPr>
              <w:t>Prof. Dr. Yılmaz AKSOY</w:t>
            </w:r>
          </w:p>
        </w:tc>
      </w:tr>
      <w:tr w:rsidR="00000357" w:rsidRPr="00000357" w14:paraId="76CB6107" w14:textId="77777777" w:rsidTr="00000357">
        <w:trPr>
          <w:gridAfter w:val="1"/>
          <w:wAfter w:w="15" w:type="dxa"/>
          <w:trHeight w:val="20"/>
        </w:trPr>
        <w:tc>
          <w:tcPr>
            <w:tcW w:w="1425" w:type="dxa"/>
            <w:vMerge/>
            <w:vAlign w:val="center"/>
          </w:tcPr>
          <w:p w14:paraId="4EFB8F5D" w14:textId="77777777" w:rsidR="00000357" w:rsidRPr="00000357" w:rsidRDefault="00000357" w:rsidP="00C63C79">
            <w:pPr>
              <w:rPr>
                <w:rFonts w:asciiTheme="minorHAnsi" w:hAnsiTheme="minorHAnsi" w:cstheme="minorHAnsi"/>
                <w:b/>
                <w:sz w:val="18"/>
                <w:szCs w:val="18"/>
              </w:rPr>
            </w:pPr>
          </w:p>
        </w:tc>
        <w:tc>
          <w:tcPr>
            <w:tcW w:w="4099" w:type="dxa"/>
            <w:tcMar>
              <w:top w:w="0" w:type="dxa"/>
              <w:left w:w="108" w:type="dxa"/>
              <w:bottom w:w="0" w:type="dxa"/>
              <w:right w:w="108" w:type="dxa"/>
            </w:tcMar>
          </w:tcPr>
          <w:p w14:paraId="23B7C4DE" w14:textId="2CD38D15" w:rsidR="00000357" w:rsidRPr="00000357" w:rsidRDefault="00000357" w:rsidP="00C63C79">
            <w:pPr>
              <w:rPr>
                <w:rFonts w:asciiTheme="minorHAnsi" w:hAnsiTheme="minorHAnsi" w:cstheme="minorHAnsi"/>
                <w:color w:val="000000"/>
                <w:sz w:val="18"/>
                <w:szCs w:val="18"/>
              </w:rPr>
            </w:pPr>
            <w:proofErr w:type="spellStart"/>
            <w:r w:rsidRPr="00D74823">
              <w:rPr>
                <w:rFonts w:asciiTheme="minorHAnsi" w:hAnsiTheme="minorHAnsi" w:cstheme="minorHAnsi"/>
                <w:color w:val="000000" w:themeColor="text1"/>
                <w:sz w:val="18"/>
                <w:szCs w:val="18"/>
              </w:rPr>
              <w:t>Elective</w:t>
            </w:r>
            <w:proofErr w:type="spellEnd"/>
            <w:r w:rsidRPr="00D74823">
              <w:rPr>
                <w:rFonts w:asciiTheme="minorHAnsi" w:hAnsiTheme="minorHAnsi" w:cstheme="minorHAnsi"/>
                <w:color w:val="000000" w:themeColor="text1"/>
                <w:sz w:val="18"/>
                <w:szCs w:val="18"/>
              </w:rPr>
              <w:t xml:space="preserve"> / </w:t>
            </w:r>
            <w:proofErr w:type="spellStart"/>
            <w:r w:rsidRPr="00D74823">
              <w:rPr>
                <w:rFonts w:asciiTheme="minorHAnsi" w:hAnsiTheme="minorHAnsi" w:cstheme="minorHAnsi"/>
                <w:color w:val="000000" w:themeColor="text1"/>
                <w:sz w:val="18"/>
                <w:szCs w:val="18"/>
              </w:rPr>
              <w:t>Freelance</w:t>
            </w:r>
            <w:proofErr w:type="spellEnd"/>
            <w:r w:rsidRPr="00D74823">
              <w:rPr>
                <w:rFonts w:asciiTheme="minorHAnsi" w:hAnsiTheme="minorHAnsi" w:cstheme="minorHAnsi"/>
                <w:color w:val="000000" w:themeColor="text1"/>
                <w:sz w:val="18"/>
                <w:szCs w:val="18"/>
              </w:rPr>
              <w:t xml:space="preserve"> </w:t>
            </w:r>
            <w:proofErr w:type="spellStart"/>
            <w:r w:rsidRPr="00D74823">
              <w:rPr>
                <w:rFonts w:asciiTheme="minorHAnsi" w:hAnsiTheme="minorHAnsi" w:cstheme="minorHAnsi"/>
                <w:color w:val="000000" w:themeColor="text1"/>
                <w:sz w:val="18"/>
                <w:szCs w:val="18"/>
              </w:rPr>
              <w:t>Work</w:t>
            </w:r>
            <w:proofErr w:type="spellEnd"/>
          </w:p>
        </w:tc>
        <w:tc>
          <w:tcPr>
            <w:tcW w:w="1134" w:type="dxa"/>
            <w:tcMar>
              <w:top w:w="0" w:type="dxa"/>
              <w:left w:w="108" w:type="dxa"/>
              <w:bottom w:w="0" w:type="dxa"/>
              <w:right w:w="108" w:type="dxa"/>
            </w:tcMar>
            <w:vAlign w:val="center"/>
          </w:tcPr>
          <w:p w14:paraId="5C084992" w14:textId="77777777" w:rsidR="00000357" w:rsidRPr="00000357" w:rsidRDefault="00000357" w:rsidP="00000357">
            <w:pPr>
              <w:jc w:val="center"/>
              <w:rPr>
                <w:rFonts w:asciiTheme="minorHAnsi" w:hAnsiTheme="minorHAnsi" w:cstheme="minorHAnsi"/>
                <w:sz w:val="18"/>
                <w:szCs w:val="18"/>
              </w:rPr>
            </w:pPr>
            <w:r w:rsidRPr="00000357">
              <w:rPr>
                <w:rFonts w:asciiTheme="minorHAnsi" w:hAnsiTheme="minorHAnsi" w:cstheme="minorHAnsi"/>
                <w:sz w:val="18"/>
                <w:szCs w:val="18"/>
              </w:rPr>
              <w:t>13.</w:t>
            </w:r>
            <w:r w:rsidRPr="00000357">
              <w:rPr>
                <w:rFonts w:asciiTheme="minorHAnsi" w:hAnsiTheme="minorHAnsi" w:cstheme="minorHAnsi"/>
                <w:sz w:val="18"/>
                <w:szCs w:val="18"/>
                <w:vertAlign w:val="superscript"/>
              </w:rPr>
              <w:t>30</w:t>
            </w:r>
            <w:r w:rsidRPr="00000357">
              <w:rPr>
                <w:rFonts w:asciiTheme="minorHAnsi" w:hAnsiTheme="minorHAnsi" w:cstheme="minorHAnsi"/>
                <w:sz w:val="18"/>
                <w:szCs w:val="18"/>
              </w:rPr>
              <w:t>- 17.</w:t>
            </w:r>
            <w:r w:rsidRPr="00000357">
              <w:rPr>
                <w:rFonts w:asciiTheme="minorHAnsi" w:hAnsiTheme="minorHAnsi" w:cstheme="minorHAnsi"/>
                <w:sz w:val="18"/>
                <w:szCs w:val="18"/>
                <w:vertAlign w:val="superscript"/>
              </w:rPr>
              <w:t>00</w:t>
            </w:r>
          </w:p>
        </w:tc>
        <w:tc>
          <w:tcPr>
            <w:tcW w:w="3229" w:type="dxa"/>
            <w:tcMar>
              <w:top w:w="0" w:type="dxa"/>
              <w:left w:w="108" w:type="dxa"/>
              <w:bottom w:w="0" w:type="dxa"/>
              <w:right w:w="108" w:type="dxa"/>
            </w:tcMar>
            <w:vAlign w:val="center"/>
          </w:tcPr>
          <w:p w14:paraId="44FB4679" w14:textId="77777777" w:rsidR="00000357" w:rsidRPr="00000357" w:rsidRDefault="00000357" w:rsidP="00C63C79">
            <w:pPr>
              <w:rPr>
                <w:rFonts w:asciiTheme="minorHAnsi" w:hAnsiTheme="minorHAnsi" w:cstheme="minorHAnsi"/>
                <w:bCs/>
                <w:color w:val="000000"/>
                <w:sz w:val="18"/>
                <w:szCs w:val="18"/>
              </w:rPr>
            </w:pPr>
          </w:p>
        </w:tc>
      </w:tr>
      <w:tr w:rsidR="00000357" w:rsidRPr="00000357" w14:paraId="48DCDCE7" w14:textId="77777777" w:rsidTr="00000357">
        <w:trPr>
          <w:gridAfter w:val="1"/>
          <w:wAfter w:w="15" w:type="dxa"/>
          <w:trHeight w:val="20"/>
        </w:trPr>
        <w:tc>
          <w:tcPr>
            <w:tcW w:w="1425" w:type="dxa"/>
            <w:vMerge w:val="restart"/>
            <w:tcMar>
              <w:top w:w="0" w:type="dxa"/>
              <w:left w:w="108" w:type="dxa"/>
              <w:bottom w:w="0" w:type="dxa"/>
              <w:right w:w="108" w:type="dxa"/>
            </w:tcMar>
            <w:vAlign w:val="center"/>
            <w:hideMark/>
          </w:tcPr>
          <w:p w14:paraId="735637E9" w14:textId="77777777" w:rsidR="00000357" w:rsidRPr="00000357" w:rsidRDefault="00000357" w:rsidP="00C63C79">
            <w:pPr>
              <w:rPr>
                <w:rFonts w:asciiTheme="minorHAnsi" w:hAnsiTheme="minorHAnsi" w:cstheme="minorHAnsi"/>
                <w:b/>
                <w:sz w:val="18"/>
                <w:szCs w:val="18"/>
              </w:rPr>
            </w:pPr>
            <w:proofErr w:type="spellStart"/>
            <w:r w:rsidRPr="00000357">
              <w:rPr>
                <w:rFonts w:asciiTheme="minorHAnsi" w:hAnsiTheme="minorHAnsi" w:cstheme="minorHAnsi"/>
                <w:b/>
                <w:color w:val="000000"/>
                <w:sz w:val="18"/>
                <w:szCs w:val="18"/>
              </w:rPr>
              <w:t>Thursday</w:t>
            </w:r>
            <w:proofErr w:type="spellEnd"/>
          </w:p>
        </w:tc>
        <w:tc>
          <w:tcPr>
            <w:tcW w:w="4099" w:type="dxa"/>
            <w:tcMar>
              <w:top w:w="0" w:type="dxa"/>
              <w:left w:w="108" w:type="dxa"/>
              <w:bottom w:w="0" w:type="dxa"/>
              <w:right w:w="108" w:type="dxa"/>
            </w:tcMar>
            <w:hideMark/>
          </w:tcPr>
          <w:p w14:paraId="4DABD4EA" w14:textId="77777777" w:rsidR="00000357" w:rsidRPr="00000357" w:rsidRDefault="00000357" w:rsidP="00C63C79">
            <w:pPr>
              <w:rPr>
                <w:rFonts w:asciiTheme="minorHAnsi" w:hAnsiTheme="minorHAnsi" w:cstheme="minorHAnsi"/>
                <w:sz w:val="18"/>
                <w:szCs w:val="18"/>
              </w:rPr>
            </w:pPr>
            <w:proofErr w:type="spellStart"/>
            <w:r w:rsidRPr="00000357">
              <w:rPr>
                <w:rFonts w:asciiTheme="minorHAnsi" w:hAnsiTheme="minorHAnsi" w:cstheme="minorHAnsi"/>
                <w:color w:val="000000"/>
                <w:sz w:val="18"/>
                <w:szCs w:val="18"/>
              </w:rPr>
              <w:t>Visit</w:t>
            </w:r>
            <w:proofErr w:type="spellEnd"/>
          </w:p>
        </w:tc>
        <w:tc>
          <w:tcPr>
            <w:tcW w:w="1134" w:type="dxa"/>
            <w:tcMar>
              <w:top w:w="0" w:type="dxa"/>
              <w:left w:w="108" w:type="dxa"/>
              <w:bottom w:w="0" w:type="dxa"/>
              <w:right w:w="108" w:type="dxa"/>
            </w:tcMar>
            <w:vAlign w:val="center"/>
            <w:hideMark/>
          </w:tcPr>
          <w:p w14:paraId="5413E4CE" w14:textId="77777777" w:rsidR="00000357" w:rsidRPr="00000357" w:rsidRDefault="00000357" w:rsidP="00000357">
            <w:pPr>
              <w:jc w:val="center"/>
              <w:rPr>
                <w:rFonts w:asciiTheme="minorHAnsi" w:hAnsiTheme="minorHAnsi" w:cstheme="minorHAnsi"/>
                <w:sz w:val="18"/>
                <w:szCs w:val="18"/>
              </w:rPr>
            </w:pPr>
            <w:r w:rsidRPr="00000357">
              <w:rPr>
                <w:rFonts w:asciiTheme="minorHAnsi" w:hAnsiTheme="minorHAnsi" w:cstheme="minorHAnsi"/>
                <w:sz w:val="18"/>
                <w:szCs w:val="18"/>
              </w:rPr>
              <w:t>08.</w:t>
            </w:r>
            <w:r w:rsidRPr="00000357">
              <w:rPr>
                <w:rFonts w:asciiTheme="minorHAnsi" w:hAnsiTheme="minorHAnsi" w:cstheme="minorHAnsi"/>
                <w:sz w:val="18"/>
                <w:szCs w:val="18"/>
                <w:vertAlign w:val="superscript"/>
              </w:rPr>
              <w:t>45</w:t>
            </w:r>
            <w:r w:rsidRPr="00000357">
              <w:rPr>
                <w:rFonts w:asciiTheme="minorHAnsi" w:hAnsiTheme="minorHAnsi" w:cstheme="minorHAnsi"/>
                <w:sz w:val="18"/>
                <w:szCs w:val="18"/>
              </w:rPr>
              <w:t>- 09.</w:t>
            </w:r>
            <w:r w:rsidRPr="00000357">
              <w:rPr>
                <w:rFonts w:asciiTheme="minorHAnsi" w:hAnsiTheme="minorHAnsi" w:cstheme="minorHAnsi"/>
                <w:sz w:val="18"/>
                <w:szCs w:val="18"/>
                <w:vertAlign w:val="superscript"/>
              </w:rPr>
              <w:t>30</w:t>
            </w:r>
          </w:p>
        </w:tc>
        <w:tc>
          <w:tcPr>
            <w:tcW w:w="3229" w:type="dxa"/>
            <w:tcMar>
              <w:top w:w="0" w:type="dxa"/>
              <w:left w:w="108" w:type="dxa"/>
              <w:bottom w:w="0" w:type="dxa"/>
              <w:right w:w="108" w:type="dxa"/>
            </w:tcMar>
            <w:vAlign w:val="center"/>
            <w:hideMark/>
          </w:tcPr>
          <w:p w14:paraId="1A3D9DD6" w14:textId="77777777" w:rsidR="00000357" w:rsidRPr="00000357" w:rsidRDefault="00000357" w:rsidP="00C63C79">
            <w:pPr>
              <w:rPr>
                <w:rFonts w:asciiTheme="minorHAnsi" w:hAnsiTheme="minorHAnsi" w:cstheme="minorHAnsi"/>
                <w:sz w:val="18"/>
                <w:szCs w:val="18"/>
              </w:rPr>
            </w:pPr>
            <w:proofErr w:type="spellStart"/>
            <w:r w:rsidRPr="00000357">
              <w:rPr>
                <w:rFonts w:asciiTheme="minorHAnsi" w:hAnsiTheme="minorHAnsi" w:cstheme="minorHAnsi"/>
                <w:bCs/>
                <w:color w:val="000000"/>
                <w:sz w:val="18"/>
                <w:szCs w:val="18"/>
              </w:rPr>
              <w:t>Together</w:t>
            </w:r>
            <w:proofErr w:type="spellEnd"/>
          </w:p>
        </w:tc>
      </w:tr>
      <w:tr w:rsidR="00000357" w:rsidRPr="00000357" w14:paraId="49933883" w14:textId="77777777" w:rsidTr="00000357">
        <w:trPr>
          <w:gridAfter w:val="1"/>
          <w:wAfter w:w="15" w:type="dxa"/>
          <w:trHeight w:val="20"/>
        </w:trPr>
        <w:tc>
          <w:tcPr>
            <w:tcW w:w="1425" w:type="dxa"/>
            <w:vMerge/>
            <w:vAlign w:val="center"/>
            <w:hideMark/>
          </w:tcPr>
          <w:p w14:paraId="5C1372AB" w14:textId="77777777" w:rsidR="00000357" w:rsidRPr="00000357" w:rsidRDefault="00000357" w:rsidP="00C63C79">
            <w:pPr>
              <w:rPr>
                <w:rFonts w:asciiTheme="minorHAnsi" w:hAnsiTheme="minorHAnsi" w:cstheme="minorHAnsi"/>
                <w:b/>
                <w:sz w:val="18"/>
                <w:szCs w:val="18"/>
              </w:rPr>
            </w:pPr>
          </w:p>
        </w:tc>
        <w:tc>
          <w:tcPr>
            <w:tcW w:w="4099" w:type="dxa"/>
            <w:tcMar>
              <w:top w:w="0" w:type="dxa"/>
              <w:left w:w="108" w:type="dxa"/>
              <w:bottom w:w="0" w:type="dxa"/>
              <w:right w:w="108" w:type="dxa"/>
            </w:tcMar>
            <w:hideMark/>
          </w:tcPr>
          <w:p w14:paraId="7122E169" w14:textId="77777777" w:rsidR="00000357" w:rsidRPr="00000357" w:rsidRDefault="00000357" w:rsidP="00C63C79">
            <w:pPr>
              <w:rPr>
                <w:rFonts w:asciiTheme="minorHAnsi" w:hAnsiTheme="minorHAnsi" w:cstheme="minorHAnsi"/>
                <w:sz w:val="18"/>
                <w:szCs w:val="18"/>
              </w:rPr>
            </w:pPr>
            <w:proofErr w:type="spellStart"/>
            <w:r w:rsidRPr="00000357">
              <w:rPr>
                <w:rFonts w:asciiTheme="minorHAnsi" w:hAnsiTheme="minorHAnsi" w:cstheme="minorHAnsi"/>
                <w:color w:val="000000"/>
                <w:sz w:val="18"/>
                <w:szCs w:val="18"/>
              </w:rPr>
              <w:t>Vesicoureteral</w:t>
            </w:r>
            <w:proofErr w:type="spellEnd"/>
            <w:r w:rsidRPr="00000357">
              <w:rPr>
                <w:rFonts w:asciiTheme="minorHAnsi" w:hAnsiTheme="minorHAnsi" w:cstheme="minorHAnsi"/>
                <w:color w:val="000000"/>
                <w:sz w:val="18"/>
                <w:szCs w:val="18"/>
              </w:rPr>
              <w:t xml:space="preserve"> </w:t>
            </w:r>
            <w:proofErr w:type="spellStart"/>
            <w:r w:rsidRPr="00000357">
              <w:rPr>
                <w:rFonts w:asciiTheme="minorHAnsi" w:hAnsiTheme="minorHAnsi" w:cstheme="minorHAnsi"/>
                <w:color w:val="000000"/>
                <w:sz w:val="18"/>
                <w:szCs w:val="18"/>
              </w:rPr>
              <w:t>Reflux</w:t>
            </w:r>
            <w:proofErr w:type="spellEnd"/>
          </w:p>
        </w:tc>
        <w:tc>
          <w:tcPr>
            <w:tcW w:w="1134" w:type="dxa"/>
            <w:tcMar>
              <w:top w:w="0" w:type="dxa"/>
              <w:left w:w="108" w:type="dxa"/>
              <w:bottom w:w="0" w:type="dxa"/>
              <w:right w:w="108" w:type="dxa"/>
            </w:tcMar>
            <w:vAlign w:val="center"/>
            <w:hideMark/>
          </w:tcPr>
          <w:p w14:paraId="622E6A6F" w14:textId="77777777" w:rsidR="00000357" w:rsidRPr="00000357" w:rsidRDefault="00000357" w:rsidP="00000357">
            <w:pPr>
              <w:jc w:val="center"/>
              <w:rPr>
                <w:rFonts w:asciiTheme="minorHAnsi" w:hAnsiTheme="minorHAnsi" w:cstheme="minorHAnsi"/>
                <w:sz w:val="18"/>
                <w:szCs w:val="18"/>
              </w:rPr>
            </w:pPr>
            <w:r w:rsidRPr="00000357">
              <w:rPr>
                <w:rFonts w:asciiTheme="minorHAnsi" w:hAnsiTheme="minorHAnsi" w:cstheme="minorHAnsi"/>
                <w:sz w:val="18"/>
                <w:szCs w:val="18"/>
              </w:rPr>
              <w:t>13.</w:t>
            </w:r>
            <w:r w:rsidRPr="00000357">
              <w:rPr>
                <w:rFonts w:asciiTheme="minorHAnsi" w:hAnsiTheme="minorHAnsi" w:cstheme="minorHAnsi"/>
                <w:sz w:val="18"/>
                <w:szCs w:val="18"/>
                <w:vertAlign w:val="superscript"/>
              </w:rPr>
              <w:t>30</w:t>
            </w:r>
            <w:r w:rsidRPr="00000357">
              <w:rPr>
                <w:rFonts w:asciiTheme="minorHAnsi" w:hAnsiTheme="minorHAnsi" w:cstheme="minorHAnsi"/>
                <w:sz w:val="18"/>
                <w:szCs w:val="18"/>
              </w:rPr>
              <w:t>- 14.</w:t>
            </w:r>
            <w:r w:rsidRPr="00000357">
              <w:rPr>
                <w:rFonts w:asciiTheme="minorHAnsi" w:hAnsiTheme="minorHAnsi" w:cstheme="minorHAnsi"/>
                <w:sz w:val="18"/>
                <w:szCs w:val="18"/>
                <w:vertAlign w:val="superscript"/>
              </w:rPr>
              <w:t>30</w:t>
            </w:r>
          </w:p>
        </w:tc>
        <w:tc>
          <w:tcPr>
            <w:tcW w:w="3229" w:type="dxa"/>
            <w:tcMar>
              <w:top w:w="0" w:type="dxa"/>
              <w:left w:w="108" w:type="dxa"/>
              <w:bottom w:w="0" w:type="dxa"/>
              <w:right w:w="108" w:type="dxa"/>
            </w:tcMar>
            <w:vAlign w:val="center"/>
            <w:hideMark/>
          </w:tcPr>
          <w:p w14:paraId="29B616BE" w14:textId="77777777" w:rsidR="00000357" w:rsidRPr="00000357" w:rsidRDefault="00000357" w:rsidP="00C63C79">
            <w:pPr>
              <w:rPr>
                <w:rFonts w:asciiTheme="minorHAnsi" w:hAnsiTheme="minorHAnsi" w:cstheme="minorHAnsi"/>
                <w:sz w:val="18"/>
                <w:szCs w:val="18"/>
              </w:rPr>
            </w:pPr>
            <w:r w:rsidRPr="00000357">
              <w:rPr>
                <w:rFonts w:asciiTheme="minorHAnsi" w:hAnsiTheme="minorHAnsi" w:cstheme="minorHAnsi"/>
                <w:bCs/>
                <w:color w:val="000000"/>
                <w:sz w:val="18"/>
                <w:szCs w:val="18"/>
              </w:rPr>
              <w:t>Prof. Dr. Yılmaz AKSOY</w:t>
            </w:r>
          </w:p>
        </w:tc>
      </w:tr>
      <w:tr w:rsidR="00000357" w:rsidRPr="00000357" w14:paraId="53832D02" w14:textId="77777777" w:rsidTr="00000357">
        <w:trPr>
          <w:gridAfter w:val="1"/>
          <w:wAfter w:w="15" w:type="dxa"/>
          <w:trHeight w:val="20"/>
        </w:trPr>
        <w:tc>
          <w:tcPr>
            <w:tcW w:w="1425" w:type="dxa"/>
            <w:vMerge/>
            <w:vAlign w:val="center"/>
            <w:hideMark/>
          </w:tcPr>
          <w:p w14:paraId="2FEBC9FD" w14:textId="77777777" w:rsidR="00000357" w:rsidRPr="00000357" w:rsidRDefault="00000357" w:rsidP="00C63C79">
            <w:pPr>
              <w:rPr>
                <w:rFonts w:asciiTheme="minorHAnsi" w:hAnsiTheme="minorHAnsi" w:cstheme="minorHAnsi"/>
                <w:b/>
                <w:sz w:val="18"/>
                <w:szCs w:val="18"/>
              </w:rPr>
            </w:pPr>
          </w:p>
        </w:tc>
        <w:tc>
          <w:tcPr>
            <w:tcW w:w="4099" w:type="dxa"/>
            <w:tcMar>
              <w:top w:w="0" w:type="dxa"/>
              <w:left w:w="108" w:type="dxa"/>
              <w:bottom w:w="0" w:type="dxa"/>
              <w:right w:w="108" w:type="dxa"/>
            </w:tcMar>
            <w:hideMark/>
          </w:tcPr>
          <w:p w14:paraId="03B0C4EF" w14:textId="77777777" w:rsidR="00000357" w:rsidRPr="00000357" w:rsidRDefault="00000357" w:rsidP="00C63C79">
            <w:pPr>
              <w:rPr>
                <w:rFonts w:asciiTheme="minorHAnsi" w:hAnsiTheme="minorHAnsi" w:cstheme="minorHAnsi"/>
                <w:sz w:val="18"/>
                <w:szCs w:val="18"/>
              </w:rPr>
            </w:pPr>
            <w:proofErr w:type="spellStart"/>
            <w:r w:rsidRPr="00000357">
              <w:rPr>
                <w:rFonts w:asciiTheme="minorHAnsi" w:hAnsiTheme="minorHAnsi" w:cstheme="minorHAnsi"/>
                <w:color w:val="000000"/>
                <w:sz w:val="18"/>
                <w:szCs w:val="18"/>
              </w:rPr>
              <w:t>Obstructive</w:t>
            </w:r>
            <w:proofErr w:type="spellEnd"/>
            <w:r w:rsidRPr="00000357">
              <w:rPr>
                <w:rFonts w:asciiTheme="minorHAnsi" w:hAnsiTheme="minorHAnsi" w:cstheme="minorHAnsi"/>
                <w:color w:val="000000"/>
                <w:sz w:val="18"/>
                <w:szCs w:val="18"/>
              </w:rPr>
              <w:t xml:space="preserve"> </w:t>
            </w:r>
            <w:proofErr w:type="spellStart"/>
            <w:r w:rsidRPr="00000357">
              <w:rPr>
                <w:rFonts w:asciiTheme="minorHAnsi" w:hAnsiTheme="minorHAnsi" w:cstheme="minorHAnsi"/>
                <w:color w:val="000000"/>
                <w:sz w:val="18"/>
                <w:szCs w:val="18"/>
              </w:rPr>
              <w:t>uropathy</w:t>
            </w:r>
            <w:proofErr w:type="spellEnd"/>
          </w:p>
        </w:tc>
        <w:tc>
          <w:tcPr>
            <w:tcW w:w="1134" w:type="dxa"/>
            <w:tcMar>
              <w:top w:w="0" w:type="dxa"/>
              <w:left w:w="108" w:type="dxa"/>
              <w:bottom w:w="0" w:type="dxa"/>
              <w:right w:w="108" w:type="dxa"/>
            </w:tcMar>
            <w:vAlign w:val="center"/>
            <w:hideMark/>
          </w:tcPr>
          <w:p w14:paraId="2F7FA605" w14:textId="77777777" w:rsidR="00000357" w:rsidRPr="00000357" w:rsidRDefault="00000357" w:rsidP="00000357">
            <w:pPr>
              <w:jc w:val="center"/>
              <w:rPr>
                <w:rFonts w:asciiTheme="minorHAnsi" w:hAnsiTheme="minorHAnsi" w:cstheme="minorHAnsi"/>
                <w:sz w:val="18"/>
                <w:szCs w:val="18"/>
              </w:rPr>
            </w:pPr>
            <w:r w:rsidRPr="00000357">
              <w:rPr>
                <w:rFonts w:asciiTheme="minorHAnsi" w:hAnsiTheme="minorHAnsi" w:cstheme="minorHAnsi"/>
                <w:sz w:val="18"/>
                <w:szCs w:val="18"/>
              </w:rPr>
              <w:t>14.</w:t>
            </w:r>
            <w:r w:rsidRPr="00000357">
              <w:rPr>
                <w:rFonts w:asciiTheme="minorHAnsi" w:hAnsiTheme="minorHAnsi" w:cstheme="minorHAnsi"/>
                <w:sz w:val="18"/>
                <w:szCs w:val="18"/>
                <w:vertAlign w:val="superscript"/>
              </w:rPr>
              <w:t>45</w:t>
            </w:r>
            <w:r w:rsidRPr="00000357">
              <w:rPr>
                <w:rFonts w:asciiTheme="minorHAnsi" w:hAnsiTheme="minorHAnsi" w:cstheme="minorHAnsi"/>
                <w:sz w:val="18"/>
                <w:szCs w:val="18"/>
              </w:rPr>
              <w:t>- 15.</w:t>
            </w:r>
            <w:r w:rsidRPr="00000357">
              <w:rPr>
                <w:rFonts w:asciiTheme="minorHAnsi" w:hAnsiTheme="minorHAnsi" w:cstheme="minorHAnsi"/>
                <w:sz w:val="18"/>
                <w:szCs w:val="18"/>
                <w:vertAlign w:val="superscript"/>
              </w:rPr>
              <w:t>45</w:t>
            </w:r>
          </w:p>
        </w:tc>
        <w:tc>
          <w:tcPr>
            <w:tcW w:w="3229" w:type="dxa"/>
            <w:tcMar>
              <w:top w:w="0" w:type="dxa"/>
              <w:left w:w="108" w:type="dxa"/>
              <w:bottom w:w="0" w:type="dxa"/>
              <w:right w:w="108" w:type="dxa"/>
            </w:tcMar>
            <w:vAlign w:val="center"/>
            <w:hideMark/>
          </w:tcPr>
          <w:p w14:paraId="4F10D333" w14:textId="77777777" w:rsidR="00000357" w:rsidRPr="00000357" w:rsidRDefault="00000357" w:rsidP="00C63C79">
            <w:pPr>
              <w:rPr>
                <w:rFonts w:asciiTheme="minorHAnsi" w:hAnsiTheme="minorHAnsi" w:cstheme="minorHAnsi"/>
                <w:sz w:val="18"/>
                <w:szCs w:val="18"/>
              </w:rPr>
            </w:pPr>
            <w:r w:rsidRPr="00000357">
              <w:rPr>
                <w:rFonts w:asciiTheme="minorHAnsi" w:hAnsiTheme="minorHAnsi" w:cstheme="minorHAnsi"/>
                <w:sz w:val="18"/>
                <w:szCs w:val="18"/>
              </w:rPr>
              <w:t>Prof. Dr. Yılmaz AKSOY</w:t>
            </w:r>
          </w:p>
        </w:tc>
      </w:tr>
      <w:tr w:rsidR="00000357" w:rsidRPr="00000357" w14:paraId="19D93D90" w14:textId="77777777" w:rsidTr="00000357">
        <w:trPr>
          <w:gridAfter w:val="1"/>
          <w:wAfter w:w="15" w:type="dxa"/>
          <w:trHeight w:val="20"/>
        </w:trPr>
        <w:tc>
          <w:tcPr>
            <w:tcW w:w="1425" w:type="dxa"/>
            <w:vMerge/>
            <w:vAlign w:val="center"/>
          </w:tcPr>
          <w:p w14:paraId="6A628BA0" w14:textId="77777777" w:rsidR="00000357" w:rsidRPr="00000357" w:rsidRDefault="00000357" w:rsidP="00C63C79">
            <w:pPr>
              <w:rPr>
                <w:rFonts w:asciiTheme="minorHAnsi" w:hAnsiTheme="minorHAnsi" w:cstheme="minorHAnsi"/>
                <w:b/>
                <w:sz w:val="18"/>
                <w:szCs w:val="18"/>
              </w:rPr>
            </w:pPr>
          </w:p>
        </w:tc>
        <w:tc>
          <w:tcPr>
            <w:tcW w:w="4099" w:type="dxa"/>
            <w:tcMar>
              <w:top w:w="0" w:type="dxa"/>
              <w:left w:w="108" w:type="dxa"/>
              <w:bottom w:w="0" w:type="dxa"/>
              <w:right w:w="108" w:type="dxa"/>
            </w:tcMar>
          </w:tcPr>
          <w:p w14:paraId="61937A86" w14:textId="60C721C3" w:rsidR="00000357" w:rsidRPr="00000357" w:rsidRDefault="00000357" w:rsidP="00C63C79">
            <w:pPr>
              <w:rPr>
                <w:rFonts w:asciiTheme="minorHAnsi" w:hAnsiTheme="minorHAnsi" w:cstheme="minorHAnsi"/>
                <w:color w:val="000000"/>
                <w:sz w:val="18"/>
                <w:szCs w:val="18"/>
              </w:rPr>
            </w:pPr>
            <w:proofErr w:type="spellStart"/>
            <w:r w:rsidRPr="00D74823">
              <w:rPr>
                <w:rFonts w:asciiTheme="minorHAnsi" w:hAnsiTheme="minorHAnsi" w:cstheme="minorHAnsi"/>
                <w:color w:val="000000" w:themeColor="text1"/>
                <w:sz w:val="18"/>
                <w:szCs w:val="18"/>
              </w:rPr>
              <w:t>Freelance</w:t>
            </w:r>
            <w:proofErr w:type="spellEnd"/>
            <w:r w:rsidRPr="00D74823">
              <w:rPr>
                <w:rFonts w:asciiTheme="minorHAnsi" w:hAnsiTheme="minorHAnsi" w:cstheme="minorHAnsi"/>
                <w:color w:val="000000" w:themeColor="text1"/>
                <w:sz w:val="18"/>
                <w:szCs w:val="18"/>
              </w:rPr>
              <w:t xml:space="preserve"> </w:t>
            </w:r>
            <w:proofErr w:type="spellStart"/>
            <w:r w:rsidRPr="00D74823">
              <w:rPr>
                <w:rFonts w:asciiTheme="minorHAnsi" w:hAnsiTheme="minorHAnsi" w:cstheme="minorHAnsi"/>
                <w:color w:val="000000" w:themeColor="text1"/>
                <w:sz w:val="18"/>
                <w:szCs w:val="18"/>
              </w:rPr>
              <w:t>Work</w:t>
            </w:r>
            <w:proofErr w:type="spellEnd"/>
          </w:p>
        </w:tc>
        <w:tc>
          <w:tcPr>
            <w:tcW w:w="1134" w:type="dxa"/>
            <w:tcMar>
              <w:top w:w="0" w:type="dxa"/>
              <w:left w:w="108" w:type="dxa"/>
              <w:bottom w:w="0" w:type="dxa"/>
              <w:right w:w="108" w:type="dxa"/>
            </w:tcMar>
            <w:vAlign w:val="center"/>
          </w:tcPr>
          <w:p w14:paraId="71D05B1E" w14:textId="77777777" w:rsidR="00000357" w:rsidRPr="00000357" w:rsidRDefault="00000357" w:rsidP="00000357">
            <w:pPr>
              <w:jc w:val="center"/>
              <w:rPr>
                <w:rFonts w:asciiTheme="minorHAnsi" w:hAnsiTheme="minorHAnsi" w:cstheme="minorHAnsi"/>
                <w:sz w:val="18"/>
                <w:szCs w:val="18"/>
              </w:rPr>
            </w:pPr>
            <w:r w:rsidRPr="00000357">
              <w:rPr>
                <w:rFonts w:asciiTheme="minorHAnsi" w:hAnsiTheme="minorHAnsi" w:cstheme="minorHAnsi"/>
                <w:sz w:val="18"/>
                <w:szCs w:val="18"/>
              </w:rPr>
              <w:t>15.</w:t>
            </w:r>
            <w:r w:rsidRPr="00000357">
              <w:rPr>
                <w:rFonts w:asciiTheme="minorHAnsi" w:hAnsiTheme="minorHAnsi" w:cstheme="minorHAnsi"/>
                <w:sz w:val="18"/>
                <w:szCs w:val="18"/>
                <w:vertAlign w:val="superscript"/>
              </w:rPr>
              <w:t>45</w:t>
            </w:r>
            <w:r w:rsidRPr="00000357">
              <w:rPr>
                <w:rFonts w:asciiTheme="minorHAnsi" w:hAnsiTheme="minorHAnsi" w:cstheme="minorHAnsi"/>
                <w:sz w:val="18"/>
                <w:szCs w:val="18"/>
              </w:rPr>
              <w:t>- 17.</w:t>
            </w:r>
            <w:r w:rsidRPr="00000357">
              <w:rPr>
                <w:rFonts w:asciiTheme="minorHAnsi" w:hAnsiTheme="minorHAnsi" w:cstheme="minorHAnsi"/>
                <w:sz w:val="18"/>
                <w:szCs w:val="18"/>
                <w:vertAlign w:val="superscript"/>
              </w:rPr>
              <w:t>00</w:t>
            </w:r>
          </w:p>
        </w:tc>
        <w:tc>
          <w:tcPr>
            <w:tcW w:w="3229" w:type="dxa"/>
            <w:tcMar>
              <w:top w:w="0" w:type="dxa"/>
              <w:left w:w="108" w:type="dxa"/>
              <w:bottom w:w="0" w:type="dxa"/>
              <w:right w:w="108" w:type="dxa"/>
            </w:tcMar>
            <w:vAlign w:val="center"/>
          </w:tcPr>
          <w:p w14:paraId="61447213" w14:textId="77777777" w:rsidR="00000357" w:rsidRPr="00000357" w:rsidRDefault="00000357" w:rsidP="00C63C79">
            <w:pPr>
              <w:rPr>
                <w:rFonts w:asciiTheme="minorHAnsi" w:hAnsiTheme="minorHAnsi" w:cstheme="minorHAnsi"/>
                <w:sz w:val="18"/>
                <w:szCs w:val="18"/>
              </w:rPr>
            </w:pPr>
          </w:p>
        </w:tc>
      </w:tr>
      <w:tr w:rsidR="00000357" w:rsidRPr="00000357" w14:paraId="629191EC" w14:textId="77777777" w:rsidTr="00000357">
        <w:trPr>
          <w:gridAfter w:val="1"/>
          <w:wAfter w:w="15" w:type="dxa"/>
          <w:trHeight w:val="20"/>
        </w:trPr>
        <w:tc>
          <w:tcPr>
            <w:tcW w:w="1425" w:type="dxa"/>
            <w:vMerge w:val="restart"/>
            <w:tcMar>
              <w:top w:w="0" w:type="dxa"/>
              <w:left w:w="108" w:type="dxa"/>
              <w:bottom w:w="0" w:type="dxa"/>
              <w:right w:w="108" w:type="dxa"/>
            </w:tcMar>
            <w:vAlign w:val="center"/>
            <w:hideMark/>
          </w:tcPr>
          <w:p w14:paraId="3E1B7E0D" w14:textId="77777777" w:rsidR="00000357" w:rsidRPr="00000357" w:rsidRDefault="00000357" w:rsidP="00C63C79">
            <w:pPr>
              <w:rPr>
                <w:rFonts w:asciiTheme="minorHAnsi" w:hAnsiTheme="minorHAnsi" w:cstheme="minorHAnsi"/>
                <w:b/>
                <w:sz w:val="18"/>
                <w:szCs w:val="18"/>
              </w:rPr>
            </w:pPr>
            <w:proofErr w:type="spellStart"/>
            <w:r w:rsidRPr="00000357">
              <w:rPr>
                <w:rFonts w:asciiTheme="minorHAnsi" w:hAnsiTheme="minorHAnsi" w:cstheme="minorHAnsi"/>
                <w:b/>
                <w:color w:val="000000"/>
                <w:sz w:val="18"/>
                <w:szCs w:val="18"/>
              </w:rPr>
              <w:t>Friday</w:t>
            </w:r>
            <w:proofErr w:type="spellEnd"/>
          </w:p>
        </w:tc>
        <w:tc>
          <w:tcPr>
            <w:tcW w:w="4099" w:type="dxa"/>
            <w:tcMar>
              <w:top w:w="0" w:type="dxa"/>
              <w:left w:w="108" w:type="dxa"/>
              <w:bottom w:w="0" w:type="dxa"/>
              <w:right w:w="108" w:type="dxa"/>
            </w:tcMar>
            <w:hideMark/>
          </w:tcPr>
          <w:p w14:paraId="3FBF902A" w14:textId="77777777" w:rsidR="00000357" w:rsidRPr="00000357" w:rsidRDefault="00000357" w:rsidP="00C63C79">
            <w:pPr>
              <w:rPr>
                <w:rFonts w:asciiTheme="minorHAnsi" w:hAnsiTheme="minorHAnsi" w:cstheme="minorHAnsi"/>
                <w:sz w:val="18"/>
                <w:szCs w:val="18"/>
              </w:rPr>
            </w:pPr>
            <w:proofErr w:type="spellStart"/>
            <w:r w:rsidRPr="00000357">
              <w:rPr>
                <w:rFonts w:asciiTheme="minorHAnsi" w:hAnsiTheme="minorHAnsi" w:cstheme="minorHAnsi"/>
                <w:color w:val="000000"/>
                <w:sz w:val="18"/>
                <w:szCs w:val="18"/>
              </w:rPr>
              <w:t>Visit</w:t>
            </w:r>
            <w:proofErr w:type="spellEnd"/>
          </w:p>
        </w:tc>
        <w:tc>
          <w:tcPr>
            <w:tcW w:w="1134" w:type="dxa"/>
            <w:tcMar>
              <w:top w:w="0" w:type="dxa"/>
              <w:left w:w="108" w:type="dxa"/>
              <w:bottom w:w="0" w:type="dxa"/>
              <w:right w:w="108" w:type="dxa"/>
            </w:tcMar>
            <w:vAlign w:val="center"/>
            <w:hideMark/>
          </w:tcPr>
          <w:p w14:paraId="330A7420" w14:textId="77777777" w:rsidR="00000357" w:rsidRPr="00000357" w:rsidRDefault="00000357" w:rsidP="00000357">
            <w:pPr>
              <w:jc w:val="center"/>
              <w:rPr>
                <w:rFonts w:asciiTheme="minorHAnsi" w:hAnsiTheme="minorHAnsi" w:cstheme="minorHAnsi"/>
                <w:sz w:val="18"/>
                <w:szCs w:val="18"/>
              </w:rPr>
            </w:pPr>
            <w:r w:rsidRPr="00000357">
              <w:rPr>
                <w:rFonts w:asciiTheme="minorHAnsi" w:hAnsiTheme="minorHAnsi" w:cstheme="minorHAnsi"/>
                <w:sz w:val="18"/>
                <w:szCs w:val="18"/>
              </w:rPr>
              <w:t>08.</w:t>
            </w:r>
            <w:r w:rsidRPr="00000357">
              <w:rPr>
                <w:rFonts w:asciiTheme="minorHAnsi" w:hAnsiTheme="minorHAnsi" w:cstheme="minorHAnsi"/>
                <w:sz w:val="18"/>
                <w:szCs w:val="18"/>
                <w:vertAlign w:val="superscript"/>
              </w:rPr>
              <w:t>45</w:t>
            </w:r>
            <w:r w:rsidRPr="00000357">
              <w:rPr>
                <w:rFonts w:asciiTheme="minorHAnsi" w:hAnsiTheme="minorHAnsi" w:cstheme="minorHAnsi"/>
                <w:sz w:val="18"/>
                <w:szCs w:val="18"/>
              </w:rPr>
              <w:t>- 09.</w:t>
            </w:r>
            <w:r w:rsidRPr="00000357">
              <w:rPr>
                <w:rFonts w:asciiTheme="minorHAnsi" w:hAnsiTheme="minorHAnsi" w:cstheme="minorHAnsi"/>
                <w:sz w:val="18"/>
                <w:szCs w:val="18"/>
                <w:vertAlign w:val="superscript"/>
              </w:rPr>
              <w:t>30</w:t>
            </w:r>
          </w:p>
        </w:tc>
        <w:tc>
          <w:tcPr>
            <w:tcW w:w="3229" w:type="dxa"/>
            <w:tcMar>
              <w:top w:w="0" w:type="dxa"/>
              <w:left w:w="108" w:type="dxa"/>
              <w:bottom w:w="0" w:type="dxa"/>
              <w:right w:w="108" w:type="dxa"/>
            </w:tcMar>
            <w:vAlign w:val="center"/>
            <w:hideMark/>
          </w:tcPr>
          <w:p w14:paraId="3315B370" w14:textId="77777777" w:rsidR="00000357" w:rsidRPr="00000357" w:rsidRDefault="00000357" w:rsidP="00C63C79">
            <w:pPr>
              <w:rPr>
                <w:rFonts w:asciiTheme="minorHAnsi" w:hAnsiTheme="minorHAnsi" w:cstheme="minorHAnsi"/>
                <w:sz w:val="18"/>
                <w:szCs w:val="18"/>
              </w:rPr>
            </w:pPr>
            <w:proofErr w:type="spellStart"/>
            <w:r w:rsidRPr="00000357">
              <w:rPr>
                <w:rFonts w:asciiTheme="minorHAnsi" w:hAnsiTheme="minorHAnsi" w:cstheme="minorHAnsi"/>
                <w:bCs/>
                <w:color w:val="000000"/>
                <w:sz w:val="18"/>
                <w:szCs w:val="18"/>
              </w:rPr>
              <w:t>Together</w:t>
            </w:r>
            <w:proofErr w:type="spellEnd"/>
          </w:p>
        </w:tc>
      </w:tr>
      <w:tr w:rsidR="00000357" w:rsidRPr="00000357" w14:paraId="01A2B776" w14:textId="77777777" w:rsidTr="00000357">
        <w:trPr>
          <w:gridAfter w:val="1"/>
          <w:wAfter w:w="15" w:type="dxa"/>
          <w:trHeight w:val="20"/>
        </w:trPr>
        <w:tc>
          <w:tcPr>
            <w:tcW w:w="1425" w:type="dxa"/>
            <w:vMerge/>
            <w:vAlign w:val="center"/>
            <w:hideMark/>
          </w:tcPr>
          <w:p w14:paraId="0597FA75" w14:textId="77777777" w:rsidR="00000357" w:rsidRPr="00000357" w:rsidRDefault="00000357" w:rsidP="00C63C79">
            <w:pPr>
              <w:rPr>
                <w:rFonts w:asciiTheme="minorHAnsi" w:hAnsiTheme="minorHAnsi" w:cstheme="minorHAnsi"/>
                <w:sz w:val="18"/>
                <w:szCs w:val="18"/>
              </w:rPr>
            </w:pPr>
          </w:p>
        </w:tc>
        <w:tc>
          <w:tcPr>
            <w:tcW w:w="4099" w:type="dxa"/>
            <w:tcMar>
              <w:top w:w="0" w:type="dxa"/>
              <w:left w:w="108" w:type="dxa"/>
              <w:bottom w:w="0" w:type="dxa"/>
              <w:right w:w="108" w:type="dxa"/>
            </w:tcMar>
            <w:hideMark/>
          </w:tcPr>
          <w:p w14:paraId="32700750" w14:textId="77777777" w:rsidR="00000357" w:rsidRPr="00000357" w:rsidRDefault="00000357" w:rsidP="00C63C79">
            <w:pPr>
              <w:rPr>
                <w:rFonts w:asciiTheme="minorHAnsi" w:hAnsiTheme="minorHAnsi" w:cstheme="minorHAnsi"/>
                <w:sz w:val="18"/>
                <w:szCs w:val="18"/>
              </w:rPr>
            </w:pPr>
            <w:proofErr w:type="spellStart"/>
            <w:r w:rsidRPr="00000357">
              <w:rPr>
                <w:rFonts w:asciiTheme="minorHAnsi" w:hAnsiTheme="minorHAnsi" w:cstheme="minorHAnsi"/>
                <w:color w:val="000000"/>
                <w:sz w:val="18"/>
                <w:szCs w:val="18"/>
              </w:rPr>
              <w:t>Council</w:t>
            </w:r>
            <w:proofErr w:type="spellEnd"/>
            <w:r w:rsidRPr="00000357">
              <w:rPr>
                <w:rFonts w:asciiTheme="minorHAnsi" w:hAnsiTheme="minorHAnsi" w:cstheme="minorHAnsi"/>
                <w:color w:val="000000"/>
                <w:sz w:val="18"/>
                <w:szCs w:val="18"/>
              </w:rPr>
              <w:t xml:space="preserve"> and Case-</w:t>
            </w:r>
            <w:proofErr w:type="spellStart"/>
            <w:r w:rsidRPr="00000357">
              <w:rPr>
                <w:rFonts w:asciiTheme="minorHAnsi" w:hAnsiTheme="minorHAnsi" w:cstheme="minorHAnsi"/>
                <w:color w:val="000000"/>
                <w:sz w:val="18"/>
                <w:szCs w:val="18"/>
              </w:rPr>
              <w:t>Based</w:t>
            </w:r>
            <w:proofErr w:type="spellEnd"/>
            <w:r w:rsidRPr="00000357">
              <w:rPr>
                <w:rFonts w:asciiTheme="minorHAnsi" w:hAnsiTheme="minorHAnsi" w:cstheme="minorHAnsi"/>
                <w:color w:val="000000"/>
                <w:sz w:val="18"/>
                <w:szCs w:val="18"/>
              </w:rPr>
              <w:t xml:space="preserve"> Learning (CBL) </w:t>
            </w:r>
            <w:proofErr w:type="spellStart"/>
            <w:r w:rsidRPr="00000357">
              <w:rPr>
                <w:rFonts w:asciiTheme="minorHAnsi" w:hAnsiTheme="minorHAnsi" w:cstheme="minorHAnsi"/>
                <w:color w:val="000000"/>
                <w:sz w:val="18"/>
                <w:szCs w:val="18"/>
              </w:rPr>
              <w:t>Session</w:t>
            </w:r>
            <w:proofErr w:type="spellEnd"/>
            <w:r w:rsidRPr="00000357">
              <w:rPr>
                <w:rFonts w:asciiTheme="minorHAnsi" w:hAnsiTheme="minorHAnsi" w:cstheme="minorHAnsi"/>
                <w:color w:val="000000"/>
                <w:sz w:val="18"/>
                <w:szCs w:val="18"/>
              </w:rPr>
              <w:t xml:space="preserve"> 2</w:t>
            </w:r>
          </w:p>
        </w:tc>
        <w:tc>
          <w:tcPr>
            <w:tcW w:w="1134" w:type="dxa"/>
            <w:tcMar>
              <w:top w:w="0" w:type="dxa"/>
              <w:left w:w="108" w:type="dxa"/>
              <w:bottom w:w="0" w:type="dxa"/>
              <w:right w:w="108" w:type="dxa"/>
            </w:tcMar>
            <w:vAlign w:val="center"/>
            <w:hideMark/>
          </w:tcPr>
          <w:p w14:paraId="0ED5535E" w14:textId="77777777" w:rsidR="00000357" w:rsidRPr="00000357" w:rsidRDefault="00000357" w:rsidP="00000357">
            <w:pPr>
              <w:jc w:val="center"/>
              <w:rPr>
                <w:rFonts w:asciiTheme="minorHAnsi" w:hAnsiTheme="minorHAnsi" w:cstheme="minorHAnsi"/>
                <w:sz w:val="18"/>
                <w:szCs w:val="18"/>
              </w:rPr>
            </w:pPr>
            <w:r w:rsidRPr="00000357">
              <w:rPr>
                <w:rFonts w:asciiTheme="minorHAnsi" w:hAnsiTheme="minorHAnsi" w:cstheme="minorHAnsi"/>
                <w:sz w:val="18"/>
                <w:szCs w:val="18"/>
              </w:rPr>
              <w:t>09.</w:t>
            </w:r>
            <w:r w:rsidRPr="00000357">
              <w:rPr>
                <w:rFonts w:asciiTheme="minorHAnsi" w:hAnsiTheme="minorHAnsi" w:cstheme="minorHAnsi"/>
                <w:sz w:val="18"/>
                <w:szCs w:val="18"/>
                <w:vertAlign w:val="superscript"/>
              </w:rPr>
              <w:t>30</w:t>
            </w:r>
            <w:r w:rsidRPr="00000357">
              <w:rPr>
                <w:rFonts w:asciiTheme="minorHAnsi" w:hAnsiTheme="minorHAnsi" w:cstheme="minorHAnsi"/>
                <w:sz w:val="18"/>
                <w:szCs w:val="18"/>
              </w:rPr>
              <w:t>- 10.</w:t>
            </w:r>
            <w:r w:rsidRPr="00000357">
              <w:rPr>
                <w:rFonts w:asciiTheme="minorHAnsi" w:hAnsiTheme="minorHAnsi" w:cstheme="minorHAnsi"/>
                <w:sz w:val="18"/>
                <w:szCs w:val="18"/>
                <w:vertAlign w:val="superscript"/>
              </w:rPr>
              <w:t>30</w:t>
            </w:r>
          </w:p>
        </w:tc>
        <w:tc>
          <w:tcPr>
            <w:tcW w:w="3229" w:type="dxa"/>
            <w:tcMar>
              <w:top w:w="0" w:type="dxa"/>
              <w:left w:w="108" w:type="dxa"/>
              <w:bottom w:w="0" w:type="dxa"/>
              <w:right w:w="108" w:type="dxa"/>
            </w:tcMar>
            <w:vAlign w:val="center"/>
            <w:hideMark/>
          </w:tcPr>
          <w:p w14:paraId="28EC05AE" w14:textId="77777777" w:rsidR="00000357" w:rsidRPr="00000357" w:rsidRDefault="00000357" w:rsidP="00C63C79">
            <w:pPr>
              <w:rPr>
                <w:rFonts w:asciiTheme="minorHAnsi" w:hAnsiTheme="minorHAnsi" w:cstheme="minorHAnsi"/>
                <w:sz w:val="18"/>
                <w:szCs w:val="18"/>
              </w:rPr>
            </w:pPr>
          </w:p>
        </w:tc>
      </w:tr>
      <w:tr w:rsidR="00000357" w:rsidRPr="00000357" w14:paraId="635BBC8B" w14:textId="77777777" w:rsidTr="00000357">
        <w:trPr>
          <w:gridAfter w:val="1"/>
          <w:wAfter w:w="15" w:type="dxa"/>
          <w:trHeight w:val="20"/>
        </w:trPr>
        <w:tc>
          <w:tcPr>
            <w:tcW w:w="1425" w:type="dxa"/>
            <w:vMerge/>
            <w:vAlign w:val="center"/>
            <w:hideMark/>
          </w:tcPr>
          <w:p w14:paraId="5A64D5C6" w14:textId="77777777" w:rsidR="00000357" w:rsidRPr="00000357" w:rsidRDefault="00000357" w:rsidP="00C63C79">
            <w:pPr>
              <w:rPr>
                <w:rFonts w:asciiTheme="minorHAnsi" w:hAnsiTheme="minorHAnsi" w:cstheme="minorHAnsi"/>
                <w:sz w:val="18"/>
                <w:szCs w:val="18"/>
              </w:rPr>
            </w:pPr>
          </w:p>
        </w:tc>
        <w:tc>
          <w:tcPr>
            <w:tcW w:w="4099" w:type="dxa"/>
            <w:tcMar>
              <w:top w:w="0" w:type="dxa"/>
              <w:left w:w="108" w:type="dxa"/>
              <w:bottom w:w="0" w:type="dxa"/>
              <w:right w:w="108" w:type="dxa"/>
            </w:tcMar>
            <w:hideMark/>
          </w:tcPr>
          <w:p w14:paraId="6969F7B4" w14:textId="77777777" w:rsidR="00000357" w:rsidRPr="00000357" w:rsidRDefault="00000357" w:rsidP="00C63C79">
            <w:pPr>
              <w:rPr>
                <w:rFonts w:asciiTheme="minorHAnsi" w:hAnsiTheme="minorHAnsi" w:cstheme="minorHAnsi"/>
                <w:sz w:val="18"/>
                <w:szCs w:val="18"/>
              </w:rPr>
            </w:pPr>
            <w:proofErr w:type="spellStart"/>
            <w:r w:rsidRPr="00000357">
              <w:rPr>
                <w:rFonts w:asciiTheme="minorHAnsi" w:hAnsiTheme="minorHAnsi" w:cstheme="minorHAnsi"/>
                <w:color w:val="000000"/>
                <w:sz w:val="18"/>
                <w:szCs w:val="18"/>
              </w:rPr>
              <w:t>Urogenital</w:t>
            </w:r>
            <w:proofErr w:type="spellEnd"/>
            <w:r w:rsidRPr="00000357">
              <w:rPr>
                <w:rFonts w:asciiTheme="minorHAnsi" w:hAnsiTheme="minorHAnsi" w:cstheme="minorHAnsi"/>
                <w:color w:val="000000"/>
                <w:sz w:val="18"/>
                <w:szCs w:val="18"/>
              </w:rPr>
              <w:t xml:space="preserve"> </w:t>
            </w:r>
            <w:proofErr w:type="spellStart"/>
            <w:r w:rsidRPr="00000357">
              <w:rPr>
                <w:rFonts w:asciiTheme="minorHAnsi" w:hAnsiTheme="minorHAnsi" w:cstheme="minorHAnsi"/>
                <w:color w:val="000000"/>
                <w:sz w:val="18"/>
                <w:szCs w:val="18"/>
              </w:rPr>
              <w:t>System</w:t>
            </w:r>
            <w:proofErr w:type="spellEnd"/>
            <w:r w:rsidRPr="00000357">
              <w:rPr>
                <w:rFonts w:asciiTheme="minorHAnsi" w:hAnsiTheme="minorHAnsi" w:cstheme="minorHAnsi"/>
                <w:color w:val="000000"/>
                <w:sz w:val="18"/>
                <w:szCs w:val="18"/>
              </w:rPr>
              <w:t xml:space="preserve"> </w:t>
            </w:r>
            <w:proofErr w:type="spellStart"/>
            <w:r w:rsidRPr="00000357">
              <w:rPr>
                <w:rFonts w:asciiTheme="minorHAnsi" w:hAnsiTheme="minorHAnsi" w:cstheme="minorHAnsi"/>
                <w:color w:val="000000"/>
                <w:sz w:val="18"/>
                <w:szCs w:val="18"/>
              </w:rPr>
              <w:t>Tumors</w:t>
            </w:r>
            <w:proofErr w:type="spellEnd"/>
            <w:r w:rsidRPr="00000357">
              <w:rPr>
                <w:rFonts w:asciiTheme="minorHAnsi" w:hAnsiTheme="minorHAnsi" w:cstheme="minorHAnsi"/>
                <w:color w:val="000000"/>
                <w:sz w:val="18"/>
                <w:szCs w:val="18"/>
              </w:rPr>
              <w:t>-III</w:t>
            </w:r>
          </w:p>
        </w:tc>
        <w:tc>
          <w:tcPr>
            <w:tcW w:w="1134" w:type="dxa"/>
            <w:tcMar>
              <w:top w:w="0" w:type="dxa"/>
              <w:left w:w="108" w:type="dxa"/>
              <w:bottom w:w="0" w:type="dxa"/>
              <w:right w:w="108" w:type="dxa"/>
            </w:tcMar>
            <w:vAlign w:val="center"/>
            <w:hideMark/>
          </w:tcPr>
          <w:p w14:paraId="2150937A" w14:textId="77777777" w:rsidR="00000357" w:rsidRPr="00000357" w:rsidRDefault="00000357" w:rsidP="00000357">
            <w:pPr>
              <w:jc w:val="center"/>
              <w:rPr>
                <w:rFonts w:asciiTheme="minorHAnsi" w:hAnsiTheme="minorHAnsi" w:cstheme="minorHAnsi"/>
                <w:sz w:val="18"/>
                <w:szCs w:val="18"/>
              </w:rPr>
            </w:pPr>
            <w:r w:rsidRPr="00000357">
              <w:rPr>
                <w:rFonts w:asciiTheme="minorHAnsi" w:hAnsiTheme="minorHAnsi" w:cstheme="minorHAnsi"/>
                <w:sz w:val="18"/>
                <w:szCs w:val="18"/>
              </w:rPr>
              <w:t>13.</w:t>
            </w:r>
            <w:r w:rsidRPr="00000357">
              <w:rPr>
                <w:rFonts w:asciiTheme="minorHAnsi" w:hAnsiTheme="minorHAnsi" w:cstheme="minorHAnsi"/>
                <w:sz w:val="18"/>
                <w:szCs w:val="18"/>
                <w:vertAlign w:val="superscript"/>
              </w:rPr>
              <w:t>30</w:t>
            </w:r>
            <w:r w:rsidRPr="00000357">
              <w:rPr>
                <w:rFonts w:asciiTheme="minorHAnsi" w:hAnsiTheme="minorHAnsi" w:cstheme="minorHAnsi"/>
                <w:sz w:val="18"/>
                <w:szCs w:val="18"/>
              </w:rPr>
              <w:t>- 14.</w:t>
            </w:r>
            <w:r w:rsidRPr="00000357">
              <w:rPr>
                <w:rFonts w:asciiTheme="minorHAnsi" w:hAnsiTheme="minorHAnsi" w:cstheme="minorHAnsi"/>
                <w:sz w:val="18"/>
                <w:szCs w:val="18"/>
                <w:vertAlign w:val="superscript"/>
              </w:rPr>
              <w:t>30</w:t>
            </w:r>
          </w:p>
        </w:tc>
        <w:tc>
          <w:tcPr>
            <w:tcW w:w="3229" w:type="dxa"/>
            <w:tcMar>
              <w:top w:w="0" w:type="dxa"/>
              <w:left w:w="108" w:type="dxa"/>
              <w:bottom w:w="0" w:type="dxa"/>
              <w:right w:w="108" w:type="dxa"/>
            </w:tcMar>
            <w:vAlign w:val="center"/>
            <w:hideMark/>
          </w:tcPr>
          <w:p w14:paraId="2B36760E" w14:textId="77777777" w:rsidR="00000357" w:rsidRPr="00000357" w:rsidRDefault="00000357" w:rsidP="00C63C79">
            <w:pPr>
              <w:rPr>
                <w:rFonts w:asciiTheme="minorHAnsi" w:hAnsiTheme="minorHAnsi" w:cstheme="minorHAnsi"/>
                <w:sz w:val="18"/>
                <w:szCs w:val="18"/>
              </w:rPr>
            </w:pPr>
            <w:proofErr w:type="spellStart"/>
            <w:r w:rsidRPr="00000357">
              <w:rPr>
                <w:rFonts w:asciiTheme="minorHAnsi" w:hAnsiTheme="minorHAnsi" w:cstheme="minorHAnsi"/>
                <w:sz w:val="18"/>
                <w:szCs w:val="18"/>
              </w:rPr>
              <w:t>Prof.Dr</w:t>
            </w:r>
            <w:proofErr w:type="spellEnd"/>
            <w:r w:rsidRPr="00000357">
              <w:rPr>
                <w:rFonts w:asciiTheme="minorHAnsi" w:hAnsiTheme="minorHAnsi" w:cstheme="minorHAnsi"/>
                <w:sz w:val="18"/>
                <w:szCs w:val="18"/>
              </w:rPr>
              <w:t>. Turgut YAPANOĞLU</w:t>
            </w:r>
          </w:p>
        </w:tc>
      </w:tr>
      <w:tr w:rsidR="00000357" w:rsidRPr="00000357" w14:paraId="083955DE" w14:textId="77777777" w:rsidTr="00000357">
        <w:trPr>
          <w:gridAfter w:val="1"/>
          <w:wAfter w:w="15" w:type="dxa"/>
          <w:trHeight w:val="20"/>
        </w:trPr>
        <w:tc>
          <w:tcPr>
            <w:tcW w:w="1425" w:type="dxa"/>
            <w:vMerge/>
            <w:vAlign w:val="center"/>
            <w:hideMark/>
          </w:tcPr>
          <w:p w14:paraId="515D08F2" w14:textId="77777777" w:rsidR="00000357" w:rsidRPr="00000357" w:rsidRDefault="00000357" w:rsidP="00C63C79">
            <w:pPr>
              <w:rPr>
                <w:rFonts w:asciiTheme="minorHAnsi" w:hAnsiTheme="minorHAnsi" w:cstheme="minorHAnsi"/>
                <w:sz w:val="18"/>
                <w:szCs w:val="18"/>
              </w:rPr>
            </w:pPr>
          </w:p>
        </w:tc>
        <w:tc>
          <w:tcPr>
            <w:tcW w:w="4099" w:type="dxa"/>
            <w:tcMar>
              <w:top w:w="0" w:type="dxa"/>
              <w:left w:w="108" w:type="dxa"/>
              <w:bottom w:w="0" w:type="dxa"/>
              <w:right w:w="108" w:type="dxa"/>
            </w:tcMar>
            <w:hideMark/>
          </w:tcPr>
          <w:p w14:paraId="792D0DB1" w14:textId="77777777" w:rsidR="00000357" w:rsidRPr="00000357" w:rsidRDefault="00000357" w:rsidP="00000357">
            <w:pPr>
              <w:spacing w:before="40"/>
              <w:rPr>
                <w:rFonts w:asciiTheme="minorHAnsi" w:hAnsiTheme="minorHAnsi" w:cstheme="minorHAnsi"/>
                <w:sz w:val="18"/>
                <w:szCs w:val="18"/>
              </w:rPr>
            </w:pPr>
            <w:proofErr w:type="spellStart"/>
            <w:r w:rsidRPr="00000357">
              <w:rPr>
                <w:rFonts w:asciiTheme="minorHAnsi" w:hAnsiTheme="minorHAnsi" w:cstheme="minorHAnsi"/>
                <w:color w:val="000000"/>
                <w:sz w:val="18"/>
                <w:szCs w:val="18"/>
              </w:rPr>
              <w:t>Urogenital</w:t>
            </w:r>
            <w:proofErr w:type="spellEnd"/>
            <w:r w:rsidRPr="00000357">
              <w:rPr>
                <w:rFonts w:asciiTheme="minorHAnsi" w:hAnsiTheme="minorHAnsi" w:cstheme="minorHAnsi"/>
                <w:color w:val="000000"/>
                <w:sz w:val="18"/>
                <w:szCs w:val="18"/>
              </w:rPr>
              <w:t xml:space="preserve"> </w:t>
            </w:r>
            <w:proofErr w:type="spellStart"/>
            <w:r w:rsidRPr="00000357">
              <w:rPr>
                <w:rFonts w:asciiTheme="minorHAnsi" w:hAnsiTheme="minorHAnsi" w:cstheme="minorHAnsi"/>
                <w:color w:val="000000"/>
                <w:sz w:val="18"/>
                <w:szCs w:val="18"/>
              </w:rPr>
              <w:t>System</w:t>
            </w:r>
            <w:proofErr w:type="spellEnd"/>
            <w:r w:rsidRPr="00000357">
              <w:rPr>
                <w:rFonts w:asciiTheme="minorHAnsi" w:hAnsiTheme="minorHAnsi" w:cstheme="minorHAnsi"/>
                <w:color w:val="000000"/>
                <w:sz w:val="18"/>
                <w:szCs w:val="18"/>
              </w:rPr>
              <w:t xml:space="preserve"> </w:t>
            </w:r>
            <w:proofErr w:type="spellStart"/>
            <w:r w:rsidRPr="00000357">
              <w:rPr>
                <w:rFonts w:asciiTheme="minorHAnsi" w:hAnsiTheme="minorHAnsi" w:cstheme="minorHAnsi"/>
                <w:color w:val="000000"/>
                <w:sz w:val="18"/>
                <w:szCs w:val="18"/>
              </w:rPr>
              <w:t>Tumors</w:t>
            </w:r>
            <w:proofErr w:type="spellEnd"/>
            <w:r w:rsidRPr="00000357">
              <w:rPr>
                <w:rFonts w:asciiTheme="minorHAnsi" w:hAnsiTheme="minorHAnsi" w:cstheme="minorHAnsi"/>
                <w:color w:val="000000"/>
                <w:sz w:val="18"/>
                <w:szCs w:val="18"/>
              </w:rPr>
              <w:t>-IV</w:t>
            </w:r>
          </w:p>
        </w:tc>
        <w:tc>
          <w:tcPr>
            <w:tcW w:w="1134" w:type="dxa"/>
            <w:tcMar>
              <w:top w:w="0" w:type="dxa"/>
              <w:left w:w="108" w:type="dxa"/>
              <w:bottom w:w="0" w:type="dxa"/>
              <w:right w:w="108" w:type="dxa"/>
            </w:tcMar>
            <w:vAlign w:val="center"/>
            <w:hideMark/>
          </w:tcPr>
          <w:p w14:paraId="50734113" w14:textId="77777777" w:rsidR="00000357" w:rsidRPr="00000357" w:rsidRDefault="00000357" w:rsidP="00000357">
            <w:pPr>
              <w:spacing w:before="40"/>
              <w:jc w:val="center"/>
              <w:rPr>
                <w:rFonts w:asciiTheme="minorHAnsi" w:hAnsiTheme="minorHAnsi" w:cstheme="minorHAnsi"/>
                <w:sz w:val="18"/>
                <w:szCs w:val="18"/>
              </w:rPr>
            </w:pPr>
            <w:r w:rsidRPr="00000357">
              <w:rPr>
                <w:rFonts w:asciiTheme="minorHAnsi" w:hAnsiTheme="minorHAnsi" w:cstheme="minorHAnsi"/>
                <w:sz w:val="18"/>
                <w:szCs w:val="18"/>
              </w:rPr>
              <w:t>14.</w:t>
            </w:r>
            <w:r w:rsidRPr="00000357">
              <w:rPr>
                <w:rFonts w:asciiTheme="minorHAnsi" w:hAnsiTheme="minorHAnsi" w:cstheme="minorHAnsi"/>
                <w:sz w:val="18"/>
                <w:szCs w:val="18"/>
                <w:vertAlign w:val="superscript"/>
              </w:rPr>
              <w:t>45</w:t>
            </w:r>
            <w:r w:rsidRPr="00000357">
              <w:rPr>
                <w:rFonts w:asciiTheme="minorHAnsi" w:hAnsiTheme="minorHAnsi" w:cstheme="minorHAnsi"/>
                <w:sz w:val="18"/>
                <w:szCs w:val="18"/>
              </w:rPr>
              <w:t>- 15.</w:t>
            </w:r>
            <w:r w:rsidRPr="00000357">
              <w:rPr>
                <w:rFonts w:asciiTheme="minorHAnsi" w:hAnsiTheme="minorHAnsi" w:cstheme="minorHAnsi"/>
                <w:sz w:val="18"/>
                <w:szCs w:val="18"/>
                <w:vertAlign w:val="superscript"/>
              </w:rPr>
              <w:t>45</w:t>
            </w:r>
          </w:p>
        </w:tc>
        <w:tc>
          <w:tcPr>
            <w:tcW w:w="3229" w:type="dxa"/>
            <w:tcMar>
              <w:top w:w="0" w:type="dxa"/>
              <w:left w:w="108" w:type="dxa"/>
              <w:bottom w:w="0" w:type="dxa"/>
              <w:right w:w="108" w:type="dxa"/>
            </w:tcMar>
            <w:vAlign w:val="center"/>
            <w:hideMark/>
          </w:tcPr>
          <w:p w14:paraId="709466D1" w14:textId="77777777" w:rsidR="00000357" w:rsidRPr="00000357" w:rsidRDefault="00000357" w:rsidP="00000357">
            <w:pPr>
              <w:spacing w:before="40"/>
              <w:rPr>
                <w:rFonts w:asciiTheme="minorHAnsi" w:hAnsiTheme="minorHAnsi" w:cstheme="minorHAnsi"/>
                <w:sz w:val="18"/>
                <w:szCs w:val="18"/>
              </w:rPr>
            </w:pPr>
            <w:proofErr w:type="spellStart"/>
            <w:r w:rsidRPr="00000357">
              <w:rPr>
                <w:rFonts w:asciiTheme="minorHAnsi" w:hAnsiTheme="minorHAnsi" w:cstheme="minorHAnsi"/>
                <w:bCs/>
                <w:color w:val="000000"/>
                <w:sz w:val="18"/>
                <w:szCs w:val="18"/>
              </w:rPr>
              <w:t>Prof.Dr</w:t>
            </w:r>
            <w:proofErr w:type="spellEnd"/>
            <w:r w:rsidRPr="00000357">
              <w:rPr>
                <w:rFonts w:asciiTheme="minorHAnsi" w:hAnsiTheme="minorHAnsi" w:cstheme="minorHAnsi"/>
                <w:bCs/>
                <w:color w:val="000000"/>
                <w:sz w:val="18"/>
                <w:szCs w:val="18"/>
              </w:rPr>
              <w:t>. Turgut YAPANOĞLU</w:t>
            </w:r>
          </w:p>
        </w:tc>
      </w:tr>
      <w:tr w:rsidR="00000357" w:rsidRPr="00000357" w14:paraId="23081B9D" w14:textId="77777777" w:rsidTr="00000357">
        <w:trPr>
          <w:gridAfter w:val="1"/>
          <w:wAfter w:w="15" w:type="dxa"/>
          <w:trHeight w:val="20"/>
        </w:trPr>
        <w:tc>
          <w:tcPr>
            <w:tcW w:w="1425" w:type="dxa"/>
            <w:vMerge/>
            <w:vAlign w:val="center"/>
          </w:tcPr>
          <w:p w14:paraId="1A9FD588" w14:textId="77777777" w:rsidR="00000357" w:rsidRPr="00000357" w:rsidRDefault="00000357" w:rsidP="00C63C79">
            <w:pPr>
              <w:rPr>
                <w:rFonts w:asciiTheme="minorHAnsi" w:hAnsiTheme="minorHAnsi" w:cstheme="minorHAnsi"/>
                <w:sz w:val="18"/>
                <w:szCs w:val="18"/>
              </w:rPr>
            </w:pPr>
          </w:p>
        </w:tc>
        <w:tc>
          <w:tcPr>
            <w:tcW w:w="4099" w:type="dxa"/>
            <w:tcMar>
              <w:top w:w="0" w:type="dxa"/>
              <w:left w:w="108" w:type="dxa"/>
              <w:bottom w:w="0" w:type="dxa"/>
              <w:right w:w="108" w:type="dxa"/>
            </w:tcMar>
          </w:tcPr>
          <w:p w14:paraId="00CF7882" w14:textId="592D798E" w:rsidR="00000357" w:rsidRPr="00000357" w:rsidRDefault="00000357" w:rsidP="00000357">
            <w:pPr>
              <w:spacing w:before="40"/>
              <w:rPr>
                <w:rFonts w:asciiTheme="minorHAnsi" w:hAnsiTheme="minorHAnsi" w:cstheme="minorHAnsi"/>
                <w:color w:val="000000"/>
                <w:sz w:val="18"/>
                <w:szCs w:val="18"/>
              </w:rPr>
            </w:pPr>
            <w:proofErr w:type="spellStart"/>
            <w:r w:rsidRPr="00D74823">
              <w:rPr>
                <w:rFonts w:asciiTheme="minorHAnsi" w:hAnsiTheme="minorHAnsi" w:cstheme="minorHAnsi"/>
                <w:color w:val="000000" w:themeColor="text1"/>
                <w:sz w:val="18"/>
                <w:szCs w:val="18"/>
              </w:rPr>
              <w:t>Freelance</w:t>
            </w:r>
            <w:proofErr w:type="spellEnd"/>
            <w:r w:rsidRPr="00D74823">
              <w:rPr>
                <w:rFonts w:asciiTheme="minorHAnsi" w:hAnsiTheme="minorHAnsi" w:cstheme="minorHAnsi"/>
                <w:color w:val="000000" w:themeColor="text1"/>
                <w:sz w:val="18"/>
                <w:szCs w:val="18"/>
              </w:rPr>
              <w:t xml:space="preserve"> </w:t>
            </w:r>
            <w:proofErr w:type="spellStart"/>
            <w:r w:rsidRPr="00D74823">
              <w:rPr>
                <w:rFonts w:asciiTheme="minorHAnsi" w:hAnsiTheme="minorHAnsi" w:cstheme="minorHAnsi"/>
                <w:color w:val="000000" w:themeColor="text1"/>
                <w:sz w:val="18"/>
                <w:szCs w:val="18"/>
              </w:rPr>
              <w:t>Work</w:t>
            </w:r>
            <w:proofErr w:type="spellEnd"/>
          </w:p>
        </w:tc>
        <w:tc>
          <w:tcPr>
            <w:tcW w:w="1134" w:type="dxa"/>
            <w:tcMar>
              <w:top w:w="0" w:type="dxa"/>
              <w:left w:w="108" w:type="dxa"/>
              <w:bottom w:w="0" w:type="dxa"/>
              <w:right w:w="108" w:type="dxa"/>
            </w:tcMar>
            <w:vAlign w:val="center"/>
          </w:tcPr>
          <w:p w14:paraId="324ECC40" w14:textId="77777777" w:rsidR="00000357" w:rsidRPr="00000357" w:rsidRDefault="00000357" w:rsidP="00000357">
            <w:pPr>
              <w:spacing w:before="40"/>
              <w:jc w:val="center"/>
              <w:rPr>
                <w:rFonts w:asciiTheme="minorHAnsi" w:hAnsiTheme="minorHAnsi" w:cstheme="minorHAnsi"/>
                <w:sz w:val="18"/>
                <w:szCs w:val="18"/>
              </w:rPr>
            </w:pPr>
            <w:r w:rsidRPr="00000357">
              <w:rPr>
                <w:rFonts w:asciiTheme="minorHAnsi" w:hAnsiTheme="minorHAnsi" w:cstheme="minorHAnsi"/>
                <w:sz w:val="18"/>
                <w:szCs w:val="18"/>
              </w:rPr>
              <w:t>15.</w:t>
            </w:r>
            <w:r w:rsidRPr="00000357">
              <w:rPr>
                <w:rFonts w:asciiTheme="minorHAnsi" w:hAnsiTheme="minorHAnsi" w:cstheme="minorHAnsi"/>
                <w:sz w:val="18"/>
                <w:szCs w:val="18"/>
                <w:vertAlign w:val="superscript"/>
              </w:rPr>
              <w:t>45</w:t>
            </w:r>
            <w:r w:rsidRPr="00000357">
              <w:rPr>
                <w:rFonts w:asciiTheme="minorHAnsi" w:hAnsiTheme="minorHAnsi" w:cstheme="minorHAnsi"/>
                <w:sz w:val="18"/>
                <w:szCs w:val="18"/>
              </w:rPr>
              <w:t>- 17.</w:t>
            </w:r>
            <w:r w:rsidRPr="00000357">
              <w:rPr>
                <w:rFonts w:asciiTheme="minorHAnsi" w:hAnsiTheme="minorHAnsi" w:cstheme="minorHAnsi"/>
                <w:sz w:val="18"/>
                <w:szCs w:val="18"/>
                <w:vertAlign w:val="superscript"/>
              </w:rPr>
              <w:t>00</w:t>
            </w:r>
          </w:p>
        </w:tc>
        <w:tc>
          <w:tcPr>
            <w:tcW w:w="3229" w:type="dxa"/>
            <w:tcMar>
              <w:top w:w="0" w:type="dxa"/>
              <w:left w:w="108" w:type="dxa"/>
              <w:bottom w:w="0" w:type="dxa"/>
              <w:right w:w="108" w:type="dxa"/>
            </w:tcMar>
            <w:vAlign w:val="center"/>
          </w:tcPr>
          <w:p w14:paraId="13FE6F7F" w14:textId="77777777" w:rsidR="00000357" w:rsidRPr="00000357" w:rsidRDefault="00000357" w:rsidP="00000357">
            <w:pPr>
              <w:spacing w:before="40"/>
              <w:rPr>
                <w:rFonts w:asciiTheme="minorHAnsi" w:hAnsiTheme="minorHAnsi" w:cstheme="minorHAnsi"/>
                <w:bCs/>
                <w:color w:val="000000"/>
                <w:sz w:val="18"/>
                <w:szCs w:val="18"/>
              </w:rPr>
            </w:pPr>
          </w:p>
        </w:tc>
      </w:tr>
      <w:tr w:rsidR="00000357" w:rsidRPr="00000357" w14:paraId="345F87D9" w14:textId="77777777" w:rsidTr="00000357">
        <w:trPr>
          <w:trHeight w:val="20"/>
        </w:trPr>
        <w:tc>
          <w:tcPr>
            <w:tcW w:w="1425" w:type="dxa"/>
            <w:vMerge w:val="restart"/>
            <w:tcMar>
              <w:top w:w="0" w:type="dxa"/>
              <w:left w:w="108" w:type="dxa"/>
              <w:bottom w:w="0" w:type="dxa"/>
              <w:right w:w="108" w:type="dxa"/>
            </w:tcMar>
            <w:vAlign w:val="center"/>
          </w:tcPr>
          <w:p w14:paraId="09182846" w14:textId="77777777" w:rsidR="00000357" w:rsidRPr="00000357" w:rsidRDefault="00000357" w:rsidP="00C63C79">
            <w:pPr>
              <w:rPr>
                <w:rFonts w:asciiTheme="minorHAnsi" w:hAnsiTheme="minorHAnsi" w:cstheme="minorHAnsi"/>
                <w:sz w:val="18"/>
                <w:szCs w:val="18"/>
              </w:rPr>
            </w:pPr>
            <w:proofErr w:type="spellStart"/>
            <w:r w:rsidRPr="00000357">
              <w:rPr>
                <w:rFonts w:asciiTheme="minorHAnsi" w:hAnsiTheme="minorHAnsi" w:cstheme="minorHAnsi"/>
                <w:b/>
                <w:color w:val="000000"/>
                <w:sz w:val="18"/>
                <w:szCs w:val="18"/>
              </w:rPr>
              <w:t>Monday</w:t>
            </w:r>
            <w:proofErr w:type="spellEnd"/>
          </w:p>
        </w:tc>
        <w:tc>
          <w:tcPr>
            <w:tcW w:w="8477" w:type="dxa"/>
            <w:gridSpan w:val="4"/>
            <w:shd w:val="clear" w:color="auto" w:fill="D9D9D9" w:themeFill="background1" w:themeFillShade="D9"/>
            <w:tcMar>
              <w:top w:w="0" w:type="dxa"/>
              <w:left w:w="108" w:type="dxa"/>
              <w:bottom w:w="0" w:type="dxa"/>
              <w:right w:w="108" w:type="dxa"/>
            </w:tcMar>
            <w:vAlign w:val="center"/>
          </w:tcPr>
          <w:p w14:paraId="7ECDB32B" w14:textId="469F6C97" w:rsidR="00000357" w:rsidRPr="00000357" w:rsidRDefault="00000357" w:rsidP="00000357">
            <w:pPr>
              <w:jc w:val="center"/>
              <w:rPr>
                <w:rFonts w:asciiTheme="minorHAnsi" w:hAnsiTheme="minorHAnsi" w:cstheme="minorHAnsi"/>
                <w:sz w:val="18"/>
                <w:szCs w:val="18"/>
              </w:rPr>
            </w:pPr>
            <w:r>
              <w:rPr>
                <w:rFonts w:asciiTheme="minorHAnsi" w:hAnsiTheme="minorHAnsi" w:cstheme="minorHAnsi"/>
                <w:b/>
                <w:bCs/>
                <w:color w:val="000000"/>
                <w:sz w:val="18"/>
                <w:szCs w:val="18"/>
              </w:rPr>
              <w:t>3</w:t>
            </w:r>
            <w:r w:rsidRPr="00000357">
              <w:rPr>
                <w:rFonts w:asciiTheme="minorHAnsi" w:hAnsiTheme="minorHAnsi" w:cstheme="minorHAnsi"/>
                <w:b/>
                <w:bCs/>
                <w:color w:val="000000"/>
                <w:sz w:val="18"/>
                <w:szCs w:val="18"/>
              </w:rPr>
              <w:t xml:space="preserve">. </w:t>
            </w:r>
            <w:proofErr w:type="spellStart"/>
            <w:r w:rsidRPr="00000357">
              <w:rPr>
                <w:rFonts w:asciiTheme="minorHAnsi" w:hAnsiTheme="minorHAnsi" w:cstheme="minorHAnsi"/>
                <w:b/>
                <w:bCs/>
                <w:color w:val="000000"/>
                <w:sz w:val="18"/>
                <w:szCs w:val="18"/>
              </w:rPr>
              <w:t>Week</w:t>
            </w:r>
            <w:proofErr w:type="spellEnd"/>
          </w:p>
        </w:tc>
      </w:tr>
      <w:tr w:rsidR="00000357" w:rsidRPr="00000357" w14:paraId="604B96EB" w14:textId="77777777" w:rsidTr="00000357">
        <w:trPr>
          <w:gridAfter w:val="1"/>
          <w:wAfter w:w="15" w:type="dxa"/>
          <w:trHeight w:val="20"/>
        </w:trPr>
        <w:tc>
          <w:tcPr>
            <w:tcW w:w="1425" w:type="dxa"/>
            <w:vMerge/>
            <w:tcMar>
              <w:top w:w="0" w:type="dxa"/>
              <w:left w:w="108" w:type="dxa"/>
              <w:bottom w:w="0" w:type="dxa"/>
              <w:right w:w="108" w:type="dxa"/>
            </w:tcMar>
            <w:vAlign w:val="center"/>
            <w:hideMark/>
          </w:tcPr>
          <w:p w14:paraId="4FEB5E6E" w14:textId="77777777" w:rsidR="00000357" w:rsidRPr="00000357" w:rsidRDefault="00000357" w:rsidP="00C63C79">
            <w:pPr>
              <w:rPr>
                <w:rFonts w:asciiTheme="minorHAnsi" w:hAnsiTheme="minorHAnsi" w:cstheme="minorHAnsi"/>
                <w:b/>
                <w:sz w:val="18"/>
                <w:szCs w:val="18"/>
              </w:rPr>
            </w:pPr>
          </w:p>
        </w:tc>
        <w:tc>
          <w:tcPr>
            <w:tcW w:w="4099" w:type="dxa"/>
            <w:tcMar>
              <w:top w:w="0" w:type="dxa"/>
              <w:left w:w="108" w:type="dxa"/>
              <w:bottom w:w="0" w:type="dxa"/>
              <w:right w:w="108" w:type="dxa"/>
            </w:tcMar>
            <w:hideMark/>
          </w:tcPr>
          <w:p w14:paraId="1392908F" w14:textId="77777777" w:rsidR="00000357" w:rsidRPr="00000357" w:rsidRDefault="00000357" w:rsidP="00000357">
            <w:pPr>
              <w:spacing w:before="40" w:after="40"/>
              <w:rPr>
                <w:rFonts w:asciiTheme="minorHAnsi" w:hAnsiTheme="minorHAnsi" w:cstheme="minorHAnsi"/>
                <w:sz w:val="18"/>
                <w:szCs w:val="18"/>
              </w:rPr>
            </w:pPr>
            <w:proofErr w:type="spellStart"/>
            <w:r w:rsidRPr="00000357">
              <w:rPr>
                <w:rFonts w:asciiTheme="minorHAnsi" w:hAnsiTheme="minorHAnsi" w:cstheme="minorHAnsi"/>
                <w:color w:val="000000"/>
                <w:sz w:val="18"/>
                <w:szCs w:val="18"/>
              </w:rPr>
              <w:t>Visit</w:t>
            </w:r>
            <w:proofErr w:type="spellEnd"/>
          </w:p>
        </w:tc>
        <w:tc>
          <w:tcPr>
            <w:tcW w:w="1134" w:type="dxa"/>
            <w:tcMar>
              <w:top w:w="0" w:type="dxa"/>
              <w:left w:w="108" w:type="dxa"/>
              <w:bottom w:w="0" w:type="dxa"/>
              <w:right w:w="108" w:type="dxa"/>
            </w:tcMar>
            <w:vAlign w:val="center"/>
            <w:hideMark/>
          </w:tcPr>
          <w:p w14:paraId="78C07551" w14:textId="77777777" w:rsidR="00000357" w:rsidRPr="00000357" w:rsidRDefault="00000357" w:rsidP="00000357">
            <w:pPr>
              <w:spacing w:before="40" w:after="40"/>
              <w:jc w:val="center"/>
              <w:rPr>
                <w:rFonts w:asciiTheme="minorHAnsi" w:hAnsiTheme="minorHAnsi" w:cstheme="minorHAnsi"/>
                <w:sz w:val="18"/>
                <w:szCs w:val="18"/>
              </w:rPr>
            </w:pPr>
            <w:r w:rsidRPr="00000357">
              <w:rPr>
                <w:rFonts w:asciiTheme="minorHAnsi" w:hAnsiTheme="minorHAnsi" w:cstheme="minorHAnsi"/>
                <w:sz w:val="18"/>
                <w:szCs w:val="18"/>
              </w:rPr>
              <w:t>08.</w:t>
            </w:r>
            <w:r w:rsidRPr="00000357">
              <w:rPr>
                <w:rFonts w:asciiTheme="minorHAnsi" w:hAnsiTheme="minorHAnsi" w:cstheme="minorHAnsi"/>
                <w:sz w:val="18"/>
                <w:szCs w:val="18"/>
                <w:vertAlign w:val="superscript"/>
              </w:rPr>
              <w:t>45</w:t>
            </w:r>
            <w:r w:rsidRPr="00000357">
              <w:rPr>
                <w:rFonts w:asciiTheme="minorHAnsi" w:hAnsiTheme="minorHAnsi" w:cstheme="minorHAnsi"/>
                <w:sz w:val="18"/>
                <w:szCs w:val="18"/>
              </w:rPr>
              <w:t>- 09.</w:t>
            </w:r>
            <w:r w:rsidRPr="00000357">
              <w:rPr>
                <w:rFonts w:asciiTheme="minorHAnsi" w:hAnsiTheme="minorHAnsi" w:cstheme="minorHAnsi"/>
                <w:sz w:val="18"/>
                <w:szCs w:val="18"/>
                <w:vertAlign w:val="superscript"/>
              </w:rPr>
              <w:t>30</w:t>
            </w:r>
          </w:p>
        </w:tc>
        <w:tc>
          <w:tcPr>
            <w:tcW w:w="3229" w:type="dxa"/>
            <w:tcMar>
              <w:top w:w="0" w:type="dxa"/>
              <w:left w:w="108" w:type="dxa"/>
              <w:bottom w:w="0" w:type="dxa"/>
              <w:right w:w="108" w:type="dxa"/>
            </w:tcMar>
            <w:vAlign w:val="center"/>
            <w:hideMark/>
          </w:tcPr>
          <w:p w14:paraId="0A61AD8C" w14:textId="77777777" w:rsidR="00000357" w:rsidRPr="00000357" w:rsidRDefault="00000357" w:rsidP="00000357">
            <w:pPr>
              <w:spacing w:before="40" w:after="40"/>
              <w:rPr>
                <w:rFonts w:asciiTheme="minorHAnsi" w:hAnsiTheme="minorHAnsi" w:cstheme="minorHAnsi"/>
                <w:sz w:val="18"/>
                <w:szCs w:val="18"/>
              </w:rPr>
            </w:pPr>
            <w:proofErr w:type="spellStart"/>
            <w:r w:rsidRPr="00000357">
              <w:rPr>
                <w:rFonts w:asciiTheme="minorHAnsi" w:hAnsiTheme="minorHAnsi" w:cstheme="minorHAnsi"/>
                <w:bCs/>
                <w:color w:val="000000"/>
                <w:sz w:val="18"/>
                <w:szCs w:val="18"/>
              </w:rPr>
              <w:t>Together</w:t>
            </w:r>
            <w:proofErr w:type="spellEnd"/>
          </w:p>
        </w:tc>
      </w:tr>
      <w:tr w:rsidR="00000357" w:rsidRPr="00000357" w14:paraId="2035C43D" w14:textId="77777777" w:rsidTr="00000357">
        <w:trPr>
          <w:gridAfter w:val="1"/>
          <w:wAfter w:w="15" w:type="dxa"/>
          <w:trHeight w:val="20"/>
        </w:trPr>
        <w:tc>
          <w:tcPr>
            <w:tcW w:w="1425" w:type="dxa"/>
            <w:vMerge/>
            <w:vAlign w:val="center"/>
            <w:hideMark/>
          </w:tcPr>
          <w:p w14:paraId="4EE9A503" w14:textId="77777777" w:rsidR="00000357" w:rsidRPr="00000357" w:rsidRDefault="00000357" w:rsidP="00C63C79">
            <w:pPr>
              <w:rPr>
                <w:rFonts w:asciiTheme="minorHAnsi" w:hAnsiTheme="minorHAnsi" w:cstheme="minorHAnsi"/>
                <w:b/>
                <w:sz w:val="18"/>
                <w:szCs w:val="18"/>
              </w:rPr>
            </w:pPr>
          </w:p>
        </w:tc>
        <w:tc>
          <w:tcPr>
            <w:tcW w:w="4099" w:type="dxa"/>
            <w:tcMar>
              <w:top w:w="0" w:type="dxa"/>
              <w:left w:w="108" w:type="dxa"/>
              <w:bottom w:w="0" w:type="dxa"/>
              <w:right w:w="108" w:type="dxa"/>
            </w:tcMar>
            <w:hideMark/>
          </w:tcPr>
          <w:p w14:paraId="746C56A7" w14:textId="77777777" w:rsidR="00000357" w:rsidRPr="00000357" w:rsidRDefault="00000357" w:rsidP="00000357">
            <w:pPr>
              <w:spacing w:before="40" w:after="40"/>
              <w:rPr>
                <w:rFonts w:asciiTheme="minorHAnsi" w:hAnsiTheme="minorHAnsi" w:cstheme="minorHAnsi"/>
                <w:sz w:val="18"/>
                <w:szCs w:val="18"/>
              </w:rPr>
            </w:pPr>
            <w:proofErr w:type="spellStart"/>
            <w:r w:rsidRPr="00000357">
              <w:rPr>
                <w:rFonts w:asciiTheme="minorHAnsi" w:hAnsiTheme="minorHAnsi" w:cstheme="minorHAnsi"/>
                <w:color w:val="000000"/>
                <w:sz w:val="18"/>
                <w:szCs w:val="18"/>
              </w:rPr>
              <w:t>Urological</w:t>
            </w:r>
            <w:proofErr w:type="spellEnd"/>
            <w:r w:rsidRPr="00000357">
              <w:rPr>
                <w:rFonts w:asciiTheme="minorHAnsi" w:hAnsiTheme="minorHAnsi" w:cstheme="minorHAnsi"/>
                <w:color w:val="000000"/>
                <w:sz w:val="18"/>
                <w:szCs w:val="18"/>
              </w:rPr>
              <w:t xml:space="preserve"> </w:t>
            </w:r>
            <w:proofErr w:type="spellStart"/>
            <w:r w:rsidRPr="00000357">
              <w:rPr>
                <w:rFonts w:asciiTheme="minorHAnsi" w:hAnsiTheme="minorHAnsi" w:cstheme="minorHAnsi"/>
                <w:color w:val="000000"/>
                <w:sz w:val="18"/>
                <w:szCs w:val="18"/>
              </w:rPr>
              <w:t>emergency</w:t>
            </w:r>
            <w:proofErr w:type="spellEnd"/>
          </w:p>
        </w:tc>
        <w:tc>
          <w:tcPr>
            <w:tcW w:w="1134" w:type="dxa"/>
            <w:tcMar>
              <w:top w:w="0" w:type="dxa"/>
              <w:left w:w="108" w:type="dxa"/>
              <w:bottom w:w="0" w:type="dxa"/>
              <w:right w:w="108" w:type="dxa"/>
            </w:tcMar>
            <w:vAlign w:val="center"/>
            <w:hideMark/>
          </w:tcPr>
          <w:p w14:paraId="7B453A74" w14:textId="77777777" w:rsidR="00000357" w:rsidRPr="00000357" w:rsidRDefault="00000357" w:rsidP="00000357">
            <w:pPr>
              <w:spacing w:before="40" w:after="40"/>
              <w:jc w:val="center"/>
              <w:rPr>
                <w:rFonts w:asciiTheme="minorHAnsi" w:hAnsiTheme="minorHAnsi" w:cstheme="minorHAnsi"/>
                <w:sz w:val="18"/>
                <w:szCs w:val="18"/>
              </w:rPr>
            </w:pPr>
            <w:r w:rsidRPr="00000357">
              <w:rPr>
                <w:rFonts w:asciiTheme="minorHAnsi" w:hAnsiTheme="minorHAnsi" w:cstheme="minorHAnsi"/>
                <w:sz w:val="18"/>
                <w:szCs w:val="18"/>
              </w:rPr>
              <w:t>13.</w:t>
            </w:r>
            <w:r w:rsidRPr="00000357">
              <w:rPr>
                <w:rFonts w:asciiTheme="minorHAnsi" w:hAnsiTheme="minorHAnsi" w:cstheme="minorHAnsi"/>
                <w:sz w:val="18"/>
                <w:szCs w:val="18"/>
                <w:vertAlign w:val="superscript"/>
              </w:rPr>
              <w:t>30</w:t>
            </w:r>
            <w:r w:rsidRPr="00000357">
              <w:rPr>
                <w:rFonts w:asciiTheme="minorHAnsi" w:hAnsiTheme="minorHAnsi" w:cstheme="minorHAnsi"/>
                <w:sz w:val="18"/>
                <w:szCs w:val="18"/>
              </w:rPr>
              <w:t>- 14.</w:t>
            </w:r>
            <w:r w:rsidRPr="00000357">
              <w:rPr>
                <w:rFonts w:asciiTheme="minorHAnsi" w:hAnsiTheme="minorHAnsi" w:cstheme="minorHAnsi"/>
                <w:sz w:val="18"/>
                <w:szCs w:val="18"/>
                <w:vertAlign w:val="superscript"/>
              </w:rPr>
              <w:t>30</w:t>
            </w:r>
          </w:p>
        </w:tc>
        <w:tc>
          <w:tcPr>
            <w:tcW w:w="3229" w:type="dxa"/>
            <w:tcMar>
              <w:top w:w="0" w:type="dxa"/>
              <w:left w:w="108" w:type="dxa"/>
              <w:bottom w:w="0" w:type="dxa"/>
              <w:right w:w="108" w:type="dxa"/>
            </w:tcMar>
            <w:hideMark/>
          </w:tcPr>
          <w:p w14:paraId="29E062A9" w14:textId="7D14D4A9" w:rsidR="00000357" w:rsidRPr="00000357" w:rsidRDefault="00000357" w:rsidP="00000357">
            <w:pPr>
              <w:spacing w:before="40" w:after="40"/>
              <w:rPr>
                <w:rFonts w:asciiTheme="minorHAnsi" w:hAnsiTheme="minorHAnsi" w:cstheme="minorHAnsi"/>
                <w:sz w:val="18"/>
                <w:szCs w:val="18"/>
              </w:rPr>
            </w:pPr>
            <w:proofErr w:type="spellStart"/>
            <w:r>
              <w:rPr>
                <w:rFonts w:asciiTheme="minorHAnsi" w:hAnsiTheme="minorHAnsi" w:cstheme="minorHAnsi"/>
                <w:sz w:val="18"/>
                <w:szCs w:val="18"/>
              </w:rPr>
              <w:t>Assoc</w:t>
            </w:r>
            <w:proofErr w:type="spellEnd"/>
            <w:r>
              <w:rPr>
                <w:rFonts w:asciiTheme="minorHAnsi" w:hAnsiTheme="minorHAnsi" w:cstheme="minorHAnsi"/>
                <w:sz w:val="18"/>
                <w:szCs w:val="18"/>
              </w:rPr>
              <w:t xml:space="preserve">. Prof. </w:t>
            </w:r>
            <w:r w:rsidRPr="00000357">
              <w:rPr>
                <w:rFonts w:asciiTheme="minorHAnsi" w:hAnsiTheme="minorHAnsi" w:cstheme="minorHAnsi"/>
                <w:sz w:val="18"/>
                <w:szCs w:val="18"/>
              </w:rPr>
              <w:t>Şaban Oğuz DEMİRDÖĞEN</w:t>
            </w:r>
          </w:p>
        </w:tc>
      </w:tr>
      <w:tr w:rsidR="00000357" w:rsidRPr="00000357" w14:paraId="0443035F" w14:textId="77777777" w:rsidTr="00000357">
        <w:trPr>
          <w:gridAfter w:val="1"/>
          <w:wAfter w:w="15" w:type="dxa"/>
          <w:trHeight w:val="20"/>
        </w:trPr>
        <w:tc>
          <w:tcPr>
            <w:tcW w:w="1425" w:type="dxa"/>
            <w:vMerge/>
            <w:vAlign w:val="center"/>
            <w:hideMark/>
          </w:tcPr>
          <w:p w14:paraId="49B61FA4" w14:textId="77777777" w:rsidR="00000357" w:rsidRPr="00000357" w:rsidRDefault="00000357" w:rsidP="00C63C79">
            <w:pPr>
              <w:rPr>
                <w:rFonts w:asciiTheme="minorHAnsi" w:hAnsiTheme="minorHAnsi" w:cstheme="minorHAnsi"/>
                <w:b/>
                <w:sz w:val="18"/>
                <w:szCs w:val="18"/>
              </w:rPr>
            </w:pPr>
          </w:p>
        </w:tc>
        <w:tc>
          <w:tcPr>
            <w:tcW w:w="4099" w:type="dxa"/>
            <w:tcMar>
              <w:top w:w="0" w:type="dxa"/>
              <w:left w:w="108" w:type="dxa"/>
              <w:bottom w:w="0" w:type="dxa"/>
              <w:right w:w="108" w:type="dxa"/>
            </w:tcMar>
            <w:hideMark/>
          </w:tcPr>
          <w:p w14:paraId="6AE8BB5B" w14:textId="77777777" w:rsidR="00000357" w:rsidRPr="00000357" w:rsidRDefault="00000357" w:rsidP="00000357">
            <w:pPr>
              <w:spacing w:before="40" w:after="40"/>
              <w:rPr>
                <w:rFonts w:asciiTheme="minorHAnsi" w:hAnsiTheme="minorHAnsi" w:cstheme="minorHAnsi"/>
                <w:sz w:val="18"/>
                <w:szCs w:val="18"/>
              </w:rPr>
            </w:pPr>
            <w:proofErr w:type="spellStart"/>
            <w:r w:rsidRPr="00000357">
              <w:rPr>
                <w:rFonts w:asciiTheme="minorHAnsi" w:hAnsiTheme="minorHAnsi" w:cstheme="minorHAnsi"/>
                <w:color w:val="000000"/>
                <w:sz w:val="18"/>
                <w:szCs w:val="18"/>
              </w:rPr>
              <w:t>Urolithiasis</w:t>
            </w:r>
            <w:proofErr w:type="spellEnd"/>
            <w:r w:rsidRPr="00000357">
              <w:rPr>
                <w:rFonts w:asciiTheme="minorHAnsi" w:hAnsiTheme="minorHAnsi" w:cstheme="minorHAnsi"/>
                <w:color w:val="000000"/>
                <w:sz w:val="18"/>
                <w:szCs w:val="18"/>
              </w:rPr>
              <w:t>-I</w:t>
            </w:r>
          </w:p>
        </w:tc>
        <w:tc>
          <w:tcPr>
            <w:tcW w:w="1134" w:type="dxa"/>
            <w:tcMar>
              <w:top w:w="0" w:type="dxa"/>
              <w:left w:w="108" w:type="dxa"/>
              <w:bottom w:w="0" w:type="dxa"/>
              <w:right w:w="108" w:type="dxa"/>
            </w:tcMar>
            <w:vAlign w:val="center"/>
            <w:hideMark/>
          </w:tcPr>
          <w:p w14:paraId="7D6877A8" w14:textId="77777777" w:rsidR="00000357" w:rsidRPr="00000357" w:rsidRDefault="00000357" w:rsidP="00000357">
            <w:pPr>
              <w:spacing w:before="40" w:after="40"/>
              <w:jc w:val="center"/>
              <w:rPr>
                <w:rFonts w:asciiTheme="minorHAnsi" w:hAnsiTheme="minorHAnsi" w:cstheme="minorHAnsi"/>
                <w:sz w:val="18"/>
                <w:szCs w:val="18"/>
              </w:rPr>
            </w:pPr>
            <w:r w:rsidRPr="00000357">
              <w:rPr>
                <w:rFonts w:asciiTheme="minorHAnsi" w:hAnsiTheme="minorHAnsi" w:cstheme="minorHAnsi"/>
                <w:sz w:val="18"/>
                <w:szCs w:val="18"/>
              </w:rPr>
              <w:t>14.</w:t>
            </w:r>
            <w:r w:rsidRPr="00000357">
              <w:rPr>
                <w:rFonts w:asciiTheme="minorHAnsi" w:hAnsiTheme="minorHAnsi" w:cstheme="minorHAnsi"/>
                <w:sz w:val="18"/>
                <w:szCs w:val="18"/>
                <w:vertAlign w:val="superscript"/>
              </w:rPr>
              <w:t>45</w:t>
            </w:r>
            <w:r w:rsidRPr="00000357">
              <w:rPr>
                <w:rFonts w:asciiTheme="minorHAnsi" w:hAnsiTheme="minorHAnsi" w:cstheme="minorHAnsi"/>
                <w:sz w:val="18"/>
                <w:szCs w:val="18"/>
              </w:rPr>
              <w:t>- 15.</w:t>
            </w:r>
            <w:r w:rsidRPr="00000357">
              <w:rPr>
                <w:rFonts w:asciiTheme="minorHAnsi" w:hAnsiTheme="minorHAnsi" w:cstheme="minorHAnsi"/>
                <w:sz w:val="18"/>
                <w:szCs w:val="18"/>
                <w:vertAlign w:val="superscript"/>
              </w:rPr>
              <w:t>45</w:t>
            </w:r>
          </w:p>
        </w:tc>
        <w:tc>
          <w:tcPr>
            <w:tcW w:w="3229" w:type="dxa"/>
            <w:tcMar>
              <w:top w:w="0" w:type="dxa"/>
              <w:left w:w="108" w:type="dxa"/>
              <w:bottom w:w="0" w:type="dxa"/>
              <w:right w:w="108" w:type="dxa"/>
            </w:tcMar>
            <w:hideMark/>
          </w:tcPr>
          <w:p w14:paraId="2BC373ED" w14:textId="6C3763C5" w:rsidR="00000357" w:rsidRPr="00000357" w:rsidRDefault="00000357" w:rsidP="00000357">
            <w:pPr>
              <w:spacing w:before="40" w:after="40"/>
              <w:rPr>
                <w:rFonts w:asciiTheme="minorHAnsi" w:hAnsiTheme="minorHAnsi" w:cstheme="minorHAnsi"/>
                <w:sz w:val="18"/>
                <w:szCs w:val="18"/>
              </w:rPr>
            </w:pPr>
            <w:proofErr w:type="spellStart"/>
            <w:r>
              <w:rPr>
                <w:rFonts w:asciiTheme="minorHAnsi" w:hAnsiTheme="minorHAnsi" w:cstheme="minorHAnsi"/>
                <w:sz w:val="18"/>
                <w:szCs w:val="18"/>
              </w:rPr>
              <w:t>Assoc</w:t>
            </w:r>
            <w:proofErr w:type="spellEnd"/>
            <w:r>
              <w:rPr>
                <w:rFonts w:asciiTheme="minorHAnsi" w:hAnsiTheme="minorHAnsi" w:cstheme="minorHAnsi"/>
                <w:sz w:val="18"/>
                <w:szCs w:val="18"/>
              </w:rPr>
              <w:t xml:space="preserve">. Prof. </w:t>
            </w:r>
            <w:r w:rsidRPr="00000357">
              <w:rPr>
                <w:rFonts w:asciiTheme="minorHAnsi" w:hAnsiTheme="minorHAnsi" w:cstheme="minorHAnsi"/>
                <w:sz w:val="18"/>
                <w:szCs w:val="18"/>
              </w:rPr>
              <w:t>Şaban Oğuz DEMİRDÖĞEN</w:t>
            </w:r>
          </w:p>
        </w:tc>
      </w:tr>
      <w:tr w:rsidR="00000357" w:rsidRPr="00000357" w14:paraId="76D0511B" w14:textId="77777777" w:rsidTr="00000357">
        <w:trPr>
          <w:gridAfter w:val="1"/>
          <w:wAfter w:w="15" w:type="dxa"/>
          <w:trHeight w:val="20"/>
        </w:trPr>
        <w:tc>
          <w:tcPr>
            <w:tcW w:w="1425" w:type="dxa"/>
            <w:vMerge/>
            <w:vAlign w:val="center"/>
          </w:tcPr>
          <w:p w14:paraId="19E516CD" w14:textId="77777777" w:rsidR="00000357" w:rsidRPr="00000357" w:rsidRDefault="00000357" w:rsidP="00C63C79">
            <w:pPr>
              <w:rPr>
                <w:rFonts w:asciiTheme="minorHAnsi" w:hAnsiTheme="minorHAnsi" w:cstheme="minorHAnsi"/>
                <w:b/>
                <w:sz w:val="18"/>
                <w:szCs w:val="18"/>
              </w:rPr>
            </w:pPr>
          </w:p>
        </w:tc>
        <w:tc>
          <w:tcPr>
            <w:tcW w:w="4099" w:type="dxa"/>
            <w:tcMar>
              <w:top w:w="0" w:type="dxa"/>
              <w:left w:w="108" w:type="dxa"/>
              <w:bottom w:w="0" w:type="dxa"/>
              <w:right w:w="108" w:type="dxa"/>
            </w:tcMar>
          </w:tcPr>
          <w:p w14:paraId="04A86E4C" w14:textId="4587F0ED" w:rsidR="00000357" w:rsidRPr="00000357" w:rsidRDefault="00000357" w:rsidP="00000357">
            <w:pPr>
              <w:spacing w:before="40" w:after="40"/>
              <w:rPr>
                <w:rFonts w:asciiTheme="minorHAnsi" w:hAnsiTheme="minorHAnsi" w:cstheme="minorHAnsi"/>
                <w:color w:val="000000"/>
                <w:sz w:val="18"/>
                <w:szCs w:val="18"/>
              </w:rPr>
            </w:pPr>
            <w:proofErr w:type="spellStart"/>
            <w:r w:rsidRPr="00D74823">
              <w:rPr>
                <w:rFonts w:asciiTheme="minorHAnsi" w:hAnsiTheme="minorHAnsi" w:cstheme="minorHAnsi"/>
                <w:color w:val="000000" w:themeColor="text1"/>
                <w:sz w:val="18"/>
                <w:szCs w:val="18"/>
              </w:rPr>
              <w:t>Freelance</w:t>
            </w:r>
            <w:proofErr w:type="spellEnd"/>
            <w:r w:rsidRPr="00D74823">
              <w:rPr>
                <w:rFonts w:asciiTheme="minorHAnsi" w:hAnsiTheme="minorHAnsi" w:cstheme="minorHAnsi"/>
                <w:color w:val="000000" w:themeColor="text1"/>
                <w:sz w:val="18"/>
                <w:szCs w:val="18"/>
              </w:rPr>
              <w:t xml:space="preserve"> </w:t>
            </w:r>
            <w:proofErr w:type="spellStart"/>
            <w:r w:rsidRPr="00D74823">
              <w:rPr>
                <w:rFonts w:asciiTheme="minorHAnsi" w:hAnsiTheme="minorHAnsi" w:cstheme="minorHAnsi"/>
                <w:color w:val="000000" w:themeColor="text1"/>
                <w:sz w:val="18"/>
                <w:szCs w:val="18"/>
              </w:rPr>
              <w:t>Work</w:t>
            </w:r>
            <w:proofErr w:type="spellEnd"/>
          </w:p>
        </w:tc>
        <w:tc>
          <w:tcPr>
            <w:tcW w:w="1134" w:type="dxa"/>
            <w:tcMar>
              <w:top w:w="0" w:type="dxa"/>
              <w:left w:w="108" w:type="dxa"/>
              <w:bottom w:w="0" w:type="dxa"/>
              <w:right w:w="108" w:type="dxa"/>
            </w:tcMar>
            <w:vAlign w:val="center"/>
          </w:tcPr>
          <w:p w14:paraId="4C9C1973" w14:textId="77777777" w:rsidR="00000357" w:rsidRPr="00000357" w:rsidRDefault="00000357" w:rsidP="00000357">
            <w:pPr>
              <w:spacing w:before="40" w:after="40"/>
              <w:jc w:val="center"/>
              <w:rPr>
                <w:rFonts w:asciiTheme="minorHAnsi" w:hAnsiTheme="minorHAnsi" w:cstheme="minorHAnsi"/>
                <w:sz w:val="18"/>
                <w:szCs w:val="18"/>
              </w:rPr>
            </w:pPr>
            <w:r w:rsidRPr="00000357">
              <w:rPr>
                <w:rFonts w:asciiTheme="minorHAnsi" w:hAnsiTheme="minorHAnsi" w:cstheme="minorHAnsi"/>
                <w:sz w:val="18"/>
                <w:szCs w:val="18"/>
              </w:rPr>
              <w:t>15.</w:t>
            </w:r>
            <w:r w:rsidRPr="00000357">
              <w:rPr>
                <w:rFonts w:asciiTheme="minorHAnsi" w:hAnsiTheme="minorHAnsi" w:cstheme="minorHAnsi"/>
                <w:sz w:val="18"/>
                <w:szCs w:val="18"/>
                <w:vertAlign w:val="superscript"/>
              </w:rPr>
              <w:t>45</w:t>
            </w:r>
            <w:r w:rsidRPr="00000357">
              <w:rPr>
                <w:rFonts w:asciiTheme="minorHAnsi" w:hAnsiTheme="minorHAnsi" w:cstheme="minorHAnsi"/>
                <w:sz w:val="18"/>
                <w:szCs w:val="18"/>
              </w:rPr>
              <w:t>- 17.</w:t>
            </w:r>
            <w:r w:rsidRPr="00000357">
              <w:rPr>
                <w:rFonts w:asciiTheme="minorHAnsi" w:hAnsiTheme="minorHAnsi" w:cstheme="minorHAnsi"/>
                <w:sz w:val="18"/>
                <w:szCs w:val="18"/>
                <w:vertAlign w:val="superscript"/>
              </w:rPr>
              <w:t>00</w:t>
            </w:r>
          </w:p>
        </w:tc>
        <w:tc>
          <w:tcPr>
            <w:tcW w:w="3229" w:type="dxa"/>
            <w:tcMar>
              <w:top w:w="0" w:type="dxa"/>
              <w:left w:w="108" w:type="dxa"/>
              <w:bottom w:w="0" w:type="dxa"/>
              <w:right w:w="108" w:type="dxa"/>
            </w:tcMar>
            <w:vAlign w:val="center"/>
          </w:tcPr>
          <w:p w14:paraId="1B892154" w14:textId="77777777" w:rsidR="00000357" w:rsidRPr="00000357" w:rsidRDefault="00000357" w:rsidP="00000357">
            <w:pPr>
              <w:spacing w:before="40" w:after="40"/>
              <w:rPr>
                <w:rFonts w:asciiTheme="minorHAnsi" w:hAnsiTheme="minorHAnsi" w:cstheme="minorHAnsi"/>
                <w:sz w:val="18"/>
                <w:szCs w:val="18"/>
              </w:rPr>
            </w:pPr>
          </w:p>
        </w:tc>
      </w:tr>
      <w:tr w:rsidR="00000357" w:rsidRPr="00000357" w14:paraId="402DCEBA" w14:textId="77777777" w:rsidTr="00000357">
        <w:trPr>
          <w:gridAfter w:val="1"/>
          <w:wAfter w:w="15" w:type="dxa"/>
          <w:trHeight w:val="20"/>
        </w:trPr>
        <w:tc>
          <w:tcPr>
            <w:tcW w:w="1425" w:type="dxa"/>
            <w:vMerge w:val="restart"/>
            <w:tcMar>
              <w:top w:w="0" w:type="dxa"/>
              <w:left w:w="108" w:type="dxa"/>
              <w:bottom w:w="0" w:type="dxa"/>
              <w:right w:w="108" w:type="dxa"/>
            </w:tcMar>
            <w:vAlign w:val="center"/>
            <w:hideMark/>
          </w:tcPr>
          <w:p w14:paraId="30C45E7D" w14:textId="77777777" w:rsidR="00000357" w:rsidRPr="00000357" w:rsidRDefault="00000357" w:rsidP="00000357">
            <w:pPr>
              <w:spacing w:before="60" w:after="60"/>
              <w:rPr>
                <w:rFonts w:asciiTheme="minorHAnsi" w:hAnsiTheme="minorHAnsi" w:cstheme="minorHAnsi"/>
                <w:b/>
                <w:sz w:val="18"/>
                <w:szCs w:val="18"/>
              </w:rPr>
            </w:pPr>
            <w:proofErr w:type="spellStart"/>
            <w:r w:rsidRPr="00000357">
              <w:rPr>
                <w:rFonts w:asciiTheme="minorHAnsi" w:hAnsiTheme="minorHAnsi" w:cstheme="minorHAnsi"/>
                <w:b/>
                <w:color w:val="000000"/>
                <w:sz w:val="18"/>
                <w:szCs w:val="18"/>
              </w:rPr>
              <w:t>Tuesday</w:t>
            </w:r>
            <w:proofErr w:type="spellEnd"/>
          </w:p>
        </w:tc>
        <w:tc>
          <w:tcPr>
            <w:tcW w:w="4099" w:type="dxa"/>
            <w:tcMar>
              <w:top w:w="0" w:type="dxa"/>
              <w:left w:w="108" w:type="dxa"/>
              <w:bottom w:w="0" w:type="dxa"/>
              <w:right w:w="108" w:type="dxa"/>
            </w:tcMar>
            <w:hideMark/>
          </w:tcPr>
          <w:p w14:paraId="7869A79D" w14:textId="77777777" w:rsidR="00000357" w:rsidRPr="00000357" w:rsidRDefault="00000357" w:rsidP="00000357">
            <w:pPr>
              <w:spacing w:before="60" w:after="60"/>
              <w:rPr>
                <w:rFonts w:asciiTheme="minorHAnsi" w:hAnsiTheme="minorHAnsi" w:cstheme="minorHAnsi"/>
                <w:sz w:val="18"/>
                <w:szCs w:val="18"/>
              </w:rPr>
            </w:pPr>
            <w:proofErr w:type="spellStart"/>
            <w:r w:rsidRPr="00000357">
              <w:rPr>
                <w:rFonts w:asciiTheme="minorHAnsi" w:hAnsiTheme="minorHAnsi" w:cstheme="minorHAnsi"/>
                <w:color w:val="000000"/>
                <w:sz w:val="18"/>
                <w:szCs w:val="18"/>
              </w:rPr>
              <w:t>Visit</w:t>
            </w:r>
            <w:proofErr w:type="spellEnd"/>
          </w:p>
        </w:tc>
        <w:tc>
          <w:tcPr>
            <w:tcW w:w="1134" w:type="dxa"/>
            <w:tcMar>
              <w:top w:w="0" w:type="dxa"/>
              <w:left w:w="108" w:type="dxa"/>
              <w:bottom w:w="0" w:type="dxa"/>
              <w:right w:w="108" w:type="dxa"/>
            </w:tcMar>
            <w:vAlign w:val="center"/>
            <w:hideMark/>
          </w:tcPr>
          <w:p w14:paraId="085039CF" w14:textId="77777777" w:rsidR="00000357" w:rsidRPr="00000357" w:rsidRDefault="00000357" w:rsidP="00000357">
            <w:pPr>
              <w:spacing w:before="60" w:after="60"/>
              <w:jc w:val="center"/>
              <w:rPr>
                <w:rFonts w:asciiTheme="minorHAnsi" w:hAnsiTheme="minorHAnsi" w:cstheme="minorHAnsi"/>
                <w:sz w:val="18"/>
                <w:szCs w:val="18"/>
              </w:rPr>
            </w:pPr>
            <w:r w:rsidRPr="00000357">
              <w:rPr>
                <w:rFonts w:asciiTheme="minorHAnsi" w:hAnsiTheme="minorHAnsi" w:cstheme="minorHAnsi"/>
                <w:sz w:val="18"/>
                <w:szCs w:val="18"/>
              </w:rPr>
              <w:t>08.</w:t>
            </w:r>
            <w:r w:rsidRPr="00000357">
              <w:rPr>
                <w:rFonts w:asciiTheme="minorHAnsi" w:hAnsiTheme="minorHAnsi" w:cstheme="minorHAnsi"/>
                <w:sz w:val="18"/>
                <w:szCs w:val="18"/>
                <w:vertAlign w:val="superscript"/>
              </w:rPr>
              <w:t>45</w:t>
            </w:r>
            <w:r w:rsidRPr="00000357">
              <w:rPr>
                <w:rFonts w:asciiTheme="minorHAnsi" w:hAnsiTheme="minorHAnsi" w:cstheme="minorHAnsi"/>
                <w:sz w:val="18"/>
                <w:szCs w:val="18"/>
              </w:rPr>
              <w:t>- 09.</w:t>
            </w:r>
            <w:r w:rsidRPr="00000357">
              <w:rPr>
                <w:rFonts w:asciiTheme="minorHAnsi" w:hAnsiTheme="minorHAnsi" w:cstheme="minorHAnsi"/>
                <w:sz w:val="18"/>
                <w:szCs w:val="18"/>
                <w:vertAlign w:val="superscript"/>
              </w:rPr>
              <w:t>30</w:t>
            </w:r>
          </w:p>
        </w:tc>
        <w:tc>
          <w:tcPr>
            <w:tcW w:w="3229" w:type="dxa"/>
            <w:tcMar>
              <w:top w:w="0" w:type="dxa"/>
              <w:left w:w="108" w:type="dxa"/>
              <w:bottom w:w="0" w:type="dxa"/>
              <w:right w:w="108" w:type="dxa"/>
            </w:tcMar>
            <w:vAlign w:val="center"/>
            <w:hideMark/>
          </w:tcPr>
          <w:p w14:paraId="08C672C6" w14:textId="77777777" w:rsidR="00000357" w:rsidRPr="00000357" w:rsidRDefault="00000357" w:rsidP="00000357">
            <w:pPr>
              <w:spacing w:before="60" w:after="60"/>
              <w:rPr>
                <w:rFonts w:asciiTheme="minorHAnsi" w:hAnsiTheme="minorHAnsi" w:cstheme="minorHAnsi"/>
                <w:sz w:val="18"/>
                <w:szCs w:val="18"/>
              </w:rPr>
            </w:pPr>
            <w:proofErr w:type="spellStart"/>
            <w:r w:rsidRPr="00000357">
              <w:rPr>
                <w:rFonts w:asciiTheme="minorHAnsi" w:hAnsiTheme="minorHAnsi" w:cstheme="minorHAnsi"/>
                <w:bCs/>
                <w:color w:val="000000"/>
                <w:sz w:val="18"/>
                <w:szCs w:val="18"/>
              </w:rPr>
              <w:t>Together</w:t>
            </w:r>
            <w:proofErr w:type="spellEnd"/>
          </w:p>
        </w:tc>
      </w:tr>
      <w:tr w:rsidR="00000357" w:rsidRPr="00000357" w14:paraId="48B458A5" w14:textId="77777777" w:rsidTr="00000357">
        <w:trPr>
          <w:gridAfter w:val="1"/>
          <w:wAfter w:w="15" w:type="dxa"/>
          <w:trHeight w:val="20"/>
        </w:trPr>
        <w:tc>
          <w:tcPr>
            <w:tcW w:w="1425" w:type="dxa"/>
            <w:vMerge/>
            <w:vAlign w:val="center"/>
            <w:hideMark/>
          </w:tcPr>
          <w:p w14:paraId="38608346" w14:textId="77777777" w:rsidR="00000357" w:rsidRPr="00000357" w:rsidRDefault="00000357" w:rsidP="00000357">
            <w:pPr>
              <w:spacing w:before="60" w:after="60"/>
              <w:rPr>
                <w:rFonts w:asciiTheme="minorHAnsi" w:hAnsiTheme="minorHAnsi" w:cstheme="minorHAnsi"/>
                <w:b/>
                <w:sz w:val="18"/>
                <w:szCs w:val="18"/>
              </w:rPr>
            </w:pPr>
          </w:p>
        </w:tc>
        <w:tc>
          <w:tcPr>
            <w:tcW w:w="4099" w:type="dxa"/>
            <w:tcMar>
              <w:top w:w="0" w:type="dxa"/>
              <w:left w:w="108" w:type="dxa"/>
              <w:bottom w:w="0" w:type="dxa"/>
              <w:right w:w="108" w:type="dxa"/>
            </w:tcMar>
            <w:hideMark/>
          </w:tcPr>
          <w:p w14:paraId="6998D5C4" w14:textId="77777777" w:rsidR="00000357" w:rsidRPr="00000357" w:rsidRDefault="00000357" w:rsidP="00000357">
            <w:pPr>
              <w:spacing w:before="60" w:after="60"/>
              <w:rPr>
                <w:rFonts w:asciiTheme="minorHAnsi" w:hAnsiTheme="minorHAnsi" w:cstheme="minorHAnsi"/>
                <w:sz w:val="18"/>
                <w:szCs w:val="18"/>
              </w:rPr>
            </w:pPr>
            <w:proofErr w:type="spellStart"/>
            <w:r w:rsidRPr="00000357">
              <w:rPr>
                <w:rFonts w:asciiTheme="minorHAnsi" w:hAnsiTheme="minorHAnsi" w:cstheme="minorHAnsi"/>
                <w:color w:val="000000"/>
                <w:sz w:val="18"/>
                <w:szCs w:val="18"/>
              </w:rPr>
              <w:t>Urolithiasis</w:t>
            </w:r>
            <w:proofErr w:type="spellEnd"/>
            <w:r w:rsidRPr="00000357">
              <w:rPr>
                <w:rFonts w:asciiTheme="minorHAnsi" w:hAnsiTheme="minorHAnsi" w:cstheme="minorHAnsi"/>
                <w:color w:val="000000"/>
                <w:sz w:val="18"/>
                <w:szCs w:val="18"/>
              </w:rPr>
              <w:t>-II</w:t>
            </w:r>
          </w:p>
        </w:tc>
        <w:tc>
          <w:tcPr>
            <w:tcW w:w="1134" w:type="dxa"/>
            <w:tcMar>
              <w:top w:w="0" w:type="dxa"/>
              <w:left w:w="108" w:type="dxa"/>
              <w:bottom w:w="0" w:type="dxa"/>
              <w:right w:w="108" w:type="dxa"/>
            </w:tcMar>
            <w:vAlign w:val="center"/>
            <w:hideMark/>
          </w:tcPr>
          <w:p w14:paraId="274DA908" w14:textId="77777777" w:rsidR="00000357" w:rsidRPr="00000357" w:rsidRDefault="00000357" w:rsidP="00000357">
            <w:pPr>
              <w:spacing w:before="60" w:after="60"/>
              <w:jc w:val="center"/>
              <w:rPr>
                <w:rFonts w:asciiTheme="minorHAnsi" w:hAnsiTheme="minorHAnsi" w:cstheme="minorHAnsi"/>
                <w:sz w:val="18"/>
                <w:szCs w:val="18"/>
              </w:rPr>
            </w:pPr>
            <w:r w:rsidRPr="00000357">
              <w:rPr>
                <w:rFonts w:asciiTheme="minorHAnsi" w:hAnsiTheme="minorHAnsi" w:cstheme="minorHAnsi"/>
                <w:sz w:val="18"/>
                <w:szCs w:val="18"/>
              </w:rPr>
              <w:t>13.</w:t>
            </w:r>
            <w:r w:rsidRPr="00000357">
              <w:rPr>
                <w:rFonts w:asciiTheme="minorHAnsi" w:hAnsiTheme="minorHAnsi" w:cstheme="minorHAnsi"/>
                <w:sz w:val="18"/>
                <w:szCs w:val="18"/>
                <w:vertAlign w:val="superscript"/>
              </w:rPr>
              <w:t>30</w:t>
            </w:r>
            <w:r w:rsidRPr="00000357">
              <w:rPr>
                <w:rFonts w:asciiTheme="minorHAnsi" w:hAnsiTheme="minorHAnsi" w:cstheme="minorHAnsi"/>
                <w:sz w:val="18"/>
                <w:szCs w:val="18"/>
              </w:rPr>
              <w:t>- 14.</w:t>
            </w:r>
            <w:r w:rsidRPr="00000357">
              <w:rPr>
                <w:rFonts w:asciiTheme="minorHAnsi" w:hAnsiTheme="minorHAnsi" w:cstheme="minorHAnsi"/>
                <w:sz w:val="18"/>
                <w:szCs w:val="18"/>
                <w:vertAlign w:val="superscript"/>
              </w:rPr>
              <w:t>30</w:t>
            </w:r>
          </w:p>
        </w:tc>
        <w:tc>
          <w:tcPr>
            <w:tcW w:w="3229" w:type="dxa"/>
            <w:tcMar>
              <w:top w:w="0" w:type="dxa"/>
              <w:left w:w="108" w:type="dxa"/>
              <w:bottom w:w="0" w:type="dxa"/>
              <w:right w:w="108" w:type="dxa"/>
            </w:tcMar>
            <w:hideMark/>
          </w:tcPr>
          <w:p w14:paraId="695A4FCD" w14:textId="7F5C2100" w:rsidR="00000357" w:rsidRPr="00000357" w:rsidRDefault="00000357" w:rsidP="00000357">
            <w:pPr>
              <w:spacing w:before="60" w:after="60"/>
              <w:rPr>
                <w:rFonts w:asciiTheme="minorHAnsi" w:hAnsiTheme="minorHAnsi" w:cstheme="minorHAnsi"/>
                <w:sz w:val="18"/>
                <w:szCs w:val="18"/>
              </w:rPr>
            </w:pPr>
            <w:proofErr w:type="spellStart"/>
            <w:r>
              <w:rPr>
                <w:rFonts w:asciiTheme="minorHAnsi" w:hAnsiTheme="minorHAnsi" w:cstheme="minorHAnsi"/>
                <w:sz w:val="18"/>
                <w:szCs w:val="18"/>
              </w:rPr>
              <w:t>Assoc</w:t>
            </w:r>
            <w:proofErr w:type="spellEnd"/>
            <w:r>
              <w:rPr>
                <w:rFonts w:asciiTheme="minorHAnsi" w:hAnsiTheme="minorHAnsi" w:cstheme="minorHAnsi"/>
                <w:sz w:val="18"/>
                <w:szCs w:val="18"/>
              </w:rPr>
              <w:t xml:space="preserve">. Prof. </w:t>
            </w:r>
            <w:r w:rsidRPr="00000357">
              <w:rPr>
                <w:rFonts w:asciiTheme="minorHAnsi" w:hAnsiTheme="minorHAnsi" w:cstheme="minorHAnsi"/>
                <w:sz w:val="18"/>
                <w:szCs w:val="18"/>
              </w:rPr>
              <w:t>Şaban Oğuz DEMİRDÖĞEN</w:t>
            </w:r>
          </w:p>
        </w:tc>
      </w:tr>
      <w:tr w:rsidR="00000357" w:rsidRPr="00000357" w14:paraId="729C0DAB" w14:textId="77777777" w:rsidTr="00000357">
        <w:trPr>
          <w:gridAfter w:val="1"/>
          <w:wAfter w:w="15" w:type="dxa"/>
          <w:trHeight w:val="20"/>
        </w:trPr>
        <w:tc>
          <w:tcPr>
            <w:tcW w:w="1425" w:type="dxa"/>
            <w:vMerge/>
            <w:vAlign w:val="center"/>
            <w:hideMark/>
          </w:tcPr>
          <w:p w14:paraId="49B97E5E" w14:textId="77777777" w:rsidR="00000357" w:rsidRPr="00000357" w:rsidRDefault="00000357" w:rsidP="00000357">
            <w:pPr>
              <w:spacing w:before="60" w:after="60"/>
              <w:rPr>
                <w:rFonts w:asciiTheme="minorHAnsi" w:hAnsiTheme="minorHAnsi" w:cstheme="minorHAnsi"/>
                <w:b/>
                <w:sz w:val="18"/>
                <w:szCs w:val="18"/>
              </w:rPr>
            </w:pPr>
          </w:p>
        </w:tc>
        <w:tc>
          <w:tcPr>
            <w:tcW w:w="4099" w:type="dxa"/>
            <w:tcMar>
              <w:top w:w="0" w:type="dxa"/>
              <w:left w:w="108" w:type="dxa"/>
              <w:bottom w:w="0" w:type="dxa"/>
              <w:right w:w="108" w:type="dxa"/>
            </w:tcMar>
            <w:hideMark/>
          </w:tcPr>
          <w:p w14:paraId="6C31C07A" w14:textId="77777777" w:rsidR="00000357" w:rsidRPr="00000357" w:rsidRDefault="00000357" w:rsidP="00000357">
            <w:pPr>
              <w:spacing w:before="60" w:after="60"/>
              <w:rPr>
                <w:rFonts w:asciiTheme="minorHAnsi" w:hAnsiTheme="minorHAnsi" w:cstheme="minorHAnsi"/>
                <w:sz w:val="18"/>
                <w:szCs w:val="18"/>
              </w:rPr>
            </w:pPr>
            <w:r w:rsidRPr="00000357">
              <w:rPr>
                <w:rFonts w:asciiTheme="minorHAnsi" w:hAnsiTheme="minorHAnsi" w:cstheme="minorHAnsi"/>
                <w:color w:val="000000"/>
                <w:sz w:val="18"/>
                <w:szCs w:val="18"/>
              </w:rPr>
              <w:t xml:space="preserve">ESWL in </w:t>
            </w:r>
            <w:proofErr w:type="spellStart"/>
            <w:r w:rsidRPr="00000357">
              <w:rPr>
                <w:rFonts w:asciiTheme="minorHAnsi" w:hAnsiTheme="minorHAnsi" w:cstheme="minorHAnsi"/>
                <w:color w:val="000000"/>
                <w:sz w:val="18"/>
                <w:szCs w:val="18"/>
              </w:rPr>
              <w:t>the</w:t>
            </w:r>
            <w:proofErr w:type="spellEnd"/>
            <w:r w:rsidRPr="00000357">
              <w:rPr>
                <w:rFonts w:asciiTheme="minorHAnsi" w:hAnsiTheme="minorHAnsi" w:cstheme="minorHAnsi"/>
                <w:color w:val="000000"/>
                <w:sz w:val="18"/>
                <w:szCs w:val="18"/>
              </w:rPr>
              <w:t xml:space="preserve"> </w:t>
            </w:r>
            <w:proofErr w:type="spellStart"/>
            <w:r w:rsidRPr="00000357">
              <w:rPr>
                <w:rFonts w:asciiTheme="minorHAnsi" w:hAnsiTheme="minorHAnsi" w:cstheme="minorHAnsi"/>
                <w:color w:val="000000"/>
                <w:sz w:val="18"/>
                <w:szCs w:val="18"/>
              </w:rPr>
              <w:t>Treatment</w:t>
            </w:r>
            <w:proofErr w:type="spellEnd"/>
            <w:r w:rsidRPr="00000357">
              <w:rPr>
                <w:rFonts w:asciiTheme="minorHAnsi" w:hAnsiTheme="minorHAnsi" w:cstheme="minorHAnsi"/>
                <w:color w:val="000000"/>
                <w:sz w:val="18"/>
                <w:szCs w:val="18"/>
              </w:rPr>
              <w:t xml:space="preserve"> of </w:t>
            </w:r>
            <w:proofErr w:type="spellStart"/>
            <w:r w:rsidRPr="00000357">
              <w:rPr>
                <w:rFonts w:asciiTheme="minorHAnsi" w:hAnsiTheme="minorHAnsi" w:cstheme="minorHAnsi"/>
                <w:color w:val="000000"/>
                <w:sz w:val="18"/>
                <w:szCs w:val="18"/>
              </w:rPr>
              <w:t>Urolithiasis</w:t>
            </w:r>
            <w:proofErr w:type="spellEnd"/>
          </w:p>
        </w:tc>
        <w:tc>
          <w:tcPr>
            <w:tcW w:w="1134" w:type="dxa"/>
            <w:tcMar>
              <w:top w:w="0" w:type="dxa"/>
              <w:left w:w="108" w:type="dxa"/>
              <w:bottom w:w="0" w:type="dxa"/>
              <w:right w:w="108" w:type="dxa"/>
            </w:tcMar>
            <w:vAlign w:val="center"/>
            <w:hideMark/>
          </w:tcPr>
          <w:p w14:paraId="4BB1EA7A" w14:textId="77777777" w:rsidR="00000357" w:rsidRPr="00000357" w:rsidRDefault="00000357" w:rsidP="00000357">
            <w:pPr>
              <w:spacing w:before="60" w:after="60"/>
              <w:jc w:val="center"/>
              <w:rPr>
                <w:rFonts w:asciiTheme="minorHAnsi" w:hAnsiTheme="minorHAnsi" w:cstheme="minorHAnsi"/>
                <w:sz w:val="18"/>
                <w:szCs w:val="18"/>
              </w:rPr>
            </w:pPr>
            <w:r w:rsidRPr="00000357">
              <w:rPr>
                <w:rFonts w:asciiTheme="minorHAnsi" w:hAnsiTheme="minorHAnsi" w:cstheme="minorHAnsi"/>
                <w:sz w:val="18"/>
                <w:szCs w:val="18"/>
              </w:rPr>
              <w:t>14.</w:t>
            </w:r>
            <w:r w:rsidRPr="00000357">
              <w:rPr>
                <w:rFonts w:asciiTheme="minorHAnsi" w:hAnsiTheme="minorHAnsi" w:cstheme="minorHAnsi"/>
                <w:sz w:val="18"/>
                <w:szCs w:val="18"/>
                <w:vertAlign w:val="superscript"/>
              </w:rPr>
              <w:t>45</w:t>
            </w:r>
            <w:r w:rsidRPr="00000357">
              <w:rPr>
                <w:rFonts w:asciiTheme="minorHAnsi" w:hAnsiTheme="minorHAnsi" w:cstheme="minorHAnsi"/>
                <w:sz w:val="18"/>
                <w:szCs w:val="18"/>
              </w:rPr>
              <w:t>- 15.</w:t>
            </w:r>
            <w:r w:rsidRPr="00000357">
              <w:rPr>
                <w:rFonts w:asciiTheme="minorHAnsi" w:hAnsiTheme="minorHAnsi" w:cstheme="minorHAnsi"/>
                <w:sz w:val="18"/>
                <w:szCs w:val="18"/>
                <w:vertAlign w:val="superscript"/>
              </w:rPr>
              <w:t>45</w:t>
            </w:r>
          </w:p>
        </w:tc>
        <w:tc>
          <w:tcPr>
            <w:tcW w:w="3229" w:type="dxa"/>
            <w:tcMar>
              <w:top w:w="0" w:type="dxa"/>
              <w:left w:w="108" w:type="dxa"/>
              <w:bottom w:w="0" w:type="dxa"/>
              <w:right w:w="108" w:type="dxa"/>
            </w:tcMar>
            <w:hideMark/>
          </w:tcPr>
          <w:p w14:paraId="037D225D" w14:textId="7F38A8F1" w:rsidR="00000357" w:rsidRPr="00000357" w:rsidRDefault="00000357" w:rsidP="00000357">
            <w:pPr>
              <w:spacing w:before="60" w:after="60"/>
              <w:rPr>
                <w:rFonts w:asciiTheme="minorHAnsi" w:hAnsiTheme="minorHAnsi" w:cstheme="minorHAnsi"/>
                <w:sz w:val="18"/>
                <w:szCs w:val="18"/>
              </w:rPr>
            </w:pPr>
            <w:proofErr w:type="spellStart"/>
            <w:r>
              <w:rPr>
                <w:rFonts w:asciiTheme="minorHAnsi" w:hAnsiTheme="minorHAnsi" w:cstheme="minorHAnsi"/>
                <w:sz w:val="18"/>
                <w:szCs w:val="18"/>
              </w:rPr>
              <w:t>Assoc</w:t>
            </w:r>
            <w:proofErr w:type="spellEnd"/>
            <w:r>
              <w:rPr>
                <w:rFonts w:asciiTheme="minorHAnsi" w:hAnsiTheme="minorHAnsi" w:cstheme="minorHAnsi"/>
                <w:sz w:val="18"/>
                <w:szCs w:val="18"/>
              </w:rPr>
              <w:t xml:space="preserve">. Prof. </w:t>
            </w:r>
            <w:r w:rsidRPr="00000357">
              <w:rPr>
                <w:rFonts w:asciiTheme="minorHAnsi" w:hAnsiTheme="minorHAnsi" w:cstheme="minorHAnsi"/>
                <w:sz w:val="18"/>
                <w:szCs w:val="18"/>
              </w:rPr>
              <w:t>Şaban Oğuz DEMİRDÖĞEN</w:t>
            </w:r>
          </w:p>
        </w:tc>
      </w:tr>
      <w:tr w:rsidR="00000357" w:rsidRPr="00000357" w14:paraId="1F142CBF" w14:textId="77777777" w:rsidTr="00000357">
        <w:trPr>
          <w:gridAfter w:val="1"/>
          <w:wAfter w:w="15" w:type="dxa"/>
          <w:trHeight w:val="20"/>
        </w:trPr>
        <w:tc>
          <w:tcPr>
            <w:tcW w:w="1425" w:type="dxa"/>
            <w:vMerge/>
            <w:vAlign w:val="center"/>
          </w:tcPr>
          <w:p w14:paraId="67C548B0" w14:textId="77777777" w:rsidR="00000357" w:rsidRPr="00000357" w:rsidRDefault="00000357" w:rsidP="00000357">
            <w:pPr>
              <w:spacing w:before="60" w:after="60"/>
              <w:rPr>
                <w:rFonts w:asciiTheme="minorHAnsi" w:hAnsiTheme="minorHAnsi" w:cstheme="minorHAnsi"/>
                <w:b/>
                <w:sz w:val="18"/>
                <w:szCs w:val="18"/>
              </w:rPr>
            </w:pPr>
          </w:p>
        </w:tc>
        <w:tc>
          <w:tcPr>
            <w:tcW w:w="4099" w:type="dxa"/>
            <w:tcMar>
              <w:top w:w="0" w:type="dxa"/>
              <w:left w:w="108" w:type="dxa"/>
              <w:bottom w:w="0" w:type="dxa"/>
              <w:right w:w="108" w:type="dxa"/>
            </w:tcMar>
          </w:tcPr>
          <w:p w14:paraId="1682739D" w14:textId="050FEC47" w:rsidR="00000357" w:rsidRPr="00000357" w:rsidRDefault="00000357" w:rsidP="00000357">
            <w:pPr>
              <w:spacing w:before="60" w:after="60"/>
              <w:rPr>
                <w:rFonts w:asciiTheme="minorHAnsi" w:hAnsiTheme="minorHAnsi" w:cstheme="minorHAnsi"/>
                <w:color w:val="000000"/>
                <w:sz w:val="18"/>
                <w:szCs w:val="18"/>
              </w:rPr>
            </w:pPr>
            <w:proofErr w:type="spellStart"/>
            <w:r w:rsidRPr="00D74823">
              <w:rPr>
                <w:rFonts w:asciiTheme="minorHAnsi" w:hAnsiTheme="minorHAnsi" w:cstheme="minorHAnsi"/>
                <w:color w:val="000000" w:themeColor="text1"/>
                <w:sz w:val="18"/>
                <w:szCs w:val="18"/>
              </w:rPr>
              <w:t>Freelance</w:t>
            </w:r>
            <w:proofErr w:type="spellEnd"/>
            <w:r w:rsidRPr="00D74823">
              <w:rPr>
                <w:rFonts w:asciiTheme="minorHAnsi" w:hAnsiTheme="minorHAnsi" w:cstheme="minorHAnsi"/>
                <w:color w:val="000000" w:themeColor="text1"/>
                <w:sz w:val="18"/>
                <w:szCs w:val="18"/>
              </w:rPr>
              <w:t xml:space="preserve"> </w:t>
            </w:r>
            <w:proofErr w:type="spellStart"/>
            <w:r w:rsidRPr="00D74823">
              <w:rPr>
                <w:rFonts w:asciiTheme="minorHAnsi" w:hAnsiTheme="minorHAnsi" w:cstheme="minorHAnsi"/>
                <w:color w:val="000000" w:themeColor="text1"/>
                <w:sz w:val="18"/>
                <w:szCs w:val="18"/>
              </w:rPr>
              <w:t>Work</w:t>
            </w:r>
            <w:proofErr w:type="spellEnd"/>
          </w:p>
        </w:tc>
        <w:tc>
          <w:tcPr>
            <w:tcW w:w="1134" w:type="dxa"/>
            <w:tcMar>
              <w:top w:w="0" w:type="dxa"/>
              <w:left w:w="108" w:type="dxa"/>
              <w:bottom w:w="0" w:type="dxa"/>
              <w:right w:w="108" w:type="dxa"/>
            </w:tcMar>
            <w:vAlign w:val="center"/>
          </w:tcPr>
          <w:p w14:paraId="259A0230" w14:textId="77777777" w:rsidR="00000357" w:rsidRPr="00000357" w:rsidRDefault="00000357" w:rsidP="00000357">
            <w:pPr>
              <w:spacing w:before="60" w:after="60"/>
              <w:jc w:val="center"/>
              <w:rPr>
                <w:rFonts w:asciiTheme="minorHAnsi" w:hAnsiTheme="minorHAnsi" w:cstheme="minorHAnsi"/>
                <w:sz w:val="18"/>
                <w:szCs w:val="18"/>
              </w:rPr>
            </w:pPr>
            <w:r w:rsidRPr="00000357">
              <w:rPr>
                <w:rFonts w:asciiTheme="minorHAnsi" w:hAnsiTheme="minorHAnsi" w:cstheme="minorHAnsi"/>
                <w:sz w:val="18"/>
                <w:szCs w:val="18"/>
              </w:rPr>
              <w:t>15.</w:t>
            </w:r>
            <w:r w:rsidRPr="00000357">
              <w:rPr>
                <w:rFonts w:asciiTheme="minorHAnsi" w:hAnsiTheme="minorHAnsi" w:cstheme="minorHAnsi"/>
                <w:sz w:val="18"/>
                <w:szCs w:val="18"/>
                <w:vertAlign w:val="superscript"/>
              </w:rPr>
              <w:t>45</w:t>
            </w:r>
            <w:r w:rsidRPr="00000357">
              <w:rPr>
                <w:rFonts w:asciiTheme="minorHAnsi" w:hAnsiTheme="minorHAnsi" w:cstheme="minorHAnsi"/>
                <w:sz w:val="18"/>
                <w:szCs w:val="18"/>
              </w:rPr>
              <w:t>- 17.</w:t>
            </w:r>
            <w:r w:rsidRPr="00000357">
              <w:rPr>
                <w:rFonts w:asciiTheme="minorHAnsi" w:hAnsiTheme="minorHAnsi" w:cstheme="minorHAnsi"/>
                <w:sz w:val="18"/>
                <w:szCs w:val="18"/>
                <w:vertAlign w:val="superscript"/>
              </w:rPr>
              <w:t>00</w:t>
            </w:r>
          </w:p>
        </w:tc>
        <w:tc>
          <w:tcPr>
            <w:tcW w:w="3229" w:type="dxa"/>
            <w:tcMar>
              <w:top w:w="0" w:type="dxa"/>
              <w:left w:w="108" w:type="dxa"/>
              <w:bottom w:w="0" w:type="dxa"/>
              <w:right w:w="108" w:type="dxa"/>
            </w:tcMar>
          </w:tcPr>
          <w:p w14:paraId="2052AF1A" w14:textId="77777777" w:rsidR="00000357" w:rsidRPr="00000357" w:rsidRDefault="00000357" w:rsidP="00000357">
            <w:pPr>
              <w:spacing w:before="60" w:after="60"/>
              <w:rPr>
                <w:rFonts w:asciiTheme="minorHAnsi" w:hAnsiTheme="minorHAnsi" w:cstheme="minorHAnsi"/>
                <w:sz w:val="18"/>
                <w:szCs w:val="18"/>
              </w:rPr>
            </w:pPr>
          </w:p>
        </w:tc>
      </w:tr>
      <w:tr w:rsidR="00000357" w:rsidRPr="00000357" w14:paraId="5616CE75" w14:textId="77777777" w:rsidTr="00000357">
        <w:trPr>
          <w:gridAfter w:val="1"/>
          <w:wAfter w:w="15" w:type="dxa"/>
          <w:trHeight w:val="20"/>
        </w:trPr>
        <w:tc>
          <w:tcPr>
            <w:tcW w:w="1425" w:type="dxa"/>
            <w:vMerge w:val="restart"/>
            <w:tcMar>
              <w:top w:w="0" w:type="dxa"/>
              <w:left w:w="108" w:type="dxa"/>
              <w:bottom w:w="0" w:type="dxa"/>
              <w:right w:w="108" w:type="dxa"/>
            </w:tcMar>
            <w:vAlign w:val="center"/>
            <w:hideMark/>
          </w:tcPr>
          <w:p w14:paraId="64056CFB" w14:textId="77777777" w:rsidR="00000357" w:rsidRPr="00000357" w:rsidRDefault="00000357" w:rsidP="00000357">
            <w:pPr>
              <w:spacing w:before="60" w:after="60"/>
              <w:rPr>
                <w:rFonts w:asciiTheme="minorHAnsi" w:hAnsiTheme="minorHAnsi" w:cstheme="minorHAnsi"/>
                <w:b/>
                <w:sz w:val="18"/>
                <w:szCs w:val="18"/>
              </w:rPr>
            </w:pPr>
            <w:proofErr w:type="spellStart"/>
            <w:r w:rsidRPr="00000357">
              <w:rPr>
                <w:rFonts w:asciiTheme="minorHAnsi" w:hAnsiTheme="minorHAnsi" w:cstheme="minorHAnsi"/>
                <w:b/>
                <w:color w:val="000000"/>
                <w:sz w:val="18"/>
                <w:szCs w:val="18"/>
              </w:rPr>
              <w:t>Wednesday</w:t>
            </w:r>
            <w:proofErr w:type="spellEnd"/>
          </w:p>
        </w:tc>
        <w:tc>
          <w:tcPr>
            <w:tcW w:w="4099" w:type="dxa"/>
            <w:tcMar>
              <w:top w:w="0" w:type="dxa"/>
              <w:left w:w="108" w:type="dxa"/>
              <w:bottom w:w="0" w:type="dxa"/>
              <w:right w:w="108" w:type="dxa"/>
            </w:tcMar>
            <w:hideMark/>
          </w:tcPr>
          <w:p w14:paraId="3F32D1F8" w14:textId="77777777" w:rsidR="00000357" w:rsidRPr="00000357" w:rsidRDefault="00000357" w:rsidP="00000357">
            <w:pPr>
              <w:spacing w:before="60" w:after="60"/>
              <w:rPr>
                <w:rFonts w:asciiTheme="minorHAnsi" w:hAnsiTheme="minorHAnsi" w:cstheme="minorHAnsi"/>
                <w:sz w:val="18"/>
                <w:szCs w:val="18"/>
              </w:rPr>
            </w:pPr>
            <w:proofErr w:type="spellStart"/>
            <w:r w:rsidRPr="00000357">
              <w:rPr>
                <w:rFonts w:asciiTheme="minorHAnsi" w:hAnsiTheme="minorHAnsi" w:cstheme="minorHAnsi"/>
                <w:color w:val="000000"/>
                <w:sz w:val="18"/>
                <w:szCs w:val="18"/>
              </w:rPr>
              <w:t>Visit</w:t>
            </w:r>
            <w:proofErr w:type="spellEnd"/>
          </w:p>
        </w:tc>
        <w:tc>
          <w:tcPr>
            <w:tcW w:w="1134" w:type="dxa"/>
            <w:tcMar>
              <w:top w:w="0" w:type="dxa"/>
              <w:left w:w="108" w:type="dxa"/>
              <w:bottom w:w="0" w:type="dxa"/>
              <w:right w:w="108" w:type="dxa"/>
            </w:tcMar>
            <w:vAlign w:val="center"/>
            <w:hideMark/>
          </w:tcPr>
          <w:p w14:paraId="1BADE971" w14:textId="77777777" w:rsidR="00000357" w:rsidRPr="00000357" w:rsidRDefault="00000357" w:rsidP="00000357">
            <w:pPr>
              <w:spacing w:before="60" w:after="60"/>
              <w:jc w:val="center"/>
              <w:rPr>
                <w:rFonts w:asciiTheme="minorHAnsi" w:hAnsiTheme="minorHAnsi" w:cstheme="minorHAnsi"/>
                <w:sz w:val="18"/>
                <w:szCs w:val="18"/>
              </w:rPr>
            </w:pPr>
            <w:r w:rsidRPr="00000357">
              <w:rPr>
                <w:rFonts w:asciiTheme="minorHAnsi" w:hAnsiTheme="minorHAnsi" w:cstheme="minorHAnsi"/>
                <w:sz w:val="18"/>
                <w:szCs w:val="18"/>
              </w:rPr>
              <w:t>08.</w:t>
            </w:r>
            <w:r w:rsidRPr="00000357">
              <w:rPr>
                <w:rFonts w:asciiTheme="minorHAnsi" w:hAnsiTheme="minorHAnsi" w:cstheme="minorHAnsi"/>
                <w:sz w:val="18"/>
                <w:szCs w:val="18"/>
                <w:vertAlign w:val="superscript"/>
              </w:rPr>
              <w:t>45</w:t>
            </w:r>
            <w:r w:rsidRPr="00000357">
              <w:rPr>
                <w:rFonts w:asciiTheme="minorHAnsi" w:hAnsiTheme="minorHAnsi" w:cstheme="minorHAnsi"/>
                <w:sz w:val="18"/>
                <w:szCs w:val="18"/>
              </w:rPr>
              <w:t>- 09.</w:t>
            </w:r>
            <w:r w:rsidRPr="00000357">
              <w:rPr>
                <w:rFonts w:asciiTheme="minorHAnsi" w:hAnsiTheme="minorHAnsi" w:cstheme="minorHAnsi"/>
                <w:sz w:val="18"/>
                <w:szCs w:val="18"/>
                <w:vertAlign w:val="superscript"/>
              </w:rPr>
              <w:t>30</w:t>
            </w:r>
          </w:p>
        </w:tc>
        <w:tc>
          <w:tcPr>
            <w:tcW w:w="3229" w:type="dxa"/>
            <w:tcMar>
              <w:top w:w="0" w:type="dxa"/>
              <w:left w:w="108" w:type="dxa"/>
              <w:bottom w:w="0" w:type="dxa"/>
              <w:right w:w="108" w:type="dxa"/>
            </w:tcMar>
            <w:vAlign w:val="center"/>
            <w:hideMark/>
          </w:tcPr>
          <w:p w14:paraId="79E15F6D" w14:textId="77777777" w:rsidR="00000357" w:rsidRPr="00000357" w:rsidRDefault="00000357" w:rsidP="00000357">
            <w:pPr>
              <w:spacing w:before="60" w:after="60"/>
              <w:rPr>
                <w:rFonts w:asciiTheme="minorHAnsi" w:hAnsiTheme="minorHAnsi" w:cstheme="minorHAnsi"/>
                <w:sz w:val="18"/>
                <w:szCs w:val="18"/>
              </w:rPr>
            </w:pPr>
            <w:proofErr w:type="spellStart"/>
            <w:r w:rsidRPr="00000357">
              <w:rPr>
                <w:rFonts w:asciiTheme="minorHAnsi" w:hAnsiTheme="minorHAnsi" w:cstheme="minorHAnsi"/>
                <w:bCs/>
                <w:color w:val="000000"/>
                <w:sz w:val="18"/>
                <w:szCs w:val="18"/>
              </w:rPr>
              <w:t>Together</w:t>
            </w:r>
            <w:proofErr w:type="spellEnd"/>
          </w:p>
        </w:tc>
      </w:tr>
      <w:tr w:rsidR="00000357" w:rsidRPr="00000357" w14:paraId="3F8FFD12" w14:textId="77777777" w:rsidTr="00000357">
        <w:trPr>
          <w:gridAfter w:val="1"/>
          <w:wAfter w:w="15" w:type="dxa"/>
          <w:trHeight w:val="20"/>
        </w:trPr>
        <w:tc>
          <w:tcPr>
            <w:tcW w:w="1425" w:type="dxa"/>
            <w:vMerge/>
            <w:vAlign w:val="center"/>
            <w:hideMark/>
          </w:tcPr>
          <w:p w14:paraId="43FB5411" w14:textId="77777777" w:rsidR="00000357" w:rsidRPr="00000357" w:rsidRDefault="00000357" w:rsidP="00000357">
            <w:pPr>
              <w:spacing w:before="60" w:after="60"/>
              <w:rPr>
                <w:rFonts w:asciiTheme="minorHAnsi" w:hAnsiTheme="minorHAnsi" w:cstheme="minorHAnsi"/>
                <w:b/>
                <w:sz w:val="18"/>
                <w:szCs w:val="18"/>
              </w:rPr>
            </w:pPr>
          </w:p>
        </w:tc>
        <w:tc>
          <w:tcPr>
            <w:tcW w:w="4099" w:type="dxa"/>
            <w:tcMar>
              <w:top w:w="0" w:type="dxa"/>
              <w:left w:w="108" w:type="dxa"/>
              <w:bottom w:w="0" w:type="dxa"/>
              <w:right w:w="108" w:type="dxa"/>
            </w:tcMar>
            <w:hideMark/>
          </w:tcPr>
          <w:p w14:paraId="1BD4E9CB" w14:textId="77777777" w:rsidR="00000357" w:rsidRPr="00000357" w:rsidRDefault="00000357" w:rsidP="00000357">
            <w:pPr>
              <w:spacing w:before="60" w:after="60"/>
              <w:rPr>
                <w:rFonts w:asciiTheme="minorHAnsi" w:hAnsiTheme="minorHAnsi" w:cstheme="minorHAnsi"/>
                <w:sz w:val="18"/>
                <w:szCs w:val="18"/>
              </w:rPr>
            </w:pPr>
            <w:proofErr w:type="spellStart"/>
            <w:r w:rsidRPr="00000357">
              <w:rPr>
                <w:rFonts w:asciiTheme="minorHAnsi" w:hAnsiTheme="minorHAnsi" w:cstheme="minorHAnsi"/>
                <w:color w:val="000000"/>
                <w:sz w:val="18"/>
                <w:szCs w:val="18"/>
              </w:rPr>
              <w:t>Endourologic</w:t>
            </w:r>
            <w:proofErr w:type="spellEnd"/>
            <w:r w:rsidRPr="00000357">
              <w:rPr>
                <w:rFonts w:asciiTheme="minorHAnsi" w:hAnsiTheme="minorHAnsi" w:cstheme="minorHAnsi"/>
                <w:color w:val="000000"/>
                <w:sz w:val="18"/>
                <w:szCs w:val="18"/>
              </w:rPr>
              <w:t xml:space="preserve"> </w:t>
            </w:r>
            <w:proofErr w:type="spellStart"/>
            <w:r w:rsidRPr="00000357">
              <w:rPr>
                <w:rFonts w:asciiTheme="minorHAnsi" w:hAnsiTheme="minorHAnsi" w:cstheme="minorHAnsi"/>
                <w:color w:val="000000"/>
                <w:sz w:val="18"/>
                <w:szCs w:val="18"/>
              </w:rPr>
              <w:t>Treatments</w:t>
            </w:r>
            <w:proofErr w:type="spellEnd"/>
            <w:r w:rsidRPr="00000357">
              <w:rPr>
                <w:rFonts w:asciiTheme="minorHAnsi" w:hAnsiTheme="minorHAnsi" w:cstheme="minorHAnsi"/>
                <w:color w:val="000000"/>
                <w:sz w:val="18"/>
                <w:szCs w:val="18"/>
              </w:rPr>
              <w:t xml:space="preserve"> of </w:t>
            </w:r>
            <w:proofErr w:type="spellStart"/>
            <w:r w:rsidRPr="00000357">
              <w:rPr>
                <w:rFonts w:asciiTheme="minorHAnsi" w:hAnsiTheme="minorHAnsi" w:cstheme="minorHAnsi"/>
                <w:color w:val="000000"/>
                <w:sz w:val="18"/>
                <w:szCs w:val="18"/>
              </w:rPr>
              <w:t>Urinary</w:t>
            </w:r>
            <w:proofErr w:type="spellEnd"/>
            <w:r w:rsidRPr="00000357">
              <w:rPr>
                <w:rFonts w:asciiTheme="minorHAnsi" w:hAnsiTheme="minorHAnsi" w:cstheme="minorHAnsi"/>
                <w:color w:val="000000"/>
                <w:sz w:val="18"/>
                <w:szCs w:val="18"/>
              </w:rPr>
              <w:t xml:space="preserve"> </w:t>
            </w:r>
            <w:proofErr w:type="spellStart"/>
            <w:r w:rsidRPr="00000357">
              <w:rPr>
                <w:rFonts w:asciiTheme="minorHAnsi" w:hAnsiTheme="minorHAnsi" w:cstheme="minorHAnsi"/>
                <w:color w:val="000000"/>
                <w:sz w:val="18"/>
                <w:szCs w:val="18"/>
              </w:rPr>
              <w:t>Tract</w:t>
            </w:r>
            <w:proofErr w:type="spellEnd"/>
            <w:r w:rsidRPr="00000357">
              <w:rPr>
                <w:rFonts w:asciiTheme="minorHAnsi" w:hAnsiTheme="minorHAnsi" w:cstheme="minorHAnsi"/>
                <w:color w:val="000000"/>
                <w:sz w:val="18"/>
                <w:szCs w:val="18"/>
              </w:rPr>
              <w:t xml:space="preserve"> Stone </w:t>
            </w:r>
            <w:proofErr w:type="spellStart"/>
            <w:r w:rsidRPr="00000357">
              <w:rPr>
                <w:rFonts w:asciiTheme="minorHAnsi" w:hAnsiTheme="minorHAnsi" w:cstheme="minorHAnsi"/>
                <w:color w:val="000000"/>
                <w:sz w:val="18"/>
                <w:szCs w:val="18"/>
              </w:rPr>
              <w:t>Disease</w:t>
            </w:r>
            <w:proofErr w:type="spellEnd"/>
          </w:p>
        </w:tc>
        <w:tc>
          <w:tcPr>
            <w:tcW w:w="1134" w:type="dxa"/>
            <w:tcMar>
              <w:top w:w="0" w:type="dxa"/>
              <w:left w:w="108" w:type="dxa"/>
              <w:bottom w:w="0" w:type="dxa"/>
              <w:right w:w="108" w:type="dxa"/>
            </w:tcMar>
            <w:vAlign w:val="center"/>
            <w:hideMark/>
          </w:tcPr>
          <w:p w14:paraId="5219CD83" w14:textId="77777777" w:rsidR="00000357" w:rsidRPr="00000357" w:rsidRDefault="00000357" w:rsidP="00000357">
            <w:pPr>
              <w:spacing w:before="60" w:after="60"/>
              <w:jc w:val="center"/>
              <w:rPr>
                <w:rFonts w:asciiTheme="minorHAnsi" w:hAnsiTheme="minorHAnsi" w:cstheme="minorHAnsi"/>
                <w:sz w:val="18"/>
                <w:szCs w:val="18"/>
              </w:rPr>
            </w:pPr>
            <w:r w:rsidRPr="00000357">
              <w:rPr>
                <w:rFonts w:asciiTheme="minorHAnsi" w:hAnsiTheme="minorHAnsi" w:cstheme="minorHAnsi"/>
                <w:sz w:val="18"/>
                <w:szCs w:val="18"/>
              </w:rPr>
              <w:t>09.</w:t>
            </w:r>
            <w:r w:rsidRPr="00000357">
              <w:rPr>
                <w:rFonts w:asciiTheme="minorHAnsi" w:hAnsiTheme="minorHAnsi" w:cstheme="minorHAnsi"/>
                <w:sz w:val="18"/>
                <w:szCs w:val="18"/>
                <w:vertAlign w:val="superscript"/>
              </w:rPr>
              <w:t>30</w:t>
            </w:r>
            <w:r w:rsidRPr="00000357">
              <w:rPr>
                <w:rFonts w:asciiTheme="minorHAnsi" w:hAnsiTheme="minorHAnsi" w:cstheme="minorHAnsi"/>
                <w:sz w:val="18"/>
                <w:szCs w:val="18"/>
              </w:rPr>
              <w:t>- 10.</w:t>
            </w:r>
            <w:r w:rsidRPr="00000357">
              <w:rPr>
                <w:rFonts w:asciiTheme="minorHAnsi" w:hAnsiTheme="minorHAnsi" w:cstheme="minorHAnsi"/>
                <w:sz w:val="18"/>
                <w:szCs w:val="18"/>
                <w:vertAlign w:val="superscript"/>
              </w:rPr>
              <w:t>30</w:t>
            </w:r>
          </w:p>
        </w:tc>
        <w:tc>
          <w:tcPr>
            <w:tcW w:w="3229" w:type="dxa"/>
            <w:tcMar>
              <w:top w:w="0" w:type="dxa"/>
              <w:left w:w="108" w:type="dxa"/>
              <w:bottom w:w="0" w:type="dxa"/>
              <w:right w:w="108" w:type="dxa"/>
            </w:tcMar>
            <w:vAlign w:val="center"/>
            <w:hideMark/>
          </w:tcPr>
          <w:p w14:paraId="42EE0058" w14:textId="77777777" w:rsidR="00000357" w:rsidRPr="00000357" w:rsidRDefault="00000357" w:rsidP="00000357">
            <w:pPr>
              <w:spacing w:before="60" w:after="60"/>
              <w:rPr>
                <w:rFonts w:asciiTheme="minorHAnsi" w:hAnsiTheme="minorHAnsi" w:cstheme="minorHAnsi"/>
                <w:sz w:val="18"/>
                <w:szCs w:val="18"/>
              </w:rPr>
            </w:pPr>
            <w:r w:rsidRPr="00000357">
              <w:rPr>
                <w:rFonts w:asciiTheme="minorHAnsi" w:hAnsiTheme="minorHAnsi" w:cstheme="minorHAnsi"/>
                <w:bCs/>
                <w:color w:val="000000"/>
                <w:sz w:val="18"/>
                <w:szCs w:val="18"/>
              </w:rPr>
              <w:t>Prof. Dr. Şenol ADANUR</w:t>
            </w:r>
          </w:p>
        </w:tc>
      </w:tr>
      <w:tr w:rsidR="00000357" w:rsidRPr="00000357" w14:paraId="22B29F8C" w14:textId="77777777" w:rsidTr="00000357">
        <w:trPr>
          <w:gridAfter w:val="1"/>
          <w:wAfter w:w="15" w:type="dxa"/>
          <w:trHeight w:val="20"/>
        </w:trPr>
        <w:tc>
          <w:tcPr>
            <w:tcW w:w="1425" w:type="dxa"/>
            <w:vMerge/>
            <w:vAlign w:val="center"/>
            <w:hideMark/>
          </w:tcPr>
          <w:p w14:paraId="11EC71DC" w14:textId="77777777" w:rsidR="00000357" w:rsidRPr="00000357" w:rsidRDefault="00000357" w:rsidP="00000357">
            <w:pPr>
              <w:spacing w:before="60" w:after="60"/>
              <w:rPr>
                <w:rFonts w:asciiTheme="minorHAnsi" w:hAnsiTheme="minorHAnsi" w:cstheme="minorHAnsi"/>
                <w:b/>
                <w:sz w:val="18"/>
                <w:szCs w:val="18"/>
              </w:rPr>
            </w:pPr>
          </w:p>
        </w:tc>
        <w:tc>
          <w:tcPr>
            <w:tcW w:w="4099" w:type="dxa"/>
            <w:tcMar>
              <w:top w:w="0" w:type="dxa"/>
              <w:left w:w="108" w:type="dxa"/>
              <w:bottom w:w="0" w:type="dxa"/>
              <w:right w:w="108" w:type="dxa"/>
            </w:tcMar>
            <w:hideMark/>
          </w:tcPr>
          <w:p w14:paraId="36D8C1FD" w14:textId="77777777" w:rsidR="00000357" w:rsidRPr="00000357" w:rsidRDefault="00000357" w:rsidP="00000357">
            <w:pPr>
              <w:spacing w:before="60" w:after="60"/>
              <w:rPr>
                <w:rFonts w:asciiTheme="minorHAnsi" w:hAnsiTheme="minorHAnsi" w:cstheme="minorHAnsi"/>
                <w:sz w:val="18"/>
                <w:szCs w:val="18"/>
              </w:rPr>
            </w:pPr>
            <w:proofErr w:type="spellStart"/>
            <w:r w:rsidRPr="00000357">
              <w:rPr>
                <w:rFonts w:asciiTheme="minorHAnsi" w:hAnsiTheme="minorHAnsi" w:cstheme="minorHAnsi"/>
                <w:color w:val="000000"/>
                <w:sz w:val="18"/>
                <w:szCs w:val="18"/>
              </w:rPr>
              <w:t>Overactive</w:t>
            </w:r>
            <w:proofErr w:type="spellEnd"/>
            <w:r w:rsidRPr="00000357">
              <w:rPr>
                <w:rFonts w:asciiTheme="minorHAnsi" w:hAnsiTheme="minorHAnsi" w:cstheme="minorHAnsi"/>
                <w:color w:val="000000"/>
                <w:sz w:val="18"/>
                <w:szCs w:val="18"/>
              </w:rPr>
              <w:t xml:space="preserve"> </w:t>
            </w:r>
            <w:proofErr w:type="spellStart"/>
            <w:r w:rsidRPr="00000357">
              <w:rPr>
                <w:rFonts w:asciiTheme="minorHAnsi" w:hAnsiTheme="minorHAnsi" w:cstheme="minorHAnsi"/>
                <w:color w:val="000000"/>
                <w:sz w:val="18"/>
                <w:szCs w:val="18"/>
              </w:rPr>
              <w:t>Bladder</w:t>
            </w:r>
            <w:proofErr w:type="spellEnd"/>
          </w:p>
        </w:tc>
        <w:tc>
          <w:tcPr>
            <w:tcW w:w="1134" w:type="dxa"/>
            <w:tcMar>
              <w:top w:w="0" w:type="dxa"/>
              <w:left w:w="108" w:type="dxa"/>
              <w:bottom w:w="0" w:type="dxa"/>
              <w:right w:w="108" w:type="dxa"/>
            </w:tcMar>
            <w:vAlign w:val="center"/>
            <w:hideMark/>
          </w:tcPr>
          <w:p w14:paraId="3496E22D" w14:textId="77777777" w:rsidR="00000357" w:rsidRPr="00000357" w:rsidRDefault="00000357" w:rsidP="00000357">
            <w:pPr>
              <w:spacing w:before="60" w:after="60"/>
              <w:jc w:val="center"/>
              <w:rPr>
                <w:rFonts w:asciiTheme="minorHAnsi" w:hAnsiTheme="minorHAnsi" w:cstheme="minorHAnsi"/>
                <w:sz w:val="18"/>
                <w:szCs w:val="18"/>
              </w:rPr>
            </w:pPr>
            <w:r w:rsidRPr="00000357">
              <w:rPr>
                <w:rFonts w:asciiTheme="minorHAnsi" w:hAnsiTheme="minorHAnsi" w:cstheme="minorHAnsi"/>
                <w:sz w:val="18"/>
                <w:szCs w:val="18"/>
              </w:rPr>
              <w:t>10.</w:t>
            </w:r>
            <w:r w:rsidRPr="00000357">
              <w:rPr>
                <w:rFonts w:asciiTheme="minorHAnsi" w:hAnsiTheme="minorHAnsi" w:cstheme="minorHAnsi"/>
                <w:sz w:val="18"/>
                <w:szCs w:val="18"/>
                <w:vertAlign w:val="superscript"/>
              </w:rPr>
              <w:t>45</w:t>
            </w:r>
            <w:r w:rsidRPr="00000357">
              <w:rPr>
                <w:rFonts w:asciiTheme="minorHAnsi" w:hAnsiTheme="minorHAnsi" w:cstheme="minorHAnsi"/>
                <w:sz w:val="18"/>
                <w:szCs w:val="18"/>
              </w:rPr>
              <w:t>- 11.</w:t>
            </w:r>
            <w:r w:rsidRPr="00000357">
              <w:rPr>
                <w:rFonts w:asciiTheme="minorHAnsi" w:hAnsiTheme="minorHAnsi" w:cstheme="minorHAnsi"/>
                <w:sz w:val="18"/>
                <w:szCs w:val="18"/>
                <w:vertAlign w:val="superscript"/>
              </w:rPr>
              <w:t>45</w:t>
            </w:r>
          </w:p>
        </w:tc>
        <w:tc>
          <w:tcPr>
            <w:tcW w:w="3229" w:type="dxa"/>
            <w:tcMar>
              <w:top w:w="0" w:type="dxa"/>
              <w:left w:w="108" w:type="dxa"/>
              <w:bottom w:w="0" w:type="dxa"/>
              <w:right w:w="108" w:type="dxa"/>
            </w:tcMar>
            <w:vAlign w:val="center"/>
            <w:hideMark/>
          </w:tcPr>
          <w:p w14:paraId="1B6F94F8" w14:textId="77777777" w:rsidR="00000357" w:rsidRPr="00000357" w:rsidRDefault="00000357" w:rsidP="00000357">
            <w:pPr>
              <w:spacing w:before="60" w:after="60"/>
              <w:rPr>
                <w:rFonts w:asciiTheme="minorHAnsi" w:hAnsiTheme="minorHAnsi" w:cstheme="minorHAnsi"/>
                <w:sz w:val="18"/>
                <w:szCs w:val="18"/>
              </w:rPr>
            </w:pPr>
            <w:r w:rsidRPr="00000357">
              <w:rPr>
                <w:rFonts w:asciiTheme="minorHAnsi" w:hAnsiTheme="minorHAnsi" w:cstheme="minorHAnsi"/>
                <w:bCs/>
                <w:color w:val="000000"/>
                <w:sz w:val="18"/>
                <w:szCs w:val="18"/>
              </w:rPr>
              <w:t>Prof. Dr. Yılmaz AKSOY</w:t>
            </w:r>
          </w:p>
        </w:tc>
      </w:tr>
      <w:tr w:rsidR="00000357" w:rsidRPr="00000357" w14:paraId="6BD5B2B1" w14:textId="77777777" w:rsidTr="00000357">
        <w:trPr>
          <w:gridAfter w:val="1"/>
          <w:wAfter w:w="15" w:type="dxa"/>
          <w:trHeight w:val="20"/>
        </w:trPr>
        <w:tc>
          <w:tcPr>
            <w:tcW w:w="1425" w:type="dxa"/>
            <w:vMerge/>
            <w:vAlign w:val="center"/>
          </w:tcPr>
          <w:p w14:paraId="399F9334" w14:textId="77777777" w:rsidR="00000357" w:rsidRPr="00000357" w:rsidRDefault="00000357" w:rsidP="00000357">
            <w:pPr>
              <w:spacing w:before="60" w:after="60"/>
              <w:rPr>
                <w:rFonts w:asciiTheme="minorHAnsi" w:hAnsiTheme="minorHAnsi" w:cstheme="minorHAnsi"/>
                <w:b/>
                <w:sz w:val="18"/>
                <w:szCs w:val="18"/>
              </w:rPr>
            </w:pPr>
          </w:p>
        </w:tc>
        <w:tc>
          <w:tcPr>
            <w:tcW w:w="4099" w:type="dxa"/>
            <w:tcMar>
              <w:top w:w="0" w:type="dxa"/>
              <w:left w:w="108" w:type="dxa"/>
              <w:bottom w:w="0" w:type="dxa"/>
              <w:right w:w="108" w:type="dxa"/>
            </w:tcMar>
          </w:tcPr>
          <w:p w14:paraId="39DF0776" w14:textId="636C15F1" w:rsidR="00000357" w:rsidRPr="00000357" w:rsidRDefault="00000357" w:rsidP="00000357">
            <w:pPr>
              <w:spacing w:before="60" w:after="60"/>
              <w:rPr>
                <w:rFonts w:asciiTheme="minorHAnsi" w:hAnsiTheme="minorHAnsi" w:cstheme="minorHAnsi"/>
                <w:color w:val="000000"/>
                <w:sz w:val="18"/>
                <w:szCs w:val="18"/>
              </w:rPr>
            </w:pPr>
            <w:proofErr w:type="spellStart"/>
            <w:r w:rsidRPr="00D74823">
              <w:rPr>
                <w:rFonts w:asciiTheme="minorHAnsi" w:hAnsiTheme="minorHAnsi" w:cstheme="minorHAnsi"/>
                <w:color w:val="000000" w:themeColor="text1"/>
                <w:sz w:val="18"/>
                <w:szCs w:val="18"/>
              </w:rPr>
              <w:t>Elective</w:t>
            </w:r>
            <w:proofErr w:type="spellEnd"/>
            <w:r w:rsidRPr="00D74823">
              <w:rPr>
                <w:rFonts w:asciiTheme="minorHAnsi" w:hAnsiTheme="minorHAnsi" w:cstheme="minorHAnsi"/>
                <w:color w:val="000000" w:themeColor="text1"/>
                <w:sz w:val="18"/>
                <w:szCs w:val="18"/>
              </w:rPr>
              <w:t xml:space="preserve"> / </w:t>
            </w:r>
            <w:proofErr w:type="spellStart"/>
            <w:r w:rsidRPr="00D74823">
              <w:rPr>
                <w:rFonts w:asciiTheme="minorHAnsi" w:hAnsiTheme="minorHAnsi" w:cstheme="minorHAnsi"/>
                <w:color w:val="000000" w:themeColor="text1"/>
                <w:sz w:val="18"/>
                <w:szCs w:val="18"/>
              </w:rPr>
              <w:t>Freelance</w:t>
            </w:r>
            <w:proofErr w:type="spellEnd"/>
            <w:r w:rsidRPr="00D74823">
              <w:rPr>
                <w:rFonts w:asciiTheme="minorHAnsi" w:hAnsiTheme="minorHAnsi" w:cstheme="minorHAnsi"/>
                <w:color w:val="000000" w:themeColor="text1"/>
                <w:sz w:val="18"/>
                <w:szCs w:val="18"/>
              </w:rPr>
              <w:t xml:space="preserve"> </w:t>
            </w:r>
            <w:proofErr w:type="spellStart"/>
            <w:r w:rsidRPr="00D74823">
              <w:rPr>
                <w:rFonts w:asciiTheme="minorHAnsi" w:hAnsiTheme="minorHAnsi" w:cstheme="minorHAnsi"/>
                <w:color w:val="000000" w:themeColor="text1"/>
                <w:sz w:val="18"/>
                <w:szCs w:val="18"/>
              </w:rPr>
              <w:t>Work</w:t>
            </w:r>
            <w:proofErr w:type="spellEnd"/>
          </w:p>
        </w:tc>
        <w:tc>
          <w:tcPr>
            <w:tcW w:w="1134" w:type="dxa"/>
            <w:tcMar>
              <w:top w:w="0" w:type="dxa"/>
              <w:left w:w="108" w:type="dxa"/>
              <w:bottom w:w="0" w:type="dxa"/>
              <w:right w:w="108" w:type="dxa"/>
            </w:tcMar>
            <w:vAlign w:val="center"/>
          </w:tcPr>
          <w:p w14:paraId="3C2DFDFA" w14:textId="77777777" w:rsidR="00000357" w:rsidRPr="00000357" w:rsidRDefault="00000357" w:rsidP="00000357">
            <w:pPr>
              <w:spacing w:before="60" w:after="60"/>
              <w:jc w:val="center"/>
              <w:rPr>
                <w:rFonts w:asciiTheme="minorHAnsi" w:hAnsiTheme="minorHAnsi" w:cstheme="minorHAnsi"/>
                <w:sz w:val="18"/>
                <w:szCs w:val="18"/>
              </w:rPr>
            </w:pPr>
            <w:r w:rsidRPr="00000357">
              <w:rPr>
                <w:rFonts w:asciiTheme="minorHAnsi" w:hAnsiTheme="minorHAnsi" w:cstheme="minorHAnsi"/>
                <w:sz w:val="18"/>
                <w:szCs w:val="18"/>
              </w:rPr>
              <w:t>13.</w:t>
            </w:r>
            <w:r w:rsidRPr="00000357">
              <w:rPr>
                <w:rFonts w:asciiTheme="minorHAnsi" w:hAnsiTheme="minorHAnsi" w:cstheme="minorHAnsi"/>
                <w:sz w:val="18"/>
                <w:szCs w:val="18"/>
                <w:vertAlign w:val="superscript"/>
              </w:rPr>
              <w:t>30</w:t>
            </w:r>
            <w:r w:rsidRPr="00000357">
              <w:rPr>
                <w:rFonts w:asciiTheme="minorHAnsi" w:hAnsiTheme="minorHAnsi" w:cstheme="minorHAnsi"/>
                <w:sz w:val="18"/>
                <w:szCs w:val="18"/>
              </w:rPr>
              <w:t>- 17.</w:t>
            </w:r>
            <w:r w:rsidRPr="00000357">
              <w:rPr>
                <w:rFonts w:asciiTheme="minorHAnsi" w:hAnsiTheme="minorHAnsi" w:cstheme="minorHAnsi"/>
                <w:sz w:val="18"/>
                <w:szCs w:val="18"/>
                <w:vertAlign w:val="superscript"/>
              </w:rPr>
              <w:t>00</w:t>
            </w:r>
          </w:p>
        </w:tc>
        <w:tc>
          <w:tcPr>
            <w:tcW w:w="3229" w:type="dxa"/>
            <w:tcMar>
              <w:top w:w="0" w:type="dxa"/>
              <w:left w:w="108" w:type="dxa"/>
              <w:bottom w:w="0" w:type="dxa"/>
              <w:right w:w="108" w:type="dxa"/>
            </w:tcMar>
            <w:vAlign w:val="center"/>
          </w:tcPr>
          <w:p w14:paraId="4B753DEE" w14:textId="77777777" w:rsidR="00000357" w:rsidRPr="00000357" w:rsidRDefault="00000357" w:rsidP="00000357">
            <w:pPr>
              <w:spacing w:before="60" w:after="60"/>
              <w:rPr>
                <w:rFonts w:asciiTheme="minorHAnsi" w:hAnsiTheme="minorHAnsi" w:cstheme="minorHAnsi"/>
                <w:bCs/>
                <w:color w:val="000000"/>
                <w:sz w:val="18"/>
                <w:szCs w:val="18"/>
              </w:rPr>
            </w:pPr>
          </w:p>
        </w:tc>
      </w:tr>
      <w:tr w:rsidR="00000357" w:rsidRPr="00000357" w14:paraId="5A4A922E" w14:textId="77777777" w:rsidTr="00000357">
        <w:trPr>
          <w:gridAfter w:val="1"/>
          <w:wAfter w:w="15" w:type="dxa"/>
          <w:trHeight w:val="20"/>
        </w:trPr>
        <w:tc>
          <w:tcPr>
            <w:tcW w:w="1425" w:type="dxa"/>
            <w:vMerge w:val="restart"/>
            <w:tcMar>
              <w:top w:w="0" w:type="dxa"/>
              <w:left w:w="108" w:type="dxa"/>
              <w:bottom w:w="0" w:type="dxa"/>
              <w:right w:w="108" w:type="dxa"/>
            </w:tcMar>
            <w:vAlign w:val="center"/>
            <w:hideMark/>
          </w:tcPr>
          <w:p w14:paraId="00352B56" w14:textId="77777777" w:rsidR="00000357" w:rsidRPr="00000357" w:rsidRDefault="00000357" w:rsidP="00000357">
            <w:pPr>
              <w:spacing w:before="60" w:after="60"/>
              <w:rPr>
                <w:rFonts w:asciiTheme="minorHAnsi" w:hAnsiTheme="minorHAnsi" w:cstheme="minorHAnsi"/>
                <w:b/>
                <w:sz w:val="18"/>
                <w:szCs w:val="18"/>
              </w:rPr>
            </w:pPr>
            <w:proofErr w:type="spellStart"/>
            <w:r w:rsidRPr="00000357">
              <w:rPr>
                <w:rFonts w:asciiTheme="minorHAnsi" w:hAnsiTheme="minorHAnsi" w:cstheme="minorHAnsi"/>
                <w:b/>
                <w:color w:val="000000"/>
                <w:sz w:val="18"/>
                <w:szCs w:val="18"/>
              </w:rPr>
              <w:t>Thursday</w:t>
            </w:r>
            <w:proofErr w:type="spellEnd"/>
          </w:p>
        </w:tc>
        <w:tc>
          <w:tcPr>
            <w:tcW w:w="4099" w:type="dxa"/>
            <w:tcMar>
              <w:top w:w="0" w:type="dxa"/>
              <w:left w:w="108" w:type="dxa"/>
              <w:bottom w:w="0" w:type="dxa"/>
              <w:right w:w="108" w:type="dxa"/>
            </w:tcMar>
            <w:hideMark/>
          </w:tcPr>
          <w:p w14:paraId="12CC3F9D" w14:textId="77777777" w:rsidR="00000357" w:rsidRPr="00000357" w:rsidRDefault="00000357" w:rsidP="00000357">
            <w:pPr>
              <w:spacing w:before="60" w:after="60"/>
              <w:rPr>
                <w:rFonts w:asciiTheme="minorHAnsi" w:hAnsiTheme="minorHAnsi" w:cstheme="minorHAnsi"/>
                <w:sz w:val="18"/>
                <w:szCs w:val="18"/>
              </w:rPr>
            </w:pPr>
            <w:proofErr w:type="spellStart"/>
            <w:r w:rsidRPr="00000357">
              <w:rPr>
                <w:rFonts w:asciiTheme="minorHAnsi" w:hAnsiTheme="minorHAnsi" w:cstheme="minorHAnsi"/>
                <w:color w:val="000000"/>
                <w:sz w:val="18"/>
                <w:szCs w:val="18"/>
              </w:rPr>
              <w:t>Visit</w:t>
            </w:r>
            <w:proofErr w:type="spellEnd"/>
          </w:p>
        </w:tc>
        <w:tc>
          <w:tcPr>
            <w:tcW w:w="1134" w:type="dxa"/>
            <w:tcMar>
              <w:top w:w="0" w:type="dxa"/>
              <w:left w:w="108" w:type="dxa"/>
              <w:bottom w:w="0" w:type="dxa"/>
              <w:right w:w="108" w:type="dxa"/>
            </w:tcMar>
            <w:vAlign w:val="center"/>
            <w:hideMark/>
          </w:tcPr>
          <w:p w14:paraId="40B11472" w14:textId="77777777" w:rsidR="00000357" w:rsidRPr="00000357" w:rsidRDefault="00000357" w:rsidP="00000357">
            <w:pPr>
              <w:spacing w:before="60" w:after="60"/>
              <w:jc w:val="center"/>
              <w:rPr>
                <w:rFonts w:asciiTheme="minorHAnsi" w:hAnsiTheme="minorHAnsi" w:cstheme="minorHAnsi"/>
                <w:sz w:val="18"/>
                <w:szCs w:val="18"/>
              </w:rPr>
            </w:pPr>
            <w:r w:rsidRPr="00000357">
              <w:rPr>
                <w:rFonts w:asciiTheme="minorHAnsi" w:hAnsiTheme="minorHAnsi" w:cstheme="minorHAnsi"/>
                <w:sz w:val="18"/>
                <w:szCs w:val="18"/>
              </w:rPr>
              <w:t>08.</w:t>
            </w:r>
            <w:r w:rsidRPr="00000357">
              <w:rPr>
                <w:rFonts w:asciiTheme="minorHAnsi" w:hAnsiTheme="minorHAnsi" w:cstheme="minorHAnsi"/>
                <w:sz w:val="18"/>
                <w:szCs w:val="18"/>
                <w:vertAlign w:val="superscript"/>
              </w:rPr>
              <w:t>45</w:t>
            </w:r>
            <w:r w:rsidRPr="00000357">
              <w:rPr>
                <w:rFonts w:asciiTheme="minorHAnsi" w:hAnsiTheme="minorHAnsi" w:cstheme="minorHAnsi"/>
                <w:sz w:val="18"/>
                <w:szCs w:val="18"/>
              </w:rPr>
              <w:t>- 09.</w:t>
            </w:r>
            <w:r w:rsidRPr="00000357">
              <w:rPr>
                <w:rFonts w:asciiTheme="minorHAnsi" w:hAnsiTheme="minorHAnsi" w:cstheme="minorHAnsi"/>
                <w:sz w:val="18"/>
                <w:szCs w:val="18"/>
                <w:vertAlign w:val="superscript"/>
              </w:rPr>
              <w:t>30</w:t>
            </w:r>
          </w:p>
        </w:tc>
        <w:tc>
          <w:tcPr>
            <w:tcW w:w="3229" w:type="dxa"/>
            <w:tcMar>
              <w:top w:w="0" w:type="dxa"/>
              <w:left w:w="108" w:type="dxa"/>
              <w:bottom w:w="0" w:type="dxa"/>
              <w:right w:w="108" w:type="dxa"/>
            </w:tcMar>
            <w:vAlign w:val="center"/>
            <w:hideMark/>
          </w:tcPr>
          <w:p w14:paraId="646A3A47" w14:textId="77777777" w:rsidR="00000357" w:rsidRPr="00000357" w:rsidRDefault="00000357" w:rsidP="00000357">
            <w:pPr>
              <w:spacing w:before="60" w:after="60"/>
              <w:rPr>
                <w:rFonts w:asciiTheme="minorHAnsi" w:hAnsiTheme="minorHAnsi" w:cstheme="minorHAnsi"/>
                <w:sz w:val="18"/>
                <w:szCs w:val="18"/>
              </w:rPr>
            </w:pPr>
            <w:proofErr w:type="spellStart"/>
            <w:r w:rsidRPr="00000357">
              <w:rPr>
                <w:rFonts w:asciiTheme="minorHAnsi" w:hAnsiTheme="minorHAnsi" w:cstheme="minorHAnsi"/>
                <w:bCs/>
                <w:color w:val="000000"/>
                <w:sz w:val="18"/>
                <w:szCs w:val="18"/>
              </w:rPr>
              <w:t>Together</w:t>
            </w:r>
            <w:proofErr w:type="spellEnd"/>
          </w:p>
        </w:tc>
      </w:tr>
      <w:tr w:rsidR="00000357" w:rsidRPr="00000357" w14:paraId="03D532B2" w14:textId="77777777" w:rsidTr="00000357">
        <w:trPr>
          <w:gridAfter w:val="1"/>
          <w:wAfter w:w="15" w:type="dxa"/>
          <w:trHeight w:val="220"/>
        </w:trPr>
        <w:tc>
          <w:tcPr>
            <w:tcW w:w="1425" w:type="dxa"/>
            <w:vMerge/>
            <w:vAlign w:val="center"/>
            <w:hideMark/>
          </w:tcPr>
          <w:p w14:paraId="79D6C720" w14:textId="77777777" w:rsidR="00000357" w:rsidRPr="00000357" w:rsidRDefault="00000357" w:rsidP="00000357">
            <w:pPr>
              <w:spacing w:before="60" w:after="60"/>
              <w:rPr>
                <w:rFonts w:asciiTheme="minorHAnsi" w:hAnsiTheme="minorHAnsi" w:cstheme="minorHAnsi"/>
                <w:b/>
                <w:sz w:val="18"/>
                <w:szCs w:val="18"/>
              </w:rPr>
            </w:pPr>
          </w:p>
        </w:tc>
        <w:tc>
          <w:tcPr>
            <w:tcW w:w="4099" w:type="dxa"/>
            <w:tcMar>
              <w:top w:w="0" w:type="dxa"/>
              <w:left w:w="108" w:type="dxa"/>
              <w:bottom w:w="0" w:type="dxa"/>
              <w:right w:w="108" w:type="dxa"/>
            </w:tcMar>
            <w:hideMark/>
          </w:tcPr>
          <w:p w14:paraId="3FA1FD5A" w14:textId="77777777" w:rsidR="00000357" w:rsidRPr="00000357" w:rsidRDefault="00000357" w:rsidP="00000357">
            <w:pPr>
              <w:spacing w:before="60" w:after="60"/>
              <w:rPr>
                <w:rFonts w:asciiTheme="minorHAnsi" w:hAnsiTheme="minorHAnsi" w:cstheme="minorHAnsi"/>
                <w:sz w:val="18"/>
                <w:szCs w:val="18"/>
              </w:rPr>
            </w:pPr>
            <w:proofErr w:type="spellStart"/>
            <w:r w:rsidRPr="00000357">
              <w:rPr>
                <w:rFonts w:asciiTheme="minorHAnsi" w:hAnsiTheme="minorHAnsi" w:cstheme="minorHAnsi"/>
                <w:color w:val="000000"/>
                <w:sz w:val="18"/>
                <w:szCs w:val="18"/>
              </w:rPr>
              <w:t>Practice</w:t>
            </w:r>
            <w:proofErr w:type="spellEnd"/>
            <w:r w:rsidRPr="00000357">
              <w:rPr>
                <w:rFonts w:asciiTheme="minorHAnsi" w:hAnsiTheme="minorHAnsi" w:cstheme="minorHAnsi"/>
                <w:color w:val="000000"/>
                <w:sz w:val="18"/>
                <w:szCs w:val="18"/>
              </w:rPr>
              <w:t xml:space="preserve"> Exam (Oral)</w:t>
            </w:r>
          </w:p>
        </w:tc>
        <w:tc>
          <w:tcPr>
            <w:tcW w:w="1134" w:type="dxa"/>
            <w:tcMar>
              <w:top w:w="0" w:type="dxa"/>
              <w:left w:w="108" w:type="dxa"/>
              <w:bottom w:w="0" w:type="dxa"/>
              <w:right w:w="108" w:type="dxa"/>
            </w:tcMar>
            <w:vAlign w:val="center"/>
            <w:hideMark/>
          </w:tcPr>
          <w:p w14:paraId="448140BC" w14:textId="77777777" w:rsidR="00000357" w:rsidRPr="00000357" w:rsidRDefault="00000357" w:rsidP="00000357">
            <w:pPr>
              <w:spacing w:before="60" w:after="60"/>
              <w:jc w:val="center"/>
              <w:rPr>
                <w:rFonts w:asciiTheme="minorHAnsi" w:hAnsiTheme="minorHAnsi" w:cstheme="minorHAnsi"/>
                <w:sz w:val="18"/>
                <w:szCs w:val="18"/>
              </w:rPr>
            </w:pPr>
            <w:r w:rsidRPr="00000357">
              <w:rPr>
                <w:rFonts w:asciiTheme="minorHAnsi" w:hAnsiTheme="minorHAnsi" w:cstheme="minorHAnsi"/>
                <w:sz w:val="18"/>
                <w:szCs w:val="18"/>
              </w:rPr>
              <w:t>10.</w:t>
            </w:r>
            <w:r w:rsidRPr="00000357">
              <w:rPr>
                <w:rFonts w:asciiTheme="minorHAnsi" w:hAnsiTheme="minorHAnsi" w:cstheme="minorHAnsi"/>
                <w:sz w:val="18"/>
                <w:szCs w:val="18"/>
                <w:vertAlign w:val="superscript"/>
              </w:rPr>
              <w:t>00</w:t>
            </w:r>
            <w:r w:rsidRPr="00000357">
              <w:rPr>
                <w:rFonts w:asciiTheme="minorHAnsi" w:hAnsiTheme="minorHAnsi" w:cstheme="minorHAnsi"/>
                <w:sz w:val="18"/>
                <w:szCs w:val="18"/>
              </w:rPr>
              <w:t>- 12.</w:t>
            </w:r>
            <w:r w:rsidRPr="00000357">
              <w:rPr>
                <w:rFonts w:asciiTheme="minorHAnsi" w:hAnsiTheme="minorHAnsi" w:cstheme="minorHAnsi"/>
                <w:sz w:val="18"/>
                <w:szCs w:val="18"/>
                <w:vertAlign w:val="superscript"/>
              </w:rPr>
              <w:t>00</w:t>
            </w:r>
          </w:p>
        </w:tc>
        <w:tc>
          <w:tcPr>
            <w:tcW w:w="3229" w:type="dxa"/>
            <w:tcMar>
              <w:top w:w="0" w:type="dxa"/>
              <w:left w:w="108" w:type="dxa"/>
              <w:bottom w:w="0" w:type="dxa"/>
              <w:right w:w="108" w:type="dxa"/>
            </w:tcMar>
            <w:vAlign w:val="center"/>
            <w:hideMark/>
          </w:tcPr>
          <w:p w14:paraId="2D9D3A60" w14:textId="77777777" w:rsidR="00000357" w:rsidRPr="00000357" w:rsidRDefault="00000357" w:rsidP="00000357">
            <w:pPr>
              <w:spacing w:before="60" w:after="60"/>
              <w:rPr>
                <w:rFonts w:asciiTheme="minorHAnsi" w:hAnsiTheme="minorHAnsi" w:cstheme="minorHAnsi"/>
                <w:sz w:val="18"/>
                <w:szCs w:val="18"/>
              </w:rPr>
            </w:pPr>
          </w:p>
        </w:tc>
      </w:tr>
      <w:tr w:rsidR="00000357" w:rsidRPr="00000357" w14:paraId="41A0796A" w14:textId="77777777" w:rsidTr="00000357">
        <w:trPr>
          <w:gridAfter w:val="1"/>
          <w:wAfter w:w="15" w:type="dxa"/>
          <w:trHeight w:val="20"/>
        </w:trPr>
        <w:tc>
          <w:tcPr>
            <w:tcW w:w="1425" w:type="dxa"/>
            <w:vMerge w:val="restart"/>
            <w:tcMar>
              <w:top w:w="0" w:type="dxa"/>
              <w:left w:w="108" w:type="dxa"/>
              <w:bottom w:w="0" w:type="dxa"/>
              <w:right w:w="108" w:type="dxa"/>
            </w:tcMar>
            <w:vAlign w:val="center"/>
            <w:hideMark/>
          </w:tcPr>
          <w:p w14:paraId="25068486" w14:textId="77777777" w:rsidR="00000357" w:rsidRPr="00000357" w:rsidRDefault="00000357" w:rsidP="00000357">
            <w:pPr>
              <w:spacing w:before="60" w:after="60"/>
              <w:rPr>
                <w:rFonts w:asciiTheme="minorHAnsi" w:hAnsiTheme="minorHAnsi" w:cstheme="minorHAnsi"/>
                <w:b/>
                <w:sz w:val="18"/>
                <w:szCs w:val="18"/>
              </w:rPr>
            </w:pPr>
            <w:proofErr w:type="spellStart"/>
            <w:r w:rsidRPr="00000357">
              <w:rPr>
                <w:rFonts w:asciiTheme="minorHAnsi" w:hAnsiTheme="minorHAnsi" w:cstheme="minorHAnsi"/>
                <w:b/>
                <w:color w:val="000000"/>
                <w:sz w:val="18"/>
                <w:szCs w:val="18"/>
              </w:rPr>
              <w:t>Friday</w:t>
            </w:r>
            <w:proofErr w:type="spellEnd"/>
          </w:p>
        </w:tc>
        <w:tc>
          <w:tcPr>
            <w:tcW w:w="4099" w:type="dxa"/>
            <w:tcMar>
              <w:top w:w="0" w:type="dxa"/>
              <w:left w:w="108" w:type="dxa"/>
              <w:bottom w:w="0" w:type="dxa"/>
              <w:right w:w="108" w:type="dxa"/>
            </w:tcMar>
            <w:hideMark/>
          </w:tcPr>
          <w:p w14:paraId="0616C274" w14:textId="77777777" w:rsidR="00000357" w:rsidRPr="00000357" w:rsidRDefault="00000357" w:rsidP="00000357">
            <w:pPr>
              <w:spacing w:before="60" w:after="60"/>
              <w:rPr>
                <w:rFonts w:asciiTheme="minorHAnsi" w:hAnsiTheme="minorHAnsi" w:cstheme="minorHAnsi"/>
                <w:sz w:val="18"/>
                <w:szCs w:val="18"/>
              </w:rPr>
            </w:pPr>
            <w:proofErr w:type="spellStart"/>
            <w:r w:rsidRPr="00000357">
              <w:rPr>
                <w:rFonts w:asciiTheme="minorHAnsi" w:hAnsiTheme="minorHAnsi" w:cstheme="minorHAnsi"/>
                <w:color w:val="000000"/>
                <w:sz w:val="18"/>
                <w:szCs w:val="18"/>
              </w:rPr>
              <w:t>Visit</w:t>
            </w:r>
            <w:proofErr w:type="spellEnd"/>
          </w:p>
        </w:tc>
        <w:tc>
          <w:tcPr>
            <w:tcW w:w="1134" w:type="dxa"/>
            <w:tcMar>
              <w:top w:w="0" w:type="dxa"/>
              <w:left w:w="108" w:type="dxa"/>
              <w:bottom w:w="0" w:type="dxa"/>
              <w:right w:w="108" w:type="dxa"/>
            </w:tcMar>
            <w:vAlign w:val="center"/>
            <w:hideMark/>
          </w:tcPr>
          <w:p w14:paraId="322E9157" w14:textId="77777777" w:rsidR="00000357" w:rsidRPr="00000357" w:rsidRDefault="00000357" w:rsidP="00000357">
            <w:pPr>
              <w:spacing w:before="60" w:after="60"/>
              <w:jc w:val="center"/>
              <w:rPr>
                <w:rFonts w:asciiTheme="minorHAnsi" w:hAnsiTheme="minorHAnsi" w:cstheme="minorHAnsi"/>
                <w:sz w:val="18"/>
                <w:szCs w:val="18"/>
              </w:rPr>
            </w:pPr>
            <w:r w:rsidRPr="00000357">
              <w:rPr>
                <w:rFonts w:asciiTheme="minorHAnsi" w:hAnsiTheme="minorHAnsi" w:cstheme="minorHAnsi"/>
                <w:sz w:val="18"/>
                <w:szCs w:val="18"/>
              </w:rPr>
              <w:t>08.</w:t>
            </w:r>
            <w:r w:rsidRPr="00000357">
              <w:rPr>
                <w:rFonts w:asciiTheme="minorHAnsi" w:hAnsiTheme="minorHAnsi" w:cstheme="minorHAnsi"/>
                <w:sz w:val="18"/>
                <w:szCs w:val="18"/>
                <w:vertAlign w:val="superscript"/>
              </w:rPr>
              <w:t>45</w:t>
            </w:r>
            <w:r w:rsidRPr="00000357">
              <w:rPr>
                <w:rFonts w:asciiTheme="minorHAnsi" w:hAnsiTheme="minorHAnsi" w:cstheme="minorHAnsi"/>
                <w:sz w:val="18"/>
                <w:szCs w:val="18"/>
              </w:rPr>
              <w:t>- 09.</w:t>
            </w:r>
            <w:r w:rsidRPr="00000357">
              <w:rPr>
                <w:rFonts w:asciiTheme="minorHAnsi" w:hAnsiTheme="minorHAnsi" w:cstheme="minorHAnsi"/>
                <w:sz w:val="18"/>
                <w:szCs w:val="18"/>
                <w:vertAlign w:val="superscript"/>
              </w:rPr>
              <w:t>30</w:t>
            </w:r>
          </w:p>
        </w:tc>
        <w:tc>
          <w:tcPr>
            <w:tcW w:w="3229" w:type="dxa"/>
            <w:tcMar>
              <w:top w:w="0" w:type="dxa"/>
              <w:left w:w="108" w:type="dxa"/>
              <w:bottom w:w="0" w:type="dxa"/>
              <w:right w:w="108" w:type="dxa"/>
            </w:tcMar>
            <w:vAlign w:val="center"/>
            <w:hideMark/>
          </w:tcPr>
          <w:p w14:paraId="3F8A8F19" w14:textId="77777777" w:rsidR="00000357" w:rsidRPr="00000357" w:rsidRDefault="00000357" w:rsidP="00000357">
            <w:pPr>
              <w:spacing w:before="60" w:after="60"/>
              <w:rPr>
                <w:rFonts w:asciiTheme="minorHAnsi" w:hAnsiTheme="minorHAnsi" w:cstheme="minorHAnsi"/>
                <w:sz w:val="18"/>
                <w:szCs w:val="18"/>
              </w:rPr>
            </w:pPr>
            <w:proofErr w:type="spellStart"/>
            <w:r w:rsidRPr="00000357">
              <w:rPr>
                <w:rFonts w:asciiTheme="minorHAnsi" w:hAnsiTheme="minorHAnsi" w:cstheme="minorHAnsi"/>
                <w:bCs/>
                <w:color w:val="000000"/>
                <w:sz w:val="18"/>
                <w:szCs w:val="18"/>
              </w:rPr>
              <w:t>Together</w:t>
            </w:r>
            <w:proofErr w:type="spellEnd"/>
          </w:p>
        </w:tc>
      </w:tr>
      <w:tr w:rsidR="00000357" w:rsidRPr="00000357" w14:paraId="317F2078" w14:textId="77777777" w:rsidTr="00000357">
        <w:trPr>
          <w:gridAfter w:val="1"/>
          <w:wAfter w:w="15" w:type="dxa"/>
          <w:trHeight w:val="20"/>
        </w:trPr>
        <w:tc>
          <w:tcPr>
            <w:tcW w:w="1425" w:type="dxa"/>
            <w:vMerge/>
            <w:vAlign w:val="center"/>
            <w:hideMark/>
          </w:tcPr>
          <w:p w14:paraId="445EAE5A" w14:textId="77777777" w:rsidR="00000357" w:rsidRPr="00000357" w:rsidRDefault="00000357" w:rsidP="00000357">
            <w:pPr>
              <w:spacing w:before="60" w:after="60"/>
              <w:rPr>
                <w:rFonts w:asciiTheme="minorHAnsi" w:hAnsiTheme="minorHAnsi" w:cstheme="minorHAnsi"/>
                <w:sz w:val="18"/>
                <w:szCs w:val="18"/>
              </w:rPr>
            </w:pPr>
          </w:p>
        </w:tc>
        <w:tc>
          <w:tcPr>
            <w:tcW w:w="4099" w:type="dxa"/>
            <w:tcMar>
              <w:top w:w="0" w:type="dxa"/>
              <w:left w:w="108" w:type="dxa"/>
              <w:bottom w:w="0" w:type="dxa"/>
              <w:right w:w="108" w:type="dxa"/>
            </w:tcMar>
            <w:hideMark/>
          </w:tcPr>
          <w:p w14:paraId="7F537A2C" w14:textId="77777777" w:rsidR="00000357" w:rsidRPr="00000357" w:rsidRDefault="00000357" w:rsidP="00000357">
            <w:pPr>
              <w:spacing w:before="60" w:after="60"/>
              <w:rPr>
                <w:rFonts w:asciiTheme="minorHAnsi" w:hAnsiTheme="minorHAnsi" w:cstheme="minorHAnsi"/>
                <w:sz w:val="18"/>
                <w:szCs w:val="18"/>
              </w:rPr>
            </w:pPr>
            <w:proofErr w:type="spellStart"/>
            <w:r w:rsidRPr="00000357">
              <w:rPr>
                <w:rFonts w:asciiTheme="minorHAnsi" w:hAnsiTheme="minorHAnsi" w:cstheme="minorHAnsi"/>
                <w:color w:val="000000"/>
                <w:sz w:val="18"/>
                <w:szCs w:val="18"/>
              </w:rPr>
              <w:t>Council</w:t>
            </w:r>
            <w:proofErr w:type="spellEnd"/>
            <w:r w:rsidRPr="00000357">
              <w:rPr>
                <w:rFonts w:asciiTheme="minorHAnsi" w:hAnsiTheme="minorHAnsi" w:cstheme="minorHAnsi"/>
                <w:color w:val="000000"/>
                <w:sz w:val="18"/>
                <w:szCs w:val="18"/>
              </w:rPr>
              <w:t xml:space="preserve"> and Case-</w:t>
            </w:r>
            <w:proofErr w:type="spellStart"/>
            <w:r w:rsidRPr="00000357">
              <w:rPr>
                <w:rFonts w:asciiTheme="minorHAnsi" w:hAnsiTheme="minorHAnsi" w:cstheme="minorHAnsi"/>
                <w:color w:val="000000"/>
                <w:sz w:val="18"/>
                <w:szCs w:val="18"/>
              </w:rPr>
              <w:t>Based</w:t>
            </w:r>
            <w:proofErr w:type="spellEnd"/>
            <w:r w:rsidRPr="00000357">
              <w:rPr>
                <w:rFonts w:asciiTheme="minorHAnsi" w:hAnsiTheme="minorHAnsi" w:cstheme="minorHAnsi"/>
                <w:color w:val="000000"/>
                <w:sz w:val="18"/>
                <w:szCs w:val="18"/>
              </w:rPr>
              <w:t xml:space="preserve"> Learning (CBL) </w:t>
            </w:r>
            <w:proofErr w:type="spellStart"/>
            <w:r w:rsidRPr="00000357">
              <w:rPr>
                <w:rFonts w:asciiTheme="minorHAnsi" w:hAnsiTheme="minorHAnsi" w:cstheme="minorHAnsi"/>
                <w:color w:val="000000"/>
                <w:sz w:val="18"/>
                <w:szCs w:val="18"/>
              </w:rPr>
              <w:t>Session</w:t>
            </w:r>
            <w:proofErr w:type="spellEnd"/>
            <w:r w:rsidRPr="00000357">
              <w:rPr>
                <w:rFonts w:asciiTheme="minorHAnsi" w:hAnsiTheme="minorHAnsi" w:cstheme="minorHAnsi"/>
                <w:color w:val="000000"/>
                <w:sz w:val="18"/>
                <w:szCs w:val="18"/>
              </w:rPr>
              <w:t xml:space="preserve"> 3</w:t>
            </w:r>
          </w:p>
        </w:tc>
        <w:tc>
          <w:tcPr>
            <w:tcW w:w="1134" w:type="dxa"/>
            <w:tcMar>
              <w:top w:w="0" w:type="dxa"/>
              <w:left w:w="108" w:type="dxa"/>
              <w:bottom w:w="0" w:type="dxa"/>
              <w:right w:w="108" w:type="dxa"/>
            </w:tcMar>
            <w:vAlign w:val="center"/>
            <w:hideMark/>
          </w:tcPr>
          <w:p w14:paraId="4082F520" w14:textId="77777777" w:rsidR="00000357" w:rsidRPr="00000357" w:rsidRDefault="00000357" w:rsidP="00000357">
            <w:pPr>
              <w:spacing w:before="60" w:after="60"/>
              <w:jc w:val="center"/>
              <w:rPr>
                <w:rFonts w:asciiTheme="minorHAnsi" w:hAnsiTheme="minorHAnsi" w:cstheme="minorHAnsi"/>
                <w:sz w:val="18"/>
                <w:szCs w:val="18"/>
              </w:rPr>
            </w:pPr>
            <w:r w:rsidRPr="00000357">
              <w:rPr>
                <w:rFonts w:asciiTheme="minorHAnsi" w:hAnsiTheme="minorHAnsi" w:cstheme="minorHAnsi"/>
                <w:sz w:val="18"/>
                <w:szCs w:val="18"/>
              </w:rPr>
              <w:t>09.</w:t>
            </w:r>
            <w:r w:rsidRPr="00000357">
              <w:rPr>
                <w:rFonts w:asciiTheme="minorHAnsi" w:hAnsiTheme="minorHAnsi" w:cstheme="minorHAnsi"/>
                <w:sz w:val="18"/>
                <w:szCs w:val="18"/>
                <w:vertAlign w:val="superscript"/>
              </w:rPr>
              <w:t>30</w:t>
            </w:r>
            <w:r w:rsidRPr="00000357">
              <w:rPr>
                <w:rFonts w:asciiTheme="minorHAnsi" w:hAnsiTheme="minorHAnsi" w:cstheme="minorHAnsi"/>
                <w:sz w:val="18"/>
                <w:szCs w:val="18"/>
              </w:rPr>
              <w:t>- 10.</w:t>
            </w:r>
            <w:r w:rsidRPr="00000357">
              <w:rPr>
                <w:rFonts w:asciiTheme="minorHAnsi" w:hAnsiTheme="minorHAnsi" w:cstheme="minorHAnsi"/>
                <w:sz w:val="18"/>
                <w:szCs w:val="18"/>
                <w:vertAlign w:val="superscript"/>
              </w:rPr>
              <w:t>15</w:t>
            </w:r>
          </w:p>
        </w:tc>
        <w:tc>
          <w:tcPr>
            <w:tcW w:w="3229" w:type="dxa"/>
            <w:tcMar>
              <w:top w:w="0" w:type="dxa"/>
              <w:left w:w="108" w:type="dxa"/>
              <w:bottom w:w="0" w:type="dxa"/>
              <w:right w:w="108" w:type="dxa"/>
            </w:tcMar>
            <w:vAlign w:val="center"/>
            <w:hideMark/>
          </w:tcPr>
          <w:p w14:paraId="7B02B24D" w14:textId="77777777" w:rsidR="00000357" w:rsidRPr="00000357" w:rsidRDefault="00000357" w:rsidP="00000357">
            <w:pPr>
              <w:spacing w:before="60" w:after="60"/>
              <w:rPr>
                <w:rFonts w:asciiTheme="minorHAnsi" w:hAnsiTheme="minorHAnsi" w:cstheme="minorHAnsi"/>
                <w:sz w:val="18"/>
                <w:szCs w:val="18"/>
              </w:rPr>
            </w:pPr>
          </w:p>
        </w:tc>
      </w:tr>
      <w:tr w:rsidR="00000357" w:rsidRPr="00000357" w14:paraId="7984660D" w14:textId="77777777" w:rsidTr="00000357">
        <w:trPr>
          <w:gridAfter w:val="1"/>
          <w:wAfter w:w="15" w:type="dxa"/>
          <w:trHeight w:val="217"/>
        </w:trPr>
        <w:tc>
          <w:tcPr>
            <w:tcW w:w="1425" w:type="dxa"/>
            <w:vMerge/>
            <w:vAlign w:val="center"/>
            <w:hideMark/>
          </w:tcPr>
          <w:p w14:paraId="750D7607" w14:textId="77777777" w:rsidR="00000357" w:rsidRPr="00000357" w:rsidRDefault="00000357" w:rsidP="00000357">
            <w:pPr>
              <w:spacing w:before="60" w:after="60"/>
              <w:rPr>
                <w:rFonts w:asciiTheme="minorHAnsi" w:hAnsiTheme="minorHAnsi" w:cstheme="minorHAnsi"/>
                <w:sz w:val="18"/>
                <w:szCs w:val="18"/>
              </w:rPr>
            </w:pPr>
          </w:p>
        </w:tc>
        <w:tc>
          <w:tcPr>
            <w:tcW w:w="4099" w:type="dxa"/>
            <w:tcMar>
              <w:top w:w="0" w:type="dxa"/>
              <w:left w:w="108" w:type="dxa"/>
              <w:bottom w:w="0" w:type="dxa"/>
              <w:right w:w="108" w:type="dxa"/>
            </w:tcMar>
            <w:hideMark/>
          </w:tcPr>
          <w:p w14:paraId="2075F3F7" w14:textId="77777777" w:rsidR="00000357" w:rsidRPr="00000357" w:rsidRDefault="00000357" w:rsidP="00000357">
            <w:pPr>
              <w:spacing w:before="60" w:after="60"/>
              <w:rPr>
                <w:rFonts w:asciiTheme="minorHAnsi" w:hAnsiTheme="minorHAnsi" w:cstheme="minorHAnsi"/>
                <w:sz w:val="18"/>
                <w:szCs w:val="18"/>
              </w:rPr>
            </w:pPr>
            <w:proofErr w:type="spellStart"/>
            <w:r w:rsidRPr="00000357">
              <w:rPr>
                <w:rFonts w:asciiTheme="minorHAnsi" w:hAnsiTheme="minorHAnsi" w:cstheme="minorHAnsi"/>
                <w:color w:val="000000"/>
                <w:sz w:val="18"/>
                <w:szCs w:val="18"/>
              </w:rPr>
              <w:t>Theoretical</w:t>
            </w:r>
            <w:proofErr w:type="spellEnd"/>
            <w:r w:rsidRPr="00000357">
              <w:rPr>
                <w:rFonts w:asciiTheme="minorHAnsi" w:hAnsiTheme="minorHAnsi" w:cstheme="minorHAnsi"/>
                <w:color w:val="000000"/>
                <w:sz w:val="18"/>
                <w:szCs w:val="18"/>
              </w:rPr>
              <w:t xml:space="preserve"> </w:t>
            </w:r>
            <w:proofErr w:type="spellStart"/>
            <w:r w:rsidRPr="00000357">
              <w:rPr>
                <w:rFonts w:asciiTheme="minorHAnsi" w:hAnsiTheme="minorHAnsi" w:cstheme="minorHAnsi"/>
                <w:color w:val="000000"/>
                <w:sz w:val="18"/>
                <w:szCs w:val="18"/>
              </w:rPr>
              <w:t>Examination</w:t>
            </w:r>
            <w:proofErr w:type="spellEnd"/>
            <w:r w:rsidRPr="00000357">
              <w:rPr>
                <w:rFonts w:asciiTheme="minorHAnsi" w:hAnsiTheme="minorHAnsi" w:cstheme="minorHAnsi"/>
                <w:color w:val="000000"/>
                <w:sz w:val="18"/>
                <w:szCs w:val="18"/>
              </w:rPr>
              <w:t xml:space="preserve"> (</w:t>
            </w:r>
            <w:proofErr w:type="spellStart"/>
            <w:r w:rsidRPr="00000357">
              <w:rPr>
                <w:rFonts w:asciiTheme="minorHAnsi" w:hAnsiTheme="minorHAnsi" w:cstheme="minorHAnsi"/>
                <w:color w:val="000000"/>
                <w:sz w:val="18"/>
                <w:szCs w:val="18"/>
              </w:rPr>
              <w:t>Written</w:t>
            </w:r>
            <w:proofErr w:type="spellEnd"/>
            <w:r w:rsidRPr="00000357">
              <w:rPr>
                <w:rFonts w:asciiTheme="minorHAnsi" w:hAnsiTheme="minorHAnsi" w:cstheme="minorHAnsi"/>
                <w:color w:val="000000"/>
                <w:sz w:val="18"/>
                <w:szCs w:val="18"/>
              </w:rPr>
              <w:t>)</w:t>
            </w:r>
          </w:p>
        </w:tc>
        <w:tc>
          <w:tcPr>
            <w:tcW w:w="1134" w:type="dxa"/>
            <w:tcMar>
              <w:top w:w="0" w:type="dxa"/>
              <w:left w:w="108" w:type="dxa"/>
              <w:bottom w:w="0" w:type="dxa"/>
              <w:right w:w="108" w:type="dxa"/>
            </w:tcMar>
            <w:vAlign w:val="center"/>
            <w:hideMark/>
          </w:tcPr>
          <w:p w14:paraId="681D034D" w14:textId="77777777" w:rsidR="00000357" w:rsidRPr="00000357" w:rsidRDefault="00000357" w:rsidP="00000357">
            <w:pPr>
              <w:spacing w:before="60" w:after="60"/>
              <w:jc w:val="center"/>
              <w:rPr>
                <w:rFonts w:asciiTheme="minorHAnsi" w:hAnsiTheme="minorHAnsi" w:cstheme="minorHAnsi"/>
                <w:sz w:val="18"/>
                <w:szCs w:val="18"/>
              </w:rPr>
            </w:pPr>
            <w:r w:rsidRPr="00000357">
              <w:rPr>
                <w:rFonts w:asciiTheme="minorHAnsi" w:hAnsiTheme="minorHAnsi" w:cstheme="minorHAnsi"/>
                <w:sz w:val="18"/>
                <w:szCs w:val="18"/>
              </w:rPr>
              <w:t>10.</w:t>
            </w:r>
            <w:r w:rsidRPr="00000357">
              <w:rPr>
                <w:rFonts w:asciiTheme="minorHAnsi" w:hAnsiTheme="minorHAnsi" w:cstheme="minorHAnsi"/>
                <w:sz w:val="18"/>
                <w:szCs w:val="18"/>
                <w:vertAlign w:val="superscript"/>
              </w:rPr>
              <w:t>30</w:t>
            </w:r>
            <w:r w:rsidRPr="00000357">
              <w:rPr>
                <w:rFonts w:asciiTheme="minorHAnsi" w:hAnsiTheme="minorHAnsi" w:cstheme="minorHAnsi"/>
                <w:sz w:val="18"/>
                <w:szCs w:val="18"/>
              </w:rPr>
              <w:t>- 11.</w:t>
            </w:r>
            <w:r w:rsidRPr="00000357">
              <w:rPr>
                <w:rFonts w:asciiTheme="minorHAnsi" w:hAnsiTheme="minorHAnsi" w:cstheme="minorHAnsi"/>
                <w:sz w:val="18"/>
                <w:szCs w:val="18"/>
                <w:vertAlign w:val="superscript"/>
              </w:rPr>
              <w:t>00</w:t>
            </w:r>
          </w:p>
        </w:tc>
        <w:tc>
          <w:tcPr>
            <w:tcW w:w="3229" w:type="dxa"/>
            <w:tcMar>
              <w:top w:w="0" w:type="dxa"/>
              <w:left w:w="108" w:type="dxa"/>
              <w:bottom w:w="0" w:type="dxa"/>
              <w:right w:w="108" w:type="dxa"/>
            </w:tcMar>
            <w:vAlign w:val="center"/>
            <w:hideMark/>
          </w:tcPr>
          <w:p w14:paraId="3C148022" w14:textId="77777777" w:rsidR="00000357" w:rsidRPr="00000357" w:rsidRDefault="00000357" w:rsidP="00000357">
            <w:pPr>
              <w:spacing w:before="60" w:after="60"/>
              <w:rPr>
                <w:rFonts w:asciiTheme="minorHAnsi" w:hAnsiTheme="minorHAnsi" w:cstheme="minorHAnsi"/>
                <w:sz w:val="18"/>
                <w:szCs w:val="18"/>
              </w:rPr>
            </w:pPr>
            <w:r w:rsidRPr="00000357">
              <w:rPr>
                <w:rFonts w:asciiTheme="minorHAnsi" w:hAnsiTheme="minorHAnsi" w:cstheme="minorHAnsi"/>
                <w:color w:val="000000"/>
                <w:sz w:val="18"/>
                <w:szCs w:val="18"/>
              </w:rPr>
              <w:t xml:space="preserve"> </w:t>
            </w:r>
          </w:p>
        </w:tc>
      </w:tr>
    </w:tbl>
    <w:p w14:paraId="46A9A564" w14:textId="77777777" w:rsidR="00275B5D" w:rsidRPr="000872B6" w:rsidRDefault="00275B5D">
      <w:pPr>
        <w:spacing w:after="200" w:line="276" w:lineRule="auto"/>
        <w:rPr>
          <w:rFonts w:asciiTheme="minorHAnsi" w:hAnsiTheme="minorHAnsi" w:cstheme="minorHAnsi"/>
          <w:b/>
          <w:szCs w:val="18"/>
          <w:lang w:val="en-US"/>
        </w:rPr>
      </w:pPr>
      <w:r w:rsidRPr="000872B6">
        <w:rPr>
          <w:rFonts w:asciiTheme="minorHAnsi" w:hAnsiTheme="minorHAnsi" w:cstheme="minorHAnsi"/>
          <w:b/>
          <w:szCs w:val="18"/>
          <w:lang w:val="en-US"/>
        </w:rPr>
        <w:br w:type="page"/>
      </w:r>
    </w:p>
    <w:p w14:paraId="753AC79E" w14:textId="73BB7FAF" w:rsidR="00B131D3" w:rsidRDefault="00DB751D" w:rsidP="00B131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heme="minorHAnsi" w:hAnsiTheme="minorHAnsi" w:cstheme="minorHAnsi"/>
          <w:b/>
          <w:szCs w:val="18"/>
          <w:lang w:val="en-US"/>
        </w:rPr>
      </w:pPr>
      <w:bookmarkStart w:id="226" w:name="_Toc463619912"/>
      <w:bookmarkStart w:id="227" w:name="_Toc463619607"/>
      <w:bookmarkStart w:id="228" w:name="_Toc463617880"/>
      <w:bookmarkStart w:id="229" w:name="_Toc441760290"/>
      <w:bookmarkStart w:id="230" w:name="_Toc428514883"/>
      <w:bookmarkStart w:id="231" w:name="_Toc463892491"/>
      <w:bookmarkStart w:id="232" w:name="_Toc487113021"/>
      <w:bookmarkStart w:id="233" w:name="_Toc489950036"/>
      <w:bookmarkStart w:id="234" w:name="_Toc517976320"/>
      <w:bookmarkEnd w:id="220"/>
      <w:bookmarkEnd w:id="221"/>
      <w:bookmarkEnd w:id="222"/>
      <w:bookmarkEnd w:id="223"/>
      <w:bookmarkEnd w:id="224"/>
      <w:bookmarkEnd w:id="225"/>
      <w:r w:rsidRPr="000872B6">
        <w:rPr>
          <w:rFonts w:asciiTheme="minorHAnsi" w:hAnsiTheme="minorHAnsi" w:cstheme="minorHAnsi"/>
          <w:b/>
          <w:szCs w:val="18"/>
          <w:lang w:val="en-US"/>
        </w:rPr>
        <w:t>5</w:t>
      </w:r>
      <w:r>
        <w:rPr>
          <w:rFonts w:asciiTheme="minorHAnsi" w:hAnsiTheme="minorHAnsi" w:cstheme="minorHAnsi"/>
          <w:b/>
          <w:szCs w:val="18"/>
          <w:lang w:val="en-US"/>
        </w:rPr>
        <w:t>.</w:t>
      </w:r>
      <w:r w:rsidRPr="000872B6">
        <w:rPr>
          <w:rFonts w:asciiTheme="minorHAnsi" w:hAnsiTheme="minorHAnsi" w:cstheme="minorHAnsi"/>
          <w:b/>
          <w:szCs w:val="18"/>
          <w:lang w:val="en-US"/>
        </w:rPr>
        <w:t xml:space="preserve"> CLASS SCHEDULE, </w:t>
      </w:r>
      <w:r w:rsidR="00924F96">
        <w:rPr>
          <w:rFonts w:asciiTheme="minorHAnsi" w:hAnsiTheme="minorHAnsi" w:cstheme="minorHAnsi"/>
          <w:b/>
          <w:szCs w:val="18"/>
          <w:lang w:val="en-US"/>
        </w:rPr>
        <w:t>2024-2025</w:t>
      </w:r>
    </w:p>
    <w:p w14:paraId="6B08E485" w14:textId="77777777" w:rsidR="005D756B" w:rsidRDefault="005D756B" w:rsidP="008B58E0">
      <w:pPr>
        <w:pStyle w:val="Balk2"/>
        <w:spacing w:before="0"/>
      </w:pPr>
      <w:bookmarkStart w:id="235" w:name="_Toc49868099"/>
      <w:bookmarkStart w:id="236" w:name="_Toc49868203"/>
      <w:bookmarkStart w:id="237" w:name="_Toc115174876"/>
      <w:r w:rsidRPr="001B39EC">
        <w:t>PSYCHIATRY CLERKSHIP PROGRAM</w:t>
      </w:r>
      <w:bookmarkEnd w:id="226"/>
      <w:bookmarkEnd w:id="227"/>
      <w:bookmarkEnd w:id="228"/>
      <w:bookmarkEnd w:id="229"/>
      <w:bookmarkEnd w:id="230"/>
      <w:bookmarkEnd w:id="231"/>
      <w:bookmarkEnd w:id="232"/>
      <w:bookmarkEnd w:id="233"/>
      <w:bookmarkEnd w:id="234"/>
      <w:bookmarkEnd w:id="235"/>
      <w:bookmarkEnd w:id="236"/>
      <w:bookmarkEnd w:id="237"/>
    </w:p>
    <w:tbl>
      <w:tblPr>
        <w:tblW w:w="5448" w:type="pct"/>
        <w:tblInd w:w="-10"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CellMar>
          <w:left w:w="0" w:type="dxa"/>
          <w:right w:w="0" w:type="dxa"/>
        </w:tblCellMar>
        <w:tblLook w:val="04A0" w:firstRow="1" w:lastRow="0" w:firstColumn="1" w:lastColumn="0" w:noHBand="0" w:noVBand="1"/>
      </w:tblPr>
      <w:tblGrid>
        <w:gridCol w:w="1140"/>
        <w:gridCol w:w="3967"/>
        <w:gridCol w:w="1102"/>
        <w:gridCol w:w="3973"/>
      </w:tblGrid>
      <w:tr w:rsidR="00DA5554" w:rsidRPr="00DA5554" w14:paraId="759E80B4" w14:textId="77777777" w:rsidTr="00DA5554">
        <w:trPr>
          <w:trHeight w:val="20"/>
          <w:tblHeader/>
        </w:trPr>
        <w:tc>
          <w:tcPr>
            <w:tcW w:w="560" w:type="pct"/>
            <w:shd w:val="clear" w:color="auto" w:fill="B6DDE8" w:themeFill="accent5" w:themeFillTint="66"/>
            <w:tcMar>
              <w:top w:w="0" w:type="dxa"/>
              <w:left w:w="108" w:type="dxa"/>
              <w:bottom w:w="0" w:type="dxa"/>
              <w:right w:w="108" w:type="dxa"/>
            </w:tcMar>
            <w:vAlign w:val="center"/>
            <w:hideMark/>
          </w:tcPr>
          <w:p w14:paraId="6C6C6F82" w14:textId="5F6249FE" w:rsidR="00DA5554" w:rsidRPr="00DA5554" w:rsidRDefault="00DA5554" w:rsidP="00DA5554">
            <w:pPr>
              <w:spacing w:line="20" w:lineRule="atLeast"/>
              <w:ind w:firstLine="56"/>
              <w:jc w:val="both"/>
              <w:rPr>
                <w:rFonts w:asciiTheme="minorHAnsi" w:hAnsiTheme="minorHAnsi" w:cstheme="minorHAnsi"/>
                <w:sz w:val="18"/>
                <w:szCs w:val="18"/>
              </w:rPr>
            </w:pPr>
            <w:bookmarkStart w:id="238" w:name="_Toc463619913"/>
            <w:bookmarkStart w:id="239" w:name="_Toc463619608"/>
            <w:bookmarkStart w:id="240" w:name="_Toc463617881"/>
            <w:bookmarkStart w:id="241" w:name="_Toc441760302"/>
            <w:bookmarkStart w:id="242" w:name="_Toc428514893"/>
            <w:bookmarkStart w:id="243" w:name="_Toc463892492"/>
            <w:proofErr w:type="spellStart"/>
            <w:r w:rsidRPr="00DA5554">
              <w:rPr>
                <w:rFonts w:asciiTheme="minorHAnsi" w:hAnsiTheme="minorHAnsi" w:cstheme="minorHAnsi"/>
                <w:b/>
                <w:color w:val="000000"/>
                <w:sz w:val="18"/>
                <w:szCs w:val="18"/>
              </w:rPr>
              <w:t>Days</w:t>
            </w:r>
            <w:proofErr w:type="spellEnd"/>
          </w:p>
        </w:tc>
        <w:tc>
          <w:tcPr>
            <w:tcW w:w="1948" w:type="pct"/>
            <w:shd w:val="clear" w:color="auto" w:fill="B6DDE8" w:themeFill="accent5" w:themeFillTint="66"/>
            <w:tcMar>
              <w:top w:w="0" w:type="dxa"/>
              <w:left w:w="108" w:type="dxa"/>
              <w:bottom w:w="0" w:type="dxa"/>
              <w:right w:w="108" w:type="dxa"/>
            </w:tcMar>
            <w:hideMark/>
          </w:tcPr>
          <w:p w14:paraId="16FECD4F" w14:textId="7A618EE8" w:rsidR="00DA5554" w:rsidRPr="00DA5554" w:rsidRDefault="00DA5554" w:rsidP="00DA5554">
            <w:pPr>
              <w:spacing w:line="20" w:lineRule="atLeast"/>
              <w:ind w:firstLine="56"/>
              <w:jc w:val="both"/>
              <w:rPr>
                <w:rFonts w:asciiTheme="minorHAnsi" w:hAnsiTheme="minorHAnsi" w:cstheme="minorHAnsi"/>
                <w:sz w:val="18"/>
                <w:szCs w:val="18"/>
              </w:rPr>
            </w:pPr>
            <w:proofErr w:type="spellStart"/>
            <w:r w:rsidRPr="00DA5554">
              <w:rPr>
                <w:rFonts w:asciiTheme="minorHAnsi" w:hAnsiTheme="minorHAnsi" w:cstheme="minorHAnsi"/>
                <w:b/>
                <w:sz w:val="18"/>
                <w:szCs w:val="18"/>
              </w:rPr>
              <w:t>Subject</w:t>
            </w:r>
            <w:proofErr w:type="spellEnd"/>
            <w:r w:rsidRPr="00DA5554">
              <w:rPr>
                <w:rFonts w:asciiTheme="minorHAnsi" w:hAnsiTheme="minorHAnsi" w:cstheme="minorHAnsi"/>
                <w:b/>
                <w:sz w:val="18"/>
                <w:szCs w:val="18"/>
              </w:rPr>
              <w:t xml:space="preserve"> of </w:t>
            </w:r>
            <w:proofErr w:type="spellStart"/>
            <w:r w:rsidRPr="00DA5554">
              <w:rPr>
                <w:rFonts w:asciiTheme="minorHAnsi" w:hAnsiTheme="minorHAnsi" w:cstheme="minorHAnsi"/>
                <w:b/>
                <w:sz w:val="18"/>
                <w:szCs w:val="18"/>
              </w:rPr>
              <w:t>The</w:t>
            </w:r>
            <w:proofErr w:type="spellEnd"/>
            <w:r w:rsidRPr="00DA5554">
              <w:rPr>
                <w:rFonts w:asciiTheme="minorHAnsi" w:hAnsiTheme="minorHAnsi" w:cstheme="minorHAnsi"/>
                <w:b/>
                <w:sz w:val="18"/>
                <w:szCs w:val="18"/>
              </w:rPr>
              <w:t xml:space="preserve"> </w:t>
            </w:r>
            <w:proofErr w:type="spellStart"/>
            <w:r w:rsidRPr="00DA5554">
              <w:rPr>
                <w:rFonts w:asciiTheme="minorHAnsi" w:hAnsiTheme="minorHAnsi" w:cstheme="minorHAnsi"/>
                <w:b/>
                <w:sz w:val="18"/>
                <w:szCs w:val="18"/>
              </w:rPr>
              <w:t>Lesson</w:t>
            </w:r>
            <w:proofErr w:type="spellEnd"/>
          </w:p>
        </w:tc>
        <w:tc>
          <w:tcPr>
            <w:tcW w:w="541" w:type="pct"/>
            <w:shd w:val="clear" w:color="auto" w:fill="B6DDE8" w:themeFill="accent5" w:themeFillTint="66"/>
            <w:vAlign w:val="center"/>
            <w:hideMark/>
          </w:tcPr>
          <w:p w14:paraId="48170593" w14:textId="1E4E37D6" w:rsidR="00DA5554" w:rsidRPr="00DA5554" w:rsidRDefault="00DA5554" w:rsidP="00DA5554">
            <w:pPr>
              <w:spacing w:line="20" w:lineRule="atLeast"/>
              <w:ind w:firstLine="56"/>
              <w:jc w:val="center"/>
              <w:rPr>
                <w:rFonts w:asciiTheme="minorHAnsi" w:hAnsiTheme="minorHAnsi" w:cstheme="minorHAnsi"/>
                <w:sz w:val="18"/>
                <w:szCs w:val="18"/>
              </w:rPr>
            </w:pPr>
            <w:proofErr w:type="spellStart"/>
            <w:r w:rsidRPr="00DA5554">
              <w:rPr>
                <w:rFonts w:asciiTheme="minorHAnsi" w:hAnsiTheme="minorHAnsi" w:cstheme="minorHAnsi"/>
                <w:b/>
                <w:sz w:val="18"/>
                <w:szCs w:val="18"/>
              </w:rPr>
              <w:t>Lesson</w:t>
            </w:r>
            <w:proofErr w:type="spellEnd"/>
            <w:r w:rsidRPr="00DA5554">
              <w:rPr>
                <w:rFonts w:asciiTheme="minorHAnsi" w:hAnsiTheme="minorHAnsi" w:cstheme="minorHAnsi"/>
                <w:b/>
                <w:sz w:val="18"/>
                <w:szCs w:val="18"/>
              </w:rPr>
              <w:t xml:space="preserve"> Time</w:t>
            </w:r>
          </w:p>
        </w:tc>
        <w:tc>
          <w:tcPr>
            <w:tcW w:w="1951" w:type="pct"/>
            <w:shd w:val="clear" w:color="auto" w:fill="B6DDE8" w:themeFill="accent5" w:themeFillTint="66"/>
            <w:tcMar>
              <w:top w:w="0" w:type="dxa"/>
              <w:left w:w="108" w:type="dxa"/>
              <w:bottom w:w="0" w:type="dxa"/>
              <w:right w:w="108" w:type="dxa"/>
            </w:tcMar>
            <w:vAlign w:val="center"/>
            <w:hideMark/>
          </w:tcPr>
          <w:p w14:paraId="363DA2E2" w14:textId="32531940" w:rsidR="00DA5554" w:rsidRPr="00DA5554" w:rsidRDefault="00DA5554" w:rsidP="00DA5554">
            <w:pPr>
              <w:spacing w:line="20" w:lineRule="atLeast"/>
              <w:ind w:firstLine="56"/>
              <w:jc w:val="both"/>
              <w:rPr>
                <w:rFonts w:asciiTheme="minorHAnsi" w:hAnsiTheme="minorHAnsi" w:cstheme="minorHAnsi"/>
                <w:sz w:val="18"/>
                <w:szCs w:val="18"/>
              </w:rPr>
            </w:pPr>
            <w:proofErr w:type="spellStart"/>
            <w:r w:rsidRPr="00DA5554">
              <w:rPr>
                <w:rFonts w:asciiTheme="minorHAnsi" w:hAnsiTheme="minorHAnsi" w:cstheme="minorHAnsi"/>
                <w:b/>
                <w:sz w:val="18"/>
                <w:szCs w:val="18"/>
              </w:rPr>
              <w:t>Teaching</w:t>
            </w:r>
            <w:proofErr w:type="spellEnd"/>
            <w:r w:rsidRPr="00DA5554">
              <w:rPr>
                <w:rFonts w:asciiTheme="minorHAnsi" w:hAnsiTheme="minorHAnsi" w:cstheme="minorHAnsi"/>
                <w:b/>
                <w:sz w:val="18"/>
                <w:szCs w:val="18"/>
              </w:rPr>
              <w:t xml:space="preserve"> </w:t>
            </w:r>
            <w:proofErr w:type="spellStart"/>
            <w:r w:rsidRPr="00DA5554">
              <w:rPr>
                <w:rFonts w:asciiTheme="minorHAnsi" w:hAnsiTheme="minorHAnsi" w:cstheme="minorHAnsi"/>
                <w:b/>
                <w:sz w:val="18"/>
                <w:szCs w:val="18"/>
              </w:rPr>
              <w:t>Staff</w:t>
            </w:r>
            <w:proofErr w:type="spellEnd"/>
          </w:p>
        </w:tc>
      </w:tr>
      <w:tr w:rsidR="00DA5554" w:rsidRPr="00DA5554" w14:paraId="235D4EAC" w14:textId="77777777" w:rsidTr="00DA5554">
        <w:trPr>
          <w:trHeight w:val="20"/>
        </w:trPr>
        <w:tc>
          <w:tcPr>
            <w:tcW w:w="560" w:type="pct"/>
            <w:vMerge w:val="restart"/>
            <w:tcMar>
              <w:top w:w="0" w:type="dxa"/>
              <w:left w:w="108" w:type="dxa"/>
              <w:bottom w:w="0" w:type="dxa"/>
              <w:right w:w="108" w:type="dxa"/>
            </w:tcMar>
            <w:vAlign w:val="center"/>
            <w:hideMark/>
          </w:tcPr>
          <w:p w14:paraId="5CBC79F7" w14:textId="77777777" w:rsidR="00DA5554" w:rsidRPr="00DA5554" w:rsidRDefault="00DA5554" w:rsidP="00DA5554">
            <w:pPr>
              <w:spacing w:line="20" w:lineRule="atLeast"/>
              <w:rPr>
                <w:rFonts w:asciiTheme="minorHAnsi" w:hAnsiTheme="minorHAnsi" w:cstheme="minorHAnsi"/>
                <w:sz w:val="18"/>
                <w:szCs w:val="18"/>
              </w:rPr>
            </w:pPr>
            <w:r w:rsidRPr="00DA5554">
              <w:rPr>
                <w:rFonts w:asciiTheme="minorHAnsi" w:hAnsiTheme="minorHAnsi" w:cstheme="minorHAnsi"/>
                <w:b/>
                <w:bCs/>
                <w:sz w:val="18"/>
                <w:szCs w:val="18"/>
                <w:lang w:val="en"/>
              </w:rPr>
              <w:t>Monday</w:t>
            </w:r>
          </w:p>
        </w:tc>
        <w:tc>
          <w:tcPr>
            <w:tcW w:w="4440" w:type="pct"/>
            <w:gridSpan w:val="3"/>
            <w:shd w:val="clear" w:color="auto" w:fill="D9D9D9" w:themeFill="background1" w:themeFillShade="D9"/>
            <w:tcMar>
              <w:top w:w="0" w:type="dxa"/>
              <w:left w:w="108" w:type="dxa"/>
              <w:bottom w:w="0" w:type="dxa"/>
              <w:right w:w="108" w:type="dxa"/>
            </w:tcMar>
            <w:vAlign w:val="center"/>
            <w:hideMark/>
          </w:tcPr>
          <w:p w14:paraId="459FED3E" w14:textId="50AA81B5" w:rsidR="00DA5554" w:rsidRPr="00DA5554" w:rsidRDefault="00DA5554" w:rsidP="00DA5554">
            <w:pPr>
              <w:spacing w:line="20" w:lineRule="atLeast"/>
              <w:jc w:val="center"/>
              <w:rPr>
                <w:rFonts w:asciiTheme="minorHAnsi" w:hAnsiTheme="minorHAnsi" w:cstheme="minorHAnsi"/>
                <w:sz w:val="18"/>
                <w:szCs w:val="18"/>
              </w:rPr>
            </w:pPr>
            <w:r w:rsidRPr="00DA5554">
              <w:rPr>
                <w:rFonts w:asciiTheme="minorHAnsi" w:hAnsiTheme="minorHAnsi" w:cstheme="minorHAnsi"/>
                <w:b/>
                <w:bCs/>
                <w:color w:val="000000"/>
                <w:sz w:val="18"/>
                <w:szCs w:val="18"/>
              </w:rPr>
              <w:t xml:space="preserve">1. </w:t>
            </w:r>
            <w:proofErr w:type="spellStart"/>
            <w:r w:rsidRPr="00DA5554">
              <w:rPr>
                <w:rFonts w:asciiTheme="minorHAnsi" w:hAnsiTheme="minorHAnsi" w:cstheme="minorHAnsi"/>
                <w:b/>
                <w:bCs/>
                <w:color w:val="000000"/>
                <w:sz w:val="18"/>
                <w:szCs w:val="18"/>
              </w:rPr>
              <w:t>Week</w:t>
            </w:r>
            <w:proofErr w:type="spellEnd"/>
          </w:p>
        </w:tc>
      </w:tr>
      <w:tr w:rsidR="00DA5554" w:rsidRPr="00DA5554" w14:paraId="3A3A6F7E" w14:textId="77777777" w:rsidTr="00DA5554">
        <w:trPr>
          <w:trHeight w:val="20"/>
        </w:trPr>
        <w:tc>
          <w:tcPr>
            <w:tcW w:w="0" w:type="auto"/>
            <w:vMerge/>
            <w:vAlign w:val="center"/>
            <w:hideMark/>
          </w:tcPr>
          <w:p w14:paraId="4D9FEC95" w14:textId="77777777" w:rsidR="00DA5554" w:rsidRPr="00DA5554" w:rsidRDefault="00DA5554" w:rsidP="00C63C79">
            <w:pPr>
              <w:rPr>
                <w:rFonts w:asciiTheme="minorHAnsi" w:hAnsiTheme="minorHAnsi" w:cstheme="minorHAnsi"/>
                <w:sz w:val="18"/>
                <w:szCs w:val="18"/>
              </w:rPr>
            </w:pPr>
          </w:p>
        </w:tc>
        <w:tc>
          <w:tcPr>
            <w:tcW w:w="1948" w:type="pct"/>
            <w:tcMar>
              <w:top w:w="0" w:type="dxa"/>
              <w:left w:w="108" w:type="dxa"/>
              <w:bottom w:w="0" w:type="dxa"/>
              <w:right w:w="108" w:type="dxa"/>
            </w:tcMar>
            <w:vAlign w:val="center"/>
            <w:hideMark/>
          </w:tcPr>
          <w:p w14:paraId="0B43F0A4" w14:textId="77777777" w:rsidR="00DA5554" w:rsidRPr="00DA5554" w:rsidRDefault="00DA5554" w:rsidP="00C63C79">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 xml:space="preserve">Information about Internship program and professional and ethical </w:t>
            </w:r>
            <w:proofErr w:type="spellStart"/>
            <w:r w:rsidRPr="00DA5554">
              <w:rPr>
                <w:rFonts w:asciiTheme="minorHAnsi" w:hAnsiTheme="minorHAnsi" w:cstheme="minorHAnsi"/>
                <w:sz w:val="18"/>
                <w:szCs w:val="18"/>
                <w:lang w:val="en"/>
              </w:rPr>
              <w:t>ıssues</w:t>
            </w:r>
            <w:proofErr w:type="spellEnd"/>
            <w:r w:rsidRPr="00DA5554">
              <w:rPr>
                <w:rFonts w:asciiTheme="minorHAnsi" w:hAnsiTheme="minorHAnsi" w:cstheme="minorHAnsi"/>
                <w:sz w:val="18"/>
                <w:szCs w:val="18"/>
                <w:lang w:val="en"/>
              </w:rPr>
              <w:t xml:space="preserve"> in clinical practice</w:t>
            </w:r>
          </w:p>
        </w:tc>
        <w:tc>
          <w:tcPr>
            <w:tcW w:w="541" w:type="pct"/>
            <w:vAlign w:val="center"/>
            <w:hideMark/>
          </w:tcPr>
          <w:p w14:paraId="48737541" w14:textId="77777777" w:rsidR="00DA5554" w:rsidRPr="00DA5554" w:rsidRDefault="00DA5554" w:rsidP="00DA5554">
            <w:pPr>
              <w:spacing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08.00-08.30</w:t>
            </w:r>
          </w:p>
        </w:tc>
        <w:tc>
          <w:tcPr>
            <w:tcW w:w="1951" w:type="pct"/>
            <w:tcMar>
              <w:top w:w="0" w:type="dxa"/>
              <w:left w:w="108" w:type="dxa"/>
              <w:bottom w:w="0" w:type="dxa"/>
              <w:right w:w="108" w:type="dxa"/>
            </w:tcMar>
            <w:vAlign w:val="center"/>
            <w:hideMark/>
          </w:tcPr>
          <w:p w14:paraId="106628DD" w14:textId="028BEF20" w:rsidR="00DA5554" w:rsidRPr="00DA5554" w:rsidRDefault="00DA5554" w:rsidP="00C63C79">
            <w:pPr>
              <w:rPr>
                <w:rFonts w:asciiTheme="minorHAnsi" w:hAnsiTheme="minorHAnsi" w:cstheme="minorHAnsi"/>
                <w:sz w:val="18"/>
                <w:szCs w:val="18"/>
                <w:lang w:val="en"/>
              </w:rPr>
            </w:pPr>
            <w:r w:rsidRPr="00DA5554">
              <w:rPr>
                <w:rFonts w:asciiTheme="minorHAnsi" w:hAnsiTheme="minorHAnsi" w:cstheme="minorHAnsi"/>
                <w:sz w:val="18"/>
                <w:szCs w:val="18"/>
                <w:lang w:val="en"/>
              </w:rPr>
              <w:t xml:space="preserve">Dr. </w:t>
            </w:r>
            <w:proofErr w:type="spellStart"/>
            <w:r w:rsidRPr="00DA5554">
              <w:rPr>
                <w:rFonts w:asciiTheme="minorHAnsi" w:hAnsiTheme="minorHAnsi" w:cstheme="minorHAnsi"/>
                <w:sz w:val="18"/>
                <w:szCs w:val="18"/>
                <w:lang w:val="en"/>
              </w:rPr>
              <w:t>Özcan</w:t>
            </w:r>
            <w:proofErr w:type="spellEnd"/>
            <w:r w:rsidRPr="00DA5554">
              <w:rPr>
                <w:rFonts w:asciiTheme="minorHAnsi" w:hAnsiTheme="minorHAnsi" w:cstheme="minorHAnsi"/>
                <w:sz w:val="18"/>
                <w:szCs w:val="18"/>
                <w:lang w:val="en"/>
              </w:rPr>
              <w:t xml:space="preserve">, </w:t>
            </w:r>
            <w:proofErr w:type="spellStart"/>
            <w:r>
              <w:rPr>
                <w:rFonts w:asciiTheme="minorHAnsi" w:hAnsiTheme="minorHAnsi" w:cstheme="minorHAnsi"/>
                <w:sz w:val="18"/>
                <w:szCs w:val="18"/>
                <w:lang w:val="en"/>
              </w:rPr>
              <w:t>Okutucu</w:t>
            </w:r>
            <w:proofErr w:type="spellEnd"/>
            <w:r>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Ceyhun</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Sarı</w:t>
            </w:r>
            <w:proofErr w:type="spellEnd"/>
            <w:r w:rsidRPr="00DA5554">
              <w:rPr>
                <w:rFonts w:asciiTheme="minorHAnsi" w:hAnsiTheme="minorHAnsi" w:cstheme="minorHAnsi"/>
                <w:sz w:val="18"/>
                <w:szCs w:val="18"/>
                <w:lang w:val="en"/>
              </w:rPr>
              <w:t xml:space="preserve">, </w:t>
            </w:r>
            <w:proofErr w:type="spellStart"/>
            <w:r>
              <w:rPr>
                <w:rFonts w:asciiTheme="minorHAnsi" w:hAnsiTheme="minorHAnsi" w:cstheme="minorHAnsi"/>
                <w:sz w:val="18"/>
                <w:szCs w:val="18"/>
                <w:lang w:val="en"/>
              </w:rPr>
              <w:t>Aydın</w:t>
            </w:r>
            <w:proofErr w:type="spellEnd"/>
            <w:r>
              <w:rPr>
                <w:rFonts w:asciiTheme="minorHAnsi" w:hAnsiTheme="minorHAnsi" w:cstheme="minorHAnsi"/>
                <w:sz w:val="18"/>
                <w:szCs w:val="18"/>
                <w:lang w:val="en"/>
              </w:rPr>
              <w:t xml:space="preserve">, Uygur </w:t>
            </w:r>
            <w:r w:rsidRPr="00DA5554">
              <w:rPr>
                <w:rFonts w:asciiTheme="minorHAnsi" w:hAnsiTheme="minorHAnsi" w:cstheme="minorHAnsi"/>
                <w:sz w:val="18"/>
                <w:szCs w:val="18"/>
                <w:lang w:val="en"/>
              </w:rPr>
              <w:t>will take a rotating task</w:t>
            </w:r>
          </w:p>
        </w:tc>
      </w:tr>
      <w:tr w:rsidR="00DA5554" w:rsidRPr="00DA5554" w14:paraId="16F47771" w14:textId="77777777" w:rsidTr="00DA5554">
        <w:trPr>
          <w:trHeight w:val="20"/>
        </w:trPr>
        <w:tc>
          <w:tcPr>
            <w:tcW w:w="0" w:type="auto"/>
            <w:vMerge/>
            <w:vAlign w:val="center"/>
            <w:hideMark/>
          </w:tcPr>
          <w:p w14:paraId="6ED3FA01" w14:textId="77777777" w:rsidR="00DA5554" w:rsidRPr="00DA5554" w:rsidRDefault="00DA5554" w:rsidP="00C63C79">
            <w:pPr>
              <w:rPr>
                <w:rFonts w:asciiTheme="minorHAnsi" w:hAnsiTheme="minorHAnsi" w:cstheme="minorHAnsi"/>
                <w:sz w:val="18"/>
                <w:szCs w:val="18"/>
              </w:rPr>
            </w:pPr>
          </w:p>
        </w:tc>
        <w:tc>
          <w:tcPr>
            <w:tcW w:w="1948" w:type="pct"/>
            <w:tcMar>
              <w:top w:w="0" w:type="dxa"/>
              <w:left w:w="108" w:type="dxa"/>
              <w:bottom w:w="0" w:type="dxa"/>
              <w:right w:w="108" w:type="dxa"/>
            </w:tcMar>
            <w:vAlign w:val="center"/>
            <w:hideMark/>
          </w:tcPr>
          <w:p w14:paraId="552AF245" w14:textId="77777777" w:rsidR="00DA5554" w:rsidRPr="00DA5554" w:rsidRDefault="00DA5554" w:rsidP="00C63C79">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Assistant Seminar</w:t>
            </w:r>
          </w:p>
        </w:tc>
        <w:tc>
          <w:tcPr>
            <w:tcW w:w="541" w:type="pct"/>
            <w:vAlign w:val="center"/>
            <w:hideMark/>
          </w:tcPr>
          <w:p w14:paraId="6B9D2F49" w14:textId="77777777" w:rsidR="00DA5554" w:rsidRPr="00DA5554" w:rsidRDefault="00DA5554" w:rsidP="00DA5554">
            <w:pPr>
              <w:spacing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08.30-09.30</w:t>
            </w:r>
          </w:p>
        </w:tc>
        <w:tc>
          <w:tcPr>
            <w:tcW w:w="1951" w:type="pct"/>
            <w:tcMar>
              <w:top w:w="0" w:type="dxa"/>
              <w:left w:w="108" w:type="dxa"/>
              <w:bottom w:w="0" w:type="dxa"/>
              <w:right w:w="108" w:type="dxa"/>
            </w:tcMar>
            <w:vAlign w:val="center"/>
            <w:hideMark/>
          </w:tcPr>
          <w:p w14:paraId="082BE4C8" w14:textId="284FCFDD" w:rsidR="00DA5554" w:rsidRPr="00DA5554" w:rsidRDefault="00DA5554" w:rsidP="00C63C79">
            <w:pPr>
              <w:rPr>
                <w:rFonts w:asciiTheme="minorHAnsi" w:hAnsiTheme="minorHAnsi" w:cstheme="minorHAnsi"/>
                <w:sz w:val="18"/>
                <w:szCs w:val="18"/>
                <w:lang w:val="en"/>
              </w:rPr>
            </w:pPr>
            <w:r w:rsidRPr="00DA5554">
              <w:rPr>
                <w:rFonts w:asciiTheme="minorHAnsi" w:hAnsiTheme="minorHAnsi" w:cstheme="minorHAnsi"/>
                <w:sz w:val="18"/>
                <w:szCs w:val="18"/>
                <w:lang w:val="en"/>
              </w:rPr>
              <w:t xml:space="preserve">Dr. </w:t>
            </w:r>
            <w:proofErr w:type="spellStart"/>
            <w:r w:rsidRPr="00DA5554">
              <w:rPr>
                <w:rFonts w:asciiTheme="minorHAnsi" w:hAnsiTheme="minorHAnsi" w:cstheme="minorHAnsi"/>
                <w:sz w:val="18"/>
                <w:szCs w:val="18"/>
                <w:lang w:val="en"/>
              </w:rPr>
              <w:t>Özcan</w:t>
            </w:r>
            <w:proofErr w:type="spellEnd"/>
            <w:r w:rsidRPr="00DA5554">
              <w:rPr>
                <w:rFonts w:asciiTheme="minorHAnsi" w:hAnsiTheme="minorHAnsi" w:cstheme="minorHAnsi"/>
                <w:sz w:val="18"/>
                <w:szCs w:val="18"/>
                <w:lang w:val="en"/>
              </w:rPr>
              <w:t xml:space="preserve">, </w:t>
            </w:r>
            <w:proofErr w:type="spellStart"/>
            <w:r>
              <w:rPr>
                <w:rFonts w:asciiTheme="minorHAnsi" w:hAnsiTheme="minorHAnsi" w:cstheme="minorHAnsi"/>
                <w:sz w:val="18"/>
                <w:szCs w:val="18"/>
                <w:lang w:val="en"/>
              </w:rPr>
              <w:t>Okutucu</w:t>
            </w:r>
            <w:proofErr w:type="spellEnd"/>
            <w:r>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Ceyhun</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Sarı</w:t>
            </w:r>
            <w:proofErr w:type="spellEnd"/>
            <w:r w:rsidRPr="00DA5554">
              <w:rPr>
                <w:rFonts w:asciiTheme="minorHAnsi" w:hAnsiTheme="minorHAnsi" w:cstheme="minorHAnsi"/>
                <w:sz w:val="18"/>
                <w:szCs w:val="18"/>
                <w:lang w:val="en"/>
              </w:rPr>
              <w:t xml:space="preserve">, </w:t>
            </w:r>
            <w:proofErr w:type="spellStart"/>
            <w:r>
              <w:rPr>
                <w:rFonts w:asciiTheme="minorHAnsi" w:hAnsiTheme="minorHAnsi" w:cstheme="minorHAnsi"/>
                <w:sz w:val="18"/>
                <w:szCs w:val="18"/>
                <w:lang w:val="en"/>
              </w:rPr>
              <w:t>Aydın</w:t>
            </w:r>
            <w:proofErr w:type="spellEnd"/>
            <w:r>
              <w:rPr>
                <w:rFonts w:asciiTheme="minorHAnsi" w:hAnsiTheme="minorHAnsi" w:cstheme="minorHAnsi"/>
                <w:sz w:val="18"/>
                <w:szCs w:val="18"/>
                <w:lang w:val="en"/>
              </w:rPr>
              <w:t xml:space="preserve">, Uygur </w:t>
            </w:r>
            <w:r w:rsidRPr="00DA5554">
              <w:rPr>
                <w:rFonts w:asciiTheme="minorHAnsi" w:hAnsiTheme="minorHAnsi" w:cstheme="minorHAnsi"/>
                <w:sz w:val="18"/>
                <w:szCs w:val="18"/>
                <w:lang w:val="en"/>
              </w:rPr>
              <w:t>will take a rotating task</w:t>
            </w:r>
          </w:p>
        </w:tc>
      </w:tr>
      <w:tr w:rsidR="00DA5554" w:rsidRPr="00DA5554" w14:paraId="16953B57" w14:textId="77777777" w:rsidTr="00DA5554">
        <w:trPr>
          <w:trHeight w:val="20"/>
        </w:trPr>
        <w:tc>
          <w:tcPr>
            <w:tcW w:w="0" w:type="auto"/>
            <w:vMerge/>
            <w:vAlign w:val="center"/>
            <w:hideMark/>
          </w:tcPr>
          <w:p w14:paraId="3B96F907" w14:textId="77777777" w:rsidR="00DA5554" w:rsidRPr="00DA5554" w:rsidRDefault="00DA5554" w:rsidP="00C63C79">
            <w:pPr>
              <w:rPr>
                <w:rFonts w:asciiTheme="minorHAnsi" w:hAnsiTheme="minorHAnsi" w:cstheme="minorHAnsi"/>
                <w:sz w:val="18"/>
                <w:szCs w:val="18"/>
              </w:rPr>
            </w:pPr>
          </w:p>
        </w:tc>
        <w:tc>
          <w:tcPr>
            <w:tcW w:w="1948" w:type="pct"/>
            <w:tcMar>
              <w:top w:w="0" w:type="dxa"/>
              <w:left w:w="108" w:type="dxa"/>
              <w:bottom w:w="0" w:type="dxa"/>
              <w:right w:w="108" w:type="dxa"/>
            </w:tcMar>
            <w:vAlign w:val="center"/>
            <w:hideMark/>
          </w:tcPr>
          <w:p w14:paraId="29DC4641" w14:textId="77777777" w:rsidR="00DA5554" w:rsidRPr="00DA5554" w:rsidRDefault="00DA5554" w:rsidP="00C63C79">
            <w:pPr>
              <w:spacing w:line="20" w:lineRule="atLeast"/>
              <w:rPr>
                <w:rFonts w:asciiTheme="minorHAnsi" w:hAnsiTheme="minorHAnsi" w:cstheme="minorHAnsi"/>
                <w:sz w:val="18"/>
                <w:szCs w:val="18"/>
              </w:rPr>
            </w:pPr>
            <w:proofErr w:type="spellStart"/>
            <w:r w:rsidRPr="00DA5554">
              <w:rPr>
                <w:rFonts w:asciiTheme="minorHAnsi" w:hAnsiTheme="minorHAnsi" w:cstheme="minorHAnsi"/>
                <w:sz w:val="18"/>
                <w:szCs w:val="18"/>
              </w:rPr>
              <w:t>Signs</w:t>
            </w:r>
            <w:proofErr w:type="spellEnd"/>
            <w:r w:rsidRPr="00DA5554">
              <w:rPr>
                <w:rFonts w:asciiTheme="minorHAnsi" w:hAnsiTheme="minorHAnsi" w:cstheme="minorHAnsi"/>
                <w:sz w:val="18"/>
                <w:szCs w:val="18"/>
              </w:rPr>
              <w:t xml:space="preserve"> and </w:t>
            </w:r>
            <w:proofErr w:type="spellStart"/>
            <w:r w:rsidRPr="00DA5554">
              <w:rPr>
                <w:rFonts w:asciiTheme="minorHAnsi" w:hAnsiTheme="minorHAnsi" w:cstheme="minorHAnsi"/>
                <w:sz w:val="18"/>
                <w:szCs w:val="18"/>
              </w:rPr>
              <w:t>symptoms</w:t>
            </w:r>
            <w:proofErr w:type="spellEnd"/>
            <w:r w:rsidRPr="00DA5554">
              <w:rPr>
                <w:rFonts w:asciiTheme="minorHAnsi" w:hAnsiTheme="minorHAnsi" w:cstheme="minorHAnsi"/>
                <w:sz w:val="18"/>
                <w:szCs w:val="18"/>
              </w:rPr>
              <w:t xml:space="preserve"> in </w:t>
            </w:r>
            <w:proofErr w:type="spellStart"/>
            <w:r w:rsidRPr="00DA5554">
              <w:rPr>
                <w:rFonts w:asciiTheme="minorHAnsi" w:hAnsiTheme="minorHAnsi" w:cstheme="minorHAnsi"/>
                <w:sz w:val="18"/>
                <w:szCs w:val="18"/>
              </w:rPr>
              <w:t>psychiatry</w:t>
            </w:r>
            <w:proofErr w:type="spellEnd"/>
          </w:p>
        </w:tc>
        <w:tc>
          <w:tcPr>
            <w:tcW w:w="541" w:type="pct"/>
            <w:vAlign w:val="center"/>
            <w:hideMark/>
          </w:tcPr>
          <w:p w14:paraId="027FF4BF" w14:textId="77777777" w:rsidR="00DA5554" w:rsidRPr="00DA5554" w:rsidRDefault="00DA5554" w:rsidP="00DA5554">
            <w:pPr>
              <w:spacing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9.30-12.00</w:t>
            </w:r>
          </w:p>
        </w:tc>
        <w:tc>
          <w:tcPr>
            <w:tcW w:w="1951" w:type="pct"/>
            <w:tcMar>
              <w:top w:w="0" w:type="dxa"/>
              <w:left w:w="108" w:type="dxa"/>
              <w:bottom w:w="0" w:type="dxa"/>
              <w:right w:w="108" w:type="dxa"/>
            </w:tcMar>
            <w:vAlign w:val="center"/>
            <w:hideMark/>
          </w:tcPr>
          <w:p w14:paraId="01DD01A8" w14:textId="77777777" w:rsidR="00DA5554" w:rsidRPr="00DA5554" w:rsidRDefault="00DA5554" w:rsidP="00C63C79">
            <w:pPr>
              <w:spacing w:line="20" w:lineRule="atLeast"/>
              <w:rPr>
                <w:rFonts w:asciiTheme="minorHAnsi" w:hAnsiTheme="minorHAnsi" w:cstheme="minorHAnsi"/>
                <w:sz w:val="18"/>
                <w:szCs w:val="18"/>
              </w:rPr>
            </w:pPr>
            <w:proofErr w:type="spellStart"/>
            <w:r w:rsidRPr="00DA5554">
              <w:rPr>
                <w:rFonts w:asciiTheme="minorHAnsi" w:hAnsiTheme="minorHAnsi" w:cstheme="minorHAnsi"/>
                <w:sz w:val="18"/>
                <w:szCs w:val="18"/>
                <w:lang w:val="en"/>
              </w:rPr>
              <w:t>Assoc.prof</w:t>
            </w:r>
            <w:proofErr w:type="spellEnd"/>
            <w:r w:rsidRPr="00DA5554">
              <w:rPr>
                <w:rFonts w:asciiTheme="minorHAnsi" w:hAnsiTheme="minorHAnsi" w:cstheme="minorHAnsi"/>
                <w:sz w:val="18"/>
                <w:szCs w:val="18"/>
                <w:lang w:val="en"/>
              </w:rPr>
              <w:t xml:space="preserve">. Dr. </w:t>
            </w:r>
            <w:proofErr w:type="spellStart"/>
            <w:r w:rsidRPr="00DA5554">
              <w:rPr>
                <w:rFonts w:asciiTheme="minorHAnsi" w:hAnsiTheme="minorHAnsi" w:cstheme="minorHAnsi"/>
                <w:sz w:val="18"/>
                <w:szCs w:val="18"/>
                <w:lang w:val="en"/>
              </w:rPr>
              <w:t>Halil</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Özcan</w:t>
            </w:r>
            <w:proofErr w:type="spellEnd"/>
          </w:p>
        </w:tc>
      </w:tr>
      <w:tr w:rsidR="00DA5554" w:rsidRPr="00DA5554" w14:paraId="67200136" w14:textId="77777777" w:rsidTr="00DA5554">
        <w:trPr>
          <w:trHeight w:val="20"/>
        </w:trPr>
        <w:tc>
          <w:tcPr>
            <w:tcW w:w="0" w:type="auto"/>
            <w:vMerge/>
            <w:vAlign w:val="center"/>
            <w:hideMark/>
          </w:tcPr>
          <w:p w14:paraId="761230A5" w14:textId="77777777" w:rsidR="00DA5554" w:rsidRPr="00DA5554" w:rsidRDefault="00DA5554" w:rsidP="00C63C79">
            <w:pPr>
              <w:rPr>
                <w:rFonts w:asciiTheme="minorHAnsi" w:hAnsiTheme="minorHAnsi" w:cstheme="minorHAnsi"/>
                <w:sz w:val="18"/>
                <w:szCs w:val="18"/>
              </w:rPr>
            </w:pPr>
          </w:p>
        </w:tc>
        <w:tc>
          <w:tcPr>
            <w:tcW w:w="1948" w:type="pct"/>
            <w:tcMar>
              <w:top w:w="0" w:type="dxa"/>
              <w:left w:w="108" w:type="dxa"/>
              <w:bottom w:w="0" w:type="dxa"/>
              <w:right w:w="108" w:type="dxa"/>
            </w:tcMar>
            <w:vAlign w:val="center"/>
            <w:hideMark/>
          </w:tcPr>
          <w:p w14:paraId="32E11D6D" w14:textId="77777777" w:rsidR="00DA5554" w:rsidRPr="00DA5554" w:rsidRDefault="00DA5554" w:rsidP="00C63C79">
            <w:pPr>
              <w:spacing w:line="20" w:lineRule="atLeast"/>
              <w:rPr>
                <w:rFonts w:asciiTheme="minorHAnsi" w:hAnsiTheme="minorHAnsi" w:cstheme="minorHAnsi"/>
                <w:sz w:val="18"/>
                <w:szCs w:val="18"/>
              </w:rPr>
            </w:pPr>
            <w:proofErr w:type="spellStart"/>
            <w:r w:rsidRPr="00DA5554">
              <w:rPr>
                <w:rFonts w:asciiTheme="minorHAnsi" w:hAnsiTheme="minorHAnsi" w:cstheme="minorHAnsi"/>
                <w:sz w:val="18"/>
                <w:szCs w:val="18"/>
                <w:lang w:val="en"/>
              </w:rPr>
              <w:t>Psychiaytric</w:t>
            </w:r>
            <w:proofErr w:type="spellEnd"/>
            <w:r w:rsidRPr="00DA5554">
              <w:rPr>
                <w:rFonts w:asciiTheme="minorHAnsi" w:hAnsiTheme="minorHAnsi" w:cstheme="minorHAnsi"/>
                <w:sz w:val="18"/>
                <w:szCs w:val="18"/>
                <w:lang w:val="en"/>
              </w:rPr>
              <w:t xml:space="preserve"> interview</w:t>
            </w:r>
          </w:p>
        </w:tc>
        <w:tc>
          <w:tcPr>
            <w:tcW w:w="541" w:type="pct"/>
            <w:vAlign w:val="center"/>
            <w:hideMark/>
          </w:tcPr>
          <w:p w14:paraId="0132AD34" w14:textId="77777777" w:rsidR="00DA5554" w:rsidRPr="00DA5554" w:rsidRDefault="00DA5554" w:rsidP="00DA5554">
            <w:pPr>
              <w:spacing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13.30-15.00</w:t>
            </w:r>
          </w:p>
        </w:tc>
        <w:tc>
          <w:tcPr>
            <w:tcW w:w="1951" w:type="pct"/>
            <w:tcMar>
              <w:top w:w="0" w:type="dxa"/>
              <w:left w:w="108" w:type="dxa"/>
              <w:bottom w:w="0" w:type="dxa"/>
              <w:right w:w="108" w:type="dxa"/>
            </w:tcMar>
            <w:vAlign w:val="center"/>
            <w:hideMark/>
          </w:tcPr>
          <w:p w14:paraId="102B45C3" w14:textId="77777777" w:rsidR="00DA5554" w:rsidRPr="00DA5554" w:rsidRDefault="00DA5554" w:rsidP="00C63C79">
            <w:pPr>
              <w:spacing w:line="20" w:lineRule="atLeast"/>
              <w:rPr>
                <w:rFonts w:asciiTheme="minorHAnsi" w:hAnsiTheme="minorHAnsi" w:cstheme="minorHAnsi"/>
                <w:sz w:val="18"/>
                <w:szCs w:val="18"/>
              </w:rPr>
            </w:pPr>
            <w:proofErr w:type="spellStart"/>
            <w:r w:rsidRPr="00DA5554">
              <w:rPr>
                <w:rFonts w:asciiTheme="minorHAnsi" w:hAnsiTheme="minorHAnsi" w:cstheme="minorHAnsi"/>
                <w:sz w:val="18"/>
                <w:szCs w:val="18"/>
                <w:lang w:val="en"/>
              </w:rPr>
              <w:t>Assoc.prof</w:t>
            </w:r>
            <w:proofErr w:type="spellEnd"/>
            <w:r w:rsidRPr="00DA5554">
              <w:rPr>
                <w:rFonts w:asciiTheme="minorHAnsi" w:hAnsiTheme="minorHAnsi" w:cstheme="minorHAnsi"/>
                <w:sz w:val="18"/>
                <w:szCs w:val="18"/>
                <w:lang w:val="en"/>
              </w:rPr>
              <w:t xml:space="preserve">. Dr. </w:t>
            </w:r>
            <w:proofErr w:type="spellStart"/>
            <w:r w:rsidRPr="00DA5554">
              <w:rPr>
                <w:rFonts w:asciiTheme="minorHAnsi" w:hAnsiTheme="minorHAnsi" w:cstheme="minorHAnsi"/>
                <w:sz w:val="18"/>
                <w:szCs w:val="18"/>
                <w:lang w:val="en"/>
              </w:rPr>
              <w:t>Halil</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Özcan</w:t>
            </w:r>
            <w:proofErr w:type="spellEnd"/>
          </w:p>
        </w:tc>
      </w:tr>
      <w:tr w:rsidR="00DA5554" w:rsidRPr="00DA5554" w14:paraId="7E9F872A" w14:textId="77777777" w:rsidTr="00DA5554">
        <w:trPr>
          <w:trHeight w:val="20"/>
        </w:trPr>
        <w:tc>
          <w:tcPr>
            <w:tcW w:w="0" w:type="auto"/>
            <w:vMerge/>
            <w:vAlign w:val="center"/>
            <w:hideMark/>
          </w:tcPr>
          <w:p w14:paraId="51DB62E0" w14:textId="77777777" w:rsidR="00DA5554" w:rsidRPr="00DA5554" w:rsidRDefault="00DA5554" w:rsidP="00C63C79">
            <w:pPr>
              <w:rPr>
                <w:rFonts w:asciiTheme="minorHAnsi" w:hAnsiTheme="minorHAnsi" w:cstheme="minorHAnsi"/>
                <w:sz w:val="18"/>
                <w:szCs w:val="18"/>
              </w:rPr>
            </w:pPr>
          </w:p>
        </w:tc>
        <w:tc>
          <w:tcPr>
            <w:tcW w:w="1948" w:type="pct"/>
            <w:tcMar>
              <w:top w:w="0" w:type="dxa"/>
              <w:left w:w="108" w:type="dxa"/>
              <w:bottom w:w="0" w:type="dxa"/>
              <w:right w:w="108" w:type="dxa"/>
            </w:tcMar>
            <w:vAlign w:val="center"/>
            <w:hideMark/>
          </w:tcPr>
          <w:p w14:paraId="686CFCE5" w14:textId="77777777" w:rsidR="00DA5554" w:rsidRPr="00DA5554" w:rsidRDefault="00DA5554" w:rsidP="00C63C79">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Schizophrenia</w:t>
            </w:r>
          </w:p>
        </w:tc>
        <w:tc>
          <w:tcPr>
            <w:tcW w:w="541" w:type="pct"/>
            <w:vAlign w:val="center"/>
            <w:hideMark/>
          </w:tcPr>
          <w:p w14:paraId="382ECF02" w14:textId="77777777" w:rsidR="00DA5554" w:rsidRPr="00DA5554" w:rsidRDefault="00DA5554" w:rsidP="00DA5554">
            <w:pPr>
              <w:spacing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15.00-17.00</w:t>
            </w:r>
          </w:p>
        </w:tc>
        <w:tc>
          <w:tcPr>
            <w:tcW w:w="1951" w:type="pct"/>
            <w:tcMar>
              <w:top w:w="0" w:type="dxa"/>
              <w:left w:w="108" w:type="dxa"/>
              <w:bottom w:w="0" w:type="dxa"/>
              <w:right w:w="108" w:type="dxa"/>
            </w:tcMar>
            <w:vAlign w:val="center"/>
            <w:hideMark/>
          </w:tcPr>
          <w:p w14:paraId="76C85631" w14:textId="77777777" w:rsidR="00DA5554" w:rsidRPr="00DA5554" w:rsidRDefault="00DA5554" w:rsidP="00C63C79">
            <w:pPr>
              <w:spacing w:line="20" w:lineRule="atLeast"/>
              <w:rPr>
                <w:rFonts w:asciiTheme="minorHAnsi" w:hAnsiTheme="minorHAnsi" w:cstheme="minorHAnsi"/>
                <w:sz w:val="18"/>
                <w:szCs w:val="18"/>
              </w:rPr>
            </w:pPr>
            <w:proofErr w:type="spellStart"/>
            <w:r w:rsidRPr="00DA5554">
              <w:rPr>
                <w:rFonts w:asciiTheme="minorHAnsi" w:hAnsiTheme="minorHAnsi" w:cstheme="minorHAnsi"/>
                <w:sz w:val="18"/>
                <w:szCs w:val="18"/>
                <w:lang w:val="en"/>
              </w:rPr>
              <w:t>Assoc.prof</w:t>
            </w:r>
            <w:proofErr w:type="spellEnd"/>
            <w:r w:rsidRPr="00DA5554">
              <w:rPr>
                <w:rFonts w:asciiTheme="minorHAnsi" w:hAnsiTheme="minorHAnsi" w:cstheme="minorHAnsi"/>
                <w:sz w:val="18"/>
                <w:szCs w:val="18"/>
                <w:lang w:val="en"/>
              </w:rPr>
              <w:t xml:space="preserve">. Dr. </w:t>
            </w:r>
            <w:proofErr w:type="spellStart"/>
            <w:r w:rsidRPr="00DA5554">
              <w:rPr>
                <w:rFonts w:asciiTheme="minorHAnsi" w:hAnsiTheme="minorHAnsi" w:cstheme="minorHAnsi"/>
                <w:sz w:val="18"/>
                <w:szCs w:val="18"/>
                <w:lang w:val="en"/>
              </w:rPr>
              <w:t>Halil</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Özcan</w:t>
            </w:r>
            <w:proofErr w:type="spellEnd"/>
          </w:p>
        </w:tc>
      </w:tr>
      <w:tr w:rsidR="00DA5554" w:rsidRPr="00DA5554" w14:paraId="79949F4D" w14:textId="77777777" w:rsidTr="00DA5554">
        <w:trPr>
          <w:trHeight w:val="20"/>
        </w:trPr>
        <w:tc>
          <w:tcPr>
            <w:tcW w:w="560" w:type="pct"/>
            <w:vMerge w:val="restart"/>
            <w:tcMar>
              <w:top w:w="0" w:type="dxa"/>
              <w:left w:w="108" w:type="dxa"/>
              <w:bottom w:w="0" w:type="dxa"/>
              <w:right w:w="108" w:type="dxa"/>
            </w:tcMar>
            <w:vAlign w:val="center"/>
            <w:hideMark/>
          </w:tcPr>
          <w:p w14:paraId="0AC8FA0A" w14:textId="77777777" w:rsidR="00DA5554" w:rsidRPr="00DA5554" w:rsidRDefault="00DA5554" w:rsidP="00C63C79">
            <w:pPr>
              <w:spacing w:line="20" w:lineRule="atLeast"/>
              <w:rPr>
                <w:rFonts w:asciiTheme="minorHAnsi" w:hAnsiTheme="minorHAnsi" w:cstheme="minorHAnsi"/>
                <w:sz w:val="18"/>
                <w:szCs w:val="18"/>
              </w:rPr>
            </w:pPr>
            <w:r w:rsidRPr="00DA5554">
              <w:rPr>
                <w:rFonts w:asciiTheme="minorHAnsi" w:hAnsiTheme="minorHAnsi" w:cstheme="minorHAnsi"/>
                <w:b/>
                <w:bCs/>
                <w:sz w:val="18"/>
                <w:szCs w:val="18"/>
                <w:lang w:val="en"/>
              </w:rPr>
              <w:t>Tuesday</w:t>
            </w:r>
          </w:p>
        </w:tc>
        <w:tc>
          <w:tcPr>
            <w:tcW w:w="1948" w:type="pct"/>
            <w:tcMar>
              <w:top w:w="0" w:type="dxa"/>
              <w:left w:w="108" w:type="dxa"/>
              <w:bottom w:w="0" w:type="dxa"/>
              <w:right w:w="108" w:type="dxa"/>
            </w:tcMar>
            <w:vAlign w:val="center"/>
            <w:hideMark/>
          </w:tcPr>
          <w:p w14:paraId="5B2D0EC6" w14:textId="77777777" w:rsidR="00DA5554" w:rsidRPr="00DA5554" w:rsidRDefault="00DA5554" w:rsidP="00C63C79">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 xml:space="preserve">Major depressive disorder </w:t>
            </w:r>
          </w:p>
        </w:tc>
        <w:tc>
          <w:tcPr>
            <w:tcW w:w="541" w:type="pct"/>
            <w:vAlign w:val="center"/>
            <w:hideMark/>
          </w:tcPr>
          <w:p w14:paraId="6A9CA429" w14:textId="77777777" w:rsidR="00DA5554" w:rsidRPr="00DA5554" w:rsidRDefault="00DA5554" w:rsidP="00DA5554">
            <w:pPr>
              <w:spacing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08.00-10.30</w:t>
            </w:r>
          </w:p>
        </w:tc>
        <w:tc>
          <w:tcPr>
            <w:tcW w:w="1951" w:type="pct"/>
            <w:tcMar>
              <w:top w:w="0" w:type="dxa"/>
              <w:left w:w="108" w:type="dxa"/>
              <w:bottom w:w="0" w:type="dxa"/>
              <w:right w:w="108" w:type="dxa"/>
            </w:tcMar>
            <w:vAlign w:val="center"/>
            <w:hideMark/>
          </w:tcPr>
          <w:p w14:paraId="165297C2" w14:textId="77777777" w:rsidR="00DA5554" w:rsidRPr="00DA5554" w:rsidRDefault="00DA5554" w:rsidP="00C63C79">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 xml:space="preserve">Dr. </w:t>
            </w:r>
            <w:proofErr w:type="spellStart"/>
            <w:r w:rsidRPr="00DA5554">
              <w:rPr>
                <w:rFonts w:asciiTheme="minorHAnsi" w:hAnsiTheme="minorHAnsi" w:cstheme="minorHAnsi"/>
                <w:sz w:val="18"/>
                <w:szCs w:val="18"/>
                <w:lang w:val="en"/>
              </w:rPr>
              <w:t>Hacer</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Akgul</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Ceyhun</w:t>
            </w:r>
            <w:proofErr w:type="spellEnd"/>
          </w:p>
        </w:tc>
      </w:tr>
      <w:tr w:rsidR="00DA5554" w:rsidRPr="00DA5554" w14:paraId="333666F4" w14:textId="77777777" w:rsidTr="00DA5554">
        <w:trPr>
          <w:trHeight w:val="20"/>
        </w:trPr>
        <w:tc>
          <w:tcPr>
            <w:tcW w:w="0" w:type="auto"/>
            <w:vMerge/>
            <w:vAlign w:val="center"/>
            <w:hideMark/>
          </w:tcPr>
          <w:p w14:paraId="55B04528" w14:textId="77777777" w:rsidR="00DA5554" w:rsidRPr="00DA5554" w:rsidRDefault="00DA5554" w:rsidP="00C63C79">
            <w:pPr>
              <w:rPr>
                <w:rFonts w:asciiTheme="minorHAnsi" w:hAnsiTheme="minorHAnsi" w:cstheme="minorHAnsi"/>
                <w:sz w:val="18"/>
                <w:szCs w:val="18"/>
              </w:rPr>
            </w:pPr>
          </w:p>
        </w:tc>
        <w:tc>
          <w:tcPr>
            <w:tcW w:w="1948" w:type="pct"/>
            <w:tcMar>
              <w:top w:w="0" w:type="dxa"/>
              <w:left w:w="108" w:type="dxa"/>
              <w:bottom w:w="0" w:type="dxa"/>
              <w:right w:w="108" w:type="dxa"/>
            </w:tcMar>
            <w:vAlign w:val="center"/>
            <w:hideMark/>
          </w:tcPr>
          <w:p w14:paraId="6659F6DB" w14:textId="77777777" w:rsidR="00DA5554" w:rsidRPr="00DA5554" w:rsidRDefault="00DA5554" w:rsidP="00C63C79">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 xml:space="preserve">Inpatient </w:t>
            </w:r>
            <w:proofErr w:type="spellStart"/>
            <w:r w:rsidRPr="00DA5554">
              <w:rPr>
                <w:rFonts w:asciiTheme="minorHAnsi" w:hAnsiTheme="minorHAnsi" w:cstheme="minorHAnsi"/>
                <w:sz w:val="18"/>
                <w:szCs w:val="18"/>
                <w:lang w:val="en"/>
              </w:rPr>
              <w:t>evalualtion</w:t>
            </w:r>
            <w:proofErr w:type="spellEnd"/>
            <w:r w:rsidRPr="00DA5554">
              <w:rPr>
                <w:rFonts w:asciiTheme="minorHAnsi" w:hAnsiTheme="minorHAnsi" w:cstheme="minorHAnsi"/>
                <w:sz w:val="18"/>
                <w:szCs w:val="18"/>
                <w:lang w:val="en"/>
              </w:rPr>
              <w:t xml:space="preserve"> with whole clinical staff</w:t>
            </w:r>
          </w:p>
        </w:tc>
        <w:tc>
          <w:tcPr>
            <w:tcW w:w="541" w:type="pct"/>
            <w:vAlign w:val="center"/>
            <w:hideMark/>
          </w:tcPr>
          <w:p w14:paraId="24601BE8" w14:textId="77777777" w:rsidR="00DA5554" w:rsidRPr="00DA5554" w:rsidRDefault="00DA5554" w:rsidP="00DA5554">
            <w:pPr>
              <w:spacing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10.30-12.00</w:t>
            </w:r>
          </w:p>
        </w:tc>
        <w:tc>
          <w:tcPr>
            <w:tcW w:w="1951" w:type="pct"/>
            <w:tcMar>
              <w:top w:w="0" w:type="dxa"/>
              <w:left w:w="108" w:type="dxa"/>
              <w:bottom w:w="0" w:type="dxa"/>
              <w:right w:w="108" w:type="dxa"/>
            </w:tcMar>
            <w:vAlign w:val="center"/>
            <w:hideMark/>
          </w:tcPr>
          <w:p w14:paraId="161B5FC9" w14:textId="501CE74A" w:rsidR="00DA5554" w:rsidRPr="00DA5554" w:rsidRDefault="00DA5554" w:rsidP="00C63C79">
            <w:pPr>
              <w:rPr>
                <w:rFonts w:asciiTheme="minorHAnsi" w:hAnsiTheme="minorHAnsi" w:cstheme="minorHAnsi"/>
                <w:sz w:val="18"/>
                <w:szCs w:val="18"/>
                <w:lang w:val="en"/>
              </w:rPr>
            </w:pPr>
            <w:r w:rsidRPr="00DA5554">
              <w:rPr>
                <w:rFonts w:asciiTheme="minorHAnsi" w:hAnsiTheme="minorHAnsi" w:cstheme="minorHAnsi"/>
                <w:sz w:val="18"/>
                <w:szCs w:val="18"/>
                <w:lang w:val="en"/>
              </w:rPr>
              <w:t xml:space="preserve">Dr. </w:t>
            </w:r>
            <w:proofErr w:type="spellStart"/>
            <w:r w:rsidRPr="00DA5554">
              <w:rPr>
                <w:rFonts w:asciiTheme="minorHAnsi" w:hAnsiTheme="minorHAnsi" w:cstheme="minorHAnsi"/>
                <w:sz w:val="18"/>
                <w:szCs w:val="18"/>
                <w:lang w:val="en"/>
              </w:rPr>
              <w:t>Özcan</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Okutucu</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Ceyhun</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Sarı</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Aydın</w:t>
            </w:r>
            <w:proofErr w:type="spellEnd"/>
            <w:r w:rsidRPr="00DA5554">
              <w:rPr>
                <w:rFonts w:asciiTheme="minorHAnsi" w:hAnsiTheme="minorHAnsi" w:cstheme="minorHAnsi"/>
                <w:sz w:val="18"/>
                <w:szCs w:val="18"/>
                <w:lang w:val="en"/>
              </w:rPr>
              <w:t xml:space="preserve"> will take a rotating task Dr. </w:t>
            </w:r>
            <w:proofErr w:type="spellStart"/>
            <w:r w:rsidRPr="00DA5554">
              <w:rPr>
                <w:rFonts w:asciiTheme="minorHAnsi" w:hAnsiTheme="minorHAnsi" w:cstheme="minorHAnsi"/>
                <w:sz w:val="18"/>
                <w:szCs w:val="18"/>
                <w:lang w:val="en"/>
              </w:rPr>
              <w:t>Özcan</w:t>
            </w:r>
            <w:proofErr w:type="spellEnd"/>
            <w:r w:rsidRPr="00DA5554">
              <w:rPr>
                <w:rFonts w:asciiTheme="minorHAnsi" w:hAnsiTheme="minorHAnsi" w:cstheme="minorHAnsi"/>
                <w:sz w:val="18"/>
                <w:szCs w:val="18"/>
                <w:lang w:val="en"/>
              </w:rPr>
              <w:t xml:space="preserve">, </w:t>
            </w:r>
            <w:proofErr w:type="spellStart"/>
            <w:r>
              <w:rPr>
                <w:rFonts w:asciiTheme="minorHAnsi" w:hAnsiTheme="minorHAnsi" w:cstheme="minorHAnsi"/>
                <w:sz w:val="18"/>
                <w:szCs w:val="18"/>
                <w:lang w:val="en"/>
              </w:rPr>
              <w:t>Okutucu</w:t>
            </w:r>
            <w:proofErr w:type="spellEnd"/>
            <w:r>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Ceyhun</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Sarı</w:t>
            </w:r>
            <w:proofErr w:type="spellEnd"/>
            <w:r w:rsidRPr="00DA5554">
              <w:rPr>
                <w:rFonts w:asciiTheme="minorHAnsi" w:hAnsiTheme="minorHAnsi" w:cstheme="minorHAnsi"/>
                <w:sz w:val="18"/>
                <w:szCs w:val="18"/>
                <w:lang w:val="en"/>
              </w:rPr>
              <w:t xml:space="preserve">, </w:t>
            </w:r>
            <w:proofErr w:type="spellStart"/>
            <w:r>
              <w:rPr>
                <w:rFonts w:asciiTheme="minorHAnsi" w:hAnsiTheme="minorHAnsi" w:cstheme="minorHAnsi"/>
                <w:sz w:val="18"/>
                <w:szCs w:val="18"/>
                <w:lang w:val="en"/>
              </w:rPr>
              <w:t>Aydın</w:t>
            </w:r>
            <w:proofErr w:type="spellEnd"/>
            <w:r>
              <w:rPr>
                <w:rFonts w:asciiTheme="minorHAnsi" w:hAnsiTheme="minorHAnsi" w:cstheme="minorHAnsi"/>
                <w:sz w:val="18"/>
                <w:szCs w:val="18"/>
                <w:lang w:val="en"/>
              </w:rPr>
              <w:t xml:space="preserve">, Uygur </w:t>
            </w:r>
            <w:r w:rsidRPr="00DA5554">
              <w:rPr>
                <w:rFonts w:asciiTheme="minorHAnsi" w:hAnsiTheme="minorHAnsi" w:cstheme="minorHAnsi"/>
                <w:sz w:val="18"/>
                <w:szCs w:val="18"/>
                <w:lang w:val="en"/>
              </w:rPr>
              <w:t>will take a rotating task</w:t>
            </w:r>
          </w:p>
        </w:tc>
      </w:tr>
      <w:tr w:rsidR="00DA5554" w:rsidRPr="00DA5554" w14:paraId="6DD744C7" w14:textId="77777777" w:rsidTr="00DA5554">
        <w:trPr>
          <w:trHeight w:val="20"/>
        </w:trPr>
        <w:tc>
          <w:tcPr>
            <w:tcW w:w="0" w:type="auto"/>
            <w:vMerge/>
            <w:vAlign w:val="center"/>
            <w:hideMark/>
          </w:tcPr>
          <w:p w14:paraId="49187CAD" w14:textId="77777777" w:rsidR="00DA5554" w:rsidRPr="00DA5554" w:rsidRDefault="00DA5554" w:rsidP="00C63C79">
            <w:pPr>
              <w:rPr>
                <w:rFonts w:asciiTheme="minorHAnsi" w:hAnsiTheme="minorHAnsi" w:cstheme="minorHAnsi"/>
                <w:sz w:val="18"/>
                <w:szCs w:val="18"/>
              </w:rPr>
            </w:pPr>
          </w:p>
        </w:tc>
        <w:tc>
          <w:tcPr>
            <w:tcW w:w="1948" w:type="pct"/>
            <w:tcMar>
              <w:top w:w="0" w:type="dxa"/>
              <w:left w:w="108" w:type="dxa"/>
              <w:bottom w:w="0" w:type="dxa"/>
              <w:right w:w="108" w:type="dxa"/>
            </w:tcMar>
            <w:vAlign w:val="center"/>
            <w:hideMark/>
          </w:tcPr>
          <w:p w14:paraId="4B73D11D" w14:textId="77777777" w:rsidR="00DA5554" w:rsidRPr="00DA5554" w:rsidRDefault="00DA5554" w:rsidP="00C63C79">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Other depressive disorders</w:t>
            </w:r>
          </w:p>
        </w:tc>
        <w:tc>
          <w:tcPr>
            <w:tcW w:w="541" w:type="pct"/>
            <w:vAlign w:val="center"/>
            <w:hideMark/>
          </w:tcPr>
          <w:p w14:paraId="352A1E53" w14:textId="77777777" w:rsidR="00DA5554" w:rsidRPr="00DA5554" w:rsidRDefault="00DA5554" w:rsidP="00DA5554">
            <w:pPr>
              <w:spacing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13.30-15.00</w:t>
            </w:r>
          </w:p>
        </w:tc>
        <w:tc>
          <w:tcPr>
            <w:tcW w:w="1951" w:type="pct"/>
            <w:tcMar>
              <w:top w:w="0" w:type="dxa"/>
              <w:left w:w="108" w:type="dxa"/>
              <w:bottom w:w="0" w:type="dxa"/>
              <w:right w:w="108" w:type="dxa"/>
            </w:tcMar>
            <w:vAlign w:val="center"/>
            <w:hideMark/>
          </w:tcPr>
          <w:p w14:paraId="2BDA395C" w14:textId="77777777" w:rsidR="00DA5554" w:rsidRPr="00DA5554" w:rsidRDefault="00DA5554" w:rsidP="00C63C79">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 xml:space="preserve">Dr. </w:t>
            </w:r>
            <w:proofErr w:type="spellStart"/>
            <w:r w:rsidRPr="00DA5554">
              <w:rPr>
                <w:rFonts w:asciiTheme="minorHAnsi" w:hAnsiTheme="minorHAnsi" w:cstheme="minorHAnsi"/>
                <w:sz w:val="18"/>
                <w:szCs w:val="18"/>
                <w:lang w:val="en"/>
              </w:rPr>
              <w:t>Hacer</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Akgul</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Ceyhun</w:t>
            </w:r>
            <w:proofErr w:type="spellEnd"/>
          </w:p>
        </w:tc>
      </w:tr>
      <w:tr w:rsidR="00DA5554" w:rsidRPr="00DA5554" w14:paraId="2016F5A8" w14:textId="77777777" w:rsidTr="00DA5554">
        <w:trPr>
          <w:trHeight w:val="20"/>
        </w:trPr>
        <w:tc>
          <w:tcPr>
            <w:tcW w:w="0" w:type="auto"/>
            <w:vMerge/>
            <w:vAlign w:val="center"/>
            <w:hideMark/>
          </w:tcPr>
          <w:p w14:paraId="767675A2" w14:textId="77777777" w:rsidR="00DA5554" w:rsidRPr="00DA5554" w:rsidRDefault="00DA5554" w:rsidP="00C63C79">
            <w:pPr>
              <w:rPr>
                <w:rFonts w:asciiTheme="minorHAnsi" w:hAnsiTheme="minorHAnsi" w:cstheme="minorHAnsi"/>
                <w:sz w:val="18"/>
                <w:szCs w:val="18"/>
              </w:rPr>
            </w:pPr>
          </w:p>
        </w:tc>
        <w:tc>
          <w:tcPr>
            <w:tcW w:w="1948" w:type="pct"/>
            <w:tcMar>
              <w:top w:w="0" w:type="dxa"/>
              <w:left w:w="108" w:type="dxa"/>
              <w:bottom w:w="0" w:type="dxa"/>
              <w:right w:w="108" w:type="dxa"/>
            </w:tcMar>
            <w:vAlign w:val="center"/>
            <w:hideMark/>
          </w:tcPr>
          <w:p w14:paraId="398BC50F" w14:textId="77777777" w:rsidR="00DA5554" w:rsidRPr="00DA5554" w:rsidRDefault="00DA5554" w:rsidP="00C63C79">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Main neurocognitive disorders</w:t>
            </w:r>
          </w:p>
        </w:tc>
        <w:tc>
          <w:tcPr>
            <w:tcW w:w="541" w:type="pct"/>
            <w:vAlign w:val="center"/>
            <w:hideMark/>
          </w:tcPr>
          <w:p w14:paraId="42139802" w14:textId="77777777" w:rsidR="00DA5554" w:rsidRPr="00DA5554" w:rsidRDefault="00DA5554" w:rsidP="00DA5554">
            <w:pPr>
              <w:spacing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15.00-17.00</w:t>
            </w:r>
          </w:p>
        </w:tc>
        <w:tc>
          <w:tcPr>
            <w:tcW w:w="1951" w:type="pct"/>
            <w:tcMar>
              <w:top w:w="0" w:type="dxa"/>
              <w:left w:w="108" w:type="dxa"/>
              <w:bottom w:w="0" w:type="dxa"/>
              <w:right w:w="108" w:type="dxa"/>
            </w:tcMar>
            <w:vAlign w:val="center"/>
            <w:hideMark/>
          </w:tcPr>
          <w:p w14:paraId="04BB4A1D" w14:textId="32AAC106" w:rsidR="00DA5554" w:rsidRPr="00DA5554" w:rsidRDefault="00DA5554" w:rsidP="00C63C79">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 xml:space="preserve">Dr. </w:t>
            </w:r>
            <w:proofErr w:type="spellStart"/>
            <w:r w:rsidRPr="00DA5554">
              <w:rPr>
                <w:rFonts w:asciiTheme="minorHAnsi" w:hAnsiTheme="minorHAnsi" w:cstheme="minorHAnsi"/>
                <w:sz w:val="18"/>
                <w:szCs w:val="18"/>
                <w:lang w:val="en"/>
              </w:rPr>
              <w:t>Ömer</w:t>
            </w:r>
            <w:proofErr w:type="spellEnd"/>
            <w:r w:rsidRPr="00DA5554">
              <w:rPr>
                <w:rFonts w:asciiTheme="minorHAnsi" w:hAnsiTheme="minorHAnsi" w:cstheme="minorHAnsi"/>
                <w:sz w:val="18"/>
                <w:szCs w:val="18"/>
                <w:lang w:val="en"/>
              </w:rPr>
              <w:t xml:space="preserve"> Faruk Uygur</w:t>
            </w:r>
          </w:p>
        </w:tc>
      </w:tr>
      <w:tr w:rsidR="00DA5554" w:rsidRPr="00DA5554" w14:paraId="4B292A3D" w14:textId="77777777" w:rsidTr="00DA5554">
        <w:trPr>
          <w:trHeight w:val="20"/>
        </w:trPr>
        <w:tc>
          <w:tcPr>
            <w:tcW w:w="560" w:type="pct"/>
            <w:vMerge w:val="restart"/>
            <w:tcMar>
              <w:top w:w="0" w:type="dxa"/>
              <w:left w:w="108" w:type="dxa"/>
              <w:bottom w:w="0" w:type="dxa"/>
              <w:right w:w="108" w:type="dxa"/>
            </w:tcMar>
            <w:vAlign w:val="center"/>
            <w:hideMark/>
          </w:tcPr>
          <w:p w14:paraId="2BDAED92" w14:textId="77777777" w:rsidR="00DA5554" w:rsidRPr="00DA5554" w:rsidRDefault="00DA5554" w:rsidP="00C63C79">
            <w:pPr>
              <w:spacing w:line="20" w:lineRule="atLeast"/>
              <w:rPr>
                <w:rFonts w:asciiTheme="minorHAnsi" w:hAnsiTheme="minorHAnsi" w:cstheme="minorHAnsi"/>
                <w:sz w:val="18"/>
                <w:szCs w:val="18"/>
              </w:rPr>
            </w:pPr>
            <w:r w:rsidRPr="00DA5554">
              <w:rPr>
                <w:rFonts w:asciiTheme="minorHAnsi" w:hAnsiTheme="minorHAnsi" w:cstheme="minorHAnsi"/>
                <w:b/>
                <w:bCs/>
                <w:sz w:val="18"/>
                <w:szCs w:val="18"/>
                <w:lang w:val="en"/>
              </w:rPr>
              <w:t>Wednesday</w:t>
            </w:r>
          </w:p>
        </w:tc>
        <w:tc>
          <w:tcPr>
            <w:tcW w:w="1948" w:type="pct"/>
            <w:tcMar>
              <w:top w:w="0" w:type="dxa"/>
              <w:left w:w="108" w:type="dxa"/>
              <w:bottom w:w="0" w:type="dxa"/>
              <w:right w:w="108" w:type="dxa"/>
            </w:tcMar>
            <w:vAlign w:val="center"/>
            <w:hideMark/>
          </w:tcPr>
          <w:p w14:paraId="08D8D515" w14:textId="77777777" w:rsidR="00DA5554" w:rsidRPr="00DA5554" w:rsidRDefault="00DA5554" w:rsidP="00C63C79">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Assistant Seminar</w:t>
            </w:r>
          </w:p>
        </w:tc>
        <w:tc>
          <w:tcPr>
            <w:tcW w:w="541" w:type="pct"/>
            <w:vAlign w:val="center"/>
            <w:hideMark/>
          </w:tcPr>
          <w:p w14:paraId="01732E58" w14:textId="77777777" w:rsidR="00DA5554" w:rsidRPr="00DA5554" w:rsidRDefault="00DA5554" w:rsidP="00DA5554">
            <w:pPr>
              <w:spacing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08.00-09.30</w:t>
            </w:r>
          </w:p>
        </w:tc>
        <w:tc>
          <w:tcPr>
            <w:tcW w:w="1951" w:type="pct"/>
            <w:tcMar>
              <w:top w:w="0" w:type="dxa"/>
              <w:left w:w="108" w:type="dxa"/>
              <w:bottom w:w="0" w:type="dxa"/>
              <w:right w:w="108" w:type="dxa"/>
            </w:tcMar>
            <w:vAlign w:val="center"/>
            <w:hideMark/>
          </w:tcPr>
          <w:p w14:paraId="3AC5A3C9" w14:textId="176671FE" w:rsidR="00DA5554" w:rsidRPr="00DA5554" w:rsidRDefault="00DA5554" w:rsidP="00C63C79">
            <w:pPr>
              <w:rPr>
                <w:rFonts w:asciiTheme="minorHAnsi" w:hAnsiTheme="minorHAnsi" w:cstheme="minorHAnsi"/>
                <w:sz w:val="18"/>
                <w:szCs w:val="18"/>
                <w:lang w:val="en"/>
              </w:rPr>
            </w:pPr>
            <w:r w:rsidRPr="00DA5554">
              <w:rPr>
                <w:rFonts w:asciiTheme="minorHAnsi" w:hAnsiTheme="minorHAnsi" w:cstheme="minorHAnsi"/>
                <w:sz w:val="18"/>
                <w:szCs w:val="18"/>
                <w:lang w:val="en"/>
              </w:rPr>
              <w:t xml:space="preserve">Dr. </w:t>
            </w:r>
            <w:proofErr w:type="spellStart"/>
            <w:r w:rsidRPr="00DA5554">
              <w:rPr>
                <w:rFonts w:asciiTheme="minorHAnsi" w:hAnsiTheme="minorHAnsi" w:cstheme="minorHAnsi"/>
                <w:sz w:val="18"/>
                <w:szCs w:val="18"/>
                <w:lang w:val="en"/>
              </w:rPr>
              <w:t>Özcan</w:t>
            </w:r>
            <w:proofErr w:type="spellEnd"/>
            <w:r w:rsidRPr="00DA5554">
              <w:rPr>
                <w:rFonts w:asciiTheme="minorHAnsi" w:hAnsiTheme="minorHAnsi" w:cstheme="minorHAnsi"/>
                <w:sz w:val="18"/>
                <w:szCs w:val="18"/>
                <w:lang w:val="en"/>
              </w:rPr>
              <w:t xml:space="preserve">, </w:t>
            </w:r>
            <w:proofErr w:type="spellStart"/>
            <w:r>
              <w:rPr>
                <w:rFonts w:asciiTheme="minorHAnsi" w:hAnsiTheme="minorHAnsi" w:cstheme="minorHAnsi"/>
                <w:sz w:val="18"/>
                <w:szCs w:val="18"/>
                <w:lang w:val="en"/>
              </w:rPr>
              <w:t>Okutucu</w:t>
            </w:r>
            <w:proofErr w:type="spellEnd"/>
            <w:r>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Ceyhun</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Sarı</w:t>
            </w:r>
            <w:proofErr w:type="spellEnd"/>
            <w:r w:rsidRPr="00DA5554">
              <w:rPr>
                <w:rFonts w:asciiTheme="minorHAnsi" w:hAnsiTheme="minorHAnsi" w:cstheme="minorHAnsi"/>
                <w:sz w:val="18"/>
                <w:szCs w:val="18"/>
                <w:lang w:val="en"/>
              </w:rPr>
              <w:t xml:space="preserve">, </w:t>
            </w:r>
            <w:proofErr w:type="spellStart"/>
            <w:r>
              <w:rPr>
                <w:rFonts w:asciiTheme="minorHAnsi" w:hAnsiTheme="minorHAnsi" w:cstheme="minorHAnsi"/>
                <w:sz w:val="18"/>
                <w:szCs w:val="18"/>
                <w:lang w:val="en"/>
              </w:rPr>
              <w:t>Aydın</w:t>
            </w:r>
            <w:proofErr w:type="spellEnd"/>
            <w:r>
              <w:rPr>
                <w:rFonts w:asciiTheme="minorHAnsi" w:hAnsiTheme="minorHAnsi" w:cstheme="minorHAnsi"/>
                <w:sz w:val="18"/>
                <w:szCs w:val="18"/>
                <w:lang w:val="en"/>
              </w:rPr>
              <w:t xml:space="preserve">, Uygur </w:t>
            </w:r>
            <w:r w:rsidRPr="00DA5554">
              <w:rPr>
                <w:rFonts w:asciiTheme="minorHAnsi" w:hAnsiTheme="minorHAnsi" w:cstheme="minorHAnsi"/>
                <w:sz w:val="18"/>
                <w:szCs w:val="18"/>
                <w:lang w:val="en"/>
              </w:rPr>
              <w:t>will take a rotating task</w:t>
            </w:r>
          </w:p>
        </w:tc>
      </w:tr>
      <w:tr w:rsidR="00DA5554" w:rsidRPr="00DA5554" w14:paraId="555BB0E4" w14:textId="77777777" w:rsidTr="00DA5554">
        <w:trPr>
          <w:trHeight w:val="20"/>
        </w:trPr>
        <w:tc>
          <w:tcPr>
            <w:tcW w:w="0" w:type="auto"/>
            <w:vMerge/>
            <w:vAlign w:val="center"/>
            <w:hideMark/>
          </w:tcPr>
          <w:p w14:paraId="054651C3" w14:textId="77777777" w:rsidR="00DA5554" w:rsidRPr="00DA5554" w:rsidRDefault="00DA5554" w:rsidP="00C63C79">
            <w:pPr>
              <w:rPr>
                <w:rFonts w:asciiTheme="minorHAnsi" w:hAnsiTheme="minorHAnsi" w:cstheme="minorHAnsi"/>
                <w:sz w:val="18"/>
                <w:szCs w:val="18"/>
              </w:rPr>
            </w:pPr>
          </w:p>
        </w:tc>
        <w:tc>
          <w:tcPr>
            <w:tcW w:w="1948" w:type="pct"/>
            <w:tcMar>
              <w:top w:w="0" w:type="dxa"/>
              <w:left w:w="108" w:type="dxa"/>
              <w:bottom w:w="0" w:type="dxa"/>
              <w:right w:w="108" w:type="dxa"/>
            </w:tcMar>
            <w:vAlign w:val="center"/>
            <w:hideMark/>
          </w:tcPr>
          <w:p w14:paraId="75BB5305" w14:textId="5E57452A" w:rsidR="00DA5554" w:rsidRPr="00DA5554" w:rsidRDefault="00DA5554" w:rsidP="00C63C79">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 xml:space="preserve">Adli </w:t>
            </w:r>
            <w:proofErr w:type="spellStart"/>
            <w:r>
              <w:rPr>
                <w:rFonts w:asciiTheme="minorHAnsi" w:hAnsiTheme="minorHAnsi" w:cstheme="minorHAnsi"/>
                <w:sz w:val="18"/>
                <w:szCs w:val="18"/>
                <w:lang w:val="en"/>
              </w:rPr>
              <w:t>H</w:t>
            </w:r>
            <w:r w:rsidRPr="00DA5554">
              <w:rPr>
                <w:rFonts w:asciiTheme="minorHAnsi" w:hAnsiTheme="minorHAnsi" w:cstheme="minorHAnsi"/>
                <w:sz w:val="18"/>
                <w:szCs w:val="18"/>
                <w:lang w:val="en"/>
              </w:rPr>
              <w:t>eyet</w:t>
            </w:r>
            <w:proofErr w:type="spellEnd"/>
          </w:p>
        </w:tc>
        <w:tc>
          <w:tcPr>
            <w:tcW w:w="541" w:type="pct"/>
            <w:vAlign w:val="center"/>
            <w:hideMark/>
          </w:tcPr>
          <w:p w14:paraId="2E6CD4F6" w14:textId="77777777" w:rsidR="00DA5554" w:rsidRPr="00DA5554" w:rsidRDefault="00DA5554" w:rsidP="00DA5554">
            <w:pPr>
              <w:spacing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09.30-12.00</w:t>
            </w:r>
          </w:p>
        </w:tc>
        <w:tc>
          <w:tcPr>
            <w:tcW w:w="1951" w:type="pct"/>
            <w:tcMar>
              <w:top w:w="0" w:type="dxa"/>
              <w:left w:w="108" w:type="dxa"/>
              <w:bottom w:w="0" w:type="dxa"/>
              <w:right w:w="108" w:type="dxa"/>
            </w:tcMar>
            <w:vAlign w:val="center"/>
            <w:hideMark/>
          </w:tcPr>
          <w:p w14:paraId="2032BBCF" w14:textId="57EC0A74" w:rsidR="00DA5554" w:rsidRPr="00DA5554" w:rsidRDefault="00DA5554" w:rsidP="00C63C79">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 xml:space="preserve">Dr. </w:t>
            </w:r>
            <w:proofErr w:type="spellStart"/>
            <w:r w:rsidRPr="00DA5554">
              <w:rPr>
                <w:rFonts w:asciiTheme="minorHAnsi" w:hAnsiTheme="minorHAnsi" w:cstheme="minorHAnsi"/>
                <w:sz w:val="18"/>
                <w:szCs w:val="18"/>
                <w:lang w:val="en"/>
              </w:rPr>
              <w:t>Özcan</w:t>
            </w:r>
            <w:proofErr w:type="spellEnd"/>
            <w:r w:rsidRPr="00DA5554">
              <w:rPr>
                <w:rFonts w:asciiTheme="minorHAnsi" w:hAnsiTheme="minorHAnsi" w:cstheme="minorHAnsi"/>
                <w:sz w:val="18"/>
                <w:szCs w:val="18"/>
                <w:lang w:val="en"/>
              </w:rPr>
              <w:t xml:space="preserve">, </w:t>
            </w:r>
            <w:proofErr w:type="spellStart"/>
            <w:r>
              <w:rPr>
                <w:rFonts w:asciiTheme="minorHAnsi" w:hAnsiTheme="minorHAnsi" w:cstheme="minorHAnsi"/>
                <w:sz w:val="18"/>
                <w:szCs w:val="18"/>
                <w:lang w:val="en"/>
              </w:rPr>
              <w:t>Okutucu</w:t>
            </w:r>
            <w:proofErr w:type="spellEnd"/>
            <w:r>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Ceyhun</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Sarı</w:t>
            </w:r>
            <w:proofErr w:type="spellEnd"/>
            <w:r w:rsidRPr="00DA5554">
              <w:rPr>
                <w:rFonts w:asciiTheme="minorHAnsi" w:hAnsiTheme="minorHAnsi" w:cstheme="minorHAnsi"/>
                <w:sz w:val="18"/>
                <w:szCs w:val="18"/>
                <w:lang w:val="en"/>
              </w:rPr>
              <w:t xml:space="preserve">, </w:t>
            </w:r>
            <w:proofErr w:type="spellStart"/>
            <w:r>
              <w:rPr>
                <w:rFonts w:asciiTheme="minorHAnsi" w:hAnsiTheme="minorHAnsi" w:cstheme="minorHAnsi"/>
                <w:sz w:val="18"/>
                <w:szCs w:val="18"/>
                <w:lang w:val="en"/>
              </w:rPr>
              <w:t>Aydın</w:t>
            </w:r>
            <w:proofErr w:type="spellEnd"/>
            <w:r>
              <w:rPr>
                <w:rFonts w:asciiTheme="minorHAnsi" w:hAnsiTheme="minorHAnsi" w:cstheme="minorHAnsi"/>
                <w:sz w:val="18"/>
                <w:szCs w:val="18"/>
                <w:lang w:val="en"/>
              </w:rPr>
              <w:t xml:space="preserve">, Uygur </w:t>
            </w:r>
            <w:r w:rsidRPr="00DA5554">
              <w:rPr>
                <w:rFonts w:asciiTheme="minorHAnsi" w:hAnsiTheme="minorHAnsi" w:cstheme="minorHAnsi"/>
                <w:sz w:val="18"/>
                <w:szCs w:val="18"/>
                <w:lang w:val="en"/>
              </w:rPr>
              <w:t xml:space="preserve">will take a rotating task </w:t>
            </w:r>
          </w:p>
        </w:tc>
      </w:tr>
      <w:tr w:rsidR="00DA5554" w:rsidRPr="00DA5554" w14:paraId="60144187" w14:textId="77777777" w:rsidTr="00DA5554">
        <w:trPr>
          <w:trHeight w:val="20"/>
        </w:trPr>
        <w:tc>
          <w:tcPr>
            <w:tcW w:w="0" w:type="auto"/>
            <w:vMerge/>
            <w:vAlign w:val="center"/>
            <w:hideMark/>
          </w:tcPr>
          <w:p w14:paraId="399DF99D" w14:textId="77777777" w:rsidR="00DA5554" w:rsidRPr="00DA5554" w:rsidRDefault="00DA5554" w:rsidP="00C63C79">
            <w:pPr>
              <w:rPr>
                <w:rFonts w:asciiTheme="minorHAnsi" w:hAnsiTheme="minorHAnsi" w:cstheme="minorHAnsi"/>
                <w:sz w:val="18"/>
                <w:szCs w:val="18"/>
              </w:rPr>
            </w:pPr>
          </w:p>
        </w:tc>
        <w:tc>
          <w:tcPr>
            <w:tcW w:w="1948" w:type="pct"/>
            <w:tcMar>
              <w:top w:w="0" w:type="dxa"/>
              <w:left w:w="108" w:type="dxa"/>
              <w:bottom w:w="0" w:type="dxa"/>
              <w:right w:w="108" w:type="dxa"/>
            </w:tcMar>
            <w:vAlign w:val="center"/>
            <w:hideMark/>
          </w:tcPr>
          <w:p w14:paraId="7C7DCD41" w14:textId="2DA2CB03" w:rsidR="00DA5554" w:rsidRPr="00DA5554" w:rsidRDefault="00DA5554" w:rsidP="00DA5554">
            <w:pPr>
              <w:rPr>
                <w:rFonts w:asciiTheme="minorHAnsi" w:hAnsiTheme="minorHAnsi" w:cstheme="minorHAnsi"/>
                <w:sz w:val="18"/>
                <w:szCs w:val="18"/>
              </w:rPr>
            </w:pPr>
            <w:proofErr w:type="spellStart"/>
            <w:r>
              <w:rPr>
                <w:rFonts w:asciiTheme="minorHAnsi" w:hAnsiTheme="minorHAnsi" w:cstheme="minorHAnsi"/>
                <w:sz w:val="18"/>
                <w:szCs w:val="18"/>
              </w:rPr>
              <w:t>B</w:t>
            </w:r>
            <w:r w:rsidRPr="00DA5554">
              <w:rPr>
                <w:rFonts w:asciiTheme="minorHAnsi" w:hAnsiTheme="minorHAnsi" w:cstheme="minorHAnsi"/>
                <w:sz w:val="18"/>
                <w:szCs w:val="18"/>
              </w:rPr>
              <w:t>ipolar</w:t>
            </w:r>
            <w:proofErr w:type="spellEnd"/>
            <w:r w:rsidRPr="00DA5554">
              <w:rPr>
                <w:rFonts w:asciiTheme="minorHAnsi" w:hAnsiTheme="minorHAnsi" w:cstheme="minorHAnsi"/>
                <w:sz w:val="18"/>
                <w:szCs w:val="18"/>
              </w:rPr>
              <w:t xml:space="preserve"> </w:t>
            </w:r>
            <w:proofErr w:type="spellStart"/>
            <w:r w:rsidRPr="00DA5554">
              <w:rPr>
                <w:rFonts w:asciiTheme="minorHAnsi" w:hAnsiTheme="minorHAnsi" w:cstheme="minorHAnsi"/>
                <w:sz w:val="18"/>
                <w:szCs w:val="18"/>
              </w:rPr>
              <w:t>disorder</w:t>
            </w:r>
            <w:proofErr w:type="spellEnd"/>
          </w:p>
        </w:tc>
        <w:tc>
          <w:tcPr>
            <w:tcW w:w="541" w:type="pct"/>
            <w:vAlign w:val="center"/>
            <w:hideMark/>
          </w:tcPr>
          <w:p w14:paraId="013832EC" w14:textId="77777777" w:rsidR="00DA5554" w:rsidRPr="00DA5554" w:rsidRDefault="00DA5554" w:rsidP="00DA5554">
            <w:pPr>
              <w:spacing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13.30-17.00</w:t>
            </w:r>
          </w:p>
        </w:tc>
        <w:tc>
          <w:tcPr>
            <w:tcW w:w="1951" w:type="pct"/>
            <w:tcMar>
              <w:top w:w="0" w:type="dxa"/>
              <w:left w:w="108" w:type="dxa"/>
              <w:bottom w:w="0" w:type="dxa"/>
              <w:right w:w="108" w:type="dxa"/>
            </w:tcMar>
            <w:vAlign w:val="center"/>
            <w:hideMark/>
          </w:tcPr>
          <w:p w14:paraId="64064865" w14:textId="77777777" w:rsidR="00DA5554" w:rsidRPr="00DA5554" w:rsidRDefault="00DA5554" w:rsidP="00C63C79">
            <w:pPr>
              <w:rPr>
                <w:rFonts w:asciiTheme="minorHAnsi" w:hAnsiTheme="minorHAnsi" w:cstheme="minorHAnsi"/>
                <w:sz w:val="18"/>
                <w:szCs w:val="18"/>
                <w:lang w:val="en"/>
              </w:rPr>
            </w:pPr>
            <w:r w:rsidRPr="00DA5554">
              <w:rPr>
                <w:rFonts w:asciiTheme="minorHAnsi" w:hAnsiTheme="minorHAnsi" w:cstheme="minorHAnsi"/>
                <w:sz w:val="18"/>
                <w:szCs w:val="18"/>
                <w:lang w:val="en"/>
              </w:rPr>
              <w:t xml:space="preserve">Dr. </w:t>
            </w:r>
            <w:proofErr w:type="spellStart"/>
            <w:r w:rsidRPr="00DA5554">
              <w:rPr>
                <w:rFonts w:asciiTheme="minorHAnsi" w:hAnsiTheme="minorHAnsi" w:cstheme="minorHAnsi"/>
                <w:sz w:val="18"/>
                <w:szCs w:val="18"/>
                <w:lang w:val="en"/>
              </w:rPr>
              <w:t>Serap</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Sarı</w:t>
            </w:r>
            <w:proofErr w:type="spellEnd"/>
          </w:p>
        </w:tc>
      </w:tr>
      <w:tr w:rsidR="00DA5554" w:rsidRPr="00DA5554" w14:paraId="5FFD8328" w14:textId="77777777" w:rsidTr="00DA5554">
        <w:trPr>
          <w:trHeight w:val="20"/>
        </w:trPr>
        <w:tc>
          <w:tcPr>
            <w:tcW w:w="560" w:type="pct"/>
            <w:vMerge w:val="restart"/>
            <w:tcMar>
              <w:top w:w="0" w:type="dxa"/>
              <w:left w:w="108" w:type="dxa"/>
              <w:bottom w:w="0" w:type="dxa"/>
              <w:right w:w="108" w:type="dxa"/>
            </w:tcMar>
            <w:vAlign w:val="center"/>
            <w:hideMark/>
          </w:tcPr>
          <w:p w14:paraId="0422C07F" w14:textId="77777777" w:rsidR="00DA5554" w:rsidRPr="00DA5554" w:rsidRDefault="00DA5554" w:rsidP="00C63C79">
            <w:pPr>
              <w:spacing w:line="20" w:lineRule="atLeast"/>
              <w:rPr>
                <w:rFonts w:asciiTheme="minorHAnsi" w:hAnsiTheme="minorHAnsi" w:cstheme="minorHAnsi"/>
                <w:sz w:val="18"/>
                <w:szCs w:val="18"/>
              </w:rPr>
            </w:pPr>
            <w:r w:rsidRPr="00DA5554">
              <w:rPr>
                <w:rFonts w:asciiTheme="minorHAnsi" w:hAnsiTheme="minorHAnsi" w:cstheme="minorHAnsi"/>
                <w:b/>
                <w:bCs/>
                <w:sz w:val="18"/>
                <w:szCs w:val="18"/>
                <w:lang w:val="en"/>
              </w:rPr>
              <w:t>Thursday</w:t>
            </w:r>
          </w:p>
        </w:tc>
        <w:tc>
          <w:tcPr>
            <w:tcW w:w="1948" w:type="pct"/>
            <w:tcMar>
              <w:top w:w="0" w:type="dxa"/>
              <w:left w:w="108" w:type="dxa"/>
              <w:bottom w:w="0" w:type="dxa"/>
              <w:right w:w="108" w:type="dxa"/>
            </w:tcMar>
            <w:vAlign w:val="center"/>
            <w:hideMark/>
          </w:tcPr>
          <w:p w14:paraId="443F838E" w14:textId="77777777" w:rsidR="00DA5554" w:rsidRPr="00DA5554" w:rsidRDefault="00DA5554" w:rsidP="00C63C79">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 xml:space="preserve">Student Seminar-A psychotic case </w:t>
            </w:r>
            <w:proofErr w:type="spellStart"/>
            <w:r w:rsidRPr="00DA5554">
              <w:rPr>
                <w:rFonts w:asciiTheme="minorHAnsi" w:hAnsiTheme="minorHAnsi" w:cstheme="minorHAnsi"/>
                <w:sz w:val="18"/>
                <w:szCs w:val="18"/>
                <w:lang w:val="en"/>
              </w:rPr>
              <w:t>presentaiton</w:t>
            </w:r>
            <w:proofErr w:type="spellEnd"/>
          </w:p>
        </w:tc>
        <w:tc>
          <w:tcPr>
            <w:tcW w:w="541" w:type="pct"/>
            <w:vAlign w:val="center"/>
            <w:hideMark/>
          </w:tcPr>
          <w:p w14:paraId="53A6B9FF" w14:textId="77777777" w:rsidR="00DA5554" w:rsidRPr="00DA5554" w:rsidRDefault="00DA5554" w:rsidP="00DA5554">
            <w:pPr>
              <w:spacing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08.00-09.30</w:t>
            </w:r>
          </w:p>
        </w:tc>
        <w:tc>
          <w:tcPr>
            <w:tcW w:w="1951" w:type="pct"/>
            <w:tcMar>
              <w:top w:w="0" w:type="dxa"/>
              <w:left w:w="108" w:type="dxa"/>
              <w:bottom w:w="0" w:type="dxa"/>
              <w:right w:w="108" w:type="dxa"/>
            </w:tcMar>
            <w:vAlign w:val="center"/>
            <w:hideMark/>
          </w:tcPr>
          <w:p w14:paraId="3E3A5C8E" w14:textId="77777777" w:rsidR="00DA5554" w:rsidRPr="00DA5554" w:rsidRDefault="00DA5554" w:rsidP="00C63C79">
            <w:pPr>
              <w:spacing w:line="20" w:lineRule="atLeast"/>
              <w:rPr>
                <w:rFonts w:asciiTheme="minorHAnsi" w:hAnsiTheme="minorHAnsi" w:cstheme="minorHAnsi"/>
                <w:sz w:val="18"/>
                <w:szCs w:val="18"/>
              </w:rPr>
            </w:pPr>
            <w:proofErr w:type="spellStart"/>
            <w:r w:rsidRPr="00DA5554">
              <w:rPr>
                <w:rFonts w:asciiTheme="minorHAnsi" w:hAnsiTheme="minorHAnsi" w:cstheme="minorHAnsi"/>
                <w:sz w:val="18"/>
                <w:szCs w:val="18"/>
                <w:lang w:val="en"/>
              </w:rPr>
              <w:t>Assoc.prof</w:t>
            </w:r>
            <w:proofErr w:type="spellEnd"/>
            <w:r w:rsidRPr="00DA5554">
              <w:rPr>
                <w:rFonts w:asciiTheme="minorHAnsi" w:hAnsiTheme="minorHAnsi" w:cstheme="minorHAnsi"/>
                <w:sz w:val="18"/>
                <w:szCs w:val="18"/>
                <w:lang w:val="en"/>
              </w:rPr>
              <w:t xml:space="preserve">. Dr. </w:t>
            </w:r>
            <w:proofErr w:type="spellStart"/>
            <w:r w:rsidRPr="00DA5554">
              <w:rPr>
                <w:rFonts w:asciiTheme="minorHAnsi" w:hAnsiTheme="minorHAnsi" w:cstheme="minorHAnsi"/>
                <w:sz w:val="18"/>
                <w:szCs w:val="18"/>
                <w:lang w:val="en"/>
              </w:rPr>
              <w:t>Halil</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Özcan</w:t>
            </w:r>
            <w:proofErr w:type="spellEnd"/>
          </w:p>
        </w:tc>
      </w:tr>
      <w:tr w:rsidR="00DA5554" w:rsidRPr="00DA5554" w14:paraId="7D5020BB" w14:textId="77777777" w:rsidTr="00DA5554">
        <w:trPr>
          <w:trHeight w:val="20"/>
        </w:trPr>
        <w:tc>
          <w:tcPr>
            <w:tcW w:w="0" w:type="auto"/>
            <w:vMerge/>
            <w:vAlign w:val="center"/>
            <w:hideMark/>
          </w:tcPr>
          <w:p w14:paraId="1B9D91FD" w14:textId="77777777" w:rsidR="00DA5554" w:rsidRPr="00DA5554" w:rsidRDefault="00DA5554" w:rsidP="00C63C79">
            <w:pPr>
              <w:rPr>
                <w:rFonts w:asciiTheme="minorHAnsi" w:hAnsiTheme="minorHAnsi" w:cstheme="minorHAnsi"/>
                <w:sz w:val="18"/>
                <w:szCs w:val="18"/>
              </w:rPr>
            </w:pPr>
          </w:p>
        </w:tc>
        <w:tc>
          <w:tcPr>
            <w:tcW w:w="1948" w:type="pct"/>
            <w:tcMar>
              <w:top w:w="0" w:type="dxa"/>
              <w:left w:w="108" w:type="dxa"/>
              <w:bottom w:w="0" w:type="dxa"/>
              <w:right w:w="108" w:type="dxa"/>
            </w:tcMar>
            <w:vAlign w:val="center"/>
            <w:hideMark/>
          </w:tcPr>
          <w:p w14:paraId="06F66570" w14:textId="77777777" w:rsidR="00DA5554" w:rsidRPr="00DA5554" w:rsidRDefault="00DA5554" w:rsidP="00C63C79">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Other psychotic disorders</w:t>
            </w:r>
          </w:p>
        </w:tc>
        <w:tc>
          <w:tcPr>
            <w:tcW w:w="541" w:type="pct"/>
            <w:vAlign w:val="center"/>
            <w:hideMark/>
          </w:tcPr>
          <w:p w14:paraId="359E3AF3" w14:textId="77777777" w:rsidR="00DA5554" w:rsidRPr="00DA5554" w:rsidRDefault="00DA5554" w:rsidP="00DA5554">
            <w:pPr>
              <w:spacing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09.30-10.30</w:t>
            </w:r>
          </w:p>
        </w:tc>
        <w:tc>
          <w:tcPr>
            <w:tcW w:w="1951" w:type="pct"/>
            <w:tcMar>
              <w:top w:w="0" w:type="dxa"/>
              <w:left w:w="108" w:type="dxa"/>
              <w:bottom w:w="0" w:type="dxa"/>
              <w:right w:w="108" w:type="dxa"/>
            </w:tcMar>
            <w:vAlign w:val="center"/>
            <w:hideMark/>
          </w:tcPr>
          <w:p w14:paraId="12485E23" w14:textId="77777777" w:rsidR="00DA5554" w:rsidRPr="00DA5554" w:rsidRDefault="00DA5554" w:rsidP="00C63C79">
            <w:pPr>
              <w:spacing w:line="20" w:lineRule="atLeast"/>
              <w:rPr>
                <w:rFonts w:asciiTheme="minorHAnsi" w:hAnsiTheme="minorHAnsi" w:cstheme="minorHAnsi"/>
                <w:sz w:val="18"/>
                <w:szCs w:val="18"/>
              </w:rPr>
            </w:pPr>
            <w:proofErr w:type="spellStart"/>
            <w:r w:rsidRPr="00DA5554">
              <w:rPr>
                <w:rFonts w:asciiTheme="minorHAnsi" w:hAnsiTheme="minorHAnsi" w:cstheme="minorHAnsi"/>
                <w:sz w:val="18"/>
                <w:szCs w:val="18"/>
                <w:lang w:val="en"/>
              </w:rPr>
              <w:t>Assoc.prof</w:t>
            </w:r>
            <w:proofErr w:type="spellEnd"/>
            <w:r w:rsidRPr="00DA5554">
              <w:rPr>
                <w:rFonts w:asciiTheme="minorHAnsi" w:hAnsiTheme="minorHAnsi" w:cstheme="minorHAnsi"/>
                <w:sz w:val="18"/>
                <w:szCs w:val="18"/>
                <w:lang w:val="en"/>
              </w:rPr>
              <w:t xml:space="preserve">. Dr. </w:t>
            </w:r>
            <w:proofErr w:type="spellStart"/>
            <w:r w:rsidRPr="00DA5554">
              <w:rPr>
                <w:rFonts w:asciiTheme="minorHAnsi" w:hAnsiTheme="minorHAnsi" w:cstheme="minorHAnsi"/>
                <w:sz w:val="18"/>
                <w:szCs w:val="18"/>
                <w:lang w:val="en"/>
              </w:rPr>
              <w:t>Halil</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Özcan</w:t>
            </w:r>
            <w:proofErr w:type="spellEnd"/>
          </w:p>
        </w:tc>
      </w:tr>
      <w:tr w:rsidR="00DA5554" w:rsidRPr="00DA5554" w14:paraId="5223E171" w14:textId="77777777" w:rsidTr="00DA5554">
        <w:trPr>
          <w:trHeight w:val="20"/>
        </w:trPr>
        <w:tc>
          <w:tcPr>
            <w:tcW w:w="0" w:type="auto"/>
            <w:vMerge/>
            <w:vAlign w:val="center"/>
            <w:hideMark/>
          </w:tcPr>
          <w:p w14:paraId="060492BC" w14:textId="77777777" w:rsidR="00DA5554" w:rsidRPr="00DA5554" w:rsidRDefault="00DA5554" w:rsidP="00C63C79">
            <w:pPr>
              <w:rPr>
                <w:rFonts w:asciiTheme="minorHAnsi" w:hAnsiTheme="minorHAnsi" w:cstheme="minorHAnsi"/>
                <w:sz w:val="18"/>
                <w:szCs w:val="18"/>
              </w:rPr>
            </w:pPr>
          </w:p>
        </w:tc>
        <w:tc>
          <w:tcPr>
            <w:tcW w:w="1948" w:type="pct"/>
            <w:tcMar>
              <w:top w:w="0" w:type="dxa"/>
              <w:left w:w="108" w:type="dxa"/>
              <w:bottom w:w="0" w:type="dxa"/>
              <w:right w:w="108" w:type="dxa"/>
            </w:tcMar>
            <w:vAlign w:val="center"/>
            <w:hideMark/>
          </w:tcPr>
          <w:p w14:paraId="787DDFE1" w14:textId="77777777" w:rsidR="00DA5554" w:rsidRPr="00DA5554" w:rsidRDefault="00DA5554" w:rsidP="00C63C79">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 xml:space="preserve">Inpatient </w:t>
            </w:r>
            <w:proofErr w:type="spellStart"/>
            <w:r w:rsidRPr="00DA5554">
              <w:rPr>
                <w:rFonts w:asciiTheme="minorHAnsi" w:hAnsiTheme="minorHAnsi" w:cstheme="minorHAnsi"/>
                <w:sz w:val="18"/>
                <w:szCs w:val="18"/>
                <w:lang w:val="en"/>
              </w:rPr>
              <w:t>evalualtion</w:t>
            </w:r>
            <w:proofErr w:type="spellEnd"/>
            <w:r w:rsidRPr="00DA5554">
              <w:rPr>
                <w:rFonts w:asciiTheme="minorHAnsi" w:hAnsiTheme="minorHAnsi" w:cstheme="minorHAnsi"/>
                <w:sz w:val="18"/>
                <w:szCs w:val="18"/>
                <w:lang w:val="en"/>
              </w:rPr>
              <w:t xml:space="preserve"> with whole clinical staff</w:t>
            </w:r>
          </w:p>
        </w:tc>
        <w:tc>
          <w:tcPr>
            <w:tcW w:w="541" w:type="pct"/>
            <w:vAlign w:val="center"/>
            <w:hideMark/>
          </w:tcPr>
          <w:p w14:paraId="1002B3AD" w14:textId="77777777" w:rsidR="00DA5554" w:rsidRPr="00DA5554" w:rsidRDefault="00DA5554" w:rsidP="00DA5554">
            <w:pPr>
              <w:spacing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10.30-12.00</w:t>
            </w:r>
          </w:p>
        </w:tc>
        <w:tc>
          <w:tcPr>
            <w:tcW w:w="1951" w:type="pct"/>
            <w:tcMar>
              <w:top w:w="0" w:type="dxa"/>
              <w:left w:w="108" w:type="dxa"/>
              <w:bottom w:w="0" w:type="dxa"/>
              <w:right w:w="108" w:type="dxa"/>
            </w:tcMar>
            <w:vAlign w:val="center"/>
            <w:hideMark/>
          </w:tcPr>
          <w:p w14:paraId="52B3ADEB" w14:textId="33387CC5" w:rsidR="00DA5554" w:rsidRPr="00DA5554" w:rsidRDefault="00DA5554" w:rsidP="00C63C79">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 xml:space="preserve">Dr. </w:t>
            </w:r>
            <w:proofErr w:type="spellStart"/>
            <w:r w:rsidRPr="00DA5554">
              <w:rPr>
                <w:rFonts w:asciiTheme="minorHAnsi" w:hAnsiTheme="minorHAnsi" w:cstheme="minorHAnsi"/>
                <w:sz w:val="18"/>
                <w:szCs w:val="18"/>
                <w:lang w:val="en"/>
              </w:rPr>
              <w:t>Özcan</w:t>
            </w:r>
            <w:proofErr w:type="spellEnd"/>
            <w:r w:rsidRPr="00DA5554">
              <w:rPr>
                <w:rFonts w:asciiTheme="minorHAnsi" w:hAnsiTheme="minorHAnsi" w:cstheme="minorHAnsi"/>
                <w:sz w:val="18"/>
                <w:szCs w:val="18"/>
                <w:lang w:val="en"/>
              </w:rPr>
              <w:t xml:space="preserve">, </w:t>
            </w:r>
            <w:proofErr w:type="spellStart"/>
            <w:r>
              <w:rPr>
                <w:rFonts w:asciiTheme="minorHAnsi" w:hAnsiTheme="minorHAnsi" w:cstheme="minorHAnsi"/>
                <w:sz w:val="18"/>
                <w:szCs w:val="18"/>
                <w:lang w:val="en"/>
              </w:rPr>
              <w:t>Okutucu</w:t>
            </w:r>
            <w:proofErr w:type="spellEnd"/>
            <w:r>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Ceyhun</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Sarı</w:t>
            </w:r>
            <w:proofErr w:type="spellEnd"/>
            <w:r w:rsidRPr="00DA5554">
              <w:rPr>
                <w:rFonts w:asciiTheme="minorHAnsi" w:hAnsiTheme="minorHAnsi" w:cstheme="minorHAnsi"/>
                <w:sz w:val="18"/>
                <w:szCs w:val="18"/>
                <w:lang w:val="en"/>
              </w:rPr>
              <w:t xml:space="preserve">, </w:t>
            </w:r>
            <w:proofErr w:type="spellStart"/>
            <w:r>
              <w:rPr>
                <w:rFonts w:asciiTheme="minorHAnsi" w:hAnsiTheme="minorHAnsi" w:cstheme="minorHAnsi"/>
                <w:sz w:val="18"/>
                <w:szCs w:val="18"/>
                <w:lang w:val="en"/>
              </w:rPr>
              <w:t>Aydın</w:t>
            </w:r>
            <w:proofErr w:type="spellEnd"/>
            <w:r>
              <w:rPr>
                <w:rFonts w:asciiTheme="minorHAnsi" w:hAnsiTheme="minorHAnsi" w:cstheme="minorHAnsi"/>
                <w:sz w:val="18"/>
                <w:szCs w:val="18"/>
                <w:lang w:val="en"/>
              </w:rPr>
              <w:t xml:space="preserve">, Uygur </w:t>
            </w:r>
            <w:r w:rsidRPr="00DA5554">
              <w:rPr>
                <w:rFonts w:asciiTheme="minorHAnsi" w:hAnsiTheme="minorHAnsi" w:cstheme="minorHAnsi"/>
                <w:sz w:val="18"/>
                <w:szCs w:val="18"/>
                <w:lang w:val="en"/>
              </w:rPr>
              <w:t>will take a rotating task</w:t>
            </w:r>
          </w:p>
        </w:tc>
      </w:tr>
      <w:tr w:rsidR="00DA5554" w:rsidRPr="00DA5554" w14:paraId="1892DCF2" w14:textId="77777777" w:rsidTr="00DA5554">
        <w:trPr>
          <w:trHeight w:val="20"/>
        </w:trPr>
        <w:tc>
          <w:tcPr>
            <w:tcW w:w="0" w:type="auto"/>
            <w:vMerge/>
            <w:vAlign w:val="center"/>
            <w:hideMark/>
          </w:tcPr>
          <w:p w14:paraId="458C9A6C" w14:textId="77777777" w:rsidR="00DA5554" w:rsidRPr="00DA5554" w:rsidRDefault="00DA5554" w:rsidP="00DA5554">
            <w:pPr>
              <w:rPr>
                <w:rFonts w:asciiTheme="minorHAnsi" w:hAnsiTheme="minorHAnsi" w:cstheme="minorHAnsi"/>
                <w:sz w:val="18"/>
                <w:szCs w:val="18"/>
              </w:rPr>
            </w:pPr>
          </w:p>
        </w:tc>
        <w:tc>
          <w:tcPr>
            <w:tcW w:w="1948" w:type="pct"/>
            <w:tcMar>
              <w:top w:w="0" w:type="dxa"/>
              <w:left w:w="108" w:type="dxa"/>
              <w:bottom w:w="0" w:type="dxa"/>
              <w:right w:w="108" w:type="dxa"/>
            </w:tcMar>
            <w:vAlign w:val="center"/>
            <w:hideMark/>
          </w:tcPr>
          <w:p w14:paraId="3E0CEA11" w14:textId="77777777" w:rsidR="00DA5554" w:rsidRPr="00DA5554" w:rsidRDefault="00DA5554" w:rsidP="00DA5554">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Gender identity and sexual function disorders</w:t>
            </w:r>
          </w:p>
        </w:tc>
        <w:tc>
          <w:tcPr>
            <w:tcW w:w="541" w:type="pct"/>
            <w:vAlign w:val="center"/>
            <w:hideMark/>
          </w:tcPr>
          <w:p w14:paraId="107C56EF" w14:textId="77777777" w:rsidR="00DA5554" w:rsidRPr="00DA5554" w:rsidRDefault="00DA5554" w:rsidP="00DA5554">
            <w:pPr>
              <w:spacing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13.30-15.00</w:t>
            </w:r>
          </w:p>
        </w:tc>
        <w:tc>
          <w:tcPr>
            <w:tcW w:w="1951" w:type="pct"/>
            <w:tcMar>
              <w:top w:w="0" w:type="dxa"/>
              <w:left w:w="108" w:type="dxa"/>
              <w:bottom w:w="0" w:type="dxa"/>
              <w:right w:w="108" w:type="dxa"/>
            </w:tcMar>
            <w:vAlign w:val="center"/>
            <w:hideMark/>
          </w:tcPr>
          <w:p w14:paraId="0D1FD09D" w14:textId="043A989B" w:rsidR="00DA5554" w:rsidRPr="00DA5554" w:rsidRDefault="00DA5554" w:rsidP="00DA5554">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 xml:space="preserve">Dr. </w:t>
            </w:r>
            <w:proofErr w:type="spellStart"/>
            <w:r w:rsidRPr="00DA5554">
              <w:rPr>
                <w:rFonts w:asciiTheme="minorHAnsi" w:hAnsiTheme="minorHAnsi" w:cstheme="minorHAnsi"/>
                <w:sz w:val="18"/>
                <w:szCs w:val="18"/>
                <w:lang w:val="en"/>
              </w:rPr>
              <w:t>Ömer</w:t>
            </w:r>
            <w:proofErr w:type="spellEnd"/>
            <w:r w:rsidRPr="00DA5554">
              <w:rPr>
                <w:rFonts w:asciiTheme="minorHAnsi" w:hAnsiTheme="minorHAnsi" w:cstheme="minorHAnsi"/>
                <w:sz w:val="18"/>
                <w:szCs w:val="18"/>
                <w:lang w:val="en"/>
              </w:rPr>
              <w:t xml:space="preserve"> Faruk Uygur</w:t>
            </w:r>
          </w:p>
        </w:tc>
      </w:tr>
      <w:tr w:rsidR="00DA5554" w:rsidRPr="00DA5554" w14:paraId="6447EF44" w14:textId="77777777" w:rsidTr="00DA5554">
        <w:trPr>
          <w:trHeight w:val="20"/>
        </w:trPr>
        <w:tc>
          <w:tcPr>
            <w:tcW w:w="0" w:type="auto"/>
            <w:vMerge/>
            <w:vAlign w:val="center"/>
            <w:hideMark/>
          </w:tcPr>
          <w:p w14:paraId="5532F572" w14:textId="77777777" w:rsidR="00DA5554" w:rsidRPr="00DA5554" w:rsidRDefault="00DA5554" w:rsidP="00DA5554">
            <w:pPr>
              <w:rPr>
                <w:rFonts w:asciiTheme="minorHAnsi" w:hAnsiTheme="minorHAnsi" w:cstheme="minorHAnsi"/>
                <w:sz w:val="18"/>
                <w:szCs w:val="18"/>
              </w:rPr>
            </w:pPr>
          </w:p>
        </w:tc>
        <w:tc>
          <w:tcPr>
            <w:tcW w:w="1948" w:type="pct"/>
            <w:tcMar>
              <w:top w:w="0" w:type="dxa"/>
              <w:left w:w="108" w:type="dxa"/>
              <w:bottom w:w="0" w:type="dxa"/>
              <w:right w:w="108" w:type="dxa"/>
            </w:tcMar>
            <w:vAlign w:val="center"/>
            <w:hideMark/>
          </w:tcPr>
          <w:p w14:paraId="1EFF05D6" w14:textId="3C8FDED7" w:rsidR="00DA5554" w:rsidRPr="00DA5554" w:rsidRDefault="00DA5554" w:rsidP="00DA5554">
            <w:pPr>
              <w:spacing w:line="20" w:lineRule="atLeast"/>
              <w:rPr>
                <w:rFonts w:asciiTheme="minorHAnsi" w:hAnsiTheme="minorHAnsi" w:cstheme="minorHAnsi"/>
                <w:sz w:val="18"/>
                <w:szCs w:val="18"/>
              </w:rPr>
            </w:pPr>
            <w:r w:rsidRPr="00D74823">
              <w:rPr>
                <w:rFonts w:asciiTheme="minorHAnsi" w:hAnsiTheme="minorHAnsi" w:cstheme="minorHAnsi"/>
                <w:color w:val="000000" w:themeColor="text1"/>
                <w:sz w:val="18"/>
                <w:szCs w:val="18"/>
              </w:rPr>
              <w:t>Case-</w:t>
            </w:r>
            <w:proofErr w:type="spellStart"/>
            <w:r w:rsidRPr="00D74823">
              <w:rPr>
                <w:rFonts w:asciiTheme="minorHAnsi" w:hAnsiTheme="minorHAnsi" w:cstheme="minorHAnsi"/>
                <w:color w:val="000000" w:themeColor="text1"/>
                <w:sz w:val="18"/>
                <w:szCs w:val="18"/>
              </w:rPr>
              <w:t>Based</w:t>
            </w:r>
            <w:proofErr w:type="spellEnd"/>
            <w:r w:rsidRPr="00D74823">
              <w:rPr>
                <w:rFonts w:asciiTheme="minorHAnsi" w:hAnsiTheme="minorHAnsi" w:cstheme="minorHAnsi"/>
                <w:color w:val="000000" w:themeColor="text1"/>
                <w:sz w:val="18"/>
                <w:szCs w:val="18"/>
              </w:rPr>
              <w:t xml:space="preserve"> Learning (CBL) </w:t>
            </w:r>
            <w:proofErr w:type="spellStart"/>
            <w:r w:rsidRPr="00D74823">
              <w:rPr>
                <w:rFonts w:asciiTheme="minorHAnsi" w:hAnsiTheme="minorHAnsi" w:cstheme="minorHAnsi"/>
                <w:color w:val="000000" w:themeColor="text1"/>
                <w:sz w:val="18"/>
                <w:szCs w:val="18"/>
              </w:rPr>
              <w:t>Session</w:t>
            </w:r>
            <w:proofErr w:type="spellEnd"/>
            <w:r w:rsidRPr="00D74823">
              <w:rPr>
                <w:rFonts w:asciiTheme="minorHAnsi" w:hAnsiTheme="minorHAnsi" w:cstheme="minorHAnsi"/>
                <w:color w:val="000000" w:themeColor="text1"/>
                <w:sz w:val="18"/>
                <w:szCs w:val="18"/>
              </w:rPr>
              <w:t xml:space="preserve"> 1</w:t>
            </w:r>
          </w:p>
        </w:tc>
        <w:tc>
          <w:tcPr>
            <w:tcW w:w="541" w:type="pct"/>
            <w:vAlign w:val="center"/>
            <w:hideMark/>
          </w:tcPr>
          <w:p w14:paraId="388F9A0A" w14:textId="77777777" w:rsidR="00DA5554" w:rsidRPr="00DA5554" w:rsidRDefault="00DA5554" w:rsidP="00DA5554">
            <w:pPr>
              <w:spacing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15.00-17.00</w:t>
            </w:r>
          </w:p>
        </w:tc>
        <w:tc>
          <w:tcPr>
            <w:tcW w:w="1951" w:type="pct"/>
            <w:tcMar>
              <w:top w:w="0" w:type="dxa"/>
              <w:left w:w="108" w:type="dxa"/>
              <w:bottom w:w="0" w:type="dxa"/>
              <w:right w:w="108" w:type="dxa"/>
            </w:tcMar>
            <w:vAlign w:val="center"/>
            <w:hideMark/>
          </w:tcPr>
          <w:p w14:paraId="78154D6B" w14:textId="32E7C1CC" w:rsidR="00DA5554" w:rsidRPr="00DA5554" w:rsidRDefault="00DA5554" w:rsidP="00DA5554">
            <w:pPr>
              <w:rPr>
                <w:rFonts w:asciiTheme="minorHAnsi" w:hAnsiTheme="minorHAnsi" w:cstheme="minorHAnsi"/>
                <w:sz w:val="18"/>
                <w:szCs w:val="18"/>
                <w:lang w:val="en"/>
              </w:rPr>
            </w:pPr>
            <w:r w:rsidRPr="00DA5554">
              <w:rPr>
                <w:rFonts w:asciiTheme="minorHAnsi" w:hAnsiTheme="minorHAnsi" w:cstheme="minorHAnsi"/>
                <w:sz w:val="18"/>
                <w:szCs w:val="18"/>
                <w:lang w:val="en"/>
              </w:rPr>
              <w:t xml:space="preserve">Dr. </w:t>
            </w:r>
            <w:proofErr w:type="spellStart"/>
            <w:r w:rsidRPr="00DA5554">
              <w:rPr>
                <w:rFonts w:asciiTheme="minorHAnsi" w:hAnsiTheme="minorHAnsi" w:cstheme="minorHAnsi"/>
                <w:sz w:val="18"/>
                <w:szCs w:val="18"/>
                <w:lang w:val="en"/>
              </w:rPr>
              <w:t>Özcan</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Okutucu</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Ceyhun</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Sarı</w:t>
            </w:r>
            <w:proofErr w:type="spellEnd"/>
            <w:r w:rsidRPr="00DA5554">
              <w:rPr>
                <w:rFonts w:asciiTheme="minorHAnsi" w:hAnsiTheme="minorHAnsi" w:cstheme="minorHAnsi"/>
                <w:sz w:val="18"/>
                <w:szCs w:val="18"/>
                <w:lang w:val="en"/>
              </w:rPr>
              <w:t xml:space="preserve">, </w:t>
            </w:r>
            <w:proofErr w:type="spellStart"/>
            <w:r>
              <w:rPr>
                <w:rFonts w:asciiTheme="minorHAnsi" w:hAnsiTheme="minorHAnsi" w:cstheme="minorHAnsi"/>
                <w:sz w:val="18"/>
                <w:szCs w:val="18"/>
                <w:lang w:val="en"/>
              </w:rPr>
              <w:t>Aydın</w:t>
            </w:r>
            <w:proofErr w:type="spellEnd"/>
            <w:r>
              <w:rPr>
                <w:rFonts w:asciiTheme="minorHAnsi" w:hAnsiTheme="minorHAnsi" w:cstheme="minorHAnsi"/>
                <w:sz w:val="18"/>
                <w:szCs w:val="18"/>
                <w:lang w:val="en"/>
              </w:rPr>
              <w:t xml:space="preserve">, Uygur </w:t>
            </w:r>
            <w:r w:rsidRPr="00DA5554">
              <w:rPr>
                <w:rFonts w:asciiTheme="minorHAnsi" w:hAnsiTheme="minorHAnsi" w:cstheme="minorHAnsi"/>
                <w:sz w:val="18"/>
                <w:szCs w:val="18"/>
                <w:lang w:val="en"/>
              </w:rPr>
              <w:t xml:space="preserve">will take a rotating task </w:t>
            </w:r>
          </w:p>
        </w:tc>
      </w:tr>
      <w:tr w:rsidR="00DA5554" w:rsidRPr="00DA5554" w14:paraId="55323B14" w14:textId="77777777" w:rsidTr="00DA5554">
        <w:trPr>
          <w:trHeight w:val="20"/>
        </w:trPr>
        <w:tc>
          <w:tcPr>
            <w:tcW w:w="560" w:type="pct"/>
            <w:vMerge w:val="restart"/>
            <w:tcMar>
              <w:top w:w="0" w:type="dxa"/>
              <w:left w:w="108" w:type="dxa"/>
              <w:bottom w:w="0" w:type="dxa"/>
              <w:right w:w="108" w:type="dxa"/>
            </w:tcMar>
            <w:vAlign w:val="center"/>
            <w:hideMark/>
          </w:tcPr>
          <w:p w14:paraId="74FD4EFA" w14:textId="77777777" w:rsidR="00DA5554" w:rsidRPr="00DA5554" w:rsidRDefault="00DA5554" w:rsidP="00C63C79">
            <w:pPr>
              <w:spacing w:line="20" w:lineRule="atLeast"/>
              <w:rPr>
                <w:rFonts w:asciiTheme="minorHAnsi" w:hAnsiTheme="minorHAnsi" w:cstheme="minorHAnsi"/>
                <w:sz w:val="18"/>
                <w:szCs w:val="18"/>
              </w:rPr>
            </w:pPr>
            <w:r w:rsidRPr="00DA5554">
              <w:rPr>
                <w:rFonts w:asciiTheme="minorHAnsi" w:hAnsiTheme="minorHAnsi" w:cstheme="minorHAnsi"/>
                <w:b/>
                <w:bCs/>
                <w:sz w:val="18"/>
                <w:szCs w:val="18"/>
              </w:rPr>
              <w:t> </w:t>
            </w:r>
          </w:p>
          <w:p w14:paraId="44B7EF7B" w14:textId="77777777" w:rsidR="00DA5554" w:rsidRPr="00DA5554" w:rsidRDefault="00DA5554" w:rsidP="00C63C79">
            <w:pPr>
              <w:rPr>
                <w:rFonts w:asciiTheme="minorHAnsi" w:hAnsiTheme="minorHAnsi" w:cstheme="minorHAnsi"/>
                <w:sz w:val="18"/>
                <w:szCs w:val="18"/>
              </w:rPr>
            </w:pPr>
            <w:r w:rsidRPr="00DA5554">
              <w:rPr>
                <w:rFonts w:asciiTheme="minorHAnsi" w:hAnsiTheme="minorHAnsi" w:cstheme="minorHAnsi"/>
                <w:b/>
                <w:bCs/>
                <w:sz w:val="18"/>
                <w:szCs w:val="18"/>
                <w:lang w:val="en"/>
              </w:rPr>
              <w:t>Friday</w:t>
            </w:r>
          </w:p>
          <w:p w14:paraId="36B2E509" w14:textId="5F6B25A3" w:rsidR="00DA5554" w:rsidRPr="00DA5554" w:rsidRDefault="00DA5554" w:rsidP="00C63C79">
            <w:pPr>
              <w:spacing w:line="20" w:lineRule="atLeast"/>
              <w:rPr>
                <w:rFonts w:asciiTheme="minorHAnsi" w:hAnsiTheme="minorHAnsi" w:cstheme="minorHAnsi"/>
                <w:sz w:val="18"/>
                <w:szCs w:val="18"/>
              </w:rPr>
            </w:pPr>
            <w:r w:rsidRPr="00DA5554">
              <w:rPr>
                <w:rFonts w:asciiTheme="minorHAnsi" w:hAnsiTheme="minorHAnsi" w:cstheme="minorHAnsi"/>
                <w:b/>
                <w:bCs/>
                <w:sz w:val="18"/>
                <w:szCs w:val="18"/>
              </w:rPr>
              <w:t> </w:t>
            </w:r>
          </w:p>
        </w:tc>
        <w:tc>
          <w:tcPr>
            <w:tcW w:w="1948" w:type="pct"/>
            <w:tcMar>
              <w:top w:w="0" w:type="dxa"/>
              <w:left w:w="108" w:type="dxa"/>
              <w:bottom w:w="0" w:type="dxa"/>
              <w:right w:w="108" w:type="dxa"/>
            </w:tcMar>
            <w:vAlign w:val="center"/>
            <w:hideMark/>
          </w:tcPr>
          <w:p w14:paraId="0809623D" w14:textId="77777777" w:rsidR="00DA5554" w:rsidRPr="00DA5554" w:rsidRDefault="00DA5554" w:rsidP="00C63C79">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Independent working hours</w:t>
            </w:r>
          </w:p>
        </w:tc>
        <w:tc>
          <w:tcPr>
            <w:tcW w:w="541" w:type="pct"/>
            <w:vAlign w:val="center"/>
            <w:hideMark/>
          </w:tcPr>
          <w:p w14:paraId="6B0A7B13" w14:textId="77777777" w:rsidR="00DA5554" w:rsidRPr="00DA5554" w:rsidRDefault="00DA5554" w:rsidP="00DA5554">
            <w:pPr>
              <w:jc w:val="center"/>
              <w:rPr>
                <w:rFonts w:asciiTheme="minorHAnsi" w:hAnsiTheme="minorHAnsi" w:cstheme="minorHAnsi"/>
                <w:sz w:val="18"/>
                <w:szCs w:val="18"/>
              </w:rPr>
            </w:pPr>
            <w:r w:rsidRPr="00DA5554">
              <w:rPr>
                <w:rFonts w:asciiTheme="minorHAnsi" w:hAnsiTheme="minorHAnsi" w:cstheme="minorHAnsi"/>
                <w:sz w:val="18"/>
                <w:szCs w:val="18"/>
                <w:lang w:val="en"/>
              </w:rPr>
              <w:t>08.00-09.30</w:t>
            </w:r>
          </w:p>
        </w:tc>
        <w:tc>
          <w:tcPr>
            <w:tcW w:w="1951" w:type="pct"/>
            <w:tcMar>
              <w:top w:w="0" w:type="dxa"/>
              <w:left w:w="108" w:type="dxa"/>
              <w:bottom w:w="0" w:type="dxa"/>
              <w:right w:w="108" w:type="dxa"/>
            </w:tcMar>
            <w:vAlign w:val="center"/>
            <w:hideMark/>
          </w:tcPr>
          <w:p w14:paraId="0C207B98" w14:textId="77777777" w:rsidR="00DA5554" w:rsidRPr="00DA5554" w:rsidRDefault="00DA5554" w:rsidP="00C63C79">
            <w:pPr>
              <w:rPr>
                <w:rFonts w:asciiTheme="minorHAnsi" w:hAnsiTheme="minorHAnsi" w:cstheme="minorHAnsi"/>
                <w:sz w:val="18"/>
                <w:szCs w:val="18"/>
                <w:lang w:val="en"/>
              </w:rPr>
            </w:pPr>
          </w:p>
        </w:tc>
      </w:tr>
      <w:tr w:rsidR="00DA5554" w:rsidRPr="00DA5554" w14:paraId="0A52DAE6" w14:textId="77777777" w:rsidTr="00DA5554">
        <w:trPr>
          <w:trHeight w:val="20"/>
        </w:trPr>
        <w:tc>
          <w:tcPr>
            <w:tcW w:w="560" w:type="pct"/>
            <w:vMerge/>
            <w:tcMar>
              <w:top w:w="0" w:type="dxa"/>
              <w:left w:w="108" w:type="dxa"/>
              <w:bottom w:w="0" w:type="dxa"/>
              <w:right w:w="108" w:type="dxa"/>
            </w:tcMar>
            <w:vAlign w:val="center"/>
            <w:hideMark/>
          </w:tcPr>
          <w:p w14:paraId="03114556" w14:textId="4787EDBB" w:rsidR="00DA5554" w:rsidRPr="00DA5554" w:rsidRDefault="00DA5554" w:rsidP="00C63C79">
            <w:pPr>
              <w:spacing w:line="20" w:lineRule="atLeast"/>
              <w:rPr>
                <w:rFonts w:asciiTheme="minorHAnsi" w:hAnsiTheme="minorHAnsi" w:cstheme="minorHAnsi"/>
                <w:sz w:val="18"/>
                <w:szCs w:val="18"/>
              </w:rPr>
            </w:pPr>
          </w:p>
        </w:tc>
        <w:tc>
          <w:tcPr>
            <w:tcW w:w="1948" w:type="pct"/>
            <w:tcMar>
              <w:top w:w="0" w:type="dxa"/>
              <w:left w:w="108" w:type="dxa"/>
              <w:bottom w:w="0" w:type="dxa"/>
              <w:right w:w="108" w:type="dxa"/>
            </w:tcMar>
            <w:vAlign w:val="center"/>
            <w:hideMark/>
          </w:tcPr>
          <w:p w14:paraId="489DAA44" w14:textId="7435B206" w:rsidR="00DA5554" w:rsidRPr="00DA5554" w:rsidRDefault="00DA5554" w:rsidP="00DA5554">
            <w:pPr>
              <w:rPr>
                <w:rFonts w:asciiTheme="minorHAnsi" w:hAnsiTheme="minorHAnsi" w:cstheme="minorHAnsi"/>
                <w:sz w:val="18"/>
                <w:szCs w:val="18"/>
              </w:rPr>
            </w:pPr>
            <w:proofErr w:type="spellStart"/>
            <w:r>
              <w:rPr>
                <w:rFonts w:asciiTheme="minorHAnsi" w:hAnsiTheme="minorHAnsi" w:cstheme="minorHAnsi"/>
                <w:sz w:val="18"/>
                <w:szCs w:val="18"/>
              </w:rPr>
              <w:t>A</w:t>
            </w:r>
            <w:r w:rsidRPr="00DA5554">
              <w:rPr>
                <w:rFonts w:asciiTheme="minorHAnsi" w:hAnsiTheme="minorHAnsi" w:cstheme="minorHAnsi"/>
                <w:sz w:val="18"/>
                <w:szCs w:val="18"/>
              </w:rPr>
              <w:t>nxiety</w:t>
            </w:r>
            <w:proofErr w:type="spellEnd"/>
            <w:r w:rsidRPr="00DA5554">
              <w:rPr>
                <w:rFonts w:asciiTheme="minorHAnsi" w:hAnsiTheme="minorHAnsi" w:cstheme="minorHAnsi"/>
                <w:sz w:val="18"/>
                <w:szCs w:val="18"/>
              </w:rPr>
              <w:t xml:space="preserve"> </w:t>
            </w:r>
            <w:proofErr w:type="spellStart"/>
            <w:r w:rsidRPr="00DA5554">
              <w:rPr>
                <w:rFonts w:asciiTheme="minorHAnsi" w:hAnsiTheme="minorHAnsi" w:cstheme="minorHAnsi"/>
                <w:sz w:val="18"/>
                <w:szCs w:val="18"/>
              </w:rPr>
              <w:t>disorders</w:t>
            </w:r>
            <w:proofErr w:type="spellEnd"/>
          </w:p>
          <w:p w14:paraId="6399CB1E" w14:textId="77777777" w:rsidR="00DA5554" w:rsidRPr="00DA5554" w:rsidRDefault="00DA5554" w:rsidP="00C63C79">
            <w:pPr>
              <w:rPr>
                <w:rFonts w:asciiTheme="minorHAnsi" w:hAnsiTheme="minorHAnsi" w:cstheme="minorHAnsi"/>
                <w:sz w:val="18"/>
                <w:szCs w:val="18"/>
              </w:rPr>
            </w:pPr>
          </w:p>
        </w:tc>
        <w:tc>
          <w:tcPr>
            <w:tcW w:w="541" w:type="pct"/>
            <w:vAlign w:val="center"/>
            <w:hideMark/>
          </w:tcPr>
          <w:p w14:paraId="1E123BA1" w14:textId="77777777" w:rsidR="00DA5554" w:rsidRPr="00DA5554" w:rsidRDefault="00DA5554" w:rsidP="00DA5554">
            <w:pPr>
              <w:jc w:val="center"/>
              <w:rPr>
                <w:rFonts w:asciiTheme="minorHAnsi" w:hAnsiTheme="minorHAnsi" w:cstheme="minorHAnsi"/>
                <w:sz w:val="18"/>
                <w:szCs w:val="18"/>
              </w:rPr>
            </w:pPr>
            <w:r w:rsidRPr="00DA5554">
              <w:rPr>
                <w:rFonts w:asciiTheme="minorHAnsi" w:hAnsiTheme="minorHAnsi" w:cstheme="minorHAnsi"/>
                <w:sz w:val="18"/>
                <w:szCs w:val="18"/>
                <w:lang w:val="en"/>
              </w:rPr>
              <w:t>09.30-10.30</w:t>
            </w:r>
          </w:p>
        </w:tc>
        <w:tc>
          <w:tcPr>
            <w:tcW w:w="1951" w:type="pct"/>
            <w:tcMar>
              <w:top w:w="0" w:type="dxa"/>
              <w:left w:w="108" w:type="dxa"/>
              <w:bottom w:w="0" w:type="dxa"/>
              <w:right w:w="108" w:type="dxa"/>
            </w:tcMar>
            <w:vAlign w:val="center"/>
            <w:hideMark/>
          </w:tcPr>
          <w:p w14:paraId="3C866163" w14:textId="77777777" w:rsidR="00DA5554" w:rsidRPr="00DA5554" w:rsidRDefault="00DA5554" w:rsidP="00C63C79">
            <w:pPr>
              <w:rPr>
                <w:rFonts w:asciiTheme="minorHAnsi" w:hAnsiTheme="minorHAnsi" w:cstheme="minorHAnsi"/>
                <w:sz w:val="18"/>
                <w:szCs w:val="18"/>
              </w:rPr>
            </w:pPr>
            <w:r w:rsidRPr="00DA5554">
              <w:rPr>
                <w:rFonts w:asciiTheme="minorHAnsi" w:hAnsiTheme="minorHAnsi" w:cstheme="minorHAnsi"/>
                <w:sz w:val="18"/>
                <w:szCs w:val="18"/>
              </w:rPr>
              <w:t xml:space="preserve">Dr. Fatma </w:t>
            </w:r>
            <w:proofErr w:type="spellStart"/>
            <w:r w:rsidRPr="00DA5554">
              <w:rPr>
                <w:rFonts w:asciiTheme="minorHAnsi" w:hAnsiTheme="minorHAnsi" w:cstheme="minorHAnsi"/>
                <w:sz w:val="18"/>
                <w:szCs w:val="18"/>
              </w:rPr>
              <w:t>Tuygar</w:t>
            </w:r>
            <w:proofErr w:type="spellEnd"/>
            <w:r w:rsidRPr="00DA5554">
              <w:rPr>
                <w:rFonts w:asciiTheme="minorHAnsi" w:hAnsiTheme="minorHAnsi" w:cstheme="minorHAnsi"/>
                <w:sz w:val="18"/>
                <w:szCs w:val="18"/>
              </w:rPr>
              <w:t xml:space="preserve"> Okutucu</w:t>
            </w:r>
          </w:p>
        </w:tc>
      </w:tr>
      <w:tr w:rsidR="00DA5554" w:rsidRPr="00DA5554" w14:paraId="7C940113" w14:textId="77777777" w:rsidTr="00DA5554">
        <w:trPr>
          <w:trHeight w:val="20"/>
        </w:trPr>
        <w:tc>
          <w:tcPr>
            <w:tcW w:w="0" w:type="auto"/>
            <w:vMerge/>
            <w:vAlign w:val="center"/>
            <w:hideMark/>
          </w:tcPr>
          <w:p w14:paraId="27A46B6B" w14:textId="15E9DDB5" w:rsidR="00DA5554" w:rsidRPr="00DA5554" w:rsidRDefault="00DA5554" w:rsidP="00C63C79">
            <w:pPr>
              <w:spacing w:line="20" w:lineRule="atLeast"/>
              <w:rPr>
                <w:rFonts w:asciiTheme="minorHAnsi" w:hAnsiTheme="minorHAnsi" w:cstheme="minorHAnsi"/>
                <w:sz w:val="18"/>
                <w:szCs w:val="18"/>
              </w:rPr>
            </w:pPr>
          </w:p>
        </w:tc>
        <w:tc>
          <w:tcPr>
            <w:tcW w:w="1948" w:type="pct"/>
            <w:tcMar>
              <w:top w:w="0" w:type="dxa"/>
              <w:left w:w="108" w:type="dxa"/>
              <w:bottom w:w="0" w:type="dxa"/>
              <w:right w:w="108" w:type="dxa"/>
            </w:tcMar>
            <w:vAlign w:val="center"/>
            <w:hideMark/>
          </w:tcPr>
          <w:p w14:paraId="69B9B4BF" w14:textId="77777777" w:rsidR="00DA5554" w:rsidRPr="00DA5554" w:rsidRDefault="00DA5554" w:rsidP="00C63C79">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Clinical practice</w:t>
            </w:r>
          </w:p>
        </w:tc>
        <w:tc>
          <w:tcPr>
            <w:tcW w:w="541" w:type="pct"/>
            <w:vAlign w:val="center"/>
            <w:hideMark/>
          </w:tcPr>
          <w:p w14:paraId="1457EB2A" w14:textId="77777777" w:rsidR="00DA5554" w:rsidRPr="00DA5554" w:rsidRDefault="00DA5554" w:rsidP="00DA5554">
            <w:pPr>
              <w:spacing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10.30-12.00</w:t>
            </w:r>
          </w:p>
        </w:tc>
        <w:tc>
          <w:tcPr>
            <w:tcW w:w="1951" w:type="pct"/>
            <w:tcMar>
              <w:top w:w="0" w:type="dxa"/>
              <w:left w:w="108" w:type="dxa"/>
              <w:bottom w:w="0" w:type="dxa"/>
              <w:right w:w="108" w:type="dxa"/>
            </w:tcMar>
            <w:vAlign w:val="center"/>
            <w:hideMark/>
          </w:tcPr>
          <w:p w14:paraId="0BE573B1" w14:textId="7CFEDBED" w:rsidR="00DA5554" w:rsidRPr="00DA5554" w:rsidRDefault="00DA5554" w:rsidP="00C63C79">
            <w:pPr>
              <w:rPr>
                <w:rFonts w:asciiTheme="minorHAnsi" w:hAnsiTheme="minorHAnsi" w:cstheme="minorHAnsi"/>
                <w:sz w:val="18"/>
                <w:szCs w:val="18"/>
                <w:lang w:val="en"/>
              </w:rPr>
            </w:pPr>
            <w:r w:rsidRPr="00DA5554">
              <w:rPr>
                <w:rFonts w:asciiTheme="minorHAnsi" w:hAnsiTheme="minorHAnsi" w:cstheme="minorHAnsi"/>
                <w:sz w:val="18"/>
                <w:szCs w:val="18"/>
                <w:lang w:val="en"/>
              </w:rPr>
              <w:t xml:space="preserve">Dr. </w:t>
            </w:r>
            <w:proofErr w:type="spellStart"/>
            <w:r w:rsidRPr="00DA5554">
              <w:rPr>
                <w:rFonts w:asciiTheme="minorHAnsi" w:hAnsiTheme="minorHAnsi" w:cstheme="minorHAnsi"/>
                <w:sz w:val="18"/>
                <w:szCs w:val="18"/>
                <w:lang w:val="en"/>
              </w:rPr>
              <w:t>Özcan</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Okutucu</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Ceyhun</w:t>
            </w:r>
            <w:proofErr w:type="spellEnd"/>
            <w:r w:rsidRPr="00DA5554">
              <w:rPr>
                <w:rFonts w:asciiTheme="minorHAnsi" w:hAnsiTheme="minorHAnsi" w:cstheme="minorHAnsi"/>
                <w:sz w:val="18"/>
                <w:szCs w:val="18"/>
                <w:lang w:val="en"/>
              </w:rPr>
              <w:t xml:space="preserve">, Sari, </w:t>
            </w:r>
            <w:proofErr w:type="spellStart"/>
            <w:r>
              <w:rPr>
                <w:rFonts w:asciiTheme="minorHAnsi" w:hAnsiTheme="minorHAnsi" w:cstheme="minorHAnsi"/>
                <w:sz w:val="18"/>
                <w:szCs w:val="18"/>
                <w:lang w:val="en"/>
              </w:rPr>
              <w:t>Aydın</w:t>
            </w:r>
            <w:proofErr w:type="spellEnd"/>
            <w:r>
              <w:rPr>
                <w:rFonts w:asciiTheme="minorHAnsi" w:hAnsiTheme="minorHAnsi" w:cstheme="minorHAnsi"/>
                <w:sz w:val="18"/>
                <w:szCs w:val="18"/>
                <w:lang w:val="en"/>
              </w:rPr>
              <w:t xml:space="preserve">, Uygur </w:t>
            </w:r>
            <w:r w:rsidRPr="00DA5554">
              <w:rPr>
                <w:rFonts w:asciiTheme="minorHAnsi" w:hAnsiTheme="minorHAnsi" w:cstheme="minorHAnsi"/>
                <w:sz w:val="18"/>
                <w:szCs w:val="18"/>
                <w:lang w:val="en"/>
              </w:rPr>
              <w:t>will take a rotating task</w:t>
            </w:r>
          </w:p>
        </w:tc>
      </w:tr>
      <w:tr w:rsidR="00DA5554" w:rsidRPr="00DA5554" w14:paraId="19667D58" w14:textId="77777777" w:rsidTr="00DA5554">
        <w:trPr>
          <w:trHeight w:val="20"/>
        </w:trPr>
        <w:tc>
          <w:tcPr>
            <w:tcW w:w="0" w:type="auto"/>
            <w:vMerge/>
            <w:vAlign w:val="center"/>
            <w:hideMark/>
          </w:tcPr>
          <w:p w14:paraId="54FA2372" w14:textId="31DFC9DC" w:rsidR="00DA5554" w:rsidRPr="00DA5554" w:rsidRDefault="00DA5554" w:rsidP="00C63C79">
            <w:pPr>
              <w:spacing w:line="20" w:lineRule="atLeast"/>
              <w:rPr>
                <w:rFonts w:asciiTheme="minorHAnsi" w:hAnsiTheme="minorHAnsi" w:cstheme="minorHAnsi"/>
                <w:sz w:val="18"/>
                <w:szCs w:val="18"/>
              </w:rPr>
            </w:pPr>
          </w:p>
        </w:tc>
        <w:tc>
          <w:tcPr>
            <w:tcW w:w="1948" w:type="pct"/>
            <w:tcMar>
              <w:top w:w="0" w:type="dxa"/>
              <w:left w:w="108" w:type="dxa"/>
              <w:bottom w:w="0" w:type="dxa"/>
              <w:right w:w="108" w:type="dxa"/>
            </w:tcMar>
            <w:vAlign w:val="center"/>
            <w:hideMark/>
          </w:tcPr>
          <w:p w14:paraId="1B2EBBD6" w14:textId="5004331C" w:rsidR="00DA5554" w:rsidRPr="00DA5554" w:rsidRDefault="00DA5554" w:rsidP="00DA5554">
            <w:pPr>
              <w:rPr>
                <w:rFonts w:asciiTheme="minorHAnsi" w:hAnsiTheme="minorHAnsi" w:cstheme="minorHAnsi"/>
                <w:sz w:val="18"/>
                <w:szCs w:val="18"/>
              </w:rPr>
            </w:pPr>
            <w:proofErr w:type="spellStart"/>
            <w:r>
              <w:rPr>
                <w:rFonts w:asciiTheme="minorHAnsi" w:hAnsiTheme="minorHAnsi" w:cstheme="minorHAnsi"/>
                <w:sz w:val="18"/>
                <w:szCs w:val="18"/>
              </w:rPr>
              <w:t>O</w:t>
            </w:r>
            <w:r w:rsidRPr="00DA5554">
              <w:rPr>
                <w:rFonts w:asciiTheme="minorHAnsi" w:hAnsiTheme="minorHAnsi" w:cstheme="minorHAnsi"/>
                <w:sz w:val="18"/>
                <w:szCs w:val="18"/>
              </w:rPr>
              <w:t>bsessive</w:t>
            </w:r>
            <w:proofErr w:type="spellEnd"/>
            <w:r w:rsidRPr="00DA5554">
              <w:rPr>
                <w:rFonts w:asciiTheme="minorHAnsi" w:hAnsiTheme="minorHAnsi" w:cstheme="minorHAnsi"/>
                <w:sz w:val="18"/>
                <w:szCs w:val="18"/>
              </w:rPr>
              <w:t xml:space="preserve"> </w:t>
            </w:r>
            <w:proofErr w:type="spellStart"/>
            <w:r w:rsidRPr="00DA5554">
              <w:rPr>
                <w:rFonts w:asciiTheme="minorHAnsi" w:hAnsiTheme="minorHAnsi" w:cstheme="minorHAnsi"/>
                <w:sz w:val="18"/>
                <w:szCs w:val="18"/>
              </w:rPr>
              <w:t>compulsive</w:t>
            </w:r>
            <w:proofErr w:type="spellEnd"/>
            <w:r w:rsidRPr="00DA5554">
              <w:rPr>
                <w:rFonts w:asciiTheme="minorHAnsi" w:hAnsiTheme="minorHAnsi" w:cstheme="minorHAnsi"/>
                <w:sz w:val="18"/>
                <w:szCs w:val="18"/>
              </w:rPr>
              <w:t xml:space="preserve"> and </w:t>
            </w:r>
            <w:proofErr w:type="spellStart"/>
            <w:r w:rsidRPr="00DA5554">
              <w:rPr>
                <w:rFonts w:asciiTheme="minorHAnsi" w:hAnsiTheme="minorHAnsi" w:cstheme="minorHAnsi"/>
                <w:sz w:val="18"/>
                <w:szCs w:val="18"/>
              </w:rPr>
              <w:t>related</w:t>
            </w:r>
            <w:proofErr w:type="spellEnd"/>
            <w:r w:rsidRPr="00DA5554">
              <w:rPr>
                <w:rFonts w:asciiTheme="minorHAnsi" w:hAnsiTheme="minorHAnsi" w:cstheme="minorHAnsi"/>
                <w:sz w:val="18"/>
                <w:szCs w:val="18"/>
              </w:rPr>
              <w:t xml:space="preserve"> </w:t>
            </w:r>
            <w:proofErr w:type="spellStart"/>
            <w:r w:rsidRPr="00DA5554">
              <w:rPr>
                <w:rFonts w:asciiTheme="minorHAnsi" w:hAnsiTheme="minorHAnsi" w:cstheme="minorHAnsi"/>
                <w:sz w:val="18"/>
                <w:szCs w:val="18"/>
              </w:rPr>
              <w:t>disorders</w:t>
            </w:r>
            <w:proofErr w:type="spellEnd"/>
          </w:p>
        </w:tc>
        <w:tc>
          <w:tcPr>
            <w:tcW w:w="541" w:type="pct"/>
            <w:vAlign w:val="center"/>
            <w:hideMark/>
          </w:tcPr>
          <w:p w14:paraId="6AE8B809" w14:textId="77777777" w:rsidR="00DA5554" w:rsidRPr="00DA5554" w:rsidRDefault="00DA5554" w:rsidP="00DA5554">
            <w:pPr>
              <w:spacing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13.30-15.00</w:t>
            </w:r>
          </w:p>
        </w:tc>
        <w:tc>
          <w:tcPr>
            <w:tcW w:w="1951" w:type="pct"/>
            <w:tcMar>
              <w:top w:w="0" w:type="dxa"/>
              <w:left w:w="108" w:type="dxa"/>
              <w:bottom w:w="0" w:type="dxa"/>
              <w:right w:w="108" w:type="dxa"/>
            </w:tcMar>
            <w:vAlign w:val="center"/>
            <w:hideMark/>
          </w:tcPr>
          <w:p w14:paraId="7CE9336B" w14:textId="77777777" w:rsidR="00DA5554" w:rsidRPr="00DA5554" w:rsidRDefault="00DA5554" w:rsidP="00C63C79">
            <w:pPr>
              <w:spacing w:line="20" w:lineRule="atLeast"/>
              <w:rPr>
                <w:rFonts w:asciiTheme="minorHAnsi" w:hAnsiTheme="minorHAnsi" w:cstheme="minorHAnsi"/>
                <w:sz w:val="18"/>
                <w:szCs w:val="18"/>
              </w:rPr>
            </w:pPr>
            <w:r w:rsidRPr="00DA5554">
              <w:rPr>
                <w:rFonts w:asciiTheme="minorHAnsi" w:hAnsiTheme="minorHAnsi" w:cstheme="minorHAnsi"/>
                <w:sz w:val="18"/>
                <w:szCs w:val="18"/>
              </w:rPr>
              <w:t xml:space="preserve">Dr. Fatma </w:t>
            </w:r>
            <w:proofErr w:type="spellStart"/>
            <w:r w:rsidRPr="00DA5554">
              <w:rPr>
                <w:rFonts w:asciiTheme="minorHAnsi" w:hAnsiTheme="minorHAnsi" w:cstheme="minorHAnsi"/>
                <w:sz w:val="18"/>
                <w:szCs w:val="18"/>
              </w:rPr>
              <w:t>Tuygar</w:t>
            </w:r>
            <w:proofErr w:type="spellEnd"/>
            <w:r w:rsidRPr="00DA5554">
              <w:rPr>
                <w:rFonts w:asciiTheme="minorHAnsi" w:hAnsiTheme="minorHAnsi" w:cstheme="minorHAnsi"/>
                <w:sz w:val="18"/>
                <w:szCs w:val="18"/>
              </w:rPr>
              <w:t xml:space="preserve"> Okutucu</w:t>
            </w:r>
          </w:p>
        </w:tc>
      </w:tr>
      <w:tr w:rsidR="00DA5554" w:rsidRPr="00DA5554" w14:paraId="45CACB5A" w14:textId="77777777" w:rsidTr="00DA5554">
        <w:trPr>
          <w:trHeight w:val="20"/>
        </w:trPr>
        <w:tc>
          <w:tcPr>
            <w:tcW w:w="560" w:type="pct"/>
            <w:vMerge/>
            <w:tcMar>
              <w:top w:w="0" w:type="dxa"/>
              <w:left w:w="108" w:type="dxa"/>
              <w:bottom w:w="0" w:type="dxa"/>
              <w:right w:w="108" w:type="dxa"/>
            </w:tcMar>
            <w:vAlign w:val="center"/>
            <w:hideMark/>
          </w:tcPr>
          <w:p w14:paraId="0BE35AFC" w14:textId="65EFFFA8" w:rsidR="00DA5554" w:rsidRPr="00DA5554" w:rsidRDefault="00DA5554" w:rsidP="00C63C79">
            <w:pPr>
              <w:spacing w:line="20" w:lineRule="atLeast"/>
              <w:rPr>
                <w:rFonts w:asciiTheme="minorHAnsi" w:hAnsiTheme="minorHAnsi" w:cstheme="minorHAnsi"/>
                <w:sz w:val="18"/>
                <w:szCs w:val="18"/>
              </w:rPr>
            </w:pPr>
          </w:p>
        </w:tc>
        <w:tc>
          <w:tcPr>
            <w:tcW w:w="1948" w:type="pct"/>
            <w:tcMar>
              <w:top w:w="0" w:type="dxa"/>
              <w:left w:w="108" w:type="dxa"/>
              <w:bottom w:w="0" w:type="dxa"/>
              <w:right w:w="108" w:type="dxa"/>
            </w:tcMar>
            <w:vAlign w:val="center"/>
            <w:hideMark/>
          </w:tcPr>
          <w:p w14:paraId="2C262A00" w14:textId="77777777" w:rsidR="00DA5554" w:rsidRPr="00DA5554" w:rsidRDefault="00DA5554" w:rsidP="00C63C79">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Clinical practice</w:t>
            </w:r>
          </w:p>
        </w:tc>
        <w:tc>
          <w:tcPr>
            <w:tcW w:w="541" w:type="pct"/>
            <w:vAlign w:val="center"/>
            <w:hideMark/>
          </w:tcPr>
          <w:p w14:paraId="4F25FB2B" w14:textId="77777777" w:rsidR="00DA5554" w:rsidRPr="00DA5554" w:rsidRDefault="00DA5554" w:rsidP="00DA5554">
            <w:pPr>
              <w:spacing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15.00-17.00</w:t>
            </w:r>
          </w:p>
        </w:tc>
        <w:tc>
          <w:tcPr>
            <w:tcW w:w="1951" w:type="pct"/>
            <w:tcMar>
              <w:top w:w="0" w:type="dxa"/>
              <w:left w:w="108" w:type="dxa"/>
              <w:bottom w:w="0" w:type="dxa"/>
              <w:right w:w="108" w:type="dxa"/>
            </w:tcMar>
            <w:vAlign w:val="center"/>
            <w:hideMark/>
          </w:tcPr>
          <w:p w14:paraId="7F219129" w14:textId="2FF3082B" w:rsidR="00DA5554" w:rsidRPr="00DA5554" w:rsidRDefault="00DA5554" w:rsidP="00C63C79">
            <w:pPr>
              <w:spacing w:line="20" w:lineRule="atLeast"/>
              <w:rPr>
                <w:rFonts w:asciiTheme="minorHAnsi" w:hAnsiTheme="minorHAnsi" w:cstheme="minorHAnsi"/>
                <w:sz w:val="18"/>
                <w:szCs w:val="18"/>
              </w:rPr>
            </w:pPr>
            <w:r w:rsidRPr="00DA5554">
              <w:rPr>
                <w:rFonts w:asciiTheme="minorHAnsi" w:hAnsiTheme="minorHAnsi" w:cstheme="minorHAnsi"/>
                <w:sz w:val="18"/>
                <w:szCs w:val="18"/>
              </w:rPr>
              <w:t>Dr.</w:t>
            </w:r>
            <w:r>
              <w:rPr>
                <w:rFonts w:asciiTheme="minorHAnsi" w:hAnsiTheme="minorHAnsi" w:cstheme="minorHAnsi"/>
                <w:sz w:val="18"/>
                <w:szCs w:val="18"/>
              </w:rPr>
              <w:t xml:space="preserve"> </w:t>
            </w:r>
            <w:r w:rsidRPr="00DA5554">
              <w:rPr>
                <w:rFonts w:asciiTheme="minorHAnsi" w:hAnsiTheme="minorHAnsi" w:cstheme="minorHAnsi"/>
                <w:sz w:val="18"/>
                <w:szCs w:val="18"/>
              </w:rPr>
              <w:t xml:space="preserve">Özcan, Aydın, Ceyhun, Okutucu, </w:t>
            </w:r>
            <w:proofErr w:type="spellStart"/>
            <w:r w:rsidRPr="00DA5554">
              <w:rPr>
                <w:rFonts w:asciiTheme="minorHAnsi" w:hAnsiTheme="minorHAnsi" w:cstheme="minorHAnsi"/>
                <w:sz w:val="18"/>
                <w:szCs w:val="18"/>
              </w:rPr>
              <w:t>Sarı,uygur</w:t>
            </w:r>
            <w:proofErr w:type="spellEnd"/>
            <w:r w:rsidRPr="00DA5554">
              <w:rPr>
                <w:rFonts w:asciiTheme="minorHAnsi" w:hAnsiTheme="minorHAnsi" w:cstheme="minorHAnsi"/>
                <w:sz w:val="18"/>
                <w:szCs w:val="18"/>
                <w:lang w:val="en"/>
              </w:rPr>
              <w:t xml:space="preserve"> will take a rotating task</w:t>
            </w:r>
          </w:p>
        </w:tc>
      </w:tr>
      <w:tr w:rsidR="00DA5554" w:rsidRPr="00DA5554" w14:paraId="435415BB" w14:textId="77777777" w:rsidTr="00DA5554">
        <w:trPr>
          <w:trHeight w:val="20"/>
        </w:trPr>
        <w:tc>
          <w:tcPr>
            <w:tcW w:w="560" w:type="pct"/>
            <w:vMerge w:val="restart"/>
            <w:tcMar>
              <w:top w:w="0" w:type="dxa"/>
              <w:left w:w="108" w:type="dxa"/>
              <w:bottom w:w="0" w:type="dxa"/>
              <w:right w:w="108" w:type="dxa"/>
            </w:tcMar>
            <w:vAlign w:val="center"/>
            <w:hideMark/>
          </w:tcPr>
          <w:p w14:paraId="0FE82679" w14:textId="77777777" w:rsidR="00DA5554" w:rsidRPr="00DA5554" w:rsidRDefault="00DA5554" w:rsidP="00DA5554">
            <w:pPr>
              <w:spacing w:line="20" w:lineRule="atLeast"/>
              <w:rPr>
                <w:rFonts w:asciiTheme="minorHAnsi" w:hAnsiTheme="minorHAnsi" w:cstheme="minorHAnsi"/>
                <w:sz w:val="18"/>
                <w:szCs w:val="18"/>
              </w:rPr>
            </w:pPr>
            <w:r w:rsidRPr="00DA5554">
              <w:rPr>
                <w:rFonts w:asciiTheme="minorHAnsi" w:hAnsiTheme="minorHAnsi" w:cstheme="minorHAnsi"/>
                <w:b/>
                <w:bCs/>
                <w:sz w:val="18"/>
                <w:szCs w:val="18"/>
                <w:lang w:val="en"/>
              </w:rPr>
              <w:t>Monday</w:t>
            </w:r>
          </w:p>
        </w:tc>
        <w:tc>
          <w:tcPr>
            <w:tcW w:w="4440" w:type="pct"/>
            <w:gridSpan w:val="3"/>
            <w:shd w:val="clear" w:color="auto" w:fill="D9D9D9" w:themeFill="background1" w:themeFillShade="D9"/>
            <w:tcMar>
              <w:top w:w="0" w:type="dxa"/>
              <w:left w:w="108" w:type="dxa"/>
              <w:bottom w:w="0" w:type="dxa"/>
              <w:right w:w="108" w:type="dxa"/>
            </w:tcMar>
            <w:vAlign w:val="center"/>
            <w:hideMark/>
          </w:tcPr>
          <w:p w14:paraId="58189D36" w14:textId="2E58165A" w:rsidR="00DA5554" w:rsidRPr="00DA5554" w:rsidRDefault="00DA5554" w:rsidP="00DA5554">
            <w:pPr>
              <w:spacing w:line="20" w:lineRule="atLeast"/>
              <w:jc w:val="center"/>
              <w:rPr>
                <w:rFonts w:asciiTheme="minorHAnsi" w:hAnsiTheme="minorHAnsi" w:cstheme="minorHAnsi"/>
                <w:sz w:val="18"/>
                <w:szCs w:val="18"/>
              </w:rPr>
            </w:pPr>
            <w:r w:rsidRPr="00DA5554">
              <w:rPr>
                <w:rFonts w:asciiTheme="minorHAnsi" w:hAnsiTheme="minorHAnsi" w:cstheme="minorHAnsi"/>
                <w:b/>
                <w:bCs/>
                <w:color w:val="000000"/>
                <w:sz w:val="18"/>
                <w:szCs w:val="18"/>
              </w:rPr>
              <w:t xml:space="preserve">2. </w:t>
            </w:r>
            <w:proofErr w:type="spellStart"/>
            <w:r w:rsidRPr="00DA5554">
              <w:rPr>
                <w:rFonts w:asciiTheme="minorHAnsi" w:hAnsiTheme="minorHAnsi" w:cstheme="minorHAnsi"/>
                <w:b/>
                <w:bCs/>
                <w:color w:val="000000"/>
                <w:sz w:val="18"/>
                <w:szCs w:val="18"/>
              </w:rPr>
              <w:t>Week</w:t>
            </w:r>
            <w:proofErr w:type="spellEnd"/>
          </w:p>
        </w:tc>
      </w:tr>
      <w:tr w:rsidR="00DA5554" w:rsidRPr="00DA5554" w14:paraId="3FF5E144" w14:textId="77777777" w:rsidTr="00DA5554">
        <w:trPr>
          <w:trHeight w:val="20"/>
        </w:trPr>
        <w:tc>
          <w:tcPr>
            <w:tcW w:w="0" w:type="auto"/>
            <w:vMerge/>
            <w:vAlign w:val="center"/>
            <w:hideMark/>
          </w:tcPr>
          <w:p w14:paraId="0BD27D1B" w14:textId="77777777" w:rsidR="00DA5554" w:rsidRPr="00DA5554" w:rsidRDefault="00DA5554" w:rsidP="00C63C79">
            <w:pPr>
              <w:rPr>
                <w:rFonts w:asciiTheme="minorHAnsi" w:hAnsiTheme="minorHAnsi" w:cstheme="minorHAnsi"/>
                <w:sz w:val="18"/>
                <w:szCs w:val="18"/>
              </w:rPr>
            </w:pPr>
          </w:p>
        </w:tc>
        <w:tc>
          <w:tcPr>
            <w:tcW w:w="1948" w:type="pct"/>
            <w:tcMar>
              <w:top w:w="0" w:type="dxa"/>
              <w:left w:w="108" w:type="dxa"/>
              <w:bottom w:w="0" w:type="dxa"/>
              <w:right w:w="108" w:type="dxa"/>
            </w:tcMar>
            <w:vAlign w:val="center"/>
            <w:hideMark/>
          </w:tcPr>
          <w:p w14:paraId="251623F1" w14:textId="77777777" w:rsidR="00DA5554" w:rsidRPr="00DA5554" w:rsidRDefault="00DA5554" w:rsidP="00C63C79">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Assistant Seminar</w:t>
            </w:r>
          </w:p>
        </w:tc>
        <w:tc>
          <w:tcPr>
            <w:tcW w:w="541" w:type="pct"/>
            <w:vAlign w:val="center"/>
            <w:hideMark/>
          </w:tcPr>
          <w:p w14:paraId="5D6D91B1" w14:textId="77777777" w:rsidR="00DA5554" w:rsidRPr="00DA5554" w:rsidRDefault="00DA5554" w:rsidP="00DA5554">
            <w:pPr>
              <w:spacing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08.00-09.30</w:t>
            </w:r>
          </w:p>
        </w:tc>
        <w:tc>
          <w:tcPr>
            <w:tcW w:w="1951" w:type="pct"/>
            <w:tcMar>
              <w:top w:w="0" w:type="dxa"/>
              <w:left w:w="108" w:type="dxa"/>
              <w:bottom w:w="0" w:type="dxa"/>
              <w:right w:w="108" w:type="dxa"/>
            </w:tcMar>
            <w:vAlign w:val="center"/>
            <w:hideMark/>
          </w:tcPr>
          <w:p w14:paraId="4F7B1588" w14:textId="18164AED" w:rsidR="00DA5554" w:rsidRPr="00DA5554" w:rsidRDefault="00DA5554" w:rsidP="00C63C79">
            <w:pPr>
              <w:rPr>
                <w:rFonts w:asciiTheme="minorHAnsi" w:hAnsiTheme="minorHAnsi" w:cstheme="minorHAnsi"/>
                <w:sz w:val="18"/>
                <w:szCs w:val="18"/>
                <w:lang w:val="en"/>
              </w:rPr>
            </w:pPr>
            <w:r w:rsidRPr="00DA5554">
              <w:rPr>
                <w:rFonts w:asciiTheme="minorHAnsi" w:hAnsiTheme="minorHAnsi" w:cstheme="minorHAnsi"/>
                <w:sz w:val="18"/>
                <w:szCs w:val="18"/>
                <w:lang w:val="en"/>
              </w:rPr>
              <w:t xml:space="preserve">Dr. </w:t>
            </w:r>
            <w:proofErr w:type="spellStart"/>
            <w:r w:rsidRPr="00DA5554">
              <w:rPr>
                <w:rFonts w:asciiTheme="minorHAnsi" w:hAnsiTheme="minorHAnsi" w:cstheme="minorHAnsi"/>
                <w:sz w:val="18"/>
                <w:szCs w:val="18"/>
                <w:lang w:val="en"/>
              </w:rPr>
              <w:t>Özcan</w:t>
            </w:r>
            <w:proofErr w:type="spellEnd"/>
            <w:r w:rsidRPr="00DA5554">
              <w:rPr>
                <w:rFonts w:asciiTheme="minorHAnsi" w:hAnsiTheme="minorHAnsi" w:cstheme="minorHAnsi"/>
                <w:sz w:val="18"/>
                <w:szCs w:val="18"/>
                <w:lang w:val="en"/>
              </w:rPr>
              <w:t>,</w:t>
            </w:r>
            <w:r w:rsidRPr="00DA5554">
              <w:rPr>
                <w:rFonts w:asciiTheme="minorHAnsi" w:hAnsiTheme="minorHAnsi" w:cstheme="minorHAnsi"/>
                <w:sz w:val="18"/>
                <w:szCs w:val="18"/>
              </w:rPr>
              <w:t xml:space="preserve"> </w:t>
            </w:r>
            <w:r>
              <w:rPr>
                <w:rFonts w:asciiTheme="minorHAnsi" w:hAnsiTheme="minorHAnsi" w:cstheme="minorHAnsi"/>
                <w:sz w:val="18"/>
                <w:szCs w:val="18"/>
              </w:rPr>
              <w:t xml:space="preserve">Okutucu, </w:t>
            </w:r>
            <w:proofErr w:type="spellStart"/>
            <w:r w:rsidRPr="00DA5554">
              <w:rPr>
                <w:rFonts w:asciiTheme="minorHAnsi" w:hAnsiTheme="minorHAnsi" w:cstheme="minorHAnsi"/>
                <w:sz w:val="18"/>
                <w:szCs w:val="18"/>
                <w:lang w:val="en"/>
              </w:rPr>
              <w:t>Ceyhun</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Sarı</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Aydın</w:t>
            </w:r>
            <w:proofErr w:type="spellEnd"/>
            <w:r>
              <w:rPr>
                <w:rFonts w:asciiTheme="minorHAnsi" w:hAnsiTheme="minorHAnsi" w:cstheme="minorHAnsi"/>
                <w:sz w:val="18"/>
                <w:szCs w:val="18"/>
                <w:lang w:val="en"/>
              </w:rPr>
              <w:t>, U</w:t>
            </w:r>
            <w:r w:rsidRPr="00DA5554">
              <w:rPr>
                <w:rFonts w:asciiTheme="minorHAnsi" w:hAnsiTheme="minorHAnsi" w:cstheme="minorHAnsi"/>
                <w:sz w:val="18"/>
                <w:szCs w:val="18"/>
                <w:lang w:val="en"/>
              </w:rPr>
              <w:t>ygur will take a rotating task</w:t>
            </w:r>
          </w:p>
        </w:tc>
      </w:tr>
      <w:tr w:rsidR="00DA5554" w:rsidRPr="00DA5554" w14:paraId="464F81EF" w14:textId="77777777" w:rsidTr="00DA5554">
        <w:trPr>
          <w:trHeight w:val="20"/>
        </w:trPr>
        <w:tc>
          <w:tcPr>
            <w:tcW w:w="0" w:type="auto"/>
            <w:vMerge/>
            <w:vAlign w:val="center"/>
            <w:hideMark/>
          </w:tcPr>
          <w:p w14:paraId="56CFC5E5" w14:textId="77777777" w:rsidR="00DA5554" w:rsidRPr="00DA5554" w:rsidRDefault="00DA5554" w:rsidP="00C63C79">
            <w:pPr>
              <w:rPr>
                <w:rFonts w:asciiTheme="minorHAnsi" w:hAnsiTheme="minorHAnsi" w:cstheme="minorHAnsi"/>
                <w:sz w:val="18"/>
                <w:szCs w:val="18"/>
              </w:rPr>
            </w:pPr>
          </w:p>
        </w:tc>
        <w:tc>
          <w:tcPr>
            <w:tcW w:w="1948" w:type="pct"/>
            <w:tcMar>
              <w:top w:w="0" w:type="dxa"/>
              <w:left w:w="108" w:type="dxa"/>
              <w:bottom w:w="0" w:type="dxa"/>
              <w:right w:w="108" w:type="dxa"/>
            </w:tcMar>
            <w:vAlign w:val="center"/>
            <w:hideMark/>
          </w:tcPr>
          <w:p w14:paraId="7BE7B403" w14:textId="77777777" w:rsidR="00DA5554" w:rsidRPr="00DA5554" w:rsidRDefault="00DA5554" w:rsidP="00C63C79">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Dissociative disorders</w:t>
            </w:r>
          </w:p>
        </w:tc>
        <w:tc>
          <w:tcPr>
            <w:tcW w:w="541" w:type="pct"/>
            <w:vAlign w:val="center"/>
            <w:hideMark/>
          </w:tcPr>
          <w:p w14:paraId="02F1BE6C" w14:textId="77777777" w:rsidR="00DA5554" w:rsidRPr="00DA5554" w:rsidRDefault="00DA5554" w:rsidP="00DA5554">
            <w:pPr>
              <w:spacing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10.00-12.00</w:t>
            </w:r>
          </w:p>
        </w:tc>
        <w:tc>
          <w:tcPr>
            <w:tcW w:w="1951" w:type="pct"/>
            <w:tcMar>
              <w:top w:w="0" w:type="dxa"/>
              <w:left w:w="108" w:type="dxa"/>
              <w:bottom w:w="0" w:type="dxa"/>
              <w:right w:w="108" w:type="dxa"/>
            </w:tcMar>
            <w:vAlign w:val="center"/>
            <w:hideMark/>
          </w:tcPr>
          <w:p w14:paraId="0F22D4EF" w14:textId="77777777" w:rsidR="00DA5554" w:rsidRPr="00DA5554" w:rsidRDefault="00DA5554" w:rsidP="00C63C79">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 xml:space="preserve">Dr. </w:t>
            </w:r>
            <w:proofErr w:type="spellStart"/>
            <w:r w:rsidRPr="00DA5554">
              <w:rPr>
                <w:rFonts w:asciiTheme="minorHAnsi" w:hAnsiTheme="minorHAnsi" w:cstheme="minorHAnsi"/>
                <w:sz w:val="18"/>
                <w:szCs w:val="18"/>
                <w:lang w:val="en"/>
              </w:rPr>
              <w:t>Esat</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Fahri</w:t>
            </w:r>
            <w:proofErr w:type="spellEnd"/>
            <w:r w:rsidRPr="00DA5554">
              <w:rPr>
                <w:rFonts w:asciiTheme="minorHAnsi" w:hAnsiTheme="minorHAnsi" w:cstheme="minorHAnsi"/>
                <w:sz w:val="18"/>
                <w:szCs w:val="18"/>
                <w:lang w:val="en"/>
              </w:rPr>
              <w:t xml:space="preserve"> Aydin</w:t>
            </w:r>
          </w:p>
        </w:tc>
      </w:tr>
      <w:tr w:rsidR="00DA5554" w:rsidRPr="00DA5554" w14:paraId="65A02990" w14:textId="77777777" w:rsidTr="00DA5554">
        <w:trPr>
          <w:trHeight w:val="20"/>
        </w:trPr>
        <w:tc>
          <w:tcPr>
            <w:tcW w:w="0" w:type="auto"/>
            <w:vMerge/>
            <w:vAlign w:val="center"/>
            <w:hideMark/>
          </w:tcPr>
          <w:p w14:paraId="733885A3" w14:textId="77777777" w:rsidR="00DA5554" w:rsidRPr="00DA5554" w:rsidRDefault="00DA5554" w:rsidP="00C63C79">
            <w:pPr>
              <w:rPr>
                <w:rFonts w:asciiTheme="minorHAnsi" w:hAnsiTheme="minorHAnsi" w:cstheme="minorHAnsi"/>
                <w:sz w:val="18"/>
                <w:szCs w:val="18"/>
              </w:rPr>
            </w:pPr>
          </w:p>
        </w:tc>
        <w:tc>
          <w:tcPr>
            <w:tcW w:w="1948" w:type="pct"/>
            <w:tcMar>
              <w:top w:w="0" w:type="dxa"/>
              <w:left w:w="108" w:type="dxa"/>
              <w:bottom w:w="0" w:type="dxa"/>
              <w:right w:w="108" w:type="dxa"/>
            </w:tcMar>
            <w:vAlign w:val="center"/>
            <w:hideMark/>
          </w:tcPr>
          <w:p w14:paraId="5A6BB9EC" w14:textId="77777777" w:rsidR="00DA5554" w:rsidRPr="00DA5554" w:rsidRDefault="00DA5554" w:rsidP="00C63C79">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Somatoform disorders</w:t>
            </w:r>
          </w:p>
        </w:tc>
        <w:tc>
          <w:tcPr>
            <w:tcW w:w="541" w:type="pct"/>
            <w:vAlign w:val="center"/>
            <w:hideMark/>
          </w:tcPr>
          <w:p w14:paraId="71C86860" w14:textId="77777777" w:rsidR="00DA5554" w:rsidRPr="00DA5554" w:rsidRDefault="00DA5554" w:rsidP="00DA5554">
            <w:pPr>
              <w:spacing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13.30-15.30</w:t>
            </w:r>
          </w:p>
        </w:tc>
        <w:tc>
          <w:tcPr>
            <w:tcW w:w="1951" w:type="pct"/>
            <w:tcMar>
              <w:top w:w="0" w:type="dxa"/>
              <w:left w:w="108" w:type="dxa"/>
              <w:bottom w:w="0" w:type="dxa"/>
              <w:right w:w="108" w:type="dxa"/>
            </w:tcMar>
            <w:vAlign w:val="center"/>
            <w:hideMark/>
          </w:tcPr>
          <w:p w14:paraId="30591C51" w14:textId="77777777" w:rsidR="00DA5554" w:rsidRPr="00DA5554" w:rsidRDefault="00DA5554" w:rsidP="00C63C79">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 xml:space="preserve">Dr. </w:t>
            </w:r>
            <w:proofErr w:type="spellStart"/>
            <w:r w:rsidRPr="00DA5554">
              <w:rPr>
                <w:rFonts w:asciiTheme="minorHAnsi" w:hAnsiTheme="minorHAnsi" w:cstheme="minorHAnsi"/>
                <w:sz w:val="18"/>
                <w:szCs w:val="18"/>
                <w:lang w:val="en"/>
              </w:rPr>
              <w:t>Esat</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Fahri</w:t>
            </w:r>
            <w:proofErr w:type="spellEnd"/>
            <w:r w:rsidRPr="00DA5554">
              <w:rPr>
                <w:rFonts w:asciiTheme="minorHAnsi" w:hAnsiTheme="minorHAnsi" w:cstheme="minorHAnsi"/>
                <w:sz w:val="18"/>
                <w:szCs w:val="18"/>
                <w:lang w:val="en"/>
              </w:rPr>
              <w:t xml:space="preserve"> Aydin</w:t>
            </w:r>
          </w:p>
        </w:tc>
      </w:tr>
      <w:tr w:rsidR="00DA5554" w:rsidRPr="00DA5554" w14:paraId="02C12496" w14:textId="77777777" w:rsidTr="00DA5554">
        <w:trPr>
          <w:trHeight w:val="20"/>
        </w:trPr>
        <w:tc>
          <w:tcPr>
            <w:tcW w:w="0" w:type="auto"/>
            <w:vMerge/>
            <w:vAlign w:val="center"/>
          </w:tcPr>
          <w:p w14:paraId="4C6766DB" w14:textId="77777777" w:rsidR="00DA5554" w:rsidRPr="00DA5554" w:rsidRDefault="00DA5554" w:rsidP="00C63C79">
            <w:pPr>
              <w:rPr>
                <w:rFonts w:asciiTheme="minorHAnsi" w:hAnsiTheme="minorHAnsi" w:cstheme="minorHAnsi"/>
                <w:sz w:val="18"/>
                <w:szCs w:val="18"/>
              </w:rPr>
            </w:pPr>
          </w:p>
        </w:tc>
        <w:tc>
          <w:tcPr>
            <w:tcW w:w="1948" w:type="pct"/>
            <w:tcMar>
              <w:top w:w="0" w:type="dxa"/>
              <w:left w:w="108" w:type="dxa"/>
              <w:bottom w:w="0" w:type="dxa"/>
              <w:right w:w="108" w:type="dxa"/>
            </w:tcMar>
            <w:vAlign w:val="center"/>
          </w:tcPr>
          <w:p w14:paraId="35E1CED4" w14:textId="77777777" w:rsidR="00DA5554" w:rsidRPr="00DA5554" w:rsidRDefault="00DA5554" w:rsidP="00C63C79">
            <w:pPr>
              <w:spacing w:line="20" w:lineRule="atLeast"/>
              <w:rPr>
                <w:rFonts w:asciiTheme="minorHAnsi" w:hAnsiTheme="minorHAnsi" w:cstheme="minorHAnsi"/>
                <w:sz w:val="18"/>
                <w:szCs w:val="18"/>
                <w:lang w:val="en"/>
              </w:rPr>
            </w:pPr>
            <w:r w:rsidRPr="00DA5554">
              <w:rPr>
                <w:rFonts w:asciiTheme="minorHAnsi" w:hAnsiTheme="minorHAnsi" w:cstheme="minorHAnsi"/>
                <w:sz w:val="18"/>
                <w:szCs w:val="18"/>
                <w:lang w:val="en"/>
              </w:rPr>
              <w:t>Clinical Practice</w:t>
            </w:r>
          </w:p>
        </w:tc>
        <w:tc>
          <w:tcPr>
            <w:tcW w:w="541" w:type="pct"/>
            <w:vAlign w:val="center"/>
          </w:tcPr>
          <w:p w14:paraId="32C86ABE" w14:textId="77777777" w:rsidR="00DA5554" w:rsidRPr="00DA5554" w:rsidRDefault="00DA5554" w:rsidP="00DA5554">
            <w:pPr>
              <w:spacing w:line="20" w:lineRule="atLeast"/>
              <w:jc w:val="center"/>
              <w:rPr>
                <w:rFonts w:asciiTheme="minorHAnsi" w:hAnsiTheme="minorHAnsi" w:cstheme="minorHAnsi"/>
                <w:sz w:val="18"/>
                <w:szCs w:val="18"/>
                <w:lang w:val="en"/>
              </w:rPr>
            </w:pPr>
            <w:r w:rsidRPr="00DA5554">
              <w:rPr>
                <w:rFonts w:asciiTheme="minorHAnsi" w:hAnsiTheme="minorHAnsi" w:cstheme="minorHAnsi"/>
                <w:sz w:val="18"/>
                <w:szCs w:val="18"/>
                <w:lang w:val="en"/>
              </w:rPr>
              <w:t>15.30-17.00</w:t>
            </w:r>
          </w:p>
        </w:tc>
        <w:tc>
          <w:tcPr>
            <w:tcW w:w="1951" w:type="pct"/>
            <w:tcMar>
              <w:top w:w="0" w:type="dxa"/>
              <w:left w:w="108" w:type="dxa"/>
              <w:bottom w:w="0" w:type="dxa"/>
              <w:right w:w="108" w:type="dxa"/>
            </w:tcMar>
            <w:vAlign w:val="center"/>
          </w:tcPr>
          <w:p w14:paraId="4DB3B8B0" w14:textId="61FC3AC7" w:rsidR="00DA5554" w:rsidRPr="00DA5554" w:rsidRDefault="00DA5554" w:rsidP="00C63C79">
            <w:pPr>
              <w:spacing w:line="20" w:lineRule="atLeast"/>
              <w:rPr>
                <w:rFonts w:asciiTheme="minorHAnsi" w:hAnsiTheme="minorHAnsi" w:cstheme="minorHAnsi"/>
                <w:sz w:val="18"/>
                <w:szCs w:val="18"/>
                <w:lang w:val="en"/>
              </w:rPr>
            </w:pPr>
            <w:r w:rsidRPr="00DA5554">
              <w:rPr>
                <w:rFonts w:asciiTheme="minorHAnsi" w:hAnsiTheme="minorHAnsi" w:cstheme="minorHAnsi"/>
                <w:sz w:val="18"/>
                <w:szCs w:val="18"/>
                <w:lang w:val="en"/>
              </w:rPr>
              <w:t xml:space="preserve">Dr. </w:t>
            </w:r>
            <w:proofErr w:type="spellStart"/>
            <w:r w:rsidRPr="00DA5554">
              <w:rPr>
                <w:rFonts w:asciiTheme="minorHAnsi" w:hAnsiTheme="minorHAnsi" w:cstheme="minorHAnsi"/>
                <w:sz w:val="18"/>
                <w:szCs w:val="18"/>
                <w:lang w:val="en"/>
              </w:rPr>
              <w:t>Ozcan</w:t>
            </w:r>
            <w:proofErr w:type="spellEnd"/>
            <w:r w:rsidRPr="00DA5554">
              <w:rPr>
                <w:rFonts w:asciiTheme="minorHAnsi" w:hAnsiTheme="minorHAnsi" w:cstheme="minorHAnsi"/>
                <w:sz w:val="18"/>
                <w:szCs w:val="18"/>
                <w:lang w:val="en"/>
              </w:rPr>
              <w:t xml:space="preserve">, </w:t>
            </w:r>
            <w:proofErr w:type="spellStart"/>
            <w:r>
              <w:rPr>
                <w:rFonts w:asciiTheme="minorHAnsi" w:hAnsiTheme="minorHAnsi" w:cstheme="minorHAnsi"/>
                <w:sz w:val="18"/>
                <w:szCs w:val="18"/>
                <w:lang w:val="en"/>
              </w:rPr>
              <w:t>Okutucu</w:t>
            </w:r>
            <w:proofErr w:type="spellEnd"/>
            <w:r>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Ceyhun</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Sarı</w:t>
            </w:r>
            <w:proofErr w:type="spellEnd"/>
            <w:r w:rsidRPr="00DA5554">
              <w:rPr>
                <w:rFonts w:asciiTheme="minorHAnsi" w:hAnsiTheme="minorHAnsi" w:cstheme="minorHAnsi"/>
                <w:sz w:val="18"/>
                <w:szCs w:val="18"/>
                <w:lang w:val="en"/>
              </w:rPr>
              <w:t xml:space="preserve">, </w:t>
            </w:r>
            <w:proofErr w:type="spellStart"/>
            <w:r>
              <w:rPr>
                <w:rFonts w:asciiTheme="minorHAnsi" w:hAnsiTheme="minorHAnsi" w:cstheme="minorHAnsi"/>
                <w:sz w:val="18"/>
                <w:szCs w:val="18"/>
                <w:lang w:val="en"/>
              </w:rPr>
              <w:t>Aydın</w:t>
            </w:r>
            <w:proofErr w:type="spellEnd"/>
            <w:r>
              <w:rPr>
                <w:rFonts w:asciiTheme="minorHAnsi" w:hAnsiTheme="minorHAnsi" w:cstheme="minorHAnsi"/>
                <w:sz w:val="18"/>
                <w:szCs w:val="18"/>
                <w:lang w:val="en"/>
              </w:rPr>
              <w:t xml:space="preserve">, Uygur </w:t>
            </w:r>
            <w:r w:rsidRPr="00DA5554">
              <w:rPr>
                <w:rFonts w:asciiTheme="minorHAnsi" w:hAnsiTheme="minorHAnsi" w:cstheme="minorHAnsi"/>
                <w:sz w:val="18"/>
                <w:szCs w:val="18"/>
                <w:lang w:val="en"/>
              </w:rPr>
              <w:t>will take a rotating task</w:t>
            </w:r>
          </w:p>
        </w:tc>
      </w:tr>
      <w:tr w:rsidR="00DA5554" w:rsidRPr="00DA5554" w14:paraId="0A1E2444" w14:textId="77777777" w:rsidTr="00DA5554">
        <w:trPr>
          <w:trHeight w:val="20"/>
        </w:trPr>
        <w:tc>
          <w:tcPr>
            <w:tcW w:w="560" w:type="pct"/>
            <w:vMerge w:val="restart"/>
            <w:vAlign w:val="center"/>
            <w:hideMark/>
          </w:tcPr>
          <w:p w14:paraId="46A55081" w14:textId="5851A1D8" w:rsidR="00DA5554" w:rsidRPr="00DA5554" w:rsidRDefault="00DA5554" w:rsidP="00DA5554">
            <w:pPr>
              <w:spacing w:before="20" w:after="20" w:line="20" w:lineRule="atLeast"/>
              <w:rPr>
                <w:rFonts w:asciiTheme="minorHAnsi" w:hAnsiTheme="minorHAnsi" w:cstheme="minorHAnsi"/>
                <w:sz w:val="18"/>
                <w:szCs w:val="18"/>
              </w:rPr>
            </w:pPr>
            <w:r>
              <w:rPr>
                <w:rFonts w:asciiTheme="minorHAnsi" w:hAnsiTheme="minorHAnsi" w:cstheme="minorHAnsi"/>
                <w:b/>
                <w:bCs/>
                <w:sz w:val="18"/>
                <w:szCs w:val="18"/>
                <w:lang w:val="en"/>
              </w:rPr>
              <w:t xml:space="preserve">  </w:t>
            </w:r>
            <w:r w:rsidRPr="00DA5554">
              <w:rPr>
                <w:rFonts w:asciiTheme="minorHAnsi" w:hAnsiTheme="minorHAnsi" w:cstheme="minorHAnsi"/>
                <w:b/>
                <w:bCs/>
                <w:sz w:val="18"/>
                <w:szCs w:val="18"/>
                <w:lang w:val="en"/>
              </w:rPr>
              <w:t>Tuesday</w:t>
            </w:r>
          </w:p>
        </w:tc>
        <w:tc>
          <w:tcPr>
            <w:tcW w:w="1948" w:type="pct"/>
            <w:tcMar>
              <w:top w:w="0" w:type="dxa"/>
              <w:left w:w="108" w:type="dxa"/>
              <w:bottom w:w="0" w:type="dxa"/>
              <w:right w:w="108" w:type="dxa"/>
            </w:tcMar>
            <w:vAlign w:val="center"/>
            <w:hideMark/>
          </w:tcPr>
          <w:p w14:paraId="4F0E3FAE" w14:textId="77777777" w:rsidR="00DA5554" w:rsidRPr="00DA5554" w:rsidRDefault="00DA5554" w:rsidP="00DA5554">
            <w:pPr>
              <w:spacing w:before="20" w:after="20" w:line="20" w:lineRule="atLeast"/>
              <w:rPr>
                <w:rFonts w:asciiTheme="minorHAnsi" w:hAnsiTheme="minorHAnsi" w:cstheme="minorHAnsi"/>
                <w:sz w:val="18"/>
                <w:szCs w:val="18"/>
              </w:rPr>
            </w:pPr>
            <w:r w:rsidRPr="00DA5554">
              <w:rPr>
                <w:rFonts w:asciiTheme="minorHAnsi" w:hAnsiTheme="minorHAnsi" w:cstheme="minorHAnsi"/>
                <w:sz w:val="18"/>
                <w:szCs w:val="18"/>
                <w:lang w:val="en"/>
              </w:rPr>
              <w:t>Student seminar-A depression case presentation</w:t>
            </w:r>
          </w:p>
        </w:tc>
        <w:tc>
          <w:tcPr>
            <w:tcW w:w="541" w:type="pct"/>
            <w:vAlign w:val="center"/>
            <w:hideMark/>
          </w:tcPr>
          <w:p w14:paraId="70ADC662" w14:textId="77777777" w:rsidR="00DA5554" w:rsidRPr="00DA5554" w:rsidRDefault="00DA5554" w:rsidP="00DA5554">
            <w:pPr>
              <w:spacing w:before="20" w:after="20"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08.00-09.30</w:t>
            </w:r>
          </w:p>
        </w:tc>
        <w:tc>
          <w:tcPr>
            <w:tcW w:w="1951" w:type="pct"/>
            <w:tcMar>
              <w:top w:w="0" w:type="dxa"/>
              <w:left w:w="108" w:type="dxa"/>
              <w:bottom w:w="0" w:type="dxa"/>
              <w:right w:w="108" w:type="dxa"/>
            </w:tcMar>
            <w:vAlign w:val="center"/>
            <w:hideMark/>
          </w:tcPr>
          <w:p w14:paraId="55A08514" w14:textId="77777777" w:rsidR="00DA5554" w:rsidRPr="00DA5554" w:rsidRDefault="00DA5554" w:rsidP="00DA5554">
            <w:pPr>
              <w:spacing w:before="20" w:after="20" w:line="20" w:lineRule="atLeast"/>
              <w:rPr>
                <w:rFonts w:asciiTheme="minorHAnsi" w:hAnsiTheme="minorHAnsi" w:cstheme="minorHAnsi"/>
                <w:sz w:val="18"/>
                <w:szCs w:val="18"/>
              </w:rPr>
            </w:pPr>
            <w:r w:rsidRPr="00DA5554">
              <w:rPr>
                <w:rFonts w:asciiTheme="minorHAnsi" w:hAnsiTheme="minorHAnsi" w:cstheme="minorHAnsi"/>
                <w:sz w:val="18"/>
                <w:szCs w:val="18"/>
                <w:lang w:val="en"/>
              </w:rPr>
              <w:t xml:space="preserve">Dr. </w:t>
            </w:r>
            <w:proofErr w:type="spellStart"/>
            <w:r w:rsidRPr="00DA5554">
              <w:rPr>
                <w:rFonts w:asciiTheme="minorHAnsi" w:hAnsiTheme="minorHAnsi" w:cstheme="minorHAnsi"/>
                <w:sz w:val="18"/>
                <w:szCs w:val="18"/>
                <w:lang w:val="en"/>
              </w:rPr>
              <w:t>Hacer</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Akgul</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Ceyhun</w:t>
            </w:r>
            <w:proofErr w:type="spellEnd"/>
          </w:p>
        </w:tc>
      </w:tr>
      <w:tr w:rsidR="00DA5554" w:rsidRPr="00DA5554" w14:paraId="0EAF88D7" w14:textId="77777777" w:rsidTr="00DA5554">
        <w:trPr>
          <w:trHeight w:val="20"/>
        </w:trPr>
        <w:tc>
          <w:tcPr>
            <w:tcW w:w="560" w:type="pct"/>
            <w:vMerge/>
            <w:vAlign w:val="center"/>
            <w:hideMark/>
          </w:tcPr>
          <w:p w14:paraId="4161E991" w14:textId="77777777" w:rsidR="00DA5554" w:rsidRPr="00DA5554" w:rsidRDefault="00DA5554" w:rsidP="00DA5554">
            <w:pPr>
              <w:spacing w:before="20" w:after="20"/>
              <w:rPr>
                <w:rFonts w:asciiTheme="minorHAnsi" w:hAnsiTheme="minorHAnsi" w:cstheme="minorHAnsi"/>
                <w:sz w:val="18"/>
                <w:szCs w:val="18"/>
              </w:rPr>
            </w:pPr>
          </w:p>
        </w:tc>
        <w:tc>
          <w:tcPr>
            <w:tcW w:w="1948" w:type="pct"/>
            <w:tcMar>
              <w:top w:w="0" w:type="dxa"/>
              <w:left w:w="108" w:type="dxa"/>
              <w:bottom w:w="0" w:type="dxa"/>
              <w:right w:w="108" w:type="dxa"/>
            </w:tcMar>
            <w:vAlign w:val="center"/>
            <w:hideMark/>
          </w:tcPr>
          <w:p w14:paraId="644A4799" w14:textId="1F1E2AD8" w:rsidR="00DA5554" w:rsidRPr="00DA5554" w:rsidRDefault="00DA5554" w:rsidP="00DA5554">
            <w:pPr>
              <w:spacing w:before="20" w:after="20"/>
              <w:rPr>
                <w:rFonts w:asciiTheme="minorHAnsi" w:hAnsiTheme="minorHAnsi" w:cstheme="minorHAnsi"/>
                <w:sz w:val="18"/>
                <w:szCs w:val="18"/>
              </w:rPr>
            </w:pPr>
            <w:proofErr w:type="spellStart"/>
            <w:r w:rsidRPr="00DA5554">
              <w:rPr>
                <w:rFonts w:asciiTheme="minorHAnsi" w:eastAsia="Calibri" w:hAnsiTheme="minorHAnsi" w:cstheme="minorHAnsi"/>
                <w:sz w:val="18"/>
                <w:szCs w:val="18"/>
              </w:rPr>
              <w:t>Basıc</w:t>
            </w:r>
            <w:proofErr w:type="spellEnd"/>
            <w:r w:rsidRPr="00DA5554">
              <w:rPr>
                <w:rFonts w:asciiTheme="minorHAnsi" w:eastAsia="Calibri" w:hAnsiTheme="minorHAnsi" w:cstheme="minorHAnsi"/>
                <w:sz w:val="18"/>
                <w:szCs w:val="18"/>
              </w:rPr>
              <w:t xml:space="preserve"> </w:t>
            </w:r>
            <w:proofErr w:type="spellStart"/>
            <w:r w:rsidRPr="00DA5554">
              <w:rPr>
                <w:rFonts w:asciiTheme="minorHAnsi" w:eastAsia="Calibri" w:hAnsiTheme="minorHAnsi" w:cstheme="minorHAnsi"/>
                <w:sz w:val="18"/>
                <w:szCs w:val="18"/>
              </w:rPr>
              <w:t>Neurocogn</w:t>
            </w:r>
            <w:r>
              <w:rPr>
                <w:rFonts w:asciiTheme="minorHAnsi" w:eastAsia="Calibri" w:hAnsiTheme="minorHAnsi" w:cstheme="minorHAnsi"/>
                <w:sz w:val="18"/>
                <w:szCs w:val="18"/>
              </w:rPr>
              <w:t>i</w:t>
            </w:r>
            <w:r w:rsidRPr="00DA5554">
              <w:rPr>
                <w:rFonts w:asciiTheme="minorHAnsi" w:eastAsia="Calibri" w:hAnsiTheme="minorHAnsi" w:cstheme="minorHAnsi"/>
                <w:sz w:val="18"/>
                <w:szCs w:val="18"/>
              </w:rPr>
              <w:t>t</w:t>
            </w:r>
            <w:r>
              <w:rPr>
                <w:rFonts w:asciiTheme="minorHAnsi" w:eastAsia="Calibri" w:hAnsiTheme="minorHAnsi" w:cstheme="minorHAnsi"/>
                <w:sz w:val="18"/>
                <w:szCs w:val="18"/>
              </w:rPr>
              <w:t>i</w:t>
            </w:r>
            <w:r w:rsidRPr="00DA5554">
              <w:rPr>
                <w:rFonts w:asciiTheme="minorHAnsi" w:eastAsia="Calibri" w:hAnsiTheme="minorHAnsi" w:cstheme="minorHAnsi"/>
                <w:sz w:val="18"/>
                <w:szCs w:val="18"/>
              </w:rPr>
              <w:t>ve</w:t>
            </w:r>
            <w:proofErr w:type="spellEnd"/>
            <w:r w:rsidRPr="00DA5554">
              <w:rPr>
                <w:rFonts w:asciiTheme="minorHAnsi" w:eastAsia="Calibri" w:hAnsiTheme="minorHAnsi" w:cstheme="minorHAnsi"/>
                <w:sz w:val="18"/>
                <w:szCs w:val="18"/>
              </w:rPr>
              <w:t xml:space="preserve"> </w:t>
            </w:r>
            <w:proofErr w:type="spellStart"/>
            <w:r w:rsidRPr="00DA5554">
              <w:rPr>
                <w:rFonts w:asciiTheme="minorHAnsi" w:eastAsia="Calibri" w:hAnsiTheme="minorHAnsi" w:cstheme="minorHAnsi"/>
                <w:sz w:val="18"/>
                <w:szCs w:val="18"/>
              </w:rPr>
              <w:t>Cav</w:t>
            </w:r>
            <w:r>
              <w:rPr>
                <w:rFonts w:asciiTheme="minorHAnsi" w:eastAsia="Calibri" w:hAnsiTheme="minorHAnsi" w:cstheme="minorHAnsi"/>
                <w:sz w:val="18"/>
                <w:szCs w:val="18"/>
              </w:rPr>
              <w:t>i</w:t>
            </w:r>
            <w:r w:rsidRPr="00DA5554">
              <w:rPr>
                <w:rFonts w:asciiTheme="minorHAnsi" w:eastAsia="Calibri" w:hAnsiTheme="minorHAnsi" w:cstheme="minorHAnsi"/>
                <w:sz w:val="18"/>
                <w:szCs w:val="18"/>
              </w:rPr>
              <w:t>ty</w:t>
            </w:r>
            <w:proofErr w:type="spellEnd"/>
          </w:p>
          <w:p w14:paraId="10A9B651" w14:textId="77777777" w:rsidR="00DA5554" w:rsidRPr="00DA5554" w:rsidRDefault="00DA5554" w:rsidP="00DA5554">
            <w:pPr>
              <w:spacing w:before="20" w:after="20" w:line="20" w:lineRule="atLeast"/>
              <w:rPr>
                <w:rFonts w:asciiTheme="minorHAnsi" w:hAnsiTheme="minorHAnsi" w:cstheme="minorHAnsi"/>
                <w:sz w:val="18"/>
                <w:szCs w:val="18"/>
              </w:rPr>
            </w:pPr>
          </w:p>
        </w:tc>
        <w:tc>
          <w:tcPr>
            <w:tcW w:w="541" w:type="pct"/>
            <w:vAlign w:val="center"/>
            <w:hideMark/>
          </w:tcPr>
          <w:p w14:paraId="59C3ECF5" w14:textId="77777777" w:rsidR="00DA5554" w:rsidRPr="00DA5554" w:rsidRDefault="00DA5554" w:rsidP="00DA5554">
            <w:pPr>
              <w:spacing w:before="20" w:after="20"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09.30-10.30</w:t>
            </w:r>
          </w:p>
        </w:tc>
        <w:tc>
          <w:tcPr>
            <w:tcW w:w="1951" w:type="pct"/>
            <w:tcMar>
              <w:top w:w="0" w:type="dxa"/>
              <w:left w:w="108" w:type="dxa"/>
              <w:bottom w:w="0" w:type="dxa"/>
              <w:right w:w="108" w:type="dxa"/>
            </w:tcMar>
            <w:vAlign w:val="center"/>
            <w:hideMark/>
          </w:tcPr>
          <w:p w14:paraId="4C66614C" w14:textId="79356F9A" w:rsidR="00DA5554" w:rsidRPr="00DA5554" w:rsidRDefault="00DA5554" w:rsidP="00DA5554">
            <w:pPr>
              <w:spacing w:before="20" w:after="20" w:line="20" w:lineRule="atLeast"/>
              <w:rPr>
                <w:rFonts w:asciiTheme="minorHAnsi" w:hAnsiTheme="minorHAnsi" w:cstheme="minorHAnsi"/>
                <w:sz w:val="18"/>
                <w:szCs w:val="18"/>
              </w:rPr>
            </w:pPr>
            <w:r w:rsidRPr="00DA5554">
              <w:rPr>
                <w:rFonts w:asciiTheme="minorHAnsi" w:hAnsiTheme="minorHAnsi" w:cstheme="minorHAnsi"/>
                <w:sz w:val="18"/>
                <w:szCs w:val="18"/>
                <w:lang w:val="en"/>
              </w:rPr>
              <w:t xml:space="preserve">Dr. </w:t>
            </w:r>
            <w:proofErr w:type="spellStart"/>
            <w:r w:rsidRPr="00DA5554">
              <w:rPr>
                <w:rFonts w:asciiTheme="minorHAnsi" w:hAnsiTheme="minorHAnsi" w:cstheme="minorHAnsi"/>
                <w:sz w:val="18"/>
                <w:szCs w:val="18"/>
                <w:lang w:val="en"/>
              </w:rPr>
              <w:t>Ömer</w:t>
            </w:r>
            <w:proofErr w:type="spellEnd"/>
            <w:r w:rsidRPr="00DA5554">
              <w:rPr>
                <w:rFonts w:asciiTheme="minorHAnsi" w:hAnsiTheme="minorHAnsi" w:cstheme="minorHAnsi"/>
                <w:sz w:val="18"/>
                <w:szCs w:val="18"/>
                <w:lang w:val="en"/>
              </w:rPr>
              <w:t xml:space="preserve"> Faruk Uygur</w:t>
            </w:r>
          </w:p>
        </w:tc>
      </w:tr>
      <w:tr w:rsidR="00DA5554" w:rsidRPr="00DA5554" w14:paraId="7BDF5D65" w14:textId="77777777" w:rsidTr="00DA5554">
        <w:trPr>
          <w:trHeight w:val="20"/>
        </w:trPr>
        <w:tc>
          <w:tcPr>
            <w:tcW w:w="560" w:type="pct"/>
            <w:vMerge/>
            <w:vAlign w:val="center"/>
            <w:hideMark/>
          </w:tcPr>
          <w:p w14:paraId="7F21469D" w14:textId="77777777" w:rsidR="00DA5554" w:rsidRPr="00DA5554" w:rsidRDefault="00DA5554" w:rsidP="00DA5554">
            <w:pPr>
              <w:spacing w:before="20" w:after="20"/>
              <w:rPr>
                <w:rFonts w:asciiTheme="minorHAnsi" w:hAnsiTheme="minorHAnsi" w:cstheme="minorHAnsi"/>
                <w:sz w:val="18"/>
                <w:szCs w:val="18"/>
              </w:rPr>
            </w:pPr>
          </w:p>
        </w:tc>
        <w:tc>
          <w:tcPr>
            <w:tcW w:w="1948" w:type="pct"/>
            <w:tcMar>
              <w:top w:w="0" w:type="dxa"/>
              <w:left w:w="108" w:type="dxa"/>
              <w:bottom w:w="0" w:type="dxa"/>
              <w:right w:w="108" w:type="dxa"/>
            </w:tcMar>
            <w:vAlign w:val="center"/>
            <w:hideMark/>
          </w:tcPr>
          <w:p w14:paraId="3A9F032D" w14:textId="77777777" w:rsidR="00DA5554" w:rsidRPr="00DA5554" w:rsidRDefault="00DA5554" w:rsidP="00DA5554">
            <w:pPr>
              <w:spacing w:before="20" w:after="20" w:line="20" w:lineRule="atLeast"/>
              <w:rPr>
                <w:rFonts w:asciiTheme="minorHAnsi" w:hAnsiTheme="minorHAnsi" w:cstheme="minorHAnsi"/>
                <w:sz w:val="18"/>
                <w:szCs w:val="18"/>
              </w:rPr>
            </w:pPr>
            <w:r w:rsidRPr="00DA5554">
              <w:rPr>
                <w:rFonts w:asciiTheme="minorHAnsi" w:hAnsiTheme="minorHAnsi" w:cstheme="minorHAnsi"/>
                <w:sz w:val="18"/>
                <w:szCs w:val="18"/>
                <w:lang w:val="en"/>
              </w:rPr>
              <w:t xml:space="preserve">Inpatient </w:t>
            </w:r>
            <w:proofErr w:type="spellStart"/>
            <w:r w:rsidRPr="00DA5554">
              <w:rPr>
                <w:rFonts w:asciiTheme="minorHAnsi" w:hAnsiTheme="minorHAnsi" w:cstheme="minorHAnsi"/>
                <w:sz w:val="18"/>
                <w:szCs w:val="18"/>
                <w:lang w:val="en"/>
              </w:rPr>
              <w:t>evalualtion</w:t>
            </w:r>
            <w:proofErr w:type="spellEnd"/>
            <w:r w:rsidRPr="00DA5554">
              <w:rPr>
                <w:rFonts w:asciiTheme="minorHAnsi" w:hAnsiTheme="minorHAnsi" w:cstheme="minorHAnsi"/>
                <w:sz w:val="18"/>
                <w:szCs w:val="18"/>
                <w:lang w:val="en"/>
              </w:rPr>
              <w:t xml:space="preserve"> with whole clinical staff</w:t>
            </w:r>
          </w:p>
        </w:tc>
        <w:tc>
          <w:tcPr>
            <w:tcW w:w="541" w:type="pct"/>
            <w:vAlign w:val="center"/>
            <w:hideMark/>
          </w:tcPr>
          <w:p w14:paraId="01499EDB" w14:textId="77777777" w:rsidR="00DA5554" w:rsidRPr="00DA5554" w:rsidRDefault="00DA5554" w:rsidP="00DA5554">
            <w:pPr>
              <w:spacing w:before="20" w:after="20"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10.30-12.00</w:t>
            </w:r>
          </w:p>
        </w:tc>
        <w:tc>
          <w:tcPr>
            <w:tcW w:w="1951" w:type="pct"/>
            <w:tcMar>
              <w:top w:w="0" w:type="dxa"/>
              <w:left w:w="108" w:type="dxa"/>
              <w:bottom w:w="0" w:type="dxa"/>
              <w:right w:w="108" w:type="dxa"/>
            </w:tcMar>
            <w:vAlign w:val="center"/>
            <w:hideMark/>
          </w:tcPr>
          <w:p w14:paraId="005FF24E" w14:textId="446B639F" w:rsidR="00DA5554" w:rsidRPr="00DA5554" w:rsidRDefault="00DA5554" w:rsidP="00DA5554">
            <w:pPr>
              <w:spacing w:before="20" w:after="20" w:line="20" w:lineRule="atLeast"/>
              <w:rPr>
                <w:rFonts w:asciiTheme="minorHAnsi" w:hAnsiTheme="minorHAnsi" w:cstheme="minorHAnsi"/>
                <w:sz w:val="18"/>
                <w:szCs w:val="18"/>
              </w:rPr>
            </w:pPr>
            <w:r w:rsidRPr="00DA5554">
              <w:rPr>
                <w:rFonts w:asciiTheme="minorHAnsi" w:hAnsiTheme="minorHAnsi" w:cstheme="minorHAnsi"/>
                <w:sz w:val="18"/>
                <w:szCs w:val="18"/>
                <w:lang w:val="en"/>
              </w:rPr>
              <w:t xml:space="preserve">Dr. </w:t>
            </w:r>
            <w:proofErr w:type="spellStart"/>
            <w:r w:rsidRPr="00DA5554">
              <w:rPr>
                <w:rFonts w:asciiTheme="minorHAnsi" w:hAnsiTheme="minorHAnsi" w:cstheme="minorHAnsi"/>
                <w:sz w:val="18"/>
                <w:szCs w:val="18"/>
                <w:lang w:val="en"/>
              </w:rPr>
              <w:t>Ozcan</w:t>
            </w:r>
            <w:proofErr w:type="spellEnd"/>
            <w:r w:rsidRPr="00DA5554">
              <w:rPr>
                <w:rFonts w:asciiTheme="minorHAnsi" w:hAnsiTheme="minorHAnsi" w:cstheme="minorHAnsi"/>
                <w:sz w:val="18"/>
                <w:szCs w:val="18"/>
                <w:lang w:val="en"/>
              </w:rPr>
              <w:t xml:space="preserve">, </w:t>
            </w:r>
            <w:proofErr w:type="spellStart"/>
            <w:r>
              <w:rPr>
                <w:rFonts w:asciiTheme="minorHAnsi" w:hAnsiTheme="minorHAnsi" w:cstheme="minorHAnsi"/>
                <w:sz w:val="18"/>
                <w:szCs w:val="18"/>
                <w:lang w:val="en"/>
              </w:rPr>
              <w:t>Okutucu</w:t>
            </w:r>
            <w:proofErr w:type="spellEnd"/>
            <w:r>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Ceyhun</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Sarı</w:t>
            </w:r>
            <w:proofErr w:type="spellEnd"/>
            <w:r w:rsidRPr="00DA5554">
              <w:rPr>
                <w:rFonts w:asciiTheme="minorHAnsi" w:hAnsiTheme="minorHAnsi" w:cstheme="minorHAnsi"/>
                <w:sz w:val="18"/>
                <w:szCs w:val="18"/>
                <w:lang w:val="en"/>
              </w:rPr>
              <w:t xml:space="preserve">, </w:t>
            </w:r>
            <w:proofErr w:type="spellStart"/>
            <w:r>
              <w:rPr>
                <w:rFonts w:asciiTheme="minorHAnsi" w:hAnsiTheme="minorHAnsi" w:cstheme="minorHAnsi"/>
                <w:sz w:val="18"/>
                <w:szCs w:val="18"/>
                <w:lang w:val="en"/>
              </w:rPr>
              <w:t>Aydın</w:t>
            </w:r>
            <w:proofErr w:type="spellEnd"/>
            <w:r>
              <w:rPr>
                <w:rFonts w:asciiTheme="minorHAnsi" w:hAnsiTheme="minorHAnsi" w:cstheme="minorHAnsi"/>
                <w:sz w:val="18"/>
                <w:szCs w:val="18"/>
                <w:lang w:val="en"/>
              </w:rPr>
              <w:t xml:space="preserve">, Uygur </w:t>
            </w:r>
            <w:r w:rsidRPr="00DA5554">
              <w:rPr>
                <w:rFonts w:asciiTheme="minorHAnsi" w:hAnsiTheme="minorHAnsi" w:cstheme="minorHAnsi"/>
                <w:sz w:val="18"/>
                <w:szCs w:val="18"/>
                <w:lang w:val="en"/>
              </w:rPr>
              <w:t>will take a rotating task</w:t>
            </w:r>
          </w:p>
        </w:tc>
      </w:tr>
      <w:tr w:rsidR="00DA5554" w:rsidRPr="00DA5554" w14:paraId="55E57002" w14:textId="77777777" w:rsidTr="00DA5554">
        <w:trPr>
          <w:trHeight w:val="20"/>
        </w:trPr>
        <w:tc>
          <w:tcPr>
            <w:tcW w:w="560" w:type="pct"/>
            <w:vMerge/>
            <w:vAlign w:val="center"/>
            <w:hideMark/>
          </w:tcPr>
          <w:p w14:paraId="430EE6D6" w14:textId="77777777" w:rsidR="00DA5554" w:rsidRPr="00DA5554" w:rsidRDefault="00DA5554" w:rsidP="00DA5554">
            <w:pPr>
              <w:spacing w:before="20" w:after="20"/>
              <w:rPr>
                <w:rFonts w:asciiTheme="minorHAnsi" w:hAnsiTheme="minorHAnsi" w:cstheme="minorHAnsi"/>
                <w:sz w:val="18"/>
                <w:szCs w:val="18"/>
              </w:rPr>
            </w:pPr>
          </w:p>
        </w:tc>
        <w:tc>
          <w:tcPr>
            <w:tcW w:w="1948" w:type="pct"/>
            <w:tcMar>
              <w:top w:w="0" w:type="dxa"/>
              <w:left w:w="108" w:type="dxa"/>
              <w:bottom w:w="0" w:type="dxa"/>
              <w:right w:w="108" w:type="dxa"/>
            </w:tcMar>
            <w:vAlign w:val="center"/>
            <w:hideMark/>
          </w:tcPr>
          <w:p w14:paraId="2DBA668D" w14:textId="635E5225" w:rsidR="00DA5554" w:rsidRPr="00DA5554" w:rsidRDefault="00DA5554" w:rsidP="00DA5554">
            <w:pPr>
              <w:spacing w:before="20" w:after="20" w:line="20" w:lineRule="atLeast"/>
              <w:rPr>
                <w:rFonts w:asciiTheme="minorHAnsi" w:hAnsiTheme="minorHAnsi" w:cstheme="minorHAnsi"/>
                <w:sz w:val="18"/>
                <w:szCs w:val="18"/>
              </w:rPr>
            </w:pPr>
            <w:r w:rsidRPr="00DA5554">
              <w:rPr>
                <w:rFonts w:asciiTheme="minorHAnsi" w:hAnsiTheme="minorHAnsi" w:cstheme="minorHAnsi"/>
                <w:sz w:val="18"/>
                <w:szCs w:val="18"/>
                <w:lang w:val="en"/>
              </w:rPr>
              <w:t>Forensic psychiatry</w:t>
            </w:r>
          </w:p>
        </w:tc>
        <w:tc>
          <w:tcPr>
            <w:tcW w:w="541" w:type="pct"/>
            <w:vAlign w:val="center"/>
            <w:hideMark/>
          </w:tcPr>
          <w:p w14:paraId="62FCFBA6" w14:textId="77777777" w:rsidR="00DA5554" w:rsidRPr="00DA5554" w:rsidRDefault="00DA5554" w:rsidP="00DA5554">
            <w:pPr>
              <w:spacing w:before="20" w:after="20"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13.30-15.00</w:t>
            </w:r>
          </w:p>
        </w:tc>
        <w:tc>
          <w:tcPr>
            <w:tcW w:w="1951" w:type="pct"/>
            <w:tcMar>
              <w:top w:w="0" w:type="dxa"/>
              <w:left w:w="108" w:type="dxa"/>
              <w:bottom w:w="0" w:type="dxa"/>
              <w:right w:w="108" w:type="dxa"/>
            </w:tcMar>
            <w:vAlign w:val="center"/>
            <w:hideMark/>
          </w:tcPr>
          <w:p w14:paraId="1E4EF3A3" w14:textId="0B8A2C62" w:rsidR="00DA5554" w:rsidRPr="00DA5554" w:rsidRDefault="00DA5554" w:rsidP="00DA5554">
            <w:pPr>
              <w:spacing w:before="20" w:after="20" w:line="20" w:lineRule="atLeast"/>
              <w:rPr>
                <w:rFonts w:asciiTheme="minorHAnsi" w:hAnsiTheme="minorHAnsi" w:cstheme="minorHAnsi"/>
                <w:sz w:val="18"/>
                <w:szCs w:val="18"/>
              </w:rPr>
            </w:pPr>
            <w:r w:rsidRPr="00DA5554">
              <w:rPr>
                <w:rFonts w:asciiTheme="minorHAnsi" w:hAnsiTheme="minorHAnsi" w:cstheme="minorHAnsi"/>
                <w:sz w:val="18"/>
                <w:szCs w:val="18"/>
                <w:lang w:val="en"/>
              </w:rPr>
              <w:t>Dr.</w:t>
            </w:r>
            <w:r w:rsidR="00105D52">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Ömer</w:t>
            </w:r>
            <w:proofErr w:type="spellEnd"/>
            <w:r w:rsidRPr="00DA5554">
              <w:rPr>
                <w:rFonts w:asciiTheme="minorHAnsi" w:hAnsiTheme="minorHAnsi" w:cstheme="minorHAnsi"/>
                <w:sz w:val="18"/>
                <w:szCs w:val="18"/>
                <w:lang w:val="en"/>
              </w:rPr>
              <w:t xml:space="preserve"> Faruk </w:t>
            </w:r>
            <w:r w:rsidR="00105D52" w:rsidRPr="00DA5554">
              <w:rPr>
                <w:rFonts w:asciiTheme="minorHAnsi" w:hAnsiTheme="minorHAnsi" w:cstheme="minorHAnsi"/>
                <w:sz w:val="18"/>
                <w:szCs w:val="18"/>
                <w:lang w:val="en"/>
              </w:rPr>
              <w:t>Uygur</w:t>
            </w:r>
          </w:p>
        </w:tc>
      </w:tr>
      <w:tr w:rsidR="00DA5554" w:rsidRPr="00DA5554" w14:paraId="3C74096B" w14:textId="77777777" w:rsidTr="00DA5554">
        <w:trPr>
          <w:trHeight w:val="20"/>
        </w:trPr>
        <w:tc>
          <w:tcPr>
            <w:tcW w:w="560" w:type="pct"/>
            <w:vMerge/>
            <w:vAlign w:val="center"/>
            <w:hideMark/>
          </w:tcPr>
          <w:p w14:paraId="5E06D49E" w14:textId="77777777" w:rsidR="00DA5554" w:rsidRPr="00DA5554" w:rsidRDefault="00DA5554" w:rsidP="00DA5554">
            <w:pPr>
              <w:spacing w:before="20" w:after="20"/>
              <w:rPr>
                <w:rFonts w:asciiTheme="minorHAnsi" w:hAnsiTheme="minorHAnsi" w:cstheme="minorHAnsi"/>
                <w:sz w:val="18"/>
                <w:szCs w:val="18"/>
              </w:rPr>
            </w:pPr>
          </w:p>
        </w:tc>
        <w:tc>
          <w:tcPr>
            <w:tcW w:w="1948" w:type="pct"/>
            <w:tcMar>
              <w:top w:w="0" w:type="dxa"/>
              <w:left w:w="108" w:type="dxa"/>
              <w:bottom w:w="0" w:type="dxa"/>
              <w:right w:w="108" w:type="dxa"/>
            </w:tcMar>
            <w:vAlign w:val="center"/>
            <w:hideMark/>
          </w:tcPr>
          <w:p w14:paraId="6DA45090" w14:textId="2E023622" w:rsidR="00DA5554" w:rsidRPr="00DA5554" w:rsidRDefault="00DA5554" w:rsidP="00DA5554">
            <w:pPr>
              <w:spacing w:before="20" w:after="20" w:line="20" w:lineRule="atLeast"/>
              <w:rPr>
                <w:rFonts w:asciiTheme="minorHAnsi" w:hAnsiTheme="minorHAnsi" w:cstheme="minorHAnsi"/>
                <w:sz w:val="18"/>
                <w:szCs w:val="18"/>
              </w:rPr>
            </w:pPr>
            <w:r w:rsidRPr="00D74823">
              <w:rPr>
                <w:rFonts w:asciiTheme="minorHAnsi" w:hAnsiTheme="minorHAnsi" w:cstheme="minorHAnsi"/>
                <w:color w:val="000000" w:themeColor="text1"/>
                <w:sz w:val="18"/>
                <w:szCs w:val="18"/>
              </w:rPr>
              <w:t>Case-</w:t>
            </w:r>
            <w:proofErr w:type="spellStart"/>
            <w:r w:rsidRPr="00D74823">
              <w:rPr>
                <w:rFonts w:asciiTheme="minorHAnsi" w:hAnsiTheme="minorHAnsi" w:cstheme="minorHAnsi"/>
                <w:color w:val="000000" w:themeColor="text1"/>
                <w:sz w:val="18"/>
                <w:szCs w:val="18"/>
              </w:rPr>
              <w:t>Based</w:t>
            </w:r>
            <w:proofErr w:type="spellEnd"/>
            <w:r w:rsidRPr="00D74823">
              <w:rPr>
                <w:rFonts w:asciiTheme="minorHAnsi" w:hAnsiTheme="minorHAnsi" w:cstheme="minorHAnsi"/>
                <w:color w:val="000000" w:themeColor="text1"/>
                <w:sz w:val="18"/>
                <w:szCs w:val="18"/>
              </w:rPr>
              <w:t xml:space="preserve"> Learning (CBL) </w:t>
            </w:r>
            <w:proofErr w:type="spellStart"/>
            <w:r w:rsidRPr="00D74823">
              <w:rPr>
                <w:rFonts w:asciiTheme="minorHAnsi" w:hAnsiTheme="minorHAnsi" w:cstheme="minorHAnsi"/>
                <w:color w:val="000000" w:themeColor="text1"/>
                <w:sz w:val="18"/>
                <w:szCs w:val="18"/>
              </w:rPr>
              <w:t>Session</w:t>
            </w:r>
            <w:proofErr w:type="spellEnd"/>
            <w:r w:rsidRPr="00D74823">
              <w:rPr>
                <w:rFonts w:asciiTheme="minorHAnsi" w:hAnsiTheme="minorHAnsi" w:cstheme="minorHAnsi"/>
                <w:color w:val="000000" w:themeColor="text1"/>
                <w:sz w:val="18"/>
                <w:szCs w:val="18"/>
              </w:rPr>
              <w:t xml:space="preserve"> </w:t>
            </w:r>
            <w:r>
              <w:rPr>
                <w:rFonts w:asciiTheme="minorHAnsi" w:hAnsiTheme="minorHAnsi" w:cstheme="minorHAnsi"/>
                <w:color w:val="000000" w:themeColor="text1"/>
                <w:sz w:val="18"/>
                <w:szCs w:val="18"/>
              </w:rPr>
              <w:t>2</w:t>
            </w:r>
          </w:p>
        </w:tc>
        <w:tc>
          <w:tcPr>
            <w:tcW w:w="541" w:type="pct"/>
            <w:vAlign w:val="center"/>
            <w:hideMark/>
          </w:tcPr>
          <w:p w14:paraId="53B38F29" w14:textId="77777777" w:rsidR="00DA5554" w:rsidRPr="00DA5554" w:rsidRDefault="00DA5554" w:rsidP="00DA5554">
            <w:pPr>
              <w:spacing w:before="20" w:after="20"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15.00-17.00</w:t>
            </w:r>
          </w:p>
        </w:tc>
        <w:tc>
          <w:tcPr>
            <w:tcW w:w="1951" w:type="pct"/>
            <w:tcMar>
              <w:top w:w="0" w:type="dxa"/>
              <w:left w:w="108" w:type="dxa"/>
              <w:bottom w:w="0" w:type="dxa"/>
              <w:right w:w="108" w:type="dxa"/>
            </w:tcMar>
            <w:vAlign w:val="center"/>
            <w:hideMark/>
          </w:tcPr>
          <w:p w14:paraId="2A87F2A2" w14:textId="7EEFEAD5" w:rsidR="00DA5554" w:rsidRPr="00DA5554" w:rsidRDefault="00DA5554" w:rsidP="00DA5554">
            <w:pPr>
              <w:spacing w:before="20" w:after="20" w:line="20" w:lineRule="atLeast"/>
              <w:rPr>
                <w:rFonts w:asciiTheme="minorHAnsi" w:hAnsiTheme="minorHAnsi" w:cstheme="minorHAnsi"/>
                <w:sz w:val="18"/>
                <w:szCs w:val="18"/>
              </w:rPr>
            </w:pPr>
            <w:r w:rsidRPr="00DA5554">
              <w:rPr>
                <w:rFonts w:asciiTheme="minorHAnsi" w:hAnsiTheme="minorHAnsi" w:cstheme="minorHAnsi"/>
                <w:sz w:val="18"/>
                <w:szCs w:val="18"/>
                <w:lang w:val="en"/>
              </w:rPr>
              <w:t xml:space="preserve">Dr. </w:t>
            </w:r>
            <w:proofErr w:type="spellStart"/>
            <w:r w:rsidRPr="00DA5554">
              <w:rPr>
                <w:rFonts w:asciiTheme="minorHAnsi" w:hAnsiTheme="minorHAnsi" w:cstheme="minorHAnsi"/>
                <w:sz w:val="18"/>
                <w:szCs w:val="18"/>
                <w:lang w:val="en"/>
              </w:rPr>
              <w:t>Ozcan</w:t>
            </w:r>
            <w:proofErr w:type="spellEnd"/>
            <w:r w:rsidRPr="00DA5554">
              <w:rPr>
                <w:rFonts w:asciiTheme="minorHAnsi" w:hAnsiTheme="minorHAnsi" w:cstheme="minorHAnsi"/>
                <w:sz w:val="18"/>
                <w:szCs w:val="18"/>
                <w:lang w:val="en"/>
              </w:rPr>
              <w:t xml:space="preserve">, </w:t>
            </w:r>
            <w:proofErr w:type="spellStart"/>
            <w:r>
              <w:rPr>
                <w:rFonts w:asciiTheme="minorHAnsi" w:hAnsiTheme="minorHAnsi" w:cstheme="minorHAnsi"/>
                <w:sz w:val="18"/>
                <w:szCs w:val="18"/>
                <w:lang w:val="en"/>
              </w:rPr>
              <w:t>Okutucu</w:t>
            </w:r>
            <w:proofErr w:type="spellEnd"/>
            <w:r>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Ceyhun</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Sarı</w:t>
            </w:r>
            <w:proofErr w:type="spellEnd"/>
            <w:r w:rsidRPr="00DA5554">
              <w:rPr>
                <w:rFonts w:asciiTheme="minorHAnsi" w:hAnsiTheme="minorHAnsi" w:cstheme="minorHAnsi"/>
                <w:sz w:val="18"/>
                <w:szCs w:val="18"/>
                <w:lang w:val="en"/>
              </w:rPr>
              <w:t xml:space="preserve">, </w:t>
            </w:r>
            <w:proofErr w:type="spellStart"/>
            <w:r>
              <w:rPr>
                <w:rFonts w:asciiTheme="minorHAnsi" w:hAnsiTheme="minorHAnsi" w:cstheme="minorHAnsi"/>
                <w:sz w:val="18"/>
                <w:szCs w:val="18"/>
                <w:lang w:val="en"/>
              </w:rPr>
              <w:t>Aydın</w:t>
            </w:r>
            <w:proofErr w:type="spellEnd"/>
            <w:r>
              <w:rPr>
                <w:rFonts w:asciiTheme="minorHAnsi" w:hAnsiTheme="minorHAnsi" w:cstheme="minorHAnsi"/>
                <w:sz w:val="18"/>
                <w:szCs w:val="18"/>
                <w:lang w:val="en"/>
              </w:rPr>
              <w:t xml:space="preserve">, Uygur </w:t>
            </w:r>
            <w:r w:rsidRPr="00DA5554">
              <w:rPr>
                <w:rFonts w:asciiTheme="minorHAnsi" w:hAnsiTheme="minorHAnsi" w:cstheme="minorHAnsi"/>
                <w:sz w:val="18"/>
                <w:szCs w:val="18"/>
                <w:lang w:val="en"/>
              </w:rPr>
              <w:t>will take a rotating task</w:t>
            </w:r>
          </w:p>
        </w:tc>
      </w:tr>
      <w:tr w:rsidR="00DA5554" w:rsidRPr="00DA5554" w14:paraId="73276575" w14:textId="77777777" w:rsidTr="00DA5554">
        <w:trPr>
          <w:trHeight w:val="20"/>
        </w:trPr>
        <w:tc>
          <w:tcPr>
            <w:tcW w:w="560" w:type="pct"/>
            <w:vMerge w:val="restart"/>
            <w:vAlign w:val="center"/>
            <w:hideMark/>
          </w:tcPr>
          <w:p w14:paraId="4A9A1C2C" w14:textId="6ABF1565" w:rsidR="00DA5554" w:rsidRPr="00DA5554" w:rsidRDefault="00DA5554" w:rsidP="00DA5554">
            <w:pPr>
              <w:spacing w:before="20" w:after="20" w:line="20" w:lineRule="atLeast"/>
              <w:rPr>
                <w:rFonts w:asciiTheme="minorHAnsi" w:hAnsiTheme="minorHAnsi" w:cstheme="minorHAnsi"/>
                <w:sz w:val="18"/>
                <w:szCs w:val="18"/>
              </w:rPr>
            </w:pPr>
            <w:r>
              <w:rPr>
                <w:rFonts w:asciiTheme="minorHAnsi" w:hAnsiTheme="minorHAnsi" w:cstheme="minorHAnsi"/>
                <w:b/>
                <w:bCs/>
                <w:sz w:val="18"/>
                <w:szCs w:val="18"/>
              </w:rPr>
              <w:t xml:space="preserve"> </w:t>
            </w:r>
            <w:r w:rsidRPr="00DA5554">
              <w:rPr>
                <w:rFonts w:asciiTheme="minorHAnsi" w:hAnsiTheme="minorHAnsi" w:cstheme="minorHAnsi"/>
                <w:b/>
                <w:bCs/>
                <w:sz w:val="18"/>
                <w:szCs w:val="18"/>
                <w:lang w:val="en"/>
              </w:rPr>
              <w:t>Wednesday</w:t>
            </w:r>
          </w:p>
        </w:tc>
        <w:tc>
          <w:tcPr>
            <w:tcW w:w="1948" w:type="pct"/>
            <w:tcMar>
              <w:top w:w="0" w:type="dxa"/>
              <w:left w:w="108" w:type="dxa"/>
              <w:bottom w:w="0" w:type="dxa"/>
              <w:right w:w="108" w:type="dxa"/>
            </w:tcMar>
            <w:vAlign w:val="center"/>
            <w:hideMark/>
          </w:tcPr>
          <w:p w14:paraId="153796B5" w14:textId="77777777" w:rsidR="00DA5554" w:rsidRPr="00DA5554" w:rsidRDefault="00DA5554" w:rsidP="00DA5554">
            <w:pPr>
              <w:spacing w:before="20" w:after="20" w:line="20" w:lineRule="atLeast"/>
              <w:rPr>
                <w:rFonts w:asciiTheme="minorHAnsi" w:hAnsiTheme="minorHAnsi" w:cstheme="minorHAnsi"/>
                <w:sz w:val="18"/>
                <w:szCs w:val="18"/>
              </w:rPr>
            </w:pPr>
            <w:r w:rsidRPr="00DA5554">
              <w:rPr>
                <w:rFonts w:asciiTheme="minorHAnsi" w:hAnsiTheme="minorHAnsi" w:cstheme="minorHAnsi"/>
                <w:sz w:val="18"/>
                <w:szCs w:val="18"/>
                <w:lang w:val="en"/>
              </w:rPr>
              <w:t>Assistant seminar</w:t>
            </w:r>
          </w:p>
        </w:tc>
        <w:tc>
          <w:tcPr>
            <w:tcW w:w="541" w:type="pct"/>
            <w:vAlign w:val="center"/>
            <w:hideMark/>
          </w:tcPr>
          <w:p w14:paraId="109D659D" w14:textId="77777777" w:rsidR="00DA5554" w:rsidRPr="00DA5554" w:rsidRDefault="00DA5554" w:rsidP="00DA5554">
            <w:pPr>
              <w:spacing w:before="20" w:after="20"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08.00-09.30</w:t>
            </w:r>
          </w:p>
        </w:tc>
        <w:tc>
          <w:tcPr>
            <w:tcW w:w="1951" w:type="pct"/>
            <w:tcMar>
              <w:top w:w="0" w:type="dxa"/>
              <w:left w:w="108" w:type="dxa"/>
              <w:bottom w:w="0" w:type="dxa"/>
              <w:right w:w="108" w:type="dxa"/>
            </w:tcMar>
            <w:vAlign w:val="center"/>
            <w:hideMark/>
          </w:tcPr>
          <w:p w14:paraId="014FF2EF" w14:textId="0596DD88" w:rsidR="00DA5554" w:rsidRPr="00DA5554" w:rsidRDefault="00DA5554" w:rsidP="00DA5554">
            <w:pPr>
              <w:spacing w:before="20" w:after="20" w:line="20" w:lineRule="atLeast"/>
              <w:rPr>
                <w:rFonts w:asciiTheme="minorHAnsi" w:hAnsiTheme="minorHAnsi" w:cstheme="minorHAnsi"/>
                <w:sz w:val="18"/>
                <w:szCs w:val="18"/>
              </w:rPr>
            </w:pPr>
            <w:r w:rsidRPr="00DA5554">
              <w:rPr>
                <w:rFonts w:asciiTheme="minorHAnsi" w:hAnsiTheme="minorHAnsi" w:cstheme="minorHAnsi"/>
                <w:sz w:val="18"/>
                <w:szCs w:val="18"/>
                <w:lang w:val="en"/>
              </w:rPr>
              <w:t xml:space="preserve">Dr. </w:t>
            </w:r>
            <w:proofErr w:type="spellStart"/>
            <w:r w:rsidRPr="00DA5554">
              <w:rPr>
                <w:rFonts w:asciiTheme="minorHAnsi" w:hAnsiTheme="minorHAnsi" w:cstheme="minorHAnsi"/>
                <w:sz w:val="18"/>
                <w:szCs w:val="18"/>
                <w:lang w:val="en"/>
              </w:rPr>
              <w:t>Özcan</w:t>
            </w:r>
            <w:proofErr w:type="spellEnd"/>
            <w:r w:rsidRPr="00DA5554">
              <w:rPr>
                <w:rFonts w:asciiTheme="minorHAnsi" w:hAnsiTheme="minorHAnsi" w:cstheme="minorHAnsi"/>
                <w:sz w:val="18"/>
                <w:szCs w:val="18"/>
                <w:lang w:val="en"/>
              </w:rPr>
              <w:t xml:space="preserve">, </w:t>
            </w:r>
            <w:proofErr w:type="spellStart"/>
            <w:r>
              <w:rPr>
                <w:rFonts w:asciiTheme="minorHAnsi" w:hAnsiTheme="minorHAnsi" w:cstheme="minorHAnsi"/>
                <w:sz w:val="18"/>
                <w:szCs w:val="18"/>
                <w:lang w:val="en"/>
              </w:rPr>
              <w:t>Okutucu</w:t>
            </w:r>
            <w:proofErr w:type="spellEnd"/>
            <w:r>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Ceyhun</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Sarı</w:t>
            </w:r>
            <w:proofErr w:type="spellEnd"/>
            <w:r w:rsidRPr="00DA5554">
              <w:rPr>
                <w:rFonts w:asciiTheme="minorHAnsi" w:hAnsiTheme="minorHAnsi" w:cstheme="minorHAnsi"/>
                <w:sz w:val="18"/>
                <w:szCs w:val="18"/>
                <w:lang w:val="en"/>
              </w:rPr>
              <w:t xml:space="preserve">, </w:t>
            </w:r>
            <w:proofErr w:type="spellStart"/>
            <w:r>
              <w:rPr>
                <w:rFonts w:asciiTheme="minorHAnsi" w:hAnsiTheme="minorHAnsi" w:cstheme="minorHAnsi"/>
                <w:sz w:val="18"/>
                <w:szCs w:val="18"/>
                <w:lang w:val="en"/>
              </w:rPr>
              <w:t>Aydın</w:t>
            </w:r>
            <w:proofErr w:type="spellEnd"/>
            <w:r>
              <w:rPr>
                <w:rFonts w:asciiTheme="minorHAnsi" w:hAnsiTheme="minorHAnsi" w:cstheme="minorHAnsi"/>
                <w:sz w:val="18"/>
                <w:szCs w:val="18"/>
                <w:lang w:val="en"/>
              </w:rPr>
              <w:t xml:space="preserve">, Uygur </w:t>
            </w:r>
            <w:r w:rsidRPr="00DA5554">
              <w:rPr>
                <w:rFonts w:asciiTheme="minorHAnsi" w:hAnsiTheme="minorHAnsi" w:cstheme="minorHAnsi"/>
                <w:sz w:val="18"/>
                <w:szCs w:val="18"/>
                <w:lang w:val="en"/>
              </w:rPr>
              <w:t>will take a rotating task</w:t>
            </w:r>
          </w:p>
        </w:tc>
      </w:tr>
      <w:tr w:rsidR="00DA5554" w:rsidRPr="00DA5554" w14:paraId="5F7D5A83" w14:textId="77777777" w:rsidTr="00DA5554">
        <w:trPr>
          <w:trHeight w:val="20"/>
        </w:trPr>
        <w:tc>
          <w:tcPr>
            <w:tcW w:w="560" w:type="pct"/>
            <w:vMerge/>
            <w:vAlign w:val="center"/>
            <w:hideMark/>
          </w:tcPr>
          <w:p w14:paraId="496C20E8" w14:textId="76D2170E" w:rsidR="00DA5554" w:rsidRPr="00DA5554" w:rsidRDefault="00DA5554" w:rsidP="00DA5554">
            <w:pPr>
              <w:spacing w:before="20" w:after="20" w:line="20" w:lineRule="atLeast"/>
              <w:rPr>
                <w:rFonts w:asciiTheme="minorHAnsi" w:hAnsiTheme="minorHAnsi" w:cstheme="minorHAnsi"/>
                <w:sz w:val="18"/>
                <w:szCs w:val="18"/>
              </w:rPr>
            </w:pPr>
          </w:p>
        </w:tc>
        <w:tc>
          <w:tcPr>
            <w:tcW w:w="1948" w:type="pct"/>
            <w:tcMar>
              <w:top w:w="0" w:type="dxa"/>
              <w:left w:w="108" w:type="dxa"/>
              <w:bottom w:w="0" w:type="dxa"/>
              <w:right w:w="108" w:type="dxa"/>
            </w:tcMar>
            <w:vAlign w:val="center"/>
            <w:hideMark/>
          </w:tcPr>
          <w:p w14:paraId="54373CC5" w14:textId="379E3479" w:rsidR="00DA5554" w:rsidRPr="00DA5554" w:rsidRDefault="00DA5554" w:rsidP="00DA5554">
            <w:pPr>
              <w:spacing w:before="20" w:after="20"/>
              <w:rPr>
                <w:rFonts w:asciiTheme="minorHAnsi" w:hAnsiTheme="minorHAnsi" w:cstheme="minorHAnsi"/>
                <w:sz w:val="18"/>
                <w:szCs w:val="18"/>
              </w:rPr>
            </w:pPr>
            <w:proofErr w:type="spellStart"/>
            <w:r w:rsidRPr="00DA5554">
              <w:rPr>
                <w:rFonts w:asciiTheme="minorHAnsi" w:eastAsia="Calibri" w:hAnsiTheme="minorHAnsi" w:cstheme="minorHAnsi"/>
                <w:sz w:val="18"/>
                <w:szCs w:val="18"/>
              </w:rPr>
              <w:t>Forens</w:t>
            </w:r>
            <w:r>
              <w:rPr>
                <w:rFonts w:asciiTheme="minorHAnsi" w:eastAsia="Calibri" w:hAnsiTheme="minorHAnsi" w:cstheme="minorHAnsi"/>
                <w:sz w:val="18"/>
                <w:szCs w:val="18"/>
              </w:rPr>
              <w:t>i</w:t>
            </w:r>
            <w:r w:rsidRPr="00DA5554">
              <w:rPr>
                <w:rFonts w:asciiTheme="minorHAnsi" w:eastAsia="Calibri" w:hAnsiTheme="minorHAnsi" w:cstheme="minorHAnsi"/>
                <w:sz w:val="18"/>
                <w:szCs w:val="18"/>
              </w:rPr>
              <w:t>c</w:t>
            </w:r>
            <w:proofErr w:type="spellEnd"/>
            <w:r w:rsidRPr="00DA5554">
              <w:rPr>
                <w:rFonts w:asciiTheme="minorHAnsi" w:eastAsia="Calibri" w:hAnsiTheme="minorHAnsi" w:cstheme="minorHAnsi"/>
                <w:sz w:val="18"/>
                <w:szCs w:val="18"/>
              </w:rPr>
              <w:t xml:space="preserve"> </w:t>
            </w:r>
            <w:proofErr w:type="spellStart"/>
            <w:r w:rsidRPr="00DA5554">
              <w:rPr>
                <w:rFonts w:asciiTheme="minorHAnsi" w:eastAsia="Calibri" w:hAnsiTheme="minorHAnsi" w:cstheme="minorHAnsi"/>
                <w:sz w:val="18"/>
                <w:szCs w:val="18"/>
              </w:rPr>
              <w:t>Psych</w:t>
            </w:r>
            <w:r>
              <w:rPr>
                <w:rFonts w:asciiTheme="minorHAnsi" w:eastAsia="Calibri" w:hAnsiTheme="minorHAnsi" w:cstheme="minorHAnsi"/>
                <w:sz w:val="18"/>
                <w:szCs w:val="18"/>
              </w:rPr>
              <w:t>i</w:t>
            </w:r>
            <w:r w:rsidRPr="00DA5554">
              <w:rPr>
                <w:rFonts w:asciiTheme="minorHAnsi" w:eastAsia="Calibri" w:hAnsiTheme="minorHAnsi" w:cstheme="minorHAnsi"/>
                <w:sz w:val="18"/>
                <w:szCs w:val="18"/>
              </w:rPr>
              <w:t>atry</w:t>
            </w:r>
            <w:proofErr w:type="spellEnd"/>
          </w:p>
          <w:p w14:paraId="66233F42" w14:textId="77777777" w:rsidR="00DA5554" w:rsidRPr="00DA5554" w:rsidRDefault="00DA5554" w:rsidP="00DA5554">
            <w:pPr>
              <w:spacing w:before="20" w:after="20" w:line="20" w:lineRule="atLeast"/>
              <w:rPr>
                <w:rFonts w:asciiTheme="minorHAnsi" w:hAnsiTheme="minorHAnsi" w:cstheme="minorHAnsi"/>
                <w:sz w:val="18"/>
                <w:szCs w:val="18"/>
              </w:rPr>
            </w:pPr>
          </w:p>
        </w:tc>
        <w:tc>
          <w:tcPr>
            <w:tcW w:w="541" w:type="pct"/>
            <w:vAlign w:val="center"/>
            <w:hideMark/>
          </w:tcPr>
          <w:p w14:paraId="713EC42E" w14:textId="77777777" w:rsidR="00DA5554" w:rsidRPr="00DA5554" w:rsidRDefault="00DA5554" w:rsidP="00DA5554">
            <w:pPr>
              <w:spacing w:before="20" w:after="20"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09.30-12.00</w:t>
            </w:r>
          </w:p>
        </w:tc>
        <w:tc>
          <w:tcPr>
            <w:tcW w:w="1951" w:type="pct"/>
            <w:tcMar>
              <w:top w:w="0" w:type="dxa"/>
              <w:left w:w="108" w:type="dxa"/>
              <w:bottom w:w="0" w:type="dxa"/>
              <w:right w:w="108" w:type="dxa"/>
            </w:tcMar>
            <w:vAlign w:val="center"/>
            <w:hideMark/>
          </w:tcPr>
          <w:p w14:paraId="0FF9068F" w14:textId="07C18D87" w:rsidR="00DA5554" w:rsidRPr="00DA5554" w:rsidRDefault="00DA5554" w:rsidP="00DA5554">
            <w:pPr>
              <w:spacing w:before="20" w:after="20" w:line="20" w:lineRule="atLeast"/>
              <w:rPr>
                <w:rFonts w:asciiTheme="minorHAnsi" w:hAnsiTheme="minorHAnsi" w:cstheme="minorHAnsi"/>
                <w:sz w:val="18"/>
                <w:szCs w:val="18"/>
              </w:rPr>
            </w:pPr>
            <w:r w:rsidRPr="00DA5554">
              <w:rPr>
                <w:rFonts w:asciiTheme="minorHAnsi" w:hAnsiTheme="minorHAnsi" w:cstheme="minorHAnsi"/>
                <w:sz w:val="18"/>
                <w:szCs w:val="18"/>
                <w:lang w:val="en"/>
              </w:rPr>
              <w:t xml:space="preserve">Dr. </w:t>
            </w:r>
            <w:proofErr w:type="spellStart"/>
            <w:r w:rsidRPr="00DA5554">
              <w:rPr>
                <w:rFonts w:asciiTheme="minorHAnsi" w:hAnsiTheme="minorHAnsi" w:cstheme="minorHAnsi"/>
                <w:sz w:val="18"/>
                <w:szCs w:val="18"/>
                <w:lang w:val="en"/>
              </w:rPr>
              <w:t>Özcan</w:t>
            </w:r>
            <w:proofErr w:type="spellEnd"/>
            <w:r w:rsidRPr="00DA5554">
              <w:rPr>
                <w:rFonts w:asciiTheme="minorHAnsi" w:hAnsiTheme="minorHAnsi" w:cstheme="minorHAnsi"/>
                <w:sz w:val="18"/>
                <w:szCs w:val="18"/>
                <w:lang w:val="en"/>
              </w:rPr>
              <w:t xml:space="preserve">, </w:t>
            </w:r>
            <w:proofErr w:type="spellStart"/>
            <w:r>
              <w:rPr>
                <w:rFonts w:asciiTheme="minorHAnsi" w:hAnsiTheme="minorHAnsi" w:cstheme="minorHAnsi"/>
                <w:sz w:val="18"/>
                <w:szCs w:val="18"/>
                <w:lang w:val="en"/>
              </w:rPr>
              <w:t>Okutucu</w:t>
            </w:r>
            <w:proofErr w:type="spellEnd"/>
            <w:r>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Ceyhun</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Sarı</w:t>
            </w:r>
            <w:proofErr w:type="spellEnd"/>
            <w:r w:rsidRPr="00DA5554">
              <w:rPr>
                <w:rFonts w:asciiTheme="minorHAnsi" w:hAnsiTheme="minorHAnsi" w:cstheme="minorHAnsi"/>
                <w:sz w:val="18"/>
                <w:szCs w:val="18"/>
                <w:lang w:val="en"/>
              </w:rPr>
              <w:t xml:space="preserve">, </w:t>
            </w:r>
            <w:proofErr w:type="spellStart"/>
            <w:r>
              <w:rPr>
                <w:rFonts w:asciiTheme="minorHAnsi" w:hAnsiTheme="minorHAnsi" w:cstheme="minorHAnsi"/>
                <w:sz w:val="18"/>
                <w:szCs w:val="18"/>
                <w:lang w:val="en"/>
              </w:rPr>
              <w:t>Aydın</w:t>
            </w:r>
            <w:proofErr w:type="spellEnd"/>
            <w:r>
              <w:rPr>
                <w:rFonts w:asciiTheme="minorHAnsi" w:hAnsiTheme="minorHAnsi" w:cstheme="minorHAnsi"/>
                <w:sz w:val="18"/>
                <w:szCs w:val="18"/>
                <w:lang w:val="en"/>
              </w:rPr>
              <w:t xml:space="preserve">, Uygur </w:t>
            </w:r>
            <w:r w:rsidRPr="00DA5554">
              <w:rPr>
                <w:rFonts w:asciiTheme="minorHAnsi" w:hAnsiTheme="minorHAnsi" w:cstheme="minorHAnsi"/>
                <w:sz w:val="18"/>
                <w:szCs w:val="18"/>
                <w:lang w:val="en"/>
              </w:rPr>
              <w:t>will take a rotating task</w:t>
            </w:r>
          </w:p>
        </w:tc>
      </w:tr>
      <w:tr w:rsidR="00DA5554" w:rsidRPr="00DA5554" w14:paraId="4EE73711" w14:textId="77777777" w:rsidTr="00DA5554">
        <w:trPr>
          <w:trHeight w:val="20"/>
        </w:trPr>
        <w:tc>
          <w:tcPr>
            <w:tcW w:w="560" w:type="pct"/>
            <w:vMerge/>
            <w:vAlign w:val="center"/>
            <w:hideMark/>
          </w:tcPr>
          <w:p w14:paraId="67064721" w14:textId="77777777" w:rsidR="00DA5554" w:rsidRPr="00DA5554" w:rsidRDefault="00DA5554" w:rsidP="00DA5554">
            <w:pPr>
              <w:spacing w:before="20" w:after="20"/>
              <w:rPr>
                <w:rFonts w:asciiTheme="minorHAnsi" w:hAnsiTheme="minorHAnsi" w:cstheme="minorHAnsi"/>
                <w:sz w:val="18"/>
                <w:szCs w:val="18"/>
              </w:rPr>
            </w:pPr>
          </w:p>
        </w:tc>
        <w:tc>
          <w:tcPr>
            <w:tcW w:w="1948" w:type="pct"/>
            <w:tcMar>
              <w:top w:w="0" w:type="dxa"/>
              <w:left w:w="108" w:type="dxa"/>
              <w:bottom w:w="0" w:type="dxa"/>
              <w:right w:w="108" w:type="dxa"/>
            </w:tcMar>
            <w:vAlign w:val="center"/>
            <w:hideMark/>
          </w:tcPr>
          <w:p w14:paraId="76E39A45" w14:textId="5D66AC57" w:rsidR="00DA5554" w:rsidRPr="00DA5554" w:rsidRDefault="00DA5554" w:rsidP="00DA5554">
            <w:pPr>
              <w:spacing w:before="20" w:after="20" w:line="20" w:lineRule="atLeast"/>
              <w:rPr>
                <w:rFonts w:asciiTheme="minorHAnsi" w:hAnsiTheme="minorHAnsi" w:cstheme="minorHAnsi"/>
                <w:sz w:val="18"/>
                <w:szCs w:val="18"/>
              </w:rPr>
            </w:pPr>
            <w:r w:rsidRPr="00DA5554">
              <w:rPr>
                <w:rFonts w:asciiTheme="minorHAnsi" w:hAnsiTheme="minorHAnsi" w:cstheme="minorHAnsi"/>
                <w:sz w:val="18"/>
                <w:szCs w:val="18"/>
                <w:lang w:val="en"/>
              </w:rPr>
              <w:t xml:space="preserve">Free/Optional </w:t>
            </w:r>
            <w:r w:rsidR="00105D52">
              <w:rPr>
                <w:rFonts w:asciiTheme="minorHAnsi" w:hAnsiTheme="minorHAnsi" w:cstheme="minorHAnsi"/>
                <w:sz w:val="18"/>
                <w:szCs w:val="18"/>
                <w:lang w:val="en"/>
              </w:rPr>
              <w:t>W</w:t>
            </w:r>
            <w:r w:rsidRPr="00DA5554">
              <w:rPr>
                <w:rFonts w:asciiTheme="minorHAnsi" w:hAnsiTheme="minorHAnsi" w:cstheme="minorHAnsi"/>
                <w:sz w:val="18"/>
                <w:szCs w:val="18"/>
                <w:lang w:val="en"/>
              </w:rPr>
              <w:t>orking</w:t>
            </w:r>
          </w:p>
        </w:tc>
        <w:tc>
          <w:tcPr>
            <w:tcW w:w="541" w:type="pct"/>
            <w:vAlign w:val="center"/>
            <w:hideMark/>
          </w:tcPr>
          <w:p w14:paraId="14A24EBE" w14:textId="77777777" w:rsidR="00DA5554" w:rsidRPr="00DA5554" w:rsidRDefault="00DA5554" w:rsidP="00DA5554">
            <w:pPr>
              <w:spacing w:before="20" w:after="20"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13.30-17.00</w:t>
            </w:r>
          </w:p>
        </w:tc>
        <w:tc>
          <w:tcPr>
            <w:tcW w:w="1951" w:type="pct"/>
            <w:tcMar>
              <w:top w:w="0" w:type="dxa"/>
              <w:left w:w="108" w:type="dxa"/>
              <w:bottom w:w="0" w:type="dxa"/>
              <w:right w:w="108" w:type="dxa"/>
            </w:tcMar>
            <w:vAlign w:val="center"/>
            <w:hideMark/>
          </w:tcPr>
          <w:p w14:paraId="31B3844C" w14:textId="77777777" w:rsidR="00DA5554" w:rsidRPr="00DA5554" w:rsidRDefault="00DA5554" w:rsidP="00DA5554">
            <w:pPr>
              <w:spacing w:before="20" w:after="20" w:line="20" w:lineRule="atLeast"/>
              <w:rPr>
                <w:rFonts w:asciiTheme="minorHAnsi" w:hAnsiTheme="minorHAnsi" w:cstheme="minorHAnsi"/>
                <w:sz w:val="18"/>
                <w:szCs w:val="18"/>
              </w:rPr>
            </w:pPr>
          </w:p>
        </w:tc>
      </w:tr>
      <w:tr w:rsidR="00DA5554" w:rsidRPr="00DA5554" w14:paraId="36D7AA53" w14:textId="77777777" w:rsidTr="00DA5554">
        <w:trPr>
          <w:trHeight w:val="20"/>
        </w:trPr>
        <w:tc>
          <w:tcPr>
            <w:tcW w:w="560" w:type="pct"/>
            <w:vMerge w:val="restart"/>
            <w:vAlign w:val="center"/>
            <w:hideMark/>
          </w:tcPr>
          <w:p w14:paraId="173870C1" w14:textId="2EDC5B4A" w:rsidR="00DA5554" w:rsidRPr="00DA5554" w:rsidRDefault="00DA5554" w:rsidP="00DA5554">
            <w:pPr>
              <w:spacing w:before="20" w:after="20" w:line="20" w:lineRule="atLeast"/>
              <w:rPr>
                <w:rFonts w:asciiTheme="minorHAnsi" w:hAnsiTheme="minorHAnsi" w:cstheme="minorHAnsi"/>
                <w:sz w:val="18"/>
                <w:szCs w:val="18"/>
              </w:rPr>
            </w:pPr>
            <w:r>
              <w:rPr>
                <w:rFonts w:asciiTheme="minorHAnsi" w:hAnsiTheme="minorHAnsi" w:cstheme="minorHAnsi"/>
                <w:b/>
                <w:bCs/>
                <w:sz w:val="18"/>
                <w:szCs w:val="18"/>
                <w:lang w:val="en"/>
              </w:rPr>
              <w:t xml:space="preserve">  </w:t>
            </w:r>
            <w:r w:rsidRPr="00DA5554">
              <w:rPr>
                <w:rFonts w:asciiTheme="minorHAnsi" w:hAnsiTheme="minorHAnsi" w:cstheme="minorHAnsi"/>
                <w:b/>
                <w:bCs/>
                <w:sz w:val="18"/>
                <w:szCs w:val="18"/>
                <w:lang w:val="en"/>
              </w:rPr>
              <w:t>Thursday</w:t>
            </w:r>
          </w:p>
        </w:tc>
        <w:tc>
          <w:tcPr>
            <w:tcW w:w="1948" w:type="pct"/>
            <w:tcMar>
              <w:top w:w="0" w:type="dxa"/>
              <w:left w:w="108" w:type="dxa"/>
              <w:bottom w:w="0" w:type="dxa"/>
              <w:right w:w="108" w:type="dxa"/>
            </w:tcMar>
            <w:vAlign w:val="center"/>
            <w:hideMark/>
          </w:tcPr>
          <w:p w14:paraId="6B4A4CF7" w14:textId="77777777" w:rsidR="00DA5554" w:rsidRPr="00DA5554" w:rsidRDefault="00DA5554" w:rsidP="00DA5554">
            <w:pPr>
              <w:spacing w:before="20" w:after="20" w:line="20" w:lineRule="atLeast"/>
              <w:rPr>
                <w:rFonts w:asciiTheme="minorHAnsi" w:hAnsiTheme="minorHAnsi" w:cstheme="minorHAnsi"/>
                <w:sz w:val="18"/>
                <w:szCs w:val="18"/>
              </w:rPr>
            </w:pPr>
            <w:r w:rsidRPr="00DA5554">
              <w:rPr>
                <w:rFonts w:asciiTheme="minorHAnsi" w:hAnsiTheme="minorHAnsi" w:cstheme="minorHAnsi"/>
                <w:sz w:val="18"/>
                <w:szCs w:val="18"/>
                <w:lang w:val="en"/>
              </w:rPr>
              <w:t>Trauma and stress related disorders</w:t>
            </w:r>
          </w:p>
        </w:tc>
        <w:tc>
          <w:tcPr>
            <w:tcW w:w="541" w:type="pct"/>
            <w:vAlign w:val="center"/>
            <w:hideMark/>
          </w:tcPr>
          <w:p w14:paraId="1C778A0E" w14:textId="77777777" w:rsidR="00DA5554" w:rsidRPr="00DA5554" w:rsidRDefault="00DA5554" w:rsidP="00DA5554">
            <w:pPr>
              <w:spacing w:before="20" w:after="20"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08.00-10.30</w:t>
            </w:r>
          </w:p>
        </w:tc>
        <w:tc>
          <w:tcPr>
            <w:tcW w:w="1951" w:type="pct"/>
            <w:tcMar>
              <w:top w:w="0" w:type="dxa"/>
              <w:left w:w="108" w:type="dxa"/>
              <w:bottom w:w="0" w:type="dxa"/>
              <w:right w:w="108" w:type="dxa"/>
            </w:tcMar>
            <w:vAlign w:val="center"/>
            <w:hideMark/>
          </w:tcPr>
          <w:p w14:paraId="30F80B56" w14:textId="757673A5" w:rsidR="00DA5554" w:rsidRPr="00DA5554" w:rsidRDefault="00DA5554" w:rsidP="00DA5554">
            <w:pPr>
              <w:spacing w:before="20" w:after="20" w:line="20" w:lineRule="atLeast"/>
              <w:rPr>
                <w:rFonts w:asciiTheme="minorHAnsi" w:hAnsiTheme="minorHAnsi" w:cstheme="minorHAnsi"/>
                <w:sz w:val="18"/>
                <w:szCs w:val="18"/>
              </w:rPr>
            </w:pPr>
            <w:r w:rsidRPr="00DA5554">
              <w:rPr>
                <w:rFonts w:asciiTheme="minorHAnsi" w:hAnsiTheme="minorHAnsi" w:cstheme="minorHAnsi"/>
                <w:sz w:val="18"/>
                <w:szCs w:val="18"/>
                <w:lang w:val="en"/>
              </w:rPr>
              <w:t xml:space="preserve">Dr. </w:t>
            </w:r>
            <w:proofErr w:type="spellStart"/>
            <w:r w:rsidRPr="00DA5554">
              <w:rPr>
                <w:rFonts w:asciiTheme="minorHAnsi" w:hAnsiTheme="minorHAnsi" w:cstheme="minorHAnsi"/>
                <w:sz w:val="18"/>
                <w:szCs w:val="18"/>
                <w:lang w:val="en"/>
              </w:rPr>
              <w:t>Ömer</w:t>
            </w:r>
            <w:proofErr w:type="spellEnd"/>
            <w:r w:rsidRPr="00DA5554">
              <w:rPr>
                <w:rFonts w:asciiTheme="minorHAnsi" w:hAnsiTheme="minorHAnsi" w:cstheme="minorHAnsi"/>
                <w:sz w:val="18"/>
                <w:szCs w:val="18"/>
                <w:lang w:val="en"/>
              </w:rPr>
              <w:t xml:space="preserve"> Faruk Uygur</w:t>
            </w:r>
          </w:p>
        </w:tc>
      </w:tr>
      <w:tr w:rsidR="00DA5554" w:rsidRPr="00DA5554" w14:paraId="35CE8F9F" w14:textId="77777777" w:rsidTr="00DA5554">
        <w:trPr>
          <w:trHeight w:val="20"/>
        </w:trPr>
        <w:tc>
          <w:tcPr>
            <w:tcW w:w="560" w:type="pct"/>
            <w:vMerge/>
            <w:vAlign w:val="center"/>
            <w:hideMark/>
          </w:tcPr>
          <w:p w14:paraId="0AAE01F4" w14:textId="77777777" w:rsidR="00DA5554" w:rsidRPr="00DA5554" w:rsidRDefault="00DA5554" w:rsidP="00DA5554">
            <w:pPr>
              <w:spacing w:before="20" w:after="20"/>
              <w:rPr>
                <w:rFonts w:asciiTheme="minorHAnsi" w:hAnsiTheme="minorHAnsi" w:cstheme="minorHAnsi"/>
                <w:sz w:val="18"/>
                <w:szCs w:val="18"/>
              </w:rPr>
            </w:pPr>
          </w:p>
        </w:tc>
        <w:tc>
          <w:tcPr>
            <w:tcW w:w="1948" w:type="pct"/>
            <w:tcMar>
              <w:top w:w="0" w:type="dxa"/>
              <w:left w:w="108" w:type="dxa"/>
              <w:bottom w:w="0" w:type="dxa"/>
              <w:right w:w="108" w:type="dxa"/>
            </w:tcMar>
            <w:vAlign w:val="center"/>
            <w:hideMark/>
          </w:tcPr>
          <w:p w14:paraId="508DB246" w14:textId="77777777" w:rsidR="00DA5554" w:rsidRPr="00DA5554" w:rsidRDefault="00DA5554" w:rsidP="00DA5554">
            <w:pPr>
              <w:spacing w:before="20" w:after="20" w:line="20" w:lineRule="atLeast"/>
              <w:rPr>
                <w:rFonts w:asciiTheme="minorHAnsi" w:hAnsiTheme="minorHAnsi" w:cstheme="minorHAnsi"/>
                <w:sz w:val="18"/>
                <w:szCs w:val="18"/>
              </w:rPr>
            </w:pPr>
            <w:r w:rsidRPr="00DA5554">
              <w:rPr>
                <w:rFonts w:asciiTheme="minorHAnsi" w:hAnsiTheme="minorHAnsi" w:cstheme="minorHAnsi"/>
                <w:sz w:val="18"/>
                <w:szCs w:val="18"/>
                <w:lang w:val="en"/>
              </w:rPr>
              <w:t xml:space="preserve">Inpatient </w:t>
            </w:r>
            <w:proofErr w:type="spellStart"/>
            <w:r w:rsidRPr="00DA5554">
              <w:rPr>
                <w:rFonts w:asciiTheme="minorHAnsi" w:hAnsiTheme="minorHAnsi" w:cstheme="minorHAnsi"/>
                <w:sz w:val="18"/>
                <w:szCs w:val="18"/>
                <w:lang w:val="en"/>
              </w:rPr>
              <w:t>evalualtion</w:t>
            </w:r>
            <w:proofErr w:type="spellEnd"/>
            <w:r w:rsidRPr="00DA5554">
              <w:rPr>
                <w:rFonts w:asciiTheme="minorHAnsi" w:hAnsiTheme="minorHAnsi" w:cstheme="minorHAnsi"/>
                <w:sz w:val="18"/>
                <w:szCs w:val="18"/>
                <w:lang w:val="en"/>
              </w:rPr>
              <w:t xml:space="preserve"> with whole clinical staff</w:t>
            </w:r>
          </w:p>
        </w:tc>
        <w:tc>
          <w:tcPr>
            <w:tcW w:w="541" w:type="pct"/>
            <w:vAlign w:val="center"/>
            <w:hideMark/>
          </w:tcPr>
          <w:p w14:paraId="66FD0FF4" w14:textId="77777777" w:rsidR="00DA5554" w:rsidRPr="00DA5554" w:rsidRDefault="00DA5554" w:rsidP="00DA5554">
            <w:pPr>
              <w:spacing w:before="20" w:after="20"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10.30-12.00</w:t>
            </w:r>
          </w:p>
        </w:tc>
        <w:tc>
          <w:tcPr>
            <w:tcW w:w="1951" w:type="pct"/>
            <w:tcMar>
              <w:top w:w="0" w:type="dxa"/>
              <w:left w:w="108" w:type="dxa"/>
              <w:bottom w:w="0" w:type="dxa"/>
              <w:right w:w="108" w:type="dxa"/>
            </w:tcMar>
            <w:vAlign w:val="center"/>
            <w:hideMark/>
          </w:tcPr>
          <w:p w14:paraId="1559EC65" w14:textId="77777777" w:rsidR="00DA5554" w:rsidRPr="00DA5554" w:rsidRDefault="00DA5554" w:rsidP="00DA5554">
            <w:pPr>
              <w:spacing w:before="20" w:after="20" w:line="20" w:lineRule="atLeast"/>
              <w:rPr>
                <w:rFonts w:asciiTheme="minorHAnsi" w:hAnsiTheme="minorHAnsi" w:cstheme="minorHAnsi"/>
                <w:sz w:val="18"/>
                <w:szCs w:val="18"/>
              </w:rPr>
            </w:pPr>
            <w:r w:rsidRPr="00DA5554">
              <w:rPr>
                <w:rFonts w:asciiTheme="minorHAnsi" w:hAnsiTheme="minorHAnsi" w:cstheme="minorHAnsi"/>
                <w:sz w:val="18"/>
                <w:szCs w:val="18"/>
                <w:lang w:val="en"/>
              </w:rPr>
              <w:t xml:space="preserve">Dr.  </w:t>
            </w:r>
            <w:proofErr w:type="spellStart"/>
            <w:r w:rsidRPr="00DA5554">
              <w:rPr>
                <w:rFonts w:asciiTheme="minorHAnsi" w:hAnsiTheme="minorHAnsi" w:cstheme="minorHAnsi"/>
                <w:sz w:val="18"/>
                <w:szCs w:val="18"/>
                <w:lang w:val="en"/>
              </w:rPr>
              <w:t>Esat</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Fahri</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Aydın</w:t>
            </w:r>
            <w:proofErr w:type="spellEnd"/>
          </w:p>
        </w:tc>
      </w:tr>
      <w:tr w:rsidR="00DA5554" w:rsidRPr="00DA5554" w14:paraId="0795F7FF" w14:textId="77777777" w:rsidTr="00DA5554">
        <w:trPr>
          <w:trHeight w:val="20"/>
        </w:trPr>
        <w:tc>
          <w:tcPr>
            <w:tcW w:w="560" w:type="pct"/>
            <w:vMerge/>
            <w:vAlign w:val="center"/>
            <w:hideMark/>
          </w:tcPr>
          <w:p w14:paraId="506891B0" w14:textId="77777777" w:rsidR="00DA5554" w:rsidRPr="00DA5554" w:rsidRDefault="00DA5554" w:rsidP="00DA5554">
            <w:pPr>
              <w:spacing w:before="20" w:after="20"/>
              <w:rPr>
                <w:rFonts w:asciiTheme="minorHAnsi" w:hAnsiTheme="minorHAnsi" w:cstheme="minorHAnsi"/>
                <w:sz w:val="18"/>
                <w:szCs w:val="18"/>
              </w:rPr>
            </w:pPr>
          </w:p>
        </w:tc>
        <w:tc>
          <w:tcPr>
            <w:tcW w:w="1948" w:type="pct"/>
            <w:tcMar>
              <w:top w:w="0" w:type="dxa"/>
              <w:left w:w="108" w:type="dxa"/>
              <w:bottom w:w="0" w:type="dxa"/>
              <w:right w:w="108" w:type="dxa"/>
            </w:tcMar>
            <w:vAlign w:val="center"/>
            <w:hideMark/>
          </w:tcPr>
          <w:p w14:paraId="56A9FF5A" w14:textId="77777777" w:rsidR="00DA5554" w:rsidRPr="00DA5554" w:rsidRDefault="00DA5554" w:rsidP="00DA5554">
            <w:pPr>
              <w:spacing w:before="20" w:after="20" w:line="20" w:lineRule="atLeast"/>
              <w:rPr>
                <w:rFonts w:asciiTheme="minorHAnsi" w:hAnsiTheme="minorHAnsi" w:cstheme="minorHAnsi"/>
                <w:sz w:val="18"/>
                <w:szCs w:val="18"/>
              </w:rPr>
            </w:pPr>
            <w:proofErr w:type="spellStart"/>
            <w:r w:rsidRPr="00DA5554">
              <w:rPr>
                <w:rFonts w:asciiTheme="minorHAnsi" w:hAnsiTheme="minorHAnsi" w:cstheme="minorHAnsi"/>
                <w:sz w:val="18"/>
                <w:szCs w:val="18"/>
                <w:lang w:val="en"/>
              </w:rPr>
              <w:t>Obsssive</w:t>
            </w:r>
            <w:proofErr w:type="spellEnd"/>
            <w:r w:rsidRPr="00DA5554">
              <w:rPr>
                <w:rFonts w:asciiTheme="minorHAnsi" w:hAnsiTheme="minorHAnsi" w:cstheme="minorHAnsi"/>
                <w:sz w:val="18"/>
                <w:szCs w:val="18"/>
                <w:lang w:val="en"/>
              </w:rPr>
              <w:t xml:space="preserve"> compulsive and related disorders</w:t>
            </w:r>
          </w:p>
        </w:tc>
        <w:tc>
          <w:tcPr>
            <w:tcW w:w="541" w:type="pct"/>
            <w:vAlign w:val="center"/>
            <w:hideMark/>
          </w:tcPr>
          <w:p w14:paraId="52B6078C" w14:textId="77777777" w:rsidR="00DA5554" w:rsidRPr="00DA5554" w:rsidRDefault="00DA5554" w:rsidP="00DA5554">
            <w:pPr>
              <w:spacing w:before="20" w:after="20"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13.30-15.00</w:t>
            </w:r>
          </w:p>
        </w:tc>
        <w:tc>
          <w:tcPr>
            <w:tcW w:w="1951" w:type="pct"/>
            <w:tcMar>
              <w:top w:w="0" w:type="dxa"/>
              <w:left w:w="108" w:type="dxa"/>
              <w:bottom w:w="0" w:type="dxa"/>
              <w:right w:w="108" w:type="dxa"/>
            </w:tcMar>
            <w:vAlign w:val="center"/>
            <w:hideMark/>
          </w:tcPr>
          <w:p w14:paraId="2C4C5642" w14:textId="77777777" w:rsidR="00DA5554" w:rsidRPr="00DA5554" w:rsidRDefault="00DA5554" w:rsidP="00DA5554">
            <w:pPr>
              <w:spacing w:before="20" w:after="20" w:line="20" w:lineRule="atLeast"/>
              <w:rPr>
                <w:rFonts w:asciiTheme="minorHAnsi" w:hAnsiTheme="minorHAnsi" w:cstheme="minorHAnsi"/>
                <w:sz w:val="18"/>
                <w:szCs w:val="18"/>
              </w:rPr>
            </w:pPr>
            <w:r w:rsidRPr="00DA5554">
              <w:rPr>
                <w:rFonts w:asciiTheme="minorHAnsi" w:hAnsiTheme="minorHAnsi" w:cstheme="minorHAnsi"/>
                <w:sz w:val="18"/>
                <w:szCs w:val="18"/>
              </w:rPr>
              <w:t xml:space="preserve">Dr. Fatma </w:t>
            </w:r>
            <w:proofErr w:type="spellStart"/>
            <w:r w:rsidRPr="00DA5554">
              <w:rPr>
                <w:rFonts w:asciiTheme="minorHAnsi" w:hAnsiTheme="minorHAnsi" w:cstheme="minorHAnsi"/>
                <w:sz w:val="18"/>
                <w:szCs w:val="18"/>
              </w:rPr>
              <w:t>Tuygar</w:t>
            </w:r>
            <w:proofErr w:type="spellEnd"/>
            <w:r w:rsidRPr="00DA5554">
              <w:rPr>
                <w:rFonts w:asciiTheme="minorHAnsi" w:hAnsiTheme="minorHAnsi" w:cstheme="minorHAnsi"/>
                <w:sz w:val="18"/>
                <w:szCs w:val="18"/>
              </w:rPr>
              <w:t xml:space="preserve"> Okutucu</w:t>
            </w:r>
          </w:p>
        </w:tc>
      </w:tr>
      <w:tr w:rsidR="00DA5554" w:rsidRPr="00DA5554" w14:paraId="54D23D43" w14:textId="77777777" w:rsidTr="00DA5554">
        <w:trPr>
          <w:trHeight w:val="20"/>
        </w:trPr>
        <w:tc>
          <w:tcPr>
            <w:tcW w:w="560" w:type="pct"/>
            <w:vMerge/>
            <w:vAlign w:val="center"/>
            <w:hideMark/>
          </w:tcPr>
          <w:p w14:paraId="1F57B932" w14:textId="77777777" w:rsidR="00DA5554" w:rsidRPr="00DA5554" w:rsidRDefault="00DA5554" w:rsidP="00DA5554">
            <w:pPr>
              <w:spacing w:before="20" w:after="20"/>
              <w:rPr>
                <w:rFonts w:asciiTheme="minorHAnsi" w:hAnsiTheme="minorHAnsi" w:cstheme="minorHAnsi"/>
                <w:sz w:val="18"/>
                <w:szCs w:val="18"/>
              </w:rPr>
            </w:pPr>
          </w:p>
        </w:tc>
        <w:tc>
          <w:tcPr>
            <w:tcW w:w="1948" w:type="pct"/>
            <w:tcMar>
              <w:top w:w="0" w:type="dxa"/>
              <w:left w:w="108" w:type="dxa"/>
              <w:bottom w:w="0" w:type="dxa"/>
              <w:right w:w="108" w:type="dxa"/>
            </w:tcMar>
            <w:vAlign w:val="center"/>
            <w:hideMark/>
          </w:tcPr>
          <w:p w14:paraId="0368788D" w14:textId="77777777" w:rsidR="00DA5554" w:rsidRPr="00DA5554" w:rsidRDefault="00DA5554" w:rsidP="00DA5554">
            <w:pPr>
              <w:spacing w:before="20" w:after="20" w:line="147" w:lineRule="atLeast"/>
              <w:rPr>
                <w:rFonts w:asciiTheme="minorHAnsi" w:hAnsiTheme="minorHAnsi" w:cstheme="minorHAnsi"/>
                <w:sz w:val="18"/>
                <w:szCs w:val="18"/>
              </w:rPr>
            </w:pPr>
            <w:r w:rsidRPr="00DA5554">
              <w:rPr>
                <w:rFonts w:asciiTheme="minorHAnsi" w:hAnsiTheme="minorHAnsi" w:cstheme="minorHAnsi"/>
                <w:sz w:val="18"/>
                <w:szCs w:val="18"/>
                <w:lang w:val="en"/>
              </w:rPr>
              <w:t>Emergency situations in psychiatry</w:t>
            </w:r>
          </w:p>
        </w:tc>
        <w:tc>
          <w:tcPr>
            <w:tcW w:w="541" w:type="pct"/>
            <w:vAlign w:val="center"/>
            <w:hideMark/>
          </w:tcPr>
          <w:p w14:paraId="59E57457" w14:textId="77777777" w:rsidR="00DA5554" w:rsidRPr="00DA5554" w:rsidRDefault="00DA5554" w:rsidP="00DA5554">
            <w:pPr>
              <w:spacing w:before="20" w:after="20" w:line="147"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15.00-17.00</w:t>
            </w:r>
          </w:p>
        </w:tc>
        <w:tc>
          <w:tcPr>
            <w:tcW w:w="1951" w:type="pct"/>
            <w:tcMar>
              <w:top w:w="0" w:type="dxa"/>
              <w:left w:w="108" w:type="dxa"/>
              <w:bottom w:w="0" w:type="dxa"/>
              <w:right w:w="108" w:type="dxa"/>
            </w:tcMar>
            <w:vAlign w:val="center"/>
            <w:hideMark/>
          </w:tcPr>
          <w:p w14:paraId="52AD1382" w14:textId="4B4FD66E" w:rsidR="00DA5554" w:rsidRPr="00DA5554" w:rsidRDefault="00DA5554" w:rsidP="00DA5554">
            <w:pPr>
              <w:spacing w:before="20" w:after="20" w:line="147" w:lineRule="atLeast"/>
              <w:rPr>
                <w:rFonts w:asciiTheme="minorHAnsi" w:hAnsiTheme="minorHAnsi" w:cstheme="minorHAnsi"/>
                <w:sz w:val="18"/>
                <w:szCs w:val="18"/>
              </w:rPr>
            </w:pPr>
            <w:r w:rsidRPr="00DA5554">
              <w:rPr>
                <w:rFonts w:asciiTheme="minorHAnsi" w:hAnsiTheme="minorHAnsi" w:cstheme="minorHAnsi"/>
                <w:sz w:val="18"/>
                <w:szCs w:val="18"/>
                <w:lang w:val="en"/>
              </w:rPr>
              <w:t xml:space="preserve">Dr.  </w:t>
            </w:r>
            <w:proofErr w:type="spellStart"/>
            <w:r w:rsidRPr="00DA5554">
              <w:rPr>
                <w:rFonts w:asciiTheme="minorHAnsi" w:hAnsiTheme="minorHAnsi" w:cstheme="minorHAnsi"/>
                <w:sz w:val="18"/>
                <w:szCs w:val="18"/>
                <w:lang w:val="en"/>
              </w:rPr>
              <w:t>Esat</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Fahri</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Aydın</w:t>
            </w:r>
            <w:proofErr w:type="spellEnd"/>
          </w:p>
        </w:tc>
      </w:tr>
      <w:tr w:rsidR="00DA5554" w:rsidRPr="00DA5554" w14:paraId="730C3B3E" w14:textId="77777777" w:rsidTr="00DA5554">
        <w:trPr>
          <w:trHeight w:val="20"/>
        </w:trPr>
        <w:tc>
          <w:tcPr>
            <w:tcW w:w="560" w:type="pct"/>
            <w:vMerge w:val="restart"/>
            <w:vAlign w:val="center"/>
            <w:hideMark/>
          </w:tcPr>
          <w:p w14:paraId="208527C8" w14:textId="5AE784D7" w:rsidR="00DA5554" w:rsidRPr="00DA5554" w:rsidRDefault="00DA5554" w:rsidP="00DA5554">
            <w:pPr>
              <w:spacing w:before="20" w:after="20" w:line="20" w:lineRule="atLeast"/>
              <w:rPr>
                <w:rFonts w:asciiTheme="minorHAnsi" w:hAnsiTheme="minorHAnsi" w:cstheme="minorHAnsi"/>
                <w:sz w:val="18"/>
                <w:szCs w:val="18"/>
              </w:rPr>
            </w:pPr>
            <w:r>
              <w:rPr>
                <w:rFonts w:asciiTheme="minorHAnsi" w:hAnsiTheme="minorHAnsi" w:cstheme="minorHAnsi"/>
                <w:b/>
                <w:bCs/>
                <w:sz w:val="18"/>
                <w:szCs w:val="18"/>
                <w:lang w:val="en"/>
              </w:rPr>
              <w:t xml:space="preserve">  </w:t>
            </w:r>
            <w:r w:rsidRPr="00DA5554">
              <w:rPr>
                <w:rFonts w:asciiTheme="minorHAnsi" w:hAnsiTheme="minorHAnsi" w:cstheme="minorHAnsi"/>
                <w:b/>
                <w:bCs/>
                <w:sz w:val="18"/>
                <w:szCs w:val="18"/>
                <w:lang w:val="en"/>
              </w:rPr>
              <w:t>Friday</w:t>
            </w:r>
          </w:p>
        </w:tc>
        <w:tc>
          <w:tcPr>
            <w:tcW w:w="1948" w:type="pct"/>
            <w:tcMar>
              <w:top w:w="0" w:type="dxa"/>
              <w:left w:w="108" w:type="dxa"/>
              <w:bottom w:w="0" w:type="dxa"/>
              <w:right w:w="108" w:type="dxa"/>
            </w:tcMar>
            <w:vAlign w:val="center"/>
            <w:hideMark/>
          </w:tcPr>
          <w:p w14:paraId="2F53E179" w14:textId="77777777" w:rsidR="00DA5554" w:rsidRPr="00DA5554" w:rsidRDefault="00DA5554" w:rsidP="00DA5554">
            <w:pPr>
              <w:spacing w:before="20" w:after="20" w:line="20" w:lineRule="atLeast"/>
              <w:rPr>
                <w:rFonts w:asciiTheme="minorHAnsi" w:hAnsiTheme="minorHAnsi" w:cstheme="minorHAnsi"/>
                <w:sz w:val="18"/>
                <w:szCs w:val="18"/>
              </w:rPr>
            </w:pPr>
            <w:r w:rsidRPr="00DA5554">
              <w:rPr>
                <w:rFonts w:asciiTheme="minorHAnsi" w:hAnsiTheme="minorHAnsi" w:cstheme="minorHAnsi"/>
                <w:sz w:val="18"/>
                <w:szCs w:val="18"/>
                <w:lang w:val="en"/>
              </w:rPr>
              <w:t>Assistant seminar</w:t>
            </w:r>
          </w:p>
        </w:tc>
        <w:tc>
          <w:tcPr>
            <w:tcW w:w="541" w:type="pct"/>
            <w:vAlign w:val="center"/>
            <w:hideMark/>
          </w:tcPr>
          <w:p w14:paraId="3FFDB32D" w14:textId="77777777" w:rsidR="00DA5554" w:rsidRPr="00DA5554" w:rsidRDefault="00DA5554" w:rsidP="00DA5554">
            <w:pPr>
              <w:spacing w:before="20" w:after="20"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08.00-09.30</w:t>
            </w:r>
          </w:p>
        </w:tc>
        <w:tc>
          <w:tcPr>
            <w:tcW w:w="1951" w:type="pct"/>
            <w:tcMar>
              <w:top w:w="0" w:type="dxa"/>
              <w:left w:w="108" w:type="dxa"/>
              <w:bottom w:w="0" w:type="dxa"/>
              <w:right w:w="108" w:type="dxa"/>
            </w:tcMar>
            <w:vAlign w:val="center"/>
            <w:hideMark/>
          </w:tcPr>
          <w:p w14:paraId="02CFA57C" w14:textId="066DE2A9" w:rsidR="00DA5554" w:rsidRPr="00DA5554" w:rsidRDefault="00DA5554" w:rsidP="00DA5554">
            <w:pPr>
              <w:spacing w:before="20" w:after="20" w:line="20" w:lineRule="atLeast"/>
              <w:rPr>
                <w:rFonts w:asciiTheme="minorHAnsi" w:hAnsiTheme="minorHAnsi" w:cstheme="minorHAnsi"/>
                <w:sz w:val="18"/>
                <w:szCs w:val="18"/>
                <w:lang w:val="en"/>
              </w:rPr>
            </w:pPr>
            <w:r w:rsidRPr="00DA5554">
              <w:rPr>
                <w:rFonts w:asciiTheme="minorHAnsi" w:hAnsiTheme="minorHAnsi" w:cstheme="minorHAnsi"/>
                <w:sz w:val="18"/>
                <w:szCs w:val="18"/>
                <w:lang w:val="en"/>
              </w:rPr>
              <w:t xml:space="preserve">Dr. </w:t>
            </w:r>
            <w:proofErr w:type="spellStart"/>
            <w:r w:rsidRPr="00DA5554">
              <w:rPr>
                <w:rFonts w:asciiTheme="minorHAnsi" w:hAnsiTheme="minorHAnsi" w:cstheme="minorHAnsi"/>
                <w:sz w:val="18"/>
                <w:szCs w:val="18"/>
                <w:lang w:val="en"/>
              </w:rPr>
              <w:t>Özcan</w:t>
            </w:r>
            <w:proofErr w:type="spellEnd"/>
            <w:r w:rsidRPr="00DA5554">
              <w:rPr>
                <w:rFonts w:asciiTheme="minorHAnsi" w:hAnsiTheme="minorHAnsi" w:cstheme="minorHAnsi"/>
                <w:sz w:val="18"/>
                <w:szCs w:val="18"/>
                <w:lang w:val="en"/>
              </w:rPr>
              <w:t xml:space="preserve">, </w:t>
            </w:r>
            <w:proofErr w:type="spellStart"/>
            <w:r>
              <w:rPr>
                <w:rFonts w:asciiTheme="minorHAnsi" w:hAnsiTheme="minorHAnsi" w:cstheme="minorHAnsi"/>
                <w:sz w:val="18"/>
                <w:szCs w:val="18"/>
                <w:lang w:val="en"/>
              </w:rPr>
              <w:t>Okutucu</w:t>
            </w:r>
            <w:proofErr w:type="spellEnd"/>
            <w:r>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Ceyhun</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Sarı</w:t>
            </w:r>
            <w:proofErr w:type="spellEnd"/>
            <w:r w:rsidRPr="00DA5554">
              <w:rPr>
                <w:rFonts w:asciiTheme="minorHAnsi" w:hAnsiTheme="minorHAnsi" w:cstheme="minorHAnsi"/>
                <w:sz w:val="18"/>
                <w:szCs w:val="18"/>
                <w:lang w:val="en"/>
              </w:rPr>
              <w:t xml:space="preserve">, </w:t>
            </w:r>
            <w:proofErr w:type="spellStart"/>
            <w:r>
              <w:rPr>
                <w:rFonts w:asciiTheme="minorHAnsi" w:hAnsiTheme="minorHAnsi" w:cstheme="minorHAnsi"/>
                <w:sz w:val="18"/>
                <w:szCs w:val="18"/>
                <w:lang w:val="en"/>
              </w:rPr>
              <w:t>Aydın</w:t>
            </w:r>
            <w:proofErr w:type="spellEnd"/>
            <w:r>
              <w:rPr>
                <w:rFonts w:asciiTheme="minorHAnsi" w:hAnsiTheme="minorHAnsi" w:cstheme="minorHAnsi"/>
                <w:sz w:val="18"/>
                <w:szCs w:val="18"/>
                <w:lang w:val="en"/>
              </w:rPr>
              <w:t xml:space="preserve">, Uygur </w:t>
            </w:r>
            <w:r w:rsidRPr="00DA5554">
              <w:rPr>
                <w:rFonts w:asciiTheme="minorHAnsi" w:hAnsiTheme="minorHAnsi" w:cstheme="minorHAnsi"/>
                <w:sz w:val="18"/>
                <w:szCs w:val="18"/>
                <w:lang w:val="en"/>
              </w:rPr>
              <w:t>will take a rotating task</w:t>
            </w:r>
          </w:p>
        </w:tc>
      </w:tr>
      <w:tr w:rsidR="00DA5554" w:rsidRPr="00DA5554" w14:paraId="6EB3CF27" w14:textId="77777777" w:rsidTr="00DA5554">
        <w:trPr>
          <w:trHeight w:val="20"/>
        </w:trPr>
        <w:tc>
          <w:tcPr>
            <w:tcW w:w="560" w:type="pct"/>
            <w:vMerge/>
            <w:vAlign w:val="center"/>
            <w:hideMark/>
          </w:tcPr>
          <w:p w14:paraId="3749B861" w14:textId="251F6479" w:rsidR="00DA5554" w:rsidRPr="00DA5554" w:rsidRDefault="00DA5554" w:rsidP="00DA5554">
            <w:pPr>
              <w:spacing w:before="20" w:after="20" w:line="20" w:lineRule="atLeast"/>
              <w:rPr>
                <w:rFonts w:asciiTheme="minorHAnsi" w:hAnsiTheme="minorHAnsi" w:cstheme="minorHAnsi"/>
                <w:sz w:val="18"/>
                <w:szCs w:val="18"/>
              </w:rPr>
            </w:pPr>
          </w:p>
        </w:tc>
        <w:tc>
          <w:tcPr>
            <w:tcW w:w="1948" w:type="pct"/>
            <w:tcMar>
              <w:top w:w="0" w:type="dxa"/>
              <w:left w:w="108" w:type="dxa"/>
              <w:bottom w:w="0" w:type="dxa"/>
              <w:right w:w="108" w:type="dxa"/>
            </w:tcMar>
            <w:vAlign w:val="center"/>
            <w:hideMark/>
          </w:tcPr>
          <w:p w14:paraId="22333F93" w14:textId="77777777" w:rsidR="00DA5554" w:rsidRPr="00DA5554" w:rsidRDefault="00DA5554" w:rsidP="00DA5554">
            <w:pPr>
              <w:spacing w:before="20" w:after="20" w:line="20" w:lineRule="atLeast"/>
              <w:rPr>
                <w:rFonts w:asciiTheme="minorHAnsi" w:hAnsiTheme="minorHAnsi" w:cstheme="minorHAnsi"/>
                <w:sz w:val="18"/>
                <w:szCs w:val="18"/>
              </w:rPr>
            </w:pPr>
            <w:r w:rsidRPr="00DA5554">
              <w:rPr>
                <w:rFonts w:asciiTheme="minorHAnsi" w:hAnsiTheme="minorHAnsi" w:cstheme="minorHAnsi"/>
                <w:sz w:val="18"/>
                <w:szCs w:val="18"/>
                <w:lang w:val="en"/>
              </w:rPr>
              <w:t>Impulse Control Disorders</w:t>
            </w:r>
          </w:p>
        </w:tc>
        <w:tc>
          <w:tcPr>
            <w:tcW w:w="541" w:type="pct"/>
            <w:vAlign w:val="center"/>
            <w:hideMark/>
          </w:tcPr>
          <w:p w14:paraId="231AB82E" w14:textId="77777777" w:rsidR="00DA5554" w:rsidRPr="00DA5554" w:rsidRDefault="00DA5554" w:rsidP="00DA5554">
            <w:pPr>
              <w:spacing w:before="20" w:after="20"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09.30-10.30</w:t>
            </w:r>
          </w:p>
        </w:tc>
        <w:tc>
          <w:tcPr>
            <w:tcW w:w="1951" w:type="pct"/>
            <w:tcMar>
              <w:top w:w="0" w:type="dxa"/>
              <w:left w:w="108" w:type="dxa"/>
              <w:bottom w:w="0" w:type="dxa"/>
              <w:right w:w="108" w:type="dxa"/>
            </w:tcMar>
            <w:vAlign w:val="center"/>
            <w:hideMark/>
          </w:tcPr>
          <w:p w14:paraId="53188504" w14:textId="77777777" w:rsidR="00DA5554" w:rsidRPr="00DA5554" w:rsidRDefault="00DA5554" w:rsidP="00DA5554">
            <w:pPr>
              <w:spacing w:before="20" w:after="20" w:line="20" w:lineRule="atLeast"/>
              <w:rPr>
                <w:rFonts w:asciiTheme="minorHAnsi" w:hAnsiTheme="minorHAnsi" w:cstheme="minorHAnsi"/>
                <w:sz w:val="18"/>
                <w:szCs w:val="18"/>
                <w:lang w:val="en"/>
              </w:rPr>
            </w:pPr>
            <w:r w:rsidRPr="00DA5554">
              <w:rPr>
                <w:rFonts w:asciiTheme="minorHAnsi" w:hAnsiTheme="minorHAnsi" w:cstheme="minorHAnsi"/>
                <w:sz w:val="18"/>
                <w:szCs w:val="18"/>
                <w:lang w:val="en"/>
              </w:rPr>
              <w:t xml:space="preserve">Dr. </w:t>
            </w:r>
            <w:proofErr w:type="spellStart"/>
            <w:r w:rsidRPr="00DA5554">
              <w:rPr>
                <w:rFonts w:asciiTheme="minorHAnsi" w:hAnsiTheme="minorHAnsi" w:cstheme="minorHAnsi"/>
                <w:sz w:val="18"/>
                <w:szCs w:val="18"/>
                <w:lang w:val="en"/>
              </w:rPr>
              <w:t>Serap</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Sarı</w:t>
            </w:r>
            <w:proofErr w:type="spellEnd"/>
          </w:p>
        </w:tc>
      </w:tr>
      <w:tr w:rsidR="00DA5554" w:rsidRPr="00DA5554" w14:paraId="45A7CDC5" w14:textId="77777777" w:rsidTr="00DA5554">
        <w:trPr>
          <w:trHeight w:val="20"/>
        </w:trPr>
        <w:tc>
          <w:tcPr>
            <w:tcW w:w="560" w:type="pct"/>
            <w:vMerge/>
            <w:vAlign w:val="center"/>
            <w:hideMark/>
          </w:tcPr>
          <w:p w14:paraId="031F102B" w14:textId="77777777" w:rsidR="00DA5554" w:rsidRPr="00DA5554" w:rsidRDefault="00DA5554" w:rsidP="00DA5554">
            <w:pPr>
              <w:rPr>
                <w:rFonts w:asciiTheme="minorHAnsi" w:hAnsiTheme="minorHAnsi" w:cstheme="minorHAnsi"/>
                <w:sz w:val="18"/>
                <w:szCs w:val="18"/>
              </w:rPr>
            </w:pPr>
          </w:p>
        </w:tc>
        <w:tc>
          <w:tcPr>
            <w:tcW w:w="1948" w:type="pct"/>
            <w:tcMar>
              <w:top w:w="0" w:type="dxa"/>
              <w:left w:w="108" w:type="dxa"/>
              <w:bottom w:w="0" w:type="dxa"/>
              <w:right w:w="108" w:type="dxa"/>
            </w:tcMar>
            <w:vAlign w:val="center"/>
            <w:hideMark/>
          </w:tcPr>
          <w:p w14:paraId="59BC04FB" w14:textId="77777777" w:rsidR="00DA5554" w:rsidRPr="00DA5554" w:rsidRDefault="00DA5554" w:rsidP="00DA5554">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Clinical practice</w:t>
            </w:r>
          </w:p>
        </w:tc>
        <w:tc>
          <w:tcPr>
            <w:tcW w:w="541" w:type="pct"/>
            <w:vAlign w:val="center"/>
            <w:hideMark/>
          </w:tcPr>
          <w:p w14:paraId="1D17F657" w14:textId="77777777" w:rsidR="00DA5554" w:rsidRPr="00DA5554" w:rsidRDefault="00DA5554" w:rsidP="00DA5554">
            <w:pPr>
              <w:jc w:val="center"/>
              <w:rPr>
                <w:rFonts w:asciiTheme="minorHAnsi" w:hAnsiTheme="minorHAnsi" w:cstheme="minorHAnsi"/>
                <w:sz w:val="18"/>
                <w:szCs w:val="18"/>
              </w:rPr>
            </w:pPr>
            <w:r w:rsidRPr="00DA5554">
              <w:rPr>
                <w:rFonts w:asciiTheme="minorHAnsi" w:hAnsiTheme="minorHAnsi" w:cstheme="minorHAnsi"/>
                <w:sz w:val="18"/>
                <w:szCs w:val="18"/>
                <w:lang w:val="en"/>
              </w:rPr>
              <w:t>10.30-12.00</w:t>
            </w:r>
          </w:p>
          <w:p w14:paraId="3B523A54" w14:textId="70694BB0" w:rsidR="00DA5554" w:rsidRPr="00DA5554" w:rsidRDefault="00DA5554" w:rsidP="00DA5554">
            <w:pPr>
              <w:spacing w:line="20" w:lineRule="atLeast"/>
              <w:jc w:val="center"/>
              <w:rPr>
                <w:rFonts w:asciiTheme="minorHAnsi" w:hAnsiTheme="minorHAnsi" w:cstheme="minorHAnsi"/>
                <w:sz w:val="18"/>
                <w:szCs w:val="18"/>
              </w:rPr>
            </w:pPr>
          </w:p>
        </w:tc>
        <w:tc>
          <w:tcPr>
            <w:tcW w:w="1951" w:type="pct"/>
            <w:tcMar>
              <w:top w:w="0" w:type="dxa"/>
              <w:left w:w="108" w:type="dxa"/>
              <w:bottom w:w="0" w:type="dxa"/>
              <w:right w:w="108" w:type="dxa"/>
            </w:tcMar>
            <w:hideMark/>
          </w:tcPr>
          <w:p w14:paraId="5C94705F" w14:textId="64FA9417" w:rsidR="00DA5554" w:rsidRPr="00DA5554" w:rsidRDefault="00DA5554" w:rsidP="00DA5554">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 xml:space="preserve">Dr. </w:t>
            </w:r>
            <w:proofErr w:type="spellStart"/>
            <w:r w:rsidRPr="00DA5554">
              <w:rPr>
                <w:rFonts w:asciiTheme="minorHAnsi" w:hAnsiTheme="minorHAnsi" w:cstheme="minorHAnsi"/>
                <w:sz w:val="18"/>
                <w:szCs w:val="18"/>
                <w:lang w:val="en"/>
              </w:rPr>
              <w:t>Ozcan</w:t>
            </w:r>
            <w:proofErr w:type="spellEnd"/>
            <w:r w:rsidRPr="00DA5554">
              <w:rPr>
                <w:rFonts w:asciiTheme="minorHAnsi" w:hAnsiTheme="minorHAnsi" w:cstheme="minorHAnsi"/>
                <w:sz w:val="18"/>
                <w:szCs w:val="18"/>
                <w:lang w:val="en"/>
              </w:rPr>
              <w:t xml:space="preserve">, </w:t>
            </w:r>
            <w:proofErr w:type="spellStart"/>
            <w:r>
              <w:rPr>
                <w:rFonts w:asciiTheme="minorHAnsi" w:hAnsiTheme="minorHAnsi" w:cstheme="minorHAnsi"/>
                <w:sz w:val="18"/>
                <w:szCs w:val="18"/>
                <w:lang w:val="en"/>
              </w:rPr>
              <w:t>Okutucu</w:t>
            </w:r>
            <w:proofErr w:type="spellEnd"/>
            <w:r>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Ceyhun</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Sarı</w:t>
            </w:r>
            <w:proofErr w:type="spellEnd"/>
            <w:r w:rsidRPr="00DA5554">
              <w:rPr>
                <w:rFonts w:asciiTheme="minorHAnsi" w:hAnsiTheme="minorHAnsi" w:cstheme="minorHAnsi"/>
                <w:sz w:val="18"/>
                <w:szCs w:val="18"/>
                <w:lang w:val="en"/>
              </w:rPr>
              <w:t xml:space="preserve">, </w:t>
            </w:r>
            <w:proofErr w:type="spellStart"/>
            <w:r>
              <w:rPr>
                <w:rFonts w:asciiTheme="minorHAnsi" w:hAnsiTheme="minorHAnsi" w:cstheme="minorHAnsi"/>
                <w:sz w:val="18"/>
                <w:szCs w:val="18"/>
                <w:lang w:val="en"/>
              </w:rPr>
              <w:t>Aydın</w:t>
            </w:r>
            <w:proofErr w:type="spellEnd"/>
            <w:r>
              <w:rPr>
                <w:rFonts w:asciiTheme="minorHAnsi" w:hAnsiTheme="minorHAnsi" w:cstheme="minorHAnsi"/>
                <w:sz w:val="18"/>
                <w:szCs w:val="18"/>
                <w:lang w:val="en"/>
              </w:rPr>
              <w:t xml:space="preserve">, Uygur </w:t>
            </w:r>
            <w:r w:rsidRPr="00DA5554">
              <w:rPr>
                <w:rFonts w:asciiTheme="minorHAnsi" w:hAnsiTheme="minorHAnsi" w:cstheme="minorHAnsi"/>
                <w:sz w:val="18"/>
                <w:szCs w:val="18"/>
                <w:lang w:val="en"/>
              </w:rPr>
              <w:t>will take a rotating task.</w:t>
            </w:r>
          </w:p>
        </w:tc>
      </w:tr>
      <w:tr w:rsidR="00DA5554" w:rsidRPr="00DA5554" w14:paraId="3A108E10" w14:textId="77777777" w:rsidTr="00DA5554">
        <w:trPr>
          <w:trHeight w:val="20"/>
        </w:trPr>
        <w:tc>
          <w:tcPr>
            <w:tcW w:w="560" w:type="pct"/>
            <w:vMerge/>
            <w:vAlign w:val="center"/>
            <w:hideMark/>
          </w:tcPr>
          <w:p w14:paraId="518DCF90" w14:textId="77777777" w:rsidR="00DA5554" w:rsidRPr="00DA5554" w:rsidRDefault="00DA5554" w:rsidP="00DA5554">
            <w:pPr>
              <w:rPr>
                <w:rFonts w:asciiTheme="minorHAnsi" w:hAnsiTheme="minorHAnsi" w:cstheme="minorHAnsi"/>
                <w:sz w:val="18"/>
                <w:szCs w:val="18"/>
              </w:rPr>
            </w:pPr>
          </w:p>
        </w:tc>
        <w:tc>
          <w:tcPr>
            <w:tcW w:w="1948" w:type="pct"/>
            <w:tcMar>
              <w:top w:w="0" w:type="dxa"/>
              <w:left w:w="108" w:type="dxa"/>
              <w:bottom w:w="0" w:type="dxa"/>
              <w:right w:w="108" w:type="dxa"/>
            </w:tcMar>
            <w:hideMark/>
          </w:tcPr>
          <w:p w14:paraId="4860AEB7" w14:textId="77777777" w:rsidR="00DA5554" w:rsidRPr="00DA5554" w:rsidRDefault="00DA5554" w:rsidP="00DA5554">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Substance related disorders and addiction disorders</w:t>
            </w:r>
          </w:p>
        </w:tc>
        <w:tc>
          <w:tcPr>
            <w:tcW w:w="541" w:type="pct"/>
            <w:vAlign w:val="center"/>
            <w:hideMark/>
          </w:tcPr>
          <w:p w14:paraId="401B6F6F" w14:textId="77777777" w:rsidR="00DA5554" w:rsidRPr="00DA5554" w:rsidRDefault="00DA5554" w:rsidP="00DA5554">
            <w:pPr>
              <w:spacing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13.30-17.00</w:t>
            </w:r>
          </w:p>
        </w:tc>
        <w:tc>
          <w:tcPr>
            <w:tcW w:w="1951" w:type="pct"/>
            <w:tcMar>
              <w:top w:w="0" w:type="dxa"/>
              <w:left w:w="108" w:type="dxa"/>
              <w:bottom w:w="0" w:type="dxa"/>
              <w:right w:w="108" w:type="dxa"/>
            </w:tcMar>
            <w:vAlign w:val="center"/>
            <w:hideMark/>
          </w:tcPr>
          <w:p w14:paraId="778EBDB4" w14:textId="77777777" w:rsidR="00DA5554" w:rsidRPr="00DA5554" w:rsidRDefault="00DA5554" w:rsidP="00DA5554">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 xml:space="preserve">Dr.  </w:t>
            </w:r>
            <w:proofErr w:type="spellStart"/>
            <w:r w:rsidRPr="00DA5554">
              <w:rPr>
                <w:rFonts w:asciiTheme="minorHAnsi" w:hAnsiTheme="minorHAnsi" w:cstheme="minorHAnsi"/>
                <w:sz w:val="18"/>
                <w:szCs w:val="18"/>
                <w:lang w:val="en"/>
              </w:rPr>
              <w:t>Serap</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Sarı</w:t>
            </w:r>
            <w:proofErr w:type="spellEnd"/>
          </w:p>
        </w:tc>
      </w:tr>
      <w:tr w:rsidR="00DA5554" w:rsidRPr="00DA5554" w14:paraId="0167BAE8" w14:textId="77777777" w:rsidTr="00DA5554">
        <w:trPr>
          <w:trHeight w:val="20"/>
        </w:trPr>
        <w:tc>
          <w:tcPr>
            <w:tcW w:w="560" w:type="pct"/>
            <w:vMerge w:val="restart"/>
            <w:tcMar>
              <w:top w:w="0" w:type="dxa"/>
              <w:left w:w="108" w:type="dxa"/>
              <w:bottom w:w="0" w:type="dxa"/>
              <w:right w:w="108" w:type="dxa"/>
            </w:tcMar>
            <w:vAlign w:val="center"/>
            <w:hideMark/>
          </w:tcPr>
          <w:p w14:paraId="2826D667" w14:textId="77777777" w:rsidR="00DA5554" w:rsidRPr="00DA5554" w:rsidRDefault="00DA5554" w:rsidP="00DA5554">
            <w:pPr>
              <w:spacing w:line="20" w:lineRule="atLeast"/>
              <w:rPr>
                <w:rFonts w:asciiTheme="minorHAnsi" w:hAnsiTheme="minorHAnsi" w:cstheme="minorHAnsi"/>
                <w:sz w:val="18"/>
                <w:szCs w:val="18"/>
              </w:rPr>
            </w:pPr>
            <w:r w:rsidRPr="00DA5554">
              <w:rPr>
                <w:rFonts w:asciiTheme="minorHAnsi" w:hAnsiTheme="minorHAnsi" w:cstheme="minorHAnsi"/>
                <w:b/>
                <w:bCs/>
                <w:sz w:val="18"/>
                <w:szCs w:val="18"/>
                <w:lang w:val="en"/>
              </w:rPr>
              <w:t>Monday</w:t>
            </w:r>
          </w:p>
        </w:tc>
        <w:tc>
          <w:tcPr>
            <w:tcW w:w="4440" w:type="pct"/>
            <w:gridSpan w:val="3"/>
            <w:shd w:val="clear" w:color="auto" w:fill="D9D9D9" w:themeFill="background1" w:themeFillShade="D9"/>
            <w:tcMar>
              <w:top w:w="0" w:type="dxa"/>
              <w:left w:w="108" w:type="dxa"/>
              <w:bottom w:w="0" w:type="dxa"/>
              <w:right w:w="108" w:type="dxa"/>
            </w:tcMar>
            <w:vAlign w:val="center"/>
            <w:hideMark/>
          </w:tcPr>
          <w:p w14:paraId="74FBF80B" w14:textId="27449DA2" w:rsidR="00DA5554" w:rsidRPr="00DA5554" w:rsidRDefault="00DA5554" w:rsidP="00DA5554">
            <w:pPr>
              <w:spacing w:line="20" w:lineRule="atLeast"/>
              <w:jc w:val="center"/>
              <w:rPr>
                <w:rFonts w:asciiTheme="minorHAnsi" w:hAnsiTheme="minorHAnsi" w:cstheme="minorHAnsi"/>
                <w:sz w:val="18"/>
                <w:szCs w:val="18"/>
              </w:rPr>
            </w:pPr>
            <w:r w:rsidRPr="00DA5554">
              <w:rPr>
                <w:rFonts w:asciiTheme="minorHAnsi" w:hAnsiTheme="minorHAnsi" w:cstheme="minorHAnsi"/>
                <w:b/>
                <w:bCs/>
                <w:color w:val="000000"/>
                <w:sz w:val="18"/>
                <w:szCs w:val="18"/>
              </w:rPr>
              <w:t xml:space="preserve">3. </w:t>
            </w:r>
            <w:proofErr w:type="spellStart"/>
            <w:r w:rsidRPr="00DA5554">
              <w:rPr>
                <w:rFonts w:asciiTheme="minorHAnsi" w:hAnsiTheme="minorHAnsi" w:cstheme="minorHAnsi"/>
                <w:b/>
                <w:bCs/>
                <w:color w:val="000000"/>
                <w:sz w:val="18"/>
                <w:szCs w:val="18"/>
              </w:rPr>
              <w:t>Week</w:t>
            </w:r>
            <w:proofErr w:type="spellEnd"/>
          </w:p>
        </w:tc>
      </w:tr>
      <w:tr w:rsidR="00DA5554" w:rsidRPr="00DA5554" w14:paraId="4123B336" w14:textId="77777777" w:rsidTr="00DA5554">
        <w:trPr>
          <w:trHeight w:val="20"/>
        </w:trPr>
        <w:tc>
          <w:tcPr>
            <w:tcW w:w="560" w:type="pct"/>
            <w:vMerge/>
            <w:vAlign w:val="center"/>
            <w:hideMark/>
          </w:tcPr>
          <w:p w14:paraId="037A01F8" w14:textId="77777777" w:rsidR="00DA5554" w:rsidRPr="00DA5554" w:rsidRDefault="00DA5554" w:rsidP="00DA5554">
            <w:pPr>
              <w:rPr>
                <w:rFonts w:asciiTheme="minorHAnsi" w:hAnsiTheme="minorHAnsi" w:cstheme="minorHAnsi"/>
                <w:sz w:val="18"/>
                <w:szCs w:val="18"/>
              </w:rPr>
            </w:pPr>
          </w:p>
        </w:tc>
        <w:tc>
          <w:tcPr>
            <w:tcW w:w="1948" w:type="pct"/>
            <w:tcMar>
              <w:top w:w="0" w:type="dxa"/>
              <w:left w:w="108" w:type="dxa"/>
              <w:bottom w:w="0" w:type="dxa"/>
              <w:right w:w="108" w:type="dxa"/>
            </w:tcMar>
            <w:vAlign w:val="center"/>
            <w:hideMark/>
          </w:tcPr>
          <w:p w14:paraId="7AAA3699" w14:textId="77777777" w:rsidR="00DA5554" w:rsidRPr="00DA5554" w:rsidRDefault="00DA5554" w:rsidP="00DA5554">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Assistant seminar</w:t>
            </w:r>
          </w:p>
        </w:tc>
        <w:tc>
          <w:tcPr>
            <w:tcW w:w="541" w:type="pct"/>
            <w:vAlign w:val="center"/>
            <w:hideMark/>
          </w:tcPr>
          <w:p w14:paraId="6EFD770F" w14:textId="77777777" w:rsidR="00DA5554" w:rsidRPr="00DA5554" w:rsidRDefault="00DA5554" w:rsidP="00DA5554">
            <w:pPr>
              <w:spacing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08.00-09.30</w:t>
            </w:r>
          </w:p>
        </w:tc>
        <w:tc>
          <w:tcPr>
            <w:tcW w:w="1951" w:type="pct"/>
            <w:tcMar>
              <w:top w:w="0" w:type="dxa"/>
              <w:left w:w="108" w:type="dxa"/>
              <w:bottom w:w="0" w:type="dxa"/>
              <w:right w:w="108" w:type="dxa"/>
            </w:tcMar>
            <w:vAlign w:val="center"/>
            <w:hideMark/>
          </w:tcPr>
          <w:p w14:paraId="0CCD758F" w14:textId="11C56342" w:rsidR="00DA5554" w:rsidRPr="00DA5554" w:rsidRDefault="00DA5554" w:rsidP="00DA5554">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 xml:space="preserve">Dr. </w:t>
            </w:r>
            <w:proofErr w:type="spellStart"/>
            <w:r w:rsidRPr="00DA5554">
              <w:rPr>
                <w:rFonts w:asciiTheme="minorHAnsi" w:hAnsiTheme="minorHAnsi" w:cstheme="minorHAnsi"/>
                <w:sz w:val="18"/>
                <w:szCs w:val="18"/>
                <w:lang w:val="en"/>
              </w:rPr>
              <w:t>Ozcan</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Okutucu</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Ceyhun</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Sarı</w:t>
            </w:r>
            <w:proofErr w:type="spellEnd"/>
            <w:r w:rsidRPr="00DA5554">
              <w:rPr>
                <w:rFonts w:asciiTheme="minorHAnsi" w:hAnsiTheme="minorHAnsi" w:cstheme="minorHAnsi"/>
                <w:sz w:val="18"/>
                <w:szCs w:val="18"/>
                <w:lang w:val="en"/>
              </w:rPr>
              <w:t xml:space="preserve">, </w:t>
            </w:r>
            <w:proofErr w:type="spellStart"/>
            <w:r>
              <w:rPr>
                <w:rFonts w:asciiTheme="minorHAnsi" w:hAnsiTheme="minorHAnsi" w:cstheme="minorHAnsi"/>
                <w:sz w:val="18"/>
                <w:szCs w:val="18"/>
                <w:lang w:val="en"/>
              </w:rPr>
              <w:t>Aydın</w:t>
            </w:r>
            <w:proofErr w:type="spellEnd"/>
            <w:r>
              <w:rPr>
                <w:rFonts w:asciiTheme="minorHAnsi" w:hAnsiTheme="minorHAnsi" w:cstheme="minorHAnsi"/>
                <w:sz w:val="18"/>
                <w:szCs w:val="18"/>
                <w:lang w:val="en"/>
              </w:rPr>
              <w:t xml:space="preserve">, Uygur </w:t>
            </w:r>
            <w:r w:rsidRPr="00DA5554">
              <w:rPr>
                <w:rFonts w:asciiTheme="minorHAnsi" w:hAnsiTheme="minorHAnsi" w:cstheme="minorHAnsi"/>
                <w:sz w:val="18"/>
                <w:szCs w:val="18"/>
                <w:lang w:val="en"/>
              </w:rPr>
              <w:t>will take a rotating task</w:t>
            </w:r>
          </w:p>
        </w:tc>
      </w:tr>
      <w:tr w:rsidR="00DA5554" w:rsidRPr="00DA5554" w14:paraId="4331EAF5" w14:textId="77777777" w:rsidTr="00DA5554">
        <w:trPr>
          <w:trHeight w:val="20"/>
        </w:trPr>
        <w:tc>
          <w:tcPr>
            <w:tcW w:w="560" w:type="pct"/>
            <w:vMerge/>
            <w:vAlign w:val="center"/>
            <w:hideMark/>
          </w:tcPr>
          <w:p w14:paraId="119EE44E" w14:textId="77777777" w:rsidR="00DA5554" w:rsidRPr="00DA5554" w:rsidRDefault="00DA5554" w:rsidP="00DA5554">
            <w:pPr>
              <w:rPr>
                <w:rFonts w:asciiTheme="minorHAnsi" w:hAnsiTheme="minorHAnsi" w:cstheme="minorHAnsi"/>
                <w:sz w:val="18"/>
                <w:szCs w:val="18"/>
              </w:rPr>
            </w:pPr>
          </w:p>
        </w:tc>
        <w:tc>
          <w:tcPr>
            <w:tcW w:w="1948" w:type="pct"/>
            <w:tcMar>
              <w:top w:w="0" w:type="dxa"/>
              <w:left w:w="108" w:type="dxa"/>
              <w:bottom w:w="0" w:type="dxa"/>
              <w:right w:w="108" w:type="dxa"/>
            </w:tcMar>
            <w:vAlign w:val="center"/>
            <w:hideMark/>
          </w:tcPr>
          <w:p w14:paraId="17A934F8" w14:textId="77777777" w:rsidR="00DA5554" w:rsidRPr="00DA5554" w:rsidRDefault="00DA5554" w:rsidP="00DA5554">
            <w:pPr>
              <w:spacing w:line="20" w:lineRule="atLeast"/>
              <w:rPr>
                <w:rFonts w:asciiTheme="minorHAnsi" w:hAnsiTheme="minorHAnsi" w:cstheme="minorHAnsi"/>
                <w:sz w:val="18"/>
                <w:szCs w:val="18"/>
              </w:rPr>
            </w:pPr>
            <w:proofErr w:type="spellStart"/>
            <w:r w:rsidRPr="00DA5554">
              <w:rPr>
                <w:rFonts w:asciiTheme="minorHAnsi" w:hAnsiTheme="minorHAnsi" w:cstheme="minorHAnsi"/>
                <w:sz w:val="18"/>
                <w:szCs w:val="18"/>
              </w:rPr>
              <w:t>Psychotherapies</w:t>
            </w:r>
            <w:proofErr w:type="spellEnd"/>
          </w:p>
        </w:tc>
        <w:tc>
          <w:tcPr>
            <w:tcW w:w="541" w:type="pct"/>
            <w:vAlign w:val="center"/>
            <w:hideMark/>
          </w:tcPr>
          <w:p w14:paraId="5161BD26" w14:textId="77777777" w:rsidR="00DA5554" w:rsidRPr="00DA5554" w:rsidRDefault="00DA5554" w:rsidP="00DA5554">
            <w:pPr>
              <w:spacing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10.00-12.00</w:t>
            </w:r>
          </w:p>
        </w:tc>
        <w:tc>
          <w:tcPr>
            <w:tcW w:w="1951" w:type="pct"/>
            <w:tcMar>
              <w:top w:w="0" w:type="dxa"/>
              <w:left w:w="108" w:type="dxa"/>
              <w:bottom w:w="0" w:type="dxa"/>
              <w:right w:w="108" w:type="dxa"/>
            </w:tcMar>
            <w:vAlign w:val="center"/>
            <w:hideMark/>
          </w:tcPr>
          <w:p w14:paraId="2DA23758" w14:textId="77777777" w:rsidR="00DA5554" w:rsidRPr="00DA5554" w:rsidRDefault="00DA5554" w:rsidP="00DA5554">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 xml:space="preserve">Dr.  </w:t>
            </w:r>
            <w:proofErr w:type="spellStart"/>
            <w:r w:rsidRPr="00DA5554">
              <w:rPr>
                <w:rFonts w:asciiTheme="minorHAnsi" w:hAnsiTheme="minorHAnsi" w:cstheme="minorHAnsi"/>
                <w:sz w:val="18"/>
                <w:szCs w:val="18"/>
                <w:lang w:val="en"/>
              </w:rPr>
              <w:t>Esat</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Fahri</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Aydın</w:t>
            </w:r>
            <w:proofErr w:type="spellEnd"/>
          </w:p>
        </w:tc>
      </w:tr>
      <w:tr w:rsidR="00DA5554" w:rsidRPr="00DA5554" w14:paraId="10144213" w14:textId="77777777" w:rsidTr="00DA5554">
        <w:trPr>
          <w:trHeight w:val="20"/>
        </w:trPr>
        <w:tc>
          <w:tcPr>
            <w:tcW w:w="560" w:type="pct"/>
            <w:vMerge/>
            <w:vAlign w:val="center"/>
            <w:hideMark/>
          </w:tcPr>
          <w:p w14:paraId="6D0F977C" w14:textId="77777777" w:rsidR="00DA5554" w:rsidRPr="00DA5554" w:rsidRDefault="00DA5554" w:rsidP="00DA5554">
            <w:pPr>
              <w:rPr>
                <w:rFonts w:asciiTheme="minorHAnsi" w:hAnsiTheme="minorHAnsi" w:cstheme="minorHAnsi"/>
                <w:sz w:val="18"/>
                <w:szCs w:val="18"/>
              </w:rPr>
            </w:pPr>
          </w:p>
        </w:tc>
        <w:tc>
          <w:tcPr>
            <w:tcW w:w="1948" w:type="pct"/>
            <w:tcMar>
              <w:top w:w="0" w:type="dxa"/>
              <w:left w:w="108" w:type="dxa"/>
              <w:bottom w:w="0" w:type="dxa"/>
              <w:right w:w="108" w:type="dxa"/>
            </w:tcMar>
            <w:vAlign w:val="center"/>
            <w:hideMark/>
          </w:tcPr>
          <w:p w14:paraId="0A337220" w14:textId="77777777" w:rsidR="00DA5554" w:rsidRPr="00DA5554" w:rsidRDefault="00DA5554" w:rsidP="00DA5554">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Personality and personality disorders</w:t>
            </w:r>
          </w:p>
        </w:tc>
        <w:tc>
          <w:tcPr>
            <w:tcW w:w="541" w:type="pct"/>
            <w:vAlign w:val="center"/>
            <w:hideMark/>
          </w:tcPr>
          <w:p w14:paraId="72ADF5B0" w14:textId="77777777" w:rsidR="00DA5554" w:rsidRPr="00DA5554" w:rsidRDefault="00DA5554" w:rsidP="00DA5554">
            <w:pPr>
              <w:spacing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13.30-17.00</w:t>
            </w:r>
          </w:p>
        </w:tc>
        <w:tc>
          <w:tcPr>
            <w:tcW w:w="1951" w:type="pct"/>
            <w:tcMar>
              <w:top w:w="0" w:type="dxa"/>
              <w:left w:w="108" w:type="dxa"/>
              <w:bottom w:w="0" w:type="dxa"/>
              <w:right w:w="108" w:type="dxa"/>
            </w:tcMar>
            <w:vAlign w:val="center"/>
            <w:hideMark/>
          </w:tcPr>
          <w:p w14:paraId="16B74665" w14:textId="77777777" w:rsidR="00DA5554" w:rsidRPr="00DA5554" w:rsidRDefault="00DA5554" w:rsidP="00DA5554">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 xml:space="preserve">Dr.  </w:t>
            </w:r>
            <w:proofErr w:type="spellStart"/>
            <w:r w:rsidRPr="00DA5554">
              <w:rPr>
                <w:rFonts w:asciiTheme="minorHAnsi" w:hAnsiTheme="minorHAnsi" w:cstheme="minorHAnsi"/>
                <w:sz w:val="18"/>
                <w:szCs w:val="18"/>
                <w:lang w:val="en"/>
              </w:rPr>
              <w:t>Esat</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Fahri</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Aydın</w:t>
            </w:r>
            <w:proofErr w:type="spellEnd"/>
          </w:p>
        </w:tc>
      </w:tr>
      <w:tr w:rsidR="00DA5554" w:rsidRPr="00DA5554" w14:paraId="657FBD52" w14:textId="77777777" w:rsidTr="00DA5554">
        <w:trPr>
          <w:trHeight w:val="20"/>
        </w:trPr>
        <w:tc>
          <w:tcPr>
            <w:tcW w:w="560" w:type="pct"/>
            <w:vMerge w:val="restart"/>
            <w:vAlign w:val="center"/>
            <w:hideMark/>
          </w:tcPr>
          <w:p w14:paraId="487E6CE9" w14:textId="77029C09" w:rsidR="00DA5554" w:rsidRPr="00DA5554" w:rsidRDefault="00DA5554" w:rsidP="00DA5554">
            <w:pPr>
              <w:spacing w:line="20" w:lineRule="atLeast"/>
              <w:rPr>
                <w:rFonts w:asciiTheme="minorHAnsi" w:hAnsiTheme="minorHAnsi" w:cstheme="minorHAnsi"/>
                <w:sz w:val="18"/>
                <w:szCs w:val="18"/>
              </w:rPr>
            </w:pPr>
            <w:r>
              <w:rPr>
                <w:rFonts w:asciiTheme="minorHAnsi" w:hAnsiTheme="minorHAnsi" w:cstheme="minorHAnsi"/>
                <w:b/>
                <w:bCs/>
                <w:sz w:val="18"/>
                <w:szCs w:val="18"/>
                <w:lang w:val="en"/>
              </w:rPr>
              <w:t xml:space="preserve">  </w:t>
            </w:r>
            <w:r w:rsidRPr="00DA5554">
              <w:rPr>
                <w:rFonts w:asciiTheme="minorHAnsi" w:hAnsiTheme="minorHAnsi" w:cstheme="minorHAnsi"/>
                <w:b/>
                <w:bCs/>
                <w:sz w:val="18"/>
                <w:szCs w:val="18"/>
                <w:lang w:val="en"/>
              </w:rPr>
              <w:t>Tuesday</w:t>
            </w:r>
          </w:p>
          <w:p w14:paraId="74377AE9" w14:textId="35250D26" w:rsidR="00DA5554" w:rsidRPr="00DA5554" w:rsidRDefault="00DA5554" w:rsidP="00DA5554">
            <w:pPr>
              <w:rPr>
                <w:rFonts w:asciiTheme="minorHAnsi" w:hAnsiTheme="minorHAnsi" w:cstheme="minorHAnsi"/>
                <w:sz w:val="18"/>
                <w:szCs w:val="18"/>
              </w:rPr>
            </w:pPr>
            <w:r w:rsidRPr="00DA5554">
              <w:rPr>
                <w:rFonts w:asciiTheme="minorHAnsi" w:hAnsiTheme="minorHAnsi" w:cstheme="minorHAnsi"/>
                <w:b/>
                <w:bCs/>
                <w:sz w:val="18"/>
                <w:szCs w:val="18"/>
              </w:rPr>
              <w:t> </w:t>
            </w:r>
          </w:p>
        </w:tc>
        <w:tc>
          <w:tcPr>
            <w:tcW w:w="1948" w:type="pct"/>
            <w:tcMar>
              <w:top w:w="0" w:type="dxa"/>
              <w:left w:w="108" w:type="dxa"/>
              <w:bottom w:w="0" w:type="dxa"/>
              <w:right w:w="108" w:type="dxa"/>
            </w:tcMar>
            <w:vAlign w:val="center"/>
            <w:hideMark/>
          </w:tcPr>
          <w:p w14:paraId="0F733CB3" w14:textId="77777777" w:rsidR="00DA5554" w:rsidRPr="00DA5554" w:rsidRDefault="00DA5554" w:rsidP="00DA5554">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Free working hour</w:t>
            </w:r>
          </w:p>
        </w:tc>
        <w:tc>
          <w:tcPr>
            <w:tcW w:w="541" w:type="pct"/>
            <w:vAlign w:val="center"/>
            <w:hideMark/>
          </w:tcPr>
          <w:p w14:paraId="52EC62D6" w14:textId="77777777" w:rsidR="00DA5554" w:rsidRPr="00DA5554" w:rsidRDefault="00DA5554" w:rsidP="00DA5554">
            <w:pPr>
              <w:spacing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08.00-09.00</w:t>
            </w:r>
          </w:p>
        </w:tc>
        <w:tc>
          <w:tcPr>
            <w:tcW w:w="1951" w:type="pct"/>
            <w:tcMar>
              <w:top w:w="0" w:type="dxa"/>
              <w:left w:w="108" w:type="dxa"/>
              <w:bottom w:w="0" w:type="dxa"/>
              <w:right w:w="108" w:type="dxa"/>
            </w:tcMar>
            <w:vAlign w:val="center"/>
            <w:hideMark/>
          </w:tcPr>
          <w:p w14:paraId="51989457" w14:textId="77777777" w:rsidR="00DA5554" w:rsidRPr="00DA5554" w:rsidRDefault="00DA5554" w:rsidP="00DA5554">
            <w:pPr>
              <w:spacing w:line="20" w:lineRule="atLeast"/>
              <w:rPr>
                <w:rFonts w:asciiTheme="minorHAnsi" w:hAnsiTheme="minorHAnsi" w:cstheme="minorHAnsi"/>
                <w:sz w:val="18"/>
                <w:szCs w:val="18"/>
              </w:rPr>
            </w:pPr>
          </w:p>
        </w:tc>
      </w:tr>
      <w:tr w:rsidR="00DA5554" w:rsidRPr="00DA5554" w14:paraId="57E86C1D" w14:textId="77777777" w:rsidTr="00DA5554">
        <w:trPr>
          <w:trHeight w:val="20"/>
        </w:trPr>
        <w:tc>
          <w:tcPr>
            <w:tcW w:w="560" w:type="pct"/>
            <w:vMerge/>
            <w:vAlign w:val="center"/>
            <w:hideMark/>
          </w:tcPr>
          <w:p w14:paraId="708EEC52" w14:textId="5205EDBE" w:rsidR="00DA5554" w:rsidRPr="00DA5554" w:rsidRDefault="00DA5554" w:rsidP="00DA5554">
            <w:pPr>
              <w:rPr>
                <w:rFonts w:asciiTheme="minorHAnsi" w:hAnsiTheme="minorHAnsi" w:cstheme="minorHAnsi"/>
                <w:sz w:val="18"/>
                <w:szCs w:val="18"/>
              </w:rPr>
            </w:pPr>
          </w:p>
        </w:tc>
        <w:tc>
          <w:tcPr>
            <w:tcW w:w="1948" w:type="pct"/>
            <w:tcMar>
              <w:top w:w="0" w:type="dxa"/>
              <w:left w:w="108" w:type="dxa"/>
              <w:bottom w:w="0" w:type="dxa"/>
              <w:right w:w="108" w:type="dxa"/>
            </w:tcMar>
            <w:vAlign w:val="center"/>
            <w:hideMark/>
          </w:tcPr>
          <w:p w14:paraId="360CF775" w14:textId="77777777" w:rsidR="00DA5554" w:rsidRPr="00DA5554" w:rsidRDefault="00DA5554" w:rsidP="00DA5554">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 xml:space="preserve">Eating </w:t>
            </w:r>
            <w:proofErr w:type="spellStart"/>
            <w:r w:rsidRPr="00DA5554">
              <w:rPr>
                <w:rFonts w:asciiTheme="minorHAnsi" w:hAnsiTheme="minorHAnsi" w:cstheme="minorHAnsi"/>
                <w:sz w:val="18"/>
                <w:szCs w:val="18"/>
                <w:lang w:val="en"/>
              </w:rPr>
              <w:t>diorders</w:t>
            </w:r>
            <w:proofErr w:type="spellEnd"/>
          </w:p>
        </w:tc>
        <w:tc>
          <w:tcPr>
            <w:tcW w:w="541" w:type="pct"/>
            <w:vAlign w:val="center"/>
            <w:hideMark/>
          </w:tcPr>
          <w:p w14:paraId="2A7E0C1C" w14:textId="77777777" w:rsidR="00DA5554" w:rsidRPr="00DA5554" w:rsidRDefault="00DA5554" w:rsidP="00DA5554">
            <w:pPr>
              <w:spacing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09.00-10.30</w:t>
            </w:r>
          </w:p>
        </w:tc>
        <w:tc>
          <w:tcPr>
            <w:tcW w:w="1951" w:type="pct"/>
            <w:tcMar>
              <w:top w:w="0" w:type="dxa"/>
              <w:left w:w="108" w:type="dxa"/>
              <w:bottom w:w="0" w:type="dxa"/>
              <w:right w:w="108" w:type="dxa"/>
            </w:tcMar>
            <w:vAlign w:val="center"/>
            <w:hideMark/>
          </w:tcPr>
          <w:p w14:paraId="40A36863" w14:textId="77777777" w:rsidR="00DA5554" w:rsidRPr="00DA5554" w:rsidRDefault="00DA5554" w:rsidP="00DA5554">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 xml:space="preserve">Dr. </w:t>
            </w:r>
            <w:proofErr w:type="spellStart"/>
            <w:r w:rsidRPr="00DA5554">
              <w:rPr>
                <w:rFonts w:asciiTheme="minorHAnsi" w:hAnsiTheme="minorHAnsi" w:cstheme="minorHAnsi"/>
                <w:sz w:val="18"/>
                <w:szCs w:val="18"/>
                <w:lang w:val="en"/>
              </w:rPr>
              <w:t>Serap</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Sarı</w:t>
            </w:r>
            <w:proofErr w:type="spellEnd"/>
          </w:p>
        </w:tc>
      </w:tr>
      <w:tr w:rsidR="00DA5554" w:rsidRPr="00DA5554" w14:paraId="15416150" w14:textId="77777777" w:rsidTr="00DA5554">
        <w:trPr>
          <w:trHeight w:val="20"/>
        </w:trPr>
        <w:tc>
          <w:tcPr>
            <w:tcW w:w="560" w:type="pct"/>
            <w:vMerge/>
            <w:vAlign w:val="center"/>
            <w:hideMark/>
          </w:tcPr>
          <w:p w14:paraId="0A887FB0" w14:textId="5DF428B3" w:rsidR="00DA5554" w:rsidRPr="00DA5554" w:rsidRDefault="00DA5554" w:rsidP="00DA5554">
            <w:pPr>
              <w:rPr>
                <w:rFonts w:asciiTheme="minorHAnsi" w:hAnsiTheme="minorHAnsi" w:cstheme="minorHAnsi"/>
                <w:sz w:val="18"/>
                <w:szCs w:val="18"/>
              </w:rPr>
            </w:pPr>
          </w:p>
        </w:tc>
        <w:tc>
          <w:tcPr>
            <w:tcW w:w="1948" w:type="pct"/>
            <w:tcMar>
              <w:top w:w="0" w:type="dxa"/>
              <w:left w:w="108" w:type="dxa"/>
              <w:bottom w:w="0" w:type="dxa"/>
              <w:right w:w="108" w:type="dxa"/>
            </w:tcMar>
            <w:vAlign w:val="center"/>
            <w:hideMark/>
          </w:tcPr>
          <w:p w14:paraId="31972CAC" w14:textId="77777777" w:rsidR="00DA5554" w:rsidRPr="00DA5554" w:rsidRDefault="00DA5554" w:rsidP="00DA5554">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 xml:space="preserve">Inpatient </w:t>
            </w:r>
            <w:proofErr w:type="spellStart"/>
            <w:r w:rsidRPr="00DA5554">
              <w:rPr>
                <w:rFonts w:asciiTheme="minorHAnsi" w:hAnsiTheme="minorHAnsi" w:cstheme="minorHAnsi"/>
                <w:sz w:val="18"/>
                <w:szCs w:val="18"/>
                <w:lang w:val="en"/>
              </w:rPr>
              <w:t>evalualtion</w:t>
            </w:r>
            <w:proofErr w:type="spellEnd"/>
            <w:r w:rsidRPr="00DA5554">
              <w:rPr>
                <w:rFonts w:asciiTheme="minorHAnsi" w:hAnsiTheme="minorHAnsi" w:cstheme="minorHAnsi"/>
                <w:sz w:val="18"/>
                <w:szCs w:val="18"/>
                <w:lang w:val="en"/>
              </w:rPr>
              <w:t xml:space="preserve"> with whole clinical staff</w:t>
            </w:r>
          </w:p>
        </w:tc>
        <w:tc>
          <w:tcPr>
            <w:tcW w:w="541" w:type="pct"/>
            <w:vAlign w:val="center"/>
            <w:hideMark/>
          </w:tcPr>
          <w:p w14:paraId="0F99A2FF" w14:textId="77777777" w:rsidR="00DA5554" w:rsidRPr="00DA5554" w:rsidRDefault="00DA5554" w:rsidP="00DA5554">
            <w:pPr>
              <w:spacing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10.30-12.00</w:t>
            </w:r>
          </w:p>
        </w:tc>
        <w:tc>
          <w:tcPr>
            <w:tcW w:w="1951" w:type="pct"/>
            <w:tcMar>
              <w:top w:w="0" w:type="dxa"/>
              <w:left w:w="108" w:type="dxa"/>
              <w:bottom w:w="0" w:type="dxa"/>
              <w:right w:w="108" w:type="dxa"/>
            </w:tcMar>
            <w:vAlign w:val="center"/>
            <w:hideMark/>
          </w:tcPr>
          <w:p w14:paraId="140EC251" w14:textId="3472379C" w:rsidR="00DA5554" w:rsidRPr="00DA5554" w:rsidRDefault="00DA5554" w:rsidP="00DA5554">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 xml:space="preserve">Dr. </w:t>
            </w:r>
            <w:proofErr w:type="spellStart"/>
            <w:r w:rsidRPr="00DA5554">
              <w:rPr>
                <w:rFonts w:asciiTheme="minorHAnsi" w:hAnsiTheme="minorHAnsi" w:cstheme="minorHAnsi"/>
                <w:sz w:val="18"/>
                <w:szCs w:val="18"/>
                <w:lang w:val="en"/>
              </w:rPr>
              <w:t>Ozcan</w:t>
            </w:r>
            <w:proofErr w:type="spellEnd"/>
            <w:r w:rsidRPr="00DA5554">
              <w:rPr>
                <w:rFonts w:asciiTheme="minorHAnsi" w:hAnsiTheme="minorHAnsi" w:cstheme="minorHAnsi"/>
                <w:sz w:val="18"/>
                <w:szCs w:val="18"/>
                <w:lang w:val="en"/>
              </w:rPr>
              <w:t xml:space="preserve">, </w:t>
            </w:r>
            <w:proofErr w:type="spellStart"/>
            <w:r>
              <w:rPr>
                <w:rFonts w:asciiTheme="minorHAnsi" w:hAnsiTheme="minorHAnsi" w:cstheme="minorHAnsi"/>
                <w:sz w:val="18"/>
                <w:szCs w:val="18"/>
                <w:lang w:val="en"/>
              </w:rPr>
              <w:t>Okutucu</w:t>
            </w:r>
            <w:proofErr w:type="spellEnd"/>
            <w:r>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Ceyhun</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Sarı</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Aydın.uygur</w:t>
            </w:r>
            <w:proofErr w:type="spellEnd"/>
            <w:r w:rsidRPr="00DA5554">
              <w:rPr>
                <w:rFonts w:asciiTheme="minorHAnsi" w:hAnsiTheme="minorHAnsi" w:cstheme="minorHAnsi"/>
                <w:sz w:val="18"/>
                <w:szCs w:val="18"/>
                <w:lang w:val="en"/>
              </w:rPr>
              <w:t xml:space="preserve"> will take a rotating task </w:t>
            </w:r>
          </w:p>
        </w:tc>
      </w:tr>
      <w:tr w:rsidR="00DA5554" w:rsidRPr="00DA5554" w14:paraId="15BD9B3F" w14:textId="77777777" w:rsidTr="00DA5554">
        <w:trPr>
          <w:trHeight w:val="20"/>
        </w:trPr>
        <w:tc>
          <w:tcPr>
            <w:tcW w:w="560" w:type="pct"/>
            <w:vMerge/>
            <w:vAlign w:val="center"/>
            <w:hideMark/>
          </w:tcPr>
          <w:p w14:paraId="083F0345" w14:textId="1B093E1C" w:rsidR="00DA5554" w:rsidRPr="00DA5554" w:rsidRDefault="00DA5554" w:rsidP="00DA5554">
            <w:pPr>
              <w:rPr>
                <w:rFonts w:asciiTheme="minorHAnsi" w:hAnsiTheme="minorHAnsi" w:cstheme="minorHAnsi"/>
                <w:sz w:val="18"/>
                <w:szCs w:val="18"/>
              </w:rPr>
            </w:pPr>
          </w:p>
        </w:tc>
        <w:tc>
          <w:tcPr>
            <w:tcW w:w="1948" w:type="pct"/>
            <w:tcMar>
              <w:top w:w="0" w:type="dxa"/>
              <w:left w:w="108" w:type="dxa"/>
              <w:bottom w:w="0" w:type="dxa"/>
              <w:right w:w="108" w:type="dxa"/>
            </w:tcMar>
            <w:vAlign w:val="center"/>
            <w:hideMark/>
          </w:tcPr>
          <w:p w14:paraId="746D334C" w14:textId="77777777" w:rsidR="00DA5554" w:rsidRPr="00DA5554" w:rsidRDefault="00DA5554" w:rsidP="00DA5554">
            <w:pPr>
              <w:rPr>
                <w:rFonts w:asciiTheme="minorHAnsi" w:hAnsiTheme="minorHAnsi" w:cstheme="minorHAnsi"/>
                <w:sz w:val="18"/>
                <w:szCs w:val="18"/>
              </w:rPr>
            </w:pPr>
            <w:r w:rsidRPr="00DA5554">
              <w:rPr>
                <w:rFonts w:asciiTheme="minorHAnsi" w:hAnsiTheme="minorHAnsi" w:cstheme="minorHAnsi"/>
                <w:sz w:val="18"/>
                <w:szCs w:val="18"/>
                <w:lang w:val="en"/>
              </w:rPr>
              <w:t>Sleep disorders</w:t>
            </w:r>
          </w:p>
        </w:tc>
        <w:tc>
          <w:tcPr>
            <w:tcW w:w="541" w:type="pct"/>
            <w:vAlign w:val="center"/>
            <w:hideMark/>
          </w:tcPr>
          <w:p w14:paraId="1C55E485" w14:textId="77777777" w:rsidR="00DA5554" w:rsidRPr="00DA5554" w:rsidRDefault="00DA5554" w:rsidP="00DA5554">
            <w:pPr>
              <w:jc w:val="center"/>
              <w:rPr>
                <w:rFonts w:asciiTheme="minorHAnsi" w:hAnsiTheme="minorHAnsi" w:cstheme="minorHAnsi"/>
                <w:sz w:val="18"/>
                <w:szCs w:val="18"/>
              </w:rPr>
            </w:pPr>
            <w:r w:rsidRPr="00DA5554">
              <w:rPr>
                <w:rFonts w:asciiTheme="minorHAnsi" w:hAnsiTheme="minorHAnsi" w:cstheme="minorHAnsi"/>
                <w:sz w:val="18"/>
                <w:szCs w:val="18"/>
                <w:lang w:val="en"/>
              </w:rPr>
              <w:t>13.30-15.30</w:t>
            </w:r>
          </w:p>
        </w:tc>
        <w:tc>
          <w:tcPr>
            <w:tcW w:w="1951" w:type="pct"/>
            <w:tcMar>
              <w:top w:w="0" w:type="dxa"/>
              <w:left w:w="108" w:type="dxa"/>
              <w:bottom w:w="0" w:type="dxa"/>
              <w:right w:w="108" w:type="dxa"/>
            </w:tcMar>
            <w:vAlign w:val="center"/>
            <w:hideMark/>
          </w:tcPr>
          <w:p w14:paraId="262C8A2D" w14:textId="73605726" w:rsidR="00DA5554" w:rsidRPr="00DA5554" w:rsidRDefault="00DA5554" w:rsidP="00DA5554">
            <w:pPr>
              <w:rPr>
                <w:rFonts w:asciiTheme="minorHAnsi" w:hAnsiTheme="minorHAnsi" w:cstheme="minorHAnsi"/>
                <w:sz w:val="18"/>
                <w:szCs w:val="18"/>
              </w:rPr>
            </w:pPr>
            <w:r w:rsidRPr="00DA5554">
              <w:rPr>
                <w:rFonts w:asciiTheme="minorHAnsi" w:hAnsiTheme="minorHAnsi" w:cstheme="minorHAnsi"/>
                <w:sz w:val="18"/>
                <w:szCs w:val="18"/>
                <w:lang w:val="en"/>
              </w:rPr>
              <w:t xml:space="preserve">Dr. </w:t>
            </w:r>
            <w:proofErr w:type="spellStart"/>
            <w:r w:rsidRPr="00DA5554">
              <w:rPr>
                <w:rFonts w:asciiTheme="minorHAnsi" w:hAnsiTheme="minorHAnsi" w:cstheme="minorHAnsi"/>
                <w:sz w:val="18"/>
                <w:szCs w:val="18"/>
                <w:lang w:val="en"/>
              </w:rPr>
              <w:t>Ömer</w:t>
            </w:r>
            <w:proofErr w:type="spellEnd"/>
            <w:r w:rsidRPr="00DA5554">
              <w:rPr>
                <w:rFonts w:asciiTheme="minorHAnsi" w:hAnsiTheme="minorHAnsi" w:cstheme="minorHAnsi"/>
                <w:sz w:val="18"/>
                <w:szCs w:val="18"/>
                <w:lang w:val="en"/>
              </w:rPr>
              <w:t xml:space="preserve"> Faruk Uygur</w:t>
            </w:r>
          </w:p>
        </w:tc>
      </w:tr>
      <w:tr w:rsidR="00DA5554" w:rsidRPr="00DA5554" w14:paraId="426582F4" w14:textId="77777777" w:rsidTr="00DA5554">
        <w:trPr>
          <w:trHeight w:val="20"/>
        </w:trPr>
        <w:tc>
          <w:tcPr>
            <w:tcW w:w="560" w:type="pct"/>
            <w:vMerge/>
            <w:vAlign w:val="center"/>
          </w:tcPr>
          <w:p w14:paraId="25F96A86" w14:textId="77777777" w:rsidR="00DA5554" w:rsidRPr="00DA5554" w:rsidRDefault="00DA5554" w:rsidP="00DA5554">
            <w:pPr>
              <w:rPr>
                <w:rFonts w:asciiTheme="minorHAnsi" w:hAnsiTheme="minorHAnsi" w:cstheme="minorHAnsi"/>
                <w:b/>
                <w:bCs/>
                <w:sz w:val="18"/>
                <w:szCs w:val="18"/>
              </w:rPr>
            </w:pPr>
          </w:p>
        </w:tc>
        <w:tc>
          <w:tcPr>
            <w:tcW w:w="1948" w:type="pct"/>
            <w:tcMar>
              <w:top w:w="0" w:type="dxa"/>
              <w:left w:w="108" w:type="dxa"/>
              <w:bottom w:w="0" w:type="dxa"/>
              <w:right w:w="108" w:type="dxa"/>
            </w:tcMar>
            <w:vAlign w:val="center"/>
          </w:tcPr>
          <w:p w14:paraId="6C7857B7" w14:textId="77777777" w:rsidR="00DA5554" w:rsidRPr="00DA5554" w:rsidRDefault="00DA5554" w:rsidP="00DA5554">
            <w:pPr>
              <w:rPr>
                <w:rFonts w:asciiTheme="minorHAnsi" w:hAnsiTheme="minorHAnsi" w:cstheme="minorHAnsi"/>
                <w:sz w:val="18"/>
                <w:szCs w:val="18"/>
                <w:lang w:val="en"/>
              </w:rPr>
            </w:pPr>
            <w:r w:rsidRPr="00DA5554">
              <w:rPr>
                <w:rFonts w:asciiTheme="minorHAnsi" w:hAnsiTheme="minorHAnsi" w:cstheme="minorHAnsi"/>
                <w:sz w:val="18"/>
                <w:szCs w:val="18"/>
                <w:lang w:val="en"/>
              </w:rPr>
              <w:t>Student seminar- A case presentation with bipolar disorder</w:t>
            </w:r>
          </w:p>
        </w:tc>
        <w:tc>
          <w:tcPr>
            <w:tcW w:w="541" w:type="pct"/>
            <w:vAlign w:val="center"/>
          </w:tcPr>
          <w:p w14:paraId="5FC9FACB" w14:textId="77777777" w:rsidR="00DA5554" w:rsidRPr="00DA5554" w:rsidRDefault="00DA5554" w:rsidP="00DA5554">
            <w:pPr>
              <w:jc w:val="center"/>
              <w:rPr>
                <w:rFonts w:asciiTheme="minorHAnsi" w:hAnsiTheme="minorHAnsi" w:cstheme="minorHAnsi"/>
                <w:sz w:val="18"/>
                <w:szCs w:val="18"/>
                <w:lang w:val="en"/>
              </w:rPr>
            </w:pPr>
            <w:r w:rsidRPr="00DA5554">
              <w:rPr>
                <w:rFonts w:asciiTheme="minorHAnsi" w:hAnsiTheme="minorHAnsi" w:cstheme="minorHAnsi"/>
                <w:sz w:val="18"/>
                <w:szCs w:val="18"/>
                <w:lang w:val="en"/>
              </w:rPr>
              <w:t>15.00-17.00</w:t>
            </w:r>
          </w:p>
        </w:tc>
        <w:tc>
          <w:tcPr>
            <w:tcW w:w="1951" w:type="pct"/>
            <w:tcMar>
              <w:top w:w="0" w:type="dxa"/>
              <w:left w:w="108" w:type="dxa"/>
              <w:bottom w:w="0" w:type="dxa"/>
              <w:right w:w="108" w:type="dxa"/>
            </w:tcMar>
            <w:vAlign w:val="center"/>
          </w:tcPr>
          <w:p w14:paraId="62A72C90" w14:textId="77777777" w:rsidR="00DA5554" w:rsidRPr="00DA5554" w:rsidRDefault="00DA5554" w:rsidP="00DA5554">
            <w:pPr>
              <w:rPr>
                <w:rFonts w:asciiTheme="minorHAnsi" w:hAnsiTheme="minorHAnsi" w:cstheme="minorHAnsi"/>
                <w:sz w:val="18"/>
                <w:szCs w:val="18"/>
                <w:lang w:val="en"/>
              </w:rPr>
            </w:pPr>
            <w:r w:rsidRPr="00DA5554">
              <w:rPr>
                <w:rFonts w:asciiTheme="minorHAnsi" w:hAnsiTheme="minorHAnsi" w:cstheme="minorHAnsi"/>
                <w:sz w:val="18"/>
                <w:szCs w:val="18"/>
                <w:lang w:val="en"/>
              </w:rPr>
              <w:t xml:space="preserve">Dr. </w:t>
            </w:r>
            <w:proofErr w:type="spellStart"/>
            <w:r w:rsidRPr="00DA5554">
              <w:rPr>
                <w:rFonts w:asciiTheme="minorHAnsi" w:hAnsiTheme="minorHAnsi" w:cstheme="minorHAnsi"/>
                <w:sz w:val="18"/>
                <w:szCs w:val="18"/>
                <w:lang w:val="en"/>
              </w:rPr>
              <w:t>Serap</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Sarı</w:t>
            </w:r>
            <w:proofErr w:type="spellEnd"/>
          </w:p>
        </w:tc>
      </w:tr>
      <w:tr w:rsidR="00DA5554" w:rsidRPr="00DA5554" w14:paraId="78EE614A" w14:textId="77777777" w:rsidTr="00DA5554">
        <w:trPr>
          <w:trHeight w:val="20"/>
        </w:trPr>
        <w:tc>
          <w:tcPr>
            <w:tcW w:w="560" w:type="pct"/>
            <w:vMerge w:val="restart"/>
            <w:vAlign w:val="center"/>
            <w:hideMark/>
          </w:tcPr>
          <w:p w14:paraId="4B5DA108" w14:textId="50BE5BFB" w:rsidR="00DA5554" w:rsidRPr="00DA5554" w:rsidRDefault="00DA5554" w:rsidP="00DA5554">
            <w:pPr>
              <w:spacing w:line="20" w:lineRule="atLeast"/>
              <w:rPr>
                <w:rFonts w:asciiTheme="minorHAnsi" w:hAnsiTheme="minorHAnsi" w:cstheme="minorHAnsi"/>
                <w:sz w:val="18"/>
                <w:szCs w:val="18"/>
              </w:rPr>
            </w:pPr>
            <w:r>
              <w:rPr>
                <w:rFonts w:asciiTheme="minorHAnsi" w:hAnsiTheme="minorHAnsi" w:cstheme="minorHAnsi"/>
                <w:b/>
                <w:bCs/>
                <w:sz w:val="18"/>
                <w:szCs w:val="18"/>
                <w:lang w:val="en"/>
              </w:rPr>
              <w:t xml:space="preserve">  </w:t>
            </w:r>
            <w:r w:rsidRPr="00DA5554">
              <w:rPr>
                <w:rFonts w:asciiTheme="minorHAnsi" w:hAnsiTheme="minorHAnsi" w:cstheme="minorHAnsi"/>
                <w:b/>
                <w:bCs/>
                <w:sz w:val="18"/>
                <w:szCs w:val="18"/>
                <w:lang w:val="en"/>
              </w:rPr>
              <w:t>Wednesday</w:t>
            </w:r>
          </w:p>
        </w:tc>
        <w:tc>
          <w:tcPr>
            <w:tcW w:w="1948" w:type="pct"/>
            <w:tcMar>
              <w:top w:w="0" w:type="dxa"/>
              <w:left w:w="108" w:type="dxa"/>
              <w:bottom w:w="0" w:type="dxa"/>
              <w:right w:w="108" w:type="dxa"/>
            </w:tcMar>
            <w:vAlign w:val="center"/>
            <w:hideMark/>
          </w:tcPr>
          <w:p w14:paraId="61F79A4D" w14:textId="77777777" w:rsidR="00DA5554" w:rsidRPr="00DA5554" w:rsidRDefault="00DA5554" w:rsidP="00DA5554">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 xml:space="preserve">Assistant seminar </w:t>
            </w:r>
          </w:p>
        </w:tc>
        <w:tc>
          <w:tcPr>
            <w:tcW w:w="541" w:type="pct"/>
            <w:vAlign w:val="center"/>
            <w:hideMark/>
          </w:tcPr>
          <w:p w14:paraId="72E7797A" w14:textId="77777777" w:rsidR="00DA5554" w:rsidRPr="00DA5554" w:rsidRDefault="00DA5554" w:rsidP="00DA5554">
            <w:pPr>
              <w:spacing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08.00-09.30</w:t>
            </w:r>
          </w:p>
        </w:tc>
        <w:tc>
          <w:tcPr>
            <w:tcW w:w="1951" w:type="pct"/>
            <w:tcMar>
              <w:top w:w="0" w:type="dxa"/>
              <w:left w:w="108" w:type="dxa"/>
              <w:bottom w:w="0" w:type="dxa"/>
              <w:right w:w="108" w:type="dxa"/>
            </w:tcMar>
            <w:vAlign w:val="center"/>
            <w:hideMark/>
          </w:tcPr>
          <w:p w14:paraId="352C20AD" w14:textId="77777777" w:rsidR="00DA5554" w:rsidRPr="00DA5554" w:rsidRDefault="00DA5554" w:rsidP="00DA5554">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 xml:space="preserve">Dr. </w:t>
            </w:r>
            <w:proofErr w:type="spellStart"/>
            <w:r w:rsidRPr="00DA5554">
              <w:rPr>
                <w:rFonts w:asciiTheme="minorHAnsi" w:hAnsiTheme="minorHAnsi" w:cstheme="minorHAnsi"/>
                <w:sz w:val="18"/>
                <w:szCs w:val="18"/>
                <w:lang w:val="en"/>
              </w:rPr>
              <w:t>Ozcan</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Okutucu</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Ceyhun</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Sarı</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Aydın.uygur</w:t>
            </w:r>
            <w:proofErr w:type="spellEnd"/>
            <w:r w:rsidRPr="00DA5554">
              <w:rPr>
                <w:rFonts w:asciiTheme="minorHAnsi" w:hAnsiTheme="minorHAnsi" w:cstheme="minorHAnsi"/>
                <w:sz w:val="18"/>
                <w:szCs w:val="18"/>
                <w:lang w:val="en"/>
              </w:rPr>
              <w:t xml:space="preserve"> will take a rotating task</w:t>
            </w:r>
          </w:p>
        </w:tc>
      </w:tr>
      <w:tr w:rsidR="00DA5554" w:rsidRPr="00DA5554" w14:paraId="3AB20354" w14:textId="77777777" w:rsidTr="00DA5554">
        <w:trPr>
          <w:trHeight w:val="20"/>
        </w:trPr>
        <w:tc>
          <w:tcPr>
            <w:tcW w:w="560" w:type="pct"/>
            <w:vMerge/>
            <w:vAlign w:val="center"/>
            <w:hideMark/>
          </w:tcPr>
          <w:p w14:paraId="6C1748EB" w14:textId="77777777" w:rsidR="00DA5554" w:rsidRPr="00DA5554" w:rsidRDefault="00DA5554" w:rsidP="00DA5554">
            <w:pPr>
              <w:rPr>
                <w:rFonts w:asciiTheme="minorHAnsi" w:hAnsiTheme="minorHAnsi" w:cstheme="minorHAnsi"/>
                <w:sz w:val="18"/>
                <w:szCs w:val="18"/>
              </w:rPr>
            </w:pPr>
          </w:p>
        </w:tc>
        <w:tc>
          <w:tcPr>
            <w:tcW w:w="1948" w:type="pct"/>
            <w:tcMar>
              <w:top w:w="0" w:type="dxa"/>
              <w:left w:w="108" w:type="dxa"/>
              <w:bottom w:w="0" w:type="dxa"/>
              <w:right w:w="108" w:type="dxa"/>
            </w:tcMar>
            <w:vAlign w:val="center"/>
            <w:hideMark/>
          </w:tcPr>
          <w:p w14:paraId="68ADEE41" w14:textId="3CFF16EB" w:rsidR="00DA5554" w:rsidRPr="00DA5554" w:rsidRDefault="00DA5554" w:rsidP="00DA5554">
            <w:pPr>
              <w:rPr>
                <w:rFonts w:asciiTheme="minorHAnsi" w:hAnsiTheme="minorHAnsi" w:cstheme="minorHAnsi"/>
                <w:sz w:val="18"/>
                <w:szCs w:val="18"/>
              </w:rPr>
            </w:pPr>
            <w:proofErr w:type="spellStart"/>
            <w:r w:rsidRPr="00DA5554">
              <w:rPr>
                <w:rFonts w:asciiTheme="minorHAnsi" w:eastAsia="Calibri" w:hAnsiTheme="minorHAnsi" w:cstheme="minorHAnsi"/>
                <w:sz w:val="18"/>
                <w:szCs w:val="18"/>
              </w:rPr>
              <w:t>Forens</w:t>
            </w:r>
            <w:r>
              <w:rPr>
                <w:rFonts w:asciiTheme="minorHAnsi" w:eastAsia="Calibri" w:hAnsiTheme="minorHAnsi" w:cstheme="minorHAnsi"/>
                <w:sz w:val="18"/>
                <w:szCs w:val="18"/>
              </w:rPr>
              <w:t>i</w:t>
            </w:r>
            <w:r w:rsidRPr="00DA5554">
              <w:rPr>
                <w:rFonts w:asciiTheme="minorHAnsi" w:eastAsia="Calibri" w:hAnsiTheme="minorHAnsi" w:cstheme="minorHAnsi"/>
                <w:sz w:val="18"/>
                <w:szCs w:val="18"/>
              </w:rPr>
              <w:t>c</w:t>
            </w:r>
            <w:proofErr w:type="spellEnd"/>
            <w:r w:rsidRPr="00DA5554">
              <w:rPr>
                <w:rFonts w:asciiTheme="minorHAnsi" w:eastAsia="Calibri" w:hAnsiTheme="minorHAnsi" w:cstheme="minorHAnsi"/>
                <w:sz w:val="18"/>
                <w:szCs w:val="18"/>
              </w:rPr>
              <w:t xml:space="preserve"> </w:t>
            </w:r>
            <w:proofErr w:type="spellStart"/>
            <w:r w:rsidRPr="00DA5554">
              <w:rPr>
                <w:rFonts w:asciiTheme="minorHAnsi" w:eastAsia="Calibri" w:hAnsiTheme="minorHAnsi" w:cstheme="minorHAnsi"/>
                <w:sz w:val="18"/>
                <w:szCs w:val="18"/>
              </w:rPr>
              <w:t>Psych</w:t>
            </w:r>
            <w:r>
              <w:rPr>
                <w:rFonts w:asciiTheme="minorHAnsi" w:eastAsia="Calibri" w:hAnsiTheme="minorHAnsi" w:cstheme="minorHAnsi"/>
                <w:sz w:val="18"/>
                <w:szCs w:val="18"/>
              </w:rPr>
              <w:t>i</w:t>
            </w:r>
            <w:r w:rsidRPr="00DA5554">
              <w:rPr>
                <w:rFonts w:asciiTheme="minorHAnsi" w:eastAsia="Calibri" w:hAnsiTheme="minorHAnsi" w:cstheme="minorHAnsi"/>
                <w:sz w:val="18"/>
                <w:szCs w:val="18"/>
              </w:rPr>
              <w:t>atry</w:t>
            </w:r>
            <w:proofErr w:type="spellEnd"/>
          </w:p>
        </w:tc>
        <w:tc>
          <w:tcPr>
            <w:tcW w:w="541" w:type="pct"/>
            <w:vAlign w:val="center"/>
            <w:hideMark/>
          </w:tcPr>
          <w:p w14:paraId="739A1578" w14:textId="77777777" w:rsidR="00DA5554" w:rsidRPr="00DA5554" w:rsidRDefault="00DA5554" w:rsidP="00DA5554">
            <w:pPr>
              <w:spacing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09.30-11.00</w:t>
            </w:r>
          </w:p>
        </w:tc>
        <w:tc>
          <w:tcPr>
            <w:tcW w:w="1951" w:type="pct"/>
            <w:tcMar>
              <w:top w:w="0" w:type="dxa"/>
              <w:left w:w="108" w:type="dxa"/>
              <w:bottom w:w="0" w:type="dxa"/>
              <w:right w:w="108" w:type="dxa"/>
            </w:tcMar>
            <w:vAlign w:val="center"/>
            <w:hideMark/>
          </w:tcPr>
          <w:p w14:paraId="79367EF9" w14:textId="593EB942" w:rsidR="00DA5554" w:rsidRPr="00DA5554" w:rsidRDefault="00DA5554" w:rsidP="00DA5554">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 xml:space="preserve">Dr. </w:t>
            </w:r>
            <w:proofErr w:type="spellStart"/>
            <w:r w:rsidRPr="00DA5554">
              <w:rPr>
                <w:rFonts w:asciiTheme="minorHAnsi" w:hAnsiTheme="minorHAnsi" w:cstheme="minorHAnsi"/>
                <w:sz w:val="18"/>
                <w:szCs w:val="18"/>
                <w:lang w:val="en"/>
              </w:rPr>
              <w:t>Özcan</w:t>
            </w:r>
            <w:proofErr w:type="spellEnd"/>
            <w:r w:rsidRPr="00DA5554">
              <w:rPr>
                <w:rFonts w:asciiTheme="minorHAnsi" w:hAnsiTheme="minorHAnsi" w:cstheme="minorHAnsi"/>
                <w:sz w:val="18"/>
                <w:szCs w:val="18"/>
                <w:lang w:val="en"/>
              </w:rPr>
              <w:t xml:space="preserve">, </w:t>
            </w:r>
            <w:proofErr w:type="spellStart"/>
            <w:r>
              <w:rPr>
                <w:rFonts w:asciiTheme="minorHAnsi" w:hAnsiTheme="minorHAnsi" w:cstheme="minorHAnsi"/>
                <w:sz w:val="18"/>
                <w:szCs w:val="18"/>
                <w:lang w:val="en"/>
              </w:rPr>
              <w:t>Okutucu</w:t>
            </w:r>
            <w:proofErr w:type="spellEnd"/>
            <w:r>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Ceyhun</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Sarı</w:t>
            </w:r>
            <w:proofErr w:type="spellEnd"/>
            <w:r w:rsidRPr="00DA5554">
              <w:rPr>
                <w:rFonts w:asciiTheme="minorHAnsi" w:hAnsiTheme="minorHAnsi" w:cstheme="minorHAnsi"/>
                <w:sz w:val="18"/>
                <w:szCs w:val="18"/>
                <w:lang w:val="en"/>
              </w:rPr>
              <w:t xml:space="preserve">, </w:t>
            </w:r>
            <w:proofErr w:type="spellStart"/>
            <w:r>
              <w:rPr>
                <w:rFonts w:asciiTheme="minorHAnsi" w:hAnsiTheme="minorHAnsi" w:cstheme="minorHAnsi"/>
                <w:sz w:val="18"/>
                <w:szCs w:val="18"/>
                <w:lang w:val="en"/>
              </w:rPr>
              <w:t>Aydın</w:t>
            </w:r>
            <w:proofErr w:type="spellEnd"/>
            <w:r>
              <w:rPr>
                <w:rFonts w:asciiTheme="minorHAnsi" w:hAnsiTheme="minorHAnsi" w:cstheme="minorHAnsi"/>
                <w:sz w:val="18"/>
                <w:szCs w:val="18"/>
                <w:lang w:val="en"/>
              </w:rPr>
              <w:t xml:space="preserve">, Uygur </w:t>
            </w:r>
            <w:r w:rsidRPr="00DA5554">
              <w:rPr>
                <w:rFonts w:asciiTheme="minorHAnsi" w:hAnsiTheme="minorHAnsi" w:cstheme="minorHAnsi"/>
                <w:sz w:val="18"/>
                <w:szCs w:val="18"/>
                <w:lang w:val="en"/>
              </w:rPr>
              <w:t>will take a rotating task</w:t>
            </w:r>
          </w:p>
        </w:tc>
      </w:tr>
      <w:tr w:rsidR="00DA5554" w:rsidRPr="00DA5554" w14:paraId="5C5154D7" w14:textId="77777777" w:rsidTr="00DA5554">
        <w:trPr>
          <w:trHeight w:val="20"/>
        </w:trPr>
        <w:tc>
          <w:tcPr>
            <w:tcW w:w="560" w:type="pct"/>
            <w:vMerge/>
            <w:vAlign w:val="center"/>
            <w:hideMark/>
          </w:tcPr>
          <w:p w14:paraId="5A368482" w14:textId="77777777" w:rsidR="00DA5554" w:rsidRPr="00DA5554" w:rsidRDefault="00DA5554" w:rsidP="00DA5554">
            <w:pPr>
              <w:rPr>
                <w:rFonts w:asciiTheme="minorHAnsi" w:hAnsiTheme="minorHAnsi" w:cstheme="minorHAnsi"/>
                <w:sz w:val="18"/>
                <w:szCs w:val="18"/>
              </w:rPr>
            </w:pPr>
          </w:p>
        </w:tc>
        <w:tc>
          <w:tcPr>
            <w:tcW w:w="1948" w:type="pct"/>
            <w:tcMar>
              <w:top w:w="0" w:type="dxa"/>
              <w:left w:w="108" w:type="dxa"/>
              <w:bottom w:w="0" w:type="dxa"/>
              <w:right w:w="108" w:type="dxa"/>
            </w:tcMar>
            <w:vAlign w:val="center"/>
            <w:hideMark/>
          </w:tcPr>
          <w:p w14:paraId="788644A4" w14:textId="6C84FCF2" w:rsidR="00DA5554" w:rsidRPr="00DA5554" w:rsidRDefault="00DA5554" w:rsidP="00DA5554">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 xml:space="preserve">Student seminar- A case presentation with anxiety disorder </w:t>
            </w:r>
          </w:p>
        </w:tc>
        <w:tc>
          <w:tcPr>
            <w:tcW w:w="541" w:type="pct"/>
            <w:vAlign w:val="center"/>
            <w:hideMark/>
          </w:tcPr>
          <w:p w14:paraId="52044A7A" w14:textId="77777777" w:rsidR="00DA5554" w:rsidRPr="00DA5554" w:rsidRDefault="00DA5554" w:rsidP="00DA5554">
            <w:pPr>
              <w:spacing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11.00-12.00</w:t>
            </w:r>
          </w:p>
        </w:tc>
        <w:tc>
          <w:tcPr>
            <w:tcW w:w="1951" w:type="pct"/>
            <w:tcMar>
              <w:top w:w="0" w:type="dxa"/>
              <w:left w:w="108" w:type="dxa"/>
              <w:bottom w:w="0" w:type="dxa"/>
              <w:right w:w="108" w:type="dxa"/>
            </w:tcMar>
            <w:vAlign w:val="center"/>
            <w:hideMark/>
          </w:tcPr>
          <w:p w14:paraId="09AA10C0" w14:textId="77777777" w:rsidR="00DA5554" w:rsidRPr="00DA5554" w:rsidRDefault="00DA5554" w:rsidP="00DA5554">
            <w:pPr>
              <w:spacing w:line="20" w:lineRule="atLeast"/>
              <w:rPr>
                <w:rFonts w:asciiTheme="minorHAnsi" w:hAnsiTheme="minorHAnsi" w:cstheme="minorHAnsi"/>
                <w:sz w:val="18"/>
                <w:szCs w:val="18"/>
              </w:rPr>
            </w:pPr>
            <w:r w:rsidRPr="00DA5554">
              <w:rPr>
                <w:rFonts w:asciiTheme="minorHAnsi" w:hAnsiTheme="minorHAnsi" w:cstheme="minorHAnsi"/>
                <w:sz w:val="18"/>
                <w:szCs w:val="18"/>
              </w:rPr>
              <w:t xml:space="preserve">Dr. Fatma </w:t>
            </w:r>
            <w:proofErr w:type="spellStart"/>
            <w:r w:rsidRPr="00DA5554">
              <w:rPr>
                <w:rFonts w:asciiTheme="minorHAnsi" w:hAnsiTheme="minorHAnsi" w:cstheme="minorHAnsi"/>
                <w:sz w:val="18"/>
                <w:szCs w:val="18"/>
              </w:rPr>
              <w:t>Tuygar</w:t>
            </w:r>
            <w:proofErr w:type="spellEnd"/>
            <w:r w:rsidRPr="00DA5554">
              <w:rPr>
                <w:rFonts w:asciiTheme="minorHAnsi" w:hAnsiTheme="minorHAnsi" w:cstheme="minorHAnsi"/>
                <w:sz w:val="18"/>
                <w:szCs w:val="18"/>
              </w:rPr>
              <w:t xml:space="preserve"> Okutucu </w:t>
            </w:r>
          </w:p>
        </w:tc>
      </w:tr>
      <w:tr w:rsidR="00DA5554" w:rsidRPr="00DA5554" w14:paraId="5BB9DA32" w14:textId="77777777" w:rsidTr="00DA5554">
        <w:trPr>
          <w:trHeight w:val="20"/>
        </w:trPr>
        <w:tc>
          <w:tcPr>
            <w:tcW w:w="560" w:type="pct"/>
            <w:vMerge/>
            <w:vAlign w:val="center"/>
            <w:hideMark/>
          </w:tcPr>
          <w:p w14:paraId="373093B3" w14:textId="77777777" w:rsidR="00DA5554" w:rsidRPr="00DA5554" w:rsidRDefault="00DA5554" w:rsidP="00DA5554">
            <w:pPr>
              <w:rPr>
                <w:rFonts w:asciiTheme="minorHAnsi" w:hAnsiTheme="minorHAnsi" w:cstheme="minorHAnsi"/>
                <w:sz w:val="18"/>
                <w:szCs w:val="18"/>
              </w:rPr>
            </w:pPr>
          </w:p>
        </w:tc>
        <w:tc>
          <w:tcPr>
            <w:tcW w:w="1948" w:type="pct"/>
            <w:tcMar>
              <w:top w:w="0" w:type="dxa"/>
              <w:left w:w="108" w:type="dxa"/>
              <w:bottom w:w="0" w:type="dxa"/>
              <w:right w:w="108" w:type="dxa"/>
            </w:tcMar>
            <w:vAlign w:val="center"/>
            <w:hideMark/>
          </w:tcPr>
          <w:p w14:paraId="5D9EFA77" w14:textId="77777777" w:rsidR="00DA5554" w:rsidRPr="00DA5554" w:rsidRDefault="00DA5554" w:rsidP="00DA5554">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Free/Optional working</w:t>
            </w:r>
          </w:p>
        </w:tc>
        <w:tc>
          <w:tcPr>
            <w:tcW w:w="541" w:type="pct"/>
            <w:vAlign w:val="center"/>
            <w:hideMark/>
          </w:tcPr>
          <w:p w14:paraId="36FB892A" w14:textId="77777777" w:rsidR="00DA5554" w:rsidRPr="00DA5554" w:rsidRDefault="00DA5554" w:rsidP="00DA5554">
            <w:pPr>
              <w:spacing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13.30-17.00</w:t>
            </w:r>
          </w:p>
        </w:tc>
        <w:tc>
          <w:tcPr>
            <w:tcW w:w="1951" w:type="pct"/>
            <w:tcMar>
              <w:top w:w="0" w:type="dxa"/>
              <w:left w:w="108" w:type="dxa"/>
              <w:bottom w:w="0" w:type="dxa"/>
              <w:right w:w="108" w:type="dxa"/>
            </w:tcMar>
            <w:vAlign w:val="center"/>
            <w:hideMark/>
          </w:tcPr>
          <w:p w14:paraId="6AC9D33E" w14:textId="77777777" w:rsidR="00DA5554" w:rsidRPr="00DA5554" w:rsidRDefault="00DA5554" w:rsidP="00DA5554">
            <w:pPr>
              <w:spacing w:line="20" w:lineRule="atLeast"/>
              <w:rPr>
                <w:rFonts w:asciiTheme="minorHAnsi" w:hAnsiTheme="minorHAnsi" w:cstheme="minorHAnsi"/>
                <w:sz w:val="18"/>
                <w:szCs w:val="18"/>
              </w:rPr>
            </w:pPr>
          </w:p>
        </w:tc>
      </w:tr>
      <w:tr w:rsidR="00DA5554" w:rsidRPr="00DA5554" w14:paraId="15A41CF3" w14:textId="77777777" w:rsidTr="00DA5554">
        <w:trPr>
          <w:trHeight w:val="20"/>
        </w:trPr>
        <w:tc>
          <w:tcPr>
            <w:tcW w:w="560" w:type="pct"/>
            <w:vMerge w:val="restart"/>
            <w:vAlign w:val="center"/>
            <w:hideMark/>
          </w:tcPr>
          <w:p w14:paraId="03F4A6EE" w14:textId="5099E45B" w:rsidR="00DA5554" w:rsidRPr="00DA5554" w:rsidRDefault="00DA5554" w:rsidP="00DA5554">
            <w:pPr>
              <w:spacing w:line="20" w:lineRule="atLeast"/>
              <w:rPr>
                <w:rFonts w:asciiTheme="minorHAnsi" w:hAnsiTheme="minorHAnsi" w:cstheme="minorHAnsi"/>
                <w:sz w:val="18"/>
                <w:szCs w:val="18"/>
              </w:rPr>
            </w:pPr>
            <w:r>
              <w:rPr>
                <w:rFonts w:asciiTheme="minorHAnsi" w:hAnsiTheme="minorHAnsi" w:cstheme="minorHAnsi"/>
                <w:b/>
                <w:bCs/>
                <w:sz w:val="18"/>
                <w:szCs w:val="18"/>
                <w:lang w:val="en"/>
              </w:rPr>
              <w:t xml:space="preserve">  </w:t>
            </w:r>
            <w:r w:rsidRPr="00DA5554">
              <w:rPr>
                <w:rFonts w:asciiTheme="minorHAnsi" w:hAnsiTheme="minorHAnsi" w:cstheme="minorHAnsi"/>
                <w:b/>
                <w:bCs/>
                <w:sz w:val="18"/>
                <w:szCs w:val="18"/>
                <w:lang w:val="en"/>
              </w:rPr>
              <w:t>Thursday</w:t>
            </w:r>
          </w:p>
        </w:tc>
        <w:tc>
          <w:tcPr>
            <w:tcW w:w="1948" w:type="pct"/>
            <w:tcMar>
              <w:top w:w="0" w:type="dxa"/>
              <w:left w:w="108" w:type="dxa"/>
              <w:bottom w:w="0" w:type="dxa"/>
              <w:right w:w="108" w:type="dxa"/>
            </w:tcMar>
            <w:vAlign w:val="center"/>
            <w:hideMark/>
          </w:tcPr>
          <w:p w14:paraId="5BB4A81D" w14:textId="77777777" w:rsidR="00DA5554" w:rsidRPr="00DA5554" w:rsidRDefault="00DA5554" w:rsidP="00DA5554">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Free working hour</w:t>
            </w:r>
          </w:p>
        </w:tc>
        <w:tc>
          <w:tcPr>
            <w:tcW w:w="541" w:type="pct"/>
            <w:vAlign w:val="center"/>
            <w:hideMark/>
          </w:tcPr>
          <w:p w14:paraId="3CA24E75" w14:textId="77777777" w:rsidR="00DA5554" w:rsidRPr="00DA5554" w:rsidRDefault="00DA5554" w:rsidP="00DA5554">
            <w:pPr>
              <w:spacing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08.00-09.30</w:t>
            </w:r>
          </w:p>
        </w:tc>
        <w:tc>
          <w:tcPr>
            <w:tcW w:w="1951" w:type="pct"/>
            <w:tcMar>
              <w:top w:w="0" w:type="dxa"/>
              <w:left w:w="108" w:type="dxa"/>
              <w:bottom w:w="0" w:type="dxa"/>
              <w:right w:w="108" w:type="dxa"/>
            </w:tcMar>
            <w:vAlign w:val="center"/>
            <w:hideMark/>
          </w:tcPr>
          <w:p w14:paraId="39A8A3E3" w14:textId="77777777" w:rsidR="00DA5554" w:rsidRPr="00DA5554" w:rsidRDefault="00DA5554" w:rsidP="00DA5554">
            <w:pPr>
              <w:spacing w:line="20" w:lineRule="atLeast"/>
              <w:rPr>
                <w:rFonts w:asciiTheme="minorHAnsi" w:hAnsiTheme="minorHAnsi" w:cstheme="minorHAnsi"/>
                <w:sz w:val="18"/>
                <w:szCs w:val="18"/>
              </w:rPr>
            </w:pPr>
          </w:p>
        </w:tc>
      </w:tr>
      <w:tr w:rsidR="00DA5554" w:rsidRPr="00DA5554" w14:paraId="07AB9EC0" w14:textId="77777777" w:rsidTr="00DA5554">
        <w:trPr>
          <w:trHeight w:val="20"/>
        </w:trPr>
        <w:tc>
          <w:tcPr>
            <w:tcW w:w="560" w:type="pct"/>
            <w:vMerge/>
            <w:vAlign w:val="center"/>
            <w:hideMark/>
          </w:tcPr>
          <w:p w14:paraId="53F755D1" w14:textId="77777777" w:rsidR="00DA5554" w:rsidRPr="00DA5554" w:rsidRDefault="00DA5554" w:rsidP="00DA5554">
            <w:pPr>
              <w:rPr>
                <w:rFonts w:asciiTheme="minorHAnsi" w:hAnsiTheme="minorHAnsi" w:cstheme="minorHAnsi"/>
                <w:sz w:val="18"/>
                <w:szCs w:val="18"/>
              </w:rPr>
            </w:pPr>
          </w:p>
        </w:tc>
        <w:tc>
          <w:tcPr>
            <w:tcW w:w="1948" w:type="pct"/>
            <w:tcMar>
              <w:top w:w="0" w:type="dxa"/>
              <w:left w:w="108" w:type="dxa"/>
              <w:bottom w:w="0" w:type="dxa"/>
              <w:right w:w="108" w:type="dxa"/>
            </w:tcMar>
            <w:vAlign w:val="center"/>
            <w:hideMark/>
          </w:tcPr>
          <w:p w14:paraId="52A40DF6" w14:textId="77777777" w:rsidR="00DA5554" w:rsidRPr="00DA5554" w:rsidRDefault="00DA5554" w:rsidP="00DA5554">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 xml:space="preserve">Inpatient </w:t>
            </w:r>
            <w:proofErr w:type="spellStart"/>
            <w:r w:rsidRPr="00DA5554">
              <w:rPr>
                <w:rFonts w:asciiTheme="minorHAnsi" w:hAnsiTheme="minorHAnsi" w:cstheme="minorHAnsi"/>
                <w:sz w:val="18"/>
                <w:szCs w:val="18"/>
                <w:lang w:val="en"/>
              </w:rPr>
              <w:t>evalualtion</w:t>
            </w:r>
            <w:proofErr w:type="spellEnd"/>
            <w:r w:rsidRPr="00DA5554">
              <w:rPr>
                <w:rFonts w:asciiTheme="minorHAnsi" w:hAnsiTheme="minorHAnsi" w:cstheme="minorHAnsi"/>
                <w:sz w:val="18"/>
                <w:szCs w:val="18"/>
                <w:lang w:val="en"/>
              </w:rPr>
              <w:t xml:space="preserve"> with whole clinical staff</w:t>
            </w:r>
          </w:p>
        </w:tc>
        <w:tc>
          <w:tcPr>
            <w:tcW w:w="541" w:type="pct"/>
            <w:vAlign w:val="center"/>
            <w:hideMark/>
          </w:tcPr>
          <w:p w14:paraId="7AB88ACD" w14:textId="77777777" w:rsidR="00DA5554" w:rsidRPr="00DA5554" w:rsidRDefault="00DA5554" w:rsidP="00DA5554">
            <w:pPr>
              <w:spacing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10.30-12.00</w:t>
            </w:r>
          </w:p>
        </w:tc>
        <w:tc>
          <w:tcPr>
            <w:tcW w:w="1951" w:type="pct"/>
            <w:tcMar>
              <w:top w:w="0" w:type="dxa"/>
              <w:left w:w="108" w:type="dxa"/>
              <w:bottom w:w="0" w:type="dxa"/>
              <w:right w:w="108" w:type="dxa"/>
            </w:tcMar>
            <w:vAlign w:val="center"/>
            <w:hideMark/>
          </w:tcPr>
          <w:p w14:paraId="14B1E505" w14:textId="3BAFBDD2" w:rsidR="00DA5554" w:rsidRPr="00DA5554" w:rsidRDefault="00DA5554" w:rsidP="00DA5554">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 xml:space="preserve">Dr. </w:t>
            </w:r>
            <w:proofErr w:type="spellStart"/>
            <w:r w:rsidRPr="00DA5554">
              <w:rPr>
                <w:rFonts w:asciiTheme="minorHAnsi" w:hAnsiTheme="minorHAnsi" w:cstheme="minorHAnsi"/>
                <w:sz w:val="18"/>
                <w:szCs w:val="18"/>
                <w:lang w:val="en"/>
              </w:rPr>
              <w:t>Ozcan</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Okutucu</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Ceyhun</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Sarı</w:t>
            </w:r>
            <w:proofErr w:type="spellEnd"/>
            <w:r w:rsidRPr="00DA5554">
              <w:rPr>
                <w:rFonts w:asciiTheme="minorHAnsi" w:hAnsiTheme="minorHAnsi" w:cstheme="minorHAnsi"/>
                <w:sz w:val="18"/>
                <w:szCs w:val="18"/>
                <w:lang w:val="en"/>
              </w:rPr>
              <w:t xml:space="preserve">, </w:t>
            </w:r>
            <w:proofErr w:type="spellStart"/>
            <w:r>
              <w:rPr>
                <w:rFonts w:asciiTheme="minorHAnsi" w:hAnsiTheme="minorHAnsi" w:cstheme="minorHAnsi"/>
                <w:sz w:val="18"/>
                <w:szCs w:val="18"/>
                <w:lang w:val="en"/>
              </w:rPr>
              <w:t>Aydın</w:t>
            </w:r>
            <w:proofErr w:type="spellEnd"/>
            <w:r>
              <w:rPr>
                <w:rFonts w:asciiTheme="minorHAnsi" w:hAnsiTheme="minorHAnsi" w:cstheme="minorHAnsi"/>
                <w:sz w:val="18"/>
                <w:szCs w:val="18"/>
                <w:lang w:val="en"/>
              </w:rPr>
              <w:t xml:space="preserve">, Uygur </w:t>
            </w:r>
            <w:r w:rsidRPr="00DA5554">
              <w:rPr>
                <w:rFonts w:asciiTheme="minorHAnsi" w:hAnsiTheme="minorHAnsi" w:cstheme="minorHAnsi"/>
                <w:sz w:val="18"/>
                <w:szCs w:val="18"/>
                <w:lang w:val="en"/>
              </w:rPr>
              <w:t>will take a rotating task</w:t>
            </w:r>
            <w:r w:rsidRPr="00DA5554">
              <w:rPr>
                <w:rFonts w:asciiTheme="minorHAnsi" w:hAnsiTheme="minorHAnsi" w:cstheme="minorHAnsi"/>
                <w:sz w:val="18"/>
                <w:szCs w:val="18"/>
              </w:rPr>
              <w:t> </w:t>
            </w:r>
          </w:p>
        </w:tc>
      </w:tr>
      <w:tr w:rsidR="00DA5554" w:rsidRPr="00DA5554" w14:paraId="6C0A7823" w14:textId="77777777" w:rsidTr="00DA5554">
        <w:trPr>
          <w:trHeight w:val="20"/>
        </w:trPr>
        <w:tc>
          <w:tcPr>
            <w:tcW w:w="560" w:type="pct"/>
            <w:vMerge/>
            <w:vAlign w:val="center"/>
            <w:hideMark/>
          </w:tcPr>
          <w:p w14:paraId="5DF5EC7D" w14:textId="77777777" w:rsidR="00DA5554" w:rsidRPr="00DA5554" w:rsidRDefault="00DA5554" w:rsidP="00DA5554">
            <w:pPr>
              <w:rPr>
                <w:rFonts w:asciiTheme="minorHAnsi" w:hAnsiTheme="minorHAnsi" w:cstheme="minorHAnsi"/>
                <w:sz w:val="18"/>
                <w:szCs w:val="18"/>
              </w:rPr>
            </w:pPr>
          </w:p>
        </w:tc>
        <w:tc>
          <w:tcPr>
            <w:tcW w:w="1948" w:type="pct"/>
            <w:tcMar>
              <w:top w:w="0" w:type="dxa"/>
              <w:left w:w="108" w:type="dxa"/>
              <w:bottom w:w="0" w:type="dxa"/>
              <w:right w:w="108" w:type="dxa"/>
            </w:tcMar>
            <w:vAlign w:val="center"/>
            <w:hideMark/>
          </w:tcPr>
          <w:p w14:paraId="0EA3DA10" w14:textId="3DCB70FB" w:rsidR="00DA5554" w:rsidRPr="00DA5554" w:rsidRDefault="00DA5554" w:rsidP="00DA5554">
            <w:pPr>
              <w:spacing w:line="20" w:lineRule="atLeast"/>
              <w:rPr>
                <w:rFonts w:asciiTheme="minorHAnsi" w:hAnsiTheme="minorHAnsi" w:cstheme="minorHAnsi"/>
                <w:sz w:val="18"/>
                <w:szCs w:val="18"/>
              </w:rPr>
            </w:pPr>
            <w:r w:rsidRPr="00D74823">
              <w:rPr>
                <w:rFonts w:asciiTheme="minorHAnsi" w:hAnsiTheme="minorHAnsi" w:cstheme="minorHAnsi"/>
                <w:color w:val="000000" w:themeColor="text1"/>
                <w:sz w:val="18"/>
                <w:szCs w:val="18"/>
              </w:rPr>
              <w:t>Case-</w:t>
            </w:r>
            <w:proofErr w:type="spellStart"/>
            <w:r w:rsidRPr="00D74823">
              <w:rPr>
                <w:rFonts w:asciiTheme="minorHAnsi" w:hAnsiTheme="minorHAnsi" w:cstheme="minorHAnsi"/>
                <w:color w:val="000000" w:themeColor="text1"/>
                <w:sz w:val="18"/>
                <w:szCs w:val="18"/>
              </w:rPr>
              <w:t>Based</w:t>
            </w:r>
            <w:proofErr w:type="spellEnd"/>
            <w:r w:rsidRPr="00D74823">
              <w:rPr>
                <w:rFonts w:asciiTheme="minorHAnsi" w:hAnsiTheme="minorHAnsi" w:cstheme="minorHAnsi"/>
                <w:color w:val="000000" w:themeColor="text1"/>
                <w:sz w:val="18"/>
                <w:szCs w:val="18"/>
              </w:rPr>
              <w:t xml:space="preserve"> Learning (CBL) </w:t>
            </w:r>
            <w:proofErr w:type="spellStart"/>
            <w:r w:rsidRPr="00D74823">
              <w:rPr>
                <w:rFonts w:asciiTheme="minorHAnsi" w:hAnsiTheme="minorHAnsi" w:cstheme="minorHAnsi"/>
                <w:color w:val="000000" w:themeColor="text1"/>
                <w:sz w:val="18"/>
                <w:szCs w:val="18"/>
              </w:rPr>
              <w:t>Session</w:t>
            </w:r>
            <w:proofErr w:type="spellEnd"/>
            <w:r w:rsidRPr="00D74823">
              <w:rPr>
                <w:rFonts w:asciiTheme="minorHAnsi" w:hAnsiTheme="minorHAnsi" w:cstheme="minorHAnsi"/>
                <w:color w:val="000000" w:themeColor="text1"/>
                <w:sz w:val="18"/>
                <w:szCs w:val="18"/>
              </w:rPr>
              <w:t xml:space="preserve"> </w:t>
            </w:r>
            <w:r>
              <w:rPr>
                <w:rFonts w:asciiTheme="minorHAnsi" w:hAnsiTheme="minorHAnsi" w:cstheme="minorHAnsi"/>
                <w:color w:val="000000" w:themeColor="text1"/>
                <w:sz w:val="18"/>
                <w:szCs w:val="18"/>
              </w:rPr>
              <w:t>3</w:t>
            </w:r>
          </w:p>
        </w:tc>
        <w:tc>
          <w:tcPr>
            <w:tcW w:w="541" w:type="pct"/>
            <w:vAlign w:val="center"/>
            <w:hideMark/>
          </w:tcPr>
          <w:p w14:paraId="3EF15B9F" w14:textId="77777777" w:rsidR="00DA5554" w:rsidRPr="00DA5554" w:rsidRDefault="00DA5554" w:rsidP="00DA5554">
            <w:pPr>
              <w:spacing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13.30-15.00</w:t>
            </w:r>
          </w:p>
        </w:tc>
        <w:tc>
          <w:tcPr>
            <w:tcW w:w="1951" w:type="pct"/>
            <w:tcMar>
              <w:top w:w="0" w:type="dxa"/>
              <w:left w:w="108" w:type="dxa"/>
              <w:bottom w:w="0" w:type="dxa"/>
              <w:right w:w="108" w:type="dxa"/>
            </w:tcMar>
            <w:vAlign w:val="center"/>
            <w:hideMark/>
          </w:tcPr>
          <w:p w14:paraId="4C54CB5C" w14:textId="7BC37D0E" w:rsidR="00DA5554" w:rsidRPr="00DA5554" w:rsidRDefault="00DA5554" w:rsidP="00DA5554">
            <w:pPr>
              <w:rPr>
                <w:rFonts w:asciiTheme="minorHAnsi" w:hAnsiTheme="minorHAnsi" w:cstheme="minorHAnsi"/>
                <w:sz w:val="18"/>
                <w:szCs w:val="18"/>
              </w:rPr>
            </w:pPr>
            <w:r w:rsidRPr="00DA5554">
              <w:rPr>
                <w:rFonts w:asciiTheme="minorHAnsi" w:hAnsiTheme="minorHAnsi" w:cstheme="minorHAnsi"/>
                <w:sz w:val="18"/>
                <w:szCs w:val="18"/>
                <w:lang w:val="en"/>
              </w:rPr>
              <w:t xml:space="preserve">Dr. </w:t>
            </w:r>
            <w:proofErr w:type="spellStart"/>
            <w:r w:rsidRPr="00DA5554">
              <w:rPr>
                <w:rFonts w:asciiTheme="minorHAnsi" w:hAnsiTheme="minorHAnsi" w:cstheme="minorHAnsi"/>
                <w:sz w:val="18"/>
                <w:szCs w:val="18"/>
                <w:lang w:val="en"/>
              </w:rPr>
              <w:t>Ozcan</w:t>
            </w:r>
            <w:proofErr w:type="spellEnd"/>
            <w:r w:rsidRPr="00DA5554">
              <w:rPr>
                <w:rFonts w:asciiTheme="minorHAnsi" w:hAnsiTheme="minorHAnsi" w:cstheme="minorHAnsi"/>
                <w:sz w:val="18"/>
                <w:szCs w:val="18"/>
                <w:lang w:val="en"/>
              </w:rPr>
              <w:t xml:space="preserve">, </w:t>
            </w:r>
            <w:proofErr w:type="spellStart"/>
            <w:r>
              <w:rPr>
                <w:rFonts w:asciiTheme="minorHAnsi" w:hAnsiTheme="minorHAnsi" w:cstheme="minorHAnsi"/>
                <w:sz w:val="18"/>
                <w:szCs w:val="18"/>
                <w:lang w:val="en"/>
              </w:rPr>
              <w:t>Okutucu</w:t>
            </w:r>
            <w:proofErr w:type="spellEnd"/>
            <w:r>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Ceyhun</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Sarı</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Aydın.uygur</w:t>
            </w:r>
            <w:proofErr w:type="spellEnd"/>
            <w:r w:rsidRPr="00DA5554">
              <w:rPr>
                <w:rFonts w:asciiTheme="minorHAnsi" w:hAnsiTheme="minorHAnsi" w:cstheme="minorHAnsi"/>
                <w:sz w:val="18"/>
                <w:szCs w:val="18"/>
                <w:lang w:val="en"/>
              </w:rPr>
              <w:t xml:space="preserve"> will take a rotating task</w:t>
            </w:r>
            <w:r w:rsidRPr="00DA5554">
              <w:rPr>
                <w:rFonts w:asciiTheme="minorHAnsi" w:hAnsiTheme="minorHAnsi" w:cstheme="minorHAnsi"/>
                <w:sz w:val="18"/>
                <w:szCs w:val="18"/>
              </w:rPr>
              <w:t> </w:t>
            </w:r>
          </w:p>
        </w:tc>
      </w:tr>
      <w:tr w:rsidR="00DA5554" w:rsidRPr="00DA5554" w14:paraId="6AE91231" w14:textId="77777777" w:rsidTr="00DA5554">
        <w:trPr>
          <w:trHeight w:val="20"/>
        </w:trPr>
        <w:tc>
          <w:tcPr>
            <w:tcW w:w="560" w:type="pct"/>
            <w:vMerge/>
            <w:vAlign w:val="center"/>
            <w:hideMark/>
          </w:tcPr>
          <w:p w14:paraId="68AFD03F" w14:textId="77777777" w:rsidR="00DA5554" w:rsidRPr="00DA5554" w:rsidRDefault="00DA5554" w:rsidP="00DA5554">
            <w:pPr>
              <w:rPr>
                <w:rFonts w:asciiTheme="minorHAnsi" w:hAnsiTheme="minorHAnsi" w:cstheme="minorHAnsi"/>
                <w:sz w:val="18"/>
                <w:szCs w:val="18"/>
              </w:rPr>
            </w:pPr>
          </w:p>
        </w:tc>
        <w:tc>
          <w:tcPr>
            <w:tcW w:w="1948" w:type="pct"/>
            <w:tcMar>
              <w:top w:w="0" w:type="dxa"/>
              <w:left w:w="108" w:type="dxa"/>
              <w:bottom w:w="0" w:type="dxa"/>
              <w:right w:w="108" w:type="dxa"/>
            </w:tcMar>
            <w:vAlign w:val="center"/>
            <w:hideMark/>
          </w:tcPr>
          <w:p w14:paraId="3BD4F2B4" w14:textId="77777777" w:rsidR="00DA5554" w:rsidRPr="00DA5554" w:rsidRDefault="00DA5554" w:rsidP="00DA5554">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 xml:space="preserve">A brief review before examination </w:t>
            </w:r>
          </w:p>
        </w:tc>
        <w:tc>
          <w:tcPr>
            <w:tcW w:w="541" w:type="pct"/>
            <w:vAlign w:val="center"/>
            <w:hideMark/>
          </w:tcPr>
          <w:p w14:paraId="736FB9DB" w14:textId="77777777" w:rsidR="00DA5554" w:rsidRPr="00DA5554" w:rsidRDefault="00DA5554" w:rsidP="00DA5554">
            <w:pPr>
              <w:jc w:val="center"/>
              <w:rPr>
                <w:rFonts w:asciiTheme="minorHAnsi" w:hAnsiTheme="minorHAnsi" w:cstheme="minorHAnsi"/>
                <w:sz w:val="18"/>
                <w:szCs w:val="18"/>
              </w:rPr>
            </w:pPr>
            <w:r w:rsidRPr="00DA5554">
              <w:rPr>
                <w:rFonts w:asciiTheme="minorHAnsi" w:hAnsiTheme="minorHAnsi" w:cstheme="minorHAnsi"/>
                <w:sz w:val="18"/>
                <w:szCs w:val="18"/>
                <w:lang w:val="en"/>
              </w:rPr>
              <w:t>15.00-17.00</w:t>
            </w:r>
          </w:p>
        </w:tc>
        <w:tc>
          <w:tcPr>
            <w:tcW w:w="1951" w:type="pct"/>
            <w:tcMar>
              <w:top w:w="0" w:type="dxa"/>
              <w:left w:w="108" w:type="dxa"/>
              <w:bottom w:w="0" w:type="dxa"/>
              <w:right w:w="108" w:type="dxa"/>
            </w:tcMar>
            <w:vAlign w:val="center"/>
            <w:hideMark/>
          </w:tcPr>
          <w:p w14:paraId="2039F7ED" w14:textId="77777777" w:rsidR="00DA5554" w:rsidRPr="00DA5554" w:rsidRDefault="00DA5554" w:rsidP="00DA5554">
            <w:pPr>
              <w:rPr>
                <w:rFonts w:asciiTheme="minorHAnsi" w:hAnsiTheme="minorHAnsi" w:cstheme="minorHAnsi"/>
                <w:strike/>
                <w:sz w:val="18"/>
                <w:szCs w:val="18"/>
              </w:rPr>
            </w:pPr>
            <w:r w:rsidRPr="00DA5554">
              <w:rPr>
                <w:rFonts w:asciiTheme="minorHAnsi" w:hAnsiTheme="minorHAnsi" w:cstheme="minorHAnsi"/>
                <w:sz w:val="18"/>
                <w:szCs w:val="18"/>
                <w:lang w:val="en"/>
              </w:rPr>
              <w:t xml:space="preserve">Dr. </w:t>
            </w:r>
            <w:proofErr w:type="spellStart"/>
            <w:r w:rsidRPr="00DA5554">
              <w:rPr>
                <w:rFonts w:asciiTheme="minorHAnsi" w:hAnsiTheme="minorHAnsi" w:cstheme="minorHAnsi"/>
                <w:sz w:val="18"/>
                <w:szCs w:val="18"/>
                <w:lang w:val="en"/>
              </w:rPr>
              <w:t>Ozcan</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Okutucu</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Ceyhun</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Sarı</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Aydın.uygur</w:t>
            </w:r>
            <w:proofErr w:type="spellEnd"/>
            <w:r w:rsidRPr="00DA5554">
              <w:rPr>
                <w:rFonts w:asciiTheme="minorHAnsi" w:hAnsiTheme="minorHAnsi" w:cstheme="minorHAnsi"/>
                <w:sz w:val="18"/>
                <w:szCs w:val="18"/>
                <w:lang w:val="en"/>
              </w:rPr>
              <w:t xml:space="preserve"> will take a rotating task</w:t>
            </w:r>
            <w:r w:rsidRPr="00DA5554">
              <w:rPr>
                <w:rFonts w:asciiTheme="minorHAnsi" w:hAnsiTheme="minorHAnsi" w:cstheme="minorHAnsi"/>
                <w:sz w:val="18"/>
                <w:szCs w:val="18"/>
              </w:rPr>
              <w:t> </w:t>
            </w:r>
          </w:p>
        </w:tc>
      </w:tr>
      <w:tr w:rsidR="00DA5554" w:rsidRPr="00DA5554" w14:paraId="74A4C59C" w14:textId="77777777" w:rsidTr="00DA5554">
        <w:trPr>
          <w:trHeight w:val="20"/>
        </w:trPr>
        <w:tc>
          <w:tcPr>
            <w:tcW w:w="560" w:type="pct"/>
            <w:vMerge w:val="restart"/>
            <w:vAlign w:val="center"/>
            <w:hideMark/>
          </w:tcPr>
          <w:p w14:paraId="0A6BCC81" w14:textId="6552AE3B" w:rsidR="00DA5554" w:rsidRPr="00DA5554" w:rsidRDefault="00DA5554" w:rsidP="00DA5554">
            <w:pPr>
              <w:spacing w:line="20" w:lineRule="atLeast"/>
              <w:rPr>
                <w:rFonts w:asciiTheme="minorHAnsi" w:hAnsiTheme="minorHAnsi" w:cstheme="minorHAnsi"/>
                <w:sz w:val="18"/>
                <w:szCs w:val="18"/>
              </w:rPr>
            </w:pPr>
            <w:r>
              <w:rPr>
                <w:rFonts w:asciiTheme="minorHAnsi" w:hAnsiTheme="minorHAnsi" w:cstheme="minorHAnsi"/>
                <w:b/>
                <w:bCs/>
                <w:sz w:val="18"/>
                <w:szCs w:val="18"/>
                <w:lang w:val="en"/>
              </w:rPr>
              <w:t xml:space="preserve">  </w:t>
            </w:r>
            <w:r w:rsidRPr="00DA5554">
              <w:rPr>
                <w:rFonts w:asciiTheme="minorHAnsi" w:hAnsiTheme="minorHAnsi" w:cstheme="minorHAnsi"/>
                <w:b/>
                <w:bCs/>
                <w:sz w:val="18"/>
                <w:szCs w:val="18"/>
                <w:lang w:val="en"/>
              </w:rPr>
              <w:t>Friday</w:t>
            </w:r>
          </w:p>
        </w:tc>
        <w:tc>
          <w:tcPr>
            <w:tcW w:w="1948" w:type="pct"/>
            <w:tcMar>
              <w:top w:w="0" w:type="dxa"/>
              <w:left w:w="108" w:type="dxa"/>
              <w:bottom w:w="0" w:type="dxa"/>
              <w:right w:w="108" w:type="dxa"/>
            </w:tcMar>
            <w:vAlign w:val="center"/>
            <w:hideMark/>
          </w:tcPr>
          <w:p w14:paraId="64911726" w14:textId="77777777" w:rsidR="00DA5554" w:rsidRPr="00DA5554" w:rsidRDefault="00DA5554" w:rsidP="00DA5554">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Oral Examination</w:t>
            </w:r>
          </w:p>
        </w:tc>
        <w:tc>
          <w:tcPr>
            <w:tcW w:w="541" w:type="pct"/>
            <w:vAlign w:val="center"/>
            <w:hideMark/>
          </w:tcPr>
          <w:p w14:paraId="2D32060A" w14:textId="77777777" w:rsidR="00DA5554" w:rsidRPr="00DA5554" w:rsidRDefault="00DA5554" w:rsidP="00DA5554">
            <w:pPr>
              <w:spacing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09.30-12.00</w:t>
            </w:r>
          </w:p>
        </w:tc>
        <w:tc>
          <w:tcPr>
            <w:tcW w:w="1951" w:type="pct"/>
            <w:tcMar>
              <w:top w:w="0" w:type="dxa"/>
              <w:left w:w="108" w:type="dxa"/>
              <w:bottom w:w="0" w:type="dxa"/>
              <w:right w:w="108" w:type="dxa"/>
            </w:tcMar>
            <w:vAlign w:val="center"/>
            <w:hideMark/>
          </w:tcPr>
          <w:p w14:paraId="731E836C" w14:textId="77777777" w:rsidR="00DA5554" w:rsidRPr="00DA5554" w:rsidRDefault="00DA5554" w:rsidP="00DA5554">
            <w:pPr>
              <w:spacing w:line="20" w:lineRule="atLeast"/>
              <w:rPr>
                <w:rFonts w:asciiTheme="minorHAnsi" w:hAnsiTheme="minorHAnsi" w:cstheme="minorHAnsi"/>
                <w:sz w:val="18"/>
                <w:szCs w:val="18"/>
              </w:rPr>
            </w:pPr>
            <w:r w:rsidRPr="00DA5554">
              <w:rPr>
                <w:rFonts w:asciiTheme="minorHAnsi" w:hAnsiTheme="minorHAnsi" w:cstheme="minorHAnsi"/>
                <w:sz w:val="18"/>
                <w:szCs w:val="18"/>
              </w:rPr>
              <w:t> </w:t>
            </w:r>
          </w:p>
        </w:tc>
      </w:tr>
      <w:tr w:rsidR="00DA5554" w:rsidRPr="00DA5554" w14:paraId="00EFC4D2" w14:textId="77777777" w:rsidTr="00DA5554">
        <w:trPr>
          <w:trHeight w:val="20"/>
        </w:trPr>
        <w:tc>
          <w:tcPr>
            <w:tcW w:w="560" w:type="pct"/>
            <w:vMerge/>
            <w:vAlign w:val="center"/>
            <w:hideMark/>
          </w:tcPr>
          <w:p w14:paraId="703DE9C8" w14:textId="77777777" w:rsidR="00DA5554" w:rsidRPr="00DA5554" w:rsidRDefault="00DA5554" w:rsidP="00DA5554">
            <w:pPr>
              <w:rPr>
                <w:rFonts w:asciiTheme="minorHAnsi" w:hAnsiTheme="minorHAnsi" w:cstheme="minorHAnsi"/>
                <w:sz w:val="18"/>
                <w:szCs w:val="18"/>
              </w:rPr>
            </w:pPr>
          </w:p>
        </w:tc>
        <w:tc>
          <w:tcPr>
            <w:tcW w:w="1948" w:type="pct"/>
            <w:tcMar>
              <w:top w:w="0" w:type="dxa"/>
              <w:left w:w="108" w:type="dxa"/>
              <w:bottom w:w="0" w:type="dxa"/>
              <w:right w:w="108" w:type="dxa"/>
            </w:tcMar>
            <w:vAlign w:val="center"/>
            <w:hideMark/>
          </w:tcPr>
          <w:p w14:paraId="123E7E18" w14:textId="77777777" w:rsidR="00DA5554" w:rsidRPr="00DA5554" w:rsidRDefault="00DA5554" w:rsidP="00DA5554">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Written Exam</w:t>
            </w:r>
          </w:p>
        </w:tc>
        <w:tc>
          <w:tcPr>
            <w:tcW w:w="541" w:type="pct"/>
            <w:vAlign w:val="center"/>
            <w:hideMark/>
          </w:tcPr>
          <w:p w14:paraId="02780982" w14:textId="77777777" w:rsidR="00DA5554" w:rsidRPr="00DA5554" w:rsidRDefault="00DA5554" w:rsidP="00DA5554">
            <w:pPr>
              <w:spacing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13.30-14.30</w:t>
            </w:r>
          </w:p>
        </w:tc>
        <w:tc>
          <w:tcPr>
            <w:tcW w:w="1951" w:type="pct"/>
            <w:tcMar>
              <w:top w:w="0" w:type="dxa"/>
              <w:left w:w="108" w:type="dxa"/>
              <w:bottom w:w="0" w:type="dxa"/>
              <w:right w:w="108" w:type="dxa"/>
            </w:tcMar>
            <w:vAlign w:val="center"/>
            <w:hideMark/>
          </w:tcPr>
          <w:p w14:paraId="521168D6" w14:textId="77777777" w:rsidR="00DA5554" w:rsidRPr="00DA5554" w:rsidRDefault="00DA5554" w:rsidP="00DA5554">
            <w:pPr>
              <w:spacing w:line="20" w:lineRule="atLeast"/>
              <w:rPr>
                <w:rFonts w:asciiTheme="minorHAnsi" w:hAnsiTheme="minorHAnsi" w:cstheme="minorHAnsi"/>
                <w:sz w:val="18"/>
                <w:szCs w:val="18"/>
              </w:rPr>
            </w:pPr>
            <w:proofErr w:type="spellStart"/>
            <w:r w:rsidRPr="00DA5554">
              <w:rPr>
                <w:rFonts w:asciiTheme="minorHAnsi" w:hAnsiTheme="minorHAnsi" w:cstheme="minorHAnsi"/>
                <w:sz w:val="18"/>
                <w:szCs w:val="18"/>
                <w:lang w:val="en"/>
              </w:rPr>
              <w:t>Pyschiatry</w:t>
            </w:r>
            <w:proofErr w:type="spellEnd"/>
            <w:r w:rsidRPr="00DA5554">
              <w:rPr>
                <w:rFonts w:asciiTheme="minorHAnsi" w:hAnsiTheme="minorHAnsi" w:cstheme="minorHAnsi"/>
                <w:sz w:val="18"/>
                <w:szCs w:val="18"/>
                <w:lang w:val="en"/>
              </w:rPr>
              <w:t xml:space="preserve"> department classroom</w:t>
            </w:r>
          </w:p>
        </w:tc>
      </w:tr>
      <w:tr w:rsidR="00DA5554" w:rsidRPr="00DA5554" w14:paraId="456782E3" w14:textId="77777777" w:rsidTr="00DA5554">
        <w:trPr>
          <w:trHeight w:val="20"/>
        </w:trPr>
        <w:tc>
          <w:tcPr>
            <w:tcW w:w="560" w:type="pct"/>
            <w:vMerge/>
            <w:vAlign w:val="center"/>
            <w:hideMark/>
          </w:tcPr>
          <w:p w14:paraId="095E6610" w14:textId="77777777" w:rsidR="00DA5554" w:rsidRPr="00DA5554" w:rsidRDefault="00DA5554" w:rsidP="00DA5554">
            <w:pPr>
              <w:rPr>
                <w:rFonts w:asciiTheme="minorHAnsi" w:hAnsiTheme="minorHAnsi" w:cstheme="minorHAnsi"/>
                <w:sz w:val="18"/>
                <w:szCs w:val="18"/>
              </w:rPr>
            </w:pPr>
          </w:p>
        </w:tc>
        <w:tc>
          <w:tcPr>
            <w:tcW w:w="1948" w:type="pct"/>
            <w:tcMar>
              <w:top w:w="0" w:type="dxa"/>
              <w:left w:w="108" w:type="dxa"/>
              <w:bottom w:w="0" w:type="dxa"/>
              <w:right w:w="108" w:type="dxa"/>
            </w:tcMar>
            <w:vAlign w:val="center"/>
            <w:hideMark/>
          </w:tcPr>
          <w:p w14:paraId="057E2904" w14:textId="77777777" w:rsidR="00DA5554" w:rsidRPr="00DA5554" w:rsidRDefault="00DA5554" w:rsidP="00DA5554">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Internship post feedback meeting</w:t>
            </w:r>
          </w:p>
        </w:tc>
        <w:tc>
          <w:tcPr>
            <w:tcW w:w="541" w:type="pct"/>
            <w:vAlign w:val="center"/>
            <w:hideMark/>
          </w:tcPr>
          <w:p w14:paraId="53F83C15" w14:textId="77777777" w:rsidR="00DA5554" w:rsidRPr="00DA5554" w:rsidRDefault="00DA5554" w:rsidP="00DA5554">
            <w:pPr>
              <w:spacing w:line="20" w:lineRule="atLeast"/>
              <w:jc w:val="center"/>
              <w:rPr>
                <w:rFonts w:asciiTheme="minorHAnsi" w:hAnsiTheme="minorHAnsi" w:cstheme="minorHAnsi"/>
                <w:sz w:val="18"/>
                <w:szCs w:val="18"/>
              </w:rPr>
            </w:pPr>
            <w:r w:rsidRPr="00DA5554">
              <w:rPr>
                <w:rFonts w:asciiTheme="minorHAnsi" w:hAnsiTheme="minorHAnsi" w:cstheme="minorHAnsi"/>
                <w:sz w:val="18"/>
                <w:szCs w:val="18"/>
                <w:lang w:val="en"/>
              </w:rPr>
              <w:t>15.00-17.00</w:t>
            </w:r>
          </w:p>
        </w:tc>
        <w:tc>
          <w:tcPr>
            <w:tcW w:w="1951" w:type="pct"/>
            <w:tcMar>
              <w:top w:w="0" w:type="dxa"/>
              <w:left w:w="108" w:type="dxa"/>
              <w:bottom w:w="0" w:type="dxa"/>
              <w:right w:w="108" w:type="dxa"/>
            </w:tcMar>
            <w:vAlign w:val="center"/>
            <w:hideMark/>
          </w:tcPr>
          <w:p w14:paraId="7525C79B" w14:textId="2C2F7A6C" w:rsidR="00DA5554" w:rsidRPr="00DA5554" w:rsidRDefault="00DA5554" w:rsidP="00DA5554">
            <w:pPr>
              <w:spacing w:line="20" w:lineRule="atLeast"/>
              <w:rPr>
                <w:rFonts w:asciiTheme="minorHAnsi" w:hAnsiTheme="minorHAnsi" w:cstheme="minorHAnsi"/>
                <w:sz w:val="18"/>
                <w:szCs w:val="18"/>
              </w:rPr>
            </w:pPr>
            <w:r w:rsidRPr="00DA5554">
              <w:rPr>
                <w:rFonts w:asciiTheme="minorHAnsi" w:hAnsiTheme="minorHAnsi" w:cstheme="minorHAnsi"/>
                <w:sz w:val="18"/>
                <w:szCs w:val="18"/>
                <w:lang w:val="en"/>
              </w:rPr>
              <w:t xml:space="preserve">Dr. </w:t>
            </w:r>
            <w:proofErr w:type="spellStart"/>
            <w:r w:rsidRPr="00DA5554">
              <w:rPr>
                <w:rFonts w:asciiTheme="minorHAnsi" w:hAnsiTheme="minorHAnsi" w:cstheme="minorHAnsi"/>
                <w:sz w:val="18"/>
                <w:szCs w:val="18"/>
                <w:lang w:val="en"/>
              </w:rPr>
              <w:t>Ozcan</w:t>
            </w:r>
            <w:proofErr w:type="spellEnd"/>
            <w:r w:rsidRPr="00DA5554">
              <w:rPr>
                <w:rFonts w:asciiTheme="minorHAnsi" w:hAnsiTheme="minorHAnsi" w:cstheme="minorHAnsi"/>
                <w:sz w:val="18"/>
                <w:szCs w:val="18"/>
                <w:lang w:val="en"/>
              </w:rPr>
              <w:t xml:space="preserve">, </w:t>
            </w:r>
            <w:proofErr w:type="spellStart"/>
            <w:r>
              <w:rPr>
                <w:rFonts w:asciiTheme="minorHAnsi" w:hAnsiTheme="minorHAnsi" w:cstheme="minorHAnsi"/>
                <w:sz w:val="18"/>
                <w:szCs w:val="18"/>
                <w:lang w:val="en"/>
              </w:rPr>
              <w:t>Okutucu</w:t>
            </w:r>
            <w:proofErr w:type="spellEnd"/>
            <w:r>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Ceyhun</w:t>
            </w:r>
            <w:proofErr w:type="spellEnd"/>
            <w:r w:rsidRPr="00DA5554">
              <w:rPr>
                <w:rFonts w:asciiTheme="minorHAnsi" w:hAnsiTheme="minorHAnsi" w:cstheme="minorHAnsi"/>
                <w:sz w:val="18"/>
                <w:szCs w:val="18"/>
                <w:lang w:val="en"/>
              </w:rPr>
              <w:t xml:space="preserve">, </w:t>
            </w:r>
            <w:proofErr w:type="spellStart"/>
            <w:r w:rsidRPr="00DA5554">
              <w:rPr>
                <w:rFonts w:asciiTheme="minorHAnsi" w:hAnsiTheme="minorHAnsi" w:cstheme="minorHAnsi"/>
                <w:sz w:val="18"/>
                <w:szCs w:val="18"/>
                <w:lang w:val="en"/>
              </w:rPr>
              <w:t>Sarı</w:t>
            </w:r>
            <w:proofErr w:type="spellEnd"/>
            <w:r w:rsidRPr="00DA5554">
              <w:rPr>
                <w:rFonts w:asciiTheme="minorHAnsi" w:hAnsiTheme="minorHAnsi" w:cstheme="minorHAnsi"/>
                <w:sz w:val="18"/>
                <w:szCs w:val="18"/>
                <w:lang w:val="en"/>
              </w:rPr>
              <w:t xml:space="preserve">, </w:t>
            </w:r>
            <w:proofErr w:type="spellStart"/>
            <w:r>
              <w:rPr>
                <w:rFonts w:asciiTheme="minorHAnsi" w:hAnsiTheme="minorHAnsi" w:cstheme="minorHAnsi"/>
                <w:sz w:val="18"/>
                <w:szCs w:val="18"/>
                <w:lang w:val="en"/>
              </w:rPr>
              <w:t>Aydın</w:t>
            </w:r>
            <w:proofErr w:type="spellEnd"/>
            <w:r>
              <w:rPr>
                <w:rFonts w:asciiTheme="minorHAnsi" w:hAnsiTheme="minorHAnsi" w:cstheme="minorHAnsi"/>
                <w:sz w:val="18"/>
                <w:szCs w:val="18"/>
                <w:lang w:val="en"/>
              </w:rPr>
              <w:t xml:space="preserve">, Uygur </w:t>
            </w:r>
            <w:r w:rsidRPr="00DA5554">
              <w:rPr>
                <w:rFonts w:asciiTheme="minorHAnsi" w:hAnsiTheme="minorHAnsi" w:cstheme="minorHAnsi"/>
                <w:sz w:val="18"/>
                <w:szCs w:val="18"/>
                <w:lang w:val="en"/>
              </w:rPr>
              <w:t>will take a rotating task</w:t>
            </w:r>
          </w:p>
        </w:tc>
      </w:tr>
    </w:tbl>
    <w:p w14:paraId="005F0CA9" w14:textId="77777777" w:rsidR="00275B5D" w:rsidRPr="000872B6" w:rsidRDefault="00275B5D">
      <w:pPr>
        <w:spacing w:after="200" w:line="276" w:lineRule="auto"/>
        <w:rPr>
          <w:rFonts w:asciiTheme="minorHAnsi" w:hAnsiTheme="minorHAnsi" w:cstheme="minorHAnsi"/>
          <w:b/>
          <w:szCs w:val="18"/>
          <w:lang w:val="en-US"/>
        </w:rPr>
      </w:pPr>
    </w:p>
    <w:p w14:paraId="597561AC" w14:textId="77777777" w:rsidR="00143993" w:rsidRDefault="00143993">
      <w:pPr>
        <w:spacing w:after="200" w:line="276" w:lineRule="auto"/>
        <w:rPr>
          <w:rFonts w:asciiTheme="minorHAnsi" w:hAnsiTheme="minorHAnsi" w:cstheme="minorHAnsi"/>
          <w:b/>
          <w:szCs w:val="18"/>
          <w:lang w:val="en-US"/>
        </w:rPr>
      </w:pPr>
      <w:r>
        <w:rPr>
          <w:rFonts w:asciiTheme="minorHAnsi" w:hAnsiTheme="minorHAnsi" w:cstheme="minorHAnsi"/>
          <w:b/>
          <w:szCs w:val="18"/>
          <w:lang w:val="en-US"/>
        </w:rPr>
        <w:br w:type="page"/>
      </w:r>
    </w:p>
    <w:p w14:paraId="0730D8C2" w14:textId="41AD3C86" w:rsidR="00D1431E" w:rsidRPr="000872B6" w:rsidRDefault="00DB751D" w:rsidP="00D14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heme="minorHAnsi" w:hAnsiTheme="minorHAnsi" w:cstheme="minorHAnsi"/>
          <w:b/>
          <w:szCs w:val="18"/>
          <w:lang w:val="en-US"/>
        </w:rPr>
      </w:pPr>
      <w:r w:rsidRPr="000872B6">
        <w:rPr>
          <w:rFonts w:asciiTheme="minorHAnsi" w:hAnsiTheme="minorHAnsi" w:cstheme="minorHAnsi"/>
          <w:b/>
          <w:szCs w:val="18"/>
          <w:lang w:val="en-US"/>
        </w:rPr>
        <w:t>5</w:t>
      </w:r>
      <w:r>
        <w:rPr>
          <w:rFonts w:asciiTheme="minorHAnsi" w:hAnsiTheme="minorHAnsi" w:cstheme="minorHAnsi"/>
          <w:b/>
          <w:szCs w:val="18"/>
          <w:lang w:val="en-US"/>
        </w:rPr>
        <w:t>.</w:t>
      </w:r>
      <w:r w:rsidRPr="000872B6">
        <w:rPr>
          <w:rFonts w:asciiTheme="minorHAnsi" w:hAnsiTheme="minorHAnsi" w:cstheme="minorHAnsi"/>
          <w:b/>
          <w:szCs w:val="18"/>
          <w:lang w:val="en-US"/>
        </w:rPr>
        <w:t xml:space="preserve"> CLASS SCHEDULE, </w:t>
      </w:r>
      <w:r w:rsidR="00924F96">
        <w:rPr>
          <w:rFonts w:asciiTheme="minorHAnsi" w:hAnsiTheme="minorHAnsi" w:cstheme="minorHAnsi"/>
          <w:b/>
          <w:szCs w:val="18"/>
          <w:lang w:val="en-US"/>
        </w:rPr>
        <w:t>2024-2025</w:t>
      </w:r>
    </w:p>
    <w:p w14:paraId="77F84119" w14:textId="77777777" w:rsidR="00F65DF7" w:rsidRDefault="00F65DF7" w:rsidP="004008E7">
      <w:pPr>
        <w:pStyle w:val="Balk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120"/>
        <w:rPr>
          <w:rFonts w:asciiTheme="minorHAnsi" w:hAnsiTheme="minorHAnsi" w:cstheme="minorHAnsi"/>
        </w:rPr>
      </w:pPr>
      <w:bookmarkStart w:id="244" w:name="_Toc487113019"/>
      <w:bookmarkStart w:id="245" w:name="_Toc489950034"/>
      <w:bookmarkStart w:id="246" w:name="_Toc517976318"/>
      <w:bookmarkStart w:id="247" w:name="_Toc49868100"/>
      <w:bookmarkStart w:id="248" w:name="_Toc49868204"/>
      <w:bookmarkStart w:id="249" w:name="_Toc115174877"/>
      <w:r w:rsidRPr="000F62AA">
        <w:rPr>
          <w:rFonts w:asciiTheme="minorHAnsi" w:hAnsiTheme="minorHAnsi" w:cstheme="minorHAnsi"/>
        </w:rPr>
        <w:t>N</w:t>
      </w:r>
      <w:r w:rsidR="00A70230">
        <w:rPr>
          <w:rFonts w:asciiTheme="minorHAnsi" w:hAnsiTheme="minorHAnsi" w:cstheme="minorHAnsi"/>
        </w:rPr>
        <w:t>EU</w:t>
      </w:r>
      <w:r w:rsidRPr="000F62AA">
        <w:rPr>
          <w:rFonts w:asciiTheme="minorHAnsi" w:hAnsiTheme="minorHAnsi" w:cstheme="minorHAnsi"/>
        </w:rPr>
        <w:t>ROLOGY CLERKSHIP PROGRAM</w:t>
      </w:r>
      <w:bookmarkEnd w:id="244"/>
      <w:bookmarkEnd w:id="245"/>
      <w:bookmarkEnd w:id="246"/>
      <w:bookmarkEnd w:id="247"/>
      <w:bookmarkEnd w:id="248"/>
      <w:bookmarkEnd w:id="249"/>
    </w:p>
    <w:tbl>
      <w:tblPr>
        <w:tblW w:w="5241" w:type="pct"/>
        <w:tblInd w:w="-5"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CellMar>
          <w:left w:w="0" w:type="dxa"/>
          <w:right w:w="0" w:type="dxa"/>
        </w:tblCellMar>
        <w:tblLook w:val="04A0" w:firstRow="1" w:lastRow="0" w:firstColumn="1" w:lastColumn="0" w:noHBand="0" w:noVBand="1"/>
      </w:tblPr>
      <w:tblGrid>
        <w:gridCol w:w="1505"/>
        <w:gridCol w:w="3369"/>
        <w:gridCol w:w="1256"/>
        <w:gridCol w:w="3665"/>
      </w:tblGrid>
      <w:tr w:rsidR="00105D52" w:rsidRPr="00105D52" w14:paraId="038EFC83" w14:textId="77777777" w:rsidTr="00105D52">
        <w:trPr>
          <w:trHeight w:val="20"/>
          <w:tblHeader/>
        </w:trPr>
        <w:tc>
          <w:tcPr>
            <w:tcW w:w="768" w:type="pct"/>
            <w:shd w:val="clear" w:color="auto" w:fill="B6DDE8" w:themeFill="accent5" w:themeFillTint="66"/>
            <w:tcMar>
              <w:top w:w="0" w:type="dxa"/>
              <w:left w:w="108" w:type="dxa"/>
              <w:bottom w:w="0" w:type="dxa"/>
              <w:right w:w="108" w:type="dxa"/>
            </w:tcMar>
            <w:vAlign w:val="center"/>
            <w:hideMark/>
          </w:tcPr>
          <w:p w14:paraId="70B2167E" w14:textId="44865243" w:rsidR="00105D52" w:rsidRPr="00105D52" w:rsidRDefault="00105D52" w:rsidP="00105D52">
            <w:pPr>
              <w:ind w:firstLine="56"/>
              <w:rPr>
                <w:rFonts w:asciiTheme="minorHAnsi" w:hAnsiTheme="minorHAnsi" w:cstheme="minorHAnsi"/>
                <w:b/>
                <w:sz w:val="18"/>
                <w:szCs w:val="18"/>
              </w:rPr>
            </w:pPr>
            <w:bookmarkStart w:id="250" w:name="_Toc463619914"/>
            <w:bookmarkStart w:id="251" w:name="_Toc463619609"/>
            <w:bookmarkStart w:id="252" w:name="_Toc463617882"/>
            <w:bookmarkStart w:id="253" w:name="_Toc463892493"/>
            <w:bookmarkStart w:id="254" w:name="_Toc441760293"/>
            <w:bookmarkStart w:id="255" w:name="_Toc428514886"/>
            <w:bookmarkEnd w:id="238"/>
            <w:bookmarkEnd w:id="239"/>
            <w:bookmarkEnd w:id="240"/>
            <w:bookmarkEnd w:id="241"/>
            <w:bookmarkEnd w:id="242"/>
            <w:bookmarkEnd w:id="243"/>
            <w:proofErr w:type="spellStart"/>
            <w:r w:rsidRPr="00105D52">
              <w:rPr>
                <w:rFonts w:asciiTheme="minorHAnsi" w:hAnsiTheme="minorHAnsi" w:cstheme="minorHAnsi"/>
                <w:b/>
                <w:color w:val="000000"/>
                <w:sz w:val="18"/>
                <w:szCs w:val="18"/>
              </w:rPr>
              <w:t>Days</w:t>
            </w:r>
            <w:proofErr w:type="spellEnd"/>
          </w:p>
        </w:tc>
        <w:tc>
          <w:tcPr>
            <w:tcW w:w="1720" w:type="pct"/>
            <w:shd w:val="clear" w:color="auto" w:fill="B6DDE8" w:themeFill="accent5" w:themeFillTint="66"/>
            <w:tcMar>
              <w:top w:w="0" w:type="dxa"/>
              <w:left w:w="108" w:type="dxa"/>
              <w:bottom w:w="0" w:type="dxa"/>
              <w:right w:w="108" w:type="dxa"/>
            </w:tcMar>
            <w:hideMark/>
          </w:tcPr>
          <w:p w14:paraId="7B15D6D5" w14:textId="7FCF5A46" w:rsidR="00105D52" w:rsidRPr="00105D52" w:rsidRDefault="00105D52" w:rsidP="00105D52">
            <w:pPr>
              <w:ind w:firstLine="56"/>
              <w:rPr>
                <w:rFonts w:asciiTheme="minorHAnsi" w:hAnsiTheme="minorHAnsi" w:cstheme="minorHAnsi"/>
                <w:b/>
                <w:sz w:val="18"/>
                <w:szCs w:val="18"/>
              </w:rPr>
            </w:pPr>
            <w:proofErr w:type="spellStart"/>
            <w:r w:rsidRPr="00105D52">
              <w:rPr>
                <w:rFonts w:asciiTheme="minorHAnsi" w:hAnsiTheme="minorHAnsi" w:cstheme="minorHAnsi"/>
                <w:b/>
                <w:sz w:val="18"/>
                <w:szCs w:val="18"/>
              </w:rPr>
              <w:t>Subject</w:t>
            </w:r>
            <w:proofErr w:type="spellEnd"/>
            <w:r w:rsidRPr="00105D52">
              <w:rPr>
                <w:rFonts w:asciiTheme="minorHAnsi" w:hAnsiTheme="minorHAnsi" w:cstheme="minorHAnsi"/>
                <w:b/>
                <w:sz w:val="18"/>
                <w:szCs w:val="18"/>
              </w:rPr>
              <w:t xml:space="preserve"> of </w:t>
            </w:r>
            <w:proofErr w:type="spellStart"/>
            <w:r w:rsidRPr="00105D52">
              <w:rPr>
                <w:rFonts w:asciiTheme="minorHAnsi" w:hAnsiTheme="minorHAnsi" w:cstheme="minorHAnsi"/>
                <w:b/>
                <w:sz w:val="18"/>
                <w:szCs w:val="18"/>
              </w:rPr>
              <w:t>The</w:t>
            </w:r>
            <w:proofErr w:type="spellEnd"/>
            <w:r w:rsidRPr="00105D52">
              <w:rPr>
                <w:rFonts w:asciiTheme="minorHAnsi" w:hAnsiTheme="minorHAnsi" w:cstheme="minorHAnsi"/>
                <w:b/>
                <w:sz w:val="18"/>
                <w:szCs w:val="18"/>
              </w:rPr>
              <w:t xml:space="preserve"> </w:t>
            </w:r>
            <w:proofErr w:type="spellStart"/>
            <w:r w:rsidRPr="00105D52">
              <w:rPr>
                <w:rFonts w:asciiTheme="minorHAnsi" w:hAnsiTheme="minorHAnsi" w:cstheme="minorHAnsi"/>
                <w:b/>
                <w:sz w:val="18"/>
                <w:szCs w:val="18"/>
              </w:rPr>
              <w:t>Lesson</w:t>
            </w:r>
            <w:proofErr w:type="spellEnd"/>
          </w:p>
        </w:tc>
        <w:tc>
          <w:tcPr>
            <w:tcW w:w="641" w:type="pct"/>
            <w:shd w:val="clear" w:color="auto" w:fill="B6DDE8" w:themeFill="accent5" w:themeFillTint="66"/>
            <w:vAlign w:val="center"/>
            <w:hideMark/>
          </w:tcPr>
          <w:p w14:paraId="0FDF9B59" w14:textId="04362EB5" w:rsidR="00105D52" w:rsidRPr="00105D52" w:rsidRDefault="00105D52" w:rsidP="00105D52">
            <w:pPr>
              <w:ind w:firstLine="56"/>
              <w:jc w:val="center"/>
              <w:rPr>
                <w:rFonts w:asciiTheme="minorHAnsi" w:hAnsiTheme="minorHAnsi" w:cstheme="minorHAnsi"/>
                <w:b/>
                <w:sz w:val="18"/>
                <w:szCs w:val="18"/>
              </w:rPr>
            </w:pPr>
            <w:proofErr w:type="spellStart"/>
            <w:r w:rsidRPr="00105D52">
              <w:rPr>
                <w:rFonts w:asciiTheme="minorHAnsi" w:hAnsiTheme="minorHAnsi" w:cstheme="minorHAnsi"/>
                <w:b/>
                <w:sz w:val="18"/>
                <w:szCs w:val="18"/>
              </w:rPr>
              <w:t>Lesson</w:t>
            </w:r>
            <w:proofErr w:type="spellEnd"/>
            <w:r w:rsidRPr="00105D52">
              <w:rPr>
                <w:rFonts w:asciiTheme="minorHAnsi" w:hAnsiTheme="minorHAnsi" w:cstheme="minorHAnsi"/>
                <w:b/>
                <w:sz w:val="18"/>
                <w:szCs w:val="18"/>
              </w:rPr>
              <w:t xml:space="preserve"> Time</w:t>
            </w:r>
          </w:p>
        </w:tc>
        <w:tc>
          <w:tcPr>
            <w:tcW w:w="1871" w:type="pct"/>
            <w:shd w:val="clear" w:color="auto" w:fill="B6DDE8" w:themeFill="accent5" w:themeFillTint="66"/>
            <w:tcMar>
              <w:top w:w="0" w:type="dxa"/>
              <w:left w:w="108" w:type="dxa"/>
              <w:bottom w:w="0" w:type="dxa"/>
              <w:right w:w="108" w:type="dxa"/>
            </w:tcMar>
            <w:vAlign w:val="center"/>
            <w:hideMark/>
          </w:tcPr>
          <w:p w14:paraId="10576373" w14:textId="00EC9ECB" w:rsidR="00105D52" w:rsidRPr="00105D52" w:rsidRDefault="00105D52" w:rsidP="00105D52">
            <w:pPr>
              <w:ind w:firstLine="56"/>
              <w:rPr>
                <w:rFonts w:asciiTheme="minorHAnsi" w:hAnsiTheme="minorHAnsi" w:cstheme="minorHAnsi"/>
                <w:b/>
                <w:sz w:val="18"/>
                <w:szCs w:val="18"/>
              </w:rPr>
            </w:pPr>
            <w:proofErr w:type="spellStart"/>
            <w:r w:rsidRPr="00105D52">
              <w:rPr>
                <w:rFonts w:asciiTheme="minorHAnsi" w:hAnsiTheme="minorHAnsi" w:cstheme="minorHAnsi"/>
                <w:b/>
                <w:sz w:val="18"/>
                <w:szCs w:val="18"/>
              </w:rPr>
              <w:t>Teaching</w:t>
            </w:r>
            <w:proofErr w:type="spellEnd"/>
            <w:r w:rsidRPr="00105D52">
              <w:rPr>
                <w:rFonts w:asciiTheme="minorHAnsi" w:hAnsiTheme="minorHAnsi" w:cstheme="minorHAnsi"/>
                <w:b/>
                <w:sz w:val="18"/>
                <w:szCs w:val="18"/>
              </w:rPr>
              <w:t xml:space="preserve"> </w:t>
            </w:r>
            <w:proofErr w:type="spellStart"/>
            <w:r w:rsidRPr="00105D52">
              <w:rPr>
                <w:rFonts w:asciiTheme="minorHAnsi" w:hAnsiTheme="minorHAnsi" w:cstheme="minorHAnsi"/>
                <w:b/>
                <w:sz w:val="18"/>
                <w:szCs w:val="18"/>
              </w:rPr>
              <w:t>Staff</w:t>
            </w:r>
            <w:proofErr w:type="spellEnd"/>
          </w:p>
        </w:tc>
      </w:tr>
      <w:tr w:rsidR="00105D52" w:rsidRPr="00105D52" w14:paraId="32F68F18" w14:textId="77777777" w:rsidTr="00105D52">
        <w:trPr>
          <w:trHeight w:val="20"/>
        </w:trPr>
        <w:tc>
          <w:tcPr>
            <w:tcW w:w="768" w:type="pct"/>
            <w:vMerge w:val="restart"/>
            <w:tcMar>
              <w:top w:w="0" w:type="dxa"/>
              <w:left w:w="108" w:type="dxa"/>
              <w:bottom w:w="0" w:type="dxa"/>
              <w:right w:w="108" w:type="dxa"/>
            </w:tcMar>
            <w:vAlign w:val="center"/>
            <w:hideMark/>
          </w:tcPr>
          <w:p w14:paraId="1F79D6E1" w14:textId="77777777" w:rsidR="00105D52" w:rsidRPr="00105D52" w:rsidRDefault="00105D52" w:rsidP="00105D52">
            <w:pPr>
              <w:rPr>
                <w:rFonts w:asciiTheme="minorHAnsi" w:hAnsiTheme="minorHAnsi" w:cstheme="minorHAnsi"/>
                <w:b/>
                <w:sz w:val="18"/>
                <w:szCs w:val="18"/>
              </w:rPr>
            </w:pPr>
            <w:proofErr w:type="spellStart"/>
            <w:r w:rsidRPr="00105D52">
              <w:rPr>
                <w:rFonts w:asciiTheme="minorHAnsi" w:hAnsiTheme="minorHAnsi" w:cstheme="minorHAnsi"/>
                <w:b/>
                <w:sz w:val="18"/>
                <w:szCs w:val="18"/>
              </w:rPr>
              <w:t>Monday</w:t>
            </w:r>
            <w:proofErr w:type="spellEnd"/>
          </w:p>
        </w:tc>
        <w:tc>
          <w:tcPr>
            <w:tcW w:w="4232" w:type="pct"/>
            <w:gridSpan w:val="3"/>
            <w:shd w:val="clear" w:color="auto" w:fill="D9D9D9" w:themeFill="background1" w:themeFillShade="D9"/>
            <w:tcMar>
              <w:top w:w="0" w:type="dxa"/>
              <w:left w:w="108" w:type="dxa"/>
              <w:bottom w:w="0" w:type="dxa"/>
              <w:right w:w="108" w:type="dxa"/>
            </w:tcMar>
            <w:vAlign w:val="center"/>
            <w:hideMark/>
          </w:tcPr>
          <w:p w14:paraId="20352C70" w14:textId="35E33602" w:rsidR="00105D52" w:rsidRPr="00105D52" w:rsidRDefault="00105D52" w:rsidP="00105D52">
            <w:pPr>
              <w:jc w:val="center"/>
              <w:rPr>
                <w:rFonts w:asciiTheme="minorHAnsi" w:hAnsiTheme="minorHAnsi" w:cstheme="minorHAnsi"/>
                <w:sz w:val="18"/>
                <w:szCs w:val="18"/>
              </w:rPr>
            </w:pPr>
            <w:r w:rsidRPr="00105D52">
              <w:rPr>
                <w:rFonts w:asciiTheme="minorHAnsi" w:hAnsiTheme="minorHAnsi" w:cstheme="minorHAnsi"/>
                <w:b/>
                <w:bCs/>
                <w:color w:val="000000"/>
                <w:sz w:val="18"/>
                <w:szCs w:val="18"/>
              </w:rPr>
              <w:t xml:space="preserve">1. </w:t>
            </w:r>
            <w:proofErr w:type="spellStart"/>
            <w:r w:rsidRPr="00105D52">
              <w:rPr>
                <w:rFonts w:asciiTheme="minorHAnsi" w:hAnsiTheme="minorHAnsi" w:cstheme="minorHAnsi"/>
                <w:b/>
                <w:bCs/>
                <w:color w:val="000000"/>
                <w:sz w:val="18"/>
                <w:szCs w:val="18"/>
              </w:rPr>
              <w:t>Week</w:t>
            </w:r>
            <w:proofErr w:type="spellEnd"/>
          </w:p>
        </w:tc>
      </w:tr>
      <w:tr w:rsidR="00105D52" w:rsidRPr="00105D52" w14:paraId="6C900542" w14:textId="77777777" w:rsidTr="00105D52">
        <w:trPr>
          <w:trHeight w:val="20"/>
        </w:trPr>
        <w:tc>
          <w:tcPr>
            <w:tcW w:w="0" w:type="auto"/>
            <w:vMerge/>
            <w:vAlign w:val="center"/>
            <w:hideMark/>
          </w:tcPr>
          <w:p w14:paraId="37DC4D5B" w14:textId="77777777" w:rsidR="00105D52" w:rsidRPr="00105D52" w:rsidRDefault="00105D52" w:rsidP="00105D52">
            <w:pPr>
              <w:rPr>
                <w:rFonts w:asciiTheme="minorHAnsi" w:hAnsiTheme="minorHAnsi" w:cstheme="minorHAnsi"/>
                <w:b/>
                <w:sz w:val="18"/>
                <w:szCs w:val="18"/>
              </w:rPr>
            </w:pPr>
          </w:p>
        </w:tc>
        <w:tc>
          <w:tcPr>
            <w:tcW w:w="1720" w:type="pct"/>
            <w:tcMar>
              <w:top w:w="0" w:type="dxa"/>
              <w:left w:w="108" w:type="dxa"/>
              <w:bottom w:w="0" w:type="dxa"/>
              <w:right w:w="108" w:type="dxa"/>
            </w:tcMar>
            <w:hideMark/>
          </w:tcPr>
          <w:p w14:paraId="19907A65"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Patient</w:t>
            </w:r>
            <w:proofErr w:type="spellEnd"/>
            <w:r w:rsidRPr="00105D52">
              <w:rPr>
                <w:rFonts w:asciiTheme="minorHAnsi" w:eastAsia="Calibri" w:hAnsiTheme="minorHAnsi" w:cstheme="minorHAnsi"/>
                <w:sz w:val="18"/>
                <w:szCs w:val="18"/>
              </w:rPr>
              <w:t xml:space="preserve"> </w:t>
            </w:r>
            <w:proofErr w:type="spellStart"/>
            <w:r w:rsidRPr="00105D52">
              <w:rPr>
                <w:rFonts w:asciiTheme="minorHAnsi" w:eastAsia="Calibri" w:hAnsiTheme="minorHAnsi" w:cstheme="minorHAnsi"/>
                <w:sz w:val="18"/>
                <w:szCs w:val="18"/>
              </w:rPr>
              <w:t>Visiting</w:t>
            </w:r>
            <w:proofErr w:type="spellEnd"/>
          </w:p>
        </w:tc>
        <w:tc>
          <w:tcPr>
            <w:tcW w:w="641" w:type="pct"/>
            <w:hideMark/>
          </w:tcPr>
          <w:p w14:paraId="56B44277"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08:00-10:00</w:t>
            </w:r>
          </w:p>
        </w:tc>
        <w:tc>
          <w:tcPr>
            <w:tcW w:w="1871" w:type="pct"/>
            <w:tcMar>
              <w:top w:w="0" w:type="dxa"/>
              <w:left w:w="108" w:type="dxa"/>
              <w:bottom w:w="0" w:type="dxa"/>
              <w:right w:w="108" w:type="dxa"/>
            </w:tcMar>
            <w:hideMark/>
          </w:tcPr>
          <w:p w14:paraId="5C66BDE6" w14:textId="77777777" w:rsidR="00105D52" w:rsidRPr="00105D52" w:rsidRDefault="00105D52" w:rsidP="00105D52">
            <w:pPr>
              <w:rPr>
                <w:rFonts w:asciiTheme="minorHAnsi" w:eastAsia="Calibri" w:hAnsiTheme="minorHAnsi" w:cstheme="minorHAnsi"/>
                <w:sz w:val="18"/>
                <w:szCs w:val="18"/>
              </w:rPr>
            </w:pPr>
          </w:p>
        </w:tc>
      </w:tr>
      <w:tr w:rsidR="00105D52" w:rsidRPr="00105D52" w14:paraId="63AD902F" w14:textId="77777777" w:rsidTr="00105D52">
        <w:trPr>
          <w:trHeight w:val="20"/>
        </w:trPr>
        <w:tc>
          <w:tcPr>
            <w:tcW w:w="0" w:type="auto"/>
            <w:vMerge/>
            <w:vAlign w:val="center"/>
            <w:hideMark/>
          </w:tcPr>
          <w:p w14:paraId="6C26939C" w14:textId="77777777" w:rsidR="00105D52" w:rsidRPr="00105D52" w:rsidRDefault="00105D52" w:rsidP="00105D52">
            <w:pPr>
              <w:rPr>
                <w:rFonts w:asciiTheme="minorHAnsi" w:hAnsiTheme="minorHAnsi" w:cstheme="minorHAnsi"/>
                <w:b/>
                <w:sz w:val="18"/>
                <w:szCs w:val="18"/>
              </w:rPr>
            </w:pPr>
          </w:p>
        </w:tc>
        <w:tc>
          <w:tcPr>
            <w:tcW w:w="1720" w:type="pct"/>
            <w:tcMar>
              <w:top w:w="0" w:type="dxa"/>
              <w:left w:w="108" w:type="dxa"/>
              <w:bottom w:w="0" w:type="dxa"/>
              <w:right w:w="108" w:type="dxa"/>
            </w:tcMar>
            <w:hideMark/>
          </w:tcPr>
          <w:p w14:paraId="1EF9B166"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 xml:space="preserve">Information about </w:t>
            </w:r>
            <w:proofErr w:type="spellStart"/>
            <w:r w:rsidRPr="00105D52">
              <w:rPr>
                <w:rFonts w:asciiTheme="minorHAnsi" w:eastAsia="Calibri" w:hAnsiTheme="minorHAnsi" w:cstheme="minorHAnsi"/>
                <w:sz w:val="18"/>
                <w:szCs w:val="18"/>
              </w:rPr>
              <w:t>internships</w:t>
            </w:r>
            <w:proofErr w:type="spellEnd"/>
            <w:r w:rsidRPr="00105D52">
              <w:rPr>
                <w:rFonts w:asciiTheme="minorHAnsi" w:eastAsia="Calibri" w:hAnsiTheme="minorHAnsi" w:cstheme="minorHAnsi"/>
                <w:sz w:val="18"/>
                <w:szCs w:val="18"/>
              </w:rPr>
              <w:t xml:space="preserve"> and </w:t>
            </w:r>
            <w:proofErr w:type="spellStart"/>
            <w:r w:rsidRPr="00105D52">
              <w:rPr>
                <w:rFonts w:asciiTheme="minorHAnsi" w:eastAsia="Calibri" w:hAnsiTheme="minorHAnsi" w:cstheme="minorHAnsi"/>
                <w:sz w:val="18"/>
                <w:szCs w:val="18"/>
              </w:rPr>
              <w:t>professional</w:t>
            </w:r>
            <w:proofErr w:type="spellEnd"/>
            <w:r w:rsidRPr="00105D52">
              <w:rPr>
                <w:rFonts w:asciiTheme="minorHAnsi" w:eastAsia="Calibri" w:hAnsiTheme="minorHAnsi" w:cstheme="minorHAnsi"/>
                <w:sz w:val="18"/>
                <w:szCs w:val="18"/>
              </w:rPr>
              <w:t xml:space="preserve"> </w:t>
            </w:r>
            <w:proofErr w:type="spellStart"/>
            <w:r w:rsidRPr="00105D52">
              <w:rPr>
                <w:rFonts w:asciiTheme="minorHAnsi" w:eastAsia="Calibri" w:hAnsiTheme="minorHAnsi" w:cstheme="minorHAnsi"/>
                <w:sz w:val="18"/>
                <w:szCs w:val="18"/>
              </w:rPr>
              <w:t>values</w:t>
            </w:r>
            <w:proofErr w:type="spellEnd"/>
            <w:r w:rsidRPr="00105D52">
              <w:rPr>
                <w:rFonts w:asciiTheme="minorHAnsi" w:eastAsia="Calibri" w:hAnsiTheme="minorHAnsi" w:cstheme="minorHAnsi"/>
                <w:sz w:val="18"/>
                <w:szCs w:val="18"/>
              </w:rPr>
              <w:t xml:space="preserve"> in </w:t>
            </w:r>
            <w:proofErr w:type="spellStart"/>
            <w:r w:rsidRPr="00105D52">
              <w:rPr>
                <w:rFonts w:asciiTheme="minorHAnsi" w:eastAsia="Calibri" w:hAnsiTheme="minorHAnsi" w:cstheme="minorHAnsi"/>
                <w:sz w:val="18"/>
                <w:szCs w:val="18"/>
              </w:rPr>
              <w:t>clinical</w:t>
            </w:r>
            <w:proofErr w:type="spellEnd"/>
            <w:r w:rsidRPr="00105D52">
              <w:rPr>
                <w:rFonts w:asciiTheme="minorHAnsi" w:eastAsia="Calibri" w:hAnsiTheme="minorHAnsi" w:cstheme="minorHAnsi"/>
                <w:sz w:val="18"/>
                <w:szCs w:val="18"/>
              </w:rPr>
              <w:t xml:space="preserve"> </w:t>
            </w:r>
            <w:proofErr w:type="spellStart"/>
            <w:r w:rsidRPr="00105D52">
              <w:rPr>
                <w:rFonts w:asciiTheme="minorHAnsi" w:eastAsia="Calibri" w:hAnsiTheme="minorHAnsi" w:cstheme="minorHAnsi"/>
                <w:sz w:val="18"/>
                <w:szCs w:val="18"/>
              </w:rPr>
              <w:t>practice</w:t>
            </w:r>
            <w:proofErr w:type="spellEnd"/>
            <w:r w:rsidRPr="00105D52">
              <w:rPr>
                <w:rFonts w:asciiTheme="minorHAnsi" w:eastAsia="Calibri" w:hAnsiTheme="minorHAnsi" w:cstheme="minorHAnsi"/>
                <w:sz w:val="18"/>
                <w:szCs w:val="18"/>
              </w:rPr>
              <w:t xml:space="preserve"> </w:t>
            </w:r>
          </w:p>
        </w:tc>
        <w:tc>
          <w:tcPr>
            <w:tcW w:w="641" w:type="pct"/>
            <w:hideMark/>
          </w:tcPr>
          <w:p w14:paraId="6C1754EB"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10:00-11:00</w:t>
            </w:r>
          </w:p>
        </w:tc>
        <w:tc>
          <w:tcPr>
            <w:tcW w:w="1871" w:type="pct"/>
            <w:tcMar>
              <w:top w:w="0" w:type="dxa"/>
              <w:left w:w="108" w:type="dxa"/>
              <w:bottom w:w="0" w:type="dxa"/>
              <w:right w:w="108" w:type="dxa"/>
            </w:tcMar>
            <w:hideMark/>
          </w:tcPr>
          <w:p w14:paraId="5621A46B"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Asst</w:t>
            </w:r>
            <w:proofErr w:type="spellEnd"/>
            <w:r w:rsidRPr="00105D52">
              <w:rPr>
                <w:rFonts w:asciiTheme="minorHAnsi" w:eastAsia="Calibri" w:hAnsiTheme="minorHAnsi" w:cstheme="minorHAnsi"/>
                <w:sz w:val="18"/>
                <w:szCs w:val="18"/>
              </w:rPr>
              <w:t xml:space="preserve">. </w:t>
            </w:r>
            <w:proofErr w:type="spellStart"/>
            <w:r w:rsidRPr="00105D52">
              <w:rPr>
                <w:rFonts w:asciiTheme="minorHAnsi" w:eastAsia="Calibri" w:hAnsiTheme="minorHAnsi" w:cstheme="minorHAnsi"/>
                <w:sz w:val="18"/>
                <w:szCs w:val="18"/>
              </w:rPr>
              <w:t>Prof.Fatma</w:t>
            </w:r>
            <w:proofErr w:type="spellEnd"/>
            <w:r w:rsidRPr="00105D52">
              <w:rPr>
                <w:rFonts w:asciiTheme="minorHAnsi" w:eastAsia="Calibri" w:hAnsiTheme="minorHAnsi" w:cstheme="minorHAnsi"/>
                <w:sz w:val="18"/>
                <w:szCs w:val="18"/>
              </w:rPr>
              <w:t xml:space="preserve"> ŞİMŞEK</w:t>
            </w:r>
          </w:p>
        </w:tc>
      </w:tr>
      <w:tr w:rsidR="00105D52" w:rsidRPr="00105D52" w14:paraId="15A55FB1" w14:textId="77777777" w:rsidTr="00105D52">
        <w:trPr>
          <w:trHeight w:val="20"/>
        </w:trPr>
        <w:tc>
          <w:tcPr>
            <w:tcW w:w="0" w:type="auto"/>
            <w:vMerge/>
            <w:vAlign w:val="center"/>
            <w:hideMark/>
          </w:tcPr>
          <w:p w14:paraId="148149D2" w14:textId="77777777" w:rsidR="00105D52" w:rsidRPr="00105D52" w:rsidRDefault="00105D52" w:rsidP="00105D52">
            <w:pPr>
              <w:rPr>
                <w:rFonts w:asciiTheme="minorHAnsi" w:hAnsiTheme="minorHAnsi" w:cstheme="minorHAnsi"/>
                <w:b/>
                <w:sz w:val="18"/>
                <w:szCs w:val="18"/>
              </w:rPr>
            </w:pPr>
          </w:p>
        </w:tc>
        <w:tc>
          <w:tcPr>
            <w:tcW w:w="1720" w:type="pct"/>
            <w:tcMar>
              <w:top w:w="0" w:type="dxa"/>
              <w:left w:w="108" w:type="dxa"/>
              <w:bottom w:w="0" w:type="dxa"/>
              <w:right w:w="108" w:type="dxa"/>
            </w:tcMar>
            <w:hideMark/>
          </w:tcPr>
          <w:p w14:paraId="3EF9C299"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Neurological</w:t>
            </w:r>
            <w:proofErr w:type="spellEnd"/>
            <w:r w:rsidRPr="00105D52">
              <w:rPr>
                <w:rFonts w:asciiTheme="minorHAnsi" w:eastAsia="Calibri" w:hAnsiTheme="minorHAnsi" w:cstheme="minorHAnsi"/>
                <w:sz w:val="18"/>
                <w:szCs w:val="18"/>
              </w:rPr>
              <w:t xml:space="preserve"> Examination-1</w:t>
            </w:r>
          </w:p>
        </w:tc>
        <w:tc>
          <w:tcPr>
            <w:tcW w:w="641" w:type="pct"/>
            <w:hideMark/>
          </w:tcPr>
          <w:p w14:paraId="0EAB4219"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11:10-12:00</w:t>
            </w:r>
          </w:p>
        </w:tc>
        <w:tc>
          <w:tcPr>
            <w:tcW w:w="1871" w:type="pct"/>
            <w:tcMar>
              <w:top w:w="0" w:type="dxa"/>
              <w:left w:w="108" w:type="dxa"/>
              <w:bottom w:w="0" w:type="dxa"/>
              <w:right w:w="108" w:type="dxa"/>
            </w:tcMar>
            <w:hideMark/>
          </w:tcPr>
          <w:p w14:paraId="5B137CBE"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Asst</w:t>
            </w:r>
            <w:proofErr w:type="spellEnd"/>
            <w:r w:rsidRPr="00105D52">
              <w:rPr>
                <w:rFonts w:asciiTheme="minorHAnsi" w:eastAsia="Calibri" w:hAnsiTheme="minorHAnsi" w:cstheme="minorHAnsi"/>
                <w:sz w:val="18"/>
                <w:szCs w:val="18"/>
              </w:rPr>
              <w:t>. Prof. Fatma ŞİMŞEK</w:t>
            </w:r>
          </w:p>
        </w:tc>
      </w:tr>
      <w:tr w:rsidR="00105D52" w:rsidRPr="00105D52" w14:paraId="54C21D87" w14:textId="77777777" w:rsidTr="00105D52">
        <w:trPr>
          <w:trHeight w:val="20"/>
        </w:trPr>
        <w:tc>
          <w:tcPr>
            <w:tcW w:w="0" w:type="auto"/>
            <w:vMerge/>
            <w:vAlign w:val="center"/>
            <w:hideMark/>
          </w:tcPr>
          <w:p w14:paraId="0454B48A" w14:textId="77777777" w:rsidR="00105D52" w:rsidRPr="00105D52" w:rsidRDefault="00105D52" w:rsidP="00105D52">
            <w:pPr>
              <w:rPr>
                <w:rFonts w:asciiTheme="minorHAnsi" w:hAnsiTheme="minorHAnsi" w:cstheme="minorHAnsi"/>
                <w:b/>
                <w:sz w:val="18"/>
                <w:szCs w:val="18"/>
              </w:rPr>
            </w:pPr>
          </w:p>
        </w:tc>
        <w:tc>
          <w:tcPr>
            <w:tcW w:w="1720" w:type="pct"/>
            <w:tcMar>
              <w:top w:w="0" w:type="dxa"/>
              <w:left w:w="108" w:type="dxa"/>
              <w:bottom w:w="0" w:type="dxa"/>
              <w:right w:w="108" w:type="dxa"/>
            </w:tcMar>
            <w:hideMark/>
          </w:tcPr>
          <w:p w14:paraId="409EBE31"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Neurological</w:t>
            </w:r>
            <w:proofErr w:type="spellEnd"/>
            <w:r w:rsidRPr="00105D52">
              <w:rPr>
                <w:rFonts w:asciiTheme="minorHAnsi" w:eastAsia="Calibri" w:hAnsiTheme="minorHAnsi" w:cstheme="minorHAnsi"/>
                <w:sz w:val="18"/>
                <w:szCs w:val="18"/>
              </w:rPr>
              <w:t xml:space="preserve"> Examination-2</w:t>
            </w:r>
          </w:p>
        </w:tc>
        <w:tc>
          <w:tcPr>
            <w:tcW w:w="641" w:type="pct"/>
            <w:hideMark/>
          </w:tcPr>
          <w:p w14:paraId="24F33026"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13:30-14:30</w:t>
            </w:r>
          </w:p>
          <w:p w14:paraId="208AED2F"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14:40-15:30</w:t>
            </w:r>
          </w:p>
        </w:tc>
        <w:tc>
          <w:tcPr>
            <w:tcW w:w="1871" w:type="pct"/>
            <w:tcMar>
              <w:top w:w="0" w:type="dxa"/>
              <w:left w:w="108" w:type="dxa"/>
              <w:bottom w:w="0" w:type="dxa"/>
              <w:right w:w="108" w:type="dxa"/>
            </w:tcMar>
            <w:hideMark/>
          </w:tcPr>
          <w:p w14:paraId="0CB9F394"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Asst</w:t>
            </w:r>
            <w:proofErr w:type="spellEnd"/>
            <w:r w:rsidRPr="00105D52">
              <w:rPr>
                <w:rFonts w:asciiTheme="minorHAnsi" w:eastAsia="Calibri" w:hAnsiTheme="minorHAnsi" w:cstheme="minorHAnsi"/>
                <w:sz w:val="18"/>
                <w:szCs w:val="18"/>
              </w:rPr>
              <w:t>. Prof. Fatma ŞİMŞEK</w:t>
            </w:r>
          </w:p>
        </w:tc>
      </w:tr>
      <w:tr w:rsidR="00105D52" w:rsidRPr="00105D52" w14:paraId="11AD5EC9" w14:textId="77777777" w:rsidTr="00105D52">
        <w:trPr>
          <w:trHeight w:val="20"/>
        </w:trPr>
        <w:tc>
          <w:tcPr>
            <w:tcW w:w="0" w:type="auto"/>
            <w:vMerge/>
            <w:vAlign w:val="center"/>
            <w:hideMark/>
          </w:tcPr>
          <w:p w14:paraId="35F396B1" w14:textId="77777777" w:rsidR="00105D52" w:rsidRPr="00105D52" w:rsidRDefault="00105D52" w:rsidP="00105D52">
            <w:pPr>
              <w:rPr>
                <w:rFonts w:asciiTheme="minorHAnsi" w:hAnsiTheme="minorHAnsi" w:cstheme="minorHAnsi"/>
                <w:b/>
                <w:sz w:val="18"/>
                <w:szCs w:val="18"/>
              </w:rPr>
            </w:pPr>
          </w:p>
        </w:tc>
        <w:tc>
          <w:tcPr>
            <w:tcW w:w="1720" w:type="pct"/>
            <w:tcMar>
              <w:top w:w="0" w:type="dxa"/>
              <w:left w:w="108" w:type="dxa"/>
              <w:bottom w:w="0" w:type="dxa"/>
              <w:right w:w="108" w:type="dxa"/>
            </w:tcMar>
            <w:hideMark/>
          </w:tcPr>
          <w:p w14:paraId="5CE8C530" w14:textId="25503663" w:rsidR="00105D52" w:rsidRPr="00105D52" w:rsidRDefault="00105D52" w:rsidP="00105D52">
            <w:pPr>
              <w:rPr>
                <w:rFonts w:asciiTheme="minorHAnsi" w:eastAsia="Calibri" w:hAnsiTheme="minorHAnsi" w:cstheme="minorHAnsi"/>
                <w:sz w:val="18"/>
                <w:szCs w:val="18"/>
              </w:rPr>
            </w:pPr>
            <w:proofErr w:type="spellStart"/>
            <w:r w:rsidRPr="00D74823">
              <w:rPr>
                <w:rFonts w:asciiTheme="minorHAnsi" w:hAnsiTheme="minorHAnsi" w:cstheme="minorHAnsi"/>
                <w:color w:val="000000" w:themeColor="text1"/>
                <w:sz w:val="18"/>
                <w:szCs w:val="18"/>
              </w:rPr>
              <w:t>Elective</w:t>
            </w:r>
            <w:proofErr w:type="spellEnd"/>
            <w:r w:rsidRPr="00D74823">
              <w:rPr>
                <w:rFonts w:asciiTheme="minorHAnsi" w:hAnsiTheme="minorHAnsi" w:cstheme="minorHAnsi"/>
                <w:color w:val="000000" w:themeColor="text1"/>
                <w:sz w:val="18"/>
                <w:szCs w:val="18"/>
              </w:rPr>
              <w:t xml:space="preserve"> / </w:t>
            </w:r>
            <w:proofErr w:type="spellStart"/>
            <w:r w:rsidRPr="00D74823">
              <w:rPr>
                <w:rFonts w:asciiTheme="minorHAnsi" w:hAnsiTheme="minorHAnsi" w:cstheme="minorHAnsi"/>
                <w:color w:val="000000" w:themeColor="text1"/>
                <w:sz w:val="18"/>
                <w:szCs w:val="18"/>
              </w:rPr>
              <w:t>Freelance</w:t>
            </w:r>
            <w:proofErr w:type="spellEnd"/>
            <w:r w:rsidRPr="00D74823">
              <w:rPr>
                <w:rFonts w:asciiTheme="minorHAnsi" w:hAnsiTheme="minorHAnsi" w:cstheme="minorHAnsi"/>
                <w:color w:val="000000" w:themeColor="text1"/>
                <w:sz w:val="18"/>
                <w:szCs w:val="18"/>
              </w:rPr>
              <w:t xml:space="preserve"> </w:t>
            </w:r>
            <w:proofErr w:type="spellStart"/>
            <w:r w:rsidRPr="00D74823">
              <w:rPr>
                <w:rFonts w:asciiTheme="minorHAnsi" w:hAnsiTheme="minorHAnsi" w:cstheme="minorHAnsi"/>
                <w:color w:val="000000" w:themeColor="text1"/>
                <w:sz w:val="18"/>
                <w:szCs w:val="18"/>
              </w:rPr>
              <w:t>Work</w:t>
            </w:r>
            <w:proofErr w:type="spellEnd"/>
          </w:p>
        </w:tc>
        <w:tc>
          <w:tcPr>
            <w:tcW w:w="641" w:type="pct"/>
            <w:hideMark/>
          </w:tcPr>
          <w:p w14:paraId="68E1A7D0"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16:00-17:00</w:t>
            </w:r>
          </w:p>
        </w:tc>
        <w:tc>
          <w:tcPr>
            <w:tcW w:w="1871" w:type="pct"/>
            <w:tcMar>
              <w:top w:w="0" w:type="dxa"/>
              <w:left w:w="108" w:type="dxa"/>
              <w:bottom w:w="0" w:type="dxa"/>
              <w:right w:w="108" w:type="dxa"/>
            </w:tcMar>
          </w:tcPr>
          <w:p w14:paraId="33EFCD8D" w14:textId="77777777" w:rsidR="00105D52" w:rsidRPr="00105D52" w:rsidRDefault="00105D52" w:rsidP="00105D52">
            <w:pPr>
              <w:rPr>
                <w:rFonts w:asciiTheme="minorHAnsi" w:eastAsia="Calibri" w:hAnsiTheme="minorHAnsi" w:cstheme="minorHAnsi"/>
                <w:sz w:val="18"/>
                <w:szCs w:val="18"/>
              </w:rPr>
            </w:pPr>
          </w:p>
        </w:tc>
      </w:tr>
      <w:tr w:rsidR="00105D52" w:rsidRPr="00105D52" w14:paraId="3D99EE77" w14:textId="77777777" w:rsidTr="00105D52">
        <w:trPr>
          <w:trHeight w:val="20"/>
        </w:trPr>
        <w:tc>
          <w:tcPr>
            <w:tcW w:w="768" w:type="pct"/>
            <w:vMerge w:val="restart"/>
            <w:tcMar>
              <w:top w:w="0" w:type="dxa"/>
              <w:left w:w="108" w:type="dxa"/>
              <w:bottom w:w="0" w:type="dxa"/>
              <w:right w:w="108" w:type="dxa"/>
            </w:tcMar>
            <w:vAlign w:val="center"/>
            <w:hideMark/>
          </w:tcPr>
          <w:p w14:paraId="431A0037" w14:textId="77777777" w:rsidR="00105D52" w:rsidRPr="00105D52" w:rsidRDefault="00105D52" w:rsidP="00105D52">
            <w:pPr>
              <w:rPr>
                <w:rFonts w:asciiTheme="minorHAnsi" w:hAnsiTheme="minorHAnsi" w:cstheme="minorHAnsi"/>
                <w:b/>
                <w:sz w:val="18"/>
                <w:szCs w:val="18"/>
              </w:rPr>
            </w:pPr>
            <w:proofErr w:type="spellStart"/>
            <w:r w:rsidRPr="00105D52">
              <w:rPr>
                <w:rFonts w:asciiTheme="minorHAnsi" w:hAnsiTheme="minorHAnsi" w:cstheme="minorHAnsi"/>
                <w:b/>
                <w:sz w:val="18"/>
                <w:szCs w:val="18"/>
              </w:rPr>
              <w:t>Tuesday</w:t>
            </w:r>
            <w:proofErr w:type="spellEnd"/>
          </w:p>
        </w:tc>
        <w:tc>
          <w:tcPr>
            <w:tcW w:w="1720" w:type="pct"/>
            <w:tcMar>
              <w:top w:w="0" w:type="dxa"/>
              <w:left w:w="108" w:type="dxa"/>
              <w:bottom w:w="0" w:type="dxa"/>
              <w:right w:w="108" w:type="dxa"/>
            </w:tcMar>
            <w:hideMark/>
          </w:tcPr>
          <w:p w14:paraId="5787047D"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Seminar</w:t>
            </w:r>
            <w:proofErr w:type="spellEnd"/>
            <w:r w:rsidRPr="00105D52">
              <w:rPr>
                <w:rFonts w:asciiTheme="minorHAnsi" w:eastAsia="Calibri" w:hAnsiTheme="minorHAnsi" w:cstheme="minorHAnsi"/>
                <w:sz w:val="18"/>
                <w:szCs w:val="18"/>
              </w:rPr>
              <w:t xml:space="preserve"> </w:t>
            </w:r>
            <w:proofErr w:type="spellStart"/>
            <w:r w:rsidRPr="00105D52">
              <w:rPr>
                <w:rFonts w:asciiTheme="minorHAnsi" w:eastAsia="Calibri" w:hAnsiTheme="minorHAnsi" w:cstheme="minorHAnsi"/>
                <w:sz w:val="18"/>
                <w:szCs w:val="18"/>
              </w:rPr>
              <w:t>presentation</w:t>
            </w:r>
            <w:proofErr w:type="spellEnd"/>
          </w:p>
        </w:tc>
        <w:tc>
          <w:tcPr>
            <w:tcW w:w="641" w:type="pct"/>
            <w:hideMark/>
          </w:tcPr>
          <w:p w14:paraId="71C40653"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08:00-10:00</w:t>
            </w:r>
          </w:p>
        </w:tc>
        <w:tc>
          <w:tcPr>
            <w:tcW w:w="1871" w:type="pct"/>
            <w:tcMar>
              <w:top w:w="0" w:type="dxa"/>
              <w:left w:w="108" w:type="dxa"/>
              <w:bottom w:w="0" w:type="dxa"/>
              <w:right w:w="108" w:type="dxa"/>
            </w:tcMar>
          </w:tcPr>
          <w:p w14:paraId="083392F8" w14:textId="77777777" w:rsidR="00105D52" w:rsidRPr="00105D52" w:rsidRDefault="00105D52" w:rsidP="00105D52">
            <w:pPr>
              <w:rPr>
                <w:rFonts w:asciiTheme="minorHAnsi" w:eastAsia="Calibri" w:hAnsiTheme="minorHAnsi" w:cstheme="minorHAnsi"/>
                <w:sz w:val="18"/>
                <w:szCs w:val="18"/>
              </w:rPr>
            </w:pPr>
          </w:p>
        </w:tc>
      </w:tr>
      <w:tr w:rsidR="00105D52" w:rsidRPr="00105D52" w14:paraId="66E29A8F" w14:textId="77777777" w:rsidTr="00105D52">
        <w:trPr>
          <w:trHeight w:val="20"/>
        </w:trPr>
        <w:tc>
          <w:tcPr>
            <w:tcW w:w="0" w:type="auto"/>
            <w:vMerge/>
            <w:vAlign w:val="center"/>
            <w:hideMark/>
          </w:tcPr>
          <w:p w14:paraId="555E11D0" w14:textId="77777777" w:rsidR="00105D52" w:rsidRPr="00105D52" w:rsidRDefault="00105D52" w:rsidP="00105D52">
            <w:pPr>
              <w:rPr>
                <w:rFonts w:asciiTheme="minorHAnsi" w:hAnsiTheme="minorHAnsi" w:cstheme="minorHAnsi"/>
                <w:b/>
                <w:sz w:val="18"/>
                <w:szCs w:val="18"/>
              </w:rPr>
            </w:pPr>
          </w:p>
        </w:tc>
        <w:tc>
          <w:tcPr>
            <w:tcW w:w="1720" w:type="pct"/>
            <w:tcMar>
              <w:top w:w="0" w:type="dxa"/>
              <w:left w:w="108" w:type="dxa"/>
              <w:bottom w:w="0" w:type="dxa"/>
              <w:right w:w="108" w:type="dxa"/>
            </w:tcMar>
            <w:hideMark/>
          </w:tcPr>
          <w:p w14:paraId="14DE3673"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Cerebrovascular</w:t>
            </w:r>
            <w:proofErr w:type="spellEnd"/>
            <w:r w:rsidRPr="00105D52">
              <w:rPr>
                <w:rFonts w:asciiTheme="minorHAnsi" w:eastAsia="Calibri" w:hAnsiTheme="minorHAnsi" w:cstheme="minorHAnsi"/>
                <w:sz w:val="18"/>
                <w:szCs w:val="18"/>
              </w:rPr>
              <w:t xml:space="preserve"> </w:t>
            </w:r>
            <w:proofErr w:type="spellStart"/>
            <w:r w:rsidRPr="00105D52">
              <w:rPr>
                <w:rFonts w:asciiTheme="minorHAnsi" w:eastAsia="Calibri" w:hAnsiTheme="minorHAnsi" w:cstheme="minorHAnsi"/>
                <w:sz w:val="18"/>
                <w:szCs w:val="18"/>
              </w:rPr>
              <w:t>Diseases</w:t>
            </w:r>
            <w:proofErr w:type="spellEnd"/>
            <w:r w:rsidRPr="00105D52">
              <w:rPr>
                <w:rFonts w:asciiTheme="minorHAnsi" w:eastAsia="Calibri" w:hAnsiTheme="minorHAnsi" w:cstheme="minorHAnsi"/>
                <w:sz w:val="18"/>
                <w:szCs w:val="18"/>
              </w:rPr>
              <w:t xml:space="preserve"> -1</w:t>
            </w:r>
          </w:p>
        </w:tc>
        <w:tc>
          <w:tcPr>
            <w:tcW w:w="641" w:type="pct"/>
            <w:hideMark/>
          </w:tcPr>
          <w:p w14:paraId="2BDBA41C"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10:00-11:00</w:t>
            </w:r>
          </w:p>
        </w:tc>
        <w:tc>
          <w:tcPr>
            <w:tcW w:w="1871" w:type="pct"/>
            <w:tcMar>
              <w:top w:w="0" w:type="dxa"/>
              <w:left w:w="108" w:type="dxa"/>
              <w:bottom w:w="0" w:type="dxa"/>
              <w:right w:w="108" w:type="dxa"/>
            </w:tcMar>
            <w:hideMark/>
          </w:tcPr>
          <w:p w14:paraId="243380D8"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Asst</w:t>
            </w:r>
            <w:proofErr w:type="spellEnd"/>
            <w:r w:rsidRPr="00105D52">
              <w:rPr>
                <w:rFonts w:asciiTheme="minorHAnsi" w:eastAsia="Calibri" w:hAnsiTheme="minorHAnsi" w:cstheme="minorHAnsi"/>
                <w:sz w:val="18"/>
                <w:szCs w:val="18"/>
              </w:rPr>
              <w:t>. Prof. Alper EREN</w:t>
            </w:r>
          </w:p>
        </w:tc>
      </w:tr>
      <w:tr w:rsidR="00105D52" w:rsidRPr="00105D52" w14:paraId="2AB6D870" w14:textId="77777777" w:rsidTr="00105D52">
        <w:trPr>
          <w:trHeight w:val="20"/>
        </w:trPr>
        <w:tc>
          <w:tcPr>
            <w:tcW w:w="0" w:type="auto"/>
            <w:vMerge/>
            <w:vAlign w:val="center"/>
            <w:hideMark/>
          </w:tcPr>
          <w:p w14:paraId="1E5053B7" w14:textId="77777777" w:rsidR="00105D52" w:rsidRPr="00105D52" w:rsidRDefault="00105D52" w:rsidP="00105D52">
            <w:pPr>
              <w:rPr>
                <w:rFonts w:asciiTheme="minorHAnsi" w:hAnsiTheme="minorHAnsi" w:cstheme="minorHAnsi"/>
                <w:b/>
                <w:sz w:val="18"/>
                <w:szCs w:val="18"/>
              </w:rPr>
            </w:pPr>
          </w:p>
        </w:tc>
        <w:tc>
          <w:tcPr>
            <w:tcW w:w="1720" w:type="pct"/>
            <w:tcMar>
              <w:top w:w="0" w:type="dxa"/>
              <w:left w:w="108" w:type="dxa"/>
              <w:bottom w:w="0" w:type="dxa"/>
              <w:right w:w="108" w:type="dxa"/>
            </w:tcMar>
          </w:tcPr>
          <w:p w14:paraId="0AA85F50" w14:textId="77777777" w:rsidR="00105D52" w:rsidRPr="00105D52" w:rsidRDefault="00105D52" w:rsidP="00105D52">
            <w:pPr>
              <w:rPr>
                <w:rFonts w:asciiTheme="minorHAnsi" w:eastAsia="Calibri" w:hAnsiTheme="minorHAnsi" w:cstheme="minorHAnsi"/>
                <w:sz w:val="18"/>
                <w:szCs w:val="18"/>
              </w:rPr>
            </w:pPr>
          </w:p>
        </w:tc>
        <w:tc>
          <w:tcPr>
            <w:tcW w:w="641" w:type="pct"/>
            <w:hideMark/>
          </w:tcPr>
          <w:p w14:paraId="785D2CA4"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11:10-12:00</w:t>
            </w:r>
          </w:p>
        </w:tc>
        <w:tc>
          <w:tcPr>
            <w:tcW w:w="1871" w:type="pct"/>
            <w:tcMar>
              <w:top w:w="0" w:type="dxa"/>
              <w:left w:w="108" w:type="dxa"/>
              <w:bottom w:w="0" w:type="dxa"/>
              <w:right w:w="108" w:type="dxa"/>
            </w:tcMar>
          </w:tcPr>
          <w:p w14:paraId="298692B4" w14:textId="77777777" w:rsidR="00105D52" w:rsidRPr="00105D52" w:rsidRDefault="00105D52" w:rsidP="00105D52">
            <w:pPr>
              <w:rPr>
                <w:rFonts w:asciiTheme="minorHAnsi" w:eastAsia="Calibri" w:hAnsiTheme="minorHAnsi" w:cstheme="minorHAnsi"/>
                <w:sz w:val="18"/>
                <w:szCs w:val="18"/>
              </w:rPr>
            </w:pPr>
          </w:p>
        </w:tc>
      </w:tr>
      <w:tr w:rsidR="00105D52" w:rsidRPr="00105D52" w14:paraId="72A75E9C" w14:textId="77777777" w:rsidTr="00105D52">
        <w:trPr>
          <w:trHeight w:val="20"/>
        </w:trPr>
        <w:tc>
          <w:tcPr>
            <w:tcW w:w="0" w:type="auto"/>
            <w:vMerge/>
            <w:vAlign w:val="center"/>
            <w:hideMark/>
          </w:tcPr>
          <w:p w14:paraId="4399FA62" w14:textId="77777777" w:rsidR="00105D52" w:rsidRPr="00105D52" w:rsidRDefault="00105D52" w:rsidP="00105D52">
            <w:pPr>
              <w:rPr>
                <w:rFonts w:asciiTheme="minorHAnsi" w:hAnsiTheme="minorHAnsi" w:cstheme="minorHAnsi"/>
                <w:b/>
                <w:sz w:val="18"/>
                <w:szCs w:val="18"/>
              </w:rPr>
            </w:pPr>
          </w:p>
        </w:tc>
        <w:tc>
          <w:tcPr>
            <w:tcW w:w="1720" w:type="pct"/>
            <w:tcMar>
              <w:top w:w="0" w:type="dxa"/>
              <w:left w:w="108" w:type="dxa"/>
              <w:bottom w:w="0" w:type="dxa"/>
              <w:right w:w="108" w:type="dxa"/>
            </w:tcMar>
            <w:hideMark/>
          </w:tcPr>
          <w:p w14:paraId="05275633"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Cerebrovascular</w:t>
            </w:r>
            <w:proofErr w:type="spellEnd"/>
            <w:r w:rsidRPr="00105D52">
              <w:rPr>
                <w:rFonts w:asciiTheme="minorHAnsi" w:eastAsia="Calibri" w:hAnsiTheme="minorHAnsi" w:cstheme="minorHAnsi"/>
                <w:sz w:val="18"/>
                <w:szCs w:val="18"/>
              </w:rPr>
              <w:t xml:space="preserve"> </w:t>
            </w:r>
            <w:proofErr w:type="spellStart"/>
            <w:r w:rsidRPr="00105D52">
              <w:rPr>
                <w:rFonts w:asciiTheme="minorHAnsi" w:eastAsia="Calibri" w:hAnsiTheme="minorHAnsi" w:cstheme="minorHAnsi"/>
                <w:sz w:val="18"/>
                <w:szCs w:val="18"/>
              </w:rPr>
              <w:t>Diseases</w:t>
            </w:r>
            <w:proofErr w:type="spellEnd"/>
            <w:r w:rsidRPr="00105D52">
              <w:rPr>
                <w:rFonts w:asciiTheme="minorHAnsi" w:eastAsia="Calibri" w:hAnsiTheme="minorHAnsi" w:cstheme="minorHAnsi"/>
                <w:sz w:val="18"/>
                <w:szCs w:val="18"/>
              </w:rPr>
              <w:t xml:space="preserve"> -2</w:t>
            </w:r>
          </w:p>
        </w:tc>
        <w:tc>
          <w:tcPr>
            <w:tcW w:w="641" w:type="pct"/>
            <w:hideMark/>
          </w:tcPr>
          <w:p w14:paraId="512298C6"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13:30-14:30</w:t>
            </w:r>
          </w:p>
        </w:tc>
        <w:tc>
          <w:tcPr>
            <w:tcW w:w="1871" w:type="pct"/>
            <w:tcMar>
              <w:top w:w="0" w:type="dxa"/>
              <w:left w:w="108" w:type="dxa"/>
              <w:bottom w:w="0" w:type="dxa"/>
              <w:right w:w="108" w:type="dxa"/>
            </w:tcMar>
            <w:hideMark/>
          </w:tcPr>
          <w:p w14:paraId="374BD140"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Asst</w:t>
            </w:r>
            <w:proofErr w:type="spellEnd"/>
            <w:r w:rsidRPr="00105D52">
              <w:rPr>
                <w:rFonts w:asciiTheme="minorHAnsi" w:eastAsia="Calibri" w:hAnsiTheme="minorHAnsi" w:cstheme="minorHAnsi"/>
                <w:sz w:val="18"/>
                <w:szCs w:val="18"/>
              </w:rPr>
              <w:t>. Prof. Alper EREN</w:t>
            </w:r>
          </w:p>
        </w:tc>
      </w:tr>
      <w:tr w:rsidR="00105D52" w:rsidRPr="00105D52" w14:paraId="342118D9" w14:textId="77777777" w:rsidTr="00105D52">
        <w:trPr>
          <w:trHeight w:val="20"/>
        </w:trPr>
        <w:tc>
          <w:tcPr>
            <w:tcW w:w="0" w:type="auto"/>
            <w:vMerge/>
            <w:vAlign w:val="center"/>
            <w:hideMark/>
          </w:tcPr>
          <w:p w14:paraId="19E58920" w14:textId="77777777" w:rsidR="00105D52" w:rsidRPr="00105D52" w:rsidRDefault="00105D52" w:rsidP="00105D52">
            <w:pPr>
              <w:rPr>
                <w:rFonts w:asciiTheme="minorHAnsi" w:hAnsiTheme="minorHAnsi" w:cstheme="minorHAnsi"/>
                <w:b/>
                <w:sz w:val="18"/>
                <w:szCs w:val="18"/>
              </w:rPr>
            </w:pPr>
          </w:p>
        </w:tc>
        <w:tc>
          <w:tcPr>
            <w:tcW w:w="1720" w:type="pct"/>
            <w:tcMar>
              <w:top w:w="0" w:type="dxa"/>
              <w:left w:w="108" w:type="dxa"/>
              <w:bottom w:w="0" w:type="dxa"/>
              <w:right w:w="108" w:type="dxa"/>
            </w:tcMar>
            <w:hideMark/>
          </w:tcPr>
          <w:p w14:paraId="15CA4D3F"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ab/>
            </w:r>
          </w:p>
        </w:tc>
        <w:tc>
          <w:tcPr>
            <w:tcW w:w="641" w:type="pct"/>
            <w:hideMark/>
          </w:tcPr>
          <w:p w14:paraId="0D021B58"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14:40-15:30</w:t>
            </w:r>
          </w:p>
        </w:tc>
        <w:tc>
          <w:tcPr>
            <w:tcW w:w="1871" w:type="pct"/>
            <w:tcMar>
              <w:top w:w="0" w:type="dxa"/>
              <w:left w:w="108" w:type="dxa"/>
              <w:bottom w:w="0" w:type="dxa"/>
              <w:right w:w="108" w:type="dxa"/>
            </w:tcMar>
          </w:tcPr>
          <w:p w14:paraId="24DFADF3" w14:textId="77777777" w:rsidR="00105D52" w:rsidRPr="00105D52" w:rsidRDefault="00105D52" w:rsidP="00105D52">
            <w:pPr>
              <w:rPr>
                <w:rFonts w:asciiTheme="minorHAnsi" w:eastAsia="Calibri" w:hAnsiTheme="minorHAnsi" w:cstheme="minorHAnsi"/>
                <w:sz w:val="18"/>
                <w:szCs w:val="18"/>
              </w:rPr>
            </w:pPr>
          </w:p>
        </w:tc>
      </w:tr>
      <w:tr w:rsidR="00105D52" w:rsidRPr="00105D52" w14:paraId="3B07EBFB" w14:textId="77777777" w:rsidTr="00A61824">
        <w:trPr>
          <w:trHeight w:val="20"/>
        </w:trPr>
        <w:tc>
          <w:tcPr>
            <w:tcW w:w="0" w:type="auto"/>
            <w:vMerge/>
            <w:vAlign w:val="center"/>
            <w:hideMark/>
          </w:tcPr>
          <w:p w14:paraId="74C300F0" w14:textId="77777777" w:rsidR="00105D52" w:rsidRPr="00105D52" w:rsidRDefault="00105D52" w:rsidP="00105D52">
            <w:pPr>
              <w:rPr>
                <w:rFonts w:asciiTheme="minorHAnsi" w:hAnsiTheme="minorHAnsi" w:cstheme="minorHAnsi"/>
                <w:b/>
                <w:sz w:val="18"/>
                <w:szCs w:val="18"/>
              </w:rPr>
            </w:pPr>
          </w:p>
        </w:tc>
        <w:tc>
          <w:tcPr>
            <w:tcW w:w="1720" w:type="pct"/>
            <w:tcMar>
              <w:top w:w="0" w:type="dxa"/>
              <w:left w:w="108" w:type="dxa"/>
              <w:bottom w:w="0" w:type="dxa"/>
              <w:right w:w="108" w:type="dxa"/>
            </w:tcMar>
            <w:vAlign w:val="center"/>
            <w:hideMark/>
          </w:tcPr>
          <w:p w14:paraId="7807FBA8" w14:textId="0705FDBE" w:rsidR="00105D52" w:rsidRPr="00105D52" w:rsidRDefault="00105D52" w:rsidP="00105D52">
            <w:pPr>
              <w:rPr>
                <w:rFonts w:asciiTheme="minorHAnsi" w:eastAsia="Calibri" w:hAnsiTheme="minorHAnsi" w:cstheme="minorHAnsi"/>
                <w:sz w:val="18"/>
                <w:szCs w:val="18"/>
              </w:rPr>
            </w:pPr>
            <w:r w:rsidRPr="00D74823">
              <w:rPr>
                <w:rFonts w:asciiTheme="minorHAnsi" w:hAnsiTheme="minorHAnsi" w:cstheme="minorHAnsi"/>
                <w:color w:val="000000" w:themeColor="text1"/>
                <w:sz w:val="18"/>
                <w:szCs w:val="18"/>
              </w:rPr>
              <w:t>Case-</w:t>
            </w:r>
            <w:proofErr w:type="spellStart"/>
            <w:r w:rsidRPr="00D74823">
              <w:rPr>
                <w:rFonts w:asciiTheme="minorHAnsi" w:hAnsiTheme="minorHAnsi" w:cstheme="minorHAnsi"/>
                <w:color w:val="000000" w:themeColor="text1"/>
                <w:sz w:val="18"/>
                <w:szCs w:val="18"/>
              </w:rPr>
              <w:t>Based</w:t>
            </w:r>
            <w:proofErr w:type="spellEnd"/>
            <w:r w:rsidRPr="00D74823">
              <w:rPr>
                <w:rFonts w:asciiTheme="minorHAnsi" w:hAnsiTheme="minorHAnsi" w:cstheme="minorHAnsi"/>
                <w:color w:val="000000" w:themeColor="text1"/>
                <w:sz w:val="18"/>
                <w:szCs w:val="18"/>
              </w:rPr>
              <w:t xml:space="preserve"> Learning (CBL) </w:t>
            </w:r>
            <w:proofErr w:type="spellStart"/>
            <w:r w:rsidRPr="00D74823">
              <w:rPr>
                <w:rFonts w:asciiTheme="minorHAnsi" w:hAnsiTheme="minorHAnsi" w:cstheme="minorHAnsi"/>
                <w:color w:val="000000" w:themeColor="text1"/>
                <w:sz w:val="18"/>
                <w:szCs w:val="18"/>
              </w:rPr>
              <w:t>Session</w:t>
            </w:r>
            <w:proofErr w:type="spellEnd"/>
            <w:r w:rsidRPr="00D74823">
              <w:rPr>
                <w:rFonts w:asciiTheme="minorHAnsi" w:hAnsiTheme="minorHAnsi" w:cstheme="minorHAnsi"/>
                <w:color w:val="000000" w:themeColor="text1"/>
                <w:sz w:val="18"/>
                <w:szCs w:val="18"/>
              </w:rPr>
              <w:t xml:space="preserve"> </w:t>
            </w:r>
            <w:r>
              <w:rPr>
                <w:rFonts w:asciiTheme="minorHAnsi" w:hAnsiTheme="minorHAnsi" w:cstheme="minorHAnsi"/>
                <w:color w:val="000000" w:themeColor="text1"/>
                <w:sz w:val="18"/>
                <w:szCs w:val="18"/>
              </w:rPr>
              <w:t>1</w:t>
            </w:r>
          </w:p>
        </w:tc>
        <w:tc>
          <w:tcPr>
            <w:tcW w:w="641" w:type="pct"/>
            <w:hideMark/>
          </w:tcPr>
          <w:p w14:paraId="654E61A0"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16:00-17:00</w:t>
            </w:r>
          </w:p>
        </w:tc>
        <w:tc>
          <w:tcPr>
            <w:tcW w:w="1871" w:type="pct"/>
            <w:tcMar>
              <w:top w:w="0" w:type="dxa"/>
              <w:left w:w="108" w:type="dxa"/>
              <w:bottom w:w="0" w:type="dxa"/>
              <w:right w:w="108" w:type="dxa"/>
            </w:tcMar>
            <w:hideMark/>
          </w:tcPr>
          <w:p w14:paraId="0B04323C"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Asst</w:t>
            </w:r>
            <w:proofErr w:type="spellEnd"/>
            <w:r w:rsidRPr="00105D52">
              <w:rPr>
                <w:rFonts w:asciiTheme="minorHAnsi" w:eastAsia="Calibri" w:hAnsiTheme="minorHAnsi" w:cstheme="minorHAnsi"/>
                <w:sz w:val="18"/>
                <w:szCs w:val="18"/>
              </w:rPr>
              <w:t>. Prof. Alper EREN</w:t>
            </w:r>
          </w:p>
        </w:tc>
      </w:tr>
      <w:tr w:rsidR="00105D52" w:rsidRPr="00105D52" w14:paraId="2951BBF2" w14:textId="77777777" w:rsidTr="00105D52">
        <w:trPr>
          <w:trHeight w:val="20"/>
        </w:trPr>
        <w:tc>
          <w:tcPr>
            <w:tcW w:w="768" w:type="pct"/>
            <w:vMerge w:val="restart"/>
            <w:tcMar>
              <w:top w:w="0" w:type="dxa"/>
              <w:left w:w="108" w:type="dxa"/>
              <w:bottom w:w="0" w:type="dxa"/>
              <w:right w:w="108" w:type="dxa"/>
            </w:tcMar>
            <w:vAlign w:val="center"/>
            <w:hideMark/>
          </w:tcPr>
          <w:p w14:paraId="39F4E143" w14:textId="77777777" w:rsidR="00105D52" w:rsidRPr="00105D52" w:rsidRDefault="00105D52" w:rsidP="00105D52">
            <w:pPr>
              <w:rPr>
                <w:rFonts w:asciiTheme="minorHAnsi" w:hAnsiTheme="minorHAnsi" w:cstheme="minorHAnsi"/>
                <w:b/>
                <w:sz w:val="18"/>
                <w:szCs w:val="18"/>
              </w:rPr>
            </w:pPr>
            <w:proofErr w:type="spellStart"/>
            <w:r w:rsidRPr="00105D52">
              <w:rPr>
                <w:rFonts w:asciiTheme="minorHAnsi" w:hAnsiTheme="minorHAnsi" w:cstheme="minorHAnsi"/>
                <w:b/>
                <w:sz w:val="18"/>
                <w:szCs w:val="18"/>
              </w:rPr>
              <w:t>Wednesday</w:t>
            </w:r>
            <w:proofErr w:type="spellEnd"/>
          </w:p>
        </w:tc>
        <w:tc>
          <w:tcPr>
            <w:tcW w:w="1720" w:type="pct"/>
            <w:tcMar>
              <w:top w:w="0" w:type="dxa"/>
              <w:left w:w="108" w:type="dxa"/>
              <w:bottom w:w="0" w:type="dxa"/>
              <w:right w:w="108" w:type="dxa"/>
            </w:tcMar>
            <w:hideMark/>
          </w:tcPr>
          <w:p w14:paraId="0272A275"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 xml:space="preserve">Patente </w:t>
            </w:r>
            <w:proofErr w:type="spellStart"/>
            <w:r w:rsidRPr="00105D52">
              <w:rPr>
                <w:rFonts w:asciiTheme="minorHAnsi" w:eastAsia="Calibri" w:hAnsiTheme="minorHAnsi" w:cstheme="minorHAnsi"/>
                <w:sz w:val="18"/>
                <w:szCs w:val="18"/>
              </w:rPr>
              <w:t>Visiting</w:t>
            </w:r>
            <w:proofErr w:type="spellEnd"/>
          </w:p>
        </w:tc>
        <w:tc>
          <w:tcPr>
            <w:tcW w:w="641" w:type="pct"/>
            <w:hideMark/>
          </w:tcPr>
          <w:p w14:paraId="02CF1130"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08:00-10:00</w:t>
            </w:r>
          </w:p>
        </w:tc>
        <w:tc>
          <w:tcPr>
            <w:tcW w:w="1871" w:type="pct"/>
            <w:tcMar>
              <w:top w:w="0" w:type="dxa"/>
              <w:left w:w="108" w:type="dxa"/>
              <w:bottom w:w="0" w:type="dxa"/>
              <w:right w:w="108" w:type="dxa"/>
            </w:tcMar>
            <w:hideMark/>
          </w:tcPr>
          <w:p w14:paraId="5CD31822"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Asst</w:t>
            </w:r>
            <w:proofErr w:type="spellEnd"/>
            <w:r w:rsidRPr="00105D52">
              <w:rPr>
                <w:rFonts w:asciiTheme="minorHAnsi" w:eastAsia="Calibri" w:hAnsiTheme="minorHAnsi" w:cstheme="minorHAnsi"/>
                <w:sz w:val="18"/>
                <w:szCs w:val="18"/>
              </w:rPr>
              <w:t>. Prof. Alper EREN</w:t>
            </w:r>
          </w:p>
        </w:tc>
      </w:tr>
      <w:tr w:rsidR="00105D52" w:rsidRPr="00105D52" w14:paraId="5627E4A1" w14:textId="77777777" w:rsidTr="00105D52">
        <w:trPr>
          <w:trHeight w:val="20"/>
        </w:trPr>
        <w:tc>
          <w:tcPr>
            <w:tcW w:w="0" w:type="auto"/>
            <w:vMerge/>
            <w:vAlign w:val="center"/>
            <w:hideMark/>
          </w:tcPr>
          <w:p w14:paraId="3FA3FED1" w14:textId="77777777" w:rsidR="00105D52" w:rsidRPr="00105D52" w:rsidRDefault="00105D52" w:rsidP="00105D52">
            <w:pPr>
              <w:rPr>
                <w:rFonts w:asciiTheme="minorHAnsi" w:hAnsiTheme="minorHAnsi" w:cstheme="minorHAnsi"/>
                <w:b/>
                <w:sz w:val="18"/>
                <w:szCs w:val="18"/>
              </w:rPr>
            </w:pPr>
          </w:p>
        </w:tc>
        <w:tc>
          <w:tcPr>
            <w:tcW w:w="1720" w:type="pct"/>
            <w:tcMar>
              <w:top w:w="0" w:type="dxa"/>
              <w:left w:w="108" w:type="dxa"/>
              <w:bottom w:w="0" w:type="dxa"/>
              <w:right w:w="108" w:type="dxa"/>
            </w:tcMar>
            <w:hideMark/>
          </w:tcPr>
          <w:p w14:paraId="117371D8"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Cerebrovascular</w:t>
            </w:r>
            <w:proofErr w:type="spellEnd"/>
            <w:r w:rsidRPr="00105D52">
              <w:rPr>
                <w:rFonts w:asciiTheme="minorHAnsi" w:eastAsia="Calibri" w:hAnsiTheme="minorHAnsi" w:cstheme="minorHAnsi"/>
                <w:sz w:val="18"/>
                <w:szCs w:val="18"/>
              </w:rPr>
              <w:t xml:space="preserve"> </w:t>
            </w:r>
            <w:proofErr w:type="spellStart"/>
            <w:r w:rsidRPr="00105D52">
              <w:rPr>
                <w:rFonts w:asciiTheme="minorHAnsi" w:eastAsia="Calibri" w:hAnsiTheme="minorHAnsi" w:cstheme="minorHAnsi"/>
                <w:sz w:val="18"/>
                <w:szCs w:val="18"/>
              </w:rPr>
              <w:t>Diseases</w:t>
            </w:r>
            <w:proofErr w:type="spellEnd"/>
            <w:r w:rsidRPr="00105D52">
              <w:rPr>
                <w:rFonts w:asciiTheme="minorHAnsi" w:eastAsia="Calibri" w:hAnsiTheme="minorHAnsi" w:cstheme="minorHAnsi"/>
                <w:sz w:val="18"/>
                <w:szCs w:val="18"/>
              </w:rPr>
              <w:t xml:space="preserve"> -3</w:t>
            </w:r>
          </w:p>
        </w:tc>
        <w:tc>
          <w:tcPr>
            <w:tcW w:w="641" w:type="pct"/>
            <w:hideMark/>
          </w:tcPr>
          <w:p w14:paraId="14E31DC0"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10:00-11:00</w:t>
            </w:r>
          </w:p>
        </w:tc>
        <w:tc>
          <w:tcPr>
            <w:tcW w:w="1871" w:type="pct"/>
            <w:tcMar>
              <w:top w:w="0" w:type="dxa"/>
              <w:left w:w="108" w:type="dxa"/>
              <w:bottom w:w="0" w:type="dxa"/>
              <w:right w:w="108" w:type="dxa"/>
            </w:tcMar>
            <w:hideMark/>
          </w:tcPr>
          <w:p w14:paraId="67F8FDA7"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Asst</w:t>
            </w:r>
            <w:proofErr w:type="spellEnd"/>
            <w:r w:rsidRPr="00105D52">
              <w:rPr>
                <w:rFonts w:asciiTheme="minorHAnsi" w:eastAsia="Calibri" w:hAnsiTheme="minorHAnsi" w:cstheme="minorHAnsi"/>
                <w:sz w:val="18"/>
                <w:szCs w:val="18"/>
              </w:rPr>
              <w:t>. Prof. Alper EREN</w:t>
            </w:r>
          </w:p>
        </w:tc>
      </w:tr>
      <w:tr w:rsidR="00105D52" w:rsidRPr="00105D52" w14:paraId="31239690" w14:textId="77777777" w:rsidTr="00105D52">
        <w:trPr>
          <w:trHeight w:val="20"/>
        </w:trPr>
        <w:tc>
          <w:tcPr>
            <w:tcW w:w="0" w:type="auto"/>
            <w:vMerge/>
            <w:vAlign w:val="center"/>
            <w:hideMark/>
          </w:tcPr>
          <w:p w14:paraId="537AE315" w14:textId="77777777" w:rsidR="00105D52" w:rsidRPr="00105D52" w:rsidRDefault="00105D52" w:rsidP="00105D52">
            <w:pPr>
              <w:rPr>
                <w:rFonts w:asciiTheme="minorHAnsi" w:hAnsiTheme="minorHAnsi" w:cstheme="minorHAnsi"/>
                <w:b/>
                <w:sz w:val="18"/>
                <w:szCs w:val="18"/>
              </w:rPr>
            </w:pPr>
          </w:p>
        </w:tc>
        <w:tc>
          <w:tcPr>
            <w:tcW w:w="1720" w:type="pct"/>
            <w:tcMar>
              <w:top w:w="0" w:type="dxa"/>
              <w:left w:w="108" w:type="dxa"/>
              <w:bottom w:w="0" w:type="dxa"/>
              <w:right w:w="108" w:type="dxa"/>
            </w:tcMar>
          </w:tcPr>
          <w:p w14:paraId="2C667A5E" w14:textId="77777777" w:rsidR="00105D52" w:rsidRPr="00105D52" w:rsidRDefault="00105D52" w:rsidP="00105D52">
            <w:pPr>
              <w:rPr>
                <w:rFonts w:asciiTheme="minorHAnsi" w:eastAsia="Calibri" w:hAnsiTheme="minorHAnsi" w:cstheme="minorHAnsi"/>
                <w:sz w:val="18"/>
                <w:szCs w:val="18"/>
              </w:rPr>
            </w:pPr>
          </w:p>
        </w:tc>
        <w:tc>
          <w:tcPr>
            <w:tcW w:w="641" w:type="pct"/>
            <w:hideMark/>
          </w:tcPr>
          <w:p w14:paraId="7271248A"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11:10-12:00</w:t>
            </w:r>
          </w:p>
        </w:tc>
        <w:tc>
          <w:tcPr>
            <w:tcW w:w="1871" w:type="pct"/>
            <w:tcMar>
              <w:top w:w="0" w:type="dxa"/>
              <w:left w:w="108" w:type="dxa"/>
              <w:bottom w:w="0" w:type="dxa"/>
              <w:right w:w="108" w:type="dxa"/>
            </w:tcMar>
          </w:tcPr>
          <w:p w14:paraId="7993AB67" w14:textId="77777777" w:rsidR="00105D52" w:rsidRPr="00105D52" w:rsidRDefault="00105D52" w:rsidP="00105D52">
            <w:pPr>
              <w:rPr>
                <w:rFonts w:asciiTheme="minorHAnsi" w:eastAsia="Calibri" w:hAnsiTheme="minorHAnsi" w:cstheme="minorHAnsi"/>
                <w:sz w:val="18"/>
                <w:szCs w:val="18"/>
              </w:rPr>
            </w:pPr>
          </w:p>
        </w:tc>
      </w:tr>
      <w:tr w:rsidR="00C65950" w:rsidRPr="00105D52" w14:paraId="480E4DA8" w14:textId="77777777" w:rsidTr="00105D52">
        <w:trPr>
          <w:trHeight w:val="20"/>
        </w:trPr>
        <w:tc>
          <w:tcPr>
            <w:tcW w:w="0" w:type="auto"/>
            <w:vMerge/>
            <w:vAlign w:val="center"/>
            <w:hideMark/>
          </w:tcPr>
          <w:p w14:paraId="3D53EDCD" w14:textId="77777777" w:rsidR="00C65950" w:rsidRPr="00105D52" w:rsidRDefault="00C65950" w:rsidP="00C65950">
            <w:pPr>
              <w:rPr>
                <w:rFonts w:asciiTheme="minorHAnsi" w:hAnsiTheme="minorHAnsi" w:cstheme="minorHAnsi"/>
                <w:b/>
                <w:sz w:val="18"/>
                <w:szCs w:val="18"/>
              </w:rPr>
            </w:pPr>
          </w:p>
        </w:tc>
        <w:tc>
          <w:tcPr>
            <w:tcW w:w="1720" w:type="pct"/>
            <w:tcMar>
              <w:top w:w="0" w:type="dxa"/>
              <w:left w:w="108" w:type="dxa"/>
              <w:bottom w:w="0" w:type="dxa"/>
              <w:right w:w="108" w:type="dxa"/>
            </w:tcMar>
            <w:hideMark/>
          </w:tcPr>
          <w:p w14:paraId="57D6A2FE" w14:textId="7FB07940" w:rsidR="00C65950" w:rsidRPr="00105D52" w:rsidRDefault="00C65950" w:rsidP="00C65950">
            <w:pPr>
              <w:rPr>
                <w:rFonts w:asciiTheme="minorHAnsi" w:eastAsia="Calibri" w:hAnsiTheme="minorHAnsi" w:cstheme="minorHAnsi"/>
                <w:sz w:val="18"/>
                <w:szCs w:val="18"/>
              </w:rPr>
            </w:pPr>
            <w:proofErr w:type="spellStart"/>
            <w:r w:rsidRPr="00D74823">
              <w:rPr>
                <w:rFonts w:asciiTheme="minorHAnsi" w:hAnsiTheme="minorHAnsi" w:cstheme="minorHAnsi"/>
                <w:color w:val="000000" w:themeColor="text1"/>
                <w:sz w:val="18"/>
                <w:szCs w:val="18"/>
              </w:rPr>
              <w:t>Elective</w:t>
            </w:r>
            <w:proofErr w:type="spellEnd"/>
            <w:r w:rsidRPr="00D74823">
              <w:rPr>
                <w:rFonts w:asciiTheme="minorHAnsi" w:hAnsiTheme="minorHAnsi" w:cstheme="minorHAnsi"/>
                <w:color w:val="000000" w:themeColor="text1"/>
                <w:sz w:val="18"/>
                <w:szCs w:val="18"/>
              </w:rPr>
              <w:t xml:space="preserve"> / </w:t>
            </w:r>
            <w:proofErr w:type="spellStart"/>
            <w:r w:rsidRPr="00D74823">
              <w:rPr>
                <w:rFonts w:asciiTheme="minorHAnsi" w:hAnsiTheme="minorHAnsi" w:cstheme="minorHAnsi"/>
                <w:color w:val="000000" w:themeColor="text1"/>
                <w:sz w:val="18"/>
                <w:szCs w:val="18"/>
              </w:rPr>
              <w:t>Freelance</w:t>
            </w:r>
            <w:proofErr w:type="spellEnd"/>
            <w:r w:rsidRPr="00D74823">
              <w:rPr>
                <w:rFonts w:asciiTheme="minorHAnsi" w:hAnsiTheme="minorHAnsi" w:cstheme="minorHAnsi"/>
                <w:color w:val="000000" w:themeColor="text1"/>
                <w:sz w:val="18"/>
                <w:szCs w:val="18"/>
              </w:rPr>
              <w:t xml:space="preserve"> </w:t>
            </w:r>
            <w:proofErr w:type="spellStart"/>
            <w:r w:rsidRPr="00D74823">
              <w:rPr>
                <w:rFonts w:asciiTheme="minorHAnsi" w:hAnsiTheme="minorHAnsi" w:cstheme="minorHAnsi"/>
                <w:color w:val="000000" w:themeColor="text1"/>
                <w:sz w:val="18"/>
                <w:szCs w:val="18"/>
              </w:rPr>
              <w:t>Work</w:t>
            </w:r>
            <w:proofErr w:type="spellEnd"/>
          </w:p>
        </w:tc>
        <w:tc>
          <w:tcPr>
            <w:tcW w:w="641" w:type="pct"/>
            <w:hideMark/>
          </w:tcPr>
          <w:p w14:paraId="6037DC16" w14:textId="77777777" w:rsidR="00C65950" w:rsidRPr="00105D52" w:rsidRDefault="00C65950" w:rsidP="00C65950">
            <w:pPr>
              <w:rPr>
                <w:rFonts w:asciiTheme="minorHAnsi" w:eastAsia="Calibri" w:hAnsiTheme="minorHAnsi" w:cstheme="minorHAnsi"/>
                <w:sz w:val="18"/>
                <w:szCs w:val="18"/>
              </w:rPr>
            </w:pPr>
            <w:r w:rsidRPr="00105D52">
              <w:rPr>
                <w:rFonts w:asciiTheme="minorHAnsi" w:eastAsia="Calibri" w:hAnsiTheme="minorHAnsi" w:cstheme="minorHAnsi"/>
                <w:sz w:val="18"/>
                <w:szCs w:val="18"/>
              </w:rPr>
              <w:t>13:30-17:00</w:t>
            </w:r>
          </w:p>
        </w:tc>
        <w:tc>
          <w:tcPr>
            <w:tcW w:w="1871" w:type="pct"/>
            <w:tcMar>
              <w:top w:w="0" w:type="dxa"/>
              <w:left w:w="108" w:type="dxa"/>
              <w:bottom w:w="0" w:type="dxa"/>
              <w:right w:w="108" w:type="dxa"/>
            </w:tcMar>
          </w:tcPr>
          <w:p w14:paraId="5A0334D2" w14:textId="77777777" w:rsidR="00C65950" w:rsidRPr="00105D52" w:rsidRDefault="00C65950" w:rsidP="00C65950">
            <w:pPr>
              <w:rPr>
                <w:rFonts w:asciiTheme="minorHAnsi" w:eastAsia="Calibri" w:hAnsiTheme="minorHAnsi" w:cstheme="minorHAnsi"/>
                <w:sz w:val="18"/>
                <w:szCs w:val="18"/>
              </w:rPr>
            </w:pPr>
          </w:p>
        </w:tc>
      </w:tr>
      <w:tr w:rsidR="00105D52" w:rsidRPr="00105D52" w14:paraId="7B205E2D" w14:textId="77777777" w:rsidTr="00105D52">
        <w:trPr>
          <w:trHeight w:val="20"/>
        </w:trPr>
        <w:tc>
          <w:tcPr>
            <w:tcW w:w="768" w:type="pct"/>
            <w:vMerge w:val="restart"/>
            <w:tcMar>
              <w:top w:w="0" w:type="dxa"/>
              <w:left w:w="108" w:type="dxa"/>
              <w:bottom w:w="0" w:type="dxa"/>
              <w:right w:w="108" w:type="dxa"/>
            </w:tcMar>
            <w:vAlign w:val="center"/>
            <w:hideMark/>
          </w:tcPr>
          <w:p w14:paraId="67C5F90D" w14:textId="77777777" w:rsidR="00105D52" w:rsidRPr="00105D52" w:rsidRDefault="00105D52" w:rsidP="00105D52">
            <w:pPr>
              <w:rPr>
                <w:rFonts w:asciiTheme="minorHAnsi" w:hAnsiTheme="minorHAnsi" w:cstheme="minorHAnsi"/>
                <w:b/>
                <w:sz w:val="18"/>
                <w:szCs w:val="18"/>
                <w:highlight w:val="yellow"/>
              </w:rPr>
            </w:pPr>
            <w:proofErr w:type="spellStart"/>
            <w:r w:rsidRPr="00105D52">
              <w:rPr>
                <w:rFonts w:asciiTheme="minorHAnsi" w:hAnsiTheme="minorHAnsi" w:cstheme="minorHAnsi"/>
                <w:b/>
                <w:sz w:val="18"/>
                <w:szCs w:val="18"/>
              </w:rPr>
              <w:t>Thursday</w:t>
            </w:r>
            <w:proofErr w:type="spellEnd"/>
          </w:p>
        </w:tc>
        <w:tc>
          <w:tcPr>
            <w:tcW w:w="1720" w:type="pct"/>
            <w:tcMar>
              <w:top w:w="0" w:type="dxa"/>
              <w:left w:w="108" w:type="dxa"/>
              <w:bottom w:w="0" w:type="dxa"/>
              <w:right w:w="108" w:type="dxa"/>
            </w:tcMar>
            <w:hideMark/>
          </w:tcPr>
          <w:p w14:paraId="30F04B74"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Case Presentation</w:t>
            </w:r>
          </w:p>
        </w:tc>
        <w:tc>
          <w:tcPr>
            <w:tcW w:w="641" w:type="pct"/>
            <w:hideMark/>
          </w:tcPr>
          <w:p w14:paraId="0D8B71EB"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08:00-10:00</w:t>
            </w:r>
          </w:p>
        </w:tc>
        <w:tc>
          <w:tcPr>
            <w:tcW w:w="1871" w:type="pct"/>
            <w:tcMar>
              <w:top w:w="0" w:type="dxa"/>
              <w:left w:w="108" w:type="dxa"/>
              <w:bottom w:w="0" w:type="dxa"/>
              <w:right w:w="108" w:type="dxa"/>
            </w:tcMar>
          </w:tcPr>
          <w:p w14:paraId="399DF081" w14:textId="77777777" w:rsidR="00105D52" w:rsidRPr="00105D52" w:rsidRDefault="00105D52" w:rsidP="00105D52">
            <w:pPr>
              <w:rPr>
                <w:rFonts w:asciiTheme="minorHAnsi" w:eastAsia="Calibri" w:hAnsiTheme="minorHAnsi" w:cstheme="minorHAnsi"/>
                <w:sz w:val="18"/>
                <w:szCs w:val="18"/>
              </w:rPr>
            </w:pPr>
          </w:p>
        </w:tc>
      </w:tr>
      <w:tr w:rsidR="00105D52" w:rsidRPr="00105D52" w14:paraId="4B84FE0F" w14:textId="77777777" w:rsidTr="00105D52">
        <w:trPr>
          <w:trHeight w:val="20"/>
        </w:trPr>
        <w:tc>
          <w:tcPr>
            <w:tcW w:w="0" w:type="auto"/>
            <w:vMerge/>
            <w:vAlign w:val="center"/>
            <w:hideMark/>
          </w:tcPr>
          <w:p w14:paraId="23C9D1F8" w14:textId="77777777" w:rsidR="00105D52" w:rsidRPr="00105D52" w:rsidRDefault="00105D52" w:rsidP="00105D52">
            <w:pPr>
              <w:rPr>
                <w:rFonts w:asciiTheme="minorHAnsi" w:hAnsiTheme="minorHAnsi" w:cstheme="minorHAnsi"/>
                <w:b/>
                <w:sz w:val="18"/>
                <w:szCs w:val="18"/>
                <w:highlight w:val="yellow"/>
              </w:rPr>
            </w:pPr>
          </w:p>
        </w:tc>
        <w:tc>
          <w:tcPr>
            <w:tcW w:w="1720" w:type="pct"/>
            <w:tcMar>
              <w:top w:w="0" w:type="dxa"/>
              <w:left w:w="108" w:type="dxa"/>
              <w:bottom w:w="0" w:type="dxa"/>
              <w:right w:w="108" w:type="dxa"/>
            </w:tcMar>
            <w:hideMark/>
          </w:tcPr>
          <w:p w14:paraId="1088E70C"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Cranial</w:t>
            </w:r>
            <w:proofErr w:type="spellEnd"/>
            <w:r w:rsidRPr="00105D52">
              <w:rPr>
                <w:rFonts w:asciiTheme="minorHAnsi" w:eastAsia="Calibri" w:hAnsiTheme="minorHAnsi" w:cstheme="minorHAnsi"/>
                <w:sz w:val="18"/>
                <w:szCs w:val="18"/>
              </w:rPr>
              <w:t xml:space="preserve"> </w:t>
            </w:r>
            <w:proofErr w:type="spellStart"/>
            <w:r w:rsidRPr="00105D52">
              <w:rPr>
                <w:rFonts w:asciiTheme="minorHAnsi" w:eastAsia="Calibri" w:hAnsiTheme="minorHAnsi" w:cstheme="minorHAnsi"/>
                <w:sz w:val="18"/>
                <w:szCs w:val="18"/>
              </w:rPr>
              <w:t>Nerves</w:t>
            </w:r>
            <w:proofErr w:type="spellEnd"/>
          </w:p>
        </w:tc>
        <w:tc>
          <w:tcPr>
            <w:tcW w:w="641" w:type="pct"/>
            <w:hideMark/>
          </w:tcPr>
          <w:p w14:paraId="6F146391"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10:00-11:00</w:t>
            </w:r>
          </w:p>
          <w:p w14:paraId="7C3C91F5"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11:10-12:00</w:t>
            </w:r>
          </w:p>
        </w:tc>
        <w:tc>
          <w:tcPr>
            <w:tcW w:w="1871" w:type="pct"/>
            <w:tcMar>
              <w:top w:w="0" w:type="dxa"/>
              <w:left w:w="108" w:type="dxa"/>
              <w:bottom w:w="0" w:type="dxa"/>
              <w:right w:w="108" w:type="dxa"/>
            </w:tcMar>
            <w:hideMark/>
          </w:tcPr>
          <w:p w14:paraId="3AB84D94"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Asst</w:t>
            </w:r>
            <w:proofErr w:type="spellEnd"/>
            <w:r w:rsidRPr="00105D52">
              <w:rPr>
                <w:rFonts w:asciiTheme="minorHAnsi" w:eastAsia="Calibri" w:hAnsiTheme="minorHAnsi" w:cstheme="minorHAnsi"/>
                <w:sz w:val="18"/>
                <w:szCs w:val="18"/>
              </w:rPr>
              <w:t>. Prof. Nazım KIZILDAĞ</w:t>
            </w:r>
          </w:p>
        </w:tc>
      </w:tr>
      <w:tr w:rsidR="00105D52" w:rsidRPr="00105D52" w14:paraId="18138222" w14:textId="77777777" w:rsidTr="00105D52">
        <w:trPr>
          <w:trHeight w:val="20"/>
        </w:trPr>
        <w:tc>
          <w:tcPr>
            <w:tcW w:w="0" w:type="auto"/>
            <w:vMerge/>
            <w:vAlign w:val="center"/>
            <w:hideMark/>
          </w:tcPr>
          <w:p w14:paraId="48135061" w14:textId="77777777" w:rsidR="00105D52" w:rsidRPr="00105D52" w:rsidRDefault="00105D52" w:rsidP="00105D52">
            <w:pPr>
              <w:rPr>
                <w:rFonts w:asciiTheme="minorHAnsi" w:hAnsiTheme="minorHAnsi" w:cstheme="minorHAnsi"/>
                <w:b/>
                <w:sz w:val="18"/>
                <w:szCs w:val="18"/>
                <w:highlight w:val="yellow"/>
              </w:rPr>
            </w:pPr>
          </w:p>
        </w:tc>
        <w:tc>
          <w:tcPr>
            <w:tcW w:w="1720" w:type="pct"/>
            <w:tcMar>
              <w:top w:w="0" w:type="dxa"/>
              <w:left w:w="108" w:type="dxa"/>
              <w:bottom w:w="0" w:type="dxa"/>
              <w:right w:w="108" w:type="dxa"/>
            </w:tcMar>
            <w:hideMark/>
          </w:tcPr>
          <w:p w14:paraId="27FF654B"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 xml:space="preserve">Speech </w:t>
            </w:r>
            <w:proofErr w:type="spellStart"/>
            <w:r w:rsidRPr="00105D52">
              <w:rPr>
                <w:rFonts w:asciiTheme="minorHAnsi" w:eastAsia="Calibri" w:hAnsiTheme="minorHAnsi" w:cstheme="minorHAnsi"/>
                <w:sz w:val="18"/>
                <w:szCs w:val="18"/>
              </w:rPr>
              <w:t>Disorders</w:t>
            </w:r>
            <w:proofErr w:type="spellEnd"/>
          </w:p>
        </w:tc>
        <w:tc>
          <w:tcPr>
            <w:tcW w:w="641" w:type="pct"/>
            <w:hideMark/>
          </w:tcPr>
          <w:p w14:paraId="0BDDAFBD"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13:30-14:30</w:t>
            </w:r>
          </w:p>
          <w:p w14:paraId="52AB8FB2"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14:40-15:30</w:t>
            </w:r>
          </w:p>
        </w:tc>
        <w:tc>
          <w:tcPr>
            <w:tcW w:w="1871" w:type="pct"/>
            <w:tcMar>
              <w:top w:w="0" w:type="dxa"/>
              <w:left w:w="108" w:type="dxa"/>
              <w:bottom w:w="0" w:type="dxa"/>
              <w:right w:w="108" w:type="dxa"/>
            </w:tcMar>
            <w:hideMark/>
          </w:tcPr>
          <w:p w14:paraId="1AB475AF"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Asst</w:t>
            </w:r>
            <w:proofErr w:type="spellEnd"/>
            <w:r w:rsidRPr="00105D52">
              <w:rPr>
                <w:rFonts w:asciiTheme="minorHAnsi" w:eastAsia="Calibri" w:hAnsiTheme="minorHAnsi" w:cstheme="minorHAnsi"/>
                <w:sz w:val="18"/>
                <w:szCs w:val="18"/>
              </w:rPr>
              <w:t>. Prof. Alper EREN</w:t>
            </w:r>
          </w:p>
        </w:tc>
      </w:tr>
      <w:tr w:rsidR="00105D52" w:rsidRPr="00105D52" w14:paraId="319D80E9" w14:textId="77777777" w:rsidTr="006A382B">
        <w:trPr>
          <w:trHeight w:val="20"/>
        </w:trPr>
        <w:tc>
          <w:tcPr>
            <w:tcW w:w="0" w:type="auto"/>
            <w:vMerge/>
            <w:vAlign w:val="center"/>
            <w:hideMark/>
          </w:tcPr>
          <w:p w14:paraId="3F7417BC" w14:textId="77777777" w:rsidR="00105D52" w:rsidRPr="00105D52" w:rsidRDefault="00105D52" w:rsidP="00105D52">
            <w:pPr>
              <w:rPr>
                <w:rFonts w:asciiTheme="minorHAnsi" w:hAnsiTheme="minorHAnsi" w:cstheme="minorHAnsi"/>
                <w:b/>
                <w:sz w:val="18"/>
                <w:szCs w:val="18"/>
                <w:highlight w:val="yellow"/>
              </w:rPr>
            </w:pPr>
          </w:p>
        </w:tc>
        <w:tc>
          <w:tcPr>
            <w:tcW w:w="1720" w:type="pct"/>
            <w:tcMar>
              <w:top w:w="0" w:type="dxa"/>
              <w:left w:w="108" w:type="dxa"/>
              <w:bottom w:w="0" w:type="dxa"/>
              <w:right w:w="108" w:type="dxa"/>
            </w:tcMar>
            <w:vAlign w:val="center"/>
            <w:hideMark/>
          </w:tcPr>
          <w:p w14:paraId="63BF68C7" w14:textId="0B8CA187" w:rsidR="00105D52" w:rsidRPr="00105D52" w:rsidRDefault="00105D52" w:rsidP="00105D52">
            <w:pPr>
              <w:rPr>
                <w:rFonts w:asciiTheme="minorHAnsi" w:eastAsia="Calibri" w:hAnsiTheme="minorHAnsi" w:cstheme="minorHAnsi"/>
                <w:sz w:val="18"/>
                <w:szCs w:val="18"/>
              </w:rPr>
            </w:pPr>
            <w:r w:rsidRPr="00D74823">
              <w:rPr>
                <w:rFonts w:asciiTheme="minorHAnsi" w:hAnsiTheme="minorHAnsi" w:cstheme="minorHAnsi"/>
                <w:color w:val="000000" w:themeColor="text1"/>
                <w:sz w:val="18"/>
                <w:szCs w:val="18"/>
              </w:rPr>
              <w:t>Case-</w:t>
            </w:r>
            <w:proofErr w:type="spellStart"/>
            <w:r w:rsidRPr="00D74823">
              <w:rPr>
                <w:rFonts w:asciiTheme="minorHAnsi" w:hAnsiTheme="minorHAnsi" w:cstheme="minorHAnsi"/>
                <w:color w:val="000000" w:themeColor="text1"/>
                <w:sz w:val="18"/>
                <w:szCs w:val="18"/>
              </w:rPr>
              <w:t>Based</w:t>
            </w:r>
            <w:proofErr w:type="spellEnd"/>
            <w:r w:rsidRPr="00D74823">
              <w:rPr>
                <w:rFonts w:asciiTheme="minorHAnsi" w:hAnsiTheme="minorHAnsi" w:cstheme="minorHAnsi"/>
                <w:color w:val="000000" w:themeColor="text1"/>
                <w:sz w:val="18"/>
                <w:szCs w:val="18"/>
              </w:rPr>
              <w:t xml:space="preserve"> Learning (CBL) </w:t>
            </w:r>
            <w:proofErr w:type="spellStart"/>
            <w:r w:rsidRPr="00D74823">
              <w:rPr>
                <w:rFonts w:asciiTheme="minorHAnsi" w:hAnsiTheme="minorHAnsi" w:cstheme="minorHAnsi"/>
                <w:color w:val="000000" w:themeColor="text1"/>
                <w:sz w:val="18"/>
                <w:szCs w:val="18"/>
              </w:rPr>
              <w:t>Session</w:t>
            </w:r>
            <w:proofErr w:type="spellEnd"/>
            <w:r w:rsidRPr="00D74823">
              <w:rPr>
                <w:rFonts w:asciiTheme="minorHAnsi" w:hAnsiTheme="minorHAnsi" w:cstheme="minorHAnsi"/>
                <w:color w:val="000000" w:themeColor="text1"/>
                <w:sz w:val="18"/>
                <w:szCs w:val="18"/>
              </w:rPr>
              <w:t xml:space="preserve"> </w:t>
            </w:r>
            <w:r>
              <w:rPr>
                <w:rFonts w:asciiTheme="minorHAnsi" w:hAnsiTheme="minorHAnsi" w:cstheme="minorHAnsi"/>
                <w:color w:val="000000" w:themeColor="text1"/>
                <w:sz w:val="18"/>
                <w:szCs w:val="18"/>
              </w:rPr>
              <w:t>2</w:t>
            </w:r>
          </w:p>
        </w:tc>
        <w:tc>
          <w:tcPr>
            <w:tcW w:w="641" w:type="pct"/>
            <w:hideMark/>
          </w:tcPr>
          <w:p w14:paraId="41238032"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16:00-17:00</w:t>
            </w:r>
          </w:p>
        </w:tc>
        <w:tc>
          <w:tcPr>
            <w:tcW w:w="1871" w:type="pct"/>
            <w:tcMar>
              <w:top w:w="0" w:type="dxa"/>
              <w:left w:w="108" w:type="dxa"/>
              <w:bottom w:w="0" w:type="dxa"/>
              <w:right w:w="108" w:type="dxa"/>
            </w:tcMar>
            <w:hideMark/>
          </w:tcPr>
          <w:p w14:paraId="09F9D935"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Assoc</w:t>
            </w:r>
            <w:proofErr w:type="spellEnd"/>
            <w:r w:rsidRPr="00105D52">
              <w:rPr>
                <w:rFonts w:asciiTheme="minorHAnsi" w:eastAsia="Calibri" w:hAnsiTheme="minorHAnsi" w:cstheme="minorHAnsi"/>
                <w:sz w:val="18"/>
                <w:szCs w:val="18"/>
              </w:rPr>
              <w:t>. Prof. Recep YEVGİ</w:t>
            </w:r>
          </w:p>
          <w:p w14:paraId="510E6DF7" w14:textId="77777777" w:rsidR="00105D52" w:rsidRPr="00105D52" w:rsidRDefault="00105D52" w:rsidP="00105D52">
            <w:pPr>
              <w:rPr>
                <w:rFonts w:asciiTheme="minorHAnsi" w:eastAsia="Calibri" w:hAnsiTheme="minorHAnsi" w:cstheme="minorHAnsi"/>
                <w:sz w:val="18"/>
                <w:szCs w:val="18"/>
              </w:rPr>
            </w:pPr>
          </w:p>
        </w:tc>
      </w:tr>
      <w:tr w:rsidR="00105D52" w:rsidRPr="00105D52" w14:paraId="23047B8E" w14:textId="77777777" w:rsidTr="00105D52">
        <w:trPr>
          <w:trHeight w:val="20"/>
        </w:trPr>
        <w:tc>
          <w:tcPr>
            <w:tcW w:w="768" w:type="pct"/>
            <w:vMerge w:val="restart"/>
            <w:tcMar>
              <w:top w:w="0" w:type="dxa"/>
              <w:left w:w="108" w:type="dxa"/>
              <w:bottom w:w="0" w:type="dxa"/>
              <w:right w:w="108" w:type="dxa"/>
            </w:tcMar>
            <w:vAlign w:val="center"/>
            <w:hideMark/>
          </w:tcPr>
          <w:p w14:paraId="02673EDE" w14:textId="77777777" w:rsidR="00105D52" w:rsidRPr="00105D52" w:rsidRDefault="00105D52" w:rsidP="00105D52">
            <w:pPr>
              <w:rPr>
                <w:rFonts w:asciiTheme="minorHAnsi" w:hAnsiTheme="minorHAnsi" w:cstheme="minorHAnsi"/>
                <w:b/>
                <w:sz w:val="18"/>
                <w:szCs w:val="18"/>
                <w:highlight w:val="yellow"/>
              </w:rPr>
            </w:pPr>
            <w:proofErr w:type="spellStart"/>
            <w:r w:rsidRPr="00105D52">
              <w:rPr>
                <w:rFonts w:asciiTheme="minorHAnsi" w:hAnsiTheme="minorHAnsi" w:cstheme="minorHAnsi"/>
                <w:b/>
                <w:sz w:val="18"/>
                <w:szCs w:val="18"/>
              </w:rPr>
              <w:t>Friday</w:t>
            </w:r>
            <w:proofErr w:type="spellEnd"/>
          </w:p>
        </w:tc>
        <w:tc>
          <w:tcPr>
            <w:tcW w:w="1720" w:type="pct"/>
            <w:tcMar>
              <w:top w:w="0" w:type="dxa"/>
              <w:left w:w="108" w:type="dxa"/>
              <w:bottom w:w="0" w:type="dxa"/>
              <w:right w:w="108" w:type="dxa"/>
            </w:tcMar>
            <w:hideMark/>
          </w:tcPr>
          <w:p w14:paraId="4DE3846B"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Patient</w:t>
            </w:r>
            <w:proofErr w:type="spellEnd"/>
            <w:r w:rsidRPr="00105D52">
              <w:rPr>
                <w:rFonts w:asciiTheme="minorHAnsi" w:eastAsia="Calibri" w:hAnsiTheme="minorHAnsi" w:cstheme="minorHAnsi"/>
                <w:sz w:val="18"/>
                <w:szCs w:val="18"/>
              </w:rPr>
              <w:t xml:space="preserve"> </w:t>
            </w:r>
            <w:proofErr w:type="spellStart"/>
            <w:r w:rsidRPr="00105D52">
              <w:rPr>
                <w:rFonts w:asciiTheme="minorHAnsi" w:eastAsia="Calibri" w:hAnsiTheme="minorHAnsi" w:cstheme="minorHAnsi"/>
                <w:sz w:val="18"/>
                <w:szCs w:val="18"/>
              </w:rPr>
              <w:t>Visiting</w:t>
            </w:r>
            <w:proofErr w:type="spellEnd"/>
          </w:p>
        </w:tc>
        <w:tc>
          <w:tcPr>
            <w:tcW w:w="641" w:type="pct"/>
            <w:hideMark/>
          </w:tcPr>
          <w:p w14:paraId="2C5BD870"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08:00-10:00</w:t>
            </w:r>
          </w:p>
        </w:tc>
        <w:tc>
          <w:tcPr>
            <w:tcW w:w="1871" w:type="pct"/>
            <w:tcMar>
              <w:top w:w="0" w:type="dxa"/>
              <w:left w:w="108" w:type="dxa"/>
              <w:bottom w:w="0" w:type="dxa"/>
              <w:right w:w="108" w:type="dxa"/>
            </w:tcMar>
          </w:tcPr>
          <w:p w14:paraId="5A8B09D1" w14:textId="77777777" w:rsidR="00105D52" w:rsidRPr="00105D52" w:rsidRDefault="00105D52" w:rsidP="00105D52">
            <w:pPr>
              <w:rPr>
                <w:rFonts w:asciiTheme="minorHAnsi" w:eastAsia="Calibri" w:hAnsiTheme="minorHAnsi" w:cstheme="minorHAnsi"/>
                <w:sz w:val="18"/>
                <w:szCs w:val="18"/>
              </w:rPr>
            </w:pPr>
          </w:p>
        </w:tc>
      </w:tr>
      <w:tr w:rsidR="00105D52" w:rsidRPr="00105D52" w14:paraId="37ADB1D5" w14:textId="77777777" w:rsidTr="00105D52">
        <w:trPr>
          <w:trHeight w:val="20"/>
        </w:trPr>
        <w:tc>
          <w:tcPr>
            <w:tcW w:w="0" w:type="auto"/>
            <w:vMerge/>
            <w:vAlign w:val="center"/>
            <w:hideMark/>
          </w:tcPr>
          <w:p w14:paraId="7E04CE40" w14:textId="77777777" w:rsidR="00105D52" w:rsidRPr="00105D52" w:rsidRDefault="00105D52" w:rsidP="00105D52">
            <w:pPr>
              <w:rPr>
                <w:rFonts w:asciiTheme="minorHAnsi" w:hAnsiTheme="minorHAnsi" w:cstheme="minorHAnsi"/>
                <w:b/>
                <w:sz w:val="18"/>
                <w:szCs w:val="18"/>
                <w:highlight w:val="yellow"/>
              </w:rPr>
            </w:pPr>
          </w:p>
        </w:tc>
        <w:tc>
          <w:tcPr>
            <w:tcW w:w="1720" w:type="pct"/>
            <w:tcMar>
              <w:top w:w="0" w:type="dxa"/>
              <w:left w:w="108" w:type="dxa"/>
              <w:bottom w:w="0" w:type="dxa"/>
              <w:right w:w="108" w:type="dxa"/>
            </w:tcMar>
            <w:hideMark/>
          </w:tcPr>
          <w:p w14:paraId="19695B06"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Epilepsy</w:t>
            </w:r>
            <w:proofErr w:type="spellEnd"/>
            <w:r w:rsidRPr="00105D52">
              <w:rPr>
                <w:rFonts w:asciiTheme="minorHAnsi" w:eastAsia="Calibri" w:hAnsiTheme="minorHAnsi" w:cstheme="minorHAnsi"/>
                <w:sz w:val="18"/>
                <w:szCs w:val="18"/>
              </w:rPr>
              <w:t xml:space="preserve"> -1</w:t>
            </w:r>
          </w:p>
        </w:tc>
        <w:tc>
          <w:tcPr>
            <w:tcW w:w="641" w:type="pct"/>
            <w:hideMark/>
          </w:tcPr>
          <w:p w14:paraId="79D5ACB3"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10:00-11:00</w:t>
            </w:r>
          </w:p>
          <w:p w14:paraId="154F3FB9"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11:10-12:00</w:t>
            </w:r>
          </w:p>
        </w:tc>
        <w:tc>
          <w:tcPr>
            <w:tcW w:w="1871" w:type="pct"/>
            <w:tcMar>
              <w:top w:w="0" w:type="dxa"/>
              <w:left w:w="108" w:type="dxa"/>
              <w:bottom w:w="0" w:type="dxa"/>
              <w:right w:w="108" w:type="dxa"/>
            </w:tcMar>
            <w:hideMark/>
          </w:tcPr>
          <w:p w14:paraId="1C4C56E1"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Asst</w:t>
            </w:r>
            <w:proofErr w:type="spellEnd"/>
            <w:r w:rsidRPr="00105D52">
              <w:rPr>
                <w:rFonts w:asciiTheme="minorHAnsi" w:eastAsia="Calibri" w:hAnsiTheme="minorHAnsi" w:cstheme="minorHAnsi"/>
                <w:sz w:val="18"/>
                <w:szCs w:val="18"/>
              </w:rPr>
              <w:t>. Prof. Fatma ŞİMŞEK</w:t>
            </w:r>
          </w:p>
        </w:tc>
      </w:tr>
      <w:tr w:rsidR="00105D52" w:rsidRPr="00105D52" w14:paraId="3D2A9061" w14:textId="77777777" w:rsidTr="00105D52">
        <w:trPr>
          <w:trHeight w:val="20"/>
        </w:trPr>
        <w:tc>
          <w:tcPr>
            <w:tcW w:w="0" w:type="auto"/>
            <w:vMerge/>
            <w:vAlign w:val="center"/>
            <w:hideMark/>
          </w:tcPr>
          <w:p w14:paraId="1D8C05C8" w14:textId="77777777" w:rsidR="00105D52" w:rsidRPr="00105D52" w:rsidRDefault="00105D52" w:rsidP="00105D52">
            <w:pPr>
              <w:rPr>
                <w:rFonts w:asciiTheme="minorHAnsi" w:hAnsiTheme="minorHAnsi" w:cstheme="minorHAnsi"/>
                <w:b/>
                <w:sz w:val="18"/>
                <w:szCs w:val="18"/>
                <w:highlight w:val="yellow"/>
              </w:rPr>
            </w:pPr>
          </w:p>
        </w:tc>
        <w:tc>
          <w:tcPr>
            <w:tcW w:w="1720" w:type="pct"/>
            <w:tcMar>
              <w:top w:w="0" w:type="dxa"/>
              <w:left w:w="108" w:type="dxa"/>
              <w:bottom w:w="0" w:type="dxa"/>
              <w:right w:w="108" w:type="dxa"/>
            </w:tcMar>
            <w:hideMark/>
          </w:tcPr>
          <w:p w14:paraId="1FC6957C"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Epilepsy</w:t>
            </w:r>
            <w:proofErr w:type="spellEnd"/>
            <w:r w:rsidRPr="00105D52">
              <w:rPr>
                <w:rFonts w:asciiTheme="minorHAnsi" w:eastAsia="Calibri" w:hAnsiTheme="minorHAnsi" w:cstheme="minorHAnsi"/>
                <w:sz w:val="18"/>
                <w:szCs w:val="18"/>
              </w:rPr>
              <w:t xml:space="preserve"> -2</w:t>
            </w:r>
          </w:p>
        </w:tc>
        <w:tc>
          <w:tcPr>
            <w:tcW w:w="641" w:type="pct"/>
            <w:hideMark/>
          </w:tcPr>
          <w:p w14:paraId="206188FF"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13:30-14:30</w:t>
            </w:r>
          </w:p>
          <w:p w14:paraId="58D15509"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14:40-15:30</w:t>
            </w:r>
          </w:p>
        </w:tc>
        <w:tc>
          <w:tcPr>
            <w:tcW w:w="1871" w:type="pct"/>
            <w:tcMar>
              <w:top w:w="0" w:type="dxa"/>
              <w:left w:w="108" w:type="dxa"/>
              <w:bottom w:w="0" w:type="dxa"/>
              <w:right w:w="108" w:type="dxa"/>
            </w:tcMar>
            <w:hideMark/>
          </w:tcPr>
          <w:p w14:paraId="71B80F29"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Asst</w:t>
            </w:r>
            <w:proofErr w:type="spellEnd"/>
            <w:r w:rsidRPr="00105D52">
              <w:rPr>
                <w:rFonts w:asciiTheme="minorHAnsi" w:eastAsia="Calibri" w:hAnsiTheme="minorHAnsi" w:cstheme="minorHAnsi"/>
                <w:sz w:val="18"/>
                <w:szCs w:val="18"/>
              </w:rPr>
              <w:t>. Prof. Fatma ŞİMŞEK</w:t>
            </w:r>
          </w:p>
        </w:tc>
      </w:tr>
      <w:tr w:rsidR="00105D52" w:rsidRPr="00105D52" w14:paraId="2C33E2DB" w14:textId="77777777" w:rsidTr="00AC4F89">
        <w:trPr>
          <w:trHeight w:val="20"/>
        </w:trPr>
        <w:tc>
          <w:tcPr>
            <w:tcW w:w="768" w:type="pct"/>
            <w:vMerge/>
            <w:vAlign w:val="center"/>
          </w:tcPr>
          <w:p w14:paraId="24F1B614" w14:textId="77777777" w:rsidR="00105D52" w:rsidRPr="00105D52" w:rsidRDefault="00105D52" w:rsidP="00105D52">
            <w:pPr>
              <w:rPr>
                <w:rFonts w:asciiTheme="minorHAnsi" w:hAnsiTheme="minorHAnsi" w:cstheme="minorHAnsi"/>
                <w:b/>
                <w:sz w:val="18"/>
                <w:szCs w:val="18"/>
                <w:highlight w:val="yellow"/>
              </w:rPr>
            </w:pPr>
          </w:p>
        </w:tc>
        <w:tc>
          <w:tcPr>
            <w:tcW w:w="1720" w:type="pct"/>
            <w:tcMar>
              <w:top w:w="0" w:type="dxa"/>
              <w:left w:w="108" w:type="dxa"/>
              <w:bottom w:w="0" w:type="dxa"/>
              <w:right w:w="108" w:type="dxa"/>
            </w:tcMar>
            <w:vAlign w:val="center"/>
            <w:hideMark/>
          </w:tcPr>
          <w:p w14:paraId="67E2D2C3" w14:textId="13DBE7C4" w:rsidR="00105D52" w:rsidRPr="00105D52" w:rsidRDefault="00105D52" w:rsidP="00105D52">
            <w:pPr>
              <w:rPr>
                <w:rFonts w:asciiTheme="minorHAnsi" w:eastAsia="Calibri" w:hAnsiTheme="minorHAnsi" w:cstheme="minorHAnsi"/>
                <w:sz w:val="18"/>
                <w:szCs w:val="18"/>
              </w:rPr>
            </w:pPr>
            <w:r w:rsidRPr="00D74823">
              <w:rPr>
                <w:rFonts w:asciiTheme="minorHAnsi" w:hAnsiTheme="minorHAnsi" w:cstheme="minorHAnsi"/>
                <w:color w:val="000000" w:themeColor="text1"/>
                <w:sz w:val="18"/>
                <w:szCs w:val="18"/>
              </w:rPr>
              <w:t>Case-</w:t>
            </w:r>
            <w:proofErr w:type="spellStart"/>
            <w:r w:rsidRPr="00D74823">
              <w:rPr>
                <w:rFonts w:asciiTheme="minorHAnsi" w:hAnsiTheme="minorHAnsi" w:cstheme="minorHAnsi"/>
                <w:color w:val="000000" w:themeColor="text1"/>
                <w:sz w:val="18"/>
                <w:szCs w:val="18"/>
              </w:rPr>
              <w:t>Based</w:t>
            </w:r>
            <w:proofErr w:type="spellEnd"/>
            <w:r w:rsidRPr="00D74823">
              <w:rPr>
                <w:rFonts w:asciiTheme="minorHAnsi" w:hAnsiTheme="minorHAnsi" w:cstheme="minorHAnsi"/>
                <w:color w:val="000000" w:themeColor="text1"/>
                <w:sz w:val="18"/>
                <w:szCs w:val="18"/>
              </w:rPr>
              <w:t xml:space="preserve"> Learning (CBL) </w:t>
            </w:r>
            <w:proofErr w:type="spellStart"/>
            <w:r w:rsidRPr="00D74823">
              <w:rPr>
                <w:rFonts w:asciiTheme="minorHAnsi" w:hAnsiTheme="minorHAnsi" w:cstheme="minorHAnsi"/>
                <w:color w:val="000000" w:themeColor="text1"/>
                <w:sz w:val="18"/>
                <w:szCs w:val="18"/>
              </w:rPr>
              <w:t>Session</w:t>
            </w:r>
            <w:proofErr w:type="spellEnd"/>
            <w:r w:rsidRPr="00D74823">
              <w:rPr>
                <w:rFonts w:asciiTheme="minorHAnsi" w:hAnsiTheme="minorHAnsi" w:cstheme="minorHAnsi"/>
                <w:color w:val="000000" w:themeColor="text1"/>
                <w:sz w:val="18"/>
                <w:szCs w:val="18"/>
              </w:rPr>
              <w:t xml:space="preserve"> </w:t>
            </w:r>
            <w:r>
              <w:rPr>
                <w:rFonts w:asciiTheme="minorHAnsi" w:hAnsiTheme="minorHAnsi" w:cstheme="minorHAnsi"/>
                <w:color w:val="000000" w:themeColor="text1"/>
                <w:sz w:val="18"/>
                <w:szCs w:val="18"/>
              </w:rPr>
              <w:t>3</w:t>
            </w:r>
          </w:p>
        </w:tc>
        <w:tc>
          <w:tcPr>
            <w:tcW w:w="641" w:type="pct"/>
            <w:hideMark/>
          </w:tcPr>
          <w:p w14:paraId="03BC7735"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16:00-17:00</w:t>
            </w:r>
          </w:p>
        </w:tc>
        <w:tc>
          <w:tcPr>
            <w:tcW w:w="1871" w:type="pct"/>
            <w:tcMar>
              <w:top w:w="0" w:type="dxa"/>
              <w:left w:w="108" w:type="dxa"/>
              <w:bottom w:w="0" w:type="dxa"/>
              <w:right w:w="108" w:type="dxa"/>
            </w:tcMar>
            <w:hideMark/>
          </w:tcPr>
          <w:p w14:paraId="7035E319"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Assoc</w:t>
            </w:r>
            <w:proofErr w:type="spellEnd"/>
            <w:r w:rsidRPr="00105D52">
              <w:rPr>
                <w:rFonts w:asciiTheme="minorHAnsi" w:eastAsia="Calibri" w:hAnsiTheme="minorHAnsi" w:cstheme="minorHAnsi"/>
                <w:sz w:val="18"/>
                <w:szCs w:val="18"/>
              </w:rPr>
              <w:t>. Mustafa CEYLAN</w:t>
            </w:r>
          </w:p>
          <w:p w14:paraId="5E5634C9" w14:textId="77777777" w:rsidR="00105D52" w:rsidRPr="00105D52" w:rsidRDefault="00105D52" w:rsidP="00105D52">
            <w:pPr>
              <w:rPr>
                <w:rFonts w:asciiTheme="minorHAnsi" w:eastAsia="Calibri" w:hAnsiTheme="minorHAnsi" w:cstheme="minorHAnsi"/>
                <w:sz w:val="18"/>
                <w:szCs w:val="18"/>
              </w:rPr>
            </w:pPr>
          </w:p>
        </w:tc>
      </w:tr>
      <w:tr w:rsidR="00105D52" w:rsidRPr="00105D52" w14:paraId="5144B446" w14:textId="77777777" w:rsidTr="00105D52">
        <w:trPr>
          <w:trHeight w:val="20"/>
        </w:trPr>
        <w:tc>
          <w:tcPr>
            <w:tcW w:w="768" w:type="pct"/>
            <w:vMerge w:val="restart"/>
            <w:tcMar>
              <w:top w:w="0" w:type="dxa"/>
              <w:left w:w="108" w:type="dxa"/>
              <w:bottom w:w="0" w:type="dxa"/>
              <w:right w:w="108" w:type="dxa"/>
            </w:tcMar>
            <w:vAlign w:val="center"/>
            <w:hideMark/>
          </w:tcPr>
          <w:p w14:paraId="6285D5C3" w14:textId="77777777" w:rsidR="00105D52" w:rsidRPr="00105D52" w:rsidRDefault="00105D52" w:rsidP="00105D52">
            <w:pPr>
              <w:rPr>
                <w:rFonts w:asciiTheme="minorHAnsi" w:hAnsiTheme="minorHAnsi" w:cstheme="minorHAnsi"/>
                <w:b/>
                <w:sz w:val="18"/>
                <w:szCs w:val="18"/>
              </w:rPr>
            </w:pPr>
            <w:proofErr w:type="spellStart"/>
            <w:r w:rsidRPr="00105D52">
              <w:rPr>
                <w:rFonts w:asciiTheme="minorHAnsi" w:hAnsiTheme="minorHAnsi" w:cstheme="minorHAnsi"/>
                <w:b/>
                <w:sz w:val="18"/>
                <w:szCs w:val="18"/>
              </w:rPr>
              <w:t>Monday</w:t>
            </w:r>
            <w:proofErr w:type="spellEnd"/>
          </w:p>
        </w:tc>
        <w:tc>
          <w:tcPr>
            <w:tcW w:w="4232" w:type="pct"/>
            <w:gridSpan w:val="3"/>
            <w:shd w:val="clear" w:color="auto" w:fill="D9D9D9" w:themeFill="background1" w:themeFillShade="D9"/>
            <w:tcMar>
              <w:top w:w="0" w:type="dxa"/>
              <w:left w:w="108" w:type="dxa"/>
              <w:bottom w:w="0" w:type="dxa"/>
              <w:right w:w="108" w:type="dxa"/>
            </w:tcMar>
            <w:vAlign w:val="center"/>
            <w:hideMark/>
          </w:tcPr>
          <w:p w14:paraId="436693E6" w14:textId="355AA42B" w:rsidR="00105D52" w:rsidRPr="00105D52" w:rsidRDefault="00105D52" w:rsidP="00105D52">
            <w:pPr>
              <w:jc w:val="center"/>
              <w:rPr>
                <w:rFonts w:asciiTheme="minorHAnsi" w:hAnsiTheme="minorHAnsi" w:cstheme="minorHAnsi"/>
                <w:sz w:val="18"/>
                <w:szCs w:val="18"/>
              </w:rPr>
            </w:pPr>
            <w:r w:rsidRPr="00105D52">
              <w:rPr>
                <w:rFonts w:asciiTheme="minorHAnsi" w:hAnsiTheme="minorHAnsi" w:cstheme="minorHAnsi"/>
                <w:b/>
                <w:bCs/>
                <w:color w:val="000000"/>
                <w:sz w:val="18"/>
                <w:szCs w:val="18"/>
              </w:rPr>
              <w:t xml:space="preserve">2. </w:t>
            </w:r>
            <w:proofErr w:type="spellStart"/>
            <w:r w:rsidRPr="00105D52">
              <w:rPr>
                <w:rFonts w:asciiTheme="minorHAnsi" w:hAnsiTheme="minorHAnsi" w:cstheme="minorHAnsi"/>
                <w:b/>
                <w:bCs/>
                <w:color w:val="000000"/>
                <w:sz w:val="18"/>
                <w:szCs w:val="18"/>
              </w:rPr>
              <w:t>Week</w:t>
            </w:r>
            <w:proofErr w:type="spellEnd"/>
          </w:p>
        </w:tc>
      </w:tr>
      <w:tr w:rsidR="00105D52" w:rsidRPr="00105D52" w14:paraId="7D1276A7" w14:textId="77777777" w:rsidTr="00105D52">
        <w:trPr>
          <w:trHeight w:val="20"/>
        </w:trPr>
        <w:tc>
          <w:tcPr>
            <w:tcW w:w="0" w:type="auto"/>
            <w:vMerge/>
            <w:vAlign w:val="center"/>
            <w:hideMark/>
          </w:tcPr>
          <w:p w14:paraId="53C4B37A" w14:textId="77777777" w:rsidR="00105D52" w:rsidRPr="00105D52" w:rsidRDefault="00105D52" w:rsidP="00105D52">
            <w:pPr>
              <w:rPr>
                <w:rFonts w:asciiTheme="minorHAnsi" w:hAnsiTheme="minorHAnsi" w:cstheme="minorHAnsi"/>
                <w:b/>
                <w:sz w:val="18"/>
                <w:szCs w:val="18"/>
              </w:rPr>
            </w:pPr>
          </w:p>
        </w:tc>
        <w:tc>
          <w:tcPr>
            <w:tcW w:w="1720" w:type="pct"/>
            <w:tcMar>
              <w:top w:w="0" w:type="dxa"/>
              <w:left w:w="108" w:type="dxa"/>
              <w:bottom w:w="0" w:type="dxa"/>
              <w:right w:w="108" w:type="dxa"/>
            </w:tcMar>
            <w:hideMark/>
          </w:tcPr>
          <w:p w14:paraId="3C262530"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Patient</w:t>
            </w:r>
            <w:proofErr w:type="spellEnd"/>
            <w:r w:rsidRPr="00105D52">
              <w:rPr>
                <w:rFonts w:asciiTheme="minorHAnsi" w:eastAsia="Calibri" w:hAnsiTheme="minorHAnsi" w:cstheme="minorHAnsi"/>
                <w:sz w:val="18"/>
                <w:szCs w:val="18"/>
              </w:rPr>
              <w:t xml:space="preserve"> </w:t>
            </w:r>
            <w:proofErr w:type="spellStart"/>
            <w:r w:rsidRPr="00105D52">
              <w:rPr>
                <w:rFonts w:asciiTheme="minorHAnsi" w:eastAsia="Calibri" w:hAnsiTheme="minorHAnsi" w:cstheme="minorHAnsi"/>
                <w:sz w:val="18"/>
                <w:szCs w:val="18"/>
              </w:rPr>
              <w:t>Visit</w:t>
            </w:r>
            <w:proofErr w:type="spellEnd"/>
          </w:p>
        </w:tc>
        <w:tc>
          <w:tcPr>
            <w:tcW w:w="641" w:type="pct"/>
            <w:hideMark/>
          </w:tcPr>
          <w:p w14:paraId="1E6D826C"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08:00-10:00</w:t>
            </w:r>
          </w:p>
        </w:tc>
        <w:tc>
          <w:tcPr>
            <w:tcW w:w="1871" w:type="pct"/>
            <w:tcMar>
              <w:top w:w="0" w:type="dxa"/>
              <w:left w:w="108" w:type="dxa"/>
              <w:bottom w:w="0" w:type="dxa"/>
              <w:right w:w="108" w:type="dxa"/>
            </w:tcMar>
            <w:hideMark/>
          </w:tcPr>
          <w:p w14:paraId="6A3136DC" w14:textId="77777777" w:rsidR="00105D52" w:rsidRPr="00105D52" w:rsidRDefault="00105D52" w:rsidP="00105D52">
            <w:pPr>
              <w:rPr>
                <w:rFonts w:asciiTheme="minorHAnsi" w:eastAsia="Calibri" w:hAnsiTheme="minorHAnsi" w:cstheme="minorHAnsi"/>
                <w:sz w:val="18"/>
                <w:szCs w:val="18"/>
              </w:rPr>
            </w:pPr>
          </w:p>
        </w:tc>
      </w:tr>
      <w:tr w:rsidR="00105D52" w:rsidRPr="00105D52" w14:paraId="7700F304" w14:textId="77777777" w:rsidTr="00105D52">
        <w:trPr>
          <w:trHeight w:val="20"/>
        </w:trPr>
        <w:tc>
          <w:tcPr>
            <w:tcW w:w="0" w:type="auto"/>
            <w:vMerge/>
            <w:vAlign w:val="center"/>
            <w:hideMark/>
          </w:tcPr>
          <w:p w14:paraId="485ED19D" w14:textId="77777777" w:rsidR="00105D52" w:rsidRPr="00105D52" w:rsidRDefault="00105D52" w:rsidP="00105D52">
            <w:pPr>
              <w:rPr>
                <w:rFonts w:asciiTheme="minorHAnsi" w:hAnsiTheme="minorHAnsi" w:cstheme="minorHAnsi"/>
                <w:b/>
                <w:sz w:val="18"/>
                <w:szCs w:val="18"/>
              </w:rPr>
            </w:pPr>
          </w:p>
        </w:tc>
        <w:tc>
          <w:tcPr>
            <w:tcW w:w="1720" w:type="pct"/>
            <w:tcMar>
              <w:top w:w="0" w:type="dxa"/>
              <w:left w:w="108" w:type="dxa"/>
              <w:bottom w:w="0" w:type="dxa"/>
              <w:right w:w="108" w:type="dxa"/>
            </w:tcMar>
            <w:hideMark/>
          </w:tcPr>
          <w:p w14:paraId="789C5211"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Movement</w:t>
            </w:r>
            <w:proofErr w:type="spellEnd"/>
            <w:r w:rsidRPr="00105D52">
              <w:rPr>
                <w:rFonts w:asciiTheme="minorHAnsi" w:eastAsia="Calibri" w:hAnsiTheme="minorHAnsi" w:cstheme="minorHAnsi"/>
                <w:sz w:val="18"/>
                <w:szCs w:val="18"/>
              </w:rPr>
              <w:t xml:space="preserve"> </w:t>
            </w:r>
            <w:proofErr w:type="spellStart"/>
            <w:r w:rsidRPr="00105D52">
              <w:rPr>
                <w:rFonts w:asciiTheme="minorHAnsi" w:eastAsia="Calibri" w:hAnsiTheme="minorHAnsi" w:cstheme="minorHAnsi"/>
                <w:sz w:val="18"/>
                <w:szCs w:val="18"/>
              </w:rPr>
              <w:t>Disorders</w:t>
            </w:r>
            <w:proofErr w:type="spellEnd"/>
            <w:r w:rsidRPr="00105D52">
              <w:rPr>
                <w:rFonts w:asciiTheme="minorHAnsi" w:eastAsia="Calibri" w:hAnsiTheme="minorHAnsi" w:cstheme="minorHAnsi"/>
                <w:sz w:val="18"/>
                <w:szCs w:val="18"/>
              </w:rPr>
              <w:t xml:space="preserve"> -1</w:t>
            </w:r>
          </w:p>
        </w:tc>
        <w:tc>
          <w:tcPr>
            <w:tcW w:w="641" w:type="pct"/>
            <w:hideMark/>
          </w:tcPr>
          <w:p w14:paraId="200554CF"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10:00-11:00</w:t>
            </w:r>
          </w:p>
          <w:p w14:paraId="07933BC8"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11:10-12:00</w:t>
            </w:r>
          </w:p>
        </w:tc>
        <w:tc>
          <w:tcPr>
            <w:tcW w:w="1871" w:type="pct"/>
            <w:tcMar>
              <w:top w:w="0" w:type="dxa"/>
              <w:left w:w="108" w:type="dxa"/>
              <w:bottom w:w="0" w:type="dxa"/>
              <w:right w:w="108" w:type="dxa"/>
            </w:tcMar>
            <w:hideMark/>
          </w:tcPr>
          <w:p w14:paraId="36690C13"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Assoc</w:t>
            </w:r>
            <w:proofErr w:type="spellEnd"/>
            <w:r w:rsidRPr="00105D52">
              <w:rPr>
                <w:rFonts w:asciiTheme="minorHAnsi" w:eastAsia="Calibri" w:hAnsiTheme="minorHAnsi" w:cstheme="minorHAnsi"/>
                <w:sz w:val="18"/>
                <w:szCs w:val="18"/>
              </w:rPr>
              <w:t>. Prof. Mustafa CEYLAN</w:t>
            </w:r>
          </w:p>
        </w:tc>
      </w:tr>
      <w:tr w:rsidR="00105D52" w:rsidRPr="00105D52" w14:paraId="56EC6FDA" w14:textId="77777777" w:rsidTr="00105D52">
        <w:trPr>
          <w:trHeight w:val="20"/>
        </w:trPr>
        <w:tc>
          <w:tcPr>
            <w:tcW w:w="0" w:type="auto"/>
            <w:vMerge/>
            <w:vAlign w:val="center"/>
            <w:hideMark/>
          </w:tcPr>
          <w:p w14:paraId="7A77D08B" w14:textId="77777777" w:rsidR="00105D52" w:rsidRPr="00105D52" w:rsidRDefault="00105D52" w:rsidP="00105D52">
            <w:pPr>
              <w:rPr>
                <w:rFonts w:asciiTheme="minorHAnsi" w:hAnsiTheme="minorHAnsi" w:cstheme="minorHAnsi"/>
                <w:b/>
                <w:sz w:val="18"/>
                <w:szCs w:val="18"/>
              </w:rPr>
            </w:pPr>
          </w:p>
        </w:tc>
        <w:tc>
          <w:tcPr>
            <w:tcW w:w="1720" w:type="pct"/>
            <w:tcMar>
              <w:top w:w="0" w:type="dxa"/>
              <w:left w:w="108" w:type="dxa"/>
              <w:bottom w:w="0" w:type="dxa"/>
              <w:right w:w="108" w:type="dxa"/>
            </w:tcMar>
            <w:hideMark/>
          </w:tcPr>
          <w:p w14:paraId="61885A82"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Movement</w:t>
            </w:r>
            <w:proofErr w:type="spellEnd"/>
            <w:r w:rsidRPr="00105D52">
              <w:rPr>
                <w:rFonts w:asciiTheme="minorHAnsi" w:eastAsia="Calibri" w:hAnsiTheme="minorHAnsi" w:cstheme="minorHAnsi"/>
                <w:sz w:val="18"/>
                <w:szCs w:val="18"/>
              </w:rPr>
              <w:t xml:space="preserve"> </w:t>
            </w:r>
            <w:proofErr w:type="spellStart"/>
            <w:r w:rsidRPr="00105D52">
              <w:rPr>
                <w:rFonts w:asciiTheme="minorHAnsi" w:eastAsia="Calibri" w:hAnsiTheme="minorHAnsi" w:cstheme="minorHAnsi"/>
                <w:sz w:val="18"/>
                <w:szCs w:val="18"/>
              </w:rPr>
              <w:t>Disorders</w:t>
            </w:r>
            <w:proofErr w:type="spellEnd"/>
            <w:r w:rsidRPr="00105D52">
              <w:rPr>
                <w:rFonts w:asciiTheme="minorHAnsi" w:eastAsia="Calibri" w:hAnsiTheme="minorHAnsi" w:cstheme="minorHAnsi"/>
                <w:sz w:val="18"/>
                <w:szCs w:val="18"/>
              </w:rPr>
              <w:t xml:space="preserve"> -2</w:t>
            </w:r>
          </w:p>
        </w:tc>
        <w:tc>
          <w:tcPr>
            <w:tcW w:w="641" w:type="pct"/>
            <w:hideMark/>
          </w:tcPr>
          <w:p w14:paraId="47050A5D"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13:30-14:30</w:t>
            </w:r>
          </w:p>
          <w:p w14:paraId="276B6329"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14:40-15:30</w:t>
            </w:r>
          </w:p>
        </w:tc>
        <w:tc>
          <w:tcPr>
            <w:tcW w:w="1871" w:type="pct"/>
            <w:tcMar>
              <w:top w:w="0" w:type="dxa"/>
              <w:left w:w="108" w:type="dxa"/>
              <w:bottom w:w="0" w:type="dxa"/>
              <w:right w:w="108" w:type="dxa"/>
            </w:tcMar>
            <w:hideMark/>
          </w:tcPr>
          <w:p w14:paraId="5DC7D969"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Assoc</w:t>
            </w:r>
            <w:proofErr w:type="spellEnd"/>
            <w:r w:rsidRPr="00105D52">
              <w:rPr>
                <w:rFonts w:asciiTheme="minorHAnsi" w:eastAsia="Calibri" w:hAnsiTheme="minorHAnsi" w:cstheme="minorHAnsi"/>
                <w:sz w:val="18"/>
                <w:szCs w:val="18"/>
              </w:rPr>
              <w:t>. Prof. Mustafa CEYLAN</w:t>
            </w:r>
          </w:p>
        </w:tc>
      </w:tr>
      <w:tr w:rsidR="00105D52" w:rsidRPr="00105D52" w14:paraId="0A0B0D39" w14:textId="77777777" w:rsidTr="00471356">
        <w:trPr>
          <w:trHeight w:val="20"/>
        </w:trPr>
        <w:tc>
          <w:tcPr>
            <w:tcW w:w="0" w:type="auto"/>
            <w:vMerge/>
            <w:vAlign w:val="center"/>
            <w:hideMark/>
          </w:tcPr>
          <w:p w14:paraId="478BEED0" w14:textId="77777777" w:rsidR="00105D52" w:rsidRPr="00105D52" w:rsidRDefault="00105D52" w:rsidP="00105D52">
            <w:pPr>
              <w:rPr>
                <w:rFonts w:asciiTheme="minorHAnsi" w:hAnsiTheme="minorHAnsi" w:cstheme="minorHAnsi"/>
                <w:b/>
                <w:sz w:val="18"/>
                <w:szCs w:val="18"/>
              </w:rPr>
            </w:pPr>
          </w:p>
        </w:tc>
        <w:tc>
          <w:tcPr>
            <w:tcW w:w="1720" w:type="pct"/>
            <w:tcMar>
              <w:top w:w="0" w:type="dxa"/>
              <w:left w:w="108" w:type="dxa"/>
              <w:bottom w:w="0" w:type="dxa"/>
              <w:right w:w="108" w:type="dxa"/>
            </w:tcMar>
            <w:vAlign w:val="center"/>
            <w:hideMark/>
          </w:tcPr>
          <w:p w14:paraId="5E557BA0" w14:textId="602A8E74" w:rsidR="00105D52" w:rsidRPr="00105D52" w:rsidRDefault="00105D52" w:rsidP="00105D52">
            <w:pPr>
              <w:rPr>
                <w:rFonts w:asciiTheme="minorHAnsi" w:eastAsia="Calibri" w:hAnsiTheme="minorHAnsi" w:cstheme="minorHAnsi"/>
                <w:sz w:val="18"/>
                <w:szCs w:val="18"/>
              </w:rPr>
            </w:pPr>
            <w:r w:rsidRPr="00D74823">
              <w:rPr>
                <w:rFonts w:asciiTheme="minorHAnsi" w:hAnsiTheme="minorHAnsi" w:cstheme="minorHAnsi"/>
                <w:color w:val="000000" w:themeColor="text1"/>
                <w:sz w:val="18"/>
                <w:szCs w:val="18"/>
              </w:rPr>
              <w:t>Case-</w:t>
            </w:r>
            <w:proofErr w:type="spellStart"/>
            <w:r w:rsidRPr="00D74823">
              <w:rPr>
                <w:rFonts w:asciiTheme="minorHAnsi" w:hAnsiTheme="minorHAnsi" w:cstheme="minorHAnsi"/>
                <w:color w:val="000000" w:themeColor="text1"/>
                <w:sz w:val="18"/>
                <w:szCs w:val="18"/>
              </w:rPr>
              <w:t>Based</w:t>
            </w:r>
            <w:proofErr w:type="spellEnd"/>
            <w:r w:rsidRPr="00D74823">
              <w:rPr>
                <w:rFonts w:asciiTheme="minorHAnsi" w:hAnsiTheme="minorHAnsi" w:cstheme="minorHAnsi"/>
                <w:color w:val="000000" w:themeColor="text1"/>
                <w:sz w:val="18"/>
                <w:szCs w:val="18"/>
              </w:rPr>
              <w:t xml:space="preserve"> Learning (CBL) </w:t>
            </w:r>
            <w:proofErr w:type="spellStart"/>
            <w:r w:rsidRPr="00D74823">
              <w:rPr>
                <w:rFonts w:asciiTheme="minorHAnsi" w:hAnsiTheme="minorHAnsi" w:cstheme="minorHAnsi"/>
                <w:color w:val="000000" w:themeColor="text1"/>
                <w:sz w:val="18"/>
                <w:szCs w:val="18"/>
              </w:rPr>
              <w:t>Session</w:t>
            </w:r>
            <w:proofErr w:type="spellEnd"/>
            <w:r w:rsidRPr="00D74823">
              <w:rPr>
                <w:rFonts w:asciiTheme="minorHAnsi" w:hAnsiTheme="minorHAnsi" w:cstheme="minorHAnsi"/>
                <w:color w:val="000000" w:themeColor="text1"/>
                <w:sz w:val="18"/>
                <w:szCs w:val="18"/>
              </w:rPr>
              <w:t xml:space="preserve"> </w:t>
            </w:r>
            <w:r>
              <w:rPr>
                <w:rFonts w:asciiTheme="minorHAnsi" w:hAnsiTheme="minorHAnsi" w:cstheme="minorHAnsi"/>
                <w:color w:val="000000" w:themeColor="text1"/>
                <w:sz w:val="18"/>
                <w:szCs w:val="18"/>
              </w:rPr>
              <w:t>1</w:t>
            </w:r>
          </w:p>
        </w:tc>
        <w:tc>
          <w:tcPr>
            <w:tcW w:w="641" w:type="pct"/>
            <w:hideMark/>
          </w:tcPr>
          <w:p w14:paraId="10748FB4"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16:00-17:00</w:t>
            </w:r>
          </w:p>
        </w:tc>
        <w:tc>
          <w:tcPr>
            <w:tcW w:w="1871" w:type="pct"/>
            <w:tcMar>
              <w:top w:w="0" w:type="dxa"/>
              <w:left w:w="108" w:type="dxa"/>
              <w:bottom w:w="0" w:type="dxa"/>
              <w:right w:w="108" w:type="dxa"/>
            </w:tcMar>
          </w:tcPr>
          <w:p w14:paraId="62B9B96A"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Assoc</w:t>
            </w:r>
            <w:proofErr w:type="spellEnd"/>
            <w:r w:rsidRPr="00105D52">
              <w:rPr>
                <w:rFonts w:asciiTheme="minorHAnsi" w:eastAsia="Calibri" w:hAnsiTheme="minorHAnsi" w:cstheme="minorHAnsi"/>
                <w:sz w:val="18"/>
                <w:szCs w:val="18"/>
              </w:rPr>
              <w:t>. Prof. Nuray bilge</w:t>
            </w:r>
          </w:p>
        </w:tc>
      </w:tr>
      <w:tr w:rsidR="00105D52" w:rsidRPr="00105D52" w14:paraId="0AD1F9AC" w14:textId="77777777" w:rsidTr="00105D52">
        <w:trPr>
          <w:trHeight w:val="20"/>
        </w:trPr>
        <w:tc>
          <w:tcPr>
            <w:tcW w:w="768" w:type="pct"/>
            <w:vMerge w:val="restart"/>
            <w:tcMar>
              <w:top w:w="0" w:type="dxa"/>
              <w:left w:w="108" w:type="dxa"/>
              <w:bottom w:w="0" w:type="dxa"/>
              <w:right w:w="108" w:type="dxa"/>
            </w:tcMar>
            <w:vAlign w:val="center"/>
            <w:hideMark/>
          </w:tcPr>
          <w:p w14:paraId="650704E5" w14:textId="77777777" w:rsidR="00105D52" w:rsidRPr="00105D52" w:rsidRDefault="00105D52" w:rsidP="00105D52">
            <w:pPr>
              <w:rPr>
                <w:rFonts w:asciiTheme="minorHAnsi" w:hAnsiTheme="minorHAnsi" w:cstheme="minorHAnsi"/>
                <w:b/>
                <w:sz w:val="18"/>
                <w:szCs w:val="18"/>
              </w:rPr>
            </w:pPr>
            <w:proofErr w:type="spellStart"/>
            <w:r w:rsidRPr="00105D52">
              <w:rPr>
                <w:rFonts w:asciiTheme="minorHAnsi" w:hAnsiTheme="minorHAnsi" w:cstheme="minorHAnsi"/>
                <w:b/>
                <w:sz w:val="18"/>
                <w:szCs w:val="18"/>
              </w:rPr>
              <w:t>Tuesday</w:t>
            </w:r>
            <w:proofErr w:type="spellEnd"/>
          </w:p>
        </w:tc>
        <w:tc>
          <w:tcPr>
            <w:tcW w:w="1720" w:type="pct"/>
            <w:tcMar>
              <w:top w:w="0" w:type="dxa"/>
              <w:left w:w="108" w:type="dxa"/>
              <w:bottom w:w="0" w:type="dxa"/>
              <w:right w:w="108" w:type="dxa"/>
            </w:tcMar>
            <w:hideMark/>
          </w:tcPr>
          <w:p w14:paraId="5953A014"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Seminar</w:t>
            </w:r>
            <w:proofErr w:type="spellEnd"/>
            <w:r w:rsidRPr="00105D52">
              <w:rPr>
                <w:rFonts w:asciiTheme="minorHAnsi" w:eastAsia="Calibri" w:hAnsiTheme="minorHAnsi" w:cstheme="minorHAnsi"/>
                <w:sz w:val="18"/>
                <w:szCs w:val="18"/>
              </w:rPr>
              <w:t xml:space="preserve"> Presentation</w:t>
            </w:r>
          </w:p>
        </w:tc>
        <w:tc>
          <w:tcPr>
            <w:tcW w:w="641" w:type="pct"/>
            <w:hideMark/>
          </w:tcPr>
          <w:p w14:paraId="783105C4"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08:00-10:00</w:t>
            </w:r>
          </w:p>
        </w:tc>
        <w:tc>
          <w:tcPr>
            <w:tcW w:w="1871" w:type="pct"/>
            <w:tcMar>
              <w:top w:w="0" w:type="dxa"/>
              <w:left w:w="108" w:type="dxa"/>
              <w:bottom w:w="0" w:type="dxa"/>
              <w:right w:w="108" w:type="dxa"/>
            </w:tcMar>
          </w:tcPr>
          <w:p w14:paraId="0BB71CA1" w14:textId="77777777" w:rsidR="00105D52" w:rsidRPr="00105D52" w:rsidRDefault="00105D52" w:rsidP="00105D52">
            <w:pPr>
              <w:rPr>
                <w:rFonts w:asciiTheme="minorHAnsi" w:eastAsia="Calibri" w:hAnsiTheme="minorHAnsi" w:cstheme="minorHAnsi"/>
                <w:sz w:val="18"/>
                <w:szCs w:val="18"/>
              </w:rPr>
            </w:pPr>
          </w:p>
        </w:tc>
      </w:tr>
      <w:tr w:rsidR="00105D52" w:rsidRPr="00105D52" w14:paraId="46D1AA64" w14:textId="77777777" w:rsidTr="00105D52">
        <w:trPr>
          <w:trHeight w:val="20"/>
        </w:trPr>
        <w:tc>
          <w:tcPr>
            <w:tcW w:w="0" w:type="auto"/>
            <w:vMerge/>
            <w:vAlign w:val="center"/>
            <w:hideMark/>
          </w:tcPr>
          <w:p w14:paraId="34640344" w14:textId="77777777" w:rsidR="00105D52" w:rsidRPr="00105D52" w:rsidRDefault="00105D52" w:rsidP="00105D52">
            <w:pPr>
              <w:rPr>
                <w:rFonts w:asciiTheme="minorHAnsi" w:hAnsiTheme="minorHAnsi" w:cstheme="minorHAnsi"/>
                <w:b/>
                <w:sz w:val="18"/>
                <w:szCs w:val="18"/>
              </w:rPr>
            </w:pPr>
          </w:p>
        </w:tc>
        <w:tc>
          <w:tcPr>
            <w:tcW w:w="1720" w:type="pct"/>
            <w:tcMar>
              <w:top w:w="0" w:type="dxa"/>
              <w:left w:w="108" w:type="dxa"/>
              <w:bottom w:w="0" w:type="dxa"/>
              <w:right w:w="108" w:type="dxa"/>
            </w:tcMar>
            <w:hideMark/>
          </w:tcPr>
          <w:p w14:paraId="7BDE21FD"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Consciousness</w:t>
            </w:r>
            <w:proofErr w:type="spellEnd"/>
            <w:r w:rsidRPr="00105D52">
              <w:rPr>
                <w:rFonts w:asciiTheme="minorHAnsi" w:eastAsia="Calibri" w:hAnsiTheme="minorHAnsi" w:cstheme="minorHAnsi"/>
                <w:sz w:val="18"/>
                <w:szCs w:val="18"/>
              </w:rPr>
              <w:t xml:space="preserve"> </w:t>
            </w:r>
            <w:proofErr w:type="spellStart"/>
            <w:r w:rsidRPr="00105D52">
              <w:rPr>
                <w:rFonts w:asciiTheme="minorHAnsi" w:eastAsia="Calibri" w:hAnsiTheme="minorHAnsi" w:cstheme="minorHAnsi"/>
                <w:sz w:val="18"/>
                <w:szCs w:val="18"/>
              </w:rPr>
              <w:t>Disorders</w:t>
            </w:r>
            <w:proofErr w:type="spellEnd"/>
          </w:p>
        </w:tc>
        <w:tc>
          <w:tcPr>
            <w:tcW w:w="641" w:type="pct"/>
            <w:hideMark/>
          </w:tcPr>
          <w:p w14:paraId="13CAE265"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10:00-11:00</w:t>
            </w:r>
          </w:p>
          <w:p w14:paraId="695BFD5A"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11:10-12:00</w:t>
            </w:r>
          </w:p>
        </w:tc>
        <w:tc>
          <w:tcPr>
            <w:tcW w:w="1871" w:type="pct"/>
            <w:tcMar>
              <w:top w:w="0" w:type="dxa"/>
              <w:left w:w="108" w:type="dxa"/>
              <w:bottom w:w="0" w:type="dxa"/>
              <w:right w:w="108" w:type="dxa"/>
            </w:tcMar>
            <w:hideMark/>
          </w:tcPr>
          <w:p w14:paraId="09135C89"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Assoc</w:t>
            </w:r>
            <w:proofErr w:type="spellEnd"/>
            <w:r w:rsidRPr="00105D52">
              <w:rPr>
                <w:rFonts w:asciiTheme="minorHAnsi" w:eastAsia="Calibri" w:hAnsiTheme="minorHAnsi" w:cstheme="minorHAnsi"/>
                <w:sz w:val="18"/>
                <w:szCs w:val="18"/>
              </w:rPr>
              <w:t xml:space="preserve">. </w:t>
            </w:r>
            <w:proofErr w:type="spellStart"/>
            <w:r w:rsidRPr="00105D52">
              <w:rPr>
                <w:rFonts w:asciiTheme="minorHAnsi" w:eastAsia="Calibri" w:hAnsiTheme="minorHAnsi" w:cstheme="minorHAnsi"/>
                <w:sz w:val="18"/>
                <w:szCs w:val="18"/>
              </w:rPr>
              <w:t>Prof</w:t>
            </w:r>
            <w:proofErr w:type="spellEnd"/>
            <w:r w:rsidRPr="00105D52">
              <w:rPr>
                <w:rFonts w:asciiTheme="minorHAnsi" w:eastAsia="Calibri" w:hAnsiTheme="minorHAnsi" w:cstheme="minorHAnsi"/>
                <w:sz w:val="18"/>
                <w:szCs w:val="18"/>
              </w:rPr>
              <w:t xml:space="preserve"> Mehmet Nuri KOÇAK </w:t>
            </w:r>
          </w:p>
        </w:tc>
      </w:tr>
      <w:tr w:rsidR="00105D52" w:rsidRPr="00105D52" w14:paraId="3A9E6417" w14:textId="77777777" w:rsidTr="00105D52">
        <w:trPr>
          <w:trHeight w:val="20"/>
        </w:trPr>
        <w:tc>
          <w:tcPr>
            <w:tcW w:w="0" w:type="auto"/>
            <w:vMerge/>
            <w:vAlign w:val="center"/>
            <w:hideMark/>
          </w:tcPr>
          <w:p w14:paraId="7482A820" w14:textId="77777777" w:rsidR="00105D52" w:rsidRPr="00105D52" w:rsidRDefault="00105D52" w:rsidP="00105D52">
            <w:pPr>
              <w:rPr>
                <w:rFonts w:asciiTheme="minorHAnsi" w:hAnsiTheme="minorHAnsi" w:cstheme="minorHAnsi"/>
                <w:b/>
                <w:sz w:val="18"/>
                <w:szCs w:val="18"/>
              </w:rPr>
            </w:pPr>
          </w:p>
        </w:tc>
        <w:tc>
          <w:tcPr>
            <w:tcW w:w="1720" w:type="pct"/>
            <w:tcMar>
              <w:top w:w="0" w:type="dxa"/>
              <w:left w:w="108" w:type="dxa"/>
              <w:bottom w:w="0" w:type="dxa"/>
              <w:right w:w="108" w:type="dxa"/>
            </w:tcMar>
            <w:hideMark/>
          </w:tcPr>
          <w:p w14:paraId="5378BFBF"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 xml:space="preserve">Brain </w:t>
            </w:r>
            <w:proofErr w:type="spellStart"/>
            <w:r w:rsidRPr="00105D52">
              <w:rPr>
                <w:rFonts w:asciiTheme="minorHAnsi" w:eastAsia="Calibri" w:hAnsiTheme="minorHAnsi" w:cstheme="minorHAnsi"/>
                <w:sz w:val="18"/>
                <w:szCs w:val="18"/>
              </w:rPr>
              <w:t>Death</w:t>
            </w:r>
            <w:proofErr w:type="spellEnd"/>
            <w:r w:rsidRPr="00105D52">
              <w:rPr>
                <w:rFonts w:asciiTheme="minorHAnsi" w:eastAsia="Calibri" w:hAnsiTheme="minorHAnsi" w:cstheme="minorHAnsi"/>
                <w:sz w:val="18"/>
                <w:szCs w:val="18"/>
              </w:rPr>
              <w:t xml:space="preserve"> and </w:t>
            </w:r>
            <w:proofErr w:type="spellStart"/>
            <w:r w:rsidRPr="00105D52">
              <w:rPr>
                <w:rFonts w:asciiTheme="minorHAnsi" w:eastAsia="Calibri" w:hAnsiTheme="minorHAnsi" w:cstheme="minorHAnsi"/>
                <w:sz w:val="18"/>
                <w:szCs w:val="18"/>
              </w:rPr>
              <w:t>Ethical</w:t>
            </w:r>
            <w:proofErr w:type="spellEnd"/>
            <w:r w:rsidRPr="00105D52">
              <w:rPr>
                <w:rFonts w:asciiTheme="minorHAnsi" w:eastAsia="Calibri" w:hAnsiTheme="minorHAnsi" w:cstheme="minorHAnsi"/>
                <w:sz w:val="18"/>
                <w:szCs w:val="18"/>
              </w:rPr>
              <w:t xml:space="preserve"> </w:t>
            </w:r>
            <w:proofErr w:type="spellStart"/>
            <w:r w:rsidRPr="00105D52">
              <w:rPr>
                <w:rFonts w:asciiTheme="minorHAnsi" w:eastAsia="Calibri" w:hAnsiTheme="minorHAnsi" w:cstheme="minorHAnsi"/>
                <w:sz w:val="18"/>
                <w:szCs w:val="18"/>
              </w:rPr>
              <w:t>Approach</w:t>
            </w:r>
            <w:proofErr w:type="spellEnd"/>
          </w:p>
        </w:tc>
        <w:tc>
          <w:tcPr>
            <w:tcW w:w="641" w:type="pct"/>
            <w:hideMark/>
          </w:tcPr>
          <w:p w14:paraId="5A60E06C"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13:30-14:30</w:t>
            </w:r>
          </w:p>
          <w:p w14:paraId="518E6780"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14:40-15:30</w:t>
            </w:r>
          </w:p>
        </w:tc>
        <w:tc>
          <w:tcPr>
            <w:tcW w:w="1871" w:type="pct"/>
            <w:tcMar>
              <w:top w:w="0" w:type="dxa"/>
              <w:left w:w="108" w:type="dxa"/>
              <w:bottom w:w="0" w:type="dxa"/>
              <w:right w:w="108" w:type="dxa"/>
            </w:tcMar>
            <w:hideMark/>
          </w:tcPr>
          <w:p w14:paraId="5F25724A"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Asst</w:t>
            </w:r>
            <w:proofErr w:type="spellEnd"/>
            <w:r w:rsidRPr="00105D52">
              <w:rPr>
                <w:rFonts w:asciiTheme="minorHAnsi" w:eastAsia="Calibri" w:hAnsiTheme="minorHAnsi" w:cstheme="minorHAnsi"/>
                <w:sz w:val="18"/>
                <w:szCs w:val="18"/>
              </w:rPr>
              <w:t>. Prof. Nazım KIZILDAĞ</w:t>
            </w:r>
          </w:p>
        </w:tc>
      </w:tr>
      <w:tr w:rsidR="00105D52" w:rsidRPr="00105D52" w14:paraId="363F07B2" w14:textId="77777777" w:rsidTr="00560BC8">
        <w:trPr>
          <w:trHeight w:val="20"/>
        </w:trPr>
        <w:tc>
          <w:tcPr>
            <w:tcW w:w="0" w:type="auto"/>
            <w:vMerge/>
            <w:vAlign w:val="center"/>
            <w:hideMark/>
          </w:tcPr>
          <w:p w14:paraId="69728CB6" w14:textId="77777777" w:rsidR="00105D52" w:rsidRPr="00105D52" w:rsidRDefault="00105D52" w:rsidP="00105D52">
            <w:pPr>
              <w:rPr>
                <w:rFonts w:asciiTheme="minorHAnsi" w:hAnsiTheme="minorHAnsi" w:cstheme="minorHAnsi"/>
                <w:b/>
                <w:sz w:val="18"/>
                <w:szCs w:val="18"/>
              </w:rPr>
            </w:pPr>
          </w:p>
        </w:tc>
        <w:tc>
          <w:tcPr>
            <w:tcW w:w="1720" w:type="pct"/>
            <w:tcMar>
              <w:top w:w="0" w:type="dxa"/>
              <w:left w:w="108" w:type="dxa"/>
              <w:bottom w:w="0" w:type="dxa"/>
              <w:right w:w="108" w:type="dxa"/>
            </w:tcMar>
            <w:vAlign w:val="center"/>
            <w:hideMark/>
          </w:tcPr>
          <w:p w14:paraId="6A8D1175" w14:textId="42E18226" w:rsidR="00105D52" w:rsidRPr="00105D52" w:rsidRDefault="00105D52" w:rsidP="00105D52">
            <w:pPr>
              <w:rPr>
                <w:rFonts w:asciiTheme="minorHAnsi" w:eastAsia="Calibri" w:hAnsiTheme="minorHAnsi" w:cstheme="minorHAnsi"/>
                <w:sz w:val="18"/>
                <w:szCs w:val="18"/>
              </w:rPr>
            </w:pPr>
            <w:r w:rsidRPr="00D74823">
              <w:rPr>
                <w:rFonts w:asciiTheme="minorHAnsi" w:hAnsiTheme="minorHAnsi" w:cstheme="minorHAnsi"/>
                <w:color w:val="000000" w:themeColor="text1"/>
                <w:sz w:val="18"/>
                <w:szCs w:val="18"/>
              </w:rPr>
              <w:t>Case-</w:t>
            </w:r>
            <w:proofErr w:type="spellStart"/>
            <w:r w:rsidRPr="00D74823">
              <w:rPr>
                <w:rFonts w:asciiTheme="minorHAnsi" w:hAnsiTheme="minorHAnsi" w:cstheme="minorHAnsi"/>
                <w:color w:val="000000" w:themeColor="text1"/>
                <w:sz w:val="18"/>
                <w:szCs w:val="18"/>
              </w:rPr>
              <w:t>Based</w:t>
            </w:r>
            <w:proofErr w:type="spellEnd"/>
            <w:r w:rsidRPr="00D74823">
              <w:rPr>
                <w:rFonts w:asciiTheme="minorHAnsi" w:hAnsiTheme="minorHAnsi" w:cstheme="minorHAnsi"/>
                <w:color w:val="000000" w:themeColor="text1"/>
                <w:sz w:val="18"/>
                <w:szCs w:val="18"/>
              </w:rPr>
              <w:t xml:space="preserve"> Learning (CBL) </w:t>
            </w:r>
            <w:proofErr w:type="spellStart"/>
            <w:r w:rsidRPr="00D74823">
              <w:rPr>
                <w:rFonts w:asciiTheme="minorHAnsi" w:hAnsiTheme="minorHAnsi" w:cstheme="minorHAnsi"/>
                <w:color w:val="000000" w:themeColor="text1"/>
                <w:sz w:val="18"/>
                <w:szCs w:val="18"/>
              </w:rPr>
              <w:t>Session</w:t>
            </w:r>
            <w:proofErr w:type="spellEnd"/>
            <w:r w:rsidRPr="00D74823">
              <w:rPr>
                <w:rFonts w:asciiTheme="minorHAnsi" w:hAnsiTheme="minorHAnsi" w:cstheme="minorHAnsi"/>
                <w:color w:val="000000" w:themeColor="text1"/>
                <w:sz w:val="18"/>
                <w:szCs w:val="18"/>
              </w:rPr>
              <w:t xml:space="preserve"> </w:t>
            </w:r>
            <w:r>
              <w:rPr>
                <w:rFonts w:asciiTheme="minorHAnsi" w:hAnsiTheme="minorHAnsi" w:cstheme="minorHAnsi"/>
                <w:color w:val="000000" w:themeColor="text1"/>
                <w:sz w:val="18"/>
                <w:szCs w:val="18"/>
              </w:rPr>
              <w:t>2</w:t>
            </w:r>
          </w:p>
        </w:tc>
        <w:tc>
          <w:tcPr>
            <w:tcW w:w="641" w:type="pct"/>
            <w:hideMark/>
          </w:tcPr>
          <w:p w14:paraId="40E3B28F"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16:00-17:00</w:t>
            </w:r>
          </w:p>
        </w:tc>
        <w:tc>
          <w:tcPr>
            <w:tcW w:w="1871" w:type="pct"/>
            <w:tcMar>
              <w:top w:w="0" w:type="dxa"/>
              <w:left w:w="108" w:type="dxa"/>
              <w:bottom w:w="0" w:type="dxa"/>
              <w:right w:w="108" w:type="dxa"/>
            </w:tcMar>
            <w:hideMark/>
          </w:tcPr>
          <w:p w14:paraId="7A45F7DB"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Assoc</w:t>
            </w:r>
            <w:proofErr w:type="spellEnd"/>
            <w:r w:rsidRPr="00105D52">
              <w:rPr>
                <w:rFonts w:asciiTheme="minorHAnsi" w:eastAsia="Calibri" w:hAnsiTheme="minorHAnsi" w:cstheme="minorHAnsi"/>
                <w:sz w:val="18"/>
                <w:szCs w:val="18"/>
              </w:rPr>
              <w:t xml:space="preserve"> Prof. FATMA ŞİMŞEK</w:t>
            </w:r>
          </w:p>
          <w:p w14:paraId="69427994" w14:textId="77777777" w:rsidR="00105D52" w:rsidRPr="00105D52" w:rsidRDefault="00105D52" w:rsidP="00105D52">
            <w:pPr>
              <w:rPr>
                <w:rFonts w:asciiTheme="minorHAnsi" w:eastAsia="Calibri" w:hAnsiTheme="minorHAnsi" w:cstheme="minorHAnsi"/>
                <w:sz w:val="18"/>
                <w:szCs w:val="18"/>
              </w:rPr>
            </w:pPr>
          </w:p>
        </w:tc>
      </w:tr>
      <w:tr w:rsidR="00105D52" w:rsidRPr="00105D52" w14:paraId="3EA652BB" w14:textId="77777777" w:rsidTr="00105D52">
        <w:trPr>
          <w:trHeight w:val="20"/>
        </w:trPr>
        <w:tc>
          <w:tcPr>
            <w:tcW w:w="768" w:type="pct"/>
            <w:vMerge w:val="restart"/>
            <w:tcMar>
              <w:top w:w="0" w:type="dxa"/>
              <w:left w:w="108" w:type="dxa"/>
              <w:bottom w:w="0" w:type="dxa"/>
              <w:right w:w="108" w:type="dxa"/>
            </w:tcMar>
            <w:vAlign w:val="center"/>
            <w:hideMark/>
          </w:tcPr>
          <w:p w14:paraId="2B1704D8" w14:textId="77777777" w:rsidR="00105D52" w:rsidRPr="00105D52" w:rsidRDefault="00105D52" w:rsidP="00105D52">
            <w:pPr>
              <w:rPr>
                <w:rFonts w:asciiTheme="minorHAnsi" w:hAnsiTheme="minorHAnsi" w:cstheme="minorHAnsi"/>
                <w:b/>
                <w:sz w:val="18"/>
                <w:szCs w:val="18"/>
              </w:rPr>
            </w:pPr>
            <w:proofErr w:type="spellStart"/>
            <w:r w:rsidRPr="00105D52">
              <w:rPr>
                <w:rFonts w:asciiTheme="minorHAnsi" w:hAnsiTheme="minorHAnsi" w:cstheme="minorHAnsi"/>
                <w:b/>
                <w:sz w:val="18"/>
                <w:szCs w:val="18"/>
              </w:rPr>
              <w:t>Wednesday</w:t>
            </w:r>
            <w:proofErr w:type="spellEnd"/>
          </w:p>
        </w:tc>
        <w:tc>
          <w:tcPr>
            <w:tcW w:w="1720" w:type="pct"/>
            <w:tcMar>
              <w:top w:w="0" w:type="dxa"/>
              <w:left w:w="108" w:type="dxa"/>
              <w:bottom w:w="0" w:type="dxa"/>
              <w:right w:w="108" w:type="dxa"/>
            </w:tcMar>
            <w:hideMark/>
          </w:tcPr>
          <w:p w14:paraId="2D218965"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Patient</w:t>
            </w:r>
            <w:proofErr w:type="spellEnd"/>
            <w:r w:rsidRPr="00105D52">
              <w:rPr>
                <w:rFonts w:asciiTheme="minorHAnsi" w:eastAsia="Calibri" w:hAnsiTheme="minorHAnsi" w:cstheme="minorHAnsi"/>
                <w:sz w:val="18"/>
                <w:szCs w:val="18"/>
              </w:rPr>
              <w:t xml:space="preserve"> </w:t>
            </w:r>
            <w:proofErr w:type="spellStart"/>
            <w:r w:rsidRPr="00105D52">
              <w:rPr>
                <w:rFonts w:asciiTheme="minorHAnsi" w:eastAsia="Calibri" w:hAnsiTheme="minorHAnsi" w:cstheme="minorHAnsi"/>
                <w:sz w:val="18"/>
                <w:szCs w:val="18"/>
              </w:rPr>
              <w:t>Visit</w:t>
            </w:r>
            <w:proofErr w:type="spellEnd"/>
          </w:p>
        </w:tc>
        <w:tc>
          <w:tcPr>
            <w:tcW w:w="641" w:type="pct"/>
            <w:hideMark/>
          </w:tcPr>
          <w:p w14:paraId="7AA0A0A2"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08:00-10:00</w:t>
            </w:r>
          </w:p>
        </w:tc>
        <w:tc>
          <w:tcPr>
            <w:tcW w:w="1871" w:type="pct"/>
            <w:tcMar>
              <w:top w:w="0" w:type="dxa"/>
              <w:left w:w="108" w:type="dxa"/>
              <w:bottom w:w="0" w:type="dxa"/>
              <w:right w:w="108" w:type="dxa"/>
            </w:tcMar>
          </w:tcPr>
          <w:p w14:paraId="7F3F68D9" w14:textId="77777777" w:rsidR="00105D52" w:rsidRPr="00105D52" w:rsidRDefault="00105D52" w:rsidP="00105D52">
            <w:pPr>
              <w:rPr>
                <w:rFonts w:asciiTheme="minorHAnsi" w:eastAsia="Calibri" w:hAnsiTheme="minorHAnsi" w:cstheme="minorHAnsi"/>
                <w:sz w:val="18"/>
                <w:szCs w:val="18"/>
              </w:rPr>
            </w:pPr>
          </w:p>
        </w:tc>
      </w:tr>
      <w:tr w:rsidR="00105D52" w:rsidRPr="00105D52" w14:paraId="6CE42CC4" w14:textId="77777777" w:rsidTr="00105D52">
        <w:trPr>
          <w:trHeight w:val="20"/>
        </w:trPr>
        <w:tc>
          <w:tcPr>
            <w:tcW w:w="0" w:type="auto"/>
            <w:vMerge/>
            <w:vAlign w:val="center"/>
            <w:hideMark/>
          </w:tcPr>
          <w:p w14:paraId="0DC09A31" w14:textId="77777777" w:rsidR="00105D52" w:rsidRPr="00105D52" w:rsidRDefault="00105D52" w:rsidP="00105D52">
            <w:pPr>
              <w:rPr>
                <w:rFonts w:asciiTheme="minorHAnsi" w:hAnsiTheme="minorHAnsi" w:cstheme="minorHAnsi"/>
                <w:b/>
                <w:sz w:val="18"/>
                <w:szCs w:val="18"/>
              </w:rPr>
            </w:pPr>
          </w:p>
        </w:tc>
        <w:tc>
          <w:tcPr>
            <w:tcW w:w="1720" w:type="pct"/>
            <w:tcMar>
              <w:top w:w="0" w:type="dxa"/>
              <w:left w:w="108" w:type="dxa"/>
              <w:bottom w:w="0" w:type="dxa"/>
              <w:right w:w="108" w:type="dxa"/>
            </w:tcMar>
            <w:hideMark/>
          </w:tcPr>
          <w:p w14:paraId="30E7FD81"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Demyelinating</w:t>
            </w:r>
            <w:proofErr w:type="spellEnd"/>
            <w:r w:rsidRPr="00105D52">
              <w:rPr>
                <w:rFonts w:asciiTheme="minorHAnsi" w:eastAsia="Calibri" w:hAnsiTheme="minorHAnsi" w:cstheme="minorHAnsi"/>
                <w:sz w:val="18"/>
                <w:szCs w:val="18"/>
              </w:rPr>
              <w:t xml:space="preserve"> </w:t>
            </w:r>
            <w:proofErr w:type="spellStart"/>
            <w:r w:rsidRPr="00105D52">
              <w:rPr>
                <w:rFonts w:asciiTheme="minorHAnsi" w:eastAsia="Calibri" w:hAnsiTheme="minorHAnsi" w:cstheme="minorHAnsi"/>
                <w:sz w:val="18"/>
                <w:szCs w:val="18"/>
              </w:rPr>
              <w:t>Diseases</w:t>
            </w:r>
            <w:proofErr w:type="spellEnd"/>
            <w:r w:rsidRPr="00105D52">
              <w:rPr>
                <w:rFonts w:asciiTheme="minorHAnsi" w:eastAsia="Calibri" w:hAnsiTheme="minorHAnsi" w:cstheme="minorHAnsi"/>
                <w:sz w:val="18"/>
                <w:szCs w:val="18"/>
              </w:rPr>
              <w:t xml:space="preserve"> and </w:t>
            </w:r>
            <w:proofErr w:type="spellStart"/>
            <w:r w:rsidRPr="00105D52">
              <w:rPr>
                <w:rFonts w:asciiTheme="minorHAnsi" w:eastAsia="Calibri" w:hAnsiTheme="minorHAnsi" w:cstheme="minorHAnsi"/>
                <w:sz w:val="18"/>
                <w:szCs w:val="18"/>
              </w:rPr>
              <w:t>Multiple</w:t>
            </w:r>
            <w:proofErr w:type="spellEnd"/>
            <w:r w:rsidRPr="00105D52">
              <w:rPr>
                <w:rFonts w:asciiTheme="minorHAnsi" w:eastAsia="Calibri" w:hAnsiTheme="minorHAnsi" w:cstheme="minorHAnsi"/>
                <w:sz w:val="18"/>
                <w:szCs w:val="18"/>
              </w:rPr>
              <w:t xml:space="preserve"> Sclerosis-1</w:t>
            </w:r>
          </w:p>
        </w:tc>
        <w:tc>
          <w:tcPr>
            <w:tcW w:w="641" w:type="pct"/>
            <w:hideMark/>
          </w:tcPr>
          <w:p w14:paraId="4EF4FE14"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10:00-11:00</w:t>
            </w:r>
          </w:p>
          <w:p w14:paraId="27C4124B"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11:10-12:00</w:t>
            </w:r>
          </w:p>
        </w:tc>
        <w:tc>
          <w:tcPr>
            <w:tcW w:w="1871" w:type="pct"/>
            <w:tcMar>
              <w:top w:w="0" w:type="dxa"/>
              <w:left w:w="108" w:type="dxa"/>
              <w:bottom w:w="0" w:type="dxa"/>
              <w:right w:w="108" w:type="dxa"/>
            </w:tcMar>
            <w:hideMark/>
          </w:tcPr>
          <w:p w14:paraId="27FE9699"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Assoc</w:t>
            </w:r>
            <w:proofErr w:type="spellEnd"/>
            <w:r w:rsidRPr="00105D52">
              <w:rPr>
                <w:rFonts w:asciiTheme="minorHAnsi" w:eastAsia="Calibri" w:hAnsiTheme="minorHAnsi" w:cstheme="minorHAnsi"/>
                <w:sz w:val="18"/>
                <w:szCs w:val="18"/>
              </w:rPr>
              <w:t>. Prof. Nuray BİLGE</w:t>
            </w:r>
          </w:p>
        </w:tc>
      </w:tr>
      <w:tr w:rsidR="00105D52" w:rsidRPr="00105D52" w14:paraId="62F3DDF9" w14:textId="77777777" w:rsidTr="00105D52">
        <w:trPr>
          <w:trHeight w:val="20"/>
        </w:trPr>
        <w:tc>
          <w:tcPr>
            <w:tcW w:w="0" w:type="auto"/>
            <w:vMerge/>
            <w:vAlign w:val="center"/>
            <w:hideMark/>
          </w:tcPr>
          <w:p w14:paraId="08965C75" w14:textId="77777777" w:rsidR="00105D52" w:rsidRPr="00105D52" w:rsidRDefault="00105D52" w:rsidP="00105D52">
            <w:pPr>
              <w:rPr>
                <w:rFonts w:asciiTheme="minorHAnsi" w:hAnsiTheme="minorHAnsi" w:cstheme="minorHAnsi"/>
                <w:b/>
                <w:sz w:val="18"/>
                <w:szCs w:val="18"/>
              </w:rPr>
            </w:pPr>
          </w:p>
        </w:tc>
        <w:tc>
          <w:tcPr>
            <w:tcW w:w="1720" w:type="pct"/>
            <w:tcMar>
              <w:top w:w="0" w:type="dxa"/>
              <w:left w:w="108" w:type="dxa"/>
              <w:bottom w:w="0" w:type="dxa"/>
              <w:right w:w="108" w:type="dxa"/>
            </w:tcMar>
            <w:hideMark/>
          </w:tcPr>
          <w:p w14:paraId="0B65B4B9" w14:textId="612DF408" w:rsidR="00105D52" w:rsidRPr="00105D52" w:rsidRDefault="00105D52" w:rsidP="00105D52">
            <w:pPr>
              <w:rPr>
                <w:rFonts w:asciiTheme="minorHAnsi" w:eastAsia="Calibri" w:hAnsiTheme="minorHAnsi" w:cstheme="minorHAnsi"/>
                <w:sz w:val="18"/>
                <w:szCs w:val="18"/>
              </w:rPr>
            </w:pPr>
            <w:proofErr w:type="spellStart"/>
            <w:r w:rsidRPr="00D74823">
              <w:rPr>
                <w:rFonts w:asciiTheme="minorHAnsi" w:hAnsiTheme="minorHAnsi" w:cstheme="minorHAnsi"/>
                <w:color w:val="000000" w:themeColor="text1"/>
                <w:sz w:val="18"/>
                <w:szCs w:val="18"/>
              </w:rPr>
              <w:t>Elective</w:t>
            </w:r>
            <w:proofErr w:type="spellEnd"/>
            <w:r w:rsidRPr="00D74823">
              <w:rPr>
                <w:rFonts w:asciiTheme="minorHAnsi" w:hAnsiTheme="minorHAnsi" w:cstheme="minorHAnsi"/>
                <w:color w:val="000000" w:themeColor="text1"/>
                <w:sz w:val="18"/>
                <w:szCs w:val="18"/>
              </w:rPr>
              <w:t xml:space="preserve"> / </w:t>
            </w:r>
            <w:proofErr w:type="spellStart"/>
            <w:r w:rsidRPr="00D74823">
              <w:rPr>
                <w:rFonts w:asciiTheme="minorHAnsi" w:hAnsiTheme="minorHAnsi" w:cstheme="minorHAnsi"/>
                <w:color w:val="000000" w:themeColor="text1"/>
                <w:sz w:val="18"/>
                <w:szCs w:val="18"/>
              </w:rPr>
              <w:t>Freelance</w:t>
            </w:r>
            <w:proofErr w:type="spellEnd"/>
            <w:r w:rsidRPr="00D74823">
              <w:rPr>
                <w:rFonts w:asciiTheme="minorHAnsi" w:hAnsiTheme="minorHAnsi" w:cstheme="minorHAnsi"/>
                <w:color w:val="000000" w:themeColor="text1"/>
                <w:sz w:val="18"/>
                <w:szCs w:val="18"/>
              </w:rPr>
              <w:t xml:space="preserve"> </w:t>
            </w:r>
            <w:proofErr w:type="spellStart"/>
            <w:r w:rsidRPr="00D74823">
              <w:rPr>
                <w:rFonts w:asciiTheme="minorHAnsi" w:hAnsiTheme="minorHAnsi" w:cstheme="minorHAnsi"/>
                <w:color w:val="000000" w:themeColor="text1"/>
                <w:sz w:val="18"/>
                <w:szCs w:val="18"/>
              </w:rPr>
              <w:t>Work</w:t>
            </w:r>
            <w:proofErr w:type="spellEnd"/>
          </w:p>
        </w:tc>
        <w:tc>
          <w:tcPr>
            <w:tcW w:w="641" w:type="pct"/>
            <w:hideMark/>
          </w:tcPr>
          <w:p w14:paraId="57D2C3DE"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13:30-17:00</w:t>
            </w:r>
          </w:p>
        </w:tc>
        <w:tc>
          <w:tcPr>
            <w:tcW w:w="1871" w:type="pct"/>
            <w:tcMar>
              <w:top w:w="0" w:type="dxa"/>
              <w:left w:w="108" w:type="dxa"/>
              <w:bottom w:w="0" w:type="dxa"/>
              <w:right w:w="108" w:type="dxa"/>
            </w:tcMar>
          </w:tcPr>
          <w:p w14:paraId="4BB1115C" w14:textId="77777777" w:rsidR="00105D52" w:rsidRPr="00105D52" w:rsidRDefault="00105D52" w:rsidP="00105D52">
            <w:pPr>
              <w:rPr>
                <w:rFonts w:asciiTheme="minorHAnsi" w:eastAsia="Calibri" w:hAnsiTheme="minorHAnsi" w:cstheme="minorHAnsi"/>
                <w:sz w:val="18"/>
                <w:szCs w:val="18"/>
              </w:rPr>
            </w:pPr>
          </w:p>
        </w:tc>
      </w:tr>
      <w:tr w:rsidR="00105D52" w:rsidRPr="00105D52" w14:paraId="57A8CAE9" w14:textId="77777777" w:rsidTr="00105D52">
        <w:trPr>
          <w:trHeight w:val="20"/>
        </w:trPr>
        <w:tc>
          <w:tcPr>
            <w:tcW w:w="768" w:type="pct"/>
            <w:vMerge w:val="restart"/>
            <w:tcMar>
              <w:top w:w="0" w:type="dxa"/>
              <w:left w:w="108" w:type="dxa"/>
              <w:bottom w:w="0" w:type="dxa"/>
              <w:right w:w="108" w:type="dxa"/>
            </w:tcMar>
            <w:vAlign w:val="center"/>
            <w:hideMark/>
          </w:tcPr>
          <w:p w14:paraId="40977458" w14:textId="77777777" w:rsidR="00105D52" w:rsidRPr="00105D52" w:rsidRDefault="00105D52" w:rsidP="00105D52">
            <w:pPr>
              <w:rPr>
                <w:rFonts w:asciiTheme="minorHAnsi" w:hAnsiTheme="minorHAnsi" w:cstheme="minorHAnsi"/>
                <w:b/>
                <w:sz w:val="18"/>
                <w:szCs w:val="18"/>
                <w:highlight w:val="yellow"/>
              </w:rPr>
            </w:pPr>
            <w:proofErr w:type="spellStart"/>
            <w:r w:rsidRPr="00105D52">
              <w:rPr>
                <w:rFonts w:asciiTheme="minorHAnsi" w:hAnsiTheme="minorHAnsi" w:cstheme="minorHAnsi"/>
                <w:b/>
                <w:sz w:val="18"/>
                <w:szCs w:val="18"/>
              </w:rPr>
              <w:t>Thursday</w:t>
            </w:r>
            <w:proofErr w:type="spellEnd"/>
          </w:p>
        </w:tc>
        <w:tc>
          <w:tcPr>
            <w:tcW w:w="1720" w:type="pct"/>
            <w:tcMar>
              <w:top w:w="0" w:type="dxa"/>
              <w:left w:w="108" w:type="dxa"/>
              <w:bottom w:w="0" w:type="dxa"/>
              <w:right w:w="108" w:type="dxa"/>
            </w:tcMar>
            <w:hideMark/>
          </w:tcPr>
          <w:p w14:paraId="0D573A79"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Case Presentation</w:t>
            </w:r>
          </w:p>
        </w:tc>
        <w:tc>
          <w:tcPr>
            <w:tcW w:w="641" w:type="pct"/>
            <w:hideMark/>
          </w:tcPr>
          <w:p w14:paraId="666AFA03"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08:00-10:00</w:t>
            </w:r>
          </w:p>
        </w:tc>
        <w:tc>
          <w:tcPr>
            <w:tcW w:w="1871" w:type="pct"/>
            <w:tcMar>
              <w:top w:w="0" w:type="dxa"/>
              <w:left w:w="108" w:type="dxa"/>
              <w:bottom w:w="0" w:type="dxa"/>
              <w:right w:w="108" w:type="dxa"/>
            </w:tcMar>
          </w:tcPr>
          <w:p w14:paraId="31063EED" w14:textId="77777777" w:rsidR="00105D52" w:rsidRPr="00105D52" w:rsidRDefault="00105D52" w:rsidP="00105D52">
            <w:pPr>
              <w:rPr>
                <w:rFonts w:asciiTheme="minorHAnsi" w:eastAsia="Calibri" w:hAnsiTheme="minorHAnsi" w:cstheme="minorHAnsi"/>
                <w:sz w:val="18"/>
                <w:szCs w:val="18"/>
              </w:rPr>
            </w:pPr>
          </w:p>
        </w:tc>
      </w:tr>
      <w:tr w:rsidR="00105D52" w:rsidRPr="00105D52" w14:paraId="7336E070" w14:textId="77777777" w:rsidTr="00105D52">
        <w:trPr>
          <w:trHeight w:val="20"/>
        </w:trPr>
        <w:tc>
          <w:tcPr>
            <w:tcW w:w="0" w:type="auto"/>
            <w:vMerge/>
            <w:vAlign w:val="center"/>
            <w:hideMark/>
          </w:tcPr>
          <w:p w14:paraId="017D2B0F" w14:textId="77777777" w:rsidR="00105D52" w:rsidRPr="00105D52" w:rsidRDefault="00105D52" w:rsidP="00105D52">
            <w:pPr>
              <w:rPr>
                <w:rFonts w:asciiTheme="minorHAnsi" w:hAnsiTheme="minorHAnsi" w:cstheme="minorHAnsi"/>
                <w:b/>
                <w:sz w:val="18"/>
                <w:szCs w:val="18"/>
                <w:highlight w:val="yellow"/>
              </w:rPr>
            </w:pPr>
          </w:p>
        </w:tc>
        <w:tc>
          <w:tcPr>
            <w:tcW w:w="1720" w:type="pct"/>
            <w:tcMar>
              <w:top w:w="0" w:type="dxa"/>
              <w:left w:w="108" w:type="dxa"/>
              <w:bottom w:w="0" w:type="dxa"/>
              <w:right w:w="108" w:type="dxa"/>
            </w:tcMar>
            <w:hideMark/>
          </w:tcPr>
          <w:p w14:paraId="39E98CD5"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 xml:space="preserve">Headaches-1 </w:t>
            </w:r>
          </w:p>
        </w:tc>
        <w:tc>
          <w:tcPr>
            <w:tcW w:w="641" w:type="pct"/>
            <w:hideMark/>
          </w:tcPr>
          <w:p w14:paraId="4FCC8B90"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10:00-11:00</w:t>
            </w:r>
          </w:p>
          <w:p w14:paraId="751303DA"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11:10-12:00</w:t>
            </w:r>
          </w:p>
        </w:tc>
        <w:tc>
          <w:tcPr>
            <w:tcW w:w="1871" w:type="pct"/>
            <w:tcMar>
              <w:top w:w="0" w:type="dxa"/>
              <w:left w:w="108" w:type="dxa"/>
              <w:bottom w:w="0" w:type="dxa"/>
              <w:right w:w="108" w:type="dxa"/>
            </w:tcMar>
            <w:hideMark/>
          </w:tcPr>
          <w:p w14:paraId="7587BBA7"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Assoc</w:t>
            </w:r>
            <w:proofErr w:type="spellEnd"/>
            <w:r w:rsidRPr="00105D52">
              <w:rPr>
                <w:rFonts w:asciiTheme="minorHAnsi" w:eastAsia="Calibri" w:hAnsiTheme="minorHAnsi" w:cstheme="minorHAnsi"/>
                <w:sz w:val="18"/>
                <w:szCs w:val="18"/>
              </w:rPr>
              <w:t xml:space="preserve"> Prof. Mehmet Nuri KOÇAK</w:t>
            </w:r>
          </w:p>
        </w:tc>
      </w:tr>
      <w:tr w:rsidR="00105D52" w:rsidRPr="00105D52" w14:paraId="52A9A91F" w14:textId="77777777" w:rsidTr="00105D52">
        <w:trPr>
          <w:trHeight w:val="20"/>
        </w:trPr>
        <w:tc>
          <w:tcPr>
            <w:tcW w:w="0" w:type="auto"/>
            <w:vMerge/>
            <w:vAlign w:val="center"/>
            <w:hideMark/>
          </w:tcPr>
          <w:p w14:paraId="1B4D22C0" w14:textId="77777777" w:rsidR="00105D52" w:rsidRPr="00105D52" w:rsidRDefault="00105D52" w:rsidP="00105D52">
            <w:pPr>
              <w:rPr>
                <w:rFonts w:asciiTheme="minorHAnsi" w:hAnsiTheme="minorHAnsi" w:cstheme="minorHAnsi"/>
                <w:b/>
                <w:sz w:val="18"/>
                <w:szCs w:val="18"/>
                <w:highlight w:val="yellow"/>
              </w:rPr>
            </w:pPr>
          </w:p>
        </w:tc>
        <w:tc>
          <w:tcPr>
            <w:tcW w:w="1720" w:type="pct"/>
            <w:tcMar>
              <w:top w:w="0" w:type="dxa"/>
              <w:left w:w="108" w:type="dxa"/>
              <w:bottom w:w="0" w:type="dxa"/>
              <w:right w:w="108" w:type="dxa"/>
            </w:tcMar>
            <w:hideMark/>
          </w:tcPr>
          <w:p w14:paraId="793ACF2D" w14:textId="5367D683"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Demyelinating</w:t>
            </w:r>
            <w:proofErr w:type="spellEnd"/>
            <w:r w:rsidRPr="00105D52">
              <w:rPr>
                <w:rFonts w:asciiTheme="minorHAnsi" w:eastAsia="Calibri" w:hAnsiTheme="minorHAnsi" w:cstheme="minorHAnsi"/>
                <w:sz w:val="18"/>
                <w:szCs w:val="18"/>
              </w:rPr>
              <w:t xml:space="preserve"> </w:t>
            </w:r>
            <w:proofErr w:type="spellStart"/>
            <w:r w:rsidRPr="00105D52">
              <w:rPr>
                <w:rFonts w:asciiTheme="minorHAnsi" w:eastAsia="Calibri" w:hAnsiTheme="minorHAnsi" w:cstheme="minorHAnsi"/>
                <w:sz w:val="18"/>
                <w:szCs w:val="18"/>
              </w:rPr>
              <w:t>Diseases</w:t>
            </w:r>
            <w:proofErr w:type="spellEnd"/>
            <w:r w:rsidRPr="00105D52">
              <w:rPr>
                <w:rFonts w:asciiTheme="minorHAnsi" w:eastAsia="Calibri" w:hAnsiTheme="minorHAnsi" w:cstheme="minorHAnsi"/>
                <w:sz w:val="18"/>
                <w:szCs w:val="18"/>
              </w:rPr>
              <w:t xml:space="preserve"> and </w:t>
            </w:r>
            <w:proofErr w:type="spellStart"/>
            <w:r w:rsidRPr="00105D52">
              <w:rPr>
                <w:rFonts w:asciiTheme="minorHAnsi" w:eastAsia="Calibri" w:hAnsiTheme="minorHAnsi" w:cstheme="minorHAnsi"/>
                <w:sz w:val="18"/>
                <w:szCs w:val="18"/>
              </w:rPr>
              <w:t>Multiple</w:t>
            </w:r>
            <w:proofErr w:type="spellEnd"/>
            <w:r w:rsidRPr="00105D52">
              <w:rPr>
                <w:rFonts w:asciiTheme="minorHAnsi" w:eastAsia="Calibri" w:hAnsiTheme="minorHAnsi" w:cstheme="minorHAnsi"/>
                <w:sz w:val="18"/>
                <w:szCs w:val="18"/>
              </w:rPr>
              <w:t xml:space="preserve"> Sclerosis-2</w:t>
            </w:r>
          </w:p>
        </w:tc>
        <w:tc>
          <w:tcPr>
            <w:tcW w:w="641" w:type="pct"/>
            <w:hideMark/>
          </w:tcPr>
          <w:p w14:paraId="602AF0B9"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13:30-14:30</w:t>
            </w:r>
          </w:p>
          <w:p w14:paraId="6A61E151"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14:40-15:30</w:t>
            </w:r>
          </w:p>
        </w:tc>
        <w:tc>
          <w:tcPr>
            <w:tcW w:w="1871" w:type="pct"/>
            <w:tcMar>
              <w:top w:w="0" w:type="dxa"/>
              <w:left w:w="108" w:type="dxa"/>
              <w:bottom w:w="0" w:type="dxa"/>
              <w:right w:w="108" w:type="dxa"/>
            </w:tcMar>
            <w:hideMark/>
          </w:tcPr>
          <w:p w14:paraId="480DC0C9"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Assoc</w:t>
            </w:r>
            <w:proofErr w:type="spellEnd"/>
            <w:r w:rsidRPr="00105D52">
              <w:rPr>
                <w:rFonts w:asciiTheme="minorHAnsi" w:eastAsia="Calibri" w:hAnsiTheme="minorHAnsi" w:cstheme="minorHAnsi"/>
                <w:sz w:val="18"/>
                <w:szCs w:val="18"/>
              </w:rPr>
              <w:t>. Prof. Nuray BİLGE</w:t>
            </w:r>
          </w:p>
        </w:tc>
      </w:tr>
      <w:tr w:rsidR="00105D52" w:rsidRPr="00105D52" w14:paraId="07DF354C" w14:textId="77777777" w:rsidTr="006A7EFB">
        <w:trPr>
          <w:trHeight w:val="20"/>
        </w:trPr>
        <w:tc>
          <w:tcPr>
            <w:tcW w:w="0" w:type="auto"/>
            <w:vMerge/>
            <w:vAlign w:val="center"/>
            <w:hideMark/>
          </w:tcPr>
          <w:p w14:paraId="51C9FCC0" w14:textId="77777777" w:rsidR="00105D52" w:rsidRPr="00105D52" w:rsidRDefault="00105D52" w:rsidP="00105D52">
            <w:pPr>
              <w:rPr>
                <w:rFonts w:asciiTheme="minorHAnsi" w:hAnsiTheme="minorHAnsi" w:cstheme="minorHAnsi"/>
                <w:b/>
                <w:sz w:val="18"/>
                <w:szCs w:val="18"/>
                <w:highlight w:val="yellow"/>
              </w:rPr>
            </w:pPr>
          </w:p>
        </w:tc>
        <w:tc>
          <w:tcPr>
            <w:tcW w:w="1720" w:type="pct"/>
            <w:tcMar>
              <w:top w:w="0" w:type="dxa"/>
              <w:left w:w="108" w:type="dxa"/>
              <w:bottom w:w="0" w:type="dxa"/>
              <w:right w:w="108" w:type="dxa"/>
            </w:tcMar>
            <w:vAlign w:val="center"/>
            <w:hideMark/>
          </w:tcPr>
          <w:p w14:paraId="4CF24092" w14:textId="0C67204D" w:rsidR="00105D52" w:rsidRPr="00105D52" w:rsidRDefault="00105D52" w:rsidP="00105D52">
            <w:pPr>
              <w:rPr>
                <w:rFonts w:asciiTheme="minorHAnsi" w:eastAsia="Calibri" w:hAnsiTheme="minorHAnsi" w:cstheme="minorHAnsi"/>
                <w:sz w:val="18"/>
                <w:szCs w:val="18"/>
              </w:rPr>
            </w:pPr>
            <w:r w:rsidRPr="00D74823">
              <w:rPr>
                <w:rFonts w:asciiTheme="minorHAnsi" w:hAnsiTheme="minorHAnsi" w:cstheme="minorHAnsi"/>
                <w:color w:val="000000" w:themeColor="text1"/>
                <w:sz w:val="18"/>
                <w:szCs w:val="18"/>
              </w:rPr>
              <w:t>Case-</w:t>
            </w:r>
            <w:proofErr w:type="spellStart"/>
            <w:r w:rsidRPr="00D74823">
              <w:rPr>
                <w:rFonts w:asciiTheme="minorHAnsi" w:hAnsiTheme="minorHAnsi" w:cstheme="minorHAnsi"/>
                <w:color w:val="000000" w:themeColor="text1"/>
                <w:sz w:val="18"/>
                <w:szCs w:val="18"/>
              </w:rPr>
              <w:t>Based</w:t>
            </w:r>
            <w:proofErr w:type="spellEnd"/>
            <w:r w:rsidRPr="00D74823">
              <w:rPr>
                <w:rFonts w:asciiTheme="minorHAnsi" w:hAnsiTheme="minorHAnsi" w:cstheme="minorHAnsi"/>
                <w:color w:val="000000" w:themeColor="text1"/>
                <w:sz w:val="18"/>
                <w:szCs w:val="18"/>
              </w:rPr>
              <w:t xml:space="preserve"> Learning (CBL) </w:t>
            </w:r>
            <w:proofErr w:type="spellStart"/>
            <w:r w:rsidRPr="00D74823">
              <w:rPr>
                <w:rFonts w:asciiTheme="minorHAnsi" w:hAnsiTheme="minorHAnsi" w:cstheme="minorHAnsi"/>
                <w:color w:val="000000" w:themeColor="text1"/>
                <w:sz w:val="18"/>
                <w:szCs w:val="18"/>
              </w:rPr>
              <w:t>Session</w:t>
            </w:r>
            <w:proofErr w:type="spellEnd"/>
            <w:r w:rsidRPr="00D74823">
              <w:rPr>
                <w:rFonts w:asciiTheme="minorHAnsi" w:hAnsiTheme="minorHAnsi" w:cstheme="minorHAnsi"/>
                <w:color w:val="000000" w:themeColor="text1"/>
                <w:sz w:val="18"/>
                <w:szCs w:val="18"/>
              </w:rPr>
              <w:t xml:space="preserve"> </w:t>
            </w:r>
            <w:r>
              <w:rPr>
                <w:rFonts w:asciiTheme="minorHAnsi" w:hAnsiTheme="minorHAnsi" w:cstheme="minorHAnsi"/>
                <w:color w:val="000000" w:themeColor="text1"/>
                <w:sz w:val="18"/>
                <w:szCs w:val="18"/>
              </w:rPr>
              <w:t>3</w:t>
            </w:r>
          </w:p>
        </w:tc>
        <w:tc>
          <w:tcPr>
            <w:tcW w:w="641" w:type="pct"/>
            <w:hideMark/>
          </w:tcPr>
          <w:p w14:paraId="04A3ED52"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16:00-17:00</w:t>
            </w:r>
          </w:p>
        </w:tc>
        <w:tc>
          <w:tcPr>
            <w:tcW w:w="1871" w:type="pct"/>
            <w:tcMar>
              <w:top w:w="0" w:type="dxa"/>
              <w:left w:w="108" w:type="dxa"/>
              <w:bottom w:w="0" w:type="dxa"/>
              <w:right w:w="108" w:type="dxa"/>
            </w:tcMar>
            <w:hideMark/>
          </w:tcPr>
          <w:p w14:paraId="1FD412D2"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Assoc</w:t>
            </w:r>
            <w:proofErr w:type="spellEnd"/>
            <w:r w:rsidRPr="00105D52">
              <w:rPr>
                <w:rFonts w:asciiTheme="minorHAnsi" w:eastAsia="Calibri" w:hAnsiTheme="minorHAnsi" w:cstheme="minorHAnsi"/>
                <w:sz w:val="18"/>
                <w:szCs w:val="18"/>
              </w:rPr>
              <w:t>. Prof. Mehmet Nuri KOÇAK</w:t>
            </w:r>
          </w:p>
          <w:p w14:paraId="25E2C653" w14:textId="77777777" w:rsidR="00105D52" w:rsidRPr="00105D52" w:rsidRDefault="00105D52" w:rsidP="00105D52">
            <w:pPr>
              <w:rPr>
                <w:rFonts w:asciiTheme="minorHAnsi" w:eastAsia="Calibri" w:hAnsiTheme="minorHAnsi" w:cstheme="minorHAnsi"/>
                <w:sz w:val="18"/>
                <w:szCs w:val="18"/>
              </w:rPr>
            </w:pPr>
          </w:p>
        </w:tc>
      </w:tr>
      <w:tr w:rsidR="00105D52" w:rsidRPr="00105D52" w14:paraId="7263EA98" w14:textId="77777777" w:rsidTr="00105D52">
        <w:trPr>
          <w:trHeight w:val="20"/>
        </w:trPr>
        <w:tc>
          <w:tcPr>
            <w:tcW w:w="768" w:type="pct"/>
            <w:vMerge w:val="restart"/>
            <w:tcMar>
              <w:top w:w="0" w:type="dxa"/>
              <w:left w:w="108" w:type="dxa"/>
              <w:bottom w:w="0" w:type="dxa"/>
              <w:right w:w="108" w:type="dxa"/>
            </w:tcMar>
            <w:vAlign w:val="center"/>
            <w:hideMark/>
          </w:tcPr>
          <w:p w14:paraId="190C619B" w14:textId="77777777" w:rsidR="00105D52" w:rsidRPr="00105D52" w:rsidRDefault="00105D52" w:rsidP="00105D52">
            <w:pPr>
              <w:rPr>
                <w:rFonts w:asciiTheme="minorHAnsi" w:hAnsiTheme="minorHAnsi" w:cstheme="minorHAnsi"/>
                <w:b/>
                <w:sz w:val="18"/>
                <w:szCs w:val="18"/>
                <w:highlight w:val="yellow"/>
              </w:rPr>
            </w:pPr>
            <w:proofErr w:type="spellStart"/>
            <w:r w:rsidRPr="00105D52">
              <w:rPr>
                <w:rFonts w:asciiTheme="minorHAnsi" w:hAnsiTheme="minorHAnsi" w:cstheme="minorHAnsi"/>
                <w:b/>
                <w:sz w:val="18"/>
                <w:szCs w:val="18"/>
              </w:rPr>
              <w:t>Friday</w:t>
            </w:r>
            <w:proofErr w:type="spellEnd"/>
          </w:p>
        </w:tc>
        <w:tc>
          <w:tcPr>
            <w:tcW w:w="1720" w:type="pct"/>
            <w:tcMar>
              <w:top w:w="0" w:type="dxa"/>
              <w:left w:w="108" w:type="dxa"/>
              <w:bottom w:w="0" w:type="dxa"/>
              <w:right w:w="108" w:type="dxa"/>
            </w:tcMar>
            <w:hideMark/>
          </w:tcPr>
          <w:p w14:paraId="0B09253E"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Patient</w:t>
            </w:r>
            <w:proofErr w:type="spellEnd"/>
            <w:r w:rsidRPr="00105D52">
              <w:rPr>
                <w:rFonts w:asciiTheme="minorHAnsi" w:eastAsia="Calibri" w:hAnsiTheme="minorHAnsi" w:cstheme="minorHAnsi"/>
                <w:sz w:val="18"/>
                <w:szCs w:val="18"/>
              </w:rPr>
              <w:t xml:space="preserve"> </w:t>
            </w:r>
            <w:proofErr w:type="spellStart"/>
            <w:r w:rsidRPr="00105D52">
              <w:rPr>
                <w:rFonts w:asciiTheme="minorHAnsi" w:eastAsia="Calibri" w:hAnsiTheme="minorHAnsi" w:cstheme="minorHAnsi"/>
                <w:sz w:val="18"/>
                <w:szCs w:val="18"/>
              </w:rPr>
              <w:t>Visit</w:t>
            </w:r>
            <w:proofErr w:type="spellEnd"/>
          </w:p>
        </w:tc>
        <w:tc>
          <w:tcPr>
            <w:tcW w:w="641" w:type="pct"/>
            <w:hideMark/>
          </w:tcPr>
          <w:p w14:paraId="78E67C42"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08:00-10:00</w:t>
            </w:r>
          </w:p>
        </w:tc>
        <w:tc>
          <w:tcPr>
            <w:tcW w:w="1871" w:type="pct"/>
            <w:tcMar>
              <w:top w:w="0" w:type="dxa"/>
              <w:left w:w="108" w:type="dxa"/>
              <w:bottom w:w="0" w:type="dxa"/>
              <w:right w:w="108" w:type="dxa"/>
            </w:tcMar>
          </w:tcPr>
          <w:p w14:paraId="3D39EDC8" w14:textId="77777777" w:rsidR="00105D52" w:rsidRPr="00105D52" w:rsidRDefault="00105D52" w:rsidP="00105D52">
            <w:pPr>
              <w:rPr>
                <w:rFonts w:asciiTheme="minorHAnsi" w:eastAsia="Calibri" w:hAnsiTheme="minorHAnsi" w:cstheme="minorHAnsi"/>
                <w:sz w:val="18"/>
                <w:szCs w:val="18"/>
              </w:rPr>
            </w:pPr>
          </w:p>
        </w:tc>
      </w:tr>
      <w:tr w:rsidR="00105D52" w:rsidRPr="00105D52" w14:paraId="4DC29EA0" w14:textId="77777777" w:rsidTr="00105D52">
        <w:trPr>
          <w:trHeight w:val="20"/>
        </w:trPr>
        <w:tc>
          <w:tcPr>
            <w:tcW w:w="0" w:type="auto"/>
            <w:vMerge/>
            <w:vAlign w:val="center"/>
            <w:hideMark/>
          </w:tcPr>
          <w:p w14:paraId="7E2BBA5B" w14:textId="77777777" w:rsidR="00105D52" w:rsidRPr="00105D52" w:rsidRDefault="00105D52" w:rsidP="00105D52">
            <w:pPr>
              <w:rPr>
                <w:rFonts w:asciiTheme="minorHAnsi" w:hAnsiTheme="minorHAnsi" w:cstheme="minorHAnsi"/>
                <w:b/>
                <w:sz w:val="18"/>
                <w:szCs w:val="18"/>
                <w:highlight w:val="yellow"/>
              </w:rPr>
            </w:pPr>
          </w:p>
        </w:tc>
        <w:tc>
          <w:tcPr>
            <w:tcW w:w="1720" w:type="pct"/>
            <w:tcMar>
              <w:top w:w="0" w:type="dxa"/>
              <w:left w:w="108" w:type="dxa"/>
              <w:bottom w:w="0" w:type="dxa"/>
              <w:right w:w="108" w:type="dxa"/>
            </w:tcMar>
            <w:hideMark/>
          </w:tcPr>
          <w:p w14:paraId="6E99400C"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Muscle</w:t>
            </w:r>
            <w:proofErr w:type="spellEnd"/>
            <w:r w:rsidRPr="00105D52">
              <w:rPr>
                <w:rFonts w:asciiTheme="minorHAnsi" w:eastAsia="Calibri" w:hAnsiTheme="minorHAnsi" w:cstheme="minorHAnsi"/>
                <w:sz w:val="18"/>
                <w:szCs w:val="18"/>
              </w:rPr>
              <w:t xml:space="preserve"> </w:t>
            </w:r>
            <w:proofErr w:type="spellStart"/>
            <w:r w:rsidRPr="00105D52">
              <w:rPr>
                <w:rFonts w:asciiTheme="minorHAnsi" w:eastAsia="Calibri" w:hAnsiTheme="minorHAnsi" w:cstheme="minorHAnsi"/>
                <w:sz w:val="18"/>
                <w:szCs w:val="18"/>
              </w:rPr>
              <w:t>Diseases</w:t>
            </w:r>
            <w:proofErr w:type="spellEnd"/>
          </w:p>
        </w:tc>
        <w:tc>
          <w:tcPr>
            <w:tcW w:w="641" w:type="pct"/>
            <w:hideMark/>
          </w:tcPr>
          <w:p w14:paraId="083B0A78"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10:00-11:00</w:t>
            </w:r>
          </w:p>
          <w:p w14:paraId="5C0D45AE"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11:10-12:00</w:t>
            </w:r>
          </w:p>
        </w:tc>
        <w:tc>
          <w:tcPr>
            <w:tcW w:w="1871" w:type="pct"/>
            <w:tcMar>
              <w:top w:w="0" w:type="dxa"/>
              <w:left w:w="108" w:type="dxa"/>
              <w:bottom w:w="0" w:type="dxa"/>
              <w:right w:w="108" w:type="dxa"/>
            </w:tcMar>
            <w:hideMark/>
          </w:tcPr>
          <w:p w14:paraId="043704DF"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Assoc</w:t>
            </w:r>
            <w:proofErr w:type="spellEnd"/>
            <w:r w:rsidRPr="00105D52">
              <w:rPr>
                <w:rFonts w:asciiTheme="minorHAnsi" w:eastAsia="Calibri" w:hAnsiTheme="minorHAnsi" w:cstheme="minorHAnsi"/>
                <w:sz w:val="18"/>
                <w:szCs w:val="18"/>
              </w:rPr>
              <w:t>. Prof. Recep YEVGİ</w:t>
            </w:r>
          </w:p>
        </w:tc>
      </w:tr>
      <w:tr w:rsidR="00105D52" w:rsidRPr="00105D52" w14:paraId="74EB7F79" w14:textId="77777777" w:rsidTr="00105D52">
        <w:trPr>
          <w:trHeight w:val="20"/>
        </w:trPr>
        <w:tc>
          <w:tcPr>
            <w:tcW w:w="0" w:type="auto"/>
            <w:vMerge/>
            <w:vAlign w:val="center"/>
            <w:hideMark/>
          </w:tcPr>
          <w:p w14:paraId="3E4C4222" w14:textId="77777777" w:rsidR="00105D52" w:rsidRPr="00105D52" w:rsidRDefault="00105D52" w:rsidP="00105D52">
            <w:pPr>
              <w:rPr>
                <w:rFonts w:asciiTheme="minorHAnsi" w:hAnsiTheme="minorHAnsi" w:cstheme="minorHAnsi"/>
                <w:b/>
                <w:sz w:val="18"/>
                <w:szCs w:val="18"/>
                <w:highlight w:val="yellow"/>
              </w:rPr>
            </w:pPr>
          </w:p>
        </w:tc>
        <w:tc>
          <w:tcPr>
            <w:tcW w:w="1720" w:type="pct"/>
            <w:tcMar>
              <w:top w:w="0" w:type="dxa"/>
              <w:left w:w="108" w:type="dxa"/>
              <w:bottom w:w="0" w:type="dxa"/>
              <w:right w:w="108" w:type="dxa"/>
            </w:tcMar>
            <w:hideMark/>
          </w:tcPr>
          <w:p w14:paraId="0E91DC4F"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Neuromuscular</w:t>
            </w:r>
            <w:proofErr w:type="spellEnd"/>
            <w:r w:rsidRPr="00105D52">
              <w:rPr>
                <w:rFonts w:asciiTheme="minorHAnsi" w:eastAsia="Calibri" w:hAnsiTheme="minorHAnsi" w:cstheme="minorHAnsi"/>
                <w:sz w:val="18"/>
                <w:szCs w:val="18"/>
              </w:rPr>
              <w:t xml:space="preserve"> </w:t>
            </w:r>
            <w:proofErr w:type="spellStart"/>
            <w:r w:rsidRPr="00105D52">
              <w:rPr>
                <w:rFonts w:asciiTheme="minorHAnsi" w:eastAsia="Calibri" w:hAnsiTheme="minorHAnsi" w:cstheme="minorHAnsi"/>
                <w:sz w:val="18"/>
                <w:szCs w:val="18"/>
              </w:rPr>
              <w:t>Junction</w:t>
            </w:r>
            <w:proofErr w:type="spellEnd"/>
            <w:r w:rsidRPr="00105D52">
              <w:rPr>
                <w:rFonts w:asciiTheme="minorHAnsi" w:eastAsia="Calibri" w:hAnsiTheme="minorHAnsi" w:cstheme="minorHAnsi"/>
                <w:sz w:val="18"/>
                <w:szCs w:val="18"/>
              </w:rPr>
              <w:t xml:space="preserve"> </w:t>
            </w:r>
            <w:proofErr w:type="spellStart"/>
            <w:r w:rsidRPr="00105D52">
              <w:rPr>
                <w:rFonts w:asciiTheme="minorHAnsi" w:eastAsia="Calibri" w:hAnsiTheme="minorHAnsi" w:cstheme="minorHAnsi"/>
                <w:sz w:val="18"/>
                <w:szCs w:val="18"/>
              </w:rPr>
              <w:t>Disorders</w:t>
            </w:r>
            <w:proofErr w:type="spellEnd"/>
          </w:p>
        </w:tc>
        <w:tc>
          <w:tcPr>
            <w:tcW w:w="641" w:type="pct"/>
            <w:hideMark/>
          </w:tcPr>
          <w:p w14:paraId="0CBD80E5"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13:30-14:30</w:t>
            </w:r>
          </w:p>
          <w:p w14:paraId="5D067B86"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14:40-15:30</w:t>
            </w:r>
          </w:p>
        </w:tc>
        <w:tc>
          <w:tcPr>
            <w:tcW w:w="1871" w:type="pct"/>
            <w:tcMar>
              <w:top w:w="0" w:type="dxa"/>
              <w:left w:w="108" w:type="dxa"/>
              <w:bottom w:w="0" w:type="dxa"/>
              <w:right w:w="108" w:type="dxa"/>
            </w:tcMar>
            <w:hideMark/>
          </w:tcPr>
          <w:p w14:paraId="5CBDB592"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Assoc</w:t>
            </w:r>
            <w:proofErr w:type="spellEnd"/>
            <w:r w:rsidRPr="00105D52">
              <w:rPr>
                <w:rFonts w:asciiTheme="minorHAnsi" w:eastAsia="Calibri" w:hAnsiTheme="minorHAnsi" w:cstheme="minorHAnsi"/>
                <w:sz w:val="18"/>
                <w:szCs w:val="18"/>
              </w:rPr>
              <w:t>. Prof. Recep YEVGİ</w:t>
            </w:r>
          </w:p>
        </w:tc>
      </w:tr>
      <w:tr w:rsidR="00105D52" w:rsidRPr="00105D52" w14:paraId="780FCBF5" w14:textId="77777777" w:rsidTr="001D5A81">
        <w:trPr>
          <w:trHeight w:val="20"/>
        </w:trPr>
        <w:tc>
          <w:tcPr>
            <w:tcW w:w="768" w:type="pct"/>
            <w:vMerge/>
            <w:vAlign w:val="center"/>
          </w:tcPr>
          <w:p w14:paraId="09863235" w14:textId="77777777" w:rsidR="00105D52" w:rsidRPr="00105D52" w:rsidRDefault="00105D52" w:rsidP="00105D52">
            <w:pPr>
              <w:rPr>
                <w:rFonts w:asciiTheme="minorHAnsi" w:hAnsiTheme="minorHAnsi" w:cstheme="minorHAnsi"/>
                <w:b/>
                <w:sz w:val="18"/>
                <w:szCs w:val="18"/>
                <w:highlight w:val="yellow"/>
              </w:rPr>
            </w:pPr>
          </w:p>
        </w:tc>
        <w:tc>
          <w:tcPr>
            <w:tcW w:w="1720" w:type="pct"/>
            <w:tcMar>
              <w:top w:w="0" w:type="dxa"/>
              <w:left w:w="108" w:type="dxa"/>
              <w:bottom w:w="0" w:type="dxa"/>
              <w:right w:w="108" w:type="dxa"/>
            </w:tcMar>
            <w:vAlign w:val="center"/>
            <w:hideMark/>
          </w:tcPr>
          <w:p w14:paraId="7C40C86F" w14:textId="5202E068" w:rsidR="00105D52" w:rsidRPr="00105D52" w:rsidRDefault="00105D52" w:rsidP="00105D52">
            <w:pPr>
              <w:rPr>
                <w:rFonts w:asciiTheme="minorHAnsi" w:eastAsia="Calibri" w:hAnsiTheme="minorHAnsi" w:cstheme="minorHAnsi"/>
                <w:sz w:val="18"/>
                <w:szCs w:val="18"/>
              </w:rPr>
            </w:pPr>
            <w:r w:rsidRPr="00D74823">
              <w:rPr>
                <w:rFonts w:asciiTheme="minorHAnsi" w:hAnsiTheme="minorHAnsi" w:cstheme="minorHAnsi"/>
                <w:color w:val="000000" w:themeColor="text1"/>
                <w:sz w:val="18"/>
                <w:szCs w:val="18"/>
              </w:rPr>
              <w:t>Case-</w:t>
            </w:r>
            <w:proofErr w:type="spellStart"/>
            <w:r w:rsidRPr="00D74823">
              <w:rPr>
                <w:rFonts w:asciiTheme="minorHAnsi" w:hAnsiTheme="minorHAnsi" w:cstheme="minorHAnsi"/>
                <w:color w:val="000000" w:themeColor="text1"/>
                <w:sz w:val="18"/>
                <w:szCs w:val="18"/>
              </w:rPr>
              <w:t>Based</w:t>
            </w:r>
            <w:proofErr w:type="spellEnd"/>
            <w:r w:rsidRPr="00D74823">
              <w:rPr>
                <w:rFonts w:asciiTheme="minorHAnsi" w:hAnsiTheme="minorHAnsi" w:cstheme="minorHAnsi"/>
                <w:color w:val="000000" w:themeColor="text1"/>
                <w:sz w:val="18"/>
                <w:szCs w:val="18"/>
              </w:rPr>
              <w:t xml:space="preserve"> Learning (CBL) </w:t>
            </w:r>
            <w:proofErr w:type="spellStart"/>
            <w:r w:rsidRPr="00D74823">
              <w:rPr>
                <w:rFonts w:asciiTheme="minorHAnsi" w:hAnsiTheme="minorHAnsi" w:cstheme="minorHAnsi"/>
                <w:color w:val="000000" w:themeColor="text1"/>
                <w:sz w:val="18"/>
                <w:szCs w:val="18"/>
              </w:rPr>
              <w:t>Session</w:t>
            </w:r>
            <w:proofErr w:type="spellEnd"/>
            <w:r w:rsidRPr="00D74823">
              <w:rPr>
                <w:rFonts w:asciiTheme="minorHAnsi" w:hAnsiTheme="minorHAnsi" w:cstheme="minorHAnsi"/>
                <w:color w:val="000000" w:themeColor="text1"/>
                <w:sz w:val="18"/>
                <w:szCs w:val="18"/>
              </w:rPr>
              <w:t xml:space="preserve"> </w:t>
            </w:r>
            <w:r>
              <w:rPr>
                <w:rFonts w:asciiTheme="minorHAnsi" w:hAnsiTheme="minorHAnsi" w:cstheme="minorHAnsi"/>
                <w:color w:val="000000" w:themeColor="text1"/>
                <w:sz w:val="18"/>
                <w:szCs w:val="18"/>
              </w:rPr>
              <w:t>3</w:t>
            </w:r>
          </w:p>
        </w:tc>
        <w:tc>
          <w:tcPr>
            <w:tcW w:w="641" w:type="pct"/>
            <w:hideMark/>
          </w:tcPr>
          <w:p w14:paraId="5C563878"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16:00-17:00</w:t>
            </w:r>
          </w:p>
        </w:tc>
        <w:tc>
          <w:tcPr>
            <w:tcW w:w="1871" w:type="pct"/>
            <w:tcMar>
              <w:top w:w="0" w:type="dxa"/>
              <w:left w:w="108" w:type="dxa"/>
              <w:bottom w:w="0" w:type="dxa"/>
              <w:right w:w="108" w:type="dxa"/>
            </w:tcMar>
            <w:hideMark/>
          </w:tcPr>
          <w:p w14:paraId="72C12E08" w14:textId="53A219BB"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Ass</w:t>
            </w:r>
            <w:r w:rsidR="006A1DCC">
              <w:rPr>
                <w:rFonts w:asciiTheme="minorHAnsi" w:eastAsia="Calibri" w:hAnsiTheme="minorHAnsi" w:cstheme="minorHAnsi"/>
                <w:sz w:val="18"/>
                <w:szCs w:val="18"/>
              </w:rPr>
              <w:t>it</w:t>
            </w:r>
            <w:proofErr w:type="spellEnd"/>
            <w:r w:rsidRPr="00105D52">
              <w:rPr>
                <w:rFonts w:asciiTheme="minorHAnsi" w:eastAsia="Calibri" w:hAnsiTheme="minorHAnsi" w:cstheme="minorHAnsi"/>
                <w:sz w:val="18"/>
                <w:szCs w:val="18"/>
              </w:rPr>
              <w:t xml:space="preserve"> Prof. Nazım KIZILDAĞ</w:t>
            </w:r>
          </w:p>
        </w:tc>
      </w:tr>
      <w:tr w:rsidR="00105D52" w:rsidRPr="00105D52" w14:paraId="711DBAAE" w14:textId="77777777" w:rsidTr="00105D52">
        <w:trPr>
          <w:trHeight w:val="20"/>
        </w:trPr>
        <w:tc>
          <w:tcPr>
            <w:tcW w:w="768" w:type="pct"/>
            <w:vMerge w:val="restart"/>
            <w:tcMar>
              <w:top w:w="0" w:type="dxa"/>
              <w:left w:w="108" w:type="dxa"/>
              <w:bottom w:w="0" w:type="dxa"/>
              <w:right w:w="108" w:type="dxa"/>
            </w:tcMar>
            <w:vAlign w:val="center"/>
            <w:hideMark/>
          </w:tcPr>
          <w:p w14:paraId="5782E9AE" w14:textId="77777777" w:rsidR="00105D52" w:rsidRPr="00105D52" w:rsidRDefault="00105D52" w:rsidP="00105D52">
            <w:pPr>
              <w:rPr>
                <w:rFonts w:asciiTheme="minorHAnsi" w:hAnsiTheme="minorHAnsi" w:cstheme="minorHAnsi"/>
                <w:b/>
                <w:sz w:val="18"/>
                <w:szCs w:val="18"/>
              </w:rPr>
            </w:pPr>
            <w:proofErr w:type="spellStart"/>
            <w:r w:rsidRPr="00105D52">
              <w:rPr>
                <w:rFonts w:asciiTheme="minorHAnsi" w:hAnsiTheme="minorHAnsi" w:cstheme="minorHAnsi"/>
                <w:b/>
                <w:sz w:val="18"/>
                <w:szCs w:val="18"/>
              </w:rPr>
              <w:t>Monday</w:t>
            </w:r>
            <w:proofErr w:type="spellEnd"/>
          </w:p>
        </w:tc>
        <w:tc>
          <w:tcPr>
            <w:tcW w:w="4232" w:type="pct"/>
            <w:gridSpan w:val="3"/>
            <w:shd w:val="clear" w:color="auto" w:fill="D9D9D9" w:themeFill="background1" w:themeFillShade="D9"/>
            <w:tcMar>
              <w:top w:w="0" w:type="dxa"/>
              <w:left w:w="108" w:type="dxa"/>
              <w:bottom w:w="0" w:type="dxa"/>
              <w:right w:w="108" w:type="dxa"/>
            </w:tcMar>
            <w:vAlign w:val="center"/>
            <w:hideMark/>
          </w:tcPr>
          <w:p w14:paraId="544B8AEE" w14:textId="130CA572" w:rsidR="00105D52" w:rsidRPr="00105D52" w:rsidRDefault="00105D52" w:rsidP="00105D52">
            <w:pPr>
              <w:jc w:val="center"/>
              <w:rPr>
                <w:rFonts w:asciiTheme="minorHAnsi" w:hAnsiTheme="minorHAnsi" w:cstheme="minorHAnsi"/>
                <w:sz w:val="18"/>
                <w:szCs w:val="18"/>
              </w:rPr>
            </w:pPr>
            <w:r w:rsidRPr="00105D52">
              <w:rPr>
                <w:rFonts w:asciiTheme="minorHAnsi" w:hAnsiTheme="minorHAnsi" w:cstheme="minorHAnsi"/>
                <w:b/>
                <w:bCs/>
                <w:color w:val="000000"/>
                <w:sz w:val="18"/>
                <w:szCs w:val="18"/>
              </w:rPr>
              <w:t xml:space="preserve">3. </w:t>
            </w:r>
            <w:proofErr w:type="spellStart"/>
            <w:r w:rsidRPr="00105D52">
              <w:rPr>
                <w:rFonts w:asciiTheme="minorHAnsi" w:hAnsiTheme="minorHAnsi" w:cstheme="minorHAnsi"/>
                <w:b/>
                <w:bCs/>
                <w:color w:val="000000"/>
                <w:sz w:val="18"/>
                <w:szCs w:val="18"/>
              </w:rPr>
              <w:t>Week</w:t>
            </w:r>
            <w:proofErr w:type="spellEnd"/>
          </w:p>
        </w:tc>
      </w:tr>
      <w:tr w:rsidR="00105D52" w:rsidRPr="00105D52" w14:paraId="64852D3F" w14:textId="77777777" w:rsidTr="00105D52">
        <w:trPr>
          <w:trHeight w:val="20"/>
        </w:trPr>
        <w:tc>
          <w:tcPr>
            <w:tcW w:w="0" w:type="auto"/>
            <w:vMerge/>
            <w:vAlign w:val="center"/>
            <w:hideMark/>
          </w:tcPr>
          <w:p w14:paraId="1C8F8678" w14:textId="77777777" w:rsidR="00105D52" w:rsidRPr="00105D52" w:rsidRDefault="00105D52" w:rsidP="00105D52">
            <w:pPr>
              <w:rPr>
                <w:rFonts w:asciiTheme="minorHAnsi" w:hAnsiTheme="minorHAnsi" w:cstheme="minorHAnsi"/>
                <w:b/>
                <w:sz w:val="18"/>
                <w:szCs w:val="18"/>
              </w:rPr>
            </w:pPr>
          </w:p>
        </w:tc>
        <w:tc>
          <w:tcPr>
            <w:tcW w:w="1720" w:type="pct"/>
            <w:tcMar>
              <w:top w:w="0" w:type="dxa"/>
              <w:left w:w="108" w:type="dxa"/>
              <w:bottom w:w="0" w:type="dxa"/>
              <w:right w:w="108" w:type="dxa"/>
            </w:tcMar>
            <w:hideMark/>
          </w:tcPr>
          <w:p w14:paraId="49267ABE"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Patient</w:t>
            </w:r>
            <w:proofErr w:type="spellEnd"/>
            <w:r w:rsidRPr="00105D52">
              <w:rPr>
                <w:rFonts w:asciiTheme="minorHAnsi" w:eastAsia="Calibri" w:hAnsiTheme="minorHAnsi" w:cstheme="minorHAnsi"/>
                <w:sz w:val="18"/>
                <w:szCs w:val="18"/>
              </w:rPr>
              <w:t xml:space="preserve"> </w:t>
            </w:r>
            <w:proofErr w:type="spellStart"/>
            <w:r w:rsidRPr="00105D52">
              <w:rPr>
                <w:rFonts w:asciiTheme="minorHAnsi" w:eastAsia="Calibri" w:hAnsiTheme="minorHAnsi" w:cstheme="minorHAnsi"/>
                <w:sz w:val="18"/>
                <w:szCs w:val="18"/>
              </w:rPr>
              <w:t>Visit</w:t>
            </w:r>
            <w:proofErr w:type="spellEnd"/>
          </w:p>
        </w:tc>
        <w:tc>
          <w:tcPr>
            <w:tcW w:w="641" w:type="pct"/>
            <w:hideMark/>
          </w:tcPr>
          <w:p w14:paraId="643F99FF"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08:00-10:00</w:t>
            </w:r>
          </w:p>
        </w:tc>
        <w:tc>
          <w:tcPr>
            <w:tcW w:w="1871" w:type="pct"/>
            <w:tcMar>
              <w:top w:w="0" w:type="dxa"/>
              <w:left w:w="108" w:type="dxa"/>
              <w:bottom w:w="0" w:type="dxa"/>
              <w:right w:w="108" w:type="dxa"/>
            </w:tcMar>
            <w:hideMark/>
          </w:tcPr>
          <w:p w14:paraId="7703B6B5" w14:textId="77777777" w:rsidR="00105D52" w:rsidRPr="00105D52" w:rsidRDefault="00105D52" w:rsidP="00105D52">
            <w:pPr>
              <w:rPr>
                <w:rFonts w:asciiTheme="minorHAnsi" w:eastAsia="Calibri" w:hAnsiTheme="minorHAnsi" w:cstheme="minorHAnsi"/>
                <w:sz w:val="18"/>
                <w:szCs w:val="18"/>
              </w:rPr>
            </w:pPr>
          </w:p>
        </w:tc>
      </w:tr>
      <w:tr w:rsidR="00105D52" w:rsidRPr="00105D52" w14:paraId="7462C2B9" w14:textId="77777777" w:rsidTr="00105D52">
        <w:trPr>
          <w:trHeight w:val="20"/>
        </w:trPr>
        <w:tc>
          <w:tcPr>
            <w:tcW w:w="0" w:type="auto"/>
            <w:vMerge/>
            <w:vAlign w:val="center"/>
            <w:hideMark/>
          </w:tcPr>
          <w:p w14:paraId="6425AE83" w14:textId="77777777" w:rsidR="00105D52" w:rsidRPr="00105D52" w:rsidRDefault="00105D52" w:rsidP="00105D52">
            <w:pPr>
              <w:rPr>
                <w:rFonts w:asciiTheme="minorHAnsi" w:hAnsiTheme="minorHAnsi" w:cstheme="minorHAnsi"/>
                <w:b/>
                <w:sz w:val="18"/>
                <w:szCs w:val="18"/>
              </w:rPr>
            </w:pPr>
          </w:p>
        </w:tc>
        <w:tc>
          <w:tcPr>
            <w:tcW w:w="1720" w:type="pct"/>
            <w:tcMar>
              <w:top w:w="0" w:type="dxa"/>
              <w:left w:w="108" w:type="dxa"/>
              <w:bottom w:w="0" w:type="dxa"/>
              <w:right w:w="108" w:type="dxa"/>
            </w:tcMar>
            <w:hideMark/>
          </w:tcPr>
          <w:p w14:paraId="14A4D59F"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Cognitive</w:t>
            </w:r>
            <w:proofErr w:type="spellEnd"/>
            <w:r w:rsidRPr="00105D52">
              <w:rPr>
                <w:rFonts w:asciiTheme="minorHAnsi" w:eastAsia="Calibri" w:hAnsiTheme="minorHAnsi" w:cstheme="minorHAnsi"/>
                <w:sz w:val="18"/>
                <w:szCs w:val="18"/>
              </w:rPr>
              <w:t xml:space="preserve"> </w:t>
            </w:r>
            <w:proofErr w:type="spellStart"/>
            <w:r w:rsidRPr="00105D52">
              <w:rPr>
                <w:rFonts w:asciiTheme="minorHAnsi" w:eastAsia="Calibri" w:hAnsiTheme="minorHAnsi" w:cstheme="minorHAnsi"/>
                <w:sz w:val="18"/>
                <w:szCs w:val="18"/>
              </w:rPr>
              <w:t>Disorders</w:t>
            </w:r>
            <w:proofErr w:type="spellEnd"/>
          </w:p>
        </w:tc>
        <w:tc>
          <w:tcPr>
            <w:tcW w:w="641" w:type="pct"/>
            <w:hideMark/>
          </w:tcPr>
          <w:p w14:paraId="12A3FC2C"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10:00-11:00</w:t>
            </w:r>
          </w:p>
          <w:p w14:paraId="380DDB6F"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11:10-12:00</w:t>
            </w:r>
          </w:p>
        </w:tc>
        <w:tc>
          <w:tcPr>
            <w:tcW w:w="1871" w:type="pct"/>
            <w:tcMar>
              <w:top w:w="0" w:type="dxa"/>
              <w:left w:w="108" w:type="dxa"/>
              <w:bottom w:w="0" w:type="dxa"/>
              <w:right w:w="108" w:type="dxa"/>
            </w:tcMar>
            <w:hideMark/>
          </w:tcPr>
          <w:p w14:paraId="06A7F4B0"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Assoc</w:t>
            </w:r>
            <w:proofErr w:type="spellEnd"/>
            <w:r w:rsidRPr="00105D52">
              <w:rPr>
                <w:rFonts w:asciiTheme="minorHAnsi" w:eastAsia="Calibri" w:hAnsiTheme="minorHAnsi" w:cstheme="minorHAnsi"/>
                <w:sz w:val="18"/>
                <w:szCs w:val="18"/>
              </w:rPr>
              <w:t>. Prof. Mustafa CEYLAN</w:t>
            </w:r>
          </w:p>
        </w:tc>
      </w:tr>
      <w:tr w:rsidR="00105D52" w:rsidRPr="00105D52" w14:paraId="206D404B" w14:textId="77777777" w:rsidTr="00105D52">
        <w:trPr>
          <w:trHeight w:val="20"/>
        </w:trPr>
        <w:tc>
          <w:tcPr>
            <w:tcW w:w="0" w:type="auto"/>
            <w:vMerge/>
            <w:vAlign w:val="center"/>
            <w:hideMark/>
          </w:tcPr>
          <w:p w14:paraId="0BD53BA8" w14:textId="77777777" w:rsidR="00105D52" w:rsidRPr="00105D52" w:rsidRDefault="00105D52" w:rsidP="00105D52">
            <w:pPr>
              <w:rPr>
                <w:rFonts w:asciiTheme="minorHAnsi" w:hAnsiTheme="minorHAnsi" w:cstheme="minorHAnsi"/>
                <w:b/>
                <w:sz w:val="18"/>
                <w:szCs w:val="18"/>
              </w:rPr>
            </w:pPr>
          </w:p>
        </w:tc>
        <w:tc>
          <w:tcPr>
            <w:tcW w:w="1720" w:type="pct"/>
            <w:tcMar>
              <w:top w:w="0" w:type="dxa"/>
              <w:left w:w="108" w:type="dxa"/>
              <w:bottom w:w="0" w:type="dxa"/>
              <w:right w:w="108" w:type="dxa"/>
            </w:tcMar>
            <w:hideMark/>
          </w:tcPr>
          <w:p w14:paraId="0E5E46AB"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Behavioral</w:t>
            </w:r>
            <w:proofErr w:type="spellEnd"/>
            <w:r w:rsidRPr="00105D52">
              <w:rPr>
                <w:rFonts w:asciiTheme="minorHAnsi" w:eastAsia="Calibri" w:hAnsiTheme="minorHAnsi" w:cstheme="minorHAnsi"/>
                <w:sz w:val="18"/>
                <w:szCs w:val="18"/>
              </w:rPr>
              <w:t xml:space="preserve"> </w:t>
            </w:r>
            <w:proofErr w:type="spellStart"/>
            <w:r w:rsidRPr="00105D52">
              <w:rPr>
                <w:rFonts w:asciiTheme="minorHAnsi" w:eastAsia="Calibri" w:hAnsiTheme="minorHAnsi" w:cstheme="minorHAnsi"/>
                <w:sz w:val="18"/>
                <w:szCs w:val="18"/>
              </w:rPr>
              <w:t>Disorders-Delirium</w:t>
            </w:r>
            <w:proofErr w:type="spellEnd"/>
          </w:p>
        </w:tc>
        <w:tc>
          <w:tcPr>
            <w:tcW w:w="641" w:type="pct"/>
            <w:hideMark/>
          </w:tcPr>
          <w:p w14:paraId="51C9CF28"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13:30-14:30</w:t>
            </w:r>
          </w:p>
          <w:p w14:paraId="461D24D9"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14:40-15:30</w:t>
            </w:r>
          </w:p>
        </w:tc>
        <w:tc>
          <w:tcPr>
            <w:tcW w:w="1871" w:type="pct"/>
            <w:tcMar>
              <w:top w:w="0" w:type="dxa"/>
              <w:left w:w="108" w:type="dxa"/>
              <w:bottom w:w="0" w:type="dxa"/>
              <w:right w:w="108" w:type="dxa"/>
            </w:tcMar>
            <w:hideMark/>
          </w:tcPr>
          <w:p w14:paraId="671B6136"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Assoc</w:t>
            </w:r>
            <w:proofErr w:type="spellEnd"/>
            <w:r w:rsidRPr="00105D52">
              <w:rPr>
                <w:rFonts w:asciiTheme="minorHAnsi" w:eastAsia="Calibri" w:hAnsiTheme="minorHAnsi" w:cstheme="minorHAnsi"/>
                <w:sz w:val="18"/>
                <w:szCs w:val="18"/>
              </w:rPr>
              <w:t>. Prof. Mustafa CEYLAN</w:t>
            </w:r>
          </w:p>
        </w:tc>
      </w:tr>
      <w:tr w:rsidR="00105D52" w:rsidRPr="00105D52" w14:paraId="2826170E" w14:textId="77777777" w:rsidTr="00105D52">
        <w:trPr>
          <w:trHeight w:val="20"/>
        </w:trPr>
        <w:tc>
          <w:tcPr>
            <w:tcW w:w="0" w:type="auto"/>
            <w:vMerge/>
            <w:vAlign w:val="center"/>
            <w:hideMark/>
          </w:tcPr>
          <w:p w14:paraId="1A483166" w14:textId="77777777" w:rsidR="00105D52" w:rsidRPr="00105D52" w:rsidRDefault="00105D52" w:rsidP="00105D52">
            <w:pPr>
              <w:rPr>
                <w:rFonts w:asciiTheme="minorHAnsi" w:hAnsiTheme="minorHAnsi" w:cstheme="minorHAnsi"/>
                <w:b/>
                <w:sz w:val="18"/>
                <w:szCs w:val="18"/>
              </w:rPr>
            </w:pPr>
          </w:p>
        </w:tc>
        <w:tc>
          <w:tcPr>
            <w:tcW w:w="1720" w:type="pct"/>
            <w:tcMar>
              <w:top w:w="0" w:type="dxa"/>
              <w:left w:w="108" w:type="dxa"/>
              <w:bottom w:w="0" w:type="dxa"/>
              <w:right w:w="108" w:type="dxa"/>
            </w:tcMar>
            <w:hideMark/>
          </w:tcPr>
          <w:p w14:paraId="5E9BD9B7" w14:textId="7827991F" w:rsidR="00105D52" w:rsidRPr="00105D52" w:rsidRDefault="00105D52" w:rsidP="00105D52">
            <w:pPr>
              <w:rPr>
                <w:rFonts w:asciiTheme="minorHAnsi" w:eastAsia="Calibri" w:hAnsiTheme="minorHAnsi" w:cstheme="minorHAnsi"/>
                <w:sz w:val="18"/>
                <w:szCs w:val="18"/>
              </w:rPr>
            </w:pPr>
            <w:proofErr w:type="spellStart"/>
            <w:r w:rsidRPr="00D74823">
              <w:rPr>
                <w:rFonts w:asciiTheme="minorHAnsi" w:hAnsiTheme="minorHAnsi" w:cstheme="minorHAnsi"/>
                <w:color w:val="000000" w:themeColor="text1"/>
                <w:sz w:val="18"/>
                <w:szCs w:val="18"/>
              </w:rPr>
              <w:t>Elective</w:t>
            </w:r>
            <w:proofErr w:type="spellEnd"/>
            <w:r w:rsidRPr="00D74823">
              <w:rPr>
                <w:rFonts w:asciiTheme="minorHAnsi" w:hAnsiTheme="minorHAnsi" w:cstheme="minorHAnsi"/>
                <w:color w:val="000000" w:themeColor="text1"/>
                <w:sz w:val="18"/>
                <w:szCs w:val="18"/>
              </w:rPr>
              <w:t xml:space="preserve"> / </w:t>
            </w:r>
            <w:proofErr w:type="spellStart"/>
            <w:r w:rsidRPr="00D74823">
              <w:rPr>
                <w:rFonts w:asciiTheme="minorHAnsi" w:hAnsiTheme="minorHAnsi" w:cstheme="minorHAnsi"/>
                <w:color w:val="000000" w:themeColor="text1"/>
                <w:sz w:val="18"/>
                <w:szCs w:val="18"/>
              </w:rPr>
              <w:t>Freelance</w:t>
            </w:r>
            <w:proofErr w:type="spellEnd"/>
            <w:r w:rsidRPr="00D74823">
              <w:rPr>
                <w:rFonts w:asciiTheme="minorHAnsi" w:hAnsiTheme="minorHAnsi" w:cstheme="minorHAnsi"/>
                <w:color w:val="000000" w:themeColor="text1"/>
                <w:sz w:val="18"/>
                <w:szCs w:val="18"/>
              </w:rPr>
              <w:t xml:space="preserve"> </w:t>
            </w:r>
            <w:proofErr w:type="spellStart"/>
            <w:r w:rsidRPr="00D74823">
              <w:rPr>
                <w:rFonts w:asciiTheme="minorHAnsi" w:hAnsiTheme="minorHAnsi" w:cstheme="minorHAnsi"/>
                <w:color w:val="000000" w:themeColor="text1"/>
                <w:sz w:val="18"/>
                <w:szCs w:val="18"/>
              </w:rPr>
              <w:t>Work</w:t>
            </w:r>
            <w:proofErr w:type="spellEnd"/>
          </w:p>
        </w:tc>
        <w:tc>
          <w:tcPr>
            <w:tcW w:w="641" w:type="pct"/>
            <w:hideMark/>
          </w:tcPr>
          <w:p w14:paraId="1BFC1C25"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16:00-17:00</w:t>
            </w:r>
          </w:p>
        </w:tc>
        <w:tc>
          <w:tcPr>
            <w:tcW w:w="1871" w:type="pct"/>
            <w:tcMar>
              <w:top w:w="0" w:type="dxa"/>
              <w:left w:w="108" w:type="dxa"/>
              <w:bottom w:w="0" w:type="dxa"/>
              <w:right w:w="108" w:type="dxa"/>
            </w:tcMar>
            <w:hideMark/>
          </w:tcPr>
          <w:p w14:paraId="31D0890A"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w:t>
            </w:r>
          </w:p>
        </w:tc>
      </w:tr>
      <w:tr w:rsidR="00105D52" w:rsidRPr="00105D52" w14:paraId="76BC0727" w14:textId="77777777" w:rsidTr="00105D52">
        <w:trPr>
          <w:trHeight w:val="20"/>
        </w:trPr>
        <w:tc>
          <w:tcPr>
            <w:tcW w:w="768" w:type="pct"/>
            <w:vMerge w:val="restart"/>
            <w:tcMar>
              <w:top w:w="0" w:type="dxa"/>
              <w:left w:w="108" w:type="dxa"/>
              <w:bottom w:w="0" w:type="dxa"/>
              <w:right w:w="108" w:type="dxa"/>
            </w:tcMar>
            <w:vAlign w:val="center"/>
            <w:hideMark/>
          </w:tcPr>
          <w:p w14:paraId="584F466E" w14:textId="77777777" w:rsidR="00105D52" w:rsidRPr="00105D52" w:rsidRDefault="00105D52" w:rsidP="00105D52">
            <w:pPr>
              <w:rPr>
                <w:rFonts w:asciiTheme="minorHAnsi" w:hAnsiTheme="minorHAnsi" w:cstheme="minorHAnsi"/>
                <w:b/>
                <w:sz w:val="18"/>
                <w:szCs w:val="18"/>
              </w:rPr>
            </w:pPr>
            <w:proofErr w:type="spellStart"/>
            <w:r w:rsidRPr="00105D52">
              <w:rPr>
                <w:rFonts w:asciiTheme="minorHAnsi" w:hAnsiTheme="minorHAnsi" w:cstheme="minorHAnsi"/>
                <w:b/>
                <w:sz w:val="18"/>
                <w:szCs w:val="18"/>
              </w:rPr>
              <w:t>Tuesday</w:t>
            </w:r>
            <w:proofErr w:type="spellEnd"/>
          </w:p>
        </w:tc>
        <w:tc>
          <w:tcPr>
            <w:tcW w:w="1720" w:type="pct"/>
            <w:tcMar>
              <w:top w:w="0" w:type="dxa"/>
              <w:left w:w="108" w:type="dxa"/>
              <w:bottom w:w="0" w:type="dxa"/>
              <w:right w:w="108" w:type="dxa"/>
            </w:tcMar>
            <w:hideMark/>
          </w:tcPr>
          <w:p w14:paraId="744DDBB3"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Seminar</w:t>
            </w:r>
            <w:proofErr w:type="spellEnd"/>
            <w:r w:rsidRPr="00105D52">
              <w:rPr>
                <w:rFonts w:asciiTheme="minorHAnsi" w:eastAsia="Calibri" w:hAnsiTheme="minorHAnsi" w:cstheme="minorHAnsi"/>
                <w:sz w:val="18"/>
                <w:szCs w:val="18"/>
              </w:rPr>
              <w:t xml:space="preserve"> Presentation</w:t>
            </w:r>
          </w:p>
        </w:tc>
        <w:tc>
          <w:tcPr>
            <w:tcW w:w="641" w:type="pct"/>
            <w:hideMark/>
          </w:tcPr>
          <w:p w14:paraId="69F257E3"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08:00-10:00</w:t>
            </w:r>
          </w:p>
        </w:tc>
        <w:tc>
          <w:tcPr>
            <w:tcW w:w="1871" w:type="pct"/>
            <w:tcMar>
              <w:top w:w="0" w:type="dxa"/>
              <w:left w:w="108" w:type="dxa"/>
              <w:bottom w:w="0" w:type="dxa"/>
              <w:right w:w="108" w:type="dxa"/>
            </w:tcMar>
          </w:tcPr>
          <w:p w14:paraId="11229508" w14:textId="77777777" w:rsidR="00105D52" w:rsidRPr="00105D52" w:rsidRDefault="00105D52" w:rsidP="00105D52">
            <w:pPr>
              <w:rPr>
                <w:rFonts w:asciiTheme="minorHAnsi" w:eastAsia="Calibri" w:hAnsiTheme="minorHAnsi" w:cstheme="minorHAnsi"/>
                <w:sz w:val="18"/>
                <w:szCs w:val="18"/>
              </w:rPr>
            </w:pPr>
          </w:p>
        </w:tc>
      </w:tr>
      <w:tr w:rsidR="00105D52" w:rsidRPr="00105D52" w14:paraId="10EE7006" w14:textId="77777777" w:rsidTr="00105D52">
        <w:trPr>
          <w:trHeight w:val="20"/>
        </w:trPr>
        <w:tc>
          <w:tcPr>
            <w:tcW w:w="0" w:type="auto"/>
            <w:vMerge/>
            <w:vAlign w:val="center"/>
            <w:hideMark/>
          </w:tcPr>
          <w:p w14:paraId="266B6CAA" w14:textId="77777777" w:rsidR="00105D52" w:rsidRPr="00105D52" w:rsidRDefault="00105D52" w:rsidP="00105D52">
            <w:pPr>
              <w:rPr>
                <w:rFonts w:asciiTheme="minorHAnsi" w:hAnsiTheme="minorHAnsi" w:cstheme="minorHAnsi"/>
                <w:b/>
                <w:sz w:val="18"/>
                <w:szCs w:val="18"/>
              </w:rPr>
            </w:pPr>
          </w:p>
        </w:tc>
        <w:tc>
          <w:tcPr>
            <w:tcW w:w="1720" w:type="pct"/>
            <w:tcMar>
              <w:top w:w="0" w:type="dxa"/>
              <w:left w:w="108" w:type="dxa"/>
              <w:bottom w:w="0" w:type="dxa"/>
              <w:right w:w="108" w:type="dxa"/>
            </w:tcMar>
            <w:hideMark/>
          </w:tcPr>
          <w:p w14:paraId="0234753A"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Medulla</w:t>
            </w:r>
            <w:proofErr w:type="spellEnd"/>
            <w:r w:rsidRPr="00105D52">
              <w:rPr>
                <w:rFonts w:asciiTheme="minorHAnsi" w:eastAsia="Calibri" w:hAnsiTheme="minorHAnsi" w:cstheme="minorHAnsi"/>
                <w:sz w:val="18"/>
                <w:szCs w:val="18"/>
              </w:rPr>
              <w:t xml:space="preserve"> </w:t>
            </w:r>
            <w:proofErr w:type="spellStart"/>
            <w:r w:rsidRPr="00105D52">
              <w:rPr>
                <w:rFonts w:asciiTheme="minorHAnsi" w:eastAsia="Calibri" w:hAnsiTheme="minorHAnsi" w:cstheme="minorHAnsi"/>
                <w:sz w:val="18"/>
                <w:szCs w:val="18"/>
              </w:rPr>
              <w:t>Spinalis</w:t>
            </w:r>
            <w:proofErr w:type="spellEnd"/>
            <w:r w:rsidRPr="00105D52">
              <w:rPr>
                <w:rFonts w:asciiTheme="minorHAnsi" w:eastAsia="Calibri" w:hAnsiTheme="minorHAnsi" w:cstheme="minorHAnsi"/>
                <w:sz w:val="18"/>
                <w:szCs w:val="18"/>
              </w:rPr>
              <w:t xml:space="preserve"> </w:t>
            </w:r>
            <w:proofErr w:type="spellStart"/>
            <w:r w:rsidRPr="00105D52">
              <w:rPr>
                <w:rFonts w:asciiTheme="minorHAnsi" w:eastAsia="Calibri" w:hAnsiTheme="minorHAnsi" w:cstheme="minorHAnsi"/>
                <w:sz w:val="18"/>
                <w:szCs w:val="18"/>
              </w:rPr>
              <w:t>Diseases</w:t>
            </w:r>
            <w:proofErr w:type="spellEnd"/>
            <w:r w:rsidRPr="00105D52">
              <w:rPr>
                <w:rFonts w:asciiTheme="minorHAnsi" w:eastAsia="Calibri" w:hAnsiTheme="minorHAnsi" w:cstheme="minorHAnsi"/>
                <w:sz w:val="18"/>
                <w:szCs w:val="18"/>
              </w:rPr>
              <w:t xml:space="preserve"> -1</w:t>
            </w:r>
          </w:p>
        </w:tc>
        <w:tc>
          <w:tcPr>
            <w:tcW w:w="641" w:type="pct"/>
            <w:hideMark/>
          </w:tcPr>
          <w:p w14:paraId="3181DFC7"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10:00-11:00</w:t>
            </w:r>
          </w:p>
          <w:p w14:paraId="5E72A77D"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11:10-12:00</w:t>
            </w:r>
          </w:p>
        </w:tc>
        <w:tc>
          <w:tcPr>
            <w:tcW w:w="1871" w:type="pct"/>
            <w:tcMar>
              <w:top w:w="0" w:type="dxa"/>
              <w:left w:w="108" w:type="dxa"/>
              <w:bottom w:w="0" w:type="dxa"/>
              <w:right w:w="108" w:type="dxa"/>
            </w:tcMar>
            <w:hideMark/>
          </w:tcPr>
          <w:p w14:paraId="6F906137" w14:textId="3F1D6EB9" w:rsidR="00105D52" w:rsidRPr="00105D52" w:rsidRDefault="0053341F"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Ass</w:t>
            </w:r>
            <w:r>
              <w:rPr>
                <w:rFonts w:asciiTheme="minorHAnsi" w:eastAsia="Calibri" w:hAnsiTheme="minorHAnsi" w:cstheme="minorHAnsi"/>
                <w:sz w:val="18"/>
                <w:szCs w:val="18"/>
              </w:rPr>
              <w:t>it</w:t>
            </w:r>
            <w:proofErr w:type="spellEnd"/>
            <w:r w:rsidRPr="00105D52">
              <w:rPr>
                <w:rFonts w:asciiTheme="minorHAnsi" w:eastAsia="Calibri" w:hAnsiTheme="minorHAnsi" w:cstheme="minorHAnsi"/>
                <w:sz w:val="18"/>
                <w:szCs w:val="18"/>
              </w:rPr>
              <w:t xml:space="preserve"> Prof. </w:t>
            </w:r>
            <w:r>
              <w:rPr>
                <w:rFonts w:asciiTheme="minorHAnsi" w:eastAsia="Calibri" w:hAnsiTheme="minorHAnsi" w:cstheme="minorHAnsi"/>
                <w:sz w:val="18"/>
                <w:szCs w:val="18"/>
              </w:rPr>
              <w:t>Filiz DEMİRDÖĞEN</w:t>
            </w:r>
          </w:p>
        </w:tc>
      </w:tr>
      <w:tr w:rsidR="0053341F" w:rsidRPr="00105D52" w14:paraId="7856EEB5" w14:textId="77777777" w:rsidTr="00105D52">
        <w:trPr>
          <w:trHeight w:val="20"/>
        </w:trPr>
        <w:tc>
          <w:tcPr>
            <w:tcW w:w="0" w:type="auto"/>
            <w:vMerge/>
            <w:vAlign w:val="center"/>
            <w:hideMark/>
          </w:tcPr>
          <w:p w14:paraId="264C3F2B" w14:textId="77777777" w:rsidR="0053341F" w:rsidRPr="00105D52" w:rsidRDefault="0053341F" w:rsidP="0053341F">
            <w:pPr>
              <w:rPr>
                <w:rFonts w:asciiTheme="minorHAnsi" w:hAnsiTheme="minorHAnsi" w:cstheme="minorHAnsi"/>
                <w:b/>
                <w:sz w:val="18"/>
                <w:szCs w:val="18"/>
              </w:rPr>
            </w:pPr>
          </w:p>
        </w:tc>
        <w:tc>
          <w:tcPr>
            <w:tcW w:w="1720" w:type="pct"/>
            <w:tcMar>
              <w:top w:w="0" w:type="dxa"/>
              <w:left w:w="108" w:type="dxa"/>
              <w:bottom w:w="0" w:type="dxa"/>
              <w:right w:w="108" w:type="dxa"/>
            </w:tcMar>
            <w:hideMark/>
          </w:tcPr>
          <w:p w14:paraId="562015CF" w14:textId="77777777" w:rsidR="0053341F" w:rsidRPr="00105D52" w:rsidRDefault="0053341F" w:rsidP="0053341F">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Medulla</w:t>
            </w:r>
            <w:proofErr w:type="spellEnd"/>
            <w:r w:rsidRPr="00105D52">
              <w:rPr>
                <w:rFonts w:asciiTheme="minorHAnsi" w:eastAsia="Calibri" w:hAnsiTheme="minorHAnsi" w:cstheme="minorHAnsi"/>
                <w:sz w:val="18"/>
                <w:szCs w:val="18"/>
              </w:rPr>
              <w:t xml:space="preserve"> </w:t>
            </w:r>
            <w:proofErr w:type="spellStart"/>
            <w:r w:rsidRPr="00105D52">
              <w:rPr>
                <w:rFonts w:asciiTheme="minorHAnsi" w:eastAsia="Calibri" w:hAnsiTheme="minorHAnsi" w:cstheme="minorHAnsi"/>
                <w:sz w:val="18"/>
                <w:szCs w:val="18"/>
              </w:rPr>
              <w:t>Spinalis</w:t>
            </w:r>
            <w:proofErr w:type="spellEnd"/>
            <w:r w:rsidRPr="00105D52">
              <w:rPr>
                <w:rFonts w:asciiTheme="minorHAnsi" w:eastAsia="Calibri" w:hAnsiTheme="minorHAnsi" w:cstheme="minorHAnsi"/>
                <w:sz w:val="18"/>
                <w:szCs w:val="18"/>
              </w:rPr>
              <w:t xml:space="preserve"> </w:t>
            </w:r>
            <w:proofErr w:type="spellStart"/>
            <w:r w:rsidRPr="00105D52">
              <w:rPr>
                <w:rFonts w:asciiTheme="minorHAnsi" w:eastAsia="Calibri" w:hAnsiTheme="minorHAnsi" w:cstheme="minorHAnsi"/>
                <w:sz w:val="18"/>
                <w:szCs w:val="18"/>
              </w:rPr>
              <w:t>Diseases</w:t>
            </w:r>
            <w:proofErr w:type="spellEnd"/>
            <w:r w:rsidRPr="00105D52">
              <w:rPr>
                <w:rFonts w:asciiTheme="minorHAnsi" w:eastAsia="Calibri" w:hAnsiTheme="minorHAnsi" w:cstheme="minorHAnsi"/>
                <w:sz w:val="18"/>
                <w:szCs w:val="18"/>
              </w:rPr>
              <w:t xml:space="preserve"> -2</w:t>
            </w:r>
          </w:p>
        </w:tc>
        <w:tc>
          <w:tcPr>
            <w:tcW w:w="641" w:type="pct"/>
            <w:hideMark/>
          </w:tcPr>
          <w:p w14:paraId="27F18117" w14:textId="77777777" w:rsidR="0053341F" w:rsidRPr="00105D52" w:rsidRDefault="0053341F" w:rsidP="0053341F">
            <w:pPr>
              <w:rPr>
                <w:rFonts w:asciiTheme="minorHAnsi" w:eastAsia="Calibri" w:hAnsiTheme="minorHAnsi" w:cstheme="minorHAnsi"/>
                <w:sz w:val="18"/>
                <w:szCs w:val="18"/>
              </w:rPr>
            </w:pPr>
            <w:r w:rsidRPr="00105D52">
              <w:rPr>
                <w:rFonts w:asciiTheme="minorHAnsi" w:eastAsia="Calibri" w:hAnsiTheme="minorHAnsi" w:cstheme="minorHAnsi"/>
                <w:sz w:val="18"/>
                <w:szCs w:val="18"/>
              </w:rPr>
              <w:t>13:30-14:30</w:t>
            </w:r>
          </w:p>
          <w:p w14:paraId="76F20F7E" w14:textId="77777777" w:rsidR="0053341F" w:rsidRPr="00105D52" w:rsidRDefault="0053341F" w:rsidP="0053341F">
            <w:pPr>
              <w:rPr>
                <w:rFonts w:asciiTheme="minorHAnsi" w:eastAsia="Calibri" w:hAnsiTheme="minorHAnsi" w:cstheme="minorHAnsi"/>
                <w:sz w:val="18"/>
                <w:szCs w:val="18"/>
              </w:rPr>
            </w:pPr>
            <w:r w:rsidRPr="00105D52">
              <w:rPr>
                <w:rFonts w:asciiTheme="minorHAnsi" w:eastAsia="Calibri" w:hAnsiTheme="minorHAnsi" w:cstheme="minorHAnsi"/>
                <w:sz w:val="18"/>
                <w:szCs w:val="18"/>
              </w:rPr>
              <w:t>14:40-15:30</w:t>
            </w:r>
          </w:p>
        </w:tc>
        <w:tc>
          <w:tcPr>
            <w:tcW w:w="1871" w:type="pct"/>
            <w:tcMar>
              <w:top w:w="0" w:type="dxa"/>
              <w:left w:w="108" w:type="dxa"/>
              <w:bottom w:w="0" w:type="dxa"/>
              <w:right w:w="108" w:type="dxa"/>
            </w:tcMar>
            <w:hideMark/>
          </w:tcPr>
          <w:p w14:paraId="3F494132" w14:textId="6C97B0AF" w:rsidR="0053341F" w:rsidRPr="00105D52" w:rsidRDefault="0053341F" w:rsidP="0053341F">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Ass</w:t>
            </w:r>
            <w:r>
              <w:rPr>
                <w:rFonts w:asciiTheme="minorHAnsi" w:eastAsia="Calibri" w:hAnsiTheme="minorHAnsi" w:cstheme="minorHAnsi"/>
                <w:sz w:val="18"/>
                <w:szCs w:val="18"/>
              </w:rPr>
              <w:t>it</w:t>
            </w:r>
            <w:proofErr w:type="spellEnd"/>
            <w:r w:rsidRPr="00105D52">
              <w:rPr>
                <w:rFonts w:asciiTheme="minorHAnsi" w:eastAsia="Calibri" w:hAnsiTheme="minorHAnsi" w:cstheme="minorHAnsi"/>
                <w:sz w:val="18"/>
                <w:szCs w:val="18"/>
              </w:rPr>
              <w:t xml:space="preserve"> Prof. </w:t>
            </w:r>
            <w:r>
              <w:rPr>
                <w:rFonts w:asciiTheme="minorHAnsi" w:eastAsia="Calibri" w:hAnsiTheme="minorHAnsi" w:cstheme="minorHAnsi"/>
                <w:sz w:val="18"/>
                <w:szCs w:val="18"/>
              </w:rPr>
              <w:t>Filiz DEMİRDÖĞEN</w:t>
            </w:r>
          </w:p>
        </w:tc>
      </w:tr>
      <w:tr w:rsidR="00105D52" w:rsidRPr="00105D52" w14:paraId="2E822F32" w14:textId="77777777" w:rsidTr="00B466EC">
        <w:trPr>
          <w:trHeight w:val="20"/>
        </w:trPr>
        <w:tc>
          <w:tcPr>
            <w:tcW w:w="0" w:type="auto"/>
            <w:vMerge/>
            <w:vAlign w:val="center"/>
            <w:hideMark/>
          </w:tcPr>
          <w:p w14:paraId="3A1083E6" w14:textId="77777777" w:rsidR="00105D52" w:rsidRPr="00105D52" w:rsidRDefault="00105D52" w:rsidP="00105D52">
            <w:pPr>
              <w:rPr>
                <w:rFonts w:asciiTheme="minorHAnsi" w:hAnsiTheme="minorHAnsi" w:cstheme="minorHAnsi"/>
                <w:b/>
                <w:sz w:val="18"/>
                <w:szCs w:val="18"/>
              </w:rPr>
            </w:pPr>
          </w:p>
        </w:tc>
        <w:tc>
          <w:tcPr>
            <w:tcW w:w="1720" w:type="pct"/>
            <w:tcMar>
              <w:top w:w="0" w:type="dxa"/>
              <w:left w:w="108" w:type="dxa"/>
              <w:bottom w:w="0" w:type="dxa"/>
              <w:right w:w="108" w:type="dxa"/>
            </w:tcMar>
            <w:vAlign w:val="center"/>
            <w:hideMark/>
          </w:tcPr>
          <w:p w14:paraId="26A0E8FF" w14:textId="7EF8B716" w:rsidR="00105D52" w:rsidRPr="00105D52" w:rsidRDefault="00105D52" w:rsidP="00105D52">
            <w:pPr>
              <w:rPr>
                <w:rFonts w:asciiTheme="minorHAnsi" w:eastAsia="Calibri" w:hAnsiTheme="minorHAnsi" w:cstheme="minorHAnsi"/>
                <w:sz w:val="18"/>
                <w:szCs w:val="18"/>
              </w:rPr>
            </w:pPr>
            <w:r w:rsidRPr="00DA5554">
              <w:rPr>
                <w:rFonts w:asciiTheme="minorHAnsi" w:hAnsiTheme="minorHAnsi" w:cstheme="minorHAnsi"/>
                <w:sz w:val="18"/>
                <w:szCs w:val="18"/>
                <w:lang w:val="en"/>
              </w:rPr>
              <w:t xml:space="preserve">Free/Optional </w:t>
            </w:r>
            <w:r>
              <w:rPr>
                <w:rFonts w:asciiTheme="minorHAnsi" w:hAnsiTheme="minorHAnsi" w:cstheme="minorHAnsi"/>
                <w:sz w:val="18"/>
                <w:szCs w:val="18"/>
                <w:lang w:val="en"/>
              </w:rPr>
              <w:t>W</w:t>
            </w:r>
            <w:r w:rsidRPr="00DA5554">
              <w:rPr>
                <w:rFonts w:asciiTheme="minorHAnsi" w:hAnsiTheme="minorHAnsi" w:cstheme="minorHAnsi"/>
                <w:sz w:val="18"/>
                <w:szCs w:val="18"/>
                <w:lang w:val="en"/>
              </w:rPr>
              <w:t>orking</w:t>
            </w:r>
          </w:p>
        </w:tc>
        <w:tc>
          <w:tcPr>
            <w:tcW w:w="641" w:type="pct"/>
            <w:hideMark/>
          </w:tcPr>
          <w:p w14:paraId="06173B55"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16:00-17:00</w:t>
            </w:r>
          </w:p>
        </w:tc>
        <w:tc>
          <w:tcPr>
            <w:tcW w:w="1871" w:type="pct"/>
            <w:tcMar>
              <w:top w:w="0" w:type="dxa"/>
              <w:left w:w="108" w:type="dxa"/>
              <w:bottom w:w="0" w:type="dxa"/>
              <w:right w:w="108" w:type="dxa"/>
            </w:tcMar>
          </w:tcPr>
          <w:p w14:paraId="444BE44D" w14:textId="77777777" w:rsidR="00105D52" w:rsidRPr="00105D52" w:rsidRDefault="00105D52" w:rsidP="00105D52">
            <w:pPr>
              <w:rPr>
                <w:rFonts w:asciiTheme="minorHAnsi" w:eastAsia="Calibri" w:hAnsiTheme="minorHAnsi" w:cstheme="minorHAnsi"/>
                <w:sz w:val="18"/>
                <w:szCs w:val="18"/>
              </w:rPr>
            </w:pPr>
          </w:p>
        </w:tc>
      </w:tr>
      <w:tr w:rsidR="00105D52" w:rsidRPr="00105D52" w14:paraId="46565254" w14:textId="77777777" w:rsidTr="00105D52">
        <w:trPr>
          <w:trHeight w:val="20"/>
        </w:trPr>
        <w:tc>
          <w:tcPr>
            <w:tcW w:w="768" w:type="pct"/>
            <w:vMerge w:val="restart"/>
            <w:tcMar>
              <w:top w:w="0" w:type="dxa"/>
              <w:left w:w="108" w:type="dxa"/>
              <w:bottom w:w="0" w:type="dxa"/>
              <w:right w:w="108" w:type="dxa"/>
            </w:tcMar>
            <w:vAlign w:val="center"/>
            <w:hideMark/>
          </w:tcPr>
          <w:p w14:paraId="5359671B" w14:textId="77777777" w:rsidR="00105D52" w:rsidRPr="00105D52" w:rsidRDefault="00105D52" w:rsidP="00105D52">
            <w:pPr>
              <w:rPr>
                <w:rFonts w:asciiTheme="minorHAnsi" w:hAnsiTheme="minorHAnsi" w:cstheme="minorHAnsi"/>
                <w:b/>
                <w:sz w:val="18"/>
                <w:szCs w:val="18"/>
              </w:rPr>
            </w:pPr>
            <w:proofErr w:type="spellStart"/>
            <w:r w:rsidRPr="00105D52">
              <w:rPr>
                <w:rFonts w:asciiTheme="minorHAnsi" w:hAnsiTheme="minorHAnsi" w:cstheme="minorHAnsi"/>
                <w:b/>
                <w:sz w:val="18"/>
                <w:szCs w:val="18"/>
              </w:rPr>
              <w:t>Wednesday</w:t>
            </w:r>
            <w:proofErr w:type="spellEnd"/>
          </w:p>
        </w:tc>
        <w:tc>
          <w:tcPr>
            <w:tcW w:w="1720" w:type="pct"/>
            <w:tcMar>
              <w:top w:w="0" w:type="dxa"/>
              <w:left w:w="108" w:type="dxa"/>
              <w:bottom w:w="0" w:type="dxa"/>
              <w:right w:w="108" w:type="dxa"/>
            </w:tcMar>
            <w:hideMark/>
          </w:tcPr>
          <w:p w14:paraId="27D55DC3"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Patient</w:t>
            </w:r>
            <w:proofErr w:type="spellEnd"/>
            <w:r w:rsidRPr="00105D52">
              <w:rPr>
                <w:rFonts w:asciiTheme="minorHAnsi" w:eastAsia="Calibri" w:hAnsiTheme="minorHAnsi" w:cstheme="minorHAnsi"/>
                <w:sz w:val="18"/>
                <w:szCs w:val="18"/>
              </w:rPr>
              <w:t xml:space="preserve"> </w:t>
            </w:r>
            <w:proofErr w:type="spellStart"/>
            <w:r w:rsidRPr="00105D52">
              <w:rPr>
                <w:rFonts w:asciiTheme="minorHAnsi" w:eastAsia="Calibri" w:hAnsiTheme="minorHAnsi" w:cstheme="minorHAnsi"/>
                <w:sz w:val="18"/>
                <w:szCs w:val="18"/>
              </w:rPr>
              <w:t>Visit</w:t>
            </w:r>
            <w:proofErr w:type="spellEnd"/>
          </w:p>
        </w:tc>
        <w:tc>
          <w:tcPr>
            <w:tcW w:w="641" w:type="pct"/>
            <w:hideMark/>
          </w:tcPr>
          <w:p w14:paraId="3F7ACB58"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08:00-10:00</w:t>
            </w:r>
          </w:p>
        </w:tc>
        <w:tc>
          <w:tcPr>
            <w:tcW w:w="1871" w:type="pct"/>
            <w:tcMar>
              <w:top w:w="0" w:type="dxa"/>
              <w:left w:w="108" w:type="dxa"/>
              <w:bottom w:w="0" w:type="dxa"/>
              <w:right w:w="108" w:type="dxa"/>
            </w:tcMar>
          </w:tcPr>
          <w:p w14:paraId="64D7D013" w14:textId="77777777" w:rsidR="00105D52" w:rsidRPr="00105D52" w:rsidRDefault="00105D52" w:rsidP="00105D52">
            <w:pPr>
              <w:rPr>
                <w:rFonts w:asciiTheme="minorHAnsi" w:eastAsia="Calibri" w:hAnsiTheme="minorHAnsi" w:cstheme="minorHAnsi"/>
                <w:sz w:val="18"/>
                <w:szCs w:val="18"/>
              </w:rPr>
            </w:pPr>
          </w:p>
        </w:tc>
      </w:tr>
      <w:tr w:rsidR="00105D52" w:rsidRPr="00105D52" w14:paraId="39585D21" w14:textId="77777777" w:rsidTr="00105D52">
        <w:trPr>
          <w:trHeight w:val="20"/>
        </w:trPr>
        <w:tc>
          <w:tcPr>
            <w:tcW w:w="0" w:type="auto"/>
            <w:vMerge/>
            <w:vAlign w:val="center"/>
            <w:hideMark/>
          </w:tcPr>
          <w:p w14:paraId="78A129CB" w14:textId="77777777" w:rsidR="00105D52" w:rsidRPr="00105D52" w:rsidRDefault="00105D52" w:rsidP="00105D52">
            <w:pPr>
              <w:rPr>
                <w:rFonts w:asciiTheme="minorHAnsi" w:hAnsiTheme="minorHAnsi" w:cstheme="minorHAnsi"/>
                <w:b/>
                <w:sz w:val="18"/>
                <w:szCs w:val="18"/>
              </w:rPr>
            </w:pPr>
          </w:p>
        </w:tc>
        <w:tc>
          <w:tcPr>
            <w:tcW w:w="1720" w:type="pct"/>
            <w:tcMar>
              <w:top w:w="0" w:type="dxa"/>
              <w:left w:w="108" w:type="dxa"/>
              <w:bottom w:w="0" w:type="dxa"/>
              <w:right w:w="108" w:type="dxa"/>
            </w:tcMar>
            <w:hideMark/>
          </w:tcPr>
          <w:p w14:paraId="59CD434F"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Polyneuropathies</w:t>
            </w:r>
            <w:proofErr w:type="spellEnd"/>
            <w:r w:rsidRPr="00105D52">
              <w:rPr>
                <w:rFonts w:asciiTheme="minorHAnsi" w:eastAsia="Calibri" w:hAnsiTheme="minorHAnsi" w:cstheme="minorHAnsi"/>
                <w:sz w:val="18"/>
                <w:szCs w:val="18"/>
              </w:rPr>
              <w:t xml:space="preserve"> -1</w:t>
            </w:r>
          </w:p>
        </w:tc>
        <w:tc>
          <w:tcPr>
            <w:tcW w:w="641" w:type="pct"/>
            <w:hideMark/>
          </w:tcPr>
          <w:p w14:paraId="329C2390"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10:00-11:00</w:t>
            </w:r>
          </w:p>
          <w:p w14:paraId="2B0D1A70"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11:10-12:00</w:t>
            </w:r>
          </w:p>
        </w:tc>
        <w:tc>
          <w:tcPr>
            <w:tcW w:w="1871" w:type="pct"/>
            <w:tcMar>
              <w:top w:w="0" w:type="dxa"/>
              <w:left w:w="108" w:type="dxa"/>
              <w:bottom w:w="0" w:type="dxa"/>
              <w:right w:w="108" w:type="dxa"/>
            </w:tcMar>
            <w:hideMark/>
          </w:tcPr>
          <w:p w14:paraId="30BC0D56"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Assoc</w:t>
            </w:r>
            <w:proofErr w:type="spellEnd"/>
            <w:r w:rsidRPr="00105D52">
              <w:rPr>
                <w:rFonts w:asciiTheme="minorHAnsi" w:eastAsia="Calibri" w:hAnsiTheme="minorHAnsi" w:cstheme="minorHAnsi"/>
                <w:sz w:val="18"/>
                <w:szCs w:val="18"/>
              </w:rPr>
              <w:t>. Prof. Recep YEVGİ</w:t>
            </w:r>
          </w:p>
        </w:tc>
      </w:tr>
      <w:tr w:rsidR="00C65950" w:rsidRPr="00105D52" w14:paraId="5539AA9A" w14:textId="77777777" w:rsidTr="00105D52">
        <w:trPr>
          <w:trHeight w:val="20"/>
        </w:trPr>
        <w:tc>
          <w:tcPr>
            <w:tcW w:w="0" w:type="auto"/>
            <w:vMerge/>
            <w:vAlign w:val="center"/>
            <w:hideMark/>
          </w:tcPr>
          <w:p w14:paraId="0DF9A05F" w14:textId="77777777" w:rsidR="00C65950" w:rsidRPr="00105D52" w:rsidRDefault="00C65950" w:rsidP="00C65950">
            <w:pPr>
              <w:rPr>
                <w:rFonts w:asciiTheme="minorHAnsi" w:hAnsiTheme="minorHAnsi" w:cstheme="minorHAnsi"/>
                <w:b/>
                <w:sz w:val="18"/>
                <w:szCs w:val="18"/>
              </w:rPr>
            </w:pPr>
          </w:p>
        </w:tc>
        <w:tc>
          <w:tcPr>
            <w:tcW w:w="1720" w:type="pct"/>
            <w:tcMar>
              <w:top w:w="0" w:type="dxa"/>
              <w:left w:w="108" w:type="dxa"/>
              <w:bottom w:w="0" w:type="dxa"/>
              <w:right w:w="108" w:type="dxa"/>
            </w:tcMar>
            <w:hideMark/>
          </w:tcPr>
          <w:p w14:paraId="3C8A06C6" w14:textId="60416150" w:rsidR="00C65950" w:rsidRPr="00105D52" w:rsidRDefault="00C65950" w:rsidP="00C65950">
            <w:pPr>
              <w:rPr>
                <w:rFonts w:asciiTheme="minorHAnsi" w:eastAsia="Calibri" w:hAnsiTheme="minorHAnsi" w:cstheme="minorHAnsi"/>
                <w:sz w:val="18"/>
                <w:szCs w:val="18"/>
              </w:rPr>
            </w:pPr>
            <w:proofErr w:type="spellStart"/>
            <w:r w:rsidRPr="00D74823">
              <w:rPr>
                <w:rFonts w:asciiTheme="minorHAnsi" w:hAnsiTheme="minorHAnsi" w:cstheme="minorHAnsi"/>
                <w:color w:val="000000" w:themeColor="text1"/>
                <w:sz w:val="18"/>
                <w:szCs w:val="18"/>
              </w:rPr>
              <w:t>Elective</w:t>
            </w:r>
            <w:proofErr w:type="spellEnd"/>
            <w:r w:rsidRPr="00D74823">
              <w:rPr>
                <w:rFonts w:asciiTheme="minorHAnsi" w:hAnsiTheme="minorHAnsi" w:cstheme="minorHAnsi"/>
                <w:color w:val="000000" w:themeColor="text1"/>
                <w:sz w:val="18"/>
                <w:szCs w:val="18"/>
              </w:rPr>
              <w:t xml:space="preserve"> / </w:t>
            </w:r>
            <w:proofErr w:type="spellStart"/>
            <w:r w:rsidRPr="00D74823">
              <w:rPr>
                <w:rFonts w:asciiTheme="minorHAnsi" w:hAnsiTheme="minorHAnsi" w:cstheme="minorHAnsi"/>
                <w:color w:val="000000" w:themeColor="text1"/>
                <w:sz w:val="18"/>
                <w:szCs w:val="18"/>
              </w:rPr>
              <w:t>Freelance</w:t>
            </w:r>
            <w:proofErr w:type="spellEnd"/>
            <w:r w:rsidRPr="00D74823">
              <w:rPr>
                <w:rFonts w:asciiTheme="minorHAnsi" w:hAnsiTheme="minorHAnsi" w:cstheme="minorHAnsi"/>
                <w:color w:val="000000" w:themeColor="text1"/>
                <w:sz w:val="18"/>
                <w:szCs w:val="18"/>
              </w:rPr>
              <w:t xml:space="preserve"> </w:t>
            </w:r>
            <w:proofErr w:type="spellStart"/>
            <w:r w:rsidRPr="00D74823">
              <w:rPr>
                <w:rFonts w:asciiTheme="minorHAnsi" w:hAnsiTheme="minorHAnsi" w:cstheme="minorHAnsi"/>
                <w:color w:val="000000" w:themeColor="text1"/>
                <w:sz w:val="18"/>
                <w:szCs w:val="18"/>
              </w:rPr>
              <w:t>Work</w:t>
            </w:r>
            <w:proofErr w:type="spellEnd"/>
          </w:p>
        </w:tc>
        <w:tc>
          <w:tcPr>
            <w:tcW w:w="641" w:type="pct"/>
            <w:hideMark/>
          </w:tcPr>
          <w:p w14:paraId="16329E7E" w14:textId="77777777" w:rsidR="00C65950" w:rsidRPr="00105D52" w:rsidRDefault="00C65950" w:rsidP="00C65950">
            <w:pPr>
              <w:rPr>
                <w:rFonts w:asciiTheme="minorHAnsi" w:eastAsia="Calibri" w:hAnsiTheme="minorHAnsi" w:cstheme="minorHAnsi"/>
                <w:sz w:val="18"/>
                <w:szCs w:val="18"/>
              </w:rPr>
            </w:pPr>
            <w:r w:rsidRPr="00105D52">
              <w:rPr>
                <w:rFonts w:asciiTheme="minorHAnsi" w:eastAsia="Calibri" w:hAnsiTheme="minorHAnsi" w:cstheme="minorHAnsi"/>
                <w:sz w:val="18"/>
                <w:szCs w:val="18"/>
              </w:rPr>
              <w:t>13:30-17:00</w:t>
            </w:r>
          </w:p>
        </w:tc>
        <w:tc>
          <w:tcPr>
            <w:tcW w:w="1871" w:type="pct"/>
            <w:tcMar>
              <w:top w:w="0" w:type="dxa"/>
              <w:left w:w="108" w:type="dxa"/>
              <w:bottom w:w="0" w:type="dxa"/>
              <w:right w:w="108" w:type="dxa"/>
            </w:tcMar>
            <w:hideMark/>
          </w:tcPr>
          <w:p w14:paraId="2EF702F8" w14:textId="77777777" w:rsidR="00C65950" w:rsidRPr="00105D52" w:rsidRDefault="00C65950" w:rsidP="00C65950">
            <w:pPr>
              <w:rPr>
                <w:rFonts w:asciiTheme="minorHAnsi" w:eastAsia="Calibri" w:hAnsiTheme="minorHAnsi" w:cstheme="minorHAnsi"/>
                <w:sz w:val="18"/>
                <w:szCs w:val="18"/>
              </w:rPr>
            </w:pPr>
            <w:r w:rsidRPr="00105D52">
              <w:rPr>
                <w:rFonts w:asciiTheme="minorHAnsi" w:eastAsia="Calibri" w:hAnsiTheme="minorHAnsi" w:cstheme="minorHAnsi"/>
                <w:sz w:val="18"/>
                <w:szCs w:val="18"/>
              </w:rPr>
              <w:t>-</w:t>
            </w:r>
          </w:p>
        </w:tc>
      </w:tr>
      <w:tr w:rsidR="00105D52" w:rsidRPr="00105D52" w14:paraId="7BAEE167" w14:textId="77777777" w:rsidTr="00105D52">
        <w:trPr>
          <w:trHeight w:val="20"/>
        </w:trPr>
        <w:tc>
          <w:tcPr>
            <w:tcW w:w="768" w:type="pct"/>
            <w:tcMar>
              <w:top w:w="0" w:type="dxa"/>
              <w:left w:w="108" w:type="dxa"/>
              <w:bottom w:w="0" w:type="dxa"/>
              <w:right w:w="108" w:type="dxa"/>
            </w:tcMar>
            <w:vAlign w:val="center"/>
            <w:hideMark/>
          </w:tcPr>
          <w:p w14:paraId="2052ACDD" w14:textId="77777777" w:rsidR="00105D52" w:rsidRPr="00105D52" w:rsidRDefault="00105D52" w:rsidP="00105D52">
            <w:pPr>
              <w:rPr>
                <w:rFonts w:asciiTheme="minorHAnsi" w:hAnsiTheme="minorHAnsi" w:cstheme="minorHAnsi"/>
                <w:b/>
                <w:sz w:val="18"/>
                <w:szCs w:val="18"/>
                <w:highlight w:val="yellow"/>
              </w:rPr>
            </w:pPr>
            <w:proofErr w:type="spellStart"/>
            <w:r w:rsidRPr="00105D52">
              <w:rPr>
                <w:rFonts w:asciiTheme="minorHAnsi" w:hAnsiTheme="minorHAnsi" w:cstheme="minorHAnsi"/>
                <w:b/>
                <w:sz w:val="18"/>
                <w:szCs w:val="18"/>
              </w:rPr>
              <w:t>Thursday</w:t>
            </w:r>
            <w:proofErr w:type="spellEnd"/>
          </w:p>
        </w:tc>
        <w:tc>
          <w:tcPr>
            <w:tcW w:w="1720" w:type="pct"/>
            <w:tcMar>
              <w:top w:w="0" w:type="dxa"/>
              <w:left w:w="108" w:type="dxa"/>
              <w:bottom w:w="0" w:type="dxa"/>
              <w:right w:w="108" w:type="dxa"/>
            </w:tcMar>
            <w:hideMark/>
          </w:tcPr>
          <w:p w14:paraId="1EBE68BD"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Practice</w:t>
            </w:r>
            <w:proofErr w:type="spellEnd"/>
            <w:r w:rsidRPr="00105D52">
              <w:rPr>
                <w:rFonts w:asciiTheme="minorHAnsi" w:eastAsia="Calibri" w:hAnsiTheme="minorHAnsi" w:cstheme="minorHAnsi"/>
                <w:sz w:val="18"/>
                <w:szCs w:val="18"/>
              </w:rPr>
              <w:t xml:space="preserve"> </w:t>
            </w:r>
            <w:proofErr w:type="spellStart"/>
            <w:r w:rsidRPr="00105D52">
              <w:rPr>
                <w:rFonts w:asciiTheme="minorHAnsi" w:eastAsia="Calibri" w:hAnsiTheme="minorHAnsi" w:cstheme="minorHAnsi"/>
                <w:sz w:val="18"/>
                <w:szCs w:val="18"/>
              </w:rPr>
              <w:t>Examination</w:t>
            </w:r>
            <w:proofErr w:type="spellEnd"/>
          </w:p>
        </w:tc>
        <w:tc>
          <w:tcPr>
            <w:tcW w:w="641" w:type="pct"/>
            <w:hideMark/>
          </w:tcPr>
          <w:p w14:paraId="09C4D4F5"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08:00-17:00</w:t>
            </w:r>
          </w:p>
        </w:tc>
        <w:tc>
          <w:tcPr>
            <w:tcW w:w="1871" w:type="pct"/>
            <w:tcMar>
              <w:top w:w="0" w:type="dxa"/>
              <w:left w:w="108" w:type="dxa"/>
              <w:bottom w:w="0" w:type="dxa"/>
              <w:right w:w="108" w:type="dxa"/>
            </w:tcMar>
            <w:hideMark/>
          </w:tcPr>
          <w:p w14:paraId="5F2A7A9E"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Practical</w:t>
            </w:r>
            <w:proofErr w:type="spellEnd"/>
            <w:r w:rsidRPr="00105D52">
              <w:rPr>
                <w:rFonts w:asciiTheme="minorHAnsi" w:eastAsia="Calibri" w:hAnsiTheme="minorHAnsi" w:cstheme="minorHAnsi"/>
                <w:sz w:val="18"/>
                <w:szCs w:val="18"/>
              </w:rPr>
              <w:t xml:space="preserve"> Exam </w:t>
            </w:r>
            <w:proofErr w:type="spellStart"/>
            <w:r w:rsidRPr="00105D52">
              <w:rPr>
                <w:rFonts w:asciiTheme="minorHAnsi" w:eastAsia="Calibri" w:hAnsiTheme="minorHAnsi" w:cstheme="minorHAnsi"/>
                <w:sz w:val="18"/>
                <w:szCs w:val="18"/>
              </w:rPr>
              <w:t>with</w:t>
            </w:r>
            <w:proofErr w:type="spellEnd"/>
            <w:r w:rsidRPr="00105D52">
              <w:rPr>
                <w:rFonts w:asciiTheme="minorHAnsi" w:eastAsia="Calibri" w:hAnsiTheme="minorHAnsi" w:cstheme="minorHAnsi"/>
                <w:sz w:val="18"/>
                <w:szCs w:val="18"/>
              </w:rPr>
              <w:t xml:space="preserve"> </w:t>
            </w:r>
            <w:proofErr w:type="spellStart"/>
            <w:r w:rsidRPr="00105D52">
              <w:rPr>
                <w:rFonts w:asciiTheme="minorHAnsi" w:eastAsia="Calibri" w:hAnsiTheme="minorHAnsi" w:cstheme="minorHAnsi"/>
                <w:sz w:val="18"/>
                <w:szCs w:val="18"/>
              </w:rPr>
              <w:t>Patient</w:t>
            </w:r>
            <w:proofErr w:type="spellEnd"/>
          </w:p>
        </w:tc>
      </w:tr>
      <w:tr w:rsidR="00105D52" w:rsidRPr="00105D52" w14:paraId="2F571560" w14:textId="77777777" w:rsidTr="00105D52">
        <w:trPr>
          <w:trHeight w:val="20"/>
        </w:trPr>
        <w:tc>
          <w:tcPr>
            <w:tcW w:w="768" w:type="pct"/>
            <w:vMerge w:val="restart"/>
            <w:tcMar>
              <w:top w:w="0" w:type="dxa"/>
              <w:left w:w="108" w:type="dxa"/>
              <w:bottom w:w="0" w:type="dxa"/>
              <w:right w:w="108" w:type="dxa"/>
            </w:tcMar>
            <w:vAlign w:val="center"/>
            <w:hideMark/>
          </w:tcPr>
          <w:p w14:paraId="7F0A1CBB" w14:textId="77777777" w:rsidR="00105D52" w:rsidRPr="00105D52" w:rsidRDefault="00105D52" w:rsidP="00105D52">
            <w:pPr>
              <w:rPr>
                <w:rFonts w:asciiTheme="minorHAnsi" w:hAnsiTheme="minorHAnsi" w:cstheme="minorHAnsi"/>
                <w:b/>
                <w:sz w:val="18"/>
                <w:szCs w:val="18"/>
                <w:highlight w:val="yellow"/>
              </w:rPr>
            </w:pPr>
            <w:proofErr w:type="spellStart"/>
            <w:r w:rsidRPr="00105D52">
              <w:rPr>
                <w:rFonts w:asciiTheme="minorHAnsi" w:hAnsiTheme="minorHAnsi" w:cstheme="minorHAnsi"/>
                <w:b/>
                <w:sz w:val="18"/>
                <w:szCs w:val="18"/>
              </w:rPr>
              <w:t>Friday</w:t>
            </w:r>
            <w:proofErr w:type="spellEnd"/>
          </w:p>
        </w:tc>
        <w:tc>
          <w:tcPr>
            <w:tcW w:w="1720" w:type="pct"/>
            <w:tcMar>
              <w:top w:w="0" w:type="dxa"/>
              <w:left w:w="108" w:type="dxa"/>
              <w:bottom w:w="0" w:type="dxa"/>
              <w:right w:w="108" w:type="dxa"/>
            </w:tcMar>
            <w:hideMark/>
          </w:tcPr>
          <w:p w14:paraId="41FD3CED"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 xml:space="preserve">Oral </w:t>
            </w:r>
            <w:proofErr w:type="spellStart"/>
            <w:r w:rsidRPr="00105D52">
              <w:rPr>
                <w:rFonts w:asciiTheme="minorHAnsi" w:eastAsia="Calibri" w:hAnsiTheme="minorHAnsi" w:cstheme="minorHAnsi"/>
                <w:sz w:val="18"/>
                <w:szCs w:val="18"/>
              </w:rPr>
              <w:t>examination</w:t>
            </w:r>
            <w:proofErr w:type="spellEnd"/>
          </w:p>
        </w:tc>
        <w:tc>
          <w:tcPr>
            <w:tcW w:w="641" w:type="pct"/>
            <w:hideMark/>
          </w:tcPr>
          <w:p w14:paraId="2B1727D7"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08:00-12:00</w:t>
            </w:r>
          </w:p>
        </w:tc>
        <w:tc>
          <w:tcPr>
            <w:tcW w:w="1871" w:type="pct"/>
            <w:tcMar>
              <w:top w:w="0" w:type="dxa"/>
              <w:left w:w="108" w:type="dxa"/>
              <w:bottom w:w="0" w:type="dxa"/>
              <w:right w:w="108" w:type="dxa"/>
            </w:tcMar>
          </w:tcPr>
          <w:p w14:paraId="3260317B" w14:textId="77777777" w:rsidR="00105D52" w:rsidRPr="00105D52" w:rsidRDefault="00105D52" w:rsidP="00105D52">
            <w:pPr>
              <w:rPr>
                <w:rFonts w:asciiTheme="minorHAnsi" w:eastAsia="Calibri" w:hAnsiTheme="minorHAnsi" w:cstheme="minorHAnsi"/>
                <w:sz w:val="18"/>
                <w:szCs w:val="18"/>
              </w:rPr>
            </w:pPr>
          </w:p>
        </w:tc>
      </w:tr>
      <w:tr w:rsidR="00105D52" w:rsidRPr="00105D52" w14:paraId="3B10C43F" w14:textId="77777777" w:rsidTr="00105D52">
        <w:trPr>
          <w:trHeight w:val="20"/>
        </w:trPr>
        <w:tc>
          <w:tcPr>
            <w:tcW w:w="0" w:type="auto"/>
            <w:vMerge/>
            <w:vAlign w:val="center"/>
            <w:hideMark/>
          </w:tcPr>
          <w:p w14:paraId="3ADBC79C" w14:textId="77777777" w:rsidR="00105D52" w:rsidRPr="00105D52" w:rsidRDefault="00105D52" w:rsidP="00105D52">
            <w:pPr>
              <w:rPr>
                <w:rFonts w:asciiTheme="minorHAnsi" w:hAnsiTheme="minorHAnsi" w:cstheme="minorHAnsi"/>
                <w:b/>
                <w:sz w:val="18"/>
                <w:szCs w:val="18"/>
                <w:highlight w:val="yellow"/>
              </w:rPr>
            </w:pPr>
          </w:p>
        </w:tc>
        <w:tc>
          <w:tcPr>
            <w:tcW w:w="1720" w:type="pct"/>
            <w:tcMar>
              <w:top w:w="0" w:type="dxa"/>
              <w:left w:w="108" w:type="dxa"/>
              <w:bottom w:w="0" w:type="dxa"/>
              <w:right w:w="108" w:type="dxa"/>
            </w:tcMar>
            <w:hideMark/>
          </w:tcPr>
          <w:p w14:paraId="1C858D4E" w14:textId="77777777" w:rsidR="00105D52" w:rsidRPr="00105D52" w:rsidRDefault="00105D52" w:rsidP="00105D52">
            <w:pPr>
              <w:rPr>
                <w:rFonts w:asciiTheme="minorHAnsi" w:eastAsia="Calibri" w:hAnsiTheme="minorHAnsi" w:cstheme="minorHAnsi"/>
                <w:sz w:val="18"/>
                <w:szCs w:val="18"/>
              </w:rPr>
            </w:pPr>
            <w:proofErr w:type="spellStart"/>
            <w:r w:rsidRPr="00105D52">
              <w:rPr>
                <w:rFonts w:asciiTheme="minorHAnsi" w:eastAsia="Calibri" w:hAnsiTheme="minorHAnsi" w:cstheme="minorHAnsi"/>
                <w:sz w:val="18"/>
                <w:szCs w:val="18"/>
              </w:rPr>
              <w:t>Theoretical</w:t>
            </w:r>
            <w:proofErr w:type="spellEnd"/>
            <w:r w:rsidRPr="00105D52">
              <w:rPr>
                <w:rFonts w:asciiTheme="minorHAnsi" w:eastAsia="Calibri" w:hAnsiTheme="minorHAnsi" w:cstheme="minorHAnsi"/>
                <w:sz w:val="18"/>
                <w:szCs w:val="18"/>
              </w:rPr>
              <w:t xml:space="preserve"> </w:t>
            </w:r>
            <w:proofErr w:type="spellStart"/>
            <w:r w:rsidRPr="00105D52">
              <w:rPr>
                <w:rFonts w:asciiTheme="minorHAnsi" w:eastAsia="Calibri" w:hAnsiTheme="minorHAnsi" w:cstheme="minorHAnsi"/>
                <w:sz w:val="18"/>
                <w:szCs w:val="18"/>
              </w:rPr>
              <w:t>examination</w:t>
            </w:r>
            <w:proofErr w:type="spellEnd"/>
          </w:p>
        </w:tc>
        <w:tc>
          <w:tcPr>
            <w:tcW w:w="641" w:type="pct"/>
            <w:hideMark/>
          </w:tcPr>
          <w:p w14:paraId="4A8AB6D0"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13:00-17:00</w:t>
            </w:r>
          </w:p>
        </w:tc>
        <w:tc>
          <w:tcPr>
            <w:tcW w:w="1871" w:type="pct"/>
            <w:tcMar>
              <w:top w:w="0" w:type="dxa"/>
              <w:left w:w="108" w:type="dxa"/>
              <w:bottom w:w="0" w:type="dxa"/>
              <w:right w:w="108" w:type="dxa"/>
            </w:tcMar>
            <w:hideMark/>
          </w:tcPr>
          <w:p w14:paraId="46941C5C" w14:textId="77777777" w:rsidR="00105D52" w:rsidRPr="00105D52" w:rsidRDefault="00105D52" w:rsidP="00105D52">
            <w:pPr>
              <w:rPr>
                <w:rFonts w:asciiTheme="minorHAnsi" w:eastAsia="Calibri" w:hAnsiTheme="minorHAnsi" w:cstheme="minorHAnsi"/>
                <w:sz w:val="18"/>
                <w:szCs w:val="18"/>
              </w:rPr>
            </w:pPr>
            <w:r w:rsidRPr="00105D52">
              <w:rPr>
                <w:rFonts w:asciiTheme="minorHAnsi" w:eastAsia="Calibri" w:hAnsiTheme="minorHAnsi" w:cstheme="minorHAnsi"/>
                <w:sz w:val="18"/>
                <w:szCs w:val="18"/>
              </w:rPr>
              <w:t xml:space="preserve">Oral and </w:t>
            </w:r>
            <w:proofErr w:type="spellStart"/>
            <w:r w:rsidRPr="00105D52">
              <w:rPr>
                <w:rFonts w:asciiTheme="minorHAnsi" w:eastAsia="Calibri" w:hAnsiTheme="minorHAnsi" w:cstheme="minorHAnsi"/>
                <w:sz w:val="18"/>
                <w:szCs w:val="18"/>
              </w:rPr>
              <w:t>Theoretical</w:t>
            </w:r>
            <w:proofErr w:type="spellEnd"/>
            <w:r w:rsidRPr="00105D52">
              <w:rPr>
                <w:rFonts w:asciiTheme="minorHAnsi" w:eastAsia="Calibri" w:hAnsiTheme="minorHAnsi" w:cstheme="minorHAnsi"/>
                <w:sz w:val="18"/>
                <w:szCs w:val="18"/>
              </w:rPr>
              <w:t xml:space="preserve"> </w:t>
            </w:r>
            <w:proofErr w:type="spellStart"/>
            <w:r w:rsidRPr="00105D52">
              <w:rPr>
                <w:rFonts w:asciiTheme="minorHAnsi" w:eastAsia="Calibri" w:hAnsiTheme="minorHAnsi" w:cstheme="minorHAnsi"/>
                <w:sz w:val="18"/>
                <w:szCs w:val="18"/>
              </w:rPr>
              <w:t>examination</w:t>
            </w:r>
            <w:proofErr w:type="spellEnd"/>
          </w:p>
        </w:tc>
      </w:tr>
    </w:tbl>
    <w:p w14:paraId="4B8417BF" w14:textId="77777777" w:rsidR="00105D52" w:rsidRDefault="00105D52">
      <w:pPr>
        <w:spacing w:after="200" w:line="276" w:lineRule="auto"/>
        <w:rPr>
          <w:rFonts w:asciiTheme="minorHAnsi" w:hAnsiTheme="minorHAnsi" w:cstheme="minorHAnsi"/>
          <w:b/>
          <w:szCs w:val="18"/>
          <w:lang w:val="en-US"/>
        </w:rPr>
      </w:pPr>
      <w:r>
        <w:rPr>
          <w:rFonts w:asciiTheme="minorHAnsi" w:hAnsiTheme="minorHAnsi" w:cstheme="minorHAnsi"/>
          <w:b/>
          <w:szCs w:val="18"/>
          <w:lang w:val="en-US"/>
        </w:rPr>
        <w:br w:type="page"/>
      </w:r>
    </w:p>
    <w:p w14:paraId="04DECD37" w14:textId="652EB289" w:rsidR="004C61DA" w:rsidRPr="000872B6" w:rsidRDefault="00DB751D" w:rsidP="004C61D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heme="minorHAnsi" w:hAnsiTheme="minorHAnsi" w:cstheme="minorHAnsi"/>
          <w:b/>
          <w:szCs w:val="18"/>
          <w:lang w:val="en-US"/>
        </w:rPr>
      </w:pPr>
      <w:r w:rsidRPr="000872B6">
        <w:rPr>
          <w:rFonts w:asciiTheme="minorHAnsi" w:hAnsiTheme="minorHAnsi" w:cstheme="minorHAnsi"/>
          <w:b/>
          <w:szCs w:val="18"/>
          <w:lang w:val="en-US"/>
        </w:rPr>
        <w:t>5</w:t>
      </w:r>
      <w:r>
        <w:rPr>
          <w:rFonts w:asciiTheme="minorHAnsi" w:hAnsiTheme="minorHAnsi" w:cstheme="minorHAnsi"/>
          <w:b/>
          <w:szCs w:val="18"/>
          <w:lang w:val="en-US"/>
        </w:rPr>
        <w:t>.</w:t>
      </w:r>
      <w:r w:rsidRPr="000872B6">
        <w:rPr>
          <w:rFonts w:asciiTheme="minorHAnsi" w:hAnsiTheme="minorHAnsi" w:cstheme="minorHAnsi"/>
          <w:b/>
          <w:szCs w:val="18"/>
          <w:lang w:val="en-US"/>
        </w:rPr>
        <w:t xml:space="preserve"> CLASS SCHEDULE, </w:t>
      </w:r>
      <w:r w:rsidR="00924F96">
        <w:rPr>
          <w:rFonts w:asciiTheme="minorHAnsi" w:hAnsiTheme="minorHAnsi" w:cstheme="minorHAnsi"/>
          <w:b/>
          <w:szCs w:val="18"/>
          <w:lang w:val="en-US"/>
        </w:rPr>
        <w:t>2024-2025</w:t>
      </w:r>
    </w:p>
    <w:p w14:paraId="72736F79" w14:textId="77777777" w:rsidR="004C61DA" w:rsidRDefault="004C61DA" w:rsidP="006E7FB2">
      <w:pPr>
        <w:pStyle w:val="Balk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rPr>
          <w:rFonts w:asciiTheme="minorHAnsi" w:hAnsiTheme="minorHAnsi" w:cstheme="minorHAnsi"/>
        </w:rPr>
      </w:pPr>
      <w:bookmarkStart w:id="256" w:name="_Toc49868101"/>
      <w:bookmarkStart w:id="257" w:name="_Toc49868205"/>
      <w:bookmarkStart w:id="258" w:name="_Toc115174878"/>
      <w:r w:rsidRPr="00237AC0">
        <w:rPr>
          <w:rFonts w:asciiTheme="minorHAnsi" w:hAnsiTheme="minorHAnsi" w:cstheme="minorHAnsi"/>
        </w:rPr>
        <w:t>NEUROSURGERY CLERKSHIP PROGRAM</w:t>
      </w:r>
      <w:bookmarkEnd w:id="256"/>
      <w:bookmarkEnd w:id="257"/>
      <w:bookmarkEnd w:id="258"/>
    </w:p>
    <w:tbl>
      <w:tblPr>
        <w:tblW w:w="5612" w:type="pct"/>
        <w:tblInd w:w="-147"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CellMar>
          <w:left w:w="0" w:type="dxa"/>
          <w:right w:w="0" w:type="dxa"/>
        </w:tblCellMar>
        <w:tblLook w:val="04A0" w:firstRow="1" w:lastRow="0" w:firstColumn="1" w:lastColumn="0" w:noHBand="0" w:noVBand="1"/>
      </w:tblPr>
      <w:tblGrid>
        <w:gridCol w:w="1135"/>
        <w:gridCol w:w="4395"/>
        <w:gridCol w:w="1219"/>
        <w:gridCol w:w="3740"/>
      </w:tblGrid>
      <w:tr w:rsidR="00E93DA2" w:rsidRPr="00FE2650" w14:paraId="7AE97AE3" w14:textId="77777777" w:rsidTr="00B50908">
        <w:trPr>
          <w:trHeight w:val="20"/>
          <w:tblHeader/>
        </w:trPr>
        <w:tc>
          <w:tcPr>
            <w:tcW w:w="541" w:type="pct"/>
            <w:shd w:val="clear" w:color="auto" w:fill="92CDDC" w:themeFill="accent5" w:themeFillTint="99"/>
            <w:tcMar>
              <w:top w:w="0" w:type="dxa"/>
              <w:left w:w="108" w:type="dxa"/>
              <w:bottom w:w="0" w:type="dxa"/>
              <w:right w:w="108" w:type="dxa"/>
            </w:tcMar>
            <w:vAlign w:val="center"/>
            <w:hideMark/>
          </w:tcPr>
          <w:p w14:paraId="6C430ED1" w14:textId="510E0487" w:rsidR="00E93DA2" w:rsidRPr="00FE2650" w:rsidRDefault="00E93DA2" w:rsidP="00E93DA2">
            <w:pPr>
              <w:ind w:firstLine="56"/>
              <w:jc w:val="center"/>
              <w:rPr>
                <w:rFonts w:asciiTheme="minorHAnsi" w:hAnsiTheme="minorHAnsi" w:cstheme="minorHAnsi"/>
                <w:b/>
                <w:sz w:val="18"/>
                <w:szCs w:val="18"/>
              </w:rPr>
            </w:pPr>
            <w:proofErr w:type="spellStart"/>
            <w:r w:rsidRPr="00105D52">
              <w:rPr>
                <w:rFonts w:asciiTheme="minorHAnsi" w:hAnsiTheme="minorHAnsi" w:cstheme="minorHAnsi"/>
                <w:b/>
                <w:color w:val="000000"/>
                <w:sz w:val="18"/>
                <w:szCs w:val="18"/>
              </w:rPr>
              <w:t>Days</w:t>
            </w:r>
            <w:proofErr w:type="spellEnd"/>
          </w:p>
        </w:tc>
        <w:tc>
          <w:tcPr>
            <w:tcW w:w="2095" w:type="pct"/>
            <w:shd w:val="clear" w:color="auto" w:fill="92CDDC" w:themeFill="accent5" w:themeFillTint="99"/>
            <w:tcMar>
              <w:top w:w="0" w:type="dxa"/>
              <w:left w:w="108" w:type="dxa"/>
              <w:bottom w:w="0" w:type="dxa"/>
              <w:right w:w="108" w:type="dxa"/>
            </w:tcMar>
            <w:hideMark/>
          </w:tcPr>
          <w:p w14:paraId="639C4669" w14:textId="5B05B668" w:rsidR="00E93DA2" w:rsidRPr="00FE2650" w:rsidRDefault="00E93DA2" w:rsidP="00E93DA2">
            <w:pPr>
              <w:ind w:firstLine="56"/>
              <w:jc w:val="center"/>
              <w:rPr>
                <w:rFonts w:asciiTheme="minorHAnsi" w:hAnsiTheme="minorHAnsi" w:cstheme="minorHAnsi"/>
                <w:b/>
                <w:sz w:val="18"/>
                <w:szCs w:val="18"/>
              </w:rPr>
            </w:pPr>
            <w:proofErr w:type="spellStart"/>
            <w:r w:rsidRPr="00105D52">
              <w:rPr>
                <w:rFonts w:asciiTheme="minorHAnsi" w:hAnsiTheme="minorHAnsi" w:cstheme="minorHAnsi"/>
                <w:b/>
                <w:sz w:val="18"/>
                <w:szCs w:val="18"/>
              </w:rPr>
              <w:t>Subject</w:t>
            </w:r>
            <w:proofErr w:type="spellEnd"/>
            <w:r w:rsidRPr="00105D52">
              <w:rPr>
                <w:rFonts w:asciiTheme="minorHAnsi" w:hAnsiTheme="minorHAnsi" w:cstheme="minorHAnsi"/>
                <w:b/>
                <w:sz w:val="18"/>
                <w:szCs w:val="18"/>
              </w:rPr>
              <w:t xml:space="preserve"> of </w:t>
            </w:r>
            <w:proofErr w:type="spellStart"/>
            <w:r w:rsidRPr="00105D52">
              <w:rPr>
                <w:rFonts w:asciiTheme="minorHAnsi" w:hAnsiTheme="minorHAnsi" w:cstheme="minorHAnsi"/>
                <w:b/>
                <w:sz w:val="18"/>
                <w:szCs w:val="18"/>
              </w:rPr>
              <w:t>The</w:t>
            </w:r>
            <w:proofErr w:type="spellEnd"/>
            <w:r w:rsidRPr="00105D52">
              <w:rPr>
                <w:rFonts w:asciiTheme="minorHAnsi" w:hAnsiTheme="minorHAnsi" w:cstheme="minorHAnsi"/>
                <w:b/>
                <w:sz w:val="18"/>
                <w:szCs w:val="18"/>
              </w:rPr>
              <w:t xml:space="preserve"> </w:t>
            </w:r>
            <w:proofErr w:type="spellStart"/>
            <w:r w:rsidRPr="00105D52">
              <w:rPr>
                <w:rFonts w:asciiTheme="minorHAnsi" w:hAnsiTheme="minorHAnsi" w:cstheme="minorHAnsi"/>
                <w:b/>
                <w:sz w:val="18"/>
                <w:szCs w:val="18"/>
              </w:rPr>
              <w:t>Lesson</w:t>
            </w:r>
            <w:proofErr w:type="spellEnd"/>
          </w:p>
        </w:tc>
        <w:tc>
          <w:tcPr>
            <w:tcW w:w="581" w:type="pct"/>
            <w:shd w:val="clear" w:color="auto" w:fill="92CDDC" w:themeFill="accent5" w:themeFillTint="99"/>
            <w:vAlign w:val="center"/>
            <w:hideMark/>
          </w:tcPr>
          <w:p w14:paraId="7D4605EE" w14:textId="275F4C54" w:rsidR="00E93DA2" w:rsidRPr="00FE2650" w:rsidRDefault="00E93DA2" w:rsidP="00E93DA2">
            <w:pPr>
              <w:ind w:firstLine="56"/>
              <w:jc w:val="center"/>
              <w:rPr>
                <w:rFonts w:asciiTheme="minorHAnsi" w:hAnsiTheme="minorHAnsi" w:cstheme="minorHAnsi"/>
                <w:b/>
                <w:sz w:val="18"/>
                <w:szCs w:val="18"/>
              </w:rPr>
            </w:pPr>
            <w:proofErr w:type="spellStart"/>
            <w:r w:rsidRPr="00105D52">
              <w:rPr>
                <w:rFonts w:asciiTheme="minorHAnsi" w:hAnsiTheme="minorHAnsi" w:cstheme="minorHAnsi"/>
                <w:b/>
                <w:sz w:val="18"/>
                <w:szCs w:val="18"/>
              </w:rPr>
              <w:t>Lesson</w:t>
            </w:r>
            <w:proofErr w:type="spellEnd"/>
            <w:r w:rsidRPr="00105D52">
              <w:rPr>
                <w:rFonts w:asciiTheme="minorHAnsi" w:hAnsiTheme="minorHAnsi" w:cstheme="minorHAnsi"/>
                <w:b/>
                <w:sz w:val="18"/>
                <w:szCs w:val="18"/>
              </w:rPr>
              <w:t xml:space="preserve"> Time</w:t>
            </w:r>
          </w:p>
        </w:tc>
        <w:tc>
          <w:tcPr>
            <w:tcW w:w="1783" w:type="pct"/>
            <w:shd w:val="clear" w:color="auto" w:fill="92CDDC" w:themeFill="accent5" w:themeFillTint="99"/>
            <w:tcMar>
              <w:top w:w="0" w:type="dxa"/>
              <w:left w:w="108" w:type="dxa"/>
              <w:bottom w:w="0" w:type="dxa"/>
              <w:right w:w="108" w:type="dxa"/>
            </w:tcMar>
            <w:vAlign w:val="center"/>
            <w:hideMark/>
          </w:tcPr>
          <w:p w14:paraId="025E68DC" w14:textId="329C1418" w:rsidR="00E93DA2" w:rsidRPr="00FE2650" w:rsidRDefault="00E93DA2" w:rsidP="00E93DA2">
            <w:pPr>
              <w:ind w:firstLine="56"/>
              <w:jc w:val="center"/>
              <w:rPr>
                <w:rFonts w:asciiTheme="minorHAnsi" w:hAnsiTheme="minorHAnsi" w:cstheme="minorHAnsi"/>
                <w:b/>
                <w:sz w:val="18"/>
                <w:szCs w:val="18"/>
              </w:rPr>
            </w:pPr>
            <w:proofErr w:type="spellStart"/>
            <w:r w:rsidRPr="00105D52">
              <w:rPr>
                <w:rFonts w:asciiTheme="minorHAnsi" w:hAnsiTheme="minorHAnsi" w:cstheme="minorHAnsi"/>
                <w:b/>
                <w:sz w:val="18"/>
                <w:szCs w:val="18"/>
              </w:rPr>
              <w:t>Teaching</w:t>
            </w:r>
            <w:proofErr w:type="spellEnd"/>
            <w:r w:rsidRPr="00105D52">
              <w:rPr>
                <w:rFonts w:asciiTheme="minorHAnsi" w:hAnsiTheme="minorHAnsi" w:cstheme="minorHAnsi"/>
                <w:b/>
                <w:sz w:val="18"/>
                <w:szCs w:val="18"/>
              </w:rPr>
              <w:t xml:space="preserve"> </w:t>
            </w:r>
            <w:proofErr w:type="spellStart"/>
            <w:r w:rsidRPr="00105D52">
              <w:rPr>
                <w:rFonts w:asciiTheme="minorHAnsi" w:hAnsiTheme="minorHAnsi" w:cstheme="minorHAnsi"/>
                <w:b/>
                <w:sz w:val="18"/>
                <w:szCs w:val="18"/>
              </w:rPr>
              <w:t>Staff</w:t>
            </w:r>
            <w:proofErr w:type="spellEnd"/>
          </w:p>
        </w:tc>
      </w:tr>
      <w:tr w:rsidR="00E93DA2" w:rsidRPr="00FE2650" w14:paraId="513AD909" w14:textId="77777777" w:rsidTr="00E93DA2">
        <w:trPr>
          <w:trHeight w:val="20"/>
        </w:trPr>
        <w:tc>
          <w:tcPr>
            <w:tcW w:w="541" w:type="pct"/>
            <w:vMerge w:val="restart"/>
            <w:tcMar>
              <w:top w:w="0" w:type="dxa"/>
              <w:left w:w="108" w:type="dxa"/>
              <w:bottom w:w="0" w:type="dxa"/>
              <w:right w:w="108" w:type="dxa"/>
            </w:tcMar>
            <w:vAlign w:val="center"/>
            <w:hideMark/>
          </w:tcPr>
          <w:p w14:paraId="6A1C54CB" w14:textId="77777777" w:rsidR="00E93DA2" w:rsidRPr="00FE2650" w:rsidRDefault="00E93DA2" w:rsidP="0073180D">
            <w:pPr>
              <w:rPr>
                <w:rFonts w:asciiTheme="minorHAnsi" w:hAnsiTheme="minorHAnsi" w:cstheme="minorHAnsi"/>
                <w:b/>
                <w:sz w:val="18"/>
                <w:szCs w:val="18"/>
              </w:rPr>
            </w:pPr>
            <w:proofErr w:type="spellStart"/>
            <w:r w:rsidRPr="00FE2650">
              <w:rPr>
                <w:rFonts w:asciiTheme="minorHAnsi" w:hAnsiTheme="minorHAnsi" w:cstheme="minorHAnsi"/>
                <w:b/>
                <w:sz w:val="18"/>
                <w:szCs w:val="18"/>
              </w:rPr>
              <w:t>Monday</w:t>
            </w:r>
            <w:proofErr w:type="spellEnd"/>
          </w:p>
        </w:tc>
        <w:tc>
          <w:tcPr>
            <w:tcW w:w="4459" w:type="pct"/>
            <w:gridSpan w:val="3"/>
            <w:shd w:val="clear" w:color="auto" w:fill="D9D9D9" w:themeFill="background1" w:themeFillShade="D9"/>
            <w:tcMar>
              <w:top w:w="0" w:type="dxa"/>
              <w:left w:w="108" w:type="dxa"/>
              <w:bottom w:w="0" w:type="dxa"/>
              <w:right w:w="108" w:type="dxa"/>
            </w:tcMar>
            <w:vAlign w:val="center"/>
            <w:hideMark/>
          </w:tcPr>
          <w:p w14:paraId="5BEDEA1A" w14:textId="2442CA47" w:rsidR="00E93DA2" w:rsidRPr="00E93DA2" w:rsidRDefault="00E93DA2" w:rsidP="00E93DA2">
            <w:pPr>
              <w:jc w:val="center"/>
              <w:rPr>
                <w:rFonts w:asciiTheme="minorHAnsi" w:hAnsiTheme="minorHAnsi" w:cstheme="minorHAnsi"/>
                <w:b/>
                <w:bCs/>
                <w:sz w:val="18"/>
                <w:szCs w:val="18"/>
              </w:rPr>
            </w:pPr>
            <w:r w:rsidRPr="00E93DA2">
              <w:rPr>
                <w:rFonts w:asciiTheme="minorHAnsi" w:hAnsiTheme="minorHAnsi" w:cstheme="minorHAnsi"/>
                <w:b/>
                <w:bCs/>
                <w:sz w:val="18"/>
                <w:szCs w:val="18"/>
              </w:rPr>
              <w:t xml:space="preserve">1. </w:t>
            </w:r>
            <w:proofErr w:type="spellStart"/>
            <w:r w:rsidRPr="00E93DA2">
              <w:rPr>
                <w:rFonts w:asciiTheme="minorHAnsi" w:hAnsiTheme="minorHAnsi" w:cstheme="minorHAnsi"/>
                <w:b/>
                <w:bCs/>
                <w:sz w:val="18"/>
                <w:szCs w:val="18"/>
              </w:rPr>
              <w:t>Week</w:t>
            </w:r>
            <w:proofErr w:type="spellEnd"/>
          </w:p>
        </w:tc>
      </w:tr>
      <w:tr w:rsidR="00E93DA2" w:rsidRPr="00FE2650" w14:paraId="573A2969" w14:textId="77777777" w:rsidTr="00E93DA2">
        <w:trPr>
          <w:trHeight w:val="20"/>
        </w:trPr>
        <w:tc>
          <w:tcPr>
            <w:tcW w:w="541" w:type="pct"/>
            <w:vMerge/>
            <w:vAlign w:val="center"/>
            <w:hideMark/>
          </w:tcPr>
          <w:p w14:paraId="59A51632" w14:textId="77777777" w:rsidR="00E93DA2" w:rsidRPr="00FE2650" w:rsidRDefault="00E93DA2" w:rsidP="0073180D">
            <w:pPr>
              <w:rPr>
                <w:rFonts w:asciiTheme="minorHAnsi" w:hAnsiTheme="minorHAnsi" w:cstheme="minorHAnsi"/>
                <w:b/>
                <w:sz w:val="18"/>
                <w:szCs w:val="18"/>
              </w:rPr>
            </w:pPr>
          </w:p>
        </w:tc>
        <w:tc>
          <w:tcPr>
            <w:tcW w:w="2095" w:type="pct"/>
            <w:tcMar>
              <w:top w:w="0" w:type="dxa"/>
              <w:left w:w="108" w:type="dxa"/>
              <w:bottom w:w="0" w:type="dxa"/>
              <w:right w:w="108" w:type="dxa"/>
            </w:tcMar>
            <w:vAlign w:val="center"/>
            <w:hideMark/>
          </w:tcPr>
          <w:p w14:paraId="2D515388" w14:textId="77777777" w:rsidR="00E93DA2" w:rsidRPr="00FE2650" w:rsidRDefault="00E93DA2" w:rsidP="0073180D">
            <w:pPr>
              <w:rPr>
                <w:rFonts w:asciiTheme="minorHAnsi" w:hAnsiTheme="minorHAnsi" w:cstheme="minorHAnsi"/>
                <w:sz w:val="18"/>
                <w:szCs w:val="18"/>
              </w:rPr>
            </w:pPr>
            <w:r w:rsidRPr="00FE2650">
              <w:rPr>
                <w:rFonts w:asciiTheme="minorHAnsi" w:hAnsiTheme="minorHAnsi" w:cstheme="minorHAnsi"/>
                <w:sz w:val="18"/>
                <w:szCs w:val="18"/>
              </w:rPr>
              <w:t xml:space="preserve">Information about </w:t>
            </w:r>
            <w:proofErr w:type="spellStart"/>
            <w:r w:rsidRPr="00FE2650">
              <w:rPr>
                <w:rFonts w:asciiTheme="minorHAnsi" w:hAnsiTheme="minorHAnsi" w:cstheme="minorHAnsi"/>
                <w:sz w:val="18"/>
                <w:szCs w:val="18"/>
              </w:rPr>
              <w:t>the</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clerkship</w:t>
            </w:r>
            <w:proofErr w:type="spellEnd"/>
            <w:r w:rsidRPr="00FE2650">
              <w:rPr>
                <w:rFonts w:asciiTheme="minorHAnsi" w:hAnsiTheme="minorHAnsi" w:cstheme="minorHAnsi"/>
                <w:sz w:val="18"/>
                <w:szCs w:val="18"/>
              </w:rPr>
              <w:t>-</w:t>
            </w:r>
          </w:p>
          <w:p w14:paraId="23FE5A4E" w14:textId="77777777"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Ethical</w:t>
            </w:r>
            <w:proofErr w:type="spellEnd"/>
            <w:r w:rsidRPr="00FE2650">
              <w:rPr>
                <w:rFonts w:asciiTheme="minorHAnsi" w:hAnsiTheme="minorHAnsi" w:cstheme="minorHAnsi"/>
                <w:sz w:val="18"/>
                <w:szCs w:val="18"/>
              </w:rPr>
              <w:t xml:space="preserve"> and </w:t>
            </w:r>
            <w:proofErr w:type="spellStart"/>
            <w:r w:rsidRPr="00FE2650">
              <w:rPr>
                <w:rFonts w:asciiTheme="minorHAnsi" w:hAnsiTheme="minorHAnsi" w:cstheme="minorHAnsi"/>
                <w:sz w:val="18"/>
                <w:szCs w:val="18"/>
              </w:rPr>
              <w:t>professional</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values</w:t>
            </w:r>
            <w:proofErr w:type="spellEnd"/>
            <w:r w:rsidRPr="00FE2650">
              <w:rPr>
                <w:rFonts w:asciiTheme="minorHAnsi" w:hAnsiTheme="minorHAnsi" w:cstheme="minorHAnsi"/>
                <w:sz w:val="18"/>
                <w:szCs w:val="18"/>
              </w:rPr>
              <w:t xml:space="preserve"> in </w:t>
            </w:r>
            <w:proofErr w:type="spellStart"/>
            <w:r w:rsidRPr="00FE2650">
              <w:rPr>
                <w:rFonts w:asciiTheme="minorHAnsi" w:hAnsiTheme="minorHAnsi" w:cstheme="minorHAnsi"/>
                <w:sz w:val="18"/>
                <w:szCs w:val="18"/>
              </w:rPr>
              <w:t>clinical</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practice</w:t>
            </w:r>
            <w:proofErr w:type="spellEnd"/>
          </w:p>
        </w:tc>
        <w:tc>
          <w:tcPr>
            <w:tcW w:w="581" w:type="pct"/>
            <w:vAlign w:val="center"/>
            <w:hideMark/>
          </w:tcPr>
          <w:p w14:paraId="6FDB2A44" w14:textId="77777777" w:rsidR="00E93DA2" w:rsidRPr="00FE2650" w:rsidRDefault="00E93DA2" w:rsidP="0073180D">
            <w:pPr>
              <w:jc w:val="center"/>
              <w:rPr>
                <w:rFonts w:asciiTheme="minorHAnsi" w:hAnsiTheme="minorHAnsi" w:cstheme="minorHAnsi"/>
                <w:sz w:val="18"/>
                <w:szCs w:val="18"/>
              </w:rPr>
            </w:pPr>
            <w:r w:rsidRPr="00FE2650">
              <w:rPr>
                <w:rFonts w:asciiTheme="minorHAnsi" w:hAnsiTheme="minorHAnsi" w:cstheme="minorHAnsi"/>
                <w:sz w:val="18"/>
                <w:szCs w:val="18"/>
              </w:rPr>
              <w:t>08.10-09.00</w:t>
            </w:r>
          </w:p>
        </w:tc>
        <w:tc>
          <w:tcPr>
            <w:tcW w:w="1783" w:type="pct"/>
            <w:tcMar>
              <w:top w:w="0" w:type="dxa"/>
              <w:left w:w="108" w:type="dxa"/>
              <w:bottom w:w="0" w:type="dxa"/>
              <w:right w:w="108" w:type="dxa"/>
            </w:tcMar>
            <w:vAlign w:val="center"/>
            <w:hideMark/>
          </w:tcPr>
          <w:p w14:paraId="45F15AEE" w14:textId="77777777" w:rsidR="00E93DA2" w:rsidRPr="00FE2650" w:rsidRDefault="00E93DA2" w:rsidP="0073180D">
            <w:pPr>
              <w:rPr>
                <w:rFonts w:asciiTheme="minorHAnsi" w:hAnsiTheme="minorHAnsi" w:cstheme="minorHAnsi"/>
                <w:sz w:val="18"/>
                <w:szCs w:val="18"/>
              </w:rPr>
            </w:pPr>
            <w:r w:rsidRPr="00FE2650">
              <w:rPr>
                <w:rFonts w:asciiTheme="minorHAnsi" w:hAnsiTheme="minorHAnsi" w:cstheme="minorHAnsi"/>
                <w:sz w:val="18"/>
                <w:szCs w:val="18"/>
              </w:rPr>
              <w:t>Prof. Hakan Hadi KADIOĞLU</w:t>
            </w:r>
          </w:p>
        </w:tc>
      </w:tr>
      <w:tr w:rsidR="00E93DA2" w:rsidRPr="00FE2650" w14:paraId="1D083C46" w14:textId="77777777" w:rsidTr="00E93DA2">
        <w:trPr>
          <w:trHeight w:val="20"/>
        </w:trPr>
        <w:tc>
          <w:tcPr>
            <w:tcW w:w="541" w:type="pct"/>
            <w:vMerge/>
            <w:vAlign w:val="center"/>
          </w:tcPr>
          <w:p w14:paraId="6D538FE3" w14:textId="77777777" w:rsidR="00E93DA2" w:rsidRPr="00FE2650" w:rsidRDefault="00E93DA2" w:rsidP="0073180D">
            <w:pPr>
              <w:rPr>
                <w:rFonts w:asciiTheme="minorHAnsi" w:hAnsiTheme="minorHAnsi" w:cstheme="minorHAnsi"/>
                <w:b/>
                <w:sz w:val="18"/>
                <w:szCs w:val="18"/>
              </w:rPr>
            </w:pPr>
          </w:p>
        </w:tc>
        <w:tc>
          <w:tcPr>
            <w:tcW w:w="2095" w:type="pct"/>
            <w:tcMar>
              <w:top w:w="0" w:type="dxa"/>
              <w:left w:w="108" w:type="dxa"/>
              <w:bottom w:w="0" w:type="dxa"/>
              <w:right w:w="108" w:type="dxa"/>
            </w:tcMar>
            <w:vAlign w:val="center"/>
          </w:tcPr>
          <w:p w14:paraId="39C3E323" w14:textId="77777777"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Neurologic</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Examination</w:t>
            </w:r>
            <w:proofErr w:type="spellEnd"/>
          </w:p>
        </w:tc>
        <w:tc>
          <w:tcPr>
            <w:tcW w:w="581" w:type="pct"/>
            <w:vAlign w:val="center"/>
          </w:tcPr>
          <w:p w14:paraId="2AED904E" w14:textId="77777777" w:rsidR="00E93DA2" w:rsidRPr="00FE2650" w:rsidRDefault="00E93DA2" w:rsidP="0073180D">
            <w:pPr>
              <w:jc w:val="center"/>
              <w:rPr>
                <w:rFonts w:asciiTheme="minorHAnsi" w:hAnsiTheme="minorHAnsi" w:cstheme="minorHAnsi"/>
                <w:sz w:val="18"/>
                <w:szCs w:val="18"/>
              </w:rPr>
            </w:pPr>
            <w:r w:rsidRPr="00FE2650">
              <w:rPr>
                <w:rFonts w:asciiTheme="minorHAnsi" w:hAnsiTheme="minorHAnsi" w:cstheme="minorHAnsi"/>
                <w:sz w:val="18"/>
                <w:szCs w:val="18"/>
              </w:rPr>
              <w:t>09.10-10.00</w:t>
            </w:r>
          </w:p>
        </w:tc>
        <w:tc>
          <w:tcPr>
            <w:tcW w:w="1783" w:type="pct"/>
            <w:tcMar>
              <w:top w:w="0" w:type="dxa"/>
              <w:left w:w="108" w:type="dxa"/>
              <w:bottom w:w="0" w:type="dxa"/>
              <w:right w:w="108" w:type="dxa"/>
            </w:tcMar>
            <w:vAlign w:val="center"/>
          </w:tcPr>
          <w:p w14:paraId="76C5CAF6" w14:textId="77777777"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Responsible</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Trainer</w:t>
            </w:r>
            <w:proofErr w:type="spellEnd"/>
            <w:r w:rsidRPr="00FE2650">
              <w:rPr>
                <w:rFonts w:asciiTheme="minorHAnsi" w:hAnsiTheme="minorHAnsi" w:cstheme="minorHAnsi"/>
                <w:sz w:val="18"/>
                <w:szCs w:val="18"/>
              </w:rPr>
              <w:t xml:space="preserve"> of </w:t>
            </w:r>
            <w:proofErr w:type="spellStart"/>
            <w:r w:rsidRPr="00FE2650">
              <w:rPr>
                <w:rFonts w:asciiTheme="minorHAnsi" w:hAnsiTheme="minorHAnsi" w:cstheme="minorHAnsi"/>
                <w:sz w:val="18"/>
                <w:szCs w:val="18"/>
              </w:rPr>
              <w:t>Clerkship</w:t>
            </w:r>
            <w:proofErr w:type="spellEnd"/>
          </w:p>
        </w:tc>
      </w:tr>
      <w:tr w:rsidR="00E93DA2" w:rsidRPr="00FE2650" w14:paraId="28F75EA8" w14:textId="77777777" w:rsidTr="00E93DA2">
        <w:trPr>
          <w:trHeight w:val="20"/>
        </w:trPr>
        <w:tc>
          <w:tcPr>
            <w:tcW w:w="541" w:type="pct"/>
            <w:vMerge/>
            <w:vAlign w:val="center"/>
            <w:hideMark/>
          </w:tcPr>
          <w:p w14:paraId="5FFD1B79" w14:textId="77777777" w:rsidR="00E93DA2" w:rsidRPr="00FE2650" w:rsidRDefault="00E93DA2" w:rsidP="0073180D">
            <w:pPr>
              <w:rPr>
                <w:rFonts w:asciiTheme="minorHAnsi" w:hAnsiTheme="minorHAnsi" w:cstheme="minorHAnsi"/>
                <w:b/>
                <w:sz w:val="18"/>
                <w:szCs w:val="18"/>
              </w:rPr>
            </w:pPr>
          </w:p>
        </w:tc>
        <w:tc>
          <w:tcPr>
            <w:tcW w:w="2095" w:type="pct"/>
            <w:tcMar>
              <w:top w:w="0" w:type="dxa"/>
              <w:left w:w="108" w:type="dxa"/>
              <w:bottom w:w="0" w:type="dxa"/>
              <w:right w:w="108" w:type="dxa"/>
            </w:tcMar>
            <w:vAlign w:val="center"/>
          </w:tcPr>
          <w:p w14:paraId="0C13ED31" w14:textId="77777777" w:rsidR="00E93DA2" w:rsidRPr="00FE2650" w:rsidRDefault="00E93DA2" w:rsidP="0073180D">
            <w:pPr>
              <w:rPr>
                <w:rFonts w:asciiTheme="minorHAnsi" w:hAnsiTheme="minorHAnsi" w:cstheme="minorHAnsi"/>
                <w:sz w:val="18"/>
                <w:szCs w:val="18"/>
              </w:rPr>
            </w:pPr>
            <w:proofErr w:type="spellStart"/>
            <w:r>
              <w:rPr>
                <w:rFonts w:asciiTheme="minorHAnsi" w:hAnsiTheme="minorHAnsi" w:cstheme="minorHAnsi"/>
                <w:sz w:val="18"/>
                <w:szCs w:val="18"/>
              </w:rPr>
              <w:t>Head</w:t>
            </w:r>
            <w:proofErr w:type="spellEnd"/>
            <w:r>
              <w:rPr>
                <w:rFonts w:asciiTheme="minorHAnsi" w:hAnsiTheme="minorHAnsi" w:cstheme="minorHAnsi"/>
                <w:sz w:val="18"/>
                <w:szCs w:val="18"/>
              </w:rPr>
              <w:t xml:space="preserve"> </w:t>
            </w:r>
            <w:proofErr w:type="spellStart"/>
            <w:r>
              <w:rPr>
                <w:rFonts w:asciiTheme="minorHAnsi" w:hAnsiTheme="minorHAnsi" w:cstheme="minorHAnsi"/>
                <w:sz w:val="18"/>
                <w:szCs w:val="18"/>
              </w:rPr>
              <w:t>Traumas</w:t>
            </w:r>
            <w:proofErr w:type="spellEnd"/>
          </w:p>
        </w:tc>
        <w:tc>
          <w:tcPr>
            <w:tcW w:w="581" w:type="pct"/>
            <w:vAlign w:val="center"/>
            <w:hideMark/>
          </w:tcPr>
          <w:p w14:paraId="737F2A6B" w14:textId="77777777" w:rsidR="00E93DA2" w:rsidRPr="00FE2650" w:rsidRDefault="00E93DA2" w:rsidP="0073180D">
            <w:pPr>
              <w:jc w:val="center"/>
              <w:rPr>
                <w:rFonts w:asciiTheme="minorHAnsi" w:hAnsiTheme="minorHAnsi" w:cstheme="minorHAnsi"/>
                <w:sz w:val="18"/>
                <w:szCs w:val="18"/>
              </w:rPr>
            </w:pPr>
            <w:r w:rsidRPr="00FE2650">
              <w:rPr>
                <w:rFonts w:asciiTheme="minorHAnsi" w:hAnsiTheme="minorHAnsi" w:cstheme="minorHAnsi"/>
                <w:sz w:val="18"/>
                <w:szCs w:val="18"/>
              </w:rPr>
              <w:t>10.10-11.00</w:t>
            </w:r>
          </w:p>
        </w:tc>
        <w:tc>
          <w:tcPr>
            <w:tcW w:w="1783" w:type="pct"/>
            <w:tcMar>
              <w:top w:w="0" w:type="dxa"/>
              <w:left w:w="108" w:type="dxa"/>
              <w:bottom w:w="0" w:type="dxa"/>
              <w:right w:w="108" w:type="dxa"/>
            </w:tcMar>
            <w:vAlign w:val="center"/>
          </w:tcPr>
          <w:p w14:paraId="708B3EDC" w14:textId="77777777" w:rsidR="00E93DA2" w:rsidRPr="00FE2650" w:rsidRDefault="00E93DA2" w:rsidP="0073180D">
            <w:pPr>
              <w:rPr>
                <w:rFonts w:asciiTheme="minorHAnsi" w:hAnsiTheme="minorHAnsi" w:cstheme="minorHAnsi"/>
                <w:sz w:val="18"/>
                <w:szCs w:val="18"/>
              </w:rPr>
            </w:pPr>
            <w:r w:rsidRPr="00FE2650">
              <w:rPr>
                <w:rFonts w:asciiTheme="minorHAnsi" w:hAnsiTheme="minorHAnsi" w:cstheme="minorHAnsi"/>
                <w:sz w:val="18"/>
                <w:szCs w:val="18"/>
              </w:rPr>
              <w:t>Prof. Hakan Hadi KADIOĞLU</w:t>
            </w:r>
          </w:p>
        </w:tc>
      </w:tr>
      <w:tr w:rsidR="00E93DA2" w:rsidRPr="00FE2650" w14:paraId="23B64B4C" w14:textId="77777777" w:rsidTr="00E93DA2">
        <w:trPr>
          <w:trHeight w:val="20"/>
        </w:trPr>
        <w:tc>
          <w:tcPr>
            <w:tcW w:w="541" w:type="pct"/>
            <w:vMerge/>
            <w:vAlign w:val="center"/>
            <w:hideMark/>
          </w:tcPr>
          <w:p w14:paraId="34F719B1" w14:textId="77777777" w:rsidR="00E93DA2" w:rsidRPr="00FE2650" w:rsidRDefault="00E93DA2" w:rsidP="0073180D">
            <w:pPr>
              <w:rPr>
                <w:rFonts w:asciiTheme="minorHAnsi" w:hAnsiTheme="minorHAnsi" w:cstheme="minorHAnsi"/>
                <w:b/>
                <w:sz w:val="18"/>
                <w:szCs w:val="18"/>
              </w:rPr>
            </w:pPr>
          </w:p>
        </w:tc>
        <w:tc>
          <w:tcPr>
            <w:tcW w:w="2095" w:type="pct"/>
            <w:tcMar>
              <w:top w:w="0" w:type="dxa"/>
              <w:left w:w="108" w:type="dxa"/>
              <w:bottom w:w="0" w:type="dxa"/>
              <w:right w:w="108" w:type="dxa"/>
            </w:tcMar>
            <w:vAlign w:val="center"/>
          </w:tcPr>
          <w:p w14:paraId="06A159CB" w14:textId="77777777"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Free</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Working</w:t>
            </w:r>
            <w:proofErr w:type="spellEnd"/>
            <w:r w:rsidRPr="00FE2650">
              <w:rPr>
                <w:rFonts w:asciiTheme="minorHAnsi" w:hAnsiTheme="minorHAnsi" w:cstheme="minorHAnsi"/>
                <w:sz w:val="18"/>
                <w:szCs w:val="18"/>
              </w:rPr>
              <w:t xml:space="preserve"> Time</w:t>
            </w:r>
          </w:p>
        </w:tc>
        <w:tc>
          <w:tcPr>
            <w:tcW w:w="581" w:type="pct"/>
            <w:vAlign w:val="center"/>
          </w:tcPr>
          <w:p w14:paraId="76FE86F3" w14:textId="77777777" w:rsidR="00E93DA2" w:rsidRPr="00FE2650" w:rsidRDefault="00E93DA2" w:rsidP="0073180D">
            <w:pPr>
              <w:jc w:val="center"/>
              <w:rPr>
                <w:rFonts w:asciiTheme="minorHAnsi" w:hAnsiTheme="minorHAnsi" w:cstheme="minorHAnsi"/>
                <w:sz w:val="18"/>
                <w:szCs w:val="18"/>
              </w:rPr>
            </w:pPr>
            <w:r w:rsidRPr="00FE2650">
              <w:rPr>
                <w:rFonts w:asciiTheme="minorHAnsi" w:hAnsiTheme="minorHAnsi" w:cstheme="minorHAnsi"/>
                <w:sz w:val="18"/>
                <w:szCs w:val="18"/>
              </w:rPr>
              <w:t>11.10-12.00</w:t>
            </w:r>
          </w:p>
        </w:tc>
        <w:tc>
          <w:tcPr>
            <w:tcW w:w="1783" w:type="pct"/>
            <w:tcMar>
              <w:top w:w="0" w:type="dxa"/>
              <w:left w:w="108" w:type="dxa"/>
              <w:bottom w:w="0" w:type="dxa"/>
              <w:right w:w="108" w:type="dxa"/>
            </w:tcMar>
            <w:vAlign w:val="center"/>
          </w:tcPr>
          <w:p w14:paraId="1D8C200D" w14:textId="77777777" w:rsidR="00E93DA2" w:rsidRPr="00FE2650" w:rsidRDefault="00E93DA2" w:rsidP="0073180D">
            <w:pPr>
              <w:rPr>
                <w:rFonts w:asciiTheme="minorHAnsi" w:hAnsiTheme="minorHAnsi" w:cstheme="minorHAnsi"/>
                <w:sz w:val="18"/>
                <w:szCs w:val="18"/>
              </w:rPr>
            </w:pPr>
          </w:p>
        </w:tc>
      </w:tr>
      <w:tr w:rsidR="00E93DA2" w:rsidRPr="00FE2650" w14:paraId="3C379B5C" w14:textId="77777777" w:rsidTr="00E93DA2">
        <w:trPr>
          <w:trHeight w:val="20"/>
        </w:trPr>
        <w:tc>
          <w:tcPr>
            <w:tcW w:w="541" w:type="pct"/>
            <w:vMerge/>
            <w:vAlign w:val="center"/>
          </w:tcPr>
          <w:p w14:paraId="23735B68" w14:textId="77777777" w:rsidR="00E93DA2" w:rsidRPr="00FE2650" w:rsidRDefault="00E93DA2" w:rsidP="0073180D">
            <w:pPr>
              <w:rPr>
                <w:rFonts w:asciiTheme="minorHAnsi" w:hAnsiTheme="minorHAnsi" w:cstheme="minorHAnsi"/>
                <w:b/>
                <w:sz w:val="18"/>
                <w:szCs w:val="18"/>
              </w:rPr>
            </w:pPr>
          </w:p>
        </w:tc>
        <w:tc>
          <w:tcPr>
            <w:tcW w:w="2095" w:type="pct"/>
            <w:tcMar>
              <w:top w:w="0" w:type="dxa"/>
              <w:left w:w="108" w:type="dxa"/>
              <w:bottom w:w="0" w:type="dxa"/>
              <w:right w:w="108" w:type="dxa"/>
            </w:tcMar>
            <w:vAlign w:val="center"/>
          </w:tcPr>
          <w:p w14:paraId="0FE2C063" w14:textId="4CE4DEDF"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Clinics</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Group</w:t>
            </w:r>
            <w:proofErr w:type="spellEnd"/>
            <w:r>
              <w:rPr>
                <w:rFonts w:asciiTheme="minorHAnsi" w:hAnsiTheme="minorHAnsi" w:cstheme="minorHAnsi"/>
                <w:sz w:val="18"/>
                <w:szCs w:val="18"/>
              </w:rPr>
              <w:t xml:space="preserve"> </w:t>
            </w:r>
            <w:r w:rsidRPr="00FE2650">
              <w:rPr>
                <w:rFonts w:asciiTheme="minorHAnsi" w:hAnsiTheme="minorHAnsi" w:cstheme="minorHAnsi"/>
                <w:sz w:val="18"/>
                <w:szCs w:val="18"/>
              </w:rPr>
              <w:t>1)</w:t>
            </w:r>
            <w:r>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Outpatient</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Clinic</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Group</w:t>
            </w:r>
            <w:proofErr w:type="spellEnd"/>
            <w:r w:rsidRPr="00FE2650">
              <w:rPr>
                <w:rFonts w:asciiTheme="minorHAnsi" w:hAnsiTheme="minorHAnsi" w:cstheme="minorHAnsi"/>
                <w:sz w:val="18"/>
                <w:szCs w:val="18"/>
              </w:rPr>
              <w:t xml:space="preserve"> 2)</w:t>
            </w:r>
          </w:p>
          <w:p w14:paraId="08FB586E" w14:textId="77777777" w:rsidR="00E93DA2" w:rsidRPr="00FE2650" w:rsidRDefault="00E93DA2" w:rsidP="0073180D">
            <w:pPr>
              <w:rPr>
                <w:rFonts w:asciiTheme="minorHAnsi" w:hAnsiTheme="minorHAnsi" w:cstheme="minorHAnsi"/>
                <w:sz w:val="18"/>
                <w:szCs w:val="18"/>
              </w:rPr>
            </w:pPr>
            <w:r w:rsidRPr="00FE2650">
              <w:rPr>
                <w:rFonts w:asciiTheme="minorHAnsi" w:hAnsiTheme="minorHAnsi" w:cstheme="minorHAnsi"/>
                <w:sz w:val="18"/>
                <w:szCs w:val="18"/>
              </w:rPr>
              <w:t xml:space="preserve">Operating </w:t>
            </w:r>
            <w:proofErr w:type="spellStart"/>
            <w:r w:rsidRPr="00FE2650">
              <w:rPr>
                <w:rFonts w:asciiTheme="minorHAnsi" w:hAnsiTheme="minorHAnsi" w:cstheme="minorHAnsi"/>
                <w:sz w:val="18"/>
                <w:szCs w:val="18"/>
              </w:rPr>
              <w:t>Room</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Group</w:t>
            </w:r>
            <w:proofErr w:type="spellEnd"/>
            <w:r>
              <w:rPr>
                <w:rFonts w:asciiTheme="minorHAnsi" w:hAnsiTheme="minorHAnsi" w:cstheme="minorHAnsi"/>
                <w:sz w:val="18"/>
                <w:szCs w:val="18"/>
              </w:rPr>
              <w:t xml:space="preserve"> </w:t>
            </w:r>
            <w:r w:rsidRPr="00FE2650">
              <w:rPr>
                <w:rFonts w:asciiTheme="minorHAnsi" w:hAnsiTheme="minorHAnsi" w:cstheme="minorHAnsi"/>
                <w:sz w:val="18"/>
                <w:szCs w:val="18"/>
              </w:rPr>
              <w:t>3)</w:t>
            </w:r>
          </w:p>
        </w:tc>
        <w:tc>
          <w:tcPr>
            <w:tcW w:w="581" w:type="pct"/>
            <w:vAlign w:val="center"/>
          </w:tcPr>
          <w:p w14:paraId="2D7C2BDC" w14:textId="77777777" w:rsidR="00E93DA2" w:rsidRPr="00FE2650" w:rsidRDefault="00E93DA2" w:rsidP="0073180D">
            <w:pPr>
              <w:jc w:val="center"/>
              <w:rPr>
                <w:rFonts w:asciiTheme="minorHAnsi" w:hAnsiTheme="minorHAnsi" w:cstheme="minorHAnsi"/>
                <w:sz w:val="18"/>
                <w:szCs w:val="18"/>
              </w:rPr>
            </w:pPr>
            <w:r w:rsidRPr="00FE2650">
              <w:rPr>
                <w:rFonts w:asciiTheme="minorHAnsi" w:hAnsiTheme="minorHAnsi" w:cstheme="minorHAnsi"/>
                <w:sz w:val="18"/>
                <w:szCs w:val="18"/>
              </w:rPr>
              <w:t>13.30-17.00</w:t>
            </w:r>
          </w:p>
        </w:tc>
        <w:tc>
          <w:tcPr>
            <w:tcW w:w="1783" w:type="pct"/>
            <w:tcMar>
              <w:top w:w="0" w:type="dxa"/>
              <w:left w:w="108" w:type="dxa"/>
              <w:bottom w:w="0" w:type="dxa"/>
              <w:right w:w="108" w:type="dxa"/>
            </w:tcMar>
            <w:vAlign w:val="center"/>
          </w:tcPr>
          <w:p w14:paraId="0FAB5DBB" w14:textId="77777777"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Responsible</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Trainer</w:t>
            </w:r>
            <w:proofErr w:type="spellEnd"/>
            <w:r w:rsidRPr="00FE2650">
              <w:rPr>
                <w:rFonts w:asciiTheme="minorHAnsi" w:hAnsiTheme="minorHAnsi" w:cstheme="minorHAnsi"/>
                <w:sz w:val="18"/>
                <w:szCs w:val="18"/>
              </w:rPr>
              <w:t xml:space="preserve"> of </w:t>
            </w:r>
            <w:proofErr w:type="spellStart"/>
            <w:r w:rsidRPr="00FE2650">
              <w:rPr>
                <w:rFonts w:asciiTheme="minorHAnsi" w:hAnsiTheme="minorHAnsi" w:cstheme="minorHAnsi"/>
                <w:sz w:val="18"/>
                <w:szCs w:val="18"/>
              </w:rPr>
              <w:t>Clerkship</w:t>
            </w:r>
            <w:proofErr w:type="spellEnd"/>
          </w:p>
        </w:tc>
      </w:tr>
      <w:tr w:rsidR="00E93DA2" w:rsidRPr="00FE2650" w14:paraId="59E7D40E" w14:textId="77777777" w:rsidTr="00E93DA2">
        <w:trPr>
          <w:trHeight w:val="20"/>
        </w:trPr>
        <w:tc>
          <w:tcPr>
            <w:tcW w:w="541" w:type="pct"/>
            <w:vMerge w:val="restart"/>
            <w:tcMar>
              <w:top w:w="0" w:type="dxa"/>
              <w:left w:w="108" w:type="dxa"/>
              <w:bottom w:w="0" w:type="dxa"/>
              <w:right w:w="108" w:type="dxa"/>
            </w:tcMar>
            <w:vAlign w:val="center"/>
          </w:tcPr>
          <w:p w14:paraId="3C4FFCC0" w14:textId="77777777" w:rsidR="00E93DA2" w:rsidRPr="00FE2650" w:rsidRDefault="00E93DA2" w:rsidP="0073180D">
            <w:pPr>
              <w:rPr>
                <w:rFonts w:asciiTheme="minorHAnsi" w:hAnsiTheme="minorHAnsi" w:cstheme="minorHAnsi"/>
                <w:b/>
                <w:sz w:val="18"/>
                <w:szCs w:val="18"/>
              </w:rPr>
            </w:pPr>
            <w:proofErr w:type="spellStart"/>
            <w:r w:rsidRPr="00FE2650">
              <w:rPr>
                <w:rFonts w:asciiTheme="minorHAnsi" w:hAnsiTheme="minorHAnsi" w:cstheme="minorHAnsi"/>
                <w:b/>
                <w:sz w:val="18"/>
                <w:szCs w:val="18"/>
              </w:rPr>
              <w:t>Tuesday</w:t>
            </w:r>
            <w:proofErr w:type="spellEnd"/>
          </w:p>
        </w:tc>
        <w:tc>
          <w:tcPr>
            <w:tcW w:w="2095" w:type="pct"/>
            <w:tcMar>
              <w:top w:w="0" w:type="dxa"/>
              <w:left w:w="108" w:type="dxa"/>
              <w:bottom w:w="0" w:type="dxa"/>
              <w:right w:w="108" w:type="dxa"/>
            </w:tcMar>
            <w:vAlign w:val="center"/>
          </w:tcPr>
          <w:p w14:paraId="63A033E7" w14:textId="77777777"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Clinic</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Visit</w:t>
            </w:r>
            <w:proofErr w:type="spellEnd"/>
          </w:p>
        </w:tc>
        <w:tc>
          <w:tcPr>
            <w:tcW w:w="581" w:type="pct"/>
            <w:vAlign w:val="center"/>
          </w:tcPr>
          <w:p w14:paraId="13F4232D" w14:textId="77777777" w:rsidR="00E93DA2" w:rsidRPr="00FE2650" w:rsidRDefault="00E93DA2" w:rsidP="0073180D">
            <w:pPr>
              <w:jc w:val="center"/>
              <w:rPr>
                <w:rFonts w:asciiTheme="minorHAnsi" w:hAnsiTheme="minorHAnsi" w:cstheme="minorHAnsi"/>
                <w:sz w:val="18"/>
                <w:szCs w:val="18"/>
              </w:rPr>
            </w:pPr>
            <w:r w:rsidRPr="00FE2650">
              <w:rPr>
                <w:rFonts w:asciiTheme="minorHAnsi" w:hAnsiTheme="minorHAnsi" w:cstheme="minorHAnsi"/>
                <w:sz w:val="18"/>
                <w:szCs w:val="18"/>
              </w:rPr>
              <w:t>08.10-09.00</w:t>
            </w:r>
          </w:p>
        </w:tc>
        <w:tc>
          <w:tcPr>
            <w:tcW w:w="1783" w:type="pct"/>
            <w:tcMar>
              <w:top w:w="0" w:type="dxa"/>
              <w:left w:w="108" w:type="dxa"/>
              <w:bottom w:w="0" w:type="dxa"/>
              <w:right w:w="108" w:type="dxa"/>
            </w:tcMar>
            <w:vAlign w:val="center"/>
          </w:tcPr>
          <w:p w14:paraId="17F62B4C" w14:textId="77777777" w:rsidR="00E93DA2" w:rsidRPr="00FE2650" w:rsidRDefault="00E93DA2" w:rsidP="0073180D">
            <w:pPr>
              <w:rPr>
                <w:rFonts w:asciiTheme="minorHAnsi" w:hAnsiTheme="minorHAnsi" w:cstheme="minorHAnsi"/>
                <w:sz w:val="18"/>
                <w:szCs w:val="18"/>
              </w:rPr>
            </w:pPr>
            <w:r w:rsidRPr="00FE2650">
              <w:rPr>
                <w:rFonts w:asciiTheme="minorHAnsi" w:hAnsiTheme="minorHAnsi" w:cstheme="minorHAnsi"/>
                <w:sz w:val="18"/>
                <w:szCs w:val="18"/>
              </w:rPr>
              <w:t>Prof. Gökşin ŞENGÜL</w:t>
            </w:r>
          </w:p>
        </w:tc>
      </w:tr>
      <w:tr w:rsidR="00E93DA2" w:rsidRPr="00FE2650" w14:paraId="3B5439F3" w14:textId="77777777" w:rsidTr="00E93DA2">
        <w:trPr>
          <w:trHeight w:val="20"/>
        </w:trPr>
        <w:tc>
          <w:tcPr>
            <w:tcW w:w="541" w:type="pct"/>
            <w:vMerge/>
            <w:tcMar>
              <w:top w:w="0" w:type="dxa"/>
              <w:left w:w="108" w:type="dxa"/>
              <w:bottom w:w="0" w:type="dxa"/>
              <w:right w:w="108" w:type="dxa"/>
            </w:tcMar>
            <w:vAlign w:val="center"/>
          </w:tcPr>
          <w:p w14:paraId="2DBF07EF" w14:textId="77777777" w:rsidR="00E93DA2" w:rsidRPr="00FE2650" w:rsidRDefault="00E93DA2" w:rsidP="0073180D">
            <w:pPr>
              <w:rPr>
                <w:rFonts w:asciiTheme="minorHAnsi" w:hAnsiTheme="minorHAnsi" w:cstheme="minorHAnsi"/>
                <w:b/>
                <w:sz w:val="18"/>
                <w:szCs w:val="18"/>
              </w:rPr>
            </w:pPr>
          </w:p>
        </w:tc>
        <w:tc>
          <w:tcPr>
            <w:tcW w:w="2095" w:type="pct"/>
            <w:tcMar>
              <w:top w:w="0" w:type="dxa"/>
              <w:left w:w="108" w:type="dxa"/>
              <w:bottom w:w="0" w:type="dxa"/>
              <w:right w:w="108" w:type="dxa"/>
            </w:tcMar>
            <w:vAlign w:val="center"/>
          </w:tcPr>
          <w:p w14:paraId="14A0366A" w14:textId="77777777" w:rsidR="00E93DA2" w:rsidRPr="00FE2650" w:rsidRDefault="00E93DA2" w:rsidP="0073180D">
            <w:pPr>
              <w:rPr>
                <w:rFonts w:asciiTheme="minorHAnsi" w:hAnsiTheme="minorHAnsi" w:cstheme="minorHAnsi"/>
                <w:sz w:val="18"/>
                <w:szCs w:val="18"/>
              </w:rPr>
            </w:pPr>
            <w:proofErr w:type="spellStart"/>
            <w:r>
              <w:rPr>
                <w:rFonts w:asciiTheme="minorHAnsi" w:hAnsiTheme="minorHAnsi" w:cstheme="minorHAnsi"/>
                <w:sz w:val="18"/>
                <w:szCs w:val="18"/>
              </w:rPr>
              <w:t>Hydrocephalus</w:t>
            </w:r>
            <w:proofErr w:type="spellEnd"/>
          </w:p>
        </w:tc>
        <w:tc>
          <w:tcPr>
            <w:tcW w:w="581" w:type="pct"/>
            <w:vAlign w:val="center"/>
          </w:tcPr>
          <w:p w14:paraId="61544B22" w14:textId="77777777" w:rsidR="00E93DA2" w:rsidRPr="00FE2650" w:rsidRDefault="00E93DA2" w:rsidP="0073180D">
            <w:pPr>
              <w:jc w:val="center"/>
              <w:rPr>
                <w:rFonts w:asciiTheme="minorHAnsi" w:hAnsiTheme="minorHAnsi" w:cstheme="minorHAnsi"/>
                <w:sz w:val="18"/>
                <w:szCs w:val="18"/>
              </w:rPr>
            </w:pPr>
            <w:r w:rsidRPr="00FE2650">
              <w:rPr>
                <w:rFonts w:asciiTheme="minorHAnsi" w:hAnsiTheme="minorHAnsi" w:cstheme="minorHAnsi"/>
                <w:sz w:val="18"/>
                <w:szCs w:val="18"/>
              </w:rPr>
              <w:t>09.10-10.00</w:t>
            </w:r>
          </w:p>
        </w:tc>
        <w:tc>
          <w:tcPr>
            <w:tcW w:w="1783" w:type="pct"/>
            <w:tcMar>
              <w:top w:w="0" w:type="dxa"/>
              <w:left w:w="108" w:type="dxa"/>
              <w:bottom w:w="0" w:type="dxa"/>
              <w:right w:w="108" w:type="dxa"/>
            </w:tcMar>
            <w:vAlign w:val="center"/>
          </w:tcPr>
          <w:p w14:paraId="79D35441" w14:textId="77777777" w:rsidR="00E93DA2" w:rsidRPr="00FE2650" w:rsidRDefault="00E93DA2" w:rsidP="0073180D">
            <w:pPr>
              <w:rPr>
                <w:rFonts w:asciiTheme="minorHAnsi" w:hAnsiTheme="minorHAnsi" w:cstheme="minorHAnsi"/>
                <w:sz w:val="18"/>
                <w:szCs w:val="18"/>
              </w:rPr>
            </w:pPr>
            <w:r w:rsidRPr="00FE2650">
              <w:rPr>
                <w:rFonts w:asciiTheme="minorHAnsi" w:hAnsiTheme="minorHAnsi" w:cstheme="minorHAnsi"/>
                <w:sz w:val="18"/>
                <w:szCs w:val="18"/>
              </w:rPr>
              <w:t>Prof. Gökşin ŞENGÜL</w:t>
            </w:r>
          </w:p>
        </w:tc>
      </w:tr>
      <w:tr w:rsidR="00E93DA2" w:rsidRPr="00FE2650" w14:paraId="53109D0E" w14:textId="77777777" w:rsidTr="00E93DA2">
        <w:trPr>
          <w:trHeight w:val="20"/>
        </w:trPr>
        <w:tc>
          <w:tcPr>
            <w:tcW w:w="541" w:type="pct"/>
            <w:vMerge/>
            <w:tcMar>
              <w:top w:w="0" w:type="dxa"/>
              <w:left w:w="108" w:type="dxa"/>
              <w:bottom w:w="0" w:type="dxa"/>
              <w:right w:w="108" w:type="dxa"/>
            </w:tcMar>
            <w:vAlign w:val="center"/>
          </w:tcPr>
          <w:p w14:paraId="293FEE54" w14:textId="77777777" w:rsidR="00E93DA2" w:rsidRPr="00FE2650" w:rsidRDefault="00E93DA2" w:rsidP="0073180D">
            <w:pPr>
              <w:rPr>
                <w:rFonts w:asciiTheme="minorHAnsi" w:hAnsiTheme="minorHAnsi" w:cstheme="minorHAnsi"/>
                <w:b/>
                <w:sz w:val="18"/>
                <w:szCs w:val="18"/>
              </w:rPr>
            </w:pPr>
          </w:p>
        </w:tc>
        <w:tc>
          <w:tcPr>
            <w:tcW w:w="2095" w:type="pct"/>
            <w:tcMar>
              <w:top w:w="0" w:type="dxa"/>
              <w:left w:w="108" w:type="dxa"/>
              <w:bottom w:w="0" w:type="dxa"/>
              <w:right w:w="108" w:type="dxa"/>
            </w:tcMar>
            <w:vAlign w:val="center"/>
          </w:tcPr>
          <w:p w14:paraId="14A6D832" w14:textId="77777777"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Free</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Working</w:t>
            </w:r>
            <w:proofErr w:type="spellEnd"/>
            <w:r w:rsidRPr="00FE2650">
              <w:rPr>
                <w:rFonts w:asciiTheme="minorHAnsi" w:hAnsiTheme="minorHAnsi" w:cstheme="minorHAnsi"/>
                <w:sz w:val="18"/>
                <w:szCs w:val="18"/>
              </w:rPr>
              <w:t xml:space="preserve"> Time</w:t>
            </w:r>
          </w:p>
        </w:tc>
        <w:tc>
          <w:tcPr>
            <w:tcW w:w="581" w:type="pct"/>
            <w:vAlign w:val="center"/>
          </w:tcPr>
          <w:p w14:paraId="5FC0BB2C" w14:textId="77777777" w:rsidR="00E93DA2" w:rsidRPr="00FE2650" w:rsidRDefault="00E93DA2" w:rsidP="0073180D">
            <w:pPr>
              <w:jc w:val="center"/>
              <w:rPr>
                <w:rFonts w:asciiTheme="minorHAnsi" w:hAnsiTheme="minorHAnsi" w:cstheme="minorHAnsi"/>
                <w:sz w:val="18"/>
                <w:szCs w:val="18"/>
              </w:rPr>
            </w:pPr>
            <w:r w:rsidRPr="00FE2650">
              <w:rPr>
                <w:rFonts w:asciiTheme="minorHAnsi" w:hAnsiTheme="minorHAnsi" w:cstheme="minorHAnsi"/>
                <w:sz w:val="18"/>
                <w:szCs w:val="18"/>
              </w:rPr>
              <w:t>10.10-12.00</w:t>
            </w:r>
          </w:p>
        </w:tc>
        <w:tc>
          <w:tcPr>
            <w:tcW w:w="1783" w:type="pct"/>
            <w:tcMar>
              <w:top w:w="0" w:type="dxa"/>
              <w:left w:w="108" w:type="dxa"/>
              <w:bottom w:w="0" w:type="dxa"/>
              <w:right w:w="108" w:type="dxa"/>
            </w:tcMar>
            <w:vAlign w:val="center"/>
          </w:tcPr>
          <w:p w14:paraId="7FD96BFC" w14:textId="77777777" w:rsidR="00E93DA2" w:rsidRPr="00FE2650" w:rsidRDefault="00E93DA2" w:rsidP="0073180D">
            <w:pPr>
              <w:rPr>
                <w:rFonts w:asciiTheme="minorHAnsi" w:hAnsiTheme="minorHAnsi" w:cstheme="minorHAnsi"/>
                <w:sz w:val="18"/>
                <w:szCs w:val="18"/>
              </w:rPr>
            </w:pPr>
          </w:p>
        </w:tc>
      </w:tr>
      <w:tr w:rsidR="00E93DA2" w:rsidRPr="00FE2650" w14:paraId="1EF43128" w14:textId="77777777" w:rsidTr="00E93DA2">
        <w:trPr>
          <w:trHeight w:val="20"/>
        </w:trPr>
        <w:tc>
          <w:tcPr>
            <w:tcW w:w="541" w:type="pct"/>
            <w:vMerge/>
            <w:tcMar>
              <w:top w:w="0" w:type="dxa"/>
              <w:left w:w="108" w:type="dxa"/>
              <w:bottom w:w="0" w:type="dxa"/>
              <w:right w:w="108" w:type="dxa"/>
            </w:tcMar>
            <w:vAlign w:val="center"/>
            <w:hideMark/>
          </w:tcPr>
          <w:p w14:paraId="3F65FB53" w14:textId="77777777" w:rsidR="00E93DA2" w:rsidRPr="00FE2650" w:rsidRDefault="00E93DA2" w:rsidP="0073180D">
            <w:pPr>
              <w:rPr>
                <w:rFonts w:asciiTheme="minorHAnsi" w:hAnsiTheme="minorHAnsi" w:cstheme="minorHAnsi"/>
                <w:b/>
                <w:sz w:val="18"/>
                <w:szCs w:val="18"/>
              </w:rPr>
            </w:pPr>
          </w:p>
        </w:tc>
        <w:tc>
          <w:tcPr>
            <w:tcW w:w="2095" w:type="pct"/>
            <w:tcMar>
              <w:top w:w="0" w:type="dxa"/>
              <w:left w:w="108" w:type="dxa"/>
              <w:bottom w:w="0" w:type="dxa"/>
              <w:right w:w="108" w:type="dxa"/>
            </w:tcMar>
            <w:vAlign w:val="center"/>
            <w:hideMark/>
          </w:tcPr>
          <w:p w14:paraId="0C8503D6" w14:textId="7FC53DE8"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Clinics</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Group</w:t>
            </w:r>
            <w:proofErr w:type="spellEnd"/>
            <w:r>
              <w:rPr>
                <w:rFonts w:asciiTheme="minorHAnsi" w:hAnsiTheme="minorHAnsi" w:cstheme="minorHAnsi"/>
                <w:sz w:val="18"/>
                <w:szCs w:val="18"/>
              </w:rPr>
              <w:t xml:space="preserve"> </w:t>
            </w:r>
            <w:r w:rsidRPr="00FE2650">
              <w:rPr>
                <w:rFonts w:asciiTheme="minorHAnsi" w:hAnsiTheme="minorHAnsi" w:cstheme="minorHAnsi"/>
                <w:sz w:val="18"/>
                <w:szCs w:val="18"/>
              </w:rPr>
              <w:t>1)</w:t>
            </w:r>
            <w:r>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Outpatient</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Clinic</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Group</w:t>
            </w:r>
            <w:proofErr w:type="spellEnd"/>
            <w:r w:rsidRPr="00FE2650">
              <w:rPr>
                <w:rFonts w:asciiTheme="minorHAnsi" w:hAnsiTheme="minorHAnsi" w:cstheme="minorHAnsi"/>
                <w:sz w:val="18"/>
                <w:szCs w:val="18"/>
              </w:rPr>
              <w:t xml:space="preserve"> 2)</w:t>
            </w:r>
          </w:p>
          <w:p w14:paraId="65F0CD9B" w14:textId="77777777" w:rsidR="00E93DA2" w:rsidRPr="00FE2650" w:rsidRDefault="00E93DA2" w:rsidP="0073180D">
            <w:pPr>
              <w:rPr>
                <w:rFonts w:asciiTheme="minorHAnsi" w:hAnsiTheme="minorHAnsi" w:cstheme="minorHAnsi"/>
                <w:sz w:val="18"/>
                <w:szCs w:val="18"/>
              </w:rPr>
            </w:pPr>
            <w:r w:rsidRPr="00FE2650">
              <w:rPr>
                <w:rFonts w:asciiTheme="minorHAnsi" w:hAnsiTheme="minorHAnsi" w:cstheme="minorHAnsi"/>
                <w:sz w:val="18"/>
                <w:szCs w:val="18"/>
              </w:rPr>
              <w:t xml:space="preserve">Operating </w:t>
            </w:r>
            <w:proofErr w:type="spellStart"/>
            <w:r w:rsidRPr="00FE2650">
              <w:rPr>
                <w:rFonts w:asciiTheme="minorHAnsi" w:hAnsiTheme="minorHAnsi" w:cstheme="minorHAnsi"/>
                <w:sz w:val="18"/>
                <w:szCs w:val="18"/>
              </w:rPr>
              <w:t>Room</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Group</w:t>
            </w:r>
            <w:proofErr w:type="spellEnd"/>
            <w:r>
              <w:rPr>
                <w:rFonts w:asciiTheme="minorHAnsi" w:hAnsiTheme="minorHAnsi" w:cstheme="minorHAnsi"/>
                <w:sz w:val="18"/>
                <w:szCs w:val="18"/>
              </w:rPr>
              <w:t xml:space="preserve"> </w:t>
            </w:r>
            <w:r w:rsidRPr="00FE2650">
              <w:rPr>
                <w:rFonts w:asciiTheme="minorHAnsi" w:hAnsiTheme="minorHAnsi" w:cstheme="minorHAnsi"/>
                <w:sz w:val="18"/>
                <w:szCs w:val="18"/>
              </w:rPr>
              <w:t>3)</w:t>
            </w:r>
          </w:p>
        </w:tc>
        <w:tc>
          <w:tcPr>
            <w:tcW w:w="581" w:type="pct"/>
            <w:vAlign w:val="center"/>
            <w:hideMark/>
          </w:tcPr>
          <w:p w14:paraId="620C9B3B" w14:textId="77777777" w:rsidR="00E93DA2" w:rsidRPr="00FE2650" w:rsidRDefault="00E93DA2" w:rsidP="0073180D">
            <w:pPr>
              <w:jc w:val="center"/>
              <w:rPr>
                <w:rFonts w:asciiTheme="minorHAnsi" w:hAnsiTheme="minorHAnsi" w:cstheme="minorHAnsi"/>
                <w:sz w:val="18"/>
                <w:szCs w:val="18"/>
              </w:rPr>
            </w:pPr>
            <w:r w:rsidRPr="00FE2650">
              <w:rPr>
                <w:rFonts w:asciiTheme="minorHAnsi" w:hAnsiTheme="minorHAnsi" w:cstheme="minorHAnsi"/>
                <w:sz w:val="18"/>
                <w:szCs w:val="18"/>
              </w:rPr>
              <w:t>13.30-17.00</w:t>
            </w:r>
          </w:p>
        </w:tc>
        <w:tc>
          <w:tcPr>
            <w:tcW w:w="1783" w:type="pct"/>
            <w:tcMar>
              <w:top w:w="0" w:type="dxa"/>
              <w:left w:w="108" w:type="dxa"/>
              <w:bottom w:w="0" w:type="dxa"/>
              <w:right w:w="108" w:type="dxa"/>
            </w:tcMar>
            <w:vAlign w:val="center"/>
          </w:tcPr>
          <w:p w14:paraId="18AC242A" w14:textId="77777777"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Responsible</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Trainer</w:t>
            </w:r>
            <w:proofErr w:type="spellEnd"/>
            <w:r w:rsidRPr="00FE2650">
              <w:rPr>
                <w:rFonts w:asciiTheme="minorHAnsi" w:hAnsiTheme="minorHAnsi" w:cstheme="minorHAnsi"/>
                <w:sz w:val="18"/>
                <w:szCs w:val="18"/>
              </w:rPr>
              <w:t xml:space="preserve"> of </w:t>
            </w:r>
            <w:proofErr w:type="spellStart"/>
            <w:r w:rsidRPr="00FE2650">
              <w:rPr>
                <w:rFonts w:asciiTheme="minorHAnsi" w:hAnsiTheme="minorHAnsi" w:cstheme="minorHAnsi"/>
                <w:sz w:val="18"/>
                <w:szCs w:val="18"/>
              </w:rPr>
              <w:t>Clerkship</w:t>
            </w:r>
            <w:proofErr w:type="spellEnd"/>
          </w:p>
        </w:tc>
      </w:tr>
      <w:tr w:rsidR="00E93DA2" w:rsidRPr="00FE2650" w14:paraId="0D097912" w14:textId="77777777" w:rsidTr="00E93DA2">
        <w:trPr>
          <w:trHeight w:val="20"/>
        </w:trPr>
        <w:tc>
          <w:tcPr>
            <w:tcW w:w="541" w:type="pct"/>
            <w:vMerge w:val="restart"/>
            <w:tcMar>
              <w:top w:w="0" w:type="dxa"/>
              <w:left w:w="108" w:type="dxa"/>
              <w:bottom w:w="0" w:type="dxa"/>
              <w:right w:w="108" w:type="dxa"/>
            </w:tcMar>
            <w:vAlign w:val="center"/>
            <w:hideMark/>
          </w:tcPr>
          <w:p w14:paraId="190E9377" w14:textId="77777777" w:rsidR="00E93DA2" w:rsidRPr="00FE2650" w:rsidRDefault="00E93DA2" w:rsidP="0073180D">
            <w:pPr>
              <w:rPr>
                <w:rFonts w:asciiTheme="minorHAnsi" w:hAnsiTheme="minorHAnsi" w:cstheme="minorHAnsi"/>
                <w:b/>
                <w:sz w:val="18"/>
                <w:szCs w:val="18"/>
              </w:rPr>
            </w:pPr>
            <w:proofErr w:type="spellStart"/>
            <w:r w:rsidRPr="00FE2650">
              <w:rPr>
                <w:rFonts w:asciiTheme="minorHAnsi" w:hAnsiTheme="minorHAnsi" w:cstheme="minorHAnsi"/>
                <w:b/>
                <w:sz w:val="18"/>
                <w:szCs w:val="18"/>
              </w:rPr>
              <w:t>Wednesday</w:t>
            </w:r>
            <w:proofErr w:type="spellEnd"/>
          </w:p>
        </w:tc>
        <w:tc>
          <w:tcPr>
            <w:tcW w:w="2095" w:type="pct"/>
            <w:tcMar>
              <w:top w:w="0" w:type="dxa"/>
              <w:left w:w="108" w:type="dxa"/>
              <w:bottom w:w="0" w:type="dxa"/>
              <w:right w:w="108" w:type="dxa"/>
            </w:tcMar>
            <w:vAlign w:val="center"/>
          </w:tcPr>
          <w:p w14:paraId="5F3BFE17" w14:textId="77777777"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Clinic</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Visit</w:t>
            </w:r>
            <w:proofErr w:type="spellEnd"/>
          </w:p>
        </w:tc>
        <w:tc>
          <w:tcPr>
            <w:tcW w:w="581" w:type="pct"/>
            <w:vAlign w:val="center"/>
          </w:tcPr>
          <w:p w14:paraId="1B8FAB99" w14:textId="77777777" w:rsidR="00E93DA2" w:rsidRPr="00FE2650" w:rsidRDefault="00E93DA2" w:rsidP="0073180D">
            <w:pPr>
              <w:jc w:val="center"/>
              <w:rPr>
                <w:rFonts w:asciiTheme="minorHAnsi" w:hAnsiTheme="minorHAnsi" w:cstheme="minorHAnsi"/>
                <w:sz w:val="18"/>
                <w:szCs w:val="18"/>
              </w:rPr>
            </w:pPr>
            <w:r w:rsidRPr="00FE2650">
              <w:rPr>
                <w:rFonts w:asciiTheme="minorHAnsi" w:hAnsiTheme="minorHAnsi" w:cstheme="minorHAnsi"/>
                <w:sz w:val="18"/>
                <w:szCs w:val="18"/>
              </w:rPr>
              <w:t>08.10-09.00</w:t>
            </w:r>
          </w:p>
        </w:tc>
        <w:tc>
          <w:tcPr>
            <w:tcW w:w="1783" w:type="pct"/>
            <w:tcMar>
              <w:top w:w="0" w:type="dxa"/>
              <w:left w:w="108" w:type="dxa"/>
              <w:bottom w:w="0" w:type="dxa"/>
              <w:right w:w="108" w:type="dxa"/>
            </w:tcMar>
            <w:vAlign w:val="center"/>
          </w:tcPr>
          <w:p w14:paraId="71B6CDFE" w14:textId="24A9B5E0" w:rsidR="00E93DA2" w:rsidRPr="00FE2650" w:rsidRDefault="00E93DA2" w:rsidP="0073180D">
            <w:pPr>
              <w:rPr>
                <w:rFonts w:asciiTheme="minorHAnsi" w:hAnsiTheme="minorHAnsi" w:cstheme="minorHAnsi"/>
                <w:sz w:val="18"/>
                <w:szCs w:val="18"/>
              </w:rPr>
            </w:pPr>
            <w:r w:rsidRPr="00FE2650">
              <w:rPr>
                <w:rFonts w:asciiTheme="minorHAnsi" w:hAnsiTheme="minorHAnsi" w:cstheme="minorHAnsi"/>
                <w:sz w:val="18"/>
                <w:szCs w:val="18"/>
              </w:rPr>
              <w:t>Prof. Mürteza ÇAKIR</w:t>
            </w:r>
          </w:p>
        </w:tc>
      </w:tr>
      <w:tr w:rsidR="00E002F1" w:rsidRPr="00FE2650" w14:paraId="6B969670" w14:textId="77777777" w:rsidTr="00E93DA2">
        <w:trPr>
          <w:trHeight w:val="20"/>
        </w:trPr>
        <w:tc>
          <w:tcPr>
            <w:tcW w:w="541" w:type="pct"/>
            <w:vMerge/>
            <w:vAlign w:val="center"/>
            <w:hideMark/>
          </w:tcPr>
          <w:p w14:paraId="3F765B51" w14:textId="77777777" w:rsidR="00E002F1" w:rsidRPr="00FE2650" w:rsidRDefault="00E002F1" w:rsidP="00E002F1">
            <w:pPr>
              <w:rPr>
                <w:rFonts w:asciiTheme="minorHAnsi" w:hAnsiTheme="minorHAnsi" w:cstheme="minorHAnsi"/>
                <w:b/>
                <w:sz w:val="18"/>
                <w:szCs w:val="18"/>
              </w:rPr>
            </w:pPr>
          </w:p>
        </w:tc>
        <w:tc>
          <w:tcPr>
            <w:tcW w:w="2095" w:type="pct"/>
            <w:tcMar>
              <w:top w:w="0" w:type="dxa"/>
              <w:left w:w="108" w:type="dxa"/>
              <w:bottom w:w="0" w:type="dxa"/>
              <w:right w:w="108" w:type="dxa"/>
            </w:tcMar>
            <w:vAlign w:val="center"/>
          </w:tcPr>
          <w:p w14:paraId="3A99F99C" w14:textId="77777777" w:rsidR="00E002F1" w:rsidRPr="00FE2650" w:rsidRDefault="00E002F1" w:rsidP="00E002F1">
            <w:pPr>
              <w:rPr>
                <w:rFonts w:asciiTheme="minorHAnsi" w:hAnsiTheme="minorHAnsi" w:cstheme="minorHAnsi"/>
                <w:sz w:val="18"/>
                <w:szCs w:val="18"/>
              </w:rPr>
            </w:pPr>
            <w:r>
              <w:rPr>
                <w:rFonts w:asciiTheme="minorHAnsi" w:hAnsiTheme="minorHAnsi" w:cstheme="minorHAnsi"/>
                <w:sz w:val="18"/>
                <w:szCs w:val="18"/>
              </w:rPr>
              <w:t xml:space="preserve">Brain </w:t>
            </w:r>
            <w:proofErr w:type="spellStart"/>
            <w:r>
              <w:rPr>
                <w:rFonts w:asciiTheme="minorHAnsi" w:hAnsiTheme="minorHAnsi" w:cstheme="minorHAnsi"/>
                <w:sz w:val="18"/>
                <w:szCs w:val="18"/>
              </w:rPr>
              <w:t>Tumors</w:t>
            </w:r>
            <w:proofErr w:type="spellEnd"/>
          </w:p>
        </w:tc>
        <w:tc>
          <w:tcPr>
            <w:tcW w:w="581" w:type="pct"/>
            <w:vAlign w:val="center"/>
            <w:hideMark/>
          </w:tcPr>
          <w:p w14:paraId="40099E94" w14:textId="77777777" w:rsidR="00E002F1" w:rsidRPr="00FE2650" w:rsidRDefault="00E002F1" w:rsidP="00E002F1">
            <w:pPr>
              <w:jc w:val="center"/>
              <w:rPr>
                <w:rFonts w:asciiTheme="minorHAnsi" w:hAnsiTheme="minorHAnsi" w:cstheme="minorHAnsi"/>
                <w:sz w:val="18"/>
                <w:szCs w:val="18"/>
              </w:rPr>
            </w:pPr>
            <w:r w:rsidRPr="00FE2650">
              <w:rPr>
                <w:rFonts w:asciiTheme="minorHAnsi" w:hAnsiTheme="minorHAnsi" w:cstheme="minorHAnsi"/>
                <w:sz w:val="18"/>
                <w:szCs w:val="18"/>
              </w:rPr>
              <w:t>09.10-10.00</w:t>
            </w:r>
          </w:p>
        </w:tc>
        <w:tc>
          <w:tcPr>
            <w:tcW w:w="1783" w:type="pct"/>
            <w:tcMar>
              <w:top w:w="0" w:type="dxa"/>
              <w:left w:w="108" w:type="dxa"/>
              <w:bottom w:w="0" w:type="dxa"/>
              <w:right w:w="108" w:type="dxa"/>
            </w:tcMar>
            <w:vAlign w:val="center"/>
          </w:tcPr>
          <w:p w14:paraId="4C15637D" w14:textId="622F2930" w:rsidR="00E002F1" w:rsidRPr="00FE2650" w:rsidRDefault="00E002F1" w:rsidP="00E002F1">
            <w:pPr>
              <w:rPr>
                <w:rFonts w:asciiTheme="minorHAnsi" w:hAnsiTheme="minorHAnsi" w:cstheme="minorHAnsi"/>
                <w:sz w:val="18"/>
                <w:szCs w:val="18"/>
              </w:rPr>
            </w:pPr>
            <w:r w:rsidRPr="00FE2650">
              <w:rPr>
                <w:rFonts w:asciiTheme="minorHAnsi" w:hAnsiTheme="minorHAnsi" w:cstheme="minorHAnsi"/>
                <w:sz w:val="18"/>
                <w:szCs w:val="18"/>
              </w:rPr>
              <w:t>Prof. Mürteza ÇAKIR</w:t>
            </w:r>
          </w:p>
        </w:tc>
      </w:tr>
      <w:tr w:rsidR="00E93DA2" w:rsidRPr="00FE2650" w14:paraId="172CB7AE" w14:textId="77777777" w:rsidTr="00E93DA2">
        <w:trPr>
          <w:trHeight w:val="20"/>
        </w:trPr>
        <w:tc>
          <w:tcPr>
            <w:tcW w:w="541" w:type="pct"/>
            <w:vMerge/>
            <w:vAlign w:val="center"/>
            <w:hideMark/>
          </w:tcPr>
          <w:p w14:paraId="0B163356" w14:textId="77777777" w:rsidR="00E93DA2" w:rsidRPr="00FE2650" w:rsidRDefault="00E93DA2" w:rsidP="0073180D">
            <w:pPr>
              <w:rPr>
                <w:rFonts w:asciiTheme="minorHAnsi" w:hAnsiTheme="minorHAnsi" w:cstheme="minorHAnsi"/>
                <w:b/>
                <w:sz w:val="18"/>
                <w:szCs w:val="18"/>
              </w:rPr>
            </w:pPr>
          </w:p>
        </w:tc>
        <w:tc>
          <w:tcPr>
            <w:tcW w:w="2095" w:type="pct"/>
            <w:tcMar>
              <w:top w:w="0" w:type="dxa"/>
              <w:left w:w="108" w:type="dxa"/>
              <w:bottom w:w="0" w:type="dxa"/>
              <w:right w:w="108" w:type="dxa"/>
            </w:tcMar>
            <w:vAlign w:val="center"/>
          </w:tcPr>
          <w:p w14:paraId="6DBC2C67" w14:textId="77777777"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Free</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Working</w:t>
            </w:r>
            <w:proofErr w:type="spellEnd"/>
            <w:r w:rsidRPr="00FE2650">
              <w:rPr>
                <w:rFonts w:asciiTheme="minorHAnsi" w:hAnsiTheme="minorHAnsi" w:cstheme="minorHAnsi"/>
                <w:sz w:val="18"/>
                <w:szCs w:val="18"/>
              </w:rPr>
              <w:t xml:space="preserve"> Time</w:t>
            </w:r>
          </w:p>
        </w:tc>
        <w:tc>
          <w:tcPr>
            <w:tcW w:w="581" w:type="pct"/>
            <w:vAlign w:val="center"/>
            <w:hideMark/>
          </w:tcPr>
          <w:p w14:paraId="6700542A" w14:textId="77777777" w:rsidR="00E93DA2" w:rsidRPr="00FE2650" w:rsidRDefault="00E93DA2" w:rsidP="0073180D">
            <w:pPr>
              <w:jc w:val="center"/>
              <w:rPr>
                <w:rFonts w:asciiTheme="minorHAnsi" w:hAnsiTheme="minorHAnsi" w:cstheme="minorHAnsi"/>
                <w:sz w:val="18"/>
                <w:szCs w:val="18"/>
              </w:rPr>
            </w:pPr>
            <w:r w:rsidRPr="00FE2650">
              <w:rPr>
                <w:rFonts w:asciiTheme="minorHAnsi" w:hAnsiTheme="minorHAnsi" w:cstheme="minorHAnsi"/>
                <w:sz w:val="18"/>
                <w:szCs w:val="18"/>
              </w:rPr>
              <w:t>10.10-11.00</w:t>
            </w:r>
          </w:p>
        </w:tc>
        <w:tc>
          <w:tcPr>
            <w:tcW w:w="1783" w:type="pct"/>
            <w:tcMar>
              <w:top w:w="0" w:type="dxa"/>
              <w:left w:w="108" w:type="dxa"/>
              <w:bottom w:w="0" w:type="dxa"/>
              <w:right w:w="108" w:type="dxa"/>
            </w:tcMar>
            <w:vAlign w:val="center"/>
          </w:tcPr>
          <w:p w14:paraId="12A9CD11" w14:textId="77777777" w:rsidR="00E93DA2" w:rsidRPr="00FE2650" w:rsidRDefault="00E93DA2" w:rsidP="0073180D">
            <w:pPr>
              <w:rPr>
                <w:rFonts w:asciiTheme="minorHAnsi" w:hAnsiTheme="minorHAnsi" w:cstheme="minorHAnsi"/>
                <w:sz w:val="18"/>
                <w:szCs w:val="18"/>
              </w:rPr>
            </w:pPr>
          </w:p>
        </w:tc>
      </w:tr>
      <w:tr w:rsidR="00E93DA2" w:rsidRPr="00FE2650" w14:paraId="7634686F" w14:textId="77777777" w:rsidTr="00E93DA2">
        <w:trPr>
          <w:trHeight w:val="20"/>
        </w:trPr>
        <w:tc>
          <w:tcPr>
            <w:tcW w:w="541" w:type="pct"/>
            <w:vMerge/>
            <w:vAlign w:val="center"/>
          </w:tcPr>
          <w:p w14:paraId="298F5206" w14:textId="77777777" w:rsidR="00E93DA2" w:rsidRPr="00FE2650" w:rsidRDefault="00E93DA2" w:rsidP="0073180D">
            <w:pPr>
              <w:rPr>
                <w:rFonts w:asciiTheme="minorHAnsi" w:hAnsiTheme="minorHAnsi" w:cstheme="minorHAnsi"/>
                <w:b/>
                <w:sz w:val="18"/>
                <w:szCs w:val="18"/>
              </w:rPr>
            </w:pPr>
          </w:p>
        </w:tc>
        <w:tc>
          <w:tcPr>
            <w:tcW w:w="2095" w:type="pct"/>
            <w:tcMar>
              <w:top w:w="0" w:type="dxa"/>
              <w:left w:w="108" w:type="dxa"/>
              <w:bottom w:w="0" w:type="dxa"/>
              <w:right w:w="108" w:type="dxa"/>
            </w:tcMar>
            <w:vAlign w:val="center"/>
          </w:tcPr>
          <w:p w14:paraId="15143C3B" w14:textId="3641500B" w:rsidR="00E93DA2" w:rsidRPr="00FE2650" w:rsidRDefault="00E93DA2" w:rsidP="00E93DA2">
            <w:pPr>
              <w:rPr>
                <w:rFonts w:asciiTheme="minorHAnsi" w:hAnsiTheme="minorHAnsi" w:cstheme="minorHAnsi"/>
                <w:sz w:val="18"/>
                <w:szCs w:val="18"/>
              </w:rPr>
            </w:pPr>
            <w:r w:rsidRPr="00D74823">
              <w:rPr>
                <w:rFonts w:asciiTheme="minorHAnsi" w:hAnsiTheme="minorHAnsi" w:cstheme="minorHAnsi"/>
                <w:color w:val="000000" w:themeColor="text1"/>
                <w:sz w:val="18"/>
                <w:szCs w:val="18"/>
              </w:rPr>
              <w:t>Case-</w:t>
            </w:r>
            <w:proofErr w:type="spellStart"/>
            <w:r w:rsidRPr="00D74823">
              <w:rPr>
                <w:rFonts w:asciiTheme="minorHAnsi" w:hAnsiTheme="minorHAnsi" w:cstheme="minorHAnsi"/>
                <w:color w:val="000000" w:themeColor="text1"/>
                <w:sz w:val="18"/>
                <w:szCs w:val="18"/>
              </w:rPr>
              <w:t>Based</w:t>
            </w:r>
            <w:proofErr w:type="spellEnd"/>
            <w:r w:rsidRPr="00D74823">
              <w:rPr>
                <w:rFonts w:asciiTheme="minorHAnsi" w:hAnsiTheme="minorHAnsi" w:cstheme="minorHAnsi"/>
                <w:color w:val="000000" w:themeColor="text1"/>
                <w:sz w:val="18"/>
                <w:szCs w:val="18"/>
              </w:rPr>
              <w:t xml:space="preserve"> Learning (CBL) </w:t>
            </w:r>
            <w:proofErr w:type="spellStart"/>
            <w:r w:rsidRPr="00D74823">
              <w:rPr>
                <w:rFonts w:asciiTheme="minorHAnsi" w:hAnsiTheme="minorHAnsi" w:cstheme="minorHAnsi"/>
                <w:color w:val="000000" w:themeColor="text1"/>
                <w:sz w:val="18"/>
                <w:szCs w:val="18"/>
              </w:rPr>
              <w:t>Session</w:t>
            </w:r>
            <w:proofErr w:type="spellEnd"/>
            <w:r w:rsidRPr="00D74823">
              <w:rPr>
                <w:rFonts w:asciiTheme="minorHAnsi" w:hAnsiTheme="minorHAnsi" w:cstheme="minorHAnsi"/>
                <w:color w:val="000000" w:themeColor="text1"/>
                <w:sz w:val="18"/>
                <w:szCs w:val="18"/>
              </w:rPr>
              <w:t xml:space="preserve"> </w:t>
            </w:r>
            <w:r>
              <w:rPr>
                <w:rFonts w:asciiTheme="minorHAnsi" w:hAnsiTheme="minorHAnsi" w:cstheme="minorHAnsi"/>
                <w:color w:val="000000" w:themeColor="text1"/>
                <w:sz w:val="18"/>
                <w:szCs w:val="18"/>
              </w:rPr>
              <w:t>1</w:t>
            </w:r>
          </w:p>
        </w:tc>
        <w:tc>
          <w:tcPr>
            <w:tcW w:w="581" w:type="pct"/>
            <w:vAlign w:val="center"/>
          </w:tcPr>
          <w:p w14:paraId="44575051" w14:textId="77777777" w:rsidR="00E93DA2" w:rsidRPr="00FE2650" w:rsidRDefault="00E93DA2" w:rsidP="0073180D">
            <w:pPr>
              <w:jc w:val="center"/>
              <w:rPr>
                <w:rFonts w:asciiTheme="minorHAnsi" w:hAnsiTheme="minorHAnsi" w:cstheme="minorHAnsi"/>
                <w:sz w:val="18"/>
                <w:szCs w:val="18"/>
              </w:rPr>
            </w:pPr>
            <w:r w:rsidRPr="00FE2650">
              <w:rPr>
                <w:rFonts w:asciiTheme="minorHAnsi" w:hAnsiTheme="minorHAnsi" w:cstheme="minorHAnsi"/>
                <w:sz w:val="18"/>
                <w:szCs w:val="18"/>
              </w:rPr>
              <w:t>11.10-12.00</w:t>
            </w:r>
          </w:p>
        </w:tc>
        <w:tc>
          <w:tcPr>
            <w:tcW w:w="1783" w:type="pct"/>
            <w:tcMar>
              <w:top w:w="0" w:type="dxa"/>
              <w:left w:w="108" w:type="dxa"/>
              <w:bottom w:w="0" w:type="dxa"/>
              <w:right w:w="108" w:type="dxa"/>
            </w:tcMar>
            <w:vAlign w:val="center"/>
          </w:tcPr>
          <w:p w14:paraId="64B105B2" w14:textId="77777777"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Responsible</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Trainer</w:t>
            </w:r>
            <w:proofErr w:type="spellEnd"/>
            <w:r w:rsidRPr="00FE2650">
              <w:rPr>
                <w:rFonts w:asciiTheme="minorHAnsi" w:hAnsiTheme="minorHAnsi" w:cstheme="minorHAnsi"/>
                <w:sz w:val="18"/>
                <w:szCs w:val="18"/>
              </w:rPr>
              <w:t xml:space="preserve"> of </w:t>
            </w:r>
            <w:proofErr w:type="spellStart"/>
            <w:r w:rsidRPr="00FE2650">
              <w:rPr>
                <w:rFonts w:asciiTheme="minorHAnsi" w:hAnsiTheme="minorHAnsi" w:cstheme="minorHAnsi"/>
                <w:sz w:val="18"/>
                <w:szCs w:val="18"/>
              </w:rPr>
              <w:t>Clerkship</w:t>
            </w:r>
            <w:proofErr w:type="spellEnd"/>
          </w:p>
        </w:tc>
      </w:tr>
      <w:tr w:rsidR="00E93DA2" w:rsidRPr="00FE2650" w14:paraId="610E8407" w14:textId="77777777" w:rsidTr="00E93DA2">
        <w:trPr>
          <w:trHeight w:val="20"/>
        </w:trPr>
        <w:tc>
          <w:tcPr>
            <w:tcW w:w="541" w:type="pct"/>
            <w:vMerge/>
            <w:vAlign w:val="center"/>
          </w:tcPr>
          <w:p w14:paraId="5397644E" w14:textId="77777777" w:rsidR="00E93DA2" w:rsidRPr="00FE2650" w:rsidRDefault="00E93DA2" w:rsidP="0073180D">
            <w:pPr>
              <w:rPr>
                <w:rFonts w:asciiTheme="minorHAnsi" w:hAnsiTheme="minorHAnsi" w:cstheme="minorHAnsi"/>
                <w:b/>
                <w:sz w:val="18"/>
                <w:szCs w:val="18"/>
              </w:rPr>
            </w:pPr>
          </w:p>
        </w:tc>
        <w:tc>
          <w:tcPr>
            <w:tcW w:w="2095" w:type="pct"/>
            <w:tcMar>
              <w:top w:w="0" w:type="dxa"/>
              <w:left w:w="108" w:type="dxa"/>
              <w:bottom w:w="0" w:type="dxa"/>
              <w:right w:w="108" w:type="dxa"/>
            </w:tcMar>
            <w:vAlign w:val="center"/>
          </w:tcPr>
          <w:p w14:paraId="71EFF972" w14:textId="77777777"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Optional</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Free</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Working</w:t>
            </w:r>
            <w:proofErr w:type="spellEnd"/>
            <w:r w:rsidRPr="00FE2650">
              <w:rPr>
                <w:rFonts w:asciiTheme="minorHAnsi" w:hAnsiTheme="minorHAnsi" w:cstheme="minorHAnsi"/>
                <w:sz w:val="18"/>
                <w:szCs w:val="18"/>
              </w:rPr>
              <w:t xml:space="preserve"> Time</w:t>
            </w:r>
          </w:p>
        </w:tc>
        <w:tc>
          <w:tcPr>
            <w:tcW w:w="581" w:type="pct"/>
            <w:vAlign w:val="center"/>
          </w:tcPr>
          <w:p w14:paraId="1E4186F3" w14:textId="77777777" w:rsidR="00E93DA2" w:rsidRPr="00FE2650" w:rsidRDefault="00E93DA2" w:rsidP="0073180D">
            <w:pPr>
              <w:jc w:val="center"/>
              <w:rPr>
                <w:rFonts w:asciiTheme="minorHAnsi" w:hAnsiTheme="minorHAnsi" w:cstheme="minorHAnsi"/>
                <w:sz w:val="18"/>
                <w:szCs w:val="18"/>
              </w:rPr>
            </w:pPr>
            <w:r w:rsidRPr="00FE2650">
              <w:rPr>
                <w:rFonts w:asciiTheme="minorHAnsi" w:hAnsiTheme="minorHAnsi" w:cstheme="minorHAnsi"/>
                <w:sz w:val="18"/>
                <w:szCs w:val="18"/>
              </w:rPr>
              <w:t>13.30-17.00</w:t>
            </w:r>
          </w:p>
        </w:tc>
        <w:tc>
          <w:tcPr>
            <w:tcW w:w="1783" w:type="pct"/>
            <w:tcMar>
              <w:top w:w="0" w:type="dxa"/>
              <w:left w:w="108" w:type="dxa"/>
              <w:bottom w:w="0" w:type="dxa"/>
              <w:right w:w="108" w:type="dxa"/>
            </w:tcMar>
            <w:vAlign w:val="center"/>
          </w:tcPr>
          <w:p w14:paraId="52E2C78E" w14:textId="77777777" w:rsidR="00E93DA2" w:rsidRPr="00FE2650" w:rsidRDefault="00E93DA2" w:rsidP="0073180D">
            <w:pPr>
              <w:rPr>
                <w:rFonts w:asciiTheme="minorHAnsi" w:hAnsiTheme="minorHAnsi" w:cstheme="minorHAnsi"/>
                <w:sz w:val="18"/>
                <w:szCs w:val="18"/>
              </w:rPr>
            </w:pPr>
          </w:p>
        </w:tc>
      </w:tr>
      <w:tr w:rsidR="00E93DA2" w:rsidRPr="00FE2650" w14:paraId="4440B572" w14:textId="77777777" w:rsidTr="00E93DA2">
        <w:trPr>
          <w:trHeight w:val="20"/>
        </w:trPr>
        <w:tc>
          <w:tcPr>
            <w:tcW w:w="541" w:type="pct"/>
            <w:vMerge w:val="restart"/>
            <w:tcMar>
              <w:top w:w="0" w:type="dxa"/>
              <w:left w:w="108" w:type="dxa"/>
              <w:bottom w:w="0" w:type="dxa"/>
              <w:right w:w="108" w:type="dxa"/>
            </w:tcMar>
            <w:vAlign w:val="center"/>
            <w:hideMark/>
          </w:tcPr>
          <w:p w14:paraId="04EBDA89" w14:textId="77777777" w:rsidR="00E93DA2" w:rsidRPr="00FE2650" w:rsidRDefault="00E93DA2" w:rsidP="0073180D">
            <w:pPr>
              <w:rPr>
                <w:rFonts w:asciiTheme="minorHAnsi" w:hAnsiTheme="minorHAnsi" w:cstheme="minorHAnsi"/>
                <w:b/>
                <w:sz w:val="18"/>
                <w:szCs w:val="18"/>
              </w:rPr>
            </w:pPr>
            <w:proofErr w:type="spellStart"/>
            <w:r w:rsidRPr="00FE2650">
              <w:rPr>
                <w:rFonts w:asciiTheme="minorHAnsi" w:hAnsiTheme="minorHAnsi" w:cstheme="minorHAnsi"/>
                <w:b/>
                <w:sz w:val="18"/>
                <w:szCs w:val="18"/>
              </w:rPr>
              <w:t>Thursday</w:t>
            </w:r>
            <w:proofErr w:type="spellEnd"/>
          </w:p>
        </w:tc>
        <w:tc>
          <w:tcPr>
            <w:tcW w:w="2095" w:type="pct"/>
            <w:tcMar>
              <w:top w:w="0" w:type="dxa"/>
              <w:left w:w="108" w:type="dxa"/>
              <w:bottom w:w="0" w:type="dxa"/>
              <w:right w:w="108" w:type="dxa"/>
            </w:tcMar>
            <w:vAlign w:val="center"/>
          </w:tcPr>
          <w:p w14:paraId="672B7303" w14:textId="77777777"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Clinic</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Visit</w:t>
            </w:r>
            <w:proofErr w:type="spellEnd"/>
            <w:r w:rsidRPr="00FE2650">
              <w:rPr>
                <w:rFonts w:asciiTheme="minorHAnsi" w:hAnsiTheme="minorHAnsi" w:cstheme="minorHAnsi"/>
                <w:sz w:val="18"/>
                <w:szCs w:val="18"/>
              </w:rPr>
              <w:t xml:space="preserve"> </w:t>
            </w:r>
          </w:p>
        </w:tc>
        <w:tc>
          <w:tcPr>
            <w:tcW w:w="581" w:type="pct"/>
            <w:vAlign w:val="center"/>
          </w:tcPr>
          <w:p w14:paraId="08E8319B" w14:textId="77777777" w:rsidR="00E93DA2" w:rsidRPr="00FE2650" w:rsidRDefault="00E93DA2" w:rsidP="0073180D">
            <w:pPr>
              <w:jc w:val="center"/>
              <w:rPr>
                <w:rFonts w:asciiTheme="minorHAnsi" w:hAnsiTheme="minorHAnsi" w:cstheme="minorHAnsi"/>
                <w:sz w:val="18"/>
                <w:szCs w:val="18"/>
              </w:rPr>
            </w:pPr>
            <w:r w:rsidRPr="00FE2650">
              <w:rPr>
                <w:rFonts w:asciiTheme="minorHAnsi" w:hAnsiTheme="minorHAnsi" w:cstheme="minorHAnsi"/>
                <w:sz w:val="18"/>
                <w:szCs w:val="18"/>
              </w:rPr>
              <w:t>08.10-09.00</w:t>
            </w:r>
          </w:p>
        </w:tc>
        <w:tc>
          <w:tcPr>
            <w:tcW w:w="1783" w:type="pct"/>
            <w:tcMar>
              <w:top w:w="0" w:type="dxa"/>
              <w:left w:w="108" w:type="dxa"/>
              <w:bottom w:w="0" w:type="dxa"/>
              <w:right w:w="108" w:type="dxa"/>
            </w:tcMar>
            <w:vAlign w:val="center"/>
          </w:tcPr>
          <w:p w14:paraId="4EC3AFEB" w14:textId="77777777"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Asst</w:t>
            </w:r>
            <w:proofErr w:type="spellEnd"/>
            <w:r w:rsidRPr="00FE2650">
              <w:rPr>
                <w:rFonts w:asciiTheme="minorHAnsi" w:hAnsiTheme="minorHAnsi" w:cstheme="minorHAnsi"/>
                <w:sz w:val="18"/>
                <w:szCs w:val="18"/>
              </w:rPr>
              <w:t>. Prof. Mehmet Kürşat KARADAĞ</w:t>
            </w:r>
          </w:p>
        </w:tc>
      </w:tr>
      <w:tr w:rsidR="00E93DA2" w:rsidRPr="00FE2650" w14:paraId="66178BB1" w14:textId="77777777" w:rsidTr="00E93DA2">
        <w:trPr>
          <w:trHeight w:val="20"/>
        </w:trPr>
        <w:tc>
          <w:tcPr>
            <w:tcW w:w="541" w:type="pct"/>
            <w:vMerge/>
            <w:vAlign w:val="center"/>
            <w:hideMark/>
          </w:tcPr>
          <w:p w14:paraId="017D9F8C" w14:textId="77777777" w:rsidR="00E93DA2" w:rsidRPr="00FE2650" w:rsidRDefault="00E93DA2" w:rsidP="0073180D">
            <w:pPr>
              <w:rPr>
                <w:rFonts w:asciiTheme="minorHAnsi" w:hAnsiTheme="minorHAnsi" w:cstheme="minorHAnsi"/>
                <w:b/>
                <w:sz w:val="18"/>
                <w:szCs w:val="18"/>
              </w:rPr>
            </w:pPr>
          </w:p>
        </w:tc>
        <w:tc>
          <w:tcPr>
            <w:tcW w:w="2095" w:type="pct"/>
            <w:tcMar>
              <w:top w:w="0" w:type="dxa"/>
              <w:left w:w="108" w:type="dxa"/>
              <w:bottom w:w="0" w:type="dxa"/>
              <w:right w:w="108" w:type="dxa"/>
            </w:tcMar>
            <w:vAlign w:val="center"/>
          </w:tcPr>
          <w:p w14:paraId="4B5E7C20" w14:textId="77777777"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Intervertebral</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Disc</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Herniations</w:t>
            </w:r>
            <w:proofErr w:type="spellEnd"/>
          </w:p>
        </w:tc>
        <w:tc>
          <w:tcPr>
            <w:tcW w:w="581" w:type="pct"/>
            <w:vAlign w:val="center"/>
            <w:hideMark/>
          </w:tcPr>
          <w:p w14:paraId="02CCAF4C" w14:textId="77777777" w:rsidR="00E93DA2" w:rsidRPr="00FE2650" w:rsidRDefault="00E93DA2" w:rsidP="0073180D">
            <w:pPr>
              <w:jc w:val="center"/>
              <w:rPr>
                <w:rFonts w:asciiTheme="minorHAnsi" w:hAnsiTheme="minorHAnsi" w:cstheme="minorHAnsi"/>
                <w:sz w:val="18"/>
                <w:szCs w:val="18"/>
              </w:rPr>
            </w:pPr>
            <w:r w:rsidRPr="00FE2650">
              <w:rPr>
                <w:rFonts w:asciiTheme="minorHAnsi" w:hAnsiTheme="minorHAnsi" w:cstheme="minorHAnsi"/>
                <w:sz w:val="18"/>
                <w:szCs w:val="18"/>
              </w:rPr>
              <w:t>09.10-10.00</w:t>
            </w:r>
          </w:p>
        </w:tc>
        <w:tc>
          <w:tcPr>
            <w:tcW w:w="1783" w:type="pct"/>
            <w:tcMar>
              <w:top w:w="0" w:type="dxa"/>
              <w:left w:w="108" w:type="dxa"/>
              <w:bottom w:w="0" w:type="dxa"/>
              <w:right w:w="108" w:type="dxa"/>
            </w:tcMar>
            <w:vAlign w:val="center"/>
          </w:tcPr>
          <w:p w14:paraId="016DA31F" w14:textId="77777777"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Asst</w:t>
            </w:r>
            <w:proofErr w:type="spellEnd"/>
            <w:r w:rsidRPr="00FE2650">
              <w:rPr>
                <w:rFonts w:asciiTheme="minorHAnsi" w:hAnsiTheme="minorHAnsi" w:cstheme="minorHAnsi"/>
                <w:sz w:val="18"/>
                <w:szCs w:val="18"/>
              </w:rPr>
              <w:t>. Prof. Mehmet Kürşat KARADAĞ</w:t>
            </w:r>
          </w:p>
        </w:tc>
      </w:tr>
      <w:tr w:rsidR="00E93DA2" w:rsidRPr="00FE2650" w14:paraId="29DCB0CA" w14:textId="77777777" w:rsidTr="00E93DA2">
        <w:trPr>
          <w:trHeight w:val="20"/>
        </w:trPr>
        <w:tc>
          <w:tcPr>
            <w:tcW w:w="541" w:type="pct"/>
            <w:vMerge/>
            <w:vAlign w:val="center"/>
            <w:hideMark/>
          </w:tcPr>
          <w:p w14:paraId="3056F550" w14:textId="77777777" w:rsidR="00E93DA2" w:rsidRPr="00FE2650" w:rsidRDefault="00E93DA2" w:rsidP="0073180D">
            <w:pPr>
              <w:rPr>
                <w:rFonts w:asciiTheme="minorHAnsi" w:hAnsiTheme="minorHAnsi" w:cstheme="minorHAnsi"/>
                <w:b/>
                <w:sz w:val="18"/>
                <w:szCs w:val="18"/>
              </w:rPr>
            </w:pPr>
          </w:p>
        </w:tc>
        <w:tc>
          <w:tcPr>
            <w:tcW w:w="2095" w:type="pct"/>
            <w:tcMar>
              <w:top w:w="0" w:type="dxa"/>
              <w:left w:w="108" w:type="dxa"/>
              <w:bottom w:w="0" w:type="dxa"/>
              <w:right w:w="108" w:type="dxa"/>
            </w:tcMar>
            <w:vAlign w:val="center"/>
          </w:tcPr>
          <w:p w14:paraId="130DDA01" w14:textId="77777777"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Free</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Working</w:t>
            </w:r>
            <w:proofErr w:type="spellEnd"/>
            <w:r w:rsidRPr="00FE2650">
              <w:rPr>
                <w:rFonts w:asciiTheme="minorHAnsi" w:hAnsiTheme="minorHAnsi" w:cstheme="minorHAnsi"/>
                <w:sz w:val="18"/>
                <w:szCs w:val="18"/>
              </w:rPr>
              <w:t xml:space="preserve"> Time</w:t>
            </w:r>
          </w:p>
        </w:tc>
        <w:tc>
          <w:tcPr>
            <w:tcW w:w="581" w:type="pct"/>
            <w:vAlign w:val="center"/>
            <w:hideMark/>
          </w:tcPr>
          <w:p w14:paraId="157106F9" w14:textId="77777777" w:rsidR="00E93DA2" w:rsidRPr="00FE2650" w:rsidRDefault="00E93DA2" w:rsidP="0073180D">
            <w:pPr>
              <w:jc w:val="center"/>
              <w:rPr>
                <w:rFonts w:asciiTheme="minorHAnsi" w:hAnsiTheme="minorHAnsi" w:cstheme="minorHAnsi"/>
                <w:sz w:val="18"/>
                <w:szCs w:val="18"/>
              </w:rPr>
            </w:pPr>
            <w:r w:rsidRPr="00FE2650">
              <w:rPr>
                <w:rFonts w:asciiTheme="minorHAnsi" w:hAnsiTheme="minorHAnsi" w:cstheme="minorHAnsi"/>
                <w:sz w:val="18"/>
                <w:szCs w:val="18"/>
              </w:rPr>
              <w:t>10.10-12.00</w:t>
            </w:r>
          </w:p>
        </w:tc>
        <w:tc>
          <w:tcPr>
            <w:tcW w:w="1783" w:type="pct"/>
            <w:tcMar>
              <w:top w:w="0" w:type="dxa"/>
              <w:left w:w="108" w:type="dxa"/>
              <w:bottom w:w="0" w:type="dxa"/>
              <w:right w:w="108" w:type="dxa"/>
            </w:tcMar>
            <w:vAlign w:val="center"/>
          </w:tcPr>
          <w:p w14:paraId="2C25312F" w14:textId="77777777" w:rsidR="00E93DA2" w:rsidRPr="00FE2650" w:rsidRDefault="00E93DA2" w:rsidP="0073180D">
            <w:pPr>
              <w:rPr>
                <w:rFonts w:asciiTheme="minorHAnsi" w:hAnsiTheme="minorHAnsi" w:cstheme="minorHAnsi"/>
                <w:sz w:val="18"/>
                <w:szCs w:val="18"/>
              </w:rPr>
            </w:pPr>
          </w:p>
        </w:tc>
      </w:tr>
      <w:tr w:rsidR="00E93DA2" w:rsidRPr="00FE2650" w14:paraId="5E9993D9" w14:textId="77777777" w:rsidTr="00E93DA2">
        <w:trPr>
          <w:trHeight w:val="20"/>
        </w:trPr>
        <w:tc>
          <w:tcPr>
            <w:tcW w:w="541" w:type="pct"/>
            <w:vMerge/>
            <w:vAlign w:val="center"/>
          </w:tcPr>
          <w:p w14:paraId="1277119F" w14:textId="77777777" w:rsidR="00E93DA2" w:rsidRPr="00FE2650" w:rsidRDefault="00E93DA2" w:rsidP="0073180D">
            <w:pPr>
              <w:rPr>
                <w:rFonts w:asciiTheme="minorHAnsi" w:hAnsiTheme="minorHAnsi" w:cstheme="minorHAnsi"/>
                <w:b/>
                <w:sz w:val="18"/>
                <w:szCs w:val="18"/>
              </w:rPr>
            </w:pPr>
          </w:p>
        </w:tc>
        <w:tc>
          <w:tcPr>
            <w:tcW w:w="2095" w:type="pct"/>
            <w:tcMar>
              <w:top w:w="0" w:type="dxa"/>
              <w:left w:w="108" w:type="dxa"/>
              <w:bottom w:w="0" w:type="dxa"/>
              <w:right w:w="108" w:type="dxa"/>
            </w:tcMar>
            <w:vAlign w:val="center"/>
          </w:tcPr>
          <w:p w14:paraId="7CE0D220" w14:textId="0C965EF3"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Clinics</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Group</w:t>
            </w:r>
            <w:proofErr w:type="spellEnd"/>
            <w:r>
              <w:rPr>
                <w:rFonts w:asciiTheme="minorHAnsi" w:hAnsiTheme="minorHAnsi" w:cstheme="minorHAnsi"/>
                <w:sz w:val="18"/>
                <w:szCs w:val="18"/>
              </w:rPr>
              <w:t xml:space="preserve"> </w:t>
            </w:r>
            <w:r w:rsidRPr="00FE2650">
              <w:rPr>
                <w:rFonts w:asciiTheme="minorHAnsi" w:hAnsiTheme="minorHAnsi" w:cstheme="minorHAnsi"/>
                <w:sz w:val="18"/>
                <w:szCs w:val="18"/>
              </w:rPr>
              <w:t>1)</w:t>
            </w:r>
            <w:r>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Outpatient</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Clinic</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Group</w:t>
            </w:r>
            <w:proofErr w:type="spellEnd"/>
            <w:r w:rsidRPr="00FE2650">
              <w:rPr>
                <w:rFonts w:asciiTheme="minorHAnsi" w:hAnsiTheme="minorHAnsi" w:cstheme="minorHAnsi"/>
                <w:sz w:val="18"/>
                <w:szCs w:val="18"/>
              </w:rPr>
              <w:t xml:space="preserve"> 2)</w:t>
            </w:r>
          </w:p>
          <w:p w14:paraId="57EA1647" w14:textId="77777777" w:rsidR="00E93DA2" w:rsidRPr="00FE2650" w:rsidRDefault="00E93DA2" w:rsidP="0073180D">
            <w:pPr>
              <w:rPr>
                <w:rFonts w:asciiTheme="minorHAnsi" w:hAnsiTheme="minorHAnsi" w:cstheme="minorHAnsi"/>
                <w:sz w:val="18"/>
                <w:szCs w:val="18"/>
              </w:rPr>
            </w:pPr>
            <w:r w:rsidRPr="00FE2650">
              <w:rPr>
                <w:rFonts w:asciiTheme="minorHAnsi" w:hAnsiTheme="minorHAnsi" w:cstheme="minorHAnsi"/>
                <w:sz w:val="18"/>
                <w:szCs w:val="18"/>
              </w:rPr>
              <w:t xml:space="preserve">Operating </w:t>
            </w:r>
            <w:proofErr w:type="spellStart"/>
            <w:r w:rsidRPr="00FE2650">
              <w:rPr>
                <w:rFonts w:asciiTheme="minorHAnsi" w:hAnsiTheme="minorHAnsi" w:cstheme="minorHAnsi"/>
                <w:sz w:val="18"/>
                <w:szCs w:val="18"/>
              </w:rPr>
              <w:t>Room</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Group</w:t>
            </w:r>
            <w:proofErr w:type="spellEnd"/>
            <w:r>
              <w:rPr>
                <w:rFonts w:asciiTheme="minorHAnsi" w:hAnsiTheme="minorHAnsi" w:cstheme="minorHAnsi"/>
                <w:sz w:val="18"/>
                <w:szCs w:val="18"/>
              </w:rPr>
              <w:t xml:space="preserve"> </w:t>
            </w:r>
            <w:r w:rsidRPr="00FE2650">
              <w:rPr>
                <w:rFonts w:asciiTheme="minorHAnsi" w:hAnsiTheme="minorHAnsi" w:cstheme="minorHAnsi"/>
                <w:sz w:val="18"/>
                <w:szCs w:val="18"/>
              </w:rPr>
              <w:t>3)</w:t>
            </w:r>
          </w:p>
        </w:tc>
        <w:tc>
          <w:tcPr>
            <w:tcW w:w="581" w:type="pct"/>
            <w:vAlign w:val="center"/>
          </w:tcPr>
          <w:p w14:paraId="4A6576FC" w14:textId="77777777" w:rsidR="00E93DA2" w:rsidRPr="00FE2650" w:rsidRDefault="00E93DA2" w:rsidP="0073180D">
            <w:pPr>
              <w:jc w:val="center"/>
              <w:rPr>
                <w:rFonts w:asciiTheme="minorHAnsi" w:hAnsiTheme="minorHAnsi" w:cstheme="minorHAnsi"/>
                <w:sz w:val="18"/>
                <w:szCs w:val="18"/>
              </w:rPr>
            </w:pPr>
            <w:r w:rsidRPr="00FE2650">
              <w:rPr>
                <w:rFonts w:asciiTheme="minorHAnsi" w:hAnsiTheme="minorHAnsi" w:cstheme="minorHAnsi"/>
                <w:sz w:val="18"/>
                <w:szCs w:val="18"/>
              </w:rPr>
              <w:t>13.30-17.00</w:t>
            </w:r>
          </w:p>
        </w:tc>
        <w:tc>
          <w:tcPr>
            <w:tcW w:w="1783" w:type="pct"/>
            <w:tcMar>
              <w:top w:w="0" w:type="dxa"/>
              <w:left w:w="108" w:type="dxa"/>
              <w:bottom w:w="0" w:type="dxa"/>
              <w:right w:w="108" w:type="dxa"/>
            </w:tcMar>
            <w:vAlign w:val="center"/>
          </w:tcPr>
          <w:p w14:paraId="31928F8B" w14:textId="77777777"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Responsible</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Trainer</w:t>
            </w:r>
            <w:proofErr w:type="spellEnd"/>
            <w:r w:rsidRPr="00FE2650">
              <w:rPr>
                <w:rFonts w:asciiTheme="minorHAnsi" w:hAnsiTheme="minorHAnsi" w:cstheme="minorHAnsi"/>
                <w:sz w:val="18"/>
                <w:szCs w:val="18"/>
              </w:rPr>
              <w:t xml:space="preserve"> of </w:t>
            </w:r>
            <w:proofErr w:type="spellStart"/>
            <w:r w:rsidRPr="00FE2650">
              <w:rPr>
                <w:rFonts w:asciiTheme="minorHAnsi" w:hAnsiTheme="minorHAnsi" w:cstheme="minorHAnsi"/>
                <w:sz w:val="18"/>
                <w:szCs w:val="18"/>
              </w:rPr>
              <w:t>Clerkship</w:t>
            </w:r>
            <w:proofErr w:type="spellEnd"/>
          </w:p>
        </w:tc>
      </w:tr>
      <w:tr w:rsidR="00E93DA2" w:rsidRPr="00FE2650" w14:paraId="5A9E6E76" w14:textId="77777777" w:rsidTr="00E93DA2">
        <w:trPr>
          <w:trHeight w:val="20"/>
        </w:trPr>
        <w:tc>
          <w:tcPr>
            <w:tcW w:w="541" w:type="pct"/>
            <w:vMerge w:val="restart"/>
            <w:tcMar>
              <w:top w:w="0" w:type="dxa"/>
              <w:left w:w="108" w:type="dxa"/>
              <w:bottom w:w="0" w:type="dxa"/>
              <w:right w:w="108" w:type="dxa"/>
            </w:tcMar>
            <w:vAlign w:val="center"/>
            <w:hideMark/>
          </w:tcPr>
          <w:p w14:paraId="44C9C931" w14:textId="77777777" w:rsidR="00E93DA2" w:rsidRPr="00FE2650" w:rsidRDefault="00E93DA2" w:rsidP="0073180D">
            <w:pPr>
              <w:rPr>
                <w:rFonts w:asciiTheme="minorHAnsi" w:hAnsiTheme="minorHAnsi" w:cstheme="minorHAnsi"/>
                <w:b/>
                <w:sz w:val="18"/>
                <w:szCs w:val="18"/>
              </w:rPr>
            </w:pPr>
            <w:proofErr w:type="spellStart"/>
            <w:r w:rsidRPr="00FE2650">
              <w:rPr>
                <w:rFonts w:asciiTheme="minorHAnsi" w:hAnsiTheme="minorHAnsi" w:cstheme="minorHAnsi"/>
                <w:b/>
                <w:sz w:val="18"/>
                <w:szCs w:val="18"/>
              </w:rPr>
              <w:t>Friday</w:t>
            </w:r>
            <w:proofErr w:type="spellEnd"/>
          </w:p>
        </w:tc>
        <w:tc>
          <w:tcPr>
            <w:tcW w:w="2095" w:type="pct"/>
            <w:tcMar>
              <w:top w:w="0" w:type="dxa"/>
              <w:left w:w="108" w:type="dxa"/>
              <w:bottom w:w="0" w:type="dxa"/>
              <w:right w:w="108" w:type="dxa"/>
            </w:tcMar>
            <w:vAlign w:val="center"/>
          </w:tcPr>
          <w:p w14:paraId="0C384315" w14:textId="77777777"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Seminar</w:t>
            </w:r>
            <w:proofErr w:type="spellEnd"/>
          </w:p>
        </w:tc>
        <w:tc>
          <w:tcPr>
            <w:tcW w:w="581" w:type="pct"/>
            <w:vAlign w:val="center"/>
          </w:tcPr>
          <w:p w14:paraId="65722DC8" w14:textId="77777777" w:rsidR="00E93DA2" w:rsidRPr="00FE2650" w:rsidRDefault="00E93DA2" w:rsidP="0073180D">
            <w:pPr>
              <w:jc w:val="center"/>
              <w:rPr>
                <w:rFonts w:asciiTheme="minorHAnsi" w:hAnsiTheme="minorHAnsi" w:cstheme="minorHAnsi"/>
                <w:sz w:val="18"/>
                <w:szCs w:val="18"/>
              </w:rPr>
            </w:pPr>
            <w:r w:rsidRPr="00FE2650">
              <w:rPr>
                <w:rFonts w:asciiTheme="minorHAnsi" w:hAnsiTheme="minorHAnsi" w:cstheme="minorHAnsi"/>
                <w:sz w:val="18"/>
                <w:szCs w:val="18"/>
              </w:rPr>
              <w:t>08.10-09.00</w:t>
            </w:r>
          </w:p>
        </w:tc>
        <w:tc>
          <w:tcPr>
            <w:tcW w:w="1783" w:type="pct"/>
            <w:tcMar>
              <w:top w:w="0" w:type="dxa"/>
              <w:left w:w="108" w:type="dxa"/>
              <w:bottom w:w="0" w:type="dxa"/>
              <w:right w:w="108" w:type="dxa"/>
            </w:tcMar>
            <w:vAlign w:val="center"/>
          </w:tcPr>
          <w:p w14:paraId="6853317D" w14:textId="77777777" w:rsidR="00E93DA2" w:rsidRPr="00FE2650" w:rsidRDefault="00E93DA2" w:rsidP="0073180D">
            <w:pPr>
              <w:rPr>
                <w:rFonts w:asciiTheme="minorHAnsi" w:hAnsiTheme="minorHAnsi" w:cstheme="minorHAnsi"/>
                <w:sz w:val="18"/>
                <w:szCs w:val="18"/>
              </w:rPr>
            </w:pPr>
          </w:p>
        </w:tc>
      </w:tr>
      <w:tr w:rsidR="00E93DA2" w:rsidRPr="00FE2650" w14:paraId="32C08428" w14:textId="77777777" w:rsidTr="00E93DA2">
        <w:trPr>
          <w:trHeight w:val="20"/>
        </w:trPr>
        <w:tc>
          <w:tcPr>
            <w:tcW w:w="541" w:type="pct"/>
            <w:vMerge/>
            <w:vAlign w:val="center"/>
            <w:hideMark/>
          </w:tcPr>
          <w:p w14:paraId="0B008DD8" w14:textId="77777777" w:rsidR="00E93DA2" w:rsidRPr="00FE2650" w:rsidRDefault="00E93DA2" w:rsidP="0073180D">
            <w:pPr>
              <w:rPr>
                <w:rFonts w:asciiTheme="minorHAnsi" w:hAnsiTheme="minorHAnsi" w:cstheme="minorHAnsi"/>
                <w:b/>
                <w:sz w:val="18"/>
                <w:szCs w:val="18"/>
              </w:rPr>
            </w:pPr>
          </w:p>
        </w:tc>
        <w:tc>
          <w:tcPr>
            <w:tcW w:w="2095" w:type="pct"/>
            <w:tcMar>
              <w:top w:w="0" w:type="dxa"/>
              <w:left w:w="108" w:type="dxa"/>
              <w:bottom w:w="0" w:type="dxa"/>
              <w:right w:w="108" w:type="dxa"/>
            </w:tcMar>
            <w:vAlign w:val="center"/>
          </w:tcPr>
          <w:p w14:paraId="2F4E5D4E" w14:textId="77777777"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Congenital</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Spinal</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Malformations</w:t>
            </w:r>
            <w:proofErr w:type="spellEnd"/>
          </w:p>
        </w:tc>
        <w:tc>
          <w:tcPr>
            <w:tcW w:w="581" w:type="pct"/>
            <w:vAlign w:val="center"/>
            <w:hideMark/>
          </w:tcPr>
          <w:p w14:paraId="6C5E37E6" w14:textId="77777777" w:rsidR="00E93DA2" w:rsidRPr="00FE2650" w:rsidRDefault="00E93DA2" w:rsidP="0073180D">
            <w:pPr>
              <w:jc w:val="center"/>
              <w:rPr>
                <w:rFonts w:asciiTheme="minorHAnsi" w:hAnsiTheme="minorHAnsi" w:cstheme="minorHAnsi"/>
                <w:sz w:val="18"/>
                <w:szCs w:val="18"/>
              </w:rPr>
            </w:pPr>
            <w:r w:rsidRPr="00FE2650">
              <w:rPr>
                <w:rFonts w:asciiTheme="minorHAnsi" w:hAnsiTheme="minorHAnsi" w:cstheme="minorHAnsi"/>
                <w:sz w:val="18"/>
                <w:szCs w:val="18"/>
              </w:rPr>
              <w:t>09.10-10.00</w:t>
            </w:r>
          </w:p>
        </w:tc>
        <w:tc>
          <w:tcPr>
            <w:tcW w:w="1783" w:type="pct"/>
            <w:tcMar>
              <w:top w:w="0" w:type="dxa"/>
              <w:left w:w="108" w:type="dxa"/>
              <w:bottom w:w="0" w:type="dxa"/>
              <w:right w:w="108" w:type="dxa"/>
            </w:tcMar>
            <w:vAlign w:val="center"/>
          </w:tcPr>
          <w:p w14:paraId="75936617" w14:textId="77777777" w:rsidR="00E93DA2" w:rsidRPr="00FE2650" w:rsidRDefault="00E93DA2" w:rsidP="0073180D">
            <w:pPr>
              <w:rPr>
                <w:rFonts w:asciiTheme="minorHAnsi" w:hAnsiTheme="minorHAnsi" w:cstheme="minorHAnsi"/>
                <w:sz w:val="18"/>
                <w:szCs w:val="18"/>
              </w:rPr>
            </w:pPr>
            <w:r w:rsidRPr="00FE2650">
              <w:rPr>
                <w:rFonts w:asciiTheme="minorHAnsi" w:hAnsiTheme="minorHAnsi" w:cstheme="minorHAnsi"/>
                <w:sz w:val="18"/>
                <w:szCs w:val="18"/>
              </w:rPr>
              <w:t xml:space="preserve">Prof. Mehmet </w:t>
            </w:r>
            <w:proofErr w:type="spellStart"/>
            <w:r w:rsidRPr="00FE2650">
              <w:rPr>
                <w:rFonts w:asciiTheme="minorHAnsi" w:hAnsiTheme="minorHAnsi" w:cstheme="minorHAnsi"/>
                <w:sz w:val="18"/>
                <w:szCs w:val="18"/>
              </w:rPr>
              <w:t>Dumlu</w:t>
            </w:r>
            <w:proofErr w:type="spellEnd"/>
            <w:r w:rsidRPr="00FE2650">
              <w:rPr>
                <w:rFonts w:asciiTheme="minorHAnsi" w:hAnsiTheme="minorHAnsi" w:cstheme="minorHAnsi"/>
                <w:sz w:val="18"/>
                <w:szCs w:val="18"/>
              </w:rPr>
              <w:t xml:space="preserve"> AYDIN</w:t>
            </w:r>
          </w:p>
        </w:tc>
      </w:tr>
      <w:tr w:rsidR="00E93DA2" w:rsidRPr="00FE2650" w14:paraId="01FB6046" w14:textId="77777777" w:rsidTr="00E93DA2">
        <w:trPr>
          <w:trHeight w:val="20"/>
        </w:trPr>
        <w:tc>
          <w:tcPr>
            <w:tcW w:w="541" w:type="pct"/>
            <w:vMerge/>
            <w:vAlign w:val="center"/>
            <w:hideMark/>
          </w:tcPr>
          <w:p w14:paraId="1E9AB97E" w14:textId="77777777" w:rsidR="00E93DA2" w:rsidRPr="00FE2650" w:rsidRDefault="00E93DA2" w:rsidP="0073180D">
            <w:pPr>
              <w:rPr>
                <w:rFonts w:asciiTheme="minorHAnsi" w:hAnsiTheme="minorHAnsi" w:cstheme="minorHAnsi"/>
                <w:b/>
                <w:sz w:val="18"/>
                <w:szCs w:val="18"/>
              </w:rPr>
            </w:pPr>
          </w:p>
        </w:tc>
        <w:tc>
          <w:tcPr>
            <w:tcW w:w="2095" w:type="pct"/>
            <w:tcMar>
              <w:top w:w="0" w:type="dxa"/>
              <w:left w:w="108" w:type="dxa"/>
              <w:bottom w:w="0" w:type="dxa"/>
              <w:right w:w="108" w:type="dxa"/>
            </w:tcMar>
            <w:vAlign w:val="center"/>
          </w:tcPr>
          <w:p w14:paraId="30CACAC6" w14:textId="77777777"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Free</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Working</w:t>
            </w:r>
            <w:proofErr w:type="spellEnd"/>
            <w:r w:rsidRPr="00FE2650">
              <w:rPr>
                <w:rFonts w:asciiTheme="minorHAnsi" w:hAnsiTheme="minorHAnsi" w:cstheme="minorHAnsi"/>
                <w:sz w:val="18"/>
                <w:szCs w:val="18"/>
              </w:rPr>
              <w:t xml:space="preserve"> Time</w:t>
            </w:r>
          </w:p>
        </w:tc>
        <w:tc>
          <w:tcPr>
            <w:tcW w:w="581" w:type="pct"/>
            <w:vAlign w:val="center"/>
            <w:hideMark/>
          </w:tcPr>
          <w:p w14:paraId="6ED1EA04" w14:textId="77777777" w:rsidR="00E93DA2" w:rsidRPr="00FE2650" w:rsidRDefault="00E93DA2" w:rsidP="0073180D">
            <w:pPr>
              <w:jc w:val="center"/>
              <w:rPr>
                <w:rFonts w:asciiTheme="minorHAnsi" w:hAnsiTheme="minorHAnsi" w:cstheme="minorHAnsi"/>
                <w:sz w:val="18"/>
                <w:szCs w:val="18"/>
              </w:rPr>
            </w:pPr>
            <w:r w:rsidRPr="00FE2650">
              <w:rPr>
                <w:rFonts w:asciiTheme="minorHAnsi" w:hAnsiTheme="minorHAnsi" w:cstheme="minorHAnsi"/>
                <w:sz w:val="18"/>
                <w:szCs w:val="18"/>
              </w:rPr>
              <w:t>10.10-12.00</w:t>
            </w:r>
          </w:p>
        </w:tc>
        <w:tc>
          <w:tcPr>
            <w:tcW w:w="1783" w:type="pct"/>
            <w:tcMar>
              <w:top w:w="0" w:type="dxa"/>
              <w:left w:w="108" w:type="dxa"/>
              <w:bottom w:w="0" w:type="dxa"/>
              <w:right w:w="108" w:type="dxa"/>
            </w:tcMar>
            <w:vAlign w:val="center"/>
          </w:tcPr>
          <w:p w14:paraId="060B7E5D" w14:textId="77777777" w:rsidR="00E93DA2" w:rsidRPr="00FE2650" w:rsidRDefault="00E93DA2" w:rsidP="0073180D">
            <w:pPr>
              <w:rPr>
                <w:rFonts w:asciiTheme="minorHAnsi" w:hAnsiTheme="minorHAnsi" w:cstheme="minorHAnsi"/>
                <w:sz w:val="18"/>
                <w:szCs w:val="18"/>
              </w:rPr>
            </w:pPr>
          </w:p>
        </w:tc>
      </w:tr>
      <w:tr w:rsidR="00E93DA2" w:rsidRPr="00FE2650" w14:paraId="3914B469" w14:textId="77777777" w:rsidTr="00E93DA2">
        <w:trPr>
          <w:trHeight w:val="20"/>
        </w:trPr>
        <w:tc>
          <w:tcPr>
            <w:tcW w:w="541" w:type="pct"/>
            <w:vMerge/>
            <w:vAlign w:val="center"/>
          </w:tcPr>
          <w:p w14:paraId="23A91088" w14:textId="77777777" w:rsidR="00E93DA2" w:rsidRPr="00FE2650" w:rsidRDefault="00E93DA2" w:rsidP="0073180D">
            <w:pPr>
              <w:rPr>
                <w:rFonts w:asciiTheme="minorHAnsi" w:hAnsiTheme="minorHAnsi" w:cstheme="minorHAnsi"/>
                <w:b/>
                <w:sz w:val="18"/>
                <w:szCs w:val="18"/>
              </w:rPr>
            </w:pPr>
          </w:p>
        </w:tc>
        <w:tc>
          <w:tcPr>
            <w:tcW w:w="2095" w:type="pct"/>
            <w:tcMar>
              <w:top w:w="0" w:type="dxa"/>
              <w:left w:w="108" w:type="dxa"/>
              <w:bottom w:w="0" w:type="dxa"/>
              <w:right w:w="108" w:type="dxa"/>
            </w:tcMar>
            <w:vAlign w:val="center"/>
          </w:tcPr>
          <w:p w14:paraId="24C62095" w14:textId="6053DEC7"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Clinics</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Group</w:t>
            </w:r>
            <w:proofErr w:type="spellEnd"/>
            <w:r>
              <w:rPr>
                <w:rFonts w:asciiTheme="minorHAnsi" w:hAnsiTheme="minorHAnsi" w:cstheme="minorHAnsi"/>
                <w:sz w:val="18"/>
                <w:szCs w:val="18"/>
              </w:rPr>
              <w:t xml:space="preserve"> </w:t>
            </w:r>
            <w:r w:rsidRPr="00FE2650">
              <w:rPr>
                <w:rFonts w:asciiTheme="minorHAnsi" w:hAnsiTheme="minorHAnsi" w:cstheme="minorHAnsi"/>
                <w:sz w:val="18"/>
                <w:szCs w:val="18"/>
              </w:rPr>
              <w:t>1)</w:t>
            </w:r>
            <w:r>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Outpatient</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Clinic</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Group</w:t>
            </w:r>
            <w:proofErr w:type="spellEnd"/>
            <w:r w:rsidRPr="00FE2650">
              <w:rPr>
                <w:rFonts w:asciiTheme="minorHAnsi" w:hAnsiTheme="minorHAnsi" w:cstheme="minorHAnsi"/>
                <w:sz w:val="18"/>
                <w:szCs w:val="18"/>
              </w:rPr>
              <w:t xml:space="preserve"> 2)</w:t>
            </w:r>
          </w:p>
          <w:p w14:paraId="5FDCB76A" w14:textId="77777777" w:rsidR="00E93DA2" w:rsidRPr="00FE2650" w:rsidRDefault="00E93DA2" w:rsidP="0073180D">
            <w:pPr>
              <w:rPr>
                <w:rFonts w:asciiTheme="minorHAnsi" w:hAnsiTheme="minorHAnsi" w:cstheme="minorHAnsi"/>
                <w:sz w:val="18"/>
                <w:szCs w:val="18"/>
              </w:rPr>
            </w:pPr>
            <w:r w:rsidRPr="00FE2650">
              <w:rPr>
                <w:rFonts w:asciiTheme="minorHAnsi" w:hAnsiTheme="minorHAnsi" w:cstheme="minorHAnsi"/>
                <w:sz w:val="18"/>
                <w:szCs w:val="18"/>
              </w:rPr>
              <w:t xml:space="preserve">Operating </w:t>
            </w:r>
            <w:proofErr w:type="spellStart"/>
            <w:r w:rsidRPr="00FE2650">
              <w:rPr>
                <w:rFonts w:asciiTheme="minorHAnsi" w:hAnsiTheme="minorHAnsi" w:cstheme="minorHAnsi"/>
                <w:sz w:val="18"/>
                <w:szCs w:val="18"/>
              </w:rPr>
              <w:t>Room</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Group</w:t>
            </w:r>
            <w:proofErr w:type="spellEnd"/>
            <w:r>
              <w:rPr>
                <w:rFonts w:asciiTheme="minorHAnsi" w:hAnsiTheme="minorHAnsi" w:cstheme="minorHAnsi"/>
                <w:sz w:val="18"/>
                <w:szCs w:val="18"/>
              </w:rPr>
              <w:t xml:space="preserve"> </w:t>
            </w:r>
            <w:r w:rsidRPr="00FE2650">
              <w:rPr>
                <w:rFonts w:asciiTheme="minorHAnsi" w:hAnsiTheme="minorHAnsi" w:cstheme="minorHAnsi"/>
                <w:sz w:val="18"/>
                <w:szCs w:val="18"/>
              </w:rPr>
              <w:t>3)</w:t>
            </w:r>
          </w:p>
        </w:tc>
        <w:tc>
          <w:tcPr>
            <w:tcW w:w="581" w:type="pct"/>
            <w:vAlign w:val="center"/>
          </w:tcPr>
          <w:p w14:paraId="31753BB2" w14:textId="77777777" w:rsidR="00E93DA2" w:rsidRPr="00FE2650" w:rsidRDefault="00E93DA2" w:rsidP="0073180D">
            <w:pPr>
              <w:jc w:val="center"/>
              <w:rPr>
                <w:rFonts w:asciiTheme="minorHAnsi" w:hAnsiTheme="minorHAnsi" w:cstheme="minorHAnsi"/>
                <w:sz w:val="18"/>
                <w:szCs w:val="18"/>
              </w:rPr>
            </w:pPr>
            <w:r w:rsidRPr="00FE2650">
              <w:rPr>
                <w:rFonts w:asciiTheme="minorHAnsi" w:hAnsiTheme="minorHAnsi" w:cstheme="minorHAnsi"/>
                <w:sz w:val="18"/>
                <w:szCs w:val="18"/>
              </w:rPr>
              <w:t>13.30-17.00</w:t>
            </w:r>
          </w:p>
        </w:tc>
        <w:tc>
          <w:tcPr>
            <w:tcW w:w="1783" w:type="pct"/>
            <w:tcMar>
              <w:top w:w="0" w:type="dxa"/>
              <w:left w:w="108" w:type="dxa"/>
              <w:bottom w:w="0" w:type="dxa"/>
              <w:right w:w="108" w:type="dxa"/>
            </w:tcMar>
            <w:vAlign w:val="center"/>
          </w:tcPr>
          <w:p w14:paraId="797FDB80" w14:textId="77777777"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Responsible</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Trainer</w:t>
            </w:r>
            <w:proofErr w:type="spellEnd"/>
            <w:r w:rsidRPr="00FE2650">
              <w:rPr>
                <w:rFonts w:asciiTheme="minorHAnsi" w:hAnsiTheme="minorHAnsi" w:cstheme="minorHAnsi"/>
                <w:sz w:val="18"/>
                <w:szCs w:val="18"/>
              </w:rPr>
              <w:t xml:space="preserve"> of </w:t>
            </w:r>
            <w:proofErr w:type="spellStart"/>
            <w:r w:rsidRPr="00FE2650">
              <w:rPr>
                <w:rFonts w:asciiTheme="minorHAnsi" w:hAnsiTheme="minorHAnsi" w:cstheme="minorHAnsi"/>
                <w:sz w:val="18"/>
                <w:szCs w:val="18"/>
              </w:rPr>
              <w:t>Clerkship</w:t>
            </w:r>
            <w:proofErr w:type="spellEnd"/>
          </w:p>
        </w:tc>
      </w:tr>
      <w:tr w:rsidR="00E93DA2" w:rsidRPr="00FE2650" w14:paraId="487520DD" w14:textId="77777777" w:rsidTr="00E93DA2">
        <w:trPr>
          <w:trHeight w:val="20"/>
        </w:trPr>
        <w:tc>
          <w:tcPr>
            <w:tcW w:w="541" w:type="pct"/>
            <w:vMerge w:val="restart"/>
            <w:tcMar>
              <w:top w:w="0" w:type="dxa"/>
              <w:left w:w="108" w:type="dxa"/>
              <w:bottom w:w="0" w:type="dxa"/>
              <w:right w:w="108" w:type="dxa"/>
            </w:tcMar>
            <w:vAlign w:val="center"/>
            <w:hideMark/>
          </w:tcPr>
          <w:p w14:paraId="6A5A042C" w14:textId="77777777" w:rsidR="00E93DA2" w:rsidRPr="00FE2650" w:rsidRDefault="00E93DA2" w:rsidP="0073180D">
            <w:pPr>
              <w:rPr>
                <w:rFonts w:asciiTheme="minorHAnsi" w:hAnsiTheme="minorHAnsi" w:cstheme="minorHAnsi"/>
                <w:b/>
                <w:sz w:val="18"/>
                <w:szCs w:val="18"/>
              </w:rPr>
            </w:pPr>
            <w:proofErr w:type="spellStart"/>
            <w:r w:rsidRPr="00FE2650">
              <w:rPr>
                <w:rFonts w:asciiTheme="minorHAnsi" w:hAnsiTheme="minorHAnsi" w:cstheme="minorHAnsi"/>
                <w:b/>
                <w:sz w:val="18"/>
                <w:szCs w:val="18"/>
              </w:rPr>
              <w:t>Monday</w:t>
            </w:r>
            <w:proofErr w:type="spellEnd"/>
          </w:p>
        </w:tc>
        <w:tc>
          <w:tcPr>
            <w:tcW w:w="4459" w:type="pct"/>
            <w:gridSpan w:val="3"/>
            <w:shd w:val="clear" w:color="auto" w:fill="D9D9D9" w:themeFill="background1" w:themeFillShade="D9"/>
            <w:tcMar>
              <w:top w:w="0" w:type="dxa"/>
              <w:left w:w="108" w:type="dxa"/>
              <w:bottom w:w="0" w:type="dxa"/>
              <w:right w:w="108" w:type="dxa"/>
            </w:tcMar>
            <w:vAlign w:val="center"/>
            <w:hideMark/>
          </w:tcPr>
          <w:p w14:paraId="1A5EF8A2" w14:textId="323946D0" w:rsidR="00E93DA2" w:rsidRPr="00FE2650" w:rsidRDefault="00E93DA2" w:rsidP="0073180D">
            <w:pPr>
              <w:jc w:val="center"/>
              <w:rPr>
                <w:rFonts w:asciiTheme="minorHAnsi" w:hAnsiTheme="minorHAnsi" w:cstheme="minorHAnsi"/>
                <w:sz w:val="18"/>
                <w:szCs w:val="18"/>
              </w:rPr>
            </w:pPr>
            <w:r>
              <w:rPr>
                <w:rFonts w:asciiTheme="minorHAnsi" w:hAnsiTheme="minorHAnsi" w:cstheme="minorHAnsi"/>
                <w:b/>
                <w:sz w:val="18"/>
                <w:szCs w:val="18"/>
              </w:rPr>
              <w:t xml:space="preserve">2. </w:t>
            </w:r>
            <w:proofErr w:type="spellStart"/>
            <w:r>
              <w:rPr>
                <w:rFonts w:asciiTheme="minorHAnsi" w:hAnsiTheme="minorHAnsi" w:cstheme="minorHAnsi"/>
                <w:b/>
                <w:sz w:val="18"/>
                <w:szCs w:val="18"/>
              </w:rPr>
              <w:t>Week</w:t>
            </w:r>
            <w:proofErr w:type="spellEnd"/>
          </w:p>
        </w:tc>
      </w:tr>
      <w:tr w:rsidR="00E93DA2" w:rsidRPr="00FE2650" w14:paraId="11CA509F" w14:textId="77777777" w:rsidTr="00E93DA2">
        <w:trPr>
          <w:trHeight w:val="20"/>
        </w:trPr>
        <w:tc>
          <w:tcPr>
            <w:tcW w:w="541" w:type="pct"/>
            <w:vMerge/>
            <w:vAlign w:val="center"/>
            <w:hideMark/>
          </w:tcPr>
          <w:p w14:paraId="507A9919" w14:textId="77777777" w:rsidR="00E93DA2" w:rsidRPr="00FE2650" w:rsidRDefault="00E93DA2" w:rsidP="0073180D">
            <w:pPr>
              <w:rPr>
                <w:rFonts w:asciiTheme="minorHAnsi" w:hAnsiTheme="minorHAnsi" w:cstheme="minorHAnsi"/>
                <w:b/>
                <w:sz w:val="18"/>
                <w:szCs w:val="18"/>
              </w:rPr>
            </w:pPr>
          </w:p>
        </w:tc>
        <w:tc>
          <w:tcPr>
            <w:tcW w:w="2095" w:type="pct"/>
            <w:tcMar>
              <w:top w:w="0" w:type="dxa"/>
              <w:left w:w="108" w:type="dxa"/>
              <w:bottom w:w="0" w:type="dxa"/>
              <w:right w:w="108" w:type="dxa"/>
            </w:tcMar>
            <w:vAlign w:val="center"/>
          </w:tcPr>
          <w:p w14:paraId="0A50339F" w14:textId="77777777"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Clinic</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Visit</w:t>
            </w:r>
            <w:proofErr w:type="spellEnd"/>
          </w:p>
        </w:tc>
        <w:tc>
          <w:tcPr>
            <w:tcW w:w="581" w:type="pct"/>
            <w:vAlign w:val="center"/>
            <w:hideMark/>
          </w:tcPr>
          <w:p w14:paraId="41D8FE94" w14:textId="77777777" w:rsidR="00E93DA2" w:rsidRPr="00FE2650" w:rsidRDefault="00E93DA2" w:rsidP="0073180D">
            <w:pPr>
              <w:jc w:val="center"/>
              <w:rPr>
                <w:rFonts w:asciiTheme="minorHAnsi" w:hAnsiTheme="minorHAnsi" w:cstheme="minorHAnsi"/>
                <w:sz w:val="18"/>
                <w:szCs w:val="18"/>
              </w:rPr>
            </w:pPr>
            <w:r w:rsidRPr="00FE2650">
              <w:rPr>
                <w:rFonts w:asciiTheme="minorHAnsi" w:hAnsiTheme="minorHAnsi" w:cstheme="minorHAnsi"/>
                <w:sz w:val="18"/>
                <w:szCs w:val="18"/>
              </w:rPr>
              <w:t>08.10-09.00</w:t>
            </w:r>
          </w:p>
        </w:tc>
        <w:tc>
          <w:tcPr>
            <w:tcW w:w="1783" w:type="pct"/>
            <w:tcMar>
              <w:top w:w="0" w:type="dxa"/>
              <w:left w:w="108" w:type="dxa"/>
              <w:bottom w:w="0" w:type="dxa"/>
              <w:right w:w="108" w:type="dxa"/>
            </w:tcMar>
            <w:vAlign w:val="center"/>
            <w:hideMark/>
          </w:tcPr>
          <w:p w14:paraId="3CAB46DD" w14:textId="77777777"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Asst</w:t>
            </w:r>
            <w:proofErr w:type="spellEnd"/>
            <w:r w:rsidRPr="00FE2650">
              <w:rPr>
                <w:rFonts w:asciiTheme="minorHAnsi" w:hAnsiTheme="minorHAnsi" w:cstheme="minorHAnsi"/>
                <w:sz w:val="18"/>
                <w:szCs w:val="18"/>
              </w:rPr>
              <w:t>. Prof. Mehmet Kürşat KARADAĞ</w:t>
            </w:r>
          </w:p>
        </w:tc>
      </w:tr>
      <w:tr w:rsidR="00E93DA2" w:rsidRPr="00FE2650" w14:paraId="57D9DE5A" w14:textId="77777777" w:rsidTr="00E93DA2">
        <w:trPr>
          <w:trHeight w:val="20"/>
        </w:trPr>
        <w:tc>
          <w:tcPr>
            <w:tcW w:w="541" w:type="pct"/>
            <w:vMerge/>
            <w:vAlign w:val="center"/>
          </w:tcPr>
          <w:p w14:paraId="1983B06B" w14:textId="77777777" w:rsidR="00E93DA2" w:rsidRPr="00FE2650" w:rsidRDefault="00E93DA2" w:rsidP="0073180D">
            <w:pPr>
              <w:rPr>
                <w:rFonts w:asciiTheme="minorHAnsi" w:hAnsiTheme="minorHAnsi" w:cstheme="minorHAnsi"/>
                <w:b/>
                <w:sz w:val="18"/>
                <w:szCs w:val="18"/>
              </w:rPr>
            </w:pPr>
          </w:p>
        </w:tc>
        <w:tc>
          <w:tcPr>
            <w:tcW w:w="2095" w:type="pct"/>
            <w:tcMar>
              <w:top w:w="0" w:type="dxa"/>
              <w:left w:w="108" w:type="dxa"/>
              <w:bottom w:w="0" w:type="dxa"/>
              <w:right w:w="108" w:type="dxa"/>
            </w:tcMar>
            <w:vAlign w:val="center"/>
          </w:tcPr>
          <w:p w14:paraId="6C13A560" w14:textId="77777777"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Spine</w:t>
            </w:r>
            <w:proofErr w:type="spellEnd"/>
            <w:r w:rsidRPr="00FE2650">
              <w:rPr>
                <w:rFonts w:asciiTheme="minorHAnsi" w:hAnsiTheme="minorHAnsi" w:cstheme="minorHAnsi"/>
                <w:sz w:val="18"/>
                <w:szCs w:val="18"/>
              </w:rPr>
              <w:t xml:space="preserve"> and </w:t>
            </w:r>
            <w:proofErr w:type="spellStart"/>
            <w:r w:rsidRPr="00FE2650">
              <w:rPr>
                <w:rFonts w:asciiTheme="minorHAnsi" w:hAnsiTheme="minorHAnsi" w:cstheme="minorHAnsi"/>
                <w:sz w:val="18"/>
                <w:szCs w:val="18"/>
              </w:rPr>
              <w:t>Spinal</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Cord</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Injuries</w:t>
            </w:r>
            <w:proofErr w:type="spellEnd"/>
          </w:p>
        </w:tc>
        <w:tc>
          <w:tcPr>
            <w:tcW w:w="581" w:type="pct"/>
            <w:vAlign w:val="center"/>
          </w:tcPr>
          <w:p w14:paraId="48BC5008" w14:textId="77777777" w:rsidR="00E93DA2" w:rsidRPr="00FE2650" w:rsidRDefault="00E93DA2" w:rsidP="0073180D">
            <w:pPr>
              <w:jc w:val="center"/>
              <w:rPr>
                <w:rFonts w:asciiTheme="minorHAnsi" w:hAnsiTheme="minorHAnsi" w:cstheme="minorHAnsi"/>
                <w:sz w:val="18"/>
                <w:szCs w:val="18"/>
              </w:rPr>
            </w:pPr>
            <w:r w:rsidRPr="00FE2650">
              <w:rPr>
                <w:rFonts w:asciiTheme="minorHAnsi" w:hAnsiTheme="minorHAnsi" w:cstheme="minorHAnsi"/>
                <w:sz w:val="18"/>
                <w:szCs w:val="18"/>
              </w:rPr>
              <w:t>09.10-10.00</w:t>
            </w:r>
          </w:p>
        </w:tc>
        <w:tc>
          <w:tcPr>
            <w:tcW w:w="1783" w:type="pct"/>
            <w:tcMar>
              <w:top w:w="0" w:type="dxa"/>
              <w:left w:w="108" w:type="dxa"/>
              <w:bottom w:w="0" w:type="dxa"/>
              <w:right w:w="108" w:type="dxa"/>
            </w:tcMar>
            <w:vAlign w:val="center"/>
          </w:tcPr>
          <w:p w14:paraId="7B571BFE" w14:textId="77777777"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Asst</w:t>
            </w:r>
            <w:proofErr w:type="spellEnd"/>
            <w:r w:rsidRPr="00FE2650">
              <w:rPr>
                <w:rFonts w:asciiTheme="minorHAnsi" w:hAnsiTheme="minorHAnsi" w:cstheme="minorHAnsi"/>
                <w:sz w:val="18"/>
                <w:szCs w:val="18"/>
              </w:rPr>
              <w:t>. Prof. Mehmet Kürşat KARADAĞ</w:t>
            </w:r>
          </w:p>
        </w:tc>
      </w:tr>
      <w:tr w:rsidR="00E93DA2" w:rsidRPr="00FE2650" w14:paraId="531B855A" w14:textId="77777777" w:rsidTr="00E93DA2">
        <w:trPr>
          <w:trHeight w:val="20"/>
        </w:trPr>
        <w:tc>
          <w:tcPr>
            <w:tcW w:w="541" w:type="pct"/>
            <w:vMerge/>
            <w:vAlign w:val="center"/>
            <w:hideMark/>
          </w:tcPr>
          <w:p w14:paraId="5C33FEEE" w14:textId="77777777" w:rsidR="00E93DA2" w:rsidRPr="00FE2650" w:rsidRDefault="00E93DA2" w:rsidP="0073180D">
            <w:pPr>
              <w:rPr>
                <w:rFonts w:asciiTheme="minorHAnsi" w:hAnsiTheme="minorHAnsi" w:cstheme="minorHAnsi"/>
                <w:b/>
                <w:sz w:val="18"/>
                <w:szCs w:val="18"/>
              </w:rPr>
            </w:pPr>
          </w:p>
        </w:tc>
        <w:tc>
          <w:tcPr>
            <w:tcW w:w="2095" w:type="pct"/>
            <w:tcMar>
              <w:top w:w="0" w:type="dxa"/>
              <w:left w:w="108" w:type="dxa"/>
              <w:bottom w:w="0" w:type="dxa"/>
              <w:right w:w="108" w:type="dxa"/>
            </w:tcMar>
            <w:vAlign w:val="center"/>
          </w:tcPr>
          <w:p w14:paraId="51C7E14D" w14:textId="77777777"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Free</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Working</w:t>
            </w:r>
            <w:proofErr w:type="spellEnd"/>
            <w:r w:rsidRPr="00FE2650">
              <w:rPr>
                <w:rFonts w:asciiTheme="minorHAnsi" w:hAnsiTheme="minorHAnsi" w:cstheme="minorHAnsi"/>
                <w:sz w:val="18"/>
                <w:szCs w:val="18"/>
              </w:rPr>
              <w:t xml:space="preserve"> Time</w:t>
            </w:r>
          </w:p>
        </w:tc>
        <w:tc>
          <w:tcPr>
            <w:tcW w:w="581" w:type="pct"/>
            <w:vAlign w:val="center"/>
            <w:hideMark/>
          </w:tcPr>
          <w:p w14:paraId="7C1B35F0" w14:textId="77777777" w:rsidR="00E93DA2" w:rsidRPr="00FE2650" w:rsidRDefault="00E93DA2" w:rsidP="0073180D">
            <w:pPr>
              <w:jc w:val="center"/>
              <w:rPr>
                <w:rFonts w:asciiTheme="minorHAnsi" w:hAnsiTheme="minorHAnsi" w:cstheme="minorHAnsi"/>
                <w:sz w:val="18"/>
                <w:szCs w:val="18"/>
              </w:rPr>
            </w:pPr>
            <w:r w:rsidRPr="00FE2650">
              <w:rPr>
                <w:rFonts w:asciiTheme="minorHAnsi" w:hAnsiTheme="minorHAnsi" w:cstheme="minorHAnsi"/>
                <w:sz w:val="18"/>
                <w:szCs w:val="18"/>
              </w:rPr>
              <w:t>10.10-11.00</w:t>
            </w:r>
          </w:p>
        </w:tc>
        <w:tc>
          <w:tcPr>
            <w:tcW w:w="1783" w:type="pct"/>
            <w:tcMar>
              <w:top w:w="0" w:type="dxa"/>
              <w:left w:w="108" w:type="dxa"/>
              <w:bottom w:w="0" w:type="dxa"/>
              <w:right w:w="108" w:type="dxa"/>
            </w:tcMar>
            <w:vAlign w:val="center"/>
          </w:tcPr>
          <w:p w14:paraId="3AF138C4" w14:textId="77777777" w:rsidR="00E93DA2" w:rsidRPr="00FE2650" w:rsidRDefault="00E93DA2" w:rsidP="0073180D">
            <w:pPr>
              <w:rPr>
                <w:rFonts w:asciiTheme="minorHAnsi" w:hAnsiTheme="minorHAnsi" w:cstheme="minorHAnsi"/>
                <w:sz w:val="18"/>
                <w:szCs w:val="18"/>
              </w:rPr>
            </w:pPr>
          </w:p>
        </w:tc>
      </w:tr>
      <w:tr w:rsidR="00E93DA2" w:rsidRPr="00FE2650" w14:paraId="4D6F0A39" w14:textId="77777777" w:rsidTr="00E93DA2">
        <w:trPr>
          <w:trHeight w:val="20"/>
        </w:trPr>
        <w:tc>
          <w:tcPr>
            <w:tcW w:w="541" w:type="pct"/>
            <w:vMerge/>
            <w:vAlign w:val="center"/>
            <w:hideMark/>
          </w:tcPr>
          <w:p w14:paraId="61D7B8D7" w14:textId="77777777" w:rsidR="00E93DA2" w:rsidRPr="00FE2650" w:rsidRDefault="00E93DA2" w:rsidP="0073180D">
            <w:pPr>
              <w:rPr>
                <w:rFonts w:asciiTheme="minorHAnsi" w:hAnsiTheme="minorHAnsi" w:cstheme="minorHAnsi"/>
                <w:b/>
                <w:sz w:val="18"/>
                <w:szCs w:val="18"/>
              </w:rPr>
            </w:pPr>
          </w:p>
        </w:tc>
        <w:tc>
          <w:tcPr>
            <w:tcW w:w="2095" w:type="pct"/>
            <w:tcMar>
              <w:top w:w="0" w:type="dxa"/>
              <w:left w:w="108" w:type="dxa"/>
              <w:bottom w:w="0" w:type="dxa"/>
              <w:right w:w="108" w:type="dxa"/>
            </w:tcMar>
            <w:vAlign w:val="center"/>
          </w:tcPr>
          <w:p w14:paraId="0C97C930" w14:textId="67C2EB8F" w:rsidR="00E93DA2" w:rsidRPr="00FE2650" w:rsidRDefault="00E93DA2" w:rsidP="00E93DA2">
            <w:pPr>
              <w:rPr>
                <w:rFonts w:asciiTheme="minorHAnsi" w:hAnsiTheme="minorHAnsi" w:cstheme="minorHAnsi"/>
                <w:sz w:val="18"/>
                <w:szCs w:val="18"/>
              </w:rPr>
            </w:pPr>
            <w:r w:rsidRPr="00D74823">
              <w:rPr>
                <w:rFonts w:asciiTheme="minorHAnsi" w:hAnsiTheme="minorHAnsi" w:cstheme="minorHAnsi"/>
                <w:color w:val="000000" w:themeColor="text1"/>
                <w:sz w:val="18"/>
                <w:szCs w:val="18"/>
              </w:rPr>
              <w:t>Case-</w:t>
            </w:r>
            <w:proofErr w:type="spellStart"/>
            <w:r w:rsidRPr="00D74823">
              <w:rPr>
                <w:rFonts w:asciiTheme="minorHAnsi" w:hAnsiTheme="minorHAnsi" w:cstheme="minorHAnsi"/>
                <w:color w:val="000000" w:themeColor="text1"/>
                <w:sz w:val="18"/>
                <w:szCs w:val="18"/>
              </w:rPr>
              <w:t>Based</w:t>
            </w:r>
            <w:proofErr w:type="spellEnd"/>
            <w:r w:rsidRPr="00D74823">
              <w:rPr>
                <w:rFonts w:asciiTheme="minorHAnsi" w:hAnsiTheme="minorHAnsi" w:cstheme="minorHAnsi"/>
                <w:color w:val="000000" w:themeColor="text1"/>
                <w:sz w:val="18"/>
                <w:szCs w:val="18"/>
              </w:rPr>
              <w:t xml:space="preserve"> Learning (CBL) </w:t>
            </w:r>
            <w:proofErr w:type="spellStart"/>
            <w:r w:rsidRPr="00D74823">
              <w:rPr>
                <w:rFonts w:asciiTheme="minorHAnsi" w:hAnsiTheme="minorHAnsi" w:cstheme="minorHAnsi"/>
                <w:color w:val="000000" w:themeColor="text1"/>
                <w:sz w:val="18"/>
                <w:szCs w:val="18"/>
              </w:rPr>
              <w:t>Session</w:t>
            </w:r>
            <w:proofErr w:type="spellEnd"/>
            <w:r w:rsidRPr="00D74823">
              <w:rPr>
                <w:rFonts w:asciiTheme="minorHAnsi" w:hAnsiTheme="minorHAnsi" w:cstheme="minorHAnsi"/>
                <w:color w:val="000000" w:themeColor="text1"/>
                <w:sz w:val="18"/>
                <w:szCs w:val="18"/>
              </w:rPr>
              <w:t xml:space="preserve"> </w:t>
            </w:r>
            <w:r>
              <w:rPr>
                <w:rFonts w:asciiTheme="minorHAnsi" w:hAnsiTheme="minorHAnsi" w:cstheme="minorHAnsi"/>
                <w:color w:val="000000" w:themeColor="text1"/>
                <w:sz w:val="18"/>
                <w:szCs w:val="18"/>
              </w:rPr>
              <w:t>2</w:t>
            </w:r>
          </w:p>
        </w:tc>
        <w:tc>
          <w:tcPr>
            <w:tcW w:w="581" w:type="pct"/>
            <w:vAlign w:val="center"/>
          </w:tcPr>
          <w:p w14:paraId="360DE81E" w14:textId="77777777" w:rsidR="00E93DA2" w:rsidRPr="00FE2650" w:rsidRDefault="00E93DA2" w:rsidP="0073180D">
            <w:pPr>
              <w:jc w:val="center"/>
              <w:rPr>
                <w:rFonts w:asciiTheme="minorHAnsi" w:hAnsiTheme="minorHAnsi" w:cstheme="minorHAnsi"/>
                <w:sz w:val="18"/>
                <w:szCs w:val="18"/>
              </w:rPr>
            </w:pPr>
            <w:r w:rsidRPr="00FE2650">
              <w:rPr>
                <w:rFonts w:asciiTheme="minorHAnsi" w:hAnsiTheme="minorHAnsi" w:cstheme="minorHAnsi"/>
                <w:sz w:val="18"/>
                <w:szCs w:val="18"/>
              </w:rPr>
              <w:t>11.10-12.00</w:t>
            </w:r>
          </w:p>
        </w:tc>
        <w:tc>
          <w:tcPr>
            <w:tcW w:w="1783" w:type="pct"/>
            <w:tcMar>
              <w:top w:w="0" w:type="dxa"/>
              <w:left w:w="108" w:type="dxa"/>
              <w:bottom w:w="0" w:type="dxa"/>
              <w:right w:w="108" w:type="dxa"/>
            </w:tcMar>
            <w:vAlign w:val="center"/>
          </w:tcPr>
          <w:p w14:paraId="4E8E8AC8" w14:textId="77777777"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Responsible</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Trainer</w:t>
            </w:r>
            <w:proofErr w:type="spellEnd"/>
            <w:r w:rsidRPr="00FE2650">
              <w:rPr>
                <w:rFonts w:asciiTheme="minorHAnsi" w:hAnsiTheme="minorHAnsi" w:cstheme="minorHAnsi"/>
                <w:sz w:val="18"/>
                <w:szCs w:val="18"/>
              </w:rPr>
              <w:t xml:space="preserve"> of </w:t>
            </w:r>
            <w:proofErr w:type="spellStart"/>
            <w:r w:rsidRPr="00FE2650">
              <w:rPr>
                <w:rFonts w:asciiTheme="minorHAnsi" w:hAnsiTheme="minorHAnsi" w:cstheme="minorHAnsi"/>
                <w:sz w:val="18"/>
                <w:szCs w:val="18"/>
              </w:rPr>
              <w:t>Clerkship</w:t>
            </w:r>
            <w:proofErr w:type="spellEnd"/>
          </w:p>
        </w:tc>
      </w:tr>
      <w:tr w:rsidR="00E93DA2" w:rsidRPr="00FE2650" w14:paraId="0FBF509A" w14:textId="77777777" w:rsidTr="00E93DA2">
        <w:trPr>
          <w:trHeight w:val="20"/>
        </w:trPr>
        <w:tc>
          <w:tcPr>
            <w:tcW w:w="541" w:type="pct"/>
            <w:vMerge/>
            <w:vAlign w:val="center"/>
          </w:tcPr>
          <w:p w14:paraId="37E8184E" w14:textId="77777777" w:rsidR="00E93DA2" w:rsidRPr="00FE2650" w:rsidRDefault="00E93DA2" w:rsidP="0073180D">
            <w:pPr>
              <w:rPr>
                <w:rFonts w:asciiTheme="minorHAnsi" w:hAnsiTheme="minorHAnsi" w:cstheme="minorHAnsi"/>
                <w:b/>
                <w:sz w:val="18"/>
                <w:szCs w:val="18"/>
              </w:rPr>
            </w:pPr>
          </w:p>
        </w:tc>
        <w:tc>
          <w:tcPr>
            <w:tcW w:w="2095" w:type="pct"/>
            <w:tcMar>
              <w:top w:w="0" w:type="dxa"/>
              <w:left w:w="108" w:type="dxa"/>
              <w:bottom w:w="0" w:type="dxa"/>
              <w:right w:w="108" w:type="dxa"/>
            </w:tcMar>
            <w:vAlign w:val="center"/>
          </w:tcPr>
          <w:p w14:paraId="3D7B14E2" w14:textId="390A6F12"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Clinics</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Group</w:t>
            </w:r>
            <w:proofErr w:type="spellEnd"/>
            <w:r>
              <w:rPr>
                <w:rFonts w:asciiTheme="minorHAnsi" w:hAnsiTheme="minorHAnsi" w:cstheme="minorHAnsi"/>
                <w:sz w:val="18"/>
                <w:szCs w:val="18"/>
              </w:rPr>
              <w:t xml:space="preserve"> </w:t>
            </w:r>
            <w:r w:rsidRPr="00FE2650">
              <w:rPr>
                <w:rFonts w:asciiTheme="minorHAnsi" w:hAnsiTheme="minorHAnsi" w:cstheme="minorHAnsi"/>
                <w:sz w:val="18"/>
                <w:szCs w:val="18"/>
              </w:rPr>
              <w:t>1)</w:t>
            </w:r>
            <w:r>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Outpatient</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Clinic</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Group</w:t>
            </w:r>
            <w:proofErr w:type="spellEnd"/>
            <w:r w:rsidRPr="00FE2650">
              <w:rPr>
                <w:rFonts w:asciiTheme="minorHAnsi" w:hAnsiTheme="minorHAnsi" w:cstheme="minorHAnsi"/>
                <w:sz w:val="18"/>
                <w:szCs w:val="18"/>
              </w:rPr>
              <w:t xml:space="preserve"> 2)</w:t>
            </w:r>
          </w:p>
          <w:p w14:paraId="35DCFC64" w14:textId="77777777" w:rsidR="00E93DA2" w:rsidRPr="00FE2650" w:rsidRDefault="00E93DA2" w:rsidP="0073180D">
            <w:pPr>
              <w:rPr>
                <w:rFonts w:asciiTheme="minorHAnsi" w:hAnsiTheme="minorHAnsi" w:cstheme="minorHAnsi"/>
                <w:sz w:val="18"/>
                <w:szCs w:val="18"/>
              </w:rPr>
            </w:pPr>
            <w:r w:rsidRPr="00FE2650">
              <w:rPr>
                <w:rFonts w:asciiTheme="minorHAnsi" w:hAnsiTheme="minorHAnsi" w:cstheme="minorHAnsi"/>
                <w:sz w:val="18"/>
                <w:szCs w:val="18"/>
              </w:rPr>
              <w:t xml:space="preserve">Operating </w:t>
            </w:r>
            <w:proofErr w:type="spellStart"/>
            <w:r w:rsidRPr="00FE2650">
              <w:rPr>
                <w:rFonts w:asciiTheme="minorHAnsi" w:hAnsiTheme="minorHAnsi" w:cstheme="minorHAnsi"/>
                <w:sz w:val="18"/>
                <w:szCs w:val="18"/>
              </w:rPr>
              <w:t>Room</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Group</w:t>
            </w:r>
            <w:proofErr w:type="spellEnd"/>
            <w:r>
              <w:rPr>
                <w:rFonts w:asciiTheme="minorHAnsi" w:hAnsiTheme="minorHAnsi" w:cstheme="minorHAnsi"/>
                <w:sz w:val="18"/>
                <w:szCs w:val="18"/>
              </w:rPr>
              <w:t xml:space="preserve"> </w:t>
            </w:r>
            <w:r w:rsidRPr="00FE2650">
              <w:rPr>
                <w:rFonts w:asciiTheme="minorHAnsi" w:hAnsiTheme="minorHAnsi" w:cstheme="minorHAnsi"/>
                <w:sz w:val="18"/>
                <w:szCs w:val="18"/>
              </w:rPr>
              <w:t>3)</w:t>
            </w:r>
          </w:p>
        </w:tc>
        <w:tc>
          <w:tcPr>
            <w:tcW w:w="581" w:type="pct"/>
            <w:vAlign w:val="center"/>
          </w:tcPr>
          <w:p w14:paraId="79CB5D72" w14:textId="77777777" w:rsidR="00E93DA2" w:rsidRPr="00FE2650" w:rsidRDefault="00E93DA2" w:rsidP="0073180D">
            <w:pPr>
              <w:jc w:val="center"/>
              <w:rPr>
                <w:rFonts w:asciiTheme="minorHAnsi" w:hAnsiTheme="minorHAnsi" w:cstheme="minorHAnsi"/>
                <w:sz w:val="18"/>
                <w:szCs w:val="18"/>
              </w:rPr>
            </w:pPr>
            <w:r w:rsidRPr="00FE2650">
              <w:rPr>
                <w:rFonts w:asciiTheme="minorHAnsi" w:hAnsiTheme="minorHAnsi" w:cstheme="minorHAnsi"/>
                <w:sz w:val="18"/>
                <w:szCs w:val="18"/>
              </w:rPr>
              <w:t>13.30-17.00</w:t>
            </w:r>
          </w:p>
        </w:tc>
        <w:tc>
          <w:tcPr>
            <w:tcW w:w="1783" w:type="pct"/>
            <w:tcMar>
              <w:top w:w="0" w:type="dxa"/>
              <w:left w:w="108" w:type="dxa"/>
              <w:bottom w:w="0" w:type="dxa"/>
              <w:right w:w="108" w:type="dxa"/>
            </w:tcMar>
            <w:vAlign w:val="center"/>
          </w:tcPr>
          <w:p w14:paraId="09CCC572" w14:textId="77777777"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Responsible</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Trainer</w:t>
            </w:r>
            <w:proofErr w:type="spellEnd"/>
            <w:r w:rsidRPr="00FE2650">
              <w:rPr>
                <w:rFonts w:asciiTheme="minorHAnsi" w:hAnsiTheme="minorHAnsi" w:cstheme="minorHAnsi"/>
                <w:sz w:val="18"/>
                <w:szCs w:val="18"/>
              </w:rPr>
              <w:t xml:space="preserve"> of </w:t>
            </w:r>
            <w:proofErr w:type="spellStart"/>
            <w:r w:rsidRPr="00FE2650">
              <w:rPr>
                <w:rFonts w:asciiTheme="minorHAnsi" w:hAnsiTheme="minorHAnsi" w:cstheme="minorHAnsi"/>
                <w:sz w:val="18"/>
                <w:szCs w:val="18"/>
              </w:rPr>
              <w:t>Clerkship</w:t>
            </w:r>
            <w:proofErr w:type="spellEnd"/>
          </w:p>
        </w:tc>
      </w:tr>
      <w:tr w:rsidR="00E93DA2" w:rsidRPr="00FE2650" w14:paraId="62F534AF" w14:textId="77777777" w:rsidTr="00E93DA2">
        <w:trPr>
          <w:trHeight w:val="20"/>
        </w:trPr>
        <w:tc>
          <w:tcPr>
            <w:tcW w:w="541" w:type="pct"/>
            <w:vMerge w:val="restart"/>
            <w:tcMar>
              <w:top w:w="0" w:type="dxa"/>
              <w:left w:w="108" w:type="dxa"/>
              <w:bottom w:w="0" w:type="dxa"/>
              <w:right w:w="108" w:type="dxa"/>
            </w:tcMar>
            <w:vAlign w:val="center"/>
          </w:tcPr>
          <w:p w14:paraId="3983E189" w14:textId="77777777" w:rsidR="00E93DA2" w:rsidRPr="00FE2650" w:rsidRDefault="00E93DA2" w:rsidP="0073180D">
            <w:pPr>
              <w:rPr>
                <w:rFonts w:asciiTheme="minorHAnsi" w:hAnsiTheme="minorHAnsi" w:cstheme="minorHAnsi"/>
                <w:b/>
                <w:sz w:val="18"/>
                <w:szCs w:val="18"/>
              </w:rPr>
            </w:pPr>
            <w:proofErr w:type="spellStart"/>
            <w:r w:rsidRPr="00FE2650">
              <w:rPr>
                <w:rFonts w:asciiTheme="minorHAnsi" w:hAnsiTheme="minorHAnsi" w:cstheme="minorHAnsi"/>
                <w:b/>
                <w:sz w:val="18"/>
                <w:szCs w:val="18"/>
              </w:rPr>
              <w:t>Tuesday</w:t>
            </w:r>
            <w:proofErr w:type="spellEnd"/>
          </w:p>
        </w:tc>
        <w:tc>
          <w:tcPr>
            <w:tcW w:w="2095" w:type="pct"/>
            <w:tcMar>
              <w:top w:w="0" w:type="dxa"/>
              <w:left w:w="108" w:type="dxa"/>
              <w:bottom w:w="0" w:type="dxa"/>
              <w:right w:w="108" w:type="dxa"/>
            </w:tcMar>
            <w:vAlign w:val="center"/>
          </w:tcPr>
          <w:p w14:paraId="13702A73" w14:textId="77777777"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Clinic</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Visit</w:t>
            </w:r>
            <w:proofErr w:type="spellEnd"/>
          </w:p>
        </w:tc>
        <w:tc>
          <w:tcPr>
            <w:tcW w:w="581" w:type="pct"/>
            <w:vAlign w:val="center"/>
          </w:tcPr>
          <w:p w14:paraId="511943E9" w14:textId="77777777" w:rsidR="00E93DA2" w:rsidRPr="00FE2650" w:rsidRDefault="00E93DA2" w:rsidP="0073180D">
            <w:pPr>
              <w:jc w:val="center"/>
              <w:rPr>
                <w:rFonts w:asciiTheme="minorHAnsi" w:hAnsiTheme="minorHAnsi" w:cstheme="minorHAnsi"/>
                <w:sz w:val="18"/>
                <w:szCs w:val="18"/>
              </w:rPr>
            </w:pPr>
            <w:r w:rsidRPr="00FE2650">
              <w:rPr>
                <w:rFonts w:asciiTheme="minorHAnsi" w:hAnsiTheme="minorHAnsi" w:cstheme="minorHAnsi"/>
                <w:sz w:val="18"/>
                <w:szCs w:val="18"/>
              </w:rPr>
              <w:t>08.10-09.00</w:t>
            </w:r>
          </w:p>
        </w:tc>
        <w:tc>
          <w:tcPr>
            <w:tcW w:w="1783" w:type="pct"/>
            <w:tcMar>
              <w:top w:w="0" w:type="dxa"/>
              <w:left w:w="108" w:type="dxa"/>
              <w:bottom w:w="0" w:type="dxa"/>
              <w:right w:w="108" w:type="dxa"/>
            </w:tcMar>
            <w:vAlign w:val="center"/>
          </w:tcPr>
          <w:p w14:paraId="514F1C15" w14:textId="77777777" w:rsidR="00E93DA2" w:rsidRPr="00FE2650" w:rsidRDefault="00E93DA2" w:rsidP="0073180D">
            <w:pPr>
              <w:rPr>
                <w:rFonts w:asciiTheme="minorHAnsi" w:hAnsiTheme="minorHAnsi" w:cstheme="minorHAnsi"/>
                <w:sz w:val="18"/>
                <w:szCs w:val="18"/>
              </w:rPr>
            </w:pPr>
            <w:proofErr w:type="spellStart"/>
            <w:r>
              <w:rPr>
                <w:rFonts w:asciiTheme="minorHAnsi" w:hAnsiTheme="minorHAnsi" w:cstheme="minorHAnsi"/>
                <w:sz w:val="18"/>
                <w:szCs w:val="18"/>
              </w:rPr>
              <w:t>Assoc</w:t>
            </w:r>
            <w:proofErr w:type="spellEnd"/>
            <w:r w:rsidRPr="00FE2650">
              <w:rPr>
                <w:rFonts w:asciiTheme="minorHAnsi" w:hAnsiTheme="minorHAnsi" w:cstheme="minorHAnsi"/>
                <w:sz w:val="18"/>
                <w:szCs w:val="18"/>
              </w:rPr>
              <w:t>. Prof. Mete ZEYNAL</w:t>
            </w:r>
          </w:p>
        </w:tc>
      </w:tr>
      <w:tr w:rsidR="00E93DA2" w:rsidRPr="00FE2650" w14:paraId="52F37897" w14:textId="77777777" w:rsidTr="00E93DA2">
        <w:trPr>
          <w:trHeight w:val="20"/>
        </w:trPr>
        <w:tc>
          <w:tcPr>
            <w:tcW w:w="541" w:type="pct"/>
            <w:vMerge/>
            <w:tcMar>
              <w:top w:w="0" w:type="dxa"/>
              <w:left w:w="108" w:type="dxa"/>
              <w:bottom w:w="0" w:type="dxa"/>
              <w:right w:w="108" w:type="dxa"/>
            </w:tcMar>
            <w:vAlign w:val="center"/>
          </w:tcPr>
          <w:p w14:paraId="73F2FC5B" w14:textId="77777777" w:rsidR="00E93DA2" w:rsidRPr="00FE2650" w:rsidRDefault="00E93DA2" w:rsidP="0073180D">
            <w:pPr>
              <w:rPr>
                <w:rFonts w:asciiTheme="minorHAnsi" w:hAnsiTheme="minorHAnsi" w:cstheme="minorHAnsi"/>
                <w:b/>
                <w:sz w:val="18"/>
                <w:szCs w:val="18"/>
              </w:rPr>
            </w:pPr>
          </w:p>
        </w:tc>
        <w:tc>
          <w:tcPr>
            <w:tcW w:w="2095" w:type="pct"/>
            <w:tcMar>
              <w:top w:w="0" w:type="dxa"/>
              <w:left w:w="108" w:type="dxa"/>
              <w:bottom w:w="0" w:type="dxa"/>
              <w:right w:w="108" w:type="dxa"/>
            </w:tcMar>
            <w:vAlign w:val="center"/>
          </w:tcPr>
          <w:p w14:paraId="4BC826A5" w14:textId="77777777"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Increased</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Intracranial</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Pressure</w:t>
            </w:r>
            <w:proofErr w:type="spellEnd"/>
            <w:r w:rsidRPr="00FE2650">
              <w:rPr>
                <w:rFonts w:asciiTheme="minorHAnsi" w:hAnsiTheme="minorHAnsi" w:cstheme="minorHAnsi"/>
                <w:sz w:val="18"/>
                <w:szCs w:val="18"/>
              </w:rPr>
              <w:t xml:space="preserve">, Brain </w:t>
            </w:r>
            <w:proofErr w:type="spellStart"/>
            <w:r w:rsidRPr="00FE2650">
              <w:rPr>
                <w:rFonts w:asciiTheme="minorHAnsi" w:hAnsiTheme="minorHAnsi" w:cstheme="minorHAnsi"/>
                <w:sz w:val="18"/>
                <w:szCs w:val="18"/>
              </w:rPr>
              <w:t>Edema</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Herniation</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Syndromes</w:t>
            </w:r>
            <w:proofErr w:type="spellEnd"/>
          </w:p>
        </w:tc>
        <w:tc>
          <w:tcPr>
            <w:tcW w:w="581" w:type="pct"/>
            <w:vAlign w:val="center"/>
          </w:tcPr>
          <w:p w14:paraId="587F5DE2" w14:textId="77777777" w:rsidR="00E93DA2" w:rsidRPr="00FE2650" w:rsidRDefault="00E93DA2" w:rsidP="0073180D">
            <w:pPr>
              <w:jc w:val="center"/>
              <w:rPr>
                <w:rFonts w:asciiTheme="minorHAnsi" w:hAnsiTheme="minorHAnsi" w:cstheme="minorHAnsi"/>
                <w:sz w:val="18"/>
                <w:szCs w:val="18"/>
              </w:rPr>
            </w:pPr>
            <w:r w:rsidRPr="00FE2650">
              <w:rPr>
                <w:rFonts w:asciiTheme="minorHAnsi" w:hAnsiTheme="minorHAnsi" w:cstheme="minorHAnsi"/>
                <w:sz w:val="18"/>
                <w:szCs w:val="18"/>
              </w:rPr>
              <w:t>09.10-10.00</w:t>
            </w:r>
          </w:p>
        </w:tc>
        <w:tc>
          <w:tcPr>
            <w:tcW w:w="1783" w:type="pct"/>
            <w:tcMar>
              <w:top w:w="0" w:type="dxa"/>
              <w:left w:w="108" w:type="dxa"/>
              <w:bottom w:w="0" w:type="dxa"/>
              <w:right w:w="108" w:type="dxa"/>
            </w:tcMar>
            <w:vAlign w:val="center"/>
          </w:tcPr>
          <w:p w14:paraId="29418E0E" w14:textId="77777777" w:rsidR="00E93DA2" w:rsidRPr="00FE2650" w:rsidRDefault="00E93DA2" w:rsidP="0073180D">
            <w:pPr>
              <w:rPr>
                <w:rFonts w:asciiTheme="minorHAnsi" w:hAnsiTheme="minorHAnsi" w:cstheme="minorHAnsi"/>
                <w:sz w:val="18"/>
                <w:szCs w:val="18"/>
              </w:rPr>
            </w:pPr>
            <w:proofErr w:type="spellStart"/>
            <w:r>
              <w:rPr>
                <w:rFonts w:asciiTheme="minorHAnsi" w:hAnsiTheme="minorHAnsi" w:cstheme="minorHAnsi"/>
                <w:sz w:val="18"/>
                <w:szCs w:val="18"/>
              </w:rPr>
              <w:t>Assoc</w:t>
            </w:r>
            <w:proofErr w:type="spellEnd"/>
            <w:r w:rsidRPr="00FE2650">
              <w:rPr>
                <w:rFonts w:asciiTheme="minorHAnsi" w:hAnsiTheme="minorHAnsi" w:cstheme="minorHAnsi"/>
                <w:sz w:val="18"/>
                <w:szCs w:val="18"/>
              </w:rPr>
              <w:t>. Prof. Mete ZEYNAL</w:t>
            </w:r>
          </w:p>
        </w:tc>
      </w:tr>
      <w:tr w:rsidR="00E93DA2" w:rsidRPr="00FE2650" w14:paraId="1860CAD0" w14:textId="77777777" w:rsidTr="00E93DA2">
        <w:trPr>
          <w:trHeight w:val="20"/>
        </w:trPr>
        <w:tc>
          <w:tcPr>
            <w:tcW w:w="541" w:type="pct"/>
            <w:vMerge/>
            <w:tcMar>
              <w:top w:w="0" w:type="dxa"/>
              <w:left w:w="108" w:type="dxa"/>
              <w:bottom w:w="0" w:type="dxa"/>
              <w:right w:w="108" w:type="dxa"/>
            </w:tcMar>
            <w:vAlign w:val="center"/>
          </w:tcPr>
          <w:p w14:paraId="616619F6" w14:textId="77777777" w:rsidR="00E93DA2" w:rsidRPr="00FE2650" w:rsidRDefault="00E93DA2" w:rsidP="0073180D">
            <w:pPr>
              <w:rPr>
                <w:rFonts w:asciiTheme="minorHAnsi" w:hAnsiTheme="minorHAnsi" w:cstheme="minorHAnsi"/>
                <w:b/>
                <w:sz w:val="18"/>
                <w:szCs w:val="18"/>
              </w:rPr>
            </w:pPr>
          </w:p>
        </w:tc>
        <w:tc>
          <w:tcPr>
            <w:tcW w:w="2095" w:type="pct"/>
            <w:tcMar>
              <w:top w:w="0" w:type="dxa"/>
              <w:left w:w="108" w:type="dxa"/>
              <w:bottom w:w="0" w:type="dxa"/>
              <w:right w:w="108" w:type="dxa"/>
            </w:tcMar>
            <w:vAlign w:val="center"/>
          </w:tcPr>
          <w:p w14:paraId="24FEDBCB" w14:textId="77777777"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Free</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Working</w:t>
            </w:r>
            <w:proofErr w:type="spellEnd"/>
            <w:r w:rsidRPr="00FE2650">
              <w:rPr>
                <w:rFonts w:asciiTheme="minorHAnsi" w:hAnsiTheme="minorHAnsi" w:cstheme="minorHAnsi"/>
                <w:sz w:val="18"/>
                <w:szCs w:val="18"/>
              </w:rPr>
              <w:t xml:space="preserve"> Time</w:t>
            </w:r>
          </w:p>
        </w:tc>
        <w:tc>
          <w:tcPr>
            <w:tcW w:w="581" w:type="pct"/>
            <w:vAlign w:val="center"/>
          </w:tcPr>
          <w:p w14:paraId="6042C406" w14:textId="77777777" w:rsidR="00E93DA2" w:rsidRPr="00FE2650" w:rsidRDefault="00E93DA2" w:rsidP="0073180D">
            <w:pPr>
              <w:jc w:val="center"/>
              <w:rPr>
                <w:rFonts w:asciiTheme="minorHAnsi" w:hAnsiTheme="minorHAnsi" w:cstheme="minorHAnsi"/>
                <w:sz w:val="18"/>
                <w:szCs w:val="18"/>
              </w:rPr>
            </w:pPr>
            <w:r w:rsidRPr="00FE2650">
              <w:rPr>
                <w:rFonts w:asciiTheme="minorHAnsi" w:hAnsiTheme="minorHAnsi" w:cstheme="minorHAnsi"/>
                <w:sz w:val="18"/>
                <w:szCs w:val="18"/>
              </w:rPr>
              <w:t>10.10-12.00</w:t>
            </w:r>
          </w:p>
        </w:tc>
        <w:tc>
          <w:tcPr>
            <w:tcW w:w="1783" w:type="pct"/>
            <w:tcMar>
              <w:top w:w="0" w:type="dxa"/>
              <w:left w:w="108" w:type="dxa"/>
              <w:bottom w:w="0" w:type="dxa"/>
              <w:right w:w="108" w:type="dxa"/>
            </w:tcMar>
            <w:vAlign w:val="center"/>
          </w:tcPr>
          <w:p w14:paraId="7C670CBE" w14:textId="77777777" w:rsidR="00E93DA2" w:rsidRPr="00FE2650" w:rsidRDefault="00E93DA2" w:rsidP="0073180D">
            <w:pPr>
              <w:rPr>
                <w:rFonts w:asciiTheme="minorHAnsi" w:hAnsiTheme="minorHAnsi" w:cstheme="minorHAnsi"/>
                <w:sz w:val="18"/>
                <w:szCs w:val="18"/>
              </w:rPr>
            </w:pPr>
          </w:p>
        </w:tc>
      </w:tr>
      <w:tr w:rsidR="00E93DA2" w:rsidRPr="00FE2650" w14:paraId="63930800" w14:textId="77777777" w:rsidTr="00E93DA2">
        <w:trPr>
          <w:trHeight w:val="20"/>
        </w:trPr>
        <w:tc>
          <w:tcPr>
            <w:tcW w:w="541" w:type="pct"/>
            <w:vMerge/>
            <w:tcMar>
              <w:top w:w="0" w:type="dxa"/>
              <w:left w:w="108" w:type="dxa"/>
              <w:bottom w:w="0" w:type="dxa"/>
              <w:right w:w="108" w:type="dxa"/>
            </w:tcMar>
            <w:vAlign w:val="center"/>
            <w:hideMark/>
          </w:tcPr>
          <w:p w14:paraId="545155B8" w14:textId="77777777" w:rsidR="00E93DA2" w:rsidRPr="00FE2650" w:rsidRDefault="00E93DA2" w:rsidP="0073180D">
            <w:pPr>
              <w:rPr>
                <w:rFonts w:asciiTheme="minorHAnsi" w:hAnsiTheme="minorHAnsi" w:cstheme="minorHAnsi"/>
                <w:b/>
                <w:sz w:val="18"/>
                <w:szCs w:val="18"/>
              </w:rPr>
            </w:pPr>
          </w:p>
        </w:tc>
        <w:tc>
          <w:tcPr>
            <w:tcW w:w="2095" w:type="pct"/>
            <w:tcMar>
              <w:top w:w="0" w:type="dxa"/>
              <w:left w:w="108" w:type="dxa"/>
              <w:bottom w:w="0" w:type="dxa"/>
              <w:right w:w="108" w:type="dxa"/>
            </w:tcMar>
            <w:vAlign w:val="center"/>
            <w:hideMark/>
          </w:tcPr>
          <w:p w14:paraId="2305298D" w14:textId="46EACEC0"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Clinics</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Group</w:t>
            </w:r>
            <w:proofErr w:type="spellEnd"/>
            <w:r>
              <w:rPr>
                <w:rFonts w:asciiTheme="minorHAnsi" w:hAnsiTheme="minorHAnsi" w:cstheme="minorHAnsi"/>
                <w:sz w:val="18"/>
                <w:szCs w:val="18"/>
              </w:rPr>
              <w:t xml:space="preserve"> </w:t>
            </w:r>
            <w:r w:rsidRPr="00FE2650">
              <w:rPr>
                <w:rFonts w:asciiTheme="minorHAnsi" w:hAnsiTheme="minorHAnsi" w:cstheme="minorHAnsi"/>
                <w:sz w:val="18"/>
                <w:szCs w:val="18"/>
              </w:rPr>
              <w:t>1)</w:t>
            </w:r>
            <w:r>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Outpatient</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Clinic</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Group</w:t>
            </w:r>
            <w:proofErr w:type="spellEnd"/>
            <w:r w:rsidRPr="00FE2650">
              <w:rPr>
                <w:rFonts w:asciiTheme="minorHAnsi" w:hAnsiTheme="minorHAnsi" w:cstheme="minorHAnsi"/>
                <w:sz w:val="18"/>
                <w:szCs w:val="18"/>
              </w:rPr>
              <w:t xml:space="preserve"> 2)</w:t>
            </w:r>
          </w:p>
          <w:p w14:paraId="1817C8C3" w14:textId="77777777" w:rsidR="00E93DA2" w:rsidRPr="00FE2650" w:rsidRDefault="00E93DA2" w:rsidP="0073180D">
            <w:pPr>
              <w:rPr>
                <w:rFonts w:asciiTheme="minorHAnsi" w:hAnsiTheme="minorHAnsi" w:cstheme="minorHAnsi"/>
                <w:sz w:val="18"/>
                <w:szCs w:val="18"/>
              </w:rPr>
            </w:pPr>
            <w:r w:rsidRPr="00FE2650">
              <w:rPr>
                <w:rFonts w:asciiTheme="minorHAnsi" w:hAnsiTheme="minorHAnsi" w:cstheme="minorHAnsi"/>
                <w:sz w:val="18"/>
                <w:szCs w:val="18"/>
              </w:rPr>
              <w:t xml:space="preserve">Operating </w:t>
            </w:r>
            <w:proofErr w:type="spellStart"/>
            <w:r w:rsidRPr="00FE2650">
              <w:rPr>
                <w:rFonts w:asciiTheme="minorHAnsi" w:hAnsiTheme="minorHAnsi" w:cstheme="minorHAnsi"/>
                <w:sz w:val="18"/>
                <w:szCs w:val="18"/>
              </w:rPr>
              <w:t>Room</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Group</w:t>
            </w:r>
            <w:proofErr w:type="spellEnd"/>
            <w:r>
              <w:rPr>
                <w:rFonts w:asciiTheme="minorHAnsi" w:hAnsiTheme="minorHAnsi" w:cstheme="minorHAnsi"/>
                <w:sz w:val="18"/>
                <w:szCs w:val="18"/>
              </w:rPr>
              <w:t xml:space="preserve"> </w:t>
            </w:r>
            <w:r w:rsidRPr="00FE2650">
              <w:rPr>
                <w:rFonts w:asciiTheme="minorHAnsi" w:hAnsiTheme="minorHAnsi" w:cstheme="minorHAnsi"/>
                <w:sz w:val="18"/>
                <w:szCs w:val="18"/>
              </w:rPr>
              <w:t>3)</w:t>
            </w:r>
          </w:p>
        </w:tc>
        <w:tc>
          <w:tcPr>
            <w:tcW w:w="581" w:type="pct"/>
            <w:vAlign w:val="center"/>
            <w:hideMark/>
          </w:tcPr>
          <w:p w14:paraId="637D9FB4" w14:textId="77777777" w:rsidR="00E93DA2" w:rsidRPr="00FE2650" w:rsidRDefault="00E93DA2" w:rsidP="0073180D">
            <w:pPr>
              <w:jc w:val="center"/>
              <w:rPr>
                <w:rFonts w:asciiTheme="minorHAnsi" w:hAnsiTheme="minorHAnsi" w:cstheme="minorHAnsi"/>
                <w:sz w:val="18"/>
                <w:szCs w:val="18"/>
              </w:rPr>
            </w:pPr>
            <w:r w:rsidRPr="00FE2650">
              <w:rPr>
                <w:rFonts w:asciiTheme="minorHAnsi" w:hAnsiTheme="minorHAnsi" w:cstheme="minorHAnsi"/>
                <w:sz w:val="18"/>
                <w:szCs w:val="18"/>
              </w:rPr>
              <w:t>13.30-17.00</w:t>
            </w:r>
          </w:p>
          <w:p w14:paraId="6564A570" w14:textId="77777777" w:rsidR="00E93DA2" w:rsidRPr="00FE2650" w:rsidRDefault="00E93DA2" w:rsidP="0073180D">
            <w:pPr>
              <w:jc w:val="center"/>
              <w:rPr>
                <w:rFonts w:asciiTheme="minorHAnsi" w:hAnsiTheme="minorHAnsi" w:cstheme="minorHAnsi"/>
                <w:sz w:val="18"/>
                <w:szCs w:val="18"/>
              </w:rPr>
            </w:pPr>
          </w:p>
        </w:tc>
        <w:tc>
          <w:tcPr>
            <w:tcW w:w="1783" w:type="pct"/>
            <w:tcMar>
              <w:top w:w="0" w:type="dxa"/>
              <w:left w:w="108" w:type="dxa"/>
              <w:bottom w:w="0" w:type="dxa"/>
              <w:right w:w="108" w:type="dxa"/>
            </w:tcMar>
            <w:vAlign w:val="center"/>
          </w:tcPr>
          <w:p w14:paraId="612BACDA" w14:textId="77777777"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Responsible</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Trainer</w:t>
            </w:r>
            <w:proofErr w:type="spellEnd"/>
            <w:r w:rsidRPr="00FE2650">
              <w:rPr>
                <w:rFonts w:asciiTheme="minorHAnsi" w:hAnsiTheme="minorHAnsi" w:cstheme="minorHAnsi"/>
                <w:sz w:val="18"/>
                <w:szCs w:val="18"/>
              </w:rPr>
              <w:t xml:space="preserve"> of </w:t>
            </w:r>
            <w:proofErr w:type="spellStart"/>
            <w:r w:rsidRPr="00FE2650">
              <w:rPr>
                <w:rFonts w:asciiTheme="minorHAnsi" w:hAnsiTheme="minorHAnsi" w:cstheme="minorHAnsi"/>
                <w:sz w:val="18"/>
                <w:szCs w:val="18"/>
              </w:rPr>
              <w:t>Clerkship</w:t>
            </w:r>
            <w:proofErr w:type="spellEnd"/>
          </w:p>
        </w:tc>
      </w:tr>
      <w:tr w:rsidR="00E93DA2" w:rsidRPr="00FE2650" w14:paraId="4B7AD4A3" w14:textId="77777777" w:rsidTr="00E93DA2">
        <w:trPr>
          <w:trHeight w:val="20"/>
        </w:trPr>
        <w:tc>
          <w:tcPr>
            <w:tcW w:w="541" w:type="pct"/>
            <w:vMerge w:val="restart"/>
            <w:tcMar>
              <w:top w:w="0" w:type="dxa"/>
              <w:left w:w="108" w:type="dxa"/>
              <w:bottom w:w="0" w:type="dxa"/>
              <w:right w:w="108" w:type="dxa"/>
            </w:tcMar>
            <w:vAlign w:val="center"/>
            <w:hideMark/>
          </w:tcPr>
          <w:p w14:paraId="1AA6DBEB" w14:textId="77777777" w:rsidR="00E93DA2" w:rsidRPr="00FE2650" w:rsidRDefault="00E93DA2" w:rsidP="0073180D">
            <w:pPr>
              <w:rPr>
                <w:rFonts w:asciiTheme="minorHAnsi" w:hAnsiTheme="minorHAnsi" w:cstheme="minorHAnsi"/>
                <w:b/>
                <w:sz w:val="18"/>
                <w:szCs w:val="18"/>
              </w:rPr>
            </w:pPr>
            <w:proofErr w:type="spellStart"/>
            <w:r w:rsidRPr="00FE2650">
              <w:rPr>
                <w:rFonts w:asciiTheme="minorHAnsi" w:hAnsiTheme="minorHAnsi" w:cstheme="minorHAnsi"/>
                <w:b/>
                <w:sz w:val="18"/>
                <w:szCs w:val="18"/>
              </w:rPr>
              <w:t>Wednesday</w:t>
            </w:r>
            <w:proofErr w:type="spellEnd"/>
          </w:p>
        </w:tc>
        <w:tc>
          <w:tcPr>
            <w:tcW w:w="2095" w:type="pct"/>
            <w:tcMar>
              <w:top w:w="0" w:type="dxa"/>
              <w:left w:w="108" w:type="dxa"/>
              <w:bottom w:w="0" w:type="dxa"/>
              <w:right w:w="108" w:type="dxa"/>
            </w:tcMar>
            <w:vAlign w:val="center"/>
          </w:tcPr>
          <w:p w14:paraId="0E4F79C6" w14:textId="77777777"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Clinic</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Visit</w:t>
            </w:r>
            <w:proofErr w:type="spellEnd"/>
          </w:p>
        </w:tc>
        <w:tc>
          <w:tcPr>
            <w:tcW w:w="581" w:type="pct"/>
            <w:vAlign w:val="center"/>
          </w:tcPr>
          <w:p w14:paraId="19FF6BA3" w14:textId="77777777" w:rsidR="00E93DA2" w:rsidRPr="00FE2650" w:rsidRDefault="00E93DA2" w:rsidP="0073180D">
            <w:pPr>
              <w:jc w:val="center"/>
              <w:rPr>
                <w:rFonts w:asciiTheme="minorHAnsi" w:hAnsiTheme="minorHAnsi" w:cstheme="minorHAnsi"/>
                <w:sz w:val="18"/>
                <w:szCs w:val="18"/>
              </w:rPr>
            </w:pPr>
            <w:r w:rsidRPr="00FE2650">
              <w:rPr>
                <w:rFonts w:asciiTheme="minorHAnsi" w:hAnsiTheme="minorHAnsi" w:cstheme="minorHAnsi"/>
                <w:sz w:val="18"/>
                <w:szCs w:val="18"/>
              </w:rPr>
              <w:t>08.10-09.00</w:t>
            </w:r>
          </w:p>
        </w:tc>
        <w:tc>
          <w:tcPr>
            <w:tcW w:w="1783" w:type="pct"/>
            <w:tcMar>
              <w:top w:w="0" w:type="dxa"/>
              <w:left w:w="108" w:type="dxa"/>
              <w:bottom w:w="0" w:type="dxa"/>
              <w:right w:w="108" w:type="dxa"/>
            </w:tcMar>
            <w:vAlign w:val="center"/>
          </w:tcPr>
          <w:p w14:paraId="76D1035C" w14:textId="77777777" w:rsidR="00E93DA2" w:rsidRPr="00FE2650" w:rsidRDefault="00E93DA2" w:rsidP="0073180D">
            <w:pPr>
              <w:rPr>
                <w:rFonts w:asciiTheme="minorHAnsi" w:hAnsiTheme="minorHAnsi" w:cstheme="minorHAnsi"/>
                <w:sz w:val="18"/>
                <w:szCs w:val="18"/>
              </w:rPr>
            </w:pPr>
            <w:proofErr w:type="spellStart"/>
            <w:r>
              <w:rPr>
                <w:rFonts w:asciiTheme="minorHAnsi" w:hAnsiTheme="minorHAnsi" w:cstheme="minorHAnsi"/>
                <w:sz w:val="18"/>
                <w:szCs w:val="18"/>
              </w:rPr>
              <w:t>Assoc</w:t>
            </w:r>
            <w:proofErr w:type="spellEnd"/>
            <w:r w:rsidRPr="00FE2650">
              <w:rPr>
                <w:rFonts w:asciiTheme="minorHAnsi" w:hAnsiTheme="minorHAnsi" w:cstheme="minorHAnsi"/>
                <w:sz w:val="18"/>
                <w:szCs w:val="18"/>
              </w:rPr>
              <w:t>. Prof. Mehmet Emin Akyüz</w:t>
            </w:r>
          </w:p>
        </w:tc>
      </w:tr>
      <w:tr w:rsidR="00E93DA2" w:rsidRPr="00FE2650" w14:paraId="0E8A6F79" w14:textId="77777777" w:rsidTr="00E93DA2">
        <w:trPr>
          <w:trHeight w:val="20"/>
        </w:trPr>
        <w:tc>
          <w:tcPr>
            <w:tcW w:w="541" w:type="pct"/>
            <w:vMerge/>
            <w:vAlign w:val="center"/>
            <w:hideMark/>
          </w:tcPr>
          <w:p w14:paraId="423C4090" w14:textId="77777777" w:rsidR="00E93DA2" w:rsidRPr="00FE2650" w:rsidRDefault="00E93DA2" w:rsidP="0073180D">
            <w:pPr>
              <w:rPr>
                <w:rFonts w:asciiTheme="minorHAnsi" w:hAnsiTheme="minorHAnsi" w:cstheme="minorHAnsi"/>
                <w:b/>
                <w:sz w:val="18"/>
                <w:szCs w:val="18"/>
              </w:rPr>
            </w:pPr>
          </w:p>
        </w:tc>
        <w:tc>
          <w:tcPr>
            <w:tcW w:w="2095" w:type="pct"/>
            <w:tcMar>
              <w:top w:w="0" w:type="dxa"/>
              <w:left w:w="108" w:type="dxa"/>
              <w:bottom w:w="0" w:type="dxa"/>
              <w:right w:w="108" w:type="dxa"/>
            </w:tcMar>
            <w:vAlign w:val="center"/>
          </w:tcPr>
          <w:p w14:paraId="1C85BBDE" w14:textId="77777777" w:rsidR="00E93DA2" w:rsidRPr="00FE2650" w:rsidRDefault="00E93DA2" w:rsidP="0073180D">
            <w:pPr>
              <w:rPr>
                <w:rFonts w:asciiTheme="minorHAnsi" w:hAnsiTheme="minorHAnsi" w:cstheme="minorHAnsi"/>
                <w:sz w:val="18"/>
                <w:szCs w:val="18"/>
              </w:rPr>
            </w:pPr>
            <w:proofErr w:type="spellStart"/>
            <w:r>
              <w:rPr>
                <w:rFonts w:asciiTheme="minorHAnsi" w:hAnsiTheme="minorHAnsi" w:cstheme="minorHAnsi"/>
                <w:sz w:val="18"/>
                <w:szCs w:val="18"/>
              </w:rPr>
              <w:t>Subarachnoid</w:t>
            </w:r>
            <w:proofErr w:type="spellEnd"/>
            <w:r>
              <w:rPr>
                <w:rFonts w:asciiTheme="minorHAnsi" w:hAnsiTheme="minorHAnsi" w:cstheme="minorHAnsi"/>
                <w:sz w:val="18"/>
                <w:szCs w:val="18"/>
              </w:rPr>
              <w:t xml:space="preserve"> </w:t>
            </w:r>
            <w:proofErr w:type="spellStart"/>
            <w:r>
              <w:rPr>
                <w:rFonts w:asciiTheme="minorHAnsi" w:hAnsiTheme="minorHAnsi" w:cstheme="minorHAnsi"/>
                <w:sz w:val="18"/>
                <w:szCs w:val="18"/>
              </w:rPr>
              <w:t>Haemorhages</w:t>
            </w:r>
            <w:proofErr w:type="spellEnd"/>
            <w:r>
              <w:rPr>
                <w:rFonts w:asciiTheme="minorHAnsi" w:hAnsiTheme="minorHAnsi" w:cstheme="minorHAnsi"/>
                <w:sz w:val="18"/>
                <w:szCs w:val="18"/>
              </w:rPr>
              <w:t xml:space="preserve"> and </w:t>
            </w:r>
            <w:proofErr w:type="spellStart"/>
            <w:r>
              <w:rPr>
                <w:rFonts w:asciiTheme="minorHAnsi" w:hAnsiTheme="minorHAnsi" w:cstheme="minorHAnsi"/>
                <w:sz w:val="18"/>
                <w:szCs w:val="18"/>
              </w:rPr>
              <w:t>Aneurysms</w:t>
            </w:r>
            <w:proofErr w:type="spellEnd"/>
          </w:p>
        </w:tc>
        <w:tc>
          <w:tcPr>
            <w:tcW w:w="581" w:type="pct"/>
            <w:vAlign w:val="center"/>
            <w:hideMark/>
          </w:tcPr>
          <w:p w14:paraId="5184E82C" w14:textId="77777777" w:rsidR="00E93DA2" w:rsidRPr="00FE2650" w:rsidRDefault="00E93DA2" w:rsidP="0073180D">
            <w:pPr>
              <w:jc w:val="center"/>
              <w:rPr>
                <w:rFonts w:asciiTheme="minorHAnsi" w:hAnsiTheme="minorHAnsi" w:cstheme="minorHAnsi"/>
                <w:sz w:val="18"/>
                <w:szCs w:val="18"/>
              </w:rPr>
            </w:pPr>
            <w:r w:rsidRPr="00FE2650">
              <w:rPr>
                <w:rFonts w:asciiTheme="minorHAnsi" w:hAnsiTheme="minorHAnsi" w:cstheme="minorHAnsi"/>
                <w:sz w:val="18"/>
                <w:szCs w:val="18"/>
              </w:rPr>
              <w:t>09.10-10.00</w:t>
            </w:r>
          </w:p>
        </w:tc>
        <w:tc>
          <w:tcPr>
            <w:tcW w:w="1783" w:type="pct"/>
            <w:tcMar>
              <w:top w:w="0" w:type="dxa"/>
              <w:left w:w="108" w:type="dxa"/>
              <w:bottom w:w="0" w:type="dxa"/>
              <w:right w:w="108" w:type="dxa"/>
            </w:tcMar>
            <w:vAlign w:val="center"/>
          </w:tcPr>
          <w:p w14:paraId="72CBC67C" w14:textId="77777777" w:rsidR="00E93DA2" w:rsidRPr="00FE2650" w:rsidRDefault="00E93DA2" w:rsidP="0073180D">
            <w:pPr>
              <w:rPr>
                <w:rFonts w:asciiTheme="minorHAnsi" w:hAnsiTheme="minorHAnsi" w:cstheme="minorHAnsi"/>
                <w:sz w:val="18"/>
                <w:szCs w:val="18"/>
              </w:rPr>
            </w:pPr>
            <w:proofErr w:type="spellStart"/>
            <w:r>
              <w:rPr>
                <w:rFonts w:asciiTheme="minorHAnsi" w:hAnsiTheme="minorHAnsi" w:cstheme="minorHAnsi"/>
                <w:sz w:val="18"/>
                <w:szCs w:val="18"/>
              </w:rPr>
              <w:t>Assoc</w:t>
            </w:r>
            <w:proofErr w:type="spellEnd"/>
            <w:r w:rsidRPr="00FE2650">
              <w:rPr>
                <w:rFonts w:asciiTheme="minorHAnsi" w:hAnsiTheme="minorHAnsi" w:cstheme="minorHAnsi"/>
                <w:sz w:val="18"/>
                <w:szCs w:val="18"/>
              </w:rPr>
              <w:t>. Prof. Mehmet Emin Akyüz</w:t>
            </w:r>
          </w:p>
        </w:tc>
      </w:tr>
      <w:tr w:rsidR="00E93DA2" w:rsidRPr="00FE2650" w14:paraId="3B3602FA" w14:textId="77777777" w:rsidTr="00E93DA2">
        <w:trPr>
          <w:trHeight w:val="20"/>
        </w:trPr>
        <w:tc>
          <w:tcPr>
            <w:tcW w:w="541" w:type="pct"/>
            <w:vMerge/>
            <w:vAlign w:val="center"/>
            <w:hideMark/>
          </w:tcPr>
          <w:p w14:paraId="6FE32223" w14:textId="77777777" w:rsidR="00E93DA2" w:rsidRPr="00FE2650" w:rsidRDefault="00E93DA2" w:rsidP="0073180D">
            <w:pPr>
              <w:rPr>
                <w:rFonts w:asciiTheme="minorHAnsi" w:hAnsiTheme="minorHAnsi" w:cstheme="minorHAnsi"/>
                <w:b/>
                <w:sz w:val="18"/>
                <w:szCs w:val="18"/>
              </w:rPr>
            </w:pPr>
          </w:p>
        </w:tc>
        <w:tc>
          <w:tcPr>
            <w:tcW w:w="2095" w:type="pct"/>
            <w:tcMar>
              <w:top w:w="0" w:type="dxa"/>
              <w:left w:w="108" w:type="dxa"/>
              <w:bottom w:w="0" w:type="dxa"/>
              <w:right w:w="108" w:type="dxa"/>
            </w:tcMar>
            <w:vAlign w:val="center"/>
          </w:tcPr>
          <w:p w14:paraId="77A186DB" w14:textId="77777777"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Free</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Working</w:t>
            </w:r>
            <w:proofErr w:type="spellEnd"/>
            <w:r w:rsidRPr="00FE2650">
              <w:rPr>
                <w:rFonts w:asciiTheme="minorHAnsi" w:hAnsiTheme="minorHAnsi" w:cstheme="minorHAnsi"/>
                <w:sz w:val="18"/>
                <w:szCs w:val="18"/>
              </w:rPr>
              <w:t xml:space="preserve"> Time</w:t>
            </w:r>
          </w:p>
        </w:tc>
        <w:tc>
          <w:tcPr>
            <w:tcW w:w="581" w:type="pct"/>
            <w:vAlign w:val="center"/>
            <w:hideMark/>
          </w:tcPr>
          <w:p w14:paraId="0ABF805D" w14:textId="77777777" w:rsidR="00E93DA2" w:rsidRPr="00FE2650" w:rsidRDefault="00E93DA2" w:rsidP="0073180D">
            <w:pPr>
              <w:jc w:val="center"/>
              <w:rPr>
                <w:rFonts w:asciiTheme="minorHAnsi" w:hAnsiTheme="minorHAnsi" w:cstheme="minorHAnsi"/>
                <w:sz w:val="18"/>
                <w:szCs w:val="18"/>
              </w:rPr>
            </w:pPr>
            <w:r w:rsidRPr="00FE2650">
              <w:rPr>
                <w:rFonts w:asciiTheme="minorHAnsi" w:hAnsiTheme="minorHAnsi" w:cstheme="minorHAnsi"/>
                <w:sz w:val="18"/>
                <w:szCs w:val="18"/>
              </w:rPr>
              <w:t>10.10-11.00</w:t>
            </w:r>
          </w:p>
        </w:tc>
        <w:tc>
          <w:tcPr>
            <w:tcW w:w="1783" w:type="pct"/>
            <w:tcMar>
              <w:top w:w="0" w:type="dxa"/>
              <w:left w:w="108" w:type="dxa"/>
              <w:bottom w:w="0" w:type="dxa"/>
              <w:right w:w="108" w:type="dxa"/>
            </w:tcMar>
            <w:vAlign w:val="center"/>
          </w:tcPr>
          <w:p w14:paraId="6FAC2C8D" w14:textId="77777777" w:rsidR="00E93DA2" w:rsidRPr="00FE2650" w:rsidRDefault="00E93DA2" w:rsidP="0073180D">
            <w:pPr>
              <w:rPr>
                <w:rFonts w:asciiTheme="minorHAnsi" w:hAnsiTheme="minorHAnsi" w:cstheme="minorHAnsi"/>
                <w:sz w:val="18"/>
                <w:szCs w:val="18"/>
              </w:rPr>
            </w:pPr>
          </w:p>
        </w:tc>
      </w:tr>
      <w:tr w:rsidR="00E93DA2" w:rsidRPr="00FE2650" w14:paraId="6AD5072D" w14:textId="77777777" w:rsidTr="00E93DA2">
        <w:trPr>
          <w:trHeight w:val="20"/>
        </w:trPr>
        <w:tc>
          <w:tcPr>
            <w:tcW w:w="541" w:type="pct"/>
            <w:vMerge/>
            <w:vAlign w:val="center"/>
          </w:tcPr>
          <w:p w14:paraId="221CFE13" w14:textId="77777777" w:rsidR="00E93DA2" w:rsidRPr="00FE2650" w:rsidRDefault="00E93DA2" w:rsidP="0073180D">
            <w:pPr>
              <w:rPr>
                <w:rFonts w:asciiTheme="minorHAnsi" w:hAnsiTheme="minorHAnsi" w:cstheme="minorHAnsi"/>
                <w:b/>
                <w:sz w:val="18"/>
                <w:szCs w:val="18"/>
              </w:rPr>
            </w:pPr>
          </w:p>
        </w:tc>
        <w:tc>
          <w:tcPr>
            <w:tcW w:w="2095" w:type="pct"/>
            <w:tcMar>
              <w:top w:w="0" w:type="dxa"/>
              <w:left w:w="108" w:type="dxa"/>
              <w:bottom w:w="0" w:type="dxa"/>
              <w:right w:w="108" w:type="dxa"/>
            </w:tcMar>
            <w:vAlign w:val="center"/>
          </w:tcPr>
          <w:p w14:paraId="726232EE" w14:textId="186EED3C" w:rsidR="00E93DA2" w:rsidRPr="00FE2650" w:rsidRDefault="00E93DA2" w:rsidP="00E93DA2">
            <w:pPr>
              <w:rPr>
                <w:rFonts w:asciiTheme="minorHAnsi" w:hAnsiTheme="minorHAnsi" w:cstheme="minorHAnsi"/>
                <w:sz w:val="18"/>
                <w:szCs w:val="18"/>
              </w:rPr>
            </w:pPr>
            <w:r w:rsidRPr="00D74823">
              <w:rPr>
                <w:rFonts w:asciiTheme="minorHAnsi" w:hAnsiTheme="minorHAnsi" w:cstheme="minorHAnsi"/>
                <w:color w:val="000000" w:themeColor="text1"/>
                <w:sz w:val="18"/>
                <w:szCs w:val="18"/>
              </w:rPr>
              <w:t>Case-</w:t>
            </w:r>
            <w:proofErr w:type="spellStart"/>
            <w:r w:rsidRPr="00D74823">
              <w:rPr>
                <w:rFonts w:asciiTheme="minorHAnsi" w:hAnsiTheme="minorHAnsi" w:cstheme="minorHAnsi"/>
                <w:color w:val="000000" w:themeColor="text1"/>
                <w:sz w:val="18"/>
                <w:szCs w:val="18"/>
              </w:rPr>
              <w:t>Based</w:t>
            </w:r>
            <w:proofErr w:type="spellEnd"/>
            <w:r w:rsidRPr="00D74823">
              <w:rPr>
                <w:rFonts w:asciiTheme="minorHAnsi" w:hAnsiTheme="minorHAnsi" w:cstheme="minorHAnsi"/>
                <w:color w:val="000000" w:themeColor="text1"/>
                <w:sz w:val="18"/>
                <w:szCs w:val="18"/>
              </w:rPr>
              <w:t xml:space="preserve"> Learning (CBL) </w:t>
            </w:r>
            <w:proofErr w:type="spellStart"/>
            <w:r w:rsidRPr="00D74823">
              <w:rPr>
                <w:rFonts w:asciiTheme="minorHAnsi" w:hAnsiTheme="minorHAnsi" w:cstheme="minorHAnsi"/>
                <w:color w:val="000000" w:themeColor="text1"/>
                <w:sz w:val="18"/>
                <w:szCs w:val="18"/>
              </w:rPr>
              <w:t>Session</w:t>
            </w:r>
            <w:proofErr w:type="spellEnd"/>
            <w:r w:rsidRPr="00D74823">
              <w:rPr>
                <w:rFonts w:asciiTheme="minorHAnsi" w:hAnsiTheme="minorHAnsi" w:cstheme="minorHAnsi"/>
                <w:color w:val="000000" w:themeColor="text1"/>
                <w:sz w:val="18"/>
                <w:szCs w:val="18"/>
              </w:rPr>
              <w:t xml:space="preserve"> </w:t>
            </w:r>
            <w:r>
              <w:rPr>
                <w:rFonts w:asciiTheme="minorHAnsi" w:hAnsiTheme="minorHAnsi" w:cstheme="minorHAnsi"/>
                <w:color w:val="000000" w:themeColor="text1"/>
                <w:sz w:val="18"/>
                <w:szCs w:val="18"/>
              </w:rPr>
              <w:t>3</w:t>
            </w:r>
          </w:p>
        </w:tc>
        <w:tc>
          <w:tcPr>
            <w:tcW w:w="581" w:type="pct"/>
            <w:vAlign w:val="center"/>
          </w:tcPr>
          <w:p w14:paraId="3C48D6D6" w14:textId="77777777" w:rsidR="00E93DA2" w:rsidRPr="00FE2650" w:rsidRDefault="00E93DA2" w:rsidP="0073180D">
            <w:pPr>
              <w:jc w:val="center"/>
              <w:rPr>
                <w:rFonts w:asciiTheme="minorHAnsi" w:hAnsiTheme="minorHAnsi" w:cstheme="minorHAnsi"/>
                <w:sz w:val="18"/>
                <w:szCs w:val="18"/>
              </w:rPr>
            </w:pPr>
            <w:r w:rsidRPr="00FE2650">
              <w:rPr>
                <w:rFonts w:asciiTheme="minorHAnsi" w:hAnsiTheme="minorHAnsi" w:cstheme="minorHAnsi"/>
                <w:sz w:val="18"/>
                <w:szCs w:val="18"/>
              </w:rPr>
              <w:t>11.10-12.00</w:t>
            </w:r>
          </w:p>
        </w:tc>
        <w:tc>
          <w:tcPr>
            <w:tcW w:w="1783" w:type="pct"/>
            <w:tcMar>
              <w:top w:w="0" w:type="dxa"/>
              <w:left w:w="108" w:type="dxa"/>
              <w:bottom w:w="0" w:type="dxa"/>
              <w:right w:w="108" w:type="dxa"/>
            </w:tcMar>
            <w:vAlign w:val="center"/>
          </w:tcPr>
          <w:p w14:paraId="5166ABAE" w14:textId="77777777"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Responsible</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Trainer</w:t>
            </w:r>
            <w:proofErr w:type="spellEnd"/>
            <w:r w:rsidRPr="00FE2650">
              <w:rPr>
                <w:rFonts w:asciiTheme="minorHAnsi" w:hAnsiTheme="minorHAnsi" w:cstheme="minorHAnsi"/>
                <w:sz w:val="18"/>
                <w:szCs w:val="18"/>
              </w:rPr>
              <w:t xml:space="preserve"> of </w:t>
            </w:r>
            <w:proofErr w:type="spellStart"/>
            <w:r w:rsidRPr="00FE2650">
              <w:rPr>
                <w:rFonts w:asciiTheme="minorHAnsi" w:hAnsiTheme="minorHAnsi" w:cstheme="minorHAnsi"/>
                <w:sz w:val="18"/>
                <w:szCs w:val="18"/>
              </w:rPr>
              <w:t>Clerkship</w:t>
            </w:r>
            <w:proofErr w:type="spellEnd"/>
          </w:p>
        </w:tc>
      </w:tr>
      <w:tr w:rsidR="00E93DA2" w:rsidRPr="00FE2650" w14:paraId="589CFC53" w14:textId="77777777" w:rsidTr="00E93DA2">
        <w:trPr>
          <w:trHeight w:val="20"/>
        </w:trPr>
        <w:tc>
          <w:tcPr>
            <w:tcW w:w="541" w:type="pct"/>
            <w:vMerge/>
            <w:vAlign w:val="center"/>
          </w:tcPr>
          <w:p w14:paraId="098148CE" w14:textId="77777777" w:rsidR="00E93DA2" w:rsidRPr="00FE2650" w:rsidRDefault="00E93DA2" w:rsidP="0073180D">
            <w:pPr>
              <w:rPr>
                <w:rFonts w:asciiTheme="minorHAnsi" w:hAnsiTheme="minorHAnsi" w:cstheme="minorHAnsi"/>
                <w:b/>
                <w:sz w:val="18"/>
                <w:szCs w:val="18"/>
              </w:rPr>
            </w:pPr>
          </w:p>
        </w:tc>
        <w:tc>
          <w:tcPr>
            <w:tcW w:w="2095" w:type="pct"/>
            <w:tcMar>
              <w:top w:w="0" w:type="dxa"/>
              <w:left w:w="108" w:type="dxa"/>
              <w:bottom w:w="0" w:type="dxa"/>
              <w:right w:w="108" w:type="dxa"/>
            </w:tcMar>
            <w:vAlign w:val="center"/>
          </w:tcPr>
          <w:p w14:paraId="3FD2B943" w14:textId="77777777"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Optional</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Free</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Working</w:t>
            </w:r>
            <w:proofErr w:type="spellEnd"/>
            <w:r w:rsidRPr="00FE2650">
              <w:rPr>
                <w:rFonts w:asciiTheme="minorHAnsi" w:hAnsiTheme="minorHAnsi" w:cstheme="minorHAnsi"/>
                <w:sz w:val="18"/>
                <w:szCs w:val="18"/>
              </w:rPr>
              <w:t xml:space="preserve"> Time</w:t>
            </w:r>
          </w:p>
        </w:tc>
        <w:tc>
          <w:tcPr>
            <w:tcW w:w="581" w:type="pct"/>
            <w:vAlign w:val="center"/>
          </w:tcPr>
          <w:p w14:paraId="121A228C" w14:textId="77777777" w:rsidR="00E93DA2" w:rsidRPr="00FE2650" w:rsidRDefault="00E93DA2" w:rsidP="0073180D">
            <w:pPr>
              <w:jc w:val="center"/>
              <w:rPr>
                <w:rFonts w:asciiTheme="minorHAnsi" w:hAnsiTheme="minorHAnsi" w:cstheme="minorHAnsi"/>
                <w:sz w:val="18"/>
                <w:szCs w:val="18"/>
              </w:rPr>
            </w:pPr>
            <w:r w:rsidRPr="00FE2650">
              <w:rPr>
                <w:rFonts w:asciiTheme="minorHAnsi" w:hAnsiTheme="minorHAnsi" w:cstheme="minorHAnsi"/>
                <w:sz w:val="18"/>
                <w:szCs w:val="18"/>
              </w:rPr>
              <w:t>13.30-17.00</w:t>
            </w:r>
          </w:p>
        </w:tc>
        <w:tc>
          <w:tcPr>
            <w:tcW w:w="1783" w:type="pct"/>
            <w:tcMar>
              <w:top w:w="0" w:type="dxa"/>
              <w:left w:w="108" w:type="dxa"/>
              <w:bottom w:w="0" w:type="dxa"/>
              <w:right w:w="108" w:type="dxa"/>
            </w:tcMar>
            <w:vAlign w:val="center"/>
          </w:tcPr>
          <w:p w14:paraId="0FAC1B38" w14:textId="77777777" w:rsidR="00E93DA2" w:rsidRPr="00FE2650" w:rsidRDefault="00E93DA2" w:rsidP="0073180D">
            <w:pPr>
              <w:rPr>
                <w:rFonts w:asciiTheme="minorHAnsi" w:hAnsiTheme="minorHAnsi" w:cstheme="minorHAnsi"/>
                <w:sz w:val="18"/>
                <w:szCs w:val="18"/>
              </w:rPr>
            </w:pPr>
          </w:p>
        </w:tc>
      </w:tr>
      <w:tr w:rsidR="00E93DA2" w:rsidRPr="00FE2650" w14:paraId="7F80DFB7" w14:textId="77777777" w:rsidTr="00E93DA2">
        <w:trPr>
          <w:trHeight w:val="20"/>
        </w:trPr>
        <w:tc>
          <w:tcPr>
            <w:tcW w:w="541" w:type="pct"/>
            <w:vMerge w:val="restart"/>
            <w:tcMar>
              <w:top w:w="0" w:type="dxa"/>
              <w:left w:w="108" w:type="dxa"/>
              <w:bottom w:w="0" w:type="dxa"/>
              <w:right w:w="108" w:type="dxa"/>
            </w:tcMar>
            <w:vAlign w:val="center"/>
            <w:hideMark/>
          </w:tcPr>
          <w:p w14:paraId="1988D2D9" w14:textId="77777777" w:rsidR="00E93DA2" w:rsidRPr="00FE2650" w:rsidRDefault="00E93DA2" w:rsidP="0073180D">
            <w:pPr>
              <w:rPr>
                <w:rFonts w:asciiTheme="minorHAnsi" w:hAnsiTheme="minorHAnsi" w:cstheme="minorHAnsi"/>
                <w:b/>
                <w:sz w:val="18"/>
                <w:szCs w:val="18"/>
              </w:rPr>
            </w:pPr>
            <w:proofErr w:type="spellStart"/>
            <w:r w:rsidRPr="00FE2650">
              <w:rPr>
                <w:rFonts w:asciiTheme="minorHAnsi" w:hAnsiTheme="minorHAnsi" w:cstheme="minorHAnsi"/>
                <w:b/>
                <w:sz w:val="18"/>
                <w:szCs w:val="18"/>
              </w:rPr>
              <w:t>Thursday</w:t>
            </w:r>
            <w:proofErr w:type="spellEnd"/>
          </w:p>
        </w:tc>
        <w:tc>
          <w:tcPr>
            <w:tcW w:w="2095" w:type="pct"/>
            <w:tcMar>
              <w:top w:w="0" w:type="dxa"/>
              <w:left w:w="108" w:type="dxa"/>
              <w:bottom w:w="0" w:type="dxa"/>
              <w:right w:w="108" w:type="dxa"/>
            </w:tcMar>
            <w:vAlign w:val="center"/>
          </w:tcPr>
          <w:p w14:paraId="310D8861" w14:textId="77777777"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Clinic</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Visit</w:t>
            </w:r>
            <w:proofErr w:type="spellEnd"/>
            <w:r w:rsidRPr="00FE2650">
              <w:rPr>
                <w:rFonts w:asciiTheme="minorHAnsi" w:hAnsiTheme="minorHAnsi" w:cstheme="minorHAnsi"/>
                <w:sz w:val="18"/>
                <w:szCs w:val="18"/>
              </w:rPr>
              <w:t xml:space="preserve"> </w:t>
            </w:r>
          </w:p>
        </w:tc>
        <w:tc>
          <w:tcPr>
            <w:tcW w:w="581" w:type="pct"/>
            <w:vAlign w:val="center"/>
          </w:tcPr>
          <w:p w14:paraId="6F35B7E5" w14:textId="77777777" w:rsidR="00E93DA2" w:rsidRPr="00FE2650" w:rsidRDefault="00E93DA2" w:rsidP="0073180D">
            <w:pPr>
              <w:jc w:val="center"/>
              <w:rPr>
                <w:rFonts w:asciiTheme="minorHAnsi" w:hAnsiTheme="minorHAnsi" w:cstheme="minorHAnsi"/>
                <w:sz w:val="18"/>
                <w:szCs w:val="18"/>
              </w:rPr>
            </w:pPr>
            <w:r w:rsidRPr="00FE2650">
              <w:rPr>
                <w:rFonts w:asciiTheme="minorHAnsi" w:hAnsiTheme="minorHAnsi" w:cstheme="minorHAnsi"/>
                <w:sz w:val="18"/>
                <w:szCs w:val="18"/>
              </w:rPr>
              <w:t>08.10-09.00</w:t>
            </w:r>
          </w:p>
        </w:tc>
        <w:tc>
          <w:tcPr>
            <w:tcW w:w="1783" w:type="pct"/>
            <w:tcMar>
              <w:top w:w="0" w:type="dxa"/>
              <w:left w:w="108" w:type="dxa"/>
              <w:bottom w:w="0" w:type="dxa"/>
              <w:right w:w="108" w:type="dxa"/>
            </w:tcMar>
            <w:vAlign w:val="center"/>
          </w:tcPr>
          <w:p w14:paraId="7ADCB10B" w14:textId="77777777" w:rsidR="00E93DA2" w:rsidRPr="00FE2650" w:rsidRDefault="00E93DA2" w:rsidP="0073180D">
            <w:pPr>
              <w:rPr>
                <w:rFonts w:asciiTheme="minorHAnsi" w:hAnsiTheme="minorHAnsi" w:cstheme="minorHAnsi"/>
                <w:sz w:val="18"/>
                <w:szCs w:val="18"/>
              </w:rPr>
            </w:pPr>
            <w:r w:rsidRPr="00FE2650">
              <w:rPr>
                <w:rFonts w:asciiTheme="minorHAnsi" w:hAnsiTheme="minorHAnsi" w:cstheme="minorHAnsi"/>
                <w:sz w:val="18"/>
                <w:szCs w:val="18"/>
              </w:rPr>
              <w:t xml:space="preserve">Prof. Mehmet </w:t>
            </w:r>
            <w:proofErr w:type="spellStart"/>
            <w:r w:rsidRPr="00FE2650">
              <w:rPr>
                <w:rFonts w:asciiTheme="minorHAnsi" w:hAnsiTheme="minorHAnsi" w:cstheme="minorHAnsi"/>
                <w:sz w:val="18"/>
                <w:szCs w:val="18"/>
              </w:rPr>
              <w:t>Dumlu</w:t>
            </w:r>
            <w:proofErr w:type="spellEnd"/>
            <w:r w:rsidRPr="00FE2650">
              <w:rPr>
                <w:rFonts w:asciiTheme="minorHAnsi" w:hAnsiTheme="minorHAnsi" w:cstheme="minorHAnsi"/>
                <w:sz w:val="18"/>
                <w:szCs w:val="18"/>
              </w:rPr>
              <w:t xml:space="preserve"> AYDIN</w:t>
            </w:r>
          </w:p>
        </w:tc>
      </w:tr>
      <w:tr w:rsidR="00E93DA2" w:rsidRPr="00FE2650" w14:paraId="5C11C331" w14:textId="77777777" w:rsidTr="00E93DA2">
        <w:trPr>
          <w:trHeight w:val="20"/>
        </w:trPr>
        <w:tc>
          <w:tcPr>
            <w:tcW w:w="541" w:type="pct"/>
            <w:vMerge/>
            <w:vAlign w:val="center"/>
            <w:hideMark/>
          </w:tcPr>
          <w:p w14:paraId="0E135EE7" w14:textId="77777777" w:rsidR="00E93DA2" w:rsidRPr="00FE2650" w:rsidRDefault="00E93DA2" w:rsidP="0073180D">
            <w:pPr>
              <w:rPr>
                <w:rFonts w:asciiTheme="minorHAnsi" w:hAnsiTheme="minorHAnsi" w:cstheme="minorHAnsi"/>
                <w:b/>
                <w:sz w:val="18"/>
                <w:szCs w:val="18"/>
              </w:rPr>
            </w:pPr>
          </w:p>
        </w:tc>
        <w:tc>
          <w:tcPr>
            <w:tcW w:w="2095" w:type="pct"/>
            <w:tcMar>
              <w:top w:w="0" w:type="dxa"/>
              <w:left w:w="108" w:type="dxa"/>
              <w:bottom w:w="0" w:type="dxa"/>
              <w:right w:w="108" w:type="dxa"/>
            </w:tcMar>
            <w:vAlign w:val="center"/>
          </w:tcPr>
          <w:p w14:paraId="182C7B4B" w14:textId="77777777"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Peripheral</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Nerve</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Injuries</w:t>
            </w:r>
            <w:proofErr w:type="spellEnd"/>
          </w:p>
        </w:tc>
        <w:tc>
          <w:tcPr>
            <w:tcW w:w="581" w:type="pct"/>
            <w:vAlign w:val="center"/>
            <w:hideMark/>
          </w:tcPr>
          <w:p w14:paraId="7D82A8A3" w14:textId="77777777" w:rsidR="00E93DA2" w:rsidRPr="00FE2650" w:rsidRDefault="00E93DA2" w:rsidP="0073180D">
            <w:pPr>
              <w:jc w:val="center"/>
              <w:rPr>
                <w:rFonts w:asciiTheme="minorHAnsi" w:hAnsiTheme="minorHAnsi" w:cstheme="minorHAnsi"/>
                <w:sz w:val="18"/>
                <w:szCs w:val="18"/>
              </w:rPr>
            </w:pPr>
            <w:r w:rsidRPr="00FE2650">
              <w:rPr>
                <w:rFonts w:asciiTheme="minorHAnsi" w:hAnsiTheme="minorHAnsi" w:cstheme="minorHAnsi"/>
                <w:sz w:val="18"/>
                <w:szCs w:val="18"/>
              </w:rPr>
              <w:t>09.10-10.00</w:t>
            </w:r>
          </w:p>
        </w:tc>
        <w:tc>
          <w:tcPr>
            <w:tcW w:w="1783" w:type="pct"/>
            <w:tcMar>
              <w:top w:w="0" w:type="dxa"/>
              <w:left w:w="108" w:type="dxa"/>
              <w:bottom w:w="0" w:type="dxa"/>
              <w:right w:w="108" w:type="dxa"/>
            </w:tcMar>
            <w:vAlign w:val="center"/>
          </w:tcPr>
          <w:p w14:paraId="188C5E7E" w14:textId="77777777" w:rsidR="00E93DA2" w:rsidRPr="00FE2650" w:rsidRDefault="00E93DA2" w:rsidP="0073180D">
            <w:pPr>
              <w:rPr>
                <w:rFonts w:asciiTheme="minorHAnsi" w:hAnsiTheme="minorHAnsi" w:cstheme="minorHAnsi"/>
                <w:sz w:val="18"/>
                <w:szCs w:val="18"/>
              </w:rPr>
            </w:pPr>
            <w:r w:rsidRPr="00FE2650">
              <w:rPr>
                <w:rFonts w:asciiTheme="minorHAnsi" w:hAnsiTheme="minorHAnsi" w:cstheme="minorHAnsi"/>
                <w:sz w:val="18"/>
                <w:szCs w:val="18"/>
              </w:rPr>
              <w:t xml:space="preserve">Prof. Mehmet </w:t>
            </w:r>
            <w:proofErr w:type="spellStart"/>
            <w:r w:rsidRPr="00FE2650">
              <w:rPr>
                <w:rFonts w:asciiTheme="minorHAnsi" w:hAnsiTheme="minorHAnsi" w:cstheme="minorHAnsi"/>
                <w:sz w:val="18"/>
                <w:szCs w:val="18"/>
              </w:rPr>
              <w:t>Dumlu</w:t>
            </w:r>
            <w:proofErr w:type="spellEnd"/>
            <w:r w:rsidRPr="00FE2650">
              <w:rPr>
                <w:rFonts w:asciiTheme="minorHAnsi" w:hAnsiTheme="minorHAnsi" w:cstheme="minorHAnsi"/>
                <w:sz w:val="18"/>
                <w:szCs w:val="18"/>
              </w:rPr>
              <w:t xml:space="preserve"> AYDIN</w:t>
            </w:r>
          </w:p>
        </w:tc>
      </w:tr>
      <w:tr w:rsidR="00E93DA2" w:rsidRPr="00FE2650" w14:paraId="1F210357" w14:textId="77777777" w:rsidTr="00E93DA2">
        <w:trPr>
          <w:trHeight w:val="20"/>
        </w:trPr>
        <w:tc>
          <w:tcPr>
            <w:tcW w:w="541" w:type="pct"/>
            <w:vMerge/>
            <w:vAlign w:val="center"/>
            <w:hideMark/>
          </w:tcPr>
          <w:p w14:paraId="307A0A37" w14:textId="77777777" w:rsidR="00E93DA2" w:rsidRPr="00FE2650" w:rsidRDefault="00E93DA2" w:rsidP="0073180D">
            <w:pPr>
              <w:rPr>
                <w:rFonts w:asciiTheme="minorHAnsi" w:hAnsiTheme="minorHAnsi" w:cstheme="minorHAnsi"/>
                <w:b/>
                <w:sz w:val="18"/>
                <w:szCs w:val="18"/>
              </w:rPr>
            </w:pPr>
          </w:p>
        </w:tc>
        <w:tc>
          <w:tcPr>
            <w:tcW w:w="2095" w:type="pct"/>
            <w:tcMar>
              <w:top w:w="0" w:type="dxa"/>
              <w:left w:w="108" w:type="dxa"/>
              <w:bottom w:w="0" w:type="dxa"/>
              <w:right w:w="108" w:type="dxa"/>
            </w:tcMar>
            <w:vAlign w:val="center"/>
          </w:tcPr>
          <w:p w14:paraId="54E6AA88" w14:textId="77777777"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Free</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Working</w:t>
            </w:r>
            <w:proofErr w:type="spellEnd"/>
            <w:r w:rsidRPr="00FE2650">
              <w:rPr>
                <w:rFonts w:asciiTheme="minorHAnsi" w:hAnsiTheme="minorHAnsi" w:cstheme="minorHAnsi"/>
                <w:sz w:val="18"/>
                <w:szCs w:val="18"/>
              </w:rPr>
              <w:t xml:space="preserve"> Time</w:t>
            </w:r>
          </w:p>
        </w:tc>
        <w:tc>
          <w:tcPr>
            <w:tcW w:w="581" w:type="pct"/>
            <w:vAlign w:val="center"/>
            <w:hideMark/>
          </w:tcPr>
          <w:p w14:paraId="30291958" w14:textId="77777777" w:rsidR="00E93DA2" w:rsidRPr="00FE2650" w:rsidRDefault="00E93DA2" w:rsidP="0073180D">
            <w:pPr>
              <w:jc w:val="center"/>
              <w:rPr>
                <w:rFonts w:asciiTheme="minorHAnsi" w:hAnsiTheme="minorHAnsi" w:cstheme="minorHAnsi"/>
                <w:sz w:val="18"/>
                <w:szCs w:val="18"/>
              </w:rPr>
            </w:pPr>
            <w:r w:rsidRPr="00FE2650">
              <w:rPr>
                <w:rFonts w:asciiTheme="minorHAnsi" w:hAnsiTheme="minorHAnsi" w:cstheme="minorHAnsi"/>
                <w:sz w:val="18"/>
                <w:szCs w:val="18"/>
              </w:rPr>
              <w:t>10.10-12.00</w:t>
            </w:r>
          </w:p>
        </w:tc>
        <w:tc>
          <w:tcPr>
            <w:tcW w:w="1783" w:type="pct"/>
            <w:tcMar>
              <w:top w:w="0" w:type="dxa"/>
              <w:left w:w="108" w:type="dxa"/>
              <w:bottom w:w="0" w:type="dxa"/>
              <w:right w:w="108" w:type="dxa"/>
            </w:tcMar>
            <w:vAlign w:val="center"/>
          </w:tcPr>
          <w:p w14:paraId="33BE1B10" w14:textId="77777777" w:rsidR="00E93DA2" w:rsidRPr="00FE2650" w:rsidRDefault="00E93DA2" w:rsidP="0073180D">
            <w:pPr>
              <w:rPr>
                <w:rFonts w:asciiTheme="minorHAnsi" w:hAnsiTheme="minorHAnsi" w:cstheme="minorHAnsi"/>
                <w:sz w:val="18"/>
                <w:szCs w:val="18"/>
              </w:rPr>
            </w:pPr>
          </w:p>
        </w:tc>
      </w:tr>
      <w:tr w:rsidR="00E93DA2" w:rsidRPr="00FE2650" w14:paraId="676CEAB7" w14:textId="77777777" w:rsidTr="00E93DA2">
        <w:trPr>
          <w:trHeight w:val="20"/>
        </w:trPr>
        <w:tc>
          <w:tcPr>
            <w:tcW w:w="541" w:type="pct"/>
            <w:vMerge/>
            <w:vAlign w:val="center"/>
          </w:tcPr>
          <w:p w14:paraId="5089E1DE" w14:textId="77777777" w:rsidR="00E93DA2" w:rsidRPr="00FE2650" w:rsidRDefault="00E93DA2" w:rsidP="0073180D">
            <w:pPr>
              <w:rPr>
                <w:rFonts w:asciiTheme="minorHAnsi" w:hAnsiTheme="minorHAnsi" w:cstheme="minorHAnsi"/>
                <w:b/>
                <w:sz w:val="18"/>
                <w:szCs w:val="18"/>
              </w:rPr>
            </w:pPr>
          </w:p>
        </w:tc>
        <w:tc>
          <w:tcPr>
            <w:tcW w:w="2095" w:type="pct"/>
            <w:tcMar>
              <w:top w:w="0" w:type="dxa"/>
              <w:left w:w="108" w:type="dxa"/>
              <w:bottom w:w="0" w:type="dxa"/>
              <w:right w:w="108" w:type="dxa"/>
            </w:tcMar>
            <w:vAlign w:val="center"/>
          </w:tcPr>
          <w:p w14:paraId="3AE6AE3F" w14:textId="693C3C86"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Clinics</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Group</w:t>
            </w:r>
            <w:proofErr w:type="spellEnd"/>
            <w:r>
              <w:rPr>
                <w:rFonts w:asciiTheme="minorHAnsi" w:hAnsiTheme="minorHAnsi" w:cstheme="minorHAnsi"/>
                <w:sz w:val="18"/>
                <w:szCs w:val="18"/>
              </w:rPr>
              <w:t xml:space="preserve"> </w:t>
            </w:r>
            <w:r w:rsidRPr="00FE2650">
              <w:rPr>
                <w:rFonts w:asciiTheme="minorHAnsi" w:hAnsiTheme="minorHAnsi" w:cstheme="minorHAnsi"/>
                <w:sz w:val="18"/>
                <w:szCs w:val="18"/>
              </w:rPr>
              <w:t>1)</w:t>
            </w:r>
            <w:r>
              <w:rPr>
                <w:rFonts w:asciiTheme="minorHAnsi" w:hAnsiTheme="minorHAnsi" w:cstheme="minorHAnsi"/>
                <w:sz w:val="18"/>
                <w:szCs w:val="18"/>
              </w:rPr>
              <w:t xml:space="preserve">    </w:t>
            </w:r>
            <w:proofErr w:type="spellStart"/>
            <w:r>
              <w:rPr>
                <w:rFonts w:asciiTheme="minorHAnsi" w:hAnsiTheme="minorHAnsi" w:cstheme="minorHAnsi"/>
                <w:sz w:val="18"/>
                <w:szCs w:val="18"/>
              </w:rPr>
              <w:t>Outpatient</w:t>
            </w:r>
            <w:proofErr w:type="spellEnd"/>
            <w:r>
              <w:rPr>
                <w:rFonts w:asciiTheme="minorHAnsi" w:hAnsiTheme="minorHAnsi" w:cstheme="minorHAnsi"/>
                <w:sz w:val="18"/>
                <w:szCs w:val="18"/>
              </w:rPr>
              <w:t xml:space="preserve"> </w:t>
            </w:r>
            <w:proofErr w:type="spellStart"/>
            <w:r>
              <w:rPr>
                <w:rFonts w:asciiTheme="minorHAnsi" w:hAnsiTheme="minorHAnsi" w:cstheme="minorHAnsi"/>
                <w:sz w:val="18"/>
                <w:szCs w:val="18"/>
              </w:rPr>
              <w:t>Clinic</w:t>
            </w:r>
            <w:proofErr w:type="spellEnd"/>
            <w:r>
              <w:rPr>
                <w:rFonts w:asciiTheme="minorHAnsi" w:hAnsiTheme="minorHAnsi" w:cstheme="minorHAnsi"/>
                <w:sz w:val="18"/>
                <w:szCs w:val="18"/>
              </w:rPr>
              <w:t xml:space="preserve"> (</w:t>
            </w:r>
            <w:proofErr w:type="spellStart"/>
            <w:r>
              <w:rPr>
                <w:rFonts w:asciiTheme="minorHAnsi" w:hAnsiTheme="minorHAnsi" w:cstheme="minorHAnsi"/>
                <w:sz w:val="18"/>
                <w:szCs w:val="18"/>
              </w:rPr>
              <w:t>Group</w:t>
            </w:r>
            <w:proofErr w:type="spellEnd"/>
            <w:r>
              <w:rPr>
                <w:rFonts w:asciiTheme="minorHAnsi" w:hAnsiTheme="minorHAnsi" w:cstheme="minorHAnsi"/>
                <w:sz w:val="18"/>
                <w:szCs w:val="18"/>
              </w:rPr>
              <w:t xml:space="preserve"> </w:t>
            </w:r>
            <w:r w:rsidRPr="00FE2650">
              <w:rPr>
                <w:rFonts w:asciiTheme="minorHAnsi" w:hAnsiTheme="minorHAnsi" w:cstheme="minorHAnsi"/>
                <w:sz w:val="18"/>
                <w:szCs w:val="18"/>
              </w:rPr>
              <w:t>2)</w:t>
            </w:r>
          </w:p>
          <w:p w14:paraId="3EB76D52" w14:textId="77777777" w:rsidR="00E93DA2" w:rsidRPr="00FE2650" w:rsidRDefault="00E93DA2" w:rsidP="0073180D">
            <w:pPr>
              <w:rPr>
                <w:rFonts w:asciiTheme="minorHAnsi" w:hAnsiTheme="minorHAnsi" w:cstheme="minorHAnsi"/>
                <w:sz w:val="18"/>
                <w:szCs w:val="18"/>
              </w:rPr>
            </w:pPr>
            <w:r w:rsidRPr="00FE2650">
              <w:rPr>
                <w:rFonts w:asciiTheme="minorHAnsi" w:hAnsiTheme="minorHAnsi" w:cstheme="minorHAnsi"/>
                <w:sz w:val="18"/>
                <w:szCs w:val="18"/>
              </w:rPr>
              <w:t xml:space="preserve">Operating </w:t>
            </w:r>
            <w:proofErr w:type="spellStart"/>
            <w:r w:rsidRPr="00FE2650">
              <w:rPr>
                <w:rFonts w:asciiTheme="minorHAnsi" w:hAnsiTheme="minorHAnsi" w:cstheme="minorHAnsi"/>
                <w:sz w:val="18"/>
                <w:szCs w:val="18"/>
              </w:rPr>
              <w:t>Room</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Group</w:t>
            </w:r>
            <w:proofErr w:type="spellEnd"/>
            <w:r>
              <w:rPr>
                <w:rFonts w:asciiTheme="minorHAnsi" w:hAnsiTheme="minorHAnsi" w:cstheme="minorHAnsi"/>
                <w:sz w:val="18"/>
                <w:szCs w:val="18"/>
              </w:rPr>
              <w:t xml:space="preserve"> </w:t>
            </w:r>
            <w:r w:rsidRPr="00FE2650">
              <w:rPr>
                <w:rFonts w:asciiTheme="minorHAnsi" w:hAnsiTheme="minorHAnsi" w:cstheme="minorHAnsi"/>
                <w:sz w:val="18"/>
                <w:szCs w:val="18"/>
              </w:rPr>
              <w:t>3)</w:t>
            </w:r>
          </w:p>
        </w:tc>
        <w:tc>
          <w:tcPr>
            <w:tcW w:w="581" w:type="pct"/>
            <w:vAlign w:val="center"/>
          </w:tcPr>
          <w:p w14:paraId="1DE9B2BD" w14:textId="77777777" w:rsidR="00E93DA2" w:rsidRPr="00FE2650" w:rsidRDefault="00E93DA2" w:rsidP="0073180D">
            <w:pPr>
              <w:jc w:val="center"/>
              <w:rPr>
                <w:rFonts w:asciiTheme="minorHAnsi" w:hAnsiTheme="minorHAnsi" w:cstheme="minorHAnsi"/>
                <w:sz w:val="18"/>
                <w:szCs w:val="18"/>
              </w:rPr>
            </w:pPr>
            <w:r w:rsidRPr="00FE2650">
              <w:rPr>
                <w:rFonts w:asciiTheme="minorHAnsi" w:hAnsiTheme="minorHAnsi" w:cstheme="minorHAnsi"/>
                <w:sz w:val="18"/>
                <w:szCs w:val="18"/>
              </w:rPr>
              <w:t>13.30-17.00</w:t>
            </w:r>
          </w:p>
        </w:tc>
        <w:tc>
          <w:tcPr>
            <w:tcW w:w="1783" w:type="pct"/>
            <w:tcMar>
              <w:top w:w="0" w:type="dxa"/>
              <w:left w:w="108" w:type="dxa"/>
              <w:bottom w:w="0" w:type="dxa"/>
              <w:right w:w="108" w:type="dxa"/>
            </w:tcMar>
            <w:vAlign w:val="center"/>
          </w:tcPr>
          <w:p w14:paraId="297ACF3C" w14:textId="77777777"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Responsible</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Trainer</w:t>
            </w:r>
            <w:proofErr w:type="spellEnd"/>
            <w:r w:rsidRPr="00FE2650">
              <w:rPr>
                <w:rFonts w:asciiTheme="minorHAnsi" w:hAnsiTheme="minorHAnsi" w:cstheme="minorHAnsi"/>
                <w:sz w:val="18"/>
                <w:szCs w:val="18"/>
              </w:rPr>
              <w:t xml:space="preserve"> of </w:t>
            </w:r>
            <w:proofErr w:type="spellStart"/>
            <w:r w:rsidRPr="00FE2650">
              <w:rPr>
                <w:rFonts w:asciiTheme="minorHAnsi" w:hAnsiTheme="minorHAnsi" w:cstheme="minorHAnsi"/>
                <w:sz w:val="18"/>
                <w:szCs w:val="18"/>
              </w:rPr>
              <w:t>Clerkship</w:t>
            </w:r>
            <w:proofErr w:type="spellEnd"/>
          </w:p>
        </w:tc>
      </w:tr>
      <w:tr w:rsidR="00E93DA2" w:rsidRPr="00FE2650" w14:paraId="54BD2BD6" w14:textId="77777777" w:rsidTr="00E93DA2">
        <w:trPr>
          <w:trHeight w:val="20"/>
        </w:trPr>
        <w:tc>
          <w:tcPr>
            <w:tcW w:w="541" w:type="pct"/>
            <w:vMerge w:val="restart"/>
            <w:tcMar>
              <w:top w:w="0" w:type="dxa"/>
              <w:left w:w="108" w:type="dxa"/>
              <w:bottom w:w="0" w:type="dxa"/>
              <w:right w:w="108" w:type="dxa"/>
            </w:tcMar>
            <w:vAlign w:val="center"/>
            <w:hideMark/>
          </w:tcPr>
          <w:p w14:paraId="587557FA" w14:textId="77777777" w:rsidR="00E93DA2" w:rsidRPr="00FE2650" w:rsidRDefault="00E93DA2" w:rsidP="0073180D">
            <w:pPr>
              <w:rPr>
                <w:rFonts w:asciiTheme="minorHAnsi" w:hAnsiTheme="minorHAnsi" w:cstheme="minorHAnsi"/>
                <w:b/>
                <w:sz w:val="18"/>
                <w:szCs w:val="18"/>
              </w:rPr>
            </w:pPr>
            <w:proofErr w:type="spellStart"/>
            <w:r w:rsidRPr="00FE2650">
              <w:rPr>
                <w:rFonts w:asciiTheme="minorHAnsi" w:hAnsiTheme="minorHAnsi" w:cstheme="minorHAnsi"/>
                <w:b/>
                <w:sz w:val="18"/>
                <w:szCs w:val="18"/>
              </w:rPr>
              <w:t>Friday</w:t>
            </w:r>
            <w:proofErr w:type="spellEnd"/>
          </w:p>
        </w:tc>
        <w:tc>
          <w:tcPr>
            <w:tcW w:w="2095" w:type="pct"/>
            <w:tcMar>
              <w:top w:w="0" w:type="dxa"/>
              <w:left w:w="108" w:type="dxa"/>
              <w:bottom w:w="0" w:type="dxa"/>
              <w:right w:w="108" w:type="dxa"/>
            </w:tcMar>
            <w:vAlign w:val="center"/>
          </w:tcPr>
          <w:p w14:paraId="28BD086F" w14:textId="77777777"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Seminar</w:t>
            </w:r>
            <w:proofErr w:type="spellEnd"/>
          </w:p>
        </w:tc>
        <w:tc>
          <w:tcPr>
            <w:tcW w:w="581" w:type="pct"/>
            <w:vAlign w:val="center"/>
          </w:tcPr>
          <w:p w14:paraId="76F95267" w14:textId="77777777" w:rsidR="00E93DA2" w:rsidRPr="00FE2650" w:rsidRDefault="00E93DA2" w:rsidP="0073180D">
            <w:pPr>
              <w:jc w:val="center"/>
              <w:rPr>
                <w:rFonts w:asciiTheme="minorHAnsi" w:hAnsiTheme="minorHAnsi" w:cstheme="minorHAnsi"/>
                <w:sz w:val="18"/>
                <w:szCs w:val="18"/>
              </w:rPr>
            </w:pPr>
            <w:r w:rsidRPr="00FE2650">
              <w:rPr>
                <w:rFonts w:asciiTheme="minorHAnsi" w:hAnsiTheme="minorHAnsi" w:cstheme="minorHAnsi"/>
                <w:sz w:val="18"/>
                <w:szCs w:val="18"/>
              </w:rPr>
              <w:t>08.10-09.00</w:t>
            </w:r>
          </w:p>
        </w:tc>
        <w:tc>
          <w:tcPr>
            <w:tcW w:w="1783" w:type="pct"/>
            <w:tcMar>
              <w:top w:w="0" w:type="dxa"/>
              <w:left w:w="108" w:type="dxa"/>
              <w:bottom w:w="0" w:type="dxa"/>
              <w:right w:w="108" w:type="dxa"/>
            </w:tcMar>
            <w:vAlign w:val="center"/>
          </w:tcPr>
          <w:p w14:paraId="55DB2F94" w14:textId="77777777" w:rsidR="00E93DA2" w:rsidRPr="00FE2650" w:rsidRDefault="00E93DA2" w:rsidP="0073180D">
            <w:pPr>
              <w:rPr>
                <w:rFonts w:asciiTheme="minorHAnsi" w:hAnsiTheme="minorHAnsi" w:cstheme="minorHAnsi"/>
                <w:sz w:val="18"/>
                <w:szCs w:val="18"/>
              </w:rPr>
            </w:pPr>
          </w:p>
        </w:tc>
      </w:tr>
      <w:tr w:rsidR="00E93DA2" w:rsidRPr="00FE2650" w14:paraId="1A7AD0BF" w14:textId="77777777" w:rsidTr="00E93DA2">
        <w:trPr>
          <w:trHeight w:val="20"/>
        </w:trPr>
        <w:tc>
          <w:tcPr>
            <w:tcW w:w="541" w:type="pct"/>
            <w:vMerge/>
            <w:vAlign w:val="center"/>
            <w:hideMark/>
          </w:tcPr>
          <w:p w14:paraId="7847A03B" w14:textId="77777777" w:rsidR="00E93DA2" w:rsidRPr="00FE2650" w:rsidRDefault="00E93DA2" w:rsidP="0073180D">
            <w:pPr>
              <w:rPr>
                <w:rFonts w:asciiTheme="minorHAnsi" w:hAnsiTheme="minorHAnsi" w:cstheme="minorHAnsi"/>
                <w:b/>
                <w:sz w:val="18"/>
                <w:szCs w:val="18"/>
              </w:rPr>
            </w:pPr>
          </w:p>
        </w:tc>
        <w:tc>
          <w:tcPr>
            <w:tcW w:w="2095" w:type="pct"/>
            <w:tcMar>
              <w:top w:w="0" w:type="dxa"/>
              <w:left w:w="108" w:type="dxa"/>
              <w:bottom w:w="0" w:type="dxa"/>
              <w:right w:w="108" w:type="dxa"/>
            </w:tcMar>
            <w:vAlign w:val="center"/>
          </w:tcPr>
          <w:p w14:paraId="6EDB026C" w14:textId="77777777"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Practical</w:t>
            </w:r>
            <w:proofErr w:type="spellEnd"/>
            <w:r w:rsidRPr="00FE2650">
              <w:rPr>
                <w:rFonts w:asciiTheme="minorHAnsi" w:hAnsiTheme="minorHAnsi" w:cstheme="minorHAnsi"/>
                <w:sz w:val="18"/>
                <w:szCs w:val="18"/>
              </w:rPr>
              <w:t xml:space="preserve"> Exam</w:t>
            </w:r>
          </w:p>
        </w:tc>
        <w:tc>
          <w:tcPr>
            <w:tcW w:w="581" w:type="pct"/>
            <w:vAlign w:val="center"/>
            <w:hideMark/>
          </w:tcPr>
          <w:p w14:paraId="62F8E756" w14:textId="77777777" w:rsidR="00E93DA2" w:rsidRPr="00FE2650" w:rsidRDefault="00E93DA2" w:rsidP="0073180D">
            <w:pPr>
              <w:jc w:val="center"/>
              <w:rPr>
                <w:rFonts w:asciiTheme="minorHAnsi" w:hAnsiTheme="minorHAnsi" w:cstheme="minorHAnsi"/>
                <w:sz w:val="18"/>
                <w:szCs w:val="18"/>
              </w:rPr>
            </w:pPr>
            <w:r w:rsidRPr="00FE2650">
              <w:rPr>
                <w:rFonts w:asciiTheme="minorHAnsi" w:hAnsiTheme="minorHAnsi" w:cstheme="minorHAnsi"/>
                <w:sz w:val="18"/>
                <w:szCs w:val="18"/>
              </w:rPr>
              <w:t>09.10-12.00</w:t>
            </w:r>
          </w:p>
        </w:tc>
        <w:tc>
          <w:tcPr>
            <w:tcW w:w="1783" w:type="pct"/>
            <w:tcMar>
              <w:top w:w="0" w:type="dxa"/>
              <w:left w:w="108" w:type="dxa"/>
              <w:bottom w:w="0" w:type="dxa"/>
              <w:right w:w="108" w:type="dxa"/>
            </w:tcMar>
            <w:vAlign w:val="center"/>
          </w:tcPr>
          <w:p w14:paraId="01CFC30F" w14:textId="77777777" w:rsidR="00E93DA2" w:rsidRPr="00FE2650" w:rsidRDefault="00E93DA2" w:rsidP="0073180D">
            <w:pPr>
              <w:rPr>
                <w:rFonts w:asciiTheme="minorHAnsi" w:hAnsiTheme="minorHAnsi" w:cstheme="minorHAnsi"/>
                <w:sz w:val="18"/>
                <w:szCs w:val="18"/>
              </w:rPr>
            </w:pPr>
          </w:p>
        </w:tc>
      </w:tr>
      <w:tr w:rsidR="00E93DA2" w:rsidRPr="00FE2650" w14:paraId="188D520C" w14:textId="77777777" w:rsidTr="00E93DA2">
        <w:trPr>
          <w:trHeight w:val="20"/>
        </w:trPr>
        <w:tc>
          <w:tcPr>
            <w:tcW w:w="541" w:type="pct"/>
            <w:vMerge/>
            <w:vAlign w:val="center"/>
            <w:hideMark/>
          </w:tcPr>
          <w:p w14:paraId="74A6EF00" w14:textId="77777777" w:rsidR="00E93DA2" w:rsidRPr="00FE2650" w:rsidRDefault="00E93DA2" w:rsidP="0073180D">
            <w:pPr>
              <w:rPr>
                <w:rFonts w:asciiTheme="minorHAnsi" w:hAnsiTheme="minorHAnsi" w:cstheme="minorHAnsi"/>
                <w:b/>
                <w:sz w:val="18"/>
                <w:szCs w:val="18"/>
              </w:rPr>
            </w:pPr>
          </w:p>
        </w:tc>
        <w:tc>
          <w:tcPr>
            <w:tcW w:w="2095" w:type="pct"/>
            <w:tcMar>
              <w:top w:w="0" w:type="dxa"/>
              <w:left w:w="108" w:type="dxa"/>
              <w:bottom w:w="0" w:type="dxa"/>
              <w:right w:w="108" w:type="dxa"/>
            </w:tcMar>
            <w:vAlign w:val="center"/>
          </w:tcPr>
          <w:p w14:paraId="432BCC02" w14:textId="77777777" w:rsidR="00E93DA2" w:rsidRPr="00FE2650" w:rsidRDefault="00E93DA2" w:rsidP="0073180D">
            <w:pPr>
              <w:rPr>
                <w:rFonts w:asciiTheme="minorHAnsi" w:hAnsiTheme="minorHAnsi" w:cstheme="minorHAnsi"/>
                <w:sz w:val="18"/>
                <w:szCs w:val="18"/>
              </w:rPr>
            </w:pPr>
            <w:proofErr w:type="spellStart"/>
            <w:r w:rsidRPr="00FE2650">
              <w:rPr>
                <w:rFonts w:asciiTheme="minorHAnsi" w:hAnsiTheme="minorHAnsi" w:cstheme="minorHAnsi"/>
                <w:sz w:val="18"/>
                <w:szCs w:val="18"/>
              </w:rPr>
              <w:t>Theorical</w:t>
            </w:r>
            <w:proofErr w:type="spellEnd"/>
            <w:r w:rsidRPr="00FE2650">
              <w:rPr>
                <w:rFonts w:asciiTheme="minorHAnsi" w:hAnsiTheme="minorHAnsi" w:cstheme="minorHAnsi"/>
                <w:sz w:val="18"/>
                <w:szCs w:val="18"/>
              </w:rPr>
              <w:t xml:space="preserve"> Exam</w:t>
            </w:r>
          </w:p>
        </w:tc>
        <w:tc>
          <w:tcPr>
            <w:tcW w:w="581" w:type="pct"/>
            <w:vAlign w:val="center"/>
            <w:hideMark/>
          </w:tcPr>
          <w:p w14:paraId="023E500F" w14:textId="77777777" w:rsidR="00E93DA2" w:rsidRPr="00FE2650" w:rsidRDefault="00E93DA2" w:rsidP="0073180D">
            <w:pPr>
              <w:jc w:val="center"/>
              <w:rPr>
                <w:rFonts w:asciiTheme="minorHAnsi" w:hAnsiTheme="minorHAnsi" w:cstheme="minorHAnsi"/>
                <w:sz w:val="18"/>
                <w:szCs w:val="18"/>
              </w:rPr>
            </w:pPr>
            <w:r w:rsidRPr="00FE2650">
              <w:rPr>
                <w:rFonts w:asciiTheme="minorHAnsi" w:hAnsiTheme="minorHAnsi" w:cstheme="minorHAnsi"/>
                <w:sz w:val="18"/>
                <w:szCs w:val="18"/>
              </w:rPr>
              <w:t>13.30-14.30</w:t>
            </w:r>
          </w:p>
        </w:tc>
        <w:tc>
          <w:tcPr>
            <w:tcW w:w="1783" w:type="pct"/>
            <w:tcMar>
              <w:top w:w="0" w:type="dxa"/>
              <w:left w:w="108" w:type="dxa"/>
              <w:bottom w:w="0" w:type="dxa"/>
              <w:right w:w="108" w:type="dxa"/>
            </w:tcMar>
            <w:vAlign w:val="center"/>
          </w:tcPr>
          <w:p w14:paraId="2B91EF12" w14:textId="77777777" w:rsidR="00E93DA2" w:rsidRPr="00FE2650" w:rsidRDefault="00E93DA2" w:rsidP="0073180D">
            <w:pPr>
              <w:rPr>
                <w:rFonts w:asciiTheme="minorHAnsi" w:hAnsiTheme="minorHAnsi" w:cstheme="minorHAnsi"/>
                <w:sz w:val="18"/>
                <w:szCs w:val="18"/>
              </w:rPr>
            </w:pPr>
          </w:p>
        </w:tc>
      </w:tr>
      <w:tr w:rsidR="00E93DA2" w:rsidRPr="00FE2650" w14:paraId="7CB60AF3" w14:textId="77777777" w:rsidTr="00E93DA2">
        <w:trPr>
          <w:trHeight w:val="20"/>
        </w:trPr>
        <w:tc>
          <w:tcPr>
            <w:tcW w:w="541" w:type="pct"/>
            <w:vMerge/>
            <w:vAlign w:val="center"/>
          </w:tcPr>
          <w:p w14:paraId="00914BF0" w14:textId="77777777" w:rsidR="00E93DA2" w:rsidRPr="00FE2650" w:rsidRDefault="00E93DA2" w:rsidP="0073180D">
            <w:pPr>
              <w:rPr>
                <w:rFonts w:asciiTheme="minorHAnsi" w:hAnsiTheme="minorHAnsi" w:cstheme="minorHAnsi"/>
                <w:b/>
                <w:sz w:val="18"/>
                <w:szCs w:val="18"/>
              </w:rPr>
            </w:pPr>
          </w:p>
        </w:tc>
        <w:tc>
          <w:tcPr>
            <w:tcW w:w="2095" w:type="pct"/>
            <w:tcMar>
              <w:top w:w="0" w:type="dxa"/>
              <w:left w:w="108" w:type="dxa"/>
              <w:bottom w:w="0" w:type="dxa"/>
              <w:right w:w="108" w:type="dxa"/>
            </w:tcMar>
            <w:vAlign w:val="center"/>
          </w:tcPr>
          <w:p w14:paraId="611AE4CB" w14:textId="77777777" w:rsidR="00E93DA2" w:rsidRPr="00FE2650" w:rsidRDefault="00E93DA2" w:rsidP="0073180D">
            <w:pPr>
              <w:rPr>
                <w:rFonts w:asciiTheme="minorHAnsi" w:hAnsiTheme="minorHAnsi" w:cstheme="minorHAnsi"/>
                <w:sz w:val="18"/>
                <w:szCs w:val="18"/>
              </w:rPr>
            </w:pPr>
            <w:r w:rsidRPr="00FE2650">
              <w:rPr>
                <w:rFonts w:asciiTheme="minorHAnsi" w:hAnsiTheme="minorHAnsi" w:cstheme="minorHAnsi"/>
                <w:sz w:val="18"/>
                <w:szCs w:val="18"/>
              </w:rPr>
              <w:t>Post-</w:t>
            </w:r>
            <w:proofErr w:type="spellStart"/>
            <w:r w:rsidRPr="00FE2650">
              <w:rPr>
                <w:rFonts w:asciiTheme="minorHAnsi" w:hAnsiTheme="minorHAnsi" w:cstheme="minorHAnsi"/>
                <w:sz w:val="18"/>
                <w:szCs w:val="18"/>
              </w:rPr>
              <w:t>internship</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feedback</w:t>
            </w:r>
            <w:proofErr w:type="spellEnd"/>
            <w:r w:rsidRPr="00FE2650">
              <w:rPr>
                <w:rFonts w:asciiTheme="minorHAnsi" w:hAnsiTheme="minorHAnsi" w:cstheme="minorHAnsi"/>
                <w:sz w:val="18"/>
                <w:szCs w:val="18"/>
              </w:rPr>
              <w:t xml:space="preserve"> </w:t>
            </w:r>
            <w:proofErr w:type="spellStart"/>
            <w:r w:rsidRPr="00FE2650">
              <w:rPr>
                <w:rFonts w:asciiTheme="minorHAnsi" w:hAnsiTheme="minorHAnsi" w:cstheme="minorHAnsi"/>
                <w:sz w:val="18"/>
                <w:szCs w:val="18"/>
              </w:rPr>
              <w:t>meeting</w:t>
            </w:r>
            <w:proofErr w:type="spellEnd"/>
          </w:p>
        </w:tc>
        <w:tc>
          <w:tcPr>
            <w:tcW w:w="581" w:type="pct"/>
            <w:vAlign w:val="center"/>
          </w:tcPr>
          <w:p w14:paraId="5FC818D6" w14:textId="77777777" w:rsidR="00E93DA2" w:rsidRPr="00FE2650" w:rsidRDefault="00E93DA2" w:rsidP="0073180D">
            <w:pPr>
              <w:jc w:val="center"/>
              <w:rPr>
                <w:rFonts w:asciiTheme="minorHAnsi" w:hAnsiTheme="minorHAnsi" w:cstheme="minorHAnsi"/>
                <w:sz w:val="18"/>
                <w:szCs w:val="18"/>
              </w:rPr>
            </w:pPr>
            <w:r w:rsidRPr="00FE2650">
              <w:rPr>
                <w:rFonts w:asciiTheme="minorHAnsi" w:hAnsiTheme="minorHAnsi" w:cstheme="minorHAnsi"/>
                <w:sz w:val="18"/>
                <w:szCs w:val="18"/>
              </w:rPr>
              <w:t>14.40-17.00</w:t>
            </w:r>
          </w:p>
        </w:tc>
        <w:tc>
          <w:tcPr>
            <w:tcW w:w="1783" w:type="pct"/>
            <w:tcMar>
              <w:top w:w="0" w:type="dxa"/>
              <w:left w:w="108" w:type="dxa"/>
              <w:bottom w:w="0" w:type="dxa"/>
              <w:right w:w="108" w:type="dxa"/>
            </w:tcMar>
            <w:vAlign w:val="center"/>
          </w:tcPr>
          <w:p w14:paraId="1A6DADED" w14:textId="77777777" w:rsidR="00E93DA2" w:rsidRPr="00FE2650" w:rsidRDefault="00E93DA2" w:rsidP="0073180D">
            <w:pPr>
              <w:rPr>
                <w:rFonts w:asciiTheme="minorHAnsi" w:hAnsiTheme="minorHAnsi" w:cstheme="minorHAnsi"/>
                <w:sz w:val="18"/>
                <w:szCs w:val="18"/>
              </w:rPr>
            </w:pPr>
          </w:p>
        </w:tc>
      </w:tr>
    </w:tbl>
    <w:p w14:paraId="4133B5BD" w14:textId="77777777" w:rsidR="008346B5" w:rsidRPr="008346B5" w:rsidRDefault="008346B5" w:rsidP="008346B5"/>
    <w:p w14:paraId="77CFF66A" w14:textId="77777777" w:rsidR="008603BD" w:rsidRPr="002636A6" w:rsidRDefault="008603BD">
      <w:pPr>
        <w:spacing w:after="200" w:line="276" w:lineRule="auto"/>
        <w:rPr>
          <w:rFonts w:asciiTheme="minorHAnsi" w:hAnsiTheme="minorHAnsi" w:cstheme="minorHAnsi"/>
          <w:sz w:val="16"/>
          <w:szCs w:val="16"/>
          <w:shd w:val="clear" w:color="auto" w:fill="FFFFFF"/>
        </w:rPr>
      </w:pPr>
    </w:p>
    <w:p w14:paraId="002D29C9" w14:textId="0F032CB3" w:rsidR="008603BD" w:rsidRPr="005565A9" w:rsidRDefault="007228C8" w:rsidP="003A1B2D">
      <w:pPr>
        <w:spacing w:line="276" w:lineRule="auto"/>
        <w:jc w:val="center"/>
        <w:rPr>
          <w:rFonts w:asciiTheme="minorHAnsi" w:hAnsiTheme="minorHAnsi" w:cstheme="minorHAnsi"/>
          <w:b/>
          <w:szCs w:val="18"/>
          <w:lang w:val="en-US"/>
        </w:rPr>
      </w:pPr>
      <w:r>
        <w:rPr>
          <w:rFonts w:asciiTheme="minorHAnsi" w:hAnsiTheme="minorHAnsi" w:cstheme="minorHAnsi"/>
          <w:b/>
          <w:szCs w:val="18"/>
          <w:lang w:val="en-US"/>
        </w:rPr>
        <w:br w:type="page"/>
      </w:r>
      <w:r w:rsidR="00DB751D" w:rsidRPr="000872B6">
        <w:rPr>
          <w:rFonts w:asciiTheme="minorHAnsi" w:hAnsiTheme="minorHAnsi" w:cstheme="minorHAnsi"/>
          <w:b/>
          <w:szCs w:val="18"/>
          <w:lang w:val="en-US"/>
        </w:rPr>
        <w:t>5</w:t>
      </w:r>
      <w:r w:rsidR="00DB751D">
        <w:rPr>
          <w:rFonts w:asciiTheme="minorHAnsi" w:hAnsiTheme="minorHAnsi" w:cstheme="minorHAnsi"/>
          <w:b/>
          <w:szCs w:val="18"/>
          <w:lang w:val="en-US"/>
        </w:rPr>
        <w:t>.</w:t>
      </w:r>
      <w:r w:rsidR="00DB751D" w:rsidRPr="000872B6">
        <w:rPr>
          <w:rFonts w:asciiTheme="minorHAnsi" w:hAnsiTheme="minorHAnsi" w:cstheme="minorHAnsi"/>
          <w:b/>
          <w:szCs w:val="18"/>
          <w:lang w:val="en-US"/>
        </w:rPr>
        <w:t xml:space="preserve"> CLASS SCHEDULE, </w:t>
      </w:r>
      <w:r w:rsidR="00924F96">
        <w:rPr>
          <w:rFonts w:asciiTheme="minorHAnsi" w:hAnsiTheme="minorHAnsi" w:cstheme="minorHAnsi"/>
          <w:b/>
          <w:szCs w:val="18"/>
          <w:lang w:val="en-US"/>
        </w:rPr>
        <w:t>2024-2025</w:t>
      </w:r>
    </w:p>
    <w:p w14:paraId="5FA8BF70" w14:textId="77777777" w:rsidR="008603BD" w:rsidRDefault="008603BD" w:rsidP="007228C8">
      <w:pPr>
        <w:pStyle w:val="Balk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rPr>
          <w:rFonts w:asciiTheme="minorHAnsi" w:hAnsiTheme="minorHAnsi" w:cstheme="minorHAnsi"/>
        </w:rPr>
      </w:pPr>
      <w:bookmarkStart w:id="259" w:name="_Toc49868102"/>
      <w:bookmarkStart w:id="260" w:name="_Toc49868206"/>
      <w:bookmarkStart w:id="261" w:name="_Toc115174879"/>
      <w:r w:rsidRPr="007228C8">
        <w:rPr>
          <w:rFonts w:asciiTheme="minorHAnsi" w:hAnsiTheme="minorHAnsi" w:cstheme="minorHAnsi"/>
        </w:rPr>
        <w:t>EYE DISEASE CLERKSHIP PROGRAM</w:t>
      </w:r>
      <w:bookmarkEnd w:id="259"/>
      <w:bookmarkEnd w:id="260"/>
      <w:bookmarkEnd w:id="261"/>
    </w:p>
    <w:p w14:paraId="67C50719" w14:textId="77777777" w:rsidR="00960D3B" w:rsidRDefault="00960D3B" w:rsidP="007228C8">
      <w:pPr>
        <w:rPr>
          <w:b/>
          <w:bCs/>
          <w:kern w:val="32"/>
          <w:szCs w:val="32"/>
          <w:shd w:val="clear" w:color="auto" w:fill="FFFFFF"/>
        </w:rPr>
      </w:pPr>
      <w:bookmarkStart w:id="262" w:name="_Toc487113023"/>
      <w:bookmarkStart w:id="263" w:name="_Toc489950038"/>
      <w:bookmarkStart w:id="264" w:name="_Toc517976322"/>
    </w:p>
    <w:tbl>
      <w:tblPr>
        <w:tblW w:w="5325" w:type="pct"/>
        <w:tblInd w:w="-34"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CellMar>
          <w:left w:w="0" w:type="dxa"/>
          <w:right w:w="0" w:type="dxa"/>
        </w:tblCellMar>
        <w:tblLook w:val="04A0" w:firstRow="1" w:lastRow="0" w:firstColumn="1" w:lastColumn="0" w:noHBand="0" w:noVBand="1"/>
      </w:tblPr>
      <w:tblGrid>
        <w:gridCol w:w="1369"/>
        <w:gridCol w:w="4472"/>
        <w:gridCol w:w="1135"/>
        <w:gridCol w:w="2976"/>
      </w:tblGrid>
      <w:tr w:rsidR="006A1DCC" w:rsidRPr="006A1DCC" w14:paraId="7A7A2A9D" w14:textId="77777777" w:rsidTr="0050761A">
        <w:trPr>
          <w:trHeight w:val="20"/>
          <w:tblHeader/>
        </w:trPr>
        <w:tc>
          <w:tcPr>
            <w:tcW w:w="688" w:type="pct"/>
            <w:shd w:val="clear" w:color="auto" w:fill="B6DDE8" w:themeFill="accent5" w:themeFillTint="66"/>
            <w:tcMar>
              <w:top w:w="0" w:type="dxa"/>
              <w:left w:w="108" w:type="dxa"/>
              <w:bottom w:w="0" w:type="dxa"/>
              <w:right w:w="108" w:type="dxa"/>
            </w:tcMar>
            <w:vAlign w:val="center"/>
            <w:hideMark/>
          </w:tcPr>
          <w:p w14:paraId="212015D0" w14:textId="604872A5" w:rsidR="006A1DCC" w:rsidRPr="006A1DCC" w:rsidRDefault="006A1DCC" w:rsidP="0050761A">
            <w:pPr>
              <w:spacing w:before="40" w:after="40"/>
              <w:rPr>
                <w:rFonts w:asciiTheme="minorHAnsi" w:hAnsiTheme="minorHAnsi" w:cstheme="minorHAnsi"/>
                <w:b/>
                <w:sz w:val="18"/>
                <w:szCs w:val="18"/>
              </w:rPr>
            </w:pPr>
            <w:proofErr w:type="spellStart"/>
            <w:r w:rsidRPr="006A1DCC">
              <w:rPr>
                <w:rFonts w:asciiTheme="minorHAnsi" w:hAnsiTheme="minorHAnsi" w:cstheme="minorHAnsi"/>
                <w:b/>
                <w:color w:val="000000"/>
                <w:sz w:val="18"/>
                <w:szCs w:val="18"/>
              </w:rPr>
              <w:t>Days</w:t>
            </w:r>
            <w:proofErr w:type="spellEnd"/>
          </w:p>
        </w:tc>
        <w:tc>
          <w:tcPr>
            <w:tcW w:w="2247" w:type="pct"/>
            <w:shd w:val="clear" w:color="auto" w:fill="B6DDE8" w:themeFill="accent5" w:themeFillTint="66"/>
            <w:tcMar>
              <w:top w:w="0" w:type="dxa"/>
              <w:left w:w="108" w:type="dxa"/>
              <w:bottom w:w="0" w:type="dxa"/>
              <w:right w:w="108" w:type="dxa"/>
            </w:tcMar>
            <w:hideMark/>
          </w:tcPr>
          <w:p w14:paraId="66F18B6D" w14:textId="321CDBDC" w:rsidR="006A1DCC" w:rsidRPr="006A1DCC" w:rsidRDefault="006A1DCC" w:rsidP="0050761A">
            <w:pPr>
              <w:spacing w:before="40" w:after="40"/>
              <w:rPr>
                <w:rFonts w:asciiTheme="minorHAnsi" w:hAnsiTheme="minorHAnsi" w:cstheme="minorHAnsi"/>
                <w:b/>
                <w:sz w:val="18"/>
                <w:szCs w:val="18"/>
              </w:rPr>
            </w:pPr>
            <w:proofErr w:type="spellStart"/>
            <w:r w:rsidRPr="006A1DCC">
              <w:rPr>
                <w:rFonts w:asciiTheme="minorHAnsi" w:hAnsiTheme="minorHAnsi" w:cstheme="minorHAnsi"/>
                <w:b/>
                <w:sz w:val="18"/>
                <w:szCs w:val="18"/>
              </w:rPr>
              <w:t>Subject</w:t>
            </w:r>
            <w:proofErr w:type="spellEnd"/>
            <w:r w:rsidRPr="006A1DCC">
              <w:rPr>
                <w:rFonts w:asciiTheme="minorHAnsi" w:hAnsiTheme="minorHAnsi" w:cstheme="minorHAnsi"/>
                <w:b/>
                <w:sz w:val="18"/>
                <w:szCs w:val="18"/>
              </w:rPr>
              <w:t xml:space="preserve"> of </w:t>
            </w:r>
            <w:proofErr w:type="spellStart"/>
            <w:r w:rsidRPr="006A1DCC">
              <w:rPr>
                <w:rFonts w:asciiTheme="minorHAnsi" w:hAnsiTheme="minorHAnsi" w:cstheme="minorHAnsi"/>
                <w:b/>
                <w:sz w:val="18"/>
                <w:szCs w:val="18"/>
              </w:rPr>
              <w:t>The</w:t>
            </w:r>
            <w:proofErr w:type="spellEnd"/>
            <w:r w:rsidRPr="006A1DCC">
              <w:rPr>
                <w:rFonts w:asciiTheme="minorHAnsi" w:hAnsiTheme="minorHAnsi" w:cstheme="minorHAnsi"/>
                <w:b/>
                <w:sz w:val="18"/>
                <w:szCs w:val="18"/>
              </w:rPr>
              <w:t xml:space="preserve"> </w:t>
            </w:r>
            <w:proofErr w:type="spellStart"/>
            <w:r w:rsidRPr="006A1DCC">
              <w:rPr>
                <w:rFonts w:asciiTheme="minorHAnsi" w:hAnsiTheme="minorHAnsi" w:cstheme="minorHAnsi"/>
                <w:b/>
                <w:sz w:val="18"/>
                <w:szCs w:val="18"/>
              </w:rPr>
              <w:t>Lesson</w:t>
            </w:r>
            <w:proofErr w:type="spellEnd"/>
          </w:p>
        </w:tc>
        <w:tc>
          <w:tcPr>
            <w:tcW w:w="570" w:type="pct"/>
            <w:shd w:val="clear" w:color="auto" w:fill="B6DDE8" w:themeFill="accent5" w:themeFillTint="66"/>
            <w:vAlign w:val="center"/>
            <w:hideMark/>
          </w:tcPr>
          <w:p w14:paraId="5B7EBDA5" w14:textId="4EED5B65" w:rsidR="006A1DCC" w:rsidRPr="006A1DCC" w:rsidRDefault="006A1DCC" w:rsidP="0050761A">
            <w:pPr>
              <w:spacing w:before="40" w:after="40"/>
              <w:rPr>
                <w:rFonts w:asciiTheme="minorHAnsi" w:hAnsiTheme="minorHAnsi" w:cstheme="minorHAnsi"/>
                <w:b/>
                <w:sz w:val="18"/>
                <w:szCs w:val="18"/>
              </w:rPr>
            </w:pPr>
            <w:proofErr w:type="spellStart"/>
            <w:r w:rsidRPr="006A1DCC">
              <w:rPr>
                <w:rFonts w:asciiTheme="minorHAnsi" w:hAnsiTheme="minorHAnsi" w:cstheme="minorHAnsi"/>
                <w:b/>
                <w:sz w:val="18"/>
                <w:szCs w:val="18"/>
              </w:rPr>
              <w:t>Lesson</w:t>
            </w:r>
            <w:proofErr w:type="spellEnd"/>
            <w:r w:rsidRPr="006A1DCC">
              <w:rPr>
                <w:rFonts w:asciiTheme="minorHAnsi" w:hAnsiTheme="minorHAnsi" w:cstheme="minorHAnsi"/>
                <w:b/>
                <w:sz w:val="18"/>
                <w:szCs w:val="18"/>
              </w:rPr>
              <w:t xml:space="preserve"> Time</w:t>
            </w:r>
          </w:p>
        </w:tc>
        <w:tc>
          <w:tcPr>
            <w:tcW w:w="1495" w:type="pct"/>
            <w:shd w:val="clear" w:color="auto" w:fill="B6DDE8" w:themeFill="accent5" w:themeFillTint="66"/>
            <w:tcMar>
              <w:top w:w="0" w:type="dxa"/>
              <w:left w:w="108" w:type="dxa"/>
              <w:bottom w:w="0" w:type="dxa"/>
              <w:right w:w="108" w:type="dxa"/>
            </w:tcMar>
            <w:vAlign w:val="center"/>
            <w:hideMark/>
          </w:tcPr>
          <w:p w14:paraId="283E561C" w14:textId="38A90AC4" w:rsidR="006A1DCC" w:rsidRPr="006A1DCC" w:rsidRDefault="006A1DCC" w:rsidP="0050761A">
            <w:pPr>
              <w:spacing w:before="40" w:after="40"/>
              <w:rPr>
                <w:rFonts w:asciiTheme="minorHAnsi" w:hAnsiTheme="minorHAnsi" w:cstheme="minorHAnsi"/>
                <w:b/>
                <w:sz w:val="18"/>
                <w:szCs w:val="18"/>
              </w:rPr>
            </w:pPr>
            <w:proofErr w:type="spellStart"/>
            <w:r w:rsidRPr="006A1DCC">
              <w:rPr>
                <w:rFonts w:asciiTheme="minorHAnsi" w:hAnsiTheme="minorHAnsi" w:cstheme="minorHAnsi"/>
                <w:b/>
                <w:sz w:val="18"/>
                <w:szCs w:val="18"/>
              </w:rPr>
              <w:t>Teaching</w:t>
            </w:r>
            <w:proofErr w:type="spellEnd"/>
            <w:r w:rsidRPr="006A1DCC">
              <w:rPr>
                <w:rFonts w:asciiTheme="minorHAnsi" w:hAnsiTheme="minorHAnsi" w:cstheme="minorHAnsi"/>
                <w:b/>
                <w:sz w:val="18"/>
                <w:szCs w:val="18"/>
              </w:rPr>
              <w:t xml:space="preserve"> </w:t>
            </w:r>
            <w:proofErr w:type="spellStart"/>
            <w:r w:rsidRPr="006A1DCC">
              <w:rPr>
                <w:rFonts w:asciiTheme="minorHAnsi" w:hAnsiTheme="minorHAnsi" w:cstheme="minorHAnsi"/>
                <w:b/>
                <w:sz w:val="18"/>
                <w:szCs w:val="18"/>
              </w:rPr>
              <w:t>Staff</w:t>
            </w:r>
            <w:proofErr w:type="spellEnd"/>
          </w:p>
        </w:tc>
      </w:tr>
      <w:tr w:rsidR="006A1DCC" w:rsidRPr="006A1DCC" w14:paraId="02F7A093" w14:textId="77777777" w:rsidTr="006A1DCC">
        <w:trPr>
          <w:trHeight w:val="20"/>
        </w:trPr>
        <w:tc>
          <w:tcPr>
            <w:tcW w:w="688" w:type="pct"/>
            <w:vMerge w:val="restart"/>
            <w:tcMar>
              <w:top w:w="0" w:type="dxa"/>
              <w:left w:w="108" w:type="dxa"/>
              <w:bottom w:w="0" w:type="dxa"/>
              <w:right w:w="108" w:type="dxa"/>
            </w:tcMar>
            <w:vAlign w:val="center"/>
            <w:hideMark/>
          </w:tcPr>
          <w:p w14:paraId="3BC1BCF3" w14:textId="77777777" w:rsidR="006A1DCC" w:rsidRPr="006A1DCC" w:rsidRDefault="006A1DCC" w:rsidP="0050761A">
            <w:pPr>
              <w:spacing w:before="40" w:after="40"/>
              <w:rPr>
                <w:rFonts w:asciiTheme="minorHAnsi" w:hAnsiTheme="minorHAnsi" w:cstheme="minorHAnsi"/>
                <w:b/>
                <w:sz w:val="18"/>
                <w:szCs w:val="18"/>
              </w:rPr>
            </w:pPr>
            <w:proofErr w:type="spellStart"/>
            <w:r w:rsidRPr="006A1DCC">
              <w:rPr>
                <w:rFonts w:asciiTheme="minorHAnsi" w:hAnsiTheme="minorHAnsi" w:cstheme="minorHAnsi"/>
                <w:b/>
                <w:sz w:val="18"/>
                <w:szCs w:val="18"/>
              </w:rPr>
              <w:t>Monday</w:t>
            </w:r>
            <w:proofErr w:type="spellEnd"/>
          </w:p>
        </w:tc>
        <w:tc>
          <w:tcPr>
            <w:tcW w:w="4312" w:type="pct"/>
            <w:gridSpan w:val="3"/>
            <w:shd w:val="clear" w:color="auto" w:fill="D9D9D9" w:themeFill="background1" w:themeFillShade="D9"/>
            <w:tcMar>
              <w:top w:w="0" w:type="dxa"/>
              <w:left w:w="108" w:type="dxa"/>
              <w:bottom w:w="0" w:type="dxa"/>
              <w:right w:w="108" w:type="dxa"/>
            </w:tcMar>
            <w:vAlign w:val="center"/>
            <w:hideMark/>
          </w:tcPr>
          <w:p w14:paraId="127A901F" w14:textId="2D9FB983" w:rsidR="006A1DCC" w:rsidRPr="006A1DCC" w:rsidRDefault="006A1DCC" w:rsidP="0050761A">
            <w:pPr>
              <w:spacing w:before="40" w:after="40"/>
              <w:jc w:val="center"/>
              <w:rPr>
                <w:rFonts w:asciiTheme="minorHAnsi" w:hAnsiTheme="minorHAnsi" w:cstheme="minorHAnsi"/>
                <w:b/>
                <w:sz w:val="18"/>
                <w:szCs w:val="18"/>
              </w:rPr>
            </w:pPr>
            <w:r w:rsidRPr="00105D52">
              <w:rPr>
                <w:rFonts w:asciiTheme="minorHAnsi" w:hAnsiTheme="minorHAnsi" w:cstheme="minorHAnsi"/>
                <w:b/>
                <w:bCs/>
                <w:color w:val="000000"/>
                <w:sz w:val="18"/>
                <w:szCs w:val="18"/>
              </w:rPr>
              <w:t xml:space="preserve">1. </w:t>
            </w:r>
            <w:proofErr w:type="spellStart"/>
            <w:r w:rsidRPr="00105D52">
              <w:rPr>
                <w:rFonts w:asciiTheme="minorHAnsi" w:hAnsiTheme="minorHAnsi" w:cstheme="minorHAnsi"/>
                <w:b/>
                <w:bCs/>
                <w:color w:val="000000"/>
                <w:sz w:val="18"/>
                <w:szCs w:val="18"/>
              </w:rPr>
              <w:t>Week</w:t>
            </w:r>
            <w:proofErr w:type="spellEnd"/>
          </w:p>
        </w:tc>
      </w:tr>
      <w:tr w:rsidR="006A1DCC" w:rsidRPr="006A1DCC" w14:paraId="0330E181" w14:textId="77777777" w:rsidTr="006A1DCC">
        <w:trPr>
          <w:trHeight w:val="20"/>
        </w:trPr>
        <w:tc>
          <w:tcPr>
            <w:tcW w:w="0" w:type="auto"/>
            <w:vMerge/>
            <w:vAlign w:val="center"/>
          </w:tcPr>
          <w:p w14:paraId="70D7DA6D" w14:textId="77777777" w:rsidR="006A1DCC" w:rsidRPr="006A1DCC" w:rsidRDefault="006A1DCC" w:rsidP="0050761A">
            <w:pPr>
              <w:spacing w:before="40" w:after="40"/>
              <w:rPr>
                <w:rFonts w:asciiTheme="minorHAnsi" w:hAnsiTheme="minorHAnsi" w:cstheme="minorHAnsi"/>
                <w:b/>
                <w:sz w:val="18"/>
                <w:szCs w:val="18"/>
              </w:rPr>
            </w:pPr>
          </w:p>
        </w:tc>
        <w:tc>
          <w:tcPr>
            <w:tcW w:w="2247" w:type="pct"/>
            <w:tcMar>
              <w:top w:w="0" w:type="dxa"/>
              <w:left w:w="108" w:type="dxa"/>
              <w:bottom w:w="0" w:type="dxa"/>
              <w:right w:w="108" w:type="dxa"/>
            </w:tcMar>
            <w:vAlign w:val="center"/>
          </w:tcPr>
          <w:p w14:paraId="23E37C31" w14:textId="77777777" w:rsidR="006A1DCC" w:rsidRPr="006A1DCC" w:rsidRDefault="006A1DCC" w:rsidP="0050761A">
            <w:pPr>
              <w:spacing w:before="40" w:after="40"/>
              <w:rPr>
                <w:rFonts w:asciiTheme="minorHAnsi" w:hAnsiTheme="minorHAnsi" w:cstheme="minorHAnsi"/>
                <w:bCs/>
                <w:sz w:val="18"/>
                <w:szCs w:val="18"/>
              </w:rPr>
            </w:pPr>
            <w:r w:rsidRPr="006A1DCC">
              <w:rPr>
                <w:rFonts w:asciiTheme="minorHAnsi" w:hAnsiTheme="minorHAnsi" w:cstheme="minorHAnsi"/>
                <w:bCs/>
                <w:sz w:val="18"/>
                <w:szCs w:val="18"/>
              </w:rPr>
              <w:t xml:space="preserve">About </w:t>
            </w:r>
            <w:proofErr w:type="spellStart"/>
            <w:r w:rsidRPr="006A1DCC">
              <w:rPr>
                <w:rFonts w:asciiTheme="minorHAnsi" w:hAnsiTheme="minorHAnsi" w:cstheme="minorHAnsi"/>
                <w:bCs/>
                <w:sz w:val="18"/>
                <w:szCs w:val="18"/>
              </w:rPr>
              <w:t>Internship</w:t>
            </w:r>
            <w:proofErr w:type="spellEnd"/>
          </w:p>
        </w:tc>
        <w:tc>
          <w:tcPr>
            <w:tcW w:w="570" w:type="pct"/>
            <w:vAlign w:val="center"/>
          </w:tcPr>
          <w:p w14:paraId="69202044" w14:textId="77777777" w:rsidR="006A1DCC" w:rsidRPr="006A1DCC" w:rsidRDefault="006A1DCC" w:rsidP="0050761A">
            <w:pPr>
              <w:spacing w:before="40" w:after="40"/>
              <w:jc w:val="center"/>
              <w:rPr>
                <w:rFonts w:asciiTheme="minorHAnsi" w:hAnsiTheme="minorHAnsi" w:cstheme="minorHAnsi"/>
                <w:bCs/>
                <w:sz w:val="18"/>
                <w:szCs w:val="18"/>
              </w:rPr>
            </w:pPr>
            <w:r w:rsidRPr="006A1DCC">
              <w:rPr>
                <w:rFonts w:asciiTheme="minorHAnsi" w:hAnsiTheme="minorHAnsi" w:cstheme="minorHAnsi"/>
                <w:bCs/>
                <w:sz w:val="18"/>
                <w:szCs w:val="18"/>
              </w:rPr>
              <w:t>08:00 - 08.45</w:t>
            </w:r>
          </w:p>
        </w:tc>
        <w:tc>
          <w:tcPr>
            <w:tcW w:w="1495" w:type="pct"/>
            <w:tcMar>
              <w:top w:w="0" w:type="dxa"/>
              <w:left w:w="108" w:type="dxa"/>
              <w:bottom w:w="0" w:type="dxa"/>
              <w:right w:w="108" w:type="dxa"/>
            </w:tcMar>
            <w:vAlign w:val="center"/>
          </w:tcPr>
          <w:p w14:paraId="1082C0F3" w14:textId="77777777" w:rsidR="006A1DCC" w:rsidRPr="006A1DCC" w:rsidRDefault="006A1DCC" w:rsidP="0050761A">
            <w:pPr>
              <w:spacing w:before="40" w:after="40"/>
              <w:rPr>
                <w:rFonts w:asciiTheme="minorHAnsi" w:hAnsiTheme="minorHAnsi" w:cstheme="minorHAnsi"/>
                <w:bCs/>
                <w:sz w:val="18"/>
                <w:szCs w:val="18"/>
              </w:rPr>
            </w:pPr>
            <w:proofErr w:type="spellStart"/>
            <w:r w:rsidRPr="006A1DCC">
              <w:rPr>
                <w:rFonts w:asciiTheme="minorHAnsi" w:hAnsiTheme="minorHAnsi" w:cstheme="minorHAnsi"/>
                <w:bCs/>
                <w:sz w:val="18"/>
                <w:szCs w:val="18"/>
              </w:rPr>
              <w:t>Teaching</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staff</w:t>
            </w:r>
            <w:proofErr w:type="spellEnd"/>
            <w:r w:rsidRPr="006A1DCC">
              <w:rPr>
                <w:rFonts w:asciiTheme="minorHAnsi" w:hAnsiTheme="minorHAnsi" w:cstheme="minorHAnsi"/>
                <w:bCs/>
                <w:sz w:val="18"/>
                <w:szCs w:val="18"/>
              </w:rPr>
              <w:t xml:space="preserve"> in </w:t>
            </w:r>
            <w:proofErr w:type="spellStart"/>
            <w:r w:rsidRPr="006A1DCC">
              <w:rPr>
                <w:rFonts w:asciiTheme="minorHAnsi" w:hAnsiTheme="minorHAnsi" w:cstheme="minorHAnsi"/>
                <w:bCs/>
                <w:sz w:val="18"/>
                <w:szCs w:val="18"/>
              </w:rPr>
              <w:t>charge</w:t>
            </w:r>
            <w:proofErr w:type="spellEnd"/>
          </w:p>
        </w:tc>
      </w:tr>
      <w:tr w:rsidR="006A1DCC" w:rsidRPr="006A1DCC" w14:paraId="4342992F" w14:textId="77777777" w:rsidTr="006A1DCC">
        <w:trPr>
          <w:trHeight w:val="20"/>
        </w:trPr>
        <w:tc>
          <w:tcPr>
            <w:tcW w:w="0" w:type="auto"/>
            <w:vMerge/>
            <w:vAlign w:val="center"/>
            <w:hideMark/>
          </w:tcPr>
          <w:p w14:paraId="0547C053" w14:textId="77777777" w:rsidR="006A1DCC" w:rsidRPr="006A1DCC" w:rsidRDefault="006A1DCC" w:rsidP="0050761A">
            <w:pPr>
              <w:spacing w:before="40" w:after="40"/>
              <w:rPr>
                <w:rFonts w:asciiTheme="minorHAnsi" w:hAnsiTheme="minorHAnsi" w:cstheme="minorHAnsi"/>
                <w:b/>
                <w:sz w:val="18"/>
                <w:szCs w:val="18"/>
              </w:rPr>
            </w:pPr>
          </w:p>
        </w:tc>
        <w:tc>
          <w:tcPr>
            <w:tcW w:w="2247" w:type="pct"/>
            <w:tcMar>
              <w:top w:w="0" w:type="dxa"/>
              <w:left w:w="108" w:type="dxa"/>
              <w:bottom w:w="0" w:type="dxa"/>
              <w:right w:w="108" w:type="dxa"/>
            </w:tcMar>
            <w:vAlign w:val="center"/>
            <w:hideMark/>
          </w:tcPr>
          <w:p w14:paraId="2CA9D4F2" w14:textId="77777777" w:rsidR="006A1DCC" w:rsidRPr="006A1DCC" w:rsidRDefault="006A1DCC" w:rsidP="0050761A">
            <w:pPr>
              <w:spacing w:before="40" w:after="40"/>
              <w:rPr>
                <w:rFonts w:asciiTheme="minorHAnsi" w:hAnsiTheme="minorHAnsi" w:cstheme="minorHAnsi"/>
                <w:bCs/>
                <w:sz w:val="18"/>
                <w:szCs w:val="18"/>
              </w:rPr>
            </w:pPr>
            <w:r w:rsidRPr="006A1DCC">
              <w:rPr>
                <w:rFonts w:asciiTheme="minorHAnsi" w:hAnsiTheme="minorHAnsi" w:cstheme="minorHAnsi"/>
                <w:bCs/>
                <w:sz w:val="18"/>
                <w:szCs w:val="18"/>
              </w:rPr>
              <w:t xml:space="preserve">Service </w:t>
            </w:r>
            <w:proofErr w:type="spellStart"/>
            <w:r w:rsidRPr="006A1DCC">
              <w:rPr>
                <w:rFonts w:asciiTheme="minorHAnsi" w:hAnsiTheme="minorHAnsi" w:cstheme="minorHAnsi"/>
                <w:bCs/>
                <w:sz w:val="18"/>
                <w:szCs w:val="18"/>
              </w:rPr>
              <w:t>Visit</w:t>
            </w:r>
            <w:proofErr w:type="spellEnd"/>
          </w:p>
        </w:tc>
        <w:tc>
          <w:tcPr>
            <w:tcW w:w="570" w:type="pct"/>
            <w:vAlign w:val="center"/>
            <w:hideMark/>
          </w:tcPr>
          <w:p w14:paraId="0A5B1981" w14:textId="77777777" w:rsidR="006A1DCC" w:rsidRPr="006A1DCC" w:rsidRDefault="006A1DCC" w:rsidP="0050761A">
            <w:pPr>
              <w:spacing w:before="40" w:after="40"/>
              <w:jc w:val="center"/>
              <w:rPr>
                <w:rFonts w:asciiTheme="minorHAnsi" w:hAnsiTheme="minorHAnsi" w:cstheme="minorHAnsi"/>
                <w:bCs/>
                <w:sz w:val="18"/>
                <w:szCs w:val="18"/>
              </w:rPr>
            </w:pPr>
            <w:r w:rsidRPr="006A1DCC">
              <w:rPr>
                <w:rFonts w:asciiTheme="minorHAnsi" w:hAnsiTheme="minorHAnsi" w:cstheme="minorHAnsi"/>
                <w:bCs/>
                <w:sz w:val="18"/>
                <w:szCs w:val="18"/>
              </w:rPr>
              <w:t>09.00 - 09.45</w:t>
            </w:r>
          </w:p>
        </w:tc>
        <w:tc>
          <w:tcPr>
            <w:tcW w:w="1495" w:type="pct"/>
            <w:tcMar>
              <w:top w:w="0" w:type="dxa"/>
              <w:left w:w="108" w:type="dxa"/>
              <w:bottom w:w="0" w:type="dxa"/>
              <w:right w:w="108" w:type="dxa"/>
            </w:tcMar>
            <w:vAlign w:val="center"/>
          </w:tcPr>
          <w:p w14:paraId="63EE2D09" w14:textId="5A79FBB8" w:rsidR="006A1DCC" w:rsidRPr="006A1DCC" w:rsidRDefault="006A1DCC" w:rsidP="0050761A">
            <w:pPr>
              <w:spacing w:before="40" w:after="40"/>
              <w:rPr>
                <w:rFonts w:asciiTheme="minorHAnsi" w:hAnsiTheme="minorHAnsi" w:cstheme="minorHAnsi"/>
                <w:bCs/>
                <w:sz w:val="18"/>
                <w:szCs w:val="18"/>
              </w:rPr>
            </w:pPr>
            <w:r w:rsidRPr="006A1DCC">
              <w:rPr>
                <w:rFonts w:asciiTheme="minorHAnsi" w:hAnsiTheme="minorHAnsi" w:cstheme="minorHAnsi"/>
                <w:bCs/>
                <w:sz w:val="18"/>
                <w:szCs w:val="18"/>
              </w:rPr>
              <w:t>Prof.</w:t>
            </w:r>
            <w:r>
              <w:rPr>
                <w:rFonts w:asciiTheme="minorHAnsi" w:hAnsiTheme="minorHAnsi" w:cstheme="minorHAnsi"/>
                <w:bCs/>
                <w:sz w:val="18"/>
                <w:szCs w:val="18"/>
              </w:rPr>
              <w:t xml:space="preserve"> </w:t>
            </w:r>
            <w:r w:rsidRPr="006A1DCC">
              <w:rPr>
                <w:rFonts w:asciiTheme="minorHAnsi" w:hAnsiTheme="minorHAnsi" w:cstheme="minorHAnsi"/>
                <w:bCs/>
                <w:sz w:val="18"/>
                <w:szCs w:val="18"/>
              </w:rPr>
              <w:t>Dr.</w:t>
            </w:r>
            <w:r>
              <w:rPr>
                <w:rFonts w:asciiTheme="minorHAnsi" w:hAnsiTheme="minorHAnsi" w:cstheme="minorHAnsi"/>
                <w:bCs/>
                <w:sz w:val="18"/>
                <w:szCs w:val="18"/>
              </w:rPr>
              <w:t xml:space="preserve"> </w:t>
            </w:r>
            <w:r w:rsidRPr="006A1DCC">
              <w:rPr>
                <w:rFonts w:asciiTheme="minorHAnsi" w:hAnsiTheme="minorHAnsi" w:cstheme="minorHAnsi"/>
                <w:bCs/>
                <w:sz w:val="18"/>
                <w:szCs w:val="18"/>
              </w:rPr>
              <w:t>O</w:t>
            </w:r>
            <w:r w:rsidR="0050761A">
              <w:rPr>
                <w:rFonts w:asciiTheme="minorHAnsi" w:hAnsiTheme="minorHAnsi" w:cstheme="minorHAnsi"/>
                <w:bCs/>
                <w:sz w:val="18"/>
                <w:szCs w:val="18"/>
              </w:rPr>
              <w:t xml:space="preserve">rhan </w:t>
            </w:r>
            <w:r w:rsidRPr="006A1DCC">
              <w:rPr>
                <w:rFonts w:asciiTheme="minorHAnsi" w:hAnsiTheme="minorHAnsi" w:cstheme="minorHAnsi"/>
                <w:bCs/>
                <w:sz w:val="18"/>
                <w:szCs w:val="18"/>
              </w:rPr>
              <w:t>BAYKAL</w:t>
            </w:r>
          </w:p>
        </w:tc>
      </w:tr>
      <w:tr w:rsidR="006A1DCC" w:rsidRPr="006A1DCC" w14:paraId="1C8ED44F" w14:textId="77777777" w:rsidTr="006A1DCC">
        <w:trPr>
          <w:trHeight w:val="20"/>
        </w:trPr>
        <w:tc>
          <w:tcPr>
            <w:tcW w:w="0" w:type="auto"/>
            <w:vMerge/>
            <w:vAlign w:val="center"/>
            <w:hideMark/>
          </w:tcPr>
          <w:p w14:paraId="6CFB793D" w14:textId="77777777" w:rsidR="006A1DCC" w:rsidRPr="006A1DCC" w:rsidRDefault="006A1DCC" w:rsidP="0050761A">
            <w:pPr>
              <w:spacing w:before="40" w:after="40"/>
              <w:rPr>
                <w:rFonts w:asciiTheme="minorHAnsi" w:hAnsiTheme="minorHAnsi" w:cstheme="minorHAnsi"/>
                <w:b/>
                <w:sz w:val="18"/>
                <w:szCs w:val="18"/>
              </w:rPr>
            </w:pPr>
          </w:p>
        </w:tc>
        <w:tc>
          <w:tcPr>
            <w:tcW w:w="2247" w:type="pct"/>
            <w:tcMar>
              <w:top w:w="0" w:type="dxa"/>
              <w:left w:w="108" w:type="dxa"/>
              <w:bottom w:w="0" w:type="dxa"/>
              <w:right w:w="108" w:type="dxa"/>
            </w:tcMar>
            <w:vAlign w:val="center"/>
            <w:hideMark/>
          </w:tcPr>
          <w:p w14:paraId="0666F8D9" w14:textId="77777777" w:rsidR="006A1DCC" w:rsidRPr="006A1DCC" w:rsidRDefault="006A1DCC" w:rsidP="0050761A">
            <w:pPr>
              <w:spacing w:before="40" w:after="40"/>
              <w:rPr>
                <w:rFonts w:asciiTheme="minorHAnsi" w:hAnsiTheme="minorHAnsi" w:cstheme="minorHAnsi"/>
                <w:bCs/>
                <w:sz w:val="18"/>
                <w:szCs w:val="18"/>
              </w:rPr>
            </w:pPr>
            <w:proofErr w:type="spellStart"/>
            <w:r w:rsidRPr="006A1DCC">
              <w:rPr>
                <w:rFonts w:asciiTheme="minorHAnsi" w:hAnsiTheme="minorHAnsi" w:cstheme="minorHAnsi"/>
                <w:bCs/>
                <w:sz w:val="18"/>
                <w:szCs w:val="18"/>
              </w:rPr>
              <w:t>Anatomy</w:t>
            </w:r>
            <w:proofErr w:type="spellEnd"/>
            <w:r w:rsidRPr="006A1DCC">
              <w:rPr>
                <w:rFonts w:asciiTheme="minorHAnsi" w:hAnsiTheme="minorHAnsi" w:cstheme="minorHAnsi"/>
                <w:bCs/>
                <w:sz w:val="18"/>
                <w:szCs w:val="18"/>
              </w:rPr>
              <w:tab/>
            </w:r>
          </w:p>
        </w:tc>
        <w:tc>
          <w:tcPr>
            <w:tcW w:w="570" w:type="pct"/>
            <w:vAlign w:val="center"/>
            <w:hideMark/>
          </w:tcPr>
          <w:p w14:paraId="37654EA9" w14:textId="77777777" w:rsidR="006A1DCC" w:rsidRPr="006A1DCC" w:rsidRDefault="006A1DCC" w:rsidP="0050761A">
            <w:pPr>
              <w:spacing w:before="40" w:after="40"/>
              <w:jc w:val="center"/>
              <w:rPr>
                <w:rFonts w:asciiTheme="minorHAnsi" w:hAnsiTheme="minorHAnsi" w:cstheme="minorHAnsi"/>
                <w:bCs/>
                <w:sz w:val="18"/>
                <w:szCs w:val="18"/>
              </w:rPr>
            </w:pPr>
            <w:r w:rsidRPr="006A1DCC">
              <w:rPr>
                <w:rFonts w:asciiTheme="minorHAnsi" w:hAnsiTheme="minorHAnsi" w:cstheme="minorHAnsi"/>
                <w:bCs/>
                <w:sz w:val="18"/>
                <w:szCs w:val="18"/>
              </w:rPr>
              <w:t>10.00 - 10:45</w:t>
            </w:r>
          </w:p>
        </w:tc>
        <w:tc>
          <w:tcPr>
            <w:tcW w:w="1495" w:type="pct"/>
            <w:tcMar>
              <w:top w:w="0" w:type="dxa"/>
              <w:left w:w="108" w:type="dxa"/>
              <w:bottom w:w="0" w:type="dxa"/>
              <w:right w:w="108" w:type="dxa"/>
            </w:tcMar>
            <w:vAlign w:val="center"/>
          </w:tcPr>
          <w:p w14:paraId="44877B37" w14:textId="49E8AF42" w:rsidR="006A1DCC" w:rsidRPr="006A1DCC" w:rsidRDefault="0050761A" w:rsidP="0050761A">
            <w:pPr>
              <w:spacing w:before="40" w:after="40"/>
              <w:rPr>
                <w:rFonts w:asciiTheme="minorHAnsi" w:hAnsiTheme="minorHAnsi" w:cstheme="minorHAnsi"/>
                <w:bCs/>
                <w:sz w:val="18"/>
                <w:szCs w:val="18"/>
              </w:rPr>
            </w:pPr>
            <w:r w:rsidRPr="00920873">
              <w:rPr>
                <w:rFonts w:asciiTheme="minorHAnsi" w:hAnsiTheme="minorHAnsi" w:cstheme="minorHAnsi"/>
                <w:sz w:val="18"/>
                <w:szCs w:val="18"/>
                <w:lang w:val="en-US"/>
              </w:rPr>
              <w:t>Asst.</w:t>
            </w:r>
            <w:r>
              <w:rPr>
                <w:rFonts w:asciiTheme="minorHAnsi" w:hAnsiTheme="minorHAnsi" w:cstheme="minorHAnsi"/>
                <w:sz w:val="18"/>
                <w:szCs w:val="18"/>
                <w:lang w:val="en-US"/>
              </w:rPr>
              <w:t xml:space="preserve"> </w:t>
            </w:r>
            <w:r w:rsidRPr="00920873">
              <w:rPr>
                <w:rFonts w:asciiTheme="minorHAnsi" w:hAnsiTheme="minorHAnsi" w:cstheme="minorHAnsi"/>
                <w:sz w:val="18"/>
                <w:szCs w:val="18"/>
                <w:lang w:val="en-US"/>
              </w:rPr>
              <w:t xml:space="preserve">Prof. </w:t>
            </w:r>
            <w:r w:rsidR="006A1DCC" w:rsidRPr="006A1DCC">
              <w:rPr>
                <w:rFonts w:asciiTheme="minorHAnsi" w:hAnsiTheme="minorHAnsi" w:cstheme="minorHAnsi"/>
                <w:bCs/>
                <w:sz w:val="18"/>
                <w:szCs w:val="18"/>
              </w:rPr>
              <w:t>Büşra ÇALIŞKAN</w:t>
            </w:r>
          </w:p>
        </w:tc>
      </w:tr>
      <w:tr w:rsidR="0050761A" w:rsidRPr="006A1DCC" w14:paraId="042F48A8" w14:textId="77777777" w:rsidTr="006A1DCC">
        <w:trPr>
          <w:trHeight w:val="20"/>
        </w:trPr>
        <w:tc>
          <w:tcPr>
            <w:tcW w:w="0" w:type="auto"/>
            <w:vMerge/>
            <w:vAlign w:val="center"/>
            <w:hideMark/>
          </w:tcPr>
          <w:p w14:paraId="2E73A0AF" w14:textId="77777777" w:rsidR="0050761A" w:rsidRPr="006A1DCC" w:rsidRDefault="0050761A" w:rsidP="0050761A">
            <w:pPr>
              <w:spacing w:before="40" w:after="40"/>
              <w:rPr>
                <w:rFonts w:asciiTheme="minorHAnsi" w:hAnsiTheme="minorHAnsi" w:cstheme="minorHAnsi"/>
                <w:b/>
                <w:sz w:val="18"/>
                <w:szCs w:val="18"/>
              </w:rPr>
            </w:pPr>
          </w:p>
        </w:tc>
        <w:tc>
          <w:tcPr>
            <w:tcW w:w="2247" w:type="pct"/>
            <w:tcMar>
              <w:top w:w="0" w:type="dxa"/>
              <w:left w:w="108" w:type="dxa"/>
              <w:bottom w:w="0" w:type="dxa"/>
              <w:right w:w="108" w:type="dxa"/>
            </w:tcMar>
            <w:vAlign w:val="center"/>
            <w:hideMark/>
          </w:tcPr>
          <w:p w14:paraId="24E82614" w14:textId="77777777" w:rsidR="0050761A" w:rsidRPr="006A1DCC" w:rsidRDefault="0050761A" w:rsidP="0050761A">
            <w:pPr>
              <w:spacing w:before="40" w:after="40"/>
              <w:rPr>
                <w:rFonts w:asciiTheme="minorHAnsi" w:hAnsiTheme="minorHAnsi" w:cstheme="minorHAnsi"/>
                <w:bCs/>
                <w:sz w:val="18"/>
                <w:szCs w:val="18"/>
              </w:rPr>
            </w:pPr>
            <w:proofErr w:type="spellStart"/>
            <w:r w:rsidRPr="006A1DCC">
              <w:rPr>
                <w:rFonts w:asciiTheme="minorHAnsi" w:hAnsiTheme="minorHAnsi" w:cstheme="minorHAnsi"/>
                <w:bCs/>
                <w:sz w:val="18"/>
                <w:szCs w:val="18"/>
              </w:rPr>
              <w:t>Anatomy</w:t>
            </w:r>
            <w:proofErr w:type="spellEnd"/>
            <w:r w:rsidRPr="006A1DCC">
              <w:rPr>
                <w:rFonts w:asciiTheme="minorHAnsi" w:hAnsiTheme="minorHAnsi" w:cstheme="minorHAnsi"/>
                <w:bCs/>
                <w:sz w:val="18"/>
                <w:szCs w:val="18"/>
              </w:rPr>
              <w:tab/>
            </w:r>
          </w:p>
        </w:tc>
        <w:tc>
          <w:tcPr>
            <w:tcW w:w="570" w:type="pct"/>
            <w:vAlign w:val="center"/>
            <w:hideMark/>
          </w:tcPr>
          <w:p w14:paraId="79099232" w14:textId="77777777" w:rsidR="0050761A" w:rsidRPr="006A1DCC" w:rsidRDefault="0050761A" w:rsidP="0050761A">
            <w:pPr>
              <w:spacing w:before="40" w:after="40"/>
              <w:jc w:val="center"/>
              <w:rPr>
                <w:rFonts w:asciiTheme="minorHAnsi" w:hAnsiTheme="minorHAnsi" w:cstheme="minorHAnsi"/>
                <w:bCs/>
                <w:sz w:val="18"/>
                <w:szCs w:val="18"/>
              </w:rPr>
            </w:pPr>
            <w:r w:rsidRPr="006A1DCC">
              <w:rPr>
                <w:rFonts w:asciiTheme="minorHAnsi" w:hAnsiTheme="minorHAnsi" w:cstheme="minorHAnsi"/>
                <w:bCs/>
                <w:sz w:val="18"/>
                <w:szCs w:val="18"/>
              </w:rPr>
              <w:t>11.00 - 11.45</w:t>
            </w:r>
          </w:p>
        </w:tc>
        <w:tc>
          <w:tcPr>
            <w:tcW w:w="1495" w:type="pct"/>
            <w:tcMar>
              <w:top w:w="0" w:type="dxa"/>
              <w:left w:w="108" w:type="dxa"/>
              <w:bottom w:w="0" w:type="dxa"/>
              <w:right w:w="108" w:type="dxa"/>
            </w:tcMar>
            <w:vAlign w:val="center"/>
          </w:tcPr>
          <w:p w14:paraId="7F3A8C8F" w14:textId="3D072015" w:rsidR="0050761A" w:rsidRPr="006A1DCC" w:rsidRDefault="0050761A" w:rsidP="0050761A">
            <w:pPr>
              <w:spacing w:before="40" w:after="40"/>
              <w:rPr>
                <w:rFonts w:asciiTheme="minorHAnsi" w:hAnsiTheme="minorHAnsi" w:cstheme="minorHAnsi"/>
                <w:bCs/>
                <w:sz w:val="18"/>
                <w:szCs w:val="18"/>
              </w:rPr>
            </w:pPr>
            <w:r w:rsidRPr="00920873">
              <w:rPr>
                <w:rFonts w:asciiTheme="minorHAnsi" w:hAnsiTheme="minorHAnsi" w:cstheme="minorHAnsi"/>
                <w:sz w:val="18"/>
                <w:szCs w:val="18"/>
                <w:lang w:val="en-US"/>
              </w:rPr>
              <w:t>Asst.</w:t>
            </w:r>
            <w:r>
              <w:rPr>
                <w:rFonts w:asciiTheme="minorHAnsi" w:hAnsiTheme="minorHAnsi" w:cstheme="minorHAnsi"/>
                <w:sz w:val="18"/>
                <w:szCs w:val="18"/>
                <w:lang w:val="en-US"/>
              </w:rPr>
              <w:t xml:space="preserve"> </w:t>
            </w:r>
            <w:r w:rsidRPr="00920873">
              <w:rPr>
                <w:rFonts w:asciiTheme="minorHAnsi" w:hAnsiTheme="minorHAnsi" w:cstheme="minorHAnsi"/>
                <w:sz w:val="18"/>
                <w:szCs w:val="18"/>
                <w:lang w:val="en-US"/>
              </w:rPr>
              <w:t xml:space="preserve">Prof. </w:t>
            </w:r>
            <w:r w:rsidRPr="006A1DCC">
              <w:rPr>
                <w:rFonts w:asciiTheme="minorHAnsi" w:hAnsiTheme="minorHAnsi" w:cstheme="minorHAnsi"/>
                <w:bCs/>
                <w:sz w:val="18"/>
                <w:szCs w:val="18"/>
              </w:rPr>
              <w:t>Büşra ÇALIŞKAN</w:t>
            </w:r>
          </w:p>
        </w:tc>
      </w:tr>
      <w:tr w:rsidR="006A1DCC" w:rsidRPr="006A1DCC" w14:paraId="23BDE7E4" w14:textId="77777777" w:rsidTr="006A1DCC">
        <w:trPr>
          <w:trHeight w:val="20"/>
        </w:trPr>
        <w:tc>
          <w:tcPr>
            <w:tcW w:w="0" w:type="auto"/>
            <w:vMerge/>
            <w:vAlign w:val="center"/>
          </w:tcPr>
          <w:p w14:paraId="25030E81" w14:textId="77777777" w:rsidR="006A1DCC" w:rsidRPr="006A1DCC" w:rsidRDefault="006A1DCC" w:rsidP="0050761A">
            <w:pPr>
              <w:spacing w:before="40" w:after="40"/>
              <w:rPr>
                <w:rFonts w:asciiTheme="minorHAnsi" w:hAnsiTheme="minorHAnsi" w:cstheme="minorHAnsi"/>
                <w:b/>
                <w:sz w:val="18"/>
                <w:szCs w:val="18"/>
              </w:rPr>
            </w:pPr>
          </w:p>
        </w:tc>
        <w:tc>
          <w:tcPr>
            <w:tcW w:w="2247" w:type="pct"/>
            <w:tcMar>
              <w:top w:w="0" w:type="dxa"/>
              <w:left w:w="108" w:type="dxa"/>
              <w:bottom w:w="0" w:type="dxa"/>
              <w:right w:w="108" w:type="dxa"/>
            </w:tcMar>
            <w:vAlign w:val="center"/>
          </w:tcPr>
          <w:p w14:paraId="01502A8E" w14:textId="77777777" w:rsidR="006A1DCC" w:rsidRPr="006A1DCC" w:rsidRDefault="006A1DCC" w:rsidP="0050761A">
            <w:pPr>
              <w:spacing w:before="40" w:after="40"/>
              <w:rPr>
                <w:rFonts w:asciiTheme="minorHAnsi" w:hAnsiTheme="minorHAnsi" w:cstheme="minorHAnsi"/>
                <w:bCs/>
                <w:sz w:val="18"/>
                <w:szCs w:val="18"/>
              </w:rPr>
            </w:pPr>
            <w:proofErr w:type="spellStart"/>
            <w:r w:rsidRPr="006A1DCC">
              <w:rPr>
                <w:rFonts w:asciiTheme="minorHAnsi" w:hAnsiTheme="minorHAnsi" w:cstheme="minorHAnsi"/>
                <w:bCs/>
                <w:sz w:val="18"/>
                <w:szCs w:val="18"/>
              </w:rPr>
              <w:t>Clinical</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Practice</w:t>
            </w:r>
            <w:proofErr w:type="spellEnd"/>
            <w:r w:rsidRPr="006A1DCC">
              <w:rPr>
                <w:rFonts w:asciiTheme="minorHAnsi" w:hAnsiTheme="minorHAnsi" w:cstheme="minorHAnsi"/>
                <w:bCs/>
                <w:sz w:val="18"/>
                <w:szCs w:val="18"/>
              </w:rPr>
              <w:t xml:space="preserve"> in </w:t>
            </w:r>
            <w:proofErr w:type="spellStart"/>
            <w:r w:rsidRPr="006A1DCC">
              <w:rPr>
                <w:rFonts w:asciiTheme="minorHAnsi" w:hAnsiTheme="minorHAnsi" w:cstheme="minorHAnsi"/>
                <w:bCs/>
                <w:sz w:val="18"/>
                <w:szCs w:val="18"/>
              </w:rPr>
              <w:t>Patients</w:t>
            </w:r>
            <w:proofErr w:type="spellEnd"/>
          </w:p>
        </w:tc>
        <w:tc>
          <w:tcPr>
            <w:tcW w:w="570" w:type="pct"/>
            <w:vAlign w:val="center"/>
          </w:tcPr>
          <w:p w14:paraId="7B7D4C32" w14:textId="77777777" w:rsidR="006A1DCC" w:rsidRPr="006A1DCC" w:rsidRDefault="006A1DCC" w:rsidP="0050761A">
            <w:pPr>
              <w:spacing w:before="40" w:after="40"/>
              <w:jc w:val="center"/>
              <w:rPr>
                <w:rFonts w:asciiTheme="minorHAnsi" w:hAnsiTheme="minorHAnsi" w:cstheme="minorHAnsi"/>
                <w:bCs/>
                <w:sz w:val="18"/>
                <w:szCs w:val="18"/>
              </w:rPr>
            </w:pPr>
            <w:r w:rsidRPr="006A1DCC">
              <w:rPr>
                <w:rFonts w:asciiTheme="minorHAnsi" w:hAnsiTheme="minorHAnsi" w:cstheme="minorHAnsi"/>
                <w:bCs/>
                <w:sz w:val="18"/>
                <w:szCs w:val="18"/>
              </w:rPr>
              <w:t>14.00 - 14.45</w:t>
            </w:r>
          </w:p>
        </w:tc>
        <w:tc>
          <w:tcPr>
            <w:tcW w:w="1495" w:type="pct"/>
            <w:tcMar>
              <w:top w:w="0" w:type="dxa"/>
              <w:left w:w="108" w:type="dxa"/>
              <w:bottom w:w="0" w:type="dxa"/>
              <w:right w:w="108" w:type="dxa"/>
            </w:tcMar>
            <w:vAlign w:val="center"/>
          </w:tcPr>
          <w:p w14:paraId="10E1065D" w14:textId="76F72807" w:rsidR="006A1DCC" w:rsidRPr="006A1DCC" w:rsidRDefault="006A1DCC" w:rsidP="0050761A">
            <w:pPr>
              <w:spacing w:before="40" w:after="40"/>
              <w:rPr>
                <w:rFonts w:asciiTheme="minorHAnsi" w:hAnsiTheme="minorHAnsi" w:cstheme="minorHAnsi"/>
                <w:bCs/>
                <w:sz w:val="18"/>
                <w:szCs w:val="18"/>
              </w:rPr>
            </w:pPr>
            <w:proofErr w:type="spellStart"/>
            <w:r w:rsidRPr="00FE2650">
              <w:rPr>
                <w:rFonts w:asciiTheme="minorHAnsi" w:hAnsiTheme="minorHAnsi" w:cstheme="minorHAnsi"/>
                <w:sz w:val="18"/>
                <w:szCs w:val="18"/>
              </w:rPr>
              <w:t>Assoc</w:t>
            </w:r>
            <w:proofErr w:type="spellEnd"/>
            <w:r w:rsidRPr="00FE2650">
              <w:rPr>
                <w:rFonts w:asciiTheme="minorHAnsi" w:hAnsiTheme="minorHAnsi" w:cstheme="minorHAnsi"/>
                <w:sz w:val="18"/>
                <w:szCs w:val="18"/>
              </w:rPr>
              <w:t xml:space="preserve">. Prof. </w:t>
            </w:r>
            <w:r w:rsidRPr="006A1DCC">
              <w:rPr>
                <w:rFonts w:asciiTheme="minorHAnsi" w:hAnsiTheme="minorHAnsi" w:cstheme="minorHAnsi"/>
                <w:bCs/>
                <w:sz w:val="18"/>
                <w:szCs w:val="18"/>
              </w:rPr>
              <w:t>E</w:t>
            </w:r>
            <w:r w:rsidR="0050761A">
              <w:rPr>
                <w:rFonts w:asciiTheme="minorHAnsi" w:hAnsiTheme="minorHAnsi" w:cstheme="minorHAnsi"/>
                <w:bCs/>
                <w:sz w:val="18"/>
                <w:szCs w:val="18"/>
              </w:rPr>
              <w:t>mine</w:t>
            </w:r>
            <w:r w:rsidRPr="006A1DCC">
              <w:rPr>
                <w:rFonts w:asciiTheme="minorHAnsi" w:hAnsiTheme="minorHAnsi" w:cstheme="minorHAnsi"/>
                <w:bCs/>
                <w:sz w:val="18"/>
                <w:szCs w:val="18"/>
              </w:rPr>
              <w:t xml:space="preserve"> ÇİNİCİ</w:t>
            </w:r>
          </w:p>
        </w:tc>
      </w:tr>
      <w:tr w:rsidR="006A1DCC" w:rsidRPr="006A1DCC" w14:paraId="0032BE28" w14:textId="77777777" w:rsidTr="006A1DCC">
        <w:trPr>
          <w:trHeight w:val="20"/>
        </w:trPr>
        <w:tc>
          <w:tcPr>
            <w:tcW w:w="0" w:type="auto"/>
            <w:vMerge/>
            <w:vAlign w:val="center"/>
          </w:tcPr>
          <w:p w14:paraId="4775E1F5" w14:textId="77777777" w:rsidR="006A1DCC" w:rsidRPr="006A1DCC" w:rsidRDefault="006A1DCC" w:rsidP="0050761A">
            <w:pPr>
              <w:spacing w:before="40" w:after="40"/>
              <w:rPr>
                <w:rFonts w:asciiTheme="minorHAnsi" w:hAnsiTheme="minorHAnsi" w:cstheme="minorHAnsi"/>
                <w:b/>
                <w:sz w:val="18"/>
                <w:szCs w:val="18"/>
              </w:rPr>
            </w:pPr>
          </w:p>
        </w:tc>
        <w:tc>
          <w:tcPr>
            <w:tcW w:w="2247" w:type="pct"/>
            <w:tcMar>
              <w:top w:w="0" w:type="dxa"/>
              <w:left w:w="108" w:type="dxa"/>
              <w:bottom w:w="0" w:type="dxa"/>
              <w:right w:w="108" w:type="dxa"/>
            </w:tcMar>
            <w:vAlign w:val="center"/>
          </w:tcPr>
          <w:p w14:paraId="106A3C76" w14:textId="77777777" w:rsidR="006A1DCC" w:rsidRPr="006A1DCC" w:rsidRDefault="006A1DCC" w:rsidP="0050761A">
            <w:pPr>
              <w:spacing w:before="40" w:after="40"/>
              <w:rPr>
                <w:rFonts w:asciiTheme="minorHAnsi" w:hAnsiTheme="minorHAnsi" w:cstheme="minorHAnsi"/>
                <w:bCs/>
                <w:sz w:val="18"/>
                <w:szCs w:val="18"/>
              </w:rPr>
            </w:pPr>
            <w:proofErr w:type="spellStart"/>
            <w:r w:rsidRPr="006A1DCC">
              <w:rPr>
                <w:rFonts w:asciiTheme="minorHAnsi" w:hAnsiTheme="minorHAnsi" w:cstheme="minorHAnsi"/>
                <w:bCs/>
                <w:sz w:val="18"/>
                <w:szCs w:val="18"/>
              </w:rPr>
              <w:t>Clinic</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Group</w:t>
            </w:r>
            <w:proofErr w:type="spellEnd"/>
            <w:r w:rsidRPr="006A1DCC">
              <w:rPr>
                <w:rFonts w:asciiTheme="minorHAnsi" w:hAnsiTheme="minorHAnsi" w:cstheme="minorHAnsi"/>
                <w:bCs/>
                <w:sz w:val="18"/>
                <w:szCs w:val="18"/>
              </w:rPr>
              <w:t xml:space="preserve"> 1)</w:t>
            </w:r>
          </w:p>
          <w:p w14:paraId="569E4725" w14:textId="77777777" w:rsidR="006A1DCC" w:rsidRPr="006A1DCC" w:rsidRDefault="006A1DCC" w:rsidP="0050761A">
            <w:pPr>
              <w:spacing w:before="40" w:after="40"/>
              <w:rPr>
                <w:rFonts w:asciiTheme="minorHAnsi" w:hAnsiTheme="minorHAnsi" w:cstheme="minorHAnsi"/>
                <w:bCs/>
                <w:sz w:val="18"/>
                <w:szCs w:val="18"/>
              </w:rPr>
            </w:pPr>
            <w:proofErr w:type="spellStart"/>
            <w:r w:rsidRPr="006A1DCC">
              <w:rPr>
                <w:rFonts w:asciiTheme="minorHAnsi" w:hAnsiTheme="minorHAnsi" w:cstheme="minorHAnsi"/>
                <w:bCs/>
                <w:sz w:val="18"/>
                <w:szCs w:val="18"/>
              </w:rPr>
              <w:t>Outpatient</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Clinic</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Group</w:t>
            </w:r>
            <w:proofErr w:type="spellEnd"/>
            <w:r w:rsidRPr="006A1DCC">
              <w:rPr>
                <w:rFonts w:asciiTheme="minorHAnsi" w:hAnsiTheme="minorHAnsi" w:cstheme="minorHAnsi"/>
                <w:bCs/>
                <w:sz w:val="18"/>
                <w:szCs w:val="18"/>
              </w:rPr>
              <w:t xml:space="preserve"> 2)</w:t>
            </w:r>
          </w:p>
          <w:p w14:paraId="111C2CD6" w14:textId="77777777" w:rsidR="006A1DCC" w:rsidRPr="006A1DCC" w:rsidRDefault="006A1DCC" w:rsidP="0050761A">
            <w:pPr>
              <w:spacing w:before="40" w:after="40"/>
              <w:rPr>
                <w:rFonts w:asciiTheme="minorHAnsi" w:hAnsiTheme="minorHAnsi" w:cstheme="minorHAnsi"/>
                <w:bCs/>
                <w:sz w:val="18"/>
                <w:szCs w:val="18"/>
              </w:rPr>
            </w:pPr>
            <w:r w:rsidRPr="006A1DCC">
              <w:rPr>
                <w:rFonts w:asciiTheme="minorHAnsi" w:hAnsiTheme="minorHAnsi" w:cstheme="minorHAnsi"/>
                <w:bCs/>
                <w:sz w:val="18"/>
                <w:szCs w:val="18"/>
              </w:rPr>
              <w:t xml:space="preserve">Operating </w:t>
            </w:r>
            <w:proofErr w:type="spellStart"/>
            <w:r w:rsidRPr="006A1DCC">
              <w:rPr>
                <w:rFonts w:asciiTheme="minorHAnsi" w:hAnsiTheme="minorHAnsi" w:cstheme="minorHAnsi"/>
                <w:bCs/>
                <w:sz w:val="18"/>
                <w:szCs w:val="18"/>
              </w:rPr>
              <w:t>Room</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Group</w:t>
            </w:r>
            <w:proofErr w:type="spellEnd"/>
            <w:r w:rsidRPr="006A1DCC">
              <w:rPr>
                <w:rFonts w:asciiTheme="minorHAnsi" w:hAnsiTheme="minorHAnsi" w:cstheme="minorHAnsi"/>
                <w:bCs/>
                <w:sz w:val="18"/>
                <w:szCs w:val="18"/>
              </w:rPr>
              <w:t xml:space="preserve"> 3)</w:t>
            </w:r>
          </w:p>
        </w:tc>
        <w:tc>
          <w:tcPr>
            <w:tcW w:w="570" w:type="pct"/>
            <w:vAlign w:val="center"/>
          </w:tcPr>
          <w:p w14:paraId="00F0D1C8" w14:textId="77777777" w:rsidR="006A1DCC" w:rsidRPr="006A1DCC" w:rsidRDefault="006A1DCC" w:rsidP="0050761A">
            <w:pPr>
              <w:spacing w:before="40" w:after="40"/>
              <w:jc w:val="center"/>
              <w:rPr>
                <w:rFonts w:asciiTheme="minorHAnsi" w:hAnsiTheme="minorHAnsi" w:cstheme="minorHAnsi"/>
                <w:bCs/>
                <w:sz w:val="18"/>
                <w:szCs w:val="18"/>
              </w:rPr>
            </w:pPr>
          </w:p>
          <w:p w14:paraId="31AC9670" w14:textId="77777777" w:rsidR="006A1DCC" w:rsidRPr="006A1DCC" w:rsidRDefault="006A1DCC" w:rsidP="0050761A">
            <w:pPr>
              <w:spacing w:before="40" w:after="40"/>
              <w:jc w:val="center"/>
              <w:rPr>
                <w:rFonts w:asciiTheme="minorHAnsi" w:hAnsiTheme="minorHAnsi" w:cstheme="minorHAnsi"/>
                <w:bCs/>
                <w:sz w:val="18"/>
                <w:szCs w:val="18"/>
              </w:rPr>
            </w:pPr>
            <w:r w:rsidRPr="006A1DCC">
              <w:rPr>
                <w:rFonts w:asciiTheme="minorHAnsi" w:hAnsiTheme="minorHAnsi" w:cstheme="minorHAnsi"/>
                <w:bCs/>
                <w:sz w:val="18"/>
                <w:szCs w:val="18"/>
              </w:rPr>
              <w:t>15.00 - 17.00</w:t>
            </w:r>
          </w:p>
          <w:p w14:paraId="451403AE" w14:textId="77777777" w:rsidR="006A1DCC" w:rsidRPr="006A1DCC" w:rsidRDefault="006A1DCC" w:rsidP="0050761A">
            <w:pPr>
              <w:spacing w:before="40" w:after="40"/>
              <w:jc w:val="center"/>
              <w:rPr>
                <w:rFonts w:asciiTheme="minorHAnsi" w:hAnsiTheme="minorHAnsi" w:cstheme="minorHAnsi"/>
                <w:bCs/>
                <w:sz w:val="18"/>
                <w:szCs w:val="18"/>
              </w:rPr>
            </w:pPr>
          </w:p>
        </w:tc>
        <w:tc>
          <w:tcPr>
            <w:tcW w:w="1495" w:type="pct"/>
            <w:tcMar>
              <w:top w:w="0" w:type="dxa"/>
              <w:left w:w="108" w:type="dxa"/>
              <w:bottom w:w="0" w:type="dxa"/>
              <w:right w:w="108" w:type="dxa"/>
            </w:tcMar>
            <w:vAlign w:val="center"/>
          </w:tcPr>
          <w:p w14:paraId="2BDE0A02" w14:textId="77777777" w:rsidR="006A1DCC" w:rsidRPr="006A1DCC" w:rsidRDefault="006A1DCC" w:rsidP="0050761A">
            <w:pPr>
              <w:spacing w:before="40" w:after="40"/>
              <w:rPr>
                <w:rFonts w:asciiTheme="minorHAnsi" w:hAnsiTheme="minorHAnsi" w:cstheme="minorHAnsi"/>
                <w:bCs/>
                <w:sz w:val="18"/>
                <w:szCs w:val="18"/>
              </w:rPr>
            </w:pPr>
            <w:proofErr w:type="spellStart"/>
            <w:r w:rsidRPr="006A1DCC">
              <w:rPr>
                <w:rFonts w:asciiTheme="minorHAnsi" w:hAnsiTheme="minorHAnsi" w:cstheme="minorHAnsi"/>
                <w:bCs/>
                <w:sz w:val="18"/>
                <w:szCs w:val="18"/>
              </w:rPr>
              <w:t>Teaching</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staffs</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will</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work</w:t>
            </w:r>
            <w:proofErr w:type="spellEnd"/>
            <w:r w:rsidRPr="006A1DCC">
              <w:rPr>
                <w:rFonts w:asciiTheme="minorHAnsi" w:hAnsiTheme="minorHAnsi" w:cstheme="minorHAnsi"/>
                <w:bCs/>
                <w:sz w:val="18"/>
                <w:szCs w:val="18"/>
              </w:rPr>
              <w:t xml:space="preserve"> in </w:t>
            </w:r>
            <w:proofErr w:type="spellStart"/>
            <w:r w:rsidRPr="006A1DCC">
              <w:rPr>
                <w:rFonts w:asciiTheme="minorHAnsi" w:hAnsiTheme="minorHAnsi" w:cstheme="minorHAnsi"/>
                <w:bCs/>
                <w:sz w:val="18"/>
                <w:szCs w:val="18"/>
              </w:rPr>
              <w:t>order</w:t>
            </w:r>
            <w:proofErr w:type="spellEnd"/>
          </w:p>
        </w:tc>
      </w:tr>
      <w:tr w:rsidR="006A1DCC" w:rsidRPr="006A1DCC" w14:paraId="60813641" w14:textId="77777777" w:rsidTr="006A1DCC">
        <w:trPr>
          <w:trHeight w:val="20"/>
        </w:trPr>
        <w:tc>
          <w:tcPr>
            <w:tcW w:w="688" w:type="pct"/>
            <w:vMerge w:val="restart"/>
            <w:tcMar>
              <w:top w:w="0" w:type="dxa"/>
              <w:left w:w="108" w:type="dxa"/>
              <w:bottom w:w="0" w:type="dxa"/>
              <w:right w:w="108" w:type="dxa"/>
            </w:tcMar>
            <w:vAlign w:val="center"/>
            <w:hideMark/>
          </w:tcPr>
          <w:p w14:paraId="35B5A653" w14:textId="77777777" w:rsidR="006A1DCC" w:rsidRPr="006A1DCC" w:rsidRDefault="006A1DCC" w:rsidP="0050761A">
            <w:pPr>
              <w:spacing w:before="40" w:after="40"/>
              <w:rPr>
                <w:rFonts w:asciiTheme="minorHAnsi" w:hAnsiTheme="minorHAnsi" w:cstheme="minorHAnsi"/>
                <w:b/>
                <w:sz w:val="18"/>
                <w:szCs w:val="18"/>
              </w:rPr>
            </w:pPr>
            <w:proofErr w:type="spellStart"/>
            <w:r w:rsidRPr="006A1DCC">
              <w:rPr>
                <w:rFonts w:asciiTheme="minorHAnsi" w:hAnsiTheme="minorHAnsi" w:cstheme="minorHAnsi"/>
                <w:b/>
                <w:sz w:val="18"/>
                <w:szCs w:val="18"/>
              </w:rPr>
              <w:t>Tuesday</w:t>
            </w:r>
            <w:proofErr w:type="spellEnd"/>
          </w:p>
        </w:tc>
        <w:tc>
          <w:tcPr>
            <w:tcW w:w="2247" w:type="pct"/>
            <w:tcMar>
              <w:top w:w="0" w:type="dxa"/>
              <w:left w:w="108" w:type="dxa"/>
              <w:bottom w:w="0" w:type="dxa"/>
              <w:right w:w="108" w:type="dxa"/>
            </w:tcMar>
            <w:vAlign w:val="center"/>
            <w:hideMark/>
          </w:tcPr>
          <w:p w14:paraId="14BA94EC" w14:textId="77777777" w:rsidR="006A1DCC" w:rsidRPr="006A1DCC" w:rsidRDefault="006A1DCC" w:rsidP="0050761A">
            <w:pPr>
              <w:spacing w:before="40" w:after="40"/>
              <w:rPr>
                <w:rFonts w:asciiTheme="minorHAnsi" w:hAnsiTheme="minorHAnsi" w:cstheme="minorHAnsi"/>
                <w:bCs/>
                <w:sz w:val="18"/>
                <w:szCs w:val="18"/>
              </w:rPr>
            </w:pPr>
            <w:r w:rsidRPr="006A1DCC">
              <w:rPr>
                <w:rFonts w:asciiTheme="minorHAnsi" w:hAnsiTheme="minorHAnsi" w:cstheme="minorHAnsi"/>
                <w:bCs/>
                <w:sz w:val="18"/>
                <w:szCs w:val="18"/>
              </w:rPr>
              <w:t xml:space="preserve">Service </w:t>
            </w:r>
            <w:proofErr w:type="spellStart"/>
            <w:r w:rsidRPr="006A1DCC">
              <w:rPr>
                <w:rFonts w:asciiTheme="minorHAnsi" w:hAnsiTheme="minorHAnsi" w:cstheme="minorHAnsi"/>
                <w:bCs/>
                <w:sz w:val="18"/>
                <w:szCs w:val="18"/>
              </w:rPr>
              <w:t>Visit</w:t>
            </w:r>
            <w:proofErr w:type="spellEnd"/>
          </w:p>
        </w:tc>
        <w:tc>
          <w:tcPr>
            <w:tcW w:w="570" w:type="pct"/>
            <w:vAlign w:val="center"/>
            <w:hideMark/>
          </w:tcPr>
          <w:p w14:paraId="54EFF0A2" w14:textId="77777777" w:rsidR="006A1DCC" w:rsidRPr="006A1DCC" w:rsidRDefault="006A1DCC" w:rsidP="0050761A">
            <w:pPr>
              <w:spacing w:before="40" w:after="40"/>
              <w:jc w:val="center"/>
              <w:rPr>
                <w:rFonts w:asciiTheme="minorHAnsi" w:hAnsiTheme="minorHAnsi" w:cstheme="minorHAnsi"/>
                <w:bCs/>
                <w:sz w:val="18"/>
                <w:szCs w:val="18"/>
              </w:rPr>
            </w:pPr>
            <w:r w:rsidRPr="006A1DCC">
              <w:rPr>
                <w:rFonts w:asciiTheme="minorHAnsi" w:hAnsiTheme="minorHAnsi" w:cstheme="minorHAnsi"/>
                <w:bCs/>
                <w:sz w:val="18"/>
                <w:szCs w:val="18"/>
              </w:rPr>
              <w:t>08.00 - 09.45</w:t>
            </w:r>
          </w:p>
        </w:tc>
        <w:tc>
          <w:tcPr>
            <w:tcW w:w="1495" w:type="pct"/>
            <w:tcMar>
              <w:top w:w="0" w:type="dxa"/>
              <w:left w:w="108" w:type="dxa"/>
              <w:bottom w:w="0" w:type="dxa"/>
              <w:right w:w="108" w:type="dxa"/>
            </w:tcMar>
            <w:vAlign w:val="center"/>
          </w:tcPr>
          <w:p w14:paraId="13EF5AF5" w14:textId="1CD858BF" w:rsidR="006A1DCC" w:rsidRPr="006A1DCC" w:rsidRDefault="0050761A" w:rsidP="0050761A">
            <w:pPr>
              <w:spacing w:before="40" w:after="40"/>
              <w:rPr>
                <w:rFonts w:asciiTheme="minorHAnsi" w:hAnsiTheme="minorHAnsi" w:cstheme="minorHAnsi"/>
                <w:bCs/>
                <w:sz w:val="18"/>
                <w:szCs w:val="18"/>
              </w:rPr>
            </w:pPr>
            <w:r w:rsidRPr="00920873">
              <w:rPr>
                <w:rFonts w:asciiTheme="minorHAnsi" w:hAnsiTheme="minorHAnsi" w:cstheme="minorHAnsi"/>
                <w:sz w:val="18"/>
                <w:szCs w:val="18"/>
                <w:lang w:val="en-US"/>
              </w:rPr>
              <w:t>Asst.</w:t>
            </w:r>
            <w:r>
              <w:rPr>
                <w:rFonts w:asciiTheme="minorHAnsi" w:hAnsiTheme="minorHAnsi" w:cstheme="minorHAnsi"/>
                <w:sz w:val="18"/>
                <w:szCs w:val="18"/>
                <w:lang w:val="en-US"/>
              </w:rPr>
              <w:t xml:space="preserve"> </w:t>
            </w:r>
            <w:r w:rsidRPr="00920873">
              <w:rPr>
                <w:rFonts w:asciiTheme="minorHAnsi" w:hAnsiTheme="minorHAnsi" w:cstheme="minorHAnsi"/>
                <w:sz w:val="18"/>
                <w:szCs w:val="18"/>
                <w:lang w:val="en-US"/>
              </w:rPr>
              <w:t xml:space="preserve">Prof. </w:t>
            </w:r>
            <w:r w:rsidR="006A1DCC" w:rsidRPr="006A1DCC">
              <w:rPr>
                <w:rFonts w:asciiTheme="minorHAnsi" w:hAnsiTheme="minorHAnsi" w:cstheme="minorHAnsi"/>
                <w:bCs/>
                <w:sz w:val="18"/>
                <w:szCs w:val="18"/>
              </w:rPr>
              <w:t>M</w:t>
            </w:r>
            <w:r>
              <w:rPr>
                <w:rFonts w:asciiTheme="minorHAnsi" w:hAnsiTheme="minorHAnsi" w:cstheme="minorHAnsi"/>
                <w:bCs/>
                <w:sz w:val="18"/>
                <w:szCs w:val="18"/>
              </w:rPr>
              <w:t xml:space="preserve">ustafa </w:t>
            </w:r>
            <w:r w:rsidR="006A1DCC" w:rsidRPr="006A1DCC">
              <w:rPr>
                <w:rFonts w:asciiTheme="minorHAnsi" w:hAnsiTheme="minorHAnsi" w:cstheme="minorHAnsi"/>
                <w:bCs/>
                <w:sz w:val="18"/>
                <w:szCs w:val="18"/>
              </w:rPr>
              <w:t>YILDIRIM</w:t>
            </w:r>
          </w:p>
        </w:tc>
      </w:tr>
      <w:tr w:rsidR="006A1DCC" w:rsidRPr="006A1DCC" w14:paraId="65D18EB0" w14:textId="77777777" w:rsidTr="006A1DCC">
        <w:trPr>
          <w:trHeight w:val="20"/>
        </w:trPr>
        <w:tc>
          <w:tcPr>
            <w:tcW w:w="0" w:type="auto"/>
            <w:vMerge/>
            <w:vAlign w:val="center"/>
            <w:hideMark/>
          </w:tcPr>
          <w:p w14:paraId="580B3FDE" w14:textId="77777777" w:rsidR="006A1DCC" w:rsidRPr="006A1DCC" w:rsidRDefault="006A1DCC" w:rsidP="0050761A">
            <w:pPr>
              <w:spacing w:before="40" w:after="40"/>
              <w:rPr>
                <w:rFonts w:asciiTheme="minorHAnsi" w:hAnsiTheme="minorHAnsi" w:cstheme="minorHAnsi"/>
                <w:b/>
                <w:sz w:val="18"/>
                <w:szCs w:val="18"/>
              </w:rPr>
            </w:pPr>
          </w:p>
        </w:tc>
        <w:tc>
          <w:tcPr>
            <w:tcW w:w="2247" w:type="pct"/>
            <w:tcMar>
              <w:top w:w="0" w:type="dxa"/>
              <w:left w:w="108" w:type="dxa"/>
              <w:bottom w:w="0" w:type="dxa"/>
              <w:right w:w="108" w:type="dxa"/>
            </w:tcMar>
            <w:vAlign w:val="center"/>
          </w:tcPr>
          <w:p w14:paraId="429E02D6" w14:textId="77777777" w:rsidR="006A1DCC" w:rsidRPr="006A1DCC" w:rsidRDefault="006A1DCC" w:rsidP="0050761A">
            <w:pPr>
              <w:spacing w:before="40" w:after="40"/>
              <w:rPr>
                <w:rFonts w:asciiTheme="minorHAnsi" w:hAnsiTheme="minorHAnsi" w:cstheme="minorHAnsi"/>
                <w:bCs/>
                <w:sz w:val="18"/>
                <w:szCs w:val="18"/>
              </w:rPr>
            </w:pPr>
            <w:proofErr w:type="spellStart"/>
            <w:r w:rsidRPr="006A1DCC">
              <w:rPr>
                <w:rFonts w:asciiTheme="minorHAnsi" w:hAnsiTheme="minorHAnsi" w:cstheme="minorHAnsi"/>
                <w:bCs/>
                <w:sz w:val="18"/>
                <w:szCs w:val="18"/>
              </w:rPr>
              <w:t>Strabismus</w:t>
            </w:r>
            <w:proofErr w:type="spellEnd"/>
          </w:p>
        </w:tc>
        <w:tc>
          <w:tcPr>
            <w:tcW w:w="570" w:type="pct"/>
            <w:vAlign w:val="center"/>
          </w:tcPr>
          <w:p w14:paraId="42DFA7C1" w14:textId="77777777" w:rsidR="006A1DCC" w:rsidRPr="006A1DCC" w:rsidRDefault="006A1DCC" w:rsidP="0050761A">
            <w:pPr>
              <w:spacing w:before="40" w:after="40"/>
              <w:jc w:val="center"/>
              <w:rPr>
                <w:rFonts w:asciiTheme="minorHAnsi" w:hAnsiTheme="minorHAnsi" w:cstheme="minorHAnsi"/>
                <w:bCs/>
                <w:sz w:val="18"/>
                <w:szCs w:val="18"/>
              </w:rPr>
            </w:pPr>
            <w:r w:rsidRPr="006A1DCC">
              <w:rPr>
                <w:rFonts w:asciiTheme="minorHAnsi" w:hAnsiTheme="minorHAnsi" w:cstheme="minorHAnsi"/>
                <w:bCs/>
                <w:sz w:val="18"/>
                <w:szCs w:val="18"/>
              </w:rPr>
              <w:t>10.00 - 10.45</w:t>
            </w:r>
          </w:p>
        </w:tc>
        <w:tc>
          <w:tcPr>
            <w:tcW w:w="1495" w:type="pct"/>
            <w:tcMar>
              <w:top w:w="0" w:type="dxa"/>
              <w:left w:w="108" w:type="dxa"/>
              <w:bottom w:w="0" w:type="dxa"/>
              <w:right w:w="108" w:type="dxa"/>
            </w:tcMar>
            <w:vAlign w:val="center"/>
            <w:hideMark/>
          </w:tcPr>
          <w:p w14:paraId="1933730E" w14:textId="130B7D1C" w:rsidR="006A1DCC" w:rsidRPr="006A1DCC" w:rsidRDefault="006A1DCC" w:rsidP="0050761A">
            <w:pPr>
              <w:spacing w:before="40" w:after="40"/>
              <w:rPr>
                <w:rFonts w:asciiTheme="minorHAnsi" w:hAnsiTheme="minorHAnsi" w:cstheme="minorHAnsi"/>
                <w:bCs/>
                <w:sz w:val="18"/>
                <w:szCs w:val="18"/>
              </w:rPr>
            </w:pPr>
            <w:r w:rsidRPr="006A1DCC">
              <w:rPr>
                <w:rFonts w:asciiTheme="minorHAnsi" w:hAnsiTheme="minorHAnsi" w:cstheme="minorHAnsi"/>
                <w:bCs/>
                <w:sz w:val="18"/>
                <w:szCs w:val="18"/>
              </w:rPr>
              <w:t>Prof. Dr. İ</w:t>
            </w:r>
            <w:r w:rsidR="0050761A">
              <w:rPr>
                <w:rFonts w:asciiTheme="minorHAnsi" w:hAnsiTheme="minorHAnsi" w:cstheme="minorHAnsi"/>
                <w:bCs/>
                <w:sz w:val="18"/>
                <w:szCs w:val="18"/>
              </w:rPr>
              <w:t>lknur</w:t>
            </w:r>
            <w:r w:rsidRPr="006A1DCC">
              <w:rPr>
                <w:rFonts w:asciiTheme="minorHAnsi" w:hAnsiTheme="minorHAnsi" w:cstheme="minorHAnsi"/>
                <w:bCs/>
                <w:sz w:val="18"/>
                <w:szCs w:val="18"/>
              </w:rPr>
              <w:t xml:space="preserve"> A</w:t>
            </w:r>
            <w:r w:rsidR="0050761A">
              <w:rPr>
                <w:rFonts w:asciiTheme="minorHAnsi" w:hAnsiTheme="minorHAnsi" w:cstheme="minorHAnsi"/>
                <w:bCs/>
                <w:sz w:val="18"/>
                <w:szCs w:val="18"/>
              </w:rPr>
              <w:t>KYOL</w:t>
            </w:r>
            <w:r w:rsidRPr="006A1DCC">
              <w:rPr>
                <w:rFonts w:asciiTheme="minorHAnsi" w:hAnsiTheme="minorHAnsi" w:cstheme="minorHAnsi"/>
                <w:bCs/>
                <w:sz w:val="18"/>
                <w:szCs w:val="18"/>
              </w:rPr>
              <w:t xml:space="preserve"> SALMAN</w:t>
            </w:r>
          </w:p>
        </w:tc>
      </w:tr>
      <w:tr w:rsidR="0050761A" w:rsidRPr="006A1DCC" w14:paraId="02A85467" w14:textId="77777777" w:rsidTr="006A1DCC">
        <w:trPr>
          <w:trHeight w:val="20"/>
        </w:trPr>
        <w:tc>
          <w:tcPr>
            <w:tcW w:w="0" w:type="auto"/>
            <w:vMerge/>
            <w:vAlign w:val="center"/>
            <w:hideMark/>
          </w:tcPr>
          <w:p w14:paraId="335BF564" w14:textId="77777777" w:rsidR="0050761A" w:rsidRPr="006A1DCC" w:rsidRDefault="0050761A" w:rsidP="0050761A">
            <w:pPr>
              <w:spacing w:before="40" w:after="40"/>
              <w:rPr>
                <w:rFonts w:asciiTheme="minorHAnsi" w:hAnsiTheme="minorHAnsi" w:cstheme="minorHAnsi"/>
                <w:b/>
                <w:sz w:val="18"/>
                <w:szCs w:val="18"/>
              </w:rPr>
            </w:pPr>
          </w:p>
        </w:tc>
        <w:tc>
          <w:tcPr>
            <w:tcW w:w="2247" w:type="pct"/>
            <w:tcMar>
              <w:top w:w="0" w:type="dxa"/>
              <w:left w:w="108" w:type="dxa"/>
              <w:bottom w:w="0" w:type="dxa"/>
              <w:right w:w="108" w:type="dxa"/>
            </w:tcMar>
            <w:vAlign w:val="center"/>
          </w:tcPr>
          <w:p w14:paraId="69E1D60A" w14:textId="77777777" w:rsidR="0050761A" w:rsidRPr="006A1DCC" w:rsidRDefault="0050761A" w:rsidP="0050761A">
            <w:pPr>
              <w:spacing w:before="40" w:after="40"/>
              <w:rPr>
                <w:rFonts w:asciiTheme="minorHAnsi" w:hAnsiTheme="minorHAnsi" w:cstheme="minorHAnsi"/>
                <w:bCs/>
                <w:sz w:val="18"/>
                <w:szCs w:val="18"/>
              </w:rPr>
            </w:pPr>
            <w:proofErr w:type="spellStart"/>
            <w:r w:rsidRPr="006A1DCC">
              <w:rPr>
                <w:rFonts w:asciiTheme="minorHAnsi" w:hAnsiTheme="minorHAnsi" w:cstheme="minorHAnsi"/>
                <w:bCs/>
                <w:sz w:val="18"/>
                <w:szCs w:val="18"/>
              </w:rPr>
              <w:t>Paralytic</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Strabismus</w:t>
            </w:r>
            <w:proofErr w:type="spellEnd"/>
            <w:r w:rsidRPr="006A1DCC">
              <w:rPr>
                <w:rFonts w:asciiTheme="minorHAnsi" w:hAnsiTheme="minorHAnsi" w:cstheme="minorHAnsi"/>
                <w:bCs/>
                <w:sz w:val="18"/>
                <w:szCs w:val="18"/>
              </w:rPr>
              <w:t xml:space="preserve"> and </w:t>
            </w:r>
            <w:proofErr w:type="spellStart"/>
            <w:r w:rsidRPr="006A1DCC">
              <w:rPr>
                <w:rFonts w:asciiTheme="minorHAnsi" w:hAnsiTheme="minorHAnsi" w:cstheme="minorHAnsi"/>
                <w:bCs/>
                <w:sz w:val="18"/>
                <w:szCs w:val="18"/>
              </w:rPr>
              <w:t>Diplopia</w:t>
            </w:r>
            <w:proofErr w:type="spellEnd"/>
          </w:p>
        </w:tc>
        <w:tc>
          <w:tcPr>
            <w:tcW w:w="570" w:type="pct"/>
            <w:vAlign w:val="center"/>
          </w:tcPr>
          <w:p w14:paraId="17DD403C" w14:textId="77777777" w:rsidR="0050761A" w:rsidRPr="006A1DCC" w:rsidRDefault="0050761A" w:rsidP="0050761A">
            <w:pPr>
              <w:spacing w:before="40" w:after="40"/>
              <w:jc w:val="center"/>
              <w:rPr>
                <w:rFonts w:asciiTheme="minorHAnsi" w:hAnsiTheme="minorHAnsi" w:cstheme="minorHAnsi"/>
                <w:bCs/>
                <w:sz w:val="18"/>
                <w:szCs w:val="18"/>
              </w:rPr>
            </w:pPr>
            <w:r w:rsidRPr="006A1DCC">
              <w:rPr>
                <w:rFonts w:asciiTheme="minorHAnsi" w:hAnsiTheme="minorHAnsi" w:cstheme="minorHAnsi"/>
                <w:bCs/>
                <w:sz w:val="18"/>
                <w:szCs w:val="18"/>
              </w:rPr>
              <w:t>11.00 - 11.45</w:t>
            </w:r>
          </w:p>
        </w:tc>
        <w:tc>
          <w:tcPr>
            <w:tcW w:w="1495" w:type="pct"/>
            <w:tcMar>
              <w:top w:w="0" w:type="dxa"/>
              <w:left w:w="108" w:type="dxa"/>
              <w:bottom w:w="0" w:type="dxa"/>
              <w:right w:w="108" w:type="dxa"/>
            </w:tcMar>
            <w:vAlign w:val="center"/>
            <w:hideMark/>
          </w:tcPr>
          <w:p w14:paraId="1DF60847" w14:textId="5DE6E6E4" w:rsidR="0050761A" w:rsidRPr="006A1DCC" w:rsidRDefault="0050761A" w:rsidP="0050761A">
            <w:pPr>
              <w:spacing w:before="40" w:after="40"/>
              <w:rPr>
                <w:rFonts w:asciiTheme="minorHAnsi" w:hAnsiTheme="minorHAnsi" w:cstheme="minorHAnsi"/>
                <w:bCs/>
                <w:sz w:val="18"/>
                <w:szCs w:val="18"/>
              </w:rPr>
            </w:pPr>
            <w:r w:rsidRPr="006A1DCC">
              <w:rPr>
                <w:rFonts w:asciiTheme="minorHAnsi" w:hAnsiTheme="minorHAnsi" w:cstheme="minorHAnsi"/>
                <w:bCs/>
                <w:sz w:val="18"/>
                <w:szCs w:val="18"/>
              </w:rPr>
              <w:t>Prof. Dr. İ</w:t>
            </w:r>
            <w:r>
              <w:rPr>
                <w:rFonts w:asciiTheme="minorHAnsi" w:hAnsiTheme="minorHAnsi" w:cstheme="minorHAnsi"/>
                <w:bCs/>
                <w:sz w:val="18"/>
                <w:szCs w:val="18"/>
              </w:rPr>
              <w:t>lknur</w:t>
            </w:r>
            <w:r w:rsidRPr="006A1DCC">
              <w:rPr>
                <w:rFonts w:asciiTheme="minorHAnsi" w:hAnsiTheme="minorHAnsi" w:cstheme="minorHAnsi"/>
                <w:bCs/>
                <w:sz w:val="18"/>
                <w:szCs w:val="18"/>
              </w:rPr>
              <w:t xml:space="preserve"> A</w:t>
            </w:r>
            <w:r>
              <w:rPr>
                <w:rFonts w:asciiTheme="minorHAnsi" w:hAnsiTheme="minorHAnsi" w:cstheme="minorHAnsi"/>
                <w:bCs/>
                <w:sz w:val="18"/>
                <w:szCs w:val="18"/>
              </w:rPr>
              <w:t>KYOL</w:t>
            </w:r>
            <w:r w:rsidRPr="006A1DCC">
              <w:rPr>
                <w:rFonts w:asciiTheme="minorHAnsi" w:hAnsiTheme="minorHAnsi" w:cstheme="minorHAnsi"/>
                <w:bCs/>
                <w:sz w:val="18"/>
                <w:szCs w:val="18"/>
              </w:rPr>
              <w:t xml:space="preserve"> SALMAN</w:t>
            </w:r>
          </w:p>
        </w:tc>
      </w:tr>
      <w:tr w:rsidR="0050761A" w:rsidRPr="006A1DCC" w14:paraId="6691E3EE" w14:textId="77777777" w:rsidTr="006A1DCC">
        <w:trPr>
          <w:trHeight w:val="20"/>
        </w:trPr>
        <w:tc>
          <w:tcPr>
            <w:tcW w:w="0" w:type="auto"/>
            <w:vMerge/>
            <w:vAlign w:val="center"/>
          </w:tcPr>
          <w:p w14:paraId="0EBAA746" w14:textId="77777777" w:rsidR="0050761A" w:rsidRPr="006A1DCC" w:rsidRDefault="0050761A" w:rsidP="0050761A">
            <w:pPr>
              <w:spacing w:before="40" w:after="40"/>
              <w:rPr>
                <w:rFonts w:asciiTheme="minorHAnsi" w:hAnsiTheme="minorHAnsi" w:cstheme="minorHAnsi"/>
                <w:b/>
                <w:sz w:val="18"/>
                <w:szCs w:val="18"/>
              </w:rPr>
            </w:pPr>
          </w:p>
        </w:tc>
        <w:tc>
          <w:tcPr>
            <w:tcW w:w="2247" w:type="pct"/>
            <w:tcMar>
              <w:top w:w="0" w:type="dxa"/>
              <w:left w:w="108" w:type="dxa"/>
              <w:bottom w:w="0" w:type="dxa"/>
              <w:right w:w="108" w:type="dxa"/>
            </w:tcMar>
            <w:vAlign w:val="center"/>
          </w:tcPr>
          <w:p w14:paraId="29AFD038" w14:textId="77777777" w:rsidR="0050761A" w:rsidRPr="006A1DCC" w:rsidRDefault="0050761A" w:rsidP="0050761A">
            <w:pPr>
              <w:spacing w:before="40" w:after="40"/>
              <w:rPr>
                <w:rFonts w:asciiTheme="minorHAnsi" w:hAnsiTheme="minorHAnsi" w:cstheme="minorHAnsi"/>
                <w:bCs/>
                <w:sz w:val="18"/>
                <w:szCs w:val="18"/>
              </w:rPr>
            </w:pPr>
            <w:proofErr w:type="spellStart"/>
            <w:r w:rsidRPr="006A1DCC">
              <w:rPr>
                <w:rFonts w:asciiTheme="minorHAnsi" w:hAnsiTheme="minorHAnsi" w:cstheme="minorHAnsi"/>
                <w:bCs/>
                <w:sz w:val="18"/>
                <w:szCs w:val="18"/>
              </w:rPr>
              <w:t>Examination</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Methods</w:t>
            </w:r>
            <w:proofErr w:type="spellEnd"/>
            <w:r w:rsidRPr="006A1DCC">
              <w:rPr>
                <w:rFonts w:asciiTheme="minorHAnsi" w:hAnsiTheme="minorHAnsi" w:cstheme="minorHAnsi"/>
                <w:bCs/>
                <w:sz w:val="18"/>
                <w:szCs w:val="18"/>
              </w:rPr>
              <w:t xml:space="preserve"> in </w:t>
            </w:r>
            <w:proofErr w:type="spellStart"/>
            <w:r w:rsidRPr="006A1DCC">
              <w:rPr>
                <w:rFonts w:asciiTheme="minorHAnsi" w:hAnsiTheme="minorHAnsi" w:cstheme="minorHAnsi"/>
                <w:bCs/>
                <w:sz w:val="18"/>
                <w:szCs w:val="18"/>
              </w:rPr>
              <w:t>Ophthalmology</w:t>
            </w:r>
            <w:proofErr w:type="spellEnd"/>
          </w:p>
        </w:tc>
        <w:tc>
          <w:tcPr>
            <w:tcW w:w="570" w:type="pct"/>
            <w:vAlign w:val="center"/>
          </w:tcPr>
          <w:p w14:paraId="58D3D021" w14:textId="77777777" w:rsidR="0050761A" w:rsidRPr="006A1DCC" w:rsidRDefault="0050761A" w:rsidP="0050761A">
            <w:pPr>
              <w:spacing w:before="40" w:after="40"/>
              <w:jc w:val="center"/>
              <w:rPr>
                <w:rFonts w:asciiTheme="minorHAnsi" w:hAnsiTheme="minorHAnsi" w:cstheme="minorHAnsi"/>
                <w:bCs/>
                <w:sz w:val="18"/>
                <w:szCs w:val="18"/>
              </w:rPr>
            </w:pPr>
            <w:r w:rsidRPr="006A1DCC">
              <w:rPr>
                <w:rFonts w:asciiTheme="minorHAnsi" w:hAnsiTheme="minorHAnsi" w:cstheme="minorHAnsi"/>
                <w:bCs/>
                <w:sz w:val="18"/>
                <w:szCs w:val="18"/>
              </w:rPr>
              <w:t>13.00 - 13.45</w:t>
            </w:r>
          </w:p>
        </w:tc>
        <w:tc>
          <w:tcPr>
            <w:tcW w:w="1495" w:type="pct"/>
            <w:tcMar>
              <w:top w:w="0" w:type="dxa"/>
              <w:left w:w="108" w:type="dxa"/>
              <w:bottom w:w="0" w:type="dxa"/>
              <w:right w:w="108" w:type="dxa"/>
            </w:tcMar>
            <w:vAlign w:val="center"/>
          </w:tcPr>
          <w:p w14:paraId="50E46F62" w14:textId="7A7C746C" w:rsidR="0050761A" w:rsidRPr="006A1DCC" w:rsidRDefault="0050761A" w:rsidP="0050761A">
            <w:pPr>
              <w:spacing w:before="40" w:after="40"/>
              <w:rPr>
                <w:rFonts w:asciiTheme="minorHAnsi" w:hAnsiTheme="minorHAnsi" w:cstheme="minorHAnsi"/>
                <w:bCs/>
                <w:sz w:val="18"/>
                <w:szCs w:val="18"/>
              </w:rPr>
            </w:pPr>
            <w:r w:rsidRPr="00920873">
              <w:rPr>
                <w:rFonts w:asciiTheme="minorHAnsi" w:hAnsiTheme="minorHAnsi" w:cstheme="minorHAnsi"/>
                <w:sz w:val="18"/>
                <w:szCs w:val="18"/>
                <w:lang w:val="en-US"/>
              </w:rPr>
              <w:t>Asst.</w:t>
            </w:r>
            <w:r>
              <w:rPr>
                <w:rFonts w:asciiTheme="minorHAnsi" w:hAnsiTheme="minorHAnsi" w:cstheme="minorHAnsi"/>
                <w:sz w:val="18"/>
                <w:szCs w:val="18"/>
                <w:lang w:val="en-US"/>
              </w:rPr>
              <w:t xml:space="preserve"> </w:t>
            </w:r>
            <w:r w:rsidRPr="00920873">
              <w:rPr>
                <w:rFonts w:asciiTheme="minorHAnsi" w:hAnsiTheme="minorHAnsi" w:cstheme="minorHAnsi"/>
                <w:sz w:val="18"/>
                <w:szCs w:val="18"/>
                <w:lang w:val="en-US"/>
              </w:rPr>
              <w:t xml:space="preserve">Prof. </w:t>
            </w:r>
            <w:r w:rsidRPr="006A1DCC">
              <w:rPr>
                <w:rFonts w:asciiTheme="minorHAnsi" w:hAnsiTheme="minorHAnsi" w:cstheme="minorHAnsi"/>
                <w:bCs/>
                <w:sz w:val="18"/>
                <w:szCs w:val="18"/>
              </w:rPr>
              <w:t>Büşra ÇALIŞKAN</w:t>
            </w:r>
          </w:p>
        </w:tc>
      </w:tr>
      <w:tr w:rsidR="006A1DCC" w:rsidRPr="006A1DCC" w14:paraId="1521EBD4" w14:textId="77777777" w:rsidTr="006A1DCC">
        <w:trPr>
          <w:trHeight w:val="532"/>
        </w:trPr>
        <w:tc>
          <w:tcPr>
            <w:tcW w:w="0" w:type="auto"/>
            <w:vMerge/>
            <w:vAlign w:val="center"/>
            <w:hideMark/>
          </w:tcPr>
          <w:p w14:paraId="05E21FCB" w14:textId="77777777" w:rsidR="006A1DCC" w:rsidRPr="006A1DCC" w:rsidRDefault="006A1DCC" w:rsidP="0050761A">
            <w:pPr>
              <w:spacing w:before="40" w:after="40"/>
              <w:rPr>
                <w:rFonts w:asciiTheme="minorHAnsi" w:hAnsiTheme="minorHAnsi" w:cstheme="minorHAnsi"/>
                <w:b/>
                <w:sz w:val="18"/>
                <w:szCs w:val="18"/>
              </w:rPr>
            </w:pPr>
          </w:p>
        </w:tc>
        <w:tc>
          <w:tcPr>
            <w:tcW w:w="2247" w:type="pct"/>
            <w:tcMar>
              <w:top w:w="0" w:type="dxa"/>
              <w:left w:w="108" w:type="dxa"/>
              <w:bottom w:w="0" w:type="dxa"/>
              <w:right w:w="108" w:type="dxa"/>
            </w:tcMar>
            <w:vAlign w:val="center"/>
            <w:hideMark/>
          </w:tcPr>
          <w:p w14:paraId="4EEA6BAA" w14:textId="77777777" w:rsidR="006A1DCC" w:rsidRPr="006A1DCC" w:rsidRDefault="006A1DCC" w:rsidP="0050761A">
            <w:pPr>
              <w:spacing w:before="40" w:after="40"/>
              <w:rPr>
                <w:rFonts w:asciiTheme="minorHAnsi" w:hAnsiTheme="minorHAnsi" w:cstheme="minorHAnsi"/>
                <w:bCs/>
                <w:sz w:val="18"/>
                <w:szCs w:val="18"/>
              </w:rPr>
            </w:pPr>
            <w:proofErr w:type="spellStart"/>
            <w:r w:rsidRPr="006A1DCC">
              <w:rPr>
                <w:rFonts w:asciiTheme="minorHAnsi" w:hAnsiTheme="minorHAnsi" w:cstheme="minorHAnsi"/>
                <w:bCs/>
                <w:sz w:val="18"/>
                <w:szCs w:val="18"/>
              </w:rPr>
              <w:t>Clinic</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Group</w:t>
            </w:r>
            <w:proofErr w:type="spellEnd"/>
            <w:r w:rsidRPr="006A1DCC">
              <w:rPr>
                <w:rFonts w:asciiTheme="minorHAnsi" w:hAnsiTheme="minorHAnsi" w:cstheme="minorHAnsi"/>
                <w:bCs/>
                <w:sz w:val="18"/>
                <w:szCs w:val="18"/>
              </w:rPr>
              <w:t xml:space="preserve"> 1)</w:t>
            </w:r>
          </w:p>
          <w:p w14:paraId="12312616" w14:textId="77777777" w:rsidR="006A1DCC" w:rsidRPr="006A1DCC" w:rsidRDefault="006A1DCC" w:rsidP="0050761A">
            <w:pPr>
              <w:spacing w:before="40" w:after="40"/>
              <w:rPr>
                <w:rFonts w:asciiTheme="minorHAnsi" w:hAnsiTheme="minorHAnsi" w:cstheme="minorHAnsi"/>
                <w:bCs/>
                <w:sz w:val="18"/>
                <w:szCs w:val="18"/>
              </w:rPr>
            </w:pPr>
            <w:proofErr w:type="spellStart"/>
            <w:r w:rsidRPr="006A1DCC">
              <w:rPr>
                <w:rFonts w:asciiTheme="minorHAnsi" w:hAnsiTheme="minorHAnsi" w:cstheme="minorHAnsi"/>
                <w:bCs/>
                <w:sz w:val="18"/>
                <w:szCs w:val="18"/>
              </w:rPr>
              <w:t>Outpatient</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Clinic</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Group</w:t>
            </w:r>
            <w:proofErr w:type="spellEnd"/>
            <w:r w:rsidRPr="006A1DCC">
              <w:rPr>
                <w:rFonts w:asciiTheme="minorHAnsi" w:hAnsiTheme="minorHAnsi" w:cstheme="minorHAnsi"/>
                <w:bCs/>
                <w:sz w:val="18"/>
                <w:szCs w:val="18"/>
              </w:rPr>
              <w:t xml:space="preserve"> 2)</w:t>
            </w:r>
          </w:p>
          <w:p w14:paraId="028EDEDB" w14:textId="77777777" w:rsidR="006A1DCC" w:rsidRPr="006A1DCC" w:rsidRDefault="006A1DCC" w:rsidP="0050761A">
            <w:pPr>
              <w:spacing w:before="40" w:after="40"/>
              <w:rPr>
                <w:rFonts w:asciiTheme="minorHAnsi" w:hAnsiTheme="minorHAnsi" w:cstheme="minorHAnsi"/>
                <w:bCs/>
                <w:sz w:val="18"/>
                <w:szCs w:val="18"/>
              </w:rPr>
            </w:pPr>
            <w:r w:rsidRPr="006A1DCC">
              <w:rPr>
                <w:rFonts w:asciiTheme="minorHAnsi" w:hAnsiTheme="minorHAnsi" w:cstheme="minorHAnsi"/>
                <w:bCs/>
                <w:sz w:val="18"/>
                <w:szCs w:val="18"/>
              </w:rPr>
              <w:t xml:space="preserve">Operating </w:t>
            </w:r>
            <w:proofErr w:type="spellStart"/>
            <w:r w:rsidRPr="006A1DCC">
              <w:rPr>
                <w:rFonts w:asciiTheme="minorHAnsi" w:hAnsiTheme="minorHAnsi" w:cstheme="minorHAnsi"/>
                <w:bCs/>
                <w:sz w:val="18"/>
                <w:szCs w:val="18"/>
              </w:rPr>
              <w:t>Room</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Group</w:t>
            </w:r>
            <w:proofErr w:type="spellEnd"/>
            <w:r w:rsidRPr="006A1DCC">
              <w:rPr>
                <w:rFonts w:asciiTheme="minorHAnsi" w:hAnsiTheme="minorHAnsi" w:cstheme="minorHAnsi"/>
                <w:bCs/>
                <w:sz w:val="18"/>
                <w:szCs w:val="18"/>
              </w:rPr>
              <w:t xml:space="preserve"> 3)</w:t>
            </w:r>
          </w:p>
        </w:tc>
        <w:tc>
          <w:tcPr>
            <w:tcW w:w="570" w:type="pct"/>
            <w:vAlign w:val="center"/>
          </w:tcPr>
          <w:p w14:paraId="3E082843" w14:textId="77777777" w:rsidR="006A1DCC" w:rsidRPr="006A1DCC" w:rsidRDefault="006A1DCC" w:rsidP="0050761A">
            <w:pPr>
              <w:spacing w:before="40" w:after="40"/>
              <w:jc w:val="center"/>
              <w:rPr>
                <w:rFonts w:asciiTheme="minorHAnsi" w:hAnsiTheme="minorHAnsi" w:cstheme="minorHAnsi"/>
                <w:bCs/>
                <w:sz w:val="18"/>
                <w:szCs w:val="18"/>
              </w:rPr>
            </w:pPr>
          </w:p>
          <w:p w14:paraId="59FD6EBA" w14:textId="77777777" w:rsidR="006A1DCC" w:rsidRPr="006A1DCC" w:rsidRDefault="006A1DCC" w:rsidP="0050761A">
            <w:pPr>
              <w:spacing w:before="40" w:after="40"/>
              <w:jc w:val="center"/>
              <w:rPr>
                <w:rFonts w:asciiTheme="minorHAnsi" w:hAnsiTheme="minorHAnsi" w:cstheme="minorHAnsi"/>
                <w:bCs/>
                <w:sz w:val="18"/>
                <w:szCs w:val="18"/>
              </w:rPr>
            </w:pPr>
            <w:r w:rsidRPr="006A1DCC">
              <w:rPr>
                <w:rFonts w:asciiTheme="minorHAnsi" w:hAnsiTheme="minorHAnsi" w:cstheme="minorHAnsi"/>
                <w:bCs/>
                <w:sz w:val="18"/>
                <w:szCs w:val="18"/>
              </w:rPr>
              <w:t>14.00 - 17.00</w:t>
            </w:r>
          </w:p>
          <w:p w14:paraId="6A8DC4FD" w14:textId="77777777" w:rsidR="006A1DCC" w:rsidRPr="006A1DCC" w:rsidRDefault="006A1DCC" w:rsidP="0050761A">
            <w:pPr>
              <w:spacing w:before="40" w:after="40"/>
              <w:jc w:val="center"/>
              <w:rPr>
                <w:rFonts w:asciiTheme="minorHAnsi" w:hAnsiTheme="minorHAnsi" w:cstheme="minorHAnsi"/>
                <w:bCs/>
                <w:sz w:val="18"/>
                <w:szCs w:val="18"/>
              </w:rPr>
            </w:pPr>
          </w:p>
        </w:tc>
        <w:tc>
          <w:tcPr>
            <w:tcW w:w="1495" w:type="pct"/>
            <w:tcMar>
              <w:top w:w="0" w:type="dxa"/>
              <w:left w:w="108" w:type="dxa"/>
              <w:bottom w:w="0" w:type="dxa"/>
              <w:right w:w="108" w:type="dxa"/>
            </w:tcMar>
            <w:vAlign w:val="center"/>
          </w:tcPr>
          <w:p w14:paraId="5BCAFB92" w14:textId="77777777" w:rsidR="006A1DCC" w:rsidRPr="006A1DCC" w:rsidRDefault="006A1DCC" w:rsidP="0050761A">
            <w:pPr>
              <w:spacing w:before="40" w:after="40"/>
              <w:rPr>
                <w:rFonts w:asciiTheme="minorHAnsi" w:hAnsiTheme="minorHAnsi" w:cstheme="minorHAnsi"/>
                <w:bCs/>
                <w:sz w:val="18"/>
                <w:szCs w:val="18"/>
              </w:rPr>
            </w:pPr>
            <w:proofErr w:type="spellStart"/>
            <w:r w:rsidRPr="006A1DCC">
              <w:rPr>
                <w:rFonts w:asciiTheme="minorHAnsi" w:hAnsiTheme="minorHAnsi" w:cstheme="minorHAnsi"/>
                <w:bCs/>
                <w:sz w:val="18"/>
                <w:szCs w:val="18"/>
              </w:rPr>
              <w:t>Teaching</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staffs</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will</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work</w:t>
            </w:r>
            <w:proofErr w:type="spellEnd"/>
            <w:r w:rsidRPr="006A1DCC">
              <w:rPr>
                <w:rFonts w:asciiTheme="minorHAnsi" w:hAnsiTheme="minorHAnsi" w:cstheme="minorHAnsi"/>
                <w:bCs/>
                <w:sz w:val="18"/>
                <w:szCs w:val="18"/>
              </w:rPr>
              <w:t xml:space="preserve"> in </w:t>
            </w:r>
            <w:proofErr w:type="spellStart"/>
            <w:r w:rsidRPr="006A1DCC">
              <w:rPr>
                <w:rFonts w:asciiTheme="minorHAnsi" w:hAnsiTheme="minorHAnsi" w:cstheme="minorHAnsi"/>
                <w:bCs/>
                <w:sz w:val="18"/>
                <w:szCs w:val="18"/>
              </w:rPr>
              <w:t>order</w:t>
            </w:r>
            <w:proofErr w:type="spellEnd"/>
          </w:p>
        </w:tc>
      </w:tr>
      <w:tr w:rsidR="0050761A" w:rsidRPr="006A1DCC" w14:paraId="47D381DF" w14:textId="77777777" w:rsidTr="006A1DCC">
        <w:trPr>
          <w:trHeight w:val="20"/>
        </w:trPr>
        <w:tc>
          <w:tcPr>
            <w:tcW w:w="688" w:type="pct"/>
            <w:vMerge w:val="restart"/>
            <w:tcMar>
              <w:top w:w="0" w:type="dxa"/>
              <w:left w:w="108" w:type="dxa"/>
              <w:bottom w:w="0" w:type="dxa"/>
              <w:right w:w="108" w:type="dxa"/>
            </w:tcMar>
            <w:vAlign w:val="center"/>
            <w:hideMark/>
          </w:tcPr>
          <w:p w14:paraId="5160EB0C" w14:textId="77777777" w:rsidR="0050761A" w:rsidRPr="006A1DCC" w:rsidRDefault="0050761A" w:rsidP="0050761A">
            <w:pPr>
              <w:spacing w:before="40" w:after="40"/>
              <w:rPr>
                <w:rFonts w:asciiTheme="minorHAnsi" w:hAnsiTheme="minorHAnsi" w:cstheme="minorHAnsi"/>
                <w:b/>
                <w:sz w:val="18"/>
                <w:szCs w:val="18"/>
              </w:rPr>
            </w:pPr>
            <w:proofErr w:type="spellStart"/>
            <w:r w:rsidRPr="006A1DCC">
              <w:rPr>
                <w:rFonts w:asciiTheme="minorHAnsi" w:hAnsiTheme="minorHAnsi" w:cstheme="minorHAnsi"/>
                <w:b/>
                <w:sz w:val="18"/>
                <w:szCs w:val="18"/>
              </w:rPr>
              <w:t>Wednesday</w:t>
            </w:r>
            <w:proofErr w:type="spellEnd"/>
          </w:p>
        </w:tc>
        <w:tc>
          <w:tcPr>
            <w:tcW w:w="2247" w:type="pct"/>
            <w:tcMar>
              <w:top w:w="0" w:type="dxa"/>
              <w:left w:w="108" w:type="dxa"/>
              <w:bottom w:w="0" w:type="dxa"/>
              <w:right w:w="108" w:type="dxa"/>
            </w:tcMar>
            <w:vAlign w:val="center"/>
          </w:tcPr>
          <w:p w14:paraId="0E260CB2" w14:textId="77777777" w:rsidR="0050761A" w:rsidRPr="006A1DCC" w:rsidRDefault="0050761A" w:rsidP="0050761A">
            <w:pPr>
              <w:spacing w:before="40" w:after="40"/>
              <w:rPr>
                <w:rFonts w:asciiTheme="minorHAnsi" w:hAnsiTheme="minorHAnsi" w:cstheme="minorHAnsi"/>
                <w:bCs/>
                <w:sz w:val="18"/>
                <w:szCs w:val="18"/>
              </w:rPr>
            </w:pPr>
            <w:r w:rsidRPr="006A1DCC">
              <w:rPr>
                <w:rFonts w:asciiTheme="minorHAnsi" w:hAnsiTheme="minorHAnsi" w:cstheme="minorHAnsi"/>
                <w:bCs/>
                <w:sz w:val="18"/>
                <w:szCs w:val="18"/>
              </w:rPr>
              <w:t xml:space="preserve">Service </w:t>
            </w:r>
            <w:proofErr w:type="spellStart"/>
            <w:r w:rsidRPr="006A1DCC">
              <w:rPr>
                <w:rFonts w:asciiTheme="minorHAnsi" w:hAnsiTheme="minorHAnsi" w:cstheme="minorHAnsi"/>
                <w:bCs/>
                <w:sz w:val="18"/>
                <w:szCs w:val="18"/>
              </w:rPr>
              <w:t>Visit</w:t>
            </w:r>
            <w:proofErr w:type="spellEnd"/>
          </w:p>
        </w:tc>
        <w:tc>
          <w:tcPr>
            <w:tcW w:w="570" w:type="pct"/>
            <w:vAlign w:val="center"/>
          </w:tcPr>
          <w:p w14:paraId="64C1BA44" w14:textId="77777777" w:rsidR="0050761A" w:rsidRPr="006A1DCC" w:rsidRDefault="0050761A" w:rsidP="0050761A">
            <w:pPr>
              <w:spacing w:before="40" w:after="40"/>
              <w:jc w:val="center"/>
              <w:rPr>
                <w:rFonts w:asciiTheme="minorHAnsi" w:hAnsiTheme="minorHAnsi" w:cstheme="minorHAnsi"/>
                <w:bCs/>
                <w:sz w:val="18"/>
                <w:szCs w:val="18"/>
              </w:rPr>
            </w:pPr>
            <w:r w:rsidRPr="006A1DCC">
              <w:rPr>
                <w:rFonts w:asciiTheme="minorHAnsi" w:hAnsiTheme="minorHAnsi" w:cstheme="minorHAnsi"/>
                <w:bCs/>
                <w:sz w:val="18"/>
                <w:szCs w:val="18"/>
              </w:rPr>
              <w:t>08.00 - 09.45</w:t>
            </w:r>
          </w:p>
        </w:tc>
        <w:tc>
          <w:tcPr>
            <w:tcW w:w="1495" w:type="pct"/>
            <w:tcMar>
              <w:top w:w="0" w:type="dxa"/>
              <w:left w:w="108" w:type="dxa"/>
              <w:bottom w:w="0" w:type="dxa"/>
              <w:right w:w="108" w:type="dxa"/>
            </w:tcMar>
            <w:vAlign w:val="center"/>
          </w:tcPr>
          <w:p w14:paraId="7713A5FB" w14:textId="61C5A519" w:rsidR="0050761A" w:rsidRPr="006A1DCC" w:rsidRDefault="0050761A" w:rsidP="0050761A">
            <w:pPr>
              <w:spacing w:before="40" w:after="40"/>
              <w:rPr>
                <w:rFonts w:asciiTheme="minorHAnsi" w:hAnsiTheme="minorHAnsi" w:cstheme="minorHAnsi"/>
                <w:bCs/>
                <w:sz w:val="18"/>
                <w:szCs w:val="18"/>
              </w:rPr>
            </w:pPr>
            <w:proofErr w:type="spellStart"/>
            <w:r w:rsidRPr="00FE2650">
              <w:rPr>
                <w:rFonts w:asciiTheme="minorHAnsi" w:hAnsiTheme="minorHAnsi" w:cstheme="minorHAnsi"/>
                <w:sz w:val="18"/>
                <w:szCs w:val="18"/>
              </w:rPr>
              <w:t>Assoc</w:t>
            </w:r>
            <w:proofErr w:type="spellEnd"/>
            <w:r w:rsidRPr="00FE2650">
              <w:rPr>
                <w:rFonts w:asciiTheme="minorHAnsi" w:hAnsiTheme="minorHAnsi" w:cstheme="minorHAnsi"/>
                <w:sz w:val="18"/>
                <w:szCs w:val="18"/>
              </w:rPr>
              <w:t xml:space="preserve">. Prof. </w:t>
            </w:r>
            <w:r w:rsidRPr="006A1DCC">
              <w:rPr>
                <w:rFonts w:asciiTheme="minorHAnsi" w:hAnsiTheme="minorHAnsi" w:cstheme="minorHAnsi"/>
                <w:bCs/>
                <w:sz w:val="18"/>
                <w:szCs w:val="18"/>
              </w:rPr>
              <w:t>E</w:t>
            </w:r>
            <w:r>
              <w:rPr>
                <w:rFonts w:asciiTheme="minorHAnsi" w:hAnsiTheme="minorHAnsi" w:cstheme="minorHAnsi"/>
                <w:bCs/>
                <w:sz w:val="18"/>
                <w:szCs w:val="18"/>
              </w:rPr>
              <w:t>mine</w:t>
            </w:r>
            <w:r w:rsidRPr="006A1DCC">
              <w:rPr>
                <w:rFonts w:asciiTheme="minorHAnsi" w:hAnsiTheme="minorHAnsi" w:cstheme="minorHAnsi"/>
                <w:bCs/>
                <w:sz w:val="18"/>
                <w:szCs w:val="18"/>
              </w:rPr>
              <w:t xml:space="preserve"> ÇİNİCİ</w:t>
            </w:r>
          </w:p>
        </w:tc>
      </w:tr>
      <w:tr w:rsidR="0050761A" w:rsidRPr="006A1DCC" w14:paraId="685BD547" w14:textId="77777777" w:rsidTr="006A1DCC">
        <w:trPr>
          <w:trHeight w:val="20"/>
        </w:trPr>
        <w:tc>
          <w:tcPr>
            <w:tcW w:w="0" w:type="auto"/>
            <w:vMerge/>
            <w:vAlign w:val="center"/>
            <w:hideMark/>
          </w:tcPr>
          <w:p w14:paraId="182A333D" w14:textId="77777777" w:rsidR="0050761A" w:rsidRPr="006A1DCC" w:rsidRDefault="0050761A" w:rsidP="0050761A">
            <w:pPr>
              <w:spacing w:before="40" w:after="40"/>
              <w:rPr>
                <w:rFonts w:asciiTheme="minorHAnsi" w:hAnsiTheme="minorHAnsi" w:cstheme="minorHAnsi"/>
                <w:b/>
                <w:sz w:val="18"/>
                <w:szCs w:val="18"/>
              </w:rPr>
            </w:pPr>
          </w:p>
        </w:tc>
        <w:tc>
          <w:tcPr>
            <w:tcW w:w="2247" w:type="pct"/>
            <w:tcMar>
              <w:top w:w="0" w:type="dxa"/>
              <w:left w:w="108" w:type="dxa"/>
              <w:bottom w:w="0" w:type="dxa"/>
              <w:right w:w="108" w:type="dxa"/>
            </w:tcMar>
            <w:vAlign w:val="center"/>
            <w:hideMark/>
          </w:tcPr>
          <w:p w14:paraId="25FC5BDE" w14:textId="77777777" w:rsidR="0050761A" w:rsidRPr="006A1DCC" w:rsidRDefault="0050761A" w:rsidP="0050761A">
            <w:pPr>
              <w:spacing w:before="40" w:after="40"/>
              <w:rPr>
                <w:rFonts w:asciiTheme="minorHAnsi" w:hAnsiTheme="minorHAnsi" w:cstheme="minorHAnsi"/>
                <w:bCs/>
                <w:sz w:val="18"/>
                <w:szCs w:val="18"/>
              </w:rPr>
            </w:pPr>
            <w:proofErr w:type="spellStart"/>
            <w:r w:rsidRPr="006A1DCC">
              <w:rPr>
                <w:rFonts w:asciiTheme="minorHAnsi" w:hAnsiTheme="minorHAnsi" w:cstheme="minorHAnsi"/>
                <w:bCs/>
                <w:sz w:val="18"/>
                <w:szCs w:val="18"/>
              </w:rPr>
              <w:t>Conjunctivitis</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Episcleritis</w:t>
            </w:r>
            <w:proofErr w:type="spellEnd"/>
            <w:r w:rsidRPr="006A1DCC">
              <w:rPr>
                <w:rFonts w:asciiTheme="minorHAnsi" w:hAnsiTheme="minorHAnsi" w:cstheme="minorHAnsi"/>
                <w:bCs/>
                <w:sz w:val="18"/>
                <w:szCs w:val="18"/>
              </w:rPr>
              <w:t xml:space="preserve"> and </w:t>
            </w:r>
            <w:proofErr w:type="spellStart"/>
            <w:r w:rsidRPr="006A1DCC">
              <w:rPr>
                <w:rFonts w:asciiTheme="minorHAnsi" w:hAnsiTheme="minorHAnsi" w:cstheme="minorHAnsi"/>
                <w:bCs/>
                <w:sz w:val="18"/>
                <w:szCs w:val="18"/>
              </w:rPr>
              <w:t>Scleritis</w:t>
            </w:r>
            <w:proofErr w:type="spellEnd"/>
          </w:p>
        </w:tc>
        <w:tc>
          <w:tcPr>
            <w:tcW w:w="570" w:type="pct"/>
            <w:vAlign w:val="center"/>
            <w:hideMark/>
          </w:tcPr>
          <w:p w14:paraId="5D5D09AC" w14:textId="77777777" w:rsidR="0050761A" w:rsidRPr="006A1DCC" w:rsidRDefault="0050761A" w:rsidP="0050761A">
            <w:pPr>
              <w:spacing w:before="40" w:after="40"/>
              <w:jc w:val="center"/>
              <w:rPr>
                <w:rFonts w:asciiTheme="minorHAnsi" w:hAnsiTheme="minorHAnsi" w:cstheme="minorHAnsi"/>
                <w:bCs/>
                <w:sz w:val="18"/>
                <w:szCs w:val="18"/>
              </w:rPr>
            </w:pPr>
            <w:r w:rsidRPr="006A1DCC">
              <w:rPr>
                <w:rFonts w:asciiTheme="minorHAnsi" w:hAnsiTheme="minorHAnsi" w:cstheme="minorHAnsi"/>
                <w:bCs/>
                <w:sz w:val="18"/>
                <w:szCs w:val="18"/>
              </w:rPr>
              <w:t>10.00 - 10.45</w:t>
            </w:r>
          </w:p>
        </w:tc>
        <w:tc>
          <w:tcPr>
            <w:tcW w:w="1495" w:type="pct"/>
            <w:tcMar>
              <w:top w:w="0" w:type="dxa"/>
              <w:left w:w="108" w:type="dxa"/>
              <w:bottom w:w="0" w:type="dxa"/>
              <w:right w:w="108" w:type="dxa"/>
            </w:tcMar>
            <w:vAlign w:val="center"/>
          </w:tcPr>
          <w:p w14:paraId="5548E3E6" w14:textId="3292DFB7" w:rsidR="0050761A" w:rsidRPr="006A1DCC" w:rsidRDefault="0050761A" w:rsidP="0050761A">
            <w:pPr>
              <w:spacing w:before="40" w:after="40"/>
              <w:rPr>
                <w:rFonts w:asciiTheme="minorHAnsi" w:hAnsiTheme="minorHAnsi" w:cstheme="minorHAnsi"/>
                <w:bCs/>
                <w:sz w:val="18"/>
                <w:szCs w:val="18"/>
              </w:rPr>
            </w:pPr>
            <w:proofErr w:type="spellStart"/>
            <w:r w:rsidRPr="00FE2650">
              <w:rPr>
                <w:rFonts w:asciiTheme="minorHAnsi" w:hAnsiTheme="minorHAnsi" w:cstheme="minorHAnsi"/>
                <w:sz w:val="18"/>
                <w:szCs w:val="18"/>
              </w:rPr>
              <w:t>Assoc</w:t>
            </w:r>
            <w:proofErr w:type="spellEnd"/>
            <w:r w:rsidRPr="00FE2650">
              <w:rPr>
                <w:rFonts w:asciiTheme="minorHAnsi" w:hAnsiTheme="minorHAnsi" w:cstheme="minorHAnsi"/>
                <w:sz w:val="18"/>
                <w:szCs w:val="18"/>
              </w:rPr>
              <w:t xml:space="preserve">. Prof. </w:t>
            </w:r>
            <w:r w:rsidRPr="006A1DCC">
              <w:rPr>
                <w:rFonts w:asciiTheme="minorHAnsi" w:hAnsiTheme="minorHAnsi" w:cstheme="minorHAnsi"/>
                <w:bCs/>
                <w:sz w:val="18"/>
                <w:szCs w:val="18"/>
              </w:rPr>
              <w:t>E</w:t>
            </w:r>
            <w:r>
              <w:rPr>
                <w:rFonts w:asciiTheme="minorHAnsi" w:hAnsiTheme="minorHAnsi" w:cstheme="minorHAnsi"/>
                <w:bCs/>
                <w:sz w:val="18"/>
                <w:szCs w:val="18"/>
              </w:rPr>
              <w:t>mine</w:t>
            </w:r>
            <w:r w:rsidRPr="006A1DCC">
              <w:rPr>
                <w:rFonts w:asciiTheme="minorHAnsi" w:hAnsiTheme="minorHAnsi" w:cstheme="minorHAnsi"/>
                <w:bCs/>
                <w:sz w:val="18"/>
                <w:szCs w:val="18"/>
              </w:rPr>
              <w:t xml:space="preserve"> ÇİNİCİ</w:t>
            </w:r>
          </w:p>
        </w:tc>
      </w:tr>
      <w:tr w:rsidR="0050761A" w:rsidRPr="006A1DCC" w14:paraId="5FD99A6A" w14:textId="77777777" w:rsidTr="006A1DCC">
        <w:trPr>
          <w:trHeight w:val="20"/>
        </w:trPr>
        <w:tc>
          <w:tcPr>
            <w:tcW w:w="0" w:type="auto"/>
            <w:vMerge/>
            <w:vAlign w:val="center"/>
            <w:hideMark/>
          </w:tcPr>
          <w:p w14:paraId="2612061F" w14:textId="77777777" w:rsidR="0050761A" w:rsidRPr="006A1DCC" w:rsidRDefault="0050761A" w:rsidP="0050761A">
            <w:pPr>
              <w:spacing w:before="40" w:after="40"/>
              <w:rPr>
                <w:rFonts w:asciiTheme="minorHAnsi" w:hAnsiTheme="minorHAnsi" w:cstheme="minorHAnsi"/>
                <w:b/>
                <w:sz w:val="18"/>
                <w:szCs w:val="18"/>
              </w:rPr>
            </w:pPr>
          </w:p>
        </w:tc>
        <w:tc>
          <w:tcPr>
            <w:tcW w:w="2247" w:type="pct"/>
            <w:tcMar>
              <w:top w:w="0" w:type="dxa"/>
              <w:left w:w="108" w:type="dxa"/>
              <w:bottom w:w="0" w:type="dxa"/>
              <w:right w:w="108" w:type="dxa"/>
            </w:tcMar>
            <w:vAlign w:val="center"/>
            <w:hideMark/>
          </w:tcPr>
          <w:p w14:paraId="1C819A5F" w14:textId="77777777" w:rsidR="0050761A" w:rsidRPr="006A1DCC" w:rsidRDefault="0050761A" w:rsidP="0050761A">
            <w:pPr>
              <w:spacing w:before="40" w:after="40"/>
              <w:rPr>
                <w:rFonts w:asciiTheme="minorHAnsi" w:hAnsiTheme="minorHAnsi" w:cstheme="minorHAnsi"/>
                <w:bCs/>
                <w:sz w:val="18"/>
                <w:szCs w:val="18"/>
              </w:rPr>
            </w:pPr>
            <w:proofErr w:type="spellStart"/>
            <w:r w:rsidRPr="006A1DCC">
              <w:rPr>
                <w:rFonts w:asciiTheme="minorHAnsi" w:hAnsiTheme="minorHAnsi" w:cstheme="minorHAnsi"/>
                <w:bCs/>
                <w:sz w:val="18"/>
                <w:szCs w:val="18"/>
              </w:rPr>
              <w:t>Corneal</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Diseases</w:t>
            </w:r>
            <w:proofErr w:type="spellEnd"/>
          </w:p>
        </w:tc>
        <w:tc>
          <w:tcPr>
            <w:tcW w:w="570" w:type="pct"/>
            <w:vAlign w:val="center"/>
            <w:hideMark/>
          </w:tcPr>
          <w:p w14:paraId="330BF073" w14:textId="77777777" w:rsidR="0050761A" w:rsidRPr="006A1DCC" w:rsidRDefault="0050761A" w:rsidP="0050761A">
            <w:pPr>
              <w:spacing w:before="40" w:after="40"/>
              <w:jc w:val="center"/>
              <w:rPr>
                <w:rFonts w:asciiTheme="minorHAnsi" w:hAnsiTheme="minorHAnsi" w:cstheme="minorHAnsi"/>
                <w:bCs/>
                <w:sz w:val="18"/>
                <w:szCs w:val="18"/>
              </w:rPr>
            </w:pPr>
            <w:r w:rsidRPr="006A1DCC">
              <w:rPr>
                <w:rFonts w:asciiTheme="minorHAnsi" w:hAnsiTheme="minorHAnsi" w:cstheme="minorHAnsi"/>
                <w:bCs/>
                <w:sz w:val="18"/>
                <w:szCs w:val="18"/>
              </w:rPr>
              <w:t>11.00 - 11.45</w:t>
            </w:r>
          </w:p>
        </w:tc>
        <w:tc>
          <w:tcPr>
            <w:tcW w:w="1495" w:type="pct"/>
            <w:tcMar>
              <w:top w:w="0" w:type="dxa"/>
              <w:left w:w="108" w:type="dxa"/>
              <w:bottom w:w="0" w:type="dxa"/>
              <w:right w:w="108" w:type="dxa"/>
            </w:tcMar>
            <w:vAlign w:val="center"/>
            <w:hideMark/>
          </w:tcPr>
          <w:p w14:paraId="6C143F9F" w14:textId="4D21AFD3" w:rsidR="0050761A" w:rsidRPr="006A1DCC" w:rsidRDefault="0050761A" w:rsidP="0050761A">
            <w:pPr>
              <w:spacing w:before="40" w:after="40"/>
              <w:rPr>
                <w:rFonts w:asciiTheme="minorHAnsi" w:hAnsiTheme="minorHAnsi" w:cstheme="minorHAnsi"/>
                <w:bCs/>
                <w:sz w:val="18"/>
                <w:szCs w:val="18"/>
              </w:rPr>
            </w:pPr>
            <w:r w:rsidRPr="00920873">
              <w:rPr>
                <w:rFonts w:asciiTheme="minorHAnsi" w:hAnsiTheme="minorHAnsi" w:cstheme="minorHAnsi"/>
                <w:sz w:val="18"/>
                <w:szCs w:val="18"/>
                <w:lang w:val="en-US"/>
              </w:rPr>
              <w:t>Asst.</w:t>
            </w:r>
            <w:r>
              <w:rPr>
                <w:rFonts w:asciiTheme="minorHAnsi" w:hAnsiTheme="minorHAnsi" w:cstheme="minorHAnsi"/>
                <w:sz w:val="18"/>
                <w:szCs w:val="18"/>
                <w:lang w:val="en-US"/>
              </w:rPr>
              <w:t xml:space="preserve"> </w:t>
            </w:r>
            <w:r w:rsidRPr="00920873">
              <w:rPr>
                <w:rFonts w:asciiTheme="minorHAnsi" w:hAnsiTheme="minorHAnsi" w:cstheme="minorHAnsi"/>
                <w:sz w:val="18"/>
                <w:szCs w:val="18"/>
                <w:lang w:val="en-US"/>
              </w:rPr>
              <w:t xml:space="preserve">Prof. </w:t>
            </w:r>
            <w:r w:rsidRPr="006A1DCC">
              <w:rPr>
                <w:rFonts w:asciiTheme="minorHAnsi" w:hAnsiTheme="minorHAnsi" w:cstheme="minorHAnsi"/>
                <w:bCs/>
                <w:sz w:val="18"/>
                <w:szCs w:val="18"/>
              </w:rPr>
              <w:t>M</w:t>
            </w:r>
            <w:r>
              <w:rPr>
                <w:rFonts w:asciiTheme="minorHAnsi" w:hAnsiTheme="minorHAnsi" w:cstheme="minorHAnsi"/>
                <w:bCs/>
                <w:sz w:val="18"/>
                <w:szCs w:val="18"/>
              </w:rPr>
              <w:t xml:space="preserve">ustafa </w:t>
            </w:r>
            <w:r w:rsidRPr="006A1DCC">
              <w:rPr>
                <w:rFonts w:asciiTheme="minorHAnsi" w:hAnsiTheme="minorHAnsi" w:cstheme="minorHAnsi"/>
                <w:bCs/>
                <w:sz w:val="18"/>
                <w:szCs w:val="18"/>
              </w:rPr>
              <w:t>YILDIRIM</w:t>
            </w:r>
          </w:p>
        </w:tc>
      </w:tr>
      <w:tr w:rsidR="006A1DCC" w:rsidRPr="006A1DCC" w14:paraId="2786CDBF" w14:textId="77777777" w:rsidTr="006A1DCC">
        <w:trPr>
          <w:trHeight w:val="20"/>
        </w:trPr>
        <w:tc>
          <w:tcPr>
            <w:tcW w:w="0" w:type="auto"/>
            <w:vMerge/>
            <w:vAlign w:val="center"/>
            <w:hideMark/>
          </w:tcPr>
          <w:p w14:paraId="3A05C4D3" w14:textId="77777777" w:rsidR="006A1DCC" w:rsidRPr="006A1DCC" w:rsidRDefault="006A1DCC" w:rsidP="0050761A">
            <w:pPr>
              <w:spacing w:before="40" w:after="40"/>
              <w:rPr>
                <w:rFonts w:asciiTheme="minorHAnsi" w:hAnsiTheme="minorHAnsi" w:cstheme="minorHAnsi"/>
                <w:b/>
                <w:sz w:val="18"/>
                <w:szCs w:val="18"/>
              </w:rPr>
            </w:pPr>
          </w:p>
        </w:tc>
        <w:tc>
          <w:tcPr>
            <w:tcW w:w="2247" w:type="pct"/>
            <w:tcMar>
              <w:top w:w="0" w:type="dxa"/>
              <w:left w:w="108" w:type="dxa"/>
              <w:bottom w:w="0" w:type="dxa"/>
              <w:right w:w="108" w:type="dxa"/>
            </w:tcMar>
            <w:vAlign w:val="center"/>
          </w:tcPr>
          <w:p w14:paraId="0A5CB736" w14:textId="77777777" w:rsidR="006A1DCC" w:rsidRPr="006A1DCC" w:rsidRDefault="006A1DCC" w:rsidP="0050761A">
            <w:pPr>
              <w:spacing w:before="40" w:after="40"/>
              <w:rPr>
                <w:rFonts w:asciiTheme="minorHAnsi" w:hAnsiTheme="minorHAnsi" w:cstheme="minorHAnsi"/>
                <w:bCs/>
                <w:sz w:val="18"/>
                <w:szCs w:val="18"/>
              </w:rPr>
            </w:pPr>
            <w:proofErr w:type="spellStart"/>
            <w:r w:rsidRPr="006A1DCC">
              <w:rPr>
                <w:rFonts w:asciiTheme="minorHAnsi" w:hAnsiTheme="minorHAnsi" w:cstheme="minorHAnsi"/>
                <w:bCs/>
                <w:sz w:val="18"/>
                <w:szCs w:val="18"/>
              </w:rPr>
              <w:t>Clinic</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Group</w:t>
            </w:r>
            <w:proofErr w:type="spellEnd"/>
            <w:r w:rsidRPr="006A1DCC">
              <w:rPr>
                <w:rFonts w:asciiTheme="minorHAnsi" w:hAnsiTheme="minorHAnsi" w:cstheme="minorHAnsi"/>
                <w:bCs/>
                <w:sz w:val="18"/>
                <w:szCs w:val="18"/>
              </w:rPr>
              <w:t xml:space="preserve"> 1)</w:t>
            </w:r>
          </w:p>
          <w:p w14:paraId="21ED3CF4" w14:textId="77777777" w:rsidR="006A1DCC" w:rsidRPr="006A1DCC" w:rsidRDefault="006A1DCC" w:rsidP="0050761A">
            <w:pPr>
              <w:spacing w:before="40" w:after="40"/>
              <w:rPr>
                <w:rFonts w:asciiTheme="minorHAnsi" w:hAnsiTheme="minorHAnsi" w:cstheme="minorHAnsi"/>
                <w:bCs/>
                <w:sz w:val="18"/>
                <w:szCs w:val="18"/>
              </w:rPr>
            </w:pPr>
            <w:proofErr w:type="spellStart"/>
            <w:r w:rsidRPr="006A1DCC">
              <w:rPr>
                <w:rFonts w:asciiTheme="minorHAnsi" w:hAnsiTheme="minorHAnsi" w:cstheme="minorHAnsi"/>
                <w:bCs/>
                <w:sz w:val="18"/>
                <w:szCs w:val="18"/>
              </w:rPr>
              <w:t>Outpatient</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Clinic</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Group</w:t>
            </w:r>
            <w:proofErr w:type="spellEnd"/>
            <w:r w:rsidRPr="006A1DCC">
              <w:rPr>
                <w:rFonts w:asciiTheme="minorHAnsi" w:hAnsiTheme="minorHAnsi" w:cstheme="minorHAnsi"/>
                <w:bCs/>
                <w:sz w:val="18"/>
                <w:szCs w:val="18"/>
              </w:rPr>
              <w:t xml:space="preserve"> 2)</w:t>
            </w:r>
          </w:p>
          <w:p w14:paraId="2548282C" w14:textId="77777777" w:rsidR="006A1DCC" w:rsidRPr="006A1DCC" w:rsidRDefault="006A1DCC" w:rsidP="0050761A">
            <w:pPr>
              <w:spacing w:before="40" w:after="40"/>
              <w:rPr>
                <w:rFonts w:asciiTheme="minorHAnsi" w:hAnsiTheme="minorHAnsi" w:cstheme="minorHAnsi"/>
                <w:bCs/>
                <w:sz w:val="18"/>
                <w:szCs w:val="18"/>
              </w:rPr>
            </w:pPr>
            <w:r w:rsidRPr="006A1DCC">
              <w:rPr>
                <w:rFonts w:asciiTheme="minorHAnsi" w:hAnsiTheme="minorHAnsi" w:cstheme="minorHAnsi"/>
                <w:bCs/>
                <w:sz w:val="18"/>
                <w:szCs w:val="18"/>
              </w:rPr>
              <w:t xml:space="preserve">Operating </w:t>
            </w:r>
            <w:proofErr w:type="spellStart"/>
            <w:r w:rsidRPr="006A1DCC">
              <w:rPr>
                <w:rFonts w:asciiTheme="minorHAnsi" w:hAnsiTheme="minorHAnsi" w:cstheme="minorHAnsi"/>
                <w:bCs/>
                <w:sz w:val="18"/>
                <w:szCs w:val="18"/>
              </w:rPr>
              <w:t>Room</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Group</w:t>
            </w:r>
            <w:proofErr w:type="spellEnd"/>
            <w:r w:rsidRPr="006A1DCC">
              <w:rPr>
                <w:rFonts w:asciiTheme="minorHAnsi" w:hAnsiTheme="minorHAnsi" w:cstheme="minorHAnsi"/>
                <w:bCs/>
                <w:sz w:val="18"/>
                <w:szCs w:val="18"/>
              </w:rPr>
              <w:t xml:space="preserve"> 3)</w:t>
            </w:r>
          </w:p>
        </w:tc>
        <w:tc>
          <w:tcPr>
            <w:tcW w:w="570" w:type="pct"/>
            <w:vAlign w:val="center"/>
          </w:tcPr>
          <w:p w14:paraId="5C39D70E" w14:textId="77777777" w:rsidR="006A1DCC" w:rsidRPr="006A1DCC" w:rsidRDefault="006A1DCC" w:rsidP="0050761A">
            <w:pPr>
              <w:spacing w:before="40" w:after="40"/>
              <w:jc w:val="center"/>
              <w:rPr>
                <w:rFonts w:asciiTheme="minorHAnsi" w:hAnsiTheme="minorHAnsi" w:cstheme="minorHAnsi"/>
                <w:bCs/>
                <w:sz w:val="18"/>
                <w:szCs w:val="18"/>
              </w:rPr>
            </w:pPr>
          </w:p>
          <w:p w14:paraId="31FC2155" w14:textId="77777777" w:rsidR="006A1DCC" w:rsidRPr="006A1DCC" w:rsidRDefault="006A1DCC" w:rsidP="0050761A">
            <w:pPr>
              <w:spacing w:before="40" w:after="40"/>
              <w:jc w:val="center"/>
              <w:rPr>
                <w:rFonts w:asciiTheme="minorHAnsi" w:hAnsiTheme="minorHAnsi" w:cstheme="minorHAnsi"/>
                <w:bCs/>
                <w:sz w:val="18"/>
                <w:szCs w:val="18"/>
              </w:rPr>
            </w:pPr>
            <w:r w:rsidRPr="006A1DCC">
              <w:rPr>
                <w:rFonts w:asciiTheme="minorHAnsi" w:hAnsiTheme="minorHAnsi" w:cstheme="minorHAnsi"/>
                <w:bCs/>
                <w:sz w:val="18"/>
                <w:szCs w:val="18"/>
              </w:rPr>
              <w:t>13.00 - 17.00</w:t>
            </w:r>
          </w:p>
          <w:p w14:paraId="30978D46" w14:textId="77777777" w:rsidR="006A1DCC" w:rsidRPr="006A1DCC" w:rsidRDefault="006A1DCC" w:rsidP="0050761A">
            <w:pPr>
              <w:spacing w:before="40" w:after="40"/>
              <w:jc w:val="center"/>
              <w:rPr>
                <w:rFonts w:asciiTheme="minorHAnsi" w:hAnsiTheme="minorHAnsi" w:cstheme="minorHAnsi"/>
                <w:bCs/>
                <w:sz w:val="18"/>
                <w:szCs w:val="18"/>
              </w:rPr>
            </w:pPr>
          </w:p>
        </w:tc>
        <w:tc>
          <w:tcPr>
            <w:tcW w:w="1495" w:type="pct"/>
            <w:tcMar>
              <w:top w:w="0" w:type="dxa"/>
              <w:left w:w="108" w:type="dxa"/>
              <w:bottom w:w="0" w:type="dxa"/>
              <w:right w:w="108" w:type="dxa"/>
            </w:tcMar>
            <w:vAlign w:val="center"/>
          </w:tcPr>
          <w:p w14:paraId="411396A3" w14:textId="77777777" w:rsidR="006A1DCC" w:rsidRPr="006A1DCC" w:rsidRDefault="006A1DCC" w:rsidP="0050761A">
            <w:pPr>
              <w:spacing w:before="40" w:after="40"/>
              <w:rPr>
                <w:rFonts w:asciiTheme="minorHAnsi" w:hAnsiTheme="minorHAnsi" w:cstheme="minorHAnsi"/>
                <w:bCs/>
                <w:sz w:val="18"/>
                <w:szCs w:val="18"/>
              </w:rPr>
            </w:pPr>
            <w:proofErr w:type="spellStart"/>
            <w:r w:rsidRPr="006A1DCC">
              <w:rPr>
                <w:rFonts w:asciiTheme="minorHAnsi" w:hAnsiTheme="minorHAnsi" w:cstheme="minorHAnsi"/>
                <w:bCs/>
                <w:sz w:val="18"/>
                <w:szCs w:val="18"/>
              </w:rPr>
              <w:t>Teaching</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Sraffs</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will</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work</w:t>
            </w:r>
            <w:proofErr w:type="spellEnd"/>
            <w:r w:rsidRPr="006A1DCC">
              <w:rPr>
                <w:rFonts w:asciiTheme="minorHAnsi" w:hAnsiTheme="minorHAnsi" w:cstheme="minorHAnsi"/>
                <w:bCs/>
                <w:sz w:val="18"/>
                <w:szCs w:val="18"/>
              </w:rPr>
              <w:t xml:space="preserve"> in </w:t>
            </w:r>
            <w:proofErr w:type="spellStart"/>
            <w:r w:rsidRPr="006A1DCC">
              <w:rPr>
                <w:rFonts w:asciiTheme="minorHAnsi" w:hAnsiTheme="minorHAnsi" w:cstheme="minorHAnsi"/>
                <w:bCs/>
                <w:sz w:val="18"/>
                <w:szCs w:val="18"/>
              </w:rPr>
              <w:t>order</w:t>
            </w:r>
            <w:proofErr w:type="spellEnd"/>
          </w:p>
        </w:tc>
      </w:tr>
      <w:tr w:rsidR="0050761A" w:rsidRPr="006A1DCC" w14:paraId="27F76601" w14:textId="77777777" w:rsidTr="006A1DCC">
        <w:trPr>
          <w:trHeight w:val="20"/>
        </w:trPr>
        <w:tc>
          <w:tcPr>
            <w:tcW w:w="688" w:type="pct"/>
            <w:vMerge w:val="restart"/>
            <w:tcMar>
              <w:top w:w="0" w:type="dxa"/>
              <w:left w:w="108" w:type="dxa"/>
              <w:bottom w:w="0" w:type="dxa"/>
              <w:right w:w="108" w:type="dxa"/>
            </w:tcMar>
            <w:vAlign w:val="center"/>
            <w:hideMark/>
          </w:tcPr>
          <w:p w14:paraId="798FECC1" w14:textId="77777777" w:rsidR="0050761A" w:rsidRPr="006A1DCC" w:rsidRDefault="0050761A" w:rsidP="0050761A">
            <w:pPr>
              <w:spacing w:before="40" w:after="40"/>
              <w:rPr>
                <w:rFonts w:asciiTheme="minorHAnsi" w:hAnsiTheme="minorHAnsi" w:cstheme="minorHAnsi"/>
                <w:b/>
                <w:sz w:val="18"/>
                <w:szCs w:val="18"/>
              </w:rPr>
            </w:pPr>
            <w:proofErr w:type="spellStart"/>
            <w:r w:rsidRPr="006A1DCC">
              <w:rPr>
                <w:rFonts w:asciiTheme="minorHAnsi" w:hAnsiTheme="minorHAnsi" w:cstheme="minorHAnsi"/>
                <w:b/>
                <w:sz w:val="18"/>
                <w:szCs w:val="18"/>
              </w:rPr>
              <w:t>Thursday</w:t>
            </w:r>
            <w:proofErr w:type="spellEnd"/>
          </w:p>
        </w:tc>
        <w:tc>
          <w:tcPr>
            <w:tcW w:w="2247" w:type="pct"/>
            <w:tcMar>
              <w:top w:w="0" w:type="dxa"/>
              <w:left w:w="108" w:type="dxa"/>
              <w:bottom w:w="0" w:type="dxa"/>
              <w:right w:w="108" w:type="dxa"/>
            </w:tcMar>
            <w:vAlign w:val="center"/>
            <w:hideMark/>
          </w:tcPr>
          <w:p w14:paraId="217A962F" w14:textId="77777777" w:rsidR="0050761A" w:rsidRPr="006A1DCC" w:rsidRDefault="0050761A" w:rsidP="0050761A">
            <w:pPr>
              <w:spacing w:before="40" w:after="40"/>
              <w:rPr>
                <w:rFonts w:asciiTheme="minorHAnsi" w:hAnsiTheme="minorHAnsi" w:cstheme="minorHAnsi"/>
                <w:bCs/>
                <w:sz w:val="18"/>
                <w:szCs w:val="18"/>
              </w:rPr>
            </w:pPr>
            <w:r w:rsidRPr="006A1DCC">
              <w:rPr>
                <w:rFonts w:asciiTheme="minorHAnsi" w:hAnsiTheme="minorHAnsi" w:cstheme="minorHAnsi"/>
                <w:bCs/>
                <w:sz w:val="18"/>
                <w:szCs w:val="18"/>
              </w:rPr>
              <w:t xml:space="preserve">Service </w:t>
            </w:r>
            <w:proofErr w:type="spellStart"/>
            <w:r w:rsidRPr="006A1DCC">
              <w:rPr>
                <w:rFonts w:asciiTheme="minorHAnsi" w:hAnsiTheme="minorHAnsi" w:cstheme="minorHAnsi"/>
                <w:bCs/>
                <w:sz w:val="18"/>
                <w:szCs w:val="18"/>
              </w:rPr>
              <w:t>Visit</w:t>
            </w:r>
            <w:proofErr w:type="spellEnd"/>
          </w:p>
        </w:tc>
        <w:tc>
          <w:tcPr>
            <w:tcW w:w="570" w:type="pct"/>
            <w:vAlign w:val="center"/>
          </w:tcPr>
          <w:p w14:paraId="76E05C77" w14:textId="77777777" w:rsidR="0050761A" w:rsidRPr="006A1DCC" w:rsidRDefault="0050761A" w:rsidP="0050761A">
            <w:pPr>
              <w:spacing w:before="40" w:after="40"/>
              <w:jc w:val="center"/>
              <w:rPr>
                <w:rFonts w:asciiTheme="minorHAnsi" w:hAnsiTheme="minorHAnsi" w:cstheme="minorHAnsi"/>
                <w:bCs/>
                <w:sz w:val="18"/>
                <w:szCs w:val="18"/>
              </w:rPr>
            </w:pPr>
            <w:r w:rsidRPr="006A1DCC">
              <w:rPr>
                <w:rFonts w:asciiTheme="minorHAnsi" w:hAnsiTheme="minorHAnsi" w:cstheme="minorHAnsi"/>
                <w:bCs/>
                <w:sz w:val="18"/>
                <w:szCs w:val="18"/>
              </w:rPr>
              <w:t>08.00 - 09.45</w:t>
            </w:r>
          </w:p>
        </w:tc>
        <w:tc>
          <w:tcPr>
            <w:tcW w:w="1495" w:type="pct"/>
            <w:tcMar>
              <w:top w:w="0" w:type="dxa"/>
              <w:left w:w="108" w:type="dxa"/>
              <w:bottom w:w="0" w:type="dxa"/>
              <w:right w:w="108" w:type="dxa"/>
            </w:tcMar>
            <w:vAlign w:val="center"/>
          </w:tcPr>
          <w:p w14:paraId="184847CE" w14:textId="2D24555D" w:rsidR="0050761A" w:rsidRPr="006A1DCC" w:rsidRDefault="0050761A" w:rsidP="0050761A">
            <w:pPr>
              <w:spacing w:before="40" w:after="40"/>
              <w:rPr>
                <w:rFonts w:asciiTheme="minorHAnsi" w:hAnsiTheme="minorHAnsi" w:cstheme="minorHAnsi"/>
                <w:bCs/>
                <w:sz w:val="18"/>
                <w:szCs w:val="18"/>
              </w:rPr>
            </w:pPr>
            <w:r w:rsidRPr="006A1DCC">
              <w:rPr>
                <w:rFonts w:asciiTheme="minorHAnsi" w:hAnsiTheme="minorHAnsi" w:cstheme="minorHAnsi"/>
                <w:bCs/>
                <w:sz w:val="18"/>
                <w:szCs w:val="18"/>
              </w:rPr>
              <w:t>Prof.</w:t>
            </w:r>
            <w:r>
              <w:rPr>
                <w:rFonts w:asciiTheme="minorHAnsi" w:hAnsiTheme="minorHAnsi" w:cstheme="minorHAnsi"/>
                <w:bCs/>
                <w:sz w:val="18"/>
                <w:szCs w:val="18"/>
              </w:rPr>
              <w:t xml:space="preserve"> </w:t>
            </w:r>
            <w:r w:rsidRPr="006A1DCC">
              <w:rPr>
                <w:rFonts w:asciiTheme="minorHAnsi" w:hAnsiTheme="minorHAnsi" w:cstheme="minorHAnsi"/>
                <w:bCs/>
                <w:sz w:val="18"/>
                <w:szCs w:val="18"/>
              </w:rPr>
              <w:t>Dr. İ</w:t>
            </w:r>
            <w:r>
              <w:rPr>
                <w:rFonts w:asciiTheme="minorHAnsi" w:hAnsiTheme="minorHAnsi" w:cstheme="minorHAnsi"/>
                <w:bCs/>
                <w:sz w:val="18"/>
                <w:szCs w:val="18"/>
              </w:rPr>
              <w:t xml:space="preserve">brahim </w:t>
            </w:r>
            <w:r w:rsidRPr="006A1DCC">
              <w:rPr>
                <w:rFonts w:asciiTheme="minorHAnsi" w:hAnsiTheme="minorHAnsi" w:cstheme="minorHAnsi"/>
                <w:bCs/>
                <w:sz w:val="18"/>
                <w:szCs w:val="18"/>
              </w:rPr>
              <w:t>KOÇER</w:t>
            </w:r>
          </w:p>
        </w:tc>
      </w:tr>
      <w:tr w:rsidR="0050761A" w:rsidRPr="006A1DCC" w14:paraId="109A6938" w14:textId="77777777" w:rsidTr="006A1DCC">
        <w:trPr>
          <w:trHeight w:val="20"/>
        </w:trPr>
        <w:tc>
          <w:tcPr>
            <w:tcW w:w="0" w:type="auto"/>
            <w:vMerge/>
            <w:vAlign w:val="center"/>
            <w:hideMark/>
          </w:tcPr>
          <w:p w14:paraId="591108BB" w14:textId="77777777" w:rsidR="0050761A" w:rsidRPr="006A1DCC" w:rsidRDefault="0050761A" w:rsidP="0050761A">
            <w:pPr>
              <w:spacing w:before="40" w:after="40"/>
              <w:rPr>
                <w:rFonts w:asciiTheme="minorHAnsi" w:hAnsiTheme="minorHAnsi" w:cstheme="minorHAnsi"/>
                <w:b/>
                <w:sz w:val="18"/>
                <w:szCs w:val="18"/>
              </w:rPr>
            </w:pPr>
          </w:p>
        </w:tc>
        <w:tc>
          <w:tcPr>
            <w:tcW w:w="2247" w:type="pct"/>
            <w:tcMar>
              <w:top w:w="0" w:type="dxa"/>
              <w:left w:w="108" w:type="dxa"/>
              <w:bottom w:w="0" w:type="dxa"/>
              <w:right w:w="108" w:type="dxa"/>
            </w:tcMar>
            <w:vAlign w:val="center"/>
            <w:hideMark/>
          </w:tcPr>
          <w:p w14:paraId="7D88DC00" w14:textId="77777777" w:rsidR="0050761A" w:rsidRPr="006A1DCC" w:rsidRDefault="0050761A" w:rsidP="0050761A">
            <w:pPr>
              <w:spacing w:before="40" w:after="40"/>
              <w:rPr>
                <w:rFonts w:asciiTheme="minorHAnsi" w:hAnsiTheme="minorHAnsi" w:cstheme="minorHAnsi"/>
                <w:bCs/>
                <w:sz w:val="18"/>
                <w:szCs w:val="18"/>
              </w:rPr>
            </w:pPr>
            <w:r w:rsidRPr="006A1DCC">
              <w:rPr>
                <w:rFonts w:asciiTheme="minorHAnsi" w:hAnsiTheme="minorHAnsi" w:cstheme="minorHAnsi"/>
                <w:bCs/>
                <w:sz w:val="18"/>
                <w:szCs w:val="18"/>
              </w:rPr>
              <w:t xml:space="preserve">Open </w:t>
            </w:r>
            <w:proofErr w:type="spellStart"/>
            <w:r w:rsidRPr="006A1DCC">
              <w:rPr>
                <w:rFonts w:asciiTheme="minorHAnsi" w:hAnsiTheme="minorHAnsi" w:cstheme="minorHAnsi"/>
                <w:bCs/>
                <w:sz w:val="18"/>
                <w:szCs w:val="18"/>
              </w:rPr>
              <w:t>Angle</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Glaucoma</w:t>
            </w:r>
            <w:proofErr w:type="spellEnd"/>
            <w:r w:rsidRPr="006A1DCC">
              <w:rPr>
                <w:rFonts w:asciiTheme="minorHAnsi" w:hAnsiTheme="minorHAnsi" w:cstheme="minorHAnsi"/>
                <w:bCs/>
                <w:sz w:val="18"/>
                <w:szCs w:val="18"/>
              </w:rPr>
              <w:t xml:space="preserve"> and </w:t>
            </w:r>
            <w:proofErr w:type="spellStart"/>
            <w:r w:rsidRPr="006A1DCC">
              <w:rPr>
                <w:rFonts w:asciiTheme="minorHAnsi" w:hAnsiTheme="minorHAnsi" w:cstheme="minorHAnsi"/>
                <w:bCs/>
                <w:sz w:val="18"/>
                <w:szCs w:val="18"/>
              </w:rPr>
              <w:t>Treatment</w:t>
            </w:r>
            <w:proofErr w:type="spellEnd"/>
          </w:p>
        </w:tc>
        <w:tc>
          <w:tcPr>
            <w:tcW w:w="570" w:type="pct"/>
            <w:vAlign w:val="center"/>
            <w:hideMark/>
          </w:tcPr>
          <w:p w14:paraId="066CE5B0" w14:textId="77777777" w:rsidR="0050761A" w:rsidRPr="006A1DCC" w:rsidRDefault="0050761A" w:rsidP="0050761A">
            <w:pPr>
              <w:spacing w:before="40" w:after="40"/>
              <w:jc w:val="center"/>
              <w:rPr>
                <w:rFonts w:asciiTheme="minorHAnsi" w:hAnsiTheme="minorHAnsi" w:cstheme="minorHAnsi"/>
                <w:bCs/>
                <w:sz w:val="18"/>
                <w:szCs w:val="18"/>
              </w:rPr>
            </w:pPr>
            <w:r w:rsidRPr="006A1DCC">
              <w:rPr>
                <w:rFonts w:asciiTheme="minorHAnsi" w:hAnsiTheme="minorHAnsi" w:cstheme="minorHAnsi"/>
                <w:bCs/>
                <w:sz w:val="18"/>
                <w:szCs w:val="18"/>
              </w:rPr>
              <w:t>10.00 - 10.45</w:t>
            </w:r>
          </w:p>
        </w:tc>
        <w:tc>
          <w:tcPr>
            <w:tcW w:w="1495" w:type="pct"/>
            <w:tcMar>
              <w:top w:w="0" w:type="dxa"/>
              <w:left w:w="108" w:type="dxa"/>
              <w:bottom w:w="0" w:type="dxa"/>
              <w:right w:w="108" w:type="dxa"/>
            </w:tcMar>
            <w:vAlign w:val="center"/>
            <w:hideMark/>
          </w:tcPr>
          <w:p w14:paraId="1AB443D1" w14:textId="1C6534A7" w:rsidR="0050761A" w:rsidRPr="006A1DCC" w:rsidRDefault="0050761A" w:rsidP="0050761A">
            <w:pPr>
              <w:spacing w:before="40" w:after="40"/>
              <w:rPr>
                <w:rFonts w:asciiTheme="minorHAnsi" w:hAnsiTheme="minorHAnsi" w:cstheme="minorHAnsi"/>
                <w:bCs/>
                <w:sz w:val="18"/>
                <w:szCs w:val="18"/>
              </w:rPr>
            </w:pPr>
            <w:r w:rsidRPr="006A1DCC">
              <w:rPr>
                <w:rFonts w:asciiTheme="minorHAnsi" w:hAnsiTheme="minorHAnsi" w:cstheme="minorHAnsi"/>
                <w:bCs/>
                <w:sz w:val="18"/>
                <w:szCs w:val="18"/>
              </w:rPr>
              <w:t>Prof.</w:t>
            </w:r>
            <w:r>
              <w:rPr>
                <w:rFonts w:asciiTheme="minorHAnsi" w:hAnsiTheme="minorHAnsi" w:cstheme="minorHAnsi"/>
                <w:bCs/>
                <w:sz w:val="18"/>
                <w:szCs w:val="18"/>
              </w:rPr>
              <w:t xml:space="preserve"> </w:t>
            </w:r>
            <w:r w:rsidRPr="006A1DCC">
              <w:rPr>
                <w:rFonts w:asciiTheme="minorHAnsi" w:hAnsiTheme="minorHAnsi" w:cstheme="minorHAnsi"/>
                <w:bCs/>
                <w:sz w:val="18"/>
                <w:szCs w:val="18"/>
              </w:rPr>
              <w:t>Dr. İ</w:t>
            </w:r>
            <w:r>
              <w:rPr>
                <w:rFonts w:asciiTheme="minorHAnsi" w:hAnsiTheme="minorHAnsi" w:cstheme="minorHAnsi"/>
                <w:bCs/>
                <w:sz w:val="18"/>
                <w:szCs w:val="18"/>
              </w:rPr>
              <w:t xml:space="preserve">brahim </w:t>
            </w:r>
            <w:r w:rsidRPr="006A1DCC">
              <w:rPr>
                <w:rFonts w:asciiTheme="minorHAnsi" w:hAnsiTheme="minorHAnsi" w:cstheme="minorHAnsi"/>
                <w:bCs/>
                <w:sz w:val="18"/>
                <w:szCs w:val="18"/>
              </w:rPr>
              <w:t>KOÇER</w:t>
            </w:r>
          </w:p>
        </w:tc>
      </w:tr>
      <w:tr w:rsidR="0050761A" w:rsidRPr="006A1DCC" w14:paraId="6972B54E" w14:textId="77777777" w:rsidTr="006A1DCC">
        <w:trPr>
          <w:trHeight w:val="20"/>
        </w:trPr>
        <w:tc>
          <w:tcPr>
            <w:tcW w:w="0" w:type="auto"/>
            <w:vMerge/>
            <w:vAlign w:val="center"/>
            <w:hideMark/>
          </w:tcPr>
          <w:p w14:paraId="0EC336FA" w14:textId="77777777" w:rsidR="0050761A" w:rsidRPr="006A1DCC" w:rsidRDefault="0050761A" w:rsidP="0050761A">
            <w:pPr>
              <w:spacing w:before="40" w:after="40"/>
              <w:rPr>
                <w:rFonts w:asciiTheme="minorHAnsi" w:hAnsiTheme="minorHAnsi" w:cstheme="minorHAnsi"/>
                <w:b/>
                <w:sz w:val="18"/>
                <w:szCs w:val="18"/>
              </w:rPr>
            </w:pPr>
          </w:p>
        </w:tc>
        <w:tc>
          <w:tcPr>
            <w:tcW w:w="2247" w:type="pct"/>
            <w:tcMar>
              <w:top w:w="0" w:type="dxa"/>
              <w:left w:w="108" w:type="dxa"/>
              <w:bottom w:w="0" w:type="dxa"/>
              <w:right w:w="108" w:type="dxa"/>
            </w:tcMar>
            <w:vAlign w:val="center"/>
            <w:hideMark/>
          </w:tcPr>
          <w:p w14:paraId="7220E00C" w14:textId="77777777" w:rsidR="0050761A" w:rsidRPr="006A1DCC" w:rsidRDefault="0050761A" w:rsidP="0050761A">
            <w:pPr>
              <w:spacing w:before="40" w:after="40"/>
              <w:rPr>
                <w:rFonts w:asciiTheme="minorHAnsi" w:hAnsiTheme="minorHAnsi" w:cstheme="minorHAnsi"/>
                <w:bCs/>
                <w:sz w:val="18"/>
                <w:szCs w:val="18"/>
              </w:rPr>
            </w:pPr>
            <w:proofErr w:type="spellStart"/>
            <w:r w:rsidRPr="006A1DCC">
              <w:rPr>
                <w:rFonts w:asciiTheme="minorHAnsi" w:hAnsiTheme="minorHAnsi" w:cstheme="minorHAnsi"/>
                <w:bCs/>
                <w:sz w:val="18"/>
                <w:szCs w:val="18"/>
              </w:rPr>
              <w:t>Acute</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Glaucoma</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Crisis</w:t>
            </w:r>
            <w:proofErr w:type="spellEnd"/>
            <w:r w:rsidRPr="006A1DCC">
              <w:rPr>
                <w:rFonts w:asciiTheme="minorHAnsi" w:hAnsiTheme="minorHAnsi" w:cstheme="minorHAnsi"/>
                <w:bCs/>
                <w:sz w:val="18"/>
                <w:szCs w:val="18"/>
              </w:rPr>
              <w:t xml:space="preserve"> and </w:t>
            </w:r>
            <w:proofErr w:type="spellStart"/>
            <w:r w:rsidRPr="006A1DCC">
              <w:rPr>
                <w:rFonts w:asciiTheme="minorHAnsi" w:hAnsiTheme="minorHAnsi" w:cstheme="minorHAnsi"/>
                <w:bCs/>
                <w:sz w:val="18"/>
                <w:szCs w:val="18"/>
              </w:rPr>
              <w:t>Treatment</w:t>
            </w:r>
            <w:proofErr w:type="spellEnd"/>
          </w:p>
        </w:tc>
        <w:tc>
          <w:tcPr>
            <w:tcW w:w="570" w:type="pct"/>
            <w:vAlign w:val="center"/>
          </w:tcPr>
          <w:p w14:paraId="72401448" w14:textId="77777777" w:rsidR="0050761A" w:rsidRPr="006A1DCC" w:rsidRDefault="0050761A" w:rsidP="0050761A">
            <w:pPr>
              <w:spacing w:before="40" w:after="40"/>
              <w:jc w:val="center"/>
              <w:rPr>
                <w:rFonts w:asciiTheme="minorHAnsi" w:hAnsiTheme="minorHAnsi" w:cstheme="minorHAnsi"/>
                <w:bCs/>
                <w:sz w:val="18"/>
                <w:szCs w:val="18"/>
              </w:rPr>
            </w:pPr>
            <w:r w:rsidRPr="006A1DCC">
              <w:rPr>
                <w:rFonts w:asciiTheme="minorHAnsi" w:hAnsiTheme="minorHAnsi" w:cstheme="minorHAnsi"/>
                <w:bCs/>
                <w:sz w:val="18"/>
                <w:szCs w:val="18"/>
              </w:rPr>
              <w:t>11.00 - 11.45</w:t>
            </w:r>
          </w:p>
        </w:tc>
        <w:tc>
          <w:tcPr>
            <w:tcW w:w="1495" w:type="pct"/>
            <w:tcMar>
              <w:top w:w="0" w:type="dxa"/>
              <w:left w:w="108" w:type="dxa"/>
              <w:bottom w:w="0" w:type="dxa"/>
              <w:right w:w="108" w:type="dxa"/>
            </w:tcMar>
            <w:vAlign w:val="center"/>
            <w:hideMark/>
          </w:tcPr>
          <w:p w14:paraId="1F570BF7" w14:textId="6427F5FA" w:rsidR="0050761A" w:rsidRPr="006A1DCC" w:rsidRDefault="0050761A" w:rsidP="0050761A">
            <w:pPr>
              <w:spacing w:before="40" w:after="40"/>
              <w:rPr>
                <w:rFonts w:asciiTheme="minorHAnsi" w:hAnsiTheme="minorHAnsi" w:cstheme="minorHAnsi"/>
                <w:bCs/>
                <w:sz w:val="18"/>
                <w:szCs w:val="18"/>
              </w:rPr>
            </w:pPr>
            <w:r w:rsidRPr="006A1DCC">
              <w:rPr>
                <w:rFonts w:asciiTheme="minorHAnsi" w:hAnsiTheme="minorHAnsi" w:cstheme="minorHAnsi"/>
                <w:bCs/>
                <w:sz w:val="18"/>
                <w:szCs w:val="18"/>
              </w:rPr>
              <w:t>Prof.</w:t>
            </w:r>
            <w:r>
              <w:rPr>
                <w:rFonts w:asciiTheme="minorHAnsi" w:hAnsiTheme="minorHAnsi" w:cstheme="minorHAnsi"/>
                <w:bCs/>
                <w:sz w:val="18"/>
                <w:szCs w:val="18"/>
              </w:rPr>
              <w:t xml:space="preserve"> </w:t>
            </w:r>
            <w:r w:rsidRPr="006A1DCC">
              <w:rPr>
                <w:rFonts w:asciiTheme="minorHAnsi" w:hAnsiTheme="minorHAnsi" w:cstheme="minorHAnsi"/>
                <w:bCs/>
                <w:sz w:val="18"/>
                <w:szCs w:val="18"/>
              </w:rPr>
              <w:t>Dr. İ</w:t>
            </w:r>
            <w:r>
              <w:rPr>
                <w:rFonts w:asciiTheme="minorHAnsi" w:hAnsiTheme="minorHAnsi" w:cstheme="minorHAnsi"/>
                <w:bCs/>
                <w:sz w:val="18"/>
                <w:szCs w:val="18"/>
              </w:rPr>
              <w:t xml:space="preserve">brahim </w:t>
            </w:r>
            <w:r w:rsidRPr="006A1DCC">
              <w:rPr>
                <w:rFonts w:asciiTheme="minorHAnsi" w:hAnsiTheme="minorHAnsi" w:cstheme="minorHAnsi"/>
                <w:bCs/>
                <w:sz w:val="18"/>
                <w:szCs w:val="18"/>
              </w:rPr>
              <w:t>KOÇER</w:t>
            </w:r>
          </w:p>
        </w:tc>
      </w:tr>
      <w:tr w:rsidR="00686EA0" w:rsidRPr="006A1DCC" w14:paraId="10DED716" w14:textId="77777777" w:rsidTr="006A1DCC">
        <w:trPr>
          <w:trHeight w:val="20"/>
        </w:trPr>
        <w:tc>
          <w:tcPr>
            <w:tcW w:w="0" w:type="auto"/>
            <w:vMerge/>
            <w:vAlign w:val="center"/>
          </w:tcPr>
          <w:p w14:paraId="70A2627A" w14:textId="77777777" w:rsidR="00686EA0" w:rsidRPr="006A1DCC" w:rsidRDefault="00686EA0" w:rsidP="00686EA0">
            <w:pPr>
              <w:spacing w:before="40" w:after="40"/>
              <w:rPr>
                <w:rFonts w:asciiTheme="minorHAnsi" w:hAnsiTheme="minorHAnsi" w:cstheme="minorHAnsi"/>
                <w:b/>
                <w:sz w:val="18"/>
                <w:szCs w:val="18"/>
              </w:rPr>
            </w:pPr>
          </w:p>
        </w:tc>
        <w:tc>
          <w:tcPr>
            <w:tcW w:w="2247" w:type="pct"/>
            <w:tcMar>
              <w:top w:w="0" w:type="dxa"/>
              <w:left w:w="108" w:type="dxa"/>
              <w:bottom w:w="0" w:type="dxa"/>
              <w:right w:w="108" w:type="dxa"/>
            </w:tcMar>
            <w:vAlign w:val="center"/>
          </w:tcPr>
          <w:p w14:paraId="20A8C6CD" w14:textId="3C3F1B92" w:rsidR="00686EA0" w:rsidRPr="006A1DCC" w:rsidRDefault="00686EA0" w:rsidP="00686EA0">
            <w:pPr>
              <w:spacing w:before="40" w:after="40"/>
              <w:rPr>
                <w:rFonts w:asciiTheme="minorHAnsi" w:hAnsiTheme="minorHAnsi" w:cstheme="minorHAnsi"/>
                <w:bCs/>
                <w:sz w:val="18"/>
                <w:szCs w:val="18"/>
              </w:rPr>
            </w:pPr>
            <w:r w:rsidRPr="00D74823">
              <w:rPr>
                <w:rFonts w:asciiTheme="minorHAnsi" w:hAnsiTheme="minorHAnsi" w:cstheme="minorHAnsi"/>
                <w:color w:val="000000" w:themeColor="text1"/>
                <w:sz w:val="18"/>
                <w:szCs w:val="18"/>
              </w:rPr>
              <w:t>Case-</w:t>
            </w:r>
            <w:proofErr w:type="spellStart"/>
            <w:r w:rsidRPr="00D74823">
              <w:rPr>
                <w:rFonts w:asciiTheme="minorHAnsi" w:hAnsiTheme="minorHAnsi" w:cstheme="minorHAnsi"/>
                <w:color w:val="000000" w:themeColor="text1"/>
                <w:sz w:val="18"/>
                <w:szCs w:val="18"/>
              </w:rPr>
              <w:t>Based</w:t>
            </w:r>
            <w:proofErr w:type="spellEnd"/>
            <w:r w:rsidRPr="00D74823">
              <w:rPr>
                <w:rFonts w:asciiTheme="minorHAnsi" w:hAnsiTheme="minorHAnsi" w:cstheme="minorHAnsi"/>
                <w:color w:val="000000" w:themeColor="text1"/>
                <w:sz w:val="18"/>
                <w:szCs w:val="18"/>
              </w:rPr>
              <w:t xml:space="preserve"> Learning (CBL) </w:t>
            </w:r>
            <w:proofErr w:type="spellStart"/>
            <w:r w:rsidRPr="00D74823">
              <w:rPr>
                <w:rFonts w:asciiTheme="minorHAnsi" w:hAnsiTheme="minorHAnsi" w:cstheme="minorHAnsi"/>
                <w:color w:val="000000" w:themeColor="text1"/>
                <w:sz w:val="18"/>
                <w:szCs w:val="18"/>
              </w:rPr>
              <w:t>Session</w:t>
            </w:r>
            <w:proofErr w:type="spellEnd"/>
            <w:r w:rsidRPr="00D74823">
              <w:rPr>
                <w:rFonts w:asciiTheme="minorHAnsi" w:hAnsiTheme="minorHAnsi" w:cstheme="minorHAnsi"/>
                <w:color w:val="000000" w:themeColor="text1"/>
                <w:sz w:val="18"/>
                <w:szCs w:val="18"/>
              </w:rPr>
              <w:t xml:space="preserve"> </w:t>
            </w:r>
            <w:r>
              <w:rPr>
                <w:rFonts w:asciiTheme="minorHAnsi" w:hAnsiTheme="minorHAnsi" w:cstheme="minorHAnsi"/>
                <w:color w:val="000000" w:themeColor="text1"/>
                <w:sz w:val="18"/>
                <w:szCs w:val="18"/>
              </w:rPr>
              <w:t>1</w:t>
            </w:r>
          </w:p>
        </w:tc>
        <w:tc>
          <w:tcPr>
            <w:tcW w:w="570" w:type="pct"/>
            <w:vAlign w:val="center"/>
          </w:tcPr>
          <w:p w14:paraId="05DF7048" w14:textId="77777777" w:rsidR="00686EA0" w:rsidRPr="006A1DCC" w:rsidRDefault="00686EA0" w:rsidP="00686EA0">
            <w:pPr>
              <w:spacing w:before="40" w:after="40"/>
              <w:jc w:val="center"/>
              <w:rPr>
                <w:rFonts w:asciiTheme="minorHAnsi" w:hAnsiTheme="minorHAnsi" w:cstheme="minorHAnsi"/>
                <w:bCs/>
                <w:sz w:val="18"/>
                <w:szCs w:val="18"/>
              </w:rPr>
            </w:pPr>
            <w:r w:rsidRPr="006A1DCC">
              <w:rPr>
                <w:rFonts w:asciiTheme="minorHAnsi" w:hAnsiTheme="minorHAnsi" w:cstheme="minorHAnsi"/>
                <w:bCs/>
                <w:sz w:val="18"/>
                <w:szCs w:val="18"/>
              </w:rPr>
              <w:t>13.00 - 13.45</w:t>
            </w:r>
          </w:p>
        </w:tc>
        <w:tc>
          <w:tcPr>
            <w:tcW w:w="1495" w:type="pct"/>
            <w:tcMar>
              <w:top w:w="0" w:type="dxa"/>
              <w:left w:w="108" w:type="dxa"/>
              <w:bottom w:w="0" w:type="dxa"/>
              <w:right w:w="108" w:type="dxa"/>
            </w:tcMar>
            <w:vAlign w:val="center"/>
          </w:tcPr>
          <w:p w14:paraId="67E32A68" w14:textId="77777777" w:rsidR="00686EA0" w:rsidRPr="006A1DCC" w:rsidRDefault="00686EA0" w:rsidP="00686EA0">
            <w:pPr>
              <w:spacing w:before="40" w:after="40"/>
              <w:rPr>
                <w:rFonts w:asciiTheme="minorHAnsi" w:hAnsiTheme="minorHAnsi" w:cstheme="minorHAnsi"/>
                <w:bCs/>
                <w:sz w:val="18"/>
                <w:szCs w:val="18"/>
              </w:rPr>
            </w:pPr>
            <w:proofErr w:type="spellStart"/>
            <w:r w:rsidRPr="006A1DCC">
              <w:rPr>
                <w:rFonts w:asciiTheme="minorHAnsi" w:hAnsiTheme="minorHAnsi" w:cstheme="minorHAnsi"/>
                <w:bCs/>
                <w:sz w:val="18"/>
                <w:szCs w:val="18"/>
              </w:rPr>
              <w:t>Teaching</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staff</w:t>
            </w:r>
            <w:proofErr w:type="spellEnd"/>
            <w:r w:rsidRPr="006A1DCC">
              <w:rPr>
                <w:rFonts w:asciiTheme="minorHAnsi" w:hAnsiTheme="minorHAnsi" w:cstheme="minorHAnsi"/>
                <w:bCs/>
                <w:sz w:val="18"/>
                <w:szCs w:val="18"/>
              </w:rPr>
              <w:t xml:space="preserve"> in </w:t>
            </w:r>
            <w:proofErr w:type="spellStart"/>
            <w:r w:rsidRPr="006A1DCC">
              <w:rPr>
                <w:rFonts w:asciiTheme="minorHAnsi" w:hAnsiTheme="minorHAnsi" w:cstheme="minorHAnsi"/>
                <w:bCs/>
                <w:sz w:val="18"/>
                <w:szCs w:val="18"/>
              </w:rPr>
              <w:t>charge</w:t>
            </w:r>
            <w:proofErr w:type="spellEnd"/>
          </w:p>
        </w:tc>
      </w:tr>
      <w:tr w:rsidR="006A1DCC" w:rsidRPr="006A1DCC" w14:paraId="4468F7E4" w14:textId="77777777" w:rsidTr="006A1DCC">
        <w:trPr>
          <w:trHeight w:val="444"/>
        </w:trPr>
        <w:tc>
          <w:tcPr>
            <w:tcW w:w="0" w:type="auto"/>
            <w:vMerge/>
            <w:vAlign w:val="center"/>
            <w:hideMark/>
          </w:tcPr>
          <w:p w14:paraId="4FEE31C5" w14:textId="77777777" w:rsidR="006A1DCC" w:rsidRPr="006A1DCC" w:rsidRDefault="006A1DCC" w:rsidP="0050761A">
            <w:pPr>
              <w:spacing w:before="40" w:after="40"/>
              <w:rPr>
                <w:rFonts w:asciiTheme="minorHAnsi" w:hAnsiTheme="minorHAnsi" w:cstheme="minorHAnsi"/>
                <w:b/>
                <w:sz w:val="18"/>
                <w:szCs w:val="18"/>
              </w:rPr>
            </w:pPr>
          </w:p>
        </w:tc>
        <w:tc>
          <w:tcPr>
            <w:tcW w:w="2247" w:type="pct"/>
            <w:tcMar>
              <w:top w:w="0" w:type="dxa"/>
              <w:left w:w="108" w:type="dxa"/>
              <w:bottom w:w="0" w:type="dxa"/>
              <w:right w:w="108" w:type="dxa"/>
            </w:tcMar>
            <w:vAlign w:val="center"/>
            <w:hideMark/>
          </w:tcPr>
          <w:p w14:paraId="7FF8370B" w14:textId="77777777" w:rsidR="006A1DCC" w:rsidRPr="006A1DCC" w:rsidRDefault="006A1DCC" w:rsidP="0050761A">
            <w:pPr>
              <w:spacing w:before="40" w:after="40"/>
              <w:rPr>
                <w:rFonts w:asciiTheme="minorHAnsi" w:hAnsiTheme="minorHAnsi" w:cstheme="minorHAnsi"/>
                <w:bCs/>
                <w:sz w:val="18"/>
                <w:szCs w:val="18"/>
              </w:rPr>
            </w:pPr>
            <w:proofErr w:type="spellStart"/>
            <w:r w:rsidRPr="006A1DCC">
              <w:rPr>
                <w:rFonts w:asciiTheme="minorHAnsi" w:hAnsiTheme="minorHAnsi" w:cstheme="minorHAnsi"/>
                <w:bCs/>
                <w:sz w:val="18"/>
                <w:szCs w:val="18"/>
              </w:rPr>
              <w:t>Clinic</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Group</w:t>
            </w:r>
            <w:proofErr w:type="spellEnd"/>
            <w:r w:rsidRPr="006A1DCC">
              <w:rPr>
                <w:rFonts w:asciiTheme="minorHAnsi" w:hAnsiTheme="minorHAnsi" w:cstheme="minorHAnsi"/>
                <w:bCs/>
                <w:sz w:val="18"/>
                <w:szCs w:val="18"/>
              </w:rPr>
              <w:t xml:space="preserve"> 1)</w:t>
            </w:r>
          </w:p>
          <w:p w14:paraId="70649116" w14:textId="77777777" w:rsidR="006A1DCC" w:rsidRPr="006A1DCC" w:rsidRDefault="006A1DCC" w:rsidP="0050761A">
            <w:pPr>
              <w:spacing w:before="40" w:after="40"/>
              <w:rPr>
                <w:rFonts w:asciiTheme="minorHAnsi" w:hAnsiTheme="minorHAnsi" w:cstheme="minorHAnsi"/>
                <w:bCs/>
                <w:sz w:val="18"/>
                <w:szCs w:val="18"/>
              </w:rPr>
            </w:pPr>
            <w:proofErr w:type="spellStart"/>
            <w:r w:rsidRPr="006A1DCC">
              <w:rPr>
                <w:rFonts w:asciiTheme="minorHAnsi" w:hAnsiTheme="minorHAnsi" w:cstheme="minorHAnsi"/>
                <w:bCs/>
                <w:sz w:val="18"/>
                <w:szCs w:val="18"/>
              </w:rPr>
              <w:t>Outpatient</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Clinic</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Group</w:t>
            </w:r>
            <w:proofErr w:type="spellEnd"/>
            <w:r w:rsidRPr="006A1DCC">
              <w:rPr>
                <w:rFonts w:asciiTheme="minorHAnsi" w:hAnsiTheme="minorHAnsi" w:cstheme="minorHAnsi"/>
                <w:bCs/>
                <w:sz w:val="18"/>
                <w:szCs w:val="18"/>
              </w:rPr>
              <w:t xml:space="preserve"> 2)</w:t>
            </w:r>
          </w:p>
          <w:p w14:paraId="5D1EEF01" w14:textId="77777777" w:rsidR="006A1DCC" w:rsidRPr="006A1DCC" w:rsidRDefault="006A1DCC" w:rsidP="0050761A">
            <w:pPr>
              <w:spacing w:before="40" w:after="40"/>
              <w:rPr>
                <w:rFonts w:asciiTheme="minorHAnsi" w:hAnsiTheme="minorHAnsi" w:cstheme="minorHAnsi"/>
                <w:bCs/>
                <w:sz w:val="18"/>
                <w:szCs w:val="18"/>
              </w:rPr>
            </w:pPr>
            <w:r w:rsidRPr="006A1DCC">
              <w:rPr>
                <w:rFonts w:asciiTheme="minorHAnsi" w:hAnsiTheme="minorHAnsi" w:cstheme="minorHAnsi"/>
                <w:bCs/>
                <w:sz w:val="18"/>
                <w:szCs w:val="18"/>
              </w:rPr>
              <w:t xml:space="preserve">Operating </w:t>
            </w:r>
            <w:proofErr w:type="spellStart"/>
            <w:r w:rsidRPr="006A1DCC">
              <w:rPr>
                <w:rFonts w:asciiTheme="minorHAnsi" w:hAnsiTheme="minorHAnsi" w:cstheme="minorHAnsi"/>
                <w:bCs/>
                <w:sz w:val="18"/>
                <w:szCs w:val="18"/>
              </w:rPr>
              <w:t>Room</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Group</w:t>
            </w:r>
            <w:proofErr w:type="spellEnd"/>
            <w:r w:rsidRPr="006A1DCC">
              <w:rPr>
                <w:rFonts w:asciiTheme="minorHAnsi" w:hAnsiTheme="minorHAnsi" w:cstheme="minorHAnsi"/>
                <w:bCs/>
                <w:sz w:val="18"/>
                <w:szCs w:val="18"/>
              </w:rPr>
              <w:t xml:space="preserve"> 3)</w:t>
            </w:r>
          </w:p>
        </w:tc>
        <w:tc>
          <w:tcPr>
            <w:tcW w:w="570" w:type="pct"/>
            <w:vAlign w:val="center"/>
          </w:tcPr>
          <w:p w14:paraId="06C3D681" w14:textId="77777777" w:rsidR="006A1DCC" w:rsidRPr="006A1DCC" w:rsidRDefault="006A1DCC" w:rsidP="0050761A">
            <w:pPr>
              <w:spacing w:before="40" w:after="40"/>
              <w:jc w:val="center"/>
              <w:rPr>
                <w:rFonts w:asciiTheme="minorHAnsi" w:hAnsiTheme="minorHAnsi" w:cstheme="minorHAnsi"/>
                <w:bCs/>
                <w:sz w:val="18"/>
                <w:szCs w:val="18"/>
              </w:rPr>
            </w:pPr>
            <w:r w:rsidRPr="006A1DCC">
              <w:rPr>
                <w:rFonts w:asciiTheme="minorHAnsi" w:hAnsiTheme="minorHAnsi" w:cstheme="minorHAnsi"/>
                <w:bCs/>
                <w:sz w:val="18"/>
                <w:szCs w:val="18"/>
              </w:rPr>
              <w:t>14:00 - 17:00</w:t>
            </w:r>
          </w:p>
        </w:tc>
        <w:tc>
          <w:tcPr>
            <w:tcW w:w="1495" w:type="pct"/>
            <w:tcMar>
              <w:top w:w="0" w:type="dxa"/>
              <w:left w:w="108" w:type="dxa"/>
              <w:bottom w:w="0" w:type="dxa"/>
              <w:right w:w="108" w:type="dxa"/>
            </w:tcMar>
            <w:vAlign w:val="center"/>
          </w:tcPr>
          <w:p w14:paraId="2208BDE0" w14:textId="77777777" w:rsidR="006A1DCC" w:rsidRPr="006A1DCC" w:rsidRDefault="006A1DCC" w:rsidP="0050761A">
            <w:pPr>
              <w:spacing w:before="40" w:after="40"/>
              <w:rPr>
                <w:rFonts w:asciiTheme="minorHAnsi" w:hAnsiTheme="minorHAnsi" w:cstheme="minorHAnsi"/>
                <w:bCs/>
                <w:sz w:val="18"/>
                <w:szCs w:val="18"/>
              </w:rPr>
            </w:pPr>
            <w:proofErr w:type="spellStart"/>
            <w:r w:rsidRPr="006A1DCC">
              <w:rPr>
                <w:rFonts w:asciiTheme="minorHAnsi" w:hAnsiTheme="minorHAnsi" w:cstheme="minorHAnsi"/>
                <w:bCs/>
                <w:sz w:val="18"/>
                <w:szCs w:val="18"/>
              </w:rPr>
              <w:t>Teaching</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staffs</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will</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work</w:t>
            </w:r>
            <w:proofErr w:type="spellEnd"/>
            <w:r w:rsidRPr="006A1DCC">
              <w:rPr>
                <w:rFonts w:asciiTheme="minorHAnsi" w:hAnsiTheme="minorHAnsi" w:cstheme="minorHAnsi"/>
                <w:bCs/>
                <w:sz w:val="18"/>
                <w:szCs w:val="18"/>
              </w:rPr>
              <w:t xml:space="preserve"> in </w:t>
            </w:r>
            <w:proofErr w:type="spellStart"/>
            <w:r w:rsidRPr="006A1DCC">
              <w:rPr>
                <w:rFonts w:asciiTheme="minorHAnsi" w:hAnsiTheme="minorHAnsi" w:cstheme="minorHAnsi"/>
                <w:bCs/>
                <w:sz w:val="18"/>
                <w:szCs w:val="18"/>
              </w:rPr>
              <w:t>order</w:t>
            </w:r>
            <w:proofErr w:type="spellEnd"/>
          </w:p>
        </w:tc>
      </w:tr>
      <w:tr w:rsidR="0050761A" w:rsidRPr="006A1DCC" w14:paraId="2AE50508" w14:textId="77777777" w:rsidTr="006A1DCC">
        <w:trPr>
          <w:trHeight w:val="20"/>
        </w:trPr>
        <w:tc>
          <w:tcPr>
            <w:tcW w:w="688" w:type="pct"/>
            <w:vMerge w:val="restart"/>
            <w:tcMar>
              <w:top w:w="0" w:type="dxa"/>
              <w:left w:w="108" w:type="dxa"/>
              <w:bottom w:w="0" w:type="dxa"/>
              <w:right w:w="108" w:type="dxa"/>
            </w:tcMar>
            <w:vAlign w:val="center"/>
            <w:hideMark/>
          </w:tcPr>
          <w:p w14:paraId="09FAC48B" w14:textId="77777777" w:rsidR="0050761A" w:rsidRPr="006A1DCC" w:rsidRDefault="0050761A" w:rsidP="0050761A">
            <w:pPr>
              <w:spacing w:before="40" w:after="40"/>
              <w:rPr>
                <w:rFonts w:asciiTheme="minorHAnsi" w:hAnsiTheme="minorHAnsi" w:cstheme="minorHAnsi"/>
                <w:b/>
                <w:sz w:val="18"/>
                <w:szCs w:val="18"/>
              </w:rPr>
            </w:pPr>
            <w:proofErr w:type="spellStart"/>
            <w:r w:rsidRPr="006A1DCC">
              <w:rPr>
                <w:rFonts w:asciiTheme="minorHAnsi" w:hAnsiTheme="minorHAnsi" w:cstheme="minorHAnsi"/>
                <w:b/>
                <w:sz w:val="18"/>
                <w:szCs w:val="18"/>
              </w:rPr>
              <w:t>Friday</w:t>
            </w:r>
            <w:proofErr w:type="spellEnd"/>
          </w:p>
        </w:tc>
        <w:tc>
          <w:tcPr>
            <w:tcW w:w="2247" w:type="pct"/>
            <w:tcMar>
              <w:top w:w="0" w:type="dxa"/>
              <w:left w:w="108" w:type="dxa"/>
              <w:bottom w:w="0" w:type="dxa"/>
              <w:right w:w="108" w:type="dxa"/>
            </w:tcMar>
            <w:vAlign w:val="center"/>
          </w:tcPr>
          <w:p w14:paraId="7452AC62" w14:textId="77777777" w:rsidR="0050761A" w:rsidRPr="006A1DCC" w:rsidRDefault="0050761A" w:rsidP="0050761A">
            <w:pPr>
              <w:spacing w:before="40" w:after="40"/>
              <w:rPr>
                <w:rFonts w:asciiTheme="minorHAnsi" w:hAnsiTheme="minorHAnsi" w:cstheme="minorHAnsi"/>
                <w:bCs/>
                <w:sz w:val="18"/>
                <w:szCs w:val="18"/>
              </w:rPr>
            </w:pPr>
            <w:r w:rsidRPr="006A1DCC">
              <w:rPr>
                <w:rFonts w:asciiTheme="minorHAnsi" w:hAnsiTheme="minorHAnsi" w:cstheme="minorHAnsi"/>
                <w:bCs/>
                <w:sz w:val="18"/>
                <w:szCs w:val="18"/>
              </w:rPr>
              <w:t xml:space="preserve">Service </w:t>
            </w:r>
            <w:proofErr w:type="spellStart"/>
            <w:r w:rsidRPr="006A1DCC">
              <w:rPr>
                <w:rFonts w:asciiTheme="minorHAnsi" w:hAnsiTheme="minorHAnsi" w:cstheme="minorHAnsi"/>
                <w:bCs/>
                <w:sz w:val="18"/>
                <w:szCs w:val="18"/>
              </w:rPr>
              <w:t>Visit</w:t>
            </w:r>
            <w:proofErr w:type="spellEnd"/>
          </w:p>
        </w:tc>
        <w:tc>
          <w:tcPr>
            <w:tcW w:w="570" w:type="pct"/>
            <w:vAlign w:val="center"/>
          </w:tcPr>
          <w:p w14:paraId="22AC2C08" w14:textId="77777777" w:rsidR="0050761A" w:rsidRPr="006A1DCC" w:rsidRDefault="0050761A" w:rsidP="0050761A">
            <w:pPr>
              <w:spacing w:before="40" w:after="40"/>
              <w:jc w:val="center"/>
              <w:rPr>
                <w:rFonts w:asciiTheme="minorHAnsi" w:hAnsiTheme="minorHAnsi" w:cstheme="minorHAnsi"/>
                <w:bCs/>
                <w:sz w:val="18"/>
                <w:szCs w:val="18"/>
              </w:rPr>
            </w:pPr>
            <w:r w:rsidRPr="006A1DCC">
              <w:rPr>
                <w:rFonts w:asciiTheme="minorHAnsi" w:hAnsiTheme="minorHAnsi" w:cstheme="minorHAnsi"/>
                <w:bCs/>
                <w:sz w:val="18"/>
                <w:szCs w:val="18"/>
              </w:rPr>
              <w:t>08.00  - 09.45</w:t>
            </w:r>
          </w:p>
        </w:tc>
        <w:tc>
          <w:tcPr>
            <w:tcW w:w="1495" w:type="pct"/>
            <w:tcMar>
              <w:top w:w="0" w:type="dxa"/>
              <w:left w:w="108" w:type="dxa"/>
              <w:bottom w:w="0" w:type="dxa"/>
              <w:right w:w="108" w:type="dxa"/>
            </w:tcMar>
            <w:vAlign w:val="center"/>
          </w:tcPr>
          <w:p w14:paraId="4221EF45" w14:textId="0A7C238D" w:rsidR="0050761A" w:rsidRPr="006A1DCC" w:rsidRDefault="0050761A" w:rsidP="0050761A">
            <w:pPr>
              <w:spacing w:before="40" w:after="40"/>
              <w:rPr>
                <w:rFonts w:asciiTheme="minorHAnsi" w:hAnsiTheme="minorHAnsi" w:cstheme="minorHAnsi"/>
                <w:bCs/>
                <w:sz w:val="18"/>
                <w:szCs w:val="18"/>
              </w:rPr>
            </w:pPr>
            <w:r w:rsidRPr="006A1DCC">
              <w:rPr>
                <w:rFonts w:asciiTheme="minorHAnsi" w:hAnsiTheme="minorHAnsi" w:cstheme="minorHAnsi"/>
                <w:bCs/>
                <w:sz w:val="18"/>
                <w:szCs w:val="18"/>
              </w:rPr>
              <w:t>Prof. Dr. İ</w:t>
            </w:r>
            <w:r>
              <w:rPr>
                <w:rFonts w:asciiTheme="minorHAnsi" w:hAnsiTheme="minorHAnsi" w:cstheme="minorHAnsi"/>
                <w:bCs/>
                <w:sz w:val="18"/>
                <w:szCs w:val="18"/>
              </w:rPr>
              <w:t>lknur</w:t>
            </w:r>
            <w:r w:rsidRPr="006A1DCC">
              <w:rPr>
                <w:rFonts w:asciiTheme="minorHAnsi" w:hAnsiTheme="minorHAnsi" w:cstheme="minorHAnsi"/>
                <w:bCs/>
                <w:sz w:val="18"/>
                <w:szCs w:val="18"/>
              </w:rPr>
              <w:t xml:space="preserve"> A</w:t>
            </w:r>
            <w:r>
              <w:rPr>
                <w:rFonts w:asciiTheme="minorHAnsi" w:hAnsiTheme="minorHAnsi" w:cstheme="minorHAnsi"/>
                <w:bCs/>
                <w:sz w:val="18"/>
                <w:szCs w:val="18"/>
              </w:rPr>
              <w:t>KYOL</w:t>
            </w:r>
            <w:r w:rsidRPr="006A1DCC">
              <w:rPr>
                <w:rFonts w:asciiTheme="minorHAnsi" w:hAnsiTheme="minorHAnsi" w:cstheme="minorHAnsi"/>
                <w:bCs/>
                <w:sz w:val="18"/>
                <w:szCs w:val="18"/>
              </w:rPr>
              <w:t xml:space="preserve"> SALMAN</w:t>
            </w:r>
          </w:p>
        </w:tc>
      </w:tr>
      <w:tr w:rsidR="0050761A" w:rsidRPr="006A1DCC" w14:paraId="0FEFBE42" w14:textId="77777777" w:rsidTr="006A1DCC">
        <w:trPr>
          <w:trHeight w:val="20"/>
        </w:trPr>
        <w:tc>
          <w:tcPr>
            <w:tcW w:w="0" w:type="auto"/>
            <w:vMerge/>
            <w:vAlign w:val="center"/>
            <w:hideMark/>
          </w:tcPr>
          <w:p w14:paraId="2EFECB04" w14:textId="77777777" w:rsidR="0050761A" w:rsidRPr="006A1DCC" w:rsidRDefault="0050761A" w:rsidP="0050761A">
            <w:pPr>
              <w:spacing w:before="40" w:after="40"/>
              <w:rPr>
                <w:rFonts w:asciiTheme="minorHAnsi" w:hAnsiTheme="minorHAnsi" w:cstheme="minorHAnsi"/>
                <w:b/>
                <w:sz w:val="18"/>
                <w:szCs w:val="18"/>
              </w:rPr>
            </w:pPr>
          </w:p>
        </w:tc>
        <w:tc>
          <w:tcPr>
            <w:tcW w:w="2247" w:type="pct"/>
            <w:tcMar>
              <w:top w:w="0" w:type="dxa"/>
              <w:left w:w="108" w:type="dxa"/>
              <w:bottom w:w="0" w:type="dxa"/>
              <w:right w:w="108" w:type="dxa"/>
            </w:tcMar>
            <w:vAlign w:val="center"/>
            <w:hideMark/>
          </w:tcPr>
          <w:p w14:paraId="7FBF1A63" w14:textId="77777777" w:rsidR="0050761A" w:rsidRPr="006A1DCC" w:rsidRDefault="0050761A" w:rsidP="0050761A">
            <w:pPr>
              <w:spacing w:before="40" w:after="40"/>
              <w:rPr>
                <w:rFonts w:asciiTheme="minorHAnsi" w:hAnsiTheme="minorHAnsi" w:cstheme="minorHAnsi"/>
                <w:bCs/>
                <w:sz w:val="18"/>
                <w:szCs w:val="18"/>
              </w:rPr>
            </w:pPr>
            <w:proofErr w:type="spellStart"/>
            <w:r w:rsidRPr="006A1DCC">
              <w:rPr>
                <w:rFonts w:asciiTheme="minorHAnsi" w:hAnsiTheme="minorHAnsi" w:cstheme="minorHAnsi"/>
                <w:bCs/>
                <w:sz w:val="18"/>
                <w:szCs w:val="18"/>
              </w:rPr>
              <w:t>Retinal</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Artery</w:t>
            </w:r>
            <w:proofErr w:type="spellEnd"/>
            <w:r w:rsidRPr="006A1DCC">
              <w:rPr>
                <w:rFonts w:asciiTheme="minorHAnsi" w:hAnsiTheme="minorHAnsi" w:cstheme="minorHAnsi"/>
                <w:bCs/>
                <w:sz w:val="18"/>
                <w:szCs w:val="18"/>
              </w:rPr>
              <w:t xml:space="preserve"> and </w:t>
            </w:r>
            <w:proofErr w:type="spellStart"/>
            <w:r w:rsidRPr="006A1DCC">
              <w:rPr>
                <w:rFonts w:asciiTheme="minorHAnsi" w:hAnsiTheme="minorHAnsi" w:cstheme="minorHAnsi"/>
                <w:bCs/>
                <w:sz w:val="18"/>
                <w:szCs w:val="18"/>
              </w:rPr>
              <w:t>Vein</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Diseases</w:t>
            </w:r>
            <w:proofErr w:type="spellEnd"/>
          </w:p>
        </w:tc>
        <w:tc>
          <w:tcPr>
            <w:tcW w:w="570" w:type="pct"/>
            <w:vAlign w:val="center"/>
            <w:hideMark/>
          </w:tcPr>
          <w:p w14:paraId="6164422C" w14:textId="77777777" w:rsidR="0050761A" w:rsidRPr="006A1DCC" w:rsidRDefault="0050761A" w:rsidP="0050761A">
            <w:pPr>
              <w:spacing w:before="40" w:after="40"/>
              <w:jc w:val="center"/>
              <w:rPr>
                <w:rFonts w:asciiTheme="minorHAnsi" w:hAnsiTheme="minorHAnsi" w:cstheme="minorHAnsi"/>
                <w:bCs/>
                <w:sz w:val="18"/>
                <w:szCs w:val="18"/>
              </w:rPr>
            </w:pPr>
            <w:r w:rsidRPr="006A1DCC">
              <w:rPr>
                <w:rFonts w:asciiTheme="minorHAnsi" w:hAnsiTheme="minorHAnsi" w:cstheme="minorHAnsi"/>
                <w:bCs/>
                <w:sz w:val="18"/>
                <w:szCs w:val="18"/>
              </w:rPr>
              <w:t>10.00 - 10.45</w:t>
            </w:r>
          </w:p>
        </w:tc>
        <w:tc>
          <w:tcPr>
            <w:tcW w:w="1495" w:type="pct"/>
            <w:tcMar>
              <w:top w:w="0" w:type="dxa"/>
              <w:left w:w="108" w:type="dxa"/>
              <w:bottom w:w="0" w:type="dxa"/>
              <w:right w:w="108" w:type="dxa"/>
            </w:tcMar>
            <w:vAlign w:val="center"/>
            <w:hideMark/>
          </w:tcPr>
          <w:p w14:paraId="5E4B75B6" w14:textId="58A4052E" w:rsidR="0050761A" w:rsidRPr="006A1DCC" w:rsidRDefault="0050761A" w:rsidP="0050761A">
            <w:pPr>
              <w:spacing w:before="40" w:after="40"/>
              <w:rPr>
                <w:rFonts w:asciiTheme="minorHAnsi" w:hAnsiTheme="minorHAnsi" w:cstheme="minorHAnsi"/>
                <w:bCs/>
                <w:sz w:val="18"/>
                <w:szCs w:val="18"/>
              </w:rPr>
            </w:pPr>
            <w:r w:rsidRPr="006A1DCC">
              <w:rPr>
                <w:rFonts w:asciiTheme="minorHAnsi" w:hAnsiTheme="minorHAnsi" w:cstheme="minorHAnsi"/>
                <w:bCs/>
                <w:sz w:val="18"/>
                <w:szCs w:val="18"/>
              </w:rPr>
              <w:t>Prof.</w:t>
            </w:r>
            <w:r>
              <w:rPr>
                <w:rFonts w:asciiTheme="minorHAnsi" w:hAnsiTheme="minorHAnsi" w:cstheme="minorHAnsi"/>
                <w:bCs/>
                <w:sz w:val="18"/>
                <w:szCs w:val="18"/>
              </w:rPr>
              <w:t xml:space="preserve"> </w:t>
            </w:r>
            <w:r w:rsidRPr="006A1DCC">
              <w:rPr>
                <w:rFonts w:asciiTheme="minorHAnsi" w:hAnsiTheme="minorHAnsi" w:cstheme="minorHAnsi"/>
                <w:bCs/>
                <w:sz w:val="18"/>
                <w:szCs w:val="18"/>
              </w:rPr>
              <w:t>Dr.</w:t>
            </w:r>
            <w:r>
              <w:rPr>
                <w:rFonts w:asciiTheme="minorHAnsi" w:hAnsiTheme="minorHAnsi" w:cstheme="minorHAnsi"/>
                <w:bCs/>
                <w:sz w:val="18"/>
                <w:szCs w:val="18"/>
              </w:rPr>
              <w:t xml:space="preserve"> </w:t>
            </w:r>
            <w:r w:rsidRPr="006A1DCC">
              <w:rPr>
                <w:rFonts w:asciiTheme="minorHAnsi" w:hAnsiTheme="minorHAnsi" w:cstheme="minorHAnsi"/>
                <w:bCs/>
                <w:sz w:val="18"/>
                <w:szCs w:val="18"/>
              </w:rPr>
              <w:t>O</w:t>
            </w:r>
            <w:r>
              <w:rPr>
                <w:rFonts w:asciiTheme="minorHAnsi" w:hAnsiTheme="minorHAnsi" w:cstheme="minorHAnsi"/>
                <w:bCs/>
                <w:sz w:val="18"/>
                <w:szCs w:val="18"/>
              </w:rPr>
              <w:t xml:space="preserve">rhan </w:t>
            </w:r>
            <w:r w:rsidRPr="006A1DCC">
              <w:rPr>
                <w:rFonts w:asciiTheme="minorHAnsi" w:hAnsiTheme="minorHAnsi" w:cstheme="minorHAnsi"/>
                <w:bCs/>
                <w:sz w:val="18"/>
                <w:szCs w:val="18"/>
              </w:rPr>
              <w:t>BAYKAL</w:t>
            </w:r>
          </w:p>
        </w:tc>
      </w:tr>
      <w:tr w:rsidR="0050761A" w:rsidRPr="006A1DCC" w14:paraId="481E143D" w14:textId="77777777" w:rsidTr="006A1DCC">
        <w:trPr>
          <w:trHeight w:val="20"/>
        </w:trPr>
        <w:tc>
          <w:tcPr>
            <w:tcW w:w="0" w:type="auto"/>
            <w:vMerge/>
            <w:vAlign w:val="center"/>
            <w:hideMark/>
          </w:tcPr>
          <w:p w14:paraId="7B62961B" w14:textId="77777777" w:rsidR="0050761A" w:rsidRPr="006A1DCC" w:rsidRDefault="0050761A" w:rsidP="0050761A">
            <w:pPr>
              <w:spacing w:before="40" w:after="40"/>
              <w:rPr>
                <w:rFonts w:asciiTheme="minorHAnsi" w:hAnsiTheme="minorHAnsi" w:cstheme="minorHAnsi"/>
                <w:b/>
                <w:sz w:val="18"/>
                <w:szCs w:val="18"/>
              </w:rPr>
            </w:pPr>
          </w:p>
        </w:tc>
        <w:tc>
          <w:tcPr>
            <w:tcW w:w="2247" w:type="pct"/>
            <w:tcMar>
              <w:top w:w="0" w:type="dxa"/>
              <w:left w:w="108" w:type="dxa"/>
              <w:bottom w:w="0" w:type="dxa"/>
              <w:right w:w="108" w:type="dxa"/>
            </w:tcMar>
            <w:vAlign w:val="center"/>
            <w:hideMark/>
          </w:tcPr>
          <w:p w14:paraId="1025897D" w14:textId="77777777" w:rsidR="0050761A" w:rsidRPr="006A1DCC" w:rsidRDefault="0050761A" w:rsidP="0050761A">
            <w:pPr>
              <w:spacing w:before="40" w:after="40"/>
              <w:rPr>
                <w:rFonts w:asciiTheme="minorHAnsi" w:hAnsiTheme="minorHAnsi" w:cstheme="minorHAnsi"/>
                <w:bCs/>
                <w:sz w:val="18"/>
                <w:szCs w:val="18"/>
              </w:rPr>
            </w:pPr>
            <w:proofErr w:type="spellStart"/>
            <w:r w:rsidRPr="006A1DCC">
              <w:rPr>
                <w:rFonts w:asciiTheme="minorHAnsi" w:hAnsiTheme="minorHAnsi" w:cstheme="minorHAnsi"/>
                <w:bCs/>
                <w:sz w:val="18"/>
                <w:szCs w:val="18"/>
              </w:rPr>
              <w:t>Optic</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Neuritis</w:t>
            </w:r>
            <w:proofErr w:type="spellEnd"/>
          </w:p>
        </w:tc>
        <w:tc>
          <w:tcPr>
            <w:tcW w:w="570" w:type="pct"/>
            <w:vAlign w:val="center"/>
          </w:tcPr>
          <w:p w14:paraId="0B1847AC" w14:textId="77777777" w:rsidR="0050761A" w:rsidRPr="006A1DCC" w:rsidRDefault="0050761A" w:rsidP="0050761A">
            <w:pPr>
              <w:spacing w:before="40" w:after="40"/>
              <w:jc w:val="center"/>
              <w:rPr>
                <w:rFonts w:asciiTheme="minorHAnsi" w:hAnsiTheme="minorHAnsi" w:cstheme="minorHAnsi"/>
                <w:bCs/>
                <w:sz w:val="18"/>
                <w:szCs w:val="18"/>
              </w:rPr>
            </w:pPr>
            <w:r w:rsidRPr="006A1DCC">
              <w:rPr>
                <w:rFonts w:asciiTheme="minorHAnsi" w:hAnsiTheme="minorHAnsi" w:cstheme="minorHAnsi"/>
                <w:bCs/>
                <w:sz w:val="18"/>
                <w:szCs w:val="18"/>
              </w:rPr>
              <w:t>11.00 - 11.45</w:t>
            </w:r>
          </w:p>
        </w:tc>
        <w:tc>
          <w:tcPr>
            <w:tcW w:w="1495" w:type="pct"/>
            <w:tcMar>
              <w:top w:w="0" w:type="dxa"/>
              <w:left w:w="108" w:type="dxa"/>
              <w:bottom w:w="0" w:type="dxa"/>
              <w:right w:w="108" w:type="dxa"/>
            </w:tcMar>
            <w:vAlign w:val="center"/>
            <w:hideMark/>
          </w:tcPr>
          <w:p w14:paraId="3D823AFF" w14:textId="4B34634F" w:rsidR="0050761A" w:rsidRPr="006A1DCC" w:rsidRDefault="0050761A" w:rsidP="0050761A">
            <w:pPr>
              <w:spacing w:before="40" w:after="40"/>
              <w:rPr>
                <w:rFonts w:asciiTheme="minorHAnsi" w:hAnsiTheme="minorHAnsi" w:cstheme="minorHAnsi"/>
                <w:bCs/>
                <w:sz w:val="18"/>
                <w:szCs w:val="18"/>
              </w:rPr>
            </w:pPr>
            <w:r w:rsidRPr="006A1DCC">
              <w:rPr>
                <w:rFonts w:asciiTheme="minorHAnsi" w:hAnsiTheme="minorHAnsi" w:cstheme="minorHAnsi"/>
                <w:bCs/>
                <w:sz w:val="18"/>
                <w:szCs w:val="18"/>
              </w:rPr>
              <w:t>Prof.</w:t>
            </w:r>
            <w:r>
              <w:rPr>
                <w:rFonts w:asciiTheme="minorHAnsi" w:hAnsiTheme="minorHAnsi" w:cstheme="minorHAnsi"/>
                <w:bCs/>
                <w:sz w:val="18"/>
                <w:szCs w:val="18"/>
              </w:rPr>
              <w:t xml:space="preserve"> </w:t>
            </w:r>
            <w:r w:rsidRPr="006A1DCC">
              <w:rPr>
                <w:rFonts w:asciiTheme="minorHAnsi" w:hAnsiTheme="minorHAnsi" w:cstheme="minorHAnsi"/>
                <w:bCs/>
                <w:sz w:val="18"/>
                <w:szCs w:val="18"/>
              </w:rPr>
              <w:t>Dr.</w:t>
            </w:r>
            <w:r>
              <w:rPr>
                <w:rFonts w:asciiTheme="minorHAnsi" w:hAnsiTheme="minorHAnsi" w:cstheme="minorHAnsi"/>
                <w:bCs/>
                <w:sz w:val="18"/>
                <w:szCs w:val="18"/>
              </w:rPr>
              <w:t xml:space="preserve"> </w:t>
            </w:r>
            <w:r w:rsidRPr="006A1DCC">
              <w:rPr>
                <w:rFonts w:asciiTheme="minorHAnsi" w:hAnsiTheme="minorHAnsi" w:cstheme="minorHAnsi"/>
                <w:bCs/>
                <w:sz w:val="18"/>
                <w:szCs w:val="18"/>
              </w:rPr>
              <w:t>O</w:t>
            </w:r>
            <w:r>
              <w:rPr>
                <w:rFonts w:asciiTheme="minorHAnsi" w:hAnsiTheme="minorHAnsi" w:cstheme="minorHAnsi"/>
                <w:bCs/>
                <w:sz w:val="18"/>
                <w:szCs w:val="18"/>
              </w:rPr>
              <w:t xml:space="preserve">rhan </w:t>
            </w:r>
            <w:r w:rsidRPr="006A1DCC">
              <w:rPr>
                <w:rFonts w:asciiTheme="minorHAnsi" w:hAnsiTheme="minorHAnsi" w:cstheme="minorHAnsi"/>
                <w:bCs/>
                <w:sz w:val="18"/>
                <w:szCs w:val="18"/>
              </w:rPr>
              <w:t>BAYKAL</w:t>
            </w:r>
          </w:p>
        </w:tc>
      </w:tr>
      <w:tr w:rsidR="0050761A" w:rsidRPr="006A1DCC" w14:paraId="6F9F8F8A" w14:textId="77777777" w:rsidTr="006A1DCC">
        <w:trPr>
          <w:trHeight w:val="20"/>
        </w:trPr>
        <w:tc>
          <w:tcPr>
            <w:tcW w:w="0" w:type="auto"/>
            <w:vMerge/>
            <w:vAlign w:val="center"/>
            <w:hideMark/>
          </w:tcPr>
          <w:p w14:paraId="44FB4C90" w14:textId="77777777" w:rsidR="0050761A" w:rsidRPr="006A1DCC" w:rsidRDefault="0050761A" w:rsidP="0050761A">
            <w:pPr>
              <w:spacing w:before="40" w:after="40"/>
              <w:rPr>
                <w:rFonts w:asciiTheme="minorHAnsi" w:hAnsiTheme="minorHAnsi" w:cstheme="minorHAnsi"/>
                <w:b/>
                <w:sz w:val="18"/>
                <w:szCs w:val="18"/>
              </w:rPr>
            </w:pPr>
          </w:p>
        </w:tc>
        <w:tc>
          <w:tcPr>
            <w:tcW w:w="2247" w:type="pct"/>
            <w:tcMar>
              <w:top w:w="0" w:type="dxa"/>
              <w:left w:w="108" w:type="dxa"/>
              <w:bottom w:w="0" w:type="dxa"/>
              <w:right w:w="108" w:type="dxa"/>
            </w:tcMar>
            <w:vAlign w:val="center"/>
            <w:hideMark/>
          </w:tcPr>
          <w:p w14:paraId="77B5196F" w14:textId="77777777" w:rsidR="0050761A" w:rsidRPr="006A1DCC" w:rsidRDefault="0050761A" w:rsidP="0050761A">
            <w:pPr>
              <w:spacing w:before="40" w:after="40"/>
              <w:rPr>
                <w:rFonts w:asciiTheme="minorHAnsi" w:hAnsiTheme="minorHAnsi" w:cstheme="minorHAnsi"/>
                <w:bCs/>
                <w:sz w:val="18"/>
                <w:szCs w:val="18"/>
              </w:rPr>
            </w:pPr>
            <w:proofErr w:type="spellStart"/>
            <w:r w:rsidRPr="006A1DCC">
              <w:rPr>
                <w:rFonts w:asciiTheme="minorHAnsi" w:hAnsiTheme="minorHAnsi" w:cstheme="minorHAnsi"/>
                <w:bCs/>
                <w:sz w:val="18"/>
                <w:szCs w:val="18"/>
              </w:rPr>
              <w:t>Retinal</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detachment</w:t>
            </w:r>
            <w:proofErr w:type="spellEnd"/>
          </w:p>
        </w:tc>
        <w:tc>
          <w:tcPr>
            <w:tcW w:w="570" w:type="pct"/>
            <w:vAlign w:val="center"/>
          </w:tcPr>
          <w:p w14:paraId="799DB174" w14:textId="77777777" w:rsidR="0050761A" w:rsidRPr="006A1DCC" w:rsidRDefault="0050761A" w:rsidP="0050761A">
            <w:pPr>
              <w:spacing w:before="40" w:after="40"/>
              <w:jc w:val="center"/>
              <w:rPr>
                <w:rFonts w:asciiTheme="minorHAnsi" w:hAnsiTheme="minorHAnsi" w:cstheme="minorHAnsi"/>
                <w:bCs/>
                <w:sz w:val="18"/>
                <w:szCs w:val="18"/>
              </w:rPr>
            </w:pPr>
            <w:r w:rsidRPr="006A1DCC">
              <w:rPr>
                <w:rFonts w:asciiTheme="minorHAnsi" w:hAnsiTheme="minorHAnsi" w:cstheme="minorHAnsi"/>
                <w:bCs/>
                <w:sz w:val="18"/>
                <w:szCs w:val="18"/>
              </w:rPr>
              <w:t>13.00 - 13.45</w:t>
            </w:r>
          </w:p>
        </w:tc>
        <w:tc>
          <w:tcPr>
            <w:tcW w:w="1495" w:type="pct"/>
            <w:tcMar>
              <w:top w:w="0" w:type="dxa"/>
              <w:left w:w="108" w:type="dxa"/>
              <w:bottom w:w="0" w:type="dxa"/>
              <w:right w:w="108" w:type="dxa"/>
            </w:tcMar>
            <w:vAlign w:val="center"/>
          </w:tcPr>
          <w:p w14:paraId="31ADB257" w14:textId="32867569" w:rsidR="0050761A" w:rsidRPr="006A1DCC" w:rsidRDefault="0050761A" w:rsidP="0050761A">
            <w:pPr>
              <w:spacing w:before="40" w:after="40"/>
              <w:rPr>
                <w:rFonts w:asciiTheme="minorHAnsi" w:hAnsiTheme="minorHAnsi" w:cstheme="minorHAnsi"/>
                <w:bCs/>
                <w:sz w:val="18"/>
                <w:szCs w:val="18"/>
              </w:rPr>
            </w:pPr>
            <w:r w:rsidRPr="006A1DCC">
              <w:rPr>
                <w:rFonts w:asciiTheme="minorHAnsi" w:hAnsiTheme="minorHAnsi" w:cstheme="minorHAnsi"/>
                <w:bCs/>
                <w:sz w:val="18"/>
                <w:szCs w:val="18"/>
              </w:rPr>
              <w:t>Prof.</w:t>
            </w:r>
            <w:r>
              <w:rPr>
                <w:rFonts w:asciiTheme="minorHAnsi" w:hAnsiTheme="minorHAnsi" w:cstheme="minorHAnsi"/>
                <w:bCs/>
                <w:sz w:val="18"/>
                <w:szCs w:val="18"/>
              </w:rPr>
              <w:t xml:space="preserve"> </w:t>
            </w:r>
            <w:r w:rsidRPr="006A1DCC">
              <w:rPr>
                <w:rFonts w:asciiTheme="minorHAnsi" w:hAnsiTheme="minorHAnsi" w:cstheme="minorHAnsi"/>
                <w:bCs/>
                <w:sz w:val="18"/>
                <w:szCs w:val="18"/>
              </w:rPr>
              <w:t>Dr.</w:t>
            </w:r>
            <w:r>
              <w:rPr>
                <w:rFonts w:asciiTheme="minorHAnsi" w:hAnsiTheme="minorHAnsi" w:cstheme="minorHAnsi"/>
                <w:bCs/>
                <w:sz w:val="18"/>
                <w:szCs w:val="18"/>
              </w:rPr>
              <w:t xml:space="preserve"> </w:t>
            </w:r>
            <w:r w:rsidRPr="006A1DCC">
              <w:rPr>
                <w:rFonts w:asciiTheme="minorHAnsi" w:hAnsiTheme="minorHAnsi" w:cstheme="minorHAnsi"/>
                <w:bCs/>
                <w:sz w:val="18"/>
                <w:szCs w:val="18"/>
              </w:rPr>
              <w:t>O</w:t>
            </w:r>
            <w:r>
              <w:rPr>
                <w:rFonts w:asciiTheme="minorHAnsi" w:hAnsiTheme="minorHAnsi" w:cstheme="minorHAnsi"/>
                <w:bCs/>
                <w:sz w:val="18"/>
                <w:szCs w:val="18"/>
              </w:rPr>
              <w:t xml:space="preserve">rhan </w:t>
            </w:r>
            <w:r w:rsidRPr="006A1DCC">
              <w:rPr>
                <w:rFonts w:asciiTheme="minorHAnsi" w:hAnsiTheme="minorHAnsi" w:cstheme="minorHAnsi"/>
                <w:bCs/>
                <w:sz w:val="18"/>
                <w:szCs w:val="18"/>
              </w:rPr>
              <w:t>BAYKAL</w:t>
            </w:r>
          </w:p>
        </w:tc>
      </w:tr>
      <w:tr w:rsidR="006A1DCC" w:rsidRPr="006A1DCC" w14:paraId="6E76CF4E" w14:textId="77777777" w:rsidTr="006A1DCC">
        <w:trPr>
          <w:trHeight w:val="20"/>
        </w:trPr>
        <w:tc>
          <w:tcPr>
            <w:tcW w:w="0" w:type="auto"/>
            <w:vMerge/>
            <w:vAlign w:val="center"/>
            <w:hideMark/>
          </w:tcPr>
          <w:p w14:paraId="57529C77" w14:textId="77777777" w:rsidR="006A1DCC" w:rsidRPr="006A1DCC" w:rsidRDefault="006A1DCC" w:rsidP="0050761A">
            <w:pPr>
              <w:spacing w:before="40" w:after="40"/>
              <w:rPr>
                <w:rFonts w:asciiTheme="minorHAnsi" w:hAnsiTheme="minorHAnsi" w:cstheme="minorHAnsi"/>
                <w:b/>
                <w:sz w:val="18"/>
                <w:szCs w:val="18"/>
              </w:rPr>
            </w:pPr>
          </w:p>
        </w:tc>
        <w:tc>
          <w:tcPr>
            <w:tcW w:w="2247" w:type="pct"/>
            <w:tcMar>
              <w:top w:w="0" w:type="dxa"/>
              <w:left w:w="108" w:type="dxa"/>
              <w:bottom w:w="0" w:type="dxa"/>
              <w:right w:w="108" w:type="dxa"/>
            </w:tcMar>
            <w:vAlign w:val="center"/>
            <w:hideMark/>
          </w:tcPr>
          <w:p w14:paraId="17495A79" w14:textId="77777777" w:rsidR="006A1DCC" w:rsidRPr="006A1DCC" w:rsidRDefault="006A1DCC" w:rsidP="0050761A">
            <w:pPr>
              <w:spacing w:before="40" w:after="40"/>
              <w:rPr>
                <w:rFonts w:asciiTheme="minorHAnsi" w:hAnsiTheme="minorHAnsi" w:cstheme="minorHAnsi"/>
                <w:bCs/>
                <w:sz w:val="18"/>
                <w:szCs w:val="18"/>
              </w:rPr>
            </w:pPr>
            <w:proofErr w:type="spellStart"/>
            <w:r w:rsidRPr="006A1DCC">
              <w:rPr>
                <w:rFonts w:asciiTheme="minorHAnsi" w:hAnsiTheme="minorHAnsi" w:cstheme="minorHAnsi"/>
                <w:bCs/>
                <w:sz w:val="18"/>
                <w:szCs w:val="18"/>
              </w:rPr>
              <w:t>Clinic</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Group</w:t>
            </w:r>
            <w:proofErr w:type="spellEnd"/>
            <w:r w:rsidRPr="006A1DCC">
              <w:rPr>
                <w:rFonts w:asciiTheme="minorHAnsi" w:hAnsiTheme="minorHAnsi" w:cstheme="minorHAnsi"/>
                <w:bCs/>
                <w:sz w:val="18"/>
                <w:szCs w:val="18"/>
              </w:rPr>
              <w:t xml:space="preserve"> 1)</w:t>
            </w:r>
          </w:p>
          <w:p w14:paraId="7420943E" w14:textId="77777777" w:rsidR="006A1DCC" w:rsidRPr="006A1DCC" w:rsidRDefault="006A1DCC" w:rsidP="0050761A">
            <w:pPr>
              <w:spacing w:before="40" w:after="40"/>
              <w:rPr>
                <w:rFonts w:asciiTheme="minorHAnsi" w:hAnsiTheme="minorHAnsi" w:cstheme="minorHAnsi"/>
                <w:bCs/>
                <w:sz w:val="18"/>
                <w:szCs w:val="18"/>
              </w:rPr>
            </w:pPr>
            <w:proofErr w:type="spellStart"/>
            <w:r w:rsidRPr="006A1DCC">
              <w:rPr>
                <w:rFonts w:asciiTheme="minorHAnsi" w:hAnsiTheme="minorHAnsi" w:cstheme="minorHAnsi"/>
                <w:bCs/>
                <w:sz w:val="18"/>
                <w:szCs w:val="18"/>
              </w:rPr>
              <w:t>Outpatient</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Clinic</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Group</w:t>
            </w:r>
            <w:proofErr w:type="spellEnd"/>
            <w:r w:rsidRPr="006A1DCC">
              <w:rPr>
                <w:rFonts w:asciiTheme="minorHAnsi" w:hAnsiTheme="minorHAnsi" w:cstheme="minorHAnsi"/>
                <w:bCs/>
                <w:sz w:val="18"/>
                <w:szCs w:val="18"/>
              </w:rPr>
              <w:t xml:space="preserve"> 2)</w:t>
            </w:r>
          </w:p>
          <w:p w14:paraId="20E408E2" w14:textId="77777777" w:rsidR="006A1DCC" w:rsidRPr="006A1DCC" w:rsidRDefault="006A1DCC" w:rsidP="0050761A">
            <w:pPr>
              <w:spacing w:before="40" w:after="40"/>
              <w:rPr>
                <w:rFonts w:asciiTheme="minorHAnsi" w:hAnsiTheme="minorHAnsi" w:cstheme="minorHAnsi"/>
                <w:bCs/>
                <w:sz w:val="18"/>
                <w:szCs w:val="18"/>
              </w:rPr>
            </w:pPr>
            <w:r w:rsidRPr="006A1DCC">
              <w:rPr>
                <w:rFonts w:asciiTheme="minorHAnsi" w:hAnsiTheme="minorHAnsi" w:cstheme="minorHAnsi"/>
                <w:bCs/>
                <w:sz w:val="18"/>
                <w:szCs w:val="18"/>
              </w:rPr>
              <w:t xml:space="preserve">Operating </w:t>
            </w:r>
            <w:proofErr w:type="spellStart"/>
            <w:r w:rsidRPr="006A1DCC">
              <w:rPr>
                <w:rFonts w:asciiTheme="minorHAnsi" w:hAnsiTheme="minorHAnsi" w:cstheme="minorHAnsi"/>
                <w:bCs/>
                <w:sz w:val="18"/>
                <w:szCs w:val="18"/>
              </w:rPr>
              <w:t>Room</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Group</w:t>
            </w:r>
            <w:proofErr w:type="spellEnd"/>
            <w:r w:rsidRPr="006A1DCC">
              <w:rPr>
                <w:rFonts w:asciiTheme="minorHAnsi" w:hAnsiTheme="minorHAnsi" w:cstheme="minorHAnsi"/>
                <w:bCs/>
                <w:sz w:val="18"/>
                <w:szCs w:val="18"/>
              </w:rPr>
              <w:t xml:space="preserve"> 3)</w:t>
            </w:r>
          </w:p>
        </w:tc>
        <w:tc>
          <w:tcPr>
            <w:tcW w:w="570" w:type="pct"/>
            <w:vAlign w:val="center"/>
          </w:tcPr>
          <w:p w14:paraId="67359167" w14:textId="77777777" w:rsidR="006A1DCC" w:rsidRPr="006A1DCC" w:rsidRDefault="006A1DCC" w:rsidP="0050761A">
            <w:pPr>
              <w:spacing w:before="40" w:after="40"/>
              <w:jc w:val="center"/>
              <w:rPr>
                <w:rFonts w:asciiTheme="minorHAnsi" w:hAnsiTheme="minorHAnsi" w:cstheme="minorHAnsi"/>
                <w:bCs/>
                <w:sz w:val="18"/>
                <w:szCs w:val="18"/>
              </w:rPr>
            </w:pPr>
            <w:r w:rsidRPr="006A1DCC">
              <w:rPr>
                <w:rFonts w:asciiTheme="minorHAnsi" w:hAnsiTheme="minorHAnsi" w:cstheme="minorHAnsi"/>
                <w:bCs/>
                <w:sz w:val="18"/>
                <w:szCs w:val="18"/>
              </w:rPr>
              <w:t>14.00 - 17.00</w:t>
            </w:r>
          </w:p>
        </w:tc>
        <w:tc>
          <w:tcPr>
            <w:tcW w:w="1495" w:type="pct"/>
            <w:tcMar>
              <w:top w:w="0" w:type="dxa"/>
              <w:left w:w="108" w:type="dxa"/>
              <w:bottom w:w="0" w:type="dxa"/>
              <w:right w:w="108" w:type="dxa"/>
            </w:tcMar>
            <w:vAlign w:val="center"/>
          </w:tcPr>
          <w:p w14:paraId="0D180B51" w14:textId="77777777" w:rsidR="006A1DCC" w:rsidRPr="006A1DCC" w:rsidRDefault="006A1DCC" w:rsidP="0050761A">
            <w:pPr>
              <w:spacing w:before="40" w:after="40"/>
              <w:rPr>
                <w:rFonts w:asciiTheme="minorHAnsi" w:hAnsiTheme="minorHAnsi" w:cstheme="minorHAnsi"/>
                <w:bCs/>
                <w:sz w:val="18"/>
                <w:szCs w:val="18"/>
              </w:rPr>
            </w:pPr>
            <w:proofErr w:type="spellStart"/>
            <w:r w:rsidRPr="006A1DCC">
              <w:rPr>
                <w:rFonts w:asciiTheme="minorHAnsi" w:hAnsiTheme="minorHAnsi" w:cstheme="minorHAnsi"/>
                <w:bCs/>
                <w:sz w:val="18"/>
                <w:szCs w:val="18"/>
              </w:rPr>
              <w:t>Teaching</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staffs</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will</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work</w:t>
            </w:r>
            <w:proofErr w:type="spellEnd"/>
            <w:r w:rsidRPr="006A1DCC">
              <w:rPr>
                <w:rFonts w:asciiTheme="minorHAnsi" w:hAnsiTheme="minorHAnsi" w:cstheme="minorHAnsi"/>
                <w:bCs/>
                <w:sz w:val="18"/>
                <w:szCs w:val="18"/>
              </w:rPr>
              <w:t xml:space="preserve"> in </w:t>
            </w:r>
            <w:proofErr w:type="spellStart"/>
            <w:r w:rsidRPr="006A1DCC">
              <w:rPr>
                <w:rFonts w:asciiTheme="minorHAnsi" w:hAnsiTheme="minorHAnsi" w:cstheme="minorHAnsi"/>
                <w:bCs/>
                <w:sz w:val="18"/>
                <w:szCs w:val="18"/>
              </w:rPr>
              <w:t>order</w:t>
            </w:r>
            <w:proofErr w:type="spellEnd"/>
          </w:p>
        </w:tc>
      </w:tr>
      <w:tr w:rsidR="006A1DCC" w:rsidRPr="006A1DCC" w14:paraId="250D638B" w14:textId="77777777" w:rsidTr="006A1DCC">
        <w:trPr>
          <w:trHeight w:val="20"/>
        </w:trPr>
        <w:tc>
          <w:tcPr>
            <w:tcW w:w="688" w:type="pct"/>
            <w:vMerge w:val="restart"/>
            <w:tcMar>
              <w:top w:w="0" w:type="dxa"/>
              <w:left w:w="108" w:type="dxa"/>
              <w:bottom w:w="0" w:type="dxa"/>
              <w:right w:w="108" w:type="dxa"/>
            </w:tcMar>
            <w:vAlign w:val="center"/>
            <w:hideMark/>
          </w:tcPr>
          <w:p w14:paraId="5EFBDBF8" w14:textId="77777777" w:rsidR="006A1DCC" w:rsidRPr="006A1DCC" w:rsidRDefault="006A1DCC" w:rsidP="0050761A">
            <w:pPr>
              <w:spacing w:before="30" w:after="30"/>
              <w:rPr>
                <w:rFonts w:asciiTheme="minorHAnsi" w:hAnsiTheme="minorHAnsi" w:cstheme="minorHAnsi"/>
                <w:b/>
                <w:sz w:val="18"/>
                <w:szCs w:val="18"/>
              </w:rPr>
            </w:pPr>
          </w:p>
          <w:p w14:paraId="7F32A403" w14:textId="77777777" w:rsidR="006A1DCC" w:rsidRPr="006A1DCC" w:rsidRDefault="006A1DCC" w:rsidP="0050761A">
            <w:pPr>
              <w:spacing w:before="30" w:after="30"/>
              <w:rPr>
                <w:rFonts w:asciiTheme="minorHAnsi" w:hAnsiTheme="minorHAnsi" w:cstheme="minorHAnsi"/>
                <w:b/>
                <w:sz w:val="18"/>
                <w:szCs w:val="18"/>
              </w:rPr>
            </w:pPr>
          </w:p>
          <w:p w14:paraId="54CB0F02" w14:textId="77777777" w:rsidR="006A1DCC" w:rsidRPr="006A1DCC" w:rsidRDefault="006A1DCC" w:rsidP="0050761A">
            <w:pPr>
              <w:spacing w:before="30" w:after="30"/>
              <w:rPr>
                <w:rFonts w:asciiTheme="minorHAnsi" w:hAnsiTheme="minorHAnsi" w:cstheme="minorHAnsi"/>
                <w:b/>
                <w:sz w:val="18"/>
                <w:szCs w:val="18"/>
              </w:rPr>
            </w:pPr>
          </w:p>
          <w:p w14:paraId="0D0BACC0" w14:textId="77777777" w:rsidR="006A1DCC" w:rsidRPr="006A1DCC" w:rsidRDefault="006A1DCC" w:rsidP="0050761A">
            <w:pPr>
              <w:spacing w:before="30" w:after="30"/>
              <w:rPr>
                <w:rFonts w:asciiTheme="minorHAnsi" w:hAnsiTheme="minorHAnsi" w:cstheme="minorHAnsi"/>
                <w:b/>
                <w:sz w:val="18"/>
                <w:szCs w:val="18"/>
              </w:rPr>
            </w:pPr>
            <w:proofErr w:type="spellStart"/>
            <w:r w:rsidRPr="006A1DCC">
              <w:rPr>
                <w:rFonts w:asciiTheme="minorHAnsi" w:hAnsiTheme="minorHAnsi" w:cstheme="minorHAnsi"/>
                <w:b/>
                <w:sz w:val="18"/>
                <w:szCs w:val="18"/>
              </w:rPr>
              <w:t>Monday</w:t>
            </w:r>
            <w:proofErr w:type="spellEnd"/>
          </w:p>
          <w:p w14:paraId="13EF003E" w14:textId="77777777" w:rsidR="006A1DCC" w:rsidRPr="006A1DCC" w:rsidRDefault="006A1DCC" w:rsidP="0050761A">
            <w:pPr>
              <w:spacing w:before="30" w:after="30"/>
              <w:rPr>
                <w:rFonts w:asciiTheme="minorHAnsi" w:hAnsiTheme="minorHAnsi" w:cstheme="minorHAnsi"/>
                <w:b/>
                <w:sz w:val="18"/>
                <w:szCs w:val="18"/>
              </w:rPr>
            </w:pPr>
          </w:p>
          <w:p w14:paraId="52E910BB" w14:textId="77777777" w:rsidR="006A1DCC" w:rsidRPr="006A1DCC" w:rsidRDefault="006A1DCC" w:rsidP="0050761A">
            <w:pPr>
              <w:spacing w:before="30" w:after="30"/>
              <w:rPr>
                <w:rFonts w:asciiTheme="minorHAnsi" w:hAnsiTheme="minorHAnsi" w:cstheme="minorHAnsi"/>
                <w:b/>
                <w:sz w:val="18"/>
                <w:szCs w:val="18"/>
              </w:rPr>
            </w:pPr>
          </w:p>
        </w:tc>
        <w:tc>
          <w:tcPr>
            <w:tcW w:w="4312" w:type="pct"/>
            <w:gridSpan w:val="3"/>
            <w:shd w:val="clear" w:color="auto" w:fill="D9D9D9" w:themeFill="background1" w:themeFillShade="D9"/>
            <w:tcMar>
              <w:top w:w="0" w:type="dxa"/>
              <w:left w:w="108" w:type="dxa"/>
              <w:bottom w:w="0" w:type="dxa"/>
              <w:right w:w="108" w:type="dxa"/>
            </w:tcMar>
            <w:vAlign w:val="center"/>
            <w:hideMark/>
          </w:tcPr>
          <w:p w14:paraId="5233B757" w14:textId="5B758E43" w:rsidR="006A1DCC" w:rsidRPr="006A1DCC" w:rsidRDefault="006A1DCC" w:rsidP="0050761A">
            <w:pPr>
              <w:spacing w:before="30" w:after="30"/>
              <w:jc w:val="center"/>
              <w:rPr>
                <w:rFonts w:asciiTheme="minorHAnsi" w:hAnsiTheme="minorHAnsi" w:cstheme="minorHAnsi"/>
                <w:bCs/>
                <w:sz w:val="18"/>
                <w:szCs w:val="18"/>
              </w:rPr>
            </w:pPr>
            <w:r>
              <w:rPr>
                <w:rFonts w:asciiTheme="minorHAnsi" w:hAnsiTheme="minorHAnsi" w:cstheme="minorHAnsi"/>
                <w:b/>
                <w:bCs/>
                <w:color w:val="000000"/>
                <w:sz w:val="18"/>
                <w:szCs w:val="18"/>
              </w:rPr>
              <w:t>2</w:t>
            </w:r>
            <w:r w:rsidRPr="00105D52">
              <w:rPr>
                <w:rFonts w:asciiTheme="minorHAnsi" w:hAnsiTheme="minorHAnsi" w:cstheme="minorHAnsi"/>
                <w:b/>
                <w:bCs/>
                <w:color w:val="000000"/>
                <w:sz w:val="18"/>
                <w:szCs w:val="18"/>
              </w:rPr>
              <w:t xml:space="preserve">. </w:t>
            </w:r>
            <w:proofErr w:type="spellStart"/>
            <w:r w:rsidRPr="00105D52">
              <w:rPr>
                <w:rFonts w:asciiTheme="minorHAnsi" w:hAnsiTheme="minorHAnsi" w:cstheme="minorHAnsi"/>
                <w:b/>
                <w:bCs/>
                <w:color w:val="000000"/>
                <w:sz w:val="18"/>
                <w:szCs w:val="18"/>
              </w:rPr>
              <w:t>Week</w:t>
            </w:r>
            <w:proofErr w:type="spellEnd"/>
          </w:p>
        </w:tc>
      </w:tr>
      <w:tr w:rsidR="0050761A" w:rsidRPr="006A1DCC" w14:paraId="5ABDE22E" w14:textId="77777777" w:rsidTr="006A1DCC">
        <w:trPr>
          <w:trHeight w:val="20"/>
        </w:trPr>
        <w:tc>
          <w:tcPr>
            <w:tcW w:w="0" w:type="auto"/>
            <w:vMerge/>
            <w:vAlign w:val="center"/>
            <w:hideMark/>
          </w:tcPr>
          <w:p w14:paraId="0DB0844C" w14:textId="77777777" w:rsidR="0050761A" w:rsidRPr="006A1DCC" w:rsidRDefault="0050761A" w:rsidP="0050761A">
            <w:pPr>
              <w:spacing w:before="30" w:after="30"/>
              <w:rPr>
                <w:rFonts w:asciiTheme="minorHAnsi" w:hAnsiTheme="minorHAnsi" w:cstheme="minorHAnsi"/>
                <w:b/>
                <w:sz w:val="18"/>
                <w:szCs w:val="18"/>
              </w:rPr>
            </w:pPr>
          </w:p>
        </w:tc>
        <w:tc>
          <w:tcPr>
            <w:tcW w:w="2247" w:type="pct"/>
            <w:tcMar>
              <w:top w:w="0" w:type="dxa"/>
              <w:left w:w="108" w:type="dxa"/>
              <w:bottom w:w="0" w:type="dxa"/>
              <w:right w:w="108" w:type="dxa"/>
            </w:tcMar>
            <w:vAlign w:val="center"/>
            <w:hideMark/>
          </w:tcPr>
          <w:p w14:paraId="47CFFEF2" w14:textId="77777777" w:rsidR="0050761A" w:rsidRPr="006A1DCC" w:rsidRDefault="0050761A" w:rsidP="0050761A">
            <w:pPr>
              <w:spacing w:before="30" w:after="30"/>
              <w:rPr>
                <w:rFonts w:asciiTheme="minorHAnsi" w:hAnsiTheme="minorHAnsi" w:cstheme="minorHAnsi"/>
                <w:bCs/>
                <w:sz w:val="18"/>
                <w:szCs w:val="18"/>
              </w:rPr>
            </w:pPr>
            <w:r w:rsidRPr="006A1DCC">
              <w:rPr>
                <w:rFonts w:asciiTheme="minorHAnsi" w:hAnsiTheme="minorHAnsi" w:cstheme="minorHAnsi"/>
                <w:bCs/>
                <w:sz w:val="18"/>
                <w:szCs w:val="18"/>
              </w:rPr>
              <w:t xml:space="preserve">Service </w:t>
            </w:r>
            <w:proofErr w:type="spellStart"/>
            <w:r w:rsidRPr="006A1DCC">
              <w:rPr>
                <w:rFonts w:asciiTheme="minorHAnsi" w:hAnsiTheme="minorHAnsi" w:cstheme="minorHAnsi"/>
                <w:bCs/>
                <w:sz w:val="18"/>
                <w:szCs w:val="18"/>
              </w:rPr>
              <w:t>Visit</w:t>
            </w:r>
            <w:proofErr w:type="spellEnd"/>
          </w:p>
        </w:tc>
        <w:tc>
          <w:tcPr>
            <w:tcW w:w="570" w:type="pct"/>
            <w:vAlign w:val="center"/>
          </w:tcPr>
          <w:p w14:paraId="1174719E" w14:textId="77777777" w:rsidR="0050761A" w:rsidRPr="006A1DCC" w:rsidRDefault="0050761A" w:rsidP="0050761A">
            <w:pPr>
              <w:spacing w:before="30" w:after="30"/>
              <w:jc w:val="center"/>
              <w:rPr>
                <w:rFonts w:asciiTheme="minorHAnsi" w:hAnsiTheme="minorHAnsi" w:cstheme="minorHAnsi"/>
                <w:bCs/>
                <w:sz w:val="18"/>
                <w:szCs w:val="18"/>
              </w:rPr>
            </w:pPr>
            <w:r w:rsidRPr="006A1DCC">
              <w:rPr>
                <w:rFonts w:asciiTheme="minorHAnsi" w:hAnsiTheme="minorHAnsi" w:cstheme="minorHAnsi"/>
                <w:bCs/>
                <w:sz w:val="18"/>
                <w:szCs w:val="18"/>
              </w:rPr>
              <w:t>08.00 - 09.45</w:t>
            </w:r>
          </w:p>
        </w:tc>
        <w:tc>
          <w:tcPr>
            <w:tcW w:w="1495" w:type="pct"/>
            <w:tcMar>
              <w:top w:w="0" w:type="dxa"/>
              <w:left w:w="108" w:type="dxa"/>
              <w:bottom w:w="0" w:type="dxa"/>
              <w:right w:w="108" w:type="dxa"/>
            </w:tcMar>
            <w:vAlign w:val="center"/>
          </w:tcPr>
          <w:p w14:paraId="3B377CDC" w14:textId="64C52853" w:rsidR="0050761A" w:rsidRPr="006A1DCC" w:rsidRDefault="0050761A" w:rsidP="0050761A">
            <w:pPr>
              <w:spacing w:before="30" w:after="30"/>
              <w:rPr>
                <w:rFonts w:asciiTheme="minorHAnsi" w:hAnsiTheme="minorHAnsi" w:cstheme="minorHAnsi"/>
                <w:bCs/>
                <w:sz w:val="18"/>
                <w:szCs w:val="18"/>
              </w:rPr>
            </w:pPr>
            <w:r w:rsidRPr="006A1DCC">
              <w:rPr>
                <w:rFonts w:asciiTheme="minorHAnsi" w:hAnsiTheme="minorHAnsi" w:cstheme="minorHAnsi"/>
                <w:bCs/>
                <w:sz w:val="18"/>
                <w:szCs w:val="18"/>
              </w:rPr>
              <w:t>Prof.</w:t>
            </w:r>
            <w:r>
              <w:rPr>
                <w:rFonts w:asciiTheme="minorHAnsi" w:hAnsiTheme="minorHAnsi" w:cstheme="minorHAnsi"/>
                <w:bCs/>
                <w:sz w:val="18"/>
                <w:szCs w:val="18"/>
              </w:rPr>
              <w:t xml:space="preserve"> </w:t>
            </w:r>
            <w:r w:rsidRPr="006A1DCC">
              <w:rPr>
                <w:rFonts w:asciiTheme="minorHAnsi" w:hAnsiTheme="minorHAnsi" w:cstheme="minorHAnsi"/>
                <w:bCs/>
                <w:sz w:val="18"/>
                <w:szCs w:val="18"/>
              </w:rPr>
              <w:t>Dr.</w:t>
            </w:r>
            <w:r>
              <w:rPr>
                <w:rFonts w:asciiTheme="minorHAnsi" w:hAnsiTheme="minorHAnsi" w:cstheme="minorHAnsi"/>
                <w:bCs/>
                <w:sz w:val="18"/>
                <w:szCs w:val="18"/>
              </w:rPr>
              <w:t xml:space="preserve"> </w:t>
            </w:r>
            <w:r w:rsidRPr="006A1DCC">
              <w:rPr>
                <w:rFonts w:asciiTheme="minorHAnsi" w:hAnsiTheme="minorHAnsi" w:cstheme="minorHAnsi"/>
                <w:bCs/>
                <w:sz w:val="18"/>
                <w:szCs w:val="18"/>
              </w:rPr>
              <w:t>O</w:t>
            </w:r>
            <w:r>
              <w:rPr>
                <w:rFonts w:asciiTheme="minorHAnsi" w:hAnsiTheme="minorHAnsi" w:cstheme="minorHAnsi"/>
                <w:bCs/>
                <w:sz w:val="18"/>
                <w:szCs w:val="18"/>
              </w:rPr>
              <w:t xml:space="preserve">rhan </w:t>
            </w:r>
            <w:r w:rsidRPr="006A1DCC">
              <w:rPr>
                <w:rFonts w:asciiTheme="minorHAnsi" w:hAnsiTheme="minorHAnsi" w:cstheme="minorHAnsi"/>
                <w:bCs/>
                <w:sz w:val="18"/>
                <w:szCs w:val="18"/>
              </w:rPr>
              <w:t>BAYKAL</w:t>
            </w:r>
          </w:p>
        </w:tc>
      </w:tr>
      <w:tr w:rsidR="0050761A" w:rsidRPr="006A1DCC" w14:paraId="3B1BC1E2" w14:textId="77777777" w:rsidTr="006A1DCC">
        <w:trPr>
          <w:trHeight w:val="20"/>
        </w:trPr>
        <w:tc>
          <w:tcPr>
            <w:tcW w:w="0" w:type="auto"/>
            <w:vMerge/>
            <w:vAlign w:val="center"/>
          </w:tcPr>
          <w:p w14:paraId="419AEBE2" w14:textId="77777777" w:rsidR="0050761A" w:rsidRPr="006A1DCC" w:rsidRDefault="0050761A" w:rsidP="0050761A">
            <w:pPr>
              <w:spacing w:before="30" w:after="30"/>
              <w:rPr>
                <w:rFonts w:asciiTheme="minorHAnsi" w:hAnsiTheme="minorHAnsi" w:cstheme="minorHAnsi"/>
                <w:b/>
                <w:sz w:val="18"/>
                <w:szCs w:val="18"/>
              </w:rPr>
            </w:pPr>
          </w:p>
        </w:tc>
        <w:tc>
          <w:tcPr>
            <w:tcW w:w="2247" w:type="pct"/>
            <w:tcMar>
              <w:top w:w="0" w:type="dxa"/>
              <w:left w:w="108" w:type="dxa"/>
              <w:bottom w:w="0" w:type="dxa"/>
              <w:right w:w="108" w:type="dxa"/>
            </w:tcMar>
            <w:vAlign w:val="center"/>
          </w:tcPr>
          <w:p w14:paraId="6F580987" w14:textId="77777777" w:rsidR="0050761A" w:rsidRPr="006A1DCC" w:rsidRDefault="0050761A" w:rsidP="0050761A">
            <w:pPr>
              <w:spacing w:before="30" w:after="30"/>
              <w:rPr>
                <w:rFonts w:asciiTheme="minorHAnsi" w:hAnsiTheme="minorHAnsi" w:cstheme="minorHAnsi"/>
                <w:bCs/>
                <w:sz w:val="18"/>
                <w:szCs w:val="18"/>
              </w:rPr>
            </w:pPr>
            <w:proofErr w:type="spellStart"/>
            <w:r w:rsidRPr="006A1DCC">
              <w:rPr>
                <w:rFonts w:asciiTheme="minorHAnsi" w:hAnsiTheme="minorHAnsi" w:cstheme="minorHAnsi"/>
                <w:bCs/>
                <w:sz w:val="18"/>
                <w:szCs w:val="18"/>
              </w:rPr>
              <w:t>Uveitis</w:t>
            </w:r>
            <w:proofErr w:type="spellEnd"/>
          </w:p>
        </w:tc>
        <w:tc>
          <w:tcPr>
            <w:tcW w:w="570" w:type="pct"/>
            <w:vAlign w:val="center"/>
          </w:tcPr>
          <w:p w14:paraId="1F726460" w14:textId="77777777" w:rsidR="0050761A" w:rsidRPr="006A1DCC" w:rsidRDefault="0050761A" w:rsidP="0050761A">
            <w:pPr>
              <w:spacing w:before="30" w:after="30"/>
              <w:jc w:val="center"/>
              <w:rPr>
                <w:rFonts w:asciiTheme="minorHAnsi" w:hAnsiTheme="minorHAnsi" w:cstheme="minorHAnsi"/>
                <w:bCs/>
                <w:sz w:val="18"/>
                <w:szCs w:val="18"/>
              </w:rPr>
            </w:pPr>
            <w:r w:rsidRPr="006A1DCC">
              <w:rPr>
                <w:rFonts w:asciiTheme="minorHAnsi" w:hAnsiTheme="minorHAnsi" w:cstheme="minorHAnsi"/>
                <w:bCs/>
                <w:sz w:val="18"/>
                <w:szCs w:val="18"/>
              </w:rPr>
              <w:t>10.00 – 10.45</w:t>
            </w:r>
          </w:p>
        </w:tc>
        <w:tc>
          <w:tcPr>
            <w:tcW w:w="1495" w:type="pct"/>
            <w:tcMar>
              <w:top w:w="0" w:type="dxa"/>
              <w:left w:w="108" w:type="dxa"/>
              <w:bottom w:w="0" w:type="dxa"/>
              <w:right w:w="108" w:type="dxa"/>
            </w:tcMar>
            <w:vAlign w:val="center"/>
          </w:tcPr>
          <w:p w14:paraId="028172BF" w14:textId="58233610" w:rsidR="0050761A" w:rsidRPr="006A1DCC" w:rsidRDefault="0050761A" w:rsidP="0050761A">
            <w:pPr>
              <w:spacing w:before="30" w:after="30"/>
              <w:rPr>
                <w:rFonts w:asciiTheme="minorHAnsi" w:hAnsiTheme="minorHAnsi" w:cstheme="minorHAnsi"/>
                <w:bCs/>
                <w:sz w:val="18"/>
                <w:szCs w:val="18"/>
              </w:rPr>
            </w:pPr>
            <w:r w:rsidRPr="006A1DCC">
              <w:rPr>
                <w:rFonts w:asciiTheme="minorHAnsi" w:hAnsiTheme="minorHAnsi" w:cstheme="minorHAnsi"/>
                <w:bCs/>
                <w:sz w:val="18"/>
                <w:szCs w:val="18"/>
              </w:rPr>
              <w:t>Prof.</w:t>
            </w:r>
            <w:r>
              <w:rPr>
                <w:rFonts w:asciiTheme="minorHAnsi" w:hAnsiTheme="minorHAnsi" w:cstheme="minorHAnsi"/>
                <w:bCs/>
                <w:sz w:val="18"/>
                <w:szCs w:val="18"/>
              </w:rPr>
              <w:t xml:space="preserve"> </w:t>
            </w:r>
            <w:r w:rsidRPr="006A1DCC">
              <w:rPr>
                <w:rFonts w:asciiTheme="minorHAnsi" w:hAnsiTheme="minorHAnsi" w:cstheme="minorHAnsi"/>
                <w:bCs/>
                <w:sz w:val="18"/>
                <w:szCs w:val="18"/>
              </w:rPr>
              <w:t>Dr. İ</w:t>
            </w:r>
            <w:r>
              <w:rPr>
                <w:rFonts w:asciiTheme="minorHAnsi" w:hAnsiTheme="minorHAnsi" w:cstheme="minorHAnsi"/>
                <w:bCs/>
                <w:sz w:val="18"/>
                <w:szCs w:val="18"/>
              </w:rPr>
              <w:t xml:space="preserve">brahim </w:t>
            </w:r>
            <w:r w:rsidRPr="006A1DCC">
              <w:rPr>
                <w:rFonts w:asciiTheme="minorHAnsi" w:hAnsiTheme="minorHAnsi" w:cstheme="minorHAnsi"/>
                <w:bCs/>
                <w:sz w:val="18"/>
                <w:szCs w:val="18"/>
              </w:rPr>
              <w:t>KOÇER</w:t>
            </w:r>
          </w:p>
        </w:tc>
      </w:tr>
      <w:tr w:rsidR="0050761A" w:rsidRPr="006A1DCC" w14:paraId="5739CA95" w14:textId="77777777" w:rsidTr="006A1DCC">
        <w:trPr>
          <w:trHeight w:val="20"/>
        </w:trPr>
        <w:tc>
          <w:tcPr>
            <w:tcW w:w="0" w:type="auto"/>
            <w:vMerge/>
            <w:vAlign w:val="center"/>
            <w:hideMark/>
          </w:tcPr>
          <w:p w14:paraId="32E9D34C" w14:textId="77777777" w:rsidR="0050761A" w:rsidRPr="006A1DCC" w:rsidRDefault="0050761A" w:rsidP="0050761A">
            <w:pPr>
              <w:spacing w:before="30" w:after="30"/>
              <w:rPr>
                <w:rFonts w:asciiTheme="minorHAnsi" w:hAnsiTheme="minorHAnsi" w:cstheme="minorHAnsi"/>
                <w:b/>
                <w:sz w:val="18"/>
                <w:szCs w:val="18"/>
              </w:rPr>
            </w:pPr>
          </w:p>
        </w:tc>
        <w:tc>
          <w:tcPr>
            <w:tcW w:w="2247" w:type="pct"/>
            <w:tcMar>
              <w:top w:w="0" w:type="dxa"/>
              <w:left w:w="108" w:type="dxa"/>
              <w:bottom w:w="0" w:type="dxa"/>
              <w:right w:w="108" w:type="dxa"/>
            </w:tcMar>
            <w:vAlign w:val="center"/>
            <w:hideMark/>
          </w:tcPr>
          <w:p w14:paraId="4F5BCD12" w14:textId="77777777" w:rsidR="0050761A" w:rsidRPr="006A1DCC" w:rsidRDefault="0050761A" w:rsidP="0050761A">
            <w:pPr>
              <w:spacing w:before="30" w:after="30"/>
              <w:rPr>
                <w:rFonts w:asciiTheme="minorHAnsi" w:hAnsiTheme="minorHAnsi" w:cstheme="minorHAnsi"/>
                <w:bCs/>
                <w:sz w:val="18"/>
                <w:szCs w:val="18"/>
              </w:rPr>
            </w:pPr>
            <w:proofErr w:type="spellStart"/>
            <w:r w:rsidRPr="006A1DCC">
              <w:rPr>
                <w:rFonts w:asciiTheme="minorHAnsi" w:hAnsiTheme="minorHAnsi" w:cstheme="minorHAnsi"/>
                <w:bCs/>
                <w:sz w:val="18"/>
                <w:szCs w:val="18"/>
              </w:rPr>
              <w:t>Pediatric</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Cataracts</w:t>
            </w:r>
            <w:proofErr w:type="spellEnd"/>
            <w:r w:rsidRPr="006A1DCC">
              <w:rPr>
                <w:rFonts w:asciiTheme="minorHAnsi" w:hAnsiTheme="minorHAnsi" w:cstheme="minorHAnsi"/>
                <w:bCs/>
                <w:sz w:val="18"/>
                <w:szCs w:val="18"/>
              </w:rPr>
              <w:t xml:space="preserve"> and </w:t>
            </w:r>
            <w:proofErr w:type="spellStart"/>
            <w:r w:rsidRPr="006A1DCC">
              <w:rPr>
                <w:rFonts w:asciiTheme="minorHAnsi" w:hAnsiTheme="minorHAnsi" w:cstheme="minorHAnsi"/>
                <w:bCs/>
                <w:sz w:val="18"/>
                <w:szCs w:val="18"/>
              </w:rPr>
              <w:t>Treatment</w:t>
            </w:r>
            <w:proofErr w:type="spellEnd"/>
          </w:p>
        </w:tc>
        <w:tc>
          <w:tcPr>
            <w:tcW w:w="570" w:type="pct"/>
            <w:vAlign w:val="center"/>
            <w:hideMark/>
          </w:tcPr>
          <w:p w14:paraId="0FD709CD" w14:textId="77777777" w:rsidR="0050761A" w:rsidRPr="006A1DCC" w:rsidRDefault="0050761A" w:rsidP="0050761A">
            <w:pPr>
              <w:spacing w:before="30" w:after="30"/>
              <w:jc w:val="center"/>
              <w:rPr>
                <w:rFonts w:asciiTheme="minorHAnsi" w:hAnsiTheme="minorHAnsi" w:cstheme="minorHAnsi"/>
                <w:bCs/>
                <w:sz w:val="18"/>
                <w:szCs w:val="18"/>
              </w:rPr>
            </w:pPr>
            <w:r w:rsidRPr="006A1DCC">
              <w:rPr>
                <w:rFonts w:asciiTheme="minorHAnsi" w:hAnsiTheme="minorHAnsi" w:cstheme="minorHAnsi"/>
                <w:bCs/>
                <w:sz w:val="18"/>
                <w:szCs w:val="18"/>
              </w:rPr>
              <w:t>11.00 - 11.45</w:t>
            </w:r>
          </w:p>
        </w:tc>
        <w:tc>
          <w:tcPr>
            <w:tcW w:w="1495" w:type="pct"/>
            <w:tcMar>
              <w:top w:w="0" w:type="dxa"/>
              <w:left w:w="108" w:type="dxa"/>
              <w:bottom w:w="0" w:type="dxa"/>
              <w:right w:w="108" w:type="dxa"/>
            </w:tcMar>
            <w:vAlign w:val="center"/>
            <w:hideMark/>
          </w:tcPr>
          <w:p w14:paraId="479FC448" w14:textId="2EF1E853" w:rsidR="0050761A" w:rsidRPr="006A1DCC" w:rsidRDefault="0050761A" w:rsidP="0050761A">
            <w:pPr>
              <w:spacing w:before="30" w:after="30"/>
              <w:rPr>
                <w:rFonts w:asciiTheme="minorHAnsi" w:hAnsiTheme="minorHAnsi" w:cstheme="minorHAnsi"/>
                <w:bCs/>
                <w:sz w:val="18"/>
                <w:szCs w:val="18"/>
              </w:rPr>
            </w:pPr>
            <w:r w:rsidRPr="006A1DCC">
              <w:rPr>
                <w:rFonts w:asciiTheme="minorHAnsi" w:hAnsiTheme="minorHAnsi" w:cstheme="minorHAnsi"/>
                <w:bCs/>
                <w:sz w:val="18"/>
                <w:szCs w:val="18"/>
              </w:rPr>
              <w:t>Prof.</w:t>
            </w:r>
            <w:r>
              <w:rPr>
                <w:rFonts w:asciiTheme="minorHAnsi" w:hAnsiTheme="minorHAnsi" w:cstheme="minorHAnsi"/>
                <w:bCs/>
                <w:sz w:val="18"/>
                <w:szCs w:val="18"/>
              </w:rPr>
              <w:t xml:space="preserve"> </w:t>
            </w:r>
            <w:r w:rsidRPr="006A1DCC">
              <w:rPr>
                <w:rFonts w:asciiTheme="minorHAnsi" w:hAnsiTheme="minorHAnsi" w:cstheme="minorHAnsi"/>
                <w:bCs/>
                <w:sz w:val="18"/>
                <w:szCs w:val="18"/>
              </w:rPr>
              <w:t>Dr. İ</w:t>
            </w:r>
            <w:r>
              <w:rPr>
                <w:rFonts w:asciiTheme="minorHAnsi" w:hAnsiTheme="minorHAnsi" w:cstheme="minorHAnsi"/>
                <w:bCs/>
                <w:sz w:val="18"/>
                <w:szCs w:val="18"/>
              </w:rPr>
              <w:t xml:space="preserve">brahim </w:t>
            </w:r>
            <w:r w:rsidRPr="006A1DCC">
              <w:rPr>
                <w:rFonts w:asciiTheme="minorHAnsi" w:hAnsiTheme="minorHAnsi" w:cstheme="minorHAnsi"/>
                <w:bCs/>
                <w:sz w:val="18"/>
                <w:szCs w:val="18"/>
              </w:rPr>
              <w:t>KOÇER</w:t>
            </w:r>
          </w:p>
        </w:tc>
      </w:tr>
      <w:tr w:rsidR="0050761A" w:rsidRPr="006A1DCC" w14:paraId="075967D4" w14:textId="77777777" w:rsidTr="006A1DCC">
        <w:trPr>
          <w:trHeight w:val="20"/>
        </w:trPr>
        <w:tc>
          <w:tcPr>
            <w:tcW w:w="0" w:type="auto"/>
            <w:vMerge/>
            <w:vAlign w:val="center"/>
            <w:hideMark/>
          </w:tcPr>
          <w:p w14:paraId="5F1D9A75" w14:textId="77777777" w:rsidR="0050761A" w:rsidRPr="006A1DCC" w:rsidRDefault="0050761A" w:rsidP="0050761A">
            <w:pPr>
              <w:spacing w:before="30" w:after="30"/>
              <w:rPr>
                <w:rFonts w:asciiTheme="minorHAnsi" w:hAnsiTheme="minorHAnsi" w:cstheme="minorHAnsi"/>
                <w:b/>
                <w:sz w:val="18"/>
                <w:szCs w:val="18"/>
              </w:rPr>
            </w:pPr>
          </w:p>
        </w:tc>
        <w:tc>
          <w:tcPr>
            <w:tcW w:w="2247" w:type="pct"/>
            <w:tcMar>
              <w:top w:w="0" w:type="dxa"/>
              <w:left w:w="108" w:type="dxa"/>
              <w:bottom w:w="0" w:type="dxa"/>
              <w:right w:w="108" w:type="dxa"/>
            </w:tcMar>
            <w:vAlign w:val="center"/>
            <w:hideMark/>
          </w:tcPr>
          <w:p w14:paraId="0DBB5CAA" w14:textId="77777777" w:rsidR="0050761A" w:rsidRPr="006A1DCC" w:rsidRDefault="0050761A" w:rsidP="0050761A">
            <w:pPr>
              <w:spacing w:before="30" w:after="30"/>
              <w:rPr>
                <w:rFonts w:asciiTheme="minorHAnsi" w:hAnsiTheme="minorHAnsi" w:cstheme="minorHAnsi"/>
                <w:bCs/>
                <w:sz w:val="18"/>
                <w:szCs w:val="18"/>
              </w:rPr>
            </w:pPr>
            <w:proofErr w:type="spellStart"/>
            <w:r w:rsidRPr="006A1DCC">
              <w:rPr>
                <w:rFonts w:asciiTheme="minorHAnsi" w:hAnsiTheme="minorHAnsi" w:cstheme="minorHAnsi"/>
                <w:bCs/>
                <w:sz w:val="18"/>
                <w:szCs w:val="18"/>
              </w:rPr>
              <w:t>Adult</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Cataracts</w:t>
            </w:r>
            <w:proofErr w:type="spellEnd"/>
            <w:r w:rsidRPr="006A1DCC">
              <w:rPr>
                <w:rFonts w:asciiTheme="minorHAnsi" w:hAnsiTheme="minorHAnsi" w:cstheme="minorHAnsi"/>
                <w:bCs/>
                <w:sz w:val="18"/>
                <w:szCs w:val="18"/>
              </w:rPr>
              <w:t xml:space="preserve"> and </w:t>
            </w:r>
            <w:proofErr w:type="spellStart"/>
            <w:r w:rsidRPr="006A1DCC">
              <w:rPr>
                <w:rFonts w:asciiTheme="minorHAnsi" w:hAnsiTheme="minorHAnsi" w:cstheme="minorHAnsi"/>
                <w:bCs/>
                <w:sz w:val="18"/>
                <w:szCs w:val="18"/>
              </w:rPr>
              <w:t>Treatment</w:t>
            </w:r>
            <w:proofErr w:type="spellEnd"/>
          </w:p>
        </w:tc>
        <w:tc>
          <w:tcPr>
            <w:tcW w:w="570" w:type="pct"/>
            <w:vAlign w:val="center"/>
            <w:hideMark/>
          </w:tcPr>
          <w:p w14:paraId="67DE9749" w14:textId="77777777" w:rsidR="0050761A" w:rsidRPr="006A1DCC" w:rsidRDefault="0050761A" w:rsidP="0050761A">
            <w:pPr>
              <w:spacing w:before="30" w:after="30"/>
              <w:jc w:val="center"/>
              <w:rPr>
                <w:rFonts w:asciiTheme="minorHAnsi" w:hAnsiTheme="minorHAnsi" w:cstheme="minorHAnsi"/>
                <w:bCs/>
                <w:sz w:val="18"/>
                <w:szCs w:val="18"/>
              </w:rPr>
            </w:pPr>
            <w:r w:rsidRPr="006A1DCC">
              <w:rPr>
                <w:rFonts w:asciiTheme="minorHAnsi" w:hAnsiTheme="minorHAnsi" w:cstheme="minorHAnsi"/>
                <w:bCs/>
                <w:sz w:val="18"/>
                <w:szCs w:val="18"/>
              </w:rPr>
              <w:t>13.00 - 13.45</w:t>
            </w:r>
          </w:p>
        </w:tc>
        <w:tc>
          <w:tcPr>
            <w:tcW w:w="1495" w:type="pct"/>
            <w:tcMar>
              <w:top w:w="0" w:type="dxa"/>
              <w:left w:w="108" w:type="dxa"/>
              <w:bottom w:w="0" w:type="dxa"/>
              <w:right w:w="108" w:type="dxa"/>
            </w:tcMar>
            <w:vAlign w:val="center"/>
            <w:hideMark/>
          </w:tcPr>
          <w:p w14:paraId="615EA7D4" w14:textId="3F391CEA" w:rsidR="0050761A" w:rsidRPr="006A1DCC" w:rsidRDefault="0050761A" w:rsidP="0050761A">
            <w:pPr>
              <w:spacing w:before="30" w:after="30"/>
              <w:rPr>
                <w:rFonts w:asciiTheme="minorHAnsi" w:hAnsiTheme="minorHAnsi" w:cstheme="minorHAnsi"/>
                <w:bCs/>
                <w:sz w:val="18"/>
                <w:szCs w:val="18"/>
              </w:rPr>
            </w:pPr>
            <w:r w:rsidRPr="006A1DCC">
              <w:rPr>
                <w:rFonts w:asciiTheme="minorHAnsi" w:hAnsiTheme="minorHAnsi" w:cstheme="minorHAnsi"/>
                <w:bCs/>
                <w:sz w:val="18"/>
                <w:szCs w:val="18"/>
              </w:rPr>
              <w:t>Prof.</w:t>
            </w:r>
            <w:r>
              <w:rPr>
                <w:rFonts w:asciiTheme="minorHAnsi" w:hAnsiTheme="minorHAnsi" w:cstheme="minorHAnsi"/>
                <w:bCs/>
                <w:sz w:val="18"/>
                <w:szCs w:val="18"/>
              </w:rPr>
              <w:t xml:space="preserve"> </w:t>
            </w:r>
            <w:r w:rsidRPr="006A1DCC">
              <w:rPr>
                <w:rFonts w:asciiTheme="minorHAnsi" w:hAnsiTheme="minorHAnsi" w:cstheme="minorHAnsi"/>
                <w:bCs/>
                <w:sz w:val="18"/>
                <w:szCs w:val="18"/>
              </w:rPr>
              <w:t>Dr. İ</w:t>
            </w:r>
            <w:r>
              <w:rPr>
                <w:rFonts w:asciiTheme="minorHAnsi" w:hAnsiTheme="minorHAnsi" w:cstheme="minorHAnsi"/>
                <w:bCs/>
                <w:sz w:val="18"/>
                <w:szCs w:val="18"/>
              </w:rPr>
              <w:t xml:space="preserve">brahim </w:t>
            </w:r>
            <w:r w:rsidRPr="006A1DCC">
              <w:rPr>
                <w:rFonts w:asciiTheme="minorHAnsi" w:hAnsiTheme="minorHAnsi" w:cstheme="minorHAnsi"/>
                <w:bCs/>
                <w:sz w:val="18"/>
                <w:szCs w:val="18"/>
              </w:rPr>
              <w:t>KOÇER</w:t>
            </w:r>
          </w:p>
        </w:tc>
      </w:tr>
      <w:tr w:rsidR="00686EA0" w:rsidRPr="006A1DCC" w14:paraId="2AE4B354" w14:textId="77777777" w:rsidTr="006A1DCC">
        <w:trPr>
          <w:trHeight w:val="20"/>
        </w:trPr>
        <w:tc>
          <w:tcPr>
            <w:tcW w:w="0" w:type="auto"/>
            <w:vMerge/>
            <w:vAlign w:val="center"/>
            <w:hideMark/>
          </w:tcPr>
          <w:p w14:paraId="0BF0F481" w14:textId="77777777" w:rsidR="00686EA0" w:rsidRPr="006A1DCC" w:rsidRDefault="00686EA0" w:rsidP="00686EA0">
            <w:pPr>
              <w:spacing w:before="30" w:after="30"/>
              <w:rPr>
                <w:rFonts w:asciiTheme="minorHAnsi" w:hAnsiTheme="minorHAnsi" w:cstheme="minorHAnsi"/>
                <w:b/>
                <w:sz w:val="18"/>
                <w:szCs w:val="18"/>
              </w:rPr>
            </w:pPr>
          </w:p>
        </w:tc>
        <w:tc>
          <w:tcPr>
            <w:tcW w:w="2247" w:type="pct"/>
            <w:tcMar>
              <w:top w:w="0" w:type="dxa"/>
              <w:left w:w="108" w:type="dxa"/>
              <w:bottom w:w="0" w:type="dxa"/>
              <w:right w:w="108" w:type="dxa"/>
            </w:tcMar>
            <w:vAlign w:val="center"/>
            <w:hideMark/>
          </w:tcPr>
          <w:p w14:paraId="35E0AD17" w14:textId="622E05C8" w:rsidR="00686EA0" w:rsidRPr="006A1DCC" w:rsidRDefault="00686EA0" w:rsidP="00686EA0">
            <w:pPr>
              <w:spacing w:before="30" w:after="30"/>
              <w:rPr>
                <w:rFonts w:asciiTheme="minorHAnsi" w:hAnsiTheme="minorHAnsi" w:cstheme="minorHAnsi"/>
                <w:bCs/>
                <w:sz w:val="18"/>
                <w:szCs w:val="18"/>
              </w:rPr>
            </w:pPr>
            <w:r w:rsidRPr="00D74823">
              <w:rPr>
                <w:rFonts w:asciiTheme="minorHAnsi" w:hAnsiTheme="minorHAnsi" w:cstheme="minorHAnsi"/>
                <w:color w:val="000000" w:themeColor="text1"/>
                <w:sz w:val="18"/>
                <w:szCs w:val="18"/>
              </w:rPr>
              <w:t>Case-</w:t>
            </w:r>
            <w:proofErr w:type="spellStart"/>
            <w:r w:rsidRPr="00D74823">
              <w:rPr>
                <w:rFonts w:asciiTheme="minorHAnsi" w:hAnsiTheme="minorHAnsi" w:cstheme="minorHAnsi"/>
                <w:color w:val="000000" w:themeColor="text1"/>
                <w:sz w:val="18"/>
                <w:szCs w:val="18"/>
              </w:rPr>
              <w:t>Based</w:t>
            </w:r>
            <w:proofErr w:type="spellEnd"/>
            <w:r w:rsidRPr="00D74823">
              <w:rPr>
                <w:rFonts w:asciiTheme="minorHAnsi" w:hAnsiTheme="minorHAnsi" w:cstheme="minorHAnsi"/>
                <w:color w:val="000000" w:themeColor="text1"/>
                <w:sz w:val="18"/>
                <w:szCs w:val="18"/>
              </w:rPr>
              <w:t xml:space="preserve"> Learning (CBL) </w:t>
            </w:r>
            <w:proofErr w:type="spellStart"/>
            <w:r w:rsidRPr="00D74823">
              <w:rPr>
                <w:rFonts w:asciiTheme="minorHAnsi" w:hAnsiTheme="minorHAnsi" w:cstheme="minorHAnsi"/>
                <w:color w:val="000000" w:themeColor="text1"/>
                <w:sz w:val="18"/>
                <w:szCs w:val="18"/>
              </w:rPr>
              <w:t>Session</w:t>
            </w:r>
            <w:proofErr w:type="spellEnd"/>
            <w:r w:rsidRPr="00D74823">
              <w:rPr>
                <w:rFonts w:asciiTheme="minorHAnsi" w:hAnsiTheme="minorHAnsi" w:cstheme="minorHAnsi"/>
                <w:color w:val="000000" w:themeColor="text1"/>
                <w:sz w:val="18"/>
                <w:szCs w:val="18"/>
              </w:rPr>
              <w:t xml:space="preserve"> </w:t>
            </w:r>
            <w:r>
              <w:rPr>
                <w:rFonts w:asciiTheme="minorHAnsi" w:hAnsiTheme="minorHAnsi" w:cstheme="minorHAnsi"/>
                <w:color w:val="000000" w:themeColor="text1"/>
                <w:sz w:val="18"/>
                <w:szCs w:val="18"/>
              </w:rPr>
              <w:t>2</w:t>
            </w:r>
          </w:p>
        </w:tc>
        <w:tc>
          <w:tcPr>
            <w:tcW w:w="570" w:type="pct"/>
            <w:vAlign w:val="center"/>
          </w:tcPr>
          <w:p w14:paraId="075D15FD" w14:textId="77777777" w:rsidR="00686EA0" w:rsidRPr="006A1DCC" w:rsidRDefault="00686EA0" w:rsidP="00686EA0">
            <w:pPr>
              <w:spacing w:before="30" w:after="30"/>
              <w:jc w:val="center"/>
              <w:rPr>
                <w:rFonts w:asciiTheme="minorHAnsi" w:hAnsiTheme="minorHAnsi" w:cstheme="minorHAnsi"/>
                <w:bCs/>
                <w:sz w:val="18"/>
                <w:szCs w:val="18"/>
              </w:rPr>
            </w:pPr>
            <w:r w:rsidRPr="006A1DCC">
              <w:rPr>
                <w:rFonts w:asciiTheme="minorHAnsi" w:hAnsiTheme="minorHAnsi" w:cstheme="minorHAnsi"/>
                <w:bCs/>
                <w:sz w:val="18"/>
                <w:szCs w:val="18"/>
              </w:rPr>
              <w:t>13.00 - 13:45</w:t>
            </w:r>
          </w:p>
        </w:tc>
        <w:tc>
          <w:tcPr>
            <w:tcW w:w="1495" w:type="pct"/>
            <w:tcMar>
              <w:top w:w="0" w:type="dxa"/>
              <w:left w:w="108" w:type="dxa"/>
              <w:bottom w:w="0" w:type="dxa"/>
              <w:right w:w="108" w:type="dxa"/>
            </w:tcMar>
            <w:vAlign w:val="center"/>
          </w:tcPr>
          <w:p w14:paraId="19213B17" w14:textId="77777777" w:rsidR="00686EA0" w:rsidRPr="006A1DCC" w:rsidRDefault="00686EA0" w:rsidP="00686EA0">
            <w:pPr>
              <w:spacing w:before="30" w:after="30"/>
              <w:rPr>
                <w:rFonts w:asciiTheme="minorHAnsi" w:hAnsiTheme="minorHAnsi" w:cstheme="minorHAnsi"/>
                <w:bCs/>
                <w:sz w:val="18"/>
                <w:szCs w:val="18"/>
              </w:rPr>
            </w:pPr>
            <w:proofErr w:type="spellStart"/>
            <w:r w:rsidRPr="006A1DCC">
              <w:rPr>
                <w:rFonts w:asciiTheme="minorHAnsi" w:hAnsiTheme="minorHAnsi" w:cstheme="minorHAnsi"/>
                <w:bCs/>
                <w:sz w:val="18"/>
                <w:szCs w:val="18"/>
              </w:rPr>
              <w:t>Teaching</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staff</w:t>
            </w:r>
            <w:proofErr w:type="spellEnd"/>
            <w:r w:rsidRPr="006A1DCC">
              <w:rPr>
                <w:rFonts w:asciiTheme="minorHAnsi" w:hAnsiTheme="minorHAnsi" w:cstheme="minorHAnsi"/>
                <w:bCs/>
                <w:sz w:val="18"/>
                <w:szCs w:val="18"/>
              </w:rPr>
              <w:t xml:space="preserve"> in </w:t>
            </w:r>
            <w:proofErr w:type="spellStart"/>
            <w:r w:rsidRPr="006A1DCC">
              <w:rPr>
                <w:rFonts w:asciiTheme="minorHAnsi" w:hAnsiTheme="minorHAnsi" w:cstheme="minorHAnsi"/>
                <w:bCs/>
                <w:sz w:val="18"/>
                <w:szCs w:val="18"/>
              </w:rPr>
              <w:t>charge</w:t>
            </w:r>
            <w:proofErr w:type="spellEnd"/>
          </w:p>
        </w:tc>
      </w:tr>
      <w:tr w:rsidR="006A1DCC" w:rsidRPr="006A1DCC" w14:paraId="460A0995" w14:textId="77777777" w:rsidTr="006A1DCC">
        <w:trPr>
          <w:trHeight w:val="20"/>
        </w:trPr>
        <w:tc>
          <w:tcPr>
            <w:tcW w:w="0" w:type="auto"/>
            <w:vMerge/>
            <w:vAlign w:val="center"/>
            <w:hideMark/>
          </w:tcPr>
          <w:p w14:paraId="22C06C6B" w14:textId="77777777" w:rsidR="006A1DCC" w:rsidRPr="006A1DCC" w:rsidRDefault="006A1DCC" w:rsidP="0050761A">
            <w:pPr>
              <w:spacing w:before="30" w:after="30"/>
              <w:rPr>
                <w:rFonts w:asciiTheme="minorHAnsi" w:hAnsiTheme="minorHAnsi" w:cstheme="minorHAnsi"/>
                <w:b/>
                <w:sz w:val="18"/>
                <w:szCs w:val="18"/>
              </w:rPr>
            </w:pPr>
          </w:p>
        </w:tc>
        <w:tc>
          <w:tcPr>
            <w:tcW w:w="2247" w:type="pct"/>
            <w:tcMar>
              <w:top w:w="0" w:type="dxa"/>
              <w:left w:w="108" w:type="dxa"/>
              <w:bottom w:w="0" w:type="dxa"/>
              <w:right w:w="108" w:type="dxa"/>
            </w:tcMar>
            <w:vAlign w:val="center"/>
          </w:tcPr>
          <w:p w14:paraId="4B0C029D" w14:textId="77777777" w:rsidR="006A1DCC" w:rsidRPr="006A1DCC" w:rsidRDefault="006A1DCC" w:rsidP="0050761A">
            <w:pPr>
              <w:spacing w:before="30" w:after="30"/>
              <w:rPr>
                <w:rFonts w:asciiTheme="minorHAnsi" w:hAnsiTheme="minorHAnsi" w:cstheme="minorHAnsi"/>
                <w:bCs/>
                <w:sz w:val="18"/>
                <w:szCs w:val="18"/>
              </w:rPr>
            </w:pPr>
            <w:proofErr w:type="spellStart"/>
            <w:r w:rsidRPr="006A1DCC">
              <w:rPr>
                <w:rFonts w:asciiTheme="minorHAnsi" w:hAnsiTheme="minorHAnsi" w:cstheme="minorHAnsi"/>
                <w:bCs/>
                <w:sz w:val="18"/>
                <w:szCs w:val="18"/>
              </w:rPr>
              <w:t>Clinic</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Group</w:t>
            </w:r>
            <w:proofErr w:type="spellEnd"/>
            <w:r w:rsidRPr="006A1DCC">
              <w:rPr>
                <w:rFonts w:asciiTheme="minorHAnsi" w:hAnsiTheme="minorHAnsi" w:cstheme="minorHAnsi"/>
                <w:bCs/>
                <w:sz w:val="18"/>
                <w:szCs w:val="18"/>
              </w:rPr>
              <w:t xml:space="preserve"> 1)</w:t>
            </w:r>
          </w:p>
          <w:p w14:paraId="26CD0E4A" w14:textId="77777777" w:rsidR="006A1DCC" w:rsidRPr="006A1DCC" w:rsidRDefault="006A1DCC" w:rsidP="0050761A">
            <w:pPr>
              <w:spacing w:before="30" w:after="30"/>
              <w:rPr>
                <w:rFonts w:asciiTheme="minorHAnsi" w:hAnsiTheme="minorHAnsi" w:cstheme="minorHAnsi"/>
                <w:bCs/>
                <w:sz w:val="18"/>
                <w:szCs w:val="18"/>
              </w:rPr>
            </w:pPr>
            <w:proofErr w:type="spellStart"/>
            <w:r w:rsidRPr="006A1DCC">
              <w:rPr>
                <w:rFonts w:asciiTheme="minorHAnsi" w:hAnsiTheme="minorHAnsi" w:cstheme="minorHAnsi"/>
                <w:bCs/>
                <w:sz w:val="18"/>
                <w:szCs w:val="18"/>
              </w:rPr>
              <w:t>Outpatient</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Clinic</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Group</w:t>
            </w:r>
            <w:proofErr w:type="spellEnd"/>
            <w:r w:rsidRPr="006A1DCC">
              <w:rPr>
                <w:rFonts w:asciiTheme="minorHAnsi" w:hAnsiTheme="minorHAnsi" w:cstheme="minorHAnsi"/>
                <w:bCs/>
                <w:sz w:val="18"/>
                <w:szCs w:val="18"/>
              </w:rPr>
              <w:t xml:space="preserve"> 2)</w:t>
            </w:r>
          </w:p>
          <w:p w14:paraId="23A9EAC7" w14:textId="77777777" w:rsidR="006A1DCC" w:rsidRPr="006A1DCC" w:rsidRDefault="006A1DCC" w:rsidP="0050761A">
            <w:pPr>
              <w:spacing w:before="30" w:after="30"/>
              <w:rPr>
                <w:rFonts w:asciiTheme="minorHAnsi" w:hAnsiTheme="minorHAnsi" w:cstheme="minorHAnsi"/>
                <w:bCs/>
                <w:sz w:val="18"/>
                <w:szCs w:val="18"/>
              </w:rPr>
            </w:pPr>
            <w:r w:rsidRPr="006A1DCC">
              <w:rPr>
                <w:rFonts w:asciiTheme="minorHAnsi" w:hAnsiTheme="minorHAnsi" w:cstheme="minorHAnsi"/>
                <w:bCs/>
                <w:sz w:val="18"/>
                <w:szCs w:val="18"/>
              </w:rPr>
              <w:t xml:space="preserve">Operating </w:t>
            </w:r>
            <w:proofErr w:type="spellStart"/>
            <w:r w:rsidRPr="006A1DCC">
              <w:rPr>
                <w:rFonts w:asciiTheme="minorHAnsi" w:hAnsiTheme="minorHAnsi" w:cstheme="minorHAnsi"/>
                <w:bCs/>
                <w:sz w:val="18"/>
                <w:szCs w:val="18"/>
              </w:rPr>
              <w:t>Room</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Group</w:t>
            </w:r>
            <w:proofErr w:type="spellEnd"/>
            <w:r w:rsidRPr="006A1DCC">
              <w:rPr>
                <w:rFonts w:asciiTheme="minorHAnsi" w:hAnsiTheme="minorHAnsi" w:cstheme="minorHAnsi"/>
                <w:bCs/>
                <w:sz w:val="18"/>
                <w:szCs w:val="18"/>
              </w:rPr>
              <w:t xml:space="preserve"> 3)</w:t>
            </w:r>
          </w:p>
        </w:tc>
        <w:tc>
          <w:tcPr>
            <w:tcW w:w="570" w:type="pct"/>
            <w:vAlign w:val="center"/>
          </w:tcPr>
          <w:p w14:paraId="48A0891E" w14:textId="77777777" w:rsidR="006A1DCC" w:rsidRPr="006A1DCC" w:rsidRDefault="006A1DCC" w:rsidP="0050761A">
            <w:pPr>
              <w:spacing w:before="30" w:after="30"/>
              <w:jc w:val="center"/>
              <w:rPr>
                <w:rFonts w:asciiTheme="minorHAnsi" w:hAnsiTheme="minorHAnsi" w:cstheme="minorHAnsi"/>
                <w:bCs/>
                <w:sz w:val="18"/>
                <w:szCs w:val="18"/>
              </w:rPr>
            </w:pPr>
            <w:r w:rsidRPr="006A1DCC">
              <w:rPr>
                <w:rFonts w:asciiTheme="minorHAnsi" w:hAnsiTheme="minorHAnsi" w:cstheme="minorHAnsi"/>
                <w:bCs/>
                <w:sz w:val="18"/>
                <w:szCs w:val="18"/>
              </w:rPr>
              <w:t>14:00 - 17:00</w:t>
            </w:r>
          </w:p>
        </w:tc>
        <w:tc>
          <w:tcPr>
            <w:tcW w:w="1495" w:type="pct"/>
            <w:tcMar>
              <w:top w:w="0" w:type="dxa"/>
              <w:left w:w="108" w:type="dxa"/>
              <w:bottom w:w="0" w:type="dxa"/>
              <w:right w:w="108" w:type="dxa"/>
            </w:tcMar>
            <w:vAlign w:val="center"/>
          </w:tcPr>
          <w:p w14:paraId="51B91FE9" w14:textId="77777777" w:rsidR="006A1DCC" w:rsidRPr="006A1DCC" w:rsidRDefault="006A1DCC" w:rsidP="0050761A">
            <w:pPr>
              <w:spacing w:before="30" w:after="30"/>
              <w:rPr>
                <w:rFonts w:asciiTheme="minorHAnsi" w:hAnsiTheme="minorHAnsi" w:cstheme="minorHAnsi"/>
                <w:bCs/>
                <w:sz w:val="18"/>
                <w:szCs w:val="18"/>
              </w:rPr>
            </w:pPr>
            <w:proofErr w:type="spellStart"/>
            <w:r w:rsidRPr="006A1DCC">
              <w:rPr>
                <w:rFonts w:asciiTheme="minorHAnsi" w:hAnsiTheme="minorHAnsi" w:cstheme="minorHAnsi"/>
                <w:bCs/>
                <w:sz w:val="18"/>
                <w:szCs w:val="18"/>
              </w:rPr>
              <w:t>Teaching</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staffs</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will</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work</w:t>
            </w:r>
            <w:proofErr w:type="spellEnd"/>
            <w:r w:rsidRPr="006A1DCC">
              <w:rPr>
                <w:rFonts w:asciiTheme="minorHAnsi" w:hAnsiTheme="minorHAnsi" w:cstheme="minorHAnsi"/>
                <w:bCs/>
                <w:sz w:val="18"/>
                <w:szCs w:val="18"/>
              </w:rPr>
              <w:t xml:space="preserve"> in </w:t>
            </w:r>
            <w:proofErr w:type="spellStart"/>
            <w:r w:rsidRPr="006A1DCC">
              <w:rPr>
                <w:rFonts w:asciiTheme="minorHAnsi" w:hAnsiTheme="minorHAnsi" w:cstheme="minorHAnsi"/>
                <w:bCs/>
                <w:sz w:val="18"/>
                <w:szCs w:val="18"/>
              </w:rPr>
              <w:t>order</w:t>
            </w:r>
            <w:proofErr w:type="spellEnd"/>
          </w:p>
        </w:tc>
      </w:tr>
      <w:tr w:rsidR="0050761A" w:rsidRPr="006A1DCC" w14:paraId="0F9B442F" w14:textId="77777777" w:rsidTr="006A1DCC">
        <w:trPr>
          <w:trHeight w:val="20"/>
        </w:trPr>
        <w:tc>
          <w:tcPr>
            <w:tcW w:w="688" w:type="pct"/>
            <w:vMerge w:val="restart"/>
            <w:tcMar>
              <w:top w:w="0" w:type="dxa"/>
              <w:left w:w="108" w:type="dxa"/>
              <w:bottom w:w="0" w:type="dxa"/>
              <w:right w:w="108" w:type="dxa"/>
            </w:tcMar>
            <w:vAlign w:val="center"/>
            <w:hideMark/>
          </w:tcPr>
          <w:p w14:paraId="0A1E6E1A" w14:textId="77777777" w:rsidR="0050761A" w:rsidRPr="006A1DCC" w:rsidRDefault="0050761A" w:rsidP="0050761A">
            <w:pPr>
              <w:spacing w:before="40" w:after="40"/>
              <w:rPr>
                <w:rFonts w:asciiTheme="minorHAnsi" w:hAnsiTheme="minorHAnsi" w:cstheme="minorHAnsi"/>
                <w:b/>
                <w:sz w:val="18"/>
                <w:szCs w:val="18"/>
              </w:rPr>
            </w:pPr>
            <w:proofErr w:type="spellStart"/>
            <w:r w:rsidRPr="006A1DCC">
              <w:rPr>
                <w:rFonts w:asciiTheme="minorHAnsi" w:hAnsiTheme="minorHAnsi" w:cstheme="minorHAnsi"/>
                <w:b/>
                <w:sz w:val="18"/>
                <w:szCs w:val="18"/>
              </w:rPr>
              <w:t>Tuesday</w:t>
            </w:r>
            <w:proofErr w:type="spellEnd"/>
          </w:p>
        </w:tc>
        <w:tc>
          <w:tcPr>
            <w:tcW w:w="2247" w:type="pct"/>
            <w:tcMar>
              <w:top w:w="0" w:type="dxa"/>
              <w:left w:w="108" w:type="dxa"/>
              <w:bottom w:w="0" w:type="dxa"/>
              <w:right w:w="108" w:type="dxa"/>
            </w:tcMar>
            <w:vAlign w:val="center"/>
            <w:hideMark/>
          </w:tcPr>
          <w:p w14:paraId="4C728E2C" w14:textId="77777777" w:rsidR="0050761A" w:rsidRPr="006A1DCC" w:rsidRDefault="0050761A" w:rsidP="0050761A">
            <w:pPr>
              <w:spacing w:before="40" w:after="40"/>
              <w:rPr>
                <w:rFonts w:asciiTheme="minorHAnsi" w:hAnsiTheme="minorHAnsi" w:cstheme="minorHAnsi"/>
                <w:bCs/>
                <w:sz w:val="18"/>
                <w:szCs w:val="18"/>
              </w:rPr>
            </w:pPr>
            <w:r w:rsidRPr="006A1DCC">
              <w:rPr>
                <w:rFonts w:asciiTheme="minorHAnsi" w:hAnsiTheme="minorHAnsi" w:cstheme="minorHAnsi"/>
                <w:bCs/>
                <w:sz w:val="18"/>
                <w:szCs w:val="18"/>
              </w:rPr>
              <w:t xml:space="preserve">Service </w:t>
            </w:r>
            <w:proofErr w:type="spellStart"/>
            <w:r w:rsidRPr="006A1DCC">
              <w:rPr>
                <w:rFonts w:asciiTheme="minorHAnsi" w:hAnsiTheme="minorHAnsi" w:cstheme="minorHAnsi"/>
                <w:bCs/>
                <w:sz w:val="18"/>
                <w:szCs w:val="18"/>
              </w:rPr>
              <w:t>Visit</w:t>
            </w:r>
            <w:proofErr w:type="spellEnd"/>
          </w:p>
        </w:tc>
        <w:tc>
          <w:tcPr>
            <w:tcW w:w="570" w:type="pct"/>
            <w:vAlign w:val="center"/>
            <w:hideMark/>
          </w:tcPr>
          <w:p w14:paraId="61C506B3" w14:textId="77777777" w:rsidR="0050761A" w:rsidRPr="006A1DCC" w:rsidRDefault="0050761A" w:rsidP="0050761A">
            <w:pPr>
              <w:spacing w:before="40" w:after="40"/>
              <w:jc w:val="center"/>
              <w:rPr>
                <w:rFonts w:asciiTheme="minorHAnsi" w:hAnsiTheme="minorHAnsi" w:cstheme="minorHAnsi"/>
                <w:bCs/>
                <w:sz w:val="18"/>
                <w:szCs w:val="18"/>
              </w:rPr>
            </w:pPr>
            <w:r w:rsidRPr="006A1DCC">
              <w:rPr>
                <w:rFonts w:asciiTheme="minorHAnsi" w:hAnsiTheme="minorHAnsi" w:cstheme="minorHAnsi"/>
                <w:bCs/>
                <w:sz w:val="18"/>
                <w:szCs w:val="18"/>
              </w:rPr>
              <w:t>08.00 - 09.45</w:t>
            </w:r>
          </w:p>
        </w:tc>
        <w:tc>
          <w:tcPr>
            <w:tcW w:w="1495" w:type="pct"/>
            <w:tcMar>
              <w:top w:w="0" w:type="dxa"/>
              <w:left w:w="108" w:type="dxa"/>
              <w:bottom w:w="0" w:type="dxa"/>
              <w:right w:w="108" w:type="dxa"/>
            </w:tcMar>
            <w:vAlign w:val="center"/>
            <w:hideMark/>
          </w:tcPr>
          <w:p w14:paraId="5E9EDD43" w14:textId="76C5AC4B" w:rsidR="0050761A" w:rsidRPr="006A1DCC" w:rsidRDefault="0050761A" w:rsidP="0050761A">
            <w:pPr>
              <w:spacing w:before="40" w:after="40"/>
              <w:rPr>
                <w:rFonts w:asciiTheme="minorHAnsi" w:hAnsiTheme="minorHAnsi" w:cstheme="minorHAnsi"/>
                <w:bCs/>
                <w:sz w:val="18"/>
                <w:szCs w:val="18"/>
              </w:rPr>
            </w:pPr>
            <w:r w:rsidRPr="00920873">
              <w:rPr>
                <w:rFonts w:asciiTheme="minorHAnsi" w:hAnsiTheme="minorHAnsi" w:cstheme="minorHAnsi"/>
                <w:sz w:val="18"/>
                <w:szCs w:val="18"/>
                <w:lang w:val="en-US"/>
              </w:rPr>
              <w:t>Asst.</w:t>
            </w:r>
            <w:r>
              <w:rPr>
                <w:rFonts w:asciiTheme="minorHAnsi" w:hAnsiTheme="minorHAnsi" w:cstheme="minorHAnsi"/>
                <w:sz w:val="18"/>
                <w:szCs w:val="18"/>
                <w:lang w:val="en-US"/>
              </w:rPr>
              <w:t xml:space="preserve"> </w:t>
            </w:r>
            <w:r w:rsidRPr="00920873">
              <w:rPr>
                <w:rFonts w:asciiTheme="minorHAnsi" w:hAnsiTheme="minorHAnsi" w:cstheme="minorHAnsi"/>
                <w:sz w:val="18"/>
                <w:szCs w:val="18"/>
                <w:lang w:val="en-US"/>
              </w:rPr>
              <w:t xml:space="preserve">Prof. </w:t>
            </w:r>
            <w:r w:rsidRPr="006A1DCC">
              <w:rPr>
                <w:rFonts w:asciiTheme="minorHAnsi" w:hAnsiTheme="minorHAnsi" w:cstheme="minorHAnsi"/>
                <w:bCs/>
                <w:sz w:val="18"/>
                <w:szCs w:val="18"/>
              </w:rPr>
              <w:t>M</w:t>
            </w:r>
            <w:r>
              <w:rPr>
                <w:rFonts w:asciiTheme="minorHAnsi" w:hAnsiTheme="minorHAnsi" w:cstheme="minorHAnsi"/>
                <w:bCs/>
                <w:sz w:val="18"/>
                <w:szCs w:val="18"/>
              </w:rPr>
              <w:t xml:space="preserve">ustafa </w:t>
            </w:r>
            <w:r w:rsidRPr="006A1DCC">
              <w:rPr>
                <w:rFonts w:asciiTheme="minorHAnsi" w:hAnsiTheme="minorHAnsi" w:cstheme="minorHAnsi"/>
                <w:bCs/>
                <w:sz w:val="18"/>
                <w:szCs w:val="18"/>
              </w:rPr>
              <w:t>YILDIRIM</w:t>
            </w:r>
          </w:p>
        </w:tc>
      </w:tr>
      <w:tr w:rsidR="0050761A" w:rsidRPr="006A1DCC" w14:paraId="7B18D854" w14:textId="77777777" w:rsidTr="006A1DCC">
        <w:trPr>
          <w:trHeight w:val="20"/>
        </w:trPr>
        <w:tc>
          <w:tcPr>
            <w:tcW w:w="0" w:type="auto"/>
            <w:vMerge/>
            <w:vAlign w:val="center"/>
            <w:hideMark/>
          </w:tcPr>
          <w:p w14:paraId="529387AE" w14:textId="77777777" w:rsidR="0050761A" w:rsidRPr="006A1DCC" w:rsidRDefault="0050761A" w:rsidP="0050761A">
            <w:pPr>
              <w:spacing w:before="40" w:after="40"/>
              <w:rPr>
                <w:rFonts w:asciiTheme="minorHAnsi" w:hAnsiTheme="minorHAnsi" w:cstheme="minorHAnsi"/>
                <w:b/>
                <w:sz w:val="18"/>
                <w:szCs w:val="18"/>
              </w:rPr>
            </w:pPr>
          </w:p>
        </w:tc>
        <w:tc>
          <w:tcPr>
            <w:tcW w:w="2247" w:type="pct"/>
            <w:tcMar>
              <w:top w:w="0" w:type="dxa"/>
              <w:left w:w="108" w:type="dxa"/>
              <w:bottom w:w="0" w:type="dxa"/>
              <w:right w:w="108" w:type="dxa"/>
            </w:tcMar>
            <w:vAlign w:val="center"/>
            <w:hideMark/>
          </w:tcPr>
          <w:p w14:paraId="00C8F86E" w14:textId="77777777" w:rsidR="0050761A" w:rsidRPr="006A1DCC" w:rsidRDefault="0050761A" w:rsidP="0050761A">
            <w:pPr>
              <w:spacing w:before="40" w:after="40"/>
              <w:rPr>
                <w:rFonts w:asciiTheme="minorHAnsi" w:hAnsiTheme="minorHAnsi" w:cstheme="minorHAnsi"/>
                <w:bCs/>
                <w:sz w:val="18"/>
                <w:szCs w:val="18"/>
              </w:rPr>
            </w:pPr>
            <w:proofErr w:type="spellStart"/>
            <w:r w:rsidRPr="006A1DCC">
              <w:rPr>
                <w:rFonts w:asciiTheme="minorHAnsi" w:hAnsiTheme="minorHAnsi" w:cstheme="minorHAnsi"/>
                <w:bCs/>
                <w:sz w:val="18"/>
                <w:szCs w:val="18"/>
              </w:rPr>
              <w:t>Refraction</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Error</w:t>
            </w:r>
            <w:proofErr w:type="spellEnd"/>
          </w:p>
        </w:tc>
        <w:tc>
          <w:tcPr>
            <w:tcW w:w="570" w:type="pct"/>
            <w:vAlign w:val="center"/>
            <w:hideMark/>
          </w:tcPr>
          <w:p w14:paraId="38EF3BC0" w14:textId="77777777" w:rsidR="0050761A" w:rsidRPr="006A1DCC" w:rsidRDefault="0050761A" w:rsidP="0050761A">
            <w:pPr>
              <w:spacing w:before="40" w:after="40"/>
              <w:jc w:val="center"/>
              <w:rPr>
                <w:rFonts w:asciiTheme="minorHAnsi" w:hAnsiTheme="minorHAnsi" w:cstheme="minorHAnsi"/>
                <w:bCs/>
                <w:sz w:val="18"/>
                <w:szCs w:val="18"/>
              </w:rPr>
            </w:pPr>
            <w:r w:rsidRPr="006A1DCC">
              <w:rPr>
                <w:rFonts w:asciiTheme="minorHAnsi" w:hAnsiTheme="minorHAnsi" w:cstheme="minorHAnsi"/>
                <w:bCs/>
                <w:sz w:val="18"/>
                <w:szCs w:val="18"/>
              </w:rPr>
              <w:t>10.00 - 10.45</w:t>
            </w:r>
          </w:p>
        </w:tc>
        <w:tc>
          <w:tcPr>
            <w:tcW w:w="1495" w:type="pct"/>
            <w:tcMar>
              <w:top w:w="0" w:type="dxa"/>
              <w:left w:w="108" w:type="dxa"/>
              <w:bottom w:w="0" w:type="dxa"/>
              <w:right w:w="108" w:type="dxa"/>
            </w:tcMar>
            <w:vAlign w:val="center"/>
            <w:hideMark/>
          </w:tcPr>
          <w:p w14:paraId="4CD3F989" w14:textId="1C4F2173" w:rsidR="0050761A" w:rsidRPr="006A1DCC" w:rsidRDefault="0050761A" w:rsidP="0050761A">
            <w:pPr>
              <w:spacing w:before="40" w:after="40"/>
              <w:rPr>
                <w:rFonts w:asciiTheme="minorHAnsi" w:hAnsiTheme="minorHAnsi" w:cstheme="minorHAnsi"/>
                <w:bCs/>
                <w:sz w:val="18"/>
                <w:szCs w:val="18"/>
              </w:rPr>
            </w:pPr>
            <w:r w:rsidRPr="006A1DCC">
              <w:rPr>
                <w:rFonts w:asciiTheme="minorHAnsi" w:hAnsiTheme="minorHAnsi" w:cstheme="minorHAnsi"/>
                <w:bCs/>
                <w:sz w:val="18"/>
                <w:szCs w:val="18"/>
              </w:rPr>
              <w:t>Prof. Dr. İ</w:t>
            </w:r>
            <w:r>
              <w:rPr>
                <w:rFonts w:asciiTheme="minorHAnsi" w:hAnsiTheme="minorHAnsi" w:cstheme="minorHAnsi"/>
                <w:bCs/>
                <w:sz w:val="18"/>
                <w:szCs w:val="18"/>
              </w:rPr>
              <w:t>lknur</w:t>
            </w:r>
            <w:r w:rsidRPr="006A1DCC">
              <w:rPr>
                <w:rFonts w:asciiTheme="minorHAnsi" w:hAnsiTheme="minorHAnsi" w:cstheme="minorHAnsi"/>
                <w:bCs/>
                <w:sz w:val="18"/>
                <w:szCs w:val="18"/>
              </w:rPr>
              <w:t xml:space="preserve"> A</w:t>
            </w:r>
            <w:r>
              <w:rPr>
                <w:rFonts w:asciiTheme="minorHAnsi" w:hAnsiTheme="minorHAnsi" w:cstheme="minorHAnsi"/>
                <w:bCs/>
                <w:sz w:val="18"/>
                <w:szCs w:val="18"/>
              </w:rPr>
              <w:t>KYOL</w:t>
            </w:r>
            <w:r w:rsidRPr="006A1DCC">
              <w:rPr>
                <w:rFonts w:asciiTheme="minorHAnsi" w:hAnsiTheme="minorHAnsi" w:cstheme="minorHAnsi"/>
                <w:bCs/>
                <w:sz w:val="18"/>
                <w:szCs w:val="18"/>
              </w:rPr>
              <w:t xml:space="preserve"> SALMAN</w:t>
            </w:r>
          </w:p>
        </w:tc>
      </w:tr>
      <w:tr w:rsidR="0050761A" w:rsidRPr="006A1DCC" w14:paraId="12EBFEC7" w14:textId="77777777" w:rsidTr="006A1DCC">
        <w:trPr>
          <w:trHeight w:val="20"/>
        </w:trPr>
        <w:tc>
          <w:tcPr>
            <w:tcW w:w="0" w:type="auto"/>
            <w:vMerge/>
            <w:vAlign w:val="center"/>
            <w:hideMark/>
          </w:tcPr>
          <w:p w14:paraId="03300D60" w14:textId="77777777" w:rsidR="0050761A" w:rsidRPr="006A1DCC" w:rsidRDefault="0050761A" w:rsidP="0050761A">
            <w:pPr>
              <w:spacing w:before="40" w:after="40"/>
              <w:rPr>
                <w:rFonts w:asciiTheme="minorHAnsi" w:hAnsiTheme="minorHAnsi" w:cstheme="minorHAnsi"/>
                <w:b/>
                <w:sz w:val="18"/>
                <w:szCs w:val="18"/>
              </w:rPr>
            </w:pPr>
          </w:p>
        </w:tc>
        <w:tc>
          <w:tcPr>
            <w:tcW w:w="2247" w:type="pct"/>
            <w:tcMar>
              <w:top w:w="0" w:type="dxa"/>
              <w:left w:w="108" w:type="dxa"/>
              <w:bottom w:w="0" w:type="dxa"/>
              <w:right w:w="108" w:type="dxa"/>
            </w:tcMar>
            <w:vAlign w:val="center"/>
            <w:hideMark/>
          </w:tcPr>
          <w:p w14:paraId="657DBCEB" w14:textId="77777777" w:rsidR="0050761A" w:rsidRPr="006A1DCC" w:rsidRDefault="0050761A" w:rsidP="0050761A">
            <w:pPr>
              <w:spacing w:before="40" w:after="40"/>
              <w:rPr>
                <w:rFonts w:asciiTheme="minorHAnsi" w:hAnsiTheme="minorHAnsi" w:cstheme="minorHAnsi"/>
                <w:bCs/>
                <w:sz w:val="18"/>
                <w:szCs w:val="18"/>
              </w:rPr>
            </w:pPr>
            <w:proofErr w:type="spellStart"/>
            <w:r w:rsidRPr="006A1DCC">
              <w:rPr>
                <w:rFonts w:asciiTheme="minorHAnsi" w:hAnsiTheme="minorHAnsi" w:cstheme="minorHAnsi"/>
                <w:bCs/>
                <w:sz w:val="18"/>
                <w:szCs w:val="18"/>
              </w:rPr>
              <w:t>Refraction</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Error</w:t>
            </w:r>
            <w:proofErr w:type="spellEnd"/>
          </w:p>
        </w:tc>
        <w:tc>
          <w:tcPr>
            <w:tcW w:w="570" w:type="pct"/>
            <w:vAlign w:val="center"/>
          </w:tcPr>
          <w:p w14:paraId="23C56130" w14:textId="77777777" w:rsidR="0050761A" w:rsidRPr="006A1DCC" w:rsidRDefault="0050761A" w:rsidP="0050761A">
            <w:pPr>
              <w:spacing w:before="40" w:after="40"/>
              <w:jc w:val="center"/>
              <w:rPr>
                <w:rFonts w:asciiTheme="minorHAnsi" w:hAnsiTheme="minorHAnsi" w:cstheme="minorHAnsi"/>
                <w:bCs/>
                <w:sz w:val="18"/>
                <w:szCs w:val="18"/>
              </w:rPr>
            </w:pPr>
            <w:r w:rsidRPr="006A1DCC">
              <w:rPr>
                <w:rFonts w:asciiTheme="minorHAnsi" w:hAnsiTheme="minorHAnsi" w:cstheme="minorHAnsi"/>
                <w:bCs/>
                <w:sz w:val="18"/>
                <w:szCs w:val="18"/>
              </w:rPr>
              <w:t>11.00 - 11.45</w:t>
            </w:r>
          </w:p>
        </w:tc>
        <w:tc>
          <w:tcPr>
            <w:tcW w:w="1495" w:type="pct"/>
            <w:tcMar>
              <w:top w:w="0" w:type="dxa"/>
              <w:left w:w="108" w:type="dxa"/>
              <w:bottom w:w="0" w:type="dxa"/>
              <w:right w:w="108" w:type="dxa"/>
            </w:tcMar>
            <w:vAlign w:val="center"/>
            <w:hideMark/>
          </w:tcPr>
          <w:p w14:paraId="662E2270" w14:textId="2E0A8777" w:rsidR="0050761A" w:rsidRPr="006A1DCC" w:rsidRDefault="0050761A" w:rsidP="0050761A">
            <w:pPr>
              <w:spacing w:before="40" w:after="40"/>
              <w:rPr>
                <w:rFonts w:asciiTheme="minorHAnsi" w:hAnsiTheme="minorHAnsi" w:cstheme="minorHAnsi"/>
                <w:bCs/>
                <w:sz w:val="18"/>
                <w:szCs w:val="18"/>
              </w:rPr>
            </w:pPr>
            <w:r w:rsidRPr="006A1DCC">
              <w:rPr>
                <w:rFonts w:asciiTheme="minorHAnsi" w:hAnsiTheme="minorHAnsi" w:cstheme="minorHAnsi"/>
                <w:bCs/>
                <w:sz w:val="18"/>
                <w:szCs w:val="18"/>
              </w:rPr>
              <w:t>Prof. Dr. İ</w:t>
            </w:r>
            <w:r>
              <w:rPr>
                <w:rFonts w:asciiTheme="minorHAnsi" w:hAnsiTheme="minorHAnsi" w:cstheme="minorHAnsi"/>
                <w:bCs/>
                <w:sz w:val="18"/>
                <w:szCs w:val="18"/>
              </w:rPr>
              <w:t>lknur</w:t>
            </w:r>
            <w:r w:rsidRPr="006A1DCC">
              <w:rPr>
                <w:rFonts w:asciiTheme="minorHAnsi" w:hAnsiTheme="minorHAnsi" w:cstheme="minorHAnsi"/>
                <w:bCs/>
                <w:sz w:val="18"/>
                <w:szCs w:val="18"/>
              </w:rPr>
              <w:t xml:space="preserve"> A</w:t>
            </w:r>
            <w:r>
              <w:rPr>
                <w:rFonts w:asciiTheme="minorHAnsi" w:hAnsiTheme="minorHAnsi" w:cstheme="minorHAnsi"/>
                <w:bCs/>
                <w:sz w:val="18"/>
                <w:szCs w:val="18"/>
              </w:rPr>
              <w:t>KYOL</w:t>
            </w:r>
            <w:r w:rsidRPr="006A1DCC">
              <w:rPr>
                <w:rFonts w:asciiTheme="minorHAnsi" w:hAnsiTheme="minorHAnsi" w:cstheme="minorHAnsi"/>
                <w:bCs/>
                <w:sz w:val="18"/>
                <w:szCs w:val="18"/>
              </w:rPr>
              <w:t xml:space="preserve"> SALMAN</w:t>
            </w:r>
          </w:p>
        </w:tc>
      </w:tr>
      <w:tr w:rsidR="0050761A" w:rsidRPr="006A1DCC" w14:paraId="1978317A" w14:textId="77777777" w:rsidTr="006A1DCC">
        <w:trPr>
          <w:trHeight w:val="20"/>
        </w:trPr>
        <w:tc>
          <w:tcPr>
            <w:tcW w:w="0" w:type="auto"/>
            <w:vMerge/>
            <w:vAlign w:val="center"/>
            <w:hideMark/>
          </w:tcPr>
          <w:p w14:paraId="0299D4D7" w14:textId="77777777" w:rsidR="0050761A" w:rsidRPr="006A1DCC" w:rsidRDefault="0050761A" w:rsidP="0050761A">
            <w:pPr>
              <w:spacing w:before="40" w:after="40"/>
              <w:rPr>
                <w:rFonts w:asciiTheme="minorHAnsi" w:hAnsiTheme="minorHAnsi" w:cstheme="minorHAnsi"/>
                <w:b/>
                <w:sz w:val="18"/>
                <w:szCs w:val="18"/>
              </w:rPr>
            </w:pPr>
          </w:p>
        </w:tc>
        <w:tc>
          <w:tcPr>
            <w:tcW w:w="2247" w:type="pct"/>
            <w:tcMar>
              <w:top w:w="0" w:type="dxa"/>
              <w:left w:w="108" w:type="dxa"/>
              <w:bottom w:w="0" w:type="dxa"/>
              <w:right w:w="108" w:type="dxa"/>
            </w:tcMar>
            <w:vAlign w:val="center"/>
            <w:hideMark/>
          </w:tcPr>
          <w:p w14:paraId="6286E697" w14:textId="77777777" w:rsidR="0050761A" w:rsidRPr="006A1DCC" w:rsidRDefault="0050761A" w:rsidP="0050761A">
            <w:pPr>
              <w:spacing w:before="40" w:after="40"/>
              <w:rPr>
                <w:rFonts w:asciiTheme="minorHAnsi" w:hAnsiTheme="minorHAnsi" w:cstheme="minorHAnsi"/>
                <w:bCs/>
                <w:sz w:val="18"/>
                <w:szCs w:val="18"/>
              </w:rPr>
            </w:pPr>
            <w:proofErr w:type="spellStart"/>
            <w:r w:rsidRPr="006A1DCC">
              <w:rPr>
                <w:rFonts w:asciiTheme="minorHAnsi" w:hAnsiTheme="minorHAnsi" w:cstheme="minorHAnsi"/>
                <w:bCs/>
                <w:sz w:val="18"/>
                <w:szCs w:val="18"/>
              </w:rPr>
              <w:t>Diabetic</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retinopathy</w:t>
            </w:r>
            <w:proofErr w:type="spellEnd"/>
            <w:r w:rsidRPr="006A1DCC">
              <w:rPr>
                <w:rFonts w:asciiTheme="minorHAnsi" w:hAnsiTheme="minorHAnsi" w:cstheme="minorHAnsi"/>
                <w:bCs/>
                <w:sz w:val="18"/>
                <w:szCs w:val="18"/>
              </w:rPr>
              <w:t xml:space="preserve">                                      </w:t>
            </w:r>
          </w:p>
        </w:tc>
        <w:tc>
          <w:tcPr>
            <w:tcW w:w="570" w:type="pct"/>
            <w:vAlign w:val="center"/>
          </w:tcPr>
          <w:p w14:paraId="6C490852" w14:textId="77777777" w:rsidR="0050761A" w:rsidRPr="006A1DCC" w:rsidRDefault="0050761A" w:rsidP="0050761A">
            <w:pPr>
              <w:spacing w:before="40" w:after="40"/>
              <w:jc w:val="center"/>
              <w:rPr>
                <w:rFonts w:asciiTheme="minorHAnsi" w:hAnsiTheme="minorHAnsi" w:cstheme="minorHAnsi"/>
                <w:bCs/>
                <w:sz w:val="18"/>
                <w:szCs w:val="18"/>
              </w:rPr>
            </w:pPr>
            <w:r w:rsidRPr="006A1DCC">
              <w:rPr>
                <w:rFonts w:asciiTheme="minorHAnsi" w:hAnsiTheme="minorHAnsi" w:cstheme="minorHAnsi"/>
                <w:bCs/>
                <w:sz w:val="18"/>
                <w:szCs w:val="18"/>
              </w:rPr>
              <w:t>13.00 - 13.45</w:t>
            </w:r>
          </w:p>
        </w:tc>
        <w:tc>
          <w:tcPr>
            <w:tcW w:w="1495" w:type="pct"/>
            <w:tcMar>
              <w:top w:w="0" w:type="dxa"/>
              <w:left w:w="108" w:type="dxa"/>
              <w:bottom w:w="0" w:type="dxa"/>
              <w:right w:w="108" w:type="dxa"/>
            </w:tcMar>
            <w:vAlign w:val="center"/>
          </w:tcPr>
          <w:p w14:paraId="48D11DFC" w14:textId="0857DFBB" w:rsidR="0050761A" w:rsidRPr="006A1DCC" w:rsidRDefault="0050761A" w:rsidP="0050761A">
            <w:pPr>
              <w:spacing w:before="40" w:after="40"/>
              <w:rPr>
                <w:rFonts w:asciiTheme="minorHAnsi" w:hAnsiTheme="minorHAnsi" w:cstheme="minorHAnsi"/>
                <w:bCs/>
                <w:sz w:val="18"/>
                <w:szCs w:val="18"/>
              </w:rPr>
            </w:pPr>
            <w:r w:rsidRPr="006A1DCC">
              <w:rPr>
                <w:rFonts w:asciiTheme="minorHAnsi" w:hAnsiTheme="minorHAnsi" w:cstheme="minorHAnsi"/>
                <w:bCs/>
                <w:sz w:val="18"/>
                <w:szCs w:val="18"/>
              </w:rPr>
              <w:t>Prof.</w:t>
            </w:r>
            <w:r>
              <w:rPr>
                <w:rFonts w:asciiTheme="minorHAnsi" w:hAnsiTheme="minorHAnsi" w:cstheme="minorHAnsi"/>
                <w:bCs/>
                <w:sz w:val="18"/>
                <w:szCs w:val="18"/>
              </w:rPr>
              <w:t xml:space="preserve"> </w:t>
            </w:r>
            <w:r w:rsidRPr="006A1DCC">
              <w:rPr>
                <w:rFonts w:asciiTheme="minorHAnsi" w:hAnsiTheme="minorHAnsi" w:cstheme="minorHAnsi"/>
                <w:bCs/>
                <w:sz w:val="18"/>
                <w:szCs w:val="18"/>
              </w:rPr>
              <w:t>Dr.</w:t>
            </w:r>
            <w:r>
              <w:rPr>
                <w:rFonts w:asciiTheme="minorHAnsi" w:hAnsiTheme="minorHAnsi" w:cstheme="minorHAnsi"/>
                <w:bCs/>
                <w:sz w:val="18"/>
                <w:szCs w:val="18"/>
              </w:rPr>
              <w:t xml:space="preserve"> </w:t>
            </w:r>
            <w:r w:rsidRPr="006A1DCC">
              <w:rPr>
                <w:rFonts w:asciiTheme="minorHAnsi" w:hAnsiTheme="minorHAnsi" w:cstheme="minorHAnsi"/>
                <w:bCs/>
                <w:sz w:val="18"/>
                <w:szCs w:val="18"/>
              </w:rPr>
              <w:t>O</w:t>
            </w:r>
            <w:r>
              <w:rPr>
                <w:rFonts w:asciiTheme="minorHAnsi" w:hAnsiTheme="minorHAnsi" w:cstheme="minorHAnsi"/>
                <w:bCs/>
                <w:sz w:val="18"/>
                <w:szCs w:val="18"/>
              </w:rPr>
              <w:t xml:space="preserve">rhan </w:t>
            </w:r>
            <w:r w:rsidRPr="006A1DCC">
              <w:rPr>
                <w:rFonts w:asciiTheme="minorHAnsi" w:hAnsiTheme="minorHAnsi" w:cstheme="minorHAnsi"/>
                <w:bCs/>
                <w:sz w:val="18"/>
                <w:szCs w:val="18"/>
              </w:rPr>
              <w:t>BAYKAL</w:t>
            </w:r>
          </w:p>
        </w:tc>
      </w:tr>
      <w:tr w:rsidR="006A1DCC" w:rsidRPr="006A1DCC" w14:paraId="3E1E4AC4" w14:textId="77777777" w:rsidTr="006A1DCC">
        <w:trPr>
          <w:trHeight w:val="20"/>
        </w:trPr>
        <w:tc>
          <w:tcPr>
            <w:tcW w:w="0" w:type="auto"/>
            <w:vMerge/>
            <w:vAlign w:val="center"/>
            <w:hideMark/>
          </w:tcPr>
          <w:p w14:paraId="330EE27F" w14:textId="77777777" w:rsidR="006A1DCC" w:rsidRPr="006A1DCC" w:rsidRDefault="006A1DCC" w:rsidP="0050761A">
            <w:pPr>
              <w:spacing w:before="40" w:after="40"/>
              <w:rPr>
                <w:rFonts w:asciiTheme="minorHAnsi" w:hAnsiTheme="minorHAnsi" w:cstheme="minorHAnsi"/>
                <w:b/>
                <w:sz w:val="18"/>
                <w:szCs w:val="18"/>
              </w:rPr>
            </w:pPr>
          </w:p>
        </w:tc>
        <w:tc>
          <w:tcPr>
            <w:tcW w:w="2247" w:type="pct"/>
            <w:tcMar>
              <w:top w:w="0" w:type="dxa"/>
              <w:left w:w="108" w:type="dxa"/>
              <w:bottom w:w="0" w:type="dxa"/>
              <w:right w:w="108" w:type="dxa"/>
            </w:tcMar>
            <w:vAlign w:val="center"/>
            <w:hideMark/>
          </w:tcPr>
          <w:p w14:paraId="5D13FF6C" w14:textId="77777777" w:rsidR="006A1DCC" w:rsidRPr="006A1DCC" w:rsidRDefault="006A1DCC" w:rsidP="0050761A">
            <w:pPr>
              <w:spacing w:before="40" w:after="40"/>
              <w:rPr>
                <w:rFonts w:asciiTheme="minorHAnsi" w:hAnsiTheme="minorHAnsi" w:cstheme="minorHAnsi"/>
                <w:bCs/>
                <w:sz w:val="18"/>
                <w:szCs w:val="18"/>
              </w:rPr>
            </w:pPr>
            <w:proofErr w:type="spellStart"/>
            <w:r w:rsidRPr="006A1DCC">
              <w:rPr>
                <w:rFonts w:asciiTheme="minorHAnsi" w:hAnsiTheme="minorHAnsi" w:cstheme="minorHAnsi"/>
                <w:bCs/>
                <w:sz w:val="18"/>
                <w:szCs w:val="18"/>
              </w:rPr>
              <w:t>Clinic</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Group</w:t>
            </w:r>
            <w:proofErr w:type="spellEnd"/>
            <w:r w:rsidRPr="006A1DCC">
              <w:rPr>
                <w:rFonts w:asciiTheme="minorHAnsi" w:hAnsiTheme="minorHAnsi" w:cstheme="minorHAnsi"/>
                <w:bCs/>
                <w:sz w:val="18"/>
                <w:szCs w:val="18"/>
              </w:rPr>
              <w:t xml:space="preserve"> 1)</w:t>
            </w:r>
          </w:p>
          <w:p w14:paraId="5DB9FD22" w14:textId="1C39CF10" w:rsidR="006A1DCC" w:rsidRPr="006A1DCC" w:rsidRDefault="006A1DCC" w:rsidP="0050761A">
            <w:pPr>
              <w:spacing w:before="40" w:after="40"/>
              <w:rPr>
                <w:rFonts w:asciiTheme="minorHAnsi" w:hAnsiTheme="minorHAnsi" w:cstheme="minorHAnsi"/>
                <w:bCs/>
                <w:sz w:val="18"/>
                <w:szCs w:val="18"/>
              </w:rPr>
            </w:pPr>
            <w:proofErr w:type="spellStart"/>
            <w:r w:rsidRPr="006A1DCC">
              <w:rPr>
                <w:rFonts w:asciiTheme="minorHAnsi" w:hAnsiTheme="minorHAnsi" w:cstheme="minorHAnsi"/>
                <w:bCs/>
                <w:sz w:val="18"/>
                <w:szCs w:val="18"/>
              </w:rPr>
              <w:t>Outpatient</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Clinic</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Group</w:t>
            </w:r>
            <w:proofErr w:type="spellEnd"/>
            <w:r w:rsidRPr="006A1DCC">
              <w:rPr>
                <w:rFonts w:asciiTheme="minorHAnsi" w:hAnsiTheme="minorHAnsi" w:cstheme="minorHAnsi"/>
                <w:bCs/>
                <w:sz w:val="18"/>
                <w:szCs w:val="18"/>
              </w:rPr>
              <w:t xml:space="preserve"> 2)</w:t>
            </w:r>
          </w:p>
          <w:p w14:paraId="4330E0CF" w14:textId="77777777" w:rsidR="006A1DCC" w:rsidRPr="006A1DCC" w:rsidRDefault="006A1DCC" w:rsidP="0050761A">
            <w:pPr>
              <w:spacing w:before="40" w:after="40"/>
              <w:rPr>
                <w:rFonts w:asciiTheme="minorHAnsi" w:hAnsiTheme="minorHAnsi" w:cstheme="minorHAnsi"/>
                <w:bCs/>
                <w:sz w:val="18"/>
                <w:szCs w:val="18"/>
              </w:rPr>
            </w:pPr>
            <w:r w:rsidRPr="006A1DCC">
              <w:rPr>
                <w:rFonts w:asciiTheme="minorHAnsi" w:hAnsiTheme="minorHAnsi" w:cstheme="minorHAnsi"/>
                <w:bCs/>
                <w:sz w:val="18"/>
                <w:szCs w:val="18"/>
              </w:rPr>
              <w:t xml:space="preserve">Operating </w:t>
            </w:r>
            <w:proofErr w:type="spellStart"/>
            <w:r w:rsidRPr="006A1DCC">
              <w:rPr>
                <w:rFonts w:asciiTheme="minorHAnsi" w:hAnsiTheme="minorHAnsi" w:cstheme="minorHAnsi"/>
                <w:bCs/>
                <w:sz w:val="18"/>
                <w:szCs w:val="18"/>
              </w:rPr>
              <w:t>Room</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Group</w:t>
            </w:r>
            <w:proofErr w:type="spellEnd"/>
            <w:r w:rsidRPr="006A1DCC">
              <w:rPr>
                <w:rFonts w:asciiTheme="minorHAnsi" w:hAnsiTheme="minorHAnsi" w:cstheme="minorHAnsi"/>
                <w:bCs/>
                <w:sz w:val="18"/>
                <w:szCs w:val="18"/>
              </w:rPr>
              <w:t xml:space="preserve"> 3)</w:t>
            </w:r>
          </w:p>
        </w:tc>
        <w:tc>
          <w:tcPr>
            <w:tcW w:w="570" w:type="pct"/>
            <w:vAlign w:val="center"/>
          </w:tcPr>
          <w:p w14:paraId="452D4EC6" w14:textId="77777777" w:rsidR="006A1DCC" w:rsidRPr="006A1DCC" w:rsidRDefault="006A1DCC" w:rsidP="0050761A">
            <w:pPr>
              <w:spacing w:before="40" w:after="40"/>
              <w:jc w:val="center"/>
              <w:rPr>
                <w:rFonts w:asciiTheme="minorHAnsi" w:hAnsiTheme="minorHAnsi" w:cstheme="minorHAnsi"/>
                <w:bCs/>
                <w:sz w:val="18"/>
                <w:szCs w:val="18"/>
              </w:rPr>
            </w:pPr>
            <w:r w:rsidRPr="006A1DCC">
              <w:rPr>
                <w:rFonts w:asciiTheme="minorHAnsi" w:hAnsiTheme="minorHAnsi" w:cstheme="minorHAnsi"/>
                <w:bCs/>
                <w:sz w:val="18"/>
                <w:szCs w:val="18"/>
              </w:rPr>
              <w:t>14.00 - 17.00</w:t>
            </w:r>
          </w:p>
        </w:tc>
        <w:tc>
          <w:tcPr>
            <w:tcW w:w="1495" w:type="pct"/>
            <w:tcMar>
              <w:top w:w="0" w:type="dxa"/>
              <w:left w:w="108" w:type="dxa"/>
              <w:bottom w:w="0" w:type="dxa"/>
              <w:right w:w="108" w:type="dxa"/>
            </w:tcMar>
            <w:vAlign w:val="center"/>
          </w:tcPr>
          <w:p w14:paraId="7633D925" w14:textId="77777777" w:rsidR="006A1DCC" w:rsidRPr="006A1DCC" w:rsidRDefault="006A1DCC" w:rsidP="0050761A">
            <w:pPr>
              <w:spacing w:before="40" w:after="40"/>
              <w:rPr>
                <w:rFonts w:asciiTheme="minorHAnsi" w:hAnsiTheme="minorHAnsi" w:cstheme="minorHAnsi"/>
                <w:bCs/>
                <w:sz w:val="18"/>
                <w:szCs w:val="18"/>
              </w:rPr>
            </w:pPr>
            <w:proofErr w:type="spellStart"/>
            <w:r w:rsidRPr="006A1DCC">
              <w:rPr>
                <w:rFonts w:asciiTheme="minorHAnsi" w:hAnsiTheme="minorHAnsi" w:cstheme="minorHAnsi"/>
                <w:bCs/>
                <w:sz w:val="18"/>
                <w:szCs w:val="18"/>
              </w:rPr>
              <w:t>Teaching</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staffs</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will</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work</w:t>
            </w:r>
            <w:proofErr w:type="spellEnd"/>
            <w:r w:rsidRPr="006A1DCC">
              <w:rPr>
                <w:rFonts w:asciiTheme="minorHAnsi" w:hAnsiTheme="minorHAnsi" w:cstheme="minorHAnsi"/>
                <w:bCs/>
                <w:sz w:val="18"/>
                <w:szCs w:val="18"/>
              </w:rPr>
              <w:t xml:space="preserve"> in </w:t>
            </w:r>
            <w:proofErr w:type="spellStart"/>
            <w:r w:rsidRPr="006A1DCC">
              <w:rPr>
                <w:rFonts w:asciiTheme="minorHAnsi" w:hAnsiTheme="minorHAnsi" w:cstheme="minorHAnsi"/>
                <w:bCs/>
                <w:sz w:val="18"/>
                <w:szCs w:val="18"/>
              </w:rPr>
              <w:t>order</w:t>
            </w:r>
            <w:proofErr w:type="spellEnd"/>
          </w:p>
        </w:tc>
      </w:tr>
      <w:tr w:rsidR="0050761A" w:rsidRPr="006A1DCC" w14:paraId="35972073" w14:textId="77777777" w:rsidTr="006A1DCC">
        <w:trPr>
          <w:trHeight w:val="20"/>
        </w:trPr>
        <w:tc>
          <w:tcPr>
            <w:tcW w:w="688" w:type="pct"/>
            <w:vMerge w:val="restart"/>
            <w:tcMar>
              <w:top w:w="0" w:type="dxa"/>
              <w:left w:w="108" w:type="dxa"/>
              <w:bottom w:w="0" w:type="dxa"/>
              <w:right w:w="108" w:type="dxa"/>
            </w:tcMar>
            <w:vAlign w:val="center"/>
            <w:hideMark/>
          </w:tcPr>
          <w:p w14:paraId="2B271174" w14:textId="77777777" w:rsidR="0050761A" w:rsidRPr="006A1DCC" w:rsidRDefault="0050761A" w:rsidP="0050761A">
            <w:pPr>
              <w:spacing w:before="40" w:after="40"/>
              <w:rPr>
                <w:rFonts w:asciiTheme="minorHAnsi" w:hAnsiTheme="minorHAnsi" w:cstheme="minorHAnsi"/>
                <w:b/>
                <w:sz w:val="18"/>
                <w:szCs w:val="18"/>
              </w:rPr>
            </w:pPr>
            <w:proofErr w:type="spellStart"/>
            <w:r w:rsidRPr="006A1DCC">
              <w:rPr>
                <w:rFonts w:asciiTheme="minorHAnsi" w:hAnsiTheme="minorHAnsi" w:cstheme="minorHAnsi"/>
                <w:b/>
                <w:sz w:val="18"/>
                <w:szCs w:val="18"/>
              </w:rPr>
              <w:t>Wednesday</w:t>
            </w:r>
            <w:proofErr w:type="spellEnd"/>
          </w:p>
        </w:tc>
        <w:tc>
          <w:tcPr>
            <w:tcW w:w="2247" w:type="pct"/>
            <w:tcMar>
              <w:top w:w="0" w:type="dxa"/>
              <w:left w:w="108" w:type="dxa"/>
              <w:bottom w:w="0" w:type="dxa"/>
              <w:right w:w="108" w:type="dxa"/>
            </w:tcMar>
            <w:vAlign w:val="center"/>
          </w:tcPr>
          <w:p w14:paraId="14D55739" w14:textId="77777777" w:rsidR="0050761A" w:rsidRPr="006A1DCC" w:rsidRDefault="0050761A" w:rsidP="0050761A">
            <w:pPr>
              <w:spacing w:before="40" w:after="40"/>
              <w:rPr>
                <w:rFonts w:asciiTheme="minorHAnsi" w:hAnsiTheme="minorHAnsi" w:cstheme="minorHAnsi"/>
                <w:bCs/>
                <w:sz w:val="18"/>
                <w:szCs w:val="18"/>
              </w:rPr>
            </w:pPr>
            <w:r w:rsidRPr="006A1DCC">
              <w:rPr>
                <w:rFonts w:asciiTheme="minorHAnsi" w:hAnsiTheme="minorHAnsi" w:cstheme="minorHAnsi"/>
                <w:bCs/>
                <w:sz w:val="18"/>
                <w:szCs w:val="18"/>
              </w:rPr>
              <w:t xml:space="preserve">Service </w:t>
            </w:r>
            <w:proofErr w:type="spellStart"/>
            <w:r w:rsidRPr="006A1DCC">
              <w:rPr>
                <w:rFonts w:asciiTheme="minorHAnsi" w:hAnsiTheme="minorHAnsi" w:cstheme="minorHAnsi"/>
                <w:bCs/>
                <w:sz w:val="18"/>
                <w:szCs w:val="18"/>
              </w:rPr>
              <w:t>Visit</w:t>
            </w:r>
            <w:proofErr w:type="spellEnd"/>
          </w:p>
        </w:tc>
        <w:tc>
          <w:tcPr>
            <w:tcW w:w="570" w:type="pct"/>
            <w:vAlign w:val="center"/>
          </w:tcPr>
          <w:p w14:paraId="577FF581" w14:textId="77777777" w:rsidR="0050761A" w:rsidRPr="006A1DCC" w:rsidRDefault="0050761A" w:rsidP="0050761A">
            <w:pPr>
              <w:spacing w:before="40" w:after="40"/>
              <w:jc w:val="center"/>
              <w:rPr>
                <w:rFonts w:asciiTheme="minorHAnsi" w:hAnsiTheme="minorHAnsi" w:cstheme="minorHAnsi"/>
                <w:bCs/>
                <w:sz w:val="18"/>
                <w:szCs w:val="18"/>
              </w:rPr>
            </w:pPr>
            <w:r w:rsidRPr="006A1DCC">
              <w:rPr>
                <w:rFonts w:asciiTheme="minorHAnsi" w:hAnsiTheme="minorHAnsi" w:cstheme="minorHAnsi"/>
                <w:bCs/>
                <w:sz w:val="18"/>
                <w:szCs w:val="18"/>
              </w:rPr>
              <w:t>08.00 - 09.45</w:t>
            </w:r>
          </w:p>
        </w:tc>
        <w:tc>
          <w:tcPr>
            <w:tcW w:w="1495" w:type="pct"/>
            <w:tcMar>
              <w:top w:w="0" w:type="dxa"/>
              <w:left w:w="108" w:type="dxa"/>
              <w:bottom w:w="0" w:type="dxa"/>
              <w:right w:w="108" w:type="dxa"/>
            </w:tcMar>
            <w:vAlign w:val="center"/>
          </w:tcPr>
          <w:p w14:paraId="62FA40DC" w14:textId="79E15529" w:rsidR="0050761A" w:rsidRPr="006A1DCC" w:rsidRDefault="0050761A" w:rsidP="0050761A">
            <w:pPr>
              <w:spacing w:before="40" w:after="40"/>
              <w:rPr>
                <w:rFonts w:asciiTheme="minorHAnsi" w:hAnsiTheme="minorHAnsi" w:cstheme="minorHAnsi"/>
                <w:bCs/>
                <w:sz w:val="18"/>
                <w:szCs w:val="18"/>
              </w:rPr>
            </w:pPr>
            <w:proofErr w:type="spellStart"/>
            <w:r w:rsidRPr="00FE2650">
              <w:rPr>
                <w:rFonts w:asciiTheme="minorHAnsi" w:hAnsiTheme="minorHAnsi" w:cstheme="minorHAnsi"/>
                <w:sz w:val="18"/>
                <w:szCs w:val="18"/>
              </w:rPr>
              <w:t>Assoc</w:t>
            </w:r>
            <w:proofErr w:type="spellEnd"/>
            <w:r w:rsidRPr="00FE2650">
              <w:rPr>
                <w:rFonts w:asciiTheme="minorHAnsi" w:hAnsiTheme="minorHAnsi" w:cstheme="minorHAnsi"/>
                <w:sz w:val="18"/>
                <w:szCs w:val="18"/>
              </w:rPr>
              <w:t xml:space="preserve">. Prof. </w:t>
            </w:r>
            <w:r w:rsidRPr="006A1DCC">
              <w:rPr>
                <w:rFonts w:asciiTheme="minorHAnsi" w:hAnsiTheme="minorHAnsi" w:cstheme="minorHAnsi"/>
                <w:bCs/>
                <w:sz w:val="18"/>
                <w:szCs w:val="18"/>
              </w:rPr>
              <w:t>E</w:t>
            </w:r>
            <w:r>
              <w:rPr>
                <w:rFonts w:asciiTheme="minorHAnsi" w:hAnsiTheme="minorHAnsi" w:cstheme="minorHAnsi"/>
                <w:bCs/>
                <w:sz w:val="18"/>
                <w:szCs w:val="18"/>
              </w:rPr>
              <w:t>mine</w:t>
            </w:r>
            <w:r w:rsidRPr="006A1DCC">
              <w:rPr>
                <w:rFonts w:asciiTheme="minorHAnsi" w:hAnsiTheme="minorHAnsi" w:cstheme="minorHAnsi"/>
                <w:bCs/>
                <w:sz w:val="18"/>
                <w:szCs w:val="18"/>
              </w:rPr>
              <w:t xml:space="preserve"> ÇİNİCİ</w:t>
            </w:r>
          </w:p>
        </w:tc>
      </w:tr>
      <w:tr w:rsidR="0050761A" w:rsidRPr="006A1DCC" w14:paraId="728D2C5C" w14:textId="77777777" w:rsidTr="006A1DCC">
        <w:trPr>
          <w:trHeight w:val="20"/>
        </w:trPr>
        <w:tc>
          <w:tcPr>
            <w:tcW w:w="0" w:type="auto"/>
            <w:vMerge/>
            <w:vAlign w:val="center"/>
            <w:hideMark/>
          </w:tcPr>
          <w:p w14:paraId="01C49E2B" w14:textId="77777777" w:rsidR="0050761A" w:rsidRPr="006A1DCC" w:rsidRDefault="0050761A" w:rsidP="0050761A">
            <w:pPr>
              <w:spacing w:before="40" w:after="40"/>
              <w:rPr>
                <w:rFonts w:asciiTheme="minorHAnsi" w:hAnsiTheme="minorHAnsi" w:cstheme="minorHAnsi"/>
                <w:b/>
                <w:sz w:val="18"/>
                <w:szCs w:val="18"/>
              </w:rPr>
            </w:pPr>
          </w:p>
        </w:tc>
        <w:tc>
          <w:tcPr>
            <w:tcW w:w="2247" w:type="pct"/>
            <w:tcMar>
              <w:top w:w="0" w:type="dxa"/>
              <w:left w:w="108" w:type="dxa"/>
              <w:bottom w:w="0" w:type="dxa"/>
              <w:right w:w="108" w:type="dxa"/>
            </w:tcMar>
            <w:vAlign w:val="center"/>
            <w:hideMark/>
          </w:tcPr>
          <w:p w14:paraId="6EF4888C" w14:textId="77777777" w:rsidR="0050761A" w:rsidRPr="006A1DCC" w:rsidRDefault="0050761A" w:rsidP="0050761A">
            <w:pPr>
              <w:spacing w:before="40" w:after="40"/>
              <w:rPr>
                <w:rFonts w:asciiTheme="minorHAnsi" w:hAnsiTheme="minorHAnsi" w:cstheme="minorHAnsi"/>
                <w:bCs/>
                <w:sz w:val="18"/>
                <w:szCs w:val="18"/>
              </w:rPr>
            </w:pPr>
            <w:proofErr w:type="spellStart"/>
            <w:r w:rsidRPr="006A1DCC">
              <w:rPr>
                <w:rFonts w:asciiTheme="minorHAnsi" w:hAnsiTheme="minorHAnsi" w:cstheme="minorHAnsi"/>
                <w:bCs/>
                <w:sz w:val="18"/>
                <w:szCs w:val="18"/>
              </w:rPr>
              <w:t>Preseptal</w:t>
            </w:r>
            <w:proofErr w:type="spellEnd"/>
            <w:r w:rsidRPr="006A1DCC">
              <w:rPr>
                <w:rFonts w:asciiTheme="minorHAnsi" w:hAnsiTheme="minorHAnsi" w:cstheme="minorHAnsi"/>
                <w:bCs/>
                <w:sz w:val="18"/>
                <w:szCs w:val="18"/>
              </w:rPr>
              <w:t xml:space="preserve"> - </w:t>
            </w:r>
            <w:proofErr w:type="spellStart"/>
            <w:r w:rsidRPr="006A1DCC">
              <w:rPr>
                <w:rFonts w:asciiTheme="minorHAnsi" w:hAnsiTheme="minorHAnsi" w:cstheme="minorHAnsi"/>
                <w:bCs/>
                <w:sz w:val="18"/>
                <w:szCs w:val="18"/>
              </w:rPr>
              <w:t>Orbital</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Cellulite</w:t>
            </w:r>
            <w:proofErr w:type="spellEnd"/>
          </w:p>
        </w:tc>
        <w:tc>
          <w:tcPr>
            <w:tcW w:w="570" w:type="pct"/>
            <w:vAlign w:val="center"/>
            <w:hideMark/>
          </w:tcPr>
          <w:p w14:paraId="36275427" w14:textId="77777777" w:rsidR="0050761A" w:rsidRPr="006A1DCC" w:rsidRDefault="0050761A" w:rsidP="0050761A">
            <w:pPr>
              <w:spacing w:before="40" w:after="40"/>
              <w:jc w:val="center"/>
              <w:rPr>
                <w:rFonts w:asciiTheme="minorHAnsi" w:hAnsiTheme="minorHAnsi" w:cstheme="minorHAnsi"/>
                <w:bCs/>
                <w:sz w:val="18"/>
                <w:szCs w:val="18"/>
              </w:rPr>
            </w:pPr>
            <w:r w:rsidRPr="006A1DCC">
              <w:rPr>
                <w:rFonts w:asciiTheme="minorHAnsi" w:hAnsiTheme="minorHAnsi" w:cstheme="minorHAnsi"/>
                <w:bCs/>
                <w:sz w:val="18"/>
                <w:szCs w:val="18"/>
              </w:rPr>
              <w:t>10:00 – 10.45</w:t>
            </w:r>
          </w:p>
        </w:tc>
        <w:tc>
          <w:tcPr>
            <w:tcW w:w="1495" w:type="pct"/>
            <w:tcMar>
              <w:top w:w="0" w:type="dxa"/>
              <w:left w:w="108" w:type="dxa"/>
              <w:bottom w:w="0" w:type="dxa"/>
              <w:right w:w="108" w:type="dxa"/>
            </w:tcMar>
            <w:vAlign w:val="center"/>
            <w:hideMark/>
          </w:tcPr>
          <w:p w14:paraId="1DD43F4D" w14:textId="17A6B7F4" w:rsidR="0050761A" w:rsidRPr="006A1DCC" w:rsidRDefault="0050761A" w:rsidP="0050761A">
            <w:pPr>
              <w:spacing w:before="40" w:after="40"/>
              <w:rPr>
                <w:rFonts w:asciiTheme="minorHAnsi" w:hAnsiTheme="minorHAnsi" w:cstheme="minorHAnsi"/>
                <w:bCs/>
                <w:sz w:val="18"/>
                <w:szCs w:val="18"/>
              </w:rPr>
            </w:pPr>
            <w:r w:rsidRPr="006A1DCC">
              <w:rPr>
                <w:rFonts w:asciiTheme="minorHAnsi" w:hAnsiTheme="minorHAnsi" w:cstheme="minorHAnsi"/>
                <w:bCs/>
                <w:sz w:val="18"/>
                <w:szCs w:val="18"/>
              </w:rPr>
              <w:t>Prof.</w:t>
            </w:r>
            <w:r>
              <w:rPr>
                <w:rFonts w:asciiTheme="minorHAnsi" w:hAnsiTheme="minorHAnsi" w:cstheme="minorHAnsi"/>
                <w:bCs/>
                <w:sz w:val="18"/>
                <w:szCs w:val="18"/>
              </w:rPr>
              <w:t xml:space="preserve"> </w:t>
            </w:r>
            <w:r w:rsidRPr="006A1DCC">
              <w:rPr>
                <w:rFonts w:asciiTheme="minorHAnsi" w:hAnsiTheme="minorHAnsi" w:cstheme="minorHAnsi"/>
                <w:bCs/>
                <w:sz w:val="18"/>
                <w:szCs w:val="18"/>
              </w:rPr>
              <w:t>Dr.</w:t>
            </w:r>
            <w:r>
              <w:rPr>
                <w:rFonts w:asciiTheme="minorHAnsi" w:hAnsiTheme="minorHAnsi" w:cstheme="minorHAnsi"/>
                <w:bCs/>
                <w:sz w:val="18"/>
                <w:szCs w:val="18"/>
              </w:rPr>
              <w:t xml:space="preserve"> </w:t>
            </w:r>
            <w:r w:rsidRPr="006A1DCC">
              <w:rPr>
                <w:rFonts w:asciiTheme="minorHAnsi" w:hAnsiTheme="minorHAnsi" w:cstheme="minorHAnsi"/>
                <w:bCs/>
                <w:sz w:val="18"/>
                <w:szCs w:val="18"/>
              </w:rPr>
              <w:t>O</w:t>
            </w:r>
            <w:r>
              <w:rPr>
                <w:rFonts w:asciiTheme="minorHAnsi" w:hAnsiTheme="minorHAnsi" w:cstheme="minorHAnsi"/>
                <w:bCs/>
                <w:sz w:val="18"/>
                <w:szCs w:val="18"/>
              </w:rPr>
              <w:t xml:space="preserve">rhan </w:t>
            </w:r>
            <w:r w:rsidRPr="006A1DCC">
              <w:rPr>
                <w:rFonts w:asciiTheme="minorHAnsi" w:hAnsiTheme="minorHAnsi" w:cstheme="minorHAnsi"/>
                <w:bCs/>
                <w:sz w:val="18"/>
                <w:szCs w:val="18"/>
              </w:rPr>
              <w:t>BAYKAL</w:t>
            </w:r>
          </w:p>
        </w:tc>
      </w:tr>
      <w:tr w:rsidR="0050761A" w:rsidRPr="006A1DCC" w14:paraId="49D151CC" w14:textId="77777777" w:rsidTr="006A1DCC">
        <w:trPr>
          <w:trHeight w:val="20"/>
        </w:trPr>
        <w:tc>
          <w:tcPr>
            <w:tcW w:w="0" w:type="auto"/>
            <w:vMerge/>
            <w:vAlign w:val="center"/>
          </w:tcPr>
          <w:p w14:paraId="2CEBB8E3" w14:textId="77777777" w:rsidR="0050761A" w:rsidRPr="006A1DCC" w:rsidRDefault="0050761A" w:rsidP="0050761A">
            <w:pPr>
              <w:spacing w:before="40" w:after="40"/>
              <w:rPr>
                <w:rFonts w:asciiTheme="minorHAnsi" w:hAnsiTheme="minorHAnsi" w:cstheme="minorHAnsi"/>
                <w:b/>
                <w:sz w:val="18"/>
                <w:szCs w:val="18"/>
              </w:rPr>
            </w:pPr>
          </w:p>
        </w:tc>
        <w:tc>
          <w:tcPr>
            <w:tcW w:w="2247" w:type="pct"/>
            <w:tcMar>
              <w:top w:w="0" w:type="dxa"/>
              <w:left w:w="108" w:type="dxa"/>
              <w:bottom w:w="0" w:type="dxa"/>
              <w:right w:w="108" w:type="dxa"/>
            </w:tcMar>
            <w:vAlign w:val="center"/>
          </w:tcPr>
          <w:p w14:paraId="6A20B2DB" w14:textId="77777777" w:rsidR="0050761A" w:rsidRPr="006A1DCC" w:rsidRDefault="0050761A" w:rsidP="0050761A">
            <w:pPr>
              <w:spacing w:before="40" w:after="40"/>
              <w:rPr>
                <w:rFonts w:asciiTheme="minorHAnsi" w:hAnsiTheme="minorHAnsi" w:cstheme="minorHAnsi"/>
                <w:bCs/>
                <w:sz w:val="18"/>
                <w:szCs w:val="18"/>
              </w:rPr>
            </w:pPr>
            <w:proofErr w:type="spellStart"/>
            <w:r w:rsidRPr="006A1DCC">
              <w:rPr>
                <w:rFonts w:asciiTheme="minorHAnsi" w:hAnsiTheme="minorHAnsi" w:cstheme="minorHAnsi"/>
                <w:bCs/>
                <w:sz w:val="18"/>
                <w:szCs w:val="18"/>
              </w:rPr>
              <w:t>Hypertensive</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retinopathy</w:t>
            </w:r>
            <w:proofErr w:type="spellEnd"/>
          </w:p>
        </w:tc>
        <w:tc>
          <w:tcPr>
            <w:tcW w:w="570" w:type="pct"/>
            <w:vAlign w:val="center"/>
          </w:tcPr>
          <w:p w14:paraId="037A65F6" w14:textId="77777777" w:rsidR="0050761A" w:rsidRPr="006A1DCC" w:rsidRDefault="0050761A" w:rsidP="0050761A">
            <w:pPr>
              <w:spacing w:before="40" w:after="40"/>
              <w:jc w:val="center"/>
              <w:rPr>
                <w:rFonts w:asciiTheme="minorHAnsi" w:hAnsiTheme="minorHAnsi" w:cstheme="minorHAnsi"/>
                <w:bCs/>
                <w:sz w:val="18"/>
                <w:szCs w:val="18"/>
              </w:rPr>
            </w:pPr>
            <w:r w:rsidRPr="006A1DCC">
              <w:rPr>
                <w:rFonts w:asciiTheme="minorHAnsi" w:hAnsiTheme="minorHAnsi" w:cstheme="minorHAnsi"/>
                <w:bCs/>
                <w:sz w:val="18"/>
                <w:szCs w:val="18"/>
              </w:rPr>
              <w:t>11.00 – 11.45</w:t>
            </w:r>
          </w:p>
        </w:tc>
        <w:tc>
          <w:tcPr>
            <w:tcW w:w="1495" w:type="pct"/>
            <w:tcMar>
              <w:top w:w="0" w:type="dxa"/>
              <w:left w:w="108" w:type="dxa"/>
              <w:bottom w:w="0" w:type="dxa"/>
              <w:right w:w="108" w:type="dxa"/>
            </w:tcMar>
            <w:vAlign w:val="center"/>
          </w:tcPr>
          <w:p w14:paraId="09A63F26" w14:textId="7BB0D7D6" w:rsidR="0050761A" w:rsidRPr="006A1DCC" w:rsidRDefault="0050761A" w:rsidP="0050761A">
            <w:pPr>
              <w:spacing w:before="40" w:after="40"/>
              <w:rPr>
                <w:rFonts w:asciiTheme="minorHAnsi" w:hAnsiTheme="minorHAnsi" w:cstheme="minorHAnsi"/>
                <w:bCs/>
                <w:sz w:val="18"/>
                <w:szCs w:val="18"/>
              </w:rPr>
            </w:pPr>
            <w:r w:rsidRPr="006A1DCC">
              <w:rPr>
                <w:rFonts w:asciiTheme="minorHAnsi" w:hAnsiTheme="minorHAnsi" w:cstheme="minorHAnsi"/>
                <w:bCs/>
                <w:sz w:val="18"/>
                <w:szCs w:val="18"/>
              </w:rPr>
              <w:t>Prof.</w:t>
            </w:r>
            <w:r>
              <w:rPr>
                <w:rFonts w:asciiTheme="minorHAnsi" w:hAnsiTheme="minorHAnsi" w:cstheme="minorHAnsi"/>
                <w:bCs/>
                <w:sz w:val="18"/>
                <w:szCs w:val="18"/>
              </w:rPr>
              <w:t xml:space="preserve"> </w:t>
            </w:r>
            <w:r w:rsidRPr="006A1DCC">
              <w:rPr>
                <w:rFonts w:asciiTheme="minorHAnsi" w:hAnsiTheme="minorHAnsi" w:cstheme="minorHAnsi"/>
                <w:bCs/>
                <w:sz w:val="18"/>
                <w:szCs w:val="18"/>
              </w:rPr>
              <w:t>Dr.</w:t>
            </w:r>
            <w:r>
              <w:rPr>
                <w:rFonts w:asciiTheme="minorHAnsi" w:hAnsiTheme="minorHAnsi" w:cstheme="minorHAnsi"/>
                <w:bCs/>
                <w:sz w:val="18"/>
                <w:szCs w:val="18"/>
              </w:rPr>
              <w:t xml:space="preserve"> </w:t>
            </w:r>
            <w:r w:rsidRPr="006A1DCC">
              <w:rPr>
                <w:rFonts w:asciiTheme="minorHAnsi" w:hAnsiTheme="minorHAnsi" w:cstheme="minorHAnsi"/>
                <w:bCs/>
                <w:sz w:val="18"/>
                <w:szCs w:val="18"/>
              </w:rPr>
              <w:t>O</w:t>
            </w:r>
            <w:r>
              <w:rPr>
                <w:rFonts w:asciiTheme="minorHAnsi" w:hAnsiTheme="minorHAnsi" w:cstheme="minorHAnsi"/>
                <w:bCs/>
                <w:sz w:val="18"/>
                <w:szCs w:val="18"/>
              </w:rPr>
              <w:t xml:space="preserve">rhan </w:t>
            </w:r>
            <w:r w:rsidRPr="006A1DCC">
              <w:rPr>
                <w:rFonts w:asciiTheme="minorHAnsi" w:hAnsiTheme="minorHAnsi" w:cstheme="minorHAnsi"/>
                <w:bCs/>
                <w:sz w:val="18"/>
                <w:szCs w:val="18"/>
              </w:rPr>
              <w:t>BAYKAL</w:t>
            </w:r>
          </w:p>
        </w:tc>
      </w:tr>
      <w:tr w:rsidR="006A1DCC" w:rsidRPr="006A1DCC" w14:paraId="66301C8B" w14:textId="77777777" w:rsidTr="006A1DCC">
        <w:trPr>
          <w:trHeight w:val="20"/>
        </w:trPr>
        <w:tc>
          <w:tcPr>
            <w:tcW w:w="0" w:type="auto"/>
            <w:vMerge/>
            <w:vAlign w:val="center"/>
            <w:hideMark/>
          </w:tcPr>
          <w:p w14:paraId="7E3BD366" w14:textId="77777777" w:rsidR="006A1DCC" w:rsidRPr="006A1DCC" w:rsidRDefault="006A1DCC" w:rsidP="0050761A">
            <w:pPr>
              <w:spacing w:before="40" w:after="40"/>
              <w:rPr>
                <w:rFonts w:asciiTheme="minorHAnsi" w:hAnsiTheme="minorHAnsi" w:cstheme="minorHAnsi"/>
                <w:b/>
                <w:sz w:val="18"/>
                <w:szCs w:val="18"/>
              </w:rPr>
            </w:pPr>
          </w:p>
        </w:tc>
        <w:tc>
          <w:tcPr>
            <w:tcW w:w="2247" w:type="pct"/>
            <w:tcMar>
              <w:top w:w="0" w:type="dxa"/>
              <w:left w:w="108" w:type="dxa"/>
              <w:bottom w:w="0" w:type="dxa"/>
              <w:right w:w="108" w:type="dxa"/>
            </w:tcMar>
            <w:vAlign w:val="center"/>
            <w:hideMark/>
          </w:tcPr>
          <w:p w14:paraId="5829FD85" w14:textId="77777777" w:rsidR="006A1DCC" w:rsidRPr="006A1DCC" w:rsidRDefault="006A1DCC" w:rsidP="0050761A">
            <w:pPr>
              <w:spacing w:before="40" w:after="40"/>
              <w:rPr>
                <w:rFonts w:asciiTheme="minorHAnsi" w:hAnsiTheme="minorHAnsi" w:cstheme="minorHAnsi"/>
                <w:bCs/>
                <w:sz w:val="18"/>
                <w:szCs w:val="18"/>
              </w:rPr>
            </w:pPr>
            <w:proofErr w:type="spellStart"/>
            <w:r w:rsidRPr="006A1DCC">
              <w:rPr>
                <w:rFonts w:asciiTheme="minorHAnsi" w:hAnsiTheme="minorHAnsi" w:cstheme="minorHAnsi"/>
                <w:bCs/>
                <w:sz w:val="18"/>
                <w:szCs w:val="18"/>
              </w:rPr>
              <w:t>Clinic</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Group</w:t>
            </w:r>
            <w:proofErr w:type="spellEnd"/>
            <w:r w:rsidRPr="006A1DCC">
              <w:rPr>
                <w:rFonts w:asciiTheme="minorHAnsi" w:hAnsiTheme="minorHAnsi" w:cstheme="minorHAnsi"/>
                <w:bCs/>
                <w:sz w:val="18"/>
                <w:szCs w:val="18"/>
              </w:rPr>
              <w:t xml:space="preserve"> 1)</w:t>
            </w:r>
          </w:p>
          <w:p w14:paraId="5DEFAEC2" w14:textId="77777777" w:rsidR="006A1DCC" w:rsidRPr="006A1DCC" w:rsidRDefault="006A1DCC" w:rsidP="0050761A">
            <w:pPr>
              <w:spacing w:before="40" w:after="40"/>
              <w:rPr>
                <w:rFonts w:asciiTheme="minorHAnsi" w:hAnsiTheme="minorHAnsi" w:cstheme="minorHAnsi"/>
                <w:bCs/>
                <w:sz w:val="18"/>
                <w:szCs w:val="18"/>
              </w:rPr>
            </w:pPr>
            <w:proofErr w:type="spellStart"/>
            <w:r w:rsidRPr="006A1DCC">
              <w:rPr>
                <w:rFonts w:asciiTheme="minorHAnsi" w:hAnsiTheme="minorHAnsi" w:cstheme="minorHAnsi"/>
                <w:bCs/>
                <w:sz w:val="18"/>
                <w:szCs w:val="18"/>
              </w:rPr>
              <w:t>Outpatient</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Clinic</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Group</w:t>
            </w:r>
            <w:proofErr w:type="spellEnd"/>
            <w:r w:rsidRPr="006A1DCC">
              <w:rPr>
                <w:rFonts w:asciiTheme="minorHAnsi" w:hAnsiTheme="minorHAnsi" w:cstheme="minorHAnsi"/>
                <w:bCs/>
                <w:sz w:val="18"/>
                <w:szCs w:val="18"/>
              </w:rPr>
              <w:t xml:space="preserve"> 2)</w:t>
            </w:r>
          </w:p>
          <w:p w14:paraId="4F102157" w14:textId="77777777" w:rsidR="006A1DCC" w:rsidRPr="006A1DCC" w:rsidRDefault="006A1DCC" w:rsidP="0050761A">
            <w:pPr>
              <w:spacing w:before="40" w:after="40"/>
              <w:rPr>
                <w:rFonts w:asciiTheme="minorHAnsi" w:hAnsiTheme="minorHAnsi" w:cstheme="minorHAnsi"/>
                <w:bCs/>
                <w:sz w:val="18"/>
                <w:szCs w:val="18"/>
              </w:rPr>
            </w:pPr>
            <w:r w:rsidRPr="006A1DCC">
              <w:rPr>
                <w:rFonts w:asciiTheme="minorHAnsi" w:hAnsiTheme="minorHAnsi" w:cstheme="minorHAnsi"/>
                <w:bCs/>
                <w:sz w:val="18"/>
                <w:szCs w:val="18"/>
              </w:rPr>
              <w:t xml:space="preserve">Operating </w:t>
            </w:r>
            <w:proofErr w:type="spellStart"/>
            <w:r w:rsidRPr="006A1DCC">
              <w:rPr>
                <w:rFonts w:asciiTheme="minorHAnsi" w:hAnsiTheme="minorHAnsi" w:cstheme="minorHAnsi"/>
                <w:bCs/>
                <w:sz w:val="18"/>
                <w:szCs w:val="18"/>
              </w:rPr>
              <w:t>Room</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Group</w:t>
            </w:r>
            <w:proofErr w:type="spellEnd"/>
            <w:r w:rsidRPr="006A1DCC">
              <w:rPr>
                <w:rFonts w:asciiTheme="minorHAnsi" w:hAnsiTheme="minorHAnsi" w:cstheme="minorHAnsi"/>
                <w:bCs/>
                <w:sz w:val="18"/>
                <w:szCs w:val="18"/>
              </w:rPr>
              <w:t xml:space="preserve"> 3)</w:t>
            </w:r>
          </w:p>
        </w:tc>
        <w:tc>
          <w:tcPr>
            <w:tcW w:w="570" w:type="pct"/>
            <w:vAlign w:val="center"/>
            <w:hideMark/>
          </w:tcPr>
          <w:p w14:paraId="38DBF0C8" w14:textId="77777777" w:rsidR="006A1DCC" w:rsidRPr="006A1DCC" w:rsidRDefault="006A1DCC" w:rsidP="0050761A">
            <w:pPr>
              <w:spacing w:before="40" w:after="40"/>
              <w:jc w:val="center"/>
              <w:rPr>
                <w:rFonts w:asciiTheme="minorHAnsi" w:hAnsiTheme="minorHAnsi" w:cstheme="minorHAnsi"/>
                <w:bCs/>
                <w:sz w:val="18"/>
                <w:szCs w:val="18"/>
              </w:rPr>
            </w:pPr>
            <w:r w:rsidRPr="006A1DCC">
              <w:rPr>
                <w:rFonts w:asciiTheme="minorHAnsi" w:hAnsiTheme="minorHAnsi" w:cstheme="minorHAnsi"/>
                <w:bCs/>
                <w:sz w:val="18"/>
                <w:szCs w:val="18"/>
              </w:rPr>
              <w:t>14.00 - 17.00</w:t>
            </w:r>
          </w:p>
        </w:tc>
        <w:tc>
          <w:tcPr>
            <w:tcW w:w="1495" w:type="pct"/>
            <w:tcMar>
              <w:top w:w="0" w:type="dxa"/>
              <w:left w:w="108" w:type="dxa"/>
              <w:bottom w:w="0" w:type="dxa"/>
              <w:right w:w="108" w:type="dxa"/>
            </w:tcMar>
            <w:vAlign w:val="center"/>
          </w:tcPr>
          <w:p w14:paraId="68B0EAE4" w14:textId="77777777" w:rsidR="006A1DCC" w:rsidRPr="006A1DCC" w:rsidRDefault="006A1DCC" w:rsidP="0050761A">
            <w:pPr>
              <w:spacing w:before="40" w:after="40"/>
              <w:rPr>
                <w:rFonts w:asciiTheme="minorHAnsi" w:hAnsiTheme="minorHAnsi" w:cstheme="minorHAnsi"/>
                <w:bCs/>
                <w:sz w:val="18"/>
                <w:szCs w:val="18"/>
              </w:rPr>
            </w:pPr>
            <w:proofErr w:type="spellStart"/>
            <w:r w:rsidRPr="006A1DCC">
              <w:rPr>
                <w:rFonts w:asciiTheme="minorHAnsi" w:hAnsiTheme="minorHAnsi" w:cstheme="minorHAnsi"/>
                <w:bCs/>
                <w:sz w:val="18"/>
                <w:szCs w:val="18"/>
              </w:rPr>
              <w:t>Teaching</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staffs</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will</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work</w:t>
            </w:r>
            <w:proofErr w:type="spellEnd"/>
            <w:r w:rsidRPr="006A1DCC">
              <w:rPr>
                <w:rFonts w:asciiTheme="minorHAnsi" w:hAnsiTheme="minorHAnsi" w:cstheme="minorHAnsi"/>
                <w:bCs/>
                <w:sz w:val="18"/>
                <w:szCs w:val="18"/>
              </w:rPr>
              <w:t xml:space="preserve"> in </w:t>
            </w:r>
            <w:proofErr w:type="spellStart"/>
            <w:r w:rsidRPr="006A1DCC">
              <w:rPr>
                <w:rFonts w:asciiTheme="minorHAnsi" w:hAnsiTheme="minorHAnsi" w:cstheme="minorHAnsi"/>
                <w:bCs/>
                <w:sz w:val="18"/>
                <w:szCs w:val="18"/>
              </w:rPr>
              <w:t>order</w:t>
            </w:r>
            <w:proofErr w:type="spellEnd"/>
          </w:p>
        </w:tc>
      </w:tr>
      <w:tr w:rsidR="006A1DCC" w:rsidRPr="006A1DCC" w14:paraId="449605FE" w14:textId="77777777" w:rsidTr="006A1DCC">
        <w:trPr>
          <w:trHeight w:val="20"/>
        </w:trPr>
        <w:tc>
          <w:tcPr>
            <w:tcW w:w="688" w:type="pct"/>
            <w:vMerge w:val="restart"/>
            <w:tcMar>
              <w:top w:w="0" w:type="dxa"/>
              <w:left w:w="108" w:type="dxa"/>
              <w:bottom w:w="0" w:type="dxa"/>
              <w:right w:w="108" w:type="dxa"/>
            </w:tcMar>
            <w:vAlign w:val="center"/>
            <w:hideMark/>
          </w:tcPr>
          <w:p w14:paraId="5EC3FA07" w14:textId="77777777" w:rsidR="006A1DCC" w:rsidRPr="006A1DCC" w:rsidRDefault="006A1DCC" w:rsidP="0050761A">
            <w:pPr>
              <w:spacing w:before="40" w:after="40"/>
              <w:rPr>
                <w:rFonts w:asciiTheme="minorHAnsi" w:hAnsiTheme="minorHAnsi" w:cstheme="minorHAnsi"/>
                <w:b/>
                <w:sz w:val="18"/>
                <w:szCs w:val="18"/>
              </w:rPr>
            </w:pPr>
            <w:proofErr w:type="spellStart"/>
            <w:r w:rsidRPr="006A1DCC">
              <w:rPr>
                <w:rFonts w:asciiTheme="minorHAnsi" w:hAnsiTheme="minorHAnsi" w:cstheme="minorHAnsi"/>
                <w:b/>
                <w:sz w:val="18"/>
                <w:szCs w:val="18"/>
              </w:rPr>
              <w:t>Thursday</w:t>
            </w:r>
            <w:proofErr w:type="spellEnd"/>
          </w:p>
        </w:tc>
        <w:tc>
          <w:tcPr>
            <w:tcW w:w="2247" w:type="pct"/>
            <w:tcMar>
              <w:top w:w="0" w:type="dxa"/>
              <w:left w:w="108" w:type="dxa"/>
              <w:bottom w:w="0" w:type="dxa"/>
              <w:right w:w="108" w:type="dxa"/>
            </w:tcMar>
            <w:vAlign w:val="center"/>
            <w:hideMark/>
          </w:tcPr>
          <w:p w14:paraId="1F5BD036" w14:textId="77777777" w:rsidR="006A1DCC" w:rsidRPr="006A1DCC" w:rsidRDefault="006A1DCC" w:rsidP="0050761A">
            <w:pPr>
              <w:spacing w:before="40" w:after="40"/>
              <w:rPr>
                <w:rFonts w:asciiTheme="minorHAnsi" w:hAnsiTheme="minorHAnsi" w:cstheme="minorHAnsi"/>
                <w:bCs/>
                <w:sz w:val="18"/>
                <w:szCs w:val="18"/>
              </w:rPr>
            </w:pPr>
            <w:r w:rsidRPr="006A1DCC">
              <w:rPr>
                <w:rFonts w:asciiTheme="minorHAnsi" w:hAnsiTheme="minorHAnsi" w:cstheme="minorHAnsi"/>
                <w:bCs/>
                <w:sz w:val="18"/>
                <w:szCs w:val="18"/>
              </w:rPr>
              <w:t xml:space="preserve">Service </w:t>
            </w:r>
            <w:proofErr w:type="spellStart"/>
            <w:r w:rsidRPr="006A1DCC">
              <w:rPr>
                <w:rFonts w:asciiTheme="minorHAnsi" w:hAnsiTheme="minorHAnsi" w:cstheme="minorHAnsi"/>
                <w:bCs/>
                <w:sz w:val="18"/>
                <w:szCs w:val="18"/>
              </w:rPr>
              <w:t>Visit</w:t>
            </w:r>
            <w:proofErr w:type="spellEnd"/>
          </w:p>
        </w:tc>
        <w:tc>
          <w:tcPr>
            <w:tcW w:w="570" w:type="pct"/>
            <w:vAlign w:val="center"/>
            <w:hideMark/>
          </w:tcPr>
          <w:p w14:paraId="204F7026" w14:textId="77777777" w:rsidR="006A1DCC" w:rsidRPr="006A1DCC" w:rsidRDefault="006A1DCC" w:rsidP="0050761A">
            <w:pPr>
              <w:spacing w:before="40" w:after="40"/>
              <w:jc w:val="center"/>
              <w:rPr>
                <w:rFonts w:asciiTheme="minorHAnsi" w:hAnsiTheme="minorHAnsi" w:cstheme="minorHAnsi"/>
                <w:bCs/>
                <w:sz w:val="18"/>
                <w:szCs w:val="18"/>
              </w:rPr>
            </w:pPr>
            <w:r w:rsidRPr="006A1DCC">
              <w:rPr>
                <w:rFonts w:asciiTheme="minorHAnsi" w:hAnsiTheme="minorHAnsi" w:cstheme="minorHAnsi"/>
                <w:bCs/>
                <w:sz w:val="18"/>
                <w:szCs w:val="18"/>
              </w:rPr>
              <w:t>08.00 - 09.45</w:t>
            </w:r>
          </w:p>
        </w:tc>
        <w:tc>
          <w:tcPr>
            <w:tcW w:w="1495" w:type="pct"/>
            <w:tcMar>
              <w:top w:w="0" w:type="dxa"/>
              <w:left w:w="108" w:type="dxa"/>
              <w:bottom w:w="0" w:type="dxa"/>
              <w:right w:w="108" w:type="dxa"/>
            </w:tcMar>
            <w:vAlign w:val="center"/>
          </w:tcPr>
          <w:p w14:paraId="228E350D" w14:textId="645E1A45" w:rsidR="006A1DCC" w:rsidRPr="006A1DCC" w:rsidRDefault="006A1DCC" w:rsidP="0050761A">
            <w:pPr>
              <w:spacing w:before="40" w:after="40"/>
              <w:rPr>
                <w:rFonts w:asciiTheme="minorHAnsi" w:hAnsiTheme="minorHAnsi" w:cstheme="minorHAnsi"/>
                <w:bCs/>
                <w:sz w:val="18"/>
                <w:szCs w:val="18"/>
              </w:rPr>
            </w:pPr>
            <w:r w:rsidRPr="006A1DCC">
              <w:rPr>
                <w:rFonts w:asciiTheme="minorHAnsi" w:hAnsiTheme="minorHAnsi" w:cstheme="minorHAnsi"/>
                <w:bCs/>
                <w:sz w:val="18"/>
                <w:szCs w:val="18"/>
              </w:rPr>
              <w:t>Prof.</w:t>
            </w:r>
            <w:r w:rsidR="0050761A">
              <w:rPr>
                <w:rFonts w:asciiTheme="minorHAnsi" w:hAnsiTheme="minorHAnsi" w:cstheme="minorHAnsi"/>
                <w:bCs/>
                <w:sz w:val="18"/>
                <w:szCs w:val="18"/>
              </w:rPr>
              <w:t xml:space="preserve"> </w:t>
            </w:r>
            <w:r w:rsidRPr="006A1DCC">
              <w:rPr>
                <w:rFonts w:asciiTheme="minorHAnsi" w:hAnsiTheme="minorHAnsi" w:cstheme="minorHAnsi"/>
                <w:bCs/>
                <w:sz w:val="18"/>
                <w:szCs w:val="18"/>
              </w:rPr>
              <w:t>Dr. İ</w:t>
            </w:r>
            <w:r w:rsidR="0050761A">
              <w:rPr>
                <w:rFonts w:asciiTheme="minorHAnsi" w:hAnsiTheme="minorHAnsi" w:cstheme="minorHAnsi"/>
                <w:bCs/>
                <w:sz w:val="18"/>
                <w:szCs w:val="18"/>
              </w:rPr>
              <w:t xml:space="preserve">brahim </w:t>
            </w:r>
            <w:r w:rsidRPr="006A1DCC">
              <w:rPr>
                <w:rFonts w:asciiTheme="minorHAnsi" w:hAnsiTheme="minorHAnsi" w:cstheme="minorHAnsi"/>
                <w:bCs/>
                <w:sz w:val="18"/>
                <w:szCs w:val="18"/>
              </w:rPr>
              <w:t>KOÇER</w:t>
            </w:r>
          </w:p>
        </w:tc>
      </w:tr>
      <w:tr w:rsidR="0050761A" w:rsidRPr="006A1DCC" w14:paraId="45C3DDC4" w14:textId="77777777" w:rsidTr="006A1DCC">
        <w:trPr>
          <w:trHeight w:val="20"/>
        </w:trPr>
        <w:tc>
          <w:tcPr>
            <w:tcW w:w="0" w:type="auto"/>
            <w:vMerge/>
            <w:vAlign w:val="center"/>
            <w:hideMark/>
          </w:tcPr>
          <w:p w14:paraId="4A70CC0C" w14:textId="77777777" w:rsidR="0050761A" w:rsidRPr="006A1DCC" w:rsidRDefault="0050761A" w:rsidP="0050761A">
            <w:pPr>
              <w:spacing w:before="40" w:after="40"/>
              <w:rPr>
                <w:rFonts w:asciiTheme="minorHAnsi" w:hAnsiTheme="minorHAnsi" w:cstheme="minorHAnsi"/>
                <w:b/>
                <w:sz w:val="18"/>
                <w:szCs w:val="18"/>
              </w:rPr>
            </w:pPr>
          </w:p>
        </w:tc>
        <w:tc>
          <w:tcPr>
            <w:tcW w:w="2247" w:type="pct"/>
            <w:tcMar>
              <w:top w:w="0" w:type="dxa"/>
              <w:left w:w="108" w:type="dxa"/>
              <w:bottom w:w="0" w:type="dxa"/>
              <w:right w:w="108" w:type="dxa"/>
            </w:tcMar>
            <w:vAlign w:val="center"/>
            <w:hideMark/>
          </w:tcPr>
          <w:p w14:paraId="6450BBFA" w14:textId="77777777" w:rsidR="0050761A" w:rsidRPr="006A1DCC" w:rsidRDefault="0050761A" w:rsidP="0050761A">
            <w:pPr>
              <w:spacing w:before="40" w:after="40"/>
              <w:rPr>
                <w:rFonts w:asciiTheme="minorHAnsi" w:hAnsiTheme="minorHAnsi" w:cstheme="minorHAnsi"/>
                <w:bCs/>
                <w:sz w:val="18"/>
                <w:szCs w:val="18"/>
              </w:rPr>
            </w:pPr>
            <w:proofErr w:type="spellStart"/>
            <w:r w:rsidRPr="006A1DCC">
              <w:rPr>
                <w:rFonts w:asciiTheme="minorHAnsi" w:hAnsiTheme="minorHAnsi" w:cstheme="minorHAnsi"/>
                <w:bCs/>
                <w:sz w:val="18"/>
                <w:szCs w:val="18"/>
              </w:rPr>
              <w:t>Mechanical</w:t>
            </w:r>
            <w:proofErr w:type="spellEnd"/>
            <w:r w:rsidRPr="006A1DCC">
              <w:rPr>
                <w:rFonts w:asciiTheme="minorHAnsi" w:hAnsiTheme="minorHAnsi" w:cstheme="minorHAnsi"/>
                <w:bCs/>
                <w:sz w:val="18"/>
                <w:szCs w:val="18"/>
              </w:rPr>
              <w:t xml:space="preserve"> and </w:t>
            </w:r>
            <w:proofErr w:type="spellStart"/>
            <w:r w:rsidRPr="006A1DCC">
              <w:rPr>
                <w:rFonts w:asciiTheme="minorHAnsi" w:hAnsiTheme="minorHAnsi" w:cstheme="minorHAnsi"/>
                <w:bCs/>
                <w:sz w:val="18"/>
                <w:szCs w:val="18"/>
              </w:rPr>
              <w:t>Chemical</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Eye</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Trauma</w:t>
            </w:r>
            <w:proofErr w:type="spellEnd"/>
          </w:p>
        </w:tc>
        <w:tc>
          <w:tcPr>
            <w:tcW w:w="570" w:type="pct"/>
            <w:vAlign w:val="center"/>
            <w:hideMark/>
          </w:tcPr>
          <w:p w14:paraId="08485AF0" w14:textId="77777777" w:rsidR="0050761A" w:rsidRPr="006A1DCC" w:rsidRDefault="0050761A" w:rsidP="0050761A">
            <w:pPr>
              <w:spacing w:before="40" w:after="40"/>
              <w:jc w:val="center"/>
              <w:rPr>
                <w:rFonts w:asciiTheme="minorHAnsi" w:hAnsiTheme="minorHAnsi" w:cstheme="minorHAnsi"/>
                <w:bCs/>
                <w:sz w:val="18"/>
                <w:szCs w:val="18"/>
              </w:rPr>
            </w:pPr>
            <w:r w:rsidRPr="006A1DCC">
              <w:rPr>
                <w:rFonts w:asciiTheme="minorHAnsi" w:hAnsiTheme="minorHAnsi" w:cstheme="minorHAnsi"/>
                <w:bCs/>
                <w:sz w:val="18"/>
                <w:szCs w:val="18"/>
              </w:rPr>
              <w:t>10.00 - 10.45</w:t>
            </w:r>
          </w:p>
        </w:tc>
        <w:tc>
          <w:tcPr>
            <w:tcW w:w="1495" w:type="pct"/>
            <w:tcMar>
              <w:top w:w="0" w:type="dxa"/>
              <w:left w:w="108" w:type="dxa"/>
              <w:bottom w:w="0" w:type="dxa"/>
              <w:right w:w="108" w:type="dxa"/>
            </w:tcMar>
            <w:vAlign w:val="center"/>
            <w:hideMark/>
          </w:tcPr>
          <w:p w14:paraId="5AD558FE" w14:textId="37283303" w:rsidR="0050761A" w:rsidRPr="006A1DCC" w:rsidRDefault="0050761A" w:rsidP="0050761A">
            <w:pPr>
              <w:spacing w:before="40" w:after="40"/>
              <w:rPr>
                <w:rFonts w:asciiTheme="minorHAnsi" w:hAnsiTheme="minorHAnsi" w:cstheme="minorHAnsi"/>
                <w:bCs/>
                <w:sz w:val="18"/>
                <w:szCs w:val="18"/>
              </w:rPr>
            </w:pPr>
            <w:proofErr w:type="spellStart"/>
            <w:r w:rsidRPr="00FE2650">
              <w:rPr>
                <w:rFonts w:asciiTheme="minorHAnsi" w:hAnsiTheme="minorHAnsi" w:cstheme="minorHAnsi"/>
                <w:sz w:val="18"/>
                <w:szCs w:val="18"/>
              </w:rPr>
              <w:t>Assoc</w:t>
            </w:r>
            <w:proofErr w:type="spellEnd"/>
            <w:r w:rsidRPr="00FE2650">
              <w:rPr>
                <w:rFonts w:asciiTheme="minorHAnsi" w:hAnsiTheme="minorHAnsi" w:cstheme="minorHAnsi"/>
                <w:sz w:val="18"/>
                <w:szCs w:val="18"/>
              </w:rPr>
              <w:t xml:space="preserve">. Prof. </w:t>
            </w:r>
            <w:r w:rsidRPr="006A1DCC">
              <w:rPr>
                <w:rFonts w:asciiTheme="minorHAnsi" w:hAnsiTheme="minorHAnsi" w:cstheme="minorHAnsi"/>
                <w:bCs/>
                <w:sz w:val="18"/>
                <w:szCs w:val="18"/>
              </w:rPr>
              <w:t>E</w:t>
            </w:r>
            <w:r>
              <w:rPr>
                <w:rFonts w:asciiTheme="minorHAnsi" w:hAnsiTheme="minorHAnsi" w:cstheme="minorHAnsi"/>
                <w:bCs/>
                <w:sz w:val="18"/>
                <w:szCs w:val="18"/>
              </w:rPr>
              <w:t>mine</w:t>
            </w:r>
            <w:r w:rsidRPr="006A1DCC">
              <w:rPr>
                <w:rFonts w:asciiTheme="minorHAnsi" w:hAnsiTheme="minorHAnsi" w:cstheme="minorHAnsi"/>
                <w:bCs/>
                <w:sz w:val="18"/>
                <w:szCs w:val="18"/>
              </w:rPr>
              <w:t xml:space="preserve"> ÇİNİCİ</w:t>
            </w:r>
          </w:p>
        </w:tc>
      </w:tr>
      <w:tr w:rsidR="0050761A" w:rsidRPr="006A1DCC" w14:paraId="734C8447" w14:textId="77777777" w:rsidTr="006A1DCC">
        <w:trPr>
          <w:trHeight w:val="20"/>
        </w:trPr>
        <w:tc>
          <w:tcPr>
            <w:tcW w:w="0" w:type="auto"/>
            <w:vMerge/>
            <w:vAlign w:val="center"/>
            <w:hideMark/>
          </w:tcPr>
          <w:p w14:paraId="061F8BB6" w14:textId="77777777" w:rsidR="0050761A" w:rsidRPr="006A1DCC" w:rsidRDefault="0050761A" w:rsidP="0050761A">
            <w:pPr>
              <w:spacing w:before="40" w:after="40"/>
              <w:rPr>
                <w:rFonts w:asciiTheme="minorHAnsi" w:hAnsiTheme="minorHAnsi" w:cstheme="minorHAnsi"/>
                <w:b/>
                <w:sz w:val="18"/>
                <w:szCs w:val="18"/>
              </w:rPr>
            </w:pPr>
          </w:p>
        </w:tc>
        <w:tc>
          <w:tcPr>
            <w:tcW w:w="2247" w:type="pct"/>
            <w:tcMar>
              <w:top w:w="0" w:type="dxa"/>
              <w:left w:w="108" w:type="dxa"/>
              <w:bottom w:w="0" w:type="dxa"/>
              <w:right w:w="108" w:type="dxa"/>
            </w:tcMar>
            <w:vAlign w:val="center"/>
            <w:hideMark/>
          </w:tcPr>
          <w:p w14:paraId="033F80FD" w14:textId="77777777" w:rsidR="0050761A" w:rsidRPr="006A1DCC" w:rsidRDefault="0050761A" w:rsidP="0050761A">
            <w:pPr>
              <w:spacing w:before="40" w:after="40"/>
              <w:rPr>
                <w:rFonts w:asciiTheme="minorHAnsi" w:hAnsiTheme="minorHAnsi" w:cstheme="minorHAnsi"/>
                <w:bCs/>
                <w:sz w:val="18"/>
                <w:szCs w:val="18"/>
              </w:rPr>
            </w:pPr>
            <w:proofErr w:type="spellStart"/>
            <w:r w:rsidRPr="006A1DCC">
              <w:rPr>
                <w:rFonts w:asciiTheme="minorHAnsi" w:hAnsiTheme="minorHAnsi" w:cstheme="minorHAnsi"/>
                <w:bCs/>
                <w:sz w:val="18"/>
                <w:szCs w:val="18"/>
              </w:rPr>
              <w:t>Lacrimal</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System</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Diseases</w:t>
            </w:r>
            <w:proofErr w:type="spellEnd"/>
          </w:p>
        </w:tc>
        <w:tc>
          <w:tcPr>
            <w:tcW w:w="570" w:type="pct"/>
            <w:vAlign w:val="center"/>
          </w:tcPr>
          <w:p w14:paraId="36442268" w14:textId="77777777" w:rsidR="0050761A" w:rsidRPr="006A1DCC" w:rsidRDefault="0050761A" w:rsidP="0050761A">
            <w:pPr>
              <w:spacing w:before="40" w:after="40"/>
              <w:jc w:val="center"/>
              <w:rPr>
                <w:rFonts w:asciiTheme="minorHAnsi" w:hAnsiTheme="minorHAnsi" w:cstheme="minorHAnsi"/>
                <w:bCs/>
                <w:sz w:val="18"/>
                <w:szCs w:val="18"/>
              </w:rPr>
            </w:pPr>
            <w:r w:rsidRPr="006A1DCC">
              <w:rPr>
                <w:rFonts w:asciiTheme="minorHAnsi" w:hAnsiTheme="minorHAnsi" w:cstheme="minorHAnsi"/>
                <w:bCs/>
                <w:sz w:val="18"/>
                <w:szCs w:val="18"/>
              </w:rPr>
              <w:t>11.00 - 11.45</w:t>
            </w:r>
          </w:p>
        </w:tc>
        <w:tc>
          <w:tcPr>
            <w:tcW w:w="1495" w:type="pct"/>
            <w:tcMar>
              <w:top w:w="0" w:type="dxa"/>
              <w:left w:w="108" w:type="dxa"/>
              <w:bottom w:w="0" w:type="dxa"/>
              <w:right w:w="108" w:type="dxa"/>
            </w:tcMar>
            <w:vAlign w:val="center"/>
            <w:hideMark/>
          </w:tcPr>
          <w:p w14:paraId="6EE8C7F9" w14:textId="5A1687AC" w:rsidR="0050761A" w:rsidRPr="006A1DCC" w:rsidRDefault="0050761A" w:rsidP="0050761A">
            <w:pPr>
              <w:spacing w:before="40" w:after="40"/>
              <w:rPr>
                <w:rFonts w:asciiTheme="minorHAnsi" w:hAnsiTheme="minorHAnsi" w:cstheme="minorHAnsi"/>
                <w:bCs/>
                <w:sz w:val="18"/>
                <w:szCs w:val="18"/>
              </w:rPr>
            </w:pPr>
            <w:r w:rsidRPr="00920873">
              <w:rPr>
                <w:rFonts w:asciiTheme="minorHAnsi" w:hAnsiTheme="minorHAnsi" w:cstheme="minorHAnsi"/>
                <w:sz w:val="18"/>
                <w:szCs w:val="18"/>
                <w:lang w:val="en-US"/>
              </w:rPr>
              <w:t>Asst.</w:t>
            </w:r>
            <w:r>
              <w:rPr>
                <w:rFonts w:asciiTheme="minorHAnsi" w:hAnsiTheme="minorHAnsi" w:cstheme="minorHAnsi"/>
                <w:sz w:val="18"/>
                <w:szCs w:val="18"/>
                <w:lang w:val="en-US"/>
              </w:rPr>
              <w:t xml:space="preserve"> </w:t>
            </w:r>
            <w:r w:rsidRPr="00920873">
              <w:rPr>
                <w:rFonts w:asciiTheme="minorHAnsi" w:hAnsiTheme="minorHAnsi" w:cstheme="minorHAnsi"/>
                <w:sz w:val="18"/>
                <w:szCs w:val="18"/>
                <w:lang w:val="en-US"/>
              </w:rPr>
              <w:t xml:space="preserve">Prof. </w:t>
            </w:r>
            <w:r w:rsidRPr="006A1DCC">
              <w:rPr>
                <w:rFonts w:asciiTheme="minorHAnsi" w:hAnsiTheme="minorHAnsi" w:cstheme="minorHAnsi"/>
                <w:bCs/>
                <w:sz w:val="18"/>
                <w:szCs w:val="18"/>
              </w:rPr>
              <w:t>M</w:t>
            </w:r>
            <w:r>
              <w:rPr>
                <w:rFonts w:asciiTheme="minorHAnsi" w:hAnsiTheme="minorHAnsi" w:cstheme="minorHAnsi"/>
                <w:bCs/>
                <w:sz w:val="18"/>
                <w:szCs w:val="18"/>
              </w:rPr>
              <w:t xml:space="preserve">ustafa </w:t>
            </w:r>
            <w:r w:rsidRPr="006A1DCC">
              <w:rPr>
                <w:rFonts w:asciiTheme="minorHAnsi" w:hAnsiTheme="minorHAnsi" w:cstheme="minorHAnsi"/>
                <w:bCs/>
                <w:sz w:val="18"/>
                <w:szCs w:val="18"/>
              </w:rPr>
              <w:t>YILDIRIM</w:t>
            </w:r>
          </w:p>
        </w:tc>
      </w:tr>
      <w:tr w:rsidR="00686EA0" w:rsidRPr="006A1DCC" w14:paraId="60C788F7" w14:textId="77777777" w:rsidTr="006A1DCC">
        <w:trPr>
          <w:trHeight w:val="20"/>
        </w:trPr>
        <w:tc>
          <w:tcPr>
            <w:tcW w:w="0" w:type="auto"/>
            <w:vMerge/>
            <w:vAlign w:val="center"/>
          </w:tcPr>
          <w:p w14:paraId="597B9C7D" w14:textId="77777777" w:rsidR="00686EA0" w:rsidRPr="006A1DCC" w:rsidRDefault="00686EA0" w:rsidP="00686EA0">
            <w:pPr>
              <w:spacing w:before="40" w:after="40"/>
              <w:rPr>
                <w:rFonts w:asciiTheme="minorHAnsi" w:hAnsiTheme="minorHAnsi" w:cstheme="minorHAnsi"/>
                <w:b/>
                <w:sz w:val="18"/>
                <w:szCs w:val="18"/>
              </w:rPr>
            </w:pPr>
          </w:p>
        </w:tc>
        <w:tc>
          <w:tcPr>
            <w:tcW w:w="2247" w:type="pct"/>
            <w:tcMar>
              <w:top w:w="0" w:type="dxa"/>
              <w:left w:w="108" w:type="dxa"/>
              <w:bottom w:w="0" w:type="dxa"/>
              <w:right w:w="108" w:type="dxa"/>
            </w:tcMar>
            <w:vAlign w:val="center"/>
          </w:tcPr>
          <w:p w14:paraId="762F5B9F" w14:textId="131052AD" w:rsidR="00686EA0" w:rsidRPr="006A1DCC" w:rsidRDefault="00686EA0" w:rsidP="00686EA0">
            <w:pPr>
              <w:spacing w:before="40" w:after="40"/>
              <w:rPr>
                <w:rFonts w:asciiTheme="minorHAnsi" w:hAnsiTheme="minorHAnsi" w:cstheme="minorHAnsi"/>
                <w:bCs/>
                <w:sz w:val="18"/>
                <w:szCs w:val="18"/>
              </w:rPr>
            </w:pPr>
            <w:r w:rsidRPr="00D74823">
              <w:rPr>
                <w:rFonts w:asciiTheme="minorHAnsi" w:hAnsiTheme="minorHAnsi" w:cstheme="minorHAnsi"/>
                <w:color w:val="000000" w:themeColor="text1"/>
                <w:sz w:val="18"/>
                <w:szCs w:val="18"/>
              </w:rPr>
              <w:t>Case-</w:t>
            </w:r>
            <w:proofErr w:type="spellStart"/>
            <w:r w:rsidRPr="00D74823">
              <w:rPr>
                <w:rFonts w:asciiTheme="minorHAnsi" w:hAnsiTheme="minorHAnsi" w:cstheme="minorHAnsi"/>
                <w:color w:val="000000" w:themeColor="text1"/>
                <w:sz w:val="18"/>
                <w:szCs w:val="18"/>
              </w:rPr>
              <w:t>Based</w:t>
            </w:r>
            <w:proofErr w:type="spellEnd"/>
            <w:r w:rsidRPr="00D74823">
              <w:rPr>
                <w:rFonts w:asciiTheme="minorHAnsi" w:hAnsiTheme="minorHAnsi" w:cstheme="minorHAnsi"/>
                <w:color w:val="000000" w:themeColor="text1"/>
                <w:sz w:val="18"/>
                <w:szCs w:val="18"/>
              </w:rPr>
              <w:t xml:space="preserve"> Learning (CBL) </w:t>
            </w:r>
            <w:proofErr w:type="spellStart"/>
            <w:r w:rsidRPr="00D74823">
              <w:rPr>
                <w:rFonts w:asciiTheme="minorHAnsi" w:hAnsiTheme="minorHAnsi" w:cstheme="minorHAnsi"/>
                <w:color w:val="000000" w:themeColor="text1"/>
                <w:sz w:val="18"/>
                <w:szCs w:val="18"/>
              </w:rPr>
              <w:t>Session</w:t>
            </w:r>
            <w:proofErr w:type="spellEnd"/>
            <w:r w:rsidRPr="00D74823">
              <w:rPr>
                <w:rFonts w:asciiTheme="minorHAnsi" w:hAnsiTheme="minorHAnsi" w:cstheme="minorHAnsi"/>
                <w:color w:val="000000" w:themeColor="text1"/>
                <w:sz w:val="18"/>
                <w:szCs w:val="18"/>
              </w:rPr>
              <w:t xml:space="preserve"> </w:t>
            </w:r>
            <w:r>
              <w:rPr>
                <w:rFonts w:asciiTheme="minorHAnsi" w:hAnsiTheme="minorHAnsi" w:cstheme="minorHAnsi"/>
                <w:color w:val="000000" w:themeColor="text1"/>
                <w:sz w:val="18"/>
                <w:szCs w:val="18"/>
              </w:rPr>
              <w:t>3</w:t>
            </w:r>
          </w:p>
        </w:tc>
        <w:tc>
          <w:tcPr>
            <w:tcW w:w="570" w:type="pct"/>
            <w:vAlign w:val="center"/>
          </w:tcPr>
          <w:p w14:paraId="11DAD867" w14:textId="77777777" w:rsidR="00686EA0" w:rsidRPr="006A1DCC" w:rsidRDefault="00686EA0" w:rsidP="00686EA0">
            <w:pPr>
              <w:spacing w:before="40" w:after="40"/>
              <w:jc w:val="center"/>
              <w:rPr>
                <w:rFonts w:asciiTheme="minorHAnsi" w:hAnsiTheme="minorHAnsi" w:cstheme="minorHAnsi"/>
                <w:bCs/>
                <w:sz w:val="18"/>
                <w:szCs w:val="18"/>
              </w:rPr>
            </w:pPr>
            <w:r w:rsidRPr="006A1DCC">
              <w:rPr>
                <w:rFonts w:asciiTheme="minorHAnsi" w:hAnsiTheme="minorHAnsi" w:cstheme="minorHAnsi"/>
                <w:bCs/>
                <w:sz w:val="18"/>
                <w:szCs w:val="18"/>
              </w:rPr>
              <w:t>13.00 - 13.45</w:t>
            </w:r>
          </w:p>
        </w:tc>
        <w:tc>
          <w:tcPr>
            <w:tcW w:w="1495" w:type="pct"/>
            <w:tcMar>
              <w:top w:w="0" w:type="dxa"/>
              <w:left w:w="108" w:type="dxa"/>
              <w:bottom w:w="0" w:type="dxa"/>
              <w:right w:w="108" w:type="dxa"/>
            </w:tcMar>
            <w:vAlign w:val="center"/>
          </w:tcPr>
          <w:p w14:paraId="13ACA1CA" w14:textId="77777777" w:rsidR="00686EA0" w:rsidRPr="006A1DCC" w:rsidRDefault="00686EA0" w:rsidP="00686EA0">
            <w:pPr>
              <w:spacing w:before="40" w:after="40"/>
              <w:rPr>
                <w:rFonts w:asciiTheme="minorHAnsi" w:hAnsiTheme="minorHAnsi" w:cstheme="minorHAnsi"/>
                <w:bCs/>
                <w:sz w:val="18"/>
                <w:szCs w:val="18"/>
              </w:rPr>
            </w:pPr>
            <w:proofErr w:type="spellStart"/>
            <w:r w:rsidRPr="006A1DCC">
              <w:rPr>
                <w:rFonts w:asciiTheme="minorHAnsi" w:hAnsiTheme="minorHAnsi" w:cstheme="minorHAnsi"/>
                <w:bCs/>
                <w:sz w:val="18"/>
                <w:szCs w:val="18"/>
              </w:rPr>
              <w:t>Teaching</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staff</w:t>
            </w:r>
            <w:proofErr w:type="spellEnd"/>
            <w:r w:rsidRPr="006A1DCC">
              <w:rPr>
                <w:rFonts w:asciiTheme="minorHAnsi" w:hAnsiTheme="minorHAnsi" w:cstheme="minorHAnsi"/>
                <w:bCs/>
                <w:sz w:val="18"/>
                <w:szCs w:val="18"/>
              </w:rPr>
              <w:t xml:space="preserve"> in </w:t>
            </w:r>
            <w:proofErr w:type="spellStart"/>
            <w:r w:rsidRPr="006A1DCC">
              <w:rPr>
                <w:rFonts w:asciiTheme="minorHAnsi" w:hAnsiTheme="minorHAnsi" w:cstheme="minorHAnsi"/>
                <w:bCs/>
                <w:sz w:val="18"/>
                <w:szCs w:val="18"/>
              </w:rPr>
              <w:t>charge</w:t>
            </w:r>
            <w:proofErr w:type="spellEnd"/>
          </w:p>
        </w:tc>
      </w:tr>
      <w:tr w:rsidR="006A1DCC" w:rsidRPr="006A1DCC" w14:paraId="4648FBD8" w14:textId="77777777" w:rsidTr="006A1DCC">
        <w:trPr>
          <w:trHeight w:val="20"/>
        </w:trPr>
        <w:tc>
          <w:tcPr>
            <w:tcW w:w="0" w:type="auto"/>
            <w:vMerge/>
            <w:vAlign w:val="center"/>
            <w:hideMark/>
          </w:tcPr>
          <w:p w14:paraId="61DE499D" w14:textId="77777777" w:rsidR="006A1DCC" w:rsidRPr="006A1DCC" w:rsidRDefault="006A1DCC" w:rsidP="0050761A">
            <w:pPr>
              <w:spacing w:before="40" w:after="40"/>
              <w:rPr>
                <w:rFonts w:asciiTheme="minorHAnsi" w:hAnsiTheme="minorHAnsi" w:cstheme="minorHAnsi"/>
                <w:b/>
                <w:sz w:val="18"/>
                <w:szCs w:val="18"/>
              </w:rPr>
            </w:pPr>
          </w:p>
        </w:tc>
        <w:tc>
          <w:tcPr>
            <w:tcW w:w="2247" w:type="pct"/>
            <w:tcMar>
              <w:top w:w="0" w:type="dxa"/>
              <w:left w:w="108" w:type="dxa"/>
              <w:bottom w:w="0" w:type="dxa"/>
              <w:right w:w="108" w:type="dxa"/>
            </w:tcMar>
            <w:vAlign w:val="center"/>
            <w:hideMark/>
          </w:tcPr>
          <w:p w14:paraId="27BAFCBB" w14:textId="77777777" w:rsidR="006A1DCC" w:rsidRPr="006A1DCC" w:rsidRDefault="006A1DCC" w:rsidP="0050761A">
            <w:pPr>
              <w:spacing w:before="40" w:after="40"/>
              <w:rPr>
                <w:rFonts w:asciiTheme="minorHAnsi" w:hAnsiTheme="minorHAnsi" w:cstheme="minorHAnsi"/>
                <w:bCs/>
                <w:sz w:val="18"/>
                <w:szCs w:val="18"/>
              </w:rPr>
            </w:pPr>
            <w:proofErr w:type="spellStart"/>
            <w:r w:rsidRPr="006A1DCC">
              <w:rPr>
                <w:rFonts w:asciiTheme="minorHAnsi" w:hAnsiTheme="minorHAnsi" w:cstheme="minorHAnsi"/>
                <w:bCs/>
                <w:sz w:val="18"/>
                <w:szCs w:val="18"/>
              </w:rPr>
              <w:t>Clinic</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Group</w:t>
            </w:r>
            <w:proofErr w:type="spellEnd"/>
            <w:r w:rsidRPr="006A1DCC">
              <w:rPr>
                <w:rFonts w:asciiTheme="minorHAnsi" w:hAnsiTheme="minorHAnsi" w:cstheme="minorHAnsi"/>
                <w:bCs/>
                <w:sz w:val="18"/>
                <w:szCs w:val="18"/>
              </w:rPr>
              <w:t xml:space="preserve"> 1)</w:t>
            </w:r>
          </w:p>
          <w:p w14:paraId="4B7E4C9A" w14:textId="77777777" w:rsidR="006A1DCC" w:rsidRPr="006A1DCC" w:rsidRDefault="006A1DCC" w:rsidP="0050761A">
            <w:pPr>
              <w:spacing w:before="40" w:after="40"/>
              <w:rPr>
                <w:rFonts w:asciiTheme="minorHAnsi" w:hAnsiTheme="minorHAnsi" w:cstheme="minorHAnsi"/>
                <w:bCs/>
                <w:sz w:val="18"/>
                <w:szCs w:val="18"/>
              </w:rPr>
            </w:pPr>
            <w:proofErr w:type="spellStart"/>
            <w:r w:rsidRPr="006A1DCC">
              <w:rPr>
                <w:rFonts w:asciiTheme="minorHAnsi" w:hAnsiTheme="minorHAnsi" w:cstheme="minorHAnsi"/>
                <w:bCs/>
                <w:sz w:val="18"/>
                <w:szCs w:val="18"/>
              </w:rPr>
              <w:t>Outpatient</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Clinic</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Group</w:t>
            </w:r>
            <w:proofErr w:type="spellEnd"/>
            <w:r w:rsidRPr="006A1DCC">
              <w:rPr>
                <w:rFonts w:asciiTheme="minorHAnsi" w:hAnsiTheme="minorHAnsi" w:cstheme="minorHAnsi"/>
                <w:bCs/>
                <w:sz w:val="18"/>
                <w:szCs w:val="18"/>
              </w:rPr>
              <w:t xml:space="preserve"> 2)</w:t>
            </w:r>
          </w:p>
          <w:p w14:paraId="474D9267" w14:textId="77777777" w:rsidR="006A1DCC" w:rsidRPr="006A1DCC" w:rsidRDefault="006A1DCC" w:rsidP="0050761A">
            <w:pPr>
              <w:spacing w:before="40" w:after="40"/>
              <w:rPr>
                <w:rFonts w:asciiTheme="minorHAnsi" w:hAnsiTheme="minorHAnsi" w:cstheme="minorHAnsi"/>
                <w:bCs/>
                <w:sz w:val="18"/>
                <w:szCs w:val="18"/>
              </w:rPr>
            </w:pPr>
            <w:r w:rsidRPr="006A1DCC">
              <w:rPr>
                <w:rFonts w:asciiTheme="minorHAnsi" w:hAnsiTheme="minorHAnsi" w:cstheme="minorHAnsi"/>
                <w:bCs/>
                <w:sz w:val="18"/>
                <w:szCs w:val="18"/>
              </w:rPr>
              <w:t xml:space="preserve">Operating </w:t>
            </w:r>
            <w:proofErr w:type="spellStart"/>
            <w:r w:rsidRPr="006A1DCC">
              <w:rPr>
                <w:rFonts w:asciiTheme="minorHAnsi" w:hAnsiTheme="minorHAnsi" w:cstheme="minorHAnsi"/>
                <w:bCs/>
                <w:sz w:val="18"/>
                <w:szCs w:val="18"/>
              </w:rPr>
              <w:t>Room</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Group</w:t>
            </w:r>
            <w:proofErr w:type="spellEnd"/>
            <w:r w:rsidRPr="006A1DCC">
              <w:rPr>
                <w:rFonts w:asciiTheme="minorHAnsi" w:hAnsiTheme="minorHAnsi" w:cstheme="minorHAnsi"/>
                <w:bCs/>
                <w:sz w:val="18"/>
                <w:szCs w:val="18"/>
              </w:rPr>
              <w:t xml:space="preserve"> 3)</w:t>
            </w:r>
          </w:p>
        </w:tc>
        <w:tc>
          <w:tcPr>
            <w:tcW w:w="570" w:type="pct"/>
            <w:vAlign w:val="center"/>
          </w:tcPr>
          <w:p w14:paraId="05F646D3" w14:textId="77777777" w:rsidR="006A1DCC" w:rsidRPr="006A1DCC" w:rsidRDefault="006A1DCC" w:rsidP="0050761A">
            <w:pPr>
              <w:spacing w:before="40" w:after="40"/>
              <w:jc w:val="center"/>
              <w:rPr>
                <w:rFonts w:asciiTheme="minorHAnsi" w:hAnsiTheme="minorHAnsi" w:cstheme="minorHAnsi"/>
                <w:bCs/>
                <w:sz w:val="18"/>
                <w:szCs w:val="18"/>
              </w:rPr>
            </w:pPr>
            <w:r w:rsidRPr="006A1DCC">
              <w:rPr>
                <w:rFonts w:asciiTheme="minorHAnsi" w:hAnsiTheme="minorHAnsi" w:cstheme="minorHAnsi"/>
                <w:bCs/>
                <w:sz w:val="18"/>
                <w:szCs w:val="18"/>
              </w:rPr>
              <w:t>14:00 - 16:00</w:t>
            </w:r>
          </w:p>
        </w:tc>
        <w:tc>
          <w:tcPr>
            <w:tcW w:w="1495" w:type="pct"/>
            <w:tcMar>
              <w:top w:w="0" w:type="dxa"/>
              <w:left w:w="108" w:type="dxa"/>
              <w:bottom w:w="0" w:type="dxa"/>
              <w:right w:w="108" w:type="dxa"/>
            </w:tcMar>
            <w:vAlign w:val="center"/>
          </w:tcPr>
          <w:p w14:paraId="5407B21E" w14:textId="77777777" w:rsidR="006A1DCC" w:rsidRPr="006A1DCC" w:rsidRDefault="006A1DCC" w:rsidP="0050761A">
            <w:pPr>
              <w:spacing w:before="40" w:after="40"/>
              <w:rPr>
                <w:rFonts w:asciiTheme="minorHAnsi" w:hAnsiTheme="minorHAnsi" w:cstheme="minorHAnsi"/>
                <w:bCs/>
                <w:sz w:val="18"/>
                <w:szCs w:val="18"/>
              </w:rPr>
            </w:pPr>
            <w:proofErr w:type="spellStart"/>
            <w:r w:rsidRPr="006A1DCC">
              <w:rPr>
                <w:rFonts w:asciiTheme="minorHAnsi" w:hAnsiTheme="minorHAnsi" w:cstheme="minorHAnsi"/>
                <w:bCs/>
                <w:sz w:val="18"/>
                <w:szCs w:val="18"/>
              </w:rPr>
              <w:t>Teaching</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staffs</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will</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work</w:t>
            </w:r>
            <w:proofErr w:type="spellEnd"/>
            <w:r w:rsidRPr="006A1DCC">
              <w:rPr>
                <w:rFonts w:asciiTheme="minorHAnsi" w:hAnsiTheme="minorHAnsi" w:cstheme="minorHAnsi"/>
                <w:bCs/>
                <w:sz w:val="18"/>
                <w:szCs w:val="18"/>
              </w:rPr>
              <w:t xml:space="preserve"> in </w:t>
            </w:r>
            <w:proofErr w:type="spellStart"/>
            <w:r w:rsidRPr="006A1DCC">
              <w:rPr>
                <w:rFonts w:asciiTheme="minorHAnsi" w:hAnsiTheme="minorHAnsi" w:cstheme="minorHAnsi"/>
                <w:bCs/>
                <w:sz w:val="18"/>
                <w:szCs w:val="18"/>
              </w:rPr>
              <w:t>order</w:t>
            </w:r>
            <w:proofErr w:type="spellEnd"/>
          </w:p>
        </w:tc>
      </w:tr>
      <w:tr w:rsidR="006A1DCC" w:rsidRPr="006A1DCC" w14:paraId="56474C39" w14:textId="77777777" w:rsidTr="006A1DCC">
        <w:trPr>
          <w:trHeight w:val="20"/>
        </w:trPr>
        <w:tc>
          <w:tcPr>
            <w:tcW w:w="0" w:type="auto"/>
            <w:vAlign w:val="center"/>
          </w:tcPr>
          <w:p w14:paraId="78F26A3A" w14:textId="77777777" w:rsidR="006A1DCC" w:rsidRPr="006A1DCC" w:rsidRDefault="006A1DCC" w:rsidP="0050761A">
            <w:pPr>
              <w:spacing w:before="40" w:after="40"/>
              <w:rPr>
                <w:rFonts w:asciiTheme="minorHAnsi" w:hAnsiTheme="minorHAnsi" w:cstheme="minorHAnsi"/>
                <w:b/>
                <w:sz w:val="18"/>
                <w:szCs w:val="18"/>
              </w:rPr>
            </w:pPr>
            <w:proofErr w:type="spellStart"/>
            <w:r w:rsidRPr="006A1DCC">
              <w:rPr>
                <w:rFonts w:asciiTheme="minorHAnsi" w:hAnsiTheme="minorHAnsi" w:cstheme="minorHAnsi"/>
                <w:b/>
                <w:sz w:val="18"/>
                <w:szCs w:val="18"/>
              </w:rPr>
              <w:t>Friday</w:t>
            </w:r>
            <w:proofErr w:type="spellEnd"/>
          </w:p>
        </w:tc>
        <w:tc>
          <w:tcPr>
            <w:tcW w:w="2247" w:type="pct"/>
            <w:tcMar>
              <w:top w:w="0" w:type="dxa"/>
              <w:left w:w="108" w:type="dxa"/>
              <w:bottom w:w="0" w:type="dxa"/>
              <w:right w:w="108" w:type="dxa"/>
            </w:tcMar>
            <w:vAlign w:val="center"/>
          </w:tcPr>
          <w:p w14:paraId="2E181EB7" w14:textId="77777777" w:rsidR="006A1DCC" w:rsidRPr="006A1DCC" w:rsidRDefault="006A1DCC" w:rsidP="0050761A">
            <w:pPr>
              <w:spacing w:before="40" w:after="40"/>
              <w:rPr>
                <w:rFonts w:asciiTheme="minorHAnsi" w:hAnsiTheme="minorHAnsi" w:cstheme="minorHAnsi"/>
                <w:bCs/>
                <w:sz w:val="18"/>
                <w:szCs w:val="18"/>
              </w:rPr>
            </w:pPr>
            <w:r w:rsidRPr="006A1DCC">
              <w:rPr>
                <w:rFonts w:asciiTheme="minorHAnsi" w:hAnsiTheme="minorHAnsi" w:cstheme="minorHAnsi"/>
                <w:bCs/>
                <w:sz w:val="18"/>
                <w:szCs w:val="18"/>
              </w:rPr>
              <w:t>Exam</w:t>
            </w:r>
          </w:p>
          <w:p w14:paraId="6E5F0FEB" w14:textId="77777777" w:rsidR="006A1DCC" w:rsidRPr="006A1DCC" w:rsidRDefault="006A1DCC" w:rsidP="0050761A">
            <w:pPr>
              <w:spacing w:before="40" w:after="40"/>
              <w:rPr>
                <w:rFonts w:asciiTheme="minorHAnsi" w:hAnsiTheme="minorHAnsi" w:cstheme="minorHAnsi"/>
                <w:bCs/>
                <w:sz w:val="18"/>
                <w:szCs w:val="18"/>
              </w:rPr>
            </w:pPr>
            <w:r w:rsidRPr="006A1DCC">
              <w:rPr>
                <w:rFonts w:asciiTheme="minorHAnsi" w:hAnsiTheme="minorHAnsi" w:cstheme="minorHAnsi"/>
                <w:bCs/>
                <w:sz w:val="18"/>
                <w:szCs w:val="18"/>
              </w:rPr>
              <w:t>Post-</w:t>
            </w:r>
            <w:proofErr w:type="spellStart"/>
            <w:r w:rsidRPr="006A1DCC">
              <w:rPr>
                <w:rFonts w:asciiTheme="minorHAnsi" w:hAnsiTheme="minorHAnsi" w:cstheme="minorHAnsi"/>
                <w:bCs/>
                <w:sz w:val="18"/>
                <w:szCs w:val="18"/>
              </w:rPr>
              <w:t>Internship</w:t>
            </w:r>
            <w:proofErr w:type="spellEnd"/>
            <w:r w:rsidRPr="006A1DCC">
              <w:rPr>
                <w:rFonts w:asciiTheme="minorHAnsi" w:hAnsiTheme="minorHAnsi" w:cstheme="minorHAnsi"/>
                <w:bCs/>
                <w:sz w:val="18"/>
                <w:szCs w:val="18"/>
              </w:rPr>
              <w:t xml:space="preserve"> Feedback Meeting</w:t>
            </w:r>
          </w:p>
        </w:tc>
        <w:tc>
          <w:tcPr>
            <w:tcW w:w="570" w:type="pct"/>
            <w:vAlign w:val="center"/>
          </w:tcPr>
          <w:p w14:paraId="4FF2A87A" w14:textId="46A5EB16" w:rsidR="006A1DCC" w:rsidRPr="006A1DCC" w:rsidRDefault="006A1DCC" w:rsidP="0050761A">
            <w:pPr>
              <w:spacing w:before="40" w:after="40"/>
              <w:jc w:val="center"/>
              <w:rPr>
                <w:rFonts w:asciiTheme="minorHAnsi" w:hAnsiTheme="minorHAnsi" w:cstheme="minorHAnsi"/>
                <w:bCs/>
                <w:sz w:val="18"/>
                <w:szCs w:val="18"/>
              </w:rPr>
            </w:pPr>
            <w:r w:rsidRPr="006A1DCC">
              <w:rPr>
                <w:rFonts w:asciiTheme="minorHAnsi" w:hAnsiTheme="minorHAnsi" w:cstheme="minorHAnsi"/>
                <w:bCs/>
                <w:sz w:val="18"/>
                <w:szCs w:val="18"/>
              </w:rPr>
              <w:t>09.00</w:t>
            </w:r>
          </w:p>
        </w:tc>
        <w:tc>
          <w:tcPr>
            <w:tcW w:w="1495" w:type="pct"/>
            <w:tcMar>
              <w:top w:w="0" w:type="dxa"/>
              <w:left w:w="108" w:type="dxa"/>
              <w:bottom w:w="0" w:type="dxa"/>
              <w:right w:w="108" w:type="dxa"/>
            </w:tcMar>
            <w:vAlign w:val="center"/>
          </w:tcPr>
          <w:p w14:paraId="2B361EC6" w14:textId="77777777" w:rsidR="006A1DCC" w:rsidRPr="006A1DCC" w:rsidRDefault="006A1DCC" w:rsidP="0050761A">
            <w:pPr>
              <w:spacing w:before="40" w:after="40"/>
              <w:rPr>
                <w:rFonts w:asciiTheme="minorHAnsi" w:hAnsiTheme="minorHAnsi" w:cstheme="minorHAnsi"/>
                <w:bCs/>
                <w:sz w:val="18"/>
                <w:szCs w:val="18"/>
              </w:rPr>
            </w:pPr>
            <w:proofErr w:type="spellStart"/>
            <w:r w:rsidRPr="006A1DCC">
              <w:rPr>
                <w:rFonts w:asciiTheme="minorHAnsi" w:hAnsiTheme="minorHAnsi" w:cstheme="minorHAnsi"/>
                <w:bCs/>
                <w:sz w:val="18"/>
                <w:szCs w:val="18"/>
              </w:rPr>
              <w:t>Eye</w:t>
            </w:r>
            <w:proofErr w:type="spellEnd"/>
            <w:r w:rsidRPr="006A1DCC">
              <w:rPr>
                <w:rFonts w:asciiTheme="minorHAnsi" w:hAnsiTheme="minorHAnsi" w:cstheme="minorHAnsi"/>
                <w:bCs/>
                <w:sz w:val="18"/>
                <w:szCs w:val="18"/>
              </w:rPr>
              <w:t xml:space="preserve"> </w:t>
            </w:r>
            <w:proofErr w:type="spellStart"/>
            <w:r w:rsidRPr="006A1DCC">
              <w:rPr>
                <w:rFonts w:asciiTheme="minorHAnsi" w:hAnsiTheme="minorHAnsi" w:cstheme="minorHAnsi"/>
                <w:bCs/>
                <w:sz w:val="18"/>
                <w:szCs w:val="18"/>
              </w:rPr>
              <w:t>Diseases</w:t>
            </w:r>
            <w:proofErr w:type="spellEnd"/>
            <w:r w:rsidRPr="006A1DCC">
              <w:rPr>
                <w:rFonts w:asciiTheme="minorHAnsi" w:hAnsiTheme="minorHAnsi" w:cstheme="minorHAnsi"/>
                <w:bCs/>
                <w:sz w:val="18"/>
                <w:szCs w:val="18"/>
              </w:rPr>
              <w:t xml:space="preserve"> Meeting </w:t>
            </w:r>
            <w:proofErr w:type="spellStart"/>
            <w:r w:rsidRPr="006A1DCC">
              <w:rPr>
                <w:rFonts w:asciiTheme="minorHAnsi" w:hAnsiTheme="minorHAnsi" w:cstheme="minorHAnsi"/>
                <w:bCs/>
                <w:sz w:val="18"/>
                <w:szCs w:val="18"/>
              </w:rPr>
              <w:t>Room</w:t>
            </w:r>
            <w:proofErr w:type="spellEnd"/>
          </w:p>
        </w:tc>
      </w:tr>
    </w:tbl>
    <w:p w14:paraId="4A8CF430" w14:textId="77777777" w:rsidR="00960D3B" w:rsidRDefault="00960D3B">
      <w:pPr>
        <w:spacing w:after="200" w:line="276" w:lineRule="auto"/>
        <w:rPr>
          <w:b/>
          <w:bCs/>
          <w:kern w:val="32"/>
          <w:szCs w:val="32"/>
          <w:shd w:val="clear" w:color="auto" w:fill="FFFFFF"/>
        </w:rPr>
      </w:pPr>
      <w:r>
        <w:rPr>
          <w:b/>
          <w:bCs/>
          <w:kern w:val="32"/>
          <w:szCs w:val="32"/>
          <w:shd w:val="clear" w:color="auto" w:fill="FFFFFF"/>
        </w:rPr>
        <w:br w:type="page"/>
      </w:r>
    </w:p>
    <w:p w14:paraId="1C80B7F8" w14:textId="77777777" w:rsidR="005D756B" w:rsidRPr="000872B6" w:rsidRDefault="005D756B" w:rsidP="005D756B">
      <w:pPr>
        <w:pStyle w:val="Balk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sz w:val="32"/>
        </w:rPr>
      </w:pPr>
      <w:bookmarkStart w:id="265" w:name="_Toc49868103"/>
      <w:bookmarkStart w:id="266" w:name="_Toc49868207"/>
      <w:bookmarkStart w:id="267" w:name="_Toc115174880"/>
      <w:r w:rsidRPr="000872B6">
        <w:rPr>
          <w:rFonts w:asciiTheme="minorHAnsi" w:hAnsiTheme="minorHAnsi" w:cstheme="minorHAnsi"/>
          <w:sz w:val="32"/>
          <w:shd w:val="clear" w:color="auto" w:fill="FFFFFF"/>
        </w:rPr>
        <w:t>ELECTIVE CLERKSHIPS</w:t>
      </w:r>
      <w:bookmarkEnd w:id="250"/>
      <w:bookmarkEnd w:id="251"/>
      <w:bookmarkEnd w:id="252"/>
      <w:bookmarkEnd w:id="253"/>
      <w:bookmarkEnd w:id="262"/>
      <w:bookmarkEnd w:id="263"/>
      <w:bookmarkEnd w:id="264"/>
      <w:bookmarkEnd w:id="265"/>
      <w:bookmarkEnd w:id="266"/>
      <w:bookmarkEnd w:id="267"/>
    </w:p>
    <w:p w14:paraId="111E7977" w14:textId="4BFA594B" w:rsidR="00D1431E" w:rsidRPr="000872B6" w:rsidRDefault="00DB751D" w:rsidP="00D14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heme="minorHAnsi" w:hAnsiTheme="minorHAnsi" w:cstheme="minorHAnsi"/>
          <w:b/>
          <w:szCs w:val="18"/>
          <w:lang w:val="en-US"/>
        </w:rPr>
      </w:pPr>
      <w:bookmarkStart w:id="268" w:name="_Toc441760300"/>
      <w:bookmarkStart w:id="269" w:name="_Toc428514891"/>
      <w:bookmarkStart w:id="270" w:name="_Toc463619915"/>
      <w:bookmarkStart w:id="271" w:name="_Toc463619610"/>
      <w:bookmarkStart w:id="272" w:name="_Toc463617883"/>
      <w:bookmarkStart w:id="273" w:name="_Toc463892494"/>
      <w:r w:rsidRPr="000872B6">
        <w:rPr>
          <w:rFonts w:asciiTheme="minorHAnsi" w:hAnsiTheme="minorHAnsi" w:cstheme="minorHAnsi"/>
          <w:b/>
          <w:szCs w:val="18"/>
          <w:lang w:val="en-US"/>
        </w:rPr>
        <w:t>5</w:t>
      </w:r>
      <w:r>
        <w:rPr>
          <w:rFonts w:asciiTheme="minorHAnsi" w:hAnsiTheme="minorHAnsi" w:cstheme="minorHAnsi"/>
          <w:b/>
          <w:szCs w:val="18"/>
          <w:lang w:val="en-US"/>
        </w:rPr>
        <w:t>.</w:t>
      </w:r>
      <w:r w:rsidRPr="000872B6">
        <w:rPr>
          <w:rFonts w:asciiTheme="minorHAnsi" w:hAnsiTheme="minorHAnsi" w:cstheme="minorHAnsi"/>
          <w:b/>
          <w:szCs w:val="18"/>
          <w:lang w:val="en-US"/>
        </w:rPr>
        <w:t xml:space="preserve"> CLASS SCHEDULE, </w:t>
      </w:r>
      <w:r w:rsidR="00924F96">
        <w:rPr>
          <w:rFonts w:asciiTheme="minorHAnsi" w:hAnsiTheme="minorHAnsi" w:cstheme="minorHAnsi"/>
          <w:b/>
          <w:szCs w:val="18"/>
          <w:lang w:val="en-US"/>
        </w:rPr>
        <w:t>2024-2025</w:t>
      </w:r>
    </w:p>
    <w:p w14:paraId="592691F0" w14:textId="77777777" w:rsidR="008603BD" w:rsidRDefault="00617077" w:rsidP="000960CB">
      <w:pPr>
        <w:pStyle w:val="Balk2"/>
        <w:jc w:val="both"/>
        <w:rPr>
          <w:rStyle w:val="tlid-translation"/>
          <w:rFonts w:eastAsiaTheme="majorEastAsia"/>
        </w:rPr>
      </w:pPr>
      <w:bookmarkStart w:id="274" w:name="_Toc49868104"/>
      <w:bookmarkStart w:id="275" w:name="_Toc49868208"/>
      <w:bookmarkStart w:id="276" w:name="_Toc115174881"/>
      <w:bookmarkStart w:id="277" w:name="_Toc463619916"/>
      <w:bookmarkStart w:id="278" w:name="_Toc463619611"/>
      <w:bookmarkStart w:id="279" w:name="_Toc463617884"/>
      <w:bookmarkStart w:id="280" w:name="_Toc463892495"/>
      <w:bookmarkEnd w:id="268"/>
      <w:bookmarkEnd w:id="269"/>
      <w:bookmarkEnd w:id="270"/>
      <w:bookmarkEnd w:id="271"/>
      <w:bookmarkEnd w:id="272"/>
      <w:bookmarkEnd w:id="273"/>
      <w:r w:rsidRPr="005160A7">
        <w:rPr>
          <w:rStyle w:val="tlid-translation"/>
          <w:rFonts w:eastAsiaTheme="majorEastAsia"/>
        </w:rPr>
        <w:t xml:space="preserve">CHILD AND ADOLESCENT MENTAL HEALTH AND DISEASES </w:t>
      </w:r>
      <w:r w:rsidR="000960CB">
        <w:rPr>
          <w:rStyle w:val="tlid-translation"/>
          <w:rFonts w:eastAsiaTheme="majorEastAsia"/>
        </w:rPr>
        <w:t>CLERKSHIP</w:t>
      </w:r>
      <w:r w:rsidRPr="005160A7">
        <w:rPr>
          <w:rStyle w:val="tlid-translation"/>
          <w:rFonts w:eastAsiaTheme="majorEastAsia"/>
        </w:rPr>
        <w:t xml:space="preserve"> PROGRAM</w:t>
      </w:r>
      <w:bookmarkEnd w:id="274"/>
      <w:bookmarkEnd w:id="275"/>
      <w:bookmarkEnd w:id="276"/>
    </w:p>
    <w:p w14:paraId="37B97782" w14:textId="77777777" w:rsidR="00676070" w:rsidRPr="00676070" w:rsidRDefault="00676070" w:rsidP="00676070">
      <w:pPr>
        <w:rPr>
          <w:rFonts w:eastAsiaTheme="majorEastAsia"/>
          <w:lang w:val="en"/>
        </w:rPr>
      </w:pPr>
    </w:p>
    <w:tbl>
      <w:tblPr>
        <w:tblW w:w="5117" w:type="pct"/>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CellMar>
          <w:left w:w="0" w:type="dxa"/>
          <w:right w:w="0" w:type="dxa"/>
        </w:tblCellMar>
        <w:tblLook w:val="04A0" w:firstRow="1" w:lastRow="0" w:firstColumn="1" w:lastColumn="0" w:noHBand="0" w:noVBand="1"/>
      </w:tblPr>
      <w:tblGrid>
        <w:gridCol w:w="1580"/>
        <w:gridCol w:w="4178"/>
        <w:gridCol w:w="1184"/>
        <w:gridCol w:w="2622"/>
      </w:tblGrid>
      <w:tr w:rsidR="00694076" w:rsidRPr="00694076" w14:paraId="01A408A1" w14:textId="77777777" w:rsidTr="006937DE">
        <w:trPr>
          <w:trHeight w:val="21"/>
        </w:trPr>
        <w:tc>
          <w:tcPr>
            <w:tcW w:w="826" w:type="pct"/>
            <w:shd w:val="clear" w:color="auto" w:fill="B6DDE8" w:themeFill="accent5" w:themeFillTint="66"/>
            <w:tcMar>
              <w:top w:w="0" w:type="dxa"/>
              <w:left w:w="108" w:type="dxa"/>
              <w:bottom w:w="0" w:type="dxa"/>
              <w:right w:w="108" w:type="dxa"/>
            </w:tcMar>
            <w:vAlign w:val="center"/>
            <w:hideMark/>
          </w:tcPr>
          <w:p w14:paraId="612A8F77" w14:textId="63486150" w:rsidR="00694076" w:rsidRPr="00694076" w:rsidRDefault="00694076" w:rsidP="00694076">
            <w:pPr>
              <w:spacing w:before="30" w:after="30"/>
              <w:ind w:right="-70" w:firstLine="4"/>
              <w:rPr>
                <w:rFonts w:asciiTheme="minorHAnsi" w:hAnsiTheme="minorHAnsi" w:cstheme="minorHAnsi"/>
                <w:b/>
                <w:color w:val="000000"/>
                <w:sz w:val="18"/>
                <w:szCs w:val="18"/>
              </w:rPr>
            </w:pPr>
            <w:proofErr w:type="spellStart"/>
            <w:r w:rsidRPr="006A1DCC">
              <w:rPr>
                <w:rFonts w:asciiTheme="minorHAnsi" w:hAnsiTheme="minorHAnsi" w:cstheme="minorHAnsi"/>
                <w:b/>
                <w:color w:val="000000"/>
                <w:sz w:val="18"/>
                <w:szCs w:val="18"/>
              </w:rPr>
              <w:t>Days</w:t>
            </w:r>
            <w:proofErr w:type="spellEnd"/>
          </w:p>
        </w:tc>
        <w:tc>
          <w:tcPr>
            <w:tcW w:w="2184" w:type="pct"/>
            <w:shd w:val="clear" w:color="auto" w:fill="B6DDE8" w:themeFill="accent5" w:themeFillTint="66"/>
            <w:tcMar>
              <w:top w:w="0" w:type="dxa"/>
              <w:left w:w="108" w:type="dxa"/>
              <w:bottom w:w="0" w:type="dxa"/>
              <w:right w:w="108" w:type="dxa"/>
            </w:tcMar>
            <w:hideMark/>
          </w:tcPr>
          <w:p w14:paraId="38CEAEE2" w14:textId="698C26FF" w:rsidR="00694076" w:rsidRPr="00694076" w:rsidRDefault="00694076" w:rsidP="00694076">
            <w:pPr>
              <w:tabs>
                <w:tab w:val="left" w:pos="709"/>
                <w:tab w:val="left" w:pos="7088"/>
              </w:tabs>
              <w:spacing w:before="30" w:after="30"/>
              <w:rPr>
                <w:rFonts w:asciiTheme="minorHAnsi" w:hAnsiTheme="minorHAnsi" w:cstheme="minorHAnsi"/>
                <w:color w:val="000000"/>
                <w:sz w:val="18"/>
                <w:szCs w:val="18"/>
              </w:rPr>
            </w:pPr>
            <w:proofErr w:type="spellStart"/>
            <w:r w:rsidRPr="006A1DCC">
              <w:rPr>
                <w:rFonts w:asciiTheme="minorHAnsi" w:hAnsiTheme="minorHAnsi" w:cstheme="minorHAnsi"/>
                <w:b/>
                <w:sz w:val="18"/>
                <w:szCs w:val="18"/>
              </w:rPr>
              <w:t>Subject</w:t>
            </w:r>
            <w:proofErr w:type="spellEnd"/>
            <w:r w:rsidRPr="006A1DCC">
              <w:rPr>
                <w:rFonts w:asciiTheme="minorHAnsi" w:hAnsiTheme="minorHAnsi" w:cstheme="minorHAnsi"/>
                <w:b/>
                <w:sz w:val="18"/>
                <w:szCs w:val="18"/>
              </w:rPr>
              <w:t xml:space="preserve"> of </w:t>
            </w:r>
            <w:proofErr w:type="spellStart"/>
            <w:r w:rsidRPr="006A1DCC">
              <w:rPr>
                <w:rFonts w:asciiTheme="minorHAnsi" w:hAnsiTheme="minorHAnsi" w:cstheme="minorHAnsi"/>
                <w:b/>
                <w:sz w:val="18"/>
                <w:szCs w:val="18"/>
              </w:rPr>
              <w:t>The</w:t>
            </w:r>
            <w:proofErr w:type="spellEnd"/>
            <w:r w:rsidRPr="006A1DCC">
              <w:rPr>
                <w:rFonts w:asciiTheme="minorHAnsi" w:hAnsiTheme="minorHAnsi" w:cstheme="minorHAnsi"/>
                <w:b/>
                <w:sz w:val="18"/>
                <w:szCs w:val="18"/>
              </w:rPr>
              <w:t xml:space="preserve"> </w:t>
            </w:r>
            <w:proofErr w:type="spellStart"/>
            <w:r w:rsidRPr="006A1DCC">
              <w:rPr>
                <w:rFonts w:asciiTheme="minorHAnsi" w:hAnsiTheme="minorHAnsi" w:cstheme="minorHAnsi"/>
                <w:b/>
                <w:sz w:val="18"/>
                <w:szCs w:val="18"/>
              </w:rPr>
              <w:t>Lesson</w:t>
            </w:r>
            <w:proofErr w:type="spellEnd"/>
          </w:p>
        </w:tc>
        <w:tc>
          <w:tcPr>
            <w:tcW w:w="619" w:type="pct"/>
            <w:shd w:val="clear" w:color="auto" w:fill="B6DDE8" w:themeFill="accent5" w:themeFillTint="66"/>
            <w:vAlign w:val="center"/>
            <w:hideMark/>
          </w:tcPr>
          <w:p w14:paraId="6C17E818" w14:textId="44CA2179" w:rsidR="00694076" w:rsidRPr="00694076" w:rsidRDefault="00694076" w:rsidP="006937DE">
            <w:pPr>
              <w:tabs>
                <w:tab w:val="left" w:pos="639"/>
                <w:tab w:val="left" w:pos="7088"/>
              </w:tabs>
              <w:spacing w:before="30" w:after="30"/>
              <w:ind w:left="-70" w:firstLine="70"/>
              <w:jc w:val="center"/>
              <w:rPr>
                <w:rFonts w:asciiTheme="minorHAnsi" w:hAnsiTheme="minorHAnsi" w:cstheme="minorHAnsi"/>
                <w:color w:val="000000"/>
                <w:sz w:val="18"/>
                <w:szCs w:val="18"/>
              </w:rPr>
            </w:pPr>
            <w:proofErr w:type="spellStart"/>
            <w:r w:rsidRPr="006A1DCC">
              <w:rPr>
                <w:rFonts w:asciiTheme="minorHAnsi" w:hAnsiTheme="minorHAnsi" w:cstheme="minorHAnsi"/>
                <w:b/>
                <w:sz w:val="18"/>
                <w:szCs w:val="18"/>
              </w:rPr>
              <w:t>Lesson</w:t>
            </w:r>
            <w:proofErr w:type="spellEnd"/>
            <w:r w:rsidRPr="006A1DCC">
              <w:rPr>
                <w:rFonts w:asciiTheme="minorHAnsi" w:hAnsiTheme="minorHAnsi" w:cstheme="minorHAnsi"/>
                <w:b/>
                <w:sz w:val="18"/>
                <w:szCs w:val="18"/>
              </w:rPr>
              <w:t xml:space="preserve"> Time</w:t>
            </w:r>
          </w:p>
        </w:tc>
        <w:tc>
          <w:tcPr>
            <w:tcW w:w="1371" w:type="pct"/>
            <w:shd w:val="clear" w:color="auto" w:fill="B6DDE8" w:themeFill="accent5" w:themeFillTint="66"/>
            <w:tcMar>
              <w:top w:w="0" w:type="dxa"/>
              <w:left w:w="108" w:type="dxa"/>
              <w:bottom w:w="0" w:type="dxa"/>
              <w:right w:w="108" w:type="dxa"/>
            </w:tcMar>
            <w:vAlign w:val="center"/>
            <w:hideMark/>
          </w:tcPr>
          <w:p w14:paraId="6C2FD24F" w14:textId="68A8D3D5" w:rsidR="00694076" w:rsidRPr="00694076" w:rsidRDefault="00694076" w:rsidP="00694076">
            <w:pPr>
              <w:tabs>
                <w:tab w:val="left" w:pos="709"/>
                <w:tab w:val="left" w:pos="7088"/>
              </w:tabs>
              <w:spacing w:before="30" w:after="30"/>
              <w:ind w:left="-70"/>
              <w:jc w:val="center"/>
              <w:rPr>
                <w:rFonts w:asciiTheme="minorHAnsi" w:hAnsiTheme="minorHAnsi" w:cstheme="minorHAnsi"/>
                <w:sz w:val="18"/>
                <w:szCs w:val="18"/>
              </w:rPr>
            </w:pPr>
            <w:proofErr w:type="spellStart"/>
            <w:r w:rsidRPr="006A1DCC">
              <w:rPr>
                <w:rFonts w:asciiTheme="minorHAnsi" w:hAnsiTheme="minorHAnsi" w:cstheme="minorHAnsi"/>
                <w:b/>
                <w:sz w:val="18"/>
                <w:szCs w:val="18"/>
              </w:rPr>
              <w:t>Teaching</w:t>
            </w:r>
            <w:proofErr w:type="spellEnd"/>
            <w:r w:rsidRPr="006A1DCC">
              <w:rPr>
                <w:rFonts w:asciiTheme="minorHAnsi" w:hAnsiTheme="minorHAnsi" w:cstheme="minorHAnsi"/>
                <w:b/>
                <w:sz w:val="18"/>
                <w:szCs w:val="18"/>
              </w:rPr>
              <w:t xml:space="preserve"> </w:t>
            </w:r>
            <w:proofErr w:type="spellStart"/>
            <w:r w:rsidRPr="006A1DCC">
              <w:rPr>
                <w:rFonts w:asciiTheme="minorHAnsi" w:hAnsiTheme="minorHAnsi" w:cstheme="minorHAnsi"/>
                <w:b/>
                <w:sz w:val="18"/>
                <w:szCs w:val="18"/>
              </w:rPr>
              <w:t>Staff</w:t>
            </w:r>
            <w:proofErr w:type="spellEnd"/>
          </w:p>
        </w:tc>
      </w:tr>
      <w:tr w:rsidR="005B1918" w:rsidRPr="00694076" w14:paraId="4C2C4BCF" w14:textId="77777777" w:rsidTr="006937DE">
        <w:trPr>
          <w:trHeight w:val="21"/>
        </w:trPr>
        <w:tc>
          <w:tcPr>
            <w:tcW w:w="826" w:type="pct"/>
            <w:vMerge w:val="restart"/>
            <w:tcMar>
              <w:top w:w="0" w:type="dxa"/>
              <w:left w:w="108" w:type="dxa"/>
              <w:bottom w:w="0" w:type="dxa"/>
              <w:right w:w="108" w:type="dxa"/>
            </w:tcMar>
            <w:vAlign w:val="center"/>
            <w:hideMark/>
          </w:tcPr>
          <w:p w14:paraId="0CEBB992" w14:textId="77777777" w:rsidR="005B1918" w:rsidRPr="00694076" w:rsidRDefault="005B1918" w:rsidP="00694076">
            <w:pPr>
              <w:spacing w:before="30" w:after="30"/>
              <w:rPr>
                <w:rFonts w:asciiTheme="minorHAnsi" w:hAnsiTheme="minorHAnsi" w:cstheme="minorHAnsi"/>
                <w:b/>
                <w:sz w:val="18"/>
                <w:szCs w:val="18"/>
              </w:rPr>
            </w:pPr>
            <w:proofErr w:type="spellStart"/>
            <w:r w:rsidRPr="00694076">
              <w:rPr>
                <w:rStyle w:val="tlid-translation"/>
                <w:rFonts w:asciiTheme="minorHAnsi" w:hAnsiTheme="minorHAnsi" w:cstheme="minorHAnsi"/>
                <w:b/>
                <w:sz w:val="18"/>
                <w:szCs w:val="18"/>
              </w:rPr>
              <w:t>Monday</w:t>
            </w:r>
            <w:proofErr w:type="spellEnd"/>
            <w:r w:rsidRPr="00694076">
              <w:rPr>
                <w:rStyle w:val="tlid-translation"/>
                <w:rFonts w:asciiTheme="minorHAnsi" w:hAnsiTheme="minorHAnsi" w:cstheme="minorHAnsi"/>
                <w:b/>
                <w:sz w:val="18"/>
                <w:szCs w:val="18"/>
              </w:rPr>
              <w:t xml:space="preserve"> </w:t>
            </w:r>
          </w:p>
        </w:tc>
        <w:tc>
          <w:tcPr>
            <w:tcW w:w="4174" w:type="pct"/>
            <w:gridSpan w:val="3"/>
            <w:shd w:val="clear" w:color="auto" w:fill="D9D9D9" w:themeFill="background1" w:themeFillShade="D9"/>
            <w:tcMar>
              <w:top w:w="0" w:type="dxa"/>
              <w:left w:w="108" w:type="dxa"/>
              <w:bottom w:w="0" w:type="dxa"/>
              <w:right w:w="108" w:type="dxa"/>
            </w:tcMar>
            <w:vAlign w:val="center"/>
            <w:hideMark/>
          </w:tcPr>
          <w:p w14:paraId="4A3AC88B" w14:textId="627D31DE" w:rsidR="005B1918" w:rsidRPr="00694076" w:rsidRDefault="00694076" w:rsidP="006937DE">
            <w:pPr>
              <w:spacing w:before="30" w:after="30"/>
              <w:jc w:val="center"/>
              <w:rPr>
                <w:rFonts w:asciiTheme="minorHAnsi" w:hAnsiTheme="minorHAnsi" w:cstheme="minorHAnsi"/>
                <w:b/>
                <w:sz w:val="18"/>
                <w:szCs w:val="18"/>
              </w:rPr>
            </w:pPr>
            <w:r>
              <w:rPr>
                <w:rFonts w:asciiTheme="minorHAnsi" w:hAnsiTheme="minorHAnsi" w:cstheme="minorHAnsi"/>
                <w:b/>
                <w:sz w:val="18"/>
                <w:szCs w:val="18"/>
              </w:rPr>
              <w:t>1</w:t>
            </w:r>
            <w:r w:rsidR="005B1918" w:rsidRPr="00694076">
              <w:rPr>
                <w:rFonts w:asciiTheme="minorHAnsi" w:hAnsiTheme="minorHAnsi" w:cstheme="minorHAnsi"/>
                <w:b/>
                <w:sz w:val="18"/>
                <w:szCs w:val="18"/>
              </w:rPr>
              <w:t xml:space="preserve">. </w:t>
            </w:r>
            <w:proofErr w:type="spellStart"/>
            <w:r w:rsidR="005B1918" w:rsidRPr="00694076">
              <w:rPr>
                <w:rFonts w:asciiTheme="minorHAnsi" w:hAnsiTheme="minorHAnsi" w:cstheme="minorHAnsi"/>
                <w:b/>
                <w:sz w:val="18"/>
                <w:szCs w:val="18"/>
              </w:rPr>
              <w:t>Week</w:t>
            </w:r>
            <w:proofErr w:type="spellEnd"/>
          </w:p>
        </w:tc>
      </w:tr>
      <w:tr w:rsidR="00027012" w:rsidRPr="00694076" w14:paraId="3D797DB1" w14:textId="77777777" w:rsidTr="006937DE">
        <w:trPr>
          <w:trHeight w:val="21"/>
        </w:trPr>
        <w:tc>
          <w:tcPr>
            <w:tcW w:w="826" w:type="pct"/>
            <w:vMerge/>
            <w:vAlign w:val="center"/>
            <w:hideMark/>
          </w:tcPr>
          <w:p w14:paraId="5A65151F" w14:textId="77777777" w:rsidR="00027012" w:rsidRPr="00694076" w:rsidRDefault="00027012" w:rsidP="00694076">
            <w:pPr>
              <w:spacing w:before="30" w:after="30"/>
              <w:rPr>
                <w:rFonts w:asciiTheme="minorHAnsi" w:hAnsiTheme="minorHAnsi" w:cstheme="minorHAnsi"/>
                <w:b/>
                <w:sz w:val="18"/>
                <w:szCs w:val="18"/>
              </w:rPr>
            </w:pPr>
          </w:p>
        </w:tc>
        <w:tc>
          <w:tcPr>
            <w:tcW w:w="2184" w:type="pct"/>
            <w:tcMar>
              <w:top w:w="0" w:type="dxa"/>
              <w:left w:w="108" w:type="dxa"/>
              <w:bottom w:w="0" w:type="dxa"/>
              <w:right w:w="108" w:type="dxa"/>
            </w:tcMar>
            <w:hideMark/>
          </w:tcPr>
          <w:p w14:paraId="72E826B1" w14:textId="77777777" w:rsidR="00027012" w:rsidRPr="00694076" w:rsidRDefault="00027012" w:rsidP="00694076">
            <w:pPr>
              <w:spacing w:before="30" w:after="30"/>
              <w:rPr>
                <w:rFonts w:asciiTheme="minorHAnsi" w:hAnsiTheme="minorHAnsi" w:cstheme="minorHAnsi"/>
                <w:sz w:val="18"/>
                <w:szCs w:val="18"/>
              </w:rPr>
            </w:pPr>
            <w:r w:rsidRPr="00694076">
              <w:rPr>
                <w:rFonts w:asciiTheme="minorHAnsi" w:hAnsiTheme="minorHAnsi" w:cstheme="minorHAnsi"/>
                <w:sz w:val="18"/>
                <w:szCs w:val="18"/>
              </w:rPr>
              <w:t xml:space="preserve">Information about </w:t>
            </w:r>
            <w:proofErr w:type="spellStart"/>
            <w:r w:rsidRPr="00694076">
              <w:rPr>
                <w:rFonts w:asciiTheme="minorHAnsi" w:hAnsiTheme="minorHAnsi" w:cstheme="minorHAnsi"/>
                <w:sz w:val="18"/>
                <w:szCs w:val="18"/>
              </w:rPr>
              <w:t>Internship</w:t>
            </w:r>
            <w:proofErr w:type="spellEnd"/>
            <w:r w:rsidRPr="00694076">
              <w:rPr>
                <w:rFonts w:asciiTheme="minorHAnsi" w:hAnsiTheme="minorHAnsi" w:cstheme="minorHAnsi"/>
                <w:sz w:val="18"/>
                <w:szCs w:val="18"/>
              </w:rPr>
              <w:t xml:space="preserve"> and </w:t>
            </w:r>
            <w:proofErr w:type="spellStart"/>
            <w:r w:rsidRPr="00694076">
              <w:rPr>
                <w:rFonts w:asciiTheme="minorHAnsi" w:hAnsiTheme="minorHAnsi" w:cstheme="minorHAnsi"/>
                <w:sz w:val="18"/>
                <w:szCs w:val="18"/>
              </w:rPr>
              <w:t>Ethical</w:t>
            </w:r>
            <w:proofErr w:type="spellEnd"/>
            <w:r w:rsidRPr="00694076">
              <w:rPr>
                <w:rFonts w:asciiTheme="minorHAnsi" w:hAnsiTheme="minorHAnsi" w:cstheme="minorHAnsi"/>
                <w:sz w:val="18"/>
                <w:szCs w:val="18"/>
              </w:rPr>
              <w:t xml:space="preserve"> and Professional </w:t>
            </w:r>
            <w:proofErr w:type="spellStart"/>
            <w:r w:rsidRPr="00694076">
              <w:rPr>
                <w:rFonts w:asciiTheme="minorHAnsi" w:hAnsiTheme="minorHAnsi" w:cstheme="minorHAnsi"/>
                <w:sz w:val="18"/>
                <w:szCs w:val="18"/>
              </w:rPr>
              <w:t>Values</w:t>
            </w:r>
            <w:proofErr w:type="spellEnd"/>
            <w:r w:rsidRPr="00694076">
              <w:rPr>
                <w:rFonts w:asciiTheme="minorHAnsi" w:hAnsiTheme="minorHAnsi" w:cstheme="minorHAnsi"/>
                <w:sz w:val="18"/>
                <w:szCs w:val="18"/>
              </w:rPr>
              <w:t xml:space="preserve"> in </w:t>
            </w:r>
            <w:proofErr w:type="spellStart"/>
            <w:r w:rsidRPr="00694076">
              <w:rPr>
                <w:rFonts w:asciiTheme="minorHAnsi" w:hAnsiTheme="minorHAnsi" w:cstheme="minorHAnsi"/>
                <w:sz w:val="18"/>
                <w:szCs w:val="18"/>
              </w:rPr>
              <w:t>Clinical</w:t>
            </w:r>
            <w:proofErr w:type="spellEnd"/>
            <w:r w:rsidRPr="00694076">
              <w:rPr>
                <w:rFonts w:asciiTheme="minorHAnsi" w:hAnsiTheme="minorHAnsi" w:cstheme="minorHAnsi"/>
                <w:sz w:val="18"/>
                <w:szCs w:val="18"/>
              </w:rPr>
              <w:t xml:space="preserve"> </w:t>
            </w:r>
            <w:proofErr w:type="spellStart"/>
            <w:r w:rsidRPr="00694076">
              <w:rPr>
                <w:rFonts w:asciiTheme="minorHAnsi" w:hAnsiTheme="minorHAnsi" w:cstheme="minorHAnsi"/>
                <w:sz w:val="18"/>
                <w:szCs w:val="18"/>
              </w:rPr>
              <w:t>Practice</w:t>
            </w:r>
            <w:proofErr w:type="spellEnd"/>
          </w:p>
        </w:tc>
        <w:tc>
          <w:tcPr>
            <w:tcW w:w="619" w:type="pct"/>
            <w:vAlign w:val="center"/>
            <w:hideMark/>
          </w:tcPr>
          <w:p w14:paraId="4F214BBC" w14:textId="77777777" w:rsidR="00027012" w:rsidRPr="00694076" w:rsidRDefault="00027012" w:rsidP="006937DE">
            <w:pPr>
              <w:spacing w:before="30" w:after="30"/>
              <w:jc w:val="center"/>
              <w:rPr>
                <w:rFonts w:asciiTheme="minorHAnsi" w:hAnsiTheme="minorHAnsi" w:cstheme="minorHAnsi"/>
                <w:sz w:val="18"/>
                <w:szCs w:val="18"/>
              </w:rPr>
            </w:pPr>
            <w:r w:rsidRPr="00694076">
              <w:rPr>
                <w:rFonts w:asciiTheme="minorHAnsi" w:hAnsiTheme="minorHAnsi" w:cstheme="minorHAnsi"/>
                <w:sz w:val="18"/>
                <w:szCs w:val="18"/>
              </w:rPr>
              <w:t>09.00-11.00</w:t>
            </w:r>
          </w:p>
        </w:tc>
        <w:tc>
          <w:tcPr>
            <w:tcW w:w="1371" w:type="pct"/>
            <w:tcMar>
              <w:top w:w="0" w:type="dxa"/>
              <w:left w:w="108" w:type="dxa"/>
              <w:bottom w:w="0" w:type="dxa"/>
              <w:right w:w="108" w:type="dxa"/>
            </w:tcMar>
            <w:vAlign w:val="center"/>
            <w:hideMark/>
          </w:tcPr>
          <w:p w14:paraId="4B6359D1" w14:textId="77777777" w:rsidR="00027012" w:rsidRPr="00694076" w:rsidRDefault="00027012" w:rsidP="00694076">
            <w:pPr>
              <w:spacing w:before="30" w:after="30"/>
              <w:rPr>
                <w:rFonts w:asciiTheme="minorHAnsi" w:hAnsiTheme="minorHAnsi" w:cstheme="minorHAnsi"/>
                <w:sz w:val="18"/>
                <w:szCs w:val="18"/>
              </w:rPr>
            </w:pPr>
            <w:proofErr w:type="spellStart"/>
            <w:r w:rsidRPr="00694076">
              <w:rPr>
                <w:rFonts w:asciiTheme="minorHAnsi" w:hAnsiTheme="minorHAnsi" w:cstheme="minorHAnsi"/>
                <w:sz w:val="18"/>
                <w:szCs w:val="18"/>
              </w:rPr>
              <w:t>Assc</w:t>
            </w:r>
            <w:proofErr w:type="spellEnd"/>
            <w:r w:rsidRPr="00694076">
              <w:rPr>
                <w:rFonts w:asciiTheme="minorHAnsi" w:hAnsiTheme="minorHAnsi" w:cstheme="minorHAnsi"/>
                <w:sz w:val="18"/>
                <w:szCs w:val="18"/>
              </w:rPr>
              <w:t>. Prof. M. A. AKINCI</w:t>
            </w:r>
          </w:p>
        </w:tc>
      </w:tr>
      <w:tr w:rsidR="005B1918" w:rsidRPr="00694076" w14:paraId="323F634B" w14:textId="77777777" w:rsidTr="006937DE">
        <w:trPr>
          <w:trHeight w:val="21"/>
        </w:trPr>
        <w:tc>
          <w:tcPr>
            <w:tcW w:w="826" w:type="pct"/>
            <w:vMerge/>
            <w:vAlign w:val="center"/>
          </w:tcPr>
          <w:p w14:paraId="78D7D62D" w14:textId="77777777" w:rsidR="005B1918" w:rsidRPr="00694076" w:rsidRDefault="005B1918" w:rsidP="00694076">
            <w:pPr>
              <w:spacing w:before="30" w:after="30"/>
              <w:rPr>
                <w:rFonts w:asciiTheme="minorHAnsi" w:hAnsiTheme="minorHAnsi" w:cstheme="minorHAnsi"/>
                <w:b/>
                <w:sz w:val="18"/>
                <w:szCs w:val="18"/>
              </w:rPr>
            </w:pPr>
          </w:p>
        </w:tc>
        <w:tc>
          <w:tcPr>
            <w:tcW w:w="2184" w:type="pct"/>
            <w:tcMar>
              <w:top w:w="0" w:type="dxa"/>
              <w:left w:w="108" w:type="dxa"/>
              <w:bottom w:w="0" w:type="dxa"/>
              <w:right w:w="108" w:type="dxa"/>
            </w:tcMar>
          </w:tcPr>
          <w:p w14:paraId="0B406540" w14:textId="77777777" w:rsidR="005B1918" w:rsidRPr="00694076" w:rsidRDefault="005B1918" w:rsidP="00694076">
            <w:pPr>
              <w:spacing w:before="30" w:after="30"/>
              <w:rPr>
                <w:rFonts w:asciiTheme="minorHAnsi" w:hAnsiTheme="minorHAnsi" w:cstheme="minorHAnsi"/>
                <w:sz w:val="18"/>
                <w:szCs w:val="18"/>
              </w:rPr>
            </w:pPr>
            <w:r w:rsidRPr="00694076">
              <w:rPr>
                <w:rStyle w:val="tlid-translation"/>
                <w:rFonts w:asciiTheme="minorHAnsi" w:hAnsiTheme="minorHAnsi" w:cstheme="minorHAnsi"/>
                <w:sz w:val="18"/>
                <w:szCs w:val="18"/>
              </w:rPr>
              <w:t>Speech (</w:t>
            </w:r>
            <w:proofErr w:type="spellStart"/>
            <w:r w:rsidRPr="00694076">
              <w:rPr>
                <w:rStyle w:val="tlid-translation"/>
                <w:rFonts w:asciiTheme="minorHAnsi" w:hAnsiTheme="minorHAnsi" w:cstheme="minorHAnsi"/>
                <w:sz w:val="18"/>
                <w:szCs w:val="18"/>
              </w:rPr>
              <w:t>Communication</w:t>
            </w:r>
            <w:proofErr w:type="spellEnd"/>
            <w:r w:rsidRPr="00694076">
              <w:rPr>
                <w:rStyle w:val="tlid-translation"/>
                <w:rFonts w:asciiTheme="minorHAnsi" w:hAnsiTheme="minorHAnsi" w:cstheme="minorHAnsi"/>
                <w:sz w:val="18"/>
                <w:szCs w:val="18"/>
              </w:rPr>
              <w:t xml:space="preserve">) </w:t>
            </w:r>
            <w:proofErr w:type="spellStart"/>
            <w:r w:rsidRPr="00694076">
              <w:rPr>
                <w:rStyle w:val="tlid-translation"/>
                <w:rFonts w:asciiTheme="minorHAnsi" w:hAnsiTheme="minorHAnsi" w:cstheme="minorHAnsi"/>
                <w:sz w:val="18"/>
                <w:szCs w:val="18"/>
              </w:rPr>
              <w:t>Disorders</w:t>
            </w:r>
            <w:proofErr w:type="spellEnd"/>
          </w:p>
        </w:tc>
        <w:tc>
          <w:tcPr>
            <w:tcW w:w="619" w:type="pct"/>
            <w:vAlign w:val="center"/>
          </w:tcPr>
          <w:p w14:paraId="4079071D" w14:textId="77777777" w:rsidR="005B1918" w:rsidRPr="00694076" w:rsidRDefault="005B1918" w:rsidP="006937DE">
            <w:pPr>
              <w:spacing w:before="30" w:after="30"/>
              <w:jc w:val="center"/>
              <w:rPr>
                <w:rFonts w:asciiTheme="minorHAnsi" w:hAnsiTheme="minorHAnsi" w:cstheme="minorHAnsi"/>
                <w:sz w:val="18"/>
                <w:szCs w:val="18"/>
              </w:rPr>
            </w:pPr>
            <w:r w:rsidRPr="00694076">
              <w:rPr>
                <w:rFonts w:asciiTheme="minorHAnsi" w:hAnsiTheme="minorHAnsi" w:cstheme="minorHAnsi"/>
                <w:sz w:val="18"/>
                <w:szCs w:val="18"/>
              </w:rPr>
              <w:t>14.00-16.00</w:t>
            </w:r>
          </w:p>
        </w:tc>
        <w:tc>
          <w:tcPr>
            <w:tcW w:w="1371" w:type="pct"/>
            <w:tcMar>
              <w:top w:w="0" w:type="dxa"/>
              <w:left w:w="108" w:type="dxa"/>
              <w:bottom w:w="0" w:type="dxa"/>
              <w:right w:w="108" w:type="dxa"/>
            </w:tcMar>
            <w:vAlign w:val="center"/>
          </w:tcPr>
          <w:p w14:paraId="7E12CC95" w14:textId="77777777" w:rsidR="005B1918" w:rsidRPr="00694076" w:rsidRDefault="005B1918" w:rsidP="00694076">
            <w:pPr>
              <w:spacing w:before="30" w:after="30"/>
              <w:rPr>
                <w:rFonts w:asciiTheme="minorHAnsi" w:hAnsiTheme="minorHAnsi" w:cstheme="minorHAnsi"/>
                <w:sz w:val="18"/>
                <w:szCs w:val="18"/>
              </w:rPr>
            </w:pPr>
            <w:proofErr w:type="spellStart"/>
            <w:r w:rsidRPr="00694076">
              <w:rPr>
                <w:rFonts w:asciiTheme="minorHAnsi" w:hAnsiTheme="minorHAnsi" w:cstheme="minorHAnsi"/>
                <w:sz w:val="18"/>
                <w:szCs w:val="18"/>
              </w:rPr>
              <w:t>Asst</w:t>
            </w:r>
            <w:proofErr w:type="spellEnd"/>
            <w:r w:rsidRPr="00694076">
              <w:rPr>
                <w:rFonts w:asciiTheme="minorHAnsi" w:hAnsiTheme="minorHAnsi" w:cstheme="minorHAnsi"/>
                <w:sz w:val="18"/>
                <w:szCs w:val="18"/>
              </w:rPr>
              <w:t>. Prof. A. BOZKURT</w:t>
            </w:r>
          </w:p>
        </w:tc>
      </w:tr>
      <w:tr w:rsidR="00027012" w:rsidRPr="00694076" w14:paraId="387ABD58" w14:textId="77777777" w:rsidTr="006937DE">
        <w:trPr>
          <w:trHeight w:val="272"/>
        </w:trPr>
        <w:tc>
          <w:tcPr>
            <w:tcW w:w="826" w:type="pct"/>
            <w:vMerge w:val="restart"/>
            <w:tcMar>
              <w:top w:w="0" w:type="dxa"/>
              <w:left w:w="108" w:type="dxa"/>
              <w:bottom w:w="0" w:type="dxa"/>
              <w:right w:w="108" w:type="dxa"/>
            </w:tcMar>
            <w:vAlign w:val="center"/>
            <w:hideMark/>
          </w:tcPr>
          <w:p w14:paraId="44D11521" w14:textId="77777777" w:rsidR="00027012" w:rsidRPr="00694076" w:rsidRDefault="00027012" w:rsidP="00694076">
            <w:pPr>
              <w:spacing w:before="30" w:after="30"/>
              <w:rPr>
                <w:rFonts w:asciiTheme="minorHAnsi" w:hAnsiTheme="minorHAnsi" w:cstheme="minorHAnsi"/>
                <w:b/>
                <w:sz w:val="18"/>
                <w:szCs w:val="18"/>
              </w:rPr>
            </w:pPr>
            <w:proofErr w:type="spellStart"/>
            <w:r w:rsidRPr="00694076">
              <w:rPr>
                <w:rStyle w:val="tlid-translation"/>
                <w:rFonts w:asciiTheme="minorHAnsi" w:hAnsiTheme="minorHAnsi" w:cstheme="minorHAnsi"/>
                <w:b/>
                <w:sz w:val="18"/>
                <w:szCs w:val="18"/>
              </w:rPr>
              <w:t>Tuesday</w:t>
            </w:r>
            <w:proofErr w:type="spellEnd"/>
          </w:p>
        </w:tc>
        <w:tc>
          <w:tcPr>
            <w:tcW w:w="2184" w:type="pct"/>
            <w:tcMar>
              <w:top w:w="0" w:type="dxa"/>
              <w:left w:w="108" w:type="dxa"/>
              <w:bottom w:w="0" w:type="dxa"/>
              <w:right w:w="108" w:type="dxa"/>
            </w:tcMar>
            <w:hideMark/>
          </w:tcPr>
          <w:p w14:paraId="24246782" w14:textId="77777777" w:rsidR="00027012" w:rsidRPr="00694076" w:rsidRDefault="00027012" w:rsidP="00694076">
            <w:pPr>
              <w:spacing w:before="30" w:after="30"/>
              <w:rPr>
                <w:rFonts w:asciiTheme="minorHAnsi" w:hAnsiTheme="minorHAnsi" w:cstheme="minorHAnsi"/>
                <w:sz w:val="18"/>
                <w:szCs w:val="18"/>
              </w:rPr>
            </w:pPr>
            <w:r w:rsidRPr="00694076">
              <w:rPr>
                <w:rStyle w:val="tlid-translation"/>
                <w:rFonts w:asciiTheme="minorHAnsi" w:hAnsiTheme="minorHAnsi" w:cstheme="minorHAnsi"/>
                <w:sz w:val="18"/>
                <w:szCs w:val="18"/>
              </w:rPr>
              <w:t>Case-</w:t>
            </w:r>
            <w:proofErr w:type="spellStart"/>
            <w:r w:rsidRPr="00694076">
              <w:rPr>
                <w:rStyle w:val="tlid-translation"/>
                <w:rFonts w:asciiTheme="minorHAnsi" w:hAnsiTheme="minorHAnsi" w:cstheme="minorHAnsi"/>
                <w:sz w:val="18"/>
                <w:szCs w:val="18"/>
              </w:rPr>
              <w:t>Based</w:t>
            </w:r>
            <w:proofErr w:type="spellEnd"/>
            <w:r w:rsidRPr="00694076">
              <w:rPr>
                <w:rStyle w:val="tlid-translation"/>
                <w:rFonts w:asciiTheme="minorHAnsi" w:hAnsiTheme="minorHAnsi" w:cstheme="minorHAnsi"/>
                <w:sz w:val="18"/>
                <w:szCs w:val="18"/>
              </w:rPr>
              <w:t xml:space="preserve"> Learning (CBL) </w:t>
            </w:r>
            <w:proofErr w:type="spellStart"/>
            <w:r w:rsidRPr="00694076">
              <w:rPr>
                <w:rStyle w:val="tlid-translation"/>
                <w:rFonts w:asciiTheme="minorHAnsi" w:hAnsiTheme="minorHAnsi" w:cstheme="minorHAnsi"/>
                <w:sz w:val="18"/>
                <w:szCs w:val="18"/>
              </w:rPr>
              <w:t>Session</w:t>
            </w:r>
            <w:proofErr w:type="spellEnd"/>
            <w:r w:rsidRPr="00694076">
              <w:rPr>
                <w:rStyle w:val="tlid-translation"/>
                <w:rFonts w:asciiTheme="minorHAnsi" w:hAnsiTheme="minorHAnsi" w:cstheme="minorHAnsi"/>
                <w:sz w:val="18"/>
                <w:szCs w:val="18"/>
              </w:rPr>
              <w:t xml:space="preserve"> 1</w:t>
            </w:r>
          </w:p>
        </w:tc>
        <w:tc>
          <w:tcPr>
            <w:tcW w:w="619" w:type="pct"/>
            <w:vAlign w:val="center"/>
            <w:hideMark/>
          </w:tcPr>
          <w:p w14:paraId="23A3BBDF" w14:textId="77777777" w:rsidR="00027012" w:rsidRPr="00694076" w:rsidRDefault="00027012" w:rsidP="006937DE">
            <w:pPr>
              <w:spacing w:before="30" w:after="30"/>
              <w:jc w:val="center"/>
              <w:rPr>
                <w:rFonts w:asciiTheme="minorHAnsi" w:hAnsiTheme="minorHAnsi" w:cstheme="minorHAnsi"/>
                <w:sz w:val="18"/>
                <w:szCs w:val="18"/>
              </w:rPr>
            </w:pPr>
            <w:r w:rsidRPr="00694076">
              <w:rPr>
                <w:rFonts w:asciiTheme="minorHAnsi" w:hAnsiTheme="minorHAnsi" w:cstheme="minorHAnsi"/>
                <w:sz w:val="18"/>
                <w:szCs w:val="18"/>
              </w:rPr>
              <w:t>08.00-10.00</w:t>
            </w:r>
          </w:p>
        </w:tc>
        <w:tc>
          <w:tcPr>
            <w:tcW w:w="1371" w:type="pct"/>
            <w:tcMar>
              <w:top w:w="0" w:type="dxa"/>
              <w:left w:w="108" w:type="dxa"/>
              <w:bottom w:w="0" w:type="dxa"/>
              <w:right w:w="108" w:type="dxa"/>
            </w:tcMar>
            <w:vAlign w:val="center"/>
            <w:hideMark/>
          </w:tcPr>
          <w:p w14:paraId="5B6B2517" w14:textId="77777777" w:rsidR="00027012" w:rsidRPr="00694076" w:rsidRDefault="00027012" w:rsidP="00694076">
            <w:pPr>
              <w:spacing w:before="30" w:after="30"/>
              <w:rPr>
                <w:rFonts w:asciiTheme="minorHAnsi" w:hAnsiTheme="minorHAnsi" w:cstheme="minorHAnsi"/>
                <w:sz w:val="18"/>
                <w:szCs w:val="18"/>
              </w:rPr>
            </w:pPr>
            <w:proofErr w:type="spellStart"/>
            <w:r w:rsidRPr="00694076">
              <w:rPr>
                <w:rFonts w:asciiTheme="minorHAnsi" w:hAnsiTheme="minorHAnsi" w:cstheme="minorHAnsi"/>
                <w:sz w:val="18"/>
                <w:szCs w:val="18"/>
              </w:rPr>
              <w:t>Asst</w:t>
            </w:r>
            <w:proofErr w:type="spellEnd"/>
            <w:r w:rsidRPr="00694076">
              <w:rPr>
                <w:rFonts w:asciiTheme="minorHAnsi" w:hAnsiTheme="minorHAnsi" w:cstheme="minorHAnsi"/>
                <w:sz w:val="18"/>
                <w:szCs w:val="18"/>
              </w:rPr>
              <w:t>. Prof. E. DEMİRDÖĞEN</w:t>
            </w:r>
          </w:p>
        </w:tc>
      </w:tr>
      <w:tr w:rsidR="005B1918" w:rsidRPr="00694076" w14:paraId="24B65A1C" w14:textId="77777777" w:rsidTr="006937DE">
        <w:trPr>
          <w:trHeight w:val="21"/>
        </w:trPr>
        <w:tc>
          <w:tcPr>
            <w:tcW w:w="826" w:type="pct"/>
            <w:vMerge/>
            <w:tcMar>
              <w:top w:w="0" w:type="dxa"/>
              <w:left w:w="108" w:type="dxa"/>
              <w:bottom w:w="0" w:type="dxa"/>
              <w:right w:w="108" w:type="dxa"/>
            </w:tcMar>
            <w:vAlign w:val="center"/>
          </w:tcPr>
          <w:p w14:paraId="57BEB893" w14:textId="77777777" w:rsidR="005B1918" w:rsidRPr="00694076" w:rsidRDefault="005B1918" w:rsidP="00694076">
            <w:pPr>
              <w:spacing w:before="30" w:after="30"/>
              <w:rPr>
                <w:rFonts w:asciiTheme="minorHAnsi" w:hAnsiTheme="minorHAnsi" w:cstheme="minorHAnsi"/>
                <w:b/>
                <w:sz w:val="18"/>
                <w:szCs w:val="18"/>
              </w:rPr>
            </w:pPr>
          </w:p>
        </w:tc>
        <w:tc>
          <w:tcPr>
            <w:tcW w:w="2184" w:type="pct"/>
            <w:tcMar>
              <w:top w:w="0" w:type="dxa"/>
              <w:left w:w="108" w:type="dxa"/>
              <w:bottom w:w="0" w:type="dxa"/>
              <w:right w:w="108" w:type="dxa"/>
            </w:tcMar>
          </w:tcPr>
          <w:p w14:paraId="4ABBD6EA" w14:textId="77777777" w:rsidR="005B1918" w:rsidRPr="00694076" w:rsidRDefault="005B1918" w:rsidP="00694076">
            <w:pPr>
              <w:spacing w:before="30" w:after="30"/>
              <w:rPr>
                <w:rFonts w:asciiTheme="minorHAnsi" w:hAnsiTheme="minorHAnsi" w:cstheme="minorHAnsi"/>
                <w:sz w:val="18"/>
                <w:szCs w:val="18"/>
              </w:rPr>
            </w:pPr>
            <w:proofErr w:type="spellStart"/>
            <w:r w:rsidRPr="00694076">
              <w:rPr>
                <w:rStyle w:val="tlid-translation"/>
                <w:rFonts w:asciiTheme="minorHAnsi" w:hAnsiTheme="minorHAnsi" w:cstheme="minorHAnsi"/>
                <w:sz w:val="18"/>
                <w:szCs w:val="18"/>
              </w:rPr>
              <w:t>Forensic</w:t>
            </w:r>
            <w:proofErr w:type="spellEnd"/>
            <w:r w:rsidRPr="00694076">
              <w:rPr>
                <w:rStyle w:val="tlid-translation"/>
                <w:rFonts w:asciiTheme="minorHAnsi" w:hAnsiTheme="minorHAnsi" w:cstheme="minorHAnsi"/>
                <w:sz w:val="18"/>
                <w:szCs w:val="18"/>
              </w:rPr>
              <w:t xml:space="preserve"> Applications I</w:t>
            </w:r>
          </w:p>
        </w:tc>
        <w:tc>
          <w:tcPr>
            <w:tcW w:w="619" w:type="pct"/>
            <w:vAlign w:val="center"/>
          </w:tcPr>
          <w:p w14:paraId="23309DFC" w14:textId="77777777" w:rsidR="005B1918" w:rsidRPr="00694076" w:rsidRDefault="005B1918" w:rsidP="006937DE">
            <w:pPr>
              <w:spacing w:before="30" w:after="30"/>
              <w:jc w:val="center"/>
              <w:rPr>
                <w:rFonts w:asciiTheme="minorHAnsi" w:hAnsiTheme="minorHAnsi" w:cstheme="minorHAnsi"/>
                <w:sz w:val="18"/>
                <w:szCs w:val="18"/>
              </w:rPr>
            </w:pPr>
            <w:r w:rsidRPr="00694076">
              <w:rPr>
                <w:rFonts w:asciiTheme="minorHAnsi" w:hAnsiTheme="minorHAnsi" w:cstheme="minorHAnsi"/>
                <w:sz w:val="18"/>
                <w:szCs w:val="18"/>
              </w:rPr>
              <w:t>10.00-11.00</w:t>
            </w:r>
          </w:p>
        </w:tc>
        <w:tc>
          <w:tcPr>
            <w:tcW w:w="1371" w:type="pct"/>
            <w:tcMar>
              <w:top w:w="0" w:type="dxa"/>
              <w:left w:w="108" w:type="dxa"/>
              <w:bottom w:w="0" w:type="dxa"/>
              <w:right w:w="108" w:type="dxa"/>
            </w:tcMar>
            <w:vAlign w:val="center"/>
          </w:tcPr>
          <w:p w14:paraId="1B299142" w14:textId="77777777" w:rsidR="005B1918" w:rsidRPr="00694076" w:rsidRDefault="005B1918" w:rsidP="00694076">
            <w:pPr>
              <w:spacing w:before="30" w:after="30"/>
              <w:rPr>
                <w:rFonts w:asciiTheme="minorHAnsi" w:hAnsiTheme="minorHAnsi" w:cstheme="minorHAnsi"/>
                <w:sz w:val="18"/>
                <w:szCs w:val="18"/>
              </w:rPr>
            </w:pPr>
            <w:proofErr w:type="spellStart"/>
            <w:r w:rsidRPr="00694076">
              <w:rPr>
                <w:rFonts w:asciiTheme="minorHAnsi" w:hAnsiTheme="minorHAnsi" w:cstheme="minorHAnsi"/>
                <w:sz w:val="18"/>
                <w:szCs w:val="18"/>
              </w:rPr>
              <w:t>Assc</w:t>
            </w:r>
            <w:proofErr w:type="spellEnd"/>
            <w:r w:rsidRPr="00694076">
              <w:rPr>
                <w:rFonts w:asciiTheme="minorHAnsi" w:hAnsiTheme="minorHAnsi" w:cstheme="minorHAnsi"/>
                <w:sz w:val="18"/>
                <w:szCs w:val="18"/>
              </w:rPr>
              <w:t>. Prof. M.</w:t>
            </w:r>
            <w:r w:rsidR="00027012" w:rsidRPr="00694076">
              <w:rPr>
                <w:rFonts w:asciiTheme="minorHAnsi" w:hAnsiTheme="minorHAnsi" w:cstheme="minorHAnsi"/>
                <w:sz w:val="18"/>
                <w:szCs w:val="18"/>
              </w:rPr>
              <w:t xml:space="preserve"> </w:t>
            </w:r>
            <w:r w:rsidRPr="00694076">
              <w:rPr>
                <w:rFonts w:asciiTheme="minorHAnsi" w:hAnsiTheme="minorHAnsi" w:cstheme="minorHAnsi"/>
                <w:sz w:val="18"/>
                <w:szCs w:val="18"/>
              </w:rPr>
              <w:t>A. AKINCI</w:t>
            </w:r>
          </w:p>
        </w:tc>
      </w:tr>
      <w:tr w:rsidR="00027012" w:rsidRPr="00694076" w14:paraId="6E1A84A7" w14:textId="77777777" w:rsidTr="006937DE">
        <w:trPr>
          <w:trHeight w:val="21"/>
        </w:trPr>
        <w:tc>
          <w:tcPr>
            <w:tcW w:w="826" w:type="pct"/>
            <w:vMerge/>
            <w:tcMar>
              <w:top w:w="0" w:type="dxa"/>
              <w:left w:w="108" w:type="dxa"/>
              <w:bottom w:w="0" w:type="dxa"/>
              <w:right w:w="108" w:type="dxa"/>
            </w:tcMar>
            <w:vAlign w:val="center"/>
          </w:tcPr>
          <w:p w14:paraId="02ABA271" w14:textId="77777777" w:rsidR="00027012" w:rsidRPr="00694076" w:rsidRDefault="00027012" w:rsidP="00694076">
            <w:pPr>
              <w:spacing w:before="30" w:after="30"/>
              <w:rPr>
                <w:rFonts w:asciiTheme="minorHAnsi" w:hAnsiTheme="minorHAnsi" w:cstheme="minorHAnsi"/>
                <w:b/>
                <w:sz w:val="18"/>
                <w:szCs w:val="18"/>
              </w:rPr>
            </w:pPr>
          </w:p>
        </w:tc>
        <w:tc>
          <w:tcPr>
            <w:tcW w:w="2184" w:type="pct"/>
            <w:tcMar>
              <w:top w:w="0" w:type="dxa"/>
              <w:left w:w="108" w:type="dxa"/>
              <w:bottom w:w="0" w:type="dxa"/>
              <w:right w:w="108" w:type="dxa"/>
            </w:tcMar>
          </w:tcPr>
          <w:p w14:paraId="0D837A5B" w14:textId="77777777" w:rsidR="00027012" w:rsidRPr="00694076" w:rsidRDefault="00027012" w:rsidP="00694076">
            <w:pPr>
              <w:spacing w:before="30" w:after="30"/>
              <w:rPr>
                <w:rFonts w:asciiTheme="minorHAnsi" w:hAnsiTheme="minorHAnsi" w:cstheme="minorHAnsi"/>
                <w:sz w:val="18"/>
                <w:szCs w:val="18"/>
              </w:rPr>
            </w:pPr>
            <w:proofErr w:type="spellStart"/>
            <w:r w:rsidRPr="00694076">
              <w:rPr>
                <w:rStyle w:val="tlid-translation"/>
                <w:rFonts w:asciiTheme="minorHAnsi" w:hAnsiTheme="minorHAnsi" w:cstheme="minorHAnsi"/>
                <w:sz w:val="18"/>
                <w:szCs w:val="18"/>
              </w:rPr>
              <w:t>Enuresis</w:t>
            </w:r>
            <w:proofErr w:type="spellEnd"/>
            <w:r w:rsidRPr="00694076">
              <w:rPr>
                <w:rStyle w:val="tlid-translation"/>
                <w:rFonts w:asciiTheme="minorHAnsi" w:hAnsiTheme="minorHAnsi" w:cstheme="minorHAnsi"/>
                <w:sz w:val="18"/>
                <w:szCs w:val="18"/>
              </w:rPr>
              <w:t xml:space="preserve"> </w:t>
            </w:r>
          </w:p>
        </w:tc>
        <w:tc>
          <w:tcPr>
            <w:tcW w:w="619" w:type="pct"/>
            <w:vAlign w:val="center"/>
          </w:tcPr>
          <w:p w14:paraId="07F9BC79" w14:textId="77777777" w:rsidR="00027012" w:rsidRPr="00694076" w:rsidRDefault="00027012" w:rsidP="006937DE">
            <w:pPr>
              <w:spacing w:before="30" w:after="30"/>
              <w:jc w:val="center"/>
              <w:rPr>
                <w:rFonts w:asciiTheme="minorHAnsi" w:hAnsiTheme="minorHAnsi" w:cstheme="minorHAnsi"/>
                <w:sz w:val="18"/>
                <w:szCs w:val="18"/>
              </w:rPr>
            </w:pPr>
            <w:r w:rsidRPr="00694076">
              <w:rPr>
                <w:rFonts w:asciiTheme="minorHAnsi" w:hAnsiTheme="minorHAnsi" w:cstheme="minorHAnsi"/>
                <w:sz w:val="18"/>
                <w:szCs w:val="18"/>
              </w:rPr>
              <w:t>13.00-14.00</w:t>
            </w:r>
          </w:p>
        </w:tc>
        <w:tc>
          <w:tcPr>
            <w:tcW w:w="1371" w:type="pct"/>
            <w:tcMar>
              <w:top w:w="0" w:type="dxa"/>
              <w:left w:w="108" w:type="dxa"/>
              <w:bottom w:w="0" w:type="dxa"/>
              <w:right w:w="108" w:type="dxa"/>
            </w:tcMar>
            <w:vAlign w:val="center"/>
          </w:tcPr>
          <w:p w14:paraId="12C0160C" w14:textId="77777777" w:rsidR="00027012" w:rsidRPr="00694076" w:rsidRDefault="00027012" w:rsidP="00694076">
            <w:pPr>
              <w:spacing w:before="30" w:after="30"/>
              <w:rPr>
                <w:rFonts w:asciiTheme="minorHAnsi" w:hAnsiTheme="minorHAnsi" w:cstheme="minorHAnsi"/>
                <w:sz w:val="18"/>
                <w:szCs w:val="18"/>
              </w:rPr>
            </w:pPr>
            <w:proofErr w:type="spellStart"/>
            <w:r w:rsidRPr="00694076">
              <w:rPr>
                <w:rFonts w:asciiTheme="minorHAnsi" w:hAnsiTheme="minorHAnsi" w:cstheme="minorHAnsi"/>
                <w:sz w:val="18"/>
                <w:szCs w:val="18"/>
              </w:rPr>
              <w:t>Assc</w:t>
            </w:r>
            <w:proofErr w:type="spellEnd"/>
            <w:r w:rsidRPr="00694076">
              <w:rPr>
                <w:rFonts w:asciiTheme="minorHAnsi" w:hAnsiTheme="minorHAnsi" w:cstheme="minorHAnsi"/>
                <w:sz w:val="18"/>
                <w:szCs w:val="18"/>
              </w:rPr>
              <w:t>. Prof. M. A. AKINCI</w:t>
            </w:r>
          </w:p>
        </w:tc>
      </w:tr>
      <w:tr w:rsidR="00027012" w:rsidRPr="00694076" w14:paraId="5D65B4CF" w14:textId="77777777" w:rsidTr="006937DE">
        <w:trPr>
          <w:trHeight w:val="21"/>
        </w:trPr>
        <w:tc>
          <w:tcPr>
            <w:tcW w:w="826" w:type="pct"/>
            <w:vMerge/>
            <w:tcMar>
              <w:top w:w="0" w:type="dxa"/>
              <w:left w:w="108" w:type="dxa"/>
              <w:bottom w:w="0" w:type="dxa"/>
              <w:right w:w="108" w:type="dxa"/>
            </w:tcMar>
            <w:vAlign w:val="center"/>
          </w:tcPr>
          <w:p w14:paraId="0A5FE0A6" w14:textId="77777777" w:rsidR="00027012" w:rsidRPr="00694076" w:rsidRDefault="00027012" w:rsidP="00694076">
            <w:pPr>
              <w:spacing w:before="30" w:after="30"/>
              <w:rPr>
                <w:rFonts w:asciiTheme="minorHAnsi" w:hAnsiTheme="minorHAnsi" w:cstheme="minorHAnsi"/>
                <w:b/>
                <w:sz w:val="18"/>
                <w:szCs w:val="18"/>
              </w:rPr>
            </w:pPr>
          </w:p>
        </w:tc>
        <w:tc>
          <w:tcPr>
            <w:tcW w:w="2184" w:type="pct"/>
            <w:tcMar>
              <w:top w:w="0" w:type="dxa"/>
              <w:left w:w="108" w:type="dxa"/>
              <w:bottom w:w="0" w:type="dxa"/>
              <w:right w:w="108" w:type="dxa"/>
            </w:tcMar>
          </w:tcPr>
          <w:p w14:paraId="1B39FC06" w14:textId="77777777" w:rsidR="00027012" w:rsidRPr="00694076" w:rsidRDefault="00027012" w:rsidP="00694076">
            <w:pPr>
              <w:spacing w:before="30" w:after="30"/>
              <w:rPr>
                <w:rStyle w:val="tlid-translation"/>
                <w:rFonts w:asciiTheme="minorHAnsi" w:hAnsiTheme="minorHAnsi" w:cstheme="minorHAnsi"/>
                <w:sz w:val="18"/>
                <w:szCs w:val="18"/>
              </w:rPr>
            </w:pPr>
            <w:proofErr w:type="spellStart"/>
            <w:r w:rsidRPr="00694076">
              <w:rPr>
                <w:rStyle w:val="tlid-translation"/>
                <w:rFonts w:asciiTheme="minorHAnsi" w:hAnsiTheme="minorHAnsi" w:cstheme="minorHAnsi"/>
                <w:sz w:val="18"/>
                <w:szCs w:val="18"/>
              </w:rPr>
              <w:t>Enkoprezis</w:t>
            </w:r>
            <w:proofErr w:type="spellEnd"/>
          </w:p>
        </w:tc>
        <w:tc>
          <w:tcPr>
            <w:tcW w:w="619" w:type="pct"/>
            <w:vAlign w:val="center"/>
          </w:tcPr>
          <w:p w14:paraId="1A86431B" w14:textId="77777777" w:rsidR="00027012" w:rsidRPr="00694076" w:rsidRDefault="00027012" w:rsidP="006937DE">
            <w:pPr>
              <w:spacing w:before="30" w:after="30"/>
              <w:jc w:val="center"/>
              <w:rPr>
                <w:rFonts w:asciiTheme="minorHAnsi" w:hAnsiTheme="minorHAnsi" w:cstheme="minorHAnsi"/>
                <w:sz w:val="18"/>
                <w:szCs w:val="18"/>
              </w:rPr>
            </w:pPr>
            <w:r w:rsidRPr="00694076">
              <w:rPr>
                <w:rFonts w:asciiTheme="minorHAnsi" w:hAnsiTheme="minorHAnsi" w:cstheme="minorHAnsi"/>
                <w:sz w:val="18"/>
                <w:szCs w:val="18"/>
              </w:rPr>
              <w:t>14.00-15.00</w:t>
            </w:r>
          </w:p>
        </w:tc>
        <w:tc>
          <w:tcPr>
            <w:tcW w:w="1371" w:type="pct"/>
            <w:tcMar>
              <w:top w:w="0" w:type="dxa"/>
              <w:left w:w="108" w:type="dxa"/>
              <w:bottom w:w="0" w:type="dxa"/>
              <w:right w:w="108" w:type="dxa"/>
            </w:tcMar>
            <w:vAlign w:val="center"/>
          </w:tcPr>
          <w:p w14:paraId="2BC91CE1" w14:textId="77777777" w:rsidR="00027012" w:rsidRPr="00694076" w:rsidRDefault="00027012" w:rsidP="00694076">
            <w:pPr>
              <w:spacing w:before="30" w:after="30"/>
              <w:rPr>
                <w:rFonts w:asciiTheme="minorHAnsi" w:hAnsiTheme="minorHAnsi" w:cstheme="minorHAnsi"/>
                <w:sz w:val="18"/>
                <w:szCs w:val="18"/>
              </w:rPr>
            </w:pPr>
            <w:proofErr w:type="spellStart"/>
            <w:r w:rsidRPr="00694076">
              <w:rPr>
                <w:rFonts w:asciiTheme="minorHAnsi" w:hAnsiTheme="minorHAnsi" w:cstheme="minorHAnsi"/>
                <w:sz w:val="18"/>
                <w:szCs w:val="18"/>
              </w:rPr>
              <w:t>Assc</w:t>
            </w:r>
            <w:proofErr w:type="spellEnd"/>
            <w:r w:rsidRPr="00694076">
              <w:rPr>
                <w:rFonts w:asciiTheme="minorHAnsi" w:hAnsiTheme="minorHAnsi" w:cstheme="minorHAnsi"/>
                <w:sz w:val="18"/>
                <w:szCs w:val="18"/>
              </w:rPr>
              <w:t>. Prof. M. A. AKINCI</w:t>
            </w:r>
          </w:p>
        </w:tc>
      </w:tr>
      <w:tr w:rsidR="005B1918" w:rsidRPr="00694076" w14:paraId="63A092F7" w14:textId="77777777" w:rsidTr="006937DE">
        <w:trPr>
          <w:trHeight w:val="21"/>
        </w:trPr>
        <w:tc>
          <w:tcPr>
            <w:tcW w:w="826" w:type="pct"/>
            <w:vMerge/>
            <w:tcMar>
              <w:top w:w="0" w:type="dxa"/>
              <w:left w:w="108" w:type="dxa"/>
              <w:bottom w:w="0" w:type="dxa"/>
              <w:right w:w="108" w:type="dxa"/>
            </w:tcMar>
            <w:vAlign w:val="center"/>
          </w:tcPr>
          <w:p w14:paraId="21D65792" w14:textId="77777777" w:rsidR="005B1918" w:rsidRPr="00694076" w:rsidRDefault="005B1918" w:rsidP="00694076">
            <w:pPr>
              <w:spacing w:before="30" w:after="30"/>
              <w:rPr>
                <w:rFonts w:asciiTheme="minorHAnsi" w:hAnsiTheme="minorHAnsi" w:cstheme="minorHAnsi"/>
                <w:b/>
                <w:sz w:val="18"/>
                <w:szCs w:val="18"/>
              </w:rPr>
            </w:pPr>
          </w:p>
        </w:tc>
        <w:tc>
          <w:tcPr>
            <w:tcW w:w="2184" w:type="pct"/>
            <w:tcMar>
              <w:top w:w="0" w:type="dxa"/>
              <w:left w:w="108" w:type="dxa"/>
              <w:bottom w:w="0" w:type="dxa"/>
              <w:right w:w="108" w:type="dxa"/>
            </w:tcMar>
          </w:tcPr>
          <w:p w14:paraId="36EA44DF" w14:textId="77777777" w:rsidR="005B1918" w:rsidRPr="00694076" w:rsidRDefault="005B1918" w:rsidP="00694076">
            <w:pPr>
              <w:spacing w:before="30" w:after="30"/>
              <w:rPr>
                <w:rFonts w:asciiTheme="minorHAnsi" w:hAnsiTheme="minorHAnsi" w:cstheme="minorHAnsi"/>
                <w:sz w:val="18"/>
                <w:szCs w:val="18"/>
              </w:rPr>
            </w:pPr>
            <w:proofErr w:type="spellStart"/>
            <w:r w:rsidRPr="00694076">
              <w:rPr>
                <w:rStyle w:val="tlid-translation"/>
                <w:rFonts w:asciiTheme="minorHAnsi" w:hAnsiTheme="minorHAnsi" w:cstheme="minorHAnsi"/>
                <w:sz w:val="18"/>
                <w:szCs w:val="18"/>
              </w:rPr>
              <w:t>Independent</w:t>
            </w:r>
            <w:proofErr w:type="spellEnd"/>
            <w:r w:rsidRPr="00694076">
              <w:rPr>
                <w:rStyle w:val="tlid-translation"/>
                <w:rFonts w:asciiTheme="minorHAnsi" w:hAnsiTheme="minorHAnsi" w:cstheme="minorHAnsi"/>
                <w:sz w:val="18"/>
                <w:szCs w:val="18"/>
              </w:rPr>
              <w:t xml:space="preserve"> </w:t>
            </w:r>
            <w:proofErr w:type="spellStart"/>
            <w:r w:rsidRPr="00694076">
              <w:rPr>
                <w:rStyle w:val="tlid-translation"/>
                <w:rFonts w:asciiTheme="minorHAnsi" w:hAnsiTheme="minorHAnsi" w:cstheme="minorHAnsi"/>
                <w:sz w:val="18"/>
                <w:szCs w:val="18"/>
              </w:rPr>
              <w:t>Working</w:t>
            </w:r>
            <w:proofErr w:type="spellEnd"/>
            <w:r w:rsidRPr="00694076">
              <w:rPr>
                <w:rStyle w:val="tlid-translation"/>
                <w:rFonts w:asciiTheme="minorHAnsi" w:hAnsiTheme="minorHAnsi" w:cstheme="minorHAnsi"/>
                <w:sz w:val="18"/>
                <w:szCs w:val="18"/>
              </w:rPr>
              <w:t xml:space="preserve"> </w:t>
            </w:r>
            <w:proofErr w:type="spellStart"/>
            <w:r w:rsidRPr="00694076">
              <w:rPr>
                <w:rStyle w:val="tlid-translation"/>
                <w:rFonts w:asciiTheme="minorHAnsi" w:hAnsiTheme="minorHAnsi" w:cstheme="minorHAnsi"/>
                <w:sz w:val="18"/>
                <w:szCs w:val="18"/>
              </w:rPr>
              <w:t>Hour</w:t>
            </w:r>
            <w:proofErr w:type="spellEnd"/>
          </w:p>
        </w:tc>
        <w:tc>
          <w:tcPr>
            <w:tcW w:w="619" w:type="pct"/>
            <w:vAlign w:val="center"/>
          </w:tcPr>
          <w:p w14:paraId="5460E7C4" w14:textId="77777777" w:rsidR="005B1918" w:rsidRPr="00694076" w:rsidRDefault="005B1918" w:rsidP="006937DE">
            <w:pPr>
              <w:spacing w:before="30" w:after="30"/>
              <w:jc w:val="center"/>
              <w:rPr>
                <w:rFonts w:asciiTheme="minorHAnsi" w:hAnsiTheme="minorHAnsi" w:cstheme="minorHAnsi"/>
                <w:sz w:val="18"/>
                <w:szCs w:val="18"/>
              </w:rPr>
            </w:pPr>
            <w:r w:rsidRPr="00694076">
              <w:rPr>
                <w:rFonts w:asciiTheme="minorHAnsi" w:hAnsiTheme="minorHAnsi" w:cstheme="minorHAnsi"/>
                <w:sz w:val="18"/>
                <w:szCs w:val="18"/>
              </w:rPr>
              <w:t>15.00-17.00</w:t>
            </w:r>
          </w:p>
        </w:tc>
        <w:tc>
          <w:tcPr>
            <w:tcW w:w="1371" w:type="pct"/>
            <w:tcMar>
              <w:top w:w="0" w:type="dxa"/>
              <w:left w:w="108" w:type="dxa"/>
              <w:bottom w:w="0" w:type="dxa"/>
              <w:right w:w="108" w:type="dxa"/>
            </w:tcMar>
            <w:vAlign w:val="center"/>
          </w:tcPr>
          <w:p w14:paraId="24A8325B" w14:textId="77777777" w:rsidR="005B1918" w:rsidRPr="00694076" w:rsidRDefault="005B1918" w:rsidP="00694076">
            <w:pPr>
              <w:spacing w:before="30" w:after="30"/>
              <w:rPr>
                <w:rFonts w:asciiTheme="minorHAnsi" w:hAnsiTheme="minorHAnsi" w:cstheme="minorHAnsi"/>
                <w:sz w:val="18"/>
                <w:szCs w:val="18"/>
              </w:rPr>
            </w:pPr>
          </w:p>
        </w:tc>
      </w:tr>
      <w:tr w:rsidR="005B1918" w:rsidRPr="00694076" w14:paraId="2FB9DAD3" w14:textId="77777777" w:rsidTr="006937DE">
        <w:trPr>
          <w:trHeight w:val="21"/>
        </w:trPr>
        <w:tc>
          <w:tcPr>
            <w:tcW w:w="826" w:type="pct"/>
            <w:vMerge w:val="restart"/>
            <w:tcMar>
              <w:top w:w="0" w:type="dxa"/>
              <w:left w:w="108" w:type="dxa"/>
              <w:bottom w:w="0" w:type="dxa"/>
              <w:right w:w="108" w:type="dxa"/>
            </w:tcMar>
            <w:vAlign w:val="center"/>
            <w:hideMark/>
          </w:tcPr>
          <w:p w14:paraId="2232F9A1" w14:textId="77777777" w:rsidR="005B1918" w:rsidRPr="00694076" w:rsidRDefault="005B1918" w:rsidP="00694076">
            <w:pPr>
              <w:spacing w:before="30" w:after="30"/>
              <w:rPr>
                <w:rFonts w:asciiTheme="minorHAnsi" w:hAnsiTheme="minorHAnsi" w:cstheme="minorHAnsi"/>
                <w:b/>
                <w:sz w:val="18"/>
                <w:szCs w:val="18"/>
              </w:rPr>
            </w:pPr>
            <w:proofErr w:type="spellStart"/>
            <w:r w:rsidRPr="00694076">
              <w:rPr>
                <w:rStyle w:val="tlid-translation"/>
                <w:rFonts w:asciiTheme="minorHAnsi" w:hAnsiTheme="minorHAnsi" w:cstheme="minorHAnsi"/>
                <w:b/>
                <w:sz w:val="18"/>
                <w:szCs w:val="18"/>
              </w:rPr>
              <w:t>Wednesday</w:t>
            </w:r>
            <w:proofErr w:type="spellEnd"/>
          </w:p>
        </w:tc>
        <w:tc>
          <w:tcPr>
            <w:tcW w:w="2184" w:type="pct"/>
            <w:tcMar>
              <w:top w:w="0" w:type="dxa"/>
              <w:left w:w="108" w:type="dxa"/>
              <w:bottom w:w="0" w:type="dxa"/>
              <w:right w:w="108" w:type="dxa"/>
            </w:tcMar>
          </w:tcPr>
          <w:p w14:paraId="189F5E8C" w14:textId="77777777" w:rsidR="005B1918" w:rsidRPr="00694076" w:rsidRDefault="005B1918" w:rsidP="00694076">
            <w:pPr>
              <w:spacing w:before="30" w:after="30"/>
              <w:rPr>
                <w:rFonts w:asciiTheme="minorHAnsi" w:hAnsiTheme="minorHAnsi" w:cstheme="minorHAnsi"/>
                <w:sz w:val="18"/>
                <w:szCs w:val="18"/>
              </w:rPr>
            </w:pPr>
            <w:proofErr w:type="spellStart"/>
            <w:r w:rsidRPr="00694076">
              <w:rPr>
                <w:rStyle w:val="tlid-translation"/>
                <w:rFonts w:asciiTheme="minorHAnsi" w:hAnsiTheme="minorHAnsi" w:cstheme="minorHAnsi"/>
                <w:sz w:val="18"/>
                <w:szCs w:val="18"/>
              </w:rPr>
              <w:t>Department</w:t>
            </w:r>
            <w:proofErr w:type="spellEnd"/>
            <w:r w:rsidRPr="00694076">
              <w:rPr>
                <w:rStyle w:val="tlid-translation"/>
                <w:rFonts w:asciiTheme="minorHAnsi" w:hAnsiTheme="minorHAnsi" w:cstheme="minorHAnsi"/>
                <w:sz w:val="18"/>
                <w:szCs w:val="18"/>
              </w:rPr>
              <w:t xml:space="preserve"> </w:t>
            </w:r>
            <w:proofErr w:type="spellStart"/>
            <w:r w:rsidRPr="00694076">
              <w:rPr>
                <w:rStyle w:val="tlid-translation"/>
                <w:rFonts w:asciiTheme="minorHAnsi" w:hAnsiTheme="minorHAnsi" w:cstheme="minorHAnsi"/>
                <w:sz w:val="18"/>
                <w:szCs w:val="18"/>
              </w:rPr>
              <w:t>Seminar</w:t>
            </w:r>
            <w:proofErr w:type="spellEnd"/>
          </w:p>
        </w:tc>
        <w:tc>
          <w:tcPr>
            <w:tcW w:w="619" w:type="pct"/>
            <w:vAlign w:val="center"/>
          </w:tcPr>
          <w:p w14:paraId="34FAD828" w14:textId="77777777" w:rsidR="005B1918" w:rsidRPr="00694076" w:rsidRDefault="005B1918" w:rsidP="006937DE">
            <w:pPr>
              <w:spacing w:before="30" w:after="30"/>
              <w:jc w:val="center"/>
              <w:rPr>
                <w:rFonts w:asciiTheme="minorHAnsi" w:hAnsiTheme="minorHAnsi" w:cstheme="minorHAnsi"/>
                <w:sz w:val="18"/>
                <w:szCs w:val="18"/>
              </w:rPr>
            </w:pPr>
            <w:r w:rsidRPr="00694076">
              <w:rPr>
                <w:rFonts w:asciiTheme="minorHAnsi" w:hAnsiTheme="minorHAnsi" w:cstheme="minorHAnsi"/>
                <w:sz w:val="18"/>
                <w:szCs w:val="18"/>
              </w:rPr>
              <w:t>08.00-09.00</w:t>
            </w:r>
          </w:p>
        </w:tc>
        <w:tc>
          <w:tcPr>
            <w:tcW w:w="1371" w:type="pct"/>
            <w:tcMar>
              <w:top w:w="0" w:type="dxa"/>
              <w:left w:w="108" w:type="dxa"/>
              <w:bottom w:w="0" w:type="dxa"/>
              <w:right w:w="108" w:type="dxa"/>
            </w:tcMar>
            <w:vAlign w:val="center"/>
          </w:tcPr>
          <w:p w14:paraId="16435252" w14:textId="77777777" w:rsidR="005B1918" w:rsidRPr="00694076" w:rsidRDefault="005B1918" w:rsidP="00694076">
            <w:pPr>
              <w:spacing w:before="30" w:after="30"/>
              <w:rPr>
                <w:rFonts w:asciiTheme="minorHAnsi" w:hAnsiTheme="minorHAnsi" w:cstheme="minorHAnsi"/>
                <w:sz w:val="18"/>
                <w:szCs w:val="18"/>
              </w:rPr>
            </w:pPr>
          </w:p>
        </w:tc>
      </w:tr>
      <w:tr w:rsidR="005B1918" w:rsidRPr="00694076" w14:paraId="7F299589" w14:textId="77777777" w:rsidTr="006937DE">
        <w:trPr>
          <w:trHeight w:val="21"/>
        </w:trPr>
        <w:tc>
          <w:tcPr>
            <w:tcW w:w="826" w:type="pct"/>
            <w:vMerge/>
            <w:tcMar>
              <w:top w:w="0" w:type="dxa"/>
              <w:left w:w="108" w:type="dxa"/>
              <w:bottom w:w="0" w:type="dxa"/>
              <w:right w:w="108" w:type="dxa"/>
            </w:tcMar>
            <w:vAlign w:val="center"/>
          </w:tcPr>
          <w:p w14:paraId="080C8BA0" w14:textId="77777777" w:rsidR="005B1918" w:rsidRPr="00694076" w:rsidRDefault="005B1918" w:rsidP="00694076">
            <w:pPr>
              <w:spacing w:before="30" w:after="30"/>
              <w:rPr>
                <w:rStyle w:val="tlid-translation"/>
                <w:rFonts w:asciiTheme="minorHAnsi" w:hAnsiTheme="minorHAnsi" w:cstheme="minorHAnsi"/>
                <w:b/>
                <w:sz w:val="18"/>
                <w:szCs w:val="18"/>
              </w:rPr>
            </w:pPr>
          </w:p>
        </w:tc>
        <w:tc>
          <w:tcPr>
            <w:tcW w:w="2184" w:type="pct"/>
            <w:tcMar>
              <w:top w:w="0" w:type="dxa"/>
              <w:left w:w="108" w:type="dxa"/>
              <w:bottom w:w="0" w:type="dxa"/>
              <w:right w:w="108" w:type="dxa"/>
            </w:tcMar>
          </w:tcPr>
          <w:p w14:paraId="64552ABA" w14:textId="77777777" w:rsidR="005B1918" w:rsidRPr="00694076" w:rsidRDefault="005B1918" w:rsidP="00694076">
            <w:pPr>
              <w:spacing w:before="30" w:after="30"/>
              <w:rPr>
                <w:rStyle w:val="tlid-translation"/>
                <w:rFonts w:asciiTheme="minorHAnsi" w:hAnsiTheme="minorHAnsi" w:cstheme="minorHAnsi"/>
                <w:sz w:val="18"/>
                <w:szCs w:val="18"/>
              </w:rPr>
            </w:pPr>
            <w:proofErr w:type="spellStart"/>
            <w:r w:rsidRPr="00694076">
              <w:rPr>
                <w:rStyle w:val="tlid-translation"/>
                <w:rFonts w:asciiTheme="minorHAnsi" w:hAnsiTheme="minorHAnsi" w:cstheme="minorHAnsi"/>
                <w:sz w:val="18"/>
                <w:szCs w:val="18"/>
              </w:rPr>
              <w:t>Department</w:t>
            </w:r>
            <w:proofErr w:type="spellEnd"/>
            <w:r w:rsidRPr="00694076">
              <w:rPr>
                <w:rStyle w:val="tlid-translation"/>
                <w:rFonts w:asciiTheme="minorHAnsi" w:hAnsiTheme="minorHAnsi" w:cstheme="minorHAnsi"/>
                <w:sz w:val="18"/>
                <w:szCs w:val="18"/>
              </w:rPr>
              <w:t xml:space="preserve"> Case Presentation</w:t>
            </w:r>
          </w:p>
        </w:tc>
        <w:tc>
          <w:tcPr>
            <w:tcW w:w="619" w:type="pct"/>
            <w:vAlign w:val="center"/>
          </w:tcPr>
          <w:p w14:paraId="325504DA" w14:textId="77777777" w:rsidR="005B1918" w:rsidRPr="00694076" w:rsidRDefault="005B1918" w:rsidP="006937DE">
            <w:pPr>
              <w:spacing w:before="30" w:after="30"/>
              <w:jc w:val="center"/>
              <w:rPr>
                <w:rFonts w:asciiTheme="minorHAnsi" w:hAnsiTheme="minorHAnsi" w:cstheme="minorHAnsi"/>
                <w:sz w:val="18"/>
                <w:szCs w:val="18"/>
              </w:rPr>
            </w:pPr>
            <w:r w:rsidRPr="00694076">
              <w:rPr>
                <w:rFonts w:asciiTheme="minorHAnsi" w:hAnsiTheme="minorHAnsi" w:cstheme="minorHAnsi"/>
                <w:sz w:val="18"/>
                <w:szCs w:val="18"/>
              </w:rPr>
              <w:t>09.00-10.00</w:t>
            </w:r>
          </w:p>
        </w:tc>
        <w:tc>
          <w:tcPr>
            <w:tcW w:w="1371" w:type="pct"/>
            <w:tcMar>
              <w:top w:w="0" w:type="dxa"/>
              <w:left w:w="108" w:type="dxa"/>
              <w:bottom w:w="0" w:type="dxa"/>
              <w:right w:w="108" w:type="dxa"/>
            </w:tcMar>
            <w:vAlign w:val="center"/>
          </w:tcPr>
          <w:p w14:paraId="02A7EC86" w14:textId="77777777" w:rsidR="005B1918" w:rsidRPr="00694076" w:rsidRDefault="005B1918" w:rsidP="00694076">
            <w:pPr>
              <w:spacing w:before="30" w:after="30"/>
              <w:rPr>
                <w:rFonts w:asciiTheme="minorHAnsi" w:hAnsiTheme="minorHAnsi" w:cstheme="minorHAnsi"/>
                <w:sz w:val="18"/>
                <w:szCs w:val="18"/>
              </w:rPr>
            </w:pPr>
          </w:p>
        </w:tc>
      </w:tr>
      <w:tr w:rsidR="005B1918" w:rsidRPr="00694076" w14:paraId="11CC38AD" w14:textId="77777777" w:rsidTr="006937DE">
        <w:trPr>
          <w:trHeight w:val="21"/>
        </w:trPr>
        <w:tc>
          <w:tcPr>
            <w:tcW w:w="826" w:type="pct"/>
            <w:vMerge/>
            <w:vAlign w:val="center"/>
            <w:hideMark/>
          </w:tcPr>
          <w:p w14:paraId="795AA633" w14:textId="77777777" w:rsidR="005B1918" w:rsidRPr="00694076" w:rsidRDefault="005B1918" w:rsidP="00694076">
            <w:pPr>
              <w:spacing w:before="30" w:after="30"/>
              <w:rPr>
                <w:rFonts w:asciiTheme="minorHAnsi" w:hAnsiTheme="minorHAnsi" w:cstheme="minorHAnsi"/>
                <w:b/>
                <w:sz w:val="18"/>
                <w:szCs w:val="18"/>
              </w:rPr>
            </w:pPr>
          </w:p>
        </w:tc>
        <w:tc>
          <w:tcPr>
            <w:tcW w:w="2184" w:type="pct"/>
            <w:tcMar>
              <w:top w:w="0" w:type="dxa"/>
              <w:left w:w="108" w:type="dxa"/>
              <w:bottom w:w="0" w:type="dxa"/>
              <w:right w:w="108" w:type="dxa"/>
            </w:tcMar>
            <w:hideMark/>
          </w:tcPr>
          <w:p w14:paraId="25A6E5FE" w14:textId="77777777" w:rsidR="005B1918" w:rsidRPr="00694076" w:rsidRDefault="005B1918" w:rsidP="00694076">
            <w:pPr>
              <w:spacing w:before="30" w:after="30"/>
              <w:rPr>
                <w:rFonts w:asciiTheme="minorHAnsi" w:hAnsiTheme="minorHAnsi" w:cstheme="minorHAnsi"/>
                <w:sz w:val="18"/>
                <w:szCs w:val="18"/>
              </w:rPr>
            </w:pPr>
            <w:proofErr w:type="spellStart"/>
            <w:r w:rsidRPr="00694076">
              <w:rPr>
                <w:rStyle w:val="tlid-translation"/>
                <w:rFonts w:asciiTheme="minorHAnsi" w:hAnsiTheme="minorHAnsi" w:cstheme="minorHAnsi"/>
                <w:sz w:val="18"/>
                <w:szCs w:val="18"/>
              </w:rPr>
              <w:t>Autism</w:t>
            </w:r>
            <w:proofErr w:type="spellEnd"/>
            <w:r w:rsidRPr="00694076">
              <w:rPr>
                <w:rStyle w:val="tlid-translation"/>
                <w:rFonts w:asciiTheme="minorHAnsi" w:hAnsiTheme="minorHAnsi" w:cstheme="minorHAnsi"/>
                <w:sz w:val="18"/>
                <w:szCs w:val="18"/>
              </w:rPr>
              <w:t xml:space="preserve"> </w:t>
            </w:r>
            <w:proofErr w:type="spellStart"/>
            <w:r w:rsidRPr="00694076">
              <w:rPr>
                <w:rStyle w:val="tlid-translation"/>
                <w:rFonts w:asciiTheme="minorHAnsi" w:hAnsiTheme="minorHAnsi" w:cstheme="minorHAnsi"/>
                <w:sz w:val="18"/>
                <w:szCs w:val="18"/>
              </w:rPr>
              <w:t>Spectrum</w:t>
            </w:r>
            <w:proofErr w:type="spellEnd"/>
            <w:r w:rsidRPr="00694076">
              <w:rPr>
                <w:rStyle w:val="tlid-translation"/>
                <w:rFonts w:asciiTheme="minorHAnsi" w:hAnsiTheme="minorHAnsi" w:cstheme="minorHAnsi"/>
                <w:sz w:val="18"/>
                <w:szCs w:val="18"/>
              </w:rPr>
              <w:t xml:space="preserve"> </w:t>
            </w:r>
            <w:proofErr w:type="spellStart"/>
            <w:r w:rsidRPr="00694076">
              <w:rPr>
                <w:rStyle w:val="tlid-translation"/>
                <w:rFonts w:asciiTheme="minorHAnsi" w:hAnsiTheme="minorHAnsi" w:cstheme="minorHAnsi"/>
                <w:sz w:val="18"/>
                <w:szCs w:val="18"/>
              </w:rPr>
              <w:t>Disorder</w:t>
            </w:r>
            <w:proofErr w:type="spellEnd"/>
            <w:r w:rsidRPr="00694076">
              <w:rPr>
                <w:rFonts w:asciiTheme="minorHAnsi" w:hAnsiTheme="minorHAnsi" w:cstheme="minorHAnsi"/>
                <w:sz w:val="18"/>
                <w:szCs w:val="18"/>
              </w:rPr>
              <w:tab/>
            </w:r>
          </w:p>
        </w:tc>
        <w:tc>
          <w:tcPr>
            <w:tcW w:w="619" w:type="pct"/>
            <w:vAlign w:val="center"/>
            <w:hideMark/>
          </w:tcPr>
          <w:p w14:paraId="0ED217AB" w14:textId="77777777" w:rsidR="005B1918" w:rsidRPr="00694076" w:rsidRDefault="005B1918" w:rsidP="006937DE">
            <w:pPr>
              <w:spacing w:before="30" w:after="30"/>
              <w:jc w:val="center"/>
              <w:rPr>
                <w:rFonts w:asciiTheme="minorHAnsi" w:hAnsiTheme="minorHAnsi" w:cstheme="minorHAnsi"/>
                <w:sz w:val="18"/>
                <w:szCs w:val="18"/>
              </w:rPr>
            </w:pPr>
            <w:r w:rsidRPr="00694076">
              <w:rPr>
                <w:rFonts w:asciiTheme="minorHAnsi" w:hAnsiTheme="minorHAnsi" w:cstheme="minorHAnsi"/>
                <w:sz w:val="18"/>
                <w:szCs w:val="18"/>
              </w:rPr>
              <w:t>10.00-12.00</w:t>
            </w:r>
          </w:p>
        </w:tc>
        <w:tc>
          <w:tcPr>
            <w:tcW w:w="1371" w:type="pct"/>
            <w:tcMar>
              <w:top w:w="0" w:type="dxa"/>
              <w:left w:w="108" w:type="dxa"/>
              <w:bottom w:w="0" w:type="dxa"/>
              <w:right w:w="108" w:type="dxa"/>
            </w:tcMar>
            <w:vAlign w:val="center"/>
            <w:hideMark/>
          </w:tcPr>
          <w:p w14:paraId="2CE2BF28" w14:textId="77777777" w:rsidR="005B1918" w:rsidRPr="00694076" w:rsidRDefault="005B1918" w:rsidP="00694076">
            <w:pPr>
              <w:spacing w:before="30" w:after="30"/>
              <w:rPr>
                <w:rFonts w:asciiTheme="minorHAnsi" w:hAnsiTheme="minorHAnsi" w:cstheme="minorHAnsi"/>
                <w:sz w:val="18"/>
                <w:szCs w:val="18"/>
              </w:rPr>
            </w:pPr>
            <w:proofErr w:type="spellStart"/>
            <w:r w:rsidRPr="00694076">
              <w:rPr>
                <w:rFonts w:asciiTheme="minorHAnsi" w:hAnsiTheme="minorHAnsi" w:cstheme="minorHAnsi"/>
                <w:sz w:val="18"/>
                <w:szCs w:val="18"/>
              </w:rPr>
              <w:t>Asst</w:t>
            </w:r>
            <w:proofErr w:type="spellEnd"/>
            <w:r w:rsidRPr="00694076">
              <w:rPr>
                <w:rFonts w:asciiTheme="minorHAnsi" w:hAnsiTheme="minorHAnsi" w:cstheme="minorHAnsi"/>
                <w:sz w:val="18"/>
                <w:szCs w:val="18"/>
              </w:rPr>
              <w:t>. Prof. E.</w:t>
            </w:r>
            <w:r w:rsidR="00027012" w:rsidRPr="00694076">
              <w:rPr>
                <w:rFonts w:asciiTheme="minorHAnsi" w:hAnsiTheme="minorHAnsi" w:cstheme="minorHAnsi"/>
                <w:sz w:val="18"/>
                <w:szCs w:val="18"/>
              </w:rPr>
              <w:t xml:space="preserve"> </w:t>
            </w:r>
            <w:r w:rsidRPr="00694076">
              <w:rPr>
                <w:rFonts w:asciiTheme="minorHAnsi" w:hAnsiTheme="minorHAnsi" w:cstheme="minorHAnsi"/>
                <w:sz w:val="18"/>
                <w:szCs w:val="18"/>
              </w:rPr>
              <w:t>DEMİRDÖĞEN</w:t>
            </w:r>
          </w:p>
        </w:tc>
      </w:tr>
      <w:tr w:rsidR="00027012" w:rsidRPr="00694076" w14:paraId="1E394753" w14:textId="77777777" w:rsidTr="006937DE">
        <w:trPr>
          <w:trHeight w:val="21"/>
        </w:trPr>
        <w:tc>
          <w:tcPr>
            <w:tcW w:w="826" w:type="pct"/>
            <w:vMerge/>
            <w:vAlign w:val="center"/>
            <w:hideMark/>
          </w:tcPr>
          <w:p w14:paraId="62A701D6" w14:textId="77777777" w:rsidR="00027012" w:rsidRPr="00694076" w:rsidRDefault="00027012" w:rsidP="00694076">
            <w:pPr>
              <w:spacing w:before="30" w:after="30"/>
              <w:rPr>
                <w:rFonts w:asciiTheme="minorHAnsi" w:hAnsiTheme="minorHAnsi" w:cstheme="minorHAnsi"/>
                <w:b/>
                <w:sz w:val="18"/>
                <w:szCs w:val="18"/>
              </w:rPr>
            </w:pPr>
          </w:p>
        </w:tc>
        <w:tc>
          <w:tcPr>
            <w:tcW w:w="2184" w:type="pct"/>
            <w:tcMar>
              <w:top w:w="0" w:type="dxa"/>
              <w:left w:w="108" w:type="dxa"/>
              <w:bottom w:w="0" w:type="dxa"/>
              <w:right w:w="108" w:type="dxa"/>
            </w:tcMar>
            <w:hideMark/>
          </w:tcPr>
          <w:p w14:paraId="3BFE6966" w14:textId="77777777" w:rsidR="00027012" w:rsidRPr="00694076" w:rsidRDefault="00027012" w:rsidP="00694076">
            <w:pPr>
              <w:spacing w:before="30" w:after="30"/>
              <w:rPr>
                <w:rFonts w:asciiTheme="minorHAnsi" w:hAnsiTheme="minorHAnsi" w:cstheme="minorHAnsi"/>
                <w:sz w:val="18"/>
                <w:szCs w:val="18"/>
              </w:rPr>
            </w:pPr>
            <w:proofErr w:type="spellStart"/>
            <w:r w:rsidRPr="00694076">
              <w:rPr>
                <w:rStyle w:val="tlid-translation"/>
                <w:rFonts w:asciiTheme="minorHAnsi" w:hAnsiTheme="minorHAnsi" w:cstheme="minorHAnsi"/>
                <w:sz w:val="18"/>
                <w:szCs w:val="18"/>
              </w:rPr>
              <w:t>Autism</w:t>
            </w:r>
            <w:proofErr w:type="spellEnd"/>
            <w:r w:rsidRPr="00694076">
              <w:rPr>
                <w:rStyle w:val="tlid-translation"/>
                <w:rFonts w:asciiTheme="minorHAnsi" w:hAnsiTheme="minorHAnsi" w:cstheme="minorHAnsi"/>
                <w:sz w:val="18"/>
                <w:szCs w:val="18"/>
              </w:rPr>
              <w:t xml:space="preserve"> </w:t>
            </w:r>
            <w:proofErr w:type="spellStart"/>
            <w:r w:rsidRPr="00694076">
              <w:rPr>
                <w:rStyle w:val="tlid-translation"/>
                <w:rFonts w:asciiTheme="minorHAnsi" w:hAnsiTheme="minorHAnsi" w:cstheme="minorHAnsi"/>
                <w:sz w:val="18"/>
                <w:szCs w:val="18"/>
              </w:rPr>
              <w:t>Spectrum</w:t>
            </w:r>
            <w:proofErr w:type="spellEnd"/>
            <w:r w:rsidRPr="00694076">
              <w:rPr>
                <w:rStyle w:val="tlid-translation"/>
                <w:rFonts w:asciiTheme="minorHAnsi" w:hAnsiTheme="minorHAnsi" w:cstheme="minorHAnsi"/>
                <w:sz w:val="18"/>
                <w:szCs w:val="18"/>
              </w:rPr>
              <w:t xml:space="preserve"> </w:t>
            </w:r>
            <w:proofErr w:type="spellStart"/>
            <w:r w:rsidRPr="00694076">
              <w:rPr>
                <w:rStyle w:val="tlid-translation"/>
                <w:rFonts w:asciiTheme="minorHAnsi" w:hAnsiTheme="minorHAnsi" w:cstheme="minorHAnsi"/>
                <w:sz w:val="18"/>
                <w:szCs w:val="18"/>
              </w:rPr>
              <w:t>Disorder</w:t>
            </w:r>
            <w:proofErr w:type="spellEnd"/>
          </w:p>
        </w:tc>
        <w:tc>
          <w:tcPr>
            <w:tcW w:w="619" w:type="pct"/>
            <w:vAlign w:val="center"/>
            <w:hideMark/>
          </w:tcPr>
          <w:p w14:paraId="2A1E5528" w14:textId="77777777" w:rsidR="00027012" w:rsidRPr="00694076" w:rsidRDefault="00027012" w:rsidP="006937DE">
            <w:pPr>
              <w:spacing w:before="30" w:after="30"/>
              <w:jc w:val="center"/>
              <w:rPr>
                <w:rFonts w:asciiTheme="minorHAnsi" w:hAnsiTheme="minorHAnsi" w:cstheme="minorHAnsi"/>
                <w:sz w:val="18"/>
                <w:szCs w:val="18"/>
              </w:rPr>
            </w:pPr>
            <w:r w:rsidRPr="00694076">
              <w:rPr>
                <w:rFonts w:asciiTheme="minorHAnsi" w:hAnsiTheme="minorHAnsi" w:cstheme="minorHAnsi"/>
                <w:sz w:val="18"/>
                <w:szCs w:val="18"/>
              </w:rPr>
              <w:t>13.00-17.00</w:t>
            </w:r>
          </w:p>
        </w:tc>
        <w:tc>
          <w:tcPr>
            <w:tcW w:w="1371" w:type="pct"/>
            <w:tcMar>
              <w:top w:w="0" w:type="dxa"/>
              <w:left w:w="108" w:type="dxa"/>
              <w:bottom w:w="0" w:type="dxa"/>
              <w:right w:w="108" w:type="dxa"/>
            </w:tcMar>
            <w:vAlign w:val="center"/>
          </w:tcPr>
          <w:p w14:paraId="68B5B6F8" w14:textId="77777777" w:rsidR="00027012" w:rsidRPr="00694076" w:rsidRDefault="00027012" w:rsidP="00694076">
            <w:pPr>
              <w:spacing w:before="30" w:after="30"/>
              <w:rPr>
                <w:rFonts w:asciiTheme="minorHAnsi" w:hAnsiTheme="minorHAnsi" w:cstheme="minorHAnsi"/>
                <w:sz w:val="18"/>
                <w:szCs w:val="18"/>
              </w:rPr>
            </w:pPr>
            <w:proofErr w:type="spellStart"/>
            <w:r w:rsidRPr="00694076">
              <w:rPr>
                <w:rFonts w:asciiTheme="minorHAnsi" w:hAnsiTheme="minorHAnsi" w:cstheme="minorHAnsi"/>
                <w:sz w:val="18"/>
                <w:szCs w:val="18"/>
              </w:rPr>
              <w:t>Asst</w:t>
            </w:r>
            <w:proofErr w:type="spellEnd"/>
            <w:r w:rsidRPr="00694076">
              <w:rPr>
                <w:rFonts w:asciiTheme="minorHAnsi" w:hAnsiTheme="minorHAnsi" w:cstheme="minorHAnsi"/>
                <w:sz w:val="18"/>
                <w:szCs w:val="18"/>
              </w:rPr>
              <w:t>. Prof. E. DEMİRDÖĞEN</w:t>
            </w:r>
          </w:p>
        </w:tc>
      </w:tr>
      <w:tr w:rsidR="00027012" w:rsidRPr="00694076" w14:paraId="2BF24D95" w14:textId="77777777" w:rsidTr="006937DE">
        <w:trPr>
          <w:trHeight w:val="21"/>
        </w:trPr>
        <w:tc>
          <w:tcPr>
            <w:tcW w:w="826" w:type="pct"/>
            <w:vMerge w:val="restart"/>
            <w:tcMar>
              <w:top w:w="0" w:type="dxa"/>
              <w:left w:w="108" w:type="dxa"/>
              <w:bottom w:w="0" w:type="dxa"/>
              <w:right w:w="108" w:type="dxa"/>
            </w:tcMar>
            <w:vAlign w:val="center"/>
            <w:hideMark/>
          </w:tcPr>
          <w:p w14:paraId="1671FEF7" w14:textId="77777777" w:rsidR="00027012" w:rsidRPr="00694076" w:rsidRDefault="00027012" w:rsidP="00694076">
            <w:pPr>
              <w:spacing w:before="30" w:after="30"/>
              <w:rPr>
                <w:rFonts w:asciiTheme="minorHAnsi" w:hAnsiTheme="minorHAnsi" w:cstheme="minorHAnsi"/>
                <w:b/>
                <w:sz w:val="18"/>
                <w:szCs w:val="18"/>
              </w:rPr>
            </w:pPr>
            <w:proofErr w:type="spellStart"/>
            <w:r w:rsidRPr="00694076">
              <w:rPr>
                <w:rStyle w:val="tlid-translation"/>
                <w:rFonts w:asciiTheme="minorHAnsi" w:hAnsiTheme="minorHAnsi" w:cstheme="minorHAnsi"/>
                <w:b/>
                <w:sz w:val="18"/>
                <w:szCs w:val="18"/>
              </w:rPr>
              <w:t>Thursday</w:t>
            </w:r>
            <w:proofErr w:type="spellEnd"/>
          </w:p>
        </w:tc>
        <w:tc>
          <w:tcPr>
            <w:tcW w:w="2184" w:type="pct"/>
            <w:tcMar>
              <w:top w:w="0" w:type="dxa"/>
              <w:left w:w="108" w:type="dxa"/>
              <w:bottom w:w="0" w:type="dxa"/>
              <w:right w:w="108" w:type="dxa"/>
            </w:tcMar>
          </w:tcPr>
          <w:p w14:paraId="2E4F0BF8" w14:textId="77777777" w:rsidR="00027012" w:rsidRPr="00694076" w:rsidRDefault="00027012" w:rsidP="00694076">
            <w:pPr>
              <w:spacing w:before="30" w:after="30"/>
              <w:rPr>
                <w:rFonts w:asciiTheme="minorHAnsi" w:hAnsiTheme="minorHAnsi" w:cstheme="minorHAnsi"/>
                <w:sz w:val="18"/>
                <w:szCs w:val="18"/>
                <w:lang w:val="en-GB"/>
              </w:rPr>
            </w:pPr>
            <w:r w:rsidRPr="00694076">
              <w:rPr>
                <w:rStyle w:val="tlid-translation"/>
                <w:rFonts w:asciiTheme="minorHAnsi" w:hAnsiTheme="minorHAnsi" w:cstheme="minorHAnsi"/>
                <w:sz w:val="18"/>
                <w:szCs w:val="18"/>
              </w:rPr>
              <w:t>Case-</w:t>
            </w:r>
            <w:proofErr w:type="spellStart"/>
            <w:r w:rsidRPr="00694076">
              <w:rPr>
                <w:rStyle w:val="tlid-translation"/>
                <w:rFonts w:asciiTheme="minorHAnsi" w:hAnsiTheme="minorHAnsi" w:cstheme="minorHAnsi"/>
                <w:sz w:val="18"/>
                <w:szCs w:val="18"/>
              </w:rPr>
              <w:t>Based</w:t>
            </w:r>
            <w:proofErr w:type="spellEnd"/>
            <w:r w:rsidRPr="00694076">
              <w:rPr>
                <w:rStyle w:val="tlid-translation"/>
                <w:rFonts w:asciiTheme="minorHAnsi" w:hAnsiTheme="minorHAnsi" w:cstheme="minorHAnsi"/>
                <w:sz w:val="18"/>
                <w:szCs w:val="18"/>
              </w:rPr>
              <w:t xml:space="preserve"> Learning (CBL) </w:t>
            </w:r>
            <w:proofErr w:type="spellStart"/>
            <w:r w:rsidRPr="00694076">
              <w:rPr>
                <w:rStyle w:val="tlid-translation"/>
                <w:rFonts w:asciiTheme="minorHAnsi" w:hAnsiTheme="minorHAnsi" w:cstheme="minorHAnsi"/>
                <w:sz w:val="18"/>
                <w:szCs w:val="18"/>
              </w:rPr>
              <w:t>Session</w:t>
            </w:r>
            <w:proofErr w:type="spellEnd"/>
            <w:r w:rsidRPr="00694076">
              <w:rPr>
                <w:rStyle w:val="tlid-translation"/>
                <w:rFonts w:asciiTheme="minorHAnsi" w:hAnsiTheme="minorHAnsi" w:cstheme="minorHAnsi"/>
                <w:sz w:val="18"/>
                <w:szCs w:val="18"/>
              </w:rPr>
              <w:t xml:space="preserve"> 2</w:t>
            </w:r>
          </w:p>
        </w:tc>
        <w:tc>
          <w:tcPr>
            <w:tcW w:w="619" w:type="pct"/>
            <w:vAlign w:val="center"/>
          </w:tcPr>
          <w:p w14:paraId="298AF273" w14:textId="77777777" w:rsidR="00027012" w:rsidRPr="00694076" w:rsidRDefault="00027012" w:rsidP="006937DE">
            <w:pPr>
              <w:spacing w:before="30" w:after="30"/>
              <w:jc w:val="center"/>
              <w:rPr>
                <w:rFonts w:asciiTheme="minorHAnsi" w:hAnsiTheme="minorHAnsi" w:cstheme="minorHAnsi"/>
                <w:sz w:val="18"/>
                <w:szCs w:val="18"/>
              </w:rPr>
            </w:pPr>
            <w:r w:rsidRPr="00694076">
              <w:rPr>
                <w:rFonts w:asciiTheme="minorHAnsi" w:hAnsiTheme="minorHAnsi" w:cstheme="minorHAnsi"/>
                <w:sz w:val="18"/>
                <w:szCs w:val="18"/>
              </w:rPr>
              <w:t>08.00- 10.00</w:t>
            </w:r>
          </w:p>
        </w:tc>
        <w:tc>
          <w:tcPr>
            <w:tcW w:w="1371" w:type="pct"/>
            <w:tcMar>
              <w:top w:w="0" w:type="dxa"/>
              <w:left w:w="108" w:type="dxa"/>
              <w:bottom w:w="0" w:type="dxa"/>
              <w:right w:w="108" w:type="dxa"/>
            </w:tcMar>
            <w:vAlign w:val="center"/>
          </w:tcPr>
          <w:p w14:paraId="5283F8F2" w14:textId="77777777" w:rsidR="00027012" w:rsidRPr="00694076" w:rsidRDefault="00027012" w:rsidP="00694076">
            <w:pPr>
              <w:spacing w:before="30" w:after="30"/>
              <w:rPr>
                <w:rFonts w:asciiTheme="minorHAnsi" w:hAnsiTheme="minorHAnsi" w:cstheme="minorHAnsi"/>
                <w:sz w:val="18"/>
                <w:szCs w:val="18"/>
              </w:rPr>
            </w:pPr>
            <w:proofErr w:type="spellStart"/>
            <w:r w:rsidRPr="00694076">
              <w:rPr>
                <w:rFonts w:asciiTheme="minorHAnsi" w:hAnsiTheme="minorHAnsi" w:cstheme="minorHAnsi"/>
                <w:sz w:val="18"/>
                <w:szCs w:val="18"/>
              </w:rPr>
              <w:t>Assc</w:t>
            </w:r>
            <w:proofErr w:type="spellEnd"/>
            <w:r w:rsidRPr="00694076">
              <w:rPr>
                <w:rFonts w:asciiTheme="minorHAnsi" w:hAnsiTheme="minorHAnsi" w:cstheme="minorHAnsi"/>
                <w:sz w:val="18"/>
                <w:szCs w:val="18"/>
              </w:rPr>
              <w:t>. Prof. M. A. AKINCI</w:t>
            </w:r>
          </w:p>
        </w:tc>
      </w:tr>
      <w:tr w:rsidR="005B1918" w:rsidRPr="00694076" w14:paraId="654690ED" w14:textId="77777777" w:rsidTr="006937DE">
        <w:trPr>
          <w:trHeight w:val="21"/>
        </w:trPr>
        <w:tc>
          <w:tcPr>
            <w:tcW w:w="826" w:type="pct"/>
            <w:vMerge/>
            <w:vAlign w:val="center"/>
            <w:hideMark/>
          </w:tcPr>
          <w:p w14:paraId="099715AA" w14:textId="77777777" w:rsidR="005B1918" w:rsidRPr="00694076" w:rsidRDefault="005B1918" w:rsidP="00694076">
            <w:pPr>
              <w:spacing w:before="30" w:after="30"/>
              <w:rPr>
                <w:rFonts w:asciiTheme="minorHAnsi" w:hAnsiTheme="minorHAnsi" w:cstheme="minorHAnsi"/>
                <w:b/>
                <w:sz w:val="18"/>
                <w:szCs w:val="18"/>
              </w:rPr>
            </w:pPr>
          </w:p>
        </w:tc>
        <w:tc>
          <w:tcPr>
            <w:tcW w:w="2184" w:type="pct"/>
            <w:tcMar>
              <w:top w:w="0" w:type="dxa"/>
              <w:left w:w="108" w:type="dxa"/>
              <w:bottom w:w="0" w:type="dxa"/>
              <w:right w:w="108" w:type="dxa"/>
            </w:tcMar>
            <w:hideMark/>
          </w:tcPr>
          <w:p w14:paraId="0426C7A5" w14:textId="77777777" w:rsidR="005B1918" w:rsidRPr="00694076" w:rsidRDefault="005B1918" w:rsidP="00694076">
            <w:pPr>
              <w:spacing w:before="30" w:after="30"/>
              <w:rPr>
                <w:rFonts w:asciiTheme="minorHAnsi" w:hAnsiTheme="minorHAnsi" w:cstheme="minorHAnsi"/>
                <w:sz w:val="18"/>
                <w:szCs w:val="18"/>
              </w:rPr>
            </w:pPr>
            <w:proofErr w:type="spellStart"/>
            <w:r w:rsidRPr="00694076">
              <w:rPr>
                <w:rStyle w:val="tlid-translation"/>
                <w:rFonts w:asciiTheme="minorHAnsi" w:hAnsiTheme="minorHAnsi" w:cstheme="minorHAnsi"/>
                <w:sz w:val="18"/>
                <w:szCs w:val="18"/>
              </w:rPr>
              <w:t>Intellectual</w:t>
            </w:r>
            <w:proofErr w:type="spellEnd"/>
            <w:r w:rsidRPr="00694076">
              <w:rPr>
                <w:rStyle w:val="tlid-translation"/>
                <w:rFonts w:asciiTheme="minorHAnsi" w:hAnsiTheme="minorHAnsi" w:cstheme="minorHAnsi"/>
                <w:sz w:val="18"/>
                <w:szCs w:val="18"/>
              </w:rPr>
              <w:t xml:space="preserve"> </w:t>
            </w:r>
            <w:proofErr w:type="spellStart"/>
            <w:r w:rsidRPr="00694076">
              <w:rPr>
                <w:rStyle w:val="tlid-translation"/>
                <w:rFonts w:asciiTheme="minorHAnsi" w:hAnsiTheme="minorHAnsi" w:cstheme="minorHAnsi"/>
                <w:sz w:val="18"/>
                <w:szCs w:val="18"/>
              </w:rPr>
              <w:t>disability</w:t>
            </w:r>
            <w:proofErr w:type="spellEnd"/>
            <w:r w:rsidRPr="00694076">
              <w:rPr>
                <w:rFonts w:asciiTheme="minorHAnsi" w:hAnsiTheme="minorHAnsi" w:cstheme="minorHAnsi"/>
                <w:sz w:val="18"/>
                <w:szCs w:val="18"/>
              </w:rPr>
              <w:tab/>
            </w:r>
          </w:p>
        </w:tc>
        <w:tc>
          <w:tcPr>
            <w:tcW w:w="619" w:type="pct"/>
            <w:vAlign w:val="center"/>
            <w:hideMark/>
          </w:tcPr>
          <w:p w14:paraId="5EC5B0D9" w14:textId="0AE0AE1C" w:rsidR="005B1918" w:rsidRPr="00694076" w:rsidRDefault="005B1918" w:rsidP="006937DE">
            <w:pPr>
              <w:spacing w:before="30" w:after="30"/>
              <w:jc w:val="center"/>
              <w:rPr>
                <w:rFonts w:asciiTheme="minorHAnsi" w:hAnsiTheme="minorHAnsi" w:cstheme="minorHAnsi"/>
                <w:sz w:val="18"/>
                <w:szCs w:val="18"/>
              </w:rPr>
            </w:pPr>
            <w:r w:rsidRPr="00694076">
              <w:rPr>
                <w:rFonts w:asciiTheme="minorHAnsi" w:hAnsiTheme="minorHAnsi" w:cstheme="minorHAnsi"/>
                <w:sz w:val="18"/>
                <w:szCs w:val="18"/>
              </w:rPr>
              <w:t>10.00- 12.00</w:t>
            </w:r>
          </w:p>
        </w:tc>
        <w:tc>
          <w:tcPr>
            <w:tcW w:w="1371" w:type="pct"/>
            <w:tcMar>
              <w:top w:w="0" w:type="dxa"/>
              <w:left w:w="108" w:type="dxa"/>
              <w:bottom w:w="0" w:type="dxa"/>
              <w:right w:w="108" w:type="dxa"/>
            </w:tcMar>
            <w:vAlign w:val="center"/>
            <w:hideMark/>
          </w:tcPr>
          <w:p w14:paraId="611E5F9A" w14:textId="77777777" w:rsidR="005B1918" w:rsidRPr="00694076" w:rsidRDefault="005B1918" w:rsidP="00694076">
            <w:pPr>
              <w:spacing w:before="30" w:after="30"/>
              <w:rPr>
                <w:rFonts w:asciiTheme="minorHAnsi" w:hAnsiTheme="minorHAnsi" w:cstheme="minorHAnsi"/>
                <w:sz w:val="18"/>
                <w:szCs w:val="18"/>
              </w:rPr>
            </w:pPr>
            <w:proofErr w:type="spellStart"/>
            <w:r w:rsidRPr="00694076">
              <w:rPr>
                <w:rFonts w:asciiTheme="minorHAnsi" w:hAnsiTheme="minorHAnsi" w:cstheme="minorHAnsi"/>
                <w:sz w:val="18"/>
                <w:szCs w:val="18"/>
              </w:rPr>
              <w:t>Asst</w:t>
            </w:r>
            <w:proofErr w:type="spellEnd"/>
            <w:r w:rsidRPr="00694076">
              <w:rPr>
                <w:rFonts w:asciiTheme="minorHAnsi" w:hAnsiTheme="minorHAnsi" w:cstheme="minorHAnsi"/>
                <w:sz w:val="18"/>
                <w:szCs w:val="18"/>
              </w:rPr>
              <w:t>. Prof. A. BOZKURT</w:t>
            </w:r>
          </w:p>
        </w:tc>
      </w:tr>
      <w:tr w:rsidR="005B1918" w:rsidRPr="00694076" w14:paraId="5F6219F3" w14:textId="77777777" w:rsidTr="006937DE">
        <w:trPr>
          <w:trHeight w:val="21"/>
        </w:trPr>
        <w:tc>
          <w:tcPr>
            <w:tcW w:w="826" w:type="pct"/>
            <w:vMerge/>
            <w:vAlign w:val="center"/>
          </w:tcPr>
          <w:p w14:paraId="5F32C936" w14:textId="77777777" w:rsidR="005B1918" w:rsidRPr="00694076" w:rsidRDefault="005B1918" w:rsidP="00694076">
            <w:pPr>
              <w:spacing w:before="30" w:after="30"/>
              <w:rPr>
                <w:rFonts w:asciiTheme="minorHAnsi" w:hAnsiTheme="minorHAnsi" w:cstheme="minorHAnsi"/>
                <w:b/>
                <w:sz w:val="18"/>
                <w:szCs w:val="18"/>
              </w:rPr>
            </w:pPr>
          </w:p>
        </w:tc>
        <w:tc>
          <w:tcPr>
            <w:tcW w:w="2184" w:type="pct"/>
            <w:tcMar>
              <w:top w:w="0" w:type="dxa"/>
              <w:left w:w="108" w:type="dxa"/>
              <w:bottom w:w="0" w:type="dxa"/>
              <w:right w:w="108" w:type="dxa"/>
            </w:tcMar>
          </w:tcPr>
          <w:p w14:paraId="3A5DF2C9" w14:textId="77777777" w:rsidR="005B1918" w:rsidRPr="00694076" w:rsidRDefault="005B1918" w:rsidP="00694076">
            <w:pPr>
              <w:spacing w:before="30" w:after="30"/>
              <w:rPr>
                <w:rStyle w:val="tlid-translation"/>
                <w:rFonts w:asciiTheme="minorHAnsi" w:hAnsiTheme="minorHAnsi" w:cstheme="minorHAnsi"/>
                <w:sz w:val="18"/>
                <w:szCs w:val="18"/>
              </w:rPr>
            </w:pPr>
            <w:proofErr w:type="spellStart"/>
            <w:r w:rsidRPr="00694076">
              <w:rPr>
                <w:rStyle w:val="tlid-translation"/>
                <w:rFonts w:asciiTheme="minorHAnsi" w:hAnsiTheme="minorHAnsi" w:cstheme="minorHAnsi"/>
                <w:sz w:val="18"/>
                <w:szCs w:val="18"/>
              </w:rPr>
              <w:t>Intellectual</w:t>
            </w:r>
            <w:proofErr w:type="spellEnd"/>
            <w:r w:rsidRPr="00694076">
              <w:rPr>
                <w:rStyle w:val="tlid-translation"/>
                <w:rFonts w:asciiTheme="minorHAnsi" w:hAnsiTheme="minorHAnsi" w:cstheme="minorHAnsi"/>
                <w:sz w:val="18"/>
                <w:szCs w:val="18"/>
              </w:rPr>
              <w:t xml:space="preserve"> </w:t>
            </w:r>
            <w:proofErr w:type="spellStart"/>
            <w:r w:rsidRPr="00694076">
              <w:rPr>
                <w:rStyle w:val="tlid-translation"/>
                <w:rFonts w:asciiTheme="minorHAnsi" w:hAnsiTheme="minorHAnsi" w:cstheme="minorHAnsi"/>
                <w:sz w:val="18"/>
                <w:szCs w:val="18"/>
              </w:rPr>
              <w:t>disability</w:t>
            </w:r>
            <w:proofErr w:type="spellEnd"/>
            <w:r w:rsidRPr="00694076">
              <w:rPr>
                <w:rFonts w:asciiTheme="minorHAnsi" w:hAnsiTheme="minorHAnsi" w:cstheme="minorHAnsi"/>
                <w:sz w:val="18"/>
                <w:szCs w:val="18"/>
              </w:rPr>
              <w:tab/>
            </w:r>
          </w:p>
        </w:tc>
        <w:tc>
          <w:tcPr>
            <w:tcW w:w="619" w:type="pct"/>
            <w:vAlign w:val="center"/>
          </w:tcPr>
          <w:p w14:paraId="4137DE83" w14:textId="77777777" w:rsidR="005B1918" w:rsidRPr="00694076" w:rsidRDefault="005B1918" w:rsidP="006937DE">
            <w:pPr>
              <w:spacing w:before="30" w:after="30"/>
              <w:jc w:val="center"/>
              <w:rPr>
                <w:rFonts w:asciiTheme="minorHAnsi" w:hAnsiTheme="minorHAnsi" w:cstheme="minorHAnsi"/>
                <w:sz w:val="18"/>
                <w:szCs w:val="18"/>
              </w:rPr>
            </w:pPr>
            <w:r w:rsidRPr="00694076">
              <w:rPr>
                <w:rFonts w:asciiTheme="minorHAnsi" w:hAnsiTheme="minorHAnsi" w:cstheme="minorHAnsi"/>
                <w:sz w:val="18"/>
                <w:szCs w:val="18"/>
              </w:rPr>
              <w:t>13.00-15.00</w:t>
            </w:r>
          </w:p>
        </w:tc>
        <w:tc>
          <w:tcPr>
            <w:tcW w:w="1371" w:type="pct"/>
            <w:tcMar>
              <w:top w:w="0" w:type="dxa"/>
              <w:left w:w="108" w:type="dxa"/>
              <w:bottom w:w="0" w:type="dxa"/>
              <w:right w:w="108" w:type="dxa"/>
            </w:tcMar>
            <w:vAlign w:val="center"/>
          </w:tcPr>
          <w:p w14:paraId="17602B19" w14:textId="77777777" w:rsidR="005B1918" w:rsidRPr="00694076" w:rsidRDefault="005B1918" w:rsidP="00694076">
            <w:pPr>
              <w:spacing w:before="30" w:after="30"/>
              <w:rPr>
                <w:rFonts w:asciiTheme="minorHAnsi" w:hAnsiTheme="minorHAnsi" w:cstheme="minorHAnsi"/>
                <w:sz w:val="18"/>
                <w:szCs w:val="18"/>
              </w:rPr>
            </w:pPr>
            <w:proofErr w:type="spellStart"/>
            <w:r w:rsidRPr="00694076">
              <w:rPr>
                <w:rFonts w:asciiTheme="minorHAnsi" w:hAnsiTheme="minorHAnsi" w:cstheme="minorHAnsi"/>
                <w:sz w:val="18"/>
                <w:szCs w:val="18"/>
              </w:rPr>
              <w:t>Asst</w:t>
            </w:r>
            <w:proofErr w:type="spellEnd"/>
            <w:r w:rsidRPr="00694076">
              <w:rPr>
                <w:rFonts w:asciiTheme="minorHAnsi" w:hAnsiTheme="minorHAnsi" w:cstheme="minorHAnsi"/>
                <w:sz w:val="18"/>
                <w:szCs w:val="18"/>
              </w:rPr>
              <w:t>. Prof. A. BOZKURT</w:t>
            </w:r>
          </w:p>
        </w:tc>
      </w:tr>
      <w:tr w:rsidR="00027012" w:rsidRPr="00694076" w14:paraId="1AFA7FFD" w14:textId="77777777" w:rsidTr="006937DE">
        <w:trPr>
          <w:trHeight w:val="21"/>
        </w:trPr>
        <w:tc>
          <w:tcPr>
            <w:tcW w:w="826" w:type="pct"/>
            <w:vMerge/>
            <w:vAlign w:val="center"/>
            <w:hideMark/>
          </w:tcPr>
          <w:p w14:paraId="518A5E23" w14:textId="77777777" w:rsidR="00027012" w:rsidRPr="00694076" w:rsidRDefault="00027012" w:rsidP="00694076">
            <w:pPr>
              <w:spacing w:before="30" w:after="30"/>
              <w:rPr>
                <w:rFonts w:asciiTheme="minorHAnsi" w:hAnsiTheme="minorHAnsi" w:cstheme="minorHAnsi"/>
                <w:b/>
                <w:sz w:val="18"/>
                <w:szCs w:val="18"/>
              </w:rPr>
            </w:pPr>
          </w:p>
        </w:tc>
        <w:tc>
          <w:tcPr>
            <w:tcW w:w="2184" w:type="pct"/>
            <w:tcMar>
              <w:top w:w="0" w:type="dxa"/>
              <w:left w:w="108" w:type="dxa"/>
              <w:bottom w:w="0" w:type="dxa"/>
              <w:right w:w="108" w:type="dxa"/>
            </w:tcMar>
            <w:hideMark/>
          </w:tcPr>
          <w:p w14:paraId="444A3CE8" w14:textId="77777777" w:rsidR="00027012" w:rsidRPr="00694076" w:rsidRDefault="00027012" w:rsidP="00694076">
            <w:pPr>
              <w:spacing w:before="30" w:after="30"/>
              <w:rPr>
                <w:rFonts w:asciiTheme="minorHAnsi" w:hAnsiTheme="minorHAnsi" w:cstheme="minorHAnsi"/>
                <w:sz w:val="18"/>
                <w:szCs w:val="18"/>
              </w:rPr>
            </w:pPr>
            <w:proofErr w:type="spellStart"/>
            <w:r w:rsidRPr="00694076">
              <w:rPr>
                <w:rStyle w:val="tlid-translation"/>
                <w:rFonts w:asciiTheme="minorHAnsi" w:hAnsiTheme="minorHAnsi" w:cstheme="minorHAnsi"/>
                <w:sz w:val="18"/>
                <w:szCs w:val="18"/>
              </w:rPr>
              <w:t>Approach</w:t>
            </w:r>
            <w:proofErr w:type="spellEnd"/>
            <w:r w:rsidRPr="00694076">
              <w:rPr>
                <w:rStyle w:val="tlid-translation"/>
                <w:rFonts w:asciiTheme="minorHAnsi" w:hAnsiTheme="minorHAnsi" w:cstheme="minorHAnsi"/>
                <w:sz w:val="18"/>
                <w:szCs w:val="18"/>
              </w:rPr>
              <w:t xml:space="preserve"> </w:t>
            </w:r>
            <w:proofErr w:type="spellStart"/>
            <w:r w:rsidRPr="00694076">
              <w:rPr>
                <w:rStyle w:val="tlid-translation"/>
                <w:rFonts w:asciiTheme="minorHAnsi" w:hAnsiTheme="minorHAnsi" w:cstheme="minorHAnsi"/>
                <w:sz w:val="18"/>
                <w:szCs w:val="18"/>
              </w:rPr>
              <w:t>to</w:t>
            </w:r>
            <w:proofErr w:type="spellEnd"/>
            <w:r w:rsidRPr="00694076">
              <w:rPr>
                <w:rStyle w:val="tlid-translation"/>
                <w:rFonts w:asciiTheme="minorHAnsi" w:hAnsiTheme="minorHAnsi" w:cstheme="minorHAnsi"/>
                <w:sz w:val="18"/>
                <w:szCs w:val="18"/>
              </w:rPr>
              <w:t xml:space="preserve"> Child </w:t>
            </w:r>
            <w:proofErr w:type="spellStart"/>
            <w:r w:rsidRPr="00694076">
              <w:rPr>
                <w:rStyle w:val="tlid-translation"/>
                <w:rFonts w:asciiTheme="minorHAnsi" w:hAnsiTheme="minorHAnsi" w:cstheme="minorHAnsi"/>
                <w:sz w:val="18"/>
                <w:szCs w:val="18"/>
              </w:rPr>
              <w:t>Abuse</w:t>
            </w:r>
            <w:proofErr w:type="spellEnd"/>
          </w:p>
        </w:tc>
        <w:tc>
          <w:tcPr>
            <w:tcW w:w="619" w:type="pct"/>
            <w:vAlign w:val="center"/>
            <w:hideMark/>
          </w:tcPr>
          <w:p w14:paraId="6F0F621A" w14:textId="77777777" w:rsidR="00027012" w:rsidRPr="00694076" w:rsidRDefault="00027012" w:rsidP="006937DE">
            <w:pPr>
              <w:spacing w:before="30" w:after="30"/>
              <w:jc w:val="center"/>
              <w:rPr>
                <w:rFonts w:asciiTheme="minorHAnsi" w:hAnsiTheme="minorHAnsi" w:cstheme="minorHAnsi"/>
                <w:sz w:val="18"/>
                <w:szCs w:val="18"/>
              </w:rPr>
            </w:pPr>
            <w:r w:rsidRPr="00694076">
              <w:rPr>
                <w:rFonts w:asciiTheme="minorHAnsi" w:hAnsiTheme="minorHAnsi" w:cstheme="minorHAnsi"/>
                <w:sz w:val="18"/>
                <w:szCs w:val="18"/>
              </w:rPr>
              <w:t>15.00-17.00</w:t>
            </w:r>
          </w:p>
        </w:tc>
        <w:tc>
          <w:tcPr>
            <w:tcW w:w="1371" w:type="pct"/>
            <w:tcMar>
              <w:top w:w="0" w:type="dxa"/>
              <w:left w:w="108" w:type="dxa"/>
              <w:bottom w:w="0" w:type="dxa"/>
              <w:right w:w="108" w:type="dxa"/>
            </w:tcMar>
            <w:vAlign w:val="center"/>
            <w:hideMark/>
          </w:tcPr>
          <w:p w14:paraId="3C3366C6" w14:textId="77777777" w:rsidR="00027012" w:rsidRPr="00694076" w:rsidRDefault="00027012" w:rsidP="00694076">
            <w:pPr>
              <w:spacing w:before="30" w:after="30"/>
              <w:rPr>
                <w:rFonts w:asciiTheme="minorHAnsi" w:hAnsiTheme="minorHAnsi" w:cstheme="minorHAnsi"/>
                <w:sz w:val="18"/>
                <w:szCs w:val="18"/>
              </w:rPr>
            </w:pPr>
            <w:proofErr w:type="spellStart"/>
            <w:r w:rsidRPr="00694076">
              <w:rPr>
                <w:rFonts w:asciiTheme="minorHAnsi" w:hAnsiTheme="minorHAnsi" w:cstheme="minorHAnsi"/>
                <w:sz w:val="18"/>
                <w:szCs w:val="18"/>
              </w:rPr>
              <w:t>Assc</w:t>
            </w:r>
            <w:proofErr w:type="spellEnd"/>
            <w:r w:rsidRPr="00694076">
              <w:rPr>
                <w:rFonts w:asciiTheme="minorHAnsi" w:hAnsiTheme="minorHAnsi" w:cstheme="minorHAnsi"/>
                <w:sz w:val="18"/>
                <w:szCs w:val="18"/>
              </w:rPr>
              <w:t>. Prof. M. A. AKINCI</w:t>
            </w:r>
          </w:p>
        </w:tc>
      </w:tr>
      <w:tr w:rsidR="005B1918" w:rsidRPr="00694076" w14:paraId="274C6F16" w14:textId="77777777" w:rsidTr="006937DE">
        <w:trPr>
          <w:trHeight w:val="21"/>
        </w:trPr>
        <w:tc>
          <w:tcPr>
            <w:tcW w:w="826" w:type="pct"/>
            <w:vMerge w:val="restart"/>
            <w:tcMar>
              <w:top w:w="0" w:type="dxa"/>
              <w:left w:w="108" w:type="dxa"/>
              <w:bottom w:w="0" w:type="dxa"/>
              <w:right w:w="108" w:type="dxa"/>
            </w:tcMar>
            <w:vAlign w:val="center"/>
            <w:hideMark/>
          </w:tcPr>
          <w:p w14:paraId="170CE062" w14:textId="77777777" w:rsidR="005B1918" w:rsidRPr="00694076" w:rsidRDefault="005B1918" w:rsidP="00694076">
            <w:pPr>
              <w:spacing w:before="30" w:after="30"/>
              <w:rPr>
                <w:rFonts w:asciiTheme="minorHAnsi" w:hAnsiTheme="minorHAnsi" w:cstheme="minorHAnsi"/>
                <w:b/>
                <w:sz w:val="18"/>
                <w:szCs w:val="18"/>
              </w:rPr>
            </w:pPr>
            <w:proofErr w:type="spellStart"/>
            <w:r w:rsidRPr="00694076">
              <w:rPr>
                <w:rStyle w:val="tlid-translation"/>
                <w:rFonts w:asciiTheme="minorHAnsi" w:hAnsiTheme="minorHAnsi" w:cstheme="minorHAnsi"/>
                <w:b/>
                <w:sz w:val="18"/>
                <w:szCs w:val="18"/>
              </w:rPr>
              <w:t>Friday</w:t>
            </w:r>
            <w:proofErr w:type="spellEnd"/>
          </w:p>
        </w:tc>
        <w:tc>
          <w:tcPr>
            <w:tcW w:w="2184" w:type="pct"/>
            <w:tcMar>
              <w:top w:w="0" w:type="dxa"/>
              <w:left w:w="108" w:type="dxa"/>
              <w:bottom w:w="0" w:type="dxa"/>
              <w:right w:w="108" w:type="dxa"/>
            </w:tcMar>
          </w:tcPr>
          <w:p w14:paraId="6408D06A" w14:textId="77777777" w:rsidR="005B1918" w:rsidRPr="00694076" w:rsidRDefault="005B1918" w:rsidP="00694076">
            <w:pPr>
              <w:spacing w:before="30" w:after="30"/>
              <w:rPr>
                <w:rFonts w:asciiTheme="minorHAnsi" w:hAnsiTheme="minorHAnsi" w:cstheme="minorHAnsi"/>
                <w:sz w:val="18"/>
                <w:szCs w:val="18"/>
              </w:rPr>
            </w:pPr>
            <w:proofErr w:type="spellStart"/>
            <w:r w:rsidRPr="00694076">
              <w:rPr>
                <w:rStyle w:val="tlid-translation"/>
                <w:rFonts w:asciiTheme="minorHAnsi" w:hAnsiTheme="minorHAnsi" w:cstheme="minorHAnsi"/>
                <w:sz w:val="18"/>
                <w:szCs w:val="18"/>
              </w:rPr>
              <w:t>Independent</w:t>
            </w:r>
            <w:proofErr w:type="spellEnd"/>
            <w:r w:rsidRPr="00694076">
              <w:rPr>
                <w:rStyle w:val="tlid-translation"/>
                <w:rFonts w:asciiTheme="minorHAnsi" w:hAnsiTheme="minorHAnsi" w:cstheme="minorHAnsi"/>
                <w:sz w:val="18"/>
                <w:szCs w:val="18"/>
              </w:rPr>
              <w:t xml:space="preserve"> </w:t>
            </w:r>
            <w:proofErr w:type="spellStart"/>
            <w:r w:rsidRPr="00694076">
              <w:rPr>
                <w:rStyle w:val="tlid-translation"/>
                <w:rFonts w:asciiTheme="minorHAnsi" w:hAnsiTheme="minorHAnsi" w:cstheme="minorHAnsi"/>
                <w:sz w:val="18"/>
                <w:szCs w:val="18"/>
              </w:rPr>
              <w:t>Working</w:t>
            </w:r>
            <w:proofErr w:type="spellEnd"/>
            <w:r w:rsidRPr="00694076">
              <w:rPr>
                <w:rStyle w:val="tlid-translation"/>
                <w:rFonts w:asciiTheme="minorHAnsi" w:hAnsiTheme="minorHAnsi" w:cstheme="minorHAnsi"/>
                <w:sz w:val="18"/>
                <w:szCs w:val="18"/>
              </w:rPr>
              <w:t xml:space="preserve"> </w:t>
            </w:r>
            <w:proofErr w:type="spellStart"/>
            <w:r w:rsidRPr="00694076">
              <w:rPr>
                <w:rStyle w:val="tlid-translation"/>
                <w:rFonts w:asciiTheme="minorHAnsi" w:hAnsiTheme="minorHAnsi" w:cstheme="minorHAnsi"/>
                <w:sz w:val="18"/>
                <w:szCs w:val="18"/>
              </w:rPr>
              <w:t>Hour</w:t>
            </w:r>
            <w:proofErr w:type="spellEnd"/>
          </w:p>
        </w:tc>
        <w:tc>
          <w:tcPr>
            <w:tcW w:w="619" w:type="pct"/>
            <w:vAlign w:val="center"/>
          </w:tcPr>
          <w:p w14:paraId="413050EB" w14:textId="77777777" w:rsidR="005B1918" w:rsidRPr="00694076" w:rsidRDefault="005B1918" w:rsidP="006937DE">
            <w:pPr>
              <w:spacing w:before="30" w:after="30"/>
              <w:jc w:val="center"/>
              <w:rPr>
                <w:rFonts w:asciiTheme="minorHAnsi" w:hAnsiTheme="minorHAnsi" w:cstheme="minorHAnsi"/>
                <w:sz w:val="18"/>
                <w:szCs w:val="18"/>
              </w:rPr>
            </w:pPr>
            <w:r w:rsidRPr="00694076">
              <w:rPr>
                <w:rFonts w:asciiTheme="minorHAnsi" w:hAnsiTheme="minorHAnsi" w:cstheme="minorHAnsi"/>
                <w:sz w:val="18"/>
                <w:szCs w:val="18"/>
              </w:rPr>
              <w:t>08.00-09.00</w:t>
            </w:r>
          </w:p>
        </w:tc>
        <w:tc>
          <w:tcPr>
            <w:tcW w:w="1371" w:type="pct"/>
            <w:tcMar>
              <w:top w:w="0" w:type="dxa"/>
              <w:left w:w="108" w:type="dxa"/>
              <w:bottom w:w="0" w:type="dxa"/>
              <w:right w:w="108" w:type="dxa"/>
            </w:tcMar>
            <w:vAlign w:val="center"/>
          </w:tcPr>
          <w:p w14:paraId="759D1C1D" w14:textId="77777777" w:rsidR="005B1918" w:rsidRPr="00694076" w:rsidRDefault="005B1918" w:rsidP="00694076">
            <w:pPr>
              <w:spacing w:before="30" w:after="30"/>
              <w:rPr>
                <w:rFonts w:asciiTheme="minorHAnsi" w:hAnsiTheme="minorHAnsi" w:cstheme="minorHAnsi"/>
                <w:sz w:val="18"/>
                <w:szCs w:val="18"/>
              </w:rPr>
            </w:pPr>
          </w:p>
        </w:tc>
      </w:tr>
      <w:tr w:rsidR="00027012" w:rsidRPr="00694076" w14:paraId="77F6AA9F" w14:textId="77777777" w:rsidTr="006937DE">
        <w:trPr>
          <w:trHeight w:val="21"/>
        </w:trPr>
        <w:tc>
          <w:tcPr>
            <w:tcW w:w="826" w:type="pct"/>
            <w:vMerge/>
            <w:vAlign w:val="center"/>
            <w:hideMark/>
          </w:tcPr>
          <w:p w14:paraId="3A4E5DDC" w14:textId="77777777" w:rsidR="00027012" w:rsidRPr="00694076" w:rsidRDefault="00027012" w:rsidP="00694076">
            <w:pPr>
              <w:spacing w:before="30" w:after="30"/>
              <w:rPr>
                <w:rFonts w:asciiTheme="minorHAnsi" w:hAnsiTheme="minorHAnsi" w:cstheme="minorHAnsi"/>
                <w:b/>
                <w:sz w:val="18"/>
                <w:szCs w:val="18"/>
              </w:rPr>
            </w:pPr>
          </w:p>
        </w:tc>
        <w:tc>
          <w:tcPr>
            <w:tcW w:w="2184" w:type="pct"/>
            <w:tcMar>
              <w:top w:w="0" w:type="dxa"/>
              <w:left w:w="108" w:type="dxa"/>
              <w:bottom w:w="0" w:type="dxa"/>
              <w:right w:w="108" w:type="dxa"/>
            </w:tcMar>
            <w:hideMark/>
          </w:tcPr>
          <w:p w14:paraId="6B73839B" w14:textId="77777777" w:rsidR="00027012" w:rsidRPr="00694076" w:rsidRDefault="00027012" w:rsidP="00694076">
            <w:pPr>
              <w:spacing w:before="30" w:after="30"/>
              <w:rPr>
                <w:rFonts w:asciiTheme="minorHAnsi" w:hAnsiTheme="minorHAnsi" w:cstheme="minorHAnsi"/>
                <w:sz w:val="18"/>
                <w:szCs w:val="18"/>
              </w:rPr>
            </w:pPr>
            <w:r w:rsidRPr="00694076">
              <w:rPr>
                <w:rFonts w:asciiTheme="minorHAnsi" w:hAnsiTheme="minorHAnsi" w:cstheme="minorHAnsi"/>
                <w:sz w:val="18"/>
                <w:szCs w:val="18"/>
              </w:rPr>
              <w:t xml:space="preserve">School </w:t>
            </w:r>
            <w:proofErr w:type="spellStart"/>
            <w:r w:rsidRPr="00694076">
              <w:rPr>
                <w:rFonts w:asciiTheme="minorHAnsi" w:hAnsiTheme="minorHAnsi" w:cstheme="minorHAnsi"/>
                <w:sz w:val="18"/>
                <w:szCs w:val="18"/>
              </w:rPr>
              <w:t>Rejection</w:t>
            </w:r>
            <w:proofErr w:type="spellEnd"/>
          </w:p>
        </w:tc>
        <w:tc>
          <w:tcPr>
            <w:tcW w:w="619" w:type="pct"/>
            <w:vAlign w:val="center"/>
            <w:hideMark/>
          </w:tcPr>
          <w:p w14:paraId="498CC479" w14:textId="77777777" w:rsidR="00027012" w:rsidRPr="00694076" w:rsidRDefault="00027012" w:rsidP="006937DE">
            <w:pPr>
              <w:spacing w:before="30" w:after="30"/>
              <w:jc w:val="center"/>
              <w:rPr>
                <w:rFonts w:asciiTheme="minorHAnsi" w:hAnsiTheme="minorHAnsi" w:cstheme="minorHAnsi"/>
                <w:sz w:val="18"/>
                <w:szCs w:val="18"/>
              </w:rPr>
            </w:pPr>
            <w:r w:rsidRPr="00694076">
              <w:rPr>
                <w:rFonts w:asciiTheme="minorHAnsi" w:hAnsiTheme="minorHAnsi" w:cstheme="minorHAnsi"/>
                <w:sz w:val="18"/>
                <w:szCs w:val="18"/>
              </w:rPr>
              <w:t>09.00-10.00</w:t>
            </w:r>
          </w:p>
        </w:tc>
        <w:tc>
          <w:tcPr>
            <w:tcW w:w="1371" w:type="pct"/>
            <w:tcMar>
              <w:top w:w="0" w:type="dxa"/>
              <w:left w:w="108" w:type="dxa"/>
              <w:bottom w:w="0" w:type="dxa"/>
              <w:right w:w="108" w:type="dxa"/>
            </w:tcMar>
            <w:vAlign w:val="center"/>
            <w:hideMark/>
          </w:tcPr>
          <w:p w14:paraId="385A36D7" w14:textId="77777777" w:rsidR="00027012" w:rsidRPr="00694076" w:rsidRDefault="00027012" w:rsidP="00694076">
            <w:pPr>
              <w:spacing w:before="30" w:after="30"/>
              <w:rPr>
                <w:rFonts w:asciiTheme="minorHAnsi" w:hAnsiTheme="minorHAnsi" w:cstheme="minorHAnsi"/>
                <w:sz w:val="18"/>
                <w:szCs w:val="18"/>
              </w:rPr>
            </w:pPr>
            <w:proofErr w:type="spellStart"/>
            <w:r w:rsidRPr="00694076">
              <w:rPr>
                <w:rFonts w:asciiTheme="minorHAnsi" w:hAnsiTheme="minorHAnsi" w:cstheme="minorHAnsi"/>
                <w:sz w:val="18"/>
                <w:szCs w:val="18"/>
              </w:rPr>
              <w:t>Asst</w:t>
            </w:r>
            <w:proofErr w:type="spellEnd"/>
            <w:r w:rsidRPr="00694076">
              <w:rPr>
                <w:rFonts w:asciiTheme="minorHAnsi" w:hAnsiTheme="minorHAnsi" w:cstheme="minorHAnsi"/>
                <w:sz w:val="18"/>
                <w:szCs w:val="18"/>
              </w:rPr>
              <w:t>. Prof. E. DEMİRDÖĞEN</w:t>
            </w:r>
          </w:p>
        </w:tc>
      </w:tr>
      <w:tr w:rsidR="00027012" w:rsidRPr="00694076" w14:paraId="0D5E51E5" w14:textId="77777777" w:rsidTr="006937DE">
        <w:trPr>
          <w:trHeight w:val="21"/>
        </w:trPr>
        <w:tc>
          <w:tcPr>
            <w:tcW w:w="826" w:type="pct"/>
            <w:vMerge/>
            <w:vAlign w:val="center"/>
            <w:hideMark/>
          </w:tcPr>
          <w:p w14:paraId="4CFC91C5" w14:textId="77777777" w:rsidR="00027012" w:rsidRPr="00694076" w:rsidRDefault="00027012" w:rsidP="00694076">
            <w:pPr>
              <w:spacing w:before="30" w:after="30"/>
              <w:rPr>
                <w:rFonts w:asciiTheme="minorHAnsi" w:hAnsiTheme="minorHAnsi" w:cstheme="minorHAnsi"/>
                <w:b/>
                <w:sz w:val="18"/>
                <w:szCs w:val="18"/>
              </w:rPr>
            </w:pPr>
          </w:p>
        </w:tc>
        <w:tc>
          <w:tcPr>
            <w:tcW w:w="2184" w:type="pct"/>
            <w:tcMar>
              <w:top w:w="0" w:type="dxa"/>
              <w:left w:w="108" w:type="dxa"/>
              <w:bottom w:w="0" w:type="dxa"/>
              <w:right w:w="108" w:type="dxa"/>
            </w:tcMar>
            <w:hideMark/>
          </w:tcPr>
          <w:p w14:paraId="1070FDB9" w14:textId="77777777" w:rsidR="00027012" w:rsidRPr="00694076" w:rsidRDefault="00027012" w:rsidP="00694076">
            <w:pPr>
              <w:spacing w:before="30" w:after="30"/>
              <w:rPr>
                <w:rFonts w:asciiTheme="minorHAnsi" w:hAnsiTheme="minorHAnsi" w:cstheme="minorHAnsi"/>
                <w:sz w:val="18"/>
                <w:szCs w:val="18"/>
              </w:rPr>
            </w:pPr>
            <w:proofErr w:type="spellStart"/>
            <w:r w:rsidRPr="00694076">
              <w:rPr>
                <w:rStyle w:val="tlid-translation"/>
                <w:rFonts w:asciiTheme="minorHAnsi" w:hAnsiTheme="minorHAnsi" w:cstheme="minorHAnsi"/>
                <w:sz w:val="18"/>
                <w:szCs w:val="18"/>
              </w:rPr>
              <w:t>Attention</w:t>
            </w:r>
            <w:proofErr w:type="spellEnd"/>
            <w:r w:rsidRPr="00694076">
              <w:rPr>
                <w:rStyle w:val="tlid-translation"/>
                <w:rFonts w:asciiTheme="minorHAnsi" w:hAnsiTheme="minorHAnsi" w:cstheme="minorHAnsi"/>
                <w:sz w:val="18"/>
                <w:szCs w:val="18"/>
              </w:rPr>
              <w:t xml:space="preserve"> </w:t>
            </w:r>
            <w:proofErr w:type="spellStart"/>
            <w:r w:rsidRPr="00694076">
              <w:rPr>
                <w:rStyle w:val="tlid-translation"/>
                <w:rFonts w:asciiTheme="minorHAnsi" w:hAnsiTheme="minorHAnsi" w:cstheme="minorHAnsi"/>
                <w:sz w:val="18"/>
                <w:szCs w:val="18"/>
              </w:rPr>
              <w:t>Deficit</w:t>
            </w:r>
            <w:proofErr w:type="spellEnd"/>
            <w:r w:rsidRPr="00694076">
              <w:rPr>
                <w:rStyle w:val="tlid-translation"/>
                <w:rFonts w:asciiTheme="minorHAnsi" w:hAnsiTheme="minorHAnsi" w:cstheme="minorHAnsi"/>
                <w:sz w:val="18"/>
                <w:szCs w:val="18"/>
              </w:rPr>
              <w:t xml:space="preserve"> </w:t>
            </w:r>
            <w:proofErr w:type="spellStart"/>
            <w:r w:rsidRPr="00694076">
              <w:rPr>
                <w:rStyle w:val="tlid-translation"/>
                <w:rFonts w:asciiTheme="minorHAnsi" w:hAnsiTheme="minorHAnsi" w:cstheme="minorHAnsi"/>
                <w:sz w:val="18"/>
                <w:szCs w:val="18"/>
              </w:rPr>
              <w:t>Hyperactivity</w:t>
            </w:r>
            <w:proofErr w:type="spellEnd"/>
            <w:r w:rsidRPr="00694076">
              <w:rPr>
                <w:rStyle w:val="tlid-translation"/>
                <w:rFonts w:asciiTheme="minorHAnsi" w:hAnsiTheme="minorHAnsi" w:cstheme="minorHAnsi"/>
                <w:sz w:val="18"/>
                <w:szCs w:val="18"/>
              </w:rPr>
              <w:t xml:space="preserve"> </w:t>
            </w:r>
            <w:proofErr w:type="spellStart"/>
            <w:r w:rsidRPr="00694076">
              <w:rPr>
                <w:rStyle w:val="tlid-translation"/>
                <w:rFonts w:asciiTheme="minorHAnsi" w:hAnsiTheme="minorHAnsi" w:cstheme="minorHAnsi"/>
                <w:sz w:val="18"/>
                <w:szCs w:val="18"/>
              </w:rPr>
              <w:t>Disorder</w:t>
            </w:r>
            <w:proofErr w:type="spellEnd"/>
          </w:p>
        </w:tc>
        <w:tc>
          <w:tcPr>
            <w:tcW w:w="619" w:type="pct"/>
            <w:vAlign w:val="center"/>
            <w:hideMark/>
          </w:tcPr>
          <w:p w14:paraId="59C25CCD" w14:textId="77777777" w:rsidR="00027012" w:rsidRPr="00694076" w:rsidRDefault="00027012" w:rsidP="006937DE">
            <w:pPr>
              <w:spacing w:before="30" w:after="30"/>
              <w:jc w:val="center"/>
              <w:rPr>
                <w:rFonts w:asciiTheme="minorHAnsi" w:hAnsiTheme="minorHAnsi" w:cstheme="minorHAnsi"/>
                <w:sz w:val="18"/>
                <w:szCs w:val="18"/>
              </w:rPr>
            </w:pPr>
            <w:r w:rsidRPr="00694076">
              <w:rPr>
                <w:rFonts w:asciiTheme="minorHAnsi" w:hAnsiTheme="minorHAnsi" w:cstheme="minorHAnsi"/>
                <w:sz w:val="18"/>
                <w:szCs w:val="18"/>
              </w:rPr>
              <w:t>10.00-12.00</w:t>
            </w:r>
          </w:p>
        </w:tc>
        <w:tc>
          <w:tcPr>
            <w:tcW w:w="1371" w:type="pct"/>
            <w:tcMar>
              <w:top w:w="0" w:type="dxa"/>
              <w:left w:w="108" w:type="dxa"/>
              <w:bottom w:w="0" w:type="dxa"/>
              <w:right w:w="108" w:type="dxa"/>
            </w:tcMar>
            <w:vAlign w:val="center"/>
            <w:hideMark/>
          </w:tcPr>
          <w:p w14:paraId="106EFFF7" w14:textId="77777777" w:rsidR="00027012" w:rsidRPr="00694076" w:rsidRDefault="00027012" w:rsidP="00694076">
            <w:pPr>
              <w:spacing w:before="30" w:after="30"/>
              <w:rPr>
                <w:rFonts w:asciiTheme="minorHAnsi" w:hAnsiTheme="minorHAnsi" w:cstheme="minorHAnsi"/>
                <w:sz w:val="18"/>
                <w:szCs w:val="18"/>
              </w:rPr>
            </w:pPr>
            <w:proofErr w:type="spellStart"/>
            <w:r w:rsidRPr="00694076">
              <w:rPr>
                <w:rFonts w:asciiTheme="minorHAnsi" w:hAnsiTheme="minorHAnsi" w:cstheme="minorHAnsi"/>
                <w:sz w:val="18"/>
                <w:szCs w:val="18"/>
              </w:rPr>
              <w:t>Asst</w:t>
            </w:r>
            <w:proofErr w:type="spellEnd"/>
            <w:r w:rsidRPr="00694076">
              <w:rPr>
                <w:rFonts w:asciiTheme="minorHAnsi" w:hAnsiTheme="minorHAnsi" w:cstheme="minorHAnsi"/>
                <w:sz w:val="18"/>
                <w:szCs w:val="18"/>
              </w:rPr>
              <w:t>. Prof. E. DEMİRDÖĞEN</w:t>
            </w:r>
          </w:p>
        </w:tc>
      </w:tr>
      <w:tr w:rsidR="00027012" w:rsidRPr="00694076" w14:paraId="4530353D" w14:textId="77777777" w:rsidTr="006937DE">
        <w:trPr>
          <w:trHeight w:val="21"/>
        </w:trPr>
        <w:tc>
          <w:tcPr>
            <w:tcW w:w="826" w:type="pct"/>
            <w:vMerge/>
            <w:vAlign w:val="center"/>
          </w:tcPr>
          <w:p w14:paraId="76786347" w14:textId="77777777" w:rsidR="00027012" w:rsidRPr="00694076" w:rsidRDefault="00027012" w:rsidP="00694076">
            <w:pPr>
              <w:spacing w:before="30" w:after="30"/>
              <w:rPr>
                <w:rFonts w:asciiTheme="minorHAnsi" w:hAnsiTheme="minorHAnsi" w:cstheme="minorHAnsi"/>
                <w:b/>
                <w:sz w:val="18"/>
                <w:szCs w:val="18"/>
              </w:rPr>
            </w:pPr>
          </w:p>
        </w:tc>
        <w:tc>
          <w:tcPr>
            <w:tcW w:w="2184" w:type="pct"/>
            <w:tcMar>
              <w:top w:w="0" w:type="dxa"/>
              <w:left w:w="108" w:type="dxa"/>
              <w:bottom w:w="0" w:type="dxa"/>
              <w:right w:w="108" w:type="dxa"/>
            </w:tcMar>
          </w:tcPr>
          <w:p w14:paraId="038597A1" w14:textId="77777777" w:rsidR="00027012" w:rsidRPr="00694076" w:rsidRDefault="00027012" w:rsidP="00694076">
            <w:pPr>
              <w:spacing w:before="30" w:after="30"/>
              <w:rPr>
                <w:rStyle w:val="tlid-translation"/>
                <w:rFonts w:asciiTheme="minorHAnsi" w:hAnsiTheme="minorHAnsi" w:cstheme="minorHAnsi"/>
                <w:sz w:val="18"/>
                <w:szCs w:val="18"/>
              </w:rPr>
            </w:pPr>
            <w:proofErr w:type="spellStart"/>
            <w:r w:rsidRPr="00694076">
              <w:rPr>
                <w:rStyle w:val="tlid-translation"/>
                <w:rFonts w:asciiTheme="minorHAnsi" w:hAnsiTheme="minorHAnsi" w:cstheme="minorHAnsi"/>
                <w:sz w:val="18"/>
                <w:szCs w:val="18"/>
              </w:rPr>
              <w:t>Attention</w:t>
            </w:r>
            <w:proofErr w:type="spellEnd"/>
            <w:r w:rsidRPr="00694076">
              <w:rPr>
                <w:rStyle w:val="tlid-translation"/>
                <w:rFonts w:asciiTheme="minorHAnsi" w:hAnsiTheme="minorHAnsi" w:cstheme="minorHAnsi"/>
                <w:sz w:val="18"/>
                <w:szCs w:val="18"/>
              </w:rPr>
              <w:t xml:space="preserve"> </w:t>
            </w:r>
            <w:proofErr w:type="spellStart"/>
            <w:r w:rsidRPr="00694076">
              <w:rPr>
                <w:rStyle w:val="tlid-translation"/>
                <w:rFonts w:asciiTheme="minorHAnsi" w:hAnsiTheme="minorHAnsi" w:cstheme="minorHAnsi"/>
                <w:sz w:val="18"/>
                <w:szCs w:val="18"/>
              </w:rPr>
              <w:t>Deficit</w:t>
            </w:r>
            <w:proofErr w:type="spellEnd"/>
            <w:r w:rsidRPr="00694076">
              <w:rPr>
                <w:rStyle w:val="tlid-translation"/>
                <w:rFonts w:asciiTheme="minorHAnsi" w:hAnsiTheme="minorHAnsi" w:cstheme="minorHAnsi"/>
                <w:sz w:val="18"/>
                <w:szCs w:val="18"/>
              </w:rPr>
              <w:t xml:space="preserve"> </w:t>
            </w:r>
            <w:proofErr w:type="spellStart"/>
            <w:r w:rsidRPr="00694076">
              <w:rPr>
                <w:rStyle w:val="tlid-translation"/>
                <w:rFonts w:asciiTheme="minorHAnsi" w:hAnsiTheme="minorHAnsi" w:cstheme="minorHAnsi"/>
                <w:sz w:val="18"/>
                <w:szCs w:val="18"/>
              </w:rPr>
              <w:t>Hyperactivity</w:t>
            </w:r>
            <w:proofErr w:type="spellEnd"/>
            <w:r w:rsidRPr="00694076">
              <w:rPr>
                <w:rStyle w:val="tlid-translation"/>
                <w:rFonts w:asciiTheme="minorHAnsi" w:hAnsiTheme="minorHAnsi" w:cstheme="minorHAnsi"/>
                <w:sz w:val="18"/>
                <w:szCs w:val="18"/>
              </w:rPr>
              <w:t xml:space="preserve"> </w:t>
            </w:r>
            <w:proofErr w:type="spellStart"/>
            <w:r w:rsidRPr="00694076">
              <w:rPr>
                <w:rStyle w:val="tlid-translation"/>
                <w:rFonts w:asciiTheme="minorHAnsi" w:hAnsiTheme="minorHAnsi" w:cstheme="minorHAnsi"/>
                <w:sz w:val="18"/>
                <w:szCs w:val="18"/>
              </w:rPr>
              <w:t>Disorder</w:t>
            </w:r>
            <w:proofErr w:type="spellEnd"/>
            <w:r w:rsidRPr="00694076">
              <w:rPr>
                <w:rStyle w:val="tlid-translation"/>
                <w:rFonts w:asciiTheme="minorHAnsi" w:hAnsiTheme="minorHAnsi" w:cstheme="minorHAnsi"/>
                <w:sz w:val="18"/>
                <w:szCs w:val="18"/>
              </w:rPr>
              <w:t xml:space="preserve"> </w:t>
            </w:r>
          </w:p>
        </w:tc>
        <w:tc>
          <w:tcPr>
            <w:tcW w:w="619" w:type="pct"/>
            <w:vAlign w:val="center"/>
          </w:tcPr>
          <w:p w14:paraId="3716A047" w14:textId="77777777" w:rsidR="00027012" w:rsidRPr="00694076" w:rsidRDefault="00027012" w:rsidP="006937DE">
            <w:pPr>
              <w:spacing w:before="30" w:after="30"/>
              <w:jc w:val="center"/>
              <w:rPr>
                <w:rFonts w:asciiTheme="minorHAnsi" w:hAnsiTheme="minorHAnsi" w:cstheme="minorHAnsi"/>
                <w:sz w:val="18"/>
                <w:szCs w:val="18"/>
              </w:rPr>
            </w:pPr>
            <w:r w:rsidRPr="00694076">
              <w:rPr>
                <w:rFonts w:asciiTheme="minorHAnsi" w:hAnsiTheme="minorHAnsi" w:cstheme="minorHAnsi"/>
                <w:sz w:val="18"/>
                <w:szCs w:val="18"/>
              </w:rPr>
              <w:t>14:00-16:00</w:t>
            </w:r>
          </w:p>
        </w:tc>
        <w:tc>
          <w:tcPr>
            <w:tcW w:w="1371" w:type="pct"/>
            <w:tcMar>
              <w:top w:w="0" w:type="dxa"/>
              <w:left w:w="108" w:type="dxa"/>
              <w:bottom w:w="0" w:type="dxa"/>
              <w:right w:w="108" w:type="dxa"/>
            </w:tcMar>
            <w:vAlign w:val="center"/>
          </w:tcPr>
          <w:p w14:paraId="7A0FA4BF" w14:textId="77777777" w:rsidR="00027012" w:rsidRPr="00694076" w:rsidRDefault="00027012" w:rsidP="00694076">
            <w:pPr>
              <w:spacing w:before="30" w:after="30"/>
              <w:rPr>
                <w:rFonts w:asciiTheme="minorHAnsi" w:hAnsiTheme="minorHAnsi" w:cstheme="minorHAnsi"/>
                <w:sz w:val="18"/>
                <w:szCs w:val="18"/>
              </w:rPr>
            </w:pPr>
            <w:proofErr w:type="spellStart"/>
            <w:r w:rsidRPr="00694076">
              <w:rPr>
                <w:rFonts w:asciiTheme="minorHAnsi" w:hAnsiTheme="minorHAnsi" w:cstheme="minorHAnsi"/>
                <w:sz w:val="18"/>
                <w:szCs w:val="18"/>
              </w:rPr>
              <w:t>Asst</w:t>
            </w:r>
            <w:proofErr w:type="spellEnd"/>
            <w:r w:rsidRPr="00694076">
              <w:rPr>
                <w:rFonts w:asciiTheme="minorHAnsi" w:hAnsiTheme="minorHAnsi" w:cstheme="minorHAnsi"/>
                <w:sz w:val="18"/>
                <w:szCs w:val="18"/>
              </w:rPr>
              <w:t>. Prof. E. DEMİRDÖĞEN</w:t>
            </w:r>
          </w:p>
        </w:tc>
      </w:tr>
      <w:tr w:rsidR="005B1918" w:rsidRPr="00694076" w14:paraId="28B683E7" w14:textId="77777777" w:rsidTr="006937DE">
        <w:trPr>
          <w:trHeight w:val="21"/>
        </w:trPr>
        <w:tc>
          <w:tcPr>
            <w:tcW w:w="826" w:type="pct"/>
            <w:vMerge w:val="restart"/>
            <w:tcMar>
              <w:top w:w="0" w:type="dxa"/>
              <w:left w:w="108" w:type="dxa"/>
              <w:bottom w:w="0" w:type="dxa"/>
              <w:right w:w="108" w:type="dxa"/>
            </w:tcMar>
            <w:vAlign w:val="center"/>
            <w:hideMark/>
          </w:tcPr>
          <w:p w14:paraId="657736C1" w14:textId="77777777" w:rsidR="005B1918" w:rsidRPr="00694076" w:rsidRDefault="005B1918" w:rsidP="00694076">
            <w:pPr>
              <w:spacing w:before="30" w:after="30"/>
              <w:rPr>
                <w:rFonts w:asciiTheme="minorHAnsi" w:hAnsiTheme="minorHAnsi" w:cstheme="minorHAnsi"/>
                <w:b/>
                <w:sz w:val="18"/>
                <w:szCs w:val="18"/>
              </w:rPr>
            </w:pPr>
            <w:proofErr w:type="spellStart"/>
            <w:r w:rsidRPr="00694076">
              <w:rPr>
                <w:rStyle w:val="tlid-translation"/>
                <w:rFonts w:asciiTheme="minorHAnsi" w:hAnsiTheme="minorHAnsi" w:cstheme="minorHAnsi"/>
                <w:b/>
                <w:sz w:val="18"/>
                <w:szCs w:val="18"/>
              </w:rPr>
              <w:t>Monday</w:t>
            </w:r>
            <w:proofErr w:type="spellEnd"/>
          </w:p>
        </w:tc>
        <w:tc>
          <w:tcPr>
            <w:tcW w:w="4174" w:type="pct"/>
            <w:gridSpan w:val="3"/>
            <w:shd w:val="clear" w:color="auto" w:fill="D9D9D9" w:themeFill="background1" w:themeFillShade="D9"/>
            <w:tcMar>
              <w:top w:w="0" w:type="dxa"/>
              <w:left w:w="108" w:type="dxa"/>
              <w:bottom w:w="0" w:type="dxa"/>
              <w:right w:w="108" w:type="dxa"/>
            </w:tcMar>
            <w:vAlign w:val="center"/>
            <w:hideMark/>
          </w:tcPr>
          <w:p w14:paraId="297C82E6" w14:textId="27DD7D45" w:rsidR="005B1918" w:rsidRPr="00694076" w:rsidRDefault="00694076" w:rsidP="006937DE">
            <w:pPr>
              <w:spacing w:before="30" w:after="30"/>
              <w:jc w:val="center"/>
              <w:rPr>
                <w:rFonts w:asciiTheme="minorHAnsi" w:hAnsiTheme="minorHAnsi" w:cstheme="minorHAnsi"/>
                <w:b/>
                <w:sz w:val="18"/>
                <w:szCs w:val="18"/>
              </w:rPr>
            </w:pPr>
            <w:r>
              <w:rPr>
                <w:rFonts w:asciiTheme="minorHAnsi" w:hAnsiTheme="minorHAnsi" w:cstheme="minorHAnsi"/>
                <w:b/>
                <w:sz w:val="18"/>
                <w:szCs w:val="18"/>
              </w:rPr>
              <w:t>2</w:t>
            </w:r>
            <w:r w:rsidR="005B1918" w:rsidRPr="00694076">
              <w:rPr>
                <w:rFonts w:asciiTheme="minorHAnsi" w:hAnsiTheme="minorHAnsi" w:cstheme="minorHAnsi"/>
                <w:b/>
                <w:sz w:val="18"/>
                <w:szCs w:val="18"/>
              </w:rPr>
              <w:t xml:space="preserve">. </w:t>
            </w:r>
            <w:proofErr w:type="spellStart"/>
            <w:r w:rsidR="005B1918" w:rsidRPr="00694076">
              <w:rPr>
                <w:rFonts w:asciiTheme="minorHAnsi" w:hAnsiTheme="minorHAnsi" w:cstheme="minorHAnsi"/>
                <w:b/>
                <w:sz w:val="18"/>
                <w:szCs w:val="18"/>
              </w:rPr>
              <w:t>Week</w:t>
            </w:r>
            <w:proofErr w:type="spellEnd"/>
          </w:p>
        </w:tc>
      </w:tr>
      <w:tr w:rsidR="005B1918" w:rsidRPr="00694076" w14:paraId="26B654A1" w14:textId="77777777" w:rsidTr="006937DE">
        <w:trPr>
          <w:trHeight w:val="21"/>
        </w:trPr>
        <w:tc>
          <w:tcPr>
            <w:tcW w:w="826" w:type="pct"/>
            <w:vMerge/>
            <w:vAlign w:val="center"/>
            <w:hideMark/>
          </w:tcPr>
          <w:p w14:paraId="7CEF004B" w14:textId="77777777" w:rsidR="005B1918" w:rsidRPr="00694076" w:rsidRDefault="005B1918" w:rsidP="00694076">
            <w:pPr>
              <w:spacing w:before="30" w:after="30"/>
              <w:rPr>
                <w:rFonts w:asciiTheme="minorHAnsi" w:hAnsiTheme="minorHAnsi" w:cstheme="minorHAnsi"/>
                <w:b/>
                <w:sz w:val="18"/>
                <w:szCs w:val="18"/>
              </w:rPr>
            </w:pPr>
          </w:p>
        </w:tc>
        <w:tc>
          <w:tcPr>
            <w:tcW w:w="2184" w:type="pct"/>
            <w:tcMar>
              <w:top w:w="0" w:type="dxa"/>
              <w:left w:w="108" w:type="dxa"/>
              <w:bottom w:w="0" w:type="dxa"/>
              <w:right w:w="108" w:type="dxa"/>
            </w:tcMar>
          </w:tcPr>
          <w:p w14:paraId="77EB331B" w14:textId="77777777" w:rsidR="005B1918" w:rsidRPr="00694076" w:rsidRDefault="005B1918" w:rsidP="00694076">
            <w:pPr>
              <w:spacing w:before="30" w:after="30"/>
              <w:rPr>
                <w:rFonts w:asciiTheme="minorHAnsi" w:hAnsiTheme="minorHAnsi" w:cstheme="minorHAnsi"/>
                <w:sz w:val="18"/>
                <w:szCs w:val="18"/>
              </w:rPr>
            </w:pPr>
            <w:proofErr w:type="spellStart"/>
            <w:r w:rsidRPr="00694076">
              <w:rPr>
                <w:rStyle w:val="tlid-translation"/>
                <w:rFonts w:asciiTheme="minorHAnsi" w:hAnsiTheme="minorHAnsi" w:cstheme="minorHAnsi"/>
                <w:sz w:val="18"/>
                <w:szCs w:val="18"/>
              </w:rPr>
              <w:t>Independent</w:t>
            </w:r>
            <w:proofErr w:type="spellEnd"/>
            <w:r w:rsidRPr="00694076">
              <w:rPr>
                <w:rStyle w:val="tlid-translation"/>
                <w:rFonts w:asciiTheme="minorHAnsi" w:hAnsiTheme="minorHAnsi" w:cstheme="minorHAnsi"/>
                <w:sz w:val="18"/>
                <w:szCs w:val="18"/>
              </w:rPr>
              <w:t xml:space="preserve"> </w:t>
            </w:r>
            <w:proofErr w:type="spellStart"/>
            <w:r w:rsidRPr="00694076">
              <w:rPr>
                <w:rStyle w:val="tlid-translation"/>
                <w:rFonts w:asciiTheme="minorHAnsi" w:hAnsiTheme="minorHAnsi" w:cstheme="minorHAnsi"/>
                <w:sz w:val="18"/>
                <w:szCs w:val="18"/>
              </w:rPr>
              <w:t>Working</w:t>
            </w:r>
            <w:proofErr w:type="spellEnd"/>
            <w:r w:rsidRPr="00694076">
              <w:rPr>
                <w:rStyle w:val="tlid-translation"/>
                <w:rFonts w:asciiTheme="minorHAnsi" w:hAnsiTheme="minorHAnsi" w:cstheme="minorHAnsi"/>
                <w:sz w:val="18"/>
                <w:szCs w:val="18"/>
              </w:rPr>
              <w:t xml:space="preserve"> </w:t>
            </w:r>
            <w:proofErr w:type="spellStart"/>
            <w:r w:rsidRPr="00694076">
              <w:rPr>
                <w:rStyle w:val="tlid-translation"/>
                <w:rFonts w:asciiTheme="minorHAnsi" w:hAnsiTheme="minorHAnsi" w:cstheme="minorHAnsi"/>
                <w:sz w:val="18"/>
                <w:szCs w:val="18"/>
              </w:rPr>
              <w:t>Hour</w:t>
            </w:r>
            <w:proofErr w:type="spellEnd"/>
          </w:p>
        </w:tc>
        <w:tc>
          <w:tcPr>
            <w:tcW w:w="619" w:type="pct"/>
            <w:vAlign w:val="center"/>
          </w:tcPr>
          <w:p w14:paraId="15148860" w14:textId="77777777" w:rsidR="005B1918" w:rsidRPr="00694076" w:rsidRDefault="005B1918" w:rsidP="006937DE">
            <w:pPr>
              <w:spacing w:before="30" w:after="30"/>
              <w:jc w:val="center"/>
              <w:rPr>
                <w:rFonts w:asciiTheme="minorHAnsi" w:hAnsiTheme="minorHAnsi" w:cstheme="minorHAnsi"/>
                <w:sz w:val="18"/>
                <w:szCs w:val="18"/>
              </w:rPr>
            </w:pPr>
            <w:r w:rsidRPr="00694076">
              <w:rPr>
                <w:rFonts w:asciiTheme="minorHAnsi" w:hAnsiTheme="minorHAnsi" w:cstheme="minorHAnsi"/>
                <w:sz w:val="18"/>
                <w:szCs w:val="18"/>
              </w:rPr>
              <w:t>08.00-09.00</w:t>
            </w:r>
          </w:p>
        </w:tc>
        <w:tc>
          <w:tcPr>
            <w:tcW w:w="1371" w:type="pct"/>
            <w:tcMar>
              <w:top w:w="0" w:type="dxa"/>
              <w:left w:w="108" w:type="dxa"/>
              <w:bottom w:w="0" w:type="dxa"/>
              <w:right w:w="108" w:type="dxa"/>
            </w:tcMar>
            <w:vAlign w:val="center"/>
          </w:tcPr>
          <w:p w14:paraId="4FC07E33" w14:textId="77777777" w:rsidR="005B1918" w:rsidRPr="00694076" w:rsidRDefault="005B1918" w:rsidP="00694076">
            <w:pPr>
              <w:spacing w:before="30" w:after="30"/>
              <w:rPr>
                <w:rFonts w:asciiTheme="minorHAnsi" w:hAnsiTheme="minorHAnsi" w:cstheme="minorHAnsi"/>
                <w:sz w:val="18"/>
                <w:szCs w:val="18"/>
              </w:rPr>
            </w:pPr>
          </w:p>
        </w:tc>
      </w:tr>
      <w:tr w:rsidR="005B1918" w:rsidRPr="00694076" w14:paraId="42E0FEBA" w14:textId="77777777" w:rsidTr="006937DE">
        <w:trPr>
          <w:trHeight w:val="21"/>
        </w:trPr>
        <w:tc>
          <w:tcPr>
            <w:tcW w:w="826" w:type="pct"/>
            <w:vMerge/>
            <w:vAlign w:val="center"/>
          </w:tcPr>
          <w:p w14:paraId="3BD95FC2" w14:textId="77777777" w:rsidR="005B1918" w:rsidRPr="00694076" w:rsidRDefault="005B1918" w:rsidP="00694076">
            <w:pPr>
              <w:spacing w:before="30" w:after="30"/>
              <w:rPr>
                <w:rFonts w:asciiTheme="minorHAnsi" w:hAnsiTheme="minorHAnsi" w:cstheme="minorHAnsi"/>
                <w:b/>
                <w:sz w:val="18"/>
                <w:szCs w:val="18"/>
              </w:rPr>
            </w:pPr>
          </w:p>
        </w:tc>
        <w:tc>
          <w:tcPr>
            <w:tcW w:w="2184" w:type="pct"/>
            <w:tcMar>
              <w:top w:w="0" w:type="dxa"/>
              <w:left w:w="108" w:type="dxa"/>
              <w:bottom w:w="0" w:type="dxa"/>
              <w:right w:w="108" w:type="dxa"/>
            </w:tcMar>
          </w:tcPr>
          <w:p w14:paraId="1D3B62F4" w14:textId="77777777" w:rsidR="005B1918" w:rsidRPr="00694076" w:rsidRDefault="005B1918" w:rsidP="00694076">
            <w:pPr>
              <w:spacing w:before="30" w:after="30"/>
              <w:rPr>
                <w:rFonts w:asciiTheme="minorHAnsi" w:hAnsiTheme="minorHAnsi" w:cstheme="minorHAnsi"/>
                <w:sz w:val="18"/>
                <w:szCs w:val="18"/>
              </w:rPr>
            </w:pPr>
            <w:proofErr w:type="spellStart"/>
            <w:r w:rsidRPr="00694076">
              <w:rPr>
                <w:rStyle w:val="tlid-translation"/>
                <w:rFonts w:asciiTheme="minorHAnsi" w:hAnsiTheme="minorHAnsi" w:cstheme="minorHAnsi"/>
                <w:sz w:val="18"/>
                <w:szCs w:val="18"/>
              </w:rPr>
              <w:t>Tic</w:t>
            </w:r>
            <w:proofErr w:type="spellEnd"/>
            <w:r w:rsidRPr="00694076">
              <w:rPr>
                <w:rStyle w:val="tlid-translation"/>
                <w:rFonts w:asciiTheme="minorHAnsi" w:hAnsiTheme="minorHAnsi" w:cstheme="minorHAnsi"/>
                <w:sz w:val="18"/>
                <w:szCs w:val="18"/>
              </w:rPr>
              <w:t xml:space="preserve"> </w:t>
            </w:r>
            <w:proofErr w:type="spellStart"/>
            <w:r w:rsidRPr="00694076">
              <w:rPr>
                <w:rStyle w:val="tlid-translation"/>
                <w:rFonts w:asciiTheme="minorHAnsi" w:hAnsiTheme="minorHAnsi" w:cstheme="minorHAnsi"/>
                <w:sz w:val="18"/>
                <w:szCs w:val="18"/>
              </w:rPr>
              <w:t>Disorder</w:t>
            </w:r>
            <w:proofErr w:type="spellEnd"/>
            <w:r w:rsidRPr="00694076">
              <w:rPr>
                <w:rFonts w:asciiTheme="minorHAnsi" w:hAnsiTheme="minorHAnsi" w:cstheme="minorHAnsi"/>
                <w:sz w:val="18"/>
                <w:szCs w:val="18"/>
              </w:rPr>
              <w:tab/>
            </w:r>
            <w:r w:rsidRPr="00694076">
              <w:rPr>
                <w:rFonts w:asciiTheme="minorHAnsi" w:hAnsiTheme="minorHAnsi" w:cstheme="minorHAnsi"/>
                <w:sz w:val="18"/>
                <w:szCs w:val="18"/>
              </w:rPr>
              <w:tab/>
            </w:r>
            <w:r w:rsidRPr="00694076">
              <w:rPr>
                <w:rFonts w:asciiTheme="minorHAnsi" w:hAnsiTheme="minorHAnsi" w:cstheme="minorHAnsi"/>
                <w:sz w:val="18"/>
                <w:szCs w:val="18"/>
              </w:rPr>
              <w:tab/>
            </w:r>
          </w:p>
        </w:tc>
        <w:tc>
          <w:tcPr>
            <w:tcW w:w="619" w:type="pct"/>
            <w:vAlign w:val="center"/>
          </w:tcPr>
          <w:p w14:paraId="0A4FFD71" w14:textId="77777777" w:rsidR="005B1918" w:rsidRPr="00694076" w:rsidRDefault="005B1918" w:rsidP="006937DE">
            <w:pPr>
              <w:spacing w:before="30" w:after="30"/>
              <w:jc w:val="center"/>
              <w:rPr>
                <w:rFonts w:asciiTheme="minorHAnsi" w:hAnsiTheme="minorHAnsi" w:cstheme="minorHAnsi"/>
                <w:sz w:val="18"/>
                <w:szCs w:val="18"/>
              </w:rPr>
            </w:pPr>
            <w:r w:rsidRPr="00694076">
              <w:rPr>
                <w:rFonts w:asciiTheme="minorHAnsi" w:hAnsiTheme="minorHAnsi" w:cstheme="minorHAnsi"/>
                <w:sz w:val="18"/>
                <w:szCs w:val="18"/>
              </w:rPr>
              <w:t>09.00-10.00</w:t>
            </w:r>
          </w:p>
        </w:tc>
        <w:tc>
          <w:tcPr>
            <w:tcW w:w="1371" w:type="pct"/>
            <w:tcMar>
              <w:top w:w="0" w:type="dxa"/>
              <w:left w:w="108" w:type="dxa"/>
              <w:bottom w:w="0" w:type="dxa"/>
              <w:right w:w="108" w:type="dxa"/>
            </w:tcMar>
            <w:vAlign w:val="center"/>
          </w:tcPr>
          <w:p w14:paraId="39BA8083" w14:textId="77777777" w:rsidR="005B1918" w:rsidRPr="00694076" w:rsidRDefault="005B1918" w:rsidP="00694076">
            <w:pPr>
              <w:spacing w:before="30" w:after="30"/>
              <w:rPr>
                <w:rFonts w:asciiTheme="minorHAnsi" w:hAnsiTheme="minorHAnsi" w:cstheme="minorHAnsi"/>
                <w:sz w:val="18"/>
                <w:szCs w:val="18"/>
              </w:rPr>
            </w:pPr>
            <w:proofErr w:type="spellStart"/>
            <w:r w:rsidRPr="00694076">
              <w:rPr>
                <w:rFonts w:asciiTheme="minorHAnsi" w:hAnsiTheme="minorHAnsi" w:cstheme="minorHAnsi"/>
                <w:sz w:val="18"/>
                <w:szCs w:val="18"/>
              </w:rPr>
              <w:t>Asst</w:t>
            </w:r>
            <w:proofErr w:type="spellEnd"/>
            <w:r w:rsidRPr="00694076">
              <w:rPr>
                <w:rFonts w:asciiTheme="minorHAnsi" w:hAnsiTheme="minorHAnsi" w:cstheme="minorHAnsi"/>
                <w:sz w:val="18"/>
                <w:szCs w:val="18"/>
              </w:rPr>
              <w:t xml:space="preserve">. Prof. A. BOZKURT </w:t>
            </w:r>
          </w:p>
        </w:tc>
      </w:tr>
      <w:tr w:rsidR="00027012" w:rsidRPr="00694076" w14:paraId="44A101B9" w14:textId="77777777" w:rsidTr="006937DE">
        <w:trPr>
          <w:trHeight w:val="21"/>
        </w:trPr>
        <w:tc>
          <w:tcPr>
            <w:tcW w:w="826" w:type="pct"/>
            <w:vMerge/>
            <w:vAlign w:val="center"/>
            <w:hideMark/>
          </w:tcPr>
          <w:p w14:paraId="4C98F6F1" w14:textId="77777777" w:rsidR="00027012" w:rsidRPr="00694076" w:rsidRDefault="00027012" w:rsidP="00694076">
            <w:pPr>
              <w:spacing w:before="30" w:after="30"/>
              <w:rPr>
                <w:rFonts w:asciiTheme="minorHAnsi" w:hAnsiTheme="minorHAnsi" w:cstheme="minorHAnsi"/>
                <w:b/>
                <w:sz w:val="18"/>
                <w:szCs w:val="18"/>
              </w:rPr>
            </w:pPr>
          </w:p>
        </w:tc>
        <w:tc>
          <w:tcPr>
            <w:tcW w:w="2184" w:type="pct"/>
            <w:tcMar>
              <w:top w:w="0" w:type="dxa"/>
              <w:left w:w="108" w:type="dxa"/>
              <w:bottom w:w="0" w:type="dxa"/>
              <w:right w:w="108" w:type="dxa"/>
            </w:tcMar>
            <w:hideMark/>
          </w:tcPr>
          <w:p w14:paraId="23465F6F" w14:textId="77777777" w:rsidR="00027012" w:rsidRPr="00694076" w:rsidRDefault="00027012" w:rsidP="00694076">
            <w:pPr>
              <w:spacing w:before="30" w:after="30"/>
              <w:rPr>
                <w:rFonts w:asciiTheme="minorHAnsi" w:hAnsiTheme="minorHAnsi" w:cstheme="minorHAnsi"/>
                <w:sz w:val="18"/>
                <w:szCs w:val="18"/>
              </w:rPr>
            </w:pPr>
            <w:proofErr w:type="spellStart"/>
            <w:r w:rsidRPr="00694076">
              <w:rPr>
                <w:rStyle w:val="tlid-translation"/>
                <w:rFonts w:asciiTheme="minorHAnsi" w:hAnsiTheme="minorHAnsi" w:cstheme="minorHAnsi"/>
                <w:sz w:val="18"/>
                <w:szCs w:val="18"/>
              </w:rPr>
              <w:t>Emergency</w:t>
            </w:r>
            <w:proofErr w:type="spellEnd"/>
            <w:r w:rsidRPr="00694076">
              <w:rPr>
                <w:rStyle w:val="tlid-translation"/>
                <w:rFonts w:asciiTheme="minorHAnsi" w:hAnsiTheme="minorHAnsi" w:cstheme="minorHAnsi"/>
                <w:sz w:val="18"/>
                <w:szCs w:val="18"/>
              </w:rPr>
              <w:t xml:space="preserve"> </w:t>
            </w:r>
            <w:proofErr w:type="spellStart"/>
            <w:r w:rsidRPr="00694076">
              <w:rPr>
                <w:rStyle w:val="tlid-translation"/>
                <w:rFonts w:asciiTheme="minorHAnsi" w:hAnsiTheme="minorHAnsi" w:cstheme="minorHAnsi"/>
                <w:sz w:val="18"/>
                <w:szCs w:val="18"/>
              </w:rPr>
              <w:t>Approach</w:t>
            </w:r>
            <w:proofErr w:type="spellEnd"/>
            <w:r w:rsidRPr="00694076">
              <w:rPr>
                <w:rStyle w:val="tlid-translation"/>
                <w:rFonts w:asciiTheme="minorHAnsi" w:hAnsiTheme="minorHAnsi" w:cstheme="minorHAnsi"/>
                <w:sz w:val="18"/>
                <w:szCs w:val="18"/>
              </w:rPr>
              <w:t xml:space="preserve"> I</w:t>
            </w:r>
            <w:r w:rsidRPr="00694076">
              <w:rPr>
                <w:rFonts w:asciiTheme="minorHAnsi" w:hAnsiTheme="minorHAnsi" w:cstheme="minorHAnsi"/>
                <w:sz w:val="18"/>
                <w:szCs w:val="18"/>
              </w:rPr>
              <w:tab/>
            </w:r>
          </w:p>
        </w:tc>
        <w:tc>
          <w:tcPr>
            <w:tcW w:w="619" w:type="pct"/>
            <w:vAlign w:val="center"/>
            <w:hideMark/>
          </w:tcPr>
          <w:p w14:paraId="5DC7DDAB" w14:textId="77777777" w:rsidR="00027012" w:rsidRPr="00694076" w:rsidRDefault="00027012" w:rsidP="006937DE">
            <w:pPr>
              <w:spacing w:before="30" w:after="30"/>
              <w:jc w:val="center"/>
              <w:rPr>
                <w:rFonts w:asciiTheme="minorHAnsi" w:hAnsiTheme="minorHAnsi" w:cstheme="minorHAnsi"/>
                <w:sz w:val="18"/>
                <w:szCs w:val="18"/>
              </w:rPr>
            </w:pPr>
            <w:r w:rsidRPr="00694076">
              <w:rPr>
                <w:rFonts w:asciiTheme="minorHAnsi" w:hAnsiTheme="minorHAnsi" w:cstheme="minorHAnsi"/>
                <w:sz w:val="18"/>
                <w:szCs w:val="18"/>
              </w:rPr>
              <w:t>10.00-12.00</w:t>
            </w:r>
          </w:p>
        </w:tc>
        <w:tc>
          <w:tcPr>
            <w:tcW w:w="1371" w:type="pct"/>
            <w:tcMar>
              <w:top w:w="0" w:type="dxa"/>
              <w:left w:w="108" w:type="dxa"/>
              <w:bottom w:w="0" w:type="dxa"/>
              <w:right w:w="108" w:type="dxa"/>
            </w:tcMar>
            <w:vAlign w:val="center"/>
            <w:hideMark/>
          </w:tcPr>
          <w:p w14:paraId="578FD9BD" w14:textId="77777777" w:rsidR="00027012" w:rsidRPr="00694076" w:rsidRDefault="00027012" w:rsidP="00694076">
            <w:pPr>
              <w:spacing w:before="30" w:after="30"/>
              <w:rPr>
                <w:rFonts w:asciiTheme="minorHAnsi" w:hAnsiTheme="minorHAnsi" w:cstheme="minorHAnsi"/>
                <w:sz w:val="18"/>
                <w:szCs w:val="18"/>
              </w:rPr>
            </w:pPr>
            <w:proofErr w:type="spellStart"/>
            <w:r w:rsidRPr="00694076">
              <w:rPr>
                <w:rFonts w:asciiTheme="minorHAnsi" w:hAnsiTheme="minorHAnsi" w:cstheme="minorHAnsi"/>
                <w:sz w:val="18"/>
                <w:szCs w:val="18"/>
              </w:rPr>
              <w:t>Assc</w:t>
            </w:r>
            <w:proofErr w:type="spellEnd"/>
            <w:r w:rsidRPr="00694076">
              <w:rPr>
                <w:rFonts w:asciiTheme="minorHAnsi" w:hAnsiTheme="minorHAnsi" w:cstheme="minorHAnsi"/>
                <w:sz w:val="18"/>
                <w:szCs w:val="18"/>
              </w:rPr>
              <w:t>. Prof. M. A. AKINCI</w:t>
            </w:r>
          </w:p>
        </w:tc>
      </w:tr>
      <w:tr w:rsidR="00027012" w:rsidRPr="00694076" w14:paraId="01BA0119" w14:textId="77777777" w:rsidTr="006937DE">
        <w:trPr>
          <w:trHeight w:val="21"/>
        </w:trPr>
        <w:tc>
          <w:tcPr>
            <w:tcW w:w="826" w:type="pct"/>
            <w:vMerge/>
            <w:vAlign w:val="center"/>
          </w:tcPr>
          <w:p w14:paraId="6FCBFCC8" w14:textId="77777777" w:rsidR="00027012" w:rsidRPr="00694076" w:rsidRDefault="00027012" w:rsidP="00694076">
            <w:pPr>
              <w:spacing w:before="30" w:after="30"/>
              <w:rPr>
                <w:rFonts w:asciiTheme="minorHAnsi" w:hAnsiTheme="minorHAnsi" w:cstheme="minorHAnsi"/>
                <w:b/>
                <w:sz w:val="18"/>
                <w:szCs w:val="18"/>
              </w:rPr>
            </w:pPr>
          </w:p>
        </w:tc>
        <w:tc>
          <w:tcPr>
            <w:tcW w:w="2184" w:type="pct"/>
            <w:tcMar>
              <w:top w:w="0" w:type="dxa"/>
              <w:left w:w="108" w:type="dxa"/>
              <w:bottom w:w="0" w:type="dxa"/>
              <w:right w:w="108" w:type="dxa"/>
            </w:tcMar>
          </w:tcPr>
          <w:p w14:paraId="7FAD780B" w14:textId="77777777" w:rsidR="00027012" w:rsidRPr="00694076" w:rsidRDefault="00027012" w:rsidP="00694076">
            <w:pPr>
              <w:pStyle w:val="NormalWeb"/>
              <w:tabs>
                <w:tab w:val="left" w:pos="663"/>
              </w:tabs>
              <w:spacing w:before="30" w:beforeAutospacing="0" w:after="30" w:afterAutospacing="0"/>
              <w:rPr>
                <w:rFonts w:asciiTheme="minorHAnsi" w:hAnsiTheme="minorHAnsi" w:cstheme="minorHAnsi"/>
                <w:sz w:val="18"/>
                <w:szCs w:val="18"/>
              </w:rPr>
            </w:pPr>
            <w:proofErr w:type="spellStart"/>
            <w:r w:rsidRPr="00694076">
              <w:rPr>
                <w:rStyle w:val="tlid-translation"/>
                <w:rFonts w:asciiTheme="minorHAnsi" w:hAnsiTheme="minorHAnsi" w:cstheme="minorHAnsi"/>
                <w:sz w:val="18"/>
                <w:szCs w:val="18"/>
              </w:rPr>
              <w:t>Emergency</w:t>
            </w:r>
            <w:proofErr w:type="spellEnd"/>
            <w:r w:rsidRPr="00694076">
              <w:rPr>
                <w:rStyle w:val="tlid-translation"/>
                <w:rFonts w:asciiTheme="minorHAnsi" w:hAnsiTheme="minorHAnsi" w:cstheme="minorHAnsi"/>
                <w:sz w:val="18"/>
                <w:szCs w:val="18"/>
              </w:rPr>
              <w:t xml:space="preserve"> </w:t>
            </w:r>
            <w:proofErr w:type="spellStart"/>
            <w:r w:rsidRPr="00694076">
              <w:rPr>
                <w:rStyle w:val="tlid-translation"/>
                <w:rFonts w:asciiTheme="minorHAnsi" w:hAnsiTheme="minorHAnsi" w:cstheme="minorHAnsi"/>
                <w:sz w:val="18"/>
                <w:szCs w:val="18"/>
              </w:rPr>
              <w:t>Approach</w:t>
            </w:r>
            <w:proofErr w:type="spellEnd"/>
            <w:r w:rsidRPr="00694076">
              <w:rPr>
                <w:rStyle w:val="tlid-translation"/>
                <w:rFonts w:asciiTheme="minorHAnsi" w:hAnsiTheme="minorHAnsi" w:cstheme="minorHAnsi"/>
                <w:sz w:val="18"/>
                <w:szCs w:val="18"/>
              </w:rPr>
              <w:t xml:space="preserve"> II and Drug </w:t>
            </w:r>
            <w:proofErr w:type="spellStart"/>
            <w:r w:rsidRPr="00694076">
              <w:rPr>
                <w:rStyle w:val="tlid-translation"/>
                <w:rFonts w:asciiTheme="minorHAnsi" w:hAnsiTheme="minorHAnsi" w:cstheme="minorHAnsi"/>
                <w:sz w:val="18"/>
                <w:szCs w:val="18"/>
              </w:rPr>
              <w:t>side</w:t>
            </w:r>
            <w:proofErr w:type="spellEnd"/>
            <w:r w:rsidRPr="00694076">
              <w:rPr>
                <w:rStyle w:val="tlid-translation"/>
                <w:rFonts w:asciiTheme="minorHAnsi" w:hAnsiTheme="minorHAnsi" w:cstheme="minorHAnsi"/>
                <w:sz w:val="18"/>
                <w:szCs w:val="18"/>
              </w:rPr>
              <w:t xml:space="preserve"> </w:t>
            </w:r>
            <w:proofErr w:type="spellStart"/>
            <w:r w:rsidRPr="00694076">
              <w:rPr>
                <w:rStyle w:val="tlid-translation"/>
                <w:rFonts w:asciiTheme="minorHAnsi" w:hAnsiTheme="minorHAnsi" w:cstheme="minorHAnsi"/>
                <w:sz w:val="18"/>
                <w:szCs w:val="18"/>
              </w:rPr>
              <w:t>effects</w:t>
            </w:r>
            <w:proofErr w:type="spellEnd"/>
          </w:p>
        </w:tc>
        <w:tc>
          <w:tcPr>
            <w:tcW w:w="619" w:type="pct"/>
            <w:vAlign w:val="center"/>
          </w:tcPr>
          <w:p w14:paraId="3CE333B5" w14:textId="77777777" w:rsidR="00027012" w:rsidRPr="00694076" w:rsidRDefault="00027012" w:rsidP="006937DE">
            <w:pPr>
              <w:spacing w:before="30" w:after="30"/>
              <w:jc w:val="center"/>
              <w:rPr>
                <w:rFonts w:asciiTheme="minorHAnsi" w:hAnsiTheme="minorHAnsi" w:cstheme="minorHAnsi"/>
                <w:sz w:val="18"/>
                <w:szCs w:val="18"/>
              </w:rPr>
            </w:pPr>
            <w:r w:rsidRPr="00694076">
              <w:rPr>
                <w:rFonts w:asciiTheme="minorHAnsi" w:hAnsiTheme="minorHAnsi" w:cstheme="minorHAnsi"/>
                <w:sz w:val="18"/>
                <w:szCs w:val="18"/>
              </w:rPr>
              <w:t>13.00-17.00</w:t>
            </w:r>
          </w:p>
        </w:tc>
        <w:tc>
          <w:tcPr>
            <w:tcW w:w="1371" w:type="pct"/>
            <w:tcMar>
              <w:top w:w="0" w:type="dxa"/>
              <w:left w:w="108" w:type="dxa"/>
              <w:bottom w:w="0" w:type="dxa"/>
              <w:right w:w="108" w:type="dxa"/>
            </w:tcMar>
            <w:vAlign w:val="center"/>
          </w:tcPr>
          <w:p w14:paraId="73438E60" w14:textId="77777777" w:rsidR="00027012" w:rsidRPr="00694076" w:rsidRDefault="00027012" w:rsidP="00694076">
            <w:pPr>
              <w:spacing w:before="30" w:after="30"/>
              <w:rPr>
                <w:rFonts w:asciiTheme="minorHAnsi" w:hAnsiTheme="minorHAnsi" w:cstheme="minorHAnsi"/>
                <w:sz w:val="18"/>
                <w:szCs w:val="18"/>
              </w:rPr>
            </w:pPr>
            <w:proofErr w:type="spellStart"/>
            <w:r w:rsidRPr="00694076">
              <w:rPr>
                <w:rFonts w:asciiTheme="minorHAnsi" w:hAnsiTheme="minorHAnsi" w:cstheme="minorHAnsi"/>
                <w:sz w:val="18"/>
                <w:szCs w:val="18"/>
              </w:rPr>
              <w:t>Assc</w:t>
            </w:r>
            <w:proofErr w:type="spellEnd"/>
            <w:r w:rsidRPr="00694076">
              <w:rPr>
                <w:rFonts w:asciiTheme="minorHAnsi" w:hAnsiTheme="minorHAnsi" w:cstheme="minorHAnsi"/>
                <w:sz w:val="18"/>
                <w:szCs w:val="18"/>
              </w:rPr>
              <w:t>. Prof. M. A. AKINCI</w:t>
            </w:r>
          </w:p>
        </w:tc>
      </w:tr>
      <w:tr w:rsidR="005B1918" w:rsidRPr="00694076" w14:paraId="777ADEAE" w14:textId="77777777" w:rsidTr="006937DE">
        <w:trPr>
          <w:trHeight w:val="21"/>
        </w:trPr>
        <w:tc>
          <w:tcPr>
            <w:tcW w:w="826" w:type="pct"/>
            <w:vMerge w:val="restart"/>
            <w:tcMar>
              <w:top w:w="0" w:type="dxa"/>
              <w:left w:w="108" w:type="dxa"/>
              <w:bottom w:w="0" w:type="dxa"/>
              <w:right w:w="108" w:type="dxa"/>
            </w:tcMar>
            <w:vAlign w:val="center"/>
            <w:hideMark/>
          </w:tcPr>
          <w:p w14:paraId="57C8D840" w14:textId="77777777" w:rsidR="005B1918" w:rsidRPr="00694076" w:rsidRDefault="005B1918" w:rsidP="00694076">
            <w:pPr>
              <w:spacing w:before="30" w:after="30"/>
              <w:rPr>
                <w:rFonts w:asciiTheme="minorHAnsi" w:hAnsiTheme="minorHAnsi" w:cstheme="minorHAnsi"/>
                <w:b/>
                <w:sz w:val="18"/>
                <w:szCs w:val="18"/>
              </w:rPr>
            </w:pPr>
            <w:proofErr w:type="spellStart"/>
            <w:r w:rsidRPr="00694076">
              <w:rPr>
                <w:rStyle w:val="tlid-translation"/>
                <w:rFonts w:asciiTheme="minorHAnsi" w:hAnsiTheme="minorHAnsi" w:cstheme="minorHAnsi"/>
                <w:b/>
                <w:sz w:val="18"/>
                <w:szCs w:val="18"/>
              </w:rPr>
              <w:t>Tuesday</w:t>
            </w:r>
            <w:proofErr w:type="spellEnd"/>
          </w:p>
        </w:tc>
        <w:tc>
          <w:tcPr>
            <w:tcW w:w="2184" w:type="pct"/>
            <w:tcMar>
              <w:top w:w="0" w:type="dxa"/>
              <w:left w:w="108" w:type="dxa"/>
              <w:bottom w:w="0" w:type="dxa"/>
              <w:right w:w="108" w:type="dxa"/>
            </w:tcMar>
            <w:hideMark/>
          </w:tcPr>
          <w:p w14:paraId="4F1CE39F" w14:textId="77777777" w:rsidR="005B1918" w:rsidRPr="00694076" w:rsidRDefault="005B1918" w:rsidP="00694076">
            <w:pPr>
              <w:spacing w:before="30" w:after="30"/>
              <w:rPr>
                <w:rFonts w:asciiTheme="minorHAnsi" w:hAnsiTheme="minorHAnsi" w:cstheme="minorHAnsi"/>
                <w:sz w:val="18"/>
                <w:szCs w:val="18"/>
              </w:rPr>
            </w:pPr>
            <w:r w:rsidRPr="00694076">
              <w:rPr>
                <w:rStyle w:val="tlid-translation"/>
                <w:rFonts w:asciiTheme="minorHAnsi" w:hAnsiTheme="minorHAnsi" w:cstheme="minorHAnsi"/>
                <w:sz w:val="18"/>
                <w:szCs w:val="18"/>
              </w:rPr>
              <w:t>Case-</w:t>
            </w:r>
            <w:proofErr w:type="spellStart"/>
            <w:r w:rsidRPr="00694076">
              <w:rPr>
                <w:rStyle w:val="tlid-translation"/>
                <w:rFonts w:asciiTheme="minorHAnsi" w:hAnsiTheme="minorHAnsi" w:cstheme="minorHAnsi"/>
                <w:sz w:val="18"/>
                <w:szCs w:val="18"/>
              </w:rPr>
              <w:t>Based</w:t>
            </w:r>
            <w:proofErr w:type="spellEnd"/>
            <w:r w:rsidRPr="00694076">
              <w:rPr>
                <w:rStyle w:val="tlid-translation"/>
                <w:rFonts w:asciiTheme="minorHAnsi" w:hAnsiTheme="minorHAnsi" w:cstheme="minorHAnsi"/>
                <w:sz w:val="18"/>
                <w:szCs w:val="18"/>
              </w:rPr>
              <w:t xml:space="preserve"> Learning (CBL) </w:t>
            </w:r>
            <w:proofErr w:type="spellStart"/>
            <w:r w:rsidRPr="00694076">
              <w:rPr>
                <w:rStyle w:val="tlid-translation"/>
                <w:rFonts w:asciiTheme="minorHAnsi" w:hAnsiTheme="minorHAnsi" w:cstheme="minorHAnsi"/>
                <w:sz w:val="18"/>
                <w:szCs w:val="18"/>
              </w:rPr>
              <w:t>Session</w:t>
            </w:r>
            <w:proofErr w:type="spellEnd"/>
            <w:r w:rsidRPr="00694076">
              <w:rPr>
                <w:rStyle w:val="tlid-translation"/>
                <w:rFonts w:asciiTheme="minorHAnsi" w:hAnsiTheme="minorHAnsi" w:cstheme="minorHAnsi"/>
                <w:sz w:val="18"/>
                <w:szCs w:val="18"/>
              </w:rPr>
              <w:t xml:space="preserve"> 3</w:t>
            </w:r>
          </w:p>
        </w:tc>
        <w:tc>
          <w:tcPr>
            <w:tcW w:w="619" w:type="pct"/>
            <w:vAlign w:val="center"/>
            <w:hideMark/>
          </w:tcPr>
          <w:p w14:paraId="22552979" w14:textId="77777777" w:rsidR="005B1918" w:rsidRPr="00694076" w:rsidRDefault="005B1918" w:rsidP="006937DE">
            <w:pPr>
              <w:spacing w:before="30" w:after="30"/>
              <w:jc w:val="center"/>
              <w:rPr>
                <w:rFonts w:asciiTheme="minorHAnsi" w:hAnsiTheme="minorHAnsi" w:cstheme="minorHAnsi"/>
                <w:sz w:val="18"/>
                <w:szCs w:val="18"/>
              </w:rPr>
            </w:pPr>
            <w:r w:rsidRPr="00694076">
              <w:rPr>
                <w:rFonts w:asciiTheme="minorHAnsi" w:hAnsiTheme="minorHAnsi" w:cstheme="minorHAnsi"/>
                <w:sz w:val="18"/>
                <w:szCs w:val="18"/>
              </w:rPr>
              <w:t>08.00-10.00</w:t>
            </w:r>
          </w:p>
        </w:tc>
        <w:tc>
          <w:tcPr>
            <w:tcW w:w="1371" w:type="pct"/>
            <w:tcMar>
              <w:top w:w="0" w:type="dxa"/>
              <w:left w:w="108" w:type="dxa"/>
              <w:bottom w:w="0" w:type="dxa"/>
              <w:right w:w="108" w:type="dxa"/>
            </w:tcMar>
            <w:vAlign w:val="center"/>
            <w:hideMark/>
          </w:tcPr>
          <w:p w14:paraId="3824D136" w14:textId="77777777" w:rsidR="005B1918" w:rsidRPr="00694076" w:rsidRDefault="005B1918" w:rsidP="00694076">
            <w:pPr>
              <w:spacing w:before="30" w:after="30"/>
              <w:rPr>
                <w:rFonts w:asciiTheme="minorHAnsi" w:hAnsiTheme="minorHAnsi" w:cstheme="minorHAnsi"/>
                <w:sz w:val="18"/>
                <w:szCs w:val="18"/>
              </w:rPr>
            </w:pPr>
            <w:proofErr w:type="spellStart"/>
            <w:r w:rsidRPr="00694076">
              <w:rPr>
                <w:rFonts w:asciiTheme="minorHAnsi" w:hAnsiTheme="minorHAnsi" w:cstheme="minorHAnsi"/>
                <w:sz w:val="18"/>
                <w:szCs w:val="18"/>
              </w:rPr>
              <w:t>Asst</w:t>
            </w:r>
            <w:proofErr w:type="spellEnd"/>
            <w:r w:rsidRPr="00694076">
              <w:rPr>
                <w:rFonts w:asciiTheme="minorHAnsi" w:hAnsiTheme="minorHAnsi" w:cstheme="minorHAnsi"/>
                <w:sz w:val="18"/>
                <w:szCs w:val="18"/>
              </w:rPr>
              <w:t>. Prof. A. BOZKURT</w:t>
            </w:r>
          </w:p>
        </w:tc>
      </w:tr>
      <w:tr w:rsidR="00027012" w:rsidRPr="00694076" w14:paraId="7A7EEC3D" w14:textId="77777777" w:rsidTr="006937DE">
        <w:trPr>
          <w:trHeight w:val="21"/>
        </w:trPr>
        <w:tc>
          <w:tcPr>
            <w:tcW w:w="826" w:type="pct"/>
            <w:vMerge/>
            <w:tcMar>
              <w:top w:w="0" w:type="dxa"/>
              <w:left w:w="108" w:type="dxa"/>
              <w:bottom w:w="0" w:type="dxa"/>
              <w:right w:w="108" w:type="dxa"/>
            </w:tcMar>
            <w:vAlign w:val="center"/>
          </w:tcPr>
          <w:p w14:paraId="3FBD9FCA" w14:textId="77777777" w:rsidR="00027012" w:rsidRPr="00694076" w:rsidRDefault="00027012" w:rsidP="00694076">
            <w:pPr>
              <w:spacing w:before="30" w:after="30"/>
              <w:rPr>
                <w:rFonts w:asciiTheme="minorHAnsi" w:hAnsiTheme="minorHAnsi" w:cstheme="minorHAnsi"/>
                <w:b/>
                <w:sz w:val="18"/>
                <w:szCs w:val="18"/>
              </w:rPr>
            </w:pPr>
          </w:p>
        </w:tc>
        <w:tc>
          <w:tcPr>
            <w:tcW w:w="2184" w:type="pct"/>
            <w:tcMar>
              <w:top w:w="0" w:type="dxa"/>
              <w:left w:w="108" w:type="dxa"/>
              <w:bottom w:w="0" w:type="dxa"/>
              <w:right w:w="108" w:type="dxa"/>
            </w:tcMar>
          </w:tcPr>
          <w:p w14:paraId="68A7D57B" w14:textId="77777777" w:rsidR="00027012" w:rsidRPr="00694076" w:rsidRDefault="00027012" w:rsidP="00694076">
            <w:pPr>
              <w:spacing w:before="30" w:after="30"/>
              <w:rPr>
                <w:rFonts w:asciiTheme="minorHAnsi" w:hAnsiTheme="minorHAnsi" w:cstheme="minorHAnsi"/>
                <w:sz w:val="18"/>
                <w:szCs w:val="18"/>
              </w:rPr>
            </w:pPr>
            <w:proofErr w:type="spellStart"/>
            <w:r w:rsidRPr="00694076">
              <w:rPr>
                <w:rStyle w:val="tlid-translation"/>
                <w:rFonts w:asciiTheme="minorHAnsi" w:hAnsiTheme="minorHAnsi" w:cstheme="minorHAnsi"/>
                <w:sz w:val="18"/>
                <w:szCs w:val="18"/>
              </w:rPr>
              <w:t>Oppositional-Oppositional</w:t>
            </w:r>
            <w:proofErr w:type="spellEnd"/>
            <w:r w:rsidRPr="00694076">
              <w:rPr>
                <w:rStyle w:val="tlid-translation"/>
                <w:rFonts w:asciiTheme="minorHAnsi" w:hAnsiTheme="minorHAnsi" w:cstheme="minorHAnsi"/>
                <w:sz w:val="18"/>
                <w:szCs w:val="18"/>
              </w:rPr>
              <w:t xml:space="preserve"> </w:t>
            </w:r>
            <w:proofErr w:type="spellStart"/>
            <w:r w:rsidRPr="00694076">
              <w:rPr>
                <w:rStyle w:val="tlid-translation"/>
                <w:rFonts w:asciiTheme="minorHAnsi" w:hAnsiTheme="minorHAnsi" w:cstheme="minorHAnsi"/>
                <w:sz w:val="18"/>
                <w:szCs w:val="18"/>
              </w:rPr>
              <w:t>Disorder</w:t>
            </w:r>
            <w:proofErr w:type="spellEnd"/>
            <w:r w:rsidRPr="00694076">
              <w:rPr>
                <w:rFonts w:asciiTheme="minorHAnsi" w:hAnsiTheme="minorHAnsi" w:cstheme="minorHAnsi"/>
                <w:sz w:val="18"/>
                <w:szCs w:val="18"/>
              </w:rPr>
              <w:tab/>
            </w:r>
          </w:p>
        </w:tc>
        <w:tc>
          <w:tcPr>
            <w:tcW w:w="619" w:type="pct"/>
            <w:vAlign w:val="center"/>
          </w:tcPr>
          <w:p w14:paraId="09B5CC5E" w14:textId="77777777" w:rsidR="00027012" w:rsidRPr="00694076" w:rsidRDefault="00027012" w:rsidP="006937DE">
            <w:pPr>
              <w:spacing w:before="30" w:after="30"/>
              <w:jc w:val="center"/>
              <w:rPr>
                <w:rFonts w:asciiTheme="minorHAnsi" w:hAnsiTheme="minorHAnsi" w:cstheme="minorHAnsi"/>
                <w:sz w:val="18"/>
                <w:szCs w:val="18"/>
              </w:rPr>
            </w:pPr>
            <w:r w:rsidRPr="00694076">
              <w:rPr>
                <w:rFonts w:asciiTheme="minorHAnsi" w:hAnsiTheme="minorHAnsi" w:cstheme="minorHAnsi"/>
                <w:sz w:val="18"/>
                <w:szCs w:val="18"/>
              </w:rPr>
              <w:t>11.00-12.00</w:t>
            </w:r>
          </w:p>
        </w:tc>
        <w:tc>
          <w:tcPr>
            <w:tcW w:w="1371" w:type="pct"/>
            <w:tcMar>
              <w:top w:w="0" w:type="dxa"/>
              <w:left w:w="108" w:type="dxa"/>
              <w:bottom w:w="0" w:type="dxa"/>
              <w:right w:w="108" w:type="dxa"/>
            </w:tcMar>
            <w:vAlign w:val="center"/>
          </w:tcPr>
          <w:p w14:paraId="1E6DEF38" w14:textId="77777777" w:rsidR="00027012" w:rsidRPr="00694076" w:rsidRDefault="00027012" w:rsidP="00694076">
            <w:pPr>
              <w:spacing w:before="30" w:after="30"/>
              <w:rPr>
                <w:rFonts w:asciiTheme="minorHAnsi" w:hAnsiTheme="minorHAnsi" w:cstheme="minorHAnsi"/>
                <w:sz w:val="18"/>
                <w:szCs w:val="18"/>
              </w:rPr>
            </w:pPr>
            <w:proofErr w:type="spellStart"/>
            <w:r w:rsidRPr="00694076">
              <w:rPr>
                <w:rFonts w:asciiTheme="minorHAnsi" w:hAnsiTheme="minorHAnsi" w:cstheme="minorHAnsi"/>
                <w:sz w:val="18"/>
                <w:szCs w:val="18"/>
              </w:rPr>
              <w:t>Asst</w:t>
            </w:r>
            <w:proofErr w:type="spellEnd"/>
            <w:r w:rsidRPr="00694076">
              <w:rPr>
                <w:rFonts w:asciiTheme="minorHAnsi" w:hAnsiTheme="minorHAnsi" w:cstheme="minorHAnsi"/>
                <w:sz w:val="18"/>
                <w:szCs w:val="18"/>
              </w:rPr>
              <w:t>. Prof. E. DEMİRDÖĞEN</w:t>
            </w:r>
          </w:p>
        </w:tc>
      </w:tr>
      <w:tr w:rsidR="00027012" w:rsidRPr="00694076" w14:paraId="373342BC" w14:textId="77777777" w:rsidTr="006937DE">
        <w:trPr>
          <w:trHeight w:val="193"/>
        </w:trPr>
        <w:tc>
          <w:tcPr>
            <w:tcW w:w="826" w:type="pct"/>
            <w:vMerge/>
            <w:vAlign w:val="center"/>
            <w:hideMark/>
          </w:tcPr>
          <w:p w14:paraId="7239E980" w14:textId="77777777" w:rsidR="00027012" w:rsidRPr="00694076" w:rsidRDefault="00027012" w:rsidP="00694076">
            <w:pPr>
              <w:spacing w:before="30" w:after="30"/>
              <w:rPr>
                <w:rFonts w:asciiTheme="minorHAnsi" w:hAnsiTheme="minorHAnsi" w:cstheme="minorHAnsi"/>
                <w:b/>
                <w:sz w:val="18"/>
                <w:szCs w:val="18"/>
              </w:rPr>
            </w:pPr>
          </w:p>
        </w:tc>
        <w:tc>
          <w:tcPr>
            <w:tcW w:w="2184" w:type="pct"/>
            <w:shd w:val="clear" w:color="auto" w:fill="auto"/>
            <w:tcMar>
              <w:top w:w="0" w:type="dxa"/>
              <w:left w:w="108" w:type="dxa"/>
              <w:bottom w:w="0" w:type="dxa"/>
              <w:right w:w="108" w:type="dxa"/>
            </w:tcMar>
            <w:hideMark/>
          </w:tcPr>
          <w:p w14:paraId="32BFD1C1" w14:textId="77777777" w:rsidR="00027012" w:rsidRPr="00694076" w:rsidRDefault="00027012" w:rsidP="00694076">
            <w:pPr>
              <w:spacing w:before="30" w:after="30"/>
              <w:rPr>
                <w:rFonts w:asciiTheme="minorHAnsi" w:hAnsiTheme="minorHAnsi" w:cstheme="minorHAnsi"/>
                <w:sz w:val="18"/>
                <w:szCs w:val="18"/>
              </w:rPr>
            </w:pPr>
            <w:proofErr w:type="spellStart"/>
            <w:r w:rsidRPr="00694076">
              <w:rPr>
                <w:rStyle w:val="tlid-translation"/>
                <w:rFonts w:asciiTheme="minorHAnsi" w:hAnsiTheme="minorHAnsi" w:cstheme="minorHAnsi"/>
                <w:sz w:val="18"/>
                <w:szCs w:val="18"/>
              </w:rPr>
              <w:t>Conduct</w:t>
            </w:r>
            <w:proofErr w:type="spellEnd"/>
            <w:r w:rsidRPr="00694076">
              <w:rPr>
                <w:rStyle w:val="tlid-translation"/>
                <w:rFonts w:asciiTheme="minorHAnsi" w:hAnsiTheme="minorHAnsi" w:cstheme="minorHAnsi"/>
                <w:sz w:val="18"/>
                <w:szCs w:val="18"/>
              </w:rPr>
              <w:t xml:space="preserve"> </w:t>
            </w:r>
            <w:proofErr w:type="spellStart"/>
            <w:r w:rsidRPr="00694076">
              <w:rPr>
                <w:rStyle w:val="tlid-translation"/>
                <w:rFonts w:asciiTheme="minorHAnsi" w:hAnsiTheme="minorHAnsi" w:cstheme="minorHAnsi"/>
                <w:sz w:val="18"/>
                <w:szCs w:val="18"/>
              </w:rPr>
              <w:t>Disorder</w:t>
            </w:r>
            <w:proofErr w:type="spellEnd"/>
            <w:r w:rsidRPr="00694076">
              <w:rPr>
                <w:rStyle w:val="tlid-translation"/>
                <w:rFonts w:asciiTheme="minorHAnsi" w:hAnsiTheme="minorHAnsi" w:cstheme="minorHAnsi"/>
                <w:sz w:val="18"/>
                <w:szCs w:val="18"/>
              </w:rPr>
              <w:t xml:space="preserve"> and </w:t>
            </w:r>
            <w:proofErr w:type="spellStart"/>
            <w:r w:rsidRPr="00694076">
              <w:rPr>
                <w:rStyle w:val="tlid-translation"/>
                <w:rFonts w:asciiTheme="minorHAnsi" w:hAnsiTheme="minorHAnsi" w:cstheme="minorHAnsi"/>
                <w:sz w:val="18"/>
                <w:szCs w:val="18"/>
              </w:rPr>
              <w:t>Treatment</w:t>
            </w:r>
            <w:proofErr w:type="spellEnd"/>
          </w:p>
        </w:tc>
        <w:tc>
          <w:tcPr>
            <w:tcW w:w="619" w:type="pct"/>
            <w:shd w:val="clear" w:color="auto" w:fill="auto"/>
            <w:vAlign w:val="center"/>
            <w:hideMark/>
          </w:tcPr>
          <w:p w14:paraId="03DEB581" w14:textId="77777777" w:rsidR="00027012" w:rsidRPr="00694076" w:rsidRDefault="00027012" w:rsidP="006937DE">
            <w:pPr>
              <w:spacing w:before="30" w:after="30"/>
              <w:jc w:val="center"/>
              <w:rPr>
                <w:rFonts w:asciiTheme="minorHAnsi" w:hAnsiTheme="minorHAnsi" w:cstheme="minorHAnsi"/>
                <w:sz w:val="18"/>
                <w:szCs w:val="18"/>
              </w:rPr>
            </w:pPr>
            <w:r w:rsidRPr="00694076">
              <w:rPr>
                <w:rFonts w:asciiTheme="minorHAnsi" w:hAnsiTheme="minorHAnsi" w:cstheme="minorHAnsi"/>
                <w:sz w:val="18"/>
                <w:szCs w:val="18"/>
              </w:rPr>
              <w:t>14.00-15.00</w:t>
            </w:r>
          </w:p>
        </w:tc>
        <w:tc>
          <w:tcPr>
            <w:tcW w:w="1371" w:type="pct"/>
            <w:shd w:val="clear" w:color="auto" w:fill="auto"/>
            <w:tcMar>
              <w:top w:w="0" w:type="dxa"/>
              <w:left w:w="108" w:type="dxa"/>
              <w:bottom w:w="0" w:type="dxa"/>
              <w:right w:w="108" w:type="dxa"/>
            </w:tcMar>
            <w:vAlign w:val="center"/>
            <w:hideMark/>
          </w:tcPr>
          <w:p w14:paraId="11E5C7EB" w14:textId="77777777" w:rsidR="00027012" w:rsidRPr="00694076" w:rsidRDefault="00027012" w:rsidP="00694076">
            <w:pPr>
              <w:spacing w:before="30" w:after="30"/>
              <w:rPr>
                <w:rFonts w:asciiTheme="minorHAnsi" w:hAnsiTheme="minorHAnsi" w:cstheme="minorHAnsi"/>
                <w:sz w:val="18"/>
                <w:szCs w:val="18"/>
              </w:rPr>
            </w:pPr>
            <w:proofErr w:type="spellStart"/>
            <w:r w:rsidRPr="00694076">
              <w:rPr>
                <w:rFonts w:asciiTheme="minorHAnsi" w:hAnsiTheme="minorHAnsi" w:cstheme="minorHAnsi"/>
                <w:sz w:val="18"/>
                <w:szCs w:val="18"/>
              </w:rPr>
              <w:t>Asst</w:t>
            </w:r>
            <w:proofErr w:type="spellEnd"/>
            <w:r w:rsidRPr="00694076">
              <w:rPr>
                <w:rFonts w:asciiTheme="minorHAnsi" w:hAnsiTheme="minorHAnsi" w:cstheme="minorHAnsi"/>
                <w:sz w:val="18"/>
                <w:szCs w:val="18"/>
              </w:rPr>
              <w:t>. Prof. E. DEMİRDÖĞEN</w:t>
            </w:r>
          </w:p>
        </w:tc>
      </w:tr>
      <w:tr w:rsidR="005B1918" w:rsidRPr="00694076" w14:paraId="6A831ECE" w14:textId="77777777" w:rsidTr="006937DE">
        <w:trPr>
          <w:trHeight w:val="21"/>
        </w:trPr>
        <w:tc>
          <w:tcPr>
            <w:tcW w:w="826" w:type="pct"/>
            <w:vMerge/>
            <w:vAlign w:val="center"/>
          </w:tcPr>
          <w:p w14:paraId="44940143" w14:textId="77777777" w:rsidR="005B1918" w:rsidRPr="00694076" w:rsidRDefault="005B1918" w:rsidP="00694076">
            <w:pPr>
              <w:spacing w:before="30" w:after="30"/>
              <w:rPr>
                <w:rFonts w:asciiTheme="minorHAnsi" w:hAnsiTheme="minorHAnsi" w:cstheme="minorHAnsi"/>
                <w:b/>
                <w:sz w:val="18"/>
                <w:szCs w:val="18"/>
              </w:rPr>
            </w:pPr>
          </w:p>
        </w:tc>
        <w:tc>
          <w:tcPr>
            <w:tcW w:w="2184" w:type="pct"/>
            <w:shd w:val="clear" w:color="auto" w:fill="auto"/>
            <w:tcMar>
              <w:top w:w="0" w:type="dxa"/>
              <w:left w:w="108" w:type="dxa"/>
              <w:bottom w:w="0" w:type="dxa"/>
              <w:right w:w="108" w:type="dxa"/>
            </w:tcMar>
          </w:tcPr>
          <w:p w14:paraId="7D012E72" w14:textId="77777777" w:rsidR="005B1918" w:rsidRPr="00694076" w:rsidRDefault="005B1918" w:rsidP="00694076">
            <w:pPr>
              <w:pStyle w:val="NormalWeb"/>
              <w:tabs>
                <w:tab w:val="left" w:pos="663"/>
              </w:tabs>
              <w:spacing w:before="30" w:beforeAutospacing="0" w:after="30" w:afterAutospacing="0"/>
              <w:rPr>
                <w:rFonts w:asciiTheme="minorHAnsi" w:hAnsiTheme="minorHAnsi" w:cstheme="minorHAnsi"/>
                <w:sz w:val="18"/>
                <w:szCs w:val="18"/>
              </w:rPr>
            </w:pPr>
            <w:proofErr w:type="spellStart"/>
            <w:r w:rsidRPr="00694076">
              <w:rPr>
                <w:rStyle w:val="tlid-translation"/>
                <w:rFonts w:asciiTheme="minorHAnsi" w:hAnsiTheme="minorHAnsi" w:cstheme="minorHAnsi"/>
                <w:sz w:val="18"/>
                <w:szCs w:val="18"/>
              </w:rPr>
              <w:t>Independent</w:t>
            </w:r>
            <w:proofErr w:type="spellEnd"/>
            <w:r w:rsidRPr="00694076">
              <w:rPr>
                <w:rStyle w:val="tlid-translation"/>
                <w:rFonts w:asciiTheme="minorHAnsi" w:hAnsiTheme="minorHAnsi" w:cstheme="minorHAnsi"/>
                <w:sz w:val="18"/>
                <w:szCs w:val="18"/>
              </w:rPr>
              <w:t xml:space="preserve"> </w:t>
            </w:r>
            <w:proofErr w:type="spellStart"/>
            <w:r w:rsidRPr="00694076">
              <w:rPr>
                <w:rStyle w:val="tlid-translation"/>
                <w:rFonts w:asciiTheme="minorHAnsi" w:hAnsiTheme="minorHAnsi" w:cstheme="minorHAnsi"/>
                <w:sz w:val="18"/>
                <w:szCs w:val="18"/>
              </w:rPr>
              <w:t>Working</w:t>
            </w:r>
            <w:proofErr w:type="spellEnd"/>
            <w:r w:rsidRPr="00694076">
              <w:rPr>
                <w:rStyle w:val="tlid-translation"/>
                <w:rFonts w:asciiTheme="minorHAnsi" w:hAnsiTheme="minorHAnsi" w:cstheme="minorHAnsi"/>
                <w:sz w:val="18"/>
                <w:szCs w:val="18"/>
              </w:rPr>
              <w:t xml:space="preserve"> </w:t>
            </w:r>
            <w:proofErr w:type="spellStart"/>
            <w:r w:rsidRPr="00694076">
              <w:rPr>
                <w:rStyle w:val="tlid-translation"/>
                <w:rFonts w:asciiTheme="minorHAnsi" w:hAnsiTheme="minorHAnsi" w:cstheme="minorHAnsi"/>
                <w:sz w:val="18"/>
                <w:szCs w:val="18"/>
              </w:rPr>
              <w:t>Hour</w:t>
            </w:r>
            <w:proofErr w:type="spellEnd"/>
          </w:p>
        </w:tc>
        <w:tc>
          <w:tcPr>
            <w:tcW w:w="619" w:type="pct"/>
            <w:shd w:val="clear" w:color="auto" w:fill="auto"/>
            <w:vAlign w:val="center"/>
          </w:tcPr>
          <w:p w14:paraId="315FB3B7" w14:textId="77777777" w:rsidR="005B1918" w:rsidRPr="00694076" w:rsidRDefault="005B1918" w:rsidP="006937DE">
            <w:pPr>
              <w:spacing w:before="30" w:after="30"/>
              <w:jc w:val="center"/>
              <w:rPr>
                <w:rFonts w:asciiTheme="minorHAnsi" w:hAnsiTheme="minorHAnsi" w:cstheme="minorHAnsi"/>
                <w:sz w:val="18"/>
                <w:szCs w:val="18"/>
              </w:rPr>
            </w:pPr>
            <w:r w:rsidRPr="00694076">
              <w:rPr>
                <w:rFonts w:asciiTheme="minorHAnsi" w:hAnsiTheme="minorHAnsi" w:cstheme="minorHAnsi"/>
                <w:sz w:val="18"/>
                <w:szCs w:val="18"/>
              </w:rPr>
              <w:t>15.00-17.00</w:t>
            </w:r>
          </w:p>
        </w:tc>
        <w:tc>
          <w:tcPr>
            <w:tcW w:w="1371" w:type="pct"/>
            <w:shd w:val="clear" w:color="auto" w:fill="auto"/>
            <w:tcMar>
              <w:top w:w="0" w:type="dxa"/>
              <w:left w:w="108" w:type="dxa"/>
              <w:bottom w:w="0" w:type="dxa"/>
              <w:right w:w="108" w:type="dxa"/>
            </w:tcMar>
            <w:vAlign w:val="center"/>
          </w:tcPr>
          <w:p w14:paraId="3F7E4753" w14:textId="77777777" w:rsidR="005B1918" w:rsidRPr="00694076" w:rsidRDefault="005B1918" w:rsidP="00694076">
            <w:pPr>
              <w:spacing w:before="30" w:after="30"/>
              <w:rPr>
                <w:rFonts w:asciiTheme="minorHAnsi" w:hAnsiTheme="minorHAnsi" w:cstheme="minorHAnsi"/>
                <w:sz w:val="18"/>
                <w:szCs w:val="18"/>
              </w:rPr>
            </w:pPr>
          </w:p>
        </w:tc>
      </w:tr>
      <w:tr w:rsidR="005B1918" w:rsidRPr="00694076" w14:paraId="0B1928E6" w14:textId="77777777" w:rsidTr="006937DE">
        <w:trPr>
          <w:trHeight w:val="21"/>
        </w:trPr>
        <w:tc>
          <w:tcPr>
            <w:tcW w:w="826" w:type="pct"/>
            <w:vMerge w:val="restart"/>
            <w:tcMar>
              <w:top w:w="0" w:type="dxa"/>
              <w:left w:w="108" w:type="dxa"/>
              <w:bottom w:w="0" w:type="dxa"/>
              <w:right w:w="108" w:type="dxa"/>
            </w:tcMar>
            <w:vAlign w:val="center"/>
            <w:hideMark/>
          </w:tcPr>
          <w:p w14:paraId="4341B501" w14:textId="77777777" w:rsidR="005B1918" w:rsidRPr="00694076" w:rsidRDefault="005B1918" w:rsidP="00694076">
            <w:pPr>
              <w:spacing w:before="30" w:after="30"/>
              <w:rPr>
                <w:rFonts w:asciiTheme="minorHAnsi" w:hAnsiTheme="minorHAnsi" w:cstheme="minorHAnsi"/>
                <w:b/>
                <w:sz w:val="18"/>
                <w:szCs w:val="18"/>
              </w:rPr>
            </w:pPr>
            <w:proofErr w:type="spellStart"/>
            <w:r w:rsidRPr="00694076">
              <w:rPr>
                <w:rStyle w:val="tlid-translation"/>
                <w:rFonts w:asciiTheme="minorHAnsi" w:hAnsiTheme="minorHAnsi" w:cstheme="minorHAnsi"/>
                <w:b/>
                <w:sz w:val="18"/>
                <w:szCs w:val="18"/>
              </w:rPr>
              <w:t>Wednesday</w:t>
            </w:r>
            <w:proofErr w:type="spellEnd"/>
          </w:p>
        </w:tc>
        <w:tc>
          <w:tcPr>
            <w:tcW w:w="2184" w:type="pct"/>
            <w:shd w:val="clear" w:color="auto" w:fill="auto"/>
            <w:tcMar>
              <w:top w:w="0" w:type="dxa"/>
              <w:left w:w="108" w:type="dxa"/>
              <w:bottom w:w="0" w:type="dxa"/>
              <w:right w:w="108" w:type="dxa"/>
            </w:tcMar>
          </w:tcPr>
          <w:p w14:paraId="4AC9BDFB" w14:textId="77777777" w:rsidR="005B1918" w:rsidRPr="00694076" w:rsidRDefault="005B1918" w:rsidP="00694076">
            <w:pPr>
              <w:spacing w:before="30" w:after="30"/>
              <w:rPr>
                <w:rFonts w:asciiTheme="minorHAnsi" w:hAnsiTheme="minorHAnsi" w:cstheme="minorHAnsi"/>
                <w:sz w:val="18"/>
                <w:szCs w:val="18"/>
              </w:rPr>
            </w:pPr>
            <w:proofErr w:type="spellStart"/>
            <w:r w:rsidRPr="00694076">
              <w:rPr>
                <w:rStyle w:val="tlid-translation"/>
                <w:rFonts w:asciiTheme="minorHAnsi" w:hAnsiTheme="minorHAnsi" w:cstheme="minorHAnsi"/>
                <w:sz w:val="18"/>
                <w:szCs w:val="18"/>
              </w:rPr>
              <w:t>Department</w:t>
            </w:r>
            <w:proofErr w:type="spellEnd"/>
            <w:r w:rsidRPr="00694076">
              <w:rPr>
                <w:rStyle w:val="tlid-translation"/>
                <w:rFonts w:asciiTheme="minorHAnsi" w:hAnsiTheme="minorHAnsi" w:cstheme="minorHAnsi"/>
                <w:sz w:val="18"/>
                <w:szCs w:val="18"/>
              </w:rPr>
              <w:t xml:space="preserve"> </w:t>
            </w:r>
            <w:proofErr w:type="spellStart"/>
            <w:r w:rsidRPr="00694076">
              <w:rPr>
                <w:rStyle w:val="tlid-translation"/>
                <w:rFonts w:asciiTheme="minorHAnsi" w:hAnsiTheme="minorHAnsi" w:cstheme="minorHAnsi"/>
                <w:sz w:val="18"/>
                <w:szCs w:val="18"/>
              </w:rPr>
              <w:t>Seminar</w:t>
            </w:r>
            <w:proofErr w:type="spellEnd"/>
          </w:p>
        </w:tc>
        <w:tc>
          <w:tcPr>
            <w:tcW w:w="619" w:type="pct"/>
            <w:shd w:val="clear" w:color="auto" w:fill="auto"/>
            <w:vAlign w:val="center"/>
          </w:tcPr>
          <w:p w14:paraId="388A1F20" w14:textId="77777777" w:rsidR="005B1918" w:rsidRPr="00694076" w:rsidRDefault="005B1918" w:rsidP="006937DE">
            <w:pPr>
              <w:spacing w:before="30" w:after="30"/>
              <w:jc w:val="center"/>
              <w:rPr>
                <w:rFonts w:asciiTheme="minorHAnsi" w:hAnsiTheme="minorHAnsi" w:cstheme="minorHAnsi"/>
                <w:sz w:val="18"/>
                <w:szCs w:val="18"/>
              </w:rPr>
            </w:pPr>
            <w:r w:rsidRPr="00694076">
              <w:rPr>
                <w:rFonts w:asciiTheme="minorHAnsi" w:hAnsiTheme="minorHAnsi" w:cstheme="minorHAnsi"/>
                <w:sz w:val="18"/>
                <w:szCs w:val="18"/>
              </w:rPr>
              <w:t>08.00-09.00</w:t>
            </w:r>
          </w:p>
        </w:tc>
        <w:tc>
          <w:tcPr>
            <w:tcW w:w="1371" w:type="pct"/>
            <w:shd w:val="clear" w:color="auto" w:fill="auto"/>
            <w:tcMar>
              <w:top w:w="0" w:type="dxa"/>
              <w:left w:w="108" w:type="dxa"/>
              <w:bottom w:w="0" w:type="dxa"/>
              <w:right w:w="108" w:type="dxa"/>
            </w:tcMar>
            <w:vAlign w:val="center"/>
          </w:tcPr>
          <w:p w14:paraId="25D8D968" w14:textId="77777777" w:rsidR="005B1918" w:rsidRPr="00694076" w:rsidRDefault="005B1918" w:rsidP="00694076">
            <w:pPr>
              <w:spacing w:before="30" w:after="30"/>
              <w:rPr>
                <w:rFonts w:asciiTheme="minorHAnsi" w:hAnsiTheme="minorHAnsi" w:cstheme="minorHAnsi"/>
                <w:sz w:val="18"/>
                <w:szCs w:val="18"/>
              </w:rPr>
            </w:pPr>
          </w:p>
        </w:tc>
      </w:tr>
      <w:tr w:rsidR="005B1918" w:rsidRPr="00694076" w14:paraId="116A8CD3" w14:textId="77777777" w:rsidTr="006937DE">
        <w:trPr>
          <w:trHeight w:val="21"/>
        </w:trPr>
        <w:tc>
          <w:tcPr>
            <w:tcW w:w="826" w:type="pct"/>
            <w:vMerge/>
            <w:tcMar>
              <w:top w:w="0" w:type="dxa"/>
              <w:left w:w="108" w:type="dxa"/>
              <w:bottom w:w="0" w:type="dxa"/>
              <w:right w:w="108" w:type="dxa"/>
            </w:tcMar>
            <w:vAlign w:val="center"/>
          </w:tcPr>
          <w:p w14:paraId="5F42C948" w14:textId="77777777" w:rsidR="005B1918" w:rsidRPr="00694076" w:rsidRDefault="005B1918" w:rsidP="00694076">
            <w:pPr>
              <w:spacing w:before="30" w:after="30"/>
              <w:rPr>
                <w:rStyle w:val="tlid-translation"/>
                <w:rFonts w:asciiTheme="minorHAnsi" w:hAnsiTheme="minorHAnsi" w:cstheme="minorHAnsi"/>
                <w:b/>
                <w:sz w:val="18"/>
                <w:szCs w:val="18"/>
              </w:rPr>
            </w:pPr>
          </w:p>
        </w:tc>
        <w:tc>
          <w:tcPr>
            <w:tcW w:w="2184" w:type="pct"/>
            <w:shd w:val="clear" w:color="auto" w:fill="auto"/>
            <w:tcMar>
              <w:top w:w="0" w:type="dxa"/>
              <w:left w:w="108" w:type="dxa"/>
              <w:bottom w:w="0" w:type="dxa"/>
              <w:right w:w="108" w:type="dxa"/>
            </w:tcMar>
          </w:tcPr>
          <w:p w14:paraId="2030C52C" w14:textId="77777777" w:rsidR="005B1918" w:rsidRPr="00694076" w:rsidRDefault="005B1918" w:rsidP="00694076">
            <w:pPr>
              <w:spacing w:before="30" w:after="30"/>
              <w:rPr>
                <w:rStyle w:val="tlid-translation"/>
                <w:rFonts w:asciiTheme="minorHAnsi" w:hAnsiTheme="minorHAnsi" w:cstheme="minorHAnsi"/>
                <w:sz w:val="18"/>
                <w:szCs w:val="18"/>
              </w:rPr>
            </w:pPr>
            <w:proofErr w:type="spellStart"/>
            <w:r w:rsidRPr="00694076">
              <w:rPr>
                <w:rStyle w:val="tlid-translation"/>
                <w:rFonts w:asciiTheme="minorHAnsi" w:hAnsiTheme="minorHAnsi" w:cstheme="minorHAnsi"/>
                <w:sz w:val="18"/>
                <w:szCs w:val="18"/>
              </w:rPr>
              <w:t>Department</w:t>
            </w:r>
            <w:proofErr w:type="spellEnd"/>
            <w:r w:rsidRPr="00694076">
              <w:rPr>
                <w:rStyle w:val="tlid-translation"/>
                <w:rFonts w:asciiTheme="minorHAnsi" w:hAnsiTheme="minorHAnsi" w:cstheme="minorHAnsi"/>
                <w:sz w:val="18"/>
                <w:szCs w:val="18"/>
              </w:rPr>
              <w:t xml:space="preserve"> Case Presentation</w:t>
            </w:r>
          </w:p>
        </w:tc>
        <w:tc>
          <w:tcPr>
            <w:tcW w:w="619" w:type="pct"/>
            <w:shd w:val="clear" w:color="auto" w:fill="auto"/>
            <w:vAlign w:val="center"/>
          </w:tcPr>
          <w:p w14:paraId="0A08DFB0" w14:textId="77777777" w:rsidR="005B1918" w:rsidRPr="00694076" w:rsidRDefault="005B1918" w:rsidP="006937DE">
            <w:pPr>
              <w:spacing w:before="30" w:after="30"/>
              <w:jc w:val="center"/>
              <w:rPr>
                <w:rFonts w:asciiTheme="minorHAnsi" w:hAnsiTheme="minorHAnsi" w:cstheme="minorHAnsi"/>
                <w:sz w:val="18"/>
                <w:szCs w:val="18"/>
              </w:rPr>
            </w:pPr>
            <w:r w:rsidRPr="00694076">
              <w:rPr>
                <w:rFonts w:asciiTheme="minorHAnsi" w:hAnsiTheme="minorHAnsi" w:cstheme="minorHAnsi"/>
                <w:sz w:val="18"/>
                <w:szCs w:val="18"/>
              </w:rPr>
              <w:t>09.00-10.00</w:t>
            </w:r>
          </w:p>
        </w:tc>
        <w:tc>
          <w:tcPr>
            <w:tcW w:w="1371" w:type="pct"/>
            <w:shd w:val="clear" w:color="auto" w:fill="auto"/>
            <w:tcMar>
              <w:top w:w="0" w:type="dxa"/>
              <w:left w:w="108" w:type="dxa"/>
              <w:bottom w:w="0" w:type="dxa"/>
              <w:right w:w="108" w:type="dxa"/>
            </w:tcMar>
            <w:vAlign w:val="center"/>
          </w:tcPr>
          <w:p w14:paraId="117A06FB" w14:textId="77777777" w:rsidR="005B1918" w:rsidRPr="00694076" w:rsidRDefault="005B1918" w:rsidP="00694076">
            <w:pPr>
              <w:spacing w:before="30" w:after="30"/>
              <w:rPr>
                <w:rFonts w:asciiTheme="minorHAnsi" w:hAnsiTheme="minorHAnsi" w:cstheme="minorHAnsi"/>
                <w:sz w:val="18"/>
                <w:szCs w:val="18"/>
              </w:rPr>
            </w:pPr>
          </w:p>
        </w:tc>
      </w:tr>
      <w:tr w:rsidR="006937DE" w:rsidRPr="00694076" w14:paraId="2554B8C8" w14:textId="77777777" w:rsidTr="006937DE">
        <w:trPr>
          <w:trHeight w:val="21"/>
        </w:trPr>
        <w:tc>
          <w:tcPr>
            <w:tcW w:w="826" w:type="pct"/>
            <w:vMerge/>
            <w:vAlign w:val="center"/>
            <w:hideMark/>
          </w:tcPr>
          <w:p w14:paraId="3FA932A0" w14:textId="77777777" w:rsidR="006937DE" w:rsidRPr="00694076" w:rsidRDefault="006937DE" w:rsidP="006937DE">
            <w:pPr>
              <w:spacing w:before="30" w:after="30"/>
              <w:rPr>
                <w:rFonts w:asciiTheme="minorHAnsi" w:hAnsiTheme="minorHAnsi" w:cstheme="minorHAnsi"/>
                <w:b/>
                <w:sz w:val="18"/>
                <w:szCs w:val="18"/>
              </w:rPr>
            </w:pPr>
          </w:p>
        </w:tc>
        <w:tc>
          <w:tcPr>
            <w:tcW w:w="2184" w:type="pct"/>
            <w:shd w:val="clear" w:color="auto" w:fill="auto"/>
            <w:tcMar>
              <w:top w:w="0" w:type="dxa"/>
              <w:left w:w="108" w:type="dxa"/>
              <w:bottom w:w="0" w:type="dxa"/>
              <w:right w:w="108" w:type="dxa"/>
            </w:tcMar>
            <w:hideMark/>
          </w:tcPr>
          <w:p w14:paraId="5907F1E6" w14:textId="2F758A70" w:rsidR="006937DE" w:rsidRPr="00694076" w:rsidRDefault="006937DE" w:rsidP="006937DE">
            <w:pPr>
              <w:spacing w:before="30" w:after="30"/>
              <w:rPr>
                <w:rFonts w:asciiTheme="minorHAnsi" w:hAnsiTheme="minorHAnsi" w:cstheme="minorHAnsi"/>
                <w:sz w:val="18"/>
                <w:szCs w:val="18"/>
              </w:rPr>
            </w:pPr>
            <w:r w:rsidRPr="00694076">
              <w:rPr>
                <w:rStyle w:val="tlid-translation"/>
                <w:rFonts w:asciiTheme="minorHAnsi" w:hAnsiTheme="minorHAnsi" w:cstheme="minorHAnsi"/>
                <w:sz w:val="18"/>
                <w:szCs w:val="18"/>
              </w:rPr>
              <w:t>Case-</w:t>
            </w:r>
            <w:proofErr w:type="spellStart"/>
            <w:r w:rsidRPr="00694076">
              <w:rPr>
                <w:rStyle w:val="tlid-translation"/>
                <w:rFonts w:asciiTheme="minorHAnsi" w:hAnsiTheme="minorHAnsi" w:cstheme="minorHAnsi"/>
                <w:sz w:val="18"/>
                <w:szCs w:val="18"/>
              </w:rPr>
              <w:t>Based</w:t>
            </w:r>
            <w:proofErr w:type="spellEnd"/>
            <w:r w:rsidRPr="00694076">
              <w:rPr>
                <w:rStyle w:val="tlid-translation"/>
                <w:rFonts w:asciiTheme="minorHAnsi" w:hAnsiTheme="minorHAnsi" w:cstheme="minorHAnsi"/>
                <w:sz w:val="18"/>
                <w:szCs w:val="18"/>
              </w:rPr>
              <w:t xml:space="preserve"> Learning (CBL) </w:t>
            </w:r>
            <w:proofErr w:type="spellStart"/>
            <w:r w:rsidRPr="00694076">
              <w:rPr>
                <w:rStyle w:val="tlid-translation"/>
                <w:rFonts w:asciiTheme="minorHAnsi" w:hAnsiTheme="minorHAnsi" w:cstheme="minorHAnsi"/>
                <w:sz w:val="18"/>
                <w:szCs w:val="18"/>
              </w:rPr>
              <w:t>Session</w:t>
            </w:r>
            <w:proofErr w:type="spellEnd"/>
            <w:r w:rsidRPr="00694076">
              <w:rPr>
                <w:rStyle w:val="tlid-translation"/>
                <w:rFonts w:asciiTheme="minorHAnsi" w:hAnsiTheme="minorHAnsi" w:cstheme="minorHAnsi"/>
                <w:sz w:val="18"/>
                <w:szCs w:val="18"/>
              </w:rPr>
              <w:t xml:space="preserve"> 3</w:t>
            </w:r>
          </w:p>
        </w:tc>
        <w:tc>
          <w:tcPr>
            <w:tcW w:w="619" w:type="pct"/>
            <w:shd w:val="clear" w:color="auto" w:fill="auto"/>
            <w:vAlign w:val="center"/>
            <w:hideMark/>
          </w:tcPr>
          <w:p w14:paraId="20D7F33A" w14:textId="77777777" w:rsidR="006937DE" w:rsidRPr="00694076" w:rsidRDefault="006937DE" w:rsidP="006937DE">
            <w:pPr>
              <w:spacing w:before="30" w:after="30"/>
              <w:jc w:val="center"/>
              <w:rPr>
                <w:rFonts w:asciiTheme="minorHAnsi" w:hAnsiTheme="minorHAnsi" w:cstheme="minorHAnsi"/>
                <w:sz w:val="18"/>
                <w:szCs w:val="18"/>
              </w:rPr>
            </w:pPr>
            <w:r w:rsidRPr="00694076">
              <w:rPr>
                <w:rFonts w:asciiTheme="minorHAnsi" w:hAnsiTheme="minorHAnsi" w:cstheme="minorHAnsi"/>
                <w:sz w:val="18"/>
                <w:szCs w:val="18"/>
              </w:rPr>
              <w:t>10.00-12.00</w:t>
            </w:r>
          </w:p>
        </w:tc>
        <w:tc>
          <w:tcPr>
            <w:tcW w:w="1371" w:type="pct"/>
            <w:shd w:val="clear" w:color="auto" w:fill="auto"/>
            <w:tcMar>
              <w:top w:w="0" w:type="dxa"/>
              <w:left w:w="108" w:type="dxa"/>
              <w:bottom w:w="0" w:type="dxa"/>
              <w:right w:w="108" w:type="dxa"/>
            </w:tcMar>
            <w:vAlign w:val="center"/>
            <w:hideMark/>
          </w:tcPr>
          <w:p w14:paraId="179AB66A" w14:textId="77777777" w:rsidR="006937DE" w:rsidRPr="00694076" w:rsidRDefault="006937DE" w:rsidP="006937DE">
            <w:pPr>
              <w:spacing w:before="30" w:after="30"/>
              <w:rPr>
                <w:rFonts w:asciiTheme="minorHAnsi" w:hAnsiTheme="minorHAnsi" w:cstheme="minorHAnsi"/>
                <w:sz w:val="18"/>
                <w:szCs w:val="18"/>
              </w:rPr>
            </w:pPr>
            <w:proofErr w:type="spellStart"/>
            <w:r w:rsidRPr="00694076">
              <w:rPr>
                <w:rFonts w:asciiTheme="minorHAnsi" w:hAnsiTheme="minorHAnsi" w:cstheme="minorHAnsi"/>
                <w:sz w:val="18"/>
                <w:szCs w:val="18"/>
              </w:rPr>
              <w:t>Asst</w:t>
            </w:r>
            <w:proofErr w:type="spellEnd"/>
            <w:r w:rsidRPr="00694076">
              <w:rPr>
                <w:rFonts w:asciiTheme="minorHAnsi" w:hAnsiTheme="minorHAnsi" w:cstheme="minorHAnsi"/>
                <w:sz w:val="18"/>
                <w:szCs w:val="18"/>
              </w:rPr>
              <w:t>. Prof. E. DEMİRDÖĞEN</w:t>
            </w:r>
          </w:p>
        </w:tc>
      </w:tr>
      <w:tr w:rsidR="00027012" w:rsidRPr="00694076" w14:paraId="0BCC5F51" w14:textId="77777777" w:rsidTr="006937DE">
        <w:trPr>
          <w:trHeight w:val="21"/>
        </w:trPr>
        <w:tc>
          <w:tcPr>
            <w:tcW w:w="826" w:type="pct"/>
            <w:vMerge/>
            <w:vAlign w:val="center"/>
          </w:tcPr>
          <w:p w14:paraId="3E4193F1" w14:textId="77777777" w:rsidR="00027012" w:rsidRPr="00694076" w:rsidRDefault="00027012" w:rsidP="00694076">
            <w:pPr>
              <w:spacing w:before="30" w:after="30"/>
              <w:rPr>
                <w:rFonts w:asciiTheme="minorHAnsi" w:hAnsiTheme="minorHAnsi" w:cstheme="minorHAnsi"/>
                <w:b/>
                <w:sz w:val="18"/>
                <w:szCs w:val="18"/>
              </w:rPr>
            </w:pPr>
          </w:p>
        </w:tc>
        <w:tc>
          <w:tcPr>
            <w:tcW w:w="2184" w:type="pct"/>
            <w:shd w:val="clear" w:color="auto" w:fill="auto"/>
            <w:tcMar>
              <w:top w:w="0" w:type="dxa"/>
              <w:left w:w="108" w:type="dxa"/>
              <w:bottom w:w="0" w:type="dxa"/>
              <w:right w:w="108" w:type="dxa"/>
            </w:tcMar>
          </w:tcPr>
          <w:p w14:paraId="74D562BC" w14:textId="77777777" w:rsidR="00027012" w:rsidRPr="00694076" w:rsidRDefault="00027012" w:rsidP="00694076">
            <w:pPr>
              <w:spacing w:before="30" w:after="30"/>
              <w:rPr>
                <w:rStyle w:val="tlid-translation"/>
                <w:rFonts w:asciiTheme="minorHAnsi" w:hAnsiTheme="minorHAnsi" w:cstheme="minorHAnsi"/>
                <w:sz w:val="18"/>
                <w:szCs w:val="18"/>
              </w:rPr>
            </w:pPr>
            <w:proofErr w:type="spellStart"/>
            <w:r w:rsidRPr="00694076">
              <w:rPr>
                <w:rStyle w:val="tlid-translation"/>
                <w:rFonts w:asciiTheme="minorHAnsi" w:hAnsiTheme="minorHAnsi" w:cstheme="minorHAnsi"/>
                <w:sz w:val="18"/>
                <w:szCs w:val="18"/>
              </w:rPr>
              <w:t>Forensic</w:t>
            </w:r>
            <w:proofErr w:type="spellEnd"/>
            <w:r w:rsidRPr="00694076">
              <w:rPr>
                <w:rStyle w:val="tlid-translation"/>
                <w:rFonts w:asciiTheme="minorHAnsi" w:hAnsiTheme="minorHAnsi" w:cstheme="minorHAnsi"/>
                <w:sz w:val="18"/>
                <w:szCs w:val="18"/>
              </w:rPr>
              <w:t xml:space="preserve"> Applications II</w:t>
            </w:r>
          </w:p>
        </w:tc>
        <w:tc>
          <w:tcPr>
            <w:tcW w:w="619" w:type="pct"/>
            <w:shd w:val="clear" w:color="auto" w:fill="auto"/>
            <w:vAlign w:val="center"/>
          </w:tcPr>
          <w:p w14:paraId="3939AC80" w14:textId="77777777" w:rsidR="00027012" w:rsidRPr="00694076" w:rsidRDefault="00027012" w:rsidP="006937DE">
            <w:pPr>
              <w:spacing w:before="30" w:after="30"/>
              <w:jc w:val="center"/>
              <w:rPr>
                <w:rFonts w:asciiTheme="minorHAnsi" w:hAnsiTheme="minorHAnsi" w:cstheme="minorHAnsi"/>
                <w:sz w:val="18"/>
                <w:szCs w:val="18"/>
              </w:rPr>
            </w:pPr>
            <w:r w:rsidRPr="00694076">
              <w:rPr>
                <w:rFonts w:asciiTheme="minorHAnsi" w:hAnsiTheme="minorHAnsi" w:cstheme="minorHAnsi"/>
                <w:sz w:val="18"/>
                <w:szCs w:val="18"/>
              </w:rPr>
              <w:t>13.00-15.00</w:t>
            </w:r>
          </w:p>
        </w:tc>
        <w:tc>
          <w:tcPr>
            <w:tcW w:w="1371" w:type="pct"/>
            <w:shd w:val="clear" w:color="auto" w:fill="auto"/>
            <w:tcMar>
              <w:top w:w="0" w:type="dxa"/>
              <w:left w:w="108" w:type="dxa"/>
              <w:bottom w:w="0" w:type="dxa"/>
              <w:right w:w="108" w:type="dxa"/>
            </w:tcMar>
            <w:vAlign w:val="center"/>
          </w:tcPr>
          <w:p w14:paraId="749B7B0C" w14:textId="77777777" w:rsidR="00027012" w:rsidRPr="00694076" w:rsidRDefault="00027012" w:rsidP="00694076">
            <w:pPr>
              <w:spacing w:before="30" w:after="30"/>
              <w:rPr>
                <w:rFonts w:asciiTheme="minorHAnsi" w:hAnsiTheme="minorHAnsi" w:cstheme="minorHAnsi"/>
                <w:sz w:val="18"/>
                <w:szCs w:val="18"/>
              </w:rPr>
            </w:pPr>
            <w:proofErr w:type="spellStart"/>
            <w:r w:rsidRPr="00694076">
              <w:rPr>
                <w:rFonts w:asciiTheme="minorHAnsi" w:hAnsiTheme="minorHAnsi" w:cstheme="minorHAnsi"/>
                <w:sz w:val="18"/>
                <w:szCs w:val="18"/>
              </w:rPr>
              <w:t>Assc</w:t>
            </w:r>
            <w:proofErr w:type="spellEnd"/>
            <w:r w:rsidRPr="00694076">
              <w:rPr>
                <w:rFonts w:asciiTheme="minorHAnsi" w:hAnsiTheme="minorHAnsi" w:cstheme="minorHAnsi"/>
                <w:sz w:val="18"/>
                <w:szCs w:val="18"/>
              </w:rPr>
              <w:t>. Prof. M. A. AKINCI</w:t>
            </w:r>
          </w:p>
        </w:tc>
      </w:tr>
      <w:tr w:rsidR="005B1918" w:rsidRPr="00694076" w14:paraId="6EF14053" w14:textId="77777777" w:rsidTr="006937DE">
        <w:trPr>
          <w:trHeight w:val="21"/>
        </w:trPr>
        <w:tc>
          <w:tcPr>
            <w:tcW w:w="826" w:type="pct"/>
            <w:vMerge/>
            <w:vAlign w:val="center"/>
            <w:hideMark/>
          </w:tcPr>
          <w:p w14:paraId="3A7165E4" w14:textId="77777777" w:rsidR="005B1918" w:rsidRPr="00694076" w:rsidRDefault="005B1918" w:rsidP="00694076">
            <w:pPr>
              <w:spacing w:before="30" w:after="30"/>
              <w:rPr>
                <w:rFonts w:asciiTheme="minorHAnsi" w:hAnsiTheme="minorHAnsi" w:cstheme="minorHAnsi"/>
                <w:b/>
                <w:sz w:val="18"/>
                <w:szCs w:val="18"/>
              </w:rPr>
            </w:pPr>
          </w:p>
        </w:tc>
        <w:tc>
          <w:tcPr>
            <w:tcW w:w="2184" w:type="pct"/>
            <w:shd w:val="clear" w:color="auto" w:fill="auto"/>
            <w:tcMar>
              <w:top w:w="0" w:type="dxa"/>
              <w:left w:w="108" w:type="dxa"/>
              <w:bottom w:w="0" w:type="dxa"/>
              <w:right w:w="108" w:type="dxa"/>
            </w:tcMar>
          </w:tcPr>
          <w:p w14:paraId="2B5EAFE6" w14:textId="77777777" w:rsidR="005B1918" w:rsidRPr="00694076" w:rsidRDefault="005B1918" w:rsidP="00694076">
            <w:pPr>
              <w:spacing w:before="30" w:after="30"/>
              <w:rPr>
                <w:rFonts w:asciiTheme="minorHAnsi" w:hAnsiTheme="minorHAnsi" w:cstheme="minorHAnsi"/>
                <w:sz w:val="18"/>
                <w:szCs w:val="18"/>
                <w:lang w:val="en-US"/>
              </w:rPr>
            </w:pPr>
            <w:proofErr w:type="spellStart"/>
            <w:r w:rsidRPr="00694076">
              <w:rPr>
                <w:rStyle w:val="tlid-translation"/>
                <w:rFonts w:asciiTheme="minorHAnsi" w:hAnsiTheme="minorHAnsi" w:cstheme="minorHAnsi"/>
                <w:sz w:val="18"/>
                <w:szCs w:val="18"/>
              </w:rPr>
              <w:t>Independent</w:t>
            </w:r>
            <w:proofErr w:type="spellEnd"/>
            <w:r w:rsidRPr="00694076">
              <w:rPr>
                <w:rStyle w:val="tlid-translation"/>
                <w:rFonts w:asciiTheme="minorHAnsi" w:hAnsiTheme="minorHAnsi" w:cstheme="minorHAnsi"/>
                <w:sz w:val="18"/>
                <w:szCs w:val="18"/>
              </w:rPr>
              <w:t xml:space="preserve"> </w:t>
            </w:r>
            <w:proofErr w:type="spellStart"/>
            <w:r w:rsidRPr="00694076">
              <w:rPr>
                <w:rStyle w:val="tlid-translation"/>
                <w:rFonts w:asciiTheme="minorHAnsi" w:hAnsiTheme="minorHAnsi" w:cstheme="minorHAnsi"/>
                <w:sz w:val="18"/>
                <w:szCs w:val="18"/>
              </w:rPr>
              <w:t>Working</w:t>
            </w:r>
            <w:proofErr w:type="spellEnd"/>
            <w:r w:rsidRPr="00694076">
              <w:rPr>
                <w:rStyle w:val="tlid-translation"/>
                <w:rFonts w:asciiTheme="minorHAnsi" w:hAnsiTheme="minorHAnsi" w:cstheme="minorHAnsi"/>
                <w:sz w:val="18"/>
                <w:szCs w:val="18"/>
              </w:rPr>
              <w:t xml:space="preserve"> </w:t>
            </w:r>
            <w:proofErr w:type="spellStart"/>
            <w:r w:rsidRPr="00694076">
              <w:rPr>
                <w:rStyle w:val="tlid-translation"/>
                <w:rFonts w:asciiTheme="minorHAnsi" w:hAnsiTheme="minorHAnsi" w:cstheme="minorHAnsi"/>
                <w:sz w:val="18"/>
                <w:szCs w:val="18"/>
              </w:rPr>
              <w:t>Hour</w:t>
            </w:r>
            <w:proofErr w:type="spellEnd"/>
          </w:p>
        </w:tc>
        <w:tc>
          <w:tcPr>
            <w:tcW w:w="619" w:type="pct"/>
            <w:shd w:val="clear" w:color="auto" w:fill="auto"/>
            <w:vAlign w:val="center"/>
          </w:tcPr>
          <w:p w14:paraId="6A8EDCC0" w14:textId="77777777" w:rsidR="005B1918" w:rsidRPr="00694076" w:rsidRDefault="005B1918" w:rsidP="006937DE">
            <w:pPr>
              <w:spacing w:before="30" w:after="30"/>
              <w:jc w:val="center"/>
              <w:rPr>
                <w:rFonts w:asciiTheme="minorHAnsi" w:hAnsiTheme="minorHAnsi" w:cstheme="minorHAnsi"/>
                <w:sz w:val="18"/>
                <w:szCs w:val="18"/>
              </w:rPr>
            </w:pPr>
            <w:r w:rsidRPr="00694076">
              <w:rPr>
                <w:rFonts w:asciiTheme="minorHAnsi" w:hAnsiTheme="minorHAnsi" w:cstheme="minorHAnsi"/>
                <w:sz w:val="18"/>
                <w:szCs w:val="18"/>
              </w:rPr>
              <w:t>13.00-17.00</w:t>
            </w:r>
          </w:p>
        </w:tc>
        <w:tc>
          <w:tcPr>
            <w:tcW w:w="1371" w:type="pct"/>
            <w:shd w:val="clear" w:color="auto" w:fill="auto"/>
            <w:tcMar>
              <w:top w:w="0" w:type="dxa"/>
              <w:left w:w="108" w:type="dxa"/>
              <w:bottom w:w="0" w:type="dxa"/>
              <w:right w:w="108" w:type="dxa"/>
            </w:tcMar>
            <w:vAlign w:val="center"/>
          </w:tcPr>
          <w:p w14:paraId="05B7958F" w14:textId="77777777" w:rsidR="005B1918" w:rsidRPr="00694076" w:rsidRDefault="005B1918" w:rsidP="00694076">
            <w:pPr>
              <w:spacing w:before="30" w:after="30"/>
              <w:rPr>
                <w:rFonts w:asciiTheme="minorHAnsi" w:hAnsiTheme="minorHAnsi" w:cstheme="minorHAnsi"/>
                <w:sz w:val="18"/>
                <w:szCs w:val="18"/>
              </w:rPr>
            </w:pPr>
          </w:p>
        </w:tc>
      </w:tr>
      <w:tr w:rsidR="006937DE" w:rsidRPr="00694076" w14:paraId="2DFDCF04" w14:textId="77777777" w:rsidTr="006937DE">
        <w:trPr>
          <w:trHeight w:val="21"/>
        </w:trPr>
        <w:tc>
          <w:tcPr>
            <w:tcW w:w="826" w:type="pct"/>
            <w:vMerge w:val="restart"/>
            <w:tcMar>
              <w:top w:w="0" w:type="dxa"/>
              <w:left w:w="108" w:type="dxa"/>
              <w:bottom w:w="0" w:type="dxa"/>
              <w:right w:w="108" w:type="dxa"/>
            </w:tcMar>
            <w:vAlign w:val="center"/>
          </w:tcPr>
          <w:p w14:paraId="383DA4E4" w14:textId="77777777" w:rsidR="006937DE" w:rsidRPr="00694076" w:rsidRDefault="006937DE" w:rsidP="006937DE">
            <w:pPr>
              <w:spacing w:before="30" w:after="30"/>
              <w:rPr>
                <w:rStyle w:val="tlid-translation"/>
                <w:rFonts w:asciiTheme="minorHAnsi" w:hAnsiTheme="minorHAnsi" w:cstheme="minorHAnsi"/>
                <w:b/>
                <w:sz w:val="18"/>
                <w:szCs w:val="18"/>
              </w:rPr>
            </w:pPr>
            <w:proofErr w:type="spellStart"/>
            <w:r w:rsidRPr="00694076">
              <w:rPr>
                <w:rStyle w:val="tlid-translation"/>
                <w:rFonts w:asciiTheme="minorHAnsi" w:hAnsiTheme="minorHAnsi" w:cstheme="minorHAnsi"/>
                <w:b/>
                <w:sz w:val="18"/>
                <w:szCs w:val="18"/>
              </w:rPr>
              <w:t>Thursday</w:t>
            </w:r>
            <w:proofErr w:type="spellEnd"/>
          </w:p>
        </w:tc>
        <w:tc>
          <w:tcPr>
            <w:tcW w:w="2184" w:type="pct"/>
            <w:shd w:val="clear" w:color="auto" w:fill="auto"/>
            <w:tcMar>
              <w:top w:w="0" w:type="dxa"/>
              <w:left w:w="108" w:type="dxa"/>
              <w:bottom w:w="0" w:type="dxa"/>
              <w:right w:w="108" w:type="dxa"/>
            </w:tcMar>
          </w:tcPr>
          <w:p w14:paraId="2FEB98AB" w14:textId="4AB0FEDC" w:rsidR="006937DE" w:rsidRPr="00694076" w:rsidRDefault="006937DE" w:rsidP="006937DE">
            <w:pPr>
              <w:spacing w:before="30" w:after="30"/>
              <w:rPr>
                <w:rFonts w:asciiTheme="minorHAnsi" w:hAnsiTheme="minorHAnsi" w:cstheme="minorHAnsi"/>
                <w:sz w:val="18"/>
                <w:szCs w:val="18"/>
              </w:rPr>
            </w:pPr>
            <w:r w:rsidRPr="00694076">
              <w:rPr>
                <w:rStyle w:val="tlid-translation"/>
                <w:rFonts w:asciiTheme="minorHAnsi" w:hAnsiTheme="minorHAnsi" w:cstheme="minorHAnsi"/>
                <w:sz w:val="18"/>
                <w:szCs w:val="18"/>
              </w:rPr>
              <w:t>Case-</w:t>
            </w:r>
            <w:proofErr w:type="spellStart"/>
            <w:r w:rsidRPr="00694076">
              <w:rPr>
                <w:rStyle w:val="tlid-translation"/>
                <w:rFonts w:asciiTheme="minorHAnsi" w:hAnsiTheme="minorHAnsi" w:cstheme="minorHAnsi"/>
                <w:sz w:val="18"/>
                <w:szCs w:val="18"/>
              </w:rPr>
              <w:t>Based</w:t>
            </w:r>
            <w:proofErr w:type="spellEnd"/>
            <w:r w:rsidRPr="00694076">
              <w:rPr>
                <w:rStyle w:val="tlid-translation"/>
                <w:rFonts w:asciiTheme="minorHAnsi" w:hAnsiTheme="minorHAnsi" w:cstheme="minorHAnsi"/>
                <w:sz w:val="18"/>
                <w:szCs w:val="18"/>
              </w:rPr>
              <w:t xml:space="preserve"> Learning (CBL) </w:t>
            </w:r>
            <w:proofErr w:type="spellStart"/>
            <w:r w:rsidRPr="00694076">
              <w:rPr>
                <w:rStyle w:val="tlid-translation"/>
                <w:rFonts w:asciiTheme="minorHAnsi" w:hAnsiTheme="minorHAnsi" w:cstheme="minorHAnsi"/>
                <w:sz w:val="18"/>
                <w:szCs w:val="18"/>
              </w:rPr>
              <w:t>Session</w:t>
            </w:r>
            <w:proofErr w:type="spellEnd"/>
            <w:r w:rsidRPr="00694076">
              <w:rPr>
                <w:rStyle w:val="tlid-translation"/>
                <w:rFonts w:asciiTheme="minorHAnsi" w:hAnsiTheme="minorHAnsi" w:cstheme="minorHAnsi"/>
                <w:sz w:val="18"/>
                <w:szCs w:val="18"/>
              </w:rPr>
              <w:t xml:space="preserve"> 3</w:t>
            </w:r>
          </w:p>
        </w:tc>
        <w:tc>
          <w:tcPr>
            <w:tcW w:w="619" w:type="pct"/>
            <w:shd w:val="clear" w:color="auto" w:fill="auto"/>
            <w:vAlign w:val="center"/>
          </w:tcPr>
          <w:p w14:paraId="7C4CA9CA" w14:textId="77777777" w:rsidR="006937DE" w:rsidRPr="00694076" w:rsidRDefault="006937DE" w:rsidP="006937DE">
            <w:pPr>
              <w:spacing w:before="30" w:after="30"/>
              <w:jc w:val="center"/>
              <w:rPr>
                <w:rFonts w:asciiTheme="minorHAnsi" w:hAnsiTheme="minorHAnsi" w:cstheme="minorHAnsi"/>
                <w:sz w:val="18"/>
                <w:szCs w:val="18"/>
              </w:rPr>
            </w:pPr>
            <w:r w:rsidRPr="00694076">
              <w:rPr>
                <w:rFonts w:asciiTheme="minorHAnsi" w:hAnsiTheme="minorHAnsi" w:cstheme="minorHAnsi"/>
                <w:sz w:val="18"/>
                <w:szCs w:val="18"/>
              </w:rPr>
              <w:t>08.00-10.00</w:t>
            </w:r>
          </w:p>
        </w:tc>
        <w:tc>
          <w:tcPr>
            <w:tcW w:w="1371" w:type="pct"/>
            <w:shd w:val="clear" w:color="auto" w:fill="auto"/>
            <w:tcMar>
              <w:top w:w="0" w:type="dxa"/>
              <w:left w:w="108" w:type="dxa"/>
              <w:bottom w:w="0" w:type="dxa"/>
              <w:right w:w="108" w:type="dxa"/>
            </w:tcMar>
            <w:vAlign w:val="center"/>
          </w:tcPr>
          <w:p w14:paraId="241AAA23" w14:textId="77777777" w:rsidR="006937DE" w:rsidRPr="00694076" w:rsidRDefault="006937DE" w:rsidP="006937DE">
            <w:pPr>
              <w:spacing w:before="30" w:after="30"/>
              <w:rPr>
                <w:rFonts w:asciiTheme="minorHAnsi" w:hAnsiTheme="minorHAnsi" w:cstheme="minorHAnsi"/>
                <w:sz w:val="18"/>
                <w:szCs w:val="18"/>
              </w:rPr>
            </w:pPr>
            <w:proofErr w:type="spellStart"/>
            <w:r w:rsidRPr="00694076">
              <w:rPr>
                <w:rFonts w:asciiTheme="minorHAnsi" w:hAnsiTheme="minorHAnsi" w:cstheme="minorHAnsi"/>
                <w:sz w:val="18"/>
                <w:szCs w:val="18"/>
              </w:rPr>
              <w:t>Assc</w:t>
            </w:r>
            <w:proofErr w:type="spellEnd"/>
            <w:r w:rsidRPr="00694076">
              <w:rPr>
                <w:rFonts w:asciiTheme="minorHAnsi" w:hAnsiTheme="minorHAnsi" w:cstheme="minorHAnsi"/>
                <w:sz w:val="18"/>
                <w:szCs w:val="18"/>
              </w:rPr>
              <w:t>. Prof. M. A. AKINCI</w:t>
            </w:r>
          </w:p>
        </w:tc>
      </w:tr>
      <w:tr w:rsidR="005B1918" w:rsidRPr="00694076" w14:paraId="5925BCC3" w14:textId="77777777" w:rsidTr="006937DE">
        <w:trPr>
          <w:trHeight w:val="21"/>
        </w:trPr>
        <w:tc>
          <w:tcPr>
            <w:tcW w:w="826" w:type="pct"/>
            <w:vMerge/>
            <w:tcMar>
              <w:top w:w="0" w:type="dxa"/>
              <w:left w:w="108" w:type="dxa"/>
              <w:bottom w:w="0" w:type="dxa"/>
              <w:right w:w="108" w:type="dxa"/>
            </w:tcMar>
            <w:vAlign w:val="center"/>
            <w:hideMark/>
          </w:tcPr>
          <w:p w14:paraId="7CFB9F2C" w14:textId="77777777" w:rsidR="005B1918" w:rsidRPr="00694076" w:rsidRDefault="005B1918" w:rsidP="00694076">
            <w:pPr>
              <w:spacing w:before="30" w:after="30"/>
              <w:rPr>
                <w:rFonts w:asciiTheme="minorHAnsi" w:hAnsiTheme="minorHAnsi" w:cstheme="minorHAnsi"/>
                <w:b/>
                <w:sz w:val="18"/>
                <w:szCs w:val="18"/>
              </w:rPr>
            </w:pPr>
          </w:p>
        </w:tc>
        <w:tc>
          <w:tcPr>
            <w:tcW w:w="2184" w:type="pct"/>
            <w:shd w:val="clear" w:color="auto" w:fill="auto"/>
            <w:tcMar>
              <w:top w:w="0" w:type="dxa"/>
              <w:left w:w="108" w:type="dxa"/>
              <w:bottom w:w="0" w:type="dxa"/>
              <w:right w:w="108" w:type="dxa"/>
            </w:tcMar>
            <w:hideMark/>
          </w:tcPr>
          <w:p w14:paraId="5C164934" w14:textId="77777777" w:rsidR="005B1918" w:rsidRPr="00694076" w:rsidRDefault="005B1918" w:rsidP="00694076">
            <w:pPr>
              <w:spacing w:before="30" w:after="30"/>
              <w:rPr>
                <w:rFonts w:asciiTheme="minorHAnsi" w:hAnsiTheme="minorHAnsi" w:cstheme="minorHAnsi"/>
                <w:sz w:val="18"/>
                <w:szCs w:val="18"/>
              </w:rPr>
            </w:pPr>
            <w:proofErr w:type="spellStart"/>
            <w:r w:rsidRPr="00694076">
              <w:rPr>
                <w:rStyle w:val="tlid-translation"/>
                <w:rFonts w:asciiTheme="minorHAnsi" w:hAnsiTheme="minorHAnsi" w:cstheme="minorHAnsi"/>
                <w:sz w:val="18"/>
                <w:szCs w:val="18"/>
              </w:rPr>
              <w:t>Specific</w:t>
            </w:r>
            <w:proofErr w:type="spellEnd"/>
            <w:r w:rsidRPr="00694076">
              <w:rPr>
                <w:rStyle w:val="tlid-translation"/>
                <w:rFonts w:asciiTheme="minorHAnsi" w:hAnsiTheme="minorHAnsi" w:cstheme="minorHAnsi"/>
                <w:sz w:val="18"/>
                <w:szCs w:val="18"/>
              </w:rPr>
              <w:t xml:space="preserve"> Learning </w:t>
            </w:r>
            <w:proofErr w:type="spellStart"/>
            <w:r w:rsidRPr="00694076">
              <w:rPr>
                <w:rStyle w:val="tlid-translation"/>
                <w:rFonts w:asciiTheme="minorHAnsi" w:hAnsiTheme="minorHAnsi" w:cstheme="minorHAnsi"/>
                <w:sz w:val="18"/>
                <w:szCs w:val="18"/>
              </w:rPr>
              <w:t>Disorder</w:t>
            </w:r>
            <w:proofErr w:type="spellEnd"/>
            <w:r w:rsidRPr="00694076">
              <w:rPr>
                <w:rFonts w:asciiTheme="minorHAnsi" w:hAnsiTheme="minorHAnsi" w:cstheme="minorHAnsi"/>
                <w:sz w:val="18"/>
                <w:szCs w:val="18"/>
              </w:rPr>
              <w:tab/>
            </w:r>
            <w:r w:rsidRPr="00694076">
              <w:rPr>
                <w:rFonts w:asciiTheme="minorHAnsi" w:hAnsiTheme="minorHAnsi" w:cstheme="minorHAnsi"/>
                <w:sz w:val="18"/>
                <w:szCs w:val="18"/>
              </w:rPr>
              <w:tab/>
            </w:r>
          </w:p>
        </w:tc>
        <w:tc>
          <w:tcPr>
            <w:tcW w:w="619" w:type="pct"/>
            <w:shd w:val="clear" w:color="auto" w:fill="auto"/>
            <w:vAlign w:val="center"/>
            <w:hideMark/>
          </w:tcPr>
          <w:p w14:paraId="5E033139" w14:textId="77777777" w:rsidR="005B1918" w:rsidRPr="00694076" w:rsidRDefault="005B1918" w:rsidP="006937DE">
            <w:pPr>
              <w:spacing w:before="30" w:after="30"/>
              <w:jc w:val="center"/>
              <w:rPr>
                <w:rFonts w:asciiTheme="minorHAnsi" w:hAnsiTheme="minorHAnsi" w:cstheme="minorHAnsi"/>
                <w:sz w:val="18"/>
                <w:szCs w:val="18"/>
              </w:rPr>
            </w:pPr>
            <w:r w:rsidRPr="00694076">
              <w:rPr>
                <w:rFonts w:asciiTheme="minorHAnsi" w:hAnsiTheme="minorHAnsi" w:cstheme="minorHAnsi"/>
                <w:sz w:val="18"/>
                <w:szCs w:val="18"/>
              </w:rPr>
              <w:t>10.00-12.00</w:t>
            </w:r>
          </w:p>
        </w:tc>
        <w:tc>
          <w:tcPr>
            <w:tcW w:w="1371" w:type="pct"/>
            <w:shd w:val="clear" w:color="auto" w:fill="auto"/>
            <w:tcMar>
              <w:top w:w="0" w:type="dxa"/>
              <w:left w:w="108" w:type="dxa"/>
              <w:bottom w:w="0" w:type="dxa"/>
              <w:right w:w="108" w:type="dxa"/>
            </w:tcMar>
            <w:vAlign w:val="center"/>
            <w:hideMark/>
          </w:tcPr>
          <w:p w14:paraId="3B842FAC" w14:textId="77777777" w:rsidR="005B1918" w:rsidRPr="00694076" w:rsidRDefault="005B1918" w:rsidP="00694076">
            <w:pPr>
              <w:spacing w:before="30" w:after="30"/>
              <w:rPr>
                <w:rFonts w:asciiTheme="minorHAnsi" w:hAnsiTheme="minorHAnsi" w:cstheme="minorHAnsi"/>
                <w:sz w:val="18"/>
                <w:szCs w:val="18"/>
              </w:rPr>
            </w:pPr>
            <w:proofErr w:type="spellStart"/>
            <w:r w:rsidRPr="00694076">
              <w:rPr>
                <w:rFonts w:asciiTheme="minorHAnsi" w:hAnsiTheme="minorHAnsi" w:cstheme="minorHAnsi"/>
                <w:sz w:val="18"/>
                <w:szCs w:val="18"/>
              </w:rPr>
              <w:t>Asst</w:t>
            </w:r>
            <w:proofErr w:type="spellEnd"/>
            <w:r w:rsidRPr="00694076">
              <w:rPr>
                <w:rFonts w:asciiTheme="minorHAnsi" w:hAnsiTheme="minorHAnsi" w:cstheme="minorHAnsi"/>
                <w:sz w:val="18"/>
                <w:szCs w:val="18"/>
              </w:rPr>
              <w:t>. Prof. A. BOZKURT</w:t>
            </w:r>
          </w:p>
        </w:tc>
      </w:tr>
      <w:tr w:rsidR="005B1918" w:rsidRPr="00694076" w14:paraId="2CB2DB0F" w14:textId="77777777" w:rsidTr="006937DE">
        <w:trPr>
          <w:trHeight w:val="21"/>
        </w:trPr>
        <w:tc>
          <w:tcPr>
            <w:tcW w:w="826" w:type="pct"/>
            <w:vMerge/>
            <w:vAlign w:val="center"/>
            <w:hideMark/>
          </w:tcPr>
          <w:p w14:paraId="17C77888" w14:textId="77777777" w:rsidR="005B1918" w:rsidRPr="00694076" w:rsidRDefault="005B1918" w:rsidP="00694076">
            <w:pPr>
              <w:spacing w:before="30" w:after="30"/>
              <w:rPr>
                <w:rFonts w:asciiTheme="minorHAnsi" w:hAnsiTheme="minorHAnsi" w:cstheme="minorHAnsi"/>
                <w:b/>
                <w:sz w:val="18"/>
                <w:szCs w:val="18"/>
              </w:rPr>
            </w:pPr>
          </w:p>
        </w:tc>
        <w:tc>
          <w:tcPr>
            <w:tcW w:w="2184" w:type="pct"/>
            <w:shd w:val="clear" w:color="auto" w:fill="auto"/>
            <w:tcMar>
              <w:top w:w="0" w:type="dxa"/>
              <w:left w:w="108" w:type="dxa"/>
              <w:bottom w:w="0" w:type="dxa"/>
              <w:right w:w="108" w:type="dxa"/>
            </w:tcMar>
            <w:hideMark/>
          </w:tcPr>
          <w:p w14:paraId="5A67BE44" w14:textId="77777777" w:rsidR="005B1918" w:rsidRPr="00694076" w:rsidRDefault="005B1918" w:rsidP="00694076">
            <w:pPr>
              <w:spacing w:before="30" w:after="30"/>
              <w:rPr>
                <w:rFonts w:asciiTheme="minorHAnsi" w:hAnsiTheme="minorHAnsi" w:cstheme="minorHAnsi"/>
                <w:sz w:val="18"/>
                <w:szCs w:val="18"/>
              </w:rPr>
            </w:pPr>
            <w:proofErr w:type="spellStart"/>
            <w:r w:rsidRPr="00694076">
              <w:rPr>
                <w:rStyle w:val="tlid-translation"/>
                <w:rFonts w:asciiTheme="minorHAnsi" w:hAnsiTheme="minorHAnsi" w:cstheme="minorHAnsi"/>
                <w:sz w:val="18"/>
                <w:szCs w:val="18"/>
              </w:rPr>
              <w:t>Specific</w:t>
            </w:r>
            <w:proofErr w:type="spellEnd"/>
            <w:r w:rsidRPr="00694076">
              <w:rPr>
                <w:rStyle w:val="tlid-translation"/>
                <w:rFonts w:asciiTheme="minorHAnsi" w:hAnsiTheme="minorHAnsi" w:cstheme="minorHAnsi"/>
                <w:sz w:val="18"/>
                <w:szCs w:val="18"/>
              </w:rPr>
              <w:t xml:space="preserve"> Learning </w:t>
            </w:r>
            <w:proofErr w:type="spellStart"/>
            <w:r w:rsidRPr="00694076">
              <w:rPr>
                <w:rStyle w:val="tlid-translation"/>
                <w:rFonts w:asciiTheme="minorHAnsi" w:hAnsiTheme="minorHAnsi" w:cstheme="minorHAnsi"/>
                <w:sz w:val="18"/>
                <w:szCs w:val="18"/>
              </w:rPr>
              <w:t>Disorder</w:t>
            </w:r>
            <w:proofErr w:type="spellEnd"/>
            <w:r w:rsidRPr="00694076">
              <w:rPr>
                <w:rFonts w:asciiTheme="minorHAnsi" w:hAnsiTheme="minorHAnsi" w:cstheme="minorHAnsi"/>
                <w:sz w:val="18"/>
                <w:szCs w:val="18"/>
              </w:rPr>
              <w:tab/>
            </w:r>
          </w:p>
        </w:tc>
        <w:tc>
          <w:tcPr>
            <w:tcW w:w="619" w:type="pct"/>
            <w:shd w:val="clear" w:color="auto" w:fill="auto"/>
            <w:vAlign w:val="center"/>
            <w:hideMark/>
          </w:tcPr>
          <w:p w14:paraId="58FB0DC5" w14:textId="77777777" w:rsidR="005B1918" w:rsidRPr="00694076" w:rsidRDefault="005B1918" w:rsidP="006937DE">
            <w:pPr>
              <w:spacing w:before="30" w:after="30"/>
              <w:jc w:val="center"/>
              <w:rPr>
                <w:rFonts w:asciiTheme="minorHAnsi" w:hAnsiTheme="minorHAnsi" w:cstheme="minorHAnsi"/>
                <w:sz w:val="18"/>
                <w:szCs w:val="18"/>
              </w:rPr>
            </w:pPr>
            <w:r w:rsidRPr="00694076">
              <w:rPr>
                <w:rFonts w:asciiTheme="minorHAnsi" w:hAnsiTheme="minorHAnsi" w:cstheme="minorHAnsi"/>
                <w:sz w:val="18"/>
                <w:szCs w:val="18"/>
              </w:rPr>
              <w:t>13.00-14.00</w:t>
            </w:r>
          </w:p>
        </w:tc>
        <w:tc>
          <w:tcPr>
            <w:tcW w:w="1371" w:type="pct"/>
            <w:shd w:val="clear" w:color="auto" w:fill="auto"/>
            <w:tcMar>
              <w:top w:w="0" w:type="dxa"/>
              <w:left w:w="108" w:type="dxa"/>
              <w:bottom w:w="0" w:type="dxa"/>
              <w:right w:w="108" w:type="dxa"/>
            </w:tcMar>
            <w:vAlign w:val="center"/>
            <w:hideMark/>
          </w:tcPr>
          <w:p w14:paraId="324C1AF4" w14:textId="77777777" w:rsidR="005B1918" w:rsidRPr="00694076" w:rsidRDefault="005B1918" w:rsidP="00694076">
            <w:pPr>
              <w:spacing w:before="30" w:after="30"/>
              <w:rPr>
                <w:rFonts w:asciiTheme="minorHAnsi" w:hAnsiTheme="minorHAnsi" w:cstheme="minorHAnsi"/>
                <w:sz w:val="18"/>
                <w:szCs w:val="18"/>
              </w:rPr>
            </w:pPr>
            <w:proofErr w:type="spellStart"/>
            <w:r w:rsidRPr="00694076">
              <w:rPr>
                <w:rFonts w:asciiTheme="minorHAnsi" w:hAnsiTheme="minorHAnsi" w:cstheme="minorHAnsi"/>
                <w:sz w:val="18"/>
                <w:szCs w:val="18"/>
              </w:rPr>
              <w:t>Asst</w:t>
            </w:r>
            <w:proofErr w:type="spellEnd"/>
            <w:r w:rsidRPr="00694076">
              <w:rPr>
                <w:rFonts w:asciiTheme="minorHAnsi" w:hAnsiTheme="minorHAnsi" w:cstheme="minorHAnsi"/>
                <w:sz w:val="18"/>
                <w:szCs w:val="18"/>
              </w:rPr>
              <w:t>. Prof. A. BOZKURT</w:t>
            </w:r>
          </w:p>
        </w:tc>
      </w:tr>
      <w:tr w:rsidR="005B1918" w:rsidRPr="00694076" w14:paraId="4FDF6FA7" w14:textId="77777777" w:rsidTr="006937DE">
        <w:trPr>
          <w:trHeight w:val="21"/>
        </w:trPr>
        <w:tc>
          <w:tcPr>
            <w:tcW w:w="826" w:type="pct"/>
            <w:tcMar>
              <w:top w:w="0" w:type="dxa"/>
              <w:left w:w="108" w:type="dxa"/>
              <w:bottom w:w="0" w:type="dxa"/>
              <w:right w:w="108" w:type="dxa"/>
            </w:tcMar>
            <w:vAlign w:val="center"/>
            <w:hideMark/>
          </w:tcPr>
          <w:p w14:paraId="648A8ED0" w14:textId="77777777" w:rsidR="005B1918" w:rsidRPr="00694076" w:rsidRDefault="005B1918" w:rsidP="00694076">
            <w:pPr>
              <w:spacing w:before="30" w:after="30"/>
              <w:rPr>
                <w:rFonts w:asciiTheme="minorHAnsi" w:hAnsiTheme="minorHAnsi" w:cstheme="minorHAnsi"/>
                <w:b/>
                <w:sz w:val="18"/>
                <w:szCs w:val="18"/>
              </w:rPr>
            </w:pPr>
            <w:proofErr w:type="spellStart"/>
            <w:r w:rsidRPr="00694076">
              <w:rPr>
                <w:rStyle w:val="tlid-translation"/>
                <w:rFonts w:asciiTheme="minorHAnsi" w:hAnsiTheme="minorHAnsi" w:cstheme="minorHAnsi"/>
                <w:b/>
                <w:sz w:val="18"/>
                <w:szCs w:val="18"/>
              </w:rPr>
              <w:t>Friday</w:t>
            </w:r>
            <w:proofErr w:type="spellEnd"/>
          </w:p>
        </w:tc>
        <w:tc>
          <w:tcPr>
            <w:tcW w:w="2184" w:type="pct"/>
            <w:shd w:val="clear" w:color="auto" w:fill="auto"/>
            <w:tcMar>
              <w:top w:w="0" w:type="dxa"/>
              <w:left w:w="108" w:type="dxa"/>
              <w:bottom w:w="0" w:type="dxa"/>
              <w:right w:w="108" w:type="dxa"/>
            </w:tcMar>
            <w:vAlign w:val="center"/>
          </w:tcPr>
          <w:p w14:paraId="32959C87" w14:textId="77777777" w:rsidR="005B1918" w:rsidRPr="00694076" w:rsidRDefault="005B1918" w:rsidP="00694076">
            <w:pPr>
              <w:spacing w:before="30" w:after="30"/>
              <w:rPr>
                <w:rFonts w:asciiTheme="minorHAnsi" w:hAnsiTheme="minorHAnsi" w:cstheme="minorHAnsi"/>
                <w:sz w:val="18"/>
                <w:szCs w:val="18"/>
              </w:rPr>
            </w:pPr>
            <w:r w:rsidRPr="00694076">
              <w:rPr>
                <w:rStyle w:val="tlid-translation"/>
                <w:rFonts w:asciiTheme="minorHAnsi" w:hAnsiTheme="minorHAnsi" w:cstheme="minorHAnsi"/>
                <w:sz w:val="18"/>
                <w:szCs w:val="18"/>
              </w:rPr>
              <w:t>EXAM</w:t>
            </w:r>
            <w:r w:rsidRPr="00694076">
              <w:rPr>
                <w:rFonts w:asciiTheme="minorHAnsi" w:hAnsiTheme="minorHAnsi" w:cstheme="minorHAnsi"/>
                <w:sz w:val="18"/>
                <w:szCs w:val="18"/>
              </w:rPr>
              <w:tab/>
            </w:r>
            <w:r w:rsidRPr="00694076">
              <w:rPr>
                <w:rFonts w:asciiTheme="minorHAnsi" w:hAnsiTheme="minorHAnsi" w:cstheme="minorHAnsi"/>
                <w:sz w:val="18"/>
                <w:szCs w:val="18"/>
              </w:rPr>
              <w:tab/>
            </w:r>
          </w:p>
        </w:tc>
        <w:tc>
          <w:tcPr>
            <w:tcW w:w="619" w:type="pct"/>
            <w:shd w:val="clear" w:color="auto" w:fill="auto"/>
            <w:vAlign w:val="center"/>
            <w:hideMark/>
          </w:tcPr>
          <w:p w14:paraId="30A2AE27" w14:textId="77777777" w:rsidR="005B1918" w:rsidRPr="00694076" w:rsidRDefault="005B1918" w:rsidP="006937DE">
            <w:pPr>
              <w:spacing w:before="30" w:after="30"/>
              <w:jc w:val="center"/>
              <w:rPr>
                <w:rFonts w:asciiTheme="minorHAnsi" w:hAnsiTheme="minorHAnsi" w:cstheme="minorHAnsi"/>
                <w:sz w:val="18"/>
                <w:szCs w:val="18"/>
              </w:rPr>
            </w:pPr>
            <w:r w:rsidRPr="00694076">
              <w:rPr>
                <w:rFonts w:asciiTheme="minorHAnsi" w:hAnsiTheme="minorHAnsi" w:cstheme="minorHAnsi"/>
                <w:sz w:val="18"/>
                <w:szCs w:val="18"/>
              </w:rPr>
              <w:t>09.30</w:t>
            </w:r>
          </w:p>
        </w:tc>
        <w:tc>
          <w:tcPr>
            <w:tcW w:w="1371" w:type="pct"/>
            <w:shd w:val="clear" w:color="auto" w:fill="auto"/>
            <w:tcMar>
              <w:top w:w="0" w:type="dxa"/>
              <w:left w:w="108" w:type="dxa"/>
              <w:bottom w:w="0" w:type="dxa"/>
              <w:right w:w="108" w:type="dxa"/>
            </w:tcMar>
            <w:vAlign w:val="center"/>
          </w:tcPr>
          <w:p w14:paraId="6BFFD01A" w14:textId="77777777" w:rsidR="005B1918" w:rsidRPr="00694076" w:rsidRDefault="005B1918" w:rsidP="00694076">
            <w:pPr>
              <w:spacing w:before="30" w:after="30"/>
              <w:rPr>
                <w:rFonts w:asciiTheme="minorHAnsi" w:hAnsiTheme="minorHAnsi" w:cstheme="minorHAnsi"/>
                <w:sz w:val="18"/>
                <w:szCs w:val="18"/>
              </w:rPr>
            </w:pPr>
            <w:proofErr w:type="spellStart"/>
            <w:r w:rsidRPr="00694076">
              <w:rPr>
                <w:rStyle w:val="tlid-translation"/>
                <w:rFonts w:asciiTheme="minorHAnsi" w:hAnsiTheme="minorHAnsi" w:cstheme="minorHAnsi"/>
                <w:sz w:val="18"/>
                <w:szCs w:val="18"/>
              </w:rPr>
              <w:t>Department</w:t>
            </w:r>
            <w:proofErr w:type="spellEnd"/>
            <w:r w:rsidRPr="00694076">
              <w:rPr>
                <w:rStyle w:val="tlid-translation"/>
                <w:rFonts w:asciiTheme="minorHAnsi" w:hAnsiTheme="minorHAnsi" w:cstheme="minorHAnsi"/>
                <w:sz w:val="18"/>
                <w:szCs w:val="18"/>
              </w:rPr>
              <w:t xml:space="preserve"> of Child and </w:t>
            </w:r>
            <w:proofErr w:type="spellStart"/>
            <w:r w:rsidRPr="00694076">
              <w:rPr>
                <w:rStyle w:val="tlid-translation"/>
                <w:rFonts w:asciiTheme="minorHAnsi" w:hAnsiTheme="minorHAnsi" w:cstheme="minorHAnsi"/>
                <w:sz w:val="18"/>
                <w:szCs w:val="18"/>
              </w:rPr>
              <w:t>Adolescent</w:t>
            </w:r>
            <w:proofErr w:type="spellEnd"/>
            <w:r w:rsidRPr="00694076">
              <w:rPr>
                <w:rStyle w:val="tlid-translation"/>
                <w:rFonts w:asciiTheme="minorHAnsi" w:hAnsiTheme="minorHAnsi" w:cstheme="minorHAnsi"/>
                <w:sz w:val="18"/>
                <w:szCs w:val="18"/>
              </w:rPr>
              <w:t xml:space="preserve"> </w:t>
            </w:r>
            <w:proofErr w:type="spellStart"/>
            <w:r w:rsidRPr="00694076">
              <w:rPr>
                <w:rStyle w:val="tlid-translation"/>
                <w:rFonts w:asciiTheme="minorHAnsi" w:hAnsiTheme="minorHAnsi" w:cstheme="minorHAnsi"/>
                <w:sz w:val="18"/>
                <w:szCs w:val="18"/>
              </w:rPr>
              <w:t>Psychiatry</w:t>
            </w:r>
            <w:proofErr w:type="spellEnd"/>
            <w:r w:rsidRPr="00694076">
              <w:rPr>
                <w:rStyle w:val="tlid-translation"/>
                <w:rFonts w:asciiTheme="minorHAnsi" w:hAnsiTheme="minorHAnsi" w:cstheme="minorHAnsi"/>
                <w:sz w:val="18"/>
                <w:szCs w:val="18"/>
              </w:rPr>
              <w:t xml:space="preserve"> </w:t>
            </w:r>
            <w:proofErr w:type="spellStart"/>
            <w:r w:rsidRPr="00694076">
              <w:rPr>
                <w:rStyle w:val="tlid-translation"/>
                <w:rFonts w:asciiTheme="minorHAnsi" w:hAnsiTheme="minorHAnsi" w:cstheme="minorHAnsi"/>
                <w:sz w:val="18"/>
                <w:szCs w:val="18"/>
              </w:rPr>
              <w:t>Seminar</w:t>
            </w:r>
            <w:proofErr w:type="spellEnd"/>
            <w:r w:rsidRPr="00694076">
              <w:rPr>
                <w:rStyle w:val="tlid-translation"/>
                <w:rFonts w:asciiTheme="minorHAnsi" w:hAnsiTheme="minorHAnsi" w:cstheme="minorHAnsi"/>
                <w:sz w:val="18"/>
                <w:szCs w:val="18"/>
              </w:rPr>
              <w:t xml:space="preserve"> </w:t>
            </w:r>
            <w:proofErr w:type="spellStart"/>
            <w:r w:rsidRPr="00694076">
              <w:rPr>
                <w:rStyle w:val="tlid-translation"/>
                <w:rFonts w:asciiTheme="minorHAnsi" w:hAnsiTheme="minorHAnsi" w:cstheme="minorHAnsi"/>
                <w:sz w:val="18"/>
                <w:szCs w:val="18"/>
              </w:rPr>
              <w:t>Hall</w:t>
            </w:r>
            <w:proofErr w:type="spellEnd"/>
          </w:p>
        </w:tc>
      </w:tr>
    </w:tbl>
    <w:p w14:paraId="49CB3D66" w14:textId="77777777" w:rsidR="00617077" w:rsidRPr="000872B6" w:rsidRDefault="00617077" w:rsidP="00617077">
      <w:pPr>
        <w:rPr>
          <w:rFonts w:asciiTheme="minorHAnsi" w:hAnsiTheme="minorHAnsi" w:cstheme="minorHAnsi"/>
          <w:lang w:val="en"/>
        </w:rPr>
      </w:pPr>
    </w:p>
    <w:p w14:paraId="46E227E7" w14:textId="77777777" w:rsidR="007228C8" w:rsidRDefault="007228C8">
      <w:pPr>
        <w:spacing w:after="200" w:line="276" w:lineRule="auto"/>
        <w:rPr>
          <w:rFonts w:asciiTheme="minorHAnsi" w:hAnsiTheme="minorHAnsi" w:cstheme="minorHAnsi"/>
          <w:b/>
          <w:szCs w:val="18"/>
          <w:lang w:val="en-US"/>
        </w:rPr>
      </w:pPr>
      <w:bookmarkStart w:id="281" w:name="_Toc463619918"/>
      <w:bookmarkStart w:id="282" w:name="_Toc463619613"/>
      <w:bookmarkStart w:id="283" w:name="_Toc463617886"/>
      <w:bookmarkStart w:id="284" w:name="_Toc463892497"/>
      <w:bookmarkEnd w:id="254"/>
      <w:bookmarkEnd w:id="255"/>
      <w:bookmarkEnd w:id="277"/>
      <w:bookmarkEnd w:id="278"/>
      <w:bookmarkEnd w:id="279"/>
      <w:bookmarkEnd w:id="280"/>
      <w:r>
        <w:rPr>
          <w:rFonts w:asciiTheme="minorHAnsi" w:hAnsiTheme="minorHAnsi" w:cstheme="minorHAnsi"/>
          <w:b/>
          <w:szCs w:val="18"/>
          <w:lang w:val="en-US"/>
        </w:rPr>
        <w:br w:type="page"/>
      </w:r>
    </w:p>
    <w:bookmarkEnd w:id="281"/>
    <w:bookmarkEnd w:id="282"/>
    <w:bookmarkEnd w:id="283"/>
    <w:bookmarkEnd w:id="284"/>
    <w:p w14:paraId="6D21B689" w14:textId="3F5D9FA5" w:rsidR="00676070" w:rsidRDefault="00DB751D" w:rsidP="006760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heme="minorHAnsi" w:hAnsiTheme="minorHAnsi" w:cstheme="minorHAnsi"/>
          <w:b/>
          <w:szCs w:val="18"/>
          <w:lang w:val="en-US"/>
        </w:rPr>
      </w:pPr>
      <w:r w:rsidRPr="000872B6">
        <w:rPr>
          <w:rFonts w:asciiTheme="minorHAnsi" w:hAnsiTheme="minorHAnsi" w:cstheme="minorHAnsi"/>
          <w:b/>
          <w:szCs w:val="18"/>
          <w:lang w:val="en-US"/>
        </w:rPr>
        <w:t>5</w:t>
      </w:r>
      <w:r>
        <w:rPr>
          <w:rFonts w:asciiTheme="minorHAnsi" w:hAnsiTheme="minorHAnsi" w:cstheme="minorHAnsi"/>
          <w:b/>
          <w:szCs w:val="18"/>
          <w:lang w:val="en-US"/>
        </w:rPr>
        <w:t>.</w:t>
      </w:r>
      <w:r w:rsidRPr="000872B6">
        <w:rPr>
          <w:rFonts w:asciiTheme="minorHAnsi" w:hAnsiTheme="minorHAnsi" w:cstheme="minorHAnsi"/>
          <w:b/>
          <w:szCs w:val="18"/>
          <w:lang w:val="en-US"/>
        </w:rPr>
        <w:t xml:space="preserve"> CLASS SCHEDULE, </w:t>
      </w:r>
      <w:r w:rsidR="00924F96">
        <w:rPr>
          <w:rFonts w:asciiTheme="minorHAnsi" w:hAnsiTheme="minorHAnsi" w:cstheme="minorHAnsi"/>
          <w:b/>
          <w:szCs w:val="18"/>
          <w:lang w:val="en-US"/>
        </w:rPr>
        <w:t>2024-2025</w:t>
      </w:r>
    </w:p>
    <w:p w14:paraId="41649C02" w14:textId="77777777" w:rsidR="007C0A4F" w:rsidRPr="00676070" w:rsidRDefault="008603BD" w:rsidP="0031596E">
      <w:pPr>
        <w:pStyle w:val="Balk2"/>
        <w:spacing w:after="120"/>
        <w:jc w:val="both"/>
        <w:rPr>
          <w:szCs w:val="18"/>
          <w:lang w:val="en-US"/>
        </w:rPr>
      </w:pPr>
      <w:bookmarkStart w:id="285" w:name="_Toc49868105"/>
      <w:bookmarkStart w:id="286" w:name="_Toc49868209"/>
      <w:bookmarkStart w:id="287" w:name="_Toc115174882"/>
      <w:r w:rsidRPr="007228C8">
        <w:t>PLASTIC RECONSTRUCTIVE AND AESTHETIC SURGERY</w:t>
      </w:r>
      <w:bookmarkEnd w:id="285"/>
      <w:bookmarkEnd w:id="286"/>
      <w:r w:rsidR="008741BC">
        <w:t xml:space="preserve"> </w:t>
      </w:r>
      <w:r w:rsidR="000960CB">
        <w:t xml:space="preserve">CLERKSHIP </w:t>
      </w:r>
      <w:r w:rsidR="008741BC">
        <w:t>PROGRAM</w:t>
      </w:r>
      <w:bookmarkEnd w:id="287"/>
    </w:p>
    <w:tbl>
      <w:tblPr>
        <w:tblW w:w="10060"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1367"/>
        <w:gridCol w:w="4295"/>
        <w:gridCol w:w="1244"/>
        <w:gridCol w:w="3154"/>
      </w:tblGrid>
      <w:tr w:rsidR="0031596E" w:rsidRPr="00027012" w14:paraId="49CB64B5" w14:textId="77777777" w:rsidTr="00DD77F6">
        <w:tc>
          <w:tcPr>
            <w:tcW w:w="1367" w:type="dxa"/>
            <w:shd w:val="clear" w:color="auto" w:fill="B6DDE8" w:themeFill="accent5" w:themeFillTint="66"/>
            <w:vAlign w:val="center"/>
            <w:hideMark/>
          </w:tcPr>
          <w:p w14:paraId="4BC1C47B" w14:textId="45985534" w:rsidR="0031596E" w:rsidRPr="00027012" w:rsidRDefault="0031596E" w:rsidP="0031596E">
            <w:pPr>
              <w:spacing w:before="30" w:after="30"/>
              <w:ind w:right="-70" w:firstLine="4"/>
              <w:rPr>
                <w:rFonts w:asciiTheme="minorHAnsi" w:hAnsiTheme="minorHAnsi" w:cstheme="minorHAnsi"/>
                <w:b/>
                <w:color w:val="000000"/>
                <w:sz w:val="18"/>
                <w:szCs w:val="18"/>
              </w:rPr>
            </w:pPr>
            <w:proofErr w:type="spellStart"/>
            <w:r w:rsidRPr="006A1DCC">
              <w:rPr>
                <w:rFonts w:asciiTheme="minorHAnsi" w:hAnsiTheme="minorHAnsi" w:cstheme="minorHAnsi"/>
                <w:b/>
                <w:color w:val="000000"/>
                <w:sz w:val="18"/>
                <w:szCs w:val="18"/>
              </w:rPr>
              <w:t>Days</w:t>
            </w:r>
            <w:proofErr w:type="spellEnd"/>
          </w:p>
        </w:tc>
        <w:tc>
          <w:tcPr>
            <w:tcW w:w="4295" w:type="dxa"/>
            <w:shd w:val="clear" w:color="auto" w:fill="B6DDE8" w:themeFill="accent5" w:themeFillTint="66"/>
            <w:hideMark/>
          </w:tcPr>
          <w:p w14:paraId="639B6EA9" w14:textId="098B6B01" w:rsidR="0031596E" w:rsidRPr="00027012" w:rsidRDefault="0031596E" w:rsidP="0031596E">
            <w:pPr>
              <w:tabs>
                <w:tab w:val="left" w:pos="709"/>
                <w:tab w:val="left" w:pos="7088"/>
              </w:tabs>
              <w:spacing w:before="30" w:after="30"/>
              <w:rPr>
                <w:rFonts w:asciiTheme="minorHAnsi" w:hAnsiTheme="minorHAnsi" w:cstheme="minorHAnsi"/>
                <w:color w:val="000000"/>
                <w:sz w:val="18"/>
                <w:szCs w:val="18"/>
              </w:rPr>
            </w:pPr>
            <w:proofErr w:type="spellStart"/>
            <w:r w:rsidRPr="006A1DCC">
              <w:rPr>
                <w:rFonts w:asciiTheme="minorHAnsi" w:hAnsiTheme="minorHAnsi" w:cstheme="minorHAnsi"/>
                <w:b/>
                <w:sz w:val="18"/>
                <w:szCs w:val="18"/>
              </w:rPr>
              <w:t>Subject</w:t>
            </w:r>
            <w:proofErr w:type="spellEnd"/>
            <w:r w:rsidRPr="006A1DCC">
              <w:rPr>
                <w:rFonts w:asciiTheme="minorHAnsi" w:hAnsiTheme="minorHAnsi" w:cstheme="minorHAnsi"/>
                <w:b/>
                <w:sz w:val="18"/>
                <w:szCs w:val="18"/>
              </w:rPr>
              <w:t xml:space="preserve"> of </w:t>
            </w:r>
            <w:proofErr w:type="spellStart"/>
            <w:r w:rsidRPr="006A1DCC">
              <w:rPr>
                <w:rFonts w:asciiTheme="minorHAnsi" w:hAnsiTheme="minorHAnsi" w:cstheme="minorHAnsi"/>
                <w:b/>
                <w:sz w:val="18"/>
                <w:szCs w:val="18"/>
              </w:rPr>
              <w:t>The</w:t>
            </w:r>
            <w:proofErr w:type="spellEnd"/>
            <w:r w:rsidRPr="006A1DCC">
              <w:rPr>
                <w:rFonts w:asciiTheme="minorHAnsi" w:hAnsiTheme="minorHAnsi" w:cstheme="minorHAnsi"/>
                <w:b/>
                <w:sz w:val="18"/>
                <w:szCs w:val="18"/>
              </w:rPr>
              <w:t xml:space="preserve"> </w:t>
            </w:r>
            <w:proofErr w:type="spellStart"/>
            <w:r w:rsidRPr="006A1DCC">
              <w:rPr>
                <w:rFonts w:asciiTheme="minorHAnsi" w:hAnsiTheme="minorHAnsi" w:cstheme="minorHAnsi"/>
                <w:b/>
                <w:sz w:val="18"/>
                <w:szCs w:val="18"/>
              </w:rPr>
              <w:t>Lesson</w:t>
            </w:r>
            <w:proofErr w:type="spellEnd"/>
          </w:p>
        </w:tc>
        <w:tc>
          <w:tcPr>
            <w:tcW w:w="1244" w:type="dxa"/>
            <w:shd w:val="clear" w:color="auto" w:fill="B6DDE8" w:themeFill="accent5" w:themeFillTint="66"/>
            <w:vAlign w:val="center"/>
          </w:tcPr>
          <w:p w14:paraId="5CF12A46" w14:textId="170E4040" w:rsidR="0031596E" w:rsidRPr="00027012" w:rsidRDefault="0031596E" w:rsidP="0031596E">
            <w:pPr>
              <w:tabs>
                <w:tab w:val="left" w:pos="639"/>
                <w:tab w:val="left" w:pos="7088"/>
              </w:tabs>
              <w:spacing w:before="30" w:after="30"/>
              <w:ind w:left="-70" w:firstLine="70"/>
              <w:jc w:val="center"/>
              <w:rPr>
                <w:rFonts w:asciiTheme="minorHAnsi" w:hAnsiTheme="minorHAnsi" w:cstheme="minorHAnsi"/>
                <w:color w:val="000000"/>
                <w:sz w:val="18"/>
                <w:szCs w:val="18"/>
              </w:rPr>
            </w:pPr>
            <w:proofErr w:type="spellStart"/>
            <w:r w:rsidRPr="006A1DCC">
              <w:rPr>
                <w:rFonts w:asciiTheme="minorHAnsi" w:hAnsiTheme="minorHAnsi" w:cstheme="minorHAnsi"/>
                <w:b/>
                <w:sz w:val="18"/>
                <w:szCs w:val="18"/>
              </w:rPr>
              <w:t>Lesson</w:t>
            </w:r>
            <w:proofErr w:type="spellEnd"/>
            <w:r w:rsidRPr="006A1DCC">
              <w:rPr>
                <w:rFonts w:asciiTheme="minorHAnsi" w:hAnsiTheme="minorHAnsi" w:cstheme="minorHAnsi"/>
                <w:b/>
                <w:sz w:val="18"/>
                <w:szCs w:val="18"/>
              </w:rPr>
              <w:t xml:space="preserve"> Time</w:t>
            </w:r>
          </w:p>
        </w:tc>
        <w:tc>
          <w:tcPr>
            <w:tcW w:w="3154" w:type="dxa"/>
            <w:shd w:val="clear" w:color="auto" w:fill="B6DDE8" w:themeFill="accent5" w:themeFillTint="66"/>
            <w:vAlign w:val="center"/>
            <w:hideMark/>
          </w:tcPr>
          <w:p w14:paraId="2AEFBA50" w14:textId="1F91400C" w:rsidR="0031596E" w:rsidRPr="00027012" w:rsidRDefault="0031596E" w:rsidP="0031596E">
            <w:pPr>
              <w:tabs>
                <w:tab w:val="left" w:pos="709"/>
                <w:tab w:val="left" w:pos="7088"/>
              </w:tabs>
              <w:spacing w:before="30" w:after="30"/>
              <w:ind w:left="-70"/>
              <w:jc w:val="center"/>
              <w:rPr>
                <w:rFonts w:asciiTheme="minorHAnsi" w:hAnsiTheme="minorHAnsi" w:cstheme="minorHAnsi"/>
                <w:sz w:val="18"/>
                <w:szCs w:val="18"/>
              </w:rPr>
            </w:pPr>
            <w:proofErr w:type="spellStart"/>
            <w:r w:rsidRPr="006A1DCC">
              <w:rPr>
                <w:rFonts w:asciiTheme="minorHAnsi" w:hAnsiTheme="minorHAnsi" w:cstheme="minorHAnsi"/>
                <w:b/>
                <w:sz w:val="18"/>
                <w:szCs w:val="18"/>
              </w:rPr>
              <w:t>Teaching</w:t>
            </w:r>
            <w:proofErr w:type="spellEnd"/>
            <w:r w:rsidRPr="006A1DCC">
              <w:rPr>
                <w:rFonts w:asciiTheme="minorHAnsi" w:hAnsiTheme="minorHAnsi" w:cstheme="minorHAnsi"/>
                <w:b/>
                <w:sz w:val="18"/>
                <w:szCs w:val="18"/>
              </w:rPr>
              <w:t xml:space="preserve"> </w:t>
            </w:r>
            <w:proofErr w:type="spellStart"/>
            <w:r w:rsidRPr="006A1DCC">
              <w:rPr>
                <w:rFonts w:asciiTheme="minorHAnsi" w:hAnsiTheme="minorHAnsi" w:cstheme="minorHAnsi"/>
                <w:b/>
                <w:sz w:val="18"/>
                <w:szCs w:val="18"/>
              </w:rPr>
              <w:t>Staff</w:t>
            </w:r>
            <w:proofErr w:type="spellEnd"/>
          </w:p>
        </w:tc>
      </w:tr>
      <w:tr w:rsidR="0031596E" w:rsidRPr="00027012" w14:paraId="1AEE4B5F" w14:textId="131938E0" w:rsidTr="00DD77F6">
        <w:tc>
          <w:tcPr>
            <w:tcW w:w="1367" w:type="dxa"/>
            <w:vMerge w:val="restart"/>
            <w:shd w:val="clear" w:color="auto" w:fill="auto"/>
            <w:vAlign w:val="center"/>
          </w:tcPr>
          <w:p w14:paraId="1AE33ED6" w14:textId="64291DB1" w:rsidR="0031596E" w:rsidRPr="00027012" w:rsidRDefault="0031596E" w:rsidP="0031596E">
            <w:pPr>
              <w:spacing w:before="30" w:after="30"/>
              <w:rPr>
                <w:rFonts w:asciiTheme="minorHAnsi" w:hAnsiTheme="minorHAnsi" w:cstheme="minorHAnsi"/>
                <w:b/>
                <w:sz w:val="18"/>
                <w:szCs w:val="18"/>
              </w:rPr>
            </w:pPr>
            <w:proofErr w:type="spellStart"/>
            <w:r w:rsidRPr="00027012">
              <w:rPr>
                <w:rFonts w:asciiTheme="minorHAnsi" w:hAnsiTheme="minorHAnsi" w:cstheme="minorHAnsi"/>
                <w:b/>
                <w:sz w:val="18"/>
                <w:szCs w:val="18"/>
              </w:rPr>
              <w:t>Monday</w:t>
            </w:r>
            <w:proofErr w:type="spellEnd"/>
          </w:p>
        </w:tc>
        <w:tc>
          <w:tcPr>
            <w:tcW w:w="8693" w:type="dxa"/>
            <w:gridSpan w:val="3"/>
            <w:shd w:val="clear" w:color="auto" w:fill="D9D9D9" w:themeFill="background1" w:themeFillShade="D9"/>
            <w:vAlign w:val="center"/>
          </w:tcPr>
          <w:p w14:paraId="49A79B94" w14:textId="77777777" w:rsidR="0031596E" w:rsidRPr="00027012" w:rsidRDefault="0031596E" w:rsidP="0031596E">
            <w:pPr>
              <w:tabs>
                <w:tab w:val="left" w:pos="709"/>
                <w:tab w:val="left" w:pos="7088"/>
              </w:tabs>
              <w:spacing w:before="30" w:after="30"/>
              <w:ind w:left="-70"/>
              <w:jc w:val="center"/>
              <w:rPr>
                <w:rFonts w:asciiTheme="minorHAnsi" w:hAnsiTheme="minorHAnsi" w:cstheme="minorHAnsi"/>
                <w:b/>
                <w:sz w:val="18"/>
                <w:szCs w:val="18"/>
              </w:rPr>
            </w:pPr>
            <w:r w:rsidRPr="00027012">
              <w:rPr>
                <w:rFonts w:asciiTheme="minorHAnsi" w:hAnsiTheme="minorHAnsi" w:cstheme="minorHAnsi"/>
                <w:b/>
                <w:sz w:val="18"/>
                <w:szCs w:val="18"/>
              </w:rPr>
              <w:t xml:space="preserve">1. </w:t>
            </w:r>
            <w:proofErr w:type="spellStart"/>
            <w:r w:rsidRPr="00027012">
              <w:rPr>
                <w:rFonts w:asciiTheme="minorHAnsi" w:hAnsiTheme="minorHAnsi" w:cstheme="minorHAnsi"/>
                <w:b/>
                <w:sz w:val="18"/>
                <w:szCs w:val="18"/>
              </w:rPr>
              <w:t>Week</w:t>
            </w:r>
            <w:proofErr w:type="spellEnd"/>
          </w:p>
        </w:tc>
      </w:tr>
      <w:tr w:rsidR="0031596E" w:rsidRPr="00027012" w14:paraId="3416FD67" w14:textId="77777777" w:rsidTr="00DD77F6">
        <w:tc>
          <w:tcPr>
            <w:tcW w:w="1367" w:type="dxa"/>
            <w:vMerge/>
            <w:shd w:val="clear" w:color="auto" w:fill="auto"/>
            <w:vAlign w:val="center"/>
            <w:hideMark/>
          </w:tcPr>
          <w:p w14:paraId="42CE34C2" w14:textId="6E0C2D0C" w:rsidR="0031596E" w:rsidRPr="00027012" w:rsidRDefault="0031596E" w:rsidP="0031596E">
            <w:pPr>
              <w:spacing w:before="30" w:after="30"/>
              <w:rPr>
                <w:rFonts w:asciiTheme="minorHAnsi" w:hAnsiTheme="minorHAnsi" w:cstheme="minorHAnsi"/>
                <w:b/>
                <w:sz w:val="18"/>
                <w:szCs w:val="18"/>
              </w:rPr>
            </w:pPr>
          </w:p>
        </w:tc>
        <w:tc>
          <w:tcPr>
            <w:tcW w:w="4295" w:type="dxa"/>
            <w:vAlign w:val="center"/>
          </w:tcPr>
          <w:p w14:paraId="7BCAC79F" w14:textId="77777777" w:rsidR="0031596E" w:rsidRPr="00027012" w:rsidRDefault="0031596E" w:rsidP="0031596E">
            <w:pPr>
              <w:spacing w:before="30" w:after="30"/>
              <w:rPr>
                <w:rFonts w:asciiTheme="minorHAnsi" w:hAnsiTheme="minorHAnsi" w:cstheme="minorHAnsi"/>
                <w:sz w:val="18"/>
                <w:szCs w:val="18"/>
              </w:rPr>
            </w:pPr>
            <w:proofErr w:type="spellStart"/>
            <w:r w:rsidRPr="00027012">
              <w:rPr>
                <w:rFonts w:asciiTheme="minorHAnsi" w:hAnsiTheme="minorHAnsi" w:cstheme="minorHAnsi"/>
                <w:color w:val="000000"/>
                <w:sz w:val="18"/>
                <w:szCs w:val="18"/>
                <w:shd w:val="clear" w:color="auto" w:fill="FFFFFF"/>
              </w:rPr>
              <w:t>Visit</w:t>
            </w:r>
            <w:proofErr w:type="spellEnd"/>
          </w:p>
        </w:tc>
        <w:tc>
          <w:tcPr>
            <w:tcW w:w="1244" w:type="dxa"/>
            <w:vAlign w:val="center"/>
          </w:tcPr>
          <w:p w14:paraId="2D59141A" w14:textId="77777777" w:rsidR="0031596E" w:rsidRPr="00027012" w:rsidRDefault="0031596E" w:rsidP="0031596E">
            <w:pPr>
              <w:spacing w:before="30" w:after="30"/>
              <w:jc w:val="center"/>
              <w:rPr>
                <w:rFonts w:asciiTheme="minorHAnsi" w:hAnsiTheme="minorHAnsi" w:cstheme="minorHAnsi"/>
                <w:sz w:val="18"/>
                <w:szCs w:val="18"/>
              </w:rPr>
            </w:pPr>
            <w:r w:rsidRPr="00027012">
              <w:rPr>
                <w:rFonts w:asciiTheme="minorHAnsi" w:hAnsiTheme="minorHAnsi" w:cstheme="minorHAnsi"/>
                <w:sz w:val="18"/>
                <w:szCs w:val="18"/>
              </w:rPr>
              <w:t>08 00-09 30</w:t>
            </w:r>
          </w:p>
        </w:tc>
        <w:tc>
          <w:tcPr>
            <w:tcW w:w="3154" w:type="dxa"/>
            <w:vAlign w:val="center"/>
          </w:tcPr>
          <w:p w14:paraId="4D64EE4E" w14:textId="77777777" w:rsidR="0031596E" w:rsidRPr="00027012" w:rsidRDefault="0031596E" w:rsidP="0031596E">
            <w:pPr>
              <w:spacing w:before="30" w:after="30"/>
              <w:rPr>
                <w:rFonts w:asciiTheme="minorHAnsi" w:hAnsiTheme="minorHAnsi" w:cstheme="minorHAnsi"/>
                <w:sz w:val="18"/>
                <w:szCs w:val="18"/>
              </w:rPr>
            </w:pPr>
          </w:p>
        </w:tc>
      </w:tr>
      <w:tr w:rsidR="0031596E" w:rsidRPr="00027012" w14:paraId="0F967F21" w14:textId="77777777" w:rsidTr="00DD77F6">
        <w:tc>
          <w:tcPr>
            <w:tcW w:w="1367" w:type="dxa"/>
            <w:vMerge/>
            <w:shd w:val="clear" w:color="auto" w:fill="auto"/>
            <w:vAlign w:val="center"/>
          </w:tcPr>
          <w:p w14:paraId="710434CD" w14:textId="77777777" w:rsidR="0031596E" w:rsidRPr="00027012" w:rsidRDefault="0031596E" w:rsidP="0031596E">
            <w:pPr>
              <w:spacing w:before="30" w:after="30"/>
              <w:rPr>
                <w:rFonts w:asciiTheme="minorHAnsi" w:hAnsiTheme="minorHAnsi" w:cstheme="minorHAnsi"/>
                <w:b/>
                <w:sz w:val="18"/>
                <w:szCs w:val="18"/>
              </w:rPr>
            </w:pPr>
          </w:p>
        </w:tc>
        <w:tc>
          <w:tcPr>
            <w:tcW w:w="4295" w:type="dxa"/>
            <w:vAlign w:val="center"/>
          </w:tcPr>
          <w:p w14:paraId="496A9B40" w14:textId="77777777" w:rsidR="0031596E" w:rsidRPr="00027012" w:rsidRDefault="0031596E" w:rsidP="0031596E">
            <w:pPr>
              <w:spacing w:before="30" w:after="30"/>
              <w:rPr>
                <w:rFonts w:asciiTheme="minorHAnsi" w:hAnsiTheme="minorHAnsi" w:cstheme="minorHAnsi"/>
                <w:sz w:val="18"/>
                <w:szCs w:val="18"/>
              </w:rPr>
            </w:pPr>
            <w:r w:rsidRPr="00027012">
              <w:rPr>
                <w:rFonts w:asciiTheme="minorHAnsi" w:hAnsiTheme="minorHAnsi" w:cstheme="minorHAnsi"/>
                <w:sz w:val="18"/>
                <w:szCs w:val="18"/>
              </w:rPr>
              <w:t xml:space="preserve">Operating </w:t>
            </w:r>
            <w:proofErr w:type="spellStart"/>
            <w:r w:rsidRPr="00027012">
              <w:rPr>
                <w:rFonts w:asciiTheme="minorHAnsi" w:hAnsiTheme="minorHAnsi" w:cstheme="minorHAnsi"/>
                <w:sz w:val="18"/>
                <w:szCs w:val="18"/>
              </w:rPr>
              <w:t>Room</w:t>
            </w:r>
            <w:proofErr w:type="spellEnd"/>
            <w:r w:rsidRPr="00027012">
              <w:rPr>
                <w:rFonts w:asciiTheme="minorHAnsi" w:hAnsiTheme="minorHAnsi" w:cstheme="minorHAnsi"/>
                <w:sz w:val="18"/>
                <w:szCs w:val="18"/>
              </w:rPr>
              <w:t xml:space="preserve"> Application</w:t>
            </w:r>
          </w:p>
        </w:tc>
        <w:tc>
          <w:tcPr>
            <w:tcW w:w="1244" w:type="dxa"/>
            <w:vAlign w:val="center"/>
          </w:tcPr>
          <w:p w14:paraId="19D2CCFB" w14:textId="77777777" w:rsidR="0031596E" w:rsidRPr="00027012" w:rsidRDefault="0031596E" w:rsidP="0031596E">
            <w:pPr>
              <w:spacing w:before="30" w:after="30"/>
              <w:jc w:val="center"/>
              <w:rPr>
                <w:rFonts w:asciiTheme="minorHAnsi" w:hAnsiTheme="minorHAnsi" w:cstheme="minorHAnsi"/>
                <w:sz w:val="18"/>
                <w:szCs w:val="18"/>
              </w:rPr>
            </w:pPr>
            <w:r w:rsidRPr="00027012">
              <w:rPr>
                <w:rFonts w:asciiTheme="minorHAnsi" w:hAnsiTheme="minorHAnsi" w:cstheme="minorHAnsi"/>
                <w:sz w:val="18"/>
                <w:szCs w:val="18"/>
              </w:rPr>
              <w:t>10 00-12 00</w:t>
            </w:r>
          </w:p>
        </w:tc>
        <w:tc>
          <w:tcPr>
            <w:tcW w:w="3154" w:type="dxa"/>
            <w:vAlign w:val="center"/>
          </w:tcPr>
          <w:p w14:paraId="470E6DC8" w14:textId="77777777" w:rsidR="0031596E" w:rsidRPr="00027012" w:rsidRDefault="0031596E" w:rsidP="0031596E">
            <w:pPr>
              <w:spacing w:before="30" w:after="30"/>
              <w:rPr>
                <w:rFonts w:asciiTheme="minorHAnsi" w:hAnsiTheme="minorHAnsi" w:cstheme="minorHAnsi"/>
                <w:sz w:val="18"/>
                <w:szCs w:val="18"/>
              </w:rPr>
            </w:pPr>
          </w:p>
        </w:tc>
      </w:tr>
      <w:tr w:rsidR="0031596E" w:rsidRPr="00027012" w14:paraId="2A893711" w14:textId="77777777" w:rsidTr="00DD77F6">
        <w:tc>
          <w:tcPr>
            <w:tcW w:w="1367" w:type="dxa"/>
            <w:vMerge/>
            <w:shd w:val="clear" w:color="auto" w:fill="auto"/>
            <w:vAlign w:val="center"/>
          </w:tcPr>
          <w:p w14:paraId="1B97D6ED" w14:textId="77777777" w:rsidR="0031596E" w:rsidRPr="00027012" w:rsidRDefault="0031596E" w:rsidP="0031596E">
            <w:pPr>
              <w:spacing w:before="30" w:after="30"/>
              <w:rPr>
                <w:rFonts w:asciiTheme="minorHAnsi" w:hAnsiTheme="minorHAnsi" w:cstheme="minorHAnsi"/>
                <w:b/>
                <w:sz w:val="18"/>
                <w:szCs w:val="18"/>
              </w:rPr>
            </w:pPr>
          </w:p>
        </w:tc>
        <w:tc>
          <w:tcPr>
            <w:tcW w:w="4295" w:type="dxa"/>
            <w:vAlign w:val="center"/>
            <w:hideMark/>
          </w:tcPr>
          <w:p w14:paraId="2B1D15F2" w14:textId="77777777" w:rsidR="0031596E" w:rsidRPr="00027012" w:rsidRDefault="0031596E" w:rsidP="0031596E">
            <w:pPr>
              <w:spacing w:before="30" w:after="30"/>
              <w:rPr>
                <w:rFonts w:asciiTheme="minorHAnsi" w:hAnsiTheme="minorHAnsi" w:cstheme="minorHAnsi"/>
                <w:sz w:val="18"/>
                <w:szCs w:val="18"/>
              </w:rPr>
            </w:pPr>
            <w:proofErr w:type="spellStart"/>
            <w:r w:rsidRPr="00027012">
              <w:rPr>
                <w:rFonts w:asciiTheme="minorHAnsi" w:hAnsiTheme="minorHAnsi" w:cstheme="minorHAnsi"/>
                <w:sz w:val="18"/>
                <w:szCs w:val="18"/>
              </w:rPr>
              <w:t>Introduction</w:t>
            </w:r>
            <w:proofErr w:type="spellEnd"/>
            <w:r w:rsidRPr="00027012">
              <w:rPr>
                <w:rFonts w:asciiTheme="minorHAnsi" w:hAnsiTheme="minorHAnsi" w:cstheme="minorHAnsi"/>
                <w:sz w:val="18"/>
                <w:szCs w:val="18"/>
              </w:rPr>
              <w:t xml:space="preserve"> </w:t>
            </w:r>
            <w:proofErr w:type="spellStart"/>
            <w:r w:rsidRPr="00027012">
              <w:rPr>
                <w:rFonts w:asciiTheme="minorHAnsi" w:hAnsiTheme="minorHAnsi" w:cstheme="minorHAnsi"/>
                <w:sz w:val="18"/>
                <w:szCs w:val="18"/>
              </w:rPr>
              <w:t>to</w:t>
            </w:r>
            <w:proofErr w:type="spellEnd"/>
            <w:r w:rsidRPr="00027012">
              <w:rPr>
                <w:rFonts w:asciiTheme="minorHAnsi" w:hAnsiTheme="minorHAnsi" w:cstheme="minorHAnsi"/>
                <w:sz w:val="18"/>
                <w:szCs w:val="18"/>
              </w:rPr>
              <w:t xml:space="preserve"> </w:t>
            </w:r>
            <w:proofErr w:type="spellStart"/>
            <w:r w:rsidRPr="00027012">
              <w:rPr>
                <w:rFonts w:asciiTheme="minorHAnsi" w:hAnsiTheme="minorHAnsi" w:cstheme="minorHAnsi"/>
                <w:sz w:val="18"/>
                <w:szCs w:val="18"/>
              </w:rPr>
              <w:t>The</w:t>
            </w:r>
            <w:proofErr w:type="spellEnd"/>
            <w:r w:rsidRPr="00027012">
              <w:rPr>
                <w:rFonts w:asciiTheme="minorHAnsi" w:hAnsiTheme="minorHAnsi" w:cstheme="minorHAnsi"/>
                <w:sz w:val="18"/>
                <w:szCs w:val="18"/>
              </w:rPr>
              <w:t xml:space="preserve"> </w:t>
            </w:r>
            <w:proofErr w:type="spellStart"/>
            <w:r w:rsidRPr="00027012">
              <w:rPr>
                <w:rFonts w:asciiTheme="minorHAnsi" w:hAnsiTheme="minorHAnsi" w:cstheme="minorHAnsi"/>
                <w:sz w:val="18"/>
                <w:szCs w:val="18"/>
              </w:rPr>
              <w:t>Plastic</w:t>
            </w:r>
            <w:proofErr w:type="spellEnd"/>
            <w:r w:rsidRPr="00027012">
              <w:rPr>
                <w:rFonts w:asciiTheme="minorHAnsi" w:hAnsiTheme="minorHAnsi" w:cstheme="minorHAnsi"/>
                <w:sz w:val="18"/>
                <w:szCs w:val="18"/>
              </w:rPr>
              <w:t xml:space="preserve"> </w:t>
            </w:r>
            <w:proofErr w:type="spellStart"/>
            <w:r w:rsidRPr="00027012">
              <w:rPr>
                <w:rFonts w:asciiTheme="minorHAnsi" w:hAnsiTheme="minorHAnsi" w:cstheme="minorHAnsi"/>
                <w:sz w:val="18"/>
                <w:szCs w:val="18"/>
              </w:rPr>
              <w:t>Surgery</w:t>
            </w:r>
            <w:proofErr w:type="spellEnd"/>
            <w:r w:rsidRPr="00027012">
              <w:rPr>
                <w:rFonts w:asciiTheme="minorHAnsi" w:hAnsiTheme="minorHAnsi" w:cstheme="minorHAnsi"/>
                <w:sz w:val="18"/>
                <w:szCs w:val="18"/>
              </w:rPr>
              <w:t xml:space="preserve"> and Basic </w:t>
            </w:r>
            <w:proofErr w:type="spellStart"/>
            <w:r w:rsidRPr="00027012">
              <w:rPr>
                <w:rFonts w:asciiTheme="minorHAnsi" w:hAnsiTheme="minorHAnsi" w:cstheme="minorHAnsi"/>
                <w:sz w:val="18"/>
                <w:szCs w:val="18"/>
              </w:rPr>
              <w:t>Principles</w:t>
            </w:r>
            <w:proofErr w:type="spellEnd"/>
          </w:p>
        </w:tc>
        <w:tc>
          <w:tcPr>
            <w:tcW w:w="1244" w:type="dxa"/>
            <w:vAlign w:val="center"/>
          </w:tcPr>
          <w:p w14:paraId="15DFA235" w14:textId="77777777" w:rsidR="0031596E" w:rsidRPr="00027012" w:rsidRDefault="0031596E" w:rsidP="0031596E">
            <w:pPr>
              <w:spacing w:before="30" w:after="30"/>
              <w:jc w:val="center"/>
              <w:rPr>
                <w:rFonts w:asciiTheme="minorHAnsi" w:hAnsiTheme="minorHAnsi" w:cstheme="minorHAnsi"/>
                <w:sz w:val="18"/>
                <w:szCs w:val="18"/>
              </w:rPr>
            </w:pPr>
            <w:r w:rsidRPr="00027012">
              <w:rPr>
                <w:rFonts w:asciiTheme="minorHAnsi" w:hAnsiTheme="minorHAnsi" w:cstheme="minorHAnsi"/>
                <w:sz w:val="18"/>
                <w:szCs w:val="18"/>
              </w:rPr>
              <w:t>14 00-16 00</w:t>
            </w:r>
          </w:p>
        </w:tc>
        <w:tc>
          <w:tcPr>
            <w:tcW w:w="3154" w:type="dxa"/>
            <w:vAlign w:val="center"/>
          </w:tcPr>
          <w:p w14:paraId="3F5E950F" w14:textId="77777777" w:rsidR="0031596E" w:rsidRPr="00027012" w:rsidRDefault="0031596E" w:rsidP="0031596E">
            <w:pPr>
              <w:spacing w:before="30" w:after="30"/>
              <w:rPr>
                <w:rFonts w:asciiTheme="minorHAnsi" w:hAnsiTheme="minorHAnsi" w:cstheme="minorHAnsi"/>
                <w:sz w:val="18"/>
                <w:szCs w:val="18"/>
              </w:rPr>
            </w:pPr>
            <w:proofErr w:type="spellStart"/>
            <w:r w:rsidRPr="005A3285">
              <w:rPr>
                <w:rFonts w:asciiTheme="minorHAnsi" w:eastAsia="Calibri" w:hAnsiTheme="minorHAnsi" w:cstheme="minorHAnsi"/>
                <w:sz w:val="18"/>
                <w:szCs w:val="18"/>
              </w:rPr>
              <w:t>Assoc</w:t>
            </w:r>
            <w:proofErr w:type="spellEnd"/>
            <w:r w:rsidRPr="005A3285">
              <w:rPr>
                <w:rFonts w:asciiTheme="minorHAnsi" w:eastAsia="Calibri" w:hAnsiTheme="minorHAnsi" w:cstheme="minorHAnsi"/>
                <w:sz w:val="18"/>
                <w:szCs w:val="18"/>
              </w:rPr>
              <w:t xml:space="preserve">. Prof. </w:t>
            </w:r>
            <w:proofErr w:type="spellStart"/>
            <w:r w:rsidRPr="00027012">
              <w:rPr>
                <w:rFonts w:asciiTheme="minorHAnsi" w:hAnsiTheme="minorHAnsi" w:cstheme="minorHAnsi"/>
                <w:sz w:val="18"/>
                <w:szCs w:val="18"/>
              </w:rPr>
              <w:t>Abdulkerim</w:t>
            </w:r>
            <w:proofErr w:type="spellEnd"/>
            <w:r w:rsidRPr="00027012">
              <w:rPr>
                <w:rFonts w:asciiTheme="minorHAnsi" w:hAnsiTheme="minorHAnsi" w:cstheme="minorHAnsi"/>
                <w:sz w:val="18"/>
                <w:szCs w:val="18"/>
              </w:rPr>
              <w:t xml:space="preserve"> OLĞUN</w:t>
            </w:r>
          </w:p>
        </w:tc>
      </w:tr>
      <w:tr w:rsidR="00027012" w:rsidRPr="00027012" w14:paraId="20E3BA31" w14:textId="77777777" w:rsidTr="00DD77F6">
        <w:tc>
          <w:tcPr>
            <w:tcW w:w="1367" w:type="dxa"/>
            <w:vMerge w:val="restart"/>
            <w:vAlign w:val="center"/>
            <w:hideMark/>
          </w:tcPr>
          <w:p w14:paraId="6D12601D" w14:textId="77777777" w:rsidR="00027012" w:rsidRPr="00027012" w:rsidRDefault="00027012" w:rsidP="0031596E">
            <w:pPr>
              <w:spacing w:before="30" w:after="30"/>
              <w:rPr>
                <w:rFonts w:asciiTheme="minorHAnsi" w:hAnsiTheme="minorHAnsi" w:cstheme="minorHAnsi"/>
                <w:b/>
                <w:sz w:val="18"/>
                <w:szCs w:val="18"/>
              </w:rPr>
            </w:pPr>
            <w:proofErr w:type="spellStart"/>
            <w:r w:rsidRPr="00027012">
              <w:rPr>
                <w:rFonts w:asciiTheme="minorHAnsi" w:hAnsiTheme="minorHAnsi" w:cstheme="minorHAnsi"/>
                <w:b/>
                <w:sz w:val="18"/>
                <w:szCs w:val="18"/>
              </w:rPr>
              <w:t>Tuesday</w:t>
            </w:r>
            <w:proofErr w:type="spellEnd"/>
          </w:p>
        </w:tc>
        <w:tc>
          <w:tcPr>
            <w:tcW w:w="4295" w:type="dxa"/>
            <w:vAlign w:val="center"/>
            <w:hideMark/>
          </w:tcPr>
          <w:p w14:paraId="74FE29AD" w14:textId="77777777" w:rsidR="00027012" w:rsidRPr="00027012" w:rsidRDefault="00027012" w:rsidP="0031596E">
            <w:pPr>
              <w:spacing w:before="30" w:after="30"/>
              <w:rPr>
                <w:rFonts w:asciiTheme="minorHAnsi" w:hAnsiTheme="minorHAnsi" w:cstheme="minorHAnsi"/>
                <w:sz w:val="18"/>
                <w:szCs w:val="18"/>
              </w:rPr>
            </w:pPr>
            <w:proofErr w:type="spellStart"/>
            <w:r w:rsidRPr="00027012">
              <w:rPr>
                <w:rFonts w:asciiTheme="minorHAnsi" w:hAnsiTheme="minorHAnsi" w:cstheme="minorHAnsi"/>
                <w:sz w:val="18"/>
                <w:szCs w:val="18"/>
              </w:rPr>
              <w:t>Visit</w:t>
            </w:r>
            <w:proofErr w:type="spellEnd"/>
            <w:r w:rsidRPr="00027012">
              <w:rPr>
                <w:rFonts w:asciiTheme="minorHAnsi" w:hAnsiTheme="minorHAnsi" w:cstheme="minorHAnsi"/>
                <w:sz w:val="18"/>
                <w:szCs w:val="18"/>
              </w:rPr>
              <w:t xml:space="preserve"> and </w:t>
            </w:r>
            <w:proofErr w:type="spellStart"/>
            <w:r w:rsidRPr="00027012">
              <w:rPr>
                <w:rFonts w:asciiTheme="minorHAnsi" w:hAnsiTheme="minorHAnsi" w:cstheme="minorHAnsi"/>
                <w:sz w:val="18"/>
                <w:szCs w:val="18"/>
              </w:rPr>
              <w:t>Clinical</w:t>
            </w:r>
            <w:proofErr w:type="spellEnd"/>
            <w:r w:rsidRPr="00027012">
              <w:rPr>
                <w:rFonts w:asciiTheme="minorHAnsi" w:hAnsiTheme="minorHAnsi" w:cstheme="minorHAnsi"/>
                <w:sz w:val="18"/>
                <w:szCs w:val="18"/>
              </w:rPr>
              <w:t xml:space="preserve"> </w:t>
            </w:r>
            <w:proofErr w:type="spellStart"/>
            <w:r w:rsidRPr="00027012">
              <w:rPr>
                <w:rFonts w:asciiTheme="minorHAnsi" w:hAnsiTheme="minorHAnsi" w:cstheme="minorHAnsi"/>
                <w:sz w:val="18"/>
                <w:szCs w:val="18"/>
              </w:rPr>
              <w:t>Practice</w:t>
            </w:r>
            <w:proofErr w:type="spellEnd"/>
          </w:p>
        </w:tc>
        <w:tc>
          <w:tcPr>
            <w:tcW w:w="1244" w:type="dxa"/>
            <w:vAlign w:val="center"/>
          </w:tcPr>
          <w:p w14:paraId="5591B67A" w14:textId="77777777" w:rsidR="00027012" w:rsidRPr="00027012" w:rsidRDefault="00027012" w:rsidP="0031596E">
            <w:pPr>
              <w:spacing w:before="30" w:after="30"/>
              <w:jc w:val="center"/>
              <w:rPr>
                <w:rFonts w:asciiTheme="minorHAnsi" w:hAnsiTheme="minorHAnsi" w:cstheme="minorHAnsi"/>
                <w:sz w:val="18"/>
                <w:szCs w:val="18"/>
              </w:rPr>
            </w:pPr>
            <w:r w:rsidRPr="00027012">
              <w:rPr>
                <w:rFonts w:asciiTheme="minorHAnsi" w:hAnsiTheme="minorHAnsi" w:cstheme="minorHAnsi"/>
                <w:sz w:val="18"/>
                <w:szCs w:val="18"/>
              </w:rPr>
              <w:t>08 30-10 00</w:t>
            </w:r>
          </w:p>
        </w:tc>
        <w:tc>
          <w:tcPr>
            <w:tcW w:w="3154" w:type="dxa"/>
            <w:vAlign w:val="center"/>
          </w:tcPr>
          <w:p w14:paraId="52123E10" w14:textId="77777777" w:rsidR="00027012" w:rsidRPr="00027012" w:rsidRDefault="00027012" w:rsidP="0031596E">
            <w:pPr>
              <w:spacing w:before="30" w:after="30"/>
              <w:rPr>
                <w:rFonts w:asciiTheme="minorHAnsi" w:hAnsiTheme="minorHAnsi" w:cstheme="minorHAnsi"/>
                <w:sz w:val="18"/>
                <w:szCs w:val="18"/>
              </w:rPr>
            </w:pPr>
          </w:p>
        </w:tc>
      </w:tr>
      <w:tr w:rsidR="00027012" w:rsidRPr="00027012" w14:paraId="0EC497EE" w14:textId="77777777" w:rsidTr="00DD77F6">
        <w:tc>
          <w:tcPr>
            <w:tcW w:w="1367" w:type="dxa"/>
            <w:vMerge/>
            <w:vAlign w:val="center"/>
          </w:tcPr>
          <w:p w14:paraId="5B6A9D20" w14:textId="77777777" w:rsidR="00027012" w:rsidRPr="00027012" w:rsidRDefault="00027012" w:rsidP="0031596E">
            <w:pPr>
              <w:spacing w:before="30" w:after="30"/>
              <w:rPr>
                <w:rFonts w:asciiTheme="minorHAnsi" w:hAnsiTheme="minorHAnsi" w:cstheme="minorHAnsi"/>
                <w:b/>
                <w:sz w:val="18"/>
                <w:szCs w:val="18"/>
              </w:rPr>
            </w:pPr>
          </w:p>
        </w:tc>
        <w:tc>
          <w:tcPr>
            <w:tcW w:w="4295" w:type="dxa"/>
            <w:vAlign w:val="center"/>
            <w:hideMark/>
          </w:tcPr>
          <w:p w14:paraId="241ABEBA" w14:textId="77777777" w:rsidR="00027012" w:rsidRPr="00027012" w:rsidRDefault="00027012" w:rsidP="0031596E">
            <w:pPr>
              <w:spacing w:before="30" w:after="30"/>
              <w:rPr>
                <w:rFonts w:asciiTheme="minorHAnsi" w:hAnsiTheme="minorHAnsi" w:cstheme="minorHAnsi"/>
                <w:sz w:val="18"/>
                <w:szCs w:val="18"/>
              </w:rPr>
            </w:pPr>
            <w:proofErr w:type="spellStart"/>
            <w:r w:rsidRPr="00027012">
              <w:rPr>
                <w:rFonts w:asciiTheme="minorHAnsi" w:hAnsiTheme="minorHAnsi" w:cstheme="minorHAnsi"/>
                <w:sz w:val="18"/>
                <w:szCs w:val="18"/>
              </w:rPr>
              <w:t>Grafts</w:t>
            </w:r>
            <w:proofErr w:type="spellEnd"/>
          </w:p>
        </w:tc>
        <w:tc>
          <w:tcPr>
            <w:tcW w:w="1244" w:type="dxa"/>
            <w:vAlign w:val="center"/>
          </w:tcPr>
          <w:p w14:paraId="3113A0D7" w14:textId="77777777" w:rsidR="00027012" w:rsidRPr="00027012" w:rsidRDefault="00027012" w:rsidP="0031596E">
            <w:pPr>
              <w:spacing w:before="30" w:after="30"/>
              <w:jc w:val="center"/>
              <w:rPr>
                <w:rFonts w:asciiTheme="minorHAnsi" w:hAnsiTheme="minorHAnsi" w:cstheme="minorHAnsi"/>
                <w:sz w:val="18"/>
                <w:szCs w:val="18"/>
              </w:rPr>
            </w:pPr>
            <w:r w:rsidRPr="00027012">
              <w:rPr>
                <w:rFonts w:asciiTheme="minorHAnsi" w:hAnsiTheme="minorHAnsi" w:cstheme="minorHAnsi"/>
                <w:sz w:val="18"/>
                <w:szCs w:val="18"/>
              </w:rPr>
              <w:t>10 00-12 00</w:t>
            </w:r>
          </w:p>
        </w:tc>
        <w:tc>
          <w:tcPr>
            <w:tcW w:w="3154" w:type="dxa"/>
            <w:vAlign w:val="center"/>
            <w:hideMark/>
          </w:tcPr>
          <w:p w14:paraId="590E2595" w14:textId="77777777" w:rsidR="00027012" w:rsidRPr="00027012" w:rsidRDefault="00027012" w:rsidP="0031596E">
            <w:pPr>
              <w:spacing w:before="30" w:after="30"/>
              <w:rPr>
                <w:rFonts w:asciiTheme="minorHAnsi" w:hAnsiTheme="minorHAnsi" w:cstheme="minorHAnsi"/>
                <w:sz w:val="18"/>
                <w:szCs w:val="18"/>
              </w:rPr>
            </w:pPr>
            <w:proofErr w:type="spellStart"/>
            <w:r w:rsidRPr="005A3285">
              <w:rPr>
                <w:rFonts w:asciiTheme="minorHAnsi" w:eastAsia="Calibri" w:hAnsiTheme="minorHAnsi" w:cstheme="minorHAnsi"/>
                <w:sz w:val="18"/>
                <w:szCs w:val="18"/>
              </w:rPr>
              <w:t>Assoc</w:t>
            </w:r>
            <w:proofErr w:type="spellEnd"/>
            <w:r w:rsidRPr="005A3285">
              <w:rPr>
                <w:rFonts w:asciiTheme="minorHAnsi" w:eastAsia="Calibri" w:hAnsiTheme="minorHAnsi" w:cstheme="minorHAnsi"/>
                <w:sz w:val="18"/>
                <w:szCs w:val="18"/>
              </w:rPr>
              <w:t xml:space="preserve">. Prof. </w:t>
            </w:r>
            <w:proofErr w:type="spellStart"/>
            <w:r w:rsidRPr="00027012">
              <w:rPr>
                <w:rFonts w:asciiTheme="minorHAnsi" w:hAnsiTheme="minorHAnsi" w:cstheme="minorHAnsi"/>
                <w:sz w:val="18"/>
                <w:szCs w:val="18"/>
              </w:rPr>
              <w:t>Abdulkerim</w:t>
            </w:r>
            <w:proofErr w:type="spellEnd"/>
            <w:r w:rsidRPr="00027012">
              <w:rPr>
                <w:rFonts w:asciiTheme="minorHAnsi" w:hAnsiTheme="minorHAnsi" w:cstheme="minorHAnsi"/>
                <w:sz w:val="18"/>
                <w:szCs w:val="18"/>
              </w:rPr>
              <w:t xml:space="preserve"> OLĞUN</w:t>
            </w:r>
          </w:p>
        </w:tc>
      </w:tr>
      <w:tr w:rsidR="00027012" w:rsidRPr="00027012" w14:paraId="5D24AF64" w14:textId="77777777" w:rsidTr="00DD77F6">
        <w:tc>
          <w:tcPr>
            <w:tcW w:w="1367" w:type="dxa"/>
            <w:vMerge/>
            <w:vAlign w:val="center"/>
          </w:tcPr>
          <w:p w14:paraId="27052DED" w14:textId="77777777" w:rsidR="00027012" w:rsidRPr="00027012" w:rsidRDefault="00027012" w:rsidP="0031596E">
            <w:pPr>
              <w:spacing w:before="30" w:after="30"/>
              <w:rPr>
                <w:rFonts w:asciiTheme="minorHAnsi" w:hAnsiTheme="minorHAnsi" w:cstheme="minorHAnsi"/>
                <w:b/>
                <w:sz w:val="18"/>
                <w:szCs w:val="18"/>
              </w:rPr>
            </w:pPr>
          </w:p>
        </w:tc>
        <w:tc>
          <w:tcPr>
            <w:tcW w:w="4295" w:type="dxa"/>
            <w:vAlign w:val="center"/>
            <w:hideMark/>
          </w:tcPr>
          <w:p w14:paraId="0CBF93E0" w14:textId="77777777" w:rsidR="00027012" w:rsidRPr="00027012" w:rsidRDefault="00027012" w:rsidP="0031596E">
            <w:pPr>
              <w:spacing w:before="30" w:after="30"/>
              <w:rPr>
                <w:rFonts w:asciiTheme="minorHAnsi" w:hAnsiTheme="minorHAnsi" w:cstheme="minorHAnsi"/>
                <w:sz w:val="18"/>
                <w:szCs w:val="18"/>
              </w:rPr>
            </w:pPr>
            <w:proofErr w:type="spellStart"/>
            <w:r w:rsidRPr="00027012">
              <w:rPr>
                <w:rFonts w:asciiTheme="minorHAnsi" w:hAnsiTheme="minorHAnsi" w:cstheme="minorHAnsi"/>
                <w:sz w:val="18"/>
                <w:szCs w:val="18"/>
              </w:rPr>
              <w:t>Flaps</w:t>
            </w:r>
            <w:proofErr w:type="spellEnd"/>
          </w:p>
        </w:tc>
        <w:tc>
          <w:tcPr>
            <w:tcW w:w="1244" w:type="dxa"/>
            <w:vAlign w:val="center"/>
          </w:tcPr>
          <w:p w14:paraId="2C98A363" w14:textId="77777777" w:rsidR="00027012" w:rsidRPr="00027012" w:rsidRDefault="00027012" w:rsidP="0031596E">
            <w:pPr>
              <w:spacing w:before="30" w:after="30"/>
              <w:jc w:val="center"/>
              <w:rPr>
                <w:rFonts w:asciiTheme="minorHAnsi" w:hAnsiTheme="minorHAnsi" w:cstheme="minorHAnsi"/>
                <w:sz w:val="18"/>
                <w:szCs w:val="18"/>
              </w:rPr>
            </w:pPr>
            <w:r w:rsidRPr="00027012">
              <w:rPr>
                <w:rFonts w:asciiTheme="minorHAnsi" w:hAnsiTheme="minorHAnsi" w:cstheme="minorHAnsi"/>
                <w:sz w:val="18"/>
                <w:szCs w:val="18"/>
              </w:rPr>
              <w:t>14 00-15 00</w:t>
            </w:r>
          </w:p>
        </w:tc>
        <w:tc>
          <w:tcPr>
            <w:tcW w:w="3154" w:type="dxa"/>
            <w:vAlign w:val="center"/>
            <w:hideMark/>
          </w:tcPr>
          <w:p w14:paraId="76C0CA7A" w14:textId="77777777" w:rsidR="00027012" w:rsidRPr="00027012" w:rsidRDefault="00027012" w:rsidP="0031596E">
            <w:pPr>
              <w:spacing w:before="30" w:after="30"/>
              <w:rPr>
                <w:rFonts w:asciiTheme="minorHAnsi" w:hAnsiTheme="minorHAnsi" w:cstheme="minorHAnsi"/>
                <w:sz w:val="18"/>
                <w:szCs w:val="18"/>
              </w:rPr>
            </w:pPr>
            <w:proofErr w:type="spellStart"/>
            <w:r w:rsidRPr="005A3285">
              <w:rPr>
                <w:rFonts w:asciiTheme="minorHAnsi" w:eastAsia="Calibri" w:hAnsiTheme="minorHAnsi" w:cstheme="minorHAnsi"/>
                <w:sz w:val="18"/>
                <w:szCs w:val="18"/>
              </w:rPr>
              <w:t>Assoc</w:t>
            </w:r>
            <w:proofErr w:type="spellEnd"/>
            <w:r w:rsidRPr="005A3285">
              <w:rPr>
                <w:rFonts w:asciiTheme="minorHAnsi" w:eastAsia="Calibri" w:hAnsiTheme="minorHAnsi" w:cstheme="minorHAnsi"/>
                <w:sz w:val="18"/>
                <w:szCs w:val="18"/>
              </w:rPr>
              <w:t xml:space="preserve">. Prof. </w:t>
            </w:r>
            <w:proofErr w:type="spellStart"/>
            <w:r w:rsidRPr="00027012">
              <w:rPr>
                <w:rFonts w:asciiTheme="minorHAnsi" w:hAnsiTheme="minorHAnsi" w:cstheme="minorHAnsi"/>
                <w:sz w:val="18"/>
                <w:szCs w:val="18"/>
              </w:rPr>
              <w:t>Abdulkerim</w:t>
            </w:r>
            <w:proofErr w:type="spellEnd"/>
            <w:r w:rsidRPr="00027012">
              <w:rPr>
                <w:rFonts w:asciiTheme="minorHAnsi" w:hAnsiTheme="minorHAnsi" w:cstheme="minorHAnsi"/>
                <w:sz w:val="18"/>
                <w:szCs w:val="18"/>
              </w:rPr>
              <w:t xml:space="preserve"> OLĞUN</w:t>
            </w:r>
          </w:p>
        </w:tc>
      </w:tr>
      <w:tr w:rsidR="00027012" w:rsidRPr="00027012" w14:paraId="549337FA" w14:textId="77777777" w:rsidTr="00DD77F6">
        <w:tc>
          <w:tcPr>
            <w:tcW w:w="1367" w:type="dxa"/>
            <w:vMerge/>
            <w:vAlign w:val="center"/>
          </w:tcPr>
          <w:p w14:paraId="63697FF2" w14:textId="77777777" w:rsidR="00027012" w:rsidRPr="00027012" w:rsidRDefault="00027012" w:rsidP="0031596E">
            <w:pPr>
              <w:spacing w:before="30" w:after="30"/>
              <w:rPr>
                <w:rFonts w:asciiTheme="minorHAnsi" w:hAnsiTheme="minorHAnsi" w:cstheme="minorHAnsi"/>
                <w:b/>
                <w:sz w:val="18"/>
                <w:szCs w:val="18"/>
              </w:rPr>
            </w:pPr>
          </w:p>
        </w:tc>
        <w:tc>
          <w:tcPr>
            <w:tcW w:w="4295" w:type="dxa"/>
            <w:vAlign w:val="center"/>
            <w:hideMark/>
          </w:tcPr>
          <w:p w14:paraId="615E40FA" w14:textId="77777777" w:rsidR="00027012" w:rsidRPr="00027012" w:rsidRDefault="00027012" w:rsidP="0031596E">
            <w:pPr>
              <w:spacing w:before="30" w:after="30"/>
              <w:rPr>
                <w:rFonts w:asciiTheme="minorHAnsi" w:hAnsiTheme="minorHAnsi" w:cstheme="minorHAnsi"/>
                <w:sz w:val="18"/>
                <w:szCs w:val="18"/>
              </w:rPr>
            </w:pPr>
            <w:proofErr w:type="spellStart"/>
            <w:r w:rsidRPr="00027012">
              <w:rPr>
                <w:rFonts w:asciiTheme="minorHAnsi" w:hAnsiTheme="minorHAnsi" w:cstheme="minorHAnsi"/>
                <w:sz w:val="18"/>
                <w:szCs w:val="18"/>
              </w:rPr>
              <w:t>Outpatient</w:t>
            </w:r>
            <w:proofErr w:type="spellEnd"/>
            <w:r w:rsidRPr="00027012">
              <w:rPr>
                <w:rFonts w:asciiTheme="minorHAnsi" w:hAnsiTheme="minorHAnsi" w:cstheme="minorHAnsi"/>
                <w:sz w:val="18"/>
                <w:szCs w:val="18"/>
              </w:rPr>
              <w:t xml:space="preserve"> and </w:t>
            </w:r>
            <w:proofErr w:type="spellStart"/>
            <w:r w:rsidRPr="00027012">
              <w:rPr>
                <w:rFonts w:asciiTheme="minorHAnsi" w:hAnsiTheme="minorHAnsi" w:cstheme="minorHAnsi"/>
                <w:sz w:val="18"/>
                <w:szCs w:val="18"/>
              </w:rPr>
              <w:t>Clinical</w:t>
            </w:r>
            <w:proofErr w:type="spellEnd"/>
            <w:r w:rsidRPr="00027012">
              <w:rPr>
                <w:rFonts w:asciiTheme="minorHAnsi" w:hAnsiTheme="minorHAnsi" w:cstheme="minorHAnsi"/>
                <w:sz w:val="18"/>
                <w:szCs w:val="18"/>
              </w:rPr>
              <w:t xml:space="preserve"> </w:t>
            </w:r>
            <w:proofErr w:type="spellStart"/>
            <w:r w:rsidRPr="00027012">
              <w:rPr>
                <w:rFonts w:asciiTheme="minorHAnsi" w:hAnsiTheme="minorHAnsi" w:cstheme="minorHAnsi"/>
                <w:sz w:val="18"/>
                <w:szCs w:val="18"/>
              </w:rPr>
              <w:t>Practice</w:t>
            </w:r>
            <w:proofErr w:type="spellEnd"/>
          </w:p>
        </w:tc>
        <w:tc>
          <w:tcPr>
            <w:tcW w:w="1244" w:type="dxa"/>
            <w:vAlign w:val="center"/>
          </w:tcPr>
          <w:p w14:paraId="77EF9D65" w14:textId="77777777" w:rsidR="00027012" w:rsidRPr="00027012" w:rsidRDefault="00027012" w:rsidP="0031596E">
            <w:pPr>
              <w:spacing w:before="30" w:after="30"/>
              <w:jc w:val="center"/>
              <w:rPr>
                <w:rFonts w:asciiTheme="minorHAnsi" w:hAnsiTheme="minorHAnsi" w:cstheme="minorHAnsi"/>
                <w:sz w:val="18"/>
                <w:szCs w:val="18"/>
              </w:rPr>
            </w:pPr>
            <w:r w:rsidRPr="00027012">
              <w:rPr>
                <w:rFonts w:asciiTheme="minorHAnsi" w:hAnsiTheme="minorHAnsi" w:cstheme="minorHAnsi"/>
                <w:sz w:val="18"/>
                <w:szCs w:val="18"/>
              </w:rPr>
              <w:t>15 00-16 00</w:t>
            </w:r>
          </w:p>
        </w:tc>
        <w:tc>
          <w:tcPr>
            <w:tcW w:w="3154" w:type="dxa"/>
            <w:vAlign w:val="center"/>
          </w:tcPr>
          <w:p w14:paraId="3E761F15" w14:textId="77777777" w:rsidR="00027012" w:rsidRPr="00027012" w:rsidRDefault="00027012" w:rsidP="0031596E">
            <w:pPr>
              <w:spacing w:before="30" w:after="30"/>
              <w:rPr>
                <w:rFonts w:asciiTheme="minorHAnsi" w:hAnsiTheme="minorHAnsi" w:cstheme="minorHAnsi"/>
                <w:sz w:val="18"/>
                <w:szCs w:val="18"/>
              </w:rPr>
            </w:pPr>
          </w:p>
        </w:tc>
      </w:tr>
      <w:tr w:rsidR="00027012" w:rsidRPr="00027012" w14:paraId="5C240732" w14:textId="77777777" w:rsidTr="00DD77F6">
        <w:tc>
          <w:tcPr>
            <w:tcW w:w="1367" w:type="dxa"/>
            <w:vMerge w:val="restart"/>
            <w:vAlign w:val="center"/>
            <w:hideMark/>
          </w:tcPr>
          <w:p w14:paraId="2ED7595F" w14:textId="77777777" w:rsidR="00027012" w:rsidRPr="00027012" w:rsidRDefault="00027012" w:rsidP="0031596E">
            <w:pPr>
              <w:spacing w:before="30" w:after="30"/>
              <w:rPr>
                <w:rFonts w:asciiTheme="minorHAnsi" w:hAnsiTheme="minorHAnsi" w:cstheme="minorHAnsi"/>
                <w:b/>
                <w:sz w:val="18"/>
                <w:szCs w:val="18"/>
              </w:rPr>
            </w:pPr>
            <w:proofErr w:type="spellStart"/>
            <w:r w:rsidRPr="00027012">
              <w:rPr>
                <w:rFonts w:asciiTheme="minorHAnsi" w:hAnsiTheme="minorHAnsi" w:cstheme="minorHAnsi"/>
                <w:b/>
                <w:sz w:val="18"/>
                <w:szCs w:val="18"/>
              </w:rPr>
              <w:t>Wednesday</w:t>
            </w:r>
            <w:proofErr w:type="spellEnd"/>
          </w:p>
        </w:tc>
        <w:tc>
          <w:tcPr>
            <w:tcW w:w="4295" w:type="dxa"/>
            <w:vAlign w:val="center"/>
            <w:hideMark/>
          </w:tcPr>
          <w:p w14:paraId="168C6C67" w14:textId="77777777" w:rsidR="00027012" w:rsidRPr="00027012" w:rsidRDefault="00027012" w:rsidP="0031596E">
            <w:pPr>
              <w:spacing w:before="30" w:after="30"/>
              <w:rPr>
                <w:rFonts w:asciiTheme="minorHAnsi" w:hAnsiTheme="minorHAnsi" w:cstheme="minorHAnsi"/>
                <w:sz w:val="18"/>
                <w:szCs w:val="18"/>
              </w:rPr>
            </w:pPr>
            <w:proofErr w:type="spellStart"/>
            <w:r w:rsidRPr="00027012">
              <w:rPr>
                <w:rFonts w:asciiTheme="minorHAnsi" w:hAnsiTheme="minorHAnsi" w:cstheme="minorHAnsi"/>
                <w:sz w:val="18"/>
                <w:szCs w:val="18"/>
              </w:rPr>
              <w:t>Working</w:t>
            </w:r>
            <w:proofErr w:type="spellEnd"/>
            <w:r w:rsidRPr="00027012">
              <w:rPr>
                <w:rFonts w:asciiTheme="minorHAnsi" w:hAnsiTheme="minorHAnsi" w:cstheme="minorHAnsi"/>
                <w:sz w:val="18"/>
                <w:szCs w:val="18"/>
              </w:rPr>
              <w:t xml:space="preserve"> </w:t>
            </w:r>
            <w:proofErr w:type="spellStart"/>
            <w:r w:rsidRPr="00027012">
              <w:rPr>
                <w:rFonts w:asciiTheme="minorHAnsi" w:hAnsiTheme="minorHAnsi" w:cstheme="minorHAnsi"/>
                <w:sz w:val="18"/>
                <w:szCs w:val="18"/>
              </w:rPr>
              <w:t>Hours</w:t>
            </w:r>
            <w:proofErr w:type="spellEnd"/>
          </w:p>
        </w:tc>
        <w:tc>
          <w:tcPr>
            <w:tcW w:w="1244" w:type="dxa"/>
            <w:vAlign w:val="center"/>
          </w:tcPr>
          <w:p w14:paraId="24276B8F" w14:textId="77777777" w:rsidR="00027012" w:rsidRPr="00027012" w:rsidRDefault="00027012" w:rsidP="0031596E">
            <w:pPr>
              <w:spacing w:before="30" w:after="30"/>
              <w:jc w:val="center"/>
              <w:rPr>
                <w:rFonts w:asciiTheme="minorHAnsi" w:hAnsiTheme="minorHAnsi" w:cstheme="minorHAnsi"/>
                <w:sz w:val="18"/>
                <w:szCs w:val="18"/>
              </w:rPr>
            </w:pPr>
            <w:r w:rsidRPr="00027012">
              <w:rPr>
                <w:rFonts w:asciiTheme="minorHAnsi" w:hAnsiTheme="minorHAnsi" w:cstheme="minorHAnsi"/>
                <w:sz w:val="18"/>
                <w:szCs w:val="18"/>
              </w:rPr>
              <w:t>08 30-09 00</w:t>
            </w:r>
          </w:p>
        </w:tc>
        <w:tc>
          <w:tcPr>
            <w:tcW w:w="3154" w:type="dxa"/>
            <w:vAlign w:val="center"/>
          </w:tcPr>
          <w:p w14:paraId="17561303" w14:textId="77777777" w:rsidR="00027012" w:rsidRPr="00027012" w:rsidRDefault="00027012" w:rsidP="0031596E">
            <w:pPr>
              <w:spacing w:before="30" w:after="30"/>
              <w:rPr>
                <w:rFonts w:asciiTheme="minorHAnsi" w:hAnsiTheme="minorHAnsi" w:cstheme="minorHAnsi"/>
                <w:sz w:val="18"/>
                <w:szCs w:val="18"/>
              </w:rPr>
            </w:pPr>
          </w:p>
        </w:tc>
      </w:tr>
      <w:tr w:rsidR="00027012" w:rsidRPr="00027012" w14:paraId="244CC933" w14:textId="77777777" w:rsidTr="00DD77F6">
        <w:tc>
          <w:tcPr>
            <w:tcW w:w="1367" w:type="dxa"/>
            <w:vMerge/>
            <w:vAlign w:val="center"/>
          </w:tcPr>
          <w:p w14:paraId="6D34F056" w14:textId="77777777" w:rsidR="00027012" w:rsidRPr="00027012" w:rsidRDefault="00027012" w:rsidP="0031596E">
            <w:pPr>
              <w:spacing w:before="30" w:after="30"/>
              <w:rPr>
                <w:rFonts w:asciiTheme="minorHAnsi" w:hAnsiTheme="minorHAnsi" w:cstheme="minorHAnsi"/>
                <w:b/>
                <w:sz w:val="18"/>
                <w:szCs w:val="18"/>
              </w:rPr>
            </w:pPr>
          </w:p>
        </w:tc>
        <w:tc>
          <w:tcPr>
            <w:tcW w:w="4295" w:type="dxa"/>
            <w:vAlign w:val="center"/>
            <w:hideMark/>
          </w:tcPr>
          <w:p w14:paraId="22F51804" w14:textId="77777777" w:rsidR="00027012" w:rsidRPr="00027012" w:rsidRDefault="00027012" w:rsidP="0031596E">
            <w:pPr>
              <w:spacing w:before="30" w:after="30"/>
              <w:rPr>
                <w:rFonts w:asciiTheme="minorHAnsi" w:hAnsiTheme="minorHAnsi" w:cstheme="minorHAnsi"/>
                <w:sz w:val="18"/>
                <w:szCs w:val="18"/>
              </w:rPr>
            </w:pPr>
            <w:r w:rsidRPr="00027012">
              <w:rPr>
                <w:rFonts w:asciiTheme="minorHAnsi" w:hAnsiTheme="minorHAnsi" w:cstheme="minorHAnsi"/>
                <w:sz w:val="18"/>
                <w:szCs w:val="18"/>
              </w:rPr>
              <w:t xml:space="preserve">Operating </w:t>
            </w:r>
            <w:proofErr w:type="spellStart"/>
            <w:r w:rsidRPr="00027012">
              <w:rPr>
                <w:rFonts w:asciiTheme="minorHAnsi" w:hAnsiTheme="minorHAnsi" w:cstheme="minorHAnsi"/>
                <w:sz w:val="18"/>
                <w:szCs w:val="18"/>
              </w:rPr>
              <w:t>Room</w:t>
            </w:r>
            <w:proofErr w:type="spellEnd"/>
            <w:r w:rsidRPr="00027012">
              <w:rPr>
                <w:rFonts w:asciiTheme="minorHAnsi" w:hAnsiTheme="minorHAnsi" w:cstheme="minorHAnsi"/>
                <w:sz w:val="18"/>
                <w:szCs w:val="18"/>
              </w:rPr>
              <w:t xml:space="preserve"> Application</w:t>
            </w:r>
          </w:p>
        </w:tc>
        <w:tc>
          <w:tcPr>
            <w:tcW w:w="1244" w:type="dxa"/>
            <w:vAlign w:val="center"/>
          </w:tcPr>
          <w:p w14:paraId="2FA72633" w14:textId="77777777" w:rsidR="00027012" w:rsidRPr="00027012" w:rsidRDefault="00027012" w:rsidP="0031596E">
            <w:pPr>
              <w:spacing w:before="30" w:after="30"/>
              <w:jc w:val="center"/>
              <w:rPr>
                <w:rFonts w:asciiTheme="minorHAnsi" w:hAnsiTheme="minorHAnsi" w:cstheme="minorHAnsi"/>
                <w:sz w:val="18"/>
                <w:szCs w:val="18"/>
              </w:rPr>
            </w:pPr>
            <w:r w:rsidRPr="00027012">
              <w:rPr>
                <w:rFonts w:asciiTheme="minorHAnsi" w:hAnsiTheme="minorHAnsi" w:cstheme="minorHAnsi"/>
                <w:sz w:val="18"/>
                <w:szCs w:val="18"/>
              </w:rPr>
              <w:t>09 00-12 00</w:t>
            </w:r>
          </w:p>
        </w:tc>
        <w:tc>
          <w:tcPr>
            <w:tcW w:w="3154" w:type="dxa"/>
            <w:vAlign w:val="center"/>
          </w:tcPr>
          <w:p w14:paraId="3A7136B6" w14:textId="77777777" w:rsidR="00027012" w:rsidRPr="00027012" w:rsidRDefault="00027012" w:rsidP="0031596E">
            <w:pPr>
              <w:spacing w:before="30" w:after="30"/>
              <w:rPr>
                <w:rFonts w:asciiTheme="minorHAnsi" w:hAnsiTheme="minorHAnsi" w:cstheme="minorHAnsi"/>
                <w:sz w:val="18"/>
                <w:szCs w:val="18"/>
              </w:rPr>
            </w:pPr>
          </w:p>
        </w:tc>
      </w:tr>
      <w:tr w:rsidR="00027012" w:rsidRPr="00027012" w14:paraId="1158F0DE" w14:textId="77777777" w:rsidTr="00DD77F6">
        <w:tc>
          <w:tcPr>
            <w:tcW w:w="1367" w:type="dxa"/>
            <w:vMerge/>
            <w:vAlign w:val="center"/>
          </w:tcPr>
          <w:p w14:paraId="30CF5E47" w14:textId="77777777" w:rsidR="00027012" w:rsidRPr="00027012" w:rsidRDefault="00027012" w:rsidP="0031596E">
            <w:pPr>
              <w:spacing w:before="30" w:after="30"/>
              <w:rPr>
                <w:rFonts w:asciiTheme="minorHAnsi" w:hAnsiTheme="minorHAnsi" w:cstheme="minorHAnsi"/>
                <w:b/>
                <w:sz w:val="18"/>
                <w:szCs w:val="18"/>
              </w:rPr>
            </w:pPr>
          </w:p>
        </w:tc>
        <w:tc>
          <w:tcPr>
            <w:tcW w:w="4295" w:type="dxa"/>
            <w:vAlign w:val="center"/>
            <w:hideMark/>
          </w:tcPr>
          <w:p w14:paraId="1E609ED7" w14:textId="77777777" w:rsidR="00027012" w:rsidRPr="00027012" w:rsidRDefault="00027012" w:rsidP="0031596E">
            <w:pPr>
              <w:spacing w:before="30" w:after="30"/>
              <w:rPr>
                <w:rFonts w:asciiTheme="minorHAnsi" w:hAnsiTheme="minorHAnsi" w:cstheme="minorHAnsi"/>
                <w:sz w:val="18"/>
                <w:szCs w:val="18"/>
              </w:rPr>
            </w:pPr>
            <w:proofErr w:type="spellStart"/>
            <w:r w:rsidRPr="00027012">
              <w:rPr>
                <w:rFonts w:asciiTheme="minorHAnsi" w:hAnsiTheme="minorHAnsi" w:cstheme="minorHAnsi"/>
                <w:sz w:val="18"/>
                <w:szCs w:val="18"/>
              </w:rPr>
              <w:t>Acute</w:t>
            </w:r>
            <w:proofErr w:type="spellEnd"/>
            <w:r w:rsidRPr="00027012">
              <w:rPr>
                <w:rFonts w:asciiTheme="minorHAnsi" w:hAnsiTheme="minorHAnsi" w:cstheme="minorHAnsi"/>
                <w:sz w:val="18"/>
                <w:szCs w:val="18"/>
              </w:rPr>
              <w:t xml:space="preserve"> </w:t>
            </w:r>
            <w:proofErr w:type="spellStart"/>
            <w:r w:rsidRPr="00027012">
              <w:rPr>
                <w:rFonts w:asciiTheme="minorHAnsi" w:hAnsiTheme="minorHAnsi" w:cstheme="minorHAnsi"/>
                <w:sz w:val="18"/>
                <w:szCs w:val="18"/>
              </w:rPr>
              <w:t>Burn</w:t>
            </w:r>
            <w:proofErr w:type="spellEnd"/>
            <w:r w:rsidRPr="00027012">
              <w:rPr>
                <w:rFonts w:asciiTheme="minorHAnsi" w:hAnsiTheme="minorHAnsi" w:cstheme="minorHAnsi"/>
                <w:sz w:val="18"/>
                <w:szCs w:val="18"/>
              </w:rPr>
              <w:t xml:space="preserve"> </w:t>
            </w:r>
            <w:proofErr w:type="spellStart"/>
            <w:r w:rsidRPr="00027012">
              <w:rPr>
                <w:rFonts w:asciiTheme="minorHAnsi" w:hAnsiTheme="minorHAnsi" w:cstheme="minorHAnsi"/>
                <w:sz w:val="18"/>
                <w:szCs w:val="18"/>
              </w:rPr>
              <w:t>Injury</w:t>
            </w:r>
            <w:proofErr w:type="spellEnd"/>
            <w:r w:rsidRPr="00027012">
              <w:rPr>
                <w:rFonts w:asciiTheme="minorHAnsi" w:hAnsiTheme="minorHAnsi" w:cstheme="minorHAnsi"/>
                <w:sz w:val="18"/>
                <w:szCs w:val="18"/>
              </w:rPr>
              <w:t xml:space="preserve"> and </w:t>
            </w:r>
            <w:proofErr w:type="spellStart"/>
            <w:r w:rsidRPr="00027012">
              <w:rPr>
                <w:rFonts w:asciiTheme="minorHAnsi" w:hAnsiTheme="minorHAnsi" w:cstheme="minorHAnsi"/>
                <w:sz w:val="18"/>
                <w:szCs w:val="18"/>
              </w:rPr>
              <w:t>Its</w:t>
            </w:r>
            <w:proofErr w:type="spellEnd"/>
            <w:r w:rsidRPr="00027012">
              <w:rPr>
                <w:rFonts w:asciiTheme="minorHAnsi" w:hAnsiTheme="minorHAnsi" w:cstheme="minorHAnsi"/>
                <w:sz w:val="18"/>
                <w:szCs w:val="18"/>
              </w:rPr>
              <w:t xml:space="preserve"> </w:t>
            </w:r>
            <w:proofErr w:type="spellStart"/>
            <w:r w:rsidRPr="00027012">
              <w:rPr>
                <w:rFonts w:asciiTheme="minorHAnsi" w:hAnsiTheme="minorHAnsi" w:cstheme="minorHAnsi"/>
                <w:sz w:val="18"/>
                <w:szCs w:val="18"/>
              </w:rPr>
              <w:t>Treatment</w:t>
            </w:r>
            <w:proofErr w:type="spellEnd"/>
          </w:p>
        </w:tc>
        <w:tc>
          <w:tcPr>
            <w:tcW w:w="1244" w:type="dxa"/>
            <w:vAlign w:val="center"/>
          </w:tcPr>
          <w:p w14:paraId="7BBA57CC" w14:textId="77777777" w:rsidR="00027012" w:rsidRPr="00027012" w:rsidRDefault="00027012" w:rsidP="0031596E">
            <w:pPr>
              <w:spacing w:before="30" w:after="30"/>
              <w:jc w:val="center"/>
              <w:rPr>
                <w:rFonts w:asciiTheme="minorHAnsi" w:hAnsiTheme="minorHAnsi" w:cstheme="minorHAnsi"/>
                <w:sz w:val="18"/>
                <w:szCs w:val="18"/>
              </w:rPr>
            </w:pPr>
            <w:r w:rsidRPr="00027012">
              <w:rPr>
                <w:rFonts w:asciiTheme="minorHAnsi" w:hAnsiTheme="minorHAnsi" w:cstheme="minorHAnsi"/>
                <w:sz w:val="18"/>
                <w:szCs w:val="18"/>
              </w:rPr>
              <w:t>13 00-15 00</w:t>
            </w:r>
          </w:p>
        </w:tc>
        <w:tc>
          <w:tcPr>
            <w:tcW w:w="3154" w:type="dxa"/>
            <w:vAlign w:val="center"/>
            <w:hideMark/>
          </w:tcPr>
          <w:p w14:paraId="36C72811" w14:textId="77777777" w:rsidR="00027012" w:rsidRPr="00027012" w:rsidRDefault="00027012" w:rsidP="0031596E">
            <w:pPr>
              <w:spacing w:before="30" w:after="30"/>
              <w:rPr>
                <w:rFonts w:asciiTheme="minorHAnsi" w:hAnsiTheme="minorHAnsi" w:cstheme="minorHAnsi"/>
                <w:sz w:val="18"/>
                <w:szCs w:val="18"/>
              </w:rPr>
            </w:pPr>
            <w:proofErr w:type="spellStart"/>
            <w:r w:rsidRPr="005A3285">
              <w:rPr>
                <w:rFonts w:asciiTheme="minorHAnsi" w:eastAsia="Calibri" w:hAnsiTheme="minorHAnsi" w:cstheme="minorHAnsi"/>
                <w:sz w:val="18"/>
                <w:szCs w:val="18"/>
              </w:rPr>
              <w:t>Assoc</w:t>
            </w:r>
            <w:proofErr w:type="spellEnd"/>
            <w:r w:rsidRPr="005A3285">
              <w:rPr>
                <w:rFonts w:asciiTheme="minorHAnsi" w:eastAsia="Calibri" w:hAnsiTheme="minorHAnsi" w:cstheme="minorHAnsi"/>
                <w:sz w:val="18"/>
                <w:szCs w:val="18"/>
              </w:rPr>
              <w:t xml:space="preserve">. Prof. </w:t>
            </w:r>
            <w:proofErr w:type="spellStart"/>
            <w:r w:rsidRPr="00027012">
              <w:rPr>
                <w:rFonts w:asciiTheme="minorHAnsi" w:hAnsiTheme="minorHAnsi" w:cstheme="minorHAnsi"/>
                <w:sz w:val="18"/>
                <w:szCs w:val="18"/>
              </w:rPr>
              <w:t>Abdulkerim</w:t>
            </w:r>
            <w:proofErr w:type="spellEnd"/>
            <w:r w:rsidRPr="00027012">
              <w:rPr>
                <w:rFonts w:asciiTheme="minorHAnsi" w:hAnsiTheme="minorHAnsi" w:cstheme="minorHAnsi"/>
                <w:sz w:val="18"/>
                <w:szCs w:val="18"/>
              </w:rPr>
              <w:t xml:space="preserve"> OLĞUN</w:t>
            </w:r>
          </w:p>
        </w:tc>
      </w:tr>
      <w:tr w:rsidR="00027012" w:rsidRPr="00027012" w14:paraId="45612D27" w14:textId="77777777" w:rsidTr="00DD77F6">
        <w:tc>
          <w:tcPr>
            <w:tcW w:w="1367" w:type="dxa"/>
            <w:vMerge/>
            <w:vAlign w:val="center"/>
          </w:tcPr>
          <w:p w14:paraId="1C1D1C37" w14:textId="77777777" w:rsidR="00027012" w:rsidRPr="00027012" w:rsidRDefault="00027012" w:rsidP="0031596E">
            <w:pPr>
              <w:spacing w:before="30" w:after="30"/>
              <w:rPr>
                <w:rFonts w:asciiTheme="minorHAnsi" w:hAnsiTheme="minorHAnsi" w:cstheme="minorHAnsi"/>
                <w:b/>
                <w:sz w:val="18"/>
                <w:szCs w:val="18"/>
              </w:rPr>
            </w:pPr>
          </w:p>
        </w:tc>
        <w:tc>
          <w:tcPr>
            <w:tcW w:w="4295" w:type="dxa"/>
            <w:vAlign w:val="center"/>
            <w:hideMark/>
          </w:tcPr>
          <w:p w14:paraId="23D019DD" w14:textId="77777777" w:rsidR="00027012" w:rsidRPr="00027012" w:rsidRDefault="00027012" w:rsidP="0031596E">
            <w:pPr>
              <w:spacing w:before="30" w:after="30"/>
              <w:rPr>
                <w:rFonts w:asciiTheme="minorHAnsi" w:hAnsiTheme="minorHAnsi" w:cstheme="minorHAnsi"/>
                <w:sz w:val="18"/>
                <w:szCs w:val="18"/>
              </w:rPr>
            </w:pPr>
            <w:proofErr w:type="spellStart"/>
            <w:r w:rsidRPr="00027012">
              <w:rPr>
                <w:rFonts w:asciiTheme="minorHAnsi" w:hAnsiTheme="minorHAnsi" w:cstheme="minorHAnsi"/>
                <w:sz w:val="18"/>
                <w:szCs w:val="18"/>
              </w:rPr>
              <w:t>Sutures</w:t>
            </w:r>
            <w:proofErr w:type="spellEnd"/>
            <w:r w:rsidRPr="00027012">
              <w:rPr>
                <w:rFonts w:asciiTheme="minorHAnsi" w:hAnsiTheme="minorHAnsi" w:cstheme="minorHAnsi"/>
                <w:sz w:val="18"/>
                <w:szCs w:val="18"/>
              </w:rPr>
              <w:t xml:space="preserve"> and </w:t>
            </w:r>
            <w:proofErr w:type="spellStart"/>
            <w:r w:rsidRPr="00027012">
              <w:rPr>
                <w:rFonts w:asciiTheme="minorHAnsi" w:hAnsiTheme="minorHAnsi" w:cstheme="minorHAnsi"/>
                <w:sz w:val="18"/>
                <w:szCs w:val="18"/>
              </w:rPr>
              <w:t>Suture</w:t>
            </w:r>
            <w:proofErr w:type="spellEnd"/>
            <w:r w:rsidRPr="00027012">
              <w:rPr>
                <w:rFonts w:asciiTheme="minorHAnsi" w:hAnsiTheme="minorHAnsi" w:cstheme="minorHAnsi"/>
                <w:sz w:val="18"/>
                <w:szCs w:val="18"/>
              </w:rPr>
              <w:t xml:space="preserve"> </w:t>
            </w:r>
            <w:proofErr w:type="spellStart"/>
            <w:r w:rsidRPr="00027012">
              <w:rPr>
                <w:rFonts w:asciiTheme="minorHAnsi" w:hAnsiTheme="minorHAnsi" w:cstheme="minorHAnsi"/>
                <w:sz w:val="18"/>
                <w:szCs w:val="18"/>
              </w:rPr>
              <w:t>Techniques</w:t>
            </w:r>
            <w:proofErr w:type="spellEnd"/>
          </w:p>
        </w:tc>
        <w:tc>
          <w:tcPr>
            <w:tcW w:w="1244" w:type="dxa"/>
            <w:vAlign w:val="center"/>
          </w:tcPr>
          <w:p w14:paraId="017CE963" w14:textId="77777777" w:rsidR="00027012" w:rsidRPr="00027012" w:rsidRDefault="00027012" w:rsidP="0031596E">
            <w:pPr>
              <w:spacing w:before="30" w:after="30"/>
              <w:jc w:val="center"/>
              <w:rPr>
                <w:rFonts w:asciiTheme="minorHAnsi" w:hAnsiTheme="minorHAnsi" w:cstheme="minorHAnsi"/>
                <w:sz w:val="18"/>
                <w:szCs w:val="18"/>
              </w:rPr>
            </w:pPr>
            <w:r w:rsidRPr="00027012">
              <w:rPr>
                <w:rFonts w:asciiTheme="minorHAnsi" w:hAnsiTheme="minorHAnsi" w:cstheme="minorHAnsi"/>
                <w:sz w:val="18"/>
                <w:szCs w:val="18"/>
              </w:rPr>
              <w:t>15 00-16 00</w:t>
            </w:r>
          </w:p>
        </w:tc>
        <w:tc>
          <w:tcPr>
            <w:tcW w:w="3154" w:type="dxa"/>
            <w:vAlign w:val="center"/>
            <w:hideMark/>
          </w:tcPr>
          <w:p w14:paraId="301233FD" w14:textId="77777777" w:rsidR="00027012" w:rsidRPr="00027012" w:rsidRDefault="00027012" w:rsidP="0031596E">
            <w:pPr>
              <w:spacing w:before="30" w:after="30"/>
              <w:rPr>
                <w:rFonts w:asciiTheme="minorHAnsi" w:hAnsiTheme="minorHAnsi" w:cstheme="minorHAnsi"/>
                <w:sz w:val="18"/>
                <w:szCs w:val="18"/>
              </w:rPr>
            </w:pPr>
            <w:proofErr w:type="spellStart"/>
            <w:r w:rsidRPr="005A3285">
              <w:rPr>
                <w:rFonts w:asciiTheme="minorHAnsi" w:eastAsia="Calibri" w:hAnsiTheme="minorHAnsi" w:cstheme="minorHAnsi"/>
                <w:sz w:val="18"/>
                <w:szCs w:val="18"/>
              </w:rPr>
              <w:t>Assoc</w:t>
            </w:r>
            <w:proofErr w:type="spellEnd"/>
            <w:r w:rsidRPr="005A3285">
              <w:rPr>
                <w:rFonts w:asciiTheme="minorHAnsi" w:eastAsia="Calibri" w:hAnsiTheme="minorHAnsi" w:cstheme="minorHAnsi"/>
                <w:sz w:val="18"/>
                <w:szCs w:val="18"/>
              </w:rPr>
              <w:t xml:space="preserve">. Prof. </w:t>
            </w:r>
            <w:proofErr w:type="spellStart"/>
            <w:r w:rsidRPr="00027012">
              <w:rPr>
                <w:rFonts w:asciiTheme="minorHAnsi" w:hAnsiTheme="minorHAnsi" w:cstheme="minorHAnsi"/>
                <w:sz w:val="18"/>
                <w:szCs w:val="18"/>
              </w:rPr>
              <w:t>Abdulkerim</w:t>
            </w:r>
            <w:proofErr w:type="spellEnd"/>
            <w:r w:rsidRPr="00027012">
              <w:rPr>
                <w:rFonts w:asciiTheme="minorHAnsi" w:hAnsiTheme="minorHAnsi" w:cstheme="minorHAnsi"/>
                <w:sz w:val="18"/>
                <w:szCs w:val="18"/>
              </w:rPr>
              <w:t xml:space="preserve"> OLĞUN</w:t>
            </w:r>
          </w:p>
        </w:tc>
      </w:tr>
      <w:tr w:rsidR="00027012" w:rsidRPr="00027012" w14:paraId="1F2137F5" w14:textId="77777777" w:rsidTr="00DD77F6">
        <w:tc>
          <w:tcPr>
            <w:tcW w:w="1367" w:type="dxa"/>
            <w:vMerge w:val="restart"/>
            <w:vAlign w:val="center"/>
            <w:hideMark/>
          </w:tcPr>
          <w:p w14:paraId="3C0E1802" w14:textId="77777777" w:rsidR="00027012" w:rsidRPr="00027012" w:rsidRDefault="00027012" w:rsidP="0031596E">
            <w:pPr>
              <w:spacing w:before="30" w:after="30"/>
              <w:rPr>
                <w:rFonts w:asciiTheme="minorHAnsi" w:hAnsiTheme="minorHAnsi" w:cstheme="minorHAnsi"/>
                <w:b/>
                <w:sz w:val="18"/>
                <w:szCs w:val="18"/>
              </w:rPr>
            </w:pPr>
            <w:proofErr w:type="spellStart"/>
            <w:r w:rsidRPr="00027012">
              <w:rPr>
                <w:rFonts w:asciiTheme="minorHAnsi" w:hAnsiTheme="minorHAnsi" w:cstheme="minorHAnsi"/>
                <w:b/>
                <w:sz w:val="18"/>
                <w:szCs w:val="18"/>
              </w:rPr>
              <w:t>Thursday</w:t>
            </w:r>
            <w:proofErr w:type="spellEnd"/>
          </w:p>
        </w:tc>
        <w:tc>
          <w:tcPr>
            <w:tcW w:w="4295" w:type="dxa"/>
            <w:vAlign w:val="center"/>
            <w:hideMark/>
          </w:tcPr>
          <w:p w14:paraId="03BBD700" w14:textId="77777777" w:rsidR="00027012" w:rsidRPr="00027012" w:rsidRDefault="00027012" w:rsidP="0031596E">
            <w:pPr>
              <w:spacing w:before="30" w:after="30"/>
              <w:rPr>
                <w:rFonts w:asciiTheme="minorHAnsi" w:hAnsiTheme="minorHAnsi" w:cstheme="minorHAnsi"/>
                <w:sz w:val="18"/>
                <w:szCs w:val="18"/>
              </w:rPr>
            </w:pPr>
            <w:r w:rsidRPr="00027012">
              <w:rPr>
                <w:rFonts w:asciiTheme="minorHAnsi" w:hAnsiTheme="minorHAnsi" w:cstheme="minorHAnsi"/>
                <w:sz w:val="18"/>
                <w:szCs w:val="18"/>
              </w:rPr>
              <w:t>Case-</w:t>
            </w:r>
            <w:proofErr w:type="spellStart"/>
            <w:r w:rsidRPr="00027012">
              <w:rPr>
                <w:rFonts w:asciiTheme="minorHAnsi" w:hAnsiTheme="minorHAnsi" w:cstheme="minorHAnsi"/>
                <w:sz w:val="18"/>
                <w:szCs w:val="18"/>
              </w:rPr>
              <w:t>Based</w:t>
            </w:r>
            <w:proofErr w:type="spellEnd"/>
            <w:r w:rsidRPr="00027012">
              <w:rPr>
                <w:rFonts w:asciiTheme="minorHAnsi" w:hAnsiTheme="minorHAnsi" w:cstheme="minorHAnsi"/>
                <w:sz w:val="18"/>
                <w:szCs w:val="18"/>
              </w:rPr>
              <w:t xml:space="preserve"> Learning (CBL) </w:t>
            </w:r>
            <w:proofErr w:type="spellStart"/>
            <w:r w:rsidRPr="00027012">
              <w:rPr>
                <w:rFonts w:asciiTheme="minorHAnsi" w:hAnsiTheme="minorHAnsi" w:cstheme="minorHAnsi"/>
                <w:sz w:val="18"/>
                <w:szCs w:val="18"/>
              </w:rPr>
              <w:t>Session</w:t>
            </w:r>
            <w:proofErr w:type="spellEnd"/>
            <w:r w:rsidRPr="00027012">
              <w:rPr>
                <w:rFonts w:asciiTheme="minorHAnsi" w:hAnsiTheme="minorHAnsi" w:cstheme="minorHAnsi"/>
                <w:sz w:val="18"/>
                <w:szCs w:val="18"/>
              </w:rPr>
              <w:t xml:space="preserve"> 1</w:t>
            </w:r>
          </w:p>
        </w:tc>
        <w:tc>
          <w:tcPr>
            <w:tcW w:w="1244" w:type="dxa"/>
            <w:vAlign w:val="center"/>
          </w:tcPr>
          <w:p w14:paraId="5833DF69" w14:textId="77777777" w:rsidR="00027012" w:rsidRPr="00027012" w:rsidRDefault="00027012" w:rsidP="0031596E">
            <w:pPr>
              <w:spacing w:before="30" w:after="30"/>
              <w:jc w:val="center"/>
              <w:rPr>
                <w:rFonts w:asciiTheme="minorHAnsi" w:hAnsiTheme="minorHAnsi" w:cstheme="minorHAnsi"/>
                <w:sz w:val="18"/>
                <w:szCs w:val="18"/>
              </w:rPr>
            </w:pPr>
            <w:r w:rsidRPr="00027012">
              <w:rPr>
                <w:rFonts w:asciiTheme="minorHAnsi" w:hAnsiTheme="minorHAnsi" w:cstheme="minorHAnsi"/>
                <w:sz w:val="18"/>
                <w:szCs w:val="18"/>
              </w:rPr>
              <w:t>08 30-10 00</w:t>
            </w:r>
          </w:p>
        </w:tc>
        <w:tc>
          <w:tcPr>
            <w:tcW w:w="3154" w:type="dxa"/>
            <w:vAlign w:val="center"/>
          </w:tcPr>
          <w:p w14:paraId="590E92C3" w14:textId="77777777" w:rsidR="00027012" w:rsidRPr="00027012" w:rsidRDefault="00027012" w:rsidP="0031596E">
            <w:pPr>
              <w:spacing w:before="30" w:after="30"/>
              <w:rPr>
                <w:rFonts w:asciiTheme="minorHAnsi" w:hAnsiTheme="minorHAnsi" w:cstheme="minorHAnsi"/>
                <w:sz w:val="18"/>
                <w:szCs w:val="18"/>
              </w:rPr>
            </w:pPr>
            <w:proofErr w:type="spellStart"/>
            <w:r w:rsidRPr="005A3285">
              <w:rPr>
                <w:rFonts w:asciiTheme="minorHAnsi" w:eastAsia="Calibri" w:hAnsiTheme="minorHAnsi" w:cstheme="minorHAnsi"/>
                <w:sz w:val="18"/>
                <w:szCs w:val="18"/>
              </w:rPr>
              <w:t>Assoc</w:t>
            </w:r>
            <w:proofErr w:type="spellEnd"/>
            <w:r w:rsidRPr="005A3285">
              <w:rPr>
                <w:rFonts w:asciiTheme="minorHAnsi" w:eastAsia="Calibri" w:hAnsiTheme="minorHAnsi" w:cstheme="minorHAnsi"/>
                <w:sz w:val="18"/>
                <w:szCs w:val="18"/>
              </w:rPr>
              <w:t xml:space="preserve">. Prof. </w:t>
            </w:r>
            <w:proofErr w:type="spellStart"/>
            <w:r w:rsidRPr="00027012">
              <w:rPr>
                <w:rFonts w:asciiTheme="minorHAnsi" w:hAnsiTheme="minorHAnsi" w:cstheme="minorHAnsi"/>
                <w:sz w:val="18"/>
                <w:szCs w:val="18"/>
              </w:rPr>
              <w:t>Abdulkerim</w:t>
            </w:r>
            <w:proofErr w:type="spellEnd"/>
            <w:r w:rsidRPr="00027012">
              <w:rPr>
                <w:rFonts w:asciiTheme="minorHAnsi" w:hAnsiTheme="minorHAnsi" w:cstheme="minorHAnsi"/>
                <w:sz w:val="18"/>
                <w:szCs w:val="18"/>
              </w:rPr>
              <w:t xml:space="preserve"> OLĞUN</w:t>
            </w:r>
          </w:p>
        </w:tc>
      </w:tr>
      <w:tr w:rsidR="00027012" w:rsidRPr="00027012" w14:paraId="1DBE6C0A" w14:textId="77777777" w:rsidTr="00DD77F6">
        <w:tc>
          <w:tcPr>
            <w:tcW w:w="1367" w:type="dxa"/>
            <w:vMerge/>
            <w:vAlign w:val="center"/>
          </w:tcPr>
          <w:p w14:paraId="586C61CF" w14:textId="77777777" w:rsidR="00027012" w:rsidRPr="00027012" w:rsidRDefault="00027012" w:rsidP="0031596E">
            <w:pPr>
              <w:spacing w:before="30" w:after="30"/>
              <w:rPr>
                <w:rFonts w:asciiTheme="minorHAnsi" w:hAnsiTheme="minorHAnsi" w:cstheme="minorHAnsi"/>
                <w:b/>
                <w:sz w:val="18"/>
                <w:szCs w:val="18"/>
              </w:rPr>
            </w:pPr>
          </w:p>
        </w:tc>
        <w:tc>
          <w:tcPr>
            <w:tcW w:w="4295" w:type="dxa"/>
            <w:vAlign w:val="center"/>
            <w:hideMark/>
          </w:tcPr>
          <w:p w14:paraId="50F117B1" w14:textId="77777777" w:rsidR="00027012" w:rsidRPr="00027012" w:rsidRDefault="00027012" w:rsidP="0031596E">
            <w:pPr>
              <w:spacing w:before="30" w:after="30"/>
              <w:rPr>
                <w:rFonts w:asciiTheme="minorHAnsi" w:hAnsiTheme="minorHAnsi" w:cstheme="minorHAnsi"/>
                <w:sz w:val="18"/>
                <w:szCs w:val="18"/>
              </w:rPr>
            </w:pPr>
            <w:proofErr w:type="spellStart"/>
            <w:r w:rsidRPr="00027012">
              <w:rPr>
                <w:rFonts w:asciiTheme="minorHAnsi" w:hAnsiTheme="minorHAnsi" w:cstheme="minorHAnsi"/>
                <w:sz w:val="18"/>
                <w:szCs w:val="18"/>
              </w:rPr>
              <w:t>Hemangioma</w:t>
            </w:r>
            <w:proofErr w:type="spellEnd"/>
            <w:r w:rsidRPr="00027012">
              <w:rPr>
                <w:rFonts w:asciiTheme="minorHAnsi" w:hAnsiTheme="minorHAnsi" w:cstheme="minorHAnsi"/>
                <w:sz w:val="18"/>
                <w:szCs w:val="18"/>
              </w:rPr>
              <w:t xml:space="preserve"> and </w:t>
            </w:r>
            <w:proofErr w:type="spellStart"/>
            <w:r w:rsidRPr="00027012">
              <w:rPr>
                <w:rFonts w:asciiTheme="minorHAnsi" w:hAnsiTheme="minorHAnsi" w:cstheme="minorHAnsi"/>
                <w:sz w:val="18"/>
                <w:szCs w:val="18"/>
              </w:rPr>
              <w:t>Arteriovenous</w:t>
            </w:r>
            <w:proofErr w:type="spellEnd"/>
            <w:r w:rsidRPr="00027012">
              <w:rPr>
                <w:rFonts w:asciiTheme="minorHAnsi" w:hAnsiTheme="minorHAnsi" w:cstheme="minorHAnsi"/>
                <w:sz w:val="18"/>
                <w:szCs w:val="18"/>
              </w:rPr>
              <w:t xml:space="preserve"> </w:t>
            </w:r>
            <w:proofErr w:type="spellStart"/>
            <w:r w:rsidRPr="00027012">
              <w:rPr>
                <w:rFonts w:asciiTheme="minorHAnsi" w:hAnsiTheme="minorHAnsi" w:cstheme="minorHAnsi"/>
                <w:sz w:val="18"/>
                <w:szCs w:val="18"/>
              </w:rPr>
              <w:t>Malformations</w:t>
            </w:r>
            <w:proofErr w:type="spellEnd"/>
          </w:p>
        </w:tc>
        <w:tc>
          <w:tcPr>
            <w:tcW w:w="1244" w:type="dxa"/>
            <w:vAlign w:val="center"/>
          </w:tcPr>
          <w:p w14:paraId="4C26C4CE" w14:textId="77777777" w:rsidR="00027012" w:rsidRPr="00027012" w:rsidRDefault="00027012" w:rsidP="0031596E">
            <w:pPr>
              <w:spacing w:before="30" w:after="30"/>
              <w:jc w:val="center"/>
              <w:rPr>
                <w:rFonts w:asciiTheme="minorHAnsi" w:hAnsiTheme="minorHAnsi" w:cstheme="minorHAnsi"/>
                <w:sz w:val="18"/>
                <w:szCs w:val="18"/>
              </w:rPr>
            </w:pPr>
            <w:r w:rsidRPr="00027012">
              <w:rPr>
                <w:rFonts w:asciiTheme="minorHAnsi" w:hAnsiTheme="minorHAnsi" w:cstheme="minorHAnsi"/>
                <w:sz w:val="18"/>
                <w:szCs w:val="18"/>
              </w:rPr>
              <w:t>10 00-12 00</w:t>
            </w:r>
          </w:p>
        </w:tc>
        <w:tc>
          <w:tcPr>
            <w:tcW w:w="3154" w:type="dxa"/>
            <w:vAlign w:val="center"/>
            <w:hideMark/>
          </w:tcPr>
          <w:p w14:paraId="0658F512" w14:textId="77777777" w:rsidR="00027012" w:rsidRPr="00027012" w:rsidRDefault="00027012" w:rsidP="0031596E">
            <w:pPr>
              <w:spacing w:before="30" w:after="30"/>
              <w:rPr>
                <w:rFonts w:asciiTheme="minorHAnsi" w:hAnsiTheme="minorHAnsi" w:cstheme="minorHAnsi"/>
                <w:sz w:val="18"/>
                <w:szCs w:val="18"/>
              </w:rPr>
            </w:pPr>
            <w:proofErr w:type="spellStart"/>
            <w:r w:rsidRPr="005A3285">
              <w:rPr>
                <w:rFonts w:asciiTheme="minorHAnsi" w:eastAsia="Calibri" w:hAnsiTheme="minorHAnsi" w:cstheme="minorHAnsi"/>
                <w:sz w:val="18"/>
                <w:szCs w:val="18"/>
              </w:rPr>
              <w:t>Assoc</w:t>
            </w:r>
            <w:proofErr w:type="spellEnd"/>
            <w:r w:rsidRPr="005A3285">
              <w:rPr>
                <w:rFonts w:asciiTheme="minorHAnsi" w:eastAsia="Calibri" w:hAnsiTheme="minorHAnsi" w:cstheme="minorHAnsi"/>
                <w:sz w:val="18"/>
                <w:szCs w:val="18"/>
              </w:rPr>
              <w:t xml:space="preserve">. Prof. </w:t>
            </w:r>
            <w:proofErr w:type="spellStart"/>
            <w:r w:rsidRPr="00027012">
              <w:rPr>
                <w:rFonts w:asciiTheme="minorHAnsi" w:hAnsiTheme="minorHAnsi" w:cstheme="minorHAnsi"/>
                <w:sz w:val="18"/>
                <w:szCs w:val="18"/>
              </w:rPr>
              <w:t>Abdulkerim</w:t>
            </w:r>
            <w:proofErr w:type="spellEnd"/>
            <w:r w:rsidRPr="00027012">
              <w:rPr>
                <w:rFonts w:asciiTheme="minorHAnsi" w:hAnsiTheme="minorHAnsi" w:cstheme="minorHAnsi"/>
                <w:sz w:val="18"/>
                <w:szCs w:val="18"/>
              </w:rPr>
              <w:t xml:space="preserve"> OLĞUN</w:t>
            </w:r>
          </w:p>
        </w:tc>
      </w:tr>
      <w:tr w:rsidR="00027012" w:rsidRPr="00027012" w14:paraId="35C3C671" w14:textId="77777777" w:rsidTr="00DD77F6">
        <w:tc>
          <w:tcPr>
            <w:tcW w:w="1367" w:type="dxa"/>
            <w:vMerge/>
            <w:vAlign w:val="center"/>
          </w:tcPr>
          <w:p w14:paraId="2D436D76" w14:textId="77777777" w:rsidR="00027012" w:rsidRPr="00027012" w:rsidRDefault="00027012" w:rsidP="0031596E">
            <w:pPr>
              <w:spacing w:before="30" w:after="30"/>
              <w:rPr>
                <w:rFonts w:asciiTheme="minorHAnsi" w:hAnsiTheme="minorHAnsi" w:cstheme="minorHAnsi"/>
                <w:b/>
                <w:sz w:val="18"/>
                <w:szCs w:val="18"/>
              </w:rPr>
            </w:pPr>
          </w:p>
        </w:tc>
        <w:tc>
          <w:tcPr>
            <w:tcW w:w="4295" w:type="dxa"/>
            <w:vAlign w:val="center"/>
            <w:hideMark/>
          </w:tcPr>
          <w:p w14:paraId="0ECB19B1" w14:textId="77777777" w:rsidR="00027012" w:rsidRPr="00027012" w:rsidRDefault="00027012" w:rsidP="0031596E">
            <w:pPr>
              <w:spacing w:before="30" w:after="30"/>
              <w:rPr>
                <w:rFonts w:asciiTheme="minorHAnsi" w:hAnsiTheme="minorHAnsi" w:cstheme="minorHAnsi"/>
                <w:sz w:val="18"/>
                <w:szCs w:val="18"/>
              </w:rPr>
            </w:pPr>
            <w:proofErr w:type="spellStart"/>
            <w:r w:rsidRPr="00027012">
              <w:rPr>
                <w:rFonts w:asciiTheme="minorHAnsi" w:hAnsiTheme="minorHAnsi" w:cstheme="minorHAnsi"/>
                <w:sz w:val="18"/>
                <w:szCs w:val="18"/>
              </w:rPr>
              <w:t>Wound</w:t>
            </w:r>
            <w:proofErr w:type="spellEnd"/>
            <w:r w:rsidRPr="00027012">
              <w:rPr>
                <w:rFonts w:asciiTheme="minorHAnsi" w:hAnsiTheme="minorHAnsi" w:cstheme="minorHAnsi"/>
                <w:sz w:val="18"/>
                <w:szCs w:val="18"/>
              </w:rPr>
              <w:t xml:space="preserve"> </w:t>
            </w:r>
            <w:proofErr w:type="spellStart"/>
            <w:r w:rsidRPr="00027012">
              <w:rPr>
                <w:rFonts w:asciiTheme="minorHAnsi" w:hAnsiTheme="minorHAnsi" w:cstheme="minorHAnsi"/>
                <w:sz w:val="18"/>
                <w:szCs w:val="18"/>
              </w:rPr>
              <w:t>Healing</w:t>
            </w:r>
            <w:proofErr w:type="spellEnd"/>
          </w:p>
        </w:tc>
        <w:tc>
          <w:tcPr>
            <w:tcW w:w="1244" w:type="dxa"/>
            <w:vAlign w:val="center"/>
          </w:tcPr>
          <w:p w14:paraId="20A55C44" w14:textId="77777777" w:rsidR="00027012" w:rsidRPr="00027012" w:rsidRDefault="00027012" w:rsidP="0031596E">
            <w:pPr>
              <w:spacing w:before="30" w:after="30"/>
              <w:jc w:val="center"/>
              <w:rPr>
                <w:rFonts w:asciiTheme="minorHAnsi" w:hAnsiTheme="minorHAnsi" w:cstheme="minorHAnsi"/>
                <w:sz w:val="18"/>
                <w:szCs w:val="18"/>
              </w:rPr>
            </w:pPr>
            <w:r w:rsidRPr="00027012">
              <w:rPr>
                <w:rFonts w:asciiTheme="minorHAnsi" w:hAnsiTheme="minorHAnsi" w:cstheme="minorHAnsi"/>
                <w:sz w:val="18"/>
                <w:szCs w:val="18"/>
              </w:rPr>
              <w:t>14 00-15 00</w:t>
            </w:r>
          </w:p>
        </w:tc>
        <w:tc>
          <w:tcPr>
            <w:tcW w:w="3154" w:type="dxa"/>
            <w:vAlign w:val="center"/>
            <w:hideMark/>
          </w:tcPr>
          <w:p w14:paraId="02D162B1" w14:textId="77777777" w:rsidR="00027012" w:rsidRPr="00027012" w:rsidRDefault="00027012" w:rsidP="0031596E">
            <w:pPr>
              <w:spacing w:before="30" w:after="30"/>
              <w:rPr>
                <w:rFonts w:asciiTheme="minorHAnsi" w:hAnsiTheme="minorHAnsi" w:cstheme="minorHAnsi"/>
                <w:sz w:val="18"/>
                <w:szCs w:val="18"/>
              </w:rPr>
            </w:pPr>
            <w:proofErr w:type="spellStart"/>
            <w:r w:rsidRPr="005A3285">
              <w:rPr>
                <w:rFonts w:asciiTheme="minorHAnsi" w:eastAsia="Calibri" w:hAnsiTheme="minorHAnsi" w:cstheme="minorHAnsi"/>
                <w:sz w:val="18"/>
                <w:szCs w:val="18"/>
              </w:rPr>
              <w:t>Assoc</w:t>
            </w:r>
            <w:proofErr w:type="spellEnd"/>
            <w:r w:rsidRPr="005A3285">
              <w:rPr>
                <w:rFonts w:asciiTheme="minorHAnsi" w:eastAsia="Calibri" w:hAnsiTheme="minorHAnsi" w:cstheme="minorHAnsi"/>
                <w:sz w:val="18"/>
                <w:szCs w:val="18"/>
              </w:rPr>
              <w:t xml:space="preserve">. Prof. </w:t>
            </w:r>
            <w:proofErr w:type="spellStart"/>
            <w:r w:rsidRPr="00027012">
              <w:rPr>
                <w:rFonts w:asciiTheme="minorHAnsi" w:hAnsiTheme="minorHAnsi" w:cstheme="minorHAnsi"/>
                <w:sz w:val="18"/>
                <w:szCs w:val="18"/>
              </w:rPr>
              <w:t>Abdulkerim</w:t>
            </w:r>
            <w:proofErr w:type="spellEnd"/>
            <w:r w:rsidRPr="00027012">
              <w:rPr>
                <w:rFonts w:asciiTheme="minorHAnsi" w:hAnsiTheme="minorHAnsi" w:cstheme="minorHAnsi"/>
                <w:sz w:val="18"/>
                <w:szCs w:val="18"/>
              </w:rPr>
              <w:t xml:space="preserve"> OLĞUN</w:t>
            </w:r>
          </w:p>
        </w:tc>
      </w:tr>
      <w:tr w:rsidR="00027012" w:rsidRPr="00027012" w14:paraId="08D8D124" w14:textId="77777777" w:rsidTr="00DD77F6">
        <w:tc>
          <w:tcPr>
            <w:tcW w:w="1367" w:type="dxa"/>
            <w:vMerge/>
            <w:vAlign w:val="center"/>
          </w:tcPr>
          <w:p w14:paraId="32A0A1FD" w14:textId="77777777" w:rsidR="00027012" w:rsidRPr="00027012" w:rsidRDefault="00027012" w:rsidP="0031596E">
            <w:pPr>
              <w:spacing w:before="30" w:after="30"/>
              <w:rPr>
                <w:rFonts w:asciiTheme="minorHAnsi" w:hAnsiTheme="minorHAnsi" w:cstheme="minorHAnsi"/>
                <w:b/>
                <w:sz w:val="18"/>
                <w:szCs w:val="18"/>
              </w:rPr>
            </w:pPr>
          </w:p>
        </w:tc>
        <w:tc>
          <w:tcPr>
            <w:tcW w:w="4295" w:type="dxa"/>
            <w:vAlign w:val="center"/>
            <w:hideMark/>
          </w:tcPr>
          <w:p w14:paraId="57733595" w14:textId="77777777" w:rsidR="00027012" w:rsidRPr="00027012" w:rsidRDefault="00027012" w:rsidP="0031596E">
            <w:pPr>
              <w:spacing w:before="30" w:after="30"/>
              <w:rPr>
                <w:rFonts w:asciiTheme="minorHAnsi" w:hAnsiTheme="minorHAnsi" w:cstheme="minorHAnsi"/>
                <w:sz w:val="18"/>
                <w:szCs w:val="18"/>
              </w:rPr>
            </w:pPr>
            <w:proofErr w:type="spellStart"/>
            <w:r w:rsidRPr="00027012">
              <w:rPr>
                <w:rFonts w:asciiTheme="minorHAnsi" w:hAnsiTheme="minorHAnsi" w:cstheme="minorHAnsi"/>
                <w:sz w:val="18"/>
                <w:szCs w:val="18"/>
              </w:rPr>
              <w:t>Outpatient</w:t>
            </w:r>
            <w:proofErr w:type="spellEnd"/>
            <w:r w:rsidRPr="00027012">
              <w:rPr>
                <w:rFonts w:asciiTheme="minorHAnsi" w:hAnsiTheme="minorHAnsi" w:cstheme="minorHAnsi"/>
                <w:sz w:val="18"/>
                <w:szCs w:val="18"/>
              </w:rPr>
              <w:t xml:space="preserve"> and </w:t>
            </w:r>
            <w:proofErr w:type="spellStart"/>
            <w:r w:rsidRPr="00027012">
              <w:rPr>
                <w:rFonts w:asciiTheme="minorHAnsi" w:hAnsiTheme="minorHAnsi" w:cstheme="minorHAnsi"/>
                <w:sz w:val="18"/>
                <w:szCs w:val="18"/>
              </w:rPr>
              <w:t>Clinical</w:t>
            </w:r>
            <w:proofErr w:type="spellEnd"/>
            <w:r w:rsidRPr="00027012">
              <w:rPr>
                <w:rFonts w:asciiTheme="minorHAnsi" w:hAnsiTheme="minorHAnsi" w:cstheme="minorHAnsi"/>
                <w:sz w:val="18"/>
                <w:szCs w:val="18"/>
              </w:rPr>
              <w:t xml:space="preserve"> </w:t>
            </w:r>
            <w:proofErr w:type="spellStart"/>
            <w:r w:rsidRPr="00027012">
              <w:rPr>
                <w:rFonts w:asciiTheme="minorHAnsi" w:hAnsiTheme="minorHAnsi" w:cstheme="minorHAnsi"/>
                <w:sz w:val="18"/>
                <w:szCs w:val="18"/>
              </w:rPr>
              <w:t>Practice</w:t>
            </w:r>
            <w:proofErr w:type="spellEnd"/>
          </w:p>
        </w:tc>
        <w:tc>
          <w:tcPr>
            <w:tcW w:w="1244" w:type="dxa"/>
            <w:vAlign w:val="center"/>
          </w:tcPr>
          <w:p w14:paraId="79DB8AB0" w14:textId="77777777" w:rsidR="00027012" w:rsidRPr="00027012" w:rsidRDefault="00027012" w:rsidP="0031596E">
            <w:pPr>
              <w:spacing w:before="30" w:after="30"/>
              <w:jc w:val="center"/>
              <w:rPr>
                <w:rFonts w:asciiTheme="minorHAnsi" w:hAnsiTheme="minorHAnsi" w:cstheme="minorHAnsi"/>
                <w:sz w:val="18"/>
                <w:szCs w:val="18"/>
              </w:rPr>
            </w:pPr>
            <w:r w:rsidRPr="00027012">
              <w:rPr>
                <w:rFonts w:asciiTheme="minorHAnsi" w:hAnsiTheme="minorHAnsi" w:cstheme="minorHAnsi"/>
                <w:sz w:val="18"/>
                <w:szCs w:val="18"/>
              </w:rPr>
              <w:t>15 00-16 00</w:t>
            </w:r>
          </w:p>
        </w:tc>
        <w:tc>
          <w:tcPr>
            <w:tcW w:w="3154" w:type="dxa"/>
            <w:vAlign w:val="center"/>
          </w:tcPr>
          <w:p w14:paraId="766481E9" w14:textId="77777777" w:rsidR="00027012" w:rsidRPr="00027012" w:rsidRDefault="00027012" w:rsidP="0031596E">
            <w:pPr>
              <w:spacing w:before="30" w:after="30"/>
              <w:rPr>
                <w:rFonts w:asciiTheme="minorHAnsi" w:hAnsiTheme="minorHAnsi" w:cstheme="minorHAnsi"/>
                <w:sz w:val="18"/>
                <w:szCs w:val="18"/>
              </w:rPr>
            </w:pPr>
          </w:p>
        </w:tc>
      </w:tr>
      <w:tr w:rsidR="00027012" w:rsidRPr="00027012" w14:paraId="4930D0C7" w14:textId="77777777" w:rsidTr="00DD77F6">
        <w:tc>
          <w:tcPr>
            <w:tcW w:w="1367" w:type="dxa"/>
            <w:vMerge w:val="restart"/>
            <w:vAlign w:val="center"/>
            <w:hideMark/>
          </w:tcPr>
          <w:p w14:paraId="00DC118C" w14:textId="77777777" w:rsidR="00027012" w:rsidRPr="00027012" w:rsidRDefault="00027012" w:rsidP="0031596E">
            <w:pPr>
              <w:spacing w:before="30" w:after="30"/>
              <w:rPr>
                <w:rFonts w:asciiTheme="minorHAnsi" w:hAnsiTheme="minorHAnsi" w:cstheme="minorHAnsi"/>
                <w:b/>
                <w:sz w:val="18"/>
                <w:szCs w:val="18"/>
              </w:rPr>
            </w:pPr>
            <w:proofErr w:type="spellStart"/>
            <w:r w:rsidRPr="00027012">
              <w:rPr>
                <w:rFonts w:asciiTheme="minorHAnsi" w:hAnsiTheme="minorHAnsi" w:cstheme="minorHAnsi"/>
                <w:b/>
                <w:sz w:val="18"/>
                <w:szCs w:val="18"/>
              </w:rPr>
              <w:t>Friday</w:t>
            </w:r>
            <w:proofErr w:type="spellEnd"/>
          </w:p>
        </w:tc>
        <w:tc>
          <w:tcPr>
            <w:tcW w:w="4295" w:type="dxa"/>
            <w:vAlign w:val="center"/>
            <w:hideMark/>
          </w:tcPr>
          <w:p w14:paraId="1599D592" w14:textId="77777777" w:rsidR="00027012" w:rsidRPr="00027012" w:rsidRDefault="00027012" w:rsidP="0031596E">
            <w:pPr>
              <w:spacing w:before="30" w:after="30"/>
              <w:rPr>
                <w:rFonts w:asciiTheme="minorHAnsi" w:hAnsiTheme="minorHAnsi" w:cstheme="minorHAnsi"/>
                <w:sz w:val="18"/>
                <w:szCs w:val="18"/>
              </w:rPr>
            </w:pPr>
            <w:proofErr w:type="spellStart"/>
            <w:r w:rsidRPr="00027012">
              <w:rPr>
                <w:rFonts w:asciiTheme="minorHAnsi" w:hAnsiTheme="minorHAnsi" w:cstheme="minorHAnsi"/>
                <w:sz w:val="18"/>
                <w:szCs w:val="18"/>
              </w:rPr>
              <w:t>Visit</w:t>
            </w:r>
            <w:proofErr w:type="spellEnd"/>
            <w:r w:rsidRPr="00027012">
              <w:rPr>
                <w:rFonts w:asciiTheme="minorHAnsi" w:hAnsiTheme="minorHAnsi" w:cstheme="minorHAnsi"/>
                <w:sz w:val="18"/>
                <w:szCs w:val="18"/>
              </w:rPr>
              <w:t xml:space="preserve"> and </w:t>
            </w:r>
            <w:proofErr w:type="spellStart"/>
            <w:r w:rsidRPr="00027012">
              <w:rPr>
                <w:rFonts w:asciiTheme="minorHAnsi" w:hAnsiTheme="minorHAnsi" w:cstheme="minorHAnsi"/>
                <w:sz w:val="18"/>
                <w:szCs w:val="18"/>
              </w:rPr>
              <w:t>Clinical</w:t>
            </w:r>
            <w:proofErr w:type="spellEnd"/>
            <w:r w:rsidRPr="00027012">
              <w:rPr>
                <w:rFonts w:asciiTheme="minorHAnsi" w:hAnsiTheme="minorHAnsi" w:cstheme="minorHAnsi"/>
                <w:sz w:val="18"/>
                <w:szCs w:val="18"/>
              </w:rPr>
              <w:t xml:space="preserve"> </w:t>
            </w:r>
            <w:proofErr w:type="spellStart"/>
            <w:r w:rsidRPr="00027012">
              <w:rPr>
                <w:rFonts w:asciiTheme="minorHAnsi" w:hAnsiTheme="minorHAnsi" w:cstheme="minorHAnsi"/>
                <w:sz w:val="18"/>
                <w:szCs w:val="18"/>
              </w:rPr>
              <w:t>Practice</w:t>
            </w:r>
            <w:proofErr w:type="spellEnd"/>
          </w:p>
        </w:tc>
        <w:tc>
          <w:tcPr>
            <w:tcW w:w="1244" w:type="dxa"/>
            <w:vAlign w:val="center"/>
          </w:tcPr>
          <w:p w14:paraId="49A2EDDF" w14:textId="77777777" w:rsidR="00027012" w:rsidRPr="00027012" w:rsidRDefault="00027012" w:rsidP="0031596E">
            <w:pPr>
              <w:spacing w:before="30" w:after="30"/>
              <w:jc w:val="center"/>
              <w:rPr>
                <w:rFonts w:asciiTheme="minorHAnsi" w:hAnsiTheme="minorHAnsi" w:cstheme="minorHAnsi"/>
                <w:sz w:val="18"/>
                <w:szCs w:val="18"/>
              </w:rPr>
            </w:pPr>
            <w:r w:rsidRPr="00027012">
              <w:rPr>
                <w:rFonts w:asciiTheme="minorHAnsi" w:hAnsiTheme="minorHAnsi" w:cstheme="minorHAnsi"/>
                <w:sz w:val="18"/>
                <w:szCs w:val="18"/>
              </w:rPr>
              <w:t>08 30-10 00</w:t>
            </w:r>
          </w:p>
        </w:tc>
        <w:tc>
          <w:tcPr>
            <w:tcW w:w="3154" w:type="dxa"/>
            <w:vAlign w:val="center"/>
          </w:tcPr>
          <w:p w14:paraId="0A8C7352" w14:textId="77777777" w:rsidR="00027012" w:rsidRPr="00027012" w:rsidRDefault="00027012" w:rsidP="0031596E">
            <w:pPr>
              <w:spacing w:before="30" w:after="30"/>
              <w:rPr>
                <w:rFonts w:asciiTheme="minorHAnsi" w:hAnsiTheme="minorHAnsi" w:cstheme="minorHAnsi"/>
                <w:sz w:val="18"/>
                <w:szCs w:val="18"/>
              </w:rPr>
            </w:pPr>
          </w:p>
        </w:tc>
      </w:tr>
      <w:tr w:rsidR="00027012" w:rsidRPr="00027012" w14:paraId="549148DF" w14:textId="77777777" w:rsidTr="00DD77F6">
        <w:tc>
          <w:tcPr>
            <w:tcW w:w="1367" w:type="dxa"/>
            <w:vMerge/>
            <w:vAlign w:val="center"/>
          </w:tcPr>
          <w:p w14:paraId="70C640C6" w14:textId="77777777" w:rsidR="00027012" w:rsidRPr="00027012" w:rsidRDefault="00027012" w:rsidP="0031596E">
            <w:pPr>
              <w:spacing w:before="30" w:after="30"/>
              <w:rPr>
                <w:rFonts w:asciiTheme="minorHAnsi" w:hAnsiTheme="minorHAnsi" w:cstheme="minorHAnsi"/>
                <w:sz w:val="18"/>
                <w:szCs w:val="18"/>
              </w:rPr>
            </w:pPr>
          </w:p>
        </w:tc>
        <w:tc>
          <w:tcPr>
            <w:tcW w:w="4295" w:type="dxa"/>
            <w:vAlign w:val="center"/>
            <w:hideMark/>
          </w:tcPr>
          <w:p w14:paraId="00AFEE02" w14:textId="77777777" w:rsidR="00027012" w:rsidRPr="00027012" w:rsidRDefault="00027012" w:rsidP="0031596E">
            <w:pPr>
              <w:spacing w:before="30" w:after="30"/>
              <w:rPr>
                <w:rFonts w:asciiTheme="minorHAnsi" w:hAnsiTheme="minorHAnsi" w:cstheme="minorHAnsi"/>
                <w:sz w:val="18"/>
                <w:szCs w:val="18"/>
              </w:rPr>
            </w:pPr>
            <w:proofErr w:type="spellStart"/>
            <w:r w:rsidRPr="00027012">
              <w:rPr>
                <w:rFonts w:asciiTheme="minorHAnsi" w:hAnsiTheme="minorHAnsi" w:cstheme="minorHAnsi"/>
                <w:sz w:val="18"/>
                <w:szCs w:val="18"/>
              </w:rPr>
              <w:t>Cleft</w:t>
            </w:r>
            <w:proofErr w:type="spellEnd"/>
            <w:r w:rsidRPr="00027012">
              <w:rPr>
                <w:rFonts w:asciiTheme="minorHAnsi" w:hAnsiTheme="minorHAnsi" w:cstheme="minorHAnsi"/>
                <w:sz w:val="18"/>
                <w:szCs w:val="18"/>
              </w:rPr>
              <w:t xml:space="preserve"> </w:t>
            </w:r>
            <w:proofErr w:type="spellStart"/>
            <w:r w:rsidRPr="00027012">
              <w:rPr>
                <w:rFonts w:asciiTheme="minorHAnsi" w:hAnsiTheme="minorHAnsi" w:cstheme="minorHAnsi"/>
                <w:sz w:val="18"/>
                <w:szCs w:val="18"/>
              </w:rPr>
              <w:t>Lip</w:t>
            </w:r>
            <w:proofErr w:type="spellEnd"/>
            <w:r w:rsidRPr="00027012">
              <w:rPr>
                <w:rFonts w:asciiTheme="minorHAnsi" w:hAnsiTheme="minorHAnsi" w:cstheme="minorHAnsi"/>
                <w:sz w:val="18"/>
                <w:szCs w:val="18"/>
              </w:rPr>
              <w:t xml:space="preserve"> and </w:t>
            </w:r>
            <w:proofErr w:type="spellStart"/>
            <w:r w:rsidRPr="00027012">
              <w:rPr>
                <w:rFonts w:asciiTheme="minorHAnsi" w:hAnsiTheme="minorHAnsi" w:cstheme="minorHAnsi"/>
                <w:sz w:val="18"/>
                <w:szCs w:val="18"/>
              </w:rPr>
              <w:t>Palate</w:t>
            </w:r>
            <w:proofErr w:type="spellEnd"/>
          </w:p>
        </w:tc>
        <w:tc>
          <w:tcPr>
            <w:tcW w:w="1244" w:type="dxa"/>
            <w:vAlign w:val="center"/>
          </w:tcPr>
          <w:p w14:paraId="784A82CA" w14:textId="77777777" w:rsidR="00027012" w:rsidRPr="00027012" w:rsidRDefault="00027012" w:rsidP="0031596E">
            <w:pPr>
              <w:spacing w:before="30" w:after="30"/>
              <w:jc w:val="center"/>
              <w:rPr>
                <w:rFonts w:asciiTheme="minorHAnsi" w:hAnsiTheme="minorHAnsi" w:cstheme="minorHAnsi"/>
                <w:sz w:val="18"/>
                <w:szCs w:val="18"/>
              </w:rPr>
            </w:pPr>
            <w:r w:rsidRPr="00027012">
              <w:rPr>
                <w:rFonts w:asciiTheme="minorHAnsi" w:hAnsiTheme="minorHAnsi" w:cstheme="minorHAnsi"/>
                <w:sz w:val="18"/>
                <w:szCs w:val="18"/>
              </w:rPr>
              <w:t>10 00-12 00</w:t>
            </w:r>
          </w:p>
        </w:tc>
        <w:tc>
          <w:tcPr>
            <w:tcW w:w="3154" w:type="dxa"/>
            <w:vAlign w:val="center"/>
            <w:hideMark/>
          </w:tcPr>
          <w:p w14:paraId="5D8864D6" w14:textId="77777777" w:rsidR="00027012" w:rsidRPr="00027012" w:rsidRDefault="00027012" w:rsidP="0031596E">
            <w:pPr>
              <w:spacing w:before="30" w:after="30"/>
              <w:rPr>
                <w:rFonts w:asciiTheme="minorHAnsi" w:hAnsiTheme="minorHAnsi" w:cstheme="minorHAnsi"/>
                <w:sz w:val="18"/>
                <w:szCs w:val="18"/>
              </w:rPr>
            </w:pPr>
            <w:proofErr w:type="spellStart"/>
            <w:r w:rsidRPr="005A3285">
              <w:rPr>
                <w:rFonts w:asciiTheme="minorHAnsi" w:eastAsia="Calibri" w:hAnsiTheme="minorHAnsi" w:cstheme="minorHAnsi"/>
                <w:sz w:val="18"/>
                <w:szCs w:val="18"/>
              </w:rPr>
              <w:t>Assoc</w:t>
            </w:r>
            <w:proofErr w:type="spellEnd"/>
            <w:r w:rsidRPr="005A3285">
              <w:rPr>
                <w:rFonts w:asciiTheme="minorHAnsi" w:eastAsia="Calibri" w:hAnsiTheme="minorHAnsi" w:cstheme="minorHAnsi"/>
                <w:sz w:val="18"/>
                <w:szCs w:val="18"/>
              </w:rPr>
              <w:t xml:space="preserve">. Prof. </w:t>
            </w:r>
            <w:proofErr w:type="spellStart"/>
            <w:r w:rsidRPr="00027012">
              <w:rPr>
                <w:rFonts w:asciiTheme="minorHAnsi" w:hAnsiTheme="minorHAnsi" w:cstheme="minorHAnsi"/>
                <w:sz w:val="18"/>
                <w:szCs w:val="18"/>
              </w:rPr>
              <w:t>Abdulkerim</w:t>
            </w:r>
            <w:proofErr w:type="spellEnd"/>
            <w:r w:rsidRPr="00027012">
              <w:rPr>
                <w:rFonts w:asciiTheme="minorHAnsi" w:hAnsiTheme="minorHAnsi" w:cstheme="minorHAnsi"/>
                <w:sz w:val="18"/>
                <w:szCs w:val="18"/>
              </w:rPr>
              <w:t xml:space="preserve"> OLĞUN</w:t>
            </w:r>
          </w:p>
        </w:tc>
      </w:tr>
      <w:tr w:rsidR="00027012" w:rsidRPr="00027012" w14:paraId="7053A66B" w14:textId="77777777" w:rsidTr="00DD77F6">
        <w:tc>
          <w:tcPr>
            <w:tcW w:w="1367" w:type="dxa"/>
            <w:vMerge/>
            <w:vAlign w:val="center"/>
          </w:tcPr>
          <w:p w14:paraId="64A578C3" w14:textId="77777777" w:rsidR="00027012" w:rsidRPr="00027012" w:rsidRDefault="00027012" w:rsidP="0031596E">
            <w:pPr>
              <w:spacing w:before="30" w:after="30"/>
              <w:rPr>
                <w:rFonts w:asciiTheme="minorHAnsi" w:hAnsiTheme="minorHAnsi" w:cstheme="minorHAnsi"/>
                <w:sz w:val="18"/>
                <w:szCs w:val="18"/>
              </w:rPr>
            </w:pPr>
          </w:p>
        </w:tc>
        <w:tc>
          <w:tcPr>
            <w:tcW w:w="4295" w:type="dxa"/>
            <w:vAlign w:val="center"/>
            <w:hideMark/>
          </w:tcPr>
          <w:p w14:paraId="3B16C44E" w14:textId="77777777" w:rsidR="00027012" w:rsidRPr="00027012" w:rsidRDefault="00027012" w:rsidP="0031596E">
            <w:pPr>
              <w:spacing w:before="30" w:after="30"/>
              <w:rPr>
                <w:rFonts w:asciiTheme="minorHAnsi" w:hAnsiTheme="minorHAnsi" w:cstheme="minorHAnsi"/>
                <w:sz w:val="18"/>
                <w:szCs w:val="18"/>
              </w:rPr>
            </w:pPr>
            <w:proofErr w:type="spellStart"/>
            <w:r w:rsidRPr="00027012">
              <w:rPr>
                <w:rFonts w:asciiTheme="minorHAnsi" w:hAnsiTheme="minorHAnsi" w:cstheme="minorHAnsi"/>
                <w:sz w:val="18"/>
                <w:szCs w:val="18"/>
              </w:rPr>
              <w:t>Outpatient</w:t>
            </w:r>
            <w:proofErr w:type="spellEnd"/>
            <w:r w:rsidRPr="00027012">
              <w:rPr>
                <w:rFonts w:asciiTheme="minorHAnsi" w:hAnsiTheme="minorHAnsi" w:cstheme="minorHAnsi"/>
                <w:sz w:val="18"/>
                <w:szCs w:val="18"/>
              </w:rPr>
              <w:t xml:space="preserve"> and </w:t>
            </w:r>
            <w:proofErr w:type="spellStart"/>
            <w:r w:rsidRPr="00027012">
              <w:rPr>
                <w:rFonts w:asciiTheme="minorHAnsi" w:hAnsiTheme="minorHAnsi" w:cstheme="minorHAnsi"/>
                <w:sz w:val="18"/>
                <w:szCs w:val="18"/>
              </w:rPr>
              <w:t>Clinical</w:t>
            </w:r>
            <w:proofErr w:type="spellEnd"/>
            <w:r w:rsidRPr="00027012">
              <w:rPr>
                <w:rFonts w:asciiTheme="minorHAnsi" w:hAnsiTheme="minorHAnsi" w:cstheme="minorHAnsi"/>
                <w:sz w:val="18"/>
                <w:szCs w:val="18"/>
              </w:rPr>
              <w:t xml:space="preserve"> </w:t>
            </w:r>
            <w:proofErr w:type="spellStart"/>
            <w:r w:rsidRPr="00027012">
              <w:rPr>
                <w:rFonts w:asciiTheme="minorHAnsi" w:hAnsiTheme="minorHAnsi" w:cstheme="minorHAnsi"/>
                <w:sz w:val="18"/>
                <w:szCs w:val="18"/>
              </w:rPr>
              <w:t>Practice</w:t>
            </w:r>
            <w:proofErr w:type="spellEnd"/>
          </w:p>
        </w:tc>
        <w:tc>
          <w:tcPr>
            <w:tcW w:w="1244" w:type="dxa"/>
            <w:vAlign w:val="center"/>
          </w:tcPr>
          <w:p w14:paraId="7375BAA7" w14:textId="77777777" w:rsidR="00027012" w:rsidRPr="00027012" w:rsidRDefault="00027012" w:rsidP="0031596E">
            <w:pPr>
              <w:spacing w:before="30" w:after="30"/>
              <w:jc w:val="center"/>
              <w:rPr>
                <w:rFonts w:asciiTheme="minorHAnsi" w:hAnsiTheme="minorHAnsi" w:cstheme="minorHAnsi"/>
                <w:sz w:val="18"/>
                <w:szCs w:val="18"/>
              </w:rPr>
            </w:pPr>
            <w:r w:rsidRPr="00027012">
              <w:rPr>
                <w:rFonts w:asciiTheme="minorHAnsi" w:hAnsiTheme="minorHAnsi" w:cstheme="minorHAnsi"/>
                <w:sz w:val="18"/>
                <w:szCs w:val="18"/>
              </w:rPr>
              <w:t>14 00-16 00</w:t>
            </w:r>
          </w:p>
        </w:tc>
        <w:tc>
          <w:tcPr>
            <w:tcW w:w="3154" w:type="dxa"/>
            <w:vAlign w:val="center"/>
          </w:tcPr>
          <w:p w14:paraId="06867C1A" w14:textId="77777777" w:rsidR="00027012" w:rsidRPr="00027012" w:rsidRDefault="00027012" w:rsidP="0031596E">
            <w:pPr>
              <w:spacing w:before="30" w:after="30"/>
              <w:rPr>
                <w:rFonts w:asciiTheme="minorHAnsi" w:hAnsiTheme="minorHAnsi" w:cstheme="minorHAnsi"/>
                <w:sz w:val="18"/>
                <w:szCs w:val="18"/>
              </w:rPr>
            </w:pPr>
          </w:p>
        </w:tc>
      </w:tr>
      <w:tr w:rsidR="0031596E" w:rsidRPr="00027012" w14:paraId="0DD78C23" w14:textId="7AC4A1CE" w:rsidTr="00DD77F6">
        <w:tc>
          <w:tcPr>
            <w:tcW w:w="1367" w:type="dxa"/>
            <w:vMerge w:val="restart"/>
            <w:shd w:val="clear" w:color="auto" w:fill="auto"/>
            <w:vAlign w:val="center"/>
          </w:tcPr>
          <w:p w14:paraId="542440D2" w14:textId="4152D46E" w:rsidR="0031596E" w:rsidRPr="00027012" w:rsidRDefault="0031596E" w:rsidP="0031596E">
            <w:pPr>
              <w:spacing w:before="30" w:after="30"/>
              <w:rPr>
                <w:rFonts w:asciiTheme="minorHAnsi" w:hAnsiTheme="minorHAnsi" w:cstheme="minorHAnsi"/>
                <w:b/>
                <w:sz w:val="18"/>
                <w:szCs w:val="18"/>
              </w:rPr>
            </w:pPr>
            <w:proofErr w:type="spellStart"/>
            <w:r w:rsidRPr="00027012">
              <w:rPr>
                <w:rFonts w:asciiTheme="minorHAnsi" w:hAnsiTheme="minorHAnsi" w:cstheme="minorHAnsi"/>
                <w:b/>
                <w:sz w:val="18"/>
                <w:szCs w:val="18"/>
              </w:rPr>
              <w:t>Monday</w:t>
            </w:r>
            <w:proofErr w:type="spellEnd"/>
          </w:p>
        </w:tc>
        <w:tc>
          <w:tcPr>
            <w:tcW w:w="8693" w:type="dxa"/>
            <w:gridSpan w:val="3"/>
            <w:shd w:val="clear" w:color="auto" w:fill="D9D9D9" w:themeFill="background1" w:themeFillShade="D9"/>
            <w:vAlign w:val="center"/>
          </w:tcPr>
          <w:p w14:paraId="6480603B" w14:textId="77777777" w:rsidR="0031596E" w:rsidRPr="00027012" w:rsidRDefault="0031596E" w:rsidP="0031596E">
            <w:pPr>
              <w:tabs>
                <w:tab w:val="left" w:pos="709"/>
                <w:tab w:val="left" w:pos="7088"/>
              </w:tabs>
              <w:spacing w:before="30" w:after="30"/>
              <w:ind w:left="-70"/>
              <w:jc w:val="center"/>
              <w:rPr>
                <w:rFonts w:asciiTheme="minorHAnsi" w:hAnsiTheme="minorHAnsi" w:cstheme="minorHAnsi"/>
                <w:b/>
                <w:sz w:val="18"/>
                <w:szCs w:val="18"/>
              </w:rPr>
            </w:pPr>
            <w:r w:rsidRPr="00027012">
              <w:rPr>
                <w:rFonts w:asciiTheme="minorHAnsi" w:hAnsiTheme="minorHAnsi" w:cstheme="minorHAnsi"/>
                <w:b/>
                <w:sz w:val="18"/>
                <w:szCs w:val="18"/>
              </w:rPr>
              <w:t xml:space="preserve">2. </w:t>
            </w:r>
            <w:proofErr w:type="spellStart"/>
            <w:r w:rsidRPr="00027012">
              <w:rPr>
                <w:rFonts w:asciiTheme="minorHAnsi" w:hAnsiTheme="minorHAnsi" w:cstheme="minorHAnsi"/>
                <w:b/>
                <w:sz w:val="18"/>
                <w:szCs w:val="18"/>
              </w:rPr>
              <w:t>Week</w:t>
            </w:r>
            <w:proofErr w:type="spellEnd"/>
          </w:p>
        </w:tc>
      </w:tr>
      <w:tr w:rsidR="0031596E" w:rsidRPr="00027012" w14:paraId="10B7911E" w14:textId="77777777" w:rsidTr="00DD77F6">
        <w:tc>
          <w:tcPr>
            <w:tcW w:w="1367" w:type="dxa"/>
            <w:vMerge/>
            <w:shd w:val="clear" w:color="auto" w:fill="auto"/>
            <w:vAlign w:val="center"/>
            <w:hideMark/>
          </w:tcPr>
          <w:p w14:paraId="2127D802" w14:textId="4BEF95CE" w:rsidR="0031596E" w:rsidRPr="00027012" w:rsidRDefault="0031596E" w:rsidP="0031596E">
            <w:pPr>
              <w:spacing w:before="30" w:after="30"/>
              <w:rPr>
                <w:rFonts w:asciiTheme="minorHAnsi" w:hAnsiTheme="minorHAnsi" w:cstheme="minorHAnsi"/>
                <w:b/>
                <w:sz w:val="18"/>
                <w:szCs w:val="18"/>
              </w:rPr>
            </w:pPr>
          </w:p>
        </w:tc>
        <w:tc>
          <w:tcPr>
            <w:tcW w:w="4295" w:type="dxa"/>
            <w:vAlign w:val="center"/>
            <w:hideMark/>
          </w:tcPr>
          <w:p w14:paraId="10968E89" w14:textId="77777777" w:rsidR="0031596E" w:rsidRPr="00027012" w:rsidRDefault="0031596E" w:rsidP="0031596E">
            <w:pPr>
              <w:spacing w:before="30" w:after="30"/>
              <w:rPr>
                <w:rFonts w:asciiTheme="minorHAnsi" w:hAnsiTheme="minorHAnsi" w:cstheme="minorHAnsi"/>
                <w:sz w:val="18"/>
                <w:szCs w:val="18"/>
              </w:rPr>
            </w:pPr>
            <w:proofErr w:type="spellStart"/>
            <w:r w:rsidRPr="00027012">
              <w:rPr>
                <w:rFonts w:asciiTheme="minorHAnsi" w:hAnsiTheme="minorHAnsi" w:cstheme="minorHAnsi"/>
                <w:sz w:val="18"/>
                <w:szCs w:val="18"/>
              </w:rPr>
              <w:t>Visit</w:t>
            </w:r>
            <w:proofErr w:type="spellEnd"/>
          </w:p>
        </w:tc>
        <w:tc>
          <w:tcPr>
            <w:tcW w:w="1244" w:type="dxa"/>
            <w:vAlign w:val="center"/>
          </w:tcPr>
          <w:p w14:paraId="7AE6CE05" w14:textId="77777777" w:rsidR="0031596E" w:rsidRPr="00027012" w:rsidRDefault="0031596E" w:rsidP="0031596E">
            <w:pPr>
              <w:spacing w:before="30" w:after="30"/>
              <w:jc w:val="center"/>
              <w:rPr>
                <w:rFonts w:asciiTheme="minorHAnsi" w:hAnsiTheme="minorHAnsi" w:cstheme="minorHAnsi"/>
                <w:sz w:val="18"/>
                <w:szCs w:val="18"/>
              </w:rPr>
            </w:pPr>
            <w:r w:rsidRPr="00027012">
              <w:rPr>
                <w:rFonts w:asciiTheme="minorHAnsi" w:hAnsiTheme="minorHAnsi" w:cstheme="minorHAnsi"/>
                <w:sz w:val="18"/>
                <w:szCs w:val="18"/>
              </w:rPr>
              <w:t>08 30-09 00</w:t>
            </w:r>
          </w:p>
        </w:tc>
        <w:tc>
          <w:tcPr>
            <w:tcW w:w="3154" w:type="dxa"/>
            <w:vAlign w:val="center"/>
          </w:tcPr>
          <w:p w14:paraId="037A9520" w14:textId="77777777" w:rsidR="0031596E" w:rsidRPr="00027012" w:rsidRDefault="0031596E" w:rsidP="0031596E">
            <w:pPr>
              <w:spacing w:before="30" w:after="30"/>
              <w:rPr>
                <w:rFonts w:asciiTheme="minorHAnsi" w:hAnsiTheme="minorHAnsi" w:cstheme="minorHAnsi"/>
                <w:sz w:val="18"/>
                <w:szCs w:val="18"/>
              </w:rPr>
            </w:pPr>
          </w:p>
        </w:tc>
      </w:tr>
      <w:tr w:rsidR="0031596E" w:rsidRPr="00027012" w14:paraId="7AFC69AD" w14:textId="77777777" w:rsidTr="00DD77F6">
        <w:tc>
          <w:tcPr>
            <w:tcW w:w="1367" w:type="dxa"/>
            <w:vMerge/>
            <w:shd w:val="clear" w:color="auto" w:fill="auto"/>
            <w:vAlign w:val="center"/>
          </w:tcPr>
          <w:p w14:paraId="6D46F0FB" w14:textId="77777777" w:rsidR="0031596E" w:rsidRPr="00027012" w:rsidRDefault="0031596E" w:rsidP="0031596E">
            <w:pPr>
              <w:spacing w:before="30" w:after="30"/>
              <w:rPr>
                <w:rFonts w:asciiTheme="minorHAnsi" w:hAnsiTheme="minorHAnsi" w:cstheme="minorHAnsi"/>
                <w:b/>
                <w:sz w:val="18"/>
                <w:szCs w:val="18"/>
              </w:rPr>
            </w:pPr>
          </w:p>
        </w:tc>
        <w:tc>
          <w:tcPr>
            <w:tcW w:w="4295" w:type="dxa"/>
            <w:vAlign w:val="center"/>
            <w:hideMark/>
          </w:tcPr>
          <w:p w14:paraId="5597B927" w14:textId="77777777" w:rsidR="0031596E" w:rsidRPr="00027012" w:rsidRDefault="0031596E" w:rsidP="0031596E">
            <w:pPr>
              <w:spacing w:before="30" w:after="30"/>
              <w:rPr>
                <w:rFonts w:asciiTheme="minorHAnsi" w:hAnsiTheme="minorHAnsi" w:cstheme="minorHAnsi"/>
                <w:sz w:val="18"/>
                <w:szCs w:val="18"/>
              </w:rPr>
            </w:pPr>
            <w:r w:rsidRPr="00027012">
              <w:rPr>
                <w:rFonts w:asciiTheme="minorHAnsi" w:hAnsiTheme="minorHAnsi" w:cstheme="minorHAnsi"/>
                <w:sz w:val="18"/>
                <w:szCs w:val="18"/>
              </w:rPr>
              <w:t xml:space="preserve">Operating </w:t>
            </w:r>
            <w:proofErr w:type="spellStart"/>
            <w:r w:rsidRPr="00027012">
              <w:rPr>
                <w:rFonts w:asciiTheme="minorHAnsi" w:hAnsiTheme="minorHAnsi" w:cstheme="minorHAnsi"/>
                <w:sz w:val="18"/>
                <w:szCs w:val="18"/>
              </w:rPr>
              <w:t>Room</w:t>
            </w:r>
            <w:proofErr w:type="spellEnd"/>
            <w:r w:rsidRPr="00027012">
              <w:rPr>
                <w:rFonts w:asciiTheme="minorHAnsi" w:hAnsiTheme="minorHAnsi" w:cstheme="minorHAnsi"/>
                <w:sz w:val="18"/>
                <w:szCs w:val="18"/>
              </w:rPr>
              <w:t xml:space="preserve"> Application</w:t>
            </w:r>
          </w:p>
        </w:tc>
        <w:tc>
          <w:tcPr>
            <w:tcW w:w="1244" w:type="dxa"/>
            <w:vAlign w:val="center"/>
          </w:tcPr>
          <w:p w14:paraId="38A703A1" w14:textId="77777777" w:rsidR="0031596E" w:rsidRPr="00027012" w:rsidRDefault="0031596E" w:rsidP="0031596E">
            <w:pPr>
              <w:spacing w:before="30" w:after="30"/>
              <w:jc w:val="center"/>
              <w:rPr>
                <w:rFonts w:asciiTheme="minorHAnsi" w:hAnsiTheme="minorHAnsi" w:cstheme="minorHAnsi"/>
                <w:sz w:val="18"/>
                <w:szCs w:val="18"/>
              </w:rPr>
            </w:pPr>
            <w:r w:rsidRPr="00027012">
              <w:rPr>
                <w:rFonts w:asciiTheme="minorHAnsi" w:hAnsiTheme="minorHAnsi" w:cstheme="minorHAnsi"/>
                <w:sz w:val="18"/>
                <w:szCs w:val="18"/>
              </w:rPr>
              <w:t>09 00-12 00</w:t>
            </w:r>
          </w:p>
        </w:tc>
        <w:tc>
          <w:tcPr>
            <w:tcW w:w="3154" w:type="dxa"/>
            <w:vAlign w:val="center"/>
          </w:tcPr>
          <w:p w14:paraId="7A4317FE" w14:textId="77777777" w:rsidR="0031596E" w:rsidRPr="00027012" w:rsidRDefault="0031596E" w:rsidP="0031596E">
            <w:pPr>
              <w:spacing w:before="30" w:after="30"/>
              <w:rPr>
                <w:rFonts w:asciiTheme="minorHAnsi" w:hAnsiTheme="minorHAnsi" w:cstheme="minorHAnsi"/>
                <w:sz w:val="18"/>
                <w:szCs w:val="18"/>
              </w:rPr>
            </w:pPr>
          </w:p>
        </w:tc>
      </w:tr>
      <w:tr w:rsidR="0031596E" w:rsidRPr="00027012" w14:paraId="5F41AE82" w14:textId="77777777" w:rsidTr="00DD77F6">
        <w:tc>
          <w:tcPr>
            <w:tcW w:w="1367" w:type="dxa"/>
            <w:vMerge/>
            <w:shd w:val="clear" w:color="auto" w:fill="auto"/>
            <w:vAlign w:val="center"/>
          </w:tcPr>
          <w:p w14:paraId="406EFC2C" w14:textId="77777777" w:rsidR="0031596E" w:rsidRPr="00027012" w:rsidRDefault="0031596E" w:rsidP="0031596E">
            <w:pPr>
              <w:spacing w:before="30" w:after="30"/>
              <w:rPr>
                <w:rFonts w:asciiTheme="minorHAnsi" w:hAnsiTheme="minorHAnsi" w:cstheme="minorHAnsi"/>
                <w:b/>
                <w:sz w:val="18"/>
                <w:szCs w:val="18"/>
              </w:rPr>
            </w:pPr>
          </w:p>
        </w:tc>
        <w:tc>
          <w:tcPr>
            <w:tcW w:w="4295" w:type="dxa"/>
            <w:vAlign w:val="center"/>
          </w:tcPr>
          <w:p w14:paraId="7CCCF43B" w14:textId="77777777" w:rsidR="0031596E" w:rsidRPr="00027012" w:rsidRDefault="0031596E" w:rsidP="0031596E">
            <w:pPr>
              <w:spacing w:before="30" w:after="30"/>
              <w:rPr>
                <w:rFonts w:asciiTheme="minorHAnsi" w:hAnsiTheme="minorHAnsi" w:cstheme="minorHAnsi"/>
                <w:sz w:val="18"/>
                <w:szCs w:val="18"/>
              </w:rPr>
            </w:pPr>
            <w:proofErr w:type="spellStart"/>
            <w:r w:rsidRPr="00027012">
              <w:rPr>
                <w:rFonts w:asciiTheme="minorHAnsi" w:hAnsiTheme="minorHAnsi" w:cstheme="minorHAnsi"/>
                <w:sz w:val="18"/>
                <w:szCs w:val="18"/>
              </w:rPr>
              <w:t>Working</w:t>
            </w:r>
            <w:proofErr w:type="spellEnd"/>
            <w:r w:rsidRPr="00027012">
              <w:rPr>
                <w:rFonts w:asciiTheme="minorHAnsi" w:hAnsiTheme="minorHAnsi" w:cstheme="minorHAnsi"/>
                <w:sz w:val="18"/>
                <w:szCs w:val="18"/>
              </w:rPr>
              <w:t xml:space="preserve"> </w:t>
            </w:r>
            <w:proofErr w:type="spellStart"/>
            <w:r w:rsidRPr="00027012">
              <w:rPr>
                <w:rFonts w:asciiTheme="minorHAnsi" w:hAnsiTheme="minorHAnsi" w:cstheme="minorHAnsi"/>
                <w:sz w:val="18"/>
                <w:szCs w:val="18"/>
              </w:rPr>
              <w:t>Hours</w:t>
            </w:r>
            <w:proofErr w:type="spellEnd"/>
          </w:p>
        </w:tc>
        <w:tc>
          <w:tcPr>
            <w:tcW w:w="1244" w:type="dxa"/>
            <w:vAlign w:val="center"/>
          </w:tcPr>
          <w:p w14:paraId="5DC269E0" w14:textId="77777777" w:rsidR="0031596E" w:rsidRPr="00027012" w:rsidRDefault="0031596E" w:rsidP="0031596E">
            <w:pPr>
              <w:spacing w:before="30" w:after="30"/>
              <w:jc w:val="center"/>
              <w:rPr>
                <w:rFonts w:asciiTheme="minorHAnsi" w:hAnsiTheme="minorHAnsi" w:cstheme="minorHAnsi"/>
                <w:sz w:val="18"/>
                <w:szCs w:val="18"/>
              </w:rPr>
            </w:pPr>
            <w:r w:rsidRPr="00027012">
              <w:rPr>
                <w:rFonts w:asciiTheme="minorHAnsi" w:hAnsiTheme="minorHAnsi" w:cstheme="minorHAnsi"/>
                <w:sz w:val="18"/>
                <w:szCs w:val="18"/>
              </w:rPr>
              <w:t>13:00-15 00</w:t>
            </w:r>
          </w:p>
        </w:tc>
        <w:tc>
          <w:tcPr>
            <w:tcW w:w="3154" w:type="dxa"/>
            <w:vAlign w:val="center"/>
          </w:tcPr>
          <w:p w14:paraId="0664ACB1" w14:textId="77777777" w:rsidR="0031596E" w:rsidRPr="00027012" w:rsidRDefault="0031596E" w:rsidP="0031596E">
            <w:pPr>
              <w:spacing w:before="30" w:after="30"/>
              <w:rPr>
                <w:rFonts w:asciiTheme="minorHAnsi" w:hAnsiTheme="minorHAnsi" w:cstheme="minorHAnsi"/>
                <w:sz w:val="18"/>
                <w:szCs w:val="18"/>
              </w:rPr>
            </w:pPr>
          </w:p>
        </w:tc>
      </w:tr>
      <w:tr w:rsidR="0031596E" w:rsidRPr="00027012" w14:paraId="74320875" w14:textId="77777777" w:rsidTr="00DD77F6">
        <w:trPr>
          <w:trHeight w:val="313"/>
        </w:trPr>
        <w:tc>
          <w:tcPr>
            <w:tcW w:w="1367" w:type="dxa"/>
            <w:vMerge/>
            <w:shd w:val="clear" w:color="auto" w:fill="auto"/>
            <w:vAlign w:val="center"/>
          </w:tcPr>
          <w:p w14:paraId="75D09182" w14:textId="77777777" w:rsidR="0031596E" w:rsidRPr="00027012" w:rsidRDefault="0031596E" w:rsidP="0031596E">
            <w:pPr>
              <w:spacing w:before="30" w:after="30"/>
              <w:rPr>
                <w:rFonts w:asciiTheme="minorHAnsi" w:hAnsiTheme="minorHAnsi" w:cstheme="minorHAnsi"/>
                <w:b/>
                <w:sz w:val="18"/>
                <w:szCs w:val="18"/>
              </w:rPr>
            </w:pPr>
          </w:p>
        </w:tc>
        <w:tc>
          <w:tcPr>
            <w:tcW w:w="4295" w:type="dxa"/>
            <w:vAlign w:val="center"/>
            <w:hideMark/>
          </w:tcPr>
          <w:p w14:paraId="5D6B11B9" w14:textId="77777777" w:rsidR="0031596E" w:rsidRPr="00027012" w:rsidRDefault="0031596E" w:rsidP="0031596E">
            <w:pPr>
              <w:spacing w:before="30" w:after="30"/>
              <w:rPr>
                <w:rFonts w:asciiTheme="minorHAnsi" w:hAnsiTheme="minorHAnsi" w:cstheme="minorHAnsi"/>
                <w:sz w:val="18"/>
                <w:szCs w:val="18"/>
              </w:rPr>
            </w:pPr>
            <w:proofErr w:type="spellStart"/>
            <w:r w:rsidRPr="00027012">
              <w:rPr>
                <w:rFonts w:asciiTheme="minorHAnsi" w:hAnsiTheme="minorHAnsi" w:cstheme="minorHAnsi"/>
                <w:sz w:val="18"/>
                <w:szCs w:val="18"/>
              </w:rPr>
              <w:t>Hand</w:t>
            </w:r>
            <w:proofErr w:type="spellEnd"/>
            <w:r w:rsidRPr="00027012">
              <w:rPr>
                <w:rFonts w:asciiTheme="minorHAnsi" w:hAnsiTheme="minorHAnsi" w:cstheme="minorHAnsi"/>
                <w:sz w:val="18"/>
                <w:szCs w:val="18"/>
              </w:rPr>
              <w:t xml:space="preserve"> </w:t>
            </w:r>
            <w:proofErr w:type="spellStart"/>
            <w:r w:rsidRPr="00027012">
              <w:rPr>
                <w:rFonts w:asciiTheme="minorHAnsi" w:hAnsiTheme="minorHAnsi" w:cstheme="minorHAnsi"/>
                <w:sz w:val="18"/>
                <w:szCs w:val="18"/>
              </w:rPr>
              <w:t>Flexor</w:t>
            </w:r>
            <w:proofErr w:type="spellEnd"/>
            <w:r w:rsidRPr="00027012">
              <w:rPr>
                <w:rFonts w:asciiTheme="minorHAnsi" w:hAnsiTheme="minorHAnsi" w:cstheme="minorHAnsi"/>
                <w:sz w:val="18"/>
                <w:szCs w:val="18"/>
              </w:rPr>
              <w:t xml:space="preserve"> </w:t>
            </w:r>
            <w:proofErr w:type="spellStart"/>
            <w:r w:rsidRPr="00027012">
              <w:rPr>
                <w:rFonts w:asciiTheme="minorHAnsi" w:hAnsiTheme="minorHAnsi" w:cstheme="minorHAnsi"/>
                <w:sz w:val="18"/>
                <w:szCs w:val="18"/>
              </w:rPr>
              <w:t>Tendon</w:t>
            </w:r>
            <w:proofErr w:type="spellEnd"/>
            <w:r w:rsidRPr="00027012">
              <w:rPr>
                <w:rFonts w:asciiTheme="minorHAnsi" w:hAnsiTheme="minorHAnsi" w:cstheme="minorHAnsi"/>
                <w:sz w:val="18"/>
                <w:szCs w:val="18"/>
              </w:rPr>
              <w:t xml:space="preserve"> </w:t>
            </w:r>
            <w:proofErr w:type="spellStart"/>
            <w:r w:rsidRPr="00027012">
              <w:rPr>
                <w:rFonts w:asciiTheme="minorHAnsi" w:hAnsiTheme="minorHAnsi" w:cstheme="minorHAnsi"/>
                <w:sz w:val="18"/>
                <w:szCs w:val="18"/>
              </w:rPr>
              <w:t>Injuries</w:t>
            </w:r>
            <w:proofErr w:type="spellEnd"/>
          </w:p>
        </w:tc>
        <w:tc>
          <w:tcPr>
            <w:tcW w:w="1244" w:type="dxa"/>
            <w:vAlign w:val="center"/>
          </w:tcPr>
          <w:p w14:paraId="6F93DCD1" w14:textId="77777777" w:rsidR="0031596E" w:rsidRPr="00027012" w:rsidRDefault="0031596E" w:rsidP="0031596E">
            <w:pPr>
              <w:spacing w:before="30" w:after="30"/>
              <w:jc w:val="center"/>
              <w:rPr>
                <w:rFonts w:asciiTheme="minorHAnsi" w:hAnsiTheme="minorHAnsi" w:cstheme="minorHAnsi"/>
                <w:sz w:val="18"/>
                <w:szCs w:val="18"/>
              </w:rPr>
            </w:pPr>
            <w:r w:rsidRPr="00027012">
              <w:rPr>
                <w:rFonts w:asciiTheme="minorHAnsi" w:hAnsiTheme="minorHAnsi" w:cstheme="minorHAnsi"/>
                <w:sz w:val="18"/>
                <w:szCs w:val="18"/>
              </w:rPr>
              <w:t>15 00-16 00</w:t>
            </w:r>
          </w:p>
        </w:tc>
        <w:tc>
          <w:tcPr>
            <w:tcW w:w="3154" w:type="dxa"/>
            <w:vAlign w:val="center"/>
            <w:hideMark/>
          </w:tcPr>
          <w:p w14:paraId="168B2C5F" w14:textId="77777777" w:rsidR="0031596E" w:rsidRPr="00027012" w:rsidRDefault="0031596E" w:rsidP="0031596E">
            <w:pPr>
              <w:spacing w:before="30" w:after="30"/>
              <w:rPr>
                <w:rFonts w:asciiTheme="minorHAnsi" w:hAnsiTheme="minorHAnsi" w:cstheme="minorHAnsi"/>
                <w:sz w:val="18"/>
                <w:szCs w:val="18"/>
              </w:rPr>
            </w:pPr>
            <w:proofErr w:type="spellStart"/>
            <w:r w:rsidRPr="005A3285">
              <w:rPr>
                <w:rFonts w:asciiTheme="minorHAnsi" w:eastAsia="Calibri" w:hAnsiTheme="minorHAnsi" w:cstheme="minorHAnsi"/>
                <w:sz w:val="18"/>
                <w:szCs w:val="18"/>
              </w:rPr>
              <w:t>Assoc</w:t>
            </w:r>
            <w:proofErr w:type="spellEnd"/>
            <w:r w:rsidRPr="005A3285">
              <w:rPr>
                <w:rFonts w:asciiTheme="minorHAnsi" w:eastAsia="Calibri" w:hAnsiTheme="minorHAnsi" w:cstheme="minorHAnsi"/>
                <w:sz w:val="18"/>
                <w:szCs w:val="18"/>
              </w:rPr>
              <w:t xml:space="preserve">. Prof. </w:t>
            </w:r>
            <w:proofErr w:type="spellStart"/>
            <w:r w:rsidRPr="00027012">
              <w:rPr>
                <w:rFonts w:asciiTheme="minorHAnsi" w:hAnsiTheme="minorHAnsi" w:cstheme="minorHAnsi"/>
                <w:sz w:val="18"/>
                <w:szCs w:val="18"/>
              </w:rPr>
              <w:t>Abdulkerim</w:t>
            </w:r>
            <w:proofErr w:type="spellEnd"/>
            <w:r w:rsidRPr="00027012">
              <w:rPr>
                <w:rFonts w:asciiTheme="minorHAnsi" w:hAnsiTheme="minorHAnsi" w:cstheme="minorHAnsi"/>
                <w:sz w:val="18"/>
                <w:szCs w:val="18"/>
              </w:rPr>
              <w:t xml:space="preserve"> OLĞUN</w:t>
            </w:r>
          </w:p>
        </w:tc>
      </w:tr>
      <w:tr w:rsidR="00027012" w:rsidRPr="00027012" w14:paraId="3A3B2B15" w14:textId="77777777" w:rsidTr="00DD77F6">
        <w:tc>
          <w:tcPr>
            <w:tcW w:w="1367" w:type="dxa"/>
            <w:vMerge w:val="restart"/>
            <w:vAlign w:val="center"/>
            <w:hideMark/>
          </w:tcPr>
          <w:p w14:paraId="3E7B6970" w14:textId="77777777" w:rsidR="00027012" w:rsidRPr="00027012" w:rsidRDefault="00027012" w:rsidP="0031596E">
            <w:pPr>
              <w:spacing w:before="30" w:after="30"/>
              <w:rPr>
                <w:rFonts w:asciiTheme="minorHAnsi" w:hAnsiTheme="minorHAnsi" w:cstheme="minorHAnsi"/>
                <w:b/>
                <w:sz w:val="18"/>
                <w:szCs w:val="18"/>
              </w:rPr>
            </w:pPr>
            <w:proofErr w:type="spellStart"/>
            <w:r w:rsidRPr="00027012">
              <w:rPr>
                <w:rFonts w:asciiTheme="minorHAnsi" w:hAnsiTheme="minorHAnsi" w:cstheme="minorHAnsi"/>
                <w:b/>
                <w:sz w:val="18"/>
                <w:szCs w:val="18"/>
              </w:rPr>
              <w:t>Tuesday</w:t>
            </w:r>
            <w:proofErr w:type="spellEnd"/>
          </w:p>
        </w:tc>
        <w:tc>
          <w:tcPr>
            <w:tcW w:w="4295" w:type="dxa"/>
            <w:vAlign w:val="center"/>
            <w:hideMark/>
          </w:tcPr>
          <w:p w14:paraId="1F88CE1F" w14:textId="77777777" w:rsidR="00027012" w:rsidRPr="00027012" w:rsidRDefault="00027012" w:rsidP="0031596E">
            <w:pPr>
              <w:spacing w:before="30" w:after="30"/>
              <w:rPr>
                <w:rFonts w:asciiTheme="minorHAnsi" w:hAnsiTheme="minorHAnsi" w:cstheme="minorHAnsi"/>
                <w:sz w:val="18"/>
                <w:szCs w:val="18"/>
              </w:rPr>
            </w:pPr>
            <w:proofErr w:type="spellStart"/>
            <w:r w:rsidRPr="00027012">
              <w:rPr>
                <w:rFonts w:asciiTheme="minorHAnsi" w:hAnsiTheme="minorHAnsi" w:cstheme="minorHAnsi"/>
                <w:sz w:val="18"/>
                <w:szCs w:val="18"/>
              </w:rPr>
              <w:t>Visit</w:t>
            </w:r>
            <w:proofErr w:type="spellEnd"/>
            <w:r w:rsidRPr="00027012">
              <w:rPr>
                <w:rFonts w:asciiTheme="minorHAnsi" w:hAnsiTheme="minorHAnsi" w:cstheme="minorHAnsi"/>
                <w:sz w:val="18"/>
                <w:szCs w:val="18"/>
              </w:rPr>
              <w:t xml:space="preserve"> and </w:t>
            </w:r>
            <w:proofErr w:type="spellStart"/>
            <w:r w:rsidRPr="00027012">
              <w:rPr>
                <w:rFonts w:asciiTheme="minorHAnsi" w:hAnsiTheme="minorHAnsi" w:cstheme="minorHAnsi"/>
                <w:sz w:val="18"/>
                <w:szCs w:val="18"/>
              </w:rPr>
              <w:t>Clinical</w:t>
            </w:r>
            <w:proofErr w:type="spellEnd"/>
            <w:r w:rsidRPr="00027012">
              <w:rPr>
                <w:rFonts w:asciiTheme="minorHAnsi" w:hAnsiTheme="minorHAnsi" w:cstheme="minorHAnsi"/>
                <w:sz w:val="18"/>
                <w:szCs w:val="18"/>
              </w:rPr>
              <w:t xml:space="preserve"> </w:t>
            </w:r>
            <w:proofErr w:type="spellStart"/>
            <w:r w:rsidRPr="00027012">
              <w:rPr>
                <w:rFonts w:asciiTheme="minorHAnsi" w:hAnsiTheme="minorHAnsi" w:cstheme="minorHAnsi"/>
                <w:sz w:val="18"/>
                <w:szCs w:val="18"/>
              </w:rPr>
              <w:t>Practice</w:t>
            </w:r>
            <w:proofErr w:type="spellEnd"/>
          </w:p>
        </w:tc>
        <w:tc>
          <w:tcPr>
            <w:tcW w:w="1244" w:type="dxa"/>
            <w:vAlign w:val="center"/>
          </w:tcPr>
          <w:p w14:paraId="5E584C55" w14:textId="77777777" w:rsidR="00027012" w:rsidRPr="00027012" w:rsidRDefault="00027012" w:rsidP="0031596E">
            <w:pPr>
              <w:spacing w:before="30" w:after="30"/>
              <w:jc w:val="center"/>
              <w:rPr>
                <w:rFonts w:asciiTheme="minorHAnsi" w:hAnsiTheme="minorHAnsi" w:cstheme="minorHAnsi"/>
                <w:sz w:val="18"/>
                <w:szCs w:val="18"/>
              </w:rPr>
            </w:pPr>
            <w:r w:rsidRPr="00027012">
              <w:rPr>
                <w:rFonts w:asciiTheme="minorHAnsi" w:hAnsiTheme="minorHAnsi" w:cstheme="minorHAnsi"/>
                <w:sz w:val="18"/>
                <w:szCs w:val="18"/>
              </w:rPr>
              <w:t>08 30-10 00</w:t>
            </w:r>
          </w:p>
        </w:tc>
        <w:tc>
          <w:tcPr>
            <w:tcW w:w="3154" w:type="dxa"/>
            <w:vAlign w:val="center"/>
          </w:tcPr>
          <w:p w14:paraId="7C75473F" w14:textId="77777777" w:rsidR="00027012" w:rsidRPr="00027012" w:rsidRDefault="00027012" w:rsidP="0031596E">
            <w:pPr>
              <w:spacing w:before="30" w:after="30"/>
              <w:rPr>
                <w:rFonts w:asciiTheme="minorHAnsi" w:hAnsiTheme="minorHAnsi" w:cstheme="minorHAnsi"/>
                <w:sz w:val="18"/>
                <w:szCs w:val="18"/>
              </w:rPr>
            </w:pPr>
          </w:p>
        </w:tc>
      </w:tr>
      <w:tr w:rsidR="00027012" w:rsidRPr="00027012" w14:paraId="42482689" w14:textId="77777777" w:rsidTr="00DD77F6">
        <w:tc>
          <w:tcPr>
            <w:tcW w:w="1367" w:type="dxa"/>
            <w:vMerge/>
            <w:vAlign w:val="center"/>
          </w:tcPr>
          <w:p w14:paraId="0AF08D63" w14:textId="77777777" w:rsidR="00027012" w:rsidRPr="00027012" w:rsidRDefault="00027012" w:rsidP="0031596E">
            <w:pPr>
              <w:spacing w:before="30" w:after="30"/>
              <w:rPr>
                <w:rFonts w:asciiTheme="minorHAnsi" w:hAnsiTheme="minorHAnsi" w:cstheme="minorHAnsi"/>
                <w:b/>
                <w:sz w:val="18"/>
                <w:szCs w:val="18"/>
              </w:rPr>
            </w:pPr>
          </w:p>
        </w:tc>
        <w:tc>
          <w:tcPr>
            <w:tcW w:w="4295" w:type="dxa"/>
            <w:vAlign w:val="center"/>
            <w:hideMark/>
          </w:tcPr>
          <w:p w14:paraId="496CD0C0" w14:textId="77777777" w:rsidR="00027012" w:rsidRPr="00027012" w:rsidRDefault="00027012" w:rsidP="0031596E">
            <w:pPr>
              <w:spacing w:before="30" w:after="30"/>
              <w:rPr>
                <w:rFonts w:asciiTheme="minorHAnsi" w:hAnsiTheme="minorHAnsi" w:cstheme="minorHAnsi"/>
                <w:sz w:val="18"/>
                <w:szCs w:val="18"/>
              </w:rPr>
            </w:pPr>
            <w:proofErr w:type="spellStart"/>
            <w:r w:rsidRPr="00027012">
              <w:rPr>
                <w:rFonts w:asciiTheme="minorHAnsi" w:hAnsiTheme="minorHAnsi" w:cstheme="minorHAnsi"/>
                <w:sz w:val="18"/>
                <w:szCs w:val="18"/>
              </w:rPr>
              <w:t>Non-Melanotic</w:t>
            </w:r>
            <w:proofErr w:type="spellEnd"/>
            <w:r w:rsidRPr="00027012">
              <w:rPr>
                <w:rFonts w:asciiTheme="minorHAnsi" w:hAnsiTheme="minorHAnsi" w:cstheme="minorHAnsi"/>
                <w:sz w:val="18"/>
                <w:szCs w:val="18"/>
              </w:rPr>
              <w:t xml:space="preserve"> Skin </w:t>
            </w:r>
            <w:proofErr w:type="spellStart"/>
            <w:r w:rsidRPr="00027012">
              <w:rPr>
                <w:rFonts w:asciiTheme="minorHAnsi" w:hAnsiTheme="minorHAnsi" w:cstheme="minorHAnsi"/>
                <w:sz w:val="18"/>
                <w:szCs w:val="18"/>
              </w:rPr>
              <w:t>Cancers</w:t>
            </w:r>
            <w:proofErr w:type="spellEnd"/>
          </w:p>
        </w:tc>
        <w:tc>
          <w:tcPr>
            <w:tcW w:w="1244" w:type="dxa"/>
            <w:vAlign w:val="center"/>
          </w:tcPr>
          <w:p w14:paraId="6E914205" w14:textId="77777777" w:rsidR="00027012" w:rsidRPr="00027012" w:rsidRDefault="00027012" w:rsidP="0031596E">
            <w:pPr>
              <w:spacing w:before="30" w:after="30"/>
              <w:jc w:val="center"/>
              <w:rPr>
                <w:rFonts w:asciiTheme="minorHAnsi" w:hAnsiTheme="minorHAnsi" w:cstheme="minorHAnsi"/>
                <w:sz w:val="18"/>
                <w:szCs w:val="18"/>
              </w:rPr>
            </w:pPr>
            <w:r w:rsidRPr="00027012">
              <w:rPr>
                <w:rFonts w:asciiTheme="minorHAnsi" w:hAnsiTheme="minorHAnsi" w:cstheme="minorHAnsi"/>
                <w:sz w:val="18"/>
                <w:szCs w:val="18"/>
              </w:rPr>
              <w:t>10 00-12 00</w:t>
            </w:r>
          </w:p>
        </w:tc>
        <w:tc>
          <w:tcPr>
            <w:tcW w:w="3154" w:type="dxa"/>
            <w:vAlign w:val="center"/>
            <w:hideMark/>
          </w:tcPr>
          <w:p w14:paraId="559EA5B6" w14:textId="77777777" w:rsidR="00027012" w:rsidRPr="00027012" w:rsidRDefault="00027012" w:rsidP="0031596E">
            <w:pPr>
              <w:spacing w:before="30" w:after="30"/>
              <w:rPr>
                <w:rFonts w:asciiTheme="minorHAnsi" w:hAnsiTheme="minorHAnsi" w:cstheme="minorHAnsi"/>
                <w:sz w:val="18"/>
                <w:szCs w:val="18"/>
              </w:rPr>
            </w:pPr>
            <w:proofErr w:type="spellStart"/>
            <w:r w:rsidRPr="005A3285">
              <w:rPr>
                <w:rFonts w:asciiTheme="minorHAnsi" w:eastAsia="Calibri" w:hAnsiTheme="minorHAnsi" w:cstheme="minorHAnsi"/>
                <w:sz w:val="18"/>
                <w:szCs w:val="18"/>
              </w:rPr>
              <w:t>Assoc</w:t>
            </w:r>
            <w:proofErr w:type="spellEnd"/>
            <w:r w:rsidRPr="005A3285">
              <w:rPr>
                <w:rFonts w:asciiTheme="minorHAnsi" w:eastAsia="Calibri" w:hAnsiTheme="minorHAnsi" w:cstheme="minorHAnsi"/>
                <w:sz w:val="18"/>
                <w:szCs w:val="18"/>
              </w:rPr>
              <w:t xml:space="preserve">. Prof. </w:t>
            </w:r>
            <w:proofErr w:type="spellStart"/>
            <w:r w:rsidRPr="00027012">
              <w:rPr>
                <w:rFonts w:asciiTheme="minorHAnsi" w:hAnsiTheme="minorHAnsi" w:cstheme="minorHAnsi"/>
                <w:sz w:val="18"/>
                <w:szCs w:val="18"/>
              </w:rPr>
              <w:t>Abdulkerim</w:t>
            </w:r>
            <w:proofErr w:type="spellEnd"/>
            <w:r w:rsidRPr="00027012">
              <w:rPr>
                <w:rFonts w:asciiTheme="minorHAnsi" w:hAnsiTheme="minorHAnsi" w:cstheme="minorHAnsi"/>
                <w:sz w:val="18"/>
                <w:szCs w:val="18"/>
              </w:rPr>
              <w:t xml:space="preserve"> OLĞUN</w:t>
            </w:r>
          </w:p>
        </w:tc>
      </w:tr>
      <w:tr w:rsidR="00027012" w:rsidRPr="00027012" w14:paraId="5518D8E0" w14:textId="77777777" w:rsidTr="00DD77F6">
        <w:tc>
          <w:tcPr>
            <w:tcW w:w="1367" w:type="dxa"/>
            <w:vMerge/>
            <w:vAlign w:val="center"/>
          </w:tcPr>
          <w:p w14:paraId="64FB336E" w14:textId="77777777" w:rsidR="00027012" w:rsidRPr="00027012" w:rsidRDefault="00027012" w:rsidP="0031596E">
            <w:pPr>
              <w:spacing w:before="30" w:after="30"/>
              <w:rPr>
                <w:rFonts w:asciiTheme="minorHAnsi" w:hAnsiTheme="minorHAnsi" w:cstheme="minorHAnsi"/>
                <w:b/>
                <w:sz w:val="18"/>
                <w:szCs w:val="18"/>
              </w:rPr>
            </w:pPr>
          </w:p>
        </w:tc>
        <w:tc>
          <w:tcPr>
            <w:tcW w:w="4295" w:type="dxa"/>
            <w:vAlign w:val="center"/>
            <w:hideMark/>
          </w:tcPr>
          <w:p w14:paraId="13F0DEC0" w14:textId="77777777" w:rsidR="00027012" w:rsidRPr="00027012" w:rsidRDefault="00027012" w:rsidP="0031596E">
            <w:pPr>
              <w:spacing w:before="30" w:after="30"/>
              <w:rPr>
                <w:rFonts w:asciiTheme="minorHAnsi" w:hAnsiTheme="minorHAnsi" w:cstheme="minorHAnsi"/>
                <w:sz w:val="18"/>
                <w:szCs w:val="18"/>
              </w:rPr>
            </w:pPr>
            <w:proofErr w:type="spellStart"/>
            <w:r w:rsidRPr="00027012">
              <w:rPr>
                <w:rFonts w:asciiTheme="minorHAnsi" w:hAnsiTheme="minorHAnsi" w:cstheme="minorHAnsi"/>
                <w:sz w:val="18"/>
                <w:szCs w:val="18"/>
              </w:rPr>
              <w:t>Wound</w:t>
            </w:r>
            <w:proofErr w:type="spellEnd"/>
            <w:r w:rsidRPr="00027012">
              <w:rPr>
                <w:rFonts w:asciiTheme="minorHAnsi" w:hAnsiTheme="minorHAnsi" w:cstheme="minorHAnsi"/>
                <w:sz w:val="18"/>
                <w:szCs w:val="18"/>
              </w:rPr>
              <w:t xml:space="preserve"> </w:t>
            </w:r>
            <w:proofErr w:type="spellStart"/>
            <w:r w:rsidRPr="00027012">
              <w:rPr>
                <w:rFonts w:asciiTheme="minorHAnsi" w:hAnsiTheme="minorHAnsi" w:cstheme="minorHAnsi"/>
                <w:sz w:val="18"/>
                <w:szCs w:val="18"/>
              </w:rPr>
              <w:t>Closure</w:t>
            </w:r>
            <w:proofErr w:type="spellEnd"/>
            <w:r w:rsidRPr="00027012">
              <w:rPr>
                <w:rFonts w:asciiTheme="minorHAnsi" w:hAnsiTheme="minorHAnsi" w:cstheme="minorHAnsi"/>
                <w:sz w:val="18"/>
                <w:szCs w:val="18"/>
              </w:rPr>
              <w:t xml:space="preserve"> </w:t>
            </w:r>
            <w:proofErr w:type="spellStart"/>
            <w:r w:rsidRPr="00027012">
              <w:rPr>
                <w:rFonts w:asciiTheme="minorHAnsi" w:hAnsiTheme="minorHAnsi" w:cstheme="minorHAnsi"/>
                <w:sz w:val="18"/>
                <w:szCs w:val="18"/>
              </w:rPr>
              <w:t>Methods</w:t>
            </w:r>
            <w:proofErr w:type="spellEnd"/>
          </w:p>
        </w:tc>
        <w:tc>
          <w:tcPr>
            <w:tcW w:w="1244" w:type="dxa"/>
            <w:vAlign w:val="center"/>
          </w:tcPr>
          <w:p w14:paraId="1A9E32C9" w14:textId="77777777" w:rsidR="00027012" w:rsidRPr="00027012" w:rsidRDefault="00027012" w:rsidP="0031596E">
            <w:pPr>
              <w:spacing w:before="30" w:after="30"/>
              <w:jc w:val="center"/>
              <w:rPr>
                <w:rFonts w:asciiTheme="minorHAnsi" w:hAnsiTheme="minorHAnsi" w:cstheme="minorHAnsi"/>
                <w:sz w:val="18"/>
                <w:szCs w:val="18"/>
              </w:rPr>
            </w:pPr>
            <w:r w:rsidRPr="00027012">
              <w:rPr>
                <w:rFonts w:asciiTheme="minorHAnsi" w:hAnsiTheme="minorHAnsi" w:cstheme="minorHAnsi"/>
                <w:sz w:val="18"/>
                <w:szCs w:val="18"/>
              </w:rPr>
              <w:t>13 00-14 00</w:t>
            </w:r>
          </w:p>
        </w:tc>
        <w:tc>
          <w:tcPr>
            <w:tcW w:w="3154" w:type="dxa"/>
            <w:vAlign w:val="center"/>
            <w:hideMark/>
          </w:tcPr>
          <w:p w14:paraId="420F03FD" w14:textId="77777777" w:rsidR="00027012" w:rsidRPr="00027012" w:rsidRDefault="00027012" w:rsidP="0031596E">
            <w:pPr>
              <w:spacing w:before="30" w:after="30"/>
              <w:rPr>
                <w:rFonts w:asciiTheme="minorHAnsi" w:hAnsiTheme="minorHAnsi" w:cstheme="minorHAnsi"/>
                <w:sz w:val="18"/>
                <w:szCs w:val="18"/>
              </w:rPr>
            </w:pPr>
            <w:proofErr w:type="spellStart"/>
            <w:r w:rsidRPr="005A3285">
              <w:rPr>
                <w:rFonts w:asciiTheme="minorHAnsi" w:eastAsia="Calibri" w:hAnsiTheme="minorHAnsi" w:cstheme="minorHAnsi"/>
                <w:sz w:val="18"/>
                <w:szCs w:val="18"/>
              </w:rPr>
              <w:t>Assoc</w:t>
            </w:r>
            <w:proofErr w:type="spellEnd"/>
            <w:r w:rsidRPr="005A3285">
              <w:rPr>
                <w:rFonts w:asciiTheme="minorHAnsi" w:eastAsia="Calibri" w:hAnsiTheme="minorHAnsi" w:cstheme="minorHAnsi"/>
                <w:sz w:val="18"/>
                <w:szCs w:val="18"/>
              </w:rPr>
              <w:t xml:space="preserve">. Prof. </w:t>
            </w:r>
            <w:proofErr w:type="spellStart"/>
            <w:r w:rsidRPr="00027012">
              <w:rPr>
                <w:rFonts w:asciiTheme="minorHAnsi" w:hAnsiTheme="minorHAnsi" w:cstheme="minorHAnsi"/>
                <w:sz w:val="18"/>
                <w:szCs w:val="18"/>
              </w:rPr>
              <w:t>Abdulkerim</w:t>
            </w:r>
            <w:proofErr w:type="spellEnd"/>
            <w:r w:rsidRPr="00027012">
              <w:rPr>
                <w:rFonts w:asciiTheme="minorHAnsi" w:hAnsiTheme="minorHAnsi" w:cstheme="minorHAnsi"/>
                <w:sz w:val="18"/>
                <w:szCs w:val="18"/>
              </w:rPr>
              <w:t xml:space="preserve"> OLĞUN</w:t>
            </w:r>
          </w:p>
        </w:tc>
      </w:tr>
      <w:tr w:rsidR="00027012" w:rsidRPr="00027012" w14:paraId="4286F018" w14:textId="77777777" w:rsidTr="00DD77F6">
        <w:tc>
          <w:tcPr>
            <w:tcW w:w="1367" w:type="dxa"/>
            <w:vMerge/>
            <w:vAlign w:val="center"/>
          </w:tcPr>
          <w:p w14:paraId="3544ECA8" w14:textId="77777777" w:rsidR="00027012" w:rsidRPr="00027012" w:rsidRDefault="00027012" w:rsidP="0031596E">
            <w:pPr>
              <w:spacing w:before="30" w:after="30"/>
              <w:rPr>
                <w:rFonts w:asciiTheme="minorHAnsi" w:hAnsiTheme="minorHAnsi" w:cstheme="minorHAnsi"/>
                <w:b/>
                <w:sz w:val="18"/>
                <w:szCs w:val="18"/>
              </w:rPr>
            </w:pPr>
          </w:p>
        </w:tc>
        <w:tc>
          <w:tcPr>
            <w:tcW w:w="4295" w:type="dxa"/>
            <w:vAlign w:val="center"/>
            <w:hideMark/>
          </w:tcPr>
          <w:p w14:paraId="3037B65C" w14:textId="77777777" w:rsidR="00027012" w:rsidRPr="00027012" w:rsidRDefault="00027012" w:rsidP="0031596E">
            <w:pPr>
              <w:spacing w:before="30" w:after="30"/>
              <w:rPr>
                <w:rFonts w:asciiTheme="minorHAnsi" w:hAnsiTheme="minorHAnsi" w:cstheme="minorHAnsi"/>
                <w:sz w:val="18"/>
                <w:szCs w:val="18"/>
              </w:rPr>
            </w:pPr>
            <w:proofErr w:type="spellStart"/>
            <w:r w:rsidRPr="00027012">
              <w:rPr>
                <w:rFonts w:asciiTheme="minorHAnsi" w:hAnsiTheme="minorHAnsi" w:cstheme="minorHAnsi"/>
                <w:sz w:val="18"/>
                <w:szCs w:val="18"/>
              </w:rPr>
              <w:t>Outpatient</w:t>
            </w:r>
            <w:proofErr w:type="spellEnd"/>
            <w:r w:rsidRPr="00027012">
              <w:rPr>
                <w:rFonts w:asciiTheme="minorHAnsi" w:hAnsiTheme="minorHAnsi" w:cstheme="minorHAnsi"/>
                <w:sz w:val="18"/>
                <w:szCs w:val="18"/>
              </w:rPr>
              <w:t xml:space="preserve"> and </w:t>
            </w:r>
            <w:proofErr w:type="spellStart"/>
            <w:r w:rsidRPr="00027012">
              <w:rPr>
                <w:rFonts w:asciiTheme="minorHAnsi" w:hAnsiTheme="minorHAnsi" w:cstheme="minorHAnsi"/>
                <w:sz w:val="18"/>
                <w:szCs w:val="18"/>
              </w:rPr>
              <w:t>Clinical</w:t>
            </w:r>
            <w:proofErr w:type="spellEnd"/>
            <w:r w:rsidRPr="00027012">
              <w:rPr>
                <w:rFonts w:asciiTheme="minorHAnsi" w:hAnsiTheme="minorHAnsi" w:cstheme="minorHAnsi"/>
                <w:sz w:val="18"/>
                <w:szCs w:val="18"/>
              </w:rPr>
              <w:t xml:space="preserve"> </w:t>
            </w:r>
            <w:proofErr w:type="spellStart"/>
            <w:r w:rsidRPr="00027012">
              <w:rPr>
                <w:rFonts w:asciiTheme="minorHAnsi" w:hAnsiTheme="minorHAnsi" w:cstheme="minorHAnsi"/>
                <w:sz w:val="18"/>
                <w:szCs w:val="18"/>
              </w:rPr>
              <w:t>Practice</w:t>
            </w:r>
            <w:proofErr w:type="spellEnd"/>
          </w:p>
        </w:tc>
        <w:tc>
          <w:tcPr>
            <w:tcW w:w="1244" w:type="dxa"/>
            <w:vAlign w:val="center"/>
          </w:tcPr>
          <w:p w14:paraId="645BAC47" w14:textId="77777777" w:rsidR="00027012" w:rsidRPr="00027012" w:rsidRDefault="00027012" w:rsidP="0031596E">
            <w:pPr>
              <w:spacing w:before="30" w:after="30"/>
              <w:jc w:val="center"/>
              <w:rPr>
                <w:rFonts w:asciiTheme="minorHAnsi" w:hAnsiTheme="minorHAnsi" w:cstheme="minorHAnsi"/>
                <w:sz w:val="18"/>
                <w:szCs w:val="18"/>
              </w:rPr>
            </w:pPr>
            <w:r w:rsidRPr="00027012">
              <w:rPr>
                <w:rFonts w:asciiTheme="minorHAnsi" w:hAnsiTheme="minorHAnsi" w:cstheme="minorHAnsi"/>
                <w:sz w:val="18"/>
                <w:szCs w:val="18"/>
              </w:rPr>
              <w:t>14 00-16 00</w:t>
            </w:r>
          </w:p>
        </w:tc>
        <w:tc>
          <w:tcPr>
            <w:tcW w:w="3154" w:type="dxa"/>
            <w:vAlign w:val="center"/>
          </w:tcPr>
          <w:p w14:paraId="2BED1D39" w14:textId="77777777" w:rsidR="00027012" w:rsidRPr="00027012" w:rsidRDefault="00027012" w:rsidP="0031596E">
            <w:pPr>
              <w:spacing w:before="30" w:after="30"/>
              <w:rPr>
                <w:rFonts w:asciiTheme="minorHAnsi" w:hAnsiTheme="minorHAnsi" w:cstheme="minorHAnsi"/>
                <w:sz w:val="18"/>
                <w:szCs w:val="18"/>
              </w:rPr>
            </w:pPr>
          </w:p>
        </w:tc>
      </w:tr>
      <w:tr w:rsidR="00027012" w:rsidRPr="00027012" w14:paraId="2975926F" w14:textId="77777777" w:rsidTr="00DD77F6">
        <w:tc>
          <w:tcPr>
            <w:tcW w:w="1367" w:type="dxa"/>
            <w:vMerge w:val="restart"/>
            <w:vAlign w:val="center"/>
            <w:hideMark/>
          </w:tcPr>
          <w:p w14:paraId="4DB5A122" w14:textId="77777777" w:rsidR="00027012" w:rsidRPr="00027012" w:rsidRDefault="00027012" w:rsidP="0031596E">
            <w:pPr>
              <w:spacing w:before="30" w:after="30"/>
              <w:rPr>
                <w:rFonts w:asciiTheme="minorHAnsi" w:hAnsiTheme="minorHAnsi" w:cstheme="minorHAnsi"/>
                <w:b/>
                <w:sz w:val="18"/>
                <w:szCs w:val="18"/>
              </w:rPr>
            </w:pPr>
            <w:proofErr w:type="spellStart"/>
            <w:r w:rsidRPr="00027012">
              <w:rPr>
                <w:rFonts w:asciiTheme="minorHAnsi" w:hAnsiTheme="minorHAnsi" w:cstheme="minorHAnsi"/>
                <w:b/>
                <w:sz w:val="18"/>
                <w:szCs w:val="18"/>
              </w:rPr>
              <w:t>Wednesday</w:t>
            </w:r>
            <w:proofErr w:type="spellEnd"/>
          </w:p>
        </w:tc>
        <w:tc>
          <w:tcPr>
            <w:tcW w:w="4295" w:type="dxa"/>
            <w:vAlign w:val="center"/>
            <w:hideMark/>
          </w:tcPr>
          <w:p w14:paraId="4BF37C14" w14:textId="77777777" w:rsidR="00027012" w:rsidRPr="00027012" w:rsidRDefault="00027012" w:rsidP="0031596E">
            <w:pPr>
              <w:spacing w:before="30" w:after="30"/>
              <w:rPr>
                <w:rFonts w:asciiTheme="minorHAnsi" w:hAnsiTheme="minorHAnsi" w:cstheme="minorHAnsi"/>
                <w:sz w:val="18"/>
                <w:szCs w:val="18"/>
              </w:rPr>
            </w:pPr>
            <w:r w:rsidRPr="00027012">
              <w:rPr>
                <w:rFonts w:asciiTheme="minorHAnsi" w:hAnsiTheme="minorHAnsi" w:cstheme="minorHAnsi"/>
                <w:sz w:val="18"/>
                <w:szCs w:val="18"/>
              </w:rPr>
              <w:t>Case-</w:t>
            </w:r>
            <w:proofErr w:type="spellStart"/>
            <w:r w:rsidRPr="00027012">
              <w:rPr>
                <w:rFonts w:asciiTheme="minorHAnsi" w:hAnsiTheme="minorHAnsi" w:cstheme="minorHAnsi"/>
                <w:sz w:val="18"/>
                <w:szCs w:val="18"/>
              </w:rPr>
              <w:t>Based</w:t>
            </w:r>
            <w:proofErr w:type="spellEnd"/>
            <w:r w:rsidRPr="00027012">
              <w:rPr>
                <w:rFonts w:asciiTheme="minorHAnsi" w:hAnsiTheme="minorHAnsi" w:cstheme="minorHAnsi"/>
                <w:sz w:val="18"/>
                <w:szCs w:val="18"/>
              </w:rPr>
              <w:t xml:space="preserve"> Learning (CBL) </w:t>
            </w:r>
            <w:proofErr w:type="spellStart"/>
            <w:r w:rsidRPr="00027012">
              <w:rPr>
                <w:rFonts w:asciiTheme="minorHAnsi" w:hAnsiTheme="minorHAnsi" w:cstheme="minorHAnsi"/>
                <w:sz w:val="18"/>
                <w:szCs w:val="18"/>
              </w:rPr>
              <w:t>Session</w:t>
            </w:r>
            <w:proofErr w:type="spellEnd"/>
            <w:r w:rsidRPr="00027012">
              <w:rPr>
                <w:rFonts w:asciiTheme="minorHAnsi" w:hAnsiTheme="minorHAnsi" w:cstheme="minorHAnsi"/>
                <w:sz w:val="18"/>
                <w:szCs w:val="18"/>
              </w:rPr>
              <w:t xml:space="preserve"> 2</w:t>
            </w:r>
          </w:p>
        </w:tc>
        <w:tc>
          <w:tcPr>
            <w:tcW w:w="1244" w:type="dxa"/>
            <w:vAlign w:val="center"/>
          </w:tcPr>
          <w:p w14:paraId="56EBE63A" w14:textId="77777777" w:rsidR="00027012" w:rsidRPr="00027012" w:rsidRDefault="00027012" w:rsidP="0031596E">
            <w:pPr>
              <w:spacing w:before="30" w:after="30"/>
              <w:jc w:val="center"/>
              <w:rPr>
                <w:rFonts w:asciiTheme="minorHAnsi" w:hAnsiTheme="minorHAnsi" w:cstheme="minorHAnsi"/>
                <w:sz w:val="18"/>
                <w:szCs w:val="18"/>
              </w:rPr>
            </w:pPr>
            <w:r w:rsidRPr="00027012">
              <w:rPr>
                <w:rFonts w:asciiTheme="minorHAnsi" w:hAnsiTheme="minorHAnsi" w:cstheme="minorHAnsi"/>
                <w:sz w:val="18"/>
                <w:szCs w:val="18"/>
              </w:rPr>
              <w:t>08.30-10 00</w:t>
            </w:r>
          </w:p>
        </w:tc>
        <w:tc>
          <w:tcPr>
            <w:tcW w:w="3154" w:type="dxa"/>
            <w:vAlign w:val="center"/>
          </w:tcPr>
          <w:p w14:paraId="32EC2C8B" w14:textId="77777777" w:rsidR="00027012" w:rsidRPr="00027012" w:rsidRDefault="00027012" w:rsidP="0031596E">
            <w:pPr>
              <w:spacing w:before="30" w:after="30"/>
              <w:rPr>
                <w:rFonts w:asciiTheme="minorHAnsi" w:hAnsiTheme="minorHAnsi" w:cstheme="minorHAnsi"/>
                <w:sz w:val="18"/>
                <w:szCs w:val="18"/>
              </w:rPr>
            </w:pPr>
            <w:proofErr w:type="spellStart"/>
            <w:r w:rsidRPr="005A3285">
              <w:rPr>
                <w:rFonts w:asciiTheme="minorHAnsi" w:eastAsia="Calibri" w:hAnsiTheme="minorHAnsi" w:cstheme="minorHAnsi"/>
                <w:sz w:val="18"/>
                <w:szCs w:val="18"/>
              </w:rPr>
              <w:t>Assoc</w:t>
            </w:r>
            <w:proofErr w:type="spellEnd"/>
            <w:r w:rsidRPr="005A3285">
              <w:rPr>
                <w:rFonts w:asciiTheme="minorHAnsi" w:eastAsia="Calibri" w:hAnsiTheme="minorHAnsi" w:cstheme="minorHAnsi"/>
                <w:sz w:val="18"/>
                <w:szCs w:val="18"/>
              </w:rPr>
              <w:t xml:space="preserve">. Prof. </w:t>
            </w:r>
            <w:proofErr w:type="spellStart"/>
            <w:r w:rsidRPr="00027012">
              <w:rPr>
                <w:rFonts w:asciiTheme="minorHAnsi" w:hAnsiTheme="minorHAnsi" w:cstheme="minorHAnsi"/>
                <w:sz w:val="18"/>
                <w:szCs w:val="18"/>
              </w:rPr>
              <w:t>Abdulkerim</w:t>
            </w:r>
            <w:proofErr w:type="spellEnd"/>
            <w:r w:rsidRPr="00027012">
              <w:rPr>
                <w:rFonts w:asciiTheme="minorHAnsi" w:hAnsiTheme="minorHAnsi" w:cstheme="minorHAnsi"/>
                <w:sz w:val="18"/>
                <w:szCs w:val="18"/>
              </w:rPr>
              <w:t xml:space="preserve"> OLĞUN</w:t>
            </w:r>
          </w:p>
        </w:tc>
      </w:tr>
      <w:tr w:rsidR="00027012" w:rsidRPr="00027012" w14:paraId="0D686F78" w14:textId="77777777" w:rsidTr="00DD77F6">
        <w:tc>
          <w:tcPr>
            <w:tcW w:w="1367" w:type="dxa"/>
            <w:vMerge/>
            <w:vAlign w:val="center"/>
          </w:tcPr>
          <w:p w14:paraId="1E7F802C" w14:textId="77777777" w:rsidR="00027012" w:rsidRPr="00027012" w:rsidRDefault="00027012" w:rsidP="0031596E">
            <w:pPr>
              <w:spacing w:before="30" w:after="30"/>
              <w:rPr>
                <w:rFonts w:asciiTheme="minorHAnsi" w:hAnsiTheme="minorHAnsi" w:cstheme="minorHAnsi"/>
                <w:b/>
                <w:sz w:val="18"/>
                <w:szCs w:val="18"/>
              </w:rPr>
            </w:pPr>
          </w:p>
        </w:tc>
        <w:tc>
          <w:tcPr>
            <w:tcW w:w="4295" w:type="dxa"/>
            <w:vAlign w:val="center"/>
          </w:tcPr>
          <w:p w14:paraId="1C64D547" w14:textId="77777777" w:rsidR="00027012" w:rsidRPr="00027012" w:rsidRDefault="00027012" w:rsidP="0031596E">
            <w:pPr>
              <w:spacing w:before="30" w:after="30"/>
              <w:rPr>
                <w:rFonts w:asciiTheme="minorHAnsi" w:hAnsiTheme="minorHAnsi" w:cstheme="minorHAnsi"/>
                <w:sz w:val="18"/>
                <w:szCs w:val="18"/>
              </w:rPr>
            </w:pPr>
            <w:proofErr w:type="spellStart"/>
            <w:r w:rsidRPr="00027012">
              <w:rPr>
                <w:rFonts w:asciiTheme="minorHAnsi" w:hAnsiTheme="minorHAnsi" w:cstheme="minorHAnsi"/>
                <w:sz w:val="18"/>
                <w:szCs w:val="18"/>
              </w:rPr>
              <w:t>Maxillofacial</w:t>
            </w:r>
            <w:proofErr w:type="spellEnd"/>
            <w:r w:rsidRPr="00027012">
              <w:rPr>
                <w:rFonts w:asciiTheme="minorHAnsi" w:hAnsiTheme="minorHAnsi" w:cstheme="minorHAnsi"/>
                <w:sz w:val="18"/>
                <w:szCs w:val="18"/>
              </w:rPr>
              <w:t xml:space="preserve"> </w:t>
            </w:r>
            <w:proofErr w:type="spellStart"/>
            <w:r w:rsidRPr="00027012">
              <w:rPr>
                <w:rFonts w:asciiTheme="minorHAnsi" w:hAnsiTheme="minorHAnsi" w:cstheme="minorHAnsi"/>
                <w:sz w:val="18"/>
                <w:szCs w:val="18"/>
              </w:rPr>
              <w:t>Traumas</w:t>
            </w:r>
            <w:proofErr w:type="spellEnd"/>
          </w:p>
        </w:tc>
        <w:tc>
          <w:tcPr>
            <w:tcW w:w="1244" w:type="dxa"/>
            <w:vAlign w:val="center"/>
          </w:tcPr>
          <w:p w14:paraId="6356CE98" w14:textId="77777777" w:rsidR="00027012" w:rsidRPr="00027012" w:rsidRDefault="00027012" w:rsidP="0031596E">
            <w:pPr>
              <w:spacing w:before="30" w:after="30"/>
              <w:jc w:val="center"/>
              <w:rPr>
                <w:rFonts w:asciiTheme="minorHAnsi" w:hAnsiTheme="minorHAnsi" w:cstheme="minorHAnsi"/>
                <w:sz w:val="18"/>
                <w:szCs w:val="18"/>
              </w:rPr>
            </w:pPr>
            <w:r w:rsidRPr="00027012">
              <w:rPr>
                <w:rFonts w:asciiTheme="minorHAnsi" w:hAnsiTheme="minorHAnsi" w:cstheme="minorHAnsi"/>
                <w:sz w:val="18"/>
                <w:szCs w:val="18"/>
              </w:rPr>
              <w:t>10 00-12 00</w:t>
            </w:r>
          </w:p>
        </w:tc>
        <w:tc>
          <w:tcPr>
            <w:tcW w:w="3154" w:type="dxa"/>
            <w:vAlign w:val="center"/>
          </w:tcPr>
          <w:p w14:paraId="14409A34" w14:textId="77777777" w:rsidR="00027012" w:rsidRPr="00027012" w:rsidRDefault="00027012" w:rsidP="0031596E">
            <w:pPr>
              <w:spacing w:before="30" w:after="30"/>
              <w:rPr>
                <w:rFonts w:asciiTheme="minorHAnsi" w:hAnsiTheme="minorHAnsi" w:cstheme="minorHAnsi"/>
                <w:sz w:val="18"/>
                <w:szCs w:val="18"/>
              </w:rPr>
            </w:pPr>
            <w:proofErr w:type="spellStart"/>
            <w:r w:rsidRPr="005A3285">
              <w:rPr>
                <w:rFonts w:asciiTheme="minorHAnsi" w:eastAsia="Calibri" w:hAnsiTheme="minorHAnsi" w:cstheme="minorHAnsi"/>
                <w:sz w:val="18"/>
                <w:szCs w:val="18"/>
              </w:rPr>
              <w:t>Assoc</w:t>
            </w:r>
            <w:proofErr w:type="spellEnd"/>
            <w:r w:rsidRPr="005A3285">
              <w:rPr>
                <w:rFonts w:asciiTheme="minorHAnsi" w:eastAsia="Calibri" w:hAnsiTheme="minorHAnsi" w:cstheme="minorHAnsi"/>
                <w:sz w:val="18"/>
                <w:szCs w:val="18"/>
              </w:rPr>
              <w:t xml:space="preserve">. Prof. </w:t>
            </w:r>
            <w:proofErr w:type="spellStart"/>
            <w:r w:rsidRPr="00027012">
              <w:rPr>
                <w:rFonts w:asciiTheme="minorHAnsi" w:hAnsiTheme="minorHAnsi" w:cstheme="minorHAnsi"/>
                <w:sz w:val="18"/>
                <w:szCs w:val="18"/>
              </w:rPr>
              <w:t>Abdulkerim</w:t>
            </w:r>
            <w:proofErr w:type="spellEnd"/>
            <w:r w:rsidRPr="00027012">
              <w:rPr>
                <w:rFonts w:asciiTheme="minorHAnsi" w:hAnsiTheme="minorHAnsi" w:cstheme="minorHAnsi"/>
                <w:sz w:val="18"/>
                <w:szCs w:val="18"/>
              </w:rPr>
              <w:t xml:space="preserve"> OLĞUN</w:t>
            </w:r>
          </w:p>
        </w:tc>
      </w:tr>
      <w:tr w:rsidR="00027012" w:rsidRPr="00027012" w14:paraId="40F32AEA" w14:textId="77777777" w:rsidTr="00DD77F6">
        <w:tc>
          <w:tcPr>
            <w:tcW w:w="1367" w:type="dxa"/>
            <w:vMerge/>
            <w:vAlign w:val="center"/>
          </w:tcPr>
          <w:p w14:paraId="7A89195E" w14:textId="77777777" w:rsidR="00027012" w:rsidRPr="00027012" w:rsidRDefault="00027012" w:rsidP="0031596E">
            <w:pPr>
              <w:spacing w:before="30" w:after="30"/>
              <w:rPr>
                <w:rFonts w:asciiTheme="minorHAnsi" w:hAnsiTheme="minorHAnsi" w:cstheme="minorHAnsi"/>
                <w:b/>
                <w:sz w:val="18"/>
                <w:szCs w:val="18"/>
              </w:rPr>
            </w:pPr>
          </w:p>
        </w:tc>
        <w:tc>
          <w:tcPr>
            <w:tcW w:w="4295" w:type="dxa"/>
            <w:vAlign w:val="center"/>
            <w:hideMark/>
          </w:tcPr>
          <w:p w14:paraId="789F35FD" w14:textId="77777777" w:rsidR="00027012" w:rsidRPr="00027012" w:rsidRDefault="00027012" w:rsidP="0031596E">
            <w:pPr>
              <w:spacing w:before="30" w:after="30"/>
              <w:rPr>
                <w:rFonts w:asciiTheme="minorHAnsi" w:hAnsiTheme="minorHAnsi" w:cstheme="minorHAnsi"/>
                <w:sz w:val="18"/>
                <w:szCs w:val="18"/>
              </w:rPr>
            </w:pPr>
            <w:r w:rsidRPr="00027012">
              <w:rPr>
                <w:rFonts w:asciiTheme="minorHAnsi" w:hAnsiTheme="minorHAnsi" w:cstheme="minorHAnsi"/>
                <w:sz w:val="18"/>
                <w:szCs w:val="18"/>
              </w:rPr>
              <w:t xml:space="preserve">Operating </w:t>
            </w:r>
            <w:proofErr w:type="spellStart"/>
            <w:r w:rsidRPr="00027012">
              <w:rPr>
                <w:rFonts w:asciiTheme="minorHAnsi" w:hAnsiTheme="minorHAnsi" w:cstheme="minorHAnsi"/>
                <w:sz w:val="18"/>
                <w:szCs w:val="18"/>
              </w:rPr>
              <w:t>Room</w:t>
            </w:r>
            <w:proofErr w:type="spellEnd"/>
            <w:r w:rsidRPr="00027012">
              <w:rPr>
                <w:rFonts w:asciiTheme="minorHAnsi" w:hAnsiTheme="minorHAnsi" w:cstheme="minorHAnsi"/>
                <w:sz w:val="18"/>
                <w:szCs w:val="18"/>
              </w:rPr>
              <w:t xml:space="preserve"> Application</w:t>
            </w:r>
          </w:p>
        </w:tc>
        <w:tc>
          <w:tcPr>
            <w:tcW w:w="1244" w:type="dxa"/>
            <w:vAlign w:val="center"/>
          </w:tcPr>
          <w:p w14:paraId="0EE71B15" w14:textId="77777777" w:rsidR="00027012" w:rsidRPr="00027012" w:rsidRDefault="00027012" w:rsidP="0031596E">
            <w:pPr>
              <w:spacing w:before="30" w:after="30"/>
              <w:jc w:val="center"/>
              <w:rPr>
                <w:rFonts w:asciiTheme="minorHAnsi" w:hAnsiTheme="minorHAnsi" w:cstheme="minorHAnsi"/>
                <w:sz w:val="18"/>
                <w:szCs w:val="18"/>
              </w:rPr>
            </w:pPr>
            <w:r w:rsidRPr="00027012">
              <w:rPr>
                <w:rFonts w:asciiTheme="minorHAnsi" w:hAnsiTheme="minorHAnsi" w:cstheme="minorHAnsi"/>
                <w:sz w:val="18"/>
                <w:szCs w:val="18"/>
              </w:rPr>
              <w:t>13 00-15 00</w:t>
            </w:r>
          </w:p>
        </w:tc>
        <w:tc>
          <w:tcPr>
            <w:tcW w:w="3154" w:type="dxa"/>
            <w:vAlign w:val="center"/>
          </w:tcPr>
          <w:p w14:paraId="5306A4F5" w14:textId="77777777" w:rsidR="00027012" w:rsidRPr="00027012" w:rsidRDefault="00027012" w:rsidP="0031596E">
            <w:pPr>
              <w:spacing w:before="30" w:after="30"/>
              <w:rPr>
                <w:rFonts w:asciiTheme="minorHAnsi" w:hAnsiTheme="minorHAnsi" w:cstheme="minorHAnsi"/>
                <w:sz w:val="18"/>
                <w:szCs w:val="18"/>
              </w:rPr>
            </w:pPr>
          </w:p>
        </w:tc>
      </w:tr>
      <w:tr w:rsidR="00027012" w:rsidRPr="00027012" w14:paraId="58B1BC44" w14:textId="77777777" w:rsidTr="00DD77F6">
        <w:tc>
          <w:tcPr>
            <w:tcW w:w="1367" w:type="dxa"/>
            <w:vMerge/>
            <w:vAlign w:val="center"/>
          </w:tcPr>
          <w:p w14:paraId="4BC219AA" w14:textId="77777777" w:rsidR="00027012" w:rsidRPr="00027012" w:rsidRDefault="00027012" w:rsidP="0031596E">
            <w:pPr>
              <w:spacing w:before="30" w:after="30"/>
              <w:rPr>
                <w:rFonts w:asciiTheme="minorHAnsi" w:hAnsiTheme="minorHAnsi" w:cstheme="minorHAnsi"/>
                <w:b/>
                <w:sz w:val="18"/>
                <w:szCs w:val="18"/>
              </w:rPr>
            </w:pPr>
          </w:p>
        </w:tc>
        <w:tc>
          <w:tcPr>
            <w:tcW w:w="4295" w:type="dxa"/>
            <w:vAlign w:val="center"/>
            <w:hideMark/>
          </w:tcPr>
          <w:p w14:paraId="705F739C" w14:textId="77777777" w:rsidR="00027012" w:rsidRPr="00027012" w:rsidRDefault="00027012" w:rsidP="0031596E">
            <w:pPr>
              <w:spacing w:before="30" w:after="30"/>
              <w:rPr>
                <w:rFonts w:asciiTheme="minorHAnsi" w:hAnsiTheme="minorHAnsi" w:cstheme="minorHAnsi"/>
                <w:sz w:val="18"/>
                <w:szCs w:val="18"/>
              </w:rPr>
            </w:pPr>
            <w:proofErr w:type="spellStart"/>
            <w:r w:rsidRPr="00027012">
              <w:rPr>
                <w:rFonts w:asciiTheme="minorHAnsi" w:hAnsiTheme="minorHAnsi" w:cstheme="minorHAnsi"/>
                <w:sz w:val="18"/>
                <w:szCs w:val="18"/>
              </w:rPr>
              <w:t>Hand</w:t>
            </w:r>
            <w:proofErr w:type="spellEnd"/>
            <w:r w:rsidRPr="00027012">
              <w:rPr>
                <w:rFonts w:asciiTheme="minorHAnsi" w:hAnsiTheme="minorHAnsi" w:cstheme="minorHAnsi"/>
                <w:sz w:val="18"/>
                <w:szCs w:val="18"/>
              </w:rPr>
              <w:t xml:space="preserve"> </w:t>
            </w:r>
            <w:proofErr w:type="spellStart"/>
            <w:r w:rsidRPr="00027012">
              <w:rPr>
                <w:rFonts w:asciiTheme="minorHAnsi" w:hAnsiTheme="minorHAnsi" w:cstheme="minorHAnsi"/>
                <w:sz w:val="18"/>
                <w:szCs w:val="18"/>
              </w:rPr>
              <w:t>Extensor</w:t>
            </w:r>
            <w:proofErr w:type="spellEnd"/>
            <w:r w:rsidRPr="00027012">
              <w:rPr>
                <w:rFonts w:asciiTheme="minorHAnsi" w:hAnsiTheme="minorHAnsi" w:cstheme="minorHAnsi"/>
                <w:sz w:val="18"/>
                <w:szCs w:val="18"/>
              </w:rPr>
              <w:t xml:space="preserve"> </w:t>
            </w:r>
            <w:proofErr w:type="spellStart"/>
            <w:r w:rsidRPr="00027012">
              <w:rPr>
                <w:rFonts w:asciiTheme="minorHAnsi" w:hAnsiTheme="minorHAnsi" w:cstheme="minorHAnsi"/>
                <w:sz w:val="18"/>
                <w:szCs w:val="18"/>
              </w:rPr>
              <w:t>Tendon</w:t>
            </w:r>
            <w:proofErr w:type="spellEnd"/>
            <w:r w:rsidRPr="00027012">
              <w:rPr>
                <w:rFonts w:asciiTheme="minorHAnsi" w:hAnsiTheme="minorHAnsi" w:cstheme="minorHAnsi"/>
                <w:sz w:val="18"/>
                <w:szCs w:val="18"/>
              </w:rPr>
              <w:t xml:space="preserve"> </w:t>
            </w:r>
            <w:proofErr w:type="spellStart"/>
            <w:r w:rsidRPr="00027012">
              <w:rPr>
                <w:rFonts w:asciiTheme="minorHAnsi" w:hAnsiTheme="minorHAnsi" w:cstheme="minorHAnsi"/>
                <w:sz w:val="18"/>
                <w:szCs w:val="18"/>
              </w:rPr>
              <w:t>Injuries</w:t>
            </w:r>
            <w:proofErr w:type="spellEnd"/>
          </w:p>
        </w:tc>
        <w:tc>
          <w:tcPr>
            <w:tcW w:w="1244" w:type="dxa"/>
            <w:vAlign w:val="center"/>
          </w:tcPr>
          <w:p w14:paraId="18E3143F" w14:textId="77777777" w:rsidR="00027012" w:rsidRPr="00027012" w:rsidRDefault="00027012" w:rsidP="0031596E">
            <w:pPr>
              <w:spacing w:before="30" w:after="30"/>
              <w:jc w:val="center"/>
              <w:rPr>
                <w:rFonts w:asciiTheme="minorHAnsi" w:hAnsiTheme="minorHAnsi" w:cstheme="minorHAnsi"/>
                <w:sz w:val="18"/>
                <w:szCs w:val="18"/>
              </w:rPr>
            </w:pPr>
            <w:r w:rsidRPr="00027012">
              <w:rPr>
                <w:rFonts w:asciiTheme="minorHAnsi" w:hAnsiTheme="minorHAnsi" w:cstheme="minorHAnsi"/>
                <w:sz w:val="18"/>
                <w:szCs w:val="18"/>
              </w:rPr>
              <w:t>15 00-16 00</w:t>
            </w:r>
          </w:p>
        </w:tc>
        <w:tc>
          <w:tcPr>
            <w:tcW w:w="3154" w:type="dxa"/>
            <w:vAlign w:val="center"/>
            <w:hideMark/>
          </w:tcPr>
          <w:p w14:paraId="5A8C7001" w14:textId="77777777" w:rsidR="00027012" w:rsidRPr="00027012" w:rsidRDefault="00027012" w:rsidP="0031596E">
            <w:pPr>
              <w:spacing w:before="30" w:after="30"/>
              <w:rPr>
                <w:rFonts w:asciiTheme="minorHAnsi" w:hAnsiTheme="minorHAnsi" w:cstheme="minorHAnsi"/>
                <w:sz w:val="18"/>
                <w:szCs w:val="18"/>
              </w:rPr>
            </w:pPr>
            <w:proofErr w:type="spellStart"/>
            <w:r w:rsidRPr="005A3285">
              <w:rPr>
                <w:rFonts w:asciiTheme="minorHAnsi" w:eastAsia="Calibri" w:hAnsiTheme="minorHAnsi" w:cstheme="minorHAnsi"/>
                <w:sz w:val="18"/>
                <w:szCs w:val="18"/>
              </w:rPr>
              <w:t>Assoc</w:t>
            </w:r>
            <w:proofErr w:type="spellEnd"/>
            <w:r w:rsidRPr="005A3285">
              <w:rPr>
                <w:rFonts w:asciiTheme="minorHAnsi" w:eastAsia="Calibri" w:hAnsiTheme="minorHAnsi" w:cstheme="minorHAnsi"/>
                <w:sz w:val="18"/>
                <w:szCs w:val="18"/>
              </w:rPr>
              <w:t xml:space="preserve">. Prof. </w:t>
            </w:r>
            <w:proofErr w:type="spellStart"/>
            <w:r w:rsidRPr="00027012">
              <w:rPr>
                <w:rFonts w:asciiTheme="minorHAnsi" w:hAnsiTheme="minorHAnsi" w:cstheme="minorHAnsi"/>
                <w:sz w:val="18"/>
                <w:szCs w:val="18"/>
              </w:rPr>
              <w:t>Abdulkerim</w:t>
            </w:r>
            <w:proofErr w:type="spellEnd"/>
            <w:r w:rsidRPr="00027012">
              <w:rPr>
                <w:rFonts w:asciiTheme="minorHAnsi" w:hAnsiTheme="minorHAnsi" w:cstheme="minorHAnsi"/>
                <w:sz w:val="18"/>
                <w:szCs w:val="18"/>
              </w:rPr>
              <w:t xml:space="preserve"> OLĞUN</w:t>
            </w:r>
          </w:p>
        </w:tc>
      </w:tr>
      <w:tr w:rsidR="00027012" w:rsidRPr="00027012" w14:paraId="76ED38F3" w14:textId="77777777" w:rsidTr="00DD77F6">
        <w:tc>
          <w:tcPr>
            <w:tcW w:w="1367" w:type="dxa"/>
            <w:vMerge/>
            <w:vAlign w:val="center"/>
          </w:tcPr>
          <w:p w14:paraId="359057BE" w14:textId="77777777" w:rsidR="00027012" w:rsidRPr="00027012" w:rsidRDefault="00027012" w:rsidP="0031596E">
            <w:pPr>
              <w:spacing w:before="30" w:after="30"/>
              <w:rPr>
                <w:rFonts w:asciiTheme="minorHAnsi" w:hAnsiTheme="minorHAnsi" w:cstheme="minorHAnsi"/>
                <w:b/>
                <w:sz w:val="18"/>
                <w:szCs w:val="18"/>
              </w:rPr>
            </w:pPr>
          </w:p>
        </w:tc>
        <w:tc>
          <w:tcPr>
            <w:tcW w:w="4295" w:type="dxa"/>
            <w:vAlign w:val="center"/>
            <w:hideMark/>
          </w:tcPr>
          <w:p w14:paraId="7D82E218" w14:textId="77777777" w:rsidR="00027012" w:rsidRPr="00027012" w:rsidRDefault="00027012" w:rsidP="0031596E">
            <w:pPr>
              <w:spacing w:before="30" w:after="30"/>
              <w:rPr>
                <w:rFonts w:asciiTheme="minorHAnsi" w:hAnsiTheme="minorHAnsi" w:cstheme="minorHAnsi"/>
                <w:sz w:val="18"/>
                <w:szCs w:val="18"/>
              </w:rPr>
            </w:pPr>
            <w:proofErr w:type="spellStart"/>
            <w:r w:rsidRPr="00027012">
              <w:rPr>
                <w:rFonts w:asciiTheme="minorHAnsi" w:hAnsiTheme="minorHAnsi" w:cstheme="minorHAnsi"/>
                <w:sz w:val="18"/>
                <w:szCs w:val="18"/>
              </w:rPr>
              <w:t>Working</w:t>
            </w:r>
            <w:proofErr w:type="spellEnd"/>
            <w:r w:rsidRPr="00027012">
              <w:rPr>
                <w:rFonts w:asciiTheme="minorHAnsi" w:hAnsiTheme="minorHAnsi" w:cstheme="minorHAnsi"/>
                <w:sz w:val="18"/>
                <w:szCs w:val="18"/>
              </w:rPr>
              <w:t xml:space="preserve"> </w:t>
            </w:r>
            <w:proofErr w:type="spellStart"/>
            <w:r w:rsidRPr="00027012">
              <w:rPr>
                <w:rFonts w:asciiTheme="minorHAnsi" w:hAnsiTheme="minorHAnsi" w:cstheme="minorHAnsi"/>
                <w:sz w:val="18"/>
                <w:szCs w:val="18"/>
              </w:rPr>
              <w:t>Hours</w:t>
            </w:r>
            <w:proofErr w:type="spellEnd"/>
          </w:p>
        </w:tc>
        <w:tc>
          <w:tcPr>
            <w:tcW w:w="1244" w:type="dxa"/>
            <w:vAlign w:val="center"/>
          </w:tcPr>
          <w:p w14:paraId="2128BD43" w14:textId="77777777" w:rsidR="00027012" w:rsidRPr="00027012" w:rsidRDefault="00027012" w:rsidP="0031596E">
            <w:pPr>
              <w:spacing w:before="30" w:after="30"/>
              <w:jc w:val="center"/>
              <w:rPr>
                <w:rFonts w:asciiTheme="minorHAnsi" w:hAnsiTheme="minorHAnsi" w:cstheme="minorHAnsi"/>
                <w:sz w:val="18"/>
                <w:szCs w:val="18"/>
              </w:rPr>
            </w:pPr>
            <w:r w:rsidRPr="00027012">
              <w:rPr>
                <w:rFonts w:asciiTheme="minorHAnsi" w:hAnsiTheme="minorHAnsi" w:cstheme="minorHAnsi"/>
                <w:sz w:val="18"/>
                <w:szCs w:val="18"/>
              </w:rPr>
              <w:t>16.00-17.00</w:t>
            </w:r>
          </w:p>
        </w:tc>
        <w:tc>
          <w:tcPr>
            <w:tcW w:w="3154" w:type="dxa"/>
            <w:vAlign w:val="center"/>
          </w:tcPr>
          <w:p w14:paraId="32F187A3" w14:textId="77777777" w:rsidR="00027012" w:rsidRPr="00027012" w:rsidRDefault="00027012" w:rsidP="0031596E">
            <w:pPr>
              <w:spacing w:before="30" w:after="30"/>
              <w:rPr>
                <w:rFonts w:asciiTheme="minorHAnsi" w:hAnsiTheme="minorHAnsi" w:cstheme="minorHAnsi"/>
                <w:sz w:val="18"/>
                <w:szCs w:val="18"/>
              </w:rPr>
            </w:pPr>
          </w:p>
        </w:tc>
      </w:tr>
      <w:tr w:rsidR="00027012" w:rsidRPr="00027012" w14:paraId="5851F682" w14:textId="77777777" w:rsidTr="00DD77F6">
        <w:tc>
          <w:tcPr>
            <w:tcW w:w="1367" w:type="dxa"/>
            <w:vMerge w:val="restart"/>
            <w:vAlign w:val="center"/>
            <w:hideMark/>
          </w:tcPr>
          <w:p w14:paraId="05AEC016" w14:textId="77777777" w:rsidR="00027012" w:rsidRPr="00027012" w:rsidRDefault="00027012" w:rsidP="0031596E">
            <w:pPr>
              <w:spacing w:before="30" w:after="30"/>
              <w:rPr>
                <w:rFonts w:asciiTheme="minorHAnsi" w:hAnsiTheme="minorHAnsi" w:cstheme="minorHAnsi"/>
                <w:b/>
                <w:sz w:val="18"/>
                <w:szCs w:val="18"/>
              </w:rPr>
            </w:pPr>
            <w:proofErr w:type="spellStart"/>
            <w:r w:rsidRPr="00027012">
              <w:rPr>
                <w:rFonts w:asciiTheme="minorHAnsi" w:hAnsiTheme="minorHAnsi" w:cstheme="minorHAnsi"/>
                <w:b/>
                <w:sz w:val="18"/>
                <w:szCs w:val="18"/>
              </w:rPr>
              <w:t>Thursday</w:t>
            </w:r>
            <w:proofErr w:type="spellEnd"/>
          </w:p>
        </w:tc>
        <w:tc>
          <w:tcPr>
            <w:tcW w:w="4295" w:type="dxa"/>
            <w:vAlign w:val="center"/>
            <w:hideMark/>
          </w:tcPr>
          <w:p w14:paraId="1C0BBE92" w14:textId="77777777" w:rsidR="00027012" w:rsidRPr="00027012" w:rsidRDefault="00027012" w:rsidP="0031596E">
            <w:pPr>
              <w:spacing w:before="30" w:after="30"/>
              <w:rPr>
                <w:rFonts w:asciiTheme="minorHAnsi" w:hAnsiTheme="minorHAnsi" w:cstheme="minorHAnsi"/>
                <w:sz w:val="18"/>
                <w:szCs w:val="18"/>
              </w:rPr>
            </w:pPr>
            <w:proofErr w:type="spellStart"/>
            <w:r w:rsidRPr="00027012">
              <w:rPr>
                <w:rFonts w:asciiTheme="minorHAnsi" w:hAnsiTheme="minorHAnsi" w:cstheme="minorHAnsi"/>
                <w:sz w:val="18"/>
                <w:szCs w:val="18"/>
              </w:rPr>
              <w:t>Outpatient</w:t>
            </w:r>
            <w:proofErr w:type="spellEnd"/>
            <w:r w:rsidRPr="00027012">
              <w:rPr>
                <w:rFonts w:asciiTheme="minorHAnsi" w:hAnsiTheme="minorHAnsi" w:cstheme="minorHAnsi"/>
                <w:sz w:val="18"/>
                <w:szCs w:val="18"/>
              </w:rPr>
              <w:t xml:space="preserve"> and </w:t>
            </w:r>
            <w:proofErr w:type="spellStart"/>
            <w:r w:rsidRPr="00027012">
              <w:rPr>
                <w:rFonts w:asciiTheme="minorHAnsi" w:hAnsiTheme="minorHAnsi" w:cstheme="minorHAnsi"/>
                <w:sz w:val="18"/>
                <w:szCs w:val="18"/>
              </w:rPr>
              <w:t>Clinical</w:t>
            </w:r>
            <w:proofErr w:type="spellEnd"/>
            <w:r w:rsidRPr="00027012">
              <w:rPr>
                <w:rFonts w:asciiTheme="minorHAnsi" w:hAnsiTheme="minorHAnsi" w:cstheme="minorHAnsi"/>
                <w:sz w:val="18"/>
                <w:szCs w:val="18"/>
              </w:rPr>
              <w:t xml:space="preserve"> </w:t>
            </w:r>
            <w:proofErr w:type="spellStart"/>
            <w:r w:rsidRPr="00027012">
              <w:rPr>
                <w:rFonts w:asciiTheme="minorHAnsi" w:hAnsiTheme="minorHAnsi" w:cstheme="minorHAnsi"/>
                <w:sz w:val="18"/>
                <w:szCs w:val="18"/>
              </w:rPr>
              <w:t>Practice</w:t>
            </w:r>
            <w:proofErr w:type="spellEnd"/>
          </w:p>
        </w:tc>
        <w:tc>
          <w:tcPr>
            <w:tcW w:w="1244" w:type="dxa"/>
            <w:vAlign w:val="center"/>
          </w:tcPr>
          <w:p w14:paraId="099AB1D2" w14:textId="77777777" w:rsidR="00027012" w:rsidRPr="00027012" w:rsidRDefault="00027012" w:rsidP="0031596E">
            <w:pPr>
              <w:spacing w:before="30" w:after="30"/>
              <w:jc w:val="center"/>
              <w:rPr>
                <w:rFonts w:asciiTheme="minorHAnsi" w:hAnsiTheme="minorHAnsi" w:cstheme="minorHAnsi"/>
                <w:sz w:val="18"/>
                <w:szCs w:val="18"/>
              </w:rPr>
            </w:pPr>
            <w:r w:rsidRPr="00027012">
              <w:rPr>
                <w:rFonts w:asciiTheme="minorHAnsi" w:hAnsiTheme="minorHAnsi" w:cstheme="minorHAnsi"/>
                <w:sz w:val="18"/>
                <w:szCs w:val="18"/>
              </w:rPr>
              <w:t>08 30-10 00</w:t>
            </w:r>
          </w:p>
        </w:tc>
        <w:tc>
          <w:tcPr>
            <w:tcW w:w="3154" w:type="dxa"/>
            <w:vAlign w:val="center"/>
          </w:tcPr>
          <w:p w14:paraId="0EA48368" w14:textId="77777777" w:rsidR="00027012" w:rsidRPr="00027012" w:rsidRDefault="00027012" w:rsidP="0031596E">
            <w:pPr>
              <w:spacing w:before="30" w:after="30"/>
              <w:rPr>
                <w:rFonts w:asciiTheme="minorHAnsi" w:hAnsiTheme="minorHAnsi" w:cstheme="minorHAnsi"/>
                <w:sz w:val="18"/>
                <w:szCs w:val="18"/>
              </w:rPr>
            </w:pPr>
          </w:p>
        </w:tc>
      </w:tr>
      <w:tr w:rsidR="00027012" w:rsidRPr="00027012" w14:paraId="6F58A951" w14:textId="77777777" w:rsidTr="00DD77F6">
        <w:tc>
          <w:tcPr>
            <w:tcW w:w="1367" w:type="dxa"/>
            <w:vMerge/>
            <w:vAlign w:val="center"/>
          </w:tcPr>
          <w:p w14:paraId="5B6ACF3D" w14:textId="77777777" w:rsidR="00027012" w:rsidRPr="00027012" w:rsidRDefault="00027012" w:rsidP="0031596E">
            <w:pPr>
              <w:spacing w:before="30" w:after="30"/>
              <w:rPr>
                <w:rFonts w:asciiTheme="minorHAnsi" w:hAnsiTheme="minorHAnsi" w:cstheme="minorHAnsi"/>
                <w:b/>
                <w:sz w:val="18"/>
                <w:szCs w:val="18"/>
              </w:rPr>
            </w:pPr>
          </w:p>
        </w:tc>
        <w:tc>
          <w:tcPr>
            <w:tcW w:w="4295" w:type="dxa"/>
            <w:vAlign w:val="center"/>
            <w:hideMark/>
          </w:tcPr>
          <w:p w14:paraId="2B9D3439" w14:textId="77777777" w:rsidR="00027012" w:rsidRPr="00027012" w:rsidRDefault="00027012" w:rsidP="0031596E">
            <w:pPr>
              <w:spacing w:before="30" w:after="30"/>
              <w:rPr>
                <w:rFonts w:asciiTheme="minorHAnsi" w:hAnsiTheme="minorHAnsi" w:cstheme="minorHAnsi"/>
                <w:sz w:val="18"/>
                <w:szCs w:val="18"/>
              </w:rPr>
            </w:pPr>
            <w:proofErr w:type="spellStart"/>
            <w:r w:rsidRPr="00027012">
              <w:rPr>
                <w:rFonts w:asciiTheme="minorHAnsi" w:hAnsiTheme="minorHAnsi" w:cstheme="minorHAnsi"/>
                <w:sz w:val="18"/>
                <w:szCs w:val="18"/>
              </w:rPr>
              <w:t>Malignant</w:t>
            </w:r>
            <w:proofErr w:type="spellEnd"/>
            <w:r w:rsidRPr="00027012">
              <w:rPr>
                <w:rFonts w:asciiTheme="minorHAnsi" w:hAnsiTheme="minorHAnsi" w:cstheme="minorHAnsi"/>
                <w:sz w:val="18"/>
                <w:szCs w:val="18"/>
              </w:rPr>
              <w:t xml:space="preserve"> </w:t>
            </w:r>
            <w:proofErr w:type="spellStart"/>
            <w:r w:rsidRPr="00027012">
              <w:rPr>
                <w:rFonts w:asciiTheme="minorHAnsi" w:hAnsiTheme="minorHAnsi" w:cstheme="minorHAnsi"/>
                <w:sz w:val="18"/>
                <w:szCs w:val="18"/>
              </w:rPr>
              <w:t>Melanoma</w:t>
            </w:r>
            <w:proofErr w:type="spellEnd"/>
            <w:r w:rsidRPr="00027012">
              <w:rPr>
                <w:rFonts w:asciiTheme="minorHAnsi" w:hAnsiTheme="minorHAnsi" w:cstheme="minorHAnsi"/>
                <w:sz w:val="18"/>
                <w:szCs w:val="18"/>
              </w:rPr>
              <w:t xml:space="preserve"> And </w:t>
            </w:r>
            <w:proofErr w:type="spellStart"/>
            <w:r w:rsidRPr="00027012">
              <w:rPr>
                <w:rFonts w:asciiTheme="minorHAnsi" w:hAnsiTheme="minorHAnsi" w:cstheme="minorHAnsi"/>
                <w:sz w:val="18"/>
                <w:szCs w:val="18"/>
              </w:rPr>
              <w:t>Treatment</w:t>
            </w:r>
            <w:proofErr w:type="spellEnd"/>
          </w:p>
        </w:tc>
        <w:tc>
          <w:tcPr>
            <w:tcW w:w="1244" w:type="dxa"/>
            <w:vAlign w:val="center"/>
          </w:tcPr>
          <w:p w14:paraId="48E9391C" w14:textId="77777777" w:rsidR="00027012" w:rsidRPr="00027012" w:rsidRDefault="00027012" w:rsidP="0031596E">
            <w:pPr>
              <w:spacing w:before="30" w:after="30"/>
              <w:jc w:val="center"/>
              <w:rPr>
                <w:rFonts w:asciiTheme="minorHAnsi" w:hAnsiTheme="minorHAnsi" w:cstheme="minorHAnsi"/>
                <w:sz w:val="18"/>
                <w:szCs w:val="18"/>
              </w:rPr>
            </w:pPr>
            <w:r w:rsidRPr="00027012">
              <w:rPr>
                <w:rFonts w:asciiTheme="minorHAnsi" w:hAnsiTheme="minorHAnsi" w:cstheme="minorHAnsi"/>
                <w:sz w:val="18"/>
                <w:szCs w:val="18"/>
              </w:rPr>
              <w:t>10 00-12 00</w:t>
            </w:r>
          </w:p>
        </w:tc>
        <w:tc>
          <w:tcPr>
            <w:tcW w:w="3154" w:type="dxa"/>
            <w:vAlign w:val="center"/>
            <w:hideMark/>
          </w:tcPr>
          <w:p w14:paraId="3640CF2C" w14:textId="77777777" w:rsidR="00027012" w:rsidRPr="00027012" w:rsidRDefault="00027012" w:rsidP="0031596E">
            <w:pPr>
              <w:spacing w:before="30" w:after="30"/>
              <w:rPr>
                <w:rFonts w:asciiTheme="minorHAnsi" w:hAnsiTheme="minorHAnsi" w:cstheme="minorHAnsi"/>
                <w:sz w:val="18"/>
                <w:szCs w:val="18"/>
              </w:rPr>
            </w:pPr>
            <w:proofErr w:type="spellStart"/>
            <w:r w:rsidRPr="005A3285">
              <w:rPr>
                <w:rFonts w:asciiTheme="minorHAnsi" w:eastAsia="Calibri" w:hAnsiTheme="minorHAnsi" w:cstheme="minorHAnsi"/>
                <w:sz w:val="18"/>
                <w:szCs w:val="18"/>
              </w:rPr>
              <w:t>Assoc</w:t>
            </w:r>
            <w:proofErr w:type="spellEnd"/>
            <w:r w:rsidRPr="005A3285">
              <w:rPr>
                <w:rFonts w:asciiTheme="minorHAnsi" w:eastAsia="Calibri" w:hAnsiTheme="minorHAnsi" w:cstheme="minorHAnsi"/>
                <w:sz w:val="18"/>
                <w:szCs w:val="18"/>
              </w:rPr>
              <w:t xml:space="preserve">. Prof. </w:t>
            </w:r>
            <w:proofErr w:type="spellStart"/>
            <w:r w:rsidRPr="00027012">
              <w:rPr>
                <w:rFonts w:asciiTheme="minorHAnsi" w:hAnsiTheme="minorHAnsi" w:cstheme="minorHAnsi"/>
                <w:sz w:val="18"/>
                <w:szCs w:val="18"/>
              </w:rPr>
              <w:t>Abdulkerim</w:t>
            </w:r>
            <w:proofErr w:type="spellEnd"/>
            <w:r w:rsidRPr="00027012">
              <w:rPr>
                <w:rFonts w:asciiTheme="minorHAnsi" w:hAnsiTheme="minorHAnsi" w:cstheme="minorHAnsi"/>
                <w:sz w:val="18"/>
                <w:szCs w:val="18"/>
              </w:rPr>
              <w:t xml:space="preserve"> OLĞUN</w:t>
            </w:r>
          </w:p>
        </w:tc>
      </w:tr>
      <w:tr w:rsidR="00027012" w:rsidRPr="00027012" w14:paraId="2471CF23" w14:textId="77777777" w:rsidTr="00DD77F6">
        <w:tc>
          <w:tcPr>
            <w:tcW w:w="1367" w:type="dxa"/>
            <w:vMerge/>
            <w:vAlign w:val="center"/>
          </w:tcPr>
          <w:p w14:paraId="37647C91" w14:textId="77777777" w:rsidR="00027012" w:rsidRPr="00027012" w:rsidRDefault="00027012" w:rsidP="0031596E">
            <w:pPr>
              <w:spacing w:before="30" w:after="30"/>
              <w:rPr>
                <w:rFonts w:asciiTheme="minorHAnsi" w:hAnsiTheme="minorHAnsi" w:cstheme="minorHAnsi"/>
                <w:b/>
                <w:sz w:val="18"/>
                <w:szCs w:val="18"/>
              </w:rPr>
            </w:pPr>
          </w:p>
        </w:tc>
        <w:tc>
          <w:tcPr>
            <w:tcW w:w="4295" w:type="dxa"/>
            <w:vAlign w:val="center"/>
            <w:hideMark/>
          </w:tcPr>
          <w:p w14:paraId="250B8F22" w14:textId="77777777" w:rsidR="00027012" w:rsidRPr="00027012" w:rsidRDefault="00027012" w:rsidP="0031596E">
            <w:pPr>
              <w:spacing w:before="30" w:after="30"/>
              <w:rPr>
                <w:rFonts w:asciiTheme="minorHAnsi" w:hAnsiTheme="minorHAnsi" w:cstheme="minorHAnsi"/>
                <w:sz w:val="18"/>
                <w:szCs w:val="18"/>
              </w:rPr>
            </w:pPr>
            <w:proofErr w:type="spellStart"/>
            <w:r w:rsidRPr="00027012">
              <w:rPr>
                <w:rFonts w:asciiTheme="minorHAnsi" w:hAnsiTheme="minorHAnsi" w:cstheme="minorHAnsi"/>
                <w:sz w:val="18"/>
                <w:szCs w:val="18"/>
              </w:rPr>
              <w:t>Pressure</w:t>
            </w:r>
            <w:proofErr w:type="spellEnd"/>
            <w:r w:rsidRPr="00027012">
              <w:rPr>
                <w:rFonts w:asciiTheme="minorHAnsi" w:hAnsiTheme="minorHAnsi" w:cstheme="minorHAnsi"/>
                <w:sz w:val="18"/>
                <w:szCs w:val="18"/>
              </w:rPr>
              <w:t xml:space="preserve"> </w:t>
            </w:r>
            <w:proofErr w:type="spellStart"/>
            <w:r w:rsidRPr="00027012">
              <w:rPr>
                <w:rFonts w:asciiTheme="minorHAnsi" w:hAnsiTheme="minorHAnsi" w:cstheme="minorHAnsi"/>
                <w:sz w:val="18"/>
                <w:szCs w:val="18"/>
              </w:rPr>
              <w:t>Ulcers</w:t>
            </w:r>
            <w:proofErr w:type="spellEnd"/>
          </w:p>
        </w:tc>
        <w:tc>
          <w:tcPr>
            <w:tcW w:w="1244" w:type="dxa"/>
            <w:vAlign w:val="center"/>
          </w:tcPr>
          <w:p w14:paraId="477ED7A1" w14:textId="77777777" w:rsidR="00027012" w:rsidRPr="00027012" w:rsidRDefault="00027012" w:rsidP="0031596E">
            <w:pPr>
              <w:spacing w:before="30" w:after="30"/>
              <w:jc w:val="center"/>
              <w:rPr>
                <w:rFonts w:asciiTheme="minorHAnsi" w:hAnsiTheme="minorHAnsi" w:cstheme="minorHAnsi"/>
                <w:sz w:val="18"/>
                <w:szCs w:val="18"/>
              </w:rPr>
            </w:pPr>
            <w:r w:rsidRPr="00027012">
              <w:rPr>
                <w:rFonts w:asciiTheme="minorHAnsi" w:hAnsiTheme="minorHAnsi" w:cstheme="minorHAnsi"/>
                <w:sz w:val="18"/>
                <w:szCs w:val="18"/>
              </w:rPr>
              <w:t>14 00-15 00</w:t>
            </w:r>
          </w:p>
        </w:tc>
        <w:tc>
          <w:tcPr>
            <w:tcW w:w="3154" w:type="dxa"/>
            <w:vAlign w:val="center"/>
            <w:hideMark/>
          </w:tcPr>
          <w:p w14:paraId="682311E1" w14:textId="77777777" w:rsidR="00027012" w:rsidRPr="00027012" w:rsidRDefault="00027012" w:rsidP="0031596E">
            <w:pPr>
              <w:spacing w:before="30" w:after="30"/>
              <w:rPr>
                <w:rFonts w:asciiTheme="minorHAnsi" w:hAnsiTheme="minorHAnsi" w:cstheme="minorHAnsi"/>
                <w:sz w:val="18"/>
                <w:szCs w:val="18"/>
              </w:rPr>
            </w:pPr>
            <w:proofErr w:type="spellStart"/>
            <w:r w:rsidRPr="005A3285">
              <w:rPr>
                <w:rFonts w:asciiTheme="minorHAnsi" w:eastAsia="Calibri" w:hAnsiTheme="minorHAnsi" w:cstheme="minorHAnsi"/>
                <w:sz w:val="18"/>
                <w:szCs w:val="18"/>
              </w:rPr>
              <w:t>Assoc</w:t>
            </w:r>
            <w:proofErr w:type="spellEnd"/>
            <w:r w:rsidRPr="005A3285">
              <w:rPr>
                <w:rFonts w:asciiTheme="minorHAnsi" w:eastAsia="Calibri" w:hAnsiTheme="minorHAnsi" w:cstheme="minorHAnsi"/>
                <w:sz w:val="18"/>
                <w:szCs w:val="18"/>
              </w:rPr>
              <w:t xml:space="preserve">. Prof. </w:t>
            </w:r>
            <w:proofErr w:type="spellStart"/>
            <w:r w:rsidRPr="00027012">
              <w:rPr>
                <w:rFonts w:asciiTheme="minorHAnsi" w:hAnsiTheme="minorHAnsi" w:cstheme="minorHAnsi"/>
                <w:sz w:val="18"/>
                <w:szCs w:val="18"/>
              </w:rPr>
              <w:t>Abdulkerim</w:t>
            </w:r>
            <w:proofErr w:type="spellEnd"/>
            <w:r w:rsidRPr="00027012">
              <w:rPr>
                <w:rFonts w:asciiTheme="minorHAnsi" w:hAnsiTheme="minorHAnsi" w:cstheme="minorHAnsi"/>
                <w:sz w:val="18"/>
                <w:szCs w:val="18"/>
              </w:rPr>
              <w:t xml:space="preserve"> OLĞUN</w:t>
            </w:r>
          </w:p>
        </w:tc>
      </w:tr>
      <w:tr w:rsidR="00027012" w:rsidRPr="00027012" w14:paraId="3F7DD658" w14:textId="77777777" w:rsidTr="00DD77F6">
        <w:tc>
          <w:tcPr>
            <w:tcW w:w="1367" w:type="dxa"/>
            <w:vMerge/>
            <w:vAlign w:val="center"/>
          </w:tcPr>
          <w:p w14:paraId="3D2448DB" w14:textId="77777777" w:rsidR="00027012" w:rsidRPr="00027012" w:rsidRDefault="00027012" w:rsidP="0031596E">
            <w:pPr>
              <w:spacing w:before="30" w:after="30"/>
              <w:rPr>
                <w:rFonts w:asciiTheme="minorHAnsi" w:hAnsiTheme="minorHAnsi" w:cstheme="minorHAnsi"/>
                <w:b/>
                <w:sz w:val="18"/>
                <w:szCs w:val="18"/>
              </w:rPr>
            </w:pPr>
          </w:p>
        </w:tc>
        <w:tc>
          <w:tcPr>
            <w:tcW w:w="4295" w:type="dxa"/>
            <w:vAlign w:val="center"/>
            <w:hideMark/>
          </w:tcPr>
          <w:p w14:paraId="340BDCEA" w14:textId="77777777" w:rsidR="00027012" w:rsidRPr="00027012" w:rsidRDefault="00027012" w:rsidP="0031596E">
            <w:pPr>
              <w:spacing w:before="30" w:after="30"/>
              <w:rPr>
                <w:rFonts w:asciiTheme="minorHAnsi" w:hAnsiTheme="minorHAnsi" w:cstheme="minorHAnsi"/>
                <w:sz w:val="18"/>
                <w:szCs w:val="18"/>
              </w:rPr>
            </w:pPr>
            <w:proofErr w:type="spellStart"/>
            <w:r w:rsidRPr="00027012">
              <w:rPr>
                <w:rFonts w:asciiTheme="minorHAnsi" w:hAnsiTheme="minorHAnsi" w:cstheme="minorHAnsi"/>
                <w:sz w:val="18"/>
                <w:szCs w:val="18"/>
              </w:rPr>
              <w:t>Outpatient</w:t>
            </w:r>
            <w:proofErr w:type="spellEnd"/>
            <w:r w:rsidRPr="00027012">
              <w:rPr>
                <w:rFonts w:asciiTheme="minorHAnsi" w:hAnsiTheme="minorHAnsi" w:cstheme="minorHAnsi"/>
                <w:sz w:val="18"/>
                <w:szCs w:val="18"/>
              </w:rPr>
              <w:t xml:space="preserve"> and </w:t>
            </w:r>
            <w:proofErr w:type="spellStart"/>
            <w:r w:rsidRPr="00027012">
              <w:rPr>
                <w:rFonts w:asciiTheme="minorHAnsi" w:hAnsiTheme="minorHAnsi" w:cstheme="minorHAnsi"/>
                <w:sz w:val="18"/>
                <w:szCs w:val="18"/>
              </w:rPr>
              <w:t>Clinical</w:t>
            </w:r>
            <w:proofErr w:type="spellEnd"/>
            <w:r w:rsidRPr="00027012">
              <w:rPr>
                <w:rFonts w:asciiTheme="minorHAnsi" w:hAnsiTheme="minorHAnsi" w:cstheme="minorHAnsi"/>
                <w:sz w:val="18"/>
                <w:szCs w:val="18"/>
              </w:rPr>
              <w:t xml:space="preserve"> </w:t>
            </w:r>
            <w:proofErr w:type="spellStart"/>
            <w:r w:rsidRPr="00027012">
              <w:rPr>
                <w:rFonts w:asciiTheme="minorHAnsi" w:hAnsiTheme="minorHAnsi" w:cstheme="minorHAnsi"/>
                <w:sz w:val="18"/>
                <w:szCs w:val="18"/>
              </w:rPr>
              <w:t>Practice</w:t>
            </w:r>
            <w:proofErr w:type="spellEnd"/>
          </w:p>
        </w:tc>
        <w:tc>
          <w:tcPr>
            <w:tcW w:w="1244" w:type="dxa"/>
            <w:vAlign w:val="center"/>
          </w:tcPr>
          <w:p w14:paraId="4626D14D" w14:textId="77777777" w:rsidR="00027012" w:rsidRPr="00027012" w:rsidRDefault="00027012" w:rsidP="0031596E">
            <w:pPr>
              <w:spacing w:before="30" w:after="30"/>
              <w:jc w:val="center"/>
              <w:rPr>
                <w:rFonts w:asciiTheme="minorHAnsi" w:hAnsiTheme="minorHAnsi" w:cstheme="minorHAnsi"/>
                <w:sz w:val="18"/>
                <w:szCs w:val="18"/>
              </w:rPr>
            </w:pPr>
            <w:r w:rsidRPr="00027012">
              <w:rPr>
                <w:rFonts w:asciiTheme="minorHAnsi" w:hAnsiTheme="minorHAnsi" w:cstheme="minorHAnsi"/>
                <w:sz w:val="18"/>
                <w:szCs w:val="18"/>
              </w:rPr>
              <w:t>15 00-16 00</w:t>
            </w:r>
          </w:p>
        </w:tc>
        <w:tc>
          <w:tcPr>
            <w:tcW w:w="3154" w:type="dxa"/>
            <w:vAlign w:val="center"/>
          </w:tcPr>
          <w:p w14:paraId="5A385E13" w14:textId="77777777" w:rsidR="00027012" w:rsidRPr="00027012" w:rsidRDefault="00027012" w:rsidP="0031596E">
            <w:pPr>
              <w:spacing w:before="30" w:after="30"/>
              <w:rPr>
                <w:rFonts w:asciiTheme="minorHAnsi" w:hAnsiTheme="minorHAnsi" w:cstheme="minorHAnsi"/>
                <w:sz w:val="18"/>
                <w:szCs w:val="18"/>
              </w:rPr>
            </w:pPr>
          </w:p>
        </w:tc>
      </w:tr>
      <w:tr w:rsidR="00027012" w:rsidRPr="00027012" w14:paraId="1264C7E6" w14:textId="77777777" w:rsidTr="00DD77F6">
        <w:tc>
          <w:tcPr>
            <w:tcW w:w="1367" w:type="dxa"/>
            <w:vMerge w:val="restart"/>
            <w:vAlign w:val="center"/>
            <w:hideMark/>
          </w:tcPr>
          <w:p w14:paraId="5994C6D5" w14:textId="77777777" w:rsidR="00027012" w:rsidRPr="00027012" w:rsidRDefault="00027012" w:rsidP="0031596E">
            <w:pPr>
              <w:spacing w:before="30" w:after="30"/>
              <w:rPr>
                <w:rFonts w:asciiTheme="minorHAnsi" w:hAnsiTheme="minorHAnsi" w:cstheme="minorHAnsi"/>
                <w:b/>
                <w:sz w:val="18"/>
                <w:szCs w:val="18"/>
              </w:rPr>
            </w:pPr>
            <w:proofErr w:type="spellStart"/>
            <w:r w:rsidRPr="00027012">
              <w:rPr>
                <w:rFonts w:asciiTheme="minorHAnsi" w:hAnsiTheme="minorHAnsi" w:cstheme="minorHAnsi"/>
                <w:b/>
                <w:sz w:val="18"/>
                <w:szCs w:val="18"/>
              </w:rPr>
              <w:t>Friday</w:t>
            </w:r>
            <w:proofErr w:type="spellEnd"/>
          </w:p>
        </w:tc>
        <w:tc>
          <w:tcPr>
            <w:tcW w:w="4295" w:type="dxa"/>
            <w:vAlign w:val="center"/>
            <w:hideMark/>
          </w:tcPr>
          <w:p w14:paraId="3B9CC38E" w14:textId="77777777" w:rsidR="00027012" w:rsidRPr="00027012" w:rsidRDefault="00027012" w:rsidP="0031596E">
            <w:pPr>
              <w:spacing w:before="30" w:after="30"/>
              <w:rPr>
                <w:rFonts w:asciiTheme="minorHAnsi" w:hAnsiTheme="minorHAnsi" w:cstheme="minorHAnsi"/>
                <w:sz w:val="18"/>
                <w:szCs w:val="18"/>
              </w:rPr>
            </w:pPr>
            <w:proofErr w:type="spellStart"/>
            <w:r w:rsidRPr="00027012">
              <w:rPr>
                <w:rFonts w:asciiTheme="minorHAnsi" w:hAnsiTheme="minorHAnsi" w:cstheme="minorHAnsi"/>
                <w:sz w:val="18"/>
                <w:szCs w:val="18"/>
              </w:rPr>
              <w:t>Visit</w:t>
            </w:r>
            <w:proofErr w:type="spellEnd"/>
            <w:r w:rsidRPr="00027012">
              <w:rPr>
                <w:rFonts w:asciiTheme="minorHAnsi" w:hAnsiTheme="minorHAnsi" w:cstheme="minorHAnsi"/>
                <w:sz w:val="18"/>
                <w:szCs w:val="18"/>
              </w:rPr>
              <w:t xml:space="preserve"> and </w:t>
            </w:r>
            <w:proofErr w:type="spellStart"/>
            <w:r w:rsidRPr="00027012">
              <w:rPr>
                <w:rFonts w:asciiTheme="minorHAnsi" w:hAnsiTheme="minorHAnsi" w:cstheme="minorHAnsi"/>
                <w:sz w:val="18"/>
                <w:szCs w:val="18"/>
              </w:rPr>
              <w:t>Clinical</w:t>
            </w:r>
            <w:proofErr w:type="spellEnd"/>
            <w:r w:rsidRPr="00027012">
              <w:rPr>
                <w:rFonts w:asciiTheme="minorHAnsi" w:hAnsiTheme="minorHAnsi" w:cstheme="minorHAnsi"/>
                <w:sz w:val="18"/>
                <w:szCs w:val="18"/>
              </w:rPr>
              <w:t xml:space="preserve"> </w:t>
            </w:r>
            <w:proofErr w:type="spellStart"/>
            <w:r w:rsidRPr="00027012">
              <w:rPr>
                <w:rFonts w:asciiTheme="minorHAnsi" w:hAnsiTheme="minorHAnsi" w:cstheme="minorHAnsi"/>
                <w:sz w:val="18"/>
                <w:szCs w:val="18"/>
              </w:rPr>
              <w:t>Practice</w:t>
            </w:r>
            <w:proofErr w:type="spellEnd"/>
          </w:p>
        </w:tc>
        <w:tc>
          <w:tcPr>
            <w:tcW w:w="1244" w:type="dxa"/>
            <w:vAlign w:val="center"/>
          </w:tcPr>
          <w:p w14:paraId="0806E0D4" w14:textId="77777777" w:rsidR="00027012" w:rsidRPr="00027012" w:rsidRDefault="00027012" w:rsidP="0031596E">
            <w:pPr>
              <w:spacing w:before="30" w:after="30"/>
              <w:jc w:val="center"/>
              <w:rPr>
                <w:rFonts w:asciiTheme="minorHAnsi" w:hAnsiTheme="minorHAnsi" w:cstheme="minorHAnsi"/>
                <w:sz w:val="18"/>
                <w:szCs w:val="18"/>
              </w:rPr>
            </w:pPr>
            <w:r w:rsidRPr="00027012">
              <w:rPr>
                <w:rFonts w:asciiTheme="minorHAnsi" w:hAnsiTheme="minorHAnsi" w:cstheme="minorHAnsi"/>
                <w:sz w:val="18"/>
                <w:szCs w:val="18"/>
              </w:rPr>
              <w:t>08 30-10 00</w:t>
            </w:r>
          </w:p>
        </w:tc>
        <w:tc>
          <w:tcPr>
            <w:tcW w:w="3154" w:type="dxa"/>
            <w:vAlign w:val="center"/>
          </w:tcPr>
          <w:p w14:paraId="0AEBC803" w14:textId="77777777" w:rsidR="00027012" w:rsidRPr="00027012" w:rsidRDefault="00027012" w:rsidP="0031596E">
            <w:pPr>
              <w:spacing w:before="30" w:after="30"/>
              <w:rPr>
                <w:rFonts w:asciiTheme="minorHAnsi" w:hAnsiTheme="minorHAnsi" w:cstheme="minorHAnsi"/>
                <w:sz w:val="18"/>
                <w:szCs w:val="18"/>
              </w:rPr>
            </w:pPr>
          </w:p>
        </w:tc>
      </w:tr>
      <w:tr w:rsidR="00027012" w:rsidRPr="00027012" w14:paraId="78626A91" w14:textId="77777777" w:rsidTr="00DD77F6">
        <w:tc>
          <w:tcPr>
            <w:tcW w:w="1367" w:type="dxa"/>
            <w:vMerge/>
            <w:vAlign w:val="center"/>
          </w:tcPr>
          <w:p w14:paraId="3F558DDC" w14:textId="77777777" w:rsidR="00027012" w:rsidRPr="00027012" w:rsidRDefault="00027012" w:rsidP="0031596E">
            <w:pPr>
              <w:spacing w:before="30" w:after="30"/>
              <w:rPr>
                <w:rFonts w:asciiTheme="minorHAnsi" w:hAnsiTheme="minorHAnsi" w:cstheme="minorHAnsi"/>
                <w:sz w:val="18"/>
                <w:szCs w:val="18"/>
              </w:rPr>
            </w:pPr>
          </w:p>
        </w:tc>
        <w:tc>
          <w:tcPr>
            <w:tcW w:w="4295" w:type="dxa"/>
            <w:vAlign w:val="center"/>
          </w:tcPr>
          <w:p w14:paraId="502FF974" w14:textId="77777777" w:rsidR="00027012" w:rsidRPr="00027012" w:rsidRDefault="00027012" w:rsidP="0031596E">
            <w:pPr>
              <w:spacing w:before="30" w:after="30"/>
              <w:rPr>
                <w:rFonts w:asciiTheme="minorHAnsi" w:hAnsiTheme="minorHAnsi" w:cstheme="minorHAnsi"/>
                <w:sz w:val="18"/>
                <w:szCs w:val="18"/>
              </w:rPr>
            </w:pPr>
            <w:r w:rsidRPr="00027012">
              <w:rPr>
                <w:rFonts w:asciiTheme="minorHAnsi" w:hAnsiTheme="minorHAnsi" w:cstheme="minorHAnsi"/>
                <w:sz w:val="18"/>
                <w:szCs w:val="18"/>
              </w:rPr>
              <w:t>Final Exam (</w:t>
            </w:r>
            <w:proofErr w:type="spellStart"/>
            <w:r w:rsidRPr="00027012">
              <w:rPr>
                <w:rFonts w:asciiTheme="minorHAnsi" w:hAnsiTheme="minorHAnsi" w:cstheme="minorHAnsi"/>
                <w:sz w:val="18"/>
                <w:szCs w:val="18"/>
              </w:rPr>
              <w:t>Practical</w:t>
            </w:r>
            <w:proofErr w:type="spellEnd"/>
            <w:r w:rsidRPr="00027012">
              <w:rPr>
                <w:rFonts w:asciiTheme="minorHAnsi" w:hAnsiTheme="minorHAnsi" w:cstheme="minorHAnsi"/>
                <w:sz w:val="18"/>
                <w:szCs w:val="18"/>
              </w:rPr>
              <w:t xml:space="preserve"> and </w:t>
            </w:r>
            <w:proofErr w:type="spellStart"/>
            <w:r w:rsidRPr="00027012">
              <w:rPr>
                <w:rFonts w:asciiTheme="minorHAnsi" w:hAnsiTheme="minorHAnsi" w:cstheme="minorHAnsi"/>
                <w:sz w:val="18"/>
                <w:szCs w:val="18"/>
              </w:rPr>
              <w:t>Theoretical</w:t>
            </w:r>
            <w:proofErr w:type="spellEnd"/>
            <w:r w:rsidRPr="00027012">
              <w:rPr>
                <w:rFonts w:asciiTheme="minorHAnsi" w:hAnsiTheme="minorHAnsi" w:cstheme="minorHAnsi"/>
                <w:sz w:val="18"/>
                <w:szCs w:val="18"/>
              </w:rPr>
              <w:t>)</w:t>
            </w:r>
          </w:p>
        </w:tc>
        <w:tc>
          <w:tcPr>
            <w:tcW w:w="1244" w:type="dxa"/>
            <w:vAlign w:val="center"/>
          </w:tcPr>
          <w:p w14:paraId="5B81AA62" w14:textId="77777777" w:rsidR="00027012" w:rsidRPr="00027012" w:rsidRDefault="00027012" w:rsidP="0031596E">
            <w:pPr>
              <w:spacing w:before="30" w:after="30"/>
              <w:jc w:val="center"/>
              <w:rPr>
                <w:rFonts w:asciiTheme="minorHAnsi" w:hAnsiTheme="minorHAnsi" w:cstheme="minorHAnsi"/>
                <w:sz w:val="18"/>
                <w:szCs w:val="18"/>
              </w:rPr>
            </w:pPr>
            <w:r w:rsidRPr="00027012">
              <w:rPr>
                <w:rFonts w:asciiTheme="minorHAnsi" w:hAnsiTheme="minorHAnsi" w:cstheme="minorHAnsi"/>
                <w:sz w:val="18"/>
                <w:szCs w:val="18"/>
              </w:rPr>
              <w:t>10 00-16 00</w:t>
            </w:r>
          </w:p>
        </w:tc>
        <w:tc>
          <w:tcPr>
            <w:tcW w:w="3154" w:type="dxa"/>
            <w:vAlign w:val="center"/>
          </w:tcPr>
          <w:p w14:paraId="18726A3D" w14:textId="77777777" w:rsidR="00027012" w:rsidRPr="00027012" w:rsidRDefault="00027012" w:rsidP="0031596E">
            <w:pPr>
              <w:spacing w:before="30" w:after="30"/>
              <w:rPr>
                <w:rFonts w:asciiTheme="minorHAnsi" w:hAnsiTheme="minorHAnsi" w:cstheme="minorHAnsi"/>
                <w:sz w:val="18"/>
                <w:szCs w:val="18"/>
              </w:rPr>
            </w:pPr>
            <w:proofErr w:type="spellStart"/>
            <w:r w:rsidRPr="005A3285">
              <w:rPr>
                <w:rFonts w:asciiTheme="minorHAnsi" w:eastAsia="Calibri" w:hAnsiTheme="minorHAnsi" w:cstheme="minorHAnsi"/>
                <w:sz w:val="18"/>
                <w:szCs w:val="18"/>
              </w:rPr>
              <w:t>Assoc</w:t>
            </w:r>
            <w:proofErr w:type="spellEnd"/>
            <w:r w:rsidRPr="005A3285">
              <w:rPr>
                <w:rFonts w:asciiTheme="minorHAnsi" w:eastAsia="Calibri" w:hAnsiTheme="minorHAnsi" w:cstheme="minorHAnsi"/>
                <w:sz w:val="18"/>
                <w:szCs w:val="18"/>
              </w:rPr>
              <w:t xml:space="preserve">. Prof. </w:t>
            </w:r>
            <w:proofErr w:type="spellStart"/>
            <w:r w:rsidRPr="00027012">
              <w:rPr>
                <w:rFonts w:asciiTheme="minorHAnsi" w:hAnsiTheme="minorHAnsi" w:cstheme="minorHAnsi"/>
                <w:sz w:val="18"/>
                <w:szCs w:val="18"/>
              </w:rPr>
              <w:t>Abdulkerim</w:t>
            </w:r>
            <w:proofErr w:type="spellEnd"/>
            <w:r w:rsidRPr="00027012">
              <w:rPr>
                <w:rFonts w:asciiTheme="minorHAnsi" w:hAnsiTheme="minorHAnsi" w:cstheme="minorHAnsi"/>
                <w:sz w:val="18"/>
                <w:szCs w:val="18"/>
              </w:rPr>
              <w:t xml:space="preserve"> OLĞUN</w:t>
            </w:r>
          </w:p>
        </w:tc>
      </w:tr>
    </w:tbl>
    <w:p w14:paraId="729F36A8" w14:textId="77777777" w:rsidR="001F2B9E" w:rsidRPr="000872B6" w:rsidRDefault="001F2B9E" w:rsidP="005D75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rPr>
          <w:rFonts w:asciiTheme="minorHAnsi" w:hAnsiTheme="minorHAnsi" w:cstheme="minorHAnsi"/>
        </w:rPr>
      </w:pPr>
    </w:p>
    <w:p w14:paraId="6100C024" w14:textId="77777777" w:rsidR="005D756B" w:rsidRDefault="005D756B" w:rsidP="005D75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p>
    <w:p w14:paraId="74D821AE" w14:textId="77777777" w:rsidR="007228C8" w:rsidRPr="000872B6" w:rsidRDefault="007228C8" w:rsidP="005D75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p>
    <w:p w14:paraId="2291130A" w14:textId="77777777" w:rsidR="00B74F08" w:rsidRDefault="00B74F08">
      <w:pPr>
        <w:spacing w:after="200" w:line="276" w:lineRule="auto"/>
        <w:rPr>
          <w:rFonts w:asciiTheme="minorHAnsi" w:hAnsiTheme="minorHAnsi" w:cstheme="minorHAnsi"/>
        </w:rPr>
      </w:pPr>
      <w:r>
        <w:rPr>
          <w:rFonts w:asciiTheme="minorHAnsi" w:hAnsiTheme="minorHAnsi" w:cstheme="minorHAnsi"/>
        </w:rPr>
        <w:br w:type="page"/>
      </w:r>
    </w:p>
    <w:p w14:paraId="32941FCE" w14:textId="77777777" w:rsidR="005D756B" w:rsidRPr="000872B6" w:rsidRDefault="00A66A35" w:rsidP="00187C46">
      <w:pPr>
        <w:rPr>
          <w:rFonts w:asciiTheme="minorHAnsi" w:hAnsiTheme="minorHAnsi" w:cstheme="minorHAnsi"/>
        </w:rPr>
      </w:pPr>
      <w:r>
        <w:rPr>
          <w:rFonts w:asciiTheme="minorHAnsi" w:hAnsiTheme="minorHAnsi" w:cstheme="minorHAnsi"/>
          <w:noProof/>
          <w:color w:val="4F81BD" w:themeColor="accent1"/>
          <w:sz w:val="144"/>
        </w:rPr>
        <w:drawing>
          <wp:anchor distT="0" distB="0" distL="114300" distR="114300" simplePos="0" relativeHeight="251798528" behindDoc="0" locked="0" layoutInCell="1" allowOverlap="1" wp14:anchorId="58DB08DB" wp14:editId="65EFB20B">
            <wp:simplePos x="0" y="0"/>
            <wp:positionH relativeFrom="column">
              <wp:posOffset>-47297</wp:posOffset>
            </wp:positionH>
            <wp:positionV relativeFrom="paragraph">
              <wp:posOffset>69127</wp:posOffset>
            </wp:positionV>
            <wp:extent cx="1555115" cy="1528445"/>
            <wp:effectExtent l="0" t="0" r="0" b="0"/>
            <wp:wrapNone/>
            <wp:docPr id="37" name="Resim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dairesel renkli.png"/>
                    <pic:cNvPicPr/>
                  </pic:nvPicPr>
                  <pic:blipFill rotWithShape="1">
                    <a:blip r:embed="rId40" cstate="print">
                      <a:extLst>
                        <a:ext uri="{28A0092B-C50C-407E-A947-70E740481C1C}">
                          <a14:useLocalDpi xmlns:a14="http://schemas.microsoft.com/office/drawing/2010/main" val="0"/>
                        </a:ext>
                      </a:extLst>
                    </a:blip>
                    <a:srcRect l="37895" t="32156" r="37423" b="33542"/>
                    <a:stretch/>
                  </pic:blipFill>
                  <pic:spPr bwMode="auto">
                    <a:xfrm>
                      <a:off x="0" y="0"/>
                      <a:ext cx="1555115" cy="152844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A66A35">
        <w:rPr>
          <w:rFonts w:asciiTheme="minorHAnsi" w:hAnsiTheme="minorHAnsi" w:cstheme="minorHAnsi"/>
          <w:noProof/>
          <w:sz w:val="22"/>
          <w:szCs w:val="22"/>
        </w:rPr>
        <mc:AlternateContent>
          <mc:Choice Requires="wps">
            <w:drawing>
              <wp:anchor distT="0" distB="0" distL="114300" distR="114300" simplePos="0" relativeHeight="251786240" behindDoc="1" locked="0" layoutInCell="1" allowOverlap="1" wp14:anchorId="378E2CD5" wp14:editId="645AC33D">
                <wp:simplePos x="0" y="0"/>
                <wp:positionH relativeFrom="page">
                  <wp:posOffset>-194945</wp:posOffset>
                </wp:positionH>
                <wp:positionV relativeFrom="paragraph">
                  <wp:posOffset>-119139</wp:posOffset>
                </wp:positionV>
                <wp:extent cx="4950858" cy="4469573"/>
                <wp:effectExtent l="0" t="6985" r="14605" b="14605"/>
                <wp:wrapNone/>
                <wp:docPr id="32" name="Dik Üçgen 32"/>
                <wp:cNvGraphicFramePr/>
                <a:graphic xmlns:a="http://schemas.openxmlformats.org/drawingml/2006/main">
                  <a:graphicData uri="http://schemas.microsoft.com/office/word/2010/wordprocessingShape">
                    <wps:wsp>
                      <wps:cNvSpPr/>
                      <wps:spPr>
                        <a:xfrm rot="5400000">
                          <a:off x="0" y="0"/>
                          <a:ext cx="4950858" cy="4469573"/>
                        </a:xfrm>
                        <a:prstGeom prst="rtTriangle">
                          <a:avLst/>
                        </a:prstGeom>
                        <a:solidFill>
                          <a:schemeClr val="tx2">
                            <a:lumMod val="75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B671AA" id="Dik Üçgen 32" o:spid="_x0000_s1026" type="#_x0000_t6" style="position:absolute;margin-left:-15.35pt;margin-top:-9.4pt;width:389.85pt;height:351.95pt;rotation:90;z-index:-251530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" fillcolor="#17365d [2415]" strokecolor="#243f60 [1604]" strokeweight="2pt">
                <w10:wrap anchorx="page"/>
              </v:shape>
            </w:pict>
          </mc:Fallback>
        </mc:AlternateContent>
      </w:r>
    </w:p>
    <w:p w14:paraId="7794EC03" w14:textId="77777777" w:rsidR="000869BE" w:rsidRPr="000872B6" w:rsidRDefault="000869BE" w:rsidP="000869BE">
      <w:pPr>
        <w:rPr>
          <w:rFonts w:asciiTheme="minorHAnsi" w:hAnsiTheme="minorHAnsi" w:cstheme="minorHAnsi"/>
        </w:rPr>
      </w:pPr>
    </w:p>
    <w:p w14:paraId="272F288D" w14:textId="77777777" w:rsidR="000869BE" w:rsidRPr="000872B6" w:rsidRDefault="000869BE" w:rsidP="000869BE">
      <w:pPr>
        <w:rPr>
          <w:rFonts w:asciiTheme="minorHAnsi" w:hAnsiTheme="minorHAnsi" w:cstheme="minorHAnsi"/>
        </w:rPr>
      </w:pPr>
    </w:p>
    <w:p w14:paraId="57336DA2" w14:textId="77777777" w:rsidR="000869BE" w:rsidRPr="000872B6" w:rsidRDefault="000869BE" w:rsidP="000869BE">
      <w:pPr>
        <w:rPr>
          <w:rFonts w:asciiTheme="minorHAnsi" w:hAnsiTheme="minorHAnsi" w:cstheme="minorHAnsi"/>
        </w:rPr>
      </w:pPr>
    </w:p>
    <w:p w14:paraId="6B01B378" w14:textId="77777777" w:rsidR="000869BE" w:rsidRPr="000872B6" w:rsidRDefault="000869BE" w:rsidP="000869BE">
      <w:pPr>
        <w:rPr>
          <w:rFonts w:asciiTheme="minorHAnsi" w:hAnsiTheme="minorHAnsi" w:cstheme="minorHAnsi"/>
        </w:rPr>
      </w:pPr>
    </w:p>
    <w:p w14:paraId="3B4EF7B5" w14:textId="77777777" w:rsidR="000869BE" w:rsidRPr="000872B6" w:rsidRDefault="000869BE" w:rsidP="000869BE">
      <w:pPr>
        <w:rPr>
          <w:rFonts w:asciiTheme="minorHAnsi" w:hAnsiTheme="minorHAnsi" w:cstheme="minorHAnsi"/>
        </w:rPr>
      </w:pPr>
    </w:p>
    <w:p w14:paraId="5F81B0FF" w14:textId="77777777" w:rsidR="000869BE" w:rsidRPr="000872B6" w:rsidRDefault="000869BE" w:rsidP="000869BE">
      <w:pPr>
        <w:rPr>
          <w:rFonts w:asciiTheme="minorHAnsi" w:hAnsiTheme="minorHAnsi" w:cstheme="minorHAnsi"/>
        </w:rPr>
      </w:pPr>
    </w:p>
    <w:p w14:paraId="0D70031A" w14:textId="77777777" w:rsidR="000869BE" w:rsidRPr="000872B6" w:rsidRDefault="000869BE" w:rsidP="000869BE">
      <w:pPr>
        <w:rPr>
          <w:rFonts w:asciiTheme="minorHAnsi" w:hAnsiTheme="minorHAnsi" w:cstheme="minorHAnsi"/>
        </w:rPr>
      </w:pPr>
    </w:p>
    <w:p w14:paraId="1D33B578" w14:textId="77777777" w:rsidR="000869BE" w:rsidRPr="000872B6" w:rsidRDefault="000869BE" w:rsidP="000869BE">
      <w:pPr>
        <w:rPr>
          <w:rFonts w:asciiTheme="minorHAnsi" w:hAnsiTheme="minorHAnsi" w:cstheme="minorHAnsi"/>
        </w:rPr>
      </w:pPr>
    </w:p>
    <w:p w14:paraId="63C578D6" w14:textId="77777777" w:rsidR="000869BE" w:rsidRPr="000872B6" w:rsidRDefault="000869BE" w:rsidP="000869BE">
      <w:pPr>
        <w:rPr>
          <w:rFonts w:asciiTheme="minorHAnsi" w:hAnsiTheme="minorHAnsi" w:cstheme="minorHAnsi"/>
        </w:rPr>
      </w:pPr>
    </w:p>
    <w:p w14:paraId="29B98515" w14:textId="77777777" w:rsidR="000869BE" w:rsidRPr="000872B6" w:rsidRDefault="000869BE" w:rsidP="000869BE">
      <w:pPr>
        <w:rPr>
          <w:rFonts w:asciiTheme="minorHAnsi" w:hAnsiTheme="minorHAnsi" w:cstheme="minorHAnsi"/>
        </w:rPr>
      </w:pPr>
    </w:p>
    <w:p w14:paraId="4D333A37" w14:textId="77777777" w:rsidR="000869BE" w:rsidRPr="000872B6" w:rsidRDefault="000869BE" w:rsidP="000869BE">
      <w:pPr>
        <w:rPr>
          <w:rFonts w:asciiTheme="minorHAnsi" w:hAnsiTheme="minorHAnsi" w:cstheme="minorHAnsi"/>
        </w:rPr>
      </w:pPr>
    </w:p>
    <w:p w14:paraId="414D23AD" w14:textId="77777777" w:rsidR="000869BE" w:rsidRPr="000872B6" w:rsidRDefault="000869BE" w:rsidP="000869BE">
      <w:pPr>
        <w:rPr>
          <w:rFonts w:asciiTheme="minorHAnsi" w:hAnsiTheme="minorHAnsi" w:cstheme="minorHAnsi"/>
        </w:rPr>
      </w:pPr>
    </w:p>
    <w:p w14:paraId="475E7991" w14:textId="77777777" w:rsidR="000869BE" w:rsidRPr="000872B6" w:rsidRDefault="000869BE" w:rsidP="000869BE">
      <w:pPr>
        <w:rPr>
          <w:rFonts w:asciiTheme="minorHAnsi" w:hAnsiTheme="minorHAnsi" w:cstheme="minorHAnsi"/>
        </w:rPr>
      </w:pPr>
    </w:p>
    <w:p w14:paraId="0E6A81BA" w14:textId="77777777" w:rsidR="000869BE" w:rsidRPr="000872B6" w:rsidRDefault="000869BE" w:rsidP="000869BE">
      <w:pPr>
        <w:rPr>
          <w:rFonts w:asciiTheme="minorHAnsi" w:hAnsiTheme="minorHAnsi" w:cstheme="minorHAnsi"/>
        </w:rPr>
      </w:pPr>
    </w:p>
    <w:p w14:paraId="26FF6C14" w14:textId="77777777" w:rsidR="000869BE" w:rsidRPr="000872B6" w:rsidRDefault="000869BE" w:rsidP="000869BE">
      <w:pPr>
        <w:rPr>
          <w:rFonts w:asciiTheme="minorHAnsi" w:hAnsiTheme="minorHAnsi" w:cstheme="minorHAnsi"/>
        </w:rPr>
      </w:pPr>
    </w:p>
    <w:p w14:paraId="2FE1F4E3" w14:textId="77777777" w:rsidR="000869BE" w:rsidRPr="000872B6" w:rsidRDefault="000869BE" w:rsidP="000869BE">
      <w:pPr>
        <w:rPr>
          <w:rFonts w:asciiTheme="minorHAnsi" w:hAnsiTheme="minorHAnsi" w:cstheme="minorHAnsi"/>
        </w:rPr>
      </w:pPr>
    </w:p>
    <w:p w14:paraId="0A7C7618" w14:textId="77777777" w:rsidR="000869BE" w:rsidRPr="000872B6" w:rsidRDefault="000869BE" w:rsidP="000869BE">
      <w:pPr>
        <w:rPr>
          <w:rFonts w:asciiTheme="minorHAnsi" w:hAnsiTheme="minorHAnsi" w:cstheme="minorHAnsi"/>
        </w:rPr>
      </w:pPr>
    </w:p>
    <w:bookmarkStart w:id="288" w:name="_Toc49868106"/>
    <w:bookmarkStart w:id="289" w:name="_Toc49868210"/>
    <w:bookmarkStart w:id="290" w:name="_Toc115174883"/>
    <w:p w14:paraId="63CB3116" w14:textId="77777777" w:rsidR="00612735" w:rsidRPr="000872B6" w:rsidRDefault="00A66A35" w:rsidP="00612735">
      <w:pPr>
        <w:pStyle w:val="Balk1"/>
        <w:tabs>
          <w:tab w:val="left" w:pos="142"/>
        </w:tabs>
        <w:spacing w:before="0" w:after="0"/>
        <w:ind w:left="851"/>
        <w:contextualSpacing/>
        <w:rPr>
          <w:rFonts w:asciiTheme="minorHAnsi" w:hAnsiTheme="minorHAnsi" w:cstheme="minorHAnsi"/>
          <w:color w:val="4F81BD" w:themeColor="accent1"/>
          <w:sz w:val="14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A66A35">
        <w:rPr>
          <w:rFonts w:asciiTheme="minorHAnsi" w:hAnsiTheme="minorHAnsi" w:cstheme="minorHAnsi"/>
          <w:noProof/>
          <w:sz w:val="22"/>
          <w:szCs w:val="22"/>
        </w:rPr>
        <mc:AlternateContent>
          <mc:Choice Requires="wps">
            <w:drawing>
              <wp:anchor distT="0" distB="0" distL="114300" distR="114300" simplePos="0" relativeHeight="251785216" behindDoc="1" locked="0" layoutInCell="1" allowOverlap="1" wp14:anchorId="0900EF87" wp14:editId="03F1C4E5">
                <wp:simplePos x="0" y="0"/>
                <wp:positionH relativeFrom="page">
                  <wp:posOffset>2900680</wp:posOffset>
                </wp:positionH>
                <wp:positionV relativeFrom="paragraph">
                  <wp:posOffset>2223376</wp:posOffset>
                </wp:positionV>
                <wp:extent cx="4950858" cy="4469573"/>
                <wp:effectExtent l="0" t="6985" r="14605" b="14605"/>
                <wp:wrapNone/>
                <wp:docPr id="31" name="Dik Üçgen 31"/>
                <wp:cNvGraphicFramePr/>
                <a:graphic xmlns:a="http://schemas.openxmlformats.org/drawingml/2006/main">
                  <a:graphicData uri="http://schemas.microsoft.com/office/word/2010/wordprocessingShape">
                    <wps:wsp>
                      <wps:cNvSpPr/>
                      <wps:spPr>
                        <a:xfrm rot="16200000">
                          <a:off x="0" y="0"/>
                          <a:ext cx="4950858" cy="4469573"/>
                        </a:xfrm>
                        <a:prstGeom prst="rtTriangle">
                          <a:avLst/>
                        </a:prstGeom>
                        <a:solidFill>
                          <a:schemeClr val="tx2">
                            <a:lumMod val="75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6A81575" id="Dik Üçgen 31" o:spid="_x0000_s1026" type="#_x0000_t6" style="position:absolute;margin-left:228.4pt;margin-top:175.05pt;width:389.85pt;height:351.95pt;rotation:-90;z-index:-251531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" fillcolor="#17365d [2415]" strokecolor="#243f60 [1604]" strokeweight="2pt">
                <w10:wrap anchorx="page"/>
              </v:shape>
            </w:pict>
          </mc:Fallback>
        </mc:AlternateContent>
      </w:r>
      <w:r w:rsidR="00612735">
        <w:rPr>
          <w:rFonts w:asciiTheme="minorHAnsi" w:hAnsiTheme="minorHAnsi" w:cstheme="minorHAnsi"/>
          <w:color w:val="4F81BD" w:themeColor="accent1"/>
          <w:sz w:val="14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ENGLISH MEDICINE 6</w:t>
      </w:r>
      <w:r w:rsidR="00612735" w:rsidRPr="008D33BC">
        <w:rPr>
          <w:rFonts w:asciiTheme="minorHAnsi" w:hAnsiTheme="minorHAnsi" w:cstheme="minorHAnsi"/>
          <w:color w:val="4F81BD" w:themeColor="accent1"/>
          <w:sz w:val="144"/>
          <w:vertAlign w:val="superscript"/>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th</w:t>
      </w:r>
      <w:bookmarkEnd w:id="288"/>
      <w:bookmarkEnd w:id="289"/>
      <w:bookmarkEnd w:id="290"/>
    </w:p>
    <w:p w14:paraId="052705F1" w14:textId="77777777" w:rsidR="005D756B" w:rsidRPr="000872B6" w:rsidRDefault="005D756B" w:rsidP="005D75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rPr>
          <w:rFonts w:asciiTheme="minorHAnsi" w:hAnsiTheme="minorHAnsi" w:cstheme="minorHAnsi"/>
          <w:b/>
          <w:bCs/>
          <w:kern w:val="32"/>
          <w:sz w:val="144"/>
          <w:szCs w:val="144"/>
          <w14:shadow w14:blurRad="63500" w14:dist="50800" w14:dir="18900000" w14:sx="0" w14:sy="0" w14:kx="0" w14:ky="0" w14:algn="none">
            <w14:srgbClr w14:val="000000">
              <w14:alpha w14:val="50000"/>
            </w14:srgbClr>
          </w14:shadow>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r w:rsidRPr="000872B6">
        <w:rPr>
          <w:rFonts w:asciiTheme="minorHAnsi" w:hAnsiTheme="minorHAnsi" w:cstheme="minorHAnsi"/>
          <w:sz w:val="144"/>
          <w:szCs w:val="144"/>
          <w14:shadow w14:blurRad="63500" w14:dist="50800" w14:dir="18900000" w14:sx="0" w14:sy="0" w14:kx="0" w14:ky="0" w14:algn="none">
            <w14:srgbClr w14:val="000000">
              <w14:alpha w14:val="50000"/>
            </w14:srgbClr>
          </w14:shadow>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br w:type="page"/>
      </w:r>
    </w:p>
    <w:p w14:paraId="451BA613" w14:textId="77777777" w:rsidR="006F7012" w:rsidRDefault="006F7012">
      <w:pPr>
        <w:spacing w:after="200" w:line="276" w:lineRule="auto"/>
        <w:rPr>
          <w:rFonts w:asciiTheme="minorHAnsi" w:hAnsiTheme="minorHAnsi" w:cstheme="minorHAnsi"/>
          <w:b/>
          <w:bCs/>
          <w:sz w:val="32"/>
          <w:szCs w:val="20"/>
        </w:rPr>
      </w:pPr>
      <w:bookmarkStart w:id="291" w:name="_Toc463619920"/>
      <w:bookmarkStart w:id="292" w:name="_Toc463619615"/>
      <w:bookmarkStart w:id="293" w:name="_Toc463617888"/>
      <w:bookmarkStart w:id="294" w:name="_Toc463892499"/>
      <w:bookmarkStart w:id="295" w:name="_Toc487113031"/>
      <w:bookmarkStart w:id="296" w:name="_Toc489950046"/>
      <w:r>
        <w:rPr>
          <w:rFonts w:asciiTheme="minorHAnsi" w:hAnsiTheme="minorHAnsi" w:cstheme="minorHAnsi"/>
          <w:b/>
          <w:bCs/>
          <w:sz w:val="32"/>
          <w:szCs w:val="20"/>
        </w:rPr>
        <w:br w:type="page"/>
      </w:r>
    </w:p>
    <w:p w14:paraId="50BEF13B" w14:textId="77777777" w:rsidR="001D4B5D" w:rsidRPr="000872B6" w:rsidRDefault="001D4B5D" w:rsidP="001D4B5D">
      <w:pPr>
        <w:jc w:val="center"/>
        <w:rPr>
          <w:rFonts w:asciiTheme="minorHAnsi" w:hAnsiTheme="minorHAnsi" w:cstheme="minorHAnsi"/>
          <w:b/>
          <w:bCs/>
          <w:sz w:val="32"/>
          <w:szCs w:val="20"/>
        </w:rPr>
      </w:pPr>
      <w:r w:rsidRPr="000872B6">
        <w:rPr>
          <w:rFonts w:asciiTheme="minorHAnsi" w:hAnsiTheme="minorHAnsi" w:cstheme="minorHAnsi"/>
          <w:b/>
          <w:bCs/>
          <w:sz w:val="32"/>
          <w:szCs w:val="20"/>
        </w:rPr>
        <w:t>6</w:t>
      </w:r>
      <w:r w:rsidRPr="008D33BC">
        <w:rPr>
          <w:rFonts w:asciiTheme="minorHAnsi" w:hAnsiTheme="minorHAnsi" w:cstheme="minorHAnsi"/>
          <w:b/>
          <w:bCs/>
          <w:sz w:val="32"/>
          <w:szCs w:val="20"/>
          <w:vertAlign w:val="superscript"/>
        </w:rPr>
        <w:t>th</w:t>
      </w:r>
      <w:r w:rsidRPr="000872B6">
        <w:rPr>
          <w:rFonts w:asciiTheme="minorHAnsi" w:hAnsiTheme="minorHAnsi" w:cstheme="minorHAnsi"/>
          <w:b/>
          <w:bCs/>
          <w:sz w:val="32"/>
          <w:szCs w:val="20"/>
        </w:rPr>
        <w:t xml:space="preserve"> YEAR PROGRAM</w:t>
      </w:r>
    </w:p>
    <w:p w14:paraId="48394577" w14:textId="77777777" w:rsidR="00624E24" w:rsidRPr="000872B6" w:rsidRDefault="00624E24" w:rsidP="00624E24">
      <w:pPr>
        <w:jc w:val="center"/>
        <w:rPr>
          <w:rFonts w:asciiTheme="minorHAnsi" w:hAnsiTheme="minorHAnsi" w:cstheme="minorHAnsi"/>
          <w:b/>
          <w:bCs/>
          <w:sz w:val="20"/>
          <w:szCs w:val="20"/>
        </w:rPr>
      </w:pPr>
    </w:p>
    <w:tbl>
      <w:tblPr>
        <w:tblW w:w="10256" w:type="dxa"/>
        <w:tblCellSpacing w:w="0" w:type="dxa"/>
        <w:tblInd w:w="-292"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1417"/>
        <w:gridCol w:w="4820"/>
        <w:gridCol w:w="1469"/>
        <w:gridCol w:w="1559"/>
        <w:gridCol w:w="991"/>
      </w:tblGrid>
      <w:tr w:rsidR="00257F45" w:rsidRPr="000872B6" w14:paraId="241F8A25" w14:textId="77777777" w:rsidTr="006607E8">
        <w:trPr>
          <w:trHeight w:val="300"/>
          <w:tblCellSpacing w:w="0" w:type="dxa"/>
        </w:trPr>
        <w:tc>
          <w:tcPr>
            <w:tcW w:w="691" w:type="pct"/>
            <w:tcBorders>
              <w:top w:val="outset" w:sz="6" w:space="0" w:color="auto"/>
              <w:left w:val="outset" w:sz="6" w:space="0" w:color="auto"/>
              <w:bottom w:val="outset" w:sz="6" w:space="0" w:color="auto"/>
              <w:right w:val="outset" w:sz="6" w:space="0" w:color="auto"/>
            </w:tcBorders>
            <w:shd w:val="clear" w:color="auto" w:fill="B8CCE4" w:themeFill="accent1" w:themeFillTint="66"/>
            <w:tcMar>
              <w:top w:w="0" w:type="dxa"/>
              <w:left w:w="45" w:type="dxa"/>
              <w:bottom w:w="0" w:type="dxa"/>
              <w:right w:w="0" w:type="dxa"/>
            </w:tcMar>
            <w:vAlign w:val="center"/>
            <w:hideMark/>
          </w:tcPr>
          <w:p w14:paraId="0456DEE9" w14:textId="77777777" w:rsidR="00257F45" w:rsidRPr="000872B6" w:rsidRDefault="00257F45" w:rsidP="006607E8">
            <w:pPr>
              <w:rPr>
                <w:rFonts w:asciiTheme="minorHAnsi" w:hAnsiTheme="minorHAnsi" w:cstheme="minorHAnsi"/>
                <w:sz w:val="20"/>
                <w:szCs w:val="20"/>
              </w:rPr>
            </w:pPr>
            <w:proofErr w:type="spellStart"/>
            <w:r w:rsidRPr="000872B6">
              <w:rPr>
                <w:rFonts w:asciiTheme="minorHAnsi" w:hAnsiTheme="minorHAnsi" w:cstheme="minorHAnsi"/>
                <w:b/>
                <w:bCs/>
                <w:sz w:val="20"/>
                <w:szCs w:val="20"/>
              </w:rPr>
              <w:t>Code</w:t>
            </w:r>
            <w:proofErr w:type="spellEnd"/>
          </w:p>
        </w:tc>
        <w:tc>
          <w:tcPr>
            <w:tcW w:w="2350" w:type="pct"/>
            <w:tcBorders>
              <w:top w:val="outset" w:sz="6" w:space="0" w:color="auto"/>
              <w:left w:val="outset" w:sz="6" w:space="0" w:color="auto"/>
              <w:bottom w:val="outset" w:sz="6" w:space="0" w:color="auto"/>
              <w:right w:val="outset" w:sz="6" w:space="0" w:color="auto"/>
            </w:tcBorders>
            <w:shd w:val="clear" w:color="auto" w:fill="B8CCE4" w:themeFill="accent1" w:themeFillTint="66"/>
            <w:tcMar>
              <w:top w:w="0" w:type="dxa"/>
              <w:left w:w="45" w:type="dxa"/>
              <w:bottom w:w="0" w:type="dxa"/>
              <w:right w:w="0" w:type="dxa"/>
            </w:tcMar>
            <w:vAlign w:val="center"/>
            <w:hideMark/>
          </w:tcPr>
          <w:p w14:paraId="13B24EEA" w14:textId="77777777" w:rsidR="00257F45" w:rsidRPr="000872B6" w:rsidRDefault="00257F45" w:rsidP="006607E8">
            <w:pPr>
              <w:rPr>
                <w:rFonts w:asciiTheme="minorHAnsi" w:hAnsiTheme="minorHAnsi" w:cstheme="minorHAnsi"/>
                <w:sz w:val="20"/>
                <w:szCs w:val="20"/>
              </w:rPr>
            </w:pPr>
            <w:r w:rsidRPr="000872B6">
              <w:rPr>
                <w:rFonts w:asciiTheme="minorHAnsi" w:hAnsiTheme="minorHAnsi" w:cstheme="minorHAnsi"/>
                <w:b/>
                <w:bCs/>
                <w:sz w:val="20"/>
                <w:szCs w:val="20"/>
              </w:rPr>
              <w:t>Course Name</w:t>
            </w:r>
          </w:p>
        </w:tc>
        <w:tc>
          <w:tcPr>
            <w:tcW w:w="716" w:type="pct"/>
            <w:tcBorders>
              <w:top w:val="outset" w:sz="6" w:space="0" w:color="auto"/>
              <w:left w:val="outset" w:sz="6" w:space="0" w:color="auto"/>
              <w:bottom w:val="outset" w:sz="6" w:space="0" w:color="auto"/>
              <w:right w:val="outset" w:sz="6" w:space="0" w:color="auto"/>
            </w:tcBorders>
            <w:shd w:val="clear" w:color="auto" w:fill="B8CCE4" w:themeFill="accent1" w:themeFillTint="66"/>
            <w:tcMar>
              <w:top w:w="0" w:type="dxa"/>
              <w:left w:w="45" w:type="dxa"/>
              <w:bottom w:w="0" w:type="dxa"/>
              <w:right w:w="0" w:type="dxa"/>
            </w:tcMar>
            <w:vAlign w:val="center"/>
            <w:hideMark/>
          </w:tcPr>
          <w:p w14:paraId="3A8A1850" w14:textId="77777777" w:rsidR="00257F45" w:rsidRPr="000872B6" w:rsidRDefault="00257F45" w:rsidP="006607E8">
            <w:pPr>
              <w:rPr>
                <w:rFonts w:asciiTheme="minorHAnsi" w:hAnsiTheme="minorHAnsi" w:cstheme="minorHAnsi"/>
                <w:sz w:val="20"/>
                <w:szCs w:val="20"/>
              </w:rPr>
            </w:pPr>
            <w:r w:rsidRPr="000872B6">
              <w:rPr>
                <w:rFonts w:asciiTheme="minorHAnsi" w:hAnsiTheme="minorHAnsi" w:cstheme="minorHAnsi"/>
                <w:b/>
                <w:bCs/>
                <w:sz w:val="20"/>
                <w:szCs w:val="20"/>
              </w:rPr>
              <w:t xml:space="preserve">Course </w:t>
            </w:r>
            <w:proofErr w:type="spellStart"/>
            <w:r w:rsidRPr="000872B6">
              <w:rPr>
                <w:rFonts w:asciiTheme="minorHAnsi" w:hAnsiTheme="minorHAnsi" w:cstheme="minorHAnsi"/>
                <w:b/>
                <w:bCs/>
                <w:sz w:val="20"/>
                <w:szCs w:val="20"/>
              </w:rPr>
              <w:t>type</w:t>
            </w:r>
            <w:proofErr w:type="spellEnd"/>
          </w:p>
        </w:tc>
        <w:tc>
          <w:tcPr>
            <w:tcW w:w="760" w:type="pct"/>
            <w:tcBorders>
              <w:top w:val="outset" w:sz="6" w:space="0" w:color="auto"/>
              <w:left w:val="outset" w:sz="6" w:space="0" w:color="auto"/>
              <w:bottom w:val="outset" w:sz="6" w:space="0" w:color="auto"/>
              <w:right w:val="outset" w:sz="6" w:space="0" w:color="auto"/>
            </w:tcBorders>
            <w:shd w:val="clear" w:color="auto" w:fill="B8CCE4" w:themeFill="accent1" w:themeFillTint="66"/>
            <w:tcMar>
              <w:top w:w="0" w:type="dxa"/>
              <w:left w:w="45" w:type="dxa"/>
              <w:bottom w:w="0" w:type="dxa"/>
              <w:right w:w="0" w:type="dxa"/>
            </w:tcMar>
            <w:vAlign w:val="center"/>
            <w:hideMark/>
          </w:tcPr>
          <w:p w14:paraId="5ED37C78" w14:textId="77777777" w:rsidR="00257F45" w:rsidRPr="000872B6" w:rsidRDefault="00257F45" w:rsidP="006607E8">
            <w:pPr>
              <w:jc w:val="center"/>
              <w:rPr>
                <w:rFonts w:asciiTheme="minorHAnsi" w:hAnsiTheme="minorHAnsi" w:cstheme="minorHAnsi"/>
                <w:sz w:val="20"/>
                <w:szCs w:val="20"/>
              </w:rPr>
            </w:pPr>
            <w:proofErr w:type="spellStart"/>
            <w:r w:rsidRPr="000872B6">
              <w:rPr>
                <w:rFonts w:asciiTheme="minorHAnsi" w:hAnsiTheme="minorHAnsi" w:cstheme="minorHAnsi"/>
                <w:b/>
                <w:bCs/>
                <w:sz w:val="20"/>
                <w:szCs w:val="20"/>
              </w:rPr>
              <w:t>Period</w:t>
            </w:r>
            <w:proofErr w:type="spellEnd"/>
          </w:p>
        </w:tc>
        <w:tc>
          <w:tcPr>
            <w:tcW w:w="484" w:type="pct"/>
            <w:tcBorders>
              <w:top w:val="outset" w:sz="6" w:space="0" w:color="auto"/>
              <w:left w:val="outset" w:sz="6" w:space="0" w:color="auto"/>
              <w:bottom w:val="outset" w:sz="6" w:space="0" w:color="auto"/>
              <w:right w:val="outset" w:sz="6" w:space="0" w:color="auto"/>
            </w:tcBorders>
            <w:shd w:val="clear" w:color="auto" w:fill="B8CCE4" w:themeFill="accent1" w:themeFillTint="66"/>
            <w:tcMar>
              <w:top w:w="0" w:type="dxa"/>
              <w:left w:w="45" w:type="dxa"/>
              <w:bottom w:w="0" w:type="dxa"/>
              <w:right w:w="0" w:type="dxa"/>
            </w:tcMar>
            <w:vAlign w:val="center"/>
            <w:hideMark/>
          </w:tcPr>
          <w:p w14:paraId="725AE567" w14:textId="77777777" w:rsidR="00257F45" w:rsidRPr="000872B6" w:rsidRDefault="00257F45" w:rsidP="006607E8">
            <w:pPr>
              <w:jc w:val="center"/>
              <w:rPr>
                <w:rFonts w:asciiTheme="minorHAnsi" w:hAnsiTheme="minorHAnsi" w:cstheme="minorHAnsi"/>
                <w:sz w:val="20"/>
                <w:szCs w:val="20"/>
              </w:rPr>
            </w:pPr>
            <w:r w:rsidRPr="000872B6">
              <w:rPr>
                <w:rFonts w:asciiTheme="minorHAnsi" w:hAnsiTheme="minorHAnsi" w:cstheme="minorHAnsi"/>
                <w:b/>
                <w:bCs/>
                <w:sz w:val="20"/>
                <w:szCs w:val="20"/>
              </w:rPr>
              <w:t>ECTS</w:t>
            </w:r>
          </w:p>
        </w:tc>
      </w:tr>
      <w:tr w:rsidR="00257F45" w:rsidRPr="000872B6" w14:paraId="181AFC58" w14:textId="77777777" w:rsidTr="006607E8">
        <w:trPr>
          <w:trHeight w:val="300"/>
          <w:tblCellSpacing w:w="0" w:type="dxa"/>
        </w:trPr>
        <w:tc>
          <w:tcPr>
            <w:tcW w:w="691"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69036C4E" w14:textId="77777777" w:rsidR="00257F45" w:rsidRPr="000872B6" w:rsidRDefault="00257F45" w:rsidP="006607E8">
            <w:pPr>
              <w:rPr>
                <w:rFonts w:asciiTheme="minorHAnsi" w:hAnsiTheme="minorHAnsi" w:cstheme="minorHAnsi"/>
                <w:sz w:val="20"/>
                <w:szCs w:val="20"/>
              </w:rPr>
            </w:pPr>
            <w:r w:rsidRPr="009241A4">
              <w:rPr>
                <w:rFonts w:asciiTheme="minorHAnsi" w:hAnsiTheme="minorHAnsi" w:cstheme="minorHAnsi"/>
                <w:sz w:val="20"/>
                <w:szCs w:val="20"/>
              </w:rPr>
              <w:t>MED</w:t>
            </w:r>
            <w:r>
              <w:rPr>
                <w:rFonts w:asciiTheme="minorHAnsi" w:hAnsiTheme="minorHAnsi" w:cstheme="minorHAnsi"/>
                <w:sz w:val="20"/>
                <w:szCs w:val="20"/>
              </w:rPr>
              <w:t>601</w:t>
            </w:r>
          </w:p>
        </w:tc>
        <w:tc>
          <w:tcPr>
            <w:tcW w:w="235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435ED563" w14:textId="77777777" w:rsidR="00257F45" w:rsidRPr="000872B6" w:rsidRDefault="00257F45" w:rsidP="006607E8">
            <w:pPr>
              <w:rPr>
                <w:rFonts w:asciiTheme="minorHAnsi" w:hAnsiTheme="minorHAnsi" w:cstheme="minorHAnsi"/>
                <w:sz w:val="20"/>
                <w:szCs w:val="20"/>
              </w:rPr>
            </w:pPr>
            <w:proofErr w:type="spellStart"/>
            <w:r w:rsidRPr="000872B6">
              <w:rPr>
                <w:rFonts w:asciiTheme="minorHAnsi" w:hAnsiTheme="minorHAnsi" w:cstheme="minorHAnsi"/>
                <w:sz w:val="20"/>
                <w:szCs w:val="20"/>
              </w:rPr>
              <w:t>Emergency</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Medicine</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Internship</w:t>
            </w:r>
            <w:proofErr w:type="spellEnd"/>
            <w:r w:rsidRPr="000872B6">
              <w:rPr>
                <w:rFonts w:asciiTheme="minorHAnsi" w:hAnsiTheme="minorHAnsi" w:cstheme="minorHAnsi"/>
                <w:sz w:val="20"/>
                <w:szCs w:val="20"/>
              </w:rPr>
              <w:t xml:space="preserve"> </w:t>
            </w:r>
          </w:p>
        </w:tc>
        <w:tc>
          <w:tcPr>
            <w:tcW w:w="716"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282D03C5" w14:textId="77777777" w:rsidR="00257F45" w:rsidRPr="000872B6" w:rsidRDefault="00257F45" w:rsidP="006607E8">
            <w:pPr>
              <w:rPr>
                <w:rFonts w:asciiTheme="minorHAnsi" w:hAnsiTheme="minorHAnsi" w:cstheme="minorHAnsi"/>
                <w:sz w:val="20"/>
                <w:szCs w:val="20"/>
              </w:rPr>
            </w:pPr>
            <w:proofErr w:type="spellStart"/>
            <w:r w:rsidRPr="000872B6">
              <w:rPr>
                <w:rFonts w:asciiTheme="minorHAnsi" w:hAnsiTheme="minorHAnsi" w:cstheme="minorHAnsi"/>
                <w:sz w:val="20"/>
                <w:szCs w:val="20"/>
              </w:rPr>
              <w:t>Compulsory</w:t>
            </w:r>
            <w:proofErr w:type="spellEnd"/>
          </w:p>
        </w:tc>
        <w:tc>
          <w:tcPr>
            <w:tcW w:w="76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61F65702" w14:textId="77777777" w:rsidR="00257F45" w:rsidRPr="000872B6" w:rsidRDefault="00257F45" w:rsidP="006607E8">
            <w:pPr>
              <w:jc w:val="center"/>
              <w:rPr>
                <w:rFonts w:asciiTheme="minorHAnsi" w:hAnsiTheme="minorHAnsi" w:cstheme="minorHAnsi"/>
                <w:sz w:val="20"/>
                <w:szCs w:val="20"/>
              </w:rPr>
            </w:pPr>
            <w:r w:rsidRPr="000872B6">
              <w:rPr>
                <w:rFonts w:asciiTheme="minorHAnsi" w:hAnsiTheme="minorHAnsi" w:cstheme="minorHAnsi"/>
                <w:sz w:val="20"/>
                <w:szCs w:val="20"/>
              </w:rPr>
              <w:t xml:space="preserve">2 </w:t>
            </w:r>
            <w:proofErr w:type="spellStart"/>
            <w:r w:rsidRPr="000872B6">
              <w:rPr>
                <w:rFonts w:asciiTheme="minorHAnsi" w:hAnsiTheme="minorHAnsi" w:cstheme="minorHAnsi"/>
                <w:sz w:val="20"/>
                <w:szCs w:val="20"/>
              </w:rPr>
              <w:t>month</w:t>
            </w:r>
            <w:proofErr w:type="spellEnd"/>
          </w:p>
        </w:tc>
        <w:tc>
          <w:tcPr>
            <w:tcW w:w="484"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4274DBA4" w14:textId="77777777" w:rsidR="00257F45" w:rsidRPr="000872B6" w:rsidRDefault="00257F45" w:rsidP="006607E8">
            <w:pPr>
              <w:jc w:val="center"/>
              <w:rPr>
                <w:rFonts w:asciiTheme="minorHAnsi" w:hAnsiTheme="minorHAnsi" w:cstheme="minorHAnsi"/>
                <w:sz w:val="20"/>
                <w:szCs w:val="20"/>
              </w:rPr>
            </w:pPr>
            <w:r w:rsidRPr="000872B6">
              <w:rPr>
                <w:rFonts w:asciiTheme="minorHAnsi" w:hAnsiTheme="minorHAnsi" w:cstheme="minorHAnsi"/>
                <w:sz w:val="20"/>
                <w:szCs w:val="20"/>
              </w:rPr>
              <w:t>10</w:t>
            </w:r>
          </w:p>
        </w:tc>
      </w:tr>
      <w:tr w:rsidR="00257F45" w:rsidRPr="000872B6" w14:paraId="60149E5B" w14:textId="77777777" w:rsidTr="006607E8">
        <w:trPr>
          <w:trHeight w:val="300"/>
          <w:tblCellSpacing w:w="0" w:type="dxa"/>
        </w:trPr>
        <w:tc>
          <w:tcPr>
            <w:tcW w:w="691"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tcPr>
          <w:p w14:paraId="5E4F86AC" w14:textId="77777777" w:rsidR="00257F45" w:rsidRDefault="00257F45" w:rsidP="006607E8">
            <w:r w:rsidRPr="009B5656">
              <w:rPr>
                <w:rFonts w:asciiTheme="minorHAnsi" w:hAnsiTheme="minorHAnsi" w:cstheme="minorHAnsi"/>
                <w:sz w:val="20"/>
                <w:szCs w:val="20"/>
              </w:rPr>
              <w:t>MED60</w:t>
            </w:r>
            <w:r>
              <w:rPr>
                <w:rFonts w:asciiTheme="minorHAnsi" w:hAnsiTheme="minorHAnsi" w:cstheme="minorHAnsi"/>
                <w:sz w:val="20"/>
                <w:szCs w:val="20"/>
              </w:rPr>
              <w:t>3</w:t>
            </w:r>
          </w:p>
        </w:tc>
        <w:tc>
          <w:tcPr>
            <w:tcW w:w="235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2BEE51FF" w14:textId="77777777" w:rsidR="00257F45" w:rsidRPr="000872B6" w:rsidRDefault="00257F45" w:rsidP="006607E8">
            <w:pPr>
              <w:rPr>
                <w:rFonts w:asciiTheme="minorHAnsi" w:hAnsiTheme="minorHAnsi" w:cstheme="minorHAnsi"/>
                <w:sz w:val="20"/>
                <w:szCs w:val="20"/>
              </w:rPr>
            </w:pPr>
            <w:proofErr w:type="spellStart"/>
            <w:r w:rsidRPr="000872B6">
              <w:rPr>
                <w:rFonts w:asciiTheme="minorHAnsi" w:hAnsiTheme="minorHAnsi" w:cstheme="minorHAnsi"/>
                <w:sz w:val="20"/>
                <w:szCs w:val="20"/>
              </w:rPr>
              <w:t>Family</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Practice</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Internship</w:t>
            </w:r>
            <w:proofErr w:type="spellEnd"/>
            <w:r w:rsidRPr="000872B6">
              <w:rPr>
                <w:rFonts w:asciiTheme="minorHAnsi" w:hAnsiTheme="minorHAnsi" w:cstheme="minorHAnsi"/>
                <w:sz w:val="20"/>
                <w:szCs w:val="20"/>
              </w:rPr>
              <w:t xml:space="preserve"> </w:t>
            </w:r>
          </w:p>
        </w:tc>
        <w:tc>
          <w:tcPr>
            <w:tcW w:w="716"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70CC717C" w14:textId="77777777" w:rsidR="00257F45" w:rsidRPr="000872B6" w:rsidRDefault="00257F45" w:rsidP="006607E8">
            <w:pPr>
              <w:rPr>
                <w:rFonts w:asciiTheme="minorHAnsi" w:hAnsiTheme="minorHAnsi" w:cstheme="minorHAnsi"/>
                <w:sz w:val="20"/>
                <w:szCs w:val="20"/>
              </w:rPr>
            </w:pPr>
            <w:proofErr w:type="spellStart"/>
            <w:r w:rsidRPr="000872B6">
              <w:rPr>
                <w:rFonts w:asciiTheme="minorHAnsi" w:hAnsiTheme="minorHAnsi" w:cstheme="minorHAnsi"/>
                <w:sz w:val="20"/>
                <w:szCs w:val="20"/>
              </w:rPr>
              <w:t>Compulsory</w:t>
            </w:r>
            <w:proofErr w:type="spellEnd"/>
          </w:p>
        </w:tc>
        <w:tc>
          <w:tcPr>
            <w:tcW w:w="76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6E2A97AF" w14:textId="77777777" w:rsidR="00257F45" w:rsidRPr="000872B6" w:rsidRDefault="00257F45" w:rsidP="006607E8">
            <w:pPr>
              <w:jc w:val="center"/>
              <w:rPr>
                <w:rFonts w:asciiTheme="minorHAnsi" w:hAnsiTheme="minorHAnsi" w:cstheme="minorHAnsi"/>
                <w:sz w:val="20"/>
                <w:szCs w:val="20"/>
              </w:rPr>
            </w:pPr>
            <w:r w:rsidRPr="000872B6">
              <w:rPr>
                <w:rFonts w:asciiTheme="minorHAnsi" w:hAnsiTheme="minorHAnsi" w:cstheme="minorHAnsi"/>
                <w:sz w:val="20"/>
                <w:szCs w:val="20"/>
              </w:rPr>
              <w:t xml:space="preserve">1 </w:t>
            </w:r>
            <w:proofErr w:type="spellStart"/>
            <w:r w:rsidRPr="000872B6">
              <w:rPr>
                <w:rFonts w:asciiTheme="minorHAnsi" w:hAnsiTheme="minorHAnsi" w:cstheme="minorHAnsi"/>
                <w:sz w:val="20"/>
                <w:szCs w:val="20"/>
              </w:rPr>
              <w:t>month</w:t>
            </w:r>
            <w:proofErr w:type="spellEnd"/>
          </w:p>
        </w:tc>
        <w:tc>
          <w:tcPr>
            <w:tcW w:w="484"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7309F54E" w14:textId="77777777" w:rsidR="00257F45" w:rsidRPr="000872B6" w:rsidRDefault="00257F45" w:rsidP="006607E8">
            <w:pPr>
              <w:jc w:val="center"/>
              <w:rPr>
                <w:rFonts w:asciiTheme="minorHAnsi" w:hAnsiTheme="minorHAnsi" w:cstheme="minorHAnsi"/>
                <w:sz w:val="20"/>
                <w:szCs w:val="20"/>
              </w:rPr>
            </w:pPr>
            <w:r w:rsidRPr="000872B6">
              <w:rPr>
                <w:rFonts w:asciiTheme="minorHAnsi" w:hAnsiTheme="minorHAnsi" w:cstheme="minorHAnsi"/>
                <w:sz w:val="20"/>
                <w:szCs w:val="20"/>
              </w:rPr>
              <w:t>5</w:t>
            </w:r>
          </w:p>
        </w:tc>
      </w:tr>
      <w:tr w:rsidR="00257F45" w:rsidRPr="000872B6" w14:paraId="34B703FB" w14:textId="77777777" w:rsidTr="006607E8">
        <w:trPr>
          <w:trHeight w:val="300"/>
          <w:tblCellSpacing w:w="0" w:type="dxa"/>
        </w:trPr>
        <w:tc>
          <w:tcPr>
            <w:tcW w:w="691"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tcPr>
          <w:p w14:paraId="120BEDFD" w14:textId="77777777" w:rsidR="00257F45" w:rsidRDefault="00257F45" w:rsidP="006607E8">
            <w:r w:rsidRPr="009B5656">
              <w:rPr>
                <w:rFonts w:asciiTheme="minorHAnsi" w:hAnsiTheme="minorHAnsi" w:cstheme="minorHAnsi"/>
                <w:sz w:val="20"/>
                <w:szCs w:val="20"/>
              </w:rPr>
              <w:t>MED60</w:t>
            </w:r>
            <w:r>
              <w:rPr>
                <w:rFonts w:asciiTheme="minorHAnsi" w:hAnsiTheme="minorHAnsi" w:cstheme="minorHAnsi"/>
                <w:sz w:val="20"/>
                <w:szCs w:val="20"/>
              </w:rPr>
              <w:t>4</w:t>
            </w:r>
          </w:p>
        </w:tc>
        <w:tc>
          <w:tcPr>
            <w:tcW w:w="235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6EB5D015" w14:textId="77777777" w:rsidR="00257F45" w:rsidRPr="000872B6" w:rsidRDefault="00257F45" w:rsidP="006607E8">
            <w:pPr>
              <w:rPr>
                <w:rFonts w:asciiTheme="minorHAnsi" w:hAnsiTheme="minorHAnsi" w:cstheme="minorHAnsi"/>
                <w:sz w:val="20"/>
                <w:szCs w:val="20"/>
              </w:rPr>
            </w:pPr>
            <w:proofErr w:type="spellStart"/>
            <w:r w:rsidRPr="000872B6">
              <w:rPr>
                <w:rFonts w:asciiTheme="minorHAnsi" w:hAnsiTheme="minorHAnsi" w:cstheme="minorHAnsi"/>
                <w:sz w:val="20"/>
                <w:szCs w:val="20"/>
              </w:rPr>
              <w:t>Anesthesia</w:t>
            </w:r>
            <w:proofErr w:type="spellEnd"/>
            <w:r w:rsidRPr="000872B6">
              <w:rPr>
                <w:rFonts w:asciiTheme="minorHAnsi" w:hAnsiTheme="minorHAnsi" w:cstheme="minorHAnsi"/>
                <w:sz w:val="20"/>
                <w:szCs w:val="20"/>
              </w:rPr>
              <w:t xml:space="preserve"> and </w:t>
            </w:r>
            <w:proofErr w:type="spellStart"/>
            <w:r w:rsidRPr="000872B6">
              <w:rPr>
                <w:rFonts w:asciiTheme="minorHAnsi" w:hAnsiTheme="minorHAnsi" w:cstheme="minorHAnsi"/>
                <w:sz w:val="20"/>
                <w:szCs w:val="20"/>
              </w:rPr>
              <w:t>Rehabilitation</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Internship</w:t>
            </w:r>
            <w:proofErr w:type="spellEnd"/>
          </w:p>
        </w:tc>
        <w:tc>
          <w:tcPr>
            <w:tcW w:w="716"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4FFCB947" w14:textId="77777777" w:rsidR="00257F45" w:rsidRPr="000872B6" w:rsidRDefault="00257F45" w:rsidP="006607E8">
            <w:pPr>
              <w:rPr>
                <w:rFonts w:asciiTheme="minorHAnsi" w:hAnsiTheme="minorHAnsi" w:cstheme="minorHAnsi"/>
                <w:sz w:val="20"/>
                <w:szCs w:val="20"/>
              </w:rPr>
            </w:pPr>
            <w:proofErr w:type="spellStart"/>
            <w:r w:rsidRPr="000872B6">
              <w:rPr>
                <w:rFonts w:asciiTheme="minorHAnsi" w:hAnsiTheme="minorHAnsi" w:cstheme="minorHAnsi"/>
                <w:sz w:val="20"/>
                <w:szCs w:val="20"/>
              </w:rPr>
              <w:t>Compulsory</w:t>
            </w:r>
            <w:proofErr w:type="spellEnd"/>
          </w:p>
        </w:tc>
        <w:tc>
          <w:tcPr>
            <w:tcW w:w="76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2D5CB82E" w14:textId="77777777" w:rsidR="00257F45" w:rsidRPr="000872B6" w:rsidRDefault="00257F45" w:rsidP="006607E8">
            <w:pPr>
              <w:jc w:val="center"/>
              <w:rPr>
                <w:rFonts w:asciiTheme="minorHAnsi" w:hAnsiTheme="minorHAnsi" w:cstheme="minorHAnsi"/>
                <w:sz w:val="20"/>
                <w:szCs w:val="20"/>
              </w:rPr>
            </w:pPr>
            <w:r w:rsidRPr="000872B6">
              <w:rPr>
                <w:rFonts w:asciiTheme="minorHAnsi" w:hAnsiTheme="minorHAnsi" w:cstheme="minorHAnsi"/>
                <w:sz w:val="20"/>
                <w:szCs w:val="20"/>
              </w:rPr>
              <w:t xml:space="preserve">1 </w:t>
            </w:r>
            <w:proofErr w:type="spellStart"/>
            <w:r w:rsidRPr="000872B6">
              <w:rPr>
                <w:rFonts w:asciiTheme="minorHAnsi" w:hAnsiTheme="minorHAnsi" w:cstheme="minorHAnsi"/>
                <w:sz w:val="20"/>
                <w:szCs w:val="20"/>
              </w:rPr>
              <w:t>month</w:t>
            </w:r>
            <w:proofErr w:type="spellEnd"/>
          </w:p>
        </w:tc>
        <w:tc>
          <w:tcPr>
            <w:tcW w:w="484"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591278F4" w14:textId="77777777" w:rsidR="00257F45" w:rsidRPr="000872B6" w:rsidRDefault="00257F45" w:rsidP="006607E8">
            <w:pPr>
              <w:jc w:val="center"/>
              <w:rPr>
                <w:rFonts w:asciiTheme="minorHAnsi" w:hAnsiTheme="minorHAnsi" w:cstheme="minorHAnsi"/>
                <w:sz w:val="20"/>
                <w:szCs w:val="20"/>
              </w:rPr>
            </w:pPr>
            <w:r w:rsidRPr="000872B6">
              <w:rPr>
                <w:rFonts w:asciiTheme="minorHAnsi" w:hAnsiTheme="minorHAnsi" w:cstheme="minorHAnsi"/>
                <w:sz w:val="20"/>
                <w:szCs w:val="20"/>
              </w:rPr>
              <w:t>5</w:t>
            </w:r>
          </w:p>
        </w:tc>
      </w:tr>
      <w:tr w:rsidR="00257F45" w:rsidRPr="000872B6" w14:paraId="7288898C" w14:textId="77777777" w:rsidTr="006607E8">
        <w:trPr>
          <w:trHeight w:val="300"/>
          <w:tblCellSpacing w:w="0" w:type="dxa"/>
        </w:trPr>
        <w:tc>
          <w:tcPr>
            <w:tcW w:w="691"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tcPr>
          <w:p w14:paraId="6C2077C4" w14:textId="77777777" w:rsidR="00257F45" w:rsidRDefault="00257F45" w:rsidP="006607E8">
            <w:r w:rsidRPr="009B5656">
              <w:rPr>
                <w:rFonts w:asciiTheme="minorHAnsi" w:hAnsiTheme="minorHAnsi" w:cstheme="minorHAnsi"/>
                <w:sz w:val="20"/>
                <w:szCs w:val="20"/>
              </w:rPr>
              <w:t>MED60</w:t>
            </w:r>
            <w:r>
              <w:rPr>
                <w:rFonts w:asciiTheme="minorHAnsi" w:hAnsiTheme="minorHAnsi" w:cstheme="minorHAnsi"/>
                <w:sz w:val="20"/>
                <w:szCs w:val="20"/>
              </w:rPr>
              <w:t>5</w:t>
            </w:r>
          </w:p>
        </w:tc>
        <w:tc>
          <w:tcPr>
            <w:tcW w:w="235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349F9443" w14:textId="77777777" w:rsidR="00257F45" w:rsidRPr="000872B6" w:rsidRDefault="00257F45" w:rsidP="006607E8">
            <w:pPr>
              <w:rPr>
                <w:rFonts w:asciiTheme="minorHAnsi" w:hAnsiTheme="minorHAnsi" w:cstheme="minorHAnsi"/>
                <w:sz w:val="20"/>
                <w:szCs w:val="20"/>
              </w:rPr>
            </w:pPr>
            <w:proofErr w:type="spellStart"/>
            <w:r w:rsidRPr="000872B6">
              <w:rPr>
                <w:rFonts w:asciiTheme="minorHAnsi" w:hAnsiTheme="minorHAnsi" w:cstheme="minorHAnsi"/>
                <w:sz w:val="20"/>
                <w:szCs w:val="20"/>
              </w:rPr>
              <w:t>Pediatrics</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Internship</w:t>
            </w:r>
            <w:proofErr w:type="spellEnd"/>
            <w:r w:rsidRPr="000872B6">
              <w:rPr>
                <w:rFonts w:asciiTheme="minorHAnsi" w:hAnsiTheme="minorHAnsi" w:cstheme="minorHAnsi"/>
                <w:sz w:val="20"/>
                <w:szCs w:val="20"/>
              </w:rPr>
              <w:t xml:space="preserve"> </w:t>
            </w:r>
          </w:p>
        </w:tc>
        <w:tc>
          <w:tcPr>
            <w:tcW w:w="716"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6907A421" w14:textId="77777777" w:rsidR="00257F45" w:rsidRPr="000872B6" w:rsidRDefault="00257F45" w:rsidP="006607E8">
            <w:pPr>
              <w:rPr>
                <w:rFonts w:asciiTheme="minorHAnsi" w:hAnsiTheme="minorHAnsi" w:cstheme="minorHAnsi"/>
                <w:sz w:val="20"/>
                <w:szCs w:val="20"/>
              </w:rPr>
            </w:pPr>
            <w:proofErr w:type="spellStart"/>
            <w:r w:rsidRPr="000872B6">
              <w:rPr>
                <w:rFonts w:asciiTheme="minorHAnsi" w:hAnsiTheme="minorHAnsi" w:cstheme="minorHAnsi"/>
                <w:sz w:val="20"/>
                <w:szCs w:val="20"/>
              </w:rPr>
              <w:t>Compulsory</w:t>
            </w:r>
            <w:proofErr w:type="spellEnd"/>
          </w:p>
        </w:tc>
        <w:tc>
          <w:tcPr>
            <w:tcW w:w="76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6530855D" w14:textId="77777777" w:rsidR="00257F45" w:rsidRPr="000872B6" w:rsidRDefault="00257F45" w:rsidP="006607E8">
            <w:pPr>
              <w:jc w:val="center"/>
              <w:rPr>
                <w:rFonts w:asciiTheme="minorHAnsi" w:hAnsiTheme="minorHAnsi" w:cstheme="minorHAnsi"/>
                <w:sz w:val="20"/>
                <w:szCs w:val="20"/>
              </w:rPr>
            </w:pPr>
            <w:r w:rsidRPr="000872B6">
              <w:rPr>
                <w:rFonts w:asciiTheme="minorHAnsi" w:hAnsiTheme="minorHAnsi" w:cstheme="minorHAnsi"/>
                <w:sz w:val="20"/>
                <w:szCs w:val="20"/>
              </w:rPr>
              <w:t xml:space="preserve">2 </w:t>
            </w:r>
            <w:proofErr w:type="spellStart"/>
            <w:r w:rsidRPr="000872B6">
              <w:rPr>
                <w:rFonts w:asciiTheme="minorHAnsi" w:hAnsiTheme="minorHAnsi" w:cstheme="minorHAnsi"/>
                <w:sz w:val="20"/>
                <w:szCs w:val="20"/>
              </w:rPr>
              <w:t>month</w:t>
            </w:r>
            <w:proofErr w:type="spellEnd"/>
          </w:p>
        </w:tc>
        <w:tc>
          <w:tcPr>
            <w:tcW w:w="484"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117938E6" w14:textId="77777777" w:rsidR="00257F45" w:rsidRPr="000872B6" w:rsidRDefault="00257F45" w:rsidP="006607E8">
            <w:pPr>
              <w:jc w:val="center"/>
              <w:rPr>
                <w:rFonts w:asciiTheme="minorHAnsi" w:hAnsiTheme="minorHAnsi" w:cstheme="minorHAnsi"/>
                <w:sz w:val="20"/>
                <w:szCs w:val="20"/>
              </w:rPr>
            </w:pPr>
            <w:r w:rsidRPr="000872B6">
              <w:rPr>
                <w:rFonts w:asciiTheme="minorHAnsi" w:hAnsiTheme="minorHAnsi" w:cstheme="minorHAnsi"/>
                <w:sz w:val="20"/>
                <w:szCs w:val="20"/>
              </w:rPr>
              <w:t>10</w:t>
            </w:r>
          </w:p>
        </w:tc>
      </w:tr>
      <w:tr w:rsidR="00257F45" w:rsidRPr="000872B6" w14:paraId="050732EE" w14:textId="77777777" w:rsidTr="006607E8">
        <w:trPr>
          <w:trHeight w:val="300"/>
          <w:tblCellSpacing w:w="0" w:type="dxa"/>
        </w:trPr>
        <w:tc>
          <w:tcPr>
            <w:tcW w:w="691"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tcPr>
          <w:p w14:paraId="7B11B053" w14:textId="77777777" w:rsidR="00257F45" w:rsidRDefault="00257F45" w:rsidP="006607E8">
            <w:r w:rsidRPr="009B5656">
              <w:rPr>
                <w:rFonts w:asciiTheme="minorHAnsi" w:hAnsiTheme="minorHAnsi" w:cstheme="minorHAnsi"/>
                <w:sz w:val="20"/>
                <w:szCs w:val="20"/>
              </w:rPr>
              <w:t>MED60</w:t>
            </w:r>
            <w:r>
              <w:rPr>
                <w:rFonts w:asciiTheme="minorHAnsi" w:hAnsiTheme="minorHAnsi" w:cstheme="minorHAnsi"/>
                <w:sz w:val="20"/>
                <w:szCs w:val="20"/>
              </w:rPr>
              <w:t>6</w:t>
            </w:r>
          </w:p>
        </w:tc>
        <w:tc>
          <w:tcPr>
            <w:tcW w:w="235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70A652B7" w14:textId="77777777" w:rsidR="00257F45" w:rsidRPr="000872B6" w:rsidRDefault="00257F45" w:rsidP="006607E8">
            <w:pPr>
              <w:rPr>
                <w:rFonts w:asciiTheme="minorHAnsi" w:hAnsiTheme="minorHAnsi" w:cstheme="minorHAnsi"/>
                <w:sz w:val="20"/>
                <w:szCs w:val="20"/>
              </w:rPr>
            </w:pPr>
            <w:r w:rsidRPr="000872B6">
              <w:rPr>
                <w:rFonts w:asciiTheme="minorHAnsi" w:hAnsiTheme="minorHAnsi" w:cstheme="minorHAnsi"/>
                <w:sz w:val="20"/>
                <w:szCs w:val="20"/>
              </w:rPr>
              <w:t xml:space="preserve">General </w:t>
            </w:r>
            <w:proofErr w:type="spellStart"/>
            <w:r w:rsidRPr="000872B6">
              <w:rPr>
                <w:rFonts w:asciiTheme="minorHAnsi" w:hAnsiTheme="minorHAnsi" w:cstheme="minorHAnsi"/>
                <w:sz w:val="20"/>
                <w:szCs w:val="20"/>
              </w:rPr>
              <w:t>Surgery</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Internship</w:t>
            </w:r>
            <w:proofErr w:type="spellEnd"/>
            <w:r w:rsidRPr="000872B6">
              <w:rPr>
                <w:rFonts w:asciiTheme="minorHAnsi" w:hAnsiTheme="minorHAnsi" w:cstheme="minorHAnsi"/>
                <w:sz w:val="20"/>
                <w:szCs w:val="20"/>
              </w:rPr>
              <w:t xml:space="preserve"> </w:t>
            </w:r>
          </w:p>
        </w:tc>
        <w:tc>
          <w:tcPr>
            <w:tcW w:w="716"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37C02C58" w14:textId="77777777" w:rsidR="00257F45" w:rsidRPr="000872B6" w:rsidRDefault="00257F45" w:rsidP="006607E8">
            <w:pPr>
              <w:rPr>
                <w:rFonts w:asciiTheme="minorHAnsi" w:hAnsiTheme="minorHAnsi" w:cstheme="minorHAnsi"/>
                <w:sz w:val="20"/>
                <w:szCs w:val="20"/>
              </w:rPr>
            </w:pPr>
            <w:proofErr w:type="spellStart"/>
            <w:r w:rsidRPr="000872B6">
              <w:rPr>
                <w:rFonts w:asciiTheme="minorHAnsi" w:hAnsiTheme="minorHAnsi" w:cstheme="minorHAnsi"/>
                <w:sz w:val="20"/>
                <w:szCs w:val="20"/>
              </w:rPr>
              <w:t>Compulsory</w:t>
            </w:r>
            <w:proofErr w:type="spellEnd"/>
          </w:p>
        </w:tc>
        <w:tc>
          <w:tcPr>
            <w:tcW w:w="76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6271FB2B" w14:textId="77777777" w:rsidR="00257F45" w:rsidRPr="000872B6" w:rsidRDefault="00257F45" w:rsidP="006607E8">
            <w:pPr>
              <w:jc w:val="center"/>
              <w:rPr>
                <w:rFonts w:asciiTheme="minorHAnsi" w:hAnsiTheme="minorHAnsi" w:cstheme="minorHAnsi"/>
                <w:sz w:val="20"/>
                <w:szCs w:val="20"/>
              </w:rPr>
            </w:pPr>
            <w:r w:rsidRPr="000872B6">
              <w:rPr>
                <w:rFonts w:asciiTheme="minorHAnsi" w:hAnsiTheme="minorHAnsi" w:cstheme="minorHAnsi"/>
                <w:sz w:val="20"/>
                <w:szCs w:val="20"/>
              </w:rPr>
              <w:t xml:space="preserve">1 </w:t>
            </w:r>
            <w:proofErr w:type="spellStart"/>
            <w:r w:rsidRPr="000872B6">
              <w:rPr>
                <w:rFonts w:asciiTheme="minorHAnsi" w:hAnsiTheme="minorHAnsi" w:cstheme="minorHAnsi"/>
                <w:sz w:val="20"/>
                <w:szCs w:val="20"/>
              </w:rPr>
              <w:t>month</w:t>
            </w:r>
            <w:proofErr w:type="spellEnd"/>
          </w:p>
        </w:tc>
        <w:tc>
          <w:tcPr>
            <w:tcW w:w="484"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49BD7A3C" w14:textId="77777777" w:rsidR="00257F45" w:rsidRPr="000872B6" w:rsidRDefault="00257F45" w:rsidP="006607E8">
            <w:pPr>
              <w:jc w:val="center"/>
              <w:rPr>
                <w:rFonts w:asciiTheme="minorHAnsi" w:hAnsiTheme="minorHAnsi" w:cstheme="minorHAnsi"/>
                <w:sz w:val="20"/>
                <w:szCs w:val="20"/>
              </w:rPr>
            </w:pPr>
            <w:r w:rsidRPr="000872B6">
              <w:rPr>
                <w:rFonts w:asciiTheme="minorHAnsi" w:hAnsiTheme="minorHAnsi" w:cstheme="minorHAnsi"/>
                <w:sz w:val="20"/>
                <w:szCs w:val="20"/>
              </w:rPr>
              <w:t>5</w:t>
            </w:r>
          </w:p>
        </w:tc>
      </w:tr>
      <w:tr w:rsidR="00257F45" w:rsidRPr="000872B6" w14:paraId="53E60753" w14:textId="77777777" w:rsidTr="006607E8">
        <w:trPr>
          <w:trHeight w:val="300"/>
          <w:tblCellSpacing w:w="0" w:type="dxa"/>
        </w:trPr>
        <w:tc>
          <w:tcPr>
            <w:tcW w:w="691"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tcPr>
          <w:p w14:paraId="003993DB" w14:textId="77777777" w:rsidR="00257F45" w:rsidRDefault="00257F45" w:rsidP="006607E8">
            <w:r w:rsidRPr="009B5656">
              <w:rPr>
                <w:rFonts w:asciiTheme="minorHAnsi" w:hAnsiTheme="minorHAnsi" w:cstheme="minorHAnsi"/>
                <w:sz w:val="20"/>
                <w:szCs w:val="20"/>
              </w:rPr>
              <w:t>MED60</w:t>
            </w:r>
            <w:r>
              <w:rPr>
                <w:rFonts w:asciiTheme="minorHAnsi" w:hAnsiTheme="minorHAnsi" w:cstheme="minorHAnsi"/>
                <w:sz w:val="20"/>
                <w:szCs w:val="20"/>
              </w:rPr>
              <w:t>7</w:t>
            </w:r>
          </w:p>
        </w:tc>
        <w:tc>
          <w:tcPr>
            <w:tcW w:w="235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3BE9DF4C" w14:textId="77777777" w:rsidR="00257F45" w:rsidRPr="000872B6" w:rsidRDefault="00FA3EC5" w:rsidP="006607E8">
            <w:pPr>
              <w:rPr>
                <w:rFonts w:asciiTheme="minorHAnsi" w:hAnsiTheme="minorHAnsi" w:cstheme="minorHAnsi"/>
                <w:sz w:val="20"/>
                <w:szCs w:val="20"/>
              </w:rPr>
            </w:pPr>
            <w:hyperlink r:id="rId56" w:history="1">
              <w:proofErr w:type="spellStart"/>
              <w:r w:rsidR="00257F45" w:rsidRPr="000872B6">
                <w:rPr>
                  <w:rFonts w:asciiTheme="minorHAnsi" w:hAnsiTheme="minorHAnsi" w:cstheme="minorHAnsi"/>
                  <w:sz w:val="20"/>
                  <w:szCs w:val="20"/>
                </w:rPr>
                <w:t>Public</w:t>
              </w:r>
              <w:proofErr w:type="spellEnd"/>
              <w:r w:rsidR="00257F45" w:rsidRPr="000872B6">
                <w:rPr>
                  <w:rFonts w:asciiTheme="minorHAnsi" w:hAnsiTheme="minorHAnsi" w:cstheme="minorHAnsi"/>
                  <w:sz w:val="20"/>
                  <w:szCs w:val="20"/>
                </w:rPr>
                <w:t xml:space="preserve"> </w:t>
              </w:r>
              <w:proofErr w:type="spellStart"/>
              <w:r w:rsidR="00257F45" w:rsidRPr="000872B6">
                <w:rPr>
                  <w:rFonts w:asciiTheme="minorHAnsi" w:hAnsiTheme="minorHAnsi" w:cstheme="minorHAnsi"/>
                  <w:sz w:val="20"/>
                  <w:szCs w:val="20"/>
                </w:rPr>
                <w:t>Health</w:t>
              </w:r>
              <w:proofErr w:type="spellEnd"/>
              <w:r w:rsidR="00257F45" w:rsidRPr="000872B6">
                <w:rPr>
                  <w:rFonts w:asciiTheme="minorHAnsi" w:hAnsiTheme="minorHAnsi" w:cstheme="minorHAnsi"/>
                  <w:sz w:val="20"/>
                  <w:szCs w:val="20"/>
                </w:rPr>
                <w:t xml:space="preserve"> </w:t>
              </w:r>
              <w:proofErr w:type="spellStart"/>
              <w:r w:rsidR="00257F45" w:rsidRPr="000872B6">
                <w:rPr>
                  <w:rFonts w:asciiTheme="minorHAnsi" w:hAnsiTheme="minorHAnsi" w:cstheme="minorHAnsi"/>
                  <w:sz w:val="20"/>
                  <w:szCs w:val="20"/>
                </w:rPr>
                <w:t>Internship</w:t>
              </w:r>
              <w:proofErr w:type="spellEnd"/>
              <w:r w:rsidR="00257F45" w:rsidRPr="000872B6">
                <w:rPr>
                  <w:rFonts w:asciiTheme="minorHAnsi" w:hAnsiTheme="minorHAnsi" w:cstheme="minorHAnsi"/>
                  <w:sz w:val="20"/>
                  <w:szCs w:val="20"/>
                </w:rPr>
                <w:t xml:space="preserve"> </w:t>
              </w:r>
            </w:hyperlink>
          </w:p>
        </w:tc>
        <w:tc>
          <w:tcPr>
            <w:tcW w:w="716"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16283CEE" w14:textId="77777777" w:rsidR="00257F45" w:rsidRPr="000872B6" w:rsidRDefault="00257F45" w:rsidP="006607E8">
            <w:pPr>
              <w:rPr>
                <w:rFonts w:asciiTheme="minorHAnsi" w:hAnsiTheme="minorHAnsi" w:cstheme="minorHAnsi"/>
                <w:sz w:val="20"/>
                <w:szCs w:val="20"/>
              </w:rPr>
            </w:pPr>
            <w:proofErr w:type="spellStart"/>
            <w:r w:rsidRPr="000872B6">
              <w:rPr>
                <w:rFonts w:asciiTheme="minorHAnsi" w:hAnsiTheme="minorHAnsi" w:cstheme="minorHAnsi"/>
                <w:sz w:val="20"/>
                <w:szCs w:val="20"/>
              </w:rPr>
              <w:t>Compulsory</w:t>
            </w:r>
            <w:proofErr w:type="spellEnd"/>
          </w:p>
        </w:tc>
        <w:tc>
          <w:tcPr>
            <w:tcW w:w="76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20B641EA" w14:textId="77777777" w:rsidR="00257F45" w:rsidRPr="000872B6" w:rsidRDefault="00257F45" w:rsidP="006607E8">
            <w:pPr>
              <w:jc w:val="center"/>
              <w:rPr>
                <w:rFonts w:asciiTheme="minorHAnsi" w:hAnsiTheme="minorHAnsi" w:cstheme="minorHAnsi"/>
                <w:sz w:val="20"/>
                <w:szCs w:val="20"/>
              </w:rPr>
            </w:pPr>
            <w:r w:rsidRPr="000872B6">
              <w:rPr>
                <w:rFonts w:asciiTheme="minorHAnsi" w:hAnsiTheme="minorHAnsi" w:cstheme="minorHAnsi"/>
                <w:sz w:val="20"/>
                <w:szCs w:val="20"/>
              </w:rPr>
              <w:t xml:space="preserve">1 </w:t>
            </w:r>
            <w:proofErr w:type="spellStart"/>
            <w:r w:rsidRPr="000872B6">
              <w:rPr>
                <w:rFonts w:asciiTheme="minorHAnsi" w:hAnsiTheme="minorHAnsi" w:cstheme="minorHAnsi"/>
                <w:sz w:val="20"/>
                <w:szCs w:val="20"/>
              </w:rPr>
              <w:t>month</w:t>
            </w:r>
            <w:proofErr w:type="spellEnd"/>
          </w:p>
        </w:tc>
        <w:tc>
          <w:tcPr>
            <w:tcW w:w="484"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0B0B847B" w14:textId="77777777" w:rsidR="00257F45" w:rsidRPr="000872B6" w:rsidRDefault="00257F45" w:rsidP="006607E8">
            <w:pPr>
              <w:jc w:val="center"/>
              <w:rPr>
                <w:rFonts w:asciiTheme="minorHAnsi" w:hAnsiTheme="minorHAnsi" w:cstheme="minorHAnsi"/>
                <w:sz w:val="20"/>
                <w:szCs w:val="20"/>
              </w:rPr>
            </w:pPr>
            <w:r w:rsidRPr="000872B6">
              <w:rPr>
                <w:rFonts w:asciiTheme="minorHAnsi" w:hAnsiTheme="minorHAnsi" w:cstheme="minorHAnsi"/>
                <w:sz w:val="20"/>
                <w:szCs w:val="20"/>
              </w:rPr>
              <w:t>5</w:t>
            </w:r>
          </w:p>
        </w:tc>
      </w:tr>
      <w:tr w:rsidR="00257F45" w:rsidRPr="000872B6" w14:paraId="4C8CE3AB" w14:textId="77777777" w:rsidTr="006607E8">
        <w:trPr>
          <w:trHeight w:val="300"/>
          <w:tblCellSpacing w:w="0" w:type="dxa"/>
        </w:trPr>
        <w:tc>
          <w:tcPr>
            <w:tcW w:w="691"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tcPr>
          <w:p w14:paraId="3AB3CE2C" w14:textId="77777777" w:rsidR="00257F45" w:rsidRDefault="00257F45" w:rsidP="006607E8">
            <w:r w:rsidRPr="009B5656">
              <w:rPr>
                <w:rFonts w:asciiTheme="minorHAnsi" w:hAnsiTheme="minorHAnsi" w:cstheme="minorHAnsi"/>
                <w:sz w:val="20"/>
                <w:szCs w:val="20"/>
              </w:rPr>
              <w:t>MED60</w:t>
            </w:r>
            <w:r>
              <w:rPr>
                <w:rFonts w:asciiTheme="minorHAnsi" w:hAnsiTheme="minorHAnsi" w:cstheme="minorHAnsi"/>
                <w:sz w:val="20"/>
                <w:szCs w:val="20"/>
              </w:rPr>
              <w:t>8</w:t>
            </w:r>
          </w:p>
        </w:tc>
        <w:tc>
          <w:tcPr>
            <w:tcW w:w="235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1EF951B7" w14:textId="77777777" w:rsidR="00257F45" w:rsidRPr="000872B6" w:rsidRDefault="00257F45" w:rsidP="006607E8">
            <w:pPr>
              <w:rPr>
                <w:rFonts w:asciiTheme="minorHAnsi" w:hAnsiTheme="minorHAnsi" w:cstheme="minorHAnsi"/>
                <w:sz w:val="20"/>
                <w:szCs w:val="20"/>
              </w:rPr>
            </w:pPr>
            <w:proofErr w:type="spellStart"/>
            <w:r w:rsidRPr="000872B6">
              <w:rPr>
                <w:rFonts w:asciiTheme="minorHAnsi" w:hAnsiTheme="minorHAnsi" w:cstheme="minorHAnsi"/>
                <w:sz w:val="20"/>
                <w:szCs w:val="20"/>
              </w:rPr>
              <w:t>Internal</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Medicine</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Internship</w:t>
            </w:r>
            <w:proofErr w:type="spellEnd"/>
          </w:p>
        </w:tc>
        <w:tc>
          <w:tcPr>
            <w:tcW w:w="716"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5DC0AA40" w14:textId="77777777" w:rsidR="00257F45" w:rsidRPr="000872B6" w:rsidRDefault="00257F45" w:rsidP="006607E8">
            <w:pPr>
              <w:rPr>
                <w:rFonts w:asciiTheme="minorHAnsi" w:hAnsiTheme="minorHAnsi" w:cstheme="minorHAnsi"/>
                <w:sz w:val="20"/>
                <w:szCs w:val="20"/>
              </w:rPr>
            </w:pPr>
            <w:proofErr w:type="spellStart"/>
            <w:r w:rsidRPr="000872B6">
              <w:rPr>
                <w:rFonts w:asciiTheme="minorHAnsi" w:hAnsiTheme="minorHAnsi" w:cstheme="minorHAnsi"/>
                <w:sz w:val="20"/>
                <w:szCs w:val="20"/>
              </w:rPr>
              <w:t>Compulsory</w:t>
            </w:r>
            <w:proofErr w:type="spellEnd"/>
          </w:p>
        </w:tc>
        <w:tc>
          <w:tcPr>
            <w:tcW w:w="76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4350521C" w14:textId="77777777" w:rsidR="00257F45" w:rsidRPr="000872B6" w:rsidRDefault="00257F45" w:rsidP="006607E8">
            <w:pPr>
              <w:jc w:val="center"/>
              <w:rPr>
                <w:rFonts w:asciiTheme="minorHAnsi" w:hAnsiTheme="minorHAnsi" w:cstheme="minorHAnsi"/>
                <w:sz w:val="20"/>
                <w:szCs w:val="20"/>
              </w:rPr>
            </w:pPr>
            <w:r w:rsidRPr="000872B6">
              <w:rPr>
                <w:rFonts w:asciiTheme="minorHAnsi" w:hAnsiTheme="minorHAnsi" w:cstheme="minorHAnsi"/>
                <w:sz w:val="20"/>
                <w:szCs w:val="20"/>
              </w:rPr>
              <w:t xml:space="preserve">2 </w:t>
            </w:r>
            <w:proofErr w:type="spellStart"/>
            <w:r w:rsidRPr="000872B6">
              <w:rPr>
                <w:rFonts w:asciiTheme="minorHAnsi" w:hAnsiTheme="minorHAnsi" w:cstheme="minorHAnsi"/>
                <w:sz w:val="20"/>
                <w:szCs w:val="20"/>
              </w:rPr>
              <w:t>month</w:t>
            </w:r>
            <w:proofErr w:type="spellEnd"/>
          </w:p>
        </w:tc>
        <w:tc>
          <w:tcPr>
            <w:tcW w:w="484"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7B6AD57C" w14:textId="77777777" w:rsidR="00257F45" w:rsidRPr="000872B6" w:rsidRDefault="00257F45" w:rsidP="006607E8">
            <w:pPr>
              <w:jc w:val="center"/>
              <w:rPr>
                <w:rFonts w:asciiTheme="minorHAnsi" w:hAnsiTheme="minorHAnsi" w:cstheme="minorHAnsi"/>
                <w:sz w:val="20"/>
                <w:szCs w:val="20"/>
              </w:rPr>
            </w:pPr>
            <w:r w:rsidRPr="000872B6">
              <w:rPr>
                <w:rFonts w:asciiTheme="minorHAnsi" w:hAnsiTheme="minorHAnsi" w:cstheme="minorHAnsi"/>
                <w:sz w:val="20"/>
                <w:szCs w:val="20"/>
              </w:rPr>
              <w:t>10</w:t>
            </w:r>
          </w:p>
        </w:tc>
      </w:tr>
      <w:tr w:rsidR="00257F45" w:rsidRPr="000872B6" w14:paraId="29373119" w14:textId="77777777" w:rsidTr="006607E8">
        <w:trPr>
          <w:trHeight w:val="300"/>
          <w:tblCellSpacing w:w="0" w:type="dxa"/>
        </w:trPr>
        <w:tc>
          <w:tcPr>
            <w:tcW w:w="691"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tcPr>
          <w:p w14:paraId="5406E712" w14:textId="77777777" w:rsidR="00257F45" w:rsidRDefault="00257F45" w:rsidP="006607E8">
            <w:r w:rsidRPr="009B5656">
              <w:rPr>
                <w:rFonts w:asciiTheme="minorHAnsi" w:hAnsiTheme="minorHAnsi" w:cstheme="minorHAnsi"/>
                <w:sz w:val="20"/>
                <w:szCs w:val="20"/>
              </w:rPr>
              <w:t>MED60</w:t>
            </w:r>
            <w:r>
              <w:rPr>
                <w:rFonts w:asciiTheme="minorHAnsi" w:hAnsiTheme="minorHAnsi" w:cstheme="minorHAnsi"/>
                <w:sz w:val="20"/>
                <w:szCs w:val="20"/>
              </w:rPr>
              <w:t>9</w:t>
            </w:r>
          </w:p>
        </w:tc>
        <w:tc>
          <w:tcPr>
            <w:tcW w:w="235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27DB701D" w14:textId="77777777" w:rsidR="00257F45" w:rsidRPr="000872B6" w:rsidRDefault="00257F45" w:rsidP="006607E8">
            <w:pPr>
              <w:rPr>
                <w:rFonts w:asciiTheme="minorHAnsi" w:hAnsiTheme="minorHAnsi" w:cstheme="minorHAnsi"/>
                <w:sz w:val="20"/>
                <w:szCs w:val="20"/>
              </w:rPr>
            </w:pPr>
            <w:proofErr w:type="spellStart"/>
            <w:r w:rsidRPr="000872B6">
              <w:rPr>
                <w:rFonts w:asciiTheme="minorHAnsi" w:hAnsiTheme="minorHAnsi" w:cstheme="minorHAnsi"/>
                <w:sz w:val="20"/>
                <w:szCs w:val="20"/>
              </w:rPr>
              <w:t>Gynecology</w:t>
            </w:r>
            <w:proofErr w:type="spellEnd"/>
            <w:r w:rsidRPr="000872B6">
              <w:rPr>
                <w:rFonts w:asciiTheme="minorHAnsi" w:hAnsiTheme="minorHAnsi" w:cstheme="minorHAnsi"/>
                <w:sz w:val="20"/>
                <w:szCs w:val="20"/>
              </w:rPr>
              <w:t xml:space="preserve"> and </w:t>
            </w:r>
            <w:proofErr w:type="spellStart"/>
            <w:r w:rsidRPr="000872B6">
              <w:rPr>
                <w:rFonts w:asciiTheme="minorHAnsi" w:hAnsiTheme="minorHAnsi" w:cstheme="minorHAnsi"/>
                <w:sz w:val="20"/>
                <w:szCs w:val="20"/>
              </w:rPr>
              <w:t>Obstetric</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Internship</w:t>
            </w:r>
            <w:proofErr w:type="spellEnd"/>
          </w:p>
        </w:tc>
        <w:tc>
          <w:tcPr>
            <w:tcW w:w="716"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2868C275" w14:textId="77777777" w:rsidR="00257F45" w:rsidRPr="000872B6" w:rsidRDefault="00257F45" w:rsidP="006607E8">
            <w:pPr>
              <w:rPr>
                <w:rFonts w:asciiTheme="minorHAnsi" w:hAnsiTheme="minorHAnsi" w:cstheme="minorHAnsi"/>
                <w:sz w:val="20"/>
                <w:szCs w:val="20"/>
              </w:rPr>
            </w:pPr>
            <w:proofErr w:type="spellStart"/>
            <w:r w:rsidRPr="000872B6">
              <w:rPr>
                <w:rFonts w:asciiTheme="minorHAnsi" w:hAnsiTheme="minorHAnsi" w:cstheme="minorHAnsi"/>
                <w:sz w:val="20"/>
                <w:szCs w:val="20"/>
              </w:rPr>
              <w:t>Compulsory</w:t>
            </w:r>
            <w:proofErr w:type="spellEnd"/>
          </w:p>
        </w:tc>
        <w:tc>
          <w:tcPr>
            <w:tcW w:w="76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55F8C5A3" w14:textId="77777777" w:rsidR="00257F45" w:rsidRPr="000872B6" w:rsidRDefault="00257F45" w:rsidP="006607E8">
            <w:pPr>
              <w:jc w:val="center"/>
              <w:rPr>
                <w:rFonts w:asciiTheme="minorHAnsi" w:hAnsiTheme="minorHAnsi" w:cstheme="minorHAnsi"/>
                <w:sz w:val="20"/>
                <w:szCs w:val="20"/>
              </w:rPr>
            </w:pPr>
            <w:r w:rsidRPr="000872B6">
              <w:rPr>
                <w:rFonts w:asciiTheme="minorHAnsi" w:hAnsiTheme="minorHAnsi" w:cstheme="minorHAnsi"/>
                <w:sz w:val="20"/>
                <w:szCs w:val="20"/>
              </w:rPr>
              <w:t xml:space="preserve">1 </w:t>
            </w:r>
            <w:proofErr w:type="spellStart"/>
            <w:r w:rsidRPr="000872B6">
              <w:rPr>
                <w:rFonts w:asciiTheme="minorHAnsi" w:hAnsiTheme="minorHAnsi" w:cstheme="minorHAnsi"/>
                <w:sz w:val="20"/>
                <w:szCs w:val="20"/>
              </w:rPr>
              <w:t>month</w:t>
            </w:r>
            <w:proofErr w:type="spellEnd"/>
          </w:p>
        </w:tc>
        <w:tc>
          <w:tcPr>
            <w:tcW w:w="484"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43C2F4D4" w14:textId="77777777" w:rsidR="00257F45" w:rsidRPr="000872B6" w:rsidRDefault="00257F45" w:rsidP="006607E8">
            <w:pPr>
              <w:jc w:val="center"/>
              <w:rPr>
                <w:rFonts w:asciiTheme="minorHAnsi" w:hAnsiTheme="minorHAnsi" w:cstheme="minorHAnsi"/>
                <w:sz w:val="20"/>
                <w:szCs w:val="20"/>
              </w:rPr>
            </w:pPr>
            <w:r w:rsidRPr="000872B6">
              <w:rPr>
                <w:rFonts w:asciiTheme="minorHAnsi" w:hAnsiTheme="minorHAnsi" w:cstheme="minorHAnsi"/>
                <w:sz w:val="20"/>
                <w:szCs w:val="20"/>
              </w:rPr>
              <w:t>5</w:t>
            </w:r>
          </w:p>
        </w:tc>
      </w:tr>
      <w:tr w:rsidR="00257F45" w:rsidRPr="000872B6" w14:paraId="661B9B06" w14:textId="77777777" w:rsidTr="006607E8">
        <w:trPr>
          <w:trHeight w:val="300"/>
          <w:tblCellSpacing w:w="0" w:type="dxa"/>
        </w:trPr>
        <w:tc>
          <w:tcPr>
            <w:tcW w:w="691"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tcPr>
          <w:p w14:paraId="45635BE1" w14:textId="77777777" w:rsidR="00257F45" w:rsidRDefault="00257F45" w:rsidP="006607E8">
            <w:r w:rsidRPr="009B5656">
              <w:rPr>
                <w:rFonts w:asciiTheme="minorHAnsi" w:hAnsiTheme="minorHAnsi" w:cstheme="minorHAnsi"/>
                <w:sz w:val="20"/>
                <w:szCs w:val="20"/>
              </w:rPr>
              <w:t>MED60</w:t>
            </w:r>
            <w:r>
              <w:rPr>
                <w:rFonts w:asciiTheme="minorHAnsi" w:hAnsiTheme="minorHAnsi" w:cstheme="minorHAnsi"/>
                <w:sz w:val="20"/>
                <w:szCs w:val="20"/>
              </w:rPr>
              <w:t>2</w:t>
            </w:r>
          </w:p>
        </w:tc>
        <w:tc>
          <w:tcPr>
            <w:tcW w:w="235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0FC8B1BD" w14:textId="77777777" w:rsidR="00257F45" w:rsidRPr="000872B6" w:rsidRDefault="00257F45" w:rsidP="006607E8">
            <w:pPr>
              <w:rPr>
                <w:rFonts w:asciiTheme="minorHAnsi" w:hAnsiTheme="minorHAnsi" w:cstheme="minorHAnsi"/>
                <w:sz w:val="20"/>
                <w:szCs w:val="20"/>
              </w:rPr>
            </w:pPr>
            <w:proofErr w:type="spellStart"/>
            <w:r w:rsidRPr="000872B6">
              <w:rPr>
                <w:rFonts w:asciiTheme="minorHAnsi" w:hAnsiTheme="minorHAnsi" w:cstheme="minorHAnsi"/>
                <w:sz w:val="20"/>
                <w:szCs w:val="20"/>
              </w:rPr>
              <w:t>Forensic</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Medicine</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Internship</w:t>
            </w:r>
            <w:proofErr w:type="spellEnd"/>
            <w:r w:rsidRPr="000872B6">
              <w:rPr>
                <w:rFonts w:asciiTheme="minorHAnsi" w:hAnsiTheme="minorHAnsi" w:cstheme="minorHAnsi"/>
                <w:sz w:val="20"/>
                <w:szCs w:val="20"/>
              </w:rPr>
              <w:t xml:space="preserve"> </w:t>
            </w:r>
          </w:p>
        </w:tc>
        <w:tc>
          <w:tcPr>
            <w:tcW w:w="716"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215761D3" w14:textId="77777777" w:rsidR="00257F45" w:rsidRPr="000872B6" w:rsidRDefault="00257F45" w:rsidP="006607E8">
            <w:pPr>
              <w:rPr>
                <w:rFonts w:asciiTheme="minorHAnsi" w:hAnsiTheme="minorHAnsi" w:cstheme="minorHAnsi"/>
                <w:sz w:val="20"/>
                <w:szCs w:val="20"/>
              </w:rPr>
            </w:pPr>
            <w:proofErr w:type="spellStart"/>
            <w:r w:rsidRPr="000872B6">
              <w:rPr>
                <w:rFonts w:asciiTheme="minorHAnsi" w:hAnsiTheme="minorHAnsi" w:cstheme="minorHAnsi"/>
                <w:sz w:val="20"/>
                <w:szCs w:val="20"/>
              </w:rPr>
              <w:t>Compulsory</w:t>
            </w:r>
            <w:proofErr w:type="spellEnd"/>
          </w:p>
        </w:tc>
        <w:tc>
          <w:tcPr>
            <w:tcW w:w="76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30509E0A" w14:textId="77777777" w:rsidR="00257F45" w:rsidRPr="000872B6" w:rsidRDefault="00257F45" w:rsidP="006607E8">
            <w:pPr>
              <w:jc w:val="center"/>
              <w:rPr>
                <w:rFonts w:asciiTheme="minorHAnsi" w:hAnsiTheme="minorHAnsi" w:cstheme="minorHAnsi"/>
              </w:rPr>
            </w:pPr>
            <w:r w:rsidRPr="000872B6">
              <w:rPr>
                <w:rFonts w:asciiTheme="minorHAnsi" w:hAnsiTheme="minorHAnsi" w:cstheme="minorHAnsi"/>
                <w:sz w:val="20"/>
                <w:szCs w:val="20"/>
              </w:rPr>
              <w:t xml:space="preserve">15 </w:t>
            </w:r>
            <w:proofErr w:type="spellStart"/>
            <w:r w:rsidRPr="000872B6">
              <w:rPr>
                <w:rFonts w:asciiTheme="minorHAnsi" w:hAnsiTheme="minorHAnsi" w:cstheme="minorHAnsi"/>
                <w:sz w:val="20"/>
                <w:szCs w:val="20"/>
              </w:rPr>
              <w:t>day</w:t>
            </w:r>
            <w:proofErr w:type="spellEnd"/>
          </w:p>
        </w:tc>
        <w:tc>
          <w:tcPr>
            <w:tcW w:w="484"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1FCBBCED" w14:textId="77777777" w:rsidR="00257F45" w:rsidRPr="000872B6" w:rsidRDefault="00257F45" w:rsidP="006607E8">
            <w:pPr>
              <w:jc w:val="center"/>
              <w:rPr>
                <w:rFonts w:asciiTheme="minorHAnsi" w:hAnsiTheme="minorHAnsi" w:cstheme="minorHAnsi"/>
                <w:sz w:val="20"/>
                <w:szCs w:val="20"/>
              </w:rPr>
            </w:pPr>
            <w:r w:rsidRPr="000872B6">
              <w:rPr>
                <w:rFonts w:asciiTheme="minorHAnsi" w:hAnsiTheme="minorHAnsi" w:cstheme="minorHAnsi"/>
                <w:sz w:val="20"/>
                <w:szCs w:val="20"/>
              </w:rPr>
              <w:t>3</w:t>
            </w:r>
          </w:p>
        </w:tc>
      </w:tr>
      <w:tr w:rsidR="00257F45" w:rsidRPr="000872B6" w14:paraId="7B2841F1" w14:textId="77777777" w:rsidTr="006607E8">
        <w:trPr>
          <w:trHeight w:val="300"/>
          <w:tblCellSpacing w:w="0" w:type="dxa"/>
        </w:trPr>
        <w:tc>
          <w:tcPr>
            <w:tcW w:w="691"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tcPr>
          <w:p w14:paraId="4C172798" w14:textId="77777777" w:rsidR="00257F45" w:rsidRDefault="00257F45" w:rsidP="006607E8">
            <w:r w:rsidRPr="009B5656">
              <w:rPr>
                <w:rFonts w:asciiTheme="minorHAnsi" w:hAnsiTheme="minorHAnsi" w:cstheme="minorHAnsi"/>
                <w:sz w:val="20"/>
                <w:szCs w:val="20"/>
              </w:rPr>
              <w:t>MED6</w:t>
            </w:r>
            <w:r>
              <w:rPr>
                <w:rFonts w:asciiTheme="minorHAnsi" w:hAnsiTheme="minorHAnsi" w:cstheme="minorHAnsi"/>
                <w:sz w:val="20"/>
                <w:szCs w:val="20"/>
              </w:rPr>
              <w:t>51</w:t>
            </w:r>
          </w:p>
        </w:tc>
        <w:tc>
          <w:tcPr>
            <w:tcW w:w="235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2F56DA12" w14:textId="77777777" w:rsidR="00257F45" w:rsidRPr="000872B6" w:rsidRDefault="00257F45" w:rsidP="006607E8">
            <w:pPr>
              <w:rPr>
                <w:rFonts w:asciiTheme="minorHAnsi" w:hAnsiTheme="minorHAnsi" w:cstheme="minorHAnsi"/>
                <w:sz w:val="20"/>
                <w:szCs w:val="20"/>
              </w:rPr>
            </w:pPr>
            <w:proofErr w:type="spellStart"/>
            <w:r w:rsidRPr="000872B6">
              <w:rPr>
                <w:rFonts w:asciiTheme="minorHAnsi" w:hAnsiTheme="minorHAnsi" w:cstheme="minorHAnsi"/>
                <w:sz w:val="20"/>
                <w:szCs w:val="20"/>
              </w:rPr>
              <w:t>Chest</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Disease</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Internship</w:t>
            </w:r>
            <w:proofErr w:type="spellEnd"/>
            <w:r w:rsidRPr="000872B6">
              <w:rPr>
                <w:rFonts w:asciiTheme="minorHAnsi" w:hAnsiTheme="minorHAnsi" w:cstheme="minorHAnsi"/>
                <w:sz w:val="20"/>
                <w:szCs w:val="20"/>
              </w:rPr>
              <w:t xml:space="preserve"> </w:t>
            </w:r>
          </w:p>
        </w:tc>
        <w:tc>
          <w:tcPr>
            <w:tcW w:w="716"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31F8B4F0" w14:textId="77777777" w:rsidR="00257F45" w:rsidRPr="000872B6" w:rsidRDefault="00257F45" w:rsidP="006607E8">
            <w:pPr>
              <w:rPr>
                <w:rFonts w:asciiTheme="minorHAnsi" w:hAnsiTheme="minorHAnsi" w:cstheme="minorHAnsi"/>
                <w:sz w:val="20"/>
                <w:szCs w:val="20"/>
              </w:rPr>
            </w:pPr>
            <w:proofErr w:type="spellStart"/>
            <w:r w:rsidRPr="000872B6">
              <w:rPr>
                <w:rFonts w:asciiTheme="minorHAnsi" w:hAnsiTheme="minorHAnsi" w:cstheme="minorHAnsi"/>
                <w:sz w:val="20"/>
                <w:szCs w:val="20"/>
              </w:rPr>
              <w:t>Elective</w:t>
            </w:r>
            <w:proofErr w:type="spellEnd"/>
          </w:p>
        </w:tc>
        <w:tc>
          <w:tcPr>
            <w:tcW w:w="76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2D423135" w14:textId="77777777" w:rsidR="00257F45" w:rsidRPr="000872B6" w:rsidRDefault="00257F45" w:rsidP="006607E8">
            <w:pPr>
              <w:jc w:val="center"/>
              <w:rPr>
                <w:rFonts w:asciiTheme="minorHAnsi" w:hAnsiTheme="minorHAnsi" w:cstheme="minorHAnsi"/>
              </w:rPr>
            </w:pPr>
            <w:r w:rsidRPr="000872B6">
              <w:rPr>
                <w:rFonts w:asciiTheme="minorHAnsi" w:hAnsiTheme="minorHAnsi" w:cstheme="minorHAnsi"/>
                <w:sz w:val="20"/>
                <w:szCs w:val="20"/>
              </w:rPr>
              <w:t xml:space="preserve">15 </w:t>
            </w:r>
            <w:proofErr w:type="spellStart"/>
            <w:r w:rsidRPr="000872B6">
              <w:rPr>
                <w:rFonts w:asciiTheme="minorHAnsi" w:hAnsiTheme="minorHAnsi" w:cstheme="minorHAnsi"/>
                <w:sz w:val="20"/>
                <w:szCs w:val="20"/>
              </w:rPr>
              <w:t>day</w:t>
            </w:r>
            <w:proofErr w:type="spellEnd"/>
          </w:p>
        </w:tc>
        <w:tc>
          <w:tcPr>
            <w:tcW w:w="484"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5F6685CF" w14:textId="77777777" w:rsidR="00257F45" w:rsidRPr="000872B6" w:rsidRDefault="00257F45" w:rsidP="006607E8">
            <w:pPr>
              <w:jc w:val="center"/>
              <w:rPr>
                <w:rFonts w:asciiTheme="minorHAnsi" w:hAnsiTheme="minorHAnsi" w:cstheme="minorHAnsi"/>
                <w:sz w:val="20"/>
                <w:szCs w:val="20"/>
              </w:rPr>
            </w:pPr>
            <w:r w:rsidRPr="000872B6">
              <w:rPr>
                <w:rFonts w:asciiTheme="minorHAnsi" w:hAnsiTheme="minorHAnsi" w:cstheme="minorHAnsi"/>
                <w:sz w:val="20"/>
                <w:szCs w:val="20"/>
              </w:rPr>
              <w:t>2</w:t>
            </w:r>
          </w:p>
        </w:tc>
      </w:tr>
      <w:tr w:rsidR="00257F45" w:rsidRPr="000872B6" w14:paraId="35FA15A8" w14:textId="77777777" w:rsidTr="006607E8">
        <w:trPr>
          <w:trHeight w:val="300"/>
          <w:tblCellSpacing w:w="0" w:type="dxa"/>
        </w:trPr>
        <w:tc>
          <w:tcPr>
            <w:tcW w:w="691"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tcPr>
          <w:p w14:paraId="5276C265" w14:textId="77777777" w:rsidR="00257F45" w:rsidRDefault="00257F45" w:rsidP="006607E8">
            <w:r w:rsidRPr="009B5656">
              <w:rPr>
                <w:rFonts w:asciiTheme="minorHAnsi" w:hAnsiTheme="minorHAnsi" w:cstheme="minorHAnsi"/>
                <w:sz w:val="20"/>
                <w:szCs w:val="20"/>
              </w:rPr>
              <w:t>MED6</w:t>
            </w:r>
            <w:r>
              <w:rPr>
                <w:rFonts w:asciiTheme="minorHAnsi" w:hAnsiTheme="minorHAnsi" w:cstheme="minorHAnsi"/>
                <w:sz w:val="20"/>
                <w:szCs w:val="20"/>
              </w:rPr>
              <w:t>52</w:t>
            </w:r>
          </w:p>
        </w:tc>
        <w:tc>
          <w:tcPr>
            <w:tcW w:w="235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310C82AC" w14:textId="77777777" w:rsidR="00257F45" w:rsidRPr="000872B6" w:rsidRDefault="00FA3EC5" w:rsidP="006607E8">
            <w:pPr>
              <w:rPr>
                <w:rFonts w:asciiTheme="minorHAnsi" w:hAnsiTheme="minorHAnsi" w:cstheme="minorHAnsi"/>
                <w:sz w:val="20"/>
                <w:szCs w:val="20"/>
              </w:rPr>
            </w:pPr>
            <w:hyperlink r:id="rId57" w:history="1">
              <w:proofErr w:type="spellStart"/>
              <w:r w:rsidR="00257F45" w:rsidRPr="000872B6">
                <w:rPr>
                  <w:rFonts w:asciiTheme="minorHAnsi" w:hAnsiTheme="minorHAnsi" w:cstheme="minorHAnsi"/>
                  <w:sz w:val="20"/>
                  <w:szCs w:val="20"/>
                </w:rPr>
                <w:t>Cardiology</w:t>
              </w:r>
              <w:proofErr w:type="spellEnd"/>
              <w:r w:rsidR="00257F45" w:rsidRPr="000872B6">
                <w:rPr>
                  <w:rFonts w:asciiTheme="minorHAnsi" w:hAnsiTheme="minorHAnsi" w:cstheme="minorHAnsi"/>
                  <w:sz w:val="20"/>
                  <w:szCs w:val="20"/>
                </w:rPr>
                <w:t xml:space="preserve"> </w:t>
              </w:r>
              <w:proofErr w:type="spellStart"/>
              <w:r w:rsidR="00257F45" w:rsidRPr="000872B6">
                <w:rPr>
                  <w:rFonts w:asciiTheme="minorHAnsi" w:hAnsiTheme="minorHAnsi" w:cstheme="minorHAnsi"/>
                  <w:sz w:val="20"/>
                  <w:szCs w:val="20"/>
                </w:rPr>
                <w:t>Internship</w:t>
              </w:r>
              <w:proofErr w:type="spellEnd"/>
              <w:r w:rsidR="00257F45" w:rsidRPr="000872B6">
                <w:rPr>
                  <w:rFonts w:asciiTheme="minorHAnsi" w:hAnsiTheme="minorHAnsi" w:cstheme="minorHAnsi"/>
                  <w:sz w:val="20"/>
                  <w:szCs w:val="20"/>
                </w:rPr>
                <w:t xml:space="preserve"> </w:t>
              </w:r>
            </w:hyperlink>
          </w:p>
        </w:tc>
        <w:tc>
          <w:tcPr>
            <w:tcW w:w="716"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47FDBC21" w14:textId="77777777" w:rsidR="00257F45" w:rsidRPr="000872B6" w:rsidRDefault="00257F45" w:rsidP="006607E8">
            <w:pPr>
              <w:rPr>
                <w:rFonts w:asciiTheme="minorHAnsi" w:hAnsiTheme="minorHAnsi" w:cstheme="minorHAnsi"/>
                <w:sz w:val="20"/>
                <w:szCs w:val="20"/>
              </w:rPr>
            </w:pPr>
            <w:proofErr w:type="spellStart"/>
            <w:r w:rsidRPr="000872B6">
              <w:rPr>
                <w:rFonts w:asciiTheme="minorHAnsi" w:hAnsiTheme="minorHAnsi" w:cstheme="minorHAnsi"/>
                <w:sz w:val="20"/>
                <w:szCs w:val="20"/>
              </w:rPr>
              <w:t>Elective</w:t>
            </w:r>
            <w:proofErr w:type="spellEnd"/>
          </w:p>
        </w:tc>
        <w:tc>
          <w:tcPr>
            <w:tcW w:w="76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6C2707F1" w14:textId="77777777" w:rsidR="00257F45" w:rsidRPr="000872B6" w:rsidRDefault="00257F45" w:rsidP="006607E8">
            <w:pPr>
              <w:jc w:val="center"/>
              <w:rPr>
                <w:rFonts w:asciiTheme="minorHAnsi" w:hAnsiTheme="minorHAnsi" w:cstheme="minorHAnsi"/>
              </w:rPr>
            </w:pPr>
            <w:r w:rsidRPr="000872B6">
              <w:rPr>
                <w:rFonts w:asciiTheme="minorHAnsi" w:hAnsiTheme="minorHAnsi" w:cstheme="minorHAnsi"/>
                <w:sz w:val="20"/>
                <w:szCs w:val="20"/>
              </w:rPr>
              <w:t xml:space="preserve">15 </w:t>
            </w:r>
            <w:proofErr w:type="spellStart"/>
            <w:r w:rsidRPr="000872B6">
              <w:rPr>
                <w:rFonts w:asciiTheme="minorHAnsi" w:hAnsiTheme="minorHAnsi" w:cstheme="minorHAnsi"/>
                <w:sz w:val="20"/>
                <w:szCs w:val="20"/>
              </w:rPr>
              <w:t>day</w:t>
            </w:r>
            <w:proofErr w:type="spellEnd"/>
          </w:p>
        </w:tc>
        <w:tc>
          <w:tcPr>
            <w:tcW w:w="484"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30688D1B" w14:textId="77777777" w:rsidR="00257F45" w:rsidRPr="000872B6" w:rsidRDefault="00257F45" w:rsidP="006607E8">
            <w:pPr>
              <w:jc w:val="center"/>
              <w:rPr>
                <w:rFonts w:asciiTheme="minorHAnsi" w:hAnsiTheme="minorHAnsi" w:cstheme="minorHAnsi"/>
                <w:sz w:val="20"/>
                <w:szCs w:val="20"/>
              </w:rPr>
            </w:pPr>
            <w:r w:rsidRPr="000872B6">
              <w:rPr>
                <w:rFonts w:asciiTheme="minorHAnsi" w:hAnsiTheme="minorHAnsi" w:cstheme="minorHAnsi"/>
                <w:sz w:val="20"/>
                <w:szCs w:val="20"/>
              </w:rPr>
              <w:t>2</w:t>
            </w:r>
          </w:p>
        </w:tc>
      </w:tr>
      <w:tr w:rsidR="00257F45" w:rsidRPr="000872B6" w14:paraId="2CAAD413" w14:textId="77777777" w:rsidTr="006607E8">
        <w:trPr>
          <w:trHeight w:val="300"/>
          <w:tblCellSpacing w:w="0" w:type="dxa"/>
        </w:trPr>
        <w:tc>
          <w:tcPr>
            <w:tcW w:w="691"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tcPr>
          <w:p w14:paraId="561DA77F" w14:textId="77777777" w:rsidR="00257F45" w:rsidRDefault="00257F45" w:rsidP="006607E8">
            <w:r w:rsidRPr="009B5656">
              <w:rPr>
                <w:rFonts w:asciiTheme="minorHAnsi" w:hAnsiTheme="minorHAnsi" w:cstheme="minorHAnsi"/>
                <w:sz w:val="20"/>
                <w:szCs w:val="20"/>
              </w:rPr>
              <w:t>MED6</w:t>
            </w:r>
            <w:r>
              <w:rPr>
                <w:rFonts w:asciiTheme="minorHAnsi" w:hAnsiTheme="minorHAnsi" w:cstheme="minorHAnsi"/>
                <w:sz w:val="20"/>
                <w:szCs w:val="20"/>
              </w:rPr>
              <w:t>53</w:t>
            </w:r>
          </w:p>
        </w:tc>
        <w:tc>
          <w:tcPr>
            <w:tcW w:w="235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4AAF8854" w14:textId="77777777" w:rsidR="00257F45" w:rsidRPr="000872B6" w:rsidRDefault="00257F45" w:rsidP="006607E8">
            <w:pPr>
              <w:rPr>
                <w:rFonts w:asciiTheme="minorHAnsi" w:hAnsiTheme="minorHAnsi" w:cstheme="minorHAnsi"/>
                <w:sz w:val="20"/>
                <w:szCs w:val="20"/>
              </w:rPr>
            </w:pPr>
            <w:proofErr w:type="spellStart"/>
            <w:r w:rsidRPr="000872B6">
              <w:rPr>
                <w:rFonts w:asciiTheme="minorHAnsi" w:hAnsiTheme="minorHAnsi" w:cstheme="minorHAnsi"/>
                <w:sz w:val="20"/>
                <w:szCs w:val="20"/>
              </w:rPr>
              <w:t>Nucleer</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Medicine</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Internship</w:t>
            </w:r>
            <w:proofErr w:type="spellEnd"/>
            <w:r w:rsidRPr="000872B6">
              <w:rPr>
                <w:rFonts w:asciiTheme="minorHAnsi" w:hAnsiTheme="minorHAnsi" w:cstheme="minorHAnsi"/>
                <w:sz w:val="20"/>
                <w:szCs w:val="20"/>
              </w:rPr>
              <w:t xml:space="preserve"> </w:t>
            </w:r>
          </w:p>
        </w:tc>
        <w:tc>
          <w:tcPr>
            <w:tcW w:w="716"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4B0DEC83" w14:textId="77777777" w:rsidR="00257F45" w:rsidRPr="000872B6" w:rsidRDefault="00257F45" w:rsidP="006607E8">
            <w:pPr>
              <w:rPr>
                <w:rFonts w:asciiTheme="minorHAnsi" w:hAnsiTheme="minorHAnsi" w:cstheme="minorHAnsi"/>
                <w:sz w:val="20"/>
                <w:szCs w:val="20"/>
              </w:rPr>
            </w:pPr>
            <w:proofErr w:type="spellStart"/>
            <w:r w:rsidRPr="000872B6">
              <w:rPr>
                <w:rFonts w:asciiTheme="minorHAnsi" w:hAnsiTheme="minorHAnsi" w:cstheme="minorHAnsi"/>
                <w:sz w:val="20"/>
                <w:szCs w:val="20"/>
              </w:rPr>
              <w:t>Elective</w:t>
            </w:r>
            <w:proofErr w:type="spellEnd"/>
          </w:p>
        </w:tc>
        <w:tc>
          <w:tcPr>
            <w:tcW w:w="76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703729F0" w14:textId="77777777" w:rsidR="00257F45" w:rsidRPr="000872B6" w:rsidRDefault="00257F45" w:rsidP="006607E8">
            <w:pPr>
              <w:jc w:val="center"/>
              <w:rPr>
                <w:rFonts w:asciiTheme="minorHAnsi" w:hAnsiTheme="minorHAnsi" w:cstheme="minorHAnsi"/>
                <w:sz w:val="20"/>
                <w:szCs w:val="20"/>
              </w:rPr>
            </w:pPr>
            <w:r w:rsidRPr="000872B6">
              <w:rPr>
                <w:rFonts w:asciiTheme="minorHAnsi" w:hAnsiTheme="minorHAnsi" w:cstheme="minorHAnsi"/>
                <w:sz w:val="20"/>
                <w:szCs w:val="20"/>
              </w:rPr>
              <w:t xml:space="preserve">15 </w:t>
            </w:r>
            <w:proofErr w:type="spellStart"/>
            <w:r w:rsidRPr="000872B6">
              <w:rPr>
                <w:rFonts w:asciiTheme="minorHAnsi" w:hAnsiTheme="minorHAnsi" w:cstheme="minorHAnsi"/>
                <w:sz w:val="20"/>
                <w:szCs w:val="20"/>
              </w:rPr>
              <w:t>day</w:t>
            </w:r>
            <w:proofErr w:type="spellEnd"/>
          </w:p>
        </w:tc>
        <w:tc>
          <w:tcPr>
            <w:tcW w:w="484"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0F50DFEA" w14:textId="77777777" w:rsidR="00257F45" w:rsidRPr="000872B6" w:rsidRDefault="00257F45" w:rsidP="006607E8">
            <w:pPr>
              <w:jc w:val="center"/>
              <w:rPr>
                <w:rFonts w:asciiTheme="minorHAnsi" w:hAnsiTheme="minorHAnsi" w:cstheme="minorHAnsi"/>
                <w:sz w:val="20"/>
                <w:szCs w:val="20"/>
              </w:rPr>
            </w:pPr>
            <w:r w:rsidRPr="000872B6">
              <w:rPr>
                <w:rFonts w:asciiTheme="minorHAnsi" w:hAnsiTheme="minorHAnsi" w:cstheme="minorHAnsi"/>
                <w:sz w:val="20"/>
                <w:szCs w:val="20"/>
              </w:rPr>
              <w:t>2</w:t>
            </w:r>
          </w:p>
        </w:tc>
      </w:tr>
      <w:tr w:rsidR="00257F45" w:rsidRPr="000872B6" w14:paraId="039F5D75" w14:textId="77777777" w:rsidTr="006607E8">
        <w:trPr>
          <w:trHeight w:val="300"/>
          <w:tblCellSpacing w:w="0" w:type="dxa"/>
        </w:trPr>
        <w:tc>
          <w:tcPr>
            <w:tcW w:w="691"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tcPr>
          <w:p w14:paraId="30969BFE" w14:textId="77777777" w:rsidR="00257F45" w:rsidRDefault="00257F45" w:rsidP="006607E8">
            <w:r w:rsidRPr="009B5656">
              <w:rPr>
                <w:rFonts w:asciiTheme="minorHAnsi" w:hAnsiTheme="minorHAnsi" w:cstheme="minorHAnsi"/>
                <w:sz w:val="20"/>
                <w:szCs w:val="20"/>
              </w:rPr>
              <w:t>MED6</w:t>
            </w:r>
            <w:r>
              <w:rPr>
                <w:rFonts w:asciiTheme="minorHAnsi" w:hAnsiTheme="minorHAnsi" w:cstheme="minorHAnsi"/>
                <w:sz w:val="20"/>
                <w:szCs w:val="20"/>
              </w:rPr>
              <w:t>54</w:t>
            </w:r>
          </w:p>
        </w:tc>
        <w:tc>
          <w:tcPr>
            <w:tcW w:w="235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1CEB36DE" w14:textId="77777777" w:rsidR="00257F45" w:rsidRPr="000872B6" w:rsidRDefault="00257F45" w:rsidP="006607E8">
            <w:pPr>
              <w:rPr>
                <w:rFonts w:asciiTheme="minorHAnsi" w:hAnsiTheme="minorHAnsi" w:cstheme="minorHAnsi"/>
                <w:sz w:val="20"/>
                <w:szCs w:val="20"/>
              </w:rPr>
            </w:pPr>
            <w:proofErr w:type="spellStart"/>
            <w:r w:rsidRPr="000872B6">
              <w:rPr>
                <w:rFonts w:asciiTheme="minorHAnsi" w:hAnsiTheme="minorHAnsi" w:cstheme="minorHAnsi"/>
                <w:sz w:val="20"/>
                <w:szCs w:val="20"/>
              </w:rPr>
              <w:t>Radiation</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Oncology</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Internship</w:t>
            </w:r>
            <w:proofErr w:type="spellEnd"/>
            <w:r w:rsidRPr="000872B6">
              <w:rPr>
                <w:rFonts w:asciiTheme="minorHAnsi" w:hAnsiTheme="minorHAnsi" w:cstheme="minorHAnsi"/>
                <w:sz w:val="20"/>
                <w:szCs w:val="20"/>
              </w:rPr>
              <w:t xml:space="preserve"> </w:t>
            </w:r>
          </w:p>
        </w:tc>
        <w:tc>
          <w:tcPr>
            <w:tcW w:w="716"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06A4A317" w14:textId="77777777" w:rsidR="00257F45" w:rsidRPr="000872B6" w:rsidRDefault="00257F45" w:rsidP="006607E8">
            <w:pPr>
              <w:rPr>
                <w:rFonts w:asciiTheme="minorHAnsi" w:hAnsiTheme="minorHAnsi" w:cstheme="minorHAnsi"/>
                <w:sz w:val="20"/>
                <w:szCs w:val="20"/>
              </w:rPr>
            </w:pPr>
            <w:proofErr w:type="spellStart"/>
            <w:r w:rsidRPr="000872B6">
              <w:rPr>
                <w:rFonts w:asciiTheme="minorHAnsi" w:hAnsiTheme="minorHAnsi" w:cstheme="minorHAnsi"/>
                <w:sz w:val="20"/>
                <w:szCs w:val="20"/>
              </w:rPr>
              <w:t>Elective</w:t>
            </w:r>
            <w:proofErr w:type="spellEnd"/>
          </w:p>
        </w:tc>
        <w:tc>
          <w:tcPr>
            <w:tcW w:w="76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751164EC" w14:textId="77777777" w:rsidR="00257F45" w:rsidRPr="000872B6" w:rsidRDefault="00257F45" w:rsidP="006607E8">
            <w:pPr>
              <w:jc w:val="center"/>
              <w:rPr>
                <w:rFonts w:asciiTheme="minorHAnsi" w:hAnsiTheme="minorHAnsi" w:cstheme="minorHAnsi"/>
              </w:rPr>
            </w:pPr>
            <w:r w:rsidRPr="000872B6">
              <w:rPr>
                <w:rFonts w:asciiTheme="minorHAnsi" w:hAnsiTheme="minorHAnsi" w:cstheme="minorHAnsi"/>
                <w:sz w:val="20"/>
                <w:szCs w:val="20"/>
              </w:rPr>
              <w:t xml:space="preserve">15 </w:t>
            </w:r>
            <w:proofErr w:type="spellStart"/>
            <w:r w:rsidRPr="000872B6">
              <w:rPr>
                <w:rFonts w:asciiTheme="minorHAnsi" w:hAnsiTheme="minorHAnsi" w:cstheme="minorHAnsi"/>
                <w:sz w:val="20"/>
                <w:szCs w:val="20"/>
              </w:rPr>
              <w:t>day</w:t>
            </w:r>
            <w:proofErr w:type="spellEnd"/>
          </w:p>
        </w:tc>
        <w:tc>
          <w:tcPr>
            <w:tcW w:w="484"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37599B16" w14:textId="77777777" w:rsidR="00257F45" w:rsidRPr="000872B6" w:rsidRDefault="00257F45" w:rsidP="006607E8">
            <w:pPr>
              <w:jc w:val="center"/>
              <w:rPr>
                <w:rFonts w:asciiTheme="minorHAnsi" w:hAnsiTheme="minorHAnsi" w:cstheme="minorHAnsi"/>
                <w:sz w:val="20"/>
                <w:szCs w:val="20"/>
              </w:rPr>
            </w:pPr>
            <w:r w:rsidRPr="000872B6">
              <w:rPr>
                <w:rFonts w:asciiTheme="minorHAnsi" w:hAnsiTheme="minorHAnsi" w:cstheme="minorHAnsi"/>
                <w:sz w:val="20"/>
                <w:szCs w:val="20"/>
              </w:rPr>
              <w:t>2</w:t>
            </w:r>
          </w:p>
        </w:tc>
      </w:tr>
      <w:tr w:rsidR="00257F45" w:rsidRPr="000872B6" w14:paraId="02B150DC" w14:textId="77777777" w:rsidTr="006607E8">
        <w:trPr>
          <w:trHeight w:val="300"/>
          <w:tblCellSpacing w:w="0" w:type="dxa"/>
        </w:trPr>
        <w:tc>
          <w:tcPr>
            <w:tcW w:w="691"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tcPr>
          <w:p w14:paraId="13D10967" w14:textId="77777777" w:rsidR="00257F45" w:rsidRDefault="00257F45" w:rsidP="006607E8">
            <w:r w:rsidRPr="009B5656">
              <w:rPr>
                <w:rFonts w:asciiTheme="minorHAnsi" w:hAnsiTheme="minorHAnsi" w:cstheme="minorHAnsi"/>
                <w:sz w:val="20"/>
                <w:szCs w:val="20"/>
              </w:rPr>
              <w:t>MED6</w:t>
            </w:r>
            <w:r>
              <w:rPr>
                <w:rFonts w:asciiTheme="minorHAnsi" w:hAnsiTheme="minorHAnsi" w:cstheme="minorHAnsi"/>
                <w:sz w:val="20"/>
                <w:szCs w:val="20"/>
              </w:rPr>
              <w:t>55</w:t>
            </w:r>
          </w:p>
        </w:tc>
        <w:tc>
          <w:tcPr>
            <w:tcW w:w="235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55627B39" w14:textId="77777777" w:rsidR="00257F45" w:rsidRPr="000872B6" w:rsidRDefault="00257F45" w:rsidP="006607E8">
            <w:pPr>
              <w:rPr>
                <w:rFonts w:asciiTheme="minorHAnsi" w:hAnsiTheme="minorHAnsi" w:cstheme="minorHAnsi"/>
                <w:sz w:val="20"/>
                <w:szCs w:val="20"/>
              </w:rPr>
            </w:pPr>
            <w:proofErr w:type="spellStart"/>
            <w:r w:rsidRPr="000872B6">
              <w:rPr>
                <w:rFonts w:asciiTheme="minorHAnsi" w:hAnsiTheme="minorHAnsi" w:cstheme="minorHAnsi"/>
                <w:sz w:val="20"/>
                <w:szCs w:val="20"/>
              </w:rPr>
              <w:t>Radiology</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Internship</w:t>
            </w:r>
            <w:proofErr w:type="spellEnd"/>
            <w:r w:rsidRPr="000872B6">
              <w:rPr>
                <w:rFonts w:asciiTheme="minorHAnsi" w:hAnsiTheme="minorHAnsi" w:cstheme="minorHAnsi"/>
                <w:sz w:val="20"/>
                <w:szCs w:val="20"/>
              </w:rPr>
              <w:t xml:space="preserve"> </w:t>
            </w:r>
          </w:p>
        </w:tc>
        <w:tc>
          <w:tcPr>
            <w:tcW w:w="716"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3E1E2C7F" w14:textId="77777777" w:rsidR="00257F45" w:rsidRPr="000872B6" w:rsidRDefault="00257F45" w:rsidP="006607E8">
            <w:pPr>
              <w:rPr>
                <w:rFonts w:asciiTheme="minorHAnsi" w:hAnsiTheme="minorHAnsi" w:cstheme="minorHAnsi"/>
                <w:sz w:val="20"/>
                <w:szCs w:val="20"/>
              </w:rPr>
            </w:pPr>
            <w:proofErr w:type="spellStart"/>
            <w:r w:rsidRPr="000872B6">
              <w:rPr>
                <w:rFonts w:asciiTheme="minorHAnsi" w:hAnsiTheme="minorHAnsi" w:cstheme="minorHAnsi"/>
                <w:sz w:val="20"/>
                <w:szCs w:val="20"/>
              </w:rPr>
              <w:t>Elective</w:t>
            </w:r>
            <w:proofErr w:type="spellEnd"/>
          </w:p>
        </w:tc>
        <w:tc>
          <w:tcPr>
            <w:tcW w:w="76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269DE878" w14:textId="77777777" w:rsidR="00257F45" w:rsidRPr="000872B6" w:rsidRDefault="00257F45" w:rsidP="006607E8">
            <w:pPr>
              <w:jc w:val="center"/>
              <w:rPr>
                <w:rFonts w:asciiTheme="minorHAnsi" w:hAnsiTheme="minorHAnsi" w:cstheme="minorHAnsi"/>
              </w:rPr>
            </w:pPr>
            <w:r w:rsidRPr="000872B6">
              <w:rPr>
                <w:rFonts w:asciiTheme="minorHAnsi" w:hAnsiTheme="minorHAnsi" w:cstheme="minorHAnsi"/>
                <w:sz w:val="20"/>
                <w:szCs w:val="20"/>
              </w:rPr>
              <w:t xml:space="preserve">15 </w:t>
            </w:r>
            <w:proofErr w:type="spellStart"/>
            <w:r w:rsidRPr="000872B6">
              <w:rPr>
                <w:rFonts w:asciiTheme="minorHAnsi" w:hAnsiTheme="minorHAnsi" w:cstheme="minorHAnsi"/>
                <w:sz w:val="20"/>
                <w:szCs w:val="20"/>
              </w:rPr>
              <w:t>day</w:t>
            </w:r>
            <w:proofErr w:type="spellEnd"/>
          </w:p>
        </w:tc>
        <w:tc>
          <w:tcPr>
            <w:tcW w:w="484"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12EBFF64" w14:textId="77777777" w:rsidR="00257F45" w:rsidRPr="000872B6" w:rsidRDefault="00257F45" w:rsidP="006607E8">
            <w:pPr>
              <w:jc w:val="center"/>
              <w:rPr>
                <w:rFonts w:asciiTheme="minorHAnsi" w:hAnsiTheme="minorHAnsi" w:cstheme="minorHAnsi"/>
                <w:sz w:val="20"/>
                <w:szCs w:val="20"/>
              </w:rPr>
            </w:pPr>
            <w:r w:rsidRPr="000872B6">
              <w:rPr>
                <w:rFonts w:asciiTheme="minorHAnsi" w:hAnsiTheme="minorHAnsi" w:cstheme="minorHAnsi"/>
                <w:sz w:val="20"/>
                <w:szCs w:val="20"/>
              </w:rPr>
              <w:t>2</w:t>
            </w:r>
          </w:p>
        </w:tc>
      </w:tr>
      <w:tr w:rsidR="00257F45" w:rsidRPr="000872B6" w14:paraId="1223725C" w14:textId="77777777" w:rsidTr="006607E8">
        <w:trPr>
          <w:trHeight w:val="300"/>
          <w:tblCellSpacing w:w="0" w:type="dxa"/>
        </w:trPr>
        <w:tc>
          <w:tcPr>
            <w:tcW w:w="691"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tcPr>
          <w:p w14:paraId="6777BDDE" w14:textId="77777777" w:rsidR="00257F45" w:rsidRDefault="00257F45" w:rsidP="006607E8">
            <w:r w:rsidRPr="009B5656">
              <w:rPr>
                <w:rFonts w:asciiTheme="minorHAnsi" w:hAnsiTheme="minorHAnsi" w:cstheme="minorHAnsi"/>
                <w:sz w:val="20"/>
                <w:szCs w:val="20"/>
              </w:rPr>
              <w:t>MED6</w:t>
            </w:r>
            <w:r>
              <w:rPr>
                <w:rFonts w:asciiTheme="minorHAnsi" w:hAnsiTheme="minorHAnsi" w:cstheme="minorHAnsi"/>
                <w:sz w:val="20"/>
                <w:szCs w:val="20"/>
              </w:rPr>
              <w:t>56</w:t>
            </w:r>
          </w:p>
        </w:tc>
        <w:tc>
          <w:tcPr>
            <w:tcW w:w="235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77BBE575" w14:textId="77777777" w:rsidR="00257F45" w:rsidRPr="000872B6" w:rsidRDefault="00257F45" w:rsidP="006607E8">
            <w:pPr>
              <w:rPr>
                <w:rFonts w:asciiTheme="minorHAnsi" w:hAnsiTheme="minorHAnsi" w:cstheme="minorHAnsi"/>
                <w:sz w:val="20"/>
                <w:szCs w:val="20"/>
              </w:rPr>
            </w:pPr>
            <w:proofErr w:type="spellStart"/>
            <w:r w:rsidRPr="000872B6">
              <w:rPr>
                <w:rFonts w:asciiTheme="minorHAnsi" w:hAnsiTheme="minorHAnsi" w:cstheme="minorHAnsi"/>
                <w:sz w:val="20"/>
                <w:szCs w:val="20"/>
              </w:rPr>
              <w:t>Psychiatry</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Internship</w:t>
            </w:r>
            <w:proofErr w:type="spellEnd"/>
            <w:r w:rsidRPr="000872B6">
              <w:rPr>
                <w:rFonts w:asciiTheme="minorHAnsi" w:hAnsiTheme="minorHAnsi" w:cstheme="minorHAnsi"/>
                <w:sz w:val="20"/>
                <w:szCs w:val="20"/>
              </w:rPr>
              <w:t xml:space="preserve"> </w:t>
            </w:r>
          </w:p>
        </w:tc>
        <w:tc>
          <w:tcPr>
            <w:tcW w:w="716"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7E5EBB5A" w14:textId="77777777" w:rsidR="00257F45" w:rsidRPr="000872B6" w:rsidRDefault="00257F45" w:rsidP="006607E8">
            <w:pPr>
              <w:rPr>
                <w:rFonts w:asciiTheme="minorHAnsi" w:hAnsiTheme="minorHAnsi" w:cstheme="minorHAnsi"/>
                <w:sz w:val="20"/>
                <w:szCs w:val="20"/>
              </w:rPr>
            </w:pPr>
            <w:proofErr w:type="spellStart"/>
            <w:r w:rsidRPr="000872B6">
              <w:rPr>
                <w:rFonts w:asciiTheme="minorHAnsi" w:hAnsiTheme="minorHAnsi" w:cstheme="minorHAnsi"/>
                <w:sz w:val="20"/>
                <w:szCs w:val="20"/>
              </w:rPr>
              <w:t>Elective</w:t>
            </w:r>
            <w:proofErr w:type="spellEnd"/>
          </w:p>
        </w:tc>
        <w:tc>
          <w:tcPr>
            <w:tcW w:w="76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134663A9" w14:textId="77777777" w:rsidR="00257F45" w:rsidRPr="000872B6" w:rsidRDefault="00257F45" w:rsidP="006607E8">
            <w:pPr>
              <w:jc w:val="center"/>
              <w:rPr>
                <w:rFonts w:asciiTheme="minorHAnsi" w:hAnsiTheme="minorHAnsi" w:cstheme="minorHAnsi"/>
              </w:rPr>
            </w:pPr>
            <w:r w:rsidRPr="000872B6">
              <w:rPr>
                <w:rFonts w:asciiTheme="minorHAnsi" w:hAnsiTheme="minorHAnsi" w:cstheme="minorHAnsi"/>
                <w:sz w:val="20"/>
                <w:szCs w:val="20"/>
              </w:rPr>
              <w:t xml:space="preserve">15 </w:t>
            </w:r>
            <w:proofErr w:type="spellStart"/>
            <w:r w:rsidRPr="000872B6">
              <w:rPr>
                <w:rFonts w:asciiTheme="minorHAnsi" w:hAnsiTheme="minorHAnsi" w:cstheme="minorHAnsi"/>
                <w:sz w:val="20"/>
                <w:szCs w:val="20"/>
              </w:rPr>
              <w:t>day</w:t>
            </w:r>
            <w:proofErr w:type="spellEnd"/>
          </w:p>
        </w:tc>
        <w:tc>
          <w:tcPr>
            <w:tcW w:w="484"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0E69F688" w14:textId="77777777" w:rsidR="00257F45" w:rsidRPr="000872B6" w:rsidRDefault="00257F45" w:rsidP="006607E8">
            <w:pPr>
              <w:jc w:val="center"/>
              <w:rPr>
                <w:rFonts w:asciiTheme="minorHAnsi" w:hAnsiTheme="minorHAnsi" w:cstheme="minorHAnsi"/>
                <w:sz w:val="20"/>
                <w:szCs w:val="20"/>
              </w:rPr>
            </w:pPr>
            <w:r w:rsidRPr="000872B6">
              <w:rPr>
                <w:rFonts w:asciiTheme="minorHAnsi" w:hAnsiTheme="minorHAnsi" w:cstheme="minorHAnsi"/>
                <w:sz w:val="20"/>
                <w:szCs w:val="20"/>
              </w:rPr>
              <w:t>2</w:t>
            </w:r>
          </w:p>
        </w:tc>
      </w:tr>
      <w:tr w:rsidR="00257F45" w:rsidRPr="000872B6" w14:paraId="2F123FA5" w14:textId="77777777" w:rsidTr="006607E8">
        <w:trPr>
          <w:trHeight w:val="300"/>
          <w:tblCellSpacing w:w="0" w:type="dxa"/>
        </w:trPr>
        <w:tc>
          <w:tcPr>
            <w:tcW w:w="691"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tcPr>
          <w:p w14:paraId="74E6FAAD" w14:textId="77777777" w:rsidR="00257F45" w:rsidRDefault="00257F45" w:rsidP="006607E8">
            <w:r w:rsidRPr="009B5656">
              <w:rPr>
                <w:rFonts w:asciiTheme="minorHAnsi" w:hAnsiTheme="minorHAnsi" w:cstheme="minorHAnsi"/>
                <w:sz w:val="20"/>
                <w:szCs w:val="20"/>
              </w:rPr>
              <w:t>MED6</w:t>
            </w:r>
            <w:r>
              <w:rPr>
                <w:rFonts w:asciiTheme="minorHAnsi" w:hAnsiTheme="minorHAnsi" w:cstheme="minorHAnsi"/>
                <w:sz w:val="20"/>
                <w:szCs w:val="20"/>
              </w:rPr>
              <w:t>58</w:t>
            </w:r>
          </w:p>
        </w:tc>
        <w:tc>
          <w:tcPr>
            <w:tcW w:w="235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5C2BB515" w14:textId="77777777" w:rsidR="00257F45" w:rsidRPr="000872B6" w:rsidRDefault="00257F45" w:rsidP="006607E8">
            <w:pPr>
              <w:rPr>
                <w:rFonts w:asciiTheme="minorHAnsi" w:hAnsiTheme="minorHAnsi" w:cstheme="minorHAnsi"/>
                <w:sz w:val="20"/>
                <w:szCs w:val="20"/>
              </w:rPr>
            </w:pPr>
            <w:proofErr w:type="spellStart"/>
            <w:r w:rsidRPr="000872B6">
              <w:rPr>
                <w:rFonts w:asciiTheme="minorHAnsi" w:hAnsiTheme="minorHAnsi" w:cstheme="minorHAnsi"/>
                <w:sz w:val="20"/>
                <w:szCs w:val="20"/>
              </w:rPr>
              <w:t>Medical</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Genetic</w:t>
            </w:r>
            <w:proofErr w:type="spellEnd"/>
            <w:r w:rsidRPr="000872B6">
              <w:rPr>
                <w:rFonts w:asciiTheme="minorHAnsi" w:hAnsiTheme="minorHAnsi" w:cstheme="minorHAnsi"/>
                <w:sz w:val="20"/>
                <w:szCs w:val="20"/>
              </w:rPr>
              <w:t xml:space="preserve"> </w:t>
            </w:r>
            <w:proofErr w:type="spellStart"/>
            <w:r w:rsidRPr="000872B6">
              <w:rPr>
                <w:rFonts w:asciiTheme="minorHAnsi" w:hAnsiTheme="minorHAnsi" w:cstheme="minorHAnsi"/>
                <w:sz w:val="20"/>
                <w:szCs w:val="20"/>
              </w:rPr>
              <w:t>Internship</w:t>
            </w:r>
            <w:proofErr w:type="spellEnd"/>
            <w:r w:rsidRPr="000872B6">
              <w:rPr>
                <w:rFonts w:asciiTheme="minorHAnsi" w:hAnsiTheme="minorHAnsi" w:cstheme="minorHAnsi"/>
                <w:sz w:val="20"/>
                <w:szCs w:val="20"/>
              </w:rPr>
              <w:t xml:space="preserve"> </w:t>
            </w:r>
          </w:p>
        </w:tc>
        <w:tc>
          <w:tcPr>
            <w:tcW w:w="716"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13CED8BF" w14:textId="77777777" w:rsidR="00257F45" w:rsidRPr="000872B6" w:rsidRDefault="00257F45" w:rsidP="006607E8">
            <w:pPr>
              <w:rPr>
                <w:rFonts w:asciiTheme="minorHAnsi" w:hAnsiTheme="minorHAnsi" w:cstheme="minorHAnsi"/>
                <w:sz w:val="20"/>
                <w:szCs w:val="20"/>
              </w:rPr>
            </w:pPr>
            <w:proofErr w:type="spellStart"/>
            <w:r w:rsidRPr="000872B6">
              <w:rPr>
                <w:rFonts w:asciiTheme="minorHAnsi" w:hAnsiTheme="minorHAnsi" w:cstheme="minorHAnsi"/>
                <w:sz w:val="20"/>
                <w:szCs w:val="20"/>
              </w:rPr>
              <w:t>Elective</w:t>
            </w:r>
            <w:proofErr w:type="spellEnd"/>
          </w:p>
        </w:tc>
        <w:tc>
          <w:tcPr>
            <w:tcW w:w="76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015DE35E" w14:textId="77777777" w:rsidR="00257F45" w:rsidRPr="000872B6" w:rsidRDefault="00257F45" w:rsidP="006607E8">
            <w:pPr>
              <w:jc w:val="center"/>
              <w:rPr>
                <w:rFonts w:asciiTheme="minorHAnsi" w:hAnsiTheme="minorHAnsi" w:cstheme="minorHAnsi"/>
              </w:rPr>
            </w:pPr>
            <w:r w:rsidRPr="000872B6">
              <w:rPr>
                <w:rFonts w:asciiTheme="minorHAnsi" w:hAnsiTheme="minorHAnsi" w:cstheme="minorHAnsi"/>
                <w:sz w:val="20"/>
                <w:szCs w:val="20"/>
              </w:rPr>
              <w:t xml:space="preserve">15 </w:t>
            </w:r>
            <w:proofErr w:type="spellStart"/>
            <w:r w:rsidRPr="000872B6">
              <w:rPr>
                <w:rFonts w:asciiTheme="minorHAnsi" w:hAnsiTheme="minorHAnsi" w:cstheme="minorHAnsi"/>
                <w:sz w:val="20"/>
                <w:szCs w:val="20"/>
              </w:rPr>
              <w:t>day</w:t>
            </w:r>
            <w:proofErr w:type="spellEnd"/>
          </w:p>
        </w:tc>
        <w:tc>
          <w:tcPr>
            <w:tcW w:w="484"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09E847AC" w14:textId="77777777" w:rsidR="00257F45" w:rsidRPr="000872B6" w:rsidRDefault="00257F45" w:rsidP="006607E8">
            <w:pPr>
              <w:jc w:val="center"/>
              <w:rPr>
                <w:rFonts w:asciiTheme="minorHAnsi" w:hAnsiTheme="minorHAnsi" w:cstheme="minorHAnsi"/>
                <w:sz w:val="20"/>
                <w:szCs w:val="20"/>
              </w:rPr>
            </w:pPr>
            <w:r w:rsidRPr="000872B6">
              <w:rPr>
                <w:rFonts w:asciiTheme="minorHAnsi" w:hAnsiTheme="minorHAnsi" w:cstheme="minorHAnsi"/>
                <w:sz w:val="20"/>
                <w:szCs w:val="20"/>
              </w:rPr>
              <w:t>2</w:t>
            </w:r>
          </w:p>
        </w:tc>
      </w:tr>
      <w:tr w:rsidR="00257F45" w:rsidRPr="000872B6" w14:paraId="59E82345" w14:textId="77777777" w:rsidTr="006607E8">
        <w:trPr>
          <w:trHeight w:val="300"/>
          <w:tblCellSpacing w:w="0" w:type="dxa"/>
        </w:trPr>
        <w:tc>
          <w:tcPr>
            <w:tcW w:w="691"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tcPr>
          <w:p w14:paraId="6A2057B8" w14:textId="77777777" w:rsidR="00257F45" w:rsidRPr="009B5656" w:rsidRDefault="00257F45" w:rsidP="006607E8">
            <w:pPr>
              <w:rPr>
                <w:rFonts w:asciiTheme="minorHAnsi" w:hAnsiTheme="minorHAnsi" w:cstheme="minorHAnsi"/>
                <w:sz w:val="20"/>
                <w:szCs w:val="20"/>
              </w:rPr>
            </w:pPr>
            <w:r>
              <w:rPr>
                <w:rFonts w:asciiTheme="minorHAnsi" w:hAnsiTheme="minorHAnsi" w:cstheme="minorHAnsi"/>
                <w:sz w:val="20"/>
                <w:szCs w:val="20"/>
              </w:rPr>
              <w:t>MED657</w:t>
            </w:r>
          </w:p>
        </w:tc>
        <w:tc>
          <w:tcPr>
            <w:tcW w:w="235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75D22DEE" w14:textId="77777777" w:rsidR="00257F45" w:rsidRPr="009241A4" w:rsidRDefault="00257F45" w:rsidP="006607E8">
            <w:pPr>
              <w:rPr>
                <w:rFonts w:asciiTheme="minorHAnsi" w:hAnsiTheme="minorHAnsi" w:cstheme="minorHAnsi"/>
                <w:sz w:val="20"/>
                <w:szCs w:val="20"/>
              </w:rPr>
            </w:pPr>
            <w:proofErr w:type="spellStart"/>
            <w:r w:rsidRPr="009241A4">
              <w:rPr>
                <w:rFonts w:asciiTheme="minorHAnsi" w:hAnsiTheme="minorHAnsi" w:cstheme="minorHAnsi"/>
                <w:sz w:val="20"/>
                <w:szCs w:val="20"/>
              </w:rPr>
              <w:t>Underwater</w:t>
            </w:r>
            <w:proofErr w:type="spellEnd"/>
            <w:r w:rsidRPr="009241A4">
              <w:rPr>
                <w:rFonts w:asciiTheme="minorHAnsi" w:hAnsiTheme="minorHAnsi" w:cstheme="minorHAnsi"/>
                <w:sz w:val="20"/>
                <w:szCs w:val="20"/>
              </w:rPr>
              <w:t xml:space="preserve"> and </w:t>
            </w:r>
            <w:proofErr w:type="spellStart"/>
            <w:r w:rsidRPr="009241A4">
              <w:rPr>
                <w:rFonts w:asciiTheme="minorHAnsi" w:hAnsiTheme="minorHAnsi" w:cstheme="minorHAnsi"/>
                <w:sz w:val="20"/>
                <w:szCs w:val="20"/>
              </w:rPr>
              <w:t>Hyperbaric</w:t>
            </w:r>
            <w:proofErr w:type="spellEnd"/>
            <w:r w:rsidRPr="009241A4">
              <w:rPr>
                <w:rFonts w:asciiTheme="minorHAnsi" w:hAnsiTheme="minorHAnsi" w:cstheme="minorHAnsi"/>
                <w:sz w:val="20"/>
                <w:szCs w:val="20"/>
              </w:rPr>
              <w:t xml:space="preserve"> </w:t>
            </w:r>
            <w:proofErr w:type="spellStart"/>
            <w:r w:rsidRPr="009241A4">
              <w:rPr>
                <w:rFonts w:asciiTheme="minorHAnsi" w:hAnsiTheme="minorHAnsi" w:cstheme="minorHAnsi"/>
                <w:sz w:val="20"/>
                <w:szCs w:val="20"/>
              </w:rPr>
              <w:t>Medicine</w:t>
            </w:r>
            <w:proofErr w:type="spellEnd"/>
            <w:r w:rsidRPr="009241A4">
              <w:rPr>
                <w:rFonts w:asciiTheme="minorHAnsi" w:hAnsiTheme="minorHAnsi" w:cstheme="minorHAnsi"/>
                <w:sz w:val="20"/>
                <w:szCs w:val="20"/>
              </w:rPr>
              <w:t xml:space="preserve"> </w:t>
            </w:r>
            <w:proofErr w:type="spellStart"/>
            <w:r w:rsidRPr="009241A4">
              <w:rPr>
                <w:rFonts w:asciiTheme="minorHAnsi" w:hAnsiTheme="minorHAnsi" w:cstheme="minorHAnsi"/>
                <w:sz w:val="20"/>
                <w:szCs w:val="20"/>
              </w:rPr>
              <w:t>Internship</w:t>
            </w:r>
            <w:proofErr w:type="spellEnd"/>
          </w:p>
        </w:tc>
        <w:tc>
          <w:tcPr>
            <w:tcW w:w="716"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1B390431" w14:textId="77777777" w:rsidR="00257F45" w:rsidRPr="000872B6" w:rsidRDefault="00257F45" w:rsidP="006607E8">
            <w:pPr>
              <w:rPr>
                <w:rFonts w:asciiTheme="minorHAnsi" w:hAnsiTheme="minorHAnsi" w:cstheme="minorHAnsi"/>
                <w:sz w:val="20"/>
                <w:szCs w:val="20"/>
              </w:rPr>
            </w:pPr>
            <w:proofErr w:type="spellStart"/>
            <w:r w:rsidRPr="000872B6">
              <w:rPr>
                <w:rFonts w:asciiTheme="minorHAnsi" w:hAnsiTheme="minorHAnsi" w:cstheme="minorHAnsi"/>
                <w:sz w:val="20"/>
                <w:szCs w:val="20"/>
              </w:rPr>
              <w:t>Elective</w:t>
            </w:r>
            <w:proofErr w:type="spellEnd"/>
          </w:p>
        </w:tc>
        <w:tc>
          <w:tcPr>
            <w:tcW w:w="76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756281AC" w14:textId="77777777" w:rsidR="00257F45" w:rsidRPr="000872B6" w:rsidRDefault="00257F45" w:rsidP="006607E8">
            <w:pPr>
              <w:jc w:val="center"/>
              <w:rPr>
                <w:rFonts w:asciiTheme="minorHAnsi" w:hAnsiTheme="minorHAnsi" w:cstheme="minorHAnsi"/>
              </w:rPr>
            </w:pPr>
            <w:r w:rsidRPr="000872B6">
              <w:rPr>
                <w:rFonts w:asciiTheme="minorHAnsi" w:hAnsiTheme="minorHAnsi" w:cstheme="minorHAnsi"/>
                <w:sz w:val="20"/>
                <w:szCs w:val="20"/>
              </w:rPr>
              <w:t xml:space="preserve">15 </w:t>
            </w:r>
            <w:proofErr w:type="spellStart"/>
            <w:r w:rsidRPr="000872B6">
              <w:rPr>
                <w:rFonts w:asciiTheme="minorHAnsi" w:hAnsiTheme="minorHAnsi" w:cstheme="minorHAnsi"/>
                <w:sz w:val="20"/>
                <w:szCs w:val="20"/>
              </w:rPr>
              <w:t>day</w:t>
            </w:r>
            <w:proofErr w:type="spellEnd"/>
          </w:p>
        </w:tc>
        <w:tc>
          <w:tcPr>
            <w:tcW w:w="484"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5F159453" w14:textId="77777777" w:rsidR="00257F45" w:rsidRPr="000872B6" w:rsidRDefault="00257F45" w:rsidP="006607E8">
            <w:pPr>
              <w:jc w:val="center"/>
              <w:rPr>
                <w:rFonts w:asciiTheme="minorHAnsi" w:hAnsiTheme="minorHAnsi" w:cstheme="minorHAnsi"/>
                <w:sz w:val="20"/>
                <w:szCs w:val="20"/>
              </w:rPr>
            </w:pPr>
            <w:r w:rsidRPr="000872B6">
              <w:rPr>
                <w:rFonts w:asciiTheme="minorHAnsi" w:hAnsiTheme="minorHAnsi" w:cstheme="minorHAnsi"/>
                <w:sz w:val="20"/>
                <w:szCs w:val="20"/>
              </w:rPr>
              <w:t>2</w:t>
            </w:r>
          </w:p>
        </w:tc>
      </w:tr>
      <w:tr w:rsidR="00257F45" w:rsidRPr="000872B6" w14:paraId="36D8D1CA" w14:textId="77777777" w:rsidTr="006607E8">
        <w:trPr>
          <w:trHeight w:val="300"/>
          <w:tblCellSpacing w:w="0" w:type="dxa"/>
        </w:trPr>
        <w:tc>
          <w:tcPr>
            <w:tcW w:w="691"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tcPr>
          <w:p w14:paraId="399DF638" w14:textId="77777777" w:rsidR="00257F45" w:rsidRDefault="00257F45" w:rsidP="006607E8">
            <w:pPr>
              <w:rPr>
                <w:rFonts w:asciiTheme="minorHAnsi" w:hAnsiTheme="minorHAnsi" w:cstheme="minorHAnsi"/>
                <w:sz w:val="20"/>
                <w:szCs w:val="20"/>
              </w:rPr>
            </w:pPr>
          </w:p>
        </w:tc>
        <w:tc>
          <w:tcPr>
            <w:tcW w:w="235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7BFB8840" w14:textId="77777777" w:rsidR="00257F45" w:rsidRPr="009241A4" w:rsidRDefault="00257F45" w:rsidP="006607E8">
            <w:pPr>
              <w:rPr>
                <w:rFonts w:asciiTheme="minorHAnsi" w:hAnsiTheme="minorHAnsi" w:cstheme="minorHAnsi"/>
                <w:sz w:val="20"/>
                <w:szCs w:val="20"/>
              </w:rPr>
            </w:pPr>
            <w:proofErr w:type="spellStart"/>
            <w:r w:rsidRPr="00257F45">
              <w:rPr>
                <w:rFonts w:asciiTheme="minorHAnsi" w:hAnsiTheme="minorHAnsi" w:cstheme="minorHAnsi"/>
                <w:sz w:val="20"/>
                <w:szCs w:val="20"/>
              </w:rPr>
              <w:t>Plast</w:t>
            </w:r>
            <w:r>
              <w:rPr>
                <w:rFonts w:asciiTheme="minorHAnsi" w:hAnsiTheme="minorHAnsi" w:cstheme="minorHAnsi"/>
                <w:sz w:val="20"/>
                <w:szCs w:val="20"/>
              </w:rPr>
              <w:t>i</w:t>
            </w:r>
            <w:r w:rsidRPr="00257F45">
              <w:rPr>
                <w:rFonts w:asciiTheme="minorHAnsi" w:hAnsiTheme="minorHAnsi" w:cstheme="minorHAnsi"/>
                <w:sz w:val="20"/>
                <w:szCs w:val="20"/>
              </w:rPr>
              <w:t>c</w:t>
            </w:r>
            <w:proofErr w:type="spellEnd"/>
            <w:r w:rsidRPr="00257F45">
              <w:rPr>
                <w:rFonts w:asciiTheme="minorHAnsi" w:hAnsiTheme="minorHAnsi" w:cstheme="minorHAnsi"/>
                <w:sz w:val="20"/>
                <w:szCs w:val="20"/>
              </w:rPr>
              <w:t xml:space="preserve"> </w:t>
            </w:r>
            <w:proofErr w:type="spellStart"/>
            <w:r w:rsidRPr="00257F45">
              <w:rPr>
                <w:rFonts w:asciiTheme="minorHAnsi" w:hAnsiTheme="minorHAnsi" w:cstheme="minorHAnsi"/>
                <w:sz w:val="20"/>
                <w:szCs w:val="20"/>
              </w:rPr>
              <w:t>Reconstruct</w:t>
            </w:r>
            <w:r>
              <w:rPr>
                <w:rFonts w:asciiTheme="minorHAnsi" w:hAnsiTheme="minorHAnsi" w:cstheme="minorHAnsi"/>
                <w:sz w:val="20"/>
                <w:szCs w:val="20"/>
              </w:rPr>
              <w:t>i</w:t>
            </w:r>
            <w:r w:rsidRPr="00257F45">
              <w:rPr>
                <w:rFonts w:asciiTheme="minorHAnsi" w:hAnsiTheme="minorHAnsi" w:cstheme="minorHAnsi"/>
                <w:sz w:val="20"/>
                <w:szCs w:val="20"/>
              </w:rPr>
              <w:t>ve</w:t>
            </w:r>
            <w:proofErr w:type="spellEnd"/>
            <w:r w:rsidRPr="00257F45">
              <w:rPr>
                <w:rFonts w:asciiTheme="minorHAnsi" w:hAnsiTheme="minorHAnsi" w:cstheme="minorHAnsi"/>
                <w:sz w:val="20"/>
                <w:szCs w:val="20"/>
              </w:rPr>
              <w:t xml:space="preserve"> </w:t>
            </w:r>
            <w:r>
              <w:rPr>
                <w:rFonts w:asciiTheme="minorHAnsi" w:hAnsiTheme="minorHAnsi" w:cstheme="minorHAnsi"/>
                <w:sz w:val="20"/>
                <w:szCs w:val="20"/>
              </w:rPr>
              <w:t>a</w:t>
            </w:r>
            <w:r w:rsidRPr="00257F45">
              <w:rPr>
                <w:rFonts w:asciiTheme="minorHAnsi" w:hAnsiTheme="minorHAnsi" w:cstheme="minorHAnsi"/>
                <w:sz w:val="20"/>
                <w:szCs w:val="20"/>
              </w:rPr>
              <w:t xml:space="preserve">nd </w:t>
            </w:r>
            <w:proofErr w:type="spellStart"/>
            <w:r w:rsidRPr="00257F45">
              <w:rPr>
                <w:rFonts w:asciiTheme="minorHAnsi" w:hAnsiTheme="minorHAnsi" w:cstheme="minorHAnsi"/>
                <w:sz w:val="20"/>
                <w:szCs w:val="20"/>
              </w:rPr>
              <w:t>Aesthet</w:t>
            </w:r>
            <w:r>
              <w:rPr>
                <w:rFonts w:asciiTheme="minorHAnsi" w:hAnsiTheme="minorHAnsi" w:cstheme="minorHAnsi"/>
                <w:sz w:val="20"/>
                <w:szCs w:val="20"/>
              </w:rPr>
              <w:t>i</w:t>
            </w:r>
            <w:r w:rsidRPr="00257F45">
              <w:rPr>
                <w:rFonts w:asciiTheme="minorHAnsi" w:hAnsiTheme="minorHAnsi" w:cstheme="minorHAnsi"/>
                <w:sz w:val="20"/>
                <w:szCs w:val="20"/>
              </w:rPr>
              <w:t>c</w:t>
            </w:r>
            <w:proofErr w:type="spellEnd"/>
            <w:r w:rsidRPr="00257F45">
              <w:rPr>
                <w:rFonts w:asciiTheme="minorHAnsi" w:hAnsiTheme="minorHAnsi" w:cstheme="minorHAnsi"/>
                <w:sz w:val="20"/>
                <w:szCs w:val="20"/>
              </w:rPr>
              <w:t xml:space="preserve"> </w:t>
            </w:r>
            <w:proofErr w:type="spellStart"/>
            <w:r w:rsidRPr="00257F45">
              <w:rPr>
                <w:rFonts w:asciiTheme="minorHAnsi" w:hAnsiTheme="minorHAnsi" w:cstheme="minorHAnsi"/>
                <w:sz w:val="20"/>
                <w:szCs w:val="20"/>
              </w:rPr>
              <w:t>Surgery</w:t>
            </w:r>
            <w:proofErr w:type="spellEnd"/>
            <w:r>
              <w:rPr>
                <w:rFonts w:asciiTheme="minorHAnsi" w:hAnsiTheme="minorHAnsi" w:cstheme="minorHAnsi"/>
                <w:sz w:val="20"/>
                <w:szCs w:val="20"/>
              </w:rPr>
              <w:t xml:space="preserve"> </w:t>
            </w:r>
            <w:proofErr w:type="spellStart"/>
            <w:r w:rsidRPr="009241A4">
              <w:rPr>
                <w:rFonts w:asciiTheme="minorHAnsi" w:hAnsiTheme="minorHAnsi" w:cstheme="minorHAnsi"/>
                <w:sz w:val="20"/>
                <w:szCs w:val="20"/>
              </w:rPr>
              <w:t>Internship</w:t>
            </w:r>
            <w:proofErr w:type="spellEnd"/>
          </w:p>
        </w:tc>
        <w:tc>
          <w:tcPr>
            <w:tcW w:w="716"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7BA6EB25" w14:textId="77777777" w:rsidR="00257F45" w:rsidRPr="000872B6" w:rsidRDefault="00257F45" w:rsidP="006607E8">
            <w:pPr>
              <w:rPr>
                <w:rFonts w:asciiTheme="minorHAnsi" w:hAnsiTheme="minorHAnsi" w:cstheme="minorHAnsi"/>
                <w:sz w:val="20"/>
                <w:szCs w:val="20"/>
              </w:rPr>
            </w:pPr>
            <w:proofErr w:type="spellStart"/>
            <w:r w:rsidRPr="000872B6">
              <w:rPr>
                <w:rFonts w:asciiTheme="minorHAnsi" w:hAnsiTheme="minorHAnsi" w:cstheme="minorHAnsi"/>
                <w:sz w:val="20"/>
                <w:szCs w:val="20"/>
              </w:rPr>
              <w:t>Elective</w:t>
            </w:r>
            <w:proofErr w:type="spellEnd"/>
          </w:p>
        </w:tc>
        <w:tc>
          <w:tcPr>
            <w:tcW w:w="760"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4D97D9DC" w14:textId="77777777" w:rsidR="00257F45" w:rsidRPr="000872B6" w:rsidRDefault="00257F45" w:rsidP="006607E8">
            <w:pPr>
              <w:jc w:val="center"/>
              <w:rPr>
                <w:rFonts w:asciiTheme="minorHAnsi" w:hAnsiTheme="minorHAnsi" w:cstheme="minorHAnsi"/>
                <w:sz w:val="20"/>
                <w:szCs w:val="20"/>
              </w:rPr>
            </w:pPr>
            <w:r w:rsidRPr="000872B6">
              <w:rPr>
                <w:rFonts w:asciiTheme="minorHAnsi" w:hAnsiTheme="minorHAnsi" w:cstheme="minorHAnsi"/>
                <w:sz w:val="20"/>
                <w:szCs w:val="20"/>
              </w:rPr>
              <w:t xml:space="preserve">15 </w:t>
            </w:r>
            <w:proofErr w:type="spellStart"/>
            <w:r w:rsidRPr="000872B6">
              <w:rPr>
                <w:rFonts w:asciiTheme="minorHAnsi" w:hAnsiTheme="minorHAnsi" w:cstheme="minorHAnsi"/>
                <w:sz w:val="20"/>
                <w:szCs w:val="20"/>
              </w:rPr>
              <w:t>day</w:t>
            </w:r>
            <w:proofErr w:type="spellEnd"/>
          </w:p>
        </w:tc>
        <w:tc>
          <w:tcPr>
            <w:tcW w:w="484" w:type="pct"/>
            <w:tcBorders>
              <w:top w:val="outset" w:sz="6" w:space="0" w:color="auto"/>
              <w:left w:val="outset" w:sz="6" w:space="0" w:color="auto"/>
              <w:bottom w:val="outset" w:sz="6" w:space="0" w:color="auto"/>
              <w:right w:val="outset" w:sz="6" w:space="0" w:color="auto"/>
            </w:tcBorders>
            <w:tcMar>
              <w:top w:w="0" w:type="dxa"/>
              <w:left w:w="45" w:type="dxa"/>
              <w:bottom w:w="0" w:type="dxa"/>
              <w:right w:w="0" w:type="dxa"/>
            </w:tcMar>
            <w:vAlign w:val="center"/>
          </w:tcPr>
          <w:p w14:paraId="558DAAA8" w14:textId="77777777" w:rsidR="00257F45" w:rsidRPr="000872B6" w:rsidRDefault="00257F45" w:rsidP="006607E8">
            <w:pPr>
              <w:jc w:val="center"/>
              <w:rPr>
                <w:rFonts w:asciiTheme="minorHAnsi" w:hAnsiTheme="minorHAnsi" w:cstheme="minorHAnsi"/>
                <w:sz w:val="20"/>
                <w:szCs w:val="20"/>
              </w:rPr>
            </w:pPr>
            <w:r w:rsidRPr="000872B6">
              <w:rPr>
                <w:rFonts w:asciiTheme="minorHAnsi" w:hAnsiTheme="minorHAnsi" w:cstheme="minorHAnsi"/>
                <w:sz w:val="20"/>
                <w:szCs w:val="20"/>
              </w:rPr>
              <w:t>2</w:t>
            </w:r>
          </w:p>
        </w:tc>
      </w:tr>
    </w:tbl>
    <w:p w14:paraId="1D384ADD" w14:textId="77777777" w:rsidR="001D4B5D" w:rsidRPr="000872B6" w:rsidRDefault="001D4B5D">
      <w:pPr>
        <w:spacing w:after="200" w:line="276" w:lineRule="auto"/>
        <w:rPr>
          <w:rFonts w:asciiTheme="minorHAnsi" w:hAnsiTheme="minorHAnsi" w:cstheme="minorHAnsi"/>
          <w:b/>
          <w:bCs/>
          <w:kern w:val="32"/>
          <w:sz w:val="28"/>
          <w:szCs w:val="32"/>
          <w:shd w:val="clear" w:color="auto" w:fill="FFFFFF"/>
        </w:rPr>
      </w:pPr>
    </w:p>
    <w:p w14:paraId="139CCDFD" w14:textId="77777777" w:rsidR="006F7012" w:rsidRDefault="001D4B5D">
      <w:pPr>
        <w:spacing w:after="200" w:line="276" w:lineRule="auto"/>
        <w:rPr>
          <w:rFonts w:asciiTheme="minorHAnsi" w:hAnsiTheme="minorHAnsi" w:cstheme="minorHAnsi"/>
          <w:b/>
          <w:bCs/>
          <w:kern w:val="32"/>
          <w:sz w:val="28"/>
          <w:szCs w:val="32"/>
          <w:shd w:val="clear" w:color="auto" w:fill="FFFFFF"/>
        </w:rPr>
      </w:pPr>
      <w:r w:rsidRPr="000872B6">
        <w:rPr>
          <w:rFonts w:asciiTheme="minorHAnsi" w:hAnsiTheme="minorHAnsi" w:cstheme="minorHAnsi"/>
          <w:b/>
          <w:bCs/>
          <w:kern w:val="32"/>
          <w:sz w:val="28"/>
          <w:szCs w:val="32"/>
          <w:shd w:val="clear" w:color="auto" w:fill="FFFFFF"/>
        </w:rPr>
        <w:br w:type="page"/>
      </w:r>
      <w:r w:rsidR="006F7012">
        <w:rPr>
          <w:rFonts w:asciiTheme="minorHAnsi" w:hAnsiTheme="minorHAnsi" w:cstheme="minorHAnsi"/>
          <w:b/>
          <w:bCs/>
          <w:kern w:val="32"/>
          <w:sz w:val="28"/>
          <w:szCs w:val="32"/>
          <w:shd w:val="clear" w:color="auto" w:fill="FFFFFF"/>
        </w:rPr>
        <w:br w:type="page"/>
      </w:r>
    </w:p>
    <w:p w14:paraId="01972440" w14:textId="77777777" w:rsidR="005D756B" w:rsidRPr="000872B6" w:rsidRDefault="005D756B" w:rsidP="00173A36">
      <w:pPr>
        <w:pStyle w:val="Balk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40"/>
        <w:rPr>
          <w:rFonts w:asciiTheme="minorHAnsi" w:hAnsiTheme="minorHAnsi" w:cstheme="minorHAnsi"/>
          <w:sz w:val="28"/>
          <w:shd w:val="clear" w:color="auto" w:fill="FFFFFF"/>
        </w:rPr>
      </w:pPr>
      <w:bookmarkStart w:id="297" w:name="_Toc517976330"/>
      <w:bookmarkStart w:id="298" w:name="_Toc49868107"/>
      <w:bookmarkStart w:id="299" w:name="_Toc49868211"/>
      <w:bookmarkStart w:id="300" w:name="_Toc115174884"/>
      <w:r w:rsidRPr="000872B6">
        <w:rPr>
          <w:rFonts w:asciiTheme="minorHAnsi" w:hAnsiTheme="minorHAnsi" w:cstheme="minorHAnsi"/>
          <w:sz w:val="28"/>
          <w:shd w:val="clear" w:color="auto" w:fill="FFFFFF"/>
        </w:rPr>
        <w:t>COMPULSORY CLERKSHIPS</w:t>
      </w:r>
      <w:bookmarkEnd w:id="291"/>
      <w:bookmarkEnd w:id="292"/>
      <w:bookmarkEnd w:id="293"/>
      <w:bookmarkEnd w:id="294"/>
      <w:bookmarkEnd w:id="295"/>
      <w:bookmarkEnd w:id="296"/>
      <w:bookmarkEnd w:id="297"/>
      <w:bookmarkEnd w:id="298"/>
      <w:bookmarkEnd w:id="299"/>
      <w:bookmarkEnd w:id="300"/>
    </w:p>
    <w:p w14:paraId="1E566DB7" w14:textId="1776BDB7" w:rsidR="00F23B2D" w:rsidRPr="000872B6" w:rsidRDefault="00924F96" w:rsidP="00F23B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124" w:firstLine="708"/>
        <w:rPr>
          <w:rFonts w:asciiTheme="minorHAnsi" w:hAnsiTheme="minorHAnsi" w:cstheme="minorHAnsi"/>
          <w:b/>
        </w:rPr>
      </w:pPr>
      <w:r>
        <w:rPr>
          <w:rFonts w:asciiTheme="minorHAnsi" w:hAnsiTheme="minorHAnsi" w:cstheme="minorHAnsi"/>
          <w:b/>
        </w:rPr>
        <w:t>2024-2025</w:t>
      </w:r>
      <w:r w:rsidR="006B2816">
        <w:rPr>
          <w:rFonts w:asciiTheme="minorHAnsi" w:hAnsiTheme="minorHAnsi" w:cstheme="minorHAnsi"/>
          <w:b/>
        </w:rPr>
        <w:t xml:space="preserve"> </w:t>
      </w:r>
      <w:r w:rsidR="00F23B2D" w:rsidRPr="000872B6">
        <w:rPr>
          <w:rFonts w:asciiTheme="minorHAnsi" w:hAnsiTheme="minorHAnsi" w:cstheme="minorHAnsi"/>
          <w:b/>
        </w:rPr>
        <w:t>ACADEMIC YEAR. 6. CLASS</w:t>
      </w:r>
    </w:p>
    <w:p w14:paraId="74BBBD60" w14:textId="77777777" w:rsidR="007B59BF" w:rsidRPr="00173A36" w:rsidRDefault="007B59BF" w:rsidP="00657709">
      <w:pPr>
        <w:pStyle w:val="Balk2"/>
        <w:spacing w:after="240"/>
      </w:pPr>
      <w:bookmarkStart w:id="301" w:name="_Toc115174885"/>
      <w:bookmarkStart w:id="302" w:name="_Toc463619921"/>
      <w:bookmarkStart w:id="303" w:name="_Toc463619616"/>
      <w:bookmarkStart w:id="304" w:name="_Toc463617889"/>
      <w:bookmarkStart w:id="305" w:name="_Toc441760301"/>
      <w:bookmarkStart w:id="306" w:name="_Toc428514892"/>
      <w:bookmarkStart w:id="307" w:name="_Toc463892500"/>
      <w:r w:rsidRPr="009F5D77">
        <w:rPr>
          <w:lang w:val="en"/>
        </w:rPr>
        <w:t>EMERGENCY MEDICINE</w:t>
      </w:r>
      <w:r w:rsidR="000960CB">
        <w:rPr>
          <w:lang w:val="en"/>
        </w:rPr>
        <w:t xml:space="preserve"> </w:t>
      </w:r>
      <w:r w:rsidR="000960CB" w:rsidRPr="009F5D77">
        <w:rPr>
          <w:lang w:val="en"/>
        </w:rPr>
        <w:t>INTERNSHIP PROGRAM</w:t>
      </w:r>
      <w:bookmarkEnd w:id="301"/>
    </w:p>
    <w:tbl>
      <w:tblPr>
        <w:tblW w:w="9927"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4A0" w:firstRow="1" w:lastRow="0" w:firstColumn="1" w:lastColumn="0" w:noHBand="0" w:noVBand="1"/>
      </w:tblPr>
      <w:tblGrid>
        <w:gridCol w:w="1241"/>
        <w:gridCol w:w="4141"/>
        <w:gridCol w:w="1134"/>
        <w:gridCol w:w="3402"/>
        <w:gridCol w:w="9"/>
      </w:tblGrid>
      <w:tr w:rsidR="00D904FB" w:rsidRPr="00961CDC" w14:paraId="5AE3B59C" w14:textId="77777777" w:rsidTr="009D1078">
        <w:trPr>
          <w:gridAfter w:val="1"/>
          <w:wAfter w:w="9" w:type="dxa"/>
          <w:tblHeader/>
        </w:trPr>
        <w:tc>
          <w:tcPr>
            <w:tcW w:w="1241" w:type="dxa"/>
            <w:shd w:val="clear" w:color="auto" w:fill="B6DDE8" w:themeFill="accent5" w:themeFillTint="66"/>
            <w:vAlign w:val="center"/>
          </w:tcPr>
          <w:p w14:paraId="5FF60098" w14:textId="72FB0CA4" w:rsidR="00961CDC" w:rsidRPr="00961CDC" w:rsidRDefault="00961CDC" w:rsidP="009D1078">
            <w:pPr>
              <w:spacing w:before="30" w:after="30" w:line="276" w:lineRule="auto"/>
              <w:rPr>
                <w:rFonts w:asciiTheme="minorHAnsi" w:hAnsiTheme="minorHAnsi" w:cstheme="minorHAnsi"/>
                <w:b/>
                <w:color w:val="000000" w:themeColor="text1"/>
                <w:sz w:val="18"/>
                <w:szCs w:val="18"/>
                <w:lang w:eastAsia="en-US"/>
              </w:rPr>
            </w:pPr>
            <w:proofErr w:type="spellStart"/>
            <w:r w:rsidRPr="006A1DCC">
              <w:rPr>
                <w:rFonts w:asciiTheme="minorHAnsi" w:hAnsiTheme="minorHAnsi" w:cstheme="minorHAnsi"/>
                <w:b/>
                <w:color w:val="000000"/>
                <w:sz w:val="18"/>
                <w:szCs w:val="18"/>
              </w:rPr>
              <w:t>Days</w:t>
            </w:r>
            <w:proofErr w:type="spellEnd"/>
          </w:p>
        </w:tc>
        <w:tc>
          <w:tcPr>
            <w:tcW w:w="4141" w:type="dxa"/>
            <w:shd w:val="clear" w:color="auto" w:fill="B6DDE8" w:themeFill="accent5" w:themeFillTint="66"/>
            <w:hideMark/>
          </w:tcPr>
          <w:p w14:paraId="7B81BD74" w14:textId="1CC71269" w:rsidR="00961CDC" w:rsidRPr="00961CDC" w:rsidRDefault="00961CDC" w:rsidP="009D1078">
            <w:pPr>
              <w:spacing w:before="30" w:after="30" w:line="276" w:lineRule="auto"/>
              <w:jc w:val="center"/>
              <w:rPr>
                <w:rFonts w:asciiTheme="minorHAnsi" w:hAnsiTheme="minorHAnsi" w:cstheme="minorHAnsi"/>
                <w:b/>
                <w:color w:val="000000" w:themeColor="text1"/>
                <w:sz w:val="18"/>
                <w:szCs w:val="18"/>
                <w:lang w:eastAsia="en-US"/>
              </w:rPr>
            </w:pPr>
            <w:proofErr w:type="spellStart"/>
            <w:r w:rsidRPr="006A1DCC">
              <w:rPr>
                <w:rFonts w:asciiTheme="minorHAnsi" w:hAnsiTheme="minorHAnsi" w:cstheme="minorHAnsi"/>
                <w:b/>
                <w:sz w:val="18"/>
                <w:szCs w:val="18"/>
              </w:rPr>
              <w:t>Subject</w:t>
            </w:r>
            <w:proofErr w:type="spellEnd"/>
            <w:r w:rsidRPr="006A1DCC">
              <w:rPr>
                <w:rFonts w:asciiTheme="minorHAnsi" w:hAnsiTheme="minorHAnsi" w:cstheme="minorHAnsi"/>
                <w:b/>
                <w:sz w:val="18"/>
                <w:szCs w:val="18"/>
              </w:rPr>
              <w:t xml:space="preserve"> of </w:t>
            </w:r>
            <w:proofErr w:type="spellStart"/>
            <w:r w:rsidRPr="006A1DCC">
              <w:rPr>
                <w:rFonts w:asciiTheme="minorHAnsi" w:hAnsiTheme="minorHAnsi" w:cstheme="minorHAnsi"/>
                <w:b/>
                <w:sz w:val="18"/>
                <w:szCs w:val="18"/>
              </w:rPr>
              <w:t>The</w:t>
            </w:r>
            <w:proofErr w:type="spellEnd"/>
            <w:r w:rsidRPr="006A1DCC">
              <w:rPr>
                <w:rFonts w:asciiTheme="minorHAnsi" w:hAnsiTheme="minorHAnsi" w:cstheme="minorHAnsi"/>
                <w:b/>
                <w:sz w:val="18"/>
                <w:szCs w:val="18"/>
              </w:rPr>
              <w:t xml:space="preserve"> </w:t>
            </w:r>
            <w:proofErr w:type="spellStart"/>
            <w:r w:rsidRPr="006A1DCC">
              <w:rPr>
                <w:rFonts w:asciiTheme="minorHAnsi" w:hAnsiTheme="minorHAnsi" w:cstheme="minorHAnsi"/>
                <w:b/>
                <w:sz w:val="18"/>
                <w:szCs w:val="18"/>
              </w:rPr>
              <w:t>Lesson</w:t>
            </w:r>
            <w:proofErr w:type="spellEnd"/>
          </w:p>
        </w:tc>
        <w:tc>
          <w:tcPr>
            <w:tcW w:w="1134" w:type="dxa"/>
            <w:shd w:val="clear" w:color="auto" w:fill="B6DDE8" w:themeFill="accent5" w:themeFillTint="66"/>
            <w:vAlign w:val="center"/>
            <w:hideMark/>
          </w:tcPr>
          <w:p w14:paraId="3B4DFD1B" w14:textId="2E671975" w:rsidR="00961CDC" w:rsidRPr="00961CDC" w:rsidRDefault="00961CDC" w:rsidP="009D1078">
            <w:pPr>
              <w:spacing w:before="30" w:after="30" w:line="276" w:lineRule="auto"/>
              <w:jc w:val="center"/>
              <w:rPr>
                <w:rFonts w:asciiTheme="minorHAnsi" w:hAnsiTheme="minorHAnsi" w:cstheme="minorHAnsi"/>
                <w:b/>
                <w:color w:val="000000" w:themeColor="text1"/>
                <w:sz w:val="18"/>
                <w:szCs w:val="18"/>
                <w:lang w:eastAsia="en-US"/>
              </w:rPr>
            </w:pPr>
            <w:proofErr w:type="spellStart"/>
            <w:r w:rsidRPr="006A1DCC">
              <w:rPr>
                <w:rFonts w:asciiTheme="minorHAnsi" w:hAnsiTheme="minorHAnsi" w:cstheme="minorHAnsi"/>
                <w:b/>
                <w:sz w:val="18"/>
                <w:szCs w:val="18"/>
              </w:rPr>
              <w:t>Lesson</w:t>
            </w:r>
            <w:proofErr w:type="spellEnd"/>
            <w:r w:rsidRPr="006A1DCC">
              <w:rPr>
                <w:rFonts w:asciiTheme="minorHAnsi" w:hAnsiTheme="minorHAnsi" w:cstheme="minorHAnsi"/>
                <w:b/>
                <w:sz w:val="18"/>
                <w:szCs w:val="18"/>
              </w:rPr>
              <w:t xml:space="preserve"> Time</w:t>
            </w:r>
          </w:p>
        </w:tc>
        <w:tc>
          <w:tcPr>
            <w:tcW w:w="3402" w:type="dxa"/>
            <w:shd w:val="clear" w:color="auto" w:fill="B6DDE8" w:themeFill="accent5" w:themeFillTint="66"/>
            <w:vAlign w:val="center"/>
            <w:hideMark/>
          </w:tcPr>
          <w:p w14:paraId="39F3D94A" w14:textId="28C4376A" w:rsidR="00961CDC" w:rsidRPr="00961CDC" w:rsidRDefault="00961CDC" w:rsidP="009D1078">
            <w:pPr>
              <w:spacing w:before="30" w:after="30" w:line="276" w:lineRule="auto"/>
              <w:rPr>
                <w:rFonts w:asciiTheme="minorHAnsi" w:hAnsiTheme="minorHAnsi" w:cstheme="minorHAnsi"/>
                <w:b/>
                <w:color w:val="000000" w:themeColor="text1"/>
                <w:sz w:val="18"/>
                <w:szCs w:val="18"/>
                <w:lang w:eastAsia="en-US"/>
              </w:rPr>
            </w:pPr>
            <w:proofErr w:type="spellStart"/>
            <w:r w:rsidRPr="006A1DCC">
              <w:rPr>
                <w:rFonts w:asciiTheme="minorHAnsi" w:hAnsiTheme="minorHAnsi" w:cstheme="minorHAnsi"/>
                <w:b/>
                <w:sz w:val="18"/>
                <w:szCs w:val="18"/>
              </w:rPr>
              <w:t>Teaching</w:t>
            </w:r>
            <w:proofErr w:type="spellEnd"/>
            <w:r w:rsidRPr="006A1DCC">
              <w:rPr>
                <w:rFonts w:asciiTheme="minorHAnsi" w:hAnsiTheme="minorHAnsi" w:cstheme="minorHAnsi"/>
                <w:b/>
                <w:sz w:val="18"/>
                <w:szCs w:val="18"/>
              </w:rPr>
              <w:t xml:space="preserve"> </w:t>
            </w:r>
            <w:proofErr w:type="spellStart"/>
            <w:r w:rsidRPr="006A1DCC">
              <w:rPr>
                <w:rFonts w:asciiTheme="minorHAnsi" w:hAnsiTheme="minorHAnsi" w:cstheme="minorHAnsi"/>
                <w:b/>
                <w:sz w:val="18"/>
                <w:szCs w:val="18"/>
              </w:rPr>
              <w:t>Staff</w:t>
            </w:r>
            <w:proofErr w:type="spellEnd"/>
          </w:p>
        </w:tc>
      </w:tr>
      <w:tr w:rsidR="00961CDC" w:rsidRPr="00961CDC" w14:paraId="6A47C8BD" w14:textId="77777777" w:rsidTr="009D1078">
        <w:tc>
          <w:tcPr>
            <w:tcW w:w="1241" w:type="dxa"/>
            <w:vMerge w:val="restart"/>
            <w:shd w:val="clear" w:color="auto" w:fill="auto"/>
            <w:vAlign w:val="center"/>
          </w:tcPr>
          <w:p w14:paraId="26B60849" w14:textId="73801357" w:rsidR="00961CDC" w:rsidRPr="00D904FB" w:rsidRDefault="00961CDC" w:rsidP="009D1078">
            <w:pPr>
              <w:spacing w:before="30" w:after="30" w:line="276" w:lineRule="auto"/>
              <w:rPr>
                <w:rFonts w:asciiTheme="minorHAnsi" w:hAnsiTheme="minorHAnsi" w:cstheme="minorHAnsi"/>
                <w:b/>
                <w:bCs/>
                <w:color w:val="000000" w:themeColor="text1"/>
                <w:sz w:val="18"/>
                <w:szCs w:val="18"/>
                <w:lang w:eastAsia="en-US"/>
              </w:rPr>
            </w:pPr>
            <w:proofErr w:type="spellStart"/>
            <w:r w:rsidRPr="00D904FB">
              <w:rPr>
                <w:rFonts w:asciiTheme="minorHAnsi" w:hAnsiTheme="minorHAnsi" w:cstheme="minorHAnsi"/>
                <w:b/>
                <w:bCs/>
                <w:color w:val="000000" w:themeColor="text1"/>
                <w:sz w:val="18"/>
                <w:szCs w:val="18"/>
                <w:lang w:eastAsia="en-US"/>
              </w:rPr>
              <w:t>Monday</w:t>
            </w:r>
            <w:proofErr w:type="spellEnd"/>
          </w:p>
        </w:tc>
        <w:tc>
          <w:tcPr>
            <w:tcW w:w="8686" w:type="dxa"/>
            <w:gridSpan w:val="4"/>
            <w:shd w:val="clear" w:color="auto" w:fill="D9D9D9" w:themeFill="background1" w:themeFillShade="D9"/>
            <w:vAlign w:val="center"/>
          </w:tcPr>
          <w:p w14:paraId="675CB2E4" w14:textId="47B988AB" w:rsidR="00961CDC" w:rsidRPr="00961CDC" w:rsidRDefault="00961CDC" w:rsidP="009D1078">
            <w:pPr>
              <w:spacing w:before="30" w:after="30" w:line="276" w:lineRule="auto"/>
              <w:jc w:val="center"/>
              <w:rPr>
                <w:rFonts w:asciiTheme="minorHAnsi" w:hAnsiTheme="minorHAnsi" w:cstheme="minorHAnsi"/>
                <w:b/>
                <w:color w:val="000000" w:themeColor="text1"/>
                <w:sz w:val="18"/>
                <w:szCs w:val="18"/>
                <w:lang w:eastAsia="en-US"/>
              </w:rPr>
            </w:pPr>
            <w:r w:rsidRPr="00961CDC">
              <w:rPr>
                <w:rFonts w:asciiTheme="minorHAnsi" w:hAnsiTheme="minorHAnsi" w:cstheme="minorHAnsi"/>
                <w:b/>
                <w:color w:val="000000" w:themeColor="text1"/>
                <w:sz w:val="18"/>
                <w:szCs w:val="18"/>
                <w:lang w:eastAsia="en-US"/>
              </w:rPr>
              <w:t>1.</w:t>
            </w:r>
            <w:r w:rsidR="00D904FB" w:rsidRPr="00961CDC">
              <w:rPr>
                <w:rFonts w:asciiTheme="minorHAnsi" w:hAnsiTheme="minorHAnsi" w:cstheme="minorHAnsi"/>
                <w:b/>
                <w:color w:val="000000" w:themeColor="text1"/>
                <w:sz w:val="18"/>
                <w:szCs w:val="18"/>
                <w:lang w:eastAsia="en-US"/>
              </w:rPr>
              <w:t>Week</w:t>
            </w:r>
          </w:p>
        </w:tc>
      </w:tr>
      <w:tr w:rsidR="00961CDC" w:rsidRPr="00961CDC" w14:paraId="32D68052" w14:textId="77777777" w:rsidTr="009D1078">
        <w:trPr>
          <w:gridAfter w:val="1"/>
          <w:wAfter w:w="9" w:type="dxa"/>
        </w:trPr>
        <w:tc>
          <w:tcPr>
            <w:tcW w:w="1241" w:type="dxa"/>
            <w:vMerge/>
            <w:shd w:val="clear" w:color="auto" w:fill="auto"/>
            <w:vAlign w:val="center"/>
            <w:hideMark/>
          </w:tcPr>
          <w:p w14:paraId="6CBB17AE" w14:textId="1DD8400F" w:rsidR="00961CDC" w:rsidRPr="00D904FB" w:rsidRDefault="00961CDC" w:rsidP="009D1078">
            <w:pPr>
              <w:spacing w:before="30" w:after="30" w:line="276" w:lineRule="auto"/>
              <w:rPr>
                <w:rFonts w:asciiTheme="minorHAnsi" w:hAnsiTheme="minorHAnsi" w:cstheme="minorHAnsi"/>
                <w:b/>
                <w:bCs/>
                <w:color w:val="000000" w:themeColor="text1"/>
                <w:sz w:val="18"/>
                <w:szCs w:val="18"/>
                <w:lang w:eastAsia="en-US"/>
              </w:rPr>
            </w:pPr>
          </w:p>
        </w:tc>
        <w:tc>
          <w:tcPr>
            <w:tcW w:w="4141" w:type="dxa"/>
            <w:hideMark/>
          </w:tcPr>
          <w:p w14:paraId="608871A2" w14:textId="490366F5" w:rsidR="00961CDC" w:rsidRPr="00D904FB"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Interpretation</w:t>
            </w:r>
            <w:proofErr w:type="spellEnd"/>
            <w:r>
              <w:rPr>
                <w:rFonts w:asciiTheme="minorHAnsi" w:hAnsiTheme="minorHAnsi" w:cstheme="minorHAnsi"/>
                <w:color w:val="000000" w:themeColor="text1"/>
                <w:sz w:val="18"/>
                <w:szCs w:val="18"/>
                <w:lang w:eastAsia="en-US"/>
              </w:rPr>
              <w:t xml:space="preserve"> </w:t>
            </w:r>
            <w:r w:rsidR="00961CDC" w:rsidRPr="00D904FB">
              <w:rPr>
                <w:rFonts w:asciiTheme="minorHAnsi" w:hAnsiTheme="minorHAnsi" w:cstheme="minorHAnsi"/>
                <w:color w:val="000000" w:themeColor="text1"/>
                <w:sz w:val="18"/>
                <w:szCs w:val="18"/>
                <w:lang w:eastAsia="en-US"/>
              </w:rPr>
              <w:t xml:space="preserve">of </w:t>
            </w:r>
            <w:proofErr w:type="spellStart"/>
            <w:r w:rsidR="00961CDC" w:rsidRPr="00D904FB">
              <w:rPr>
                <w:rFonts w:asciiTheme="minorHAnsi" w:hAnsiTheme="minorHAnsi" w:cstheme="minorHAnsi"/>
                <w:color w:val="000000" w:themeColor="text1"/>
                <w:sz w:val="18"/>
                <w:szCs w:val="18"/>
                <w:lang w:eastAsia="en-US"/>
              </w:rPr>
              <w:t>Elektcrocardiogram</w:t>
            </w:r>
            <w:proofErr w:type="spellEnd"/>
            <w:r w:rsidR="00961CDC" w:rsidRPr="00D904FB">
              <w:rPr>
                <w:rFonts w:asciiTheme="minorHAnsi" w:hAnsiTheme="minorHAnsi" w:cstheme="minorHAnsi"/>
                <w:color w:val="000000" w:themeColor="text1"/>
                <w:sz w:val="18"/>
                <w:szCs w:val="18"/>
                <w:lang w:eastAsia="en-US"/>
              </w:rPr>
              <w:t xml:space="preserve"> -1-</w:t>
            </w:r>
          </w:p>
        </w:tc>
        <w:tc>
          <w:tcPr>
            <w:tcW w:w="1134" w:type="dxa"/>
            <w:vAlign w:val="center"/>
            <w:hideMark/>
          </w:tcPr>
          <w:p w14:paraId="6D7C44C4" w14:textId="77777777" w:rsidR="00961CDC" w:rsidRPr="00961CDC" w:rsidRDefault="00961CDC"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08:00-12:00</w:t>
            </w:r>
          </w:p>
        </w:tc>
        <w:tc>
          <w:tcPr>
            <w:tcW w:w="3402" w:type="dxa"/>
            <w:vAlign w:val="center"/>
          </w:tcPr>
          <w:p w14:paraId="53670924" w14:textId="41AF5C20" w:rsidR="00961CDC" w:rsidRPr="00961CDC"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Assoc</w:t>
            </w:r>
            <w:proofErr w:type="spellEnd"/>
            <w:r>
              <w:rPr>
                <w:rFonts w:asciiTheme="minorHAnsi" w:hAnsiTheme="minorHAnsi" w:cstheme="minorHAnsi"/>
                <w:color w:val="000000" w:themeColor="text1"/>
                <w:sz w:val="18"/>
                <w:szCs w:val="18"/>
                <w:lang w:eastAsia="en-US"/>
              </w:rPr>
              <w:t xml:space="preserve">. Prof. </w:t>
            </w:r>
            <w:r w:rsidR="00961CDC" w:rsidRPr="00961CDC">
              <w:rPr>
                <w:rFonts w:asciiTheme="minorHAnsi" w:hAnsiTheme="minorHAnsi" w:cstheme="minorHAnsi"/>
                <w:color w:val="000000" w:themeColor="text1"/>
                <w:sz w:val="18"/>
                <w:szCs w:val="18"/>
                <w:lang w:eastAsia="en-US"/>
              </w:rPr>
              <w:t>İbrahim ÖZLÜ</w:t>
            </w:r>
          </w:p>
        </w:tc>
      </w:tr>
      <w:tr w:rsidR="00961CDC" w:rsidRPr="00961CDC" w14:paraId="38621E0E" w14:textId="77777777" w:rsidTr="009D1078">
        <w:trPr>
          <w:gridAfter w:val="1"/>
          <w:wAfter w:w="9" w:type="dxa"/>
        </w:trPr>
        <w:tc>
          <w:tcPr>
            <w:tcW w:w="1241" w:type="dxa"/>
            <w:vMerge/>
            <w:shd w:val="clear" w:color="auto" w:fill="auto"/>
            <w:vAlign w:val="center"/>
          </w:tcPr>
          <w:p w14:paraId="6A05A640" w14:textId="48429642" w:rsidR="00961CDC" w:rsidRPr="00D904FB" w:rsidRDefault="00961CDC" w:rsidP="009D1078">
            <w:pPr>
              <w:spacing w:before="30" w:after="30" w:line="276" w:lineRule="auto"/>
              <w:rPr>
                <w:rFonts w:asciiTheme="minorHAnsi" w:hAnsiTheme="minorHAnsi" w:cstheme="minorHAnsi"/>
                <w:b/>
                <w:bCs/>
                <w:color w:val="000000" w:themeColor="text1"/>
                <w:sz w:val="18"/>
                <w:szCs w:val="18"/>
                <w:lang w:eastAsia="en-US"/>
              </w:rPr>
            </w:pPr>
          </w:p>
        </w:tc>
        <w:tc>
          <w:tcPr>
            <w:tcW w:w="4141" w:type="dxa"/>
          </w:tcPr>
          <w:p w14:paraId="75C7C4A1" w14:textId="77777777" w:rsidR="00961CDC" w:rsidRPr="00D904FB" w:rsidRDefault="00961CDC" w:rsidP="009D1078">
            <w:pPr>
              <w:spacing w:before="30" w:after="30" w:line="276" w:lineRule="auto"/>
              <w:rPr>
                <w:rFonts w:asciiTheme="minorHAnsi" w:hAnsiTheme="minorHAnsi" w:cstheme="minorHAnsi"/>
                <w:color w:val="000000" w:themeColor="text1"/>
                <w:sz w:val="18"/>
                <w:szCs w:val="18"/>
                <w:lang w:eastAsia="en-US"/>
              </w:rPr>
            </w:pPr>
            <w:proofErr w:type="spellStart"/>
            <w:r w:rsidRPr="00D904FB">
              <w:rPr>
                <w:rFonts w:asciiTheme="minorHAnsi" w:hAnsiTheme="minorHAnsi" w:cstheme="minorHAnsi"/>
                <w:color w:val="000000" w:themeColor="text1"/>
                <w:sz w:val="18"/>
                <w:szCs w:val="18"/>
                <w:lang w:eastAsia="en-US"/>
              </w:rPr>
              <w:t>Nausea-Vomiting</w:t>
            </w:r>
            <w:proofErr w:type="spellEnd"/>
          </w:p>
        </w:tc>
        <w:tc>
          <w:tcPr>
            <w:tcW w:w="1134" w:type="dxa"/>
            <w:vAlign w:val="center"/>
          </w:tcPr>
          <w:p w14:paraId="0BCF5D76" w14:textId="77777777" w:rsidR="00961CDC" w:rsidRPr="00961CDC" w:rsidRDefault="00961CDC"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13:00-17:00</w:t>
            </w:r>
          </w:p>
        </w:tc>
        <w:tc>
          <w:tcPr>
            <w:tcW w:w="3402" w:type="dxa"/>
            <w:vAlign w:val="center"/>
          </w:tcPr>
          <w:p w14:paraId="2D412CD8" w14:textId="478D1C27" w:rsidR="00961CDC" w:rsidRPr="00961CDC"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Asst</w:t>
            </w:r>
            <w:proofErr w:type="spellEnd"/>
            <w:r>
              <w:rPr>
                <w:rFonts w:asciiTheme="minorHAnsi" w:hAnsiTheme="minorHAnsi" w:cstheme="minorHAnsi"/>
                <w:color w:val="000000" w:themeColor="text1"/>
                <w:sz w:val="18"/>
                <w:szCs w:val="18"/>
                <w:lang w:eastAsia="en-US"/>
              </w:rPr>
              <w:t xml:space="preserve">. Prof. </w:t>
            </w:r>
            <w:r w:rsidR="00961CDC" w:rsidRPr="00961CDC">
              <w:rPr>
                <w:rFonts w:asciiTheme="minorHAnsi" w:hAnsiTheme="minorHAnsi" w:cstheme="minorHAnsi"/>
                <w:color w:val="000000" w:themeColor="text1"/>
                <w:sz w:val="18"/>
                <w:szCs w:val="18"/>
                <w:lang w:eastAsia="en-US"/>
              </w:rPr>
              <w:t>Mevlana GÜL</w:t>
            </w:r>
          </w:p>
        </w:tc>
      </w:tr>
      <w:tr w:rsidR="00961CDC" w:rsidRPr="00961CDC" w14:paraId="4CBEC6EE" w14:textId="77777777" w:rsidTr="009D1078">
        <w:trPr>
          <w:gridAfter w:val="1"/>
          <w:wAfter w:w="9" w:type="dxa"/>
        </w:trPr>
        <w:tc>
          <w:tcPr>
            <w:tcW w:w="1241" w:type="dxa"/>
            <w:vMerge w:val="restart"/>
            <w:shd w:val="clear" w:color="auto" w:fill="auto"/>
            <w:vAlign w:val="center"/>
            <w:hideMark/>
          </w:tcPr>
          <w:p w14:paraId="5108EFEE" w14:textId="77777777" w:rsidR="00961CDC" w:rsidRPr="00D904FB" w:rsidRDefault="00961CDC" w:rsidP="009D1078">
            <w:pPr>
              <w:spacing w:before="30" w:after="30" w:line="276" w:lineRule="auto"/>
              <w:rPr>
                <w:rFonts w:asciiTheme="minorHAnsi" w:hAnsiTheme="minorHAnsi" w:cstheme="minorHAnsi"/>
                <w:b/>
                <w:bCs/>
                <w:color w:val="000000" w:themeColor="text1"/>
                <w:sz w:val="18"/>
                <w:szCs w:val="18"/>
                <w:lang w:eastAsia="en-US"/>
              </w:rPr>
            </w:pPr>
            <w:proofErr w:type="spellStart"/>
            <w:r w:rsidRPr="00D904FB">
              <w:rPr>
                <w:rFonts w:asciiTheme="minorHAnsi" w:hAnsiTheme="minorHAnsi" w:cstheme="minorHAnsi"/>
                <w:b/>
                <w:bCs/>
                <w:color w:val="000000" w:themeColor="text1"/>
                <w:sz w:val="18"/>
                <w:szCs w:val="18"/>
                <w:lang w:eastAsia="en-US"/>
              </w:rPr>
              <w:t>Tuesday</w:t>
            </w:r>
            <w:proofErr w:type="spellEnd"/>
          </w:p>
          <w:p w14:paraId="2727D2C8" w14:textId="32A6A379" w:rsidR="00961CDC" w:rsidRPr="00D904FB" w:rsidRDefault="00961CDC" w:rsidP="009D1078">
            <w:pPr>
              <w:spacing w:before="30" w:after="30" w:line="276" w:lineRule="auto"/>
              <w:rPr>
                <w:rFonts w:asciiTheme="minorHAnsi" w:hAnsiTheme="minorHAnsi" w:cstheme="minorHAnsi"/>
                <w:b/>
                <w:bCs/>
                <w:color w:val="000000" w:themeColor="text1"/>
                <w:sz w:val="18"/>
                <w:szCs w:val="18"/>
                <w:lang w:eastAsia="en-US"/>
              </w:rPr>
            </w:pPr>
          </w:p>
        </w:tc>
        <w:tc>
          <w:tcPr>
            <w:tcW w:w="4141" w:type="dxa"/>
            <w:hideMark/>
          </w:tcPr>
          <w:p w14:paraId="3DCE1860" w14:textId="337E1894" w:rsidR="00961CDC" w:rsidRPr="00D904FB" w:rsidRDefault="00961CDC" w:rsidP="009D1078">
            <w:pPr>
              <w:spacing w:before="30" w:after="30"/>
              <w:rPr>
                <w:rFonts w:asciiTheme="minorHAnsi" w:hAnsiTheme="minorHAnsi" w:cstheme="minorHAnsi"/>
                <w:sz w:val="18"/>
                <w:szCs w:val="18"/>
              </w:rPr>
            </w:pPr>
            <w:proofErr w:type="spellStart"/>
            <w:r w:rsidRPr="00D904FB">
              <w:rPr>
                <w:rFonts w:asciiTheme="minorHAnsi" w:hAnsiTheme="minorHAnsi" w:cstheme="minorHAnsi"/>
                <w:color w:val="000000" w:themeColor="text1"/>
                <w:sz w:val="18"/>
                <w:szCs w:val="18"/>
                <w:lang w:eastAsia="en-US"/>
              </w:rPr>
              <w:t>Rhythm</w:t>
            </w:r>
            <w:proofErr w:type="spellEnd"/>
            <w:r w:rsidRPr="00D904FB">
              <w:rPr>
                <w:rFonts w:asciiTheme="minorHAnsi" w:hAnsiTheme="minorHAnsi" w:cstheme="minorHAnsi"/>
                <w:color w:val="000000" w:themeColor="text1"/>
                <w:sz w:val="18"/>
                <w:szCs w:val="18"/>
                <w:lang w:eastAsia="en-US"/>
              </w:rPr>
              <w:t xml:space="preserve"> </w:t>
            </w:r>
            <w:proofErr w:type="spellStart"/>
            <w:r w:rsidRPr="00D904FB">
              <w:rPr>
                <w:rFonts w:asciiTheme="minorHAnsi" w:hAnsiTheme="minorHAnsi" w:cstheme="minorHAnsi"/>
                <w:color w:val="000000" w:themeColor="text1"/>
                <w:sz w:val="18"/>
                <w:szCs w:val="18"/>
                <w:lang w:eastAsia="en-US"/>
              </w:rPr>
              <w:t>Disorders</w:t>
            </w:r>
            <w:proofErr w:type="spellEnd"/>
            <w:r w:rsidRPr="00D904FB">
              <w:rPr>
                <w:rFonts w:asciiTheme="minorHAnsi" w:hAnsiTheme="minorHAnsi" w:cstheme="minorHAnsi"/>
                <w:color w:val="000000" w:themeColor="text1"/>
                <w:sz w:val="18"/>
                <w:szCs w:val="18"/>
                <w:lang w:eastAsia="en-US"/>
              </w:rPr>
              <w:t xml:space="preserve"> and </w:t>
            </w:r>
            <w:proofErr w:type="spellStart"/>
            <w:r w:rsidRPr="00D904FB">
              <w:rPr>
                <w:rFonts w:asciiTheme="minorHAnsi" w:hAnsiTheme="minorHAnsi" w:cstheme="minorHAnsi"/>
                <w:color w:val="000000" w:themeColor="text1"/>
                <w:sz w:val="18"/>
                <w:szCs w:val="18"/>
                <w:lang w:eastAsia="en-US"/>
              </w:rPr>
              <w:t>Act</w:t>
            </w:r>
            <w:r w:rsidR="00D904FB" w:rsidRPr="00D904FB">
              <w:rPr>
                <w:rFonts w:asciiTheme="minorHAnsi" w:hAnsiTheme="minorHAnsi" w:cstheme="minorHAnsi"/>
                <w:color w:val="000000" w:themeColor="text1"/>
                <w:sz w:val="18"/>
                <w:szCs w:val="18"/>
                <w:lang w:eastAsia="en-US"/>
              </w:rPr>
              <w:t>i</w:t>
            </w:r>
            <w:r w:rsidRPr="00D904FB">
              <w:rPr>
                <w:rFonts w:asciiTheme="minorHAnsi" w:hAnsiTheme="minorHAnsi" w:cstheme="minorHAnsi"/>
                <w:color w:val="000000" w:themeColor="text1"/>
                <w:sz w:val="18"/>
                <w:szCs w:val="18"/>
                <w:lang w:eastAsia="en-US"/>
              </w:rPr>
              <w:t>v</w:t>
            </w:r>
            <w:r w:rsidR="00D904FB" w:rsidRPr="00D904FB">
              <w:rPr>
                <w:rFonts w:asciiTheme="minorHAnsi" w:hAnsiTheme="minorHAnsi" w:cstheme="minorHAnsi"/>
                <w:color w:val="000000" w:themeColor="text1"/>
                <w:sz w:val="18"/>
                <w:szCs w:val="18"/>
                <w:lang w:eastAsia="en-US"/>
              </w:rPr>
              <w:t>i</w:t>
            </w:r>
            <w:r w:rsidRPr="00D904FB">
              <w:rPr>
                <w:rFonts w:asciiTheme="minorHAnsi" w:hAnsiTheme="minorHAnsi" w:cstheme="minorHAnsi"/>
                <w:color w:val="000000" w:themeColor="text1"/>
                <w:sz w:val="18"/>
                <w:szCs w:val="18"/>
                <w:lang w:eastAsia="en-US"/>
              </w:rPr>
              <w:t>t</w:t>
            </w:r>
            <w:r w:rsidR="00D904FB" w:rsidRPr="00D904FB">
              <w:rPr>
                <w:rFonts w:asciiTheme="minorHAnsi" w:hAnsiTheme="minorHAnsi" w:cstheme="minorHAnsi"/>
                <w:color w:val="000000" w:themeColor="text1"/>
                <w:sz w:val="18"/>
                <w:szCs w:val="18"/>
                <w:lang w:eastAsia="en-US"/>
              </w:rPr>
              <w:t>i</w:t>
            </w:r>
            <w:r w:rsidRPr="00D904FB">
              <w:rPr>
                <w:rFonts w:asciiTheme="minorHAnsi" w:hAnsiTheme="minorHAnsi" w:cstheme="minorHAnsi"/>
                <w:color w:val="000000" w:themeColor="text1"/>
                <w:sz w:val="18"/>
                <w:szCs w:val="18"/>
                <w:lang w:eastAsia="en-US"/>
              </w:rPr>
              <w:t>es</w:t>
            </w:r>
            <w:proofErr w:type="spellEnd"/>
          </w:p>
        </w:tc>
        <w:tc>
          <w:tcPr>
            <w:tcW w:w="1134" w:type="dxa"/>
            <w:vAlign w:val="center"/>
            <w:hideMark/>
          </w:tcPr>
          <w:p w14:paraId="2689ECEC" w14:textId="77777777" w:rsidR="00961CDC" w:rsidRPr="00961CDC" w:rsidRDefault="00961CDC"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08:00-12:00</w:t>
            </w:r>
          </w:p>
        </w:tc>
        <w:tc>
          <w:tcPr>
            <w:tcW w:w="3402" w:type="dxa"/>
            <w:vAlign w:val="center"/>
          </w:tcPr>
          <w:p w14:paraId="1452EF9B" w14:textId="761F8B61" w:rsidR="00961CDC" w:rsidRPr="00961CDC"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Asst</w:t>
            </w:r>
            <w:proofErr w:type="spellEnd"/>
            <w:r>
              <w:rPr>
                <w:rFonts w:asciiTheme="minorHAnsi" w:hAnsiTheme="minorHAnsi" w:cstheme="minorHAnsi"/>
                <w:color w:val="000000" w:themeColor="text1"/>
                <w:sz w:val="18"/>
                <w:szCs w:val="18"/>
                <w:lang w:eastAsia="en-US"/>
              </w:rPr>
              <w:t xml:space="preserve">. Prof. </w:t>
            </w:r>
            <w:r w:rsidR="00961CDC" w:rsidRPr="00961CDC">
              <w:rPr>
                <w:rFonts w:asciiTheme="minorHAnsi" w:hAnsiTheme="minorHAnsi" w:cstheme="minorHAnsi"/>
                <w:color w:val="000000" w:themeColor="text1"/>
                <w:sz w:val="18"/>
                <w:szCs w:val="18"/>
                <w:lang w:eastAsia="en-US"/>
              </w:rPr>
              <w:t xml:space="preserve">Fatma TORTUM </w:t>
            </w:r>
          </w:p>
        </w:tc>
      </w:tr>
      <w:tr w:rsidR="00961CDC" w:rsidRPr="00961CDC" w14:paraId="41E784E1" w14:textId="77777777" w:rsidTr="009D1078">
        <w:trPr>
          <w:gridAfter w:val="1"/>
          <w:wAfter w:w="9" w:type="dxa"/>
        </w:trPr>
        <w:tc>
          <w:tcPr>
            <w:tcW w:w="1241" w:type="dxa"/>
            <w:vMerge/>
            <w:shd w:val="clear" w:color="auto" w:fill="auto"/>
            <w:vAlign w:val="center"/>
          </w:tcPr>
          <w:p w14:paraId="4DE26616" w14:textId="6379C1B4" w:rsidR="00961CDC" w:rsidRPr="00D904FB" w:rsidRDefault="00961CDC" w:rsidP="009D1078">
            <w:pPr>
              <w:spacing w:before="30" w:after="30" w:line="276" w:lineRule="auto"/>
              <w:rPr>
                <w:rFonts w:asciiTheme="minorHAnsi" w:hAnsiTheme="minorHAnsi" w:cstheme="minorHAnsi"/>
                <w:b/>
                <w:bCs/>
                <w:color w:val="000000" w:themeColor="text1"/>
                <w:sz w:val="18"/>
                <w:szCs w:val="18"/>
                <w:lang w:eastAsia="en-US"/>
              </w:rPr>
            </w:pPr>
          </w:p>
        </w:tc>
        <w:tc>
          <w:tcPr>
            <w:tcW w:w="4141" w:type="dxa"/>
          </w:tcPr>
          <w:p w14:paraId="01733ABB" w14:textId="77777777" w:rsidR="00961CDC" w:rsidRPr="00D904FB" w:rsidRDefault="00961CDC" w:rsidP="009D1078">
            <w:pPr>
              <w:spacing w:before="30" w:after="30"/>
              <w:rPr>
                <w:rFonts w:asciiTheme="minorHAnsi" w:hAnsiTheme="minorHAnsi" w:cstheme="minorHAnsi"/>
                <w:sz w:val="18"/>
                <w:szCs w:val="18"/>
              </w:rPr>
            </w:pPr>
            <w:proofErr w:type="spellStart"/>
            <w:r w:rsidRPr="00D904FB">
              <w:rPr>
                <w:rFonts w:asciiTheme="minorHAnsi" w:hAnsiTheme="minorHAnsi" w:cstheme="minorHAnsi"/>
                <w:sz w:val="18"/>
                <w:szCs w:val="18"/>
              </w:rPr>
              <w:t>Procedural</w:t>
            </w:r>
            <w:proofErr w:type="spellEnd"/>
            <w:r w:rsidRPr="00D904FB">
              <w:rPr>
                <w:rFonts w:asciiTheme="minorHAnsi" w:hAnsiTheme="minorHAnsi" w:cstheme="minorHAnsi"/>
                <w:sz w:val="18"/>
                <w:szCs w:val="18"/>
              </w:rPr>
              <w:t xml:space="preserve"> </w:t>
            </w:r>
            <w:proofErr w:type="spellStart"/>
            <w:r w:rsidRPr="00D904FB">
              <w:rPr>
                <w:rFonts w:asciiTheme="minorHAnsi" w:hAnsiTheme="minorHAnsi" w:cstheme="minorHAnsi"/>
                <w:sz w:val="18"/>
                <w:szCs w:val="18"/>
              </w:rPr>
              <w:t>Sedation</w:t>
            </w:r>
            <w:proofErr w:type="spellEnd"/>
            <w:r w:rsidRPr="00D904FB">
              <w:rPr>
                <w:rFonts w:asciiTheme="minorHAnsi" w:hAnsiTheme="minorHAnsi" w:cstheme="minorHAnsi"/>
                <w:sz w:val="18"/>
                <w:szCs w:val="18"/>
              </w:rPr>
              <w:t xml:space="preserve"> and </w:t>
            </w:r>
            <w:proofErr w:type="spellStart"/>
            <w:r w:rsidRPr="00D904FB">
              <w:rPr>
                <w:rFonts w:asciiTheme="minorHAnsi" w:hAnsiTheme="minorHAnsi" w:cstheme="minorHAnsi"/>
                <w:sz w:val="18"/>
                <w:szCs w:val="18"/>
              </w:rPr>
              <w:t>Analgesia</w:t>
            </w:r>
            <w:proofErr w:type="spellEnd"/>
          </w:p>
        </w:tc>
        <w:tc>
          <w:tcPr>
            <w:tcW w:w="1134" w:type="dxa"/>
            <w:vAlign w:val="center"/>
          </w:tcPr>
          <w:p w14:paraId="3CA0B827" w14:textId="77777777" w:rsidR="00961CDC" w:rsidRPr="00961CDC" w:rsidRDefault="00961CDC"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13:00-17:00</w:t>
            </w:r>
          </w:p>
        </w:tc>
        <w:tc>
          <w:tcPr>
            <w:tcW w:w="3402" w:type="dxa"/>
            <w:vAlign w:val="center"/>
          </w:tcPr>
          <w:p w14:paraId="7CC58E0D" w14:textId="77777777" w:rsidR="00961CDC" w:rsidRPr="00961CDC" w:rsidRDefault="00961CDC" w:rsidP="009D1078">
            <w:pPr>
              <w:spacing w:before="30" w:after="30" w:line="276" w:lineRule="auto"/>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Prof. Dr. Zeynep ÇAKIR</w:t>
            </w:r>
          </w:p>
        </w:tc>
      </w:tr>
      <w:tr w:rsidR="00961CDC" w:rsidRPr="00961CDC" w14:paraId="68687ED5" w14:textId="77777777" w:rsidTr="009D1078">
        <w:trPr>
          <w:gridAfter w:val="1"/>
          <w:wAfter w:w="9" w:type="dxa"/>
        </w:trPr>
        <w:tc>
          <w:tcPr>
            <w:tcW w:w="1241" w:type="dxa"/>
            <w:vMerge w:val="restart"/>
            <w:shd w:val="clear" w:color="auto" w:fill="auto"/>
            <w:vAlign w:val="center"/>
            <w:hideMark/>
          </w:tcPr>
          <w:p w14:paraId="271117FD" w14:textId="77777777" w:rsidR="00961CDC" w:rsidRPr="00D904FB" w:rsidRDefault="00961CDC" w:rsidP="009D1078">
            <w:pPr>
              <w:spacing w:before="30" w:after="30"/>
              <w:rPr>
                <w:rFonts w:asciiTheme="minorHAnsi" w:hAnsiTheme="minorHAnsi" w:cstheme="minorHAnsi"/>
                <w:b/>
                <w:bCs/>
                <w:sz w:val="18"/>
                <w:szCs w:val="18"/>
              </w:rPr>
            </w:pPr>
            <w:proofErr w:type="spellStart"/>
            <w:r w:rsidRPr="00D904FB">
              <w:rPr>
                <w:rFonts w:asciiTheme="minorHAnsi" w:hAnsiTheme="minorHAnsi" w:cstheme="minorHAnsi"/>
                <w:b/>
                <w:bCs/>
                <w:color w:val="000000" w:themeColor="text1"/>
                <w:sz w:val="18"/>
                <w:szCs w:val="18"/>
                <w:lang w:eastAsia="en-US"/>
              </w:rPr>
              <w:t>Wednesday</w:t>
            </w:r>
            <w:proofErr w:type="spellEnd"/>
          </w:p>
          <w:p w14:paraId="69E184D3" w14:textId="3CAF784B" w:rsidR="00961CDC" w:rsidRPr="00D904FB" w:rsidRDefault="00961CDC" w:rsidP="009D1078">
            <w:pPr>
              <w:spacing w:before="30" w:after="30"/>
              <w:rPr>
                <w:rFonts w:asciiTheme="minorHAnsi" w:hAnsiTheme="minorHAnsi" w:cstheme="minorHAnsi"/>
                <w:b/>
                <w:bCs/>
                <w:sz w:val="18"/>
                <w:szCs w:val="18"/>
              </w:rPr>
            </w:pPr>
          </w:p>
        </w:tc>
        <w:tc>
          <w:tcPr>
            <w:tcW w:w="4141" w:type="dxa"/>
            <w:hideMark/>
          </w:tcPr>
          <w:p w14:paraId="0BB191BC" w14:textId="77777777" w:rsidR="00961CDC" w:rsidRPr="00D904FB" w:rsidRDefault="00961CDC" w:rsidP="009D1078">
            <w:pPr>
              <w:spacing w:before="30" w:after="30"/>
              <w:rPr>
                <w:rFonts w:asciiTheme="minorHAnsi" w:hAnsiTheme="minorHAnsi" w:cstheme="minorHAnsi"/>
                <w:sz w:val="18"/>
                <w:szCs w:val="18"/>
              </w:rPr>
            </w:pPr>
            <w:proofErr w:type="spellStart"/>
            <w:r w:rsidRPr="00D904FB">
              <w:rPr>
                <w:rFonts w:asciiTheme="minorHAnsi" w:hAnsiTheme="minorHAnsi" w:cstheme="minorHAnsi"/>
                <w:color w:val="000000" w:themeColor="text1"/>
                <w:sz w:val="18"/>
                <w:szCs w:val="18"/>
                <w:lang w:eastAsia="en-US"/>
              </w:rPr>
              <w:t>Emergency</w:t>
            </w:r>
            <w:proofErr w:type="spellEnd"/>
            <w:r w:rsidRPr="00D904FB">
              <w:rPr>
                <w:rFonts w:asciiTheme="minorHAnsi" w:hAnsiTheme="minorHAnsi" w:cstheme="minorHAnsi"/>
                <w:color w:val="000000" w:themeColor="text1"/>
                <w:sz w:val="18"/>
                <w:szCs w:val="18"/>
                <w:lang w:eastAsia="en-US"/>
              </w:rPr>
              <w:t xml:space="preserve"> Service </w:t>
            </w:r>
            <w:proofErr w:type="spellStart"/>
            <w:r w:rsidRPr="00D904FB">
              <w:rPr>
                <w:rFonts w:asciiTheme="minorHAnsi" w:hAnsiTheme="minorHAnsi" w:cstheme="minorHAnsi"/>
                <w:color w:val="000000" w:themeColor="text1"/>
                <w:sz w:val="18"/>
                <w:szCs w:val="18"/>
                <w:lang w:eastAsia="en-US"/>
              </w:rPr>
              <w:t>Operation</w:t>
            </w:r>
            <w:proofErr w:type="spellEnd"/>
          </w:p>
        </w:tc>
        <w:tc>
          <w:tcPr>
            <w:tcW w:w="1134" w:type="dxa"/>
            <w:vAlign w:val="center"/>
            <w:hideMark/>
          </w:tcPr>
          <w:p w14:paraId="36308F2C" w14:textId="77777777" w:rsidR="00961CDC" w:rsidRPr="00961CDC" w:rsidRDefault="00961CDC"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08:00-12:00</w:t>
            </w:r>
          </w:p>
        </w:tc>
        <w:tc>
          <w:tcPr>
            <w:tcW w:w="3402" w:type="dxa"/>
            <w:vAlign w:val="center"/>
          </w:tcPr>
          <w:p w14:paraId="7FF15576" w14:textId="77777777" w:rsidR="00961CDC" w:rsidRPr="00961CDC" w:rsidRDefault="00961CDC" w:rsidP="009D1078">
            <w:pPr>
              <w:spacing w:before="30" w:after="30" w:line="276" w:lineRule="auto"/>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Prof. Dr. Zeynep ÇAKIR</w:t>
            </w:r>
          </w:p>
        </w:tc>
      </w:tr>
      <w:tr w:rsidR="009D1078" w:rsidRPr="00961CDC" w14:paraId="48F3488E" w14:textId="77777777" w:rsidTr="009D1078">
        <w:trPr>
          <w:gridAfter w:val="1"/>
          <w:wAfter w:w="9" w:type="dxa"/>
        </w:trPr>
        <w:tc>
          <w:tcPr>
            <w:tcW w:w="1241" w:type="dxa"/>
            <w:vMerge/>
            <w:shd w:val="clear" w:color="auto" w:fill="auto"/>
            <w:vAlign w:val="center"/>
          </w:tcPr>
          <w:p w14:paraId="0BD6B209" w14:textId="13F7DE1F" w:rsidR="009D1078" w:rsidRPr="00D904FB" w:rsidRDefault="009D1078" w:rsidP="009D1078">
            <w:pPr>
              <w:spacing w:before="30" w:after="30"/>
              <w:rPr>
                <w:rFonts w:asciiTheme="minorHAnsi" w:hAnsiTheme="minorHAnsi" w:cstheme="minorHAnsi"/>
                <w:b/>
                <w:bCs/>
                <w:sz w:val="18"/>
                <w:szCs w:val="18"/>
              </w:rPr>
            </w:pPr>
          </w:p>
        </w:tc>
        <w:tc>
          <w:tcPr>
            <w:tcW w:w="4141" w:type="dxa"/>
          </w:tcPr>
          <w:p w14:paraId="4678B206" w14:textId="77777777" w:rsidR="009D1078" w:rsidRPr="00D904FB" w:rsidRDefault="009D1078" w:rsidP="009D1078">
            <w:pPr>
              <w:spacing w:before="30" w:after="30"/>
              <w:rPr>
                <w:rFonts w:asciiTheme="minorHAnsi" w:hAnsiTheme="minorHAnsi" w:cstheme="minorHAnsi"/>
                <w:sz w:val="18"/>
                <w:szCs w:val="18"/>
              </w:rPr>
            </w:pPr>
            <w:proofErr w:type="spellStart"/>
            <w:r w:rsidRPr="00D904FB">
              <w:rPr>
                <w:rFonts w:asciiTheme="minorHAnsi" w:hAnsiTheme="minorHAnsi" w:cstheme="minorHAnsi"/>
                <w:sz w:val="18"/>
                <w:szCs w:val="18"/>
              </w:rPr>
              <w:t>Abdominal</w:t>
            </w:r>
            <w:proofErr w:type="spellEnd"/>
            <w:r w:rsidRPr="00D904FB">
              <w:rPr>
                <w:rFonts w:asciiTheme="minorHAnsi" w:hAnsiTheme="minorHAnsi" w:cstheme="minorHAnsi"/>
                <w:sz w:val="18"/>
                <w:szCs w:val="18"/>
              </w:rPr>
              <w:t xml:space="preserve"> </w:t>
            </w:r>
            <w:proofErr w:type="spellStart"/>
            <w:r w:rsidRPr="00D904FB">
              <w:rPr>
                <w:rFonts w:asciiTheme="minorHAnsi" w:hAnsiTheme="minorHAnsi" w:cstheme="minorHAnsi"/>
                <w:sz w:val="18"/>
                <w:szCs w:val="18"/>
              </w:rPr>
              <w:t>Pain</w:t>
            </w:r>
            <w:proofErr w:type="spellEnd"/>
            <w:r w:rsidRPr="00D904FB">
              <w:rPr>
                <w:rFonts w:asciiTheme="minorHAnsi" w:hAnsiTheme="minorHAnsi" w:cstheme="minorHAnsi"/>
                <w:sz w:val="18"/>
                <w:szCs w:val="18"/>
              </w:rPr>
              <w:t xml:space="preserve"> and </w:t>
            </w:r>
            <w:proofErr w:type="spellStart"/>
            <w:r w:rsidRPr="00D904FB">
              <w:rPr>
                <w:rFonts w:asciiTheme="minorHAnsi" w:hAnsiTheme="minorHAnsi" w:cstheme="minorHAnsi"/>
                <w:sz w:val="18"/>
                <w:szCs w:val="18"/>
              </w:rPr>
              <w:t>Approach</w:t>
            </w:r>
            <w:proofErr w:type="spellEnd"/>
          </w:p>
        </w:tc>
        <w:tc>
          <w:tcPr>
            <w:tcW w:w="1134" w:type="dxa"/>
            <w:vAlign w:val="center"/>
          </w:tcPr>
          <w:p w14:paraId="1F527735" w14:textId="77777777" w:rsidR="009D1078" w:rsidRPr="00961CDC" w:rsidRDefault="009D1078"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13:00-17:00</w:t>
            </w:r>
          </w:p>
        </w:tc>
        <w:tc>
          <w:tcPr>
            <w:tcW w:w="3402" w:type="dxa"/>
            <w:vAlign w:val="center"/>
          </w:tcPr>
          <w:p w14:paraId="39B3FCBA" w14:textId="34E6E962" w:rsidR="009D1078" w:rsidRPr="00961CDC"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Assoc</w:t>
            </w:r>
            <w:proofErr w:type="spellEnd"/>
            <w:r>
              <w:rPr>
                <w:rFonts w:asciiTheme="minorHAnsi" w:hAnsiTheme="minorHAnsi" w:cstheme="minorHAnsi"/>
                <w:color w:val="000000" w:themeColor="text1"/>
                <w:sz w:val="18"/>
                <w:szCs w:val="18"/>
                <w:lang w:eastAsia="en-US"/>
              </w:rPr>
              <w:t xml:space="preserve">. Prof. </w:t>
            </w:r>
            <w:r w:rsidRPr="00961CDC">
              <w:rPr>
                <w:rFonts w:asciiTheme="minorHAnsi" w:hAnsiTheme="minorHAnsi" w:cstheme="minorHAnsi"/>
                <w:color w:val="000000" w:themeColor="text1"/>
                <w:sz w:val="18"/>
                <w:szCs w:val="18"/>
                <w:lang w:eastAsia="en-US"/>
              </w:rPr>
              <w:t>Ayça ÇALBAY</w:t>
            </w:r>
          </w:p>
        </w:tc>
      </w:tr>
      <w:tr w:rsidR="00961CDC" w:rsidRPr="00961CDC" w14:paraId="44B14D5B" w14:textId="77777777" w:rsidTr="009D1078">
        <w:trPr>
          <w:gridAfter w:val="1"/>
          <w:wAfter w:w="9" w:type="dxa"/>
        </w:trPr>
        <w:tc>
          <w:tcPr>
            <w:tcW w:w="1241" w:type="dxa"/>
            <w:vMerge w:val="restart"/>
            <w:shd w:val="clear" w:color="auto" w:fill="auto"/>
            <w:vAlign w:val="center"/>
            <w:hideMark/>
          </w:tcPr>
          <w:p w14:paraId="38335963" w14:textId="21D67E14" w:rsidR="00961CDC" w:rsidRPr="00D904FB" w:rsidRDefault="00961CDC" w:rsidP="009D1078">
            <w:pPr>
              <w:spacing w:before="30" w:after="30"/>
              <w:rPr>
                <w:rFonts w:asciiTheme="minorHAnsi" w:hAnsiTheme="minorHAnsi" w:cstheme="minorHAnsi"/>
                <w:b/>
                <w:bCs/>
                <w:sz w:val="18"/>
                <w:szCs w:val="18"/>
              </w:rPr>
            </w:pPr>
            <w:proofErr w:type="spellStart"/>
            <w:r w:rsidRPr="00D904FB">
              <w:rPr>
                <w:rFonts w:asciiTheme="minorHAnsi" w:hAnsiTheme="minorHAnsi" w:cstheme="minorHAnsi"/>
                <w:b/>
                <w:bCs/>
                <w:color w:val="000000" w:themeColor="text1"/>
                <w:sz w:val="18"/>
                <w:szCs w:val="18"/>
                <w:lang w:eastAsia="en-US"/>
              </w:rPr>
              <w:t>Thursday</w:t>
            </w:r>
            <w:proofErr w:type="spellEnd"/>
          </w:p>
        </w:tc>
        <w:tc>
          <w:tcPr>
            <w:tcW w:w="4141" w:type="dxa"/>
            <w:hideMark/>
          </w:tcPr>
          <w:p w14:paraId="24F8F0BA" w14:textId="14957208" w:rsidR="00961CDC" w:rsidRPr="00D904FB" w:rsidRDefault="00961CDC" w:rsidP="009D1078">
            <w:pPr>
              <w:spacing w:before="30" w:after="30"/>
              <w:rPr>
                <w:rFonts w:asciiTheme="minorHAnsi" w:hAnsiTheme="minorHAnsi" w:cstheme="minorHAnsi"/>
                <w:sz w:val="18"/>
                <w:szCs w:val="18"/>
              </w:rPr>
            </w:pPr>
            <w:proofErr w:type="spellStart"/>
            <w:r w:rsidRPr="00D904FB">
              <w:rPr>
                <w:rFonts w:asciiTheme="minorHAnsi" w:hAnsiTheme="minorHAnsi" w:cstheme="minorHAnsi"/>
                <w:color w:val="000000" w:themeColor="text1"/>
                <w:sz w:val="18"/>
                <w:szCs w:val="18"/>
                <w:lang w:eastAsia="en-US"/>
              </w:rPr>
              <w:t>Dyspnea</w:t>
            </w:r>
            <w:proofErr w:type="spellEnd"/>
            <w:r w:rsidRPr="00D904FB">
              <w:rPr>
                <w:rFonts w:asciiTheme="minorHAnsi" w:hAnsiTheme="minorHAnsi" w:cstheme="minorHAnsi"/>
                <w:color w:val="000000" w:themeColor="text1"/>
                <w:sz w:val="18"/>
                <w:szCs w:val="18"/>
                <w:lang w:eastAsia="en-US"/>
              </w:rPr>
              <w:t xml:space="preserve"> and </w:t>
            </w:r>
            <w:proofErr w:type="spellStart"/>
            <w:r w:rsidR="00D904FB" w:rsidRPr="00D904FB">
              <w:rPr>
                <w:rFonts w:asciiTheme="minorHAnsi" w:hAnsiTheme="minorHAnsi" w:cstheme="minorHAnsi"/>
                <w:color w:val="000000" w:themeColor="text1"/>
                <w:sz w:val="18"/>
                <w:szCs w:val="18"/>
                <w:lang w:eastAsia="en-US"/>
              </w:rPr>
              <w:t>İ</w:t>
            </w:r>
            <w:r w:rsidRPr="00D904FB">
              <w:rPr>
                <w:rFonts w:asciiTheme="minorHAnsi" w:hAnsiTheme="minorHAnsi" w:cstheme="minorHAnsi"/>
                <w:color w:val="000000" w:themeColor="text1"/>
                <w:sz w:val="18"/>
                <w:szCs w:val="18"/>
                <w:lang w:eastAsia="en-US"/>
              </w:rPr>
              <w:t>ts</w:t>
            </w:r>
            <w:proofErr w:type="spellEnd"/>
            <w:r w:rsidRPr="00D904FB">
              <w:rPr>
                <w:rFonts w:asciiTheme="minorHAnsi" w:hAnsiTheme="minorHAnsi" w:cstheme="minorHAnsi"/>
                <w:color w:val="000000" w:themeColor="text1"/>
                <w:sz w:val="18"/>
                <w:szCs w:val="18"/>
                <w:lang w:eastAsia="en-US"/>
              </w:rPr>
              <w:t xml:space="preserve"> </w:t>
            </w:r>
            <w:proofErr w:type="spellStart"/>
            <w:r w:rsidRPr="00D904FB">
              <w:rPr>
                <w:rFonts w:asciiTheme="minorHAnsi" w:hAnsiTheme="minorHAnsi" w:cstheme="minorHAnsi"/>
                <w:color w:val="000000" w:themeColor="text1"/>
                <w:sz w:val="18"/>
                <w:szCs w:val="18"/>
                <w:lang w:eastAsia="en-US"/>
              </w:rPr>
              <w:t>Approach</w:t>
            </w:r>
            <w:proofErr w:type="spellEnd"/>
          </w:p>
        </w:tc>
        <w:tc>
          <w:tcPr>
            <w:tcW w:w="1134" w:type="dxa"/>
            <w:vAlign w:val="center"/>
            <w:hideMark/>
          </w:tcPr>
          <w:p w14:paraId="7D37C72A" w14:textId="77777777" w:rsidR="00961CDC" w:rsidRPr="00961CDC" w:rsidRDefault="00961CDC"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08:00-12:00</w:t>
            </w:r>
          </w:p>
        </w:tc>
        <w:tc>
          <w:tcPr>
            <w:tcW w:w="3402" w:type="dxa"/>
            <w:vAlign w:val="center"/>
          </w:tcPr>
          <w:p w14:paraId="5FE08DEB" w14:textId="40C81CC5" w:rsidR="00961CDC" w:rsidRPr="00961CDC" w:rsidRDefault="00961CDC" w:rsidP="009D1078">
            <w:pPr>
              <w:spacing w:before="30" w:after="30" w:line="276" w:lineRule="auto"/>
              <w:rPr>
                <w:rFonts w:asciiTheme="minorHAnsi" w:hAnsiTheme="minorHAnsi" w:cstheme="minorHAnsi"/>
                <w:color w:val="000000" w:themeColor="text1"/>
                <w:sz w:val="18"/>
                <w:szCs w:val="18"/>
                <w:lang w:eastAsia="en-US"/>
              </w:rPr>
            </w:pPr>
            <w:proofErr w:type="spellStart"/>
            <w:r w:rsidRPr="00961CDC">
              <w:rPr>
                <w:rFonts w:asciiTheme="minorHAnsi" w:hAnsiTheme="minorHAnsi" w:cstheme="minorHAnsi"/>
                <w:color w:val="000000" w:themeColor="text1"/>
                <w:sz w:val="18"/>
                <w:szCs w:val="18"/>
                <w:lang w:eastAsia="en-US"/>
              </w:rPr>
              <w:t>A</w:t>
            </w:r>
            <w:r w:rsidR="009D1078">
              <w:rPr>
                <w:rFonts w:asciiTheme="minorHAnsi" w:hAnsiTheme="minorHAnsi" w:cstheme="minorHAnsi"/>
                <w:color w:val="000000" w:themeColor="text1"/>
                <w:sz w:val="18"/>
                <w:szCs w:val="18"/>
                <w:lang w:eastAsia="en-US"/>
              </w:rPr>
              <w:t>s</w:t>
            </w:r>
            <w:r w:rsidRPr="00961CDC">
              <w:rPr>
                <w:rFonts w:asciiTheme="minorHAnsi" w:hAnsiTheme="minorHAnsi" w:cstheme="minorHAnsi"/>
                <w:color w:val="000000" w:themeColor="text1"/>
                <w:sz w:val="18"/>
                <w:szCs w:val="18"/>
                <w:lang w:eastAsia="en-US"/>
              </w:rPr>
              <w:t>so</w:t>
            </w:r>
            <w:r w:rsidR="009D1078">
              <w:rPr>
                <w:rFonts w:asciiTheme="minorHAnsi" w:hAnsiTheme="minorHAnsi" w:cstheme="minorHAnsi"/>
                <w:color w:val="000000" w:themeColor="text1"/>
                <w:sz w:val="18"/>
                <w:szCs w:val="18"/>
                <w:lang w:eastAsia="en-US"/>
              </w:rPr>
              <w:t>c</w:t>
            </w:r>
            <w:proofErr w:type="spellEnd"/>
            <w:r w:rsidRPr="00961CDC">
              <w:rPr>
                <w:rFonts w:asciiTheme="minorHAnsi" w:hAnsiTheme="minorHAnsi" w:cstheme="minorHAnsi"/>
                <w:color w:val="000000" w:themeColor="text1"/>
                <w:sz w:val="18"/>
                <w:szCs w:val="18"/>
                <w:lang w:eastAsia="en-US"/>
              </w:rPr>
              <w:t xml:space="preserve">. </w:t>
            </w:r>
            <w:r w:rsidR="009D1078">
              <w:rPr>
                <w:rFonts w:asciiTheme="minorHAnsi" w:hAnsiTheme="minorHAnsi" w:cstheme="minorHAnsi"/>
                <w:color w:val="000000" w:themeColor="text1"/>
                <w:sz w:val="18"/>
                <w:szCs w:val="18"/>
                <w:lang w:eastAsia="en-US"/>
              </w:rPr>
              <w:t xml:space="preserve">Prof. </w:t>
            </w:r>
            <w:r w:rsidRPr="00961CDC">
              <w:rPr>
                <w:rFonts w:asciiTheme="minorHAnsi" w:hAnsiTheme="minorHAnsi" w:cstheme="minorHAnsi"/>
                <w:color w:val="000000" w:themeColor="text1"/>
                <w:sz w:val="18"/>
                <w:szCs w:val="18"/>
                <w:lang w:eastAsia="en-US"/>
              </w:rPr>
              <w:t>Dr. Sultan Tuna AKGÖL GÜR</w:t>
            </w:r>
          </w:p>
        </w:tc>
      </w:tr>
      <w:tr w:rsidR="00961CDC" w:rsidRPr="00961CDC" w14:paraId="2F784B25" w14:textId="77777777" w:rsidTr="009D1078">
        <w:trPr>
          <w:gridAfter w:val="1"/>
          <w:wAfter w:w="9" w:type="dxa"/>
        </w:trPr>
        <w:tc>
          <w:tcPr>
            <w:tcW w:w="1241" w:type="dxa"/>
            <w:vMerge/>
            <w:shd w:val="clear" w:color="auto" w:fill="auto"/>
            <w:vAlign w:val="center"/>
          </w:tcPr>
          <w:p w14:paraId="60F185DB" w14:textId="624DAA65" w:rsidR="00961CDC" w:rsidRPr="00D904FB" w:rsidRDefault="00961CDC" w:rsidP="009D1078">
            <w:pPr>
              <w:spacing w:before="30" w:after="30"/>
              <w:rPr>
                <w:rFonts w:asciiTheme="minorHAnsi" w:hAnsiTheme="minorHAnsi" w:cstheme="minorHAnsi"/>
                <w:b/>
                <w:bCs/>
                <w:sz w:val="18"/>
                <w:szCs w:val="18"/>
              </w:rPr>
            </w:pPr>
          </w:p>
        </w:tc>
        <w:tc>
          <w:tcPr>
            <w:tcW w:w="4141" w:type="dxa"/>
          </w:tcPr>
          <w:p w14:paraId="2CA90EAE" w14:textId="77777777" w:rsidR="00961CDC" w:rsidRPr="00D904FB" w:rsidRDefault="00961CDC" w:rsidP="009D1078">
            <w:pPr>
              <w:spacing w:before="30" w:after="30"/>
              <w:rPr>
                <w:rFonts w:asciiTheme="minorHAnsi" w:hAnsiTheme="minorHAnsi" w:cstheme="minorHAnsi"/>
                <w:sz w:val="18"/>
                <w:szCs w:val="18"/>
              </w:rPr>
            </w:pPr>
            <w:proofErr w:type="spellStart"/>
            <w:r w:rsidRPr="00D904FB">
              <w:rPr>
                <w:rFonts w:asciiTheme="minorHAnsi" w:hAnsiTheme="minorHAnsi" w:cstheme="minorHAnsi"/>
                <w:sz w:val="18"/>
                <w:szCs w:val="18"/>
              </w:rPr>
              <w:t>Approach</w:t>
            </w:r>
            <w:proofErr w:type="spellEnd"/>
            <w:r w:rsidRPr="00D904FB">
              <w:rPr>
                <w:rFonts w:asciiTheme="minorHAnsi" w:hAnsiTheme="minorHAnsi" w:cstheme="minorHAnsi"/>
                <w:sz w:val="18"/>
                <w:szCs w:val="18"/>
              </w:rPr>
              <w:t xml:space="preserve"> </w:t>
            </w:r>
            <w:proofErr w:type="spellStart"/>
            <w:r w:rsidRPr="00D904FB">
              <w:rPr>
                <w:rFonts w:asciiTheme="minorHAnsi" w:hAnsiTheme="minorHAnsi" w:cstheme="minorHAnsi"/>
                <w:sz w:val="18"/>
                <w:szCs w:val="18"/>
              </w:rPr>
              <w:t>to</w:t>
            </w:r>
            <w:proofErr w:type="spellEnd"/>
            <w:r w:rsidRPr="00D904FB">
              <w:rPr>
                <w:rFonts w:asciiTheme="minorHAnsi" w:hAnsiTheme="minorHAnsi" w:cstheme="minorHAnsi"/>
                <w:sz w:val="18"/>
                <w:szCs w:val="18"/>
              </w:rPr>
              <w:t xml:space="preserve"> </w:t>
            </w:r>
            <w:proofErr w:type="spellStart"/>
            <w:r w:rsidRPr="00D904FB">
              <w:rPr>
                <w:rFonts w:asciiTheme="minorHAnsi" w:hAnsiTheme="minorHAnsi" w:cstheme="minorHAnsi"/>
                <w:sz w:val="18"/>
                <w:szCs w:val="18"/>
              </w:rPr>
              <w:t>Loss</w:t>
            </w:r>
            <w:proofErr w:type="spellEnd"/>
            <w:r w:rsidRPr="00D904FB">
              <w:rPr>
                <w:rFonts w:asciiTheme="minorHAnsi" w:hAnsiTheme="minorHAnsi" w:cstheme="minorHAnsi"/>
                <w:sz w:val="18"/>
                <w:szCs w:val="18"/>
              </w:rPr>
              <w:t xml:space="preserve"> of </w:t>
            </w:r>
            <w:proofErr w:type="spellStart"/>
            <w:r w:rsidRPr="00D904FB">
              <w:rPr>
                <w:rFonts w:asciiTheme="minorHAnsi" w:hAnsiTheme="minorHAnsi" w:cstheme="minorHAnsi"/>
                <w:sz w:val="18"/>
                <w:szCs w:val="18"/>
              </w:rPr>
              <w:t>Consciousness</w:t>
            </w:r>
            <w:proofErr w:type="spellEnd"/>
          </w:p>
        </w:tc>
        <w:tc>
          <w:tcPr>
            <w:tcW w:w="1134" w:type="dxa"/>
            <w:vAlign w:val="center"/>
          </w:tcPr>
          <w:p w14:paraId="6CA5072B" w14:textId="77777777" w:rsidR="00961CDC" w:rsidRPr="00961CDC" w:rsidRDefault="00961CDC"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13:00-17:00</w:t>
            </w:r>
          </w:p>
        </w:tc>
        <w:tc>
          <w:tcPr>
            <w:tcW w:w="3402" w:type="dxa"/>
            <w:vAlign w:val="center"/>
          </w:tcPr>
          <w:p w14:paraId="1210F449" w14:textId="3C505786" w:rsidR="00961CDC" w:rsidRPr="00961CDC"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Assoc</w:t>
            </w:r>
            <w:proofErr w:type="spellEnd"/>
            <w:r>
              <w:rPr>
                <w:rFonts w:asciiTheme="minorHAnsi" w:hAnsiTheme="minorHAnsi" w:cstheme="minorHAnsi"/>
                <w:color w:val="000000" w:themeColor="text1"/>
                <w:sz w:val="18"/>
                <w:szCs w:val="18"/>
                <w:lang w:eastAsia="en-US"/>
              </w:rPr>
              <w:t xml:space="preserve">. Prof. </w:t>
            </w:r>
            <w:r w:rsidR="00961CDC" w:rsidRPr="00961CDC">
              <w:rPr>
                <w:rFonts w:asciiTheme="minorHAnsi" w:hAnsiTheme="minorHAnsi" w:cstheme="minorHAnsi"/>
                <w:color w:val="000000" w:themeColor="text1"/>
                <w:sz w:val="18"/>
                <w:szCs w:val="18"/>
                <w:lang w:eastAsia="en-US"/>
              </w:rPr>
              <w:t>Erdal TEKİN</w:t>
            </w:r>
          </w:p>
        </w:tc>
      </w:tr>
      <w:tr w:rsidR="00961CDC" w:rsidRPr="00961CDC" w14:paraId="33AEDA27" w14:textId="77777777" w:rsidTr="009D1078">
        <w:trPr>
          <w:gridAfter w:val="1"/>
          <w:wAfter w:w="9" w:type="dxa"/>
        </w:trPr>
        <w:tc>
          <w:tcPr>
            <w:tcW w:w="1241" w:type="dxa"/>
            <w:shd w:val="clear" w:color="auto" w:fill="auto"/>
            <w:vAlign w:val="center"/>
            <w:hideMark/>
          </w:tcPr>
          <w:p w14:paraId="34E78DE1" w14:textId="77777777" w:rsidR="00961CDC" w:rsidRPr="00D904FB" w:rsidRDefault="00961CDC" w:rsidP="009D1078">
            <w:pPr>
              <w:spacing w:before="30" w:after="30" w:line="276" w:lineRule="auto"/>
              <w:rPr>
                <w:rFonts w:asciiTheme="minorHAnsi" w:hAnsiTheme="minorHAnsi" w:cstheme="minorHAnsi"/>
                <w:b/>
                <w:bCs/>
                <w:color w:val="000000" w:themeColor="text1"/>
                <w:sz w:val="18"/>
                <w:szCs w:val="18"/>
                <w:lang w:eastAsia="en-US"/>
              </w:rPr>
            </w:pPr>
            <w:proofErr w:type="spellStart"/>
            <w:r w:rsidRPr="00D904FB">
              <w:rPr>
                <w:rFonts w:asciiTheme="minorHAnsi" w:hAnsiTheme="minorHAnsi" w:cstheme="minorHAnsi"/>
                <w:b/>
                <w:bCs/>
                <w:color w:val="000000" w:themeColor="text1"/>
                <w:sz w:val="18"/>
                <w:szCs w:val="18"/>
                <w:lang w:eastAsia="en-US"/>
              </w:rPr>
              <w:t>Friday</w:t>
            </w:r>
            <w:proofErr w:type="spellEnd"/>
          </w:p>
        </w:tc>
        <w:tc>
          <w:tcPr>
            <w:tcW w:w="4141" w:type="dxa"/>
            <w:hideMark/>
          </w:tcPr>
          <w:p w14:paraId="323AB67F" w14:textId="1F1CE883" w:rsidR="00961CDC" w:rsidRPr="00D904FB" w:rsidRDefault="009D1078" w:rsidP="009D1078">
            <w:pPr>
              <w:spacing w:before="30" w:after="30"/>
              <w:rPr>
                <w:rFonts w:asciiTheme="minorHAnsi" w:hAnsiTheme="minorHAnsi" w:cstheme="minorHAnsi"/>
                <w:sz w:val="18"/>
                <w:szCs w:val="18"/>
              </w:rPr>
            </w:pPr>
            <w:proofErr w:type="spellStart"/>
            <w:r>
              <w:rPr>
                <w:rFonts w:asciiTheme="minorHAnsi" w:hAnsiTheme="minorHAnsi" w:cstheme="minorHAnsi"/>
                <w:sz w:val="18"/>
                <w:szCs w:val="18"/>
              </w:rPr>
              <w:t>Independent</w:t>
            </w:r>
            <w:proofErr w:type="spellEnd"/>
            <w:r>
              <w:rPr>
                <w:rFonts w:asciiTheme="minorHAnsi" w:hAnsiTheme="minorHAnsi" w:cstheme="minorHAnsi"/>
                <w:sz w:val="18"/>
                <w:szCs w:val="18"/>
              </w:rPr>
              <w:t xml:space="preserve"> </w:t>
            </w:r>
            <w:proofErr w:type="spellStart"/>
            <w:r w:rsidR="00961CDC" w:rsidRPr="00D904FB">
              <w:rPr>
                <w:rFonts w:asciiTheme="minorHAnsi" w:hAnsiTheme="minorHAnsi" w:cstheme="minorHAnsi"/>
                <w:sz w:val="18"/>
                <w:szCs w:val="18"/>
              </w:rPr>
              <w:t>Working</w:t>
            </w:r>
            <w:proofErr w:type="spellEnd"/>
            <w:r w:rsidR="00961CDC" w:rsidRPr="00D904FB">
              <w:rPr>
                <w:rFonts w:asciiTheme="minorHAnsi" w:hAnsiTheme="minorHAnsi" w:cstheme="minorHAnsi"/>
                <w:sz w:val="18"/>
                <w:szCs w:val="18"/>
              </w:rPr>
              <w:t xml:space="preserve"> </w:t>
            </w:r>
            <w:proofErr w:type="spellStart"/>
            <w:r w:rsidR="00961CDC" w:rsidRPr="00D904FB">
              <w:rPr>
                <w:rFonts w:asciiTheme="minorHAnsi" w:hAnsiTheme="minorHAnsi" w:cstheme="minorHAnsi"/>
                <w:sz w:val="18"/>
                <w:szCs w:val="18"/>
              </w:rPr>
              <w:t>Hours</w:t>
            </w:r>
            <w:proofErr w:type="spellEnd"/>
          </w:p>
        </w:tc>
        <w:tc>
          <w:tcPr>
            <w:tcW w:w="1134" w:type="dxa"/>
            <w:vAlign w:val="center"/>
            <w:hideMark/>
          </w:tcPr>
          <w:p w14:paraId="1178041A" w14:textId="77777777" w:rsidR="00961CDC" w:rsidRPr="00961CDC" w:rsidRDefault="00961CDC"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08:00-12:00</w:t>
            </w:r>
          </w:p>
        </w:tc>
        <w:tc>
          <w:tcPr>
            <w:tcW w:w="3402" w:type="dxa"/>
            <w:vAlign w:val="center"/>
          </w:tcPr>
          <w:p w14:paraId="44420461" w14:textId="6DBA84FC" w:rsidR="00961CDC" w:rsidRPr="00961CDC"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Assoc</w:t>
            </w:r>
            <w:proofErr w:type="spellEnd"/>
            <w:r>
              <w:rPr>
                <w:rFonts w:asciiTheme="minorHAnsi" w:hAnsiTheme="minorHAnsi" w:cstheme="minorHAnsi"/>
                <w:color w:val="000000" w:themeColor="text1"/>
                <w:sz w:val="18"/>
                <w:szCs w:val="18"/>
                <w:lang w:eastAsia="en-US"/>
              </w:rPr>
              <w:t xml:space="preserve">. Prof. </w:t>
            </w:r>
            <w:r w:rsidR="00961CDC" w:rsidRPr="00961CDC">
              <w:rPr>
                <w:rFonts w:asciiTheme="minorHAnsi" w:hAnsiTheme="minorHAnsi" w:cstheme="minorHAnsi"/>
                <w:color w:val="000000" w:themeColor="text1"/>
                <w:sz w:val="18"/>
                <w:szCs w:val="18"/>
                <w:lang w:eastAsia="en-US"/>
              </w:rPr>
              <w:t>Ali GÜR</w:t>
            </w:r>
          </w:p>
        </w:tc>
      </w:tr>
      <w:tr w:rsidR="00961CDC" w:rsidRPr="00961CDC" w14:paraId="782479AE" w14:textId="77777777" w:rsidTr="009D1078">
        <w:tc>
          <w:tcPr>
            <w:tcW w:w="1241" w:type="dxa"/>
            <w:vMerge w:val="restart"/>
            <w:shd w:val="clear" w:color="auto" w:fill="auto"/>
            <w:vAlign w:val="center"/>
          </w:tcPr>
          <w:p w14:paraId="55F3C6A2" w14:textId="169E02EE" w:rsidR="00961CDC" w:rsidRPr="00D904FB" w:rsidRDefault="00961CDC" w:rsidP="009D1078">
            <w:pPr>
              <w:spacing w:before="30" w:after="30" w:line="276" w:lineRule="auto"/>
              <w:rPr>
                <w:rFonts w:asciiTheme="minorHAnsi" w:hAnsiTheme="minorHAnsi" w:cstheme="minorHAnsi"/>
                <w:b/>
                <w:bCs/>
                <w:color w:val="000000" w:themeColor="text1"/>
                <w:sz w:val="18"/>
                <w:szCs w:val="18"/>
                <w:lang w:eastAsia="en-US"/>
              </w:rPr>
            </w:pPr>
            <w:proofErr w:type="spellStart"/>
            <w:r w:rsidRPr="00D904FB">
              <w:rPr>
                <w:rFonts w:asciiTheme="minorHAnsi" w:hAnsiTheme="minorHAnsi" w:cstheme="minorHAnsi"/>
                <w:b/>
                <w:bCs/>
                <w:color w:val="000000" w:themeColor="text1"/>
                <w:sz w:val="18"/>
                <w:szCs w:val="18"/>
                <w:lang w:eastAsia="en-US"/>
              </w:rPr>
              <w:t>Monday</w:t>
            </w:r>
            <w:proofErr w:type="spellEnd"/>
          </w:p>
        </w:tc>
        <w:tc>
          <w:tcPr>
            <w:tcW w:w="8686" w:type="dxa"/>
            <w:gridSpan w:val="4"/>
            <w:shd w:val="clear" w:color="auto" w:fill="D9D9D9" w:themeFill="background1" w:themeFillShade="D9"/>
            <w:vAlign w:val="center"/>
          </w:tcPr>
          <w:p w14:paraId="06DD7029" w14:textId="2542E4F3" w:rsidR="00961CDC" w:rsidRPr="00961CDC" w:rsidRDefault="00961CDC" w:rsidP="009D1078">
            <w:pPr>
              <w:spacing w:before="30" w:after="30" w:line="276" w:lineRule="auto"/>
              <w:jc w:val="center"/>
              <w:rPr>
                <w:rFonts w:asciiTheme="minorHAnsi" w:hAnsiTheme="minorHAnsi" w:cstheme="minorHAnsi"/>
                <w:b/>
                <w:color w:val="000000" w:themeColor="text1"/>
                <w:sz w:val="18"/>
                <w:szCs w:val="18"/>
                <w:lang w:eastAsia="en-US"/>
              </w:rPr>
            </w:pPr>
            <w:r w:rsidRPr="00961CDC">
              <w:rPr>
                <w:rFonts w:asciiTheme="minorHAnsi" w:hAnsiTheme="minorHAnsi" w:cstheme="minorHAnsi"/>
                <w:b/>
                <w:color w:val="000000" w:themeColor="text1"/>
                <w:sz w:val="18"/>
                <w:szCs w:val="18"/>
                <w:lang w:eastAsia="en-US"/>
              </w:rPr>
              <w:t xml:space="preserve">2. </w:t>
            </w:r>
            <w:proofErr w:type="spellStart"/>
            <w:r w:rsidR="00D904FB" w:rsidRPr="00961CDC">
              <w:rPr>
                <w:rFonts w:asciiTheme="minorHAnsi" w:hAnsiTheme="minorHAnsi" w:cstheme="minorHAnsi"/>
                <w:b/>
                <w:color w:val="000000" w:themeColor="text1"/>
                <w:sz w:val="18"/>
                <w:szCs w:val="18"/>
                <w:lang w:eastAsia="en-US"/>
              </w:rPr>
              <w:t>Week</w:t>
            </w:r>
            <w:proofErr w:type="spellEnd"/>
          </w:p>
        </w:tc>
      </w:tr>
      <w:tr w:rsidR="00961CDC" w:rsidRPr="00961CDC" w14:paraId="53335FB2" w14:textId="77777777" w:rsidTr="009D1078">
        <w:trPr>
          <w:gridAfter w:val="1"/>
          <w:wAfter w:w="9" w:type="dxa"/>
        </w:trPr>
        <w:tc>
          <w:tcPr>
            <w:tcW w:w="1241" w:type="dxa"/>
            <w:vMerge/>
            <w:shd w:val="clear" w:color="auto" w:fill="auto"/>
            <w:vAlign w:val="center"/>
          </w:tcPr>
          <w:p w14:paraId="2A5D0F88" w14:textId="4B5C39DB" w:rsidR="00961CDC" w:rsidRPr="00D904FB" w:rsidRDefault="00961CDC" w:rsidP="009D1078">
            <w:pPr>
              <w:spacing w:before="30" w:after="30" w:line="276" w:lineRule="auto"/>
              <w:rPr>
                <w:rFonts w:asciiTheme="minorHAnsi" w:hAnsiTheme="minorHAnsi" w:cstheme="minorHAnsi"/>
                <w:b/>
                <w:bCs/>
                <w:color w:val="000000" w:themeColor="text1"/>
                <w:sz w:val="18"/>
                <w:szCs w:val="18"/>
                <w:lang w:eastAsia="en-US"/>
              </w:rPr>
            </w:pPr>
          </w:p>
        </w:tc>
        <w:tc>
          <w:tcPr>
            <w:tcW w:w="4141" w:type="dxa"/>
          </w:tcPr>
          <w:p w14:paraId="4F29B00B" w14:textId="4A72F484" w:rsidR="00961CDC" w:rsidRPr="00D904FB"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Interpretation</w:t>
            </w:r>
            <w:proofErr w:type="spellEnd"/>
            <w:r>
              <w:rPr>
                <w:rFonts w:asciiTheme="minorHAnsi" w:hAnsiTheme="minorHAnsi" w:cstheme="minorHAnsi"/>
                <w:color w:val="000000" w:themeColor="text1"/>
                <w:sz w:val="18"/>
                <w:szCs w:val="18"/>
                <w:lang w:eastAsia="en-US"/>
              </w:rPr>
              <w:t xml:space="preserve"> </w:t>
            </w:r>
            <w:r w:rsidR="00961CDC" w:rsidRPr="00D904FB">
              <w:rPr>
                <w:rFonts w:asciiTheme="minorHAnsi" w:hAnsiTheme="minorHAnsi" w:cstheme="minorHAnsi"/>
                <w:color w:val="000000" w:themeColor="text1"/>
                <w:sz w:val="18"/>
                <w:szCs w:val="18"/>
                <w:lang w:eastAsia="en-US"/>
              </w:rPr>
              <w:t xml:space="preserve">of </w:t>
            </w:r>
            <w:proofErr w:type="spellStart"/>
            <w:r w:rsidR="00961CDC" w:rsidRPr="00D904FB">
              <w:rPr>
                <w:rFonts w:asciiTheme="minorHAnsi" w:hAnsiTheme="minorHAnsi" w:cstheme="minorHAnsi"/>
                <w:color w:val="000000" w:themeColor="text1"/>
                <w:sz w:val="18"/>
                <w:szCs w:val="18"/>
                <w:lang w:eastAsia="en-US"/>
              </w:rPr>
              <w:t>Elektcrocardiogram</w:t>
            </w:r>
            <w:proofErr w:type="spellEnd"/>
            <w:r w:rsidR="00961CDC" w:rsidRPr="00D904FB">
              <w:rPr>
                <w:rFonts w:asciiTheme="minorHAnsi" w:hAnsiTheme="minorHAnsi" w:cstheme="minorHAnsi"/>
                <w:color w:val="000000" w:themeColor="text1"/>
                <w:sz w:val="18"/>
                <w:szCs w:val="18"/>
                <w:lang w:eastAsia="en-US"/>
              </w:rPr>
              <w:t xml:space="preserve"> -2- Deadly </w:t>
            </w:r>
            <w:proofErr w:type="spellStart"/>
            <w:r w:rsidR="00961CDC" w:rsidRPr="00D904FB">
              <w:rPr>
                <w:rFonts w:asciiTheme="minorHAnsi" w:hAnsiTheme="minorHAnsi" w:cstheme="minorHAnsi"/>
                <w:color w:val="000000" w:themeColor="text1"/>
                <w:sz w:val="18"/>
                <w:szCs w:val="18"/>
                <w:lang w:eastAsia="en-US"/>
              </w:rPr>
              <w:t>Rhythms</w:t>
            </w:r>
            <w:proofErr w:type="spellEnd"/>
          </w:p>
        </w:tc>
        <w:tc>
          <w:tcPr>
            <w:tcW w:w="1134" w:type="dxa"/>
            <w:vAlign w:val="center"/>
            <w:hideMark/>
          </w:tcPr>
          <w:p w14:paraId="0D537575" w14:textId="77777777" w:rsidR="00961CDC" w:rsidRPr="00961CDC" w:rsidRDefault="00961CDC"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08:00-12:00</w:t>
            </w:r>
          </w:p>
        </w:tc>
        <w:tc>
          <w:tcPr>
            <w:tcW w:w="3402" w:type="dxa"/>
            <w:vAlign w:val="center"/>
          </w:tcPr>
          <w:p w14:paraId="55CDCCB7" w14:textId="5C669303" w:rsidR="00961CDC" w:rsidRPr="00961CDC"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Assoc</w:t>
            </w:r>
            <w:proofErr w:type="spellEnd"/>
            <w:r>
              <w:rPr>
                <w:rFonts w:asciiTheme="minorHAnsi" w:hAnsiTheme="minorHAnsi" w:cstheme="minorHAnsi"/>
                <w:color w:val="000000" w:themeColor="text1"/>
                <w:sz w:val="18"/>
                <w:szCs w:val="18"/>
                <w:lang w:eastAsia="en-US"/>
              </w:rPr>
              <w:t xml:space="preserve">. Prof. </w:t>
            </w:r>
            <w:r w:rsidR="00961CDC" w:rsidRPr="00961CDC">
              <w:rPr>
                <w:rFonts w:asciiTheme="minorHAnsi" w:hAnsiTheme="minorHAnsi" w:cstheme="minorHAnsi"/>
                <w:color w:val="000000" w:themeColor="text1"/>
                <w:sz w:val="18"/>
                <w:szCs w:val="18"/>
                <w:lang w:eastAsia="en-US"/>
              </w:rPr>
              <w:t>İbrahim ÖZLÜ</w:t>
            </w:r>
          </w:p>
        </w:tc>
      </w:tr>
      <w:tr w:rsidR="00961CDC" w:rsidRPr="00961CDC" w14:paraId="3C72C0D9" w14:textId="77777777" w:rsidTr="009D1078">
        <w:trPr>
          <w:gridAfter w:val="1"/>
          <w:wAfter w:w="9" w:type="dxa"/>
        </w:trPr>
        <w:tc>
          <w:tcPr>
            <w:tcW w:w="1241" w:type="dxa"/>
            <w:vMerge/>
            <w:shd w:val="clear" w:color="auto" w:fill="auto"/>
            <w:vAlign w:val="center"/>
          </w:tcPr>
          <w:p w14:paraId="74EB19FC" w14:textId="7A411F47" w:rsidR="00961CDC" w:rsidRPr="00D904FB" w:rsidRDefault="00961CDC" w:rsidP="009D1078">
            <w:pPr>
              <w:spacing w:before="30" w:after="30" w:line="276" w:lineRule="auto"/>
              <w:rPr>
                <w:rFonts w:asciiTheme="minorHAnsi" w:hAnsiTheme="minorHAnsi" w:cstheme="minorHAnsi"/>
                <w:b/>
                <w:bCs/>
                <w:color w:val="000000" w:themeColor="text1"/>
                <w:sz w:val="18"/>
                <w:szCs w:val="18"/>
                <w:lang w:eastAsia="en-US"/>
              </w:rPr>
            </w:pPr>
          </w:p>
        </w:tc>
        <w:tc>
          <w:tcPr>
            <w:tcW w:w="4141" w:type="dxa"/>
          </w:tcPr>
          <w:p w14:paraId="7A50CF15" w14:textId="77777777" w:rsidR="00961CDC" w:rsidRPr="00D904FB" w:rsidRDefault="00961CDC" w:rsidP="009D1078">
            <w:pPr>
              <w:spacing w:before="30" w:after="30" w:line="276" w:lineRule="auto"/>
              <w:rPr>
                <w:rFonts w:asciiTheme="minorHAnsi" w:hAnsiTheme="minorHAnsi" w:cstheme="minorHAnsi"/>
                <w:color w:val="000000" w:themeColor="text1"/>
                <w:sz w:val="18"/>
                <w:szCs w:val="18"/>
                <w:lang w:eastAsia="en-US"/>
              </w:rPr>
            </w:pPr>
            <w:proofErr w:type="spellStart"/>
            <w:r w:rsidRPr="00D904FB">
              <w:rPr>
                <w:rFonts w:asciiTheme="minorHAnsi" w:hAnsiTheme="minorHAnsi" w:cstheme="minorHAnsi"/>
                <w:color w:val="000000" w:themeColor="text1"/>
                <w:sz w:val="18"/>
                <w:szCs w:val="18"/>
                <w:lang w:eastAsia="en-US"/>
              </w:rPr>
              <w:t>Headache</w:t>
            </w:r>
            <w:proofErr w:type="spellEnd"/>
            <w:r w:rsidRPr="00D904FB">
              <w:rPr>
                <w:rFonts w:asciiTheme="minorHAnsi" w:hAnsiTheme="minorHAnsi" w:cstheme="minorHAnsi"/>
                <w:color w:val="000000" w:themeColor="text1"/>
                <w:sz w:val="18"/>
                <w:szCs w:val="18"/>
                <w:lang w:eastAsia="en-US"/>
              </w:rPr>
              <w:t xml:space="preserve"> and </w:t>
            </w:r>
            <w:proofErr w:type="spellStart"/>
            <w:r w:rsidRPr="00D904FB">
              <w:rPr>
                <w:rFonts w:asciiTheme="minorHAnsi" w:hAnsiTheme="minorHAnsi" w:cstheme="minorHAnsi"/>
                <w:color w:val="000000" w:themeColor="text1"/>
                <w:sz w:val="18"/>
                <w:szCs w:val="18"/>
                <w:lang w:eastAsia="en-US"/>
              </w:rPr>
              <w:t>Approach</w:t>
            </w:r>
            <w:proofErr w:type="spellEnd"/>
            <w:r w:rsidRPr="00D904FB">
              <w:rPr>
                <w:rFonts w:asciiTheme="minorHAnsi" w:hAnsiTheme="minorHAnsi" w:cstheme="minorHAnsi"/>
                <w:color w:val="000000" w:themeColor="text1"/>
                <w:sz w:val="18"/>
                <w:szCs w:val="18"/>
                <w:lang w:eastAsia="en-US"/>
              </w:rPr>
              <w:t xml:space="preserve"> </w:t>
            </w:r>
            <w:proofErr w:type="spellStart"/>
            <w:r w:rsidRPr="00D904FB">
              <w:rPr>
                <w:rFonts w:asciiTheme="minorHAnsi" w:hAnsiTheme="minorHAnsi" w:cstheme="minorHAnsi"/>
                <w:color w:val="000000" w:themeColor="text1"/>
                <w:sz w:val="18"/>
                <w:szCs w:val="18"/>
                <w:lang w:eastAsia="en-US"/>
              </w:rPr>
              <w:t>to</w:t>
            </w:r>
            <w:proofErr w:type="spellEnd"/>
            <w:r w:rsidRPr="00D904FB">
              <w:rPr>
                <w:rFonts w:asciiTheme="minorHAnsi" w:hAnsiTheme="minorHAnsi" w:cstheme="minorHAnsi"/>
                <w:color w:val="000000" w:themeColor="text1"/>
                <w:sz w:val="18"/>
                <w:szCs w:val="18"/>
                <w:lang w:eastAsia="en-US"/>
              </w:rPr>
              <w:t xml:space="preserve"> </w:t>
            </w:r>
            <w:proofErr w:type="spellStart"/>
            <w:r w:rsidRPr="00D904FB">
              <w:rPr>
                <w:rFonts w:asciiTheme="minorHAnsi" w:hAnsiTheme="minorHAnsi" w:cstheme="minorHAnsi"/>
                <w:color w:val="000000" w:themeColor="text1"/>
                <w:sz w:val="18"/>
                <w:szCs w:val="18"/>
                <w:lang w:eastAsia="en-US"/>
              </w:rPr>
              <w:t>Headache</w:t>
            </w:r>
            <w:proofErr w:type="spellEnd"/>
          </w:p>
        </w:tc>
        <w:tc>
          <w:tcPr>
            <w:tcW w:w="1134" w:type="dxa"/>
            <w:vAlign w:val="center"/>
          </w:tcPr>
          <w:p w14:paraId="09254042" w14:textId="77777777" w:rsidR="00961CDC" w:rsidRPr="00961CDC" w:rsidRDefault="00961CDC"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13:00-17:00</w:t>
            </w:r>
          </w:p>
        </w:tc>
        <w:tc>
          <w:tcPr>
            <w:tcW w:w="3402" w:type="dxa"/>
            <w:vAlign w:val="center"/>
          </w:tcPr>
          <w:p w14:paraId="751EDF8B" w14:textId="7FFC41CC" w:rsidR="00961CDC" w:rsidRPr="00961CDC"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Asst</w:t>
            </w:r>
            <w:proofErr w:type="spellEnd"/>
            <w:r>
              <w:rPr>
                <w:rFonts w:asciiTheme="minorHAnsi" w:hAnsiTheme="minorHAnsi" w:cstheme="minorHAnsi"/>
                <w:color w:val="000000" w:themeColor="text1"/>
                <w:sz w:val="18"/>
                <w:szCs w:val="18"/>
                <w:lang w:eastAsia="en-US"/>
              </w:rPr>
              <w:t xml:space="preserve">. Prof. </w:t>
            </w:r>
            <w:r w:rsidR="00961CDC" w:rsidRPr="00961CDC">
              <w:rPr>
                <w:rFonts w:asciiTheme="minorHAnsi" w:hAnsiTheme="minorHAnsi" w:cstheme="minorHAnsi"/>
                <w:color w:val="000000" w:themeColor="text1"/>
                <w:sz w:val="18"/>
                <w:szCs w:val="18"/>
                <w:lang w:eastAsia="en-US"/>
              </w:rPr>
              <w:t>Mevlana GÜL</w:t>
            </w:r>
          </w:p>
        </w:tc>
      </w:tr>
      <w:tr w:rsidR="00961CDC" w:rsidRPr="00961CDC" w14:paraId="042B11FF" w14:textId="77777777" w:rsidTr="009D1078">
        <w:trPr>
          <w:gridAfter w:val="1"/>
          <w:wAfter w:w="9" w:type="dxa"/>
        </w:trPr>
        <w:tc>
          <w:tcPr>
            <w:tcW w:w="1241" w:type="dxa"/>
            <w:vMerge w:val="restart"/>
            <w:shd w:val="clear" w:color="auto" w:fill="auto"/>
            <w:vAlign w:val="center"/>
          </w:tcPr>
          <w:p w14:paraId="195D074C" w14:textId="2E991B5A" w:rsidR="00961CDC" w:rsidRPr="00D904FB" w:rsidRDefault="00961CDC" w:rsidP="009D1078">
            <w:pPr>
              <w:spacing w:before="30" w:after="30" w:line="276" w:lineRule="auto"/>
              <w:rPr>
                <w:rFonts w:asciiTheme="minorHAnsi" w:hAnsiTheme="minorHAnsi" w:cstheme="minorHAnsi"/>
                <w:b/>
                <w:bCs/>
                <w:color w:val="000000" w:themeColor="text1"/>
                <w:sz w:val="18"/>
                <w:szCs w:val="18"/>
                <w:lang w:eastAsia="en-US"/>
              </w:rPr>
            </w:pPr>
            <w:proofErr w:type="spellStart"/>
            <w:r w:rsidRPr="00D904FB">
              <w:rPr>
                <w:rFonts w:asciiTheme="minorHAnsi" w:hAnsiTheme="minorHAnsi" w:cstheme="minorHAnsi"/>
                <w:b/>
                <w:bCs/>
                <w:color w:val="000000" w:themeColor="text1"/>
                <w:sz w:val="18"/>
                <w:szCs w:val="18"/>
                <w:lang w:eastAsia="en-US"/>
              </w:rPr>
              <w:t>Tuesday</w:t>
            </w:r>
            <w:proofErr w:type="spellEnd"/>
          </w:p>
        </w:tc>
        <w:tc>
          <w:tcPr>
            <w:tcW w:w="4141" w:type="dxa"/>
            <w:hideMark/>
          </w:tcPr>
          <w:p w14:paraId="20EDA682" w14:textId="77777777" w:rsidR="00961CDC" w:rsidRPr="00D904FB" w:rsidRDefault="00961CDC" w:rsidP="009D1078">
            <w:pPr>
              <w:spacing w:before="30" w:after="30" w:line="276" w:lineRule="auto"/>
              <w:rPr>
                <w:rFonts w:asciiTheme="minorHAnsi" w:hAnsiTheme="minorHAnsi" w:cstheme="minorHAnsi"/>
                <w:color w:val="000000" w:themeColor="text1"/>
                <w:sz w:val="18"/>
                <w:szCs w:val="18"/>
                <w:lang w:eastAsia="en-US"/>
              </w:rPr>
            </w:pPr>
            <w:proofErr w:type="spellStart"/>
            <w:r w:rsidRPr="00D904FB">
              <w:rPr>
                <w:rFonts w:asciiTheme="minorHAnsi" w:hAnsiTheme="minorHAnsi" w:cstheme="minorHAnsi"/>
                <w:color w:val="000000" w:themeColor="text1"/>
                <w:sz w:val="18"/>
                <w:szCs w:val="18"/>
                <w:lang w:eastAsia="en-US"/>
              </w:rPr>
              <w:t>Urticaria-angioedema-Anaphylaxis</w:t>
            </w:r>
            <w:proofErr w:type="spellEnd"/>
          </w:p>
        </w:tc>
        <w:tc>
          <w:tcPr>
            <w:tcW w:w="1134" w:type="dxa"/>
            <w:vAlign w:val="center"/>
            <w:hideMark/>
          </w:tcPr>
          <w:p w14:paraId="58199008" w14:textId="77777777" w:rsidR="00961CDC" w:rsidRPr="00961CDC" w:rsidRDefault="00961CDC"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08:00-12:00</w:t>
            </w:r>
          </w:p>
        </w:tc>
        <w:tc>
          <w:tcPr>
            <w:tcW w:w="3402" w:type="dxa"/>
            <w:vAlign w:val="center"/>
          </w:tcPr>
          <w:p w14:paraId="67B775B2" w14:textId="27185F18" w:rsidR="00961CDC" w:rsidRPr="00961CDC"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Asst</w:t>
            </w:r>
            <w:proofErr w:type="spellEnd"/>
            <w:r>
              <w:rPr>
                <w:rFonts w:asciiTheme="minorHAnsi" w:hAnsiTheme="minorHAnsi" w:cstheme="minorHAnsi"/>
                <w:color w:val="000000" w:themeColor="text1"/>
                <w:sz w:val="18"/>
                <w:szCs w:val="18"/>
                <w:lang w:eastAsia="en-US"/>
              </w:rPr>
              <w:t xml:space="preserve">. Prof. </w:t>
            </w:r>
            <w:r w:rsidR="00961CDC" w:rsidRPr="00961CDC">
              <w:rPr>
                <w:rFonts w:asciiTheme="minorHAnsi" w:hAnsiTheme="minorHAnsi" w:cstheme="minorHAnsi"/>
                <w:color w:val="000000" w:themeColor="text1"/>
                <w:sz w:val="18"/>
                <w:szCs w:val="18"/>
                <w:lang w:eastAsia="en-US"/>
              </w:rPr>
              <w:t xml:space="preserve">Fatma TORTUM </w:t>
            </w:r>
          </w:p>
        </w:tc>
      </w:tr>
      <w:tr w:rsidR="00961CDC" w:rsidRPr="00961CDC" w14:paraId="454F3A55" w14:textId="77777777" w:rsidTr="009D1078">
        <w:trPr>
          <w:gridAfter w:val="1"/>
          <w:wAfter w:w="9" w:type="dxa"/>
        </w:trPr>
        <w:tc>
          <w:tcPr>
            <w:tcW w:w="1241" w:type="dxa"/>
            <w:vMerge/>
            <w:shd w:val="clear" w:color="auto" w:fill="auto"/>
            <w:vAlign w:val="center"/>
          </w:tcPr>
          <w:p w14:paraId="035E1F6F" w14:textId="275A8EDA" w:rsidR="00961CDC" w:rsidRPr="00D904FB" w:rsidRDefault="00961CDC" w:rsidP="009D1078">
            <w:pPr>
              <w:spacing w:before="30" w:after="30" w:line="276" w:lineRule="auto"/>
              <w:rPr>
                <w:rFonts w:asciiTheme="minorHAnsi" w:hAnsiTheme="minorHAnsi" w:cstheme="minorHAnsi"/>
                <w:b/>
                <w:bCs/>
                <w:color w:val="000000" w:themeColor="text1"/>
                <w:sz w:val="18"/>
                <w:szCs w:val="18"/>
                <w:lang w:eastAsia="en-US"/>
              </w:rPr>
            </w:pPr>
          </w:p>
        </w:tc>
        <w:tc>
          <w:tcPr>
            <w:tcW w:w="4141" w:type="dxa"/>
          </w:tcPr>
          <w:p w14:paraId="4CE896DA" w14:textId="5F787686" w:rsidR="00961CDC" w:rsidRPr="00D904FB" w:rsidRDefault="00961CDC" w:rsidP="009D1078">
            <w:pPr>
              <w:spacing w:before="30" w:after="30" w:line="276" w:lineRule="auto"/>
              <w:rPr>
                <w:rFonts w:asciiTheme="minorHAnsi" w:hAnsiTheme="minorHAnsi" w:cstheme="minorHAnsi"/>
                <w:color w:val="000000" w:themeColor="text1"/>
                <w:sz w:val="18"/>
                <w:szCs w:val="18"/>
                <w:lang w:eastAsia="en-US"/>
              </w:rPr>
            </w:pPr>
            <w:proofErr w:type="spellStart"/>
            <w:r w:rsidRPr="00D904FB">
              <w:rPr>
                <w:rFonts w:asciiTheme="minorHAnsi" w:hAnsiTheme="minorHAnsi" w:cstheme="minorHAnsi"/>
                <w:color w:val="000000" w:themeColor="text1"/>
                <w:sz w:val="18"/>
                <w:szCs w:val="18"/>
                <w:lang w:eastAsia="en-US"/>
              </w:rPr>
              <w:t>Syncope</w:t>
            </w:r>
            <w:proofErr w:type="spellEnd"/>
            <w:r w:rsidRPr="00D904FB">
              <w:rPr>
                <w:rFonts w:asciiTheme="minorHAnsi" w:hAnsiTheme="minorHAnsi" w:cstheme="minorHAnsi"/>
                <w:color w:val="000000" w:themeColor="text1"/>
                <w:sz w:val="18"/>
                <w:szCs w:val="18"/>
                <w:lang w:eastAsia="en-US"/>
              </w:rPr>
              <w:t xml:space="preserve"> and </w:t>
            </w:r>
            <w:proofErr w:type="spellStart"/>
            <w:r w:rsidRPr="00D904FB">
              <w:rPr>
                <w:rFonts w:asciiTheme="minorHAnsi" w:hAnsiTheme="minorHAnsi" w:cstheme="minorHAnsi"/>
                <w:color w:val="000000" w:themeColor="text1"/>
                <w:sz w:val="18"/>
                <w:szCs w:val="18"/>
                <w:lang w:eastAsia="en-US"/>
              </w:rPr>
              <w:t>Act</w:t>
            </w:r>
            <w:r w:rsidR="00D904FB" w:rsidRPr="00D904FB">
              <w:rPr>
                <w:rFonts w:asciiTheme="minorHAnsi" w:hAnsiTheme="minorHAnsi" w:cstheme="minorHAnsi"/>
                <w:color w:val="000000" w:themeColor="text1"/>
                <w:sz w:val="18"/>
                <w:szCs w:val="18"/>
                <w:lang w:eastAsia="en-US"/>
              </w:rPr>
              <w:t>i</w:t>
            </w:r>
            <w:r w:rsidRPr="00D904FB">
              <w:rPr>
                <w:rFonts w:asciiTheme="minorHAnsi" w:hAnsiTheme="minorHAnsi" w:cstheme="minorHAnsi"/>
                <w:color w:val="000000" w:themeColor="text1"/>
                <w:sz w:val="18"/>
                <w:szCs w:val="18"/>
                <w:lang w:eastAsia="en-US"/>
              </w:rPr>
              <w:t>v</w:t>
            </w:r>
            <w:r w:rsidR="00D904FB" w:rsidRPr="00D904FB">
              <w:rPr>
                <w:rFonts w:asciiTheme="minorHAnsi" w:hAnsiTheme="minorHAnsi" w:cstheme="minorHAnsi"/>
                <w:color w:val="000000" w:themeColor="text1"/>
                <w:sz w:val="18"/>
                <w:szCs w:val="18"/>
                <w:lang w:eastAsia="en-US"/>
              </w:rPr>
              <w:t>i</w:t>
            </w:r>
            <w:r w:rsidRPr="00D904FB">
              <w:rPr>
                <w:rFonts w:asciiTheme="minorHAnsi" w:hAnsiTheme="minorHAnsi" w:cstheme="minorHAnsi"/>
                <w:color w:val="000000" w:themeColor="text1"/>
                <w:sz w:val="18"/>
                <w:szCs w:val="18"/>
                <w:lang w:eastAsia="en-US"/>
              </w:rPr>
              <w:t>t</w:t>
            </w:r>
            <w:r w:rsidR="00D904FB" w:rsidRPr="00D904FB">
              <w:rPr>
                <w:rFonts w:asciiTheme="minorHAnsi" w:hAnsiTheme="minorHAnsi" w:cstheme="minorHAnsi"/>
                <w:color w:val="000000" w:themeColor="text1"/>
                <w:sz w:val="18"/>
                <w:szCs w:val="18"/>
                <w:lang w:eastAsia="en-US"/>
              </w:rPr>
              <w:t>i</w:t>
            </w:r>
            <w:r w:rsidRPr="00D904FB">
              <w:rPr>
                <w:rFonts w:asciiTheme="minorHAnsi" w:hAnsiTheme="minorHAnsi" w:cstheme="minorHAnsi"/>
                <w:color w:val="000000" w:themeColor="text1"/>
                <w:sz w:val="18"/>
                <w:szCs w:val="18"/>
                <w:lang w:eastAsia="en-US"/>
              </w:rPr>
              <w:t>es</w:t>
            </w:r>
            <w:proofErr w:type="spellEnd"/>
          </w:p>
        </w:tc>
        <w:tc>
          <w:tcPr>
            <w:tcW w:w="1134" w:type="dxa"/>
            <w:vAlign w:val="center"/>
          </w:tcPr>
          <w:p w14:paraId="11F00583" w14:textId="77777777" w:rsidR="00961CDC" w:rsidRPr="00961CDC" w:rsidRDefault="00961CDC"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13:00-17:00</w:t>
            </w:r>
          </w:p>
        </w:tc>
        <w:tc>
          <w:tcPr>
            <w:tcW w:w="3402" w:type="dxa"/>
            <w:vAlign w:val="center"/>
          </w:tcPr>
          <w:p w14:paraId="40101DAD" w14:textId="5FCFFB6E" w:rsidR="00961CDC" w:rsidRPr="00961CDC"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Assoc</w:t>
            </w:r>
            <w:proofErr w:type="spellEnd"/>
            <w:r>
              <w:rPr>
                <w:rFonts w:asciiTheme="minorHAnsi" w:hAnsiTheme="minorHAnsi" w:cstheme="minorHAnsi"/>
                <w:color w:val="000000" w:themeColor="text1"/>
                <w:sz w:val="18"/>
                <w:szCs w:val="18"/>
                <w:lang w:eastAsia="en-US"/>
              </w:rPr>
              <w:t xml:space="preserve">. Prof. </w:t>
            </w:r>
            <w:r w:rsidR="00961CDC" w:rsidRPr="00961CDC">
              <w:rPr>
                <w:rFonts w:asciiTheme="minorHAnsi" w:hAnsiTheme="minorHAnsi" w:cstheme="minorHAnsi"/>
                <w:color w:val="000000" w:themeColor="text1"/>
                <w:sz w:val="18"/>
                <w:szCs w:val="18"/>
                <w:lang w:eastAsia="en-US"/>
              </w:rPr>
              <w:t>Erdal TEKİN</w:t>
            </w:r>
          </w:p>
        </w:tc>
      </w:tr>
      <w:tr w:rsidR="00961CDC" w:rsidRPr="00961CDC" w14:paraId="06185E7B" w14:textId="77777777" w:rsidTr="009D1078">
        <w:trPr>
          <w:gridAfter w:val="1"/>
          <w:wAfter w:w="9" w:type="dxa"/>
        </w:trPr>
        <w:tc>
          <w:tcPr>
            <w:tcW w:w="1241" w:type="dxa"/>
            <w:vMerge w:val="restart"/>
            <w:shd w:val="clear" w:color="auto" w:fill="auto"/>
            <w:vAlign w:val="center"/>
          </w:tcPr>
          <w:p w14:paraId="6DB983D4" w14:textId="77777777" w:rsidR="00961CDC" w:rsidRPr="00D904FB" w:rsidRDefault="00961CDC" w:rsidP="009D1078">
            <w:pPr>
              <w:spacing w:before="30" w:after="30"/>
              <w:rPr>
                <w:rFonts w:asciiTheme="minorHAnsi" w:hAnsiTheme="minorHAnsi" w:cstheme="minorHAnsi"/>
                <w:b/>
                <w:bCs/>
                <w:sz w:val="18"/>
                <w:szCs w:val="18"/>
              </w:rPr>
            </w:pPr>
            <w:proofErr w:type="spellStart"/>
            <w:r w:rsidRPr="00D904FB">
              <w:rPr>
                <w:rFonts w:asciiTheme="minorHAnsi" w:hAnsiTheme="minorHAnsi" w:cstheme="minorHAnsi"/>
                <w:b/>
                <w:bCs/>
                <w:color w:val="000000" w:themeColor="text1"/>
                <w:sz w:val="18"/>
                <w:szCs w:val="18"/>
                <w:lang w:eastAsia="en-US"/>
              </w:rPr>
              <w:t>Wednesday</w:t>
            </w:r>
            <w:proofErr w:type="spellEnd"/>
          </w:p>
          <w:p w14:paraId="0B7DA979" w14:textId="1DB44B25" w:rsidR="00961CDC" w:rsidRPr="00D904FB" w:rsidRDefault="00961CDC" w:rsidP="009D1078">
            <w:pPr>
              <w:spacing w:before="30" w:after="30"/>
              <w:rPr>
                <w:rFonts w:asciiTheme="minorHAnsi" w:hAnsiTheme="minorHAnsi" w:cstheme="minorHAnsi"/>
                <w:b/>
                <w:bCs/>
                <w:sz w:val="18"/>
                <w:szCs w:val="18"/>
              </w:rPr>
            </w:pPr>
          </w:p>
        </w:tc>
        <w:tc>
          <w:tcPr>
            <w:tcW w:w="4141" w:type="dxa"/>
            <w:hideMark/>
          </w:tcPr>
          <w:p w14:paraId="6EDB2B38" w14:textId="77777777" w:rsidR="00961CDC" w:rsidRPr="00D904FB" w:rsidRDefault="00961CDC" w:rsidP="009D1078">
            <w:pPr>
              <w:spacing w:before="30" w:after="30" w:line="276" w:lineRule="auto"/>
              <w:rPr>
                <w:rFonts w:asciiTheme="minorHAnsi" w:hAnsiTheme="minorHAnsi" w:cstheme="minorHAnsi"/>
                <w:color w:val="000000" w:themeColor="text1"/>
                <w:sz w:val="18"/>
                <w:szCs w:val="18"/>
                <w:lang w:eastAsia="en-US"/>
              </w:rPr>
            </w:pPr>
            <w:r w:rsidRPr="00D904FB">
              <w:rPr>
                <w:rFonts w:asciiTheme="minorHAnsi" w:hAnsiTheme="minorHAnsi" w:cstheme="minorHAnsi"/>
                <w:sz w:val="18"/>
                <w:szCs w:val="18"/>
              </w:rPr>
              <w:t xml:space="preserve">Basic life </w:t>
            </w:r>
            <w:proofErr w:type="spellStart"/>
            <w:r w:rsidRPr="00D904FB">
              <w:rPr>
                <w:rFonts w:asciiTheme="minorHAnsi" w:hAnsiTheme="minorHAnsi" w:cstheme="minorHAnsi"/>
                <w:sz w:val="18"/>
                <w:szCs w:val="18"/>
              </w:rPr>
              <w:t>support</w:t>
            </w:r>
            <w:proofErr w:type="spellEnd"/>
          </w:p>
        </w:tc>
        <w:tc>
          <w:tcPr>
            <w:tcW w:w="1134" w:type="dxa"/>
            <w:vAlign w:val="center"/>
            <w:hideMark/>
          </w:tcPr>
          <w:p w14:paraId="6916003F" w14:textId="77777777" w:rsidR="00961CDC" w:rsidRPr="00961CDC" w:rsidRDefault="00961CDC"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08:00-12:00</w:t>
            </w:r>
          </w:p>
        </w:tc>
        <w:tc>
          <w:tcPr>
            <w:tcW w:w="3402" w:type="dxa"/>
            <w:vAlign w:val="center"/>
          </w:tcPr>
          <w:p w14:paraId="0C14694D" w14:textId="77777777" w:rsidR="00961CDC" w:rsidRPr="00961CDC" w:rsidRDefault="00961CDC" w:rsidP="009D1078">
            <w:pPr>
              <w:spacing w:before="30" w:after="30" w:line="276" w:lineRule="auto"/>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Prof. Dr. Zeynep ÇAKIR</w:t>
            </w:r>
          </w:p>
        </w:tc>
      </w:tr>
      <w:tr w:rsidR="009D1078" w:rsidRPr="00961CDC" w14:paraId="0A3C934D" w14:textId="77777777" w:rsidTr="009D1078">
        <w:trPr>
          <w:gridAfter w:val="1"/>
          <w:wAfter w:w="9" w:type="dxa"/>
        </w:trPr>
        <w:tc>
          <w:tcPr>
            <w:tcW w:w="1241" w:type="dxa"/>
            <w:vMerge/>
            <w:shd w:val="clear" w:color="auto" w:fill="auto"/>
            <w:vAlign w:val="center"/>
          </w:tcPr>
          <w:p w14:paraId="6FED4E4D" w14:textId="703CF615" w:rsidR="009D1078" w:rsidRPr="00D904FB" w:rsidRDefault="009D1078" w:rsidP="009D1078">
            <w:pPr>
              <w:spacing w:before="30" w:after="30"/>
              <w:rPr>
                <w:rFonts w:asciiTheme="minorHAnsi" w:hAnsiTheme="minorHAnsi" w:cstheme="minorHAnsi"/>
                <w:b/>
                <w:bCs/>
                <w:sz w:val="18"/>
                <w:szCs w:val="18"/>
              </w:rPr>
            </w:pPr>
          </w:p>
        </w:tc>
        <w:tc>
          <w:tcPr>
            <w:tcW w:w="4141" w:type="dxa"/>
          </w:tcPr>
          <w:p w14:paraId="7DE1D3F5" w14:textId="77777777" w:rsidR="009D1078" w:rsidRPr="00D904FB"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sidRPr="00D904FB">
              <w:rPr>
                <w:rFonts w:asciiTheme="minorHAnsi" w:hAnsiTheme="minorHAnsi" w:cstheme="minorHAnsi"/>
                <w:sz w:val="18"/>
                <w:szCs w:val="18"/>
              </w:rPr>
              <w:t>Approach</w:t>
            </w:r>
            <w:proofErr w:type="spellEnd"/>
            <w:r w:rsidRPr="00D904FB">
              <w:rPr>
                <w:rFonts w:asciiTheme="minorHAnsi" w:hAnsiTheme="minorHAnsi" w:cstheme="minorHAnsi"/>
                <w:sz w:val="18"/>
                <w:szCs w:val="18"/>
              </w:rPr>
              <w:t xml:space="preserve"> </w:t>
            </w:r>
            <w:proofErr w:type="spellStart"/>
            <w:r w:rsidRPr="00D904FB">
              <w:rPr>
                <w:rFonts w:asciiTheme="minorHAnsi" w:hAnsiTheme="minorHAnsi" w:cstheme="minorHAnsi"/>
                <w:sz w:val="18"/>
                <w:szCs w:val="18"/>
              </w:rPr>
              <w:t>to</w:t>
            </w:r>
            <w:proofErr w:type="spellEnd"/>
            <w:r w:rsidRPr="00D904FB">
              <w:rPr>
                <w:rFonts w:asciiTheme="minorHAnsi" w:hAnsiTheme="minorHAnsi" w:cstheme="minorHAnsi"/>
                <w:sz w:val="18"/>
                <w:szCs w:val="18"/>
              </w:rPr>
              <w:t xml:space="preserve"> </w:t>
            </w:r>
            <w:proofErr w:type="spellStart"/>
            <w:r w:rsidRPr="00D904FB">
              <w:rPr>
                <w:rFonts w:asciiTheme="minorHAnsi" w:hAnsiTheme="minorHAnsi" w:cstheme="minorHAnsi"/>
                <w:sz w:val="18"/>
                <w:szCs w:val="18"/>
              </w:rPr>
              <w:t>Multirauma</w:t>
            </w:r>
            <w:proofErr w:type="spellEnd"/>
            <w:r w:rsidRPr="00D904FB">
              <w:rPr>
                <w:rFonts w:asciiTheme="minorHAnsi" w:hAnsiTheme="minorHAnsi" w:cstheme="minorHAnsi"/>
                <w:sz w:val="18"/>
                <w:szCs w:val="18"/>
              </w:rPr>
              <w:t xml:space="preserve"> </w:t>
            </w:r>
            <w:proofErr w:type="spellStart"/>
            <w:r w:rsidRPr="00D904FB">
              <w:rPr>
                <w:rFonts w:asciiTheme="minorHAnsi" w:hAnsiTheme="minorHAnsi" w:cstheme="minorHAnsi"/>
                <w:sz w:val="18"/>
                <w:szCs w:val="18"/>
              </w:rPr>
              <w:t>Patient</w:t>
            </w:r>
            <w:proofErr w:type="spellEnd"/>
          </w:p>
        </w:tc>
        <w:tc>
          <w:tcPr>
            <w:tcW w:w="1134" w:type="dxa"/>
            <w:vAlign w:val="center"/>
          </w:tcPr>
          <w:p w14:paraId="5B8D6519" w14:textId="77777777" w:rsidR="009D1078" w:rsidRPr="00961CDC" w:rsidRDefault="009D1078"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13:00-17:00</w:t>
            </w:r>
          </w:p>
        </w:tc>
        <w:tc>
          <w:tcPr>
            <w:tcW w:w="3402" w:type="dxa"/>
            <w:vAlign w:val="center"/>
          </w:tcPr>
          <w:p w14:paraId="5A6C5D1A" w14:textId="074686A4" w:rsidR="009D1078" w:rsidRPr="00961CDC"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Assoc</w:t>
            </w:r>
            <w:proofErr w:type="spellEnd"/>
            <w:r>
              <w:rPr>
                <w:rFonts w:asciiTheme="minorHAnsi" w:hAnsiTheme="minorHAnsi" w:cstheme="minorHAnsi"/>
                <w:color w:val="000000" w:themeColor="text1"/>
                <w:sz w:val="18"/>
                <w:szCs w:val="18"/>
                <w:lang w:eastAsia="en-US"/>
              </w:rPr>
              <w:t xml:space="preserve">. Prof. </w:t>
            </w:r>
            <w:r w:rsidRPr="00961CDC">
              <w:rPr>
                <w:rFonts w:asciiTheme="minorHAnsi" w:hAnsiTheme="minorHAnsi" w:cstheme="minorHAnsi"/>
                <w:color w:val="000000" w:themeColor="text1"/>
                <w:sz w:val="18"/>
                <w:szCs w:val="18"/>
                <w:lang w:eastAsia="en-US"/>
              </w:rPr>
              <w:t>Ayça ÇALBAY</w:t>
            </w:r>
          </w:p>
        </w:tc>
      </w:tr>
      <w:tr w:rsidR="00961CDC" w:rsidRPr="00961CDC" w14:paraId="08D507C8" w14:textId="77777777" w:rsidTr="009D1078">
        <w:trPr>
          <w:gridAfter w:val="1"/>
          <w:wAfter w:w="9" w:type="dxa"/>
        </w:trPr>
        <w:tc>
          <w:tcPr>
            <w:tcW w:w="1241" w:type="dxa"/>
            <w:vMerge w:val="restart"/>
            <w:shd w:val="clear" w:color="auto" w:fill="auto"/>
            <w:vAlign w:val="center"/>
          </w:tcPr>
          <w:p w14:paraId="5675B53B" w14:textId="77777777" w:rsidR="00961CDC" w:rsidRPr="00D904FB" w:rsidRDefault="00961CDC" w:rsidP="009D1078">
            <w:pPr>
              <w:spacing w:before="30" w:after="30"/>
              <w:rPr>
                <w:rFonts w:asciiTheme="minorHAnsi" w:hAnsiTheme="minorHAnsi" w:cstheme="minorHAnsi"/>
                <w:b/>
                <w:bCs/>
                <w:sz w:val="18"/>
                <w:szCs w:val="18"/>
              </w:rPr>
            </w:pPr>
            <w:proofErr w:type="spellStart"/>
            <w:r w:rsidRPr="00D904FB">
              <w:rPr>
                <w:rFonts w:asciiTheme="minorHAnsi" w:hAnsiTheme="minorHAnsi" w:cstheme="minorHAnsi"/>
                <w:b/>
                <w:bCs/>
                <w:color w:val="000000" w:themeColor="text1"/>
                <w:sz w:val="18"/>
                <w:szCs w:val="18"/>
                <w:lang w:eastAsia="en-US"/>
              </w:rPr>
              <w:t>Thursday</w:t>
            </w:r>
            <w:proofErr w:type="spellEnd"/>
          </w:p>
          <w:p w14:paraId="50EBB72E" w14:textId="593D3F5A" w:rsidR="00961CDC" w:rsidRPr="00D904FB" w:rsidRDefault="00961CDC" w:rsidP="009D1078">
            <w:pPr>
              <w:spacing w:before="30" w:after="30"/>
              <w:rPr>
                <w:rFonts w:asciiTheme="minorHAnsi" w:hAnsiTheme="minorHAnsi" w:cstheme="minorHAnsi"/>
                <w:b/>
                <w:bCs/>
                <w:sz w:val="18"/>
                <w:szCs w:val="18"/>
              </w:rPr>
            </w:pPr>
          </w:p>
        </w:tc>
        <w:tc>
          <w:tcPr>
            <w:tcW w:w="4141" w:type="dxa"/>
            <w:hideMark/>
          </w:tcPr>
          <w:p w14:paraId="7DDF411D" w14:textId="77777777" w:rsidR="00961CDC" w:rsidRPr="00D904FB" w:rsidRDefault="00961CDC" w:rsidP="009D1078">
            <w:pPr>
              <w:spacing w:before="30" w:after="30" w:line="276" w:lineRule="auto"/>
              <w:rPr>
                <w:rFonts w:asciiTheme="minorHAnsi" w:hAnsiTheme="minorHAnsi" w:cstheme="minorHAnsi"/>
                <w:color w:val="000000" w:themeColor="text1"/>
                <w:sz w:val="18"/>
                <w:szCs w:val="18"/>
                <w:lang w:eastAsia="en-US"/>
              </w:rPr>
            </w:pPr>
            <w:proofErr w:type="spellStart"/>
            <w:r w:rsidRPr="00D904FB">
              <w:rPr>
                <w:rFonts w:asciiTheme="minorHAnsi" w:hAnsiTheme="minorHAnsi" w:cstheme="minorHAnsi"/>
                <w:color w:val="000000" w:themeColor="text1"/>
                <w:sz w:val="18"/>
                <w:szCs w:val="18"/>
                <w:lang w:eastAsia="en-US"/>
              </w:rPr>
              <w:t>Approach</w:t>
            </w:r>
            <w:proofErr w:type="spellEnd"/>
            <w:r w:rsidRPr="00D904FB">
              <w:rPr>
                <w:rFonts w:asciiTheme="minorHAnsi" w:hAnsiTheme="minorHAnsi" w:cstheme="minorHAnsi"/>
                <w:color w:val="000000" w:themeColor="text1"/>
                <w:sz w:val="18"/>
                <w:szCs w:val="18"/>
                <w:lang w:eastAsia="en-US"/>
              </w:rPr>
              <w:t xml:space="preserve"> </w:t>
            </w:r>
            <w:proofErr w:type="spellStart"/>
            <w:r w:rsidRPr="00D904FB">
              <w:rPr>
                <w:rFonts w:asciiTheme="minorHAnsi" w:hAnsiTheme="minorHAnsi" w:cstheme="minorHAnsi"/>
                <w:color w:val="000000" w:themeColor="text1"/>
                <w:sz w:val="18"/>
                <w:szCs w:val="18"/>
                <w:lang w:eastAsia="en-US"/>
              </w:rPr>
              <w:t>to</w:t>
            </w:r>
            <w:proofErr w:type="spellEnd"/>
            <w:r w:rsidRPr="00D904FB">
              <w:rPr>
                <w:rFonts w:asciiTheme="minorHAnsi" w:hAnsiTheme="minorHAnsi" w:cstheme="minorHAnsi"/>
                <w:color w:val="000000" w:themeColor="text1"/>
                <w:sz w:val="18"/>
                <w:szCs w:val="18"/>
                <w:lang w:eastAsia="en-US"/>
              </w:rPr>
              <w:t xml:space="preserve"> </w:t>
            </w:r>
            <w:proofErr w:type="spellStart"/>
            <w:r w:rsidRPr="00D904FB">
              <w:rPr>
                <w:rFonts w:asciiTheme="minorHAnsi" w:hAnsiTheme="minorHAnsi" w:cstheme="minorHAnsi"/>
                <w:color w:val="000000" w:themeColor="text1"/>
                <w:sz w:val="18"/>
                <w:szCs w:val="18"/>
                <w:lang w:eastAsia="en-US"/>
              </w:rPr>
              <w:t>Burn</w:t>
            </w:r>
            <w:proofErr w:type="spellEnd"/>
            <w:r w:rsidRPr="00D904FB">
              <w:rPr>
                <w:rFonts w:asciiTheme="minorHAnsi" w:hAnsiTheme="minorHAnsi" w:cstheme="minorHAnsi"/>
                <w:color w:val="000000" w:themeColor="text1"/>
                <w:sz w:val="18"/>
                <w:szCs w:val="18"/>
                <w:lang w:eastAsia="en-US"/>
              </w:rPr>
              <w:t xml:space="preserve"> </w:t>
            </w:r>
            <w:proofErr w:type="spellStart"/>
            <w:r w:rsidRPr="00D904FB">
              <w:rPr>
                <w:rFonts w:asciiTheme="minorHAnsi" w:hAnsiTheme="minorHAnsi" w:cstheme="minorHAnsi"/>
                <w:color w:val="000000" w:themeColor="text1"/>
                <w:sz w:val="18"/>
                <w:szCs w:val="18"/>
                <w:lang w:eastAsia="en-US"/>
              </w:rPr>
              <w:t>Patient</w:t>
            </w:r>
            <w:proofErr w:type="spellEnd"/>
          </w:p>
        </w:tc>
        <w:tc>
          <w:tcPr>
            <w:tcW w:w="1134" w:type="dxa"/>
            <w:vAlign w:val="center"/>
            <w:hideMark/>
          </w:tcPr>
          <w:p w14:paraId="78D1FAD4" w14:textId="77777777" w:rsidR="00961CDC" w:rsidRPr="00961CDC" w:rsidRDefault="00961CDC"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08:00-12:00</w:t>
            </w:r>
          </w:p>
        </w:tc>
        <w:tc>
          <w:tcPr>
            <w:tcW w:w="3402" w:type="dxa"/>
            <w:vAlign w:val="center"/>
          </w:tcPr>
          <w:p w14:paraId="2A909C9D" w14:textId="5B1ADD7F" w:rsidR="00961CDC" w:rsidRPr="00961CDC"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Assoc</w:t>
            </w:r>
            <w:proofErr w:type="spellEnd"/>
            <w:r>
              <w:rPr>
                <w:rFonts w:asciiTheme="minorHAnsi" w:hAnsiTheme="minorHAnsi" w:cstheme="minorHAnsi"/>
                <w:color w:val="000000" w:themeColor="text1"/>
                <w:sz w:val="18"/>
                <w:szCs w:val="18"/>
                <w:lang w:eastAsia="en-US"/>
              </w:rPr>
              <w:t xml:space="preserve">. Prof. </w:t>
            </w:r>
            <w:r w:rsidR="00961CDC" w:rsidRPr="00961CDC">
              <w:rPr>
                <w:rFonts w:asciiTheme="minorHAnsi" w:hAnsiTheme="minorHAnsi" w:cstheme="minorHAnsi"/>
                <w:color w:val="000000" w:themeColor="text1"/>
                <w:sz w:val="18"/>
                <w:szCs w:val="18"/>
                <w:lang w:eastAsia="en-US"/>
              </w:rPr>
              <w:t>Sultan Tuna AKGÖL GÜR</w:t>
            </w:r>
          </w:p>
        </w:tc>
      </w:tr>
      <w:tr w:rsidR="00961CDC" w:rsidRPr="00961CDC" w14:paraId="536A04A2" w14:textId="77777777" w:rsidTr="009D1078">
        <w:trPr>
          <w:gridAfter w:val="1"/>
          <w:wAfter w:w="9" w:type="dxa"/>
        </w:trPr>
        <w:tc>
          <w:tcPr>
            <w:tcW w:w="1241" w:type="dxa"/>
            <w:vMerge/>
            <w:shd w:val="clear" w:color="auto" w:fill="auto"/>
            <w:vAlign w:val="center"/>
          </w:tcPr>
          <w:p w14:paraId="6F9847D7" w14:textId="5D31B18F" w:rsidR="00961CDC" w:rsidRPr="00D904FB" w:rsidRDefault="00961CDC" w:rsidP="009D1078">
            <w:pPr>
              <w:spacing w:before="30" w:after="30"/>
              <w:rPr>
                <w:rFonts w:asciiTheme="minorHAnsi" w:hAnsiTheme="minorHAnsi" w:cstheme="minorHAnsi"/>
                <w:b/>
                <w:bCs/>
                <w:sz w:val="18"/>
                <w:szCs w:val="18"/>
              </w:rPr>
            </w:pPr>
          </w:p>
        </w:tc>
        <w:tc>
          <w:tcPr>
            <w:tcW w:w="4141" w:type="dxa"/>
          </w:tcPr>
          <w:p w14:paraId="4008E82F" w14:textId="77777777" w:rsidR="00961CDC" w:rsidRPr="00D904FB" w:rsidRDefault="00961CDC" w:rsidP="009D1078">
            <w:pPr>
              <w:spacing w:before="30" w:after="30" w:line="276" w:lineRule="auto"/>
              <w:rPr>
                <w:rFonts w:asciiTheme="minorHAnsi" w:hAnsiTheme="minorHAnsi" w:cstheme="minorHAnsi"/>
                <w:color w:val="000000" w:themeColor="text1"/>
                <w:sz w:val="18"/>
                <w:szCs w:val="18"/>
                <w:lang w:eastAsia="en-US"/>
              </w:rPr>
            </w:pPr>
            <w:proofErr w:type="spellStart"/>
            <w:r w:rsidRPr="00D904FB">
              <w:rPr>
                <w:rFonts w:asciiTheme="minorHAnsi" w:hAnsiTheme="minorHAnsi" w:cstheme="minorHAnsi"/>
                <w:sz w:val="18"/>
                <w:szCs w:val="18"/>
              </w:rPr>
              <w:t>Seizure</w:t>
            </w:r>
            <w:proofErr w:type="spellEnd"/>
            <w:r w:rsidRPr="00D904FB">
              <w:rPr>
                <w:rFonts w:asciiTheme="minorHAnsi" w:hAnsiTheme="minorHAnsi" w:cstheme="minorHAnsi"/>
                <w:sz w:val="18"/>
                <w:szCs w:val="18"/>
              </w:rPr>
              <w:t xml:space="preserve"> and </w:t>
            </w:r>
            <w:proofErr w:type="spellStart"/>
            <w:r w:rsidRPr="00D904FB">
              <w:rPr>
                <w:rFonts w:asciiTheme="minorHAnsi" w:hAnsiTheme="minorHAnsi" w:cstheme="minorHAnsi"/>
                <w:sz w:val="18"/>
                <w:szCs w:val="18"/>
              </w:rPr>
              <w:t>Approach</w:t>
            </w:r>
            <w:proofErr w:type="spellEnd"/>
            <w:r w:rsidRPr="00D904FB">
              <w:rPr>
                <w:rFonts w:asciiTheme="minorHAnsi" w:hAnsiTheme="minorHAnsi" w:cstheme="minorHAnsi"/>
                <w:sz w:val="18"/>
                <w:szCs w:val="18"/>
              </w:rPr>
              <w:t xml:space="preserve"> </w:t>
            </w:r>
            <w:proofErr w:type="spellStart"/>
            <w:r w:rsidRPr="00D904FB">
              <w:rPr>
                <w:rFonts w:asciiTheme="minorHAnsi" w:hAnsiTheme="minorHAnsi" w:cstheme="minorHAnsi"/>
                <w:sz w:val="18"/>
                <w:szCs w:val="18"/>
              </w:rPr>
              <w:t>to</w:t>
            </w:r>
            <w:proofErr w:type="spellEnd"/>
            <w:r w:rsidRPr="00D904FB">
              <w:rPr>
                <w:rFonts w:asciiTheme="minorHAnsi" w:hAnsiTheme="minorHAnsi" w:cstheme="minorHAnsi"/>
                <w:sz w:val="18"/>
                <w:szCs w:val="18"/>
              </w:rPr>
              <w:t xml:space="preserve"> </w:t>
            </w:r>
            <w:proofErr w:type="spellStart"/>
            <w:r w:rsidRPr="00D904FB">
              <w:rPr>
                <w:rFonts w:asciiTheme="minorHAnsi" w:hAnsiTheme="minorHAnsi" w:cstheme="minorHAnsi"/>
                <w:sz w:val="18"/>
                <w:szCs w:val="18"/>
              </w:rPr>
              <w:t>Seizure</w:t>
            </w:r>
            <w:proofErr w:type="spellEnd"/>
          </w:p>
        </w:tc>
        <w:tc>
          <w:tcPr>
            <w:tcW w:w="1134" w:type="dxa"/>
            <w:vAlign w:val="center"/>
          </w:tcPr>
          <w:p w14:paraId="30C02E43" w14:textId="77777777" w:rsidR="00961CDC" w:rsidRPr="00961CDC" w:rsidRDefault="00961CDC"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13:00-17:00</w:t>
            </w:r>
          </w:p>
        </w:tc>
        <w:tc>
          <w:tcPr>
            <w:tcW w:w="3402" w:type="dxa"/>
            <w:vAlign w:val="center"/>
          </w:tcPr>
          <w:p w14:paraId="57BB9C5A" w14:textId="74058C9D" w:rsidR="00961CDC" w:rsidRPr="00961CDC"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Assoc</w:t>
            </w:r>
            <w:proofErr w:type="spellEnd"/>
            <w:r>
              <w:rPr>
                <w:rFonts w:asciiTheme="minorHAnsi" w:hAnsiTheme="minorHAnsi" w:cstheme="minorHAnsi"/>
                <w:color w:val="000000" w:themeColor="text1"/>
                <w:sz w:val="18"/>
                <w:szCs w:val="18"/>
                <w:lang w:eastAsia="en-US"/>
              </w:rPr>
              <w:t xml:space="preserve">. Prof. </w:t>
            </w:r>
            <w:r w:rsidR="00961CDC" w:rsidRPr="00961CDC">
              <w:rPr>
                <w:rFonts w:asciiTheme="minorHAnsi" w:hAnsiTheme="minorHAnsi" w:cstheme="minorHAnsi"/>
                <w:color w:val="000000" w:themeColor="text1"/>
                <w:sz w:val="18"/>
                <w:szCs w:val="18"/>
                <w:lang w:eastAsia="en-US"/>
              </w:rPr>
              <w:t>Erdal TEKİN</w:t>
            </w:r>
          </w:p>
        </w:tc>
      </w:tr>
      <w:tr w:rsidR="00961CDC" w:rsidRPr="00961CDC" w14:paraId="5DAA3B37" w14:textId="77777777" w:rsidTr="009D1078">
        <w:trPr>
          <w:gridAfter w:val="1"/>
          <w:wAfter w:w="9" w:type="dxa"/>
        </w:trPr>
        <w:tc>
          <w:tcPr>
            <w:tcW w:w="1241" w:type="dxa"/>
            <w:shd w:val="clear" w:color="auto" w:fill="auto"/>
            <w:vAlign w:val="center"/>
          </w:tcPr>
          <w:p w14:paraId="25408FD2" w14:textId="77777777" w:rsidR="00961CDC" w:rsidRPr="00D904FB" w:rsidRDefault="00961CDC" w:rsidP="009D1078">
            <w:pPr>
              <w:spacing w:before="30" w:after="30" w:line="276" w:lineRule="auto"/>
              <w:rPr>
                <w:rFonts w:asciiTheme="minorHAnsi" w:hAnsiTheme="minorHAnsi" w:cstheme="minorHAnsi"/>
                <w:b/>
                <w:bCs/>
                <w:color w:val="000000" w:themeColor="text1"/>
                <w:sz w:val="18"/>
                <w:szCs w:val="18"/>
                <w:lang w:eastAsia="en-US"/>
              </w:rPr>
            </w:pPr>
            <w:proofErr w:type="spellStart"/>
            <w:r w:rsidRPr="00D904FB">
              <w:rPr>
                <w:rFonts w:asciiTheme="minorHAnsi" w:hAnsiTheme="minorHAnsi" w:cstheme="minorHAnsi"/>
                <w:b/>
                <w:bCs/>
                <w:color w:val="000000" w:themeColor="text1"/>
                <w:sz w:val="18"/>
                <w:szCs w:val="18"/>
                <w:lang w:eastAsia="en-US"/>
              </w:rPr>
              <w:t>Friday</w:t>
            </w:r>
            <w:proofErr w:type="spellEnd"/>
          </w:p>
        </w:tc>
        <w:tc>
          <w:tcPr>
            <w:tcW w:w="4141" w:type="dxa"/>
          </w:tcPr>
          <w:p w14:paraId="38DA4461" w14:textId="1F147A89" w:rsidR="00961CDC" w:rsidRPr="00D904FB" w:rsidRDefault="009D1078" w:rsidP="009D1078">
            <w:pPr>
              <w:spacing w:before="30" w:after="30"/>
              <w:rPr>
                <w:rFonts w:asciiTheme="minorHAnsi" w:hAnsiTheme="minorHAnsi" w:cstheme="minorHAnsi"/>
                <w:sz w:val="18"/>
                <w:szCs w:val="18"/>
              </w:rPr>
            </w:pPr>
            <w:proofErr w:type="spellStart"/>
            <w:r>
              <w:rPr>
                <w:rFonts w:asciiTheme="minorHAnsi" w:hAnsiTheme="minorHAnsi" w:cstheme="minorHAnsi"/>
                <w:sz w:val="18"/>
                <w:szCs w:val="18"/>
              </w:rPr>
              <w:t>Independent</w:t>
            </w:r>
            <w:proofErr w:type="spellEnd"/>
            <w:r>
              <w:rPr>
                <w:rFonts w:asciiTheme="minorHAnsi" w:hAnsiTheme="minorHAnsi" w:cstheme="minorHAnsi"/>
                <w:sz w:val="18"/>
                <w:szCs w:val="18"/>
              </w:rPr>
              <w:t xml:space="preserve"> </w:t>
            </w:r>
            <w:proofErr w:type="spellStart"/>
            <w:r w:rsidR="00961CDC" w:rsidRPr="00D904FB">
              <w:rPr>
                <w:rFonts w:asciiTheme="minorHAnsi" w:hAnsiTheme="minorHAnsi" w:cstheme="minorHAnsi"/>
                <w:sz w:val="18"/>
                <w:szCs w:val="18"/>
              </w:rPr>
              <w:t>Working</w:t>
            </w:r>
            <w:proofErr w:type="spellEnd"/>
            <w:r w:rsidR="00961CDC" w:rsidRPr="00D904FB">
              <w:rPr>
                <w:rFonts w:asciiTheme="minorHAnsi" w:hAnsiTheme="minorHAnsi" w:cstheme="minorHAnsi"/>
                <w:sz w:val="18"/>
                <w:szCs w:val="18"/>
              </w:rPr>
              <w:t xml:space="preserve"> </w:t>
            </w:r>
            <w:proofErr w:type="spellStart"/>
            <w:r w:rsidR="00961CDC" w:rsidRPr="00D904FB">
              <w:rPr>
                <w:rFonts w:asciiTheme="minorHAnsi" w:hAnsiTheme="minorHAnsi" w:cstheme="minorHAnsi"/>
                <w:sz w:val="18"/>
                <w:szCs w:val="18"/>
              </w:rPr>
              <w:t>Hours</w:t>
            </w:r>
            <w:proofErr w:type="spellEnd"/>
          </w:p>
        </w:tc>
        <w:tc>
          <w:tcPr>
            <w:tcW w:w="1134" w:type="dxa"/>
            <w:vAlign w:val="center"/>
            <w:hideMark/>
          </w:tcPr>
          <w:p w14:paraId="287E15F5" w14:textId="77777777" w:rsidR="00961CDC" w:rsidRPr="00961CDC" w:rsidRDefault="00961CDC"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08:00-12:00</w:t>
            </w:r>
          </w:p>
        </w:tc>
        <w:tc>
          <w:tcPr>
            <w:tcW w:w="3402" w:type="dxa"/>
            <w:vAlign w:val="center"/>
          </w:tcPr>
          <w:p w14:paraId="081D0DE2" w14:textId="091BC153" w:rsidR="00961CDC" w:rsidRPr="00961CDC"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Assoc</w:t>
            </w:r>
            <w:proofErr w:type="spellEnd"/>
            <w:r>
              <w:rPr>
                <w:rFonts w:asciiTheme="minorHAnsi" w:hAnsiTheme="minorHAnsi" w:cstheme="minorHAnsi"/>
                <w:color w:val="000000" w:themeColor="text1"/>
                <w:sz w:val="18"/>
                <w:szCs w:val="18"/>
                <w:lang w:eastAsia="en-US"/>
              </w:rPr>
              <w:t xml:space="preserve">. Prof. </w:t>
            </w:r>
            <w:r w:rsidR="00961CDC" w:rsidRPr="00961CDC">
              <w:rPr>
                <w:rFonts w:asciiTheme="minorHAnsi" w:hAnsiTheme="minorHAnsi" w:cstheme="minorHAnsi"/>
                <w:color w:val="000000" w:themeColor="text1"/>
                <w:sz w:val="18"/>
                <w:szCs w:val="18"/>
                <w:lang w:eastAsia="en-US"/>
              </w:rPr>
              <w:t>Ali GÜR</w:t>
            </w:r>
          </w:p>
        </w:tc>
      </w:tr>
      <w:tr w:rsidR="00D904FB" w:rsidRPr="00961CDC" w14:paraId="6D7C1C59" w14:textId="77777777" w:rsidTr="009D1078">
        <w:tc>
          <w:tcPr>
            <w:tcW w:w="1241" w:type="dxa"/>
            <w:vMerge w:val="restart"/>
            <w:shd w:val="clear" w:color="auto" w:fill="auto"/>
            <w:vAlign w:val="center"/>
          </w:tcPr>
          <w:p w14:paraId="66AE9BF2" w14:textId="264C009B" w:rsidR="00D904FB" w:rsidRPr="00D904FB" w:rsidRDefault="00D904FB" w:rsidP="009D1078">
            <w:pPr>
              <w:spacing w:before="30" w:after="30" w:line="276" w:lineRule="auto"/>
              <w:rPr>
                <w:rFonts w:asciiTheme="minorHAnsi" w:hAnsiTheme="minorHAnsi" w:cstheme="minorHAnsi"/>
                <w:b/>
                <w:bCs/>
                <w:color w:val="000000" w:themeColor="text1"/>
                <w:sz w:val="18"/>
                <w:szCs w:val="18"/>
                <w:lang w:eastAsia="en-US"/>
              </w:rPr>
            </w:pPr>
            <w:proofErr w:type="spellStart"/>
            <w:r w:rsidRPr="00D904FB">
              <w:rPr>
                <w:rFonts w:asciiTheme="minorHAnsi" w:hAnsiTheme="minorHAnsi" w:cstheme="minorHAnsi"/>
                <w:b/>
                <w:bCs/>
                <w:color w:val="000000" w:themeColor="text1"/>
                <w:sz w:val="18"/>
                <w:szCs w:val="18"/>
                <w:lang w:eastAsia="en-US"/>
              </w:rPr>
              <w:t>Monday</w:t>
            </w:r>
            <w:proofErr w:type="spellEnd"/>
          </w:p>
        </w:tc>
        <w:tc>
          <w:tcPr>
            <w:tcW w:w="8686" w:type="dxa"/>
            <w:gridSpan w:val="4"/>
            <w:shd w:val="clear" w:color="auto" w:fill="D9D9D9" w:themeFill="background1" w:themeFillShade="D9"/>
            <w:vAlign w:val="center"/>
          </w:tcPr>
          <w:p w14:paraId="4A1046E2" w14:textId="2DAD44FD" w:rsidR="00D904FB" w:rsidRPr="00D904FB" w:rsidRDefault="00D904FB" w:rsidP="009D1078">
            <w:pPr>
              <w:spacing w:before="30" w:after="30" w:line="276" w:lineRule="auto"/>
              <w:jc w:val="center"/>
              <w:rPr>
                <w:rFonts w:asciiTheme="minorHAnsi" w:hAnsiTheme="minorHAnsi" w:cstheme="minorHAnsi"/>
                <w:b/>
                <w:color w:val="000000" w:themeColor="text1"/>
                <w:sz w:val="18"/>
                <w:szCs w:val="18"/>
                <w:lang w:eastAsia="en-US"/>
              </w:rPr>
            </w:pPr>
            <w:r w:rsidRPr="00D904FB">
              <w:rPr>
                <w:rFonts w:asciiTheme="minorHAnsi" w:hAnsiTheme="minorHAnsi" w:cstheme="minorHAnsi"/>
                <w:b/>
                <w:color w:val="000000" w:themeColor="text1"/>
                <w:sz w:val="18"/>
                <w:szCs w:val="18"/>
                <w:lang w:eastAsia="en-US"/>
              </w:rPr>
              <w:t xml:space="preserve">3. </w:t>
            </w:r>
            <w:proofErr w:type="spellStart"/>
            <w:r w:rsidRPr="00D904FB">
              <w:rPr>
                <w:rFonts w:asciiTheme="minorHAnsi" w:hAnsiTheme="minorHAnsi" w:cstheme="minorHAnsi"/>
                <w:b/>
                <w:color w:val="000000" w:themeColor="text1"/>
                <w:sz w:val="18"/>
                <w:szCs w:val="18"/>
                <w:lang w:eastAsia="en-US"/>
              </w:rPr>
              <w:t>Week</w:t>
            </w:r>
            <w:proofErr w:type="spellEnd"/>
          </w:p>
        </w:tc>
      </w:tr>
      <w:tr w:rsidR="00D904FB" w:rsidRPr="00961CDC" w14:paraId="336D3D80" w14:textId="77777777" w:rsidTr="009D1078">
        <w:trPr>
          <w:gridAfter w:val="1"/>
          <w:wAfter w:w="9" w:type="dxa"/>
        </w:trPr>
        <w:tc>
          <w:tcPr>
            <w:tcW w:w="1241" w:type="dxa"/>
            <w:vMerge/>
            <w:shd w:val="clear" w:color="auto" w:fill="auto"/>
            <w:vAlign w:val="center"/>
          </w:tcPr>
          <w:p w14:paraId="4D5870C7" w14:textId="3D71FE80" w:rsidR="00D904FB" w:rsidRPr="00D904FB" w:rsidRDefault="00D904FB" w:rsidP="009D1078">
            <w:pPr>
              <w:spacing w:before="30" w:after="30" w:line="276" w:lineRule="auto"/>
              <w:rPr>
                <w:rFonts w:asciiTheme="minorHAnsi" w:hAnsiTheme="minorHAnsi" w:cstheme="minorHAnsi"/>
                <w:b/>
                <w:bCs/>
                <w:color w:val="000000" w:themeColor="text1"/>
                <w:sz w:val="18"/>
                <w:szCs w:val="18"/>
                <w:lang w:eastAsia="en-US"/>
              </w:rPr>
            </w:pPr>
          </w:p>
        </w:tc>
        <w:tc>
          <w:tcPr>
            <w:tcW w:w="4141" w:type="dxa"/>
            <w:hideMark/>
          </w:tcPr>
          <w:p w14:paraId="54EB523E" w14:textId="77777777" w:rsidR="00D904FB" w:rsidRPr="00D904FB" w:rsidRDefault="00D904FB" w:rsidP="009D1078">
            <w:pPr>
              <w:spacing w:before="30" w:after="30"/>
              <w:rPr>
                <w:rFonts w:asciiTheme="minorHAnsi" w:hAnsiTheme="minorHAnsi" w:cstheme="minorHAnsi"/>
                <w:sz w:val="18"/>
                <w:szCs w:val="18"/>
              </w:rPr>
            </w:pPr>
            <w:proofErr w:type="spellStart"/>
            <w:r w:rsidRPr="00D904FB">
              <w:rPr>
                <w:rFonts w:asciiTheme="minorHAnsi" w:hAnsiTheme="minorHAnsi" w:cstheme="minorHAnsi"/>
                <w:sz w:val="18"/>
                <w:szCs w:val="18"/>
              </w:rPr>
              <w:t>Approach</w:t>
            </w:r>
            <w:proofErr w:type="spellEnd"/>
            <w:r w:rsidRPr="00D904FB">
              <w:rPr>
                <w:rFonts w:asciiTheme="minorHAnsi" w:hAnsiTheme="minorHAnsi" w:cstheme="minorHAnsi"/>
                <w:sz w:val="18"/>
                <w:szCs w:val="18"/>
              </w:rPr>
              <w:t xml:space="preserve"> </w:t>
            </w:r>
            <w:proofErr w:type="spellStart"/>
            <w:r w:rsidRPr="00D904FB">
              <w:rPr>
                <w:rFonts w:asciiTheme="minorHAnsi" w:hAnsiTheme="minorHAnsi" w:cstheme="minorHAnsi"/>
                <w:sz w:val="18"/>
                <w:szCs w:val="18"/>
              </w:rPr>
              <w:t>to</w:t>
            </w:r>
            <w:proofErr w:type="spellEnd"/>
            <w:r w:rsidRPr="00D904FB">
              <w:rPr>
                <w:rFonts w:asciiTheme="minorHAnsi" w:hAnsiTheme="minorHAnsi" w:cstheme="minorHAnsi"/>
                <w:sz w:val="18"/>
                <w:szCs w:val="18"/>
              </w:rPr>
              <w:t xml:space="preserve"> </w:t>
            </w:r>
            <w:proofErr w:type="spellStart"/>
            <w:r w:rsidRPr="00D904FB">
              <w:rPr>
                <w:rFonts w:asciiTheme="minorHAnsi" w:hAnsiTheme="minorHAnsi" w:cstheme="minorHAnsi"/>
                <w:sz w:val="18"/>
                <w:szCs w:val="18"/>
              </w:rPr>
              <w:t>Bradyarrhythmia</w:t>
            </w:r>
            <w:proofErr w:type="spellEnd"/>
            <w:r w:rsidRPr="00D904FB">
              <w:rPr>
                <w:rFonts w:asciiTheme="minorHAnsi" w:hAnsiTheme="minorHAnsi" w:cstheme="minorHAnsi"/>
                <w:sz w:val="18"/>
                <w:szCs w:val="18"/>
              </w:rPr>
              <w:t xml:space="preserve"> and </w:t>
            </w:r>
            <w:proofErr w:type="spellStart"/>
            <w:r w:rsidRPr="00D904FB">
              <w:rPr>
                <w:rFonts w:asciiTheme="minorHAnsi" w:hAnsiTheme="minorHAnsi" w:cstheme="minorHAnsi"/>
                <w:sz w:val="18"/>
                <w:szCs w:val="18"/>
              </w:rPr>
              <w:t>Tachyarrhythmia</w:t>
            </w:r>
            <w:proofErr w:type="spellEnd"/>
          </w:p>
        </w:tc>
        <w:tc>
          <w:tcPr>
            <w:tcW w:w="1134" w:type="dxa"/>
            <w:vAlign w:val="center"/>
            <w:hideMark/>
          </w:tcPr>
          <w:p w14:paraId="62BEE718" w14:textId="77777777" w:rsidR="00D904FB" w:rsidRPr="00961CDC" w:rsidRDefault="00D904FB"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08:00-12:00</w:t>
            </w:r>
          </w:p>
        </w:tc>
        <w:tc>
          <w:tcPr>
            <w:tcW w:w="3402" w:type="dxa"/>
            <w:vAlign w:val="center"/>
          </w:tcPr>
          <w:p w14:paraId="50B46400" w14:textId="5435B5D6" w:rsidR="00D904FB" w:rsidRPr="00961CDC"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Assoc</w:t>
            </w:r>
            <w:proofErr w:type="spellEnd"/>
            <w:r>
              <w:rPr>
                <w:rFonts w:asciiTheme="minorHAnsi" w:hAnsiTheme="minorHAnsi" w:cstheme="minorHAnsi"/>
                <w:color w:val="000000" w:themeColor="text1"/>
                <w:sz w:val="18"/>
                <w:szCs w:val="18"/>
                <w:lang w:eastAsia="en-US"/>
              </w:rPr>
              <w:t xml:space="preserve">. Prof. </w:t>
            </w:r>
            <w:r w:rsidR="00D904FB" w:rsidRPr="00961CDC">
              <w:rPr>
                <w:rFonts w:asciiTheme="minorHAnsi" w:hAnsiTheme="minorHAnsi" w:cstheme="minorHAnsi"/>
                <w:color w:val="000000" w:themeColor="text1"/>
                <w:sz w:val="18"/>
                <w:szCs w:val="18"/>
                <w:lang w:eastAsia="en-US"/>
              </w:rPr>
              <w:t>İbrahim ÖZLÜ</w:t>
            </w:r>
          </w:p>
        </w:tc>
      </w:tr>
      <w:tr w:rsidR="00D904FB" w:rsidRPr="00961CDC" w14:paraId="036FB4B6" w14:textId="77777777" w:rsidTr="009D1078">
        <w:trPr>
          <w:gridAfter w:val="1"/>
          <w:wAfter w:w="9" w:type="dxa"/>
        </w:trPr>
        <w:tc>
          <w:tcPr>
            <w:tcW w:w="1241" w:type="dxa"/>
            <w:vMerge/>
            <w:shd w:val="clear" w:color="auto" w:fill="auto"/>
            <w:vAlign w:val="center"/>
          </w:tcPr>
          <w:p w14:paraId="00DD27C1" w14:textId="33F282CC" w:rsidR="00D904FB" w:rsidRPr="00D904FB" w:rsidRDefault="00D904FB" w:rsidP="009D1078">
            <w:pPr>
              <w:spacing w:before="30" w:after="30" w:line="276" w:lineRule="auto"/>
              <w:rPr>
                <w:rFonts w:asciiTheme="minorHAnsi" w:hAnsiTheme="minorHAnsi" w:cstheme="minorHAnsi"/>
                <w:b/>
                <w:bCs/>
                <w:color w:val="000000" w:themeColor="text1"/>
                <w:sz w:val="18"/>
                <w:szCs w:val="18"/>
                <w:lang w:eastAsia="en-US"/>
              </w:rPr>
            </w:pPr>
          </w:p>
        </w:tc>
        <w:tc>
          <w:tcPr>
            <w:tcW w:w="4141" w:type="dxa"/>
          </w:tcPr>
          <w:p w14:paraId="3F4AB8D5" w14:textId="77777777" w:rsidR="00D904FB" w:rsidRPr="00D904FB" w:rsidRDefault="00D904FB" w:rsidP="009D1078">
            <w:pPr>
              <w:spacing w:before="30" w:after="30" w:line="276" w:lineRule="auto"/>
              <w:rPr>
                <w:rFonts w:asciiTheme="minorHAnsi" w:hAnsiTheme="minorHAnsi" w:cstheme="minorHAnsi"/>
                <w:color w:val="000000" w:themeColor="text1"/>
                <w:sz w:val="18"/>
                <w:szCs w:val="18"/>
                <w:lang w:eastAsia="en-US"/>
              </w:rPr>
            </w:pPr>
            <w:proofErr w:type="spellStart"/>
            <w:r w:rsidRPr="00D904FB">
              <w:rPr>
                <w:rFonts w:asciiTheme="minorHAnsi" w:hAnsiTheme="minorHAnsi" w:cstheme="minorHAnsi"/>
                <w:color w:val="000000" w:themeColor="text1"/>
                <w:sz w:val="18"/>
                <w:szCs w:val="18"/>
                <w:lang w:eastAsia="en-US"/>
              </w:rPr>
              <w:t>Gastrointestinal</w:t>
            </w:r>
            <w:proofErr w:type="spellEnd"/>
            <w:r w:rsidRPr="00D904FB">
              <w:rPr>
                <w:rFonts w:asciiTheme="minorHAnsi" w:hAnsiTheme="minorHAnsi" w:cstheme="minorHAnsi"/>
                <w:color w:val="000000" w:themeColor="text1"/>
                <w:sz w:val="18"/>
                <w:szCs w:val="18"/>
                <w:lang w:eastAsia="en-US"/>
              </w:rPr>
              <w:t xml:space="preserve"> </w:t>
            </w:r>
            <w:proofErr w:type="spellStart"/>
            <w:r w:rsidRPr="00D904FB">
              <w:rPr>
                <w:rFonts w:asciiTheme="minorHAnsi" w:hAnsiTheme="minorHAnsi" w:cstheme="minorHAnsi"/>
                <w:color w:val="000000" w:themeColor="text1"/>
                <w:sz w:val="18"/>
                <w:szCs w:val="18"/>
                <w:lang w:eastAsia="en-US"/>
              </w:rPr>
              <w:t>System</w:t>
            </w:r>
            <w:proofErr w:type="spellEnd"/>
            <w:r w:rsidRPr="00D904FB">
              <w:rPr>
                <w:rFonts w:asciiTheme="minorHAnsi" w:hAnsiTheme="minorHAnsi" w:cstheme="minorHAnsi"/>
                <w:color w:val="000000" w:themeColor="text1"/>
                <w:sz w:val="18"/>
                <w:szCs w:val="18"/>
                <w:lang w:eastAsia="en-US"/>
              </w:rPr>
              <w:t xml:space="preserve"> </w:t>
            </w:r>
            <w:proofErr w:type="spellStart"/>
            <w:r w:rsidRPr="00D904FB">
              <w:rPr>
                <w:rFonts w:asciiTheme="minorHAnsi" w:hAnsiTheme="minorHAnsi" w:cstheme="minorHAnsi"/>
                <w:color w:val="000000" w:themeColor="text1"/>
                <w:sz w:val="18"/>
                <w:szCs w:val="18"/>
                <w:lang w:eastAsia="en-US"/>
              </w:rPr>
              <w:t>Blooding</w:t>
            </w:r>
            <w:proofErr w:type="spellEnd"/>
          </w:p>
        </w:tc>
        <w:tc>
          <w:tcPr>
            <w:tcW w:w="1134" w:type="dxa"/>
            <w:vAlign w:val="center"/>
          </w:tcPr>
          <w:p w14:paraId="30A1932E" w14:textId="77777777" w:rsidR="00D904FB" w:rsidRPr="00961CDC" w:rsidRDefault="00D904FB"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13:00-17:00</w:t>
            </w:r>
          </w:p>
        </w:tc>
        <w:tc>
          <w:tcPr>
            <w:tcW w:w="3402" w:type="dxa"/>
            <w:vAlign w:val="center"/>
          </w:tcPr>
          <w:p w14:paraId="41981BCF" w14:textId="4D4D0E40" w:rsidR="00D904FB" w:rsidRPr="00961CDC"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Asst</w:t>
            </w:r>
            <w:proofErr w:type="spellEnd"/>
            <w:r>
              <w:rPr>
                <w:rFonts w:asciiTheme="minorHAnsi" w:hAnsiTheme="minorHAnsi" w:cstheme="minorHAnsi"/>
                <w:color w:val="000000" w:themeColor="text1"/>
                <w:sz w:val="18"/>
                <w:szCs w:val="18"/>
                <w:lang w:eastAsia="en-US"/>
              </w:rPr>
              <w:t xml:space="preserve">. Prof. </w:t>
            </w:r>
            <w:r w:rsidR="00D904FB" w:rsidRPr="00961CDC">
              <w:rPr>
                <w:rFonts w:asciiTheme="minorHAnsi" w:hAnsiTheme="minorHAnsi" w:cstheme="minorHAnsi"/>
                <w:color w:val="000000" w:themeColor="text1"/>
                <w:sz w:val="18"/>
                <w:szCs w:val="18"/>
                <w:lang w:eastAsia="en-US"/>
              </w:rPr>
              <w:t>Mevlana GÜL</w:t>
            </w:r>
          </w:p>
        </w:tc>
      </w:tr>
      <w:tr w:rsidR="00961CDC" w:rsidRPr="00961CDC" w14:paraId="6C7582B7" w14:textId="77777777" w:rsidTr="009D1078">
        <w:trPr>
          <w:gridAfter w:val="1"/>
          <w:wAfter w:w="9" w:type="dxa"/>
        </w:trPr>
        <w:tc>
          <w:tcPr>
            <w:tcW w:w="1241" w:type="dxa"/>
            <w:vMerge w:val="restart"/>
            <w:shd w:val="clear" w:color="auto" w:fill="auto"/>
            <w:vAlign w:val="center"/>
          </w:tcPr>
          <w:p w14:paraId="6F745BCB" w14:textId="7B70B9E9" w:rsidR="00961CDC" w:rsidRPr="00D904FB" w:rsidRDefault="00961CDC" w:rsidP="009D1078">
            <w:pPr>
              <w:spacing w:before="40" w:after="40" w:line="276" w:lineRule="auto"/>
              <w:rPr>
                <w:rFonts w:asciiTheme="minorHAnsi" w:hAnsiTheme="minorHAnsi" w:cstheme="minorHAnsi"/>
                <w:b/>
                <w:bCs/>
                <w:color w:val="000000" w:themeColor="text1"/>
                <w:sz w:val="18"/>
                <w:szCs w:val="18"/>
                <w:lang w:eastAsia="en-US"/>
              </w:rPr>
            </w:pPr>
            <w:proofErr w:type="spellStart"/>
            <w:r w:rsidRPr="00D904FB">
              <w:rPr>
                <w:rFonts w:asciiTheme="minorHAnsi" w:hAnsiTheme="minorHAnsi" w:cstheme="minorHAnsi"/>
                <w:b/>
                <w:bCs/>
                <w:color w:val="000000" w:themeColor="text1"/>
                <w:sz w:val="18"/>
                <w:szCs w:val="18"/>
                <w:lang w:eastAsia="en-US"/>
              </w:rPr>
              <w:t>Tuesday</w:t>
            </w:r>
            <w:proofErr w:type="spellEnd"/>
          </w:p>
        </w:tc>
        <w:tc>
          <w:tcPr>
            <w:tcW w:w="4141" w:type="dxa"/>
            <w:hideMark/>
          </w:tcPr>
          <w:p w14:paraId="5DF264FE" w14:textId="17444C99" w:rsidR="00961CDC" w:rsidRPr="00D904FB" w:rsidRDefault="00961CDC" w:rsidP="009D1078">
            <w:pPr>
              <w:spacing w:before="40" w:after="40"/>
              <w:rPr>
                <w:rFonts w:asciiTheme="minorHAnsi" w:hAnsiTheme="minorHAnsi" w:cstheme="minorHAnsi"/>
                <w:sz w:val="18"/>
                <w:szCs w:val="18"/>
              </w:rPr>
            </w:pPr>
            <w:proofErr w:type="spellStart"/>
            <w:r w:rsidRPr="00D904FB">
              <w:rPr>
                <w:rFonts w:asciiTheme="minorHAnsi" w:hAnsiTheme="minorHAnsi" w:cstheme="minorHAnsi"/>
                <w:sz w:val="18"/>
                <w:szCs w:val="18"/>
              </w:rPr>
              <w:t>Drownings</w:t>
            </w:r>
            <w:proofErr w:type="spellEnd"/>
            <w:r w:rsidRPr="00D904FB">
              <w:rPr>
                <w:rFonts w:asciiTheme="minorHAnsi" w:hAnsiTheme="minorHAnsi" w:cstheme="minorHAnsi"/>
                <w:color w:val="000000" w:themeColor="text1"/>
                <w:sz w:val="18"/>
                <w:szCs w:val="18"/>
                <w:lang w:eastAsia="en-US"/>
              </w:rPr>
              <w:t xml:space="preserve"> and </w:t>
            </w:r>
            <w:proofErr w:type="spellStart"/>
            <w:r w:rsidRPr="00D904FB">
              <w:rPr>
                <w:rFonts w:asciiTheme="minorHAnsi" w:hAnsiTheme="minorHAnsi" w:cstheme="minorHAnsi"/>
                <w:color w:val="000000" w:themeColor="text1"/>
                <w:sz w:val="18"/>
                <w:szCs w:val="18"/>
                <w:lang w:eastAsia="en-US"/>
              </w:rPr>
              <w:t>Act</w:t>
            </w:r>
            <w:r w:rsidR="00D904FB" w:rsidRPr="00D904FB">
              <w:rPr>
                <w:rFonts w:asciiTheme="minorHAnsi" w:hAnsiTheme="minorHAnsi" w:cstheme="minorHAnsi"/>
                <w:color w:val="000000" w:themeColor="text1"/>
                <w:sz w:val="18"/>
                <w:szCs w:val="18"/>
                <w:lang w:eastAsia="en-US"/>
              </w:rPr>
              <w:t>i</w:t>
            </w:r>
            <w:r w:rsidRPr="00D904FB">
              <w:rPr>
                <w:rFonts w:asciiTheme="minorHAnsi" w:hAnsiTheme="minorHAnsi" w:cstheme="minorHAnsi"/>
                <w:color w:val="000000" w:themeColor="text1"/>
                <w:sz w:val="18"/>
                <w:szCs w:val="18"/>
                <w:lang w:eastAsia="en-US"/>
              </w:rPr>
              <w:t>v</w:t>
            </w:r>
            <w:r w:rsidR="00D904FB" w:rsidRPr="00D904FB">
              <w:rPr>
                <w:rFonts w:asciiTheme="minorHAnsi" w:hAnsiTheme="minorHAnsi" w:cstheme="minorHAnsi"/>
                <w:color w:val="000000" w:themeColor="text1"/>
                <w:sz w:val="18"/>
                <w:szCs w:val="18"/>
                <w:lang w:eastAsia="en-US"/>
              </w:rPr>
              <w:t>i</w:t>
            </w:r>
            <w:r w:rsidRPr="00D904FB">
              <w:rPr>
                <w:rFonts w:asciiTheme="minorHAnsi" w:hAnsiTheme="minorHAnsi" w:cstheme="minorHAnsi"/>
                <w:color w:val="000000" w:themeColor="text1"/>
                <w:sz w:val="18"/>
                <w:szCs w:val="18"/>
                <w:lang w:eastAsia="en-US"/>
              </w:rPr>
              <w:t>t</w:t>
            </w:r>
            <w:r w:rsidR="00D904FB" w:rsidRPr="00D904FB">
              <w:rPr>
                <w:rFonts w:asciiTheme="minorHAnsi" w:hAnsiTheme="minorHAnsi" w:cstheme="minorHAnsi"/>
                <w:color w:val="000000" w:themeColor="text1"/>
                <w:sz w:val="18"/>
                <w:szCs w:val="18"/>
                <w:lang w:eastAsia="en-US"/>
              </w:rPr>
              <w:t>i</w:t>
            </w:r>
            <w:r w:rsidRPr="00D904FB">
              <w:rPr>
                <w:rFonts w:asciiTheme="minorHAnsi" w:hAnsiTheme="minorHAnsi" w:cstheme="minorHAnsi"/>
                <w:color w:val="000000" w:themeColor="text1"/>
                <w:sz w:val="18"/>
                <w:szCs w:val="18"/>
                <w:lang w:eastAsia="en-US"/>
              </w:rPr>
              <w:t>es</w:t>
            </w:r>
            <w:proofErr w:type="spellEnd"/>
          </w:p>
        </w:tc>
        <w:tc>
          <w:tcPr>
            <w:tcW w:w="1134" w:type="dxa"/>
            <w:vAlign w:val="center"/>
            <w:hideMark/>
          </w:tcPr>
          <w:p w14:paraId="371953FE" w14:textId="77777777" w:rsidR="00961CDC" w:rsidRPr="00961CDC" w:rsidRDefault="00961CDC" w:rsidP="009D1078">
            <w:pPr>
              <w:spacing w:before="40" w:after="4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08:00-12:00</w:t>
            </w:r>
          </w:p>
        </w:tc>
        <w:tc>
          <w:tcPr>
            <w:tcW w:w="3402" w:type="dxa"/>
            <w:vAlign w:val="center"/>
          </w:tcPr>
          <w:p w14:paraId="61B80A71" w14:textId="4ED32384" w:rsidR="00961CDC" w:rsidRPr="00961CDC" w:rsidRDefault="009D1078" w:rsidP="009D1078">
            <w:pPr>
              <w:spacing w:before="40" w:after="4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Asst</w:t>
            </w:r>
            <w:proofErr w:type="spellEnd"/>
            <w:r>
              <w:rPr>
                <w:rFonts w:asciiTheme="minorHAnsi" w:hAnsiTheme="minorHAnsi" w:cstheme="minorHAnsi"/>
                <w:color w:val="000000" w:themeColor="text1"/>
                <w:sz w:val="18"/>
                <w:szCs w:val="18"/>
                <w:lang w:eastAsia="en-US"/>
              </w:rPr>
              <w:t xml:space="preserve">. Prof. </w:t>
            </w:r>
            <w:r w:rsidR="00961CDC" w:rsidRPr="00961CDC">
              <w:rPr>
                <w:rFonts w:asciiTheme="minorHAnsi" w:hAnsiTheme="minorHAnsi" w:cstheme="minorHAnsi"/>
                <w:color w:val="000000" w:themeColor="text1"/>
                <w:sz w:val="18"/>
                <w:szCs w:val="18"/>
                <w:lang w:eastAsia="en-US"/>
              </w:rPr>
              <w:t xml:space="preserve">Fatma TORTUM </w:t>
            </w:r>
          </w:p>
        </w:tc>
      </w:tr>
      <w:tr w:rsidR="00961CDC" w:rsidRPr="00961CDC" w14:paraId="68D4E038" w14:textId="77777777" w:rsidTr="009D1078">
        <w:trPr>
          <w:gridAfter w:val="1"/>
          <w:wAfter w:w="9" w:type="dxa"/>
        </w:trPr>
        <w:tc>
          <w:tcPr>
            <w:tcW w:w="1241" w:type="dxa"/>
            <w:vMerge/>
            <w:shd w:val="clear" w:color="auto" w:fill="auto"/>
            <w:vAlign w:val="center"/>
          </w:tcPr>
          <w:p w14:paraId="7324955F" w14:textId="5D547167" w:rsidR="00961CDC" w:rsidRPr="00D904FB" w:rsidRDefault="00961CDC" w:rsidP="009D1078">
            <w:pPr>
              <w:spacing w:before="40" w:after="40" w:line="276" w:lineRule="auto"/>
              <w:rPr>
                <w:rFonts w:asciiTheme="minorHAnsi" w:hAnsiTheme="minorHAnsi" w:cstheme="minorHAnsi"/>
                <w:b/>
                <w:bCs/>
                <w:color w:val="000000" w:themeColor="text1"/>
                <w:sz w:val="18"/>
                <w:szCs w:val="18"/>
                <w:lang w:eastAsia="en-US"/>
              </w:rPr>
            </w:pPr>
          </w:p>
        </w:tc>
        <w:tc>
          <w:tcPr>
            <w:tcW w:w="4141" w:type="dxa"/>
          </w:tcPr>
          <w:p w14:paraId="5D83571E" w14:textId="77777777" w:rsidR="00961CDC" w:rsidRPr="00D904FB" w:rsidRDefault="00961CDC" w:rsidP="009D1078">
            <w:pPr>
              <w:spacing w:before="40" w:after="40"/>
              <w:rPr>
                <w:rFonts w:asciiTheme="minorHAnsi" w:hAnsiTheme="minorHAnsi" w:cstheme="minorHAnsi"/>
                <w:sz w:val="18"/>
                <w:szCs w:val="18"/>
              </w:rPr>
            </w:pPr>
            <w:proofErr w:type="spellStart"/>
            <w:r w:rsidRPr="00D904FB">
              <w:rPr>
                <w:rFonts w:asciiTheme="minorHAnsi" w:hAnsiTheme="minorHAnsi" w:cstheme="minorHAnsi"/>
                <w:sz w:val="18"/>
                <w:szCs w:val="18"/>
              </w:rPr>
              <w:t>Head</w:t>
            </w:r>
            <w:proofErr w:type="spellEnd"/>
            <w:r w:rsidRPr="00D904FB">
              <w:rPr>
                <w:rFonts w:asciiTheme="minorHAnsi" w:hAnsiTheme="minorHAnsi" w:cstheme="minorHAnsi"/>
                <w:sz w:val="18"/>
                <w:szCs w:val="18"/>
              </w:rPr>
              <w:t xml:space="preserve"> </w:t>
            </w:r>
            <w:proofErr w:type="spellStart"/>
            <w:r w:rsidRPr="00D904FB">
              <w:rPr>
                <w:rFonts w:asciiTheme="minorHAnsi" w:hAnsiTheme="minorHAnsi" w:cstheme="minorHAnsi"/>
                <w:sz w:val="18"/>
                <w:szCs w:val="18"/>
              </w:rPr>
              <w:t>Trauma</w:t>
            </w:r>
            <w:proofErr w:type="spellEnd"/>
          </w:p>
        </w:tc>
        <w:tc>
          <w:tcPr>
            <w:tcW w:w="1134" w:type="dxa"/>
            <w:vAlign w:val="center"/>
          </w:tcPr>
          <w:p w14:paraId="12B2129C" w14:textId="77777777" w:rsidR="00961CDC" w:rsidRPr="00961CDC" w:rsidRDefault="00961CDC" w:rsidP="009D1078">
            <w:pPr>
              <w:spacing w:before="40" w:after="4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13:00-17:00</w:t>
            </w:r>
          </w:p>
        </w:tc>
        <w:tc>
          <w:tcPr>
            <w:tcW w:w="3402" w:type="dxa"/>
            <w:vAlign w:val="center"/>
          </w:tcPr>
          <w:p w14:paraId="5480B60C" w14:textId="77CBE326" w:rsidR="00961CDC" w:rsidRPr="00961CDC" w:rsidRDefault="009D1078" w:rsidP="009D1078">
            <w:pPr>
              <w:spacing w:before="40" w:after="4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Assoc</w:t>
            </w:r>
            <w:proofErr w:type="spellEnd"/>
            <w:r>
              <w:rPr>
                <w:rFonts w:asciiTheme="minorHAnsi" w:hAnsiTheme="minorHAnsi" w:cstheme="minorHAnsi"/>
                <w:color w:val="000000" w:themeColor="text1"/>
                <w:sz w:val="18"/>
                <w:szCs w:val="18"/>
                <w:lang w:eastAsia="en-US"/>
              </w:rPr>
              <w:t xml:space="preserve">. Prof. </w:t>
            </w:r>
            <w:r w:rsidR="00961CDC" w:rsidRPr="00961CDC">
              <w:rPr>
                <w:rFonts w:asciiTheme="minorHAnsi" w:hAnsiTheme="minorHAnsi" w:cstheme="minorHAnsi"/>
                <w:color w:val="000000" w:themeColor="text1"/>
                <w:sz w:val="18"/>
                <w:szCs w:val="18"/>
                <w:lang w:eastAsia="en-US"/>
              </w:rPr>
              <w:t>Sultan Tuna AKGÖL GÜR</w:t>
            </w:r>
          </w:p>
        </w:tc>
      </w:tr>
      <w:tr w:rsidR="00961CDC" w:rsidRPr="00961CDC" w14:paraId="3D7ACB3B" w14:textId="77777777" w:rsidTr="009D1078">
        <w:trPr>
          <w:gridAfter w:val="1"/>
          <w:wAfter w:w="9" w:type="dxa"/>
        </w:trPr>
        <w:tc>
          <w:tcPr>
            <w:tcW w:w="1241" w:type="dxa"/>
            <w:vMerge w:val="restart"/>
            <w:shd w:val="clear" w:color="auto" w:fill="auto"/>
            <w:vAlign w:val="center"/>
          </w:tcPr>
          <w:p w14:paraId="49AAB9D5" w14:textId="4CBFF6ED" w:rsidR="00961CDC" w:rsidRPr="00D904FB" w:rsidRDefault="00961CDC" w:rsidP="009D1078">
            <w:pPr>
              <w:spacing w:before="40" w:after="40"/>
              <w:rPr>
                <w:rFonts w:asciiTheme="minorHAnsi" w:hAnsiTheme="minorHAnsi" w:cstheme="minorHAnsi"/>
                <w:b/>
                <w:bCs/>
                <w:sz w:val="18"/>
                <w:szCs w:val="18"/>
              </w:rPr>
            </w:pPr>
            <w:proofErr w:type="spellStart"/>
            <w:r w:rsidRPr="00D904FB">
              <w:rPr>
                <w:rFonts w:asciiTheme="minorHAnsi" w:hAnsiTheme="minorHAnsi" w:cstheme="minorHAnsi"/>
                <w:b/>
                <w:bCs/>
                <w:color w:val="000000" w:themeColor="text1"/>
                <w:sz w:val="18"/>
                <w:szCs w:val="18"/>
                <w:lang w:eastAsia="en-US"/>
              </w:rPr>
              <w:t>Wednesday</w:t>
            </w:r>
            <w:proofErr w:type="spellEnd"/>
          </w:p>
        </w:tc>
        <w:tc>
          <w:tcPr>
            <w:tcW w:w="4141" w:type="dxa"/>
            <w:hideMark/>
          </w:tcPr>
          <w:p w14:paraId="35A7F307" w14:textId="77777777" w:rsidR="00961CDC" w:rsidRPr="00D904FB" w:rsidRDefault="00961CDC" w:rsidP="009D1078">
            <w:pPr>
              <w:spacing w:before="40" w:after="40"/>
              <w:rPr>
                <w:rFonts w:asciiTheme="minorHAnsi" w:hAnsiTheme="minorHAnsi" w:cstheme="minorHAnsi"/>
                <w:sz w:val="18"/>
                <w:szCs w:val="18"/>
              </w:rPr>
            </w:pPr>
            <w:r w:rsidRPr="00D904FB">
              <w:rPr>
                <w:rFonts w:asciiTheme="minorHAnsi" w:hAnsiTheme="minorHAnsi" w:cstheme="minorHAnsi"/>
                <w:color w:val="000000" w:themeColor="text1"/>
                <w:sz w:val="18"/>
                <w:szCs w:val="18"/>
                <w:lang w:eastAsia="en-US"/>
              </w:rPr>
              <w:t xml:space="preserve">Advanced </w:t>
            </w:r>
            <w:proofErr w:type="spellStart"/>
            <w:r w:rsidRPr="00D904FB">
              <w:rPr>
                <w:rFonts w:asciiTheme="minorHAnsi" w:hAnsiTheme="minorHAnsi" w:cstheme="minorHAnsi"/>
                <w:color w:val="000000" w:themeColor="text1"/>
                <w:sz w:val="18"/>
                <w:szCs w:val="18"/>
                <w:lang w:eastAsia="en-US"/>
              </w:rPr>
              <w:t>Cardiac</w:t>
            </w:r>
            <w:proofErr w:type="spellEnd"/>
            <w:r w:rsidRPr="00D904FB">
              <w:rPr>
                <w:rFonts w:asciiTheme="minorHAnsi" w:hAnsiTheme="minorHAnsi" w:cstheme="minorHAnsi"/>
                <w:color w:val="000000" w:themeColor="text1"/>
                <w:sz w:val="18"/>
                <w:szCs w:val="18"/>
                <w:lang w:eastAsia="en-US"/>
              </w:rPr>
              <w:t xml:space="preserve"> Life </w:t>
            </w:r>
            <w:proofErr w:type="spellStart"/>
            <w:r w:rsidRPr="00D904FB">
              <w:rPr>
                <w:rFonts w:asciiTheme="minorHAnsi" w:hAnsiTheme="minorHAnsi" w:cstheme="minorHAnsi"/>
                <w:color w:val="000000" w:themeColor="text1"/>
                <w:sz w:val="18"/>
                <w:szCs w:val="18"/>
                <w:lang w:eastAsia="en-US"/>
              </w:rPr>
              <w:t>Support</w:t>
            </w:r>
            <w:proofErr w:type="spellEnd"/>
          </w:p>
        </w:tc>
        <w:tc>
          <w:tcPr>
            <w:tcW w:w="1134" w:type="dxa"/>
            <w:vAlign w:val="center"/>
            <w:hideMark/>
          </w:tcPr>
          <w:p w14:paraId="0723146F" w14:textId="77777777" w:rsidR="00961CDC" w:rsidRPr="00961CDC" w:rsidRDefault="00961CDC" w:rsidP="009D1078">
            <w:pPr>
              <w:spacing w:before="40" w:after="4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08:00-12:00</w:t>
            </w:r>
          </w:p>
        </w:tc>
        <w:tc>
          <w:tcPr>
            <w:tcW w:w="3402" w:type="dxa"/>
            <w:vAlign w:val="center"/>
          </w:tcPr>
          <w:p w14:paraId="67D3A556" w14:textId="77777777" w:rsidR="00961CDC" w:rsidRPr="00961CDC" w:rsidRDefault="00961CDC" w:rsidP="009D1078">
            <w:pPr>
              <w:spacing w:before="40" w:after="40" w:line="276" w:lineRule="auto"/>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Prof. Dr. Zeynep ÇAKIR</w:t>
            </w:r>
          </w:p>
        </w:tc>
      </w:tr>
      <w:tr w:rsidR="009D1078" w:rsidRPr="00961CDC" w14:paraId="0A70350E" w14:textId="77777777" w:rsidTr="009D1078">
        <w:trPr>
          <w:gridAfter w:val="1"/>
          <w:wAfter w:w="9" w:type="dxa"/>
        </w:trPr>
        <w:tc>
          <w:tcPr>
            <w:tcW w:w="1241" w:type="dxa"/>
            <w:vMerge/>
            <w:shd w:val="clear" w:color="auto" w:fill="auto"/>
            <w:vAlign w:val="center"/>
          </w:tcPr>
          <w:p w14:paraId="2AD35AFF" w14:textId="63565C3B" w:rsidR="009D1078" w:rsidRPr="00D904FB" w:rsidRDefault="009D1078" w:rsidP="009D1078">
            <w:pPr>
              <w:spacing w:before="40" w:after="40"/>
              <w:rPr>
                <w:rFonts w:asciiTheme="minorHAnsi" w:hAnsiTheme="minorHAnsi" w:cstheme="minorHAnsi"/>
                <w:b/>
                <w:bCs/>
                <w:sz w:val="18"/>
                <w:szCs w:val="18"/>
              </w:rPr>
            </w:pPr>
          </w:p>
        </w:tc>
        <w:tc>
          <w:tcPr>
            <w:tcW w:w="4141" w:type="dxa"/>
          </w:tcPr>
          <w:p w14:paraId="0956A3D5" w14:textId="77777777" w:rsidR="009D1078" w:rsidRPr="00D904FB" w:rsidRDefault="009D1078" w:rsidP="009D1078">
            <w:pPr>
              <w:spacing w:before="40" w:after="40"/>
              <w:rPr>
                <w:rFonts w:asciiTheme="minorHAnsi" w:hAnsiTheme="minorHAnsi" w:cstheme="minorHAnsi"/>
                <w:sz w:val="18"/>
                <w:szCs w:val="18"/>
              </w:rPr>
            </w:pPr>
            <w:r w:rsidRPr="00D904FB">
              <w:rPr>
                <w:rFonts w:asciiTheme="minorHAnsi" w:hAnsiTheme="minorHAnsi" w:cstheme="minorHAnsi"/>
                <w:color w:val="000000" w:themeColor="text1"/>
                <w:sz w:val="18"/>
                <w:szCs w:val="18"/>
                <w:lang w:eastAsia="en-US"/>
              </w:rPr>
              <w:t xml:space="preserve">Blood </w:t>
            </w:r>
            <w:proofErr w:type="spellStart"/>
            <w:r w:rsidRPr="00D904FB">
              <w:rPr>
                <w:rFonts w:asciiTheme="minorHAnsi" w:hAnsiTheme="minorHAnsi" w:cstheme="minorHAnsi"/>
                <w:color w:val="000000" w:themeColor="text1"/>
                <w:sz w:val="18"/>
                <w:szCs w:val="18"/>
                <w:lang w:eastAsia="en-US"/>
              </w:rPr>
              <w:t>Gas</w:t>
            </w:r>
            <w:proofErr w:type="spellEnd"/>
            <w:r w:rsidRPr="00D904FB">
              <w:rPr>
                <w:rFonts w:asciiTheme="minorHAnsi" w:hAnsiTheme="minorHAnsi" w:cstheme="minorHAnsi"/>
                <w:color w:val="000000" w:themeColor="text1"/>
                <w:sz w:val="18"/>
                <w:szCs w:val="18"/>
                <w:lang w:eastAsia="en-US"/>
              </w:rPr>
              <w:t xml:space="preserve"> </w:t>
            </w:r>
            <w:proofErr w:type="spellStart"/>
            <w:r w:rsidRPr="00D904FB">
              <w:rPr>
                <w:rFonts w:asciiTheme="minorHAnsi" w:hAnsiTheme="minorHAnsi" w:cstheme="minorHAnsi"/>
                <w:color w:val="000000" w:themeColor="text1"/>
                <w:sz w:val="18"/>
                <w:szCs w:val="18"/>
                <w:lang w:eastAsia="en-US"/>
              </w:rPr>
              <w:t>Removal</w:t>
            </w:r>
            <w:proofErr w:type="spellEnd"/>
            <w:r w:rsidRPr="00D904FB">
              <w:rPr>
                <w:rFonts w:asciiTheme="minorHAnsi" w:hAnsiTheme="minorHAnsi" w:cstheme="minorHAnsi"/>
                <w:color w:val="000000" w:themeColor="text1"/>
                <w:sz w:val="18"/>
                <w:szCs w:val="18"/>
                <w:lang w:eastAsia="en-US"/>
              </w:rPr>
              <w:t xml:space="preserve"> and Evaluation</w:t>
            </w:r>
          </w:p>
        </w:tc>
        <w:tc>
          <w:tcPr>
            <w:tcW w:w="1134" w:type="dxa"/>
            <w:vAlign w:val="center"/>
          </w:tcPr>
          <w:p w14:paraId="5BD7E8E3" w14:textId="77777777" w:rsidR="009D1078" w:rsidRPr="00961CDC" w:rsidRDefault="009D1078" w:rsidP="009D1078">
            <w:pPr>
              <w:spacing w:before="40" w:after="4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13:00-17:00</w:t>
            </w:r>
          </w:p>
        </w:tc>
        <w:tc>
          <w:tcPr>
            <w:tcW w:w="3402" w:type="dxa"/>
            <w:vAlign w:val="center"/>
          </w:tcPr>
          <w:p w14:paraId="050E2363" w14:textId="788DDF95" w:rsidR="009D1078" w:rsidRPr="00961CDC" w:rsidRDefault="009D1078" w:rsidP="009D1078">
            <w:pPr>
              <w:spacing w:before="40" w:after="4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Assoc</w:t>
            </w:r>
            <w:proofErr w:type="spellEnd"/>
            <w:r>
              <w:rPr>
                <w:rFonts w:asciiTheme="minorHAnsi" w:hAnsiTheme="minorHAnsi" w:cstheme="minorHAnsi"/>
                <w:color w:val="000000" w:themeColor="text1"/>
                <w:sz w:val="18"/>
                <w:szCs w:val="18"/>
                <w:lang w:eastAsia="en-US"/>
              </w:rPr>
              <w:t xml:space="preserve">. Prof. </w:t>
            </w:r>
            <w:r w:rsidRPr="00961CDC">
              <w:rPr>
                <w:rFonts w:asciiTheme="minorHAnsi" w:hAnsiTheme="minorHAnsi" w:cstheme="minorHAnsi"/>
                <w:color w:val="000000" w:themeColor="text1"/>
                <w:sz w:val="18"/>
                <w:szCs w:val="18"/>
                <w:lang w:eastAsia="en-US"/>
              </w:rPr>
              <w:t>Ayça ÇALBAY</w:t>
            </w:r>
          </w:p>
        </w:tc>
      </w:tr>
      <w:tr w:rsidR="00961CDC" w:rsidRPr="00961CDC" w14:paraId="77B0DFD6" w14:textId="77777777" w:rsidTr="009D1078">
        <w:trPr>
          <w:gridAfter w:val="1"/>
          <w:wAfter w:w="9" w:type="dxa"/>
        </w:trPr>
        <w:tc>
          <w:tcPr>
            <w:tcW w:w="1241" w:type="dxa"/>
            <w:vMerge w:val="restart"/>
            <w:shd w:val="clear" w:color="auto" w:fill="auto"/>
            <w:vAlign w:val="center"/>
          </w:tcPr>
          <w:p w14:paraId="1452425C" w14:textId="77777777" w:rsidR="00961CDC" w:rsidRPr="00D904FB" w:rsidRDefault="00961CDC" w:rsidP="009D1078">
            <w:pPr>
              <w:spacing w:before="40" w:after="40"/>
              <w:rPr>
                <w:rFonts w:asciiTheme="minorHAnsi" w:hAnsiTheme="minorHAnsi" w:cstheme="minorHAnsi"/>
                <w:b/>
                <w:bCs/>
                <w:sz w:val="18"/>
                <w:szCs w:val="18"/>
              </w:rPr>
            </w:pPr>
            <w:proofErr w:type="spellStart"/>
            <w:r w:rsidRPr="00D904FB">
              <w:rPr>
                <w:rFonts w:asciiTheme="minorHAnsi" w:hAnsiTheme="minorHAnsi" w:cstheme="minorHAnsi"/>
                <w:b/>
                <w:bCs/>
                <w:color w:val="000000" w:themeColor="text1"/>
                <w:sz w:val="18"/>
                <w:szCs w:val="18"/>
                <w:lang w:eastAsia="en-US"/>
              </w:rPr>
              <w:t>Thursday</w:t>
            </w:r>
            <w:proofErr w:type="spellEnd"/>
          </w:p>
          <w:p w14:paraId="0DB01462" w14:textId="5FCA5CE5" w:rsidR="00961CDC" w:rsidRPr="00D904FB" w:rsidRDefault="00961CDC" w:rsidP="009D1078">
            <w:pPr>
              <w:spacing w:before="40" w:after="40"/>
              <w:rPr>
                <w:rFonts w:asciiTheme="minorHAnsi" w:hAnsiTheme="minorHAnsi" w:cstheme="minorHAnsi"/>
                <w:b/>
                <w:bCs/>
                <w:sz w:val="18"/>
                <w:szCs w:val="18"/>
              </w:rPr>
            </w:pPr>
          </w:p>
        </w:tc>
        <w:tc>
          <w:tcPr>
            <w:tcW w:w="4141" w:type="dxa"/>
          </w:tcPr>
          <w:p w14:paraId="370AB337" w14:textId="77777777" w:rsidR="00961CDC" w:rsidRPr="00D904FB" w:rsidRDefault="00961CDC" w:rsidP="009D1078">
            <w:pPr>
              <w:spacing w:before="40" w:after="40"/>
              <w:rPr>
                <w:rFonts w:asciiTheme="minorHAnsi" w:hAnsiTheme="minorHAnsi" w:cstheme="minorHAnsi"/>
                <w:sz w:val="18"/>
                <w:szCs w:val="18"/>
              </w:rPr>
            </w:pPr>
            <w:proofErr w:type="spellStart"/>
            <w:r w:rsidRPr="00D904FB">
              <w:rPr>
                <w:rFonts w:asciiTheme="minorHAnsi" w:hAnsiTheme="minorHAnsi" w:cstheme="minorHAnsi"/>
                <w:sz w:val="18"/>
                <w:szCs w:val="18"/>
              </w:rPr>
              <w:t>Emergency</w:t>
            </w:r>
            <w:proofErr w:type="spellEnd"/>
            <w:r w:rsidRPr="00D904FB">
              <w:rPr>
                <w:rFonts w:asciiTheme="minorHAnsi" w:hAnsiTheme="minorHAnsi" w:cstheme="minorHAnsi"/>
                <w:sz w:val="18"/>
                <w:szCs w:val="18"/>
              </w:rPr>
              <w:t xml:space="preserve"> </w:t>
            </w:r>
            <w:proofErr w:type="spellStart"/>
            <w:r w:rsidRPr="00D904FB">
              <w:rPr>
                <w:rFonts w:asciiTheme="minorHAnsi" w:hAnsiTheme="minorHAnsi" w:cstheme="minorHAnsi"/>
                <w:sz w:val="18"/>
                <w:szCs w:val="18"/>
              </w:rPr>
              <w:t>Room</w:t>
            </w:r>
            <w:proofErr w:type="spellEnd"/>
            <w:r w:rsidRPr="00D904FB">
              <w:rPr>
                <w:rFonts w:asciiTheme="minorHAnsi" w:hAnsiTheme="minorHAnsi" w:cstheme="minorHAnsi"/>
                <w:sz w:val="18"/>
                <w:szCs w:val="18"/>
              </w:rPr>
              <w:t xml:space="preserve"> </w:t>
            </w:r>
            <w:proofErr w:type="spellStart"/>
            <w:r w:rsidRPr="00D904FB">
              <w:rPr>
                <w:rFonts w:asciiTheme="minorHAnsi" w:hAnsiTheme="minorHAnsi" w:cstheme="minorHAnsi"/>
                <w:sz w:val="18"/>
                <w:szCs w:val="18"/>
              </w:rPr>
              <w:t>Scenarios</w:t>
            </w:r>
            <w:proofErr w:type="spellEnd"/>
          </w:p>
        </w:tc>
        <w:tc>
          <w:tcPr>
            <w:tcW w:w="1134" w:type="dxa"/>
            <w:vAlign w:val="center"/>
            <w:hideMark/>
          </w:tcPr>
          <w:p w14:paraId="308A26FD" w14:textId="77777777" w:rsidR="00961CDC" w:rsidRPr="00961CDC" w:rsidRDefault="00961CDC" w:rsidP="009D1078">
            <w:pPr>
              <w:spacing w:before="40" w:after="4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08:00-12:00</w:t>
            </w:r>
          </w:p>
        </w:tc>
        <w:tc>
          <w:tcPr>
            <w:tcW w:w="3402" w:type="dxa"/>
            <w:vAlign w:val="center"/>
          </w:tcPr>
          <w:p w14:paraId="3F0681DD" w14:textId="273B42B8" w:rsidR="00961CDC" w:rsidRPr="00961CDC" w:rsidRDefault="009D1078" w:rsidP="009D1078">
            <w:pPr>
              <w:spacing w:before="40" w:after="4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Assoc</w:t>
            </w:r>
            <w:proofErr w:type="spellEnd"/>
            <w:r>
              <w:rPr>
                <w:rFonts w:asciiTheme="minorHAnsi" w:hAnsiTheme="minorHAnsi" w:cstheme="minorHAnsi"/>
                <w:color w:val="000000" w:themeColor="text1"/>
                <w:sz w:val="18"/>
                <w:szCs w:val="18"/>
                <w:lang w:eastAsia="en-US"/>
              </w:rPr>
              <w:t xml:space="preserve">. Prof. </w:t>
            </w:r>
            <w:r w:rsidR="00961CDC" w:rsidRPr="00961CDC">
              <w:rPr>
                <w:rFonts w:asciiTheme="minorHAnsi" w:hAnsiTheme="minorHAnsi" w:cstheme="minorHAnsi"/>
                <w:color w:val="000000" w:themeColor="text1"/>
                <w:sz w:val="18"/>
                <w:szCs w:val="18"/>
                <w:lang w:eastAsia="en-US"/>
              </w:rPr>
              <w:t>Sultan Tuna AKGÖL GÜR</w:t>
            </w:r>
          </w:p>
        </w:tc>
      </w:tr>
      <w:tr w:rsidR="00961CDC" w:rsidRPr="00961CDC" w14:paraId="78C07373" w14:textId="77777777" w:rsidTr="009D1078">
        <w:trPr>
          <w:gridAfter w:val="1"/>
          <w:wAfter w:w="9" w:type="dxa"/>
        </w:trPr>
        <w:tc>
          <w:tcPr>
            <w:tcW w:w="1241" w:type="dxa"/>
            <w:vMerge/>
            <w:shd w:val="clear" w:color="auto" w:fill="auto"/>
            <w:vAlign w:val="center"/>
          </w:tcPr>
          <w:p w14:paraId="57880BCD" w14:textId="2F2407F6" w:rsidR="00961CDC" w:rsidRPr="00D904FB" w:rsidRDefault="00961CDC" w:rsidP="009D1078">
            <w:pPr>
              <w:spacing w:before="40" w:after="40"/>
              <w:rPr>
                <w:rFonts w:asciiTheme="minorHAnsi" w:hAnsiTheme="minorHAnsi" w:cstheme="minorHAnsi"/>
                <w:b/>
                <w:bCs/>
                <w:sz w:val="18"/>
                <w:szCs w:val="18"/>
              </w:rPr>
            </w:pPr>
          </w:p>
        </w:tc>
        <w:tc>
          <w:tcPr>
            <w:tcW w:w="4141" w:type="dxa"/>
          </w:tcPr>
          <w:p w14:paraId="1939A971" w14:textId="77777777" w:rsidR="00961CDC" w:rsidRPr="00D904FB" w:rsidRDefault="00961CDC" w:rsidP="009D1078">
            <w:pPr>
              <w:spacing w:before="40" w:after="40"/>
              <w:rPr>
                <w:rFonts w:asciiTheme="minorHAnsi" w:hAnsiTheme="minorHAnsi" w:cstheme="minorHAnsi"/>
                <w:sz w:val="18"/>
                <w:szCs w:val="18"/>
              </w:rPr>
            </w:pPr>
            <w:proofErr w:type="spellStart"/>
            <w:r w:rsidRPr="00D904FB">
              <w:rPr>
                <w:rFonts w:asciiTheme="minorHAnsi" w:hAnsiTheme="minorHAnsi" w:cstheme="minorHAnsi"/>
                <w:color w:val="000000" w:themeColor="text1"/>
                <w:sz w:val="18"/>
                <w:szCs w:val="18"/>
                <w:lang w:eastAsia="en-US"/>
              </w:rPr>
              <w:t>Approacf</w:t>
            </w:r>
            <w:proofErr w:type="spellEnd"/>
            <w:r w:rsidRPr="00D904FB">
              <w:rPr>
                <w:rFonts w:asciiTheme="minorHAnsi" w:hAnsiTheme="minorHAnsi" w:cstheme="minorHAnsi"/>
                <w:color w:val="000000" w:themeColor="text1"/>
                <w:sz w:val="18"/>
                <w:szCs w:val="18"/>
                <w:lang w:eastAsia="en-US"/>
              </w:rPr>
              <w:t xml:space="preserve"> </w:t>
            </w:r>
            <w:proofErr w:type="spellStart"/>
            <w:r w:rsidRPr="00D904FB">
              <w:rPr>
                <w:rFonts w:asciiTheme="minorHAnsi" w:hAnsiTheme="minorHAnsi" w:cstheme="minorHAnsi"/>
                <w:color w:val="000000" w:themeColor="text1"/>
                <w:sz w:val="18"/>
                <w:szCs w:val="18"/>
                <w:lang w:eastAsia="en-US"/>
              </w:rPr>
              <w:t>to</w:t>
            </w:r>
            <w:proofErr w:type="spellEnd"/>
            <w:r w:rsidRPr="00D904FB">
              <w:rPr>
                <w:rFonts w:asciiTheme="minorHAnsi" w:hAnsiTheme="minorHAnsi" w:cstheme="minorHAnsi"/>
                <w:color w:val="000000" w:themeColor="text1"/>
                <w:sz w:val="18"/>
                <w:szCs w:val="18"/>
                <w:lang w:eastAsia="en-US"/>
              </w:rPr>
              <w:t xml:space="preserve"> SVO</w:t>
            </w:r>
          </w:p>
        </w:tc>
        <w:tc>
          <w:tcPr>
            <w:tcW w:w="1134" w:type="dxa"/>
            <w:vAlign w:val="center"/>
          </w:tcPr>
          <w:p w14:paraId="54261217" w14:textId="77777777" w:rsidR="00961CDC" w:rsidRPr="00961CDC" w:rsidRDefault="00961CDC" w:rsidP="009D1078">
            <w:pPr>
              <w:spacing w:before="40" w:after="4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13:00-17:00</w:t>
            </w:r>
          </w:p>
        </w:tc>
        <w:tc>
          <w:tcPr>
            <w:tcW w:w="3402" w:type="dxa"/>
            <w:vAlign w:val="center"/>
          </w:tcPr>
          <w:p w14:paraId="5390E57B" w14:textId="3FC0EB8E" w:rsidR="00961CDC" w:rsidRPr="00961CDC" w:rsidRDefault="009D1078" w:rsidP="009D1078">
            <w:pPr>
              <w:spacing w:before="40" w:after="4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Assoc</w:t>
            </w:r>
            <w:proofErr w:type="spellEnd"/>
            <w:r>
              <w:rPr>
                <w:rFonts w:asciiTheme="minorHAnsi" w:hAnsiTheme="minorHAnsi" w:cstheme="minorHAnsi"/>
                <w:color w:val="000000" w:themeColor="text1"/>
                <w:sz w:val="18"/>
                <w:szCs w:val="18"/>
                <w:lang w:eastAsia="en-US"/>
              </w:rPr>
              <w:t xml:space="preserve">. Prof. </w:t>
            </w:r>
            <w:r w:rsidR="00961CDC" w:rsidRPr="00961CDC">
              <w:rPr>
                <w:rFonts w:asciiTheme="minorHAnsi" w:hAnsiTheme="minorHAnsi" w:cstheme="minorHAnsi"/>
                <w:color w:val="000000" w:themeColor="text1"/>
                <w:sz w:val="18"/>
                <w:szCs w:val="18"/>
                <w:lang w:eastAsia="en-US"/>
              </w:rPr>
              <w:t>Erdal TEKİN</w:t>
            </w:r>
          </w:p>
        </w:tc>
      </w:tr>
      <w:tr w:rsidR="00961CDC" w:rsidRPr="00961CDC" w14:paraId="3AD002EA" w14:textId="77777777" w:rsidTr="009D1078">
        <w:trPr>
          <w:gridAfter w:val="1"/>
          <w:wAfter w:w="9" w:type="dxa"/>
        </w:trPr>
        <w:tc>
          <w:tcPr>
            <w:tcW w:w="1241" w:type="dxa"/>
            <w:shd w:val="clear" w:color="auto" w:fill="auto"/>
            <w:vAlign w:val="center"/>
          </w:tcPr>
          <w:p w14:paraId="0A1A05D5" w14:textId="77777777" w:rsidR="00961CDC" w:rsidRPr="00D904FB" w:rsidRDefault="00961CDC" w:rsidP="009D1078">
            <w:pPr>
              <w:spacing w:before="40" w:after="40" w:line="276" w:lineRule="auto"/>
              <w:rPr>
                <w:rFonts w:asciiTheme="minorHAnsi" w:hAnsiTheme="minorHAnsi" w:cstheme="minorHAnsi"/>
                <w:b/>
                <w:bCs/>
                <w:color w:val="000000" w:themeColor="text1"/>
                <w:sz w:val="18"/>
                <w:szCs w:val="18"/>
                <w:lang w:eastAsia="en-US"/>
              </w:rPr>
            </w:pPr>
            <w:proofErr w:type="spellStart"/>
            <w:r w:rsidRPr="00D904FB">
              <w:rPr>
                <w:rFonts w:asciiTheme="minorHAnsi" w:hAnsiTheme="minorHAnsi" w:cstheme="minorHAnsi"/>
                <w:b/>
                <w:bCs/>
                <w:color w:val="000000" w:themeColor="text1"/>
                <w:sz w:val="18"/>
                <w:szCs w:val="18"/>
                <w:lang w:eastAsia="en-US"/>
              </w:rPr>
              <w:t>Friday</w:t>
            </w:r>
            <w:proofErr w:type="spellEnd"/>
          </w:p>
        </w:tc>
        <w:tc>
          <w:tcPr>
            <w:tcW w:w="4141" w:type="dxa"/>
            <w:hideMark/>
          </w:tcPr>
          <w:p w14:paraId="235E6405" w14:textId="7339A727" w:rsidR="00961CDC" w:rsidRPr="00D904FB" w:rsidRDefault="009D1078" w:rsidP="009D1078">
            <w:pPr>
              <w:spacing w:before="40" w:after="40"/>
              <w:rPr>
                <w:rFonts w:asciiTheme="minorHAnsi" w:hAnsiTheme="minorHAnsi" w:cstheme="minorHAnsi"/>
                <w:sz w:val="18"/>
                <w:szCs w:val="18"/>
              </w:rPr>
            </w:pPr>
            <w:proofErr w:type="spellStart"/>
            <w:r>
              <w:rPr>
                <w:rFonts w:asciiTheme="minorHAnsi" w:hAnsiTheme="minorHAnsi" w:cstheme="minorHAnsi"/>
                <w:sz w:val="18"/>
                <w:szCs w:val="18"/>
              </w:rPr>
              <w:t>Independent</w:t>
            </w:r>
            <w:proofErr w:type="spellEnd"/>
            <w:r>
              <w:rPr>
                <w:rFonts w:asciiTheme="minorHAnsi" w:hAnsiTheme="minorHAnsi" w:cstheme="minorHAnsi"/>
                <w:sz w:val="18"/>
                <w:szCs w:val="18"/>
              </w:rPr>
              <w:t xml:space="preserve"> </w:t>
            </w:r>
            <w:proofErr w:type="spellStart"/>
            <w:r w:rsidR="00961CDC" w:rsidRPr="00D904FB">
              <w:rPr>
                <w:rFonts w:asciiTheme="minorHAnsi" w:hAnsiTheme="minorHAnsi" w:cstheme="minorHAnsi"/>
                <w:sz w:val="18"/>
                <w:szCs w:val="18"/>
              </w:rPr>
              <w:t>Working</w:t>
            </w:r>
            <w:proofErr w:type="spellEnd"/>
            <w:r w:rsidR="00961CDC" w:rsidRPr="00D904FB">
              <w:rPr>
                <w:rFonts w:asciiTheme="minorHAnsi" w:hAnsiTheme="minorHAnsi" w:cstheme="minorHAnsi"/>
                <w:sz w:val="18"/>
                <w:szCs w:val="18"/>
              </w:rPr>
              <w:t xml:space="preserve"> </w:t>
            </w:r>
            <w:proofErr w:type="spellStart"/>
            <w:r w:rsidR="00961CDC" w:rsidRPr="00D904FB">
              <w:rPr>
                <w:rFonts w:asciiTheme="minorHAnsi" w:hAnsiTheme="minorHAnsi" w:cstheme="minorHAnsi"/>
                <w:sz w:val="18"/>
                <w:szCs w:val="18"/>
              </w:rPr>
              <w:t>Hours</w:t>
            </w:r>
            <w:proofErr w:type="spellEnd"/>
          </w:p>
        </w:tc>
        <w:tc>
          <w:tcPr>
            <w:tcW w:w="1134" w:type="dxa"/>
            <w:vAlign w:val="center"/>
            <w:hideMark/>
          </w:tcPr>
          <w:p w14:paraId="772FCAA9" w14:textId="77777777" w:rsidR="00961CDC" w:rsidRPr="00961CDC" w:rsidRDefault="00961CDC" w:rsidP="009D1078">
            <w:pPr>
              <w:spacing w:before="40" w:after="4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08:00-12:00</w:t>
            </w:r>
          </w:p>
        </w:tc>
        <w:tc>
          <w:tcPr>
            <w:tcW w:w="3402" w:type="dxa"/>
            <w:vAlign w:val="center"/>
          </w:tcPr>
          <w:p w14:paraId="7F7EB418" w14:textId="3A452BF9" w:rsidR="00961CDC" w:rsidRPr="00961CDC" w:rsidRDefault="009D1078" w:rsidP="009D1078">
            <w:pPr>
              <w:spacing w:before="40" w:after="4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Asst</w:t>
            </w:r>
            <w:proofErr w:type="spellEnd"/>
            <w:r>
              <w:rPr>
                <w:rFonts w:asciiTheme="minorHAnsi" w:hAnsiTheme="minorHAnsi" w:cstheme="minorHAnsi"/>
                <w:color w:val="000000" w:themeColor="text1"/>
                <w:sz w:val="18"/>
                <w:szCs w:val="18"/>
                <w:lang w:eastAsia="en-US"/>
              </w:rPr>
              <w:t xml:space="preserve">. Prof. </w:t>
            </w:r>
            <w:r w:rsidR="00961CDC" w:rsidRPr="00961CDC">
              <w:rPr>
                <w:rFonts w:asciiTheme="minorHAnsi" w:hAnsiTheme="minorHAnsi" w:cstheme="minorHAnsi"/>
                <w:color w:val="000000" w:themeColor="text1"/>
                <w:sz w:val="18"/>
                <w:szCs w:val="18"/>
                <w:lang w:eastAsia="en-US"/>
              </w:rPr>
              <w:t>Ali GÜR</w:t>
            </w:r>
          </w:p>
        </w:tc>
      </w:tr>
      <w:tr w:rsidR="00D904FB" w:rsidRPr="00961CDC" w14:paraId="08A42B61" w14:textId="77777777" w:rsidTr="009D1078">
        <w:tc>
          <w:tcPr>
            <w:tcW w:w="1241" w:type="dxa"/>
            <w:vMerge w:val="restart"/>
            <w:shd w:val="clear" w:color="auto" w:fill="auto"/>
            <w:vAlign w:val="center"/>
          </w:tcPr>
          <w:p w14:paraId="590CB122" w14:textId="4C381ED7" w:rsidR="00D904FB" w:rsidRPr="00D904FB" w:rsidRDefault="00D904FB" w:rsidP="009D1078">
            <w:pPr>
              <w:spacing w:before="40" w:after="40" w:line="276" w:lineRule="auto"/>
              <w:rPr>
                <w:rFonts w:asciiTheme="minorHAnsi" w:hAnsiTheme="minorHAnsi" w:cstheme="minorHAnsi"/>
                <w:b/>
                <w:bCs/>
                <w:color w:val="000000" w:themeColor="text1"/>
                <w:sz w:val="18"/>
                <w:szCs w:val="18"/>
                <w:lang w:eastAsia="en-US"/>
              </w:rPr>
            </w:pPr>
            <w:proofErr w:type="spellStart"/>
            <w:r w:rsidRPr="00D904FB">
              <w:rPr>
                <w:rFonts w:asciiTheme="minorHAnsi" w:hAnsiTheme="minorHAnsi" w:cstheme="minorHAnsi"/>
                <w:b/>
                <w:bCs/>
                <w:color w:val="000000" w:themeColor="text1"/>
                <w:sz w:val="18"/>
                <w:szCs w:val="18"/>
                <w:lang w:eastAsia="en-US"/>
              </w:rPr>
              <w:t>Monday</w:t>
            </w:r>
            <w:proofErr w:type="spellEnd"/>
          </w:p>
        </w:tc>
        <w:tc>
          <w:tcPr>
            <w:tcW w:w="8686" w:type="dxa"/>
            <w:gridSpan w:val="4"/>
            <w:shd w:val="clear" w:color="auto" w:fill="D9D9D9" w:themeFill="background1" w:themeFillShade="D9"/>
            <w:vAlign w:val="center"/>
          </w:tcPr>
          <w:p w14:paraId="1BF45D18" w14:textId="057CE4F9" w:rsidR="00D904FB" w:rsidRPr="00D904FB" w:rsidRDefault="00D904FB" w:rsidP="009D1078">
            <w:pPr>
              <w:spacing w:before="40" w:after="40" w:line="276" w:lineRule="auto"/>
              <w:jc w:val="center"/>
              <w:rPr>
                <w:rFonts w:asciiTheme="minorHAnsi" w:hAnsiTheme="minorHAnsi" w:cstheme="minorHAnsi"/>
                <w:b/>
                <w:color w:val="000000" w:themeColor="text1"/>
                <w:sz w:val="18"/>
                <w:szCs w:val="18"/>
                <w:lang w:eastAsia="en-US"/>
              </w:rPr>
            </w:pPr>
            <w:r w:rsidRPr="00D904FB">
              <w:rPr>
                <w:rFonts w:asciiTheme="minorHAnsi" w:hAnsiTheme="minorHAnsi" w:cstheme="minorHAnsi"/>
                <w:b/>
                <w:color w:val="000000" w:themeColor="text1"/>
                <w:sz w:val="18"/>
                <w:szCs w:val="18"/>
                <w:lang w:eastAsia="en-US"/>
              </w:rPr>
              <w:t xml:space="preserve">4. </w:t>
            </w:r>
            <w:proofErr w:type="spellStart"/>
            <w:r w:rsidRPr="00D904FB">
              <w:rPr>
                <w:rFonts w:asciiTheme="minorHAnsi" w:hAnsiTheme="minorHAnsi" w:cstheme="minorHAnsi"/>
                <w:b/>
                <w:color w:val="000000" w:themeColor="text1"/>
                <w:sz w:val="18"/>
                <w:szCs w:val="18"/>
                <w:lang w:eastAsia="en-US"/>
              </w:rPr>
              <w:t>Week</w:t>
            </w:r>
            <w:proofErr w:type="spellEnd"/>
          </w:p>
        </w:tc>
      </w:tr>
      <w:tr w:rsidR="00D904FB" w:rsidRPr="00961CDC" w14:paraId="2D0DA89A" w14:textId="77777777" w:rsidTr="009D1078">
        <w:trPr>
          <w:gridAfter w:val="1"/>
          <w:wAfter w:w="9" w:type="dxa"/>
        </w:trPr>
        <w:tc>
          <w:tcPr>
            <w:tcW w:w="1241" w:type="dxa"/>
            <w:vMerge/>
            <w:shd w:val="clear" w:color="auto" w:fill="auto"/>
            <w:vAlign w:val="center"/>
          </w:tcPr>
          <w:p w14:paraId="1D20CA8F" w14:textId="7E3ED9D8" w:rsidR="00D904FB" w:rsidRPr="00D904FB" w:rsidRDefault="00D904FB" w:rsidP="009D1078">
            <w:pPr>
              <w:spacing w:before="40" w:after="40" w:line="276" w:lineRule="auto"/>
              <w:rPr>
                <w:rFonts w:asciiTheme="minorHAnsi" w:hAnsiTheme="minorHAnsi" w:cstheme="minorHAnsi"/>
                <w:b/>
                <w:bCs/>
                <w:color w:val="000000" w:themeColor="text1"/>
                <w:sz w:val="18"/>
                <w:szCs w:val="18"/>
                <w:lang w:eastAsia="en-US"/>
              </w:rPr>
            </w:pPr>
          </w:p>
        </w:tc>
        <w:tc>
          <w:tcPr>
            <w:tcW w:w="4141" w:type="dxa"/>
            <w:hideMark/>
          </w:tcPr>
          <w:p w14:paraId="0E078AC5" w14:textId="4712F37B" w:rsidR="00D904FB" w:rsidRPr="00D904FB" w:rsidRDefault="00D904FB" w:rsidP="009D1078">
            <w:pPr>
              <w:spacing w:before="40" w:after="40" w:line="276" w:lineRule="auto"/>
              <w:rPr>
                <w:rFonts w:asciiTheme="minorHAnsi" w:hAnsiTheme="minorHAnsi" w:cstheme="minorHAnsi"/>
                <w:color w:val="000000" w:themeColor="text1"/>
                <w:sz w:val="18"/>
                <w:szCs w:val="18"/>
                <w:lang w:eastAsia="en-US"/>
              </w:rPr>
            </w:pPr>
            <w:proofErr w:type="spellStart"/>
            <w:r w:rsidRPr="00D904FB">
              <w:rPr>
                <w:rFonts w:asciiTheme="minorHAnsi" w:hAnsiTheme="minorHAnsi" w:cstheme="minorHAnsi"/>
                <w:color w:val="000000" w:themeColor="text1"/>
                <w:sz w:val="18"/>
                <w:szCs w:val="18"/>
                <w:lang w:eastAsia="en-US"/>
              </w:rPr>
              <w:t>Cardiac</w:t>
            </w:r>
            <w:proofErr w:type="spellEnd"/>
            <w:r w:rsidRPr="00D904FB">
              <w:rPr>
                <w:rFonts w:asciiTheme="minorHAnsi" w:hAnsiTheme="minorHAnsi" w:cstheme="minorHAnsi"/>
                <w:color w:val="000000" w:themeColor="text1"/>
                <w:sz w:val="18"/>
                <w:szCs w:val="18"/>
                <w:lang w:eastAsia="en-US"/>
              </w:rPr>
              <w:t xml:space="preserve"> </w:t>
            </w:r>
            <w:proofErr w:type="spellStart"/>
            <w:r w:rsidRPr="00D904FB">
              <w:rPr>
                <w:rFonts w:asciiTheme="minorHAnsi" w:hAnsiTheme="minorHAnsi" w:cstheme="minorHAnsi"/>
                <w:color w:val="000000" w:themeColor="text1"/>
                <w:sz w:val="18"/>
                <w:szCs w:val="18"/>
                <w:lang w:eastAsia="en-US"/>
              </w:rPr>
              <w:t>Pacemarker</w:t>
            </w:r>
            <w:proofErr w:type="spellEnd"/>
            <w:r w:rsidR="009D1078">
              <w:rPr>
                <w:rFonts w:asciiTheme="minorHAnsi" w:hAnsiTheme="minorHAnsi" w:cstheme="minorHAnsi"/>
                <w:color w:val="000000" w:themeColor="text1"/>
                <w:sz w:val="18"/>
                <w:szCs w:val="18"/>
                <w:lang w:eastAsia="en-US"/>
              </w:rPr>
              <w:t xml:space="preserve"> </w:t>
            </w:r>
            <w:r w:rsidRPr="00D904FB">
              <w:rPr>
                <w:rFonts w:asciiTheme="minorHAnsi" w:hAnsiTheme="minorHAnsi" w:cstheme="minorHAnsi"/>
                <w:color w:val="000000" w:themeColor="text1"/>
                <w:sz w:val="18"/>
                <w:szCs w:val="18"/>
                <w:lang w:eastAsia="en-US"/>
              </w:rPr>
              <w:t xml:space="preserve">- </w:t>
            </w:r>
            <w:proofErr w:type="spellStart"/>
            <w:r w:rsidRPr="00D904FB">
              <w:rPr>
                <w:rFonts w:asciiTheme="minorHAnsi" w:hAnsiTheme="minorHAnsi" w:cstheme="minorHAnsi"/>
                <w:color w:val="000000" w:themeColor="text1"/>
                <w:sz w:val="18"/>
                <w:szCs w:val="18"/>
                <w:lang w:eastAsia="en-US"/>
              </w:rPr>
              <w:t>Defibrillator</w:t>
            </w:r>
            <w:proofErr w:type="spellEnd"/>
            <w:r w:rsidRPr="00D904FB">
              <w:rPr>
                <w:rFonts w:asciiTheme="minorHAnsi" w:hAnsiTheme="minorHAnsi" w:cstheme="minorHAnsi"/>
                <w:color w:val="000000" w:themeColor="text1"/>
                <w:sz w:val="18"/>
                <w:szCs w:val="18"/>
                <w:lang w:eastAsia="en-US"/>
              </w:rPr>
              <w:t xml:space="preserve"> </w:t>
            </w:r>
            <w:proofErr w:type="spellStart"/>
            <w:r w:rsidRPr="00D904FB">
              <w:rPr>
                <w:rFonts w:asciiTheme="minorHAnsi" w:hAnsiTheme="minorHAnsi" w:cstheme="minorHAnsi"/>
                <w:color w:val="000000" w:themeColor="text1"/>
                <w:sz w:val="18"/>
                <w:szCs w:val="18"/>
                <w:lang w:eastAsia="en-US"/>
              </w:rPr>
              <w:t>Usege</w:t>
            </w:r>
            <w:proofErr w:type="spellEnd"/>
          </w:p>
        </w:tc>
        <w:tc>
          <w:tcPr>
            <w:tcW w:w="1134" w:type="dxa"/>
            <w:vAlign w:val="center"/>
            <w:hideMark/>
          </w:tcPr>
          <w:p w14:paraId="52637198" w14:textId="77777777" w:rsidR="00D904FB" w:rsidRPr="00961CDC" w:rsidRDefault="00D904FB" w:rsidP="009D1078">
            <w:pPr>
              <w:spacing w:before="40" w:after="4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08:00-12:00</w:t>
            </w:r>
          </w:p>
        </w:tc>
        <w:tc>
          <w:tcPr>
            <w:tcW w:w="3402" w:type="dxa"/>
            <w:vAlign w:val="center"/>
          </w:tcPr>
          <w:p w14:paraId="4C09BFBE" w14:textId="57161624" w:rsidR="00D904FB" w:rsidRPr="00961CDC" w:rsidRDefault="009D1078" w:rsidP="009D1078">
            <w:pPr>
              <w:spacing w:before="40" w:after="4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Assoc</w:t>
            </w:r>
            <w:proofErr w:type="spellEnd"/>
            <w:r>
              <w:rPr>
                <w:rFonts w:asciiTheme="minorHAnsi" w:hAnsiTheme="minorHAnsi" w:cstheme="minorHAnsi"/>
                <w:color w:val="000000" w:themeColor="text1"/>
                <w:sz w:val="18"/>
                <w:szCs w:val="18"/>
                <w:lang w:eastAsia="en-US"/>
              </w:rPr>
              <w:t xml:space="preserve">. Prof. </w:t>
            </w:r>
            <w:r w:rsidR="00D904FB" w:rsidRPr="00961CDC">
              <w:rPr>
                <w:rFonts w:asciiTheme="minorHAnsi" w:hAnsiTheme="minorHAnsi" w:cstheme="minorHAnsi"/>
                <w:color w:val="000000" w:themeColor="text1"/>
                <w:sz w:val="18"/>
                <w:szCs w:val="18"/>
                <w:lang w:eastAsia="en-US"/>
              </w:rPr>
              <w:t>İbrahim ÖZLÜ</w:t>
            </w:r>
          </w:p>
        </w:tc>
      </w:tr>
      <w:tr w:rsidR="00D904FB" w:rsidRPr="00961CDC" w14:paraId="51293C93" w14:textId="77777777" w:rsidTr="009D1078">
        <w:trPr>
          <w:gridAfter w:val="1"/>
          <w:wAfter w:w="9" w:type="dxa"/>
        </w:trPr>
        <w:tc>
          <w:tcPr>
            <w:tcW w:w="1241" w:type="dxa"/>
            <w:vMerge/>
            <w:shd w:val="clear" w:color="auto" w:fill="auto"/>
            <w:vAlign w:val="center"/>
          </w:tcPr>
          <w:p w14:paraId="0009E7DA" w14:textId="3DC9EB5A" w:rsidR="00D904FB" w:rsidRPr="00D904FB" w:rsidRDefault="00D904FB" w:rsidP="009D1078">
            <w:pPr>
              <w:spacing w:before="40" w:after="40" w:line="276" w:lineRule="auto"/>
              <w:rPr>
                <w:rFonts w:asciiTheme="minorHAnsi" w:hAnsiTheme="minorHAnsi" w:cstheme="minorHAnsi"/>
                <w:b/>
                <w:bCs/>
                <w:color w:val="000000" w:themeColor="text1"/>
                <w:sz w:val="18"/>
                <w:szCs w:val="18"/>
                <w:lang w:eastAsia="en-US"/>
              </w:rPr>
            </w:pPr>
          </w:p>
        </w:tc>
        <w:tc>
          <w:tcPr>
            <w:tcW w:w="4141" w:type="dxa"/>
          </w:tcPr>
          <w:p w14:paraId="171049C0" w14:textId="77777777" w:rsidR="00D904FB" w:rsidRPr="00D904FB" w:rsidRDefault="00D904FB" w:rsidP="009D1078">
            <w:pPr>
              <w:spacing w:before="40" w:after="40" w:line="276" w:lineRule="auto"/>
              <w:rPr>
                <w:rFonts w:asciiTheme="minorHAnsi" w:hAnsiTheme="minorHAnsi" w:cstheme="minorHAnsi"/>
                <w:color w:val="000000" w:themeColor="text1"/>
                <w:sz w:val="18"/>
                <w:szCs w:val="18"/>
                <w:lang w:eastAsia="en-US"/>
              </w:rPr>
            </w:pPr>
            <w:proofErr w:type="spellStart"/>
            <w:r w:rsidRPr="00D904FB">
              <w:rPr>
                <w:rFonts w:asciiTheme="minorHAnsi" w:hAnsiTheme="minorHAnsi" w:cstheme="minorHAnsi"/>
                <w:sz w:val="18"/>
                <w:szCs w:val="18"/>
              </w:rPr>
              <w:t>Chest</w:t>
            </w:r>
            <w:proofErr w:type="spellEnd"/>
            <w:r w:rsidRPr="00D904FB">
              <w:rPr>
                <w:rFonts w:asciiTheme="minorHAnsi" w:hAnsiTheme="minorHAnsi" w:cstheme="minorHAnsi"/>
                <w:sz w:val="18"/>
                <w:szCs w:val="18"/>
              </w:rPr>
              <w:t xml:space="preserve"> </w:t>
            </w:r>
            <w:proofErr w:type="spellStart"/>
            <w:r w:rsidRPr="00D904FB">
              <w:rPr>
                <w:rFonts w:asciiTheme="minorHAnsi" w:hAnsiTheme="minorHAnsi" w:cstheme="minorHAnsi"/>
                <w:sz w:val="18"/>
                <w:szCs w:val="18"/>
              </w:rPr>
              <w:t>Trauma</w:t>
            </w:r>
            <w:proofErr w:type="spellEnd"/>
          </w:p>
        </w:tc>
        <w:tc>
          <w:tcPr>
            <w:tcW w:w="1134" w:type="dxa"/>
            <w:vAlign w:val="center"/>
          </w:tcPr>
          <w:p w14:paraId="66E9FD07" w14:textId="77777777" w:rsidR="00D904FB" w:rsidRPr="00961CDC" w:rsidRDefault="00D904FB" w:rsidP="009D1078">
            <w:pPr>
              <w:spacing w:before="40" w:after="4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13:00-17:00</w:t>
            </w:r>
          </w:p>
        </w:tc>
        <w:tc>
          <w:tcPr>
            <w:tcW w:w="3402" w:type="dxa"/>
            <w:vAlign w:val="center"/>
          </w:tcPr>
          <w:p w14:paraId="399CD878" w14:textId="51E67973" w:rsidR="00D904FB" w:rsidRPr="00961CDC" w:rsidRDefault="009D1078" w:rsidP="009D1078">
            <w:pPr>
              <w:spacing w:before="40" w:after="4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Asst</w:t>
            </w:r>
            <w:proofErr w:type="spellEnd"/>
            <w:r>
              <w:rPr>
                <w:rFonts w:asciiTheme="minorHAnsi" w:hAnsiTheme="minorHAnsi" w:cstheme="minorHAnsi"/>
                <w:color w:val="000000" w:themeColor="text1"/>
                <w:sz w:val="18"/>
                <w:szCs w:val="18"/>
                <w:lang w:eastAsia="en-US"/>
              </w:rPr>
              <w:t xml:space="preserve">. Prof. </w:t>
            </w:r>
            <w:r w:rsidR="00D904FB" w:rsidRPr="00961CDC">
              <w:rPr>
                <w:rFonts w:asciiTheme="minorHAnsi" w:hAnsiTheme="minorHAnsi" w:cstheme="minorHAnsi"/>
                <w:color w:val="000000" w:themeColor="text1"/>
                <w:sz w:val="18"/>
                <w:szCs w:val="18"/>
                <w:lang w:eastAsia="en-US"/>
              </w:rPr>
              <w:t>Mevlana GÜL</w:t>
            </w:r>
          </w:p>
        </w:tc>
      </w:tr>
      <w:tr w:rsidR="00961CDC" w:rsidRPr="00961CDC" w14:paraId="04075AD2" w14:textId="77777777" w:rsidTr="009D1078">
        <w:trPr>
          <w:gridAfter w:val="1"/>
          <w:wAfter w:w="9" w:type="dxa"/>
        </w:trPr>
        <w:tc>
          <w:tcPr>
            <w:tcW w:w="1241" w:type="dxa"/>
            <w:vMerge w:val="restart"/>
            <w:shd w:val="clear" w:color="auto" w:fill="auto"/>
            <w:vAlign w:val="center"/>
          </w:tcPr>
          <w:p w14:paraId="3605AA18" w14:textId="1A7E385B" w:rsidR="00961CDC" w:rsidRPr="00D904FB" w:rsidRDefault="00961CDC" w:rsidP="009D1078">
            <w:pPr>
              <w:spacing w:before="40" w:after="40" w:line="276" w:lineRule="auto"/>
              <w:rPr>
                <w:rFonts w:asciiTheme="minorHAnsi" w:hAnsiTheme="minorHAnsi" w:cstheme="minorHAnsi"/>
                <w:b/>
                <w:bCs/>
                <w:color w:val="000000" w:themeColor="text1"/>
                <w:sz w:val="18"/>
                <w:szCs w:val="18"/>
                <w:lang w:eastAsia="en-US"/>
              </w:rPr>
            </w:pPr>
            <w:proofErr w:type="spellStart"/>
            <w:r w:rsidRPr="00D904FB">
              <w:rPr>
                <w:rFonts w:asciiTheme="minorHAnsi" w:hAnsiTheme="minorHAnsi" w:cstheme="minorHAnsi"/>
                <w:b/>
                <w:bCs/>
                <w:color w:val="000000" w:themeColor="text1"/>
                <w:sz w:val="18"/>
                <w:szCs w:val="18"/>
                <w:lang w:eastAsia="en-US"/>
              </w:rPr>
              <w:t>Tuesday</w:t>
            </w:r>
            <w:proofErr w:type="spellEnd"/>
          </w:p>
        </w:tc>
        <w:tc>
          <w:tcPr>
            <w:tcW w:w="4141" w:type="dxa"/>
            <w:hideMark/>
          </w:tcPr>
          <w:p w14:paraId="125B3AA1" w14:textId="77777777" w:rsidR="00961CDC" w:rsidRPr="00D904FB" w:rsidRDefault="00961CDC" w:rsidP="009D1078">
            <w:pPr>
              <w:spacing w:before="40" w:after="40" w:line="276" w:lineRule="auto"/>
              <w:rPr>
                <w:rFonts w:asciiTheme="minorHAnsi" w:hAnsiTheme="minorHAnsi" w:cstheme="minorHAnsi"/>
                <w:color w:val="000000" w:themeColor="text1"/>
                <w:sz w:val="18"/>
                <w:szCs w:val="18"/>
                <w:lang w:eastAsia="en-US"/>
              </w:rPr>
            </w:pPr>
            <w:proofErr w:type="spellStart"/>
            <w:r w:rsidRPr="00D904FB">
              <w:rPr>
                <w:rFonts w:asciiTheme="minorHAnsi" w:hAnsiTheme="minorHAnsi" w:cstheme="minorHAnsi"/>
                <w:color w:val="000000" w:themeColor="text1"/>
                <w:sz w:val="18"/>
                <w:szCs w:val="18"/>
                <w:lang w:eastAsia="en-US"/>
              </w:rPr>
              <w:t>Pediatric</w:t>
            </w:r>
            <w:proofErr w:type="spellEnd"/>
            <w:r w:rsidRPr="00D904FB">
              <w:rPr>
                <w:rFonts w:asciiTheme="minorHAnsi" w:hAnsiTheme="minorHAnsi" w:cstheme="minorHAnsi"/>
                <w:color w:val="000000" w:themeColor="text1"/>
                <w:sz w:val="18"/>
                <w:szCs w:val="18"/>
                <w:lang w:eastAsia="en-US"/>
              </w:rPr>
              <w:t xml:space="preserve"> </w:t>
            </w:r>
            <w:proofErr w:type="spellStart"/>
            <w:r w:rsidRPr="00D904FB">
              <w:rPr>
                <w:rFonts w:asciiTheme="minorHAnsi" w:hAnsiTheme="minorHAnsi" w:cstheme="minorHAnsi"/>
                <w:color w:val="000000" w:themeColor="text1"/>
                <w:sz w:val="18"/>
                <w:szCs w:val="18"/>
                <w:lang w:eastAsia="en-US"/>
              </w:rPr>
              <w:t>Resuscitation</w:t>
            </w:r>
            <w:proofErr w:type="spellEnd"/>
          </w:p>
        </w:tc>
        <w:tc>
          <w:tcPr>
            <w:tcW w:w="1134" w:type="dxa"/>
            <w:vAlign w:val="center"/>
            <w:hideMark/>
          </w:tcPr>
          <w:p w14:paraId="50E4F925" w14:textId="77777777" w:rsidR="00961CDC" w:rsidRPr="00961CDC" w:rsidRDefault="00961CDC" w:rsidP="009D1078">
            <w:pPr>
              <w:spacing w:before="40" w:after="4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08:00-12:00</w:t>
            </w:r>
          </w:p>
        </w:tc>
        <w:tc>
          <w:tcPr>
            <w:tcW w:w="3402" w:type="dxa"/>
            <w:vAlign w:val="center"/>
          </w:tcPr>
          <w:p w14:paraId="7B36E54B" w14:textId="27C50938" w:rsidR="00961CDC" w:rsidRPr="00961CDC" w:rsidRDefault="009D1078" w:rsidP="009D1078">
            <w:pPr>
              <w:spacing w:before="40" w:after="4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Asst</w:t>
            </w:r>
            <w:proofErr w:type="spellEnd"/>
            <w:r>
              <w:rPr>
                <w:rFonts w:asciiTheme="minorHAnsi" w:hAnsiTheme="minorHAnsi" w:cstheme="minorHAnsi"/>
                <w:color w:val="000000" w:themeColor="text1"/>
                <w:sz w:val="18"/>
                <w:szCs w:val="18"/>
                <w:lang w:eastAsia="en-US"/>
              </w:rPr>
              <w:t xml:space="preserve">. Prof. </w:t>
            </w:r>
            <w:r w:rsidR="00961CDC" w:rsidRPr="00961CDC">
              <w:rPr>
                <w:rFonts w:asciiTheme="minorHAnsi" w:hAnsiTheme="minorHAnsi" w:cstheme="minorHAnsi"/>
                <w:color w:val="000000" w:themeColor="text1"/>
                <w:sz w:val="18"/>
                <w:szCs w:val="18"/>
                <w:lang w:eastAsia="en-US"/>
              </w:rPr>
              <w:t xml:space="preserve">Fatma TORTUM </w:t>
            </w:r>
          </w:p>
        </w:tc>
      </w:tr>
      <w:tr w:rsidR="00961CDC" w:rsidRPr="00961CDC" w14:paraId="407C075A" w14:textId="77777777" w:rsidTr="009D1078">
        <w:trPr>
          <w:gridAfter w:val="1"/>
          <w:wAfter w:w="9" w:type="dxa"/>
        </w:trPr>
        <w:tc>
          <w:tcPr>
            <w:tcW w:w="1241" w:type="dxa"/>
            <w:vMerge/>
            <w:shd w:val="clear" w:color="auto" w:fill="auto"/>
            <w:vAlign w:val="center"/>
          </w:tcPr>
          <w:p w14:paraId="2933E569" w14:textId="529B1ADE" w:rsidR="00961CDC" w:rsidRPr="00D904FB" w:rsidRDefault="00961CDC" w:rsidP="009D1078">
            <w:pPr>
              <w:spacing w:before="40" w:after="40" w:line="276" w:lineRule="auto"/>
              <w:rPr>
                <w:rFonts w:asciiTheme="minorHAnsi" w:hAnsiTheme="minorHAnsi" w:cstheme="minorHAnsi"/>
                <w:b/>
                <w:bCs/>
                <w:color w:val="000000" w:themeColor="text1"/>
                <w:sz w:val="18"/>
                <w:szCs w:val="18"/>
                <w:lang w:eastAsia="en-US"/>
              </w:rPr>
            </w:pPr>
          </w:p>
        </w:tc>
        <w:tc>
          <w:tcPr>
            <w:tcW w:w="4141" w:type="dxa"/>
          </w:tcPr>
          <w:p w14:paraId="46F4ACAF" w14:textId="4357D0B5" w:rsidR="00961CDC" w:rsidRPr="00D904FB" w:rsidRDefault="00961CDC" w:rsidP="009D1078">
            <w:pPr>
              <w:spacing w:before="40" w:after="40" w:line="276" w:lineRule="auto"/>
              <w:rPr>
                <w:rFonts w:asciiTheme="minorHAnsi" w:hAnsiTheme="minorHAnsi" w:cstheme="minorHAnsi"/>
                <w:color w:val="000000" w:themeColor="text1"/>
                <w:sz w:val="18"/>
                <w:szCs w:val="18"/>
                <w:lang w:eastAsia="en-US"/>
              </w:rPr>
            </w:pPr>
            <w:proofErr w:type="spellStart"/>
            <w:r w:rsidRPr="00D904FB">
              <w:rPr>
                <w:rFonts w:asciiTheme="minorHAnsi" w:hAnsiTheme="minorHAnsi" w:cstheme="minorHAnsi"/>
                <w:color w:val="000000" w:themeColor="text1"/>
                <w:sz w:val="18"/>
                <w:szCs w:val="18"/>
                <w:lang w:eastAsia="en-US"/>
              </w:rPr>
              <w:t>Orthopedic</w:t>
            </w:r>
            <w:proofErr w:type="spellEnd"/>
            <w:r w:rsidRPr="00D904FB">
              <w:rPr>
                <w:rFonts w:asciiTheme="minorHAnsi" w:hAnsiTheme="minorHAnsi" w:cstheme="minorHAnsi"/>
                <w:color w:val="000000" w:themeColor="text1"/>
                <w:sz w:val="18"/>
                <w:szCs w:val="18"/>
                <w:lang w:eastAsia="en-US"/>
              </w:rPr>
              <w:t xml:space="preserve"> </w:t>
            </w:r>
            <w:proofErr w:type="spellStart"/>
            <w:r w:rsidRPr="00D904FB">
              <w:rPr>
                <w:rFonts w:asciiTheme="minorHAnsi" w:hAnsiTheme="minorHAnsi" w:cstheme="minorHAnsi"/>
                <w:color w:val="000000" w:themeColor="text1"/>
                <w:sz w:val="18"/>
                <w:szCs w:val="18"/>
                <w:lang w:eastAsia="en-US"/>
              </w:rPr>
              <w:t>Emergency</w:t>
            </w:r>
            <w:proofErr w:type="spellEnd"/>
            <w:r w:rsidRPr="00D904FB">
              <w:rPr>
                <w:rFonts w:asciiTheme="minorHAnsi" w:hAnsiTheme="minorHAnsi" w:cstheme="minorHAnsi"/>
                <w:color w:val="000000" w:themeColor="text1"/>
                <w:sz w:val="18"/>
                <w:szCs w:val="18"/>
                <w:lang w:eastAsia="en-US"/>
              </w:rPr>
              <w:t xml:space="preserve"> and </w:t>
            </w:r>
            <w:proofErr w:type="spellStart"/>
            <w:r w:rsidRPr="00D904FB">
              <w:rPr>
                <w:rFonts w:asciiTheme="minorHAnsi" w:hAnsiTheme="minorHAnsi" w:cstheme="minorHAnsi"/>
                <w:color w:val="000000" w:themeColor="text1"/>
                <w:sz w:val="18"/>
                <w:szCs w:val="18"/>
                <w:lang w:eastAsia="en-US"/>
              </w:rPr>
              <w:t>Act</w:t>
            </w:r>
            <w:r w:rsidR="00D904FB" w:rsidRPr="00D904FB">
              <w:rPr>
                <w:rFonts w:asciiTheme="minorHAnsi" w:hAnsiTheme="minorHAnsi" w:cstheme="minorHAnsi"/>
                <w:color w:val="000000" w:themeColor="text1"/>
                <w:sz w:val="18"/>
                <w:szCs w:val="18"/>
                <w:lang w:eastAsia="en-US"/>
              </w:rPr>
              <w:t>i</w:t>
            </w:r>
            <w:r w:rsidRPr="00D904FB">
              <w:rPr>
                <w:rFonts w:asciiTheme="minorHAnsi" w:hAnsiTheme="minorHAnsi" w:cstheme="minorHAnsi"/>
                <w:color w:val="000000" w:themeColor="text1"/>
                <w:sz w:val="18"/>
                <w:szCs w:val="18"/>
                <w:lang w:eastAsia="en-US"/>
              </w:rPr>
              <w:t>v</w:t>
            </w:r>
            <w:r w:rsidR="00D904FB" w:rsidRPr="00D904FB">
              <w:rPr>
                <w:rFonts w:asciiTheme="minorHAnsi" w:hAnsiTheme="minorHAnsi" w:cstheme="minorHAnsi"/>
                <w:color w:val="000000" w:themeColor="text1"/>
                <w:sz w:val="18"/>
                <w:szCs w:val="18"/>
                <w:lang w:eastAsia="en-US"/>
              </w:rPr>
              <w:t>i</w:t>
            </w:r>
            <w:r w:rsidRPr="00D904FB">
              <w:rPr>
                <w:rFonts w:asciiTheme="minorHAnsi" w:hAnsiTheme="minorHAnsi" w:cstheme="minorHAnsi"/>
                <w:color w:val="000000" w:themeColor="text1"/>
                <w:sz w:val="18"/>
                <w:szCs w:val="18"/>
                <w:lang w:eastAsia="en-US"/>
              </w:rPr>
              <w:t>t</w:t>
            </w:r>
            <w:r w:rsidR="00D904FB" w:rsidRPr="00D904FB">
              <w:rPr>
                <w:rFonts w:asciiTheme="minorHAnsi" w:hAnsiTheme="minorHAnsi" w:cstheme="minorHAnsi"/>
                <w:color w:val="000000" w:themeColor="text1"/>
                <w:sz w:val="18"/>
                <w:szCs w:val="18"/>
                <w:lang w:eastAsia="en-US"/>
              </w:rPr>
              <w:t>i</w:t>
            </w:r>
            <w:r w:rsidRPr="00D904FB">
              <w:rPr>
                <w:rFonts w:asciiTheme="minorHAnsi" w:hAnsiTheme="minorHAnsi" w:cstheme="minorHAnsi"/>
                <w:color w:val="000000" w:themeColor="text1"/>
                <w:sz w:val="18"/>
                <w:szCs w:val="18"/>
                <w:lang w:eastAsia="en-US"/>
              </w:rPr>
              <w:t>es</w:t>
            </w:r>
            <w:proofErr w:type="spellEnd"/>
          </w:p>
        </w:tc>
        <w:tc>
          <w:tcPr>
            <w:tcW w:w="1134" w:type="dxa"/>
            <w:vAlign w:val="center"/>
          </w:tcPr>
          <w:p w14:paraId="3391909D" w14:textId="77777777" w:rsidR="00961CDC" w:rsidRPr="00961CDC" w:rsidRDefault="00961CDC" w:rsidP="009D1078">
            <w:pPr>
              <w:spacing w:before="40" w:after="4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13:00-17:00</w:t>
            </w:r>
          </w:p>
        </w:tc>
        <w:tc>
          <w:tcPr>
            <w:tcW w:w="3402" w:type="dxa"/>
            <w:vAlign w:val="center"/>
          </w:tcPr>
          <w:p w14:paraId="7265A51C" w14:textId="4090DE69" w:rsidR="00961CDC" w:rsidRPr="00961CDC" w:rsidRDefault="009D1078" w:rsidP="009D1078">
            <w:pPr>
              <w:spacing w:before="40" w:after="4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Assoc</w:t>
            </w:r>
            <w:proofErr w:type="spellEnd"/>
            <w:r>
              <w:rPr>
                <w:rFonts w:asciiTheme="minorHAnsi" w:hAnsiTheme="minorHAnsi" w:cstheme="minorHAnsi"/>
                <w:color w:val="000000" w:themeColor="text1"/>
                <w:sz w:val="18"/>
                <w:szCs w:val="18"/>
                <w:lang w:eastAsia="en-US"/>
              </w:rPr>
              <w:t xml:space="preserve">. Prof. </w:t>
            </w:r>
            <w:r w:rsidR="00961CDC" w:rsidRPr="00961CDC">
              <w:rPr>
                <w:rFonts w:asciiTheme="minorHAnsi" w:hAnsiTheme="minorHAnsi" w:cstheme="minorHAnsi"/>
                <w:color w:val="000000" w:themeColor="text1"/>
                <w:sz w:val="18"/>
                <w:szCs w:val="18"/>
                <w:lang w:eastAsia="en-US"/>
              </w:rPr>
              <w:t>İbrahim ÖZLÜ</w:t>
            </w:r>
          </w:p>
        </w:tc>
      </w:tr>
      <w:tr w:rsidR="00961CDC" w:rsidRPr="00961CDC" w14:paraId="66BE4D3D" w14:textId="77777777" w:rsidTr="009D1078">
        <w:trPr>
          <w:gridAfter w:val="1"/>
          <w:wAfter w:w="9" w:type="dxa"/>
        </w:trPr>
        <w:tc>
          <w:tcPr>
            <w:tcW w:w="1241" w:type="dxa"/>
            <w:vMerge w:val="restart"/>
            <w:shd w:val="clear" w:color="auto" w:fill="auto"/>
            <w:vAlign w:val="center"/>
          </w:tcPr>
          <w:p w14:paraId="7132DBFD" w14:textId="54FAFD30" w:rsidR="00961CDC" w:rsidRPr="00D904FB" w:rsidRDefault="00961CDC" w:rsidP="009D1078">
            <w:pPr>
              <w:spacing w:before="40" w:after="40"/>
              <w:rPr>
                <w:rFonts w:asciiTheme="minorHAnsi" w:hAnsiTheme="minorHAnsi" w:cstheme="minorHAnsi"/>
                <w:b/>
                <w:bCs/>
                <w:sz w:val="18"/>
                <w:szCs w:val="18"/>
              </w:rPr>
            </w:pPr>
            <w:proofErr w:type="spellStart"/>
            <w:r w:rsidRPr="00D904FB">
              <w:rPr>
                <w:rFonts w:asciiTheme="minorHAnsi" w:hAnsiTheme="minorHAnsi" w:cstheme="minorHAnsi"/>
                <w:b/>
                <w:bCs/>
                <w:color w:val="000000" w:themeColor="text1"/>
                <w:sz w:val="18"/>
                <w:szCs w:val="18"/>
                <w:lang w:eastAsia="en-US"/>
              </w:rPr>
              <w:t>Wednesday</w:t>
            </w:r>
            <w:proofErr w:type="spellEnd"/>
          </w:p>
        </w:tc>
        <w:tc>
          <w:tcPr>
            <w:tcW w:w="4141" w:type="dxa"/>
            <w:hideMark/>
          </w:tcPr>
          <w:p w14:paraId="472E6003" w14:textId="77777777" w:rsidR="00961CDC" w:rsidRPr="00D904FB" w:rsidRDefault="00961CDC" w:rsidP="009D1078">
            <w:pPr>
              <w:spacing w:before="40" w:after="40" w:line="276" w:lineRule="auto"/>
              <w:rPr>
                <w:rFonts w:asciiTheme="minorHAnsi" w:hAnsiTheme="minorHAnsi" w:cstheme="minorHAnsi"/>
                <w:color w:val="000000" w:themeColor="text1"/>
                <w:sz w:val="18"/>
                <w:szCs w:val="18"/>
                <w:lang w:eastAsia="en-US"/>
              </w:rPr>
            </w:pPr>
            <w:r w:rsidRPr="00D904FB">
              <w:rPr>
                <w:rFonts w:asciiTheme="minorHAnsi" w:hAnsiTheme="minorHAnsi" w:cstheme="minorHAnsi"/>
                <w:color w:val="000000" w:themeColor="text1"/>
                <w:sz w:val="18"/>
                <w:szCs w:val="18"/>
                <w:lang w:eastAsia="en-US"/>
              </w:rPr>
              <w:t xml:space="preserve">General </w:t>
            </w:r>
            <w:proofErr w:type="spellStart"/>
            <w:r w:rsidRPr="00D904FB">
              <w:rPr>
                <w:rFonts w:asciiTheme="minorHAnsi" w:hAnsiTheme="minorHAnsi" w:cstheme="minorHAnsi"/>
                <w:color w:val="000000" w:themeColor="text1"/>
                <w:sz w:val="18"/>
                <w:szCs w:val="18"/>
                <w:lang w:eastAsia="en-US"/>
              </w:rPr>
              <w:t>Approach</w:t>
            </w:r>
            <w:proofErr w:type="spellEnd"/>
            <w:r w:rsidRPr="00D904FB">
              <w:rPr>
                <w:rFonts w:asciiTheme="minorHAnsi" w:hAnsiTheme="minorHAnsi" w:cstheme="minorHAnsi"/>
                <w:color w:val="000000" w:themeColor="text1"/>
                <w:sz w:val="18"/>
                <w:szCs w:val="18"/>
                <w:lang w:eastAsia="en-US"/>
              </w:rPr>
              <w:t xml:space="preserve"> </w:t>
            </w:r>
            <w:proofErr w:type="spellStart"/>
            <w:r w:rsidRPr="00D904FB">
              <w:rPr>
                <w:rFonts w:asciiTheme="minorHAnsi" w:hAnsiTheme="minorHAnsi" w:cstheme="minorHAnsi"/>
                <w:color w:val="000000" w:themeColor="text1"/>
                <w:sz w:val="18"/>
                <w:szCs w:val="18"/>
                <w:lang w:eastAsia="en-US"/>
              </w:rPr>
              <w:t>to</w:t>
            </w:r>
            <w:proofErr w:type="spellEnd"/>
            <w:r w:rsidRPr="00D904FB">
              <w:rPr>
                <w:rFonts w:asciiTheme="minorHAnsi" w:hAnsiTheme="minorHAnsi" w:cstheme="minorHAnsi"/>
                <w:color w:val="000000" w:themeColor="text1"/>
                <w:sz w:val="18"/>
                <w:szCs w:val="18"/>
                <w:lang w:eastAsia="en-US"/>
              </w:rPr>
              <w:t xml:space="preserve"> </w:t>
            </w:r>
            <w:proofErr w:type="spellStart"/>
            <w:r w:rsidRPr="00D904FB">
              <w:rPr>
                <w:rFonts w:asciiTheme="minorHAnsi" w:hAnsiTheme="minorHAnsi" w:cstheme="minorHAnsi"/>
                <w:color w:val="000000" w:themeColor="text1"/>
                <w:sz w:val="18"/>
                <w:szCs w:val="18"/>
                <w:lang w:eastAsia="en-US"/>
              </w:rPr>
              <w:t>Poisoning</w:t>
            </w:r>
            <w:proofErr w:type="spellEnd"/>
          </w:p>
        </w:tc>
        <w:tc>
          <w:tcPr>
            <w:tcW w:w="1134" w:type="dxa"/>
            <w:vAlign w:val="center"/>
            <w:hideMark/>
          </w:tcPr>
          <w:p w14:paraId="59262A88" w14:textId="77777777" w:rsidR="00961CDC" w:rsidRPr="00961CDC" w:rsidRDefault="00961CDC" w:rsidP="009D1078">
            <w:pPr>
              <w:spacing w:before="40" w:after="4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08:00-12:00</w:t>
            </w:r>
          </w:p>
        </w:tc>
        <w:tc>
          <w:tcPr>
            <w:tcW w:w="3402" w:type="dxa"/>
            <w:vAlign w:val="center"/>
          </w:tcPr>
          <w:p w14:paraId="283A7C46" w14:textId="77777777" w:rsidR="00961CDC" w:rsidRPr="00961CDC" w:rsidRDefault="00961CDC" w:rsidP="009D1078">
            <w:pPr>
              <w:spacing w:before="40" w:after="40" w:line="276" w:lineRule="auto"/>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Prof. Dr. Zeynep ÇAKIR</w:t>
            </w:r>
          </w:p>
        </w:tc>
      </w:tr>
      <w:tr w:rsidR="00961CDC" w:rsidRPr="00961CDC" w14:paraId="24F9B164" w14:textId="77777777" w:rsidTr="009D1078">
        <w:trPr>
          <w:gridAfter w:val="1"/>
          <w:wAfter w:w="9" w:type="dxa"/>
        </w:trPr>
        <w:tc>
          <w:tcPr>
            <w:tcW w:w="1241" w:type="dxa"/>
            <w:vMerge/>
            <w:shd w:val="clear" w:color="auto" w:fill="auto"/>
            <w:vAlign w:val="center"/>
          </w:tcPr>
          <w:p w14:paraId="2DA605C3" w14:textId="3E75099F" w:rsidR="00961CDC" w:rsidRPr="00D904FB" w:rsidRDefault="00961CDC" w:rsidP="009D1078">
            <w:pPr>
              <w:spacing w:before="40" w:after="40"/>
              <w:rPr>
                <w:rFonts w:asciiTheme="minorHAnsi" w:hAnsiTheme="minorHAnsi" w:cstheme="minorHAnsi"/>
                <w:b/>
                <w:bCs/>
                <w:sz w:val="18"/>
                <w:szCs w:val="18"/>
              </w:rPr>
            </w:pPr>
          </w:p>
        </w:tc>
        <w:tc>
          <w:tcPr>
            <w:tcW w:w="4141" w:type="dxa"/>
          </w:tcPr>
          <w:p w14:paraId="5537D332" w14:textId="7E0CCFBF" w:rsidR="00961CDC" w:rsidRPr="00D904FB" w:rsidRDefault="009D1078" w:rsidP="009D1078">
            <w:pPr>
              <w:spacing w:before="40" w:after="4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I</w:t>
            </w:r>
            <w:r w:rsidR="00961CDC" w:rsidRPr="00D904FB">
              <w:rPr>
                <w:rFonts w:asciiTheme="minorHAnsi" w:hAnsiTheme="minorHAnsi" w:cstheme="minorHAnsi"/>
                <w:color w:val="000000" w:themeColor="text1"/>
                <w:sz w:val="18"/>
                <w:szCs w:val="18"/>
                <w:lang w:eastAsia="en-US"/>
              </w:rPr>
              <w:t>nternal</w:t>
            </w:r>
            <w:proofErr w:type="spellEnd"/>
            <w:r w:rsidR="00961CDC" w:rsidRPr="00D904FB">
              <w:rPr>
                <w:rFonts w:asciiTheme="minorHAnsi" w:hAnsiTheme="minorHAnsi" w:cstheme="minorHAnsi"/>
                <w:color w:val="000000" w:themeColor="text1"/>
                <w:sz w:val="18"/>
                <w:szCs w:val="18"/>
                <w:lang w:eastAsia="en-US"/>
              </w:rPr>
              <w:t xml:space="preserve"> </w:t>
            </w:r>
            <w:proofErr w:type="spellStart"/>
            <w:r w:rsidR="00961CDC" w:rsidRPr="00D904FB">
              <w:rPr>
                <w:rFonts w:asciiTheme="minorHAnsi" w:hAnsiTheme="minorHAnsi" w:cstheme="minorHAnsi"/>
                <w:color w:val="000000" w:themeColor="text1"/>
                <w:sz w:val="18"/>
                <w:szCs w:val="18"/>
                <w:lang w:eastAsia="en-US"/>
              </w:rPr>
              <w:t>Emergencies</w:t>
            </w:r>
            <w:proofErr w:type="spellEnd"/>
          </w:p>
        </w:tc>
        <w:tc>
          <w:tcPr>
            <w:tcW w:w="1134" w:type="dxa"/>
            <w:vAlign w:val="center"/>
          </w:tcPr>
          <w:p w14:paraId="59ADF855" w14:textId="77777777" w:rsidR="00961CDC" w:rsidRPr="00961CDC" w:rsidRDefault="00961CDC" w:rsidP="009D1078">
            <w:pPr>
              <w:spacing w:before="40" w:after="4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13:00-17:00</w:t>
            </w:r>
          </w:p>
        </w:tc>
        <w:tc>
          <w:tcPr>
            <w:tcW w:w="3402" w:type="dxa"/>
            <w:vAlign w:val="center"/>
          </w:tcPr>
          <w:p w14:paraId="021CC68D" w14:textId="1B3C12CA" w:rsidR="00961CDC" w:rsidRPr="00961CDC" w:rsidRDefault="009D1078" w:rsidP="009D1078">
            <w:pPr>
              <w:spacing w:before="40" w:after="4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Assoc</w:t>
            </w:r>
            <w:proofErr w:type="spellEnd"/>
            <w:r>
              <w:rPr>
                <w:rFonts w:asciiTheme="minorHAnsi" w:hAnsiTheme="minorHAnsi" w:cstheme="minorHAnsi"/>
                <w:color w:val="000000" w:themeColor="text1"/>
                <w:sz w:val="18"/>
                <w:szCs w:val="18"/>
                <w:lang w:eastAsia="en-US"/>
              </w:rPr>
              <w:t xml:space="preserve">. Prof. </w:t>
            </w:r>
            <w:r w:rsidR="00961CDC" w:rsidRPr="00961CDC">
              <w:rPr>
                <w:rFonts w:asciiTheme="minorHAnsi" w:hAnsiTheme="minorHAnsi" w:cstheme="minorHAnsi"/>
                <w:color w:val="000000" w:themeColor="text1"/>
                <w:sz w:val="18"/>
                <w:szCs w:val="18"/>
                <w:lang w:eastAsia="en-US"/>
              </w:rPr>
              <w:t xml:space="preserve">Ayça </w:t>
            </w:r>
            <w:r w:rsidRPr="00961CDC">
              <w:rPr>
                <w:rFonts w:asciiTheme="minorHAnsi" w:hAnsiTheme="minorHAnsi" w:cstheme="minorHAnsi"/>
                <w:color w:val="000000" w:themeColor="text1"/>
                <w:sz w:val="18"/>
                <w:szCs w:val="18"/>
                <w:lang w:eastAsia="en-US"/>
              </w:rPr>
              <w:t>ÇALBAY</w:t>
            </w:r>
          </w:p>
        </w:tc>
      </w:tr>
      <w:tr w:rsidR="00961CDC" w:rsidRPr="00961CDC" w14:paraId="6C787794" w14:textId="77777777" w:rsidTr="009D1078">
        <w:trPr>
          <w:gridAfter w:val="1"/>
          <w:wAfter w:w="9" w:type="dxa"/>
        </w:trPr>
        <w:tc>
          <w:tcPr>
            <w:tcW w:w="1241" w:type="dxa"/>
            <w:vMerge w:val="restart"/>
            <w:shd w:val="clear" w:color="auto" w:fill="auto"/>
            <w:vAlign w:val="center"/>
          </w:tcPr>
          <w:p w14:paraId="1A171C94" w14:textId="3BCFEF7B" w:rsidR="00961CDC" w:rsidRPr="00D904FB" w:rsidRDefault="00961CDC" w:rsidP="009D1078">
            <w:pPr>
              <w:spacing w:before="40" w:after="40"/>
              <w:rPr>
                <w:rFonts w:asciiTheme="minorHAnsi" w:hAnsiTheme="minorHAnsi" w:cstheme="minorHAnsi"/>
                <w:b/>
                <w:bCs/>
                <w:sz w:val="18"/>
                <w:szCs w:val="18"/>
              </w:rPr>
            </w:pPr>
            <w:proofErr w:type="spellStart"/>
            <w:r w:rsidRPr="00D904FB">
              <w:rPr>
                <w:rFonts w:asciiTheme="minorHAnsi" w:hAnsiTheme="minorHAnsi" w:cstheme="minorHAnsi"/>
                <w:b/>
                <w:bCs/>
                <w:color w:val="000000" w:themeColor="text1"/>
                <w:sz w:val="18"/>
                <w:szCs w:val="18"/>
                <w:lang w:eastAsia="en-US"/>
              </w:rPr>
              <w:t>Thursday</w:t>
            </w:r>
            <w:proofErr w:type="spellEnd"/>
          </w:p>
        </w:tc>
        <w:tc>
          <w:tcPr>
            <w:tcW w:w="4141" w:type="dxa"/>
            <w:hideMark/>
          </w:tcPr>
          <w:p w14:paraId="03B01CAE" w14:textId="77777777" w:rsidR="00961CDC" w:rsidRPr="00D904FB" w:rsidRDefault="00961CDC" w:rsidP="009D1078">
            <w:pPr>
              <w:spacing w:before="40" w:after="40"/>
              <w:rPr>
                <w:rFonts w:asciiTheme="minorHAnsi" w:hAnsiTheme="minorHAnsi" w:cstheme="minorHAnsi"/>
                <w:sz w:val="18"/>
                <w:szCs w:val="18"/>
              </w:rPr>
            </w:pPr>
            <w:proofErr w:type="spellStart"/>
            <w:r w:rsidRPr="00D904FB">
              <w:rPr>
                <w:rFonts w:asciiTheme="minorHAnsi" w:hAnsiTheme="minorHAnsi" w:cstheme="minorHAnsi"/>
                <w:sz w:val="18"/>
                <w:szCs w:val="18"/>
              </w:rPr>
              <w:t>Genitourinary</w:t>
            </w:r>
            <w:proofErr w:type="spellEnd"/>
            <w:r w:rsidRPr="00D904FB">
              <w:rPr>
                <w:rFonts w:asciiTheme="minorHAnsi" w:hAnsiTheme="minorHAnsi" w:cstheme="minorHAnsi"/>
                <w:sz w:val="18"/>
                <w:szCs w:val="18"/>
              </w:rPr>
              <w:t xml:space="preserve"> </w:t>
            </w:r>
            <w:proofErr w:type="spellStart"/>
            <w:r w:rsidRPr="00D904FB">
              <w:rPr>
                <w:rFonts w:asciiTheme="minorHAnsi" w:hAnsiTheme="minorHAnsi" w:cstheme="minorHAnsi"/>
                <w:sz w:val="18"/>
                <w:szCs w:val="18"/>
              </w:rPr>
              <w:t>Trauma</w:t>
            </w:r>
            <w:proofErr w:type="spellEnd"/>
          </w:p>
        </w:tc>
        <w:tc>
          <w:tcPr>
            <w:tcW w:w="1134" w:type="dxa"/>
            <w:vAlign w:val="center"/>
            <w:hideMark/>
          </w:tcPr>
          <w:p w14:paraId="1648FA8F" w14:textId="77777777" w:rsidR="00961CDC" w:rsidRPr="00961CDC" w:rsidRDefault="00961CDC" w:rsidP="009D1078">
            <w:pPr>
              <w:spacing w:before="40" w:after="4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08:00-12:00</w:t>
            </w:r>
          </w:p>
        </w:tc>
        <w:tc>
          <w:tcPr>
            <w:tcW w:w="3402" w:type="dxa"/>
            <w:vAlign w:val="center"/>
          </w:tcPr>
          <w:p w14:paraId="08C0EE09" w14:textId="211EAB58" w:rsidR="00961CDC" w:rsidRPr="00961CDC" w:rsidRDefault="009D1078" w:rsidP="009D1078">
            <w:pPr>
              <w:spacing w:before="40" w:after="4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Assoc</w:t>
            </w:r>
            <w:proofErr w:type="spellEnd"/>
            <w:r>
              <w:rPr>
                <w:rFonts w:asciiTheme="minorHAnsi" w:hAnsiTheme="minorHAnsi" w:cstheme="minorHAnsi"/>
                <w:color w:val="000000" w:themeColor="text1"/>
                <w:sz w:val="18"/>
                <w:szCs w:val="18"/>
                <w:lang w:eastAsia="en-US"/>
              </w:rPr>
              <w:t xml:space="preserve">. Prof. </w:t>
            </w:r>
            <w:r w:rsidR="00961CDC" w:rsidRPr="00961CDC">
              <w:rPr>
                <w:rFonts w:asciiTheme="minorHAnsi" w:hAnsiTheme="minorHAnsi" w:cstheme="minorHAnsi"/>
                <w:color w:val="000000" w:themeColor="text1"/>
                <w:sz w:val="18"/>
                <w:szCs w:val="18"/>
                <w:lang w:eastAsia="en-US"/>
              </w:rPr>
              <w:t>Sultan Tuna AKGÖL GÜR</w:t>
            </w:r>
          </w:p>
        </w:tc>
      </w:tr>
      <w:tr w:rsidR="00961CDC" w:rsidRPr="00961CDC" w14:paraId="058AA2FA" w14:textId="77777777" w:rsidTr="009D1078">
        <w:trPr>
          <w:gridAfter w:val="1"/>
          <w:wAfter w:w="9" w:type="dxa"/>
        </w:trPr>
        <w:tc>
          <w:tcPr>
            <w:tcW w:w="1241" w:type="dxa"/>
            <w:vMerge/>
            <w:shd w:val="clear" w:color="auto" w:fill="auto"/>
            <w:vAlign w:val="center"/>
          </w:tcPr>
          <w:p w14:paraId="64905E54" w14:textId="318AD655" w:rsidR="00961CDC" w:rsidRPr="00D904FB" w:rsidRDefault="00961CDC" w:rsidP="009D1078">
            <w:pPr>
              <w:spacing w:before="30" w:after="30"/>
              <w:rPr>
                <w:rFonts w:asciiTheme="minorHAnsi" w:hAnsiTheme="minorHAnsi" w:cstheme="minorHAnsi"/>
                <w:b/>
                <w:bCs/>
                <w:sz w:val="18"/>
                <w:szCs w:val="18"/>
              </w:rPr>
            </w:pPr>
          </w:p>
        </w:tc>
        <w:tc>
          <w:tcPr>
            <w:tcW w:w="4141" w:type="dxa"/>
          </w:tcPr>
          <w:p w14:paraId="117F9635" w14:textId="77777777" w:rsidR="00961CDC" w:rsidRPr="00D904FB" w:rsidRDefault="00961CDC" w:rsidP="009D1078">
            <w:pPr>
              <w:spacing w:before="30" w:after="30"/>
              <w:rPr>
                <w:rFonts w:asciiTheme="minorHAnsi" w:hAnsiTheme="minorHAnsi" w:cstheme="minorHAnsi"/>
                <w:sz w:val="18"/>
                <w:szCs w:val="18"/>
              </w:rPr>
            </w:pPr>
            <w:proofErr w:type="spellStart"/>
            <w:r w:rsidRPr="00D904FB">
              <w:rPr>
                <w:rFonts w:asciiTheme="minorHAnsi" w:hAnsiTheme="minorHAnsi" w:cstheme="minorHAnsi"/>
                <w:sz w:val="18"/>
                <w:szCs w:val="18"/>
              </w:rPr>
              <w:t>Hypertensive</w:t>
            </w:r>
            <w:proofErr w:type="spellEnd"/>
            <w:r w:rsidRPr="00D904FB">
              <w:rPr>
                <w:rFonts w:asciiTheme="minorHAnsi" w:hAnsiTheme="minorHAnsi" w:cstheme="minorHAnsi"/>
                <w:sz w:val="18"/>
                <w:szCs w:val="18"/>
              </w:rPr>
              <w:t xml:space="preserve"> </w:t>
            </w:r>
            <w:proofErr w:type="spellStart"/>
            <w:r w:rsidRPr="00D904FB">
              <w:rPr>
                <w:rFonts w:asciiTheme="minorHAnsi" w:hAnsiTheme="minorHAnsi" w:cstheme="minorHAnsi"/>
                <w:sz w:val="18"/>
                <w:szCs w:val="18"/>
              </w:rPr>
              <w:t>Emergencies</w:t>
            </w:r>
            <w:proofErr w:type="spellEnd"/>
          </w:p>
        </w:tc>
        <w:tc>
          <w:tcPr>
            <w:tcW w:w="1134" w:type="dxa"/>
            <w:vAlign w:val="center"/>
          </w:tcPr>
          <w:p w14:paraId="66B232FD" w14:textId="77777777" w:rsidR="00961CDC" w:rsidRPr="00961CDC" w:rsidRDefault="00961CDC"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13:00-17:00</w:t>
            </w:r>
          </w:p>
        </w:tc>
        <w:tc>
          <w:tcPr>
            <w:tcW w:w="3402" w:type="dxa"/>
            <w:vAlign w:val="center"/>
          </w:tcPr>
          <w:p w14:paraId="5D5AF58A" w14:textId="0611BB03" w:rsidR="00961CDC" w:rsidRPr="00961CDC"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Assoc</w:t>
            </w:r>
            <w:proofErr w:type="spellEnd"/>
            <w:r>
              <w:rPr>
                <w:rFonts w:asciiTheme="minorHAnsi" w:hAnsiTheme="minorHAnsi" w:cstheme="minorHAnsi"/>
                <w:color w:val="000000" w:themeColor="text1"/>
                <w:sz w:val="18"/>
                <w:szCs w:val="18"/>
                <w:lang w:eastAsia="en-US"/>
              </w:rPr>
              <w:t xml:space="preserve">. Prof. </w:t>
            </w:r>
            <w:r w:rsidR="00961CDC" w:rsidRPr="00961CDC">
              <w:rPr>
                <w:rFonts w:asciiTheme="minorHAnsi" w:hAnsiTheme="minorHAnsi" w:cstheme="minorHAnsi"/>
                <w:color w:val="000000" w:themeColor="text1"/>
                <w:sz w:val="18"/>
                <w:szCs w:val="18"/>
                <w:lang w:eastAsia="en-US"/>
              </w:rPr>
              <w:t>Erdal TEKİN</w:t>
            </w:r>
          </w:p>
        </w:tc>
      </w:tr>
      <w:tr w:rsidR="00961CDC" w:rsidRPr="00961CDC" w14:paraId="30112FEE" w14:textId="77777777" w:rsidTr="009D1078">
        <w:trPr>
          <w:gridAfter w:val="1"/>
          <w:wAfter w:w="9" w:type="dxa"/>
        </w:trPr>
        <w:tc>
          <w:tcPr>
            <w:tcW w:w="1241" w:type="dxa"/>
            <w:shd w:val="clear" w:color="auto" w:fill="auto"/>
            <w:vAlign w:val="center"/>
          </w:tcPr>
          <w:p w14:paraId="329AFD41" w14:textId="77777777" w:rsidR="00961CDC" w:rsidRPr="00D904FB" w:rsidRDefault="00961CDC" w:rsidP="009D1078">
            <w:pPr>
              <w:spacing w:before="30" w:after="30" w:line="276" w:lineRule="auto"/>
              <w:rPr>
                <w:rFonts w:asciiTheme="minorHAnsi" w:hAnsiTheme="minorHAnsi" w:cstheme="minorHAnsi"/>
                <w:b/>
                <w:bCs/>
                <w:color w:val="000000" w:themeColor="text1"/>
                <w:sz w:val="18"/>
                <w:szCs w:val="18"/>
                <w:lang w:eastAsia="en-US"/>
              </w:rPr>
            </w:pPr>
            <w:proofErr w:type="spellStart"/>
            <w:r w:rsidRPr="00D904FB">
              <w:rPr>
                <w:rFonts w:asciiTheme="minorHAnsi" w:hAnsiTheme="minorHAnsi" w:cstheme="minorHAnsi"/>
                <w:b/>
                <w:bCs/>
                <w:color w:val="000000" w:themeColor="text1"/>
                <w:sz w:val="18"/>
                <w:szCs w:val="18"/>
                <w:lang w:eastAsia="en-US"/>
              </w:rPr>
              <w:t>Friday</w:t>
            </w:r>
            <w:proofErr w:type="spellEnd"/>
          </w:p>
        </w:tc>
        <w:tc>
          <w:tcPr>
            <w:tcW w:w="4141" w:type="dxa"/>
            <w:hideMark/>
          </w:tcPr>
          <w:p w14:paraId="7EF2756F" w14:textId="069AE723" w:rsidR="00961CDC" w:rsidRPr="00D904FB"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sz w:val="18"/>
                <w:szCs w:val="18"/>
              </w:rPr>
              <w:t>I</w:t>
            </w:r>
            <w:r w:rsidR="00961CDC" w:rsidRPr="00D904FB">
              <w:rPr>
                <w:rFonts w:asciiTheme="minorHAnsi" w:hAnsiTheme="minorHAnsi" w:cstheme="minorHAnsi"/>
                <w:sz w:val="18"/>
                <w:szCs w:val="18"/>
              </w:rPr>
              <w:t>ndependent</w:t>
            </w:r>
            <w:proofErr w:type="spellEnd"/>
            <w:r w:rsidR="00961CDC" w:rsidRPr="00D904FB">
              <w:rPr>
                <w:rFonts w:asciiTheme="minorHAnsi" w:hAnsiTheme="minorHAnsi" w:cstheme="minorHAnsi"/>
                <w:sz w:val="18"/>
                <w:szCs w:val="18"/>
              </w:rPr>
              <w:t xml:space="preserve"> </w:t>
            </w:r>
            <w:proofErr w:type="spellStart"/>
            <w:r w:rsidR="00961CDC" w:rsidRPr="00D904FB">
              <w:rPr>
                <w:rFonts w:asciiTheme="minorHAnsi" w:hAnsiTheme="minorHAnsi" w:cstheme="minorHAnsi"/>
                <w:sz w:val="18"/>
                <w:szCs w:val="18"/>
              </w:rPr>
              <w:t>Working</w:t>
            </w:r>
            <w:proofErr w:type="spellEnd"/>
            <w:r w:rsidR="00961CDC" w:rsidRPr="00D904FB">
              <w:rPr>
                <w:rFonts w:asciiTheme="minorHAnsi" w:hAnsiTheme="minorHAnsi" w:cstheme="minorHAnsi"/>
                <w:sz w:val="18"/>
                <w:szCs w:val="18"/>
              </w:rPr>
              <w:t xml:space="preserve"> </w:t>
            </w:r>
            <w:proofErr w:type="spellStart"/>
            <w:r w:rsidR="00961CDC" w:rsidRPr="00D904FB">
              <w:rPr>
                <w:rFonts w:asciiTheme="minorHAnsi" w:hAnsiTheme="minorHAnsi" w:cstheme="minorHAnsi"/>
                <w:sz w:val="18"/>
                <w:szCs w:val="18"/>
              </w:rPr>
              <w:t>Hours</w:t>
            </w:r>
            <w:proofErr w:type="spellEnd"/>
          </w:p>
        </w:tc>
        <w:tc>
          <w:tcPr>
            <w:tcW w:w="1134" w:type="dxa"/>
            <w:vAlign w:val="center"/>
            <w:hideMark/>
          </w:tcPr>
          <w:p w14:paraId="369026D3" w14:textId="77777777" w:rsidR="00961CDC" w:rsidRPr="00961CDC" w:rsidRDefault="00961CDC"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08:00-12:00</w:t>
            </w:r>
          </w:p>
        </w:tc>
        <w:tc>
          <w:tcPr>
            <w:tcW w:w="3402" w:type="dxa"/>
            <w:vAlign w:val="center"/>
          </w:tcPr>
          <w:p w14:paraId="532E3E19" w14:textId="422F115B" w:rsidR="00961CDC" w:rsidRPr="00961CDC"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Assoc</w:t>
            </w:r>
            <w:proofErr w:type="spellEnd"/>
            <w:r>
              <w:rPr>
                <w:rFonts w:asciiTheme="minorHAnsi" w:hAnsiTheme="minorHAnsi" w:cstheme="minorHAnsi"/>
                <w:color w:val="000000" w:themeColor="text1"/>
                <w:sz w:val="18"/>
                <w:szCs w:val="18"/>
                <w:lang w:eastAsia="en-US"/>
              </w:rPr>
              <w:t xml:space="preserve">. Prof. </w:t>
            </w:r>
            <w:r w:rsidR="00961CDC" w:rsidRPr="00961CDC">
              <w:rPr>
                <w:rFonts w:asciiTheme="minorHAnsi" w:hAnsiTheme="minorHAnsi" w:cstheme="minorHAnsi"/>
                <w:color w:val="000000" w:themeColor="text1"/>
                <w:sz w:val="18"/>
                <w:szCs w:val="18"/>
                <w:lang w:eastAsia="en-US"/>
              </w:rPr>
              <w:t>Ali GÜR</w:t>
            </w:r>
          </w:p>
        </w:tc>
      </w:tr>
      <w:tr w:rsidR="00D904FB" w:rsidRPr="00961CDC" w14:paraId="13003941" w14:textId="77777777" w:rsidTr="009D1078">
        <w:tc>
          <w:tcPr>
            <w:tcW w:w="1241" w:type="dxa"/>
            <w:vMerge w:val="restart"/>
            <w:shd w:val="clear" w:color="auto" w:fill="auto"/>
            <w:vAlign w:val="center"/>
          </w:tcPr>
          <w:p w14:paraId="1E68980D" w14:textId="2CF5E527" w:rsidR="00D904FB" w:rsidRPr="00D904FB" w:rsidRDefault="00D904FB" w:rsidP="009D1078">
            <w:pPr>
              <w:spacing w:before="30" w:after="30" w:line="276" w:lineRule="auto"/>
              <w:rPr>
                <w:rFonts w:asciiTheme="minorHAnsi" w:hAnsiTheme="minorHAnsi" w:cstheme="minorHAnsi"/>
                <w:b/>
                <w:bCs/>
                <w:color w:val="000000" w:themeColor="text1"/>
                <w:sz w:val="18"/>
                <w:szCs w:val="18"/>
                <w:lang w:eastAsia="en-US"/>
              </w:rPr>
            </w:pPr>
            <w:proofErr w:type="spellStart"/>
            <w:r w:rsidRPr="00D904FB">
              <w:rPr>
                <w:rFonts w:asciiTheme="minorHAnsi" w:hAnsiTheme="minorHAnsi" w:cstheme="minorHAnsi"/>
                <w:b/>
                <w:bCs/>
                <w:color w:val="000000" w:themeColor="text1"/>
                <w:sz w:val="18"/>
                <w:szCs w:val="18"/>
                <w:lang w:eastAsia="en-US"/>
              </w:rPr>
              <w:t>Monday</w:t>
            </w:r>
            <w:proofErr w:type="spellEnd"/>
          </w:p>
        </w:tc>
        <w:tc>
          <w:tcPr>
            <w:tcW w:w="8686" w:type="dxa"/>
            <w:gridSpan w:val="4"/>
            <w:shd w:val="clear" w:color="auto" w:fill="D9D9D9" w:themeFill="background1" w:themeFillShade="D9"/>
            <w:vAlign w:val="center"/>
          </w:tcPr>
          <w:p w14:paraId="15DE7A22" w14:textId="14CFAB3C" w:rsidR="00D904FB" w:rsidRPr="00D904FB" w:rsidRDefault="00D904FB" w:rsidP="009D1078">
            <w:pPr>
              <w:spacing w:before="30" w:after="30" w:line="276" w:lineRule="auto"/>
              <w:jc w:val="center"/>
              <w:rPr>
                <w:rFonts w:asciiTheme="minorHAnsi" w:hAnsiTheme="minorHAnsi" w:cstheme="minorHAnsi"/>
                <w:b/>
                <w:color w:val="000000" w:themeColor="text1"/>
                <w:sz w:val="18"/>
                <w:szCs w:val="18"/>
                <w:lang w:eastAsia="en-US"/>
              </w:rPr>
            </w:pPr>
            <w:r w:rsidRPr="00D904FB">
              <w:rPr>
                <w:rFonts w:asciiTheme="minorHAnsi" w:hAnsiTheme="minorHAnsi" w:cstheme="minorHAnsi"/>
                <w:b/>
                <w:color w:val="000000" w:themeColor="text1"/>
                <w:sz w:val="18"/>
                <w:szCs w:val="18"/>
                <w:lang w:eastAsia="en-US"/>
              </w:rPr>
              <w:t xml:space="preserve">5. </w:t>
            </w:r>
            <w:proofErr w:type="spellStart"/>
            <w:r w:rsidRPr="00D904FB">
              <w:rPr>
                <w:rFonts w:asciiTheme="minorHAnsi" w:hAnsiTheme="minorHAnsi" w:cstheme="minorHAnsi"/>
                <w:b/>
                <w:color w:val="000000" w:themeColor="text1"/>
                <w:sz w:val="18"/>
                <w:szCs w:val="18"/>
                <w:lang w:eastAsia="en-US"/>
              </w:rPr>
              <w:t>Week</w:t>
            </w:r>
            <w:proofErr w:type="spellEnd"/>
          </w:p>
        </w:tc>
      </w:tr>
      <w:tr w:rsidR="00D904FB" w:rsidRPr="00961CDC" w14:paraId="26AAEA08" w14:textId="77777777" w:rsidTr="009D1078">
        <w:trPr>
          <w:gridAfter w:val="1"/>
          <w:wAfter w:w="9" w:type="dxa"/>
        </w:trPr>
        <w:tc>
          <w:tcPr>
            <w:tcW w:w="1241" w:type="dxa"/>
            <w:vMerge/>
            <w:shd w:val="clear" w:color="auto" w:fill="auto"/>
            <w:vAlign w:val="center"/>
          </w:tcPr>
          <w:p w14:paraId="0AA1305C" w14:textId="49BBA5F9" w:rsidR="00D904FB" w:rsidRPr="00D904FB" w:rsidRDefault="00D904FB" w:rsidP="009D1078">
            <w:pPr>
              <w:spacing w:before="30" w:after="30" w:line="276" w:lineRule="auto"/>
              <w:rPr>
                <w:rFonts w:asciiTheme="minorHAnsi" w:hAnsiTheme="minorHAnsi" w:cstheme="minorHAnsi"/>
                <w:b/>
                <w:bCs/>
                <w:color w:val="000000" w:themeColor="text1"/>
                <w:sz w:val="18"/>
                <w:szCs w:val="18"/>
                <w:lang w:eastAsia="en-US"/>
              </w:rPr>
            </w:pPr>
          </w:p>
        </w:tc>
        <w:tc>
          <w:tcPr>
            <w:tcW w:w="4141" w:type="dxa"/>
            <w:hideMark/>
          </w:tcPr>
          <w:p w14:paraId="64C8E04F" w14:textId="257E96A6" w:rsidR="00D904FB" w:rsidRPr="00D904FB" w:rsidRDefault="00D904FB" w:rsidP="009D1078">
            <w:pPr>
              <w:spacing w:before="30" w:after="30" w:line="276" w:lineRule="auto"/>
              <w:rPr>
                <w:rFonts w:asciiTheme="minorHAnsi" w:hAnsiTheme="minorHAnsi" w:cstheme="minorHAnsi"/>
                <w:color w:val="000000" w:themeColor="text1"/>
                <w:sz w:val="18"/>
                <w:szCs w:val="18"/>
                <w:lang w:eastAsia="en-US"/>
              </w:rPr>
            </w:pPr>
            <w:r w:rsidRPr="00D904FB">
              <w:rPr>
                <w:rFonts w:asciiTheme="minorHAnsi" w:hAnsiTheme="minorHAnsi" w:cstheme="minorHAnsi"/>
                <w:color w:val="000000" w:themeColor="text1"/>
                <w:sz w:val="18"/>
                <w:szCs w:val="18"/>
                <w:lang w:eastAsia="en-US"/>
              </w:rPr>
              <w:t xml:space="preserve">M </w:t>
            </w:r>
            <w:r w:rsidR="009D1078">
              <w:rPr>
                <w:rFonts w:asciiTheme="minorHAnsi" w:hAnsiTheme="minorHAnsi" w:cstheme="minorHAnsi"/>
                <w:color w:val="000000" w:themeColor="text1"/>
                <w:sz w:val="18"/>
                <w:szCs w:val="18"/>
                <w:lang w:eastAsia="en-US"/>
              </w:rPr>
              <w:t>I</w:t>
            </w:r>
            <w:r w:rsidRPr="00D904FB">
              <w:rPr>
                <w:rFonts w:asciiTheme="minorHAnsi" w:hAnsiTheme="minorHAnsi" w:cstheme="minorHAnsi"/>
                <w:color w:val="000000" w:themeColor="text1"/>
                <w:sz w:val="18"/>
                <w:szCs w:val="18"/>
                <w:lang w:eastAsia="en-US"/>
              </w:rPr>
              <w:t xml:space="preserve"> and </w:t>
            </w:r>
            <w:proofErr w:type="spellStart"/>
            <w:r w:rsidRPr="00D904FB">
              <w:rPr>
                <w:rFonts w:asciiTheme="minorHAnsi" w:hAnsiTheme="minorHAnsi" w:cstheme="minorHAnsi"/>
                <w:color w:val="000000" w:themeColor="text1"/>
                <w:sz w:val="18"/>
                <w:szCs w:val="18"/>
                <w:lang w:eastAsia="en-US"/>
              </w:rPr>
              <w:t>Approach</w:t>
            </w:r>
            <w:proofErr w:type="spellEnd"/>
            <w:r w:rsidRPr="00D904FB">
              <w:rPr>
                <w:rFonts w:asciiTheme="minorHAnsi" w:hAnsiTheme="minorHAnsi" w:cstheme="minorHAnsi"/>
                <w:color w:val="000000" w:themeColor="text1"/>
                <w:sz w:val="18"/>
                <w:szCs w:val="18"/>
                <w:lang w:eastAsia="en-US"/>
              </w:rPr>
              <w:t xml:space="preserve"> </w:t>
            </w:r>
            <w:proofErr w:type="spellStart"/>
            <w:r w:rsidRPr="00D904FB">
              <w:rPr>
                <w:rFonts w:asciiTheme="minorHAnsi" w:hAnsiTheme="minorHAnsi" w:cstheme="minorHAnsi"/>
                <w:color w:val="000000" w:themeColor="text1"/>
                <w:sz w:val="18"/>
                <w:szCs w:val="18"/>
                <w:lang w:eastAsia="en-US"/>
              </w:rPr>
              <w:t>to</w:t>
            </w:r>
            <w:proofErr w:type="spellEnd"/>
            <w:r w:rsidRPr="00D904FB">
              <w:rPr>
                <w:rFonts w:asciiTheme="minorHAnsi" w:hAnsiTheme="minorHAnsi" w:cstheme="minorHAnsi"/>
                <w:color w:val="000000" w:themeColor="text1"/>
                <w:sz w:val="18"/>
                <w:szCs w:val="18"/>
                <w:lang w:eastAsia="en-US"/>
              </w:rPr>
              <w:t xml:space="preserve"> </w:t>
            </w:r>
            <w:proofErr w:type="spellStart"/>
            <w:r w:rsidRPr="00D904FB">
              <w:rPr>
                <w:rFonts w:asciiTheme="minorHAnsi" w:hAnsiTheme="minorHAnsi" w:cstheme="minorHAnsi"/>
                <w:color w:val="000000" w:themeColor="text1"/>
                <w:sz w:val="18"/>
                <w:szCs w:val="18"/>
                <w:lang w:eastAsia="en-US"/>
              </w:rPr>
              <w:t>myocardial</w:t>
            </w:r>
            <w:proofErr w:type="spellEnd"/>
            <w:r w:rsidRPr="00D904FB">
              <w:rPr>
                <w:rFonts w:asciiTheme="minorHAnsi" w:hAnsiTheme="minorHAnsi" w:cstheme="minorHAnsi"/>
                <w:color w:val="000000" w:themeColor="text1"/>
                <w:sz w:val="18"/>
                <w:szCs w:val="18"/>
                <w:lang w:eastAsia="en-US"/>
              </w:rPr>
              <w:t xml:space="preserve"> </w:t>
            </w:r>
            <w:proofErr w:type="spellStart"/>
            <w:r w:rsidRPr="00D904FB">
              <w:rPr>
                <w:rFonts w:asciiTheme="minorHAnsi" w:hAnsiTheme="minorHAnsi" w:cstheme="minorHAnsi"/>
                <w:color w:val="000000" w:themeColor="text1"/>
                <w:sz w:val="18"/>
                <w:szCs w:val="18"/>
                <w:lang w:eastAsia="en-US"/>
              </w:rPr>
              <w:t>İnfarction</w:t>
            </w:r>
            <w:proofErr w:type="spellEnd"/>
          </w:p>
        </w:tc>
        <w:tc>
          <w:tcPr>
            <w:tcW w:w="1134" w:type="dxa"/>
            <w:vAlign w:val="center"/>
            <w:hideMark/>
          </w:tcPr>
          <w:p w14:paraId="09521AF5" w14:textId="77777777" w:rsidR="00D904FB" w:rsidRPr="00961CDC" w:rsidRDefault="00D904FB"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08:00-12:00</w:t>
            </w:r>
          </w:p>
        </w:tc>
        <w:tc>
          <w:tcPr>
            <w:tcW w:w="3402" w:type="dxa"/>
            <w:vAlign w:val="center"/>
          </w:tcPr>
          <w:p w14:paraId="2DE0DDD4" w14:textId="498F1904" w:rsidR="00D904FB" w:rsidRPr="00961CDC"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Assoc</w:t>
            </w:r>
            <w:proofErr w:type="spellEnd"/>
            <w:r>
              <w:rPr>
                <w:rFonts w:asciiTheme="minorHAnsi" w:hAnsiTheme="minorHAnsi" w:cstheme="minorHAnsi"/>
                <w:color w:val="000000" w:themeColor="text1"/>
                <w:sz w:val="18"/>
                <w:szCs w:val="18"/>
                <w:lang w:eastAsia="en-US"/>
              </w:rPr>
              <w:t xml:space="preserve">. Prof. </w:t>
            </w:r>
            <w:r w:rsidR="00D904FB" w:rsidRPr="00961CDC">
              <w:rPr>
                <w:rFonts w:asciiTheme="minorHAnsi" w:hAnsiTheme="minorHAnsi" w:cstheme="minorHAnsi"/>
                <w:color w:val="000000" w:themeColor="text1"/>
                <w:sz w:val="18"/>
                <w:szCs w:val="18"/>
                <w:lang w:eastAsia="en-US"/>
              </w:rPr>
              <w:t>İbrahim ÖZLÜ</w:t>
            </w:r>
          </w:p>
        </w:tc>
      </w:tr>
      <w:tr w:rsidR="00D904FB" w:rsidRPr="00961CDC" w14:paraId="1149030A" w14:textId="77777777" w:rsidTr="009D1078">
        <w:trPr>
          <w:gridAfter w:val="1"/>
          <w:wAfter w:w="9" w:type="dxa"/>
        </w:trPr>
        <w:tc>
          <w:tcPr>
            <w:tcW w:w="1241" w:type="dxa"/>
            <w:vMerge/>
            <w:shd w:val="clear" w:color="auto" w:fill="auto"/>
            <w:vAlign w:val="center"/>
          </w:tcPr>
          <w:p w14:paraId="05E0EA7C" w14:textId="4567E2B0" w:rsidR="00D904FB" w:rsidRPr="00D904FB" w:rsidRDefault="00D904FB" w:rsidP="009D1078">
            <w:pPr>
              <w:spacing w:before="30" w:after="30" w:line="276" w:lineRule="auto"/>
              <w:rPr>
                <w:rFonts w:asciiTheme="minorHAnsi" w:hAnsiTheme="minorHAnsi" w:cstheme="minorHAnsi"/>
                <w:b/>
                <w:bCs/>
                <w:color w:val="000000" w:themeColor="text1"/>
                <w:sz w:val="18"/>
                <w:szCs w:val="18"/>
                <w:lang w:eastAsia="en-US"/>
              </w:rPr>
            </w:pPr>
          </w:p>
        </w:tc>
        <w:tc>
          <w:tcPr>
            <w:tcW w:w="4141" w:type="dxa"/>
          </w:tcPr>
          <w:p w14:paraId="209045A8" w14:textId="77777777" w:rsidR="00D904FB" w:rsidRPr="00D904FB" w:rsidRDefault="00D904FB" w:rsidP="009D1078">
            <w:pPr>
              <w:spacing w:before="30" w:after="30" w:line="276" w:lineRule="auto"/>
              <w:rPr>
                <w:rFonts w:asciiTheme="minorHAnsi" w:hAnsiTheme="minorHAnsi" w:cstheme="minorHAnsi"/>
                <w:color w:val="000000" w:themeColor="text1"/>
                <w:sz w:val="18"/>
                <w:szCs w:val="18"/>
                <w:lang w:eastAsia="en-US"/>
              </w:rPr>
            </w:pPr>
            <w:proofErr w:type="spellStart"/>
            <w:r w:rsidRPr="00D904FB">
              <w:rPr>
                <w:rFonts w:asciiTheme="minorHAnsi" w:hAnsiTheme="minorHAnsi" w:cstheme="minorHAnsi"/>
                <w:color w:val="000000" w:themeColor="text1"/>
                <w:sz w:val="18"/>
                <w:szCs w:val="18"/>
                <w:lang w:eastAsia="en-US"/>
              </w:rPr>
              <w:t>Pneumothorax</w:t>
            </w:r>
            <w:proofErr w:type="spellEnd"/>
            <w:r w:rsidRPr="00D904FB">
              <w:rPr>
                <w:rFonts w:asciiTheme="minorHAnsi" w:hAnsiTheme="minorHAnsi" w:cstheme="minorHAnsi"/>
                <w:color w:val="000000" w:themeColor="text1"/>
                <w:sz w:val="18"/>
                <w:szCs w:val="18"/>
                <w:lang w:eastAsia="en-US"/>
              </w:rPr>
              <w:t xml:space="preserve"> and </w:t>
            </w:r>
            <w:proofErr w:type="spellStart"/>
            <w:r w:rsidRPr="00D904FB">
              <w:rPr>
                <w:rFonts w:asciiTheme="minorHAnsi" w:hAnsiTheme="minorHAnsi" w:cstheme="minorHAnsi"/>
                <w:color w:val="000000" w:themeColor="text1"/>
                <w:sz w:val="18"/>
                <w:szCs w:val="18"/>
                <w:lang w:eastAsia="en-US"/>
              </w:rPr>
              <w:t>Treatment</w:t>
            </w:r>
            <w:proofErr w:type="spellEnd"/>
          </w:p>
        </w:tc>
        <w:tc>
          <w:tcPr>
            <w:tcW w:w="1134" w:type="dxa"/>
            <w:vAlign w:val="center"/>
          </w:tcPr>
          <w:p w14:paraId="59CCF0C2" w14:textId="77777777" w:rsidR="00D904FB" w:rsidRPr="00961CDC" w:rsidRDefault="00D904FB"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13:00-17:00</w:t>
            </w:r>
          </w:p>
        </w:tc>
        <w:tc>
          <w:tcPr>
            <w:tcW w:w="3402" w:type="dxa"/>
            <w:vAlign w:val="center"/>
          </w:tcPr>
          <w:p w14:paraId="263D1B32" w14:textId="7FF123E9" w:rsidR="00D904FB" w:rsidRPr="00961CDC"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Asst</w:t>
            </w:r>
            <w:proofErr w:type="spellEnd"/>
            <w:r>
              <w:rPr>
                <w:rFonts w:asciiTheme="minorHAnsi" w:hAnsiTheme="minorHAnsi" w:cstheme="minorHAnsi"/>
                <w:color w:val="000000" w:themeColor="text1"/>
                <w:sz w:val="18"/>
                <w:szCs w:val="18"/>
                <w:lang w:eastAsia="en-US"/>
              </w:rPr>
              <w:t xml:space="preserve">. Prof. </w:t>
            </w:r>
            <w:r w:rsidR="00D904FB" w:rsidRPr="00961CDC">
              <w:rPr>
                <w:rFonts w:asciiTheme="minorHAnsi" w:hAnsiTheme="minorHAnsi" w:cstheme="minorHAnsi"/>
                <w:color w:val="000000" w:themeColor="text1"/>
                <w:sz w:val="18"/>
                <w:szCs w:val="18"/>
                <w:lang w:eastAsia="en-US"/>
              </w:rPr>
              <w:t>Mevlana GÜL</w:t>
            </w:r>
          </w:p>
        </w:tc>
      </w:tr>
      <w:tr w:rsidR="00961CDC" w:rsidRPr="00961CDC" w14:paraId="1AAA59D7" w14:textId="77777777" w:rsidTr="009D1078">
        <w:trPr>
          <w:gridAfter w:val="1"/>
          <w:wAfter w:w="9" w:type="dxa"/>
        </w:trPr>
        <w:tc>
          <w:tcPr>
            <w:tcW w:w="1241" w:type="dxa"/>
            <w:vMerge w:val="restart"/>
            <w:shd w:val="clear" w:color="auto" w:fill="auto"/>
            <w:vAlign w:val="center"/>
          </w:tcPr>
          <w:p w14:paraId="3906611D" w14:textId="7064DA03" w:rsidR="00961CDC" w:rsidRPr="00D904FB" w:rsidRDefault="00961CDC" w:rsidP="009D1078">
            <w:pPr>
              <w:spacing w:before="30" w:after="30" w:line="276" w:lineRule="auto"/>
              <w:rPr>
                <w:rFonts w:asciiTheme="minorHAnsi" w:hAnsiTheme="minorHAnsi" w:cstheme="minorHAnsi"/>
                <w:b/>
                <w:bCs/>
                <w:color w:val="000000" w:themeColor="text1"/>
                <w:sz w:val="18"/>
                <w:szCs w:val="18"/>
                <w:lang w:eastAsia="en-US"/>
              </w:rPr>
            </w:pPr>
            <w:proofErr w:type="spellStart"/>
            <w:r w:rsidRPr="00D904FB">
              <w:rPr>
                <w:rFonts w:asciiTheme="minorHAnsi" w:hAnsiTheme="minorHAnsi" w:cstheme="minorHAnsi"/>
                <w:b/>
                <w:bCs/>
                <w:color w:val="000000" w:themeColor="text1"/>
                <w:sz w:val="18"/>
                <w:szCs w:val="18"/>
                <w:lang w:eastAsia="en-US"/>
              </w:rPr>
              <w:t>Tuesday</w:t>
            </w:r>
            <w:proofErr w:type="spellEnd"/>
          </w:p>
        </w:tc>
        <w:tc>
          <w:tcPr>
            <w:tcW w:w="4141" w:type="dxa"/>
            <w:hideMark/>
          </w:tcPr>
          <w:p w14:paraId="44C85E24" w14:textId="64431019" w:rsidR="00961CDC" w:rsidRPr="00D904FB" w:rsidRDefault="00961CDC" w:rsidP="009D1078">
            <w:pPr>
              <w:spacing w:before="30" w:after="30" w:line="276" w:lineRule="auto"/>
              <w:rPr>
                <w:rFonts w:asciiTheme="minorHAnsi" w:hAnsiTheme="minorHAnsi" w:cstheme="minorHAnsi"/>
                <w:color w:val="000000" w:themeColor="text1"/>
                <w:sz w:val="18"/>
                <w:szCs w:val="18"/>
                <w:lang w:eastAsia="en-US"/>
              </w:rPr>
            </w:pPr>
            <w:proofErr w:type="spellStart"/>
            <w:r w:rsidRPr="00D904FB">
              <w:rPr>
                <w:rFonts w:asciiTheme="minorHAnsi" w:hAnsiTheme="minorHAnsi" w:cstheme="minorHAnsi"/>
                <w:sz w:val="18"/>
                <w:szCs w:val="18"/>
              </w:rPr>
              <w:t>Mechanical</w:t>
            </w:r>
            <w:proofErr w:type="spellEnd"/>
            <w:r w:rsidRPr="00D904FB">
              <w:rPr>
                <w:rFonts w:asciiTheme="minorHAnsi" w:hAnsiTheme="minorHAnsi" w:cstheme="minorHAnsi"/>
                <w:sz w:val="18"/>
                <w:szCs w:val="18"/>
              </w:rPr>
              <w:t xml:space="preserve"> </w:t>
            </w:r>
            <w:proofErr w:type="spellStart"/>
            <w:r w:rsidRPr="00D904FB">
              <w:rPr>
                <w:rFonts w:asciiTheme="minorHAnsi" w:hAnsiTheme="minorHAnsi" w:cstheme="minorHAnsi"/>
                <w:sz w:val="18"/>
                <w:szCs w:val="18"/>
              </w:rPr>
              <w:t>Ventilation</w:t>
            </w:r>
            <w:proofErr w:type="spellEnd"/>
            <w:r w:rsidRPr="00D904FB">
              <w:rPr>
                <w:rFonts w:asciiTheme="minorHAnsi" w:hAnsiTheme="minorHAnsi" w:cstheme="minorHAnsi"/>
                <w:sz w:val="18"/>
                <w:szCs w:val="18"/>
              </w:rPr>
              <w:t>-N</w:t>
            </w:r>
            <w:r w:rsidR="00D904FB" w:rsidRPr="00D904FB">
              <w:rPr>
                <w:rFonts w:asciiTheme="minorHAnsi" w:hAnsiTheme="minorHAnsi" w:cstheme="minorHAnsi"/>
                <w:sz w:val="18"/>
                <w:szCs w:val="18"/>
              </w:rPr>
              <w:t>İ</w:t>
            </w:r>
            <w:r w:rsidRPr="00D904FB">
              <w:rPr>
                <w:rFonts w:asciiTheme="minorHAnsi" w:hAnsiTheme="minorHAnsi" w:cstheme="minorHAnsi"/>
                <w:sz w:val="18"/>
                <w:szCs w:val="18"/>
              </w:rPr>
              <w:t>MV</w:t>
            </w:r>
            <w:r w:rsidRPr="00D904FB">
              <w:rPr>
                <w:rFonts w:asciiTheme="minorHAnsi" w:hAnsiTheme="minorHAnsi" w:cstheme="minorHAnsi"/>
                <w:color w:val="000000" w:themeColor="text1"/>
                <w:sz w:val="18"/>
                <w:szCs w:val="18"/>
                <w:lang w:eastAsia="en-US"/>
              </w:rPr>
              <w:t xml:space="preserve"> and </w:t>
            </w:r>
            <w:proofErr w:type="spellStart"/>
            <w:r w:rsidRPr="00D904FB">
              <w:rPr>
                <w:rFonts w:asciiTheme="minorHAnsi" w:hAnsiTheme="minorHAnsi" w:cstheme="minorHAnsi"/>
                <w:color w:val="000000" w:themeColor="text1"/>
                <w:sz w:val="18"/>
                <w:szCs w:val="18"/>
                <w:lang w:eastAsia="en-US"/>
              </w:rPr>
              <w:t>Act</w:t>
            </w:r>
            <w:r w:rsidR="00D904FB" w:rsidRPr="00D904FB">
              <w:rPr>
                <w:rFonts w:asciiTheme="minorHAnsi" w:hAnsiTheme="minorHAnsi" w:cstheme="minorHAnsi"/>
                <w:color w:val="000000" w:themeColor="text1"/>
                <w:sz w:val="18"/>
                <w:szCs w:val="18"/>
                <w:lang w:eastAsia="en-US"/>
              </w:rPr>
              <w:t>i</w:t>
            </w:r>
            <w:r w:rsidRPr="00D904FB">
              <w:rPr>
                <w:rFonts w:asciiTheme="minorHAnsi" w:hAnsiTheme="minorHAnsi" w:cstheme="minorHAnsi"/>
                <w:color w:val="000000" w:themeColor="text1"/>
                <w:sz w:val="18"/>
                <w:szCs w:val="18"/>
                <w:lang w:eastAsia="en-US"/>
              </w:rPr>
              <w:t>v</w:t>
            </w:r>
            <w:r w:rsidR="00D904FB" w:rsidRPr="00D904FB">
              <w:rPr>
                <w:rFonts w:asciiTheme="minorHAnsi" w:hAnsiTheme="minorHAnsi" w:cstheme="minorHAnsi"/>
                <w:color w:val="000000" w:themeColor="text1"/>
                <w:sz w:val="18"/>
                <w:szCs w:val="18"/>
                <w:lang w:eastAsia="en-US"/>
              </w:rPr>
              <w:t>i</w:t>
            </w:r>
            <w:r w:rsidRPr="00D904FB">
              <w:rPr>
                <w:rFonts w:asciiTheme="minorHAnsi" w:hAnsiTheme="minorHAnsi" w:cstheme="minorHAnsi"/>
                <w:color w:val="000000" w:themeColor="text1"/>
                <w:sz w:val="18"/>
                <w:szCs w:val="18"/>
                <w:lang w:eastAsia="en-US"/>
              </w:rPr>
              <w:t>t</w:t>
            </w:r>
            <w:r w:rsidR="00D904FB" w:rsidRPr="00D904FB">
              <w:rPr>
                <w:rFonts w:asciiTheme="minorHAnsi" w:hAnsiTheme="minorHAnsi" w:cstheme="minorHAnsi"/>
                <w:color w:val="000000" w:themeColor="text1"/>
                <w:sz w:val="18"/>
                <w:szCs w:val="18"/>
                <w:lang w:eastAsia="en-US"/>
              </w:rPr>
              <w:t>i</w:t>
            </w:r>
            <w:r w:rsidRPr="00D904FB">
              <w:rPr>
                <w:rFonts w:asciiTheme="minorHAnsi" w:hAnsiTheme="minorHAnsi" w:cstheme="minorHAnsi"/>
                <w:color w:val="000000" w:themeColor="text1"/>
                <w:sz w:val="18"/>
                <w:szCs w:val="18"/>
                <w:lang w:eastAsia="en-US"/>
              </w:rPr>
              <w:t>es</w:t>
            </w:r>
            <w:proofErr w:type="spellEnd"/>
          </w:p>
        </w:tc>
        <w:tc>
          <w:tcPr>
            <w:tcW w:w="1134" w:type="dxa"/>
            <w:vAlign w:val="center"/>
            <w:hideMark/>
          </w:tcPr>
          <w:p w14:paraId="55D0654A" w14:textId="77777777" w:rsidR="00961CDC" w:rsidRPr="00961CDC" w:rsidRDefault="00961CDC"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08:00-12:00</w:t>
            </w:r>
          </w:p>
        </w:tc>
        <w:tc>
          <w:tcPr>
            <w:tcW w:w="3402" w:type="dxa"/>
            <w:vAlign w:val="center"/>
          </w:tcPr>
          <w:p w14:paraId="36CABC66" w14:textId="2D215A2C" w:rsidR="00961CDC" w:rsidRPr="00961CDC"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Asst</w:t>
            </w:r>
            <w:proofErr w:type="spellEnd"/>
            <w:r>
              <w:rPr>
                <w:rFonts w:asciiTheme="minorHAnsi" w:hAnsiTheme="minorHAnsi" w:cstheme="minorHAnsi"/>
                <w:color w:val="000000" w:themeColor="text1"/>
                <w:sz w:val="18"/>
                <w:szCs w:val="18"/>
                <w:lang w:eastAsia="en-US"/>
              </w:rPr>
              <w:t xml:space="preserve">. Prof. </w:t>
            </w:r>
            <w:r w:rsidR="00961CDC" w:rsidRPr="00961CDC">
              <w:rPr>
                <w:rFonts w:asciiTheme="minorHAnsi" w:hAnsiTheme="minorHAnsi" w:cstheme="minorHAnsi"/>
                <w:color w:val="000000" w:themeColor="text1"/>
                <w:sz w:val="18"/>
                <w:szCs w:val="18"/>
                <w:lang w:eastAsia="en-US"/>
              </w:rPr>
              <w:t xml:space="preserve">Fatma TORTUM </w:t>
            </w:r>
          </w:p>
        </w:tc>
      </w:tr>
      <w:tr w:rsidR="00961CDC" w:rsidRPr="00961CDC" w14:paraId="42FB5A4D" w14:textId="77777777" w:rsidTr="009D1078">
        <w:trPr>
          <w:gridAfter w:val="1"/>
          <w:wAfter w:w="9" w:type="dxa"/>
        </w:trPr>
        <w:tc>
          <w:tcPr>
            <w:tcW w:w="1241" w:type="dxa"/>
            <w:vMerge/>
            <w:shd w:val="clear" w:color="auto" w:fill="auto"/>
            <w:vAlign w:val="center"/>
          </w:tcPr>
          <w:p w14:paraId="14455D35" w14:textId="09CFC7F0" w:rsidR="00961CDC" w:rsidRPr="00D904FB" w:rsidRDefault="00961CDC" w:rsidP="009D1078">
            <w:pPr>
              <w:spacing w:before="30" w:after="30" w:line="276" w:lineRule="auto"/>
              <w:rPr>
                <w:rFonts w:asciiTheme="minorHAnsi" w:hAnsiTheme="minorHAnsi" w:cstheme="minorHAnsi"/>
                <w:b/>
                <w:bCs/>
                <w:color w:val="000000" w:themeColor="text1"/>
                <w:sz w:val="18"/>
                <w:szCs w:val="18"/>
                <w:lang w:eastAsia="en-US"/>
              </w:rPr>
            </w:pPr>
          </w:p>
        </w:tc>
        <w:tc>
          <w:tcPr>
            <w:tcW w:w="4141" w:type="dxa"/>
          </w:tcPr>
          <w:p w14:paraId="44157466" w14:textId="77777777" w:rsidR="00961CDC" w:rsidRPr="00D904FB" w:rsidRDefault="00961CDC" w:rsidP="009D1078">
            <w:pPr>
              <w:spacing w:before="30" w:after="30" w:line="276" w:lineRule="auto"/>
              <w:rPr>
                <w:rFonts w:asciiTheme="minorHAnsi" w:hAnsiTheme="minorHAnsi" w:cstheme="minorHAnsi"/>
                <w:color w:val="000000" w:themeColor="text1"/>
                <w:sz w:val="18"/>
                <w:szCs w:val="18"/>
                <w:lang w:eastAsia="en-US"/>
              </w:rPr>
            </w:pPr>
            <w:proofErr w:type="spellStart"/>
            <w:r w:rsidRPr="00D904FB">
              <w:rPr>
                <w:rFonts w:asciiTheme="minorHAnsi" w:hAnsiTheme="minorHAnsi" w:cstheme="minorHAnsi"/>
                <w:color w:val="000000" w:themeColor="text1"/>
                <w:sz w:val="18"/>
                <w:szCs w:val="18"/>
                <w:lang w:eastAsia="en-US"/>
              </w:rPr>
              <w:t>Airway</w:t>
            </w:r>
            <w:proofErr w:type="spellEnd"/>
            <w:r w:rsidRPr="00D904FB">
              <w:rPr>
                <w:rFonts w:asciiTheme="minorHAnsi" w:hAnsiTheme="minorHAnsi" w:cstheme="minorHAnsi"/>
                <w:color w:val="000000" w:themeColor="text1"/>
                <w:sz w:val="18"/>
                <w:szCs w:val="18"/>
                <w:lang w:eastAsia="en-US"/>
              </w:rPr>
              <w:t xml:space="preserve"> Control and Management</w:t>
            </w:r>
          </w:p>
        </w:tc>
        <w:tc>
          <w:tcPr>
            <w:tcW w:w="1134" w:type="dxa"/>
            <w:vAlign w:val="center"/>
          </w:tcPr>
          <w:p w14:paraId="061F4519" w14:textId="77777777" w:rsidR="00961CDC" w:rsidRPr="00961CDC" w:rsidRDefault="00961CDC"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13:00-17:00</w:t>
            </w:r>
          </w:p>
        </w:tc>
        <w:tc>
          <w:tcPr>
            <w:tcW w:w="3402" w:type="dxa"/>
            <w:vAlign w:val="center"/>
          </w:tcPr>
          <w:p w14:paraId="78AA93F7" w14:textId="7DFE9E58" w:rsidR="00961CDC" w:rsidRPr="00961CDC"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Assoc</w:t>
            </w:r>
            <w:proofErr w:type="spellEnd"/>
            <w:r>
              <w:rPr>
                <w:rFonts w:asciiTheme="minorHAnsi" w:hAnsiTheme="minorHAnsi" w:cstheme="minorHAnsi"/>
                <w:color w:val="000000" w:themeColor="text1"/>
                <w:sz w:val="18"/>
                <w:szCs w:val="18"/>
                <w:lang w:eastAsia="en-US"/>
              </w:rPr>
              <w:t xml:space="preserve">. Prof. </w:t>
            </w:r>
            <w:r w:rsidR="00961CDC" w:rsidRPr="00961CDC">
              <w:rPr>
                <w:rFonts w:asciiTheme="minorHAnsi" w:hAnsiTheme="minorHAnsi" w:cstheme="minorHAnsi"/>
                <w:color w:val="000000" w:themeColor="text1"/>
                <w:sz w:val="18"/>
                <w:szCs w:val="18"/>
                <w:lang w:eastAsia="en-US"/>
              </w:rPr>
              <w:t>Ali GÜR</w:t>
            </w:r>
          </w:p>
        </w:tc>
      </w:tr>
      <w:tr w:rsidR="00961CDC" w:rsidRPr="00961CDC" w14:paraId="1E0A4A8F" w14:textId="77777777" w:rsidTr="009D1078">
        <w:trPr>
          <w:gridAfter w:val="1"/>
          <w:wAfter w:w="9" w:type="dxa"/>
        </w:trPr>
        <w:tc>
          <w:tcPr>
            <w:tcW w:w="1241" w:type="dxa"/>
            <w:vMerge w:val="restart"/>
            <w:shd w:val="clear" w:color="auto" w:fill="auto"/>
            <w:vAlign w:val="center"/>
          </w:tcPr>
          <w:p w14:paraId="3FC40148" w14:textId="680CA4EA" w:rsidR="00961CDC" w:rsidRPr="00D904FB" w:rsidRDefault="00961CDC" w:rsidP="009D1078">
            <w:pPr>
              <w:spacing w:before="30" w:after="30"/>
              <w:rPr>
                <w:rFonts w:asciiTheme="minorHAnsi" w:hAnsiTheme="minorHAnsi" w:cstheme="minorHAnsi"/>
                <w:b/>
                <w:bCs/>
                <w:sz w:val="18"/>
                <w:szCs w:val="18"/>
              </w:rPr>
            </w:pPr>
            <w:proofErr w:type="spellStart"/>
            <w:r w:rsidRPr="00D904FB">
              <w:rPr>
                <w:rFonts w:asciiTheme="minorHAnsi" w:hAnsiTheme="minorHAnsi" w:cstheme="minorHAnsi"/>
                <w:b/>
                <w:bCs/>
                <w:color w:val="000000" w:themeColor="text1"/>
                <w:sz w:val="18"/>
                <w:szCs w:val="18"/>
                <w:lang w:eastAsia="en-US"/>
              </w:rPr>
              <w:t>Wednesday</w:t>
            </w:r>
            <w:proofErr w:type="spellEnd"/>
          </w:p>
        </w:tc>
        <w:tc>
          <w:tcPr>
            <w:tcW w:w="4141" w:type="dxa"/>
            <w:hideMark/>
          </w:tcPr>
          <w:p w14:paraId="5D7201AB" w14:textId="77777777" w:rsidR="00961CDC" w:rsidRPr="00D904FB" w:rsidRDefault="00961CDC" w:rsidP="009D1078">
            <w:pPr>
              <w:spacing w:before="30" w:after="30" w:line="276" w:lineRule="auto"/>
              <w:rPr>
                <w:rFonts w:asciiTheme="minorHAnsi" w:hAnsiTheme="minorHAnsi" w:cstheme="minorHAnsi"/>
                <w:color w:val="000000" w:themeColor="text1"/>
                <w:sz w:val="18"/>
                <w:szCs w:val="18"/>
                <w:lang w:eastAsia="en-US"/>
              </w:rPr>
            </w:pPr>
            <w:proofErr w:type="spellStart"/>
            <w:r w:rsidRPr="00D904FB">
              <w:rPr>
                <w:rFonts w:asciiTheme="minorHAnsi" w:hAnsiTheme="minorHAnsi" w:cstheme="minorHAnsi"/>
                <w:color w:val="000000" w:themeColor="text1"/>
                <w:sz w:val="18"/>
                <w:szCs w:val="18"/>
                <w:lang w:eastAsia="en-US"/>
              </w:rPr>
              <w:t>Assessment</w:t>
            </w:r>
            <w:proofErr w:type="spellEnd"/>
            <w:r w:rsidRPr="00D904FB">
              <w:rPr>
                <w:rFonts w:asciiTheme="minorHAnsi" w:hAnsiTheme="minorHAnsi" w:cstheme="minorHAnsi"/>
                <w:color w:val="000000" w:themeColor="text1"/>
                <w:sz w:val="18"/>
                <w:szCs w:val="18"/>
                <w:lang w:eastAsia="en-US"/>
              </w:rPr>
              <w:t xml:space="preserve"> of X-RAY </w:t>
            </w:r>
            <w:proofErr w:type="spellStart"/>
            <w:r w:rsidRPr="00D904FB">
              <w:rPr>
                <w:rFonts w:asciiTheme="minorHAnsi" w:hAnsiTheme="minorHAnsi" w:cstheme="minorHAnsi"/>
                <w:color w:val="000000" w:themeColor="text1"/>
                <w:sz w:val="18"/>
                <w:szCs w:val="18"/>
                <w:lang w:eastAsia="en-US"/>
              </w:rPr>
              <w:t>graph</w:t>
            </w:r>
            <w:proofErr w:type="spellEnd"/>
            <w:r w:rsidRPr="00D904FB">
              <w:rPr>
                <w:rFonts w:asciiTheme="minorHAnsi" w:hAnsiTheme="minorHAnsi" w:cstheme="minorHAnsi"/>
                <w:color w:val="000000" w:themeColor="text1"/>
                <w:sz w:val="18"/>
                <w:szCs w:val="18"/>
                <w:lang w:eastAsia="en-US"/>
              </w:rPr>
              <w:t xml:space="preserve"> </w:t>
            </w:r>
          </w:p>
        </w:tc>
        <w:tc>
          <w:tcPr>
            <w:tcW w:w="1134" w:type="dxa"/>
            <w:vAlign w:val="center"/>
            <w:hideMark/>
          </w:tcPr>
          <w:p w14:paraId="79B6E724" w14:textId="77777777" w:rsidR="00961CDC" w:rsidRPr="00961CDC" w:rsidRDefault="00961CDC"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08:00-12:00</w:t>
            </w:r>
          </w:p>
        </w:tc>
        <w:tc>
          <w:tcPr>
            <w:tcW w:w="3402" w:type="dxa"/>
            <w:vAlign w:val="center"/>
          </w:tcPr>
          <w:p w14:paraId="78CE511A" w14:textId="77777777" w:rsidR="00961CDC" w:rsidRPr="00961CDC" w:rsidRDefault="00961CDC" w:rsidP="009D1078">
            <w:pPr>
              <w:spacing w:before="30" w:after="30" w:line="276" w:lineRule="auto"/>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Prof. Dr. Zeynep ÇAKIR</w:t>
            </w:r>
          </w:p>
        </w:tc>
      </w:tr>
      <w:tr w:rsidR="009D1078" w:rsidRPr="00961CDC" w14:paraId="0FEFDE1B" w14:textId="77777777" w:rsidTr="009D1078">
        <w:trPr>
          <w:gridAfter w:val="1"/>
          <w:wAfter w:w="9" w:type="dxa"/>
        </w:trPr>
        <w:tc>
          <w:tcPr>
            <w:tcW w:w="1241" w:type="dxa"/>
            <w:vMerge/>
            <w:shd w:val="clear" w:color="auto" w:fill="auto"/>
            <w:vAlign w:val="center"/>
          </w:tcPr>
          <w:p w14:paraId="0BDB0A06" w14:textId="5C07E0AA" w:rsidR="009D1078" w:rsidRPr="00D904FB" w:rsidRDefault="009D1078" w:rsidP="009D1078">
            <w:pPr>
              <w:spacing w:before="30" w:after="30"/>
              <w:rPr>
                <w:rFonts w:asciiTheme="minorHAnsi" w:hAnsiTheme="minorHAnsi" w:cstheme="minorHAnsi"/>
                <w:b/>
                <w:bCs/>
                <w:sz w:val="18"/>
                <w:szCs w:val="18"/>
              </w:rPr>
            </w:pPr>
          </w:p>
        </w:tc>
        <w:tc>
          <w:tcPr>
            <w:tcW w:w="4141" w:type="dxa"/>
          </w:tcPr>
          <w:p w14:paraId="6D1C32E3" w14:textId="77777777" w:rsidR="009D1078" w:rsidRPr="00D904FB"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sidRPr="00D904FB">
              <w:rPr>
                <w:rFonts w:asciiTheme="minorHAnsi" w:hAnsiTheme="minorHAnsi" w:cstheme="minorHAnsi"/>
                <w:color w:val="000000" w:themeColor="text1"/>
                <w:sz w:val="18"/>
                <w:szCs w:val="18"/>
                <w:lang w:eastAsia="en-US"/>
              </w:rPr>
              <w:t>Fluid</w:t>
            </w:r>
            <w:proofErr w:type="spellEnd"/>
            <w:r w:rsidRPr="00D904FB">
              <w:rPr>
                <w:rFonts w:asciiTheme="minorHAnsi" w:hAnsiTheme="minorHAnsi" w:cstheme="minorHAnsi"/>
                <w:color w:val="000000" w:themeColor="text1"/>
                <w:sz w:val="18"/>
                <w:szCs w:val="18"/>
                <w:lang w:eastAsia="en-US"/>
              </w:rPr>
              <w:t xml:space="preserve"> and </w:t>
            </w:r>
            <w:proofErr w:type="spellStart"/>
            <w:r w:rsidRPr="00D904FB">
              <w:rPr>
                <w:rFonts w:asciiTheme="minorHAnsi" w:hAnsiTheme="minorHAnsi" w:cstheme="minorHAnsi"/>
                <w:color w:val="000000" w:themeColor="text1"/>
                <w:sz w:val="18"/>
                <w:szCs w:val="18"/>
                <w:lang w:eastAsia="en-US"/>
              </w:rPr>
              <w:t>Electrolyte</w:t>
            </w:r>
            <w:proofErr w:type="spellEnd"/>
            <w:r w:rsidRPr="00D904FB">
              <w:rPr>
                <w:rFonts w:asciiTheme="minorHAnsi" w:hAnsiTheme="minorHAnsi" w:cstheme="minorHAnsi"/>
                <w:color w:val="000000" w:themeColor="text1"/>
                <w:sz w:val="18"/>
                <w:szCs w:val="18"/>
                <w:lang w:eastAsia="en-US"/>
              </w:rPr>
              <w:t xml:space="preserve"> </w:t>
            </w:r>
            <w:proofErr w:type="spellStart"/>
            <w:r w:rsidRPr="00D904FB">
              <w:rPr>
                <w:rFonts w:asciiTheme="minorHAnsi" w:hAnsiTheme="minorHAnsi" w:cstheme="minorHAnsi"/>
                <w:color w:val="000000" w:themeColor="text1"/>
                <w:sz w:val="18"/>
                <w:szCs w:val="18"/>
                <w:lang w:eastAsia="en-US"/>
              </w:rPr>
              <w:t>Disorders</w:t>
            </w:r>
            <w:proofErr w:type="spellEnd"/>
          </w:p>
        </w:tc>
        <w:tc>
          <w:tcPr>
            <w:tcW w:w="1134" w:type="dxa"/>
            <w:vAlign w:val="center"/>
          </w:tcPr>
          <w:p w14:paraId="6DD91CD5" w14:textId="77777777" w:rsidR="009D1078" w:rsidRPr="00961CDC" w:rsidRDefault="009D1078"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13:00-17:00</w:t>
            </w:r>
          </w:p>
        </w:tc>
        <w:tc>
          <w:tcPr>
            <w:tcW w:w="3402" w:type="dxa"/>
            <w:vAlign w:val="center"/>
          </w:tcPr>
          <w:p w14:paraId="3D3406A6" w14:textId="40C538EC" w:rsidR="009D1078" w:rsidRPr="00961CDC"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Assoc</w:t>
            </w:r>
            <w:proofErr w:type="spellEnd"/>
            <w:r>
              <w:rPr>
                <w:rFonts w:asciiTheme="minorHAnsi" w:hAnsiTheme="minorHAnsi" w:cstheme="minorHAnsi"/>
                <w:color w:val="000000" w:themeColor="text1"/>
                <w:sz w:val="18"/>
                <w:szCs w:val="18"/>
                <w:lang w:eastAsia="en-US"/>
              </w:rPr>
              <w:t xml:space="preserve">. Prof. </w:t>
            </w:r>
            <w:r w:rsidRPr="00961CDC">
              <w:rPr>
                <w:rFonts w:asciiTheme="minorHAnsi" w:hAnsiTheme="minorHAnsi" w:cstheme="minorHAnsi"/>
                <w:color w:val="000000" w:themeColor="text1"/>
                <w:sz w:val="18"/>
                <w:szCs w:val="18"/>
                <w:lang w:eastAsia="en-US"/>
              </w:rPr>
              <w:t>Ayça ÇALBAY</w:t>
            </w:r>
          </w:p>
        </w:tc>
      </w:tr>
      <w:tr w:rsidR="00961CDC" w:rsidRPr="00961CDC" w14:paraId="17B7ED0B" w14:textId="77777777" w:rsidTr="009D1078">
        <w:trPr>
          <w:gridAfter w:val="1"/>
          <w:wAfter w:w="9" w:type="dxa"/>
        </w:trPr>
        <w:tc>
          <w:tcPr>
            <w:tcW w:w="1241" w:type="dxa"/>
            <w:vMerge w:val="restart"/>
            <w:shd w:val="clear" w:color="auto" w:fill="auto"/>
            <w:vAlign w:val="center"/>
          </w:tcPr>
          <w:p w14:paraId="00287672" w14:textId="481FA0B7" w:rsidR="00961CDC" w:rsidRPr="00D904FB" w:rsidRDefault="00961CDC" w:rsidP="009D1078">
            <w:pPr>
              <w:spacing w:before="30" w:after="30"/>
              <w:rPr>
                <w:rFonts w:asciiTheme="minorHAnsi" w:hAnsiTheme="minorHAnsi" w:cstheme="minorHAnsi"/>
                <w:b/>
                <w:bCs/>
                <w:sz w:val="18"/>
                <w:szCs w:val="18"/>
              </w:rPr>
            </w:pPr>
            <w:proofErr w:type="spellStart"/>
            <w:r w:rsidRPr="00D904FB">
              <w:rPr>
                <w:rFonts w:asciiTheme="minorHAnsi" w:hAnsiTheme="minorHAnsi" w:cstheme="minorHAnsi"/>
                <w:b/>
                <w:bCs/>
                <w:color w:val="000000" w:themeColor="text1"/>
                <w:sz w:val="18"/>
                <w:szCs w:val="18"/>
                <w:lang w:eastAsia="en-US"/>
              </w:rPr>
              <w:t>Thursday</w:t>
            </w:r>
            <w:proofErr w:type="spellEnd"/>
          </w:p>
        </w:tc>
        <w:tc>
          <w:tcPr>
            <w:tcW w:w="4141" w:type="dxa"/>
            <w:hideMark/>
          </w:tcPr>
          <w:p w14:paraId="2B54B594" w14:textId="77777777" w:rsidR="00961CDC" w:rsidRPr="00D904FB" w:rsidRDefault="00961CDC" w:rsidP="009D1078">
            <w:pPr>
              <w:spacing w:before="30" w:after="30" w:line="276" w:lineRule="auto"/>
              <w:rPr>
                <w:rFonts w:asciiTheme="minorHAnsi" w:hAnsiTheme="minorHAnsi" w:cstheme="minorHAnsi"/>
                <w:color w:val="000000" w:themeColor="text1"/>
                <w:sz w:val="18"/>
                <w:szCs w:val="18"/>
                <w:lang w:eastAsia="en-US"/>
              </w:rPr>
            </w:pPr>
            <w:proofErr w:type="spellStart"/>
            <w:r w:rsidRPr="00D904FB">
              <w:rPr>
                <w:rFonts w:asciiTheme="minorHAnsi" w:hAnsiTheme="minorHAnsi" w:cstheme="minorHAnsi"/>
                <w:color w:val="000000" w:themeColor="text1"/>
                <w:sz w:val="18"/>
                <w:szCs w:val="18"/>
                <w:lang w:eastAsia="en-US"/>
              </w:rPr>
              <w:t>Crimean-Congo</w:t>
            </w:r>
            <w:proofErr w:type="spellEnd"/>
            <w:r w:rsidRPr="00D904FB">
              <w:rPr>
                <w:rFonts w:asciiTheme="minorHAnsi" w:hAnsiTheme="minorHAnsi" w:cstheme="minorHAnsi"/>
                <w:color w:val="000000" w:themeColor="text1"/>
                <w:sz w:val="18"/>
                <w:szCs w:val="18"/>
                <w:lang w:eastAsia="en-US"/>
              </w:rPr>
              <w:t xml:space="preserve"> </w:t>
            </w:r>
            <w:proofErr w:type="spellStart"/>
            <w:r w:rsidRPr="00D904FB">
              <w:rPr>
                <w:rFonts w:asciiTheme="minorHAnsi" w:hAnsiTheme="minorHAnsi" w:cstheme="minorHAnsi"/>
                <w:color w:val="000000" w:themeColor="text1"/>
                <w:sz w:val="18"/>
                <w:szCs w:val="18"/>
                <w:lang w:eastAsia="en-US"/>
              </w:rPr>
              <w:t>Hemorrhagic</w:t>
            </w:r>
            <w:proofErr w:type="spellEnd"/>
            <w:r w:rsidRPr="00D904FB">
              <w:rPr>
                <w:rFonts w:asciiTheme="minorHAnsi" w:hAnsiTheme="minorHAnsi" w:cstheme="minorHAnsi"/>
                <w:color w:val="000000" w:themeColor="text1"/>
                <w:sz w:val="18"/>
                <w:szCs w:val="18"/>
                <w:lang w:eastAsia="en-US"/>
              </w:rPr>
              <w:t xml:space="preserve"> Fever</w:t>
            </w:r>
          </w:p>
        </w:tc>
        <w:tc>
          <w:tcPr>
            <w:tcW w:w="1134" w:type="dxa"/>
            <w:vAlign w:val="center"/>
            <w:hideMark/>
          </w:tcPr>
          <w:p w14:paraId="6BC6B127" w14:textId="77777777" w:rsidR="00961CDC" w:rsidRPr="00961CDC" w:rsidRDefault="00961CDC"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08:00-12:00</w:t>
            </w:r>
          </w:p>
        </w:tc>
        <w:tc>
          <w:tcPr>
            <w:tcW w:w="3402" w:type="dxa"/>
            <w:vAlign w:val="center"/>
          </w:tcPr>
          <w:p w14:paraId="40870AD9" w14:textId="4BEA488D" w:rsidR="00961CDC" w:rsidRPr="00961CDC"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Assoc</w:t>
            </w:r>
            <w:proofErr w:type="spellEnd"/>
            <w:r>
              <w:rPr>
                <w:rFonts w:asciiTheme="minorHAnsi" w:hAnsiTheme="minorHAnsi" w:cstheme="minorHAnsi"/>
                <w:color w:val="000000" w:themeColor="text1"/>
                <w:sz w:val="18"/>
                <w:szCs w:val="18"/>
                <w:lang w:eastAsia="en-US"/>
              </w:rPr>
              <w:t xml:space="preserve">. Prof. </w:t>
            </w:r>
            <w:r w:rsidR="00961CDC" w:rsidRPr="00961CDC">
              <w:rPr>
                <w:rFonts w:asciiTheme="minorHAnsi" w:hAnsiTheme="minorHAnsi" w:cstheme="minorHAnsi"/>
                <w:color w:val="000000" w:themeColor="text1"/>
                <w:sz w:val="18"/>
                <w:szCs w:val="18"/>
                <w:lang w:eastAsia="en-US"/>
              </w:rPr>
              <w:t>Sultan Tuna AKGÖL GÜR</w:t>
            </w:r>
          </w:p>
        </w:tc>
      </w:tr>
      <w:tr w:rsidR="00961CDC" w:rsidRPr="00961CDC" w14:paraId="7B726AC0" w14:textId="77777777" w:rsidTr="009D1078">
        <w:trPr>
          <w:gridAfter w:val="1"/>
          <w:wAfter w:w="9" w:type="dxa"/>
        </w:trPr>
        <w:tc>
          <w:tcPr>
            <w:tcW w:w="1241" w:type="dxa"/>
            <w:vMerge/>
            <w:shd w:val="clear" w:color="auto" w:fill="auto"/>
            <w:vAlign w:val="center"/>
          </w:tcPr>
          <w:p w14:paraId="060D7A0B" w14:textId="607657F6" w:rsidR="00961CDC" w:rsidRPr="00D904FB" w:rsidRDefault="00961CDC" w:rsidP="009D1078">
            <w:pPr>
              <w:spacing w:before="30" w:after="30"/>
              <w:rPr>
                <w:rFonts w:asciiTheme="minorHAnsi" w:hAnsiTheme="minorHAnsi" w:cstheme="minorHAnsi"/>
                <w:b/>
                <w:bCs/>
                <w:sz w:val="18"/>
                <w:szCs w:val="18"/>
              </w:rPr>
            </w:pPr>
          </w:p>
        </w:tc>
        <w:tc>
          <w:tcPr>
            <w:tcW w:w="4141" w:type="dxa"/>
          </w:tcPr>
          <w:p w14:paraId="4E0FB091" w14:textId="77777777" w:rsidR="00961CDC" w:rsidRPr="00D904FB" w:rsidRDefault="00961CDC" w:rsidP="009D1078">
            <w:pPr>
              <w:spacing w:before="30" w:after="30" w:line="276" w:lineRule="auto"/>
              <w:rPr>
                <w:rFonts w:asciiTheme="minorHAnsi" w:hAnsiTheme="minorHAnsi" w:cstheme="minorHAnsi"/>
                <w:color w:val="000000" w:themeColor="text1"/>
                <w:sz w:val="18"/>
                <w:szCs w:val="18"/>
                <w:lang w:eastAsia="en-US"/>
              </w:rPr>
            </w:pPr>
            <w:proofErr w:type="spellStart"/>
            <w:r w:rsidRPr="00D904FB">
              <w:rPr>
                <w:rFonts w:asciiTheme="minorHAnsi" w:hAnsiTheme="minorHAnsi" w:cstheme="minorHAnsi"/>
                <w:sz w:val="18"/>
                <w:szCs w:val="18"/>
              </w:rPr>
              <w:t>Burn</w:t>
            </w:r>
            <w:proofErr w:type="spellEnd"/>
            <w:r w:rsidRPr="00D904FB">
              <w:rPr>
                <w:rFonts w:asciiTheme="minorHAnsi" w:hAnsiTheme="minorHAnsi" w:cstheme="minorHAnsi"/>
                <w:sz w:val="18"/>
                <w:szCs w:val="18"/>
              </w:rPr>
              <w:t xml:space="preserve">, </w:t>
            </w:r>
            <w:proofErr w:type="spellStart"/>
            <w:r w:rsidRPr="00D904FB">
              <w:rPr>
                <w:rFonts w:asciiTheme="minorHAnsi" w:hAnsiTheme="minorHAnsi" w:cstheme="minorHAnsi"/>
                <w:sz w:val="18"/>
                <w:szCs w:val="18"/>
              </w:rPr>
              <w:t>Wound</w:t>
            </w:r>
            <w:proofErr w:type="spellEnd"/>
            <w:r w:rsidRPr="00D904FB">
              <w:rPr>
                <w:rFonts w:asciiTheme="minorHAnsi" w:hAnsiTheme="minorHAnsi" w:cstheme="minorHAnsi"/>
                <w:sz w:val="18"/>
                <w:szCs w:val="18"/>
              </w:rPr>
              <w:t xml:space="preserve"> </w:t>
            </w:r>
            <w:proofErr w:type="spellStart"/>
            <w:r w:rsidRPr="00D904FB">
              <w:rPr>
                <w:rFonts w:asciiTheme="minorHAnsi" w:hAnsiTheme="minorHAnsi" w:cstheme="minorHAnsi"/>
                <w:sz w:val="18"/>
                <w:szCs w:val="18"/>
              </w:rPr>
              <w:t>Dressing</w:t>
            </w:r>
            <w:proofErr w:type="spellEnd"/>
            <w:r w:rsidRPr="00D904FB">
              <w:rPr>
                <w:rFonts w:asciiTheme="minorHAnsi" w:hAnsiTheme="minorHAnsi" w:cstheme="minorHAnsi"/>
                <w:sz w:val="18"/>
                <w:szCs w:val="18"/>
              </w:rPr>
              <w:t xml:space="preserve">, NGS and </w:t>
            </w:r>
            <w:proofErr w:type="spellStart"/>
            <w:r w:rsidRPr="00D904FB">
              <w:rPr>
                <w:rFonts w:asciiTheme="minorHAnsi" w:hAnsiTheme="minorHAnsi" w:cstheme="minorHAnsi"/>
                <w:sz w:val="18"/>
                <w:szCs w:val="18"/>
              </w:rPr>
              <w:t>Catheter</w:t>
            </w:r>
            <w:proofErr w:type="spellEnd"/>
          </w:p>
        </w:tc>
        <w:tc>
          <w:tcPr>
            <w:tcW w:w="1134" w:type="dxa"/>
            <w:vAlign w:val="center"/>
          </w:tcPr>
          <w:p w14:paraId="4AF589D6" w14:textId="77777777" w:rsidR="00961CDC" w:rsidRPr="00961CDC" w:rsidRDefault="00961CDC"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13:00-17:00</w:t>
            </w:r>
          </w:p>
        </w:tc>
        <w:tc>
          <w:tcPr>
            <w:tcW w:w="3402" w:type="dxa"/>
            <w:vAlign w:val="center"/>
          </w:tcPr>
          <w:p w14:paraId="48B5A471" w14:textId="4E78AF51" w:rsidR="00961CDC" w:rsidRPr="00961CDC"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Assoc</w:t>
            </w:r>
            <w:proofErr w:type="spellEnd"/>
            <w:r>
              <w:rPr>
                <w:rFonts w:asciiTheme="minorHAnsi" w:hAnsiTheme="minorHAnsi" w:cstheme="minorHAnsi"/>
                <w:color w:val="000000" w:themeColor="text1"/>
                <w:sz w:val="18"/>
                <w:szCs w:val="18"/>
                <w:lang w:eastAsia="en-US"/>
              </w:rPr>
              <w:t xml:space="preserve">. Prof. </w:t>
            </w:r>
            <w:r w:rsidR="00961CDC" w:rsidRPr="00961CDC">
              <w:rPr>
                <w:rFonts w:asciiTheme="minorHAnsi" w:hAnsiTheme="minorHAnsi" w:cstheme="minorHAnsi"/>
                <w:color w:val="000000" w:themeColor="text1"/>
                <w:sz w:val="18"/>
                <w:szCs w:val="18"/>
                <w:lang w:eastAsia="en-US"/>
              </w:rPr>
              <w:t>Erdal TEKİN</w:t>
            </w:r>
          </w:p>
        </w:tc>
      </w:tr>
      <w:tr w:rsidR="00961CDC" w:rsidRPr="00961CDC" w14:paraId="6CE477DE" w14:textId="77777777" w:rsidTr="009D1078">
        <w:trPr>
          <w:gridAfter w:val="1"/>
          <w:wAfter w:w="9" w:type="dxa"/>
        </w:trPr>
        <w:tc>
          <w:tcPr>
            <w:tcW w:w="1241" w:type="dxa"/>
            <w:shd w:val="clear" w:color="auto" w:fill="auto"/>
            <w:vAlign w:val="center"/>
          </w:tcPr>
          <w:p w14:paraId="6F763092" w14:textId="77777777" w:rsidR="00961CDC" w:rsidRPr="00D904FB" w:rsidRDefault="00961CDC" w:rsidP="009D1078">
            <w:pPr>
              <w:spacing w:before="30" w:after="30" w:line="276" w:lineRule="auto"/>
              <w:rPr>
                <w:rFonts w:asciiTheme="minorHAnsi" w:hAnsiTheme="minorHAnsi" w:cstheme="minorHAnsi"/>
                <w:b/>
                <w:bCs/>
                <w:color w:val="000000" w:themeColor="text1"/>
                <w:sz w:val="18"/>
                <w:szCs w:val="18"/>
                <w:lang w:eastAsia="en-US"/>
              </w:rPr>
            </w:pPr>
            <w:proofErr w:type="spellStart"/>
            <w:r w:rsidRPr="00D904FB">
              <w:rPr>
                <w:rFonts w:asciiTheme="minorHAnsi" w:hAnsiTheme="minorHAnsi" w:cstheme="minorHAnsi"/>
                <w:b/>
                <w:bCs/>
                <w:color w:val="000000" w:themeColor="text1"/>
                <w:sz w:val="18"/>
                <w:szCs w:val="18"/>
                <w:lang w:eastAsia="en-US"/>
              </w:rPr>
              <w:t>Friday</w:t>
            </w:r>
            <w:proofErr w:type="spellEnd"/>
          </w:p>
        </w:tc>
        <w:tc>
          <w:tcPr>
            <w:tcW w:w="4141" w:type="dxa"/>
            <w:hideMark/>
          </w:tcPr>
          <w:p w14:paraId="243255BD" w14:textId="5A42D6EB" w:rsidR="00961CDC" w:rsidRPr="00D904FB"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sz w:val="18"/>
                <w:szCs w:val="18"/>
              </w:rPr>
              <w:t>Independent</w:t>
            </w:r>
            <w:proofErr w:type="spellEnd"/>
            <w:r>
              <w:rPr>
                <w:rFonts w:asciiTheme="minorHAnsi" w:hAnsiTheme="minorHAnsi" w:cstheme="minorHAnsi"/>
                <w:sz w:val="18"/>
                <w:szCs w:val="18"/>
              </w:rPr>
              <w:t xml:space="preserve"> </w:t>
            </w:r>
            <w:proofErr w:type="spellStart"/>
            <w:r w:rsidR="00961CDC" w:rsidRPr="00D904FB">
              <w:rPr>
                <w:rFonts w:asciiTheme="minorHAnsi" w:hAnsiTheme="minorHAnsi" w:cstheme="minorHAnsi"/>
                <w:sz w:val="18"/>
                <w:szCs w:val="18"/>
              </w:rPr>
              <w:t>Working</w:t>
            </w:r>
            <w:proofErr w:type="spellEnd"/>
            <w:r w:rsidR="00961CDC" w:rsidRPr="00D904FB">
              <w:rPr>
                <w:rFonts w:asciiTheme="minorHAnsi" w:hAnsiTheme="minorHAnsi" w:cstheme="minorHAnsi"/>
                <w:sz w:val="18"/>
                <w:szCs w:val="18"/>
              </w:rPr>
              <w:t xml:space="preserve"> </w:t>
            </w:r>
            <w:proofErr w:type="spellStart"/>
            <w:r w:rsidR="00961CDC" w:rsidRPr="00D904FB">
              <w:rPr>
                <w:rFonts w:asciiTheme="minorHAnsi" w:hAnsiTheme="minorHAnsi" w:cstheme="minorHAnsi"/>
                <w:sz w:val="18"/>
                <w:szCs w:val="18"/>
              </w:rPr>
              <w:t>Hours</w:t>
            </w:r>
            <w:proofErr w:type="spellEnd"/>
          </w:p>
        </w:tc>
        <w:tc>
          <w:tcPr>
            <w:tcW w:w="1134" w:type="dxa"/>
            <w:vAlign w:val="center"/>
            <w:hideMark/>
          </w:tcPr>
          <w:p w14:paraId="3A100183" w14:textId="77777777" w:rsidR="00961CDC" w:rsidRPr="00961CDC" w:rsidRDefault="00961CDC"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08:00-12:00</w:t>
            </w:r>
          </w:p>
        </w:tc>
        <w:tc>
          <w:tcPr>
            <w:tcW w:w="3402" w:type="dxa"/>
            <w:vAlign w:val="center"/>
          </w:tcPr>
          <w:p w14:paraId="1316CDDE" w14:textId="7042CBA6" w:rsidR="00961CDC" w:rsidRPr="00961CDC"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Assoc</w:t>
            </w:r>
            <w:proofErr w:type="spellEnd"/>
            <w:r>
              <w:rPr>
                <w:rFonts w:asciiTheme="minorHAnsi" w:hAnsiTheme="minorHAnsi" w:cstheme="minorHAnsi"/>
                <w:color w:val="000000" w:themeColor="text1"/>
                <w:sz w:val="18"/>
                <w:szCs w:val="18"/>
                <w:lang w:eastAsia="en-US"/>
              </w:rPr>
              <w:t xml:space="preserve">. Prof. </w:t>
            </w:r>
            <w:r w:rsidR="00961CDC" w:rsidRPr="00961CDC">
              <w:rPr>
                <w:rFonts w:asciiTheme="minorHAnsi" w:hAnsiTheme="minorHAnsi" w:cstheme="minorHAnsi"/>
                <w:color w:val="000000" w:themeColor="text1"/>
                <w:sz w:val="18"/>
                <w:szCs w:val="18"/>
                <w:lang w:eastAsia="en-US"/>
              </w:rPr>
              <w:t>Ali GÜR</w:t>
            </w:r>
          </w:p>
        </w:tc>
      </w:tr>
      <w:tr w:rsidR="00D904FB" w:rsidRPr="00961CDC" w14:paraId="679FB535" w14:textId="77777777" w:rsidTr="009D1078">
        <w:tc>
          <w:tcPr>
            <w:tcW w:w="1241" w:type="dxa"/>
            <w:vMerge w:val="restart"/>
            <w:shd w:val="clear" w:color="auto" w:fill="auto"/>
            <w:vAlign w:val="center"/>
          </w:tcPr>
          <w:p w14:paraId="13D75EA9" w14:textId="2B141B63" w:rsidR="00D904FB" w:rsidRPr="00D904FB" w:rsidRDefault="00D904FB" w:rsidP="009D1078">
            <w:pPr>
              <w:spacing w:before="30" w:after="30" w:line="276" w:lineRule="auto"/>
              <w:rPr>
                <w:rFonts w:asciiTheme="minorHAnsi" w:hAnsiTheme="minorHAnsi" w:cstheme="minorHAnsi"/>
                <w:b/>
                <w:bCs/>
                <w:color w:val="000000" w:themeColor="text1"/>
                <w:sz w:val="18"/>
                <w:szCs w:val="18"/>
                <w:lang w:eastAsia="en-US"/>
              </w:rPr>
            </w:pPr>
            <w:proofErr w:type="spellStart"/>
            <w:r w:rsidRPr="00D904FB">
              <w:rPr>
                <w:rFonts w:asciiTheme="minorHAnsi" w:hAnsiTheme="minorHAnsi" w:cstheme="minorHAnsi"/>
                <w:b/>
                <w:bCs/>
                <w:color w:val="000000" w:themeColor="text1"/>
                <w:sz w:val="18"/>
                <w:szCs w:val="18"/>
                <w:lang w:eastAsia="en-US"/>
              </w:rPr>
              <w:t>Monday</w:t>
            </w:r>
            <w:proofErr w:type="spellEnd"/>
          </w:p>
        </w:tc>
        <w:tc>
          <w:tcPr>
            <w:tcW w:w="8686" w:type="dxa"/>
            <w:gridSpan w:val="4"/>
            <w:shd w:val="clear" w:color="auto" w:fill="D9D9D9" w:themeFill="background1" w:themeFillShade="D9"/>
            <w:vAlign w:val="center"/>
          </w:tcPr>
          <w:p w14:paraId="78E44107" w14:textId="06FFEB2A" w:rsidR="00D904FB" w:rsidRPr="00D904FB" w:rsidRDefault="00D904FB" w:rsidP="009D1078">
            <w:pPr>
              <w:spacing w:before="30" w:after="30" w:line="276" w:lineRule="auto"/>
              <w:jc w:val="center"/>
              <w:rPr>
                <w:rFonts w:asciiTheme="minorHAnsi" w:hAnsiTheme="minorHAnsi" w:cstheme="minorHAnsi"/>
                <w:b/>
                <w:color w:val="000000" w:themeColor="text1"/>
                <w:sz w:val="18"/>
                <w:szCs w:val="18"/>
                <w:lang w:eastAsia="en-US"/>
              </w:rPr>
            </w:pPr>
            <w:r w:rsidRPr="00D904FB">
              <w:rPr>
                <w:rFonts w:asciiTheme="minorHAnsi" w:hAnsiTheme="minorHAnsi" w:cstheme="minorHAnsi"/>
                <w:b/>
                <w:color w:val="000000" w:themeColor="text1"/>
                <w:sz w:val="18"/>
                <w:szCs w:val="18"/>
                <w:lang w:eastAsia="en-US"/>
              </w:rPr>
              <w:t xml:space="preserve">6. </w:t>
            </w:r>
            <w:proofErr w:type="spellStart"/>
            <w:r w:rsidRPr="00D904FB">
              <w:rPr>
                <w:rFonts w:asciiTheme="minorHAnsi" w:hAnsiTheme="minorHAnsi" w:cstheme="minorHAnsi"/>
                <w:b/>
                <w:color w:val="000000" w:themeColor="text1"/>
                <w:sz w:val="18"/>
                <w:szCs w:val="18"/>
                <w:lang w:eastAsia="en-US"/>
              </w:rPr>
              <w:t>Week</w:t>
            </w:r>
            <w:proofErr w:type="spellEnd"/>
          </w:p>
        </w:tc>
      </w:tr>
      <w:tr w:rsidR="00D904FB" w:rsidRPr="00961CDC" w14:paraId="0D512F73" w14:textId="77777777" w:rsidTr="009D1078">
        <w:trPr>
          <w:gridAfter w:val="1"/>
          <w:wAfter w:w="9" w:type="dxa"/>
        </w:trPr>
        <w:tc>
          <w:tcPr>
            <w:tcW w:w="1241" w:type="dxa"/>
            <w:vMerge/>
            <w:shd w:val="clear" w:color="auto" w:fill="auto"/>
            <w:vAlign w:val="center"/>
          </w:tcPr>
          <w:p w14:paraId="74F7A245" w14:textId="588B3CA8" w:rsidR="00D904FB" w:rsidRPr="00D904FB" w:rsidRDefault="00D904FB" w:rsidP="009D1078">
            <w:pPr>
              <w:spacing w:before="30" w:after="30" w:line="276" w:lineRule="auto"/>
              <w:rPr>
                <w:rFonts w:asciiTheme="minorHAnsi" w:hAnsiTheme="minorHAnsi" w:cstheme="minorHAnsi"/>
                <w:b/>
                <w:bCs/>
                <w:color w:val="000000" w:themeColor="text1"/>
                <w:sz w:val="18"/>
                <w:szCs w:val="18"/>
                <w:lang w:eastAsia="en-US"/>
              </w:rPr>
            </w:pPr>
          </w:p>
        </w:tc>
        <w:tc>
          <w:tcPr>
            <w:tcW w:w="4141" w:type="dxa"/>
          </w:tcPr>
          <w:p w14:paraId="5B19201C" w14:textId="77777777" w:rsidR="00D904FB" w:rsidRPr="00D904FB" w:rsidRDefault="00D904FB" w:rsidP="009D1078">
            <w:pPr>
              <w:spacing w:before="30" w:after="30"/>
              <w:rPr>
                <w:rFonts w:asciiTheme="minorHAnsi" w:hAnsiTheme="minorHAnsi" w:cstheme="minorHAnsi"/>
                <w:color w:val="222222"/>
                <w:sz w:val="18"/>
                <w:szCs w:val="18"/>
                <w:shd w:val="clear" w:color="auto" w:fill="FFFFFF"/>
              </w:rPr>
            </w:pPr>
            <w:proofErr w:type="spellStart"/>
            <w:r w:rsidRPr="00D904FB">
              <w:rPr>
                <w:rFonts w:asciiTheme="minorHAnsi" w:hAnsiTheme="minorHAnsi" w:cstheme="minorHAnsi"/>
                <w:color w:val="222222"/>
                <w:sz w:val="18"/>
                <w:szCs w:val="18"/>
                <w:shd w:val="clear" w:color="auto" w:fill="FFFFFF"/>
              </w:rPr>
              <w:t>Heart</w:t>
            </w:r>
            <w:proofErr w:type="spellEnd"/>
            <w:r w:rsidRPr="00D904FB">
              <w:rPr>
                <w:rFonts w:asciiTheme="minorHAnsi" w:hAnsiTheme="minorHAnsi" w:cstheme="minorHAnsi"/>
                <w:color w:val="222222"/>
                <w:sz w:val="18"/>
                <w:szCs w:val="18"/>
                <w:shd w:val="clear" w:color="auto" w:fill="FFFFFF"/>
              </w:rPr>
              <w:t xml:space="preserve"> </w:t>
            </w:r>
            <w:proofErr w:type="spellStart"/>
            <w:r w:rsidRPr="00D904FB">
              <w:rPr>
                <w:rFonts w:asciiTheme="minorHAnsi" w:hAnsiTheme="minorHAnsi" w:cstheme="minorHAnsi"/>
                <w:color w:val="222222"/>
                <w:sz w:val="18"/>
                <w:szCs w:val="18"/>
                <w:shd w:val="clear" w:color="auto" w:fill="FFFFFF"/>
              </w:rPr>
              <w:t>failure</w:t>
            </w:r>
            <w:proofErr w:type="spellEnd"/>
          </w:p>
        </w:tc>
        <w:tc>
          <w:tcPr>
            <w:tcW w:w="1134" w:type="dxa"/>
            <w:vAlign w:val="center"/>
            <w:hideMark/>
          </w:tcPr>
          <w:p w14:paraId="6DF1B380" w14:textId="77777777" w:rsidR="00D904FB" w:rsidRPr="00961CDC" w:rsidRDefault="00D904FB"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08:00-12:00</w:t>
            </w:r>
          </w:p>
        </w:tc>
        <w:tc>
          <w:tcPr>
            <w:tcW w:w="3402" w:type="dxa"/>
            <w:vAlign w:val="center"/>
          </w:tcPr>
          <w:p w14:paraId="6C8033D4" w14:textId="7D03778B" w:rsidR="00D904FB" w:rsidRPr="00961CDC"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Assoc</w:t>
            </w:r>
            <w:proofErr w:type="spellEnd"/>
            <w:r>
              <w:rPr>
                <w:rFonts w:asciiTheme="minorHAnsi" w:hAnsiTheme="minorHAnsi" w:cstheme="minorHAnsi"/>
                <w:color w:val="000000" w:themeColor="text1"/>
                <w:sz w:val="18"/>
                <w:szCs w:val="18"/>
                <w:lang w:eastAsia="en-US"/>
              </w:rPr>
              <w:t xml:space="preserve">. Prof. </w:t>
            </w:r>
            <w:r w:rsidR="00D904FB" w:rsidRPr="00961CDC">
              <w:rPr>
                <w:rFonts w:asciiTheme="minorHAnsi" w:hAnsiTheme="minorHAnsi" w:cstheme="minorHAnsi"/>
                <w:color w:val="000000" w:themeColor="text1"/>
                <w:sz w:val="18"/>
                <w:szCs w:val="18"/>
                <w:lang w:eastAsia="en-US"/>
              </w:rPr>
              <w:t>İbrahim ÖZLÜ</w:t>
            </w:r>
          </w:p>
        </w:tc>
      </w:tr>
      <w:tr w:rsidR="00D904FB" w:rsidRPr="00961CDC" w14:paraId="3571F3ED" w14:textId="77777777" w:rsidTr="009D1078">
        <w:trPr>
          <w:gridAfter w:val="1"/>
          <w:wAfter w:w="9" w:type="dxa"/>
        </w:trPr>
        <w:tc>
          <w:tcPr>
            <w:tcW w:w="1241" w:type="dxa"/>
            <w:vMerge/>
            <w:shd w:val="clear" w:color="auto" w:fill="auto"/>
            <w:vAlign w:val="center"/>
          </w:tcPr>
          <w:p w14:paraId="7E9603C0" w14:textId="644476BD" w:rsidR="00D904FB" w:rsidRPr="00D904FB" w:rsidRDefault="00D904FB" w:rsidP="009D1078">
            <w:pPr>
              <w:spacing w:before="30" w:after="30" w:line="276" w:lineRule="auto"/>
              <w:rPr>
                <w:rFonts w:asciiTheme="minorHAnsi" w:hAnsiTheme="minorHAnsi" w:cstheme="minorHAnsi"/>
                <w:b/>
                <w:bCs/>
                <w:color w:val="000000" w:themeColor="text1"/>
                <w:sz w:val="18"/>
                <w:szCs w:val="18"/>
                <w:lang w:eastAsia="en-US"/>
              </w:rPr>
            </w:pPr>
          </w:p>
        </w:tc>
        <w:tc>
          <w:tcPr>
            <w:tcW w:w="4141" w:type="dxa"/>
          </w:tcPr>
          <w:p w14:paraId="5C1AC6B2" w14:textId="182399B3" w:rsidR="00D904FB" w:rsidRPr="00D904FB" w:rsidRDefault="00D904FB" w:rsidP="009D1078">
            <w:pPr>
              <w:spacing w:before="30" w:after="30"/>
              <w:rPr>
                <w:rFonts w:asciiTheme="minorHAnsi" w:hAnsiTheme="minorHAnsi" w:cstheme="minorHAnsi"/>
                <w:color w:val="222222"/>
                <w:sz w:val="18"/>
                <w:szCs w:val="18"/>
                <w:shd w:val="clear" w:color="auto" w:fill="FFFFFF"/>
              </w:rPr>
            </w:pPr>
            <w:proofErr w:type="spellStart"/>
            <w:r w:rsidRPr="00D904FB">
              <w:rPr>
                <w:rFonts w:asciiTheme="minorHAnsi" w:hAnsiTheme="minorHAnsi" w:cstheme="minorHAnsi"/>
                <w:color w:val="222222"/>
                <w:sz w:val="18"/>
                <w:szCs w:val="18"/>
                <w:shd w:val="clear" w:color="auto" w:fill="FFFFFF"/>
              </w:rPr>
              <w:t>Asthma</w:t>
            </w:r>
            <w:proofErr w:type="spellEnd"/>
            <w:r w:rsidRPr="00D904FB">
              <w:rPr>
                <w:rFonts w:asciiTheme="minorHAnsi" w:hAnsiTheme="minorHAnsi" w:cstheme="minorHAnsi"/>
                <w:color w:val="222222"/>
                <w:sz w:val="18"/>
                <w:szCs w:val="18"/>
                <w:shd w:val="clear" w:color="auto" w:fill="FFFFFF"/>
              </w:rPr>
              <w:t xml:space="preserve"> and </w:t>
            </w:r>
            <w:proofErr w:type="spellStart"/>
            <w:r w:rsidRPr="00D904FB">
              <w:rPr>
                <w:rFonts w:asciiTheme="minorHAnsi" w:hAnsiTheme="minorHAnsi" w:cstheme="minorHAnsi"/>
                <w:color w:val="222222"/>
                <w:sz w:val="18"/>
                <w:szCs w:val="18"/>
                <w:shd w:val="clear" w:color="auto" w:fill="FFFFFF"/>
              </w:rPr>
              <w:t>Chronic</w:t>
            </w:r>
            <w:proofErr w:type="spellEnd"/>
            <w:r w:rsidRPr="00D904FB">
              <w:rPr>
                <w:rFonts w:asciiTheme="minorHAnsi" w:hAnsiTheme="minorHAnsi" w:cstheme="minorHAnsi"/>
                <w:color w:val="222222"/>
                <w:sz w:val="18"/>
                <w:szCs w:val="18"/>
                <w:shd w:val="clear" w:color="auto" w:fill="FFFFFF"/>
              </w:rPr>
              <w:t xml:space="preserve"> </w:t>
            </w:r>
            <w:proofErr w:type="spellStart"/>
            <w:r w:rsidRPr="00D904FB">
              <w:rPr>
                <w:rFonts w:asciiTheme="minorHAnsi" w:hAnsiTheme="minorHAnsi" w:cstheme="minorHAnsi"/>
                <w:color w:val="222222"/>
                <w:sz w:val="18"/>
                <w:szCs w:val="18"/>
                <w:shd w:val="clear" w:color="auto" w:fill="FFFFFF"/>
              </w:rPr>
              <w:t>Obstrictif</w:t>
            </w:r>
            <w:proofErr w:type="spellEnd"/>
            <w:r w:rsidRPr="00D904FB">
              <w:rPr>
                <w:rFonts w:asciiTheme="minorHAnsi" w:hAnsiTheme="minorHAnsi" w:cstheme="minorHAnsi"/>
                <w:color w:val="222222"/>
                <w:sz w:val="18"/>
                <w:szCs w:val="18"/>
                <w:shd w:val="clear" w:color="auto" w:fill="FFFFFF"/>
              </w:rPr>
              <w:t xml:space="preserve"> </w:t>
            </w:r>
            <w:proofErr w:type="spellStart"/>
            <w:r w:rsidRPr="00D904FB">
              <w:rPr>
                <w:rFonts w:asciiTheme="minorHAnsi" w:hAnsiTheme="minorHAnsi" w:cstheme="minorHAnsi"/>
                <w:color w:val="222222"/>
                <w:sz w:val="18"/>
                <w:szCs w:val="18"/>
                <w:shd w:val="clear" w:color="auto" w:fill="FFFFFF"/>
              </w:rPr>
              <w:t>Lung</w:t>
            </w:r>
            <w:proofErr w:type="spellEnd"/>
            <w:r w:rsidRPr="00D904FB">
              <w:rPr>
                <w:rFonts w:asciiTheme="minorHAnsi" w:hAnsiTheme="minorHAnsi" w:cstheme="minorHAnsi"/>
                <w:color w:val="222222"/>
                <w:sz w:val="18"/>
                <w:szCs w:val="18"/>
                <w:shd w:val="clear" w:color="auto" w:fill="FFFFFF"/>
              </w:rPr>
              <w:t xml:space="preserve"> </w:t>
            </w:r>
            <w:proofErr w:type="spellStart"/>
            <w:r w:rsidRPr="00D904FB">
              <w:rPr>
                <w:rFonts w:asciiTheme="minorHAnsi" w:hAnsiTheme="minorHAnsi" w:cstheme="minorHAnsi"/>
                <w:color w:val="222222"/>
                <w:sz w:val="18"/>
                <w:szCs w:val="18"/>
                <w:shd w:val="clear" w:color="auto" w:fill="FFFFFF"/>
              </w:rPr>
              <w:t>Diseases</w:t>
            </w:r>
            <w:proofErr w:type="spellEnd"/>
          </w:p>
        </w:tc>
        <w:tc>
          <w:tcPr>
            <w:tcW w:w="1134" w:type="dxa"/>
            <w:vAlign w:val="center"/>
          </w:tcPr>
          <w:p w14:paraId="0A4594E0" w14:textId="77777777" w:rsidR="00D904FB" w:rsidRPr="00961CDC" w:rsidRDefault="00D904FB"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13:00-17:00</w:t>
            </w:r>
          </w:p>
        </w:tc>
        <w:tc>
          <w:tcPr>
            <w:tcW w:w="3402" w:type="dxa"/>
            <w:vAlign w:val="center"/>
          </w:tcPr>
          <w:p w14:paraId="2A6D12AB" w14:textId="09424037" w:rsidR="00D904FB" w:rsidRPr="00961CDC"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Asst</w:t>
            </w:r>
            <w:proofErr w:type="spellEnd"/>
            <w:r>
              <w:rPr>
                <w:rFonts w:asciiTheme="minorHAnsi" w:hAnsiTheme="minorHAnsi" w:cstheme="minorHAnsi"/>
                <w:color w:val="000000" w:themeColor="text1"/>
                <w:sz w:val="18"/>
                <w:szCs w:val="18"/>
                <w:lang w:eastAsia="en-US"/>
              </w:rPr>
              <w:t xml:space="preserve">. Prof. </w:t>
            </w:r>
            <w:r w:rsidR="00D904FB" w:rsidRPr="00961CDC">
              <w:rPr>
                <w:rFonts w:asciiTheme="minorHAnsi" w:hAnsiTheme="minorHAnsi" w:cstheme="minorHAnsi"/>
                <w:color w:val="000000" w:themeColor="text1"/>
                <w:sz w:val="18"/>
                <w:szCs w:val="18"/>
                <w:lang w:eastAsia="en-US"/>
              </w:rPr>
              <w:t>Mevlana GÜL</w:t>
            </w:r>
          </w:p>
        </w:tc>
      </w:tr>
      <w:tr w:rsidR="00961CDC" w:rsidRPr="00961CDC" w14:paraId="22D0C3D0" w14:textId="77777777" w:rsidTr="009D1078">
        <w:trPr>
          <w:gridAfter w:val="1"/>
          <w:wAfter w:w="9" w:type="dxa"/>
        </w:trPr>
        <w:tc>
          <w:tcPr>
            <w:tcW w:w="1241" w:type="dxa"/>
            <w:vMerge w:val="restart"/>
            <w:shd w:val="clear" w:color="auto" w:fill="auto"/>
            <w:vAlign w:val="center"/>
          </w:tcPr>
          <w:p w14:paraId="6FA7A1B6" w14:textId="3D6B5EA9" w:rsidR="00961CDC" w:rsidRPr="00D904FB" w:rsidRDefault="00961CDC" w:rsidP="009D1078">
            <w:pPr>
              <w:spacing w:before="30" w:after="30" w:line="276" w:lineRule="auto"/>
              <w:rPr>
                <w:rFonts w:asciiTheme="minorHAnsi" w:hAnsiTheme="minorHAnsi" w:cstheme="minorHAnsi"/>
                <w:b/>
                <w:bCs/>
                <w:color w:val="000000" w:themeColor="text1"/>
                <w:sz w:val="18"/>
                <w:szCs w:val="18"/>
                <w:lang w:eastAsia="en-US"/>
              </w:rPr>
            </w:pPr>
            <w:proofErr w:type="spellStart"/>
            <w:r w:rsidRPr="00D904FB">
              <w:rPr>
                <w:rFonts w:asciiTheme="minorHAnsi" w:hAnsiTheme="minorHAnsi" w:cstheme="minorHAnsi"/>
                <w:b/>
                <w:bCs/>
                <w:color w:val="000000" w:themeColor="text1"/>
                <w:sz w:val="18"/>
                <w:szCs w:val="18"/>
                <w:lang w:eastAsia="en-US"/>
              </w:rPr>
              <w:t>Tuesday</w:t>
            </w:r>
            <w:proofErr w:type="spellEnd"/>
          </w:p>
        </w:tc>
        <w:tc>
          <w:tcPr>
            <w:tcW w:w="4141" w:type="dxa"/>
            <w:hideMark/>
          </w:tcPr>
          <w:p w14:paraId="0CF3C26C" w14:textId="77777777" w:rsidR="00961CDC" w:rsidRPr="00D904FB" w:rsidRDefault="00961CDC" w:rsidP="009D1078">
            <w:pPr>
              <w:spacing w:before="30" w:after="30"/>
              <w:rPr>
                <w:rFonts w:asciiTheme="minorHAnsi" w:hAnsiTheme="minorHAnsi" w:cstheme="minorHAnsi"/>
                <w:color w:val="222222"/>
                <w:sz w:val="18"/>
                <w:szCs w:val="18"/>
                <w:shd w:val="clear" w:color="auto" w:fill="FFFFFF"/>
              </w:rPr>
            </w:pPr>
            <w:proofErr w:type="spellStart"/>
            <w:r w:rsidRPr="00D904FB">
              <w:rPr>
                <w:rFonts w:asciiTheme="minorHAnsi" w:hAnsiTheme="minorHAnsi" w:cstheme="minorHAnsi"/>
                <w:sz w:val="18"/>
                <w:szCs w:val="18"/>
              </w:rPr>
              <w:t>Spinal</w:t>
            </w:r>
            <w:proofErr w:type="spellEnd"/>
            <w:r w:rsidRPr="00D904FB">
              <w:rPr>
                <w:rFonts w:asciiTheme="minorHAnsi" w:hAnsiTheme="minorHAnsi" w:cstheme="minorHAnsi"/>
                <w:sz w:val="18"/>
                <w:szCs w:val="18"/>
              </w:rPr>
              <w:t xml:space="preserve"> and </w:t>
            </w:r>
            <w:proofErr w:type="spellStart"/>
            <w:r w:rsidRPr="00D904FB">
              <w:rPr>
                <w:rFonts w:asciiTheme="minorHAnsi" w:hAnsiTheme="minorHAnsi" w:cstheme="minorHAnsi"/>
                <w:sz w:val="18"/>
                <w:szCs w:val="18"/>
              </w:rPr>
              <w:t>Neck</w:t>
            </w:r>
            <w:proofErr w:type="spellEnd"/>
            <w:r w:rsidRPr="00D904FB">
              <w:rPr>
                <w:rFonts w:asciiTheme="minorHAnsi" w:hAnsiTheme="minorHAnsi" w:cstheme="minorHAnsi"/>
                <w:sz w:val="18"/>
                <w:szCs w:val="18"/>
              </w:rPr>
              <w:t xml:space="preserve"> </w:t>
            </w:r>
            <w:proofErr w:type="spellStart"/>
            <w:r w:rsidRPr="00D904FB">
              <w:rPr>
                <w:rFonts w:asciiTheme="minorHAnsi" w:hAnsiTheme="minorHAnsi" w:cstheme="minorHAnsi"/>
                <w:sz w:val="18"/>
                <w:szCs w:val="18"/>
              </w:rPr>
              <w:t>Traumas</w:t>
            </w:r>
            <w:proofErr w:type="spellEnd"/>
          </w:p>
        </w:tc>
        <w:tc>
          <w:tcPr>
            <w:tcW w:w="1134" w:type="dxa"/>
            <w:vAlign w:val="center"/>
            <w:hideMark/>
          </w:tcPr>
          <w:p w14:paraId="7E767416" w14:textId="77777777" w:rsidR="00961CDC" w:rsidRPr="00961CDC" w:rsidRDefault="00961CDC"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08:00-12:00</w:t>
            </w:r>
          </w:p>
        </w:tc>
        <w:tc>
          <w:tcPr>
            <w:tcW w:w="3402" w:type="dxa"/>
            <w:vAlign w:val="center"/>
          </w:tcPr>
          <w:p w14:paraId="21505B71" w14:textId="7C3CE1BE" w:rsidR="00961CDC" w:rsidRPr="00961CDC"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Asst</w:t>
            </w:r>
            <w:proofErr w:type="spellEnd"/>
            <w:r>
              <w:rPr>
                <w:rFonts w:asciiTheme="minorHAnsi" w:hAnsiTheme="minorHAnsi" w:cstheme="minorHAnsi"/>
                <w:color w:val="000000" w:themeColor="text1"/>
                <w:sz w:val="18"/>
                <w:szCs w:val="18"/>
                <w:lang w:eastAsia="en-US"/>
              </w:rPr>
              <w:t xml:space="preserve">. Prof. </w:t>
            </w:r>
            <w:r w:rsidR="00961CDC" w:rsidRPr="00961CDC">
              <w:rPr>
                <w:rFonts w:asciiTheme="minorHAnsi" w:hAnsiTheme="minorHAnsi" w:cstheme="minorHAnsi"/>
                <w:color w:val="000000" w:themeColor="text1"/>
                <w:sz w:val="18"/>
                <w:szCs w:val="18"/>
                <w:lang w:eastAsia="en-US"/>
              </w:rPr>
              <w:t xml:space="preserve">Fatma TORTUM </w:t>
            </w:r>
          </w:p>
        </w:tc>
      </w:tr>
      <w:tr w:rsidR="00961CDC" w:rsidRPr="00961CDC" w14:paraId="4D293828" w14:textId="77777777" w:rsidTr="009D1078">
        <w:trPr>
          <w:gridAfter w:val="1"/>
          <w:wAfter w:w="9" w:type="dxa"/>
        </w:trPr>
        <w:tc>
          <w:tcPr>
            <w:tcW w:w="1241" w:type="dxa"/>
            <w:vMerge/>
            <w:shd w:val="clear" w:color="auto" w:fill="auto"/>
            <w:vAlign w:val="center"/>
          </w:tcPr>
          <w:p w14:paraId="3DF4BA29" w14:textId="3FDA93BF" w:rsidR="00961CDC" w:rsidRPr="00D904FB" w:rsidRDefault="00961CDC" w:rsidP="009D1078">
            <w:pPr>
              <w:spacing w:before="30" w:after="30" w:line="276" w:lineRule="auto"/>
              <w:rPr>
                <w:rFonts w:asciiTheme="minorHAnsi" w:hAnsiTheme="minorHAnsi" w:cstheme="minorHAnsi"/>
                <w:b/>
                <w:bCs/>
                <w:color w:val="000000" w:themeColor="text1"/>
                <w:sz w:val="18"/>
                <w:szCs w:val="18"/>
                <w:lang w:eastAsia="en-US"/>
              </w:rPr>
            </w:pPr>
          </w:p>
        </w:tc>
        <w:tc>
          <w:tcPr>
            <w:tcW w:w="4141" w:type="dxa"/>
          </w:tcPr>
          <w:p w14:paraId="70968830" w14:textId="12D3976F" w:rsidR="00961CDC" w:rsidRPr="00D904FB" w:rsidRDefault="00961CDC" w:rsidP="009D1078">
            <w:pPr>
              <w:spacing w:before="30" w:after="30"/>
              <w:rPr>
                <w:rFonts w:asciiTheme="minorHAnsi" w:hAnsiTheme="minorHAnsi" w:cstheme="minorHAnsi"/>
                <w:color w:val="222222"/>
                <w:sz w:val="18"/>
                <w:szCs w:val="18"/>
                <w:shd w:val="clear" w:color="auto" w:fill="FFFFFF"/>
              </w:rPr>
            </w:pPr>
            <w:r w:rsidRPr="00D904FB">
              <w:rPr>
                <w:rFonts w:asciiTheme="minorHAnsi" w:hAnsiTheme="minorHAnsi" w:cstheme="minorHAnsi"/>
                <w:color w:val="222222"/>
                <w:sz w:val="18"/>
                <w:szCs w:val="18"/>
                <w:shd w:val="clear" w:color="auto" w:fill="FFFFFF"/>
              </w:rPr>
              <w:t xml:space="preserve">Brain And </w:t>
            </w:r>
            <w:proofErr w:type="spellStart"/>
            <w:r w:rsidRPr="00D904FB">
              <w:rPr>
                <w:rFonts w:asciiTheme="minorHAnsi" w:hAnsiTheme="minorHAnsi" w:cstheme="minorHAnsi"/>
                <w:color w:val="222222"/>
                <w:sz w:val="18"/>
                <w:szCs w:val="18"/>
                <w:shd w:val="clear" w:color="auto" w:fill="FFFFFF"/>
              </w:rPr>
              <w:t>Cranial</w:t>
            </w:r>
            <w:proofErr w:type="spellEnd"/>
            <w:r w:rsidRPr="00D904FB">
              <w:rPr>
                <w:rFonts w:asciiTheme="minorHAnsi" w:hAnsiTheme="minorHAnsi" w:cstheme="minorHAnsi"/>
                <w:color w:val="222222"/>
                <w:sz w:val="18"/>
                <w:szCs w:val="18"/>
                <w:shd w:val="clear" w:color="auto" w:fill="FFFFFF"/>
              </w:rPr>
              <w:t xml:space="preserve"> </w:t>
            </w:r>
            <w:proofErr w:type="spellStart"/>
            <w:r w:rsidRPr="00D904FB">
              <w:rPr>
                <w:rFonts w:asciiTheme="minorHAnsi" w:hAnsiTheme="minorHAnsi" w:cstheme="minorHAnsi"/>
                <w:color w:val="222222"/>
                <w:sz w:val="18"/>
                <w:szCs w:val="18"/>
                <w:shd w:val="clear" w:color="auto" w:fill="FFFFFF"/>
              </w:rPr>
              <w:t>Nerve</w:t>
            </w:r>
            <w:proofErr w:type="spellEnd"/>
            <w:r w:rsidRPr="00D904FB">
              <w:rPr>
                <w:rFonts w:asciiTheme="minorHAnsi" w:hAnsiTheme="minorHAnsi" w:cstheme="minorHAnsi"/>
                <w:color w:val="222222"/>
                <w:sz w:val="18"/>
                <w:szCs w:val="18"/>
                <w:shd w:val="clear" w:color="auto" w:fill="FFFFFF"/>
              </w:rPr>
              <w:t xml:space="preserve"> </w:t>
            </w:r>
            <w:proofErr w:type="spellStart"/>
            <w:r w:rsidRPr="00D904FB">
              <w:rPr>
                <w:rFonts w:asciiTheme="minorHAnsi" w:hAnsiTheme="minorHAnsi" w:cstheme="minorHAnsi"/>
                <w:color w:val="222222"/>
                <w:sz w:val="18"/>
                <w:szCs w:val="18"/>
                <w:shd w:val="clear" w:color="auto" w:fill="FFFFFF"/>
              </w:rPr>
              <w:t>Diseases</w:t>
            </w:r>
            <w:proofErr w:type="spellEnd"/>
            <w:r w:rsidRPr="00D904FB">
              <w:rPr>
                <w:rFonts w:asciiTheme="minorHAnsi" w:hAnsiTheme="minorHAnsi" w:cstheme="minorHAnsi"/>
                <w:color w:val="000000" w:themeColor="text1"/>
                <w:sz w:val="18"/>
                <w:szCs w:val="18"/>
                <w:lang w:eastAsia="en-US"/>
              </w:rPr>
              <w:t xml:space="preserve"> and </w:t>
            </w:r>
            <w:proofErr w:type="spellStart"/>
            <w:r w:rsidRPr="00D904FB">
              <w:rPr>
                <w:rFonts w:asciiTheme="minorHAnsi" w:hAnsiTheme="minorHAnsi" w:cstheme="minorHAnsi"/>
                <w:color w:val="000000" w:themeColor="text1"/>
                <w:sz w:val="18"/>
                <w:szCs w:val="18"/>
                <w:lang w:eastAsia="en-US"/>
              </w:rPr>
              <w:t>Act</w:t>
            </w:r>
            <w:r w:rsidR="00D904FB" w:rsidRPr="00D904FB">
              <w:rPr>
                <w:rFonts w:asciiTheme="minorHAnsi" w:hAnsiTheme="minorHAnsi" w:cstheme="minorHAnsi"/>
                <w:color w:val="000000" w:themeColor="text1"/>
                <w:sz w:val="18"/>
                <w:szCs w:val="18"/>
                <w:lang w:eastAsia="en-US"/>
              </w:rPr>
              <w:t>i</w:t>
            </w:r>
            <w:r w:rsidRPr="00D904FB">
              <w:rPr>
                <w:rFonts w:asciiTheme="minorHAnsi" w:hAnsiTheme="minorHAnsi" w:cstheme="minorHAnsi"/>
                <w:color w:val="000000" w:themeColor="text1"/>
                <w:sz w:val="18"/>
                <w:szCs w:val="18"/>
                <w:lang w:eastAsia="en-US"/>
              </w:rPr>
              <w:t>v</w:t>
            </w:r>
            <w:r w:rsidR="00D904FB" w:rsidRPr="00D904FB">
              <w:rPr>
                <w:rFonts w:asciiTheme="minorHAnsi" w:hAnsiTheme="minorHAnsi" w:cstheme="minorHAnsi"/>
                <w:color w:val="000000" w:themeColor="text1"/>
                <w:sz w:val="18"/>
                <w:szCs w:val="18"/>
                <w:lang w:eastAsia="en-US"/>
              </w:rPr>
              <w:t>i</w:t>
            </w:r>
            <w:r w:rsidRPr="00D904FB">
              <w:rPr>
                <w:rFonts w:asciiTheme="minorHAnsi" w:hAnsiTheme="minorHAnsi" w:cstheme="minorHAnsi"/>
                <w:color w:val="000000" w:themeColor="text1"/>
                <w:sz w:val="18"/>
                <w:szCs w:val="18"/>
                <w:lang w:eastAsia="en-US"/>
              </w:rPr>
              <w:t>t</w:t>
            </w:r>
            <w:r w:rsidR="00D904FB" w:rsidRPr="00D904FB">
              <w:rPr>
                <w:rFonts w:asciiTheme="minorHAnsi" w:hAnsiTheme="minorHAnsi" w:cstheme="minorHAnsi"/>
                <w:color w:val="000000" w:themeColor="text1"/>
                <w:sz w:val="18"/>
                <w:szCs w:val="18"/>
                <w:lang w:eastAsia="en-US"/>
              </w:rPr>
              <w:t>i</w:t>
            </w:r>
            <w:r w:rsidRPr="00D904FB">
              <w:rPr>
                <w:rFonts w:asciiTheme="minorHAnsi" w:hAnsiTheme="minorHAnsi" w:cstheme="minorHAnsi"/>
                <w:color w:val="000000" w:themeColor="text1"/>
                <w:sz w:val="18"/>
                <w:szCs w:val="18"/>
                <w:lang w:eastAsia="en-US"/>
              </w:rPr>
              <w:t>es</w:t>
            </w:r>
            <w:proofErr w:type="spellEnd"/>
          </w:p>
        </w:tc>
        <w:tc>
          <w:tcPr>
            <w:tcW w:w="1134" w:type="dxa"/>
            <w:vAlign w:val="center"/>
          </w:tcPr>
          <w:p w14:paraId="59F39CB6" w14:textId="77777777" w:rsidR="00961CDC" w:rsidRPr="00961CDC" w:rsidRDefault="00961CDC"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13:00-17:00</w:t>
            </w:r>
          </w:p>
        </w:tc>
        <w:tc>
          <w:tcPr>
            <w:tcW w:w="3402" w:type="dxa"/>
            <w:vAlign w:val="center"/>
          </w:tcPr>
          <w:p w14:paraId="71CFD4F2" w14:textId="7B03C379" w:rsidR="00961CDC" w:rsidRPr="00961CDC"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Asst</w:t>
            </w:r>
            <w:proofErr w:type="spellEnd"/>
            <w:r>
              <w:rPr>
                <w:rFonts w:asciiTheme="minorHAnsi" w:hAnsiTheme="minorHAnsi" w:cstheme="minorHAnsi"/>
                <w:color w:val="000000" w:themeColor="text1"/>
                <w:sz w:val="18"/>
                <w:szCs w:val="18"/>
                <w:lang w:eastAsia="en-US"/>
              </w:rPr>
              <w:t xml:space="preserve">. Prof. </w:t>
            </w:r>
            <w:r w:rsidR="00961CDC" w:rsidRPr="00961CDC">
              <w:rPr>
                <w:rFonts w:asciiTheme="minorHAnsi" w:hAnsiTheme="minorHAnsi" w:cstheme="minorHAnsi"/>
                <w:color w:val="000000" w:themeColor="text1"/>
                <w:sz w:val="18"/>
                <w:szCs w:val="18"/>
                <w:lang w:eastAsia="en-US"/>
              </w:rPr>
              <w:t>Mevlana GÜL</w:t>
            </w:r>
          </w:p>
        </w:tc>
      </w:tr>
      <w:tr w:rsidR="00961CDC" w:rsidRPr="00961CDC" w14:paraId="1019C473" w14:textId="77777777" w:rsidTr="009D1078">
        <w:trPr>
          <w:gridAfter w:val="1"/>
          <w:wAfter w:w="9" w:type="dxa"/>
        </w:trPr>
        <w:tc>
          <w:tcPr>
            <w:tcW w:w="1241" w:type="dxa"/>
            <w:vMerge w:val="restart"/>
            <w:shd w:val="clear" w:color="auto" w:fill="auto"/>
            <w:vAlign w:val="center"/>
          </w:tcPr>
          <w:p w14:paraId="415C3444" w14:textId="5B1B4DFD" w:rsidR="00961CDC" w:rsidRPr="00D904FB" w:rsidRDefault="00961CDC" w:rsidP="009D1078">
            <w:pPr>
              <w:spacing w:before="30" w:after="30"/>
              <w:rPr>
                <w:rFonts w:asciiTheme="minorHAnsi" w:hAnsiTheme="minorHAnsi" w:cstheme="minorHAnsi"/>
                <w:b/>
                <w:bCs/>
                <w:sz w:val="18"/>
                <w:szCs w:val="18"/>
              </w:rPr>
            </w:pPr>
            <w:proofErr w:type="spellStart"/>
            <w:r w:rsidRPr="00D904FB">
              <w:rPr>
                <w:rFonts w:asciiTheme="minorHAnsi" w:hAnsiTheme="minorHAnsi" w:cstheme="minorHAnsi"/>
                <w:b/>
                <w:bCs/>
                <w:color w:val="000000" w:themeColor="text1"/>
                <w:sz w:val="18"/>
                <w:szCs w:val="18"/>
                <w:lang w:eastAsia="en-US"/>
              </w:rPr>
              <w:t>Wednesday</w:t>
            </w:r>
            <w:proofErr w:type="spellEnd"/>
          </w:p>
        </w:tc>
        <w:tc>
          <w:tcPr>
            <w:tcW w:w="4141" w:type="dxa"/>
            <w:hideMark/>
          </w:tcPr>
          <w:p w14:paraId="094DF776" w14:textId="76A0BF0E" w:rsidR="00961CDC" w:rsidRPr="00D904FB" w:rsidRDefault="00961CDC" w:rsidP="009D1078">
            <w:pPr>
              <w:spacing w:before="30" w:after="30"/>
              <w:rPr>
                <w:rFonts w:asciiTheme="minorHAnsi" w:hAnsiTheme="minorHAnsi" w:cstheme="minorHAnsi"/>
                <w:color w:val="222222"/>
                <w:sz w:val="18"/>
                <w:szCs w:val="18"/>
                <w:shd w:val="clear" w:color="auto" w:fill="FFFFFF"/>
              </w:rPr>
            </w:pPr>
            <w:proofErr w:type="spellStart"/>
            <w:r w:rsidRPr="00D904FB">
              <w:rPr>
                <w:rFonts w:asciiTheme="minorHAnsi" w:hAnsiTheme="minorHAnsi" w:cstheme="minorHAnsi"/>
                <w:color w:val="222222"/>
                <w:sz w:val="18"/>
                <w:szCs w:val="18"/>
                <w:shd w:val="clear" w:color="auto" w:fill="FFFFFF"/>
              </w:rPr>
              <w:t>Paracetamol</w:t>
            </w:r>
            <w:proofErr w:type="spellEnd"/>
            <w:r w:rsidRPr="00D904FB">
              <w:rPr>
                <w:rFonts w:asciiTheme="minorHAnsi" w:hAnsiTheme="minorHAnsi" w:cstheme="minorHAnsi"/>
                <w:color w:val="222222"/>
                <w:sz w:val="18"/>
                <w:szCs w:val="18"/>
                <w:shd w:val="clear" w:color="auto" w:fill="FFFFFF"/>
              </w:rPr>
              <w:t xml:space="preserve"> </w:t>
            </w:r>
            <w:proofErr w:type="spellStart"/>
            <w:r w:rsidR="00D904FB" w:rsidRPr="00D904FB">
              <w:rPr>
                <w:rFonts w:asciiTheme="minorHAnsi" w:hAnsiTheme="minorHAnsi" w:cstheme="minorHAnsi"/>
                <w:color w:val="222222"/>
                <w:sz w:val="18"/>
                <w:szCs w:val="18"/>
                <w:shd w:val="clear" w:color="auto" w:fill="FFFFFF"/>
              </w:rPr>
              <w:t>İ</w:t>
            </w:r>
            <w:r w:rsidRPr="00D904FB">
              <w:rPr>
                <w:rFonts w:asciiTheme="minorHAnsi" w:hAnsiTheme="minorHAnsi" w:cstheme="minorHAnsi"/>
                <w:color w:val="222222"/>
                <w:sz w:val="18"/>
                <w:szCs w:val="18"/>
                <w:shd w:val="clear" w:color="auto" w:fill="FFFFFF"/>
              </w:rPr>
              <w:t>ntoxication</w:t>
            </w:r>
            <w:proofErr w:type="spellEnd"/>
          </w:p>
        </w:tc>
        <w:tc>
          <w:tcPr>
            <w:tcW w:w="1134" w:type="dxa"/>
            <w:vAlign w:val="center"/>
            <w:hideMark/>
          </w:tcPr>
          <w:p w14:paraId="0F1B2CC8" w14:textId="77777777" w:rsidR="00961CDC" w:rsidRPr="00961CDC" w:rsidRDefault="00961CDC"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08:00-12:00</w:t>
            </w:r>
          </w:p>
        </w:tc>
        <w:tc>
          <w:tcPr>
            <w:tcW w:w="3402" w:type="dxa"/>
            <w:vAlign w:val="center"/>
          </w:tcPr>
          <w:p w14:paraId="2091B000" w14:textId="77777777" w:rsidR="00961CDC" w:rsidRPr="00961CDC" w:rsidRDefault="00961CDC" w:rsidP="009D1078">
            <w:pPr>
              <w:spacing w:before="30" w:after="30" w:line="276" w:lineRule="auto"/>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Prof. Dr. Zeynep ÇAKIR</w:t>
            </w:r>
          </w:p>
        </w:tc>
      </w:tr>
      <w:tr w:rsidR="009D1078" w:rsidRPr="00961CDC" w14:paraId="1FD4E3C9" w14:textId="77777777" w:rsidTr="009D1078">
        <w:trPr>
          <w:gridAfter w:val="1"/>
          <w:wAfter w:w="9" w:type="dxa"/>
        </w:trPr>
        <w:tc>
          <w:tcPr>
            <w:tcW w:w="1241" w:type="dxa"/>
            <w:vMerge/>
            <w:shd w:val="clear" w:color="auto" w:fill="auto"/>
            <w:vAlign w:val="center"/>
          </w:tcPr>
          <w:p w14:paraId="47921817" w14:textId="4EFD7868" w:rsidR="009D1078" w:rsidRPr="00D904FB" w:rsidRDefault="009D1078" w:rsidP="009D1078">
            <w:pPr>
              <w:spacing w:before="30" w:after="30"/>
              <w:rPr>
                <w:rFonts w:asciiTheme="minorHAnsi" w:hAnsiTheme="minorHAnsi" w:cstheme="minorHAnsi"/>
                <w:b/>
                <w:bCs/>
                <w:sz w:val="18"/>
                <w:szCs w:val="18"/>
              </w:rPr>
            </w:pPr>
          </w:p>
        </w:tc>
        <w:tc>
          <w:tcPr>
            <w:tcW w:w="4141" w:type="dxa"/>
          </w:tcPr>
          <w:p w14:paraId="4AB2F98E" w14:textId="77777777" w:rsidR="009D1078" w:rsidRPr="00D904FB" w:rsidRDefault="009D1078" w:rsidP="009D1078">
            <w:pPr>
              <w:tabs>
                <w:tab w:val="left" w:pos="750"/>
              </w:tabs>
              <w:spacing w:before="30" w:after="30"/>
              <w:rPr>
                <w:rFonts w:asciiTheme="minorHAnsi" w:hAnsiTheme="minorHAnsi" w:cstheme="minorHAnsi"/>
                <w:color w:val="222222"/>
                <w:sz w:val="18"/>
                <w:szCs w:val="18"/>
                <w:shd w:val="clear" w:color="auto" w:fill="FFFFFF"/>
              </w:rPr>
            </w:pPr>
            <w:proofErr w:type="spellStart"/>
            <w:r w:rsidRPr="00D904FB">
              <w:rPr>
                <w:rFonts w:asciiTheme="minorHAnsi" w:hAnsiTheme="minorHAnsi" w:cstheme="minorHAnsi"/>
                <w:sz w:val="18"/>
                <w:szCs w:val="18"/>
              </w:rPr>
              <w:t>MaxiollofacialTrauma</w:t>
            </w:r>
            <w:proofErr w:type="spellEnd"/>
          </w:p>
        </w:tc>
        <w:tc>
          <w:tcPr>
            <w:tcW w:w="1134" w:type="dxa"/>
            <w:vAlign w:val="center"/>
          </w:tcPr>
          <w:p w14:paraId="4F1C9633" w14:textId="77777777" w:rsidR="009D1078" w:rsidRPr="00961CDC" w:rsidRDefault="009D1078"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13:00-17:00</w:t>
            </w:r>
          </w:p>
        </w:tc>
        <w:tc>
          <w:tcPr>
            <w:tcW w:w="3402" w:type="dxa"/>
            <w:vAlign w:val="center"/>
          </w:tcPr>
          <w:p w14:paraId="16BB05A9" w14:textId="0732AED7" w:rsidR="009D1078" w:rsidRPr="00961CDC"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Assoc</w:t>
            </w:r>
            <w:proofErr w:type="spellEnd"/>
            <w:r>
              <w:rPr>
                <w:rFonts w:asciiTheme="minorHAnsi" w:hAnsiTheme="minorHAnsi" w:cstheme="minorHAnsi"/>
                <w:color w:val="000000" w:themeColor="text1"/>
                <w:sz w:val="18"/>
                <w:szCs w:val="18"/>
                <w:lang w:eastAsia="en-US"/>
              </w:rPr>
              <w:t xml:space="preserve">. Prof. </w:t>
            </w:r>
            <w:r w:rsidRPr="00961CDC">
              <w:rPr>
                <w:rFonts w:asciiTheme="minorHAnsi" w:hAnsiTheme="minorHAnsi" w:cstheme="minorHAnsi"/>
                <w:color w:val="000000" w:themeColor="text1"/>
                <w:sz w:val="18"/>
                <w:szCs w:val="18"/>
                <w:lang w:eastAsia="en-US"/>
              </w:rPr>
              <w:t>Ayça ÇALBAY</w:t>
            </w:r>
          </w:p>
        </w:tc>
      </w:tr>
      <w:tr w:rsidR="00961CDC" w:rsidRPr="00961CDC" w14:paraId="74052093" w14:textId="77777777" w:rsidTr="009D1078">
        <w:trPr>
          <w:gridAfter w:val="1"/>
          <w:wAfter w:w="9" w:type="dxa"/>
        </w:trPr>
        <w:tc>
          <w:tcPr>
            <w:tcW w:w="1241" w:type="dxa"/>
            <w:vMerge w:val="restart"/>
            <w:shd w:val="clear" w:color="auto" w:fill="auto"/>
            <w:vAlign w:val="center"/>
          </w:tcPr>
          <w:p w14:paraId="4533631F" w14:textId="712972D7" w:rsidR="00961CDC" w:rsidRPr="00D904FB" w:rsidRDefault="00961CDC" w:rsidP="009D1078">
            <w:pPr>
              <w:spacing w:before="30" w:after="30"/>
              <w:rPr>
                <w:rFonts w:asciiTheme="minorHAnsi" w:hAnsiTheme="minorHAnsi" w:cstheme="minorHAnsi"/>
                <w:b/>
                <w:bCs/>
                <w:sz w:val="18"/>
                <w:szCs w:val="18"/>
              </w:rPr>
            </w:pPr>
            <w:proofErr w:type="spellStart"/>
            <w:r w:rsidRPr="00D904FB">
              <w:rPr>
                <w:rFonts w:asciiTheme="minorHAnsi" w:hAnsiTheme="minorHAnsi" w:cstheme="minorHAnsi"/>
                <w:b/>
                <w:bCs/>
                <w:color w:val="000000" w:themeColor="text1"/>
                <w:sz w:val="18"/>
                <w:szCs w:val="18"/>
                <w:lang w:eastAsia="en-US"/>
              </w:rPr>
              <w:t>Thursday</w:t>
            </w:r>
            <w:proofErr w:type="spellEnd"/>
          </w:p>
        </w:tc>
        <w:tc>
          <w:tcPr>
            <w:tcW w:w="4141" w:type="dxa"/>
          </w:tcPr>
          <w:p w14:paraId="5F6E7294" w14:textId="77777777" w:rsidR="00961CDC" w:rsidRPr="00D904FB" w:rsidRDefault="00961CDC" w:rsidP="009D1078">
            <w:pPr>
              <w:spacing w:before="30" w:after="30"/>
              <w:rPr>
                <w:rFonts w:asciiTheme="minorHAnsi" w:hAnsiTheme="minorHAnsi" w:cstheme="minorHAnsi"/>
                <w:color w:val="222222"/>
                <w:sz w:val="18"/>
                <w:szCs w:val="18"/>
                <w:shd w:val="clear" w:color="auto" w:fill="FFFFFF"/>
              </w:rPr>
            </w:pPr>
            <w:r w:rsidRPr="00D904FB">
              <w:rPr>
                <w:rFonts w:asciiTheme="minorHAnsi" w:hAnsiTheme="minorHAnsi" w:cstheme="minorHAnsi"/>
                <w:color w:val="000000" w:themeColor="text1"/>
                <w:sz w:val="18"/>
                <w:szCs w:val="18"/>
                <w:lang w:eastAsia="en-US"/>
              </w:rPr>
              <w:t>Plaster-</w:t>
            </w:r>
            <w:proofErr w:type="spellStart"/>
            <w:r w:rsidRPr="00D904FB">
              <w:rPr>
                <w:rFonts w:asciiTheme="minorHAnsi" w:hAnsiTheme="minorHAnsi" w:cstheme="minorHAnsi"/>
                <w:color w:val="000000" w:themeColor="text1"/>
                <w:sz w:val="18"/>
                <w:szCs w:val="18"/>
                <w:lang w:eastAsia="en-US"/>
              </w:rPr>
              <w:t>Splint</w:t>
            </w:r>
            <w:proofErr w:type="spellEnd"/>
            <w:r w:rsidRPr="00D904FB">
              <w:rPr>
                <w:rFonts w:asciiTheme="minorHAnsi" w:hAnsiTheme="minorHAnsi" w:cstheme="minorHAnsi"/>
                <w:color w:val="000000" w:themeColor="text1"/>
                <w:sz w:val="18"/>
                <w:szCs w:val="18"/>
                <w:lang w:eastAsia="en-US"/>
              </w:rPr>
              <w:t xml:space="preserve"> Applications</w:t>
            </w:r>
          </w:p>
        </w:tc>
        <w:tc>
          <w:tcPr>
            <w:tcW w:w="1134" w:type="dxa"/>
            <w:vAlign w:val="center"/>
            <w:hideMark/>
          </w:tcPr>
          <w:p w14:paraId="2B2E7B32" w14:textId="77777777" w:rsidR="00961CDC" w:rsidRPr="00961CDC" w:rsidRDefault="00961CDC"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08:00-12:00</w:t>
            </w:r>
          </w:p>
        </w:tc>
        <w:tc>
          <w:tcPr>
            <w:tcW w:w="3402" w:type="dxa"/>
            <w:vAlign w:val="center"/>
          </w:tcPr>
          <w:p w14:paraId="3139086E" w14:textId="7BB974FB" w:rsidR="00961CDC" w:rsidRPr="00961CDC"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Assoc</w:t>
            </w:r>
            <w:proofErr w:type="spellEnd"/>
            <w:r>
              <w:rPr>
                <w:rFonts w:asciiTheme="minorHAnsi" w:hAnsiTheme="minorHAnsi" w:cstheme="minorHAnsi"/>
                <w:color w:val="000000" w:themeColor="text1"/>
                <w:sz w:val="18"/>
                <w:szCs w:val="18"/>
                <w:lang w:eastAsia="en-US"/>
              </w:rPr>
              <w:t xml:space="preserve">. Prof. </w:t>
            </w:r>
            <w:r w:rsidR="00961CDC" w:rsidRPr="00961CDC">
              <w:rPr>
                <w:rFonts w:asciiTheme="minorHAnsi" w:hAnsiTheme="minorHAnsi" w:cstheme="minorHAnsi"/>
                <w:color w:val="000000" w:themeColor="text1"/>
                <w:sz w:val="18"/>
                <w:szCs w:val="18"/>
                <w:lang w:eastAsia="en-US"/>
              </w:rPr>
              <w:t>Sultan Tuna AKGÖL GÜR</w:t>
            </w:r>
          </w:p>
        </w:tc>
      </w:tr>
      <w:tr w:rsidR="00961CDC" w:rsidRPr="00961CDC" w14:paraId="6224CA47" w14:textId="77777777" w:rsidTr="009D1078">
        <w:trPr>
          <w:gridAfter w:val="1"/>
          <w:wAfter w:w="9" w:type="dxa"/>
        </w:trPr>
        <w:tc>
          <w:tcPr>
            <w:tcW w:w="1241" w:type="dxa"/>
            <w:vMerge/>
            <w:shd w:val="clear" w:color="auto" w:fill="auto"/>
            <w:vAlign w:val="center"/>
          </w:tcPr>
          <w:p w14:paraId="03BFA596" w14:textId="65267316" w:rsidR="00961CDC" w:rsidRPr="00D904FB" w:rsidRDefault="00961CDC" w:rsidP="009D1078">
            <w:pPr>
              <w:spacing w:before="30" w:after="30"/>
              <w:rPr>
                <w:rFonts w:asciiTheme="minorHAnsi" w:hAnsiTheme="minorHAnsi" w:cstheme="minorHAnsi"/>
                <w:b/>
                <w:bCs/>
                <w:sz w:val="18"/>
                <w:szCs w:val="18"/>
              </w:rPr>
            </w:pPr>
          </w:p>
        </w:tc>
        <w:tc>
          <w:tcPr>
            <w:tcW w:w="4141" w:type="dxa"/>
            <w:hideMark/>
          </w:tcPr>
          <w:p w14:paraId="6A401A78" w14:textId="77777777" w:rsidR="00961CDC" w:rsidRPr="00D904FB" w:rsidRDefault="00961CDC" w:rsidP="009D1078">
            <w:pPr>
              <w:spacing w:before="30" w:after="30"/>
              <w:rPr>
                <w:rFonts w:asciiTheme="minorHAnsi" w:hAnsiTheme="minorHAnsi" w:cstheme="minorHAnsi"/>
                <w:color w:val="222222"/>
                <w:sz w:val="18"/>
                <w:szCs w:val="18"/>
                <w:shd w:val="clear" w:color="auto" w:fill="FFFFFF"/>
              </w:rPr>
            </w:pPr>
            <w:r w:rsidRPr="00D904FB">
              <w:rPr>
                <w:rFonts w:asciiTheme="minorHAnsi" w:hAnsiTheme="minorHAnsi" w:cstheme="minorHAnsi"/>
                <w:color w:val="222222"/>
                <w:sz w:val="18"/>
                <w:szCs w:val="18"/>
                <w:shd w:val="clear" w:color="auto" w:fill="FFFFFF"/>
              </w:rPr>
              <w:t xml:space="preserve">Child </w:t>
            </w:r>
            <w:proofErr w:type="spellStart"/>
            <w:r w:rsidRPr="00D904FB">
              <w:rPr>
                <w:rFonts w:asciiTheme="minorHAnsi" w:hAnsiTheme="minorHAnsi" w:cstheme="minorHAnsi"/>
                <w:color w:val="222222"/>
                <w:sz w:val="18"/>
                <w:szCs w:val="18"/>
                <w:shd w:val="clear" w:color="auto" w:fill="FFFFFF"/>
              </w:rPr>
              <w:t>Abuse</w:t>
            </w:r>
            <w:proofErr w:type="spellEnd"/>
          </w:p>
        </w:tc>
        <w:tc>
          <w:tcPr>
            <w:tcW w:w="1134" w:type="dxa"/>
            <w:vAlign w:val="center"/>
            <w:hideMark/>
          </w:tcPr>
          <w:p w14:paraId="38446987" w14:textId="77777777" w:rsidR="00961CDC" w:rsidRPr="00961CDC" w:rsidRDefault="00961CDC"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08:00-12:00</w:t>
            </w:r>
          </w:p>
        </w:tc>
        <w:tc>
          <w:tcPr>
            <w:tcW w:w="3402" w:type="dxa"/>
            <w:vAlign w:val="center"/>
          </w:tcPr>
          <w:p w14:paraId="33912427" w14:textId="1982F682" w:rsidR="00961CDC" w:rsidRPr="00961CDC"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Assoc</w:t>
            </w:r>
            <w:proofErr w:type="spellEnd"/>
            <w:r>
              <w:rPr>
                <w:rFonts w:asciiTheme="minorHAnsi" w:hAnsiTheme="minorHAnsi" w:cstheme="minorHAnsi"/>
                <w:color w:val="000000" w:themeColor="text1"/>
                <w:sz w:val="18"/>
                <w:szCs w:val="18"/>
                <w:lang w:eastAsia="en-US"/>
              </w:rPr>
              <w:t xml:space="preserve">. Prof. </w:t>
            </w:r>
            <w:r w:rsidR="00961CDC" w:rsidRPr="00961CDC">
              <w:rPr>
                <w:rFonts w:asciiTheme="minorHAnsi" w:hAnsiTheme="minorHAnsi" w:cstheme="minorHAnsi"/>
                <w:color w:val="000000" w:themeColor="text1"/>
                <w:sz w:val="18"/>
                <w:szCs w:val="18"/>
                <w:lang w:eastAsia="en-US"/>
              </w:rPr>
              <w:t>Erdal TEKİN</w:t>
            </w:r>
          </w:p>
        </w:tc>
      </w:tr>
      <w:tr w:rsidR="00961CDC" w:rsidRPr="00961CDC" w14:paraId="70F1A286" w14:textId="77777777" w:rsidTr="009D1078">
        <w:trPr>
          <w:gridAfter w:val="1"/>
          <w:wAfter w:w="9" w:type="dxa"/>
        </w:trPr>
        <w:tc>
          <w:tcPr>
            <w:tcW w:w="1241" w:type="dxa"/>
            <w:shd w:val="clear" w:color="auto" w:fill="auto"/>
            <w:vAlign w:val="center"/>
          </w:tcPr>
          <w:p w14:paraId="3870E507" w14:textId="77777777" w:rsidR="00961CDC" w:rsidRPr="00D904FB" w:rsidRDefault="00961CDC" w:rsidP="009D1078">
            <w:pPr>
              <w:spacing w:before="30" w:after="30" w:line="276" w:lineRule="auto"/>
              <w:rPr>
                <w:rFonts w:asciiTheme="minorHAnsi" w:hAnsiTheme="minorHAnsi" w:cstheme="minorHAnsi"/>
                <w:b/>
                <w:bCs/>
                <w:color w:val="000000" w:themeColor="text1"/>
                <w:sz w:val="18"/>
                <w:szCs w:val="18"/>
                <w:lang w:eastAsia="en-US"/>
              </w:rPr>
            </w:pPr>
            <w:proofErr w:type="spellStart"/>
            <w:r w:rsidRPr="00D904FB">
              <w:rPr>
                <w:rFonts w:asciiTheme="minorHAnsi" w:hAnsiTheme="minorHAnsi" w:cstheme="minorHAnsi"/>
                <w:b/>
                <w:bCs/>
                <w:color w:val="000000" w:themeColor="text1"/>
                <w:sz w:val="18"/>
                <w:szCs w:val="18"/>
                <w:lang w:eastAsia="en-US"/>
              </w:rPr>
              <w:t>Friday</w:t>
            </w:r>
            <w:proofErr w:type="spellEnd"/>
          </w:p>
        </w:tc>
        <w:tc>
          <w:tcPr>
            <w:tcW w:w="4141" w:type="dxa"/>
          </w:tcPr>
          <w:p w14:paraId="5E0F1236" w14:textId="00F3207D" w:rsidR="00961CDC" w:rsidRPr="00D904FB" w:rsidRDefault="009D1078" w:rsidP="009D1078">
            <w:pPr>
              <w:spacing w:before="30" w:after="30"/>
              <w:rPr>
                <w:rFonts w:asciiTheme="minorHAnsi" w:hAnsiTheme="minorHAnsi" w:cstheme="minorHAnsi"/>
                <w:color w:val="222222"/>
                <w:sz w:val="18"/>
                <w:szCs w:val="18"/>
                <w:shd w:val="clear" w:color="auto" w:fill="FFFFFF"/>
              </w:rPr>
            </w:pPr>
            <w:proofErr w:type="spellStart"/>
            <w:r>
              <w:rPr>
                <w:rFonts w:asciiTheme="minorHAnsi" w:hAnsiTheme="minorHAnsi" w:cstheme="minorHAnsi"/>
                <w:sz w:val="18"/>
                <w:szCs w:val="18"/>
              </w:rPr>
              <w:t>Independent</w:t>
            </w:r>
            <w:proofErr w:type="spellEnd"/>
            <w:r>
              <w:rPr>
                <w:rFonts w:asciiTheme="minorHAnsi" w:hAnsiTheme="minorHAnsi" w:cstheme="minorHAnsi"/>
                <w:sz w:val="18"/>
                <w:szCs w:val="18"/>
              </w:rPr>
              <w:t xml:space="preserve"> </w:t>
            </w:r>
            <w:proofErr w:type="spellStart"/>
            <w:r w:rsidR="00961CDC" w:rsidRPr="00D904FB">
              <w:rPr>
                <w:rFonts w:asciiTheme="minorHAnsi" w:hAnsiTheme="minorHAnsi" w:cstheme="minorHAnsi"/>
                <w:sz w:val="18"/>
                <w:szCs w:val="18"/>
              </w:rPr>
              <w:t>Working</w:t>
            </w:r>
            <w:proofErr w:type="spellEnd"/>
            <w:r w:rsidR="00961CDC" w:rsidRPr="00D904FB">
              <w:rPr>
                <w:rFonts w:asciiTheme="minorHAnsi" w:hAnsiTheme="minorHAnsi" w:cstheme="minorHAnsi"/>
                <w:sz w:val="18"/>
                <w:szCs w:val="18"/>
              </w:rPr>
              <w:t xml:space="preserve"> </w:t>
            </w:r>
            <w:proofErr w:type="spellStart"/>
            <w:r w:rsidR="00961CDC" w:rsidRPr="00D904FB">
              <w:rPr>
                <w:rFonts w:asciiTheme="minorHAnsi" w:hAnsiTheme="minorHAnsi" w:cstheme="minorHAnsi"/>
                <w:sz w:val="18"/>
                <w:szCs w:val="18"/>
              </w:rPr>
              <w:t>Hours</w:t>
            </w:r>
            <w:proofErr w:type="spellEnd"/>
          </w:p>
        </w:tc>
        <w:tc>
          <w:tcPr>
            <w:tcW w:w="1134" w:type="dxa"/>
            <w:vAlign w:val="center"/>
          </w:tcPr>
          <w:p w14:paraId="033A8533" w14:textId="77777777" w:rsidR="00961CDC" w:rsidRPr="00961CDC" w:rsidRDefault="00961CDC"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13:00-17:00</w:t>
            </w:r>
          </w:p>
        </w:tc>
        <w:tc>
          <w:tcPr>
            <w:tcW w:w="3402" w:type="dxa"/>
            <w:vAlign w:val="center"/>
          </w:tcPr>
          <w:p w14:paraId="7714B85C" w14:textId="7E824288" w:rsidR="00961CDC" w:rsidRPr="00961CDC"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Assoc</w:t>
            </w:r>
            <w:proofErr w:type="spellEnd"/>
            <w:r>
              <w:rPr>
                <w:rFonts w:asciiTheme="minorHAnsi" w:hAnsiTheme="minorHAnsi" w:cstheme="minorHAnsi"/>
                <w:color w:val="000000" w:themeColor="text1"/>
                <w:sz w:val="18"/>
                <w:szCs w:val="18"/>
                <w:lang w:eastAsia="en-US"/>
              </w:rPr>
              <w:t xml:space="preserve">. Prof. </w:t>
            </w:r>
            <w:r w:rsidR="00961CDC" w:rsidRPr="00961CDC">
              <w:rPr>
                <w:rFonts w:asciiTheme="minorHAnsi" w:hAnsiTheme="minorHAnsi" w:cstheme="minorHAnsi"/>
                <w:color w:val="000000" w:themeColor="text1"/>
                <w:sz w:val="18"/>
                <w:szCs w:val="18"/>
                <w:lang w:eastAsia="en-US"/>
              </w:rPr>
              <w:t>Ali GÜR</w:t>
            </w:r>
          </w:p>
        </w:tc>
      </w:tr>
      <w:tr w:rsidR="00961CDC" w:rsidRPr="00961CDC" w14:paraId="37319BB5" w14:textId="77777777" w:rsidTr="009D1078">
        <w:tc>
          <w:tcPr>
            <w:tcW w:w="1241" w:type="dxa"/>
            <w:vMerge w:val="restart"/>
            <w:shd w:val="clear" w:color="auto" w:fill="auto"/>
            <w:vAlign w:val="center"/>
          </w:tcPr>
          <w:p w14:paraId="00F4DE41" w14:textId="66B00984" w:rsidR="00961CDC" w:rsidRPr="00D904FB" w:rsidRDefault="00961CDC" w:rsidP="009D1078">
            <w:pPr>
              <w:spacing w:before="30" w:after="30" w:line="276" w:lineRule="auto"/>
              <w:rPr>
                <w:rFonts w:asciiTheme="minorHAnsi" w:hAnsiTheme="minorHAnsi" w:cstheme="minorHAnsi"/>
                <w:b/>
                <w:bCs/>
                <w:color w:val="000000" w:themeColor="text1"/>
                <w:sz w:val="18"/>
                <w:szCs w:val="18"/>
                <w:lang w:eastAsia="en-US"/>
              </w:rPr>
            </w:pPr>
            <w:proofErr w:type="spellStart"/>
            <w:r w:rsidRPr="00D904FB">
              <w:rPr>
                <w:rFonts w:asciiTheme="minorHAnsi" w:hAnsiTheme="minorHAnsi" w:cstheme="minorHAnsi"/>
                <w:b/>
                <w:bCs/>
                <w:color w:val="000000" w:themeColor="text1"/>
                <w:sz w:val="18"/>
                <w:szCs w:val="18"/>
                <w:lang w:eastAsia="en-US"/>
              </w:rPr>
              <w:t>Monday</w:t>
            </w:r>
            <w:proofErr w:type="spellEnd"/>
          </w:p>
        </w:tc>
        <w:tc>
          <w:tcPr>
            <w:tcW w:w="8686" w:type="dxa"/>
            <w:gridSpan w:val="4"/>
            <w:shd w:val="clear" w:color="auto" w:fill="D9D9D9" w:themeFill="background1" w:themeFillShade="D9"/>
            <w:vAlign w:val="center"/>
          </w:tcPr>
          <w:p w14:paraId="43F55E5B" w14:textId="6C30C62B" w:rsidR="00961CDC" w:rsidRPr="00D904FB" w:rsidRDefault="00961CDC" w:rsidP="009D1078">
            <w:pPr>
              <w:spacing w:before="30" w:after="30" w:line="276" w:lineRule="auto"/>
              <w:jc w:val="center"/>
              <w:rPr>
                <w:rFonts w:asciiTheme="minorHAnsi" w:hAnsiTheme="minorHAnsi" w:cstheme="minorHAnsi"/>
                <w:b/>
                <w:color w:val="000000" w:themeColor="text1"/>
                <w:sz w:val="18"/>
                <w:szCs w:val="18"/>
                <w:lang w:eastAsia="en-US"/>
              </w:rPr>
            </w:pPr>
            <w:r w:rsidRPr="00D904FB">
              <w:rPr>
                <w:rFonts w:asciiTheme="minorHAnsi" w:hAnsiTheme="minorHAnsi" w:cstheme="minorHAnsi"/>
                <w:b/>
                <w:color w:val="000000" w:themeColor="text1"/>
                <w:sz w:val="18"/>
                <w:szCs w:val="18"/>
                <w:lang w:eastAsia="en-US"/>
              </w:rPr>
              <w:t xml:space="preserve">7. </w:t>
            </w:r>
            <w:proofErr w:type="spellStart"/>
            <w:r w:rsidR="00D904FB" w:rsidRPr="00D904FB">
              <w:rPr>
                <w:rFonts w:asciiTheme="minorHAnsi" w:hAnsiTheme="minorHAnsi" w:cstheme="minorHAnsi"/>
                <w:b/>
                <w:color w:val="000000" w:themeColor="text1"/>
                <w:sz w:val="18"/>
                <w:szCs w:val="18"/>
                <w:lang w:eastAsia="en-US"/>
              </w:rPr>
              <w:t>Week</w:t>
            </w:r>
            <w:proofErr w:type="spellEnd"/>
          </w:p>
        </w:tc>
      </w:tr>
      <w:tr w:rsidR="00961CDC" w:rsidRPr="00961CDC" w14:paraId="61EB94EA" w14:textId="77777777" w:rsidTr="009D1078">
        <w:trPr>
          <w:gridAfter w:val="1"/>
          <w:wAfter w:w="9" w:type="dxa"/>
        </w:trPr>
        <w:tc>
          <w:tcPr>
            <w:tcW w:w="1241" w:type="dxa"/>
            <w:vMerge/>
            <w:shd w:val="clear" w:color="auto" w:fill="auto"/>
            <w:vAlign w:val="center"/>
          </w:tcPr>
          <w:p w14:paraId="052F2FA5" w14:textId="3B67A62F" w:rsidR="00961CDC" w:rsidRPr="00D904FB" w:rsidRDefault="00961CDC" w:rsidP="009D1078">
            <w:pPr>
              <w:spacing w:before="30" w:after="30" w:line="276" w:lineRule="auto"/>
              <w:rPr>
                <w:rFonts w:asciiTheme="minorHAnsi" w:hAnsiTheme="minorHAnsi" w:cstheme="minorHAnsi"/>
                <w:b/>
                <w:bCs/>
                <w:color w:val="000000" w:themeColor="text1"/>
                <w:sz w:val="18"/>
                <w:szCs w:val="18"/>
                <w:lang w:eastAsia="en-US"/>
              </w:rPr>
            </w:pPr>
          </w:p>
        </w:tc>
        <w:tc>
          <w:tcPr>
            <w:tcW w:w="4141" w:type="dxa"/>
          </w:tcPr>
          <w:p w14:paraId="7E438BF4" w14:textId="77777777" w:rsidR="00961CDC" w:rsidRPr="00D904FB" w:rsidRDefault="00961CDC" w:rsidP="009D1078">
            <w:pPr>
              <w:spacing w:before="30" w:after="30" w:line="276" w:lineRule="auto"/>
              <w:rPr>
                <w:rFonts w:asciiTheme="minorHAnsi" w:hAnsiTheme="minorHAnsi" w:cstheme="minorHAnsi"/>
                <w:color w:val="000000" w:themeColor="text1"/>
                <w:sz w:val="18"/>
                <w:szCs w:val="18"/>
                <w:lang w:eastAsia="en-US"/>
              </w:rPr>
            </w:pPr>
            <w:proofErr w:type="spellStart"/>
            <w:r w:rsidRPr="00D904FB">
              <w:rPr>
                <w:rFonts w:asciiTheme="minorHAnsi" w:hAnsiTheme="minorHAnsi" w:cstheme="minorHAnsi"/>
                <w:color w:val="222222"/>
                <w:sz w:val="18"/>
                <w:szCs w:val="18"/>
                <w:shd w:val="clear" w:color="auto" w:fill="FFFFFF"/>
              </w:rPr>
              <w:t>Approach</w:t>
            </w:r>
            <w:proofErr w:type="spellEnd"/>
            <w:r w:rsidRPr="00D904FB">
              <w:rPr>
                <w:rFonts w:asciiTheme="minorHAnsi" w:hAnsiTheme="minorHAnsi" w:cstheme="minorHAnsi"/>
                <w:color w:val="222222"/>
                <w:sz w:val="18"/>
                <w:szCs w:val="18"/>
                <w:shd w:val="clear" w:color="auto" w:fill="FFFFFF"/>
              </w:rPr>
              <w:t xml:space="preserve"> </w:t>
            </w:r>
            <w:proofErr w:type="spellStart"/>
            <w:r w:rsidRPr="00D904FB">
              <w:rPr>
                <w:rFonts w:asciiTheme="minorHAnsi" w:hAnsiTheme="minorHAnsi" w:cstheme="minorHAnsi"/>
                <w:color w:val="222222"/>
                <w:sz w:val="18"/>
                <w:szCs w:val="18"/>
                <w:shd w:val="clear" w:color="auto" w:fill="FFFFFF"/>
              </w:rPr>
              <w:t>to</w:t>
            </w:r>
            <w:proofErr w:type="spellEnd"/>
            <w:r w:rsidRPr="00D904FB">
              <w:rPr>
                <w:rFonts w:asciiTheme="minorHAnsi" w:hAnsiTheme="minorHAnsi" w:cstheme="minorHAnsi"/>
                <w:color w:val="222222"/>
                <w:sz w:val="18"/>
                <w:szCs w:val="18"/>
                <w:shd w:val="clear" w:color="auto" w:fill="FFFFFF"/>
              </w:rPr>
              <w:t xml:space="preserve"> </w:t>
            </w:r>
            <w:proofErr w:type="spellStart"/>
            <w:r w:rsidRPr="00D904FB">
              <w:rPr>
                <w:rFonts w:asciiTheme="minorHAnsi" w:hAnsiTheme="minorHAnsi" w:cstheme="minorHAnsi"/>
                <w:color w:val="222222"/>
                <w:sz w:val="18"/>
                <w:szCs w:val="18"/>
                <w:shd w:val="clear" w:color="auto" w:fill="FFFFFF"/>
              </w:rPr>
              <w:t>Geriatric</w:t>
            </w:r>
            <w:proofErr w:type="spellEnd"/>
            <w:r w:rsidRPr="00D904FB">
              <w:rPr>
                <w:rFonts w:asciiTheme="minorHAnsi" w:hAnsiTheme="minorHAnsi" w:cstheme="minorHAnsi"/>
                <w:color w:val="222222"/>
                <w:sz w:val="18"/>
                <w:szCs w:val="18"/>
                <w:shd w:val="clear" w:color="auto" w:fill="FFFFFF"/>
              </w:rPr>
              <w:t xml:space="preserve"> </w:t>
            </w:r>
            <w:proofErr w:type="spellStart"/>
            <w:r w:rsidRPr="00D904FB">
              <w:rPr>
                <w:rFonts w:asciiTheme="minorHAnsi" w:hAnsiTheme="minorHAnsi" w:cstheme="minorHAnsi"/>
                <w:color w:val="222222"/>
                <w:sz w:val="18"/>
                <w:szCs w:val="18"/>
                <w:shd w:val="clear" w:color="auto" w:fill="FFFFFF"/>
              </w:rPr>
              <w:t>Patient</w:t>
            </w:r>
            <w:proofErr w:type="spellEnd"/>
          </w:p>
        </w:tc>
        <w:tc>
          <w:tcPr>
            <w:tcW w:w="1134" w:type="dxa"/>
            <w:vAlign w:val="center"/>
            <w:hideMark/>
          </w:tcPr>
          <w:p w14:paraId="005D06A2" w14:textId="77777777" w:rsidR="00961CDC" w:rsidRPr="00961CDC" w:rsidRDefault="00961CDC"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08:00-12:00</w:t>
            </w:r>
          </w:p>
        </w:tc>
        <w:tc>
          <w:tcPr>
            <w:tcW w:w="3402" w:type="dxa"/>
            <w:vAlign w:val="center"/>
          </w:tcPr>
          <w:p w14:paraId="0BD4130D" w14:textId="28FA9237" w:rsidR="00961CDC" w:rsidRPr="00961CDC"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Assoc</w:t>
            </w:r>
            <w:proofErr w:type="spellEnd"/>
            <w:r>
              <w:rPr>
                <w:rFonts w:asciiTheme="minorHAnsi" w:hAnsiTheme="minorHAnsi" w:cstheme="minorHAnsi"/>
                <w:color w:val="000000" w:themeColor="text1"/>
                <w:sz w:val="18"/>
                <w:szCs w:val="18"/>
                <w:lang w:eastAsia="en-US"/>
              </w:rPr>
              <w:t xml:space="preserve">. Prof. </w:t>
            </w:r>
            <w:r w:rsidR="00961CDC" w:rsidRPr="00961CDC">
              <w:rPr>
                <w:rFonts w:asciiTheme="minorHAnsi" w:hAnsiTheme="minorHAnsi" w:cstheme="minorHAnsi"/>
                <w:color w:val="000000" w:themeColor="text1"/>
                <w:sz w:val="18"/>
                <w:szCs w:val="18"/>
                <w:lang w:eastAsia="en-US"/>
              </w:rPr>
              <w:t>İbrahim ÖZLÜ</w:t>
            </w:r>
          </w:p>
        </w:tc>
      </w:tr>
      <w:tr w:rsidR="00961CDC" w:rsidRPr="00961CDC" w14:paraId="337EDA6F" w14:textId="77777777" w:rsidTr="009D1078">
        <w:trPr>
          <w:gridAfter w:val="1"/>
          <w:wAfter w:w="9" w:type="dxa"/>
        </w:trPr>
        <w:tc>
          <w:tcPr>
            <w:tcW w:w="1241" w:type="dxa"/>
            <w:vMerge/>
            <w:shd w:val="clear" w:color="auto" w:fill="auto"/>
            <w:vAlign w:val="center"/>
          </w:tcPr>
          <w:p w14:paraId="25BCD042" w14:textId="48108753" w:rsidR="00961CDC" w:rsidRPr="00D904FB" w:rsidRDefault="00961CDC" w:rsidP="009D1078">
            <w:pPr>
              <w:spacing w:before="30" w:after="30" w:line="276" w:lineRule="auto"/>
              <w:rPr>
                <w:rFonts w:asciiTheme="minorHAnsi" w:hAnsiTheme="minorHAnsi" w:cstheme="minorHAnsi"/>
                <w:b/>
                <w:bCs/>
                <w:color w:val="000000" w:themeColor="text1"/>
                <w:sz w:val="18"/>
                <w:szCs w:val="18"/>
                <w:lang w:eastAsia="en-US"/>
              </w:rPr>
            </w:pPr>
          </w:p>
        </w:tc>
        <w:tc>
          <w:tcPr>
            <w:tcW w:w="4141" w:type="dxa"/>
          </w:tcPr>
          <w:p w14:paraId="578E36D0" w14:textId="77777777" w:rsidR="00961CDC" w:rsidRPr="00D904FB" w:rsidRDefault="00961CDC" w:rsidP="009D1078">
            <w:pPr>
              <w:spacing w:before="30" w:after="30" w:line="276" w:lineRule="auto"/>
              <w:rPr>
                <w:rFonts w:asciiTheme="minorHAnsi" w:hAnsiTheme="minorHAnsi" w:cstheme="minorHAnsi"/>
                <w:color w:val="000000" w:themeColor="text1"/>
                <w:sz w:val="18"/>
                <w:szCs w:val="18"/>
                <w:lang w:eastAsia="en-US"/>
              </w:rPr>
            </w:pPr>
            <w:proofErr w:type="spellStart"/>
            <w:r w:rsidRPr="00D904FB">
              <w:rPr>
                <w:rFonts w:asciiTheme="minorHAnsi" w:hAnsiTheme="minorHAnsi" w:cstheme="minorHAnsi"/>
                <w:color w:val="000000" w:themeColor="text1"/>
                <w:sz w:val="18"/>
                <w:szCs w:val="18"/>
                <w:lang w:eastAsia="en-US"/>
              </w:rPr>
              <w:t>Shock</w:t>
            </w:r>
            <w:proofErr w:type="spellEnd"/>
          </w:p>
        </w:tc>
        <w:tc>
          <w:tcPr>
            <w:tcW w:w="1134" w:type="dxa"/>
            <w:vAlign w:val="center"/>
          </w:tcPr>
          <w:p w14:paraId="05D9A44E" w14:textId="77777777" w:rsidR="00961CDC" w:rsidRPr="00961CDC" w:rsidRDefault="00961CDC"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13:00-17:00</w:t>
            </w:r>
          </w:p>
        </w:tc>
        <w:tc>
          <w:tcPr>
            <w:tcW w:w="3402" w:type="dxa"/>
            <w:vAlign w:val="center"/>
          </w:tcPr>
          <w:p w14:paraId="0980F68B" w14:textId="2D156113" w:rsidR="00961CDC" w:rsidRPr="00961CDC"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Asst</w:t>
            </w:r>
            <w:proofErr w:type="spellEnd"/>
            <w:r>
              <w:rPr>
                <w:rFonts w:asciiTheme="minorHAnsi" w:hAnsiTheme="minorHAnsi" w:cstheme="minorHAnsi"/>
                <w:color w:val="000000" w:themeColor="text1"/>
                <w:sz w:val="18"/>
                <w:szCs w:val="18"/>
                <w:lang w:eastAsia="en-US"/>
              </w:rPr>
              <w:t xml:space="preserve">. Prof. </w:t>
            </w:r>
            <w:r w:rsidR="00961CDC" w:rsidRPr="00961CDC">
              <w:rPr>
                <w:rFonts w:asciiTheme="minorHAnsi" w:hAnsiTheme="minorHAnsi" w:cstheme="minorHAnsi"/>
                <w:color w:val="000000" w:themeColor="text1"/>
                <w:sz w:val="18"/>
                <w:szCs w:val="18"/>
                <w:lang w:eastAsia="en-US"/>
              </w:rPr>
              <w:t>Mevlana GÜL</w:t>
            </w:r>
          </w:p>
        </w:tc>
      </w:tr>
      <w:tr w:rsidR="00D904FB" w:rsidRPr="00961CDC" w14:paraId="357378EF" w14:textId="77777777" w:rsidTr="009D1078">
        <w:trPr>
          <w:gridAfter w:val="1"/>
          <w:wAfter w:w="9" w:type="dxa"/>
        </w:trPr>
        <w:tc>
          <w:tcPr>
            <w:tcW w:w="1241" w:type="dxa"/>
            <w:vMerge w:val="restart"/>
            <w:shd w:val="clear" w:color="auto" w:fill="auto"/>
            <w:vAlign w:val="center"/>
          </w:tcPr>
          <w:p w14:paraId="248EA70C" w14:textId="30B2989E" w:rsidR="00D904FB" w:rsidRPr="00D904FB" w:rsidRDefault="00D904FB" w:rsidP="009D1078">
            <w:pPr>
              <w:spacing w:before="30" w:after="30" w:line="276" w:lineRule="auto"/>
              <w:rPr>
                <w:rFonts w:asciiTheme="minorHAnsi" w:hAnsiTheme="minorHAnsi" w:cstheme="minorHAnsi"/>
                <w:b/>
                <w:bCs/>
                <w:color w:val="000000" w:themeColor="text1"/>
                <w:sz w:val="18"/>
                <w:szCs w:val="18"/>
                <w:lang w:eastAsia="en-US"/>
              </w:rPr>
            </w:pPr>
            <w:proofErr w:type="spellStart"/>
            <w:r w:rsidRPr="00D904FB">
              <w:rPr>
                <w:rFonts w:asciiTheme="minorHAnsi" w:hAnsiTheme="minorHAnsi" w:cstheme="minorHAnsi"/>
                <w:b/>
                <w:bCs/>
                <w:color w:val="000000" w:themeColor="text1"/>
                <w:sz w:val="18"/>
                <w:szCs w:val="18"/>
                <w:lang w:eastAsia="en-US"/>
              </w:rPr>
              <w:t>Tuesday</w:t>
            </w:r>
            <w:proofErr w:type="spellEnd"/>
          </w:p>
        </w:tc>
        <w:tc>
          <w:tcPr>
            <w:tcW w:w="4141" w:type="dxa"/>
            <w:hideMark/>
          </w:tcPr>
          <w:p w14:paraId="0FAB3F38" w14:textId="78A6714B" w:rsidR="00D904FB" w:rsidRPr="00D904FB" w:rsidRDefault="00D904FB" w:rsidP="009D1078">
            <w:pPr>
              <w:spacing w:before="30" w:after="30" w:line="276" w:lineRule="auto"/>
              <w:rPr>
                <w:rFonts w:asciiTheme="minorHAnsi" w:hAnsiTheme="minorHAnsi" w:cstheme="minorHAnsi"/>
                <w:color w:val="000000" w:themeColor="text1"/>
                <w:sz w:val="18"/>
                <w:szCs w:val="18"/>
                <w:lang w:eastAsia="en-US"/>
              </w:rPr>
            </w:pPr>
            <w:proofErr w:type="spellStart"/>
            <w:r w:rsidRPr="00D904FB">
              <w:rPr>
                <w:rFonts w:asciiTheme="minorHAnsi" w:hAnsiTheme="minorHAnsi" w:cstheme="minorHAnsi"/>
                <w:color w:val="000000" w:themeColor="text1"/>
                <w:sz w:val="18"/>
                <w:szCs w:val="18"/>
                <w:lang w:eastAsia="en-US"/>
              </w:rPr>
              <w:t>Pediatric</w:t>
            </w:r>
            <w:proofErr w:type="spellEnd"/>
            <w:r w:rsidRPr="00D904FB">
              <w:rPr>
                <w:rFonts w:asciiTheme="minorHAnsi" w:hAnsiTheme="minorHAnsi" w:cstheme="minorHAnsi"/>
                <w:color w:val="000000" w:themeColor="text1"/>
                <w:sz w:val="18"/>
                <w:szCs w:val="18"/>
                <w:lang w:eastAsia="en-US"/>
              </w:rPr>
              <w:t xml:space="preserve"> </w:t>
            </w:r>
            <w:proofErr w:type="spellStart"/>
            <w:r w:rsidRPr="00D904FB">
              <w:rPr>
                <w:rFonts w:asciiTheme="minorHAnsi" w:hAnsiTheme="minorHAnsi" w:cstheme="minorHAnsi"/>
                <w:color w:val="000000" w:themeColor="text1"/>
                <w:sz w:val="18"/>
                <w:szCs w:val="18"/>
                <w:lang w:eastAsia="en-US"/>
              </w:rPr>
              <w:t>Trauma</w:t>
            </w:r>
            <w:proofErr w:type="spellEnd"/>
            <w:r w:rsidRPr="00D904FB">
              <w:rPr>
                <w:rFonts w:asciiTheme="minorHAnsi" w:hAnsiTheme="minorHAnsi" w:cstheme="minorHAnsi"/>
                <w:color w:val="000000" w:themeColor="text1"/>
                <w:sz w:val="18"/>
                <w:szCs w:val="18"/>
                <w:lang w:eastAsia="en-US"/>
              </w:rPr>
              <w:t xml:space="preserve"> and </w:t>
            </w:r>
            <w:proofErr w:type="spellStart"/>
            <w:r w:rsidRPr="00D904FB">
              <w:rPr>
                <w:rFonts w:asciiTheme="minorHAnsi" w:hAnsiTheme="minorHAnsi" w:cstheme="minorHAnsi"/>
                <w:color w:val="000000" w:themeColor="text1"/>
                <w:sz w:val="18"/>
                <w:szCs w:val="18"/>
                <w:lang w:eastAsia="en-US"/>
              </w:rPr>
              <w:t>Activities</w:t>
            </w:r>
            <w:proofErr w:type="spellEnd"/>
          </w:p>
        </w:tc>
        <w:tc>
          <w:tcPr>
            <w:tcW w:w="1134" w:type="dxa"/>
            <w:vAlign w:val="center"/>
            <w:hideMark/>
          </w:tcPr>
          <w:p w14:paraId="37A5023D" w14:textId="77777777" w:rsidR="00D904FB" w:rsidRPr="00961CDC" w:rsidRDefault="00D904FB"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08:00-12:00</w:t>
            </w:r>
          </w:p>
        </w:tc>
        <w:tc>
          <w:tcPr>
            <w:tcW w:w="3402" w:type="dxa"/>
            <w:vAlign w:val="center"/>
          </w:tcPr>
          <w:p w14:paraId="5053AF28" w14:textId="515EA151" w:rsidR="00D904FB" w:rsidRPr="00961CDC"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Asst</w:t>
            </w:r>
            <w:proofErr w:type="spellEnd"/>
            <w:r>
              <w:rPr>
                <w:rFonts w:asciiTheme="minorHAnsi" w:hAnsiTheme="minorHAnsi" w:cstheme="minorHAnsi"/>
                <w:color w:val="000000" w:themeColor="text1"/>
                <w:sz w:val="18"/>
                <w:szCs w:val="18"/>
                <w:lang w:eastAsia="en-US"/>
              </w:rPr>
              <w:t xml:space="preserve">. Prof. </w:t>
            </w:r>
            <w:r w:rsidR="00D904FB" w:rsidRPr="00961CDC">
              <w:rPr>
                <w:rFonts w:asciiTheme="minorHAnsi" w:hAnsiTheme="minorHAnsi" w:cstheme="minorHAnsi"/>
                <w:color w:val="000000" w:themeColor="text1"/>
                <w:sz w:val="18"/>
                <w:szCs w:val="18"/>
                <w:lang w:eastAsia="en-US"/>
              </w:rPr>
              <w:t xml:space="preserve">Fatma TORTUM </w:t>
            </w:r>
          </w:p>
        </w:tc>
      </w:tr>
      <w:tr w:rsidR="00D904FB" w:rsidRPr="00961CDC" w14:paraId="65F24DE3" w14:textId="77777777" w:rsidTr="009D1078">
        <w:trPr>
          <w:gridAfter w:val="1"/>
          <w:wAfter w:w="9" w:type="dxa"/>
        </w:trPr>
        <w:tc>
          <w:tcPr>
            <w:tcW w:w="1241" w:type="dxa"/>
            <w:vMerge/>
            <w:shd w:val="clear" w:color="auto" w:fill="auto"/>
            <w:vAlign w:val="center"/>
          </w:tcPr>
          <w:p w14:paraId="29F335C7" w14:textId="438E9311" w:rsidR="00D904FB" w:rsidRPr="00D904FB" w:rsidRDefault="00D904FB" w:rsidP="009D1078">
            <w:pPr>
              <w:spacing w:before="30" w:after="30" w:line="276" w:lineRule="auto"/>
              <w:rPr>
                <w:rFonts w:asciiTheme="minorHAnsi" w:hAnsiTheme="minorHAnsi" w:cstheme="minorHAnsi"/>
                <w:b/>
                <w:bCs/>
                <w:color w:val="000000" w:themeColor="text1"/>
                <w:sz w:val="18"/>
                <w:szCs w:val="18"/>
                <w:lang w:eastAsia="en-US"/>
              </w:rPr>
            </w:pPr>
          </w:p>
        </w:tc>
        <w:tc>
          <w:tcPr>
            <w:tcW w:w="4141" w:type="dxa"/>
          </w:tcPr>
          <w:p w14:paraId="7262DBAC" w14:textId="77777777" w:rsidR="00D904FB" w:rsidRPr="00D904FB" w:rsidRDefault="00D904FB" w:rsidP="009D1078">
            <w:pPr>
              <w:spacing w:before="30" w:after="30" w:line="276" w:lineRule="auto"/>
              <w:rPr>
                <w:rFonts w:asciiTheme="minorHAnsi" w:hAnsiTheme="minorHAnsi" w:cstheme="minorHAnsi"/>
                <w:color w:val="000000" w:themeColor="text1"/>
                <w:sz w:val="18"/>
                <w:szCs w:val="18"/>
                <w:lang w:eastAsia="en-US"/>
              </w:rPr>
            </w:pPr>
            <w:proofErr w:type="spellStart"/>
            <w:r w:rsidRPr="00D904FB">
              <w:rPr>
                <w:rFonts w:asciiTheme="minorHAnsi" w:hAnsiTheme="minorHAnsi" w:cstheme="minorHAnsi"/>
                <w:color w:val="000000" w:themeColor="text1"/>
                <w:sz w:val="18"/>
                <w:szCs w:val="18"/>
                <w:lang w:eastAsia="en-US"/>
              </w:rPr>
              <w:t>Oncological</w:t>
            </w:r>
            <w:proofErr w:type="spellEnd"/>
            <w:r w:rsidRPr="00D904FB">
              <w:rPr>
                <w:rFonts w:asciiTheme="minorHAnsi" w:hAnsiTheme="minorHAnsi" w:cstheme="minorHAnsi"/>
                <w:color w:val="000000" w:themeColor="text1"/>
                <w:sz w:val="18"/>
                <w:szCs w:val="18"/>
                <w:lang w:eastAsia="en-US"/>
              </w:rPr>
              <w:t xml:space="preserve"> </w:t>
            </w:r>
            <w:proofErr w:type="spellStart"/>
            <w:r w:rsidRPr="00D904FB">
              <w:rPr>
                <w:rFonts w:asciiTheme="minorHAnsi" w:hAnsiTheme="minorHAnsi" w:cstheme="minorHAnsi"/>
                <w:color w:val="000000" w:themeColor="text1"/>
                <w:sz w:val="18"/>
                <w:szCs w:val="18"/>
                <w:lang w:eastAsia="en-US"/>
              </w:rPr>
              <w:t>Emergencies</w:t>
            </w:r>
            <w:proofErr w:type="spellEnd"/>
          </w:p>
        </w:tc>
        <w:tc>
          <w:tcPr>
            <w:tcW w:w="1134" w:type="dxa"/>
            <w:vAlign w:val="center"/>
          </w:tcPr>
          <w:p w14:paraId="55924128" w14:textId="77777777" w:rsidR="00D904FB" w:rsidRPr="00961CDC" w:rsidRDefault="00D904FB"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13:00-17:00</w:t>
            </w:r>
          </w:p>
        </w:tc>
        <w:tc>
          <w:tcPr>
            <w:tcW w:w="3402" w:type="dxa"/>
            <w:vAlign w:val="center"/>
          </w:tcPr>
          <w:p w14:paraId="66DA761E" w14:textId="07DC94A3" w:rsidR="00D904FB" w:rsidRPr="00961CDC"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Asst</w:t>
            </w:r>
            <w:proofErr w:type="spellEnd"/>
            <w:r>
              <w:rPr>
                <w:rFonts w:asciiTheme="minorHAnsi" w:hAnsiTheme="minorHAnsi" w:cstheme="minorHAnsi"/>
                <w:color w:val="000000" w:themeColor="text1"/>
                <w:sz w:val="18"/>
                <w:szCs w:val="18"/>
                <w:lang w:eastAsia="en-US"/>
              </w:rPr>
              <w:t xml:space="preserve">. Prof. </w:t>
            </w:r>
            <w:r w:rsidR="00D904FB" w:rsidRPr="00961CDC">
              <w:rPr>
                <w:rFonts w:asciiTheme="minorHAnsi" w:hAnsiTheme="minorHAnsi" w:cstheme="minorHAnsi"/>
                <w:color w:val="000000" w:themeColor="text1"/>
                <w:sz w:val="18"/>
                <w:szCs w:val="18"/>
                <w:lang w:eastAsia="en-US"/>
              </w:rPr>
              <w:t>Fatma TORTUM</w:t>
            </w:r>
          </w:p>
        </w:tc>
      </w:tr>
      <w:tr w:rsidR="00D904FB" w:rsidRPr="00961CDC" w14:paraId="33B03012" w14:textId="77777777" w:rsidTr="009D1078">
        <w:trPr>
          <w:gridAfter w:val="1"/>
          <w:wAfter w:w="9" w:type="dxa"/>
        </w:trPr>
        <w:tc>
          <w:tcPr>
            <w:tcW w:w="1241" w:type="dxa"/>
            <w:vMerge w:val="restart"/>
            <w:shd w:val="clear" w:color="auto" w:fill="auto"/>
            <w:vAlign w:val="center"/>
          </w:tcPr>
          <w:p w14:paraId="1BA2FA5F" w14:textId="3E591E07" w:rsidR="00D904FB" w:rsidRPr="00D904FB" w:rsidRDefault="00D904FB" w:rsidP="009D1078">
            <w:pPr>
              <w:spacing w:before="30" w:after="30"/>
              <w:rPr>
                <w:rFonts w:asciiTheme="minorHAnsi" w:hAnsiTheme="minorHAnsi" w:cstheme="minorHAnsi"/>
                <w:b/>
                <w:bCs/>
                <w:sz w:val="18"/>
                <w:szCs w:val="18"/>
              </w:rPr>
            </w:pPr>
            <w:proofErr w:type="spellStart"/>
            <w:r w:rsidRPr="00D904FB">
              <w:rPr>
                <w:rFonts w:asciiTheme="minorHAnsi" w:hAnsiTheme="minorHAnsi" w:cstheme="minorHAnsi"/>
                <w:b/>
                <w:bCs/>
                <w:color w:val="000000" w:themeColor="text1"/>
                <w:sz w:val="18"/>
                <w:szCs w:val="18"/>
                <w:lang w:eastAsia="en-US"/>
              </w:rPr>
              <w:t>Wednesday</w:t>
            </w:r>
            <w:proofErr w:type="spellEnd"/>
          </w:p>
        </w:tc>
        <w:tc>
          <w:tcPr>
            <w:tcW w:w="4141" w:type="dxa"/>
            <w:hideMark/>
          </w:tcPr>
          <w:p w14:paraId="566BE07B" w14:textId="77777777" w:rsidR="00D904FB" w:rsidRPr="00D904FB" w:rsidRDefault="00D904FB" w:rsidP="009D1078">
            <w:pPr>
              <w:spacing w:before="30" w:after="30" w:line="276" w:lineRule="auto"/>
              <w:rPr>
                <w:rFonts w:asciiTheme="minorHAnsi" w:hAnsiTheme="minorHAnsi" w:cstheme="minorHAnsi"/>
                <w:color w:val="000000" w:themeColor="text1"/>
                <w:sz w:val="18"/>
                <w:szCs w:val="18"/>
                <w:lang w:eastAsia="en-US"/>
              </w:rPr>
            </w:pPr>
            <w:proofErr w:type="spellStart"/>
            <w:r w:rsidRPr="00D904FB">
              <w:rPr>
                <w:rFonts w:asciiTheme="minorHAnsi" w:hAnsiTheme="minorHAnsi" w:cstheme="minorHAnsi"/>
                <w:color w:val="222222"/>
                <w:sz w:val="18"/>
                <w:szCs w:val="18"/>
                <w:shd w:val="clear" w:color="auto" w:fill="FFFFFF"/>
              </w:rPr>
              <w:t>Carbon</w:t>
            </w:r>
            <w:proofErr w:type="spellEnd"/>
            <w:r w:rsidRPr="00D904FB">
              <w:rPr>
                <w:rFonts w:asciiTheme="minorHAnsi" w:hAnsiTheme="minorHAnsi" w:cstheme="minorHAnsi"/>
                <w:color w:val="222222"/>
                <w:sz w:val="18"/>
                <w:szCs w:val="18"/>
                <w:shd w:val="clear" w:color="auto" w:fill="FFFFFF"/>
              </w:rPr>
              <w:t xml:space="preserve"> </w:t>
            </w:r>
            <w:proofErr w:type="spellStart"/>
            <w:r w:rsidRPr="00D904FB">
              <w:rPr>
                <w:rFonts w:asciiTheme="minorHAnsi" w:hAnsiTheme="minorHAnsi" w:cstheme="minorHAnsi"/>
                <w:color w:val="222222"/>
                <w:sz w:val="18"/>
                <w:szCs w:val="18"/>
                <w:shd w:val="clear" w:color="auto" w:fill="FFFFFF"/>
              </w:rPr>
              <w:t>Monoxide</w:t>
            </w:r>
            <w:proofErr w:type="spellEnd"/>
            <w:r w:rsidRPr="00D904FB">
              <w:rPr>
                <w:rFonts w:asciiTheme="minorHAnsi" w:hAnsiTheme="minorHAnsi" w:cstheme="minorHAnsi"/>
                <w:color w:val="222222"/>
                <w:sz w:val="18"/>
                <w:szCs w:val="18"/>
                <w:shd w:val="clear" w:color="auto" w:fill="FFFFFF"/>
              </w:rPr>
              <w:t xml:space="preserve"> </w:t>
            </w:r>
            <w:proofErr w:type="spellStart"/>
            <w:r w:rsidRPr="00D904FB">
              <w:rPr>
                <w:rFonts w:asciiTheme="minorHAnsi" w:hAnsiTheme="minorHAnsi" w:cstheme="minorHAnsi"/>
                <w:color w:val="222222"/>
                <w:sz w:val="18"/>
                <w:szCs w:val="18"/>
                <w:shd w:val="clear" w:color="auto" w:fill="FFFFFF"/>
              </w:rPr>
              <w:t>Poisoning</w:t>
            </w:r>
            <w:proofErr w:type="spellEnd"/>
          </w:p>
        </w:tc>
        <w:tc>
          <w:tcPr>
            <w:tcW w:w="1134" w:type="dxa"/>
            <w:vAlign w:val="center"/>
            <w:hideMark/>
          </w:tcPr>
          <w:p w14:paraId="038FC3F3" w14:textId="77777777" w:rsidR="00D904FB" w:rsidRPr="00961CDC" w:rsidRDefault="00D904FB"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08:00-12:00</w:t>
            </w:r>
          </w:p>
        </w:tc>
        <w:tc>
          <w:tcPr>
            <w:tcW w:w="3402" w:type="dxa"/>
            <w:vAlign w:val="center"/>
          </w:tcPr>
          <w:p w14:paraId="3D5CFF05" w14:textId="77777777" w:rsidR="00D904FB" w:rsidRPr="00961CDC" w:rsidRDefault="00D904FB" w:rsidP="009D1078">
            <w:pPr>
              <w:spacing w:before="30" w:after="30" w:line="276" w:lineRule="auto"/>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Prof. Dr. Zeynep ÇAKIR</w:t>
            </w:r>
          </w:p>
        </w:tc>
      </w:tr>
      <w:tr w:rsidR="009D1078" w:rsidRPr="00961CDC" w14:paraId="03239442" w14:textId="77777777" w:rsidTr="009D1078">
        <w:trPr>
          <w:gridAfter w:val="1"/>
          <w:wAfter w:w="9" w:type="dxa"/>
        </w:trPr>
        <w:tc>
          <w:tcPr>
            <w:tcW w:w="1241" w:type="dxa"/>
            <w:vMerge/>
            <w:shd w:val="clear" w:color="auto" w:fill="auto"/>
            <w:vAlign w:val="center"/>
          </w:tcPr>
          <w:p w14:paraId="0930E06F" w14:textId="6A26C96D" w:rsidR="009D1078" w:rsidRPr="00D904FB" w:rsidRDefault="009D1078" w:rsidP="009D1078">
            <w:pPr>
              <w:spacing w:before="30" w:after="30"/>
              <w:rPr>
                <w:rFonts w:asciiTheme="minorHAnsi" w:hAnsiTheme="minorHAnsi" w:cstheme="minorHAnsi"/>
                <w:b/>
                <w:bCs/>
                <w:sz w:val="18"/>
                <w:szCs w:val="18"/>
              </w:rPr>
            </w:pPr>
          </w:p>
        </w:tc>
        <w:tc>
          <w:tcPr>
            <w:tcW w:w="4141" w:type="dxa"/>
          </w:tcPr>
          <w:p w14:paraId="331EB726" w14:textId="73C5F599" w:rsidR="009D1078" w:rsidRPr="00D904FB"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sidRPr="00D904FB">
              <w:rPr>
                <w:rFonts w:asciiTheme="minorHAnsi" w:hAnsiTheme="minorHAnsi" w:cstheme="minorHAnsi"/>
                <w:color w:val="000000" w:themeColor="text1"/>
                <w:sz w:val="18"/>
                <w:szCs w:val="18"/>
                <w:lang w:eastAsia="en-US"/>
              </w:rPr>
              <w:t>Forensic</w:t>
            </w:r>
            <w:proofErr w:type="spellEnd"/>
            <w:r w:rsidRPr="00D904FB">
              <w:rPr>
                <w:rFonts w:asciiTheme="minorHAnsi" w:hAnsiTheme="minorHAnsi" w:cstheme="minorHAnsi"/>
                <w:color w:val="000000" w:themeColor="text1"/>
                <w:sz w:val="18"/>
                <w:szCs w:val="18"/>
                <w:lang w:eastAsia="en-US"/>
              </w:rPr>
              <w:t xml:space="preserve"> </w:t>
            </w:r>
            <w:proofErr w:type="spellStart"/>
            <w:r w:rsidRPr="00D904FB">
              <w:rPr>
                <w:rFonts w:asciiTheme="minorHAnsi" w:hAnsiTheme="minorHAnsi" w:cstheme="minorHAnsi"/>
                <w:color w:val="000000" w:themeColor="text1"/>
                <w:sz w:val="18"/>
                <w:szCs w:val="18"/>
                <w:lang w:eastAsia="en-US"/>
              </w:rPr>
              <w:t>Events</w:t>
            </w:r>
            <w:proofErr w:type="spellEnd"/>
            <w:r w:rsidRPr="00D904FB">
              <w:rPr>
                <w:rFonts w:asciiTheme="minorHAnsi" w:hAnsiTheme="minorHAnsi" w:cstheme="minorHAnsi"/>
                <w:color w:val="000000" w:themeColor="text1"/>
                <w:sz w:val="18"/>
                <w:szCs w:val="18"/>
                <w:lang w:eastAsia="en-US"/>
              </w:rPr>
              <w:t xml:space="preserve"> and </w:t>
            </w:r>
            <w:proofErr w:type="spellStart"/>
            <w:r w:rsidRPr="00D904FB">
              <w:rPr>
                <w:rFonts w:asciiTheme="minorHAnsi" w:hAnsiTheme="minorHAnsi" w:cstheme="minorHAnsi"/>
                <w:color w:val="000000" w:themeColor="text1"/>
                <w:sz w:val="18"/>
                <w:szCs w:val="18"/>
                <w:lang w:eastAsia="en-US"/>
              </w:rPr>
              <w:t>İnterpretation</w:t>
            </w:r>
            <w:proofErr w:type="spellEnd"/>
          </w:p>
        </w:tc>
        <w:tc>
          <w:tcPr>
            <w:tcW w:w="1134" w:type="dxa"/>
            <w:vAlign w:val="center"/>
          </w:tcPr>
          <w:p w14:paraId="3C6508D1" w14:textId="77777777" w:rsidR="009D1078" w:rsidRPr="00961CDC" w:rsidRDefault="009D1078"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13:00-17:00</w:t>
            </w:r>
          </w:p>
        </w:tc>
        <w:tc>
          <w:tcPr>
            <w:tcW w:w="3402" w:type="dxa"/>
            <w:vAlign w:val="center"/>
          </w:tcPr>
          <w:p w14:paraId="0B1015DE" w14:textId="7E2E86A6" w:rsidR="009D1078" w:rsidRPr="00961CDC"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Assoc</w:t>
            </w:r>
            <w:proofErr w:type="spellEnd"/>
            <w:r>
              <w:rPr>
                <w:rFonts w:asciiTheme="minorHAnsi" w:hAnsiTheme="minorHAnsi" w:cstheme="minorHAnsi"/>
                <w:color w:val="000000" w:themeColor="text1"/>
                <w:sz w:val="18"/>
                <w:szCs w:val="18"/>
                <w:lang w:eastAsia="en-US"/>
              </w:rPr>
              <w:t xml:space="preserve">. Prof. </w:t>
            </w:r>
            <w:r w:rsidRPr="00961CDC">
              <w:rPr>
                <w:rFonts w:asciiTheme="minorHAnsi" w:hAnsiTheme="minorHAnsi" w:cstheme="minorHAnsi"/>
                <w:color w:val="000000" w:themeColor="text1"/>
                <w:sz w:val="18"/>
                <w:szCs w:val="18"/>
                <w:lang w:eastAsia="en-US"/>
              </w:rPr>
              <w:t>Ayça ÇALBAY</w:t>
            </w:r>
          </w:p>
        </w:tc>
      </w:tr>
      <w:tr w:rsidR="00D904FB" w:rsidRPr="00961CDC" w14:paraId="6C3A15B2" w14:textId="77777777" w:rsidTr="009D1078">
        <w:trPr>
          <w:gridAfter w:val="1"/>
          <w:wAfter w:w="9" w:type="dxa"/>
        </w:trPr>
        <w:tc>
          <w:tcPr>
            <w:tcW w:w="1241" w:type="dxa"/>
            <w:vMerge w:val="restart"/>
            <w:shd w:val="clear" w:color="auto" w:fill="auto"/>
            <w:vAlign w:val="center"/>
          </w:tcPr>
          <w:p w14:paraId="06FB5AB5" w14:textId="43AC173A" w:rsidR="00D904FB" w:rsidRPr="00D904FB" w:rsidRDefault="00D904FB" w:rsidP="009D1078">
            <w:pPr>
              <w:spacing w:before="30" w:after="30"/>
              <w:rPr>
                <w:rFonts w:asciiTheme="minorHAnsi" w:hAnsiTheme="minorHAnsi" w:cstheme="minorHAnsi"/>
                <w:b/>
                <w:bCs/>
                <w:sz w:val="18"/>
                <w:szCs w:val="18"/>
              </w:rPr>
            </w:pPr>
            <w:proofErr w:type="spellStart"/>
            <w:r w:rsidRPr="00D904FB">
              <w:rPr>
                <w:rFonts w:asciiTheme="minorHAnsi" w:hAnsiTheme="minorHAnsi" w:cstheme="minorHAnsi"/>
                <w:b/>
                <w:bCs/>
                <w:color w:val="000000" w:themeColor="text1"/>
                <w:sz w:val="18"/>
                <w:szCs w:val="18"/>
                <w:lang w:eastAsia="en-US"/>
              </w:rPr>
              <w:t>Thursday</w:t>
            </w:r>
            <w:proofErr w:type="spellEnd"/>
          </w:p>
        </w:tc>
        <w:tc>
          <w:tcPr>
            <w:tcW w:w="4141" w:type="dxa"/>
            <w:hideMark/>
          </w:tcPr>
          <w:p w14:paraId="73D3841B" w14:textId="77777777" w:rsidR="00D904FB" w:rsidRPr="00D904FB" w:rsidRDefault="00D904FB" w:rsidP="009D1078">
            <w:pPr>
              <w:spacing w:before="30" w:after="30" w:line="276" w:lineRule="auto"/>
              <w:rPr>
                <w:rFonts w:asciiTheme="minorHAnsi" w:hAnsiTheme="minorHAnsi" w:cstheme="minorHAnsi"/>
                <w:color w:val="000000" w:themeColor="text1"/>
                <w:sz w:val="18"/>
                <w:szCs w:val="18"/>
                <w:lang w:eastAsia="en-US"/>
              </w:rPr>
            </w:pPr>
            <w:proofErr w:type="spellStart"/>
            <w:r w:rsidRPr="00D904FB">
              <w:rPr>
                <w:rFonts w:asciiTheme="minorHAnsi" w:hAnsiTheme="minorHAnsi" w:cstheme="minorHAnsi"/>
                <w:color w:val="000000" w:themeColor="text1"/>
                <w:sz w:val="18"/>
                <w:szCs w:val="18"/>
                <w:lang w:eastAsia="en-US"/>
              </w:rPr>
              <w:t>Trauma</w:t>
            </w:r>
            <w:proofErr w:type="spellEnd"/>
            <w:r w:rsidRPr="00D904FB">
              <w:rPr>
                <w:rFonts w:asciiTheme="minorHAnsi" w:hAnsiTheme="minorHAnsi" w:cstheme="minorHAnsi"/>
                <w:color w:val="000000" w:themeColor="text1"/>
                <w:sz w:val="18"/>
                <w:szCs w:val="18"/>
                <w:lang w:eastAsia="en-US"/>
              </w:rPr>
              <w:t xml:space="preserve"> in </w:t>
            </w:r>
            <w:proofErr w:type="spellStart"/>
            <w:r w:rsidRPr="00D904FB">
              <w:rPr>
                <w:rFonts w:asciiTheme="minorHAnsi" w:hAnsiTheme="minorHAnsi" w:cstheme="minorHAnsi"/>
                <w:color w:val="000000" w:themeColor="text1"/>
                <w:sz w:val="18"/>
                <w:szCs w:val="18"/>
                <w:lang w:eastAsia="en-US"/>
              </w:rPr>
              <w:t>Pregnant</w:t>
            </w:r>
            <w:proofErr w:type="spellEnd"/>
            <w:r w:rsidRPr="00D904FB">
              <w:rPr>
                <w:rFonts w:asciiTheme="minorHAnsi" w:hAnsiTheme="minorHAnsi" w:cstheme="minorHAnsi"/>
                <w:color w:val="000000" w:themeColor="text1"/>
                <w:sz w:val="18"/>
                <w:szCs w:val="18"/>
                <w:lang w:eastAsia="en-US"/>
              </w:rPr>
              <w:t xml:space="preserve"> </w:t>
            </w:r>
            <w:proofErr w:type="spellStart"/>
            <w:r w:rsidRPr="00D904FB">
              <w:rPr>
                <w:rFonts w:asciiTheme="minorHAnsi" w:hAnsiTheme="minorHAnsi" w:cstheme="minorHAnsi"/>
                <w:color w:val="000000" w:themeColor="text1"/>
                <w:sz w:val="18"/>
                <w:szCs w:val="18"/>
                <w:lang w:eastAsia="en-US"/>
              </w:rPr>
              <w:t>Women</w:t>
            </w:r>
            <w:proofErr w:type="spellEnd"/>
          </w:p>
        </w:tc>
        <w:tc>
          <w:tcPr>
            <w:tcW w:w="1134" w:type="dxa"/>
            <w:vAlign w:val="center"/>
            <w:hideMark/>
          </w:tcPr>
          <w:p w14:paraId="147FF30B" w14:textId="77777777" w:rsidR="00D904FB" w:rsidRPr="00961CDC" w:rsidRDefault="00D904FB"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08:00-12:00</w:t>
            </w:r>
          </w:p>
        </w:tc>
        <w:tc>
          <w:tcPr>
            <w:tcW w:w="3402" w:type="dxa"/>
            <w:vAlign w:val="center"/>
          </w:tcPr>
          <w:p w14:paraId="0B9B9F47" w14:textId="28708D5F" w:rsidR="00D904FB" w:rsidRPr="00961CDC"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Assoc</w:t>
            </w:r>
            <w:proofErr w:type="spellEnd"/>
            <w:r>
              <w:rPr>
                <w:rFonts w:asciiTheme="minorHAnsi" w:hAnsiTheme="minorHAnsi" w:cstheme="minorHAnsi"/>
                <w:color w:val="000000" w:themeColor="text1"/>
                <w:sz w:val="18"/>
                <w:szCs w:val="18"/>
                <w:lang w:eastAsia="en-US"/>
              </w:rPr>
              <w:t xml:space="preserve">. Prof. </w:t>
            </w:r>
            <w:r w:rsidR="00D904FB" w:rsidRPr="00961CDC">
              <w:rPr>
                <w:rFonts w:asciiTheme="minorHAnsi" w:hAnsiTheme="minorHAnsi" w:cstheme="minorHAnsi"/>
                <w:color w:val="000000" w:themeColor="text1"/>
                <w:sz w:val="18"/>
                <w:szCs w:val="18"/>
                <w:lang w:eastAsia="en-US"/>
              </w:rPr>
              <w:t>Sultan Tuna AKGÖL GÜR</w:t>
            </w:r>
          </w:p>
        </w:tc>
      </w:tr>
      <w:tr w:rsidR="00D904FB" w:rsidRPr="00961CDC" w14:paraId="5D4551DE" w14:textId="77777777" w:rsidTr="009D1078">
        <w:trPr>
          <w:gridAfter w:val="1"/>
          <w:wAfter w:w="9" w:type="dxa"/>
        </w:trPr>
        <w:tc>
          <w:tcPr>
            <w:tcW w:w="1241" w:type="dxa"/>
            <w:vMerge/>
            <w:shd w:val="clear" w:color="auto" w:fill="auto"/>
            <w:vAlign w:val="center"/>
          </w:tcPr>
          <w:p w14:paraId="0B5F42A1" w14:textId="1D2B2AD7" w:rsidR="00D904FB" w:rsidRPr="00D904FB" w:rsidRDefault="00D904FB" w:rsidP="009D1078">
            <w:pPr>
              <w:spacing w:before="30" w:after="30"/>
              <w:rPr>
                <w:rFonts w:asciiTheme="minorHAnsi" w:hAnsiTheme="minorHAnsi" w:cstheme="minorHAnsi"/>
                <w:b/>
                <w:bCs/>
                <w:sz w:val="18"/>
                <w:szCs w:val="18"/>
              </w:rPr>
            </w:pPr>
          </w:p>
        </w:tc>
        <w:tc>
          <w:tcPr>
            <w:tcW w:w="4141" w:type="dxa"/>
          </w:tcPr>
          <w:p w14:paraId="608BE2CB" w14:textId="77777777" w:rsidR="00D904FB" w:rsidRPr="00D904FB" w:rsidRDefault="00D904FB" w:rsidP="009D1078">
            <w:pPr>
              <w:spacing w:before="30" w:after="30"/>
              <w:rPr>
                <w:rFonts w:asciiTheme="minorHAnsi" w:hAnsiTheme="minorHAnsi" w:cstheme="minorHAnsi"/>
                <w:color w:val="222222"/>
                <w:sz w:val="18"/>
                <w:szCs w:val="18"/>
                <w:shd w:val="clear" w:color="auto" w:fill="FFFFFF"/>
              </w:rPr>
            </w:pPr>
            <w:proofErr w:type="spellStart"/>
            <w:r w:rsidRPr="00D904FB">
              <w:rPr>
                <w:rFonts w:asciiTheme="minorHAnsi" w:hAnsiTheme="minorHAnsi" w:cstheme="minorHAnsi"/>
                <w:color w:val="222222"/>
                <w:sz w:val="18"/>
                <w:szCs w:val="18"/>
                <w:shd w:val="clear" w:color="auto" w:fill="FFFFFF"/>
              </w:rPr>
              <w:t>Renal</w:t>
            </w:r>
            <w:proofErr w:type="spellEnd"/>
            <w:r w:rsidRPr="00D904FB">
              <w:rPr>
                <w:rFonts w:asciiTheme="minorHAnsi" w:hAnsiTheme="minorHAnsi" w:cstheme="minorHAnsi"/>
                <w:color w:val="222222"/>
                <w:sz w:val="18"/>
                <w:szCs w:val="18"/>
                <w:shd w:val="clear" w:color="auto" w:fill="FFFFFF"/>
              </w:rPr>
              <w:t xml:space="preserve"> </w:t>
            </w:r>
            <w:proofErr w:type="spellStart"/>
            <w:r w:rsidRPr="00D904FB">
              <w:rPr>
                <w:rFonts w:asciiTheme="minorHAnsi" w:hAnsiTheme="minorHAnsi" w:cstheme="minorHAnsi"/>
                <w:color w:val="222222"/>
                <w:sz w:val="18"/>
                <w:szCs w:val="18"/>
                <w:shd w:val="clear" w:color="auto" w:fill="FFFFFF"/>
              </w:rPr>
              <w:t>Colik</w:t>
            </w:r>
            <w:proofErr w:type="spellEnd"/>
            <w:r w:rsidRPr="00D904FB">
              <w:rPr>
                <w:rFonts w:asciiTheme="minorHAnsi" w:hAnsiTheme="minorHAnsi" w:cstheme="minorHAnsi"/>
                <w:color w:val="222222"/>
                <w:sz w:val="18"/>
                <w:szCs w:val="18"/>
                <w:shd w:val="clear" w:color="auto" w:fill="FFFFFF"/>
              </w:rPr>
              <w:t xml:space="preserve"> </w:t>
            </w:r>
          </w:p>
        </w:tc>
        <w:tc>
          <w:tcPr>
            <w:tcW w:w="1134" w:type="dxa"/>
            <w:vAlign w:val="center"/>
          </w:tcPr>
          <w:p w14:paraId="71886A72" w14:textId="77777777" w:rsidR="00D904FB" w:rsidRPr="00961CDC" w:rsidRDefault="00D904FB"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13:00-17:00</w:t>
            </w:r>
          </w:p>
        </w:tc>
        <w:tc>
          <w:tcPr>
            <w:tcW w:w="3402" w:type="dxa"/>
            <w:vAlign w:val="center"/>
          </w:tcPr>
          <w:p w14:paraId="19689C6A" w14:textId="040EE87C" w:rsidR="00D904FB" w:rsidRPr="00961CDC"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Assoc</w:t>
            </w:r>
            <w:proofErr w:type="spellEnd"/>
            <w:r>
              <w:rPr>
                <w:rFonts w:asciiTheme="minorHAnsi" w:hAnsiTheme="minorHAnsi" w:cstheme="minorHAnsi"/>
                <w:color w:val="000000" w:themeColor="text1"/>
                <w:sz w:val="18"/>
                <w:szCs w:val="18"/>
                <w:lang w:eastAsia="en-US"/>
              </w:rPr>
              <w:t xml:space="preserve">. Prof. </w:t>
            </w:r>
            <w:r w:rsidR="00D904FB" w:rsidRPr="00961CDC">
              <w:rPr>
                <w:rFonts w:asciiTheme="minorHAnsi" w:hAnsiTheme="minorHAnsi" w:cstheme="minorHAnsi"/>
                <w:color w:val="000000" w:themeColor="text1"/>
                <w:sz w:val="18"/>
                <w:szCs w:val="18"/>
                <w:lang w:eastAsia="en-US"/>
              </w:rPr>
              <w:t>Erdal TEKİN</w:t>
            </w:r>
          </w:p>
        </w:tc>
      </w:tr>
      <w:tr w:rsidR="00961CDC" w:rsidRPr="00961CDC" w14:paraId="5CE68377" w14:textId="77777777" w:rsidTr="009D1078">
        <w:trPr>
          <w:gridAfter w:val="1"/>
          <w:wAfter w:w="9" w:type="dxa"/>
        </w:trPr>
        <w:tc>
          <w:tcPr>
            <w:tcW w:w="1241" w:type="dxa"/>
            <w:shd w:val="clear" w:color="auto" w:fill="auto"/>
            <w:vAlign w:val="center"/>
          </w:tcPr>
          <w:p w14:paraId="476296CD" w14:textId="77777777" w:rsidR="00961CDC" w:rsidRPr="00D904FB" w:rsidRDefault="00961CDC" w:rsidP="009D1078">
            <w:pPr>
              <w:spacing w:before="30" w:after="30" w:line="276" w:lineRule="auto"/>
              <w:rPr>
                <w:rFonts w:asciiTheme="minorHAnsi" w:hAnsiTheme="minorHAnsi" w:cstheme="minorHAnsi"/>
                <w:b/>
                <w:bCs/>
                <w:color w:val="000000" w:themeColor="text1"/>
                <w:sz w:val="18"/>
                <w:szCs w:val="18"/>
                <w:lang w:eastAsia="en-US"/>
              </w:rPr>
            </w:pPr>
            <w:proofErr w:type="spellStart"/>
            <w:r w:rsidRPr="00D904FB">
              <w:rPr>
                <w:rFonts w:asciiTheme="minorHAnsi" w:hAnsiTheme="minorHAnsi" w:cstheme="minorHAnsi"/>
                <w:b/>
                <w:bCs/>
                <w:color w:val="000000" w:themeColor="text1"/>
                <w:sz w:val="18"/>
                <w:szCs w:val="18"/>
                <w:lang w:eastAsia="en-US"/>
              </w:rPr>
              <w:t>Friday</w:t>
            </w:r>
            <w:proofErr w:type="spellEnd"/>
          </w:p>
        </w:tc>
        <w:tc>
          <w:tcPr>
            <w:tcW w:w="4141" w:type="dxa"/>
            <w:hideMark/>
          </w:tcPr>
          <w:p w14:paraId="2C40188E" w14:textId="3CD3D340" w:rsidR="00961CDC" w:rsidRPr="00D904FB"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sz w:val="18"/>
                <w:szCs w:val="18"/>
              </w:rPr>
              <w:t>Independent</w:t>
            </w:r>
            <w:proofErr w:type="spellEnd"/>
            <w:r>
              <w:rPr>
                <w:rFonts w:asciiTheme="minorHAnsi" w:hAnsiTheme="minorHAnsi" w:cstheme="minorHAnsi"/>
                <w:sz w:val="18"/>
                <w:szCs w:val="18"/>
              </w:rPr>
              <w:t xml:space="preserve"> </w:t>
            </w:r>
            <w:proofErr w:type="spellStart"/>
            <w:r w:rsidR="00961CDC" w:rsidRPr="00D904FB">
              <w:rPr>
                <w:rFonts w:asciiTheme="minorHAnsi" w:hAnsiTheme="minorHAnsi" w:cstheme="minorHAnsi"/>
                <w:sz w:val="18"/>
                <w:szCs w:val="18"/>
              </w:rPr>
              <w:t>Working</w:t>
            </w:r>
            <w:proofErr w:type="spellEnd"/>
            <w:r w:rsidR="00961CDC" w:rsidRPr="00D904FB">
              <w:rPr>
                <w:rFonts w:asciiTheme="minorHAnsi" w:hAnsiTheme="minorHAnsi" w:cstheme="minorHAnsi"/>
                <w:sz w:val="18"/>
                <w:szCs w:val="18"/>
              </w:rPr>
              <w:t xml:space="preserve"> </w:t>
            </w:r>
            <w:proofErr w:type="spellStart"/>
            <w:r w:rsidR="00961CDC" w:rsidRPr="00D904FB">
              <w:rPr>
                <w:rFonts w:asciiTheme="minorHAnsi" w:hAnsiTheme="minorHAnsi" w:cstheme="minorHAnsi"/>
                <w:sz w:val="18"/>
                <w:szCs w:val="18"/>
              </w:rPr>
              <w:t>Hours</w:t>
            </w:r>
            <w:proofErr w:type="spellEnd"/>
          </w:p>
        </w:tc>
        <w:tc>
          <w:tcPr>
            <w:tcW w:w="1134" w:type="dxa"/>
            <w:vAlign w:val="center"/>
            <w:hideMark/>
          </w:tcPr>
          <w:p w14:paraId="31FAD082" w14:textId="77777777" w:rsidR="00961CDC" w:rsidRPr="00961CDC" w:rsidRDefault="00961CDC"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08:00-12:00</w:t>
            </w:r>
          </w:p>
        </w:tc>
        <w:tc>
          <w:tcPr>
            <w:tcW w:w="3402" w:type="dxa"/>
            <w:vAlign w:val="center"/>
          </w:tcPr>
          <w:p w14:paraId="7E1DEBA8" w14:textId="6291E8B3" w:rsidR="00961CDC" w:rsidRPr="00961CDC"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Assoc</w:t>
            </w:r>
            <w:proofErr w:type="spellEnd"/>
            <w:r>
              <w:rPr>
                <w:rFonts w:asciiTheme="minorHAnsi" w:hAnsiTheme="minorHAnsi" w:cstheme="minorHAnsi"/>
                <w:color w:val="000000" w:themeColor="text1"/>
                <w:sz w:val="18"/>
                <w:szCs w:val="18"/>
                <w:lang w:eastAsia="en-US"/>
              </w:rPr>
              <w:t xml:space="preserve">. Prof. </w:t>
            </w:r>
            <w:r w:rsidR="00961CDC" w:rsidRPr="00961CDC">
              <w:rPr>
                <w:rFonts w:asciiTheme="minorHAnsi" w:hAnsiTheme="minorHAnsi" w:cstheme="minorHAnsi"/>
                <w:color w:val="000000" w:themeColor="text1"/>
                <w:sz w:val="18"/>
                <w:szCs w:val="18"/>
                <w:lang w:eastAsia="en-US"/>
              </w:rPr>
              <w:t>Ali GÜR</w:t>
            </w:r>
          </w:p>
        </w:tc>
      </w:tr>
      <w:tr w:rsidR="00D904FB" w:rsidRPr="00961CDC" w14:paraId="3114F33D" w14:textId="77777777" w:rsidTr="009D1078">
        <w:tc>
          <w:tcPr>
            <w:tcW w:w="1241" w:type="dxa"/>
            <w:vMerge w:val="restart"/>
            <w:shd w:val="clear" w:color="auto" w:fill="auto"/>
            <w:vAlign w:val="center"/>
          </w:tcPr>
          <w:p w14:paraId="124E5AC1" w14:textId="63DAA699" w:rsidR="00D904FB" w:rsidRPr="00D904FB" w:rsidRDefault="00D904FB" w:rsidP="009D1078">
            <w:pPr>
              <w:spacing w:before="30" w:after="30" w:line="276" w:lineRule="auto"/>
              <w:rPr>
                <w:rFonts w:asciiTheme="minorHAnsi" w:hAnsiTheme="minorHAnsi" w:cstheme="minorHAnsi"/>
                <w:b/>
                <w:bCs/>
                <w:color w:val="000000" w:themeColor="text1"/>
                <w:sz w:val="18"/>
                <w:szCs w:val="18"/>
                <w:lang w:eastAsia="en-US"/>
              </w:rPr>
            </w:pPr>
            <w:proofErr w:type="spellStart"/>
            <w:r w:rsidRPr="00D904FB">
              <w:rPr>
                <w:rFonts w:asciiTheme="minorHAnsi" w:hAnsiTheme="minorHAnsi" w:cstheme="minorHAnsi"/>
                <w:b/>
                <w:bCs/>
                <w:color w:val="000000" w:themeColor="text1"/>
                <w:sz w:val="18"/>
                <w:szCs w:val="18"/>
                <w:lang w:eastAsia="en-US"/>
              </w:rPr>
              <w:t>Monday</w:t>
            </w:r>
            <w:proofErr w:type="spellEnd"/>
          </w:p>
        </w:tc>
        <w:tc>
          <w:tcPr>
            <w:tcW w:w="8686" w:type="dxa"/>
            <w:gridSpan w:val="4"/>
            <w:shd w:val="clear" w:color="auto" w:fill="D9D9D9" w:themeFill="background1" w:themeFillShade="D9"/>
            <w:vAlign w:val="center"/>
          </w:tcPr>
          <w:p w14:paraId="7F8F21E9" w14:textId="0A393F6B" w:rsidR="00D904FB" w:rsidRPr="00D904FB" w:rsidRDefault="00D904FB" w:rsidP="009D1078">
            <w:pPr>
              <w:spacing w:before="30" w:after="30" w:line="276" w:lineRule="auto"/>
              <w:jc w:val="center"/>
              <w:rPr>
                <w:rFonts w:asciiTheme="minorHAnsi" w:hAnsiTheme="minorHAnsi" w:cstheme="minorHAnsi"/>
                <w:b/>
                <w:color w:val="000000" w:themeColor="text1"/>
                <w:sz w:val="18"/>
                <w:szCs w:val="18"/>
                <w:lang w:eastAsia="en-US"/>
              </w:rPr>
            </w:pPr>
            <w:r w:rsidRPr="00D904FB">
              <w:rPr>
                <w:rFonts w:asciiTheme="minorHAnsi" w:hAnsiTheme="minorHAnsi" w:cstheme="minorHAnsi"/>
                <w:b/>
                <w:color w:val="000000" w:themeColor="text1"/>
                <w:sz w:val="18"/>
                <w:szCs w:val="18"/>
                <w:lang w:eastAsia="en-US"/>
              </w:rPr>
              <w:t xml:space="preserve">8. </w:t>
            </w:r>
            <w:proofErr w:type="spellStart"/>
            <w:r w:rsidRPr="00D904FB">
              <w:rPr>
                <w:rFonts w:asciiTheme="minorHAnsi" w:hAnsiTheme="minorHAnsi" w:cstheme="minorHAnsi"/>
                <w:b/>
                <w:color w:val="000000" w:themeColor="text1"/>
                <w:sz w:val="18"/>
                <w:szCs w:val="18"/>
                <w:lang w:eastAsia="en-US"/>
              </w:rPr>
              <w:t>Week</w:t>
            </w:r>
            <w:proofErr w:type="spellEnd"/>
          </w:p>
        </w:tc>
      </w:tr>
      <w:tr w:rsidR="00D904FB" w:rsidRPr="00961CDC" w14:paraId="59D0946F" w14:textId="77777777" w:rsidTr="009D1078">
        <w:trPr>
          <w:gridAfter w:val="1"/>
          <w:wAfter w:w="9" w:type="dxa"/>
        </w:trPr>
        <w:tc>
          <w:tcPr>
            <w:tcW w:w="1241" w:type="dxa"/>
            <w:vMerge/>
            <w:shd w:val="clear" w:color="auto" w:fill="auto"/>
            <w:vAlign w:val="center"/>
          </w:tcPr>
          <w:p w14:paraId="0BC42DED" w14:textId="2BA13E2A" w:rsidR="00D904FB" w:rsidRPr="00D904FB" w:rsidRDefault="00D904FB" w:rsidP="009D1078">
            <w:pPr>
              <w:spacing w:before="30" w:after="30" w:line="276" w:lineRule="auto"/>
              <w:rPr>
                <w:rFonts w:asciiTheme="minorHAnsi" w:hAnsiTheme="minorHAnsi" w:cstheme="minorHAnsi"/>
                <w:b/>
                <w:bCs/>
                <w:color w:val="000000" w:themeColor="text1"/>
                <w:sz w:val="18"/>
                <w:szCs w:val="18"/>
                <w:lang w:eastAsia="en-US"/>
              </w:rPr>
            </w:pPr>
          </w:p>
        </w:tc>
        <w:tc>
          <w:tcPr>
            <w:tcW w:w="4141" w:type="dxa"/>
            <w:hideMark/>
          </w:tcPr>
          <w:p w14:paraId="00228A82" w14:textId="77777777" w:rsidR="00D904FB" w:rsidRPr="00D904FB" w:rsidRDefault="00D904FB" w:rsidP="009D1078">
            <w:pPr>
              <w:spacing w:before="30" w:after="30" w:line="276" w:lineRule="auto"/>
              <w:rPr>
                <w:rFonts w:asciiTheme="minorHAnsi" w:hAnsiTheme="minorHAnsi" w:cstheme="minorHAnsi"/>
                <w:color w:val="000000" w:themeColor="text1"/>
                <w:sz w:val="18"/>
                <w:szCs w:val="18"/>
                <w:lang w:eastAsia="en-US"/>
              </w:rPr>
            </w:pPr>
            <w:proofErr w:type="spellStart"/>
            <w:r w:rsidRPr="00D904FB">
              <w:rPr>
                <w:rFonts w:asciiTheme="minorHAnsi" w:hAnsiTheme="minorHAnsi" w:cstheme="minorHAnsi"/>
                <w:color w:val="222222"/>
                <w:sz w:val="18"/>
                <w:szCs w:val="18"/>
                <w:shd w:val="clear" w:color="auto" w:fill="FFFFFF"/>
              </w:rPr>
              <w:t>Geriatric</w:t>
            </w:r>
            <w:proofErr w:type="spellEnd"/>
            <w:r w:rsidRPr="00D904FB">
              <w:rPr>
                <w:rFonts w:asciiTheme="minorHAnsi" w:hAnsiTheme="minorHAnsi" w:cstheme="minorHAnsi"/>
                <w:color w:val="222222"/>
                <w:sz w:val="18"/>
                <w:szCs w:val="18"/>
                <w:shd w:val="clear" w:color="auto" w:fill="FFFFFF"/>
              </w:rPr>
              <w:t xml:space="preserve"> </w:t>
            </w:r>
            <w:proofErr w:type="spellStart"/>
            <w:r w:rsidRPr="00D904FB">
              <w:rPr>
                <w:rFonts w:asciiTheme="minorHAnsi" w:hAnsiTheme="minorHAnsi" w:cstheme="minorHAnsi"/>
                <w:color w:val="222222"/>
                <w:sz w:val="18"/>
                <w:szCs w:val="18"/>
                <w:shd w:val="clear" w:color="auto" w:fill="FFFFFF"/>
              </w:rPr>
              <w:t>Emergency</w:t>
            </w:r>
            <w:proofErr w:type="spellEnd"/>
            <w:r w:rsidRPr="00D904FB">
              <w:rPr>
                <w:rFonts w:asciiTheme="minorHAnsi" w:hAnsiTheme="minorHAnsi" w:cstheme="minorHAnsi"/>
                <w:color w:val="222222"/>
                <w:sz w:val="18"/>
                <w:szCs w:val="18"/>
                <w:shd w:val="clear" w:color="auto" w:fill="FFFFFF"/>
              </w:rPr>
              <w:t xml:space="preserve"> </w:t>
            </w:r>
            <w:proofErr w:type="spellStart"/>
            <w:r w:rsidRPr="00D904FB">
              <w:rPr>
                <w:rFonts w:asciiTheme="minorHAnsi" w:hAnsiTheme="minorHAnsi" w:cstheme="minorHAnsi"/>
                <w:color w:val="222222"/>
                <w:sz w:val="18"/>
                <w:szCs w:val="18"/>
                <w:shd w:val="clear" w:color="auto" w:fill="FFFFFF"/>
              </w:rPr>
              <w:t>Room</w:t>
            </w:r>
            <w:proofErr w:type="spellEnd"/>
            <w:r w:rsidRPr="00D904FB">
              <w:rPr>
                <w:rFonts w:asciiTheme="minorHAnsi" w:hAnsiTheme="minorHAnsi" w:cstheme="minorHAnsi"/>
                <w:color w:val="222222"/>
                <w:sz w:val="18"/>
                <w:szCs w:val="18"/>
                <w:shd w:val="clear" w:color="auto" w:fill="FFFFFF"/>
              </w:rPr>
              <w:t xml:space="preserve"> / </w:t>
            </w:r>
            <w:proofErr w:type="spellStart"/>
            <w:r w:rsidRPr="00D904FB">
              <w:rPr>
                <w:rFonts w:asciiTheme="minorHAnsi" w:hAnsiTheme="minorHAnsi" w:cstheme="minorHAnsi"/>
                <w:color w:val="222222"/>
                <w:sz w:val="18"/>
                <w:szCs w:val="18"/>
                <w:shd w:val="clear" w:color="auto" w:fill="FFFFFF"/>
              </w:rPr>
              <w:t>Abuse</w:t>
            </w:r>
            <w:proofErr w:type="spellEnd"/>
          </w:p>
        </w:tc>
        <w:tc>
          <w:tcPr>
            <w:tcW w:w="1134" w:type="dxa"/>
            <w:vAlign w:val="center"/>
            <w:hideMark/>
          </w:tcPr>
          <w:p w14:paraId="4828538D" w14:textId="77777777" w:rsidR="00D904FB" w:rsidRPr="00961CDC" w:rsidRDefault="00D904FB"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08:00-12:00</w:t>
            </w:r>
          </w:p>
        </w:tc>
        <w:tc>
          <w:tcPr>
            <w:tcW w:w="3402" w:type="dxa"/>
            <w:vAlign w:val="center"/>
          </w:tcPr>
          <w:p w14:paraId="4E1A1626" w14:textId="15F02108" w:rsidR="00D904FB" w:rsidRPr="00961CDC"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Assoc</w:t>
            </w:r>
            <w:proofErr w:type="spellEnd"/>
            <w:r>
              <w:rPr>
                <w:rFonts w:asciiTheme="minorHAnsi" w:hAnsiTheme="minorHAnsi" w:cstheme="minorHAnsi"/>
                <w:color w:val="000000" w:themeColor="text1"/>
                <w:sz w:val="18"/>
                <w:szCs w:val="18"/>
                <w:lang w:eastAsia="en-US"/>
              </w:rPr>
              <w:t xml:space="preserve">. Prof. </w:t>
            </w:r>
            <w:r w:rsidR="00D904FB" w:rsidRPr="00961CDC">
              <w:rPr>
                <w:rFonts w:asciiTheme="minorHAnsi" w:hAnsiTheme="minorHAnsi" w:cstheme="minorHAnsi"/>
                <w:color w:val="000000" w:themeColor="text1"/>
                <w:sz w:val="18"/>
                <w:szCs w:val="18"/>
                <w:lang w:eastAsia="en-US"/>
              </w:rPr>
              <w:t>İbrahim ÖZLÜ</w:t>
            </w:r>
          </w:p>
        </w:tc>
      </w:tr>
      <w:tr w:rsidR="00D904FB" w:rsidRPr="00961CDC" w14:paraId="552C3149" w14:textId="77777777" w:rsidTr="009D1078">
        <w:trPr>
          <w:gridAfter w:val="1"/>
          <w:wAfter w:w="9" w:type="dxa"/>
        </w:trPr>
        <w:tc>
          <w:tcPr>
            <w:tcW w:w="1241" w:type="dxa"/>
            <w:vMerge/>
            <w:shd w:val="clear" w:color="auto" w:fill="auto"/>
            <w:vAlign w:val="center"/>
          </w:tcPr>
          <w:p w14:paraId="31DB3DFE" w14:textId="2D382579" w:rsidR="00D904FB" w:rsidRPr="00D904FB" w:rsidRDefault="00D904FB" w:rsidP="009D1078">
            <w:pPr>
              <w:spacing w:before="30" w:after="30" w:line="276" w:lineRule="auto"/>
              <w:rPr>
                <w:rFonts w:asciiTheme="minorHAnsi" w:hAnsiTheme="minorHAnsi" w:cstheme="minorHAnsi"/>
                <w:b/>
                <w:bCs/>
                <w:color w:val="000000" w:themeColor="text1"/>
                <w:sz w:val="18"/>
                <w:szCs w:val="18"/>
                <w:lang w:eastAsia="en-US"/>
              </w:rPr>
            </w:pPr>
          </w:p>
        </w:tc>
        <w:tc>
          <w:tcPr>
            <w:tcW w:w="4141" w:type="dxa"/>
          </w:tcPr>
          <w:p w14:paraId="42E600AE" w14:textId="77777777" w:rsidR="00D904FB" w:rsidRPr="00D904FB" w:rsidRDefault="00D904FB" w:rsidP="009D1078">
            <w:pPr>
              <w:spacing w:before="30" w:after="30" w:line="276" w:lineRule="auto"/>
              <w:rPr>
                <w:rFonts w:asciiTheme="minorHAnsi" w:hAnsiTheme="minorHAnsi" w:cstheme="minorHAnsi"/>
                <w:color w:val="000000" w:themeColor="text1"/>
                <w:sz w:val="18"/>
                <w:szCs w:val="18"/>
                <w:lang w:eastAsia="en-US"/>
              </w:rPr>
            </w:pPr>
            <w:proofErr w:type="spellStart"/>
            <w:r w:rsidRPr="00D904FB">
              <w:rPr>
                <w:rFonts w:asciiTheme="minorHAnsi" w:hAnsiTheme="minorHAnsi" w:cstheme="minorHAnsi"/>
                <w:color w:val="000000" w:themeColor="text1"/>
                <w:sz w:val="18"/>
                <w:szCs w:val="18"/>
                <w:lang w:eastAsia="en-US"/>
              </w:rPr>
              <w:t>Sepsis</w:t>
            </w:r>
            <w:proofErr w:type="spellEnd"/>
          </w:p>
        </w:tc>
        <w:tc>
          <w:tcPr>
            <w:tcW w:w="1134" w:type="dxa"/>
            <w:vAlign w:val="center"/>
          </w:tcPr>
          <w:p w14:paraId="0CB4F106" w14:textId="77777777" w:rsidR="00D904FB" w:rsidRPr="00961CDC" w:rsidRDefault="00D904FB"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13:00-17:00</w:t>
            </w:r>
          </w:p>
        </w:tc>
        <w:tc>
          <w:tcPr>
            <w:tcW w:w="3402" w:type="dxa"/>
            <w:vAlign w:val="center"/>
          </w:tcPr>
          <w:p w14:paraId="148F368B" w14:textId="1EF59039" w:rsidR="00D904FB" w:rsidRPr="00961CDC"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Asst</w:t>
            </w:r>
            <w:proofErr w:type="spellEnd"/>
            <w:r>
              <w:rPr>
                <w:rFonts w:asciiTheme="minorHAnsi" w:hAnsiTheme="minorHAnsi" w:cstheme="minorHAnsi"/>
                <w:color w:val="000000" w:themeColor="text1"/>
                <w:sz w:val="18"/>
                <w:szCs w:val="18"/>
                <w:lang w:eastAsia="en-US"/>
              </w:rPr>
              <w:t xml:space="preserve">. Prof. </w:t>
            </w:r>
            <w:r w:rsidR="00D904FB" w:rsidRPr="00961CDC">
              <w:rPr>
                <w:rFonts w:asciiTheme="minorHAnsi" w:hAnsiTheme="minorHAnsi" w:cstheme="minorHAnsi"/>
                <w:color w:val="000000" w:themeColor="text1"/>
                <w:sz w:val="18"/>
                <w:szCs w:val="18"/>
                <w:lang w:eastAsia="en-US"/>
              </w:rPr>
              <w:t>Mevlana GÜL</w:t>
            </w:r>
          </w:p>
        </w:tc>
      </w:tr>
      <w:tr w:rsidR="00D904FB" w:rsidRPr="00961CDC" w14:paraId="5FAD6F65" w14:textId="77777777" w:rsidTr="009D1078">
        <w:trPr>
          <w:gridAfter w:val="1"/>
          <w:wAfter w:w="9" w:type="dxa"/>
        </w:trPr>
        <w:tc>
          <w:tcPr>
            <w:tcW w:w="1241" w:type="dxa"/>
            <w:vMerge w:val="restart"/>
            <w:shd w:val="clear" w:color="auto" w:fill="auto"/>
            <w:vAlign w:val="center"/>
          </w:tcPr>
          <w:p w14:paraId="1B6B9F9A" w14:textId="42934C2F" w:rsidR="00D904FB" w:rsidRPr="00D904FB" w:rsidRDefault="00D904FB" w:rsidP="009D1078">
            <w:pPr>
              <w:spacing w:before="30" w:after="30" w:line="276" w:lineRule="auto"/>
              <w:rPr>
                <w:rFonts w:asciiTheme="minorHAnsi" w:hAnsiTheme="minorHAnsi" w:cstheme="minorHAnsi"/>
                <w:b/>
                <w:bCs/>
                <w:color w:val="000000" w:themeColor="text1"/>
                <w:sz w:val="18"/>
                <w:szCs w:val="18"/>
                <w:lang w:eastAsia="en-US"/>
              </w:rPr>
            </w:pPr>
            <w:proofErr w:type="spellStart"/>
            <w:r w:rsidRPr="00D904FB">
              <w:rPr>
                <w:rFonts w:asciiTheme="minorHAnsi" w:hAnsiTheme="minorHAnsi" w:cstheme="minorHAnsi"/>
                <w:b/>
                <w:bCs/>
                <w:color w:val="000000" w:themeColor="text1"/>
                <w:sz w:val="18"/>
                <w:szCs w:val="18"/>
                <w:lang w:eastAsia="en-US"/>
              </w:rPr>
              <w:t>Tuesday</w:t>
            </w:r>
            <w:proofErr w:type="spellEnd"/>
          </w:p>
        </w:tc>
        <w:tc>
          <w:tcPr>
            <w:tcW w:w="4141" w:type="dxa"/>
            <w:hideMark/>
          </w:tcPr>
          <w:p w14:paraId="0AD6A7DF" w14:textId="21DA1C2F" w:rsidR="00D904FB" w:rsidRPr="00D904FB" w:rsidRDefault="00D904FB" w:rsidP="009D1078">
            <w:pPr>
              <w:spacing w:before="30" w:after="30" w:line="276" w:lineRule="auto"/>
              <w:rPr>
                <w:rFonts w:asciiTheme="minorHAnsi" w:hAnsiTheme="minorHAnsi" w:cstheme="minorHAnsi"/>
                <w:color w:val="000000" w:themeColor="text1"/>
                <w:sz w:val="18"/>
                <w:szCs w:val="18"/>
                <w:lang w:eastAsia="en-US"/>
              </w:rPr>
            </w:pPr>
            <w:proofErr w:type="spellStart"/>
            <w:r w:rsidRPr="00D904FB">
              <w:rPr>
                <w:rFonts w:asciiTheme="minorHAnsi" w:hAnsiTheme="minorHAnsi" w:cstheme="minorHAnsi"/>
                <w:color w:val="000000" w:themeColor="text1"/>
                <w:sz w:val="18"/>
                <w:szCs w:val="18"/>
                <w:lang w:eastAsia="en-US"/>
              </w:rPr>
              <w:t>Suicidal</w:t>
            </w:r>
            <w:proofErr w:type="spellEnd"/>
            <w:r w:rsidRPr="00D904FB">
              <w:rPr>
                <w:rFonts w:asciiTheme="minorHAnsi" w:hAnsiTheme="minorHAnsi" w:cstheme="minorHAnsi"/>
                <w:color w:val="000000" w:themeColor="text1"/>
                <w:sz w:val="18"/>
                <w:szCs w:val="18"/>
                <w:lang w:eastAsia="en-US"/>
              </w:rPr>
              <w:t xml:space="preserve"> </w:t>
            </w:r>
            <w:proofErr w:type="spellStart"/>
            <w:r w:rsidRPr="00D904FB">
              <w:rPr>
                <w:rFonts w:asciiTheme="minorHAnsi" w:hAnsiTheme="minorHAnsi" w:cstheme="minorHAnsi"/>
                <w:color w:val="000000" w:themeColor="text1"/>
                <w:sz w:val="18"/>
                <w:szCs w:val="18"/>
                <w:lang w:eastAsia="en-US"/>
              </w:rPr>
              <w:t>İnitiatives</w:t>
            </w:r>
            <w:proofErr w:type="spellEnd"/>
          </w:p>
        </w:tc>
        <w:tc>
          <w:tcPr>
            <w:tcW w:w="1134" w:type="dxa"/>
            <w:vAlign w:val="center"/>
            <w:hideMark/>
          </w:tcPr>
          <w:p w14:paraId="67F2D014" w14:textId="77777777" w:rsidR="00D904FB" w:rsidRPr="00961CDC" w:rsidRDefault="00D904FB"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08:00-12:00</w:t>
            </w:r>
          </w:p>
        </w:tc>
        <w:tc>
          <w:tcPr>
            <w:tcW w:w="3402" w:type="dxa"/>
            <w:vAlign w:val="center"/>
          </w:tcPr>
          <w:p w14:paraId="692586B3" w14:textId="24A74108" w:rsidR="00D904FB" w:rsidRPr="00961CDC"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Asst</w:t>
            </w:r>
            <w:proofErr w:type="spellEnd"/>
            <w:r>
              <w:rPr>
                <w:rFonts w:asciiTheme="minorHAnsi" w:hAnsiTheme="minorHAnsi" w:cstheme="minorHAnsi"/>
                <w:color w:val="000000" w:themeColor="text1"/>
                <w:sz w:val="18"/>
                <w:szCs w:val="18"/>
                <w:lang w:eastAsia="en-US"/>
              </w:rPr>
              <w:t xml:space="preserve">. Prof. </w:t>
            </w:r>
            <w:r w:rsidR="00D904FB" w:rsidRPr="00961CDC">
              <w:rPr>
                <w:rFonts w:asciiTheme="minorHAnsi" w:hAnsiTheme="minorHAnsi" w:cstheme="minorHAnsi"/>
                <w:color w:val="000000" w:themeColor="text1"/>
                <w:sz w:val="18"/>
                <w:szCs w:val="18"/>
                <w:lang w:eastAsia="en-US"/>
              </w:rPr>
              <w:t xml:space="preserve">Fatma TORTUM </w:t>
            </w:r>
          </w:p>
        </w:tc>
      </w:tr>
      <w:tr w:rsidR="009D1078" w:rsidRPr="00961CDC" w14:paraId="5DEBB8F7" w14:textId="77777777" w:rsidTr="009D1078">
        <w:trPr>
          <w:gridAfter w:val="1"/>
          <w:wAfter w:w="9" w:type="dxa"/>
        </w:trPr>
        <w:tc>
          <w:tcPr>
            <w:tcW w:w="1241" w:type="dxa"/>
            <w:vMerge/>
            <w:shd w:val="clear" w:color="auto" w:fill="auto"/>
            <w:vAlign w:val="center"/>
          </w:tcPr>
          <w:p w14:paraId="1B9764E3" w14:textId="21528453" w:rsidR="009D1078" w:rsidRPr="00D904FB" w:rsidRDefault="009D1078" w:rsidP="009D1078">
            <w:pPr>
              <w:spacing w:before="30" w:after="30" w:line="276" w:lineRule="auto"/>
              <w:rPr>
                <w:rFonts w:asciiTheme="minorHAnsi" w:hAnsiTheme="minorHAnsi" w:cstheme="minorHAnsi"/>
                <w:b/>
                <w:bCs/>
                <w:color w:val="000000" w:themeColor="text1"/>
                <w:sz w:val="18"/>
                <w:szCs w:val="18"/>
                <w:lang w:eastAsia="en-US"/>
              </w:rPr>
            </w:pPr>
          </w:p>
        </w:tc>
        <w:tc>
          <w:tcPr>
            <w:tcW w:w="4141" w:type="dxa"/>
          </w:tcPr>
          <w:p w14:paraId="1A062139" w14:textId="5809D6E4" w:rsidR="009D1078" w:rsidRPr="00D904FB"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sidRPr="00D904FB">
              <w:rPr>
                <w:rFonts w:asciiTheme="minorHAnsi" w:hAnsiTheme="minorHAnsi" w:cstheme="minorHAnsi"/>
                <w:color w:val="000000" w:themeColor="text1"/>
                <w:sz w:val="18"/>
                <w:szCs w:val="18"/>
                <w:lang w:eastAsia="en-US"/>
              </w:rPr>
              <w:t>Opening</w:t>
            </w:r>
            <w:proofErr w:type="spellEnd"/>
            <w:r w:rsidRPr="00D904FB">
              <w:rPr>
                <w:rFonts w:asciiTheme="minorHAnsi" w:hAnsiTheme="minorHAnsi" w:cstheme="minorHAnsi"/>
                <w:color w:val="000000" w:themeColor="text1"/>
                <w:sz w:val="18"/>
                <w:szCs w:val="18"/>
                <w:lang w:eastAsia="en-US"/>
              </w:rPr>
              <w:t xml:space="preserve"> </w:t>
            </w:r>
            <w:proofErr w:type="spellStart"/>
            <w:r w:rsidRPr="00D904FB">
              <w:rPr>
                <w:rFonts w:asciiTheme="minorHAnsi" w:hAnsiTheme="minorHAnsi" w:cstheme="minorHAnsi"/>
                <w:color w:val="000000" w:themeColor="text1"/>
                <w:sz w:val="18"/>
                <w:szCs w:val="18"/>
                <w:lang w:eastAsia="en-US"/>
              </w:rPr>
              <w:t>Airway</w:t>
            </w:r>
            <w:proofErr w:type="spellEnd"/>
            <w:r w:rsidRPr="00D904FB">
              <w:rPr>
                <w:rFonts w:asciiTheme="minorHAnsi" w:hAnsiTheme="minorHAnsi" w:cstheme="minorHAnsi"/>
                <w:color w:val="000000" w:themeColor="text1"/>
                <w:sz w:val="18"/>
                <w:szCs w:val="18"/>
                <w:lang w:eastAsia="en-US"/>
              </w:rPr>
              <w:t xml:space="preserve"> Applications and </w:t>
            </w:r>
            <w:proofErr w:type="spellStart"/>
            <w:r w:rsidRPr="00D904FB">
              <w:rPr>
                <w:rFonts w:asciiTheme="minorHAnsi" w:hAnsiTheme="minorHAnsi" w:cstheme="minorHAnsi"/>
                <w:color w:val="000000" w:themeColor="text1"/>
                <w:sz w:val="18"/>
                <w:szCs w:val="18"/>
                <w:lang w:eastAsia="en-US"/>
              </w:rPr>
              <w:t>Activities</w:t>
            </w:r>
            <w:proofErr w:type="spellEnd"/>
          </w:p>
        </w:tc>
        <w:tc>
          <w:tcPr>
            <w:tcW w:w="1134" w:type="dxa"/>
            <w:vAlign w:val="center"/>
          </w:tcPr>
          <w:p w14:paraId="7835497E" w14:textId="77777777" w:rsidR="009D1078" w:rsidRPr="00961CDC" w:rsidRDefault="009D1078"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13:00-17:00</w:t>
            </w:r>
          </w:p>
        </w:tc>
        <w:tc>
          <w:tcPr>
            <w:tcW w:w="3402" w:type="dxa"/>
            <w:vAlign w:val="center"/>
          </w:tcPr>
          <w:p w14:paraId="2F51530C" w14:textId="3691A077" w:rsidR="009D1078" w:rsidRPr="00961CDC"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Assoc</w:t>
            </w:r>
            <w:proofErr w:type="spellEnd"/>
            <w:r>
              <w:rPr>
                <w:rFonts w:asciiTheme="minorHAnsi" w:hAnsiTheme="minorHAnsi" w:cstheme="minorHAnsi"/>
                <w:color w:val="000000" w:themeColor="text1"/>
                <w:sz w:val="18"/>
                <w:szCs w:val="18"/>
                <w:lang w:eastAsia="en-US"/>
              </w:rPr>
              <w:t xml:space="preserve">. Prof. </w:t>
            </w:r>
            <w:r w:rsidRPr="00961CDC">
              <w:rPr>
                <w:rFonts w:asciiTheme="minorHAnsi" w:hAnsiTheme="minorHAnsi" w:cstheme="minorHAnsi"/>
                <w:color w:val="000000" w:themeColor="text1"/>
                <w:sz w:val="18"/>
                <w:szCs w:val="18"/>
                <w:lang w:eastAsia="en-US"/>
              </w:rPr>
              <w:t>Ayça ÇALBAY</w:t>
            </w:r>
          </w:p>
        </w:tc>
      </w:tr>
      <w:tr w:rsidR="00D904FB" w:rsidRPr="00961CDC" w14:paraId="0B2F904D" w14:textId="77777777" w:rsidTr="009D1078">
        <w:trPr>
          <w:gridAfter w:val="1"/>
          <w:wAfter w:w="9" w:type="dxa"/>
        </w:trPr>
        <w:tc>
          <w:tcPr>
            <w:tcW w:w="1241" w:type="dxa"/>
            <w:vMerge w:val="restart"/>
            <w:shd w:val="clear" w:color="auto" w:fill="auto"/>
            <w:vAlign w:val="center"/>
          </w:tcPr>
          <w:p w14:paraId="3723D21E" w14:textId="579CEBD8" w:rsidR="00D904FB" w:rsidRPr="00D904FB" w:rsidRDefault="00D904FB" w:rsidP="009D1078">
            <w:pPr>
              <w:spacing w:before="30" w:after="30"/>
              <w:rPr>
                <w:rFonts w:asciiTheme="minorHAnsi" w:hAnsiTheme="minorHAnsi" w:cstheme="minorHAnsi"/>
                <w:b/>
                <w:bCs/>
                <w:sz w:val="18"/>
                <w:szCs w:val="18"/>
              </w:rPr>
            </w:pPr>
            <w:proofErr w:type="spellStart"/>
            <w:r w:rsidRPr="00D904FB">
              <w:rPr>
                <w:rFonts w:asciiTheme="minorHAnsi" w:hAnsiTheme="minorHAnsi" w:cstheme="minorHAnsi"/>
                <w:b/>
                <w:bCs/>
                <w:color w:val="000000" w:themeColor="text1"/>
                <w:sz w:val="18"/>
                <w:szCs w:val="18"/>
                <w:lang w:eastAsia="en-US"/>
              </w:rPr>
              <w:t>Wednesday</w:t>
            </w:r>
            <w:proofErr w:type="spellEnd"/>
          </w:p>
        </w:tc>
        <w:tc>
          <w:tcPr>
            <w:tcW w:w="4141" w:type="dxa"/>
            <w:hideMark/>
          </w:tcPr>
          <w:p w14:paraId="7440A26F" w14:textId="77777777" w:rsidR="00D904FB" w:rsidRPr="00D904FB" w:rsidRDefault="00D904FB" w:rsidP="009D1078">
            <w:pPr>
              <w:spacing w:before="30" w:after="30" w:line="276" w:lineRule="auto"/>
              <w:rPr>
                <w:rFonts w:asciiTheme="minorHAnsi" w:hAnsiTheme="minorHAnsi" w:cstheme="minorHAnsi"/>
                <w:color w:val="000000" w:themeColor="text1"/>
                <w:sz w:val="18"/>
                <w:szCs w:val="18"/>
                <w:lang w:eastAsia="en-US"/>
              </w:rPr>
            </w:pPr>
            <w:proofErr w:type="spellStart"/>
            <w:r w:rsidRPr="00D904FB">
              <w:rPr>
                <w:rFonts w:asciiTheme="minorHAnsi" w:hAnsiTheme="minorHAnsi" w:cstheme="minorHAnsi"/>
                <w:sz w:val="18"/>
                <w:szCs w:val="18"/>
              </w:rPr>
              <w:t>Mushroom</w:t>
            </w:r>
            <w:proofErr w:type="spellEnd"/>
            <w:r w:rsidRPr="00D904FB">
              <w:rPr>
                <w:rFonts w:asciiTheme="minorHAnsi" w:hAnsiTheme="minorHAnsi" w:cstheme="minorHAnsi"/>
                <w:sz w:val="18"/>
                <w:szCs w:val="18"/>
              </w:rPr>
              <w:t xml:space="preserve"> </w:t>
            </w:r>
            <w:proofErr w:type="spellStart"/>
            <w:r w:rsidRPr="00D904FB">
              <w:rPr>
                <w:rFonts w:asciiTheme="minorHAnsi" w:hAnsiTheme="minorHAnsi" w:cstheme="minorHAnsi"/>
                <w:sz w:val="18"/>
                <w:szCs w:val="18"/>
              </w:rPr>
              <w:t>Poisoning</w:t>
            </w:r>
            <w:proofErr w:type="spellEnd"/>
          </w:p>
        </w:tc>
        <w:tc>
          <w:tcPr>
            <w:tcW w:w="1134" w:type="dxa"/>
            <w:vAlign w:val="center"/>
            <w:hideMark/>
          </w:tcPr>
          <w:p w14:paraId="6EA47ED9" w14:textId="77777777" w:rsidR="00D904FB" w:rsidRPr="00961CDC" w:rsidRDefault="00D904FB"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08:00-12:00</w:t>
            </w:r>
          </w:p>
        </w:tc>
        <w:tc>
          <w:tcPr>
            <w:tcW w:w="3402" w:type="dxa"/>
            <w:vAlign w:val="center"/>
          </w:tcPr>
          <w:p w14:paraId="37A334DB" w14:textId="77777777" w:rsidR="00D904FB" w:rsidRPr="00961CDC" w:rsidRDefault="00D904FB" w:rsidP="009D1078">
            <w:pPr>
              <w:spacing w:before="30" w:after="30" w:line="276" w:lineRule="auto"/>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Prof. Dr. Zeynep ÇAKIR</w:t>
            </w:r>
          </w:p>
        </w:tc>
      </w:tr>
      <w:tr w:rsidR="009D1078" w:rsidRPr="00961CDC" w14:paraId="67D1C14F" w14:textId="77777777" w:rsidTr="009D1078">
        <w:trPr>
          <w:gridAfter w:val="1"/>
          <w:wAfter w:w="9" w:type="dxa"/>
        </w:trPr>
        <w:tc>
          <w:tcPr>
            <w:tcW w:w="1241" w:type="dxa"/>
            <w:vMerge/>
            <w:shd w:val="clear" w:color="auto" w:fill="auto"/>
            <w:vAlign w:val="center"/>
          </w:tcPr>
          <w:p w14:paraId="3ABF8C2D" w14:textId="1CB7F310" w:rsidR="009D1078" w:rsidRPr="00D904FB" w:rsidRDefault="009D1078" w:rsidP="009D1078">
            <w:pPr>
              <w:spacing w:before="30" w:after="30"/>
              <w:rPr>
                <w:rFonts w:asciiTheme="minorHAnsi" w:hAnsiTheme="minorHAnsi" w:cstheme="minorHAnsi"/>
                <w:b/>
                <w:bCs/>
                <w:sz w:val="18"/>
                <w:szCs w:val="18"/>
              </w:rPr>
            </w:pPr>
          </w:p>
        </w:tc>
        <w:tc>
          <w:tcPr>
            <w:tcW w:w="4141" w:type="dxa"/>
          </w:tcPr>
          <w:p w14:paraId="617168A5" w14:textId="77777777" w:rsidR="009D1078" w:rsidRPr="00D904FB"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sidRPr="00D904FB">
              <w:rPr>
                <w:rFonts w:asciiTheme="minorHAnsi" w:hAnsiTheme="minorHAnsi" w:cstheme="minorHAnsi"/>
                <w:color w:val="000000" w:themeColor="text1"/>
                <w:sz w:val="18"/>
                <w:szCs w:val="18"/>
                <w:lang w:eastAsia="en-US"/>
              </w:rPr>
              <w:t>Hypothermia</w:t>
            </w:r>
            <w:proofErr w:type="spellEnd"/>
            <w:r w:rsidRPr="00D904FB">
              <w:rPr>
                <w:rFonts w:asciiTheme="minorHAnsi" w:hAnsiTheme="minorHAnsi" w:cstheme="minorHAnsi"/>
                <w:color w:val="000000" w:themeColor="text1"/>
                <w:sz w:val="18"/>
                <w:szCs w:val="18"/>
                <w:lang w:eastAsia="en-US"/>
              </w:rPr>
              <w:t xml:space="preserve"> and </w:t>
            </w:r>
            <w:proofErr w:type="spellStart"/>
            <w:r w:rsidRPr="00D904FB">
              <w:rPr>
                <w:rFonts w:asciiTheme="minorHAnsi" w:hAnsiTheme="minorHAnsi" w:cstheme="minorHAnsi"/>
                <w:color w:val="000000" w:themeColor="text1"/>
                <w:sz w:val="18"/>
                <w:szCs w:val="18"/>
                <w:lang w:eastAsia="en-US"/>
              </w:rPr>
              <w:t>Freezing</w:t>
            </w:r>
            <w:proofErr w:type="spellEnd"/>
          </w:p>
        </w:tc>
        <w:tc>
          <w:tcPr>
            <w:tcW w:w="1134" w:type="dxa"/>
            <w:vAlign w:val="center"/>
          </w:tcPr>
          <w:p w14:paraId="56C87B06" w14:textId="77777777" w:rsidR="009D1078" w:rsidRPr="00961CDC" w:rsidRDefault="009D1078"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13:00-17:00</w:t>
            </w:r>
          </w:p>
        </w:tc>
        <w:tc>
          <w:tcPr>
            <w:tcW w:w="3402" w:type="dxa"/>
            <w:vAlign w:val="center"/>
          </w:tcPr>
          <w:p w14:paraId="64248366" w14:textId="7112D85B" w:rsidR="009D1078" w:rsidRPr="00961CDC"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Assoc</w:t>
            </w:r>
            <w:proofErr w:type="spellEnd"/>
            <w:r>
              <w:rPr>
                <w:rFonts w:asciiTheme="minorHAnsi" w:hAnsiTheme="minorHAnsi" w:cstheme="minorHAnsi"/>
                <w:color w:val="000000" w:themeColor="text1"/>
                <w:sz w:val="18"/>
                <w:szCs w:val="18"/>
                <w:lang w:eastAsia="en-US"/>
              </w:rPr>
              <w:t xml:space="preserve">. Prof. </w:t>
            </w:r>
            <w:r w:rsidRPr="00961CDC">
              <w:rPr>
                <w:rFonts w:asciiTheme="minorHAnsi" w:hAnsiTheme="minorHAnsi" w:cstheme="minorHAnsi"/>
                <w:color w:val="000000" w:themeColor="text1"/>
                <w:sz w:val="18"/>
                <w:szCs w:val="18"/>
                <w:lang w:eastAsia="en-US"/>
              </w:rPr>
              <w:t>Ayça ÇALBAY</w:t>
            </w:r>
          </w:p>
        </w:tc>
      </w:tr>
      <w:tr w:rsidR="00D904FB" w:rsidRPr="00961CDC" w14:paraId="7D3DF9B0" w14:textId="77777777" w:rsidTr="009D1078">
        <w:trPr>
          <w:gridAfter w:val="1"/>
          <w:wAfter w:w="9" w:type="dxa"/>
        </w:trPr>
        <w:tc>
          <w:tcPr>
            <w:tcW w:w="1241" w:type="dxa"/>
            <w:vMerge w:val="restart"/>
            <w:shd w:val="clear" w:color="auto" w:fill="auto"/>
            <w:vAlign w:val="center"/>
          </w:tcPr>
          <w:p w14:paraId="74F1EB0F" w14:textId="77BC368D" w:rsidR="00D904FB" w:rsidRPr="00D904FB" w:rsidRDefault="00D904FB" w:rsidP="009D1078">
            <w:pPr>
              <w:spacing w:before="30" w:after="30"/>
              <w:rPr>
                <w:rFonts w:asciiTheme="minorHAnsi" w:hAnsiTheme="minorHAnsi" w:cstheme="minorHAnsi"/>
                <w:b/>
                <w:bCs/>
                <w:sz w:val="18"/>
                <w:szCs w:val="18"/>
              </w:rPr>
            </w:pPr>
            <w:proofErr w:type="spellStart"/>
            <w:r w:rsidRPr="00D904FB">
              <w:rPr>
                <w:rFonts w:asciiTheme="minorHAnsi" w:hAnsiTheme="minorHAnsi" w:cstheme="minorHAnsi"/>
                <w:b/>
                <w:bCs/>
                <w:color w:val="000000" w:themeColor="text1"/>
                <w:sz w:val="18"/>
                <w:szCs w:val="18"/>
                <w:lang w:eastAsia="en-US"/>
              </w:rPr>
              <w:t>Thursday</w:t>
            </w:r>
            <w:proofErr w:type="spellEnd"/>
          </w:p>
        </w:tc>
        <w:tc>
          <w:tcPr>
            <w:tcW w:w="4141" w:type="dxa"/>
            <w:hideMark/>
          </w:tcPr>
          <w:p w14:paraId="7FD385D9" w14:textId="77777777" w:rsidR="00D904FB" w:rsidRPr="00D904FB" w:rsidRDefault="00D904FB" w:rsidP="009D1078">
            <w:pPr>
              <w:spacing w:before="30" w:after="30" w:line="276" w:lineRule="auto"/>
              <w:rPr>
                <w:rFonts w:asciiTheme="minorHAnsi" w:hAnsiTheme="minorHAnsi" w:cstheme="minorHAnsi"/>
                <w:color w:val="000000" w:themeColor="text1"/>
                <w:sz w:val="18"/>
                <w:szCs w:val="18"/>
                <w:lang w:eastAsia="en-US"/>
              </w:rPr>
            </w:pPr>
            <w:proofErr w:type="spellStart"/>
            <w:r w:rsidRPr="00D904FB">
              <w:rPr>
                <w:rFonts w:asciiTheme="minorHAnsi" w:hAnsiTheme="minorHAnsi" w:cstheme="minorHAnsi"/>
                <w:color w:val="000000" w:themeColor="text1"/>
                <w:sz w:val="18"/>
                <w:szCs w:val="18"/>
                <w:lang w:eastAsia="en-US"/>
              </w:rPr>
              <w:t>Cardioversion</w:t>
            </w:r>
            <w:proofErr w:type="spellEnd"/>
            <w:r w:rsidRPr="00D904FB">
              <w:rPr>
                <w:rFonts w:asciiTheme="minorHAnsi" w:hAnsiTheme="minorHAnsi" w:cstheme="minorHAnsi"/>
                <w:color w:val="000000" w:themeColor="text1"/>
                <w:sz w:val="18"/>
                <w:szCs w:val="18"/>
                <w:lang w:eastAsia="en-US"/>
              </w:rPr>
              <w:t xml:space="preserve"> Application</w:t>
            </w:r>
          </w:p>
        </w:tc>
        <w:tc>
          <w:tcPr>
            <w:tcW w:w="1134" w:type="dxa"/>
            <w:vAlign w:val="center"/>
            <w:hideMark/>
          </w:tcPr>
          <w:p w14:paraId="70C2C925" w14:textId="77777777" w:rsidR="00D904FB" w:rsidRPr="00961CDC" w:rsidRDefault="00D904FB"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08:00-12:00</w:t>
            </w:r>
          </w:p>
        </w:tc>
        <w:tc>
          <w:tcPr>
            <w:tcW w:w="3402" w:type="dxa"/>
            <w:vAlign w:val="center"/>
          </w:tcPr>
          <w:p w14:paraId="7BAB7F42" w14:textId="22803DC4" w:rsidR="00D904FB" w:rsidRPr="00961CDC"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Assoc</w:t>
            </w:r>
            <w:proofErr w:type="spellEnd"/>
            <w:r>
              <w:rPr>
                <w:rFonts w:asciiTheme="minorHAnsi" w:hAnsiTheme="minorHAnsi" w:cstheme="minorHAnsi"/>
                <w:color w:val="000000" w:themeColor="text1"/>
                <w:sz w:val="18"/>
                <w:szCs w:val="18"/>
                <w:lang w:eastAsia="en-US"/>
              </w:rPr>
              <w:t xml:space="preserve">. Prof. </w:t>
            </w:r>
            <w:r w:rsidR="00D904FB" w:rsidRPr="00961CDC">
              <w:rPr>
                <w:rFonts w:asciiTheme="minorHAnsi" w:hAnsiTheme="minorHAnsi" w:cstheme="minorHAnsi"/>
                <w:color w:val="000000" w:themeColor="text1"/>
                <w:sz w:val="18"/>
                <w:szCs w:val="18"/>
                <w:lang w:eastAsia="en-US"/>
              </w:rPr>
              <w:t>Sultan Tuna AKGÖL GÜR</w:t>
            </w:r>
          </w:p>
        </w:tc>
      </w:tr>
      <w:tr w:rsidR="00D904FB" w:rsidRPr="00961CDC" w14:paraId="0E587F15" w14:textId="77777777" w:rsidTr="009D1078">
        <w:trPr>
          <w:gridAfter w:val="1"/>
          <w:wAfter w:w="9" w:type="dxa"/>
        </w:trPr>
        <w:tc>
          <w:tcPr>
            <w:tcW w:w="1241" w:type="dxa"/>
            <w:vMerge/>
            <w:shd w:val="clear" w:color="auto" w:fill="auto"/>
            <w:vAlign w:val="center"/>
          </w:tcPr>
          <w:p w14:paraId="4DA0D8BC" w14:textId="00430A16" w:rsidR="00D904FB" w:rsidRPr="00D904FB" w:rsidRDefault="00D904FB" w:rsidP="009D1078">
            <w:pPr>
              <w:spacing w:before="30" w:after="30"/>
              <w:rPr>
                <w:rFonts w:asciiTheme="minorHAnsi" w:hAnsiTheme="minorHAnsi" w:cstheme="minorHAnsi"/>
                <w:b/>
                <w:bCs/>
                <w:sz w:val="18"/>
                <w:szCs w:val="18"/>
              </w:rPr>
            </w:pPr>
          </w:p>
        </w:tc>
        <w:tc>
          <w:tcPr>
            <w:tcW w:w="4141" w:type="dxa"/>
          </w:tcPr>
          <w:p w14:paraId="2EA7919E" w14:textId="77777777" w:rsidR="00D904FB" w:rsidRPr="00D904FB" w:rsidRDefault="00D904FB" w:rsidP="009D1078">
            <w:pPr>
              <w:spacing w:before="30" w:after="30" w:line="276" w:lineRule="auto"/>
              <w:rPr>
                <w:rFonts w:asciiTheme="minorHAnsi" w:hAnsiTheme="minorHAnsi" w:cstheme="minorHAnsi"/>
                <w:color w:val="000000" w:themeColor="text1"/>
                <w:sz w:val="18"/>
                <w:szCs w:val="18"/>
                <w:lang w:eastAsia="en-US"/>
              </w:rPr>
            </w:pPr>
            <w:proofErr w:type="spellStart"/>
            <w:r w:rsidRPr="00D904FB">
              <w:rPr>
                <w:rFonts w:asciiTheme="minorHAnsi" w:hAnsiTheme="minorHAnsi" w:cstheme="minorHAnsi"/>
                <w:color w:val="000000" w:themeColor="text1"/>
                <w:sz w:val="18"/>
                <w:szCs w:val="18"/>
                <w:lang w:eastAsia="en-US"/>
              </w:rPr>
              <w:t>Electric</w:t>
            </w:r>
            <w:proofErr w:type="spellEnd"/>
            <w:r w:rsidRPr="00D904FB">
              <w:rPr>
                <w:rFonts w:asciiTheme="minorHAnsi" w:hAnsiTheme="minorHAnsi" w:cstheme="minorHAnsi"/>
                <w:color w:val="000000" w:themeColor="text1"/>
                <w:sz w:val="18"/>
                <w:szCs w:val="18"/>
                <w:lang w:eastAsia="en-US"/>
              </w:rPr>
              <w:t xml:space="preserve"> and </w:t>
            </w:r>
            <w:proofErr w:type="spellStart"/>
            <w:r w:rsidRPr="00D904FB">
              <w:rPr>
                <w:rFonts w:asciiTheme="minorHAnsi" w:hAnsiTheme="minorHAnsi" w:cstheme="minorHAnsi"/>
                <w:color w:val="000000" w:themeColor="text1"/>
                <w:sz w:val="18"/>
                <w:szCs w:val="18"/>
                <w:lang w:eastAsia="en-US"/>
              </w:rPr>
              <w:t>Lightning</w:t>
            </w:r>
            <w:proofErr w:type="spellEnd"/>
            <w:r w:rsidRPr="00D904FB">
              <w:rPr>
                <w:rFonts w:asciiTheme="minorHAnsi" w:hAnsiTheme="minorHAnsi" w:cstheme="minorHAnsi"/>
                <w:color w:val="000000" w:themeColor="text1"/>
                <w:sz w:val="18"/>
                <w:szCs w:val="18"/>
                <w:lang w:eastAsia="en-US"/>
              </w:rPr>
              <w:t xml:space="preserve"> </w:t>
            </w:r>
            <w:proofErr w:type="spellStart"/>
            <w:r w:rsidRPr="00D904FB">
              <w:rPr>
                <w:rFonts w:asciiTheme="minorHAnsi" w:hAnsiTheme="minorHAnsi" w:cstheme="minorHAnsi"/>
                <w:color w:val="000000" w:themeColor="text1"/>
                <w:sz w:val="18"/>
                <w:szCs w:val="18"/>
                <w:lang w:eastAsia="en-US"/>
              </w:rPr>
              <w:t>Strikes</w:t>
            </w:r>
            <w:proofErr w:type="spellEnd"/>
          </w:p>
        </w:tc>
        <w:tc>
          <w:tcPr>
            <w:tcW w:w="1134" w:type="dxa"/>
            <w:vAlign w:val="center"/>
          </w:tcPr>
          <w:p w14:paraId="6D8A34C2" w14:textId="77777777" w:rsidR="00D904FB" w:rsidRPr="00961CDC" w:rsidRDefault="00D904FB"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13:00-17:00</w:t>
            </w:r>
          </w:p>
        </w:tc>
        <w:tc>
          <w:tcPr>
            <w:tcW w:w="3402" w:type="dxa"/>
            <w:vAlign w:val="center"/>
          </w:tcPr>
          <w:p w14:paraId="6A16F8ED" w14:textId="7EA37614" w:rsidR="00D904FB" w:rsidRPr="00961CDC"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Assoc</w:t>
            </w:r>
            <w:proofErr w:type="spellEnd"/>
            <w:r>
              <w:rPr>
                <w:rFonts w:asciiTheme="minorHAnsi" w:hAnsiTheme="minorHAnsi" w:cstheme="minorHAnsi"/>
                <w:color w:val="000000" w:themeColor="text1"/>
                <w:sz w:val="18"/>
                <w:szCs w:val="18"/>
                <w:lang w:eastAsia="en-US"/>
              </w:rPr>
              <w:t xml:space="preserve">. Prof. </w:t>
            </w:r>
            <w:r w:rsidR="00D904FB" w:rsidRPr="00961CDC">
              <w:rPr>
                <w:rFonts w:asciiTheme="minorHAnsi" w:hAnsiTheme="minorHAnsi" w:cstheme="minorHAnsi"/>
                <w:color w:val="000000" w:themeColor="text1"/>
                <w:sz w:val="18"/>
                <w:szCs w:val="18"/>
                <w:lang w:eastAsia="en-US"/>
              </w:rPr>
              <w:t>Erdal TEKİN</w:t>
            </w:r>
          </w:p>
        </w:tc>
      </w:tr>
      <w:tr w:rsidR="00961CDC" w:rsidRPr="00961CDC" w14:paraId="23FFB0AC" w14:textId="77777777" w:rsidTr="009D1078">
        <w:trPr>
          <w:gridAfter w:val="1"/>
          <w:wAfter w:w="9" w:type="dxa"/>
        </w:trPr>
        <w:tc>
          <w:tcPr>
            <w:tcW w:w="1241" w:type="dxa"/>
            <w:shd w:val="clear" w:color="auto" w:fill="auto"/>
            <w:vAlign w:val="center"/>
          </w:tcPr>
          <w:p w14:paraId="740FFA14" w14:textId="77777777" w:rsidR="00961CDC" w:rsidRPr="00D904FB" w:rsidRDefault="00961CDC" w:rsidP="009D1078">
            <w:pPr>
              <w:spacing w:before="30" w:after="30" w:line="276" w:lineRule="auto"/>
              <w:rPr>
                <w:rFonts w:asciiTheme="minorHAnsi" w:hAnsiTheme="minorHAnsi" w:cstheme="minorHAnsi"/>
                <w:b/>
                <w:bCs/>
                <w:color w:val="000000" w:themeColor="text1"/>
                <w:sz w:val="18"/>
                <w:szCs w:val="18"/>
                <w:lang w:eastAsia="en-US"/>
              </w:rPr>
            </w:pPr>
            <w:proofErr w:type="spellStart"/>
            <w:r w:rsidRPr="00D904FB">
              <w:rPr>
                <w:rFonts w:asciiTheme="minorHAnsi" w:hAnsiTheme="minorHAnsi" w:cstheme="minorHAnsi"/>
                <w:b/>
                <w:bCs/>
                <w:color w:val="000000" w:themeColor="text1"/>
                <w:sz w:val="18"/>
                <w:szCs w:val="18"/>
                <w:lang w:eastAsia="en-US"/>
              </w:rPr>
              <w:t>Friday</w:t>
            </w:r>
            <w:proofErr w:type="spellEnd"/>
          </w:p>
        </w:tc>
        <w:tc>
          <w:tcPr>
            <w:tcW w:w="4141" w:type="dxa"/>
            <w:hideMark/>
          </w:tcPr>
          <w:p w14:paraId="23F9CCF9" w14:textId="5A35DEFE" w:rsidR="00961CDC" w:rsidRPr="00D904FB"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sz w:val="18"/>
                <w:szCs w:val="18"/>
              </w:rPr>
              <w:t>Independent</w:t>
            </w:r>
            <w:proofErr w:type="spellEnd"/>
            <w:r>
              <w:rPr>
                <w:rFonts w:asciiTheme="minorHAnsi" w:hAnsiTheme="minorHAnsi" w:cstheme="minorHAnsi"/>
                <w:sz w:val="18"/>
                <w:szCs w:val="18"/>
              </w:rPr>
              <w:t xml:space="preserve"> </w:t>
            </w:r>
            <w:proofErr w:type="spellStart"/>
            <w:r w:rsidR="00961CDC" w:rsidRPr="00D904FB">
              <w:rPr>
                <w:rFonts w:asciiTheme="minorHAnsi" w:hAnsiTheme="minorHAnsi" w:cstheme="minorHAnsi"/>
                <w:sz w:val="18"/>
                <w:szCs w:val="18"/>
              </w:rPr>
              <w:t>Working</w:t>
            </w:r>
            <w:proofErr w:type="spellEnd"/>
            <w:r w:rsidR="00961CDC" w:rsidRPr="00D904FB">
              <w:rPr>
                <w:rFonts w:asciiTheme="minorHAnsi" w:hAnsiTheme="minorHAnsi" w:cstheme="minorHAnsi"/>
                <w:sz w:val="18"/>
                <w:szCs w:val="18"/>
              </w:rPr>
              <w:t xml:space="preserve"> </w:t>
            </w:r>
            <w:proofErr w:type="spellStart"/>
            <w:r w:rsidR="00961CDC" w:rsidRPr="00D904FB">
              <w:rPr>
                <w:rFonts w:asciiTheme="minorHAnsi" w:hAnsiTheme="minorHAnsi" w:cstheme="minorHAnsi"/>
                <w:sz w:val="18"/>
                <w:szCs w:val="18"/>
              </w:rPr>
              <w:t>Hours</w:t>
            </w:r>
            <w:proofErr w:type="spellEnd"/>
          </w:p>
        </w:tc>
        <w:tc>
          <w:tcPr>
            <w:tcW w:w="1134" w:type="dxa"/>
            <w:vAlign w:val="center"/>
            <w:hideMark/>
          </w:tcPr>
          <w:p w14:paraId="4139421A" w14:textId="77777777" w:rsidR="00961CDC" w:rsidRPr="00961CDC" w:rsidRDefault="00961CDC" w:rsidP="009D1078">
            <w:pPr>
              <w:spacing w:before="30" w:after="30" w:line="276" w:lineRule="auto"/>
              <w:jc w:val="center"/>
              <w:rPr>
                <w:rFonts w:asciiTheme="minorHAnsi" w:hAnsiTheme="minorHAnsi" w:cstheme="minorHAnsi"/>
                <w:color w:val="000000" w:themeColor="text1"/>
                <w:sz w:val="18"/>
                <w:szCs w:val="18"/>
                <w:lang w:eastAsia="en-US"/>
              </w:rPr>
            </w:pPr>
            <w:r w:rsidRPr="00961CDC">
              <w:rPr>
                <w:rFonts w:asciiTheme="minorHAnsi" w:hAnsiTheme="minorHAnsi" w:cstheme="minorHAnsi"/>
                <w:color w:val="000000" w:themeColor="text1"/>
                <w:sz w:val="18"/>
                <w:szCs w:val="18"/>
                <w:lang w:eastAsia="en-US"/>
              </w:rPr>
              <w:t>08:00-12:00</w:t>
            </w:r>
          </w:p>
        </w:tc>
        <w:tc>
          <w:tcPr>
            <w:tcW w:w="3402" w:type="dxa"/>
            <w:vAlign w:val="center"/>
          </w:tcPr>
          <w:p w14:paraId="4CA9AA86" w14:textId="752D028C" w:rsidR="00961CDC" w:rsidRPr="00961CDC" w:rsidRDefault="009D1078" w:rsidP="009D1078">
            <w:pPr>
              <w:spacing w:before="30" w:after="30" w:line="276" w:lineRule="auto"/>
              <w:rPr>
                <w:rFonts w:asciiTheme="minorHAnsi" w:hAnsiTheme="minorHAnsi" w:cstheme="minorHAnsi"/>
                <w:color w:val="000000" w:themeColor="text1"/>
                <w:sz w:val="18"/>
                <w:szCs w:val="18"/>
                <w:lang w:eastAsia="en-US"/>
              </w:rPr>
            </w:pPr>
            <w:proofErr w:type="spellStart"/>
            <w:r>
              <w:rPr>
                <w:rFonts w:asciiTheme="minorHAnsi" w:hAnsiTheme="minorHAnsi" w:cstheme="minorHAnsi"/>
                <w:color w:val="000000" w:themeColor="text1"/>
                <w:sz w:val="18"/>
                <w:szCs w:val="18"/>
                <w:lang w:eastAsia="en-US"/>
              </w:rPr>
              <w:t>Assoc</w:t>
            </w:r>
            <w:proofErr w:type="spellEnd"/>
            <w:r>
              <w:rPr>
                <w:rFonts w:asciiTheme="minorHAnsi" w:hAnsiTheme="minorHAnsi" w:cstheme="minorHAnsi"/>
                <w:color w:val="000000" w:themeColor="text1"/>
                <w:sz w:val="18"/>
                <w:szCs w:val="18"/>
                <w:lang w:eastAsia="en-US"/>
              </w:rPr>
              <w:t xml:space="preserve">. Prof. </w:t>
            </w:r>
            <w:r w:rsidR="00961CDC" w:rsidRPr="00961CDC">
              <w:rPr>
                <w:rFonts w:asciiTheme="minorHAnsi" w:hAnsiTheme="minorHAnsi" w:cstheme="minorHAnsi"/>
                <w:color w:val="000000" w:themeColor="text1"/>
                <w:sz w:val="18"/>
                <w:szCs w:val="18"/>
                <w:lang w:eastAsia="en-US"/>
              </w:rPr>
              <w:t>Ali GÜR</w:t>
            </w:r>
          </w:p>
        </w:tc>
      </w:tr>
    </w:tbl>
    <w:p w14:paraId="51EBEBBE" w14:textId="7672408F" w:rsidR="00C20336" w:rsidRDefault="00C20336">
      <w:pPr>
        <w:spacing w:after="200" w:line="276" w:lineRule="auto"/>
        <w:rPr>
          <w:rFonts w:asciiTheme="minorHAnsi" w:hAnsiTheme="minorHAnsi" w:cstheme="minorHAnsi"/>
          <w:b/>
        </w:rPr>
      </w:pPr>
      <w:r>
        <w:rPr>
          <w:rFonts w:asciiTheme="minorHAnsi" w:hAnsiTheme="minorHAnsi" w:cstheme="minorHAnsi"/>
          <w:b/>
        </w:rPr>
        <w:br w:type="page"/>
      </w:r>
    </w:p>
    <w:p w14:paraId="62BFCA96" w14:textId="08612251" w:rsidR="007B05F0" w:rsidRPr="000872B6" w:rsidRDefault="00924F96" w:rsidP="007B05F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124" w:firstLine="708"/>
        <w:rPr>
          <w:rFonts w:asciiTheme="minorHAnsi" w:hAnsiTheme="minorHAnsi" w:cstheme="minorHAnsi"/>
          <w:b/>
        </w:rPr>
      </w:pPr>
      <w:r>
        <w:rPr>
          <w:rFonts w:asciiTheme="minorHAnsi" w:hAnsiTheme="minorHAnsi" w:cstheme="minorHAnsi"/>
          <w:b/>
        </w:rPr>
        <w:t>2024-2025</w:t>
      </w:r>
      <w:r w:rsidR="00DB751D">
        <w:rPr>
          <w:rFonts w:asciiTheme="minorHAnsi" w:hAnsiTheme="minorHAnsi" w:cstheme="minorHAnsi"/>
          <w:b/>
        </w:rPr>
        <w:t xml:space="preserve"> </w:t>
      </w:r>
      <w:r w:rsidR="00DB751D" w:rsidRPr="000872B6">
        <w:rPr>
          <w:rFonts w:asciiTheme="minorHAnsi" w:hAnsiTheme="minorHAnsi" w:cstheme="minorHAnsi"/>
          <w:b/>
        </w:rPr>
        <w:t>ACADEMIC YEAR. 6. CLASS</w:t>
      </w:r>
    </w:p>
    <w:p w14:paraId="72CBD247" w14:textId="77777777" w:rsidR="007B05F0" w:rsidRPr="000872B6" w:rsidRDefault="007B05F0" w:rsidP="001049FF">
      <w:pPr>
        <w:pStyle w:val="Balk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rPr>
          <w:rFonts w:asciiTheme="minorHAnsi" w:hAnsiTheme="minorHAnsi" w:cstheme="minorHAnsi"/>
          <w:sz w:val="20"/>
          <w:szCs w:val="20"/>
        </w:rPr>
      </w:pPr>
      <w:bookmarkStart w:id="308" w:name="_Toc487113034"/>
      <w:bookmarkStart w:id="309" w:name="_Toc489950049"/>
      <w:bookmarkStart w:id="310" w:name="_Toc517976333"/>
      <w:bookmarkStart w:id="311" w:name="_Toc49868108"/>
      <w:bookmarkStart w:id="312" w:name="_Toc49868212"/>
      <w:bookmarkStart w:id="313" w:name="_Toc115174886"/>
      <w:r w:rsidRPr="009F5D77">
        <w:rPr>
          <w:rFonts w:asciiTheme="minorHAnsi" w:hAnsiTheme="minorHAnsi" w:cstheme="minorHAnsi"/>
        </w:rPr>
        <w:t xml:space="preserve">FAMILY MEDICINE </w:t>
      </w:r>
      <w:r w:rsidRPr="009F5D77">
        <w:rPr>
          <w:rFonts w:asciiTheme="minorHAnsi" w:hAnsiTheme="minorHAnsi" w:cstheme="minorHAnsi"/>
          <w:color w:val="212121"/>
          <w:lang w:val="en"/>
        </w:rPr>
        <w:t>INTERNSHIP</w:t>
      </w:r>
      <w:r w:rsidRPr="009F5D77">
        <w:rPr>
          <w:rFonts w:asciiTheme="minorHAnsi" w:hAnsiTheme="minorHAnsi" w:cstheme="minorHAnsi"/>
          <w:color w:val="212121"/>
          <w:sz w:val="26"/>
          <w:szCs w:val="20"/>
          <w:lang w:val="en"/>
        </w:rPr>
        <w:t xml:space="preserve"> </w:t>
      </w:r>
      <w:r w:rsidRPr="009F5D77">
        <w:rPr>
          <w:rFonts w:asciiTheme="minorHAnsi" w:hAnsiTheme="minorHAnsi" w:cstheme="minorHAnsi"/>
        </w:rPr>
        <w:t>PROGRAM</w:t>
      </w:r>
      <w:bookmarkEnd w:id="308"/>
      <w:bookmarkEnd w:id="309"/>
      <w:bookmarkEnd w:id="310"/>
      <w:bookmarkEnd w:id="311"/>
      <w:bookmarkEnd w:id="312"/>
      <w:bookmarkEnd w:id="313"/>
    </w:p>
    <w:tbl>
      <w:tblPr>
        <w:tblStyle w:val="TabloKlavuzu"/>
        <w:tblW w:w="5287" w:type="pct"/>
        <w:tblBorders>
          <w:insideH w:val="dotted" w:sz="4" w:space="0" w:color="auto"/>
          <w:insideV w:val="dotted" w:sz="4" w:space="0" w:color="auto"/>
        </w:tblBorders>
        <w:tblLook w:val="04A0" w:firstRow="1" w:lastRow="0" w:firstColumn="1" w:lastColumn="0" w:noHBand="0" w:noVBand="1"/>
      </w:tblPr>
      <w:tblGrid>
        <w:gridCol w:w="1326"/>
        <w:gridCol w:w="4425"/>
        <w:gridCol w:w="1328"/>
        <w:gridCol w:w="2802"/>
      </w:tblGrid>
      <w:tr w:rsidR="001049FF" w:rsidRPr="001049FF" w14:paraId="56F1B6C8" w14:textId="77777777" w:rsidTr="001049FF">
        <w:trPr>
          <w:trHeight w:val="64"/>
          <w:tblHeader/>
        </w:trPr>
        <w:tc>
          <w:tcPr>
            <w:tcW w:w="671" w:type="pct"/>
            <w:tcBorders>
              <w:top w:val="single" w:sz="4" w:space="0" w:color="auto"/>
              <w:left w:val="single" w:sz="4" w:space="0" w:color="auto"/>
              <w:bottom w:val="dotted" w:sz="4" w:space="0" w:color="auto"/>
              <w:right w:val="dotted" w:sz="4" w:space="0" w:color="auto"/>
            </w:tcBorders>
            <w:shd w:val="clear" w:color="auto" w:fill="B6DDE8" w:themeFill="accent5" w:themeFillTint="66"/>
            <w:vAlign w:val="center"/>
            <w:hideMark/>
          </w:tcPr>
          <w:p w14:paraId="50110DE9" w14:textId="77777777" w:rsidR="001049FF" w:rsidRPr="001049FF" w:rsidRDefault="001049FF" w:rsidP="001049FF">
            <w:pPr>
              <w:spacing w:before="20" w:after="20"/>
              <w:ind w:right="-70" w:firstLine="4"/>
              <w:rPr>
                <w:rFonts w:ascii="Calibri" w:hAnsi="Calibri" w:cs="Calibri"/>
                <w:b/>
                <w:color w:val="000000"/>
                <w:sz w:val="18"/>
                <w:szCs w:val="18"/>
              </w:rPr>
            </w:pPr>
            <w:proofErr w:type="spellStart"/>
            <w:r w:rsidRPr="001049FF">
              <w:rPr>
                <w:rFonts w:ascii="Calibri" w:hAnsi="Calibri" w:cs="Calibri"/>
                <w:b/>
                <w:color w:val="000000"/>
                <w:sz w:val="18"/>
                <w:szCs w:val="18"/>
              </w:rPr>
              <w:t>Days</w:t>
            </w:r>
            <w:proofErr w:type="spellEnd"/>
          </w:p>
        </w:tc>
        <w:tc>
          <w:tcPr>
            <w:tcW w:w="2239" w:type="pct"/>
            <w:tcBorders>
              <w:top w:val="single" w:sz="4" w:space="0" w:color="auto"/>
              <w:left w:val="dotted" w:sz="4" w:space="0" w:color="auto"/>
              <w:bottom w:val="dotted" w:sz="4" w:space="0" w:color="auto"/>
              <w:right w:val="dotted" w:sz="4" w:space="0" w:color="auto"/>
            </w:tcBorders>
            <w:shd w:val="clear" w:color="auto" w:fill="B6DDE8" w:themeFill="accent5" w:themeFillTint="66"/>
            <w:vAlign w:val="center"/>
            <w:hideMark/>
          </w:tcPr>
          <w:p w14:paraId="394F9217" w14:textId="77777777" w:rsidR="001049FF" w:rsidRPr="001049FF" w:rsidRDefault="001049FF" w:rsidP="001049FF">
            <w:pPr>
              <w:tabs>
                <w:tab w:val="left" w:pos="709"/>
                <w:tab w:val="left" w:pos="7088"/>
              </w:tabs>
              <w:spacing w:before="20" w:after="20"/>
              <w:rPr>
                <w:rFonts w:ascii="Calibri" w:hAnsi="Calibri" w:cs="Calibri"/>
                <w:color w:val="000000"/>
                <w:sz w:val="18"/>
                <w:szCs w:val="18"/>
              </w:rPr>
            </w:pPr>
            <w:proofErr w:type="spellStart"/>
            <w:r w:rsidRPr="001049FF">
              <w:rPr>
                <w:rFonts w:ascii="Calibri" w:hAnsi="Calibri" w:cs="Calibri"/>
                <w:b/>
                <w:sz w:val="18"/>
                <w:szCs w:val="18"/>
              </w:rPr>
              <w:t>Subject</w:t>
            </w:r>
            <w:proofErr w:type="spellEnd"/>
            <w:r w:rsidRPr="001049FF">
              <w:rPr>
                <w:rFonts w:ascii="Calibri" w:hAnsi="Calibri" w:cs="Calibri"/>
                <w:b/>
                <w:sz w:val="18"/>
                <w:szCs w:val="18"/>
              </w:rPr>
              <w:t xml:space="preserve"> of </w:t>
            </w:r>
            <w:proofErr w:type="spellStart"/>
            <w:r w:rsidRPr="001049FF">
              <w:rPr>
                <w:rFonts w:ascii="Calibri" w:hAnsi="Calibri" w:cs="Calibri"/>
                <w:b/>
                <w:sz w:val="18"/>
                <w:szCs w:val="18"/>
              </w:rPr>
              <w:t>The</w:t>
            </w:r>
            <w:proofErr w:type="spellEnd"/>
            <w:r w:rsidRPr="001049FF">
              <w:rPr>
                <w:rFonts w:ascii="Calibri" w:hAnsi="Calibri" w:cs="Calibri"/>
                <w:b/>
                <w:sz w:val="18"/>
                <w:szCs w:val="18"/>
              </w:rPr>
              <w:t xml:space="preserve"> </w:t>
            </w:r>
            <w:proofErr w:type="spellStart"/>
            <w:r w:rsidRPr="001049FF">
              <w:rPr>
                <w:rFonts w:ascii="Calibri" w:hAnsi="Calibri" w:cs="Calibri"/>
                <w:b/>
                <w:sz w:val="18"/>
                <w:szCs w:val="18"/>
              </w:rPr>
              <w:t>Lesson</w:t>
            </w:r>
            <w:proofErr w:type="spellEnd"/>
          </w:p>
        </w:tc>
        <w:tc>
          <w:tcPr>
            <w:tcW w:w="672" w:type="pct"/>
            <w:tcBorders>
              <w:top w:val="single" w:sz="4" w:space="0" w:color="auto"/>
              <w:left w:val="dotted" w:sz="4" w:space="0" w:color="auto"/>
              <w:bottom w:val="dotted" w:sz="4" w:space="0" w:color="auto"/>
              <w:right w:val="dotted" w:sz="4" w:space="0" w:color="auto"/>
            </w:tcBorders>
            <w:shd w:val="clear" w:color="auto" w:fill="B6DDE8" w:themeFill="accent5" w:themeFillTint="66"/>
            <w:vAlign w:val="center"/>
            <w:hideMark/>
          </w:tcPr>
          <w:p w14:paraId="3CA44C28" w14:textId="77777777" w:rsidR="001049FF" w:rsidRPr="001049FF" w:rsidRDefault="001049FF" w:rsidP="001049FF">
            <w:pPr>
              <w:tabs>
                <w:tab w:val="left" w:pos="639"/>
                <w:tab w:val="left" w:pos="7088"/>
              </w:tabs>
              <w:spacing w:before="20" w:after="20"/>
              <w:ind w:left="-70" w:firstLine="70"/>
              <w:jc w:val="center"/>
              <w:rPr>
                <w:rFonts w:ascii="Calibri" w:hAnsi="Calibri" w:cs="Calibri"/>
                <w:color w:val="000000"/>
                <w:sz w:val="18"/>
                <w:szCs w:val="18"/>
              </w:rPr>
            </w:pPr>
            <w:proofErr w:type="spellStart"/>
            <w:r w:rsidRPr="001049FF">
              <w:rPr>
                <w:rFonts w:ascii="Calibri" w:hAnsi="Calibri" w:cs="Calibri"/>
                <w:b/>
                <w:sz w:val="18"/>
                <w:szCs w:val="18"/>
              </w:rPr>
              <w:t>Lesson</w:t>
            </w:r>
            <w:proofErr w:type="spellEnd"/>
            <w:r w:rsidRPr="001049FF">
              <w:rPr>
                <w:rFonts w:ascii="Calibri" w:hAnsi="Calibri" w:cs="Calibri"/>
                <w:b/>
                <w:sz w:val="18"/>
                <w:szCs w:val="18"/>
              </w:rPr>
              <w:t xml:space="preserve"> Time</w:t>
            </w:r>
          </w:p>
        </w:tc>
        <w:tc>
          <w:tcPr>
            <w:tcW w:w="1418" w:type="pct"/>
            <w:tcBorders>
              <w:top w:val="single" w:sz="4" w:space="0" w:color="auto"/>
              <w:left w:val="dotted" w:sz="4" w:space="0" w:color="auto"/>
              <w:bottom w:val="dotted" w:sz="4" w:space="0" w:color="auto"/>
              <w:right w:val="single" w:sz="4" w:space="0" w:color="auto"/>
            </w:tcBorders>
            <w:shd w:val="clear" w:color="auto" w:fill="B6DDE8" w:themeFill="accent5" w:themeFillTint="66"/>
            <w:vAlign w:val="center"/>
            <w:hideMark/>
          </w:tcPr>
          <w:p w14:paraId="060A5F2B" w14:textId="77777777" w:rsidR="001049FF" w:rsidRPr="001049FF" w:rsidRDefault="001049FF" w:rsidP="001049FF">
            <w:pPr>
              <w:tabs>
                <w:tab w:val="left" w:pos="709"/>
                <w:tab w:val="left" w:pos="7088"/>
              </w:tabs>
              <w:spacing w:before="20" w:after="20"/>
              <w:ind w:left="-70"/>
              <w:rPr>
                <w:rFonts w:ascii="Calibri" w:hAnsi="Calibri" w:cs="Calibri"/>
                <w:sz w:val="18"/>
                <w:szCs w:val="18"/>
              </w:rPr>
            </w:pPr>
            <w:proofErr w:type="spellStart"/>
            <w:r w:rsidRPr="001049FF">
              <w:rPr>
                <w:rFonts w:ascii="Calibri" w:hAnsi="Calibri" w:cs="Calibri"/>
                <w:b/>
                <w:sz w:val="18"/>
                <w:szCs w:val="18"/>
              </w:rPr>
              <w:t>Teaching</w:t>
            </w:r>
            <w:proofErr w:type="spellEnd"/>
            <w:r w:rsidRPr="001049FF">
              <w:rPr>
                <w:rFonts w:ascii="Calibri" w:hAnsi="Calibri" w:cs="Calibri"/>
                <w:b/>
                <w:sz w:val="18"/>
                <w:szCs w:val="18"/>
              </w:rPr>
              <w:t xml:space="preserve"> </w:t>
            </w:r>
            <w:proofErr w:type="spellStart"/>
            <w:r w:rsidRPr="001049FF">
              <w:rPr>
                <w:rFonts w:ascii="Calibri" w:hAnsi="Calibri" w:cs="Calibri"/>
                <w:b/>
                <w:sz w:val="18"/>
                <w:szCs w:val="18"/>
              </w:rPr>
              <w:t>Staff</w:t>
            </w:r>
            <w:proofErr w:type="spellEnd"/>
          </w:p>
        </w:tc>
      </w:tr>
      <w:tr w:rsidR="001049FF" w:rsidRPr="001049FF" w14:paraId="134173D5" w14:textId="77777777" w:rsidTr="001049FF">
        <w:trPr>
          <w:trHeight w:val="65"/>
        </w:trPr>
        <w:tc>
          <w:tcPr>
            <w:tcW w:w="671" w:type="pct"/>
            <w:vMerge w:val="restart"/>
            <w:tcBorders>
              <w:top w:val="dotted" w:sz="4" w:space="0" w:color="auto"/>
              <w:left w:val="single" w:sz="4" w:space="0" w:color="auto"/>
              <w:bottom w:val="dotted" w:sz="4" w:space="0" w:color="auto"/>
              <w:right w:val="dotted" w:sz="4" w:space="0" w:color="auto"/>
            </w:tcBorders>
            <w:vAlign w:val="center"/>
            <w:hideMark/>
          </w:tcPr>
          <w:p w14:paraId="11FDFF69" w14:textId="77777777" w:rsidR="001049FF" w:rsidRPr="001049FF" w:rsidRDefault="001049FF" w:rsidP="001049FF">
            <w:pPr>
              <w:rPr>
                <w:rFonts w:ascii="Calibri" w:hAnsi="Calibri" w:cs="Calibri"/>
                <w:b/>
                <w:sz w:val="18"/>
                <w:szCs w:val="18"/>
                <w:lang w:val="en-US"/>
              </w:rPr>
            </w:pPr>
            <w:r w:rsidRPr="001049FF">
              <w:rPr>
                <w:rFonts w:ascii="Calibri" w:hAnsi="Calibri" w:cs="Calibri"/>
                <w:b/>
                <w:sz w:val="18"/>
                <w:szCs w:val="18"/>
                <w:lang w:val="en-US"/>
              </w:rPr>
              <w:t>Monday</w:t>
            </w:r>
          </w:p>
        </w:tc>
        <w:tc>
          <w:tcPr>
            <w:tcW w:w="4329" w:type="pct"/>
            <w:gridSpan w:val="3"/>
            <w:tcBorders>
              <w:top w:val="dotted" w:sz="4" w:space="0" w:color="auto"/>
              <w:left w:val="dotted" w:sz="4" w:space="0" w:color="auto"/>
              <w:bottom w:val="dotted" w:sz="4" w:space="0" w:color="auto"/>
              <w:right w:val="single" w:sz="4" w:space="0" w:color="auto"/>
            </w:tcBorders>
            <w:shd w:val="clear" w:color="auto" w:fill="D9D9D9" w:themeFill="background1" w:themeFillShade="D9"/>
            <w:vAlign w:val="center"/>
            <w:hideMark/>
          </w:tcPr>
          <w:p w14:paraId="583C1012" w14:textId="77777777" w:rsidR="001049FF" w:rsidRPr="001049FF" w:rsidRDefault="001049FF" w:rsidP="001049FF">
            <w:pPr>
              <w:jc w:val="center"/>
              <w:rPr>
                <w:rFonts w:ascii="Calibri" w:hAnsi="Calibri" w:cs="Calibri"/>
                <w:sz w:val="18"/>
                <w:szCs w:val="18"/>
                <w:lang w:val="en-US"/>
              </w:rPr>
            </w:pPr>
            <w:r w:rsidRPr="001049FF">
              <w:rPr>
                <w:rFonts w:ascii="Calibri" w:hAnsi="Calibri" w:cs="Calibri"/>
                <w:b/>
                <w:sz w:val="18"/>
                <w:szCs w:val="18"/>
                <w:lang w:val="en-US"/>
              </w:rPr>
              <w:t>I. Week</w:t>
            </w:r>
          </w:p>
        </w:tc>
      </w:tr>
      <w:tr w:rsidR="001049FF" w:rsidRPr="001049FF" w14:paraId="20AB8486" w14:textId="77777777" w:rsidTr="008D21AE">
        <w:trPr>
          <w:trHeight w:val="11"/>
        </w:trPr>
        <w:tc>
          <w:tcPr>
            <w:tcW w:w="0" w:type="auto"/>
            <w:vMerge/>
            <w:tcBorders>
              <w:top w:val="dotted" w:sz="4" w:space="0" w:color="auto"/>
              <w:left w:val="single" w:sz="4" w:space="0" w:color="auto"/>
              <w:bottom w:val="dotted" w:sz="4" w:space="0" w:color="auto"/>
              <w:right w:val="dotted" w:sz="4" w:space="0" w:color="auto"/>
            </w:tcBorders>
            <w:vAlign w:val="center"/>
            <w:hideMark/>
          </w:tcPr>
          <w:p w14:paraId="51057E6E"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5AD029CF"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Introduction and General aspects of internship- I</w:t>
            </w:r>
          </w:p>
        </w:tc>
        <w:tc>
          <w:tcPr>
            <w:tcW w:w="672" w:type="pct"/>
            <w:tcBorders>
              <w:top w:val="dotted" w:sz="4" w:space="0" w:color="auto"/>
              <w:left w:val="dotted" w:sz="4" w:space="0" w:color="auto"/>
              <w:bottom w:val="dotted" w:sz="4" w:space="0" w:color="auto"/>
              <w:right w:val="dotted" w:sz="4" w:space="0" w:color="auto"/>
            </w:tcBorders>
            <w:vAlign w:val="center"/>
            <w:hideMark/>
          </w:tcPr>
          <w:p w14:paraId="7EE0E0F5"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08.00-08.50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14231363"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 xml:space="preserve">Asst. Prof. </w:t>
            </w:r>
            <w:proofErr w:type="spellStart"/>
            <w:r w:rsidRPr="001049FF">
              <w:rPr>
                <w:rFonts w:ascii="Calibri" w:hAnsi="Calibri" w:cs="Calibri"/>
                <w:sz w:val="18"/>
                <w:szCs w:val="18"/>
                <w:lang w:val="en-US"/>
              </w:rPr>
              <w:t>Suat</w:t>
            </w:r>
            <w:proofErr w:type="spellEnd"/>
            <w:r w:rsidRPr="001049FF">
              <w:rPr>
                <w:rFonts w:ascii="Calibri" w:hAnsi="Calibri" w:cs="Calibri"/>
                <w:sz w:val="18"/>
                <w:szCs w:val="18"/>
                <w:lang w:val="en-US"/>
              </w:rPr>
              <w:t xml:space="preserve"> SİNCAN</w:t>
            </w:r>
          </w:p>
        </w:tc>
      </w:tr>
      <w:tr w:rsidR="001049FF" w:rsidRPr="001049FF" w14:paraId="59C87E6F" w14:textId="77777777" w:rsidTr="008D21AE">
        <w:trPr>
          <w:trHeight w:val="11"/>
        </w:trPr>
        <w:tc>
          <w:tcPr>
            <w:tcW w:w="0" w:type="auto"/>
            <w:vMerge/>
            <w:tcBorders>
              <w:top w:val="dotted" w:sz="4" w:space="0" w:color="auto"/>
              <w:left w:val="single" w:sz="4" w:space="0" w:color="auto"/>
              <w:bottom w:val="dotted" w:sz="4" w:space="0" w:color="auto"/>
              <w:right w:val="dotted" w:sz="4" w:space="0" w:color="auto"/>
            </w:tcBorders>
            <w:vAlign w:val="center"/>
            <w:hideMark/>
          </w:tcPr>
          <w:p w14:paraId="6F07CE10"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19791D4C"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Introduction and General aspects of internship - II</w:t>
            </w:r>
          </w:p>
        </w:tc>
        <w:tc>
          <w:tcPr>
            <w:tcW w:w="672" w:type="pct"/>
            <w:tcBorders>
              <w:top w:val="dotted" w:sz="4" w:space="0" w:color="auto"/>
              <w:left w:val="dotted" w:sz="4" w:space="0" w:color="auto"/>
              <w:bottom w:val="dotted" w:sz="4" w:space="0" w:color="auto"/>
              <w:right w:val="dotted" w:sz="4" w:space="0" w:color="auto"/>
            </w:tcBorders>
            <w:vAlign w:val="center"/>
            <w:hideMark/>
          </w:tcPr>
          <w:p w14:paraId="5665AC39"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09.00-09.50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158CE8B7"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 xml:space="preserve">Asst. Prof. </w:t>
            </w:r>
            <w:proofErr w:type="spellStart"/>
            <w:r w:rsidRPr="001049FF">
              <w:rPr>
                <w:rFonts w:ascii="Calibri" w:hAnsi="Calibri" w:cs="Calibri"/>
                <w:sz w:val="18"/>
                <w:szCs w:val="18"/>
                <w:lang w:val="en-US"/>
              </w:rPr>
              <w:t>Suat</w:t>
            </w:r>
            <w:proofErr w:type="spellEnd"/>
            <w:r w:rsidRPr="001049FF">
              <w:rPr>
                <w:rFonts w:ascii="Calibri" w:hAnsi="Calibri" w:cs="Calibri"/>
                <w:sz w:val="18"/>
                <w:szCs w:val="18"/>
                <w:lang w:val="en-US"/>
              </w:rPr>
              <w:t xml:space="preserve"> SİNCAN</w:t>
            </w:r>
          </w:p>
        </w:tc>
      </w:tr>
      <w:tr w:rsidR="001049FF" w:rsidRPr="001049FF" w14:paraId="4BDEF0A5" w14:textId="77777777" w:rsidTr="008D21AE">
        <w:trPr>
          <w:trHeight w:val="11"/>
        </w:trPr>
        <w:tc>
          <w:tcPr>
            <w:tcW w:w="0" w:type="auto"/>
            <w:vMerge/>
            <w:tcBorders>
              <w:top w:val="dotted" w:sz="4" w:space="0" w:color="auto"/>
              <w:left w:val="single" w:sz="4" w:space="0" w:color="auto"/>
              <w:bottom w:val="dotted" w:sz="4" w:space="0" w:color="auto"/>
              <w:right w:val="dotted" w:sz="4" w:space="0" w:color="auto"/>
            </w:tcBorders>
            <w:vAlign w:val="center"/>
            <w:hideMark/>
          </w:tcPr>
          <w:p w14:paraId="7BA74CE0"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5C3D246F"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ÇEP Teaching Targets-1</w:t>
            </w:r>
          </w:p>
        </w:tc>
        <w:tc>
          <w:tcPr>
            <w:tcW w:w="672" w:type="pct"/>
            <w:tcBorders>
              <w:top w:val="dotted" w:sz="4" w:space="0" w:color="auto"/>
              <w:left w:val="dotted" w:sz="4" w:space="0" w:color="auto"/>
              <w:bottom w:val="dotted" w:sz="4" w:space="0" w:color="auto"/>
              <w:right w:val="dotted" w:sz="4" w:space="0" w:color="auto"/>
            </w:tcBorders>
            <w:vAlign w:val="center"/>
            <w:hideMark/>
          </w:tcPr>
          <w:p w14:paraId="30ABA84B"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10.00-10.50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44640349"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 xml:space="preserve">Asst. Prof. </w:t>
            </w:r>
            <w:proofErr w:type="spellStart"/>
            <w:r w:rsidRPr="001049FF">
              <w:rPr>
                <w:rFonts w:ascii="Calibri" w:hAnsi="Calibri" w:cs="Calibri"/>
                <w:sz w:val="18"/>
                <w:szCs w:val="18"/>
                <w:lang w:val="en-US"/>
              </w:rPr>
              <w:t>Suat</w:t>
            </w:r>
            <w:proofErr w:type="spellEnd"/>
            <w:r w:rsidRPr="001049FF">
              <w:rPr>
                <w:rFonts w:ascii="Calibri" w:hAnsi="Calibri" w:cs="Calibri"/>
                <w:sz w:val="18"/>
                <w:szCs w:val="18"/>
                <w:lang w:val="en-US"/>
              </w:rPr>
              <w:t xml:space="preserve"> SİNCAN</w:t>
            </w:r>
          </w:p>
        </w:tc>
      </w:tr>
      <w:tr w:rsidR="001049FF" w:rsidRPr="001049FF" w14:paraId="02377818" w14:textId="77777777" w:rsidTr="008D21AE">
        <w:trPr>
          <w:trHeight w:val="11"/>
        </w:trPr>
        <w:tc>
          <w:tcPr>
            <w:tcW w:w="0" w:type="auto"/>
            <w:vMerge/>
            <w:tcBorders>
              <w:top w:val="dotted" w:sz="4" w:space="0" w:color="auto"/>
              <w:left w:val="single" w:sz="4" w:space="0" w:color="auto"/>
              <w:bottom w:val="dotted" w:sz="4" w:space="0" w:color="auto"/>
              <w:right w:val="dotted" w:sz="4" w:space="0" w:color="auto"/>
            </w:tcBorders>
            <w:vAlign w:val="center"/>
            <w:hideMark/>
          </w:tcPr>
          <w:p w14:paraId="42C2BDB6"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43F4CBCE"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ÇEP Teaching Targets -2</w:t>
            </w:r>
          </w:p>
        </w:tc>
        <w:tc>
          <w:tcPr>
            <w:tcW w:w="672" w:type="pct"/>
            <w:tcBorders>
              <w:top w:val="dotted" w:sz="4" w:space="0" w:color="auto"/>
              <w:left w:val="dotted" w:sz="4" w:space="0" w:color="auto"/>
              <w:bottom w:val="dotted" w:sz="4" w:space="0" w:color="auto"/>
              <w:right w:val="dotted" w:sz="4" w:space="0" w:color="auto"/>
            </w:tcBorders>
            <w:vAlign w:val="center"/>
            <w:hideMark/>
          </w:tcPr>
          <w:p w14:paraId="213B6BC3"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11.00-11.50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7FA1EE14"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 xml:space="preserve">Asst. Prof. </w:t>
            </w:r>
            <w:proofErr w:type="spellStart"/>
            <w:r w:rsidRPr="001049FF">
              <w:rPr>
                <w:rFonts w:ascii="Calibri" w:hAnsi="Calibri" w:cs="Calibri"/>
                <w:sz w:val="18"/>
                <w:szCs w:val="18"/>
                <w:lang w:val="en-US"/>
              </w:rPr>
              <w:t>Suat</w:t>
            </w:r>
            <w:proofErr w:type="spellEnd"/>
            <w:r w:rsidRPr="001049FF">
              <w:rPr>
                <w:rFonts w:ascii="Calibri" w:hAnsi="Calibri" w:cs="Calibri"/>
                <w:sz w:val="18"/>
                <w:szCs w:val="18"/>
                <w:lang w:val="en-US"/>
              </w:rPr>
              <w:t xml:space="preserve"> SİNCAN</w:t>
            </w:r>
          </w:p>
        </w:tc>
      </w:tr>
      <w:tr w:rsidR="001049FF" w:rsidRPr="001049FF" w14:paraId="2635A612" w14:textId="77777777" w:rsidTr="008D21AE">
        <w:trPr>
          <w:trHeight w:val="11"/>
        </w:trPr>
        <w:tc>
          <w:tcPr>
            <w:tcW w:w="0" w:type="auto"/>
            <w:vMerge/>
            <w:tcBorders>
              <w:top w:val="dotted" w:sz="4" w:space="0" w:color="auto"/>
              <w:left w:val="single" w:sz="4" w:space="0" w:color="auto"/>
              <w:bottom w:val="dotted" w:sz="4" w:space="0" w:color="auto"/>
              <w:right w:val="dotted" w:sz="4" w:space="0" w:color="auto"/>
            </w:tcBorders>
            <w:vAlign w:val="center"/>
            <w:hideMark/>
          </w:tcPr>
          <w:p w14:paraId="2506E9E4"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15479A03"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Family Medicine and Management of FHC</w:t>
            </w:r>
          </w:p>
        </w:tc>
        <w:tc>
          <w:tcPr>
            <w:tcW w:w="672" w:type="pct"/>
            <w:tcBorders>
              <w:top w:val="dotted" w:sz="4" w:space="0" w:color="auto"/>
              <w:left w:val="dotted" w:sz="4" w:space="0" w:color="auto"/>
              <w:bottom w:val="dotted" w:sz="4" w:space="0" w:color="auto"/>
              <w:right w:val="dotted" w:sz="4" w:space="0" w:color="auto"/>
            </w:tcBorders>
            <w:vAlign w:val="center"/>
            <w:hideMark/>
          </w:tcPr>
          <w:p w14:paraId="76EC28D2"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13.30-14.20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5CE70848"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 xml:space="preserve">Asst. Prof. </w:t>
            </w:r>
            <w:proofErr w:type="spellStart"/>
            <w:r w:rsidRPr="001049FF">
              <w:rPr>
                <w:rFonts w:ascii="Calibri" w:hAnsi="Calibri" w:cs="Calibri"/>
                <w:sz w:val="18"/>
                <w:szCs w:val="18"/>
                <w:lang w:val="en-US"/>
              </w:rPr>
              <w:t>Suat</w:t>
            </w:r>
            <w:proofErr w:type="spellEnd"/>
            <w:r w:rsidRPr="001049FF">
              <w:rPr>
                <w:rFonts w:ascii="Calibri" w:hAnsi="Calibri" w:cs="Calibri"/>
                <w:sz w:val="18"/>
                <w:szCs w:val="18"/>
                <w:lang w:val="en-US"/>
              </w:rPr>
              <w:t xml:space="preserve"> SİNCAN</w:t>
            </w:r>
          </w:p>
        </w:tc>
      </w:tr>
      <w:tr w:rsidR="001049FF" w:rsidRPr="001049FF" w14:paraId="4F593169" w14:textId="77777777" w:rsidTr="008D21AE">
        <w:trPr>
          <w:trHeight w:val="11"/>
        </w:trPr>
        <w:tc>
          <w:tcPr>
            <w:tcW w:w="0" w:type="auto"/>
            <w:vMerge/>
            <w:tcBorders>
              <w:top w:val="dotted" w:sz="4" w:space="0" w:color="auto"/>
              <w:left w:val="single" w:sz="4" w:space="0" w:color="auto"/>
              <w:bottom w:val="dotted" w:sz="4" w:space="0" w:color="auto"/>
              <w:right w:val="dotted" w:sz="4" w:space="0" w:color="auto"/>
            </w:tcBorders>
            <w:vAlign w:val="center"/>
            <w:hideMark/>
          </w:tcPr>
          <w:p w14:paraId="7330DA4D"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3433AD0A"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Family Medicine and Management of FHC</w:t>
            </w:r>
          </w:p>
        </w:tc>
        <w:tc>
          <w:tcPr>
            <w:tcW w:w="672" w:type="pct"/>
            <w:tcBorders>
              <w:top w:val="dotted" w:sz="4" w:space="0" w:color="auto"/>
              <w:left w:val="dotted" w:sz="4" w:space="0" w:color="auto"/>
              <w:bottom w:val="dotted" w:sz="4" w:space="0" w:color="auto"/>
              <w:right w:val="dotted" w:sz="4" w:space="0" w:color="auto"/>
            </w:tcBorders>
            <w:vAlign w:val="center"/>
            <w:hideMark/>
          </w:tcPr>
          <w:p w14:paraId="3D823638"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14.30-15.20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4766D72A"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 xml:space="preserve">Asst. Prof. </w:t>
            </w:r>
            <w:proofErr w:type="spellStart"/>
            <w:r w:rsidRPr="001049FF">
              <w:rPr>
                <w:rFonts w:ascii="Calibri" w:hAnsi="Calibri" w:cs="Calibri"/>
                <w:sz w:val="18"/>
                <w:szCs w:val="18"/>
                <w:lang w:val="en-US"/>
              </w:rPr>
              <w:t>Suat</w:t>
            </w:r>
            <w:proofErr w:type="spellEnd"/>
            <w:r w:rsidRPr="001049FF">
              <w:rPr>
                <w:rFonts w:ascii="Calibri" w:hAnsi="Calibri" w:cs="Calibri"/>
                <w:sz w:val="18"/>
                <w:szCs w:val="18"/>
                <w:lang w:val="en-US"/>
              </w:rPr>
              <w:t xml:space="preserve"> SİNCAN</w:t>
            </w:r>
          </w:p>
        </w:tc>
      </w:tr>
      <w:tr w:rsidR="001049FF" w:rsidRPr="001049FF" w14:paraId="59C16E7C" w14:textId="77777777" w:rsidTr="008D21AE">
        <w:trPr>
          <w:trHeight w:val="11"/>
        </w:trPr>
        <w:tc>
          <w:tcPr>
            <w:tcW w:w="0" w:type="auto"/>
            <w:vMerge/>
            <w:tcBorders>
              <w:top w:val="dotted" w:sz="4" w:space="0" w:color="auto"/>
              <w:left w:val="single" w:sz="4" w:space="0" w:color="auto"/>
              <w:bottom w:val="dotted" w:sz="4" w:space="0" w:color="auto"/>
              <w:right w:val="dotted" w:sz="4" w:space="0" w:color="auto"/>
            </w:tcBorders>
            <w:vAlign w:val="center"/>
            <w:hideMark/>
          </w:tcPr>
          <w:p w14:paraId="2BC96A1A"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68F842EE"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Independent Working Hour</w:t>
            </w:r>
          </w:p>
        </w:tc>
        <w:tc>
          <w:tcPr>
            <w:tcW w:w="672" w:type="pct"/>
            <w:tcBorders>
              <w:top w:val="dotted" w:sz="4" w:space="0" w:color="auto"/>
              <w:left w:val="dotted" w:sz="4" w:space="0" w:color="auto"/>
              <w:bottom w:val="dotted" w:sz="4" w:space="0" w:color="auto"/>
              <w:right w:val="dotted" w:sz="4" w:space="0" w:color="auto"/>
            </w:tcBorders>
            <w:vAlign w:val="center"/>
            <w:hideMark/>
          </w:tcPr>
          <w:p w14:paraId="172C9C59"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15.30-17.00</w:t>
            </w:r>
          </w:p>
        </w:tc>
        <w:tc>
          <w:tcPr>
            <w:tcW w:w="1418" w:type="pct"/>
            <w:tcBorders>
              <w:top w:val="dotted" w:sz="4" w:space="0" w:color="auto"/>
              <w:left w:val="dotted" w:sz="4" w:space="0" w:color="auto"/>
              <w:bottom w:val="dotted" w:sz="4" w:space="0" w:color="auto"/>
              <w:right w:val="single" w:sz="4" w:space="0" w:color="auto"/>
            </w:tcBorders>
            <w:vAlign w:val="center"/>
          </w:tcPr>
          <w:p w14:paraId="2576CDC9" w14:textId="77777777" w:rsidR="001049FF" w:rsidRPr="001049FF" w:rsidRDefault="001049FF" w:rsidP="001049FF">
            <w:pPr>
              <w:rPr>
                <w:rFonts w:ascii="Calibri" w:hAnsi="Calibri" w:cs="Calibri"/>
                <w:sz w:val="18"/>
                <w:szCs w:val="18"/>
                <w:lang w:val="en-US"/>
              </w:rPr>
            </w:pPr>
          </w:p>
        </w:tc>
      </w:tr>
      <w:tr w:rsidR="001049FF" w:rsidRPr="001049FF" w14:paraId="0AA10AC3" w14:textId="77777777" w:rsidTr="008D21AE">
        <w:trPr>
          <w:trHeight w:val="110"/>
        </w:trPr>
        <w:tc>
          <w:tcPr>
            <w:tcW w:w="671" w:type="pct"/>
            <w:vMerge w:val="restart"/>
            <w:tcBorders>
              <w:top w:val="dotted" w:sz="4" w:space="0" w:color="auto"/>
              <w:left w:val="single" w:sz="4" w:space="0" w:color="auto"/>
              <w:bottom w:val="dotted" w:sz="4" w:space="0" w:color="auto"/>
              <w:right w:val="dotted" w:sz="4" w:space="0" w:color="auto"/>
            </w:tcBorders>
            <w:vAlign w:val="center"/>
            <w:hideMark/>
          </w:tcPr>
          <w:p w14:paraId="6CB87C69" w14:textId="77777777" w:rsidR="001049FF" w:rsidRPr="001049FF" w:rsidRDefault="001049FF" w:rsidP="001049FF">
            <w:pPr>
              <w:rPr>
                <w:rFonts w:ascii="Calibri" w:hAnsi="Calibri" w:cs="Calibri"/>
                <w:b/>
                <w:sz w:val="18"/>
                <w:szCs w:val="18"/>
                <w:lang w:val="en-US"/>
              </w:rPr>
            </w:pPr>
            <w:r w:rsidRPr="001049FF">
              <w:rPr>
                <w:rFonts w:ascii="Calibri" w:hAnsi="Calibri" w:cs="Calibri"/>
                <w:b/>
                <w:sz w:val="18"/>
                <w:szCs w:val="18"/>
                <w:lang w:val="en-US"/>
              </w:rPr>
              <w:t>Tuesday</w:t>
            </w:r>
          </w:p>
        </w:tc>
        <w:tc>
          <w:tcPr>
            <w:tcW w:w="2239" w:type="pct"/>
            <w:tcBorders>
              <w:top w:val="dotted" w:sz="4" w:space="0" w:color="auto"/>
              <w:left w:val="dotted" w:sz="4" w:space="0" w:color="auto"/>
              <w:bottom w:val="dotted" w:sz="4" w:space="0" w:color="auto"/>
              <w:right w:val="dotted" w:sz="4" w:space="0" w:color="auto"/>
            </w:tcBorders>
            <w:vAlign w:val="center"/>
            <w:hideMark/>
          </w:tcPr>
          <w:p w14:paraId="7C89C186"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Management of COPD in Primary Care-1</w:t>
            </w:r>
          </w:p>
        </w:tc>
        <w:tc>
          <w:tcPr>
            <w:tcW w:w="672" w:type="pct"/>
            <w:tcBorders>
              <w:top w:val="dotted" w:sz="4" w:space="0" w:color="auto"/>
              <w:left w:val="dotted" w:sz="4" w:space="0" w:color="auto"/>
              <w:bottom w:val="dotted" w:sz="4" w:space="0" w:color="auto"/>
              <w:right w:val="dotted" w:sz="4" w:space="0" w:color="auto"/>
            </w:tcBorders>
            <w:vAlign w:val="center"/>
            <w:hideMark/>
          </w:tcPr>
          <w:p w14:paraId="4BD23BC6"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08.00-08.50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5B4BEBC7" w14:textId="245F35F0"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Asst. Prof. İdeal Beraa Y.KARTAL</w:t>
            </w:r>
          </w:p>
        </w:tc>
      </w:tr>
      <w:tr w:rsidR="001049FF" w:rsidRPr="001049FF" w14:paraId="41BCECF3" w14:textId="77777777" w:rsidTr="008D21AE">
        <w:trPr>
          <w:trHeight w:val="11"/>
        </w:trPr>
        <w:tc>
          <w:tcPr>
            <w:tcW w:w="0" w:type="auto"/>
            <w:vMerge/>
            <w:tcBorders>
              <w:top w:val="dotted" w:sz="4" w:space="0" w:color="auto"/>
              <w:left w:val="single" w:sz="4" w:space="0" w:color="auto"/>
              <w:bottom w:val="dotted" w:sz="4" w:space="0" w:color="auto"/>
              <w:right w:val="dotted" w:sz="4" w:space="0" w:color="auto"/>
            </w:tcBorders>
            <w:vAlign w:val="center"/>
            <w:hideMark/>
          </w:tcPr>
          <w:p w14:paraId="5F2689AB"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647C531D"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Management of COPD in Primary Care-2</w:t>
            </w:r>
          </w:p>
        </w:tc>
        <w:tc>
          <w:tcPr>
            <w:tcW w:w="672" w:type="pct"/>
            <w:tcBorders>
              <w:top w:val="dotted" w:sz="4" w:space="0" w:color="auto"/>
              <w:left w:val="dotted" w:sz="4" w:space="0" w:color="auto"/>
              <w:bottom w:val="dotted" w:sz="4" w:space="0" w:color="auto"/>
              <w:right w:val="dotted" w:sz="4" w:space="0" w:color="auto"/>
            </w:tcBorders>
            <w:vAlign w:val="center"/>
            <w:hideMark/>
          </w:tcPr>
          <w:p w14:paraId="108D7241"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09.00-09.50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1D64DE9D" w14:textId="19FFDE4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Asst. Prof. İdeal Beraa Y.KARTAL</w:t>
            </w:r>
          </w:p>
        </w:tc>
      </w:tr>
      <w:tr w:rsidR="001049FF" w:rsidRPr="001049FF" w14:paraId="3C77247F" w14:textId="77777777" w:rsidTr="008D21AE">
        <w:trPr>
          <w:trHeight w:val="11"/>
        </w:trPr>
        <w:tc>
          <w:tcPr>
            <w:tcW w:w="0" w:type="auto"/>
            <w:vMerge/>
            <w:tcBorders>
              <w:top w:val="dotted" w:sz="4" w:space="0" w:color="auto"/>
              <w:left w:val="single" w:sz="4" w:space="0" w:color="auto"/>
              <w:bottom w:val="dotted" w:sz="4" w:space="0" w:color="auto"/>
              <w:right w:val="dotted" w:sz="4" w:space="0" w:color="auto"/>
            </w:tcBorders>
            <w:vAlign w:val="center"/>
            <w:hideMark/>
          </w:tcPr>
          <w:p w14:paraId="07DAFDCC"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77473494"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Management of Hypertension in Primary Care-1</w:t>
            </w:r>
          </w:p>
        </w:tc>
        <w:tc>
          <w:tcPr>
            <w:tcW w:w="672" w:type="pct"/>
            <w:tcBorders>
              <w:top w:val="dotted" w:sz="4" w:space="0" w:color="auto"/>
              <w:left w:val="dotted" w:sz="4" w:space="0" w:color="auto"/>
              <w:bottom w:val="dotted" w:sz="4" w:space="0" w:color="auto"/>
              <w:right w:val="dotted" w:sz="4" w:space="0" w:color="auto"/>
            </w:tcBorders>
            <w:vAlign w:val="center"/>
            <w:hideMark/>
          </w:tcPr>
          <w:p w14:paraId="01B8F7D2"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10.00-10.50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3007F60D" w14:textId="77777777" w:rsidR="001049FF" w:rsidRPr="001049FF" w:rsidRDefault="001049FF" w:rsidP="001049FF">
            <w:pPr>
              <w:rPr>
                <w:rFonts w:ascii="Calibri" w:hAnsi="Calibri" w:cs="Calibri"/>
                <w:color w:val="000000"/>
                <w:sz w:val="18"/>
                <w:szCs w:val="18"/>
                <w:lang w:val="en-US"/>
              </w:rPr>
            </w:pPr>
            <w:r w:rsidRPr="001049FF">
              <w:rPr>
                <w:rFonts w:ascii="Calibri" w:hAnsi="Calibri" w:cs="Calibri"/>
                <w:color w:val="000000"/>
                <w:sz w:val="18"/>
                <w:szCs w:val="18"/>
                <w:lang w:val="en-US"/>
              </w:rPr>
              <w:t>Asst. Prof. Mehmet Akif NAS</w:t>
            </w:r>
          </w:p>
        </w:tc>
      </w:tr>
      <w:tr w:rsidR="001049FF" w:rsidRPr="001049FF" w14:paraId="635CF6EB" w14:textId="77777777" w:rsidTr="008D21AE">
        <w:trPr>
          <w:trHeight w:val="11"/>
        </w:trPr>
        <w:tc>
          <w:tcPr>
            <w:tcW w:w="0" w:type="auto"/>
            <w:vMerge/>
            <w:tcBorders>
              <w:top w:val="dotted" w:sz="4" w:space="0" w:color="auto"/>
              <w:left w:val="single" w:sz="4" w:space="0" w:color="auto"/>
              <w:bottom w:val="dotted" w:sz="4" w:space="0" w:color="auto"/>
              <w:right w:val="dotted" w:sz="4" w:space="0" w:color="auto"/>
            </w:tcBorders>
            <w:vAlign w:val="center"/>
            <w:hideMark/>
          </w:tcPr>
          <w:p w14:paraId="41BFE977"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7A6C3F16"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Management of Hypertension in Primary Care-2</w:t>
            </w:r>
          </w:p>
        </w:tc>
        <w:tc>
          <w:tcPr>
            <w:tcW w:w="672" w:type="pct"/>
            <w:tcBorders>
              <w:top w:val="dotted" w:sz="4" w:space="0" w:color="auto"/>
              <w:left w:val="dotted" w:sz="4" w:space="0" w:color="auto"/>
              <w:bottom w:val="dotted" w:sz="4" w:space="0" w:color="auto"/>
              <w:right w:val="dotted" w:sz="4" w:space="0" w:color="auto"/>
            </w:tcBorders>
            <w:vAlign w:val="center"/>
            <w:hideMark/>
          </w:tcPr>
          <w:p w14:paraId="25BD2C6D"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11.00-11.50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655E07C5" w14:textId="77777777" w:rsidR="001049FF" w:rsidRPr="001049FF" w:rsidRDefault="001049FF" w:rsidP="001049FF">
            <w:pPr>
              <w:rPr>
                <w:rFonts w:ascii="Calibri" w:hAnsi="Calibri" w:cs="Calibri"/>
                <w:color w:val="000000"/>
                <w:sz w:val="18"/>
                <w:szCs w:val="18"/>
                <w:lang w:val="en-US"/>
              </w:rPr>
            </w:pPr>
            <w:r w:rsidRPr="001049FF">
              <w:rPr>
                <w:rFonts w:ascii="Calibri" w:hAnsi="Calibri" w:cs="Calibri"/>
                <w:color w:val="000000"/>
                <w:sz w:val="18"/>
                <w:szCs w:val="18"/>
                <w:lang w:val="en-US"/>
              </w:rPr>
              <w:t>Asst. Prof. Mehmet Akif NAS</w:t>
            </w:r>
          </w:p>
        </w:tc>
      </w:tr>
      <w:tr w:rsidR="001049FF" w:rsidRPr="001049FF" w14:paraId="0DA2C8E1" w14:textId="77777777" w:rsidTr="008D21AE">
        <w:trPr>
          <w:trHeight w:val="11"/>
        </w:trPr>
        <w:tc>
          <w:tcPr>
            <w:tcW w:w="0" w:type="auto"/>
            <w:vMerge/>
            <w:tcBorders>
              <w:top w:val="dotted" w:sz="4" w:space="0" w:color="auto"/>
              <w:left w:val="single" w:sz="4" w:space="0" w:color="auto"/>
              <w:bottom w:val="dotted" w:sz="4" w:space="0" w:color="auto"/>
              <w:right w:val="dotted" w:sz="4" w:space="0" w:color="auto"/>
            </w:tcBorders>
            <w:vAlign w:val="center"/>
            <w:hideMark/>
          </w:tcPr>
          <w:p w14:paraId="007973DC"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4E5E7445"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Management of Depression in Primary Care-1</w:t>
            </w:r>
          </w:p>
        </w:tc>
        <w:tc>
          <w:tcPr>
            <w:tcW w:w="672" w:type="pct"/>
            <w:tcBorders>
              <w:top w:val="dotted" w:sz="4" w:space="0" w:color="auto"/>
              <w:left w:val="dotted" w:sz="4" w:space="0" w:color="auto"/>
              <w:bottom w:val="dotted" w:sz="4" w:space="0" w:color="auto"/>
              <w:right w:val="dotted" w:sz="4" w:space="0" w:color="auto"/>
            </w:tcBorders>
            <w:vAlign w:val="center"/>
            <w:hideMark/>
          </w:tcPr>
          <w:p w14:paraId="189F617F"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13.30-14.20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356C0FB1" w14:textId="5BA618FB" w:rsidR="001049FF" w:rsidRPr="001049FF" w:rsidRDefault="001049FF" w:rsidP="001049FF">
            <w:pPr>
              <w:rPr>
                <w:rFonts w:ascii="Calibri" w:hAnsi="Calibri" w:cs="Calibri"/>
                <w:color w:val="000000"/>
                <w:sz w:val="18"/>
                <w:szCs w:val="18"/>
                <w:lang w:val="en-US"/>
              </w:rPr>
            </w:pPr>
            <w:r w:rsidRPr="001049FF">
              <w:rPr>
                <w:rFonts w:ascii="Calibri" w:hAnsi="Calibri" w:cs="Calibri"/>
                <w:color w:val="000000"/>
                <w:sz w:val="18"/>
                <w:szCs w:val="18"/>
                <w:lang w:val="en-US"/>
              </w:rPr>
              <w:t>Asst. Prof. İdeal Beraa Y.KARTAL</w:t>
            </w:r>
          </w:p>
        </w:tc>
      </w:tr>
      <w:tr w:rsidR="001049FF" w:rsidRPr="001049FF" w14:paraId="77E8EF05" w14:textId="77777777" w:rsidTr="008D21AE">
        <w:trPr>
          <w:trHeight w:val="11"/>
        </w:trPr>
        <w:tc>
          <w:tcPr>
            <w:tcW w:w="0" w:type="auto"/>
            <w:vMerge/>
            <w:tcBorders>
              <w:top w:val="dotted" w:sz="4" w:space="0" w:color="auto"/>
              <w:left w:val="single" w:sz="4" w:space="0" w:color="auto"/>
              <w:bottom w:val="dotted" w:sz="4" w:space="0" w:color="auto"/>
              <w:right w:val="dotted" w:sz="4" w:space="0" w:color="auto"/>
            </w:tcBorders>
            <w:vAlign w:val="center"/>
            <w:hideMark/>
          </w:tcPr>
          <w:p w14:paraId="39010F78"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78BB3D1E"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Management of Depression in Primary Care-2</w:t>
            </w:r>
          </w:p>
        </w:tc>
        <w:tc>
          <w:tcPr>
            <w:tcW w:w="672" w:type="pct"/>
            <w:tcBorders>
              <w:top w:val="dotted" w:sz="4" w:space="0" w:color="auto"/>
              <w:left w:val="dotted" w:sz="4" w:space="0" w:color="auto"/>
              <w:bottom w:val="dotted" w:sz="4" w:space="0" w:color="auto"/>
              <w:right w:val="dotted" w:sz="4" w:space="0" w:color="auto"/>
            </w:tcBorders>
            <w:vAlign w:val="center"/>
            <w:hideMark/>
          </w:tcPr>
          <w:p w14:paraId="42248F86"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14.30-15.20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0FA2E99D" w14:textId="77338A97" w:rsidR="001049FF" w:rsidRPr="001049FF" w:rsidRDefault="001049FF" w:rsidP="001049FF">
            <w:pPr>
              <w:rPr>
                <w:rFonts w:ascii="Calibri" w:hAnsi="Calibri" w:cs="Calibri"/>
                <w:color w:val="000000"/>
                <w:sz w:val="18"/>
                <w:szCs w:val="18"/>
                <w:lang w:val="en-US"/>
              </w:rPr>
            </w:pPr>
            <w:r w:rsidRPr="001049FF">
              <w:rPr>
                <w:rFonts w:ascii="Calibri" w:hAnsi="Calibri" w:cs="Calibri"/>
                <w:color w:val="000000"/>
                <w:sz w:val="18"/>
                <w:szCs w:val="18"/>
                <w:lang w:val="en-US"/>
              </w:rPr>
              <w:t>Asst. Prof. İdeal Beraa Y.KARTAL</w:t>
            </w:r>
          </w:p>
        </w:tc>
      </w:tr>
      <w:tr w:rsidR="001049FF" w:rsidRPr="001049FF" w14:paraId="201D7F1F" w14:textId="77777777" w:rsidTr="008D21AE">
        <w:trPr>
          <w:trHeight w:val="11"/>
        </w:trPr>
        <w:tc>
          <w:tcPr>
            <w:tcW w:w="0" w:type="auto"/>
            <w:vMerge/>
            <w:tcBorders>
              <w:top w:val="dotted" w:sz="4" w:space="0" w:color="auto"/>
              <w:left w:val="single" w:sz="4" w:space="0" w:color="auto"/>
              <w:bottom w:val="dotted" w:sz="4" w:space="0" w:color="auto"/>
              <w:right w:val="dotted" w:sz="4" w:space="0" w:color="auto"/>
            </w:tcBorders>
            <w:vAlign w:val="center"/>
            <w:hideMark/>
          </w:tcPr>
          <w:p w14:paraId="3E267B7E"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655C612B"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Independent Working Hour</w:t>
            </w:r>
          </w:p>
        </w:tc>
        <w:tc>
          <w:tcPr>
            <w:tcW w:w="672" w:type="pct"/>
            <w:tcBorders>
              <w:top w:val="dotted" w:sz="4" w:space="0" w:color="auto"/>
              <w:left w:val="dotted" w:sz="4" w:space="0" w:color="auto"/>
              <w:bottom w:val="dotted" w:sz="4" w:space="0" w:color="auto"/>
              <w:right w:val="dotted" w:sz="4" w:space="0" w:color="auto"/>
            </w:tcBorders>
            <w:vAlign w:val="center"/>
            <w:hideMark/>
          </w:tcPr>
          <w:p w14:paraId="2408AB01"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15.30-17.00</w:t>
            </w:r>
          </w:p>
        </w:tc>
        <w:tc>
          <w:tcPr>
            <w:tcW w:w="1418" w:type="pct"/>
            <w:tcBorders>
              <w:top w:val="dotted" w:sz="4" w:space="0" w:color="auto"/>
              <w:left w:val="dotted" w:sz="4" w:space="0" w:color="auto"/>
              <w:bottom w:val="dotted" w:sz="4" w:space="0" w:color="auto"/>
              <w:right w:val="single" w:sz="4" w:space="0" w:color="auto"/>
            </w:tcBorders>
            <w:vAlign w:val="center"/>
          </w:tcPr>
          <w:p w14:paraId="7B950CEB" w14:textId="77777777" w:rsidR="001049FF" w:rsidRPr="001049FF" w:rsidRDefault="001049FF" w:rsidP="001049FF">
            <w:pPr>
              <w:rPr>
                <w:rFonts w:ascii="Calibri" w:hAnsi="Calibri" w:cs="Calibri"/>
                <w:sz w:val="18"/>
                <w:szCs w:val="18"/>
                <w:lang w:val="en-US"/>
              </w:rPr>
            </w:pPr>
          </w:p>
        </w:tc>
      </w:tr>
      <w:tr w:rsidR="001049FF" w:rsidRPr="001049FF" w14:paraId="4A3BDD60" w14:textId="77777777" w:rsidTr="008D21AE">
        <w:trPr>
          <w:trHeight w:val="178"/>
        </w:trPr>
        <w:tc>
          <w:tcPr>
            <w:tcW w:w="671" w:type="pct"/>
            <w:vMerge w:val="restart"/>
            <w:tcBorders>
              <w:top w:val="dotted" w:sz="4" w:space="0" w:color="auto"/>
              <w:left w:val="single" w:sz="4" w:space="0" w:color="auto"/>
              <w:bottom w:val="dotted" w:sz="4" w:space="0" w:color="auto"/>
              <w:right w:val="dotted" w:sz="4" w:space="0" w:color="auto"/>
            </w:tcBorders>
            <w:vAlign w:val="center"/>
            <w:hideMark/>
          </w:tcPr>
          <w:p w14:paraId="26A28388" w14:textId="77777777" w:rsidR="001049FF" w:rsidRPr="001049FF" w:rsidRDefault="001049FF" w:rsidP="001049FF">
            <w:pPr>
              <w:rPr>
                <w:rFonts w:ascii="Calibri" w:hAnsi="Calibri" w:cs="Calibri"/>
                <w:b/>
                <w:sz w:val="18"/>
                <w:szCs w:val="18"/>
                <w:lang w:val="en-US"/>
              </w:rPr>
            </w:pPr>
            <w:r w:rsidRPr="001049FF">
              <w:rPr>
                <w:rFonts w:ascii="Calibri" w:hAnsi="Calibri" w:cs="Calibri"/>
                <w:b/>
                <w:sz w:val="18"/>
                <w:szCs w:val="18"/>
                <w:lang w:val="en-US"/>
              </w:rPr>
              <w:t>Wednesday</w:t>
            </w:r>
          </w:p>
        </w:tc>
        <w:tc>
          <w:tcPr>
            <w:tcW w:w="2239" w:type="pct"/>
            <w:tcBorders>
              <w:top w:val="dotted" w:sz="4" w:space="0" w:color="auto"/>
              <w:left w:val="dotted" w:sz="4" w:space="0" w:color="auto"/>
              <w:bottom w:val="dotted" w:sz="4" w:space="0" w:color="auto"/>
              <w:right w:val="dotted" w:sz="4" w:space="0" w:color="auto"/>
            </w:tcBorders>
            <w:vAlign w:val="center"/>
            <w:hideMark/>
          </w:tcPr>
          <w:p w14:paraId="439CC5E2"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Pregnancy follow up in Primary care- 1</w:t>
            </w:r>
          </w:p>
        </w:tc>
        <w:tc>
          <w:tcPr>
            <w:tcW w:w="672" w:type="pct"/>
            <w:tcBorders>
              <w:top w:val="dotted" w:sz="4" w:space="0" w:color="auto"/>
              <w:left w:val="dotted" w:sz="4" w:space="0" w:color="auto"/>
              <w:bottom w:val="dotted" w:sz="4" w:space="0" w:color="auto"/>
              <w:right w:val="dotted" w:sz="4" w:space="0" w:color="auto"/>
            </w:tcBorders>
            <w:vAlign w:val="center"/>
            <w:hideMark/>
          </w:tcPr>
          <w:p w14:paraId="706041E5"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08.00-08.50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37CCE361" w14:textId="77777777" w:rsidR="001049FF" w:rsidRPr="001049FF" w:rsidRDefault="001049FF" w:rsidP="001049FF">
            <w:pPr>
              <w:rPr>
                <w:rFonts w:ascii="Calibri" w:hAnsi="Calibri" w:cs="Calibri"/>
                <w:sz w:val="18"/>
                <w:szCs w:val="18"/>
                <w:lang w:val="en-US"/>
              </w:rPr>
            </w:pPr>
            <w:r w:rsidRPr="001049FF">
              <w:rPr>
                <w:rFonts w:ascii="Calibri" w:hAnsi="Calibri" w:cs="Calibri"/>
                <w:color w:val="000000"/>
                <w:sz w:val="18"/>
                <w:szCs w:val="18"/>
                <w:lang w:val="en-US"/>
              </w:rPr>
              <w:t>Asst. Prof. Mehmet Akif NAS</w:t>
            </w:r>
          </w:p>
        </w:tc>
      </w:tr>
      <w:tr w:rsidR="001049FF" w:rsidRPr="001049FF" w14:paraId="385D734C" w14:textId="77777777" w:rsidTr="008D21AE">
        <w:trPr>
          <w:trHeight w:val="164"/>
        </w:trPr>
        <w:tc>
          <w:tcPr>
            <w:tcW w:w="0" w:type="auto"/>
            <w:vMerge/>
            <w:tcBorders>
              <w:top w:val="dotted" w:sz="4" w:space="0" w:color="auto"/>
              <w:left w:val="single" w:sz="4" w:space="0" w:color="auto"/>
              <w:bottom w:val="dotted" w:sz="4" w:space="0" w:color="auto"/>
              <w:right w:val="dotted" w:sz="4" w:space="0" w:color="auto"/>
            </w:tcBorders>
            <w:vAlign w:val="center"/>
            <w:hideMark/>
          </w:tcPr>
          <w:p w14:paraId="75A87D3F"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5BD9BDC4"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Pregnancy follow up in Primary care- 2</w:t>
            </w:r>
          </w:p>
        </w:tc>
        <w:tc>
          <w:tcPr>
            <w:tcW w:w="672" w:type="pct"/>
            <w:tcBorders>
              <w:top w:val="dotted" w:sz="4" w:space="0" w:color="auto"/>
              <w:left w:val="dotted" w:sz="4" w:space="0" w:color="auto"/>
              <w:bottom w:val="dotted" w:sz="4" w:space="0" w:color="auto"/>
              <w:right w:val="dotted" w:sz="4" w:space="0" w:color="auto"/>
            </w:tcBorders>
            <w:vAlign w:val="center"/>
            <w:hideMark/>
          </w:tcPr>
          <w:p w14:paraId="4B51E6FD"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09.00-09.50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20174922" w14:textId="77777777" w:rsidR="001049FF" w:rsidRPr="001049FF" w:rsidRDefault="001049FF" w:rsidP="001049FF">
            <w:pPr>
              <w:rPr>
                <w:rFonts w:ascii="Calibri" w:hAnsi="Calibri" w:cs="Calibri"/>
                <w:sz w:val="18"/>
                <w:szCs w:val="18"/>
                <w:lang w:val="en-US"/>
              </w:rPr>
            </w:pPr>
            <w:r w:rsidRPr="001049FF">
              <w:rPr>
                <w:rFonts w:ascii="Calibri" w:hAnsi="Calibri" w:cs="Calibri"/>
                <w:color w:val="000000"/>
                <w:sz w:val="18"/>
                <w:szCs w:val="18"/>
                <w:lang w:val="en-US"/>
              </w:rPr>
              <w:t>Asst. Prof. Mehmet Akif NAS</w:t>
            </w:r>
          </w:p>
        </w:tc>
      </w:tr>
      <w:tr w:rsidR="001049FF" w:rsidRPr="001049FF" w14:paraId="5D3A1C1F" w14:textId="77777777" w:rsidTr="008D21AE">
        <w:trPr>
          <w:trHeight w:val="158"/>
        </w:trPr>
        <w:tc>
          <w:tcPr>
            <w:tcW w:w="0" w:type="auto"/>
            <w:vMerge/>
            <w:tcBorders>
              <w:top w:val="dotted" w:sz="4" w:space="0" w:color="auto"/>
              <w:left w:val="single" w:sz="4" w:space="0" w:color="auto"/>
              <w:bottom w:val="dotted" w:sz="4" w:space="0" w:color="auto"/>
              <w:right w:val="dotted" w:sz="4" w:space="0" w:color="auto"/>
            </w:tcBorders>
            <w:vAlign w:val="center"/>
            <w:hideMark/>
          </w:tcPr>
          <w:p w14:paraId="741CEB32"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1477CD09"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Interpreting Lab tests in Primary care- 1</w:t>
            </w:r>
          </w:p>
        </w:tc>
        <w:tc>
          <w:tcPr>
            <w:tcW w:w="672" w:type="pct"/>
            <w:tcBorders>
              <w:top w:val="dotted" w:sz="4" w:space="0" w:color="auto"/>
              <w:left w:val="dotted" w:sz="4" w:space="0" w:color="auto"/>
              <w:bottom w:val="dotted" w:sz="4" w:space="0" w:color="auto"/>
              <w:right w:val="dotted" w:sz="4" w:space="0" w:color="auto"/>
            </w:tcBorders>
            <w:vAlign w:val="center"/>
            <w:hideMark/>
          </w:tcPr>
          <w:p w14:paraId="53018D16"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10.00-10.50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7D8E7562" w14:textId="77777777" w:rsidR="001049FF" w:rsidRPr="001049FF" w:rsidRDefault="001049FF" w:rsidP="001049FF">
            <w:pPr>
              <w:rPr>
                <w:rFonts w:ascii="Calibri" w:hAnsi="Calibri" w:cs="Calibri"/>
                <w:sz w:val="18"/>
                <w:szCs w:val="18"/>
                <w:lang w:val="en-US"/>
              </w:rPr>
            </w:pPr>
            <w:proofErr w:type="spellStart"/>
            <w:r w:rsidRPr="001049FF">
              <w:rPr>
                <w:rFonts w:ascii="Calibri" w:hAnsi="Calibri" w:cs="Calibri"/>
                <w:sz w:val="18"/>
                <w:szCs w:val="18"/>
                <w:lang w:val="en-US"/>
              </w:rPr>
              <w:t>Asoc</w:t>
            </w:r>
            <w:proofErr w:type="spellEnd"/>
            <w:r w:rsidRPr="001049FF">
              <w:rPr>
                <w:rFonts w:ascii="Calibri" w:hAnsi="Calibri" w:cs="Calibri"/>
                <w:sz w:val="18"/>
                <w:szCs w:val="18"/>
                <w:lang w:val="en-US"/>
              </w:rPr>
              <w:t>. Prof. Mustafa BAYRAKTAR</w:t>
            </w:r>
          </w:p>
        </w:tc>
      </w:tr>
      <w:tr w:rsidR="001049FF" w:rsidRPr="001049FF" w14:paraId="5A7720E8" w14:textId="77777777" w:rsidTr="008D21AE">
        <w:trPr>
          <w:trHeight w:val="162"/>
        </w:trPr>
        <w:tc>
          <w:tcPr>
            <w:tcW w:w="0" w:type="auto"/>
            <w:vMerge/>
            <w:tcBorders>
              <w:top w:val="dotted" w:sz="4" w:space="0" w:color="auto"/>
              <w:left w:val="single" w:sz="4" w:space="0" w:color="auto"/>
              <w:bottom w:val="dotted" w:sz="4" w:space="0" w:color="auto"/>
              <w:right w:val="dotted" w:sz="4" w:space="0" w:color="auto"/>
            </w:tcBorders>
            <w:vAlign w:val="center"/>
            <w:hideMark/>
          </w:tcPr>
          <w:p w14:paraId="1955C448"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0A57AAAB"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Interpreting Lab tests in Primary care- 2</w:t>
            </w:r>
          </w:p>
        </w:tc>
        <w:tc>
          <w:tcPr>
            <w:tcW w:w="672" w:type="pct"/>
            <w:tcBorders>
              <w:top w:val="dotted" w:sz="4" w:space="0" w:color="auto"/>
              <w:left w:val="dotted" w:sz="4" w:space="0" w:color="auto"/>
              <w:bottom w:val="dotted" w:sz="4" w:space="0" w:color="auto"/>
              <w:right w:val="dotted" w:sz="4" w:space="0" w:color="auto"/>
            </w:tcBorders>
            <w:vAlign w:val="center"/>
            <w:hideMark/>
          </w:tcPr>
          <w:p w14:paraId="603B118D"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11.00-11.50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551D273D" w14:textId="77777777" w:rsidR="001049FF" w:rsidRPr="001049FF" w:rsidRDefault="001049FF" w:rsidP="001049FF">
            <w:pPr>
              <w:rPr>
                <w:rFonts w:ascii="Calibri" w:hAnsi="Calibri" w:cs="Calibri"/>
                <w:sz w:val="18"/>
                <w:szCs w:val="18"/>
                <w:lang w:val="en-US"/>
              </w:rPr>
            </w:pPr>
            <w:proofErr w:type="spellStart"/>
            <w:r w:rsidRPr="001049FF">
              <w:rPr>
                <w:rFonts w:ascii="Calibri" w:hAnsi="Calibri" w:cs="Calibri"/>
                <w:sz w:val="18"/>
                <w:szCs w:val="18"/>
                <w:lang w:val="en-US"/>
              </w:rPr>
              <w:t>Asoc</w:t>
            </w:r>
            <w:proofErr w:type="spellEnd"/>
            <w:r w:rsidRPr="001049FF">
              <w:rPr>
                <w:rFonts w:ascii="Calibri" w:hAnsi="Calibri" w:cs="Calibri"/>
                <w:sz w:val="18"/>
                <w:szCs w:val="18"/>
                <w:lang w:val="en-US"/>
              </w:rPr>
              <w:t>. Prof. Mustafa BAYRAKTAR</w:t>
            </w:r>
          </w:p>
        </w:tc>
      </w:tr>
      <w:tr w:rsidR="001049FF" w:rsidRPr="001049FF" w14:paraId="72A4B01B" w14:textId="77777777" w:rsidTr="008D21AE">
        <w:trPr>
          <w:trHeight w:val="182"/>
        </w:trPr>
        <w:tc>
          <w:tcPr>
            <w:tcW w:w="0" w:type="auto"/>
            <w:vMerge/>
            <w:tcBorders>
              <w:top w:val="dotted" w:sz="4" w:space="0" w:color="auto"/>
              <w:left w:val="single" w:sz="4" w:space="0" w:color="auto"/>
              <w:bottom w:val="dotted" w:sz="4" w:space="0" w:color="auto"/>
              <w:right w:val="dotted" w:sz="4" w:space="0" w:color="auto"/>
            </w:tcBorders>
            <w:vAlign w:val="center"/>
            <w:hideMark/>
          </w:tcPr>
          <w:p w14:paraId="273644A4"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67F411AE"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Interpreting Lab tests in Primary care- 3</w:t>
            </w:r>
          </w:p>
        </w:tc>
        <w:tc>
          <w:tcPr>
            <w:tcW w:w="672" w:type="pct"/>
            <w:tcBorders>
              <w:top w:val="dotted" w:sz="4" w:space="0" w:color="auto"/>
              <w:left w:val="dotted" w:sz="4" w:space="0" w:color="auto"/>
              <w:bottom w:val="dotted" w:sz="4" w:space="0" w:color="auto"/>
              <w:right w:val="dotted" w:sz="4" w:space="0" w:color="auto"/>
            </w:tcBorders>
            <w:vAlign w:val="center"/>
            <w:hideMark/>
          </w:tcPr>
          <w:p w14:paraId="195732B4"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13.30-14.20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4140EBD9" w14:textId="77777777" w:rsidR="001049FF" w:rsidRPr="001049FF" w:rsidRDefault="001049FF" w:rsidP="001049FF">
            <w:pPr>
              <w:rPr>
                <w:rFonts w:ascii="Calibri" w:hAnsi="Calibri" w:cs="Calibri"/>
                <w:sz w:val="18"/>
                <w:szCs w:val="18"/>
                <w:lang w:val="en-US"/>
              </w:rPr>
            </w:pPr>
            <w:proofErr w:type="spellStart"/>
            <w:r w:rsidRPr="001049FF">
              <w:rPr>
                <w:rFonts w:ascii="Calibri" w:hAnsi="Calibri" w:cs="Calibri"/>
                <w:sz w:val="18"/>
                <w:szCs w:val="18"/>
                <w:lang w:val="en-US"/>
              </w:rPr>
              <w:t>Asoc</w:t>
            </w:r>
            <w:proofErr w:type="spellEnd"/>
            <w:r w:rsidRPr="001049FF">
              <w:rPr>
                <w:rFonts w:ascii="Calibri" w:hAnsi="Calibri" w:cs="Calibri"/>
                <w:sz w:val="18"/>
                <w:szCs w:val="18"/>
                <w:lang w:val="en-US"/>
              </w:rPr>
              <w:t>. Prof. Mustafa BAYRAKTAR</w:t>
            </w:r>
          </w:p>
        </w:tc>
      </w:tr>
      <w:tr w:rsidR="001049FF" w:rsidRPr="001049FF" w14:paraId="6510DF60" w14:textId="77777777" w:rsidTr="008D21AE">
        <w:trPr>
          <w:trHeight w:val="167"/>
        </w:trPr>
        <w:tc>
          <w:tcPr>
            <w:tcW w:w="0" w:type="auto"/>
            <w:vMerge/>
            <w:tcBorders>
              <w:top w:val="dotted" w:sz="4" w:space="0" w:color="auto"/>
              <w:left w:val="single" w:sz="4" w:space="0" w:color="auto"/>
              <w:bottom w:val="dotted" w:sz="4" w:space="0" w:color="auto"/>
              <w:right w:val="dotted" w:sz="4" w:space="0" w:color="auto"/>
            </w:tcBorders>
            <w:vAlign w:val="center"/>
            <w:hideMark/>
          </w:tcPr>
          <w:p w14:paraId="3304F891"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60C096C9"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Independent Working Hour</w:t>
            </w:r>
          </w:p>
        </w:tc>
        <w:tc>
          <w:tcPr>
            <w:tcW w:w="672" w:type="pct"/>
            <w:tcBorders>
              <w:top w:val="dotted" w:sz="4" w:space="0" w:color="auto"/>
              <w:left w:val="dotted" w:sz="4" w:space="0" w:color="auto"/>
              <w:bottom w:val="dotted" w:sz="4" w:space="0" w:color="auto"/>
              <w:right w:val="dotted" w:sz="4" w:space="0" w:color="auto"/>
            </w:tcBorders>
            <w:vAlign w:val="center"/>
            <w:hideMark/>
          </w:tcPr>
          <w:p w14:paraId="57657B21"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14.30-15.20</w:t>
            </w:r>
          </w:p>
        </w:tc>
        <w:tc>
          <w:tcPr>
            <w:tcW w:w="1418" w:type="pct"/>
            <w:tcBorders>
              <w:top w:val="dotted" w:sz="4" w:space="0" w:color="auto"/>
              <w:left w:val="dotted" w:sz="4" w:space="0" w:color="auto"/>
              <w:bottom w:val="dotted" w:sz="4" w:space="0" w:color="auto"/>
              <w:right w:val="single" w:sz="4" w:space="0" w:color="auto"/>
            </w:tcBorders>
            <w:vAlign w:val="center"/>
          </w:tcPr>
          <w:p w14:paraId="6B318038" w14:textId="77777777" w:rsidR="001049FF" w:rsidRPr="001049FF" w:rsidRDefault="001049FF" w:rsidP="001049FF">
            <w:pPr>
              <w:rPr>
                <w:rFonts w:ascii="Calibri" w:hAnsi="Calibri" w:cs="Calibri"/>
                <w:sz w:val="18"/>
                <w:szCs w:val="18"/>
                <w:lang w:val="en-US"/>
              </w:rPr>
            </w:pPr>
          </w:p>
        </w:tc>
      </w:tr>
      <w:tr w:rsidR="001049FF" w:rsidRPr="001049FF" w14:paraId="42B000CF" w14:textId="77777777" w:rsidTr="008D21AE">
        <w:trPr>
          <w:trHeight w:val="71"/>
        </w:trPr>
        <w:tc>
          <w:tcPr>
            <w:tcW w:w="0" w:type="auto"/>
            <w:vMerge/>
            <w:tcBorders>
              <w:top w:val="dotted" w:sz="4" w:space="0" w:color="auto"/>
              <w:left w:val="single" w:sz="4" w:space="0" w:color="auto"/>
              <w:bottom w:val="dotted" w:sz="4" w:space="0" w:color="auto"/>
              <w:right w:val="dotted" w:sz="4" w:space="0" w:color="auto"/>
            </w:tcBorders>
            <w:vAlign w:val="center"/>
            <w:hideMark/>
          </w:tcPr>
          <w:p w14:paraId="5356499B"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30529015"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Independent Working Hour</w:t>
            </w:r>
          </w:p>
        </w:tc>
        <w:tc>
          <w:tcPr>
            <w:tcW w:w="672" w:type="pct"/>
            <w:tcBorders>
              <w:top w:val="dotted" w:sz="4" w:space="0" w:color="auto"/>
              <w:left w:val="dotted" w:sz="4" w:space="0" w:color="auto"/>
              <w:bottom w:val="dotted" w:sz="4" w:space="0" w:color="auto"/>
              <w:right w:val="dotted" w:sz="4" w:space="0" w:color="auto"/>
            </w:tcBorders>
            <w:vAlign w:val="center"/>
            <w:hideMark/>
          </w:tcPr>
          <w:p w14:paraId="6A6E481F"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15.30-17.00</w:t>
            </w:r>
          </w:p>
        </w:tc>
        <w:tc>
          <w:tcPr>
            <w:tcW w:w="1418" w:type="pct"/>
            <w:tcBorders>
              <w:top w:val="dotted" w:sz="4" w:space="0" w:color="auto"/>
              <w:left w:val="dotted" w:sz="4" w:space="0" w:color="auto"/>
              <w:bottom w:val="dotted" w:sz="4" w:space="0" w:color="auto"/>
              <w:right w:val="single" w:sz="4" w:space="0" w:color="auto"/>
            </w:tcBorders>
            <w:vAlign w:val="center"/>
          </w:tcPr>
          <w:p w14:paraId="23D1CCF1" w14:textId="77777777" w:rsidR="001049FF" w:rsidRPr="001049FF" w:rsidRDefault="001049FF" w:rsidP="001049FF">
            <w:pPr>
              <w:rPr>
                <w:rFonts w:ascii="Calibri" w:hAnsi="Calibri" w:cs="Calibri"/>
                <w:sz w:val="18"/>
                <w:szCs w:val="18"/>
                <w:lang w:val="en-US"/>
              </w:rPr>
            </w:pPr>
          </w:p>
        </w:tc>
      </w:tr>
      <w:tr w:rsidR="001049FF" w:rsidRPr="001049FF" w14:paraId="45C8F1AD" w14:textId="77777777" w:rsidTr="008D21AE">
        <w:trPr>
          <w:trHeight w:val="43"/>
        </w:trPr>
        <w:tc>
          <w:tcPr>
            <w:tcW w:w="671" w:type="pct"/>
            <w:vMerge w:val="restart"/>
            <w:tcBorders>
              <w:top w:val="dotted" w:sz="4" w:space="0" w:color="auto"/>
              <w:left w:val="single" w:sz="4" w:space="0" w:color="auto"/>
              <w:bottom w:val="dotted" w:sz="4" w:space="0" w:color="auto"/>
              <w:right w:val="dotted" w:sz="4" w:space="0" w:color="auto"/>
            </w:tcBorders>
            <w:vAlign w:val="center"/>
            <w:hideMark/>
          </w:tcPr>
          <w:p w14:paraId="751BD512" w14:textId="77777777" w:rsidR="001049FF" w:rsidRPr="001049FF" w:rsidRDefault="001049FF" w:rsidP="001049FF">
            <w:pPr>
              <w:rPr>
                <w:rFonts w:ascii="Calibri" w:hAnsi="Calibri" w:cs="Calibri"/>
                <w:b/>
                <w:sz w:val="18"/>
                <w:szCs w:val="18"/>
                <w:lang w:val="en-US"/>
              </w:rPr>
            </w:pPr>
            <w:r w:rsidRPr="001049FF">
              <w:rPr>
                <w:rFonts w:ascii="Calibri" w:hAnsi="Calibri" w:cs="Calibri"/>
                <w:b/>
                <w:sz w:val="18"/>
                <w:szCs w:val="18"/>
                <w:lang w:val="en-US"/>
              </w:rPr>
              <w:t>Thursday</w:t>
            </w:r>
          </w:p>
        </w:tc>
        <w:tc>
          <w:tcPr>
            <w:tcW w:w="2239" w:type="pct"/>
            <w:tcBorders>
              <w:top w:val="dotted" w:sz="4" w:space="0" w:color="auto"/>
              <w:left w:val="dotted" w:sz="4" w:space="0" w:color="auto"/>
              <w:bottom w:val="dotted" w:sz="4" w:space="0" w:color="auto"/>
              <w:right w:val="dotted" w:sz="4" w:space="0" w:color="auto"/>
            </w:tcBorders>
            <w:vAlign w:val="center"/>
            <w:hideMark/>
          </w:tcPr>
          <w:p w14:paraId="47CA0581"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 xml:space="preserve">Home health services -1 </w:t>
            </w:r>
          </w:p>
        </w:tc>
        <w:tc>
          <w:tcPr>
            <w:tcW w:w="672" w:type="pct"/>
            <w:tcBorders>
              <w:top w:val="dotted" w:sz="4" w:space="0" w:color="auto"/>
              <w:left w:val="dotted" w:sz="4" w:space="0" w:color="auto"/>
              <w:bottom w:val="dotted" w:sz="4" w:space="0" w:color="auto"/>
              <w:right w:val="dotted" w:sz="4" w:space="0" w:color="auto"/>
            </w:tcBorders>
            <w:vAlign w:val="center"/>
            <w:hideMark/>
          </w:tcPr>
          <w:p w14:paraId="2C420A58"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08.00-08.50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7C939BB2"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Prof. Dr. Yasemin ÇAYIR</w:t>
            </w:r>
          </w:p>
        </w:tc>
      </w:tr>
      <w:tr w:rsidR="001049FF" w:rsidRPr="001049FF" w14:paraId="3095759F" w14:textId="77777777" w:rsidTr="008D21AE">
        <w:trPr>
          <w:trHeight w:val="43"/>
        </w:trPr>
        <w:tc>
          <w:tcPr>
            <w:tcW w:w="0" w:type="auto"/>
            <w:vMerge/>
            <w:tcBorders>
              <w:top w:val="dotted" w:sz="4" w:space="0" w:color="auto"/>
              <w:left w:val="single" w:sz="4" w:space="0" w:color="auto"/>
              <w:bottom w:val="dotted" w:sz="4" w:space="0" w:color="auto"/>
              <w:right w:val="dotted" w:sz="4" w:space="0" w:color="auto"/>
            </w:tcBorders>
            <w:vAlign w:val="center"/>
            <w:hideMark/>
          </w:tcPr>
          <w:p w14:paraId="48EC56FC"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2DD1D2EC"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 xml:space="preserve">Home health services -2 </w:t>
            </w:r>
          </w:p>
        </w:tc>
        <w:tc>
          <w:tcPr>
            <w:tcW w:w="672" w:type="pct"/>
            <w:tcBorders>
              <w:top w:val="dotted" w:sz="4" w:space="0" w:color="auto"/>
              <w:left w:val="dotted" w:sz="4" w:space="0" w:color="auto"/>
              <w:bottom w:val="dotted" w:sz="4" w:space="0" w:color="auto"/>
              <w:right w:val="dotted" w:sz="4" w:space="0" w:color="auto"/>
            </w:tcBorders>
            <w:vAlign w:val="center"/>
            <w:hideMark/>
          </w:tcPr>
          <w:p w14:paraId="65956540"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09.00-09.50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2F5A26F6"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Prof. Dr. Yasemin ÇAYIR</w:t>
            </w:r>
          </w:p>
        </w:tc>
      </w:tr>
      <w:tr w:rsidR="001049FF" w:rsidRPr="001049FF" w14:paraId="3FD1406C" w14:textId="77777777" w:rsidTr="008D21AE">
        <w:trPr>
          <w:trHeight w:val="43"/>
        </w:trPr>
        <w:tc>
          <w:tcPr>
            <w:tcW w:w="0" w:type="auto"/>
            <w:vMerge/>
            <w:tcBorders>
              <w:top w:val="dotted" w:sz="4" w:space="0" w:color="auto"/>
              <w:left w:val="single" w:sz="4" w:space="0" w:color="auto"/>
              <w:bottom w:val="dotted" w:sz="4" w:space="0" w:color="auto"/>
              <w:right w:val="dotted" w:sz="4" w:space="0" w:color="auto"/>
            </w:tcBorders>
            <w:vAlign w:val="center"/>
            <w:hideMark/>
          </w:tcPr>
          <w:p w14:paraId="70CE2ED3"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30E73B3B"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Breaking Bad News- 1</w:t>
            </w:r>
          </w:p>
        </w:tc>
        <w:tc>
          <w:tcPr>
            <w:tcW w:w="672" w:type="pct"/>
            <w:tcBorders>
              <w:top w:val="dotted" w:sz="4" w:space="0" w:color="auto"/>
              <w:left w:val="dotted" w:sz="4" w:space="0" w:color="auto"/>
              <w:bottom w:val="dotted" w:sz="4" w:space="0" w:color="auto"/>
              <w:right w:val="dotted" w:sz="4" w:space="0" w:color="auto"/>
            </w:tcBorders>
            <w:vAlign w:val="center"/>
            <w:hideMark/>
          </w:tcPr>
          <w:p w14:paraId="31D81389"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10.00-10.50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49724516"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Prof. Dr. Yasemin ÇAYIR</w:t>
            </w:r>
          </w:p>
        </w:tc>
      </w:tr>
      <w:tr w:rsidR="001049FF" w:rsidRPr="001049FF" w14:paraId="23379839" w14:textId="77777777" w:rsidTr="008D21AE">
        <w:trPr>
          <w:trHeight w:val="43"/>
        </w:trPr>
        <w:tc>
          <w:tcPr>
            <w:tcW w:w="0" w:type="auto"/>
            <w:vMerge/>
            <w:tcBorders>
              <w:top w:val="dotted" w:sz="4" w:space="0" w:color="auto"/>
              <w:left w:val="single" w:sz="4" w:space="0" w:color="auto"/>
              <w:bottom w:val="dotted" w:sz="4" w:space="0" w:color="auto"/>
              <w:right w:val="dotted" w:sz="4" w:space="0" w:color="auto"/>
            </w:tcBorders>
            <w:vAlign w:val="center"/>
            <w:hideMark/>
          </w:tcPr>
          <w:p w14:paraId="59A14A7F"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1BB3CD1F"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Breaking Bad News- 2</w:t>
            </w:r>
          </w:p>
        </w:tc>
        <w:tc>
          <w:tcPr>
            <w:tcW w:w="672" w:type="pct"/>
            <w:tcBorders>
              <w:top w:val="dotted" w:sz="4" w:space="0" w:color="auto"/>
              <w:left w:val="dotted" w:sz="4" w:space="0" w:color="auto"/>
              <w:bottom w:val="dotted" w:sz="4" w:space="0" w:color="auto"/>
              <w:right w:val="dotted" w:sz="4" w:space="0" w:color="auto"/>
            </w:tcBorders>
            <w:vAlign w:val="center"/>
            <w:hideMark/>
          </w:tcPr>
          <w:p w14:paraId="5BD0CFB7"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11.00-11.50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74BD74D2"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Prof. Dr. Yasemin ÇAYIR</w:t>
            </w:r>
          </w:p>
        </w:tc>
      </w:tr>
      <w:tr w:rsidR="001049FF" w:rsidRPr="001049FF" w14:paraId="18E526BA" w14:textId="77777777" w:rsidTr="008D21AE">
        <w:trPr>
          <w:trHeight w:val="11"/>
        </w:trPr>
        <w:tc>
          <w:tcPr>
            <w:tcW w:w="0" w:type="auto"/>
            <w:vMerge/>
            <w:tcBorders>
              <w:top w:val="dotted" w:sz="4" w:space="0" w:color="auto"/>
              <w:left w:val="single" w:sz="4" w:space="0" w:color="auto"/>
              <w:bottom w:val="dotted" w:sz="4" w:space="0" w:color="auto"/>
              <w:right w:val="dotted" w:sz="4" w:space="0" w:color="auto"/>
            </w:tcBorders>
            <w:vAlign w:val="center"/>
            <w:hideMark/>
          </w:tcPr>
          <w:p w14:paraId="26D786F8"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35619DC7"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Vaccines- 1</w:t>
            </w:r>
          </w:p>
        </w:tc>
        <w:tc>
          <w:tcPr>
            <w:tcW w:w="672" w:type="pct"/>
            <w:tcBorders>
              <w:top w:val="dotted" w:sz="4" w:space="0" w:color="auto"/>
              <w:left w:val="dotted" w:sz="4" w:space="0" w:color="auto"/>
              <w:bottom w:val="dotted" w:sz="4" w:space="0" w:color="auto"/>
              <w:right w:val="dotted" w:sz="4" w:space="0" w:color="auto"/>
            </w:tcBorders>
            <w:vAlign w:val="center"/>
            <w:hideMark/>
          </w:tcPr>
          <w:p w14:paraId="7CEEB248"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13.30-14.20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6C3A6FEF"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Prof. Dr. Yasemin ÇAYIR</w:t>
            </w:r>
          </w:p>
        </w:tc>
      </w:tr>
      <w:tr w:rsidR="001049FF" w:rsidRPr="001049FF" w14:paraId="28B7B37D" w14:textId="77777777" w:rsidTr="008D21AE">
        <w:trPr>
          <w:trHeight w:val="11"/>
        </w:trPr>
        <w:tc>
          <w:tcPr>
            <w:tcW w:w="0" w:type="auto"/>
            <w:vMerge/>
            <w:tcBorders>
              <w:top w:val="dotted" w:sz="4" w:space="0" w:color="auto"/>
              <w:left w:val="single" w:sz="4" w:space="0" w:color="auto"/>
              <w:bottom w:val="dotted" w:sz="4" w:space="0" w:color="auto"/>
              <w:right w:val="dotted" w:sz="4" w:space="0" w:color="auto"/>
            </w:tcBorders>
            <w:vAlign w:val="center"/>
            <w:hideMark/>
          </w:tcPr>
          <w:p w14:paraId="2A0B6DA3"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1379C54F"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Vaccines- 2</w:t>
            </w:r>
          </w:p>
        </w:tc>
        <w:tc>
          <w:tcPr>
            <w:tcW w:w="672" w:type="pct"/>
            <w:tcBorders>
              <w:top w:val="dotted" w:sz="4" w:space="0" w:color="auto"/>
              <w:left w:val="dotted" w:sz="4" w:space="0" w:color="auto"/>
              <w:bottom w:val="dotted" w:sz="4" w:space="0" w:color="auto"/>
              <w:right w:val="dotted" w:sz="4" w:space="0" w:color="auto"/>
            </w:tcBorders>
            <w:vAlign w:val="center"/>
            <w:hideMark/>
          </w:tcPr>
          <w:p w14:paraId="419318ED"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14.30-15.20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433022E6"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Prof. Dr. Yasemin ÇAYIR</w:t>
            </w:r>
          </w:p>
        </w:tc>
      </w:tr>
      <w:tr w:rsidR="001049FF" w:rsidRPr="001049FF" w14:paraId="200E0768" w14:textId="77777777" w:rsidTr="008D21AE">
        <w:trPr>
          <w:trHeight w:val="11"/>
        </w:trPr>
        <w:tc>
          <w:tcPr>
            <w:tcW w:w="0" w:type="auto"/>
            <w:vMerge/>
            <w:tcBorders>
              <w:top w:val="dotted" w:sz="4" w:space="0" w:color="auto"/>
              <w:left w:val="single" w:sz="4" w:space="0" w:color="auto"/>
              <w:bottom w:val="dotted" w:sz="4" w:space="0" w:color="auto"/>
              <w:right w:val="dotted" w:sz="4" w:space="0" w:color="auto"/>
            </w:tcBorders>
            <w:vAlign w:val="center"/>
            <w:hideMark/>
          </w:tcPr>
          <w:p w14:paraId="2A6D8566"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46A35C5E"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Independent Working Hour</w:t>
            </w:r>
          </w:p>
        </w:tc>
        <w:tc>
          <w:tcPr>
            <w:tcW w:w="672" w:type="pct"/>
            <w:tcBorders>
              <w:top w:val="dotted" w:sz="4" w:space="0" w:color="auto"/>
              <w:left w:val="dotted" w:sz="4" w:space="0" w:color="auto"/>
              <w:bottom w:val="dotted" w:sz="4" w:space="0" w:color="auto"/>
              <w:right w:val="dotted" w:sz="4" w:space="0" w:color="auto"/>
            </w:tcBorders>
            <w:vAlign w:val="center"/>
            <w:hideMark/>
          </w:tcPr>
          <w:p w14:paraId="041B527A"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15.30-17.00</w:t>
            </w:r>
          </w:p>
        </w:tc>
        <w:tc>
          <w:tcPr>
            <w:tcW w:w="1418" w:type="pct"/>
            <w:tcBorders>
              <w:top w:val="dotted" w:sz="4" w:space="0" w:color="auto"/>
              <w:left w:val="dotted" w:sz="4" w:space="0" w:color="auto"/>
              <w:bottom w:val="dotted" w:sz="4" w:space="0" w:color="auto"/>
              <w:right w:val="single" w:sz="4" w:space="0" w:color="auto"/>
            </w:tcBorders>
            <w:vAlign w:val="center"/>
          </w:tcPr>
          <w:p w14:paraId="2737BB02" w14:textId="77777777" w:rsidR="001049FF" w:rsidRPr="001049FF" w:rsidRDefault="001049FF" w:rsidP="001049FF">
            <w:pPr>
              <w:rPr>
                <w:rFonts w:ascii="Calibri" w:hAnsi="Calibri" w:cs="Calibri"/>
                <w:sz w:val="18"/>
                <w:szCs w:val="18"/>
                <w:lang w:val="en-US"/>
              </w:rPr>
            </w:pPr>
          </w:p>
        </w:tc>
      </w:tr>
      <w:tr w:rsidR="001049FF" w:rsidRPr="001049FF" w14:paraId="684B02EC" w14:textId="77777777" w:rsidTr="008D21AE">
        <w:trPr>
          <w:trHeight w:val="125"/>
        </w:trPr>
        <w:tc>
          <w:tcPr>
            <w:tcW w:w="671" w:type="pct"/>
            <w:vMerge w:val="restart"/>
            <w:tcBorders>
              <w:top w:val="dotted" w:sz="4" w:space="0" w:color="auto"/>
              <w:left w:val="single" w:sz="4" w:space="0" w:color="auto"/>
              <w:bottom w:val="dotted" w:sz="4" w:space="0" w:color="auto"/>
              <w:right w:val="dotted" w:sz="4" w:space="0" w:color="auto"/>
            </w:tcBorders>
            <w:vAlign w:val="center"/>
            <w:hideMark/>
          </w:tcPr>
          <w:p w14:paraId="553EE5CA" w14:textId="77777777" w:rsidR="001049FF" w:rsidRPr="001049FF" w:rsidRDefault="001049FF" w:rsidP="001049FF">
            <w:pPr>
              <w:rPr>
                <w:rFonts w:ascii="Calibri" w:hAnsi="Calibri" w:cs="Calibri"/>
                <w:b/>
                <w:sz w:val="18"/>
                <w:szCs w:val="18"/>
                <w:lang w:val="en-US"/>
              </w:rPr>
            </w:pPr>
            <w:r w:rsidRPr="001049FF">
              <w:rPr>
                <w:rFonts w:ascii="Calibri" w:hAnsi="Calibri" w:cs="Calibri"/>
                <w:b/>
                <w:sz w:val="18"/>
                <w:szCs w:val="18"/>
                <w:lang w:val="en-US"/>
              </w:rPr>
              <w:t>Friday</w:t>
            </w:r>
          </w:p>
        </w:tc>
        <w:tc>
          <w:tcPr>
            <w:tcW w:w="2239" w:type="pct"/>
            <w:tcBorders>
              <w:top w:val="dotted" w:sz="4" w:space="0" w:color="auto"/>
              <w:left w:val="dotted" w:sz="4" w:space="0" w:color="auto"/>
              <w:bottom w:val="dotted" w:sz="4" w:space="0" w:color="auto"/>
              <w:right w:val="dotted" w:sz="4" w:space="0" w:color="auto"/>
            </w:tcBorders>
            <w:vAlign w:val="center"/>
            <w:hideMark/>
          </w:tcPr>
          <w:p w14:paraId="69025B62"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Critical Journal Reading and Workshop</w:t>
            </w:r>
          </w:p>
        </w:tc>
        <w:tc>
          <w:tcPr>
            <w:tcW w:w="672" w:type="pct"/>
            <w:tcBorders>
              <w:top w:val="dotted" w:sz="4" w:space="0" w:color="auto"/>
              <w:left w:val="dotted" w:sz="4" w:space="0" w:color="auto"/>
              <w:bottom w:val="dotted" w:sz="4" w:space="0" w:color="auto"/>
              <w:right w:val="dotted" w:sz="4" w:space="0" w:color="auto"/>
            </w:tcBorders>
            <w:vAlign w:val="center"/>
            <w:hideMark/>
          </w:tcPr>
          <w:p w14:paraId="1A78B91D"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08.00-08.50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24624057"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 xml:space="preserve">Asst. Prof. </w:t>
            </w:r>
            <w:proofErr w:type="spellStart"/>
            <w:r w:rsidRPr="001049FF">
              <w:rPr>
                <w:rFonts w:ascii="Calibri" w:hAnsi="Calibri" w:cs="Calibri"/>
                <w:sz w:val="18"/>
                <w:szCs w:val="18"/>
                <w:lang w:val="en-US"/>
              </w:rPr>
              <w:t>Suat</w:t>
            </w:r>
            <w:proofErr w:type="spellEnd"/>
            <w:r w:rsidRPr="001049FF">
              <w:rPr>
                <w:rFonts w:ascii="Calibri" w:hAnsi="Calibri" w:cs="Calibri"/>
                <w:sz w:val="18"/>
                <w:szCs w:val="18"/>
                <w:lang w:val="en-US"/>
              </w:rPr>
              <w:t xml:space="preserve"> SİNCAN</w:t>
            </w:r>
          </w:p>
        </w:tc>
      </w:tr>
      <w:tr w:rsidR="001049FF" w:rsidRPr="001049FF" w14:paraId="65121025" w14:textId="77777777" w:rsidTr="008D21AE">
        <w:trPr>
          <w:trHeight w:val="11"/>
        </w:trPr>
        <w:tc>
          <w:tcPr>
            <w:tcW w:w="0" w:type="auto"/>
            <w:vMerge/>
            <w:tcBorders>
              <w:top w:val="dotted" w:sz="4" w:space="0" w:color="auto"/>
              <w:left w:val="single" w:sz="4" w:space="0" w:color="auto"/>
              <w:bottom w:val="dotted" w:sz="4" w:space="0" w:color="auto"/>
              <w:right w:val="dotted" w:sz="4" w:space="0" w:color="auto"/>
            </w:tcBorders>
            <w:vAlign w:val="center"/>
            <w:hideMark/>
          </w:tcPr>
          <w:p w14:paraId="20BC1637"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6AAD06D5"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Critical Journal Reading and Workshop</w:t>
            </w:r>
          </w:p>
        </w:tc>
        <w:tc>
          <w:tcPr>
            <w:tcW w:w="672" w:type="pct"/>
            <w:tcBorders>
              <w:top w:val="dotted" w:sz="4" w:space="0" w:color="auto"/>
              <w:left w:val="dotted" w:sz="4" w:space="0" w:color="auto"/>
              <w:bottom w:val="dotted" w:sz="4" w:space="0" w:color="auto"/>
              <w:right w:val="dotted" w:sz="4" w:space="0" w:color="auto"/>
            </w:tcBorders>
            <w:vAlign w:val="center"/>
            <w:hideMark/>
          </w:tcPr>
          <w:p w14:paraId="0AEC04D4"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09.00-09.50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1B81FEA0"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 xml:space="preserve">Asst. Prof. </w:t>
            </w:r>
            <w:proofErr w:type="spellStart"/>
            <w:r w:rsidRPr="001049FF">
              <w:rPr>
                <w:rFonts w:ascii="Calibri" w:hAnsi="Calibri" w:cs="Calibri"/>
                <w:sz w:val="18"/>
                <w:szCs w:val="18"/>
                <w:lang w:val="en-US"/>
              </w:rPr>
              <w:t>Suat</w:t>
            </w:r>
            <w:proofErr w:type="spellEnd"/>
            <w:r w:rsidRPr="001049FF">
              <w:rPr>
                <w:rFonts w:ascii="Calibri" w:hAnsi="Calibri" w:cs="Calibri"/>
                <w:sz w:val="18"/>
                <w:szCs w:val="18"/>
                <w:lang w:val="en-US"/>
              </w:rPr>
              <w:t xml:space="preserve"> SİNCAN</w:t>
            </w:r>
          </w:p>
        </w:tc>
      </w:tr>
      <w:tr w:rsidR="001049FF" w:rsidRPr="001049FF" w14:paraId="0C74F225" w14:textId="77777777" w:rsidTr="008D21AE">
        <w:trPr>
          <w:trHeight w:val="11"/>
        </w:trPr>
        <w:tc>
          <w:tcPr>
            <w:tcW w:w="0" w:type="auto"/>
            <w:vMerge/>
            <w:tcBorders>
              <w:top w:val="dotted" w:sz="4" w:space="0" w:color="auto"/>
              <w:left w:val="single" w:sz="4" w:space="0" w:color="auto"/>
              <w:bottom w:val="dotted" w:sz="4" w:space="0" w:color="auto"/>
              <w:right w:val="dotted" w:sz="4" w:space="0" w:color="auto"/>
            </w:tcBorders>
            <w:vAlign w:val="center"/>
            <w:hideMark/>
          </w:tcPr>
          <w:p w14:paraId="01025B59"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52771B21"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Critical Journal Reading and Workshop</w:t>
            </w:r>
          </w:p>
        </w:tc>
        <w:tc>
          <w:tcPr>
            <w:tcW w:w="672" w:type="pct"/>
            <w:tcBorders>
              <w:top w:val="dotted" w:sz="4" w:space="0" w:color="auto"/>
              <w:left w:val="dotted" w:sz="4" w:space="0" w:color="auto"/>
              <w:bottom w:val="dotted" w:sz="4" w:space="0" w:color="auto"/>
              <w:right w:val="dotted" w:sz="4" w:space="0" w:color="auto"/>
            </w:tcBorders>
            <w:vAlign w:val="center"/>
            <w:hideMark/>
          </w:tcPr>
          <w:p w14:paraId="3E58AADD"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10.00-10.50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6A9FB879"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 xml:space="preserve">Asst. Prof. </w:t>
            </w:r>
            <w:proofErr w:type="spellStart"/>
            <w:r w:rsidRPr="001049FF">
              <w:rPr>
                <w:rFonts w:ascii="Calibri" w:hAnsi="Calibri" w:cs="Calibri"/>
                <w:sz w:val="18"/>
                <w:szCs w:val="18"/>
                <w:lang w:val="en-US"/>
              </w:rPr>
              <w:t>Suat</w:t>
            </w:r>
            <w:proofErr w:type="spellEnd"/>
            <w:r w:rsidRPr="001049FF">
              <w:rPr>
                <w:rFonts w:ascii="Calibri" w:hAnsi="Calibri" w:cs="Calibri"/>
                <w:sz w:val="18"/>
                <w:szCs w:val="18"/>
                <w:lang w:val="en-US"/>
              </w:rPr>
              <w:t xml:space="preserve"> SİNCAN</w:t>
            </w:r>
          </w:p>
        </w:tc>
      </w:tr>
      <w:tr w:rsidR="001049FF" w:rsidRPr="001049FF" w14:paraId="580A85C1" w14:textId="77777777" w:rsidTr="008D21AE">
        <w:trPr>
          <w:trHeight w:val="11"/>
        </w:trPr>
        <w:tc>
          <w:tcPr>
            <w:tcW w:w="0" w:type="auto"/>
            <w:vMerge/>
            <w:tcBorders>
              <w:top w:val="dotted" w:sz="4" w:space="0" w:color="auto"/>
              <w:left w:val="single" w:sz="4" w:space="0" w:color="auto"/>
              <w:bottom w:val="dotted" w:sz="4" w:space="0" w:color="auto"/>
              <w:right w:val="dotted" w:sz="4" w:space="0" w:color="auto"/>
            </w:tcBorders>
            <w:vAlign w:val="center"/>
            <w:hideMark/>
          </w:tcPr>
          <w:p w14:paraId="7D7A3667"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5485F9C3"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Critical Journal Reading and Workshop</w:t>
            </w:r>
          </w:p>
        </w:tc>
        <w:tc>
          <w:tcPr>
            <w:tcW w:w="672" w:type="pct"/>
            <w:tcBorders>
              <w:top w:val="dotted" w:sz="4" w:space="0" w:color="auto"/>
              <w:left w:val="dotted" w:sz="4" w:space="0" w:color="auto"/>
              <w:bottom w:val="dotted" w:sz="4" w:space="0" w:color="auto"/>
              <w:right w:val="dotted" w:sz="4" w:space="0" w:color="auto"/>
            </w:tcBorders>
            <w:vAlign w:val="center"/>
            <w:hideMark/>
          </w:tcPr>
          <w:p w14:paraId="32CBA0DB"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11.00-11.50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48E6C46E"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 xml:space="preserve">Asst. Prof. </w:t>
            </w:r>
            <w:proofErr w:type="spellStart"/>
            <w:r w:rsidRPr="001049FF">
              <w:rPr>
                <w:rFonts w:ascii="Calibri" w:hAnsi="Calibri" w:cs="Calibri"/>
                <w:sz w:val="18"/>
                <w:szCs w:val="18"/>
                <w:lang w:val="en-US"/>
              </w:rPr>
              <w:t>Suat</w:t>
            </w:r>
            <w:proofErr w:type="spellEnd"/>
            <w:r w:rsidRPr="001049FF">
              <w:rPr>
                <w:rFonts w:ascii="Calibri" w:hAnsi="Calibri" w:cs="Calibri"/>
                <w:sz w:val="18"/>
                <w:szCs w:val="18"/>
                <w:lang w:val="en-US"/>
              </w:rPr>
              <w:t xml:space="preserve"> SİNCAN</w:t>
            </w:r>
          </w:p>
        </w:tc>
      </w:tr>
      <w:tr w:rsidR="001049FF" w:rsidRPr="001049FF" w14:paraId="0D13F6D8" w14:textId="77777777" w:rsidTr="008D21AE">
        <w:trPr>
          <w:trHeight w:val="11"/>
        </w:trPr>
        <w:tc>
          <w:tcPr>
            <w:tcW w:w="0" w:type="auto"/>
            <w:vMerge/>
            <w:tcBorders>
              <w:top w:val="dotted" w:sz="4" w:space="0" w:color="auto"/>
              <w:left w:val="single" w:sz="4" w:space="0" w:color="auto"/>
              <w:bottom w:val="dotted" w:sz="4" w:space="0" w:color="auto"/>
              <w:right w:val="dotted" w:sz="4" w:space="0" w:color="auto"/>
            </w:tcBorders>
            <w:vAlign w:val="center"/>
            <w:hideMark/>
          </w:tcPr>
          <w:p w14:paraId="26BA1621"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4BEFC1BC"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Critical Journal Reading and Workshop</w:t>
            </w:r>
          </w:p>
        </w:tc>
        <w:tc>
          <w:tcPr>
            <w:tcW w:w="672" w:type="pct"/>
            <w:tcBorders>
              <w:top w:val="dotted" w:sz="4" w:space="0" w:color="auto"/>
              <w:left w:val="dotted" w:sz="4" w:space="0" w:color="auto"/>
              <w:bottom w:val="dotted" w:sz="4" w:space="0" w:color="auto"/>
              <w:right w:val="dotted" w:sz="4" w:space="0" w:color="auto"/>
            </w:tcBorders>
            <w:vAlign w:val="center"/>
            <w:hideMark/>
          </w:tcPr>
          <w:p w14:paraId="47E829A8"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13.30-14.20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3092DC23"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 xml:space="preserve">Asst. Prof. </w:t>
            </w:r>
            <w:proofErr w:type="spellStart"/>
            <w:r w:rsidRPr="001049FF">
              <w:rPr>
                <w:rFonts w:ascii="Calibri" w:hAnsi="Calibri" w:cs="Calibri"/>
                <w:sz w:val="18"/>
                <w:szCs w:val="18"/>
                <w:lang w:val="en-US"/>
              </w:rPr>
              <w:t>Suat</w:t>
            </w:r>
            <w:proofErr w:type="spellEnd"/>
            <w:r w:rsidRPr="001049FF">
              <w:rPr>
                <w:rFonts w:ascii="Calibri" w:hAnsi="Calibri" w:cs="Calibri"/>
                <w:sz w:val="18"/>
                <w:szCs w:val="18"/>
                <w:lang w:val="en-US"/>
              </w:rPr>
              <w:t xml:space="preserve"> SİNCAN</w:t>
            </w:r>
          </w:p>
        </w:tc>
      </w:tr>
      <w:tr w:rsidR="001049FF" w:rsidRPr="001049FF" w14:paraId="11A6A097" w14:textId="77777777" w:rsidTr="008D21AE">
        <w:trPr>
          <w:trHeight w:val="11"/>
        </w:trPr>
        <w:tc>
          <w:tcPr>
            <w:tcW w:w="0" w:type="auto"/>
            <w:vMerge/>
            <w:tcBorders>
              <w:top w:val="dotted" w:sz="4" w:space="0" w:color="auto"/>
              <w:left w:val="single" w:sz="4" w:space="0" w:color="auto"/>
              <w:bottom w:val="dotted" w:sz="4" w:space="0" w:color="auto"/>
              <w:right w:val="dotted" w:sz="4" w:space="0" w:color="auto"/>
            </w:tcBorders>
            <w:vAlign w:val="center"/>
            <w:hideMark/>
          </w:tcPr>
          <w:p w14:paraId="51F184EC"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39854460"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Critical Journal Reading and Workshop</w:t>
            </w:r>
          </w:p>
        </w:tc>
        <w:tc>
          <w:tcPr>
            <w:tcW w:w="672" w:type="pct"/>
            <w:tcBorders>
              <w:top w:val="dotted" w:sz="4" w:space="0" w:color="auto"/>
              <w:left w:val="dotted" w:sz="4" w:space="0" w:color="auto"/>
              <w:bottom w:val="dotted" w:sz="4" w:space="0" w:color="auto"/>
              <w:right w:val="dotted" w:sz="4" w:space="0" w:color="auto"/>
            </w:tcBorders>
            <w:vAlign w:val="center"/>
            <w:hideMark/>
          </w:tcPr>
          <w:p w14:paraId="489CED44"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14.30-15.20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4747341A"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 xml:space="preserve">Asst. Prof. </w:t>
            </w:r>
            <w:proofErr w:type="spellStart"/>
            <w:r w:rsidRPr="001049FF">
              <w:rPr>
                <w:rFonts w:ascii="Calibri" w:hAnsi="Calibri" w:cs="Calibri"/>
                <w:sz w:val="18"/>
                <w:szCs w:val="18"/>
                <w:lang w:val="en-US"/>
              </w:rPr>
              <w:t>Suat</w:t>
            </w:r>
            <w:proofErr w:type="spellEnd"/>
            <w:r w:rsidRPr="001049FF">
              <w:rPr>
                <w:rFonts w:ascii="Calibri" w:hAnsi="Calibri" w:cs="Calibri"/>
                <w:sz w:val="18"/>
                <w:szCs w:val="18"/>
                <w:lang w:val="en-US"/>
              </w:rPr>
              <w:t xml:space="preserve"> SİNCAN</w:t>
            </w:r>
          </w:p>
        </w:tc>
      </w:tr>
      <w:tr w:rsidR="001049FF" w:rsidRPr="001049FF" w14:paraId="6AC752F4" w14:textId="77777777" w:rsidTr="008D21AE">
        <w:trPr>
          <w:trHeight w:val="55"/>
        </w:trPr>
        <w:tc>
          <w:tcPr>
            <w:tcW w:w="0" w:type="auto"/>
            <w:vMerge/>
            <w:tcBorders>
              <w:top w:val="dotted" w:sz="4" w:space="0" w:color="auto"/>
              <w:left w:val="single" w:sz="4" w:space="0" w:color="auto"/>
              <w:bottom w:val="dotted" w:sz="4" w:space="0" w:color="auto"/>
              <w:right w:val="dotted" w:sz="4" w:space="0" w:color="auto"/>
            </w:tcBorders>
            <w:vAlign w:val="center"/>
            <w:hideMark/>
          </w:tcPr>
          <w:p w14:paraId="406B7DD9"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76C7C220"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Independent Working Hour</w:t>
            </w:r>
          </w:p>
        </w:tc>
        <w:tc>
          <w:tcPr>
            <w:tcW w:w="672" w:type="pct"/>
            <w:tcBorders>
              <w:top w:val="dotted" w:sz="4" w:space="0" w:color="auto"/>
              <w:left w:val="dotted" w:sz="4" w:space="0" w:color="auto"/>
              <w:bottom w:val="dotted" w:sz="4" w:space="0" w:color="auto"/>
              <w:right w:val="dotted" w:sz="4" w:space="0" w:color="auto"/>
            </w:tcBorders>
            <w:vAlign w:val="center"/>
            <w:hideMark/>
          </w:tcPr>
          <w:p w14:paraId="686F2CB9"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15.30-17.00</w:t>
            </w:r>
          </w:p>
        </w:tc>
        <w:tc>
          <w:tcPr>
            <w:tcW w:w="1418" w:type="pct"/>
            <w:tcBorders>
              <w:top w:val="dotted" w:sz="4" w:space="0" w:color="auto"/>
              <w:left w:val="dotted" w:sz="4" w:space="0" w:color="auto"/>
              <w:bottom w:val="dotted" w:sz="4" w:space="0" w:color="auto"/>
              <w:right w:val="single" w:sz="4" w:space="0" w:color="auto"/>
            </w:tcBorders>
            <w:vAlign w:val="center"/>
          </w:tcPr>
          <w:p w14:paraId="0C13B304" w14:textId="77777777" w:rsidR="001049FF" w:rsidRPr="001049FF" w:rsidRDefault="001049FF" w:rsidP="001049FF">
            <w:pPr>
              <w:rPr>
                <w:rFonts w:ascii="Calibri" w:hAnsi="Calibri" w:cs="Calibri"/>
                <w:sz w:val="18"/>
                <w:szCs w:val="18"/>
                <w:lang w:val="en-US"/>
              </w:rPr>
            </w:pPr>
          </w:p>
        </w:tc>
      </w:tr>
      <w:tr w:rsidR="001049FF" w:rsidRPr="001049FF" w14:paraId="4FF09C8F" w14:textId="77777777" w:rsidTr="003B7FC6">
        <w:trPr>
          <w:trHeight w:val="192"/>
        </w:trPr>
        <w:tc>
          <w:tcPr>
            <w:tcW w:w="671" w:type="pct"/>
            <w:vMerge w:val="restart"/>
            <w:tcBorders>
              <w:top w:val="dotted" w:sz="4" w:space="0" w:color="auto"/>
              <w:left w:val="single" w:sz="4" w:space="0" w:color="auto"/>
              <w:right w:val="dotted" w:sz="4" w:space="0" w:color="auto"/>
            </w:tcBorders>
            <w:vAlign w:val="center"/>
            <w:hideMark/>
          </w:tcPr>
          <w:p w14:paraId="7BC644D0" w14:textId="77777777" w:rsidR="001049FF" w:rsidRPr="001049FF" w:rsidRDefault="001049FF" w:rsidP="001049FF">
            <w:pPr>
              <w:rPr>
                <w:rFonts w:ascii="Calibri" w:hAnsi="Calibri" w:cs="Calibri"/>
                <w:sz w:val="18"/>
                <w:szCs w:val="18"/>
                <w:lang w:val="en-US"/>
              </w:rPr>
            </w:pPr>
            <w:r w:rsidRPr="001049FF">
              <w:rPr>
                <w:rFonts w:ascii="Calibri" w:hAnsi="Calibri" w:cs="Calibri"/>
                <w:b/>
                <w:sz w:val="18"/>
                <w:szCs w:val="18"/>
                <w:lang w:val="en-US"/>
              </w:rPr>
              <w:t>Monday</w:t>
            </w:r>
          </w:p>
        </w:tc>
        <w:tc>
          <w:tcPr>
            <w:tcW w:w="4329" w:type="pct"/>
            <w:gridSpan w:val="3"/>
            <w:tcBorders>
              <w:top w:val="dotted" w:sz="4" w:space="0" w:color="auto"/>
              <w:left w:val="dotted" w:sz="4" w:space="0" w:color="auto"/>
              <w:bottom w:val="dotted" w:sz="4" w:space="0" w:color="auto"/>
              <w:right w:val="single" w:sz="4" w:space="0" w:color="auto"/>
            </w:tcBorders>
            <w:shd w:val="clear" w:color="auto" w:fill="D9D9D9" w:themeFill="background1" w:themeFillShade="D9"/>
            <w:vAlign w:val="center"/>
            <w:hideMark/>
          </w:tcPr>
          <w:p w14:paraId="004AC83E" w14:textId="77777777" w:rsidR="001049FF" w:rsidRPr="001049FF" w:rsidRDefault="001049FF" w:rsidP="001049FF">
            <w:pPr>
              <w:jc w:val="center"/>
              <w:rPr>
                <w:rFonts w:ascii="Calibri" w:hAnsi="Calibri" w:cs="Calibri"/>
                <w:sz w:val="18"/>
                <w:szCs w:val="18"/>
                <w:lang w:val="en-US"/>
              </w:rPr>
            </w:pPr>
            <w:r w:rsidRPr="001049FF">
              <w:rPr>
                <w:rFonts w:ascii="Calibri" w:hAnsi="Calibri" w:cs="Calibri"/>
                <w:b/>
                <w:sz w:val="18"/>
                <w:szCs w:val="18"/>
                <w:lang w:val="en-US"/>
              </w:rPr>
              <w:t>II. Week</w:t>
            </w:r>
          </w:p>
        </w:tc>
      </w:tr>
      <w:tr w:rsidR="001049FF" w:rsidRPr="001049FF" w14:paraId="43F4DBB9" w14:textId="77777777" w:rsidTr="003B7FC6">
        <w:trPr>
          <w:trHeight w:val="11"/>
        </w:trPr>
        <w:tc>
          <w:tcPr>
            <w:tcW w:w="0" w:type="auto"/>
            <w:vMerge/>
            <w:tcBorders>
              <w:left w:val="single" w:sz="4" w:space="0" w:color="auto"/>
              <w:right w:val="dotted" w:sz="4" w:space="0" w:color="auto"/>
            </w:tcBorders>
            <w:vAlign w:val="center"/>
            <w:hideMark/>
          </w:tcPr>
          <w:p w14:paraId="5CB2EFF8" w14:textId="77777777" w:rsidR="001049FF" w:rsidRPr="001049FF" w:rsidRDefault="001049FF" w:rsidP="001049FF">
            <w:pPr>
              <w:rPr>
                <w:rFonts w:ascii="Calibri" w:hAnsi="Calibri" w:cs="Calibri"/>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57ACD309"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Physical Examination in Primary Care-1</w:t>
            </w:r>
          </w:p>
        </w:tc>
        <w:tc>
          <w:tcPr>
            <w:tcW w:w="672" w:type="pct"/>
            <w:tcBorders>
              <w:top w:val="dotted" w:sz="4" w:space="0" w:color="auto"/>
              <w:left w:val="dotted" w:sz="4" w:space="0" w:color="auto"/>
              <w:bottom w:val="dotted" w:sz="4" w:space="0" w:color="auto"/>
              <w:right w:val="dotted" w:sz="4" w:space="0" w:color="auto"/>
            </w:tcBorders>
            <w:vAlign w:val="center"/>
            <w:hideMark/>
          </w:tcPr>
          <w:p w14:paraId="1C28E739"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08.00-08.50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683B3F36"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 xml:space="preserve">Asst. Prof. </w:t>
            </w:r>
            <w:proofErr w:type="spellStart"/>
            <w:r w:rsidRPr="001049FF">
              <w:rPr>
                <w:rFonts w:ascii="Calibri" w:hAnsi="Calibri" w:cs="Calibri"/>
                <w:sz w:val="18"/>
                <w:szCs w:val="18"/>
                <w:lang w:val="en-US"/>
              </w:rPr>
              <w:t>Suat</w:t>
            </w:r>
            <w:proofErr w:type="spellEnd"/>
            <w:r w:rsidRPr="001049FF">
              <w:rPr>
                <w:rFonts w:ascii="Calibri" w:hAnsi="Calibri" w:cs="Calibri"/>
                <w:sz w:val="18"/>
                <w:szCs w:val="18"/>
                <w:lang w:val="en-US"/>
              </w:rPr>
              <w:t xml:space="preserve"> SİNCAN</w:t>
            </w:r>
          </w:p>
        </w:tc>
      </w:tr>
      <w:tr w:rsidR="001049FF" w:rsidRPr="001049FF" w14:paraId="1E4FEB40" w14:textId="77777777" w:rsidTr="003B7FC6">
        <w:trPr>
          <w:trHeight w:val="11"/>
        </w:trPr>
        <w:tc>
          <w:tcPr>
            <w:tcW w:w="0" w:type="auto"/>
            <w:vMerge/>
            <w:tcBorders>
              <w:left w:val="single" w:sz="4" w:space="0" w:color="auto"/>
              <w:right w:val="dotted" w:sz="4" w:space="0" w:color="auto"/>
            </w:tcBorders>
            <w:vAlign w:val="center"/>
            <w:hideMark/>
          </w:tcPr>
          <w:p w14:paraId="239E31A2" w14:textId="77777777" w:rsidR="001049FF" w:rsidRPr="001049FF" w:rsidRDefault="001049FF" w:rsidP="001049FF">
            <w:pPr>
              <w:rPr>
                <w:rFonts w:ascii="Calibri" w:hAnsi="Calibri" w:cs="Calibri"/>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06E2DD23"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Physical Examination in Primary Care-2</w:t>
            </w:r>
          </w:p>
        </w:tc>
        <w:tc>
          <w:tcPr>
            <w:tcW w:w="672" w:type="pct"/>
            <w:tcBorders>
              <w:top w:val="dotted" w:sz="4" w:space="0" w:color="auto"/>
              <w:left w:val="dotted" w:sz="4" w:space="0" w:color="auto"/>
              <w:bottom w:val="dotted" w:sz="4" w:space="0" w:color="auto"/>
              <w:right w:val="dotted" w:sz="4" w:space="0" w:color="auto"/>
            </w:tcBorders>
            <w:vAlign w:val="center"/>
            <w:hideMark/>
          </w:tcPr>
          <w:p w14:paraId="484A2D8E"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09.00-09.50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60C27002"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 xml:space="preserve">Asst. Prof. </w:t>
            </w:r>
            <w:proofErr w:type="spellStart"/>
            <w:r w:rsidRPr="001049FF">
              <w:rPr>
                <w:rFonts w:ascii="Calibri" w:hAnsi="Calibri" w:cs="Calibri"/>
                <w:sz w:val="18"/>
                <w:szCs w:val="18"/>
                <w:lang w:val="en-US"/>
              </w:rPr>
              <w:t>Suat</w:t>
            </w:r>
            <w:proofErr w:type="spellEnd"/>
            <w:r w:rsidRPr="001049FF">
              <w:rPr>
                <w:rFonts w:ascii="Calibri" w:hAnsi="Calibri" w:cs="Calibri"/>
                <w:sz w:val="18"/>
                <w:szCs w:val="18"/>
                <w:lang w:val="en-US"/>
              </w:rPr>
              <w:t xml:space="preserve"> SİNCAN</w:t>
            </w:r>
          </w:p>
        </w:tc>
      </w:tr>
      <w:tr w:rsidR="001049FF" w:rsidRPr="001049FF" w14:paraId="32ECA150" w14:textId="77777777" w:rsidTr="003B7FC6">
        <w:trPr>
          <w:trHeight w:val="11"/>
        </w:trPr>
        <w:tc>
          <w:tcPr>
            <w:tcW w:w="0" w:type="auto"/>
            <w:vMerge/>
            <w:tcBorders>
              <w:left w:val="single" w:sz="4" w:space="0" w:color="auto"/>
              <w:right w:val="dotted" w:sz="4" w:space="0" w:color="auto"/>
            </w:tcBorders>
            <w:vAlign w:val="center"/>
            <w:hideMark/>
          </w:tcPr>
          <w:p w14:paraId="7B00A6A7" w14:textId="77777777" w:rsidR="001049FF" w:rsidRPr="001049FF" w:rsidRDefault="001049FF" w:rsidP="001049FF">
            <w:pPr>
              <w:rPr>
                <w:rFonts w:ascii="Calibri" w:hAnsi="Calibri" w:cs="Calibri"/>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63063B8B"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Upper Respiratory Tract Infections in Primary care -1</w:t>
            </w:r>
          </w:p>
        </w:tc>
        <w:tc>
          <w:tcPr>
            <w:tcW w:w="672" w:type="pct"/>
            <w:tcBorders>
              <w:top w:val="dotted" w:sz="4" w:space="0" w:color="auto"/>
              <w:left w:val="dotted" w:sz="4" w:space="0" w:color="auto"/>
              <w:bottom w:val="dotted" w:sz="4" w:space="0" w:color="auto"/>
              <w:right w:val="dotted" w:sz="4" w:space="0" w:color="auto"/>
            </w:tcBorders>
            <w:vAlign w:val="center"/>
            <w:hideMark/>
          </w:tcPr>
          <w:p w14:paraId="01272C7A"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10.00-10.50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56E1E3CA"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 xml:space="preserve">Asst. Prof. </w:t>
            </w:r>
            <w:proofErr w:type="spellStart"/>
            <w:r w:rsidRPr="001049FF">
              <w:rPr>
                <w:rFonts w:ascii="Calibri" w:hAnsi="Calibri" w:cs="Calibri"/>
                <w:sz w:val="18"/>
                <w:szCs w:val="18"/>
                <w:lang w:val="en-US"/>
              </w:rPr>
              <w:t>Suat</w:t>
            </w:r>
            <w:proofErr w:type="spellEnd"/>
            <w:r w:rsidRPr="001049FF">
              <w:rPr>
                <w:rFonts w:ascii="Calibri" w:hAnsi="Calibri" w:cs="Calibri"/>
                <w:sz w:val="18"/>
                <w:szCs w:val="18"/>
                <w:lang w:val="en-US"/>
              </w:rPr>
              <w:t xml:space="preserve"> SİNCAN</w:t>
            </w:r>
          </w:p>
        </w:tc>
      </w:tr>
      <w:tr w:rsidR="001049FF" w:rsidRPr="001049FF" w14:paraId="25B52955" w14:textId="77777777" w:rsidTr="003B7FC6">
        <w:trPr>
          <w:trHeight w:val="11"/>
        </w:trPr>
        <w:tc>
          <w:tcPr>
            <w:tcW w:w="0" w:type="auto"/>
            <w:vMerge/>
            <w:tcBorders>
              <w:left w:val="single" w:sz="4" w:space="0" w:color="auto"/>
              <w:right w:val="dotted" w:sz="4" w:space="0" w:color="auto"/>
            </w:tcBorders>
            <w:vAlign w:val="center"/>
            <w:hideMark/>
          </w:tcPr>
          <w:p w14:paraId="3AF552B4" w14:textId="77777777" w:rsidR="001049FF" w:rsidRPr="001049FF" w:rsidRDefault="001049FF" w:rsidP="001049FF">
            <w:pPr>
              <w:rPr>
                <w:rFonts w:ascii="Calibri" w:hAnsi="Calibri" w:cs="Calibri"/>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707298A8"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Upper Respiratory Tract Infections in Primary care -2</w:t>
            </w:r>
          </w:p>
        </w:tc>
        <w:tc>
          <w:tcPr>
            <w:tcW w:w="672" w:type="pct"/>
            <w:tcBorders>
              <w:top w:val="dotted" w:sz="4" w:space="0" w:color="auto"/>
              <w:left w:val="dotted" w:sz="4" w:space="0" w:color="auto"/>
              <w:bottom w:val="dotted" w:sz="4" w:space="0" w:color="auto"/>
              <w:right w:val="dotted" w:sz="4" w:space="0" w:color="auto"/>
            </w:tcBorders>
            <w:vAlign w:val="center"/>
            <w:hideMark/>
          </w:tcPr>
          <w:p w14:paraId="775759FE"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11.00-11.50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6D2453F1"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 xml:space="preserve">Asst. Prof. </w:t>
            </w:r>
            <w:proofErr w:type="spellStart"/>
            <w:r w:rsidRPr="001049FF">
              <w:rPr>
                <w:rFonts w:ascii="Calibri" w:hAnsi="Calibri" w:cs="Calibri"/>
                <w:sz w:val="18"/>
                <w:szCs w:val="18"/>
                <w:lang w:val="en-US"/>
              </w:rPr>
              <w:t>Suat</w:t>
            </w:r>
            <w:proofErr w:type="spellEnd"/>
            <w:r w:rsidRPr="001049FF">
              <w:rPr>
                <w:rFonts w:ascii="Calibri" w:hAnsi="Calibri" w:cs="Calibri"/>
                <w:sz w:val="18"/>
                <w:szCs w:val="18"/>
                <w:lang w:val="en-US"/>
              </w:rPr>
              <w:t xml:space="preserve"> SİNCAN</w:t>
            </w:r>
          </w:p>
        </w:tc>
      </w:tr>
      <w:tr w:rsidR="001049FF" w:rsidRPr="001049FF" w14:paraId="2545874B" w14:textId="77777777" w:rsidTr="003B7FC6">
        <w:trPr>
          <w:trHeight w:val="11"/>
        </w:trPr>
        <w:tc>
          <w:tcPr>
            <w:tcW w:w="0" w:type="auto"/>
            <w:vMerge/>
            <w:tcBorders>
              <w:left w:val="single" w:sz="4" w:space="0" w:color="auto"/>
              <w:right w:val="dotted" w:sz="4" w:space="0" w:color="auto"/>
            </w:tcBorders>
            <w:vAlign w:val="center"/>
            <w:hideMark/>
          </w:tcPr>
          <w:p w14:paraId="31FF6132" w14:textId="77777777" w:rsidR="001049FF" w:rsidRPr="001049FF" w:rsidRDefault="001049FF" w:rsidP="001049FF">
            <w:pPr>
              <w:rPr>
                <w:rFonts w:ascii="Calibri" w:hAnsi="Calibri" w:cs="Calibri"/>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2D40814C"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Periodical Physical Examination- 1</w:t>
            </w:r>
          </w:p>
        </w:tc>
        <w:tc>
          <w:tcPr>
            <w:tcW w:w="672" w:type="pct"/>
            <w:tcBorders>
              <w:top w:val="dotted" w:sz="4" w:space="0" w:color="auto"/>
              <w:left w:val="dotted" w:sz="4" w:space="0" w:color="auto"/>
              <w:bottom w:val="dotted" w:sz="4" w:space="0" w:color="auto"/>
              <w:right w:val="dotted" w:sz="4" w:space="0" w:color="auto"/>
            </w:tcBorders>
            <w:vAlign w:val="center"/>
            <w:hideMark/>
          </w:tcPr>
          <w:p w14:paraId="1EAD1B0D"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13.30-14.20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71F37E69"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 xml:space="preserve">Asst. Prof. </w:t>
            </w:r>
            <w:proofErr w:type="spellStart"/>
            <w:r w:rsidRPr="001049FF">
              <w:rPr>
                <w:rFonts w:ascii="Calibri" w:hAnsi="Calibri" w:cs="Calibri"/>
                <w:sz w:val="18"/>
                <w:szCs w:val="18"/>
                <w:lang w:val="en-US"/>
              </w:rPr>
              <w:t>Suat</w:t>
            </w:r>
            <w:proofErr w:type="spellEnd"/>
            <w:r w:rsidRPr="001049FF">
              <w:rPr>
                <w:rFonts w:ascii="Calibri" w:hAnsi="Calibri" w:cs="Calibri"/>
                <w:sz w:val="18"/>
                <w:szCs w:val="18"/>
                <w:lang w:val="en-US"/>
              </w:rPr>
              <w:t xml:space="preserve"> SİNCAN</w:t>
            </w:r>
          </w:p>
        </w:tc>
      </w:tr>
      <w:tr w:rsidR="001049FF" w:rsidRPr="001049FF" w14:paraId="4CEB1498" w14:textId="77777777" w:rsidTr="003B7FC6">
        <w:trPr>
          <w:trHeight w:val="11"/>
        </w:trPr>
        <w:tc>
          <w:tcPr>
            <w:tcW w:w="0" w:type="auto"/>
            <w:vMerge/>
            <w:tcBorders>
              <w:left w:val="single" w:sz="4" w:space="0" w:color="auto"/>
              <w:right w:val="dotted" w:sz="4" w:space="0" w:color="auto"/>
            </w:tcBorders>
            <w:vAlign w:val="center"/>
            <w:hideMark/>
          </w:tcPr>
          <w:p w14:paraId="7764198A" w14:textId="77777777" w:rsidR="001049FF" w:rsidRPr="001049FF" w:rsidRDefault="001049FF" w:rsidP="001049FF">
            <w:pPr>
              <w:rPr>
                <w:rFonts w:ascii="Calibri" w:hAnsi="Calibri" w:cs="Calibri"/>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5634C668"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Periodical Physical Examination- 2</w:t>
            </w:r>
          </w:p>
        </w:tc>
        <w:tc>
          <w:tcPr>
            <w:tcW w:w="672" w:type="pct"/>
            <w:tcBorders>
              <w:top w:val="dotted" w:sz="4" w:space="0" w:color="auto"/>
              <w:left w:val="dotted" w:sz="4" w:space="0" w:color="auto"/>
              <w:bottom w:val="dotted" w:sz="4" w:space="0" w:color="auto"/>
              <w:right w:val="dotted" w:sz="4" w:space="0" w:color="auto"/>
            </w:tcBorders>
            <w:vAlign w:val="center"/>
            <w:hideMark/>
          </w:tcPr>
          <w:p w14:paraId="41AC669D"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14.30-15.20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0DE95EEB"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 xml:space="preserve">Asst. Prof. </w:t>
            </w:r>
            <w:proofErr w:type="spellStart"/>
            <w:r w:rsidRPr="001049FF">
              <w:rPr>
                <w:rFonts w:ascii="Calibri" w:hAnsi="Calibri" w:cs="Calibri"/>
                <w:sz w:val="18"/>
                <w:szCs w:val="18"/>
                <w:lang w:val="en-US"/>
              </w:rPr>
              <w:t>Suat</w:t>
            </w:r>
            <w:proofErr w:type="spellEnd"/>
            <w:r w:rsidRPr="001049FF">
              <w:rPr>
                <w:rFonts w:ascii="Calibri" w:hAnsi="Calibri" w:cs="Calibri"/>
                <w:sz w:val="18"/>
                <w:szCs w:val="18"/>
                <w:lang w:val="en-US"/>
              </w:rPr>
              <w:t xml:space="preserve"> SİNCAN</w:t>
            </w:r>
          </w:p>
        </w:tc>
      </w:tr>
      <w:tr w:rsidR="001049FF" w:rsidRPr="001049FF" w14:paraId="5217651C" w14:textId="77777777" w:rsidTr="003B7FC6">
        <w:trPr>
          <w:trHeight w:val="172"/>
        </w:trPr>
        <w:tc>
          <w:tcPr>
            <w:tcW w:w="0" w:type="auto"/>
            <w:vMerge/>
            <w:tcBorders>
              <w:left w:val="single" w:sz="4" w:space="0" w:color="auto"/>
              <w:right w:val="dotted" w:sz="4" w:space="0" w:color="auto"/>
            </w:tcBorders>
            <w:vAlign w:val="center"/>
            <w:hideMark/>
          </w:tcPr>
          <w:p w14:paraId="7181E009" w14:textId="77777777" w:rsidR="001049FF" w:rsidRPr="001049FF" w:rsidRDefault="001049FF" w:rsidP="001049FF">
            <w:pPr>
              <w:rPr>
                <w:rFonts w:ascii="Calibri" w:hAnsi="Calibri" w:cs="Calibri"/>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1E7CAACA"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Management of Anemia in Primary Care-1</w:t>
            </w:r>
          </w:p>
        </w:tc>
        <w:tc>
          <w:tcPr>
            <w:tcW w:w="672" w:type="pct"/>
            <w:tcBorders>
              <w:top w:val="dotted" w:sz="4" w:space="0" w:color="auto"/>
              <w:left w:val="dotted" w:sz="4" w:space="0" w:color="auto"/>
              <w:bottom w:val="dotted" w:sz="4" w:space="0" w:color="auto"/>
              <w:right w:val="dotted" w:sz="4" w:space="0" w:color="auto"/>
            </w:tcBorders>
            <w:vAlign w:val="center"/>
            <w:hideMark/>
          </w:tcPr>
          <w:p w14:paraId="2FB0C20E"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15.20-16.10</w:t>
            </w:r>
          </w:p>
        </w:tc>
        <w:tc>
          <w:tcPr>
            <w:tcW w:w="1418" w:type="pct"/>
            <w:tcBorders>
              <w:top w:val="dotted" w:sz="4" w:space="0" w:color="auto"/>
              <w:left w:val="dotted" w:sz="4" w:space="0" w:color="auto"/>
              <w:bottom w:val="dotted" w:sz="4" w:space="0" w:color="auto"/>
              <w:right w:val="single" w:sz="4" w:space="0" w:color="auto"/>
            </w:tcBorders>
            <w:vAlign w:val="center"/>
          </w:tcPr>
          <w:p w14:paraId="2B114F2E"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Asst. Prof. Mehmet Akif NAS</w:t>
            </w:r>
          </w:p>
        </w:tc>
      </w:tr>
      <w:tr w:rsidR="001049FF" w:rsidRPr="001049FF" w14:paraId="1CFA3E13" w14:textId="77777777" w:rsidTr="003B7FC6">
        <w:trPr>
          <w:trHeight w:val="172"/>
        </w:trPr>
        <w:tc>
          <w:tcPr>
            <w:tcW w:w="0" w:type="auto"/>
            <w:vMerge/>
            <w:tcBorders>
              <w:left w:val="single" w:sz="4" w:space="0" w:color="auto"/>
              <w:bottom w:val="dotted" w:sz="4" w:space="0" w:color="auto"/>
              <w:right w:val="dotted" w:sz="4" w:space="0" w:color="auto"/>
            </w:tcBorders>
            <w:vAlign w:val="center"/>
          </w:tcPr>
          <w:p w14:paraId="668ED55C" w14:textId="77777777" w:rsidR="001049FF" w:rsidRPr="001049FF" w:rsidRDefault="001049FF" w:rsidP="001049FF">
            <w:pPr>
              <w:rPr>
                <w:rFonts w:ascii="Calibri" w:hAnsi="Calibri" w:cs="Calibri"/>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tcPr>
          <w:p w14:paraId="109C23BC"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Management of Anemia in Primary Care-2</w:t>
            </w:r>
          </w:p>
        </w:tc>
        <w:tc>
          <w:tcPr>
            <w:tcW w:w="672" w:type="pct"/>
            <w:tcBorders>
              <w:top w:val="dotted" w:sz="4" w:space="0" w:color="auto"/>
              <w:left w:val="dotted" w:sz="4" w:space="0" w:color="auto"/>
              <w:bottom w:val="dotted" w:sz="4" w:space="0" w:color="auto"/>
              <w:right w:val="dotted" w:sz="4" w:space="0" w:color="auto"/>
            </w:tcBorders>
            <w:vAlign w:val="center"/>
          </w:tcPr>
          <w:p w14:paraId="511399B2"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16.10-17.00</w:t>
            </w:r>
          </w:p>
        </w:tc>
        <w:tc>
          <w:tcPr>
            <w:tcW w:w="1418" w:type="pct"/>
            <w:tcBorders>
              <w:top w:val="dotted" w:sz="4" w:space="0" w:color="auto"/>
              <w:left w:val="dotted" w:sz="4" w:space="0" w:color="auto"/>
              <w:bottom w:val="dotted" w:sz="4" w:space="0" w:color="auto"/>
              <w:right w:val="single" w:sz="4" w:space="0" w:color="auto"/>
            </w:tcBorders>
            <w:vAlign w:val="center"/>
          </w:tcPr>
          <w:p w14:paraId="77FC168E"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Asst. Prof. Mehmet Akif NAS</w:t>
            </w:r>
          </w:p>
        </w:tc>
      </w:tr>
      <w:tr w:rsidR="001049FF" w:rsidRPr="001049FF" w14:paraId="14760927" w14:textId="77777777" w:rsidTr="008D21AE">
        <w:trPr>
          <w:trHeight w:val="11"/>
        </w:trPr>
        <w:tc>
          <w:tcPr>
            <w:tcW w:w="671" w:type="pct"/>
            <w:vMerge w:val="restart"/>
            <w:tcBorders>
              <w:top w:val="dotted" w:sz="4" w:space="0" w:color="auto"/>
              <w:left w:val="single" w:sz="4" w:space="0" w:color="auto"/>
              <w:bottom w:val="dotted" w:sz="4" w:space="0" w:color="auto"/>
              <w:right w:val="dotted" w:sz="4" w:space="0" w:color="auto"/>
            </w:tcBorders>
            <w:vAlign w:val="center"/>
            <w:hideMark/>
          </w:tcPr>
          <w:p w14:paraId="472C1560" w14:textId="77777777" w:rsidR="001049FF" w:rsidRPr="001049FF" w:rsidRDefault="001049FF" w:rsidP="001049FF">
            <w:pPr>
              <w:rPr>
                <w:rFonts w:ascii="Calibri" w:hAnsi="Calibri" w:cs="Calibri"/>
                <w:b/>
                <w:sz w:val="18"/>
                <w:szCs w:val="18"/>
                <w:lang w:val="en-US"/>
              </w:rPr>
            </w:pPr>
            <w:r w:rsidRPr="001049FF">
              <w:rPr>
                <w:rFonts w:ascii="Calibri" w:hAnsi="Calibri" w:cs="Calibri"/>
                <w:b/>
                <w:sz w:val="18"/>
                <w:szCs w:val="18"/>
                <w:lang w:val="en-US"/>
              </w:rPr>
              <w:t>Tuesday</w:t>
            </w:r>
          </w:p>
        </w:tc>
        <w:tc>
          <w:tcPr>
            <w:tcW w:w="2239" w:type="pct"/>
            <w:tcBorders>
              <w:top w:val="dotted" w:sz="4" w:space="0" w:color="auto"/>
              <w:left w:val="dotted" w:sz="4" w:space="0" w:color="auto"/>
              <w:bottom w:val="dotted" w:sz="4" w:space="0" w:color="auto"/>
              <w:right w:val="dotted" w:sz="4" w:space="0" w:color="auto"/>
            </w:tcBorders>
            <w:vAlign w:val="center"/>
            <w:hideMark/>
          </w:tcPr>
          <w:p w14:paraId="013CDFBE"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Description and History of Family Medicine- 1</w:t>
            </w:r>
          </w:p>
        </w:tc>
        <w:tc>
          <w:tcPr>
            <w:tcW w:w="672" w:type="pct"/>
            <w:tcBorders>
              <w:top w:val="dotted" w:sz="4" w:space="0" w:color="auto"/>
              <w:left w:val="dotted" w:sz="4" w:space="0" w:color="auto"/>
              <w:bottom w:val="dotted" w:sz="4" w:space="0" w:color="auto"/>
              <w:right w:val="dotted" w:sz="4" w:space="0" w:color="auto"/>
            </w:tcBorders>
            <w:vAlign w:val="center"/>
            <w:hideMark/>
          </w:tcPr>
          <w:p w14:paraId="176023AA"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08.00-08.50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5E44E79B"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 xml:space="preserve">Asst. Prof. </w:t>
            </w:r>
            <w:proofErr w:type="spellStart"/>
            <w:r w:rsidRPr="001049FF">
              <w:rPr>
                <w:rFonts w:ascii="Calibri" w:hAnsi="Calibri" w:cs="Calibri"/>
                <w:sz w:val="18"/>
                <w:szCs w:val="18"/>
                <w:lang w:val="en-US"/>
              </w:rPr>
              <w:t>Suat</w:t>
            </w:r>
            <w:proofErr w:type="spellEnd"/>
            <w:r w:rsidRPr="001049FF">
              <w:rPr>
                <w:rFonts w:ascii="Calibri" w:hAnsi="Calibri" w:cs="Calibri"/>
                <w:sz w:val="18"/>
                <w:szCs w:val="18"/>
                <w:lang w:val="en-US"/>
              </w:rPr>
              <w:t xml:space="preserve"> SİNCAN</w:t>
            </w:r>
          </w:p>
        </w:tc>
      </w:tr>
      <w:tr w:rsidR="001049FF" w:rsidRPr="001049FF" w14:paraId="4C7162E1" w14:textId="77777777" w:rsidTr="008D21AE">
        <w:trPr>
          <w:trHeight w:val="11"/>
        </w:trPr>
        <w:tc>
          <w:tcPr>
            <w:tcW w:w="0" w:type="auto"/>
            <w:vMerge/>
            <w:tcBorders>
              <w:top w:val="dotted" w:sz="4" w:space="0" w:color="auto"/>
              <w:left w:val="single" w:sz="4" w:space="0" w:color="auto"/>
              <w:bottom w:val="dotted" w:sz="4" w:space="0" w:color="auto"/>
              <w:right w:val="dotted" w:sz="4" w:space="0" w:color="auto"/>
            </w:tcBorders>
            <w:vAlign w:val="center"/>
            <w:hideMark/>
          </w:tcPr>
          <w:p w14:paraId="0F49E541"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20EC980D"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Description and History of Family Medicine- 2</w:t>
            </w:r>
          </w:p>
        </w:tc>
        <w:tc>
          <w:tcPr>
            <w:tcW w:w="672" w:type="pct"/>
            <w:tcBorders>
              <w:top w:val="dotted" w:sz="4" w:space="0" w:color="auto"/>
              <w:left w:val="dotted" w:sz="4" w:space="0" w:color="auto"/>
              <w:bottom w:val="dotted" w:sz="4" w:space="0" w:color="auto"/>
              <w:right w:val="dotted" w:sz="4" w:space="0" w:color="auto"/>
            </w:tcBorders>
            <w:vAlign w:val="center"/>
            <w:hideMark/>
          </w:tcPr>
          <w:p w14:paraId="2F91EF5C"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09.00-09.50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0C985E96"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 xml:space="preserve">Asst. Prof. </w:t>
            </w:r>
            <w:proofErr w:type="spellStart"/>
            <w:r w:rsidRPr="001049FF">
              <w:rPr>
                <w:rFonts w:ascii="Calibri" w:hAnsi="Calibri" w:cs="Calibri"/>
                <w:sz w:val="18"/>
                <w:szCs w:val="18"/>
                <w:lang w:val="en-US"/>
              </w:rPr>
              <w:t>Suat</w:t>
            </w:r>
            <w:proofErr w:type="spellEnd"/>
            <w:r w:rsidRPr="001049FF">
              <w:rPr>
                <w:rFonts w:ascii="Calibri" w:hAnsi="Calibri" w:cs="Calibri"/>
                <w:sz w:val="18"/>
                <w:szCs w:val="18"/>
                <w:lang w:val="en-US"/>
              </w:rPr>
              <w:t xml:space="preserve"> SİNCAN</w:t>
            </w:r>
          </w:p>
        </w:tc>
      </w:tr>
      <w:tr w:rsidR="001049FF" w:rsidRPr="001049FF" w14:paraId="2DFED3FB" w14:textId="77777777" w:rsidTr="008D21AE">
        <w:trPr>
          <w:trHeight w:val="11"/>
        </w:trPr>
        <w:tc>
          <w:tcPr>
            <w:tcW w:w="0" w:type="auto"/>
            <w:vMerge/>
            <w:tcBorders>
              <w:top w:val="dotted" w:sz="4" w:space="0" w:color="auto"/>
              <w:left w:val="single" w:sz="4" w:space="0" w:color="auto"/>
              <w:bottom w:val="dotted" w:sz="4" w:space="0" w:color="auto"/>
              <w:right w:val="dotted" w:sz="4" w:space="0" w:color="auto"/>
            </w:tcBorders>
            <w:vAlign w:val="center"/>
            <w:hideMark/>
          </w:tcPr>
          <w:p w14:paraId="34EB2908"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3C91E2D6"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Medical Law in Primary Care- 1</w:t>
            </w:r>
          </w:p>
        </w:tc>
        <w:tc>
          <w:tcPr>
            <w:tcW w:w="672" w:type="pct"/>
            <w:tcBorders>
              <w:top w:val="dotted" w:sz="4" w:space="0" w:color="auto"/>
              <w:left w:val="dotted" w:sz="4" w:space="0" w:color="auto"/>
              <w:bottom w:val="dotted" w:sz="4" w:space="0" w:color="auto"/>
              <w:right w:val="dotted" w:sz="4" w:space="0" w:color="auto"/>
            </w:tcBorders>
            <w:vAlign w:val="center"/>
            <w:hideMark/>
          </w:tcPr>
          <w:p w14:paraId="43B7F7CB"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10.00-10.50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03AA0E9A"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 xml:space="preserve">Asst. Prof. </w:t>
            </w:r>
            <w:proofErr w:type="spellStart"/>
            <w:r w:rsidRPr="001049FF">
              <w:rPr>
                <w:rFonts w:ascii="Calibri" w:hAnsi="Calibri" w:cs="Calibri"/>
                <w:sz w:val="18"/>
                <w:szCs w:val="18"/>
                <w:lang w:val="en-US"/>
              </w:rPr>
              <w:t>Suat</w:t>
            </w:r>
            <w:proofErr w:type="spellEnd"/>
            <w:r w:rsidRPr="001049FF">
              <w:rPr>
                <w:rFonts w:ascii="Calibri" w:hAnsi="Calibri" w:cs="Calibri"/>
                <w:sz w:val="18"/>
                <w:szCs w:val="18"/>
                <w:lang w:val="en-US"/>
              </w:rPr>
              <w:t xml:space="preserve"> SİNCAN</w:t>
            </w:r>
          </w:p>
        </w:tc>
      </w:tr>
      <w:tr w:rsidR="001049FF" w:rsidRPr="001049FF" w14:paraId="65FD53C7" w14:textId="77777777" w:rsidTr="008D21AE">
        <w:trPr>
          <w:trHeight w:val="11"/>
        </w:trPr>
        <w:tc>
          <w:tcPr>
            <w:tcW w:w="0" w:type="auto"/>
            <w:vMerge/>
            <w:tcBorders>
              <w:top w:val="dotted" w:sz="4" w:space="0" w:color="auto"/>
              <w:left w:val="single" w:sz="4" w:space="0" w:color="auto"/>
              <w:bottom w:val="dotted" w:sz="4" w:space="0" w:color="auto"/>
              <w:right w:val="dotted" w:sz="4" w:space="0" w:color="auto"/>
            </w:tcBorders>
            <w:vAlign w:val="center"/>
            <w:hideMark/>
          </w:tcPr>
          <w:p w14:paraId="24171A34"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25550473"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Medical Law in Primary Care- 2</w:t>
            </w:r>
          </w:p>
        </w:tc>
        <w:tc>
          <w:tcPr>
            <w:tcW w:w="672" w:type="pct"/>
            <w:tcBorders>
              <w:top w:val="dotted" w:sz="4" w:space="0" w:color="auto"/>
              <w:left w:val="dotted" w:sz="4" w:space="0" w:color="auto"/>
              <w:bottom w:val="dotted" w:sz="4" w:space="0" w:color="auto"/>
              <w:right w:val="dotted" w:sz="4" w:space="0" w:color="auto"/>
            </w:tcBorders>
            <w:vAlign w:val="center"/>
            <w:hideMark/>
          </w:tcPr>
          <w:p w14:paraId="49987529"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11.00-11.50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78D38760"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 xml:space="preserve">Asst. Prof. </w:t>
            </w:r>
            <w:proofErr w:type="spellStart"/>
            <w:r w:rsidRPr="001049FF">
              <w:rPr>
                <w:rFonts w:ascii="Calibri" w:hAnsi="Calibri" w:cs="Calibri"/>
                <w:sz w:val="18"/>
                <w:szCs w:val="18"/>
                <w:lang w:val="en-US"/>
              </w:rPr>
              <w:t>Suat</w:t>
            </w:r>
            <w:proofErr w:type="spellEnd"/>
            <w:r w:rsidRPr="001049FF">
              <w:rPr>
                <w:rFonts w:ascii="Calibri" w:hAnsi="Calibri" w:cs="Calibri"/>
                <w:sz w:val="18"/>
                <w:szCs w:val="18"/>
                <w:lang w:val="en-US"/>
              </w:rPr>
              <w:t xml:space="preserve"> SİNCAN</w:t>
            </w:r>
          </w:p>
        </w:tc>
      </w:tr>
      <w:tr w:rsidR="001049FF" w:rsidRPr="001049FF" w14:paraId="0733D15D" w14:textId="77777777" w:rsidTr="008D21AE">
        <w:trPr>
          <w:trHeight w:val="11"/>
        </w:trPr>
        <w:tc>
          <w:tcPr>
            <w:tcW w:w="0" w:type="auto"/>
            <w:vMerge/>
            <w:tcBorders>
              <w:top w:val="dotted" w:sz="4" w:space="0" w:color="auto"/>
              <w:left w:val="single" w:sz="4" w:space="0" w:color="auto"/>
              <w:bottom w:val="dotted" w:sz="4" w:space="0" w:color="auto"/>
              <w:right w:val="dotted" w:sz="4" w:space="0" w:color="auto"/>
            </w:tcBorders>
            <w:vAlign w:val="center"/>
            <w:hideMark/>
          </w:tcPr>
          <w:p w14:paraId="4283D455"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56758EF4"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Frequent prescriptions in Primary care-1</w:t>
            </w:r>
          </w:p>
        </w:tc>
        <w:tc>
          <w:tcPr>
            <w:tcW w:w="672" w:type="pct"/>
            <w:tcBorders>
              <w:top w:val="dotted" w:sz="4" w:space="0" w:color="auto"/>
              <w:left w:val="dotted" w:sz="4" w:space="0" w:color="auto"/>
              <w:bottom w:val="dotted" w:sz="4" w:space="0" w:color="auto"/>
              <w:right w:val="dotted" w:sz="4" w:space="0" w:color="auto"/>
            </w:tcBorders>
            <w:vAlign w:val="center"/>
            <w:hideMark/>
          </w:tcPr>
          <w:p w14:paraId="76FA0AD1"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13.30-14.20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717DEE81"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 xml:space="preserve">Asst. Prof. </w:t>
            </w:r>
            <w:proofErr w:type="spellStart"/>
            <w:r w:rsidRPr="001049FF">
              <w:rPr>
                <w:rFonts w:ascii="Calibri" w:hAnsi="Calibri" w:cs="Calibri"/>
                <w:sz w:val="18"/>
                <w:szCs w:val="18"/>
                <w:lang w:val="en-US"/>
              </w:rPr>
              <w:t>Suat</w:t>
            </w:r>
            <w:proofErr w:type="spellEnd"/>
            <w:r w:rsidRPr="001049FF">
              <w:rPr>
                <w:rFonts w:ascii="Calibri" w:hAnsi="Calibri" w:cs="Calibri"/>
                <w:sz w:val="18"/>
                <w:szCs w:val="18"/>
                <w:lang w:val="en-US"/>
              </w:rPr>
              <w:t xml:space="preserve"> SİNCAN</w:t>
            </w:r>
          </w:p>
        </w:tc>
      </w:tr>
      <w:tr w:rsidR="001049FF" w:rsidRPr="001049FF" w14:paraId="302C3B41" w14:textId="77777777" w:rsidTr="008D21AE">
        <w:trPr>
          <w:trHeight w:val="11"/>
        </w:trPr>
        <w:tc>
          <w:tcPr>
            <w:tcW w:w="0" w:type="auto"/>
            <w:vMerge/>
            <w:tcBorders>
              <w:top w:val="dotted" w:sz="4" w:space="0" w:color="auto"/>
              <w:left w:val="single" w:sz="4" w:space="0" w:color="auto"/>
              <w:bottom w:val="dotted" w:sz="4" w:space="0" w:color="auto"/>
              <w:right w:val="dotted" w:sz="4" w:space="0" w:color="auto"/>
            </w:tcBorders>
            <w:vAlign w:val="center"/>
            <w:hideMark/>
          </w:tcPr>
          <w:p w14:paraId="69F3920F"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403728E8"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Frequent prescriptions in Primary care -2</w:t>
            </w:r>
          </w:p>
        </w:tc>
        <w:tc>
          <w:tcPr>
            <w:tcW w:w="672" w:type="pct"/>
            <w:tcBorders>
              <w:top w:val="dotted" w:sz="4" w:space="0" w:color="auto"/>
              <w:left w:val="dotted" w:sz="4" w:space="0" w:color="auto"/>
              <w:bottom w:val="dotted" w:sz="4" w:space="0" w:color="auto"/>
              <w:right w:val="dotted" w:sz="4" w:space="0" w:color="auto"/>
            </w:tcBorders>
            <w:vAlign w:val="center"/>
            <w:hideMark/>
          </w:tcPr>
          <w:p w14:paraId="1F2935DC"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14.30-15.20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0B03E9C7"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 xml:space="preserve">Asst. Prof. </w:t>
            </w:r>
            <w:proofErr w:type="spellStart"/>
            <w:r w:rsidRPr="001049FF">
              <w:rPr>
                <w:rFonts w:ascii="Calibri" w:hAnsi="Calibri" w:cs="Calibri"/>
                <w:sz w:val="18"/>
                <w:szCs w:val="18"/>
                <w:lang w:val="en-US"/>
              </w:rPr>
              <w:t>Suat</w:t>
            </w:r>
            <w:proofErr w:type="spellEnd"/>
            <w:r w:rsidRPr="001049FF">
              <w:rPr>
                <w:rFonts w:ascii="Calibri" w:hAnsi="Calibri" w:cs="Calibri"/>
                <w:sz w:val="18"/>
                <w:szCs w:val="18"/>
                <w:lang w:val="en-US"/>
              </w:rPr>
              <w:t xml:space="preserve"> SİNCAN</w:t>
            </w:r>
          </w:p>
        </w:tc>
      </w:tr>
      <w:tr w:rsidR="001049FF" w:rsidRPr="001049FF" w14:paraId="346FB8CD" w14:textId="77777777" w:rsidTr="008D21AE">
        <w:trPr>
          <w:trHeight w:val="172"/>
        </w:trPr>
        <w:tc>
          <w:tcPr>
            <w:tcW w:w="0" w:type="auto"/>
            <w:vMerge/>
            <w:tcBorders>
              <w:top w:val="dotted" w:sz="4" w:space="0" w:color="auto"/>
              <w:left w:val="single" w:sz="4" w:space="0" w:color="auto"/>
              <w:bottom w:val="dotted" w:sz="4" w:space="0" w:color="auto"/>
              <w:right w:val="dotted" w:sz="4" w:space="0" w:color="auto"/>
            </w:tcBorders>
            <w:vAlign w:val="center"/>
            <w:hideMark/>
          </w:tcPr>
          <w:p w14:paraId="2BE9FCCA"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4A93927F"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Independent Working Hour</w:t>
            </w:r>
          </w:p>
        </w:tc>
        <w:tc>
          <w:tcPr>
            <w:tcW w:w="672" w:type="pct"/>
            <w:tcBorders>
              <w:top w:val="dotted" w:sz="4" w:space="0" w:color="auto"/>
              <w:left w:val="dotted" w:sz="4" w:space="0" w:color="auto"/>
              <w:bottom w:val="dotted" w:sz="4" w:space="0" w:color="auto"/>
              <w:right w:val="dotted" w:sz="4" w:space="0" w:color="auto"/>
            </w:tcBorders>
            <w:vAlign w:val="center"/>
            <w:hideMark/>
          </w:tcPr>
          <w:p w14:paraId="1A67E60F"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15.30-17.00</w:t>
            </w:r>
          </w:p>
        </w:tc>
        <w:tc>
          <w:tcPr>
            <w:tcW w:w="1418" w:type="pct"/>
            <w:tcBorders>
              <w:top w:val="dotted" w:sz="4" w:space="0" w:color="auto"/>
              <w:left w:val="dotted" w:sz="4" w:space="0" w:color="auto"/>
              <w:bottom w:val="dotted" w:sz="4" w:space="0" w:color="auto"/>
              <w:right w:val="single" w:sz="4" w:space="0" w:color="auto"/>
            </w:tcBorders>
            <w:vAlign w:val="center"/>
          </w:tcPr>
          <w:p w14:paraId="1EF191B6" w14:textId="77777777" w:rsidR="001049FF" w:rsidRPr="001049FF" w:rsidRDefault="001049FF" w:rsidP="001049FF">
            <w:pPr>
              <w:rPr>
                <w:rFonts w:ascii="Calibri" w:hAnsi="Calibri" w:cs="Calibri"/>
                <w:sz w:val="18"/>
                <w:szCs w:val="18"/>
                <w:lang w:val="en-US"/>
              </w:rPr>
            </w:pPr>
          </w:p>
        </w:tc>
      </w:tr>
      <w:tr w:rsidR="001049FF" w:rsidRPr="001049FF" w14:paraId="737251FC" w14:textId="77777777" w:rsidTr="008D21AE">
        <w:trPr>
          <w:trHeight w:val="147"/>
        </w:trPr>
        <w:tc>
          <w:tcPr>
            <w:tcW w:w="671" w:type="pct"/>
            <w:vMerge w:val="restart"/>
            <w:tcBorders>
              <w:top w:val="dotted" w:sz="4" w:space="0" w:color="auto"/>
              <w:left w:val="single" w:sz="4" w:space="0" w:color="auto"/>
              <w:bottom w:val="dotted" w:sz="4" w:space="0" w:color="auto"/>
              <w:right w:val="dotted" w:sz="4" w:space="0" w:color="auto"/>
            </w:tcBorders>
            <w:vAlign w:val="center"/>
            <w:hideMark/>
          </w:tcPr>
          <w:p w14:paraId="3D116777" w14:textId="77777777" w:rsidR="001049FF" w:rsidRPr="001049FF" w:rsidRDefault="001049FF" w:rsidP="001049FF">
            <w:pPr>
              <w:rPr>
                <w:rFonts w:ascii="Calibri" w:hAnsi="Calibri" w:cs="Calibri"/>
                <w:b/>
                <w:sz w:val="18"/>
                <w:szCs w:val="18"/>
                <w:lang w:val="en-US"/>
              </w:rPr>
            </w:pPr>
            <w:r w:rsidRPr="001049FF">
              <w:rPr>
                <w:rFonts w:ascii="Calibri" w:hAnsi="Calibri" w:cs="Calibri"/>
                <w:b/>
                <w:sz w:val="18"/>
                <w:szCs w:val="18"/>
                <w:lang w:val="en-US"/>
              </w:rPr>
              <w:t>Wednesday</w:t>
            </w:r>
          </w:p>
        </w:tc>
        <w:tc>
          <w:tcPr>
            <w:tcW w:w="2239" w:type="pct"/>
            <w:tcBorders>
              <w:top w:val="dotted" w:sz="4" w:space="0" w:color="auto"/>
              <w:left w:val="dotted" w:sz="4" w:space="0" w:color="auto"/>
              <w:bottom w:val="dotted" w:sz="4" w:space="0" w:color="auto"/>
              <w:right w:val="dotted" w:sz="4" w:space="0" w:color="auto"/>
            </w:tcBorders>
            <w:vAlign w:val="center"/>
            <w:hideMark/>
          </w:tcPr>
          <w:p w14:paraId="5FBB15A6"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Management of Diabetes in Primary Care-1</w:t>
            </w:r>
          </w:p>
        </w:tc>
        <w:tc>
          <w:tcPr>
            <w:tcW w:w="672" w:type="pct"/>
            <w:tcBorders>
              <w:top w:val="dotted" w:sz="4" w:space="0" w:color="auto"/>
              <w:left w:val="dotted" w:sz="4" w:space="0" w:color="auto"/>
              <w:bottom w:val="dotted" w:sz="4" w:space="0" w:color="auto"/>
              <w:right w:val="dotted" w:sz="4" w:space="0" w:color="auto"/>
            </w:tcBorders>
            <w:vAlign w:val="center"/>
            <w:hideMark/>
          </w:tcPr>
          <w:p w14:paraId="273A5DD8"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08.00-08.50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052EE776"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Asst. Prof. Mehmet Akif NAS</w:t>
            </w:r>
          </w:p>
        </w:tc>
      </w:tr>
      <w:tr w:rsidR="001049FF" w:rsidRPr="001049FF" w14:paraId="2194236B" w14:textId="77777777" w:rsidTr="008D21AE">
        <w:trPr>
          <w:trHeight w:val="167"/>
        </w:trPr>
        <w:tc>
          <w:tcPr>
            <w:tcW w:w="0" w:type="auto"/>
            <w:vMerge/>
            <w:tcBorders>
              <w:top w:val="dotted" w:sz="4" w:space="0" w:color="auto"/>
              <w:left w:val="single" w:sz="4" w:space="0" w:color="auto"/>
              <w:bottom w:val="dotted" w:sz="4" w:space="0" w:color="auto"/>
              <w:right w:val="dotted" w:sz="4" w:space="0" w:color="auto"/>
            </w:tcBorders>
            <w:vAlign w:val="center"/>
            <w:hideMark/>
          </w:tcPr>
          <w:p w14:paraId="03C032A0"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7F62E42F"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Management of Diabetes in Primary Care-2</w:t>
            </w:r>
          </w:p>
        </w:tc>
        <w:tc>
          <w:tcPr>
            <w:tcW w:w="672" w:type="pct"/>
            <w:tcBorders>
              <w:top w:val="dotted" w:sz="4" w:space="0" w:color="auto"/>
              <w:left w:val="dotted" w:sz="4" w:space="0" w:color="auto"/>
              <w:bottom w:val="dotted" w:sz="4" w:space="0" w:color="auto"/>
              <w:right w:val="dotted" w:sz="4" w:space="0" w:color="auto"/>
            </w:tcBorders>
            <w:vAlign w:val="center"/>
            <w:hideMark/>
          </w:tcPr>
          <w:p w14:paraId="0FD8EAE5"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09.00-09.50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0FB80493"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Asst. Prof. Mehmet Akif NAS</w:t>
            </w:r>
          </w:p>
        </w:tc>
      </w:tr>
      <w:tr w:rsidR="001049FF" w:rsidRPr="001049FF" w14:paraId="7EC89AC4" w14:textId="77777777" w:rsidTr="008D21AE">
        <w:trPr>
          <w:trHeight w:val="90"/>
        </w:trPr>
        <w:tc>
          <w:tcPr>
            <w:tcW w:w="0" w:type="auto"/>
            <w:vMerge/>
            <w:tcBorders>
              <w:top w:val="dotted" w:sz="4" w:space="0" w:color="auto"/>
              <w:left w:val="single" w:sz="4" w:space="0" w:color="auto"/>
              <w:bottom w:val="dotted" w:sz="4" w:space="0" w:color="auto"/>
              <w:right w:val="dotted" w:sz="4" w:space="0" w:color="auto"/>
            </w:tcBorders>
            <w:vAlign w:val="center"/>
            <w:hideMark/>
          </w:tcPr>
          <w:p w14:paraId="4B1F7332"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10932F44"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Tobacco Cessation Counseling -1</w:t>
            </w:r>
          </w:p>
        </w:tc>
        <w:tc>
          <w:tcPr>
            <w:tcW w:w="672" w:type="pct"/>
            <w:tcBorders>
              <w:top w:val="dotted" w:sz="4" w:space="0" w:color="auto"/>
              <w:left w:val="dotted" w:sz="4" w:space="0" w:color="auto"/>
              <w:bottom w:val="dotted" w:sz="4" w:space="0" w:color="auto"/>
              <w:right w:val="dotted" w:sz="4" w:space="0" w:color="auto"/>
            </w:tcBorders>
            <w:vAlign w:val="center"/>
            <w:hideMark/>
          </w:tcPr>
          <w:p w14:paraId="7988FEF8"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10.00-10.50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17AA63F0"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Prof. Dr. Yasemin ÇAYIR</w:t>
            </w:r>
          </w:p>
        </w:tc>
      </w:tr>
      <w:tr w:rsidR="001049FF" w:rsidRPr="001049FF" w14:paraId="0F7D764B" w14:textId="77777777" w:rsidTr="008D21AE">
        <w:trPr>
          <w:trHeight w:val="198"/>
        </w:trPr>
        <w:tc>
          <w:tcPr>
            <w:tcW w:w="0" w:type="auto"/>
            <w:vMerge/>
            <w:tcBorders>
              <w:top w:val="dotted" w:sz="4" w:space="0" w:color="auto"/>
              <w:left w:val="single" w:sz="4" w:space="0" w:color="auto"/>
              <w:bottom w:val="dotted" w:sz="4" w:space="0" w:color="auto"/>
              <w:right w:val="dotted" w:sz="4" w:space="0" w:color="auto"/>
            </w:tcBorders>
            <w:vAlign w:val="center"/>
            <w:hideMark/>
          </w:tcPr>
          <w:p w14:paraId="70E65453"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4F3DEF8F"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Tobacco Cessation Counseling -2</w:t>
            </w:r>
          </w:p>
        </w:tc>
        <w:tc>
          <w:tcPr>
            <w:tcW w:w="672" w:type="pct"/>
            <w:tcBorders>
              <w:top w:val="dotted" w:sz="4" w:space="0" w:color="auto"/>
              <w:left w:val="dotted" w:sz="4" w:space="0" w:color="auto"/>
              <w:bottom w:val="dotted" w:sz="4" w:space="0" w:color="auto"/>
              <w:right w:val="dotted" w:sz="4" w:space="0" w:color="auto"/>
            </w:tcBorders>
            <w:vAlign w:val="center"/>
            <w:hideMark/>
          </w:tcPr>
          <w:p w14:paraId="161C2116"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11.00-11.50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502DFE31"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Prof. Dr. Yasemin ÇAYIR</w:t>
            </w:r>
          </w:p>
        </w:tc>
      </w:tr>
      <w:tr w:rsidR="001049FF" w:rsidRPr="001049FF" w14:paraId="36A77385" w14:textId="77777777" w:rsidTr="008D21AE">
        <w:trPr>
          <w:trHeight w:val="165"/>
        </w:trPr>
        <w:tc>
          <w:tcPr>
            <w:tcW w:w="0" w:type="auto"/>
            <w:vMerge/>
            <w:tcBorders>
              <w:top w:val="dotted" w:sz="4" w:space="0" w:color="auto"/>
              <w:left w:val="single" w:sz="4" w:space="0" w:color="auto"/>
              <w:bottom w:val="dotted" w:sz="4" w:space="0" w:color="auto"/>
              <w:right w:val="dotted" w:sz="4" w:space="0" w:color="auto"/>
            </w:tcBorders>
            <w:vAlign w:val="center"/>
            <w:hideMark/>
          </w:tcPr>
          <w:p w14:paraId="5B2FE294"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57141E9B"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Complementary feeding- 1</w:t>
            </w:r>
          </w:p>
        </w:tc>
        <w:tc>
          <w:tcPr>
            <w:tcW w:w="672" w:type="pct"/>
            <w:tcBorders>
              <w:top w:val="dotted" w:sz="4" w:space="0" w:color="auto"/>
              <w:left w:val="dotted" w:sz="4" w:space="0" w:color="auto"/>
              <w:bottom w:val="dotted" w:sz="4" w:space="0" w:color="auto"/>
              <w:right w:val="dotted" w:sz="4" w:space="0" w:color="auto"/>
            </w:tcBorders>
            <w:vAlign w:val="center"/>
            <w:hideMark/>
          </w:tcPr>
          <w:p w14:paraId="39E70E27"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13.30-14.20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7016D2F2"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Prof. Dr. Yasemin ÇAYIR</w:t>
            </w:r>
          </w:p>
        </w:tc>
      </w:tr>
      <w:tr w:rsidR="001049FF" w:rsidRPr="001049FF" w14:paraId="536DC6FE" w14:textId="77777777" w:rsidTr="008D21AE">
        <w:trPr>
          <w:trHeight w:val="168"/>
        </w:trPr>
        <w:tc>
          <w:tcPr>
            <w:tcW w:w="0" w:type="auto"/>
            <w:vMerge/>
            <w:tcBorders>
              <w:top w:val="dotted" w:sz="4" w:space="0" w:color="auto"/>
              <w:left w:val="single" w:sz="4" w:space="0" w:color="auto"/>
              <w:bottom w:val="dotted" w:sz="4" w:space="0" w:color="auto"/>
              <w:right w:val="dotted" w:sz="4" w:space="0" w:color="auto"/>
            </w:tcBorders>
            <w:vAlign w:val="center"/>
            <w:hideMark/>
          </w:tcPr>
          <w:p w14:paraId="5107747B"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260C713F"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Complementary feeding - 2</w:t>
            </w:r>
          </w:p>
        </w:tc>
        <w:tc>
          <w:tcPr>
            <w:tcW w:w="672" w:type="pct"/>
            <w:tcBorders>
              <w:top w:val="dotted" w:sz="4" w:space="0" w:color="auto"/>
              <w:left w:val="dotted" w:sz="4" w:space="0" w:color="auto"/>
              <w:bottom w:val="dotted" w:sz="4" w:space="0" w:color="auto"/>
              <w:right w:val="dotted" w:sz="4" w:space="0" w:color="auto"/>
            </w:tcBorders>
            <w:vAlign w:val="center"/>
            <w:hideMark/>
          </w:tcPr>
          <w:p w14:paraId="46613A34"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14.30-15.20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1B02BF33"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Prof. Dr. Yasemin ÇAYIR</w:t>
            </w:r>
          </w:p>
        </w:tc>
      </w:tr>
      <w:tr w:rsidR="001049FF" w:rsidRPr="001049FF" w14:paraId="4ADEA209" w14:textId="77777777" w:rsidTr="008D21AE">
        <w:trPr>
          <w:trHeight w:val="81"/>
        </w:trPr>
        <w:tc>
          <w:tcPr>
            <w:tcW w:w="0" w:type="auto"/>
            <w:vMerge/>
            <w:tcBorders>
              <w:top w:val="dotted" w:sz="4" w:space="0" w:color="auto"/>
              <w:left w:val="single" w:sz="4" w:space="0" w:color="auto"/>
              <w:bottom w:val="dotted" w:sz="4" w:space="0" w:color="auto"/>
              <w:right w:val="dotted" w:sz="4" w:space="0" w:color="auto"/>
            </w:tcBorders>
            <w:vAlign w:val="center"/>
            <w:hideMark/>
          </w:tcPr>
          <w:p w14:paraId="3577D258"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50CD4C2A"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Independent Working Hour</w:t>
            </w:r>
          </w:p>
        </w:tc>
        <w:tc>
          <w:tcPr>
            <w:tcW w:w="672" w:type="pct"/>
            <w:tcBorders>
              <w:top w:val="dotted" w:sz="4" w:space="0" w:color="auto"/>
              <w:left w:val="dotted" w:sz="4" w:space="0" w:color="auto"/>
              <w:bottom w:val="dotted" w:sz="4" w:space="0" w:color="auto"/>
              <w:right w:val="dotted" w:sz="4" w:space="0" w:color="auto"/>
            </w:tcBorders>
            <w:vAlign w:val="center"/>
            <w:hideMark/>
          </w:tcPr>
          <w:p w14:paraId="6EEFCB0F"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15.30-17.00</w:t>
            </w:r>
          </w:p>
        </w:tc>
        <w:tc>
          <w:tcPr>
            <w:tcW w:w="1418" w:type="pct"/>
            <w:tcBorders>
              <w:top w:val="dotted" w:sz="4" w:space="0" w:color="auto"/>
              <w:left w:val="dotted" w:sz="4" w:space="0" w:color="auto"/>
              <w:bottom w:val="dotted" w:sz="4" w:space="0" w:color="auto"/>
              <w:right w:val="single" w:sz="4" w:space="0" w:color="auto"/>
            </w:tcBorders>
            <w:vAlign w:val="center"/>
          </w:tcPr>
          <w:p w14:paraId="004DFC8F" w14:textId="77777777" w:rsidR="001049FF" w:rsidRPr="001049FF" w:rsidRDefault="001049FF" w:rsidP="001049FF">
            <w:pPr>
              <w:rPr>
                <w:rFonts w:ascii="Calibri" w:hAnsi="Calibri" w:cs="Calibri"/>
                <w:sz w:val="18"/>
                <w:szCs w:val="18"/>
                <w:lang w:val="en-US"/>
              </w:rPr>
            </w:pPr>
          </w:p>
        </w:tc>
      </w:tr>
      <w:tr w:rsidR="001049FF" w:rsidRPr="001049FF" w14:paraId="3E78FC11" w14:textId="77777777" w:rsidTr="008D21AE">
        <w:trPr>
          <w:trHeight w:val="11"/>
        </w:trPr>
        <w:tc>
          <w:tcPr>
            <w:tcW w:w="671" w:type="pct"/>
            <w:vMerge w:val="restart"/>
            <w:tcBorders>
              <w:top w:val="dotted" w:sz="4" w:space="0" w:color="auto"/>
              <w:left w:val="single" w:sz="4" w:space="0" w:color="auto"/>
              <w:bottom w:val="dotted" w:sz="4" w:space="0" w:color="auto"/>
              <w:right w:val="dotted" w:sz="4" w:space="0" w:color="auto"/>
            </w:tcBorders>
            <w:vAlign w:val="center"/>
            <w:hideMark/>
          </w:tcPr>
          <w:p w14:paraId="59FB13ED" w14:textId="77777777" w:rsidR="001049FF" w:rsidRPr="001049FF" w:rsidRDefault="001049FF" w:rsidP="001049FF">
            <w:pPr>
              <w:rPr>
                <w:rFonts w:ascii="Calibri" w:hAnsi="Calibri" w:cs="Calibri"/>
                <w:b/>
                <w:sz w:val="18"/>
                <w:szCs w:val="18"/>
                <w:lang w:val="en-US"/>
              </w:rPr>
            </w:pPr>
            <w:r w:rsidRPr="001049FF">
              <w:rPr>
                <w:rFonts w:ascii="Calibri" w:hAnsi="Calibri" w:cs="Calibri"/>
                <w:b/>
                <w:sz w:val="18"/>
                <w:szCs w:val="18"/>
                <w:lang w:val="en-US"/>
              </w:rPr>
              <w:t>Thursday</w:t>
            </w:r>
          </w:p>
        </w:tc>
        <w:tc>
          <w:tcPr>
            <w:tcW w:w="2239" w:type="pct"/>
            <w:tcBorders>
              <w:top w:val="dotted" w:sz="4" w:space="0" w:color="auto"/>
              <w:left w:val="dotted" w:sz="4" w:space="0" w:color="auto"/>
              <w:bottom w:val="dotted" w:sz="4" w:space="0" w:color="auto"/>
              <w:right w:val="dotted" w:sz="4" w:space="0" w:color="auto"/>
            </w:tcBorders>
            <w:vAlign w:val="center"/>
            <w:hideMark/>
          </w:tcPr>
          <w:p w14:paraId="10385F77"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Acupuncture- 1</w:t>
            </w:r>
          </w:p>
        </w:tc>
        <w:tc>
          <w:tcPr>
            <w:tcW w:w="672" w:type="pct"/>
            <w:tcBorders>
              <w:top w:val="dotted" w:sz="4" w:space="0" w:color="auto"/>
              <w:left w:val="dotted" w:sz="4" w:space="0" w:color="auto"/>
              <w:bottom w:val="dotted" w:sz="4" w:space="0" w:color="auto"/>
              <w:right w:val="dotted" w:sz="4" w:space="0" w:color="auto"/>
            </w:tcBorders>
            <w:vAlign w:val="center"/>
            <w:hideMark/>
          </w:tcPr>
          <w:p w14:paraId="5DB30F14"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08.00-08.50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39564A9B"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Prof. Dr. Yasemin ÇAYIR</w:t>
            </w:r>
          </w:p>
        </w:tc>
      </w:tr>
      <w:tr w:rsidR="001049FF" w:rsidRPr="001049FF" w14:paraId="537E63CB" w14:textId="77777777" w:rsidTr="008D21AE">
        <w:trPr>
          <w:trHeight w:val="136"/>
        </w:trPr>
        <w:tc>
          <w:tcPr>
            <w:tcW w:w="0" w:type="auto"/>
            <w:vMerge/>
            <w:tcBorders>
              <w:top w:val="dotted" w:sz="4" w:space="0" w:color="auto"/>
              <w:left w:val="single" w:sz="4" w:space="0" w:color="auto"/>
              <w:bottom w:val="dotted" w:sz="4" w:space="0" w:color="auto"/>
              <w:right w:val="dotted" w:sz="4" w:space="0" w:color="auto"/>
            </w:tcBorders>
            <w:vAlign w:val="center"/>
            <w:hideMark/>
          </w:tcPr>
          <w:p w14:paraId="426AF743"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1C9C8C13"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Acupuncture- 2</w:t>
            </w:r>
          </w:p>
        </w:tc>
        <w:tc>
          <w:tcPr>
            <w:tcW w:w="672" w:type="pct"/>
            <w:tcBorders>
              <w:top w:val="dotted" w:sz="4" w:space="0" w:color="auto"/>
              <w:left w:val="dotted" w:sz="4" w:space="0" w:color="auto"/>
              <w:bottom w:val="dotted" w:sz="4" w:space="0" w:color="auto"/>
              <w:right w:val="dotted" w:sz="4" w:space="0" w:color="auto"/>
            </w:tcBorders>
            <w:vAlign w:val="center"/>
            <w:hideMark/>
          </w:tcPr>
          <w:p w14:paraId="3CB67A5D"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09.00-09.50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3F8103DF"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Prof. Dr. Yasemin ÇAYIR</w:t>
            </w:r>
          </w:p>
        </w:tc>
      </w:tr>
      <w:tr w:rsidR="001049FF" w:rsidRPr="001049FF" w14:paraId="374EC9FC" w14:textId="77777777" w:rsidTr="008D21AE">
        <w:trPr>
          <w:trHeight w:val="11"/>
        </w:trPr>
        <w:tc>
          <w:tcPr>
            <w:tcW w:w="0" w:type="auto"/>
            <w:vMerge/>
            <w:tcBorders>
              <w:top w:val="dotted" w:sz="4" w:space="0" w:color="auto"/>
              <w:left w:val="single" w:sz="4" w:space="0" w:color="auto"/>
              <w:bottom w:val="dotted" w:sz="4" w:space="0" w:color="auto"/>
              <w:right w:val="dotted" w:sz="4" w:space="0" w:color="auto"/>
            </w:tcBorders>
            <w:vAlign w:val="center"/>
            <w:hideMark/>
          </w:tcPr>
          <w:p w14:paraId="32C73E29"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shd w:val="clear" w:color="auto" w:fill="auto"/>
            <w:vAlign w:val="center"/>
            <w:hideMark/>
          </w:tcPr>
          <w:p w14:paraId="20A87573"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Infant and children follow-up- 1</w:t>
            </w:r>
          </w:p>
        </w:tc>
        <w:tc>
          <w:tcPr>
            <w:tcW w:w="672" w:type="pct"/>
            <w:tcBorders>
              <w:top w:val="dotted" w:sz="4" w:space="0" w:color="auto"/>
              <w:left w:val="dotted" w:sz="4" w:space="0" w:color="auto"/>
              <w:bottom w:val="dotted" w:sz="4" w:space="0" w:color="auto"/>
              <w:right w:val="dotted" w:sz="4" w:space="0" w:color="auto"/>
            </w:tcBorders>
            <w:shd w:val="clear" w:color="auto" w:fill="auto"/>
            <w:vAlign w:val="center"/>
            <w:hideMark/>
          </w:tcPr>
          <w:p w14:paraId="79AE8C59"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10.00-10.50</w:t>
            </w:r>
          </w:p>
        </w:tc>
        <w:tc>
          <w:tcPr>
            <w:tcW w:w="1418" w:type="pct"/>
            <w:tcBorders>
              <w:top w:val="dotted" w:sz="4" w:space="0" w:color="auto"/>
              <w:left w:val="dotted" w:sz="4" w:space="0" w:color="auto"/>
              <w:bottom w:val="dotted" w:sz="4" w:space="0" w:color="auto"/>
              <w:right w:val="single" w:sz="4" w:space="0" w:color="auto"/>
            </w:tcBorders>
            <w:shd w:val="clear" w:color="auto" w:fill="auto"/>
            <w:vAlign w:val="center"/>
            <w:hideMark/>
          </w:tcPr>
          <w:p w14:paraId="384B2ECA"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Prof. Dr. Yasemin ÇAYIR</w:t>
            </w:r>
          </w:p>
        </w:tc>
      </w:tr>
      <w:tr w:rsidR="001049FF" w:rsidRPr="001049FF" w14:paraId="6FC002E1" w14:textId="77777777" w:rsidTr="008D21AE">
        <w:trPr>
          <w:trHeight w:val="11"/>
        </w:trPr>
        <w:tc>
          <w:tcPr>
            <w:tcW w:w="0" w:type="auto"/>
            <w:vMerge/>
            <w:tcBorders>
              <w:top w:val="dotted" w:sz="4" w:space="0" w:color="auto"/>
              <w:left w:val="single" w:sz="4" w:space="0" w:color="auto"/>
              <w:bottom w:val="dotted" w:sz="4" w:space="0" w:color="auto"/>
              <w:right w:val="dotted" w:sz="4" w:space="0" w:color="auto"/>
            </w:tcBorders>
            <w:vAlign w:val="center"/>
            <w:hideMark/>
          </w:tcPr>
          <w:p w14:paraId="64A790C7"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shd w:val="clear" w:color="auto" w:fill="auto"/>
            <w:vAlign w:val="center"/>
            <w:hideMark/>
          </w:tcPr>
          <w:p w14:paraId="0B6A0008"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Infant and children follow-up- 2</w:t>
            </w:r>
          </w:p>
        </w:tc>
        <w:tc>
          <w:tcPr>
            <w:tcW w:w="672" w:type="pct"/>
            <w:tcBorders>
              <w:top w:val="dotted" w:sz="4" w:space="0" w:color="auto"/>
              <w:left w:val="dotted" w:sz="4" w:space="0" w:color="auto"/>
              <w:bottom w:val="dotted" w:sz="4" w:space="0" w:color="auto"/>
              <w:right w:val="dotted" w:sz="4" w:space="0" w:color="auto"/>
            </w:tcBorders>
            <w:shd w:val="clear" w:color="auto" w:fill="auto"/>
            <w:vAlign w:val="center"/>
            <w:hideMark/>
          </w:tcPr>
          <w:p w14:paraId="7C8FEF4C"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11.00-11.50</w:t>
            </w:r>
          </w:p>
        </w:tc>
        <w:tc>
          <w:tcPr>
            <w:tcW w:w="1418" w:type="pct"/>
            <w:tcBorders>
              <w:top w:val="dotted" w:sz="4" w:space="0" w:color="auto"/>
              <w:left w:val="dotted" w:sz="4" w:space="0" w:color="auto"/>
              <w:bottom w:val="dotted" w:sz="4" w:space="0" w:color="auto"/>
              <w:right w:val="single" w:sz="4" w:space="0" w:color="auto"/>
            </w:tcBorders>
            <w:shd w:val="clear" w:color="auto" w:fill="auto"/>
            <w:vAlign w:val="center"/>
            <w:hideMark/>
          </w:tcPr>
          <w:p w14:paraId="38DC1FE2"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Prof. Dr. Yasemin ÇAYIR</w:t>
            </w:r>
          </w:p>
        </w:tc>
      </w:tr>
      <w:tr w:rsidR="001049FF" w:rsidRPr="001049FF" w14:paraId="0985F647" w14:textId="77777777" w:rsidTr="008D21AE">
        <w:trPr>
          <w:trHeight w:val="11"/>
        </w:trPr>
        <w:tc>
          <w:tcPr>
            <w:tcW w:w="0" w:type="auto"/>
            <w:vMerge/>
            <w:tcBorders>
              <w:top w:val="dotted" w:sz="4" w:space="0" w:color="auto"/>
              <w:left w:val="single" w:sz="4" w:space="0" w:color="auto"/>
              <w:bottom w:val="dotted" w:sz="4" w:space="0" w:color="auto"/>
              <w:right w:val="dotted" w:sz="4" w:space="0" w:color="auto"/>
            </w:tcBorders>
            <w:vAlign w:val="center"/>
            <w:hideMark/>
          </w:tcPr>
          <w:p w14:paraId="343B7384"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67CB5981"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ECG in Primary care-1</w:t>
            </w:r>
          </w:p>
        </w:tc>
        <w:tc>
          <w:tcPr>
            <w:tcW w:w="672" w:type="pct"/>
            <w:tcBorders>
              <w:top w:val="dotted" w:sz="4" w:space="0" w:color="auto"/>
              <w:left w:val="dotted" w:sz="4" w:space="0" w:color="auto"/>
              <w:bottom w:val="dotted" w:sz="4" w:space="0" w:color="auto"/>
              <w:right w:val="dotted" w:sz="4" w:space="0" w:color="auto"/>
            </w:tcBorders>
            <w:vAlign w:val="center"/>
            <w:hideMark/>
          </w:tcPr>
          <w:p w14:paraId="7F359FCC"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13.30-14.20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47405191" w14:textId="77777777" w:rsidR="001049FF" w:rsidRPr="001049FF" w:rsidRDefault="001049FF" w:rsidP="001049FF">
            <w:pPr>
              <w:rPr>
                <w:rFonts w:ascii="Calibri" w:hAnsi="Calibri" w:cs="Calibri"/>
                <w:sz w:val="18"/>
                <w:szCs w:val="18"/>
                <w:lang w:val="en-US"/>
              </w:rPr>
            </w:pPr>
            <w:proofErr w:type="spellStart"/>
            <w:r w:rsidRPr="001049FF">
              <w:rPr>
                <w:rFonts w:ascii="Calibri" w:hAnsi="Calibri" w:cs="Calibri"/>
                <w:sz w:val="18"/>
                <w:szCs w:val="18"/>
                <w:lang w:val="en-US"/>
              </w:rPr>
              <w:t>Asoc</w:t>
            </w:r>
            <w:proofErr w:type="spellEnd"/>
            <w:r w:rsidRPr="001049FF">
              <w:rPr>
                <w:rFonts w:ascii="Calibri" w:hAnsi="Calibri" w:cs="Calibri"/>
                <w:sz w:val="18"/>
                <w:szCs w:val="18"/>
                <w:lang w:val="en-US"/>
              </w:rPr>
              <w:t>. Prof. Mustafa BAYRAKTAR</w:t>
            </w:r>
          </w:p>
        </w:tc>
      </w:tr>
      <w:tr w:rsidR="001049FF" w:rsidRPr="001049FF" w14:paraId="259B8222" w14:textId="77777777" w:rsidTr="008D21AE">
        <w:trPr>
          <w:trHeight w:val="11"/>
        </w:trPr>
        <w:tc>
          <w:tcPr>
            <w:tcW w:w="0" w:type="auto"/>
            <w:vMerge/>
            <w:tcBorders>
              <w:top w:val="dotted" w:sz="4" w:space="0" w:color="auto"/>
              <w:left w:val="single" w:sz="4" w:space="0" w:color="auto"/>
              <w:bottom w:val="dotted" w:sz="4" w:space="0" w:color="auto"/>
              <w:right w:val="dotted" w:sz="4" w:space="0" w:color="auto"/>
            </w:tcBorders>
            <w:vAlign w:val="center"/>
            <w:hideMark/>
          </w:tcPr>
          <w:p w14:paraId="7345CA05"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576425EA"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ECG in Primary care -2</w:t>
            </w:r>
          </w:p>
        </w:tc>
        <w:tc>
          <w:tcPr>
            <w:tcW w:w="672" w:type="pct"/>
            <w:tcBorders>
              <w:top w:val="dotted" w:sz="4" w:space="0" w:color="auto"/>
              <w:left w:val="dotted" w:sz="4" w:space="0" w:color="auto"/>
              <w:bottom w:val="dotted" w:sz="4" w:space="0" w:color="auto"/>
              <w:right w:val="dotted" w:sz="4" w:space="0" w:color="auto"/>
            </w:tcBorders>
            <w:vAlign w:val="center"/>
            <w:hideMark/>
          </w:tcPr>
          <w:p w14:paraId="380F64D7"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14.30-15.20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419C55FC" w14:textId="77777777" w:rsidR="001049FF" w:rsidRPr="001049FF" w:rsidRDefault="001049FF" w:rsidP="001049FF">
            <w:pPr>
              <w:rPr>
                <w:rFonts w:ascii="Calibri" w:hAnsi="Calibri" w:cs="Calibri"/>
                <w:sz w:val="18"/>
                <w:szCs w:val="18"/>
                <w:lang w:val="en-US"/>
              </w:rPr>
            </w:pPr>
            <w:proofErr w:type="spellStart"/>
            <w:r w:rsidRPr="001049FF">
              <w:rPr>
                <w:rFonts w:ascii="Calibri" w:hAnsi="Calibri" w:cs="Calibri"/>
                <w:sz w:val="18"/>
                <w:szCs w:val="18"/>
                <w:lang w:val="en-US"/>
              </w:rPr>
              <w:t>Asoc</w:t>
            </w:r>
            <w:proofErr w:type="spellEnd"/>
            <w:r w:rsidRPr="001049FF">
              <w:rPr>
                <w:rFonts w:ascii="Calibri" w:hAnsi="Calibri" w:cs="Calibri"/>
                <w:sz w:val="18"/>
                <w:szCs w:val="18"/>
                <w:lang w:val="en-US"/>
              </w:rPr>
              <w:t>. Prof. Mustafa BAYRAKTAR</w:t>
            </w:r>
          </w:p>
        </w:tc>
      </w:tr>
      <w:tr w:rsidR="001049FF" w:rsidRPr="001049FF" w14:paraId="0D697BBA" w14:textId="77777777" w:rsidTr="008D21AE">
        <w:trPr>
          <w:trHeight w:val="11"/>
        </w:trPr>
        <w:tc>
          <w:tcPr>
            <w:tcW w:w="0" w:type="auto"/>
            <w:vMerge/>
            <w:tcBorders>
              <w:top w:val="dotted" w:sz="4" w:space="0" w:color="auto"/>
              <w:left w:val="single" w:sz="4" w:space="0" w:color="auto"/>
              <w:bottom w:val="dotted" w:sz="4" w:space="0" w:color="auto"/>
              <w:right w:val="dotted" w:sz="4" w:space="0" w:color="auto"/>
            </w:tcBorders>
            <w:vAlign w:val="center"/>
            <w:hideMark/>
          </w:tcPr>
          <w:p w14:paraId="59DC272B"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6DD78E23"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Independent Working Hour</w:t>
            </w:r>
          </w:p>
        </w:tc>
        <w:tc>
          <w:tcPr>
            <w:tcW w:w="672" w:type="pct"/>
            <w:tcBorders>
              <w:top w:val="dotted" w:sz="4" w:space="0" w:color="auto"/>
              <w:left w:val="dotted" w:sz="4" w:space="0" w:color="auto"/>
              <w:bottom w:val="dotted" w:sz="4" w:space="0" w:color="auto"/>
              <w:right w:val="dotted" w:sz="4" w:space="0" w:color="auto"/>
            </w:tcBorders>
            <w:vAlign w:val="center"/>
            <w:hideMark/>
          </w:tcPr>
          <w:p w14:paraId="0174B5AD"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15.30-17.00</w:t>
            </w:r>
          </w:p>
        </w:tc>
        <w:tc>
          <w:tcPr>
            <w:tcW w:w="1418" w:type="pct"/>
            <w:tcBorders>
              <w:top w:val="dotted" w:sz="4" w:space="0" w:color="auto"/>
              <w:left w:val="dotted" w:sz="4" w:space="0" w:color="auto"/>
              <w:bottom w:val="dotted" w:sz="4" w:space="0" w:color="auto"/>
              <w:right w:val="single" w:sz="4" w:space="0" w:color="auto"/>
            </w:tcBorders>
            <w:vAlign w:val="center"/>
          </w:tcPr>
          <w:p w14:paraId="756A631E" w14:textId="77777777" w:rsidR="001049FF" w:rsidRPr="001049FF" w:rsidRDefault="001049FF" w:rsidP="001049FF">
            <w:pPr>
              <w:rPr>
                <w:rFonts w:ascii="Calibri" w:hAnsi="Calibri" w:cs="Calibri"/>
                <w:sz w:val="18"/>
                <w:szCs w:val="18"/>
                <w:lang w:val="en-US"/>
              </w:rPr>
            </w:pPr>
          </w:p>
        </w:tc>
      </w:tr>
      <w:tr w:rsidR="001049FF" w:rsidRPr="001049FF" w14:paraId="5B2F3BF6" w14:textId="77777777" w:rsidTr="008D21AE">
        <w:trPr>
          <w:trHeight w:val="11"/>
        </w:trPr>
        <w:tc>
          <w:tcPr>
            <w:tcW w:w="671" w:type="pct"/>
            <w:vMerge w:val="restart"/>
            <w:tcBorders>
              <w:top w:val="dotted" w:sz="4" w:space="0" w:color="auto"/>
              <w:left w:val="single" w:sz="4" w:space="0" w:color="auto"/>
              <w:bottom w:val="dotted" w:sz="4" w:space="0" w:color="auto"/>
              <w:right w:val="dotted" w:sz="4" w:space="0" w:color="auto"/>
            </w:tcBorders>
            <w:vAlign w:val="center"/>
            <w:hideMark/>
          </w:tcPr>
          <w:p w14:paraId="22BC36F5" w14:textId="77777777" w:rsidR="001049FF" w:rsidRPr="001049FF" w:rsidRDefault="001049FF" w:rsidP="001049FF">
            <w:pPr>
              <w:rPr>
                <w:rFonts w:ascii="Calibri" w:hAnsi="Calibri" w:cs="Calibri"/>
                <w:b/>
                <w:sz w:val="18"/>
                <w:szCs w:val="18"/>
                <w:lang w:val="en-US"/>
              </w:rPr>
            </w:pPr>
            <w:r w:rsidRPr="001049FF">
              <w:rPr>
                <w:rFonts w:ascii="Calibri" w:hAnsi="Calibri" w:cs="Calibri"/>
                <w:b/>
                <w:sz w:val="18"/>
                <w:szCs w:val="18"/>
                <w:lang w:val="en-US"/>
              </w:rPr>
              <w:t>Friday</w:t>
            </w:r>
          </w:p>
        </w:tc>
        <w:tc>
          <w:tcPr>
            <w:tcW w:w="2239" w:type="pct"/>
            <w:tcBorders>
              <w:top w:val="dotted" w:sz="4" w:space="0" w:color="auto"/>
              <w:left w:val="dotted" w:sz="4" w:space="0" w:color="auto"/>
              <w:bottom w:val="dotted" w:sz="4" w:space="0" w:color="auto"/>
              <w:right w:val="dotted" w:sz="4" w:space="0" w:color="auto"/>
            </w:tcBorders>
            <w:vAlign w:val="center"/>
            <w:hideMark/>
          </w:tcPr>
          <w:p w14:paraId="29952B2C"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Critical Journal Reading and Workshop</w:t>
            </w:r>
          </w:p>
        </w:tc>
        <w:tc>
          <w:tcPr>
            <w:tcW w:w="672" w:type="pct"/>
            <w:tcBorders>
              <w:top w:val="dotted" w:sz="4" w:space="0" w:color="auto"/>
              <w:left w:val="dotted" w:sz="4" w:space="0" w:color="auto"/>
              <w:bottom w:val="dotted" w:sz="4" w:space="0" w:color="auto"/>
              <w:right w:val="dotted" w:sz="4" w:space="0" w:color="auto"/>
            </w:tcBorders>
            <w:vAlign w:val="center"/>
            <w:hideMark/>
          </w:tcPr>
          <w:p w14:paraId="5AA60C7A"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08.00-08.50</w:t>
            </w:r>
          </w:p>
        </w:tc>
        <w:tc>
          <w:tcPr>
            <w:tcW w:w="1418" w:type="pct"/>
            <w:vMerge w:val="restart"/>
            <w:tcBorders>
              <w:top w:val="dotted" w:sz="4" w:space="0" w:color="auto"/>
              <w:left w:val="dotted" w:sz="4" w:space="0" w:color="auto"/>
              <w:bottom w:val="dotted" w:sz="4" w:space="0" w:color="auto"/>
              <w:right w:val="single" w:sz="4" w:space="0" w:color="auto"/>
            </w:tcBorders>
            <w:vAlign w:val="center"/>
            <w:hideMark/>
          </w:tcPr>
          <w:p w14:paraId="2F3987D4"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 xml:space="preserve">Asst. Prof. </w:t>
            </w:r>
            <w:proofErr w:type="spellStart"/>
            <w:r w:rsidRPr="001049FF">
              <w:rPr>
                <w:rFonts w:ascii="Calibri" w:hAnsi="Calibri" w:cs="Calibri"/>
                <w:sz w:val="18"/>
                <w:szCs w:val="18"/>
                <w:lang w:val="en-US"/>
              </w:rPr>
              <w:t>Suat</w:t>
            </w:r>
            <w:proofErr w:type="spellEnd"/>
            <w:r w:rsidRPr="001049FF">
              <w:rPr>
                <w:rFonts w:ascii="Calibri" w:hAnsi="Calibri" w:cs="Calibri"/>
                <w:sz w:val="18"/>
                <w:szCs w:val="18"/>
                <w:lang w:val="en-US"/>
              </w:rPr>
              <w:t xml:space="preserve"> SİNCAN</w:t>
            </w:r>
          </w:p>
          <w:p w14:paraId="4D1C8BE2"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 xml:space="preserve">Asst. Prof. </w:t>
            </w:r>
            <w:proofErr w:type="spellStart"/>
            <w:r w:rsidRPr="001049FF">
              <w:rPr>
                <w:rFonts w:ascii="Calibri" w:hAnsi="Calibri" w:cs="Calibri"/>
                <w:sz w:val="18"/>
                <w:szCs w:val="18"/>
                <w:lang w:val="en-US"/>
              </w:rPr>
              <w:t>Suat</w:t>
            </w:r>
            <w:proofErr w:type="spellEnd"/>
            <w:r w:rsidRPr="001049FF">
              <w:rPr>
                <w:rFonts w:ascii="Calibri" w:hAnsi="Calibri" w:cs="Calibri"/>
                <w:sz w:val="18"/>
                <w:szCs w:val="18"/>
                <w:lang w:val="en-US"/>
              </w:rPr>
              <w:t xml:space="preserve"> SİNCAN</w:t>
            </w:r>
          </w:p>
        </w:tc>
      </w:tr>
      <w:tr w:rsidR="001049FF" w:rsidRPr="001049FF" w14:paraId="6FFC50FF" w14:textId="77777777" w:rsidTr="008D21AE">
        <w:trPr>
          <w:trHeight w:val="11"/>
        </w:trPr>
        <w:tc>
          <w:tcPr>
            <w:tcW w:w="0" w:type="auto"/>
            <w:vMerge/>
            <w:tcBorders>
              <w:top w:val="dotted" w:sz="4" w:space="0" w:color="auto"/>
              <w:left w:val="single" w:sz="4" w:space="0" w:color="auto"/>
              <w:bottom w:val="dotted" w:sz="4" w:space="0" w:color="auto"/>
              <w:right w:val="dotted" w:sz="4" w:space="0" w:color="auto"/>
            </w:tcBorders>
            <w:vAlign w:val="center"/>
            <w:hideMark/>
          </w:tcPr>
          <w:p w14:paraId="3E1C248F"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58B353C5"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Critical Journal Reading and Workshop</w:t>
            </w:r>
          </w:p>
        </w:tc>
        <w:tc>
          <w:tcPr>
            <w:tcW w:w="672" w:type="pct"/>
            <w:tcBorders>
              <w:top w:val="dotted" w:sz="4" w:space="0" w:color="auto"/>
              <w:left w:val="dotted" w:sz="4" w:space="0" w:color="auto"/>
              <w:bottom w:val="dotted" w:sz="4" w:space="0" w:color="auto"/>
              <w:right w:val="dotted" w:sz="4" w:space="0" w:color="auto"/>
            </w:tcBorders>
            <w:vAlign w:val="center"/>
            <w:hideMark/>
          </w:tcPr>
          <w:p w14:paraId="72A193E4"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09.00-09.50</w:t>
            </w:r>
          </w:p>
        </w:tc>
        <w:tc>
          <w:tcPr>
            <w:tcW w:w="0" w:type="auto"/>
            <w:vMerge/>
            <w:tcBorders>
              <w:top w:val="dotted" w:sz="4" w:space="0" w:color="auto"/>
              <w:left w:val="dotted" w:sz="4" w:space="0" w:color="auto"/>
              <w:bottom w:val="dotted" w:sz="4" w:space="0" w:color="auto"/>
              <w:right w:val="single" w:sz="4" w:space="0" w:color="auto"/>
            </w:tcBorders>
            <w:vAlign w:val="center"/>
            <w:hideMark/>
          </w:tcPr>
          <w:p w14:paraId="3BB37E2D" w14:textId="77777777" w:rsidR="001049FF" w:rsidRPr="001049FF" w:rsidRDefault="001049FF" w:rsidP="001049FF">
            <w:pPr>
              <w:rPr>
                <w:rFonts w:ascii="Calibri" w:hAnsi="Calibri" w:cs="Calibri"/>
                <w:sz w:val="18"/>
                <w:szCs w:val="18"/>
                <w:lang w:val="en-US"/>
              </w:rPr>
            </w:pPr>
          </w:p>
        </w:tc>
      </w:tr>
      <w:tr w:rsidR="001049FF" w:rsidRPr="001049FF" w14:paraId="541AC80E" w14:textId="77777777" w:rsidTr="008D21AE">
        <w:trPr>
          <w:trHeight w:val="119"/>
        </w:trPr>
        <w:tc>
          <w:tcPr>
            <w:tcW w:w="0" w:type="auto"/>
            <w:vMerge/>
            <w:tcBorders>
              <w:top w:val="dotted" w:sz="4" w:space="0" w:color="auto"/>
              <w:left w:val="single" w:sz="4" w:space="0" w:color="auto"/>
              <w:bottom w:val="dotted" w:sz="4" w:space="0" w:color="auto"/>
              <w:right w:val="dotted" w:sz="4" w:space="0" w:color="auto"/>
            </w:tcBorders>
            <w:vAlign w:val="center"/>
            <w:hideMark/>
          </w:tcPr>
          <w:p w14:paraId="3DBC3FDF"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79EB23F4"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Critical Journal Reading and Workshop</w:t>
            </w:r>
          </w:p>
        </w:tc>
        <w:tc>
          <w:tcPr>
            <w:tcW w:w="672" w:type="pct"/>
            <w:tcBorders>
              <w:top w:val="dotted" w:sz="4" w:space="0" w:color="auto"/>
              <w:left w:val="dotted" w:sz="4" w:space="0" w:color="auto"/>
              <w:bottom w:val="dotted" w:sz="4" w:space="0" w:color="auto"/>
              <w:right w:val="dotted" w:sz="4" w:space="0" w:color="auto"/>
            </w:tcBorders>
            <w:vAlign w:val="center"/>
            <w:hideMark/>
          </w:tcPr>
          <w:p w14:paraId="4CCF2E97"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10.00-10.50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433B46E0"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 xml:space="preserve">Asst. Prof. </w:t>
            </w:r>
            <w:proofErr w:type="spellStart"/>
            <w:r w:rsidRPr="001049FF">
              <w:rPr>
                <w:rFonts w:ascii="Calibri" w:hAnsi="Calibri" w:cs="Calibri"/>
                <w:sz w:val="18"/>
                <w:szCs w:val="18"/>
                <w:lang w:val="en-US"/>
              </w:rPr>
              <w:t>Suat</w:t>
            </w:r>
            <w:proofErr w:type="spellEnd"/>
            <w:r w:rsidRPr="001049FF">
              <w:rPr>
                <w:rFonts w:ascii="Calibri" w:hAnsi="Calibri" w:cs="Calibri"/>
                <w:sz w:val="18"/>
                <w:szCs w:val="18"/>
                <w:lang w:val="en-US"/>
              </w:rPr>
              <w:t xml:space="preserve"> SİNCAN</w:t>
            </w:r>
          </w:p>
        </w:tc>
      </w:tr>
      <w:tr w:rsidR="001049FF" w:rsidRPr="001049FF" w14:paraId="48A39759" w14:textId="77777777" w:rsidTr="008D21AE">
        <w:trPr>
          <w:trHeight w:val="148"/>
        </w:trPr>
        <w:tc>
          <w:tcPr>
            <w:tcW w:w="0" w:type="auto"/>
            <w:vMerge/>
            <w:tcBorders>
              <w:top w:val="dotted" w:sz="4" w:space="0" w:color="auto"/>
              <w:left w:val="single" w:sz="4" w:space="0" w:color="auto"/>
              <w:bottom w:val="dotted" w:sz="4" w:space="0" w:color="auto"/>
              <w:right w:val="dotted" w:sz="4" w:space="0" w:color="auto"/>
            </w:tcBorders>
            <w:vAlign w:val="center"/>
            <w:hideMark/>
          </w:tcPr>
          <w:p w14:paraId="2279A245"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2F52FB19"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Critical Journal Reading and Workshop</w:t>
            </w:r>
          </w:p>
        </w:tc>
        <w:tc>
          <w:tcPr>
            <w:tcW w:w="672" w:type="pct"/>
            <w:tcBorders>
              <w:top w:val="dotted" w:sz="4" w:space="0" w:color="auto"/>
              <w:left w:val="dotted" w:sz="4" w:space="0" w:color="auto"/>
              <w:bottom w:val="dotted" w:sz="4" w:space="0" w:color="auto"/>
              <w:right w:val="dotted" w:sz="4" w:space="0" w:color="auto"/>
            </w:tcBorders>
            <w:vAlign w:val="center"/>
            <w:hideMark/>
          </w:tcPr>
          <w:p w14:paraId="1D77B33E"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11.00-11.50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14241E1A"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 xml:space="preserve">Asst. Prof. </w:t>
            </w:r>
            <w:proofErr w:type="spellStart"/>
            <w:r w:rsidRPr="001049FF">
              <w:rPr>
                <w:rFonts w:ascii="Calibri" w:hAnsi="Calibri" w:cs="Calibri"/>
                <w:sz w:val="18"/>
                <w:szCs w:val="18"/>
                <w:lang w:val="en-US"/>
              </w:rPr>
              <w:t>Suat</w:t>
            </w:r>
            <w:proofErr w:type="spellEnd"/>
            <w:r w:rsidRPr="001049FF">
              <w:rPr>
                <w:rFonts w:ascii="Calibri" w:hAnsi="Calibri" w:cs="Calibri"/>
                <w:sz w:val="18"/>
                <w:szCs w:val="18"/>
                <w:lang w:val="en-US"/>
              </w:rPr>
              <w:t xml:space="preserve"> SİNCAN</w:t>
            </w:r>
          </w:p>
        </w:tc>
      </w:tr>
      <w:tr w:rsidR="001049FF" w:rsidRPr="001049FF" w14:paraId="108EF8FE" w14:textId="77777777" w:rsidTr="008D21AE">
        <w:trPr>
          <w:trHeight w:val="168"/>
        </w:trPr>
        <w:tc>
          <w:tcPr>
            <w:tcW w:w="0" w:type="auto"/>
            <w:vMerge/>
            <w:tcBorders>
              <w:top w:val="dotted" w:sz="4" w:space="0" w:color="auto"/>
              <w:left w:val="single" w:sz="4" w:space="0" w:color="auto"/>
              <w:bottom w:val="dotted" w:sz="4" w:space="0" w:color="auto"/>
              <w:right w:val="dotted" w:sz="4" w:space="0" w:color="auto"/>
            </w:tcBorders>
            <w:vAlign w:val="center"/>
            <w:hideMark/>
          </w:tcPr>
          <w:p w14:paraId="46F20B3F"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4EA64887"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Critical Journal Reading and Workshop</w:t>
            </w:r>
          </w:p>
        </w:tc>
        <w:tc>
          <w:tcPr>
            <w:tcW w:w="672" w:type="pct"/>
            <w:tcBorders>
              <w:top w:val="dotted" w:sz="4" w:space="0" w:color="auto"/>
              <w:left w:val="dotted" w:sz="4" w:space="0" w:color="auto"/>
              <w:bottom w:val="dotted" w:sz="4" w:space="0" w:color="auto"/>
              <w:right w:val="dotted" w:sz="4" w:space="0" w:color="auto"/>
            </w:tcBorders>
            <w:vAlign w:val="center"/>
            <w:hideMark/>
          </w:tcPr>
          <w:p w14:paraId="5C39384F"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13.30-14.20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1A3223AA"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 xml:space="preserve">Asst. Prof. </w:t>
            </w:r>
            <w:proofErr w:type="spellStart"/>
            <w:r w:rsidRPr="001049FF">
              <w:rPr>
                <w:rFonts w:ascii="Calibri" w:hAnsi="Calibri" w:cs="Calibri"/>
                <w:sz w:val="18"/>
                <w:szCs w:val="18"/>
                <w:lang w:val="en-US"/>
              </w:rPr>
              <w:t>Suat</w:t>
            </w:r>
            <w:proofErr w:type="spellEnd"/>
            <w:r w:rsidRPr="001049FF">
              <w:rPr>
                <w:rFonts w:ascii="Calibri" w:hAnsi="Calibri" w:cs="Calibri"/>
                <w:sz w:val="18"/>
                <w:szCs w:val="18"/>
                <w:lang w:val="en-US"/>
              </w:rPr>
              <w:t xml:space="preserve"> SİNCAN</w:t>
            </w:r>
          </w:p>
        </w:tc>
      </w:tr>
      <w:tr w:rsidR="001049FF" w:rsidRPr="001049FF" w14:paraId="54AFB5A2" w14:textId="77777777" w:rsidTr="008D21AE">
        <w:trPr>
          <w:trHeight w:val="171"/>
        </w:trPr>
        <w:tc>
          <w:tcPr>
            <w:tcW w:w="0" w:type="auto"/>
            <w:vMerge/>
            <w:tcBorders>
              <w:top w:val="dotted" w:sz="4" w:space="0" w:color="auto"/>
              <w:left w:val="single" w:sz="4" w:space="0" w:color="auto"/>
              <w:bottom w:val="dotted" w:sz="4" w:space="0" w:color="auto"/>
              <w:right w:val="dotted" w:sz="4" w:space="0" w:color="auto"/>
            </w:tcBorders>
            <w:vAlign w:val="center"/>
            <w:hideMark/>
          </w:tcPr>
          <w:p w14:paraId="57F2DFA5"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1B7A9FB3"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Critical Journal Reading and Workshop</w:t>
            </w:r>
          </w:p>
        </w:tc>
        <w:tc>
          <w:tcPr>
            <w:tcW w:w="672" w:type="pct"/>
            <w:tcBorders>
              <w:top w:val="dotted" w:sz="4" w:space="0" w:color="auto"/>
              <w:left w:val="dotted" w:sz="4" w:space="0" w:color="auto"/>
              <w:bottom w:val="dotted" w:sz="4" w:space="0" w:color="auto"/>
              <w:right w:val="dotted" w:sz="4" w:space="0" w:color="auto"/>
            </w:tcBorders>
            <w:vAlign w:val="center"/>
            <w:hideMark/>
          </w:tcPr>
          <w:p w14:paraId="4A4D58F0"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14.30-15.20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1459D0E6"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 xml:space="preserve">Asst. Prof. </w:t>
            </w:r>
            <w:proofErr w:type="spellStart"/>
            <w:r w:rsidRPr="001049FF">
              <w:rPr>
                <w:rFonts w:ascii="Calibri" w:hAnsi="Calibri" w:cs="Calibri"/>
                <w:sz w:val="18"/>
                <w:szCs w:val="18"/>
                <w:lang w:val="en-US"/>
              </w:rPr>
              <w:t>Suat</w:t>
            </w:r>
            <w:proofErr w:type="spellEnd"/>
            <w:r w:rsidRPr="001049FF">
              <w:rPr>
                <w:rFonts w:ascii="Calibri" w:hAnsi="Calibri" w:cs="Calibri"/>
                <w:sz w:val="18"/>
                <w:szCs w:val="18"/>
                <w:lang w:val="en-US"/>
              </w:rPr>
              <w:t xml:space="preserve"> SİNCAN</w:t>
            </w:r>
          </w:p>
        </w:tc>
      </w:tr>
      <w:tr w:rsidR="001049FF" w:rsidRPr="001049FF" w14:paraId="0A59940B" w14:textId="77777777" w:rsidTr="008D21AE">
        <w:trPr>
          <w:trHeight w:val="40"/>
        </w:trPr>
        <w:tc>
          <w:tcPr>
            <w:tcW w:w="0" w:type="auto"/>
            <w:vMerge/>
            <w:tcBorders>
              <w:top w:val="dotted" w:sz="4" w:space="0" w:color="auto"/>
              <w:left w:val="single" w:sz="4" w:space="0" w:color="auto"/>
              <w:bottom w:val="dotted" w:sz="4" w:space="0" w:color="auto"/>
              <w:right w:val="dotted" w:sz="4" w:space="0" w:color="auto"/>
            </w:tcBorders>
            <w:vAlign w:val="center"/>
            <w:hideMark/>
          </w:tcPr>
          <w:p w14:paraId="73D7FCE3"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400D8607"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Approach to Domestic Violence in Primary Care-1</w:t>
            </w:r>
          </w:p>
        </w:tc>
        <w:tc>
          <w:tcPr>
            <w:tcW w:w="672" w:type="pct"/>
            <w:tcBorders>
              <w:top w:val="dotted" w:sz="4" w:space="0" w:color="auto"/>
              <w:left w:val="dotted" w:sz="4" w:space="0" w:color="auto"/>
              <w:bottom w:val="dotted" w:sz="4" w:space="0" w:color="auto"/>
              <w:right w:val="dotted" w:sz="4" w:space="0" w:color="auto"/>
            </w:tcBorders>
            <w:vAlign w:val="center"/>
            <w:hideMark/>
          </w:tcPr>
          <w:p w14:paraId="61DB943B"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15.10-16.00</w:t>
            </w:r>
          </w:p>
        </w:tc>
        <w:tc>
          <w:tcPr>
            <w:tcW w:w="1418" w:type="pct"/>
            <w:tcBorders>
              <w:top w:val="dotted" w:sz="4" w:space="0" w:color="auto"/>
              <w:left w:val="dotted" w:sz="4" w:space="0" w:color="auto"/>
              <w:bottom w:val="dotted" w:sz="4" w:space="0" w:color="auto"/>
              <w:right w:val="single" w:sz="4" w:space="0" w:color="auto"/>
            </w:tcBorders>
            <w:vAlign w:val="center"/>
          </w:tcPr>
          <w:p w14:paraId="3FD28588"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Asst. Prof. Mehmet Akif NAS</w:t>
            </w:r>
          </w:p>
        </w:tc>
      </w:tr>
      <w:tr w:rsidR="001049FF" w:rsidRPr="001049FF" w14:paraId="709E3D99" w14:textId="77777777" w:rsidTr="008D21AE">
        <w:trPr>
          <w:trHeight w:val="40"/>
        </w:trPr>
        <w:tc>
          <w:tcPr>
            <w:tcW w:w="0" w:type="auto"/>
            <w:tcBorders>
              <w:top w:val="dotted" w:sz="4" w:space="0" w:color="auto"/>
              <w:left w:val="single" w:sz="4" w:space="0" w:color="auto"/>
              <w:bottom w:val="dotted" w:sz="4" w:space="0" w:color="auto"/>
              <w:right w:val="dotted" w:sz="4" w:space="0" w:color="auto"/>
            </w:tcBorders>
            <w:vAlign w:val="center"/>
          </w:tcPr>
          <w:p w14:paraId="2991111C" w14:textId="77777777" w:rsidR="001049FF" w:rsidRPr="001049FF" w:rsidRDefault="001049FF" w:rsidP="001049FF">
            <w:pPr>
              <w:rPr>
                <w:rFonts w:ascii="Calibri" w:hAnsi="Calibri" w:cs="Calibri"/>
                <w:b/>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tcPr>
          <w:p w14:paraId="3D4A31F8"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Approach to Domestic Violence in Primary Care-2</w:t>
            </w:r>
          </w:p>
        </w:tc>
        <w:tc>
          <w:tcPr>
            <w:tcW w:w="672" w:type="pct"/>
            <w:tcBorders>
              <w:top w:val="dotted" w:sz="4" w:space="0" w:color="auto"/>
              <w:left w:val="dotted" w:sz="4" w:space="0" w:color="auto"/>
              <w:bottom w:val="dotted" w:sz="4" w:space="0" w:color="auto"/>
              <w:right w:val="dotted" w:sz="4" w:space="0" w:color="auto"/>
            </w:tcBorders>
            <w:vAlign w:val="center"/>
          </w:tcPr>
          <w:p w14:paraId="626BC5EB"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rPr>
              <w:t>16.10-17.00</w:t>
            </w:r>
          </w:p>
        </w:tc>
        <w:tc>
          <w:tcPr>
            <w:tcW w:w="1418" w:type="pct"/>
            <w:tcBorders>
              <w:top w:val="dotted" w:sz="4" w:space="0" w:color="auto"/>
              <w:left w:val="dotted" w:sz="4" w:space="0" w:color="auto"/>
              <w:bottom w:val="dotted" w:sz="4" w:space="0" w:color="auto"/>
              <w:right w:val="single" w:sz="4" w:space="0" w:color="auto"/>
            </w:tcBorders>
            <w:vAlign w:val="center"/>
          </w:tcPr>
          <w:p w14:paraId="5B94A581"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Asst. Prof. Mehmet Akif NAS</w:t>
            </w:r>
          </w:p>
        </w:tc>
      </w:tr>
      <w:tr w:rsidR="001049FF" w:rsidRPr="001049FF" w14:paraId="47585AE4" w14:textId="77777777" w:rsidTr="001049FF">
        <w:trPr>
          <w:trHeight w:val="172"/>
        </w:trPr>
        <w:tc>
          <w:tcPr>
            <w:tcW w:w="671" w:type="pct"/>
            <w:vMerge w:val="restart"/>
            <w:tcBorders>
              <w:top w:val="dotted" w:sz="4" w:space="0" w:color="auto"/>
              <w:left w:val="single" w:sz="4" w:space="0" w:color="auto"/>
              <w:bottom w:val="dotted" w:sz="4" w:space="0" w:color="auto"/>
              <w:right w:val="dotted" w:sz="4" w:space="0" w:color="auto"/>
            </w:tcBorders>
            <w:vAlign w:val="center"/>
            <w:hideMark/>
          </w:tcPr>
          <w:p w14:paraId="01ADFA77" w14:textId="77777777" w:rsidR="001049FF" w:rsidRPr="001049FF" w:rsidRDefault="001049FF" w:rsidP="001049FF">
            <w:pPr>
              <w:rPr>
                <w:rFonts w:ascii="Calibri" w:hAnsi="Calibri" w:cs="Calibri"/>
                <w:sz w:val="18"/>
                <w:szCs w:val="18"/>
                <w:lang w:val="en-US"/>
              </w:rPr>
            </w:pPr>
            <w:r w:rsidRPr="001049FF">
              <w:rPr>
                <w:rFonts w:ascii="Calibri" w:hAnsi="Calibri" w:cs="Calibri"/>
                <w:b/>
                <w:sz w:val="18"/>
                <w:szCs w:val="18"/>
                <w:lang w:val="en-US"/>
              </w:rPr>
              <w:t>Monday</w:t>
            </w:r>
          </w:p>
        </w:tc>
        <w:tc>
          <w:tcPr>
            <w:tcW w:w="4329" w:type="pct"/>
            <w:gridSpan w:val="3"/>
            <w:tcBorders>
              <w:top w:val="dotted" w:sz="4" w:space="0" w:color="auto"/>
              <w:left w:val="dotted" w:sz="4" w:space="0" w:color="auto"/>
              <w:bottom w:val="dotted" w:sz="4" w:space="0" w:color="auto"/>
              <w:right w:val="single" w:sz="4" w:space="0" w:color="auto"/>
            </w:tcBorders>
            <w:shd w:val="clear" w:color="auto" w:fill="D9D9D9" w:themeFill="background1" w:themeFillShade="D9"/>
            <w:vAlign w:val="center"/>
            <w:hideMark/>
          </w:tcPr>
          <w:p w14:paraId="0A6E5FA8" w14:textId="77777777" w:rsidR="001049FF" w:rsidRPr="001049FF" w:rsidRDefault="001049FF" w:rsidP="001049FF">
            <w:pPr>
              <w:jc w:val="center"/>
              <w:rPr>
                <w:rFonts w:ascii="Calibri" w:hAnsi="Calibri" w:cs="Calibri"/>
                <w:sz w:val="18"/>
                <w:szCs w:val="18"/>
                <w:lang w:val="en-US"/>
              </w:rPr>
            </w:pPr>
            <w:r w:rsidRPr="001049FF">
              <w:rPr>
                <w:rFonts w:ascii="Calibri" w:hAnsi="Calibri" w:cs="Calibri"/>
                <w:b/>
                <w:sz w:val="18"/>
                <w:szCs w:val="18"/>
                <w:lang w:val="en-US"/>
              </w:rPr>
              <w:t>III. Week</w:t>
            </w:r>
          </w:p>
        </w:tc>
      </w:tr>
      <w:tr w:rsidR="001049FF" w:rsidRPr="001049FF" w14:paraId="65EB56D7" w14:textId="77777777" w:rsidTr="008D21AE">
        <w:trPr>
          <w:trHeight w:val="281"/>
        </w:trPr>
        <w:tc>
          <w:tcPr>
            <w:tcW w:w="0" w:type="auto"/>
            <w:vMerge/>
            <w:tcBorders>
              <w:top w:val="dotted" w:sz="4" w:space="0" w:color="auto"/>
              <w:left w:val="single" w:sz="4" w:space="0" w:color="auto"/>
              <w:bottom w:val="dotted" w:sz="4" w:space="0" w:color="auto"/>
              <w:right w:val="dotted" w:sz="4" w:space="0" w:color="auto"/>
            </w:tcBorders>
            <w:vAlign w:val="center"/>
            <w:hideMark/>
          </w:tcPr>
          <w:p w14:paraId="23A3C9C4" w14:textId="77777777" w:rsidR="001049FF" w:rsidRPr="001049FF" w:rsidRDefault="001049FF" w:rsidP="001049FF">
            <w:pPr>
              <w:rPr>
                <w:rFonts w:ascii="Calibri" w:hAnsi="Calibri" w:cs="Calibri"/>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5D8032CD"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FHC Training</w:t>
            </w:r>
          </w:p>
        </w:tc>
        <w:tc>
          <w:tcPr>
            <w:tcW w:w="672" w:type="pct"/>
            <w:tcBorders>
              <w:top w:val="dotted" w:sz="4" w:space="0" w:color="auto"/>
              <w:left w:val="dotted" w:sz="4" w:space="0" w:color="auto"/>
              <w:bottom w:val="dotted" w:sz="4" w:space="0" w:color="auto"/>
              <w:right w:val="dotted" w:sz="4" w:space="0" w:color="auto"/>
            </w:tcBorders>
            <w:vAlign w:val="center"/>
            <w:hideMark/>
          </w:tcPr>
          <w:p w14:paraId="1A29D112"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09.00-16.00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514656E9" w14:textId="77777777" w:rsidR="001049FF" w:rsidRPr="001049FF" w:rsidRDefault="001049FF" w:rsidP="001049FF">
            <w:pPr>
              <w:rPr>
                <w:rFonts w:ascii="Calibri" w:hAnsi="Calibri" w:cs="Calibri"/>
                <w:sz w:val="17"/>
                <w:szCs w:val="17"/>
                <w:lang w:val="en-US"/>
              </w:rPr>
            </w:pPr>
            <w:r w:rsidRPr="001049FF">
              <w:rPr>
                <w:rFonts w:ascii="Calibri" w:hAnsi="Calibri" w:cs="Calibri"/>
                <w:sz w:val="17"/>
                <w:szCs w:val="17"/>
                <w:lang w:val="en-US"/>
              </w:rPr>
              <w:t>Prof. Dr. Yasemin ÇAYIR</w:t>
            </w:r>
          </w:p>
          <w:p w14:paraId="12810B67" w14:textId="77777777" w:rsidR="001049FF" w:rsidRPr="001049FF" w:rsidRDefault="001049FF" w:rsidP="001049FF">
            <w:pPr>
              <w:rPr>
                <w:rFonts w:ascii="Calibri" w:hAnsi="Calibri" w:cs="Calibri"/>
                <w:sz w:val="17"/>
                <w:szCs w:val="17"/>
                <w:lang w:val="en-US"/>
              </w:rPr>
            </w:pPr>
            <w:proofErr w:type="spellStart"/>
            <w:r w:rsidRPr="001049FF">
              <w:rPr>
                <w:rFonts w:ascii="Calibri" w:hAnsi="Calibri" w:cs="Calibri"/>
                <w:sz w:val="17"/>
                <w:szCs w:val="17"/>
                <w:lang w:val="en-US"/>
              </w:rPr>
              <w:t>Asoc</w:t>
            </w:r>
            <w:proofErr w:type="spellEnd"/>
            <w:r w:rsidRPr="001049FF">
              <w:rPr>
                <w:rFonts w:ascii="Calibri" w:hAnsi="Calibri" w:cs="Calibri"/>
                <w:sz w:val="17"/>
                <w:szCs w:val="17"/>
                <w:lang w:val="en-US"/>
              </w:rPr>
              <w:t>. Prof. Mustafa BAYRAKTAR</w:t>
            </w:r>
          </w:p>
          <w:p w14:paraId="7B9F3153" w14:textId="77777777" w:rsidR="001049FF" w:rsidRPr="001049FF" w:rsidRDefault="001049FF" w:rsidP="001049FF">
            <w:pPr>
              <w:rPr>
                <w:rFonts w:ascii="Calibri" w:hAnsi="Calibri" w:cs="Calibri"/>
                <w:sz w:val="17"/>
                <w:szCs w:val="17"/>
                <w:lang w:val="en-US"/>
              </w:rPr>
            </w:pPr>
            <w:proofErr w:type="spellStart"/>
            <w:r w:rsidRPr="001049FF">
              <w:rPr>
                <w:rFonts w:ascii="Calibri" w:hAnsi="Calibri" w:cs="Calibri"/>
                <w:sz w:val="17"/>
                <w:szCs w:val="17"/>
                <w:lang w:val="en-US"/>
              </w:rPr>
              <w:t>Asst.Prof.S.SİNCAN</w:t>
            </w:r>
            <w:proofErr w:type="spellEnd"/>
          </w:p>
          <w:p w14:paraId="25344539" w14:textId="59F27732" w:rsidR="001049FF" w:rsidRPr="001049FF" w:rsidRDefault="001049FF" w:rsidP="001049FF">
            <w:pPr>
              <w:rPr>
                <w:rFonts w:ascii="Calibri" w:hAnsi="Calibri" w:cs="Calibri"/>
                <w:sz w:val="17"/>
                <w:szCs w:val="17"/>
                <w:lang w:val="en-US"/>
              </w:rPr>
            </w:pPr>
            <w:r w:rsidRPr="001049FF">
              <w:rPr>
                <w:rFonts w:ascii="Calibri" w:hAnsi="Calibri" w:cs="Calibri"/>
                <w:sz w:val="17"/>
                <w:szCs w:val="17"/>
                <w:lang w:val="en-US"/>
              </w:rPr>
              <w:t>Asst. Prof. İdeal Beraa Y.KARTAL</w:t>
            </w:r>
          </w:p>
          <w:p w14:paraId="61507026" w14:textId="77777777" w:rsidR="001049FF" w:rsidRPr="001049FF" w:rsidRDefault="001049FF" w:rsidP="001049FF">
            <w:pPr>
              <w:rPr>
                <w:rFonts w:ascii="Calibri" w:hAnsi="Calibri" w:cs="Calibri"/>
                <w:sz w:val="17"/>
                <w:szCs w:val="17"/>
                <w:lang w:val="en-US"/>
              </w:rPr>
            </w:pPr>
            <w:r w:rsidRPr="001049FF">
              <w:rPr>
                <w:rFonts w:ascii="Calibri" w:hAnsi="Calibri" w:cs="Calibri"/>
                <w:sz w:val="17"/>
                <w:szCs w:val="17"/>
                <w:lang w:val="en-US"/>
              </w:rPr>
              <w:t>Asst. Prof. Mehmet Akif NAS</w:t>
            </w:r>
          </w:p>
        </w:tc>
      </w:tr>
      <w:tr w:rsidR="001049FF" w:rsidRPr="001049FF" w14:paraId="7EE65CF6" w14:textId="77777777" w:rsidTr="008D21AE">
        <w:trPr>
          <w:trHeight w:val="122"/>
        </w:trPr>
        <w:tc>
          <w:tcPr>
            <w:tcW w:w="671" w:type="pct"/>
            <w:tcBorders>
              <w:top w:val="dotted" w:sz="4" w:space="0" w:color="auto"/>
              <w:left w:val="single" w:sz="4" w:space="0" w:color="auto"/>
              <w:bottom w:val="dotted" w:sz="4" w:space="0" w:color="auto"/>
              <w:right w:val="dotted" w:sz="4" w:space="0" w:color="auto"/>
            </w:tcBorders>
            <w:vAlign w:val="center"/>
            <w:hideMark/>
          </w:tcPr>
          <w:p w14:paraId="106F6BAC" w14:textId="77777777" w:rsidR="001049FF" w:rsidRPr="001049FF" w:rsidRDefault="001049FF" w:rsidP="001049FF">
            <w:pPr>
              <w:rPr>
                <w:rFonts w:ascii="Calibri" w:hAnsi="Calibri" w:cs="Calibri"/>
                <w:b/>
                <w:sz w:val="18"/>
                <w:szCs w:val="18"/>
                <w:lang w:val="en-US"/>
              </w:rPr>
            </w:pPr>
            <w:r w:rsidRPr="001049FF">
              <w:rPr>
                <w:rFonts w:ascii="Calibri" w:hAnsi="Calibri" w:cs="Calibri"/>
                <w:b/>
                <w:sz w:val="18"/>
                <w:szCs w:val="18"/>
                <w:lang w:val="en-US"/>
              </w:rPr>
              <w:t>Tuesday</w:t>
            </w:r>
          </w:p>
        </w:tc>
        <w:tc>
          <w:tcPr>
            <w:tcW w:w="2239" w:type="pct"/>
            <w:tcBorders>
              <w:top w:val="dotted" w:sz="4" w:space="0" w:color="auto"/>
              <w:left w:val="dotted" w:sz="4" w:space="0" w:color="auto"/>
              <w:bottom w:val="dotted" w:sz="4" w:space="0" w:color="auto"/>
              <w:right w:val="dotted" w:sz="4" w:space="0" w:color="auto"/>
            </w:tcBorders>
            <w:vAlign w:val="center"/>
            <w:hideMark/>
          </w:tcPr>
          <w:p w14:paraId="1D8258BD"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FHC Training</w:t>
            </w:r>
          </w:p>
        </w:tc>
        <w:tc>
          <w:tcPr>
            <w:tcW w:w="672" w:type="pct"/>
            <w:tcBorders>
              <w:top w:val="dotted" w:sz="4" w:space="0" w:color="auto"/>
              <w:left w:val="dotted" w:sz="4" w:space="0" w:color="auto"/>
              <w:bottom w:val="dotted" w:sz="4" w:space="0" w:color="auto"/>
              <w:right w:val="dotted" w:sz="4" w:space="0" w:color="auto"/>
            </w:tcBorders>
            <w:vAlign w:val="center"/>
            <w:hideMark/>
          </w:tcPr>
          <w:p w14:paraId="2C93076E"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09.00-16.00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1F90C65A" w14:textId="77777777" w:rsidR="001049FF" w:rsidRPr="001049FF" w:rsidRDefault="001049FF" w:rsidP="001049FF">
            <w:pPr>
              <w:rPr>
                <w:rFonts w:ascii="Calibri" w:hAnsi="Calibri" w:cs="Calibri"/>
                <w:sz w:val="17"/>
                <w:szCs w:val="17"/>
                <w:lang w:val="en-US"/>
              </w:rPr>
            </w:pPr>
            <w:r w:rsidRPr="001049FF">
              <w:rPr>
                <w:rFonts w:ascii="Calibri" w:hAnsi="Calibri" w:cs="Calibri"/>
                <w:sz w:val="17"/>
                <w:szCs w:val="17"/>
                <w:lang w:val="en-US"/>
              </w:rPr>
              <w:t>Prof. Dr. Yasemin ÇAYIR</w:t>
            </w:r>
          </w:p>
          <w:p w14:paraId="101637CD" w14:textId="77777777" w:rsidR="001049FF" w:rsidRPr="001049FF" w:rsidRDefault="001049FF" w:rsidP="001049FF">
            <w:pPr>
              <w:rPr>
                <w:rFonts w:ascii="Calibri" w:hAnsi="Calibri" w:cs="Calibri"/>
                <w:sz w:val="17"/>
                <w:szCs w:val="17"/>
                <w:lang w:val="en-US"/>
              </w:rPr>
            </w:pPr>
            <w:proofErr w:type="spellStart"/>
            <w:r w:rsidRPr="001049FF">
              <w:rPr>
                <w:rFonts w:ascii="Calibri" w:hAnsi="Calibri" w:cs="Calibri"/>
                <w:sz w:val="17"/>
                <w:szCs w:val="17"/>
                <w:lang w:val="en-US"/>
              </w:rPr>
              <w:t>Asst.Prof.M</w:t>
            </w:r>
            <w:proofErr w:type="spellEnd"/>
            <w:r w:rsidRPr="001049FF">
              <w:rPr>
                <w:rFonts w:ascii="Calibri" w:hAnsi="Calibri" w:cs="Calibri"/>
                <w:sz w:val="17"/>
                <w:szCs w:val="17"/>
                <w:lang w:val="en-US"/>
              </w:rPr>
              <w:t>. BAYRAKTAR</w:t>
            </w:r>
          </w:p>
          <w:p w14:paraId="3F67636D" w14:textId="77777777" w:rsidR="001049FF" w:rsidRPr="001049FF" w:rsidRDefault="001049FF" w:rsidP="001049FF">
            <w:pPr>
              <w:rPr>
                <w:rFonts w:ascii="Calibri" w:hAnsi="Calibri" w:cs="Calibri"/>
                <w:sz w:val="17"/>
                <w:szCs w:val="17"/>
                <w:lang w:val="en-US"/>
              </w:rPr>
            </w:pPr>
            <w:proofErr w:type="spellStart"/>
            <w:r w:rsidRPr="001049FF">
              <w:rPr>
                <w:rFonts w:ascii="Calibri" w:hAnsi="Calibri" w:cs="Calibri"/>
                <w:sz w:val="17"/>
                <w:szCs w:val="17"/>
                <w:lang w:val="en-US"/>
              </w:rPr>
              <w:t>Asst.Prof.S.SİNCAN</w:t>
            </w:r>
            <w:proofErr w:type="spellEnd"/>
          </w:p>
          <w:p w14:paraId="7C5E3006" w14:textId="37A5A294" w:rsidR="001049FF" w:rsidRPr="001049FF" w:rsidRDefault="001049FF" w:rsidP="001049FF">
            <w:pPr>
              <w:rPr>
                <w:rFonts w:ascii="Calibri" w:hAnsi="Calibri" w:cs="Calibri"/>
                <w:sz w:val="17"/>
                <w:szCs w:val="17"/>
                <w:lang w:val="en-US"/>
              </w:rPr>
            </w:pPr>
            <w:r w:rsidRPr="001049FF">
              <w:rPr>
                <w:rFonts w:ascii="Calibri" w:hAnsi="Calibri" w:cs="Calibri"/>
                <w:sz w:val="17"/>
                <w:szCs w:val="17"/>
                <w:lang w:val="en-US"/>
              </w:rPr>
              <w:t>Asst. Prof. İdeal Beraa Y. KARTAL</w:t>
            </w:r>
          </w:p>
          <w:p w14:paraId="446557CE" w14:textId="77777777" w:rsidR="001049FF" w:rsidRPr="001049FF" w:rsidRDefault="001049FF" w:rsidP="001049FF">
            <w:pPr>
              <w:rPr>
                <w:rFonts w:ascii="Calibri" w:hAnsi="Calibri" w:cs="Calibri"/>
                <w:sz w:val="17"/>
                <w:szCs w:val="17"/>
                <w:lang w:val="en-US"/>
              </w:rPr>
            </w:pPr>
            <w:r w:rsidRPr="001049FF">
              <w:rPr>
                <w:rFonts w:ascii="Calibri" w:hAnsi="Calibri" w:cs="Calibri"/>
                <w:sz w:val="17"/>
                <w:szCs w:val="17"/>
                <w:lang w:val="en-US"/>
              </w:rPr>
              <w:t>Asst. Prof. Mehmet Akif NAS</w:t>
            </w:r>
          </w:p>
        </w:tc>
      </w:tr>
      <w:tr w:rsidR="001049FF" w:rsidRPr="001049FF" w14:paraId="43F67484" w14:textId="77777777" w:rsidTr="008D21AE">
        <w:trPr>
          <w:trHeight w:val="354"/>
        </w:trPr>
        <w:tc>
          <w:tcPr>
            <w:tcW w:w="671" w:type="pct"/>
            <w:tcBorders>
              <w:top w:val="dotted" w:sz="4" w:space="0" w:color="auto"/>
              <w:left w:val="single" w:sz="4" w:space="0" w:color="auto"/>
              <w:bottom w:val="dotted" w:sz="4" w:space="0" w:color="auto"/>
              <w:right w:val="dotted" w:sz="4" w:space="0" w:color="auto"/>
            </w:tcBorders>
            <w:vAlign w:val="center"/>
            <w:hideMark/>
          </w:tcPr>
          <w:p w14:paraId="6689557B" w14:textId="77777777" w:rsidR="001049FF" w:rsidRPr="001049FF" w:rsidRDefault="001049FF" w:rsidP="001049FF">
            <w:pPr>
              <w:rPr>
                <w:rFonts w:ascii="Calibri" w:hAnsi="Calibri" w:cs="Calibri"/>
                <w:b/>
                <w:sz w:val="18"/>
                <w:szCs w:val="18"/>
                <w:lang w:val="en-US"/>
              </w:rPr>
            </w:pPr>
            <w:r w:rsidRPr="001049FF">
              <w:rPr>
                <w:rFonts w:ascii="Calibri" w:hAnsi="Calibri" w:cs="Calibri"/>
                <w:b/>
                <w:sz w:val="18"/>
                <w:szCs w:val="18"/>
                <w:lang w:val="en-US"/>
              </w:rPr>
              <w:t>Wednesday</w:t>
            </w:r>
          </w:p>
        </w:tc>
        <w:tc>
          <w:tcPr>
            <w:tcW w:w="2239" w:type="pct"/>
            <w:tcBorders>
              <w:top w:val="dotted" w:sz="4" w:space="0" w:color="auto"/>
              <w:left w:val="dotted" w:sz="4" w:space="0" w:color="auto"/>
              <w:bottom w:val="dotted" w:sz="4" w:space="0" w:color="auto"/>
              <w:right w:val="dotted" w:sz="4" w:space="0" w:color="auto"/>
            </w:tcBorders>
            <w:vAlign w:val="center"/>
            <w:hideMark/>
          </w:tcPr>
          <w:p w14:paraId="3DA1434C"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FHC Training</w:t>
            </w:r>
          </w:p>
        </w:tc>
        <w:tc>
          <w:tcPr>
            <w:tcW w:w="672" w:type="pct"/>
            <w:tcBorders>
              <w:top w:val="dotted" w:sz="4" w:space="0" w:color="auto"/>
              <w:left w:val="dotted" w:sz="4" w:space="0" w:color="auto"/>
              <w:bottom w:val="dotted" w:sz="4" w:space="0" w:color="auto"/>
              <w:right w:val="dotted" w:sz="4" w:space="0" w:color="auto"/>
            </w:tcBorders>
            <w:vAlign w:val="center"/>
            <w:hideMark/>
          </w:tcPr>
          <w:p w14:paraId="6E9F9EDC"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09.00-16.00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7C9E5F78" w14:textId="77777777" w:rsidR="001049FF" w:rsidRPr="001049FF" w:rsidRDefault="001049FF" w:rsidP="001049FF">
            <w:pPr>
              <w:rPr>
                <w:rFonts w:ascii="Calibri" w:hAnsi="Calibri" w:cs="Calibri"/>
                <w:sz w:val="17"/>
                <w:szCs w:val="17"/>
                <w:lang w:val="en-US"/>
              </w:rPr>
            </w:pPr>
            <w:r w:rsidRPr="001049FF">
              <w:rPr>
                <w:rFonts w:ascii="Calibri" w:hAnsi="Calibri" w:cs="Calibri"/>
                <w:sz w:val="17"/>
                <w:szCs w:val="17"/>
                <w:lang w:val="en-US"/>
              </w:rPr>
              <w:t>Prof. Dr. Yasemin ÇAYIR</w:t>
            </w:r>
          </w:p>
          <w:p w14:paraId="62C1810B" w14:textId="77777777" w:rsidR="001049FF" w:rsidRPr="001049FF" w:rsidRDefault="001049FF" w:rsidP="001049FF">
            <w:pPr>
              <w:rPr>
                <w:rFonts w:ascii="Calibri" w:hAnsi="Calibri" w:cs="Calibri"/>
                <w:sz w:val="17"/>
                <w:szCs w:val="17"/>
                <w:lang w:val="en-US"/>
              </w:rPr>
            </w:pPr>
            <w:proofErr w:type="spellStart"/>
            <w:r w:rsidRPr="001049FF">
              <w:rPr>
                <w:rFonts w:ascii="Calibri" w:hAnsi="Calibri" w:cs="Calibri"/>
                <w:sz w:val="17"/>
                <w:szCs w:val="17"/>
                <w:lang w:val="en-US"/>
              </w:rPr>
              <w:t>Asst.Prof.M</w:t>
            </w:r>
            <w:proofErr w:type="spellEnd"/>
            <w:r w:rsidRPr="001049FF">
              <w:rPr>
                <w:rFonts w:ascii="Calibri" w:hAnsi="Calibri" w:cs="Calibri"/>
                <w:sz w:val="17"/>
                <w:szCs w:val="17"/>
                <w:lang w:val="en-US"/>
              </w:rPr>
              <w:t>. BAYRAKTAR</w:t>
            </w:r>
          </w:p>
          <w:p w14:paraId="348065FA" w14:textId="77777777" w:rsidR="001049FF" w:rsidRPr="001049FF" w:rsidRDefault="001049FF" w:rsidP="001049FF">
            <w:pPr>
              <w:rPr>
                <w:rFonts w:ascii="Calibri" w:hAnsi="Calibri" w:cs="Calibri"/>
                <w:sz w:val="17"/>
                <w:szCs w:val="17"/>
                <w:lang w:val="en-US"/>
              </w:rPr>
            </w:pPr>
            <w:proofErr w:type="spellStart"/>
            <w:r w:rsidRPr="001049FF">
              <w:rPr>
                <w:rFonts w:ascii="Calibri" w:hAnsi="Calibri" w:cs="Calibri"/>
                <w:sz w:val="17"/>
                <w:szCs w:val="17"/>
                <w:lang w:val="en-US"/>
              </w:rPr>
              <w:t>Asst.Prof.S.SİNCAN</w:t>
            </w:r>
            <w:proofErr w:type="spellEnd"/>
          </w:p>
          <w:p w14:paraId="3CD4FFA3" w14:textId="645BD543" w:rsidR="001049FF" w:rsidRPr="001049FF" w:rsidRDefault="001049FF" w:rsidP="001049FF">
            <w:pPr>
              <w:rPr>
                <w:rFonts w:ascii="Calibri" w:hAnsi="Calibri" w:cs="Calibri"/>
                <w:sz w:val="17"/>
                <w:szCs w:val="17"/>
                <w:lang w:val="en-US"/>
              </w:rPr>
            </w:pPr>
            <w:r w:rsidRPr="001049FF">
              <w:rPr>
                <w:rFonts w:ascii="Calibri" w:hAnsi="Calibri" w:cs="Calibri"/>
                <w:sz w:val="17"/>
                <w:szCs w:val="17"/>
                <w:lang w:val="en-US"/>
              </w:rPr>
              <w:t>Asst. Prof. İdeal Beraa Y.KARTAL</w:t>
            </w:r>
          </w:p>
          <w:p w14:paraId="525FE58F" w14:textId="77777777" w:rsidR="001049FF" w:rsidRPr="001049FF" w:rsidRDefault="001049FF" w:rsidP="001049FF">
            <w:pPr>
              <w:rPr>
                <w:rFonts w:ascii="Calibri" w:hAnsi="Calibri" w:cs="Calibri"/>
                <w:sz w:val="17"/>
                <w:szCs w:val="17"/>
                <w:lang w:val="en-US"/>
              </w:rPr>
            </w:pPr>
            <w:r w:rsidRPr="001049FF">
              <w:rPr>
                <w:rFonts w:ascii="Calibri" w:hAnsi="Calibri" w:cs="Calibri"/>
                <w:sz w:val="17"/>
                <w:szCs w:val="17"/>
                <w:lang w:val="en-US"/>
              </w:rPr>
              <w:t>Asst. Prof. Mehmet Akif NAS</w:t>
            </w:r>
          </w:p>
        </w:tc>
      </w:tr>
      <w:tr w:rsidR="001049FF" w:rsidRPr="001049FF" w14:paraId="6FF0E675" w14:textId="77777777" w:rsidTr="008D21AE">
        <w:trPr>
          <w:trHeight w:val="35"/>
        </w:trPr>
        <w:tc>
          <w:tcPr>
            <w:tcW w:w="671" w:type="pct"/>
            <w:tcBorders>
              <w:top w:val="dotted" w:sz="4" w:space="0" w:color="auto"/>
              <w:left w:val="single" w:sz="4" w:space="0" w:color="auto"/>
              <w:bottom w:val="dotted" w:sz="4" w:space="0" w:color="auto"/>
              <w:right w:val="dotted" w:sz="4" w:space="0" w:color="auto"/>
            </w:tcBorders>
            <w:vAlign w:val="center"/>
            <w:hideMark/>
          </w:tcPr>
          <w:p w14:paraId="60E0D66D" w14:textId="77777777" w:rsidR="001049FF" w:rsidRPr="001049FF" w:rsidRDefault="001049FF" w:rsidP="001049FF">
            <w:pPr>
              <w:rPr>
                <w:rFonts w:ascii="Calibri" w:hAnsi="Calibri" w:cs="Calibri"/>
                <w:b/>
                <w:sz w:val="18"/>
                <w:szCs w:val="18"/>
                <w:lang w:val="en-US"/>
              </w:rPr>
            </w:pPr>
            <w:r w:rsidRPr="001049FF">
              <w:rPr>
                <w:rFonts w:ascii="Calibri" w:hAnsi="Calibri" w:cs="Calibri"/>
                <w:b/>
                <w:sz w:val="18"/>
                <w:szCs w:val="18"/>
                <w:lang w:val="en-US"/>
              </w:rPr>
              <w:t>Thursday</w:t>
            </w:r>
          </w:p>
        </w:tc>
        <w:tc>
          <w:tcPr>
            <w:tcW w:w="2239" w:type="pct"/>
            <w:tcBorders>
              <w:top w:val="dotted" w:sz="4" w:space="0" w:color="auto"/>
              <w:left w:val="dotted" w:sz="4" w:space="0" w:color="auto"/>
              <w:bottom w:val="dotted" w:sz="4" w:space="0" w:color="auto"/>
              <w:right w:val="dotted" w:sz="4" w:space="0" w:color="auto"/>
            </w:tcBorders>
            <w:vAlign w:val="center"/>
            <w:hideMark/>
          </w:tcPr>
          <w:p w14:paraId="2C8EF1B6"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FHC Training</w:t>
            </w:r>
          </w:p>
        </w:tc>
        <w:tc>
          <w:tcPr>
            <w:tcW w:w="672" w:type="pct"/>
            <w:tcBorders>
              <w:top w:val="dotted" w:sz="4" w:space="0" w:color="auto"/>
              <w:left w:val="dotted" w:sz="4" w:space="0" w:color="auto"/>
              <w:bottom w:val="dotted" w:sz="4" w:space="0" w:color="auto"/>
              <w:right w:val="dotted" w:sz="4" w:space="0" w:color="auto"/>
            </w:tcBorders>
            <w:vAlign w:val="center"/>
            <w:hideMark/>
          </w:tcPr>
          <w:p w14:paraId="02DB8BFE"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09.00-16.00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3B963D94" w14:textId="77777777" w:rsidR="001049FF" w:rsidRPr="001049FF" w:rsidRDefault="001049FF" w:rsidP="001049FF">
            <w:pPr>
              <w:rPr>
                <w:rFonts w:ascii="Calibri" w:hAnsi="Calibri" w:cs="Calibri"/>
                <w:sz w:val="17"/>
                <w:szCs w:val="17"/>
                <w:lang w:val="en-US"/>
              </w:rPr>
            </w:pPr>
            <w:r w:rsidRPr="001049FF">
              <w:rPr>
                <w:rFonts w:ascii="Calibri" w:hAnsi="Calibri" w:cs="Calibri"/>
                <w:sz w:val="17"/>
                <w:szCs w:val="17"/>
                <w:lang w:val="en-US"/>
              </w:rPr>
              <w:t>Prof. Dr. Yasemin ÇAYIR</w:t>
            </w:r>
          </w:p>
          <w:p w14:paraId="0DC53A5A" w14:textId="77777777" w:rsidR="001049FF" w:rsidRPr="001049FF" w:rsidRDefault="001049FF" w:rsidP="001049FF">
            <w:pPr>
              <w:rPr>
                <w:rFonts w:ascii="Calibri" w:hAnsi="Calibri" w:cs="Calibri"/>
                <w:sz w:val="17"/>
                <w:szCs w:val="17"/>
                <w:lang w:val="en-US"/>
              </w:rPr>
            </w:pPr>
            <w:proofErr w:type="spellStart"/>
            <w:r w:rsidRPr="001049FF">
              <w:rPr>
                <w:rFonts w:ascii="Calibri" w:hAnsi="Calibri" w:cs="Calibri"/>
                <w:sz w:val="17"/>
                <w:szCs w:val="17"/>
                <w:lang w:val="en-US"/>
              </w:rPr>
              <w:t>Asst.Prof.M</w:t>
            </w:r>
            <w:proofErr w:type="spellEnd"/>
            <w:r w:rsidRPr="001049FF">
              <w:rPr>
                <w:rFonts w:ascii="Calibri" w:hAnsi="Calibri" w:cs="Calibri"/>
                <w:sz w:val="17"/>
                <w:szCs w:val="17"/>
                <w:lang w:val="en-US"/>
              </w:rPr>
              <w:t>. BAYRAKTAR</w:t>
            </w:r>
          </w:p>
          <w:p w14:paraId="625C422B" w14:textId="77777777" w:rsidR="001049FF" w:rsidRPr="001049FF" w:rsidRDefault="001049FF" w:rsidP="001049FF">
            <w:pPr>
              <w:rPr>
                <w:rFonts w:ascii="Calibri" w:hAnsi="Calibri" w:cs="Calibri"/>
                <w:sz w:val="17"/>
                <w:szCs w:val="17"/>
                <w:lang w:val="en-US"/>
              </w:rPr>
            </w:pPr>
            <w:proofErr w:type="spellStart"/>
            <w:r w:rsidRPr="001049FF">
              <w:rPr>
                <w:rFonts w:ascii="Calibri" w:hAnsi="Calibri" w:cs="Calibri"/>
                <w:sz w:val="17"/>
                <w:szCs w:val="17"/>
                <w:lang w:val="en-US"/>
              </w:rPr>
              <w:t>Asst.Prof.S.SİNCAN</w:t>
            </w:r>
            <w:proofErr w:type="spellEnd"/>
          </w:p>
          <w:p w14:paraId="086363A9" w14:textId="5D44141D" w:rsidR="001049FF" w:rsidRPr="001049FF" w:rsidRDefault="001049FF" w:rsidP="001049FF">
            <w:pPr>
              <w:rPr>
                <w:rFonts w:ascii="Calibri" w:hAnsi="Calibri" w:cs="Calibri"/>
                <w:sz w:val="17"/>
                <w:szCs w:val="17"/>
                <w:lang w:val="en-US"/>
              </w:rPr>
            </w:pPr>
            <w:r w:rsidRPr="001049FF">
              <w:rPr>
                <w:rFonts w:ascii="Calibri" w:hAnsi="Calibri" w:cs="Calibri"/>
                <w:sz w:val="17"/>
                <w:szCs w:val="17"/>
                <w:lang w:val="en-US"/>
              </w:rPr>
              <w:t>Asst. Prof. İdeal Beraa Y.KARTAL</w:t>
            </w:r>
          </w:p>
          <w:p w14:paraId="67F2FD6B" w14:textId="77777777" w:rsidR="001049FF" w:rsidRPr="001049FF" w:rsidRDefault="001049FF" w:rsidP="001049FF">
            <w:pPr>
              <w:rPr>
                <w:rFonts w:ascii="Calibri" w:hAnsi="Calibri" w:cs="Calibri"/>
                <w:sz w:val="17"/>
                <w:szCs w:val="17"/>
                <w:lang w:val="en-US"/>
              </w:rPr>
            </w:pPr>
            <w:r w:rsidRPr="001049FF">
              <w:rPr>
                <w:rFonts w:ascii="Calibri" w:hAnsi="Calibri" w:cs="Calibri"/>
                <w:sz w:val="17"/>
                <w:szCs w:val="17"/>
                <w:lang w:val="en-US"/>
              </w:rPr>
              <w:t>Asst. Prof. Mehmet Akif NAS</w:t>
            </w:r>
          </w:p>
        </w:tc>
      </w:tr>
      <w:tr w:rsidR="001049FF" w:rsidRPr="001049FF" w14:paraId="19D21915" w14:textId="77777777" w:rsidTr="008D21AE">
        <w:trPr>
          <w:trHeight w:val="354"/>
        </w:trPr>
        <w:tc>
          <w:tcPr>
            <w:tcW w:w="671" w:type="pct"/>
            <w:tcBorders>
              <w:top w:val="dotted" w:sz="4" w:space="0" w:color="auto"/>
              <w:left w:val="single" w:sz="4" w:space="0" w:color="auto"/>
              <w:bottom w:val="dotted" w:sz="4" w:space="0" w:color="auto"/>
              <w:right w:val="dotted" w:sz="4" w:space="0" w:color="auto"/>
            </w:tcBorders>
            <w:vAlign w:val="center"/>
            <w:hideMark/>
          </w:tcPr>
          <w:p w14:paraId="07C608A0" w14:textId="77777777" w:rsidR="001049FF" w:rsidRPr="001049FF" w:rsidRDefault="001049FF" w:rsidP="001049FF">
            <w:pPr>
              <w:rPr>
                <w:rFonts w:ascii="Calibri" w:hAnsi="Calibri" w:cs="Calibri"/>
                <w:b/>
                <w:sz w:val="18"/>
                <w:szCs w:val="18"/>
                <w:lang w:val="en-US"/>
              </w:rPr>
            </w:pPr>
            <w:r w:rsidRPr="001049FF">
              <w:rPr>
                <w:rFonts w:ascii="Calibri" w:hAnsi="Calibri" w:cs="Calibri"/>
                <w:b/>
                <w:sz w:val="18"/>
                <w:szCs w:val="18"/>
                <w:lang w:val="en-US"/>
              </w:rPr>
              <w:t>Friday</w:t>
            </w:r>
          </w:p>
        </w:tc>
        <w:tc>
          <w:tcPr>
            <w:tcW w:w="2239" w:type="pct"/>
            <w:tcBorders>
              <w:top w:val="dotted" w:sz="4" w:space="0" w:color="auto"/>
              <w:left w:val="dotted" w:sz="4" w:space="0" w:color="auto"/>
              <w:bottom w:val="dotted" w:sz="4" w:space="0" w:color="auto"/>
              <w:right w:val="dotted" w:sz="4" w:space="0" w:color="auto"/>
            </w:tcBorders>
            <w:vAlign w:val="center"/>
            <w:hideMark/>
          </w:tcPr>
          <w:p w14:paraId="534587D0"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FHC Training</w:t>
            </w:r>
          </w:p>
        </w:tc>
        <w:tc>
          <w:tcPr>
            <w:tcW w:w="672" w:type="pct"/>
            <w:tcBorders>
              <w:top w:val="dotted" w:sz="4" w:space="0" w:color="auto"/>
              <w:left w:val="dotted" w:sz="4" w:space="0" w:color="auto"/>
              <w:bottom w:val="dotted" w:sz="4" w:space="0" w:color="auto"/>
              <w:right w:val="dotted" w:sz="4" w:space="0" w:color="auto"/>
            </w:tcBorders>
            <w:vAlign w:val="center"/>
            <w:hideMark/>
          </w:tcPr>
          <w:p w14:paraId="2D781E6A"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09.00-16.00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743398E7" w14:textId="77777777" w:rsidR="001049FF" w:rsidRPr="001049FF" w:rsidRDefault="001049FF" w:rsidP="001049FF">
            <w:pPr>
              <w:rPr>
                <w:rFonts w:ascii="Calibri" w:hAnsi="Calibri" w:cs="Calibri"/>
                <w:sz w:val="17"/>
                <w:szCs w:val="17"/>
                <w:lang w:val="en-US"/>
              </w:rPr>
            </w:pPr>
            <w:r w:rsidRPr="001049FF">
              <w:rPr>
                <w:rFonts w:ascii="Calibri" w:hAnsi="Calibri" w:cs="Calibri"/>
                <w:sz w:val="17"/>
                <w:szCs w:val="17"/>
                <w:lang w:val="en-US"/>
              </w:rPr>
              <w:t>Prof. Dr. Yasemin ÇAYIR</w:t>
            </w:r>
          </w:p>
          <w:p w14:paraId="7A7DD24C" w14:textId="77777777" w:rsidR="001049FF" w:rsidRPr="001049FF" w:rsidRDefault="001049FF" w:rsidP="001049FF">
            <w:pPr>
              <w:rPr>
                <w:rFonts w:ascii="Calibri" w:hAnsi="Calibri" w:cs="Calibri"/>
                <w:sz w:val="17"/>
                <w:szCs w:val="17"/>
                <w:lang w:val="en-US"/>
              </w:rPr>
            </w:pPr>
            <w:proofErr w:type="spellStart"/>
            <w:r w:rsidRPr="001049FF">
              <w:rPr>
                <w:rFonts w:ascii="Calibri" w:hAnsi="Calibri" w:cs="Calibri"/>
                <w:sz w:val="17"/>
                <w:szCs w:val="17"/>
                <w:lang w:val="en-US"/>
              </w:rPr>
              <w:t>Asst.Prof.M</w:t>
            </w:r>
            <w:proofErr w:type="spellEnd"/>
            <w:r w:rsidRPr="001049FF">
              <w:rPr>
                <w:rFonts w:ascii="Calibri" w:hAnsi="Calibri" w:cs="Calibri"/>
                <w:sz w:val="17"/>
                <w:szCs w:val="17"/>
                <w:lang w:val="en-US"/>
              </w:rPr>
              <w:t>. BAYRAKTAR</w:t>
            </w:r>
          </w:p>
          <w:p w14:paraId="47F99B87" w14:textId="77777777" w:rsidR="001049FF" w:rsidRPr="001049FF" w:rsidRDefault="001049FF" w:rsidP="001049FF">
            <w:pPr>
              <w:rPr>
                <w:rFonts w:ascii="Calibri" w:hAnsi="Calibri" w:cs="Calibri"/>
                <w:sz w:val="17"/>
                <w:szCs w:val="17"/>
                <w:lang w:val="en-US"/>
              </w:rPr>
            </w:pPr>
            <w:proofErr w:type="spellStart"/>
            <w:r w:rsidRPr="001049FF">
              <w:rPr>
                <w:rFonts w:ascii="Calibri" w:hAnsi="Calibri" w:cs="Calibri"/>
                <w:sz w:val="17"/>
                <w:szCs w:val="17"/>
                <w:lang w:val="en-US"/>
              </w:rPr>
              <w:t>Asst.Prof.S.SİNCAN</w:t>
            </w:r>
            <w:proofErr w:type="spellEnd"/>
          </w:p>
          <w:p w14:paraId="4DD075DD" w14:textId="66E433B5" w:rsidR="001049FF" w:rsidRPr="001049FF" w:rsidRDefault="001049FF" w:rsidP="001049FF">
            <w:pPr>
              <w:rPr>
                <w:rFonts w:ascii="Calibri" w:hAnsi="Calibri" w:cs="Calibri"/>
                <w:sz w:val="17"/>
                <w:szCs w:val="17"/>
                <w:lang w:val="en-US"/>
              </w:rPr>
            </w:pPr>
            <w:r w:rsidRPr="001049FF">
              <w:rPr>
                <w:rFonts w:ascii="Calibri" w:hAnsi="Calibri" w:cs="Calibri"/>
                <w:sz w:val="17"/>
                <w:szCs w:val="17"/>
                <w:lang w:val="en-US"/>
              </w:rPr>
              <w:t>Asst. Prof. İdeal Beraa Y.KARTAL</w:t>
            </w:r>
          </w:p>
          <w:p w14:paraId="514687BC" w14:textId="77777777" w:rsidR="001049FF" w:rsidRPr="001049FF" w:rsidRDefault="001049FF" w:rsidP="001049FF">
            <w:pPr>
              <w:rPr>
                <w:rFonts w:ascii="Calibri" w:hAnsi="Calibri" w:cs="Calibri"/>
                <w:sz w:val="17"/>
                <w:szCs w:val="17"/>
                <w:lang w:val="en-US"/>
              </w:rPr>
            </w:pPr>
            <w:r w:rsidRPr="001049FF">
              <w:rPr>
                <w:rFonts w:ascii="Calibri" w:hAnsi="Calibri" w:cs="Calibri"/>
                <w:sz w:val="17"/>
                <w:szCs w:val="17"/>
                <w:lang w:val="en-US"/>
              </w:rPr>
              <w:t>Asst. Prof. Mehmet Akif NAS</w:t>
            </w:r>
          </w:p>
        </w:tc>
      </w:tr>
      <w:tr w:rsidR="001049FF" w:rsidRPr="001049FF" w14:paraId="161D1EC8" w14:textId="77777777" w:rsidTr="001049FF">
        <w:trPr>
          <w:trHeight w:val="85"/>
        </w:trPr>
        <w:tc>
          <w:tcPr>
            <w:tcW w:w="671" w:type="pct"/>
            <w:vMerge w:val="restart"/>
            <w:tcBorders>
              <w:top w:val="dotted" w:sz="4" w:space="0" w:color="auto"/>
              <w:left w:val="single" w:sz="4" w:space="0" w:color="auto"/>
              <w:bottom w:val="dotted" w:sz="4" w:space="0" w:color="auto"/>
              <w:right w:val="dotted" w:sz="4" w:space="0" w:color="auto"/>
            </w:tcBorders>
            <w:vAlign w:val="center"/>
            <w:hideMark/>
          </w:tcPr>
          <w:p w14:paraId="2C18EFAE" w14:textId="77777777" w:rsidR="001049FF" w:rsidRPr="001049FF" w:rsidRDefault="001049FF" w:rsidP="001049FF">
            <w:pPr>
              <w:rPr>
                <w:rFonts w:ascii="Calibri" w:hAnsi="Calibri" w:cs="Calibri"/>
                <w:sz w:val="18"/>
                <w:szCs w:val="18"/>
                <w:lang w:val="en-US"/>
              </w:rPr>
            </w:pPr>
            <w:r w:rsidRPr="001049FF">
              <w:rPr>
                <w:rFonts w:ascii="Calibri" w:hAnsi="Calibri" w:cs="Calibri"/>
                <w:b/>
                <w:sz w:val="18"/>
                <w:szCs w:val="18"/>
                <w:lang w:val="en-US"/>
              </w:rPr>
              <w:t>Monday</w:t>
            </w:r>
          </w:p>
        </w:tc>
        <w:tc>
          <w:tcPr>
            <w:tcW w:w="4329" w:type="pct"/>
            <w:gridSpan w:val="3"/>
            <w:tcBorders>
              <w:top w:val="dotted" w:sz="4" w:space="0" w:color="auto"/>
              <w:left w:val="dotted" w:sz="4" w:space="0" w:color="auto"/>
              <w:bottom w:val="dotted" w:sz="4" w:space="0" w:color="auto"/>
              <w:right w:val="single" w:sz="4" w:space="0" w:color="auto"/>
            </w:tcBorders>
            <w:shd w:val="clear" w:color="auto" w:fill="D9D9D9" w:themeFill="background1" w:themeFillShade="D9"/>
            <w:vAlign w:val="center"/>
            <w:hideMark/>
          </w:tcPr>
          <w:p w14:paraId="53AFB0C4" w14:textId="77777777" w:rsidR="001049FF" w:rsidRPr="001049FF" w:rsidRDefault="001049FF" w:rsidP="001049FF">
            <w:pPr>
              <w:jc w:val="center"/>
              <w:rPr>
                <w:rFonts w:ascii="Calibri" w:hAnsi="Calibri" w:cs="Calibri"/>
                <w:sz w:val="18"/>
                <w:szCs w:val="18"/>
                <w:lang w:val="en-US"/>
              </w:rPr>
            </w:pPr>
            <w:r w:rsidRPr="001049FF">
              <w:rPr>
                <w:rFonts w:ascii="Calibri" w:hAnsi="Calibri" w:cs="Calibri"/>
                <w:b/>
                <w:sz w:val="18"/>
                <w:szCs w:val="18"/>
                <w:lang w:val="en-US"/>
              </w:rPr>
              <w:t>IV. Week</w:t>
            </w:r>
          </w:p>
        </w:tc>
      </w:tr>
      <w:tr w:rsidR="001049FF" w:rsidRPr="001049FF" w14:paraId="18D279EB" w14:textId="77777777" w:rsidTr="008D21AE">
        <w:trPr>
          <w:trHeight w:val="354"/>
        </w:trPr>
        <w:tc>
          <w:tcPr>
            <w:tcW w:w="0" w:type="auto"/>
            <w:vMerge/>
            <w:tcBorders>
              <w:top w:val="dotted" w:sz="4" w:space="0" w:color="auto"/>
              <w:left w:val="single" w:sz="4" w:space="0" w:color="auto"/>
              <w:bottom w:val="dotted" w:sz="4" w:space="0" w:color="auto"/>
              <w:right w:val="dotted" w:sz="4" w:space="0" w:color="auto"/>
            </w:tcBorders>
            <w:vAlign w:val="center"/>
            <w:hideMark/>
          </w:tcPr>
          <w:p w14:paraId="76328E62" w14:textId="77777777" w:rsidR="001049FF" w:rsidRPr="001049FF" w:rsidRDefault="001049FF" w:rsidP="001049FF">
            <w:pPr>
              <w:rPr>
                <w:rFonts w:ascii="Calibri" w:hAnsi="Calibri" w:cs="Calibri"/>
                <w:sz w:val="18"/>
                <w:szCs w:val="18"/>
                <w:lang w:val="en-US"/>
              </w:rPr>
            </w:pPr>
          </w:p>
        </w:tc>
        <w:tc>
          <w:tcPr>
            <w:tcW w:w="2239" w:type="pct"/>
            <w:tcBorders>
              <w:top w:val="dotted" w:sz="4" w:space="0" w:color="auto"/>
              <w:left w:val="dotted" w:sz="4" w:space="0" w:color="auto"/>
              <w:bottom w:val="dotted" w:sz="4" w:space="0" w:color="auto"/>
              <w:right w:val="dotted" w:sz="4" w:space="0" w:color="auto"/>
            </w:tcBorders>
            <w:vAlign w:val="center"/>
            <w:hideMark/>
          </w:tcPr>
          <w:p w14:paraId="0C8D3A7E"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FHC Training</w:t>
            </w:r>
          </w:p>
        </w:tc>
        <w:tc>
          <w:tcPr>
            <w:tcW w:w="672" w:type="pct"/>
            <w:tcBorders>
              <w:top w:val="dotted" w:sz="4" w:space="0" w:color="auto"/>
              <w:left w:val="dotted" w:sz="4" w:space="0" w:color="auto"/>
              <w:bottom w:val="dotted" w:sz="4" w:space="0" w:color="auto"/>
              <w:right w:val="dotted" w:sz="4" w:space="0" w:color="auto"/>
            </w:tcBorders>
            <w:vAlign w:val="center"/>
            <w:hideMark/>
          </w:tcPr>
          <w:p w14:paraId="2109B50A"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09.00-16.00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0C72FC21" w14:textId="77777777" w:rsidR="001049FF" w:rsidRPr="001049FF" w:rsidRDefault="001049FF" w:rsidP="001049FF">
            <w:pPr>
              <w:rPr>
                <w:rFonts w:ascii="Calibri" w:hAnsi="Calibri" w:cs="Calibri"/>
                <w:sz w:val="17"/>
                <w:szCs w:val="17"/>
                <w:lang w:val="en-US"/>
              </w:rPr>
            </w:pPr>
            <w:r w:rsidRPr="001049FF">
              <w:rPr>
                <w:rFonts w:ascii="Calibri" w:hAnsi="Calibri" w:cs="Calibri"/>
                <w:sz w:val="17"/>
                <w:szCs w:val="17"/>
                <w:lang w:val="en-US"/>
              </w:rPr>
              <w:t>Prof. Dr. Yasemin ÇAYIR</w:t>
            </w:r>
          </w:p>
          <w:p w14:paraId="323F3A02" w14:textId="77777777" w:rsidR="001049FF" w:rsidRPr="001049FF" w:rsidRDefault="001049FF" w:rsidP="001049FF">
            <w:pPr>
              <w:rPr>
                <w:rFonts w:ascii="Calibri" w:hAnsi="Calibri" w:cs="Calibri"/>
                <w:sz w:val="17"/>
                <w:szCs w:val="17"/>
                <w:lang w:val="en-US"/>
              </w:rPr>
            </w:pPr>
            <w:proofErr w:type="spellStart"/>
            <w:r w:rsidRPr="001049FF">
              <w:rPr>
                <w:rFonts w:ascii="Calibri" w:hAnsi="Calibri" w:cs="Calibri"/>
                <w:sz w:val="17"/>
                <w:szCs w:val="17"/>
                <w:lang w:val="en-US"/>
              </w:rPr>
              <w:t>Asst.Prof.M</w:t>
            </w:r>
            <w:proofErr w:type="spellEnd"/>
            <w:r w:rsidRPr="001049FF">
              <w:rPr>
                <w:rFonts w:ascii="Calibri" w:hAnsi="Calibri" w:cs="Calibri"/>
                <w:sz w:val="17"/>
                <w:szCs w:val="17"/>
                <w:lang w:val="en-US"/>
              </w:rPr>
              <w:t>. BAYRAKTAR</w:t>
            </w:r>
          </w:p>
          <w:p w14:paraId="3EA12529" w14:textId="77777777" w:rsidR="001049FF" w:rsidRPr="001049FF" w:rsidRDefault="001049FF" w:rsidP="001049FF">
            <w:pPr>
              <w:rPr>
                <w:rFonts w:ascii="Calibri" w:hAnsi="Calibri" w:cs="Calibri"/>
                <w:sz w:val="17"/>
                <w:szCs w:val="17"/>
                <w:lang w:val="en-US"/>
              </w:rPr>
            </w:pPr>
            <w:proofErr w:type="spellStart"/>
            <w:r w:rsidRPr="001049FF">
              <w:rPr>
                <w:rFonts w:ascii="Calibri" w:hAnsi="Calibri" w:cs="Calibri"/>
                <w:sz w:val="17"/>
                <w:szCs w:val="17"/>
                <w:lang w:val="en-US"/>
              </w:rPr>
              <w:t>Asst.Prof.S.SİNCAN</w:t>
            </w:r>
            <w:proofErr w:type="spellEnd"/>
          </w:p>
          <w:p w14:paraId="471B65D8" w14:textId="3CEFB9A7" w:rsidR="001049FF" w:rsidRPr="001049FF" w:rsidRDefault="001049FF" w:rsidP="001049FF">
            <w:pPr>
              <w:rPr>
                <w:rFonts w:ascii="Calibri" w:hAnsi="Calibri" w:cs="Calibri"/>
                <w:sz w:val="17"/>
                <w:szCs w:val="17"/>
                <w:lang w:val="en-US"/>
              </w:rPr>
            </w:pPr>
            <w:r w:rsidRPr="001049FF">
              <w:rPr>
                <w:rFonts w:ascii="Calibri" w:hAnsi="Calibri" w:cs="Calibri"/>
                <w:sz w:val="17"/>
                <w:szCs w:val="17"/>
                <w:lang w:val="en-US"/>
              </w:rPr>
              <w:t>Asst. Prof. İdeal Beraa Y.KARTAL</w:t>
            </w:r>
          </w:p>
          <w:p w14:paraId="011EE20B" w14:textId="77777777" w:rsidR="001049FF" w:rsidRPr="001049FF" w:rsidRDefault="001049FF" w:rsidP="001049FF">
            <w:pPr>
              <w:rPr>
                <w:rFonts w:ascii="Calibri" w:hAnsi="Calibri" w:cs="Calibri"/>
                <w:sz w:val="17"/>
                <w:szCs w:val="17"/>
                <w:lang w:val="en-US"/>
              </w:rPr>
            </w:pPr>
            <w:r w:rsidRPr="001049FF">
              <w:rPr>
                <w:rFonts w:ascii="Calibri" w:hAnsi="Calibri" w:cs="Calibri"/>
                <w:sz w:val="17"/>
                <w:szCs w:val="17"/>
                <w:lang w:val="en-US"/>
              </w:rPr>
              <w:t>Asst. Prof. Mehmet Akif NAS</w:t>
            </w:r>
          </w:p>
        </w:tc>
      </w:tr>
      <w:tr w:rsidR="001049FF" w:rsidRPr="001049FF" w14:paraId="4EAACF6B" w14:textId="77777777" w:rsidTr="008D21AE">
        <w:trPr>
          <w:trHeight w:val="354"/>
        </w:trPr>
        <w:tc>
          <w:tcPr>
            <w:tcW w:w="671" w:type="pct"/>
            <w:tcBorders>
              <w:top w:val="dotted" w:sz="4" w:space="0" w:color="auto"/>
              <w:left w:val="single" w:sz="4" w:space="0" w:color="auto"/>
              <w:bottom w:val="dotted" w:sz="4" w:space="0" w:color="auto"/>
              <w:right w:val="dotted" w:sz="4" w:space="0" w:color="auto"/>
            </w:tcBorders>
            <w:vAlign w:val="center"/>
            <w:hideMark/>
          </w:tcPr>
          <w:p w14:paraId="5D9BEF82" w14:textId="77777777" w:rsidR="001049FF" w:rsidRPr="001049FF" w:rsidRDefault="001049FF" w:rsidP="001049FF">
            <w:pPr>
              <w:rPr>
                <w:rFonts w:ascii="Calibri" w:hAnsi="Calibri" w:cs="Calibri"/>
                <w:b/>
                <w:sz w:val="18"/>
                <w:szCs w:val="18"/>
                <w:lang w:val="en-US"/>
              </w:rPr>
            </w:pPr>
            <w:r w:rsidRPr="001049FF">
              <w:rPr>
                <w:rFonts w:ascii="Calibri" w:hAnsi="Calibri" w:cs="Calibri"/>
                <w:b/>
                <w:sz w:val="18"/>
                <w:szCs w:val="18"/>
                <w:lang w:val="en-US"/>
              </w:rPr>
              <w:t>Tuesday</w:t>
            </w:r>
          </w:p>
        </w:tc>
        <w:tc>
          <w:tcPr>
            <w:tcW w:w="2239" w:type="pct"/>
            <w:tcBorders>
              <w:top w:val="dotted" w:sz="4" w:space="0" w:color="auto"/>
              <w:left w:val="dotted" w:sz="4" w:space="0" w:color="auto"/>
              <w:bottom w:val="dotted" w:sz="4" w:space="0" w:color="auto"/>
              <w:right w:val="dotted" w:sz="4" w:space="0" w:color="auto"/>
            </w:tcBorders>
            <w:vAlign w:val="center"/>
            <w:hideMark/>
          </w:tcPr>
          <w:p w14:paraId="424029FA"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FHC Training</w:t>
            </w:r>
          </w:p>
        </w:tc>
        <w:tc>
          <w:tcPr>
            <w:tcW w:w="672" w:type="pct"/>
            <w:tcBorders>
              <w:top w:val="dotted" w:sz="4" w:space="0" w:color="auto"/>
              <w:left w:val="dotted" w:sz="4" w:space="0" w:color="auto"/>
              <w:bottom w:val="dotted" w:sz="4" w:space="0" w:color="auto"/>
              <w:right w:val="dotted" w:sz="4" w:space="0" w:color="auto"/>
            </w:tcBorders>
            <w:vAlign w:val="center"/>
            <w:hideMark/>
          </w:tcPr>
          <w:p w14:paraId="32973297"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09.00-16.00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6D7C8B5E" w14:textId="77777777" w:rsidR="001049FF" w:rsidRPr="001049FF" w:rsidRDefault="001049FF" w:rsidP="001049FF">
            <w:pPr>
              <w:rPr>
                <w:rFonts w:ascii="Calibri" w:hAnsi="Calibri" w:cs="Calibri"/>
                <w:sz w:val="17"/>
                <w:szCs w:val="17"/>
                <w:lang w:val="en-US"/>
              </w:rPr>
            </w:pPr>
            <w:r w:rsidRPr="001049FF">
              <w:rPr>
                <w:rFonts w:ascii="Calibri" w:hAnsi="Calibri" w:cs="Calibri"/>
                <w:sz w:val="17"/>
                <w:szCs w:val="17"/>
                <w:lang w:val="en-US"/>
              </w:rPr>
              <w:t>Prof. Dr. Yasemin ÇAYIR</w:t>
            </w:r>
          </w:p>
          <w:p w14:paraId="5DFB7E0C" w14:textId="77777777" w:rsidR="001049FF" w:rsidRPr="001049FF" w:rsidRDefault="001049FF" w:rsidP="001049FF">
            <w:pPr>
              <w:rPr>
                <w:rFonts w:ascii="Calibri" w:hAnsi="Calibri" w:cs="Calibri"/>
                <w:sz w:val="17"/>
                <w:szCs w:val="17"/>
                <w:lang w:val="en-US"/>
              </w:rPr>
            </w:pPr>
            <w:proofErr w:type="spellStart"/>
            <w:r w:rsidRPr="001049FF">
              <w:rPr>
                <w:rFonts w:ascii="Calibri" w:hAnsi="Calibri" w:cs="Calibri"/>
                <w:sz w:val="17"/>
                <w:szCs w:val="17"/>
                <w:lang w:val="en-US"/>
              </w:rPr>
              <w:t>Asst.Prof.M</w:t>
            </w:r>
            <w:proofErr w:type="spellEnd"/>
            <w:r w:rsidRPr="001049FF">
              <w:rPr>
                <w:rFonts w:ascii="Calibri" w:hAnsi="Calibri" w:cs="Calibri"/>
                <w:sz w:val="17"/>
                <w:szCs w:val="17"/>
                <w:lang w:val="en-US"/>
              </w:rPr>
              <w:t>. BAYRAKTAR</w:t>
            </w:r>
          </w:p>
          <w:p w14:paraId="141F7797" w14:textId="77777777" w:rsidR="001049FF" w:rsidRPr="001049FF" w:rsidRDefault="001049FF" w:rsidP="001049FF">
            <w:pPr>
              <w:rPr>
                <w:rFonts w:ascii="Calibri" w:hAnsi="Calibri" w:cs="Calibri"/>
                <w:sz w:val="17"/>
                <w:szCs w:val="17"/>
                <w:lang w:val="en-US"/>
              </w:rPr>
            </w:pPr>
            <w:proofErr w:type="spellStart"/>
            <w:r w:rsidRPr="001049FF">
              <w:rPr>
                <w:rFonts w:ascii="Calibri" w:hAnsi="Calibri" w:cs="Calibri"/>
                <w:sz w:val="17"/>
                <w:szCs w:val="17"/>
                <w:lang w:val="en-US"/>
              </w:rPr>
              <w:t>Asst.Prof.S.SİNCAN</w:t>
            </w:r>
            <w:proofErr w:type="spellEnd"/>
          </w:p>
          <w:p w14:paraId="163B9E8B" w14:textId="6ED3B1B8" w:rsidR="001049FF" w:rsidRPr="001049FF" w:rsidRDefault="001049FF" w:rsidP="001049FF">
            <w:pPr>
              <w:rPr>
                <w:rFonts w:ascii="Calibri" w:hAnsi="Calibri" w:cs="Calibri"/>
                <w:sz w:val="17"/>
                <w:szCs w:val="17"/>
                <w:lang w:val="en-US"/>
              </w:rPr>
            </w:pPr>
            <w:r w:rsidRPr="001049FF">
              <w:rPr>
                <w:rFonts w:ascii="Calibri" w:hAnsi="Calibri" w:cs="Calibri"/>
                <w:sz w:val="17"/>
                <w:szCs w:val="17"/>
                <w:lang w:val="en-US"/>
              </w:rPr>
              <w:t>Asst. Prof. İdeal Beraa Y.KARTAL</w:t>
            </w:r>
          </w:p>
          <w:p w14:paraId="083E074D" w14:textId="77777777" w:rsidR="001049FF" w:rsidRPr="001049FF" w:rsidRDefault="001049FF" w:rsidP="001049FF">
            <w:pPr>
              <w:rPr>
                <w:rFonts w:ascii="Calibri" w:hAnsi="Calibri" w:cs="Calibri"/>
                <w:sz w:val="17"/>
                <w:szCs w:val="17"/>
                <w:lang w:val="en-US"/>
              </w:rPr>
            </w:pPr>
            <w:r w:rsidRPr="001049FF">
              <w:rPr>
                <w:rFonts w:ascii="Calibri" w:hAnsi="Calibri" w:cs="Calibri"/>
                <w:sz w:val="17"/>
                <w:szCs w:val="17"/>
                <w:lang w:val="en-US"/>
              </w:rPr>
              <w:t>Asst. Prof. Mehmet Akif NAS</w:t>
            </w:r>
          </w:p>
        </w:tc>
      </w:tr>
      <w:tr w:rsidR="001049FF" w:rsidRPr="001049FF" w14:paraId="1390C50B" w14:textId="77777777" w:rsidTr="008D21AE">
        <w:trPr>
          <w:trHeight w:val="354"/>
        </w:trPr>
        <w:tc>
          <w:tcPr>
            <w:tcW w:w="671" w:type="pct"/>
            <w:tcBorders>
              <w:top w:val="dotted" w:sz="4" w:space="0" w:color="auto"/>
              <w:left w:val="single" w:sz="4" w:space="0" w:color="auto"/>
              <w:bottom w:val="dotted" w:sz="4" w:space="0" w:color="auto"/>
              <w:right w:val="dotted" w:sz="4" w:space="0" w:color="auto"/>
            </w:tcBorders>
            <w:vAlign w:val="center"/>
            <w:hideMark/>
          </w:tcPr>
          <w:p w14:paraId="09E4096D" w14:textId="77777777" w:rsidR="001049FF" w:rsidRPr="001049FF" w:rsidRDefault="001049FF" w:rsidP="001049FF">
            <w:pPr>
              <w:rPr>
                <w:rFonts w:ascii="Calibri" w:hAnsi="Calibri" w:cs="Calibri"/>
                <w:b/>
                <w:sz w:val="18"/>
                <w:szCs w:val="18"/>
                <w:lang w:val="en-US"/>
              </w:rPr>
            </w:pPr>
            <w:r w:rsidRPr="001049FF">
              <w:rPr>
                <w:rFonts w:ascii="Calibri" w:hAnsi="Calibri" w:cs="Calibri"/>
                <w:b/>
                <w:sz w:val="18"/>
                <w:szCs w:val="18"/>
                <w:lang w:val="en-US"/>
              </w:rPr>
              <w:t>Wednesday</w:t>
            </w:r>
          </w:p>
        </w:tc>
        <w:tc>
          <w:tcPr>
            <w:tcW w:w="2239" w:type="pct"/>
            <w:tcBorders>
              <w:top w:val="dotted" w:sz="4" w:space="0" w:color="auto"/>
              <w:left w:val="dotted" w:sz="4" w:space="0" w:color="auto"/>
              <w:bottom w:val="dotted" w:sz="4" w:space="0" w:color="auto"/>
              <w:right w:val="dotted" w:sz="4" w:space="0" w:color="auto"/>
            </w:tcBorders>
            <w:vAlign w:val="center"/>
            <w:hideMark/>
          </w:tcPr>
          <w:p w14:paraId="0C4A4E00"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FHC Training</w:t>
            </w:r>
          </w:p>
        </w:tc>
        <w:tc>
          <w:tcPr>
            <w:tcW w:w="672" w:type="pct"/>
            <w:tcBorders>
              <w:top w:val="dotted" w:sz="4" w:space="0" w:color="auto"/>
              <w:left w:val="dotted" w:sz="4" w:space="0" w:color="auto"/>
              <w:bottom w:val="dotted" w:sz="4" w:space="0" w:color="auto"/>
              <w:right w:val="dotted" w:sz="4" w:space="0" w:color="auto"/>
            </w:tcBorders>
            <w:vAlign w:val="center"/>
            <w:hideMark/>
          </w:tcPr>
          <w:p w14:paraId="199F20B5"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09.00-16.00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08B676E8" w14:textId="77777777" w:rsidR="001049FF" w:rsidRPr="001049FF" w:rsidRDefault="001049FF" w:rsidP="001049FF">
            <w:pPr>
              <w:rPr>
                <w:rFonts w:ascii="Calibri" w:hAnsi="Calibri" w:cs="Calibri"/>
                <w:sz w:val="17"/>
                <w:szCs w:val="17"/>
                <w:lang w:val="en-US"/>
              </w:rPr>
            </w:pPr>
            <w:r w:rsidRPr="001049FF">
              <w:rPr>
                <w:rFonts w:ascii="Calibri" w:hAnsi="Calibri" w:cs="Calibri"/>
                <w:sz w:val="17"/>
                <w:szCs w:val="17"/>
                <w:lang w:val="en-US"/>
              </w:rPr>
              <w:t>Prof. Dr. Yasemin ÇAYIR</w:t>
            </w:r>
          </w:p>
          <w:p w14:paraId="5AFC49C4" w14:textId="77777777" w:rsidR="001049FF" w:rsidRPr="001049FF" w:rsidRDefault="001049FF" w:rsidP="001049FF">
            <w:pPr>
              <w:rPr>
                <w:rFonts w:ascii="Calibri" w:hAnsi="Calibri" w:cs="Calibri"/>
                <w:sz w:val="17"/>
                <w:szCs w:val="17"/>
                <w:lang w:val="en-US"/>
              </w:rPr>
            </w:pPr>
            <w:proofErr w:type="spellStart"/>
            <w:r w:rsidRPr="001049FF">
              <w:rPr>
                <w:rFonts w:ascii="Calibri" w:hAnsi="Calibri" w:cs="Calibri"/>
                <w:sz w:val="17"/>
                <w:szCs w:val="17"/>
                <w:lang w:val="en-US"/>
              </w:rPr>
              <w:t>Asst.Prof.M</w:t>
            </w:r>
            <w:proofErr w:type="spellEnd"/>
            <w:r w:rsidRPr="001049FF">
              <w:rPr>
                <w:rFonts w:ascii="Calibri" w:hAnsi="Calibri" w:cs="Calibri"/>
                <w:sz w:val="17"/>
                <w:szCs w:val="17"/>
                <w:lang w:val="en-US"/>
              </w:rPr>
              <w:t>. BAYRAKTAR</w:t>
            </w:r>
          </w:p>
          <w:p w14:paraId="1BA6D9D8" w14:textId="77777777" w:rsidR="001049FF" w:rsidRPr="001049FF" w:rsidRDefault="001049FF" w:rsidP="001049FF">
            <w:pPr>
              <w:rPr>
                <w:rFonts w:ascii="Calibri" w:hAnsi="Calibri" w:cs="Calibri"/>
                <w:sz w:val="17"/>
                <w:szCs w:val="17"/>
                <w:lang w:val="en-US"/>
              </w:rPr>
            </w:pPr>
            <w:proofErr w:type="spellStart"/>
            <w:r w:rsidRPr="001049FF">
              <w:rPr>
                <w:rFonts w:ascii="Calibri" w:hAnsi="Calibri" w:cs="Calibri"/>
                <w:sz w:val="17"/>
                <w:szCs w:val="17"/>
                <w:lang w:val="en-US"/>
              </w:rPr>
              <w:t>Asst.Prof.S.SİNCAN</w:t>
            </w:r>
            <w:proofErr w:type="spellEnd"/>
          </w:p>
          <w:p w14:paraId="6AFFEDB0" w14:textId="5A086EF9" w:rsidR="001049FF" w:rsidRPr="001049FF" w:rsidRDefault="001049FF" w:rsidP="001049FF">
            <w:pPr>
              <w:rPr>
                <w:rFonts w:ascii="Calibri" w:hAnsi="Calibri" w:cs="Calibri"/>
                <w:sz w:val="17"/>
                <w:szCs w:val="17"/>
                <w:lang w:val="en-US"/>
              </w:rPr>
            </w:pPr>
            <w:r w:rsidRPr="001049FF">
              <w:rPr>
                <w:rFonts w:ascii="Calibri" w:hAnsi="Calibri" w:cs="Calibri"/>
                <w:sz w:val="17"/>
                <w:szCs w:val="17"/>
                <w:lang w:val="en-US"/>
              </w:rPr>
              <w:t>Asst. Prof. İdeal Beraa Y.KARTAL</w:t>
            </w:r>
          </w:p>
          <w:p w14:paraId="774E57F2" w14:textId="77777777" w:rsidR="001049FF" w:rsidRPr="001049FF" w:rsidRDefault="001049FF" w:rsidP="001049FF">
            <w:pPr>
              <w:rPr>
                <w:rFonts w:ascii="Calibri" w:hAnsi="Calibri" w:cs="Calibri"/>
                <w:sz w:val="17"/>
                <w:szCs w:val="17"/>
                <w:lang w:val="en-US"/>
              </w:rPr>
            </w:pPr>
            <w:r w:rsidRPr="001049FF">
              <w:rPr>
                <w:rFonts w:ascii="Calibri" w:hAnsi="Calibri" w:cs="Calibri"/>
                <w:sz w:val="17"/>
                <w:szCs w:val="17"/>
                <w:lang w:val="en-US"/>
              </w:rPr>
              <w:t>Asst. Prof. Mehmet Akif NAS</w:t>
            </w:r>
          </w:p>
        </w:tc>
      </w:tr>
      <w:tr w:rsidR="001049FF" w:rsidRPr="001049FF" w14:paraId="34B206AE" w14:textId="77777777" w:rsidTr="008D21AE">
        <w:trPr>
          <w:trHeight w:val="354"/>
        </w:trPr>
        <w:tc>
          <w:tcPr>
            <w:tcW w:w="671" w:type="pct"/>
            <w:tcBorders>
              <w:top w:val="dotted" w:sz="4" w:space="0" w:color="auto"/>
              <w:left w:val="single" w:sz="4" w:space="0" w:color="auto"/>
              <w:bottom w:val="dotted" w:sz="4" w:space="0" w:color="auto"/>
              <w:right w:val="dotted" w:sz="4" w:space="0" w:color="auto"/>
            </w:tcBorders>
            <w:vAlign w:val="center"/>
            <w:hideMark/>
          </w:tcPr>
          <w:p w14:paraId="33E400A7" w14:textId="77777777" w:rsidR="001049FF" w:rsidRPr="001049FF" w:rsidRDefault="001049FF" w:rsidP="001049FF">
            <w:pPr>
              <w:rPr>
                <w:rFonts w:ascii="Calibri" w:hAnsi="Calibri" w:cs="Calibri"/>
                <w:b/>
                <w:sz w:val="18"/>
                <w:szCs w:val="18"/>
                <w:lang w:val="en-US"/>
              </w:rPr>
            </w:pPr>
            <w:r w:rsidRPr="001049FF">
              <w:rPr>
                <w:rFonts w:ascii="Calibri" w:hAnsi="Calibri" w:cs="Calibri"/>
                <w:b/>
                <w:sz w:val="18"/>
                <w:szCs w:val="18"/>
                <w:lang w:val="en-US"/>
              </w:rPr>
              <w:t>Thursday</w:t>
            </w:r>
          </w:p>
        </w:tc>
        <w:tc>
          <w:tcPr>
            <w:tcW w:w="2239" w:type="pct"/>
            <w:tcBorders>
              <w:top w:val="dotted" w:sz="4" w:space="0" w:color="auto"/>
              <w:left w:val="dotted" w:sz="4" w:space="0" w:color="auto"/>
              <w:bottom w:val="dotted" w:sz="4" w:space="0" w:color="auto"/>
              <w:right w:val="dotted" w:sz="4" w:space="0" w:color="auto"/>
            </w:tcBorders>
            <w:vAlign w:val="center"/>
            <w:hideMark/>
          </w:tcPr>
          <w:p w14:paraId="4CF9CF59"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FHC Training</w:t>
            </w:r>
          </w:p>
        </w:tc>
        <w:tc>
          <w:tcPr>
            <w:tcW w:w="672" w:type="pct"/>
            <w:tcBorders>
              <w:top w:val="dotted" w:sz="4" w:space="0" w:color="auto"/>
              <w:left w:val="dotted" w:sz="4" w:space="0" w:color="auto"/>
              <w:bottom w:val="dotted" w:sz="4" w:space="0" w:color="auto"/>
              <w:right w:val="dotted" w:sz="4" w:space="0" w:color="auto"/>
            </w:tcBorders>
            <w:vAlign w:val="center"/>
            <w:hideMark/>
          </w:tcPr>
          <w:p w14:paraId="26946A84"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09.00-16.00</w:t>
            </w:r>
          </w:p>
        </w:tc>
        <w:tc>
          <w:tcPr>
            <w:tcW w:w="1418" w:type="pct"/>
            <w:tcBorders>
              <w:top w:val="dotted" w:sz="4" w:space="0" w:color="auto"/>
              <w:left w:val="dotted" w:sz="4" w:space="0" w:color="auto"/>
              <w:bottom w:val="dotted" w:sz="4" w:space="0" w:color="auto"/>
              <w:right w:val="single" w:sz="4" w:space="0" w:color="auto"/>
            </w:tcBorders>
            <w:vAlign w:val="center"/>
            <w:hideMark/>
          </w:tcPr>
          <w:p w14:paraId="26C713FC" w14:textId="77777777" w:rsidR="001049FF" w:rsidRPr="001049FF" w:rsidRDefault="001049FF" w:rsidP="001049FF">
            <w:pPr>
              <w:rPr>
                <w:rFonts w:ascii="Calibri" w:hAnsi="Calibri" w:cs="Calibri"/>
                <w:sz w:val="17"/>
                <w:szCs w:val="17"/>
                <w:lang w:val="en-US"/>
              </w:rPr>
            </w:pPr>
            <w:r w:rsidRPr="001049FF">
              <w:rPr>
                <w:rFonts w:ascii="Calibri" w:hAnsi="Calibri" w:cs="Calibri"/>
                <w:sz w:val="17"/>
                <w:szCs w:val="17"/>
                <w:lang w:val="en-US"/>
              </w:rPr>
              <w:t>Prof. Dr. Yasemin ÇAYIR</w:t>
            </w:r>
          </w:p>
          <w:p w14:paraId="3E566FB5" w14:textId="77777777" w:rsidR="001049FF" w:rsidRPr="001049FF" w:rsidRDefault="001049FF" w:rsidP="001049FF">
            <w:pPr>
              <w:rPr>
                <w:rFonts w:ascii="Calibri" w:hAnsi="Calibri" w:cs="Calibri"/>
                <w:sz w:val="17"/>
                <w:szCs w:val="17"/>
                <w:lang w:val="en-US"/>
              </w:rPr>
            </w:pPr>
            <w:proofErr w:type="spellStart"/>
            <w:r w:rsidRPr="001049FF">
              <w:rPr>
                <w:rFonts w:ascii="Calibri" w:hAnsi="Calibri" w:cs="Calibri"/>
                <w:sz w:val="17"/>
                <w:szCs w:val="17"/>
                <w:lang w:val="en-US"/>
              </w:rPr>
              <w:t>Asst.Prof.M</w:t>
            </w:r>
            <w:proofErr w:type="spellEnd"/>
            <w:r w:rsidRPr="001049FF">
              <w:rPr>
                <w:rFonts w:ascii="Calibri" w:hAnsi="Calibri" w:cs="Calibri"/>
                <w:sz w:val="17"/>
                <w:szCs w:val="17"/>
                <w:lang w:val="en-US"/>
              </w:rPr>
              <w:t>. BAYRAKTAR</w:t>
            </w:r>
          </w:p>
          <w:p w14:paraId="15083F55" w14:textId="77777777" w:rsidR="001049FF" w:rsidRPr="001049FF" w:rsidRDefault="001049FF" w:rsidP="001049FF">
            <w:pPr>
              <w:rPr>
                <w:rFonts w:ascii="Calibri" w:hAnsi="Calibri" w:cs="Calibri"/>
                <w:sz w:val="17"/>
                <w:szCs w:val="17"/>
                <w:lang w:val="en-US"/>
              </w:rPr>
            </w:pPr>
            <w:proofErr w:type="spellStart"/>
            <w:r w:rsidRPr="001049FF">
              <w:rPr>
                <w:rFonts w:ascii="Calibri" w:hAnsi="Calibri" w:cs="Calibri"/>
                <w:sz w:val="17"/>
                <w:szCs w:val="17"/>
                <w:lang w:val="en-US"/>
              </w:rPr>
              <w:t>Asst.Prof.S.SİNCAN</w:t>
            </w:r>
            <w:proofErr w:type="spellEnd"/>
          </w:p>
          <w:p w14:paraId="78726BC7" w14:textId="6ABAF145" w:rsidR="001049FF" w:rsidRPr="001049FF" w:rsidRDefault="001049FF" w:rsidP="001049FF">
            <w:pPr>
              <w:rPr>
                <w:rFonts w:ascii="Calibri" w:hAnsi="Calibri" w:cs="Calibri"/>
                <w:sz w:val="17"/>
                <w:szCs w:val="17"/>
                <w:lang w:val="en-US"/>
              </w:rPr>
            </w:pPr>
            <w:r w:rsidRPr="001049FF">
              <w:rPr>
                <w:rFonts w:ascii="Calibri" w:hAnsi="Calibri" w:cs="Calibri"/>
                <w:sz w:val="17"/>
                <w:szCs w:val="17"/>
                <w:lang w:val="en-US"/>
              </w:rPr>
              <w:t>Asst. Prof. İdeal Beraa Y.KARTAL</w:t>
            </w:r>
          </w:p>
          <w:p w14:paraId="589DB192" w14:textId="77777777" w:rsidR="001049FF" w:rsidRPr="001049FF" w:rsidRDefault="001049FF" w:rsidP="001049FF">
            <w:pPr>
              <w:rPr>
                <w:rFonts w:ascii="Calibri" w:hAnsi="Calibri" w:cs="Calibri"/>
                <w:sz w:val="17"/>
                <w:szCs w:val="17"/>
                <w:lang w:val="en-US"/>
              </w:rPr>
            </w:pPr>
            <w:r w:rsidRPr="001049FF">
              <w:rPr>
                <w:rFonts w:ascii="Calibri" w:hAnsi="Calibri" w:cs="Calibri"/>
                <w:sz w:val="17"/>
                <w:szCs w:val="17"/>
                <w:lang w:val="en-US"/>
              </w:rPr>
              <w:t>Asst. Prof. Mehmet Akif NAS</w:t>
            </w:r>
          </w:p>
        </w:tc>
      </w:tr>
      <w:tr w:rsidR="001049FF" w:rsidRPr="001049FF" w14:paraId="3867FDEF" w14:textId="77777777" w:rsidTr="008D21AE">
        <w:trPr>
          <w:trHeight w:val="406"/>
        </w:trPr>
        <w:tc>
          <w:tcPr>
            <w:tcW w:w="671" w:type="pct"/>
            <w:tcBorders>
              <w:top w:val="dotted" w:sz="4" w:space="0" w:color="auto"/>
              <w:left w:val="single" w:sz="4" w:space="0" w:color="auto"/>
              <w:bottom w:val="single" w:sz="4" w:space="0" w:color="auto"/>
              <w:right w:val="dotted" w:sz="4" w:space="0" w:color="auto"/>
            </w:tcBorders>
            <w:vAlign w:val="center"/>
            <w:hideMark/>
          </w:tcPr>
          <w:p w14:paraId="2CB7167B" w14:textId="77777777" w:rsidR="001049FF" w:rsidRPr="001049FF" w:rsidRDefault="001049FF" w:rsidP="001049FF">
            <w:pPr>
              <w:rPr>
                <w:rFonts w:ascii="Calibri" w:hAnsi="Calibri" w:cs="Calibri"/>
                <w:b/>
                <w:sz w:val="18"/>
                <w:szCs w:val="18"/>
                <w:lang w:val="en-US"/>
              </w:rPr>
            </w:pPr>
            <w:r w:rsidRPr="001049FF">
              <w:rPr>
                <w:rFonts w:ascii="Calibri" w:hAnsi="Calibri" w:cs="Calibri"/>
                <w:b/>
                <w:sz w:val="18"/>
                <w:szCs w:val="18"/>
                <w:lang w:val="en-US"/>
              </w:rPr>
              <w:t>Friday</w:t>
            </w:r>
          </w:p>
        </w:tc>
        <w:tc>
          <w:tcPr>
            <w:tcW w:w="2239" w:type="pct"/>
            <w:tcBorders>
              <w:top w:val="dotted" w:sz="4" w:space="0" w:color="auto"/>
              <w:left w:val="dotted" w:sz="4" w:space="0" w:color="auto"/>
              <w:bottom w:val="single" w:sz="4" w:space="0" w:color="auto"/>
              <w:right w:val="dotted" w:sz="4" w:space="0" w:color="auto"/>
            </w:tcBorders>
            <w:vAlign w:val="center"/>
            <w:hideMark/>
          </w:tcPr>
          <w:p w14:paraId="06E63B4A"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FHC Training</w:t>
            </w:r>
          </w:p>
        </w:tc>
        <w:tc>
          <w:tcPr>
            <w:tcW w:w="672" w:type="pct"/>
            <w:tcBorders>
              <w:top w:val="dotted" w:sz="4" w:space="0" w:color="auto"/>
              <w:left w:val="dotted" w:sz="4" w:space="0" w:color="auto"/>
              <w:bottom w:val="single" w:sz="4" w:space="0" w:color="auto"/>
              <w:right w:val="dotted" w:sz="4" w:space="0" w:color="auto"/>
            </w:tcBorders>
            <w:vAlign w:val="center"/>
            <w:hideMark/>
          </w:tcPr>
          <w:p w14:paraId="497D27C0" w14:textId="77777777" w:rsidR="001049FF" w:rsidRPr="001049FF" w:rsidRDefault="001049FF" w:rsidP="001049FF">
            <w:pPr>
              <w:rPr>
                <w:rFonts w:ascii="Calibri" w:hAnsi="Calibri" w:cs="Calibri"/>
                <w:sz w:val="18"/>
                <w:szCs w:val="18"/>
                <w:lang w:val="en-US"/>
              </w:rPr>
            </w:pPr>
            <w:r w:rsidRPr="001049FF">
              <w:rPr>
                <w:rFonts w:ascii="Calibri" w:hAnsi="Calibri" w:cs="Calibri"/>
                <w:sz w:val="18"/>
                <w:szCs w:val="18"/>
                <w:lang w:val="en-US"/>
              </w:rPr>
              <w:t>09.00-16.00</w:t>
            </w:r>
          </w:p>
        </w:tc>
        <w:tc>
          <w:tcPr>
            <w:tcW w:w="1418" w:type="pct"/>
            <w:tcBorders>
              <w:top w:val="dotted" w:sz="4" w:space="0" w:color="auto"/>
              <w:left w:val="dotted" w:sz="4" w:space="0" w:color="auto"/>
              <w:bottom w:val="single" w:sz="4" w:space="0" w:color="auto"/>
              <w:right w:val="single" w:sz="4" w:space="0" w:color="auto"/>
            </w:tcBorders>
            <w:vAlign w:val="center"/>
            <w:hideMark/>
          </w:tcPr>
          <w:p w14:paraId="616ACE7C" w14:textId="77777777" w:rsidR="001049FF" w:rsidRPr="001049FF" w:rsidRDefault="001049FF" w:rsidP="001049FF">
            <w:pPr>
              <w:rPr>
                <w:rFonts w:ascii="Calibri" w:hAnsi="Calibri" w:cs="Calibri"/>
                <w:sz w:val="17"/>
                <w:szCs w:val="17"/>
                <w:lang w:val="en-US"/>
              </w:rPr>
            </w:pPr>
            <w:r w:rsidRPr="001049FF">
              <w:rPr>
                <w:rFonts w:ascii="Calibri" w:hAnsi="Calibri" w:cs="Calibri"/>
                <w:sz w:val="17"/>
                <w:szCs w:val="17"/>
                <w:lang w:val="en-US"/>
              </w:rPr>
              <w:t>Prof. Dr. Yasemin ÇAYIR</w:t>
            </w:r>
          </w:p>
          <w:p w14:paraId="59804DCD" w14:textId="77777777" w:rsidR="001049FF" w:rsidRPr="001049FF" w:rsidRDefault="001049FF" w:rsidP="001049FF">
            <w:pPr>
              <w:rPr>
                <w:rFonts w:ascii="Calibri" w:hAnsi="Calibri" w:cs="Calibri"/>
                <w:sz w:val="17"/>
                <w:szCs w:val="17"/>
                <w:lang w:val="en-US"/>
              </w:rPr>
            </w:pPr>
            <w:proofErr w:type="spellStart"/>
            <w:r w:rsidRPr="001049FF">
              <w:rPr>
                <w:rFonts w:ascii="Calibri" w:hAnsi="Calibri" w:cs="Calibri"/>
                <w:sz w:val="17"/>
                <w:szCs w:val="17"/>
                <w:lang w:val="en-US"/>
              </w:rPr>
              <w:t>Asst.Prof.M</w:t>
            </w:r>
            <w:proofErr w:type="spellEnd"/>
            <w:r w:rsidRPr="001049FF">
              <w:rPr>
                <w:rFonts w:ascii="Calibri" w:hAnsi="Calibri" w:cs="Calibri"/>
                <w:sz w:val="17"/>
                <w:szCs w:val="17"/>
                <w:lang w:val="en-US"/>
              </w:rPr>
              <w:t>. BAYRAKTAR</w:t>
            </w:r>
          </w:p>
          <w:p w14:paraId="2A359AC0" w14:textId="77777777" w:rsidR="001049FF" w:rsidRPr="001049FF" w:rsidRDefault="001049FF" w:rsidP="001049FF">
            <w:pPr>
              <w:rPr>
                <w:rFonts w:ascii="Calibri" w:hAnsi="Calibri" w:cs="Calibri"/>
                <w:sz w:val="17"/>
                <w:szCs w:val="17"/>
                <w:lang w:val="en-US"/>
              </w:rPr>
            </w:pPr>
            <w:proofErr w:type="spellStart"/>
            <w:r w:rsidRPr="001049FF">
              <w:rPr>
                <w:rFonts w:ascii="Calibri" w:hAnsi="Calibri" w:cs="Calibri"/>
                <w:sz w:val="17"/>
                <w:szCs w:val="17"/>
                <w:lang w:val="en-US"/>
              </w:rPr>
              <w:t>Asst.Prof.S.SİNCAN</w:t>
            </w:r>
            <w:proofErr w:type="spellEnd"/>
          </w:p>
          <w:p w14:paraId="657E7317" w14:textId="0738F360" w:rsidR="001049FF" w:rsidRPr="001049FF" w:rsidRDefault="001049FF" w:rsidP="001049FF">
            <w:pPr>
              <w:rPr>
                <w:rFonts w:ascii="Calibri" w:hAnsi="Calibri" w:cs="Calibri"/>
                <w:sz w:val="17"/>
                <w:szCs w:val="17"/>
                <w:lang w:val="en-US"/>
              </w:rPr>
            </w:pPr>
            <w:r w:rsidRPr="001049FF">
              <w:rPr>
                <w:rFonts w:ascii="Calibri" w:hAnsi="Calibri" w:cs="Calibri"/>
                <w:sz w:val="17"/>
                <w:szCs w:val="17"/>
                <w:lang w:val="en-US"/>
              </w:rPr>
              <w:t>Asst. Prof. İdeal Beraa Y.KARTAL</w:t>
            </w:r>
          </w:p>
          <w:p w14:paraId="3F12342A" w14:textId="77777777" w:rsidR="001049FF" w:rsidRPr="001049FF" w:rsidRDefault="001049FF" w:rsidP="001049FF">
            <w:pPr>
              <w:rPr>
                <w:rFonts w:ascii="Calibri" w:hAnsi="Calibri" w:cs="Calibri"/>
                <w:sz w:val="17"/>
                <w:szCs w:val="17"/>
                <w:lang w:val="en-US"/>
              </w:rPr>
            </w:pPr>
            <w:r w:rsidRPr="001049FF">
              <w:rPr>
                <w:rFonts w:ascii="Calibri" w:hAnsi="Calibri" w:cs="Calibri"/>
                <w:sz w:val="17"/>
                <w:szCs w:val="17"/>
                <w:lang w:val="en-US"/>
              </w:rPr>
              <w:t>Asst. Prof. Mehmet Akif NAS</w:t>
            </w:r>
          </w:p>
        </w:tc>
      </w:tr>
    </w:tbl>
    <w:p w14:paraId="1DCCE930" w14:textId="28888CB5" w:rsidR="00F23B2D" w:rsidRPr="000872B6" w:rsidRDefault="0094187C" w:rsidP="001F2B9E">
      <w:pPr>
        <w:spacing w:after="200" w:line="276" w:lineRule="auto"/>
        <w:jc w:val="center"/>
        <w:rPr>
          <w:rFonts w:asciiTheme="minorHAnsi" w:hAnsiTheme="minorHAnsi" w:cstheme="minorHAnsi"/>
          <w:b/>
        </w:rPr>
      </w:pPr>
      <w:r w:rsidRPr="000872B6">
        <w:rPr>
          <w:rFonts w:asciiTheme="minorHAnsi" w:hAnsiTheme="minorHAnsi" w:cstheme="minorHAnsi"/>
          <w:b/>
        </w:rPr>
        <w:br w:type="page"/>
      </w:r>
      <w:r w:rsidR="00924F96">
        <w:rPr>
          <w:rFonts w:asciiTheme="minorHAnsi" w:hAnsiTheme="minorHAnsi" w:cstheme="minorHAnsi"/>
          <w:b/>
        </w:rPr>
        <w:t>2024-2025</w:t>
      </w:r>
      <w:r w:rsidR="00DB751D">
        <w:rPr>
          <w:rFonts w:asciiTheme="minorHAnsi" w:hAnsiTheme="minorHAnsi" w:cstheme="minorHAnsi"/>
          <w:b/>
        </w:rPr>
        <w:t xml:space="preserve"> </w:t>
      </w:r>
      <w:r w:rsidR="00DB751D" w:rsidRPr="000872B6">
        <w:rPr>
          <w:rFonts w:asciiTheme="minorHAnsi" w:hAnsiTheme="minorHAnsi" w:cstheme="minorHAnsi"/>
          <w:b/>
        </w:rPr>
        <w:t>ACADEMIC YEAR. 6. CLASS</w:t>
      </w:r>
    </w:p>
    <w:p w14:paraId="591A9BD2" w14:textId="074D88A4" w:rsidR="005D756B" w:rsidRDefault="005D756B" w:rsidP="00297BF3">
      <w:pPr>
        <w:pStyle w:val="Balk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bookmarkStart w:id="314" w:name="_Toc115174887"/>
      <w:bookmarkStart w:id="315" w:name="_Toc487113032"/>
      <w:bookmarkStart w:id="316" w:name="_Toc489950047"/>
      <w:bookmarkStart w:id="317" w:name="_Toc517976331"/>
      <w:bookmarkStart w:id="318" w:name="_Toc49868109"/>
      <w:bookmarkStart w:id="319" w:name="_Toc49868213"/>
      <w:r w:rsidRPr="00297BF3">
        <w:rPr>
          <w:rFonts w:asciiTheme="minorHAnsi" w:hAnsiTheme="minorHAnsi" w:cstheme="minorHAnsi"/>
        </w:rPr>
        <w:t xml:space="preserve">ANESTHESIOLOGY AND REANIMATION </w:t>
      </w:r>
      <w:r w:rsidR="00E11B5D" w:rsidRPr="009F5D77">
        <w:rPr>
          <w:rFonts w:asciiTheme="minorHAnsi" w:hAnsiTheme="minorHAnsi" w:cstheme="minorHAnsi"/>
          <w:color w:val="212121"/>
          <w:lang w:val="en"/>
        </w:rPr>
        <w:t>INTERNSHIP</w:t>
      </w:r>
      <w:r w:rsidR="00E11B5D" w:rsidRPr="009F5D77">
        <w:rPr>
          <w:rFonts w:asciiTheme="minorHAnsi" w:hAnsiTheme="minorHAnsi" w:cstheme="minorHAnsi"/>
          <w:color w:val="212121"/>
          <w:sz w:val="26"/>
          <w:szCs w:val="20"/>
          <w:lang w:val="en"/>
        </w:rPr>
        <w:t xml:space="preserve"> </w:t>
      </w:r>
      <w:r w:rsidR="00E11B5D" w:rsidRPr="009F5D77">
        <w:rPr>
          <w:rFonts w:asciiTheme="minorHAnsi" w:hAnsiTheme="minorHAnsi" w:cstheme="minorHAnsi"/>
        </w:rPr>
        <w:t>PROGRAM</w:t>
      </w:r>
      <w:bookmarkEnd w:id="314"/>
      <w:r w:rsidR="00E11B5D" w:rsidRPr="00297BF3">
        <w:rPr>
          <w:rFonts w:asciiTheme="minorHAnsi" w:hAnsiTheme="minorHAnsi" w:cstheme="minorHAnsi"/>
        </w:rPr>
        <w:t xml:space="preserve"> </w:t>
      </w:r>
      <w:bookmarkEnd w:id="302"/>
      <w:bookmarkEnd w:id="303"/>
      <w:bookmarkEnd w:id="304"/>
      <w:bookmarkEnd w:id="305"/>
      <w:bookmarkEnd w:id="306"/>
      <w:bookmarkEnd w:id="307"/>
      <w:bookmarkEnd w:id="315"/>
      <w:bookmarkEnd w:id="316"/>
      <w:bookmarkEnd w:id="317"/>
      <w:bookmarkEnd w:id="318"/>
      <w:bookmarkEnd w:id="319"/>
    </w:p>
    <w:tbl>
      <w:tblPr>
        <w:tblW w:w="5307" w:type="pct"/>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CellMar>
          <w:left w:w="0" w:type="dxa"/>
          <w:right w:w="0" w:type="dxa"/>
        </w:tblCellMar>
        <w:tblLook w:val="04A0" w:firstRow="1" w:lastRow="0" w:firstColumn="1" w:lastColumn="0" w:noHBand="0" w:noVBand="1"/>
      </w:tblPr>
      <w:tblGrid>
        <w:gridCol w:w="1198"/>
        <w:gridCol w:w="4751"/>
        <w:gridCol w:w="992"/>
        <w:gridCol w:w="2978"/>
      </w:tblGrid>
      <w:tr w:rsidR="007A14F0" w:rsidRPr="00031573" w14:paraId="24470F46" w14:textId="77777777" w:rsidTr="00685A98">
        <w:trPr>
          <w:trHeight w:val="20"/>
          <w:tblHeader/>
        </w:trPr>
        <w:tc>
          <w:tcPr>
            <w:tcW w:w="604" w:type="pct"/>
            <w:shd w:val="clear" w:color="auto" w:fill="B6DDE8" w:themeFill="accent5" w:themeFillTint="66"/>
            <w:tcMar>
              <w:top w:w="0" w:type="dxa"/>
              <w:left w:w="108" w:type="dxa"/>
              <w:bottom w:w="0" w:type="dxa"/>
              <w:right w:w="108" w:type="dxa"/>
            </w:tcMar>
            <w:vAlign w:val="center"/>
            <w:hideMark/>
          </w:tcPr>
          <w:p w14:paraId="2003E546" w14:textId="734E13A3" w:rsidR="007A14F0" w:rsidRPr="00031573" w:rsidRDefault="007A14F0" w:rsidP="007A14F0">
            <w:pPr>
              <w:rPr>
                <w:rFonts w:asciiTheme="minorHAnsi" w:hAnsiTheme="minorHAnsi" w:cstheme="minorHAnsi"/>
                <w:b/>
                <w:color w:val="000000" w:themeColor="text1"/>
                <w:sz w:val="18"/>
                <w:szCs w:val="18"/>
              </w:rPr>
            </w:pPr>
            <w:proofErr w:type="spellStart"/>
            <w:r w:rsidRPr="008E39D4">
              <w:rPr>
                <w:rFonts w:asciiTheme="minorHAnsi" w:hAnsiTheme="minorHAnsi" w:cstheme="minorHAnsi"/>
                <w:b/>
                <w:color w:val="000000"/>
                <w:sz w:val="18"/>
                <w:szCs w:val="18"/>
              </w:rPr>
              <w:t>Days</w:t>
            </w:r>
            <w:proofErr w:type="spellEnd"/>
          </w:p>
        </w:tc>
        <w:tc>
          <w:tcPr>
            <w:tcW w:w="2395" w:type="pct"/>
            <w:shd w:val="clear" w:color="auto" w:fill="B6DDE8" w:themeFill="accent5" w:themeFillTint="66"/>
            <w:tcMar>
              <w:top w:w="0" w:type="dxa"/>
              <w:left w:w="108" w:type="dxa"/>
              <w:bottom w:w="0" w:type="dxa"/>
              <w:right w:w="108" w:type="dxa"/>
            </w:tcMar>
            <w:hideMark/>
          </w:tcPr>
          <w:p w14:paraId="507F65A7" w14:textId="5ECFE346" w:rsidR="007A14F0" w:rsidRPr="00031573" w:rsidRDefault="007A14F0" w:rsidP="007A14F0">
            <w:pPr>
              <w:rPr>
                <w:rFonts w:asciiTheme="minorHAnsi" w:hAnsiTheme="minorHAnsi" w:cstheme="minorHAnsi"/>
                <w:b/>
                <w:color w:val="000000" w:themeColor="text1"/>
                <w:sz w:val="18"/>
                <w:szCs w:val="18"/>
              </w:rPr>
            </w:pPr>
            <w:proofErr w:type="spellStart"/>
            <w:r w:rsidRPr="008E39D4">
              <w:rPr>
                <w:rFonts w:asciiTheme="minorHAnsi" w:hAnsiTheme="minorHAnsi" w:cstheme="minorHAnsi"/>
                <w:b/>
                <w:sz w:val="18"/>
                <w:szCs w:val="18"/>
              </w:rPr>
              <w:t>Subject</w:t>
            </w:r>
            <w:proofErr w:type="spellEnd"/>
            <w:r w:rsidRPr="008E39D4">
              <w:rPr>
                <w:rFonts w:asciiTheme="minorHAnsi" w:hAnsiTheme="minorHAnsi" w:cstheme="minorHAnsi"/>
                <w:b/>
                <w:sz w:val="18"/>
                <w:szCs w:val="18"/>
              </w:rPr>
              <w:t xml:space="preserve"> of </w:t>
            </w:r>
            <w:proofErr w:type="spellStart"/>
            <w:r w:rsidRPr="008E39D4">
              <w:rPr>
                <w:rFonts w:asciiTheme="minorHAnsi" w:hAnsiTheme="minorHAnsi" w:cstheme="minorHAnsi"/>
                <w:b/>
                <w:sz w:val="18"/>
                <w:szCs w:val="18"/>
              </w:rPr>
              <w:t>The</w:t>
            </w:r>
            <w:proofErr w:type="spellEnd"/>
            <w:r w:rsidRPr="008E39D4">
              <w:rPr>
                <w:rFonts w:asciiTheme="minorHAnsi" w:hAnsiTheme="minorHAnsi" w:cstheme="minorHAnsi"/>
                <w:b/>
                <w:sz w:val="18"/>
                <w:szCs w:val="18"/>
              </w:rPr>
              <w:t xml:space="preserve"> </w:t>
            </w:r>
            <w:proofErr w:type="spellStart"/>
            <w:r w:rsidRPr="008E39D4">
              <w:rPr>
                <w:rFonts w:asciiTheme="minorHAnsi" w:hAnsiTheme="minorHAnsi" w:cstheme="minorHAnsi"/>
                <w:b/>
                <w:sz w:val="18"/>
                <w:szCs w:val="18"/>
              </w:rPr>
              <w:t>Lesson</w:t>
            </w:r>
            <w:proofErr w:type="spellEnd"/>
          </w:p>
        </w:tc>
        <w:tc>
          <w:tcPr>
            <w:tcW w:w="500" w:type="pct"/>
            <w:shd w:val="clear" w:color="auto" w:fill="B6DDE8" w:themeFill="accent5" w:themeFillTint="66"/>
            <w:vAlign w:val="center"/>
            <w:hideMark/>
          </w:tcPr>
          <w:p w14:paraId="426B8C7D" w14:textId="32829C48" w:rsidR="007A14F0" w:rsidRPr="00031573" w:rsidRDefault="007A14F0" w:rsidP="007A14F0">
            <w:pPr>
              <w:rPr>
                <w:rFonts w:asciiTheme="minorHAnsi" w:hAnsiTheme="minorHAnsi" w:cstheme="minorHAnsi"/>
                <w:b/>
                <w:color w:val="000000" w:themeColor="text1"/>
                <w:sz w:val="18"/>
                <w:szCs w:val="18"/>
              </w:rPr>
            </w:pPr>
            <w:proofErr w:type="spellStart"/>
            <w:r w:rsidRPr="008E39D4">
              <w:rPr>
                <w:rFonts w:asciiTheme="minorHAnsi" w:hAnsiTheme="minorHAnsi" w:cstheme="minorHAnsi"/>
                <w:b/>
                <w:sz w:val="18"/>
                <w:szCs w:val="18"/>
              </w:rPr>
              <w:t>Lesson</w:t>
            </w:r>
            <w:proofErr w:type="spellEnd"/>
            <w:r w:rsidRPr="008E39D4">
              <w:rPr>
                <w:rFonts w:asciiTheme="minorHAnsi" w:hAnsiTheme="minorHAnsi" w:cstheme="minorHAnsi"/>
                <w:b/>
                <w:sz w:val="18"/>
                <w:szCs w:val="18"/>
              </w:rPr>
              <w:t xml:space="preserve"> Time</w:t>
            </w:r>
          </w:p>
        </w:tc>
        <w:tc>
          <w:tcPr>
            <w:tcW w:w="1501" w:type="pct"/>
            <w:shd w:val="clear" w:color="auto" w:fill="B6DDE8" w:themeFill="accent5" w:themeFillTint="66"/>
            <w:tcMar>
              <w:top w:w="0" w:type="dxa"/>
              <w:left w:w="108" w:type="dxa"/>
              <w:bottom w:w="0" w:type="dxa"/>
              <w:right w:w="108" w:type="dxa"/>
            </w:tcMar>
            <w:vAlign w:val="center"/>
            <w:hideMark/>
          </w:tcPr>
          <w:p w14:paraId="32F96290" w14:textId="6E661ECC" w:rsidR="007A14F0" w:rsidRPr="00031573" w:rsidRDefault="007A14F0" w:rsidP="007A14F0">
            <w:pPr>
              <w:rPr>
                <w:rFonts w:asciiTheme="minorHAnsi" w:hAnsiTheme="minorHAnsi" w:cstheme="minorHAnsi"/>
                <w:b/>
                <w:color w:val="000000" w:themeColor="text1"/>
                <w:sz w:val="18"/>
                <w:szCs w:val="18"/>
              </w:rPr>
            </w:pPr>
            <w:proofErr w:type="spellStart"/>
            <w:r w:rsidRPr="008E39D4">
              <w:rPr>
                <w:rFonts w:asciiTheme="minorHAnsi" w:hAnsiTheme="minorHAnsi" w:cstheme="minorHAnsi"/>
                <w:b/>
                <w:sz w:val="18"/>
                <w:szCs w:val="18"/>
              </w:rPr>
              <w:t>Teaching</w:t>
            </w:r>
            <w:proofErr w:type="spellEnd"/>
            <w:r w:rsidRPr="008E39D4">
              <w:rPr>
                <w:rFonts w:asciiTheme="minorHAnsi" w:hAnsiTheme="minorHAnsi" w:cstheme="minorHAnsi"/>
                <w:b/>
                <w:sz w:val="18"/>
                <w:szCs w:val="18"/>
              </w:rPr>
              <w:t xml:space="preserve"> </w:t>
            </w:r>
            <w:proofErr w:type="spellStart"/>
            <w:r w:rsidRPr="008E39D4">
              <w:rPr>
                <w:rFonts w:asciiTheme="minorHAnsi" w:hAnsiTheme="minorHAnsi" w:cstheme="minorHAnsi"/>
                <w:b/>
                <w:sz w:val="18"/>
                <w:szCs w:val="18"/>
              </w:rPr>
              <w:t>Staff</w:t>
            </w:r>
            <w:proofErr w:type="spellEnd"/>
          </w:p>
        </w:tc>
      </w:tr>
      <w:tr w:rsidR="00031573" w:rsidRPr="00031573" w14:paraId="4F659FA0" w14:textId="77777777" w:rsidTr="00685A98">
        <w:trPr>
          <w:trHeight w:val="20"/>
        </w:trPr>
        <w:tc>
          <w:tcPr>
            <w:tcW w:w="604" w:type="pct"/>
            <w:vMerge w:val="restart"/>
            <w:tcMar>
              <w:top w:w="0" w:type="dxa"/>
              <w:left w:w="108" w:type="dxa"/>
              <w:bottom w:w="0" w:type="dxa"/>
              <w:right w:w="108" w:type="dxa"/>
            </w:tcMar>
            <w:vAlign w:val="center"/>
            <w:hideMark/>
          </w:tcPr>
          <w:p w14:paraId="5521A58E" w14:textId="77777777" w:rsidR="00031573" w:rsidRPr="00031573" w:rsidRDefault="00031573" w:rsidP="00031573">
            <w:pPr>
              <w:rPr>
                <w:rFonts w:asciiTheme="minorHAnsi" w:hAnsiTheme="minorHAnsi" w:cstheme="minorHAnsi"/>
                <w:b/>
                <w:color w:val="000000" w:themeColor="text1"/>
                <w:sz w:val="18"/>
                <w:szCs w:val="18"/>
              </w:rPr>
            </w:pPr>
            <w:proofErr w:type="spellStart"/>
            <w:r w:rsidRPr="00031573">
              <w:rPr>
                <w:rFonts w:asciiTheme="minorHAnsi" w:hAnsiTheme="minorHAnsi" w:cstheme="minorHAnsi"/>
                <w:b/>
                <w:color w:val="000000" w:themeColor="text1"/>
                <w:sz w:val="18"/>
                <w:szCs w:val="18"/>
              </w:rPr>
              <w:t>Monday</w:t>
            </w:r>
            <w:proofErr w:type="spellEnd"/>
          </w:p>
        </w:tc>
        <w:tc>
          <w:tcPr>
            <w:tcW w:w="4396" w:type="pct"/>
            <w:gridSpan w:val="3"/>
            <w:shd w:val="clear" w:color="auto" w:fill="D9D9D9" w:themeFill="background1" w:themeFillShade="D9"/>
            <w:tcMar>
              <w:top w:w="0" w:type="dxa"/>
              <w:left w:w="108" w:type="dxa"/>
              <w:bottom w:w="0" w:type="dxa"/>
              <w:right w:w="108" w:type="dxa"/>
            </w:tcMar>
            <w:vAlign w:val="center"/>
            <w:hideMark/>
          </w:tcPr>
          <w:p w14:paraId="06D90A1D" w14:textId="00245952" w:rsidR="00031573" w:rsidRPr="00031573" w:rsidRDefault="00031573" w:rsidP="00031573">
            <w:pPr>
              <w:jc w:val="center"/>
              <w:rPr>
                <w:rFonts w:asciiTheme="minorHAnsi" w:hAnsiTheme="minorHAnsi" w:cstheme="minorHAnsi"/>
                <w:color w:val="000000" w:themeColor="text1"/>
                <w:sz w:val="18"/>
                <w:szCs w:val="18"/>
              </w:rPr>
            </w:pPr>
            <w:r>
              <w:rPr>
                <w:rFonts w:asciiTheme="minorHAnsi" w:hAnsiTheme="minorHAnsi" w:cstheme="minorHAnsi"/>
                <w:b/>
                <w:sz w:val="18"/>
                <w:szCs w:val="18"/>
                <w:lang w:val="en-US"/>
              </w:rPr>
              <w:t>1</w:t>
            </w:r>
            <w:r w:rsidRPr="008E39D4">
              <w:rPr>
                <w:rFonts w:asciiTheme="minorHAnsi" w:hAnsiTheme="minorHAnsi" w:cstheme="minorHAnsi"/>
                <w:b/>
                <w:sz w:val="18"/>
                <w:szCs w:val="18"/>
                <w:lang w:val="en-US"/>
              </w:rPr>
              <w:t>. Week</w:t>
            </w:r>
          </w:p>
        </w:tc>
      </w:tr>
      <w:tr w:rsidR="00031573" w:rsidRPr="00031573" w14:paraId="46A013BF" w14:textId="77777777" w:rsidTr="00685A98">
        <w:trPr>
          <w:trHeight w:val="20"/>
        </w:trPr>
        <w:tc>
          <w:tcPr>
            <w:tcW w:w="0" w:type="auto"/>
            <w:vMerge/>
            <w:vAlign w:val="center"/>
            <w:hideMark/>
          </w:tcPr>
          <w:p w14:paraId="08A99399"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hideMark/>
          </w:tcPr>
          <w:p w14:paraId="6C8FF938" w14:textId="77777777" w:rsidR="00031573" w:rsidRPr="00031573" w:rsidRDefault="00031573" w:rsidP="00AD38B9">
            <w:pPr>
              <w:rPr>
                <w:rFonts w:asciiTheme="minorHAnsi" w:hAnsiTheme="minorHAnsi" w:cstheme="minorHAnsi"/>
                <w:sz w:val="18"/>
                <w:szCs w:val="18"/>
              </w:rPr>
            </w:pPr>
            <w:r w:rsidRPr="00031573">
              <w:rPr>
                <w:rFonts w:asciiTheme="minorHAnsi" w:hAnsiTheme="minorHAnsi" w:cstheme="minorHAnsi"/>
                <w:bCs/>
                <w:sz w:val="18"/>
                <w:szCs w:val="18"/>
              </w:rPr>
              <w:t xml:space="preserve">Information about </w:t>
            </w:r>
            <w:proofErr w:type="spellStart"/>
            <w:r w:rsidRPr="00031573">
              <w:rPr>
                <w:rFonts w:asciiTheme="minorHAnsi" w:hAnsiTheme="minorHAnsi" w:cstheme="minorHAnsi"/>
                <w:bCs/>
                <w:sz w:val="18"/>
                <w:szCs w:val="18"/>
              </w:rPr>
              <w:t>Internship</w:t>
            </w:r>
            <w:proofErr w:type="spellEnd"/>
            <w:r w:rsidRPr="00031573">
              <w:rPr>
                <w:rFonts w:asciiTheme="minorHAnsi" w:hAnsiTheme="minorHAnsi" w:cstheme="minorHAnsi"/>
                <w:bCs/>
                <w:sz w:val="18"/>
                <w:szCs w:val="18"/>
              </w:rPr>
              <w:t xml:space="preserve"> and </w:t>
            </w:r>
            <w:proofErr w:type="spellStart"/>
            <w:r w:rsidRPr="00031573">
              <w:rPr>
                <w:rFonts w:asciiTheme="minorHAnsi" w:hAnsiTheme="minorHAnsi" w:cstheme="minorHAnsi"/>
                <w:bCs/>
                <w:sz w:val="18"/>
                <w:szCs w:val="18"/>
              </w:rPr>
              <w:t>Ethical</w:t>
            </w:r>
            <w:proofErr w:type="spellEnd"/>
            <w:r w:rsidRPr="00031573">
              <w:rPr>
                <w:rFonts w:asciiTheme="minorHAnsi" w:hAnsiTheme="minorHAnsi" w:cstheme="minorHAnsi"/>
                <w:bCs/>
                <w:sz w:val="18"/>
                <w:szCs w:val="18"/>
              </w:rPr>
              <w:t xml:space="preserve"> and Professional </w:t>
            </w:r>
            <w:proofErr w:type="spellStart"/>
            <w:r w:rsidRPr="00031573">
              <w:rPr>
                <w:rFonts w:asciiTheme="minorHAnsi" w:hAnsiTheme="minorHAnsi" w:cstheme="minorHAnsi"/>
                <w:bCs/>
                <w:sz w:val="18"/>
                <w:szCs w:val="18"/>
              </w:rPr>
              <w:t>Values</w:t>
            </w:r>
            <w:proofErr w:type="spellEnd"/>
            <w:r w:rsidRPr="00031573">
              <w:rPr>
                <w:rFonts w:asciiTheme="minorHAnsi" w:hAnsiTheme="minorHAnsi" w:cstheme="minorHAnsi"/>
                <w:bCs/>
                <w:sz w:val="18"/>
                <w:szCs w:val="18"/>
              </w:rPr>
              <w:t xml:space="preserve"> in </w:t>
            </w:r>
            <w:proofErr w:type="spellStart"/>
            <w:r w:rsidRPr="00031573">
              <w:rPr>
                <w:rFonts w:asciiTheme="minorHAnsi" w:hAnsiTheme="minorHAnsi" w:cstheme="minorHAnsi"/>
                <w:bCs/>
                <w:sz w:val="18"/>
                <w:szCs w:val="18"/>
              </w:rPr>
              <w:t>Clinical</w:t>
            </w:r>
            <w:proofErr w:type="spellEnd"/>
            <w:r w:rsidRPr="00031573">
              <w:rPr>
                <w:rFonts w:asciiTheme="minorHAnsi" w:hAnsiTheme="minorHAnsi" w:cstheme="minorHAnsi"/>
                <w:bCs/>
                <w:sz w:val="18"/>
                <w:szCs w:val="18"/>
              </w:rPr>
              <w:t xml:space="preserve"> </w:t>
            </w:r>
            <w:proofErr w:type="spellStart"/>
            <w:r w:rsidRPr="00031573">
              <w:rPr>
                <w:rFonts w:asciiTheme="minorHAnsi" w:hAnsiTheme="minorHAnsi" w:cstheme="minorHAnsi"/>
                <w:bCs/>
                <w:sz w:val="18"/>
                <w:szCs w:val="18"/>
              </w:rPr>
              <w:t>Practices</w:t>
            </w:r>
            <w:proofErr w:type="spellEnd"/>
          </w:p>
        </w:tc>
        <w:tc>
          <w:tcPr>
            <w:tcW w:w="500" w:type="pct"/>
            <w:vAlign w:val="center"/>
            <w:hideMark/>
          </w:tcPr>
          <w:p w14:paraId="6A58D2BA"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08:00 - 09.00</w:t>
            </w:r>
          </w:p>
        </w:tc>
        <w:tc>
          <w:tcPr>
            <w:tcW w:w="1501" w:type="pct"/>
            <w:tcMar>
              <w:top w:w="0" w:type="dxa"/>
              <w:left w:w="108" w:type="dxa"/>
              <w:bottom w:w="0" w:type="dxa"/>
              <w:right w:w="108" w:type="dxa"/>
            </w:tcMar>
            <w:vAlign w:val="center"/>
          </w:tcPr>
          <w:p w14:paraId="6C990D4C" w14:textId="77777777" w:rsidR="00031573" w:rsidRPr="00031573" w:rsidRDefault="00031573" w:rsidP="00AD38B9">
            <w:pPr>
              <w:tabs>
                <w:tab w:val="left" w:pos="269"/>
                <w:tab w:val="left" w:pos="454"/>
              </w:tabs>
              <w:rPr>
                <w:rFonts w:asciiTheme="minorHAnsi" w:hAnsiTheme="minorHAnsi" w:cstheme="minorHAnsi"/>
                <w:color w:val="000000" w:themeColor="text1"/>
                <w:sz w:val="18"/>
                <w:szCs w:val="18"/>
              </w:rPr>
            </w:pPr>
            <w:proofErr w:type="spellStart"/>
            <w:r w:rsidRPr="00031573">
              <w:rPr>
                <w:rFonts w:asciiTheme="minorHAnsi" w:hAnsiTheme="minorHAnsi" w:cstheme="minorHAnsi"/>
                <w:color w:val="000000" w:themeColor="text1"/>
                <w:sz w:val="18"/>
                <w:szCs w:val="18"/>
              </w:rPr>
              <w:t>Head</w:t>
            </w:r>
            <w:proofErr w:type="spellEnd"/>
            <w:r w:rsidRPr="00031573">
              <w:rPr>
                <w:rFonts w:asciiTheme="minorHAnsi" w:hAnsiTheme="minorHAnsi" w:cstheme="minorHAnsi"/>
                <w:color w:val="000000" w:themeColor="text1"/>
                <w:sz w:val="18"/>
                <w:szCs w:val="18"/>
              </w:rPr>
              <w:t xml:space="preserve"> of </w:t>
            </w:r>
            <w:proofErr w:type="spellStart"/>
            <w:r w:rsidRPr="00031573">
              <w:rPr>
                <w:rFonts w:asciiTheme="minorHAnsi" w:hAnsiTheme="minorHAnsi" w:cstheme="minorHAnsi"/>
                <w:color w:val="000000" w:themeColor="text1"/>
                <w:sz w:val="18"/>
                <w:szCs w:val="18"/>
              </w:rPr>
              <w:t>Department</w:t>
            </w:r>
            <w:proofErr w:type="spellEnd"/>
            <w:r w:rsidRPr="00031573">
              <w:rPr>
                <w:rFonts w:asciiTheme="minorHAnsi" w:hAnsiTheme="minorHAnsi" w:cstheme="minorHAnsi"/>
                <w:color w:val="000000" w:themeColor="text1"/>
                <w:sz w:val="18"/>
                <w:szCs w:val="18"/>
              </w:rPr>
              <w:t xml:space="preserve"> </w:t>
            </w:r>
            <w:proofErr w:type="spellStart"/>
            <w:r w:rsidRPr="00031573">
              <w:rPr>
                <w:rFonts w:asciiTheme="minorHAnsi" w:hAnsiTheme="minorHAnsi" w:cstheme="minorHAnsi"/>
                <w:color w:val="000000" w:themeColor="text1"/>
                <w:sz w:val="18"/>
                <w:szCs w:val="18"/>
              </w:rPr>
              <w:t>or</w:t>
            </w:r>
            <w:proofErr w:type="spellEnd"/>
            <w:r w:rsidRPr="00031573">
              <w:rPr>
                <w:rFonts w:asciiTheme="minorHAnsi" w:hAnsiTheme="minorHAnsi" w:cstheme="minorHAnsi"/>
                <w:color w:val="000000" w:themeColor="text1"/>
                <w:sz w:val="18"/>
                <w:szCs w:val="18"/>
              </w:rPr>
              <w:t xml:space="preserve"> </w:t>
            </w:r>
            <w:proofErr w:type="spellStart"/>
            <w:r w:rsidRPr="00031573">
              <w:rPr>
                <w:rFonts w:asciiTheme="minorHAnsi" w:hAnsiTheme="minorHAnsi" w:cstheme="minorHAnsi"/>
                <w:color w:val="000000" w:themeColor="text1"/>
                <w:sz w:val="18"/>
                <w:szCs w:val="18"/>
              </w:rPr>
              <w:t>Internship</w:t>
            </w:r>
            <w:proofErr w:type="spellEnd"/>
            <w:r w:rsidRPr="00031573">
              <w:rPr>
                <w:rFonts w:asciiTheme="minorHAnsi" w:hAnsiTheme="minorHAnsi" w:cstheme="minorHAnsi"/>
                <w:color w:val="000000" w:themeColor="text1"/>
                <w:sz w:val="18"/>
                <w:szCs w:val="18"/>
              </w:rPr>
              <w:t xml:space="preserve"> </w:t>
            </w:r>
            <w:proofErr w:type="spellStart"/>
            <w:r w:rsidRPr="00031573">
              <w:rPr>
                <w:rFonts w:asciiTheme="minorHAnsi" w:hAnsiTheme="minorHAnsi" w:cstheme="minorHAnsi"/>
                <w:color w:val="000000" w:themeColor="text1"/>
                <w:sz w:val="18"/>
                <w:szCs w:val="18"/>
              </w:rPr>
              <w:t>Supervisor</w:t>
            </w:r>
            <w:proofErr w:type="spellEnd"/>
          </w:p>
        </w:tc>
      </w:tr>
      <w:tr w:rsidR="00031573" w:rsidRPr="00031573" w14:paraId="0F0E5080" w14:textId="77777777" w:rsidTr="00685A98">
        <w:trPr>
          <w:trHeight w:val="20"/>
        </w:trPr>
        <w:tc>
          <w:tcPr>
            <w:tcW w:w="0" w:type="auto"/>
            <w:vMerge/>
            <w:vAlign w:val="center"/>
            <w:hideMark/>
          </w:tcPr>
          <w:p w14:paraId="06225909"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6EBE6F28" w14:textId="77777777" w:rsidR="00031573" w:rsidRPr="00031573" w:rsidRDefault="00031573" w:rsidP="00AD38B9">
            <w:pPr>
              <w:rPr>
                <w:rFonts w:asciiTheme="minorHAnsi" w:hAnsiTheme="minorHAnsi" w:cstheme="minorHAnsi"/>
                <w:sz w:val="18"/>
                <w:szCs w:val="18"/>
              </w:rPr>
            </w:pPr>
            <w:r w:rsidRPr="00031573">
              <w:rPr>
                <w:rFonts w:asciiTheme="minorHAnsi" w:hAnsiTheme="minorHAnsi" w:cstheme="minorHAnsi"/>
                <w:sz w:val="18"/>
                <w:szCs w:val="18"/>
              </w:rPr>
              <w:t xml:space="preserve">General </w:t>
            </w:r>
            <w:proofErr w:type="spellStart"/>
            <w:r w:rsidRPr="00031573">
              <w:rPr>
                <w:rFonts w:asciiTheme="minorHAnsi" w:hAnsiTheme="minorHAnsi" w:cstheme="minorHAnsi"/>
                <w:sz w:val="18"/>
                <w:szCs w:val="18"/>
              </w:rPr>
              <w:t>Anesthetics</w:t>
            </w:r>
            <w:proofErr w:type="spellEnd"/>
          </w:p>
        </w:tc>
        <w:tc>
          <w:tcPr>
            <w:tcW w:w="500" w:type="pct"/>
            <w:vAlign w:val="center"/>
            <w:hideMark/>
          </w:tcPr>
          <w:p w14:paraId="1ABB36E9"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09.30-10.30</w:t>
            </w:r>
          </w:p>
        </w:tc>
        <w:tc>
          <w:tcPr>
            <w:tcW w:w="1501" w:type="pct"/>
            <w:tcMar>
              <w:top w:w="0" w:type="dxa"/>
              <w:left w:w="108" w:type="dxa"/>
              <w:bottom w:w="0" w:type="dxa"/>
              <w:right w:w="108" w:type="dxa"/>
            </w:tcMar>
            <w:vAlign w:val="center"/>
          </w:tcPr>
          <w:p w14:paraId="1B365958" w14:textId="77777777" w:rsidR="00031573" w:rsidRPr="00031573" w:rsidRDefault="00031573" w:rsidP="00AD38B9">
            <w:pP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Prof. Dr. Hüsnü KÜRŞAD</w:t>
            </w:r>
          </w:p>
        </w:tc>
      </w:tr>
      <w:tr w:rsidR="00031573" w:rsidRPr="00031573" w14:paraId="56AFD383" w14:textId="77777777" w:rsidTr="00685A98">
        <w:trPr>
          <w:trHeight w:val="20"/>
        </w:trPr>
        <w:tc>
          <w:tcPr>
            <w:tcW w:w="0" w:type="auto"/>
            <w:vMerge/>
            <w:vAlign w:val="center"/>
            <w:hideMark/>
          </w:tcPr>
          <w:p w14:paraId="3332F593"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4503CF49" w14:textId="77777777" w:rsidR="00031573" w:rsidRPr="00031573" w:rsidRDefault="00031573" w:rsidP="00AD38B9">
            <w:pPr>
              <w:rPr>
                <w:rFonts w:asciiTheme="minorHAnsi" w:hAnsiTheme="minorHAnsi" w:cstheme="minorHAnsi"/>
                <w:sz w:val="18"/>
                <w:szCs w:val="18"/>
              </w:rPr>
            </w:pPr>
            <w:proofErr w:type="spellStart"/>
            <w:r w:rsidRPr="00031573">
              <w:rPr>
                <w:rFonts w:asciiTheme="minorHAnsi" w:hAnsiTheme="minorHAnsi" w:cstheme="minorHAnsi"/>
                <w:sz w:val="18"/>
                <w:szCs w:val="18"/>
              </w:rPr>
              <w:t>Intensive</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Care</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Visit</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vAlign w:val="center"/>
            <w:hideMark/>
          </w:tcPr>
          <w:p w14:paraId="3E33F6EA"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10.30-12.00</w:t>
            </w:r>
          </w:p>
        </w:tc>
        <w:tc>
          <w:tcPr>
            <w:tcW w:w="1501" w:type="pct"/>
            <w:tcMar>
              <w:top w:w="0" w:type="dxa"/>
              <w:left w:w="108" w:type="dxa"/>
              <w:bottom w:w="0" w:type="dxa"/>
              <w:right w:w="108" w:type="dxa"/>
            </w:tcMar>
            <w:vAlign w:val="center"/>
          </w:tcPr>
          <w:p w14:paraId="6A944F37" w14:textId="77777777" w:rsidR="00031573" w:rsidRPr="00031573" w:rsidRDefault="00031573" w:rsidP="00AD38B9">
            <w:pPr>
              <w:rPr>
                <w:rFonts w:asciiTheme="minorHAnsi" w:hAnsiTheme="minorHAnsi" w:cstheme="minorHAnsi"/>
                <w:color w:val="000000" w:themeColor="text1"/>
                <w:sz w:val="18"/>
                <w:szCs w:val="18"/>
              </w:rPr>
            </w:pPr>
          </w:p>
        </w:tc>
      </w:tr>
      <w:tr w:rsidR="00031573" w:rsidRPr="00031573" w14:paraId="321F4291" w14:textId="77777777" w:rsidTr="00685A98">
        <w:trPr>
          <w:trHeight w:val="20"/>
        </w:trPr>
        <w:tc>
          <w:tcPr>
            <w:tcW w:w="0" w:type="auto"/>
            <w:vMerge/>
            <w:vAlign w:val="center"/>
            <w:hideMark/>
          </w:tcPr>
          <w:p w14:paraId="32521CF6"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132DD114" w14:textId="77777777" w:rsidR="00031573" w:rsidRPr="00031573" w:rsidRDefault="00031573" w:rsidP="00AD38B9">
            <w:pPr>
              <w:tabs>
                <w:tab w:val="left" w:pos="41"/>
                <w:tab w:val="left" w:pos="283"/>
              </w:tabs>
              <w:rPr>
                <w:rFonts w:asciiTheme="minorHAnsi" w:hAnsiTheme="minorHAnsi" w:cstheme="minorHAnsi"/>
                <w:sz w:val="18"/>
                <w:szCs w:val="18"/>
              </w:rPr>
            </w:pPr>
            <w:r w:rsidRPr="00031573">
              <w:rPr>
                <w:rFonts w:asciiTheme="minorHAnsi" w:hAnsiTheme="minorHAnsi" w:cstheme="minorHAnsi"/>
                <w:sz w:val="18"/>
                <w:szCs w:val="18"/>
              </w:rPr>
              <w:t xml:space="preserve">Operating </w:t>
            </w:r>
            <w:proofErr w:type="spellStart"/>
            <w:r w:rsidRPr="00031573">
              <w:rPr>
                <w:rFonts w:asciiTheme="minorHAnsi" w:hAnsiTheme="minorHAnsi" w:cstheme="minorHAnsi"/>
                <w:sz w:val="18"/>
                <w:szCs w:val="18"/>
              </w:rPr>
              <w:t>Room</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Patient</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Follow-up</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vAlign w:val="center"/>
            <w:hideMark/>
          </w:tcPr>
          <w:p w14:paraId="5FBA9939"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13.30-16.00</w:t>
            </w:r>
          </w:p>
        </w:tc>
        <w:tc>
          <w:tcPr>
            <w:tcW w:w="1501" w:type="pct"/>
            <w:tcMar>
              <w:top w:w="0" w:type="dxa"/>
              <w:left w:w="108" w:type="dxa"/>
              <w:bottom w:w="0" w:type="dxa"/>
              <w:right w:w="108" w:type="dxa"/>
            </w:tcMar>
            <w:vAlign w:val="center"/>
          </w:tcPr>
          <w:p w14:paraId="1494F8F3" w14:textId="77777777" w:rsidR="00031573" w:rsidRPr="00031573" w:rsidRDefault="00031573" w:rsidP="00AD38B9">
            <w:pPr>
              <w:tabs>
                <w:tab w:val="left" w:pos="269"/>
                <w:tab w:val="left" w:pos="454"/>
              </w:tabs>
              <w:rPr>
                <w:rFonts w:asciiTheme="minorHAnsi" w:hAnsiTheme="minorHAnsi" w:cstheme="minorHAnsi"/>
                <w:color w:val="000000" w:themeColor="text1"/>
                <w:sz w:val="18"/>
                <w:szCs w:val="18"/>
              </w:rPr>
            </w:pPr>
          </w:p>
        </w:tc>
      </w:tr>
      <w:tr w:rsidR="00031573" w:rsidRPr="00031573" w14:paraId="163725AF" w14:textId="77777777" w:rsidTr="00685A98">
        <w:trPr>
          <w:trHeight w:val="449"/>
        </w:trPr>
        <w:tc>
          <w:tcPr>
            <w:tcW w:w="604" w:type="pct"/>
            <w:vMerge w:val="restart"/>
            <w:tcMar>
              <w:top w:w="0" w:type="dxa"/>
              <w:left w:w="108" w:type="dxa"/>
              <w:bottom w:w="0" w:type="dxa"/>
              <w:right w:w="108" w:type="dxa"/>
            </w:tcMar>
            <w:vAlign w:val="center"/>
            <w:hideMark/>
          </w:tcPr>
          <w:p w14:paraId="744988AB" w14:textId="77777777" w:rsidR="00031573" w:rsidRPr="00031573" w:rsidRDefault="00031573" w:rsidP="00AD38B9">
            <w:pPr>
              <w:rPr>
                <w:rFonts w:asciiTheme="minorHAnsi" w:hAnsiTheme="minorHAnsi" w:cstheme="minorHAnsi"/>
                <w:b/>
                <w:color w:val="000000" w:themeColor="text1"/>
                <w:sz w:val="18"/>
                <w:szCs w:val="18"/>
              </w:rPr>
            </w:pPr>
            <w:proofErr w:type="spellStart"/>
            <w:r w:rsidRPr="00031573">
              <w:rPr>
                <w:rFonts w:asciiTheme="minorHAnsi" w:hAnsiTheme="minorHAnsi" w:cstheme="minorHAnsi"/>
                <w:b/>
                <w:color w:val="000000" w:themeColor="text1"/>
                <w:sz w:val="18"/>
                <w:szCs w:val="18"/>
              </w:rPr>
              <w:t>Tuesday</w:t>
            </w:r>
            <w:proofErr w:type="spellEnd"/>
          </w:p>
        </w:tc>
        <w:tc>
          <w:tcPr>
            <w:tcW w:w="2395" w:type="pct"/>
            <w:shd w:val="clear" w:color="auto" w:fill="auto"/>
            <w:tcMar>
              <w:top w:w="0" w:type="dxa"/>
              <w:left w:w="108" w:type="dxa"/>
              <w:bottom w:w="0" w:type="dxa"/>
              <w:right w:w="108" w:type="dxa"/>
            </w:tcMar>
            <w:vAlign w:val="center"/>
            <w:hideMark/>
          </w:tcPr>
          <w:p w14:paraId="440CF9B6" w14:textId="03E6739E" w:rsidR="00031573" w:rsidRPr="00031573" w:rsidRDefault="00031573" w:rsidP="00AD38B9">
            <w:pPr>
              <w:tabs>
                <w:tab w:val="left" w:pos="41"/>
                <w:tab w:val="left" w:pos="283"/>
              </w:tabs>
              <w:rPr>
                <w:rFonts w:asciiTheme="minorHAnsi" w:hAnsiTheme="minorHAnsi" w:cstheme="minorHAnsi"/>
                <w:sz w:val="18"/>
                <w:szCs w:val="18"/>
              </w:rPr>
            </w:pPr>
            <w:proofErr w:type="spellStart"/>
            <w:r w:rsidRPr="00031573">
              <w:rPr>
                <w:rFonts w:asciiTheme="minorHAnsi" w:hAnsiTheme="minorHAnsi" w:cstheme="minorHAnsi"/>
                <w:sz w:val="18"/>
                <w:szCs w:val="18"/>
              </w:rPr>
              <w:t>Communication</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with</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the</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intensive</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care</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patient</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the</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patient</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to</w:t>
            </w:r>
            <w:proofErr w:type="spellEnd"/>
            <w:r w:rsidRPr="00031573">
              <w:rPr>
                <w:rFonts w:asciiTheme="minorHAnsi" w:hAnsiTheme="minorHAnsi" w:cstheme="minorHAnsi"/>
                <w:sz w:val="18"/>
                <w:szCs w:val="18"/>
              </w:rPr>
              <w:t xml:space="preserve"> be </w:t>
            </w:r>
            <w:proofErr w:type="spellStart"/>
            <w:r w:rsidRPr="00031573">
              <w:rPr>
                <w:rFonts w:asciiTheme="minorHAnsi" w:hAnsiTheme="minorHAnsi" w:cstheme="minorHAnsi"/>
                <w:sz w:val="18"/>
                <w:szCs w:val="18"/>
              </w:rPr>
              <w:t>operated</w:t>
            </w:r>
            <w:proofErr w:type="spellEnd"/>
          </w:p>
        </w:tc>
        <w:tc>
          <w:tcPr>
            <w:tcW w:w="500" w:type="pct"/>
            <w:shd w:val="clear" w:color="auto" w:fill="auto"/>
            <w:vAlign w:val="center"/>
          </w:tcPr>
          <w:p w14:paraId="40D4A30B" w14:textId="6FA7D401"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08:00-09.00</w:t>
            </w:r>
          </w:p>
        </w:tc>
        <w:tc>
          <w:tcPr>
            <w:tcW w:w="1501" w:type="pct"/>
            <w:shd w:val="clear" w:color="auto" w:fill="auto"/>
            <w:tcMar>
              <w:top w:w="0" w:type="dxa"/>
              <w:left w:w="108" w:type="dxa"/>
              <w:bottom w:w="0" w:type="dxa"/>
              <w:right w:w="108" w:type="dxa"/>
            </w:tcMar>
            <w:vAlign w:val="center"/>
          </w:tcPr>
          <w:p w14:paraId="387FB45D" w14:textId="08B57D1E" w:rsidR="00031573" w:rsidRPr="00031573" w:rsidRDefault="00031573" w:rsidP="00AD38B9">
            <w:pPr>
              <w:tabs>
                <w:tab w:val="left" w:pos="269"/>
                <w:tab w:val="left" w:pos="454"/>
              </w:tabs>
              <w:rPr>
                <w:rFonts w:asciiTheme="minorHAnsi" w:hAnsiTheme="minorHAnsi" w:cstheme="minorHAnsi"/>
                <w:color w:val="000000" w:themeColor="text1"/>
                <w:sz w:val="18"/>
                <w:szCs w:val="18"/>
              </w:rPr>
            </w:pPr>
            <w:proofErr w:type="spellStart"/>
            <w:r w:rsidRPr="00031573">
              <w:rPr>
                <w:rFonts w:asciiTheme="minorHAnsi" w:hAnsiTheme="minorHAnsi" w:cstheme="minorHAnsi"/>
                <w:color w:val="000000" w:themeColor="text1"/>
                <w:sz w:val="18"/>
                <w:szCs w:val="18"/>
              </w:rPr>
              <w:t>Prof</w:t>
            </w:r>
            <w:proofErr w:type="spellEnd"/>
            <w:r w:rsidRPr="00031573">
              <w:rPr>
                <w:rFonts w:asciiTheme="minorHAnsi" w:hAnsiTheme="minorHAnsi" w:cstheme="minorHAnsi"/>
                <w:color w:val="000000" w:themeColor="text1"/>
                <w:sz w:val="18"/>
                <w:szCs w:val="18"/>
              </w:rPr>
              <w:t xml:space="preserve"> Dr. </w:t>
            </w:r>
            <w:proofErr w:type="spellStart"/>
            <w:r w:rsidRPr="00031573">
              <w:rPr>
                <w:rFonts w:asciiTheme="minorHAnsi" w:hAnsiTheme="minorHAnsi" w:cstheme="minorHAnsi"/>
                <w:color w:val="000000" w:themeColor="text1"/>
                <w:sz w:val="18"/>
                <w:szCs w:val="18"/>
              </w:rPr>
              <w:t>Nazim</w:t>
            </w:r>
            <w:proofErr w:type="spellEnd"/>
            <w:r w:rsidRPr="00031573">
              <w:rPr>
                <w:rFonts w:asciiTheme="minorHAnsi" w:hAnsiTheme="minorHAnsi" w:cstheme="minorHAnsi"/>
                <w:color w:val="000000" w:themeColor="text1"/>
                <w:sz w:val="18"/>
                <w:szCs w:val="18"/>
              </w:rPr>
              <w:t xml:space="preserve"> DOĞAN</w:t>
            </w:r>
          </w:p>
        </w:tc>
      </w:tr>
      <w:tr w:rsidR="00031573" w:rsidRPr="00031573" w14:paraId="155106D0" w14:textId="77777777" w:rsidTr="00685A98">
        <w:trPr>
          <w:trHeight w:val="20"/>
        </w:trPr>
        <w:tc>
          <w:tcPr>
            <w:tcW w:w="0" w:type="auto"/>
            <w:vMerge/>
            <w:vAlign w:val="center"/>
            <w:hideMark/>
          </w:tcPr>
          <w:p w14:paraId="69D0EC7F"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0F0DB1AF" w14:textId="77777777" w:rsidR="00031573" w:rsidRPr="00031573" w:rsidRDefault="00031573" w:rsidP="00AD38B9">
            <w:pPr>
              <w:rPr>
                <w:rFonts w:asciiTheme="minorHAnsi" w:hAnsiTheme="minorHAnsi" w:cstheme="minorHAnsi"/>
                <w:sz w:val="18"/>
                <w:szCs w:val="18"/>
              </w:rPr>
            </w:pPr>
            <w:proofErr w:type="spellStart"/>
            <w:r w:rsidRPr="00031573">
              <w:rPr>
                <w:rFonts w:asciiTheme="minorHAnsi" w:hAnsiTheme="minorHAnsi" w:cstheme="minorHAnsi"/>
                <w:sz w:val="18"/>
                <w:szCs w:val="18"/>
              </w:rPr>
              <w:t>Monitoring</w:t>
            </w:r>
            <w:proofErr w:type="spellEnd"/>
          </w:p>
        </w:tc>
        <w:tc>
          <w:tcPr>
            <w:tcW w:w="500" w:type="pct"/>
            <w:vAlign w:val="center"/>
            <w:hideMark/>
          </w:tcPr>
          <w:p w14:paraId="1B664F7B"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09:30-10.30</w:t>
            </w:r>
          </w:p>
        </w:tc>
        <w:tc>
          <w:tcPr>
            <w:tcW w:w="1501" w:type="pct"/>
            <w:tcMar>
              <w:top w:w="0" w:type="dxa"/>
              <w:left w:w="108" w:type="dxa"/>
              <w:bottom w:w="0" w:type="dxa"/>
              <w:right w:w="108" w:type="dxa"/>
            </w:tcMar>
            <w:vAlign w:val="center"/>
          </w:tcPr>
          <w:p w14:paraId="3F03F168" w14:textId="77777777" w:rsidR="00031573" w:rsidRPr="00031573" w:rsidRDefault="00031573" w:rsidP="00AD38B9">
            <w:pP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Prof. Dr. Hüsnü KÜRŞAD</w:t>
            </w:r>
          </w:p>
        </w:tc>
      </w:tr>
      <w:tr w:rsidR="00031573" w:rsidRPr="00031573" w14:paraId="1C40238F" w14:textId="77777777" w:rsidTr="00685A98">
        <w:trPr>
          <w:trHeight w:val="20"/>
        </w:trPr>
        <w:tc>
          <w:tcPr>
            <w:tcW w:w="0" w:type="auto"/>
            <w:vMerge/>
            <w:vAlign w:val="center"/>
            <w:hideMark/>
          </w:tcPr>
          <w:p w14:paraId="607F1FD8"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07F589D9" w14:textId="77777777" w:rsidR="00031573" w:rsidRPr="00031573" w:rsidRDefault="00031573" w:rsidP="00AD38B9">
            <w:pPr>
              <w:rPr>
                <w:rFonts w:asciiTheme="minorHAnsi" w:hAnsiTheme="minorHAnsi" w:cstheme="minorHAnsi"/>
                <w:sz w:val="18"/>
                <w:szCs w:val="18"/>
              </w:rPr>
            </w:pPr>
            <w:proofErr w:type="spellStart"/>
            <w:r w:rsidRPr="00031573">
              <w:rPr>
                <w:rFonts w:asciiTheme="minorHAnsi" w:hAnsiTheme="minorHAnsi" w:cstheme="minorHAnsi"/>
                <w:sz w:val="18"/>
                <w:szCs w:val="18"/>
              </w:rPr>
              <w:t>Intensive</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Care</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Visit</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vAlign w:val="center"/>
            <w:hideMark/>
          </w:tcPr>
          <w:p w14:paraId="71B5FE47"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10.30-12.00</w:t>
            </w:r>
          </w:p>
        </w:tc>
        <w:tc>
          <w:tcPr>
            <w:tcW w:w="1501" w:type="pct"/>
            <w:tcMar>
              <w:top w:w="0" w:type="dxa"/>
              <w:left w:w="108" w:type="dxa"/>
              <w:bottom w:w="0" w:type="dxa"/>
              <w:right w:w="108" w:type="dxa"/>
            </w:tcMar>
            <w:vAlign w:val="center"/>
          </w:tcPr>
          <w:p w14:paraId="6DE8EFB0" w14:textId="77777777" w:rsidR="00031573" w:rsidRPr="00031573" w:rsidRDefault="00031573" w:rsidP="00AD38B9">
            <w:pPr>
              <w:rPr>
                <w:rFonts w:asciiTheme="minorHAnsi" w:hAnsiTheme="minorHAnsi" w:cstheme="minorHAnsi"/>
                <w:color w:val="000000" w:themeColor="text1"/>
                <w:sz w:val="18"/>
                <w:szCs w:val="18"/>
              </w:rPr>
            </w:pPr>
          </w:p>
        </w:tc>
      </w:tr>
      <w:tr w:rsidR="00031573" w:rsidRPr="00031573" w14:paraId="445C382A" w14:textId="77777777" w:rsidTr="00685A98">
        <w:trPr>
          <w:trHeight w:val="20"/>
        </w:trPr>
        <w:tc>
          <w:tcPr>
            <w:tcW w:w="0" w:type="auto"/>
            <w:vMerge/>
            <w:vAlign w:val="center"/>
            <w:hideMark/>
          </w:tcPr>
          <w:p w14:paraId="63A0D8B9"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2CA71EC1" w14:textId="77777777" w:rsidR="00031573" w:rsidRPr="00031573" w:rsidRDefault="00031573" w:rsidP="00AD38B9">
            <w:pPr>
              <w:tabs>
                <w:tab w:val="left" w:pos="41"/>
                <w:tab w:val="left" w:pos="283"/>
              </w:tabs>
              <w:rPr>
                <w:rFonts w:asciiTheme="minorHAnsi" w:hAnsiTheme="minorHAnsi" w:cstheme="minorHAnsi"/>
                <w:sz w:val="18"/>
                <w:szCs w:val="18"/>
              </w:rPr>
            </w:pPr>
            <w:r w:rsidRPr="00031573">
              <w:rPr>
                <w:rFonts w:asciiTheme="minorHAnsi" w:hAnsiTheme="minorHAnsi" w:cstheme="minorHAnsi"/>
                <w:sz w:val="18"/>
                <w:szCs w:val="18"/>
              </w:rPr>
              <w:t xml:space="preserve">Operating </w:t>
            </w:r>
            <w:proofErr w:type="spellStart"/>
            <w:r w:rsidRPr="00031573">
              <w:rPr>
                <w:rFonts w:asciiTheme="minorHAnsi" w:hAnsiTheme="minorHAnsi" w:cstheme="minorHAnsi"/>
                <w:sz w:val="18"/>
                <w:szCs w:val="18"/>
              </w:rPr>
              <w:t>Room</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Patient</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Follow-up</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vAlign w:val="center"/>
            <w:hideMark/>
          </w:tcPr>
          <w:p w14:paraId="22539B05"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13.30-16:00</w:t>
            </w:r>
          </w:p>
        </w:tc>
        <w:tc>
          <w:tcPr>
            <w:tcW w:w="1501" w:type="pct"/>
            <w:tcMar>
              <w:top w:w="0" w:type="dxa"/>
              <w:left w:w="108" w:type="dxa"/>
              <w:bottom w:w="0" w:type="dxa"/>
              <w:right w:w="108" w:type="dxa"/>
            </w:tcMar>
            <w:vAlign w:val="center"/>
          </w:tcPr>
          <w:p w14:paraId="7C6EDE89" w14:textId="77777777" w:rsidR="00031573" w:rsidRPr="00031573" w:rsidRDefault="00031573" w:rsidP="00AD38B9">
            <w:pPr>
              <w:tabs>
                <w:tab w:val="left" w:pos="269"/>
                <w:tab w:val="left" w:pos="454"/>
              </w:tabs>
              <w:rPr>
                <w:rFonts w:asciiTheme="minorHAnsi" w:hAnsiTheme="minorHAnsi" w:cstheme="minorHAnsi"/>
                <w:color w:val="000000" w:themeColor="text1"/>
                <w:sz w:val="18"/>
                <w:szCs w:val="18"/>
              </w:rPr>
            </w:pPr>
          </w:p>
        </w:tc>
      </w:tr>
      <w:tr w:rsidR="00031573" w:rsidRPr="00031573" w14:paraId="4DA7C32B" w14:textId="77777777" w:rsidTr="00685A98">
        <w:trPr>
          <w:trHeight w:val="20"/>
        </w:trPr>
        <w:tc>
          <w:tcPr>
            <w:tcW w:w="604" w:type="pct"/>
            <w:vMerge w:val="restart"/>
            <w:tcMar>
              <w:top w:w="0" w:type="dxa"/>
              <w:left w:w="108" w:type="dxa"/>
              <w:bottom w:w="0" w:type="dxa"/>
              <w:right w:w="108" w:type="dxa"/>
            </w:tcMar>
            <w:vAlign w:val="center"/>
            <w:hideMark/>
          </w:tcPr>
          <w:p w14:paraId="20E3699E" w14:textId="77777777" w:rsidR="00031573" w:rsidRPr="00031573" w:rsidRDefault="00031573" w:rsidP="00AD38B9">
            <w:pPr>
              <w:rPr>
                <w:rFonts w:asciiTheme="minorHAnsi" w:hAnsiTheme="minorHAnsi" w:cstheme="minorHAnsi"/>
                <w:b/>
                <w:color w:val="000000" w:themeColor="text1"/>
                <w:sz w:val="18"/>
                <w:szCs w:val="18"/>
              </w:rPr>
            </w:pPr>
            <w:proofErr w:type="spellStart"/>
            <w:r w:rsidRPr="00031573">
              <w:rPr>
                <w:rFonts w:asciiTheme="minorHAnsi" w:hAnsiTheme="minorHAnsi" w:cstheme="minorHAnsi"/>
                <w:b/>
                <w:color w:val="000000" w:themeColor="text1"/>
                <w:sz w:val="18"/>
                <w:szCs w:val="18"/>
              </w:rPr>
              <w:t>Wednesday</w:t>
            </w:r>
            <w:proofErr w:type="spellEnd"/>
          </w:p>
        </w:tc>
        <w:tc>
          <w:tcPr>
            <w:tcW w:w="2395" w:type="pct"/>
            <w:shd w:val="clear" w:color="auto" w:fill="auto"/>
            <w:tcMar>
              <w:top w:w="0" w:type="dxa"/>
              <w:left w:w="108" w:type="dxa"/>
              <w:bottom w:w="0" w:type="dxa"/>
              <w:right w:w="108" w:type="dxa"/>
            </w:tcMar>
            <w:vAlign w:val="center"/>
          </w:tcPr>
          <w:p w14:paraId="4F579B61" w14:textId="77777777" w:rsidR="00031573" w:rsidRPr="00031573" w:rsidRDefault="00031573" w:rsidP="00AD38B9">
            <w:pPr>
              <w:tabs>
                <w:tab w:val="left" w:pos="41"/>
                <w:tab w:val="left" w:pos="283"/>
              </w:tabs>
              <w:rPr>
                <w:rFonts w:asciiTheme="minorHAnsi" w:hAnsiTheme="minorHAnsi" w:cstheme="minorHAnsi"/>
                <w:sz w:val="18"/>
                <w:szCs w:val="18"/>
              </w:rPr>
            </w:pPr>
            <w:r w:rsidRPr="00031573">
              <w:rPr>
                <w:rFonts w:asciiTheme="minorHAnsi" w:hAnsiTheme="minorHAnsi" w:cstheme="minorHAnsi"/>
                <w:sz w:val="18"/>
                <w:szCs w:val="18"/>
              </w:rPr>
              <w:t xml:space="preserve">Operating </w:t>
            </w:r>
            <w:proofErr w:type="spellStart"/>
            <w:r w:rsidRPr="00031573">
              <w:rPr>
                <w:rFonts w:asciiTheme="minorHAnsi" w:hAnsiTheme="minorHAnsi" w:cstheme="minorHAnsi"/>
                <w:sz w:val="18"/>
                <w:szCs w:val="18"/>
              </w:rPr>
              <w:t>Room</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Patient</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Follow-up</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shd w:val="clear" w:color="auto" w:fill="auto"/>
            <w:vAlign w:val="center"/>
          </w:tcPr>
          <w:p w14:paraId="6EF0AEEE" w14:textId="77777777" w:rsidR="00031573" w:rsidRPr="00031573" w:rsidRDefault="00031573" w:rsidP="00AD38B9">
            <w:pPr>
              <w:jc w:val="center"/>
              <w:rPr>
                <w:rFonts w:asciiTheme="minorHAnsi" w:hAnsiTheme="minorHAnsi" w:cstheme="minorHAnsi"/>
                <w:sz w:val="18"/>
                <w:szCs w:val="18"/>
              </w:rPr>
            </w:pPr>
            <w:r w:rsidRPr="00031573">
              <w:rPr>
                <w:rFonts w:asciiTheme="minorHAnsi" w:hAnsiTheme="minorHAnsi" w:cstheme="minorHAnsi"/>
                <w:color w:val="000000" w:themeColor="text1"/>
                <w:sz w:val="18"/>
                <w:szCs w:val="18"/>
              </w:rPr>
              <w:t>08:00 - 09.00</w:t>
            </w:r>
          </w:p>
        </w:tc>
        <w:tc>
          <w:tcPr>
            <w:tcW w:w="1501" w:type="pct"/>
            <w:shd w:val="clear" w:color="auto" w:fill="auto"/>
            <w:tcMar>
              <w:top w:w="0" w:type="dxa"/>
              <w:left w:w="108" w:type="dxa"/>
              <w:bottom w:w="0" w:type="dxa"/>
              <w:right w:w="108" w:type="dxa"/>
            </w:tcMar>
            <w:vAlign w:val="center"/>
          </w:tcPr>
          <w:p w14:paraId="2273C05F" w14:textId="77777777" w:rsidR="00031573" w:rsidRPr="00031573" w:rsidRDefault="00031573" w:rsidP="00AD38B9">
            <w:pPr>
              <w:rPr>
                <w:rFonts w:asciiTheme="minorHAnsi" w:hAnsiTheme="minorHAnsi" w:cstheme="minorHAnsi"/>
                <w:sz w:val="18"/>
                <w:szCs w:val="18"/>
              </w:rPr>
            </w:pPr>
          </w:p>
        </w:tc>
      </w:tr>
      <w:tr w:rsidR="00031573" w:rsidRPr="00031573" w14:paraId="28109647" w14:textId="77777777" w:rsidTr="00685A98">
        <w:trPr>
          <w:trHeight w:val="20"/>
        </w:trPr>
        <w:tc>
          <w:tcPr>
            <w:tcW w:w="0" w:type="auto"/>
            <w:vMerge/>
            <w:vAlign w:val="center"/>
            <w:hideMark/>
          </w:tcPr>
          <w:p w14:paraId="37F72D7A"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20986788" w14:textId="77777777" w:rsidR="00031573" w:rsidRPr="00031573" w:rsidRDefault="00031573" w:rsidP="00AD38B9">
            <w:pPr>
              <w:rPr>
                <w:rFonts w:asciiTheme="minorHAnsi" w:hAnsiTheme="minorHAnsi" w:cstheme="minorHAnsi"/>
                <w:sz w:val="18"/>
                <w:szCs w:val="18"/>
              </w:rPr>
            </w:pPr>
            <w:proofErr w:type="spellStart"/>
            <w:r w:rsidRPr="00031573">
              <w:rPr>
                <w:rFonts w:asciiTheme="minorHAnsi" w:hAnsiTheme="minorHAnsi" w:cstheme="minorHAnsi"/>
                <w:sz w:val="18"/>
                <w:szCs w:val="18"/>
              </w:rPr>
              <w:t>Sepsis</w:t>
            </w:r>
            <w:proofErr w:type="spellEnd"/>
          </w:p>
        </w:tc>
        <w:tc>
          <w:tcPr>
            <w:tcW w:w="500" w:type="pct"/>
            <w:vAlign w:val="center"/>
            <w:hideMark/>
          </w:tcPr>
          <w:p w14:paraId="11C88774"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09.30-10.30</w:t>
            </w:r>
          </w:p>
        </w:tc>
        <w:tc>
          <w:tcPr>
            <w:tcW w:w="1501" w:type="pct"/>
            <w:tcMar>
              <w:top w:w="0" w:type="dxa"/>
              <w:left w:w="108" w:type="dxa"/>
              <w:bottom w:w="0" w:type="dxa"/>
              <w:right w:w="108" w:type="dxa"/>
            </w:tcMar>
            <w:vAlign w:val="center"/>
          </w:tcPr>
          <w:p w14:paraId="550125B6" w14:textId="77777777" w:rsidR="00031573" w:rsidRPr="00031573" w:rsidRDefault="00031573" w:rsidP="00AD38B9">
            <w:pPr>
              <w:rPr>
                <w:rFonts w:asciiTheme="minorHAnsi" w:hAnsiTheme="minorHAnsi" w:cstheme="minorHAnsi"/>
                <w:color w:val="000000" w:themeColor="text1"/>
                <w:sz w:val="18"/>
                <w:szCs w:val="18"/>
              </w:rPr>
            </w:pPr>
            <w:proofErr w:type="spellStart"/>
            <w:r w:rsidRPr="00031573">
              <w:rPr>
                <w:rFonts w:asciiTheme="minorHAnsi" w:hAnsiTheme="minorHAnsi" w:cstheme="minorHAnsi"/>
                <w:color w:val="000000" w:themeColor="text1"/>
                <w:sz w:val="18"/>
                <w:szCs w:val="18"/>
              </w:rPr>
              <w:t>Prof</w:t>
            </w:r>
            <w:proofErr w:type="spellEnd"/>
            <w:r w:rsidRPr="00031573">
              <w:rPr>
                <w:rFonts w:asciiTheme="minorHAnsi" w:hAnsiTheme="minorHAnsi" w:cstheme="minorHAnsi"/>
                <w:color w:val="000000" w:themeColor="text1"/>
                <w:sz w:val="18"/>
                <w:szCs w:val="18"/>
              </w:rPr>
              <w:t xml:space="preserve"> Dr. </w:t>
            </w:r>
            <w:proofErr w:type="spellStart"/>
            <w:r w:rsidRPr="00031573">
              <w:rPr>
                <w:rFonts w:asciiTheme="minorHAnsi" w:hAnsiTheme="minorHAnsi" w:cstheme="minorHAnsi"/>
                <w:color w:val="000000" w:themeColor="text1"/>
                <w:sz w:val="18"/>
                <w:szCs w:val="18"/>
              </w:rPr>
              <w:t>Nazim</w:t>
            </w:r>
            <w:proofErr w:type="spellEnd"/>
            <w:r w:rsidRPr="00031573">
              <w:rPr>
                <w:rFonts w:asciiTheme="minorHAnsi" w:hAnsiTheme="minorHAnsi" w:cstheme="minorHAnsi"/>
                <w:color w:val="000000" w:themeColor="text1"/>
                <w:sz w:val="18"/>
                <w:szCs w:val="18"/>
              </w:rPr>
              <w:t xml:space="preserve"> DOĞAN</w:t>
            </w:r>
          </w:p>
        </w:tc>
      </w:tr>
      <w:tr w:rsidR="00031573" w:rsidRPr="00031573" w14:paraId="6F08A253" w14:textId="77777777" w:rsidTr="00685A98">
        <w:trPr>
          <w:trHeight w:val="20"/>
        </w:trPr>
        <w:tc>
          <w:tcPr>
            <w:tcW w:w="0" w:type="auto"/>
            <w:vMerge/>
            <w:vAlign w:val="center"/>
            <w:hideMark/>
          </w:tcPr>
          <w:p w14:paraId="1F61EF7F"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tcPr>
          <w:p w14:paraId="0B2D9C7A" w14:textId="77777777" w:rsidR="00031573" w:rsidRPr="00031573" w:rsidRDefault="00031573" w:rsidP="00AD38B9">
            <w:pPr>
              <w:rPr>
                <w:rFonts w:asciiTheme="minorHAnsi" w:hAnsiTheme="minorHAnsi" w:cstheme="minorHAnsi"/>
                <w:sz w:val="18"/>
                <w:szCs w:val="18"/>
              </w:rPr>
            </w:pPr>
            <w:proofErr w:type="spellStart"/>
            <w:r w:rsidRPr="00031573">
              <w:rPr>
                <w:rFonts w:asciiTheme="minorHAnsi" w:hAnsiTheme="minorHAnsi" w:cstheme="minorHAnsi"/>
                <w:sz w:val="18"/>
                <w:szCs w:val="18"/>
              </w:rPr>
              <w:t>Intensive</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Care</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Visit</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vAlign w:val="center"/>
            <w:hideMark/>
          </w:tcPr>
          <w:p w14:paraId="6FD8B6C7"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10.30-12.00</w:t>
            </w:r>
          </w:p>
        </w:tc>
        <w:tc>
          <w:tcPr>
            <w:tcW w:w="1501" w:type="pct"/>
            <w:tcMar>
              <w:top w:w="0" w:type="dxa"/>
              <w:left w:w="108" w:type="dxa"/>
              <w:bottom w:w="0" w:type="dxa"/>
              <w:right w:w="108" w:type="dxa"/>
            </w:tcMar>
            <w:vAlign w:val="center"/>
          </w:tcPr>
          <w:p w14:paraId="67E8F4EA" w14:textId="77777777" w:rsidR="00031573" w:rsidRPr="00031573" w:rsidRDefault="00031573" w:rsidP="00AD38B9">
            <w:pPr>
              <w:rPr>
                <w:rFonts w:asciiTheme="minorHAnsi" w:hAnsiTheme="minorHAnsi" w:cstheme="minorHAnsi"/>
                <w:color w:val="000000" w:themeColor="text1"/>
                <w:sz w:val="18"/>
                <w:szCs w:val="18"/>
              </w:rPr>
            </w:pPr>
          </w:p>
        </w:tc>
      </w:tr>
      <w:tr w:rsidR="00031573" w:rsidRPr="00031573" w14:paraId="3022240E" w14:textId="77777777" w:rsidTr="00685A98">
        <w:trPr>
          <w:trHeight w:val="20"/>
        </w:trPr>
        <w:tc>
          <w:tcPr>
            <w:tcW w:w="0" w:type="auto"/>
            <w:vMerge/>
            <w:vAlign w:val="center"/>
            <w:hideMark/>
          </w:tcPr>
          <w:p w14:paraId="39484AE1"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tcPr>
          <w:p w14:paraId="256D75FA" w14:textId="77777777" w:rsidR="00031573" w:rsidRPr="00031573" w:rsidRDefault="00031573" w:rsidP="00AD38B9">
            <w:pPr>
              <w:rPr>
                <w:rFonts w:asciiTheme="minorHAnsi" w:hAnsiTheme="minorHAnsi" w:cstheme="minorHAnsi"/>
                <w:sz w:val="18"/>
                <w:szCs w:val="18"/>
              </w:rPr>
            </w:pPr>
            <w:r w:rsidRPr="00031573">
              <w:rPr>
                <w:rFonts w:asciiTheme="minorHAnsi" w:hAnsiTheme="minorHAnsi" w:cstheme="minorHAnsi"/>
                <w:sz w:val="18"/>
                <w:szCs w:val="18"/>
              </w:rPr>
              <w:t>“</w:t>
            </w:r>
            <w:proofErr w:type="spellStart"/>
            <w:r w:rsidRPr="00031573">
              <w:rPr>
                <w:rFonts w:asciiTheme="minorHAnsi" w:hAnsiTheme="minorHAnsi" w:cstheme="minorHAnsi"/>
                <w:sz w:val="18"/>
                <w:szCs w:val="18"/>
              </w:rPr>
              <w:t>Elective</w:t>
            </w:r>
            <w:proofErr w:type="spellEnd"/>
            <w:r w:rsidRPr="00031573">
              <w:rPr>
                <w:rFonts w:asciiTheme="minorHAnsi" w:hAnsiTheme="minorHAnsi" w:cstheme="minorHAnsi"/>
                <w:sz w:val="18"/>
                <w:szCs w:val="18"/>
              </w:rPr>
              <w:t xml:space="preserve"> Course/</w:t>
            </w:r>
            <w:proofErr w:type="spellStart"/>
            <w:r w:rsidRPr="00031573">
              <w:rPr>
                <w:rFonts w:asciiTheme="minorHAnsi" w:hAnsiTheme="minorHAnsi" w:cstheme="minorHAnsi"/>
                <w:sz w:val="18"/>
                <w:szCs w:val="18"/>
              </w:rPr>
              <w:t>Freelance</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Study</w:t>
            </w:r>
            <w:proofErr w:type="spellEnd"/>
            <w:r w:rsidRPr="00031573">
              <w:rPr>
                <w:rFonts w:asciiTheme="minorHAnsi" w:hAnsiTheme="minorHAnsi" w:cstheme="minorHAnsi"/>
                <w:sz w:val="18"/>
                <w:szCs w:val="18"/>
              </w:rPr>
              <w:t>”</w:t>
            </w:r>
          </w:p>
        </w:tc>
        <w:tc>
          <w:tcPr>
            <w:tcW w:w="500" w:type="pct"/>
            <w:vAlign w:val="center"/>
            <w:hideMark/>
          </w:tcPr>
          <w:p w14:paraId="7353C24C"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13.30-17.00</w:t>
            </w:r>
          </w:p>
        </w:tc>
        <w:tc>
          <w:tcPr>
            <w:tcW w:w="1501" w:type="pct"/>
            <w:tcMar>
              <w:top w:w="0" w:type="dxa"/>
              <w:left w:w="108" w:type="dxa"/>
              <w:bottom w:w="0" w:type="dxa"/>
              <w:right w:w="108" w:type="dxa"/>
            </w:tcMar>
            <w:vAlign w:val="center"/>
          </w:tcPr>
          <w:p w14:paraId="6F51CC93" w14:textId="77777777" w:rsidR="00031573" w:rsidRPr="00031573" w:rsidRDefault="00031573" w:rsidP="00AD38B9">
            <w:pPr>
              <w:tabs>
                <w:tab w:val="left" w:pos="269"/>
                <w:tab w:val="left" w:pos="454"/>
              </w:tabs>
              <w:rPr>
                <w:rFonts w:asciiTheme="minorHAnsi" w:hAnsiTheme="minorHAnsi" w:cstheme="minorHAnsi"/>
                <w:color w:val="000000" w:themeColor="text1"/>
                <w:sz w:val="18"/>
                <w:szCs w:val="18"/>
              </w:rPr>
            </w:pPr>
            <w:r w:rsidRPr="00031573">
              <w:rPr>
                <w:rFonts w:asciiTheme="minorHAnsi" w:hAnsiTheme="minorHAnsi" w:cstheme="minorHAnsi"/>
                <w:bCs/>
                <w:sz w:val="18"/>
                <w:szCs w:val="18"/>
              </w:rPr>
              <w:t>“</w:t>
            </w:r>
            <w:proofErr w:type="spellStart"/>
            <w:r w:rsidRPr="00031573">
              <w:rPr>
                <w:rFonts w:asciiTheme="minorHAnsi" w:hAnsiTheme="minorHAnsi" w:cstheme="minorHAnsi"/>
                <w:bCs/>
                <w:sz w:val="18"/>
                <w:szCs w:val="18"/>
              </w:rPr>
              <w:t>Elective</w:t>
            </w:r>
            <w:proofErr w:type="spellEnd"/>
            <w:r w:rsidRPr="00031573">
              <w:rPr>
                <w:rFonts w:asciiTheme="minorHAnsi" w:hAnsiTheme="minorHAnsi" w:cstheme="minorHAnsi"/>
                <w:bCs/>
                <w:sz w:val="18"/>
                <w:szCs w:val="18"/>
              </w:rPr>
              <w:t xml:space="preserve"> Course/</w:t>
            </w:r>
            <w:proofErr w:type="spellStart"/>
            <w:r w:rsidRPr="00031573">
              <w:rPr>
                <w:rFonts w:asciiTheme="minorHAnsi" w:hAnsiTheme="minorHAnsi" w:cstheme="minorHAnsi"/>
                <w:bCs/>
                <w:sz w:val="18"/>
                <w:szCs w:val="18"/>
              </w:rPr>
              <w:t>Freelance</w:t>
            </w:r>
            <w:proofErr w:type="spellEnd"/>
            <w:r w:rsidRPr="00031573">
              <w:rPr>
                <w:rFonts w:asciiTheme="minorHAnsi" w:hAnsiTheme="minorHAnsi" w:cstheme="minorHAnsi"/>
                <w:bCs/>
                <w:sz w:val="18"/>
                <w:szCs w:val="18"/>
              </w:rPr>
              <w:t xml:space="preserve"> </w:t>
            </w:r>
            <w:proofErr w:type="spellStart"/>
            <w:r w:rsidRPr="00031573">
              <w:rPr>
                <w:rFonts w:asciiTheme="minorHAnsi" w:hAnsiTheme="minorHAnsi" w:cstheme="minorHAnsi"/>
                <w:bCs/>
                <w:sz w:val="18"/>
                <w:szCs w:val="18"/>
              </w:rPr>
              <w:t>Study</w:t>
            </w:r>
            <w:proofErr w:type="spellEnd"/>
            <w:r w:rsidRPr="00031573">
              <w:rPr>
                <w:rFonts w:asciiTheme="minorHAnsi" w:hAnsiTheme="minorHAnsi" w:cstheme="minorHAnsi"/>
                <w:bCs/>
                <w:sz w:val="18"/>
                <w:szCs w:val="18"/>
              </w:rPr>
              <w:t>”</w:t>
            </w:r>
          </w:p>
        </w:tc>
      </w:tr>
      <w:tr w:rsidR="00031573" w:rsidRPr="00031573" w14:paraId="467D3F50" w14:textId="77777777" w:rsidTr="00685A98">
        <w:trPr>
          <w:trHeight w:val="290"/>
        </w:trPr>
        <w:tc>
          <w:tcPr>
            <w:tcW w:w="604" w:type="pct"/>
            <w:vMerge w:val="restart"/>
            <w:tcMar>
              <w:top w:w="0" w:type="dxa"/>
              <w:left w:w="108" w:type="dxa"/>
              <w:bottom w:w="0" w:type="dxa"/>
              <w:right w:w="108" w:type="dxa"/>
            </w:tcMar>
            <w:vAlign w:val="center"/>
            <w:hideMark/>
          </w:tcPr>
          <w:p w14:paraId="28CE0248" w14:textId="77777777" w:rsidR="00031573" w:rsidRPr="00031573" w:rsidRDefault="00031573" w:rsidP="00AD38B9">
            <w:pPr>
              <w:rPr>
                <w:rFonts w:asciiTheme="minorHAnsi" w:hAnsiTheme="minorHAnsi" w:cstheme="minorHAnsi"/>
                <w:b/>
                <w:color w:val="000000" w:themeColor="text1"/>
                <w:sz w:val="18"/>
                <w:szCs w:val="18"/>
              </w:rPr>
            </w:pPr>
            <w:proofErr w:type="spellStart"/>
            <w:r w:rsidRPr="00031573">
              <w:rPr>
                <w:rFonts w:asciiTheme="minorHAnsi" w:hAnsiTheme="minorHAnsi" w:cstheme="minorHAnsi"/>
                <w:b/>
                <w:color w:val="000000" w:themeColor="text1"/>
                <w:sz w:val="18"/>
                <w:szCs w:val="18"/>
              </w:rPr>
              <w:t>Thursday</w:t>
            </w:r>
            <w:proofErr w:type="spellEnd"/>
          </w:p>
        </w:tc>
        <w:tc>
          <w:tcPr>
            <w:tcW w:w="2395" w:type="pct"/>
            <w:shd w:val="clear" w:color="auto" w:fill="auto"/>
            <w:tcMar>
              <w:top w:w="0" w:type="dxa"/>
              <w:left w:w="108" w:type="dxa"/>
              <w:bottom w:w="0" w:type="dxa"/>
              <w:right w:w="108" w:type="dxa"/>
            </w:tcMar>
            <w:vAlign w:val="center"/>
          </w:tcPr>
          <w:p w14:paraId="023A4BCB" w14:textId="77777777" w:rsidR="00031573" w:rsidRPr="00031573" w:rsidRDefault="00031573" w:rsidP="00AD38B9">
            <w:pPr>
              <w:tabs>
                <w:tab w:val="left" w:pos="41"/>
                <w:tab w:val="left" w:pos="283"/>
              </w:tabs>
              <w:rPr>
                <w:rFonts w:asciiTheme="minorHAnsi" w:hAnsiTheme="minorHAnsi" w:cstheme="minorHAnsi"/>
                <w:sz w:val="18"/>
                <w:szCs w:val="18"/>
              </w:rPr>
            </w:pPr>
            <w:r w:rsidRPr="00031573">
              <w:rPr>
                <w:rFonts w:asciiTheme="minorHAnsi" w:hAnsiTheme="minorHAnsi" w:cstheme="minorHAnsi"/>
                <w:sz w:val="18"/>
                <w:szCs w:val="18"/>
              </w:rPr>
              <w:t xml:space="preserve">Operating </w:t>
            </w:r>
            <w:proofErr w:type="spellStart"/>
            <w:r w:rsidRPr="00031573">
              <w:rPr>
                <w:rFonts w:asciiTheme="minorHAnsi" w:hAnsiTheme="minorHAnsi" w:cstheme="minorHAnsi"/>
                <w:sz w:val="18"/>
                <w:szCs w:val="18"/>
              </w:rPr>
              <w:t>Room</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Patient</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Follow-up</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shd w:val="clear" w:color="auto" w:fill="auto"/>
            <w:vAlign w:val="center"/>
          </w:tcPr>
          <w:p w14:paraId="117A50BD"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08.00-09.00</w:t>
            </w:r>
          </w:p>
        </w:tc>
        <w:tc>
          <w:tcPr>
            <w:tcW w:w="1501" w:type="pct"/>
            <w:shd w:val="clear" w:color="auto" w:fill="auto"/>
            <w:tcMar>
              <w:top w:w="0" w:type="dxa"/>
              <w:left w:w="108" w:type="dxa"/>
              <w:bottom w:w="0" w:type="dxa"/>
              <w:right w:w="108" w:type="dxa"/>
            </w:tcMar>
            <w:vAlign w:val="center"/>
          </w:tcPr>
          <w:p w14:paraId="1C7819AA" w14:textId="77777777" w:rsidR="00031573" w:rsidRPr="00031573" w:rsidRDefault="00031573" w:rsidP="00AD38B9">
            <w:pPr>
              <w:rPr>
                <w:rFonts w:asciiTheme="minorHAnsi" w:hAnsiTheme="minorHAnsi" w:cstheme="minorHAnsi"/>
                <w:color w:val="000000" w:themeColor="text1"/>
                <w:sz w:val="18"/>
                <w:szCs w:val="18"/>
              </w:rPr>
            </w:pPr>
          </w:p>
        </w:tc>
      </w:tr>
      <w:tr w:rsidR="00031573" w:rsidRPr="00031573" w14:paraId="552D0525" w14:textId="77777777" w:rsidTr="00685A98">
        <w:trPr>
          <w:trHeight w:val="20"/>
        </w:trPr>
        <w:tc>
          <w:tcPr>
            <w:tcW w:w="0" w:type="auto"/>
            <w:vMerge/>
            <w:vAlign w:val="center"/>
          </w:tcPr>
          <w:p w14:paraId="4DF2AE83"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721DB83F" w14:textId="77777777" w:rsidR="00031573" w:rsidRPr="00031573" w:rsidRDefault="00031573" w:rsidP="00AD38B9">
            <w:pPr>
              <w:rPr>
                <w:rFonts w:asciiTheme="minorHAnsi" w:hAnsiTheme="minorHAnsi" w:cstheme="minorHAnsi"/>
                <w:sz w:val="18"/>
                <w:szCs w:val="18"/>
              </w:rPr>
            </w:pPr>
            <w:r w:rsidRPr="00031573">
              <w:rPr>
                <w:rFonts w:asciiTheme="minorHAnsi" w:hAnsiTheme="minorHAnsi" w:cstheme="minorHAnsi"/>
                <w:sz w:val="18"/>
                <w:szCs w:val="18"/>
              </w:rPr>
              <w:t xml:space="preserve">Brain </w:t>
            </w:r>
            <w:proofErr w:type="spellStart"/>
            <w:r w:rsidRPr="00031573">
              <w:rPr>
                <w:rFonts w:asciiTheme="minorHAnsi" w:hAnsiTheme="minorHAnsi" w:cstheme="minorHAnsi"/>
                <w:sz w:val="18"/>
                <w:szCs w:val="18"/>
              </w:rPr>
              <w:t>Death</w:t>
            </w:r>
            <w:proofErr w:type="spellEnd"/>
          </w:p>
        </w:tc>
        <w:tc>
          <w:tcPr>
            <w:tcW w:w="500" w:type="pct"/>
            <w:vAlign w:val="center"/>
          </w:tcPr>
          <w:p w14:paraId="79322EDC"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09.30-10.30</w:t>
            </w:r>
          </w:p>
        </w:tc>
        <w:tc>
          <w:tcPr>
            <w:tcW w:w="1501" w:type="pct"/>
            <w:tcMar>
              <w:top w:w="0" w:type="dxa"/>
              <w:left w:w="108" w:type="dxa"/>
              <w:bottom w:w="0" w:type="dxa"/>
              <w:right w:w="108" w:type="dxa"/>
            </w:tcMar>
            <w:vAlign w:val="center"/>
          </w:tcPr>
          <w:p w14:paraId="153CB65F" w14:textId="77777777" w:rsidR="00031573" w:rsidRPr="00031573" w:rsidRDefault="00031573" w:rsidP="00AD38B9">
            <w:pPr>
              <w:rPr>
                <w:rFonts w:asciiTheme="minorHAnsi" w:hAnsiTheme="minorHAnsi" w:cstheme="minorHAnsi"/>
                <w:color w:val="000000" w:themeColor="text1"/>
                <w:sz w:val="18"/>
                <w:szCs w:val="18"/>
              </w:rPr>
            </w:pPr>
            <w:proofErr w:type="spellStart"/>
            <w:r w:rsidRPr="00031573">
              <w:rPr>
                <w:rFonts w:asciiTheme="minorHAnsi" w:hAnsiTheme="minorHAnsi" w:cstheme="minorHAnsi"/>
                <w:color w:val="000000" w:themeColor="text1"/>
                <w:sz w:val="18"/>
                <w:szCs w:val="18"/>
              </w:rPr>
              <w:t>Prof</w:t>
            </w:r>
            <w:proofErr w:type="spellEnd"/>
            <w:r w:rsidRPr="00031573">
              <w:rPr>
                <w:rFonts w:asciiTheme="minorHAnsi" w:hAnsiTheme="minorHAnsi" w:cstheme="minorHAnsi"/>
                <w:color w:val="000000" w:themeColor="text1"/>
                <w:sz w:val="18"/>
                <w:szCs w:val="18"/>
              </w:rPr>
              <w:t xml:space="preserve"> Dr. Nazım DOĞAN</w:t>
            </w:r>
          </w:p>
        </w:tc>
      </w:tr>
      <w:tr w:rsidR="00031573" w:rsidRPr="00031573" w14:paraId="2E2ADD45" w14:textId="77777777" w:rsidTr="00685A98">
        <w:trPr>
          <w:trHeight w:val="20"/>
        </w:trPr>
        <w:tc>
          <w:tcPr>
            <w:tcW w:w="0" w:type="auto"/>
            <w:vMerge/>
            <w:vAlign w:val="center"/>
            <w:hideMark/>
          </w:tcPr>
          <w:p w14:paraId="3B2B43D8"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05D6826D" w14:textId="77777777" w:rsidR="00031573" w:rsidRPr="00031573" w:rsidRDefault="00031573" w:rsidP="00AD38B9">
            <w:pPr>
              <w:rPr>
                <w:rFonts w:asciiTheme="minorHAnsi" w:hAnsiTheme="minorHAnsi" w:cstheme="minorHAnsi"/>
                <w:sz w:val="18"/>
                <w:szCs w:val="18"/>
              </w:rPr>
            </w:pPr>
            <w:proofErr w:type="spellStart"/>
            <w:r w:rsidRPr="00031573">
              <w:rPr>
                <w:rFonts w:asciiTheme="minorHAnsi" w:hAnsiTheme="minorHAnsi" w:cstheme="minorHAnsi"/>
                <w:sz w:val="18"/>
                <w:szCs w:val="18"/>
              </w:rPr>
              <w:t>Intensive</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Care</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Visit</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vAlign w:val="center"/>
            <w:hideMark/>
          </w:tcPr>
          <w:p w14:paraId="1156319E"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10.30-12.00</w:t>
            </w:r>
          </w:p>
        </w:tc>
        <w:tc>
          <w:tcPr>
            <w:tcW w:w="1501" w:type="pct"/>
            <w:tcMar>
              <w:top w:w="0" w:type="dxa"/>
              <w:left w:w="108" w:type="dxa"/>
              <w:bottom w:w="0" w:type="dxa"/>
              <w:right w:w="108" w:type="dxa"/>
            </w:tcMar>
            <w:vAlign w:val="center"/>
          </w:tcPr>
          <w:p w14:paraId="32BA3FB5" w14:textId="77777777" w:rsidR="00031573" w:rsidRPr="00031573" w:rsidRDefault="00031573" w:rsidP="00AD38B9">
            <w:pPr>
              <w:rPr>
                <w:rFonts w:asciiTheme="minorHAnsi" w:hAnsiTheme="minorHAnsi" w:cstheme="minorHAnsi"/>
                <w:color w:val="000000" w:themeColor="text1"/>
                <w:sz w:val="18"/>
                <w:szCs w:val="18"/>
              </w:rPr>
            </w:pPr>
          </w:p>
        </w:tc>
      </w:tr>
      <w:tr w:rsidR="00031573" w:rsidRPr="00031573" w14:paraId="27F227E2" w14:textId="77777777" w:rsidTr="00685A98">
        <w:trPr>
          <w:trHeight w:val="20"/>
        </w:trPr>
        <w:tc>
          <w:tcPr>
            <w:tcW w:w="0" w:type="auto"/>
            <w:vMerge/>
            <w:vAlign w:val="center"/>
            <w:hideMark/>
          </w:tcPr>
          <w:p w14:paraId="3D7763BA"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2839B13C" w14:textId="77777777" w:rsidR="00031573" w:rsidRPr="00031573" w:rsidRDefault="00031573" w:rsidP="00AD38B9">
            <w:pPr>
              <w:tabs>
                <w:tab w:val="left" w:pos="41"/>
                <w:tab w:val="left" w:pos="283"/>
              </w:tabs>
              <w:rPr>
                <w:rFonts w:asciiTheme="minorHAnsi" w:hAnsiTheme="minorHAnsi" w:cstheme="minorHAnsi"/>
                <w:sz w:val="18"/>
                <w:szCs w:val="18"/>
              </w:rPr>
            </w:pPr>
            <w:proofErr w:type="spellStart"/>
            <w:r w:rsidRPr="00031573">
              <w:rPr>
                <w:rFonts w:asciiTheme="minorHAnsi" w:hAnsiTheme="minorHAnsi" w:cstheme="minorHAnsi"/>
                <w:bCs/>
                <w:sz w:val="18"/>
                <w:szCs w:val="18"/>
              </w:rPr>
              <w:t>Session</w:t>
            </w:r>
            <w:proofErr w:type="spellEnd"/>
            <w:r w:rsidRPr="00031573">
              <w:rPr>
                <w:rFonts w:asciiTheme="minorHAnsi" w:hAnsiTheme="minorHAnsi" w:cstheme="minorHAnsi"/>
                <w:bCs/>
                <w:sz w:val="18"/>
                <w:szCs w:val="18"/>
              </w:rPr>
              <w:t xml:space="preserve"> 1 of ATÖ (Management of </w:t>
            </w:r>
            <w:proofErr w:type="spellStart"/>
            <w:r w:rsidRPr="00031573">
              <w:rPr>
                <w:rFonts w:asciiTheme="minorHAnsi" w:hAnsiTheme="minorHAnsi" w:cstheme="minorHAnsi"/>
                <w:bCs/>
                <w:sz w:val="18"/>
                <w:szCs w:val="18"/>
              </w:rPr>
              <w:t>the</w:t>
            </w:r>
            <w:proofErr w:type="spellEnd"/>
            <w:r w:rsidRPr="00031573">
              <w:rPr>
                <w:rFonts w:asciiTheme="minorHAnsi" w:hAnsiTheme="minorHAnsi" w:cstheme="minorHAnsi"/>
                <w:bCs/>
                <w:sz w:val="18"/>
                <w:szCs w:val="18"/>
              </w:rPr>
              <w:t xml:space="preserve"> </w:t>
            </w:r>
            <w:proofErr w:type="spellStart"/>
            <w:r w:rsidRPr="00031573">
              <w:rPr>
                <w:rFonts w:asciiTheme="minorHAnsi" w:hAnsiTheme="minorHAnsi" w:cstheme="minorHAnsi"/>
                <w:bCs/>
                <w:sz w:val="18"/>
                <w:szCs w:val="18"/>
              </w:rPr>
              <w:t>Patient</w:t>
            </w:r>
            <w:proofErr w:type="spellEnd"/>
            <w:r w:rsidRPr="00031573">
              <w:rPr>
                <w:rFonts w:asciiTheme="minorHAnsi" w:hAnsiTheme="minorHAnsi" w:cstheme="minorHAnsi"/>
                <w:bCs/>
                <w:sz w:val="18"/>
                <w:szCs w:val="18"/>
              </w:rPr>
              <w:t xml:space="preserve"> </w:t>
            </w:r>
            <w:proofErr w:type="spellStart"/>
            <w:r w:rsidRPr="00031573">
              <w:rPr>
                <w:rFonts w:asciiTheme="minorHAnsi" w:hAnsiTheme="minorHAnsi" w:cstheme="minorHAnsi"/>
                <w:bCs/>
                <w:sz w:val="18"/>
                <w:szCs w:val="18"/>
              </w:rPr>
              <w:t>with</w:t>
            </w:r>
            <w:proofErr w:type="spellEnd"/>
            <w:r w:rsidRPr="00031573">
              <w:rPr>
                <w:rFonts w:asciiTheme="minorHAnsi" w:hAnsiTheme="minorHAnsi" w:cstheme="minorHAnsi"/>
                <w:bCs/>
                <w:sz w:val="18"/>
                <w:szCs w:val="18"/>
              </w:rPr>
              <w:t xml:space="preserve"> </w:t>
            </w:r>
            <w:proofErr w:type="spellStart"/>
            <w:r w:rsidRPr="00031573">
              <w:rPr>
                <w:rFonts w:asciiTheme="minorHAnsi" w:hAnsiTheme="minorHAnsi" w:cstheme="minorHAnsi"/>
                <w:bCs/>
                <w:sz w:val="18"/>
                <w:szCs w:val="18"/>
              </w:rPr>
              <w:t>Acute</w:t>
            </w:r>
            <w:proofErr w:type="spellEnd"/>
            <w:r w:rsidRPr="00031573">
              <w:rPr>
                <w:rFonts w:asciiTheme="minorHAnsi" w:hAnsiTheme="minorHAnsi" w:cstheme="minorHAnsi"/>
                <w:bCs/>
                <w:sz w:val="18"/>
                <w:szCs w:val="18"/>
              </w:rPr>
              <w:t xml:space="preserve"> </w:t>
            </w:r>
            <w:proofErr w:type="spellStart"/>
            <w:r w:rsidRPr="00031573">
              <w:rPr>
                <w:rFonts w:asciiTheme="minorHAnsi" w:hAnsiTheme="minorHAnsi" w:cstheme="minorHAnsi"/>
                <w:bCs/>
                <w:sz w:val="18"/>
                <w:szCs w:val="18"/>
              </w:rPr>
              <w:t>Respiratory</w:t>
            </w:r>
            <w:proofErr w:type="spellEnd"/>
            <w:r w:rsidRPr="00031573">
              <w:rPr>
                <w:rFonts w:asciiTheme="minorHAnsi" w:hAnsiTheme="minorHAnsi" w:cstheme="minorHAnsi"/>
                <w:bCs/>
                <w:sz w:val="18"/>
                <w:szCs w:val="18"/>
              </w:rPr>
              <w:t xml:space="preserve"> </w:t>
            </w:r>
            <w:proofErr w:type="spellStart"/>
            <w:r w:rsidRPr="00031573">
              <w:rPr>
                <w:rFonts w:asciiTheme="minorHAnsi" w:hAnsiTheme="minorHAnsi" w:cstheme="minorHAnsi"/>
                <w:bCs/>
                <w:sz w:val="18"/>
                <w:szCs w:val="18"/>
              </w:rPr>
              <w:t>Failure</w:t>
            </w:r>
            <w:proofErr w:type="spellEnd"/>
            <w:r w:rsidRPr="00031573">
              <w:rPr>
                <w:rFonts w:asciiTheme="minorHAnsi" w:hAnsiTheme="minorHAnsi" w:cstheme="minorHAnsi"/>
                <w:bCs/>
                <w:sz w:val="18"/>
                <w:szCs w:val="18"/>
              </w:rPr>
              <w:t>)</w:t>
            </w:r>
          </w:p>
        </w:tc>
        <w:tc>
          <w:tcPr>
            <w:tcW w:w="500" w:type="pct"/>
            <w:vAlign w:val="center"/>
            <w:hideMark/>
          </w:tcPr>
          <w:p w14:paraId="48511C65"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13.30-14.30</w:t>
            </w:r>
          </w:p>
        </w:tc>
        <w:tc>
          <w:tcPr>
            <w:tcW w:w="1501" w:type="pct"/>
            <w:tcMar>
              <w:top w:w="0" w:type="dxa"/>
              <w:left w:w="108" w:type="dxa"/>
              <w:bottom w:w="0" w:type="dxa"/>
              <w:right w:w="108" w:type="dxa"/>
            </w:tcMar>
            <w:vAlign w:val="center"/>
          </w:tcPr>
          <w:p w14:paraId="6ABB211C" w14:textId="77777777" w:rsidR="00031573" w:rsidRPr="00031573" w:rsidRDefault="00031573" w:rsidP="00AD38B9">
            <w:pPr>
              <w:tabs>
                <w:tab w:val="left" w:pos="269"/>
                <w:tab w:val="left" w:pos="454"/>
              </w:tabs>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Prof. Dr. Ali AHISKALIOĞLU</w:t>
            </w:r>
          </w:p>
        </w:tc>
      </w:tr>
      <w:tr w:rsidR="00031573" w:rsidRPr="00031573" w14:paraId="7EAA2E3B" w14:textId="77777777" w:rsidTr="00685A98">
        <w:trPr>
          <w:trHeight w:val="20"/>
        </w:trPr>
        <w:tc>
          <w:tcPr>
            <w:tcW w:w="0" w:type="auto"/>
            <w:vMerge/>
            <w:vAlign w:val="center"/>
            <w:hideMark/>
          </w:tcPr>
          <w:p w14:paraId="0FF0D47C"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2514422F" w14:textId="77777777" w:rsidR="00031573" w:rsidRPr="00031573" w:rsidRDefault="00031573" w:rsidP="00AD38B9">
            <w:pPr>
              <w:rPr>
                <w:rFonts w:asciiTheme="minorHAnsi" w:hAnsiTheme="minorHAnsi" w:cstheme="minorHAnsi"/>
                <w:sz w:val="18"/>
                <w:szCs w:val="18"/>
              </w:rPr>
            </w:pPr>
            <w:r w:rsidRPr="00031573">
              <w:rPr>
                <w:rFonts w:asciiTheme="minorHAnsi" w:hAnsiTheme="minorHAnsi" w:cstheme="minorHAnsi"/>
                <w:sz w:val="18"/>
                <w:szCs w:val="18"/>
              </w:rPr>
              <w:t xml:space="preserve">Operating </w:t>
            </w:r>
            <w:proofErr w:type="spellStart"/>
            <w:r w:rsidRPr="00031573">
              <w:rPr>
                <w:rFonts w:asciiTheme="minorHAnsi" w:hAnsiTheme="minorHAnsi" w:cstheme="minorHAnsi"/>
                <w:sz w:val="18"/>
                <w:szCs w:val="18"/>
              </w:rPr>
              <w:t>Room</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Patient</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Follow-up</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vAlign w:val="center"/>
            <w:hideMark/>
          </w:tcPr>
          <w:p w14:paraId="153BD434"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14.30-16.00</w:t>
            </w:r>
          </w:p>
        </w:tc>
        <w:tc>
          <w:tcPr>
            <w:tcW w:w="1501" w:type="pct"/>
            <w:tcMar>
              <w:top w:w="0" w:type="dxa"/>
              <w:left w:w="108" w:type="dxa"/>
              <w:bottom w:w="0" w:type="dxa"/>
              <w:right w:w="108" w:type="dxa"/>
            </w:tcMar>
            <w:vAlign w:val="center"/>
          </w:tcPr>
          <w:p w14:paraId="33487B2D" w14:textId="77777777" w:rsidR="00031573" w:rsidRPr="00031573" w:rsidRDefault="00031573" w:rsidP="00AD38B9">
            <w:pPr>
              <w:rPr>
                <w:rFonts w:asciiTheme="minorHAnsi" w:hAnsiTheme="minorHAnsi" w:cstheme="minorHAnsi"/>
                <w:color w:val="000000" w:themeColor="text1"/>
                <w:sz w:val="18"/>
                <w:szCs w:val="18"/>
              </w:rPr>
            </w:pPr>
          </w:p>
        </w:tc>
      </w:tr>
      <w:tr w:rsidR="00031573" w:rsidRPr="00031573" w14:paraId="162E64E1" w14:textId="77777777" w:rsidTr="00685A98">
        <w:trPr>
          <w:trHeight w:val="20"/>
        </w:trPr>
        <w:tc>
          <w:tcPr>
            <w:tcW w:w="604" w:type="pct"/>
            <w:vMerge w:val="restart"/>
            <w:tcMar>
              <w:top w:w="0" w:type="dxa"/>
              <w:left w:w="108" w:type="dxa"/>
              <w:bottom w:w="0" w:type="dxa"/>
              <w:right w:w="108" w:type="dxa"/>
            </w:tcMar>
            <w:vAlign w:val="center"/>
            <w:hideMark/>
          </w:tcPr>
          <w:p w14:paraId="61BC992C" w14:textId="77777777" w:rsidR="00031573" w:rsidRPr="00031573" w:rsidRDefault="00031573" w:rsidP="00AD38B9">
            <w:pPr>
              <w:rPr>
                <w:rFonts w:asciiTheme="minorHAnsi" w:hAnsiTheme="minorHAnsi" w:cstheme="minorHAnsi"/>
                <w:b/>
                <w:color w:val="000000" w:themeColor="text1"/>
                <w:sz w:val="18"/>
                <w:szCs w:val="18"/>
              </w:rPr>
            </w:pPr>
            <w:proofErr w:type="spellStart"/>
            <w:r w:rsidRPr="00031573">
              <w:rPr>
                <w:rFonts w:asciiTheme="minorHAnsi" w:hAnsiTheme="minorHAnsi" w:cstheme="minorHAnsi"/>
                <w:b/>
                <w:color w:val="000000" w:themeColor="text1"/>
                <w:sz w:val="18"/>
                <w:szCs w:val="18"/>
              </w:rPr>
              <w:t>Friday</w:t>
            </w:r>
            <w:proofErr w:type="spellEnd"/>
          </w:p>
        </w:tc>
        <w:tc>
          <w:tcPr>
            <w:tcW w:w="2395" w:type="pct"/>
            <w:shd w:val="clear" w:color="auto" w:fill="auto"/>
            <w:tcMar>
              <w:top w:w="0" w:type="dxa"/>
              <w:left w:w="108" w:type="dxa"/>
              <w:bottom w:w="0" w:type="dxa"/>
              <w:right w:w="108" w:type="dxa"/>
            </w:tcMar>
            <w:vAlign w:val="center"/>
          </w:tcPr>
          <w:p w14:paraId="1B4D240C" w14:textId="77777777" w:rsidR="00031573" w:rsidRPr="00031573" w:rsidRDefault="00031573" w:rsidP="00AD38B9">
            <w:pPr>
              <w:tabs>
                <w:tab w:val="left" w:pos="283"/>
              </w:tabs>
              <w:rPr>
                <w:rFonts w:asciiTheme="minorHAnsi" w:hAnsiTheme="minorHAnsi" w:cstheme="minorHAnsi"/>
                <w:sz w:val="18"/>
                <w:szCs w:val="18"/>
              </w:rPr>
            </w:pPr>
            <w:r w:rsidRPr="00031573">
              <w:rPr>
                <w:rFonts w:asciiTheme="minorHAnsi" w:hAnsiTheme="minorHAnsi" w:cstheme="minorHAnsi"/>
                <w:sz w:val="18"/>
                <w:szCs w:val="18"/>
              </w:rPr>
              <w:t xml:space="preserve">Operating </w:t>
            </w:r>
            <w:proofErr w:type="spellStart"/>
            <w:r w:rsidRPr="00031573">
              <w:rPr>
                <w:rFonts w:asciiTheme="minorHAnsi" w:hAnsiTheme="minorHAnsi" w:cstheme="minorHAnsi"/>
                <w:sz w:val="18"/>
                <w:szCs w:val="18"/>
              </w:rPr>
              <w:t>Room</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Patient</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Follow-up</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shd w:val="clear" w:color="auto" w:fill="auto"/>
            <w:vAlign w:val="center"/>
          </w:tcPr>
          <w:p w14:paraId="796CABE2"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08:00-09.00</w:t>
            </w:r>
          </w:p>
        </w:tc>
        <w:tc>
          <w:tcPr>
            <w:tcW w:w="1501" w:type="pct"/>
            <w:shd w:val="clear" w:color="auto" w:fill="auto"/>
            <w:tcMar>
              <w:top w:w="0" w:type="dxa"/>
              <w:left w:w="108" w:type="dxa"/>
              <w:bottom w:w="0" w:type="dxa"/>
              <w:right w:w="108" w:type="dxa"/>
            </w:tcMar>
            <w:vAlign w:val="center"/>
          </w:tcPr>
          <w:p w14:paraId="590B00E6" w14:textId="77777777" w:rsidR="00031573" w:rsidRPr="00031573" w:rsidRDefault="00031573" w:rsidP="00AD38B9">
            <w:pPr>
              <w:rPr>
                <w:rFonts w:asciiTheme="minorHAnsi" w:hAnsiTheme="minorHAnsi" w:cstheme="minorHAnsi"/>
                <w:color w:val="000000" w:themeColor="text1"/>
                <w:sz w:val="18"/>
                <w:szCs w:val="18"/>
              </w:rPr>
            </w:pPr>
          </w:p>
        </w:tc>
      </w:tr>
      <w:tr w:rsidR="00031573" w:rsidRPr="00031573" w14:paraId="69856F2E" w14:textId="77777777" w:rsidTr="00685A98">
        <w:trPr>
          <w:trHeight w:val="20"/>
        </w:trPr>
        <w:tc>
          <w:tcPr>
            <w:tcW w:w="0" w:type="auto"/>
            <w:vMerge/>
            <w:vAlign w:val="center"/>
            <w:hideMark/>
          </w:tcPr>
          <w:p w14:paraId="0CE0BFBE"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252891C0" w14:textId="77777777" w:rsidR="00031573" w:rsidRPr="00031573" w:rsidRDefault="00031573" w:rsidP="00AD38B9">
            <w:pPr>
              <w:rPr>
                <w:rFonts w:asciiTheme="minorHAnsi" w:hAnsiTheme="minorHAnsi" w:cstheme="minorHAnsi"/>
                <w:sz w:val="18"/>
                <w:szCs w:val="18"/>
              </w:rPr>
            </w:pPr>
            <w:proofErr w:type="spellStart"/>
            <w:r w:rsidRPr="00031573">
              <w:rPr>
                <w:rFonts w:asciiTheme="minorHAnsi" w:hAnsiTheme="minorHAnsi" w:cstheme="minorHAnsi"/>
                <w:sz w:val="18"/>
                <w:szCs w:val="18"/>
              </w:rPr>
              <w:t>Cardiopulmonary</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Resuscitation</w:t>
            </w:r>
            <w:proofErr w:type="spellEnd"/>
          </w:p>
        </w:tc>
        <w:tc>
          <w:tcPr>
            <w:tcW w:w="500" w:type="pct"/>
            <w:vAlign w:val="center"/>
            <w:hideMark/>
          </w:tcPr>
          <w:p w14:paraId="206C2F4B"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09.30-10.30</w:t>
            </w:r>
          </w:p>
        </w:tc>
        <w:tc>
          <w:tcPr>
            <w:tcW w:w="1501" w:type="pct"/>
            <w:tcMar>
              <w:top w:w="0" w:type="dxa"/>
              <w:left w:w="108" w:type="dxa"/>
              <w:bottom w:w="0" w:type="dxa"/>
              <w:right w:w="108" w:type="dxa"/>
            </w:tcMar>
            <w:vAlign w:val="center"/>
          </w:tcPr>
          <w:p w14:paraId="715F2117" w14:textId="77777777" w:rsidR="00031573" w:rsidRPr="00031573" w:rsidRDefault="00031573" w:rsidP="00AD38B9">
            <w:pPr>
              <w:rPr>
                <w:rFonts w:asciiTheme="minorHAnsi" w:hAnsiTheme="minorHAnsi" w:cstheme="minorHAnsi"/>
                <w:color w:val="000000" w:themeColor="text1"/>
                <w:sz w:val="18"/>
                <w:szCs w:val="18"/>
              </w:rPr>
            </w:pPr>
            <w:proofErr w:type="spellStart"/>
            <w:r w:rsidRPr="00031573">
              <w:rPr>
                <w:rFonts w:asciiTheme="minorHAnsi" w:hAnsiTheme="minorHAnsi" w:cstheme="minorHAnsi"/>
                <w:color w:val="000000" w:themeColor="text1"/>
                <w:sz w:val="18"/>
                <w:szCs w:val="18"/>
              </w:rPr>
              <w:t>Prof</w:t>
            </w:r>
            <w:proofErr w:type="spellEnd"/>
            <w:r w:rsidRPr="00031573">
              <w:rPr>
                <w:rFonts w:asciiTheme="minorHAnsi" w:hAnsiTheme="minorHAnsi" w:cstheme="minorHAnsi"/>
                <w:color w:val="000000" w:themeColor="text1"/>
                <w:sz w:val="18"/>
                <w:szCs w:val="18"/>
              </w:rPr>
              <w:t xml:space="preserve"> Dr. Canan ATALAY</w:t>
            </w:r>
          </w:p>
        </w:tc>
      </w:tr>
      <w:tr w:rsidR="00031573" w:rsidRPr="00031573" w14:paraId="5145A099" w14:textId="77777777" w:rsidTr="00685A98">
        <w:trPr>
          <w:trHeight w:val="20"/>
        </w:trPr>
        <w:tc>
          <w:tcPr>
            <w:tcW w:w="0" w:type="auto"/>
            <w:vMerge/>
            <w:vAlign w:val="center"/>
            <w:hideMark/>
          </w:tcPr>
          <w:p w14:paraId="3F07336B"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124C6571" w14:textId="77777777" w:rsidR="00031573" w:rsidRPr="00031573" w:rsidRDefault="00031573" w:rsidP="00AD38B9">
            <w:pPr>
              <w:rPr>
                <w:rFonts w:asciiTheme="minorHAnsi" w:hAnsiTheme="minorHAnsi" w:cstheme="minorHAnsi"/>
                <w:sz w:val="18"/>
                <w:szCs w:val="18"/>
              </w:rPr>
            </w:pPr>
            <w:proofErr w:type="spellStart"/>
            <w:r w:rsidRPr="00031573">
              <w:rPr>
                <w:rFonts w:asciiTheme="minorHAnsi" w:hAnsiTheme="minorHAnsi" w:cstheme="minorHAnsi"/>
                <w:sz w:val="18"/>
                <w:szCs w:val="18"/>
              </w:rPr>
              <w:t>Intensive</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Care</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Visit</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vAlign w:val="center"/>
            <w:hideMark/>
          </w:tcPr>
          <w:p w14:paraId="17DC642A"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10.30-12.00</w:t>
            </w:r>
          </w:p>
        </w:tc>
        <w:tc>
          <w:tcPr>
            <w:tcW w:w="1501" w:type="pct"/>
            <w:tcMar>
              <w:top w:w="0" w:type="dxa"/>
              <w:left w:w="108" w:type="dxa"/>
              <w:bottom w:w="0" w:type="dxa"/>
              <w:right w:w="108" w:type="dxa"/>
            </w:tcMar>
            <w:vAlign w:val="center"/>
          </w:tcPr>
          <w:p w14:paraId="7CFB5700" w14:textId="77777777" w:rsidR="00031573" w:rsidRPr="00031573" w:rsidRDefault="00031573" w:rsidP="00AD38B9">
            <w:pPr>
              <w:rPr>
                <w:rFonts w:asciiTheme="minorHAnsi" w:hAnsiTheme="minorHAnsi" w:cstheme="minorHAnsi"/>
                <w:b/>
                <w:color w:val="000000" w:themeColor="text1"/>
                <w:sz w:val="18"/>
                <w:szCs w:val="18"/>
              </w:rPr>
            </w:pPr>
          </w:p>
        </w:tc>
      </w:tr>
      <w:tr w:rsidR="00031573" w:rsidRPr="00031573" w14:paraId="2A0F5090" w14:textId="77777777" w:rsidTr="00685A98">
        <w:trPr>
          <w:trHeight w:val="20"/>
        </w:trPr>
        <w:tc>
          <w:tcPr>
            <w:tcW w:w="0" w:type="auto"/>
            <w:vMerge/>
            <w:vAlign w:val="center"/>
            <w:hideMark/>
          </w:tcPr>
          <w:p w14:paraId="772EE253"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5CAD74B3" w14:textId="77777777" w:rsidR="00031573" w:rsidRPr="00031573" w:rsidRDefault="00031573" w:rsidP="00AD38B9">
            <w:pPr>
              <w:tabs>
                <w:tab w:val="left" w:pos="283"/>
              </w:tabs>
              <w:rPr>
                <w:rFonts w:asciiTheme="minorHAnsi" w:hAnsiTheme="minorHAnsi" w:cstheme="minorHAnsi"/>
                <w:sz w:val="18"/>
                <w:szCs w:val="18"/>
              </w:rPr>
            </w:pPr>
            <w:r w:rsidRPr="00031573">
              <w:rPr>
                <w:rFonts w:asciiTheme="minorHAnsi" w:hAnsiTheme="minorHAnsi" w:cstheme="minorHAnsi"/>
                <w:sz w:val="18"/>
                <w:szCs w:val="18"/>
              </w:rPr>
              <w:t xml:space="preserve">Operating </w:t>
            </w:r>
            <w:proofErr w:type="spellStart"/>
            <w:r w:rsidRPr="00031573">
              <w:rPr>
                <w:rFonts w:asciiTheme="minorHAnsi" w:hAnsiTheme="minorHAnsi" w:cstheme="minorHAnsi"/>
                <w:sz w:val="18"/>
                <w:szCs w:val="18"/>
              </w:rPr>
              <w:t>Room</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Patient</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Follow-up</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vAlign w:val="center"/>
            <w:hideMark/>
          </w:tcPr>
          <w:p w14:paraId="0562DC42"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13.30-16.00</w:t>
            </w:r>
          </w:p>
        </w:tc>
        <w:tc>
          <w:tcPr>
            <w:tcW w:w="1501" w:type="pct"/>
            <w:tcMar>
              <w:top w:w="0" w:type="dxa"/>
              <w:left w:w="108" w:type="dxa"/>
              <w:bottom w:w="0" w:type="dxa"/>
              <w:right w:w="108" w:type="dxa"/>
            </w:tcMar>
            <w:vAlign w:val="center"/>
          </w:tcPr>
          <w:p w14:paraId="3CA892AA" w14:textId="77777777" w:rsidR="00031573" w:rsidRPr="00031573" w:rsidRDefault="00031573" w:rsidP="00AD38B9">
            <w:pPr>
              <w:tabs>
                <w:tab w:val="left" w:pos="269"/>
                <w:tab w:val="left" w:pos="454"/>
              </w:tabs>
              <w:rPr>
                <w:rFonts w:asciiTheme="minorHAnsi" w:hAnsiTheme="minorHAnsi" w:cstheme="minorHAnsi"/>
                <w:b/>
                <w:color w:val="000000" w:themeColor="text1"/>
                <w:sz w:val="18"/>
                <w:szCs w:val="18"/>
              </w:rPr>
            </w:pPr>
          </w:p>
        </w:tc>
      </w:tr>
      <w:tr w:rsidR="00031573" w:rsidRPr="00031573" w14:paraId="3CD6144F" w14:textId="77777777" w:rsidTr="00685A98">
        <w:trPr>
          <w:trHeight w:val="20"/>
        </w:trPr>
        <w:tc>
          <w:tcPr>
            <w:tcW w:w="604" w:type="pct"/>
            <w:vMerge w:val="restart"/>
            <w:tcMar>
              <w:top w:w="0" w:type="dxa"/>
              <w:left w:w="108" w:type="dxa"/>
              <w:bottom w:w="0" w:type="dxa"/>
              <w:right w:w="108" w:type="dxa"/>
            </w:tcMar>
            <w:vAlign w:val="center"/>
            <w:hideMark/>
          </w:tcPr>
          <w:p w14:paraId="28925EC2" w14:textId="77777777" w:rsidR="00031573" w:rsidRPr="00031573" w:rsidRDefault="00031573" w:rsidP="00031573">
            <w:pPr>
              <w:rPr>
                <w:rFonts w:asciiTheme="minorHAnsi" w:hAnsiTheme="minorHAnsi" w:cstheme="minorHAnsi"/>
                <w:b/>
                <w:color w:val="000000" w:themeColor="text1"/>
                <w:sz w:val="18"/>
                <w:szCs w:val="18"/>
              </w:rPr>
            </w:pPr>
            <w:proofErr w:type="spellStart"/>
            <w:r w:rsidRPr="00031573">
              <w:rPr>
                <w:rFonts w:asciiTheme="minorHAnsi" w:hAnsiTheme="minorHAnsi" w:cstheme="minorHAnsi"/>
                <w:b/>
                <w:color w:val="000000" w:themeColor="text1"/>
                <w:sz w:val="18"/>
                <w:szCs w:val="18"/>
              </w:rPr>
              <w:t>Monday</w:t>
            </w:r>
            <w:proofErr w:type="spellEnd"/>
          </w:p>
        </w:tc>
        <w:tc>
          <w:tcPr>
            <w:tcW w:w="4396" w:type="pct"/>
            <w:gridSpan w:val="3"/>
            <w:shd w:val="clear" w:color="auto" w:fill="D9D9D9" w:themeFill="background1" w:themeFillShade="D9"/>
            <w:tcMar>
              <w:top w:w="0" w:type="dxa"/>
              <w:left w:w="108" w:type="dxa"/>
              <w:bottom w:w="0" w:type="dxa"/>
              <w:right w:w="108" w:type="dxa"/>
            </w:tcMar>
            <w:vAlign w:val="center"/>
            <w:hideMark/>
          </w:tcPr>
          <w:p w14:paraId="124A0608" w14:textId="55E99A54" w:rsidR="00031573" w:rsidRPr="00031573" w:rsidRDefault="00031573" w:rsidP="00031573">
            <w:pPr>
              <w:jc w:val="center"/>
              <w:rPr>
                <w:rFonts w:asciiTheme="minorHAnsi" w:hAnsiTheme="minorHAnsi" w:cstheme="minorHAnsi"/>
                <w:color w:val="000000" w:themeColor="text1"/>
                <w:sz w:val="18"/>
                <w:szCs w:val="18"/>
              </w:rPr>
            </w:pPr>
            <w:r>
              <w:rPr>
                <w:rFonts w:asciiTheme="minorHAnsi" w:hAnsiTheme="minorHAnsi" w:cstheme="minorHAnsi"/>
                <w:b/>
                <w:sz w:val="18"/>
                <w:szCs w:val="18"/>
                <w:lang w:val="en-US"/>
              </w:rPr>
              <w:t>2</w:t>
            </w:r>
            <w:r w:rsidRPr="008E39D4">
              <w:rPr>
                <w:rFonts w:asciiTheme="minorHAnsi" w:hAnsiTheme="minorHAnsi" w:cstheme="minorHAnsi"/>
                <w:b/>
                <w:sz w:val="18"/>
                <w:szCs w:val="18"/>
                <w:lang w:val="en-US"/>
              </w:rPr>
              <w:t>. Week</w:t>
            </w:r>
          </w:p>
        </w:tc>
      </w:tr>
      <w:tr w:rsidR="00031573" w:rsidRPr="00031573" w14:paraId="5ABA88D3" w14:textId="77777777" w:rsidTr="00685A98">
        <w:trPr>
          <w:trHeight w:val="20"/>
        </w:trPr>
        <w:tc>
          <w:tcPr>
            <w:tcW w:w="0" w:type="auto"/>
            <w:vMerge/>
            <w:vAlign w:val="center"/>
            <w:hideMark/>
          </w:tcPr>
          <w:p w14:paraId="7BD5E566"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hideMark/>
          </w:tcPr>
          <w:p w14:paraId="57CE7DED" w14:textId="77777777" w:rsidR="00031573" w:rsidRPr="00031573" w:rsidRDefault="00031573" w:rsidP="00AD38B9">
            <w:pPr>
              <w:tabs>
                <w:tab w:val="left" w:pos="283"/>
              </w:tabs>
              <w:rPr>
                <w:rFonts w:asciiTheme="minorHAnsi" w:hAnsiTheme="minorHAnsi" w:cstheme="minorHAnsi"/>
                <w:sz w:val="18"/>
                <w:szCs w:val="18"/>
              </w:rPr>
            </w:pPr>
            <w:r w:rsidRPr="00031573">
              <w:rPr>
                <w:rFonts w:asciiTheme="minorHAnsi" w:hAnsiTheme="minorHAnsi" w:cstheme="minorHAnsi"/>
                <w:sz w:val="18"/>
                <w:szCs w:val="18"/>
              </w:rPr>
              <w:t xml:space="preserve">Operating </w:t>
            </w:r>
            <w:proofErr w:type="spellStart"/>
            <w:r w:rsidRPr="00031573">
              <w:rPr>
                <w:rFonts w:asciiTheme="minorHAnsi" w:hAnsiTheme="minorHAnsi" w:cstheme="minorHAnsi"/>
                <w:sz w:val="18"/>
                <w:szCs w:val="18"/>
              </w:rPr>
              <w:t>Room</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Patient</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Follow-up</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vAlign w:val="center"/>
            <w:hideMark/>
          </w:tcPr>
          <w:p w14:paraId="27C1E150"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08:00-09.00</w:t>
            </w:r>
          </w:p>
        </w:tc>
        <w:tc>
          <w:tcPr>
            <w:tcW w:w="1501" w:type="pct"/>
            <w:tcMar>
              <w:top w:w="0" w:type="dxa"/>
              <w:left w:w="108" w:type="dxa"/>
              <w:bottom w:w="0" w:type="dxa"/>
              <w:right w:w="108" w:type="dxa"/>
            </w:tcMar>
            <w:vAlign w:val="center"/>
          </w:tcPr>
          <w:p w14:paraId="53ED8956" w14:textId="77777777" w:rsidR="00031573" w:rsidRPr="00031573" w:rsidRDefault="00031573" w:rsidP="00AD38B9">
            <w:pPr>
              <w:tabs>
                <w:tab w:val="left" w:pos="269"/>
                <w:tab w:val="left" w:pos="454"/>
              </w:tabs>
              <w:rPr>
                <w:rFonts w:asciiTheme="minorHAnsi" w:hAnsiTheme="minorHAnsi" w:cstheme="minorHAnsi"/>
                <w:b/>
                <w:color w:val="000000" w:themeColor="text1"/>
                <w:sz w:val="18"/>
                <w:szCs w:val="18"/>
              </w:rPr>
            </w:pPr>
          </w:p>
        </w:tc>
      </w:tr>
      <w:tr w:rsidR="00031573" w:rsidRPr="00031573" w14:paraId="06CD13C5" w14:textId="77777777" w:rsidTr="00685A98">
        <w:trPr>
          <w:trHeight w:val="20"/>
        </w:trPr>
        <w:tc>
          <w:tcPr>
            <w:tcW w:w="0" w:type="auto"/>
            <w:vMerge/>
            <w:vAlign w:val="center"/>
            <w:hideMark/>
          </w:tcPr>
          <w:p w14:paraId="411FE5A9"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7FBA6A85" w14:textId="77777777" w:rsidR="00031573" w:rsidRPr="00031573" w:rsidRDefault="00031573" w:rsidP="00AD38B9">
            <w:pPr>
              <w:rPr>
                <w:rFonts w:asciiTheme="minorHAnsi" w:hAnsiTheme="minorHAnsi" w:cstheme="minorHAnsi"/>
                <w:sz w:val="18"/>
                <w:szCs w:val="18"/>
              </w:rPr>
            </w:pPr>
            <w:r w:rsidRPr="00031573">
              <w:rPr>
                <w:rFonts w:asciiTheme="minorHAnsi" w:hAnsiTheme="minorHAnsi" w:cstheme="minorHAnsi"/>
                <w:sz w:val="18"/>
                <w:szCs w:val="18"/>
              </w:rPr>
              <w:t xml:space="preserve">Basic life </w:t>
            </w:r>
            <w:proofErr w:type="spellStart"/>
            <w:r w:rsidRPr="00031573">
              <w:rPr>
                <w:rFonts w:asciiTheme="minorHAnsi" w:hAnsiTheme="minorHAnsi" w:cstheme="minorHAnsi"/>
                <w:sz w:val="18"/>
                <w:szCs w:val="18"/>
              </w:rPr>
              <w:t>support</w:t>
            </w:r>
            <w:proofErr w:type="spellEnd"/>
          </w:p>
        </w:tc>
        <w:tc>
          <w:tcPr>
            <w:tcW w:w="500" w:type="pct"/>
            <w:vAlign w:val="center"/>
            <w:hideMark/>
          </w:tcPr>
          <w:p w14:paraId="2D956043"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09.30-10.30</w:t>
            </w:r>
          </w:p>
        </w:tc>
        <w:tc>
          <w:tcPr>
            <w:tcW w:w="1501" w:type="pct"/>
            <w:tcMar>
              <w:top w:w="0" w:type="dxa"/>
              <w:left w:w="108" w:type="dxa"/>
              <w:bottom w:w="0" w:type="dxa"/>
              <w:right w:w="108" w:type="dxa"/>
            </w:tcMar>
            <w:vAlign w:val="center"/>
          </w:tcPr>
          <w:p w14:paraId="569AAC33" w14:textId="77777777" w:rsidR="00031573" w:rsidRPr="00031573" w:rsidRDefault="00031573" w:rsidP="00AD38B9">
            <w:pPr>
              <w:rPr>
                <w:rFonts w:asciiTheme="minorHAnsi" w:hAnsiTheme="minorHAnsi" w:cstheme="minorHAnsi"/>
                <w:color w:val="000000" w:themeColor="text1"/>
                <w:sz w:val="18"/>
                <w:szCs w:val="18"/>
              </w:rPr>
            </w:pPr>
            <w:proofErr w:type="spellStart"/>
            <w:r w:rsidRPr="00031573">
              <w:rPr>
                <w:rFonts w:asciiTheme="minorHAnsi" w:hAnsiTheme="minorHAnsi" w:cstheme="minorHAnsi"/>
                <w:color w:val="000000" w:themeColor="text1"/>
                <w:sz w:val="18"/>
                <w:szCs w:val="18"/>
              </w:rPr>
              <w:t>Prof</w:t>
            </w:r>
            <w:proofErr w:type="spellEnd"/>
            <w:r w:rsidRPr="00031573">
              <w:rPr>
                <w:rFonts w:asciiTheme="minorHAnsi" w:hAnsiTheme="minorHAnsi" w:cstheme="minorHAnsi"/>
                <w:color w:val="000000" w:themeColor="text1"/>
                <w:sz w:val="18"/>
                <w:szCs w:val="18"/>
              </w:rPr>
              <w:t xml:space="preserve"> Dr. Canan ATALAY</w:t>
            </w:r>
          </w:p>
        </w:tc>
      </w:tr>
      <w:tr w:rsidR="00031573" w:rsidRPr="00031573" w14:paraId="1A4B5F50" w14:textId="77777777" w:rsidTr="00685A98">
        <w:trPr>
          <w:trHeight w:val="20"/>
        </w:trPr>
        <w:tc>
          <w:tcPr>
            <w:tcW w:w="0" w:type="auto"/>
            <w:vMerge/>
            <w:vAlign w:val="center"/>
            <w:hideMark/>
          </w:tcPr>
          <w:p w14:paraId="047C2DFC"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2AFCBF9D" w14:textId="77777777" w:rsidR="00031573" w:rsidRPr="00031573" w:rsidRDefault="00031573" w:rsidP="00AD38B9">
            <w:pPr>
              <w:rPr>
                <w:rFonts w:asciiTheme="minorHAnsi" w:hAnsiTheme="minorHAnsi" w:cstheme="minorHAnsi"/>
                <w:sz w:val="18"/>
                <w:szCs w:val="18"/>
              </w:rPr>
            </w:pPr>
            <w:proofErr w:type="spellStart"/>
            <w:r w:rsidRPr="00031573">
              <w:rPr>
                <w:rFonts w:asciiTheme="minorHAnsi" w:hAnsiTheme="minorHAnsi" w:cstheme="minorHAnsi"/>
                <w:sz w:val="18"/>
                <w:szCs w:val="18"/>
              </w:rPr>
              <w:t>Intensive</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Care</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Visit</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vAlign w:val="center"/>
            <w:hideMark/>
          </w:tcPr>
          <w:p w14:paraId="3D4FC42D"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10.30-12.00</w:t>
            </w:r>
          </w:p>
        </w:tc>
        <w:tc>
          <w:tcPr>
            <w:tcW w:w="1501" w:type="pct"/>
            <w:tcMar>
              <w:top w:w="0" w:type="dxa"/>
              <w:left w:w="108" w:type="dxa"/>
              <w:bottom w:w="0" w:type="dxa"/>
              <w:right w:w="108" w:type="dxa"/>
            </w:tcMar>
            <w:vAlign w:val="center"/>
          </w:tcPr>
          <w:p w14:paraId="3825B988" w14:textId="77777777" w:rsidR="00031573" w:rsidRPr="00031573" w:rsidRDefault="00031573" w:rsidP="00AD38B9">
            <w:pPr>
              <w:rPr>
                <w:rFonts w:asciiTheme="minorHAnsi" w:hAnsiTheme="minorHAnsi" w:cstheme="minorHAnsi"/>
                <w:color w:val="000000" w:themeColor="text1"/>
                <w:sz w:val="18"/>
                <w:szCs w:val="18"/>
              </w:rPr>
            </w:pPr>
          </w:p>
        </w:tc>
      </w:tr>
      <w:tr w:rsidR="00031573" w:rsidRPr="00031573" w14:paraId="7B2C1278" w14:textId="77777777" w:rsidTr="00685A98">
        <w:trPr>
          <w:trHeight w:val="20"/>
        </w:trPr>
        <w:tc>
          <w:tcPr>
            <w:tcW w:w="0" w:type="auto"/>
            <w:vMerge/>
            <w:vAlign w:val="center"/>
            <w:hideMark/>
          </w:tcPr>
          <w:p w14:paraId="58944FC9"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4CC5B60C" w14:textId="77777777" w:rsidR="00031573" w:rsidRPr="00031573" w:rsidRDefault="00031573" w:rsidP="00AD38B9">
            <w:pPr>
              <w:tabs>
                <w:tab w:val="left" w:pos="41"/>
                <w:tab w:val="left" w:pos="283"/>
              </w:tabs>
              <w:rPr>
                <w:rFonts w:asciiTheme="minorHAnsi" w:hAnsiTheme="minorHAnsi" w:cstheme="minorHAnsi"/>
                <w:sz w:val="18"/>
                <w:szCs w:val="18"/>
              </w:rPr>
            </w:pPr>
            <w:r w:rsidRPr="00031573">
              <w:rPr>
                <w:rFonts w:asciiTheme="minorHAnsi" w:hAnsiTheme="minorHAnsi" w:cstheme="minorHAnsi"/>
                <w:sz w:val="18"/>
                <w:szCs w:val="18"/>
              </w:rPr>
              <w:t xml:space="preserve">Operating </w:t>
            </w:r>
            <w:proofErr w:type="spellStart"/>
            <w:r w:rsidRPr="00031573">
              <w:rPr>
                <w:rFonts w:asciiTheme="minorHAnsi" w:hAnsiTheme="minorHAnsi" w:cstheme="minorHAnsi"/>
                <w:sz w:val="18"/>
                <w:szCs w:val="18"/>
              </w:rPr>
              <w:t>Room</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Patient</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Follow-up</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vAlign w:val="center"/>
            <w:hideMark/>
          </w:tcPr>
          <w:p w14:paraId="57E5D701"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13.30-16.00</w:t>
            </w:r>
          </w:p>
        </w:tc>
        <w:tc>
          <w:tcPr>
            <w:tcW w:w="1501" w:type="pct"/>
            <w:tcMar>
              <w:top w:w="0" w:type="dxa"/>
              <w:left w:w="108" w:type="dxa"/>
              <w:bottom w:w="0" w:type="dxa"/>
              <w:right w:w="108" w:type="dxa"/>
            </w:tcMar>
            <w:vAlign w:val="center"/>
          </w:tcPr>
          <w:p w14:paraId="277629BD" w14:textId="77777777" w:rsidR="00031573" w:rsidRPr="00031573" w:rsidRDefault="00031573" w:rsidP="00AD38B9">
            <w:pPr>
              <w:tabs>
                <w:tab w:val="left" w:pos="269"/>
                <w:tab w:val="left" w:pos="454"/>
              </w:tabs>
              <w:rPr>
                <w:rFonts w:asciiTheme="minorHAnsi" w:hAnsiTheme="minorHAnsi" w:cstheme="minorHAnsi"/>
                <w:color w:val="000000" w:themeColor="text1"/>
                <w:sz w:val="18"/>
                <w:szCs w:val="18"/>
              </w:rPr>
            </w:pPr>
          </w:p>
        </w:tc>
      </w:tr>
      <w:tr w:rsidR="00031573" w:rsidRPr="00031573" w14:paraId="577FDE7D" w14:textId="77777777" w:rsidTr="00685A98">
        <w:trPr>
          <w:trHeight w:val="20"/>
        </w:trPr>
        <w:tc>
          <w:tcPr>
            <w:tcW w:w="604" w:type="pct"/>
            <w:vMerge w:val="restart"/>
            <w:tcMar>
              <w:top w:w="0" w:type="dxa"/>
              <w:left w:w="108" w:type="dxa"/>
              <w:bottom w:w="0" w:type="dxa"/>
              <w:right w:w="108" w:type="dxa"/>
            </w:tcMar>
            <w:vAlign w:val="center"/>
            <w:hideMark/>
          </w:tcPr>
          <w:p w14:paraId="64CD8B7D" w14:textId="77777777" w:rsidR="00031573" w:rsidRPr="00031573" w:rsidRDefault="00031573" w:rsidP="00AD38B9">
            <w:pPr>
              <w:rPr>
                <w:rFonts w:asciiTheme="minorHAnsi" w:hAnsiTheme="minorHAnsi" w:cstheme="minorHAnsi"/>
                <w:b/>
                <w:color w:val="000000" w:themeColor="text1"/>
                <w:sz w:val="18"/>
                <w:szCs w:val="18"/>
              </w:rPr>
            </w:pPr>
            <w:proofErr w:type="spellStart"/>
            <w:r w:rsidRPr="00031573">
              <w:rPr>
                <w:rFonts w:asciiTheme="minorHAnsi" w:hAnsiTheme="minorHAnsi" w:cstheme="minorHAnsi"/>
                <w:b/>
                <w:color w:val="000000" w:themeColor="text1"/>
                <w:sz w:val="18"/>
                <w:szCs w:val="18"/>
              </w:rPr>
              <w:t>Tuesday</w:t>
            </w:r>
            <w:proofErr w:type="spellEnd"/>
          </w:p>
        </w:tc>
        <w:tc>
          <w:tcPr>
            <w:tcW w:w="2395" w:type="pct"/>
            <w:shd w:val="clear" w:color="auto" w:fill="auto"/>
            <w:tcMar>
              <w:top w:w="0" w:type="dxa"/>
              <w:left w:w="108" w:type="dxa"/>
              <w:bottom w:w="0" w:type="dxa"/>
              <w:right w:w="108" w:type="dxa"/>
            </w:tcMar>
            <w:vAlign w:val="center"/>
            <w:hideMark/>
          </w:tcPr>
          <w:p w14:paraId="3C6D2B07" w14:textId="77777777" w:rsidR="00031573" w:rsidRPr="00031573" w:rsidRDefault="00031573" w:rsidP="00AD38B9">
            <w:pPr>
              <w:tabs>
                <w:tab w:val="left" w:pos="41"/>
                <w:tab w:val="left" w:pos="283"/>
              </w:tabs>
              <w:rPr>
                <w:rFonts w:asciiTheme="minorHAnsi" w:hAnsiTheme="minorHAnsi" w:cstheme="minorHAnsi"/>
                <w:sz w:val="18"/>
                <w:szCs w:val="18"/>
              </w:rPr>
            </w:pPr>
            <w:r w:rsidRPr="00031573">
              <w:rPr>
                <w:rFonts w:asciiTheme="minorHAnsi" w:hAnsiTheme="minorHAnsi" w:cstheme="minorHAnsi"/>
                <w:sz w:val="18"/>
                <w:szCs w:val="18"/>
              </w:rPr>
              <w:t xml:space="preserve">Operating </w:t>
            </w:r>
            <w:proofErr w:type="spellStart"/>
            <w:r w:rsidRPr="00031573">
              <w:rPr>
                <w:rFonts w:asciiTheme="minorHAnsi" w:hAnsiTheme="minorHAnsi" w:cstheme="minorHAnsi"/>
                <w:sz w:val="18"/>
                <w:szCs w:val="18"/>
              </w:rPr>
              <w:t>Room</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Patient</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Follow-up</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shd w:val="clear" w:color="auto" w:fill="auto"/>
            <w:vAlign w:val="center"/>
          </w:tcPr>
          <w:p w14:paraId="4318859B"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08:00-09.00</w:t>
            </w:r>
          </w:p>
        </w:tc>
        <w:tc>
          <w:tcPr>
            <w:tcW w:w="1501" w:type="pct"/>
            <w:shd w:val="clear" w:color="auto" w:fill="auto"/>
            <w:tcMar>
              <w:top w:w="0" w:type="dxa"/>
              <w:left w:w="108" w:type="dxa"/>
              <w:bottom w:w="0" w:type="dxa"/>
              <w:right w:w="108" w:type="dxa"/>
            </w:tcMar>
            <w:vAlign w:val="center"/>
          </w:tcPr>
          <w:p w14:paraId="1ECA71E3" w14:textId="77777777" w:rsidR="00031573" w:rsidRPr="00031573" w:rsidRDefault="00031573" w:rsidP="00AD38B9">
            <w:pPr>
              <w:rPr>
                <w:rFonts w:asciiTheme="minorHAnsi" w:hAnsiTheme="minorHAnsi" w:cstheme="minorHAnsi"/>
                <w:color w:val="000000" w:themeColor="text1"/>
                <w:sz w:val="18"/>
                <w:szCs w:val="18"/>
              </w:rPr>
            </w:pPr>
          </w:p>
        </w:tc>
      </w:tr>
      <w:tr w:rsidR="00031573" w:rsidRPr="00031573" w14:paraId="304B6337" w14:textId="77777777" w:rsidTr="00685A98">
        <w:trPr>
          <w:trHeight w:val="20"/>
        </w:trPr>
        <w:tc>
          <w:tcPr>
            <w:tcW w:w="0" w:type="auto"/>
            <w:vMerge/>
            <w:vAlign w:val="center"/>
            <w:hideMark/>
          </w:tcPr>
          <w:p w14:paraId="5F87571F"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662627D0" w14:textId="77777777" w:rsidR="00031573" w:rsidRPr="00031573" w:rsidRDefault="00031573" w:rsidP="00AD38B9">
            <w:pPr>
              <w:rPr>
                <w:rFonts w:asciiTheme="minorHAnsi" w:hAnsiTheme="minorHAnsi" w:cstheme="minorHAnsi"/>
                <w:sz w:val="18"/>
                <w:szCs w:val="18"/>
              </w:rPr>
            </w:pPr>
            <w:r w:rsidRPr="00031573">
              <w:rPr>
                <w:rFonts w:asciiTheme="minorHAnsi" w:hAnsiTheme="minorHAnsi" w:cstheme="minorHAnsi"/>
                <w:sz w:val="18"/>
                <w:szCs w:val="18"/>
              </w:rPr>
              <w:t xml:space="preserve">Advanced Life </w:t>
            </w:r>
            <w:proofErr w:type="spellStart"/>
            <w:r w:rsidRPr="00031573">
              <w:rPr>
                <w:rFonts w:asciiTheme="minorHAnsi" w:hAnsiTheme="minorHAnsi" w:cstheme="minorHAnsi"/>
                <w:sz w:val="18"/>
                <w:szCs w:val="18"/>
              </w:rPr>
              <w:t>Support</w:t>
            </w:r>
            <w:proofErr w:type="spellEnd"/>
          </w:p>
        </w:tc>
        <w:tc>
          <w:tcPr>
            <w:tcW w:w="500" w:type="pct"/>
            <w:vAlign w:val="center"/>
            <w:hideMark/>
          </w:tcPr>
          <w:p w14:paraId="60D23173"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09:30-10.30</w:t>
            </w:r>
          </w:p>
        </w:tc>
        <w:tc>
          <w:tcPr>
            <w:tcW w:w="1501" w:type="pct"/>
            <w:tcMar>
              <w:top w:w="0" w:type="dxa"/>
              <w:left w:w="108" w:type="dxa"/>
              <w:bottom w:w="0" w:type="dxa"/>
              <w:right w:w="108" w:type="dxa"/>
            </w:tcMar>
            <w:vAlign w:val="center"/>
          </w:tcPr>
          <w:p w14:paraId="7ABFEF47" w14:textId="77777777" w:rsidR="00031573" w:rsidRPr="00031573" w:rsidRDefault="00031573" w:rsidP="00AD38B9">
            <w:pPr>
              <w:rPr>
                <w:rFonts w:asciiTheme="minorHAnsi" w:hAnsiTheme="minorHAnsi" w:cstheme="minorHAnsi"/>
                <w:color w:val="000000" w:themeColor="text1"/>
                <w:sz w:val="18"/>
                <w:szCs w:val="18"/>
              </w:rPr>
            </w:pPr>
            <w:proofErr w:type="spellStart"/>
            <w:r w:rsidRPr="00031573">
              <w:rPr>
                <w:rFonts w:asciiTheme="minorHAnsi" w:hAnsiTheme="minorHAnsi" w:cstheme="minorHAnsi"/>
                <w:color w:val="000000" w:themeColor="text1"/>
                <w:sz w:val="18"/>
                <w:szCs w:val="18"/>
              </w:rPr>
              <w:t>Prof.Dr</w:t>
            </w:r>
            <w:proofErr w:type="spellEnd"/>
            <w:r w:rsidRPr="00031573">
              <w:rPr>
                <w:rFonts w:asciiTheme="minorHAnsi" w:hAnsiTheme="minorHAnsi" w:cstheme="minorHAnsi"/>
                <w:color w:val="000000" w:themeColor="text1"/>
                <w:sz w:val="18"/>
                <w:szCs w:val="18"/>
              </w:rPr>
              <w:t>. Canan ATALAY</w:t>
            </w:r>
          </w:p>
        </w:tc>
      </w:tr>
      <w:tr w:rsidR="00031573" w:rsidRPr="00031573" w14:paraId="7C1A5226" w14:textId="77777777" w:rsidTr="00685A98">
        <w:trPr>
          <w:trHeight w:val="20"/>
        </w:trPr>
        <w:tc>
          <w:tcPr>
            <w:tcW w:w="0" w:type="auto"/>
            <w:vMerge/>
            <w:vAlign w:val="center"/>
            <w:hideMark/>
          </w:tcPr>
          <w:p w14:paraId="572A0886"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0295EAD4" w14:textId="77777777" w:rsidR="00031573" w:rsidRPr="00031573" w:rsidRDefault="00031573" w:rsidP="00AD38B9">
            <w:pPr>
              <w:rPr>
                <w:rFonts w:asciiTheme="minorHAnsi" w:hAnsiTheme="minorHAnsi" w:cstheme="minorHAnsi"/>
                <w:sz w:val="18"/>
                <w:szCs w:val="18"/>
              </w:rPr>
            </w:pPr>
            <w:proofErr w:type="spellStart"/>
            <w:r w:rsidRPr="00031573">
              <w:rPr>
                <w:rFonts w:asciiTheme="minorHAnsi" w:hAnsiTheme="minorHAnsi" w:cstheme="minorHAnsi"/>
                <w:sz w:val="18"/>
                <w:szCs w:val="18"/>
              </w:rPr>
              <w:t>Intensive</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Care</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Visit</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vAlign w:val="center"/>
            <w:hideMark/>
          </w:tcPr>
          <w:p w14:paraId="4C5E7AF1"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10.30-12.00</w:t>
            </w:r>
          </w:p>
        </w:tc>
        <w:tc>
          <w:tcPr>
            <w:tcW w:w="1501" w:type="pct"/>
            <w:tcMar>
              <w:top w:w="0" w:type="dxa"/>
              <w:left w:w="108" w:type="dxa"/>
              <w:bottom w:w="0" w:type="dxa"/>
              <w:right w:w="108" w:type="dxa"/>
            </w:tcMar>
            <w:vAlign w:val="center"/>
          </w:tcPr>
          <w:p w14:paraId="5F9F44AC" w14:textId="77777777" w:rsidR="00031573" w:rsidRPr="00031573" w:rsidRDefault="00031573" w:rsidP="00AD38B9">
            <w:pPr>
              <w:rPr>
                <w:rFonts w:asciiTheme="minorHAnsi" w:hAnsiTheme="minorHAnsi" w:cstheme="minorHAnsi"/>
                <w:color w:val="000000" w:themeColor="text1"/>
                <w:sz w:val="18"/>
                <w:szCs w:val="18"/>
              </w:rPr>
            </w:pPr>
          </w:p>
        </w:tc>
      </w:tr>
      <w:tr w:rsidR="00031573" w:rsidRPr="00031573" w14:paraId="4AC9B5C3" w14:textId="77777777" w:rsidTr="00685A98">
        <w:trPr>
          <w:trHeight w:val="20"/>
        </w:trPr>
        <w:tc>
          <w:tcPr>
            <w:tcW w:w="0" w:type="auto"/>
            <w:vMerge/>
            <w:vAlign w:val="center"/>
            <w:hideMark/>
          </w:tcPr>
          <w:p w14:paraId="18CE6994"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41B50A4A" w14:textId="77777777" w:rsidR="00031573" w:rsidRPr="00031573" w:rsidRDefault="00031573" w:rsidP="00AD38B9">
            <w:pPr>
              <w:tabs>
                <w:tab w:val="left" w:pos="41"/>
                <w:tab w:val="left" w:pos="283"/>
              </w:tabs>
              <w:rPr>
                <w:rFonts w:asciiTheme="minorHAnsi" w:hAnsiTheme="minorHAnsi" w:cstheme="minorHAnsi"/>
                <w:sz w:val="18"/>
                <w:szCs w:val="18"/>
              </w:rPr>
            </w:pPr>
            <w:r w:rsidRPr="00031573">
              <w:rPr>
                <w:rFonts w:asciiTheme="minorHAnsi" w:hAnsiTheme="minorHAnsi" w:cstheme="minorHAnsi"/>
                <w:sz w:val="18"/>
                <w:szCs w:val="18"/>
              </w:rPr>
              <w:t xml:space="preserve">Operating </w:t>
            </w:r>
            <w:proofErr w:type="spellStart"/>
            <w:r w:rsidRPr="00031573">
              <w:rPr>
                <w:rFonts w:asciiTheme="minorHAnsi" w:hAnsiTheme="minorHAnsi" w:cstheme="minorHAnsi"/>
                <w:sz w:val="18"/>
                <w:szCs w:val="18"/>
              </w:rPr>
              <w:t>Room</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Patient</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Follow-up</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vAlign w:val="center"/>
            <w:hideMark/>
          </w:tcPr>
          <w:p w14:paraId="59588336"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13.30-16:00</w:t>
            </w:r>
          </w:p>
        </w:tc>
        <w:tc>
          <w:tcPr>
            <w:tcW w:w="1501" w:type="pct"/>
            <w:tcMar>
              <w:top w:w="0" w:type="dxa"/>
              <w:left w:w="108" w:type="dxa"/>
              <w:bottom w:w="0" w:type="dxa"/>
              <w:right w:w="108" w:type="dxa"/>
            </w:tcMar>
            <w:vAlign w:val="center"/>
          </w:tcPr>
          <w:p w14:paraId="33AE8FA7" w14:textId="77777777" w:rsidR="00031573" w:rsidRPr="00031573" w:rsidRDefault="00031573" w:rsidP="00AD38B9">
            <w:pPr>
              <w:tabs>
                <w:tab w:val="left" w:pos="269"/>
                <w:tab w:val="left" w:pos="454"/>
              </w:tabs>
              <w:rPr>
                <w:rFonts w:asciiTheme="minorHAnsi" w:hAnsiTheme="minorHAnsi" w:cstheme="minorHAnsi"/>
                <w:color w:val="000000" w:themeColor="text1"/>
                <w:sz w:val="18"/>
                <w:szCs w:val="18"/>
              </w:rPr>
            </w:pPr>
          </w:p>
        </w:tc>
      </w:tr>
      <w:tr w:rsidR="00031573" w:rsidRPr="00031573" w14:paraId="10BE52B3" w14:textId="77777777" w:rsidTr="00685A98">
        <w:trPr>
          <w:trHeight w:val="20"/>
        </w:trPr>
        <w:tc>
          <w:tcPr>
            <w:tcW w:w="604" w:type="pct"/>
            <w:vMerge w:val="restart"/>
            <w:tcMar>
              <w:top w:w="0" w:type="dxa"/>
              <w:left w:w="108" w:type="dxa"/>
              <w:bottom w:w="0" w:type="dxa"/>
              <w:right w:w="108" w:type="dxa"/>
            </w:tcMar>
            <w:vAlign w:val="center"/>
            <w:hideMark/>
          </w:tcPr>
          <w:p w14:paraId="374EC73E" w14:textId="77777777" w:rsidR="00031573" w:rsidRPr="00031573" w:rsidRDefault="00031573" w:rsidP="00AD38B9">
            <w:pPr>
              <w:rPr>
                <w:rFonts w:asciiTheme="minorHAnsi" w:hAnsiTheme="minorHAnsi" w:cstheme="minorHAnsi"/>
                <w:b/>
                <w:color w:val="000000" w:themeColor="text1"/>
                <w:sz w:val="18"/>
                <w:szCs w:val="18"/>
              </w:rPr>
            </w:pPr>
          </w:p>
          <w:p w14:paraId="643E6159" w14:textId="77777777" w:rsidR="00031573" w:rsidRPr="00031573" w:rsidRDefault="00031573" w:rsidP="00AD38B9">
            <w:pPr>
              <w:rPr>
                <w:rFonts w:asciiTheme="minorHAnsi" w:hAnsiTheme="minorHAnsi" w:cstheme="minorHAnsi"/>
                <w:b/>
                <w:color w:val="000000" w:themeColor="text1"/>
                <w:sz w:val="18"/>
                <w:szCs w:val="18"/>
              </w:rPr>
            </w:pPr>
            <w:proofErr w:type="spellStart"/>
            <w:r w:rsidRPr="00031573">
              <w:rPr>
                <w:rFonts w:asciiTheme="minorHAnsi" w:hAnsiTheme="minorHAnsi" w:cstheme="minorHAnsi"/>
                <w:b/>
                <w:color w:val="000000" w:themeColor="text1"/>
                <w:sz w:val="18"/>
                <w:szCs w:val="18"/>
              </w:rPr>
              <w:t>Wednesday</w:t>
            </w:r>
            <w:proofErr w:type="spellEnd"/>
          </w:p>
        </w:tc>
        <w:tc>
          <w:tcPr>
            <w:tcW w:w="2395" w:type="pct"/>
            <w:shd w:val="clear" w:color="auto" w:fill="auto"/>
            <w:tcMar>
              <w:top w:w="0" w:type="dxa"/>
              <w:left w:w="108" w:type="dxa"/>
              <w:bottom w:w="0" w:type="dxa"/>
              <w:right w:w="108" w:type="dxa"/>
            </w:tcMar>
            <w:vAlign w:val="center"/>
          </w:tcPr>
          <w:p w14:paraId="48298CA4" w14:textId="77777777" w:rsidR="00031573" w:rsidRPr="00031573" w:rsidRDefault="00031573" w:rsidP="00AD38B9">
            <w:pPr>
              <w:tabs>
                <w:tab w:val="left" w:pos="41"/>
                <w:tab w:val="left" w:pos="283"/>
              </w:tabs>
              <w:rPr>
                <w:rFonts w:asciiTheme="minorHAnsi" w:hAnsiTheme="minorHAnsi" w:cstheme="minorHAnsi"/>
                <w:sz w:val="18"/>
                <w:szCs w:val="18"/>
              </w:rPr>
            </w:pPr>
            <w:r w:rsidRPr="00031573">
              <w:rPr>
                <w:rFonts w:asciiTheme="minorHAnsi" w:hAnsiTheme="minorHAnsi" w:cstheme="minorHAnsi"/>
                <w:sz w:val="18"/>
                <w:szCs w:val="18"/>
              </w:rPr>
              <w:t xml:space="preserve">Operating </w:t>
            </w:r>
            <w:proofErr w:type="spellStart"/>
            <w:r w:rsidRPr="00031573">
              <w:rPr>
                <w:rFonts w:asciiTheme="minorHAnsi" w:hAnsiTheme="minorHAnsi" w:cstheme="minorHAnsi"/>
                <w:sz w:val="18"/>
                <w:szCs w:val="18"/>
              </w:rPr>
              <w:t>Room</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Patient</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Follow-up</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shd w:val="clear" w:color="auto" w:fill="auto"/>
            <w:vAlign w:val="center"/>
          </w:tcPr>
          <w:p w14:paraId="7D054C56" w14:textId="77777777" w:rsidR="00031573" w:rsidRPr="00031573" w:rsidRDefault="00031573" w:rsidP="00AD38B9">
            <w:pPr>
              <w:jc w:val="center"/>
              <w:rPr>
                <w:rFonts w:asciiTheme="minorHAnsi" w:hAnsiTheme="minorHAnsi" w:cstheme="minorHAnsi"/>
                <w:sz w:val="18"/>
                <w:szCs w:val="18"/>
              </w:rPr>
            </w:pPr>
            <w:r w:rsidRPr="00031573">
              <w:rPr>
                <w:rFonts w:asciiTheme="minorHAnsi" w:hAnsiTheme="minorHAnsi" w:cstheme="minorHAnsi"/>
                <w:color w:val="000000" w:themeColor="text1"/>
                <w:sz w:val="18"/>
                <w:szCs w:val="18"/>
              </w:rPr>
              <w:t>08:00 - 09.00</w:t>
            </w:r>
          </w:p>
        </w:tc>
        <w:tc>
          <w:tcPr>
            <w:tcW w:w="1501" w:type="pct"/>
            <w:shd w:val="clear" w:color="auto" w:fill="auto"/>
            <w:tcMar>
              <w:top w:w="0" w:type="dxa"/>
              <w:left w:w="108" w:type="dxa"/>
              <w:bottom w:w="0" w:type="dxa"/>
              <w:right w:w="108" w:type="dxa"/>
            </w:tcMar>
            <w:vAlign w:val="center"/>
          </w:tcPr>
          <w:p w14:paraId="4F4E7A80" w14:textId="77777777" w:rsidR="00031573" w:rsidRPr="00031573" w:rsidRDefault="00031573" w:rsidP="00AD38B9">
            <w:pPr>
              <w:rPr>
                <w:rFonts w:asciiTheme="minorHAnsi" w:hAnsiTheme="minorHAnsi" w:cstheme="minorHAnsi"/>
                <w:sz w:val="18"/>
                <w:szCs w:val="18"/>
              </w:rPr>
            </w:pPr>
          </w:p>
        </w:tc>
      </w:tr>
      <w:tr w:rsidR="00031573" w:rsidRPr="00031573" w14:paraId="3B973CFB" w14:textId="77777777" w:rsidTr="00685A98">
        <w:trPr>
          <w:trHeight w:val="20"/>
        </w:trPr>
        <w:tc>
          <w:tcPr>
            <w:tcW w:w="0" w:type="auto"/>
            <w:vMerge/>
            <w:vAlign w:val="center"/>
            <w:hideMark/>
          </w:tcPr>
          <w:p w14:paraId="70775A77"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2DD68556" w14:textId="77777777" w:rsidR="00031573" w:rsidRPr="00031573" w:rsidRDefault="00031573" w:rsidP="00AD38B9">
            <w:pPr>
              <w:rPr>
                <w:rFonts w:asciiTheme="minorHAnsi" w:hAnsiTheme="minorHAnsi" w:cstheme="minorHAnsi"/>
                <w:sz w:val="18"/>
                <w:szCs w:val="18"/>
              </w:rPr>
            </w:pPr>
            <w:proofErr w:type="spellStart"/>
            <w:r w:rsidRPr="00031573">
              <w:rPr>
                <w:rFonts w:asciiTheme="minorHAnsi" w:hAnsiTheme="minorHAnsi" w:cstheme="minorHAnsi"/>
                <w:sz w:val="18"/>
                <w:szCs w:val="18"/>
              </w:rPr>
              <w:t>Approach</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to</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Acute</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Pain</w:t>
            </w:r>
            <w:proofErr w:type="spellEnd"/>
          </w:p>
        </w:tc>
        <w:tc>
          <w:tcPr>
            <w:tcW w:w="500" w:type="pct"/>
            <w:vAlign w:val="center"/>
            <w:hideMark/>
          </w:tcPr>
          <w:p w14:paraId="19C602B2"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09.30-10.30</w:t>
            </w:r>
          </w:p>
        </w:tc>
        <w:tc>
          <w:tcPr>
            <w:tcW w:w="1501" w:type="pct"/>
            <w:tcMar>
              <w:top w:w="0" w:type="dxa"/>
              <w:left w:w="108" w:type="dxa"/>
              <w:bottom w:w="0" w:type="dxa"/>
              <w:right w:w="108" w:type="dxa"/>
            </w:tcMar>
            <w:vAlign w:val="center"/>
          </w:tcPr>
          <w:p w14:paraId="5C6220F5" w14:textId="62809117" w:rsidR="00031573" w:rsidRPr="00031573" w:rsidRDefault="007A14F0" w:rsidP="00AD38B9">
            <w:pPr>
              <w:rPr>
                <w:rFonts w:asciiTheme="minorHAnsi" w:hAnsiTheme="minorHAnsi" w:cstheme="minorHAnsi"/>
                <w:color w:val="000000" w:themeColor="text1"/>
                <w:sz w:val="18"/>
                <w:szCs w:val="18"/>
              </w:rPr>
            </w:pPr>
            <w:r w:rsidRPr="008E39D4">
              <w:rPr>
                <w:rFonts w:asciiTheme="minorHAnsi" w:hAnsiTheme="minorHAnsi" w:cstheme="minorHAnsi"/>
                <w:sz w:val="18"/>
                <w:szCs w:val="18"/>
                <w:lang w:val="en-US"/>
              </w:rPr>
              <w:t>A</w:t>
            </w:r>
            <w:r w:rsidR="00685A98">
              <w:rPr>
                <w:rFonts w:asciiTheme="minorHAnsi" w:hAnsiTheme="minorHAnsi" w:cstheme="minorHAnsi"/>
                <w:sz w:val="18"/>
                <w:szCs w:val="18"/>
                <w:lang w:val="en-US"/>
              </w:rPr>
              <w:t>s</w:t>
            </w:r>
            <w:r w:rsidRPr="008E39D4">
              <w:rPr>
                <w:rFonts w:asciiTheme="minorHAnsi" w:hAnsiTheme="minorHAnsi" w:cstheme="minorHAnsi"/>
                <w:sz w:val="18"/>
                <w:szCs w:val="18"/>
                <w:lang w:val="en-US"/>
              </w:rPr>
              <w:t xml:space="preserve">soc. Prof. </w:t>
            </w:r>
            <w:r w:rsidR="00031573" w:rsidRPr="00031573">
              <w:rPr>
                <w:rFonts w:asciiTheme="minorHAnsi" w:hAnsiTheme="minorHAnsi" w:cstheme="minorHAnsi"/>
                <w:color w:val="000000" w:themeColor="text1"/>
                <w:sz w:val="18"/>
                <w:szCs w:val="18"/>
              </w:rPr>
              <w:t>Ahmet Murat YAYIK</w:t>
            </w:r>
          </w:p>
        </w:tc>
      </w:tr>
      <w:tr w:rsidR="00031573" w:rsidRPr="00031573" w14:paraId="6BB923D0" w14:textId="77777777" w:rsidTr="00685A98">
        <w:trPr>
          <w:trHeight w:val="20"/>
        </w:trPr>
        <w:tc>
          <w:tcPr>
            <w:tcW w:w="0" w:type="auto"/>
            <w:vMerge/>
            <w:vAlign w:val="center"/>
            <w:hideMark/>
          </w:tcPr>
          <w:p w14:paraId="340B4B31"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305060C2" w14:textId="77777777" w:rsidR="00031573" w:rsidRPr="00031573" w:rsidRDefault="00031573" w:rsidP="00AD38B9">
            <w:pPr>
              <w:rPr>
                <w:rFonts w:asciiTheme="minorHAnsi" w:hAnsiTheme="minorHAnsi" w:cstheme="minorHAnsi"/>
                <w:sz w:val="18"/>
                <w:szCs w:val="18"/>
              </w:rPr>
            </w:pPr>
            <w:proofErr w:type="spellStart"/>
            <w:r w:rsidRPr="00031573">
              <w:rPr>
                <w:rFonts w:asciiTheme="minorHAnsi" w:hAnsiTheme="minorHAnsi" w:cstheme="minorHAnsi"/>
                <w:sz w:val="18"/>
                <w:szCs w:val="18"/>
              </w:rPr>
              <w:t>Intensive</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Care</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Visit</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vAlign w:val="center"/>
            <w:hideMark/>
          </w:tcPr>
          <w:p w14:paraId="169CB0AB"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10.30-12.00</w:t>
            </w:r>
          </w:p>
        </w:tc>
        <w:tc>
          <w:tcPr>
            <w:tcW w:w="1501" w:type="pct"/>
            <w:tcMar>
              <w:top w:w="0" w:type="dxa"/>
              <w:left w:w="108" w:type="dxa"/>
              <w:bottom w:w="0" w:type="dxa"/>
              <w:right w:w="108" w:type="dxa"/>
            </w:tcMar>
            <w:vAlign w:val="center"/>
          </w:tcPr>
          <w:p w14:paraId="143260D2" w14:textId="77777777" w:rsidR="00031573" w:rsidRPr="00031573" w:rsidRDefault="00031573" w:rsidP="00AD38B9">
            <w:pPr>
              <w:rPr>
                <w:rFonts w:asciiTheme="minorHAnsi" w:hAnsiTheme="minorHAnsi" w:cstheme="minorHAnsi"/>
                <w:color w:val="000000" w:themeColor="text1"/>
                <w:sz w:val="18"/>
                <w:szCs w:val="18"/>
              </w:rPr>
            </w:pPr>
          </w:p>
        </w:tc>
      </w:tr>
      <w:tr w:rsidR="00031573" w:rsidRPr="00031573" w14:paraId="0B0DFEA2" w14:textId="77777777" w:rsidTr="00685A98">
        <w:trPr>
          <w:trHeight w:val="20"/>
        </w:trPr>
        <w:tc>
          <w:tcPr>
            <w:tcW w:w="0" w:type="auto"/>
            <w:vMerge/>
            <w:vAlign w:val="center"/>
            <w:hideMark/>
          </w:tcPr>
          <w:p w14:paraId="389FE65D"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695544BD" w14:textId="77777777" w:rsidR="00031573" w:rsidRPr="00031573" w:rsidRDefault="00031573" w:rsidP="00AD38B9">
            <w:pPr>
              <w:tabs>
                <w:tab w:val="left" w:pos="41"/>
                <w:tab w:val="left" w:pos="283"/>
              </w:tabs>
              <w:rPr>
                <w:rFonts w:asciiTheme="minorHAnsi" w:hAnsiTheme="minorHAnsi" w:cstheme="minorHAnsi"/>
                <w:sz w:val="18"/>
                <w:szCs w:val="18"/>
              </w:rPr>
            </w:pPr>
            <w:r w:rsidRPr="00031573">
              <w:rPr>
                <w:rFonts w:asciiTheme="minorHAnsi" w:hAnsiTheme="minorHAnsi" w:cstheme="minorHAnsi"/>
                <w:bCs/>
                <w:sz w:val="18"/>
                <w:szCs w:val="18"/>
              </w:rPr>
              <w:t>“</w:t>
            </w:r>
            <w:proofErr w:type="spellStart"/>
            <w:r w:rsidRPr="00031573">
              <w:rPr>
                <w:rFonts w:asciiTheme="minorHAnsi" w:hAnsiTheme="minorHAnsi" w:cstheme="minorHAnsi"/>
                <w:bCs/>
                <w:sz w:val="18"/>
                <w:szCs w:val="18"/>
              </w:rPr>
              <w:t>Elective</w:t>
            </w:r>
            <w:proofErr w:type="spellEnd"/>
            <w:r w:rsidRPr="00031573">
              <w:rPr>
                <w:rFonts w:asciiTheme="minorHAnsi" w:hAnsiTheme="minorHAnsi" w:cstheme="minorHAnsi"/>
                <w:bCs/>
                <w:sz w:val="18"/>
                <w:szCs w:val="18"/>
              </w:rPr>
              <w:t xml:space="preserve"> Course/</w:t>
            </w:r>
            <w:proofErr w:type="spellStart"/>
            <w:r w:rsidRPr="00031573">
              <w:rPr>
                <w:rFonts w:asciiTheme="minorHAnsi" w:hAnsiTheme="minorHAnsi" w:cstheme="minorHAnsi"/>
                <w:bCs/>
                <w:sz w:val="18"/>
                <w:szCs w:val="18"/>
              </w:rPr>
              <w:t>Freelance</w:t>
            </w:r>
            <w:proofErr w:type="spellEnd"/>
            <w:r w:rsidRPr="00031573">
              <w:rPr>
                <w:rFonts w:asciiTheme="minorHAnsi" w:hAnsiTheme="minorHAnsi" w:cstheme="minorHAnsi"/>
                <w:bCs/>
                <w:sz w:val="18"/>
                <w:szCs w:val="18"/>
              </w:rPr>
              <w:t xml:space="preserve"> </w:t>
            </w:r>
            <w:proofErr w:type="spellStart"/>
            <w:r w:rsidRPr="00031573">
              <w:rPr>
                <w:rFonts w:asciiTheme="minorHAnsi" w:hAnsiTheme="minorHAnsi" w:cstheme="minorHAnsi"/>
                <w:bCs/>
                <w:sz w:val="18"/>
                <w:szCs w:val="18"/>
              </w:rPr>
              <w:t>Study</w:t>
            </w:r>
            <w:proofErr w:type="spellEnd"/>
            <w:r w:rsidRPr="00031573">
              <w:rPr>
                <w:rFonts w:asciiTheme="minorHAnsi" w:hAnsiTheme="minorHAnsi" w:cstheme="minorHAnsi"/>
                <w:bCs/>
                <w:sz w:val="18"/>
                <w:szCs w:val="18"/>
              </w:rPr>
              <w:t>”</w:t>
            </w:r>
          </w:p>
        </w:tc>
        <w:tc>
          <w:tcPr>
            <w:tcW w:w="500" w:type="pct"/>
            <w:vAlign w:val="center"/>
            <w:hideMark/>
          </w:tcPr>
          <w:p w14:paraId="073B0764"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13.30-17.00</w:t>
            </w:r>
          </w:p>
        </w:tc>
        <w:tc>
          <w:tcPr>
            <w:tcW w:w="1501" w:type="pct"/>
            <w:tcMar>
              <w:top w:w="0" w:type="dxa"/>
              <w:left w:w="108" w:type="dxa"/>
              <w:bottom w:w="0" w:type="dxa"/>
              <w:right w:w="108" w:type="dxa"/>
            </w:tcMar>
            <w:vAlign w:val="center"/>
          </w:tcPr>
          <w:p w14:paraId="7E973D0C" w14:textId="77777777" w:rsidR="00031573" w:rsidRPr="00031573" w:rsidRDefault="00031573" w:rsidP="00AD38B9">
            <w:pPr>
              <w:tabs>
                <w:tab w:val="left" w:pos="269"/>
                <w:tab w:val="left" w:pos="454"/>
              </w:tabs>
              <w:rPr>
                <w:rFonts w:asciiTheme="minorHAnsi" w:hAnsiTheme="minorHAnsi" w:cstheme="minorHAnsi"/>
                <w:color w:val="000000" w:themeColor="text1"/>
                <w:sz w:val="18"/>
                <w:szCs w:val="18"/>
              </w:rPr>
            </w:pPr>
            <w:r w:rsidRPr="00031573">
              <w:rPr>
                <w:rFonts w:asciiTheme="minorHAnsi" w:hAnsiTheme="minorHAnsi" w:cstheme="minorHAnsi"/>
                <w:bCs/>
                <w:sz w:val="18"/>
                <w:szCs w:val="18"/>
              </w:rPr>
              <w:t>“</w:t>
            </w:r>
            <w:proofErr w:type="spellStart"/>
            <w:r w:rsidRPr="00031573">
              <w:rPr>
                <w:rFonts w:asciiTheme="minorHAnsi" w:hAnsiTheme="minorHAnsi" w:cstheme="minorHAnsi"/>
                <w:bCs/>
                <w:sz w:val="18"/>
                <w:szCs w:val="18"/>
              </w:rPr>
              <w:t>Elective</w:t>
            </w:r>
            <w:proofErr w:type="spellEnd"/>
            <w:r w:rsidRPr="00031573">
              <w:rPr>
                <w:rFonts w:asciiTheme="minorHAnsi" w:hAnsiTheme="minorHAnsi" w:cstheme="minorHAnsi"/>
                <w:bCs/>
                <w:sz w:val="18"/>
                <w:szCs w:val="18"/>
              </w:rPr>
              <w:t xml:space="preserve"> Course/</w:t>
            </w:r>
            <w:proofErr w:type="spellStart"/>
            <w:r w:rsidRPr="00031573">
              <w:rPr>
                <w:rFonts w:asciiTheme="minorHAnsi" w:hAnsiTheme="minorHAnsi" w:cstheme="minorHAnsi"/>
                <w:bCs/>
                <w:sz w:val="18"/>
                <w:szCs w:val="18"/>
              </w:rPr>
              <w:t>Freelance</w:t>
            </w:r>
            <w:proofErr w:type="spellEnd"/>
            <w:r w:rsidRPr="00031573">
              <w:rPr>
                <w:rFonts w:asciiTheme="minorHAnsi" w:hAnsiTheme="minorHAnsi" w:cstheme="minorHAnsi"/>
                <w:bCs/>
                <w:sz w:val="18"/>
                <w:szCs w:val="18"/>
              </w:rPr>
              <w:t xml:space="preserve"> </w:t>
            </w:r>
            <w:proofErr w:type="spellStart"/>
            <w:r w:rsidRPr="00031573">
              <w:rPr>
                <w:rFonts w:asciiTheme="minorHAnsi" w:hAnsiTheme="minorHAnsi" w:cstheme="minorHAnsi"/>
                <w:bCs/>
                <w:sz w:val="18"/>
                <w:szCs w:val="18"/>
              </w:rPr>
              <w:t>Study</w:t>
            </w:r>
            <w:proofErr w:type="spellEnd"/>
            <w:r w:rsidRPr="00031573">
              <w:rPr>
                <w:rFonts w:asciiTheme="minorHAnsi" w:hAnsiTheme="minorHAnsi" w:cstheme="minorHAnsi"/>
                <w:bCs/>
                <w:sz w:val="18"/>
                <w:szCs w:val="18"/>
              </w:rPr>
              <w:t>”</w:t>
            </w:r>
          </w:p>
        </w:tc>
      </w:tr>
      <w:tr w:rsidR="00031573" w:rsidRPr="00031573" w14:paraId="09D68ADF" w14:textId="77777777" w:rsidTr="00685A98">
        <w:trPr>
          <w:trHeight w:val="20"/>
        </w:trPr>
        <w:tc>
          <w:tcPr>
            <w:tcW w:w="604" w:type="pct"/>
            <w:vMerge w:val="restart"/>
            <w:tcMar>
              <w:top w:w="0" w:type="dxa"/>
              <w:left w:w="108" w:type="dxa"/>
              <w:bottom w:w="0" w:type="dxa"/>
              <w:right w:w="108" w:type="dxa"/>
            </w:tcMar>
            <w:vAlign w:val="center"/>
            <w:hideMark/>
          </w:tcPr>
          <w:p w14:paraId="32EE3756" w14:textId="77777777" w:rsidR="00031573" w:rsidRPr="00031573" w:rsidRDefault="00031573" w:rsidP="00AD38B9">
            <w:pPr>
              <w:rPr>
                <w:rFonts w:asciiTheme="minorHAnsi" w:hAnsiTheme="minorHAnsi" w:cstheme="minorHAnsi"/>
                <w:b/>
                <w:color w:val="000000" w:themeColor="text1"/>
                <w:sz w:val="18"/>
                <w:szCs w:val="18"/>
              </w:rPr>
            </w:pPr>
            <w:proofErr w:type="spellStart"/>
            <w:r w:rsidRPr="00031573">
              <w:rPr>
                <w:rFonts w:asciiTheme="minorHAnsi" w:hAnsiTheme="minorHAnsi" w:cstheme="minorHAnsi"/>
                <w:b/>
                <w:color w:val="000000" w:themeColor="text1"/>
                <w:sz w:val="18"/>
                <w:szCs w:val="18"/>
              </w:rPr>
              <w:t>Thursday</w:t>
            </w:r>
            <w:proofErr w:type="spellEnd"/>
          </w:p>
        </w:tc>
        <w:tc>
          <w:tcPr>
            <w:tcW w:w="2395" w:type="pct"/>
            <w:shd w:val="clear" w:color="auto" w:fill="auto"/>
            <w:tcMar>
              <w:top w:w="0" w:type="dxa"/>
              <w:left w:w="108" w:type="dxa"/>
              <w:bottom w:w="0" w:type="dxa"/>
              <w:right w:w="108" w:type="dxa"/>
            </w:tcMar>
            <w:vAlign w:val="center"/>
          </w:tcPr>
          <w:p w14:paraId="77CDB7B4" w14:textId="77777777" w:rsidR="00031573" w:rsidRPr="00031573" w:rsidRDefault="00031573" w:rsidP="00AD38B9">
            <w:pPr>
              <w:tabs>
                <w:tab w:val="left" w:pos="41"/>
                <w:tab w:val="left" w:pos="283"/>
              </w:tabs>
              <w:rPr>
                <w:rFonts w:asciiTheme="minorHAnsi" w:hAnsiTheme="minorHAnsi" w:cstheme="minorHAnsi"/>
                <w:sz w:val="18"/>
                <w:szCs w:val="18"/>
              </w:rPr>
            </w:pPr>
            <w:r w:rsidRPr="00031573">
              <w:rPr>
                <w:rFonts w:asciiTheme="minorHAnsi" w:hAnsiTheme="minorHAnsi" w:cstheme="minorHAnsi"/>
                <w:sz w:val="18"/>
                <w:szCs w:val="18"/>
              </w:rPr>
              <w:t xml:space="preserve">Operating </w:t>
            </w:r>
            <w:proofErr w:type="spellStart"/>
            <w:r w:rsidRPr="00031573">
              <w:rPr>
                <w:rFonts w:asciiTheme="minorHAnsi" w:hAnsiTheme="minorHAnsi" w:cstheme="minorHAnsi"/>
                <w:sz w:val="18"/>
                <w:szCs w:val="18"/>
              </w:rPr>
              <w:t>Room</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Patient</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Follow-up</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shd w:val="clear" w:color="auto" w:fill="auto"/>
            <w:vAlign w:val="center"/>
          </w:tcPr>
          <w:p w14:paraId="2A0D6FF3"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08.00-09.00</w:t>
            </w:r>
          </w:p>
        </w:tc>
        <w:tc>
          <w:tcPr>
            <w:tcW w:w="1501" w:type="pct"/>
            <w:shd w:val="clear" w:color="auto" w:fill="auto"/>
            <w:tcMar>
              <w:top w:w="0" w:type="dxa"/>
              <w:left w:w="108" w:type="dxa"/>
              <w:bottom w:w="0" w:type="dxa"/>
              <w:right w:w="108" w:type="dxa"/>
            </w:tcMar>
            <w:vAlign w:val="center"/>
          </w:tcPr>
          <w:p w14:paraId="608C84FB" w14:textId="77777777" w:rsidR="00031573" w:rsidRPr="00031573" w:rsidRDefault="00031573" w:rsidP="00AD38B9">
            <w:pPr>
              <w:rPr>
                <w:rFonts w:asciiTheme="minorHAnsi" w:hAnsiTheme="minorHAnsi" w:cstheme="minorHAnsi"/>
                <w:color w:val="000000" w:themeColor="text1"/>
                <w:sz w:val="18"/>
                <w:szCs w:val="18"/>
              </w:rPr>
            </w:pPr>
          </w:p>
        </w:tc>
      </w:tr>
      <w:tr w:rsidR="00031573" w:rsidRPr="00031573" w14:paraId="654E84CC" w14:textId="77777777" w:rsidTr="00685A98">
        <w:trPr>
          <w:trHeight w:val="20"/>
        </w:trPr>
        <w:tc>
          <w:tcPr>
            <w:tcW w:w="0" w:type="auto"/>
            <w:vMerge/>
            <w:vAlign w:val="center"/>
          </w:tcPr>
          <w:p w14:paraId="069A3FE4"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6691CE1D" w14:textId="77777777" w:rsidR="00031573" w:rsidRPr="00031573" w:rsidRDefault="00031573" w:rsidP="00AD38B9">
            <w:pPr>
              <w:rPr>
                <w:rFonts w:asciiTheme="minorHAnsi" w:hAnsiTheme="minorHAnsi" w:cstheme="minorHAnsi"/>
                <w:sz w:val="18"/>
                <w:szCs w:val="18"/>
              </w:rPr>
            </w:pPr>
            <w:proofErr w:type="spellStart"/>
            <w:r w:rsidRPr="00031573">
              <w:rPr>
                <w:rFonts w:asciiTheme="minorHAnsi" w:hAnsiTheme="minorHAnsi" w:cstheme="minorHAnsi"/>
                <w:sz w:val="18"/>
                <w:szCs w:val="18"/>
              </w:rPr>
              <w:t>Respiratory</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Physiology</w:t>
            </w:r>
            <w:proofErr w:type="spellEnd"/>
          </w:p>
        </w:tc>
        <w:tc>
          <w:tcPr>
            <w:tcW w:w="500" w:type="pct"/>
            <w:vAlign w:val="center"/>
          </w:tcPr>
          <w:p w14:paraId="029D28E6"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09.30-10.30</w:t>
            </w:r>
          </w:p>
        </w:tc>
        <w:tc>
          <w:tcPr>
            <w:tcW w:w="1501" w:type="pct"/>
            <w:tcMar>
              <w:top w:w="0" w:type="dxa"/>
              <w:left w:w="108" w:type="dxa"/>
              <w:bottom w:w="0" w:type="dxa"/>
              <w:right w:w="108" w:type="dxa"/>
            </w:tcMar>
            <w:vAlign w:val="center"/>
          </w:tcPr>
          <w:p w14:paraId="6236A46B" w14:textId="77777777" w:rsidR="00031573" w:rsidRPr="00031573" w:rsidRDefault="00031573" w:rsidP="00AD38B9">
            <w:pP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Prof. Dr. Ayşenur DOSTBİL</w:t>
            </w:r>
          </w:p>
        </w:tc>
      </w:tr>
      <w:tr w:rsidR="00031573" w:rsidRPr="00031573" w14:paraId="49DFCC0F" w14:textId="77777777" w:rsidTr="00685A98">
        <w:trPr>
          <w:trHeight w:val="20"/>
        </w:trPr>
        <w:tc>
          <w:tcPr>
            <w:tcW w:w="0" w:type="auto"/>
            <w:vMerge/>
            <w:vAlign w:val="center"/>
            <w:hideMark/>
          </w:tcPr>
          <w:p w14:paraId="1049747B"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6D065B83" w14:textId="77777777" w:rsidR="00031573" w:rsidRPr="00031573" w:rsidRDefault="00031573" w:rsidP="00AD38B9">
            <w:pPr>
              <w:rPr>
                <w:rFonts w:asciiTheme="minorHAnsi" w:hAnsiTheme="minorHAnsi" w:cstheme="minorHAnsi"/>
                <w:sz w:val="18"/>
                <w:szCs w:val="18"/>
              </w:rPr>
            </w:pPr>
            <w:proofErr w:type="spellStart"/>
            <w:r w:rsidRPr="00031573">
              <w:rPr>
                <w:rFonts w:asciiTheme="minorHAnsi" w:hAnsiTheme="minorHAnsi" w:cstheme="minorHAnsi"/>
                <w:sz w:val="18"/>
                <w:szCs w:val="18"/>
              </w:rPr>
              <w:t>Intensive</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Care</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Visit</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vAlign w:val="center"/>
            <w:hideMark/>
          </w:tcPr>
          <w:p w14:paraId="27F19FB6"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10.30-12.00</w:t>
            </w:r>
          </w:p>
        </w:tc>
        <w:tc>
          <w:tcPr>
            <w:tcW w:w="1501" w:type="pct"/>
            <w:tcMar>
              <w:top w:w="0" w:type="dxa"/>
              <w:left w:w="108" w:type="dxa"/>
              <w:bottom w:w="0" w:type="dxa"/>
              <w:right w:w="108" w:type="dxa"/>
            </w:tcMar>
            <w:vAlign w:val="center"/>
          </w:tcPr>
          <w:p w14:paraId="7B88CAFA" w14:textId="77777777" w:rsidR="00031573" w:rsidRPr="00031573" w:rsidRDefault="00031573" w:rsidP="00AD38B9">
            <w:pPr>
              <w:rPr>
                <w:rFonts w:asciiTheme="minorHAnsi" w:hAnsiTheme="minorHAnsi" w:cstheme="minorHAnsi"/>
                <w:color w:val="000000" w:themeColor="text1"/>
                <w:sz w:val="18"/>
                <w:szCs w:val="18"/>
              </w:rPr>
            </w:pPr>
          </w:p>
        </w:tc>
      </w:tr>
      <w:tr w:rsidR="00031573" w:rsidRPr="00031573" w14:paraId="4D32BF7C" w14:textId="77777777" w:rsidTr="00685A98">
        <w:trPr>
          <w:trHeight w:val="20"/>
        </w:trPr>
        <w:tc>
          <w:tcPr>
            <w:tcW w:w="0" w:type="auto"/>
            <w:vMerge/>
            <w:vAlign w:val="center"/>
            <w:hideMark/>
          </w:tcPr>
          <w:p w14:paraId="29A44360"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1DB9913E" w14:textId="77777777" w:rsidR="00031573" w:rsidRPr="00031573" w:rsidRDefault="00031573" w:rsidP="00AD38B9">
            <w:pPr>
              <w:tabs>
                <w:tab w:val="left" w:pos="41"/>
                <w:tab w:val="left" w:pos="283"/>
              </w:tabs>
              <w:rPr>
                <w:rFonts w:asciiTheme="minorHAnsi" w:hAnsiTheme="minorHAnsi" w:cstheme="minorHAnsi"/>
                <w:sz w:val="18"/>
                <w:szCs w:val="18"/>
              </w:rPr>
            </w:pPr>
            <w:proofErr w:type="spellStart"/>
            <w:r w:rsidRPr="00031573">
              <w:rPr>
                <w:rFonts w:asciiTheme="minorHAnsi" w:hAnsiTheme="minorHAnsi" w:cstheme="minorHAnsi"/>
                <w:bCs/>
                <w:sz w:val="18"/>
                <w:szCs w:val="18"/>
              </w:rPr>
              <w:t>Session</w:t>
            </w:r>
            <w:proofErr w:type="spellEnd"/>
            <w:r w:rsidRPr="00031573">
              <w:rPr>
                <w:rFonts w:asciiTheme="minorHAnsi" w:hAnsiTheme="minorHAnsi" w:cstheme="minorHAnsi"/>
                <w:bCs/>
                <w:sz w:val="18"/>
                <w:szCs w:val="18"/>
              </w:rPr>
              <w:t xml:space="preserve"> 2 (Management of </w:t>
            </w:r>
            <w:proofErr w:type="spellStart"/>
            <w:r w:rsidRPr="00031573">
              <w:rPr>
                <w:rFonts w:asciiTheme="minorHAnsi" w:hAnsiTheme="minorHAnsi" w:cstheme="minorHAnsi"/>
                <w:bCs/>
                <w:sz w:val="18"/>
                <w:szCs w:val="18"/>
              </w:rPr>
              <w:t>the</w:t>
            </w:r>
            <w:proofErr w:type="spellEnd"/>
            <w:r w:rsidRPr="00031573">
              <w:rPr>
                <w:rFonts w:asciiTheme="minorHAnsi" w:hAnsiTheme="minorHAnsi" w:cstheme="minorHAnsi"/>
                <w:bCs/>
                <w:sz w:val="18"/>
                <w:szCs w:val="18"/>
              </w:rPr>
              <w:t xml:space="preserve"> </w:t>
            </w:r>
            <w:proofErr w:type="spellStart"/>
            <w:r w:rsidRPr="00031573">
              <w:rPr>
                <w:rFonts w:asciiTheme="minorHAnsi" w:hAnsiTheme="minorHAnsi" w:cstheme="minorHAnsi"/>
                <w:bCs/>
                <w:sz w:val="18"/>
                <w:szCs w:val="18"/>
              </w:rPr>
              <w:t>Patient</w:t>
            </w:r>
            <w:proofErr w:type="spellEnd"/>
            <w:r w:rsidRPr="00031573">
              <w:rPr>
                <w:rFonts w:asciiTheme="minorHAnsi" w:hAnsiTheme="minorHAnsi" w:cstheme="minorHAnsi"/>
                <w:bCs/>
                <w:sz w:val="18"/>
                <w:szCs w:val="18"/>
              </w:rPr>
              <w:t xml:space="preserve"> </w:t>
            </w:r>
            <w:proofErr w:type="spellStart"/>
            <w:r w:rsidRPr="00031573">
              <w:rPr>
                <w:rFonts w:asciiTheme="minorHAnsi" w:hAnsiTheme="minorHAnsi" w:cstheme="minorHAnsi"/>
                <w:bCs/>
                <w:sz w:val="18"/>
                <w:szCs w:val="18"/>
              </w:rPr>
              <w:t>with</w:t>
            </w:r>
            <w:proofErr w:type="spellEnd"/>
            <w:r w:rsidRPr="00031573">
              <w:rPr>
                <w:rFonts w:asciiTheme="minorHAnsi" w:hAnsiTheme="minorHAnsi" w:cstheme="minorHAnsi"/>
                <w:bCs/>
                <w:sz w:val="18"/>
                <w:szCs w:val="18"/>
              </w:rPr>
              <w:t xml:space="preserve"> </w:t>
            </w:r>
            <w:proofErr w:type="spellStart"/>
            <w:r w:rsidRPr="00031573">
              <w:rPr>
                <w:rFonts w:asciiTheme="minorHAnsi" w:hAnsiTheme="minorHAnsi" w:cstheme="minorHAnsi"/>
                <w:bCs/>
                <w:sz w:val="18"/>
                <w:szCs w:val="18"/>
              </w:rPr>
              <w:t>Cardiac</w:t>
            </w:r>
            <w:proofErr w:type="spellEnd"/>
            <w:r w:rsidRPr="00031573">
              <w:rPr>
                <w:rFonts w:asciiTheme="minorHAnsi" w:hAnsiTheme="minorHAnsi" w:cstheme="minorHAnsi"/>
                <w:bCs/>
                <w:sz w:val="18"/>
                <w:szCs w:val="18"/>
              </w:rPr>
              <w:t xml:space="preserve"> </w:t>
            </w:r>
            <w:proofErr w:type="spellStart"/>
            <w:r w:rsidRPr="00031573">
              <w:rPr>
                <w:rFonts w:asciiTheme="minorHAnsi" w:hAnsiTheme="minorHAnsi" w:cstheme="minorHAnsi"/>
                <w:bCs/>
                <w:sz w:val="18"/>
                <w:szCs w:val="18"/>
              </w:rPr>
              <w:t>Arrest</w:t>
            </w:r>
            <w:proofErr w:type="spellEnd"/>
            <w:r w:rsidRPr="00031573">
              <w:rPr>
                <w:rFonts w:asciiTheme="minorHAnsi" w:hAnsiTheme="minorHAnsi" w:cstheme="minorHAnsi"/>
                <w:bCs/>
                <w:sz w:val="18"/>
                <w:szCs w:val="18"/>
              </w:rPr>
              <w:t>)</w:t>
            </w:r>
          </w:p>
        </w:tc>
        <w:tc>
          <w:tcPr>
            <w:tcW w:w="500" w:type="pct"/>
            <w:vAlign w:val="center"/>
            <w:hideMark/>
          </w:tcPr>
          <w:p w14:paraId="7305C96B"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13.30-14.30</w:t>
            </w:r>
          </w:p>
        </w:tc>
        <w:tc>
          <w:tcPr>
            <w:tcW w:w="1501" w:type="pct"/>
            <w:tcMar>
              <w:top w:w="0" w:type="dxa"/>
              <w:left w:w="108" w:type="dxa"/>
              <w:bottom w:w="0" w:type="dxa"/>
              <w:right w:w="108" w:type="dxa"/>
            </w:tcMar>
            <w:vAlign w:val="center"/>
          </w:tcPr>
          <w:p w14:paraId="400CFC2A" w14:textId="77777777" w:rsidR="00031573" w:rsidRPr="00031573" w:rsidRDefault="00031573" w:rsidP="00AD38B9">
            <w:pPr>
              <w:tabs>
                <w:tab w:val="left" w:pos="269"/>
                <w:tab w:val="left" w:pos="454"/>
              </w:tabs>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Prof. Dr. Mehmet AKSOY</w:t>
            </w:r>
          </w:p>
        </w:tc>
      </w:tr>
      <w:tr w:rsidR="00031573" w:rsidRPr="00031573" w14:paraId="14087330" w14:textId="77777777" w:rsidTr="00685A98">
        <w:trPr>
          <w:trHeight w:val="20"/>
        </w:trPr>
        <w:tc>
          <w:tcPr>
            <w:tcW w:w="0" w:type="auto"/>
            <w:vMerge/>
            <w:vAlign w:val="center"/>
            <w:hideMark/>
          </w:tcPr>
          <w:p w14:paraId="2EE8C4ED"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32D77983" w14:textId="77777777" w:rsidR="00031573" w:rsidRPr="00031573" w:rsidRDefault="00031573" w:rsidP="00AD38B9">
            <w:pPr>
              <w:rPr>
                <w:rFonts w:asciiTheme="minorHAnsi" w:hAnsiTheme="minorHAnsi" w:cstheme="minorHAnsi"/>
                <w:sz w:val="18"/>
                <w:szCs w:val="18"/>
              </w:rPr>
            </w:pPr>
            <w:r w:rsidRPr="00031573">
              <w:rPr>
                <w:rFonts w:asciiTheme="minorHAnsi" w:hAnsiTheme="minorHAnsi" w:cstheme="minorHAnsi"/>
                <w:sz w:val="18"/>
                <w:szCs w:val="18"/>
              </w:rPr>
              <w:t xml:space="preserve">Operating </w:t>
            </w:r>
            <w:proofErr w:type="spellStart"/>
            <w:r w:rsidRPr="00031573">
              <w:rPr>
                <w:rFonts w:asciiTheme="minorHAnsi" w:hAnsiTheme="minorHAnsi" w:cstheme="minorHAnsi"/>
                <w:sz w:val="18"/>
                <w:szCs w:val="18"/>
              </w:rPr>
              <w:t>Room</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Patient</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Follow-up</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vAlign w:val="center"/>
            <w:hideMark/>
          </w:tcPr>
          <w:p w14:paraId="0F5D6006"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14.30-16.00</w:t>
            </w:r>
          </w:p>
        </w:tc>
        <w:tc>
          <w:tcPr>
            <w:tcW w:w="1501" w:type="pct"/>
            <w:tcMar>
              <w:top w:w="0" w:type="dxa"/>
              <w:left w:w="108" w:type="dxa"/>
              <w:bottom w:w="0" w:type="dxa"/>
              <w:right w:w="108" w:type="dxa"/>
            </w:tcMar>
            <w:vAlign w:val="center"/>
          </w:tcPr>
          <w:p w14:paraId="0C3979F5" w14:textId="77777777" w:rsidR="00031573" w:rsidRPr="00031573" w:rsidRDefault="00031573" w:rsidP="00AD38B9">
            <w:pPr>
              <w:rPr>
                <w:rFonts w:asciiTheme="minorHAnsi" w:hAnsiTheme="minorHAnsi" w:cstheme="minorHAnsi"/>
                <w:color w:val="000000" w:themeColor="text1"/>
                <w:sz w:val="18"/>
                <w:szCs w:val="18"/>
              </w:rPr>
            </w:pPr>
          </w:p>
        </w:tc>
      </w:tr>
      <w:tr w:rsidR="00031573" w:rsidRPr="00031573" w14:paraId="10E36A46" w14:textId="77777777" w:rsidTr="00685A98">
        <w:trPr>
          <w:trHeight w:val="20"/>
        </w:trPr>
        <w:tc>
          <w:tcPr>
            <w:tcW w:w="604" w:type="pct"/>
            <w:vMerge w:val="restart"/>
            <w:tcMar>
              <w:top w:w="0" w:type="dxa"/>
              <w:left w:w="108" w:type="dxa"/>
              <w:bottom w:w="0" w:type="dxa"/>
              <w:right w:w="108" w:type="dxa"/>
            </w:tcMar>
            <w:vAlign w:val="center"/>
            <w:hideMark/>
          </w:tcPr>
          <w:p w14:paraId="2337C158" w14:textId="77777777" w:rsidR="00031573" w:rsidRPr="00031573" w:rsidRDefault="00031573" w:rsidP="00AD38B9">
            <w:pPr>
              <w:rPr>
                <w:rFonts w:asciiTheme="minorHAnsi" w:hAnsiTheme="minorHAnsi" w:cstheme="minorHAnsi"/>
                <w:b/>
                <w:color w:val="000000" w:themeColor="text1"/>
                <w:sz w:val="18"/>
                <w:szCs w:val="18"/>
              </w:rPr>
            </w:pPr>
            <w:proofErr w:type="spellStart"/>
            <w:r w:rsidRPr="00031573">
              <w:rPr>
                <w:rFonts w:asciiTheme="minorHAnsi" w:hAnsiTheme="minorHAnsi" w:cstheme="minorHAnsi"/>
                <w:b/>
                <w:color w:val="000000" w:themeColor="text1"/>
                <w:sz w:val="18"/>
                <w:szCs w:val="18"/>
              </w:rPr>
              <w:t>Friday</w:t>
            </w:r>
            <w:proofErr w:type="spellEnd"/>
          </w:p>
        </w:tc>
        <w:tc>
          <w:tcPr>
            <w:tcW w:w="2395" w:type="pct"/>
            <w:shd w:val="clear" w:color="auto" w:fill="auto"/>
            <w:tcMar>
              <w:top w:w="0" w:type="dxa"/>
              <w:left w:w="108" w:type="dxa"/>
              <w:bottom w:w="0" w:type="dxa"/>
              <w:right w:w="108" w:type="dxa"/>
            </w:tcMar>
            <w:vAlign w:val="center"/>
          </w:tcPr>
          <w:p w14:paraId="2D011CB2" w14:textId="77777777" w:rsidR="00031573" w:rsidRPr="00031573" w:rsidRDefault="00031573" w:rsidP="00AD38B9">
            <w:pPr>
              <w:tabs>
                <w:tab w:val="left" w:pos="283"/>
              </w:tabs>
              <w:rPr>
                <w:rFonts w:asciiTheme="minorHAnsi" w:hAnsiTheme="minorHAnsi" w:cstheme="minorHAnsi"/>
                <w:sz w:val="18"/>
                <w:szCs w:val="18"/>
              </w:rPr>
            </w:pPr>
            <w:r w:rsidRPr="00031573">
              <w:rPr>
                <w:rFonts w:asciiTheme="minorHAnsi" w:hAnsiTheme="minorHAnsi" w:cstheme="minorHAnsi"/>
                <w:sz w:val="18"/>
                <w:szCs w:val="18"/>
              </w:rPr>
              <w:t xml:space="preserve">Operating </w:t>
            </w:r>
            <w:proofErr w:type="spellStart"/>
            <w:r w:rsidRPr="00031573">
              <w:rPr>
                <w:rFonts w:asciiTheme="minorHAnsi" w:hAnsiTheme="minorHAnsi" w:cstheme="minorHAnsi"/>
                <w:sz w:val="18"/>
                <w:szCs w:val="18"/>
              </w:rPr>
              <w:t>Room</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Patient</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Follow-up</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shd w:val="clear" w:color="auto" w:fill="auto"/>
            <w:vAlign w:val="center"/>
          </w:tcPr>
          <w:p w14:paraId="1EB69655"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08:00-09.00</w:t>
            </w:r>
          </w:p>
        </w:tc>
        <w:tc>
          <w:tcPr>
            <w:tcW w:w="1501" w:type="pct"/>
            <w:shd w:val="clear" w:color="auto" w:fill="auto"/>
            <w:tcMar>
              <w:top w:w="0" w:type="dxa"/>
              <w:left w:w="108" w:type="dxa"/>
              <w:bottom w:w="0" w:type="dxa"/>
              <w:right w:w="108" w:type="dxa"/>
            </w:tcMar>
            <w:vAlign w:val="center"/>
          </w:tcPr>
          <w:p w14:paraId="5DB20129" w14:textId="77777777" w:rsidR="00031573" w:rsidRPr="00031573" w:rsidRDefault="00031573" w:rsidP="00AD38B9">
            <w:pPr>
              <w:rPr>
                <w:rFonts w:asciiTheme="minorHAnsi" w:hAnsiTheme="minorHAnsi" w:cstheme="minorHAnsi"/>
                <w:color w:val="000000" w:themeColor="text1"/>
                <w:sz w:val="18"/>
                <w:szCs w:val="18"/>
              </w:rPr>
            </w:pPr>
          </w:p>
        </w:tc>
      </w:tr>
      <w:tr w:rsidR="00031573" w:rsidRPr="00031573" w14:paraId="58C30FCA" w14:textId="77777777" w:rsidTr="00685A98">
        <w:trPr>
          <w:trHeight w:val="20"/>
        </w:trPr>
        <w:tc>
          <w:tcPr>
            <w:tcW w:w="0" w:type="auto"/>
            <w:vMerge/>
            <w:vAlign w:val="center"/>
            <w:hideMark/>
          </w:tcPr>
          <w:p w14:paraId="7F70B3E0"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21B19E46" w14:textId="77777777" w:rsidR="00031573" w:rsidRPr="00031573" w:rsidRDefault="00031573" w:rsidP="00AD38B9">
            <w:pPr>
              <w:rPr>
                <w:rFonts w:asciiTheme="minorHAnsi" w:hAnsiTheme="minorHAnsi" w:cstheme="minorHAnsi"/>
                <w:sz w:val="18"/>
                <w:szCs w:val="18"/>
              </w:rPr>
            </w:pPr>
            <w:proofErr w:type="spellStart"/>
            <w:r w:rsidRPr="00031573">
              <w:rPr>
                <w:rFonts w:asciiTheme="minorHAnsi" w:hAnsiTheme="minorHAnsi" w:cstheme="minorHAnsi"/>
                <w:sz w:val="18"/>
                <w:szCs w:val="18"/>
              </w:rPr>
              <w:t>Endotracheal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Intubation</w:t>
            </w:r>
            <w:proofErr w:type="spellEnd"/>
          </w:p>
        </w:tc>
        <w:tc>
          <w:tcPr>
            <w:tcW w:w="500" w:type="pct"/>
            <w:vAlign w:val="center"/>
            <w:hideMark/>
          </w:tcPr>
          <w:p w14:paraId="3611ADAF"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09.30-10.30</w:t>
            </w:r>
          </w:p>
        </w:tc>
        <w:tc>
          <w:tcPr>
            <w:tcW w:w="1501" w:type="pct"/>
            <w:tcMar>
              <w:top w:w="0" w:type="dxa"/>
              <w:left w:w="108" w:type="dxa"/>
              <w:bottom w:w="0" w:type="dxa"/>
              <w:right w:w="108" w:type="dxa"/>
            </w:tcMar>
            <w:vAlign w:val="center"/>
          </w:tcPr>
          <w:p w14:paraId="5F40ECA3" w14:textId="77777777" w:rsidR="00031573" w:rsidRPr="00031573" w:rsidRDefault="00031573" w:rsidP="00AD38B9">
            <w:pP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Prof. Dr. Ayşenur DOSTBİL</w:t>
            </w:r>
          </w:p>
        </w:tc>
      </w:tr>
      <w:tr w:rsidR="00031573" w:rsidRPr="00031573" w14:paraId="75907F0F" w14:textId="77777777" w:rsidTr="00685A98">
        <w:trPr>
          <w:trHeight w:val="20"/>
        </w:trPr>
        <w:tc>
          <w:tcPr>
            <w:tcW w:w="0" w:type="auto"/>
            <w:vMerge/>
            <w:vAlign w:val="center"/>
            <w:hideMark/>
          </w:tcPr>
          <w:p w14:paraId="4E41ABC6"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48679A47" w14:textId="77777777" w:rsidR="00031573" w:rsidRPr="00031573" w:rsidRDefault="00031573" w:rsidP="00AD38B9">
            <w:pPr>
              <w:rPr>
                <w:rFonts w:asciiTheme="minorHAnsi" w:hAnsiTheme="minorHAnsi" w:cstheme="minorHAnsi"/>
                <w:sz w:val="18"/>
                <w:szCs w:val="18"/>
              </w:rPr>
            </w:pPr>
            <w:proofErr w:type="spellStart"/>
            <w:r w:rsidRPr="00031573">
              <w:rPr>
                <w:rFonts w:asciiTheme="minorHAnsi" w:hAnsiTheme="minorHAnsi" w:cstheme="minorHAnsi"/>
                <w:sz w:val="18"/>
                <w:szCs w:val="18"/>
              </w:rPr>
              <w:t>Intensive</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Care</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Visit</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vAlign w:val="center"/>
            <w:hideMark/>
          </w:tcPr>
          <w:p w14:paraId="49967D58"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10.30-12.00</w:t>
            </w:r>
          </w:p>
        </w:tc>
        <w:tc>
          <w:tcPr>
            <w:tcW w:w="1501" w:type="pct"/>
            <w:tcMar>
              <w:top w:w="0" w:type="dxa"/>
              <w:left w:w="108" w:type="dxa"/>
              <w:bottom w:w="0" w:type="dxa"/>
              <w:right w:w="108" w:type="dxa"/>
            </w:tcMar>
            <w:vAlign w:val="center"/>
          </w:tcPr>
          <w:p w14:paraId="2D5373DC" w14:textId="77777777" w:rsidR="00031573" w:rsidRPr="00031573" w:rsidRDefault="00031573" w:rsidP="00AD38B9">
            <w:pPr>
              <w:rPr>
                <w:rFonts w:asciiTheme="minorHAnsi" w:hAnsiTheme="minorHAnsi" w:cstheme="minorHAnsi"/>
                <w:color w:val="000000" w:themeColor="text1"/>
                <w:sz w:val="18"/>
                <w:szCs w:val="18"/>
              </w:rPr>
            </w:pPr>
          </w:p>
        </w:tc>
      </w:tr>
      <w:tr w:rsidR="00031573" w:rsidRPr="00031573" w14:paraId="3E410091" w14:textId="77777777" w:rsidTr="00685A98">
        <w:trPr>
          <w:trHeight w:val="20"/>
        </w:trPr>
        <w:tc>
          <w:tcPr>
            <w:tcW w:w="0" w:type="auto"/>
            <w:vMerge/>
            <w:vAlign w:val="center"/>
            <w:hideMark/>
          </w:tcPr>
          <w:p w14:paraId="43674EDF"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6D49948E" w14:textId="77777777" w:rsidR="00031573" w:rsidRPr="00031573" w:rsidRDefault="00031573" w:rsidP="00AD38B9">
            <w:pPr>
              <w:tabs>
                <w:tab w:val="left" w:pos="283"/>
              </w:tabs>
              <w:rPr>
                <w:rFonts w:asciiTheme="minorHAnsi" w:hAnsiTheme="minorHAnsi" w:cstheme="minorHAnsi"/>
                <w:sz w:val="18"/>
                <w:szCs w:val="18"/>
              </w:rPr>
            </w:pPr>
            <w:r w:rsidRPr="00031573">
              <w:rPr>
                <w:rFonts w:asciiTheme="minorHAnsi" w:hAnsiTheme="minorHAnsi" w:cstheme="minorHAnsi"/>
                <w:sz w:val="18"/>
                <w:szCs w:val="18"/>
              </w:rPr>
              <w:t xml:space="preserve">Operating </w:t>
            </w:r>
            <w:proofErr w:type="spellStart"/>
            <w:r w:rsidRPr="00031573">
              <w:rPr>
                <w:rFonts w:asciiTheme="minorHAnsi" w:hAnsiTheme="minorHAnsi" w:cstheme="minorHAnsi"/>
                <w:sz w:val="18"/>
                <w:szCs w:val="18"/>
              </w:rPr>
              <w:t>Room</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Patient</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Follow-up</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vAlign w:val="center"/>
            <w:hideMark/>
          </w:tcPr>
          <w:p w14:paraId="3AD4F9BB"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13.30-16.00</w:t>
            </w:r>
          </w:p>
        </w:tc>
        <w:tc>
          <w:tcPr>
            <w:tcW w:w="1501" w:type="pct"/>
            <w:tcMar>
              <w:top w:w="0" w:type="dxa"/>
              <w:left w:w="108" w:type="dxa"/>
              <w:bottom w:w="0" w:type="dxa"/>
              <w:right w:w="108" w:type="dxa"/>
            </w:tcMar>
            <w:vAlign w:val="center"/>
          </w:tcPr>
          <w:p w14:paraId="177D5560" w14:textId="77777777" w:rsidR="00031573" w:rsidRPr="00031573" w:rsidRDefault="00031573" w:rsidP="00AD38B9">
            <w:pPr>
              <w:tabs>
                <w:tab w:val="left" w:pos="269"/>
                <w:tab w:val="left" w:pos="454"/>
              </w:tabs>
              <w:rPr>
                <w:rFonts w:asciiTheme="minorHAnsi" w:hAnsiTheme="minorHAnsi" w:cstheme="minorHAnsi"/>
                <w:b/>
                <w:color w:val="000000" w:themeColor="text1"/>
                <w:sz w:val="18"/>
                <w:szCs w:val="18"/>
              </w:rPr>
            </w:pPr>
          </w:p>
        </w:tc>
      </w:tr>
      <w:tr w:rsidR="00685A98" w:rsidRPr="00031573" w14:paraId="7B88E94B" w14:textId="77777777" w:rsidTr="00685A98">
        <w:trPr>
          <w:trHeight w:val="20"/>
        </w:trPr>
        <w:tc>
          <w:tcPr>
            <w:tcW w:w="0" w:type="auto"/>
            <w:vMerge w:val="restart"/>
            <w:vAlign w:val="center"/>
          </w:tcPr>
          <w:p w14:paraId="5EBF9975" w14:textId="7551F758" w:rsidR="00031573" w:rsidRPr="00031573" w:rsidRDefault="007A14F0" w:rsidP="007A14F0">
            <w:pPr>
              <w:spacing w:before="40"/>
              <w:rPr>
                <w:rFonts w:asciiTheme="minorHAnsi" w:hAnsiTheme="minorHAnsi" w:cstheme="minorHAnsi"/>
                <w:b/>
                <w:color w:val="000000" w:themeColor="text1"/>
                <w:sz w:val="18"/>
                <w:szCs w:val="18"/>
              </w:rPr>
            </w:pPr>
            <w:r>
              <w:rPr>
                <w:rFonts w:asciiTheme="minorHAnsi" w:hAnsiTheme="minorHAnsi" w:cstheme="minorHAnsi"/>
                <w:b/>
                <w:color w:val="000000" w:themeColor="text1"/>
                <w:sz w:val="18"/>
                <w:szCs w:val="18"/>
              </w:rPr>
              <w:t xml:space="preserve">  </w:t>
            </w:r>
            <w:proofErr w:type="spellStart"/>
            <w:r w:rsidR="00031573" w:rsidRPr="00031573">
              <w:rPr>
                <w:rFonts w:asciiTheme="minorHAnsi" w:hAnsiTheme="minorHAnsi" w:cstheme="minorHAnsi"/>
                <w:b/>
                <w:color w:val="000000" w:themeColor="text1"/>
                <w:sz w:val="18"/>
                <w:szCs w:val="18"/>
              </w:rPr>
              <w:t>Monday</w:t>
            </w:r>
            <w:proofErr w:type="spellEnd"/>
          </w:p>
        </w:tc>
        <w:tc>
          <w:tcPr>
            <w:tcW w:w="4396" w:type="pct"/>
            <w:gridSpan w:val="3"/>
            <w:shd w:val="clear" w:color="auto" w:fill="D9D9D9" w:themeFill="background1" w:themeFillShade="D9"/>
            <w:tcMar>
              <w:top w:w="0" w:type="dxa"/>
              <w:left w:w="108" w:type="dxa"/>
              <w:bottom w:w="0" w:type="dxa"/>
              <w:right w:w="108" w:type="dxa"/>
            </w:tcMar>
            <w:vAlign w:val="center"/>
          </w:tcPr>
          <w:p w14:paraId="776F1516" w14:textId="6B434962" w:rsidR="00031573" w:rsidRPr="00031573" w:rsidRDefault="00031573" w:rsidP="007A14F0">
            <w:pPr>
              <w:spacing w:before="40"/>
              <w:jc w:val="center"/>
              <w:rPr>
                <w:rFonts w:asciiTheme="minorHAnsi" w:hAnsiTheme="minorHAnsi" w:cstheme="minorHAnsi"/>
                <w:color w:val="000000" w:themeColor="text1"/>
                <w:sz w:val="18"/>
                <w:szCs w:val="18"/>
              </w:rPr>
            </w:pPr>
            <w:r w:rsidRPr="008E39D4">
              <w:rPr>
                <w:rFonts w:asciiTheme="minorHAnsi" w:hAnsiTheme="minorHAnsi" w:cstheme="minorHAnsi"/>
                <w:b/>
                <w:sz w:val="18"/>
                <w:szCs w:val="18"/>
                <w:lang w:val="en-US"/>
              </w:rPr>
              <w:t>3. Week</w:t>
            </w:r>
          </w:p>
        </w:tc>
      </w:tr>
      <w:tr w:rsidR="00031573" w:rsidRPr="00031573" w14:paraId="0879947A" w14:textId="77777777" w:rsidTr="00685A98">
        <w:trPr>
          <w:trHeight w:val="20"/>
        </w:trPr>
        <w:tc>
          <w:tcPr>
            <w:tcW w:w="0" w:type="auto"/>
            <w:vMerge/>
            <w:vAlign w:val="center"/>
          </w:tcPr>
          <w:p w14:paraId="4E6AEFA3" w14:textId="77777777" w:rsidR="00031573" w:rsidRPr="00031573" w:rsidRDefault="00031573" w:rsidP="007A14F0">
            <w:pPr>
              <w:spacing w:before="40"/>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hideMark/>
          </w:tcPr>
          <w:p w14:paraId="777810C2" w14:textId="77777777" w:rsidR="00031573" w:rsidRPr="00031573" w:rsidRDefault="00031573" w:rsidP="007A14F0">
            <w:pPr>
              <w:tabs>
                <w:tab w:val="left" w:pos="41"/>
                <w:tab w:val="left" w:pos="283"/>
              </w:tabs>
              <w:spacing w:before="40"/>
              <w:rPr>
                <w:rFonts w:asciiTheme="minorHAnsi" w:hAnsiTheme="minorHAnsi" w:cstheme="minorHAnsi"/>
                <w:sz w:val="18"/>
                <w:szCs w:val="18"/>
              </w:rPr>
            </w:pPr>
            <w:r w:rsidRPr="00031573">
              <w:rPr>
                <w:rFonts w:asciiTheme="minorHAnsi" w:hAnsiTheme="minorHAnsi" w:cstheme="minorHAnsi"/>
                <w:sz w:val="18"/>
                <w:szCs w:val="18"/>
              </w:rPr>
              <w:t xml:space="preserve">Operating </w:t>
            </w:r>
            <w:proofErr w:type="spellStart"/>
            <w:r w:rsidRPr="00031573">
              <w:rPr>
                <w:rFonts w:asciiTheme="minorHAnsi" w:hAnsiTheme="minorHAnsi" w:cstheme="minorHAnsi"/>
                <w:sz w:val="18"/>
                <w:szCs w:val="18"/>
              </w:rPr>
              <w:t>Room</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Patient</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Follow-up</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vAlign w:val="center"/>
            <w:hideMark/>
          </w:tcPr>
          <w:p w14:paraId="5427ECCB" w14:textId="77777777" w:rsidR="00031573" w:rsidRPr="00031573" w:rsidRDefault="00031573" w:rsidP="007A14F0">
            <w:pPr>
              <w:spacing w:before="40"/>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08:00-09.00</w:t>
            </w:r>
          </w:p>
        </w:tc>
        <w:tc>
          <w:tcPr>
            <w:tcW w:w="1501" w:type="pct"/>
            <w:tcMar>
              <w:top w:w="0" w:type="dxa"/>
              <w:left w:w="108" w:type="dxa"/>
              <w:bottom w:w="0" w:type="dxa"/>
              <w:right w:w="108" w:type="dxa"/>
            </w:tcMar>
            <w:vAlign w:val="center"/>
          </w:tcPr>
          <w:p w14:paraId="1AB40D94" w14:textId="77777777" w:rsidR="00031573" w:rsidRPr="00031573" w:rsidRDefault="00031573" w:rsidP="007A14F0">
            <w:pPr>
              <w:tabs>
                <w:tab w:val="left" w:pos="269"/>
                <w:tab w:val="left" w:pos="454"/>
              </w:tabs>
              <w:spacing w:before="40"/>
              <w:rPr>
                <w:rFonts w:asciiTheme="minorHAnsi" w:hAnsiTheme="minorHAnsi" w:cstheme="minorHAnsi"/>
                <w:b/>
                <w:color w:val="000000" w:themeColor="text1"/>
                <w:sz w:val="18"/>
                <w:szCs w:val="18"/>
              </w:rPr>
            </w:pPr>
          </w:p>
        </w:tc>
      </w:tr>
      <w:tr w:rsidR="00031573" w:rsidRPr="00031573" w14:paraId="5097289B" w14:textId="77777777" w:rsidTr="00685A98">
        <w:trPr>
          <w:trHeight w:val="20"/>
        </w:trPr>
        <w:tc>
          <w:tcPr>
            <w:tcW w:w="0" w:type="auto"/>
            <w:vMerge/>
            <w:vAlign w:val="center"/>
          </w:tcPr>
          <w:p w14:paraId="3B41B827" w14:textId="77777777" w:rsidR="00031573" w:rsidRPr="00031573" w:rsidRDefault="00031573" w:rsidP="007A14F0">
            <w:pPr>
              <w:spacing w:before="40"/>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634293F8" w14:textId="77777777" w:rsidR="00031573" w:rsidRPr="00031573" w:rsidRDefault="00031573" w:rsidP="007A14F0">
            <w:pPr>
              <w:spacing w:before="40"/>
              <w:rPr>
                <w:rFonts w:asciiTheme="minorHAnsi" w:hAnsiTheme="minorHAnsi" w:cstheme="minorHAnsi"/>
                <w:sz w:val="18"/>
                <w:szCs w:val="18"/>
              </w:rPr>
            </w:pPr>
            <w:r w:rsidRPr="00031573">
              <w:rPr>
                <w:rFonts w:asciiTheme="minorHAnsi" w:hAnsiTheme="minorHAnsi" w:cstheme="minorHAnsi"/>
                <w:sz w:val="18"/>
                <w:szCs w:val="18"/>
              </w:rPr>
              <w:t xml:space="preserve">Advanced </w:t>
            </w:r>
            <w:proofErr w:type="spellStart"/>
            <w:r w:rsidRPr="00031573">
              <w:rPr>
                <w:rFonts w:asciiTheme="minorHAnsi" w:hAnsiTheme="minorHAnsi" w:cstheme="minorHAnsi"/>
                <w:sz w:val="18"/>
                <w:szCs w:val="18"/>
              </w:rPr>
              <w:t>Airway</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Techniques</w:t>
            </w:r>
            <w:proofErr w:type="spellEnd"/>
          </w:p>
        </w:tc>
        <w:tc>
          <w:tcPr>
            <w:tcW w:w="500" w:type="pct"/>
            <w:vAlign w:val="center"/>
            <w:hideMark/>
          </w:tcPr>
          <w:p w14:paraId="0C338F34" w14:textId="77777777" w:rsidR="00031573" w:rsidRPr="00031573" w:rsidRDefault="00031573" w:rsidP="007A14F0">
            <w:pPr>
              <w:spacing w:before="40"/>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09.30-10.30</w:t>
            </w:r>
          </w:p>
        </w:tc>
        <w:tc>
          <w:tcPr>
            <w:tcW w:w="1501" w:type="pct"/>
            <w:tcMar>
              <w:top w:w="0" w:type="dxa"/>
              <w:left w:w="108" w:type="dxa"/>
              <w:bottom w:w="0" w:type="dxa"/>
              <w:right w:w="108" w:type="dxa"/>
            </w:tcMar>
            <w:vAlign w:val="center"/>
          </w:tcPr>
          <w:p w14:paraId="310965E7" w14:textId="5F0BCB3B" w:rsidR="00031573" w:rsidRPr="00031573" w:rsidRDefault="007A14F0" w:rsidP="007A14F0">
            <w:pPr>
              <w:spacing w:before="40"/>
              <w:rPr>
                <w:rFonts w:asciiTheme="minorHAnsi" w:hAnsiTheme="minorHAnsi" w:cstheme="minorHAnsi"/>
                <w:color w:val="000000" w:themeColor="text1"/>
                <w:sz w:val="18"/>
                <w:szCs w:val="18"/>
              </w:rPr>
            </w:pPr>
            <w:r w:rsidRPr="008E39D4">
              <w:rPr>
                <w:rFonts w:asciiTheme="minorHAnsi" w:hAnsiTheme="minorHAnsi" w:cstheme="minorHAnsi"/>
                <w:sz w:val="18"/>
                <w:szCs w:val="18"/>
                <w:lang w:val="en-US"/>
              </w:rPr>
              <w:t>A</w:t>
            </w:r>
            <w:r w:rsidR="00685A98">
              <w:rPr>
                <w:rFonts w:asciiTheme="minorHAnsi" w:hAnsiTheme="minorHAnsi" w:cstheme="minorHAnsi"/>
                <w:sz w:val="18"/>
                <w:szCs w:val="18"/>
                <w:lang w:val="en-US"/>
              </w:rPr>
              <w:t>s</w:t>
            </w:r>
            <w:r w:rsidRPr="008E39D4">
              <w:rPr>
                <w:rFonts w:asciiTheme="minorHAnsi" w:hAnsiTheme="minorHAnsi" w:cstheme="minorHAnsi"/>
                <w:sz w:val="18"/>
                <w:szCs w:val="18"/>
                <w:lang w:val="en-US"/>
              </w:rPr>
              <w:t xml:space="preserve">soc. Prof. </w:t>
            </w:r>
            <w:r w:rsidR="00031573" w:rsidRPr="00031573">
              <w:rPr>
                <w:rFonts w:asciiTheme="minorHAnsi" w:hAnsiTheme="minorHAnsi" w:cstheme="minorHAnsi"/>
                <w:color w:val="000000" w:themeColor="text1"/>
                <w:sz w:val="18"/>
                <w:szCs w:val="18"/>
              </w:rPr>
              <w:t>Muhammed Enes AYDIN</w:t>
            </w:r>
          </w:p>
        </w:tc>
      </w:tr>
      <w:tr w:rsidR="00031573" w:rsidRPr="00031573" w14:paraId="604AA2CB" w14:textId="77777777" w:rsidTr="00685A98">
        <w:trPr>
          <w:trHeight w:val="20"/>
        </w:trPr>
        <w:tc>
          <w:tcPr>
            <w:tcW w:w="0" w:type="auto"/>
            <w:vMerge/>
            <w:vAlign w:val="center"/>
          </w:tcPr>
          <w:p w14:paraId="51FDAC68" w14:textId="77777777" w:rsidR="00031573" w:rsidRPr="00031573" w:rsidRDefault="00031573" w:rsidP="007A14F0">
            <w:pPr>
              <w:spacing w:before="40"/>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0BCBF36B" w14:textId="77777777" w:rsidR="00031573" w:rsidRPr="00031573" w:rsidRDefault="00031573" w:rsidP="007A14F0">
            <w:pPr>
              <w:spacing w:before="40"/>
              <w:rPr>
                <w:rFonts w:asciiTheme="minorHAnsi" w:hAnsiTheme="minorHAnsi" w:cstheme="minorHAnsi"/>
                <w:sz w:val="18"/>
                <w:szCs w:val="18"/>
              </w:rPr>
            </w:pPr>
            <w:proofErr w:type="spellStart"/>
            <w:r w:rsidRPr="00031573">
              <w:rPr>
                <w:rFonts w:asciiTheme="minorHAnsi" w:hAnsiTheme="minorHAnsi" w:cstheme="minorHAnsi"/>
                <w:sz w:val="18"/>
                <w:szCs w:val="18"/>
              </w:rPr>
              <w:t>Intensive</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Care</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Visit</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vAlign w:val="center"/>
            <w:hideMark/>
          </w:tcPr>
          <w:p w14:paraId="2A45F6FC" w14:textId="77777777" w:rsidR="00031573" w:rsidRPr="00031573" w:rsidRDefault="00031573" w:rsidP="007A14F0">
            <w:pPr>
              <w:spacing w:before="40"/>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10.30-12.00</w:t>
            </w:r>
          </w:p>
        </w:tc>
        <w:tc>
          <w:tcPr>
            <w:tcW w:w="1501" w:type="pct"/>
            <w:tcMar>
              <w:top w:w="0" w:type="dxa"/>
              <w:left w:w="108" w:type="dxa"/>
              <w:bottom w:w="0" w:type="dxa"/>
              <w:right w:w="108" w:type="dxa"/>
            </w:tcMar>
            <w:vAlign w:val="center"/>
          </w:tcPr>
          <w:p w14:paraId="5920F457" w14:textId="77777777" w:rsidR="00031573" w:rsidRPr="00031573" w:rsidRDefault="00031573" w:rsidP="007A14F0">
            <w:pPr>
              <w:spacing w:before="40"/>
              <w:rPr>
                <w:rFonts w:asciiTheme="minorHAnsi" w:hAnsiTheme="minorHAnsi" w:cstheme="minorHAnsi"/>
                <w:color w:val="000000" w:themeColor="text1"/>
                <w:sz w:val="18"/>
                <w:szCs w:val="18"/>
              </w:rPr>
            </w:pPr>
          </w:p>
        </w:tc>
      </w:tr>
      <w:tr w:rsidR="00031573" w:rsidRPr="00031573" w14:paraId="791F5643" w14:textId="77777777" w:rsidTr="00685A98">
        <w:trPr>
          <w:trHeight w:val="20"/>
        </w:trPr>
        <w:tc>
          <w:tcPr>
            <w:tcW w:w="0" w:type="auto"/>
            <w:vMerge/>
            <w:vAlign w:val="center"/>
          </w:tcPr>
          <w:p w14:paraId="2A5422E2" w14:textId="77777777" w:rsidR="00031573" w:rsidRPr="00031573" w:rsidRDefault="00031573" w:rsidP="007A14F0">
            <w:pPr>
              <w:spacing w:before="40"/>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78CB0978" w14:textId="77777777" w:rsidR="00031573" w:rsidRPr="00031573" w:rsidRDefault="00031573" w:rsidP="007A14F0">
            <w:pPr>
              <w:tabs>
                <w:tab w:val="left" w:pos="41"/>
                <w:tab w:val="left" w:pos="283"/>
              </w:tabs>
              <w:spacing w:before="40"/>
              <w:rPr>
                <w:rFonts w:asciiTheme="minorHAnsi" w:hAnsiTheme="minorHAnsi" w:cstheme="minorHAnsi"/>
                <w:sz w:val="18"/>
                <w:szCs w:val="18"/>
              </w:rPr>
            </w:pPr>
            <w:r w:rsidRPr="00031573">
              <w:rPr>
                <w:rFonts w:asciiTheme="minorHAnsi" w:hAnsiTheme="minorHAnsi" w:cstheme="minorHAnsi"/>
                <w:sz w:val="18"/>
                <w:szCs w:val="18"/>
              </w:rPr>
              <w:t xml:space="preserve">Operating </w:t>
            </w:r>
            <w:proofErr w:type="spellStart"/>
            <w:r w:rsidRPr="00031573">
              <w:rPr>
                <w:rFonts w:asciiTheme="minorHAnsi" w:hAnsiTheme="minorHAnsi" w:cstheme="minorHAnsi"/>
                <w:sz w:val="18"/>
                <w:szCs w:val="18"/>
              </w:rPr>
              <w:t>Room</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Patient</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Follow-up</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vAlign w:val="center"/>
            <w:hideMark/>
          </w:tcPr>
          <w:p w14:paraId="20374AD7" w14:textId="77777777" w:rsidR="00031573" w:rsidRPr="00031573" w:rsidRDefault="00031573" w:rsidP="007A14F0">
            <w:pPr>
              <w:spacing w:before="40"/>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13.30-16.00</w:t>
            </w:r>
          </w:p>
        </w:tc>
        <w:tc>
          <w:tcPr>
            <w:tcW w:w="1501" w:type="pct"/>
            <w:tcMar>
              <w:top w:w="0" w:type="dxa"/>
              <w:left w:w="108" w:type="dxa"/>
              <w:bottom w:w="0" w:type="dxa"/>
              <w:right w:w="108" w:type="dxa"/>
            </w:tcMar>
            <w:vAlign w:val="center"/>
          </w:tcPr>
          <w:p w14:paraId="043ED288" w14:textId="77777777" w:rsidR="00031573" w:rsidRPr="00031573" w:rsidRDefault="00031573" w:rsidP="007A14F0">
            <w:pPr>
              <w:tabs>
                <w:tab w:val="left" w:pos="269"/>
                <w:tab w:val="left" w:pos="454"/>
              </w:tabs>
              <w:spacing w:before="40"/>
              <w:rPr>
                <w:rFonts w:asciiTheme="minorHAnsi" w:hAnsiTheme="minorHAnsi" w:cstheme="minorHAnsi"/>
                <w:color w:val="000000" w:themeColor="text1"/>
                <w:sz w:val="18"/>
                <w:szCs w:val="18"/>
              </w:rPr>
            </w:pPr>
          </w:p>
        </w:tc>
      </w:tr>
      <w:tr w:rsidR="00031573" w:rsidRPr="00031573" w14:paraId="660D0631" w14:textId="77777777" w:rsidTr="00685A98">
        <w:trPr>
          <w:trHeight w:val="20"/>
        </w:trPr>
        <w:tc>
          <w:tcPr>
            <w:tcW w:w="604" w:type="pct"/>
            <w:vMerge w:val="restart"/>
            <w:tcMar>
              <w:top w:w="0" w:type="dxa"/>
              <w:left w:w="108" w:type="dxa"/>
              <w:bottom w:w="0" w:type="dxa"/>
              <w:right w:w="108" w:type="dxa"/>
            </w:tcMar>
            <w:vAlign w:val="center"/>
          </w:tcPr>
          <w:p w14:paraId="423D44A5" w14:textId="77777777" w:rsidR="00031573" w:rsidRPr="00031573" w:rsidRDefault="00031573" w:rsidP="007A14F0">
            <w:pPr>
              <w:spacing w:before="40"/>
              <w:rPr>
                <w:rFonts w:asciiTheme="minorHAnsi" w:hAnsiTheme="minorHAnsi" w:cstheme="minorHAnsi"/>
                <w:b/>
                <w:color w:val="000000" w:themeColor="text1"/>
                <w:sz w:val="18"/>
                <w:szCs w:val="18"/>
              </w:rPr>
            </w:pPr>
            <w:proofErr w:type="spellStart"/>
            <w:r w:rsidRPr="00031573">
              <w:rPr>
                <w:rFonts w:asciiTheme="minorHAnsi" w:hAnsiTheme="minorHAnsi" w:cstheme="minorHAnsi"/>
                <w:b/>
                <w:color w:val="000000" w:themeColor="text1"/>
                <w:sz w:val="18"/>
                <w:szCs w:val="18"/>
              </w:rPr>
              <w:t>Tuesday</w:t>
            </w:r>
            <w:proofErr w:type="spellEnd"/>
          </w:p>
        </w:tc>
        <w:tc>
          <w:tcPr>
            <w:tcW w:w="2395" w:type="pct"/>
            <w:shd w:val="clear" w:color="auto" w:fill="auto"/>
            <w:tcMar>
              <w:top w:w="0" w:type="dxa"/>
              <w:left w:w="108" w:type="dxa"/>
              <w:bottom w:w="0" w:type="dxa"/>
              <w:right w:w="108" w:type="dxa"/>
            </w:tcMar>
            <w:vAlign w:val="center"/>
            <w:hideMark/>
          </w:tcPr>
          <w:p w14:paraId="437F54F8" w14:textId="77777777" w:rsidR="00031573" w:rsidRPr="00031573" w:rsidRDefault="00031573" w:rsidP="007A14F0">
            <w:pPr>
              <w:tabs>
                <w:tab w:val="left" w:pos="41"/>
                <w:tab w:val="left" w:pos="283"/>
              </w:tabs>
              <w:spacing w:before="40"/>
              <w:rPr>
                <w:rFonts w:asciiTheme="minorHAnsi" w:hAnsiTheme="minorHAnsi" w:cstheme="minorHAnsi"/>
                <w:sz w:val="18"/>
                <w:szCs w:val="18"/>
              </w:rPr>
            </w:pPr>
            <w:r w:rsidRPr="00031573">
              <w:rPr>
                <w:rFonts w:asciiTheme="minorHAnsi" w:hAnsiTheme="minorHAnsi" w:cstheme="minorHAnsi"/>
                <w:sz w:val="18"/>
                <w:szCs w:val="18"/>
              </w:rPr>
              <w:t xml:space="preserve">Operating </w:t>
            </w:r>
            <w:proofErr w:type="spellStart"/>
            <w:r w:rsidRPr="00031573">
              <w:rPr>
                <w:rFonts w:asciiTheme="minorHAnsi" w:hAnsiTheme="minorHAnsi" w:cstheme="minorHAnsi"/>
                <w:sz w:val="18"/>
                <w:szCs w:val="18"/>
              </w:rPr>
              <w:t>Room</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Patient</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Follow-up</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shd w:val="clear" w:color="auto" w:fill="auto"/>
            <w:vAlign w:val="center"/>
          </w:tcPr>
          <w:p w14:paraId="06EB7E92" w14:textId="77777777" w:rsidR="00031573" w:rsidRPr="00031573" w:rsidRDefault="00031573" w:rsidP="007A14F0">
            <w:pPr>
              <w:spacing w:before="40"/>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08:00-09.00</w:t>
            </w:r>
          </w:p>
        </w:tc>
        <w:tc>
          <w:tcPr>
            <w:tcW w:w="1501" w:type="pct"/>
            <w:shd w:val="clear" w:color="auto" w:fill="auto"/>
            <w:tcMar>
              <w:top w:w="0" w:type="dxa"/>
              <w:left w:w="108" w:type="dxa"/>
              <w:bottom w:w="0" w:type="dxa"/>
              <w:right w:w="108" w:type="dxa"/>
            </w:tcMar>
            <w:vAlign w:val="center"/>
          </w:tcPr>
          <w:p w14:paraId="13635DAA" w14:textId="77777777" w:rsidR="00031573" w:rsidRPr="00031573" w:rsidRDefault="00031573" w:rsidP="007A14F0">
            <w:pPr>
              <w:spacing w:before="40"/>
              <w:rPr>
                <w:rFonts w:asciiTheme="minorHAnsi" w:hAnsiTheme="minorHAnsi" w:cstheme="minorHAnsi"/>
                <w:color w:val="000000" w:themeColor="text1"/>
                <w:sz w:val="18"/>
                <w:szCs w:val="18"/>
              </w:rPr>
            </w:pPr>
          </w:p>
        </w:tc>
      </w:tr>
      <w:tr w:rsidR="00031573" w:rsidRPr="00031573" w14:paraId="320DA5A0" w14:textId="77777777" w:rsidTr="00685A98">
        <w:trPr>
          <w:trHeight w:val="20"/>
        </w:trPr>
        <w:tc>
          <w:tcPr>
            <w:tcW w:w="0" w:type="auto"/>
            <w:vMerge/>
            <w:vAlign w:val="center"/>
          </w:tcPr>
          <w:p w14:paraId="1CB371ED" w14:textId="77777777" w:rsidR="00031573" w:rsidRPr="00031573" w:rsidRDefault="00031573" w:rsidP="007A14F0">
            <w:pPr>
              <w:spacing w:before="40"/>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2B2648B2" w14:textId="77777777" w:rsidR="00031573" w:rsidRPr="00031573" w:rsidRDefault="00031573" w:rsidP="007A14F0">
            <w:pPr>
              <w:spacing w:before="40"/>
              <w:rPr>
                <w:rFonts w:asciiTheme="minorHAnsi" w:hAnsiTheme="minorHAnsi" w:cstheme="minorHAnsi"/>
                <w:sz w:val="18"/>
                <w:szCs w:val="18"/>
              </w:rPr>
            </w:pPr>
            <w:proofErr w:type="spellStart"/>
            <w:r w:rsidRPr="00031573">
              <w:rPr>
                <w:rFonts w:asciiTheme="minorHAnsi" w:hAnsiTheme="minorHAnsi" w:cstheme="minorHAnsi"/>
                <w:sz w:val="18"/>
                <w:szCs w:val="18"/>
              </w:rPr>
              <w:t>Approach</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to</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the</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Multitrauma</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Patient</w:t>
            </w:r>
            <w:proofErr w:type="spellEnd"/>
          </w:p>
        </w:tc>
        <w:tc>
          <w:tcPr>
            <w:tcW w:w="500" w:type="pct"/>
            <w:vAlign w:val="center"/>
            <w:hideMark/>
          </w:tcPr>
          <w:p w14:paraId="76BFA5F5" w14:textId="77777777" w:rsidR="00031573" w:rsidRPr="00031573" w:rsidRDefault="00031573" w:rsidP="007A14F0">
            <w:pPr>
              <w:spacing w:before="40"/>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09:30-10.30</w:t>
            </w:r>
          </w:p>
        </w:tc>
        <w:tc>
          <w:tcPr>
            <w:tcW w:w="1501" w:type="pct"/>
            <w:tcMar>
              <w:top w:w="0" w:type="dxa"/>
              <w:left w:w="108" w:type="dxa"/>
              <w:bottom w:w="0" w:type="dxa"/>
              <w:right w:w="108" w:type="dxa"/>
            </w:tcMar>
            <w:vAlign w:val="center"/>
          </w:tcPr>
          <w:p w14:paraId="314EAB48" w14:textId="60E22755" w:rsidR="00031573" w:rsidRPr="00031573" w:rsidRDefault="007A14F0" w:rsidP="007A14F0">
            <w:pPr>
              <w:spacing w:before="40"/>
              <w:rPr>
                <w:rFonts w:asciiTheme="minorHAnsi" w:hAnsiTheme="minorHAnsi" w:cstheme="minorHAnsi"/>
                <w:color w:val="000000" w:themeColor="text1"/>
                <w:sz w:val="18"/>
                <w:szCs w:val="18"/>
              </w:rPr>
            </w:pPr>
            <w:r w:rsidRPr="008E39D4">
              <w:rPr>
                <w:rFonts w:asciiTheme="minorHAnsi" w:hAnsiTheme="minorHAnsi" w:cstheme="minorHAnsi"/>
                <w:sz w:val="18"/>
                <w:szCs w:val="18"/>
                <w:lang w:val="en-US"/>
              </w:rPr>
              <w:t>As</w:t>
            </w:r>
            <w:r w:rsidR="00685A98">
              <w:rPr>
                <w:rFonts w:asciiTheme="minorHAnsi" w:hAnsiTheme="minorHAnsi" w:cstheme="minorHAnsi"/>
                <w:sz w:val="18"/>
                <w:szCs w:val="18"/>
                <w:lang w:val="en-US"/>
              </w:rPr>
              <w:t>s</w:t>
            </w:r>
            <w:r w:rsidRPr="008E39D4">
              <w:rPr>
                <w:rFonts w:asciiTheme="minorHAnsi" w:hAnsiTheme="minorHAnsi" w:cstheme="minorHAnsi"/>
                <w:sz w:val="18"/>
                <w:szCs w:val="18"/>
                <w:lang w:val="en-US"/>
              </w:rPr>
              <w:t xml:space="preserve">oc. Prof. </w:t>
            </w:r>
            <w:r w:rsidR="00031573" w:rsidRPr="00031573">
              <w:rPr>
                <w:rFonts w:asciiTheme="minorHAnsi" w:hAnsiTheme="minorHAnsi" w:cstheme="minorHAnsi"/>
                <w:color w:val="000000" w:themeColor="text1"/>
                <w:sz w:val="18"/>
                <w:szCs w:val="18"/>
              </w:rPr>
              <w:t>Erkan Cem ÇELİK</w:t>
            </w:r>
          </w:p>
        </w:tc>
      </w:tr>
      <w:tr w:rsidR="00031573" w:rsidRPr="00031573" w14:paraId="3B084BC1" w14:textId="77777777" w:rsidTr="00685A98">
        <w:trPr>
          <w:trHeight w:val="20"/>
        </w:trPr>
        <w:tc>
          <w:tcPr>
            <w:tcW w:w="0" w:type="auto"/>
            <w:vMerge/>
            <w:vAlign w:val="center"/>
          </w:tcPr>
          <w:p w14:paraId="5097B501" w14:textId="77777777" w:rsidR="00031573" w:rsidRPr="00031573" w:rsidRDefault="00031573" w:rsidP="007A14F0">
            <w:pPr>
              <w:spacing w:before="40"/>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6707C4F2" w14:textId="77777777" w:rsidR="00031573" w:rsidRPr="00031573" w:rsidRDefault="00031573" w:rsidP="007A14F0">
            <w:pPr>
              <w:spacing w:before="40"/>
              <w:rPr>
                <w:rFonts w:asciiTheme="minorHAnsi" w:hAnsiTheme="minorHAnsi" w:cstheme="minorHAnsi"/>
                <w:sz w:val="18"/>
                <w:szCs w:val="18"/>
              </w:rPr>
            </w:pPr>
            <w:proofErr w:type="spellStart"/>
            <w:r w:rsidRPr="00031573">
              <w:rPr>
                <w:rFonts w:asciiTheme="minorHAnsi" w:hAnsiTheme="minorHAnsi" w:cstheme="minorHAnsi"/>
                <w:sz w:val="18"/>
                <w:szCs w:val="18"/>
              </w:rPr>
              <w:t>Intensive</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Care</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Visit</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vAlign w:val="center"/>
            <w:hideMark/>
          </w:tcPr>
          <w:p w14:paraId="301B7319" w14:textId="77777777" w:rsidR="00031573" w:rsidRPr="00031573" w:rsidRDefault="00031573" w:rsidP="007A14F0">
            <w:pPr>
              <w:spacing w:before="40"/>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10.30-12.00</w:t>
            </w:r>
          </w:p>
        </w:tc>
        <w:tc>
          <w:tcPr>
            <w:tcW w:w="1501" w:type="pct"/>
            <w:tcMar>
              <w:top w:w="0" w:type="dxa"/>
              <w:left w:w="108" w:type="dxa"/>
              <w:bottom w:w="0" w:type="dxa"/>
              <w:right w:w="108" w:type="dxa"/>
            </w:tcMar>
            <w:vAlign w:val="center"/>
          </w:tcPr>
          <w:p w14:paraId="281B513D" w14:textId="77777777" w:rsidR="00031573" w:rsidRPr="00031573" w:rsidRDefault="00031573" w:rsidP="007A14F0">
            <w:pPr>
              <w:spacing w:before="40"/>
              <w:rPr>
                <w:rFonts w:asciiTheme="minorHAnsi" w:hAnsiTheme="minorHAnsi" w:cstheme="minorHAnsi"/>
                <w:color w:val="000000" w:themeColor="text1"/>
                <w:sz w:val="18"/>
                <w:szCs w:val="18"/>
              </w:rPr>
            </w:pPr>
          </w:p>
        </w:tc>
      </w:tr>
      <w:tr w:rsidR="00031573" w:rsidRPr="00031573" w14:paraId="7E280804" w14:textId="77777777" w:rsidTr="00685A98">
        <w:trPr>
          <w:trHeight w:val="20"/>
        </w:trPr>
        <w:tc>
          <w:tcPr>
            <w:tcW w:w="0" w:type="auto"/>
            <w:vMerge/>
            <w:vAlign w:val="center"/>
          </w:tcPr>
          <w:p w14:paraId="484F069A" w14:textId="77777777" w:rsidR="00031573" w:rsidRPr="00031573" w:rsidRDefault="00031573" w:rsidP="007A14F0">
            <w:pPr>
              <w:spacing w:before="40"/>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1ABD1378" w14:textId="77777777" w:rsidR="00031573" w:rsidRPr="00031573" w:rsidRDefault="00031573" w:rsidP="007A14F0">
            <w:pPr>
              <w:tabs>
                <w:tab w:val="left" w:pos="41"/>
                <w:tab w:val="left" w:pos="283"/>
              </w:tabs>
              <w:spacing w:before="40"/>
              <w:rPr>
                <w:rFonts w:asciiTheme="minorHAnsi" w:hAnsiTheme="minorHAnsi" w:cstheme="minorHAnsi"/>
                <w:sz w:val="18"/>
                <w:szCs w:val="18"/>
              </w:rPr>
            </w:pPr>
            <w:r w:rsidRPr="00031573">
              <w:rPr>
                <w:rFonts w:asciiTheme="minorHAnsi" w:hAnsiTheme="minorHAnsi" w:cstheme="minorHAnsi"/>
                <w:sz w:val="18"/>
                <w:szCs w:val="18"/>
              </w:rPr>
              <w:t xml:space="preserve">Operating </w:t>
            </w:r>
            <w:proofErr w:type="spellStart"/>
            <w:r w:rsidRPr="00031573">
              <w:rPr>
                <w:rFonts w:asciiTheme="minorHAnsi" w:hAnsiTheme="minorHAnsi" w:cstheme="minorHAnsi"/>
                <w:sz w:val="18"/>
                <w:szCs w:val="18"/>
              </w:rPr>
              <w:t>Room</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Patient</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Follow-up</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vAlign w:val="center"/>
            <w:hideMark/>
          </w:tcPr>
          <w:p w14:paraId="62A0AE0B" w14:textId="77777777" w:rsidR="00031573" w:rsidRPr="00031573" w:rsidRDefault="00031573" w:rsidP="007A14F0">
            <w:pPr>
              <w:spacing w:before="40"/>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13.30-16:00</w:t>
            </w:r>
          </w:p>
        </w:tc>
        <w:tc>
          <w:tcPr>
            <w:tcW w:w="1501" w:type="pct"/>
            <w:tcMar>
              <w:top w:w="0" w:type="dxa"/>
              <w:left w:w="108" w:type="dxa"/>
              <w:bottom w:w="0" w:type="dxa"/>
              <w:right w:w="108" w:type="dxa"/>
            </w:tcMar>
            <w:vAlign w:val="center"/>
          </w:tcPr>
          <w:p w14:paraId="4941D8D4" w14:textId="77777777" w:rsidR="00031573" w:rsidRPr="00031573" w:rsidRDefault="00031573" w:rsidP="007A14F0">
            <w:pPr>
              <w:tabs>
                <w:tab w:val="left" w:pos="269"/>
                <w:tab w:val="left" w:pos="454"/>
              </w:tabs>
              <w:spacing w:before="40"/>
              <w:rPr>
                <w:rFonts w:asciiTheme="minorHAnsi" w:hAnsiTheme="minorHAnsi" w:cstheme="minorHAnsi"/>
                <w:color w:val="000000" w:themeColor="text1"/>
                <w:sz w:val="18"/>
                <w:szCs w:val="18"/>
              </w:rPr>
            </w:pPr>
          </w:p>
        </w:tc>
      </w:tr>
      <w:tr w:rsidR="00031573" w:rsidRPr="00031573" w14:paraId="4209950D" w14:textId="77777777" w:rsidTr="00685A98">
        <w:trPr>
          <w:trHeight w:val="20"/>
        </w:trPr>
        <w:tc>
          <w:tcPr>
            <w:tcW w:w="604" w:type="pct"/>
            <w:vMerge w:val="restart"/>
            <w:tcMar>
              <w:top w:w="0" w:type="dxa"/>
              <w:left w:w="108" w:type="dxa"/>
              <w:bottom w:w="0" w:type="dxa"/>
              <w:right w:w="108" w:type="dxa"/>
            </w:tcMar>
            <w:vAlign w:val="center"/>
          </w:tcPr>
          <w:p w14:paraId="061D477A" w14:textId="77777777" w:rsidR="00031573" w:rsidRPr="00031573" w:rsidRDefault="00031573" w:rsidP="007A14F0">
            <w:pPr>
              <w:spacing w:before="40"/>
              <w:rPr>
                <w:rFonts w:asciiTheme="minorHAnsi" w:hAnsiTheme="minorHAnsi" w:cstheme="minorHAnsi"/>
                <w:b/>
                <w:color w:val="000000" w:themeColor="text1"/>
                <w:sz w:val="18"/>
                <w:szCs w:val="18"/>
              </w:rPr>
            </w:pPr>
            <w:proofErr w:type="spellStart"/>
            <w:r w:rsidRPr="00031573">
              <w:rPr>
                <w:rFonts w:asciiTheme="minorHAnsi" w:hAnsiTheme="minorHAnsi" w:cstheme="minorHAnsi"/>
                <w:b/>
                <w:color w:val="000000" w:themeColor="text1"/>
                <w:sz w:val="18"/>
                <w:szCs w:val="18"/>
              </w:rPr>
              <w:t>Wednesday</w:t>
            </w:r>
            <w:proofErr w:type="spellEnd"/>
          </w:p>
        </w:tc>
        <w:tc>
          <w:tcPr>
            <w:tcW w:w="2395" w:type="pct"/>
            <w:shd w:val="clear" w:color="auto" w:fill="auto"/>
            <w:tcMar>
              <w:top w:w="0" w:type="dxa"/>
              <w:left w:w="108" w:type="dxa"/>
              <w:bottom w:w="0" w:type="dxa"/>
              <w:right w:w="108" w:type="dxa"/>
            </w:tcMar>
            <w:vAlign w:val="center"/>
          </w:tcPr>
          <w:p w14:paraId="2C4BBDBB" w14:textId="77777777" w:rsidR="00031573" w:rsidRPr="00031573" w:rsidRDefault="00031573" w:rsidP="007A14F0">
            <w:pPr>
              <w:tabs>
                <w:tab w:val="left" w:pos="41"/>
                <w:tab w:val="left" w:pos="283"/>
              </w:tabs>
              <w:spacing w:before="40"/>
              <w:rPr>
                <w:rFonts w:asciiTheme="minorHAnsi" w:hAnsiTheme="minorHAnsi" w:cstheme="minorHAnsi"/>
                <w:sz w:val="18"/>
                <w:szCs w:val="18"/>
              </w:rPr>
            </w:pPr>
            <w:r w:rsidRPr="00031573">
              <w:rPr>
                <w:rFonts w:asciiTheme="minorHAnsi" w:hAnsiTheme="minorHAnsi" w:cstheme="minorHAnsi"/>
                <w:sz w:val="18"/>
                <w:szCs w:val="18"/>
              </w:rPr>
              <w:t xml:space="preserve">Operating </w:t>
            </w:r>
            <w:proofErr w:type="spellStart"/>
            <w:r w:rsidRPr="00031573">
              <w:rPr>
                <w:rFonts w:asciiTheme="minorHAnsi" w:hAnsiTheme="minorHAnsi" w:cstheme="minorHAnsi"/>
                <w:sz w:val="18"/>
                <w:szCs w:val="18"/>
              </w:rPr>
              <w:t>Room</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Patient</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Follow-up</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shd w:val="clear" w:color="auto" w:fill="auto"/>
            <w:vAlign w:val="center"/>
          </w:tcPr>
          <w:p w14:paraId="70BA816D" w14:textId="77777777" w:rsidR="00031573" w:rsidRPr="00031573" w:rsidRDefault="00031573" w:rsidP="007A14F0">
            <w:pPr>
              <w:spacing w:before="40"/>
              <w:jc w:val="center"/>
              <w:rPr>
                <w:rFonts w:asciiTheme="minorHAnsi" w:hAnsiTheme="minorHAnsi" w:cstheme="minorHAnsi"/>
                <w:sz w:val="18"/>
                <w:szCs w:val="18"/>
              </w:rPr>
            </w:pPr>
            <w:r w:rsidRPr="00031573">
              <w:rPr>
                <w:rFonts w:asciiTheme="minorHAnsi" w:hAnsiTheme="minorHAnsi" w:cstheme="minorHAnsi"/>
                <w:color w:val="000000" w:themeColor="text1"/>
                <w:sz w:val="18"/>
                <w:szCs w:val="18"/>
              </w:rPr>
              <w:t>08:00-09.00</w:t>
            </w:r>
          </w:p>
        </w:tc>
        <w:tc>
          <w:tcPr>
            <w:tcW w:w="1501" w:type="pct"/>
            <w:shd w:val="clear" w:color="auto" w:fill="auto"/>
            <w:tcMar>
              <w:top w:w="0" w:type="dxa"/>
              <w:left w:w="108" w:type="dxa"/>
              <w:bottom w:w="0" w:type="dxa"/>
              <w:right w:w="108" w:type="dxa"/>
            </w:tcMar>
            <w:vAlign w:val="center"/>
          </w:tcPr>
          <w:p w14:paraId="3E043247" w14:textId="77777777" w:rsidR="00031573" w:rsidRPr="00031573" w:rsidRDefault="00031573" w:rsidP="007A14F0">
            <w:pPr>
              <w:spacing w:before="40"/>
              <w:rPr>
                <w:rFonts w:asciiTheme="minorHAnsi" w:hAnsiTheme="minorHAnsi" w:cstheme="minorHAnsi"/>
                <w:sz w:val="18"/>
                <w:szCs w:val="18"/>
              </w:rPr>
            </w:pPr>
          </w:p>
        </w:tc>
      </w:tr>
      <w:tr w:rsidR="00031573" w:rsidRPr="00031573" w14:paraId="06724D30" w14:textId="77777777" w:rsidTr="00685A98">
        <w:trPr>
          <w:trHeight w:val="20"/>
        </w:trPr>
        <w:tc>
          <w:tcPr>
            <w:tcW w:w="0" w:type="auto"/>
            <w:vMerge/>
            <w:vAlign w:val="center"/>
          </w:tcPr>
          <w:p w14:paraId="04A7E39A" w14:textId="77777777" w:rsidR="00031573" w:rsidRPr="00031573" w:rsidRDefault="00031573" w:rsidP="007A14F0">
            <w:pPr>
              <w:spacing w:before="40"/>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37D3302F" w14:textId="77777777" w:rsidR="00031573" w:rsidRPr="00031573" w:rsidRDefault="00031573" w:rsidP="007A14F0">
            <w:pPr>
              <w:spacing w:before="40"/>
              <w:rPr>
                <w:rFonts w:asciiTheme="minorHAnsi" w:hAnsiTheme="minorHAnsi" w:cstheme="minorHAnsi"/>
                <w:sz w:val="18"/>
                <w:szCs w:val="18"/>
              </w:rPr>
            </w:pPr>
            <w:proofErr w:type="spellStart"/>
            <w:r w:rsidRPr="00031573">
              <w:rPr>
                <w:rFonts w:asciiTheme="minorHAnsi" w:hAnsiTheme="minorHAnsi" w:cstheme="minorHAnsi"/>
                <w:sz w:val="18"/>
                <w:szCs w:val="18"/>
              </w:rPr>
              <w:t>Intoxication</w:t>
            </w:r>
            <w:proofErr w:type="spellEnd"/>
          </w:p>
        </w:tc>
        <w:tc>
          <w:tcPr>
            <w:tcW w:w="500" w:type="pct"/>
            <w:vAlign w:val="center"/>
            <w:hideMark/>
          </w:tcPr>
          <w:p w14:paraId="3BEC5F7B" w14:textId="77777777" w:rsidR="00031573" w:rsidRPr="00031573" w:rsidRDefault="00031573" w:rsidP="007A14F0">
            <w:pPr>
              <w:spacing w:before="40"/>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09.30-10.30</w:t>
            </w:r>
          </w:p>
        </w:tc>
        <w:tc>
          <w:tcPr>
            <w:tcW w:w="1501" w:type="pct"/>
            <w:tcMar>
              <w:top w:w="0" w:type="dxa"/>
              <w:left w:w="108" w:type="dxa"/>
              <w:bottom w:w="0" w:type="dxa"/>
              <w:right w:w="108" w:type="dxa"/>
            </w:tcMar>
            <w:vAlign w:val="center"/>
          </w:tcPr>
          <w:p w14:paraId="7617B471" w14:textId="77777777" w:rsidR="00031573" w:rsidRPr="00031573" w:rsidRDefault="00031573" w:rsidP="007A14F0">
            <w:pPr>
              <w:spacing w:before="40"/>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Prof. Dr. Ali AHISKALIOĞLU</w:t>
            </w:r>
          </w:p>
        </w:tc>
      </w:tr>
      <w:tr w:rsidR="00031573" w:rsidRPr="00031573" w14:paraId="066B4780" w14:textId="77777777" w:rsidTr="00685A98">
        <w:trPr>
          <w:trHeight w:val="20"/>
        </w:trPr>
        <w:tc>
          <w:tcPr>
            <w:tcW w:w="0" w:type="auto"/>
            <w:vMerge/>
            <w:vAlign w:val="center"/>
          </w:tcPr>
          <w:p w14:paraId="6A07E0E8"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4B4C2682" w14:textId="77777777" w:rsidR="00031573" w:rsidRPr="00031573" w:rsidRDefault="00031573" w:rsidP="00AD38B9">
            <w:pPr>
              <w:rPr>
                <w:rFonts w:asciiTheme="minorHAnsi" w:hAnsiTheme="minorHAnsi" w:cstheme="minorHAnsi"/>
                <w:sz w:val="18"/>
                <w:szCs w:val="18"/>
              </w:rPr>
            </w:pPr>
            <w:proofErr w:type="spellStart"/>
            <w:r w:rsidRPr="00031573">
              <w:rPr>
                <w:rFonts w:asciiTheme="minorHAnsi" w:hAnsiTheme="minorHAnsi" w:cstheme="minorHAnsi"/>
                <w:sz w:val="18"/>
                <w:szCs w:val="18"/>
              </w:rPr>
              <w:t>Intensive</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Care</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Visit</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vAlign w:val="center"/>
            <w:hideMark/>
          </w:tcPr>
          <w:p w14:paraId="436E173A"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10.30-12.00</w:t>
            </w:r>
          </w:p>
        </w:tc>
        <w:tc>
          <w:tcPr>
            <w:tcW w:w="1501" w:type="pct"/>
            <w:tcMar>
              <w:top w:w="0" w:type="dxa"/>
              <w:left w:w="108" w:type="dxa"/>
              <w:bottom w:w="0" w:type="dxa"/>
              <w:right w:w="108" w:type="dxa"/>
            </w:tcMar>
            <w:vAlign w:val="center"/>
          </w:tcPr>
          <w:p w14:paraId="717DE947" w14:textId="77777777" w:rsidR="00031573" w:rsidRPr="00031573" w:rsidRDefault="00031573" w:rsidP="00AD38B9">
            <w:pPr>
              <w:rPr>
                <w:rFonts w:asciiTheme="minorHAnsi" w:hAnsiTheme="minorHAnsi" w:cstheme="minorHAnsi"/>
                <w:color w:val="000000" w:themeColor="text1"/>
                <w:sz w:val="18"/>
                <w:szCs w:val="18"/>
              </w:rPr>
            </w:pPr>
          </w:p>
        </w:tc>
      </w:tr>
      <w:tr w:rsidR="00031573" w:rsidRPr="00031573" w14:paraId="533F6A51" w14:textId="77777777" w:rsidTr="00685A98">
        <w:trPr>
          <w:trHeight w:val="20"/>
        </w:trPr>
        <w:tc>
          <w:tcPr>
            <w:tcW w:w="0" w:type="auto"/>
            <w:vMerge/>
            <w:vAlign w:val="center"/>
          </w:tcPr>
          <w:p w14:paraId="5CA2B2F8"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68B8BA25" w14:textId="77777777" w:rsidR="00031573" w:rsidRPr="00031573" w:rsidRDefault="00031573" w:rsidP="00AD38B9">
            <w:pPr>
              <w:tabs>
                <w:tab w:val="left" w:pos="41"/>
                <w:tab w:val="left" w:pos="283"/>
              </w:tabs>
              <w:rPr>
                <w:rFonts w:asciiTheme="minorHAnsi" w:hAnsiTheme="minorHAnsi" w:cstheme="minorHAnsi"/>
                <w:sz w:val="18"/>
                <w:szCs w:val="18"/>
              </w:rPr>
            </w:pPr>
            <w:r w:rsidRPr="00031573">
              <w:rPr>
                <w:rFonts w:asciiTheme="minorHAnsi" w:hAnsiTheme="minorHAnsi" w:cstheme="minorHAnsi"/>
                <w:bCs/>
                <w:sz w:val="18"/>
                <w:szCs w:val="18"/>
              </w:rPr>
              <w:t>“</w:t>
            </w:r>
            <w:proofErr w:type="spellStart"/>
            <w:r w:rsidRPr="00031573">
              <w:rPr>
                <w:rFonts w:asciiTheme="minorHAnsi" w:hAnsiTheme="minorHAnsi" w:cstheme="minorHAnsi"/>
                <w:bCs/>
                <w:sz w:val="18"/>
                <w:szCs w:val="18"/>
              </w:rPr>
              <w:t>Elective</w:t>
            </w:r>
            <w:proofErr w:type="spellEnd"/>
            <w:r w:rsidRPr="00031573">
              <w:rPr>
                <w:rFonts w:asciiTheme="minorHAnsi" w:hAnsiTheme="minorHAnsi" w:cstheme="minorHAnsi"/>
                <w:bCs/>
                <w:sz w:val="18"/>
                <w:szCs w:val="18"/>
              </w:rPr>
              <w:t xml:space="preserve"> Course/</w:t>
            </w:r>
            <w:proofErr w:type="spellStart"/>
            <w:r w:rsidRPr="00031573">
              <w:rPr>
                <w:rFonts w:asciiTheme="minorHAnsi" w:hAnsiTheme="minorHAnsi" w:cstheme="minorHAnsi"/>
                <w:bCs/>
                <w:sz w:val="18"/>
                <w:szCs w:val="18"/>
              </w:rPr>
              <w:t>Freelance</w:t>
            </w:r>
            <w:proofErr w:type="spellEnd"/>
            <w:r w:rsidRPr="00031573">
              <w:rPr>
                <w:rFonts w:asciiTheme="minorHAnsi" w:hAnsiTheme="minorHAnsi" w:cstheme="minorHAnsi"/>
                <w:bCs/>
                <w:sz w:val="18"/>
                <w:szCs w:val="18"/>
              </w:rPr>
              <w:t xml:space="preserve"> </w:t>
            </w:r>
            <w:proofErr w:type="spellStart"/>
            <w:r w:rsidRPr="00031573">
              <w:rPr>
                <w:rFonts w:asciiTheme="minorHAnsi" w:hAnsiTheme="minorHAnsi" w:cstheme="minorHAnsi"/>
                <w:bCs/>
                <w:sz w:val="18"/>
                <w:szCs w:val="18"/>
              </w:rPr>
              <w:t>Study</w:t>
            </w:r>
            <w:proofErr w:type="spellEnd"/>
            <w:r w:rsidRPr="00031573">
              <w:rPr>
                <w:rFonts w:asciiTheme="minorHAnsi" w:hAnsiTheme="minorHAnsi" w:cstheme="minorHAnsi"/>
                <w:bCs/>
                <w:sz w:val="18"/>
                <w:szCs w:val="18"/>
              </w:rPr>
              <w:t>”</w:t>
            </w:r>
          </w:p>
        </w:tc>
        <w:tc>
          <w:tcPr>
            <w:tcW w:w="500" w:type="pct"/>
            <w:vAlign w:val="center"/>
            <w:hideMark/>
          </w:tcPr>
          <w:p w14:paraId="11CA066B"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13.30-17.00</w:t>
            </w:r>
          </w:p>
        </w:tc>
        <w:tc>
          <w:tcPr>
            <w:tcW w:w="1501" w:type="pct"/>
            <w:tcMar>
              <w:top w:w="0" w:type="dxa"/>
              <w:left w:w="108" w:type="dxa"/>
              <w:bottom w:w="0" w:type="dxa"/>
              <w:right w:w="108" w:type="dxa"/>
            </w:tcMar>
            <w:vAlign w:val="center"/>
          </w:tcPr>
          <w:p w14:paraId="0E64FCB5" w14:textId="77777777" w:rsidR="00031573" w:rsidRPr="00031573" w:rsidRDefault="00031573" w:rsidP="00AD38B9">
            <w:pPr>
              <w:tabs>
                <w:tab w:val="left" w:pos="269"/>
                <w:tab w:val="left" w:pos="454"/>
              </w:tabs>
              <w:rPr>
                <w:rFonts w:asciiTheme="minorHAnsi" w:hAnsiTheme="minorHAnsi" w:cstheme="minorHAnsi"/>
                <w:color w:val="000000" w:themeColor="text1"/>
                <w:sz w:val="18"/>
                <w:szCs w:val="18"/>
              </w:rPr>
            </w:pPr>
            <w:r w:rsidRPr="00031573">
              <w:rPr>
                <w:rFonts w:asciiTheme="minorHAnsi" w:hAnsiTheme="minorHAnsi" w:cstheme="minorHAnsi"/>
                <w:bCs/>
                <w:sz w:val="18"/>
                <w:szCs w:val="18"/>
              </w:rPr>
              <w:t>“</w:t>
            </w:r>
            <w:proofErr w:type="spellStart"/>
            <w:r w:rsidRPr="00031573">
              <w:rPr>
                <w:rFonts w:asciiTheme="minorHAnsi" w:hAnsiTheme="minorHAnsi" w:cstheme="minorHAnsi"/>
                <w:bCs/>
                <w:sz w:val="18"/>
                <w:szCs w:val="18"/>
              </w:rPr>
              <w:t>Elective</w:t>
            </w:r>
            <w:proofErr w:type="spellEnd"/>
            <w:r w:rsidRPr="00031573">
              <w:rPr>
                <w:rFonts w:asciiTheme="minorHAnsi" w:hAnsiTheme="minorHAnsi" w:cstheme="minorHAnsi"/>
                <w:bCs/>
                <w:sz w:val="18"/>
                <w:szCs w:val="18"/>
              </w:rPr>
              <w:t xml:space="preserve"> Course/</w:t>
            </w:r>
            <w:proofErr w:type="spellStart"/>
            <w:r w:rsidRPr="00031573">
              <w:rPr>
                <w:rFonts w:asciiTheme="minorHAnsi" w:hAnsiTheme="minorHAnsi" w:cstheme="minorHAnsi"/>
                <w:bCs/>
                <w:sz w:val="18"/>
                <w:szCs w:val="18"/>
              </w:rPr>
              <w:t>Freelance</w:t>
            </w:r>
            <w:proofErr w:type="spellEnd"/>
            <w:r w:rsidRPr="00031573">
              <w:rPr>
                <w:rFonts w:asciiTheme="minorHAnsi" w:hAnsiTheme="minorHAnsi" w:cstheme="minorHAnsi"/>
                <w:bCs/>
                <w:sz w:val="18"/>
                <w:szCs w:val="18"/>
              </w:rPr>
              <w:t xml:space="preserve"> </w:t>
            </w:r>
            <w:proofErr w:type="spellStart"/>
            <w:r w:rsidRPr="00031573">
              <w:rPr>
                <w:rFonts w:asciiTheme="minorHAnsi" w:hAnsiTheme="minorHAnsi" w:cstheme="minorHAnsi"/>
                <w:bCs/>
                <w:sz w:val="18"/>
                <w:szCs w:val="18"/>
              </w:rPr>
              <w:t>Study</w:t>
            </w:r>
            <w:proofErr w:type="spellEnd"/>
            <w:r w:rsidRPr="00031573">
              <w:rPr>
                <w:rFonts w:asciiTheme="minorHAnsi" w:hAnsiTheme="minorHAnsi" w:cstheme="minorHAnsi"/>
                <w:bCs/>
                <w:sz w:val="18"/>
                <w:szCs w:val="18"/>
              </w:rPr>
              <w:t>”</w:t>
            </w:r>
          </w:p>
        </w:tc>
      </w:tr>
      <w:tr w:rsidR="00031573" w:rsidRPr="00031573" w14:paraId="70095C04" w14:textId="77777777" w:rsidTr="00685A98">
        <w:trPr>
          <w:trHeight w:val="20"/>
        </w:trPr>
        <w:tc>
          <w:tcPr>
            <w:tcW w:w="604" w:type="pct"/>
            <w:vMerge w:val="restart"/>
            <w:tcMar>
              <w:top w:w="0" w:type="dxa"/>
              <w:left w:w="108" w:type="dxa"/>
              <w:bottom w:w="0" w:type="dxa"/>
              <w:right w:w="108" w:type="dxa"/>
            </w:tcMar>
            <w:vAlign w:val="center"/>
          </w:tcPr>
          <w:p w14:paraId="709F1903" w14:textId="77777777" w:rsidR="00031573" w:rsidRPr="00031573" w:rsidRDefault="00031573" w:rsidP="00AD38B9">
            <w:pPr>
              <w:rPr>
                <w:rFonts w:asciiTheme="minorHAnsi" w:hAnsiTheme="minorHAnsi" w:cstheme="minorHAnsi"/>
                <w:b/>
                <w:color w:val="000000" w:themeColor="text1"/>
                <w:sz w:val="18"/>
                <w:szCs w:val="18"/>
              </w:rPr>
            </w:pPr>
            <w:proofErr w:type="spellStart"/>
            <w:r w:rsidRPr="00031573">
              <w:rPr>
                <w:rFonts w:asciiTheme="minorHAnsi" w:hAnsiTheme="minorHAnsi" w:cstheme="minorHAnsi"/>
                <w:b/>
                <w:color w:val="000000" w:themeColor="text1"/>
                <w:sz w:val="18"/>
                <w:szCs w:val="18"/>
              </w:rPr>
              <w:t>Thursday</w:t>
            </w:r>
            <w:proofErr w:type="spellEnd"/>
          </w:p>
        </w:tc>
        <w:tc>
          <w:tcPr>
            <w:tcW w:w="2395" w:type="pct"/>
            <w:shd w:val="clear" w:color="auto" w:fill="auto"/>
            <w:tcMar>
              <w:top w:w="0" w:type="dxa"/>
              <w:left w:w="108" w:type="dxa"/>
              <w:bottom w:w="0" w:type="dxa"/>
              <w:right w:w="108" w:type="dxa"/>
            </w:tcMar>
            <w:vAlign w:val="center"/>
          </w:tcPr>
          <w:p w14:paraId="228F8DC4" w14:textId="77777777" w:rsidR="00031573" w:rsidRPr="00031573" w:rsidRDefault="00031573" w:rsidP="00AD38B9">
            <w:pPr>
              <w:tabs>
                <w:tab w:val="left" w:pos="41"/>
                <w:tab w:val="left" w:pos="283"/>
              </w:tabs>
              <w:rPr>
                <w:rFonts w:asciiTheme="minorHAnsi" w:hAnsiTheme="minorHAnsi" w:cstheme="minorHAnsi"/>
                <w:sz w:val="18"/>
                <w:szCs w:val="18"/>
              </w:rPr>
            </w:pPr>
            <w:r w:rsidRPr="00031573">
              <w:rPr>
                <w:rFonts w:asciiTheme="minorHAnsi" w:hAnsiTheme="minorHAnsi" w:cstheme="minorHAnsi"/>
                <w:sz w:val="18"/>
                <w:szCs w:val="18"/>
              </w:rPr>
              <w:t xml:space="preserve">Operating </w:t>
            </w:r>
            <w:proofErr w:type="spellStart"/>
            <w:r w:rsidRPr="00031573">
              <w:rPr>
                <w:rFonts w:asciiTheme="minorHAnsi" w:hAnsiTheme="minorHAnsi" w:cstheme="minorHAnsi"/>
                <w:sz w:val="18"/>
                <w:szCs w:val="18"/>
              </w:rPr>
              <w:t>Room</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Patient</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Follow-up</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shd w:val="clear" w:color="auto" w:fill="auto"/>
            <w:vAlign w:val="center"/>
          </w:tcPr>
          <w:p w14:paraId="783E4D79"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08.00-09.00</w:t>
            </w:r>
          </w:p>
        </w:tc>
        <w:tc>
          <w:tcPr>
            <w:tcW w:w="1501" w:type="pct"/>
            <w:shd w:val="clear" w:color="auto" w:fill="auto"/>
            <w:tcMar>
              <w:top w:w="0" w:type="dxa"/>
              <w:left w:w="108" w:type="dxa"/>
              <w:bottom w:w="0" w:type="dxa"/>
              <w:right w:w="108" w:type="dxa"/>
            </w:tcMar>
            <w:vAlign w:val="center"/>
          </w:tcPr>
          <w:p w14:paraId="092F20C8" w14:textId="77777777" w:rsidR="00031573" w:rsidRPr="00031573" w:rsidRDefault="00031573" w:rsidP="00AD38B9">
            <w:pPr>
              <w:rPr>
                <w:rFonts w:asciiTheme="minorHAnsi" w:hAnsiTheme="minorHAnsi" w:cstheme="minorHAnsi"/>
                <w:color w:val="000000" w:themeColor="text1"/>
                <w:sz w:val="18"/>
                <w:szCs w:val="18"/>
              </w:rPr>
            </w:pPr>
          </w:p>
        </w:tc>
      </w:tr>
      <w:tr w:rsidR="00031573" w:rsidRPr="00031573" w14:paraId="464A30CB" w14:textId="77777777" w:rsidTr="00685A98">
        <w:trPr>
          <w:trHeight w:val="20"/>
        </w:trPr>
        <w:tc>
          <w:tcPr>
            <w:tcW w:w="0" w:type="auto"/>
            <w:vMerge/>
            <w:vAlign w:val="center"/>
          </w:tcPr>
          <w:p w14:paraId="321BEA9C"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74041E89" w14:textId="77777777" w:rsidR="00031573" w:rsidRPr="00031573" w:rsidRDefault="00031573" w:rsidP="00AD38B9">
            <w:pPr>
              <w:rPr>
                <w:rFonts w:asciiTheme="minorHAnsi" w:hAnsiTheme="minorHAnsi" w:cstheme="minorHAnsi"/>
                <w:sz w:val="18"/>
                <w:szCs w:val="18"/>
              </w:rPr>
            </w:pPr>
            <w:proofErr w:type="spellStart"/>
            <w:r w:rsidRPr="00031573">
              <w:rPr>
                <w:rFonts w:asciiTheme="minorHAnsi" w:hAnsiTheme="minorHAnsi" w:cstheme="minorHAnsi"/>
                <w:sz w:val="18"/>
                <w:szCs w:val="18"/>
              </w:rPr>
              <w:t>Drowning</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Burns</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Hypothermia</w:t>
            </w:r>
            <w:proofErr w:type="spellEnd"/>
          </w:p>
        </w:tc>
        <w:tc>
          <w:tcPr>
            <w:tcW w:w="500" w:type="pct"/>
            <w:vAlign w:val="center"/>
          </w:tcPr>
          <w:p w14:paraId="5D1472FE"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09.30-10.30</w:t>
            </w:r>
          </w:p>
        </w:tc>
        <w:tc>
          <w:tcPr>
            <w:tcW w:w="1501" w:type="pct"/>
            <w:tcMar>
              <w:top w:w="0" w:type="dxa"/>
              <w:left w:w="108" w:type="dxa"/>
              <w:bottom w:w="0" w:type="dxa"/>
              <w:right w:w="108" w:type="dxa"/>
            </w:tcMar>
            <w:vAlign w:val="center"/>
          </w:tcPr>
          <w:p w14:paraId="748C529C" w14:textId="77777777" w:rsidR="00031573" w:rsidRPr="00031573" w:rsidRDefault="00031573" w:rsidP="00AD38B9">
            <w:pP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Prof. Dr. Mehmet AKSOY</w:t>
            </w:r>
          </w:p>
        </w:tc>
      </w:tr>
      <w:tr w:rsidR="00031573" w:rsidRPr="00031573" w14:paraId="50927ABA" w14:textId="77777777" w:rsidTr="00685A98">
        <w:trPr>
          <w:trHeight w:val="20"/>
        </w:trPr>
        <w:tc>
          <w:tcPr>
            <w:tcW w:w="0" w:type="auto"/>
            <w:vMerge/>
            <w:vAlign w:val="center"/>
          </w:tcPr>
          <w:p w14:paraId="273EBAFB"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2C9803DB" w14:textId="77777777" w:rsidR="00031573" w:rsidRPr="00031573" w:rsidRDefault="00031573" w:rsidP="00AD38B9">
            <w:pPr>
              <w:rPr>
                <w:rFonts w:asciiTheme="minorHAnsi" w:hAnsiTheme="minorHAnsi" w:cstheme="minorHAnsi"/>
                <w:sz w:val="18"/>
                <w:szCs w:val="18"/>
              </w:rPr>
            </w:pPr>
            <w:proofErr w:type="spellStart"/>
            <w:r w:rsidRPr="00031573">
              <w:rPr>
                <w:rFonts w:asciiTheme="minorHAnsi" w:hAnsiTheme="minorHAnsi" w:cstheme="minorHAnsi"/>
                <w:sz w:val="18"/>
                <w:szCs w:val="18"/>
              </w:rPr>
              <w:t>Intensive</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Care</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Visit</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vAlign w:val="center"/>
            <w:hideMark/>
          </w:tcPr>
          <w:p w14:paraId="5ED8A5C6"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10.30-12.00</w:t>
            </w:r>
          </w:p>
        </w:tc>
        <w:tc>
          <w:tcPr>
            <w:tcW w:w="1501" w:type="pct"/>
            <w:tcMar>
              <w:top w:w="0" w:type="dxa"/>
              <w:left w:w="108" w:type="dxa"/>
              <w:bottom w:w="0" w:type="dxa"/>
              <w:right w:w="108" w:type="dxa"/>
            </w:tcMar>
            <w:vAlign w:val="center"/>
          </w:tcPr>
          <w:p w14:paraId="385C8621" w14:textId="77777777" w:rsidR="00031573" w:rsidRPr="00031573" w:rsidRDefault="00031573" w:rsidP="00AD38B9">
            <w:pPr>
              <w:rPr>
                <w:rFonts w:asciiTheme="minorHAnsi" w:hAnsiTheme="minorHAnsi" w:cstheme="minorHAnsi"/>
                <w:color w:val="000000" w:themeColor="text1"/>
                <w:sz w:val="18"/>
                <w:szCs w:val="18"/>
              </w:rPr>
            </w:pPr>
          </w:p>
        </w:tc>
      </w:tr>
      <w:tr w:rsidR="00031573" w:rsidRPr="00031573" w14:paraId="0D519127" w14:textId="77777777" w:rsidTr="00685A98">
        <w:trPr>
          <w:trHeight w:val="20"/>
        </w:trPr>
        <w:tc>
          <w:tcPr>
            <w:tcW w:w="0" w:type="auto"/>
            <w:vMerge/>
            <w:vAlign w:val="center"/>
          </w:tcPr>
          <w:p w14:paraId="1E7B0A23"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7140AF03" w14:textId="77777777" w:rsidR="00031573" w:rsidRPr="00031573" w:rsidRDefault="00031573" w:rsidP="00AD38B9">
            <w:pPr>
              <w:tabs>
                <w:tab w:val="left" w:pos="41"/>
                <w:tab w:val="left" w:pos="283"/>
              </w:tabs>
              <w:rPr>
                <w:rFonts w:asciiTheme="minorHAnsi" w:hAnsiTheme="minorHAnsi" w:cstheme="minorHAnsi"/>
                <w:sz w:val="18"/>
                <w:szCs w:val="18"/>
              </w:rPr>
            </w:pPr>
            <w:proofErr w:type="spellStart"/>
            <w:r w:rsidRPr="00031573">
              <w:rPr>
                <w:rFonts w:asciiTheme="minorHAnsi" w:hAnsiTheme="minorHAnsi" w:cstheme="minorHAnsi"/>
                <w:bCs/>
                <w:sz w:val="18"/>
                <w:szCs w:val="18"/>
              </w:rPr>
              <w:t>Session</w:t>
            </w:r>
            <w:proofErr w:type="spellEnd"/>
            <w:r w:rsidRPr="00031573">
              <w:rPr>
                <w:rFonts w:asciiTheme="minorHAnsi" w:hAnsiTheme="minorHAnsi" w:cstheme="minorHAnsi"/>
                <w:bCs/>
                <w:sz w:val="18"/>
                <w:szCs w:val="18"/>
              </w:rPr>
              <w:t xml:space="preserve"> 3 (Advanced </w:t>
            </w:r>
            <w:proofErr w:type="spellStart"/>
            <w:r w:rsidRPr="00031573">
              <w:rPr>
                <w:rFonts w:asciiTheme="minorHAnsi" w:hAnsiTheme="minorHAnsi" w:cstheme="minorHAnsi"/>
                <w:bCs/>
                <w:sz w:val="18"/>
                <w:szCs w:val="18"/>
              </w:rPr>
              <w:t>monitoring</w:t>
            </w:r>
            <w:proofErr w:type="spellEnd"/>
            <w:r w:rsidRPr="00031573">
              <w:rPr>
                <w:rFonts w:asciiTheme="minorHAnsi" w:hAnsiTheme="minorHAnsi" w:cstheme="minorHAnsi"/>
                <w:bCs/>
                <w:sz w:val="18"/>
                <w:szCs w:val="18"/>
              </w:rPr>
              <w:t xml:space="preserve"> </w:t>
            </w:r>
            <w:proofErr w:type="spellStart"/>
            <w:r w:rsidRPr="00031573">
              <w:rPr>
                <w:rFonts w:asciiTheme="minorHAnsi" w:hAnsiTheme="minorHAnsi" w:cstheme="minorHAnsi"/>
                <w:bCs/>
                <w:sz w:val="18"/>
                <w:szCs w:val="18"/>
              </w:rPr>
              <w:t>techniques</w:t>
            </w:r>
            <w:proofErr w:type="spellEnd"/>
            <w:r w:rsidRPr="00031573">
              <w:rPr>
                <w:rFonts w:asciiTheme="minorHAnsi" w:hAnsiTheme="minorHAnsi" w:cstheme="minorHAnsi"/>
                <w:bCs/>
                <w:sz w:val="18"/>
                <w:szCs w:val="18"/>
              </w:rPr>
              <w:t xml:space="preserve"> in </w:t>
            </w:r>
            <w:proofErr w:type="spellStart"/>
            <w:r w:rsidRPr="00031573">
              <w:rPr>
                <w:rFonts w:asciiTheme="minorHAnsi" w:hAnsiTheme="minorHAnsi" w:cstheme="minorHAnsi"/>
                <w:bCs/>
                <w:sz w:val="18"/>
                <w:szCs w:val="18"/>
              </w:rPr>
              <w:t>critically</w:t>
            </w:r>
            <w:proofErr w:type="spellEnd"/>
            <w:r w:rsidRPr="00031573">
              <w:rPr>
                <w:rFonts w:asciiTheme="minorHAnsi" w:hAnsiTheme="minorHAnsi" w:cstheme="minorHAnsi"/>
                <w:bCs/>
                <w:sz w:val="18"/>
                <w:szCs w:val="18"/>
              </w:rPr>
              <w:t xml:space="preserve"> </w:t>
            </w:r>
            <w:proofErr w:type="spellStart"/>
            <w:r w:rsidRPr="00031573">
              <w:rPr>
                <w:rFonts w:asciiTheme="minorHAnsi" w:hAnsiTheme="minorHAnsi" w:cstheme="minorHAnsi"/>
                <w:bCs/>
                <w:sz w:val="18"/>
                <w:szCs w:val="18"/>
              </w:rPr>
              <w:t>ill</w:t>
            </w:r>
            <w:proofErr w:type="spellEnd"/>
            <w:r w:rsidRPr="00031573">
              <w:rPr>
                <w:rFonts w:asciiTheme="minorHAnsi" w:hAnsiTheme="minorHAnsi" w:cstheme="minorHAnsi"/>
                <w:bCs/>
                <w:sz w:val="18"/>
                <w:szCs w:val="18"/>
              </w:rPr>
              <w:t xml:space="preserve"> </w:t>
            </w:r>
            <w:proofErr w:type="spellStart"/>
            <w:r w:rsidRPr="00031573">
              <w:rPr>
                <w:rFonts w:asciiTheme="minorHAnsi" w:hAnsiTheme="minorHAnsi" w:cstheme="minorHAnsi"/>
                <w:bCs/>
                <w:sz w:val="18"/>
                <w:szCs w:val="18"/>
              </w:rPr>
              <w:t>patients</w:t>
            </w:r>
            <w:proofErr w:type="spellEnd"/>
            <w:r w:rsidRPr="00031573">
              <w:rPr>
                <w:rFonts w:asciiTheme="minorHAnsi" w:hAnsiTheme="minorHAnsi" w:cstheme="minorHAnsi"/>
                <w:bCs/>
                <w:sz w:val="18"/>
                <w:szCs w:val="18"/>
              </w:rPr>
              <w:t>)</w:t>
            </w:r>
          </w:p>
        </w:tc>
        <w:tc>
          <w:tcPr>
            <w:tcW w:w="500" w:type="pct"/>
            <w:vAlign w:val="center"/>
            <w:hideMark/>
          </w:tcPr>
          <w:p w14:paraId="5986FF2C"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13.30-14.30</w:t>
            </w:r>
          </w:p>
        </w:tc>
        <w:tc>
          <w:tcPr>
            <w:tcW w:w="1501" w:type="pct"/>
            <w:tcMar>
              <w:top w:w="0" w:type="dxa"/>
              <w:left w:w="108" w:type="dxa"/>
              <w:bottom w:w="0" w:type="dxa"/>
              <w:right w:w="108" w:type="dxa"/>
            </w:tcMar>
            <w:vAlign w:val="center"/>
          </w:tcPr>
          <w:p w14:paraId="2AF82935" w14:textId="77777777" w:rsidR="00031573" w:rsidRPr="00031573" w:rsidRDefault="00031573" w:rsidP="00AD38B9">
            <w:pPr>
              <w:tabs>
                <w:tab w:val="left" w:pos="269"/>
                <w:tab w:val="left" w:pos="454"/>
              </w:tabs>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Prof. Dr. Elif Oral AHISKALIOĞLU</w:t>
            </w:r>
          </w:p>
        </w:tc>
      </w:tr>
      <w:tr w:rsidR="00031573" w:rsidRPr="00031573" w14:paraId="2AA3AADD" w14:textId="77777777" w:rsidTr="00685A98">
        <w:trPr>
          <w:trHeight w:val="20"/>
        </w:trPr>
        <w:tc>
          <w:tcPr>
            <w:tcW w:w="0" w:type="auto"/>
            <w:vMerge/>
            <w:vAlign w:val="center"/>
          </w:tcPr>
          <w:p w14:paraId="0D3A2FCE"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0C48B2E1" w14:textId="77777777" w:rsidR="00031573" w:rsidRPr="00031573" w:rsidRDefault="00031573" w:rsidP="00AD38B9">
            <w:pPr>
              <w:rPr>
                <w:rFonts w:asciiTheme="minorHAnsi" w:hAnsiTheme="minorHAnsi" w:cstheme="minorHAnsi"/>
                <w:sz w:val="18"/>
                <w:szCs w:val="18"/>
              </w:rPr>
            </w:pPr>
            <w:r w:rsidRPr="00031573">
              <w:rPr>
                <w:rFonts w:asciiTheme="minorHAnsi" w:hAnsiTheme="minorHAnsi" w:cstheme="minorHAnsi"/>
                <w:sz w:val="18"/>
                <w:szCs w:val="18"/>
              </w:rPr>
              <w:t xml:space="preserve">Operating </w:t>
            </w:r>
            <w:proofErr w:type="spellStart"/>
            <w:r w:rsidRPr="00031573">
              <w:rPr>
                <w:rFonts w:asciiTheme="minorHAnsi" w:hAnsiTheme="minorHAnsi" w:cstheme="minorHAnsi"/>
                <w:sz w:val="18"/>
                <w:szCs w:val="18"/>
              </w:rPr>
              <w:t>Room</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Patient</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Follow-up</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vAlign w:val="center"/>
            <w:hideMark/>
          </w:tcPr>
          <w:p w14:paraId="5C030853"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14.30-16.00</w:t>
            </w:r>
          </w:p>
        </w:tc>
        <w:tc>
          <w:tcPr>
            <w:tcW w:w="1501" w:type="pct"/>
            <w:tcMar>
              <w:top w:w="0" w:type="dxa"/>
              <w:left w:w="108" w:type="dxa"/>
              <w:bottom w:w="0" w:type="dxa"/>
              <w:right w:w="108" w:type="dxa"/>
            </w:tcMar>
            <w:vAlign w:val="center"/>
          </w:tcPr>
          <w:p w14:paraId="7B6346E5" w14:textId="77777777" w:rsidR="00031573" w:rsidRPr="00031573" w:rsidRDefault="00031573" w:rsidP="00AD38B9">
            <w:pPr>
              <w:rPr>
                <w:rFonts w:asciiTheme="minorHAnsi" w:hAnsiTheme="minorHAnsi" w:cstheme="minorHAnsi"/>
                <w:color w:val="000000" w:themeColor="text1"/>
                <w:sz w:val="18"/>
                <w:szCs w:val="18"/>
              </w:rPr>
            </w:pPr>
          </w:p>
        </w:tc>
      </w:tr>
      <w:tr w:rsidR="00031573" w:rsidRPr="00031573" w14:paraId="4745AB75" w14:textId="77777777" w:rsidTr="00685A98">
        <w:trPr>
          <w:trHeight w:val="20"/>
        </w:trPr>
        <w:tc>
          <w:tcPr>
            <w:tcW w:w="604" w:type="pct"/>
            <w:vMerge w:val="restart"/>
            <w:tcMar>
              <w:top w:w="0" w:type="dxa"/>
              <w:left w:w="108" w:type="dxa"/>
              <w:bottom w:w="0" w:type="dxa"/>
              <w:right w:w="108" w:type="dxa"/>
            </w:tcMar>
            <w:vAlign w:val="center"/>
          </w:tcPr>
          <w:p w14:paraId="72B3EE00" w14:textId="77777777" w:rsidR="00031573" w:rsidRPr="00031573" w:rsidRDefault="00031573" w:rsidP="00AD38B9">
            <w:pPr>
              <w:rPr>
                <w:rFonts w:asciiTheme="minorHAnsi" w:hAnsiTheme="minorHAnsi" w:cstheme="minorHAnsi"/>
                <w:b/>
                <w:color w:val="000000" w:themeColor="text1"/>
                <w:sz w:val="18"/>
                <w:szCs w:val="18"/>
              </w:rPr>
            </w:pPr>
            <w:proofErr w:type="spellStart"/>
            <w:r w:rsidRPr="00031573">
              <w:rPr>
                <w:rFonts w:asciiTheme="minorHAnsi" w:hAnsiTheme="minorHAnsi" w:cstheme="minorHAnsi"/>
                <w:b/>
                <w:color w:val="000000" w:themeColor="text1"/>
                <w:sz w:val="18"/>
                <w:szCs w:val="18"/>
              </w:rPr>
              <w:t>Friday</w:t>
            </w:r>
            <w:proofErr w:type="spellEnd"/>
          </w:p>
        </w:tc>
        <w:tc>
          <w:tcPr>
            <w:tcW w:w="2395" w:type="pct"/>
            <w:shd w:val="clear" w:color="auto" w:fill="auto"/>
            <w:tcMar>
              <w:top w:w="0" w:type="dxa"/>
              <w:left w:w="108" w:type="dxa"/>
              <w:bottom w:w="0" w:type="dxa"/>
              <w:right w:w="108" w:type="dxa"/>
            </w:tcMar>
            <w:vAlign w:val="center"/>
          </w:tcPr>
          <w:p w14:paraId="7BBE72E7" w14:textId="77777777" w:rsidR="00031573" w:rsidRPr="00031573" w:rsidRDefault="00031573" w:rsidP="00AD38B9">
            <w:pPr>
              <w:tabs>
                <w:tab w:val="left" w:pos="283"/>
              </w:tabs>
              <w:rPr>
                <w:rFonts w:asciiTheme="minorHAnsi" w:hAnsiTheme="minorHAnsi" w:cstheme="minorHAnsi"/>
                <w:sz w:val="18"/>
                <w:szCs w:val="18"/>
              </w:rPr>
            </w:pPr>
            <w:r w:rsidRPr="00031573">
              <w:rPr>
                <w:rFonts w:asciiTheme="minorHAnsi" w:hAnsiTheme="minorHAnsi" w:cstheme="minorHAnsi"/>
                <w:sz w:val="18"/>
                <w:szCs w:val="18"/>
              </w:rPr>
              <w:t xml:space="preserve">Operating </w:t>
            </w:r>
            <w:proofErr w:type="spellStart"/>
            <w:r w:rsidRPr="00031573">
              <w:rPr>
                <w:rFonts w:asciiTheme="minorHAnsi" w:hAnsiTheme="minorHAnsi" w:cstheme="minorHAnsi"/>
                <w:sz w:val="18"/>
                <w:szCs w:val="18"/>
              </w:rPr>
              <w:t>Room</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Patient</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Follow-up</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shd w:val="clear" w:color="auto" w:fill="auto"/>
            <w:vAlign w:val="center"/>
          </w:tcPr>
          <w:p w14:paraId="544B0054"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08:00-09.00</w:t>
            </w:r>
          </w:p>
        </w:tc>
        <w:tc>
          <w:tcPr>
            <w:tcW w:w="1501" w:type="pct"/>
            <w:shd w:val="clear" w:color="auto" w:fill="auto"/>
            <w:tcMar>
              <w:top w:w="0" w:type="dxa"/>
              <w:left w:w="108" w:type="dxa"/>
              <w:bottom w:w="0" w:type="dxa"/>
              <w:right w:w="108" w:type="dxa"/>
            </w:tcMar>
            <w:vAlign w:val="center"/>
          </w:tcPr>
          <w:p w14:paraId="5C586C75" w14:textId="77777777" w:rsidR="00031573" w:rsidRPr="00031573" w:rsidRDefault="00031573" w:rsidP="00AD38B9">
            <w:pPr>
              <w:rPr>
                <w:rFonts w:asciiTheme="minorHAnsi" w:hAnsiTheme="minorHAnsi" w:cstheme="minorHAnsi"/>
                <w:color w:val="000000" w:themeColor="text1"/>
                <w:sz w:val="18"/>
                <w:szCs w:val="18"/>
              </w:rPr>
            </w:pPr>
          </w:p>
        </w:tc>
      </w:tr>
      <w:tr w:rsidR="00031573" w:rsidRPr="00031573" w14:paraId="6ED2C8F9" w14:textId="77777777" w:rsidTr="00685A98">
        <w:trPr>
          <w:trHeight w:val="20"/>
        </w:trPr>
        <w:tc>
          <w:tcPr>
            <w:tcW w:w="0" w:type="auto"/>
            <w:vMerge/>
            <w:vAlign w:val="center"/>
          </w:tcPr>
          <w:p w14:paraId="56CF7102"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6F2F3AD5" w14:textId="77777777" w:rsidR="00031573" w:rsidRPr="00031573" w:rsidRDefault="00031573" w:rsidP="00AD38B9">
            <w:pPr>
              <w:rPr>
                <w:rFonts w:asciiTheme="minorHAnsi" w:hAnsiTheme="minorHAnsi" w:cstheme="minorHAnsi"/>
                <w:sz w:val="18"/>
                <w:szCs w:val="18"/>
              </w:rPr>
            </w:pPr>
            <w:proofErr w:type="spellStart"/>
            <w:r w:rsidRPr="00031573">
              <w:rPr>
                <w:rFonts w:asciiTheme="minorHAnsi" w:hAnsiTheme="minorHAnsi" w:cstheme="minorHAnsi"/>
                <w:sz w:val="18"/>
                <w:szCs w:val="18"/>
              </w:rPr>
              <w:t>Shock</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Its</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Treatment</w:t>
            </w:r>
            <w:proofErr w:type="spellEnd"/>
          </w:p>
        </w:tc>
        <w:tc>
          <w:tcPr>
            <w:tcW w:w="500" w:type="pct"/>
            <w:vAlign w:val="center"/>
            <w:hideMark/>
          </w:tcPr>
          <w:p w14:paraId="01F0E6CF"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09.30-10.30</w:t>
            </w:r>
          </w:p>
        </w:tc>
        <w:tc>
          <w:tcPr>
            <w:tcW w:w="1501" w:type="pct"/>
            <w:tcMar>
              <w:top w:w="0" w:type="dxa"/>
              <w:left w:w="108" w:type="dxa"/>
              <w:bottom w:w="0" w:type="dxa"/>
              <w:right w:w="108" w:type="dxa"/>
            </w:tcMar>
            <w:vAlign w:val="center"/>
          </w:tcPr>
          <w:p w14:paraId="11D33632" w14:textId="77777777" w:rsidR="00031573" w:rsidRPr="00031573" w:rsidRDefault="00031573" w:rsidP="00AD38B9">
            <w:pP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Prof. Dr. Elif Oral AHISKALIOĞLU</w:t>
            </w:r>
          </w:p>
        </w:tc>
      </w:tr>
      <w:tr w:rsidR="00031573" w:rsidRPr="00031573" w14:paraId="53CFA371" w14:textId="77777777" w:rsidTr="00685A98">
        <w:trPr>
          <w:trHeight w:val="20"/>
        </w:trPr>
        <w:tc>
          <w:tcPr>
            <w:tcW w:w="0" w:type="auto"/>
            <w:vMerge/>
            <w:vAlign w:val="center"/>
          </w:tcPr>
          <w:p w14:paraId="2774DAC4"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48F950AB" w14:textId="77777777" w:rsidR="00031573" w:rsidRPr="00031573" w:rsidRDefault="00031573" w:rsidP="00AD38B9">
            <w:pPr>
              <w:rPr>
                <w:rFonts w:asciiTheme="minorHAnsi" w:hAnsiTheme="minorHAnsi" w:cstheme="minorHAnsi"/>
                <w:sz w:val="18"/>
                <w:szCs w:val="18"/>
              </w:rPr>
            </w:pPr>
            <w:proofErr w:type="spellStart"/>
            <w:r w:rsidRPr="00031573">
              <w:rPr>
                <w:rFonts w:asciiTheme="minorHAnsi" w:hAnsiTheme="minorHAnsi" w:cstheme="minorHAnsi"/>
                <w:sz w:val="18"/>
                <w:szCs w:val="18"/>
              </w:rPr>
              <w:t>Intensive</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Care</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Visit</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vAlign w:val="center"/>
            <w:hideMark/>
          </w:tcPr>
          <w:p w14:paraId="1F988431"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10.30-12.00</w:t>
            </w:r>
          </w:p>
        </w:tc>
        <w:tc>
          <w:tcPr>
            <w:tcW w:w="1501" w:type="pct"/>
            <w:tcMar>
              <w:top w:w="0" w:type="dxa"/>
              <w:left w:w="108" w:type="dxa"/>
              <w:bottom w:w="0" w:type="dxa"/>
              <w:right w:w="108" w:type="dxa"/>
            </w:tcMar>
            <w:vAlign w:val="center"/>
          </w:tcPr>
          <w:p w14:paraId="39141DFF" w14:textId="77777777" w:rsidR="00031573" w:rsidRPr="00031573" w:rsidRDefault="00031573" w:rsidP="00AD38B9">
            <w:pPr>
              <w:rPr>
                <w:rFonts w:asciiTheme="minorHAnsi" w:hAnsiTheme="minorHAnsi" w:cstheme="minorHAnsi"/>
                <w:color w:val="000000" w:themeColor="text1"/>
                <w:sz w:val="18"/>
                <w:szCs w:val="18"/>
              </w:rPr>
            </w:pPr>
          </w:p>
        </w:tc>
      </w:tr>
      <w:tr w:rsidR="00031573" w:rsidRPr="00031573" w14:paraId="514F6581" w14:textId="77777777" w:rsidTr="00685A98">
        <w:trPr>
          <w:trHeight w:val="20"/>
        </w:trPr>
        <w:tc>
          <w:tcPr>
            <w:tcW w:w="0" w:type="auto"/>
            <w:vMerge/>
            <w:vAlign w:val="center"/>
          </w:tcPr>
          <w:p w14:paraId="5FBDFDCA"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16BE2320" w14:textId="77777777" w:rsidR="00031573" w:rsidRPr="00031573" w:rsidRDefault="00031573" w:rsidP="00AD38B9">
            <w:pPr>
              <w:tabs>
                <w:tab w:val="left" w:pos="283"/>
              </w:tabs>
              <w:rPr>
                <w:rFonts w:asciiTheme="minorHAnsi" w:hAnsiTheme="minorHAnsi" w:cstheme="minorHAnsi"/>
                <w:sz w:val="18"/>
                <w:szCs w:val="18"/>
              </w:rPr>
            </w:pPr>
            <w:r w:rsidRPr="00031573">
              <w:rPr>
                <w:rFonts w:asciiTheme="minorHAnsi" w:hAnsiTheme="minorHAnsi" w:cstheme="minorHAnsi"/>
                <w:sz w:val="18"/>
                <w:szCs w:val="18"/>
              </w:rPr>
              <w:t xml:space="preserve">Operating </w:t>
            </w:r>
            <w:proofErr w:type="spellStart"/>
            <w:r w:rsidRPr="00031573">
              <w:rPr>
                <w:rFonts w:asciiTheme="minorHAnsi" w:hAnsiTheme="minorHAnsi" w:cstheme="minorHAnsi"/>
                <w:sz w:val="18"/>
                <w:szCs w:val="18"/>
              </w:rPr>
              <w:t>Room</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Patient</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Follow-up</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vAlign w:val="center"/>
            <w:hideMark/>
          </w:tcPr>
          <w:p w14:paraId="175635F4"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13.30-16.00</w:t>
            </w:r>
          </w:p>
        </w:tc>
        <w:tc>
          <w:tcPr>
            <w:tcW w:w="1501" w:type="pct"/>
            <w:tcMar>
              <w:top w:w="0" w:type="dxa"/>
              <w:left w:w="108" w:type="dxa"/>
              <w:bottom w:w="0" w:type="dxa"/>
              <w:right w:w="108" w:type="dxa"/>
            </w:tcMar>
            <w:vAlign w:val="center"/>
          </w:tcPr>
          <w:p w14:paraId="61609560" w14:textId="77777777" w:rsidR="00031573" w:rsidRPr="00031573" w:rsidRDefault="00031573" w:rsidP="00AD38B9">
            <w:pPr>
              <w:tabs>
                <w:tab w:val="left" w:pos="269"/>
                <w:tab w:val="left" w:pos="454"/>
              </w:tabs>
              <w:rPr>
                <w:rFonts w:asciiTheme="minorHAnsi" w:hAnsiTheme="minorHAnsi" w:cstheme="minorHAnsi"/>
                <w:color w:val="000000" w:themeColor="text1"/>
                <w:sz w:val="18"/>
                <w:szCs w:val="18"/>
              </w:rPr>
            </w:pPr>
          </w:p>
        </w:tc>
      </w:tr>
      <w:tr w:rsidR="00031573" w:rsidRPr="00031573" w14:paraId="16C69D57" w14:textId="77777777" w:rsidTr="00685A98">
        <w:trPr>
          <w:trHeight w:val="20"/>
        </w:trPr>
        <w:tc>
          <w:tcPr>
            <w:tcW w:w="604" w:type="pct"/>
            <w:vMerge w:val="restart"/>
            <w:tcMar>
              <w:top w:w="0" w:type="dxa"/>
              <w:left w:w="108" w:type="dxa"/>
              <w:bottom w:w="0" w:type="dxa"/>
              <w:right w:w="108" w:type="dxa"/>
            </w:tcMar>
            <w:vAlign w:val="center"/>
            <w:hideMark/>
          </w:tcPr>
          <w:p w14:paraId="6DF5F9B3" w14:textId="77777777" w:rsidR="00031573" w:rsidRPr="00031573" w:rsidRDefault="00031573" w:rsidP="00031573">
            <w:pPr>
              <w:rPr>
                <w:rFonts w:asciiTheme="minorHAnsi" w:hAnsiTheme="minorHAnsi" w:cstheme="minorHAnsi"/>
                <w:b/>
                <w:color w:val="000000" w:themeColor="text1"/>
                <w:sz w:val="18"/>
                <w:szCs w:val="18"/>
              </w:rPr>
            </w:pPr>
            <w:proofErr w:type="spellStart"/>
            <w:r w:rsidRPr="00031573">
              <w:rPr>
                <w:rFonts w:asciiTheme="minorHAnsi" w:hAnsiTheme="minorHAnsi" w:cstheme="minorHAnsi"/>
                <w:b/>
                <w:color w:val="000000" w:themeColor="text1"/>
                <w:sz w:val="18"/>
                <w:szCs w:val="18"/>
              </w:rPr>
              <w:t>Monday</w:t>
            </w:r>
            <w:proofErr w:type="spellEnd"/>
          </w:p>
        </w:tc>
        <w:tc>
          <w:tcPr>
            <w:tcW w:w="4396" w:type="pct"/>
            <w:gridSpan w:val="3"/>
            <w:shd w:val="clear" w:color="auto" w:fill="D9D9D9" w:themeFill="background1" w:themeFillShade="D9"/>
            <w:tcMar>
              <w:top w:w="0" w:type="dxa"/>
              <w:left w:w="108" w:type="dxa"/>
              <w:bottom w:w="0" w:type="dxa"/>
              <w:right w:w="108" w:type="dxa"/>
            </w:tcMar>
            <w:vAlign w:val="center"/>
            <w:hideMark/>
          </w:tcPr>
          <w:p w14:paraId="10794131" w14:textId="3C32569C" w:rsidR="00031573" w:rsidRPr="00031573" w:rsidRDefault="00031573" w:rsidP="00031573">
            <w:pPr>
              <w:jc w:val="center"/>
              <w:rPr>
                <w:rFonts w:asciiTheme="minorHAnsi" w:hAnsiTheme="minorHAnsi" w:cstheme="minorHAnsi"/>
                <w:color w:val="000000" w:themeColor="text1"/>
                <w:sz w:val="18"/>
                <w:szCs w:val="18"/>
              </w:rPr>
            </w:pPr>
            <w:r w:rsidRPr="008E39D4">
              <w:rPr>
                <w:rFonts w:asciiTheme="minorHAnsi" w:hAnsiTheme="minorHAnsi" w:cstheme="minorHAnsi"/>
                <w:b/>
                <w:sz w:val="18"/>
                <w:szCs w:val="18"/>
                <w:lang w:val="en-US"/>
              </w:rPr>
              <w:t>3. Week</w:t>
            </w:r>
          </w:p>
        </w:tc>
      </w:tr>
      <w:tr w:rsidR="00031573" w:rsidRPr="00031573" w14:paraId="73CF7A22" w14:textId="77777777" w:rsidTr="00685A98">
        <w:trPr>
          <w:trHeight w:val="20"/>
        </w:trPr>
        <w:tc>
          <w:tcPr>
            <w:tcW w:w="0" w:type="auto"/>
            <w:vMerge/>
            <w:vAlign w:val="center"/>
            <w:hideMark/>
          </w:tcPr>
          <w:p w14:paraId="5C8ED058"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hideMark/>
          </w:tcPr>
          <w:p w14:paraId="6DDBB395" w14:textId="77777777" w:rsidR="00031573" w:rsidRPr="00031573" w:rsidRDefault="00031573" w:rsidP="00AD38B9">
            <w:pPr>
              <w:tabs>
                <w:tab w:val="left" w:pos="283"/>
              </w:tabs>
              <w:rPr>
                <w:rFonts w:asciiTheme="minorHAnsi" w:hAnsiTheme="minorHAnsi" w:cstheme="minorHAnsi"/>
                <w:sz w:val="18"/>
                <w:szCs w:val="18"/>
              </w:rPr>
            </w:pPr>
            <w:r w:rsidRPr="00031573">
              <w:rPr>
                <w:rFonts w:asciiTheme="minorHAnsi" w:hAnsiTheme="minorHAnsi" w:cstheme="minorHAnsi"/>
                <w:sz w:val="18"/>
                <w:szCs w:val="18"/>
              </w:rPr>
              <w:t xml:space="preserve">Operating </w:t>
            </w:r>
            <w:proofErr w:type="spellStart"/>
            <w:r w:rsidRPr="00031573">
              <w:rPr>
                <w:rFonts w:asciiTheme="minorHAnsi" w:hAnsiTheme="minorHAnsi" w:cstheme="minorHAnsi"/>
                <w:sz w:val="18"/>
                <w:szCs w:val="18"/>
              </w:rPr>
              <w:t>Room</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Patient</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Follow-up</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vAlign w:val="center"/>
            <w:hideMark/>
          </w:tcPr>
          <w:p w14:paraId="20853F63"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08:00-09.00</w:t>
            </w:r>
          </w:p>
        </w:tc>
        <w:tc>
          <w:tcPr>
            <w:tcW w:w="1501" w:type="pct"/>
            <w:tcMar>
              <w:top w:w="0" w:type="dxa"/>
              <w:left w:w="108" w:type="dxa"/>
              <w:bottom w:w="0" w:type="dxa"/>
              <w:right w:w="108" w:type="dxa"/>
            </w:tcMar>
            <w:vAlign w:val="center"/>
          </w:tcPr>
          <w:p w14:paraId="32DD6DF1" w14:textId="77777777" w:rsidR="00031573" w:rsidRPr="00031573" w:rsidRDefault="00031573" w:rsidP="00AD38B9">
            <w:pPr>
              <w:tabs>
                <w:tab w:val="left" w:pos="269"/>
                <w:tab w:val="left" w:pos="454"/>
              </w:tabs>
              <w:rPr>
                <w:rFonts w:asciiTheme="minorHAnsi" w:hAnsiTheme="minorHAnsi" w:cstheme="minorHAnsi"/>
                <w:b/>
                <w:color w:val="000000" w:themeColor="text1"/>
                <w:sz w:val="18"/>
                <w:szCs w:val="18"/>
              </w:rPr>
            </w:pPr>
          </w:p>
        </w:tc>
      </w:tr>
      <w:tr w:rsidR="00031573" w:rsidRPr="00031573" w14:paraId="7D752C76" w14:textId="77777777" w:rsidTr="00685A98">
        <w:trPr>
          <w:trHeight w:val="20"/>
        </w:trPr>
        <w:tc>
          <w:tcPr>
            <w:tcW w:w="0" w:type="auto"/>
            <w:vMerge/>
            <w:vAlign w:val="center"/>
            <w:hideMark/>
          </w:tcPr>
          <w:p w14:paraId="798D6468"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4051E5F0" w14:textId="77777777" w:rsidR="00031573" w:rsidRPr="00031573" w:rsidRDefault="00031573" w:rsidP="00AD38B9">
            <w:pPr>
              <w:rPr>
                <w:rFonts w:asciiTheme="minorHAnsi" w:hAnsiTheme="minorHAnsi" w:cstheme="minorHAnsi"/>
                <w:sz w:val="18"/>
                <w:szCs w:val="18"/>
              </w:rPr>
            </w:pPr>
            <w:r w:rsidRPr="00031573">
              <w:rPr>
                <w:rFonts w:asciiTheme="minorHAnsi" w:hAnsiTheme="minorHAnsi" w:cstheme="minorHAnsi"/>
                <w:sz w:val="18"/>
                <w:szCs w:val="18"/>
              </w:rPr>
              <w:t>ARDS</w:t>
            </w:r>
          </w:p>
        </w:tc>
        <w:tc>
          <w:tcPr>
            <w:tcW w:w="500" w:type="pct"/>
            <w:vAlign w:val="center"/>
            <w:hideMark/>
          </w:tcPr>
          <w:p w14:paraId="20EF0148"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09.30-10.30</w:t>
            </w:r>
          </w:p>
        </w:tc>
        <w:tc>
          <w:tcPr>
            <w:tcW w:w="1501" w:type="pct"/>
            <w:tcMar>
              <w:top w:w="0" w:type="dxa"/>
              <w:left w:w="108" w:type="dxa"/>
              <w:bottom w:w="0" w:type="dxa"/>
              <w:right w:w="108" w:type="dxa"/>
            </w:tcMar>
            <w:vAlign w:val="center"/>
          </w:tcPr>
          <w:p w14:paraId="0C10D983" w14:textId="59710BE5" w:rsidR="00031573" w:rsidRPr="00031573" w:rsidRDefault="007A14F0" w:rsidP="00AD38B9">
            <w:pPr>
              <w:rPr>
                <w:rFonts w:asciiTheme="minorHAnsi" w:hAnsiTheme="minorHAnsi" w:cstheme="minorHAnsi"/>
                <w:color w:val="000000" w:themeColor="text1"/>
                <w:sz w:val="18"/>
                <w:szCs w:val="18"/>
              </w:rPr>
            </w:pPr>
            <w:r w:rsidRPr="008E39D4">
              <w:rPr>
                <w:rFonts w:asciiTheme="minorHAnsi" w:hAnsiTheme="minorHAnsi" w:cstheme="minorHAnsi"/>
                <w:sz w:val="18"/>
                <w:szCs w:val="18"/>
                <w:lang w:val="en-US"/>
              </w:rPr>
              <w:t>As</w:t>
            </w:r>
            <w:r w:rsidR="00685A98">
              <w:rPr>
                <w:rFonts w:asciiTheme="minorHAnsi" w:hAnsiTheme="minorHAnsi" w:cstheme="minorHAnsi"/>
                <w:sz w:val="18"/>
                <w:szCs w:val="18"/>
                <w:lang w:val="en-US"/>
              </w:rPr>
              <w:t>s</w:t>
            </w:r>
            <w:r w:rsidRPr="008E39D4">
              <w:rPr>
                <w:rFonts w:asciiTheme="minorHAnsi" w:hAnsiTheme="minorHAnsi" w:cstheme="minorHAnsi"/>
                <w:sz w:val="18"/>
                <w:szCs w:val="18"/>
                <w:lang w:val="en-US"/>
              </w:rPr>
              <w:t xml:space="preserve">oc. Prof. </w:t>
            </w:r>
            <w:r w:rsidR="00031573" w:rsidRPr="00031573">
              <w:rPr>
                <w:rFonts w:asciiTheme="minorHAnsi" w:hAnsiTheme="minorHAnsi" w:cstheme="minorHAnsi"/>
                <w:color w:val="000000" w:themeColor="text1"/>
                <w:sz w:val="18"/>
                <w:szCs w:val="18"/>
              </w:rPr>
              <w:t>Özgür ÖZMEN</w:t>
            </w:r>
          </w:p>
        </w:tc>
      </w:tr>
      <w:tr w:rsidR="00031573" w:rsidRPr="00031573" w14:paraId="09A76028" w14:textId="77777777" w:rsidTr="00685A98">
        <w:trPr>
          <w:trHeight w:val="20"/>
        </w:trPr>
        <w:tc>
          <w:tcPr>
            <w:tcW w:w="0" w:type="auto"/>
            <w:vMerge/>
            <w:vAlign w:val="center"/>
            <w:hideMark/>
          </w:tcPr>
          <w:p w14:paraId="13379BB6"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575D5DDF" w14:textId="77777777" w:rsidR="00031573" w:rsidRPr="00031573" w:rsidRDefault="00031573" w:rsidP="00AD38B9">
            <w:pPr>
              <w:rPr>
                <w:rFonts w:asciiTheme="minorHAnsi" w:hAnsiTheme="minorHAnsi" w:cstheme="minorHAnsi"/>
                <w:sz w:val="18"/>
                <w:szCs w:val="18"/>
              </w:rPr>
            </w:pPr>
            <w:proofErr w:type="spellStart"/>
            <w:r w:rsidRPr="00031573">
              <w:rPr>
                <w:rFonts w:asciiTheme="minorHAnsi" w:hAnsiTheme="minorHAnsi" w:cstheme="minorHAnsi"/>
                <w:sz w:val="18"/>
                <w:szCs w:val="18"/>
              </w:rPr>
              <w:t>Intensive</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Care</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Visit</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vAlign w:val="center"/>
            <w:hideMark/>
          </w:tcPr>
          <w:p w14:paraId="33E71C2A"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10.30-12.00</w:t>
            </w:r>
          </w:p>
        </w:tc>
        <w:tc>
          <w:tcPr>
            <w:tcW w:w="1501" w:type="pct"/>
            <w:tcMar>
              <w:top w:w="0" w:type="dxa"/>
              <w:left w:w="108" w:type="dxa"/>
              <w:bottom w:w="0" w:type="dxa"/>
              <w:right w:w="108" w:type="dxa"/>
            </w:tcMar>
            <w:vAlign w:val="center"/>
          </w:tcPr>
          <w:p w14:paraId="44303D2A" w14:textId="77777777" w:rsidR="00031573" w:rsidRPr="00031573" w:rsidRDefault="00031573" w:rsidP="00AD38B9">
            <w:pPr>
              <w:rPr>
                <w:rFonts w:asciiTheme="minorHAnsi" w:hAnsiTheme="minorHAnsi" w:cstheme="minorHAnsi"/>
                <w:color w:val="000000" w:themeColor="text1"/>
                <w:sz w:val="18"/>
                <w:szCs w:val="18"/>
              </w:rPr>
            </w:pPr>
          </w:p>
        </w:tc>
      </w:tr>
      <w:tr w:rsidR="00031573" w:rsidRPr="00031573" w14:paraId="1D6979D9" w14:textId="77777777" w:rsidTr="00685A98">
        <w:trPr>
          <w:trHeight w:val="20"/>
        </w:trPr>
        <w:tc>
          <w:tcPr>
            <w:tcW w:w="0" w:type="auto"/>
            <w:vMerge/>
            <w:vAlign w:val="center"/>
            <w:hideMark/>
          </w:tcPr>
          <w:p w14:paraId="7520A795"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00CA0328" w14:textId="77777777" w:rsidR="00031573" w:rsidRPr="00031573" w:rsidRDefault="00031573" w:rsidP="00AD38B9">
            <w:pPr>
              <w:tabs>
                <w:tab w:val="left" w:pos="41"/>
                <w:tab w:val="left" w:pos="283"/>
              </w:tabs>
              <w:rPr>
                <w:rFonts w:asciiTheme="minorHAnsi" w:hAnsiTheme="minorHAnsi" w:cstheme="minorHAnsi"/>
                <w:sz w:val="18"/>
                <w:szCs w:val="18"/>
              </w:rPr>
            </w:pPr>
            <w:r w:rsidRPr="00031573">
              <w:rPr>
                <w:rFonts w:asciiTheme="minorHAnsi" w:hAnsiTheme="minorHAnsi" w:cstheme="minorHAnsi"/>
                <w:sz w:val="18"/>
                <w:szCs w:val="18"/>
              </w:rPr>
              <w:t xml:space="preserve">Operating </w:t>
            </w:r>
            <w:proofErr w:type="spellStart"/>
            <w:r w:rsidRPr="00031573">
              <w:rPr>
                <w:rFonts w:asciiTheme="minorHAnsi" w:hAnsiTheme="minorHAnsi" w:cstheme="minorHAnsi"/>
                <w:sz w:val="18"/>
                <w:szCs w:val="18"/>
              </w:rPr>
              <w:t>Room</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Patient</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Follow-up</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vAlign w:val="center"/>
            <w:hideMark/>
          </w:tcPr>
          <w:p w14:paraId="60E7CB1A"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13.30-16.00</w:t>
            </w:r>
          </w:p>
        </w:tc>
        <w:tc>
          <w:tcPr>
            <w:tcW w:w="1501" w:type="pct"/>
            <w:tcMar>
              <w:top w:w="0" w:type="dxa"/>
              <w:left w:w="108" w:type="dxa"/>
              <w:bottom w:w="0" w:type="dxa"/>
              <w:right w:w="108" w:type="dxa"/>
            </w:tcMar>
            <w:vAlign w:val="center"/>
          </w:tcPr>
          <w:p w14:paraId="37679FC7" w14:textId="77777777" w:rsidR="00031573" w:rsidRPr="00031573" w:rsidRDefault="00031573" w:rsidP="00AD38B9">
            <w:pPr>
              <w:tabs>
                <w:tab w:val="left" w:pos="269"/>
                <w:tab w:val="left" w:pos="454"/>
              </w:tabs>
              <w:rPr>
                <w:rFonts w:asciiTheme="minorHAnsi" w:hAnsiTheme="minorHAnsi" w:cstheme="minorHAnsi"/>
                <w:color w:val="000000" w:themeColor="text1"/>
                <w:sz w:val="18"/>
                <w:szCs w:val="18"/>
              </w:rPr>
            </w:pPr>
          </w:p>
        </w:tc>
      </w:tr>
      <w:tr w:rsidR="00031573" w:rsidRPr="00031573" w14:paraId="21D30EFA" w14:textId="77777777" w:rsidTr="00685A98">
        <w:trPr>
          <w:trHeight w:val="20"/>
        </w:trPr>
        <w:tc>
          <w:tcPr>
            <w:tcW w:w="604" w:type="pct"/>
            <w:vMerge w:val="restart"/>
            <w:tcMar>
              <w:top w:w="0" w:type="dxa"/>
              <w:left w:w="108" w:type="dxa"/>
              <w:bottom w:w="0" w:type="dxa"/>
              <w:right w:w="108" w:type="dxa"/>
            </w:tcMar>
            <w:vAlign w:val="center"/>
          </w:tcPr>
          <w:p w14:paraId="72744A87" w14:textId="77777777" w:rsidR="00031573" w:rsidRPr="00031573" w:rsidRDefault="00031573" w:rsidP="00AD38B9">
            <w:pPr>
              <w:rPr>
                <w:rFonts w:asciiTheme="minorHAnsi" w:hAnsiTheme="minorHAnsi" w:cstheme="minorHAnsi"/>
                <w:b/>
                <w:color w:val="000000" w:themeColor="text1"/>
                <w:sz w:val="18"/>
                <w:szCs w:val="18"/>
              </w:rPr>
            </w:pPr>
            <w:proofErr w:type="spellStart"/>
            <w:r w:rsidRPr="00031573">
              <w:rPr>
                <w:rFonts w:asciiTheme="minorHAnsi" w:hAnsiTheme="minorHAnsi" w:cstheme="minorHAnsi"/>
                <w:b/>
                <w:color w:val="000000" w:themeColor="text1"/>
                <w:sz w:val="18"/>
                <w:szCs w:val="18"/>
              </w:rPr>
              <w:t>Tuesday</w:t>
            </w:r>
            <w:proofErr w:type="spellEnd"/>
          </w:p>
        </w:tc>
        <w:tc>
          <w:tcPr>
            <w:tcW w:w="2395" w:type="pct"/>
            <w:shd w:val="clear" w:color="auto" w:fill="auto"/>
            <w:tcMar>
              <w:top w:w="0" w:type="dxa"/>
              <w:left w:w="108" w:type="dxa"/>
              <w:bottom w:w="0" w:type="dxa"/>
              <w:right w:w="108" w:type="dxa"/>
            </w:tcMar>
            <w:vAlign w:val="center"/>
            <w:hideMark/>
          </w:tcPr>
          <w:p w14:paraId="725C0EEE" w14:textId="77777777" w:rsidR="00031573" w:rsidRPr="00031573" w:rsidRDefault="00031573" w:rsidP="00AD38B9">
            <w:pPr>
              <w:tabs>
                <w:tab w:val="left" w:pos="41"/>
                <w:tab w:val="left" w:pos="283"/>
              </w:tabs>
              <w:rPr>
                <w:rFonts w:asciiTheme="minorHAnsi" w:hAnsiTheme="minorHAnsi" w:cstheme="minorHAnsi"/>
                <w:sz w:val="18"/>
                <w:szCs w:val="18"/>
              </w:rPr>
            </w:pPr>
            <w:r w:rsidRPr="00031573">
              <w:rPr>
                <w:rFonts w:asciiTheme="minorHAnsi" w:hAnsiTheme="minorHAnsi" w:cstheme="minorHAnsi"/>
                <w:sz w:val="18"/>
                <w:szCs w:val="18"/>
              </w:rPr>
              <w:t xml:space="preserve">Operating </w:t>
            </w:r>
            <w:proofErr w:type="spellStart"/>
            <w:r w:rsidRPr="00031573">
              <w:rPr>
                <w:rFonts w:asciiTheme="minorHAnsi" w:hAnsiTheme="minorHAnsi" w:cstheme="minorHAnsi"/>
                <w:sz w:val="18"/>
                <w:szCs w:val="18"/>
              </w:rPr>
              <w:t>Room</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Patient</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Follow-up</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shd w:val="clear" w:color="auto" w:fill="auto"/>
            <w:vAlign w:val="center"/>
          </w:tcPr>
          <w:p w14:paraId="50B5C442"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08:00-09.00</w:t>
            </w:r>
          </w:p>
        </w:tc>
        <w:tc>
          <w:tcPr>
            <w:tcW w:w="1501" w:type="pct"/>
            <w:shd w:val="clear" w:color="auto" w:fill="auto"/>
            <w:tcMar>
              <w:top w:w="0" w:type="dxa"/>
              <w:left w:w="108" w:type="dxa"/>
              <w:bottom w:w="0" w:type="dxa"/>
              <w:right w:w="108" w:type="dxa"/>
            </w:tcMar>
            <w:vAlign w:val="center"/>
          </w:tcPr>
          <w:p w14:paraId="6837054B" w14:textId="77777777" w:rsidR="00031573" w:rsidRPr="00031573" w:rsidRDefault="00031573" w:rsidP="00AD38B9">
            <w:pPr>
              <w:rPr>
                <w:rFonts w:asciiTheme="minorHAnsi" w:hAnsiTheme="minorHAnsi" w:cstheme="minorHAnsi"/>
                <w:color w:val="000000" w:themeColor="text1"/>
                <w:sz w:val="18"/>
                <w:szCs w:val="18"/>
              </w:rPr>
            </w:pPr>
          </w:p>
        </w:tc>
      </w:tr>
      <w:tr w:rsidR="00031573" w:rsidRPr="00031573" w14:paraId="2C529DD1" w14:textId="77777777" w:rsidTr="00685A98">
        <w:trPr>
          <w:trHeight w:val="20"/>
        </w:trPr>
        <w:tc>
          <w:tcPr>
            <w:tcW w:w="0" w:type="auto"/>
            <w:vMerge/>
            <w:vAlign w:val="center"/>
          </w:tcPr>
          <w:p w14:paraId="38F2428B"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40EFB167" w14:textId="77777777" w:rsidR="00031573" w:rsidRPr="00031573" w:rsidRDefault="00031573" w:rsidP="00AD38B9">
            <w:pPr>
              <w:rPr>
                <w:rFonts w:asciiTheme="minorHAnsi" w:hAnsiTheme="minorHAnsi" w:cstheme="minorHAnsi"/>
                <w:sz w:val="18"/>
                <w:szCs w:val="18"/>
              </w:rPr>
            </w:pPr>
            <w:r w:rsidRPr="00031573">
              <w:rPr>
                <w:rFonts w:asciiTheme="minorHAnsi" w:hAnsiTheme="minorHAnsi" w:cstheme="minorHAnsi"/>
                <w:sz w:val="18"/>
                <w:szCs w:val="18"/>
              </w:rPr>
              <w:t xml:space="preserve">Blood and Blood </w:t>
            </w:r>
            <w:proofErr w:type="spellStart"/>
            <w:r w:rsidRPr="00031573">
              <w:rPr>
                <w:rFonts w:asciiTheme="minorHAnsi" w:hAnsiTheme="minorHAnsi" w:cstheme="minorHAnsi"/>
                <w:sz w:val="18"/>
                <w:szCs w:val="18"/>
              </w:rPr>
              <w:t>Products</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Transfusion</w:t>
            </w:r>
            <w:proofErr w:type="spellEnd"/>
          </w:p>
        </w:tc>
        <w:tc>
          <w:tcPr>
            <w:tcW w:w="500" w:type="pct"/>
            <w:vAlign w:val="center"/>
            <w:hideMark/>
          </w:tcPr>
          <w:p w14:paraId="46758D44"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09:30-10.30</w:t>
            </w:r>
          </w:p>
        </w:tc>
        <w:tc>
          <w:tcPr>
            <w:tcW w:w="1501" w:type="pct"/>
            <w:tcMar>
              <w:top w:w="0" w:type="dxa"/>
              <w:left w:w="108" w:type="dxa"/>
              <w:bottom w:w="0" w:type="dxa"/>
              <w:right w:w="108" w:type="dxa"/>
            </w:tcMar>
            <w:vAlign w:val="center"/>
          </w:tcPr>
          <w:p w14:paraId="26B9432B" w14:textId="7E09CFAD" w:rsidR="00031573" w:rsidRPr="00031573" w:rsidRDefault="007A14F0" w:rsidP="00AD38B9">
            <w:pPr>
              <w:rPr>
                <w:rFonts w:asciiTheme="minorHAnsi" w:hAnsiTheme="minorHAnsi" w:cstheme="minorHAnsi"/>
                <w:color w:val="000000" w:themeColor="text1"/>
                <w:sz w:val="18"/>
                <w:szCs w:val="18"/>
              </w:rPr>
            </w:pPr>
            <w:r w:rsidRPr="008E39D4">
              <w:rPr>
                <w:rFonts w:asciiTheme="minorHAnsi" w:hAnsiTheme="minorHAnsi" w:cstheme="minorHAnsi"/>
                <w:sz w:val="18"/>
                <w:szCs w:val="18"/>
                <w:lang w:val="en-US"/>
              </w:rPr>
              <w:t>As</w:t>
            </w:r>
            <w:r w:rsidR="00685A98">
              <w:rPr>
                <w:rFonts w:asciiTheme="minorHAnsi" w:hAnsiTheme="minorHAnsi" w:cstheme="minorHAnsi"/>
                <w:sz w:val="18"/>
                <w:szCs w:val="18"/>
                <w:lang w:val="en-US"/>
              </w:rPr>
              <w:t>s</w:t>
            </w:r>
            <w:r w:rsidRPr="008E39D4">
              <w:rPr>
                <w:rFonts w:asciiTheme="minorHAnsi" w:hAnsiTheme="minorHAnsi" w:cstheme="minorHAnsi"/>
                <w:sz w:val="18"/>
                <w:szCs w:val="18"/>
                <w:lang w:val="en-US"/>
              </w:rPr>
              <w:t xml:space="preserve">oc. Prof. </w:t>
            </w:r>
            <w:r w:rsidR="00031573" w:rsidRPr="00031573">
              <w:rPr>
                <w:rFonts w:asciiTheme="minorHAnsi" w:hAnsiTheme="minorHAnsi" w:cstheme="minorHAnsi"/>
                <w:color w:val="000000" w:themeColor="text1"/>
                <w:sz w:val="18"/>
                <w:szCs w:val="18"/>
              </w:rPr>
              <w:t>Muhammed Enes AYDIN</w:t>
            </w:r>
          </w:p>
        </w:tc>
      </w:tr>
      <w:tr w:rsidR="00031573" w:rsidRPr="00031573" w14:paraId="5CE419CF" w14:textId="77777777" w:rsidTr="00685A98">
        <w:trPr>
          <w:trHeight w:val="20"/>
        </w:trPr>
        <w:tc>
          <w:tcPr>
            <w:tcW w:w="0" w:type="auto"/>
            <w:vMerge/>
            <w:vAlign w:val="center"/>
          </w:tcPr>
          <w:p w14:paraId="787D228E"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73A3944C" w14:textId="77777777" w:rsidR="00031573" w:rsidRPr="00031573" w:rsidRDefault="00031573" w:rsidP="00AD38B9">
            <w:pPr>
              <w:rPr>
                <w:rFonts w:asciiTheme="minorHAnsi" w:hAnsiTheme="minorHAnsi" w:cstheme="minorHAnsi"/>
                <w:sz w:val="18"/>
                <w:szCs w:val="18"/>
              </w:rPr>
            </w:pPr>
            <w:proofErr w:type="spellStart"/>
            <w:r w:rsidRPr="00031573">
              <w:rPr>
                <w:rFonts w:asciiTheme="minorHAnsi" w:hAnsiTheme="minorHAnsi" w:cstheme="minorHAnsi"/>
                <w:sz w:val="18"/>
                <w:szCs w:val="18"/>
              </w:rPr>
              <w:t>Intensive</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Care</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Visit</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vAlign w:val="center"/>
            <w:hideMark/>
          </w:tcPr>
          <w:p w14:paraId="657D2B68"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10.30-12.00</w:t>
            </w:r>
          </w:p>
        </w:tc>
        <w:tc>
          <w:tcPr>
            <w:tcW w:w="1501" w:type="pct"/>
            <w:tcMar>
              <w:top w:w="0" w:type="dxa"/>
              <w:left w:w="108" w:type="dxa"/>
              <w:bottom w:w="0" w:type="dxa"/>
              <w:right w:w="108" w:type="dxa"/>
            </w:tcMar>
            <w:vAlign w:val="center"/>
          </w:tcPr>
          <w:p w14:paraId="0DF7221B" w14:textId="77777777" w:rsidR="00031573" w:rsidRPr="00031573" w:rsidRDefault="00031573" w:rsidP="00AD38B9">
            <w:pPr>
              <w:rPr>
                <w:rFonts w:asciiTheme="minorHAnsi" w:hAnsiTheme="minorHAnsi" w:cstheme="minorHAnsi"/>
                <w:color w:val="000000" w:themeColor="text1"/>
                <w:sz w:val="18"/>
                <w:szCs w:val="18"/>
              </w:rPr>
            </w:pPr>
          </w:p>
        </w:tc>
      </w:tr>
      <w:tr w:rsidR="00031573" w:rsidRPr="00031573" w14:paraId="1285ADCE" w14:textId="77777777" w:rsidTr="00685A98">
        <w:trPr>
          <w:trHeight w:val="20"/>
        </w:trPr>
        <w:tc>
          <w:tcPr>
            <w:tcW w:w="0" w:type="auto"/>
            <w:vMerge/>
            <w:vAlign w:val="center"/>
          </w:tcPr>
          <w:p w14:paraId="35BEF649"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79FB316C" w14:textId="77777777" w:rsidR="00031573" w:rsidRPr="00031573" w:rsidRDefault="00031573" w:rsidP="00AD38B9">
            <w:pPr>
              <w:tabs>
                <w:tab w:val="left" w:pos="41"/>
                <w:tab w:val="left" w:pos="283"/>
              </w:tabs>
              <w:rPr>
                <w:rFonts w:asciiTheme="minorHAnsi" w:hAnsiTheme="minorHAnsi" w:cstheme="minorHAnsi"/>
                <w:sz w:val="18"/>
                <w:szCs w:val="18"/>
              </w:rPr>
            </w:pPr>
            <w:r w:rsidRPr="00031573">
              <w:rPr>
                <w:rFonts w:asciiTheme="minorHAnsi" w:hAnsiTheme="minorHAnsi" w:cstheme="minorHAnsi"/>
                <w:sz w:val="18"/>
                <w:szCs w:val="18"/>
              </w:rPr>
              <w:t xml:space="preserve">Operating </w:t>
            </w:r>
            <w:proofErr w:type="spellStart"/>
            <w:r w:rsidRPr="00031573">
              <w:rPr>
                <w:rFonts w:asciiTheme="minorHAnsi" w:hAnsiTheme="minorHAnsi" w:cstheme="minorHAnsi"/>
                <w:sz w:val="18"/>
                <w:szCs w:val="18"/>
              </w:rPr>
              <w:t>Room</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Patient</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Follow-up</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vAlign w:val="center"/>
            <w:hideMark/>
          </w:tcPr>
          <w:p w14:paraId="34A3F372"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13.30-16:00</w:t>
            </w:r>
          </w:p>
        </w:tc>
        <w:tc>
          <w:tcPr>
            <w:tcW w:w="1501" w:type="pct"/>
            <w:tcMar>
              <w:top w:w="0" w:type="dxa"/>
              <w:left w:w="108" w:type="dxa"/>
              <w:bottom w:w="0" w:type="dxa"/>
              <w:right w:w="108" w:type="dxa"/>
            </w:tcMar>
            <w:vAlign w:val="center"/>
          </w:tcPr>
          <w:p w14:paraId="10BF35F5" w14:textId="77777777" w:rsidR="00031573" w:rsidRPr="00031573" w:rsidRDefault="00031573" w:rsidP="00AD38B9">
            <w:pPr>
              <w:tabs>
                <w:tab w:val="left" w:pos="269"/>
                <w:tab w:val="left" w:pos="454"/>
              </w:tabs>
              <w:rPr>
                <w:rFonts w:asciiTheme="minorHAnsi" w:hAnsiTheme="minorHAnsi" w:cstheme="minorHAnsi"/>
                <w:color w:val="000000" w:themeColor="text1"/>
                <w:sz w:val="18"/>
                <w:szCs w:val="18"/>
              </w:rPr>
            </w:pPr>
          </w:p>
        </w:tc>
      </w:tr>
      <w:tr w:rsidR="00031573" w:rsidRPr="00031573" w14:paraId="189EFC0C" w14:textId="77777777" w:rsidTr="00685A98">
        <w:trPr>
          <w:trHeight w:val="20"/>
        </w:trPr>
        <w:tc>
          <w:tcPr>
            <w:tcW w:w="604" w:type="pct"/>
            <w:vMerge w:val="restart"/>
            <w:tcMar>
              <w:top w:w="0" w:type="dxa"/>
              <w:left w:w="108" w:type="dxa"/>
              <w:bottom w:w="0" w:type="dxa"/>
              <w:right w:w="108" w:type="dxa"/>
            </w:tcMar>
            <w:vAlign w:val="center"/>
          </w:tcPr>
          <w:p w14:paraId="42ADD20F" w14:textId="77777777" w:rsidR="00031573" w:rsidRPr="00031573" w:rsidRDefault="00031573" w:rsidP="00AD38B9">
            <w:pPr>
              <w:rPr>
                <w:rFonts w:asciiTheme="minorHAnsi" w:hAnsiTheme="minorHAnsi" w:cstheme="minorHAnsi"/>
                <w:b/>
                <w:color w:val="000000" w:themeColor="text1"/>
                <w:sz w:val="18"/>
                <w:szCs w:val="18"/>
              </w:rPr>
            </w:pPr>
            <w:proofErr w:type="spellStart"/>
            <w:r w:rsidRPr="00031573">
              <w:rPr>
                <w:rFonts w:asciiTheme="minorHAnsi" w:hAnsiTheme="minorHAnsi" w:cstheme="minorHAnsi"/>
                <w:b/>
                <w:color w:val="000000" w:themeColor="text1"/>
                <w:sz w:val="18"/>
                <w:szCs w:val="18"/>
              </w:rPr>
              <w:t>Wednesday</w:t>
            </w:r>
            <w:proofErr w:type="spellEnd"/>
          </w:p>
        </w:tc>
        <w:tc>
          <w:tcPr>
            <w:tcW w:w="2395" w:type="pct"/>
            <w:shd w:val="clear" w:color="auto" w:fill="auto"/>
            <w:tcMar>
              <w:top w:w="0" w:type="dxa"/>
              <w:left w:w="108" w:type="dxa"/>
              <w:bottom w:w="0" w:type="dxa"/>
              <w:right w:w="108" w:type="dxa"/>
            </w:tcMar>
            <w:vAlign w:val="center"/>
          </w:tcPr>
          <w:p w14:paraId="2160634A" w14:textId="77777777" w:rsidR="00031573" w:rsidRPr="00031573" w:rsidRDefault="00031573" w:rsidP="00AD38B9">
            <w:pPr>
              <w:tabs>
                <w:tab w:val="left" w:pos="41"/>
                <w:tab w:val="left" w:pos="283"/>
              </w:tabs>
              <w:rPr>
                <w:rFonts w:asciiTheme="minorHAnsi" w:hAnsiTheme="minorHAnsi" w:cstheme="minorHAnsi"/>
                <w:sz w:val="18"/>
                <w:szCs w:val="18"/>
              </w:rPr>
            </w:pPr>
            <w:r w:rsidRPr="00031573">
              <w:rPr>
                <w:rFonts w:asciiTheme="minorHAnsi" w:hAnsiTheme="minorHAnsi" w:cstheme="minorHAnsi"/>
                <w:sz w:val="18"/>
                <w:szCs w:val="18"/>
              </w:rPr>
              <w:t xml:space="preserve">Operating </w:t>
            </w:r>
            <w:proofErr w:type="spellStart"/>
            <w:r w:rsidRPr="00031573">
              <w:rPr>
                <w:rFonts w:asciiTheme="minorHAnsi" w:hAnsiTheme="minorHAnsi" w:cstheme="minorHAnsi"/>
                <w:sz w:val="18"/>
                <w:szCs w:val="18"/>
              </w:rPr>
              <w:t>Room</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Patient</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Follow-up</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shd w:val="clear" w:color="auto" w:fill="auto"/>
            <w:vAlign w:val="center"/>
          </w:tcPr>
          <w:p w14:paraId="09CDDF8F" w14:textId="77777777" w:rsidR="00031573" w:rsidRPr="00031573" w:rsidRDefault="00031573" w:rsidP="00AD38B9">
            <w:pPr>
              <w:jc w:val="center"/>
              <w:rPr>
                <w:rFonts w:asciiTheme="minorHAnsi" w:hAnsiTheme="minorHAnsi" w:cstheme="minorHAnsi"/>
                <w:sz w:val="18"/>
                <w:szCs w:val="18"/>
              </w:rPr>
            </w:pPr>
            <w:r w:rsidRPr="00031573">
              <w:rPr>
                <w:rFonts w:asciiTheme="minorHAnsi" w:hAnsiTheme="minorHAnsi" w:cstheme="minorHAnsi"/>
                <w:color w:val="000000" w:themeColor="text1"/>
                <w:sz w:val="18"/>
                <w:szCs w:val="18"/>
              </w:rPr>
              <w:t>08:00-09.00</w:t>
            </w:r>
          </w:p>
        </w:tc>
        <w:tc>
          <w:tcPr>
            <w:tcW w:w="1501" w:type="pct"/>
            <w:shd w:val="clear" w:color="auto" w:fill="auto"/>
            <w:tcMar>
              <w:top w:w="0" w:type="dxa"/>
              <w:left w:w="108" w:type="dxa"/>
              <w:bottom w:w="0" w:type="dxa"/>
              <w:right w:w="108" w:type="dxa"/>
            </w:tcMar>
            <w:vAlign w:val="center"/>
          </w:tcPr>
          <w:p w14:paraId="3A0623FA" w14:textId="77777777" w:rsidR="00031573" w:rsidRPr="00031573" w:rsidRDefault="00031573" w:rsidP="00AD38B9">
            <w:pPr>
              <w:rPr>
                <w:rFonts w:asciiTheme="minorHAnsi" w:hAnsiTheme="minorHAnsi" w:cstheme="minorHAnsi"/>
                <w:sz w:val="18"/>
                <w:szCs w:val="18"/>
              </w:rPr>
            </w:pPr>
          </w:p>
        </w:tc>
      </w:tr>
      <w:tr w:rsidR="00031573" w:rsidRPr="00031573" w14:paraId="3A29A5F7" w14:textId="77777777" w:rsidTr="00685A98">
        <w:trPr>
          <w:trHeight w:val="20"/>
        </w:trPr>
        <w:tc>
          <w:tcPr>
            <w:tcW w:w="0" w:type="auto"/>
            <w:vMerge/>
            <w:vAlign w:val="center"/>
          </w:tcPr>
          <w:p w14:paraId="2638241D"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52CE3883" w14:textId="77777777" w:rsidR="00031573" w:rsidRPr="00031573" w:rsidRDefault="00031573" w:rsidP="00AD38B9">
            <w:pPr>
              <w:rPr>
                <w:rFonts w:asciiTheme="minorHAnsi" w:hAnsiTheme="minorHAnsi" w:cstheme="minorHAnsi"/>
                <w:sz w:val="18"/>
                <w:szCs w:val="18"/>
              </w:rPr>
            </w:pPr>
            <w:proofErr w:type="spellStart"/>
            <w:r w:rsidRPr="00031573">
              <w:rPr>
                <w:rFonts w:asciiTheme="minorHAnsi" w:hAnsiTheme="minorHAnsi" w:cstheme="minorHAnsi"/>
                <w:sz w:val="18"/>
                <w:szCs w:val="18"/>
              </w:rPr>
              <w:t>Local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Anesthetics</w:t>
            </w:r>
            <w:proofErr w:type="spellEnd"/>
          </w:p>
        </w:tc>
        <w:tc>
          <w:tcPr>
            <w:tcW w:w="500" w:type="pct"/>
            <w:vAlign w:val="center"/>
            <w:hideMark/>
          </w:tcPr>
          <w:p w14:paraId="4C5ADA79"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09.30-10.30</w:t>
            </w:r>
          </w:p>
        </w:tc>
        <w:tc>
          <w:tcPr>
            <w:tcW w:w="1501" w:type="pct"/>
            <w:tcMar>
              <w:top w:w="0" w:type="dxa"/>
              <w:left w:w="108" w:type="dxa"/>
              <w:bottom w:w="0" w:type="dxa"/>
              <w:right w:w="108" w:type="dxa"/>
            </w:tcMar>
            <w:vAlign w:val="center"/>
          </w:tcPr>
          <w:p w14:paraId="547C287A" w14:textId="69124C66" w:rsidR="00031573" w:rsidRPr="00031573" w:rsidRDefault="007A14F0" w:rsidP="00AD38B9">
            <w:pPr>
              <w:rPr>
                <w:rFonts w:asciiTheme="minorHAnsi" w:hAnsiTheme="minorHAnsi" w:cstheme="minorHAnsi"/>
                <w:color w:val="000000" w:themeColor="text1"/>
                <w:sz w:val="18"/>
                <w:szCs w:val="18"/>
              </w:rPr>
            </w:pPr>
            <w:r w:rsidRPr="008E39D4">
              <w:rPr>
                <w:rFonts w:asciiTheme="minorHAnsi" w:hAnsiTheme="minorHAnsi" w:cstheme="minorHAnsi"/>
                <w:sz w:val="18"/>
                <w:szCs w:val="18"/>
                <w:lang w:val="en-US"/>
              </w:rPr>
              <w:t>As</w:t>
            </w:r>
            <w:r w:rsidR="00685A98">
              <w:rPr>
                <w:rFonts w:asciiTheme="minorHAnsi" w:hAnsiTheme="minorHAnsi" w:cstheme="minorHAnsi"/>
                <w:sz w:val="18"/>
                <w:szCs w:val="18"/>
                <w:lang w:val="en-US"/>
              </w:rPr>
              <w:t>s</w:t>
            </w:r>
            <w:r w:rsidRPr="008E39D4">
              <w:rPr>
                <w:rFonts w:asciiTheme="minorHAnsi" w:hAnsiTheme="minorHAnsi" w:cstheme="minorHAnsi"/>
                <w:sz w:val="18"/>
                <w:szCs w:val="18"/>
                <w:lang w:val="en-US"/>
              </w:rPr>
              <w:t xml:space="preserve">oc. Prof. </w:t>
            </w:r>
            <w:r w:rsidR="00031573" w:rsidRPr="00031573">
              <w:rPr>
                <w:rFonts w:asciiTheme="minorHAnsi" w:hAnsiTheme="minorHAnsi" w:cstheme="minorHAnsi"/>
                <w:color w:val="000000" w:themeColor="text1"/>
                <w:sz w:val="18"/>
                <w:szCs w:val="18"/>
              </w:rPr>
              <w:t>İrem ATEŞ</w:t>
            </w:r>
          </w:p>
        </w:tc>
      </w:tr>
      <w:tr w:rsidR="00031573" w:rsidRPr="00031573" w14:paraId="77AA6017" w14:textId="77777777" w:rsidTr="00685A98">
        <w:trPr>
          <w:trHeight w:val="20"/>
        </w:trPr>
        <w:tc>
          <w:tcPr>
            <w:tcW w:w="0" w:type="auto"/>
            <w:vMerge/>
            <w:vAlign w:val="center"/>
          </w:tcPr>
          <w:p w14:paraId="6AD0BFCE"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655B4230" w14:textId="77777777" w:rsidR="00031573" w:rsidRPr="00031573" w:rsidRDefault="00031573" w:rsidP="00AD38B9">
            <w:pPr>
              <w:rPr>
                <w:rFonts w:asciiTheme="minorHAnsi" w:hAnsiTheme="minorHAnsi" w:cstheme="minorHAnsi"/>
                <w:sz w:val="18"/>
                <w:szCs w:val="18"/>
              </w:rPr>
            </w:pPr>
            <w:proofErr w:type="spellStart"/>
            <w:r w:rsidRPr="00031573">
              <w:rPr>
                <w:rFonts w:asciiTheme="minorHAnsi" w:hAnsiTheme="minorHAnsi" w:cstheme="minorHAnsi"/>
                <w:sz w:val="18"/>
                <w:szCs w:val="18"/>
              </w:rPr>
              <w:t>Intensive</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Care</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Visit</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vAlign w:val="center"/>
            <w:hideMark/>
          </w:tcPr>
          <w:p w14:paraId="79070B1E"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10.30-12.00</w:t>
            </w:r>
          </w:p>
        </w:tc>
        <w:tc>
          <w:tcPr>
            <w:tcW w:w="1501" w:type="pct"/>
            <w:tcMar>
              <w:top w:w="0" w:type="dxa"/>
              <w:left w:w="108" w:type="dxa"/>
              <w:bottom w:w="0" w:type="dxa"/>
              <w:right w:w="108" w:type="dxa"/>
            </w:tcMar>
            <w:vAlign w:val="center"/>
          </w:tcPr>
          <w:p w14:paraId="1E427C61" w14:textId="77777777" w:rsidR="00031573" w:rsidRPr="00031573" w:rsidRDefault="00031573" w:rsidP="00AD38B9">
            <w:pPr>
              <w:rPr>
                <w:rFonts w:asciiTheme="minorHAnsi" w:hAnsiTheme="minorHAnsi" w:cstheme="minorHAnsi"/>
                <w:color w:val="000000" w:themeColor="text1"/>
                <w:sz w:val="18"/>
                <w:szCs w:val="18"/>
              </w:rPr>
            </w:pPr>
          </w:p>
        </w:tc>
      </w:tr>
      <w:tr w:rsidR="00031573" w:rsidRPr="00031573" w14:paraId="5A03D5A3" w14:textId="77777777" w:rsidTr="00685A98">
        <w:trPr>
          <w:trHeight w:val="20"/>
        </w:trPr>
        <w:tc>
          <w:tcPr>
            <w:tcW w:w="0" w:type="auto"/>
            <w:vMerge/>
            <w:vAlign w:val="center"/>
          </w:tcPr>
          <w:p w14:paraId="5E353DCD"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3B90CD98" w14:textId="77777777" w:rsidR="00031573" w:rsidRPr="00031573" w:rsidRDefault="00031573" w:rsidP="00AD38B9">
            <w:pPr>
              <w:tabs>
                <w:tab w:val="left" w:pos="41"/>
                <w:tab w:val="left" w:pos="283"/>
              </w:tabs>
              <w:rPr>
                <w:rFonts w:asciiTheme="minorHAnsi" w:hAnsiTheme="minorHAnsi" w:cstheme="minorHAnsi"/>
                <w:sz w:val="18"/>
                <w:szCs w:val="18"/>
              </w:rPr>
            </w:pPr>
            <w:r w:rsidRPr="00031573">
              <w:rPr>
                <w:rFonts w:asciiTheme="minorHAnsi" w:hAnsiTheme="minorHAnsi" w:cstheme="minorHAnsi"/>
                <w:bCs/>
                <w:sz w:val="18"/>
                <w:szCs w:val="18"/>
              </w:rPr>
              <w:t>“</w:t>
            </w:r>
            <w:proofErr w:type="spellStart"/>
            <w:r w:rsidRPr="00031573">
              <w:rPr>
                <w:rFonts w:asciiTheme="minorHAnsi" w:hAnsiTheme="minorHAnsi" w:cstheme="minorHAnsi"/>
                <w:bCs/>
                <w:sz w:val="18"/>
                <w:szCs w:val="18"/>
              </w:rPr>
              <w:t>Elective</w:t>
            </w:r>
            <w:proofErr w:type="spellEnd"/>
            <w:r w:rsidRPr="00031573">
              <w:rPr>
                <w:rFonts w:asciiTheme="minorHAnsi" w:hAnsiTheme="minorHAnsi" w:cstheme="minorHAnsi"/>
                <w:bCs/>
                <w:sz w:val="18"/>
                <w:szCs w:val="18"/>
              </w:rPr>
              <w:t xml:space="preserve"> Course/</w:t>
            </w:r>
            <w:proofErr w:type="spellStart"/>
            <w:r w:rsidRPr="00031573">
              <w:rPr>
                <w:rFonts w:asciiTheme="minorHAnsi" w:hAnsiTheme="minorHAnsi" w:cstheme="minorHAnsi"/>
                <w:bCs/>
                <w:sz w:val="18"/>
                <w:szCs w:val="18"/>
              </w:rPr>
              <w:t>Freelance</w:t>
            </w:r>
            <w:proofErr w:type="spellEnd"/>
            <w:r w:rsidRPr="00031573">
              <w:rPr>
                <w:rFonts w:asciiTheme="minorHAnsi" w:hAnsiTheme="minorHAnsi" w:cstheme="minorHAnsi"/>
                <w:bCs/>
                <w:sz w:val="18"/>
                <w:szCs w:val="18"/>
              </w:rPr>
              <w:t xml:space="preserve"> </w:t>
            </w:r>
            <w:proofErr w:type="spellStart"/>
            <w:r w:rsidRPr="00031573">
              <w:rPr>
                <w:rFonts w:asciiTheme="minorHAnsi" w:hAnsiTheme="minorHAnsi" w:cstheme="minorHAnsi"/>
                <w:bCs/>
                <w:sz w:val="18"/>
                <w:szCs w:val="18"/>
              </w:rPr>
              <w:t>Study</w:t>
            </w:r>
            <w:proofErr w:type="spellEnd"/>
            <w:r w:rsidRPr="00031573">
              <w:rPr>
                <w:rFonts w:asciiTheme="minorHAnsi" w:hAnsiTheme="minorHAnsi" w:cstheme="minorHAnsi"/>
                <w:bCs/>
                <w:sz w:val="18"/>
                <w:szCs w:val="18"/>
              </w:rPr>
              <w:t>”</w:t>
            </w:r>
          </w:p>
        </w:tc>
        <w:tc>
          <w:tcPr>
            <w:tcW w:w="500" w:type="pct"/>
            <w:vAlign w:val="center"/>
            <w:hideMark/>
          </w:tcPr>
          <w:p w14:paraId="3D2C1E2E"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13.30-17.00</w:t>
            </w:r>
          </w:p>
        </w:tc>
        <w:tc>
          <w:tcPr>
            <w:tcW w:w="1501" w:type="pct"/>
            <w:tcMar>
              <w:top w:w="0" w:type="dxa"/>
              <w:left w:w="108" w:type="dxa"/>
              <w:bottom w:w="0" w:type="dxa"/>
              <w:right w:w="108" w:type="dxa"/>
            </w:tcMar>
            <w:vAlign w:val="center"/>
          </w:tcPr>
          <w:p w14:paraId="608E9C02" w14:textId="77777777" w:rsidR="00031573" w:rsidRPr="00031573" w:rsidRDefault="00031573" w:rsidP="00AD38B9">
            <w:pPr>
              <w:tabs>
                <w:tab w:val="left" w:pos="269"/>
                <w:tab w:val="left" w:pos="454"/>
              </w:tabs>
              <w:rPr>
                <w:rFonts w:asciiTheme="minorHAnsi" w:hAnsiTheme="minorHAnsi" w:cstheme="minorHAnsi"/>
                <w:color w:val="000000" w:themeColor="text1"/>
                <w:sz w:val="18"/>
                <w:szCs w:val="18"/>
              </w:rPr>
            </w:pPr>
            <w:r w:rsidRPr="00031573">
              <w:rPr>
                <w:rFonts w:asciiTheme="minorHAnsi" w:hAnsiTheme="minorHAnsi" w:cstheme="minorHAnsi"/>
                <w:bCs/>
                <w:sz w:val="18"/>
                <w:szCs w:val="18"/>
              </w:rPr>
              <w:t>“</w:t>
            </w:r>
            <w:proofErr w:type="spellStart"/>
            <w:r w:rsidRPr="00031573">
              <w:rPr>
                <w:rFonts w:asciiTheme="minorHAnsi" w:hAnsiTheme="minorHAnsi" w:cstheme="minorHAnsi"/>
                <w:bCs/>
                <w:sz w:val="18"/>
                <w:szCs w:val="18"/>
              </w:rPr>
              <w:t>Elective</w:t>
            </w:r>
            <w:proofErr w:type="spellEnd"/>
            <w:r w:rsidRPr="00031573">
              <w:rPr>
                <w:rFonts w:asciiTheme="minorHAnsi" w:hAnsiTheme="minorHAnsi" w:cstheme="minorHAnsi"/>
                <w:bCs/>
                <w:sz w:val="18"/>
                <w:szCs w:val="18"/>
              </w:rPr>
              <w:t xml:space="preserve"> Course/</w:t>
            </w:r>
            <w:proofErr w:type="spellStart"/>
            <w:r w:rsidRPr="00031573">
              <w:rPr>
                <w:rFonts w:asciiTheme="minorHAnsi" w:hAnsiTheme="minorHAnsi" w:cstheme="minorHAnsi"/>
                <w:bCs/>
                <w:sz w:val="18"/>
                <w:szCs w:val="18"/>
              </w:rPr>
              <w:t>Freelance</w:t>
            </w:r>
            <w:proofErr w:type="spellEnd"/>
            <w:r w:rsidRPr="00031573">
              <w:rPr>
                <w:rFonts w:asciiTheme="minorHAnsi" w:hAnsiTheme="minorHAnsi" w:cstheme="minorHAnsi"/>
                <w:bCs/>
                <w:sz w:val="18"/>
                <w:szCs w:val="18"/>
              </w:rPr>
              <w:t xml:space="preserve"> </w:t>
            </w:r>
            <w:proofErr w:type="spellStart"/>
            <w:r w:rsidRPr="00031573">
              <w:rPr>
                <w:rFonts w:asciiTheme="minorHAnsi" w:hAnsiTheme="minorHAnsi" w:cstheme="minorHAnsi"/>
                <w:bCs/>
                <w:sz w:val="18"/>
                <w:szCs w:val="18"/>
              </w:rPr>
              <w:t>Study</w:t>
            </w:r>
            <w:proofErr w:type="spellEnd"/>
            <w:r w:rsidRPr="00031573">
              <w:rPr>
                <w:rFonts w:asciiTheme="minorHAnsi" w:hAnsiTheme="minorHAnsi" w:cstheme="minorHAnsi"/>
                <w:bCs/>
                <w:sz w:val="18"/>
                <w:szCs w:val="18"/>
              </w:rPr>
              <w:t>”</w:t>
            </w:r>
          </w:p>
        </w:tc>
      </w:tr>
      <w:tr w:rsidR="00031573" w:rsidRPr="00031573" w14:paraId="0979F85B" w14:textId="77777777" w:rsidTr="00685A98">
        <w:trPr>
          <w:trHeight w:val="20"/>
        </w:trPr>
        <w:tc>
          <w:tcPr>
            <w:tcW w:w="604" w:type="pct"/>
            <w:vMerge w:val="restart"/>
            <w:tcMar>
              <w:top w:w="0" w:type="dxa"/>
              <w:left w:w="108" w:type="dxa"/>
              <w:bottom w:w="0" w:type="dxa"/>
              <w:right w:w="108" w:type="dxa"/>
            </w:tcMar>
            <w:vAlign w:val="center"/>
          </w:tcPr>
          <w:p w14:paraId="6027B10B" w14:textId="77777777" w:rsidR="00031573" w:rsidRPr="00031573" w:rsidRDefault="00031573" w:rsidP="00AD38B9">
            <w:pPr>
              <w:rPr>
                <w:rFonts w:asciiTheme="minorHAnsi" w:hAnsiTheme="minorHAnsi" w:cstheme="minorHAnsi"/>
                <w:b/>
                <w:color w:val="000000" w:themeColor="text1"/>
                <w:sz w:val="18"/>
                <w:szCs w:val="18"/>
              </w:rPr>
            </w:pPr>
            <w:proofErr w:type="spellStart"/>
            <w:r w:rsidRPr="00031573">
              <w:rPr>
                <w:rFonts w:asciiTheme="minorHAnsi" w:hAnsiTheme="minorHAnsi" w:cstheme="minorHAnsi"/>
                <w:b/>
                <w:color w:val="000000" w:themeColor="text1"/>
                <w:sz w:val="18"/>
                <w:szCs w:val="18"/>
              </w:rPr>
              <w:t>Thursday</w:t>
            </w:r>
            <w:proofErr w:type="spellEnd"/>
          </w:p>
        </w:tc>
        <w:tc>
          <w:tcPr>
            <w:tcW w:w="2395" w:type="pct"/>
            <w:shd w:val="clear" w:color="auto" w:fill="auto"/>
            <w:tcMar>
              <w:top w:w="0" w:type="dxa"/>
              <w:left w:w="108" w:type="dxa"/>
              <w:bottom w:w="0" w:type="dxa"/>
              <w:right w:w="108" w:type="dxa"/>
            </w:tcMar>
            <w:vAlign w:val="center"/>
          </w:tcPr>
          <w:p w14:paraId="6DBFE33C" w14:textId="77777777" w:rsidR="00031573" w:rsidRPr="00031573" w:rsidRDefault="00031573" w:rsidP="00AD38B9">
            <w:pPr>
              <w:tabs>
                <w:tab w:val="left" w:pos="41"/>
                <w:tab w:val="left" w:pos="283"/>
              </w:tabs>
              <w:rPr>
                <w:rFonts w:asciiTheme="minorHAnsi" w:hAnsiTheme="minorHAnsi" w:cstheme="minorHAnsi"/>
                <w:sz w:val="18"/>
                <w:szCs w:val="18"/>
              </w:rPr>
            </w:pPr>
            <w:r w:rsidRPr="00031573">
              <w:rPr>
                <w:rFonts w:asciiTheme="minorHAnsi" w:hAnsiTheme="minorHAnsi" w:cstheme="minorHAnsi"/>
                <w:sz w:val="18"/>
                <w:szCs w:val="18"/>
              </w:rPr>
              <w:t xml:space="preserve">Operating </w:t>
            </w:r>
            <w:proofErr w:type="spellStart"/>
            <w:r w:rsidRPr="00031573">
              <w:rPr>
                <w:rFonts w:asciiTheme="minorHAnsi" w:hAnsiTheme="minorHAnsi" w:cstheme="minorHAnsi"/>
                <w:sz w:val="18"/>
                <w:szCs w:val="18"/>
              </w:rPr>
              <w:t>Room</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Patient</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Follow-up</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shd w:val="clear" w:color="auto" w:fill="auto"/>
            <w:vAlign w:val="center"/>
          </w:tcPr>
          <w:p w14:paraId="757D78BE"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08.00-09.00</w:t>
            </w:r>
          </w:p>
        </w:tc>
        <w:tc>
          <w:tcPr>
            <w:tcW w:w="1501" w:type="pct"/>
            <w:shd w:val="clear" w:color="auto" w:fill="auto"/>
            <w:tcMar>
              <w:top w:w="0" w:type="dxa"/>
              <w:left w:w="108" w:type="dxa"/>
              <w:bottom w:w="0" w:type="dxa"/>
              <w:right w:w="108" w:type="dxa"/>
            </w:tcMar>
            <w:vAlign w:val="center"/>
          </w:tcPr>
          <w:p w14:paraId="698E0C47" w14:textId="77777777" w:rsidR="00031573" w:rsidRPr="00031573" w:rsidRDefault="00031573" w:rsidP="00AD38B9">
            <w:pPr>
              <w:rPr>
                <w:rFonts w:asciiTheme="minorHAnsi" w:hAnsiTheme="minorHAnsi" w:cstheme="minorHAnsi"/>
                <w:color w:val="000000" w:themeColor="text1"/>
                <w:sz w:val="18"/>
                <w:szCs w:val="18"/>
              </w:rPr>
            </w:pPr>
          </w:p>
        </w:tc>
      </w:tr>
      <w:tr w:rsidR="00031573" w:rsidRPr="00031573" w14:paraId="20E08FB3" w14:textId="77777777" w:rsidTr="00685A98">
        <w:trPr>
          <w:trHeight w:val="20"/>
        </w:trPr>
        <w:tc>
          <w:tcPr>
            <w:tcW w:w="0" w:type="auto"/>
            <w:vMerge/>
            <w:vAlign w:val="center"/>
          </w:tcPr>
          <w:p w14:paraId="27397880"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shd w:val="clear" w:color="auto" w:fill="auto"/>
            <w:tcMar>
              <w:top w:w="0" w:type="dxa"/>
              <w:left w:w="108" w:type="dxa"/>
              <w:bottom w:w="0" w:type="dxa"/>
              <w:right w:w="108" w:type="dxa"/>
            </w:tcMar>
            <w:vAlign w:val="center"/>
          </w:tcPr>
          <w:p w14:paraId="62D09E3D" w14:textId="77777777" w:rsidR="00031573" w:rsidRPr="00031573" w:rsidRDefault="00031573" w:rsidP="00AD38B9">
            <w:pPr>
              <w:rPr>
                <w:rFonts w:asciiTheme="minorHAnsi" w:hAnsiTheme="minorHAnsi" w:cstheme="minorHAnsi"/>
                <w:sz w:val="18"/>
                <w:szCs w:val="18"/>
              </w:rPr>
            </w:pPr>
            <w:proofErr w:type="spellStart"/>
            <w:r w:rsidRPr="00031573">
              <w:rPr>
                <w:rFonts w:asciiTheme="minorHAnsi" w:hAnsiTheme="minorHAnsi" w:cstheme="minorHAnsi"/>
                <w:sz w:val="18"/>
                <w:szCs w:val="18"/>
              </w:rPr>
              <w:t>Acid</w:t>
            </w:r>
            <w:proofErr w:type="spellEnd"/>
            <w:r w:rsidRPr="00031573">
              <w:rPr>
                <w:rFonts w:asciiTheme="minorHAnsi" w:hAnsiTheme="minorHAnsi" w:cstheme="minorHAnsi"/>
                <w:sz w:val="18"/>
                <w:szCs w:val="18"/>
              </w:rPr>
              <w:t xml:space="preserve">-Base </w:t>
            </w:r>
            <w:proofErr w:type="spellStart"/>
            <w:r w:rsidRPr="00031573">
              <w:rPr>
                <w:rFonts w:asciiTheme="minorHAnsi" w:hAnsiTheme="minorHAnsi" w:cstheme="minorHAnsi"/>
                <w:sz w:val="18"/>
                <w:szCs w:val="18"/>
              </w:rPr>
              <w:t>Balance</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Disorders</w:t>
            </w:r>
            <w:proofErr w:type="spellEnd"/>
          </w:p>
        </w:tc>
        <w:tc>
          <w:tcPr>
            <w:tcW w:w="500" w:type="pct"/>
            <w:shd w:val="clear" w:color="auto" w:fill="auto"/>
            <w:vAlign w:val="center"/>
          </w:tcPr>
          <w:p w14:paraId="78537EE5"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09.30-10.30</w:t>
            </w:r>
          </w:p>
        </w:tc>
        <w:tc>
          <w:tcPr>
            <w:tcW w:w="1501" w:type="pct"/>
            <w:shd w:val="clear" w:color="auto" w:fill="auto"/>
            <w:tcMar>
              <w:top w:w="0" w:type="dxa"/>
              <w:left w:w="108" w:type="dxa"/>
              <w:bottom w:w="0" w:type="dxa"/>
              <w:right w:w="108" w:type="dxa"/>
            </w:tcMar>
            <w:vAlign w:val="center"/>
          </w:tcPr>
          <w:p w14:paraId="3638173F" w14:textId="29597CB7" w:rsidR="00031573" w:rsidRPr="00031573" w:rsidRDefault="007A14F0" w:rsidP="00AD38B9">
            <w:pPr>
              <w:rPr>
                <w:rFonts w:asciiTheme="minorHAnsi" w:hAnsiTheme="minorHAnsi" w:cstheme="minorHAnsi"/>
                <w:color w:val="000000" w:themeColor="text1"/>
                <w:sz w:val="18"/>
                <w:szCs w:val="18"/>
              </w:rPr>
            </w:pPr>
            <w:r w:rsidRPr="008E39D4">
              <w:rPr>
                <w:rFonts w:asciiTheme="minorHAnsi" w:hAnsiTheme="minorHAnsi" w:cstheme="minorHAnsi"/>
                <w:sz w:val="18"/>
                <w:szCs w:val="18"/>
                <w:lang w:val="en-US"/>
              </w:rPr>
              <w:t>As</w:t>
            </w:r>
            <w:r w:rsidR="00685A98">
              <w:rPr>
                <w:rFonts w:asciiTheme="minorHAnsi" w:hAnsiTheme="minorHAnsi" w:cstheme="minorHAnsi"/>
                <w:sz w:val="18"/>
                <w:szCs w:val="18"/>
                <w:lang w:val="en-US"/>
              </w:rPr>
              <w:t>s</w:t>
            </w:r>
            <w:r w:rsidRPr="008E39D4">
              <w:rPr>
                <w:rFonts w:asciiTheme="minorHAnsi" w:hAnsiTheme="minorHAnsi" w:cstheme="minorHAnsi"/>
                <w:sz w:val="18"/>
                <w:szCs w:val="18"/>
                <w:lang w:val="en-US"/>
              </w:rPr>
              <w:t xml:space="preserve">oc. Prof. </w:t>
            </w:r>
            <w:r w:rsidR="00031573" w:rsidRPr="00031573">
              <w:rPr>
                <w:rFonts w:asciiTheme="minorHAnsi" w:hAnsiTheme="minorHAnsi" w:cstheme="minorHAnsi"/>
                <w:color w:val="000000" w:themeColor="text1"/>
                <w:sz w:val="18"/>
                <w:szCs w:val="18"/>
              </w:rPr>
              <w:t>Erkan Cem ÇELİK</w:t>
            </w:r>
          </w:p>
        </w:tc>
      </w:tr>
      <w:tr w:rsidR="00031573" w:rsidRPr="00031573" w14:paraId="000523B7" w14:textId="77777777" w:rsidTr="00685A98">
        <w:trPr>
          <w:trHeight w:val="20"/>
        </w:trPr>
        <w:tc>
          <w:tcPr>
            <w:tcW w:w="0" w:type="auto"/>
            <w:vMerge/>
            <w:vAlign w:val="center"/>
            <w:hideMark/>
          </w:tcPr>
          <w:p w14:paraId="61F58843"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shd w:val="clear" w:color="auto" w:fill="auto"/>
            <w:tcMar>
              <w:top w:w="0" w:type="dxa"/>
              <w:left w:w="108" w:type="dxa"/>
              <w:bottom w:w="0" w:type="dxa"/>
              <w:right w:w="108" w:type="dxa"/>
            </w:tcMar>
            <w:vAlign w:val="center"/>
          </w:tcPr>
          <w:p w14:paraId="2379620F" w14:textId="77777777" w:rsidR="00031573" w:rsidRPr="00031573" w:rsidRDefault="00031573" w:rsidP="00AD38B9">
            <w:pPr>
              <w:rPr>
                <w:rFonts w:asciiTheme="minorHAnsi" w:hAnsiTheme="minorHAnsi" w:cstheme="minorHAnsi"/>
                <w:sz w:val="18"/>
                <w:szCs w:val="18"/>
              </w:rPr>
            </w:pPr>
            <w:proofErr w:type="spellStart"/>
            <w:r w:rsidRPr="00031573">
              <w:rPr>
                <w:rFonts w:asciiTheme="minorHAnsi" w:hAnsiTheme="minorHAnsi" w:cstheme="minorHAnsi"/>
                <w:sz w:val="18"/>
                <w:szCs w:val="18"/>
              </w:rPr>
              <w:t>Intensive</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Care</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Visit</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shd w:val="clear" w:color="auto" w:fill="auto"/>
            <w:vAlign w:val="center"/>
            <w:hideMark/>
          </w:tcPr>
          <w:p w14:paraId="02B3ACA0"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10.30-12.00</w:t>
            </w:r>
          </w:p>
        </w:tc>
        <w:tc>
          <w:tcPr>
            <w:tcW w:w="1501" w:type="pct"/>
            <w:shd w:val="clear" w:color="auto" w:fill="auto"/>
            <w:tcMar>
              <w:top w:w="0" w:type="dxa"/>
              <w:left w:w="108" w:type="dxa"/>
              <w:bottom w:w="0" w:type="dxa"/>
              <w:right w:w="108" w:type="dxa"/>
            </w:tcMar>
            <w:vAlign w:val="center"/>
          </w:tcPr>
          <w:p w14:paraId="41F21B11" w14:textId="77777777" w:rsidR="00031573" w:rsidRPr="00031573" w:rsidRDefault="00031573" w:rsidP="00AD38B9">
            <w:pPr>
              <w:rPr>
                <w:rFonts w:asciiTheme="minorHAnsi" w:hAnsiTheme="minorHAnsi" w:cstheme="minorHAnsi"/>
                <w:color w:val="000000" w:themeColor="text1"/>
                <w:sz w:val="18"/>
                <w:szCs w:val="18"/>
              </w:rPr>
            </w:pPr>
          </w:p>
        </w:tc>
      </w:tr>
      <w:tr w:rsidR="00031573" w:rsidRPr="00031573" w14:paraId="11536661" w14:textId="77777777" w:rsidTr="00685A98">
        <w:trPr>
          <w:trHeight w:val="20"/>
        </w:trPr>
        <w:tc>
          <w:tcPr>
            <w:tcW w:w="0" w:type="auto"/>
            <w:vMerge/>
            <w:vAlign w:val="center"/>
            <w:hideMark/>
          </w:tcPr>
          <w:p w14:paraId="6037C100"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shd w:val="clear" w:color="auto" w:fill="auto"/>
            <w:tcMar>
              <w:top w:w="0" w:type="dxa"/>
              <w:left w:w="108" w:type="dxa"/>
              <w:bottom w:w="0" w:type="dxa"/>
              <w:right w:w="108" w:type="dxa"/>
            </w:tcMar>
            <w:vAlign w:val="center"/>
          </w:tcPr>
          <w:p w14:paraId="55F40C92" w14:textId="77777777" w:rsidR="00031573" w:rsidRPr="00031573" w:rsidRDefault="00031573" w:rsidP="00AD38B9">
            <w:pPr>
              <w:rPr>
                <w:rFonts w:asciiTheme="minorHAnsi" w:hAnsiTheme="minorHAnsi" w:cstheme="minorHAnsi"/>
                <w:sz w:val="18"/>
                <w:szCs w:val="18"/>
              </w:rPr>
            </w:pPr>
            <w:r w:rsidRPr="00031573">
              <w:rPr>
                <w:rFonts w:asciiTheme="minorHAnsi" w:hAnsiTheme="minorHAnsi" w:cstheme="minorHAnsi"/>
                <w:sz w:val="18"/>
                <w:szCs w:val="18"/>
              </w:rPr>
              <w:t xml:space="preserve">Operating </w:t>
            </w:r>
            <w:proofErr w:type="spellStart"/>
            <w:r w:rsidRPr="00031573">
              <w:rPr>
                <w:rFonts w:asciiTheme="minorHAnsi" w:hAnsiTheme="minorHAnsi" w:cstheme="minorHAnsi"/>
                <w:sz w:val="18"/>
                <w:szCs w:val="18"/>
              </w:rPr>
              <w:t>Room</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Patient</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Follow-up</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shd w:val="clear" w:color="auto" w:fill="auto"/>
            <w:vAlign w:val="center"/>
            <w:hideMark/>
          </w:tcPr>
          <w:p w14:paraId="0E931023"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13.30-16.00</w:t>
            </w:r>
          </w:p>
        </w:tc>
        <w:tc>
          <w:tcPr>
            <w:tcW w:w="1501" w:type="pct"/>
            <w:shd w:val="clear" w:color="auto" w:fill="auto"/>
            <w:tcMar>
              <w:top w:w="0" w:type="dxa"/>
              <w:left w:w="108" w:type="dxa"/>
              <w:bottom w:w="0" w:type="dxa"/>
              <w:right w:w="108" w:type="dxa"/>
            </w:tcMar>
            <w:vAlign w:val="center"/>
          </w:tcPr>
          <w:p w14:paraId="3ADED30D" w14:textId="77777777" w:rsidR="00031573" w:rsidRPr="00031573" w:rsidRDefault="00031573" w:rsidP="00AD38B9">
            <w:pPr>
              <w:rPr>
                <w:rFonts w:asciiTheme="minorHAnsi" w:hAnsiTheme="minorHAnsi" w:cstheme="minorHAnsi"/>
                <w:color w:val="000000" w:themeColor="text1"/>
                <w:sz w:val="18"/>
                <w:szCs w:val="18"/>
              </w:rPr>
            </w:pPr>
          </w:p>
        </w:tc>
      </w:tr>
      <w:tr w:rsidR="00031573" w:rsidRPr="00031573" w14:paraId="566A361F" w14:textId="77777777" w:rsidTr="00685A98">
        <w:trPr>
          <w:trHeight w:val="20"/>
        </w:trPr>
        <w:tc>
          <w:tcPr>
            <w:tcW w:w="604" w:type="pct"/>
            <w:vMerge w:val="restart"/>
            <w:tcMar>
              <w:top w:w="0" w:type="dxa"/>
              <w:left w:w="108" w:type="dxa"/>
              <w:bottom w:w="0" w:type="dxa"/>
              <w:right w:w="108" w:type="dxa"/>
            </w:tcMar>
            <w:vAlign w:val="center"/>
            <w:hideMark/>
          </w:tcPr>
          <w:p w14:paraId="44B2CC2E" w14:textId="77777777" w:rsidR="00031573" w:rsidRPr="00031573" w:rsidRDefault="00031573" w:rsidP="00AD38B9">
            <w:pPr>
              <w:rPr>
                <w:rFonts w:asciiTheme="minorHAnsi" w:hAnsiTheme="minorHAnsi" w:cstheme="minorHAnsi"/>
                <w:b/>
                <w:color w:val="000000" w:themeColor="text1"/>
                <w:sz w:val="18"/>
                <w:szCs w:val="18"/>
              </w:rPr>
            </w:pPr>
            <w:proofErr w:type="spellStart"/>
            <w:r w:rsidRPr="00031573">
              <w:rPr>
                <w:rFonts w:asciiTheme="minorHAnsi" w:hAnsiTheme="minorHAnsi" w:cstheme="minorHAnsi"/>
                <w:b/>
                <w:color w:val="000000" w:themeColor="text1"/>
                <w:sz w:val="18"/>
                <w:szCs w:val="18"/>
              </w:rPr>
              <w:t>Friday</w:t>
            </w:r>
            <w:proofErr w:type="spellEnd"/>
          </w:p>
        </w:tc>
        <w:tc>
          <w:tcPr>
            <w:tcW w:w="2395" w:type="pct"/>
            <w:shd w:val="clear" w:color="auto" w:fill="auto"/>
            <w:tcMar>
              <w:top w:w="0" w:type="dxa"/>
              <w:left w:w="108" w:type="dxa"/>
              <w:bottom w:w="0" w:type="dxa"/>
              <w:right w:w="108" w:type="dxa"/>
            </w:tcMar>
            <w:vAlign w:val="center"/>
          </w:tcPr>
          <w:p w14:paraId="1A4FD9BA" w14:textId="77777777" w:rsidR="00031573" w:rsidRPr="00031573" w:rsidRDefault="00031573" w:rsidP="00AD38B9">
            <w:pPr>
              <w:tabs>
                <w:tab w:val="left" w:pos="283"/>
              </w:tabs>
              <w:rPr>
                <w:rFonts w:asciiTheme="minorHAnsi" w:hAnsiTheme="minorHAnsi" w:cstheme="minorHAnsi"/>
                <w:sz w:val="18"/>
                <w:szCs w:val="18"/>
              </w:rPr>
            </w:pPr>
            <w:r w:rsidRPr="00031573">
              <w:rPr>
                <w:rFonts w:asciiTheme="minorHAnsi" w:hAnsiTheme="minorHAnsi" w:cstheme="minorHAnsi"/>
                <w:sz w:val="18"/>
                <w:szCs w:val="18"/>
              </w:rPr>
              <w:t xml:space="preserve">Operating </w:t>
            </w:r>
            <w:proofErr w:type="spellStart"/>
            <w:r w:rsidRPr="00031573">
              <w:rPr>
                <w:rFonts w:asciiTheme="minorHAnsi" w:hAnsiTheme="minorHAnsi" w:cstheme="minorHAnsi"/>
                <w:sz w:val="18"/>
                <w:szCs w:val="18"/>
              </w:rPr>
              <w:t>Room</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Patient</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Follow-up</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shd w:val="clear" w:color="auto" w:fill="auto"/>
            <w:vAlign w:val="center"/>
          </w:tcPr>
          <w:p w14:paraId="04608652"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08:00-09.00</w:t>
            </w:r>
          </w:p>
        </w:tc>
        <w:tc>
          <w:tcPr>
            <w:tcW w:w="1501" w:type="pct"/>
            <w:shd w:val="clear" w:color="auto" w:fill="auto"/>
            <w:tcMar>
              <w:top w:w="0" w:type="dxa"/>
              <w:left w:w="108" w:type="dxa"/>
              <w:bottom w:w="0" w:type="dxa"/>
              <w:right w:w="108" w:type="dxa"/>
            </w:tcMar>
            <w:vAlign w:val="center"/>
          </w:tcPr>
          <w:p w14:paraId="060DB1CA" w14:textId="77777777" w:rsidR="00031573" w:rsidRPr="00031573" w:rsidRDefault="00031573" w:rsidP="00AD38B9">
            <w:pPr>
              <w:rPr>
                <w:rFonts w:asciiTheme="minorHAnsi" w:hAnsiTheme="minorHAnsi" w:cstheme="minorHAnsi"/>
                <w:color w:val="000000" w:themeColor="text1"/>
                <w:sz w:val="18"/>
                <w:szCs w:val="18"/>
              </w:rPr>
            </w:pPr>
          </w:p>
        </w:tc>
      </w:tr>
      <w:tr w:rsidR="00031573" w:rsidRPr="00031573" w14:paraId="5CB14F53" w14:textId="77777777" w:rsidTr="00685A98">
        <w:trPr>
          <w:trHeight w:val="20"/>
        </w:trPr>
        <w:tc>
          <w:tcPr>
            <w:tcW w:w="0" w:type="auto"/>
            <w:vMerge/>
            <w:vAlign w:val="center"/>
            <w:hideMark/>
          </w:tcPr>
          <w:p w14:paraId="43AB35C1"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1A39F592" w14:textId="77777777" w:rsidR="00031573" w:rsidRPr="00031573" w:rsidRDefault="00031573" w:rsidP="00AD38B9">
            <w:pPr>
              <w:rPr>
                <w:rFonts w:asciiTheme="minorHAnsi" w:hAnsiTheme="minorHAnsi" w:cstheme="minorHAnsi"/>
                <w:sz w:val="18"/>
                <w:szCs w:val="18"/>
              </w:rPr>
            </w:pPr>
            <w:proofErr w:type="spellStart"/>
            <w:r w:rsidRPr="00031573">
              <w:rPr>
                <w:rFonts w:asciiTheme="minorHAnsi" w:hAnsiTheme="minorHAnsi" w:cstheme="minorHAnsi"/>
                <w:sz w:val="18"/>
                <w:szCs w:val="18"/>
              </w:rPr>
              <w:t>Autonomic</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Peripheral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Nervous</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System</w:t>
            </w:r>
            <w:proofErr w:type="spellEnd"/>
          </w:p>
        </w:tc>
        <w:tc>
          <w:tcPr>
            <w:tcW w:w="500" w:type="pct"/>
            <w:vAlign w:val="center"/>
            <w:hideMark/>
          </w:tcPr>
          <w:p w14:paraId="3C8EAE51"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09.30-10.30</w:t>
            </w:r>
          </w:p>
        </w:tc>
        <w:tc>
          <w:tcPr>
            <w:tcW w:w="1501" w:type="pct"/>
            <w:tcMar>
              <w:top w:w="0" w:type="dxa"/>
              <w:left w:w="108" w:type="dxa"/>
              <w:bottom w:w="0" w:type="dxa"/>
              <w:right w:w="108" w:type="dxa"/>
            </w:tcMar>
            <w:vAlign w:val="center"/>
          </w:tcPr>
          <w:p w14:paraId="48C22FD1" w14:textId="3DBD7C61" w:rsidR="00031573" w:rsidRPr="00031573" w:rsidRDefault="007A14F0" w:rsidP="00AD38B9">
            <w:pPr>
              <w:rPr>
                <w:rFonts w:asciiTheme="minorHAnsi" w:hAnsiTheme="minorHAnsi" w:cstheme="minorHAnsi"/>
                <w:color w:val="000000" w:themeColor="text1"/>
                <w:sz w:val="18"/>
                <w:szCs w:val="18"/>
              </w:rPr>
            </w:pPr>
            <w:r w:rsidRPr="008E39D4">
              <w:rPr>
                <w:rFonts w:asciiTheme="minorHAnsi" w:hAnsiTheme="minorHAnsi" w:cstheme="minorHAnsi"/>
                <w:sz w:val="18"/>
                <w:szCs w:val="18"/>
                <w:lang w:val="en-US"/>
              </w:rPr>
              <w:t>As</w:t>
            </w:r>
            <w:r w:rsidR="00685A98">
              <w:rPr>
                <w:rFonts w:asciiTheme="minorHAnsi" w:hAnsiTheme="minorHAnsi" w:cstheme="minorHAnsi"/>
                <w:sz w:val="18"/>
                <w:szCs w:val="18"/>
                <w:lang w:val="en-US"/>
              </w:rPr>
              <w:t>s</w:t>
            </w:r>
            <w:r w:rsidRPr="008E39D4">
              <w:rPr>
                <w:rFonts w:asciiTheme="minorHAnsi" w:hAnsiTheme="minorHAnsi" w:cstheme="minorHAnsi"/>
                <w:sz w:val="18"/>
                <w:szCs w:val="18"/>
                <w:lang w:val="en-US"/>
              </w:rPr>
              <w:t xml:space="preserve">oc. Prof. </w:t>
            </w:r>
            <w:r w:rsidR="00031573" w:rsidRPr="00031573">
              <w:rPr>
                <w:rFonts w:asciiTheme="minorHAnsi" w:hAnsiTheme="minorHAnsi" w:cstheme="minorHAnsi"/>
                <w:color w:val="000000" w:themeColor="text1"/>
                <w:sz w:val="18"/>
                <w:szCs w:val="18"/>
              </w:rPr>
              <w:t>Ahmet Murat YAYIK</w:t>
            </w:r>
          </w:p>
        </w:tc>
      </w:tr>
      <w:tr w:rsidR="00031573" w:rsidRPr="00031573" w14:paraId="450AC2C8" w14:textId="77777777" w:rsidTr="00685A98">
        <w:trPr>
          <w:trHeight w:val="20"/>
        </w:trPr>
        <w:tc>
          <w:tcPr>
            <w:tcW w:w="0" w:type="auto"/>
            <w:vMerge/>
            <w:vAlign w:val="center"/>
            <w:hideMark/>
          </w:tcPr>
          <w:p w14:paraId="193CFA4C"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535AF29A" w14:textId="77777777" w:rsidR="00031573" w:rsidRPr="00031573" w:rsidRDefault="00031573" w:rsidP="00AD38B9">
            <w:pPr>
              <w:rPr>
                <w:rFonts w:asciiTheme="minorHAnsi" w:hAnsiTheme="minorHAnsi" w:cstheme="minorHAnsi"/>
                <w:sz w:val="18"/>
                <w:szCs w:val="18"/>
              </w:rPr>
            </w:pPr>
            <w:proofErr w:type="spellStart"/>
            <w:r w:rsidRPr="00031573">
              <w:rPr>
                <w:rFonts w:asciiTheme="minorHAnsi" w:hAnsiTheme="minorHAnsi" w:cstheme="minorHAnsi"/>
                <w:sz w:val="18"/>
                <w:szCs w:val="18"/>
              </w:rPr>
              <w:t>Intensive</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Care</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Visit</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vAlign w:val="center"/>
            <w:hideMark/>
          </w:tcPr>
          <w:p w14:paraId="6319D23D"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10.30-12.00</w:t>
            </w:r>
          </w:p>
        </w:tc>
        <w:tc>
          <w:tcPr>
            <w:tcW w:w="1501" w:type="pct"/>
            <w:tcMar>
              <w:top w:w="0" w:type="dxa"/>
              <w:left w:w="108" w:type="dxa"/>
              <w:bottom w:w="0" w:type="dxa"/>
              <w:right w:w="108" w:type="dxa"/>
            </w:tcMar>
            <w:vAlign w:val="center"/>
          </w:tcPr>
          <w:p w14:paraId="70A35542" w14:textId="77777777" w:rsidR="00031573" w:rsidRPr="00031573" w:rsidRDefault="00031573" w:rsidP="00AD38B9">
            <w:pPr>
              <w:rPr>
                <w:rFonts w:asciiTheme="minorHAnsi" w:hAnsiTheme="minorHAnsi" w:cstheme="minorHAnsi"/>
                <w:b/>
                <w:color w:val="000000" w:themeColor="text1"/>
                <w:sz w:val="18"/>
                <w:szCs w:val="18"/>
              </w:rPr>
            </w:pPr>
          </w:p>
        </w:tc>
      </w:tr>
      <w:tr w:rsidR="00031573" w:rsidRPr="00031573" w14:paraId="5E3EC2F4" w14:textId="77777777" w:rsidTr="00685A98">
        <w:trPr>
          <w:trHeight w:val="20"/>
        </w:trPr>
        <w:tc>
          <w:tcPr>
            <w:tcW w:w="0" w:type="auto"/>
            <w:vMerge/>
            <w:vAlign w:val="center"/>
            <w:hideMark/>
          </w:tcPr>
          <w:p w14:paraId="48DF4B99" w14:textId="77777777" w:rsidR="00031573" w:rsidRPr="00031573" w:rsidRDefault="00031573" w:rsidP="00AD38B9">
            <w:pPr>
              <w:rPr>
                <w:rFonts w:asciiTheme="minorHAnsi" w:hAnsiTheme="minorHAnsi" w:cstheme="minorHAnsi"/>
                <w:b/>
                <w:color w:val="000000" w:themeColor="text1"/>
                <w:sz w:val="18"/>
                <w:szCs w:val="18"/>
              </w:rPr>
            </w:pPr>
          </w:p>
        </w:tc>
        <w:tc>
          <w:tcPr>
            <w:tcW w:w="2395" w:type="pct"/>
            <w:tcMar>
              <w:top w:w="0" w:type="dxa"/>
              <w:left w:w="108" w:type="dxa"/>
              <w:bottom w:w="0" w:type="dxa"/>
              <w:right w:w="108" w:type="dxa"/>
            </w:tcMar>
            <w:vAlign w:val="center"/>
          </w:tcPr>
          <w:p w14:paraId="3963F75C" w14:textId="77777777" w:rsidR="00031573" w:rsidRPr="00031573" w:rsidRDefault="00031573" w:rsidP="00AD38B9">
            <w:pPr>
              <w:tabs>
                <w:tab w:val="left" w:pos="283"/>
              </w:tabs>
              <w:rPr>
                <w:rFonts w:asciiTheme="minorHAnsi" w:hAnsiTheme="minorHAnsi" w:cstheme="minorHAnsi"/>
                <w:sz w:val="18"/>
                <w:szCs w:val="18"/>
              </w:rPr>
            </w:pPr>
            <w:r w:rsidRPr="00031573">
              <w:rPr>
                <w:rFonts w:asciiTheme="minorHAnsi" w:hAnsiTheme="minorHAnsi" w:cstheme="minorHAnsi"/>
                <w:sz w:val="18"/>
                <w:szCs w:val="18"/>
              </w:rPr>
              <w:t xml:space="preserve">Operating </w:t>
            </w:r>
            <w:proofErr w:type="spellStart"/>
            <w:r w:rsidRPr="00031573">
              <w:rPr>
                <w:rFonts w:asciiTheme="minorHAnsi" w:hAnsiTheme="minorHAnsi" w:cstheme="minorHAnsi"/>
                <w:sz w:val="18"/>
                <w:szCs w:val="18"/>
              </w:rPr>
              <w:t>Room</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Patient</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Follow-up</w:t>
            </w:r>
            <w:proofErr w:type="spellEnd"/>
            <w:r w:rsidRPr="00031573">
              <w:rPr>
                <w:rFonts w:asciiTheme="minorHAnsi" w:hAnsiTheme="minorHAnsi" w:cstheme="minorHAnsi"/>
                <w:sz w:val="18"/>
                <w:szCs w:val="18"/>
              </w:rPr>
              <w:t xml:space="preserve"> and </w:t>
            </w:r>
            <w:proofErr w:type="spellStart"/>
            <w:r w:rsidRPr="00031573">
              <w:rPr>
                <w:rFonts w:asciiTheme="minorHAnsi" w:hAnsiTheme="minorHAnsi" w:cstheme="minorHAnsi"/>
                <w:sz w:val="18"/>
                <w:szCs w:val="18"/>
              </w:rPr>
              <w:t>Clinical</w:t>
            </w:r>
            <w:proofErr w:type="spellEnd"/>
            <w:r w:rsidRPr="00031573">
              <w:rPr>
                <w:rFonts w:asciiTheme="minorHAnsi" w:hAnsiTheme="minorHAnsi" w:cstheme="minorHAnsi"/>
                <w:sz w:val="18"/>
                <w:szCs w:val="18"/>
              </w:rPr>
              <w:t xml:space="preserve"> </w:t>
            </w:r>
            <w:proofErr w:type="spellStart"/>
            <w:r w:rsidRPr="00031573">
              <w:rPr>
                <w:rFonts w:asciiTheme="minorHAnsi" w:hAnsiTheme="minorHAnsi" w:cstheme="minorHAnsi"/>
                <w:sz w:val="18"/>
                <w:szCs w:val="18"/>
              </w:rPr>
              <w:t>Practices</w:t>
            </w:r>
            <w:proofErr w:type="spellEnd"/>
          </w:p>
        </w:tc>
        <w:tc>
          <w:tcPr>
            <w:tcW w:w="500" w:type="pct"/>
            <w:vAlign w:val="center"/>
            <w:hideMark/>
          </w:tcPr>
          <w:p w14:paraId="4B1568E6" w14:textId="77777777" w:rsidR="00031573" w:rsidRPr="00031573" w:rsidRDefault="00031573" w:rsidP="00AD38B9">
            <w:pPr>
              <w:jc w:val="center"/>
              <w:rPr>
                <w:rFonts w:asciiTheme="minorHAnsi" w:hAnsiTheme="minorHAnsi" w:cstheme="minorHAnsi"/>
                <w:color w:val="000000" w:themeColor="text1"/>
                <w:sz w:val="18"/>
                <w:szCs w:val="18"/>
              </w:rPr>
            </w:pPr>
            <w:r w:rsidRPr="00031573">
              <w:rPr>
                <w:rFonts w:asciiTheme="minorHAnsi" w:hAnsiTheme="minorHAnsi" w:cstheme="minorHAnsi"/>
                <w:color w:val="000000" w:themeColor="text1"/>
                <w:sz w:val="18"/>
                <w:szCs w:val="18"/>
              </w:rPr>
              <w:t>13.30-16.00</w:t>
            </w:r>
          </w:p>
        </w:tc>
        <w:tc>
          <w:tcPr>
            <w:tcW w:w="1501" w:type="pct"/>
            <w:tcMar>
              <w:top w:w="0" w:type="dxa"/>
              <w:left w:w="108" w:type="dxa"/>
              <w:bottom w:w="0" w:type="dxa"/>
              <w:right w:w="108" w:type="dxa"/>
            </w:tcMar>
            <w:vAlign w:val="center"/>
          </w:tcPr>
          <w:p w14:paraId="0F662FA7" w14:textId="77777777" w:rsidR="00031573" w:rsidRPr="00031573" w:rsidRDefault="00031573" w:rsidP="00AD38B9">
            <w:pPr>
              <w:tabs>
                <w:tab w:val="left" w:pos="269"/>
                <w:tab w:val="left" w:pos="454"/>
              </w:tabs>
              <w:rPr>
                <w:rFonts w:asciiTheme="minorHAnsi" w:hAnsiTheme="minorHAnsi" w:cstheme="minorHAnsi"/>
                <w:b/>
                <w:color w:val="000000" w:themeColor="text1"/>
                <w:sz w:val="18"/>
                <w:szCs w:val="18"/>
              </w:rPr>
            </w:pPr>
          </w:p>
        </w:tc>
      </w:tr>
    </w:tbl>
    <w:p w14:paraId="58EC600E" w14:textId="77777777" w:rsidR="002F2332" w:rsidRPr="002F2332" w:rsidRDefault="002F2332" w:rsidP="002F2332"/>
    <w:p w14:paraId="7F2DE0EF" w14:textId="77777777" w:rsidR="00BF075B" w:rsidRDefault="00342602">
      <w:pPr>
        <w:spacing w:after="200" w:line="276" w:lineRule="auto"/>
        <w:rPr>
          <w:rFonts w:asciiTheme="minorHAnsi" w:hAnsiTheme="minorHAnsi" w:cstheme="minorHAnsi"/>
          <w:sz w:val="16"/>
          <w:szCs w:val="16"/>
        </w:rPr>
      </w:pPr>
      <w:r>
        <w:rPr>
          <w:rFonts w:asciiTheme="minorHAnsi" w:hAnsiTheme="minorHAnsi" w:cstheme="minorHAnsi"/>
          <w:sz w:val="16"/>
          <w:szCs w:val="16"/>
        </w:rPr>
        <w:br w:type="page"/>
      </w:r>
    </w:p>
    <w:p w14:paraId="1E1B2797" w14:textId="77777777" w:rsidR="00BF075B" w:rsidRPr="00BF075B" w:rsidRDefault="00BF075B" w:rsidP="00BF075B">
      <w:pPr>
        <w:jc w:val="center"/>
        <w:rPr>
          <w:rFonts w:asciiTheme="minorHAnsi" w:hAnsiTheme="minorHAnsi" w:cstheme="minorHAnsi"/>
          <w:b/>
          <w:sz w:val="20"/>
          <w:szCs w:val="18"/>
        </w:rPr>
      </w:pPr>
      <w:r w:rsidRPr="00BF075B">
        <w:rPr>
          <w:rFonts w:asciiTheme="minorHAnsi" w:hAnsiTheme="minorHAnsi" w:cstheme="minorHAnsi"/>
          <w:b/>
          <w:sz w:val="20"/>
          <w:szCs w:val="18"/>
        </w:rPr>
        <w:t>ATATÜRK UNIVERSITY FACULTY OF MEDICINE ANESTHESIOLOGY AND REANIMATION DEPARTMENT</w:t>
      </w:r>
    </w:p>
    <w:tbl>
      <w:tblPr>
        <w:tblStyle w:val="TabloKlavuzu"/>
        <w:tblW w:w="9658" w:type="dxa"/>
        <w:tblLook w:val="04A0" w:firstRow="1" w:lastRow="0" w:firstColumn="1" w:lastColumn="0" w:noHBand="0" w:noVBand="1"/>
      </w:tblPr>
      <w:tblGrid>
        <w:gridCol w:w="2972"/>
        <w:gridCol w:w="4271"/>
        <w:gridCol w:w="2415"/>
      </w:tblGrid>
      <w:tr w:rsidR="00BF075B" w:rsidRPr="00BF075B" w14:paraId="329A4584" w14:textId="77777777" w:rsidTr="00BF075B">
        <w:trPr>
          <w:trHeight w:val="379"/>
        </w:trPr>
        <w:tc>
          <w:tcPr>
            <w:tcW w:w="2972" w:type="dxa"/>
            <w:tcBorders>
              <w:top w:val="single" w:sz="4" w:space="0" w:color="auto"/>
              <w:left w:val="single" w:sz="4" w:space="0" w:color="auto"/>
              <w:bottom w:val="single" w:sz="4" w:space="0" w:color="auto"/>
              <w:right w:val="single" w:sz="4" w:space="0" w:color="auto"/>
            </w:tcBorders>
            <w:vAlign w:val="center"/>
            <w:hideMark/>
          </w:tcPr>
          <w:p w14:paraId="12CA7B96" w14:textId="77777777" w:rsidR="00BF075B" w:rsidRPr="00BF075B" w:rsidRDefault="00BF075B" w:rsidP="00BF075B">
            <w:pPr>
              <w:rPr>
                <w:rFonts w:asciiTheme="minorHAnsi" w:hAnsiTheme="minorHAnsi" w:cstheme="minorHAnsi"/>
                <w:b/>
                <w:sz w:val="18"/>
                <w:szCs w:val="18"/>
              </w:rPr>
            </w:pPr>
            <w:r w:rsidRPr="00BF075B">
              <w:rPr>
                <w:rFonts w:asciiTheme="minorHAnsi" w:hAnsiTheme="minorHAnsi" w:cstheme="minorHAnsi"/>
                <w:b/>
                <w:sz w:val="18"/>
                <w:szCs w:val="18"/>
              </w:rPr>
              <w:t>SEMESTER VI STUDENT REPORT</w:t>
            </w:r>
          </w:p>
          <w:p w14:paraId="7CF3F803" w14:textId="77777777" w:rsidR="00BF075B" w:rsidRPr="00BF075B" w:rsidRDefault="00BF075B" w:rsidP="00BF075B">
            <w:pPr>
              <w:rPr>
                <w:rFonts w:asciiTheme="minorHAnsi" w:hAnsiTheme="minorHAnsi" w:cstheme="minorHAnsi"/>
                <w:b/>
                <w:sz w:val="18"/>
                <w:szCs w:val="18"/>
              </w:rPr>
            </w:pPr>
            <w:r w:rsidRPr="00BF075B">
              <w:rPr>
                <w:rFonts w:asciiTheme="minorHAnsi" w:hAnsiTheme="minorHAnsi" w:cstheme="minorHAnsi"/>
                <w:b/>
                <w:sz w:val="18"/>
                <w:szCs w:val="18"/>
              </w:rPr>
              <w:t xml:space="preserve">Name and </w:t>
            </w:r>
            <w:proofErr w:type="spellStart"/>
            <w:r w:rsidRPr="00BF075B">
              <w:rPr>
                <w:rFonts w:asciiTheme="minorHAnsi" w:hAnsiTheme="minorHAnsi" w:cstheme="minorHAnsi"/>
                <w:b/>
                <w:sz w:val="18"/>
                <w:szCs w:val="18"/>
              </w:rPr>
              <w:t>surname</w:t>
            </w:r>
            <w:proofErr w:type="spellEnd"/>
          </w:p>
        </w:tc>
        <w:tc>
          <w:tcPr>
            <w:tcW w:w="4271" w:type="dxa"/>
            <w:tcBorders>
              <w:top w:val="single" w:sz="4" w:space="0" w:color="auto"/>
              <w:left w:val="single" w:sz="4" w:space="0" w:color="auto"/>
              <w:bottom w:val="single" w:sz="4" w:space="0" w:color="auto"/>
              <w:right w:val="single" w:sz="4" w:space="0" w:color="auto"/>
            </w:tcBorders>
          </w:tcPr>
          <w:p w14:paraId="367E9914" w14:textId="77777777" w:rsidR="00BF075B" w:rsidRPr="00BF075B" w:rsidRDefault="00BF075B" w:rsidP="00BF075B">
            <w:pPr>
              <w:rPr>
                <w:rFonts w:asciiTheme="minorHAnsi" w:hAnsiTheme="minorHAnsi" w:cstheme="minorHAnsi"/>
                <w:b/>
                <w:sz w:val="18"/>
                <w:szCs w:val="18"/>
              </w:rPr>
            </w:pPr>
          </w:p>
        </w:tc>
        <w:tc>
          <w:tcPr>
            <w:tcW w:w="2415" w:type="dxa"/>
            <w:tcBorders>
              <w:top w:val="single" w:sz="4" w:space="0" w:color="auto"/>
              <w:left w:val="single" w:sz="4" w:space="0" w:color="auto"/>
              <w:bottom w:val="single" w:sz="4" w:space="0" w:color="auto"/>
              <w:right w:val="single" w:sz="4" w:space="0" w:color="auto"/>
            </w:tcBorders>
            <w:hideMark/>
          </w:tcPr>
          <w:p w14:paraId="31C37633" w14:textId="77777777" w:rsidR="00BF075B" w:rsidRPr="00BF075B" w:rsidRDefault="00BF075B" w:rsidP="00BF075B">
            <w:pPr>
              <w:jc w:val="center"/>
              <w:rPr>
                <w:rFonts w:asciiTheme="minorHAnsi" w:hAnsiTheme="minorHAnsi" w:cstheme="minorHAnsi"/>
                <w:b/>
                <w:sz w:val="18"/>
                <w:szCs w:val="18"/>
              </w:rPr>
            </w:pPr>
            <w:proofErr w:type="spellStart"/>
            <w:r w:rsidRPr="00BF075B">
              <w:rPr>
                <w:rFonts w:asciiTheme="minorHAnsi" w:hAnsiTheme="minorHAnsi" w:cstheme="minorHAnsi"/>
                <w:b/>
                <w:sz w:val="18"/>
                <w:szCs w:val="18"/>
              </w:rPr>
              <w:t>Photograph</w:t>
            </w:r>
            <w:proofErr w:type="spellEnd"/>
          </w:p>
        </w:tc>
      </w:tr>
      <w:tr w:rsidR="00BF075B" w:rsidRPr="00BF075B" w14:paraId="30A2F1E6" w14:textId="77777777" w:rsidTr="00BF075B">
        <w:trPr>
          <w:trHeight w:val="358"/>
        </w:trPr>
        <w:tc>
          <w:tcPr>
            <w:tcW w:w="2972" w:type="dxa"/>
            <w:tcBorders>
              <w:top w:val="single" w:sz="4" w:space="0" w:color="auto"/>
              <w:left w:val="single" w:sz="4" w:space="0" w:color="auto"/>
              <w:bottom w:val="single" w:sz="4" w:space="0" w:color="auto"/>
              <w:right w:val="single" w:sz="4" w:space="0" w:color="auto"/>
            </w:tcBorders>
            <w:vAlign w:val="center"/>
            <w:hideMark/>
          </w:tcPr>
          <w:p w14:paraId="63699B43" w14:textId="77777777" w:rsidR="00BF075B" w:rsidRPr="00BF075B" w:rsidRDefault="00BF075B" w:rsidP="00BF075B">
            <w:pPr>
              <w:rPr>
                <w:rFonts w:asciiTheme="minorHAnsi" w:hAnsiTheme="minorHAnsi" w:cstheme="minorHAnsi"/>
                <w:b/>
                <w:sz w:val="18"/>
                <w:szCs w:val="18"/>
              </w:rPr>
            </w:pPr>
            <w:proofErr w:type="spellStart"/>
            <w:r w:rsidRPr="00BF075B">
              <w:rPr>
                <w:rFonts w:asciiTheme="minorHAnsi" w:hAnsiTheme="minorHAnsi" w:cstheme="minorHAnsi"/>
                <w:b/>
                <w:sz w:val="18"/>
                <w:szCs w:val="18"/>
              </w:rPr>
              <w:t>Student</w:t>
            </w:r>
            <w:proofErr w:type="spellEnd"/>
            <w:r w:rsidRPr="00BF075B">
              <w:rPr>
                <w:rFonts w:asciiTheme="minorHAnsi" w:hAnsiTheme="minorHAnsi" w:cstheme="minorHAnsi"/>
                <w:b/>
                <w:sz w:val="18"/>
                <w:szCs w:val="18"/>
              </w:rPr>
              <w:t xml:space="preserve"> </w:t>
            </w:r>
            <w:proofErr w:type="spellStart"/>
            <w:r w:rsidRPr="00BF075B">
              <w:rPr>
                <w:rFonts w:asciiTheme="minorHAnsi" w:hAnsiTheme="minorHAnsi" w:cstheme="minorHAnsi"/>
                <w:b/>
                <w:sz w:val="18"/>
                <w:szCs w:val="18"/>
              </w:rPr>
              <w:t>number</w:t>
            </w:r>
            <w:proofErr w:type="spellEnd"/>
          </w:p>
        </w:tc>
        <w:tc>
          <w:tcPr>
            <w:tcW w:w="4271" w:type="dxa"/>
            <w:tcBorders>
              <w:top w:val="single" w:sz="4" w:space="0" w:color="auto"/>
              <w:left w:val="single" w:sz="4" w:space="0" w:color="auto"/>
              <w:bottom w:val="single" w:sz="4" w:space="0" w:color="auto"/>
              <w:right w:val="single" w:sz="4" w:space="0" w:color="auto"/>
            </w:tcBorders>
          </w:tcPr>
          <w:p w14:paraId="65765006" w14:textId="77777777" w:rsidR="00BF075B" w:rsidRPr="00BF075B" w:rsidRDefault="00BF075B" w:rsidP="00BF075B">
            <w:pPr>
              <w:rPr>
                <w:rFonts w:asciiTheme="minorHAnsi" w:hAnsiTheme="minorHAnsi" w:cstheme="minorHAnsi"/>
                <w:b/>
                <w:sz w:val="18"/>
                <w:szCs w:val="18"/>
              </w:rPr>
            </w:pPr>
          </w:p>
        </w:tc>
        <w:tc>
          <w:tcPr>
            <w:tcW w:w="2415" w:type="dxa"/>
            <w:vMerge w:val="restart"/>
            <w:tcBorders>
              <w:top w:val="single" w:sz="4" w:space="0" w:color="auto"/>
              <w:left w:val="single" w:sz="4" w:space="0" w:color="auto"/>
              <w:bottom w:val="single" w:sz="4" w:space="0" w:color="auto"/>
              <w:right w:val="single" w:sz="4" w:space="0" w:color="auto"/>
            </w:tcBorders>
          </w:tcPr>
          <w:p w14:paraId="06E8EB99" w14:textId="77777777" w:rsidR="00BF075B" w:rsidRPr="00BF075B" w:rsidRDefault="00BF075B" w:rsidP="00BF075B">
            <w:pPr>
              <w:rPr>
                <w:rFonts w:asciiTheme="minorHAnsi" w:hAnsiTheme="minorHAnsi" w:cstheme="minorHAnsi"/>
                <w:b/>
                <w:sz w:val="18"/>
                <w:szCs w:val="18"/>
              </w:rPr>
            </w:pPr>
          </w:p>
        </w:tc>
      </w:tr>
      <w:tr w:rsidR="00BF075B" w:rsidRPr="00BF075B" w14:paraId="770E6333" w14:textId="77777777" w:rsidTr="00BF075B">
        <w:trPr>
          <w:trHeight w:val="379"/>
        </w:trPr>
        <w:tc>
          <w:tcPr>
            <w:tcW w:w="2972" w:type="dxa"/>
            <w:tcBorders>
              <w:top w:val="single" w:sz="4" w:space="0" w:color="auto"/>
              <w:left w:val="single" w:sz="4" w:space="0" w:color="auto"/>
              <w:bottom w:val="single" w:sz="4" w:space="0" w:color="auto"/>
              <w:right w:val="single" w:sz="4" w:space="0" w:color="auto"/>
            </w:tcBorders>
            <w:vAlign w:val="center"/>
            <w:hideMark/>
          </w:tcPr>
          <w:p w14:paraId="7626C990" w14:textId="77777777" w:rsidR="00BF075B" w:rsidRPr="00BF075B" w:rsidRDefault="00BF075B" w:rsidP="00BF075B">
            <w:pPr>
              <w:rPr>
                <w:rFonts w:asciiTheme="minorHAnsi" w:hAnsiTheme="minorHAnsi" w:cstheme="minorHAnsi"/>
                <w:b/>
                <w:sz w:val="18"/>
                <w:szCs w:val="18"/>
              </w:rPr>
            </w:pPr>
            <w:proofErr w:type="spellStart"/>
            <w:r w:rsidRPr="00BF075B">
              <w:rPr>
                <w:rFonts w:asciiTheme="minorHAnsi" w:hAnsiTheme="minorHAnsi" w:cstheme="minorHAnsi"/>
                <w:b/>
                <w:sz w:val="18"/>
                <w:szCs w:val="18"/>
              </w:rPr>
              <w:t>Date</w:t>
            </w:r>
            <w:proofErr w:type="spellEnd"/>
            <w:r w:rsidRPr="00BF075B">
              <w:rPr>
                <w:rFonts w:asciiTheme="minorHAnsi" w:hAnsiTheme="minorHAnsi" w:cstheme="minorHAnsi"/>
                <w:b/>
                <w:sz w:val="18"/>
                <w:szCs w:val="18"/>
              </w:rPr>
              <w:t xml:space="preserve"> of </w:t>
            </w:r>
            <w:proofErr w:type="spellStart"/>
            <w:r w:rsidRPr="00BF075B">
              <w:rPr>
                <w:rFonts w:asciiTheme="minorHAnsi" w:hAnsiTheme="minorHAnsi" w:cstheme="minorHAnsi"/>
                <w:b/>
                <w:sz w:val="18"/>
                <w:szCs w:val="18"/>
              </w:rPr>
              <w:t>birth</w:t>
            </w:r>
            <w:proofErr w:type="spellEnd"/>
          </w:p>
        </w:tc>
        <w:tc>
          <w:tcPr>
            <w:tcW w:w="4271" w:type="dxa"/>
            <w:tcBorders>
              <w:top w:val="single" w:sz="4" w:space="0" w:color="auto"/>
              <w:left w:val="single" w:sz="4" w:space="0" w:color="auto"/>
              <w:bottom w:val="single" w:sz="4" w:space="0" w:color="auto"/>
              <w:right w:val="single" w:sz="4" w:space="0" w:color="auto"/>
            </w:tcBorders>
          </w:tcPr>
          <w:p w14:paraId="490F7E51" w14:textId="77777777" w:rsidR="00BF075B" w:rsidRPr="00BF075B" w:rsidRDefault="00BF075B" w:rsidP="00BF075B">
            <w:pPr>
              <w:rPr>
                <w:rFonts w:asciiTheme="minorHAnsi" w:hAnsiTheme="minorHAnsi" w:cstheme="minorHAnsi"/>
                <w:b/>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26DBD91" w14:textId="77777777" w:rsidR="00BF075B" w:rsidRPr="00BF075B" w:rsidRDefault="00BF075B" w:rsidP="00BF075B">
            <w:pPr>
              <w:rPr>
                <w:rFonts w:asciiTheme="minorHAnsi" w:hAnsiTheme="minorHAnsi" w:cstheme="minorHAnsi"/>
                <w:b/>
                <w:sz w:val="18"/>
                <w:szCs w:val="18"/>
              </w:rPr>
            </w:pPr>
          </w:p>
        </w:tc>
      </w:tr>
      <w:tr w:rsidR="00BF075B" w:rsidRPr="00BF075B" w14:paraId="5B1DB84F" w14:textId="77777777" w:rsidTr="00BF075B">
        <w:trPr>
          <w:trHeight w:val="358"/>
        </w:trPr>
        <w:tc>
          <w:tcPr>
            <w:tcW w:w="2972" w:type="dxa"/>
            <w:tcBorders>
              <w:top w:val="single" w:sz="4" w:space="0" w:color="auto"/>
              <w:left w:val="single" w:sz="4" w:space="0" w:color="auto"/>
              <w:bottom w:val="single" w:sz="4" w:space="0" w:color="auto"/>
              <w:right w:val="single" w:sz="4" w:space="0" w:color="auto"/>
            </w:tcBorders>
            <w:vAlign w:val="center"/>
            <w:hideMark/>
          </w:tcPr>
          <w:p w14:paraId="7E00A1B8" w14:textId="77777777" w:rsidR="00BF075B" w:rsidRPr="00BF075B" w:rsidRDefault="00BF075B" w:rsidP="00BF075B">
            <w:pPr>
              <w:rPr>
                <w:rFonts w:asciiTheme="minorHAnsi" w:hAnsiTheme="minorHAnsi" w:cstheme="minorHAnsi"/>
                <w:b/>
                <w:sz w:val="18"/>
                <w:szCs w:val="18"/>
              </w:rPr>
            </w:pPr>
            <w:proofErr w:type="spellStart"/>
            <w:r w:rsidRPr="00BF075B">
              <w:rPr>
                <w:rFonts w:asciiTheme="minorHAnsi" w:hAnsiTheme="minorHAnsi" w:cstheme="minorHAnsi"/>
                <w:b/>
                <w:sz w:val="18"/>
                <w:szCs w:val="18"/>
              </w:rPr>
              <w:t>Place</w:t>
            </w:r>
            <w:proofErr w:type="spellEnd"/>
            <w:r w:rsidRPr="00BF075B">
              <w:rPr>
                <w:rFonts w:asciiTheme="minorHAnsi" w:hAnsiTheme="minorHAnsi" w:cstheme="minorHAnsi"/>
                <w:b/>
                <w:sz w:val="18"/>
                <w:szCs w:val="18"/>
              </w:rPr>
              <w:t xml:space="preserve"> of </w:t>
            </w:r>
            <w:proofErr w:type="spellStart"/>
            <w:r w:rsidRPr="00BF075B">
              <w:rPr>
                <w:rFonts w:asciiTheme="minorHAnsi" w:hAnsiTheme="minorHAnsi" w:cstheme="minorHAnsi"/>
                <w:b/>
                <w:sz w:val="18"/>
                <w:szCs w:val="18"/>
              </w:rPr>
              <w:t>birth</w:t>
            </w:r>
            <w:proofErr w:type="spellEnd"/>
          </w:p>
        </w:tc>
        <w:tc>
          <w:tcPr>
            <w:tcW w:w="4271" w:type="dxa"/>
            <w:tcBorders>
              <w:top w:val="single" w:sz="4" w:space="0" w:color="auto"/>
              <w:left w:val="single" w:sz="4" w:space="0" w:color="auto"/>
              <w:bottom w:val="single" w:sz="4" w:space="0" w:color="auto"/>
              <w:right w:val="single" w:sz="4" w:space="0" w:color="auto"/>
            </w:tcBorders>
          </w:tcPr>
          <w:p w14:paraId="79491C55" w14:textId="77777777" w:rsidR="00BF075B" w:rsidRPr="00BF075B" w:rsidRDefault="00BF075B" w:rsidP="00BF075B">
            <w:pPr>
              <w:rPr>
                <w:rFonts w:asciiTheme="minorHAnsi" w:hAnsiTheme="minorHAnsi" w:cstheme="minorHAnsi"/>
                <w:b/>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4D0D8E7" w14:textId="77777777" w:rsidR="00BF075B" w:rsidRPr="00BF075B" w:rsidRDefault="00BF075B" w:rsidP="00BF075B">
            <w:pPr>
              <w:rPr>
                <w:rFonts w:asciiTheme="minorHAnsi" w:hAnsiTheme="minorHAnsi" w:cstheme="minorHAnsi"/>
                <w:b/>
                <w:sz w:val="18"/>
                <w:szCs w:val="18"/>
              </w:rPr>
            </w:pPr>
          </w:p>
        </w:tc>
      </w:tr>
      <w:tr w:rsidR="00BF075B" w:rsidRPr="00BF075B" w14:paraId="6F8D8D05" w14:textId="77777777" w:rsidTr="00BF075B">
        <w:trPr>
          <w:trHeight w:val="379"/>
        </w:trPr>
        <w:tc>
          <w:tcPr>
            <w:tcW w:w="2972" w:type="dxa"/>
            <w:tcBorders>
              <w:top w:val="single" w:sz="4" w:space="0" w:color="auto"/>
              <w:left w:val="single" w:sz="4" w:space="0" w:color="auto"/>
              <w:bottom w:val="single" w:sz="4" w:space="0" w:color="auto"/>
              <w:right w:val="single" w:sz="4" w:space="0" w:color="auto"/>
            </w:tcBorders>
            <w:vAlign w:val="center"/>
            <w:hideMark/>
          </w:tcPr>
          <w:p w14:paraId="1E3496DA" w14:textId="77777777" w:rsidR="00BF075B" w:rsidRPr="00BF075B" w:rsidRDefault="00BF075B" w:rsidP="00BF075B">
            <w:pPr>
              <w:rPr>
                <w:rFonts w:asciiTheme="minorHAnsi" w:hAnsiTheme="minorHAnsi" w:cstheme="minorHAnsi"/>
                <w:b/>
                <w:sz w:val="18"/>
                <w:szCs w:val="18"/>
              </w:rPr>
            </w:pPr>
            <w:r w:rsidRPr="00BF075B">
              <w:rPr>
                <w:rFonts w:asciiTheme="minorHAnsi" w:hAnsiTheme="minorHAnsi" w:cstheme="minorHAnsi"/>
                <w:b/>
                <w:sz w:val="18"/>
                <w:szCs w:val="18"/>
              </w:rPr>
              <w:t>Telephone</w:t>
            </w:r>
          </w:p>
        </w:tc>
        <w:tc>
          <w:tcPr>
            <w:tcW w:w="4271" w:type="dxa"/>
            <w:tcBorders>
              <w:top w:val="single" w:sz="4" w:space="0" w:color="auto"/>
              <w:left w:val="single" w:sz="4" w:space="0" w:color="auto"/>
              <w:bottom w:val="single" w:sz="4" w:space="0" w:color="auto"/>
              <w:right w:val="single" w:sz="4" w:space="0" w:color="auto"/>
            </w:tcBorders>
          </w:tcPr>
          <w:p w14:paraId="628BEF1A" w14:textId="77777777" w:rsidR="00BF075B" w:rsidRPr="00BF075B" w:rsidRDefault="00BF075B" w:rsidP="00BF075B">
            <w:pPr>
              <w:rPr>
                <w:rFonts w:asciiTheme="minorHAnsi" w:hAnsiTheme="minorHAnsi" w:cstheme="minorHAnsi"/>
                <w:b/>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D60A458" w14:textId="77777777" w:rsidR="00BF075B" w:rsidRPr="00BF075B" w:rsidRDefault="00BF075B" w:rsidP="00BF075B">
            <w:pPr>
              <w:rPr>
                <w:rFonts w:asciiTheme="minorHAnsi" w:hAnsiTheme="minorHAnsi" w:cstheme="minorHAnsi"/>
                <w:b/>
                <w:sz w:val="18"/>
                <w:szCs w:val="18"/>
              </w:rPr>
            </w:pPr>
          </w:p>
        </w:tc>
      </w:tr>
      <w:tr w:rsidR="00BF075B" w:rsidRPr="00BF075B" w14:paraId="46A0CED2" w14:textId="77777777" w:rsidTr="00BF075B">
        <w:trPr>
          <w:trHeight w:val="379"/>
        </w:trPr>
        <w:tc>
          <w:tcPr>
            <w:tcW w:w="2972" w:type="dxa"/>
            <w:tcBorders>
              <w:top w:val="single" w:sz="4" w:space="0" w:color="auto"/>
              <w:left w:val="single" w:sz="4" w:space="0" w:color="auto"/>
              <w:bottom w:val="single" w:sz="4" w:space="0" w:color="auto"/>
              <w:right w:val="single" w:sz="4" w:space="0" w:color="auto"/>
            </w:tcBorders>
            <w:vAlign w:val="center"/>
            <w:hideMark/>
          </w:tcPr>
          <w:p w14:paraId="2467FCD8" w14:textId="77777777" w:rsidR="00BF075B" w:rsidRPr="00BF075B" w:rsidRDefault="00BF075B" w:rsidP="00BF075B">
            <w:pPr>
              <w:rPr>
                <w:rFonts w:asciiTheme="minorHAnsi" w:hAnsiTheme="minorHAnsi" w:cstheme="minorHAnsi"/>
                <w:b/>
                <w:sz w:val="18"/>
                <w:szCs w:val="18"/>
              </w:rPr>
            </w:pPr>
            <w:r w:rsidRPr="00BF075B">
              <w:rPr>
                <w:rFonts w:asciiTheme="minorHAnsi" w:hAnsiTheme="minorHAnsi" w:cstheme="minorHAnsi"/>
                <w:b/>
                <w:sz w:val="18"/>
                <w:szCs w:val="18"/>
              </w:rPr>
              <w:t>e-mail</w:t>
            </w:r>
          </w:p>
        </w:tc>
        <w:tc>
          <w:tcPr>
            <w:tcW w:w="4271" w:type="dxa"/>
            <w:tcBorders>
              <w:top w:val="single" w:sz="4" w:space="0" w:color="auto"/>
              <w:left w:val="single" w:sz="4" w:space="0" w:color="auto"/>
              <w:bottom w:val="single" w:sz="4" w:space="0" w:color="auto"/>
              <w:right w:val="single" w:sz="4" w:space="0" w:color="auto"/>
            </w:tcBorders>
          </w:tcPr>
          <w:p w14:paraId="445BA00B" w14:textId="77777777" w:rsidR="00BF075B" w:rsidRPr="00BF075B" w:rsidRDefault="00BF075B" w:rsidP="00BF075B">
            <w:pPr>
              <w:rPr>
                <w:rFonts w:asciiTheme="minorHAnsi" w:hAnsiTheme="minorHAnsi" w:cstheme="minorHAnsi"/>
                <w:b/>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A179AF8" w14:textId="77777777" w:rsidR="00BF075B" w:rsidRPr="00BF075B" w:rsidRDefault="00BF075B" w:rsidP="00BF075B">
            <w:pPr>
              <w:rPr>
                <w:rFonts w:asciiTheme="minorHAnsi" w:hAnsiTheme="minorHAnsi" w:cstheme="minorHAnsi"/>
                <w:b/>
                <w:sz w:val="18"/>
                <w:szCs w:val="18"/>
              </w:rPr>
            </w:pPr>
          </w:p>
        </w:tc>
      </w:tr>
    </w:tbl>
    <w:p w14:paraId="222B2702" w14:textId="77777777" w:rsidR="00BF075B" w:rsidRPr="00BF075B" w:rsidRDefault="00BF075B" w:rsidP="00BF075B">
      <w:pPr>
        <w:rPr>
          <w:rFonts w:asciiTheme="minorHAnsi" w:hAnsiTheme="minorHAnsi" w:cstheme="minorHAnsi"/>
          <w:sz w:val="18"/>
          <w:szCs w:val="18"/>
        </w:rPr>
      </w:pPr>
    </w:p>
    <w:tbl>
      <w:tblPr>
        <w:tblStyle w:val="TabloKlavuzu"/>
        <w:tblW w:w="9668" w:type="dxa"/>
        <w:tblLook w:val="04A0" w:firstRow="1" w:lastRow="0" w:firstColumn="1" w:lastColumn="0" w:noHBand="0" w:noVBand="1"/>
      </w:tblPr>
      <w:tblGrid>
        <w:gridCol w:w="699"/>
        <w:gridCol w:w="3272"/>
        <w:gridCol w:w="406"/>
        <w:gridCol w:w="1007"/>
        <w:gridCol w:w="1007"/>
        <w:gridCol w:w="1007"/>
        <w:gridCol w:w="1120"/>
        <w:gridCol w:w="1150"/>
      </w:tblGrid>
      <w:tr w:rsidR="00BF075B" w:rsidRPr="00BF075B" w14:paraId="04780A1F" w14:textId="77777777" w:rsidTr="00BF075B">
        <w:trPr>
          <w:trHeight w:val="288"/>
        </w:trPr>
        <w:tc>
          <w:tcPr>
            <w:tcW w:w="699" w:type="dxa"/>
            <w:tcBorders>
              <w:top w:val="single" w:sz="4" w:space="0" w:color="auto"/>
              <w:left w:val="single" w:sz="4" w:space="0" w:color="auto"/>
              <w:bottom w:val="single" w:sz="4" w:space="0" w:color="auto"/>
              <w:right w:val="single" w:sz="4" w:space="0" w:color="auto"/>
            </w:tcBorders>
          </w:tcPr>
          <w:p w14:paraId="6C842D99" w14:textId="77777777" w:rsidR="00BF075B" w:rsidRPr="00BF075B" w:rsidRDefault="00BF075B" w:rsidP="00EE1EC9">
            <w:pPr>
              <w:rPr>
                <w:rFonts w:asciiTheme="minorHAnsi" w:hAnsiTheme="minorHAnsi" w:cstheme="minorHAnsi"/>
                <w:sz w:val="18"/>
                <w:szCs w:val="18"/>
              </w:rPr>
            </w:pPr>
          </w:p>
        </w:tc>
        <w:tc>
          <w:tcPr>
            <w:tcW w:w="3272" w:type="dxa"/>
            <w:tcBorders>
              <w:top w:val="single" w:sz="4" w:space="0" w:color="auto"/>
              <w:left w:val="single" w:sz="4" w:space="0" w:color="auto"/>
              <w:bottom w:val="single" w:sz="4" w:space="0" w:color="auto"/>
              <w:right w:val="single" w:sz="4" w:space="0" w:color="auto"/>
            </w:tcBorders>
            <w:hideMark/>
          </w:tcPr>
          <w:p w14:paraId="25D6376D" w14:textId="77777777" w:rsidR="00BF075B" w:rsidRPr="00BF075B" w:rsidRDefault="00BF075B" w:rsidP="00EE1EC9">
            <w:pPr>
              <w:rPr>
                <w:rFonts w:asciiTheme="minorHAnsi" w:hAnsiTheme="minorHAnsi" w:cstheme="minorHAnsi"/>
                <w:b/>
                <w:sz w:val="18"/>
                <w:szCs w:val="18"/>
              </w:rPr>
            </w:pPr>
            <w:r w:rsidRPr="00BF075B">
              <w:rPr>
                <w:rFonts w:asciiTheme="minorHAnsi" w:hAnsiTheme="minorHAnsi" w:cstheme="minorHAnsi"/>
                <w:b/>
                <w:sz w:val="18"/>
                <w:szCs w:val="18"/>
              </w:rPr>
              <w:t xml:space="preserve">Action </w:t>
            </w:r>
            <w:proofErr w:type="spellStart"/>
            <w:r w:rsidRPr="00BF075B">
              <w:rPr>
                <w:rFonts w:asciiTheme="minorHAnsi" w:hAnsiTheme="minorHAnsi" w:cstheme="minorHAnsi"/>
                <w:b/>
                <w:sz w:val="18"/>
                <w:szCs w:val="18"/>
              </w:rPr>
              <w:t>to</w:t>
            </w:r>
            <w:proofErr w:type="spellEnd"/>
            <w:r w:rsidRPr="00BF075B">
              <w:rPr>
                <w:rFonts w:asciiTheme="minorHAnsi" w:hAnsiTheme="minorHAnsi" w:cstheme="minorHAnsi"/>
                <w:b/>
                <w:sz w:val="18"/>
                <w:szCs w:val="18"/>
              </w:rPr>
              <w:t xml:space="preserve"> be </w:t>
            </w:r>
            <w:proofErr w:type="spellStart"/>
            <w:r w:rsidRPr="00BF075B">
              <w:rPr>
                <w:rFonts w:asciiTheme="minorHAnsi" w:hAnsiTheme="minorHAnsi" w:cstheme="minorHAnsi"/>
                <w:b/>
                <w:sz w:val="18"/>
                <w:szCs w:val="18"/>
              </w:rPr>
              <w:t>taken</w:t>
            </w:r>
            <w:proofErr w:type="spellEnd"/>
          </w:p>
        </w:tc>
        <w:tc>
          <w:tcPr>
            <w:tcW w:w="406" w:type="dxa"/>
            <w:tcBorders>
              <w:top w:val="single" w:sz="4" w:space="0" w:color="auto"/>
              <w:left w:val="single" w:sz="4" w:space="0" w:color="auto"/>
              <w:bottom w:val="single" w:sz="4" w:space="0" w:color="auto"/>
              <w:right w:val="single" w:sz="4" w:space="0" w:color="auto"/>
            </w:tcBorders>
            <w:hideMark/>
          </w:tcPr>
          <w:p w14:paraId="2619195B" w14:textId="77777777" w:rsidR="00BF075B" w:rsidRPr="00BF075B" w:rsidRDefault="00BF075B" w:rsidP="00EE1EC9">
            <w:pPr>
              <w:rPr>
                <w:rFonts w:asciiTheme="minorHAnsi" w:hAnsiTheme="minorHAnsi" w:cstheme="minorHAnsi"/>
                <w:b/>
                <w:sz w:val="18"/>
                <w:szCs w:val="18"/>
              </w:rPr>
            </w:pPr>
            <w:r w:rsidRPr="00BF075B">
              <w:rPr>
                <w:rFonts w:asciiTheme="minorHAnsi" w:hAnsiTheme="minorHAnsi" w:cstheme="minorHAnsi"/>
                <w:b/>
                <w:sz w:val="18"/>
                <w:szCs w:val="18"/>
              </w:rPr>
              <w:t>*</w:t>
            </w:r>
          </w:p>
        </w:tc>
        <w:tc>
          <w:tcPr>
            <w:tcW w:w="1007" w:type="dxa"/>
            <w:tcBorders>
              <w:top w:val="single" w:sz="4" w:space="0" w:color="auto"/>
              <w:left w:val="single" w:sz="4" w:space="0" w:color="auto"/>
              <w:bottom w:val="single" w:sz="4" w:space="0" w:color="auto"/>
              <w:right w:val="single" w:sz="4" w:space="0" w:color="auto"/>
            </w:tcBorders>
            <w:hideMark/>
          </w:tcPr>
          <w:p w14:paraId="2BEE79D9" w14:textId="77777777" w:rsidR="00BF075B" w:rsidRPr="00BF075B" w:rsidRDefault="00BF075B" w:rsidP="00EE1EC9">
            <w:pPr>
              <w:rPr>
                <w:rFonts w:asciiTheme="minorHAnsi" w:hAnsiTheme="minorHAnsi" w:cstheme="minorHAnsi"/>
                <w:sz w:val="18"/>
                <w:szCs w:val="18"/>
              </w:rPr>
            </w:pPr>
            <w:proofErr w:type="spellStart"/>
            <w:r w:rsidRPr="00BF075B">
              <w:rPr>
                <w:rFonts w:asciiTheme="minorHAnsi" w:hAnsiTheme="minorHAnsi" w:cstheme="minorHAnsi"/>
                <w:sz w:val="18"/>
                <w:szCs w:val="18"/>
              </w:rPr>
              <w:t>Signature</w:t>
            </w:r>
            <w:proofErr w:type="spellEnd"/>
          </w:p>
        </w:tc>
        <w:tc>
          <w:tcPr>
            <w:tcW w:w="1007" w:type="dxa"/>
            <w:tcBorders>
              <w:top w:val="single" w:sz="4" w:space="0" w:color="auto"/>
              <w:left w:val="single" w:sz="4" w:space="0" w:color="auto"/>
              <w:bottom w:val="single" w:sz="4" w:space="0" w:color="auto"/>
              <w:right w:val="single" w:sz="4" w:space="0" w:color="auto"/>
            </w:tcBorders>
            <w:hideMark/>
          </w:tcPr>
          <w:p w14:paraId="76C53FBD" w14:textId="77777777" w:rsidR="00BF075B" w:rsidRPr="00BF075B" w:rsidRDefault="00BF075B" w:rsidP="00EE1EC9">
            <w:pPr>
              <w:rPr>
                <w:rFonts w:asciiTheme="minorHAnsi" w:hAnsiTheme="minorHAnsi" w:cstheme="minorHAnsi"/>
                <w:sz w:val="18"/>
                <w:szCs w:val="18"/>
              </w:rPr>
            </w:pPr>
            <w:proofErr w:type="spellStart"/>
            <w:r w:rsidRPr="00BF075B">
              <w:rPr>
                <w:rFonts w:asciiTheme="minorHAnsi" w:hAnsiTheme="minorHAnsi" w:cstheme="minorHAnsi"/>
                <w:sz w:val="18"/>
                <w:szCs w:val="18"/>
              </w:rPr>
              <w:t>Signature</w:t>
            </w:r>
            <w:proofErr w:type="spellEnd"/>
          </w:p>
        </w:tc>
        <w:tc>
          <w:tcPr>
            <w:tcW w:w="1007" w:type="dxa"/>
            <w:tcBorders>
              <w:top w:val="single" w:sz="4" w:space="0" w:color="auto"/>
              <w:left w:val="single" w:sz="4" w:space="0" w:color="auto"/>
              <w:bottom w:val="single" w:sz="4" w:space="0" w:color="auto"/>
              <w:right w:val="single" w:sz="4" w:space="0" w:color="auto"/>
            </w:tcBorders>
            <w:hideMark/>
          </w:tcPr>
          <w:p w14:paraId="082B2190" w14:textId="77777777" w:rsidR="00BF075B" w:rsidRPr="00BF075B" w:rsidRDefault="00BF075B" w:rsidP="00EE1EC9">
            <w:pPr>
              <w:rPr>
                <w:rFonts w:asciiTheme="minorHAnsi" w:hAnsiTheme="minorHAnsi" w:cstheme="minorHAnsi"/>
                <w:sz w:val="18"/>
                <w:szCs w:val="18"/>
              </w:rPr>
            </w:pPr>
            <w:proofErr w:type="spellStart"/>
            <w:r w:rsidRPr="00BF075B">
              <w:rPr>
                <w:rFonts w:asciiTheme="minorHAnsi" w:hAnsiTheme="minorHAnsi" w:cstheme="minorHAnsi"/>
                <w:sz w:val="18"/>
                <w:szCs w:val="18"/>
              </w:rPr>
              <w:t>Signature</w:t>
            </w:r>
            <w:proofErr w:type="spellEnd"/>
          </w:p>
        </w:tc>
        <w:tc>
          <w:tcPr>
            <w:tcW w:w="1120" w:type="dxa"/>
            <w:tcBorders>
              <w:top w:val="single" w:sz="4" w:space="0" w:color="auto"/>
              <w:left w:val="single" w:sz="4" w:space="0" w:color="auto"/>
              <w:bottom w:val="single" w:sz="4" w:space="0" w:color="auto"/>
              <w:right w:val="single" w:sz="4" w:space="0" w:color="auto"/>
            </w:tcBorders>
            <w:hideMark/>
          </w:tcPr>
          <w:p w14:paraId="79B33400" w14:textId="77777777" w:rsidR="00BF075B" w:rsidRPr="00BF075B" w:rsidRDefault="00BF075B" w:rsidP="00EE1EC9">
            <w:pPr>
              <w:rPr>
                <w:rFonts w:asciiTheme="minorHAnsi" w:hAnsiTheme="minorHAnsi" w:cstheme="minorHAnsi"/>
                <w:sz w:val="18"/>
                <w:szCs w:val="18"/>
              </w:rPr>
            </w:pPr>
            <w:proofErr w:type="spellStart"/>
            <w:r w:rsidRPr="00BF075B">
              <w:rPr>
                <w:rFonts w:asciiTheme="minorHAnsi" w:hAnsiTheme="minorHAnsi" w:cstheme="minorHAnsi"/>
                <w:sz w:val="18"/>
                <w:szCs w:val="18"/>
              </w:rPr>
              <w:t>Signature</w:t>
            </w:r>
            <w:proofErr w:type="spellEnd"/>
          </w:p>
        </w:tc>
        <w:tc>
          <w:tcPr>
            <w:tcW w:w="1147" w:type="dxa"/>
            <w:tcBorders>
              <w:top w:val="single" w:sz="4" w:space="0" w:color="auto"/>
              <w:left w:val="single" w:sz="4" w:space="0" w:color="auto"/>
              <w:bottom w:val="single" w:sz="4" w:space="0" w:color="auto"/>
              <w:right w:val="single" w:sz="4" w:space="0" w:color="auto"/>
            </w:tcBorders>
            <w:hideMark/>
          </w:tcPr>
          <w:p w14:paraId="6ADEE805" w14:textId="77777777" w:rsidR="00BF075B" w:rsidRPr="00BF075B" w:rsidRDefault="00BF075B" w:rsidP="00EE1EC9">
            <w:pPr>
              <w:rPr>
                <w:rFonts w:asciiTheme="minorHAnsi" w:hAnsiTheme="minorHAnsi" w:cstheme="minorHAnsi"/>
                <w:sz w:val="18"/>
                <w:szCs w:val="18"/>
              </w:rPr>
            </w:pPr>
            <w:proofErr w:type="spellStart"/>
            <w:r w:rsidRPr="00BF075B">
              <w:rPr>
                <w:rFonts w:asciiTheme="minorHAnsi" w:hAnsiTheme="minorHAnsi" w:cstheme="minorHAnsi"/>
                <w:sz w:val="18"/>
                <w:szCs w:val="18"/>
              </w:rPr>
              <w:t>Signature</w:t>
            </w:r>
            <w:proofErr w:type="spellEnd"/>
          </w:p>
        </w:tc>
      </w:tr>
      <w:tr w:rsidR="00BF075B" w:rsidRPr="00BF075B" w14:paraId="1EDB7A3B" w14:textId="77777777" w:rsidTr="00BF075B">
        <w:trPr>
          <w:trHeight w:val="272"/>
        </w:trPr>
        <w:tc>
          <w:tcPr>
            <w:tcW w:w="699"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14:paraId="0C28F5F2" w14:textId="77777777" w:rsidR="00BF075B" w:rsidRPr="00BF075B" w:rsidRDefault="00BF075B" w:rsidP="00EE1EC9">
            <w:pPr>
              <w:ind w:left="113" w:right="113"/>
              <w:jc w:val="center"/>
              <w:rPr>
                <w:rFonts w:asciiTheme="minorHAnsi" w:hAnsiTheme="minorHAnsi" w:cstheme="minorHAnsi"/>
                <w:b/>
                <w:sz w:val="18"/>
                <w:szCs w:val="18"/>
              </w:rPr>
            </w:pPr>
            <w:r w:rsidRPr="00BF075B">
              <w:rPr>
                <w:rFonts w:asciiTheme="minorHAnsi" w:hAnsiTheme="minorHAnsi" w:cstheme="minorHAnsi"/>
                <w:b/>
                <w:sz w:val="18"/>
                <w:szCs w:val="18"/>
              </w:rPr>
              <w:t>OPERATING ROOM-POLYCLINIC</w:t>
            </w:r>
          </w:p>
        </w:tc>
        <w:tc>
          <w:tcPr>
            <w:tcW w:w="3272" w:type="dxa"/>
            <w:tcBorders>
              <w:top w:val="single" w:sz="4" w:space="0" w:color="auto"/>
              <w:left w:val="single" w:sz="4" w:space="0" w:color="auto"/>
              <w:bottom w:val="single" w:sz="4" w:space="0" w:color="auto"/>
              <w:right w:val="single" w:sz="4" w:space="0" w:color="auto"/>
            </w:tcBorders>
            <w:vAlign w:val="center"/>
          </w:tcPr>
          <w:p w14:paraId="1A6FFE9D" w14:textId="77777777" w:rsidR="00BF075B" w:rsidRPr="00BF075B" w:rsidRDefault="00BF075B" w:rsidP="00BF075B">
            <w:pPr>
              <w:rPr>
                <w:rFonts w:asciiTheme="minorHAnsi" w:hAnsiTheme="minorHAnsi" w:cstheme="minorHAnsi"/>
                <w:color w:val="000000" w:themeColor="text1"/>
                <w:sz w:val="18"/>
                <w:szCs w:val="18"/>
              </w:rPr>
            </w:pPr>
            <w:proofErr w:type="spellStart"/>
            <w:r w:rsidRPr="00BF075B">
              <w:rPr>
                <w:rFonts w:asciiTheme="minorHAnsi" w:hAnsiTheme="minorHAnsi" w:cstheme="minorHAnsi"/>
                <w:color w:val="000000" w:themeColor="text1"/>
                <w:sz w:val="18"/>
                <w:szCs w:val="18"/>
              </w:rPr>
              <w:t>Preanesthetic</w:t>
            </w:r>
            <w:proofErr w:type="spellEnd"/>
            <w:r w:rsidRPr="00BF075B">
              <w:rPr>
                <w:rFonts w:asciiTheme="minorHAnsi" w:hAnsiTheme="minorHAnsi" w:cstheme="minorHAnsi"/>
                <w:color w:val="000000" w:themeColor="text1"/>
                <w:sz w:val="18"/>
                <w:szCs w:val="18"/>
              </w:rPr>
              <w:t xml:space="preserve"> </w:t>
            </w:r>
            <w:proofErr w:type="spellStart"/>
            <w:r w:rsidRPr="00BF075B">
              <w:rPr>
                <w:rFonts w:asciiTheme="minorHAnsi" w:hAnsiTheme="minorHAnsi" w:cstheme="minorHAnsi"/>
                <w:color w:val="000000" w:themeColor="text1"/>
                <w:sz w:val="18"/>
                <w:szCs w:val="18"/>
              </w:rPr>
              <w:t>visit</w:t>
            </w:r>
            <w:proofErr w:type="spellEnd"/>
            <w:r w:rsidRPr="00BF075B">
              <w:rPr>
                <w:rFonts w:asciiTheme="minorHAnsi" w:hAnsiTheme="minorHAnsi" w:cstheme="minorHAnsi"/>
                <w:color w:val="000000" w:themeColor="text1"/>
                <w:sz w:val="18"/>
                <w:szCs w:val="18"/>
              </w:rPr>
              <w:t xml:space="preserve"> (</w:t>
            </w:r>
            <w:proofErr w:type="spellStart"/>
            <w:r w:rsidRPr="00BF075B">
              <w:rPr>
                <w:rFonts w:asciiTheme="minorHAnsi" w:hAnsiTheme="minorHAnsi" w:cstheme="minorHAnsi"/>
                <w:color w:val="000000" w:themeColor="text1"/>
                <w:sz w:val="18"/>
                <w:szCs w:val="18"/>
              </w:rPr>
              <w:t>Anesthesia</w:t>
            </w:r>
            <w:proofErr w:type="spellEnd"/>
            <w:r w:rsidRPr="00BF075B">
              <w:rPr>
                <w:rFonts w:asciiTheme="minorHAnsi" w:hAnsiTheme="minorHAnsi" w:cstheme="minorHAnsi"/>
                <w:color w:val="000000" w:themeColor="text1"/>
                <w:sz w:val="18"/>
                <w:szCs w:val="18"/>
              </w:rPr>
              <w:t xml:space="preserve"> </w:t>
            </w:r>
            <w:proofErr w:type="spellStart"/>
            <w:r w:rsidRPr="00BF075B">
              <w:rPr>
                <w:rFonts w:asciiTheme="minorHAnsi" w:hAnsiTheme="minorHAnsi" w:cstheme="minorHAnsi"/>
                <w:color w:val="000000" w:themeColor="text1"/>
                <w:sz w:val="18"/>
                <w:szCs w:val="18"/>
              </w:rPr>
              <w:t>Polyclinic</w:t>
            </w:r>
            <w:proofErr w:type="spellEnd"/>
            <w:r w:rsidRPr="00BF075B">
              <w:rPr>
                <w:rFonts w:asciiTheme="minorHAnsi" w:hAnsiTheme="minorHAnsi" w:cstheme="minorHAnsi"/>
                <w:color w:val="000000" w:themeColor="text1"/>
                <w:sz w:val="18"/>
                <w:szCs w:val="18"/>
              </w:rPr>
              <w:t>)</w:t>
            </w:r>
          </w:p>
        </w:tc>
        <w:tc>
          <w:tcPr>
            <w:tcW w:w="406" w:type="dxa"/>
            <w:tcBorders>
              <w:top w:val="single" w:sz="4" w:space="0" w:color="auto"/>
              <w:left w:val="single" w:sz="4" w:space="0" w:color="auto"/>
              <w:bottom w:val="single" w:sz="4" w:space="0" w:color="auto"/>
              <w:right w:val="single" w:sz="4" w:space="0" w:color="auto"/>
            </w:tcBorders>
            <w:vAlign w:val="center"/>
            <w:hideMark/>
          </w:tcPr>
          <w:p w14:paraId="55877B44" w14:textId="77777777" w:rsidR="00BF075B" w:rsidRPr="00BF075B" w:rsidRDefault="00BF075B" w:rsidP="00BF075B">
            <w:pPr>
              <w:jc w:val="center"/>
              <w:rPr>
                <w:rFonts w:asciiTheme="minorHAnsi" w:hAnsiTheme="minorHAnsi" w:cstheme="minorHAnsi"/>
                <w:sz w:val="18"/>
                <w:szCs w:val="18"/>
              </w:rPr>
            </w:pPr>
            <w:r w:rsidRPr="00BF075B">
              <w:rPr>
                <w:rFonts w:asciiTheme="minorHAnsi" w:hAnsiTheme="minorHAnsi" w:cstheme="minorHAnsi"/>
                <w:sz w:val="18"/>
                <w:szCs w:val="18"/>
              </w:rPr>
              <w:t>5</w:t>
            </w:r>
          </w:p>
        </w:tc>
        <w:tc>
          <w:tcPr>
            <w:tcW w:w="1007" w:type="dxa"/>
            <w:tcBorders>
              <w:top w:val="single" w:sz="4" w:space="0" w:color="auto"/>
              <w:left w:val="single" w:sz="4" w:space="0" w:color="auto"/>
              <w:bottom w:val="single" w:sz="4" w:space="0" w:color="auto"/>
              <w:right w:val="single" w:sz="4" w:space="0" w:color="auto"/>
            </w:tcBorders>
            <w:vAlign w:val="center"/>
          </w:tcPr>
          <w:p w14:paraId="4990BC50"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50953662"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075427F8" w14:textId="77777777" w:rsidR="00BF075B" w:rsidRPr="00BF075B" w:rsidRDefault="00BF075B" w:rsidP="00BF075B">
            <w:pPr>
              <w:rPr>
                <w:rFonts w:asciiTheme="minorHAnsi" w:hAnsiTheme="minorHAnsi" w:cstheme="minorHAnsi"/>
                <w:sz w:val="18"/>
                <w:szCs w:val="18"/>
              </w:rPr>
            </w:pPr>
          </w:p>
        </w:tc>
        <w:tc>
          <w:tcPr>
            <w:tcW w:w="1120" w:type="dxa"/>
            <w:tcBorders>
              <w:top w:val="single" w:sz="4" w:space="0" w:color="auto"/>
              <w:left w:val="single" w:sz="4" w:space="0" w:color="auto"/>
              <w:bottom w:val="single" w:sz="4" w:space="0" w:color="auto"/>
              <w:right w:val="single" w:sz="4" w:space="0" w:color="auto"/>
            </w:tcBorders>
            <w:vAlign w:val="center"/>
          </w:tcPr>
          <w:p w14:paraId="428E0AD1" w14:textId="77777777" w:rsidR="00BF075B" w:rsidRPr="00BF075B" w:rsidRDefault="00BF075B" w:rsidP="00BF075B">
            <w:pPr>
              <w:rPr>
                <w:rFonts w:asciiTheme="minorHAnsi" w:hAnsiTheme="minorHAnsi" w:cstheme="minorHAnsi"/>
                <w:sz w:val="18"/>
                <w:szCs w:val="18"/>
              </w:rPr>
            </w:pPr>
          </w:p>
        </w:tc>
        <w:tc>
          <w:tcPr>
            <w:tcW w:w="1147" w:type="dxa"/>
            <w:tcBorders>
              <w:top w:val="single" w:sz="4" w:space="0" w:color="auto"/>
              <w:left w:val="single" w:sz="4" w:space="0" w:color="auto"/>
              <w:bottom w:val="single" w:sz="4" w:space="0" w:color="auto"/>
              <w:right w:val="single" w:sz="4" w:space="0" w:color="auto"/>
            </w:tcBorders>
            <w:vAlign w:val="center"/>
          </w:tcPr>
          <w:p w14:paraId="5E41D6D4" w14:textId="77777777" w:rsidR="00BF075B" w:rsidRPr="00BF075B" w:rsidRDefault="00BF075B" w:rsidP="00BF075B">
            <w:pPr>
              <w:rPr>
                <w:rFonts w:asciiTheme="minorHAnsi" w:hAnsiTheme="minorHAnsi" w:cstheme="minorHAnsi"/>
                <w:sz w:val="18"/>
                <w:szCs w:val="18"/>
              </w:rPr>
            </w:pPr>
          </w:p>
        </w:tc>
      </w:tr>
      <w:tr w:rsidR="00BF075B" w:rsidRPr="00BF075B" w14:paraId="4B96CDF8" w14:textId="77777777" w:rsidTr="00BF075B">
        <w:trPr>
          <w:trHeight w:val="244"/>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4ECDC88" w14:textId="77777777" w:rsidR="00BF075B" w:rsidRPr="00BF075B" w:rsidRDefault="00BF075B" w:rsidP="00EE1EC9">
            <w:pPr>
              <w:rPr>
                <w:rFonts w:asciiTheme="minorHAnsi" w:hAnsiTheme="minorHAnsi" w:cstheme="minorHAnsi"/>
                <w:b/>
                <w:sz w:val="18"/>
                <w:szCs w:val="18"/>
              </w:rPr>
            </w:pPr>
          </w:p>
        </w:tc>
        <w:tc>
          <w:tcPr>
            <w:tcW w:w="3272" w:type="dxa"/>
            <w:vMerge w:val="restart"/>
            <w:tcBorders>
              <w:top w:val="single" w:sz="4" w:space="0" w:color="auto"/>
              <w:left w:val="single" w:sz="4" w:space="0" w:color="auto"/>
              <w:bottom w:val="single" w:sz="4" w:space="0" w:color="auto"/>
              <w:right w:val="single" w:sz="4" w:space="0" w:color="auto"/>
            </w:tcBorders>
            <w:vAlign w:val="center"/>
            <w:hideMark/>
          </w:tcPr>
          <w:p w14:paraId="6DD548F6" w14:textId="77777777" w:rsidR="00BF075B" w:rsidRPr="00BF075B" w:rsidRDefault="00BF075B" w:rsidP="00BF075B">
            <w:pPr>
              <w:rPr>
                <w:rFonts w:asciiTheme="minorHAnsi" w:hAnsiTheme="minorHAnsi" w:cstheme="minorHAnsi"/>
                <w:color w:val="000000" w:themeColor="text1"/>
                <w:sz w:val="18"/>
                <w:szCs w:val="18"/>
              </w:rPr>
            </w:pPr>
            <w:proofErr w:type="spellStart"/>
            <w:r w:rsidRPr="00BF075B">
              <w:rPr>
                <w:rFonts w:asciiTheme="minorHAnsi" w:hAnsiTheme="minorHAnsi" w:cstheme="minorHAnsi"/>
                <w:color w:val="000000" w:themeColor="text1"/>
                <w:sz w:val="18"/>
                <w:szCs w:val="18"/>
              </w:rPr>
              <w:t>Preoperative</w:t>
            </w:r>
            <w:proofErr w:type="spellEnd"/>
            <w:r w:rsidRPr="00BF075B">
              <w:rPr>
                <w:rFonts w:asciiTheme="minorHAnsi" w:hAnsiTheme="minorHAnsi" w:cstheme="minorHAnsi"/>
                <w:color w:val="000000" w:themeColor="text1"/>
                <w:sz w:val="18"/>
                <w:szCs w:val="18"/>
              </w:rPr>
              <w:t xml:space="preserve"> </w:t>
            </w:r>
            <w:proofErr w:type="spellStart"/>
            <w:r w:rsidRPr="00BF075B">
              <w:rPr>
                <w:rFonts w:asciiTheme="minorHAnsi" w:hAnsiTheme="minorHAnsi" w:cstheme="minorHAnsi"/>
                <w:color w:val="000000" w:themeColor="text1"/>
                <w:sz w:val="18"/>
                <w:szCs w:val="18"/>
              </w:rPr>
              <w:t>monitoring</w:t>
            </w:r>
            <w:proofErr w:type="spellEnd"/>
            <w:r w:rsidRPr="00BF075B">
              <w:rPr>
                <w:rFonts w:asciiTheme="minorHAnsi" w:hAnsiTheme="minorHAnsi" w:cstheme="minorHAnsi"/>
                <w:color w:val="000000" w:themeColor="text1"/>
                <w:sz w:val="18"/>
                <w:szCs w:val="18"/>
              </w:rPr>
              <w:t xml:space="preserve"> (ECG, </w:t>
            </w:r>
            <w:proofErr w:type="spellStart"/>
            <w:r w:rsidRPr="00BF075B">
              <w:rPr>
                <w:rFonts w:asciiTheme="minorHAnsi" w:hAnsiTheme="minorHAnsi" w:cstheme="minorHAnsi"/>
                <w:color w:val="000000" w:themeColor="text1"/>
                <w:sz w:val="18"/>
                <w:szCs w:val="18"/>
              </w:rPr>
              <w:t>Saturation</w:t>
            </w:r>
            <w:proofErr w:type="spellEnd"/>
            <w:r w:rsidRPr="00BF075B">
              <w:rPr>
                <w:rFonts w:asciiTheme="minorHAnsi" w:hAnsiTheme="minorHAnsi" w:cstheme="minorHAnsi"/>
                <w:color w:val="000000" w:themeColor="text1"/>
                <w:sz w:val="18"/>
                <w:szCs w:val="18"/>
              </w:rPr>
              <w:t>, TA)</w:t>
            </w:r>
          </w:p>
        </w:tc>
        <w:tc>
          <w:tcPr>
            <w:tcW w:w="406" w:type="dxa"/>
            <w:vMerge w:val="restart"/>
            <w:tcBorders>
              <w:top w:val="single" w:sz="4" w:space="0" w:color="auto"/>
              <w:left w:val="single" w:sz="4" w:space="0" w:color="auto"/>
              <w:bottom w:val="single" w:sz="4" w:space="0" w:color="auto"/>
              <w:right w:val="single" w:sz="4" w:space="0" w:color="auto"/>
            </w:tcBorders>
            <w:vAlign w:val="center"/>
            <w:hideMark/>
          </w:tcPr>
          <w:p w14:paraId="2A5CF35D" w14:textId="77777777" w:rsidR="00BF075B" w:rsidRPr="00BF075B" w:rsidRDefault="00BF075B" w:rsidP="00BF075B">
            <w:pPr>
              <w:jc w:val="center"/>
              <w:rPr>
                <w:rFonts w:asciiTheme="minorHAnsi" w:hAnsiTheme="minorHAnsi" w:cstheme="minorHAnsi"/>
                <w:sz w:val="18"/>
                <w:szCs w:val="18"/>
              </w:rPr>
            </w:pPr>
            <w:r w:rsidRPr="00BF075B">
              <w:rPr>
                <w:rFonts w:asciiTheme="minorHAnsi" w:hAnsiTheme="minorHAnsi" w:cstheme="minorHAnsi"/>
                <w:sz w:val="18"/>
                <w:szCs w:val="18"/>
              </w:rPr>
              <w:t>10</w:t>
            </w:r>
          </w:p>
        </w:tc>
        <w:tc>
          <w:tcPr>
            <w:tcW w:w="1007" w:type="dxa"/>
            <w:tcBorders>
              <w:top w:val="single" w:sz="4" w:space="0" w:color="auto"/>
              <w:left w:val="single" w:sz="4" w:space="0" w:color="auto"/>
              <w:bottom w:val="single" w:sz="4" w:space="0" w:color="auto"/>
              <w:right w:val="single" w:sz="4" w:space="0" w:color="auto"/>
            </w:tcBorders>
            <w:vAlign w:val="center"/>
          </w:tcPr>
          <w:p w14:paraId="4AF10323"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1B123314"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243E462E" w14:textId="77777777" w:rsidR="00BF075B" w:rsidRPr="00BF075B" w:rsidRDefault="00BF075B" w:rsidP="00BF075B">
            <w:pPr>
              <w:rPr>
                <w:rFonts w:asciiTheme="minorHAnsi" w:hAnsiTheme="minorHAnsi" w:cstheme="minorHAnsi"/>
                <w:sz w:val="18"/>
                <w:szCs w:val="18"/>
              </w:rPr>
            </w:pPr>
          </w:p>
        </w:tc>
        <w:tc>
          <w:tcPr>
            <w:tcW w:w="1120" w:type="dxa"/>
            <w:tcBorders>
              <w:top w:val="single" w:sz="4" w:space="0" w:color="auto"/>
              <w:left w:val="single" w:sz="4" w:space="0" w:color="auto"/>
              <w:bottom w:val="single" w:sz="4" w:space="0" w:color="auto"/>
              <w:right w:val="single" w:sz="4" w:space="0" w:color="auto"/>
            </w:tcBorders>
            <w:vAlign w:val="center"/>
          </w:tcPr>
          <w:p w14:paraId="04172A3B" w14:textId="77777777" w:rsidR="00BF075B" w:rsidRPr="00BF075B" w:rsidRDefault="00BF075B" w:rsidP="00BF075B">
            <w:pPr>
              <w:rPr>
                <w:rFonts w:asciiTheme="minorHAnsi" w:hAnsiTheme="minorHAnsi" w:cstheme="minorHAnsi"/>
                <w:sz w:val="18"/>
                <w:szCs w:val="18"/>
              </w:rPr>
            </w:pPr>
          </w:p>
        </w:tc>
        <w:tc>
          <w:tcPr>
            <w:tcW w:w="1147" w:type="dxa"/>
            <w:tcBorders>
              <w:top w:val="single" w:sz="4" w:space="0" w:color="auto"/>
              <w:left w:val="single" w:sz="4" w:space="0" w:color="auto"/>
              <w:bottom w:val="single" w:sz="4" w:space="0" w:color="auto"/>
              <w:right w:val="single" w:sz="4" w:space="0" w:color="auto"/>
            </w:tcBorders>
            <w:vAlign w:val="center"/>
          </w:tcPr>
          <w:p w14:paraId="07BBD2E8" w14:textId="77777777" w:rsidR="00BF075B" w:rsidRPr="00BF075B" w:rsidRDefault="00BF075B" w:rsidP="00BF075B">
            <w:pPr>
              <w:rPr>
                <w:rFonts w:asciiTheme="minorHAnsi" w:hAnsiTheme="minorHAnsi" w:cstheme="minorHAnsi"/>
                <w:sz w:val="18"/>
                <w:szCs w:val="18"/>
              </w:rPr>
            </w:pPr>
          </w:p>
        </w:tc>
      </w:tr>
      <w:tr w:rsidR="00BF075B" w:rsidRPr="00BF075B" w14:paraId="38E048BC" w14:textId="77777777" w:rsidTr="00BF075B">
        <w:trPr>
          <w:trHeight w:val="293"/>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3688C11" w14:textId="77777777" w:rsidR="00BF075B" w:rsidRPr="00BF075B" w:rsidRDefault="00BF075B" w:rsidP="00EE1EC9">
            <w:pPr>
              <w:rPr>
                <w:rFonts w:asciiTheme="minorHAnsi" w:hAnsiTheme="minorHAnsi" w:cstheme="minorHAnsi"/>
                <w:b/>
                <w:sz w:val="18"/>
                <w:szCs w:val="18"/>
              </w:rPr>
            </w:pPr>
          </w:p>
        </w:tc>
        <w:tc>
          <w:tcPr>
            <w:tcW w:w="3272" w:type="dxa"/>
            <w:vMerge/>
            <w:tcBorders>
              <w:top w:val="single" w:sz="4" w:space="0" w:color="auto"/>
              <w:left w:val="single" w:sz="4" w:space="0" w:color="auto"/>
              <w:bottom w:val="single" w:sz="4" w:space="0" w:color="auto"/>
              <w:right w:val="single" w:sz="4" w:space="0" w:color="auto"/>
            </w:tcBorders>
            <w:vAlign w:val="center"/>
            <w:hideMark/>
          </w:tcPr>
          <w:p w14:paraId="0CD25460" w14:textId="77777777" w:rsidR="00BF075B" w:rsidRPr="00BF075B" w:rsidRDefault="00BF075B" w:rsidP="00BF075B">
            <w:pPr>
              <w:rPr>
                <w:rFonts w:asciiTheme="minorHAnsi" w:hAnsiTheme="minorHAnsi" w:cstheme="minorHAnsi"/>
                <w:color w:val="000000" w:themeColor="text1"/>
                <w:sz w:val="18"/>
                <w:szCs w:val="18"/>
              </w:rPr>
            </w:pPr>
          </w:p>
        </w:tc>
        <w:tc>
          <w:tcPr>
            <w:tcW w:w="406" w:type="dxa"/>
            <w:vMerge/>
            <w:tcBorders>
              <w:top w:val="single" w:sz="4" w:space="0" w:color="auto"/>
              <w:left w:val="single" w:sz="4" w:space="0" w:color="auto"/>
              <w:bottom w:val="single" w:sz="4" w:space="0" w:color="auto"/>
              <w:right w:val="single" w:sz="4" w:space="0" w:color="auto"/>
            </w:tcBorders>
            <w:vAlign w:val="center"/>
            <w:hideMark/>
          </w:tcPr>
          <w:p w14:paraId="7BFBA570" w14:textId="77777777" w:rsidR="00BF075B" w:rsidRPr="00BF075B" w:rsidRDefault="00BF075B" w:rsidP="00BF075B">
            <w:pPr>
              <w:jc w:val="cente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0006AD3B"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1B306782"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2AFFAD1D" w14:textId="77777777" w:rsidR="00BF075B" w:rsidRPr="00BF075B" w:rsidRDefault="00BF075B" w:rsidP="00BF075B">
            <w:pPr>
              <w:rPr>
                <w:rFonts w:asciiTheme="minorHAnsi" w:hAnsiTheme="minorHAnsi" w:cstheme="minorHAnsi"/>
                <w:sz w:val="18"/>
                <w:szCs w:val="18"/>
              </w:rPr>
            </w:pPr>
          </w:p>
        </w:tc>
        <w:tc>
          <w:tcPr>
            <w:tcW w:w="1120" w:type="dxa"/>
            <w:tcBorders>
              <w:top w:val="single" w:sz="4" w:space="0" w:color="auto"/>
              <w:left w:val="single" w:sz="4" w:space="0" w:color="auto"/>
              <w:bottom w:val="single" w:sz="4" w:space="0" w:color="auto"/>
              <w:right w:val="single" w:sz="4" w:space="0" w:color="auto"/>
            </w:tcBorders>
            <w:vAlign w:val="center"/>
          </w:tcPr>
          <w:p w14:paraId="2DA0EC35" w14:textId="77777777" w:rsidR="00BF075B" w:rsidRPr="00BF075B" w:rsidRDefault="00BF075B" w:rsidP="00BF075B">
            <w:pPr>
              <w:rPr>
                <w:rFonts w:asciiTheme="minorHAnsi" w:hAnsiTheme="minorHAnsi" w:cstheme="minorHAnsi"/>
                <w:sz w:val="18"/>
                <w:szCs w:val="18"/>
              </w:rPr>
            </w:pPr>
          </w:p>
        </w:tc>
        <w:tc>
          <w:tcPr>
            <w:tcW w:w="1147" w:type="dxa"/>
            <w:tcBorders>
              <w:top w:val="single" w:sz="4" w:space="0" w:color="auto"/>
              <w:left w:val="single" w:sz="4" w:space="0" w:color="auto"/>
              <w:bottom w:val="single" w:sz="4" w:space="0" w:color="auto"/>
              <w:right w:val="single" w:sz="4" w:space="0" w:color="auto"/>
            </w:tcBorders>
            <w:vAlign w:val="center"/>
          </w:tcPr>
          <w:p w14:paraId="11926959" w14:textId="77777777" w:rsidR="00BF075B" w:rsidRPr="00BF075B" w:rsidRDefault="00BF075B" w:rsidP="00BF075B">
            <w:pPr>
              <w:rPr>
                <w:rFonts w:asciiTheme="minorHAnsi" w:hAnsiTheme="minorHAnsi" w:cstheme="minorHAnsi"/>
                <w:sz w:val="18"/>
                <w:szCs w:val="18"/>
              </w:rPr>
            </w:pPr>
          </w:p>
        </w:tc>
      </w:tr>
      <w:tr w:rsidR="00BF075B" w:rsidRPr="00BF075B" w14:paraId="2E79D19A" w14:textId="77777777" w:rsidTr="00BF075B">
        <w:trPr>
          <w:trHeight w:val="262"/>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F532021" w14:textId="77777777" w:rsidR="00BF075B" w:rsidRPr="00BF075B" w:rsidRDefault="00BF075B" w:rsidP="00EE1EC9">
            <w:pPr>
              <w:rPr>
                <w:rFonts w:asciiTheme="minorHAnsi" w:hAnsiTheme="minorHAnsi" w:cstheme="minorHAnsi"/>
                <w:b/>
                <w:sz w:val="18"/>
                <w:szCs w:val="18"/>
              </w:rPr>
            </w:pPr>
          </w:p>
        </w:tc>
        <w:tc>
          <w:tcPr>
            <w:tcW w:w="3272" w:type="dxa"/>
            <w:vMerge w:val="restart"/>
            <w:tcBorders>
              <w:top w:val="single" w:sz="4" w:space="0" w:color="auto"/>
              <w:left w:val="single" w:sz="4" w:space="0" w:color="auto"/>
              <w:bottom w:val="single" w:sz="4" w:space="0" w:color="auto"/>
              <w:right w:val="single" w:sz="4" w:space="0" w:color="auto"/>
            </w:tcBorders>
            <w:vAlign w:val="center"/>
          </w:tcPr>
          <w:p w14:paraId="03043E93" w14:textId="77777777" w:rsidR="00BF075B" w:rsidRPr="00BF075B" w:rsidRDefault="00BF075B" w:rsidP="00BF075B">
            <w:pPr>
              <w:rPr>
                <w:rFonts w:asciiTheme="minorHAnsi" w:hAnsiTheme="minorHAnsi" w:cstheme="minorHAnsi"/>
                <w:color w:val="000000" w:themeColor="text1"/>
                <w:sz w:val="18"/>
                <w:szCs w:val="18"/>
              </w:rPr>
            </w:pPr>
            <w:proofErr w:type="spellStart"/>
            <w:r w:rsidRPr="00BF075B">
              <w:rPr>
                <w:rFonts w:asciiTheme="minorHAnsi" w:hAnsiTheme="minorHAnsi" w:cstheme="minorHAnsi"/>
                <w:color w:val="000000" w:themeColor="text1"/>
                <w:sz w:val="18"/>
                <w:szCs w:val="18"/>
              </w:rPr>
              <w:t>Intravenous</w:t>
            </w:r>
            <w:proofErr w:type="spellEnd"/>
            <w:r w:rsidRPr="00BF075B">
              <w:rPr>
                <w:rFonts w:asciiTheme="minorHAnsi" w:hAnsiTheme="minorHAnsi" w:cstheme="minorHAnsi"/>
                <w:color w:val="000000" w:themeColor="text1"/>
                <w:sz w:val="18"/>
                <w:szCs w:val="18"/>
              </w:rPr>
              <w:t xml:space="preserve"> </w:t>
            </w:r>
            <w:proofErr w:type="spellStart"/>
            <w:r w:rsidRPr="00BF075B">
              <w:rPr>
                <w:rFonts w:asciiTheme="minorHAnsi" w:hAnsiTheme="minorHAnsi" w:cstheme="minorHAnsi"/>
                <w:color w:val="000000" w:themeColor="text1"/>
                <w:sz w:val="18"/>
                <w:szCs w:val="18"/>
              </w:rPr>
              <w:t>vascular</w:t>
            </w:r>
            <w:proofErr w:type="spellEnd"/>
            <w:r w:rsidRPr="00BF075B">
              <w:rPr>
                <w:rFonts w:asciiTheme="minorHAnsi" w:hAnsiTheme="minorHAnsi" w:cstheme="minorHAnsi"/>
                <w:color w:val="000000" w:themeColor="text1"/>
                <w:sz w:val="18"/>
                <w:szCs w:val="18"/>
              </w:rPr>
              <w:t xml:space="preserve"> </w:t>
            </w:r>
            <w:proofErr w:type="spellStart"/>
            <w:r w:rsidRPr="00BF075B">
              <w:rPr>
                <w:rFonts w:asciiTheme="minorHAnsi" w:hAnsiTheme="minorHAnsi" w:cstheme="minorHAnsi"/>
                <w:color w:val="000000" w:themeColor="text1"/>
                <w:sz w:val="18"/>
                <w:szCs w:val="18"/>
              </w:rPr>
              <w:t>access</w:t>
            </w:r>
            <w:proofErr w:type="spellEnd"/>
          </w:p>
        </w:tc>
        <w:tc>
          <w:tcPr>
            <w:tcW w:w="406" w:type="dxa"/>
            <w:vMerge w:val="restart"/>
            <w:tcBorders>
              <w:top w:val="single" w:sz="4" w:space="0" w:color="auto"/>
              <w:left w:val="single" w:sz="4" w:space="0" w:color="auto"/>
              <w:bottom w:val="single" w:sz="4" w:space="0" w:color="auto"/>
              <w:right w:val="single" w:sz="4" w:space="0" w:color="auto"/>
            </w:tcBorders>
            <w:vAlign w:val="center"/>
            <w:hideMark/>
          </w:tcPr>
          <w:p w14:paraId="54E143CD" w14:textId="77777777" w:rsidR="00BF075B" w:rsidRPr="00BF075B" w:rsidRDefault="00BF075B" w:rsidP="00BF075B">
            <w:pPr>
              <w:jc w:val="center"/>
              <w:rPr>
                <w:rFonts w:asciiTheme="minorHAnsi" w:hAnsiTheme="minorHAnsi" w:cstheme="minorHAnsi"/>
                <w:sz w:val="18"/>
                <w:szCs w:val="18"/>
              </w:rPr>
            </w:pPr>
            <w:r w:rsidRPr="00BF075B">
              <w:rPr>
                <w:rFonts w:asciiTheme="minorHAnsi" w:hAnsiTheme="minorHAnsi" w:cstheme="minorHAnsi"/>
                <w:sz w:val="18"/>
                <w:szCs w:val="18"/>
              </w:rPr>
              <w:t>10</w:t>
            </w:r>
          </w:p>
        </w:tc>
        <w:tc>
          <w:tcPr>
            <w:tcW w:w="1007" w:type="dxa"/>
            <w:tcBorders>
              <w:top w:val="single" w:sz="4" w:space="0" w:color="auto"/>
              <w:left w:val="single" w:sz="4" w:space="0" w:color="auto"/>
              <w:bottom w:val="single" w:sz="4" w:space="0" w:color="auto"/>
              <w:right w:val="single" w:sz="4" w:space="0" w:color="auto"/>
            </w:tcBorders>
            <w:vAlign w:val="center"/>
          </w:tcPr>
          <w:p w14:paraId="60F2E45E"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612FD345"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02C8F834" w14:textId="77777777" w:rsidR="00BF075B" w:rsidRPr="00BF075B" w:rsidRDefault="00BF075B" w:rsidP="00BF075B">
            <w:pPr>
              <w:rPr>
                <w:rFonts w:asciiTheme="minorHAnsi" w:hAnsiTheme="minorHAnsi" w:cstheme="minorHAnsi"/>
                <w:sz w:val="18"/>
                <w:szCs w:val="18"/>
              </w:rPr>
            </w:pPr>
          </w:p>
        </w:tc>
        <w:tc>
          <w:tcPr>
            <w:tcW w:w="1120" w:type="dxa"/>
            <w:tcBorders>
              <w:top w:val="single" w:sz="4" w:space="0" w:color="auto"/>
              <w:left w:val="single" w:sz="4" w:space="0" w:color="auto"/>
              <w:bottom w:val="single" w:sz="4" w:space="0" w:color="auto"/>
              <w:right w:val="single" w:sz="4" w:space="0" w:color="auto"/>
            </w:tcBorders>
            <w:vAlign w:val="center"/>
          </w:tcPr>
          <w:p w14:paraId="72E69936" w14:textId="77777777" w:rsidR="00BF075B" w:rsidRPr="00BF075B" w:rsidRDefault="00BF075B" w:rsidP="00BF075B">
            <w:pPr>
              <w:rPr>
                <w:rFonts w:asciiTheme="minorHAnsi" w:hAnsiTheme="minorHAnsi" w:cstheme="minorHAnsi"/>
                <w:sz w:val="18"/>
                <w:szCs w:val="18"/>
              </w:rPr>
            </w:pPr>
          </w:p>
        </w:tc>
        <w:tc>
          <w:tcPr>
            <w:tcW w:w="1147" w:type="dxa"/>
            <w:tcBorders>
              <w:top w:val="single" w:sz="4" w:space="0" w:color="auto"/>
              <w:left w:val="single" w:sz="4" w:space="0" w:color="auto"/>
              <w:bottom w:val="single" w:sz="4" w:space="0" w:color="auto"/>
              <w:right w:val="single" w:sz="4" w:space="0" w:color="auto"/>
            </w:tcBorders>
            <w:vAlign w:val="center"/>
          </w:tcPr>
          <w:p w14:paraId="1390A0E9" w14:textId="77777777" w:rsidR="00BF075B" w:rsidRPr="00BF075B" w:rsidRDefault="00BF075B" w:rsidP="00BF075B">
            <w:pPr>
              <w:rPr>
                <w:rFonts w:asciiTheme="minorHAnsi" w:hAnsiTheme="minorHAnsi" w:cstheme="minorHAnsi"/>
                <w:sz w:val="18"/>
                <w:szCs w:val="18"/>
              </w:rPr>
            </w:pPr>
          </w:p>
        </w:tc>
      </w:tr>
      <w:tr w:rsidR="00BF075B" w:rsidRPr="00BF075B" w14:paraId="2B89A750" w14:textId="77777777" w:rsidTr="00BF075B">
        <w:trPr>
          <w:trHeight w:val="278"/>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26ADB50" w14:textId="77777777" w:rsidR="00BF075B" w:rsidRPr="00BF075B" w:rsidRDefault="00BF075B" w:rsidP="00EE1EC9">
            <w:pPr>
              <w:rPr>
                <w:rFonts w:asciiTheme="minorHAnsi" w:hAnsiTheme="minorHAnsi" w:cstheme="minorHAnsi"/>
                <w:b/>
                <w:sz w:val="18"/>
                <w:szCs w:val="18"/>
              </w:rPr>
            </w:pPr>
          </w:p>
        </w:tc>
        <w:tc>
          <w:tcPr>
            <w:tcW w:w="3272" w:type="dxa"/>
            <w:vMerge/>
            <w:tcBorders>
              <w:top w:val="single" w:sz="4" w:space="0" w:color="auto"/>
              <w:left w:val="single" w:sz="4" w:space="0" w:color="auto"/>
              <w:bottom w:val="single" w:sz="4" w:space="0" w:color="auto"/>
              <w:right w:val="single" w:sz="4" w:space="0" w:color="auto"/>
            </w:tcBorders>
            <w:vAlign w:val="center"/>
            <w:hideMark/>
          </w:tcPr>
          <w:p w14:paraId="286C41CA" w14:textId="77777777" w:rsidR="00BF075B" w:rsidRPr="00BF075B" w:rsidRDefault="00BF075B" w:rsidP="00BF075B">
            <w:pPr>
              <w:rPr>
                <w:rFonts w:asciiTheme="minorHAnsi" w:hAnsiTheme="minorHAnsi" w:cstheme="minorHAnsi"/>
                <w:color w:val="000000" w:themeColor="text1"/>
                <w:sz w:val="18"/>
                <w:szCs w:val="18"/>
              </w:rPr>
            </w:pPr>
          </w:p>
        </w:tc>
        <w:tc>
          <w:tcPr>
            <w:tcW w:w="406" w:type="dxa"/>
            <w:vMerge/>
            <w:tcBorders>
              <w:top w:val="single" w:sz="4" w:space="0" w:color="auto"/>
              <w:left w:val="single" w:sz="4" w:space="0" w:color="auto"/>
              <w:bottom w:val="single" w:sz="4" w:space="0" w:color="auto"/>
              <w:right w:val="single" w:sz="4" w:space="0" w:color="auto"/>
            </w:tcBorders>
            <w:vAlign w:val="center"/>
            <w:hideMark/>
          </w:tcPr>
          <w:p w14:paraId="5C249EEC" w14:textId="77777777" w:rsidR="00BF075B" w:rsidRPr="00BF075B" w:rsidRDefault="00BF075B" w:rsidP="00BF075B">
            <w:pPr>
              <w:jc w:val="cente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03F1BAF3"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6B9DAF60"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1B5DF16F" w14:textId="77777777" w:rsidR="00BF075B" w:rsidRPr="00BF075B" w:rsidRDefault="00BF075B" w:rsidP="00BF075B">
            <w:pPr>
              <w:rPr>
                <w:rFonts w:asciiTheme="minorHAnsi" w:hAnsiTheme="minorHAnsi" w:cstheme="minorHAnsi"/>
                <w:sz w:val="18"/>
                <w:szCs w:val="18"/>
              </w:rPr>
            </w:pPr>
          </w:p>
        </w:tc>
        <w:tc>
          <w:tcPr>
            <w:tcW w:w="1120" w:type="dxa"/>
            <w:tcBorders>
              <w:top w:val="single" w:sz="4" w:space="0" w:color="auto"/>
              <w:left w:val="single" w:sz="4" w:space="0" w:color="auto"/>
              <w:bottom w:val="single" w:sz="4" w:space="0" w:color="auto"/>
              <w:right w:val="single" w:sz="4" w:space="0" w:color="auto"/>
            </w:tcBorders>
            <w:vAlign w:val="center"/>
          </w:tcPr>
          <w:p w14:paraId="7E03F707" w14:textId="77777777" w:rsidR="00BF075B" w:rsidRPr="00BF075B" w:rsidRDefault="00BF075B" w:rsidP="00BF075B">
            <w:pPr>
              <w:rPr>
                <w:rFonts w:asciiTheme="minorHAnsi" w:hAnsiTheme="minorHAnsi" w:cstheme="minorHAnsi"/>
                <w:sz w:val="18"/>
                <w:szCs w:val="18"/>
              </w:rPr>
            </w:pPr>
          </w:p>
        </w:tc>
        <w:tc>
          <w:tcPr>
            <w:tcW w:w="1147" w:type="dxa"/>
            <w:tcBorders>
              <w:top w:val="single" w:sz="4" w:space="0" w:color="auto"/>
              <w:left w:val="single" w:sz="4" w:space="0" w:color="auto"/>
              <w:bottom w:val="single" w:sz="4" w:space="0" w:color="auto"/>
              <w:right w:val="single" w:sz="4" w:space="0" w:color="auto"/>
            </w:tcBorders>
            <w:vAlign w:val="center"/>
          </w:tcPr>
          <w:p w14:paraId="7928C139" w14:textId="77777777" w:rsidR="00BF075B" w:rsidRPr="00BF075B" w:rsidRDefault="00BF075B" w:rsidP="00BF075B">
            <w:pPr>
              <w:rPr>
                <w:rFonts w:asciiTheme="minorHAnsi" w:hAnsiTheme="minorHAnsi" w:cstheme="minorHAnsi"/>
                <w:sz w:val="18"/>
                <w:szCs w:val="18"/>
              </w:rPr>
            </w:pPr>
          </w:p>
        </w:tc>
      </w:tr>
      <w:tr w:rsidR="00BF075B" w:rsidRPr="00BF075B" w14:paraId="2C492B71" w14:textId="77777777" w:rsidTr="00BF075B">
        <w:trPr>
          <w:trHeight w:val="247"/>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AE4686D" w14:textId="77777777" w:rsidR="00BF075B" w:rsidRPr="00BF075B" w:rsidRDefault="00BF075B" w:rsidP="00EE1EC9">
            <w:pPr>
              <w:rPr>
                <w:rFonts w:asciiTheme="minorHAnsi" w:hAnsiTheme="minorHAnsi" w:cstheme="minorHAnsi"/>
                <w:b/>
                <w:sz w:val="18"/>
                <w:szCs w:val="18"/>
              </w:rPr>
            </w:pPr>
          </w:p>
        </w:tc>
        <w:tc>
          <w:tcPr>
            <w:tcW w:w="3272" w:type="dxa"/>
            <w:vMerge w:val="restart"/>
            <w:tcBorders>
              <w:top w:val="single" w:sz="4" w:space="0" w:color="auto"/>
              <w:left w:val="single" w:sz="4" w:space="0" w:color="auto"/>
              <w:bottom w:val="single" w:sz="4" w:space="0" w:color="auto"/>
              <w:right w:val="single" w:sz="4" w:space="0" w:color="auto"/>
            </w:tcBorders>
            <w:vAlign w:val="center"/>
          </w:tcPr>
          <w:p w14:paraId="0786F890" w14:textId="77777777" w:rsidR="00BF075B" w:rsidRPr="00BF075B" w:rsidRDefault="00BF075B" w:rsidP="00BF075B">
            <w:pPr>
              <w:rPr>
                <w:rFonts w:asciiTheme="minorHAnsi" w:hAnsiTheme="minorHAnsi" w:cstheme="minorHAnsi"/>
                <w:color w:val="000000" w:themeColor="text1"/>
                <w:sz w:val="18"/>
                <w:szCs w:val="18"/>
              </w:rPr>
            </w:pPr>
            <w:r w:rsidRPr="00BF075B">
              <w:rPr>
                <w:rFonts w:asciiTheme="minorHAnsi" w:hAnsiTheme="minorHAnsi" w:cstheme="minorHAnsi"/>
                <w:color w:val="000000" w:themeColor="text1"/>
                <w:sz w:val="18"/>
                <w:szCs w:val="18"/>
              </w:rPr>
              <w:t xml:space="preserve">Preparation and </w:t>
            </w:r>
            <w:proofErr w:type="spellStart"/>
            <w:r w:rsidRPr="00BF075B">
              <w:rPr>
                <w:rFonts w:asciiTheme="minorHAnsi" w:hAnsiTheme="minorHAnsi" w:cstheme="minorHAnsi"/>
                <w:color w:val="000000" w:themeColor="text1"/>
                <w:sz w:val="18"/>
                <w:szCs w:val="18"/>
              </w:rPr>
              <w:t>insertion</w:t>
            </w:r>
            <w:proofErr w:type="spellEnd"/>
            <w:r w:rsidRPr="00BF075B">
              <w:rPr>
                <w:rFonts w:asciiTheme="minorHAnsi" w:hAnsiTheme="minorHAnsi" w:cstheme="minorHAnsi"/>
                <w:color w:val="000000" w:themeColor="text1"/>
                <w:sz w:val="18"/>
                <w:szCs w:val="18"/>
              </w:rPr>
              <w:t xml:space="preserve"> of </w:t>
            </w:r>
            <w:proofErr w:type="spellStart"/>
            <w:r w:rsidRPr="00BF075B">
              <w:rPr>
                <w:rFonts w:asciiTheme="minorHAnsi" w:hAnsiTheme="minorHAnsi" w:cstheme="minorHAnsi"/>
                <w:color w:val="000000" w:themeColor="text1"/>
                <w:sz w:val="18"/>
                <w:szCs w:val="18"/>
              </w:rPr>
              <w:t>intravenous</w:t>
            </w:r>
            <w:proofErr w:type="spellEnd"/>
            <w:r w:rsidRPr="00BF075B">
              <w:rPr>
                <w:rFonts w:asciiTheme="minorHAnsi" w:hAnsiTheme="minorHAnsi" w:cstheme="minorHAnsi"/>
                <w:color w:val="000000" w:themeColor="text1"/>
                <w:sz w:val="18"/>
                <w:szCs w:val="18"/>
              </w:rPr>
              <w:t xml:space="preserve"> </w:t>
            </w:r>
            <w:proofErr w:type="spellStart"/>
            <w:r w:rsidRPr="00BF075B">
              <w:rPr>
                <w:rFonts w:asciiTheme="minorHAnsi" w:hAnsiTheme="minorHAnsi" w:cstheme="minorHAnsi"/>
                <w:color w:val="000000" w:themeColor="text1"/>
                <w:sz w:val="18"/>
                <w:szCs w:val="18"/>
              </w:rPr>
              <w:t>fluids</w:t>
            </w:r>
            <w:proofErr w:type="spellEnd"/>
          </w:p>
        </w:tc>
        <w:tc>
          <w:tcPr>
            <w:tcW w:w="406" w:type="dxa"/>
            <w:vMerge w:val="restart"/>
            <w:tcBorders>
              <w:top w:val="single" w:sz="4" w:space="0" w:color="auto"/>
              <w:left w:val="single" w:sz="4" w:space="0" w:color="auto"/>
              <w:bottom w:val="single" w:sz="4" w:space="0" w:color="auto"/>
              <w:right w:val="single" w:sz="4" w:space="0" w:color="auto"/>
            </w:tcBorders>
            <w:vAlign w:val="center"/>
            <w:hideMark/>
          </w:tcPr>
          <w:p w14:paraId="5FFA736B" w14:textId="77777777" w:rsidR="00BF075B" w:rsidRPr="00BF075B" w:rsidRDefault="00BF075B" w:rsidP="00BF075B">
            <w:pPr>
              <w:jc w:val="center"/>
              <w:rPr>
                <w:rFonts w:asciiTheme="minorHAnsi" w:hAnsiTheme="minorHAnsi" w:cstheme="minorHAnsi"/>
                <w:sz w:val="18"/>
                <w:szCs w:val="18"/>
              </w:rPr>
            </w:pPr>
            <w:r w:rsidRPr="00BF075B">
              <w:rPr>
                <w:rFonts w:asciiTheme="minorHAnsi" w:hAnsiTheme="minorHAnsi" w:cstheme="minorHAnsi"/>
                <w:sz w:val="18"/>
                <w:szCs w:val="18"/>
              </w:rPr>
              <w:t>10</w:t>
            </w:r>
          </w:p>
        </w:tc>
        <w:tc>
          <w:tcPr>
            <w:tcW w:w="1007" w:type="dxa"/>
            <w:tcBorders>
              <w:top w:val="single" w:sz="4" w:space="0" w:color="auto"/>
              <w:left w:val="single" w:sz="4" w:space="0" w:color="auto"/>
              <w:bottom w:val="single" w:sz="4" w:space="0" w:color="auto"/>
              <w:right w:val="single" w:sz="4" w:space="0" w:color="auto"/>
            </w:tcBorders>
            <w:vAlign w:val="center"/>
          </w:tcPr>
          <w:p w14:paraId="262AB82C"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4FE843D4"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1C7EFFAC" w14:textId="77777777" w:rsidR="00BF075B" w:rsidRPr="00BF075B" w:rsidRDefault="00BF075B" w:rsidP="00BF075B">
            <w:pPr>
              <w:rPr>
                <w:rFonts w:asciiTheme="minorHAnsi" w:hAnsiTheme="minorHAnsi" w:cstheme="minorHAnsi"/>
                <w:sz w:val="18"/>
                <w:szCs w:val="18"/>
              </w:rPr>
            </w:pPr>
          </w:p>
        </w:tc>
        <w:tc>
          <w:tcPr>
            <w:tcW w:w="1120" w:type="dxa"/>
            <w:tcBorders>
              <w:top w:val="single" w:sz="4" w:space="0" w:color="auto"/>
              <w:left w:val="single" w:sz="4" w:space="0" w:color="auto"/>
              <w:bottom w:val="single" w:sz="4" w:space="0" w:color="auto"/>
              <w:right w:val="single" w:sz="4" w:space="0" w:color="auto"/>
            </w:tcBorders>
            <w:vAlign w:val="center"/>
          </w:tcPr>
          <w:p w14:paraId="4F23334A" w14:textId="77777777" w:rsidR="00BF075B" w:rsidRPr="00BF075B" w:rsidRDefault="00BF075B" w:rsidP="00BF075B">
            <w:pPr>
              <w:rPr>
                <w:rFonts w:asciiTheme="minorHAnsi" w:hAnsiTheme="minorHAnsi" w:cstheme="minorHAnsi"/>
                <w:sz w:val="18"/>
                <w:szCs w:val="18"/>
              </w:rPr>
            </w:pPr>
          </w:p>
        </w:tc>
        <w:tc>
          <w:tcPr>
            <w:tcW w:w="1147" w:type="dxa"/>
            <w:tcBorders>
              <w:top w:val="single" w:sz="4" w:space="0" w:color="auto"/>
              <w:left w:val="single" w:sz="4" w:space="0" w:color="auto"/>
              <w:bottom w:val="single" w:sz="4" w:space="0" w:color="auto"/>
              <w:right w:val="single" w:sz="4" w:space="0" w:color="auto"/>
            </w:tcBorders>
            <w:vAlign w:val="center"/>
          </w:tcPr>
          <w:p w14:paraId="14737481" w14:textId="77777777" w:rsidR="00BF075B" w:rsidRPr="00BF075B" w:rsidRDefault="00BF075B" w:rsidP="00BF075B">
            <w:pPr>
              <w:rPr>
                <w:rFonts w:asciiTheme="minorHAnsi" w:hAnsiTheme="minorHAnsi" w:cstheme="minorHAnsi"/>
                <w:sz w:val="18"/>
                <w:szCs w:val="18"/>
              </w:rPr>
            </w:pPr>
          </w:p>
        </w:tc>
      </w:tr>
      <w:tr w:rsidR="00BF075B" w:rsidRPr="00BF075B" w14:paraId="08227759" w14:textId="77777777" w:rsidTr="00BF075B">
        <w:trPr>
          <w:trHeight w:val="293"/>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E1458D5" w14:textId="77777777" w:rsidR="00BF075B" w:rsidRPr="00BF075B" w:rsidRDefault="00BF075B" w:rsidP="00EE1EC9">
            <w:pPr>
              <w:rPr>
                <w:rFonts w:asciiTheme="minorHAnsi" w:hAnsiTheme="minorHAnsi" w:cstheme="minorHAnsi"/>
                <w:b/>
                <w:sz w:val="18"/>
                <w:szCs w:val="18"/>
              </w:rPr>
            </w:pPr>
          </w:p>
        </w:tc>
        <w:tc>
          <w:tcPr>
            <w:tcW w:w="3272" w:type="dxa"/>
            <w:vMerge/>
            <w:tcBorders>
              <w:top w:val="single" w:sz="4" w:space="0" w:color="auto"/>
              <w:left w:val="single" w:sz="4" w:space="0" w:color="auto"/>
              <w:bottom w:val="single" w:sz="4" w:space="0" w:color="auto"/>
              <w:right w:val="single" w:sz="4" w:space="0" w:color="auto"/>
            </w:tcBorders>
            <w:vAlign w:val="center"/>
            <w:hideMark/>
          </w:tcPr>
          <w:p w14:paraId="3DA0A17F" w14:textId="77777777" w:rsidR="00BF075B" w:rsidRPr="00BF075B" w:rsidRDefault="00BF075B" w:rsidP="00BF075B">
            <w:pPr>
              <w:rPr>
                <w:rFonts w:asciiTheme="minorHAnsi" w:hAnsiTheme="minorHAnsi" w:cstheme="minorHAnsi"/>
                <w:color w:val="000000" w:themeColor="text1"/>
                <w:sz w:val="18"/>
                <w:szCs w:val="18"/>
              </w:rPr>
            </w:pPr>
          </w:p>
        </w:tc>
        <w:tc>
          <w:tcPr>
            <w:tcW w:w="406" w:type="dxa"/>
            <w:vMerge/>
            <w:tcBorders>
              <w:top w:val="single" w:sz="4" w:space="0" w:color="auto"/>
              <w:left w:val="single" w:sz="4" w:space="0" w:color="auto"/>
              <w:bottom w:val="single" w:sz="4" w:space="0" w:color="auto"/>
              <w:right w:val="single" w:sz="4" w:space="0" w:color="auto"/>
            </w:tcBorders>
            <w:vAlign w:val="center"/>
            <w:hideMark/>
          </w:tcPr>
          <w:p w14:paraId="56604EDD" w14:textId="77777777" w:rsidR="00BF075B" w:rsidRPr="00BF075B" w:rsidRDefault="00BF075B" w:rsidP="00BF075B">
            <w:pPr>
              <w:jc w:val="cente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47BE6A4C"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6F00C2AB"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0B390AE4" w14:textId="77777777" w:rsidR="00BF075B" w:rsidRPr="00BF075B" w:rsidRDefault="00BF075B" w:rsidP="00BF075B">
            <w:pPr>
              <w:rPr>
                <w:rFonts w:asciiTheme="minorHAnsi" w:hAnsiTheme="minorHAnsi" w:cstheme="minorHAnsi"/>
                <w:sz w:val="18"/>
                <w:szCs w:val="18"/>
              </w:rPr>
            </w:pPr>
          </w:p>
        </w:tc>
        <w:tc>
          <w:tcPr>
            <w:tcW w:w="1120" w:type="dxa"/>
            <w:tcBorders>
              <w:top w:val="single" w:sz="4" w:space="0" w:color="auto"/>
              <w:left w:val="single" w:sz="4" w:space="0" w:color="auto"/>
              <w:bottom w:val="single" w:sz="4" w:space="0" w:color="auto"/>
              <w:right w:val="single" w:sz="4" w:space="0" w:color="auto"/>
            </w:tcBorders>
            <w:vAlign w:val="center"/>
          </w:tcPr>
          <w:p w14:paraId="26638E8B" w14:textId="77777777" w:rsidR="00BF075B" w:rsidRPr="00BF075B" w:rsidRDefault="00BF075B" w:rsidP="00BF075B">
            <w:pPr>
              <w:rPr>
                <w:rFonts w:asciiTheme="minorHAnsi" w:hAnsiTheme="minorHAnsi" w:cstheme="minorHAnsi"/>
                <w:sz w:val="18"/>
                <w:szCs w:val="18"/>
              </w:rPr>
            </w:pPr>
          </w:p>
        </w:tc>
        <w:tc>
          <w:tcPr>
            <w:tcW w:w="1147" w:type="dxa"/>
            <w:tcBorders>
              <w:top w:val="single" w:sz="4" w:space="0" w:color="auto"/>
              <w:left w:val="single" w:sz="4" w:space="0" w:color="auto"/>
              <w:bottom w:val="single" w:sz="4" w:space="0" w:color="auto"/>
              <w:right w:val="single" w:sz="4" w:space="0" w:color="auto"/>
            </w:tcBorders>
            <w:vAlign w:val="center"/>
          </w:tcPr>
          <w:p w14:paraId="5460296F" w14:textId="77777777" w:rsidR="00BF075B" w:rsidRPr="00BF075B" w:rsidRDefault="00BF075B" w:rsidP="00BF075B">
            <w:pPr>
              <w:rPr>
                <w:rFonts w:asciiTheme="minorHAnsi" w:hAnsiTheme="minorHAnsi" w:cstheme="minorHAnsi"/>
                <w:sz w:val="18"/>
                <w:szCs w:val="18"/>
              </w:rPr>
            </w:pPr>
          </w:p>
        </w:tc>
      </w:tr>
      <w:tr w:rsidR="00BF075B" w:rsidRPr="00BF075B" w14:paraId="73A3C34F" w14:textId="77777777" w:rsidTr="00BF075B">
        <w:trPr>
          <w:trHeight w:val="259"/>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D4933A7" w14:textId="77777777" w:rsidR="00BF075B" w:rsidRPr="00BF075B" w:rsidRDefault="00BF075B" w:rsidP="00EE1EC9">
            <w:pPr>
              <w:rPr>
                <w:rFonts w:asciiTheme="minorHAnsi" w:hAnsiTheme="minorHAnsi" w:cstheme="minorHAnsi"/>
                <w:b/>
                <w:sz w:val="18"/>
                <w:szCs w:val="18"/>
              </w:rPr>
            </w:pPr>
          </w:p>
        </w:tc>
        <w:tc>
          <w:tcPr>
            <w:tcW w:w="3272" w:type="dxa"/>
            <w:vMerge w:val="restart"/>
            <w:tcBorders>
              <w:top w:val="single" w:sz="4" w:space="0" w:color="auto"/>
              <w:left w:val="single" w:sz="4" w:space="0" w:color="auto"/>
              <w:bottom w:val="single" w:sz="4" w:space="0" w:color="auto"/>
              <w:right w:val="single" w:sz="4" w:space="0" w:color="auto"/>
            </w:tcBorders>
            <w:vAlign w:val="center"/>
          </w:tcPr>
          <w:p w14:paraId="6C4F487C" w14:textId="77777777" w:rsidR="00BF075B" w:rsidRPr="00BF075B" w:rsidRDefault="00BF075B" w:rsidP="00BF075B">
            <w:pPr>
              <w:rPr>
                <w:rFonts w:asciiTheme="minorHAnsi" w:hAnsiTheme="minorHAnsi" w:cstheme="minorHAnsi"/>
                <w:color w:val="000000" w:themeColor="text1"/>
                <w:sz w:val="18"/>
                <w:szCs w:val="18"/>
              </w:rPr>
            </w:pPr>
            <w:proofErr w:type="spellStart"/>
            <w:r w:rsidRPr="00BF075B">
              <w:rPr>
                <w:rFonts w:asciiTheme="minorHAnsi" w:hAnsiTheme="minorHAnsi" w:cstheme="minorHAnsi"/>
                <w:color w:val="000000" w:themeColor="text1"/>
                <w:sz w:val="18"/>
                <w:szCs w:val="18"/>
              </w:rPr>
              <w:t>Intravenous</w:t>
            </w:r>
            <w:proofErr w:type="spellEnd"/>
            <w:r w:rsidRPr="00BF075B">
              <w:rPr>
                <w:rFonts w:asciiTheme="minorHAnsi" w:hAnsiTheme="minorHAnsi" w:cstheme="minorHAnsi"/>
                <w:color w:val="000000" w:themeColor="text1"/>
                <w:sz w:val="18"/>
                <w:szCs w:val="18"/>
              </w:rPr>
              <w:t xml:space="preserve"> injection</w:t>
            </w:r>
          </w:p>
        </w:tc>
        <w:tc>
          <w:tcPr>
            <w:tcW w:w="406" w:type="dxa"/>
            <w:vMerge w:val="restart"/>
            <w:tcBorders>
              <w:top w:val="single" w:sz="4" w:space="0" w:color="auto"/>
              <w:left w:val="single" w:sz="4" w:space="0" w:color="auto"/>
              <w:bottom w:val="single" w:sz="4" w:space="0" w:color="auto"/>
              <w:right w:val="single" w:sz="4" w:space="0" w:color="auto"/>
            </w:tcBorders>
            <w:vAlign w:val="center"/>
            <w:hideMark/>
          </w:tcPr>
          <w:p w14:paraId="389CAD71" w14:textId="77777777" w:rsidR="00BF075B" w:rsidRPr="00BF075B" w:rsidRDefault="00BF075B" w:rsidP="00BF075B">
            <w:pPr>
              <w:jc w:val="center"/>
              <w:rPr>
                <w:rFonts w:asciiTheme="minorHAnsi" w:hAnsiTheme="minorHAnsi" w:cstheme="minorHAnsi"/>
                <w:sz w:val="18"/>
                <w:szCs w:val="18"/>
              </w:rPr>
            </w:pPr>
            <w:r w:rsidRPr="00BF075B">
              <w:rPr>
                <w:rFonts w:asciiTheme="minorHAnsi" w:hAnsiTheme="minorHAnsi" w:cstheme="minorHAnsi"/>
                <w:sz w:val="18"/>
                <w:szCs w:val="18"/>
              </w:rPr>
              <w:t>10</w:t>
            </w:r>
          </w:p>
        </w:tc>
        <w:tc>
          <w:tcPr>
            <w:tcW w:w="1007" w:type="dxa"/>
            <w:tcBorders>
              <w:top w:val="single" w:sz="4" w:space="0" w:color="auto"/>
              <w:left w:val="single" w:sz="4" w:space="0" w:color="auto"/>
              <w:bottom w:val="single" w:sz="4" w:space="0" w:color="auto"/>
              <w:right w:val="single" w:sz="4" w:space="0" w:color="auto"/>
            </w:tcBorders>
            <w:vAlign w:val="center"/>
          </w:tcPr>
          <w:p w14:paraId="6DB68D35"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0F541D32"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28F0D338" w14:textId="77777777" w:rsidR="00BF075B" w:rsidRPr="00BF075B" w:rsidRDefault="00BF075B" w:rsidP="00BF075B">
            <w:pPr>
              <w:rPr>
                <w:rFonts w:asciiTheme="minorHAnsi" w:hAnsiTheme="minorHAnsi" w:cstheme="minorHAnsi"/>
                <w:sz w:val="18"/>
                <w:szCs w:val="18"/>
              </w:rPr>
            </w:pPr>
          </w:p>
        </w:tc>
        <w:tc>
          <w:tcPr>
            <w:tcW w:w="1120" w:type="dxa"/>
            <w:tcBorders>
              <w:top w:val="single" w:sz="4" w:space="0" w:color="auto"/>
              <w:left w:val="single" w:sz="4" w:space="0" w:color="auto"/>
              <w:bottom w:val="single" w:sz="4" w:space="0" w:color="auto"/>
              <w:right w:val="single" w:sz="4" w:space="0" w:color="auto"/>
            </w:tcBorders>
            <w:vAlign w:val="center"/>
          </w:tcPr>
          <w:p w14:paraId="39E3CCD5" w14:textId="77777777" w:rsidR="00BF075B" w:rsidRPr="00BF075B" w:rsidRDefault="00BF075B" w:rsidP="00BF075B">
            <w:pPr>
              <w:rPr>
                <w:rFonts w:asciiTheme="minorHAnsi" w:hAnsiTheme="minorHAnsi" w:cstheme="minorHAnsi"/>
                <w:sz w:val="18"/>
                <w:szCs w:val="18"/>
              </w:rPr>
            </w:pPr>
          </w:p>
        </w:tc>
        <w:tc>
          <w:tcPr>
            <w:tcW w:w="1147" w:type="dxa"/>
            <w:tcBorders>
              <w:top w:val="single" w:sz="4" w:space="0" w:color="auto"/>
              <w:left w:val="single" w:sz="4" w:space="0" w:color="auto"/>
              <w:bottom w:val="single" w:sz="4" w:space="0" w:color="auto"/>
              <w:right w:val="single" w:sz="4" w:space="0" w:color="auto"/>
            </w:tcBorders>
            <w:vAlign w:val="center"/>
          </w:tcPr>
          <w:p w14:paraId="7335D7C6" w14:textId="77777777" w:rsidR="00BF075B" w:rsidRPr="00BF075B" w:rsidRDefault="00BF075B" w:rsidP="00BF075B">
            <w:pPr>
              <w:rPr>
                <w:rFonts w:asciiTheme="minorHAnsi" w:hAnsiTheme="minorHAnsi" w:cstheme="minorHAnsi"/>
                <w:sz w:val="18"/>
                <w:szCs w:val="18"/>
              </w:rPr>
            </w:pPr>
          </w:p>
        </w:tc>
      </w:tr>
      <w:tr w:rsidR="00BF075B" w:rsidRPr="00BF075B" w14:paraId="7EA3711B" w14:textId="77777777" w:rsidTr="00BF075B">
        <w:trPr>
          <w:trHeight w:val="278"/>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C889B9E" w14:textId="77777777" w:rsidR="00BF075B" w:rsidRPr="00BF075B" w:rsidRDefault="00BF075B" w:rsidP="00EE1EC9">
            <w:pPr>
              <w:rPr>
                <w:rFonts w:asciiTheme="minorHAnsi" w:hAnsiTheme="minorHAnsi" w:cstheme="minorHAnsi"/>
                <w:b/>
                <w:sz w:val="18"/>
                <w:szCs w:val="18"/>
              </w:rPr>
            </w:pPr>
          </w:p>
        </w:tc>
        <w:tc>
          <w:tcPr>
            <w:tcW w:w="3272" w:type="dxa"/>
            <w:vMerge/>
            <w:tcBorders>
              <w:top w:val="single" w:sz="4" w:space="0" w:color="auto"/>
              <w:left w:val="single" w:sz="4" w:space="0" w:color="auto"/>
              <w:bottom w:val="single" w:sz="4" w:space="0" w:color="auto"/>
              <w:right w:val="single" w:sz="4" w:space="0" w:color="auto"/>
            </w:tcBorders>
            <w:vAlign w:val="center"/>
            <w:hideMark/>
          </w:tcPr>
          <w:p w14:paraId="4FC6E838" w14:textId="77777777" w:rsidR="00BF075B" w:rsidRPr="00BF075B" w:rsidRDefault="00BF075B" w:rsidP="00BF075B">
            <w:pPr>
              <w:rPr>
                <w:rFonts w:asciiTheme="minorHAnsi" w:hAnsiTheme="minorHAnsi" w:cstheme="minorHAnsi"/>
                <w:color w:val="000000" w:themeColor="text1"/>
                <w:sz w:val="18"/>
                <w:szCs w:val="18"/>
              </w:rPr>
            </w:pPr>
          </w:p>
        </w:tc>
        <w:tc>
          <w:tcPr>
            <w:tcW w:w="406" w:type="dxa"/>
            <w:vMerge/>
            <w:tcBorders>
              <w:top w:val="single" w:sz="4" w:space="0" w:color="auto"/>
              <w:left w:val="single" w:sz="4" w:space="0" w:color="auto"/>
              <w:bottom w:val="single" w:sz="4" w:space="0" w:color="auto"/>
              <w:right w:val="single" w:sz="4" w:space="0" w:color="auto"/>
            </w:tcBorders>
            <w:vAlign w:val="center"/>
            <w:hideMark/>
          </w:tcPr>
          <w:p w14:paraId="1CC794DF" w14:textId="77777777" w:rsidR="00BF075B" w:rsidRPr="00BF075B" w:rsidRDefault="00BF075B" w:rsidP="00BF075B">
            <w:pPr>
              <w:jc w:val="cente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2FA6F166"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3287AD59"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1A11FA43" w14:textId="77777777" w:rsidR="00BF075B" w:rsidRPr="00BF075B" w:rsidRDefault="00BF075B" w:rsidP="00BF075B">
            <w:pPr>
              <w:rPr>
                <w:rFonts w:asciiTheme="minorHAnsi" w:hAnsiTheme="minorHAnsi" w:cstheme="minorHAnsi"/>
                <w:sz w:val="18"/>
                <w:szCs w:val="18"/>
              </w:rPr>
            </w:pPr>
          </w:p>
        </w:tc>
        <w:tc>
          <w:tcPr>
            <w:tcW w:w="1120" w:type="dxa"/>
            <w:tcBorders>
              <w:top w:val="single" w:sz="4" w:space="0" w:color="auto"/>
              <w:left w:val="single" w:sz="4" w:space="0" w:color="auto"/>
              <w:bottom w:val="single" w:sz="4" w:space="0" w:color="auto"/>
              <w:right w:val="single" w:sz="4" w:space="0" w:color="auto"/>
            </w:tcBorders>
            <w:vAlign w:val="center"/>
          </w:tcPr>
          <w:p w14:paraId="3EBAA864" w14:textId="77777777" w:rsidR="00BF075B" w:rsidRPr="00BF075B" w:rsidRDefault="00BF075B" w:rsidP="00BF075B">
            <w:pPr>
              <w:rPr>
                <w:rFonts w:asciiTheme="minorHAnsi" w:hAnsiTheme="minorHAnsi" w:cstheme="minorHAnsi"/>
                <w:sz w:val="18"/>
                <w:szCs w:val="18"/>
              </w:rPr>
            </w:pPr>
          </w:p>
        </w:tc>
        <w:tc>
          <w:tcPr>
            <w:tcW w:w="1147" w:type="dxa"/>
            <w:tcBorders>
              <w:top w:val="single" w:sz="4" w:space="0" w:color="auto"/>
              <w:left w:val="single" w:sz="4" w:space="0" w:color="auto"/>
              <w:bottom w:val="single" w:sz="4" w:space="0" w:color="auto"/>
              <w:right w:val="single" w:sz="4" w:space="0" w:color="auto"/>
            </w:tcBorders>
            <w:vAlign w:val="center"/>
          </w:tcPr>
          <w:p w14:paraId="19DAEC2E" w14:textId="77777777" w:rsidR="00BF075B" w:rsidRPr="00BF075B" w:rsidRDefault="00BF075B" w:rsidP="00BF075B">
            <w:pPr>
              <w:rPr>
                <w:rFonts w:asciiTheme="minorHAnsi" w:hAnsiTheme="minorHAnsi" w:cstheme="minorHAnsi"/>
                <w:sz w:val="18"/>
                <w:szCs w:val="18"/>
              </w:rPr>
            </w:pPr>
          </w:p>
        </w:tc>
      </w:tr>
      <w:tr w:rsidR="00BF075B" w:rsidRPr="00BF075B" w14:paraId="01553FA0" w14:textId="77777777" w:rsidTr="00BF075B">
        <w:trPr>
          <w:trHeight w:val="244"/>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F371530" w14:textId="77777777" w:rsidR="00BF075B" w:rsidRPr="00BF075B" w:rsidRDefault="00BF075B" w:rsidP="00EE1EC9">
            <w:pPr>
              <w:rPr>
                <w:rFonts w:asciiTheme="minorHAnsi" w:hAnsiTheme="minorHAnsi" w:cstheme="minorHAnsi"/>
                <w:b/>
                <w:sz w:val="18"/>
                <w:szCs w:val="18"/>
              </w:rPr>
            </w:pPr>
          </w:p>
        </w:tc>
        <w:tc>
          <w:tcPr>
            <w:tcW w:w="3272" w:type="dxa"/>
            <w:vMerge w:val="restart"/>
            <w:tcBorders>
              <w:top w:val="single" w:sz="4" w:space="0" w:color="auto"/>
              <w:left w:val="single" w:sz="4" w:space="0" w:color="auto"/>
              <w:bottom w:val="single" w:sz="4" w:space="0" w:color="auto"/>
              <w:right w:val="single" w:sz="4" w:space="0" w:color="auto"/>
            </w:tcBorders>
            <w:vAlign w:val="center"/>
          </w:tcPr>
          <w:p w14:paraId="5F34C05B" w14:textId="77777777" w:rsidR="00BF075B" w:rsidRPr="00BF075B" w:rsidRDefault="00BF075B" w:rsidP="00BF075B">
            <w:pPr>
              <w:rPr>
                <w:rFonts w:asciiTheme="minorHAnsi" w:hAnsiTheme="minorHAnsi" w:cstheme="minorHAnsi"/>
                <w:color w:val="000000" w:themeColor="text1"/>
                <w:sz w:val="18"/>
                <w:szCs w:val="18"/>
              </w:rPr>
            </w:pPr>
            <w:proofErr w:type="spellStart"/>
            <w:r w:rsidRPr="00BF075B">
              <w:rPr>
                <w:rFonts w:asciiTheme="minorHAnsi" w:hAnsiTheme="minorHAnsi" w:cstheme="minorHAnsi"/>
                <w:color w:val="000000" w:themeColor="text1"/>
                <w:sz w:val="18"/>
                <w:szCs w:val="18"/>
              </w:rPr>
              <w:t>Ventilation</w:t>
            </w:r>
            <w:proofErr w:type="spellEnd"/>
            <w:r w:rsidRPr="00BF075B">
              <w:rPr>
                <w:rFonts w:asciiTheme="minorHAnsi" w:hAnsiTheme="minorHAnsi" w:cstheme="minorHAnsi"/>
                <w:color w:val="000000" w:themeColor="text1"/>
                <w:sz w:val="18"/>
                <w:szCs w:val="18"/>
              </w:rPr>
              <w:t xml:space="preserve"> </w:t>
            </w:r>
            <w:proofErr w:type="spellStart"/>
            <w:r w:rsidRPr="00BF075B">
              <w:rPr>
                <w:rFonts w:asciiTheme="minorHAnsi" w:hAnsiTheme="minorHAnsi" w:cstheme="minorHAnsi"/>
                <w:color w:val="000000" w:themeColor="text1"/>
                <w:sz w:val="18"/>
                <w:szCs w:val="18"/>
              </w:rPr>
              <w:t>with</w:t>
            </w:r>
            <w:proofErr w:type="spellEnd"/>
            <w:r w:rsidRPr="00BF075B">
              <w:rPr>
                <w:rFonts w:asciiTheme="minorHAnsi" w:hAnsiTheme="minorHAnsi" w:cstheme="minorHAnsi"/>
                <w:color w:val="000000" w:themeColor="text1"/>
                <w:sz w:val="18"/>
                <w:szCs w:val="18"/>
              </w:rPr>
              <w:t xml:space="preserve"> mask and/</w:t>
            </w:r>
            <w:proofErr w:type="spellStart"/>
            <w:r w:rsidRPr="00BF075B">
              <w:rPr>
                <w:rFonts w:asciiTheme="minorHAnsi" w:hAnsiTheme="minorHAnsi" w:cstheme="minorHAnsi"/>
                <w:color w:val="000000" w:themeColor="text1"/>
                <w:sz w:val="18"/>
                <w:szCs w:val="18"/>
              </w:rPr>
              <w:t>or</w:t>
            </w:r>
            <w:proofErr w:type="spellEnd"/>
            <w:r w:rsidRPr="00BF075B">
              <w:rPr>
                <w:rFonts w:asciiTheme="minorHAnsi" w:hAnsiTheme="minorHAnsi" w:cstheme="minorHAnsi"/>
                <w:color w:val="000000" w:themeColor="text1"/>
                <w:sz w:val="18"/>
                <w:szCs w:val="18"/>
              </w:rPr>
              <w:t xml:space="preserve"> </w:t>
            </w:r>
            <w:proofErr w:type="spellStart"/>
            <w:r w:rsidRPr="00BF075B">
              <w:rPr>
                <w:rFonts w:asciiTheme="minorHAnsi" w:hAnsiTheme="minorHAnsi" w:cstheme="minorHAnsi"/>
                <w:color w:val="000000" w:themeColor="text1"/>
                <w:sz w:val="18"/>
                <w:szCs w:val="18"/>
              </w:rPr>
              <w:t>ambu</w:t>
            </w:r>
            <w:proofErr w:type="spellEnd"/>
          </w:p>
        </w:tc>
        <w:tc>
          <w:tcPr>
            <w:tcW w:w="406" w:type="dxa"/>
            <w:vMerge w:val="restart"/>
            <w:tcBorders>
              <w:top w:val="single" w:sz="4" w:space="0" w:color="auto"/>
              <w:left w:val="single" w:sz="4" w:space="0" w:color="auto"/>
              <w:bottom w:val="single" w:sz="4" w:space="0" w:color="auto"/>
              <w:right w:val="single" w:sz="4" w:space="0" w:color="auto"/>
            </w:tcBorders>
            <w:vAlign w:val="center"/>
            <w:hideMark/>
          </w:tcPr>
          <w:p w14:paraId="05C44ECF" w14:textId="77777777" w:rsidR="00BF075B" w:rsidRPr="00BF075B" w:rsidRDefault="00BF075B" w:rsidP="00BF075B">
            <w:pPr>
              <w:jc w:val="center"/>
              <w:rPr>
                <w:rFonts w:asciiTheme="minorHAnsi" w:hAnsiTheme="minorHAnsi" w:cstheme="minorHAnsi"/>
                <w:sz w:val="18"/>
                <w:szCs w:val="18"/>
              </w:rPr>
            </w:pPr>
            <w:r w:rsidRPr="00BF075B">
              <w:rPr>
                <w:rFonts w:asciiTheme="minorHAnsi" w:hAnsiTheme="minorHAnsi" w:cstheme="minorHAnsi"/>
                <w:sz w:val="18"/>
                <w:szCs w:val="18"/>
              </w:rPr>
              <w:t>10</w:t>
            </w:r>
          </w:p>
        </w:tc>
        <w:tc>
          <w:tcPr>
            <w:tcW w:w="1007" w:type="dxa"/>
            <w:tcBorders>
              <w:top w:val="single" w:sz="4" w:space="0" w:color="auto"/>
              <w:left w:val="single" w:sz="4" w:space="0" w:color="auto"/>
              <w:bottom w:val="single" w:sz="4" w:space="0" w:color="auto"/>
              <w:right w:val="single" w:sz="4" w:space="0" w:color="auto"/>
            </w:tcBorders>
            <w:vAlign w:val="center"/>
          </w:tcPr>
          <w:p w14:paraId="57101651"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1F350755"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5066FC8E" w14:textId="77777777" w:rsidR="00BF075B" w:rsidRPr="00BF075B" w:rsidRDefault="00BF075B" w:rsidP="00BF075B">
            <w:pPr>
              <w:rPr>
                <w:rFonts w:asciiTheme="minorHAnsi" w:hAnsiTheme="minorHAnsi" w:cstheme="minorHAnsi"/>
                <w:sz w:val="18"/>
                <w:szCs w:val="18"/>
              </w:rPr>
            </w:pPr>
          </w:p>
        </w:tc>
        <w:tc>
          <w:tcPr>
            <w:tcW w:w="1120" w:type="dxa"/>
            <w:tcBorders>
              <w:top w:val="single" w:sz="4" w:space="0" w:color="auto"/>
              <w:left w:val="single" w:sz="4" w:space="0" w:color="auto"/>
              <w:bottom w:val="single" w:sz="4" w:space="0" w:color="auto"/>
              <w:right w:val="single" w:sz="4" w:space="0" w:color="auto"/>
            </w:tcBorders>
            <w:vAlign w:val="center"/>
          </w:tcPr>
          <w:p w14:paraId="19F3A1AA" w14:textId="77777777" w:rsidR="00BF075B" w:rsidRPr="00BF075B" w:rsidRDefault="00BF075B" w:rsidP="00BF075B">
            <w:pPr>
              <w:rPr>
                <w:rFonts w:asciiTheme="minorHAnsi" w:hAnsiTheme="minorHAnsi" w:cstheme="minorHAnsi"/>
                <w:sz w:val="18"/>
                <w:szCs w:val="18"/>
              </w:rPr>
            </w:pPr>
          </w:p>
        </w:tc>
        <w:tc>
          <w:tcPr>
            <w:tcW w:w="1147" w:type="dxa"/>
            <w:tcBorders>
              <w:top w:val="single" w:sz="4" w:space="0" w:color="auto"/>
              <w:left w:val="single" w:sz="4" w:space="0" w:color="auto"/>
              <w:bottom w:val="single" w:sz="4" w:space="0" w:color="auto"/>
              <w:right w:val="single" w:sz="4" w:space="0" w:color="auto"/>
            </w:tcBorders>
            <w:vAlign w:val="center"/>
          </w:tcPr>
          <w:p w14:paraId="328DB493" w14:textId="77777777" w:rsidR="00BF075B" w:rsidRPr="00BF075B" w:rsidRDefault="00BF075B" w:rsidP="00BF075B">
            <w:pPr>
              <w:rPr>
                <w:rFonts w:asciiTheme="minorHAnsi" w:hAnsiTheme="minorHAnsi" w:cstheme="minorHAnsi"/>
                <w:sz w:val="18"/>
                <w:szCs w:val="18"/>
              </w:rPr>
            </w:pPr>
          </w:p>
        </w:tc>
      </w:tr>
      <w:tr w:rsidR="00BF075B" w:rsidRPr="00BF075B" w14:paraId="40AABB4B" w14:textId="77777777" w:rsidTr="00BF075B">
        <w:trPr>
          <w:trHeight w:val="293"/>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E7696E5" w14:textId="77777777" w:rsidR="00BF075B" w:rsidRPr="00BF075B" w:rsidRDefault="00BF075B" w:rsidP="00EE1EC9">
            <w:pPr>
              <w:rPr>
                <w:rFonts w:asciiTheme="minorHAnsi" w:hAnsiTheme="minorHAnsi" w:cstheme="minorHAnsi"/>
                <w:b/>
                <w:sz w:val="18"/>
                <w:szCs w:val="18"/>
              </w:rPr>
            </w:pPr>
          </w:p>
        </w:tc>
        <w:tc>
          <w:tcPr>
            <w:tcW w:w="3272" w:type="dxa"/>
            <w:vMerge/>
            <w:tcBorders>
              <w:top w:val="single" w:sz="4" w:space="0" w:color="auto"/>
              <w:left w:val="single" w:sz="4" w:space="0" w:color="auto"/>
              <w:bottom w:val="single" w:sz="4" w:space="0" w:color="auto"/>
              <w:right w:val="single" w:sz="4" w:space="0" w:color="auto"/>
            </w:tcBorders>
            <w:vAlign w:val="center"/>
            <w:hideMark/>
          </w:tcPr>
          <w:p w14:paraId="6687AAC1" w14:textId="77777777" w:rsidR="00BF075B" w:rsidRPr="00BF075B" w:rsidRDefault="00BF075B" w:rsidP="00BF075B">
            <w:pPr>
              <w:rPr>
                <w:rFonts w:asciiTheme="minorHAnsi" w:hAnsiTheme="minorHAnsi" w:cstheme="minorHAnsi"/>
                <w:color w:val="000000" w:themeColor="text1"/>
                <w:sz w:val="18"/>
                <w:szCs w:val="18"/>
              </w:rPr>
            </w:pPr>
          </w:p>
        </w:tc>
        <w:tc>
          <w:tcPr>
            <w:tcW w:w="406" w:type="dxa"/>
            <w:vMerge/>
            <w:tcBorders>
              <w:top w:val="single" w:sz="4" w:space="0" w:color="auto"/>
              <w:left w:val="single" w:sz="4" w:space="0" w:color="auto"/>
              <w:bottom w:val="single" w:sz="4" w:space="0" w:color="auto"/>
              <w:right w:val="single" w:sz="4" w:space="0" w:color="auto"/>
            </w:tcBorders>
            <w:vAlign w:val="center"/>
            <w:hideMark/>
          </w:tcPr>
          <w:p w14:paraId="7DAE9210" w14:textId="77777777" w:rsidR="00BF075B" w:rsidRPr="00BF075B" w:rsidRDefault="00BF075B" w:rsidP="00BF075B">
            <w:pPr>
              <w:jc w:val="cente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2D267BDB"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386A46C4"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6029AE9C" w14:textId="77777777" w:rsidR="00BF075B" w:rsidRPr="00BF075B" w:rsidRDefault="00BF075B" w:rsidP="00BF075B">
            <w:pPr>
              <w:rPr>
                <w:rFonts w:asciiTheme="minorHAnsi" w:hAnsiTheme="minorHAnsi" w:cstheme="minorHAnsi"/>
                <w:sz w:val="18"/>
                <w:szCs w:val="18"/>
              </w:rPr>
            </w:pPr>
          </w:p>
        </w:tc>
        <w:tc>
          <w:tcPr>
            <w:tcW w:w="1120" w:type="dxa"/>
            <w:tcBorders>
              <w:top w:val="single" w:sz="4" w:space="0" w:color="auto"/>
              <w:left w:val="single" w:sz="4" w:space="0" w:color="auto"/>
              <w:bottom w:val="single" w:sz="4" w:space="0" w:color="auto"/>
              <w:right w:val="single" w:sz="4" w:space="0" w:color="auto"/>
            </w:tcBorders>
            <w:vAlign w:val="center"/>
          </w:tcPr>
          <w:p w14:paraId="3A1C759B" w14:textId="77777777" w:rsidR="00BF075B" w:rsidRPr="00BF075B" w:rsidRDefault="00BF075B" w:rsidP="00BF075B">
            <w:pPr>
              <w:rPr>
                <w:rFonts w:asciiTheme="minorHAnsi" w:hAnsiTheme="minorHAnsi" w:cstheme="minorHAnsi"/>
                <w:sz w:val="18"/>
                <w:szCs w:val="18"/>
              </w:rPr>
            </w:pPr>
          </w:p>
        </w:tc>
        <w:tc>
          <w:tcPr>
            <w:tcW w:w="1147" w:type="dxa"/>
            <w:tcBorders>
              <w:top w:val="single" w:sz="4" w:space="0" w:color="auto"/>
              <w:left w:val="single" w:sz="4" w:space="0" w:color="auto"/>
              <w:bottom w:val="single" w:sz="4" w:space="0" w:color="auto"/>
              <w:right w:val="single" w:sz="4" w:space="0" w:color="auto"/>
            </w:tcBorders>
            <w:vAlign w:val="center"/>
          </w:tcPr>
          <w:p w14:paraId="70D89A77" w14:textId="77777777" w:rsidR="00BF075B" w:rsidRPr="00BF075B" w:rsidRDefault="00BF075B" w:rsidP="00BF075B">
            <w:pPr>
              <w:rPr>
                <w:rFonts w:asciiTheme="minorHAnsi" w:hAnsiTheme="minorHAnsi" w:cstheme="minorHAnsi"/>
                <w:sz w:val="18"/>
                <w:szCs w:val="18"/>
              </w:rPr>
            </w:pPr>
          </w:p>
        </w:tc>
      </w:tr>
      <w:tr w:rsidR="00BF075B" w:rsidRPr="00BF075B" w14:paraId="17B04B9D" w14:textId="77777777" w:rsidTr="00BF075B">
        <w:trPr>
          <w:trHeight w:val="262"/>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0E01405" w14:textId="77777777" w:rsidR="00BF075B" w:rsidRPr="00BF075B" w:rsidRDefault="00BF075B" w:rsidP="00EE1EC9">
            <w:pPr>
              <w:rPr>
                <w:rFonts w:asciiTheme="minorHAnsi" w:hAnsiTheme="minorHAnsi" w:cstheme="minorHAnsi"/>
                <w:b/>
                <w:sz w:val="18"/>
                <w:szCs w:val="18"/>
              </w:rPr>
            </w:pPr>
          </w:p>
        </w:tc>
        <w:tc>
          <w:tcPr>
            <w:tcW w:w="3272" w:type="dxa"/>
            <w:vMerge w:val="restart"/>
            <w:tcBorders>
              <w:top w:val="single" w:sz="4" w:space="0" w:color="auto"/>
              <w:left w:val="single" w:sz="4" w:space="0" w:color="auto"/>
              <w:bottom w:val="single" w:sz="4" w:space="0" w:color="auto"/>
              <w:right w:val="single" w:sz="4" w:space="0" w:color="auto"/>
            </w:tcBorders>
            <w:vAlign w:val="center"/>
          </w:tcPr>
          <w:p w14:paraId="5F6CF39C" w14:textId="77777777" w:rsidR="00BF075B" w:rsidRPr="00BF075B" w:rsidRDefault="00BF075B" w:rsidP="00BF075B">
            <w:pPr>
              <w:rPr>
                <w:rFonts w:asciiTheme="minorHAnsi" w:hAnsiTheme="minorHAnsi" w:cstheme="minorHAnsi"/>
                <w:color w:val="000000" w:themeColor="text1"/>
                <w:sz w:val="18"/>
                <w:szCs w:val="18"/>
              </w:rPr>
            </w:pPr>
            <w:proofErr w:type="spellStart"/>
            <w:r w:rsidRPr="00BF075B">
              <w:rPr>
                <w:rFonts w:asciiTheme="minorHAnsi" w:hAnsiTheme="minorHAnsi" w:cstheme="minorHAnsi"/>
                <w:color w:val="000000" w:themeColor="text1"/>
                <w:sz w:val="18"/>
                <w:szCs w:val="18"/>
              </w:rPr>
              <w:t>Airway</w:t>
            </w:r>
            <w:proofErr w:type="spellEnd"/>
            <w:r w:rsidRPr="00BF075B">
              <w:rPr>
                <w:rFonts w:asciiTheme="minorHAnsi" w:hAnsiTheme="minorHAnsi" w:cstheme="minorHAnsi"/>
                <w:color w:val="000000" w:themeColor="text1"/>
                <w:sz w:val="18"/>
                <w:szCs w:val="18"/>
              </w:rPr>
              <w:t xml:space="preserve"> </w:t>
            </w:r>
            <w:proofErr w:type="spellStart"/>
            <w:r w:rsidRPr="00BF075B">
              <w:rPr>
                <w:rFonts w:asciiTheme="minorHAnsi" w:hAnsiTheme="minorHAnsi" w:cstheme="minorHAnsi"/>
                <w:color w:val="000000" w:themeColor="text1"/>
                <w:sz w:val="18"/>
                <w:szCs w:val="18"/>
              </w:rPr>
              <w:t>application</w:t>
            </w:r>
            <w:proofErr w:type="spellEnd"/>
          </w:p>
        </w:tc>
        <w:tc>
          <w:tcPr>
            <w:tcW w:w="406" w:type="dxa"/>
            <w:vMerge w:val="restart"/>
            <w:tcBorders>
              <w:top w:val="single" w:sz="4" w:space="0" w:color="auto"/>
              <w:left w:val="single" w:sz="4" w:space="0" w:color="auto"/>
              <w:bottom w:val="single" w:sz="4" w:space="0" w:color="auto"/>
              <w:right w:val="single" w:sz="4" w:space="0" w:color="auto"/>
            </w:tcBorders>
            <w:vAlign w:val="center"/>
            <w:hideMark/>
          </w:tcPr>
          <w:p w14:paraId="71CA81CF" w14:textId="77777777" w:rsidR="00BF075B" w:rsidRPr="00BF075B" w:rsidRDefault="00BF075B" w:rsidP="00BF075B">
            <w:pPr>
              <w:jc w:val="center"/>
              <w:rPr>
                <w:rFonts w:asciiTheme="minorHAnsi" w:hAnsiTheme="minorHAnsi" w:cstheme="minorHAnsi"/>
                <w:sz w:val="18"/>
                <w:szCs w:val="18"/>
              </w:rPr>
            </w:pPr>
            <w:r w:rsidRPr="00BF075B">
              <w:rPr>
                <w:rFonts w:asciiTheme="minorHAnsi" w:hAnsiTheme="minorHAnsi" w:cstheme="minorHAnsi"/>
                <w:sz w:val="18"/>
                <w:szCs w:val="18"/>
              </w:rPr>
              <w:t>10</w:t>
            </w:r>
          </w:p>
        </w:tc>
        <w:tc>
          <w:tcPr>
            <w:tcW w:w="1007" w:type="dxa"/>
            <w:tcBorders>
              <w:top w:val="single" w:sz="4" w:space="0" w:color="auto"/>
              <w:left w:val="single" w:sz="4" w:space="0" w:color="auto"/>
              <w:bottom w:val="single" w:sz="4" w:space="0" w:color="auto"/>
              <w:right w:val="single" w:sz="4" w:space="0" w:color="auto"/>
            </w:tcBorders>
            <w:vAlign w:val="center"/>
          </w:tcPr>
          <w:p w14:paraId="00E2CFC0"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18489B72"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34801BB7" w14:textId="77777777" w:rsidR="00BF075B" w:rsidRPr="00BF075B" w:rsidRDefault="00BF075B" w:rsidP="00BF075B">
            <w:pPr>
              <w:rPr>
                <w:rFonts w:asciiTheme="minorHAnsi" w:hAnsiTheme="minorHAnsi" w:cstheme="minorHAnsi"/>
                <w:sz w:val="18"/>
                <w:szCs w:val="18"/>
              </w:rPr>
            </w:pPr>
          </w:p>
        </w:tc>
        <w:tc>
          <w:tcPr>
            <w:tcW w:w="1120" w:type="dxa"/>
            <w:tcBorders>
              <w:top w:val="single" w:sz="4" w:space="0" w:color="auto"/>
              <w:left w:val="single" w:sz="4" w:space="0" w:color="auto"/>
              <w:bottom w:val="single" w:sz="4" w:space="0" w:color="auto"/>
              <w:right w:val="single" w:sz="4" w:space="0" w:color="auto"/>
            </w:tcBorders>
            <w:vAlign w:val="center"/>
          </w:tcPr>
          <w:p w14:paraId="31B3FC68" w14:textId="77777777" w:rsidR="00BF075B" w:rsidRPr="00BF075B" w:rsidRDefault="00BF075B" w:rsidP="00BF075B">
            <w:pPr>
              <w:rPr>
                <w:rFonts w:asciiTheme="minorHAnsi" w:hAnsiTheme="minorHAnsi" w:cstheme="minorHAnsi"/>
                <w:sz w:val="18"/>
                <w:szCs w:val="18"/>
              </w:rPr>
            </w:pPr>
          </w:p>
        </w:tc>
        <w:tc>
          <w:tcPr>
            <w:tcW w:w="1147" w:type="dxa"/>
            <w:tcBorders>
              <w:top w:val="single" w:sz="4" w:space="0" w:color="auto"/>
              <w:left w:val="single" w:sz="4" w:space="0" w:color="auto"/>
              <w:bottom w:val="single" w:sz="4" w:space="0" w:color="auto"/>
              <w:right w:val="single" w:sz="4" w:space="0" w:color="auto"/>
            </w:tcBorders>
            <w:vAlign w:val="center"/>
          </w:tcPr>
          <w:p w14:paraId="60E6F776" w14:textId="77777777" w:rsidR="00BF075B" w:rsidRPr="00BF075B" w:rsidRDefault="00BF075B" w:rsidP="00BF075B">
            <w:pPr>
              <w:rPr>
                <w:rFonts w:asciiTheme="minorHAnsi" w:hAnsiTheme="minorHAnsi" w:cstheme="minorHAnsi"/>
                <w:sz w:val="18"/>
                <w:szCs w:val="18"/>
              </w:rPr>
            </w:pPr>
          </w:p>
        </w:tc>
      </w:tr>
      <w:tr w:rsidR="00BF075B" w:rsidRPr="00BF075B" w14:paraId="782D132E" w14:textId="77777777" w:rsidTr="00BF075B">
        <w:trPr>
          <w:trHeight w:val="27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1518AD1" w14:textId="77777777" w:rsidR="00BF075B" w:rsidRPr="00BF075B" w:rsidRDefault="00BF075B" w:rsidP="00EE1EC9">
            <w:pPr>
              <w:rPr>
                <w:rFonts w:asciiTheme="minorHAnsi" w:hAnsiTheme="minorHAnsi" w:cstheme="minorHAnsi"/>
                <w:b/>
                <w:sz w:val="18"/>
                <w:szCs w:val="18"/>
              </w:rPr>
            </w:pPr>
          </w:p>
        </w:tc>
        <w:tc>
          <w:tcPr>
            <w:tcW w:w="3272" w:type="dxa"/>
            <w:vMerge/>
            <w:tcBorders>
              <w:top w:val="single" w:sz="4" w:space="0" w:color="auto"/>
              <w:left w:val="single" w:sz="4" w:space="0" w:color="auto"/>
              <w:bottom w:val="single" w:sz="4" w:space="0" w:color="auto"/>
              <w:right w:val="single" w:sz="4" w:space="0" w:color="auto"/>
            </w:tcBorders>
            <w:vAlign w:val="center"/>
            <w:hideMark/>
          </w:tcPr>
          <w:p w14:paraId="10476A64" w14:textId="77777777" w:rsidR="00BF075B" w:rsidRPr="00BF075B" w:rsidRDefault="00BF075B" w:rsidP="00BF075B">
            <w:pPr>
              <w:rPr>
                <w:rFonts w:asciiTheme="minorHAnsi" w:hAnsiTheme="minorHAnsi" w:cstheme="minorHAnsi"/>
                <w:color w:val="000000" w:themeColor="text1"/>
                <w:sz w:val="18"/>
                <w:szCs w:val="18"/>
              </w:rPr>
            </w:pPr>
          </w:p>
        </w:tc>
        <w:tc>
          <w:tcPr>
            <w:tcW w:w="406" w:type="dxa"/>
            <w:vMerge/>
            <w:tcBorders>
              <w:top w:val="single" w:sz="4" w:space="0" w:color="auto"/>
              <w:left w:val="single" w:sz="4" w:space="0" w:color="auto"/>
              <w:bottom w:val="single" w:sz="4" w:space="0" w:color="auto"/>
              <w:right w:val="single" w:sz="4" w:space="0" w:color="auto"/>
            </w:tcBorders>
            <w:vAlign w:val="center"/>
            <w:hideMark/>
          </w:tcPr>
          <w:p w14:paraId="1EC9387A" w14:textId="77777777" w:rsidR="00BF075B" w:rsidRPr="00BF075B" w:rsidRDefault="00BF075B" w:rsidP="00BF075B">
            <w:pPr>
              <w:jc w:val="cente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28885200"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10BE8DE3"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795606AB" w14:textId="77777777" w:rsidR="00BF075B" w:rsidRPr="00BF075B" w:rsidRDefault="00BF075B" w:rsidP="00BF075B">
            <w:pPr>
              <w:rPr>
                <w:rFonts w:asciiTheme="minorHAnsi" w:hAnsiTheme="minorHAnsi" w:cstheme="minorHAnsi"/>
                <w:sz w:val="18"/>
                <w:szCs w:val="18"/>
              </w:rPr>
            </w:pPr>
          </w:p>
        </w:tc>
        <w:tc>
          <w:tcPr>
            <w:tcW w:w="1120" w:type="dxa"/>
            <w:tcBorders>
              <w:top w:val="single" w:sz="4" w:space="0" w:color="auto"/>
              <w:left w:val="single" w:sz="4" w:space="0" w:color="auto"/>
              <w:bottom w:val="single" w:sz="4" w:space="0" w:color="auto"/>
              <w:right w:val="single" w:sz="4" w:space="0" w:color="auto"/>
            </w:tcBorders>
            <w:vAlign w:val="center"/>
          </w:tcPr>
          <w:p w14:paraId="744AB9B7" w14:textId="77777777" w:rsidR="00BF075B" w:rsidRPr="00BF075B" w:rsidRDefault="00BF075B" w:rsidP="00BF075B">
            <w:pPr>
              <w:rPr>
                <w:rFonts w:asciiTheme="minorHAnsi" w:hAnsiTheme="minorHAnsi" w:cstheme="minorHAnsi"/>
                <w:sz w:val="18"/>
                <w:szCs w:val="18"/>
              </w:rPr>
            </w:pPr>
          </w:p>
        </w:tc>
        <w:tc>
          <w:tcPr>
            <w:tcW w:w="1147" w:type="dxa"/>
            <w:tcBorders>
              <w:top w:val="single" w:sz="4" w:space="0" w:color="auto"/>
              <w:left w:val="single" w:sz="4" w:space="0" w:color="auto"/>
              <w:bottom w:val="single" w:sz="4" w:space="0" w:color="auto"/>
              <w:right w:val="single" w:sz="4" w:space="0" w:color="auto"/>
            </w:tcBorders>
            <w:vAlign w:val="center"/>
          </w:tcPr>
          <w:p w14:paraId="71C39B63" w14:textId="77777777" w:rsidR="00BF075B" w:rsidRPr="00BF075B" w:rsidRDefault="00BF075B" w:rsidP="00BF075B">
            <w:pPr>
              <w:rPr>
                <w:rFonts w:asciiTheme="minorHAnsi" w:hAnsiTheme="minorHAnsi" w:cstheme="minorHAnsi"/>
                <w:sz w:val="18"/>
                <w:szCs w:val="18"/>
              </w:rPr>
            </w:pPr>
          </w:p>
        </w:tc>
      </w:tr>
      <w:tr w:rsidR="00BF075B" w:rsidRPr="00BF075B" w14:paraId="04075231" w14:textId="77777777" w:rsidTr="00BF075B">
        <w:trPr>
          <w:trHeight w:val="216"/>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445D367" w14:textId="77777777" w:rsidR="00BF075B" w:rsidRPr="00BF075B" w:rsidRDefault="00BF075B" w:rsidP="00EE1EC9">
            <w:pPr>
              <w:rPr>
                <w:rFonts w:asciiTheme="minorHAnsi" w:hAnsiTheme="minorHAnsi" w:cstheme="minorHAnsi"/>
                <w:b/>
                <w:sz w:val="18"/>
                <w:szCs w:val="18"/>
              </w:rPr>
            </w:pPr>
          </w:p>
        </w:tc>
        <w:tc>
          <w:tcPr>
            <w:tcW w:w="3272" w:type="dxa"/>
            <w:vMerge w:val="restart"/>
            <w:tcBorders>
              <w:top w:val="single" w:sz="4" w:space="0" w:color="auto"/>
              <w:left w:val="single" w:sz="4" w:space="0" w:color="auto"/>
              <w:bottom w:val="single" w:sz="4" w:space="0" w:color="auto"/>
              <w:right w:val="single" w:sz="4" w:space="0" w:color="auto"/>
            </w:tcBorders>
            <w:vAlign w:val="center"/>
          </w:tcPr>
          <w:p w14:paraId="35CC14D3" w14:textId="77777777" w:rsidR="00BF075B" w:rsidRPr="00BF075B" w:rsidRDefault="00BF075B" w:rsidP="00BF075B">
            <w:pPr>
              <w:rPr>
                <w:rFonts w:asciiTheme="minorHAnsi" w:hAnsiTheme="minorHAnsi" w:cstheme="minorHAnsi"/>
                <w:color w:val="000000" w:themeColor="text1"/>
                <w:sz w:val="18"/>
                <w:szCs w:val="18"/>
              </w:rPr>
            </w:pPr>
            <w:proofErr w:type="spellStart"/>
            <w:r w:rsidRPr="00BF075B">
              <w:rPr>
                <w:rFonts w:asciiTheme="minorHAnsi" w:hAnsiTheme="minorHAnsi" w:cstheme="minorHAnsi"/>
                <w:color w:val="000000" w:themeColor="text1"/>
                <w:sz w:val="18"/>
                <w:szCs w:val="18"/>
              </w:rPr>
              <w:t>Endotracheal</w:t>
            </w:r>
            <w:proofErr w:type="spellEnd"/>
            <w:r w:rsidRPr="00BF075B">
              <w:rPr>
                <w:rFonts w:asciiTheme="minorHAnsi" w:hAnsiTheme="minorHAnsi" w:cstheme="minorHAnsi"/>
                <w:color w:val="000000" w:themeColor="text1"/>
                <w:sz w:val="18"/>
                <w:szCs w:val="18"/>
              </w:rPr>
              <w:t xml:space="preserve"> </w:t>
            </w:r>
            <w:proofErr w:type="spellStart"/>
            <w:r w:rsidRPr="00BF075B">
              <w:rPr>
                <w:rFonts w:asciiTheme="minorHAnsi" w:hAnsiTheme="minorHAnsi" w:cstheme="minorHAnsi"/>
                <w:color w:val="000000" w:themeColor="text1"/>
                <w:sz w:val="18"/>
                <w:szCs w:val="18"/>
              </w:rPr>
              <w:t>intubation</w:t>
            </w:r>
            <w:proofErr w:type="spellEnd"/>
          </w:p>
        </w:tc>
        <w:tc>
          <w:tcPr>
            <w:tcW w:w="406" w:type="dxa"/>
            <w:vMerge w:val="restart"/>
            <w:tcBorders>
              <w:top w:val="single" w:sz="4" w:space="0" w:color="auto"/>
              <w:left w:val="single" w:sz="4" w:space="0" w:color="auto"/>
              <w:bottom w:val="single" w:sz="4" w:space="0" w:color="auto"/>
              <w:right w:val="single" w:sz="4" w:space="0" w:color="auto"/>
            </w:tcBorders>
            <w:vAlign w:val="center"/>
            <w:hideMark/>
          </w:tcPr>
          <w:p w14:paraId="7147A69C" w14:textId="77777777" w:rsidR="00BF075B" w:rsidRPr="00BF075B" w:rsidRDefault="00BF075B" w:rsidP="00BF075B">
            <w:pPr>
              <w:jc w:val="center"/>
              <w:rPr>
                <w:rFonts w:asciiTheme="minorHAnsi" w:hAnsiTheme="minorHAnsi" w:cstheme="minorHAnsi"/>
                <w:sz w:val="18"/>
                <w:szCs w:val="18"/>
              </w:rPr>
            </w:pPr>
            <w:r w:rsidRPr="00BF075B">
              <w:rPr>
                <w:rFonts w:asciiTheme="minorHAnsi" w:hAnsiTheme="minorHAnsi" w:cstheme="minorHAnsi"/>
                <w:sz w:val="18"/>
                <w:szCs w:val="18"/>
              </w:rPr>
              <w:t>10</w:t>
            </w:r>
          </w:p>
        </w:tc>
        <w:tc>
          <w:tcPr>
            <w:tcW w:w="1007" w:type="dxa"/>
            <w:tcBorders>
              <w:top w:val="single" w:sz="4" w:space="0" w:color="auto"/>
              <w:left w:val="single" w:sz="4" w:space="0" w:color="auto"/>
              <w:bottom w:val="single" w:sz="4" w:space="0" w:color="auto"/>
              <w:right w:val="single" w:sz="4" w:space="0" w:color="auto"/>
            </w:tcBorders>
            <w:vAlign w:val="center"/>
          </w:tcPr>
          <w:p w14:paraId="64CFA535"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0D01C9E2"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18AA9E99" w14:textId="77777777" w:rsidR="00BF075B" w:rsidRPr="00BF075B" w:rsidRDefault="00BF075B" w:rsidP="00BF075B">
            <w:pPr>
              <w:rPr>
                <w:rFonts w:asciiTheme="minorHAnsi" w:hAnsiTheme="minorHAnsi" w:cstheme="minorHAnsi"/>
                <w:sz w:val="18"/>
                <w:szCs w:val="18"/>
              </w:rPr>
            </w:pPr>
          </w:p>
        </w:tc>
        <w:tc>
          <w:tcPr>
            <w:tcW w:w="1120" w:type="dxa"/>
            <w:tcBorders>
              <w:top w:val="single" w:sz="4" w:space="0" w:color="auto"/>
              <w:left w:val="single" w:sz="4" w:space="0" w:color="auto"/>
              <w:bottom w:val="single" w:sz="4" w:space="0" w:color="auto"/>
              <w:right w:val="single" w:sz="4" w:space="0" w:color="auto"/>
            </w:tcBorders>
            <w:vAlign w:val="center"/>
          </w:tcPr>
          <w:p w14:paraId="64930F99" w14:textId="77777777" w:rsidR="00BF075B" w:rsidRPr="00BF075B" w:rsidRDefault="00BF075B" w:rsidP="00BF075B">
            <w:pPr>
              <w:rPr>
                <w:rFonts w:asciiTheme="minorHAnsi" w:hAnsiTheme="minorHAnsi" w:cstheme="minorHAnsi"/>
                <w:sz w:val="18"/>
                <w:szCs w:val="18"/>
              </w:rPr>
            </w:pPr>
          </w:p>
        </w:tc>
        <w:tc>
          <w:tcPr>
            <w:tcW w:w="1147" w:type="dxa"/>
            <w:tcBorders>
              <w:top w:val="single" w:sz="4" w:space="0" w:color="auto"/>
              <w:left w:val="single" w:sz="4" w:space="0" w:color="auto"/>
              <w:bottom w:val="single" w:sz="4" w:space="0" w:color="auto"/>
              <w:right w:val="single" w:sz="4" w:space="0" w:color="auto"/>
            </w:tcBorders>
            <w:vAlign w:val="center"/>
          </w:tcPr>
          <w:p w14:paraId="78CA4D60" w14:textId="77777777" w:rsidR="00BF075B" w:rsidRPr="00BF075B" w:rsidRDefault="00BF075B" w:rsidP="00BF075B">
            <w:pPr>
              <w:rPr>
                <w:rFonts w:asciiTheme="minorHAnsi" w:hAnsiTheme="minorHAnsi" w:cstheme="minorHAnsi"/>
                <w:sz w:val="18"/>
                <w:szCs w:val="18"/>
              </w:rPr>
            </w:pPr>
          </w:p>
        </w:tc>
      </w:tr>
      <w:tr w:rsidR="00BF075B" w:rsidRPr="00BF075B" w14:paraId="1745A17D" w14:textId="77777777" w:rsidTr="00BF075B">
        <w:trPr>
          <w:trHeight w:val="324"/>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7E8CE16" w14:textId="77777777" w:rsidR="00BF075B" w:rsidRPr="00BF075B" w:rsidRDefault="00BF075B" w:rsidP="00EE1EC9">
            <w:pPr>
              <w:rPr>
                <w:rFonts w:asciiTheme="minorHAnsi" w:hAnsiTheme="minorHAnsi" w:cstheme="minorHAnsi"/>
                <w:b/>
                <w:sz w:val="18"/>
                <w:szCs w:val="18"/>
              </w:rPr>
            </w:pPr>
          </w:p>
        </w:tc>
        <w:tc>
          <w:tcPr>
            <w:tcW w:w="3272" w:type="dxa"/>
            <w:vMerge/>
            <w:tcBorders>
              <w:top w:val="single" w:sz="4" w:space="0" w:color="auto"/>
              <w:left w:val="single" w:sz="4" w:space="0" w:color="auto"/>
              <w:bottom w:val="single" w:sz="4" w:space="0" w:color="auto"/>
              <w:right w:val="single" w:sz="4" w:space="0" w:color="auto"/>
            </w:tcBorders>
            <w:vAlign w:val="center"/>
            <w:hideMark/>
          </w:tcPr>
          <w:p w14:paraId="2936E2E2" w14:textId="77777777" w:rsidR="00BF075B" w:rsidRPr="00BF075B" w:rsidRDefault="00BF075B" w:rsidP="00BF075B">
            <w:pPr>
              <w:rPr>
                <w:rFonts w:asciiTheme="minorHAnsi" w:hAnsiTheme="minorHAnsi" w:cstheme="minorHAnsi"/>
                <w:color w:val="000000" w:themeColor="text1"/>
                <w:sz w:val="18"/>
                <w:szCs w:val="18"/>
              </w:rPr>
            </w:pPr>
          </w:p>
        </w:tc>
        <w:tc>
          <w:tcPr>
            <w:tcW w:w="406" w:type="dxa"/>
            <w:vMerge/>
            <w:tcBorders>
              <w:top w:val="single" w:sz="4" w:space="0" w:color="auto"/>
              <w:left w:val="single" w:sz="4" w:space="0" w:color="auto"/>
              <w:bottom w:val="single" w:sz="4" w:space="0" w:color="auto"/>
              <w:right w:val="single" w:sz="4" w:space="0" w:color="auto"/>
            </w:tcBorders>
            <w:vAlign w:val="center"/>
            <w:hideMark/>
          </w:tcPr>
          <w:p w14:paraId="39AAB71E" w14:textId="77777777" w:rsidR="00BF075B" w:rsidRPr="00BF075B" w:rsidRDefault="00BF075B" w:rsidP="00BF075B">
            <w:pPr>
              <w:jc w:val="cente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653FCA85"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5B493B3D"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237274B8" w14:textId="77777777" w:rsidR="00BF075B" w:rsidRPr="00BF075B" w:rsidRDefault="00BF075B" w:rsidP="00BF075B">
            <w:pPr>
              <w:rPr>
                <w:rFonts w:asciiTheme="minorHAnsi" w:hAnsiTheme="minorHAnsi" w:cstheme="minorHAnsi"/>
                <w:sz w:val="18"/>
                <w:szCs w:val="18"/>
              </w:rPr>
            </w:pPr>
          </w:p>
        </w:tc>
        <w:tc>
          <w:tcPr>
            <w:tcW w:w="1120" w:type="dxa"/>
            <w:tcBorders>
              <w:top w:val="single" w:sz="4" w:space="0" w:color="auto"/>
              <w:left w:val="single" w:sz="4" w:space="0" w:color="auto"/>
              <w:bottom w:val="single" w:sz="4" w:space="0" w:color="auto"/>
              <w:right w:val="single" w:sz="4" w:space="0" w:color="auto"/>
            </w:tcBorders>
            <w:vAlign w:val="center"/>
          </w:tcPr>
          <w:p w14:paraId="78F47D59" w14:textId="77777777" w:rsidR="00BF075B" w:rsidRPr="00BF075B" w:rsidRDefault="00BF075B" w:rsidP="00BF075B">
            <w:pPr>
              <w:rPr>
                <w:rFonts w:asciiTheme="minorHAnsi" w:hAnsiTheme="minorHAnsi" w:cstheme="minorHAnsi"/>
                <w:sz w:val="18"/>
                <w:szCs w:val="18"/>
              </w:rPr>
            </w:pPr>
          </w:p>
        </w:tc>
        <w:tc>
          <w:tcPr>
            <w:tcW w:w="1147" w:type="dxa"/>
            <w:tcBorders>
              <w:top w:val="single" w:sz="4" w:space="0" w:color="auto"/>
              <w:left w:val="single" w:sz="4" w:space="0" w:color="auto"/>
              <w:bottom w:val="single" w:sz="4" w:space="0" w:color="auto"/>
              <w:right w:val="single" w:sz="4" w:space="0" w:color="auto"/>
            </w:tcBorders>
            <w:vAlign w:val="center"/>
          </w:tcPr>
          <w:p w14:paraId="5679BC9C" w14:textId="77777777" w:rsidR="00BF075B" w:rsidRPr="00BF075B" w:rsidRDefault="00BF075B" w:rsidP="00BF075B">
            <w:pPr>
              <w:rPr>
                <w:rFonts w:asciiTheme="minorHAnsi" w:hAnsiTheme="minorHAnsi" w:cstheme="minorHAnsi"/>
                <w:sz w:val="18"/>
                <w:szCs w:val="18"/>
              </w:rPr>
            </w:pPr>
          </w:p>
        </w:tc>
      </w:tr>
      <w:tr w:rsidR="00BF075B" w:rsidRPr="00BF075B" w14:paraId="032DBFAF" w14:textId="77777777" w:rsidTr="00BF075B">
        <w:trPr>
          <w:trHeight w:val="288"/>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550F2B4" w14:textId="77777777" w:rsidR="00BF075B" w:rsidRPr="00BF075B" w:rsidRDefault="00BF075B" w:rsidP="00EE1EC9">
            <w:pPr>
              <w:rPr>
                <w:rFonts w:asciiTheme="minorHAnsi" w:hAnsiTheme="minorHAnsi" w:cstheme="minorHAnsi"/>
                <w:b/>
                <w:sz w:val="18"/>
                <w:szCs w:val="18"/>
              </w:rPr>
            </w:pPr>
          </w:p>
        </w:tc>
        <w:tc>
          <w:tcPr>
            <w:tcW w:w="3272" w:type="dxa"/>
            <w:tcBorders>
              <w:top w:val="single" w:sz="4" w:space="0" w:color="auto"/>
              <w:left w:val="single" w:sz="4" w:space="0" w:color="auto"/>
              <w:bottom w:val="single" w:sz="4" w:space="0" w:color="auto"/>
              <w:right w:val="single" w:sz="4" w:space="0" w:color="auto"/>
            </w:tcBorders>
            <w:vAlign w:val="center"/>
          </w:tcPr>
          <w:p w14:paraId="6D7BC95E" w14:textId="77777777" w:rsidR="00BF075B" w:rsidRPr="00BF075B" w:rsidRDefault="00BF075B" w:rsidP="00BF075B">
            <w:pPr>
              <w:rPr>
                <w:rFonts w:asciiTheme="minorHAnsi" w:hAnsiTheme="minorHAnsi" w:cstheme="minorHAnsi"/>
                <w:color w:val="000000" w:themeColor="text1"/>
                <w:sz w:val="18"/>
                <w:szCs w:val="18"/>
              </w:rPr>
            </w:pPr>
            <w:r w:rsidRPr="00BF075B">
              <w:rPr>
                <w:rFonts w:asciiTheme="minorHAnsi" w:hAnsiTheme="minorHAnsi" w:cstheme="minorHAnsi"/>
                <w:color w:val="000000" w:themeColor="text1"/>
                <w:sz w:val="18"/>
                <w:szCs w:val="18"/>
              </w:rPr>
              <w:t xml:space="preserve">Application of </w:t>
            </w:r>
            <w:proofErr w:type="spellStart"/>
            <w:r w:rsidRPr="00BF075B">
              <w:rPr>
                <w:rFonts w:asciiTheme="minorHAnsi" w:hAnsiTheme="minorHAnsi" w:cstheme="minorHAnsi"/>
                <w:color w:val="000000" w:themeColor="text1"/>
                <w:sz w:val="18"/>
                <w:szCs w:val="18"/>
              </w:rPr>
              <w:t>laryngeal</w:t>
            </w:r>
            <w:proofErr w:type="spellEnd"/>
            <w:r w:rsidRPr="00BF075B">
              <w:rPr>
                <w:rFonts w:asciiTheme="minorHAnsi" w:hAnsiTheme="minorHAnsi" w:cstheme="minorHAnsi"/>
                <w:color w:val="000000" w:themeColor="text1"/>
                <w:sz w:val="18"/>
                <w:szCs w:val="18"/>
              </w:rPr>
              <w:t xml:space="preserve"> mask</w:t>
            </w:r>
          </w:p>
        </w:tc>
        <w:tc>
          <w:tcPr>
            <w:tcW w:w="406" w:type="dxa"/>
            <w:tcBorders>
              <w:top w:val="single" w:sz="4" w:space="0" w:color="auto"/>
              <w:left w:val="single" w:sz="4" w:space="0" w:color="auto"/>
              <w:bottom w:val="single" w:sz="4" w:space="0" w:color="auto"/>
              <w:right w:val="single" w:sz="4" w:space="0" w:color="auto"/>
            </w:tcBorders>
            <w:vAlign w:val="center"/>
            <w:hideMark/>
          </w:tcPr>
          <w:p w14:paraId="40E8FD28" w14:textId="77777777" w:rsidR="00BF075B" w:rsidRPr="00BF075B" w:rsidRDefault="00BF075B" w:rsidP="00BF075B">
            <w:pPr>
              <w:jc w:val="center"/>
              <w:rPr>
                <w:rFonts w:asciiTheme="minorHAnsi" w:hAnsiTheme="minorHAnsi" w:cstheme="minorHAnsi"/>
                <w:sz w:val="18"/>
                <w:szCs w:val="18"/>
              </w:rPr>
            </w:pPr>
            <w:r w:rsidRPr="00BF075B">
              <w:rPr>
                <w:rFonts w:asciiTheme="minorHAnsi" w:hAnsiTheme="minorHAnsi" w:cstheme="minorHAnsi"/>
                <w:sz w:val="18"/>
                <w:szCs w:val="18"/>
              </w:rPr>
              <w:t>2</w:t>
            </w:r>
          </w:p>
        </w:tc>
        <w:tc>
          <w:tcPr>
            <w:tcW w:w="1007" w:type="dxa"/>
            <w:tcBorders>
              <w:top w:val="single" w:sz="4" w:space="0" w:color="auto"/>
              <w:left w:val="single" w:sz="4" w:space="0" w:color="auto"/>
              <w:bottom w:val="single" w:sz="4" w:space="0" w:color="auto"/>
              <w:right w:val="single" w:sz="4" w:space="0" w:color="auto"/>
            </w:tcBorders>
            <w:vAlign w:val="center"/>
          </w:tcPr>
          <w:p w14:paraId="4544B17C"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7759C699"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4A24D2A5" w14:textId="77777777" w:rsidR="00BF075B" w:rsidRPr="00BF075B" w:rsidRDefault="00BF075B" w:rsidP="00BF075B">
            <w:pPr>
              <w:rPr>
                <w:rFonts w:asciiTheme="minorHAnsi" w:hAnsiTheme="minorHAnsi" w:cstheme="minorHAnsi"/>
                <w:sz w:val="18"/>
                <w:szCs w:val="18"/>
              </w:rPr>
            </w:pPr>
          </w:p>
        </w:tc>
        <w:tc>
          <w:tcPr>
            <w:tcW w:w="1120" w:type="dxa"/>
            <w:tcBorders>
              <w:top w:val="single" w:sz="4" w:space="0" w:color="auto"/>
              <w:left w:val="single" w:sz="4" w:space="0" w:color="auto"/>
              <w:bottom w:val="single" w:sz="4" w:space="0" w:color="auto"/>
              <w:right w:val="single" w:sz="4" w:space="0" w:color="auto"/>
            </w:tcBorders>
            <w:vAlign w:val="center"/>
          </w:tcPr>
          <w:p w14:paraId="01B1CF8C" w14:textId="77777777" w:rsidR="00BF075B" w:rsidRPr="00BF075B" w:rsidRDefault="00BF075B" w:rsidP="00BF075B">
            <w:pPr>
              <w:rPr>
                <w:rFonts w:asciiTheme="minorHAnsi" w:hAnsiTheme="minorHAnsi" w:cstheme="minorHAnsi"/>
                <w:sz w:val="18"/>
                <w:szCs w:val="18"/>
              </w:rPr>
            </w:pPr>
          </w:p>
        </w:tc>
        <w:tc>
          <w:tcPr>
            <w:tcW w:w="1147" w:type="dxa"/>
            <w:tcBorders>
              <w:top w:val="single" w:sz="4" w:space="0" w:color="auto"/>
              <w:left w:val="single" w:sz="4" w:space="0" w:color="auto"/>
              <w:bottom w:val="single" w:sz="4" w:space="0" w:color="auto"/>
              <w:right w:val="single" w:sz="4" w:space="0" w:color="auto"/>
            </w:tcBorders>
            <w:vAlign w:val="center"/>
          </w:tcPr>
          <w:p w14:paraId="1D73EBE7" w14:textId="77777777" w:rsidR="00BF075B" w:rsidRPr="00BF075B" w:rsidRDefault="00BF075B" w:rsidP="00BF075B">
            <w:pPr>
              <w:rPr>
                <w:rFonts w:asciiTheme="minorHAnsi" w:hAnsiTheme="minorHAnsi" w:cstheme="minorHAnsi"/>
                <w:sz w:val="18"/>
                <w:szCs w:val="18"/>
              </w:rPr>
            </w:pPr>
          </w:p>
        </w:tc>
      </w:tr>
      <w:tr w:rsidR="00BF075B" w:rsidRPr="00BF075B" w14:paraId="2F22E53B" w14:textId="77777777" w:rsidTr="00BF075B">
        <w:trPr>
          <w:trHeight w:val="288"/>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D1F60FD" w14:textId="77777777" w:rsidR="00BF075B" w:rsidRPr="00BF075B" w:rsidRDefault="00BF075B" w:rsidP="00EE1EC9">
            <w:pPr>
              <w:rPr>
                <w:rFonts w:asciiTheme="minorHAnsi" w:hAnsiTheme="minorHAnsi" w:cstheme="minorHAnsi"/>
                <w:b/>
                <w:sz w:val="18"/>
                <w:szCs w:val="18"/>
              </w:rPr>
            </w:pPr>
          </w:p>
        </w:tc>
        <w:tc>
          <w:tcPr>
            <w:tcW w:w="3272" w:type="dxa"/>
            <w:tcBorders>
              <w:top w:val="single" w:sz="4" w:space="0" w:color="auto"/>
              <w:left w:val="single" w:sz="4" w:space="0" w:color="auto"/>
              <w:bottom w:val="single" w:sz="4" w:space="0" w:color="auto"/>
              <w:right w:val="single" w:sz="4" w:space="0" w:color="auto"/>
            </w:tcBorders>
            <w:vAlign w:val="center"/>
          </w:tcPr>
          <w:p w14:paraId="07D8772C" w14:textId="77777777" w:rsidR="00BF075B" w:rsidRPr="00BF075B" w:rsidRDefault="00BF075B" w:rsidP="00BF075B">
            <w:pPr>
              <w:rPr>
                <w:rFonts w:asciiTheme="minorHAnsi" w:hAnsiTheme="minorHAnsi" w:cstheme="minorHAnsi"/>
                <w:color w:val="000000" w:themeColor="text1"/>
                <w:sz w:val="18"/>
                <w:szCs w:val="18"/>
              </w:rPr>
            </w:pPr>
            <w:proofErr w:type="spellStart"/>
            <w:r w:rsidRPr="00BF075B">
              <w:rPr>
                <w:rFonts w:asciiTheme="minorHAnsi" w:hAnsiTheme="minorHAnsi" w:cstheme="minorHAnsi"/>
                <w:color w:val="000000" w:themeColor="text1"/>
                <w:sz w:val="18"/>
                <w:szCs w:val="18"/>
              </w:rPr>
              <w:t>Spinal</w:t>
            </w:r>
            <w:proofErr w:type="spellEnd"/>
            <w:r w:rsidRPr="00BF075B">
              <w:rPr>
                <w:rFonts w:asciiTheme="minorHAnsi" w:hAnsiTheme="minorHAnsi" w:cstheme="minorHAnsi"/>
                <w:color w:val="000000" w:themeColor="text1"/>
                <w:sz w:val="18"/>
                <w:szCs w:val="18"/>
              </w:rPr>
              <w:t xml:space="preserve"> and/</w:t>
            </w:r>
            <w:proofErr w:type="spellStart"/>
            <w:r w:rsidRPr="00BF075B">
              <w:rPr>
                <w:rFonts w:asciiTheme="minorHAnsi" w:hAnsiTheme="minorHAnsi" w:cstheme="minorHAnsi"/>
                <w:color w:val="000000" w:themeColor="text1"/>
                <w:sz w:val="18"/>
                <w:szCs w:val="18"/>
              </w:rPr>
              <w:t>or</w:t>
            </w:r>
            <w:proofErr w:type="spellEnd"/>
            <w:r w:rsidRPr="00BF075B">
              <w:rPr>
                <w:rFonts w:asciiTheme="minorHAnsi" w:hAnsiTheme="minorHAnsi" w:cstheme="minorHAnsi"/>
                <w:color w:val="000000" w:themeColor="text1"/>
                <w:sz w:val="18"/>
                <w:szCs w:val="18"/>
              </w:rPr>
              <w:t xml:space="preserve"> </w:t>
            </w:r>
            <w:proofErr w:type="spellStart"/>
            <w:r w:rsidRPr="00BF075B">
              <w:rPr>
                <w:rFonts w:asciiTheme="minorHAnsi" w:hAnsiTheme="minorHAnsi" w:cstheme="minorHAnsi"/>
                <w:color w:val="000000" w:themeColor="text1"/>
                <w:sz w:val="18"/>
                <w:szCs w:val="18"/>
              </w:rPr>
              <w:t>epidural</w:t>
            </w:r>
            <w:proofErr w:type="spellEnd"/>
            <w:r w:rsidRPr="00BF075B">
              <w:rPr>
                <w:rFonts w:asciiTheme="minorHAnsi" w:hAnsiTheme="minorHAnsi" w:cstheme="minorHAnsi"/>
                <w:color w:val="000000" w:themeColor="text1"/>
                <w:sz w:val="18"/>
                <w:szCs w:val="18"/>
              </w:rPr>
              <w:t xml:space="preserve"> </w:t>
            </w:r>
            <w:proofErr w:type="spellStart"/>
            <w:r w:rsidRPr="00BF075B">
              <w:rPr>
                <w:rFonts w:asciiTheme="minorHAnsi" w:hAnsiTheme="minorHAnsi" w:cstheme="minorHAnsi"/>
                <w:color w:val="000000" w:themeColor="text1"/>
                <w:sz w:val="18"/>
                <w:szCs w:val="18"/>
              </w:rPr>
              <w:t>anesthesia</w:t>
            </w:r>
            <w:proofErr w:type="spellEnd"/>
            <w:r w:rsidRPr="00BF075B">
              <w:rPr>
                <w:rFonts w:asciiTheme="minorHAnsi" w:hAnsiTheme="minorHAnsi" w:cstheme="minorHAnsi"/>
                <w:color w:val="000000" w:themeColor="text1"/>
                <w:sz w:val="18"/>
                <w:szCs w:val="18"/>
              </w:rPr>
              <w:t xml:space="preserve"> </w:t>
            </w:r>
            <w:proofErr w:type="spellStart"/>
            <w:r w:rsidRPr="00BF075B">
              <w:rPr>
                <w:rFonts w:asciiTheme="minorHAnsi" w:hAnsiTheme="minorHAnsi" w:cstheme="minorHAnsi"/>
                <w:color w:val="000000" w:themeColor="text1"/>
                <w:sz w:val="18"/>
                <w:szCs w:val="18"/>
              </w:rPr>
              <w:t>follow-up</w:t>
            </w:r>
            <w:proofErr w:type="spellEnd"/>
          </w:p>
        </w:tc>
        <w:tc>
          <w:tcPr>
            <w:tcW w:w="406" w:type="dxa"/>
            <w:tcBorders>
              <w:top w:val="single" w:sz="4" w:space="0" w:color="auto"/>
              <w:left w:val="single" w:sz="4" w:space="0" w:color="auto"/>
              <w:bottom w:val="single" w:sz="4" w:space="0" w:color="auto"/>
              <w:right w:val="single" w:sz="4" w:space="0" w:color="auto"/>
            </w:tcBorders>
            <w:vAlign w:val="center"/>
            <w:hideMark/>
          </w:tcPr>
          <w:p w14:paraId="1660925E" w14:textId="77777777" w:rsidR="00BF075B" w:rsidRPr="00BF075B" w:rsidRDefault="00BF075B" w:rsidP="00BF075B">
            <w:pPr>
              <w:jc w:val="center"/>
              <w:rPr>
                <w:rFonts w:asciiTheme="minorHAnsi" w:hAnsiTheme="minorHAnsi" w:cstheme="minorHAnsi"/>
                <w:sz w:val="18"/>
                <w:szCs w:val="18"/>
              </w:rPr>
            </w:pPr>
            <w:r w:rsidRPr="00BF075B">
              <w:rPr>
                <w:rFonts w:asciiTheme="minorHAnsi" w:hAnsiTheme="minorHAnsi" w:cstheme="minorHAnsi"/>
                <w:sz w:val="18"/>
                <w:szCs w:val="18"/>
              </w:rPr>
              <w:t>3</w:t>
            </w:r>
          </w:p>
        </w:tc>
        <w:tc>
          <w:tcPr>
            <w:tcW w:w="1007" w:type="dxa"/>
            <w:tcBorders>
              <w:top w:val="single" w:sz="4" w:space="0" w:color="auto"/>
              <w:left w:val="single" w:sz="4" w:space="0" w:color="auto"/>
              <w:bottom w:val="single" w:sz="4" w:space="0" w:color="auto"/>
              <w:right w:val="single" w:sz="4" w:space="0" w:color="auto"/>
            </w:tcBorders>
            <w:vAlign w:val="center"/>
          </w:tcPr>
          <w:p w14:paraId="11DBDDFF"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3AE034E9"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465AAE1A" w14:textId="77777777" w:rsidR="00BF075B" w:rsidRPr="00BF075B" w:rsidRDefault="00BF075B" w:rsidP="00BF075B">
            <w:pPr>
              <w:rPr>
                <w:rFonts w:asciiTheme="minorHAnsi" w:hAnsiTheme="minorHAnsi" w:cstheme="minorHAnsi"/>
                <w:sz w:val="18"/>
                <w:szCs w:val="18"/>
              </w:rPr>
            </w:pPr>
          </w:p>
        </w:tc>
        <w:tc>
          <w:tcPr>
            <w:tcW w:w="1120" w:type="dxa"/>
            <w:tcBorders>
              <w:top w:val="single" w:sz="4" w:space="0" w:color="auto"/>
              <w:left w:val="single" w:sz="4" w:space="0" w:color="auto"/>
              <w:bottom w:val="single" w:sz="4" w:space="0" w:color="auto"/>
              <w:right w:val="single" w:sz="4" w:space="0" w:color="auto"/>
            </w:tcBorders>
            <w:vAlign w:val="center"/>
          </w:tcPr>
          <w:p w14:paraId="1FD60506" w14:textId="77777777" w:rsidR="00BF075B" w:rsidRPr="00BF075B" w:rsidRDefault="00BF075B" w:rsidP="00BF075B">
            <w:pPr>
              <w:rPr>
                <w:rFonts w:asciiTheme="minorHAnsi" w:hAnsiTheme="minorHAnsi" w:cstheme="minorHAnsi"/>
                <w:sz w:val="18"/>
                <w:szCs w:val="18"/>
              </w:rPr>
            </w:pPr>
          </w:p>
        </w:tc>
        <w:tc>
          <w:tcPr>
            <w:tcW w:w="1147" w:type="dxa"/>
            <w:tcBorders>
              <w:top w:val="single" w:sz="4" w:space="0" w:color="auto"/>
              <w:left w:val="single" w:sz="4" w:space="0" w:color="auto"/>
              <w:bottom w:val="single" w:sz="4" w:space="0" w:color="auto"/>
              <w:right w:val="single" w:sz="4" w:space="0" w:color="auto"/>
            </w:tcBorders>
            <w:vAlign w:val="center"/>
          </w:tcPr>
          <w:p w14:paraId="708B6808" w14:textId="77777777" w:rsidR="00BF075B" w:rsidRPr="00BF075B" w:rsidRDefault="00BF075B" w:rsidP="00BF075B">
            <w:pPr>
              <w:rPr>
                <w:rFonts w:asciiTheme="minorHAnsi" w:hAnsiTheme="minorHAnsi" w:cstheme="minorHAnsi"/>
                <w:sz w:val="18"/>
                <w:szCs w:val="18"/>
              </w:rPr>
            </w:pPr>
          </w:p>
        </w:tc>
      </w:tr>
      <w:tr w:rsidR="00BF075B" w:rsidRPr="00BF075B" w14:paraId="60B4101B" w14:textId="77777777" w:rsidTr="00BF075B">
        <w:trPr>
          <w:trHeight w:val="288"/>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8C0D8AE" w14:textId="77777777" w:rsidR="00BF075B" w:rsidRPr="00BF075B" w:rsidRDefault="00BF075B" w:rsidP="00EE1EC9">
            <w:pPr>
              <w:rPr>
                <w:rFonts w:asciiTheme="minorHAnsi" w:hAnsiTheme="minorHAnsi" w:cstheme="minorHAnsi"/>
                <w:b/>
                <w:sz w:val="18"/>
                <w:szCs w:val="18"/>
              </w:rPr>
            </w:pPr>
          </w:p>
        </w:tc>
        <w:tc>
          <w:tcPr>
            <w:tcW w:w="3272" w:type="dxa"/>
            <w:tcBorders>
              <w:top w:val="single" w:sz="4" w:space="0" w:color="auto"/>
              <w:left w:val="single" w:sz="4" w:space="0" w:color="auto"/>
              <w:bottom w:val="single" w:sz="4" w:space="0" w:color="auto"/>
              <w:right w:val="single" w:sz="4" w:space="0" w:color="auto"/>
            </w:tcBorders>
            <w:vAlign w:val="center"/>
          </w:tcPr>
          <w:p w14:paraId="494579A8" w14:textId="77777777" w:rsidR="00BF075B" w:rsidRPr="00BF075B" w:rsidRDefault="00BF075B" w:rsidP="00BF075B">
            <w:pPr>
              <w:rPr>
                <w:rFonts w:asciiTheme="minorHAnsi" w:hAnsiTheme="minorHAnsi" w:cstheme="minorHAnsi"/>
                <w:color w:val="000000" w:themeColor="text1"/>
                <w:sz w:val="18"/>
                <w:szCs w:val="18"/>
              </w:rPr>
            </w:pPr>
            <w:proofErr w:type="spellStart"/>
            <w:r w:rsidRPr="00BF075B">
              <w:rPr>
                <w:rFonts w:asciiTheme="minorHAnsi" w:hAnsiTheme="minorHAnsi" w:cstheme="minorHAnsi"/>
                <w:color w:val="000000" w:themeColor="text1"/>
                <w:sz w:val="18"/>
                <w:szCs w:val="18"/>
              </w:rPr>
              <w:t>Peripheral</w:t>
            </w:r>
            <w:proofErr w:type="spellEnd"/>
            <w:r w:rsidRPr="00BF075B">
              <w:rPr>
                <w:rFonts w:asciiTheme="minorHAnsi" w:hAnsiTheme="minorHAnsi" w:cstheme="minorHAnsi"/>
                <w:color w:val="000000" w:themeColor="text1"/>
                <w:sz w:val="18"/>
                <w:szCs w:val="18"/>
              </w:rPr>
              <w:t xml:space="preserve"> </w:t>
            </w:r>
            <w:proofErr w:type="spellStart"/>
            <w:r w:rsidRPr="00BF075B">
              <w:rPr>
                <w:rFonts w:asciiTheme="minorHAnsi" w:hAnsiTheme="minorHAnsi" w:cstheme="minorHAnsi"/>
                <w:color w:val="000000" w:themeColor="text1"/>
                <w:sz w:val="18"/>
                <w:szCs w:val="18"/>
              </w:rPr>
              <w:t>nerve</w:t>
            </w:r>
            <w:proofErr w:type="spellEnd"/>
            <w:r w:rsidRPr="00BF075B">
              <w:rPr>
                <w:rFonts w:asciiTheme="minorHAnsi" w:hAnsiTheme="minorHAnsi" w:cstheme="minorHAnsi"/>
                <w:color w:val="000000" w:themeColor="text1"/>
                <w:sz w:val="18"/>
                <w:szCs w:val="18"/>
              </w:rPr>
              <w:t xml:space="preserve"> </w:t>
            </w:r>
            <w:proofErr w:type="spellStart"/>
            <w:r w:rsidRPr="00BF075B">
              <w:rPr>
                <w:rFonts w:asciiTheme="minorHAnsi" w:hAnsiTheme="minorHAnsi" w:cstheme="minorHAnsi"/>
                <w:color w:val="000000" w:themeColor="text1"/>
                <w:sz w:val="18"/>
                <w:szCs w:val="18"/>
              </w:rPr>
              <w:t>blocks</w:t>
            </w:r>
            <w:proofErr w:type="spellEnd"/>
            <w:r w:rsidRPr="00BF075B">
              <w:rPr>
                <w:rFonts w:asciiTheme="minorHAnsi" w:hAnsiTheme="minorHAnsi" w:cstheme="minorHAnsi"/>
                <w:color w:val="000000" w:themeColor="text1"/>
                <w:sz w:val="18"/>
                <w:szCs w:val="18"/>
              </w:rPr>
              <w:t xml:space="preserve"> </w:t>
            </w:r>
            <w:proofErr w:type="spellStart"/>
            <w:r w:rsidRPr="00BF075B">
              <w:rPr>
                <w:rFonts w:asciiTheme="minorHAnsi" w:hAnsiTheme="minorHAnsi" w:cstheme="minorHAnsi"/>
                <w:color w:val="000000" w:themeColor="text1"/>
                <w:sz w:val="18"/>
                <w:szCs w:val="18"/>
              </w:rPr>
              <w:t>follow-up</w:t>
            </w:r>
            <w:proofErr w:type="spellEnd"/>
          </w:p>
        </w:tc>
        <w:tc>
          <w:tcPr>
            <w:tcW w:w="406" w:type="dxa"/>
            <w:tcBorders>
              <w:top w:val="single" w:sz="4" w:space="0" w:color="auto"/>
              <w:left w:val="single" w:sz="4" w:space="0" w:color="auto"/>
              <w:bottom w:val="single" w:sz="4" w:space="0" w:color="auto"/>
              <w:right w:val="single" w:sz="4" w:space="0" w:color="auto"/>
            </w:tcBorders>
            <w:vAlign w:val="center"/>
            <w:hideMark/>
          </w:tcPr>
          <w:p w14:paraId="0958F1D5" w14:textId="77777777" w:rsidR="00BF075B" w:rsidRPr="00BF075B" w:rsidRDefault="00BF075B" w:rsidP="00BF075B">
            <w:pPr>
              <w:jc w:val="center"/>
              <w:rPr>
                <w:rFonts w:asciiTheme="minorHAnsi" w:hAnsiTheme="minorHAnsi" w:cstheme="minorHAnsi"/>
                <w:sz w:val="18"/>
                <w:szCs w:val="18"/>
              </w:rPr>
            </w:pPr>
            <w:r w:rsidRPr="00BF075B">
              <w:rPr>
                <w:rFonts w:asciiTheme="minorHAnsi" w:hAnsiTheme="minorHAnsi" w:cstheme="minorHAnsi"/>
                <w:sz w:val="18"/>
                <w:szCs w:val="18"/>
              </w:rPr>
              <w:t>2</w:t>
            </w:r>
          </w:p>
        </w:tc>
        <w:tc>
          <w:tcPr>
            <w:tcW w:w="1007" w:type="dxa"/>
            <w:tcBorders>
              <w:top w:val="single" w:sz="4" w:space="0" w:color="auto"/>
              <w:left w:val="single" w:sz="4" w:space="0" w:color="auto"/>
              <w:bottom w:val="single" w:sz="4" w:space="0" w:color="auto"/>
              <w:right w:val="single" w:sz="4" w:space="0" w:color="auto"/>
            </w:tcBorders>
            <w:vAlign w:val="center"/>
          </w:tcPr>
          <w:p w14:paraId="34423D04"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6C2B849D"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5C8B63C9" w14:textId="77777777" w:rsidR="00BF075B" w:rsidRPr="00BF075B" w:rsidRDefault="00BF075B" w:rsidP="00BF075B">
            <w:pPr>
              <w:rPr>
                <w:rFonts w:asciiTheme="minorHAnsi" w:hAnsiTheme="minorHAnsi" w:cstheme="minorHAnsi"/>
                <w:sz w:val="18"/>
                <w:szCs w:val="18"/>
              </w:rPr>
            </w:pPr>
          </w:p>
        </w:tc>
        <w:tc>
          <w:tcPr>
            <w:tcW w:w="1120" w:type="dxa"/>
            <w:tcBorders>
              <w:top w:val="single" w:sz="4" w:space="0" w:color="auto"/>
              <w:left w:val="single" w:sz="4" w:space="0" w:color="auto"/>
              <w:bottom w:val="single" w:sz="4" w:space="0" w:color="auto"/>
              <w:right w:val="single" w:sz="4" w:space="0" w:color="auto"/>
            </w:tcBorders>
            <w:vAlign w:val="center"/>
          </w:tcPr>
          <w:p w14:paraId="6A7FED75" w14:textId="77777777" w:rsidR="00BF075B" w:rsidRPr="00BF075B" w:rsidRDefault="00BF075B" w:rsidP="00BF075B">
            <w:pPr>
              <w:rPr>
                <w:rFonts w:asciiTheme="minorHAnsi" w:hAnsiTheme="minorHAnsi" w:cstheme="minorHAnsi"/>
                <w:sz w:val="18"/>
                <w:szCs w:val="18"/>
              </w:rPr>
            </w:pPr>
          </w:p>
        </w:tc>
        <w:tc>
          <w:tcPr>
            <w:tcW w:w="1147" w:type="dxa"/>
            <w:tcBorders>
              <w:top w:val="single" w:sz="4" w:space="0" w:color="auto"/>
              <w:left w:val="single" w:sz="4" w:space="0" w:color="auto"/>
              <w:bottom w:val="single" w:sz="4" w:space="0" w:color="auto"/>
              <w:right w:val="single" w:sz="4" w:space="0" w:color="auto"/>
            </w:tcBorders>
            <w:vAlign w:val="center"/>
          </w:tcPr>
          <w:p w14:paraId="48C5A0BB" w14:textId="77777777" w:rsidR="00BF075B" w:rsidRPr="00BF075B" w:rsidRDefault="00BF075B" w:rsidP="00BF075B">
            <w:pPr>
              <w:rPr>
                <w:rFonts w:asciiTheme="minorHAnsi" w:hAnsiTheme="minorHAnsi" w:cstheme="minorHAnsi"/>
                <w:sz w:val="18"/>
                <w:szCs w:val="18"/>
              </w:rPr>
            </w:pPr>
          </w:p>
        </w:tc>
      </w:tr>
      <w:tr w:rsidR="00BF075B" w:rsidRPr="00BF075B" w14:paraId="3222A827" w14:textId="77777777" w:rsidTr="00BF075B">
        <w:trPr>
          <w:trHeight w:val="272"/>
        </w:trPr>
        <w:tc>
          <w:tcPr>
            <w:tcW w:w="699"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14:paraId="76DAC468" w14:textId="77777777" w:rsidR="00BF075B" w:rsidRPr="00BF075B" w:rsidRDefault="00BF075B" w:rsidP="00EE1EC9">
            <w:pPr>
              <w:ind w:left="113" w:right="113"/>
              <w:jc w:val="center"/>
              <w:rPr>
                <w:rFonts w:asciiTheme="minorHAnsi" w:hAnsiTheme="minorHAnsi" w:cstheme="minorHAnsi"/>
                <w:b/>
                <w:sz w:val="18"/>
                <w:szCs w:val="18"/>
              </w:rPr>
            </w:pPr>
            <w:r w:rsidRPr="00BF075B">
              <w:rPr>
                <w:rFonts w:asciiTheme="minorHAnsi" w:hAnsiTheme="minorHAnsi" w:cstheme="minorHAnsi"/>
                <w:b/>
                <w:sz w:val="18"/>
                <w:szCs w:val="18"/>
              </w:rPr>
              <w:t>ANESTEZİ YOĞUNBAKIM</w:t>
            </w:r>
          </w:p>
        </w:tc>
        <w:tc>
          <w:tcPr>
            <w:tcW w:w="3272" w:type="dxa"/>
            <w:tcBorders>
              <w:top w:val="single" w:sz="4" w:space="0" w:color="auto"/>
              <w:left w:val="single" w:sz="4" w:space="0" w:color="auto"/>
              <w:bottom w:val="single" w:sz="4" w:space="0" w:color="auto"/>
              <w:right w:val="single" w:sz="4" w:space="0" w:color="auto"/>
            </w:tcBorders>
            <w:vAlign w:val="center"/>
          </w:tcPr>
          <w:p w14:paraId="41ADB980" w14:textId="77777777" w:rsidR="00BF075B" w:rsidRPr="00BF075B" w:rsidRDefault="00BF075B" w:rsidP="00BF075B">
            <w:pPr>
              <w:rPr>
                <w:rFonts w:asciiTheme="minorHAnsi" w:hAnsiTheme="minorHAnsi" w:cstheme="minorHAnsi"/>
                <w:color w:val="000000" w:themeColor="text1"/>
                <w:sz w:val="18"/>
                <w:szCs w:val="18"/>
              </w:rPr>
            </w:pPr>
            <w:proofErr w:type="spellStart"/>
            <w:r w:rsidRPr="00BF075B">
              <w:rPr>
                <w:rFonts w:asciiTheme="minorHAnsi" w:hAnsiTheme="minorHAnsi" w:cstheme="minorHAnsi"/>
                <w:color w:val="000000" w:themeColor="text1"/>
                <w:sz w:val="18"/>
                <w:szCs w:val="18"/>
              </w:rPr>
              <w:t>Orogastric</w:t>
            </w:r>
            <w:proofErr w:type="spellEnd"/>
            <w:r w:rsidRPr="00BF075B">
              <w:rPr>
                <w:rFonts w:asciiTheme="minorHAnsi" w:hAnsiTheme="minorHAnsi" w:cstheme="minorHAnsi"/>
                <w:color w:val="000000" w:themeColor="text1"/>
                <w:sz w:val="18"/>
                <w:szCs w:val="18"/>
              </w:rPr>
              <w:t xml:space="preserve">/ </w:t>
            </w:r>
            <w:proofErr w:type="spellStart"/>
            <w:r w:rsidRPr="00BF075B">
              <w:rPr>
                <w:rFonts w:asciiTheme="minorHAnsi" w:hAnsiTheme="minorHAnsi" w:cstheme="minorHAnsi"/>
                <w:color w:val="000000" w:themeColor="text1"/>
                <w:sz w:val="18"/>
                <w:szCs w:val="18"/>
              </w:rPr>
              <w:t>Nasogastric</w:t>
            </w:r>
            <w:proofErr w:type="spellEnd"/>
            <w:r w:rsidRPr="00BF075B">
              <w:rPr>
                <w:rFonts w:asciiTheme="minorHAnsi" w:hAnsiTheme="minorHAnsi" w:cstheme="minorHAnsi"/>
                <w:color w:val="000000" w:themeColor="text1"/>
                <w:sz w:val="18"/>
                <w:szCs w:val="18"/>
              </w:rPr>
              <w:t xml:space="preserve"> </w:t>
            </w:r>
            <w:proofErr w:type="spellStart"/>
            <w:r w:rsidRPr="00BF075B">
              <w:rPr>
                <w:rFonts w:asciiTheme="minorHAnsi" w:hAnsiTheme="minorHAnsi" w:cstheme="minorHAnsi"/>
                <w:color w:val="000000" w:themeColor="text1"/>
                <w:sz w:val="18"/>
                <w:szCs w:val="18"/>
              </w:rPr>
              <w:t>tube</w:t>
            </w:r>
            <w:proofErr w:type="spellEnd"/>
            <w:r w:rsidRPr="00BF075B">
              <w:rPr>
                <w:rFonts w:asciiTheme="minorHAnsi" w:hAnsiTheme="minorHAnsi" w:cstheme="minorHAnsi"/>
                <w:color w:val="000000" w:themeColor="text1"/>
                <w:sz w:val="18"/>
                <w:szCs w:val="18"/>
              </w:rPr>
              <w:t xml:space="preserve"> </w:t>
            </w:r>
            <w:proofErr w:type="spellStart"/>
            <w:r w:rsidRPr="00BF075B">
              <w:rPr>
                <w:rFonts w:asciiTheme="minorHAnsi" w:hAnsiTheme="minorHAnsi" w:cstheme="minorHAnsi"/>
                <w:color w:val="000000" w:themeColor="text1"/>
                <w:sz w:val="18"/>
                <w:szCs w:val="18"/>
              </w:rPr>
              <w:t>placement</w:t>
            </w:r>
            <w:proofErr w:type="spellEnd"/>
          </w:p>
        </w:tc>
        <w:tc>
          <w:tcPr>
            <w:tcW w:w="406" w:type="dxa"/>
            <w:tcBorders>
              <w:top w:val="single" w:sz="4" w:space="0" w:color="auto"/>
              <w:left w:val="single" w:sz="4" w:space="0" w:color="auto"/>
              <w:bottom w:val="single" w:sz="4" w:space="0" w:color="auto"/>
              <w:right w:val="single" w:sz="4" w:space="0" w:color="auto"/>
            </w:tcBorders>
            <w:vAlign w:val="center"/>
            <w:hideMark/>
          </w:tcPr>
          <w:p w14:paraId="40B236BF" w14:textId="77777777" w:rsidR="00BF075B" w:rsidRPr="00BF075B" w:rsidRDefault="00BF075B" w:rsidP="00BF075B">
            <w:pPr>
              <w:jc w:val="center"/>
              <w:rPr>
                <w:rFonts w:asciiTheme="minorHAnsi" w:hAnsiTheme="minorHAnsi" w:cstheme="minorHAnsi"/>
                <w:sz w:val="18"/>
                <w:szCs w:val="18"/>
              </w:rPr>
            </w:pPr>
            <w:r w:rsidRPr="00BF075B">
              <w:rPr>
                <w:rFonts w:asciiTheme="minorHAnsi" w:hAnsiTheme="minorHAnsi" w:cstheme="minorHAnsi"/>
                <w:sz w:val="18"/>
                <w:szCs w:val="18"/>
              </w:rPr>
              <w:t>5</w:t>
            </w:r>
          </w:p>
        </w:tc>
        <w:tc>
          <w:tcPr>
            <w:tcW w:w="1007" w:type="dxa"/>
            <w:tcBorders>
              <w:top w:val="single" w:sz="4" w:space="0" w:color="auto"/>
              <w:left w:val="single" w:sz="4" w:space="0" w:color="auto"/>
              <w:bottom w:val="single" w:sz="4" w:space="0" w:color="auto"/>
              <w:right w:val="single" w:sz="4" w:space="0" w:color="auto"/>
            </w:tcBorders>
            <w:vAlign w:val="center"/>
          </w:tcPr>
          <w:p w14:paraId="0FEB0FA9"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47C48ACE"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5A0DD474" w14:textId="77777777" w:rsidR="00BF075B" w:rsidRPr="00BF075B" w:rsidRDefault="00BF075B" w:rsidP="00BF075B">
            <w:pPr>
              <w:rPr>
                <w:rFonts w:asciiTheme="minorHAnsi" w:hAnsiTheme="minorHAnsi" w:cstheme="minorHAnsi"/>
                <w:sz w:val="18"/>
                <w:szCs w:val="18"/>
              </w:rPr>
            </w:pPr>
          </w:p>
        </w:tc>
        <w:tc>
          <w:tcPr>
            <w:tcW w:w="1120" w:type="dxa"/>
            <w:tcBorders>
              <w:top w:val="single" w:sz="4" w:space="0" w:color="auto"/>
              <w:left w:val="single" w:sz="4" w:space="0" w:color="auto"/>
              <w:bottom w:val="single" w:sz="4" w:space="0" w:color="auto"/>
              <w:right w:val="single" w:sz="4" w:space="0" w:color="auto"/>
            </w:tcBorders>
            <w:vAlign w:val="center"/>
          </w:tcPr>
          <w:p w14:paraId="5F9C5B40" w14:textId="77777777" w:rsidR="00BF075B" w:rsidRPr="00BF075B" w:rsidRDefault="00BF075B" w:rsidP="00BF075B">
            <w:pPr>
              <w:rPr>
                <w:rFonts w:asciiTheme="minorHAnsi" w:hAnsiTheme="minorHAnsi" w:cstheme="minorHAnsi"/>
                <w:sz w:val="18"/>
                <w:szCs w:val="18"/>
              </w:rPr>
            </w:pPr>
          </w:p>
        </w:tc>
        <w:tc>
          <w:tcPr>
            <w:tcW w:w="1147" w:type="dxa"/>
            <w:tcBorders>
              <w:top w:val="single" w:sz="4" w:space="0" w:color="auto"/>
              <w:left w:val="single" w:sz="4" w:space="0" w:color="auto"/>
              <w:bottom w:val="single" w:sz="4" w:space="0" w:color="auto"/>
              <w:right w:val="single" w:sz="4" w:space="0" w:color="auto"/>
            </w:tcBorders>
            <w:vAlign w:val="center"/>
          </w:tcPr>
          <w:p w14:paraId="0C65A2C9" w14:textId="77777777" w:rsidR="00BF075B" w:rsidRPr="00BF075B" w:rsidRDefault="00BF075B" w:rsidP="00BF075B">
            <w:pPr>
              <w:rPr>
                <w:rFonts w:asciiTheme="minorHAnsi" w:hAnsiTheme="minorHAnsi" w:cstheme="minorHAnsi"/>
                <w:sz w:val="18"/>
                <w:szCs w:val="18"/>
              </w:rPr>
            </w:pPr>
          </w:p>
        </w:tc>
      </w:tr>
      <w:tr w:rsidR="00BF075B" w:rsidRPr="00BF075B" w14:paraId="72DBA62C" w14:textId="77777777" w:rsidTr="00BF075B">
        <w:trPr>
          <w:trHeight w:val="288"/>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6999D4E" w14:textId="77777777" w:rsidR="00BF075B" w:rsidRPr="00BF075B" w:rsidRDefault="00BF075B" w:rsidP="00EE1EC9">
            <w:pPr>
              <w:rPr>
                <w:rFonts w:asciiTheme="minorHAnsi" w:hAnsiTheme="minorHAnsi" w:cstheme="minorHAnsi"/>
                <w:b/>
                <w:sz w:val="18"/>
                <w:szCs w:val="18"/>
              </w:rPr>
            </w:pPr>
          </w:p>
        </w:tc>
        <w:tc>
          <w:tcPr>
            <w:tcW w:w="3272" w:type="dxa"/>
            <w:tcBorders>
              <w:top w:val="single" w:sz="4" w:space="0" w:color="auto"/>
              <w:left w:val="single" w:sz="4" w:space="0" w:color="auto"/>
              <w:bottom w:val="single" w:sz="4" w:space="0" w:color="auto"/>
              <w:right w:val="single" w:sz="4" w:space="0" w:color="auto"/>
            </w:tcBorders>
            <w:vAlign w:val="center"/>
          </w:tcPr>
          <w:p w14:paraId="7E34C1ED" w14:textId="77777777" w:rsidR="00BF075B" w:rsidRPr="00BF075B" w:rsidRDefault="00BF075B" w:rsidP="00BF075B">
            <w:pPr>
              <w:rPr>
                <w:rFonts w:asciiTheme="minorHAnsi" w:hAnsiTheme="minorHAnsi" w:cstheme="minorHAnsi"/>
                <w:color w:val="000000" w:themeColor="text1"/>
                <w:sz w:val="18"/>
                <w:szCs w:val="18"/>
              </w:rPr>
            </w:pPr>
            <w:proofErr w:type="spellStart"/>
            <w:r w:rsidRPr="00BF075B">
              <w:rPr>
                <w:rFonts w:asciiTheme="minorHAnsi" w:hAnsiTheme="minorHAnsi" w:cstheme="minorHAnsi"/>
                <w:color w:val="000000" w:themeColor="text1"/>
                <w:sz w:val="18"/>
                <w:szCs w:val="18"/>
              </w:rPr>
              <w:t>Urinary</w:t>
            </w:r>
            <w:proofErr w:type="spellEnd"/>
            <w:r w:rsidRPr="00BF075B">
              <w:rPr>
                <w:rFonts w:asciiTheme="minorHAnsi" w:hAnsiTheme="minorHAnsi" w:cstheme="minorHAnsi"/>
                <w:color w:val="000000" w:themeColor="text1"/>
                <w:sz w:val="18"/>
                <w:szCs w:val="18"/>
              </w:rPr>
              <w:t xml:space="preserve"> </w:t>
            </w:r>
            <w:proofErr w:type="spellStart"/>
            <w:r w:rsidRPr="00BF075B">
              <w:rPr>
                <w:rFonts w:asciiTheme="minorHAnsi" w:hAnsiTheme="minorHAnsi" w:cstheme="minorHAnsi"/>
                <w:color w:val="000000" w:themeColor="text1"/>
                <w:sz w:val="18"/>
                <w:szCs w:val="18"/>
              </w:rPr>
              <w:t>catheter</w:t>
            </w:r>
            <w:proofErr w:type="spellEnd"/>
            <w:r w:rsidRPr="00BF075B">
              <w:rPr>
                <w:rFonts w:asciiTheme="minorHAnsi" w:hAnsiTheme="minorHAnsi" w:cstheme="minorHAnsi"/>
                <w:color w:val="000000" w:themeColor="text1"/>
                <w:sz w:val="18"/>
                <w:szCs w:val="18"/>
              </w:rPr>
              <w:t xml:space="preserve"> </w:t>
            </w:r>
            <w:proofErr w:type="spellStart"/>
            <w:r w:rsidRPr="00BF075B">
              <w:rPr>
                <w:rFonts w:asciiTheme="minorHAnsi" w:hAnsiTheme="minorHAnsi" w:cstheme="minorHAnsi"/>
                <w:color w:val="000000" w:themeColor="text1"/>
                <w:sz w:val="18"/>
                <w:szCs w:val="18"/>
              </w:rPr>
              <w:t>placement</w:t>
            </w:r>
            <w:proofErr w:type="spellEnd"/>
          </w:p>
        </w:tc>
        <w:tc>
          <w:tcPr>
            <w:tcW w:w="406" w:type="dxa"/>
            <w:tcBorders>
              <w:top w:val="single" w:sz="4" w:space="0" w:color="auto"/>
              <w:left w:val="single" w:sz="4" w:space="0" w:color="auto"/>
              <w:bottom w:val="single" w:sz="4" w:space="0" w:color="auto"/>
              <w:right w:val="single" w:sz="4" w:space="0" w:color="auto"/>
            </w:tcBorders>
            <w:vAlign w:val="center"/>
            <w:hideMark/>
          </w:tcPr>
          <w:p w14:paraId="4900A665" w14:textId="77777777" w:rsidR="00BF075B" w:rsidRPr="00BF075B" w:rsidRDefault="00BF075B" w:rsidP="00BF075B">
            <w:pPr>
              <w:jc w:val="center"/>
              <w:rPr>
                <w:rFonts w:asciiTheme="minorHAnsi" w:hAnsiTheme="minorHAnsi" w:cstheme="minorHAnsi"/>
                <w:sz w:val="18"/>
                <w:szCs w:val="18"/>
              </w:rPr>
            </w:pPr>
            <w:r w:rsidRPr="00BF075B">
              <w:rPr>
                <w:rFonts w:asciiTheme="minorHAnsi" w:hAnsiTheme="minorHAnsi" w:cstheme="minorHAnsi"/>
                <w:sz w:val="18"/>
                <w:szCs w:val="18"/>
              </w:rPr>
              <w:t>5</w:t>
            </w:r>
          </w:p>
        </w:tc>
        <w:tc>
          <w:tcPr>
            <w:tcW w:w="1007" w:type="dxa"/>
            <w:tcBorders>
              <w:top w:val="single" w:sz="4" w:space="0" w:color="auto"/>
              <w:left w:val="single" w:sz="4" w:space="0" w:color="auto"/>
              <w:bottom w:val="single" w:sz="4" w:space="0" w:color="auto"/>
              <w:right w:val="single" w:sz="4" w:space="0" w:color="auto"/>
            </w:tcBorders>
            <w:vAlign w:val="center"/>
          </w:tcPr>
          <w:p w14:paraId="38FC4FED"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42930BC4"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1E3741C9" w14:textId="77777777" w:rsidR="00BF075B" w:rsidRPr="00BF075B" w:rsidRDefault="00BF075B" w:rsidP="00BF075B">
            <w:pPr>
              <w:rPr>
                <w:rFonts w:asciiTheme="minorHAnsi" w:hAnsiTheme="minorHAnsi" w:cstheme="minorHAnsi"/>
                <w:sz w:val="18"/>
                <w:szCs w:val="18"/>
              </w:rPr>
            </w:pPr>
          </w:p>
        </w:tc>
        <w:tc>
          <w:tcPr>
            <w:tcW w:w="1120" w:type="dxa"/>
            <w:tcBorders>
              <w:top w:val="single" w:sz="4" w:space="0" w:color="auto"/>
              <w:left w:val="single" w:sz="4" w:space="0" w:color="auto"/>
              <w:bottom w:val="single" w:sz="4" w:space="0" w:color="auto"/>
              <w:right w:val="single" w:sz="4" w:space="0" w:color="auto"/>
            </w:tcBorders>
            <w:vAlign w:val="center"/>
          </w:tcPr>
          <w:p w14:paraId="48E37EDB" w14:textId="77777777" w:rsidR="00BF075B" w:rsidRPr="00BF075B" w:rsidRDefault="00BF075B" w:rsidP="00BF075B">
            <w:pPr>
              <w:rPr>
                <w:rFonts w:asciiTheme="minorHAnsi" w:hAnsiTheme="minorHAnsi" w:cstheme="minorHAnsi"/>
                <w:sz w:val="18"/>
                <w:szCs w:val="18"/>
              </w:rPr>
            </w:pPr>
          </w:p>
        </w:tc>
        <w:tc>
          <w:tcPr>
            <w:tcW w:w="1147" w:type="dxa"/>
            <w:tcBorders>
              <w:top w:val="single" w:sz="4" w:space="0" w:color="auto"/>
              <w:left w:val="single" w:sz="4" w:space="0" w:color="auto"/>
              <w:bottom w:val="single" w:sz="4" w:space="0" w:color="auto"/>
              <w:right w:val="single" w:sz="4" w:space="0" w:color="auto"/>
            </w:tcBorders>
            <w:vAlign w:val="center"/>
          </w:tcPr>
          <w:p w14:paraId="5A86724C" w14:textId="77777777" w:rsidR="00BF075B" w:rsidRPr="00BF075B" w:rsidRDefault="00BF075B" w:rsidP="00BF075B">
            <w:pPr>
              <w:rPr>
                <w:rFonts w:asciiTheme="minorHAnsi" w:hAnsiTheme="minorHAnsi" w:cstheme="minorHAnsi"/>
                <w:sz w:val="18"/>
                <w:szCs w:val="18"/>
              </w:rPr>
            </w:pPr>
          </w:p>
        </w:tc>
      </w:tr>
      <w:tr w:rsidR="00BF075B" w:rsidRPr="00BF075B" w14:paraId="768838D2" w14:textId="77777777" w:rsidTr="00BF075B">
        <w:trPr>
          <w:trHeight w:val="272"/>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F82DAA5" w14:textId="77777777" w:rsidR="00BF075B" w:rsidRPr="00BF075B" w:rsidRDefault="00BF075B" w:rsidP="00EE1EC9">
            <w:pPr>
              <w:rPr>
                <w:rFonts w:asciiTheme="minorHAnsi" w:hAnsiTheme="minorHAnsi" w:cstheme="minorHAnsi"/>
                <w:b/>
                <w:sz w:val="18"/>
                <w:szCs w:val="18"/>
              </w:rPr>
            </w:pPr>
          </w:p>
        </w:tc>
        <w:tc>
          <w:tcPr>
            <w:tcW w:w="3272" w:type="dxa"/>
            <w:tcBorders>
              <w:top w:val="single" w:sz="4" w:space="0" w:color="auto"/>
              <w:left w:val="single" w:sz="4" w:space="0" w:color="auto"/>
              <w:bottom w:val="single" w:sz="4" w:space="0" w:color="auto"/>
              <w:right w:val="single" w:sz="4" w:space="0" w:color="auto"/>
            </w:tcBorders>
            <w:vAlign w:val="center"/>
          </w:tcPr>
          <w:p w14:paraId="0A0AE51B" w14:textId="77777777" w:rsidR="00BF075B" w:rsidRPr="00BF075B" w:rsidRDefault="00BF075B" w:rsidP="00BF075B">
            <w:pPr>
              <w:rPr>
                <w:rFonts w:asciiTheme="minorHAnsi" w:hAnsiTheme="minorHAnsi" w:cstheme="minorHAnsi"/>
                <w:color w:val="000000" w:themeColor="text1"/>
                <w:sz w:val="18"/>
                <w:szCs w:val="18"/>
              </w:rPr>
            </w:pPr>
            <w:proofErr w:type="spellStart"/>
            <w:r w:rsidRPr="00BF075B">
              <w:rPr>
                <w:rFonts w:asciiTheme="minorHAnsi" w:hAnsiTheme="minorHAnsi" w:cstheme="minorHAnsi"/>
                <w:color w:val="000000" w:themeColor="text1"/>
                <w:sz w:val="18"/>
                <w:szCs w:val="18"/>
              </w:rPr>
              <w:t>Arterial</w:t>
            </w:r>
            <w:proofErr w:type="spellEnd"/>
            <w:r w:rsidRPr="00BF075B">
              <w:rPr>
                <w:rFonts w:asciiTheme="minorHAnsi" w:hAnsiTheme="minorHAnsi" w:cstheme="minorHAnsi"/>
                <w:color w:val="000000" w:themeColor="text1"/>
                <w:sz w:val="18"/>
                <w:szCs w:val="18"/>
              </w:rPr>
              <w:t xml:space="preserve"> </w:t>
            </w:r>
            <w:proofErr w:type="spellStart"/>
            <w:r w:rsidRPr="00BF075B">
              <w:rPr>
                <w:rFonts w:asciiTheme="minorHAnsi" w:hAnsiTheme="minorHAnsi" w:cstheme="minorHAnsi"/>
                <w:color w:val="000000" w:themeColor="text1"/>
                <w:sz w:val="18"/>
                <w:szCs w:val="18"/>
              </w:rPr>
              <w:t>catheterization</w:t>
            </w:r>
            <w:proofErr w:type="spellEnd"/>
            <w:r w:rsidRPr="00BF075B">
              <w:rPr>
                <w:rFonts w:asciiTheme="minorHAnsi" w:hAnsiTheme="minorHAnsi" w:cstheme="minorHAnsi"/>
                <w:color w:val="000000" w:themeColor="text1"/>
                <w:sz w:val="18"/>
                <w:szCs w:val="18"/>
              </w:rPr>
              <w:t xml:space="preserve"> </w:t>
            </w:r>
            <w:proofErr w:type="spellStart"/>
            <w:r w:rsidRPr="00BF075B">
              <w:rPr>
                <w:rFonts w:asciiTheme="minorHAnsi" w:hAnsiTheme="minorHAnsi" w:cstheme="minorHAnsi"/>
                <w:color w:val="000000" w:themeColor="text1"/>
                <w:sz w:val="18"/>
                <w:szCs w:val="18"/>
              </w:rPr>
              <w:t>or</w:t>
            </w:r>
            <w:proofErr w:type="spellEnd"/>
            <w:r w:rsidRPr="00BF075B">
              <w:rPr>
                <w:rFonts w:asciiTheme="minorHAnsi" w:hAnsiTheme="minorHAnsi" w:cstheme="minorHAnsi"/>
                <w:color w:val="000000" w:themeColor="text1"/>
                <w:sz w:val="18"/>
                <w:szCs w:val="18"/>
              </w:rPr>
              <w:t xml:space="preserve"> </w:t>
            </w:r>
            <w:proofErr w:type="spellStart"/>
            <w:r w:rsidRPr="00BF075B">
              <w:rPr>
                <w:rFonts w:asciiTheme="minorHAnsi" w:hAnsiTheme="minorHAnsi" w:cstheme="minorHAnsi"/>
                <w:color w:val="000000" w:themeColor="text1"/>
                <w:sz w:val="18"/>
                <w:szCs w:val="18"/>
              </w:rPr>
              <w:t>blood</w:t>
            </w:r>
            <w:proofErr w:type="spellEnd"/>
            <w:r w:rsidRPr="00BF075B">
              <w:rPr>
                <w:rFonts w:asciiTheme="minorHAnsi" w:hAnsiTheme="minorHAnsi" w:cstheme="minorHAnsi"/>
                <w:color w:val="000000" w:themeColor="text1"/>
                <w:sz w:val="18"/>
                <w:szCs w:val="18"/>
              </w:rPr>
              <w:t xml:space="preserve"> </w:t>
            </w:r>
            <w:proofErr w:type="spellStart"/>
            <w:r w:rsidRPr="00BF075B">
              <w:rPr>
                <w:rFonts w:asciiTheme="minorHAnsi" w:hAnsiTheme="minorHAnsi" w:cstheme="minorHAnsi"/>
                <w:color w:val="000000" w:themeColor="text1"/>
                <w:sz w:val="18"/>
                <w:szCs w:val="18"/>
              </w:rPr>
              <w:t>gas</w:t>
            </w:r>
            <w:proofErr w:type="spellEnd"/>
            <w:r w:rsidRPr="00BF075B">
              <w:rPr>
                <w:rFonts w:asciiTheme="minorHAnsi" w:hAnsiTheme="minorHAnsi" w:cstheme="minorHAnsi"/>
                <w:color w:val="000000" w:themeColor="text1"/>
                <w:sz w:val="18"/>
                <w:szCs w:val="18"/>
              </w:rPr>
              <w:t xml:space="preserve"> </w:t>
            </w:r>
            <w:proofErr w:type="spellStart"/>
            <w:r w:rsidRPr="00BF075B">
              <w:rPr>
                <w:rFonts w:asciiTheme="minorHAnsi" w:hAnsiTheme="minorHAnsi" w:cstheme="minorHAnsi"/>
                <w:color w:val="000000" w:themeColor="text1"/>
                <w:sz w:val="18"/>
                <w:szCs w:val="18"/>
              </w:rPr>
              <w:t>collection</w:t>
            </w:r>
            <w:proofErr w:type="spellEnd"/>
          </w:p>
        </w:tc>
        <w:tc>
          <w:tcPr>
            <w:tcW w:w="406" w:type="dxa"/>
            <w:tcBorders>
              <w:top w:val="single" w:sz="4" w:space="0" w:color="auto"/>
              <w:left w:val="single" w:sz="4" w:space="0" w:color="auto"/>
              <w:bottom w:val="single" w:sz="4" w:space="0" w:color="auto"/>
              <w:right w:val="single" w:sz="4" w:space="0" w:color="auto"/>
            </w:tcBorders>
            <w:vAlign w:val="center"/>
            <w:hideMark/>
          </w:tcPr>
          <w:p w14:paraId="5F03E558" w14:textId="77777777" w:rsidR="00BF075B" w:rsidRPr="00BF075B" w:rsidRDefault="00BF075B" w:rsidP="00BF075B">
            <w:pPr>
              <w:jc w:val="center"/>
              <w:rPr>
                <w:rFonts w:asciiTheme="minorHAnsi" w:hAnsiTheme="minorHAnsi" w:cstheme="minorHAnsi"/>
                <w:sz w:val="18"/>
                <w:szCs w:val="18"/>
              </w:rPr>
            </w:pPr>
            <w:r w:rsidRPr="00BF075B">
              <w:rPr>
                <w:rFonts w:asciiTheme="minorHAnsi" w:hAnsiTheme="minorHAnsi" w:cstheme="minorHAnsi"/>
                <w:sz w:val="18"/>
                <w:szCs w:val="18"/>
              </w:rPr>
              <w:t>5</w:t>
            </w:r>
          </w:p>
        </w:tc>
        <w:tc>
          <w:tcPr>
            <w:tcW w:w="1007" w:type="dxa"/>
            <w:tcBorders>
              <w:top w:val="single" w:sz="4" w:space="0" w:color="auto"/>
              <w:left w:val="single" w:sz="4" w:space="0" w:color="auto"/>
              <w:bottom w:val="single" w:sz="4" w:space="0" w:color="auto"/>
              <w:right w:val="single" w:sz="4" w:space="0" w:color="auto"/>
            </w:tcBorders>
            <w:vAlign w:val="center"/>
          </w:tcPr>
          <w:p w14:paraId="33824513"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27A0B728"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5B9F376C" w14:textId="77777777" w:rsidR="00BF075B" w:rsidRPr="00BF075B" w:rsidRDefault="00BF075B" w:rsidP="00BF075B">
            <w:pPr>
              <w:rPr>
                <w:rFonts w:asciiTheme="minorHAnsi" w:hAnsiTheme="minorHAnsi" w:cstheme="minorHAnsi"/>
                <w:sz w:val="18"/>
                <w:szCs w:val="18"/>
              </w:rPr>
            </w:pPr>
          </w:p>
        </w:tc>
        <w:tc>
          <w:tcPr>
            <w:tcW w:w="1120" w:type="dxa"/>
            <w:tcBorders>
              <w:top w:val="single" w:sz="4" w:space="0" w:color="auto"/>
              <w:left w:val="single" w:sz="4" w:space="0" w:color="auto"/>
              <w:bottom w:val="single" w:sz="4" w:space="0" w:color="auto"/>
              <w:right w:val="single" w:sz="4" w:space="0" w:color="auto"/>
            </w:tcBorders>
            <w:vAlign w:val="center"/>
          </w:tcPr>
          <w:p w14:paraId="061E056D" w14:textId="77777777" w:rsidR="00BF075B" w:rsidRPr="00BF075B" w:rsidRDefault="00BF075B" w:rsidP="00BF075B">
            <w:pPr>
              <w:rPr>
                <w:rFonts w:asciiTheme="minorHAnsi" w:hAnsiTheme="minorHAnsi" w:cstheme="minorHAnsi"/>
                <w:sz w:val="18"/>
                <w:szCs w:val="18"/>
              </w:rPr>
            </w:pPr>
          </w:p>
        </w:tc>
        <w:tc>
          <w:tcPr>
            <w:tcW w:w="1147" w:type="dxa"/>
            <w:tcBorders>
              <w:top w:val="single" w:sz="4" w:space="0" w:color="auto"/>
              <w:left w:val="single" w:sz="4" w:space="0" w:color="auto"/>
              <w:bottom w:val="single" w:sz="4" w:space="0" w:color="auto"/>
              <w:right w:val="single" w:sz="4" w:space="0" w:color="auto"/>
            </w:tcBorders>
            <w:vAlign w:val="center"/>
          </w:tcPr>
          <w:p w14:paraId="48C2DC3F" w14:textId="77777777" w:rsidR="00BF075B" w:rsidRPr="00BF075B" w:rsidRDefault="00BF075B" w:rsidP="00BF075B">
            <w:pPr>
              <w:rPr>
                <w:rFonts w:asciiTheme="minorHAnsi" w:hAnsiTheme="minorHAnsi" w:cstheme="minorHAnsi"/>
                <w:sz w:val="18"/>
                <w:szCs w:val="18"/>
              </w:rPr>
            </w:pPr>
          </w:p>
        </w:tc>
      </w:tr>
      <w:tr w:rsidR="00BF075B" w:rsidRPr="00BF075B" w14:paraId="4675A4A2" w14:textId="77777777" w:rsidTr="00BF075B">
        <w:trPr>
          <w:trHeight w:val="413"/>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2F8CB9F" w14:textId="77777777" w:rsidR="00BF075B" w:rsidRPr="00BF075B" w:rsidRDefault="00BF075B" w:rsidP="00EE1EC9">
            <w:pPr>
              <w:rPr>
                <w:rFonts w:asciiTheme="minorHAnsi" w:hAnsiTheme="minorHAnsi" w:cstheme="minorHAnsi"/>
                <w:b/>
                <w:sz w:val="18"/>
                <w:szCs w:val="18"/>
              </w:rPr>
            </w:pPr>
          </w:p>
        </w:tc>
        <w:tc>
          <w:tcPr>
            <w:tcW w:w="3272" w:type="dxa"/>
            <w:tcBorders>
              <w:top w:val="single" w:sz="4" w:space="0" w:color="auto"/>
              <w:left w:val="single" w:sz="4" w:space="0" w:color="auto"/>
              <w:bottom w:val="single" w:sz="4" w:space="0" w:color="auto"/>
              <w:right w:val="single" w:sz="4" w:space="0" w:color="auto"/>
            </w:tcBorders>
            <w:vAlign w:val="center"/>
            <w:hideMark/>
          </w:tcPr>
          <w:p w14:paraId="7DA86BFF" w14:textId="77777777" w:rsidR="00BF075B" w:rsidRPr="00BF075B" w:rsidRDefault="00BF075B" w:rsidP="00BF075B">
            <w:pPr>
              <w:rPr>
                <w:rFonts w:asciiTheme="minorHAnsi" w:hAnsiTheme="minorHAnsi" w:cstheme="minorHAnsi"/>
                <w:color w:val="000000" w:themeColor="text1"/>
                <w:sz w:val="18"/>
                <w:szCs w:val="18"/>
              </w:rPr>
            </w:pPr>
            <w:proofErr w:type="spellStart"/>
            <w:r w:rsidRPr="00BF075B">
              <w:rPr>
                <w:rFonts w:asciiTheme="minorHAnsi" w:hAnsiTheme="minorHAnsi" w:cstheme="minorHAnsi"/>
                <w:color w:val="000000" w:themeColor="text1"/>
                <w:sz w:val="18"/>
                <w:szCs w:val="18"/>
              </w:rPr>
              <w:t>Sampling</w:t>
            </w:r>
            <w:proofErr w:type="spellEnd"/>
            <w:r w:rsidRPr="00BF075B">
              <w:rPr>
                <w:rFonts w:asciiTheme="minorHAnsi" w:hAnsiTheme="minorHAnsi" w:cstheme="minorHAnsi"/>
                <w:color w:val="000000" w:themeColor="text1"/>
                <w:sz w:val="18"/>
                <w:szCs w:val="18"/>
              </w:rPr>
              <w:t xml:space="preserve"> </w:t>
            </w:r>
            <w:proofErr w:type="spellStart"/>
            <w:r w:rsidRPr="00BF075B">
              <w:rPr>
                <w:rFonts w:asciiTheme="minorHAnsi" w:hAnsiTheme="minorHAnsi" w:cstheme="minorHAnsi"/>
                <w:color w:val="000000" w:themeColor="text1"/>
                <w:sz w:val="18"/>
                <w:szCs w:val="18"/>
              </w:rPr>
              <w:t>for</w:t>
            </w:r>
            <w:proofErr w:type="spellEnd"/>
            <w:r w:rsidRPr="00BF075B">
              <w:rPr>
                <w:rFonts w:asciiTheme="minorHAnsi" w:hAnsiTheme="minorHAnsi" w:cstheme="minorHAnsi"/>
                <w:color w:val="000000" w:themeColor="text1"/>
                <w:sz w:val="18"/>
                <w:szCs w:val="18"/>
              </w:rPr>
              <w:t xml:space="preserve"> </w:t>
            </w:r>
            <w:proofErr w:type="spellStart"/>
            <w:r w:rsidRPr="00BF075B">
              <w:rPr>
                <w:rFonts w:asciiTheme="minorHAnsi" w:hAnsiTheme="minorHAnsi" w:cstheme="minorHAnsi"/>
                <w:color w:val="000000" w:themeColor="text1"/>
                <w:sz w:val="18"/>
                <w:szCs w:val="18"/>
              </w:rPr>
              <w:t>laboratory</w:t>
            </w:r>
            <w:proofErr w:type="spellEnd"/>
            <w:r w:rsidRPr="00BF075B">
              <w:rPr>
                <w:rFonts w:asciiTheme="minorHAnsi" w:hAnsiTheme="minorHAnsi" w:cstheme="minorHAnsi"/>
                <w:color w:val="000000" w:themeColor="text1"/>
                <w:sz w:val="18"/>
                <w:szCs w:val="18"/>
              </w:rPr>
              <w:t xml:space="preserve"> and </w:t>
            </w:r>
            <w:proofErr w:type="spellStart"/>
            <w:r w:rsidRPr="00BF075B">
              <w:rPr>
                <w:rFonts w:asciiTheme="minorHAnsi" w:hAnsiTheme="minorHAnsi" w:cstheme="minorHAnsi"/>
                <w:color w:val="000000" w:themeColor="text1"/>
                <w:sz w:val="18"/>
                <w:szCs w:val="18"/>
              </w:rPr>
              <w:t>culture</w:t>
            </w:r>
            <w:proofErr w:type="spellEnd"/>
          </w:p>
        </w:tc>
        <w:tc>
          <w:tcPr>
            <w:tcW w:w="406" w:type="dxa"/>
            <w:tcBorders>
              <w:top w:val="single" w:sz="4" w:space="0" w:color="auto"/>
              <w:left w:val="single" w:sz="4" w:space="0" w:color="auto"/>
              <w:bottom w:val="single" w:sz="4" w:space="0" w:color="auto"/>
              <w:right w:val="single" w:sz="4" w:space="0" w:color="auto"/>
            </w:tcBorders>
            <w:vAlign w:val="center"/>
            <w:hideMark/>
          </w:tcPr>
          <w:p w14:paraId="414422A7" w14:textId="77777777" w:rsidR="00BF075B" w:rsidRPr="00BF075B" w:rsidRDefault="00BF075B" w:rsidP="00BF075B">
            <w:pPr>
              <w:jc w:val="center"/>
              <w:rPr>
                <w:rFonts w:asciiTheme="minorHAnsi" w:hAnsiTheme="minorHAnsi" w:cstheme="minorHAnsi"/>
                <w:sz w:val="18"/>
                <w:szCs w:val="18"/>
              </w:rPr>
            </w:pPr>
            <w:r w:rsidRPr="00BF075B">
              <w:rPr>
                <w:rFonts w:asciiTheme="minorHAnsi" w:hAnsiTheme="minorHAnsi" w:cstheme="minorHAnsi"/>
                <w:sz w:val="18"/>
                <w:szCs w:val="18"/>
              </w:rPr>
              <w:t>5</w:t>
            </w:r>
          </w:p>
        </w:tc>
        <w:tc>
          <w:tcPr>
            <w:tcW w:w="1007" w:type="dxa"/>
            <w:tcBorders>
              <w:top w:val="single" w:sz="4" w:space="0" w:color="auto"/>
              <w:left w:val="single" w:sz="4" w:space="0" w:color="auto"/>
              <w:bottom w:val="single" w:sz="4" w:space="0" w:color="auto"/>
              <w:right w:val="single" w:sz="4" w:space="0" w:color="auto"/>
            </w:tcBorders>
            <w:vAlign w:val="center"/>
          </w:tcPr>
          <w:p w14:paraId="6DF234CF"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7FE0E8B9"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724D0767" w14:textId="77777777" w:rsidR="00BF075B" w:rsidRPr="00BF075B" w:rsidRDefault="00BF075B" w:rsidP="00BF075B">
            <w:pPr>
              <w:rPr>
                <w:rFonts w:asciiTheme="minorHAnsi" w:hAnsiTheme="minorHAnsi" w:cstheme="minorHAnsi"/>
                <w:sz w:val="18"/>
                <w:szCs w:val="18"/>
              </w:rPr>
            </w:pPr>
          </w:p>
        </w:tc>
        <w:tc>
          <w:tcPr>
            <w:tcW w:w="1120" w:type="dxa"/>
            <w:tcBorders>
              <w:top w:val="single" w:sz="4" w:space="0" w:color="auto"/>
              <w:left w:val="single" w:sz="4" w:space="0" w:color="auto"/>
              <w:bottom w:val="single" w:sz="4" w:space="0" w:color="auto"/>
              <w:right w:val="single" w:sz="4" w:space="0" w:color="auto"/>
            </w:tcBorders>
            <w:vAlign w:val="center"/>
          </w:tcPr>
          <w:p w14:paraId="1021E08C" w14:textId="77777777" w:rsidR="00BF075B" w:rsidRPr="00BF075B" w:rsidRDefault="00BF075B" w:rsidP="00BF075B">
            <w:pPr>
              <w:rPr>
                <w:rFonts w:asciiTheme="minorHAnsi" w:hAnsiTheme="minorHAnsi" w:cstheme="minorHAnsi"/>
                <w:sz w:val="18"/>
                <w:szCs w:val="18"/>
              </w:rPr>
            </w:pPr>
          </w:p>
        </w:tc>
        <w:tc>
          <w:tcPr>
            <w:tcW w:w="1147" w:type="dxa"/>
            <w:tcBorders>
              <w:top w:val="single" w:sz="4" w:space="0" w:color="auto"/>
              <w:left w:val="single" w:sz="4" w:space="0" w:color="auto"/>
              <w:bottom w:val="single" w:sz="4" w:space="0" w:color="auto"/>
              <w:right w:val="single" w:sz="4" w:space="0" w:color="auto"/>
            </w:tcBorders>
            <w:vAlign w:val="center"/>
          </w:tcPr>
          <w:p w14:paraId="7EB02483" w14:textId="77777777" w:rsidR="00BF075B" w:rsidRPr="00BF075B" w:rsidRDefault="00BF075B" w:rsidP="00BF075B">
            <w:pPr>
              <w:rPr>
                <w:rFonts w:asciiTheme="minorHAnsi" w:hAnsiTheme="minorHAnsi" w:cstheme="minorHAnsi"/>
                <w:sz w:val="18"/>
                <w:szCs w:val="18"/>
              </w:rPr>
            </w:pPr>
          </w:p>
        </w:tc>
      </w:tr>
      <w:tr w:rsidR="00BF075B" w:rsidRPr="00BF075B" w14:paraId="4E2A574E" w14:textId="77777777" w:rsidTr="00BF075B">
        <w:trPr>
          <w:trHeight w:val="288"/>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A39BC2F" w14:textId="77777777" w:rsidR="00BF075B" w:rsidRPr="00BF075B" w:rsidRDefault="00BF075B" w:rsidP="00EE1EC9">
            <w:pPr>
              <w:rPr>
                <w:rFonts w:asciiTheme="minorHAnsi" w:hAnsiTheme="minorHAnsi" w:cstheme="minorHAnsi"/>
                <w:b/>
                <w:sz w:val="18"/>
                <w:szCs w:val="18"/>
              </w:rPr>
            </w:pPr>
          </w:p>
        </w:tc>
        <w:tc>
          <w:tcPr>
            <w:tcW w:w="3272" w:type="dxa"/>
            <w:tcBorders>
              <w:top w:val="single" w:sz="4" w:space="0" w:color="auto"/>
              <w:left w:val="single" w:sz="4" w:space="0" w:color="auto"/>
              <w:bottom w:val="single" w:sz="4" w:space="0" w:color="auto"/>
              <w:right w:val="single" w:sz="4" w:space="0" w:color="auto"/>
            </w:tcBorders>
            <w:vAlign w:val="center"/>
          </w:tcPr>
          <w:p w14:paraId="03F52F0B" w14:textId="77777777" w:rsidR="00BF075B" w:rsidRPr="00BF075B" w:rsidRDefault="00BF075B" w:rsidP="00BF075B">
            <w:pPr>
              <w:rPr>
                <w:rFonts w:asciiTheme="minorHAnsi" w:hAnsiTheme="minorHAnsi" w:cstheme="minorHAnsi"/>
                <w:color w:val="000000" w:themeColor="text1"/>
                <w:sz w:val="18"/>
                <w:szCs w:val="18"/>
              </w:rPr>
            </w:pPr>
            <w:proofErr w:type="spellStart"/>
            <w:r w:rsidRPr="00BF075B">
              <w:rPr>
                <w:rFonts w:asciiTheme="minorHAnsi" w:hAnsiTheme="minorHAnsi" w:cstheme="minorHAnsi"/>
                <w:color w:val="000000" w:themeColor="text1"/>
                <w:sz w:val="18"/>
                <w:szCs w:val="18"/>
              </w:rPr>
              <w:t>Intensive</w:t>
            </w:r>
            <w:proofErr w:type="spellEnd"/>
            <w:r w:rsidRPr="00BF075B">
              <w:rPr>
                <w:rFonts w:asciiTheme="minorHAnsi" w:hAnsiTheme="minorHAnsi" w:cstheme="minorHAnsi"/>
                <w:color w:val="000000" w:themeColor="text1"/>
                <w:sz w:val="18"/>
                <w:szCs w:val="18"/>
              </w:rPr>
              <w:t xml:space="preserve"> </w:t>
            </w:r>
            <w:proofErr w:type="spellStart"/>
            <w:r w:rsidRPr="00BF075B">
              <w:rPr>
                <w:rFonts w:asciiTheme="minorHAnsi" w:hAnsiTheme="minorHAnsi" w:cstheme="minorHAnsi"/>
                <w:color w:val="000000" w:themeColor="text1"/>
                <w:sz w:val="18"/>
                <w:szCs w:val="18"/>
              </w:rPr>
              <w:t>care</w:t>
            </w:r>
            <w:proofErr w:type="spellEnd"/>
            <w:r w:rsidRPr="00BF075B">
              <w:rPr>
                <w:rFonts w:asciiTheme="minorHAnsi" w:hAnsiTheme="minorHAnsi" w:cstheme="minorHAnsi"/>
                <w:color w:val="000000" w:themeColor="text1"/>
                <w:sz w:val="18"/>
                <w:szCs w:val="18"/>
              </w:rPr>
              <w:t xml:space="preserve"> </w:t>
            </w:r>
            <w:proofErr w:type="spellStart"/>
            <w:r w:rsidRPr="00BF075B">
              <w:rPr>
                <w:rFonts w:asciiTheme="minorHAnsi" w:hAnsiTheme="minorHAnsi" w:cstheme="minorHAnsi"/>
                <w:color w:val="000000" w:themeColor="text1"/>
                <w:sz w:val="18"/>
                <w:szCs w:val="18"/>
              </w:rPr>
              <w:t>patient</w:t>
            </w:r>
            <w:proofErr w:type="spellEnd"/>
            <w:r w:rsidRPr="00BF075B">
              <w:rPr>
                <w:rFonts w:asciiTheme="minorHAnsi" w:hAnsiTheme="minorHAnsi" w:cstheme="minorHAnsi"/>
                <w:color w:val="000000" w:themeColor="text1"/>
                <w:sz w:val="18"/>
                <w:szCs w:val="18"/>
              </w:rPr>
              <w:t xml:space="preserve"> </w:t>
            </w:r>
            <w:proofErr w:type="spellStart"/>
            <w:r w:rsidRPr="00BF075B">
              <w:rPr>
                <w:rFonts w:asciiTheme="minorHAnsi" w:hAnsiTheme="minorHAnsi" w:cstheme="minorHAnsi"/>
                <w:color w:val="000000" w:themeColor="text1"/>
                <w:sz w:val="18"/>
                <w:szCs w:val="18"/>
              </w:rPr>
              <w:t>follow-up</w:t>
            </w:r>
            <w:proofErr w:type="spellEnd"/>
            <w:r w:rsidRPr="00BF075B">
              <w:rPr>
                <w:rFonts w:asciiTheme="minorHAnsi" w:hAnsiTheme="minorHAnsi" w:cstheme="minorHAnsi"/>
                <w:color w:val="000000" w:themeColor="text1"/>
                <w:sz w:val="18"/>
                <w:szCs w:val="18"/>
              </w:rPr>
              <w:t xml:space="preserve"> and </w:t>
            </w:r>
            <w:proofErr w:type="spellStart"/>
            <w:r w:rsidRPr="00BF075B">
              <w:rPr>
                <w:rFonts w:asciiTheme="minorHAnsi" w:hAnsiTheme="minorHAnsi" w:cstheme="minorHAnsi"/>
                <w:color w:val="000000" w:themeColor="text1"/>
                <w:sz w:val="18"/>
                <w:szCs w:val="18"/>
              </w:rPr>
              <w:t>informing</w:t>
            </w:r>
            <w:proofErr w:type="spellEnd"/>
            <w:r w:rsidRPr="00BF075B">
              <w:rPr>
                <w:rFonts w:asciiTheme="minorHAnsi" w:hAnsiTheme="minorHAnsi" w:cstheme="minorHAnsi"/>
                <w:color w:val="000000" w:themeColor="text1"/>
                <w:sz w:val="18"/>
                <w:szCs w:val="18"/>
              </w:rPr>
              <w:t xml:space="preserve"> </w:t>
            </w:r>
            <w:proofErr w:type="spellStart"/>
            <w:r w:rsidRPr="00BF075B">
              <w:rPr>
                <w:rFonts w:asciiTheme="minorHAnsi" w:hAnsiTheme="minorHAnsi" w:cstheme="minorHAnsi"/>
                <w:color w:val="000000" w:themeColor="text1"/>
                <w:sz w:val="18"/>
                <w:szCs w:val="18"/>
              </w:rPr>
              <w:t>the</w:t>
            </w:r>
            <w:proofErr w:type="spellEnd"/>
            <w:r w:rsidRPr="00BF075B">
              <w:rPr>
                <w:rFonts w:asciiTheme="minorHAnsi" w:hAnsiTheme="minorHAnsi" w:cstheme="minorHAnsi"/>
                <w:color w:val="000000" w:themeColor="text1"/>
                <w:sz w:val="18"/>
                <w:szCs w:val="18"/>
              </w:rPr>
              <w:t xml:space="preserve"> </w:t>
            </w:r>
            <w:proofErr w:type="spellStart"/>
            <w:r w:rsidRPr="00BF075B">
              <w:rPr>
                <w:rFonts w:asciiTheme="minorHAnsi" w:hAnsiTheme="minorHAnsi" w:cstheme="minorHAnsi"/>
                <w:color w:val="000000" w:themeColor="text1"/>
                <w:sz w:val="18"/>
                <w:szCs w:val="18"/>
              </w:rPr>
              <w:t>patient's</w:t>
            </w:r>
            <w:proofErr w:type="spellEnd"/>
            <w:r w:rsidRPr="00BF075B">
              <w:rPr>
                <w:rFonts w:asciiTheme="minorHAnsi" w:hAnsiTheme="minorHAnsi" w:cstheme="minorHAnsi"/>
                <w:color w:val="000000" w:themeColor="text1"/>
                <w:sz w:val="18"/>
                <w:szCs w:val="18"/>
              </w:rPr>
              <w:t xml:space="preserve"> </w:t>
            </w:r>
            <w:proofErr w:type="spellStart"/>
            <w:r w:rsidRPr="00BF075B">
              <w:rPr>
                <w:rFonts w:asciiTheme="minorHAnsi" w:hAnsiTheme="minorHAnsi" w:cstheme="minorHAnsi"/>
                <w:color w:val="000000" w:themeColor="text1"/>
                <w:sz w:val="18"/>
                <w:szCs w:val="18"/>
              </w:rPr>
              <w:t>relatives</w:t>
            </w:r>
            <w:proofErr w:type="spellEnd"/>
            <w:r w:rsidRPr="00BF075B">
              <w:rPr>
                <w:rFonts w:asciiTheme="minorHAnsi" w:hAnsiTheme="minorHAnsi" w:cstheme="minorHAnsi"/>
                <w:color w:val="000000" w:themeColor="text1"/>
                <w:sz w:val="18"/>
                <w:szCs w:val="18"/>
              </w:rPr>
              <w:t xml:space="preserve">, </w:t>
            </w:r>
            <w:proofErr w:type="spellStart"/>
            <w:r w:rsidRPr="00BF075B">
              <w:rPr>
                <w:rFonts w:asciiTheme="minorHAnsi" w:hAnsiTheme="minorHAnsi" w:cstheme="minorHAnsi"/>
                <w:color w:val="000000" w:themeColor="text1"/>
                <w:sz w:val="18"/>
                <w:szCs w:val="18"/>
              </w:rPr>
              <w:t>monitoring</w:t>
            </w:r>
            <w:proofErr w:type="spellEnd"/>
          </w:p>
        </w:tc>
        <w:tc>
          <w:tcPr>
            <w:tcW w:w="406" w:type="dxa"/>
            <w:tcBorders>
              <w:top w:val="single" w:sz="4" w:space="0" w:color="auto"/>
              <w:left w:val="single" w:sz="4" w:space="0" w:color="auto"/>
              <w:bottom w:val="single" w:sz="4" w:space="0" w:color="auto"/>
              <w:right w:val="single" w:sz="4" w:space="0" w:color="auto"/>
            </w:tcBorders>
            <w:vAlign w:val="center"/>
            <w:hideMark/>
          </w:tcPr>
          <w:p w14:paraId="701A75E9" w14:textId="77777777" w:rsidR="00BF075B" w:rsidRPr="00BF075B" w:rsidRDefault="00BF075B" w:rsidP="00BF075B">
            <w:pPr>
              <w:jc w:val="center"/>
              <w:rPr>
                <w:rFonts w:asciiTheme="minorHAnsi" w:hAnsiTheme="minorHAnsi" w:cstheme="minorHAnsi"/>
                <w:sz w:val="18"/>
                <w:szCs w:val="18"/>
              </w:rPr>
            </w:pPr>
            <w:r w:rsidRPr="00BF075B">
              <w:rPr>
                <w:rFonts w:asciiTheme="minorHAnsi" w:hAnsiTheme="minorHAnsi" w:cstheme="minorHAnsi"/>
                <w:sz w:val="18"/>
                <w:szCs w:val="18"/>
              </w:rPr>
              <w:t>2</w:t>
            </w:r>
          </w:p>
        </w:tc>
        <w:tc>
          <w:tcPr>
            <w:tcW w:w="1007" w:type="dxa"/>
            <w:tcBorders>
              <w:top w:val="single" w:sz="4" w:space="0" w:color="auto"/>
              <w:left w:val="single" w:sz="4" w:space="0" w:color="auto"/>
              <w:bottom w:val="single" w:sz="4" w:space="0" w:color="auto"/>
              <w:right w:val="single" w:sz="4" w:space="0" w:color="auto"/>
            </w:tcBorders>
            <w:vAlign w:val="center"/>
          </w:tcPr>
          <w:p w14:paraId="422A5F56"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6E982B19"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5EBA5B83" w14:textId="77777777" w:rsidR="00BF075B" w:rsidRPr="00BF075B" w:rsidRDefault="00BF075B" w:rsidP="00BF075B">
            <w:pPr>
              <w:rPr>
                <w:rFonts w:asciiTheme="minorHAnsi" w:hAnsiTheme="minorHAnsi" w:cstheme="minorHAnsi"/>
                <w:sz w:val="18"/>
                <w:szCs w:val="18"/>
              </w:rPr>
            </w:pPr>
          </w:p>
        </w:tc>
        <w:tc>
          <w:tcPr>
            <w:tcW w:w="1120" w:type="dxa"/>
            <w:tcBorders>
              <w:top w:val="single" w:sz="4" w:space="0" w:color="auto"/>
              <w:left w:val="single" w:sz="4" w:space="0" w:color="auto"/>
              <w:bottom w:val="single" w:sz="4" w:space="0" w:color="auto"/>
              <w:right w:val="single" w:sz="4" w:space="0" w:color="auto"/>
            </w:tcBorders>
            <w:vAlign w:val="center"/>
          </w:tcPr>
          <w:p w14:paraId="2E558D21" w14:textId="77777777" w:rsidR="00BF075B" w:rsidRPr="00BF075B" w:rsidRDefault="00BF075B" w:rsidP="00BF075B">
            <w:pPr>
              <w:rPr>
                <w:rFonts w:asciiTheme="minorHAnsi" w:hAnsiTheme="minorHAnsi" w:cstheme="minorHAnsi"/>
                <w:sz w:val="18"/>
                <w:szCs w:val="18"/>
              </w:rPr>
            </w:pPr>
          </w:p>
        </w:tc>
        <w:tc>
          <w:tcPr>
            <w:tcW w:w="1147" w:type="dxa"/>
            <w:tcBorders>
              <w:top w:val="single" w:sz="4" w:space="0" w:color="auto"/>
              <w:left w:val="single" w:sz="4" w:space="0" w:color="auto"/>
              <w:bottom w:val="single" w:sz="4" w:space="0" w:color="auto"/>
              <w:right w:val="single" w:sz="4" w:space="0" w:color="auto"/>
            </w:tcBorders>
            <w:vAlign w:val="center"/>
          </w:tcPr>
          <w:p w14:paraId="2313EAFB" w14:textId="77777777" w:rsidR="00BF075B" w:rsidRPr="00BF075B" w:rsidRDefault="00BF075B" w:rsidP="00BF075B">
            <w:pPr>
              <w:rPr>
                <w:rFonts w:asciiTheme="minorHAnsi" w:hAnsiTheme="minorHAnsi" w:cstheme="minorHAnsi"/>
                <w:sz w:val="18"/>
                <w:szCs w:val="18"/>
              </w:rPr>
            </w:pPr>
          </w:p>
        </w:tc>
      </w:tr>
      <w:tr w:rsidR="00BF075B" w:rsidRPr="00BF075B" w14:paraId="4461F890" w14:textId="77777777" w:rsidTr="00BF075B">
        <w:trPr>
          <w:trHeight w:val="247"/>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964270C" w14:textId="77777777" w:rsidR="00BF075B" w:rsidRPr="00BF075B" w:rsidRDefault="00BF075B" w:rsidP="00EE1EC9">
            <w:pPr>
              <w:rPr>
                <w:rFonts w:asciiTheme="minorHAnsi" w:hAnsiTheme="minorHAnsi" w:cstheme="minorHAnsi"/>
                <w:b/>
                <w:sz w:val="18"/>
                <w:szCs w:val="18"/>
              </w:rPr>
            </w:pPr>
          </w:p>
        </w:tc>
        <w:tc>
          <w:tcPr>
            <w:tcW w:w="3272" w:type="dxa"/>
            <w:vMerge w:val="restart"/>
            <w:tcBorders>
              <w:top w:val="single" w:sz="4" w:space="0" w:color="auto"/>
              <w:left w:val="single" w:sz="4" w:space="0" w:color="auto"/>
              <w:bottom w:val="single" w:sz="4" w:space="0" w:color="auto"/>
              <w:right w:val="single" w:sz="4" w:space="0" w:color="auto"/>
            </w:tcBorders>
            <w:vAlign w:val="center"/>
          </w:tcPr>
          <w:p w14:paraId="223ADDCA" w14:textId="77777777" w:rsidR="00BF075B" w:rsidRPr="00BF075B" w:rsidRDefault="00BF075B" w:rsidP="00BF075B">
            <w:pPr>
              <w:rPr>
                <w:rFonts w:asciiTheme="minorHAnsi" w:hAnsiTheme="minorHAnsi" w:cstheme="minorHAnsi"/>
                <w:color w:val="000000" w:themeColor="text1"/>
                <w:sz w:val="18"/>
                <w:szCs w:val="18"/>
              </w:rPr>
            </w:pPr>
            <w:proofErr w:type="spellStart"/>
            <w:r w:rsidRPr="00BF075B">
              <w:rPr>
                <w:rFonts w:asciiTheme="minorHAnsi" w:hAnsiTheme="minorHAnsi" w:cstheme="minorHAnsi"/>
                <w:color w:val="000000" w:themeColor="text1"/>
                <w:sz w:val="18"/>
                <w:szCs w:val="18"/>
              </w:rPr>
              <w:t>Preparing</w:t>
            </w:r>
            <w:proofErr w:type="spellEnd"/>
            <w:r w:rsidRPr="00BF075B">
              <w:rPr>
                <w:rFonts w:asciiTheme="minorHAnsi" w:hAnsiTheme="minorHAnsi" w:cstheme="minorHAnsi"/>
                <w:color w:val="000000" w:themeColor="text1"/>
                <w:sz w:val="18"/>
                <w:szCs w:val="18"/>
              </w:rPr>
              <w:t xml:space="preserve"> and </w:t>
            </w:r>
            <w:proofErr w:type="spellStart"/>
            <w:r w:rsidRPr="00BF075B">
              <w:rPr>
                <w:rFonts w:asciiTheme="minorHAnsi" w:hAnsiTheme="minorHAnsi" w:cstheme="minorHAnsi"/>
                <w:color w:val="000000" w:themeColor="text1"/>
                <w:sz w:val="18"/>
                <w:szCs w:val="18"/>
              </w:rPr>
              <w:t>presenting</w:t>
            </w:r>
            <w:proofErr w:type="spellEnd"/>
            <w:r w:rsidRPr="00BF075B">
              <w:rPr>
                <w:rFonts w:asciiTheme="minorHAnsi" w:hAnsiTheme="minorHAnsi" w:cstheme="minorHAnsi"/>
                <w:color w:val="000000" w:themeColor="text1"/>
                <w:sz w:val="18"/>
                <w:szCs w:val="18"/>
              </w:rPr>
              <w:t xml:space="preserve"> </w:t>
            </w:r>
            <w:proofErr w:type="spellStart"/>
            <w:r w:rsidRPr="00BF075B">
              <w:rPr>
                <w:rFonts w:asciiTheme="minorHAnsi" w:hAnsiTheme="minorHAnsi" w:cstheme="minorHAnsi"/>
                <w:color w:val="000000" w:themeColor="text1"/>
                <w:sz w:val="18"/>
                <w:szCs w:val="18"/>
              </w:rPr>
              <w:t>patients</w:t>
            </w:r>
            <w:proofErr w:type="spellEnd"/>
            <w:r w:rsidRPr="00BF075B">
              <w:rPr>
                <w:rFonts w:asciiTheme="minorHAnsi" w:hAnsiTheme="minorHAnsi" w:cstheme="minorHAnsi"/>
                <w:color w:val="000000" w:themeColor="text1"/>
                <w:sz w:val="18"/>
                <w:szCs w:val="18"/>
              </w:rPr>
              <w:t xml:space="preserve"> </w:t>
            </w:r>
            <w:proofErr w:type="spellStart"/>
            <w:r w:rsidRPr="00BF075B">
              <w:rPr>
                <w:rFonts w:asciiTheme="minorHAnsi" w:hAnsiTheme="minorHAnsi" w:cstheme="minorHAnsi"/>
                <w:color w:val="000000" w:themeColor="text1"/>
                <w:sz w:val="18"/>
                <w:szCs w:val="18"/>
              </w:rPr>
              <w:t>for</w:t>
            </w:r>
            <w:proofErr w:type="spellEnd"/>
            <w:r w:rsidRPr="00BF075B">
              <w:rPr>
                <w:rFonts w:asciiTheme="minorHAnsi" w:hAnsiTheme="minorHAnsi" w:cstheme="minorHAnsi"/>
                <w:color w:val="000000" w:themeColor="text1"/>
                <w:sz w:val="18"/>
                <w:szCs w:val="18"/>
              </w:rPr>
              <w:t xml:space="preserve"> </w:t>
            </w:r>
            <w:proofErr w:type="spellStart"/>
            <w:r w:rsidRPr="00BF075B">
              <w:rPr>
                <w:rFonts w:asciiTheme="minorHAnsi" w:hAnsiTheme="minorHAnsi" w:cstheme="minorHAnsi"/>
                <w:color w:val="000000" w:themeColor="text1"/>
                <w:sz w:val="18"/>
                <w:szCs w:val="18"/>
              </w:rPr>
              <w:t>the</w:t>
            </w:r>
            <w:proofErr w:type="spellEnd"/>
            <w:r w:rsidRPr="00BF075B">
              <w:rPr>
                <w:rFonts w:asciiTheme="minorHAnsi" w:hAnsiTheme="minorHAnsi" w:cstheme="minorHAnsi"/>
                <w:color w:val="000000" w:themeColor="text1"/>
                <w:sz w:val="18"/>
                <w:szCs w:val="18"/>
              </w:rPr>
              <w:t xml:space="preserve"> </w:t>
            </w:r>
            <w:proofErr w:type="spellStart"/>
            <w:r w:rsidRPr="00BF075B">
              <w:rPr>
                <w:rFonts w:asciiTheme="minorHAnsi" w:hAnsiTheme="minorHAnsi" w:cstheme="minorHAnsi"/>
                <w:color w:val="000000" w:themeColor="text1"/>
                <w:sz w:val="18"/>
                <w:szCs w:val="18"/>
              </w:rPr>
              <w:t>intensive</w:t>
            </w:r>
            <w:proofErr w:type="spellEnd"/>
            <w:r w:rsidRPr="00BF075B">
              <w:rPr>
                <w:rFonts w:asciiTheme="minorHAnsi" w:hAnsiTheme="minorHAnsi" w:cstheme="minorHAnsi"/>
                <w:color w:val="000000" w:themeColor="text1"/>
                <w:sz w:val="18"/>
                <w:szCs w:val="18"/>
              </w:rPr>
              <w:t xml:space="preserve"> </w:t>
            </w:r>
            <w:proofErr w:type="spellStart"/>
            <w:r w:rsidRPr="00BF075B">
              <w:rPr>
                <w:rFonts w:asciiTheme="minorHAnsi" w:hAnsiTheme="minorHAnsi" w:cstheme="minorHAnsi"/>
                <w:color w:val="000000" w:themeColor="text1"/>
                <w:sz w:val="18"/>
                <w:szCs w:val="18"/>
              </w:rPr>
              <w:t>care</w:t>
            </w:r>
            <w:proofErr w:type="spellEnd"/>
            <w:r w:rsidRPr="00BF075B">
              <w:rPr>
                <w:rFonts w:asciiTheme="minorHAnsi" w:hAnsiTheme="minorHAnsi" w:cstheme="minorHAnsi"/>
                <w:color w:val="000000" w:themeColor="text1"/>
                <w:sz w:val="18"/>
                <w:szCs w:val="18"/>
              </w:rPr>
              <w:t xml:space="preserve"> </w:t>
            </w:r>
            <w:proofErr w:type="spellStart"/>
            <w:r w:rsidRPr="00BF075B">
              <w:rPr>
                <w:rFonts w:asciiTheme="minorHAnsi" w:hAnsiTheme="minorHAnsi" w:cstheme="minorHAnsi"/>
                <w:color w:val="000000" w:themeColor="text1"/>
                <w:sz w:val="18"/>
                <w:szCs w:val="18"/>
              </w:rPr>
              <w:t>visit</w:t>
            </w:r>
            <w:proofErr w:type="spellEnd"/>
          </w:p>
        </w:tc>
        <w:tc>
          <w:tcPr>
            <w:tcW w:w="406" w:type="dxa"/>
            <w:vMerge w:val="restart"/>
            <w:tcBorders>
              <w:top w:val="single" w:sz="4" w:space="0" w:color="auto"/>
              <w:left w:val="single" w:sz="4" w:space="0" w:color="auto"/>
              <w:bottom w:val="single" w:sz="4" w:space="0" w:color="auto"/>
              <w:right w:val="single" w:sz="4" w:space="0" w:color="auto"/>
            </w:tcBorders>
            <w:vAlign w:val="center"/>
            <w:hideMark/>
          </w:tcPr>
          <w:p w14:paraId="475B4D79" w14:textId="77777777" w:rsidR="00BF075B" w:rsidRPr="00BF075B" w:rsidRDefault="00BF075B" w:rsidP="00BF075B">
            <w:pPr>
              <w:jc w:val="center"/>
              <w:rPr>
                <w:rFonts w:asciiTheme="minorHAnsi" w:hAnsiTheme="minorHAnsi" w:cstheme="minorHAnsi"/>
                <w:sz w:val="18"/>
                <w:szCs w:val="18"/>
              </w:rPr>
            </w:pPr>
            <w:r w:rsidRPr="00BF075B">
              <w:rPr>
                <w:rFonts w:asciiTheme="minorHAnsi" w:hAnsiTheme="minorHAnsi" w:cstheme="minorHAnsi"/>
                <w:sz w:val="18"/>
                <w:szCs w:val="18"/>
              </w:rPr>
              <w:t>10</w:t>
            </w:r>
          </w:p>
        </w:tc>
        <w:tc>
          <w:tcPr>
            <w:tcW w:w="1007" w:type="dxa"/>
            <w:tcBorders>
              <w:top w:val="single" w:sz="4" w:space="0" w:color="auto"/>
              <w:left w:val="single" w:sz="4" w:space="0" w:color="auto"/>
              <w:bottom w:val="single" w:sz="4" w:space="0" w:color="auto"/>
              <w:right w:val="single" w:sz="4" w:space="0" w:color="auto"/>
            </w:tcBorders>
            <w:vAlign w:val="center"/>
          </w:tcPr>
          <w:p w14:paraId="14B7F28D"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6FE0CBA9"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1DF1F454" w14:textId="77777777" w:rsidR="00BF075B" w:rsidRPr="00BF075B" w:rsidRDefault="00BF075B" w:rsidP="00BF075B">
            <w:pPr>
              <w:rPr>
                <w:rFonts w:asciiTheme="minorHAnsi" w:hAnsiTheme="minorHAnsi" w:cstheme="minorHAnsi"/>
                <w:sz w:val="18"/>
                <w:szCs w:val="18"/>
              </w:rPr>
            </w:pPr>
          </w:p>
        </w:tc>
        <w:tc>
          <w:tcPr>
            <w:tcW w:w="1120" w:type="dxa"/>
            <w:tcBorders>
              <w:top w:val="single" w:sz="4" w:space="0" w:color="auto"/>
              <w:left w:val="single" w:sz="4" w:space="0" w:color="auto"/>
              <w:bottom w:val="single" w:sz="4" w:space="0" w:color="auto"/>
              <w:right w:val="single" w:sz="4" w:space="0" w:color="auto"/>
            </w:tcBorders>
            <w:vAlign w:val="center"/>
          </w:tcPr>
          <w:p w14:paraId="6636FD93" w14:textId="77777777" w:rsidR="00BF075B" w:rsidRPr="00BF075B" w:rsidRDefault="00BF075B" w:rsidP="00BF075B">
            <w:pPr>
              <w:rPr>
                <w:rFonts w:asciiTheme="minorHAnsi" w:hAnsiTheme="minorHAnsi" w:cstheme="minorHAnsi"/>
                <w:sz w:val="18"/>
                <w:szCs w:val="18"/>
              </w:rPr>
            </w:pPr>
          </w:p>
        </w:tc>
        <w:tc>
          <w:tcPr>
            <w:tcW w:w="1147" w:type="dxa"/>
            <w:tcBorders>
              <w:top w:val="single" w:sz="4" w:space="0" w:color="auto"/>
              <w:left w:val="single" w:sz="4" w:space="0" w:color="auto"/>
              <w:bottom w:val="single" w:sz="4" w:space="0" w:color="auto"/>
              <w:right w:val="single" w:sz="4" w:space="0" w:color="auto"/>
            </w:tcBorders>
            <w:vAlign w:val="center"/>
          </w:tcPr>
          <w:p w14:paraId="66AAE00B" w14:textId="77777777" w:rsidR="00BF075B" w:rsidRPr="00BF075B" w:rsidRDefault="00BF075B" w:rsidP="00BF075B">
            <w:pPr>
              <w:rPr>
                <w:rFonts w:asciiTheme="minorHAnsi" w:hAnsiTheme="minorHAnsi" w:cstheme="minorHAnsi"/>
                <w:sz w:val="18"/>
                <w:szCs w:val="18"/>
              </w:rPr>
            </w:pPr>
          </w:p>
        </w:tc>
      </w:tr>
      <w:tr w:rsidR="00BF075B" w:rsidRPr="00BF075B" w14:paraId="07EC0536" w14:textId="77777777" w:rsidTr="00BF075B">
        <w:trPr>
          <w:trHeight w:val="293"/>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D897BBC" w14:textId="77777777" w:rsidR="00BF075B" w:rsidRPr="00BF075B" w:rsidRDefault="00BF075B" w:rsidP="00EE1EC9">
            <w:pPr>
              <w:rPr>
                <w:rFonts w:asciiTheme="minorHAnsi" w:hAnsiTheme="minorHAnsi" w:cstheme="minorHAnsi"/>
                <w:b/>
                <w:sz w:val="18"/>
                <w:szCs w:val="18"/>
              </w:rPr>
            </w:pPr>
          </w:p>
        </w:tc>
        <w:tc>
          <w:tcPr>
            <w:tcW w:w="3272" w:type="dxa"/>
            <w:vMerge/>
            <w:tcBorders>
              <w:top w:val="single" w:sz="4" w:space="0" w:color="auto"/>
              <w:left w:val="single" w:sz="4" w:space="0" w:color="auto"/>
              <w:bottom w:val="single" w:sz="4" w:space="0" w:color="auto"/>
              <w:right w:val="single" w:sz="4" w:space="0" w:color="auto"/>
            </w:tcBorders>
            <w:vAlign w:val="center"/>
            <w:hideMark/>
          </w:tcPr>
          <w:p w14:paraId="1E5CC9D2" w14:textId="77777777" w:rsidR="00BF075B" w:rsidRPr="00BF075B" w:rsidRDefault="00BF075B" w:rsidP="00BF075B">
            <w:pPr>
              <w:rPr>
                <w:rFonts w:asciiTheme="minorHAnsi" w:hAnsiTheme="minorHAnsi" w:cstheme="minorHAnsi"/>
                <w:color w:val="000000" w:themeColor="text1"/>
                <w:sz w:val="18"/>
                <w:szCs w:val="18"/>
              </w:rPr>
            </w:pPr>
          </w:p>
        </w:tc>
        <w:tc>
          <w:tcPr>
            <w:tcW w:w="406" w:type="dxa"/>
            <w:vMerge/>
            <w:tcBorders>
              <w:top w:val="single" w:sz="4" w:space="0" w:color="auto"/>
              <w:left w:val="single" w:sz="4" w:space="0" w:color="auto"/>
              <w:bottom w:val="single" w:sz="4" w:space="0" w:color="auto"/>
              <w:right w:val="single" w:sz="4" w:space="0" w:color="auto"/>
            </w:tcBorders>
            <w:vAlign w:val="center"/>
            <w:hideMark/>
          </w:tcPr>
          <w:p w14:paraId="68B72DC4" w14:textId="77777777" w:rsidR="00BF075B" w:rsidRPr="00BF075B" w:rsidRDefault="00BF075B" w:rsidP="00BF075B">
            <w:pPr>
              <w:jc w:val="cente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5663A60C"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47E5FF23"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5D79C751" w14:textId="77777777" w:rsidR="00BF075B" w:rsidRPr="00BF075B" w:rsidRDefault="00BF075B" w:rsidP="00BF075B">
            <w:pPr>
              <w:rPr>
                <w:rFonts w:asciiTheme="minorHAnsi" w:hAnsiTheme="minorHAnsi" w:cstheme="minorHAnsi"/>
                <w:sz w:val="18"/>
                <w:szCs w:val="18"/>
              </w:rPr>
            </w:pPr>
          </w:p>
        </w:tc>
        <w:tc>
          <w:tcPr>
            <w:tcW w:w="1120" w:type="dxa"/>
            <w:tcBorders>
              <w:top w:val="single" w:sz="4" w:space="0" w:color="auto"/>
              <w:left w:val="single" w:sz="4" w:space="0" w:color="auto"/>
              <w:bottom w:val="single" w:sz="4" w:space="0" w:color="auto"/>
              <w:right w:val="single" w:sz="4" w:space="0" w:color="auto"/>
            </w:tcBorders>
            <w:vAlign w:val="center"/>
          </w:tcPr>
          <w:p w14:paraId="23E053F5" w14:textId="77777777" w:rsidR="00BF075B" w:rsidRPr="00BF075B" w:rsidRDefault="00BF075B" w:rsidP="00BF075B">
            <w:pPr>
              <w:rPr>
                <w:rFonts w:asciiTheme="minorHAnsi" w:hAnsiTheme="minorHAnsi" w:cstheme="minorHAnsi"/>
                <w:sz w:val="18"/>
                <w:szCs w:val="18"/>
              </w:rPr>
            </w:pPr>
          </w:p>
        </w:tc>
        <w:tc>
          <w:tcPr>
            <w:tcW w:w="1147" w:type="dxa"/>
            <w:tcBorders>
              <w:top w:val="single" w:sz="4" w:space="0" w:color="auto"/>
              <w:left w:val="single" w:sz="4" w:space="0" w:color="auto"/>
              <w:bottom w:val="single" w:sz="4" w:space="0" w:color="auto"/>
              <w:right w:val="single" w:sz="4" w:space="0" w:color="auto"/>
            </w:tcBorders>
            <w:vAlign w:val="center"/>
          </w:tcPr>
          <w:p w14:paraId="70019633" w14:textId="77777777" w:rsidR="00BF075B" w:rsidRPr="00BF075B" w:rsidRDefault="00BF075B" w:rsidP="00BF075B">
            <w:pPr>
              <w:rPr>
                <w:rFonts w:asciiTheme="minorHAnsi" w:hAnsiTheme="minorHAnsi" w:cstheme="minorHAnsi"/>
                <w:sz w:val="18"/>
                <w:szCs w:val="18"/>
              </w:rPr>
            </w:pPr>
          </w:p>
        </w:tc>
      </w:tr>
      <w:tr w:rsidR="00BF075B" w:rsidRPr="00BF075B" w14:paraId="56678478" w14:textId="77777777" w:rsidTr="00BF075B">
        <w:trPr>
          <w:trHeight w:val="272"/>
        </w:trPr>
        <w:tc>
          <w:tcPr>
            <w:tcW w:w="699"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14:paraId="0490A4A4" w14:textId="77777777" w:rsidR="00BF075B" w:rsidRPr="00BF075B" w:rsidRDefault="00BF075B" w:rsidP="00EE1EC9">
            <w:pPr>
              <w:ind w:left="113" w:right="113"/>
              <w:jc w:val="center"/>
              <w:rPr>
                <w:rFonts w:asciiTheme="minorHAnsi" w:hAnsiTheme="minorHAnsi" w:cstheme="minorHAnsi"/>
                <w:b/>
                <w:sz w:val="18"/>
                <w:szCs w:val="18"/>
              </w:rPr>
            </w:pPr>
            <w:r w:rsidRPr="00BF075B">
              <w:rPr>
                <w:rFonts w:asciiTheme="minorHAnsi" w:hAnsiTheme="minorHAnsi" w:cstheme="minorHAnsi"/>
                <w:b/>
                <w:sz w:val="18"/>
                <w:szCs w:val="18"/>
              </w:rPr>
              <w:t>ALGOLOJİ</w:t>
            </w:r>
          </w:p>
        </w:tc>
        <w:tc>
          <w:tcPr>
            <w:tcW w:w="3272" w:type="dxa"/>
            <w:tcBorders>
              <w:top w:val="single" w:sz="4" w:space="0" w:color="auto"/>
              <w:left w:val="single" w:sz="4" w:space="0" w:color="auto"/>
              <w:bottom w:val="single" w:sz="4" w:space="0" w:color="auto"/>
              <w:right w:val="single" w:sz="4" w:space="0" w:color="auto"/>
            </w:tcBorders>
            <w:vAlign w:val="center"/>
          </w:tcPr>
          <w:p w14:paraId="3C08C7A6" w14:textId="77777777" w:rsidR="00BF075B" w:rsidRPr="00BF075B" w:rsidRDefault="00BF075B" w:rsidP="00BF075B">
            <w:pPr>
              <w:rPr>
                <w:rFonts w:asciiTheme="minorHAnsi" w:hAnsiTheme="minorHAnsi" w:cstheme="minorHAnsi"/>
                <w:color w:val="000000" w:themeColor="text1"/>
                <w:sz w:val="18"/>
                <w:szCs w:val="18"/>
              </w:rPr>
            </w:pPr>
            <w:proofErr w:type="spellStart"/>
            <w:r w:rsidRPr="00BF075B">
              <w:rPr>
                <w:rFonts w:asciiTheme="minorHAnsi" w:hAnsiTheme="minorHAnsi" w:cstheme="minorHAnsi"/>
                <w:color w:val="000000" w:themeColor="text1"/>
                <w:sz w:val="18"/>
                <w:szCs w:val="18"/>
              </w:rPr>
              <w:t>Pain</w:t>
            </w:r>
            <w:proofErr w:type="spellEnd"/>
            <w:r w:rsidRPr="00BF075B">
              <w:rPr>
                <w:rFonts w:asciiTheme="minorHAnsi" w:hAnsiTheme="minorHAnsi" w:cstheme="minorHAnsi"/>
                <w:color w:val="000000" w:themeColor="text1"/>
                <w:sz w:val="18"/>
                <w:szCs w:val="18"/>
              </w:rPr>
              <w:t xml:space="preserve"> </w:t>
            </w:r>
            <w:proofErr w:type="spellStart"/>
            <w:r w:rsidRPr="00BF075B">
              <w:rPr>
                <w:rFonts w:asciiTheme="minorHAnsi" w:hAnsiTheme="minorHAnsi" w:cstheme="minorHAnsi"/>
                <w:color w:val="000000" w:themeColor="text1"/>
                <w:sz w:val="18"/>
                <w:szCs w:val="18"/>
              </w:rPr>
              <w:t>polyclinic</w:t>
            </w:r>
            <w:proofErr w:type="spellEnd"/>
            <w:r w:rsidRPr="00BF075B">
              <w:rPr>
                <w:rFonts w:asciiTheme="minorHAnsi" w:hAnsiTheme="minorHAnsi" w:cstheme="minorHAnsi"/>
                <w:color w:val="000000" w:themeColor="text1"/>
                <w:sz w:val="18"/>
                <w:szCs w:val="18"/>
              </w:rPr>
              <w:t xml:space="preserve"> </w:t>
            </w:r>
            <w:proofErr w:type="spellStart"/>
            <w:r w:rsidRPr="00BF075B">
              <w:rPr>
                <w:rFonts w:asciiTheme="minorHAnsi" w:hAnsiTheme="minorHAnsi" w:cstheme="minorHAnsi"/>
                <w:color w:val="000000" w:themeColor="text1"/>
                <w:sz w:val="18"/>
                <w:szCs w:val="18"/>
              </w:rPr>
              <w:t>patient</w:t>
            </w:r>
            <w:proofErr w:type="spellEnd"/>
            <w:r w:rsidRPr="00BF075B">
              <w:rPr>
                <w:rFonts w:asciiTheme="minorHAnsi" w:hAnsiTheme="minorHAnsi" w:cstheme="minorHAnsi"/>
                <w:color w:val="000000" w:themeColor="text1"/>
                <w:sz w:val="18"/>
                <w:szCs w:val="18"/>
              </w:rPr>
              <w:t xml:space="preserve"> </w:t>
            </w:r>
            <w:proofErr w:type="spellStart"/>
            <w:r w:rsidRPr="00BF075B">
              <w:rPr>
                <w:rFonts w:asciiTheme="minorHAnsi" w:hAnsiTheme="minorHAnsi" w:cstheme="minorHAnsi"/>
                <w:color w:val="000000" w:themeColor="text1"/>
                <w:sz w:val="18"/>
                <w:szCs w:val="18"/>
              </w:rPr>
              <w:t>examination</w:t>
            </w:r>
            <w:proofErr w:type="spellEnd"/>
          </w:p>
        </w:tc>
        <w:tc>
          <w:tcPr>
            <w:tcW w:w="406" w:type="dxa"/>
            <w:tcBorders>
              <w:top w:val="single" w:sz="4" w:space="0" w:color="auto"/>
              <w:left w:val="single" w:sz="4" w:space="0" w:color="auto"/>
              <w:bottom w:val="single" w:sz="4" w:space="0" w:color="auto"/>
              <w:right w:val="single" w:sz="4" w:space="0" w:color="auto"/>
            </w:tcBorders>
            <w:vAlign w:val="center"/>
            <w:hideMark/>
          </w:tcPr>
          <w:p w14:paraId="37DFFB41" w14:textId="77777777" w:rsidR="00BF075B" w:rsidRPr="00BF075B" w:rsidRDefault="00BF075B" w:rsidP="00BF075B">
            <w:pPr>
              <w:jc w:val="center"/>
              <w:rPr>
                <w:rFonts w:asciiTheme="minorHAnsi" w:hAnsiTheme="minorHAnsi" w:cstheme="minorHAnsi"/>
                <w:sz w:val="18"/>
                <w:szCs w:val="18"/>
              </w:rPr>
            </w:pPr>
            <w:r w:rsidRPr="00BF075B">
              <w:rPr>
                <w:rFonts w:asciiTheme="minorHAnsi" w:hAnsiTheme="minorHAnsi" w:cstheme="minorHAnsi"/>
                <w:sz w:val="18"/>
                <w:szCs w:val="18"/>
              </w:rPr>
              <w:t>5</w:t>
            </w:r>
          </w:p>
        </w:tc>
        <w:tc>
          <w:tcPr>
            <w:tcW w:w="1007" w:type="dxa"/>
            <w:tcBorders>
              <w:top w:val="single" w:sz="4" w:space="0" w:color="auto"/>
              <w:left w:val="single" w:sz="4" w:space="0" w:color="auto"/>
              <w:bottom w:val="single" w:sz="4" w:space="0" w:color="auto"/>
              <w:right w:val="single" w:sz="4" w:space="0" w:color="auto"/>
            </w:tcBorders>
            <w:vAlign w:val="center"/>
          </w:tcPr>
          <w:p w14:paraId="26B6BF30"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4BD14E5B"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37B7E28F" w14:textId="77777777" w:rsidR="00BF075B" w:rsidRPr="00BF075B" w:rsidRDefault="00BF075B" w:rsidP="00BF075B">
            <w:pPr>
              <w:rPr>
                <w:rFonts w:asciiTheme="minorHAnsi" w:hAnsiTheme="minorHAnsi" w:cstheme="minorHAnsi"/>
                <w:sz w:val="18"/>
                <w:szCs w:val="18"/>
              </w:rPr>
            </w:pPr>
          </w:p>
        </w:tc>
        <w:tc>
          <w:tcPr>
            <w:tcW w:w="1120" w:type="dxa"/>
            <w:tcBorders>
              <w:top w:val="single" w:sz="4" w:space="0" w:color="auto"/>
              <w:left w:val="single" w:sz="4" w:space="0" w:color="auto"/>
              <w:bottom w:val="single" w:sz="4" w:space="0" w:color="auto"/>
              <w:right w:val="single" w:sz="4" w:space="0" w:color="auto"/>
            </w:tcBorders>
            <w:vAlign w:val="center"/>
          </w:tcPr>
          <w:p w14:paraId="247B5833" w14:textId="77777777" w:rsidR="00BF075B" w:rsidRPr="00BF075B" w:rsidRDefault="00BF075B" w:rsidP="00BF075B">
            <w:pPr>
              <w:rPr>
                <w:rFonts w:asciiTheme="minorHAnsi" w:hAnsiTheme="minorHAnsi" w:cstheme="minorHAnsi"/>
                <w:sz w:val="18"/>
                <w:szCs w:val="18"/>
              </w:rPr>
            </w:pPr>
          </w:p>
        </w:tc>
        <w:tc>
          <w:tcPr>
            <w:tcW w:w="1147" w:type="dxa"/>
            <w:tcBorders>
              <w:top w:val="single" w:sz="4" w:space="0" w:color="auto"/>
              <w:left w:val="single" w:sz="4" w:space="0" w:color="auto"/>
              <w:bottom w:val="single" w:sz="4" w:space="0" w:color="auto"/>
              <w:right w:val="single" w:sz="4" w:space="0" w:color="auto"/>
            </w:tcBorders>
            <w:vAlign w:val="center"/>
          </w:tcPr>
          <w:p w14:paraId="2AF3649C" w14:textId="77777777" w:rsidR="00BF075B" w:rsidRPr="00BF075B" w:rsidRDefault="00BF075B" w:rsidP="00BF075B">
            <w:pPr>
              <w:rPr>
                <w:rFonts w:asciiTheme="minorHAnsi" w:hAnsiTheme="minorHAnsi" w:cstheme="minorHAnsi"/>
                <w:sz w:val="18"/>
                <w:szCs w:val="18"/>
              </w:rPr>
            </w:pPr>
          </w:p>
        </w:tc>
      </w:tr>
      <w:tr w:rsidR="00BF075B" w:rsidRPr="00BF075B" w14:paraId="4320AAF0" w14:textId="77777777" w:rsidTr="00BF075B">
        <w:trPr>
          <w:trHeight w:val="1021"/>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C51DA97" w14:textId="77777777" w:rsidR="00BF075B" w:rsidRPr="00BF075B" w:rsidRDefault="00BF075B" w:rsidP="00EE1EC9">
            <w:pPr>
              <w:rPr>
                <w:rFonts w:asciiTheme="minorHAnsi" w:hAnsiTheme="minorHAnsi" w:cstheme="minorHAnsi"/>
                <w:b/>
                <w:sz w:val="18"/>
                <w:szCs w:val="18"/>
              </w:rPr>
            </w:pPr>
          </w:p>
        </w:tc>
        <w:tc>
          <w:tcPr>
            <w:tcW w:w="3272" w:type="dxa"/>
            <w:tcBorders>
              <w:top w:val="single" w:sz="4" w:space="0" w:color="auto"/>
              <w:left w:val="single" w:sz="4" w:space="0" w:color="auto"/>
              <w:bottom w:val="single" w:sz="4" w:space="0" w:color="auto"/>
              <w:right w:val="single" w:sz="4" w:space="0" w:color="auto"/>
            </w:tcBorders>
            <w:vAlign w:val="center"/>
          </w:tcPr>
          <w:p w14:paraId="4B3BBB61" w14:textId="77777777" w:rsidR="00BF075B" w:rsidRPr="00BF075B" w:rsidRDefault="00BF075B" w:rsidP="00BF075B">
            <w:pPr>
              <w:rPr>
                <w:rFonts w:asciiTheme="minorHAnsi" w:hAnsiTheme="minorHAnsi" w:cstheme="minorHAnsi"/>
                <w:color w:val="000000" w:themeColor="text1"/>
                <w:sz w:val="18"/>
                <w:szCs w:val="18"/>
              </w:rPr>
            </w:pPr>
            <w:proofErr w:type="spellStart"/>
            <w:r w:rsidRPr="00BF075B">
              <w:rPr>
                <w:rFonts w:asciiTheme="minorHAnsi" w:hAnsiTheme="minorHAnsi" w:cstheme="minorHAnsi"/>
                <w:color w:val="000000" w:themeColor="text1"/>
                <w:sz w:val="18"/>
                <w:szCs w:val="18"/>
              </w:rPr>
              <w:t>Pain</w:t>
            </w:r>
            <w:proofErr w:type="spellEnd"/>
            <w:r w:rsidRPr="00BF075B">
              <w:rPr>
                <w:rFonts w:asciiTheme="minorHAnsi" w:hAnsiTheme="minorHAnsi" w:cstheme="minorHAnsi"/>
                <w:color w:val="000000" w:themeColor="text1"/>
                <w:sz w:val="18"/>
                <w:szCs w:val="18"/>
              </w:rPr>
              <w:t xml:space="preserve"> </w:t>
            </w:r>
            <w:proofErr w:type="spellStart"/>
            <w:r w:rsidRPr="00BF075B">
              <w:rPr>
                <w:rFonts w:asciiTheme="minorHAnsi" w:hAnsiTheme="minorHAnsi" w:cstheme="minorHAnsi"/>
                <w:color w:val="000000" w:themeColor="text1"/>
                <w:sz w:val="18"/>
                <w:szCs w:val="18"/>
              </w:rPr>
              <w:t>management</w:t>
            </w:r>
            <w:proofErr w:type="spellEnd"/>
            <w:r w:rsidRPr="00BF075B">
              <w:rPr>
                <w:rFonts w:asciiTheme="minorHAnsi" w:hAnsiTheme="minorHAnsi" w:cstheme="minorHAnsi"/>
                <w:color w:val="000000" w:themeColor="text1"/>
                <w:sz w:val="18"/>
                <w:szCs w:val="18"/>
              </w:rPr>
              <w:t xml:space="preserve"> </w:t>
            </w:r>
            <w:proofErr w:type="spellStart"/>
            <w:r w:rsidRPr="00BF075B">
              <w:rPr>
                <w:rFonts w:asciiTheme="minorHAnsi" w:hAnsiTheme="minorHAnsi" w:cstheme="minorHAnsi"/>
                <w:color w:val="000000" w:themeColor="text1"/>
                <w:sz w:val="18"/>
                <w:szCs w:val="18"/>
              </w:rPr>
              <w:t>interventional</w:t>
            </w:r>
            <w:proofErr w:type="spellEnd"/>
            <w:r w:rsidRPr="00BF075B">
              <w:rPr>
                <w:rFonts w:asciiTheme="minorHAnsi" w:hAnsiTheme="minorHAnsi" w:cstheme="minorHAnsi"/>
                <w:color w:val="000000" w:themeColor="text1"/>
                <w:sz w:val="18"/>
                <w:szCs w:val="18"/>
              </w:rPr>
              <w:t xml:space="preserve"> </w:t>
            </w:r>
            <w:proofErr w:type="spellStart"/>
            <w:r w:rsidRPr="00BF075B">
              <w:rPr>
                <w:rFonts w:asciiTheme="minorHAnsi" w:hAnsiTheme="minorHAnsi" w:cstheme="minorHAnsi"/>
                <w:color w:val="000000" w:themeColor="text1"/>
                <w:sz w:val="18"/>
                <w:szCs w:val="18"/>
              </w:rPr>
              <w:t>procedures</w:t>
            </w:r>
            <w:proofErr w:type="spellEnd"/>
            <w:r w:rsidRPr="00BF075B">
              <w:rPr>
                <w:rFonts w:asciiTheme="minorHAnsi" w:hAnsiTheme="minorHAnsi" w:cstheme="minorHAnsi"/>
                <w:color w:val="000000" w:themeColor="text1"/>
                <w:sz w:val="18"/>
                <w:szCs w:val="18"/>
              </w:rPr>
              <w:t xml:space="preserve"> </w:t>
            </w:r>
            <w:proofErr w:type="spellStart"/>
            <w:r w:rsidRPr="00BF075B">
              <w:rPr>
                <w:rFonts w:asciiTheme="minorHAnsi" w:hAnsiTheme="minorHAnsi" w:cstheme="minorHAnsi"/>
                <w:color w:val="000000" w:themeColor="text1"/>
                <w:sz w:val="18"/>
                <w:szCs w:val="18"/>
              </w:rPr>
              <w:t>follow-up</w:t>
            </w:r>
            <w:proofErr w:type="spellEnd"/>
          </w:p>
        </w:tc>
        <w:tc>
          <w:tcPr>
            <w:tcW w:w="406" w:type="dxa"/>
            <w:tcBorders>
              <w:top w:val="single" w:sz="4" w:space="0" w:color="auto"/>
              <w:left w:val="single" w:sz="4" w:space="0" w:color="auto"/>
              <w:bottom w:val="single" w:sz="4" w:space="0" w:color="auto"/>
              <w:right w:val="single" w:sz="4" w:space="0" w:color="auto"/>
            </w:tcBorders>
            <w:vAlign w:val="center"/>
            <w:hideMark/>
          </w:tcPr>
          <w:p w14:paraId="4D9060FD" w14:textId="77777777" w:rsidR="00BF075B" w:rsidRPr="00BF075B" w:rsidRDefault="00BF075B" w:rsidP="00BF075B">
            <w:pPr>
              <w:jc w:val="center"/>
              <w:rPr>
                <w:rFonts w:asciiTheme="minorHAnsi" w:hAnsiTheme="minorHAnsi" w:cstheme="minorHAnsi"/>
                <w:sz w:val="18"/>
                <w:szCs w:val="18"/>
              </w:rPr>
            </w:pPr>
            <w:r w:rsidRPr="00BF075B">
              <w:rPr>
                <w:rFonts w:asciiTheme="minorHAnsi" w:hAnsiTheme="minorHAnsi" w:cstheme="minorHAnsi"/>
                <w:sz w:val="18"/>
                <w:szCs w:val="18"/>
              </w:rPr>
              <w:t>5</w:t>
            </w:r>
          </w:p>
        </w:tc>
        <w:tc>
          <w:tcPr>
            <w:tcW w:w="1007" w:type="dxa"/>
            <w:tcBorders>
              <w:top w:val="single" w:sz="4" w:space="0" w:color="auto"/>
              <w:left w:val="single" w:sz="4" w:space="0" w:color="auto"/>
              <w:bottom w:val="single" w:sz="4" w:space="0" w:color="auto"/>
              <w:right w:val="single" w:sz="4" w:space="0" w:color="auto"/>
            </w:tcBorders>
            <w:vAlign w:val="center"/>
          </w:tcPr>
          <w:p w14:paraId="36E5A134"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226612D2" w14:textId="77777777" w:rsidR="00BF075B" w:rsidRPr="00BF075B" w:rsidRDefault="00BF075B" w:rsidP="00BF075B">
            <w:pPr>
              <w:rPr>
                <w:rFonts w:asciiTheme="minorHAnsi" w:hAnsiTheme="minorHAnsi" w:cstheme="minorHAnsi"/>
                <w:sz w:val="18"/>
                <w:szCs w:val="18"/>
              </w:rPr>
            </w:pPr>
          </w:p>
        </w:tc>
        <w:tc>
          <w:tcPr>
            <w:tcW w:w="1007" w:type="dxa"/>
            <w:tcBorders>
              <w:top w:val="single" w:sz="4" w:space="0" w:color="auto"/>
              <w:left w:val="single" w:sz="4" w:space="0" w:color="auto"/>
              <w:bottom w:val="single" w:sz="4" w:space="0" w:color="auto"/>
              <w:right w:val="single" w:sz="4" w:space="0" w:color="auto"/>
            </w:tcBorders>
            <w:vAlign w:val="center"/>
          </w:tcPr>
          <w:p w14:paraId="40ECCE57" w14:textId="77777777" w:rsidR="00BF075B" w:rsidRPr="00BF075B" w:rsidRDefault="00BF075B" w:rsidP="00BF075B">
            <w:pPr>
              <w:rPr>
                <w:rFonts w:asciiTheme="minorHAnsi" w:hAnsiTheme="minorHAnsi" w:cstheme="minorHAnsi"/>
                <w:sz w:val="18"/>
                <w:szCs w:val="18"/>
              </w:rPr>
            </w:pPr>
          </w:p>
        </w:tc>
        <w:tc>
          <w:tcPr>
            <w:tcW w:w="1120" w:type="dxa"/>
            <w:tcBorders>
              <w:top w:val="single" w:sz="4" w:space="0" w:color="auto"/>
              <w:left w:val="single" w:sz="4" w:space="0" w:color="auto"/>
              <w:bottom w:val="single" w:sz="4" w:space="0" w:color="auto"/>
              <w:right w:val="single" w:sz="4" w:space="0" w:color="auto"/>
            </w:tcBorders>
            <w:vAlign w:val="center"/>
          </w:tcPr>
          <w:p w14:paraId="57B4C774" w14:textId="77777777" w:rsidR="00BF075B" w:rsidRPr="00BF075B" w:rsidRDefault="00BF075B" w:rsidP="00BF075B">
            <w:pPr>
              <w:rPr>
                <w:rFonts w:asciiTheme="minorHAnsi" w:hAnsiTheme="minorHAnsi" w:cstheme="minorHAnsi"/>
                <w:sz w:val="18"/>
                <w:szCs w:val="18"/>
              </w:rPr>
            </w:pPr>
          </w:p>
        </w:tc>
        <w:tc>
          <w:tcPr>
            <w:tcW w:w="1147" w:type="dxa"/>
            <w:tcBorders>
              <w:top w:val="single" w:sz="4" w:space="0" w:color="auto"/>
              <w:left w:val="single" w:sz="4" w:space="0" w:color="auto"/>
              <w:bottom w:val="single" w:sz="4" w:space="0" w:color="auto"/>
              <w:right w:val="single" w:sz="4" w:space="0" w:color="auto"/>
            </w:tcBorders>
            <w:vAlign w:val="center"/>
          </w:tcPr>
          <w:p w14:paraId="4D54A3E7" w14:textId="77777777" w:rsidR="00BF075B" w:rsidRPr="00BF075B" w:rsidRDefault="00BF075B" w:rsidP="00BF075B">
            <w:pPr>
              <w:rPr>
                <w:rFonts w:asciiTheme="minorHAnsi" w:hAnsiTheme="minorHAnsi" w:cstheme="minorHAnsi"/>
                <w:sz w:val="18"/>
                <w:szCs w:val="18"/>
              </w:rPr>
            </w:pPr>
          </w:p>
        </w:tc>
      </w:tr>
      <w:tr w:rsidR="00BF075B" w:rsidRPr="00BF075B" w14:paraId="6039E4C5" w14:textId="77777777" w:rsidTr="00BF075B">
        <w:trPr>
          <w:trHeight w:val="272"/>
        </w:trPr>
        <w:tc>
          <w:tcPr>
            <w:tcW w:w="9668" w:type="dxa"/>
            <w:gridSpan w:val="8"/>
            <w:tcBorders>
              <w:top w:val="single" w:sz="4" w:space="0" w:color="auto"/>
              <w:left w:val="single" w:sz="4" w:space="0" w:color="auto"/>
              <w:bottom w:val="single" w:sz="4" w:space="0" w:color="auto"/>
              <w:right w:val="single" w:sz="4" w:space="0" w:color="auto"/>
            </w:tcBorders>
            <w:hideMark/>
          </w:tcPr>
          <w:p w14:paraId="574A80BE" w14:textId="77777777" w:rsidR="00BF075B" w:rsidRPr="00BF075B" w:rsidRDefault="00BF075B" w:rsidP="00EE1EC9">
            <w:pPr>
              <w:ind w:left="360"/>
              <w:rPr>
                <w:rFonts w:asciiTheme="minorHAnsi" w:hAnsiTheme="minorHAnsi" w:cstheme="minorHAnsi"/>
                <w:b/>
                <w:sz w:val="18"/>
                <w:szCs w:val="18"/>
              </w:rPr>
            </w:pPr>
            <w:r w:rsidRPr="00BF075B">
              <w:rPr>
                <w:rFonts w:asciiTheme="minorHAnsi" w:hAnsiTheme="minorHAnsi" w:cstheme="minorHAnsi"/>
                <w:b/>
                <w:sz w:val="18"/>
                <w:szCs w:val="18"/>
              </w:rPr>
              <w:t xml:space="preserve">* </w:t>
            </w:r>
            <w:r w:rsidRPr="00BF075B">
              <w:rPr>
                <w:rFonts w:asciiTheme="minorHAnsi" w:hAnsiTheme="minorHAnsi" w:cstheme="minorHAnsi"/>
                <w:sz w:val="18"/>
                <w:szCs w:val="18"/>
              </w:rPr>
              <w:t xml:space="preserve"> </w:t>
            </w:r>
            <w:r w:rsidRPr="00BF075B">
              <w:rPr>
                <w:rFonts w:asciiTheme="minorHAnsi" w:hAnsiTheme="minorHAnsi" w:cstheme="minorHAnsi"/>
                <w:b/>
                <w:sz w:val="18"/>
                <w:szCs w:val="18"/>
              </w:rPr>
              <w:t xml:space="preserve">Minimum </w:t>
            </w:r>
            <w:proofErr w:type="spellStart"/>
            <w:r w:rsidRPr="00BF075B">
              <w:rPr>
                <w:rFonts w:asciiTheme="minorHAnsi" w:hAnsiTheme="minorHAnsi" w:cstheme="minorHAnsi"/>
                <w:b/>
                <w:sz w:val="18"/>
                <w:szCs w:val="18"/>
              </w:rPr>
              <w:t>Number</w:t>
            </w:r>
            <w:proofErr w:type="spellEnd"/>
            <w:r w:rsidRPr="00BF075B">
              <w:rPr>
                <w:rFonts w:asciiTheme="minorHAnsi" w:hAnsiTheme="minorHAnsi" w:cstheme="minorHAnsi"/>
                <w:b/>
                <w:sz w:val="18"/>
                <w:szCs w:val="18"/>
              </w:rPr>
              <w:t xml:space="preserve"> </w:t>
            </w:r>
            <w:proofErr w:type="spellStart"/>
            <w:r w:rsidRPr="00BF075B">
              <w:rPr>
                <w:rFonts w:asciiTheme="minorHAnsi" w:hAnsiTheme="minorHAnsi" w:cstheme="minorHAnsi"/>
                <w:b/>
                <w:sz w:val="18"/>
                <w:szCs w:val="18"/>
              </w:rPr>
              <w:t>to</w:t>
            </w:r>
            <w:proofErr w:type="spellEnd"/>
            <w:r w:rsidRPr="00BF075B">
              <w:rPr>
                <w:rFonts w:asciiTheme="minorHAnsi" w:hAnsiTheme="minorHAnsi" w:cstheme="minorHAnsi"/>
                <w:b/>
                <w:sz w:val="18"/>
                <w:szCs w:val="18"/>
              </w:rPr>
              <w:t xml:space="preserve"> Do</w:t>
            </w:r>
          </w:p>
        </w:tc>
      </w:tr>
    </w:tbl>
    <w:p w14:paraId="280A3B0D" w14:textId="77777777" w:rsidR="00342602" w:rsidRDefault="00342602">
      <w:pPr>
        <w:spacing w:after="200" w:line="276" w:lineRule="auto"/>
        <w:rPr>
          <w:rFonts w:asciiTheme="minorHAnsi" w:hAnsiTheme="minorHAnsi" w:cstheme="minorHAnsi"/>
          <w:sz w:val="16"/>
          <w:szCs w:val="16"/>
        </w:rPr>
      </w:pPr>
    </w:p>
    <w:p w14:paraId="2B882143" w14:textId="77777777" w:rsidR="00BF075B" w:rsidRDefault="00BF075B">
      <w:pPr>
        <w:spacing w:after="200" w:line="276" w:lineRule="auto"/>
        <w:rPr>
          <w:rFonts w:asciiTheme="minorHAnsi" w:hAnsiTheme="minorHAnsi" w:cstheme="minorHAnsi"/>
          <w:b/>
        </w:rPr>
      </w:pPr>
      <w:bookmarkStart w:id="320" w:name="_Toc463619922"/>
      <w:bookmarkStart w:id="321" w:name="_Toc463619617"/>
      <w:bookmarkStart w:id="322" w:name="_Toc463617890"/>
      <w:bookmarkStart w:id="323" w:name="_Toc463892501"/>
      <w:r>
        <w:rPr>
          <w:rFonts w:asciiTheme="minorHAnsi" w:hAnsiTheme="minorHAnsi" w:cstheme="minorHAnsi"/>
          <w:b/>
        </w:rPr>
        <w:br w:type="page"/>
      </w:r>
    </w:p>
    <w:p w14:paraId="2070E261" w14:textId="40214F26" w:rsidR="00CE3F13" w:rsidRPr="000872B6" w:rsidRDefault="00924F96" w:rsidP="00CE3F1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124" w:firstLine="708"/>
        <w:rPr>
          <w:rFonts w:asciiTheme="minorHAnsi" w:hAnsiTheme="minorHAnsi" w:cstheme="minorHAnsi"/>
          <w:b/>
        </w:rPr>
      </w:pPr>
      <w:r>
        <w:rPr>
          <w:rFonts w:asciiTheme="minorHAnsi" w:hAnsiTheme="minorHAnsi" w:cstheme="minorHAnsi"/>
          <w:b/>
        </w:rPr>
        <w:t>2024-2025</w:t>
      </w:r>
      <w:r w:rsidR="00DB751D" w:rsidRPr="000872B6">
        <w:rPr>
          <w:rFonts w:asciiTheme="minorHAnsi" w:hAnsiTheme="minorHAnsi" w:cstheme="minorHAnsi"/>
          <w:b/>
        </w:rPr>
        <w:t xml:space="preserve"> ACADEMIC YEAR. 6. CLASS</w:t>
      </w:r>
    </w:p>
    <w:p w14:paraId="25A97151" w14:textId="77777777" w:rsidR="00CE3F13" w:rsidRDefault="00CE3F13" w:rsidP="00F946BC">
      <w:pPr>
        <w:pStyle w:val="Balk2"/>
        <w:spacing w:before="120"/>
        <w:rPr>
          <w:rFonts w:asciiTheme="minorHAnsi" w:hAnsiTheme="minorHAnsi" w:cstheme="minorHAnsi"/>
        </w:rPr>
      </w:pPr>
      <w:bookmarkStart w:id="324" w:name="_Toc115174888"/>
      <w:bookmarkStart w:id="325" w:name="_Toc49868110"/>
      <w:bookmarkStart w:id="326" w:name="_Toc49868214"/>
      <w:r w:rsidRPr="007D2B86">
        <w:rPr>
          <w:rFonts w:asciiTheme="minorHAnsi" w:hAnsiTheme="minorHAnsi" w:cstheme="minorHAnsi"/>
        </w:rPr>
        <w:t xml:space="preserve">PEDIATRICS </w:t>
      </w:r>
      <w:r w:rsidR="00E11B5D" w:rsidRPr="009F5D77">
        <w:rPr>
          <w:rFonts w:asciiTheme="minorHAnsi" w:hAnsiTheme="minorHAnsi" w:cstheme="minorHAnsi"/>
          <w:color w:val="212121"/>
          <w:lang w:val="en"/>
        </w:rPr>
        <w:t>INTERNSHIP</w:t>
      </w:r>
      <w:r w:rsidR="00E11B5D" w:rsidRPr="009F5D77">
        <w:rPr>
          <w:rFonts w:asciiTheme="minorHAnsi" w:hAnsiTheme="minorHAnsi" w:cstheme="minorHAnsi"/>
          <w:color w:val="212121"/>
          <w:sz w:val="26"/>
          <w:szCs w:val="20"/>
          <w:lang w:val="en"/>
        </w:rPr>
        <w:t xml:space="preserve"> </w:t>
      </w:r>
      <w:r w:rsidR="00E11B5D" w:rsidRPr="009F5D77">
        <w:rPr>
          <w:rFonts w:asciiTheme="minorHAnsi" w:hAnsiTheme="minorHAnsi" w:cstheme="minorHAnsi"/>
        </w:rPr>
        <w:t>PROGRAM</w:t>
      </w:r>
      <w:bookmarkEnd w:id="324"/>
      <w:r w:rsidR="00E11B5D" w:rsidRPr="007D2B86">
        <w:rPr>
          <w:rFonts w:asciiTheme="minorHAnsi" w:hAnsiTheme="minorHAnsi" w:cstheme="minorHAnsi"/>
        </w:rPr>
        <w:t xml:space="preserve"> </w:t>
      </w:r>
      <w:bookmarkEnd w:id="325"/>
      <w:bookmarkEnd w:id="326"/>
    </w:p>
    <w:p w14:paraId="706CEE3D" w14:textId="77777777" w:rsidR="008E592A" w:rsidRPr="008E592A" w:rsidRDefault="008E592A" w:rsidP="008E592A"/>
    <w:tbl>
      <w:tblPr>
        <w:tblW w:w="5318" w:type="pct"/>
        <w:tblInd w:w="137"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CellMar>
          <w:left w:w="0" w:type="dxa"/>
          <w:right w:w="0" w:type="dxa"/>
        </w:tblCellMar>
        <w:tblLook w:val="04A0" w:firstRow="1" w:lastRow="0" w:firstColumn="1" w:lastColumn="0" w:noHBand="0" w:noVBand="1"/>
      </w:tblPr>
      <w:tblGrid>
        <w:gridCol w:w="1732"/>
        <w:gridCol w:w="4065"/>
        <w:gridCol w:w="1290"/>
        <w:gridCol w:w="2852"/>
      </w:tblGrid>
      <w:tr w:rsidR="00EE1EC9" w:rsidRPr="006D2A77" w14:paraId="7EB066B0" w14:textId="77777777" w:rsidTr="003C644E">
        <w:trPr>
          <w:trHeight w:val="20"/>
          <w:tblHeader/>
        </w:trPr>
        <w:tc>
          <w:tcPr>
            <w:tcW w:w="871" w:type="pct"/>
            <w:shd w:val="clear" w:color="auto" w:fill="B6DDE8" w:themeFill="accent5" w:themeFillTint="66"/>
            <w:vAlign w:val="center"/>
          </w:tcPr>
          <w:p w14:paraId="1DFC94BF" w14:textId="77777777" w:rsidR="00EE1EC9" w:rsidRPr="00342602" w:rsidRDefault="00EE1EC9" w:rsidP="00EE1EC9">
            <w:pPr>
              <w:spacing w:before="20" w:after="20" w:line="216" w:lineRule="auto"/>
              <w:ind w:right="-70" w:firstLine="4"/>
              <w:rPr>
                <w:rFonts w:asciiTheme="minorHAnsi" w:hAnsiTheme="minorHAnsi" w:cstheme="minorHAnsi"/>
                <w:b/>
                <w:color w:val="000000"/>
                <w:sz w:val="18"/>
                <w:szCs w:val="18"/>
              </w:rPr>
            </w:pPr>
            <w:proofErr w:type="spellStart"/>
            <w:r w:rsidRPr="00342602">
              <w:rPr>
                <w:rFonts w:asciiTheme="minorHAnsi" w:hAnsiTheme="minorHAnsi" w:cstheme="minorHAnsi"/>
                <w:b/>
                <w:color w:val="000000"/>
                <w:sz w:val="18"/>
                <w:szCs w:val="18"/>
              </w:rPr>
              <w:t>Days</w:t>
            </w:r>
            <w:proofErr w:type="spellEnd"/>
          </w:p>
        </w:tc>
        <w:tc>
          <w:tcPr>
            <w:tcW w:w="2045" w:type="pct"/>
            <w:shd w:val="clear" w:color="auto" w:fill="B6DDE8" w:themeFill="accent5" w:themeFillTint="66"/>
            <w:tcMar>
              <w:top w:w="0" w:type="dxa"/>
              <w:left w:w="108" w:type="dxa"/>
              <w:bottom w:w="0" w:type="dxa"/>
              <w:right w:w="108" w:type="dxa"/>
            </w:tcMar>
            <w:vAlign w:val="center"/>
            <w:hideMark/>
          </w:tcPr>
          <w:p w14:paraId="7DE31D27" w14:textId="77777777" w:rsidR="00EE1EC9" w:rsidRPr="00342602" w:rsidRDefault="00EE1EC9" w:rsidP="00EE1EC9">
            <w:pPr>
              <w:tabs>
                <w:tab w:val="left" w:pos="709"/>
                <w:tab w:val="left" w:pos="7088"/>
              </w:tabs>
              <w:spacing w:before="20" w:after="20" w:line="216" w:lineRule="auto"/>
              <w:rPr>
                <w:rFonts w:asciiTheme="minorHAnsi" w:hAnsiTheme="minorHAnsi" w:cstheme="minorHAnsi"/>
                <w:color w:val="000000"/>
                <w:sz w:val="18"/>
                <w:szCs w:val="18"/>
              </w:rPr>
            </w:pPr>
            <w:proofErr w:type="spellStart"/>
            <w:r w:rsidRPr="00342602">
              <w:rPr>
                <w:rFonts w:asciiTheme="minorHAnsi" w:hAnsiTheme="minorHAnsi" w:cstheme="minorHAnsi"/>
                <w:b/>
                <w:sz w:val="18"/>
                <w:szCs w:val="18"/>
              </w:rPr>
              <w:t>Subject</w:t>
            </w:r>
            <w:proofErr w:type="spellEnd"/>
            <w:r w:rsidRPr="00342602">
              <w:rPr>
                <w:rFonts w:asciiTheme="minorHAnsi" w:hAnsiTheme="minorHAnsi" w:cstheme="minorHAnsi"/>
                <w:b/>
                <w:sz w:val="18"/>
                <w:szCs w:val="18"/>
              </w:rPr>
              <w:t xml:space="preserve"> of </w:t>
            </w:r>
            <w:proofErr w:type="spellStart"/>
            <w:r w:rsidRPr="00342602">
              <w:rPr>
                <w:rFonts w:asciiTheme="minorHAnsi" w:hAnsiTheme="minorHAnsi" w:cstheme="minorHAnsi"/>
                <w:b/>
                <w:sz w:val="18"/>
                <w:szCs w:val="18"/>
              </w:rPr>
              <w:t>The</w:t>
            </w:r>
            <w:proofErr w:type="spellEnd"/>
            <w:r w:rsidRPr="00342602">
              <w:rPr>
                <w:rFonts w:asciiTheme="minorHAnsi" w:hAnsiTheme="minorHAnsi" w:cstheme="minorHAnsi"/>
                <w:b/>
                <w:sz w:val="18"/>
                <w:szCs w:val="18"/>
              </w:rPr>
              <w:t xml:space="preserve"> </w:t>
            </w:r>
            <w:proofErr w:type="spellStart"/>
            <w:r w:rsidRPr="00342602">
              <w:rPr>
                <w:rFonts w:asciiTheme="minorHAnsi" w:hAnsiTheme="minorHAnsi" w:cstheme="minorHAnsi"/>
                <w:b/>
                <w:sz w:val="18"/>
                <w:szCs w:val="18"/>
              </w:rPr>
              <w:t>Lesson</w:t>
            </w:r>
            <w:proofErr w:type="spellEnd"/>
          </w:p>
        </w:tc>
        <w:tc>
          <w:tcPr>
            <w:tcW w:w="649" w:type="pct"/>
            <w:shd w:val="clear" w:color="auto" w:fill="B6DDE8" w:themeFill="accent5" w:themeFillTint="66"/>
            <w:vAlign w:val="center"/>
            <w:hideMark/>
          </w:tcPr>
          <w:p w14:paraId="0CE26319" w14:textId="77777777" w:rsidR="00EE1EC9" w:rsidRPr="00342602" w:rsidRDefault="00EE1EC9" w:rsidP="00EE1EC9">
            <w:pPr>
              <w:tabs>
                <w:tab w:val="left" w:pos="639"/>
                <w:tab w:val="left" w:pos="7088"/>
              </w:tabs>
              <w:spacing w:before="20" w:after="20" w:line="216" w:lineRule="auto"/>
              <w:ind w:left="-70" w:firstLine="70"/>
              <w:jc w:val="center"/>
              <w:rPr>
                <w:rFonts w:asciiTheme="minorHAnsi" w:hAnsiTheme="minorHAnsi" w:cstheme="minorHAnsi"/>
                <w:color w:val="000000"/>
                <w:sz w:val="18"/>
                <w:szCs w:val="18"/>
              </w:rPr>
            </w:pPr>
            <w:proofErr w:type="spellStart"/>
            <w:r w:rsidRPr="00342602">
              <w:rPr>
                <w:rFonts w:asciiTheme="minorHAnsi" w:hAnsiTheme="minorHAnsi" w:cstheme="minorHAnsi"/>
                <w:b/>
                <w:sz w:val="18"/>
                <w:szCs w:val="18"/>
              </w:rPr>
              <w:t>Lesson</w:t>
            </w:r>
            <w:proofErr w:type="spellEnd"/>
            <w:r w:rsidRPr="00342602">
              <w:rPr>
                <w:rFonts w:asciiTheme="minorHAnsi" w:hAnsiTheme="minorHAnsi" w:cstheme="minorHAnsi"/>
                <w:b/>
                <w:sz w:val="18"/>
                <w:szCs w:val="18"/>
              </w:rPr>
              <w:t xml:space="preserve"> Time</w:t>
            </w:r>
          </w:p>
        </w:tc>
        <w:tc>
          <w:tcPr>
            <w:tcW w:w="1435" w:type="pct"/>
            <w:shd w:val="clear" w:color="auto" w:fill="B6DDE8" w:themeFill="accent5" w:themeFillTint="66"/>
            <w:tcMar>
              <w:top w:w="0" w:type="dxa"/>
              <w:left w:w="108" w:type="dxa"/>
              <w:bottom w:w="0" w:type="dxa"/>
              <w:right w:w="108" w:type="dxa"/>
            </w:tcMar>
            <w:vAlign w:val="center"/>
            <w:hideMark/>
          </w:tcPr>
          <w:p w14:paraId="6400685B" w14:textId="77777777" w:rsidR="00EE1EC9" w:rsidRPr="00342602" w:rsidRDefault="00EE1EC9" w:rsidP="00EE1EC9">
            <w:pPr>
              <w:tabs>
                <w:tab w:val="left" w:pos="709"/>
                <w:tab w:val="left" w:pos="7088"/>
              </w:tabs>
              <w:spacing w:before="20" w:after="20" w:line="216" w:lineRule="auto"/>
              <w:ind w:left="24"/>
              <w:rPr>
                <w:rFonts w:asciiTheme="minorHAnsi" w:hAnsiTheme="minorHAnsi" w:cstheme="minorHAnsi"/>
                <w:sz w:val="18"/>
                <w:szCs w:val="18"/>
              </w:rPr>
            </w:pPr>
            <w:proofErr w:type="spellStart"/>
            <w:r w:rsidRPr="00342602">
              <w:rPr>
                <w:rFonts w:asciiTheme="minorHAnsi" w:hAnsiTheme="minorHAnsi" w:cstheme="minorHAnsi"/>
                <w:b/>
                <w:sz w:val="18"/>
                <w:szCs w:val="18"/>
              </w:rPr>
              <w:t>Teaching</w:t>
            </w:r>
            <w:proofErr w:type="spellEnd"/>
            <w:r w:rsidRPr="00342602">
              <w:rPr>
                <w:rFonts w:asciiTheme="minorHAnsi" w:hAnsiTheme="minorHAnsi" w:cstheme="minorHAnsi"/>
                <w:b/>
                <w:sz w:val="18"/>
                <w:szCs w:val="18"/>
              </w:rPr>
              <w:t xml:space="preserve"> </w:t>
            </w:r>
            <w:proofErr w:type="spellStart"/>
            <w:r w:rsidRPr="00342602">
              <w:rPr>
                <w:rFonts w:asciiTheme="minorHAnsi" w:hAnsiTheme="minorHAnsi" w:cstheme="minorHAnsi"/>
                <w:b/>
                <w:sz w:val="18"/>
                <w:szCs w:val="18"/>
              </w:rPr>
              <w:t>Staff</w:t>
            </w:r>
            <w:proofErr w:type="spellEnd"/>
          </w:p>
        </w:tc>
      </w:tr>
      <w:tr w:rsidR="00EE1EC9" w:rsidRPr="006D2A77" w14:paraId="66786F69" w14:textId="77777777" w:rsidTr="003C644E">
        <w:trPr>
          <w:trHeight w:val="20"/>
        </w:trPr>
        <w:tc>
          <w:tcPr>
            <w:tcW w:w="871" w:type="pct"/>
            <w:vMerge w:val="restart"/>
            <w:shd w:val="clear" w:color="auto" w:fill="auto"/>
            <w:vAlign w:val="center"/>
          </w:tcPr>
          <w:p w14:paraId="506062E6" w14:textId="77777777" w:rsidR="00EE1EC9" w:rsidRDefault="00EE1EC9" w:rsidP="003C644E">
            <w:pPr>
              <w:spacing w:line="216" w:lineRule="auto"/>
              <w:ind w:left="144"/>
              <w:rPr>
                <w:rFonts w:asciiTheme="minorHAnsi" w:hAnsiTheme="minorHAnsi" w:cstheme="minorHAnsi"/>
                <w:b/>
                <w:bCs/>
                <w:sz w:val="18"/>
                <w:szCs w:val="18"/>
                <w:lang w:eastAsia="en-US"/>
              </w:rPr>
            </w:pPr>
            <w:proofErr w:type="spellStart"/>
            <w:r w:rsidRPr="006D2A77">
              <w:rPr>
                <w:rFonts w:asciiTheme="minorHAnsi" w:hAnsiTheme="minorHAnsi" w:cstheme="minorHAnsi"/>
                <w:b/>
                <w:bCs/>
                <w:sz w:val="18"/>
                <w:szCs w:val="18"/>
                <w:lang w:eastAsia="en-US"/>
              </w:rPr>
              <w:t>Monday</w:t>
            </w:r>
            <w:proofErr w:type="spellEnd"/>
          </w:p>
        </w:tc>
        <w:tc>
          <w:tcPr>
            <w:tcW w:w="4129" w:type="pct"/>
            <w:gridSpan w:val="3"/>
            <w:shd w:val="clear" w:color="auto" w:fill="D9D9D9" w:themeFill="background1" w:themeFillShade="D9"/>
            <w:tcMar>
              <w:top w:w="0" w:type="dxa"/>
              <w:left w:w="108" w:type="dxa"/>
              <w:bottom w:w="0" w:type="dxa"/>
              <w:right w:w="108" w:type="dxa"/>
            </w:tcMar>
            <w:hideMark/>
          </w:tcPr>
          <w:p w14:paraId="1CBF003A" w14:textId="02B34C21" w:rsidR="00EE1EC9" w:rsidRPr="006D2A77" w:rsidRDefault="003C644E" w:rsidP="00EE1EC9">
            <w:pPr>
              <w:autoSpaceDE w:val="0"/>
              <w:autoSpaceDN w:val="0"/>
              <w:adjustRightInd w:val="0"/>
              <w:spacing w:line="216" w:lineRule="auto"/>
              <w:jc w:val="center"/>
              <w:rPr>
                <w:rFonts w:asciiTheme="minorHAnsi" w:hAnsiTheme="minorHAnsi" w:cstheme="minorHAnsi"/>
                <w:sz w:val="18"/>
                <w:szCs w:val="18"/>
                <w:lang w:eastAsia="en-US"/>
              </w:rPr>
            </w:pPr>
            <w:r>
              <w:rPr>
                <w:rFonts w:asciiTheme="minorHAnsi" w:hAnsiTheme="minorHAnsi" w:cstheme="minorHAnsi"/>
                <w:b/>
                <w:bCs/>
                <w:sz w:val="18"/>
                <w:szCs w:val="18"/>
                <w:lang w:eastAsia="en-US"/>
              </w:rPr>
              <w:t>1</w:t>
            </w:r>
            <w:r w:rsidR="00EE1EC9" w:rsidRPr="006D2A77">
              <w:rPr>
                <w:rFonts w:asciiTheme="minorHAnsi" w:hAnsiTheme="minorHAnsi" w:cstheme="minorHAnsi"/>
                <w:b/>
                <w:bCs/>
                <w:sz w:val="18"/>
                <w:szCs w:val="18"/>
                <w:lang w:eastAsia="en-US"/>
              </w:rPr>
              <w:t xml:space="preserve">. </w:t>
            </w:r>
            <w:proofErr w:type="spellStart"/>
            <w:r w:rsidR="00EE1EC9">
              <w:rPr>
                <w:rFonts w:asciiTheme="minorHAnsi" w:hAnsiTheme="minorHAnsi" w:cstheme="minorHAnsi"/>
                <w:b/>
                <w:bCs/>
                <w:sz w:val="18"/>
                <w:szCs w:val="18"/>
                <w:lang w:eastAsia="en-US"/>
              </w:rPr>
              <w:t>Week</w:t>
            </w:r>
            <w:proofErr w:type="spellEnd"/>
            <w:r w:rsidR="00EE1EC9" w:rsidRPr="006D2A77">
              <w:rPr>
                <w:rFonts w:asciiTheme="minorHAnsi" w:hAnsiTheme="minorHAnsi" w:cstheme="minorHAnsi"/>
                <w:b/>
                <w:bCs/>
                <w:sz w:val="18"/>
                <w:szCs w:val="18"/>
                <w:lang w:eastAsia="en-US"/>
              </w:rPr>
              <w:t xml:space="preserve"> </w:t>
            </w:r>
          </w:p>
        </w:tc>
      </w:tr>
      <w:tr w:rsidR="00D37604" w:rsidRPr="006D2A77" w14:paraId="09BBC00D" w14:textId="77777777" w:rsidTr="00D37604">
        <w:trPr>
          <w:trHeight w:val="20"/>
        </w:trPr>
        <w:tc>
          <w:tcPr>
            <w:tcW w:w="871" w:type="pct"/>
            <w:vMerge/>
            <w:shd w:val="clear" w:color="auto" w:fill="auto"/>
            <w:vAlign w:val="center"/>
          </w:tcPr>
          <w:p w14:paraId="3556EDC8" w14:textId="77777777" w:rsidR="00D37604" w:rsidRPr="006D2A77" w:rsidRDefault="00D37604" w:rsidP="003C644E">
            <w:pPr>
              <w:spacing w:line="216" w:lineRule="auto"/>
              <w:ind w:left="144"/>
              <w:rPr>
                <w:rFonts w:asciiTheme="minorHAnsi" w:hAnsiTheme="minorHAnsi" w:cstheme="minorHAnsi"/>
                <w:sz w:val="18"/>
                <w:szCs w:val="18"/>
                <w:lang w:eastAsia="en-US"/>
              </w:rPr>
            </w:pPr>
          </w:p>
        </w:tc>
        <w:tc>
          <w:tcPr>
            <w:tcW w:w="2045" w:type="pct"/>
            <w:tcMar>
              <w:top w:w="0" w:type="dxa"/>
              <w:left w:w="108" w:type="dxa"/>
              <w:bottom w:w="0" w:type="dxa"/>
              <w:right w:w="108" w:type="dxa"/>
            </w:tcMar>
          </w:tcPr>
          <w:p w14:paraId="62ECD4F1" w14:textId="77777777" w:rsidR="00D37604" w:rsidRPr="006D2A77" w:rsidRDefault="00D37604" w:rsidP="00D37604">
            <w:pPr>
              <w:spacing w:line="216" w:lineRule="auto"/>
              <w:rPr>
                <w:rFonts w:asciiTheme="minorHAnsi" w:hAnsiTheme="minorHAnsi" w:cstheme="minorHAnsi"/>
                <w:sz w:val="18"/>
                <w:szCs w:val="18"/>
                <w:lang w:eastAsia="en-US"/>
              </w:rPr>
            </w:pPr>
            <w:proofErr w:type="spellStart"/>
            <w:r w:rsidRPr="006D2A77">
              <w:rPr>
                <w:rFonts w:asciiTheme="minorHAnsi" w:hAnsiTheme="minorHAnsi" w:cstheme="minorHAnsi"/>
                <w:sz w:val="18"/>
                <w:szCs w:val="18"/>
                <w:lang w:eastAsia="en-US"/>
              </w:rPr>
              <w:t>Meet</w:t>
            </w:r>
            <w:proofErr w:type="spellEnd"/>
          </w:p>
        </w:tc>
        <w:tc>
          <w:tcPr>
            <w:tcW w:w="649" w:type="pct"/>
            <w:vAlign w:val="center"/>
            <w:hideMark/>
          </w:tcPr>
          <w:p w14:paraId="32B1FFBD" w14:textId="77777777" w:rsidR="00D37604" w:rsidRPr="006D2A77" w:rsidRDefault="00D37604" w:rsidP="00D37604">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09:00</w:t>
            </w:r>
          </w:p>
        </w:tc>
        <w:tc>
          <w:tcPr>
            <w:tcW w:w="1435" w:type="pct"/>
            <w:tcMar>
              <w:top w:w="0" w:type="dxa"/>
              <w:left w:w="108" w:type="dxa"/>
              <w:bottom w:w="0" w:type="dxa"/>
              <w:right w:w="108" w:type="dxa"/>
            </w:tcMar>
            <w:vAlign w:val="center"/>
          </w:tcPr>
          <w:p w14:paraId="71ACB57F" w14:textId="77777777" w:rsidR="00D37604" w:rsidRPr="006D2A77" w:rsidRDefault="00D37604" w:rsidP="00D37604">
            <w:pPr>
              <w:autoSpaceDE w:val="0"/>
              <w:autoSpaceDN w:val="0"/>
              <w:adjustRightInd w:val="0"/>
              <w:spacing w:line="216" w:lineRule="auto"/>
              <w:rPr>
                <w:rFonts w:asciiTheme="minorHAnsi" w:hAnsiTheme="minorHAnsi" w:cstheme="minorHAnsi"/>
                <w:sz w:val="18"/>
                <w:szCs w:val="18"/>
                <w:lang w:eastAsia="en-US"/>
              </w:rPr>
            </w:pPr>
            <w:r>
              <w:rPr>
                <w:rFonts w:asciiTheme="minorHAnsi" w:hAnsiTheme="minorHAnsi" w:cstheme="minorHAnsi"/>
                <w:sz w:val="18"/>
                <w:szCs w:val="18"/>
                <w:lang w:eastAsia="en-US"/>
              </w:rPr>
              <w:t xml:space="preserve">Zerrin </w:t>
            </w:r>
            <w:proofErr w:type="spellStart"/>
            <w:r>
              <w:rPr>
                <w:rFonts w:asciiTheme="minorHAnsi" w:hAnsiTheme="minorHAnsi" w:cstheme="minorHAnsi"/>
                <w:sz w:val="18"/>
                <w:szCs w:val="18"/>
                <w:lang w:eastAsia="en-US"/>
              </w:rPr>
              <w:t>ORBAK</w:t>
            </w:r>
            <w:r w:rsidRPr="006D2A77">
              <w:rPr>
                <w:rFonts w:asciiTheme="minorHAnsi" w:hAnsiTheme="minorHAnsi" w:cstheme="minorHAnsi"/>
                <w:sz w:val="18"/>
                <w:szCs w:val="18"/>
                <w:lang w:eastAsia="en-US"/>
              </w:rPr>
              <w:t>,MD,Proff</w:t>
            </w:r>
            <w:proofErr w:type="spellEnd"/>
            <w:r w:rsidRPr="006D2A77">
              <w:rPr>
                <w:rFonts w:asciiTheme="minorHAnsi" w:hAnsiTheme="minorHAnsi" w:cstheme="minorHAnsi"/>
                <w:sz w:val="18"/>
                <w:szCs w:val="18"/>
                <w:lang w:eastAsia="en-US"/>
              </w:rPr>
              <w:t>.</w:t>
            </w:r>
          </w:p>
        </w:tc>
      </w:tr>
      <w:tr w:rsidR="00EE1EC9" w:rsidRPr="006D2A77" w14:paraId="30BE25D1" w14:textId="77777777" w:rsidTr="00D37604">
        <w:trPr>
          <w:trHeight w:val="20"/>
        </w:trPr>
        <w:tc>
          <w:tcPr>
            <w:tcW w:w="871" w:type="pct"/>
            <w:vMerge/>
            <w:shd w:val="clear" w:color="auto" w:fill="auto"/>
            <w:vAlign w:val="center"/>
          </w:tcPr>
          <w:p w14:paraId="02C37065" w14:textId="77777777" w:rsidR="00EE1EC9" w:rsidRPr="006D2A77" w:rsidRDefault="00EE1EC9" w:rsidP="003C644E">
            <w:pPr>
              <w:spacing w:line="216" w:lineRule="auto"/>
              <w:ind w:left="144"/>
              <w:rPr>
                <w:rFonts w:asciiTheme="minorHAnsi" w:hAnsiTheme="minorHAnsi" w:cstheme="minorHAnsi"/>
                <w:sz w:val="18"/>
                <w:szCs w:val="18"/>
                <w:lang w:eastAsia="en-US"/>
              </w:rPr>
            </w:pPr>
          </w:p>
        </w:tc>
        <w:tc>
          <w:tcPr>
            <w:tcW w:w="2045" w:type="pct"/>
            <w:tcMar>
              <w:top w:w="0" w:type="dxa"/>
              <w:left w:w="108" w:type="dxa"/>
              <w:bottom w:w="0" w:type="dxa"/>
              <w:right w:w="108" w:type="dxa"/>
            </w:tcMar>
          </w:tcPr>
          <w:p w14:paraId="1EBB729D" w14:textId="77777777" w:rsidR="00EE1EC9" w:rsidRPr="006D2A77" w:rsidRDefault="00EE1EC9" w:rsidP="00EE1EC9">
            <w:pPr>
              <w:spacing w:line="216" w:lineRule="auto"/>
              <w:rPr>
                <w:rFonts w:asciiTheme="minorHAnsi" w:hAnsiTheme="minorHAnsi" w:cstheme="minorHAnsi"/>
                <w:sz w:val="18"/>
                <w:szCs w:val="18"/>
                <w:lang w:eastAsia="en-US"/>
              </w:rPr>
            </w:pPr>
            <w:proofErr w:type="spellStart"/>
            <w:r w:rsidRPr="006D2A77">
              <w:rPr>
                <w:rFonts w:asciiTheme="minorHAnsi" w:hAnsiTheme="minorHAnsi" w:cstheme="minorHAnsi"/>
                <w:sz w:val="18"/>
                <w:szCs w:val="18"/>
                <w:lang w:eastAsia="en-US"/>
              </w:rPr>
              <w:t>Visit</w:t>
            </w:r>
            <w:proofErr w:type="spellEnd"/>
          </w:p>
        </w:tc>
        <w:tc>
          <w:tcPr>
            <w:tcW w:w="649" w:type="pct"/>
            <w:vAlign w:val="center"/>
            <w:hideMark/>
          </w:tcPr>
          <w:p w14:paraId="1828B30D" w14:textId="77777777" w:rsidR="00EE1EC9" w:rsidRPr="006D2A77" w:rsidRDefault="00EE1EC9" w:rsidP="00EE1EC9">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13:00</w:t>
            </w:r>
          </w:p>
        </w:tc>
        <w:tc>
          <w:tcPr>
            <w:tcW w:w="1435" w:type="pct"/>
            <w:tcMar>
              <w:top w:w="0" w:type="dxa"/>
              <w:left w:w="108" w:type="dxa"/>
              <w:bottom w:w="0" w:type="dxa"/>
              <w:right w:w="108" w:type="dxa"/>
            </w:tcMar>
            <w:vAlign w:val="center"/>
          </w:tcPr>
          <w:p w14:paraId="6C69C52C"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responsible</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lecturer</w:t>
            </w:r>
            <w:proofErr w:type="spellEnd"/>
          </w:p>
        </w:tc>
      </w:tr>
      <w:tr w:rsidR="00EE1EC9" w:rsidRPr="006D2A77" w14:paraId="258F4264" w14:textId="77777777" w:rsidTr="00D37604">
        <w:trPr>
          <w:trHeight w:val="20"/>
        </w:trPr>
        <w:tc>
          <w:tcPr>
            <w:tcW w:w="871" w:type="pct"/>
            <w:vMerge/>
            <w:shd w:val="clear" w:color="auto" w:fill="auto"/>
            <w:vAlign w:val="center"/>
          </w:tcPr>
          <w:p w14:paraId="09BD8E15" w14:textId="77777777" w:rsidR="00EE1EC9" w:rsidRPr="006D2A77" w:rsidRDefault="00EE1EC9" w:rsidP="003C644E">
            <w:pPr>
              <w:spacing w:line="216" w:lineRule="auto"/>
              <w:ind w:left="144"/>
              <w:rPr>
                <w:rFonts w:asciiTheme="minorHAnsi" w:hAnsiTheme="minorHAnsi" w:cstheme="minorHAnsi"/>
                <w:sz w:val="18"/>
                <w:szCs w:val="18"/>
                <w:lang w:eastAsia="en-US"/>
              </w:rPr>
            </w:pPr>
          </w:p>
        </w:tc>
        <w:tc>
          <w:tcPr>
            <w:tcW w:w="2045" w:type="pct"/>
            <w:tcMar>
              <w:top w:w="0" w:type="dxa"/>
              <w:left w:w="108" w:type="dxa"/>
              <w:bottom w:w="0" w:type="dxa"/>
              <w:right w:w="108" w:type="dxa"/>
            </w:tcMar>
          </w:tcPr>
          <w:p w14:paraId="48007639" w14:textId="77777777" w:rsidR="00EE1EC9" w:rsidRPr="006D2A77" w:rsidRDefault="00EE1EC9" w:rsidP="00EE1EC9">
            <w:pPr>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practice</w:t>
            </w:r>
            <w:proofErr w:type="spellEnd"/>
          </w:p>
        </w:tc>
        <w:tc>
          <w:tcPr>
            <w:tcW w:w="649" w:type="pct"/>
            <w:vAlign w:val="center"/>
            <w:hideMark/>
          </w:tcPr>
          <w:p w14:paraId="54C44432" w14:textId="77777777" w:rsidR="00EE1EC9" w:rsidRPr="006D2A77" w:rsidRDefault="00EE1EC9" w:rsidP="00EE1EC9">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13:30</w:t>
            </w:r>
          </w:p>
        </w:tc>
        <w:tc>
          <w:tcPr>
            <w:tcW w:w="1435" w:type="pct"/>
            <w:tcMar>
              <w:top w:w="0" w:type="dxa"/>
              <w:left w:w="108" w:type="dxa"/>
              <w:bottom w:w="0" w:type="dxa"/>
              <w:right w:w="108" w:type="dxa"/>
            </w:tcMar>
            <w:vAlign w:val="center"/>
          </w:tcPr>
          <w:p w14:paraId="087903B1"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
        </w:tc>
      </w:tr>
      <w:tr w:rsidR="00EE1EC9" w:rsidRPr="006D2A77" w14:paraId="03EBB347" w14:textId="77777777" w:rsidTr="00D37604">
        <w:trPr>
          <w:trHeight w:val="20"/>
        </w:trPr>
        <w:tc>
          <w:tcPr>
            <w:tcW w:w="871" w:type="pct"/>
            <w:vMerge w:val="restart"/>
            <w:vAlign w:val="center"/>
          </w:tcPr>
          <w:p w14:paraId="03F2CCCD" w14:textId="77777777" w:rsidR="00EE1EC9" w:rsidRPr="006D2A77" w:rsidRDefault="00EE1EC9" w:rsidP="003C644E">
            <w:pPr>
              <w:spacing w:line="216" w:lineRule="auto"/>
              <w:ind w:left="144"/>
              <w:rPr>
                <w:rFonts w:asciiTheme="minorHAnsi" w:hAnsiTheme="minorHAnsi" w:cstheme="minorHAnsi"/>
                <w:sz w:val="18"/>
                <w:szCs w:val="18"/>
                <w:lang w:eastAsia="en-US"/>
              </w:rPr>
            </w:pPr>
            <w:proofErr w:type="spellStart"/>
            <w:r w:rsidRPr="006D2A77">
              <w:rPr>
                <w:rFonts w:asciiTheme="minorHAnsi" w:hAnsiTheme="minorHAnsi" w:cstheme="minorHAnsi"/>
                <w:b/>
                <w:bCs/>
                <w:sz w:val="18"/>
                <w:szCs w:val="18"/>
                <w:lang w:eastAsia="en-US"/>
              </w:rPr>
              <w:t>Tuesday</w:t>
            </w:r>
            <w:proofErr w:type="spellEnd"/>
          </w:p>
        </w:tc>
        <w:tc>
          <w:tcPr>
            <w:tcW w:w="2045" w:type="pct"/>
            <w:tcMar>
              <w:top w:w="0" w:type="dxa"/>
              <w:left w:w="108" w:type="dxa"/>
              <w:bottom w:w="0" w:type="dxa"/>
              <w:right w:w="108" w:type="dxa"/>
            </w:tcMar>
          </w:tcPr>
          <w:p w14:paraId="14A7791E" w14:textId="77777777" w:rsidR="00EE1EC9" w:rsidRPr="006D2A77" w:rsidRDefault="00EE1EC9" w:rsidP="00EE1EC9">
            <w:pPr>
              <w:spacing w:line="216" w:lineRule="auto"/>
              <w:rPr>
                <w:rFonts w:asciiTheme="minorHAnsi" w:hAnsiTheme="minorHAnsi" w:cstheme="minorHAnsi"/>
                <w:sz w:val="18"/>
                <w:szCs w:val="18"/>
                <w:lang w:eastAsia="en-US"/>
              </w:rPr>
            </w:pPr>
            <w:proofErr w:type="spellStart"/>
            <w:r w:rsidRPr="006D2A77">
              <w:rPr>
                <w:rFonts w:asciiTheme="minorHAnsi" w:hAnsiTheme="minorHAnsi" w:cstheme="minorHAnsi"/>
                <w:sz w:val="18"/>
                <w:szCs w:val="18"/>
                <w:lang w:eastAsia="en-US"/>
              </w:rPr>
              <w:t>Visit</w:t>
            </w:r>
            <w:proofErr w:type="spellEnd"/>
          </w:p>
        </w:tc>
        <w:tc>
          <w:tcPr>
            <w:tcW w:w="649" w:type="pct"/>
            <w:vAlign w:val="center"/>
            <w:hideMark/>
          </w:tcPr>
          <w:p w14:paraId="77DE208D" w14:textId="77777777" w:rsidR="00EE1EC9" w:rsidRPr="006D2A77" w:rsidRDefault="00EE1EC9" w:rsidP="00EE1EC9">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08:30</w:t>
            </w:r>
          </w:p>
        </w:tc>
        <w:tc>
          <w:tcPr>
            <w:tcW w:w="1435" w:type="pct"/>
            <w:tcMar>
              <w:top w:w="0" w:type="dxa"/>
              <w:left w:w="108" w:type="dxa"/>
              <w:bottom w:w="0" w:type="dxa"/>
              <w:right w:w="108" w:type="dxa"/>
            </w:tcMar>
            <w:vAlign w:val="center"/>
          </w:tcPr>
          <w:p w14:paraId="1F93CB51"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responsible</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lecturer</w:t>
            </w:r>
            <w:proofErr w:type="spellEnd"/>
          </w:p>
        </w:tc>
      </w:tr>
      <w:tr w:rsidR="00EE1EC9" w:rsidRPr="006D2A77" w14:paraId="6723D32F" w14:textId="77777777" w:rsidTr="00D37604">
        <w:trPr>
          <w:trHeight w:val="20"/>
        </w:trPr>
        <w:tc>
          <w:tcPr>
            <w:tcW w:w="871" w:type="pct"/>
            <w:vMerge/>
            <w:vAlign w:val="center"/>
          </w:tcPr>
          <w:p w14:paraId="04495DE6" w14:textId="77777777" w:rsidR="00EE1EC9" w:rsidRPr="006D2A77" w:rsidRDefault="00EE1EC9" w:rsidP="003C644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6" w:lineRule="auto"/>
              <w:ind w:left="144"/>
              <w:rPr>
                <w:rFonts w:asciiTheme="minorHAnsi" w:hAnsiTheme="minorHAnsi" w:cs="Courier New"/>
                <w:color w:val="212121"/>
                <w:sz w:val="18"/>
                <w:szCs w:val="18"/>
              </w:rPr>
            </w:pPr>
          </w:p>
        </w:tc>
        <w:tc>
          <w:tcPr>
            <w:tcW w:w="2045" w:type="pct"/>
            <w:tcMar>
              <w:top w:w="0" w:type="dxa"/>
              <w:left w:w="108" w:type="dxa"/>
              <w:bottom w:w="0" w:type="dxa"/>
              <w:right w:w="108" w:type="dxa"/>
            </w:tcMar>
          </w:tcPr>
          <w:p w14:paraId="0DA3EF63" w14:textId="77777777" w:rsidR="00EE1EC9" w:rsidRPr="006D2A77" w:rsidRDefault="00EE1EC9" w:rsidP="00EE1EC9">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6" w:lineRule="auto"/>
              <w:rPr>
                <w:rFonts w:asciiTheme="minorHAnsi" w:hAnsiTheme="minorHAnsi" w:cs="Courier New"/>
                <w:color w:val="212121"/>
                <w:sz w:val="18"/>
                <w:szCs w:val="18"/>
              </w:rPr>
            </w:pPr>
            <w:proofErr w:type="spellStart"/>
            <w:r w:rsidRPr="001F2B9E">
              <w:rPr>
                <w:rFonts w:asciiTheme="minorHAnsi" w:hAnsiTheme="minorHAnsi" w:cs="Courier New"/>
                <w:color w:val="212121"/>
                <w:sz w:val="18"/>
                <w:szCs w:val="18"/>
              </w:rPr>
              <w:t>Approach</w:t>
            </w:r>
            <w:proofErr w:type="spellEnd"/>
            <w:r w:rsidRPr="001F2B9E">
              <w:rPr>
                <w:rFonts w:asciiTheme="minorHAnsi" w:hAnsiTheme="minorHAnsi" w:cs="Courier New"/>
                <w:color w:val="212121"/>
                <w:sz w:val="18"/>
                <w:szCs w:val="18"/>
              </w:rPr>
              <w:t xml:space="preserve"> </w:t>
            </w:r>
            <w:proofErr w:type="spellStart"/>
            <w:r w:rsidRPr="001F2B9E">
              <w:rPr>
                <w:rFonts w:asciiTheme="minorHAnsi" w:hAnsiTheme="minorHAnsi" w:cs="Courier New"/>
                <w:color w:val="212121"/>
                <w:sz w:val="18"/>
                <w:szCs w:val="18"/>
              </w:rPr>
              <w:t>to</w:t>
            </w:r>
            <w:proofErr w:type="spellEnd"/>
            <w:r w:rsidRPr="001F2B9E">
              <w:rPr>
                <w:rFonts w:asciiTheme="minorHAnsi" w:hAnsiTheme="minorHAnsi" w:cs="Courier New"/>
                <w:color w:val="212121"/>
                <w:sz w:val="18"/>
                <w:szCs w:val="18"/>
              </w:rPr>
              <w:t xml:space="preserve"> </w:t>
            </w:r>
            <w:proofErr w:type="spellStart"/>
            <w:r w:rsidRPr="001F2B9E">
              <w:rPr>
                <w:rFonts w:asciiTheme="minorHAnsi" w:hAnsiTheme="minorHAnsi" w:cs="Courier New"/>
                <w:color w:val="212121"/>
                <w:sz w:val="18"/>
                <w:szCs w:val="18"/>
              </w:rPr>
              <w:t>the</w:t>
            </w:r>
            <w:proofErr w:type="spellEnd"/>
            <w:r w:rsidRPr="001F2B9E">
              <w:rPr>
                <w:rFonts w:asciiTheme="minorHAnsi" w:hAnsiTheme="minorHAnsi" w:cs="Courier New"/>
                <w:color w:val="212121"/>
                <w:sz w:val="18"/>
                <w:szCs w:val="18"/>
              </w:rPr>
              <w:t xml:space="preserve"> </w:t>
            </w:r>
            <w:proofErr w:type="spellStart"/>
            <w:r w:rsidRPr="001F2B9E">
              <w:rPr>
                <w:rFonts w:asciiTheme="minorHAnsi" w:hAnsiTheme="minorHAnsi" w:cs="Courier New"/>
                <w:color w:val="212121"/>
                <w:sz w:val="18"/>
                <w:szCs w:val="18"/>
              </w:rPr>
              <w:t>Restless</w:t>
            </w:r>
            <w:proofErr w:type="spellEnd"/>
            <w:r w:rsidRPr="001F2B9E">
              <w:rPr>
                <w:rFonts w:asciiTheme="minorHAnsi" w:hAnsiTheme="minorHAnsi" w:cs="Courier New"/>
                <w:color w:val="212121"/>
                <w:sz w:val="18"/>
                <w:szCs w:val="18"/>
              </w:rPr>
              <w:t xml:space="preserve"> Child</w:t>
            </w:r>
          </w:p>
        </w:tc>
        <w:tc>
          <w:tcPr>
            <w:tcW w:w="649" w:type="pct"/>
            <w:vAlign w:val="center"/>
          </w:tcPr>
          <w:p w14:paraId="65237098" w14:textId="77777777" w:rsidR="00EE1EC9" w:rsidRPr="006D2A77" w:rsidRDefault="00EE1EC9" w:rsidP="00EE1EC9">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10.30</w:t>
            </w:r>
          </w:p>
        </w:tc>
        <w:tc>
          <w:tcPr>
            <w:tcW w:w="1435" w:type="pct"/>
            <w:tcMar>
              <w:top w:w="0" w:type="dxa"/>
              <w:left w:w="108" w:type="dxa"/>
              <w:bottom w:w="0" w:type="dxa"/>
              <w:right w:w="108" w:type="dxa"/>
            </w:tcMar>
            <w:vAlign w:val="center"/>
          </w:tcPr>
          <w:p w14:paraId="1BA369F0"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r>
              <w:rPr>
                <w:rFonts w:asciiTheme="minorHAnsi" w:hAnsiTheme="minorHAnsi" w:cstheme="minorHAnsi"/>
                <w:sz w:val="18"/>
                <w:szCs w:val="18"/>
                <w:lang w:eastAsia="en-US"/>
              </w:rPr>
              <w:t xml:space="preserve">Zafer </w:t>
            </w:r>
            <w:proofErr w:type="spellStart"/>
            <w:r>
              <w:rPr>
                <w:rFonts w:asciiTheme="minorHAnsi" w:hAnsiTheme="minorHAnsi" w:cstheme="minorHAnsi"/>
                <w:sz w:val="18"/>
                <w:szCs w:val="18"/>
                <w:lang w:eastAsia="en-US"/>
              </w:rPr>
              <w:t>BIÇAKCI</w:t>
            </w:r>
            <w:r w:rsidRPr="006D2A77">
              <w:rPr>
                <w:rFonts w:asciiTheme="minorHAnsi" w:hAnsiTheme="minorHAnsi" w:cstheme="minorHAnsi"/>
                <w:sz w:val="18"/>
                <w:szCs w:val="18"/>
                <w:lang w:eastAsia="en-US"/>
              </w:rPr>
              <w:t>,MD,Proff</w:t>
            </w:r>
            <w:proofErr w:type="spellEnd"/>
            <w:r w:rsidRPr="006D2A77">
              <w:rPr>
                <w:rFonts w:asciiTheme="minorHAnsi" w:hAnsiTheme="minorHAnsi" w:cstheme="minorHAnsi"/>
                <w:sz w:val="18"/>
                <w:szCs w:val="18"/>
                <w:lang w:eastAsia="en-US"/>
              </w:rPr>
              <w:t>.</w:t>
            </w:r>
          </w:p>
        </w:tc>
      </w:tr>
      <w:tr w:rsidR="00EE1EC9" w:rsidRPr="006D2A77" w14:paraId="405655FE" w14:textId="77777777" w:rsidTr="00D37604">
        <w:trPr>
          <w:trHeight w:val="20"/>
        </w:trPr>
        <w:tc>
          <w:tcPr>
            <w:tcW w:w="871" w:type="pct"/>
            <w:vMerge/>
            <w:vAlign w:val="center"/>
          </w:tcPr>
          <w:p w14:paraId="64699859" w14:textId="77777777" w:rsidR="00EE1EC9" w:rsidRPr="006D2A77" w:rsidRDefault="00EE1EC9" w:rsidP="003C644E">
            <w:pPr>
              <w:spacing w:line="216" w:lineRule="auto"/>
              <w:ind w:left="144"/>
              <w:rPr>
                <w:rFonts w:asciiTheme="minorHAnsi" w:hAnsiTheme="minorHAnsi" w:cstheme="minorHAnsi"/>
                <w:sz w:val="18"/>
                <w:szCs w:val="18"/>
                <w:lang w:eastAsia="en-US"/>
              </w:rPr>
            </w:pPr>
          </w:p>
        </w:tc>
        <w:tc>
          <w:tcPr>
            <w:tcW w:w="2045" w:type="pct"/>
            <w:tcMar>
              <w:top w:w="0" w:type="dxa"/>
              <w:left w:w="108" w:type="dxa"/>
              <w:bottom w:w="0" w:type="dxa"/>
              <w:right w:w="108" w:type="dxa"/>
            </w:tcMar>
          </w:tcPr>
          <w:p w14:paraId="42068C36" w14:textId="77777777" w:rsidR="00EE1EC9" w:rsidRPr="006D2A77" w:rsidRDefault="00EE1EC9" w:rsidP="00EE1EC9">
            <w:pPr>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practice</w:t>
            </w:r>
            <w:proofErr w:type="spellEnd"/>
          </w:p>
        </w:tc>
        <w:tc>
          <w:tcPr>
            <w:tcW w:w="649" w:type="pct"/>
            <w:vAlign w:val="center"/>
            <w:hideMark/>
          </w:tcPr>
          <w:p w14:paraId="103DD374" w14:textId="77777777" w:rsidR="00EE1EC9" w:rsidRPr="006D2A77" w:rsidRDefault="00EE1EC9" w:rsidP="00EE1EC9">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13:30</w:t>
            </w:r>
          </w:p>
        </w:tc>
        <w:tc>
          <w:tcPr>
            <w:tcW w:w="1435" w:type="pct"/>
            <w:tcMar>
              <w:top w:w="0" w:type="dxa"/>
              <w:left w:w="108" w:type="dxa"/>
              <w:bottom w:w="0" w:type="dxa"/>
              <w:right w:w="108" w:type="dxa"/>
            </w:tcMar>
            <w:vAlign w:val="center"/>
          </w:tcPr>
          <w:p w14:paraId="2EE5C8D5"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
        </w:tc>
      </w:tr>
      <w:tr w:rsidR="00EE1EC9" w:rsidRPr="006D2A77" w14:paraId="2DCF2CDA" w14:textId="77777777" w:rsidTr="00D37604">
        <w:trPr>
          <w:trHeight w:val="20"/>
        </w:trPr>
        <w:tc>
          <w:tcPr>
            <w:tcW w:w="871" w:type="pct"/>
            <w:vMerge w:val="restart"/>
            <w:vAlign w:val="center"/>
          </w:tcPr>
          <w:p w14:paraId="4B2DB71B" w14:textId="77777777" w:rsidR="00EE1EC9" w:rsidRPr="006D2A77"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roofErr w:type="spellStart"/>
            <w:r w:rsidRPr="006D2A77">
              <w:rPr>
                <w:rFonts w:asciiTheme="minorHAnsi" w:hAnsiTheme="minorHAnsi" w:cstheme="minorHAnsi"/>
                <w:b/>
                <w:bCs/>
                <w:sz w:val="18"/>
                <w:szCs w:val="18"/>
                <w:lang w:eastAsia="en-US"/>
              </w:rPr>
              <w:t>Wednesday</w:t>
            </w:r>
            <w:proofErr w:type="spellEnd"/>
          </w:p>
        </w:tc>
        <w:tc>
          <w:tcPr>
            <w:tcW w:w="2045" w:type="pct"/>
            <w:tcMar>
              <w:top w:w="0" w:type="dxa"/>
              <w:left w:w="108" w:type="dxa"/>
              <w:bottom w:w="0" w:type="dxa"/>
              <w:right w:w="108" w:type="dxa"/>
            </w:tcMar>
          </w:tcPr>
          <w:p w14:paraId="33D66BBD"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sidRPr="006D2A77">
              <w:rPr>
                <w:rFonts w:asciiTheme="minorHAnsi" w:hAnsiTheme="minorHAnsi" w:cstheme="minorHAnsi"/>
                <w:sz w:val="18"/>
                <w:szCs w:val="18"/>
                <w:lang w:eastAsia="en-US"/>
              </w:rPr>
              <w:t>Visit</w:t>
            </w:r>
            <w:proofErr w:type="spellEnd"/>
          </w:p>
        </w:tc>
        <w:tc>
          <w:tcPr>
            <w:tcW w:w="649" w:type="pct"/>
            <w:vAlign w:val="center"/>
            <w:hideMark/>
          </w:tcPr>
          <w:p w14:paraId="43EFFED6" w14:textId="77777777" w:rsidR="00EE1EC9" w:rsidRPr="006D2A77" w:rsidRDefault="00EE1EC9" w:rsidP="00EE1EC9">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08:30</w:t>
            </w:r>
          </w:p>
        </w:tc>
        <w:tc>
          <w:tcPr>
            <w:tcW w:w="1435" w:type="pct"/>
            <w:tcMar>
              <w:top w:w="0" w:type="dxa"/>
              <w:left w:w="108" w:type="dxa"/>
              <w:bottom w:w="0" w:type="dxa"/>
              <w:right w:w="108" w:type="dxa"/>
            </w:tcMar>
            <w:vAlign w:val="center"/>
          </w:tcPr>
          <w:p w14:paraId="69103507"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responsible</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lecturer</w:t>
            </w:r>
            <w:proofErr w:type="spellEnd"/>
          </w:p>
        </w:tc>
      </w:tr>
      <w:tr w:rsidR="00EE1EC9" w:rsidRPr="006D2A77" w14:paraId="0F642A8F" w14:textId="77777777" w:rsidTr="00D37604">
        <w:trPr>
          <w:trHeight w:val="20"/>
        </w:trPr>
        <w:tc>
          <w:tcPr>
            <w:tcW w:w="871" w:type="pct"/>
            <w:vMerge/>
            <w:vAlign w:val="center"/>
          </w:tcPr>
          <w:p w14:paraId="7FF882D4" w14:textId="77777777" w:rsidR="00EE1EC9" w:rsidRPr="006D2A77" w:rsidRDefault="00EE1EC9" w:rsidP="003C644E">
            <w:pPr>
              <w:spacing w:line="216" w:lineRule="auto"/>
              <w:ind w:left="144"/>
              <w:rPr>
                <w:rFonts w:asciiTheme="minorHAnsi" w:hAnsiTheme="minorHAnsi" w:cs="Arial"/>
                <w:color w:val="212121"/>
                <w:sz w:val="18"/>
                <w:szCs w:val="18"/>
                <w:shd w:val="clear" w:color="auto" w:fill="FFFFFF"/>
              </w:rPr>
            </w:pPr>
          </w:p>
        </w:tc>
        <w:tc>
          <w:tcPr>
            <w:tcW w:w="2045" w:type="pct"/>
            <w:tcMar>
              <w:top w:w="0" w:type="dxa"/>
              <w:left w:w="108" w:type="dxa"/>
              <w:bottom w:w="0" w:type="dxa"/>
              <w:right w:w="108" w:type="dxa"/>
            </w:tcMar>
          </w:tcPr>
          <w:p w14:paraId="7BC004D6" w14:textId="77777777" w:rsidR="00EE1EC9" w:rsidRPr="006D2A77" w:rsidRDefault="00EE1EC9" w:rsidP="00EE1EC9">
            <w:pPr>
              <w:spacing w:line="216" w:lineRule="auto"/>
              <w:rPr>
                <w:rFonts w:asciiTheme="minorHAnsi" w:hAnsiTheme="minorHAnsi" w:cstheme="minorHAnsi"/>
                <w:sz w:val="18"/>
                <w:szCs w:val="18"/>
                <w:lang w:eastAsia="en-US"/>
              </w:rPr>
            </w:pPr>
            <w:proofErr w:type="spellStart"/>
            <w:r w:rsidRPr="006D2A77">
              <w:rPr>
                <w:rFonts w:asciiTheme="minorHAnsi" w:hAnsiTheme="minorHAnsi" w:cs="Arial"/>
                <w:color w:val="212121"/>
                <w:sz w:val="18"/>
                <w:szCs w:val="18"/>
                <w:shd w:val="clear" w:color="auto" w:fill="FFFFFF"/>
              </w:rPr>
              <w:t>Respiratory</w:t>
            </w:r>
            <w:proofErr w:type="spellEnd"/>
            <w:r w:rsidRPr="006D2A77">
              <w:rPr>
                <w:rFonts w:asciiTheme="minorHAnsi" w:hAnsiTheme="minorHAnsi" w:cs="Arial"/>
                <w:color w:val="212121"/>
                <w:sz w:val="18"/>
                <w:szCs w:val="18"/>
                <w:shd w:val="clear" w:color="auto" w:fill="FFFFFF"/>
              </w:rPr>
              <w:t xml:space="preserve"> </w:t>
            </w:r>
            <w:proofErr w:type="spellStart"/>
            <w:r w:rsidRPr="006D2A77">
              <w:rPr>
                <w:rFonts w:asciiTheme="minorHAnsi" w:hAnsiTheme="minorHAnsi" w:cs="Arial"/>
                <w:color w:val="212121"/>
                <w:sz w:val="18"/>
                <w:szCs w:val="18"/>
                <w:shd w:val="clear" w:color="auto" w:fill="FFFFFF"/>
              </w:rPr>
              <w:t>Distress</w:t>
            </w:r>
            <w:proofErr w:type="spellEnd"/>
            <w:r w:rsidRPr="006D2A77">
              <w:rPr>
                <w:rFonts w:asciiTheme="minorHAnsi" w:hAnsiTheme="minorHAnsi" w:cs="Arial"/>
                <w:color w:val="212121"/>
                <w:sz w:val="18"/>
                <w:szCs w:val="18"/>
                <w:shd w:val="clear" w:color="auto" w:fill="FFFFFF"/>
              </w:rPr>
              <w:t xml:space="preserve"> </w:t>
            </w:r>
            <w:proofErr w:type="spellStart"/>
            <w:r w:rsidRPr="006D2A77">
              <w:rPr>
                <w:rFonts w:asciiTheme="minorHAnsi" w:hAnsiTheme="minorHAnsi" w:cs="Arial"/>
                <w:color w:val="212121"/>
                <w:sz w:val="18"/>
                <w:szCs w:val="18"/>
                <w:shd w:val="clear" w:color="auto" w:fill="FFFFFF"/>
              </w:rPr>
              <w:t>Syndrome</w:t>
            </w:r>
            <w:proofErr w:type="spellEnd"/>
            <w:r w:rsidRPr="006D2A77">
              <w:rPr>
                <w:rFonts w:asciiTheme="minorHAnsi" w:hAnsiTheme="minorHAnsi" w:cs="Arial"/>
                <w:color w:val="212121"/>
                <w:sz w:val="18"/>
                <w:szCs w:val="18"/>
                <w:shd w:val="clear" w:color="auto" w:fill="FFFFFF"/>
              </w:rPr>
              <w:t xml:space="preserve"> in </w:t>
            </w:r>
            <w:proofErr w:type="spellStart"/>
            <w:r w:rsidRPr="006D2A77">
              <w:rPr>
                <w:rFonts w:asciiTheme="minorHAnsi" w:hAnsiTheme="minorHAnsi" w:cs="Arial"/>
                <w:color w:val="212121"/>
                <w:sz w:val="18"/>
                <w:szCs w:val="18"/>
                <w:shd w:val="clear" w:color="auto" w:fill="FFFFFF"/>
              </w:rPr>
              <w:t>Newborn</w:t>
            </w:r>
            <w:proofErr w:type="spellEnd"/>
          </w:p>
        </w:tc>
        <w:tc>
          <w:tcPr>
            <w:tcW w:w="649" w:type="pct"/>
            <w:vAlign w:val="center"/>
            <w:hideMark/>
          </w:tcPr>
          <w:p w14:paraId="10866F78" w14:textId="77777777" w:rsidR="00EE1EC9" w:rsidRPr="006D2A77" w:rsidRDefault="00EE1EC9" w:rsidP="00EE1EC9">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10:30</w:t>
            </w:r>
          </w:p>
        </w:tc>
        <w:tc>
          <w:tcPr>
            <w:tcW w:w="1435" w:type="pct"/>
            <w:tcMar>
              <w:top w:w="0" w:type="dxa"/>
              <w:left w:w="108" w:type="dxa"/>
              <w:bottom w:w="0" w:type="dxa"/>
              <w:right w:w="108" w:type="dxa"/>
            </w:tcMar>
            <w:vAlign w:val="center"/>
          </w:tcPr>
          <w:p w14:paraId="106F0D76" w14:textId="3D6C1CA9"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r w:rsidRPr="006D2A77">
              <w:rPr>
                <w:rFonts w:asciiTheme="minorHAnsi" w:hAnsiTheme="minorHAnsi" w:cstheme="minorHAnsi"/>
                <w:sz w:val="18"/>
                <w:szCs w:val="18"/>
                <w:lang w:eastAsia="en-US"/>
              </w:rPr>
              <w:t xml:space="preserve">K.Ş. </w:t>
            </w:r>
            <w:proofErr w:type="spellStart"/>
            <w:r w:rsidRPr="006D2A77">
              <w:rPr>
                <w:rFonts w:asciiTheme="minorHAnsi" w:hAnsiTheme="minorHAnsi" w:cstheme="minorHAnsi"/>
                <w:sz w:val="18"/>
                <w:szCs w:val="18"/>
                <w:lang w:eastAsia="en-US"/>
              </w:rPr>
              <w:t>TEKGÜNDÜZ,MD,Proff</w:t>
            </w:r>
            <w:proofErr w:type="spellEnd"/>
            <w:r w:rsidRPr="006D2A77">
              <w:rPr>
                <w:rFonts w:asciiTheme="minorHAnsi" w:hAnsiTheme="minorHAnsi" w:cstheme="minorHAnsi"/>
                <w:sz w:val="18"/>
                <w:szCs w:val="18"/>
                <w:lang w:eastAsia="en-US"/>
              </w:rPr>
              <w:t>.</w:t>
            </w:r>
          </w:p>
        </w:tc>
      </w:tr>
      <w:tr w:rsidR="00EE1EC9" w:rsidRPr="006D2A77" w14:paraId="7804F37A" w14:textId="77777777" w:rsidTr="00D37604">
        <w:trPr>
          <w:trHeight w:val="20"/>
        </w:trPr>
        <w:tc>
          <w:tcPr>
            <w:tcW w:w="871" w:type="pct"/>
            <w:vMerge/>
            <w:vAlign w:val="center"/>
          </w:tcPr>
          <w:p w14:paraId="10C15664" w14:textId="77777777" w:rsidR="00EE1EC9" w:rsidRPr="006D2A77" w:rsidRDefault="00EE1EC9" w:rsidP="003C644E">
            <w:pPr>
              <w:spacing w:line="216" w:lineRule="auto"/>
              <w:ind w:left="144"/>
              <w:rPr>
                <w:rFonts w:asciiTheme="minorHAnsi" w:hAnsiTheme="minorHAnsi" w:cstheme="minorHAnsi"/>
                <w:sz w:val="18"/>
                <w:szCs w:val="18"/>
                <w:lang w:eastAsia="en-US"/>
              </w:rPr>
            </w:pPr>
          </w:p>
        </w:tc>
        <w:tc>
          <w:tcPr>
            <w:tcW w:w="2045" w:type="pct"/>
            <w:tcMar>
              <w:top w:w="0" w:type="dxa"/>
              <w:left w:w="108" w:type="dxa"/>
              <w:bottom w:w="0" w:type="dxa"/>
              <w:right w:w="108" w:type="dxa"/>
            </w:tcMar>
          </w:tcPr>
          <w:p w14:paraId="641BF4C5" w14:textId="77777777" w:rsidR="00EE1EC9" w:rsidRPr="006D2A77" w:rsidRDefault="00EE1EC9" w:rsidP="00EE1EC9">
            <w:pPr>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practice</w:t>
            </w:r>
            <w:proofErr w:type="spellEnd"/>
          </w:p>
        </w:tc>
        <w:tc>
          <w:tcPr>
            <w:tcW w:w="649" w:type="pct"/>
            <w:vAlign w:val="center"/>
            <w:hideMark/>
          </w:tcPr>
          <w:p w14:paraId="1F8A1D7C" w14:textId="77777777" w:rsidR="00EE1EC9" w:rsidRPr="006D2A77" w:rsidRDefault="00EE1EC9" w:rsidP="00EE1EC9">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13:30</w:t>
            </w:r>
          </w:p>
        </w:tc>
        <w:tc>
          <w:tcPr>
            <w:tcW w:w="1435" w:type="pct"/>
            <w:tcMar>
              <w:top w:w="0" w:type="dxa"/>
              <w:left w:w="108" w:type="dxa"/>
              <w:bottom w:w="0" w:type="dxa"/>
              <w:right w:w="108" w:type="dxa"/>
            </w:tcMar>
            <w:vAlign w:val="center"/>
          </w:tcPr>
          <w:p w14:paraId="1099D173"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
        </w:tc>
      </w:tr>
      <w:tr w:rsidR="00EE1EC9" w:rsidRPr="006D2A77" w14:paraId="5AE50811" w14:textId="77777777" w:rsidTr="00D37604">
        <w:trPr>
          <w:trHeight w:val="20"/>
        </w:trPr>
        <w:tc>
          <w:tcPr>
            <w:tcW w:w="871" w:type="pct"/>
            <w:vMerge w:val="restart"/>
            <w:vAlign w:val="center"/>
          </w:tcPr>
          <w:p w14:paraId="70FD9331" w14:textId="77777777" w:rsidR="00EE1EC9" w:rsidRPr="006D2A77" w:rsidRDefault="00EE1EC9" w:rsidP="003C644E">
            <w:pPr>
              <w:spacing w:line="216" w:lineRule="auto"/>
              <w:ind w:left="144"/>
              <w:rPr>
                <w:rFonts w:asciiTheme="minorHAnsi" w:hAnsiTheme="minorHAnsi" w:cstheme="minorHAnsi"/>
                <w:sz w:val="18"/>
                <w:szCs w:val="18"/>
                <w:lang w:eastAsia="en-US"/>
              </w:rPr>
            </w:pPr>
            <w:proofErr w:type="spellStart"/>
            <w:r w:rsidRPr="006D2A77">
              <w:rPr>
                <w:rFonts w:asciiTheme="minorHAnsi" w:hAnsiTheme="minorHAnsi" w:cstheme="minorHAnsi"/>
                <w:b/>
                <w:bCs/>
                <w:sz w:val="18"/>
                <w:szCs w:val="18"/>
                <w:lang w:eastAsia="en-US"/>
              </w:rPr>
              <w:t>Thursday</w:t>
            </w:r>
            <w:proofErr w:type="spellEnd"/>
          </w:p>
        </w:tc>
        <w:tc>
          <w:tcPr>
            <w:tcW w:w="2045" w:type="pct"/>
            <w:tcMar>
              <w:top w:w="0" w:type="dxa"/>
              <w:left w:w="108" w:type="dxa"/>
              <w:bottom w:w="0" w:type="dxa"/>
              <w:right w:w="108" w:type="dxa"/>
            </w:tcMar>
          </w:tcPr>
          <w:p w14:paraId="4B04B304" w14:textId="77777777" w:rsidR="00EE1EC9" w:rsidRPr="006D2A77" w:rsidRDefault="00EE1EC9" w:rsidP="00EE1EC9">
            <w:pPr>
              <w:spacing w:line="216" w:lineRule="auto"/>
              <w:rPr>
                <w:rFonts w:asciiTheme="minorHAnsi" w:hAnsiTheme="minorHAnsi" w:cstheme="minorHAnsi"/>
                <w:sz w:val="18"/>
                <w:szCs w:val="18"/>
                <w:lang w:eastAsia="en-US"/>
              </w:rPr>
            </w:pPr>
            <w:proofErr w:type="spellStart"/>
            <w:r w:rsidRPr="006D2A77">
              <w:rPr>
                <w:rFonts w:asciiTheme="minorHAnsi" w:hAnsiTheme="minorHAnsi" w:cstheme="minorHAnsi"/>
                <w:sz w:val="18"/>
                <w:szCs w:val="18"/>
                <w:lang w:eastAsia="en-US"/>
              </w:rPr>
              <w:t>Visit</w:t>
            </w:r>
            <w:proofErr w:type="spellEnd"/>
          </w:p>
        </w:tc>
        <w:tc>
          <w:tcPr>
            <w:tcW w:w="649" w:type="pct"/>
            <w:vAlign w:val="center"/>
            <w:hideMark/>
          </w:tcPr>
          <w:p w14:paraId="0E546FCE" w14:textId="77777777" w:rsidR="00EE1EC9" w:rsidRPr="006D2A77" w:rsidRDefault="00EE1EC9" w:rsidP="00EE1EC9">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08:30</w:t>
            </w:r>
          </w:p>
        </w:tc>
        <w:tc>
          <w:tcPr>
            <w:tcW w:w="1435" w:type="pct"/>
            <w:tcMar>
              <w:top w:w="0" w:type="dxa"/>
              <w:left w:w="108" w:type="dxa"/>
              <w:bottom w:w="0" w:type="dxa"/>
              <w:right w:w="108" w:type="dxa"/>
            </w:tcMar>
            <w:vAlign w:val="center"/>
          </w:tcPr>
          <w:p w14:paraId="5851F306"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responsible</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lecturer</w:t>
            </w:r>
            <w:proofErr w:type="spellEnd"/>
          </w:p>
        </w:tc>
      </w:tr>
      <w:tr w:rsidR="00EE1EC9" w:rsidRPr="006D2A77" w14:paraId="3488C953" w14:textId="77777777" w:rsidTr="00D37604">
        <w:trPr>
          <w:trHeight w:val="20"/>
        </w:trPr>
        <w:tc>
          <w:tcPr>
            <w:tcW w:w="871" w:type="pct"/>
            <w:vMerge/>
            <w:vAlign w:val="center"/>
          </w:tcPr>
          <w:p w14:paraId="1F735AAE" w14:textId="77777777" w:rsidR="00EE1EC9" w:rsidRPr="006D2A77" w:rsidRDefault="00EE1EC9" w:rsidP="003C644E">
            <w:pPr>
              <w:pStyle w:val="HTMLncedenBiimlendirilmi"/>
              <w:shd w:val="clear" w:color="auto" w:fill="FFFFFF"/>
              <w:spacing w:line="216" w:lineRule="auto"/>
              <w:ind w:left="144"/>
              <w:rPr>
                <w:rFonts w:asciiTheme="minorHAnsi" w:hAnsiTheme="minorHAnsi" w:cstheme="minorHAnsi"/>
                <w:color w:val="212121"/>
                <w:sz w:val="18"/>
                <w:szCs w:val="18"/>
              </w:rPr>
            </w:pPr>
          </w:p>
        </w:tc>
        <w:tc>
          <w:tcPr>
            <w:tcW w:w="2045" w:type="pct"/>
            <w:tcMar>
              <w:top w:w="0" w:type="dxa"/>
              <w:left w:w="108" w:type="dxa"/>
              <w:bottom w:w="0" w:type="dxa"/>
              <w:right w:w="108" w:type="dxa"/>
            </w:tcMar>
          </w:tcPr>
          <w:p w14:paraId="276A8B45" w14:textId="77777777" w:rsidR="00EE1EC9" w:rsidRPr="006D2A77" w:rsidRDefault="00EE1EC9" w:rsidP="00EE1EC9">
            <w:pPr>
              <w:pStyle w:val="HTMLncedenBiimlendirilmi"/>
              <w:shd w:val="clear" w:color="auto" w:fill="FFFFFF"/>
              <w:spacing w:line="216" w:lineRule="auto"/>
              <w:rPr>
                <w:rFonts w:asciiTheme="minorHAnsi" w:hAnsiTheme="minorHAnsi" w:cstheme="minorHAnsi"/>
                <w:color w:val="212121"/>
                <w:sz w:val="18"/>
                <w:szCs w:val="18"/>
              </w:rPr>
            </w:pPr>
            <w:proofErr w:type="spellStart"/>
            <w:r w:rsidRPr="006D2A77">
              <w:rPr>
                <w:rFonts w:asciiTheme="minorHAnsi" w:hAnsiTheme="minorHAnsi" w:cstheme="minorHAnsi"/>
                <w:color w:val="212121"/>
                <w:sz w:val="18"/>
                <w:szCs w:val="18"/>
              </w:rPr>
              <w:t>Approach</w:t>
            </w:r>
            <w:proofErr w:type="spellEnd"/>
            <w:r w:rsidRPr="006D2A77">
              <w:rPr>
                <w:rFonts w:asciiTheme="minorHAnsi" w:hAnsiTheme="minorHAnsi" w:cstheme="minorHAnsi"/>
                <w:color w:val="212121"/>
                <w:sz w:val="18"/>
                <w:szCs w:val="18"/>
              </w:rPr>
              <w:t xml:space="preserve"> </w:t>
            </w:r>
            <w:proofErr w:type="spellStart"/>
            <w:r w:rsidRPr="006D2A77">
              <w:rPr>
                <w:rFonts w:asciiTheme="minorHAnsi" w:hAnsiTheme="minorHAnsi" w:cstheme="minorHAnsi"/>
                <w:color w:val="212121"/>
                <w:sz w:val="18"/>
                <w:szCs w:val="18"/>
              </w:rPr>
              <w:t>to</w:t>
            </w:r>
            <w:proofErr w:type="spellEnd"/>
            <w:r w:rsidRPr="006D2A77">
              <w:rPr>
                <w:rFonts w:asciiTheme="minorHAnsi" w:hAnsiTheme="minorHAnsi" w:cstheme="minorHAnsi"/>
                <w:color w:val="212121"/>
                <w:sz w:val="18"/>
                <w:szCs w:val="18"/>
              </w:rPr>
              <w:t xml:space="preserve"> </w:t>
            </w:r>
            <w:proofErr w:type="spellStart"/>
            <w:r w:rsidRPr="006D2A77">
              <w:rPr>
                <w:rFonts w:asciiTheme="minorHAnsi" w:hAnsiTheme="minorHAnsi" w:cstheme="minorHAnsi"/>
                <w:color w:val="212121"/>
                <w:sz w:val="18"/>
                <w:szCs w:val="18"/>
              </w:rPr>
              <w:t>children</w:t>
            </w:r>
            <w:proofErr w:type="spellEnd"/>
            <w:r w:rsidRPr="006D2A77">
              <w:rPr>
                <w:rFonts w:asciiTheme="minorHAnsi" w:hAnsiTheme="minorHAnsi" w:cstheme="minorHAnsi"/>
                <w:color w:val="212121"/>
                <w:sz w:val="18"/>
                <w:szCs w:val="18"/>
              </w:rPr>
              <w:t xml:space="preserve"> </w:t>
            </w:r>
            <w:proofErr w:type="spellStart"/>
            <w:r w:rsidRPr="006D2A77">
              <w:rPr>
                <w:rFonts w:asciiTheme="minorHAnsi" w:hAnsiTheme="minorHAnsi" w:cstheme="minorHAnsi"/>
                <w:color w:val="212121"/>
                <w:sz w:val="18"/>
                <w:szCs w:val="18"/>
              </w:rPr>
              <w:t>with</w:t>
            </w:r>
            <w:proofErr w:type="spellEnd"/>
            <w:r w:rsidRPr="006D2A77">
              <w:rPr>
                <w:rFonts w:asciiTheme="minorHAnsi" w:hAnsiTheme="minorHAnsi" w:cstheme="minorHAnsi"/>
                <w:color w:val="212121"/>
                <w:sz w:val="18"/>
                <w:szCs w:val="18"/>
              </w:rPr>
              <w:t xml:space="preserve"> </w:t>
            </w:r>
            <w:proofErr w:type="spellStart"/>
            <w:r w:rsidRPr="006D2A77">
              <w:rPr>
                <w:rFonts w:asciiTheme="minorHAnsi" w:hAnsiTheme="minorHAnsi" w:cstheme="minorHAnsi"/>
                <w:color w:val="212121"/>
                <w:sz w:val="18"/>
                <w:szCs w:val="18"/>
              </w:rPr>
              <w:t>convulsions</w:t>
            </w:r>
            <w:proofErr w:type="spellEnd"/>
          </w:p>
        </w:tc>
        <w:tc>
          <w:tcPr>
            <w:tcW w:w="649" w:type="pct"/>
            <w:vAlign w:val="center"/>
            <w:hideMark/>
          </w:tcPr>
          <w:p w14:paraId="3D6DA989" w14:textId="77777777" w:rsidR="00EE1EC9" w:rsidRPr="006D2A77" w:rsidRDefault="00EE1EC9" w:rsidP="00EE1EC9">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12:30</w:t>
            </w:r>
          </w:p>
        </w:tc>
        <w:tc>
          <w:tcPr>
            <w:tcW w:w="1435" w:type="pct"/>
            <w:tcMar>
              <w:top w:w="0" w:type="dxa"/>
              <w:left w:w="108" w:type="dxa"/>
              <w:bottom w:w="0" w:type="dxa"/>
              <w:right w:w="108" w:type="dxa"/>
            </w:tcMar>
            <w:vAlign w:val="center"/>
          </w:tcPr>
          <w:p w14:paraId="330DD3F2"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r w:rsidRPr="006D2A77">
              <w:rPr>
                <w:rFonts w:asciiTheme="minorHAnsi" w:hAnsiTheme="minorHAnsi" w:cstheme="minorHAnsi"/>
                <w:sz w:val="18"/>
                <w:szCs w:val="18"/>
                <w:lang w:eastAsia="en-US"/>
              </w:rPr>
              <w:t xml:space="preserve">Hüseyin </w:t>
            </w:r>
            <w:proofErr w:type="spellStart"/>
            <w:r w:rsidRPr="006D2A77">
              <w:rPr>
                <w:rFonts w:asciiTheme="minorHAnsi" w:hAnsiTheme="minorHAnsi" w:cstheme="minorHAnsi"/>
                <w:sz w:val="18"/>
                <w:szCs w:val="18"/>
                <w:lang w:eastAsia="en-US"/>
              </w:rPr>
              <w:t>TAN,MD,Proff</w:t>
            </w:r>
            <w:proofErr w:type="spellEnd"/>
            <w:r w:rsidRPr="006D2A77">
              <w:rPr>
                <w:rFonts w:asciiTheme="minorHAnsi" w:hAnsiTheme="minorHAnsi" w:cstheme="minorHAnsi"/>
                <w:sz w:val="18"/>
                <w:szCs w:val="18"/>
                <w:lang w:eastAsia="en-US"/>
              </w:rPr>
              <w:t>.</w:t>
            </w:r>
          </w:p>
        </w:tc>
      </w:tr>
      <w:tr w:rsidR="00EE1EC9" w:rsidRPr="006D2A77" w14:paraId="49909CC1" w14:textId="77777777" w:rsidTr="00D37604">
        <w:trPr>
          <w:trHeight w:val="20"/>
        </w:trPr>
        <w:tc>
          <w:tcPr>
            <w:tcW w:w="871" w:type="pct"/>
            <w:vMerge/>
            <w:vAlign w:val="center"/>
          </w:tcPr>
          <w:p w14:paraId="7EA049E5" w14:textId="77777777" w:rsidR="00EE1EC9" w:rsidRPr="006D2A77" w:rsidRDefault="00EE1EC9" w:rsidP="003C644E">
            <w:pPr>
              <w:spacing w:line="216" w:lineRule="auto"/>
              <w:ind w:left="144"/>
              <w:rPr>
                <w:rFonts w:asciiTheme="minorHAnsi" w:hAnsiTheme="minorHAnsi" w:cstheme="minorHAnsi"/>
                <w:sz w:val="18"/>
                <w:szCs w:val="18"/>
                <w:lang w:eastAsia="en-US"/>
              </w:rPr>
            </w:pPr>
          </w:p>
        </w:tc>
        <w:tc>
          <w:tcPr>
            <w:tcW w:w="2045" w:type="pct"/>
            <w:tcMar>
              <w:top w:w="0" w:type="dxa"/>
              <w:left w:w="108" w:type="dxa"/>
              <w:bottom w:w="0" w:type="dxa"/>
              <w:right w:w="108" w:type="dxa"/>
            </w:tcMar>
          </w:tcPr>
          <w:p w14:paraId="663FC0BD" w14:textId="77777777" w:rsidR="00EE1EC9" w:rsidRPr="006D2A77" w:rsidRDefault="00EE1EC9" w:rsidP="00EE1EC9">
            <w:pPr>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practice</w:t>
            </w:r>
            <w:proofErr w:type="spellEnd"/>
          </w:p>
        </w:tc>
        <w:tc>
          <w:tcPr>
            <w:tcW w:w="649" w:type="pct"/>
            <w:vAlign w:val="center"/>
            <w:hideMark/>
          </w:tcPr>
          <w:p w14:paraId="36D1F7E4" w14:textId="77777777" w:rsidR="00EE1EC9" w:rsidRPr="006D2A77" w:rsidRDefault="00EE1EC9" w:rsidP="00EE1EC9">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13:30</w:t>
            </w:r>
          </w:p>
        </w:tc>
        <w:tc>
          <w:tcPr>
            <w:tcW w:w="1435" w:type="pct"/>
            <w:tcMar>
              <w:top w:w="0" w:type="dxa"/>
              <w:left w:w="108" w:type="dxa"/>
              <w:bottom w:w="0" w:type="dxa"/>
              <w:right w:w="108" w:type="dxa"/>
            </w:tcMar>
            <w:vAlign w:val="center"/>
          </w:tcPr>
          <w:p w14:paraId="301FA884"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
        </w:tc>
      </w:tr>
      <w:tr w:rsidR="00EE1EC9" w:rsidRPr="006D2A77" w14:paraId="7272C038" w14:textId="77777777" w:rsidTr="00D37604">
        <w:trPr>
          <w:trHeight w:val="20"/>
        </w:trPr>
        <w:tc>
          <w:tcPr>
            <w:tcW w:w="871" w:type="pct"/>
            <w:vMerge w:val="restart"/>
            <w:vAlign w:val="center"/>
          </w:tcPr>
          <w:p w14:paraId="4BDA78EC" w14:textId="77777777" w:rsidR="00EE1EC9" w:rsidRPr="006D2A77" w:rsidRDefault="00EE1EC9" w:rsidP="003C644E">
            <w:pPr>
              <w:spacing w:line="216" w:lineRule="auto"/>
              <w:ind w:left="144"/>
              <w:rPr>
                <w:rFonts w:asciiTheme="minorHAnsi" w:hAnsiTheme="minorHAnsi" w:cstheme="minorHAnsi"/>
                <w:sz w:val="18"/>
                <w:szCs w:val="18"/>
                <w:lang w:eastAsia="en-US"/>
              </w:rPr>
            </w:pPr>
            <w:proofErr w:type="spellStart"/>
            <w:r w:rsidRPr="006D2A77">
              <w:rPr>
                <w:rFonts w:asciiTheme="minorHAnsi" w:hAnsiTheme="minorHAnsi" w:cstheme="minorHAnsi"/>
                <w:b/>
                <w:bCs/>
                <w:sz w:val="18"/>
                <w:szCs w:val="18"/>
                <w:lang w:eastAsia="en-US"/>
              </w:rPr>
              <w:t>Friday</w:t>
            </w:r>
            <w:proofErr w:type="spellEnd"/>
          </w:p>
        </w:tc>
        <w:tc>
          <w:tcPr>
            <w:tcW w:w="2045" w:type="pct"/>
            <w:tcMar>
              <w:top w:w="0" w:type="dxa"/>
              <w:left w:w="108" w:type="dxa"/>
              <w:bottom w:w="0" w:type="dxa"/>
              <w:right w:w="108" w:type="dxa"/>
            </w:tcMar>
          </w:tcPr>
          <w:p w14:paraId="175DC34A" w14:textId="77777777" w:rsidR="00EE1EC9" w:rsidRPr="006D2A77" w:rsidRDefault="00EE1EC9" w:rsidP="00EE1EC9">
            <w:pPr>
              <w:spacing w:line="216" w:lineRule="auto"/>
              <w:rPr>
                <w:rFonts w:asciiTheme="minorHAnsi" w:hAnsiTheme="minorHAnsi" w:cstheme="minorHAnsi"/>
                <w:sz w:val="18"/>
                <w:szCs w:val="18"/>
                <w:lang w:eastAsia="en-US"/>
              </w:rPr>
            </w:pPr>
            <w:proofErr w:type="spellStart"/>
            <w:r w:rsidRPr="006D2A77">
              <w:rPr>
                <w:rFonts w:asciiTheme="minorHAnsi" w:hAnsiTheme="minorHAnsi" w:cstheme="minorHAnsi"/>
                <w:sz w:val="18"/>
                <w:szCs w:val="18"/>
                <w:lang w:eastAsia="en-US"/>
              </w:rPr>
              <w:t>Visit</w:t>
            </w:r>
            <w:proofErr w:type="spellEnd"/>
          </w:p>
        </w:tc>
        <w:tc>
          <w:tcPr>
            <w:tcW w:w="649" w:type="pct"/>
            <w:vAlign w:val="center"/>
            <w:hideMark/>
          </w:tcPr>
          <w:p w14:paraId="0319A14A" w14:textId="77777777" w:rsidR="00EE1EC9" w:rsidRPr="006D2A77" w:rsidRDefault="00EE1EC9" w:rsidP="00EE1EC9">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08:30</w:t>
            </w:r>
          </w:p>
        </w:tc>
        <w:tc>
          <w:tcPr>
            <w:tcW w:w="1435" w:type="pct"/>
            <w:tcMar>
              <w:top w:w="0" w:type="dxa"/>
              <w:left w:w="108" w:type="dxa"/>
              <w:bottom w:w="0" w:type="dxa"/>
              <w:right w:w="108" w:type="dxa"/>
            </w:tcMar>
            <w:vAlign w:val="center"/>
          </w:tcPr>
          <w:p w14:paraId="094D383A"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responsible</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lecturer</w:t>
            </w:r>
            <w:proofErr w:type="spellEnd"/>
          </w:p>
        </w:tc>
      </w:tr>
      <w:tr w:rsidR="00EE1EC9" w:rsidRPr="006D2A77" w14:paraId="4A360E89" w14:textId="77777777" w:rsidTr="00D37604">
        <w:trPr>
          <w:trHeight w:val="20"/>
        </w:trPr>
        <w:tc>
          <w:tcPr>
            <w:tcW w:w="871" w:type="pct"/>
            <w:vMerge/>
            <w:vAlign w:val="center"/>
          </w:tcPr>
          <w:p w14:paraId="37450930" w14:textId="77777777" w:rsidR="00EE1EC9" w:rsidRPr="006D2A77" w:rsidRDefault="00EE1EC9" w:rsidP="003C644E">
            <w:pPr>
              <w:spacing w:line="216" w:lineRule="auto"/>
              <w:ind w:left="144"/>
              <w:rPr>
                <w:rFonts w:asciiTheme="minorHAnsi" w:hAnsiTheme="minorHAnsi" w:cs="Arial"/>
                <w:color w:val="212121"/>
                <w:sz w:val="18"/>
                <w:szCs w:val="18"/>
                <w:shd w:val="clear" w:color="auto" w:fill="FFFFFF"/>
              </w:rPr>
            </w:pPr>
          </w:p>
        </w:tc>
        <w:tc>
          <w:tcPr>
            <w:tcW w:w="2045" w:type="pct"/>
            <w:tcMar>
              <w:top w:w="0" w:type="dxa"/>
              <w:left w:w="108" w:type="dxa"/>
              <w:bottom w:w="0" w:type="dxa"/>
              <w:right w:w="108" w:type="dxa"/>
            </w:tcMar>
          </w:tcPr>
          <w:p w14:paraId="6E7E53DF" w14:textId="77777777" w:rsidR="00EE1EC9" w:rsidRPr="006D2A77" w:rsidRDefault="00EE1EC9" w:rsidP="00EE1EC9">
            <w:pPr>
              <w:spacing w:line="216" w:lineRule="auto"/>
              <w:rPr>
                <w:rFonts w:asciiTheme="minorHAnsi" w:hAnsiTheme="minorHAnsi" w:cstheme="minorHAnsi"/>
                <w:sz w:val="18"/>
                <w:szCs w:val="18"/>
                <w:lang w:eastAsia="en-US"/>
              </w:rPr>
            </w:pPr>
            <w:proofErr w:type="spellStart"/>
            <w:r w:rsidRPr="001F2B9E">
              <w:rPr>
                <w:rFonts w:asciiTheme="minorHAnsi" w:hAnsiTheme="minorHAnsi" w:cs="Arial"/>
                <w:color w:val="212121"/>
                <w:sz w:val="18"/>
                <w:szCs w:val="18"/>
                <w:shd w:val="clear" w:color="auto" w:fill="FFFFFF"/>
              </w:rPr>
              <w:t>Intracranial</w:t>
            </w:r>
            <w:proofErr w:type="spellEnd"/>
            <w:r w:rsidRPr="001F2B9E">
              <w:rPr>
                <w:rFonts w:asciiTheme="minorHAnsi" w:hAnsiTheme="minorHAnsi" w:cs="Arial"/>
                <w:color w:val="212121"/>
                <w:sz w:val="18"/>
                <w:szCs w:val="18"/>
                <w:shd w:val="clear" w:color="auto" w:fill="FFFFFF"/>
              </w:rPr>
              <w:t xml:space="preserve"> </w:t>
            </w:r>
            <w:proofErr w:type="spellStart"/>
            <w:r w:rsidRPr="001F2B9E">
              <w:rPr>
                <w:rFonts w:asciiTheme="minorHAnsi" w:hAnsiTheme="minorHAnsi" w:cs="Arial"/>
                <w:color w:val="212121"/>
                <w:sz w:val="18"/>
                <w:szCs w:val="18"/>
                <w:shd w:val="clear" w:color="auto" w:fill="FFFFFF"/>
              </w:rPr>
              <w:t>infections</w:t>
            </w:r>
            <w:proofErr w:type="spellEnd"/>
          </w:p>
        </w:tc>
        <w:tc>
          <w:tcPr>
            <w:tcW w:w="649" w:type="pct"/>
            <w:vAlign w:val="center"/>
            <w:hideMark/>
          </w:tcPr>
          <w:p w14:paraId="7F647F41" w14:textId="77777777" w:rsidR="00EE1EC9" w:rsidRPr="006D2A77" w:rsidRDefault="00EE1EC9" w:rsidP="00EE1EC9">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10,30</w:t>
            </w:r>
          </w:p>
        </w:tc>
        <w:tc>
          <w:tcPr>
            <w:tcW w:w="1435" w:type="pct"/>
            <w:tcMar>
              <w:top w:w="0" w:type="dxa"/>
              <w:left w:w="108" w:type="dxa"/>
              <w:bottom w:w="0" w:type="dxa"/>
              <w:right w:w="108" w:type="dxa"/>
            </w:tcMar>
            <w:vAlign w:val="center"/>
          </w:tcPr>
          <w:p w14:paraId="4D72DA85"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r>
              <w:rPr>
                <w:rFonts w:asciiTheme="minorHAnsi" w:hAnsiTheme="minorHAnsi" w:cstheme="minorHAnsi"/>
                <w:sz w:val="18"/>
                <w:szCs w:val="18"/>
                <w:lang w:eastAsia="en-US"/>
              </w:rPr>
              <w:t xml:space="preserve">Zafer </w:t>
            </w:r>
            <w:proofErr w:type="spellStart"/>
            <w:r>
              <w:rPr>
                <w:rFonts w:asciiTheme="minorHAnsi" w:hAnsiTheme="minorHAnsi" w:cstheme="minorHAnsi"/>
                <w:sz w:val="18"/>
                <w:szCs w:val="18"/>
                <w:lang w:eastAsia="en-US"/>
              </w:rPr>
              <w:t>BIÇAKCI</w:t>
            </w:r>
            <w:r w:rsidRPr="006D2A77">
              <w:rPr>
                <w:rFonts w:asciiTheme="minorHAnsi" w:hAnsiTheme="minorHAnsi" w:cstheme="minorHAnsi"/>
                <w:sz w:val="18"/>
                <w:szCs w:val="18"/>
                <w:lang w:eastAsia="en-US"/>
              </w:rPr>
              <w:t>,MD,Proff</w:t>
            </w:r>
            <w:proofErr w:type="spellEnd"/>
            <w:r w:rsidRPr="006D2A77">
              <w:rPr>
                <w:rFonts w:asciiTheme="minorHAnsi" w:hAnsiTheme="minorHAnsi" w:cstheme="minorHAnsi"/>
                <w:sz w:val="18"/>
                <w:szCs w:val="18"/>
                <w:lang w:eastAsia="en-US"/>
              </w:rPr>
              <w:t>.</w:t>
            </w:r>
          </w:p>
        </w:tc>
      </w:tr>
      <w:tr w:rsidR="00EE1EC9" w:rsidRPr="006D2A77" w14:paraId="50E10296" w14:textId="77777777" w:rsidTr="00D37604">
        <w:trPr>
          <w:trHeight w:val="20"/>
        </w:trPr>
        <w:tc>
          <w:tcPr>
            <w:tcW w:w="871" w:type="pct"/>
            <w:vMerge/>
            <w:vAlign w:val="center"/>
          </w:tcPr>
          <w:p w14:paraId="16D87F07" w14:textId="77777777" w:rsidR="00EE1EC9" w:rsidRPr="006D2A77" w:rsidRDefault="00EE1EC9" w:rsidP="003C644E">
            <w:pPr>
              <w:spacing w:line="216" w:lineRule="auto"/>
              <w:ind w:left="144"/>
              <w:rPr>
                <w:rFonts w:asciiTheme="minorHAnsi" w:hAnsiTheme="minorHAnsi" w:cstheme="minorHAnsi"/>
                <w:sz w:val="18"/>
                <w:szCs w:val="18"/>
                <w:lang w:eastAsia="en-US"/>
              </w:rPr>
            </w:pPr>
          </w:p>
        </w:tc>
        <w:tc>
          <w:tcPr>
            <w:tcW w:w="2045" w:type="pct"/>
            <w:tcMar>
              <w:top w:w="0" w:type="dxa"/>
              <w:left w:w="108" w:type="dxa"/>
              <w:bottom w:w="0" w:type="dxa"/>
              <w:right w:w="108" w:type="dxa"/>
            </w:tcMar>
          </w:tcPr>
          <w:p w14:paraId="0A8E008B" w14:textId="77777777" w:rsidR="00EE1EC9" w:rsidRPr="006D2A77" w:rsidRDefault="00EE1EC9" w:rsidP="00EE1EC9">
            <w:pPr>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practice</w:t>
            </w:r>
            <w:proofErr w:type="spellEnd"/>
          </w:p>
        </w:tc>
        <w:tc>
          <w:tcPr>
            <w:tcW w:w="649" w:type="pct"/>
            <w:vAlign w:val="center"/>
          </w:tcPr>
          <w:p w14:paraId="04B7958A" w14:textId="77777777" w:rsidR="00EE1EC9" w:rsidRPr="006D2A77" w:rsidRDefault="00EE1EC9" w:rsidP="00EE1EC9">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13:30</w:t>
            </w:r>
          </w:p>
        </w:tc>
        <w:tc>
          <w:tcPr>
            <w:tcW w:w="1435" w:type="pct"/>
            <w:tcMar>
              <w:top w:w="0" w:type="dxa"/>
              <w:left w:w="108" w:type="dxa"/>
              <w:bottom w:w="0" w:type="dxa"/>
              <w:right w:w="108" w:type="dxa"/>
            </w:tcMar>
            <w:vAlign w:val="center"/>
          </w:tcPr>
          <w:p w14:paraId="11F075B9"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
        </w:tc>
      </w:tr>
      <w:tr w:rsidR="00EE1EC9" w:rsidRPr="006D2A77" w14:paraId="57AB0097" w14:textId="77777777" w:rsidTr="003C644E">
        <w:trPr>
          <w:trHeight w:val="20"/>
        </w:trPr>
        <w:tc>
          <w:tcPr>
            <w:tcW w:w="871" w:type="pct"/>
            <w:vMerge w:val="restart"/>
            <w:shd w:val="clear" w:color="auto" w:fill="auto"/>
            <w:vAlign w:val="center"/>
          </w:tcPr>
          <w:p w14:paraId="632D202A" w14:textId="77777777" w:rsidR="00EE1EC9" w:rsidRDefault="00EE1EC9" w:rsidP="003C644E">
            <w:pPr>
              <w:spacing w:line="216" w:lineRule="auto"/>
              <w:ind w:left="144"/>
              <w:rPr>
                <w:rFonts w:asciiTheme="minorHAnsi" w:hAnsiTheme="minorHAnsi" w:cstheme="minorHAnsi"/>
                <w:bCs/>
                <w:sz w:val="18"/>
                <w:szCs w:val="18"/>
                <w:lang w:eastAsia="en-US"/>
              </w:rPr>
            </w:pPr>
            <w:proofErr w:type="spellStart"/>
            <w:r w:rsidRPr="006D2A77">
              <w:rPr>
                <w:rFonts w:asciiTheme="minorHAnsi" w:hAnsiTheme="minorHAnsi" w:cstheme="minorHAnsi"/>
                <w:b/>
                <w:bCs/>
                <w:sz w:val="18"/>
                <w:szCs w:val="18"/>
                <w:lang w:eastAsia="en-US"/>
              </w:rPr>
              <w:t>Monday</w:t>
            </w:r>
            <w:proofErr w:type="spellEnd"/>
          </w:p>
        </w:tc>
        <w:tc>
          <w:tcPr>
            <w:tcW w:w="4129" w:type="pct"/>
            <w:gridSpan w:val="3"/>
            <w:shd w:val="clear" w:color="auto" w:fill="D9D9D9" w:themeFill="background1" w:themeFillShade="D9"/>
            <w:tcMar>
              <w:top w:w="0" w:type="dxa"/>
              <w:left w:w="108" w:type="dxa"/>
              <w:bottom w:w="0" w:type="dxa"/>
              <w:right w:w="108" w:type="dxa"/>
            </w:tcMar>
            <w:hideMark/>
          </w:tcPr>
          <w:p w14:paraId="5537C5C5" w14:textId="424F93BD" w:rsidR="00EE1EC9" w:rsidRPr="006D2A77" w:rsidRDefault="003C644E" w:rsidP="00EE1EC9">
            <w:pPr>
              <w:autoSpaceDE w:val="0"/>
              <w:autoSpaceDN w:val="0"/>
              <w:adjustRightInd w:val="0"/>
              <w:spacing w:line="216" w:lineRule="auto"/>
              <w:jc w:val="center"/>
              <w:rPr>
                <w:rFonts w:asciiTheme="minorHAnsi" w:hAnsiTheme="minorHAnsi" w:cstheme="minorHAnsi"/>
                <w:sz w:val="18"/>
                <w:szCs w:val="18"/>
                <w:lang w:eastAsia="en-US"/>
              </w:rPr>
            </w:pPr>
            <w:r>
              <w:rPr>
                <w:rFonts w:asciiTheme="minorHAnsi" w:hAnsiTheme="minorHAnsi" w:cstheme="minorHAnsi"/>
                <w:b/>
                <w:bCs/>
                <w:sz w:val="18"/>
                <w:szCs w:val="18"/>
                <w:lang w:eastAsia="en-US"/>
              </w:rPr>
              <w:t>2</w:t>
            </w:r>
            <w:r w:rsidR="00EE1EC9" w:rsidRPr="006D2A77">
              <w:rPr>
                <w:rFonts w:asciiTheme="minorHAnsi" w:hAnsiTheme="minorHAnsi" w:cstheme="minorHAnsi"/>
                <w:b/>
                <w:bCs/>
                <w:sz w:val="18"/>
                <w:szCs w:val="18"/>
                <w:lang w:eastAsia="en-US"/>
              </w:rPr>
              <w:t xml:space="preserve">. </w:t>
            </w:r>
            <w:proofErr w:type="spellStart"/>
            <w:r w:rsidR="00EE1EC9">
              <w:rPr>
                <w:rFonts w:asciiTheme="minorHAnsi" w:hAnsiTheme="minorHAnsi" w:cstheme="minorHAnsi"/>
                <w:b/>
                <w:bCs/>
                <w:sz w:val="18"/>
                <w:szCs w:val="18"/>
                <w:lang w:eastAsia="en-US"/>
              </w:rPr>
              <w:t>Week</w:t>
            </w:r>
            <w:proofErr w:type="spellEnd"/>
            <w:r w:rsidR="00EE1EC9" w:rsidRPr="006D2A77">
              <w:rPr>
                <w:rFonts w:asciiTheme="minorHAnsi" w:hAnsiTheme="minorHAnsi" w:cstheme="minorHAnsi"/>
                <w:b/>
                <w:bCs/>
                <w:sz w:val="18"/>
                <w:szCs w:val="18"/>
                <w:lang w:eastAsia="en-US"/>
              </w:rPr>
              <w:t xml:space="preserve"> </w:t>
            </w:r>
          </w:p>
        </w:tc>
      </w:tr>
      <w:tr w:rsidR="00EE1EC9" w:rsidRPr="006D2A77" w14:paraId="74215913" w14:textId="77777777" w:rsidTr="00D37604">
        <w:trPr>
          <w:trHeight w:val="20"/>
        </w:trPr>
        <w:tc>
          <w:tcPr>
            <w:tcW w:w="871" w:type="pct"/>
            <w:vMerge/>
            <w:shd w:val="clear" w:color="auto" w:fill="auto"/>
            <w:vAlign w:val="center"/>
          </w:tcPr>
          <w:p w14:paraId="56427B85" w14:textId="77777777" w:rsidR="00EE1EC9" w:rsidRPr="006D2A77" w:rsidRDefault="00EE1EC9" w:rsidP="003C644E">
            <w:pPr>
              <w:spacing w:line="216" w:lineRule="auto"/>
              <w:ind w:left="144"/>
              <w:rPr>
                <w:rFonts w:asciiTheme="minorHAnsi" w:hAnsiTheme="minorHAnsi" w:cstheme="minorHAnsi"/>
                <w:sz w:val="18"/>
                <w:szCs w:val="18"/>
                <w:lang w:eastAsia="en-US"/>
              </w:rPr>
            </w:pPr>
          </w:p>
        </w:tc>
        <w:tc>
          <w:tcPr>
            <w:tcW w:w="2045" w:type="pct"/>
            <w:tcMar>
              <w:top w:w="0" w:type="dxa"/>
              <w:left w:w="108" w:type="dxa"/>
              <w:bottom w:w="0" w:type="dxa"/>
              <w:right w:w="108" w:type="dxa"/>
            </w:tcMar>
            <w:vAlign w:val="center"/>
          </w:tcPr>
          <w:p w14:paraId="4F896EEA" w14:textId="77777777" w:rsidR="00EE1EC9" w:rsidRPr="006D2A77" w:rsidRDefault="00EE1EC9" w:rsidP="00EE1EC9">
            <w:pPr>
              <w:spacing w:line="216" w:lineRule="auto"/>
              <w:rPr>
                <w:rFonts w:asciiTheme="minorHAnsi" w:hAnsiTheme="minorHAnsi" w:cstheme="minorHAnsi"/>
                <w:sz w:val="18"/>
                <w:szCs w:val="18"/>
                <w:lang w:eastAsia="en-US"/>
              </w:rPr>
            </w:pPr>
            <w:proofErr w:type="spellStart"/>
            <w:r w:rsidRPr="006D2A77">
              <w:rPr>
                <w:rFonts w:asciiTheme="minorHAnsi" w:hAnsiTheme="minorHAnsi" w:cstheme="minorHAnsi"/>
                <w:sz w:val="18"/>
                <w:szCs w:val="18"/>
                <w:lang w:eastAsia="en-US"/>
              </w:rPr>
              <w:t>Visit</w:t>
            </w:r>
            <w:proofErr w:type="spellEnd"/>
          </w:p>
        </w:tc>
        <w:tc>
          <w:tcPr>
            <w:tcW w:w="649" w:type="pct"/>
            <w:vAlign w:val="center"/>
            <w:hideMark/>
          </w:tcPr>
          <w:p w14:paraId="6670D96D" w14:textId="77777777" w:rsidR="00EE1EC9" w:rsidRPr="006D2A77" w:rsidRDefault="00EE1EC9" w:rsidP="00EE1EC9">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08:30</w:t>
            </w:r>
          </w:p>
        </w:tc>
        <w:tc>
          <w:tcPr>
            <w:tcW w:w="1435" w:type="pct"/>
            <w:tcMar>
              <w:top w:w="0" w:type="dxa"/>
              <w:left w:w="108" w:type="dxa"/>
              <w:bottom w:w="0" w:type="dxa"/>
              <w:right w:w="108" w:type="dxa"/>
            </w:tcMar>
            <w:vAlign w:val="center"/>
          </w:tcPr>
          <w:p w14:paraId="1252234F" w14:textId="77777777" w:rsidR="00EE1EC9" w:rsidRPr="006D2A77" w:rsidRDefault="00EE1EC9" w:rsidP="00EE1EC9">
            <w:pPr>
              <w:autoSpaceDE w:val="0"/>
              <w:autoSpaceDN w:val="0"/>
              <w:adjustRightInd w:val="0"/>
              <w:spacing w:line="216" w:lineRule="auto"/>
              <w:rPr>
                <w:rFonts w:asciiTheme="minorHAnsi" w:hAnsi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responsible</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lecturer</w:t>
            </w:r>
            <w:proofErr w:type="spellEnd"/>
          </w:p>
        </w:tc>
      </w:tr>
      <w:tr w:rsidR="00EE1EC9" w:rsidRPr="006D2A77" w14:paraId="40520706" w14:textId="77777777" w:rsidTr="00D37604">
        <w:trPr>
          <w:trHeight w:val="20"/>
        </w:trPr>
        <w:tc>
          <w:tcPr>
            <w:tcW w:w="871" w:type="pct"/>
            <w:vMerge/>
            <w:shd w:val="clear" w:color="auto" w:fill="auto"/>
            <w:vAlign w:val="center"/>
          </w:tcPr>
          <w:p w14:paraId="3E6323C4" w14:textId="77777777" w:rsidR="00EE1EC9" w:rsidRPr="006D2A77" w:rsidRDefault="00EE1EC9" w:rsidP="003C644E">
            <w:pPr>
              <w:pStyle w:val="HTMLncedenBiimlendirilmi"/>
              <w:shd w:val="clear" w:color="auto" w:fill="FFFFFF"/>
              <w:spacing w:line="216" w:lineRule="auto"/>
              <w:ind w:left="144"/>
              <w:rPr>
                <w:rFonts w:asciiTheme="minorHAnsi" w:hAnsiTheme="minorHAnsi" w:cstheme="minorHAnsi"/>
                <w:color w:val="212121"/>
                <w:sz w:val="18"/>
                <w:szCs w:val="18"/>
              </w:rPr>
            </w:pPr>
          </w:p>
        </w:tc>
        <w:tc>
          <w:tcPr>
            <w:tcW w:w="2045" w:type="pct"/>
            <w:tcMar>
              <w:top w:w="0" w:type="dxa"/>
              <w:left w:w="108" w:type="dxa"/>
              <w:bottom w:w="0" w:type="dxa"/>
              <w:right w:w="108" w:type="dxa"/>
            </w:tcMar>
            <w:vAlign w:val="center"/>
          </w:tcPr>
          <w:p w14:paraId="7C5FE566" w14:textId="77777777" w:rsidR="00EE1EC9" w:rsidRPr="006D2A77" w:rsidRDefault="00EE1EC9" w:rsidP="00EE1EC9">
            <w:pPr>
              <w:pStyle w:val="HTMLncedenBiimlendirilmi"/>
              <w:shd w:val="clear" w:color="auto" w:fill="FFFFFF"/>
              <w:spacing w:line="216" w:lineRule="auto"/>
              <w:rPr>
                <w:rFonts w:asciiTheme="minorHAnsi" w:hAnsiTheme="minorHAnsi" w:cstheme="minorHAnsi"/>
                <w:color w:val="212121"/>
                <w:sz w:val="18"/>
                <w:szCs w:val="18"/>
              </w:rPr>
            </w:pPr>
            <w:proofErr w:type="spellStart"/>
            <w:r w:rsidRPr="006D2A77">
              <w:rPr>
                <w:rFonts w:asciiTheme="minorHAnsi" w:hAnsiTheme="minorHAnsi" w:cstheme="minorHAnsi"/>
                <w:color w:val="212121"/>
                <w:sz w:val="18"/>
                <w:szCs w:val="18"/>
              </w:rPr>
              <w:t>Acute</w:t>
            </w:r>
            <w:proofErr w:type="spellEnd"/>
            <w:r w:rsidRPr="006D2A77">
              <w:rPr>
                <w:rFonts w:asciiTheme="minorHAnsi" w:hAnsiTheme="minorHAnsi" w:cstheme="minorHAnsi"/>
                <w:color w:val="212121"/>
                <w:sz w:val="18"/>
                <w:szCs w:val="18"/>
              </w:rPr>
              <w:t xml:space="preserve"> </w:t>
            </w:r>
            <w:proofErr w:type="spellStart"/>
            <w:r w:rsidRPr="006D2A77">
              <w:rPr>
                <w:rFonts w:asciiTheme="minorHAnsi" w:hAnsiTheme="minorHAnsi" w:cstheme="minorHAnsi"/>
                <w:color w:val="212121"/>
                <w:sz w:val="18"/>
                <w:szCs w:val="18"/>
              </w:rPr>
              <w:t>rheumatic</w:t>
            </w:r>
            <w:proofErr w:type="spellEnd"/>
            <w:r w:rsidRPr="006D2A77">
              <w:rPr>
                <w:rFonts w:asciiTheme="minorHAnsi" w:hAnsiTheme="minorHAnsi" w:cstheme="minorHAnsi"/>
                <w:color w:val="212121"/>
                <w:sz w:val="18"/>
                <w:szCs w:val="18"/>
              </w:rPr>
              <w:t xml:space="preserve"> </w:t>
            </w:r>
            <w:proofErr w:type="spellStart"/>
            <w:r w:rsidRPr="006D2A77">
              <w:rPr>
                <w:rFonts w:asciiTheme="minorHAnsi" w:hAnsiTheme="minorHAnsi" w:cstheme="minorHAnsi"/>
                <w:color w:val="212121"/>
                <w:sz w:val="18"/>
                <w:szCs w:val="18"/>
              </w:rPr>
              <w:t>fever</w:t>
            </w:r>
            <w:proofErr w:type="spellEnd"/>
          </w:p>
        </w:tc>
        <w:tc>
          <w:tcPr>
            <w:tcW w:w="649" w:type="pct"/>
            <w:vAlign w:val="center"/>
            <w:hideMark/>
          </w:tcPr>
          <w:p w14:paraId="05F07A09" w14:textId="77777777" w:rsidR="00EE1EC9" w:rsidRPr="006D2A77" w:rsidRDefault="00EE1EC9" w:rsidP="00EE1EC9">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10:30</w:t>
            </w:r>
          </w:p>
        </w:tc>
        <w:tc>
          <w:tcPr>
            <w:tcW w:w="1435" w:type="pct"/>
            <w:tcMar>
              <w:top w:w="0" w:type="dxa"/>
              <w:left w:w="108" w:type="dxa"/>
              <w:bottom w:w="0" w:type="dxa"/>
              <w:right w:w="108" w:type="dxa"/>
            </w:tcMar>
            <w:vAlign w:val="center"/>
          </w:tcPr>
          <w:p w14:paraId="75866809" w14:textId="77777777" w:rsidR="00EE1EC9" w:rsidRPr="006D2A77" w:rsidRDefault="00EE1EC9" w:rsidP="00EE1EC9">
            <w:pPr>
              <w:autoSpaceDE w:val="0"/>
              <w:autoSpaceDN w:val="0"/>
              <w:adjustRightInd w:val="0"/>
              <w:spacing w:line="216" w:lineRule="auto"/>
              <w:rPr>
                <w:rFonts w:asciiTheme="minorHAnsi" w:hAnsiTheme="minorHAnsi"/>
                <w:sz w:val="18"/>
                <w:szCs w:val="18"/>
                <w:lang w:eastAsia="en-US"/>
              </w:rPr>
            </w:pPr>
            <w:r w:rsidRPr="006D2A77">
              <w:rPr>
                <w:rFonts w:asciiTheme="minorHAnsi" w:hAnsiTheme="minorHAnsi" w:cstheme="minorHAnsi"/>
                <w:sz w:val="18"/>
                <w:szCs w:val="18"/>
                <w:lang w:eastAsia="en-US"/>
              </w:rPr>
              <w:t xml:space="preserve">Naci </w:t>
            </w:r>
            <w:proofErr w:type="spellStart"/>
            <w:r w:rsidRPr="006D2A77">
              <w:rPr>
                <w:rFonts w:asciiTheme="minorHAnsi" w:hAnsiTheme="minorHAnsi" w:cstheme="minorHAnsi"/>
                <w:sz w:val="18"/>
                <w:szCs w:val="18"/>
                <w:lang w:eastAsia="en-US"/>
              </w:rPr>
              <w:t>CEVİZ,MD,Proff</w:t>
            </w:r>
            <w:proofErr w:type="spellEnd"/>
            <w:r w:rsidRPr="006D2A77">
              <w:rPr>
                <w:rFonts w:asciiTheme="minorHAnsi" w:hAnsiTheme="minorHAnsi" w:cstheme="minorHAnsi"/>
                <w:sz w:val="18"/>
                <w:szCs w:val="18"/>
                <w:lang w:eastAsia="en-US"/>
              </w:rPr>
              <w:t>.</w:t>
            </w:r>
          </w:p>
        </w:tc>
      </w:tr>
      <w:tr w:rsidR="00EE1EC9" w:rsidRPr="006D2A77" w14:paraId="6B773AC9" w14:textId="77777777" w:rsidTr="00D37604">
        <w:trPr>
          <w:trHeight w:val="20"/>
        </w:trPr>
        <w:tc>
          <w:tcPr>
            <w:tcW w:w="871" w:type="pct"/>
            <w:vMerge/>
            <w:shd w:val="clear" w:color="auto" w:fill="auto"/>
            <w:vAlign w:val="center"/>
          </w:tcPr>
          <w:p w14:paraId="25E43E6F" w14:textId="77777777" w:rsidR="00EE1EC9" w:rsidRPr="006D2A77" w:rsidRDefault="00EE1EC9" w:rsidP="003C644E">
            <w:pPr>
              <w:spacing w:line="216" w:lineRule="auto"/>
              <w:ind w:left="144"/>
              <w:rPr>
                <w:rFonts w:asciiTheme="minorHAnsi" w:hAnsiTheme="minorHAnsi" w:cstheme="minorHAnsi"/>
                <w:sz w:val="18"/>
                <w:szCs w:val="18"/>
                <w:lang w:eastAsia="en-US"/>
              </w:rPr>
            </w:pPr>
          </w:p>
        </w:tc>
        <w:tc>
          <w:tcPr>
            <w:tcW w:w="2045" w:type="pct"/>
            <w:tcMar>
              <w:top w:w="0" w:type="dxa"/>
              <w:left w:w="108" w:type="dxa"/>
              <w:bottom w:w="0" w:type="dxa"/>
              <w:right w:w="108" w:type="dxa"/>
            </w:tcMar>
            <w:vAlign w:val="center"/>
          </w:tcPr>
          <w:p w14:paraId="403BE637" w14:textId="77777777" w:rsidR="00EE1EC9" w:rsidRPr="006D2A77" w:rsidRDefault="00EE1EC9" w:rsidP="00EE1EC9">
            <w:pPr>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practice</w:t>
            </w:r>
            <w:proofErr w:type="spellEnd"/>
          </w:p>
        </w:tc>
        <w:tc>
          <w:tcPr>
            <w:tcW w:w="649" w:type="pct"/>
            <w:vAlign w:val="center"/>
          </w:tcPr>
          <w:p w14:paraId="54FBA72B" w14:textId="77777777" w:rsidR="00EE1EC9" w:rsidRPr="006D2A77" w:rsidRDefault="00EE1EC9" w:rsidP="00EE1EC9">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13,30</w:t>
            </w:r>
          </w:p>
        </w:tc>
        <w:tc>
          <w:tcPr>
            <w:tcW w:w="1435" w:type="pct"/>
            <w:tcMar>
              <w:top w:w="0" w:type="dxa"/>
              <w:left w:w="108" w:type="dxa"/>
              <w:bottom w:w="0" w:type="dxa"/>
              <w:right w:w="108" w:type="dxa"/>
            </w:tcMar>
            <w:vAlign w:val="center"/>
          </w:tcPr>
          <w:p w14:paraId="5548F8A2" w14:textId="77777777" w:rsidR="00EE1EC9" w:rsidRPr="006D2A77" w:rsidRDefault="00EE1EC9" w:rsidP="00EE1EC9">
            <w:pPr>
              <w:autoSpaceDE w:val="0"/>
              <w:autoSpaceDN w:val="0"/>
              <w:adjustRightInd w:val="0"/>
              <w:spacing w:line="216" w:lineRule="auto"/>
              <w:rPr>
                <w:rFonts w:asciiTheme="minorHAnsi" w:hAnsiTheme="minorHAnsi"/>
                <w:sz w:val="18"/>
                <w:szCs w:val="18"/>
                <w:lang w:eastAsia="en-US"/>
              </w:rPr>
            </w:pPr>
          </w:p>
        </w:tc>
      </w:tr>
      <w:tr w:rsidR="00EE1EC9" w:rsidRPr="006D2A77" w14:paraId="53735EBA" w14:textId="77777777" w:rsidTr="00D37604">
        <w:trPr>
          <w:trHeight w:val="20"/>
        </w:trPr>
        <w:tc>
          <w:tcPr>
            <w:tcW w:w="871" w:type="pct"/>
            <w:vMerge w:val="restart"/>
            <w:vAlign w:val="center"/>
          </w:tcPr>
          <w:p w14:paraId="58172C5A" w14:textId="77777777" w:rsidR="00EE1EC9" w:rsidRPr="006D2A77"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roofErr w:type="spellStart"/>
            <w:r w:rsidRPr="006D2A77">
              <w:rPr>
                <w:rFonts w:asciiTheme="minorHAnsi" w:hAnsiTheme="minorHAnsi" w:cstheme="minorHAnsi"/>
                <w:b/>
                <w:bCs/>
                <w:sz w:val="18"/>
                <w:szCs w:val="18"/>
                <w:lang w:eastAsia="en-US"/>
              </w:rPr>
              <w:t>Tuesday</w:t>
            </w:r>
            <w:proofErr w:type="spellEnd"/>
          </w:p>
        </w:tc>
        <w:tc>
          <w:tcPr>
            <w:tcW w:w="2045" w:type="pct"/>
            <w:tcMar>
              <w:top w:w="0" w:type="dxa"/>
              <w:left w:w="108" w:type="dxa"/>
              <w:bottom w:w="0" w:type="dxa"/>
              <w:right w:w="108" w:type="dxa"/>
            </w:tcMar>
            <w:vAlign w:val="center"/>
          </w:tcPr>
          <w:p w14:paraId="0C0D51F0"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sidRPr="006D2A77">
              <w:rPr>
                <w:rFonts w:asciiTheme="minorHAnsi" w:hAnsiTheme="minorHAnsi" w:cstheme="minorHAnsi"/>
                <w:sz w:val="18"/>
                <w:szCs w:val="18"/>
                <w:lang w:eastAsia="en-US"/>
              </w:rPr>
              <w:t>Visit</w:t>
            </w:r>
            <w:proofErr w:type="spellEnd"/>
          </w:p>
        </w:tc>
        <w:tc>
          <w:tcPr>
            <w:tcW w:w="649" w:type="pct"/>
            <w:vAlign w:val="center"/>
            <w:hideMark/>
          </w:tcPr>
          <w:p w14:paraId="760D2479" w14:textId="77777777" w:rsidR="00EE1EC9" w:rsidRPr="006D2A77" w:rsidRDefault="00EE1EC9" w:rsidP="00EE1EC9">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08:30</w:t>
            </w:r>
          </w:p>
        </w:tc>
        <w:tc>
          <w:tcPr>
            <w:tcW w:w="1435" w:type="pct"/>
            <w:tcMar>
              <w:top w:w="0" w:type="dxa"/>
              <w:left w:w="108" w:type="dxa"/>
              <w:bottom w:w="0" w:type="dxa"/>
              <w:right w:w="108" w:type="dxa"/>
            </w:tcMar>
            <w:vAlign w:val="center"/>
          </w:tcPr>
          <w:p w14:paraId="713D3050" w14:textId="77777777" w:rsidR="00EE1EC9" w:rsidRPr="006D2A77" w:rsidRDefault="00EE1EC9" w:rsidP="00EE1EC9">
            <w:pPr>
              <w:autoSpaceDE w:val="0"/>
              <w:autoSpaceDN w:val="0"/>
              <w:adjustRightInd w:val="0"/>
              <w:spacing w:line="216" w:lineRule="auto"/>
              <w:rPr>
                <w:rFonts w:asciiTheme="minorHAnsi" w:hAnsi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responsible</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lecturer</w:t>
            </w:r>
            <w:proofErr w:type="spellEnd"/>
          </w:p>
        </w:tc>
      </w:tr>
      <w:tr w:rsidR="00EE1EC9" w:rsidRPr="006D2A77" w14:paraId="14D0307B" w14:textId="77777777" w:rsidTr="00D37604">
        <w:trPr>
          <w:trHeight w:val="20"/>
        </w:trPr>
        <w:tc>
          <w:tcPr>
            <w:tcW w:w="871" w:type="pct"/>
            <w:vMerge/>
            <w:vAlign w:val="center"/>
          </w:tcPr>
          <w:p w14:paraId="0C05F48B" w14:textId="77777777" w:rsidR="00EE1EC9" w:rsidRPr="006D2A77" w:rsidRDefault="00EE1EC9" w:rsidP="003C644E">
            <w:pPr>
              <w:pStyle w:val="HTMLncedenBiimlendirilmi"/>
              <w:shd w:val="clear" w:color="auto" w:fill="FFFFFF"/>
              <w:spacing w:line="216" w:lineRule="auto"/>
              <w:ind w:left="144"/>
              <w:rPr>
                <w:rFonts w:asciiTheme="minorHAnsi" w:hAnsiTheme="minorHAnsi"/>
                <w:color w:val="212121"/>
                <w:sz w:val="18"/>
                <w:szCs w:val="18"/>
              </w:rPr>
            </w:pPr>
          </w:p>
        </w:tc>
        <w:tc>
          <w:tcPr>
            <w:tcW w:w="2045" w:type="pct"/>
            <w:tcMar>
              <w:top w:w="0" w:type="dxa"/>
              <w:left w:w="108" w:type="dxa"/>
              <w:bottom w:w="0" w:type="dxa"/>
              <w:right w:w="108" w:type="dxa"/>
            </w:tcMar>
            <w:vAlign w:val="center"/>
          </w:tcPr>
          <w:p w14:paraId="5B832C58" w14:textId="77777777" w:rsidR="00EE1EC9" w:rsidRPr="006D2A77" w:rsidRDefault="00EE1EC9" w:rsidP="00EE1EC9">
            <w:pPr>
              <w:pStyle w:val="HTMLncedenBiimlendirilmi"/>
              <w:shd w:val="clear" w:color="auto" w:fill="FFFFFF"/>
              <w:spacing w:line="216" w:lineRule="auto"/>
              <w:rPr>
                <w:rFonts w:asciiTheme="minorHAnsi" w:hAnsiTheme="minorHAnsi"/>
                <w:color w:val="212121"/>
                <w:sz w:val="18"/>
                <w:szCs w:val="18"/>
              </w:rPr>
            </w:pPr>
            <w:r w:rsidRPr="006D2A77">
              <w:rPr>
                <w:rFonts w:asciiTheme="minorHAnsi" w:hAnsiTheme="minorHAnsi"/>
                <w:color w:val="212121"/>
                <w:sz w:val="18"/>
                <w:szCs w:val="18"/>
              </w:rPr>
              <w:t xml:space="preserve">Adrenal </w:t>
            </w:r>
            <w:proofErr w:type="spellStart"/>
            <w:r w:rsidRPr="006D2A77">
              <w:rPr>
                <w:rFonts w:asciiTheme="minorHAnsi" w:hAnsiTheme="minorHAnsi"/>
                <w:color w:val="212121"/>
                <w:sz w:val="18"/>
                <w:szCs w:val="18"/>
              </w:rPr>
              <w:t>insufficiency</w:t>
            </w:r>
            <w:proofErr w:type="spellEnd"/>
          </w:p>
        </w:tc>
        <w:tc>
          <w:tcPr>
            <w:tcW w:w="649" w:type="pct"/>
            <w:vAlign w:val="center"/>
            <w:hideMark/>
          </w:tcPr>
          <w:p w14:paraId="5249207B" w14:textId="77777777" w:rsidR="00EE1EC9" w:rsidRPr="006D2A77" w:rsidRDefault="00EE1EC9" w:rsidP="00EE1EC9">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10:30</w:t>
            </w:r>
          </w:p>
        </w:tc>
        <w:tc>
          <w:tcPr>
            <w:tcW w:w="1435" w:type="pct"/>
            <w:tcMar>
              <w:top w:w="0" w:type="dxa"/>
              <w:left w:w="108" w:type="dxa"/>
              <w:bottom w:w="0" w:type="dxa"/>
              <w:right w:w="108" w:type="dxa"/>
            </w:tcMar>
            <w:vAlign w:val="center"/>
          </w:tcPr>
          <w:p w14:paraId="5A6FF9D4" w14:textId="77777777" w:rsidR="00EE1EC9" w:rsidRPr="006D2A77" w:rsidRDefault="00EE1EC9" w:rsidP="00EE1EC9">
            <w:pPr>
              <w:autoSpaceDE w:val="0"/>
              <w:autoSpaceDN w:val="0"/>
              <w:adjustRightInd w:val="0"/>
              <w:spacing w:line="216" w:lineRule="auto"/>
              <w:rPr>
                <w:rFonts w:asciiTheme="minorHAnsi" w:hAnsiTheme="minorHAnsi"/>
                <w:sz w:val="18"/>
                <w:szCs w:val="18"/>
                <w:lang w:eastAsia="en-US"/>
              </w:rPr>
            </w:pPr>
            <w:r w:rsidRPr="006D2A77">
              <w:rPr>
                <w:rFonts w:asciiTheme="minorHAnsi" w:hAnsiTheme="minorHAnsi" w:cstheme="minorHAnsi"/>
                <w:sz w:val="18"/>
                <w:szCs w:val="18"/>
                <w:lang w:eastAsia="en-US"/>
              </w:rPr>
              <w:t xml:space="preserve">Hakan </w:t>
            </w:r>
            <w:proofErr w:type="spellStart"/>
            <w:r w:rsidRPr="006D2A77">
              <w:rPr>
                <w:rFonts w:asciiTheme="minorHAnsi" w:hAnsiTheme="minorHAnsi" w:cstheme="minorHAnsi"/>
                <w:sz w:val="18"/>
                <w:szCs w:val="18"/>
                <w:lang w:eastAsia="en-US"/>
              </w:rPr>
              <w:t>DÖNERAY,MD,Proff</w:t>
            </w:r>
            <w:proofErr w:type="spellEnd"/>
            <w:r w:rsidRPr="006D2A77">
              <w:rPr>
                <w:rFonts w:asciiTheme="minorHAnsi" w:hAnsiTheme="minorHAnsi" w:cstheme="minorHAnsi"/>
                <w:sz w:val="18"/>
                <w:szCs w:val="18"/>
                <w:lang w:eastAsia="en-US"/>
              </w:rPr>
              <w:t>.</w:t>
            </w:r>
          </w:p>
        </w:tc>
      </w:tr>
      <w:tr w:rsidR="00EE1EC9" w:rsidRPr="006D2A77" w14:paraId="130AC0C1" w14:textId="77777777" w:rsidTr="00D37604">
        <w:trPr>
          <w:trHeight w:val="20"/>
        </w:trPr>
        <w:tc>
          <w:tcPr>
            <w:tcW w:w="871" w:type="pct"/>
            <w:vMerge/>
            <w:vAlign w:val="center"/>
          </w:tcPr>
          <w:p w14:paraId="11E098D5" w14:textId="77777777" w:rsidR="00EE1EC9" w:rsidRPr="006D2A77" w:rsidRDefault="00EE1EC9" w:rsidP="003C644E">
            <w:pPr>
              <w:spacing w:line="216" w:lineRule="auto"/>
              <w:ind w:left="144"/>
              <w:rPr>
                <w:rFonts w:asciiTheme="minorHAnsi" w:hAnsiTheme="minorHAnsi" w:cstheme="minorHAnsi"/>
                <w:sz w:val="18"/>
                <w:szCs w:val="18"/>
                <w:lang w:eastAsia="en-US"/>
              </w:rPr>
            </w:pPr>
          </w:p>
        </w:tc>
        <w:tc>
          <w:tcPr>
            <w:tcW w:w="2045" w:type="pct"/>
            <w:tcMar>
              <w:top w:w="0" w:type="dxa"/>
              <w:left w:w="108" w:type="dxa"/>
              <w:bottom w:w="0" w:type="dxa"/>
              <w:right w:w="108" w:type="dxa"/>
            </w:tcMar>
            <w:vAlign w:val="center"/>
          </w:tcPr>
          <w:p w14:paraId="7053D50E" w14:textId="77777777" w:rsidR="00EE1EC9" w:rsidRPr="006D2A77" w:rsidRDefault="00EE1EC9" w:rsidP="00EE1EC9">
            <w:pPr>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practice</w:t>
            </w:r>
            <w:proofErr w:type="spellEnd"/>
          </w:p>
        </w:tc>
        <w:tc>
          <w:tcPr>
            <w:tcW w:w="649" w:type="pct"/>
            <w:vAlign w:val="center"/>
          </w:tcPr>
          <w:p w14:paraId="5B216455" w14:textId="77777777" w:rsidR="00EE1EC9" w:rsidRPr="006D2A77" w:rsidRDefault="00EE1EC9" w:rsidP="00EE1EC9">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13,30</w:t>
            </w:r>
          </w:p>
        </w:tc>
        <w:tc>
          <w:tcPr>
            <w:tcW w:w="1435" w:type="pct"/>
            <w:tcMar>
              <w:top w:w="0" w:type="dxa"/>
              <w:left w:w="108" w:type="dxa"/>
              <w:bottom w:w="0" w:type="dxa"/>
              <w:right w:w="108" w:type="dxa"/>
            </w:tcMar>
            <w:vAlign w:val="center"/>
          </w:tcPr>
          <w:p w14:paraId="2B130099" w14:textId="77777777" w:rsidR="00EE1EC9" w:rsidRPr="006D2A77" w:rsidRDefault="00EE1EC9" w:rsidP="00EE1EC9">
            <w:pPr>
              <w:autoSpaceDE w:val="0"/>
              <w:autoSpaceDN w:val="0"/>
              <w:adjustRightInd w:val="0"/>
              <w:spacing w:line="216" w:lineRule="auto"/>
              <w:rPr>
                <w:rFonts w:asciiTheme="minorHAnsi" w:hAnsiTheme="minorHAnsi"/>
                <w:sz w:val="18"/>
                <w:szCs w:val="18"/>
                <w:lang w:eastAsia="en-US"/>
              </w:rPr>
            </w:pPr>
          </w:p>
        </w:tc>
      </w:tr>
      <w:tr w:rsidR="00EE1EC9" w:rsidRPr="006D2A77" w14:paraId="34A4A151" w14:textId="77777777" w:rsidTr="00D37604">
        <w:trPr>
          <w:trHeight w:val="20"/>
        </w:trPr>
        <w:tc>
          <w:tcPr>
            <w:tcW w:w="871" w:type="pct"/>
            <w:vMerge w:val="restart"/>
            <w:vAlign w:val="center"/>
          </w:tcPr>
          <w:p w14:paraId="1E91776B" w14:textId="77777777" w:rsidR="00EE1EC9" w:rsidRPr="006D2A77" w:rsidRDefault="00EE1EC9" w:rsidP="003C644E">
            <w:pPr>
              <w:spacing w:line="216" w:lineRule="auto"/>
              <w:ind w:left="144"/>
              <w:rPr>
                <w:rFonts w:asciiTheme="minorHAnsi" w:hAnsiTheme="minorHAnsi" w:cstheme="minorHAnsi"/>
                <w:sz w:val="18"/>
                <w:szCs w:val="18"/>
                <w:lang w:eastAsia="en-US"/>
              </w:rPr>
            </w:pPr>
            <w:proofErr w:type="spellStart"/>
            <w:r w:rsidRPr="006D2A77">
              <w:rPr>
                <w:rFonts w:asciiTheme="minorHAnsi" w:hAnsiTheme="minorHAnsi" w:cstheme="minorHAnsi"/>
                <w:b/>
                <w:bCs/>
                <w:sz w:val="18"/>
                <w:szCs w:val="18"/>
                <w:lang w:eastAsia="en-US"/>
              </w:rPr>
              <w:t>Wednesday</w:t>
            </w:r>
            <w:proofErr w:type="spellEnd"/>
          </w:p>
        </w:tc>
        <w:tc>
          <w:tcPr>
            <w:tcW w:w="2045" w:type="pct"/>
            <w:tcMar>
              <w:top w:w="0" w:type="dxa"/>
              <w:left w:w="108" w:type="dxa"/>
              <w:bottom w:w="0" w:type="dxa"/>
              <w:right w:w="108" w:type="dxa"/>
            </w:tcMar>
            <w:vAlign w:val="center"/>
          </w:tcPr>
          <w:p w14:paraId="4D9F0C67" w14:textId="77777777" w:rsidR="00EE1EC9" w:rsidRPr="006D2A77" w:rsidRDefault="00EE1EC9" w:rsidP="00EE1EC9">
            <w:pPr>
              <w:spacing w:line="216" w:lineRule="auto"/>
              <w:rPr>
                <w:rFonts w:asciiTheme="minorHAnsi" w:hAnsiTheme="minorHAnsi" w:cstheme="minorHAnsi"/>
                <w:sz w:val="18"/>
                <w:szCs w:val="18"/>
                <w:lang w:eastAsia="en-US"/>
              </w:rPr>
            </w:pPr>
            <w:proofErr w:type="spellStart"/>
            <w:r w:rsidRPr="006D2A77">
              <w:rPr>
                <w:rFonts w:asciiTheme="minorHAnsi" w:hAnsiTheme="minorHAnsi" w:cstheme="minorHAnsi"/>
                <w:sz w:val="18"/>
                <w:szCs w:val="18"/>
                <w:lang w:eastAsia="en-US"/>
              </w:rPr>
              <w:t>Visit</w:t>
            </w:r>
            <w:proofErr w:type="spellEnd"/>
          </w:p>
        </w:tc>
        <w:tc>
          <w:tcPr>
            <w:tcW w:w="649" w:type="pct"/>
            <w:vAlign w:val="center"/>
            <w:hideMark/>
          </w:tcPr>
          <w:p w14:paraId="69AB9EA9" w14:textId="77777777" w:rsidR="00EE1EC9" w:rsidRPr="006D2A77" w:rsidRDefault="00EE1EC9" w:rsidP="00EE1EC9">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08:30</w:t>
            </w:r>
          </w:p>
        </w:tc>
        <w:tc>
          <w:tcPr>
            <w:tcW w:w="1435" w:type="pct"/>
            <w:tcMar>
              <w:top w:w="0" w:type="dxa"/>
              <w:left w:w="108" w:type="dxa"/>
              <w:bottom w:w="0" w:type="dxa"/>
              <w:right w:w="108" w:type="dxa"/>
            </w:tcMar>
            <w:vAlign w:val="center"/>
          </w:tcPr>
          <w:p w14:paraId="77F2B207" w14:textId="77777777" w:rsidR="00EE1EC9" w:rsidRPr="006D2A77" w:rsidRDefault="00EE1EC9" w:rsidP="00EE1EC9">
            <w:pPr>
              <w:autoSpaceDE w:val="0"/>
              <w:autoSpaceDN w:val="0"/>
              <w:adjustRightInd w:val="0"/>
              <w:spacing w:line="216" w:lineRule="auto"/>
              <w:rPr>
                <w:rFonts w:asciiTheme="minorHAnsi" w:hAnsi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responsible</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lecturer</w:t>
            </w:r>
            <w:proofErr w:type="spellEnd"/>
          </w:p>
        </w:tc>
      </w:tr>
      <w:tr w:rsidR="00EE1EC9" w:rsidRPr="006D2A77" w14:paraId="69417FF4" w14:textId="77777777" w:rsidTr="00D37604">
        <w:trPr>
          <w:trHeight w:val="20"/>
        </w:trPr>
        <w:tc>
          <w:tcPr>
            <w:tcW w:w="871" w:type="pct"/>
            <w:vMerge/>
            <w:vAlign w:val="center"/>
          </w:tcPr>
          <w:p w14:paraId="2ACD741F" w14:textId="77777777" w:rsidR="00EE1EC9" w:rsidRPr="006D2A77" w:rsidRDefault="00EE1EC9" w:rsidP="003C644E">
            <w:pPr>
              <w:pStyle w:val="HTMLncedenBiimlendirilmi"/>
              <w:shd w:val="clear" w:color="auto" w:fill="FFFFFF"/>
              <w:spacing w:line="216" w:lineRule="auto"/>
              <w:ind w:left="144"/>
              <w:rPr>
                <w:rFonts w:asciiTheme="minorHAnsi" w:hAnsiTheme="minorHAnsi" w:cstheme="minorHAnsi"/>
                <w:color w:val="212121"/>
                <w:sz w:val="18"/>
                <w:szCs w:val="18"/>
              </w:rPr>
            </w:pPr>
          </w:p>
        </w:tc>
        <w:tc>
          <w:tcPr>
            <w:tcW w:w="2045" w:type="pct"/>
            <w:tcMar>
              <w:top w:w="0" w:type="dxa"/>
              <w:left w:w="108" w:type="dxa"/>
              <w:bottom w:w="0" w:type="dxa"/>
              <w:right w:w="108" w:type="dxa"/>
            </w:tcMar>
            <w:vAlign w:val="center"/>
          </w:tcPr>
          <w:p w14:paraId="26EC9EFB" w14:textId="77777777" w:rsidR="00EE1EC9" w:rsidRPr="006D2A77" w:rsidRDefault="00EE1EC9" w:rsidP="00EE1EC9">
            <w:pPr>
              <w:pStyle w:val="HTMLncedenBiimlendirilmi"/>
              <w:shd w:val="clear" w:color="auto" w:fill="FFFFFF"/>
              <w:spacing w:line="216" w:lineRule="auto"/>
              <w:rPr>
                <w:rFonts w:asciiTheme="minorHAnsi" w:hAnsiTheme="minorHAnsi" w:cstheme="minorHAnsi"/>
                <w:color w:val="212121"/>
                <w:sz w:val="18"/>
                <w:szCs w:val="18"/>
              </w:rPr>
            </w:pPr>
            <w:proofErr w:type="spellStart"/>
            <w:r w:rsidRPr="006D2A77">
              <w:rPr>
                <w:rFonts w:asciiTheme="minorHAnsi" w:hAnsiTheme="minorHAnsi" w:cstheme="minorHAnsi"/>
                <w:color w:val="212121"/>
                <w:sz w:val="18"/>
                <w:szCs w:val="18"/>
              </w:rPr>
              <w:t>Cardiopulmonary</w:t>
            </w:r>
            <w:proofErr w:type="spellEnd"/>
            <w:r w:rsidRPr="006D2A77">
              <w:rPr>
                <w:rFonts w:asciiTheme="minorHAnsi" w:hAnsiTheme="minorHAnsi" w:cstheme="minorHAnsi"/>
                <w:color w:val="212121"/>
                <w:sz w:val="18"/>
                <w:szCs w:val="18"/>
              </w:rPr>
              <w:t xml:space="preserve"> </w:t>
            </w:r>
            <w:proofErr w:type="spellStart"/>
            <w:r w:rsidRPr="006D2A77">
              <w:rPr>
                <w:rFonts w:asciiTheme="minorHAnsi" w:hAnsiTheme="minorHAnsi" w:cstheme="minorHAnsi"/>
                <w:color w:val="212121"/>
                <w:sz w:val="18"/>
                <w:szCs w:val="18"/>
              </w:rPr>
              <w:t>resuscitation</w:t>
            </w:r>
            <w:proofErr w:type="spellEnd"/>
          </w:p>
        </w:tc>
        <w:tc>
          <w:tcPr>
            <w:tcW w:w="649" w:type="pct"/>
            <w:vAlign w:val="center"/>
            <w:hideMark/>
          </w:tcPr>
          <w:p w14:paraId="5E9BD53B" w14:textId="77777777" w:rsidR="00EE1EC9" w:rsidRPr="006D2A77" w:rsidRDefault="00EE1EC9" w:rsidP="00EE1EC9">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12:30</w:t>
            </w:r>
          </w:p>
        </w:tc>
        <w:tc>
          <w:tcPr>
            <w:tcW w:w="1435" w:type="pct"/>
            <w:tcMar>
              <w:top w:w="0" w:type="dxa"/>
              <w:left w:w="108" w:type="dxa"/>
              <w:bottom w:w="0" w:type="dxa"/>
              <w:right w:w="108" w:type="dxa"/>
            </w:tcMar>
            <w:vAlign w:val="center"/>
          </w:tcPr>
          <w:p w14:paraId="1B500E4E" w14:textId="1F713062" w:rsidR="00EE1EC9" w:rsidRPr="006D2A77" w:rsidRDefault="00EE1EC9" w:rsidP="00EE1EC9">
            <w:pPr>
              <w:autoSpaceDE w:val="0"/>
              <w:autoSpaceDN w:val="0"/>
              <w:adjustRightInd w:val="0"/>
              <w:spacing w:line="216" w:lineRule="auto"/>
              <w:rPr>
                <w:rFonts w:asciiTheme="minorHAnsi" w:hAnsiTheme="minorHAnsi"/>
                <w:sz w:val="18"/>
                <w:szCs w:val="18"/>
                <w:lang w:eastAsia="en-US"/>
              </w:rPr>
            </w:pPr>
            <w:r w:rsidRPr="006D2A77">
              <w:rPr>
                <w:rFonts w:asciiTheme="minorHAnsi" w:hAnsiTheme="minorHAnsi"/>
                <w:sz w:val="18"/>
                <w:szCs w:val="18"/>
                <w:lang w:eastAsia="en-US"/>
              </w:rPr>
              <w:t>Halil Keskin</w:t>
            </w:r>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MD,</w:t>
            </w:r>
            <w:r w:rsidR="003C644E">
              <w:rPr>
                <w:rFonts w:asciiTheme="minorHAnsi" w:hAnsiTheme="minorHAnsi" w:cstheme="minorHAnsi"/>
                <w:sz w:val="18"/>
                <w:szCs w:val="18"/>
                <w:lang w:eastAsia="en-US"/>
              </w:rPr>
              <w:t>Assoc</w:t>
            </w:r>
            <w:r w:rsidRPr="006D2A77">
              <w:rPr>
                <w:rFonts w:asciiTheme="minorHAnsi" w:hAnsiTheme="minorHAnsi" w:cstheme="minorHAnsi"/>
                <w:sz w:val="18"/>
                <w:szCs w:val="18"/>
                <w:lang w:eastAsia="en-US"/>
              </w:rPr>
              <w:t>.Proff</w:t>
            </w:r>
            <w:proofErr w:type="spellEnd"/>
            <w:r w:rsidRPr="006D2A77">
              <w:rPr>
                <w:rFonts w:asciiTheme="minorHAnsi" w:hAnsiTheme="minorHAnsi" w:cstheme="minorHAnsi"/>
                <w:sz w:val="18"/>
                <w:szCs w:val="18"/>
                <w:lang w:eastAsia="en-US"/>
              </w:rPr>
              <w:t>.</w:t>
            </w:r>
          </w:p>
        </w:tc>
      </w:tr>
      <w:tr w:rsidR="00EE1EC9" w:rsidRPr="006D2A77" w14:paraId="308FE8E6" w14:textId="77777777" w:rsidTr="00D37604">
        <w:trPr>
          <w:trHeight w:val="20"/>
        </w:trPr>
        <w:tc>
          <w:tcPr>
            <w:tcW w:w="871" w:type="pct"/>
            <w:vMerge/>
            <w:vAlign w:val="center"/>
          </w:tcPr>
          <w:p w14:paraId="10D6A7A2" w14:textId="77777777" w:rsidR="00EE1EC9" w:rsidRPr="006D2A77"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
        </w:tc>
        <w:tc>
          <w:tcPr>
            <w:tcW w:w="2045" w:type="pct"/>
            <w:tcMar>
              <w:top w:w="0" w:type="dxa"/>
              <w:left w:w="108" w:type="dxa"/>
              <w:bottom w:w="0" w:type="dxa"/>
              <w:right w:w="108" w:type="dxa"/>
            </w:tcMar>
            <w:vAlign w:val="center"/>
          </w:tcPr>
          <w:p w14:paraId="15E9AC39"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practice</w:t>
            </w:r>
            <w:proofErr w:type="spellEnd"/>
          </w:p>
        </w:tc>
        <w:tc>
          <w:tcPr>
            <w:tcW w:w="649" w:type="pct"/>
            <w:vAlign w:val="center"/>
            <w:hideMark/>
          </w:tcPr>
          <w:p w14:paraId="4080CD4A" w14:textId="77777777" w:rsidR="00EE1EC9" w:rsidRPr="006D2A77" w:rsidRDefault="00EE1EC9" w:rsidP="00EE1EC9">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13:30</w:t>
            </w:r>
          </w:p>
        </w:tc>
        <w:tc>
          <w:tcPr>
            <w:tcW w:w="1435" w:type="pct"/>
            <w:tcMar>
              <w:top w:w="0" w:type="dxa"/>
              <w:left w:w="108" w:type="dxa"/>
              <w:bottom w:w="0" w:type="dxa"/>
              <w:right w:w="108" w:type="dxa"/>
            </w:tcMar>
            <w:vAlign w:val="center"/>
          </w:tcPr>
          <w:p w14:paraId="28506DC5" w14:textId="77777777" w:rsidR="00EE1EC9" w:rsidRPr="006D2A77" w:rsidRDefault="00EE1EC9" w:rsidP="00EE1EC9">
            <w:pPr>
              <w:autoSpaceDE w:val="0"/>
              <w:autoSpaceDN w:val="0"/>
              <w:adjustRightInd w:val="0"/>
              <w:spacing w:line="216" w:lineRule="auto"/>
              <w:rPr>
                <w:rFonts w:asciiTheme="minorHAnsi" w:hAnsiTheme="minorHAnsi"/>
                <w:sz w:val="18"/>
                <w:szCs w:val="18"/>
                <w:lang w:eastAsia="en-US"/>
              </w:rPr>
            </w:pPr>
          </w:p>
        </w:tc>
      </w:tr>
      <w:tr w:rsidR="00EE1EC9" w:rsidRPr="006D2A77" w14:paraId="41141386" w14:textId="77777777" w:rsidTr="00D37604">
        <w:trPr>
          <w:trHeight w:val="20"/>
        </w:trPr>
        <w:tc>
          <w:tcPr>
            <w:tcW w:w="871" w:type="pct"/>
            <w:vMerge w:val="restart"/>
            <w:vAlign w:val="center"/>
          </w:tcPr>
          <w:p w14:paraId="1BE67A3A" w14:textId="77777777" w:rsidR="00EE1EC9" w:rsidRPr="006D2A77" w:rsidRDefault="00EE1EC9" w:rsidP="003C644E">
            <w:pPr>
              <w:spacing w:line="216" w:lineRule="auto"/>
              <w:ind w:left="144"/>
              <w:rPr>
                <w:rFonts w:asciiTheme="minorHAnsi" w:hAnsiTheme="minorHAnsi" w:cstheme="minorHAnsi"/>
                <w:sz w:val="18"/>
                <w:szCs w:val="18"/>
                <w:lang w:eastAsia="en-US"/>
              </w:rPr>
            </w:pPr>
            <w:proofErr w:type="spellStart"/>
            <w:r w:rsidRPr="006D2A77">
              <w:rPr>
                <w:rFonts w:asciiTheme="minorHAnsi" w:hAnsiTheme="minorHAnsi" w:cstheme="minorHAnsi"/>
                <w:b/>
                <w:bCs/>
                <w:sz w:val="18"/>
                <w:szCs w:val="18"/>
                <w:lang w:eastAsia="en-US"/>
              </w:rPr>
              <w:t>Thursday</w:t>
            </w:r>
            <w:proofErr w:type="spellEnd"/>
          </w:p>
        </w:tc>
        <w:tc>
          <w:tcPr>
            <w:tcW w:w="2045" w:type="pct"/>
            <w:tcMar>
              <w:top w:w="0" w:type="dxa"/>
              <w:left w:w="108" w:type="dxa"/>
              <w:bottom w:w="0" w:type="dxa"/>
              <w:right w:w="108" w:type="dxa"/>
            </w:tcMar>
            <w:vAlign w:val="center"/>
          </w:tcPr>
          <w:p w14:paraId="73EBBF29" w14:textId="77777777" w:rsidR="00EE1EC9" w:rsidRPr="006D2A77" w:rsidRDefault="00EE1EC9" w:rsidP="00EE1EC9">
            <w:pPr>
              <w:spacing w:line="216" w:lineRule="auto"/>
              <w:rPr>
                <w:rFonts w:asciiTheme="minorHAnsi" w:hAnsiTheme="minorHAnsi" w:cstheme="minorHAnsi"/>
                <w:sz w:val="18"/>
                <w:szCs w:val="18"/>
                <w:lang w:eastAsia="en-US"/>
              </w:rPr>
            </w:pPr>
            <w:proofErr w:type="spellStart"/>
            <w:r w:rsidRPr="006D2A77">
              <w:rPr>
                <w:rFonts w:asciiTheme="minorHAnsi" w:hAnsiTheme="minorHAnsi" w:cstheme="minorHAnsi"/>
                <w:sz w:val="18"/>
                <w:szCs w:val="18"/>
                <w:lang w:eastAsia="en-US"/>
              </w:rPr>
              <w:t>Visit</w:t>
            </w:r>
            <w:proofErr w:type="spellEnd"/>
          </w:p>
        </w:tc>
        <w:tc>
          <w:tcPr>
            <w:tcW w:w="649" w:type="pct"/>
            <w:vAlign w:val="center"/>
            <w:hideMark/>
          </w:tcPr>
          <w:p w14:paraId="36117BA9" w14:textId="77777777" w:rsidR="00EE1EC9" w:rsidRPr="006D2A77" w:rsidRDefault="00EE1EC9" w:rsidP="00EE1EC9">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08:30</w:t>
            </w:r>
          </w:p>
        </w:tc>
        <w:tc>
          <w:tcPr>
            <w:tcW w:w="1435" w:type="pct"/>
            <w:tcMar>
              <w:top w:w="0" w:type="dxa"/>
              <w:left w:w="108" w:type="dxa"/>
              <w:bottom w:w="0" w:type="dxa"/>
              <w:right w:w="108" w:type="dxa"/>
            </w:tcMar>
            <w:vAlign w:val="center"/>
          </w:tcPr>
          <w:p w14:paraId="57C1CE4C" w14:textId="77777777" w:rsidR="00EE1EC9" w:rsidRPr="006D2A77" w:rsidRDefault="00EE1EC9" w:rsidP="00EE1EC9">
            <w:pPr>
              <w:autoSpaceDE w:val="0"/>
              <w:autoSpaceDN w:val="0"/>
              <w:adjustRightInd w:val="0"/>
              <w:spacing w:line="216" w:lineRule="auto"/>
              <w:rPr>
                <w:rFonts w:asciiTheme="minorHAnsi" w:hAnsi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responsible</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lecturer</w:t>
            </w:r>
            <w:proofErr w:type="spellEnd"/>
          </w:p>
        </w:tc>
      </w:tr>
      <w:tr w:rsidR="00EE1EC9" w:rsidRPr="006D2A77" w14:paraId="0ECD8D40" w14:textId="77777777" w:rsidTr="00D37604">
        <w:trPr>
          <w:trHeight w:val="20"/>
        </w:trPr>
        <w:tc>
          <w:tcPr>
            <w:tcW w:w="871" w:type="pct"/>
            <w:vMerge/>
            <w:vAlign w:val="center"/>
          </w:tcPr>
          <w:p w14:paraId="3A3DD452" w14:textId="77777777" w:rsidR="00EE1EC9" w:rsidRPr="006D2A77" w:rsidRDefault="00EE1EC9" w:rsidP="003C644E">
            <w:pPr>
              <w:pStyle w:val="HTMLncedenBiimlendirilmi"/>
              <w:shd w:val="clear" w:color="auto" w:fill="FFFFFF"/>
              <w:spacing w:line="216" w:lineRule="auto"/>
              <w:ind w:left="144"/>
              <w:rPr>
                <w:rFonts w:asciiTheme="minorHAnsi" w:hAnsiTheme="minorHAnsi"/>
                <w:color w:val="212121"/>
                <w:sz w:val="18"/>
                <w:szCs w:val="18"/>
              </w:rPr>
            </w:pPr>
          </w:p>
        </w:tc>
        <w:tc>
          <w:tcPr>
            <w:tcW w:w="2045" w:type="pct"/>
            <w:tcMar>
              <w:top w:w="0" w:type="dxa"/>
              <w:left w:w="108" w:type="dxa"/>
              <w:bottom w:w="0" w:type="dxa"/>
              <w:right w:w="108" w:type="dxa"/>
            </w:tcMar>
            <w:vAlign w:val="center"/>
          </w:tcPr>
          <w:p w14:paraId="7107230E" w14:textId="77777777" w:rsidR="00EE1EC9" w:rsidRPr="006D2A77" w:rsidRDefault="00EE1EC9" w:rsidP="00EE1EC9">
            <w:pPr>
              <w:pStyle w:val="HTMLncedenBiimlendirilmi"/>
              <w:shd w:val="clear" w:color="auto" w:fill="FFFFFF"/>
              <w:spacing w:line="216" w:lineRule="auto"/>
              <w:rPr>
                <w:rFonts w:asciiTheme="minorHAnsi" w:hAnsiTheme="minorHAnsi"/>
                <w:color w:val="212121"/>
                <w:sz w:val="18"/>
                <w:szCs w:val="18"/>
              </w:rPr>
            </w:pPr>
            <w:proofErr w:type="spellStart"/>
            <w:r w:rsidRPr="006D2A77">
              <w:rPr>
                <w:rFonts w:asciiTheme="minorHAnsi" w:hAnsiTheme="minorHAnsi"/>
                <w:color w:val="212121"/>
                <w:sz w:val="18"/>
                <w:szCs w:val="18"/>
              </w:rPr>
              <w:t>Hypothermia</w:t>
            </w:r>
            <w:proofErr w:type="spellEnd"/>
            <w:r w:rsidRPr="006D2A77">
              <w:rPr>
                <w:rFonts w:asciiTheme="minorHAnsi" w:hAnsiTheme="minorHAnsi"/>
                <w:color w:val="212121"/>
                <w:sz w:val="18"/>
                <w:szCs w:val="18"/>
              </w:rPr>
              <w:t xml:space="preserve"> </w:t>
            </w:r>
            <w:proofErr w:type="spellStart"/>
            <w:r w:rsidRPr="006D2A77">
              <w:rPr>
                <w:rFonts w:asciiTheme="minorHAnsi" w:hAnsiTheme="minorHAnsi"/>
                <w:color w:val="212121"/>
                <w:sz w:val="18"/>
                <w:szCs w:val="18"/>
              </w:rPr>
              <w:t>treatment</w:t>
            </w:r>
            <w:proofErr w:type="spellEnd"/>
            <w:r w:rsidRPr="006D2A77">
              <w:rPr>
                <w:rFonts w:asciiTheme="minorHAnsi" w:hAnsiTheme="minorHAnsi"/>
                <w:color w:val="212121"/>
                <w:sz w:val="18"/>
                <w:szCs w:val="18"/>
              </w:rPr>
              <w:t xml:space="preserve">, P. </w:t>
            </w:r>
            <w:proofErr w:type="spellStart"/>
            <w:r w:rsidRPr="006D2A77">
              <w:rPr>
                <w:rFonts w:asciiTheme="minorHAnsi" w:hAnsiTheme="minorHAnsi"/>
                <w:color w:val="212121"/>
                <w:sz w:val="18"/>
                <w:szCs w:val="18"/>
              </w:rPr>
              <w:t>Asphyxia</w:t>
            </w:r>
            <w:proofErr w:type="spellEnd"/>
          </w:p>
        </w:tc>
        <w:tc>
          <w:tcPr>
            <w:tcW w:w="649" w:type="pct"/>
            <w:vAlign w:val="center"/>
            <w:hideMark/>
          </w:tcPr>
          <w:p w14:paraId="39D8C50D" w14:textId="77777777" w:rsidR="00EE1EC9" w:rsidRPr="006D2A77" w:rsidRDefault="00EE1EC9" w:rsidP="00EE1EC9">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10,30</w:t>
            </w:r>
          </w:p>
        </w:tc>
        <w:tc>
          <w:tcPr>
            <w:tcW w:w="1435" w:type="pct"/>
            <w:tcMar>
              <w:top w:w="0" w:type="dxa"/>
              <w:left w:w="108" w:type="dxa"/>
              <w:bottom w:w="0" w:type="dxa"/>
              <w:right w:w="108" w:type="dxa"/>
            </w:tcMar>
            <w:vAlign w:val="center"/>
          </w:tcPr>
          <w:p w14:paraId="4C0C4C07" w14:textId="77777777" w:rsidR="00EE1EC9" w:rsidRPr="006D2A77" w:rsidRDefault="00EE1EC9" w:rsidP="00EE1EC9">
            <w:pPr>
              <w:autoSpaceDE w:val="0"/>
              <w:autoSpaceDN w:val="0"/>
              <w:adjustRightInd w:val="0"/>
              <w:spacing w:line="216" w:lineRule="auto"/>
              <w:rPr>
                <w:rFonts w:asciiTheme="minorHAnsi" w:hAnsiTheme="minorHAnsi"/>
                <w:sz w:val="18"/>
                <w:szCs w:val="18"/>
                <w:lang w:eastAsia="en-US"/>
              </w:rPr>
            </w:pPr>
            <w:r w:rsidRPr="006D2A77">
              <w:rPr>
                <w:rFonts w:asciiTheme="minorHAnsi" w:hAnsiTheme="minorHAnsi" w:cstheme="minorHAnsi"/>
                <w:sz w:val="18"/>
                <w:szCs w:val="18"/>
                <w:lang w:eastAsia="en-US"/>
              </w:rPr>
              <w:t xml:space="preserve">Mustafa </w:t>
            </w:r>
            <w:proofErr w:type="spellStart"/>
            <w:r w:rsidRPr="006D2A77">
              <w:rPr>
                <w:rFonts w:asciiTheme="minorHAnsi" w:hAnsiTheme="minorHAnsi" w:cstheme="minorHAnsi"/>
                <w:sz w:val="18"/>
                <w:szCs w:val="18"/>
                <w:lang w:eastAsia="en-US"/>
              </w:rPr>
              <w:t>KARA,MD,Assist.Proff</w:t>
            </w:r>
            <w:proofErr w:type="spellEnd"/>
            <w:r w:rsidRPr="006D2A77">
              <w:rPr>
                <w:rFonts w:asciiTheme="minorHAnsi" w:hAnsiTheme="minorHAnsi" w:cstheme="minorHAnsi"/>
                <w:sz w:val="18"/>
                <w:szCs w:val="18"/>
                <w:lang w:eastAsia="en-US"/>
              </w:rPr>
              <w:t>.</w:t>
            </w:r>
          </w:p>
        </w:tc>
      </w:tr>
      <w:tr w:rsidR="00EE1EC9" w:rsidRPr="006D2A77" w14:paraId="5C725AF2" w14:textId="77777777" w:rsidTr="00D37604">
        <w:trPr>
          <w:trHeight w:val="20"/>
        </w:trPr>
        <w:tc>
          <w:tcPr>
            <w:tcW w:w="871" w:type="pct"/>
            <w:vMerge/>
            <w:vAlign w:val="center"/>
          </w:tcPr>
          <w:p w14:paraId="7EB08885" w14:textId="77777777" w:rsidR="00EE1EC9" w:rsidRPr="006D2A77" w:rsidRDefault="00EE1EC9" w:rsidP="003C644E">
            <w:pPr>
              <w:spacing w:line="216" w:lineRule="auto"/>
              <w:ind w:left="144"/>
              <w:rPr>
                <w:rFonts w:asciiTheme="minorHAnsi" w:hAnsiTheme="minorHAnsi" w:cstheme="minorHAnsi"/>
                <w:sz w:val="18"/>
                <w:szCs w:val="18"/>
                <w:lang w:eastAsia="en-US"/>
              </w:rPr>
            </w:pPr>
          </w:p>
        </w:tc>
        <w:tc>
          <w:tcPr>
            <w:tcW w:w="2045" w:type="pct"/>
            <w:tcMar>
              <w:top w:w="0" w:type="dxa"/>
              <w:left w:w="108" w:type="dxa"/>
              <w:bottom w:w="0" w:type="dxa"/>
              <w:right w:w="108" w:type="dxa"/>
            </w:tcMar>
            <w:vAlign w:val="center"/>
          </w:tcPr>
          <w:p w14:paraId="55723FF7" w14:textId="77777777" w:rsidR="00EE1EC9" w:rsidRPr="006D2A77" w:rsidRDefault="00EE1EC9" w:rsidP="00EE1EC9">
            <w:pPr>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practice</w:t>
            </w:r>
            <w:proofErr w:type="spellEnd"/>
          </w:p>
        </w:tc>
        <w:tc>
          <w:tcPr>
            <w:tcW w:w="649" w:type="pct"/>
            <w:vAlign w:val="center"/>
          </w:tcPr>
          <w:p w14:paraId="1B0CC511" w14:textId="77777777" w:rsidR="00EE1EC9" w:rsidRPr="006D2A77" w:rsidRDefault="00EE1EC9" w:rsidP="00EE1EC9">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13,30</w:t>
            </w:r>
          </w:p>
        </w:tc>
        <w:tc>
          <w:tcPr>
            <w:tcW w:w="1435" w:type="pct"/>
            <w:tcMar>
              <w:top w:w="0" w:type="dxa"/>
              <w:left w:w="108" w:type="dxa"/>
              <w:bottom w:w="0" w:type="dxa"/>
              <w:right w:w="108" w:type="dxa"/>
            </w:tcMar>
            <w:vAlign w:val="center"/>
          </w:tcPr>
          <w:p w14:paraId="53F0EAF3" w14:textId="77777777" w:rsidR="00EE1EC9" w:rsidRPr="006D2A77" w:rsidRDefault="00EE1EC9" w:rsidP="00EE1EC9">
            <w:pPr>
              <w:autoSpaceDE w:val="0"/>
              <w:autoSpaceDN w:val="0"/>
              <w:adjustRightInd w:val="0"/>
              <w:spacing w:line="216" w:lineRule="auto"/>
              <w:rPr>
                <w:rFonts w:asciiTheme="minorHAnsi" w:hAnsiTheme="minorHAnsi"/>
                <w:sz w:val="18"/>
                <w:szCs w:val="18"/>
                <w:lang w:eastAsia="en-US"/>
              </w:rPr>
            </w:pPr>
          </w:p>
        </w:tc>
      </w:tr>
      <w:tr w:rsidR="00EE1EC9" w:rsidRPr="006D2A77" w14:paraId="441B4E83" w14:textId="77777777" w:rsidTr="00D37604">
        <w:trPr>
          <w:trHeight w:val="20"/>
        </w:trPr>
        <w:tc>
          <w:tcPr>
            <w:tcW w:w="871" w:type="pct"/>
            <w:vMerge w:val="restart"/>
            <w:vAlign w:val="center"/>
          </w:tcPr>
          <w:p w14:paraId="2A17DA9F" w14:textId="77777777" w:rsidR="00EE1EC9" w:rsidRPr="006D2A77" w:rsidRDefault="00EE1EC9" w:rsidP="003C644E">
            <w:pPr>
              <w:spacing w:line="216" w:lineRule="auto"/>
              <w:ind w:left="144"/>
              <w:rPr>
                <w:rFonts w:asciiTheme="minorHAnsi" w:hAnsiTheme="minorHAnsi" w:cstheme="minorHAnsi"/>
                <w:sz w:val="18"/>
                <w:szCs w:val="18"/>
                <w:lang w:eastAsia="en-US"/>
              </w:rPr>
            </w:pPr>
            <w:proofErr w:type="spellStart"/>
            <w:r w:rsidRPr="006D2A77">
              <w:rPr>
                <w:rFonts w:asciiTheme="minorHAnsi" w:hAnsiTheme="minorHAnsi" w:cstheme="minorHAnsi"/>
                <w:b/>
                <w:bCs/>
                <w:sz w:val="18"/>
                <w:szCs w:val="18"/>
                <w:lang w:eastAsia="en-US"/>
              </w:rPr>
              <w:t>Friday</w:t>
            </w:r>
            <w:proofErr w:type="spellEnd"/>
          </w:p>
        </w:tc>
        <w:tc>
          <w:tcPr>
            <w:tcW w:w="2045" w:type="pct"/>
            <w:tcMar>
              <w:top w:w="0" w:type="dxa"/>
              <w:left w:w="108" w:type="dxa"/>
              <w:bottom w:w="0" w:type="dxa"/>
              <w:right w:w="108" w:type="dxa"/>
            </w:tcMar>
            <w:vAlign w:val="center"/>
          </w:tcPr>
          <w:p w14:paraId="702ABE08" w14:textId="77777777" w:rsidR="00EE1EC9" w:rsidRPr="006D2A77" w:rsidRDefault="00EE1EC9" w:rsidP="00EE1EC9">
            <w:pPr>
              <w:spacing w:line="216" w:lineRule="auto"/>
              <w:rPr>
                <w:rFonts w:asciiTheme="minorHAnsi" w:hAnsiTheme="minorHAnsi" w:cstheme="minorHAnsi"/>
                <w:sz w:val="18"/>
                <w:szCs w:val="18"/>
                <w:lang w:eastAsia="en-US"/>
              </w:rPr>
            </w:pPr>
            <w:proofErr w:type="spellStart"/>
            <w:r w:rsidRPr="006D2A77">
              <w:rPr>
                <w:rFonts w:asciiTheme="minorHAnsi" w:hAnsiTheme="minorHAnsi" w:cstheme="minorHAnsi"/>
                <w:sz w:val="18"/>
                <w:szCs w:val="18"/>
                <w:lang w:eastAsia="en-US"/>
              </w:rPr>
              <w:t>Visit</w:t>
            </w:r>
            <w:proofErr w:type="spellEnd"/>
          </w:p>
        </w:tc>
        <w:tc>
          <w:tcPr>
            <w:tcW w:w="649" w:type="pct"/>
            <w:vAlign w:val="center"/>
            <w:hideMark/>
          </w:tcPr>
          <w:p w14:paraId="32C9228E" w14:textId="77777777" w:rsidR="00EE1EC9" w:rsidRPr="006D2A77" w:rsidRDefault="00EE1EC9" w:rsidP="00EE1EC9">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08:30</w:t>
            </w:r>
          </w:p>
        </w:tc>
        <w:tc>
          <w:tcPr>
            <w:tcW w:w="1435" w:type="pct"/>
            <w:tcMar>
              <w:top w:w="0" w:type="dxa"/>
              <w:left w:w="108" w:type="dxa"/>
              <w:bottom w:w="0" w:type="dxa"/>
              <w:right w:w="108" w:type="dxa"/>
            </w:tcMar>
            <w:vAlign w:val="center"/>
          </w:tcPr>
          <w:p w14:paraId="693F7FEB" w14:textId="77777777" w:rsidR="00EE1EC9" w:rsidRPr="006D2A77" w:rsidRDefault="00EE1EC9" w:rsidP="00EE1EC9">
            <w:pPr>
              <w:autoSpaceDE w:val="0"/>
              <w:autoSpaceDN w:val="0"/>
              <w:adjustRightInd w:val="0"/>
              <w:spacing w:line="216" w:lineRule="auto"/>
              <w:rPr>
                <w:rFonts w:asciiTheme="minorHAnsi" w:hAnsi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responsible</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lecturer</w:t>
            </w:r>
            <w:proofErr w:type="spellEnd"/>
          </w:p>
        </w:tc>
      </w:tr>
      <w:tr w:rsidR="00EE1EC9" w:rsidRPr="006D2A77" w14:paraId="5BCCAF28" w14:textId="77777777" w:rsidTr="00D37604">
        <w:trPr>
          <w:trHeight w:val="20"/>
        </w:trPr>
        <w:tc>
          <w:tcPr>
            <w:tcW w:w="871" w:type="pct"/>
            <w:vMerge/>
            <w:vAlign w:val="center"/>
          </w:tcPr>
          <w:p w14:paraId="669FBFE5" w14:textId="77777777" w:rsidR="00EE1EC9" w:rsidRPr="006D2A77" w:rsidRDefault="00EE1EC9" w:rsidP="003C644E">
            <w:pPr>
              <w:pStyle w:val="HTMLncedenBiimlendirilmi"/>
              <w:shd w:val="clear" w:color="auto" w:fill="FFFFFF"/>
              <w:spacing w:line="216" w:lineRule="auto"/>
              <w:ind w:left="144"/>
              <w:rPr>
                <w:rFonts w:asciiTheme="minorHAnsi" w:hAnsiTheme="minorHAnsi"/>
                <w:color w:val="212121"/>
                <w:sz w:val="18"/>
                <w:szCs w:val="18"/>
              </w:rPr>
            </w:pPr>
          </w:p>
        </w:tc>
        <w:tc>
          <w:tcPr>
            <w:tcW w:w="2045" w:type="pct"/>
            <w:tcMar>
              <w:top w:w="0" w:type="dxa"/>
              <w:left w:w="108" w:type="dxa"/>
              <w:bottom w:w="0" w:type="dxa"/>
              <w:right w:w="108" w:type="dxa"/>
            </w:tcMar>
            <w:vAlign w:val="center"/>
          </w:tcPr>
          <w:p w14:paraId="199198E6" w14:textId="77777777" w:rsidR="00EE1EC9" w:rsidRPr="006D2A77" w:rsidRDefault="00EE1EC9" w:rsidP="00EE1EC9">
            <w:pPr>
              <w:pStyle w:val="HTMLncedenBiimlendirilmi"/>
              <w:shd w:val="clear" w:color="auto" w:fill="FFFFFF"/>
              <w:spacing w:line="216" w:lineRule="auto"/>
              <w:rPr>
                <w:rFonts w:asciiTheme="minorHAnsi" w:hAnsiTheme="minorHAnsi"/>
                <w:color w:val="212121"/>
                <w:sz w:val="18"/>
                <w:szCs w:val="18"/>
              </w:rPr>
            </w:pPr>
            <w:proofErr w:type="spellStart"/>
            <w:r w:rsidRPr="006D2A77">
              <w:rPr>
                <w:rFonts w:asciiTheme="minorHAnsi" w:hAnsiTheme="minorHAnsi"/>
                <w:color w:val="212121"/>
                <w:sz w:val="18"/>
                <w:szCs w:val="18"/>
              </w:rPr>
              <w:t>Carbon</w:t>
            </w:r>
            <w:proofErr w:type="spellEnd"/>
            <w:r w:rsidRPr="006D2A77">
              <w:rPr>
                <w:rFonts w:asciiTheme="minorHAnsi" w:hAnsiTheme="minorHAnsi"/>
                <w:color w:val="212121"/>
                <w:sz w:val="18"/>
                <w:szCs w:val="18"/>
              </w:rPr>
              <w:t xml:space="preserve"> </w:t>
            </w:r>
            <w:proofErr w:type="spellStart"/>
            <w:r w:rsidRPr="006D2A77">
              <w:rPr>
                <w:rFonts w:asciiTheme="minorHAnsi" w:hAnsiTheme="minorHAnsi"/>
                <w:color w:val="212121"/>
                <w:sz w:val="18"/>
                <w:szCs w:val="18"/>
              </w:rPr>
              <w:t>monoxide</w:t>
            </w:r>
            <w:proofErr w:type="spellEnd"/>
            <w:r w:rsidRPr="006D2A77">
              <w:rPr>
                <w:rFonts w:asciiTheme="minorHAnsi" w:hAnsiTheme="minorHAnsi"/>
                <w:color w:val="212121"/>
                <w:sz w:val="18"/>
                <w:szCs w:val="18"/>
              </w:rPr>
              <w:t xml:space="preserve"> </w:t>
            </w:r>
            <w:proofErr w:type="spellStart"/>
            <w:r w:rsidRPr="006D2A77">
              <w:rPr>
                <w:rFonts w:asciiTheme="minorHAnsi" w:hAnsiTheme="minorHAnsi"/>
                <w:color w:val="212121"/>
                <w:sz w:val="18"/>
                <w:szCs w:val="18"/>
              </w:rPr>
              <w:t>intoxication</w:t>
            </w:r>
            <w:proofErr w:type="spellEnd"/>
          </w:p>
        </w:tc>
        <w:tc>
          <w:tcPr>
            <w:tcW w:w="649" w:type="pct"/>
            <w:vAlign w:val="center"/>
            <w:hideMark/>
          </w:tcPr>
          <w:p w14:paraId="01A367D4" w14:textId="77777777" w:rsidR="00EE1EC9" w:rsidRPr="006D2A77" w:rsidRDefault="00EE1EC9" w:rsidP="00EE1EC9">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10:30</w:t>
            </w:r>
          </w:p>
        </w:tc>
        <w:tc>
          <w:tcPr>
            <w:tcW w:w="1435" w:type="pct"/>
            <w:tcMar>
              <w:top w:w="0" w:type="dxa"/>
              <w:left w:w="108" w:type="dxa"/>
              <w:bottom w:w="0" w:type="dxa"/>
              <w:right w:w="108" w:type="dxa"/>
            </w:tcMar>
            <w:vAlign w:val="center"/>
          </w:tcPr>
          <w:p w14:paraId="74D2F34C" w14:textId="7B995E24" w:rsidR="00EE1EC9" w:rsidRPr="006D2A77" w:rsidRDefault="00D84AC8" w:rsidP="00EE1EC9">
            <w:pPr>
              <w:autoSpaceDE w:val="0"/>
              <w:autoSpaceDN w:val="0"/>
              <w:adjustRightInd w:val="0"/>
              <w:spacing w:line="216" w:lineRule="auto"/>
              <w:rPr>
                <w:rFonts w:asciiTheme="minorHAnsi" w:hAnsiTheme="minorHAnsi"/>
                <w:sz w:val="18"/>
                <w:szCs w:val="18"/>
                <w:lang w:eastAsia="en-US"/>
              </w:rPr>
            </w:pPr>
            <w:r>
              <w:rPr>
                <w:rFonts w:asciiTheme="minorHAnsi" w:hAnsiTheme="minorHAnsi"/>
                <w:sz w:val="18"/>
                <w:szCs w:val="18"/>
                <w:lang w:eastAsia="en-US"/>
              </w:rPr>
              <w:t xml:space="preserve">Turgay </w:t>
            </w:r>
            <w:proofErr w:type="spellStart"/>
            <w:r>
              <w:rPr>
                <w:rFonts w:asciiTheme="minorHAnsi" w:hAnsiTheme="minorHAnsi"/>
                <w:sz w:val="18"/>
                <w:szCs w:val="18"/>
                <w:lang w:eastAsia="en-US"/>
              </w:rPr>
              <w:t>ARAS</w:t>
            </w:r>
            <w:r w:rsidR="00EE1EC9" w:rsidRPr="006D2A77">
              <w:rPr>
                <w:rFonts w:asciiTheme="minorHAnsi" w:hAnsiTheme="minorHAnsi" w:cstheme="minorHAnsi"/>
                <w:sz w:val="18"/>
                <w:szCs w:val="18"/>
                <w:lang w:eastAsia="en-US"/>
              </w:rPr>
              <w:t>,MD,Assist.Proff</w:t>
            </w:r>
            <w:proofErr w:type="spellEnd"/>
            <w:r w:rsidR="00EE1EC9" w:rsidRPr="006D2A77">
              <w:rPr>
                <w:rFonts w:asciiTheme="minorHAnsi" w:hAnsiTheme="minorHAnsi" w:cstheme="minorHAnsi"/>
                <w:sz w:val="18"/>
                <w:szCs w:val="18"/>
                <w:lang w:eastAsia="en-US"/>
              </w:rPr>
              <w:t>.</w:t>
            </w:r>
          </w:p>
        </w:tc>
      </w:tr>
      <w:tr w:rsidR="00EE1EC9" w:rsidRPr="006D2A77" w14:paraId="7B347D56" w14:textId="77777777" w:rsidTr="00D37604">
        <w:trPr>
          <w:trHeight w:val="20"/>
        </w:trPr>
        <w:tc>
          <w:tcPr>
            <w:tcW w:w="871" w:type="pct"/>
            <w:vMerge/>
            <w:vAlign w:val="center"/>
          </w:tcPr>
          <w:p w14:paraId="56688359" w14:textId="77777777" w:rsidR="00EE1EC9" w:rsidRPr="006D2A77" w:rsidRDefault="00EE1EC9" w:rsidP="003C644E">
            <w:pPr>
              <w:spacing w:line="216" w:lineRule="auto"/>
              <w:ind w:left="144"/>
              <w:rPr>
                <w:rFonts w:asciiTheme="minorHAnsi" w:hAnsiTheme="minorHAnsi" w:cstheme="minorHAnsi"/>
                <w:sz w:val="18"/>
                <w:szCs w:val="18"/>
                <w:lang w:eastAsia="en-US"/>
              </w:rPr>
            </w:pPr>
          </w:p>
        </w:tc>
        <w:tc>
          <w:tcPr>
            <w:tcW w:w="2045" w:type="pct"/>
            <w:tcMar>
              <w:top w:w="0" w:type="dxa"/>
              <w:left w:w="108" w:type="dxa"/>
              <w:bottom w:w="0" w:type="dxa"/>
              <w:right w:w="108" w:type="dxa"/>
            </w:tcMar>
            <w:vAlign w:val="center"/>
          </w:tcPr>
          <w:p w14:paraId="0283C3CE" w14:textId="77777777" w:rsidR="00EE1EC9" w:rsidRPr="006D2A77" w:rsidRDefault="00EE1EC9" w:rsidP="00EE1EC9">
            <w:pPr>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practice</w:t>
            </w:r>
            <w:proofErr w:type="spellEnd"/>
          </w:p>
        </w:tc>
        <w:tc>
          <w:tcPr>
            <w:tcW w:w="649" w:type="pct"/>
            <w:vAlign w:val="center"/>
            <w:hideMark/>
          </w:tcPr>
          <w:p w14:paraId="13FB5A7B" w14:textId="77777777" w:rsidR="00EE1EC9" w:rsidRPr="006D2A77" w:rsidRDefault="00EE1EC9" w:rsidP="00EE1EC9">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13:30</w:t>
            </w:r>
          </w:p>
        </w:tc>
        <w:tc>
          <w:tcPr>
            <w:tcW w:w="1435" w:type="pct"/>
            <w:tcMar>
              <w:top w:w="0" w:type="dxa"/>
              <w:left w:w="108" w:type="dxa"/>
              <w:bottom w:w="0" w:type="dxa"/>
              <w:right w:w="108" w:type="dxa"/>
            </w:tcMar>
            <w:vAlign w:val="center"/>
          </w:tcPr>
          <w:p w14:paraId="2CCACD58" w14:textId="77777777" w:rsidR="00EE1EC9" w:rsidRPr="006D2A77" w:rsidRDefault="00EE1EC9" w:rsidP="00EE1EC9">
            <w:pPr>
              <w:autoSpaceDE w:val="0"/>
              <w:autoSpaceDN w:val="0"/>
              <w:adjustRightInd w:val="0"/>
              <w:spacing w:line="216" w:lineRule="auto"/>
              <w:rPr>
                <w:rFonts w:asciiTheme="minorHAnsi" w:hAnsiTheme="minorHAnsi"/>
                <w:sz w:val="18"/>
                <w:szCs w:val="18"/>
                <w:lang w:eastAsia="en-US"/>
              </w:rPr>
            </w:pPr>
          </w:p>
        </w:tc>
      </w:tr>
      <w:tr w:rsidR="00EE1EC9" w:rsidRPr="006D2A77" w14:paraId="584282B6" w14:textId="77777777" w:rsidTr="003C644E">
        <w:trPr>
          <w:trHeight w:val="20"/>
        </w:trPr>
        <w:tc>
          <w:tcPr>
            <w:tcW w:w="871" w:type="pct"/>
            <w:vMerge w:val="restart"/>
            <w:shd w:val="clear" w:color="auto" w:fill="auto"/>
            <w:vAlign w:val="center"/>
          </w:tcPr>
          <w:p w14:paraId="27B93A50" w14:textId="77777777" w:rsidR="00EE1EC9" w:rsidRDefault="00EE1EC9" w:rsidP="003C644E">
            <w:pPr>
              <w:autoSpaceDE w:val="0"/>
              <w:autoSpaceDN w:val="0"/>
              <w:adjustRightInd w:val="0"/>
              <w:spacing w:line="216" w:lineRule="auto"/>
              <w:ind w:left="144"/>
              <w:rPr>
                <w:rFonts w:asciiTheme="minorHAnsi" w:hAnsiTheme="minorHAnsi" w:cstheme="minorHAnsi"/>
                <w:bCs/>
                <w:sz w:val="18"/>
                <w:szCs w:val="18"/>
                <w:lang w:eastAsia="en-US"/>
              </w:rPr>
            </w:pPr>
            <w:proofErr w:type="spellStart"/>
            <w:r w:rsidRPr="006D2A77">
              <w:rPr>
                <w:rFonts w:asciiTheme="minorHAnsi" w:hAnsiTheme="minorHAnsi" w:cstheme="minorHAnsi"/>
                <w:b/>
                <w:bCs/>
                <w:sz w:val="18"/>
                <w:szCs w:val="18"/>
                <w:lang w:eastAsia="en-US"/>
              </w:rPr>
              <w:t>Monday</w:t>
            </w:r>
            <w:proofErr w:type="spellEnd"/>
          </w:p>
        </w:tc>
        <w:tc>
          <w:tcPr>
            <w:tcW w:w="4129" w:type="pct"/>
            <w:gridSpan w:val="3"/>
            <w:shd w:val="clear" w:color="auto" w:fill="D9D9D9" w:themeFill="background1" w:themeFillShade="D9"/>
            <w:tcMar>
              <w:top w:w="0" w:type="dxa"/>
              <w:left w:w="108" w:type="dxa"/>
              <w:bottom w:w="0" w:type="dxa"/>
              <w:right w:w="108" w:type="dxa"/>
            </w:tcMar>
            <w:hideMark/>
          </w:tcPr>
          <w:p w14:paraId="07FEE276" w14:textId="138A1C92" w:rsidR="00EE1EC9" w:rsidRPr="0061540E" w:rsidRDefault="003C644E" w:rsidP="00EE1EC9">
            <w:pPr>
              <w:autoSpaceDE w:val="0"/>
              <w:autoSpaceDN w:val="0"/>
              <w:adjustRightInd w:val="0"/>
              <w:spacing w:line="216" w:lineRule="auto"/>
              <w:jc w:val="center"/>
              <w:rPr>
                <w:rFonts w:asciiTheme="minorHAnsi" w:hAnsiTheme="minorHAnsi" w:cstheme="minorHAnsi"/>
                <w:b/>
                <w:sz w:val="18"/>
                <w:szCs w:val="18"/>
                <w:lang w:eastAsia="en-US"/>
              </w:rPr>
            </w:pPr>
            <w:r>
              <w:rPr>
                <w:rFonts w:asciiTheme="minorHAnsi" w:hAnsiTheme="minorHAnsi" w:cstheme="minorHAnsi"/>
                <w:b/>
                <w:bCs/>
                <w:sz w:val="18"/>
                <w:szCs w:val="18"/>
                <w:lang w:eastAsia="en-US"/>
              </w:rPr>
              <w:t>3</w:t>
            </w:r>
            <w:r w:rsidR="00EE1EC9" w:rsidRPr="0061540E">
              <w:rPr>
                <w:rFonts w:asciiTheme="minorHAnsi" w:hAnsiTheme="minorHAnsi" w:cstheme="minorHAnsi"/>
                <w:b/>
                <w:bCs/>
                <w:sz w:val="18"/>
                <w:szCs w:val="18"/>
                <w:lang w:eastAsia="en-US"/>
              </w:rPr>
              <w:t xml:space="preserve">. </w:t>
            </w:r>
            <w:proofErr w:type="spellStart"/>
            <w:r w:rsidR="00EE1EC9" w:rsidRPr="0061540E">
              <w:rPr>
                <w:rFonts w:asciiTheme="minorHAnsi" w:hAnsiTheme="minorHAnsi" w:cstheme="minorHAnsi"/>
                <w:b/>
                <w:bCs/>
                <w:sz w:val="18"/>
                <w:szCs w:val="18"/>
                <w:lang w:eastAsia="en-US"/>
              </w:rPr>
              <w:t>Week</w:t>
            </w:r>
            <w:proofErr w:type="spellEnd"/>
          </w:p>
        </w:tc>
      </w:tr>
      <w:tr w:rsidR="00EE1EC9" w:rsidRPr="006D2A77" w14:paraId="4BFDE985" w14:textId="77777777" w:rsidTr="00D37604">
        <w:trPr>
          <w:trHeight w:val="20"/>
        </w:trPr>
        <w:tc>
          <w:tcPr>
            <w:tcW w:w="871" w:type="pct"/>
            <w:vMerge/>
            <w:shd w:val="clear" w:color="auto" w:fill="auto"/>
          </w:tcPr>
          <w:p w14:paraId="0A9D62A7" w14:textId="77777777" w:rsidR="00EE1EC9" w:rsidRPr="006D2A77" w:rsidRDefault="00EE1EC9" w:rsidP="003C644E">
            <w:pPr>
              <w:autoSpaceDE w:val="0"/>
              <w:autoSpaceDN w:val="0"/>
              <w:adjustRightInd w:val="0"/>
              <w:spacing w:line="216" w:lineRule="auto"/>
              <w:ind w:left="144"/>
              <w:rPr>
                <w:rFonts w:asciiTheme="minorHAnsi" w:hAnsiTheme="minorHAnsi" w:cstheme="minorHAnsi"/>
                <w:b/>
                <w:bCs/>
                <w:sz w:val="18"/>
                <w:szCs w:val="18"/>
                <w:lang w:eastAsia="en-US"/>
              </w:rPr>
            </w:pPr>
          </w:p>
        </w:tc>
        <w:tc>
          <w:tcPr>
            <w:tcW w:w="2045" w:type="pct"/>
            <w:tcMar>
              <w:top w:w="0" w:type="dxa"/>
              <w:left w:w="108" w:type="dxa"/>
              <w:bottom w:w="0" w:type="dxa"/>
              <w:right w:w="108" w:type="dxa"/>
            </w:tcMar>
            <w:hideMark/>
          </w:tcPr>
          <w:p w14:paraId="52DE4EAC"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sidRPr="006D2A77">
              <w:rPr>
                <w:rFonts w:asciiTheme="minorHAnsi" w:hAnsiTheme="minorHAnsi" w:cstheme="minorHAnsi"/>
                <w:sz w:val="18"/>
                <w:szCs w:val="18"/>
                <w:lang w:eastAsia="en-US"/>
              </w:rPr>
              <w:t>Visit</w:t>
            </w:r>
            <w:proofErr w:type="spellEnd"/>
          </w:p>
        </w:tc>
        <w:tc>
          <w:tcPr>
            <w:tcW w:w="649" w:type="pct"/>
            <w:vAlign w:val="center"/>
            <w:hideMark/>
          </w:tcPr>
          <w:p w14:paraId="357D0A8E" w14:textId="77777777" w:rsidR="00EE1EC9" w:rsidRPr="006D2A77" w:rsidRDefault="00EE1EC9" w:rsidP="00EE1EC9">
            <w:pPr>
              <w:autoSpaceDE w:val="0"/>
              <w:autoSpaceDN w:val="0"/>
              <w:adjustRightInd w:val="0"/>
              <w:spacing w:line="216" w:lineRule="auto"/>
              <w:jc w:val="center"/>
              <w:rPr>
                <w:rFonts w:asciiTheme="minorHAnsi" w:hAnsiTheme="minorHAnsi" w:cstheme="minorHAnsi"/>
                <w:sz w:val="18"/>
                <w:szCs w:val="18"/>
                <w:lang w:eastAsia="en-US"/>
              </w:rPr>
            </w:pPr>
            <w:r w:rsidRPr="006D2A77">
              <w:rPr>
                <w:rFonts w:asciiTheme="minorHAnsi" w:hAnsiTheme="minorHAnsi"/>
                <w:sz w:val="18"/>
                <w:szCs w:val="18"/>
                <w:lang w:eastAsia="en-US"/>
              </w:rPr>
              <w:t>08:30</w:t>
            </w:r>
          </w:p>
        </w:tc>
        <w:tc>
          <w:tcPr>
            <w:tcW w:w="1435" w:type="pct"/>
            <w:tcMar>
              <w:top w:w="0" w:type="dxa"/>
              <w:left w:w="108" w:type="dxa"/>
              <w:bottom w:w="0" w:type="dxa"/>
              <w:right w:w="108" w:type="dxa"/>
            </w:tcMar>
            <w:vAlign w:val="center"/>
          </w:tcPr>
          <w:p w14:paraId="190ABCE9"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responsible</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lecturer</w:t>
            </w:r>
            <w:proofErr w:type="spellEnd"/>
          </w:p>
        </w:tc>
      </w:tr>
      <w:tr w:rsidR="00EE1EC9" w:rsidRPr="006D2A77" w14:paraId="6C3C6074" w14:textId="77777777" w:rsidTr="00D37604">
        <w:trPr>
          <w:trHeight w:val="20"/>
        </w:trPr>
        <w:tc>
          <w:tcPr>
            <w:tcW w:w="871" w:type="pct"/>
            <w:vMerge/>
            <w:shd w:val="clear" w:color="auto" w:fill="auto"/>
          </w:tcPr>
          <w:p w14:paraId="66F479F7" w14:textId="77777777" w:rsidR="00EE1EC9" w:rsidRPr="006D2A77" w:rsidRDefault="00EE1EC9" w:rsidP="003C644E">
            <w:pPr>
              <w:spacing w:line="216" w:lineRule="auto"/>
              <w:ind w:left="144"/>
              <w:rPr>
                <w:rFonts w:asciiTheme="minorHAnsi" w:hAnsiTheme="minorHAnsi" w:cstheme="minorHAnsi"/>
                <w:sz w:val="18"/>
                <w:szCs w:val="18"/>
                <w:lang w:eastAsia="en-US"/>
              </w:rPr>
            </w:pPr>
          </w:p>
        </w:tc>
        <w:tc>
          <w:tcPr>
            <w:tcW w:w="2045" w:type="pct"/>
            <w:tcMar>
              <w:top w:w="0" w:type="dxa"/>
              <w:left w:w="108" w:type="dxa"/>
              <w:bottom w:w="0" w:type="dxa"/>
              <w:right w:w="108" w:type="dxa"/>
            </w:tcMar>
          </w:tcPr>
          <w:p w14:paraId="4BF7F317" w14:textId="77777777" w:rsidR="00EE1EC9" w:rsidRPr="006D2A77" w:rsidRDefault="00EE1EC9" w:rsidP="00DA373E">
            <w:pPr>
              <w:spacing w:line="216" w:lineRule="auto"/>
              <w:rPr>
                <w:rFonts w:asciiTheme="minorHAnsi" w:hAnsiTheme="minorHAnsi" w:cstheme="minorHAnsi"/>
                <w:sz w:val="18"/>
                <w:szCs w:val="18"/>
                <w:lang w:eastAsia="en-US"/>
              </w:rPr>
            </w:pPr>
            <w:proofErr w:type="spellStart"/>
            <w:r w:rsidRPr="006D2A77">
              <w:rPr>
                <w:rFonts w:asciiTheme="minorHAnsi" w:hAnsiTheme="minorHAnsi" w:cstheme="minorHAnsi"/>
                <w:sz w:val="18"/>
                <w:szCs w:val="18"/>
                <w:lang w:eastAsia="en-US"/>
              </w:rPr>
              <w:t>Neonatal</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hyperbilirubinemia</w:t>
            </w:r>
            <w:proofErr w:type="spellEnd"/>
          </w:p>
        </w:tc>
        <w:tc>
          <w:tcPr>
            <w:tcW w:w="649" w:type="pct"/>
            <w:vAlign w:val="center"/>
          </w:tcPr>
          <w:p w14:paraId="02358496" w14:textId="77777777" w:rsidR="00EE1EC9" w:rsidRPr="006D2A77" w:rsidRDefault="00EE1EC9" w:rsidP="00EE1EC9">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10:30</w:t>
            </w:r>
          </w:p>
        </w:tc>
        <w:tc>
          <w:tcPr>
            <w:tcW w:w="1435" w:type="pct"/>
            <w:tcMar>
              <w:top w:w="0" w:type="dxa"/>
              <w:left w:w="108" w:type="dxa"/>
              <w:bottom w:w="0" w:type="dxa"/>
              <w:right w:w="108" w:type="dxa"/>
            </w:tcMar>
            <w:vAlign w:val="center"/>
          </w:tcPr>
          <w:p w14:paraId="5A2C300E" w14:textId="25B33CCD"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r w:rsidRPr="006D2A77">
              <w:rPr>
                <w:rFonts w:asciiTheme="minorHAnsi" w:hAnsiTheme="minorHAnsi" w:cstheme="minorHAnsi"/>
                <w:sz w:val="18"/>
                <w:szCs w:val="18"/>
                <w:lang w:eastAsia="en-US"/>
              </w:rPr>
              <w:t xml:space="preserve">Mustafa </w:t>
            </w:r>
            <w:proofErr w:type="spellStart"/>
            <w:r w:rsidRPr="006D2A77">
              <w:rPr>
                <w:rFonts w:asciiTheme="minorHAnsi" w:hAnsiTheme="minorHAnsi" w:cstheme="minorHAnsi"/>
                <w:sz w:val="18"/>
                <w:szCs w:val="18"/>
                <w:lang w:eastAsia="en-US"/>
              </w:rPr>
              <w:t>KARA,MD,</w:t>
            </w:r>
            <w:r w:rsidR="003C644E">
              <w:rPr>
                <w:rFonts w:asciiTheme="minorHAnsi" w:hAnsiTheme="minorHAnsi" w:cstheme="minorHAnsi"/>
                <w:sz w:val="18"/>
                <w:szCs w:val="18"/>
                <w:lang w:eastAsia="en-US"/>
              </w:rPr>
              <w:t>Assoc</w:t>
            </w:r>
            <w:r w:rsidRPr="006D2A77">
              <w:rPr>
                <w:rFonts w:asciiTheme="minorHAnsi" w:hAnsiTheme="minorHAnsi" w:cstheme="minorHAnsi"/>
                <w:sz w:val="18"/>
                <w:szCs w:val="18"/>
                <w:lang w:eastAsia="en-US"/>
              </w:rPr>
              <w:t>.Proff</w:t>
            </w:r>
            <w:proofErr w:type="spellEnd"/>
            <w:r w:rsidRPr="006D2A77">
              <w:rPr>
                <w:rFonts w:asciiTheme="minorHAnsi" w:hAnsiTheme="minorHAnsi" w:cstheme="minorHAnsi"/>
                <w:sz w:val="18"/>
                <w:szCs w:val="18"/>
                <w:lang w:eastAsia="en-US"/>
              </w:rPr>
              <w:t>.</w:t>
            </w:r>
          </w:p>
        </w:tc>
      </w:tr>
      <w:tr w:rsidR="00EE1EC9" w:rsidRPr="006D2A77" w14:paraId="71B33CC8" w14:textId="77777777" w:rsidTr="00D37604">
        <w:trPr>
          <w:trHeight w:val="20"/>
        </w:trPr>
        <w:tc>
          <w:tcPr>
            <w:tcW w:w="871" w:type="pct"/>
            <w:vMerge/>
            <w:shd w:val="clear" w:color="auto" w:fill="auto"/>
          </w:tcPr>
          <w:p w14:paraId="634D2B0A" w14:textId="77777777" w:rsidR="00EE1EC9" w:rsidRPr="006D2A77" w:rsidRDefault="00EE1EC9" w:rsidP="003C644E">
            <w:pPr>
              <w:spacing w:line="216" w:lineRule="auto"/>
              <w:ind w:left="144"/>
              <w:rPr>
                <w:rFonts w:asciiTheme="minorHAnsi" w:hAnsiTheme="minorHAnsi" w:cstheme="minorHAnsi"/>
                <w:sz w:val="18"/>
                <w:szCs w:val="18"/>
                <w:lang w:eastAsia="en-US"/>
              </w:rPr>
            </w:pPr>
          </w:p>
        </w:tc>
        <w:tc>
          <w:tcPr>
            <w:tcW w:w="2045" w:type="pct"/>
            <w:tcMar>
              <w:top w:w="0" w:type="dxa"/>
              <w:left w:w="108" w:type="dxa"/>
              <w:bottom w:w="0" w:type="dxa"/>
              <w:right w:w="108" w:type="dxa"/>
            </w:tcMar>
          </w:tcPr>
          <w:p w14:paraId="227903DD" w14:textId="77777777" w:rsidR="00EE1EC9" w:rsidRPr="006D2A77" w:rsidRDefault="00EE1EC9" w:rsidP="00EE1EC9">
            <w:pPr>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practice</w:t>
            </w:r>
            <w:proofErr w:type="spellEnd"/>
          </w:p>
        </w:tc>
        <w:tc>
          <w:tcPr>
            <w:tcW w:w="649" w:type="pct"/>
            <w:vAlign w:val="center"/>
          </w:tcPr>
          <w:p w14:paraId="1795F7F9" w14:textId="77777777" w:rsidR="00EE1EC9" w:rsidRPr="006D2A77" w:rsidRDefault="00EE1EC9" w:rsidP="00EE1EC9">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13,30</w:t>
            </w:r>
          </w:p>
        </w:tc>
        <w:tc>
          <w:tcPr>
            <w:tcW w:w="1435" w:type="pct"/>
            <w:tcMar>
              <w:top w:w="0" w:type="dxa"/>
              <w:left w:w="108" w:type="dxa"/>
              <w:bottom w:w="0" w:type="dxa"/>
              <w:right w:w="108" w:type="dxa"/>
            </w:tcMar>
            <w:vAlign w:val="center"/>
          </w:tcPr>
          <w:p w14:paraId="6F56D842"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
        </w:tc>
      </w:tr>
      <w:tr w:rsidR="00EE1EC9" w:rsidRPr="006D2A77" w14:paraId="314AE1FF" w14:textId="77777777" w:rsidTr="00D37604">
        <w:trPr>
          <w:trHeight w:val="20"/>
        </w:trPr>
        <w:tc>
          <w:tcPr>
            <w:tcW w:w="871" w:type="pct"/>
            <w:vMerge w:val="restart"/>
            <w:vAlign w:val="center"/>
          </w:tcPr>
          <w:p w14:paraId="042FB893" w14:textId="77777777" w:rsidR="00EE1EC9" w:rsidRPr="006D2A77" w:rsidRDefault="00EE1EC9" w:rsidP="003C644E">
            <w:pPr>
              <w:spacing w:line="216" w:lineRule="auto"/>
              <w:ind w:left="144"/>
              <w:rPr>
                <w:rFonts w:asciiTheme="minorHAnsi" w:hAnsiTheme="minorHAnsi" w:cstheme="minorHAnsi"/>
                <w:b/>
                <w:bCs/>
                <w:sz w:val="18"/>
                <w:szCs w:val="18"/>
                <w:lang w:eastAsia="en-US"/>
              </w:rPr>
            </w:pPr>
            <w:proofErr w:type="spellStart"/>
            <w:r w:rsidRPr="006D2A77">
              <w:rPr>
                <w:rFonts w:asciiTheme="minorHAnsi" w:hAnsiTheme="minorHAnsi" w:cstheme="minorHAnsi"/>
                <w:b/>
                <w:bCs/>
                <w:sz w:val="18"/>
                <w:szCs w:val="18"/>
                <w:lang w:eastAsia="en-US"/>
              </w:rPr>
              <w:t>Tuesday</w:t>
            </w:r>
            <w:proofErr w:type="spellEnd"/>
          </w:p>
        </w:tc>
        <w:tc>
          <w:tcPr>
            <w:tcW w:w="2045" w:type="pct"/>
            <w:tcMar>
              <w:top w:w="0" w:type="dxa"/>
              <w:left w:w="108" w:type="dxa"/>
              <w:bottom w:w="0" w:type="dxa"/>
              <w:right w:w="108" w:type="dxa"/>
            </w:tcMar>
            <w:hideMark/>
          </w:tcPr>
          <w:p w14:paraId="35C892E1" w14:textId="77777777" w:rsidR="00EE1EC9" w:rsidRPr="006D2A77" w:rsidRDefault="00EE1EC9" w:rsidP="00EE1EC9">
            <w:pPr>
              <w:spacing w:line="216" w:lineRule="auto"/>
              <w:rPr>
                <w:rFonts w:asciiTheme="minorHAnsi" w:hAnsiTheme="minorHAnsi" w:cstheme="minorHAnsi"/>
                <w:sz w:val="18"/>
                <w:szCs w:val="18"/>
                <w:lang w:eastAsia="en-US"/>
              </w:rPr>
            </w:pPr>
            <w:proofErr w:type="spellStart"/>
            <w:r w:rsidRPr="006D2A77">
              <w:rPr>
                <w:rFonts w:asciiTheme="minorHAnsi" w:hAnsiTheme="minorHAnsi" w:cstheme="minorHAnsi"/>
                <w:sz w:val="18"/>
                <w:szCs w:val="18"/>
                <w:lang w:eastAsia="en-US"/>
              </w:rPr>
              <w:t>Visit</w:t>
            </w:r>
            <w:proofErr w:type="spellEnd"/>
          </w:p>
        </w:tc>
        <w:tc>
          <w:tcPr>
            <w:tcW w:w="649" w:type="pct"/>
            <w:vAlign w:val="center"/>
            <w:hideMark/>
          </w:tcPr>
          <w:p w14:paraId="6AB79368" w14:textId="77777777" w:rsidR="00EE1EC9" w:rsidRPr="006D2A77" w:rsidRDefault="00EE1EC9" w:rsidP="00EE1EC9">
            <w:pPr>
              <w:autoSpaceDE w:val="0"/>
              <w:autoSpaceDN w:val="0"/>
              <w:adjustRightInd w:val="0"/>
              <w:spacing w:line="216" w:lineRule="auto"/>
              <w:jc w:val="center"/>
              <w:rPr>
                <w:rFonts w:asciiTheme="minorHAnsi" w:eastAsiaTheme="minorHAnsi" w:hAnsiTheme="minorHAnsi"/>
                <w:sz w:val="18"/>
                <w:szCs w:val="18"/>
                <w:lang w:eastAsia="en-US"/>
              </w:rPr>
            </w:pPr>
            <w:r w:rsidRPr="006D2A77">
              <w:rPr>
                <w:rFonts w:asciiTheme="minorHAnsi" w:hAnsiTheme="minorHAnsi"/>
                <w:sz w:val="18"/>
                <w:szCs w:val="18"/>
                <w:lang w:eastAsia="en-US"/>
              </w:rPr>
              <w:t>08:30</w:t>
            </w:r>
          </w:p>
        </w:tc>
        <w:tc>
          <w:tcPr>
            <w:tcW w:w="1435" w:type="pct"/>
            <w:tcMar>
              <w:top w:w="0" w:type="dxa"/>
              <w:left w:w="108" w:type="dxa"/>
              <w:bottom w:w="0" w:type="dxa"/>
              <w:right w:w="108" w:type="dxa"/>
            </w:tcMar>
            <w:vAlign w:val="center"/>
          </w:tcPr>
          <w:p w14:paraId="1F9EFC89"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responsible</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lecturer</w:t>
            </w:r>
            <w:proofErr w:type="spellEnd"/>
          </w:p>
        </w:tc>
      </w:tr>
      <w:tr w:rsidR="00EE1EC9" w:rsidRPr="006D2A77" w14:paraId="4C55FBEE" w14:textId="77777777" w:rsidTr="00D37604">
        <w:trPr>
          <w:trHeight w:val="20"/>
        </w:trPr>
        <w:tc>
          <w:tcPr>
            <w:tcW w:w="871" w:type="pct"/>
            <w:vMerge/>
            <w:vAlign w:val="center"/>
          </w:tcPr>
          <w:p w14:paraId="20CCBF64" w14:textId="77777777" w:rsidR="00EE1EC9" w:rsidRPr="006D2A77" w:rsidRDefault="00EE1EC9" w:rsidP="003C644E">
            <w:pPr>
              <w:pStyle w:val="HTMLncedenBiimlendirilmi"/>
              <w:shd w:val="clear" w:color="auto" w:fill="FFFFFF"/>
              <w:spacing w:line="216" w:lineRule="auto"/>
              <w:ind w:left="144"/>
              <w:rPr>
                <w:rFonts w:asciiTheme="minorHAnsi" w:hAnsiTheme="minorHAnsi"/>
                <w:color w:val="212121"/>
                <w:sz w:val="18"/>
                <w:szCs w:val="18"/>
              </w:rPr>
            </w:pPr>
          </w:p>
        </w:tc>
        <w:tc>
          <w:tcPr>
            <w:tcW w:w="2045" w:type="pct"/>
            <w:tcMar>
              <w:top w:w="0" w:type="dxa"/>
              <w:left w:w="108" w:type="dxa"/>
              <w:bottom w:w="0" w:type="dxa"/>
              <w:right w:w="108" w:type="dxa"/>
            </w:tcMar>
          </w:tcPr>
          <w:p w14:paraId="69D72B4E" w14:textId="77777777" w:rsidR="00EE1EC9" w:rsidRPr="006D2A77" w:rsidRDefault="00EE1EC9" w:rsidP="00EE1EC9">
            <w:pPr>
              <w:pStyle w:val="HTMLncedenBiimlendirilmi"/>
              <w:shd w:val="clear" w:color="auto" w:fill="FFFFFF"/>
              <w:spacing w:line="216" w:lineRule="auto"/>
              <w:rPr>
                <w:rFonts w:asciiTheme="minorHAnsi" w:hAnsiTheme="minorHAnsi"/>
                <w:color w:val="212121"/>
                <w:sz w:val="18"/>
                <w:szCs w:val="18"/>
              </w:rPr>
            </w:pPr>
            <w:proofErr w:type="spellStart"/>
            <w:r w:rsidRPr="006D2A77">
              <w:rPr>
                <w:rFonts w:asciiTheme="minorHAnsi" w:hAnsiTheme="minorHAnsi"/>
                <w:color w:val="212121"/>
                <w:sz w:val="18"/>
                <w:szCs w:val="18"/>
              </w:rPr>
              <w:t>Immunization</w:t>
            </w:r>
            <w:proofErr w:type="spellEnd"/>
            <w:r w:rsidRPr="006D2A77">
              <w:rPr>
                <w:rFonts w:asciiTheme="minorHAnsi" w:hAnsiTheme="minorHAnsi"/>
                <w:color w:val="212121"/>
                <w:sz w:val="18"/>
                <w:szCs w:val="18"/>
              </w:rPr>
              <w:t xml:space="preserve"> and </w:t>
            </w:r>
            <w:proofErr w:type="spellStart"/>
            <w:r w:rsidRPr="006D2A77">
              <w:rPr>
                <w:rFonts w:asciiTheme="minorHAnsi" w:hAnsiTheme="minorHAnsi"/>
                <w:color w:val="212121"/>
                <w:sz w:val="18"/>
                <w:szCs w:val="18"/>
              </w:rPr>
              <w:t>recent</w:t>
            </w:r>
            <w:proofErr w:type="spellEnd"/>
            <w:r w:rsidRPr="006D2A77">
              <w:rPr>
                <w:rFonts w:asciiTheme="minorHAnsi" w:hAnsiTheme="minorHAnsi"/>
                <w:color w:val="212121"/>
                <w:sz w:val="18"/>
                <w:szCs w:val="18"/>
              </w:rPr>
              <w:t xml:space="preserve"> </w:t>
            </w:r>
            <w:proofErr w:type="spellStart"/>
            <w:r w:rsidRPr="006D2A77">
              <w:rPr>
                <w:rFonts w:asciiTheme="minorHAnsi" w:hAnsiTheme="minorHAnsi"/>
                <w:color w:val="212121"/>
                <w:sz w:val="18"/>
                <w:szCs w:val="18"/>
              </w:rPr>
              <w:t>changes</w:t>
            </w:r>
            <w:proofErr w:type="spellEnd"/>
          </w:p>
        </w:tc>
        <w:tc>
          <w:tcPr>
            <w:tcW w:w="649" w:type="pct"/>
            <w:vAlign w:val="center"/>
            <w:hideMark/>
          </w:tcPr>
          <w:p w14:paraId="7EA53037" w14:textId="77777777" w:rsidR="00EE1EC9" w:rsidRPr="006D2A77" w:rsidRDefault="00EE1EC9" w:rsidP="00EE1EC9">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10:30</w:t>
            </w:r>
          </w:p>
        </w:tc>
        <w:tc>
          <w:tcPr>
            <w:tcW w:w="1435" w:type="pct"/>
            <w:tcMar>
              <w:top w:w="0" w:type="dxa"/>
              <w:left w:w="108" w:type="dxa"/>
              <w:bottom w:w="0" w:type="dxa"/>
              <w:right w:w="108" w:type="dxa"/>
            </w:tcMar>
            <w:vAlign w:val="center"/>
          </w:tcPr>
          <w:p w14:paraId="2237A8DD" w14:textId="77777777" w:rsidR="00EE1EC9" w:rsidRPr="006D2A77" w:rsidRDefault="00D37604" w:rsidP="00EE1EC9">
            <w:pPr>
              <w:autoSpaceDE w:val="0"/>
              <w:autoSpaceDN w:val="0"/>
              <w:adjustRightInd w:val="0"/>
              <w:spacing w:line="216" w:lineRule="auto"/>
              <w:rPr>
                <w:rFonts w:asciiTheme="minorHAnsi" w:hAnsiTheme="minorHAnsi" w:cstheme="minorHAnsi"/>
                <w:sz w:val="18"/>
                <w:szCs w:val="18"/>
                <w:lang w:eastAsia="en-US"/>
              </w:rPr>
            </w:pPr>
            <w:r>
              <w:rPr>
                <w:rFonts w:asciiTheme="minorHAnsi" w:hAnsiTheme="minorHAnsi" w:cstheme="minorHAnsi"/>
                <w:sz w:val="18"/>
                <w:szCs w:val="18"/>
                <w:lang w:eastAsia="en-US"/>
              </w:rPr>
              <w:t xml:space="preserve">Zerrin </w:t>
            </w:r>
            <w:proofErr w:type="spellStart"/>
            <w:r>
              <w:rPr>
                <w:rFonts w:asciiTheme="minorHAnsi" w:hAnsiTheme="minorHAnsi" w:cstheme="minorHAnsi"/>
                <w:sz w:val="18"/>
                <w:szCs w:val="18"/>
                <w:lang w:eastAsia="en-US"/>
              </w:rPr>
              <w:t>ORBAK</w:t>
            </w:r>
            <w:r w:rsidR="00EE1EC9" w:rsidRPr="006D2A77">
              <w:rPr>
                <w:rFonts w:asciiTheme="minorHAnsi" w:hAnsiTheme="minorHAnsi" w:cstheme="minorHAnsi"/>
                <w:sz w:val="18"/>
                <w:szCs w:val="18"/>
                <w:lang w:eastAsia="en-US"/>
              </w:rPr>
              <w:t>,MD,Proff</w:t>
            </w:r>
            <w:proofErr w:type="spellEnd"/>
            <w:r w:rsidR="00EE1EC9" w:rsidRPr="006D2A77">
              <w:rPr>
                <w:rFonts w:asciiTheme="minorHAnsi" w:hAnsiTheme="minorHAnsi" w:cstheme="minorHAnsi"/>
                <w:sz w:val="18"/>
                <w:szCs w:val="18"/>
                <w:lang w:eastAsia="en-US"/>
              </w:rPr>
              <w:t>.</w:t>
            </w:r>
          </w:p>
        </w:tc>
      </w:tr>
      <w:tr w:rsidR="00EE1EC9" w:rsidRPr="006D2A77" w14:paraId="1072EFDF" w14:textId="77777777" w:rsidTr="00D37604">
        <w:trPr>
          <w:trHeight w:val="20"/>
        </w:trPr>
        <w:tc>
          <w:tcPr>
            <w:tcW w:w="871" w:type="pct"/>
            <w:vMerge/>
            <w:vAlign w:val="center"/>
          </w:tcPr>
          <w:p w14:paraId="19AEA48B" w14:textId="77777777" w:rsidR="00EE1EC9" w:rsidRPr="006D2A77" w:rsidRDefault="00EE1EC9" w:rsidP="003C644E">
            <w:pPr>
              <w:spacing w:line="216" w:lineRule="auto"/>
              <w:ind w:left="144"/>
              <w:rPr>
                <w:rFonts w:asciiTheme="minorHAnsi" w:hAnsiTheme="minorHAnsi" w:cstheme="minorHAnsi"/>
                <w:sz w:val="18"/>
                <w:szCs w:val="18"/>
                <w:lang w:eastAsia="en-US"/>
              </w:rPr>
            </w:pPr>
          </w:p>
        </w:tc>
        <w:tc>
          <w:tcPr>
            <w:tcW w:w="2045" w:type="pct"/>
            <w:tcMar>
              <w:top w:w="0" w:type="dxa"/>
              <w:left w:w="108" w:type="dxa"/>
              <w:bottom w:w="0" w:type="dxa"/>
              <w:right w:w="108" w:type="dxa"/>
            </w:tcMar>
          </w:tcPr>
          <w:p w14:paraId="5BEB1C1F" w14:textId="77777777" w:rsidR="00EE1EC9" w:rsidRPr="006D2A77" w:rsidRDefault="00EE1EC9" w:rsidP="00EE1EC9">
            <w:pPr>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practice</w:t>
            </w:r>
            <w:proofErr w:type="spellEnd"/>
          </w:p>
        </w:tc>
        <w:tc>
          <w:tcPr>
            <w:tcW w:w="649" w:type="pct"/>
            <w:vAlign w:val="center"/>
            <w:hideMark/>
          </w:tcPr>
          <w:p w14:paraId="65A2B0DE" w14:textId="77777777" w:rsidR="00EE1EC9" w:rsidRPr="006D2A77" w:rsidRDefault="00EE1EC9" w:rsidP="00EE1EC9">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13,30</w:t>
            </w:r>
          </w:p>
        </w:tc>
        <w:tc>
          <w:tcPr>
            <w:tcW w:w="1435" w:type="pct"/>
            <w:tcMar>
              <w:top w:w="0" w:type="dxa"/>
              <w:left w:w="108" w:type="dxa"/>
              <w:bottom w:w="0" w:type="dxa"/>
              <w:right w:w="108" w:type="dxa"/>
            </w:tcMar>
            <w:vAlign w:val="center"/>
          </w:tcPr>
          <w:p w14:paraId="2D682C29"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
        </w:tc>
      </w:tr>
      <w:tr w:rsidR="00EE1EC9" w:rsidRPr="006D2A77" w14:paraId="2DCF1F7D" w14:textId="77777777" w:rsidTr="00D37604">
        <w:trPr>
          <w:trHeight w:val="20"/>
        </w:trPr>
        <w:tc>
          <w:tcPr>
            <w:tcW w:w="871" w:type="pct"/>
            <w:vMerge w:val="restart"/>
            <w:vAlign w:val="center"/>
          </w:tcPr>
          <w:p w14:paraId="246902B9" w14:textId="77777777" w:rsidR="00EE1EC9" w:rsidRPr="006D2A77" w:rsidRDefault="00EE1EC9" w:rsidP="003C644E">
            <w:pPr>
              <w:autoSpaceDE w:val="0"/>
              <w:autoSpaceDN w:val="0"/>
              <w:adjustRightInd w:val="0"/>
              <w:spacing w:line="216" w:lineRule="auto"/>
              <w:ind w:left="144"/>
              <w:rPr>
                <w:rFonts w:asciiTheme="minorHAnsi" w:hAnsiTheme="minorHAnsi" w:cstheme="minorHAnsi"/>
                <w:b/>
                <w:bCs/>
                <w:sz w:val="18"/>
                <w:szCs w:val="18"/>
                <w:lang w:eastAsia="en-US"/>
              </w:rPr>
            </w:pPr>
            <w:proofErr w:type="spellStart"/>
            <w:r w:rsidRPr="006D2A77">
              <w:rPr>
                <w:rFonts w:asciiTheme="minorHAnsi" w:hAnsiTheme="minorHAnsi" w:cstheme="minorHAnsi"/>
                <w:b/>
                <w:bCs/>
                <w:sz w:val="18"/>
                <w:szCs w:val="18"/>
                <w:lang w:eastAsia="en-US"/>
              </w:rPr>
              <w:t>Wednesday</w:t>
            </w:r>
            <w:proofErr w:type="spellEnd"/>
          </w:p>
        </w:tc>
        <w:tc>
          <w:tcPr>
            <w:tcW w:w="2045" w:type="pct"/>
            <w:tcMar>
              <w:top w:w="0" w:type="dxa"/>
              <w:left w:w="108" w:type="dxa"/>
              <w:bottom w:w="0" w:type="dxa"/>
              <w:right w:w="108" w:type="dxa"/>
            </w:tcMar>
            <w:hideMark/>
          </w:tcPr>
          <w:p w14:paraId="6B9A3C56" w14:textId="77777777" w:rsidR="00EE1EC9" w:rsidRPr="006D2A77" w:rsidRDefault="00EE1EC9" w:rsidP="00EE1EC9">
            <w:pPr>
              <w:autoSpaceDE w:val="0"/>
              <w:autoSpaceDN w:val="0"/>
              <w:adjustRightInd w:val="0"/>
              <w:spacing w:line="216" w:lineRule="auto"/>
              <w:rPr>
                <w:rFonts w:asciiTheme="minorHAnsi" w:hAnsiTheme="minorHAnsi" w:cstheme="minorHAnsi"/>
                <w:b/>
                <w:bCs/>
                <w:sz w:val="18"/>
                <w:szCs w:val="18"/>
                <w:lang w:eastAsia="en-US"/>
              </w:rPr>
            </w:pPr>
            <w:proofErr w:type="spellStart"/>
            <w:r w:rsidRPr="006D2A77">
              <w:rPr>
                <w:rFonts w:asciiTheme="minorHAnsi" w:hAnsiTheme="minorHAnsi" w:cstheme="minorHAnsi"/>
                <w:sz w:val="18"/>
                <w:szCs w:val="18"/>
                <w:lang w:eastAsia="en-US"/>
              </w:rPr>
              <w:t>Visit</w:t>
            </w:r>
            <w:proofErr w:type="spellEnd"/>
          </w:p>
        </w:tc>
        <w:tc>
          <w:tcPr>
            <w:tcW w:w="649" w:type="pct"/>
            <w:vAlign w:val="center"/>
          </w:tcPr>
          <w:p w14:paraId="170993E0" w14:textId="77777777" w:rsidR="00EE1EC9" w:rsidRPr="006D2A77" w:rsidRDefault="00EE1EC9" w:rsidP="00EE1EC9">
            <w:pPr>
              <w:autoSpaceDE w:val="0"/>
              <w:autoSpaceDN w:val="0"/>
              <w:adjustRightInd w:val="0"/>
              <w:spacing w:line="216" w:lineRule="auto"/>
              <w:jc w:val="center"/>
              <w:rPr>
                <w:rFonts w:asciiTheme="minorHAnsi" w:hAnsiTheme="minorHAnsi"/>
                <w:bCs/>
                <w:sz w:val="18"/>
                <w:szCs w:val="18"/>
                <w:lang w:eastAsia="en-US"/>
              </w:rPr>
            </w:pPr>
            <w:r w:rsidRPr="006D2A77">
              <w:rPr>
                <w:rFonts w:asciiTheme="minorHAnsi" w:hAnsiTheme="minorHAnsi"/>
                <w:sz w:val="18"/>
                <w:szCs w:val="18"/>
                <w:lang w:eastAsia="en-US"/>
              </w:rPr>
              <w:t>08:30</w:t>
            </w:r>
          </w:p>
        </w:tc>
        <w:tc>
          <w:tcPr>
            <w:tcW w:w="1435" w:type="pct"/>
            <w:tcMar>
              <w:top w:w="0" w:type="dxa"/>
              <w:left w:w="108" w:type="dxa"/>
              <w:bottom w:w="0" w:type="dxa"/>
              <w:right w:w="108" w:type="dxa"/>
            </w:tcMar>
            <w:vAlign w:val="center"/>
          </w:tcPr>
          <w:p w14:paraId="657AA9C0"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responsible</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lecturer</w:t>
            </w:r>
            <w:proofErr w:type="spellEnd"/>
          </w:p>
        </w:tc>
      </w:tr>
      <w:tr w:rsidR="003C644E" w:rsidRPr="006D2A77" w14:paraId="4A6BEC5C" w14:textId="77777777" w:rsidTr="00D37604">
        <w:trPr>
          <w:trHeight w:val="20"/>
        </w:trPr>
        <w:tc>
          <w:tcPr>
            <w:tcW w:w="871" w:type="pct"/>
            <w:vMerge/>
            <w:vAlign w:val="center"/>
          </w:tcPr>
          <w:p w14:paraId="7DF7D819" w14:textId="77777777" w:rsidR="003C644E" w:rsidRPr="006D2A77" w:rsidRDefault="003C644E" w:rsidP="003C644E">
            <w:pPr>
              <w:autoSpaceDE w:val="0"/>
              <w:autoSpaceDN w:val="0"/>
              <w:adjustRightInd w:val="0"/>
              <w:spacing w:line="216" w:lineRule="auto"/>
              <w:ind w:left="144"/>
              <w:rPr>
                <w:rFonts w:asciiTheme="minorHAnsi" w:hAnsiTheme="minorHAnsi" w:cs="Arial"/>
                <w:color w:val="212121"/>
                <w:sz w:val="18"/>
                <w:szCs w:val="18"/>
                <w:shd w:val="clear" w:color="auto" w:fill="FFFFFF"/>
              </w:rPr>
            </w:pPr>
          </w:p>
        </w:tc>
        <w:tc>
          <w:tcPr>
            <w:tcW w:w="2045" w:type="pct"/>
            <w:tcMar>
              <w:top w:w="0" w:type="dxa"/>
              <w:left w:w="108" w:type="dxa"/>
              <w:bottom w:w="0" w:type="dxa"/>
              <w:right w:w="108" w:type="dxa"/>
            </w:tcMar>
          </w:tcPr>
          <w:p w14:paraId="282A212F" w14:textId="77777777" w:rsidR="003C644E" w:rsidRPr="006D2A77" w:rsidRDefault="003C644E" w:rsidP="003C644E">
            <w:pPr>
              <w:autoSpaceDE w:val="0"/>
              <w:autoSpaceDN w:val="0"/>
              <w:adjustRightInd w:val="0"/>
              <w:spacing w:line="216" w:lineRule="auto"/>
              <w:rPr>
                <w:rFonts w:asciiTheme="minorHAnsi" w:hAnsiTheme="minorHAnsi" w:cstheme="minorHAnsi"/>
                <w:sz w:val="18"/>
                <w:szCs w:val="18"/>
                <w:lang w:eastAsia="en-US"/>
              </w:rPr>
            </w:pPr>
            <w:proofErr w:type="spellStart"/>
            <w:r w:rsidRPr="006D2A77">
              <w:rPr>
                <w:rFonts w:asciiTheme="minorHAnsi" w:hAnsiTheme="minorHAnsi" w:cs="Arial"/>
                <w:color w:val="212121"/>
                <w:sz w:val="18"/>
                <w:szCs w:val="18"/>
                <w:shd w:val="clear" w:color="auto" w:fill="FFFFFF"/>
              </w:rPr>
              <w:t>Congenital</w:t>
            </w:r>
            <w:proofErr w:type="spellEnd"/>
            <w:r w:rsidRPr="006D2A77">
              <w:rPr>
                <w:rFonts w:asciiTheme="minorHAnsi" w:hAnsiTheme="minorHAnsi" w:cs="Arial"/>
                <w:color w:val="212121"/>
                <w:sz w:val="18"/>
                <w:szCs w:val="18"/>
                <w:shd w:val="clear" w:color="auto" w:fill="FFFFFF"/>
              </w:rPr>
              <w:t xml:space="preserve"> </w:t>
            </w:r>
            <w:proofErr w:type="spellStart"/>
            <w:r w:rsidRPr="006D2A77">
              <w:rPr>
                <w:rFonts w:asciiTheme="minorHAnsi" w:hAnsiTheme="minorHAnsi" w:cs="Arial"/>
                <w:color w:val="212121"/>
                <w:sz w:val="18"/>
                <w:szCs w:val="18"/>
                <w:shd w:val="clear" w:color="auto" w:fill="FFFFFF"/>
              </w:rPr>
              <w:t>anomalies</w:t>
            </w:r>
            <w:proofErr w:type="spellEnd"/>
            <w:r w:rsidRPr="006D2A77">
              <w:rPr>
                <w:rFonts w:asciiTheme="minorHAnsi" w:hAnsiTheme="minorHAnsi" w:cs="Arial"/>
                <w:color w:val="212121"/>
                <w:sz w:val="18"/>
                <w:szCs w:val="18"/>
                <w:shd w:val="clear" w:color="auto" w:fill="FFFFFF"/>
              </w:rPr>
              <w:t xml:space="preserve"> in </w:t>
            </w:r>
            <w:proofErr w:type="spellStart"/>
            <w:r w:rsidRPr="006D2A77">
              <w:rPr>
                <w:rFonts w:asciiTheme="minorHAnsi" w:hAnsiTheme="minorHAnsi" w:cs="Arial"/>
                <w:color w:val="212121"/>
                <w:sz w:val="18"/>
                <w:szCs w:val="18"/>
                <w:shd w:val="clear" w:color="auto" w:fill="FFFFFF"/>
              </w:rPr>
              <w:t>newborn</w:t>
            </w:r>
            <w:proofErr w:type="spellEnd"/>
          </w:p>
        </w:tc>
        <w:tc>
          <w:tcPr>
            <w:tcW w:w="649" w:type="pct"/>
            <w:vAlign w:val="center"/>
            <w:hideMark/>
          </w:tcPr>
          <w:p w14:paraId="7347C357" w14:textId="77777777" w:rsidR="003C644E" w:rsidRPr="006D2A77" w:rsidRDefault="003C644E" w:rsidP="003C644E">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10:30</w:t>
            </w:r>
          </w:p>
        </w:tc>
        <w:tc>
          <w:tcPr>
            <w:tcW w:w="1435" w:type="pct"/>
            <w:tcMar>
              <w:top w:w="0" w:type="dxa"/>
              <w:left w:w="108" w:type="dxa"/>
              <w:bottom w:w="0" w:type="dxa"/>
              <w:right w:w="108" w:type="dxa"/>
            </w:tcMar>
            <w:vAlign w:val="center"/>
          </w:tcPr>
          <w:p w14:paraId="231DD472" w14:textId="5FB4C8FA" w:rsidR="003C644E" w:rsidRPr="006D2A77" w:rsidRDefault="003C644E" w:rsidP="003C644E">
            <w:pPr>
              <w:autoSpaceDE w:val="0"/>
              <w:autoSpaceDN w:val="0"/>
              <w:adjustRightInd w:val="0"/>
              <w:spacing w:line="216" w:lineRule="auto"/>
              <w:rPr>
                <w:rFonts w:asciiTheme="minorHAnsi" w:hAnsiTheme="minorHAnsi" w:cstheme="minorHAnsi"/>
                <w:sz w:val="18"/>
                <w:szCs w:val="18"/>
                <w:lang w:eastAsia="en-US"/>
              </w:rPr>
            </w:pPr>
            <w:r w:rsidRPr="006D2A77">
              <w:rPr>
                <w:rFonts w:asciiTheme="minorHAnsi" w:hAnsiTheme="minorHAnsi" w:cstheme="minorHAnsi"/>
                <w:sz w:val="18"/>
                <w:szCs w:val="18"/>
                <w:lang w:eastAsia="en-US"/>
              </w:rPr>
              <w:t xml:space="preserve">K.Ş. </w:t>
            </w:r>
            <w:proofErr w:type="spellStart"/>
            <w:r w:rsidRPr="006D2A77">
              <w:rPr>
                <w:rFonts w:asciiTheme="minorHAnsi" w:hAnsiTheme="minorHAnsi" w:cstheme="minorHAnsi"/>
                <w:sz w:val="18"/>
                <w:szCs w:val="18"/>
                <w:lang w:eastAsia="en-US"/>
              </w:rPr>
              <w:t>TEKGÜNDÜZ,MD,Proff</w:t>
            </w:r>
            <w:proofErr w:type="spellEnd"/>
            <w:r w:rsidRPr="006D2A77">
              <w:rPr>
                <w:rFonts w:asciiTheme="minorHAnsi" w:hAnsiTheme="minorHAnsi" w:cstheme="minorHAnsi"/>
                <w:sz w:val="18"/>
                <w:szCs w:val="18"/>
                <w:lang w:eastAsia="en-US"/>
              </w:rPr>
              <w:t>.</w:t>
            </w:r>
          </w:p>
        </w:tc>
      </w:tr>
      <w:tr w:rsidR="00EE1EC9" w:rsidRPr="006D2A77" w14:paraId="5C5DD8DD" w14:textId="77777777" w:rsidTr="00D37604">
        <w:trPr>
          <w:trHeight w:val="20"/>
        </w:trPr>
        <w:tc>
          <w:tcPr>
            <w:tcW w:w="871" w:type="pct"/>
            <w:vMerge/>
            <w:vAlign w:val="center"/>
          </w:tcPr>
          <w:p w14:paraId="2957622F" w14:textId="77777777" w:rsidR="00EE1EC9" w:rsidRPr="006D2A77"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
        </w:tc>
        <w:tc>
          <w:tcPr>
            <w:tcW w:w="2045" w:type="pct"/>
            <w:tcMar>
              <w:top w:w="0" w:type="dxa"/>
              <w:left w:w="108" w:type="dxa"/>
              <w:bottom w:w="0" w:type="dxa"/>
              <w:right w:w="108" w:type="dxa"/>
            </w:tcMar>
          </w:tcPr>
          <w:p w14:paraId="185E79F9"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practice</w:t>
            </w:r>
            <w:proofErr w:type="spellEnd"/>
          </w:p>
        </w:tc>
        <w:tc>
          <w:tcPr>
            <w:tcW w:w="649" w:type="pct"/>
            <w:vAlign w:val="center"/>
            <w:hideMark/>
          </w:tcPr>
          <w:p w14:paraId="7B79F136" w14:textId="77777777" w:rsidR="00EE1EC9" w:rsidRPr="006D2A77" w:rsidRDefault="00EE1EC9" w:rsidP="00EE1EC9">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13:30</w:t>
            </w:r>
          </w:p>
        </w:tc>
        <w:tc>
          <w:tcPr>
            <w:tcW w:w="1435" w:type="pct"/>
            <w:tcMar>
              <w:top w:w="0" w:type="dxa"/>
              <w:left w:w="108" w:type="dxa"/>
              <w:bottom w:w="0" w:type="dxa"/>
              <w:right w:w="108" w:type="dxa"/>
            </w:tcMar>
            <w:vAlign w:val="center"/>
          </w:tcPr>
          <w:p w14:paraId="1027A7D2"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responsible</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lecturer</w:t>
            </w:r>
            <w:proofErr w:type="spellEnd"/>
          </w:p>
        </w:tc>
      </w:tr>
      <w:tr w:rsidR="00EE1EC9" w:rsidRPr="006D2A77" w14:paraId="725B09D6" w14:textId="77777777" w:rsidTr="00D37604">
        <w:trPr>
          <w:trHeight w:val="20"/>
        </w:trPr>
        <w:tc>
          <w:tcPr>
            <w:tcW w:w="871" w:type="pct"/>
            <w:vMerge w:val="restart"/>
            <w:vAlign w:val="center"/>
          </w:tcPr>
          <w:p w14:paraId="17556B42" w14:textId="77777777" w:rsidR="00EE1EC9" w:rsidRPr="006D2A77" w:rsidRDefault="00EE1EC9" w:rsidP="003C644E">
            <w:pPr>
              <w:autoSpaceDE w:val="0"/>
              <w:autoSpaceDN w:val="0"/>
              <w:adjustRightInd w:val="0"/>
              <w:spacing w:line="216" w:lineRule="auto"/>
              <w:ind w:left="144"/>
              <w:rPr>
                <w:rFonts w:asciiTheme="minorHAnsi" w:hAnsiTheme="minorHAnsi" w:cstheme="minorHAnsi"/>
                <w:b/>
                <w:bCs/>
                <w:sz w:val="18"/>
                <w:szCs w:val="18"/>
                <w:lang w:eastAsia="en-US"/>
              </w:rPr>
            </w:pPr>
            <w:proofErr w:type="spellStart"/>
            <w:r w:rsidRPr="006D2A77">
              <w:rPr>
                <w:rFonts w:asciiTheme="minorHAnsi" w:hAnsiTheme="minorHAnsi" w:cstheme="minorHAnsi"/>
                <w:b/>
                <w:bCs/>
                <w:sz w:val="18"/>
                <w:szCs w:val="18"/>
                <w:lang w:eastAsia="en-US"/>
              </w:rPr>
              <w:t>Thursday</w:t>
            </w:r>
            <w:proofErr w:type="spellEnd"/>
          </w:p>
        </w:tc>
        <w:tc>
          <w:tcPr>
            <w:tcW w:w="2045" w:type="pct"/>
            <w:tcMar>
              <w:top w:w="0" w:type="dxa"/>
              <w:left w:w="108" w:type="dxa"/>
              <w:bottom w:w="0" w:type="dxa"/>
              <w:right w:w="108" w:type="dxa"/>
            </w:tcMar>
            <w:hideMark/>
          </w:tcPr>
          <w:p w14:paraId="430075B4" w14:textId="77777777" w:rsidR="00EE1EC9" w:rsidRPr="006D2A77" w:rsidRDefault="00EE1EC9" w:rsidP="00EE1EC9">
            <w:pPr>
              <w:autoSpaceDE w:val="0"/>
              <w:autoSpaceDN w:val="0"/>
              <w:adjustRightInd w:val="0"/>
              <w:spacing w:line="216" w:lineRule="auto"/>
              <w:rPr>
                <w:rFonts w:asciiTheme="minorHAnsi" w:hAnsiTheme="minorHAnsi" w:cstheme="minorHAnsi"/>
                <w:b/>
                <w:bCs/>
                <w:sz w:val="18"/>
                <w:szCs w:val="18"/>
                <w:lang w:eastAsia="en-US"/>
              </w:rPr>
            </w:pPr>
            <w:proofErr w:type="spellStart"/>
            <w:r w:rsidRPr="006D2A77">
              <w:rPr>
                <w:rFonts w:asciiTheme="minorHAnsi" w:hAnsiTheme="minorHAnsi" w:cstheme="minorHAnsi"/>
                <w:sz w:val="18"/>
                <w:szCs w:val="18"/>
                <w:lang w:eastAsia="en-US"/>
              </w:rPr>
              <w:t>Visit</w:t>
            </w:r>
            <w:proofErr w:type="spellEnd"/>
          </w:p>
        </w:tc>
        <w:tc>
          <w:tcPr>
            <w:tcW w:w="649" w:type="pct"/>
            <w:vAlign w:val="center"/>
          </w:tcPr>
          <w:p w14:paraId="03B0531C" w14:textId="77777777" w:rsidR="00EE1EC9" w:rsidRPr="006D2A77" w:rsidRDefault="00EE1EC9" w:rsidP="00EE1EC9">
            <w:pPr>
              <w:autoSpaceDE w:val="0"/>
              <w:autoSpaceDN w:val="0"/>
              <w:adjustRightInd w:val="0"/>
              <w:spacing w:line="216" w:lineRule="auto"/>
              <w:jc w:val="center"/>
              <w:rPr>
                <w:rFonts w:asciiTheme="minorHAnsi" w:hAnsiTheme="minorHAnsi"/>
                <w:bCs/>
                <w:sz w:val="18"/>
                <w:szCs w:val="18"/>
                <w:lang w:eastAsia="en-US"/>
              </w:rPr>
            </w:pPr>
            <w:r w:rsidRPr="006D2A77">
              <w:rPr>
                <w:rFonts w:asciiTheme="minorHAnsi" w:hAnsiTheme="minorHAnsi"/>
                <w:sz w:val="18"/>
                <w:szCs w:val="18"/>
                <w:lang w:eastAsia="en-US"/>
              </w:rPr>
              <w:t>08:30</w:t>
            </w:r>
          </w:p>
        </w:tc>
        <w:tc>
          <w:tcPr>
            <w:tcW w:w="1435" w:type="pct"/>
            <w:tcMar>
              <w:top w:w="0" w:type="dxa"/>
              <w:left w:w="108" w:type="dxa"/>
              <w:bottom w:w="0" w:type="dxa"/>
              <w:right w:w="108" w:type="dxa"/>
            </w:tcMar>
            <w:vAlign w:val="center"/>
          </w:tcPr>
          <w:p w14:paraId="1E710F0C"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responsible</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lecturer</w:t>
            </w:r>
            <w:proofErr w:type="spellEnd"/>
          </w:p>
        </w:tc>
      </w:tr>
      <w:tr w:rsidR="003C644E" w:rsidRPr="006D2A77" w14:paraId="3F46799A" w14:textId="77777777" w:rsidTr="00D37604">
        <w:trPr>
          <w:trHeight w:val="20"/>
        </w:trPr>
        <w:tc>
          <w:tcPr>
            <w:tcW w:w="871" w:type="pct"/>
            <w:vMerge/>
          </w:tcPr>
          <w:p w14:paraId="299545B6" w14:textId="77777777" w:rsidR="003C644E" w:rsidRPr="006D2A77" w:rsidRDefault="003C644E" w:rsidP="003C644E">
            <w:pPr>
              <w:pStyle w:val="HTMLncedenBiimlendirilmi"/>
              <w:shd w:val="clear" w:color="auto" w:fill="FFFFFF"/>
              <w:spacing w:line="216" w:lineRule="auto"/>
              <w:ind w:left="144"/>
              <w:rPr>
                <w:rFonts w:asciiTheme="minorHAnsi" w:hAnsiTheme="minorHAnsi"/>
                <w:color w:val="212121"/>
                <w:sz w:val="18"/>
                <w:szCs w:val="18"/>
              </w:rPr>
            </w:pPr>
          </w:p>
        </w:tc>
        <w:tc>
          <w:tcPr>
            <w:tcW w:w="2045" w:type="pct"/>
            <w:tcMar>
              <w:top w:w="0" w:type="dxa"/>
              <w:left w:w="108" w:type="dxa"/>
              <w:bottom w:w="0" w:type="dxa"/>
              <w:right w:w="108" w:type="dxa"/>
            </w:tcMar>
          </w:tcPr>
          <w:p w14:paraId="5EA03167" w14:textId="77777777" w:rsidR="003C644E" w:rsidRPr="006D2A77" w:rsidRDefault="003C644E" w:rsidP="003C644E">
            <w:pPr>
              <w:pStyle w:val="HTMLncedenBiimlendirilmi"/>
              <w:shd w:val="clear" w:color="auto" w:fill="FFFFFF"/>
              <w:spacing w:line="216" w:lineRule="auto"/>
              <w:rPr>
                <w:rFonts w:asciiTheme="minorHAnsi" w:hAnsiTheme="minorHAnsi"/>
                <w:color w:val="212121"/>
                <w:sz w:val="18"/>
                <w:szCs w:val="18"/>
              </w:rPr>
            </w:pPr>
            <w:proofErr w:type="spellStart"/>
            <w:r w:rsidRPr="006D2A77">
              <w:rPr>
                <w:rFonts w:asciiTheme="minorHAnsi" w:hAnsiTheme="minorHAnsi"/>
                <w:color w:val="212121"/>
                <w:sz w:val="18"/>
                <w:szCs w:val="18"/>
              </w:rPr>
              <w:t>Metabolic</w:t>
            </w:r>
            <w:proofErr w:type="spellEnd"/>
            <w:r w:rsidRPr="006D2A77">
              <w:rPr>
                <w:rFonts w:asciiTheme="minorHAnsi" w:hAnsiTheme="minorHAnsi"/>
                <w:color w:val="212121"/>
                <w:sz w:val="18"/>
                <w:szCs w:val="18"/>
              </w:rPr>
              <w:t xml:space="preserve"> </w:t>
            </w:r>
            <w:proofErr w:type="spellStart"/>
            <w:r w:rsidRPr="006D2A77">
              <w:rPr>
                <w:rFonts w:asciiTheme="minorHAnsi" w:hAnsiTheme="minorHAnsi"/>
                <w:color w:val="212121"/>
                <w:sz w:val="18"/>
                <w:szCs w:val="18"/>
              </w:rPr>
              <w:t>problems</w:t>
            </w:r>
            <w:proofErr w:type="spellEnd"/>
            <w:r w:rsidRPr="006D2A77">
              <w:rPr>
                <w:rFonts w:asciiTheme="minorHAnsi" w:hAnsiTheme="minorHAnsi"/>
                <w:color w:val="212121"/>
                <w:sz w:val="18"/>
                <w:szCs w:val="18"/>
              </w:rPr>
              <w:t xml:space="preserve"> of </w:t>
            </w:r>
            <w:proofErr w:type="spellStart"/>
            <w:r w:rsidRPr="006D2A77">
              <w:rPr>
                <w:rFonts w:asciiTheme="minorHAnsi" w:hAnsiTheme="minorHAnsi"/>
                <w:color w:val="212121"/>
                <w:sz w:val="18"/>
                <w:szCs w:val="18"/>
              </w:rPr>
              <w:t>newborn</w:t>
            </w:r>
            <w:proofErr w:type="spellEnd"/>
          </w:p>
        </w:tc>
        <w:tc>
          <w:tcPr>
            <w:tcW w:w="649" w:type="pct"/>
            <w:vAlign w:val="center"/>
            <w:hideMark/>
          </w:tcPr>
          <w:p w14:paraId="429437E6" w14:textId="77777777" w:rsidR="003C644E" w:rsidRPr="006D2A77" w:rsidRDefault="003C644E" w:rsidP="003C644E">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10,30</w:t>
            </w:r>
          </w:p>
        </w:tc>
        <w:tc>
          <w:tcPr>
            <w:tcW w:w="1435" w:type="pct"/>
            <w:tcMar>
              <w:top w:w="0" w:type="dxa"/>
              <w:left w:w="108" w:type="dxa"/>
              <w:bottom w:w="0" w:type="dxa"/>
              <w:right w:w="108" w:type="dxa"/>
            </w:tcMar>
            <w:vAlign w:val="center"/>
          </w:tcPr>
          <w:p w14:paraId="4B315995" w14:textId="0B1CEAD6" w:rsidR="003C644E" w:rsidRPr="006D2A77" w:rsidRDefault="003C644E" w:rsidP="003C644E">
            <w:pPr>
              <w:autoSpaceDE w:val="0"/>
              <w:autoSpaceDN w:val="0"/>
              <w:adjustRightInd w:val="0"/>
              <w:spacing w:line="216" w:lineRule="auto"/>
              <w:rPr>
                <w:rFonts w:asciiTheme="minorHAnsi" w:hAnsiTheme="minorHAnsi" w:cstheme="minorHAnsi"/>
                <w:sz w:val="18"/>
                <w:szCs w:val="18"/>
                <w:lang w:eastAsia="en-US"/>
              </w:rPr>
            </w:pPr>
            <w:r w:rsidRPr="006D2A77">
              <w:rPr>
                <w:rFonts w:asciiTheme="minorHAnsi" w:hAnsiTheme="minorHAnsi" w:cstheme="minorHAnsi"/>
                <w:sz w:val="18"/>
                <w:szCs w:val="18"/>
                <w:lang w:eastAsia="en-US"/>
              </w:rPr>
              <w:t xml:space="preserve">Mustafa </w:t>
            </w:r>
            <w:proofErr w:type="spellStart"/>
            <w:r w:rsidRPr="006D2A77">
              <w:rPr>
                <w:rFonts w:asciiTheme="minorHAnsi" w:hAnsiTheme="minorHAnsi" w:cstheme="minorHAnsi"/>
                <w:sz w:val="18"/>
                <w:szCs w:val="18"/>
                <w:lang w:eastAsia="en-US"/>
              </w:rPr>
              <w:t>KARA,MD,</w:t>
            </w:r>
            <w:r>
              <w:rPr>
                <w:rFonts w:asciiTheme="minorHAnsi" w:hAnsiTheme="minorHAnsi" w:cstheme="minorHAnsi"/>
                <w:sz w:val="18"/>
                <w:szCs w:val="18"/>
                <w:lang w:eastAsia="en-US"/>
              </w:rPr>
              <w:t>Assoc</w:t>
            </w:r>
            <w:r w:rsidRPr="006D2A77">
              <w:rPr>
                <w:rFonts w:asciiTheme="minorHAnsi" w:hAnsiTheme="minorHAnsi" w:cstheme="minorHAnsi"/>
                <w:sz w:val="18"/>
                <w:szCs w:val="18"/>
                <w:lang w:eastAsia="en-US"/>
              </w:rPr>
              <w:t>.Proff</w:t>
            </w:r>
            <w:proofErr w:type="spellEnd"/>
            <w:r w:rsidRPr="006D2A77">
              <w:rPr>
                <w:rFonts w:asciiTheme="minorHAnsi" w:hAnsiTheme="minorHAnsi" w:cstheme="minorHAnsi"/>
                <w:sz w:val="18"/>
                <w:szCs w:val="18"/>
                <w:lang w:eastAsia="en-US"/>
              </w:rPr>
              <w:t>.</w:t>
            </w:r>
          </w:p>
        </w:tc>
      </w:tr>
      <w:tr w:rsidR="00EE1EC9" w:rsidRPr="006D2A77" w14:paraId="5C72A94B" w14:textId="77777777" w:rsidTr="00D37604">
        <w:trPr>
          <w:trHeight w:val="20"/>
        </w:trPr>
        <w:tc>
          <w:tcPr>
            <w:tcW w:w="871" w:type="pct"/>
            <w:vMerge/>
          </w:tcPr>
          <w:p w14:paraId="0DB3E5EF" w14:textId="77777777" w:rsidR="00EE1EC9" w:rsidRPr="006D2A77"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
        </w:tc>
        <w:tc>
          <w:tcPr>
            <w:tcW w:w="2045" w:type="pct"/>
            <w:tcMar>
              <w:top w:w="0" w:type="dxa"/>
              <w:left w:w="108" w:type="dxa"/>
              <w:bottom w:w="0" w:type="dxa"/>
              <w:right w:w="108" w:type="dxa"/>
            </w:tcMar>
          </w:tcPr>
          <w:p w14:paraId="4988C542"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practice</w:t>
            </w:r>
            <w:proofErr w:type="spellEnd"/>
          </w:p>
        </w:tc>
        <w:tc>
          <w:tcPr>
            <w:tcW w:w="649" w:type="pct"/>
            <w:vAlign w:val="center"/>
          </w:tcPr>
          <w:p w14:paraId="1F04611A" w14:textId="77777777" w:rsidR="00EE1EC9" w:rsidRPr="006D2A77" w:rsidRDefault="00EE1EC9" w:rsidP="00EE1EC9">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13,30</w:t>
            </w:r>
          </w:p>
        </w:tc>
        <w:tc>
          <w:tcPr>
            <w:tcW w:w="1435" w:type="pct"/>
            <w:tcMar>
              <w:top w:w="0" w:type="dxa"/>
              <w:left w:w="108" w:type="dxa"/>
              <w:bottom w:w="0" w:type="dxa"/>
              <w:right w:w="108" w:type="dxa"/>
            </w:tcMar>
            <w:vAlign w:val="center"/>
          </w:tcPr>
          <w:p w14:paraId="060DDA0C"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
        </w:tc>
      </w:tr>
      <w:tr w:rsidR="00EE1EC9" w:rsidRPr="006D2A77" w14:paraId="260DF4CA" w14:textId="77777777" w:rsidTr="00D37604">
        <w:trPr>
          <w:trHeight w:val="20"/>
        </w:trPr>
        <w:tc>
          <w:tcPr>
            <w:tcW w:w="871" w:type="pct"/>
            <w:vMerge w:val="restart"/>
            <w:vAlign w:val="center"/>
          </w:tcPr>
          <w:p w14:paraId="35D57F28" w14:textId="77777777" w:rsidR="00EE1EC9" w:rsidRPr="006D2A77" w:rsidRDefault="00EE1EC9" w:rsidP="003C644E">
            <w:pPr>
              <w:autoSpaceDE w:val="0"/>
              <w:autoSpaceDN w:val="0"/>
              <w:adjustRightInd w:val="0"/>
              <w:spacing w:line="216" w:lineRule="auto"/>
              <w:ind w:left="144"/>
              <w:rPr>
                <w:rFonts w:asciiTheme="minorHAnsi" w:hAnsiTheme="minorHAnsi" w:cstheme="minorHAnsi"/>
                <w:b/>
                <w:bCs/>
                <w:sz w:val="18"/>
                <w:szCs w:val="18"/>
                <w:lang w:eastAsia="en-US"/>
              </w:rPr>
            </w:pPr>
            <w:proofErr w:type="spellStart"/>
            <w:r w:rsidRPr="006D2A77">
              <w:rPr>
                <w:rFonts w:asciiTheme="minorHAnsi" w:hAnsiTheme="minorHAnsi" w:cstheme="minorHAnsi"/>
                <w:b/>
                <w:bCs/>
                <w:sz w:val="18"/>
                <w:szCs w:val="18"/>
                <w:lang w:eastAsia="en-US"/>
              </w:rPr>
              <w:t>Friday</w:t>
            </w:r>
            <w:proofErr w:type="spellEnd"/>
          </w:p>
        </w:tc>
        <w:tc>
          <w:tcPr>
            <w:tcW w:w="2045" w:type="pct"/>
            <w:tcMar>
              <w:top w:w="0" w:type="dxa"/>
              <w:left w:w="108" w:type="dxa"/>
              <w:bottom w:w="0" w:type="dxa"/>
              <w:right w:w="108" w:type="dxa"/>
            </w:tcMar>
            <w:hideMark/>
          </w:tcPr>
          <w:p w14:paraId="5A7C045C" w14:textId="77777777" w:rsidR="00EE1EC9" w:rsidRPr="006D2A77" w:rsidRDefault="00EE1EC9" w:rsidP="00EE1EC9">
            <w:pPr>
              <w:autoSpaceDE w:val="0"/>
              <w:autoSpaceDN w:val="0"/>
              <w:adjustRightInd w:val="0"/>
              <w:spacing w:line="216" w:lineRule="auto"/>
              <w:rPr>
                <w:rFonts w:asciiTheme="minorHAnsi" w:hAnsiTheme="minorHAnsi" w:cstheme="minorHAnsi"/>
                <w:b/>
                <w:bCs/>
                <w:sz w:val="18"/>
                <w:szCs w:val="18"/>
                <w:lang w:eastAsia="en-US"/>
              </w:rPr>
            </w:pPr>
            <w:proofErr w:type="spellStart"/>
            <w:r w:rsidRPr="006D2A77">
              <w:rPr>
                <w:rFonts w:asciiTheme="minorHAnsi" w:hAnsiTheme="minorHAnsi" w:cstheme="minorHAnsi"/>
                <w:sz w:val="18"/>
                <w:szCs w:val="18"/>
                <w:lang w:eastAsia="en-US"/>
              </w:rPr>
              <w:t>Visit</w:t>
            </w:r>
            <w:proofErr w:type="spellEnd"/>
          </w:p>
        </w:tc>
        <w:tc>
          <w:tcPr>
            <w:tcW w:w="649" w:type="pct"/>
            <w:vAlign w:val="center"/>
          </w:tcPr>
          <w:p w14:paraId="62C02DAA" w14:textId="77777777" w:rsidR="00EE1EC9" w:rsidRPr="006D2A77" w:rsidRDefault="00EE1EC9" w:rsidP="00EE1EC9">
            <w:pPr>
              <w:autoSpaceDE w:val="0"/>
              <w:autoSpaceDN w:val="0"/>
              <w:adjustRightInd w:val="0"/>
              <w:spacing w:line="216" w:lineRule="auto"/>
              <w:jc w:val="center"/>
              <w:rPr>
                <w:rFonts w:asciiTheme="minorHAnsi" w:hAnsiTheme="minorHAnsi"/>
                <w:bCs/>
                <w:sz w:val="18"/>
                <w:szCs w:val="18"/>
                <w:lang w:eastAsia="en-US"/>
              </w:rPr>
            </w:pPr>
            <w:r w:rsidRPr="006D2A77">
              <w:rPr>
                <w:rFonts w:asciiTheme="minorHAnsi" w:hAnsiTheme="minorHAnsi"/>
                <w:sz w:val="18"/>
                <w:szCs w:val="18"/>
                <w:lang w:eastAsia="en-US"/>
              </w:rPr>
              <w:t>08:30</w:t>
            </w:r>
          </w:p>
        </w:tc>
        <w:tc>
          <w:tcPr>
            <w:tcW w:w="1435" w:type="pct"/>
            <w:tcMar>
              <w:top w:w="0" w:type="dxa"/>
              <w:left w:w="108" w:type="dxa"/>
              <w:bottom w:w="0" w:type="dxa"/>
              <w:right w:w="108" w:type="dxa"/>
            </w:tcMar>
            <w:vAlign w:val="center"/>
          </w:tcPr>
          <w:p w14:paraId="01A4B059"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responsible</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lecturer</w:t>
            </w:r>
            <w:proofErr w:type="spellEnd"/>
          </w:p>
        </w:tc>
      </w:tr>
      <w:tr w:rsidR="00EE1EC9" w:rsidRPr="006D2A77" w14:paraId="7EAA0E2E" w14:textId="77777777" w:rsidTr="00D37604">
        <w:trPr>
          <w:trHeight w:val="20"/>
        </w:trPr>
        <w:tc>
          <w:tcPr>
            <w:tcW w:w="871" w:type="pct"/>
            <w:vMerge/>
          </w:tcPr>
          <w:p w14:paraId="0074B48B" w14:textId="77777777" w:rsidR="00EE1EC9" w:rsidRPr="006D2A77" w:rsidRDefault="00EE1EC9" w:rsidP="003C644E">
            <w:pPr>
              <w:autoSpaceDE w:val="0"/>
              <w:autoSpaceDN w:val="0"/>
              <w:adjustRightInd w:val="0"/>
              <w:spacing w:line="216" w:lineRule="auto"/>
              <w:ind w:left="144"/>
              <w:rPr>
                <w:rFonts w:asciiTheme="minorHAnsi" w:hAnsiTheme="minorHAnsi" w:cs="Arial"/>
                <w:color w:val="212121"/>
                <w:sz w:val="18"/>
                <w:szCs w:val="18"/>
                <w:shd w:val="clear" w:color="auto" w:fill="FFFFFF"/>
              </w:rPr>
            </w:pPr>
          </w:p>
        </w:tc>
        <w:tc>
          <w:tcPr>
            <w:tcW w:w="2045" w:type="pct"/>
            <w:tcMar>
              <w:top w:w="0" w:type="dxa"/>
              <w:left w:w="108" w:type="dxa"/>
              <w:bottom w:w="0" w:type="dxa"/>
              <w:right w:w="108" w:type="dxa"/>
            </w:tcMar>
          </w:tcPr>
          <w:p w14:paraId="183ED83B"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sidRPr="006D2A77">
              <w:rPr>
                <w:rFonts w:asciiTheme="minorHAnsi" w:hAnsiTheme="minorHAnsi" w:cs="Arial"/>
                <w:color w:val="212121"/>
                <w:sz w:val="18"/>
                <w:szCs w:val="18"/>
                <w:shd w:val="clear" w:color="auto" w:fill="FFFFFF"/>
              </w:rPr>
              <w:t>Pericarditis</w:t>
            </w:r>
            <w:proofErr w:type="spellEnd"/>
            <w:r w:rsidRPr="006D2A77">
              <w:rPr>
                <w:rFonts w:asciiTheme="minorHAnsi" w:hAnsiTheme="minorHAnsi" w:cs="Arial"/>
                <w:color w:val="212121"/>
                <w:sz w:val="18"/>
                <w:szCs w:val="18"/>
                <w:shd w:val="clear" w:color="auto" w:fill="FFFFFF"/>
              </w:rPr>
              <w:t xml:space="preserve">, </w:t>
            </w:r>
            <w:proofErr w:type="spellStart"/>
            <w:r w:rsidRPr="006D2A77">
              <w:rPr>
                <w:rFonts w:asciiTheme="minorHAnsi" w:hAnsiTheme="minorHAnsi" w:cs="Arial"/>
                <w:color w:val="212121"/>
                <w:sz w:val="18"/>
                <w:szCs w:val="18"/>
                <w:shd w:val="clear" w:color="auto" w:fill="FFFFFF"/>
              </w:rPr>
              <w:t>endocarditis</w:t>
            </w:r>
            <w:proofErr w:type="spellEnd"/>
            <w:r w:rsidRPr="006D2A77">
              <w:rPr>
                <w:rFonts w:asciiTheme="minorHAnsi" w:hAnsiTheme="minorHAnsi" w:cs="Arial"/>
                <w:color w:val="212121"/>
                <w:sz w:val="18"/>
                <w:szCs w:val="18"/>
                <w:shd w:val="clear" w:color="auto" w:fill="FFFFFF"/>
              </w:rPr>
              <w:t xml:space="preserve">, </w:t>
            </w:r>
            <w:proofErr w:type="spellStart"/>
            <w:r w:rsidRPr="006D2A77">
              <w:rPr>
                <w:rFonts w:asciiTheme="minorHAnsi" w:hAnsiTheme="minorHAnsi" w:cs="Arial"/>
                <w:color w:val="212121"/>
                <w:sz w:val="18"/>
                <w:szCs w:val="18"/>
                <w:shd w:val="clear" w:color="auto" w:fill="FFFFFF"/>
              </w:rPr>
              <w:t>myocarditis</w:t>
            </w:r>
            <w:proofErr w:type="spellEnd"/>
          </w:p>
        </w:tc>
        <w:tc>
          <w:tcPr>
            <w:tcW w:w="649" w:type="pct"/>
            <w:vAlign w:val="center"/>
            <w:hideMark/>
          </w:tcPr>
          <w:p w14:paraId="3DFA1335" w14:textId="77777777" w:rsidR="00EE1EC9" w:rsidRPr="006D2A77" w:rsidRDefault="00EE1EC9" w:rsidP="00EE1EC9">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10:30</w:t>
            </w:r>
          </w:p>
        </w:tc>
        <w:tc>
          <w:tcPr>
            <w:tcW w:w="1435" w:type="pct"/>
            <w:tcMar>
              <w:top w:w="0" w:type="dxa"/>
              <w:left w:w="108" w:type="dxa"/>
              <w:bottom w:w="0" w:type="dxa"/>
              <w:right w:w="108" w:type="dxa"/>
            </w:tcMar>
            <w:vAlign w:val="center"/>
          </w:tcPr>
          <w:p w14:paraId="3DBFB5B1"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r w:rsidRPr="006D2A77">
              <w:rPr>
                <w:rFonts w:asciiTheme="minorHAnsi" w:hAnsiTheme="minorHAnsi" w:cstheme="minorHAnsi"/>
                <w:sz w:val="18"/>
                <w:szCs w:val="18"/>
                <w:lang w:eastAsia="en-US"/>
              </w:rPr>
              <w:t xml:space="preserve">Naci </w:t>
            </w:r>
            <w:proofErr w:type="spellStart"/>
            <w:r w:rsidRPr="006D2A77">
              <w:rPr>
                <w:rFonts w:asciiTheme="minorHAnsi" w:hAnsiTheme="minorHAnsi" w:cstheme="minorHAnsi"/>
                <w:sz w:val="18"/>
                <w:szCs w:val="18"/>
                <w:lang w:eastAsia="en-US"/>
              </w:rPr>
              <w:t>CEVİZ,MD,Proff</w:t>
            </w:r>
            <w:proofErr w:type="spellEnd"/>
            <w:r w:rsidRPr="006D2A77">
              <w:rPr>
                <w:rFonts w:asciiTheme="minorHAnsi" w:hAnsiTheme="minorHAnsi" w:cstheme="minorHAnsi"/>
                <w:sz w:val="18"/>
                <w:szCs w:val="18"/>
                <w:lang w:eastAsia="en-US"/>
              </w:rPr>
              <w:t>.</w:t>
            </w:r>
          </w:p>
        </w:tc>
      </w:tr>
      <w:tr w:rsidR="00EE1EC9" w:rsidRPr="006D2A77" w14:paraId="31E74448" w14:textId="77777777" w:rsidTr="00D37604">
        <w:trPr>
          <w:trHeight w:val="20"/>
        </w:trPr>
        <w:tc>
          <w:tcPr>
            <w:tcW w:w="871" w:type="pct"/>
            <w:vMerge/>
          </w:tcPr>
          <w:p w14:paraId="5CEEF478" w14:textId="77777777" w:rsidR="00EE1EC9" w:rsidRPr="006D2A77"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
        </w:tc>
        <w:tc>
          <w:tcPr>
            <w:tcW w:w="2045" w:type="pct"/>
            <w:tcMar>
              <w:top w:w="0" w:type="dxa"/>
              <w:left w:w="108" w:type="dxa"/>
              <w:bottom w:w="0" w:type="dxa"/>
              <w:right w:w="108" w:type="dxa"/>
            </w:tcMar>
          </w:tcPr>
          <w:p w14:paraId="56257FE0"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practice</w:t>
            </w:r>
            <w:proofErr w:type="spellEnd"/>
          </w:p>
        </w:tc>
        <w:tc>
          <w:tcPr>
            <w:tcW w:w="649" w:type="pct"/>
            <w:vAlign w:val="center"/>
            <w:hideMark/>
          </w:tcPr>
          <w:p w14:paraId="77A79DDF" w14:textId="77777777" w:rsidR="00EE1EC9" w:rsidRPr="006D2A77" w:rsidRDefault="00EE1EC9" w:rsidP="00EE1EC9">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13.30</w:t>
            </w:r>
          </w:p>
        </w:tc>
        <w:tc>
          <w:tcPr>
            <w:tcW w:w="1435" w:type="pct"/>
            <w:tcMar>
              <w:top w:w="0" w:type="dxa"/>
              <w:left w:w="108" w:type="dxa"/>
              <w:bottom w:w="0" w:type="dxa"/>
              <w:right w:w="108" w:type="dxa"/>
            </w:tcMar>
            <w:vAlign w:val="center"/>
          </w:tcPr>
          <w:p w14:paraId="74606A9F"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
        </w:tc>
      </w:tr>
      <w:tr w:rsidR="00EE1EC9" w:rsidRPr="006D2A77" w14:paraId="5D5C5B76" w14:textId="77777777" w:rsidTr="003C644E">
        <w:trPr>
          <w:trHeight w:val="20"/>
        </w:trPr>
        <w:tc>
          <w:tcPr>
            <w:tcW w:w="871" w:type="pct"/>
            <w:vMerge w:val="restart"/>
            <w:shd w:val="clear" w:color="auto" w:fill="auto"/>
            <w:vAlign w:val="center"/>
          </w:tcPr>
          <w:p w14:paraId="10335500" w14:textId="77777777" w:rsidR="00EE1EC9" w:rsidRDefault="00EE1EC9" w:rsidP="003C644E">
            <w:pPr>
              <w:autoSpaceDE w:val="0"/>
              <w:autoSpaceDN w:val="0"/>
              <w:adjustRightInd w:val="0"/>
              <w:spacing w:line="216" w:lineRule="auto"/>
              <w:ind w:left="144"/>
              <w:rPr>
                <w:rFonts w:asciiTheme="minorHAnsi" w:hAnsiTheme="minorHAnsi" w:cstheme="minorHAnsi"/>
                <w:bCs/>
                <w:sz w:val="18"/>
                <w:szCs w:val="18"/>
                <w:lang w:eastAsia="en-US"/>
              </w:rPr>
            </w:pPr>
            <w:proofErr w:type="spellStart"/>
            <w:r w:rsidRPr="006D2A77">
              <w:rPr>
                <w:rFonts w:asciiTheme="minorHAnsi" w:hAnsiTheme="minorHAnsi" w:cstheme="minorHAnsi"/>
                <w:b/>
                <w:bCs/>
                <w:sz w:val="18"/>
                <w:szCs w:val="18"/>
                <w:lang w:eastAsia="en-US"/>
              </w:rPr>
              <w:t>Monday</w:t>
            </w:r>
            <w:proofErr w:type="spellEnd"/>
          </w:p>
        </w:tc>
        <w:tc>
          <w:tcPr>
            <w:tcW w:w="4129" w:type="pct"/>
            <w:gridSpan w:val="3"/>
            <w:shd w:val="clear" w:color="auto" w:fill="D9D9D9" w:themeFill="background1" w:themeFillShade="D9"/>
            <w:tcMar>
              <w:top w:w="0" w:type="dxa"/>
              <w:left w:w="108" w:type="dxa"/>
              <w:bottom w:w="0" w:type="dxa"/>
              <w:right w:w="108" w:type="dxa"/>
            </w:tcMar>
            <w:hideMark/>
          </w:tcPr>
          <w:p w14:paraId="1C50A87C" w14:textId="4BCCE4BB" w:rsidR="00EE1EC9" w:rsidRPr="0061540E" w:rsidRDefault="003C644E" w:rsidP="00EE1EC9">
            <w:pPr>
              <w:autoSpaceDE w:val="0"/>
              <w:autoSpaceDN w:val="0"/>
              <w:adjustRightInd w:val="0"/>
              <w:spacing w:line="216" w:lineRule="auto"/>
              <w:jc w:val="center"/>
              <w:rPr>
                <w:rFonts w:asciiTheme="minorHAnsi" w:hAnsiTheme="minorHAnsi" w:cstheme="minorHAnsi"/>
                <w:b/>
                <w:sz w:val="18"/>
                <w:szCs w:val="18"/>
                <w:lang w:eastAsia="en-US"/>
              </w:rPr>
            </w:pPr>
            <w:r>
              <w:rPr>
                <w:rFonts w:asciiTheme="minorHAnsi" w:hAnsiTheme="minorHAnsi" w:cstheme="minorHAnsi"/>
                <w:b/>
                <w:bCs/>
                <w:sz w:val="18"/>
                <w:szCs w:val="18"/>
                <w:lang w:eastAsia="en-US"/>
              </w:rPr>
              <w:t>4</w:t>
            </w:r>
            <w:r w:rsidR="00EE1EC9" w:rsidRPr="0061540E">
              <w:rPr>
                <w:rFonts w:asciiTheme="minorHAnsi" w:hAnsiTheme="minorHAnsi" w:cstheme="minorHAnsi"/>
                <w:b/>
                <w:bCs/>
                <w:sz w:val="18"/>
                <w:szCs w:val="18"/>
                <w:lang w:eastAsia="en-US"/>
              </w:rPr>
              <w:t xml:space="preserve">. </w:t>
            </w:r>
            <w:proofErr w:type="spellStart"/>
            <w:r w:rsidR="00EE1EC9" w:rsidRPr="0061540E">
              <w:rPr>
                <w:rFonts w:asciiTheme="minorHAnsi" w:hAnsiTheme="minorHAnsi" w:cstheme="minorHAnsi"/>
                <w:b/>
                <w:bCs/>
                <w:sz w:val="18"/>
                <w:szCs w:val="18"/>
                <w:lang w:eastAsia="en-US"/>
              </w:rPr>
              <w:t>Week</w:t>
            </w:r>
            <w:proofErr w:type="spellEnd"/>
          </w:p>
        </w:tc>
      </w:tr>
      <w:tr w:rsidR="00EE1EC9" w:rsidRPr="006D2A77" w14:paraId="225B1167" w14:textId="77777777" w:rsidTr="00D37604">
        <w:trPr>
          <w:trHeight w:val="20"/>
        </w:trPr>
        <w:tc>
          <w:tcPr>
            <w:tcW w:w="871" w:type="pct"/>
            <w:vMerge/>
            <w:shd w:val="clear" w:color="auto" w:fill="auto"/>
            <w:vAlign w:val="center"/>
          </w:tcPr>
          <w:p w14:paraId="3B2DA378" w14:textId="77777777" w:rsidR="00EE1EC9" w:rsidRPr="006D2A77" w:rsidRDefault="00EE1EC9" w:rsidP="003C644E">
            <w:pPr>
              <w:autoSpaceDE w:val="0"/>
              <w:autoSpaceDN w:val="0"/>
              <w:adjustRightInd w:val="0"/>
              <w:spacing w:line="216" w:lineRule="auto"/>
              <w:ind w:left="144"/>
              <w:rPr>
                <w:rFonts w:asciiTheme="minorHAnsi" w:hAnsiTheme="minorHAnsi" w:cstheme="minorHAnsi"/>
                <w:b/>
                <w:bCs/>
                <w:sz w:val="18"/>
                <w:szCs w:val="18"/>
                <w:lang w:eastAsia="en-US"/>
              </w:rPr>
            </w:pPr>
          </w:p>
        </w:tc>
        <w:tc>
          <w:tcPr>
            <w:tcW w:w="2045" w:type="pct"/>
            <w:tcMar>
              <w:top w:w="0" w:type="dxa"/>
              <w:left w:w="108" w:type="dxa"/>
              <w:bottom w:w="0" w:type="dxa"/>
              <w:right w:w="108" w:type="dxa"/>
            </w:tcMar>
            <w:hideMark/>
          </w:tcPr>
          <w:p w14:paraId="60E5181F" w14:textId="77777777" w:rsidR="00EE1EC9" w:rsidRPr="006D2A77" w:rsidRDefault="00EE1EC9" w:rsidP="00EE1EC9">
            <w:pPr>
              <w:autoSpaceDE w:val="0"/>
              <w:autoSpaceDN w:val="0"/>
              <w:adjustRightInd w:val="0"/>
              <w:spacing w:line="216" w:lineRule="auto"/>
              <w:rPr>
                <w:rFonts w:asciiTheme="minorHAnsi" w:hAnsiTheme="minorHAnsi" w:cstheme="minorHAnsi"/>
                <w:b/>
                <w:bCs/>
                <w:sz w:val="18"/>
                <w:szCs w:val="18"/>
                <w:lang w:eastAsia="en-US"/>
              </w:rPr>
            </w:pPr>
            <w:proofErr w:type="spellStart"/>
            <w:r w:rsidRPr="006D2A77">
              <w:rPr>
                <w:rFonts w:asciiTheme="minorHAnsi" w:hAnsiTheme="minorHAnsi" w:cstheme="minorHAnsi"/>
                <w:sz w:val="18"/>
                <w:szCs w:val="18"/>
                <w:lang w:eastAsia="en-US"/>
              </w:rPr>
              <w:t>Visit</w:t>
            </w:r>
            <w:proofErr w:type="spellEnd"/>
          </w:p>
        </w:tc>
        <w:tc>
          <w:tcPr>
            <w:tcW w:w="649" w:type="pct"/>
            <w:vAlign w:val="center"/>
          </w:tcPr>
          <w:p w14:paraId="4FDB3BD2" w14:textId="77777777" w:rsidR="00EE1EC9" w:rsidRPr="006D2A77" w:rsidRDefault="00EE1EC9" w:rsidP="00EE1EC9">
            <w:pPr>
              <w:autoSpaceDE w:val="0"/>
              <w:autoSpaceDN w:val="0"/>
              <w:adjustRightInd w:val="0"/>
              <w:spacing w:line="216" w:lineRule="auto"/>
              <w:jc w:val="center"/>
              <w:rPr>
                <w:rFonts w:asciiTheme="minorHAnsi" w:hAnsiTheme="minorHAnsi" w:cstheme="minorHAnsi"/>
                <w:bCs/>
                <w:sz w:val="18"/>
                <w:szCs w:val="18"/>
                <w:lang w:eastAsia="en-US"/>
              </w:rPr>
            </w:pPr>
            <w:r w:rsidRPr="006D2A77">
              <w:rPr>
                <w:rFonts w:asciiTheme="minorHAnsi" w:hAnsiTheme="minorHAnsi"/>
                <w:sz w:val="18"/>
                <w:szCs w:val="18"/>
                <w:lang w:eastAsia="en-US"/>
              </w:rPr>
              <w:t>08:30</w:t>
            </w:r>
          </w:p>
        </w:tc>
        <w:tc>
          <w:tcPr>
            <w:tcW w:w="1435" w:type="pct"/>
            <w:tcMar>
              <w:top w:w="0" w:type="dxa"/>
              <w:left w:w="108" w:type="dxa"/>
              <w:bottom w:w="0" w:type="dxa"/>
              <w:right w:w="108" w:type="dxa"/>
            </w:tcMar>
            <w:vAlign w:val="center"/>
          </w:tcPr>
          <w:p w14:paraId="2892C9F9" w14:textId="77777777" w:rsidR="00EE1EC9" w:rsidRPr="006D2A77" w:rsidRDefault="00EE1EC9" w:rsidP="00EE1EC9">
            <w:pPr>
              <w:autoSpaceDE w:val="0"/>
              <w:autoSpaceDN w:val="0"/>
              <w:adjustRightInd w:val="0"/>
              <w:spacing w:line="216" w:lineRule="auto"/>
              <w:rPr>
                <w:rFonts w:asciiTheme="minorHAnsi" w:hAnsiTheme="minorHAnsi" w:cstheme="minorHAnsi"/>
                <w:bCs/>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responsible</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lecturer</w:t>
            </w:r>
            <w:proofErr w:type="spellEnd"/>
          </w:p>
        </w:tc>
      </w:tr>
      <w:tr w:rsidR="00EE1EC9" w:rsidRPr="006D2A77" w14:paraId="3CC846B2" w14:textId="77777777" w:rsidTr="00D37604">
        <w:trPr>
          <w:trHeight w:val="20"/>
        </w:trPr>
        <w:tc>
          <w:tcPr>
            <w:tcW w:w="871" w:type="pct"/>
            <w:vMerge/>
            <w:shd w:val="clear" w:color="auto" w:fill="auto"/>
            <w:vAlign w:val="center"/>
          </w:tcPr>
          <w:p w14:paraId="1AB75BE3" w14:textId="77777777" w:rsidR="00EE1EC9" w:rsidRPr="006D2A77"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
        </w:tc>
        <w:tc>
          <w:tcPr>
            <w:tcW w:w="2045" w:type="pct"/>
            <w:tcMar>
              <w:top w:w="0" w:type="dxa"/>
              <w:left w:w="108" w:type="dxa"/>
              <w:bottom w:w="0" w:type="dxa"/>
              <w:right w:w="108" w:type="dxa"/>
            </w:tcMar>
          </w:tcPr>
          <w:p w14:paraId="074CC12D"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sidRPr="006D2A77">
              <w:rPr>
                <w:rFonts w:asciiTheme="minorHAnsi" w:hAnsiTheme="minorHAnsi" w:cstheme="minorHAnsi"/>
                <w:sz w:val="18"/>
                <w:szCs w:val="18"/>
                <w:lang w:eastAsia="en-US"/>
              </w:rPr>
              <w:t>Urgent</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treatment</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approach</w:t>
            </w:r>
            <w:proofErr w:type="spellEnd"/>
            <w:r w:rsidRPr="006D2A77">
              <w:rPr>
                <w:rFonts w:asciiTheme="minorHAnsi" w:hAnsiTheme="minorHAnsi" w:cstheme="minorHAnsi"/>
                <w:sz w:val="18"/>
                <w:szCs w:val="18"/>
                <w:lang w:eastAsia="en-US"/>
              </w:rPr>
              <w:t xml:space="preserve"> in </w:t>
            </w:r>
            <w:proofErr w:type="spellStart"/>
            <w:r w:rsidRPr="006D2A77">
              <w:rPr>
                <w:rFonts w:asciiTheme="minorHAnsi" w:hAnsiTheme="minorHAnsi" w:cstheme="minorHAnsi"/>
                <w:sz w:val="18"/>
                <w:szCs w:val="18"/>
                <w:lang w:eastAsia="en-US"/>
              </w:rPr>
              <w:t>tachyarrhythmias</w:t>
            </w:r>
            <w:proofErr w:type="spellEnd"/>
          </w:p>
        </w:tc>
        <w:tc>
          <w:tcPr>
            <w:tcW w:w="649" w:type="pct"/>
            <w:vAlign w:val="center"/>
            <w:hideMark/>
          </w:tcPr>
          <w:p w14:paraId="269B872F" w14:textId="77777777" w:rsidR="00EE1EC9" w:rsidRPr="006D2A77" w:rsidRDefault="00EE1EC9" w:rsidP="00EE1EC9">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10:30</w:t>
            </w:r>
          </w:p>
        </w:tc>
        <w:tc>
          <w:tcPr>
            <w:tcW w:w="1435" w:type="pct"/>
            <w:tcMar>
              <w:top w:w="0" w:type="dxa"/>
              <w:left w:w="108" w:type="dxa"/>
              <w:bottom w:w="0" w:type="dxa"/>
              <w:right w:w="108" w:type="dxa"/>
            </w:tcMar>
            <w:vAlign w:val="center"/>
          </w:tcPr>
          <w:p w14:paraId="379DD384"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r w:rsidRPr="006D2A77">
              <w:rPr>
                <w:rFonts w:asciiTheme="minorHAnsi" w:hAnsiTheme="minorHAnsi" w:cstheme="minorHAnsi"/>
                <w:sz w:val="18"/>
                <w:szCs w:val="18"/>
                <w:lang w:eastAsia="en-US"/>
              </w:rPr>
              <w:t xml:space="preserve">Naci </w:t>
            </w:r>
            <w:proofErr w:type="spellStart"/>
            <w:r w:rsidRPr="006D2A77">
              <w:rPr>
                <w:rFonts w:asciiTheme="minorHAnsi" w:hAnsiTheme="minorHAnsi" w:cstheme="minorHAnsi"/>
                <w:sz w:val="18"/>
                <w:szCs w:val="18"/>
                <w:lang w:eastAsia="en-US"/>
              </w:rPr>
              <w:t>CEVİZ,MD,Proff</w:t>
            </w:r>
            <w:proofErr w:type="spellEnd"/>
            <w:r w:rsidRPr="006D2A77">
              <w:rPr>
                <w:rFonts w:asciiTheme="minorHAnsi" w:hAnsiTheme="minorHAnsi" w:cstheme="minorHAnsi"/>
                <w:sz w:val="18"/>
                <w:szCs w:val="18"/>
                <w:lang w:eastAsia="en-US"/>
              </w:rPr>
              <w:t>.</w:t>
            </w:r>
          </w:p>
        </w:tc>
      </w:tr>
      <w:tr w:rsidR="00EE1EC9" w:rsidRPr="006D2A77" w14:paraId="52071B8F" w14:textId="77777777" w:rsidTr="00D37604">
        <w:trPr>
          <w:trHeight w:val="20"/>
        </w:trPr>
        <w:tc>
          <w:tcPr>
            <w:tcW w:w="871" w:type="pct"/>
            <w:vMerge/>
            <w:shd w:val="clear" w:color="auto" w:fill="auto"/>
            <w:vAlign w:val="center"/>
          </w:tcPr>
          <w:p w14:paraId="6A4CE909" w14:textId="77777777" w:rsidR="00EE1EC9" w:rsidRPr="006D2A77"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
        </w:tc>
        <w:tc>
          <w:tcPr>
            <w:tcW w:w="2045" w:type="pct"/>
            <w:tcMar>
              <w:top w:w="0" w:type="dxa"/>
              <w:left w:w="108" w:type="dxa"/>
              <w:bottom w:w="0" w:type="dxa"/>
              <w:right w:w="108" w:type="dxa"/>
            </w:tcMar>
          </w:tcPr>
          <w:p w14:paraId="2394FE53"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practice</w:t>
            </w:r>
            <w:proofErr w:type="spellEnd"/>
          </w:p>
        </w:tc>
        <w:tc>
          <w:tcPr>
            <w:tcW w:w="649" w:type="pct"/>
            <w:vAlign w:val="center"/>
          </w:tcPr>
          <w:p w14:paraId="25ED79E4" w14:textId="77777777" w:rsidR="00EE1EC9" w:rsidRPr="006D2A77" w:rsidRDefault="00EE1EC9" w:rsidP="00EE1EC9">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13,30</w:t>
            </w:r>
          </w:p>
        </w:tc>
        <w:tc>
          <w:tcPr>
            <w:tcW w:w="1435" w:type="pct"/>
            <w:tcMar>
              <w:top w:w="0" w:type="dxa"/>
              <w:left w:w="108" w:type="dxa"/>
              <w:bottom w:w="0" w:type="dxa"/>
              <w:right w:w="108" w:type="dxa"/>
            </w:tcMar>
            <w:vAlign w:val="center"/>
          </w:tcPr>
          <w:p w14:paraId="2269DB19"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
        </w:tc>
      </w:tr>
      <w:tr w:rsidR="00EE1EC9" w:rsidRPr="006D2A77" w14:paraId="73CC1AEC" w14:textId="77777777" w:rsidTr="00D37604">
        <w:trPr>
          <w:trHeight w:val="20"/>
        </w:trPr>
        <w:tc>
          <w:tcPr>
            <w:tcW w:w="871" w:type="pct"/>
            <w:vMerge w:val="restart"/>
            <w:vAlign w:val="center"/>
          </w:tcPr>
          <w:p w14:paraId="75B90FBE" w14:textId="77777777" w:rsidR="00EE1EC9" w:rsidRPr="006D2A77"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roofErr w:type="spellStart"/>
            <w:r w:rsidRPr="006D2A77">
              <w:rPr>
                <w:rFonts w:asciiTheme="minorHAnsi" w:hAnsiTheme="minorHAnsi" w:cstheme="minorHAnsi"/>
                <w:b/>
                <w:bCs/>
                <w:sz w:val="18"/>
                <w:szCs w:val="18"/>
                <w:lang w:eastAsia="en-US"/>
              </w:rPr>
              <w:t>Tuesday</w:t>
            </w:r>
            <w:proofErr w:type="spellEnd"/>
          </w:p>
        </w:tc>
        <w:tc>
          <w:tcPr>
            <w:tcW w:w="2045" w:type="pct"/>
            <w:tcMar>
              <w:top w:w="0" w:type="dxa"/>
              <w:left w:w="108" w:type="dxa"/>
              <w:bottom w:w="0" w:type="dxa"/>
              <w:right w:w="108" w:type="dxa"/>
            </w:tcMar>
          </w:tcPr>
          <w:p w14:paraId="579DE136"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sidRPr="006D2A77">
              <w:rPr>
                <w:rFonts w:asciiTheme="minorHAnsi" w:hAnsiTheme="minorHAnsi" w:cstheme="minorHAnsi"/>
                <w:sz w:val="18"/>
                <w:szCs w:val="18"/>
                <w:lang w:eastAsia="en-US"/>
              </w:rPr>
              <w:t>Visit</w:t>
            </w:r>
            <w:proofErr w:type="spellEnd"/>
          </w:p>
        </w:tc>
        <w:tc>
          <w:tcPr>
            <w:tcW w:w="649" w:type="pct"/>
            <w:vAlign w:val="center"/>
            <w:hideMark/>
          </w:tcPr>
          <w:p w14:paraId="5ED5B1C0" w14:textId="77777777" w:rsidR="00EE1EC9" w:rsidRPr="006D2A77" w:rsidRDefault="00EE1EC9" w:rsidP="00EE1EC9">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08:30</w:t>
            </w:r>
          </w:p>
        </w:tc>
        <w:tc>
          <w:tcPr>
            <w:tcW w:w="1435" w:type="pct"/>
            <w:tcMar>
              <w:top w:w="0" w:type="dxa"/>
              <w:left w:w="108" w:type="dxa"/>
              <w:bottom w:w="0" w:type="dxa"/>
              <w:right w:w="108" w:type="dxa"/>
            </w:tcMar>
            <w:vAlign w:val="center"/>
          </w:tcPr>
          <w:p w14:paraId="47110A7C"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responsible</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lecturer</w:t>
            </w:r>
            <w:proofErr w:type="spellEnd"/>
          </w:p>
        </w:tc>
      </w:tr>
      <w:tr w:rsidR="00EE1EC9" w:rsidRPr="006D2A77" w14:paraId="5EC5BA82" w14:textId="77777777" w:rsidTr="00D37604">
        <w:trPr>
          <w:trHeight w:val="20"/>
        </w:trPr>
        <w:tc>
          <w:tcPr>
            <w:tcW w:w="871" w:type="pct"/>
            <w:vMerge/>
          </w:tcPr>
          <w:p w14:paraId="7831D4CE" w14:textId="77777777" w:rsidR="00EE1EC9" w:rsidRPr="006D2A77" w:rsidRDefault="00EE1EC9" w:rsidP="003C644E">
            <w:pPr>
              <w:pStyle w:val="HTMLncedenBiimlendirilmi"/>
              <w:shd w:val="clear" w:color="auto" w:fill="FFFFFF"/>
              <w:spacing w:line="216" w:lineRule="auto"/>
              <w:ind w:left="144"/>
              <w:rPr>
                <w:rFonts w:asciiTheme="minorHAnsi" w:hAnsiTheme="minorHAnsi"/>
                <w:color w:val="212121"/>
                <w:sz w:val="18"/>
                <w:szCs w:val="18"/>
              </w:rPr>
            </w:pPr>
          </w:p>
        </w:tc>
        <w:tc>
          <w:tcPr>
            <w:tcW w:w="2045" w:type="pct"/>
            <w:tcMar>
              <w:top w:w="0" w:type="dxa"/>
              <w:left w:w="108" w:type="dxa"/>
              <w:bottom w:w="0" w:type="dxa"/>
              <w:right w:w="108" w:type="dxa"/>
            </w:tcMar>
          </w:tcPr>
          <w:p w14:paraId="2ABDD374" w14:textId="14CB8CF0" w:rsidR="00EE1EC9" w:rsidRPr="006D2A77" w:rsidRDefault="00D84AC8" w:rsidP="00EE1EC9">
            <w:pPr>
              <w:pStyle w:val="HTMLncedenBiimlendirilmi"/>
              <w:shd w:val="clear" w:color="auto" w:fill="FFFFFF"/>
              <w:spacing w:line="216" w:lineRule="auto"/>
              <w:rPr>
                <w:rFonts w:asciiTheme="minorHAnsi" w:hAnsiTheme="minorHAnsi"/>
                <w:color w:val="212121"/>
                <w:sz w:val="18"/>
                <w:szCs w:val="18"/>
              </w:rPr>
            </w:pPr>
            <w:proofErr w:type="spellStart"/>
            <w:r>
              <w:rPr>
                <w:rFonts w:asciiTheme="minorHAnsi" w:hAnsiTheme="minorHAnsi"/>
                <w:color w:val="212121"/>
                <w:sz w:val="18"/>
                <w:szCs w:val="18"/>
              </w:rPr>
              <w:t>E</w:t>
            </w:r>
            <w:r w:rsidR="00EE1EC9" w:rsidRPr="006D2A77">
              <w:rPr>
                <w:rFonts w:asciiTheme="minorHAnsi" w:hAnsiTheme="minorHAnsi"/>
                <w:color w:val="212121"/>
                <w:sz w:val="18"/>
                <w:szCs w:val="18"/>
              </w:rPr>
              <w:t>ruption</w:t>
            </w:r>
            <w:proofErr w:type="spellEnd"/>
            <w:r w:rsidR="00EE1EC9" w:rsidRPr="006D2A77">
              <w:rPr>
                <w:rFonts w:asciiTheme="minorHAnsi" w:hAnsiTheme="minorHAnsi"/>
                <w:color w:val="212121"/>
                <w:sz w:val="18"/>
                <w:szCs w:val="18"/>
              </w:rPr>
              <w:t xml:space="preserve"> </w:t>
            </w:r>
            <w:proofErr w:type="spellStart"/>
            <w:r w:rsidR="00EE1EC9" w:rsidRPr="006D2A77">
              <w:rPr>
                <w:rFonts w:asciiTheme="minorHAnsi" w:hAnsiTheme="minorHAnsi"/>
                <w:color w:val="212121"/>
                <w:sz w:val="18"/>
                <w:szCs w:val="18"/>
              </w:rPr>
              <w:t>patient</w:t>
            </w:r>
            <w:proofErr w:type="spellEnd"/>
            <w:r w:rsidR="00EE1EC9" w:rsidRPr="006D2A77">
              <w:rPr>
                <w:rFonts w:asciiTheme="minorHAnsi" w:hAnsiTheme="minorHAnsi"/>
                <w:color w:val="212121"/>
                <w:sz w:val="18"/>
                <w:szCs w:val="18"/>
              </w:rPr>
              <w:t xml:space="preserve"> and </w:t>
            </w:r>
            <w:proofErr w:type="spellStart"/>
            <w:r w:rsidR="00EE1EC9" w:rsidRPr="006D2A77">
              <w:rPr>
                <w:rFonts w:asciiTheme="minorHAnsi" w:hAnsiTheme="minorHAnsi"/>
                <w:color w:val="212121"/>
                <w:sz w:val="18"/>
                <w:szCs w:val="18"/>
              </w:rPr>
              <w:t>isolation</w:t>
            </w:r>
            <w:proofErr w:type="spellEnd"/>
          </w:p>
        </w:tc>
        <w:tc>
          <w:tcPr>
            <w:tcW w:w="649" w:type="pct"/>
            <w:vAlign w:val="center"/>
            <w:hideMark/>
          </w:tcPr>
          <w:p w14:paraId="4F65E347" w14:textId="77777777" w:rsidR="00EE1EC9" w:rsidRPr="006D2A77" w:rsidRDefault="00EE1EC9" w:rsidP="00EE1EC9">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10:30</w:t>
            </w:r>
          </w:p>
        </w:tc>
        <w:tc>
          <w:tcPr>
            <w:tcW w:w="1435" w:type="pct"/>
            <w:tcMar>
              <w:top w:w="0" w:type="dxa"/>
              <w:left w:w="108" w:type="dxa"/>
              <w:bottom w:w="0" w:type="dxa"/>
              <w:right w:w="108" w:type="dxa"/>
            </w:tcMar>
            <w:vAlign w:val="center"/>
          </w:tcPr>
          <w:p w14:paraId="12CD0857"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r>
              <w:rPr>
                <w:rFonts w:asciiTheme="minorHAnsi" w:hAnsiTheme="minorHAnsi" w:cstheme="minorHAnsi"/>
                <w:sz w:val="18"/>
                <w:szCs w:val="18"/>
                <w:lang w:eastAsia="en-US"/>
              </w:rPr>
              <w:t xml:space="preserve">Zafer </w:t>
            </w:r>
            <w:proofErr w:type="spellStart"/>
            <w:r>
              <w:rPr>
                <w:rFonts w:asciiTheme="minorHAnsi" w:hAnsiTheme="minorHAnsi" w:cstheme="minorHAnsi"/>
                <w:sz w:val="18"/>
                <w:szCs w:val="18"/>
                <w:lang w:eastAsia="en-US"/>
              </w:rPr>
              <w:t>BIÇAKCI</w:t>
            </w:r>
            <w:r w:rsidRPr="006D2A77">
              <w:rPr>
                <w:rFonts w:asciiTheme="minorHAnsi" w:hAnsiTheme="minorHAnsi" w:cstheme="minorHAnsi"/>
                <w:sz w:val="18"/>
                <w:szCs w:val="18"/>
                <w:lang w:eastAsia="en-US"/>
              </w:rPr>
              <w:t>,MD,Proff</w:t>
            </w:r>
            <w:proofErr w:type="spellEnd"/>
            <w:r w:rsidRPr="006D2A77">
              <w:rPr>
                <w:rFonts w:asciiTheme="minorHAnsi" w:hAnsiTheme="minorHAnsi" w:cstheme="minorHAnsi"/>
                <w:sz w:val="18"/>
                <w:szCs w:val="18"/>
                <w:lang w:eastAsia="en-US"/>
              </w:rPr>
              <w:t>.</w:t>
            </w:r>
          </w:p>
        </w:tc>
      </w:tr>
      <w:tr w:rsidR="00EE1EC9" w:rsidRPr="006D2A77" w14:paraId="2B1BB46E" w14:textId="77777777" w:rsidTr="00D37604">
        <w:trPr>
          <w:trHeight w:val="20"/>
        </w:trPr>
        <w:tc>
          <w:tcPr>
            <w:tcW w:w="871" w:type="pct"/>
            <w:vMerge/>
          </w:tcPr>
          <w:p w14:paraId="62910350" w14:textId="77777777" w:rsidR="00EE1EC9" w:rsidRPr="006D2A77"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
        </w:tc>
        <w:tc>
          <w:tcPr>
            <w:tcW w:w="2045" w:type="pct"/>
            <w:tcMar>
              <w:top w:w="0" w:type="dxa"/>
              <w:left w:w="108" w:type="dxa"/>
              <w:bottom w:w="0" w:type="dxa"/>
              <w:right w:w="108" w:type="dxa"/>
            </w:tcMar>
          </w:tcPr>
          <w:p w14:paraId="7038F817" w14:textId="77777777" w:rsidR="00EE1EC9" w:rsidRPr="006D2A77" w:rsidRDefault="00EE1EC9" w:rsidP="00EE1EC9">
            <w:pPr>
              <w:autoSpaceDE w:val="0"/>
              <w:autoSpaceDN w:val="0"/>
              <w:adjustRightInd w:val="0"/>
              <w:spacing w:line="216" w:lineRule="auto"/>
              <w:rPr>
                <w:rFonts w:asciiTheme="minorHAnsi" w:hAnsiTheme="minorHAnsi" w:cstheme="minorHAnsi"/>
                <w:b/>
                <w:bCs/>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practice</w:t>
            </w:r>
            <w:proofErr w:type="spellEnd"/>
          </w:p>
        </w:tc>
        <w:tc>
          <w:tcPr>
            <w:tcW w:w="649" w:type="pct"/>
            <w:vAlign w:val="center"/>
          </w:tcPr>
          <w:p w14:paraId="54927700" w14:textId="77777777" w:rsidR="00EE1EC9" w:rsidRPr="006D2A77" w:rsidRDefault="00EE1EC9" w:rsidP="00EE1EC9">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13,30</w:t>
            </w:r>
          </w:p>
        </w:tc>
        <w:tc>
          <w:tcPr>
            <w:tcW w:w="1435" w:type="pct"/>
            <w:tcMar>
              <w:top w:w="0" w:type="dxa"/>
              <w:left w:w="108" w:type="dxa"/>
              <w:bottom w:w="0" w:type="dxa"/>
              <w:right w:w="108" w:type="dxa"/>
            </w:tcMar>
            <w:vAlign w:val="center"/>
          </w:tcPr>
          <w:p w14:paraId="11EC2387"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
        </w:tc>
      </w:tr>
      <w:tr w:rsidR="00EE1EC9" w:rsidRPr="006D2A77" w14:paraId="2065DFAB" w14:textId="77777777" w:rsidTr="00D37604">
        <w:trPr>
          <w:trHeight w:val="20"/>
        </w:trPr>
        <w:tc>
          <w:tcPr>
            <w:tcW w:w="871" w:type="pct"/>
            <w:vMerge w:val="restart"/>
            <w:vAlign w:val="center"/>
          </w:tcPr>
          <w:p w14:paraId="60E5B740" w14:textId="77777777" w:rsidR="00EE1EC9" w:rsidRPr="006D2A77" w:rsidRDefault="00EE1EC9" w:rsidP="003C644E">
            <w:pPr>
              <w:autoSpaceDE w:val="0"/>
              <w:autoSpaceDN w:val="0"/>
              <w:adjustRightInd w:val="0"/>
              <w:spacing w:line="216" w:lineRule="auto"/>
              <w:ind w:left="144"/>
              <w:rPr>
                <w:rFonts w:asciiTheme="minorHAnsi" w:hAnsiTheme="minorHAnsi" w:cstheme="minorHAnsi"/>
                <w:b/>
                <w:bCs/>
                <w:sz w:val="18"/>
                <w:szCs w:val="18"/>
                <w:lang w:eastAsia="en-US"/>
              </w:rPr>
            </w:pPr>
            <w:proofErr w:type="spellStart"/>
            <w:r w:rsidRPr="006D2A77">
              <w:rPr>
                <w:rFonts w:asciiTheme="minorHAnsi" w:hAnsiTheme="minorHAnsi" w:cstheme="minorHAnsi"/>
                <w:b/>
                <w:bCs/>
                <w:sz w:val="18"/>
                <w:szCs w:val="18"/>
                <w:lang w:eastAsia="en-US"/>
              </w:rPr>
              <w:t>Wednesday</w:t>
            </w:r>
            <w:proofErr w:type="spellEnd"/>
          </w:p>
        </w:tc>
        <w:tc>
          <w:tcPr>
            <w:tcW w:w="2045" w:type="pct"/>
            <w:tcMar>
              <w:top w:w="0" w:type="dxa"/>
              <w:left w:w="108" w:type="dxa"/>
              <w:bottom w:w="0" w:type="dxa"/>
              <w:right w:w="108" w:type="dxa"/>
            </w:tcMar>
            <w:hideMark/>
          </w:tcPr>
          <w:p w14:paraId="67B4038A" w14:textId="77777777" w:rsidR="00EE1EC9" w:rsidRPr="006D2A77" w:rsidRDefault="00EE1EC9" w:rsidP="00EE1EC9">
            <w:pPr>
              <w:autoSpaceDE w:val="0"/>
              <w:autoSpaceDN w:val="0"/>
              <w:adjustRightInd w:val="0"/>
              <w:spacing w:line="216" w:lineRule="auto"/>
              <w:rPr>
                <w:rFonts w:asciiTheme="minorHAnsi" w:hAnsiTheme="minorHAnsi" w:cstheme="minorHAnsi"/>
                <w:b/>
                <w:bCs/>
                <w:sz w:val="18"/>
                <w:szCs w:val="18"/>
                <w:lang w:eastAsia="en-US"/>
              </w:rPr>
            </w:pPr>
            <w:proofErr w:type="spellStart"/>
            <w:r w:rsidRPr="006D2A77">
              <w:rPr>
                <w:rFonts w:asciiTheme="minorHAnsi" w:hAnsiTheme="minorHAnsi" w:cstheme="minorHAnsi"/>
                <w:sz w:val="18"/>
                <w:szCs w:val="18"/>
                <w:lang w:eastAsia="en-US"/>
              </w:rPr>
              <w:t>Visit</w:t>
            </w:r>
            <w:proofErr w:type="spellEnd"/>
          </w:p>
        </w:tc>
        <w:tc>
          <w:tcPr>
            <w:tcW w:w="649" w:type="pct"/>
            <w:vAlign w:val="center"/>
          </w:tcPr>
          <w:p w14:paraId="7FF8B78B" w14:textId="77777777" w:rsidR="00EE1EC9" w:rsidRPr="006D2A77" w:rsidRDefault="00EE1EC9" w:rsidP="00EE1EC9">
            <w:pPr>
              <w:autoSpaceDE w:val="0"/>
              <w:autoSpaceDN w:val="0"/>
              <w:adjustRightInd w:val="0"/>
              <w:spacing w:line="216" w:lineRule="auto"/>
              <w:jc w:val="center"/>
              <w:rPr>
                <w:rFonts w:asciiTheme="minorHAnsi" w:hAnsiTheme="minorHAnsi"/>
                <w:bCs/>
                <w:sz w:val="18"/>
                <w:szCs w:val="18"/>
                <w:lang w:eastAsia="en-US"/>
              </w:rPr>
            </w:pPr>
            <w:r w:rsidRPr="006D2A77">
              <w:rPr>
                <w:rFonts w:asciiTheme="minorHAnsi" w:hAnsiTheme="minorHAnsi"/>
                <w:sz w:val="18"/>
                <w:szCs w:val="18"/>
                <w:lang w:eastAsia="en-US"/>
              </w:rPr>
              <w:t>08:30</w:t>
            </w:r>
          </w:p>
        </w:tc>
        <w:tc>
          <w:tcPr>
            <w:tcW w:w="1435" w:type="pct"/>
            <w:tcMar>
              <w:top w:w="0" w:type="dxa"/>
              <w:left w:w="108" w:type="dxa"/>
              <w:bottom w:w="0" w:type="dxa"/>
              <w:right w:w="108" w:type="dxa"/>
            </w:tcMar>
            <w:vAlign w:val="center"/>
          </w:tcPr>
          <w:p w14:paraId="03A65DB7"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responsible</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lecturer</w:t>
            </w:r>
            <w:proofErr w:type="spellEnd"/>
          </w:p>
        </w:tc>
      </w:tr>
      <w:tr w:rsidR="00EE1EC9" w:rsidRPr="006D2A77" w14:paraId="1B0C8D51" w14:textId="77777777" w:rsidTr="00D37604">
        <w:trPr>
          <w:trHeight w:val="20"/>
        </w:trPr>
        <w:tc>
          <w:tcPr>
            <w:tcW w:w="871" w:type="pct"/>
            <w:vMerge/>
          </w:tcPr>
          <w:p w14:paraId="7F4260B5" w14:textId="77777777" w:rsidR="00EE1EC9" w:rsidRPr="006D2A77" w:rsidRDefault="00EE1EC9" w:rsidP="003C644E">
            <w:pPr>
              <w:pStyle w:val="HTMLncedenBiimlendirilmi"/>
              <w:shd w:val="clear" w:color="auto" w:fill="FFFFFF"/>
              <w:spacing w:line="216" w:lineRule="auto"/>
              <w:ind w:left="144"/>
              <w:rPr>
                <w:rFonts w:asciiTheme="minorHAnsi" w:hAnsiTheme="minorHAnsi"/>
                <w:color w:val="212121"/>
                <w:sz w:val="18"/>
                <w:szCs w:val="18"/>
              </w:rPr>
            </w:pPr>
          </w:p>
        </w:tc>
        <w:tc>
          <w:tcPr>
            <w:tcW w:w="2045" w:type="pct"/>
            <w:tcMar>
              <w:top w:w="0" w:type="dxa"/>
              <w:left w:w="108" w:type="dxa"/>
              <w:bottom w:w="0" w:type="dxa"/>
              <w:right w:w="108" w:type="dxa"/>
            </w:tcMar>
          </w:tcPr>
          <w:p w14:paraId="30850BCC" w14:textId="77777777" w:rsidR="00EE1EC9" w:rsidRPr="006D2A77" w:rsidRDefault="00EE1EC9" w:rsidP="00EE1EC9">
            <w:pPr>
              <w:pStyle w:val="HTMLncedenBiimlendirilmi"/>
              <w:shd w:val="clear" w:color="auto" w:fill="FFFFFF"/>
              <w:spacing w:line="216" w:lineRule="auto"/>
              <w:rPr>
                <w:rFonts w:asciiTheme="minorHAnsi" w:hAnsiTheme="minorHAnsi"/>
                <w:color w:val="212121"/>
                <w:sz w:val="18"/>
                <w:szCs w:val="18"/>
              </w:rPr>
            </w:pPr>
            <w:proofErr w:type="spellStart"/>
            <w:r w:rsidRPr="006D2A77">
              <w:rPr>
                <w:rFonts w:asciiTheme="minorHAnsi" w:hAnsiTheme="minorHAnsi"/>
                <w:color w:val="212121"/>
                <w:sz w:val="18"/>
                <w:szCs w:val="18"/>
              </w:rPr>
              <w:t>Cardioversion-defibrillation</w:t>
            </w:r>
            <w:proofErr w:type="spellEnd"/>
          </w:p>
        </w:tc>
        <w:tc>
          <w:tcPr>
            <w:tcW w:w="649" w:type="pct"/>
            <w:vAlign w:val="center"/>
            <w:hideMark/>
          </w:tcPr>
          <w:p w14:paraId="7B225750" w14:textId="77777777" w:rsidR="00EE1EC9" w:rsidRPr="006D2A77" w:rsidRDefault="00EE1EC9" w:rsidP="00EE1EC9">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10:30</w:t>
            </w:r>
          </w:p>
        </w:tc>
        <w:tc>
          <w:tcPr>
            <w:tcW w:w="1435" w:type="pct"/>
            <w:tcMar>
              <w:top w:w="0" w:type="dxa"/>
              <w:left w:w="108" w:type="dxa"/>
              <w:bottom w:w="0" w:type="dxa"/>
              <w:right w:w="108" w:type="dxa"/>
            </w:tcMar>
            <w:vAlign w:val="center"/>
          </w:tcPr>
          <w:p w14:paraId="6F7C9FD4"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highlight w:val="yellow"/>
                <w:lang w:eastAsia="en-US"/>
              </w:rPr>
            </w:pPr>
            <w:r w:rsidRPr="006D2A77">
              <w:rPr>
                <w:rFonts w:asciiTheme="minorHAnsi" w:hAnsiTheme="minorHAnsi" w:cstheme="minorHAnsi"/>
                <w:sz w:val="18"/>
                <w:szCs w:val="18"/>
                <w:lang w:eastAsia="en-US"/>
              </w:rPr>
              <w:t xml:space="preserve">Naci </w:t>
            </w:r>
            <w:proofErr w:type="spellStart"/>
            <w:r w:rsidRPr="006D2A77">
              <w:rPr>
                <w:rFonts w:asciiTheme="minorHAnsi" w:hAnsiTheme="minorHAnsi" w:cstheme="minorHAnsi"/>
                <w:sz w:val="18"/>
                <w:szCs w:val="18"/>
                <w:lang w:eastAsia="en-US"/>
              </w:rPr>
              <w:t>CEVİZ,MD,Proff</w:t>
            </w:r>
            <w:proofErr w:type="spellEnd"/>
            <w:r w:rsidRPr="006D2A77">
              <w:rPr>
                <w:rFonts w:asciiTheme="minorHAnsi" w:hAnsiTheme="minorHAnsi" w:cstheme="minorHAnsi"/>
                <w:sz w:val="18"/>
                <w:szCs w:val="18"/>
                <w:lang w:eastAsia="en-US"/>
              </w:rPr>
              <w:t>.</w:t>
            </w:r>
          </w:p>
        </w:tc>
      </w:tr>
      <w:tr w:rsidR="00EE1EC9" w:rsidRPr="006D2A77" w14:paraId="2BD9CDDB" w14:textId="77777777" w:rsidTr="00D37604">
        <w:trPr>
          <w:trHeight w:val="20"/>
        </w:trPr>
        <w:tc>
          <w:tcPr>
            <w:tcW w:w="871" w:type="pct"/>
            <w:vMerge/>
          </w:tcPr>
          <w:p w14:paraId="4B96154C" w14:textId="77777777" w:rsidR="00EE1EC9" w:rsidRPr="006D2A77"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
        </w:tc>
        <w:tc>
          <w:tcPr>
            <w:tcW w:w="2045" w:type="pct"/>
            <w:tcMar>
              <w:top w:w="0" w:type="dxa"/>
              <w:left w:w="108" w:type="dxa"/>
              <w:bottom w:w="0" w:type="dxa"/>
              <w:right w:w="108" w:type="dxa"/>
            </w:tcMar>
          </w:tcPr>
          <w:p w14:paraId="57BBD947"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practice</w:t>
            </w:r>
            <w:proofErr w:type="spellEnd"/>
          </w:p>
        </w:tc>
        <w:tc>
          <w:tcPr>
            <w:tcW w:w="649" w:type="pct"/>
            <w:vAlign w:val="center"/>
            <w:hideMark/>
          </w:tcPr>
          <w:p w14:paraId="5C8B5C5F" w14:textId="77777777" w:rsidR="00EE1EC9" w:rsidRPr="006D2A77" w:rsidRDefault="00EE1EC9" w:rsidP="00EE1EC9">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13:30</w:t>
            </w:r>
          </w:p>
        </w:tc>
        <w:tc>
          <w:tcPr>
            <w:tcW w:w="1435" w:type="pct"/>
            <w:tcMar>
              <w:top w:w="0" w:type="dxa"/>
              <w:left w:w="108" w:type="dxa"/>
              <w:bottom w:w="0" w:type="dxa"/>
              <w:right w:w="108" w:type="dxa"/>
            </w:tcMar>
            <w:vAlign w:val="center"/>
          </w:tcPr>
          <w:p w14:paraId="696391B5"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responsible</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lecturer</w:t>
            </w:r>
            <w:proofErr w:type="spellEnd"/>
          </w:p>
        </w:tc>
      </w:tr>
      <w:tr w:rsidR="00EE1EC9" w:rsidRPr="006D2A77" w14:paraId="50D3C2C6" w14:textId="77777777" w:rsidTr="00D37604">
        <w:trPr>
          <w:trHeight w:val="20"/>
        </w:trPr>
        <w:tc>
          <w:tcPr>
            <w:tcW w:w="871" w:type="pct"/>
            <w:vMerge w:val="restart"/>
            <w:vAlign w:val="center"/>
          </w:tcPr>
          <w:p w14:paraId="5DBB231F" w14:textId="77777777" w:rsidR="00EE1EC9" w:rsidRPr="006D2A77"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roofErr w:type="spellStart"/>
            <w:r w:rsidRPr="006D2A77">
              <w:rPr>
                <w:rFonts w:asciiTheme="minorHAnsi" w:hAnsiTheme="minorHAnsi" w:cstheme="minorHAnsi"/>
                <w:b/>
                <w:bCs/>
                <w:sz w:val="18"/>
                <w:szCs w:val="18"/>
                <w:lang w:eastAsia="en-US"/>
              </w:rPr>
              <w:t>Thursday</w:t>
            </w:r>
            <w:proofErr w:type="spellEnd"/>
          </w:p>
        </w:tc>
        <w:tc>
          <w:tcPr>
            <w:tcW w:w="2045" w:type="pct"/>
            <w:tcMar>
              <w:top w:w="0" w:type="dxa"/>
              <w:left w:w="108" w:type="dxa"/>
              <w:bottom w:w="0" w:type="dxa"/>
              <w:right w:w="108" w:type="dxa"/>
            </w:tcMar>
          </w:tcPr>
          <w:p w14:paraId="6F3F50EC"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sidRPr="006D2A77">
              <w:rPr>
                <w:rFonts w:asciiTheme="minorHAnsi" w:hAnsiTheme="minorHAnsi" w:cstheme="minorHAnsi"/>
                <w:sz w:val="18"/>
                <w:szCs w:val="18"/>
                <w:lang w:eastAsia="en-US"/>
              </w:rPr>
              <w:t>Visit</w:t>
            </w:r>
            <w:proofErr w:type="spellEnd"/>
          </w:p>
        </w:tc>
        <w:tc>
          <w:tcPr>
            <w:tcW w:w="649" w:type="pct"/>
            <w:vAlign w:val="center"/>
            <w:hideMark/>
          </w:tcPr>
          <w:p w14:paraId="6B1066D1" w14:textId="77777777" w:rsidR="00EE1EC9" w:rsidRPr="006D2A77" w:rsidRDefault="00EE1EC9" w:rsidP="00EE1EC9">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08:30</w:t>
            </w:r>
          </w:p>
        </w:tc>
        <w:tc>
          <w:tcPr>
            <w:tcW w:w="1435" w:type="pct"/>
            <w:tcMar>
              <w:top w:w="0" w:type="dxa"/>
              <w:left w:w="108" w:type="dxa"/>
              <w:bottom w:w="0" w:type="dxa"/>
              <w:right w:w="108" w:type="dxa"/>
            </w:tcMar>
            <w:vAlign w:val="center"/>
          </w:tcPr>
          <w:p w14:paraId="6F454E25"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responsible</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lecturer</w:t>
            </w:r>
            <w:proofErr w:type="spellEnd"/>
          </w:p>
        </w:tc>
      </w:tr>
      <w:tr w:rsidR="00D37604" w:rsidRPr="006D2A77" w14:paraId="106C30AD" w14:textId="77777777" w:rsidTr="00D37604">
        <w:trPr>
          <w:trHeight w:val="20"/>
        </w:trPr>
        <w:tc>
          <w:tcPr>
            <w:tcW w:w="871" w:type="pct"/>
            <w:vMerge/>
          </w:tcPr>
          <w:p w14:paraId="66E3FDF8" w14:textId="77777777" w:rsidR="00D37604" w:rsidRPr="006D2A77" w:rsidRDefault="00D37604" w:rsidP="003C644E">
            <w:pPr>
              <w:pStyle w:val="HTMLncedenBiimlendirilmi"/>
              <w:shd w:val="clear" w:color="auto" w:fill="FFFFFF"/>
              <w:spacing w:line="216" w:lineRule="auto"/>
              <w:ind w:left="144"/>
              <w:rPr>
                <w:rFonts w:asciiTheme="minorHAnsi" w:hAnsiTheme="minorHAnsi"/>
                <w:color w:val="212121"/>
                <w:sz w:val="18"/>
                <w:szCs w:val="18"/>
              </w:rPr>
            </w:pPr>
          </w:p>
        </w:tc>
        <w:tc>
          <w:tcPr>
            <w:tcW w:w="2045" w:type="pct"/>
            <w:tcMar>
              <w:top w:w="0" w:type="dxa"/>
              <w:left w:w="108" w:type="dxa"/>
              <w:bottom w:w="0" w:type="dxa"/>
              <w:right w:w="108" w:type="dxa"/>
            </w:tcMar>
          </w:tcPr>
          <w:p w14:paraId="5392FD57" w14:textId="77777777" w:rsidR="00D37604" w:rsidRPr="006D2A77" w:rsidRDefault="00D37604" w:rsidP="00D37604">
            <w:pPr>
              <w:pStyle w:val="HTMLncedenBiimlendirilmi"/>
              <w:shd w:val="clear" w:color="auto" w:fill="FFFFFF"/>
              <w:spacing w:line="216" w:lineRule="auto"/>
              <w:rPr>
                <w:rFonts w:asciiTheme="minorHAnsi" w:hAnsiTheme="minorHAnsi"/>
                <w:color w:val="212121"/>
                <w:sz w:val="18"/>
                <w:szCs w:val="18"/>
              </w:rPr>
            </w:pPr>
            <w:proofErr w:type="spellStart"/>
            <w:r w:rsidRPr="006D2A77">
              <w:rPr>
                <w:rFonts w:asciiTheme="minorHAnsi" w:hAnsiTheme="minorHAnsi"/>
                <w:color w:val="212121"/>
                <w:sz w:val="18"/>
                <w:szCs w:val="18"/>
              </w:rPr>
              <w:t>Acute</w:t>
            </w:r>
            <w:proofErr w:type="spellEnd"/>
            <w:r w:rsidRPr="006D2A77">
              <w:rPr>
                <w:rFonts w:asciiTheme="minorHAnsi" w:hAnsiTheme="minorHAnsi"/>
                <w:color w:val="212121"/>
                <w:sz w:val="18"/>
                <w:szCs w:val="18"/>
              </w:rPr>
              <w:t xml:space="preserve"> </w:t>
            </w:r>
            <w:proofErr w:type="spellStart"/>
            <w:r w:rsidRPr="006D2A77">
              <w:rPr>
                <w:rFonts w:asciiTheme="minorHAnsi" w:hAnsiTheme="minorHAnsi"/>
                <w:color w:val="212121"/>
                <w:sz w:val="18"/>
                <w:szCs w:val="18"/>
              </w:rPr>
              <w:t>rhabdomyolysis</w:t>
            </w:r>
            <w:proofErr w:type="spellEnd"/>
          </w:p>
        </w:tc>
        <w:tc>
          <w:tcPr>
            <w:tcW w:w="649" w:type="pct"/>
            <w:vAlign w:val="center"/>
            <w:hideMark/>
          </w:tcPr>
          <w:p w14:paraId="490DE22C" w14:textId="77777777" w:rsidR="00D37604" w:rsidRPr="006D2A77" w:rsidRDefault="00D37604" w:rsidP="00D37604">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10,30</w:t>
            </w:r>
          </w:p>
        </w:tc>
        <w:tc>
          <w:tcPr>
            <w:tcW w:w="1435" w:type="pct"/>
            <w:tcMar>
              <w:top w:w="0" w:type="dxa"/>
              <w:left w:w="108" w:type="dxa"/>
              <w:bottom w:w="0" w:type="dxa"/>
              <w:right w:w="108" w:type="dxa"/>
            </w:tcMar>
            <w:vAlign w:val="center"/>
          </w:tcPr>
          <w:p w14:paraId="34AA9D95" w14:textId="77777777" w:rsidR="00D37604" w:rsidRPr="006D2A77" w:rsidRDefault="00D37604" w:rsidP="00D37604">
            <w:pPr>
              <w:autoSpaceDE w:val="0"/>
              <w:autoSpaceDN w:val="0"/>
              <w:adjustRightInd w:val="0"/>
              <w:spacing w:line="216" w:lineRule="auto"/>
              <w:rPr>
                <w:rFonts w:asciiTheme="minorHAnsi" w:hAnsiTheme="minorHAnsi" w:cstheme="minorHAnsi"/>
                <w:sz w:val="18"/>
                <w:szCs w:val="18"/>
                <w:lang w:eastAsia="en-US"/>
              </w:rPr>
            </w:pPr>
            <w:r>
              <w:rPr>
                <w:rFonts w:asciiTheme="minorHAnsi" w:hAnsiTheme="minorHAnsi" w:cstheme="minorHAnsi"/>
                <w:sz w:val="18"/>
                <w:szCs w:val="18"/>
                <w:lang w:eastAsia="en-US"/>
              </w:rPr>
              <w:t xml:space="preserve">Zerrin </w:t>
            </w:r>
            <w:proofErr w:type="spellStart"/>
            <w:r>
              <w:rPr>
                <w:rFonts w:asciiTheme="minorHAnsi" w:hAnsiTheme="minorHAnsi" w:cstheme="minorHAnsi"/>
                <w:sz w:val="18"/>
                <w:szCs w:val="18"/>
                <w:lang w:eastAsia="en-US"/>
              </w:rPr>
              <w:t>ORBAK</w:t>
            </w:r>
            <w:r w:rsidRPr="006D2A77">
              <w:rPr>
                <w:rFonts w:asciiTheme="minorHAnsi" w:hAnsiTheme="minorHAnsi" w:cstheme="minorHAnsi"/>
                <w:sz w:val="18"/>
                <w:szCs w:val="18"/>
                <w:lang w:eastAsia="en-US"/>
              </w:rPr>
              <w:t>,MD,Proff</w:t>
            </w:r>
            <w:proofErr w:type="spellEnd"/>
            <w:r w:rsidRPr="006D2A77">
              <w:rPr>
                <w:rFonts w:asciiTheme="minorHAnsi" w:hAnsiTheme="minorHAnsi" w:cstheme="minorHAnsi"/>
                <w:sz w:val="18"/>
                <w:szCs w:val="18"/>
                <w:lang w:eastAsia="en-US"/>
              </w:rPr>
              <w:t>.</w:t>
            </w:r>
          </w:p>
        </w:tc>
      </w:tr>
      <w:tr w:rsidR="00EE1EC9" w:rsidRPr="006D2A77" w14:paraId="1CEB0476" w14:textId="77777777" w:rsidTr="00D37604">
        <w:trPr>
          <w:trHeight w:val="20"/>
        </w:trPr>
        <w:tc>
          <w:tcPr>
            <w:tcW w:w="871" w:type="pct"/>
            <w:vMerge/>
          </w:tcPr>
          <w:p w14:paraId="219424A2" w14:textId="77777777" w:rsidR="00EE1EC9" w:rsidRPr="006D2A77"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
        </w:tc>
        <w:tc>
          <w:tcPr>
            <w:tcW w:w="2045" w:type="pct"/>
            <w:tcMar>
              <w:top w:w="0" w:type="dxa"/>
              <w:left w:w="108" w:type="dxa"/>
              <w:bottom w:w="0" w:type="dxa"/>
              <w:right w:w="108" w:type="dxa"/>
            </w:tcMar>
          </w:tcPr>
          <w:p w14:paraId="4B4E0EC7"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practice</w:t>
            </w:r>
            <w:proofErr w:type="spellEnd"/>
          </w:p>
        </w:tc>
        <w:tc>
          <w:tcPr>
            <w:tcW w:w="649" w:type="pct"/>
            <w:vAlign w:val="center"/>
          </w:tcPr>
          <w:p w14:paraId="0C99BD6A" w14:textId="77777777" w:rsidR="00EE1EC9" w:rsidRPr="006D2A77" w:rsidRDefault="00EE1EC9" w:rsidP="00EE1EC9">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13,30</w:t>
            </w:r>
          </w:p>
        </w:tc>
        <w:tc>
          <w:tcPr>
            <w:tcW w:w="1435" w:type="pct"/>
            <w:tcMar>
              <w:top w:w="0" w:type="dxa"/>
              <w:left w:w="108" w:type="dxa"/>
              <w:bottom w:w="0" w:type="dxa"/>
              <w:right w:w="108" w:type="dxa"/>
            </w:tcMar>
            <w:vAlign w:val="center"/>
          </w:tcPr>
          <w:p w14:paraId="01044C2D"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
        </w:tc>
      </w:tr>
      <w:tr w:rsidR="00EE1EC9" w:rsidRPr="006D2A77" w14:paraId="50FF561C" w14:textId="77777777" w:rsidTr="00D37604">
        <w:trPr>
          <w:trHeight w:val="20"/>
        </w:trPr>
        <w:tc>
          <w:tcPr>
            <w:tcW w:w="871" w:type="pct"/>
            <w:vMerge w:val="restart"/>
            <w:vAlign w:val="center"/>
          </w:tcPr>
          <w:p w14:paraId="7F16D97D" w14:textId="77777777" w:rsidR="00EE1EC9" w:rsidRPr="006D2A77" w:rsidRDefault="00EE1EC9" w:rsidP="003C644E">
            <w:pPr>
              <w:autoSpaceDE w:val="0"/>
              <w:autoSpaceDN w:val="0"/>
              <w:adjustRightInd w:val="0"/>
              <w:spacing w:line="216" w:lineRule="auto"/>
              <w:ind w:left="144"/>
              <w:rPr>
                <w:rFonts w:asciiTheme="minorHAnsi" w:hAnsiTheme="minorHAnsi" w:cstheme="minorHAnsi"/>
                <w:b/>
                <w:bCs/>
                <w:sz w:val="18"/>
                <w:szCs w:val="18"/>
                <w:lang w:eastAsia="en-US"/>
              </w:rPr>
            </w:pPr>
            <w:proofErr w:type="spellStart"/>
            <w:r w:rsidRPr="006D2A77">
              <w:rPr>
                <w:rFonts w:asciiTheme="minorHAnsi" w:hAnsiTheme="minorHAnsi" w:cstheme="minorHAnsi"/>
                <w:b/>
                <w:bCs/>
                <w:sz w:val="18"/>
                <w:szCs w:val="18"/>
                <w:lang w:eastAsia="en-US"/>
              </w:rPr>
              <w:t>Friday</w:t>
            </w:r>
            <w:proofErr w:type="spellEnd"/>
          </w:p>
        </w:tc>
        <w:tc>
          <w:tcPr>
            <w:tcW w:w="2045" w:type="pct"/>
            <w:tcMar>
              <w:top w:w="0" w:type="dxa"/>
              <w:left w:w="108" w:type="dxa"/>
              <w:bottom w:w="0" w:type="dxa"/>
              <w:right w:w="108" w:type="dxa"/>
            </w:tcMar>
          </w:tcPr>
          <w:p w14:paraId="2AA285B6" w14:textId="77777777" w:rsidR="00EE1EC9" w:rsidRPr="006D2A77" w:rsidRDefault="00EE1EC9" w:rsidP="00EE1EC9">
            <w:pPr>
              <w:autoSpaceDE w:val="0"/>
              <w:autoSpaceDN w:val="0"/>
              <w:adjustRightInd w:val="0"/>
              <w:spacing w:line="216" w:lineRule="auto"/>
              <w:rPr>
                <w:rFonts w:asciiTheme="minorHAnsi" w:hAnsiTheme="minorHAnsi" w:cstheme="minorHAnsi"/>
                <w:b/>
                <w:bCs/>
                <w:sz w:val="18"/>
                <w:szCs w:val="18"/>
                <w:lang w:eastAsia="en-US"/>
              </w:rPr>
            </w:pPr>
            <w:proofErr w:type="spellStart"/>
            <w:r w:rsidRPr="006D2A77">
              <w:rPr>
                <w:rFonts w:asciiTheme="minorHAnsi" w:hAnsiTheme="minorHAnsi" w:cstheme="minorHAnsi"/>
                <w:sz w:val="18"/>
                <w:szCs w:val="18"/>
                <w:lang w:eastAsia="en-US"/>
              </w:rPr>
              <w:t>Visit</w:t>
            </w:r>
            <w:proofErr w:type="spellEnd"/>
          </w:p>
        </w:tc>
        <w:tc>
          <w:tcPr>
            <w:tcW w:w="649" w:type="pct"/>
            <w:vAlign w:val="center"/>
          </w:tcPr>
          <w:p w14:paraId="37F06B90" w14:textId="77777777" w:rsidR="00EE1EC9" w:rsidRPr="006D2A77" w:rsidRDefault="00EE1EC9" w:rsidP="00EE1EC9">
            <w:pPr>
              <w:autoSpaceDE w:val="0"/>
              <w:autoSpaceDN w:val="0"/>
              <w:adjustRightInd w:val="0"/>
              <w:spacing w:line="216" w:lineRule="auto"/>
              <w:jc w:val="center"/>
              <w:rPr>
                <w:rFonts w:asciiTheme="minorHAnsi" w:hAnsiTheme="minorHAnsi"/>
                <w:bCs/>
                <w:sz w:val="18"/>
                <w:szCs w:val="18"/>
                <w:lang w:eastAsia="en-US"/>
              </w:rPr>
            </w:pPr>
            <w:r w:rsidRPr="006D2A77">
              <w:rPr>
                <w:rFonts w:asciiTheme="minorHAnsi" w:hAnsiTheme="minorHAnsi"/>
                <w:sz w:val="18"/>
                <w:szCs w:val="18"/>
                <w:lang w:eastAsia="en-US"/>
              </w:rPr>
              <w:t>08:30</w:t>
            </w:r>
          </w:p>
        </w:tc>
        <w:tc>
          <w:tcPr>
            <w:tcW w:w="1435" w:type="pct"/>
            <w:tcMar>
              <w:top w:w="0" w:type="dxa"/>
              <w:left w:w="108" w:type="dxa"/>
              <w:bottom w:w="0" w:type="dxa"/>
              <w:right w:w="108" w:type="dxa"/>
            </w:tcMar>
            <w:vAlign w:val="center"/>
          </w:tcPr>
          <w:p w14:paraId="1D5B41FD"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responsible</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lecturer</w:t>
            </w:r>
            <w:proofErr w:type="spellEnd"/>
          </w:p>
        </w:tc>
      </w:tr>
      <w:tr w:rsidR="00EE1EC9" w:rsidRPr="006D2A77" w14:paraId="2CE2D3EF" w14:textId="77777777" w:rsidTr="00D37604">
        <w:trPr>
          <w:trHeight w:val="20"/>
        </w:trPr>
        <w:tc>
          <w:tcPr>
            <w:tcW w:w="871" w:type="pct"/>
            <w:vMerge/>
          </w:tcPr>
          <w:p w14:paraId="6E9749C9" w14:textId="77777777" w:rsidR="00EE1EC9" w:rsidRPr="006D2A77" w:rsidRDefault="00EE1EC9" w:rsidP="003C644E">
            <w:pPr>
              <w:autoSpaceDE w:val="0"/>
              <w:autoSpaceDN w:val="0"/>
              <w:adjustRightInd w:val="0"/>
              <w:spacing w:line="216" w:lineRule="auto"/>
              <w:ind w:left="144"/>
              <w:rPr>
                <w:rFonts w:asciiTheme="minorHAnsi" w:hAnsiTheme="minorHAnsi" w:cs="Arial"/>
                <w:color w:val="212121"/>
                <w:sz w:val="18"/>
                <w:szCs w:val="18"/>
                <w:shd w:val="clear" w:color="auto" w:fill="FFFFFF"/>
              </w:rPr>
            </w:pPr>
          </w:p>
        </w:tc>
        <w:tc>
          <w:tcPr>
            <w:tcW w:w="2045" w:type="pct"/>
            <w:tcMar>
              <w:top w:w="0" w:type="dxa"/>
              <w:left w:w="108" w:type="dxa"/>
              <w:bottom w:w="0" w:type="dxa"/>
              <w:right w:w="108" w:type="dxa"/>
            </w:tcMar>
          </w:tcPr>
          <w:p w14:paraId="3CF68726"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sidRPr="006D2A77">
              <w:rPr>
                <w:rFonts w:asciiTheme="minorHAnsi" w:hAnsiTheme="minorHAnsi" w:cs="Arial"/>
                <w:color w:val="212121"/>
                <w:sz w:val="18"/>
                <w:szCs w:val="18"/>
                <w:shd w:val="clear" w:color="auto" w:fill="FFFFFF"/>
              </w:rPr>
              <w:t>Electrolyte</w:t>
            </w:r>
            <w:proofErr w:type="spellEnd"/>
            <w:r w:rsidRPr="006D2A77">
              <w:rPr>
                <w:rFonts w:asciiTheme="minorHAnsi" w:hAnsiTheme="minorHAnsi" w:cs="Arial"/>
                <w:color w:val="212121"/>
                <w:sz w:val="18"/>
                <w:szCs w:val="18"/>
                <w:shd w:val="clear" w:color="auto" w:fill="FFFFFF"/>
              </w:rPr>
              <w:t xml:space="preserve"> </w:t>
            </w:r>
            <w:proofErr w:type="spellStart"/>
            <w:r w:rsidRPr="006D2A77">
              <w:rPr>
                <w:rFonts w:asciiTheme="minorHAnsi" w:hAnsiTheme="minorHAnsi" w:cs="Arial"/>
                <w:color w:val="212121"/>
                <w:sz w:val="18"/>
                <w:szCs w:val="18"/>
                <w:shd w:val="clear" w:color="auto" w:fill="FFFFFF"/>
              </w:rPr>
              <w:t>imbalance</w:t>
            </w:r>
            <w:proofErr w:type="spellEnd"/>
            <w:r w:rsidRPr="006D2A77">
              <w:rPr>
                <w:rFonts w:asciiTheme="minorHAnsi" w:hAnsiTheme="minorHAnsi" w:cs="Arial"/>
                <w:color w:val="212121"/>
                <w:sz w:val="18"/>
                <w:szCs w:val="18"/>
                <w:shd w:val="clear" w:color="auto" w:fill="FFFFFF"/>
              </w:rPr>
              <w:t xml:space="preserve"> and </w:t>
            </w:r>
            <w:proofErr w:type="spellStart"/>
            <w:r w:rsidRPr="006D2A77">
              <w:rPr>
                <w:rFonts w:asciiTheme="minorHAnsi" w:hAnsiTheme="minorHAnsi" w:cs="Arial"/>
                <w:color w:val="212121"/>
                <w:sz w:val="18"/>
                <w:szCs w:val="18"/>
                <w:shd w:val="clear" w:color="auto" w:fill="FFFFFF"/>
              </w:rPr>
              <w:t>treatment</w:t>
            </w:r>
            <w:proofErr w:type="spellEnd"/>
            <w:r w:rsidRPr="006D2A77">
              <w:rPr>
                <w:rFonts w:asciiTheme="minorHAnsi" w:hAnsiTheme="minorHAnsi" w:cs="Arial"/>
                <w:color w:val="212121"/>
                <w:sz w:val="18"/>
                <w:szCs w:val="18"/>
                <w:shd w:val="clear" w:color="auto" w:fill="FFFFFF"/>
              </w:rPr>
              <w:t xml:space="preserve"> </w:t>
            </w:r>
            <w:proofErr w:type="spellStart"/>
            <w:r w:rsidRPr="006D2A77">
              <w:rPr>
                <w:rFonts w:asciiTheme="minorHAnsi" w:hAnsiTheme="minorHAnsi" w:cs="Arial"/>
                <w:color w:val="212121"/>
                <w:sz w:val="18"/>
                <w:szCs w:val="18"/>
                <w:shd w:val="clear" w:color="auto" w:fill="FFFFFF"/>
              </w:rPr>
              <w:t>approach</w:t>
            </w:r>
            <w:proofErr w:type="spellEnd"/>
          </w:p>
        </w:tc>
        <w:tc>
          <w:tcPr>
            <w:tcW w:w="649" w:type="pct"/>
            <w:vAlign w:val="center"/>
            <w:hideMark/>
          </w:tcPr>
          <w:p w14:paraId="58ABA2A2" w14:textId="77777777" w:rsidR="00EE1EC9" w:rsidRPr="006D2A77" w:rsidRDefault="00EE1EC9" w:rsidP="00EE1EC9">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10:30</w:t>
            </w:r>
          </w:p>
        </w:tc>
        <w:tc>
          <w:tcPr>
            <w:tcW w:w="1435" w:type="pct"/>
            <w:tcMar>
              <w:top w:w="0" w:type="dxa"/>
              <w:left w:w="108" w:type="dxa"/>
              <w:bottom w:w="0" w:type="dxa"/>
              <w:right w:w="108" w:type="dxa"/>
            </w:tcMar>
            <w:vAlign w:val="center"/>
          </w:tcPr>
          <w:p w14:paraId="4B8AF4EC"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r w:rsidRPr="006D2A77">
              <w:rPr>
                <w:rFonts w:asciiTheme="minorHAnsi" w:hAnsiTheme="minorHAnsi" w:cstheme="minorHAnsi"/>
                <w:sz w:val="18"/>
                <w:szCs w:val="18"/>
                <w:lang w:eastAsia="en-US"/>
              </w:rPr>
              <w:t xml:space="preserve">Hakan </w:t>
            </w:r>
            <w:proofErr w:type="spellStart"/>
            <w:r w:rsidRPr="006D2A77">
              <w:rPr>
                <w:rFonts w:asciiTheme="minorHAnsi" w:hAnsiTheme="minorHAnsi" w:cstheme="minorHAnsi"/>
                <w:sz w:val="18"/>
                <w:szCs w:val="18"/>
                <w:lang w:eastAsia="en-US"/>
              </w:rPr>
              <w:t>DÖNERAY,MD,Proff</w:t>
            </w:r>
            <w:proofErr w:type="spellEnd"/>
            <w:r w:rsidRPr="006D2A77">
              <w:rPr>
                <w:rFonts w:asciiTheme="minorHAnsi" w:hAnsiTheme="minorHAnsi" w:cstheme="minorHAnsi"/>
                <w:sz w:val="18"/>
                <w:szCs w:val="18"/>
                <w:lang w:eastAsia="en-US"/>
              </w:rPr>
              <w:t>.</w:t>
            </w:r>
          </w:p>
        </w:tc>
      </w:tr>
      <w:tr w:rsidR="00EE1EC9" w:rsidRPr="006D2A77" w14:paraId="3CCC87B7" w14:textId="77777777" w:rsidTr="00D37604">
        <w:trPr>
          <w:trHeight w:val="20"/>
        </w:trPr>
        <w:tc>
          <w:tcPr>
            <w:tcW w:w="871" w:type="pct"/>
            <w:vMerge/>
          </w:tcPr>
          <w:p w14:paraId="14E93545" w14:textId="77777777" w:rsidR="00EE1EC9" w:rsidRPr="006D2A77"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
        </w:tc>
        <w:tc>
          <w:tcPr>
            <w:tcW w:w="2045" w:type="pct"/>
            <w:tcMar>
              <w:top w:w="0" w:type="dxa"/>
              <w:left w:w="108" w:type="dxa"/>
              <w:bottom w:w="0" w:type="dxa"/>
              <w:right w:w="108" w:type="dxa"/>
            </w:tcMar>
          </w:tcPr>
          <w:p w14:paraId="51AD4972" w14:textId="77777777" w:rsidR="00EE1EC9" w:rsidRPr="006D2A77" w:rsidRDefault="00EE1EC9" w:rsidP="00EE1EC9">
            <w:pPr>
              <w:autoSpaceDE w:val="0"/>
              <w:autoSpaceDN w:val="0"/>
              <w:adjustRightInd w:val="0"/>
              <w:spacing w:line="216" w:lineRule="auto"/>
              <w:rPr>
                <w:rFonts w:asciiTheme="minorHAnsi" w:hAnsiTheme="minorHAnsi" w:cstheme="minorHAnsi"/>
                <w:b/>
                <w:bCs/>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practice</w:t>
            </w:r>
            <w:proofErr w:type="spellEnd"/>
          </w:p>
        </w:tc>
        <w:tc>
          <w:tcPr>
            <w:tcW w:w="649" w:type="pct"/>
            <w:vAlign w:val="center"/>
            <w:hideMark/>
          </w:tcPr>
          <w:p w14:paraId="7FE768C9" w14:textId="77777777" w:rsidR="00EE1EC9" w:rsidRPr="006D2A77" w:rsidRDefault="00EE1EC9" w:rsidP="00EE1EC9">
            <w:pPr>
              <w:autoSpaceDE w:val="0"/>
              <w:autoSpaceDN w:val="0"/>
              <w:adjustRightInd w:val="0"/>
              <w:spacing w:line="216" w:lineRule="auto"/>
              <w:jc w:val="center"/>
              <w:rPr>
                <w:rFonts w:asciiTheme="minorHAnsi" w:hAnsiTheme="minorHAnsi"/>
                <w:sz w:val="18"/>
                <w:szCs w:val="18"/>
                <w:lang w:eastAsia="en-US"/>
              </w:rPr>
            </w:pPr>
            <w:r w:rsidRPr="006D2A77">
              <w:rPr>
                <w:rFonts w:asciiTheme="minorHAnsi" w:hAnsiTheme="minorHAnsi"/>
                <w:sz w:val="18"/>
                <w:szCs w:val="18"/>
                <w:lang w:eastAsia="en-US"/>
              </w:rPr>
              <w:t>13.30</w:t>
            </w:r>
          </w:p>
        </w:tc>
        <w:tc>
          <w:tcPr>
            <w:tcW w:w="1435" w:type="pct"/>
            <w:tcMar>
              <w:top w:w="0" w:type="dxa"/>
              <w:left w:w="108" w:type="dxa"/>
              <w:bottom w:w="0" w:type="dxa"/>
              <w:right w:w="108" w:type="dxa"/>
            </w:tcMar>
            <w:vAlign w:val="center"/>
          </w:tcPr>
          <w:p w14:paraId="6BABE712"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
        </w:tc>
      </w:tr>
      <w:tr w:rsidR="00EE1EC9" w:rsidRPr="006D2A77" w14:paraId="71A50E96" w14:textId="77777777" w:rsidTr="003C644E">
        <w:trPr>
          <w:trHeight w:val="20"/>
        </w:trPr>
        <w:tc>
          <w:tcPr>
            <w:tcW w:w="871" w:type="pct"/>
            <w:vMerge w:val="restart"/>
            <w:shd w:val="clear" w:color="auto" w:fill="auto"/>
            <w:vAlign w:val="center"/>
          </w:tcPr>
          <w:p w14:paraId="0D7F39CC" w14:textId="77777777" w:rsidR="00EE1EC9" w:rsidRDefault="00EE1EC9" w:rsidP="003C644E">
            <w:pPr>
              <w:autoSpaceDE w:val="0"/>
              <w:autoSpaceDN w:val="0"/>
              <w:adjustRightInd w:val="0"/>
              <w:spacing w:line="216" w:lineRule="auto"/>
              <w:ind w:left="144"/>
              <w:rPr>
                <w:rFonts w:asciiTheme="minorHAnsi" w:hAnsiTheme="minorHAnsi" w:cstheme="minorHAnsi"/>
                <w:bCs/>
                <w:sz w:val="18"/>
                <w:szCs w:val="18"/>
                <w:lang w:eastAsia="en-US"/>
              </w:rPr>
            </w:pPr>
            <w:proofErr w:type="spellStart"/>
            <w:r w:rsidRPr="006D2A77">
              <w:rPr>
                <w:rFonts w:asciiTheme="minorHAnsi" w:hAnsiTheme="minorHAnsi" w:cstheme="minorHAnsi"/>
                <w:b/>
                <w:bCs/>
                <w:sz w:val="18"/>
                <w:szCs w:val="18"/>
                <w:lang w:eastAsia="en-US"/>
              </w:rPr>
              <w:t>Monday</w:t>
            </w:r>
            <w:proofErr w:type="spellEnd"/>
          </w:p>
        </w:tc>
        <w:tc>
          <w:tcPr>
            <w:tcW w:w="4129" w:type="pct"/>
            <w:gridSpan w:val="3"/>
            <w:shd w:val="clear" w:color="auto" w:fill="D9D9D9" w:themeFill="background1" w:themeFillShade="D9"/>
            <w:tcMar>
              <w:top w:w="0" w:type="dxa"/>
              <w:left w:w="108" w:type="dxa"/>
              <w:bottom w:w="0" w:type="dxa"/>
              <w:right w:w="108" w:type="dxa"/>
            </w:tcMar>
            <w:hideMark/>
          </w:tcPr>
          <w:p w14:paraId="64D8F111" w14:textId="6D8FED44" w:rsidR="00EE1EC9" w:rsidRPr="0061540E" w:rsidRDefault="003C644E" w:rsidP="00EE1EC9">
            <w:pPr>
              <w:autoSpaceDE w:val="0"/>
              <w:autoSpaceDN w:val="0"/>
              <w:adjustRightInd w:val="0"/>
              <w:spacing w:line="216" w:lineRule="auto"/>
              <w:jc w:val="center"/>
              <w:rPr>
                <w:rFonts w:asciiTheme="minorHAnsi" w:hAnsiTheme="minorHAnsi" w:cstheme="minorHAnsi"/>
                <w:b/>
                <w:sz w:val="18"/>
                <w:szCs w:val="18"/>
                <w:lang w:eastAsia="en-US"/>
              </w:rPr>
            </w:pPr>
            <w:r>
              <w:rPr>
                <w:rFonts w:asciiTheme="minorHAnsi" w:hAnsiTheme="minorHAnsi" w:cstheme="minorHAnsi"/>
                <w:b/>
                <w:bCs/>
                <w:sz w:val="18"/>
                <w:szCs w:val="18"/>
                <w:lang w:eastAsia="en-US"/>
              </w:rPr>
              <w:t>5</w:t>
            </w:r>
            <w:r w:rsidR="00EE1EC9" w:rsidRPr="0061540E">
              <w:rPr>
                <w:rFonts w:asciiTheme="minorHAnsi" w:hAnsiTheme="minorHAnsi" w:cstheme="minorHAnsi"/>
                <w:b/>
                <w:bCs/>
                <w:sz w:val="18"/>
                <w:szCs w:val="18"/>
                <w:lang w:eastAsia="en-US"/>
              </w:rPr>
              <w:t xml:space="preserve">. </w:t>
            </w:r>
            <w:proofErr w:type="spellStart"/>
            <w:r w:rsidR="00EE1EC9" w:rsidRPr="0061540E">
              <w:rPr>
                <w:rFonts w:asciiTheme="minorHAnsi" w:hAnsiTheme="minorHAnsi" w:cstheme="minorHAnsi"/>
                <w:b/>
                <w:bCs/>
                <w:sz w:val="18"/>
                <w:szCs w:val="18"/>
                <w:lang w:eastAsia="en-US"/>
              </w:rPr>
              <w:t>Week</w:t>
            </w:r>
            <w:proofErr w:type="spellEnd"/>
          </w:p>
        </w:tc>
      </w:tr>
      <w:tr w:rsidR="00EE1EC9" w:rsidRPr="006D2A77" w14:paraId="7FD8ADAE" w14:textId="77777777" w:rsidTr="00D37604">
        <w:trPr>
          <w:trHeight w:val="20"/>
        </w:trPr>
        <w:tc>
          <w:tcPr>
            <w:tcW w:w="871" w:type="pct"/>
            <w:vMerge/>
            <w:shd w:val="clear" w:color="auto" w:fill="auto"/>
            <w:vAlign w:val="center"/>
          </w:tcPr>
          <w:p w14:paraId="642D8288" w14:textId="77777777" w:rsidR="00EE1EC9" w:rsidRPr="006D2A77" w:rsidRDefault="00EE1EC9" w:rsidP="003C644E">
            <w:pPr>
              <w:autoSpaceDE w:val="0"/>
              <w:autoSpaceDN w:val="0"/>
              <w:adjustRightInd w:val="0"/>
              <w:spacing w:line="216" w:lineRule="auto"/>
              <w:ind w:left="144"/>
              <w:rPr>
                <w:rFonts w:asciiTheme="minorHAnsi" w:hAnsiTheme="minorHAnsi" w:cstheme="minorHAnsi"/>
                <w:b/>
                <w:bCs/>
                <w:sz w:val="18"/>
                <w:szCs w:val="18"/>
                <w:lang w:eastAsia="en-US"/>
              </w:rPr>
            </w:pPr>
          </w:p>
        </w:tc>
        <w:tc>
          <w:tcPr>
            <w:tcW w:w="2045" w:type="pct"/>
            <w:tcMar>
              <w:top w:w="0" w:type="dxa"/>
              <w:left w:w="108" w:type="dxa"/>
              <w:bottom w:w="0" w:type="dxa"/>
              <w:right w:w="108" w:type="dxa"/>
            </w:tcMar>
            <w:hideMark/>
          </w:tcPr>
          <w:p w14:paraId="40F586EE" w14:textId="77777777" w:rsidR="00EE1EC9" w:rsidRPr="006D2A77" w:rsidRDefault="00EE1EC9" w:rsidP="00EE1EC9">
            <w:pPr>
              <w:autoSpaceDE w:val="0"/>
              <w:autoSpaceDN w:val="0"/>
              <w:adjustRightInd w:val="0"/>
              <w:spacing w:line="216" w:lineRule="auto"/>
              <w:rPr>
                <w:rFonts w:asciiTheme="minorHAnsi" w:hAnsiTheme="minorHAnsi" w:cstheme="minorHAnsi"/>
                <w:b/>
                <w:bCs/>
                <w:sz w:val="18"/>
                <w:szCs w:val="18"/>
                <w:lang w:eastAsia="en-US"/>
              </w:rPr>
            </w:pPr>
            <w:proofErr w:type="spellStart"/>
            <w:r w:rsidRPr="006D2A77">
              <w:rPr>
                <w:rFonts w:asciiTheme="minorHAnsi" w:hAnsiTheme="minorHAnsi" w:cstheme="minorHAnsi"/>
                <w:sz w:val="18"/>
                <w:szCs w:val="18"/>
                <w:lang w:eastAsia="en-US"/>
              </w:rPr>
              <w:t>Visit</w:t>
            </w:r>
            <w:proofErr w:type="spellEnd"/>
          </w:p>
        </w:tc>
        <w:tc>
          <w:tcPr>
            <w:tcW w:w="649" w:type="pct"/>
            <w:vAlign w:val="center"/>
          </w:tcPr>
          <w:p w14:paraId="2646250A" w14:textId="77777777" w:rsidR="00EE1EC9" w:rsidRPr="006D2A77" w:rsidRDefault="00EE1EC9" w:rsidP="00EE1EC9">
            <w:pPr>
              <w:autoSpaceDE w:val="0"/>
              <w:autoSpaceDN w:val="0"/>
              <w:adjustRightInd w:val="0"/>
              <w:spacing w:line="216" w:lineRule="auto"/>
              <w:jc w:val="center"/>
              <w:rPr>
                <w:rFonts w:asciiTheme="minorHAnsi" w:hAnsiTheme="minorHAnsi" w:cstheme="minorHAnsi"/>
                <w:bCs/>
                <w:sz w:val="18"/>
                <w:szCs w:val="18"/>
                <w:lang w:eastAsia="en-US"/>
              </w:rPr>
            </w:pPr>
            <w:r w:rsidRPr="006D2A77">
              <w:rPr>
                <w:rFonts w:asciiTheme="minorHAnsi" w:hAnsiTheme="minorHAnsi" w:cstheme="minorHAnsi"/>
                <w:sz w:val="18"/>
                <w:szCs w:val="18"/>
                <w:lang w:eastAsia="en-US"/>
              </w:rPr>
              <w:t>08:30</w:t>
            </w:r>
          </w:p>
        </w:tc>
        <w:tc>
          <w:tcPr>
            <w:tcW w:w="1435" w:type="pct"/>
            <w:tcMar>
              <w:top w:w="0" w:type="dxa"/>
              <w:left w:w="108" w:type="dxa"/>
              <w:bottom w:w="0" w:type="dxa"/>
              <w:right w:w="108" w:type="dxa"/>
            </w:tcMar>
            <w:vAlign w:val="center"/>
          </w:tcPr>
          <w:p w14:paraId="6C07BC88"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responsible</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lecturer</w:t>
            </w:r>
            <w:proofErr w:type="spellEnd"/>
          </w:p>
        </w:tc>
      </w:tr>
      <w:tr w:rsidR="00D37604" w:rsidRPr="006D2A77" w14:paraId="402DD189" w14:textId="77777777" w:rsidTr="00D37604">
        <w:trPr>
          <w:trHeight w:val="20"/>
        </w:trPr>
        <w:tc>
          <w:tcPr>
            <w:tcW w:w="871" w:type="pct"/>
            <w:vMerge/>
            <w:shd w:val="clear" w:color="auto" w:fill="auto"/>
            <w:vAlign w:val="center"/>
          </w:tcPr>
          <w:p w14:paraId="368BEB37" w14:textId="77777777" w:rsidR="00D37604" w:rsidRPr="006D2A77" w:rsidRDefault="00D37604" w:rsidP="003C644E">
            <w:pPr>
              <w:autoSpaceDE w:val="0"/>
              <w:autoSpaceDN w:val="0"/>
              <w:adjustRightInd w:val="0"/>
              <w:spacing w:line="216" w:lineRule="auto"/>
              <w:ind w:left="144"/>
              <w:rPr>
                <w:rFonts w:asciiTheme="minorHAnsi" w:hAnsiTheme="minorHAnsi" w:cs="Arial"/>
                <w:color w:val="212121"/>
                <w:sz w:val="18"/>
                <w:szCs w:val="18"/>
                <w:shd w:val="clear" w:color="auto" w:fill="FFFFFF"/>
              </w:rPr>
            </w:pPr>
          </w:p>
        </w:tc>
        <w:tc>
          <w:tcPr>
            <w:tcW w:w="2045" w:type="pct"/>
            <w:tcMar>
              <w:top w:w="0" w:type="dxa"/>
              <w:left w:w="108" w:type="dxa"/>
              <w:bottom w:w="0" w:type="dxa"/>
              <w:right w:w="108" w:type="dxa"/>
            </w:tcMar>
          </w:tcPr>
          <w:p w14:paraId="30CB7253" w14:textId="77777777" w:rsidR="00D37604" w:rsidRPr="006D2A77" w:rsidRDefault="00D37604" w:rsidP="00D37604">
            <w:pPr>
              <w:autoSpaceDE w:val="0"/>
              <w:autoSpaceDN w:val="0"/>
              <w:adjustRightInd w:val="0"/>
              <w:spacing w:line="216" w:lineRule="auto"/>
              <w:rPr>
                <w:rFonts w:asciiTheme="minorHAnsi" w:hAnsiTheme="minorHAnsi" w:cstheme="minorHAnsi"/>
                <w:sz w:val="18"/>
                <w:szCs w:val="18"/>
                <w:lang w:eastAsia="en-US"/>
              </w:rPr>
            </w:pPr>
            <w:proofErr w:type="spellStart"/>
            <w:r w:rsidRPr="006D2A77">
              <w:rPr>
                <w:rFonts w:asciiTheme="minorHAnsi" w:hAnsiTheme="minorHAnsi" w:cs="Arial"/>
                <w:color w:val="212121"/>
                <w:sz w:val="18"/>
                <w:szCs w:val="18"/>
                <w:shd w:val="clear" w:color="auto" w:fill="FFFFFF"/>
              </w:rPr>
              <w:t>Lower</w:t>
            </w:r>
            <w:proofErr w:type="spellEnd"/>
            <w:r w:rsidRPr="006D2A77">
              <w:rPr>
                <w:rFonts w:asciiTheme="minorHAnsi" w:hAnsiTheme="minorHAnsi" w:cs="Arial"/>
                <w:color w:val="212121"/>
                <w:sz w:val="18"/>
                <w:szCs w:val="18"/>
                <w:shd w:val="clear" w:color="auto" w:fill="FFFFFF"/>
              </w:rPr>
              <w:t xml:space="preserve"> </w:t>
            </w:r>
            <w:proofErr w:type="spellStart"/>
            <w:r w:rsidRPr="006D2A77">
              <w:rPr>
                <w:rFonts w:asciiTheme="minorHAnsi" w:hAnsiTheme="minorHAnsi" w:cs="Arial"/>
                <w:color w:val="212121"/>
                <w:sz w:val="18"/>
                <w:szCs w:val="18"/>
                <w:shd w:val="clear" w:color="auto" w:fill="FFFFFF"/>
              </w:rPr>
              <w:t>respiratory</w:t>
            </w:r>
            <w:proofErr w:type="spellEnd"/>
            <w:r w:rsidRPr="006D2A77">
              <w:rPr>
                <w:rFonts w:asciiTheme="minorHAnsi" w:hAnsiTheme="minorHAnsi" w:cs="Arial"/>
                <w:color w:val="212121"/>
                <w:sz w:val="18"/>
                <w:szCs w:val="18"/>
                <w:shd w:val="clear" w:color="auto" w:fill="FFFFFF"/>
              </w:rPr>
              <w:t xml:space="preserve"> </w:t>
            </w:r>
            <w:proofErr w:type="spellStart"/>
            <w:r w:rsidRPr="006D2A77">
              <w:rPr>
                <w:rFonts w:asciiTheme="minorHAnsi" w:hAnsiTheme="minorHAnsi" w:cs="Arial"/>
                <w:color w:val="212121"/>
                <w:sz w:val="18"/>
                <w:szCs w:val="18"/>
                <w:shd w:val="clear" w:color="auto" w:fill="FFFFFF"/>
              </w:rPr>
              <w:t>tract</w:t>
            </w:r>
            <w:proofErr w:type="spellEnd"/>
            <w:r w:rsidRPr="006D2A77">
              <w:rPr>
                <w:rFonts w:asciiTheme="minorHAnsi" w:hAnsiTheme="minorHAnsi" w:cs="Arial"/>
                <w:color w:val="212121"/>
                <w:sz w:val="18"/>
                <w:szCs w:val="18"/>
                <w:shd w:val="clear" w:color="auto" w:fill="FFFFFF"/>
              </w:rPr>
              <w:t xml:space="preserve"> </w:t>
            </w:r>
            <w:proofErr w:type="spellStart"/>
            <w:r w:rsidRPr="006D2A77">
              <w:rPr>
                <w:rFonts w:asciiTheme="minorHAnsi" w:hAnsiTheme="minorHAnsi" w:cs="Arial"/>
                <w:color w:val="212121"/>
                <w:sz w:val="18"/>
                <w:szCs w:val="18"/>
                <w:shd w:val="clear" w:color="auto" w:fill="FFFFFF"/>
              </w:rPr>
              <w:t>infections</w:t>
            </w:r>
            <w:proofErr w:type="spellEnd"/>
          </w:p>
        </w:tc>
        <w:tc>
          <w:tcPr>
            <w:tcW w:w="649" w:type="pct"/>
            <w:vAlign w:val="center"/>
            <w:hideMark/>
          </w:tcPr>
          <w:p w14:paraId="07EDAFB9" w14:textId="77777777" w:rsidR="00D37604" w:rsidRPr="006D2A77" w:rsidRDefault="00D37604" w:rsidP="00D37604">
            <w:pPr>
              <w:autoSpaceDE w:val="0"/>
              <w:autoSpaceDN w:val="0"/>
              <w:adjustRightInd w:val="0"/>
              <w:spacing w:line="216" w:lineRule="auto"/>
              <w:jc w:val="center"/>
              <w:rPr>
                <w:rFonts w:asciiTheme="minorHAnsi" w:hAnsiTheme="minorHAnsi" w:cstheme="minorHAnsi"/>
                <w:sz w:val="18"/>
                <w:szCs w:val="18"/>
                <w:lang w:eastAsia="en-US"/>
              </w:rPr>
            </w:pPr>
            <w:r w:rsidRPr="006D2A77">
              <w:rPr>
                <w:rFonts w:asciiTheme="minorHAnsi" w:hAnsiTheme="minorHAnsi" w:cstheme="minorHAnsi"/>
                <w:sz w:val="18"/>
                <w:szCs w:val="18"/>
                <w:lang w:eastAsia="en-US"/>
              </w:rPr>
              <w:t>10:30</w:t>
            </w:r>
          </w:p>
        </w:tc>
        <w:tc>
          <w:tcPr>
            <w:tcW w:w="1435" w:type="pct"/>
            <w:tcMar>
              <w:top w:w="0" w:type="dxa"/>
              <w:left w:w="108" w:type="dxa"/>
              <w:bottom w:w="0" w:type="dxa"/>
              <w:right w:w="108" w:type="dxa"/>
            </w:tcMar>
            <w:vAlign w:val="center"/>
          </w:tcPr>
          <w:p w14:paraId="447B1051" w14:textId="77777777" w:rsidR="00D37604" w:rsidRPr="006D2A77" w:rsidRDefault="00D37604" w:rsidP="00D37604">
            <w:pPr>
              <w:autoSpaceDE w:val="0"/>
              <w:autoSpaceDN w:val="0"/>
              <w:adjustRightInd w:val="0"/>
              <w:spacing w:line="216" w:lineRule="auto"/>
              <w:rPr>
                <w:rFonts w:asciiTheme="minorHAnsi" w:hAnsiTheme="minorHAnsi" w:cstheme="minorHAnsi"/>
                <w:sz w:val="18"/>
                <w:szCs w:val="18"/>
                <w:lang w:eastAsia="en-US"/>
              </w:rPr>
            </w:pPr>
            <w:r>
              <w:rPr>
                <w:rFonts w:asciiTheme="minorHAnsi" w:hAnsiTheme="minorHAnsi" w:cstheme="minorHAnsi"/>
                <w:sz w:val="18"/>
                <w:szCs w:val="18"/>
                <w:lang w:eastAsia="en-US"/>
              </w:rPr>
              <w:t xml:space="preserve">Zerrin </w:t>
            </w:r>
            <w:proofErr w:type="spellStart"/>
            <w:r>
              <w:rPr>
                <w:rFonts w:asciiTheme="minorHAnsi" w:hAnsiTheme="minorHAnsi" w:cstheme="minorHAnsi"/>
                <w:sz w:val="18"/>
                <w:szCs w:val="18"/>
                <w:lang w:eastAsia="en-US"/>
              </w:rPr>
              <w:t>ORBAK</w:t>
            </w:r>
            <w:r w:rsidRPr="006D2A77">
              <w:rPr>
                <w:rFonts w:asciiTheme="minorHAnsi" w:hAnsiTheme="minorHAnsi" w:cstheme="minorHAnsi"/>
                <w:sz w:val="18"/>
                <w:szCs w:val="18"/>
                <w:lang w:eastAsia="en-US"/>
              </w:rPr>
              <w:t>,MD,Proff</w:t>
            </w:r>
            <w:proofErr w:type="spellEnd"/>
            <w:r w:rsidRPr="006D2A77">
              <w:rPr>
                <w:rFonts w:asciiTheme="minorHAnsi" w:hAnsiTheme="minorHAnsi" w:cstheme="minorHAnsi"/>
                <w:sz w:val="18"/>
                <w:szCs w:val="18"/>
                <w:lang w:eastAsia="en-US"/>
              </w:rPr>
              <w:t>.</w:t>
            </w:r>
          </w:p>
        </w:tc>
      </w:tr>
      <w:tr w:rsidR="00EE1EC9" w:rsidRPr="006D2A77" w14:paraId="517DD2A0" w14:textId="77777777" w:rsidTr="00D37604">
        <w:trPr>
          <w:trHeight w:val="20"/>
        </w:trPr>
        <w:tc>
          <w:tcPr>
            <w:tcW w:w="871" w:type="pct"/>
            <w:vMerge/>
            <w:shd w:val="clear" w:color="auto" w:fill="auto"/>
            <w:vAlign w:val="center"/>
          </w:tcPr>
          <w:p w14:paraId="38CC5401" w14:textId="77777777" w:rsidR="00EE1EC9" w:rsidRPr="006D2A77"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
        </w:tc>
        <w:tc>
          <w:tcPr>
            <w:tcW w:w="2045" w:type="pct"/>
            <w:tcMar>
              <w:top w:w="0" w:type="dxa"/>
              <w:left w:w="108" w:type="dxa"/>
              <w:bottom w:w="0" w:type="dxa"/>
              <w:right w:w="108" w:type="dxa"/>
            </w:tcMar>
          </w:tcPr>
          <w:p w14:paraId="11BF7F09"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practice</w:t>
            </w:r>
            <w:proofErr w:type="spellEnd"/>
          </w:p>
        </w:tc>
        <w:tc>
          <w:tcPr>
            <w:tcW w:w="649" w:type="pct"/>
            <w:vAlign w:val="center"/>
          </w:tcPr>
          <w:p w14:paraId="7A79397C" w14:textId="77777777" w:rsidR="00EE1EC9" w:rsidRPr="006D2A77" w:rsidRDefault="00EE1EC9" w:rsidP="00EE1EC9">
            <w:pPr>
              <w:autoSpaceDE w:val="0"/>
              <w:autoSpaceDN w:val="0"/>
              <w:adjustRightInd w:val="0"/>
              <w:spacing w:line="216" w:lineRule="auto"/>
              <w:jc w:val="center"/>
              <w:rPr>
                <w:rFonts w:asciiTheme="minorHAnsi" w:hAnsiTheme="minorHAnsi" w:cstheme="minorHAnsi"/>
                <w:sz w:val="18"/>
                <w:szCs w:val="18"/>
                <w:lang w:eastAsia="en-US"/>
              </w:rPr>
            </w:pPr>
            <w:r w:rsidRPr="006D2A77">
              <w:rPr>
                <w:rFonts w:asciiTheme="minorHAnsi" w:hAnsiTheme="minorHAnsi" w:cstheme="minorHAnsi"/>
                <w:sz w:val="18"/>
                <w:szCs w:val="18"/>
                <w:lang w:eastAsia="en-US"/>
              </w:rPr>
              <w:t>13.30</w:t>
            </w:r>
          </w:p>
        </w:tc>
        <w:tc>
          <w:tcPr>
            <w:tcW w:w="1435" w:type="pct"/>
            <w:tcMar>
              <w:top w:w="0" w:type="dxa"/>
              <w:left w:w="108" w:type="dxa"/>
              <w:bottom w:w="0" w:type="dxa"/>
              <w:right w:w="108" w:type="dxa"/>
            </w:tcMar>
            <w:vAlign w:val="center"/>
          </w:tcPr>
          <w:p w14:paraId="179F3340"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
        </w:tc>
      </w:tr>
      <w:tr w:rsidR="00EE1EC9" w:rsidRPr="006D2A77" w14:paraId="6012D927" w14:textId="77777777" w:rsidTr="00D37604">
        <w:trPr>
          <w:trHeight w:val="20"/>
        </w:trPr>
        <w:tc>
          <w:tcPr>
            <w:tcW w:w="871" w:type="pct"/>
            <w:vMerge w:val="restart"/>
            <w:vAlign w:val="center"/>
          </w:tcPr>
          <w:p w14:paraId="63061CB0" w14:textId="77777777" w:rsidR="00EE1EC9" w:rsidRPr="006D2A77" w:rsidRDefault="00EE1EC9" w:rsidP="003C644E">
            <w:pPr>
              <w:autoSpaceDE w:val="0"/>
              <w:autoSpaceDN w:val="0"/>
              <w:adjustRightInd w:val="0"/>
              <w:spacing w:line="216" w:lineRule="auto"/>
              <w:ind w:left="144"/>
              <w:rPr>
                <w:rFonts w:asciiTheme="minorHAnsi" w:hAnsiTheme="minorHAnsi" w:cstheme="minorHAnsi"/>
                <w:b/>
                <w:bCs/>
                <w:sz w:val="18"/>
                <w:szCs w:val="18"/>
                <w:lang w:eastAsia="en-US"/>
              </w:rPr>
            </w:pPr>
            <w:proofErr w:type="spellStart"/>
            <w:r w:rsidRPr="006D2A77">
              <w:rPr>
                <w:rFonts w:asciiTheme="minorHAnsi" w:hAnsiTheme="minorHAnsi" w:cstheme="minorHAnsi"/>
                <w:b/>
                <w:bCs/>
                <w:sz w:val="18"/>
                <w:szCs w:val="18"/>
                <w:lang w:eastAsia="en-US"/>
              </w:rPr>
              <w:t>Tuesday</w:t>
            </w:r>
            <w:proofErr w:type="spellEnd"/>
          </w:p>
        </w:tc>
        <w:tc>
          <w:tcPr>
            <w:tcW w:w="2045" w:type="pct"/>
            <w:tcMar>
              <w:top w:w="0" w:type="dxa"/>
              <w:left w:w="108" w:type="dxa"/>
              <w:bottom w:w="0" w:type="dxa"/>
              <w:right w:w="108" w:type="dxa"/>
            </w:tcMar>
            <w:hideMark/>
          </w:tcPr>
          <w:p w14:paraId="7C878099" w14:textId="77777777" w:rsidR="00EE1EC9" w:rsidRPr="006D2A77" w:rsidRDefault="00EE1EC9" w:rsidP="00EE1EC9">
            <w:pPr>
              <w:autoSpaceDE w:val="0"/>
              <w:autoSpaceDN w:val="0"/>
              <w:adjustRightInd w:val="0"/>
              <w:spacing w:line="216" w:lineRule="auto"/>
              <w:rPr>
                <w:rFonts w:asciiTheme="minorHAnsi" w:hAnsiTheme="minorHAnsi" w:cstheme="minorHAnsi"/>
                <w:b/>
                <w:bCs/>
                <w:sz w:val="18"/>
                <w:szCs w:val="18"/>
                <w:lang w:eastAsia="en-US"/>
              </w:rPr>
            </w:pPr>
            <w:proofErr w:type="spellStart"/>
            <w:r w:rsidRPr="006D2A77">
              <w:rPr>
                <w:rFonts w:asciiTheme="minorHAnsi" w:hAnsiTheme="minorHAnsi" w:cstheme="minorHAnsi"/>
                <w:sz w:val="18"/>
                <w:szCs w:val="18"/>
                <w:lang w:eastAsia="en-US"/>
              </w:rPr>
              <w:t>Visit</w:t>
            </w:r>
            <w:proofErr w:type="spellEnd"/>
          </w:p>
        </w:tc>
        <w:tc>
          <w:tcPr>
            <w:tcW w:w="649" w:type="pct"/>
            <w:vAlign w:val="center"/>
            <w:hideMark/>
          </w:tcPr>
          <w:p w14:paraId="755D66AA" w14:textId="77777777" w:rsidR="00EE1EC9" w:rsidRPr="006D2A77" w:rsidRDefault="00EE1EC9" w:rsidP="00EE1EC9">
            <w:pPr>
              <w:autoSpaceDE w:val="0"/>
              <w:autoSpaceDN w:val="0"/>
              <w:adjustRightInd w:val="0"/>
              <w:spacing w:line="216" w:lineRule="auto"/>
              <w:jc w:val="center"/>
              <w:rPr>
                <w:rFonts w:asciiTheme="minorHAnsi" w:hAnsiTheme="minorHAnsi" w:cstheme="minorHAnsi"/>
                <w:sz w:val="18"/>
                <w:szCs w:val="18"/>
                <w:lang w:eastAsia="en-US"/>
              </w:rPr>
            </w:pPr>
            <w:r w:rsidRPr="006D2A77">
              <w:rPr>
                <w:rFonts w:asciiTheme="minorHAnsi" w:hAnsiTheme="minorHAnsi" w:cstheme="minorHAnsi"/>
                <w:sz w:val="18"/>
                <w:szCs w:val="18"/>
                <w:lang w:eastAsia="en-US"/>
              </w:rPr>
              <w:t>08:30</w:t>
            </w:r>
          </w:p>
        </w:tc>
        <w:tc>
          <w:tcPr>
            <w:tcW w:w="1435" w:type="pct"/>
            <w:tcMar>
              <w:top w:w="0" w:type="dxa"/>
              <w:left w:w="108" w:type="dxa"/>
              <w:bottom w:w="0" w:type="dxa"/>
              <w:right w:w="108" w:type="dxa"/>
            </w:tcMar>
            <w:vAlign w:val="center"/>
            <w:hideMark/>
          </w:tcPr>
          <w:p w14:paraId="1B3875FB"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responsible</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lecturer</w:t>
            </w:r>
            <w:proofErr w:type="spellEnd"/>
          </w:p>
        </w:tc>
      </w:tr>
      <w:tr w:rsidR="00EE1EC9" w:rsidRPr="006D2A77" w14:paraId="52904D2E" w14:textId="77777777" w:rsidTr="00D37604">
        <w:trPr>
          <w:trHeight w:val="20"/>
        </w:trPr>
        <w:tc>
          <w:tcPr>
            <w:tcW w:w="871" w:type="pct"/>
            <w:vMerge/>
          </w:tcPr>
          <w:p w14:paraId="4E218522" w14:textId="77777777" w:rsidR="00EE1EC9" w:rsidRPr="006D2A77" w:rsidRDefault="00EE1EC9" w:rsidP="003C644E">
            <w:pPr>
              <w:pStyle w:val="HTMLncedenBiimlendirilmi"/>
              <w:shd w:val="clear" w:color="auto" w:fill="FFFFFF"/>
              <w:spacing w:line="216" w:lineRule="auto"/>
              <w:ind w:left="144"/>
              <w:rPr>
                <w:rFonts w:asciiTheme="minorHAnsi" w:hAnsiTheme="minorHAnsi"/>
                <w:color w:val="212121"/>
                <w:sz w:val="18"/>
                <w:szCs w:val="18"/>
              </w:rPr>
            </w:pPr>
          </w:p>
        </w:tc>
        <w:tc>
          <w:tcPr>
            <w:tcW w:w="2045" w:type="pct"/>
            <w:tcMar>
              <w:top w:w="0" w:type="dxa"/>
              <w:left w:w="108" w:type="dxa"/>
              <w:bottom w:w="0" w:type="dxa"/>
              <w:right w:w="108" w:type="dxa"/>
            </w:tcMar>
          </w:tcPr>
          <w:p w14:paraId="76FD4CA1" w14:textId="77777777" w:rsidR="00EE1EC9" w:rsidRPr="006D2A77" w:rsidRDefault="00EE1EC9" w:rsidP="00EE1EC9">
            <w:pPr>
              <w:pStyle w:val="HTMLncedenBiimlendirilmi"/>
              <w:shd w:val="clear" w:color="auto" w:fill="FFFFFF"/>
              <w:spacing w:line="216" w:lineRule="auto"/>
              <w:rPr>
                <w:rFonts w:asciiTheme="minorHAnsi" w:hAnsiTheme="minorHAnsi"/>
                <w:color w:val="212121"/>
                <w:sz w:val="18"/>
                <w:szCs w:val="18"/>
              </w:rPr>
            </w:pPr>
            <w:proofErr w:type="spellStart"/>
            <w:r w:rsidRPr="006D2A77">
              <w:rPr>
                <w:rFonts w:asciiTheme="minorHAnsi" w:hAnsiTheme="minorHAnsi"/>
                <w:color w:val="212121"/>
                <w:sz w:val="18"/>
                <w:szCs w:val="18"/>
              </w:rPr>
              <w:t>Approach</w:t>
            </w:r>
            <w:proofErr w:type="spellEnd"/>
            <w:r w:rsidRPr="006D2A77">
              <w:rPr>
                <w:rFonts w:asciiTheme="minorHAnsi" w:hAnsiTheme="minorHAnsi"/>
                <w:color w:val="212121"/>
                <w:sz w:val="18"/>
                <w:szCs w:val="18"/>
              </w:rPr>
              <w:t xml:space="preserve"> </w:t>
            </w:r>
            <w:proofErr w:type="spellStart"/>
            <w:r w:rsidRPr="006D2A77">
              <w:rPr>
                <w:rFonts w:asciiTheme="minorHAnsi" w:hAnsiTheme="minorHAnsi"/>
                <w:color w:val="212121"/>
                <w:sz w:val="18"/>
                <w:szCs w:val="18"/>
              </w:rPr>
              <w:t>to</w:t>
            </w:r>
            <w:proofErr w:type="spellEnd"/>
            <w:r w:rsidRPr="006D2A77">
              <w:rPr>
                <w:rFonts w:asciiTheme="minorHAnsi" w:hAnsiTheme="minorHAnsi"/>
                <w:color w:val="212121"/>
                <w:sz w:val="18"/>
                <w:szCs w:val="18"/>
              </w:rPr>
              <w:t xml:space="preserve"> </w:t>
            </w:r>
            <w:proofErr w:type="spellStart"/>
            <w:r w:rsidRPr="006D2A77">
              <w:rPr>
                <w:rFonts w:asciiTheme="minorHAnsi" w:hAnsiTheme="minorHAnsi"/>
                <w:color w:val="212121"/>
                <w:sz w:val="18"/>
                <w:szCs w:val="18"/>
              </w:rPr>
              <w:t>the</w:t>
            </w:r>
            <w:proofErr w:type="spellEnd"/>
            <w:r w:rsidRPr="006D2A77">
              <w:rPr>
                <w:rFonts w:asciiTheme="minorHAnsi" w:hAnsiTheme="minorHAnsi"/>
                <w:color w:val="212121"/>
                <w:sz w:val="18"/>
                <w:szCs w:val="18"/>
              </w:rPr>
              <w:t xml:space="preserve"> </w:t>
            </w:r>
            <w:proofErr w:type="spellStart"/>
            <w:r w:rsidRPr="006D2A77">
              <w:rPr>
                <w:rFonts w:asciiTheme="minorHAnsi" w:hAnsiTheme="minorHAnsi"/>
                <w:color w:val="212121"/>
                <w:sz w:val="18"/>
                <w:szCs w:val="18"/>
              </w:rPr>
              <w:t>child</w:t>
            </w:r>
            <w:proofErr w:type="spellEnd"/>
            <w:r w:rsidRPr="006D2A77">
              <w:rPr>
                <w:rFonts w:asciiTheme="minorHAnsi" w:hAnsiTheme="minorHAnsi"/>
                <w:color w:val="212121"/>
                <w:sz w:val="18"/>
                <w:szCs w:val="18"/>
              </w:rPr>
              <w:t xml:space="preserve"> </w:t>
            </w:r>
            <w:proofErr w:type="spellStart"/>
            <w:r w:rsidRPr="006D2A77">
              <w:rPr>
                <w:rFonts w:asciiTheme="minorHAnsi" w:hAnsiTheme="minorHAnsi"/>
                <w:color w:val="212121"/>
                <w:sz w:val="18"/>
                <w:szCs w:val="18"/>
              </w:rPr>
              <w:t>with</w:t>
            </w:r>
            <w:proofErr w:type="spellEnd"/>
            <w:r w:rsidRPr="006D2A77">
              <w:rPr>
                <w:rFonts w:asciiTheme="minorHAnsi" w:hAnsiTheme="minorHAnsi"/>
                <w:color w:val="212121"/>
                <w:sz w:val="18"/>
                <w:szCs w:val="18"/>
              </w:rPr>
              <w:t xml:space="preserve"> </w:t>
            </w:r>
            <w:proofErr w:type="spellStart"/>
            <w:r w:rsidRPr="006D2A77">
              <w:rPr>
                <w:rFonts w:asciiTheme="minorHAnsi" w:hAnsiTheme="minorHAnsi"/>
                <w:color w:val="212121"/>
                <w:sz w:val="18"/>
                <w:szCs w:val="18"/>
              </w:rPr>
              <w:t>hematuria</w:t>
            </w:r>
            <w:proofErr w:type="spellEnd"/>
          </w:p>
        </w:tc>
        <w:tc>
          <w:tcPr>
            <w:tcW w:w="649" w:type="pct"/>
            <w:vAlign w:val="center"/>
            <w:hideMark/>
          </w:tcPr>
          <w:p w14:paraId="6E71B02D" w14:textId="77777777" w:rsidR="00EE1EC9" w:rsidRPr="006D2A77" w:rsidRDefault="00EE1EC9" w:rsidP="00EE1EC9">
            <w:pPr>
              <w:autoSpaceDE w:val="0"/>
              <w:autoSpaceDN w:val="0"/>
              <w:adjustRightInd w:val="0"/>
              <w:spacing w:line="216" w:lineRule="auto"/>
              <w:jc w:val="center"/>
              <w:rPr>
                <w:rFonts w:asciiTheme="minorHAnsi" w:hAnsiTheme="minorHAnsi" w:cstheme="minorHAnsi"/>
                <w:sz w:val="18"/>
                <w:szCs w:val="18"/>
                <w:lang w:eastAsia="en-US"/>
              </w:rPr>
            </w:pPr>
            <w:r w:rsidRPr="006D2A77">
              <w:rPr>
                <w:rFonts w:asciiTheme="minorHAnsi" w:hAnsiTheme="minorHAnsi" w:cstheme="minorHAnsi"/>
                <w:sz w:val="18"/>
                <w:szCs w:val="18"/>
                <w:lang w:eastAsia="en-US"/>
              </w:rPr>
              <w:t>10:30</w:t>
            </w:r>
          </w:p>
        </w:tc>
        <w:tc>
          <w:tcPr>
            <w:tcW w:w="1435" w:type="pct"/>
            <w:tcMar>
              <w:top w:w="0" w:type="dxa"/>
              <w:left w:w="108" w:type="dxa"/>
              <w:bottom w:w="0" w:type="dxa"/>
              <w:right w:w="108" w:type="dxa"/>
            </w:tcMar>
            <w:vAlign w:val="center"/>
          </w:tcPr>
          <w:p w14:paraId="1A809993"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r w:rsidRPr="006D2A77">
              <w:rPr>
                <w:rFonts w:asciiTheme="minorHAnsi" w:hAnsiTheme="minorHAnsi" w:cstheme="minorHAnsi"/>
                <w:sz w:val="18"/>
                <w:szCs w:val="18"/>
                <w:lang w:eastAsia="en-US"/>
              </w:rPr>
              <w:t xml:space="preserve">Celalettin </w:t>
            </w:r>
            <w:proofErr w:type="spellStart"/>
            <w:r w:rsidRPr="006D2A77">
              <w:rPr>
                <w:rFonts w:asciiTheme="minorHAnsi" w:hAnsiTheme="minorHAnsi" w:cstheme="minorHAnsi"/>
                <w:sz w:val="18"/>
                <w:szCs w:val="18"/>
                <w:lang w:eastAsia="en-US"/>
              </w:rPr>
              <w:t>KOŞAN,MD,Proff</w:t>
            </w:r>
            <w:proofErr w:type="spellEnd"/>
            <w:r w:rsidRPr="006D2A77">
              <w:rPr>
                <w:rFonts w:asciiTheme="minorHAnsi" w:hAnsiTheme="minorHAnsi" w:cstheme="minorHAnsi"/>
                <w:sz w:val="18"/>
                <w:szCs w:val="18"/>
                <w:lang w:eastAsia="en-US"/>
              </w:rPr>
              <w:t>.</w:t>
            </w:r>
          </w:p>
        </w:tc>
      </w:tr>
      <w:tr w:rsidR="00EE1EC9" w:rsidRPr="006D2A77" w14:paraId="052BBBAD" w14:textId="77777777" w:rsidTr="00D37604">
        <w:trPr>
          <w:trHeight w:val="20"/>
        </w:trPr>
        <w:tc>
          <w:tcPr>
            <w:tcW w:w="871" w:type="pct"/>
            <w:vMerge/>
          </w:tcPr>
          <w:p w14:paraId="04EDC112" w14:textId="77777777" w:rsidR="00EE1EC9" w:rsidRPr="006D2A77"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
        </w:tc>
        <w:tc>
          <w:tcPr>
            <w:tcW w:w="2045" w:type="pct"/>
            <w:tcMar>
              <w:top w:w="0" w:type="dxa"/>
              <w:left w:w="108" w:type="dxa"/>
              <w:bottom w:w="0" w:type="dxa"/>
              <w:right w:w="108" w:type="dxa"/>
            </w:tcMar>
          </w:tcPr>
          <w:p w14:paraId="30147D79"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practice</w:t>
            </w:r>
            <w:proofErr w:type="spellEnd"/>
          </w:p>
        </w:tc>
        <w:tc>
          <w:tcPr>
            <w:tcW w:w="649" w:type="pct"/>
            <w:vAlign w:val="center"/>
          </w:tcPr>
          <w:p w14:paraId="1D1E4BB3" w14:textId="77777777" w:rsidR="00EE1EC9" w:rsidRPr="006D2A77" w:rsidRDefault="00EE1EC9" w:rsidP="00EE1EC9">
            <w:pPr>
              <w:autoSpaceDE w:val="0"/>
              <w:autoSpaceDN w:val="0"/>
              <w:adjustRightInd w:val="0"/>
              <w:spacing w:line="216" w:lineRule="auto"/>
              <w:jc w:val="center"/>
              <w:rPr>
                <w:rFonts w:asciiTheme="minorHAnsi" w:hAnsiTheme="minorHAnsi" w:cstheme="minorHAnsi"/>
                <w:sz w:val="18"/>
                <w:szCs w:val="18"/>
                <w:lang w:eastAsia="en-US"/>
              </w:rPr>
            </w:pPr>
            <w:r w:rsidRPr="006D2A77">
              <w:rPr>
                <w:rFonts w:asciiTheme="minorHAnsi" w:hAnsiTheme="minorHAnsi" w:cstheme="minorHAnsi"/>
                <w:sz w:val="18"/>
                <w:szCs w:val="18"/>
                <w:lang w:eastAsia="en-US"/>
              </w:rPr>
              <w:t>13.30</w:t>
            </w:r>
          </w:p>
        </w:tc>
        <w:tc>
          <w:tcPr>
            <w:tcW w:w="1435" w:type="pct"/>
            <w:tcMar>
              <w:top w:w="0" w:type="dxa"/>
              <w:left w:w="108" w:type="dxa"/>
              <w:bottom w:w="0" w:type="dxa"/>
              <w:right w:w="108" w:type="dxa"/>
            </w:tcMar>
            <w:vAlign w:val="center"/>
          </w:tcPr>
          <w:p w14:paraId="2E4AC31B"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
        </w:tc>
      </w:tr>
      <w:tr w:rsidR="00EE1EC9" w:rsidRPr="006D2A77" w14:paraId="77061CE6" w14:textId="77777777" w:rsidTr="00D37604">
        <w:trPr>
          <w:trHeight w:val="20"/>
        </w:trPr>
        <w:tc>
          <w:tcPr>
            <w:tcW w:w="871" w:type="pct"/>
            <w:vMerge w:val="restart"/>
            <w:vAlign w:val="center"/>
          </w:tcPr>
          <w:p w14:paraId="79CB9FA8" w14:textId="77777777" w:rsidR="00EE1EC9" w:rsidRPr="006D2A77"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roofErr w:type="spellStart"/>
            <w:r w:rsidRPr="006D2A77">
              <w:rPr>
                <w:rFonts w:asciiTheme="minorHAnsi" w:hAnsiTheme="minorHAnsi" w:cstheme="minorHAnsi"/>
                <w:b/>
                <w:bCs/>
                <w:sz w:val="18"/>
                <w:szCs w:val="18"/>
                <w:lang w:eastAsia="en-US"/>
              </w:rPr>
              <w:t>Wednesday</w:t>
            </w:r>
            <w:proofErr w:type="spellEnd"/>
          </w:p>
        </w:tc>
        <w:tc>
          <w:tcPr>
            <w:tcW w:w="2045" w:type="pct"/>
            <w:tcMar>
              <w:top w:w="0" w:type="dxa"/>
              <w:left w:w="108" w:type="dxa"/>
              <w:bottom w:w="0" w:type="dxa"/>
              <w:right w:w="108" w:type="dxa"/>
            </w:tcMar>
          </w:tcPr>
          <w:p w14:paraId="13B8D8A2"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sidRPr="006D2A77">
              <w:rPr>
                <w:rFonts w:asciiTheme="minorHAnsi" w:hAnsiTheme="minorHAnsi" w:cstheme="minorHAnsi"/>
                <w:sz w:val="18"/>
                <w:szCs w:val="18"/>
                <w:lang w:eastAsia="en-US"/>
              </w:rPr>
              <w:t>Visit</w:t>
            </w:r>
            <w:proofErr w:type="spellEnd"/>
          </w:p>
        </w:tc>
        <w:tc>
          <w:tcPr>
            <w:tcW w:w="649" w:type="pct"/>
            <w:vAlign w:val="center"/>
            <w:hideMark/>
          </w:tcPr>
          <w:p w14:paraId="355B8835" w14:textId="77777777" w:rsidR="00EE1EC9" w:rsidRPr="006D2A77" w:rsidRDefault="00EE1EC9" w:rsidP="00EE1EC9">
            <w:pPr>
              <w:autoSpaceDE w:val="0"/>
              <w:autoSpaceDN w:val="0"/>
              <w:adjustRightInd w:val="0"/>
              <w:spacing w:line="216" w:lineRule="auto"/>
              <w:jc w:val="center"/>
              <w:rPr>
                <w:rFonts w:asciiTheme="minorHAnsi" w:hAnsiTheme="minorHAnsi" w:cstheme="minorHAnsi"/>
                <w:sz w:val="18"/>
                <w:szCs w:val="18"/>
                <w:lang w:eastAsia="en-US"/>
              </w:rPr>
            </w:pPr>
            <w:r w:rsidRPr="006D2A77">
              <w:rPr>
                <w:rFonts w:asciiTheme="minorHAnsi" w:hAnsiTheme="minorHAnsi" w:cstheme="minorHAnsi"/>
                <w:sz w:val="18"/>
                <w:szCs w:val="18"/>
                <w:lang w:eastAsia="en-US"/>
              </w:rPr>
              <w:t>08:30</w:t>
            </w:r>
          </w:p>
        </w:tc>
        <w:tc>
          <w:tcPr>
            <w:tcW w:w="1435" w:type="pct"/>
            <w:tcMar>
              <w:top w:w="0" w:type="dxa"/>
              <w:left w:w="108" w:type="dxa"/>
              <w:bottom w:w="0" w:type="dxa"/>
              <w:right w:w="108" w:type="dxa"/>
            </w:tcMar>
            <w:vAlign w:val="center"/>
          </w:tcPr>
          <w:p w14:paraId="13852C6D"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responsible</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lecturer</w:t>
            </w:r>
            <w:proofErr w:type="spellEnd"/>
          </w:p>
        </w:tc>
      </w:tr>
      <w:tr w:rsidR="00EE1EC9" w:rsidRPr="006D2A77" w14:paraId="2E99B7D8" w14:textId="77777777" w:rsidTr="00D37604">
        <w:trPr>
          <w:trHeight w:val="20"/>
        </w:trPr>
        <w:tc>
          <w:tcPr>
            <w:tcW w:w="871" w:type="pct"/>
            <w:vMerge/>
          </w:tcPr>
          <w:p w14:paraId="408F9273" w14:textId="77777777" w:rsidR="00EE1EC9" w:rsidRPr="006D2A77" w:rsidRDefault="00EE1EC9" w:rsidP="003C644E">
            <w:pPr>
              <w:pStyle w:val="HTMLncedenBiimlendirilmi"/>
              <w:shd w:val="clear" w:color="auto" w:fill="FFFFFF"/>
              <w:spacing w:line="216" w:lineRule="auto"/>
              <w:ind w:left="144"/>
              <w:rPr>
                <w:rFonts w:asciiTheme="minorHAnsi" w:hAnsiTheme="minorHAnsi"/>
                <w:color w:val="212121"/>
                <w:sz w:val="18"/>
                <w:szCs w:val="18"/>
              </w:rPr>
            </w:pPr>
          </w:p>
        </w:tc>
        <w:tc>
          <w:tcPr>
            <w:tcW w:w="2045" w:type="pct"/>
            <w:tcMar>
              <w:top w:w="0" w:type="dxa"/>
              <w:left w:w="108" w:type="dxa"/>
              <w:bottom w:w="0" w:type="dxa"/>
              <w:right w:w="108" w:type="dxa"/>
            </w:tcMar>
          </w:tcPr>
          <w:p w14:paraId="5EF21905" w14:textId="77777777" w:rsidR="00EE1EC9" w:rsidRPr="006D2A77" w:rsidRDefault="00EE1EC9" w:rsidP="00EE1EC9">
            <w:pPr>
              <w:pStyle w:val="HTMLncedenBiimlendirilmi"/>
              <w:shd w:val="clear" w:color="auto" w:fill="FFFFFF"/>
              <w:spacing w:line="216" w:lineRule="auto"/>
              <w:rPr>
                <w:rFonts w:asciiTheme="minorHAnsi" w:hAnsiTheme="minorHAnsi"/>
                <w:color w:val="212121"/>
                <w:sz w:val="18"/>
                <w:szCs w:val="18"/>
              </w:rPr>
            </w:pPr>
            <w:proofErr w:type="spellStart"/>
            <w:r w:rsidRPr="006D2A77">
              <w:rPr>
                <w:rFonts w:asciiTheme="minorHAnsi" w:hAnsiTheme="minorHAnsi"/>
                <w:color w:val="212121"/>
                <w:sz w:val="18"/>
                <w:szCs w:val="18"/>
              </w:rPr>
              <w:t>Leukemia-Lymphoma</w:t>
            </w:r>
            <w:proofErr w:type="spellEnd"/>
          </w:p>
        </w:tc>
        <w:tc>
          <w:tcPr>
            <w:tcW w:w="649" w:type="pct"/>
            <w:vAlign w:val="center"/>
            <w:hideMark/>
          </w:tcPr>
          <w:p w14:paraId="08B6CD74" w14:textId="77777777" w:rsidR="00EE1EC9" w:rsidRPr="006D2A77" w:rsidRDefault="00EE1EC9" w:rsidP="00EE1EC9">
            <w:pPr>
              <w:autoSpaceDE w:val="0"/>
              <w:autoSpaceDN w:val="0"/>
              <w:adjustRightInd w:val="0"/>
              <w:spacing w:line="216" w:lineRule="auto"/>
              <w:jc w:val="center"/>
              <w:rPr>
                <w:rFonts w:asciiTheme="minorHAnsi" w:hAnsiTheme="minorHAnsi" w:cstheme="minorHAnsi"/>
                <w:sz w:val="18"/>
                <w:szCs w:val="18"/>
                <w:lang w:eastAsia="en-US"/>
              </w:rPr>
            </w:pPr>
            <w:r w:rsidRPr="006D2A77">
              <w:rPr>
                <w:rFonts w:asciiTheme="minorHAnsi" w:hAnsiTheme="minorHAnsi" w:cstheme="minorHAnsi"/>
                <w:sz w:val="18"/>
                <w:szCs w:val="18"/>
                <w:lang w:eastAsia="en-US"/>
              </w:rPr>
              <w:t>10:30</w:t>
            </w:r>
          </w:p>
        </w:tc>
        <w:tc>
          <w:tcPr>
            <w:tcW w:w="1435" w:type="pct"/>
            <w:tcMar>
              <w:top w:w="0" w:type="dxa"/>
              <w:left w:w="108" w:type="dxa"/>
              <w:bottom w:w="0" w:type="dxa"/>
              <w:right w:w="108" w:type="dxa"/>
            </w:tcMar>
            <w:vAlign w:val="center"/>
          </w:tcPr>
          <w:p w14:paraId="67F49F8C"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r>
              <w:rPr>
                <w:rFonts w:asciiTheme="minorHAnsi" w:hAnsiTheme="minorHAnsi" w:cstheme="minorHAnsi"/>
                <w:sz w:val="18"/>
                <w:szCs w:val="18"/>
                <w:lang w:eastAsia="en-US"/>
              </w:rPr>
              <w:t xml:space="preserve">Zafer </w:t>
            </w:r>
            <w:proofErr w:type="spellStart"/>
            <w:r>
              <w:rPr>
                <w:rFonts w:asciiTheme="minorHAnsi" w:hAnsiTheme="minorHAnsi" w:cstheme="minorHAnsi"/>
                <w:sz w:val="18"/>
                <w:szCs w:val="18"/>
                <w:lang w:eastAsia="en-US"/>
              </w:rPr>
              <w:t>BIÇAKCI</w:t>
            </w:r>
            <w:r w:rsidRPr="006D2A77">
              <w:rPr>
                <w:rFonts w:asciiTheme="minorHAnsi" w:hAnsiTheme="minorHAnsi" w:cstheme="minorHAnsi"/>
                <w:sz w:val="18"/>
                <w:szCs w:val="18"/>
                <w:lang w:eastAsia="en-US"/>
              </w:rPr>
              <w:t>,MD,Proff</w:t>
            </w:r>
            <w:proofErr w:type="spellEnd"/>
            <w:r w:rsidRPr="006D2A77">
              <w:rPr>
                <w:rFonts w:asciiTheme="minorHAnsi" w:hAnsiTheme="minorHAnsi" w:cstheme="minorHAnsi"/>
                <w:sz w:val="18"/>
                <w:szCs w:val="18"/>
                <w:lang w:eastAsia="en-US"/>
              </w:rPr>
              <w:t>.</w:t>
            </w:r>
          </w:p>
        </w:tc>
      </w:tr>
      <w:tr w:rsidR="00EE1EC9" w:rsidRPr="006D2A77" w14:paraId="2EFCF895" w14:textId="77777777" w:rsidTr="00D37604">
        <w:trPr>
          <w:trHeight w:val="20"/>
        </w:trPr>
        <w:tc>
          <w:tcPr>
            <w:tcW w:w="871" w:type="pct"/>
            <w:vMerge/>
          </w:tcPr>
          <w:p w14:paraId="5A2EA838" w14:textId="77777777" w:rsidR="00EE1EC9" w:rsidRPr="006D2A77"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
        </w:tc>
        <w:tc>
          <w:tcPr>
            <w:tcW w:w="2045" w:type="pct"/>
            <w:tcMar>
              <w:top w:w="0" w:type="dxa"/>
              <w:left w:w="108" w:type="dxa"/>
              <w:bottom w:w="0" w:type="dxa"/>
              <w:right w:w="108" w:type="dxa"/>
            </w:tcMar>
          </w:tcPr>
          <w:p w14:paraId="4AF84283"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practice</w:t>
            </w:r>
            <w:proofErr w:type="spellEnd"/>
          </w:p>
        </w:tc>
        <w:tc>
          <w:tcPr>
            <w:tcW w:w="649" w:type="pct"/>
            <w:vAlign w:val="center"/>
            <w:hideMark/>
          </w:tcPr>
          <w:p w14:paraId="311C7116" w14:textId="77777777" w:rsidR="00EE1EC9" w:rsidRPr="006D2A77" w:rsidRDefault="00EE1EC9" w:rsidP="00EE1EC9">
            <w:pPr>
              <w:autoSpaceDE w:val="0"/>
              <w:autoSpaceDN w:val="0"/>
              <w:adjustRightInd w:val="0"/>
              <w:spacing w:line="216" w:lineRule="auto"/>
              <w:jc w:val="center"/>
              <w:rPr>
                <w:rFonts w:asciiTheme="minorHAnsi" w:hAnsiTheme="minorHAnsi" w:cstheme="minorHAnsi"/>
                <w:sz w:val="18"/>
                <w:szCs w:val="18"/>
                <w:lang w:eastAsia="en-US"/>
              </w:rPr>
            </w:pPr>
            <w:r w:rsidRPr="006D2A77">
              <w:rPr>
                <w:rFonts w:asciiTheme="minorHAnsi" w:hAnsiTheme="minorHAnsi" w:cstheme="minorHAnsi"/>
                <w:sz w:val="18"/>
                <w:szCs w:val="18"/>
                <w:lang w:eastAsia="en-US"/>
              </w:rPr>
              <w:t>13:30</w:t>
            </w:r>
          </w:p>
        </w:tc>
        <w:tc>
          <w:tcPr>
            <w:tcW w:w="1435" w:type="pct"/>
            <w:tcMar>
              <w:top w:w="0" w:type="dxa"/>
              <w:left w:w="108" w:type="dxa"/>
              <w:bottom w:w="0" w:type="dxa"/>
              <w:right w:w="108" w:type="dxa"/>
            </w:tcMar>
            <w:vAlign w:val="center"/>
          </w:tcPr>
          <w:p w14:paraId="2B2B1623"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
        </w:tc>
      </w:tr>
      <w:tr w:rsidR="00EE1EC9" w:rsidRPr="006D2A77" w14:paraId="7CF593E3" w14:textId="77777777" w:rsidTr="00D37604">
        <w:trPr>
          <w:trHeight w:val="20"/>
        </w:trPr>
        <w:tc>
          <w:tcPr>
            <w:tcW w:w="871" w:type="pct"/>
            <w:vMerge w:val="restart"/>
            <w:vAlign w:val="center"/>
          </w:tcPr>
          <w:p w14:paraId="39D94AFD" w14:textId="77777777" w:rsidR="00EE1EC9" w:rsidRPr="006D2A77"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roofErr w:type="spellStart"/>
            <w:r w:rsidRPr="006D2A77">
              <w:rPr>
                <w:rFonts w:asciiTheme="minorHAnsi" w:hAnsiTheme="minorHAnsi" w:cstheme="minorHAnsi"/>
                <w:b/>
                <w:bCs/>
                <w:sz w:val="18"/>
                <w:szCs w:val="18"/>
                <w:lang w:eastAsia="en-US"/>
              </w:rPr>
              <w:t>Thursday</w:t>
            </w:r>
            <w:proofErr w:type="spellEnd"/>
          </w:p>
        </w:tc>
        <w:tc>
          <w:tcPr>
            <w:tcW w:w="2045" w:type="pct"/>
            <w:tcMar>
              <w:top w:w="0" w:type="dxa"/>
              <w:left w:w="108" w:type="dxa"/>
              <w:bottom w:w="0" w:type="dxa"/>
              <w:right w:w="108" w:type="dxa"/>
            </w:tcMar>
          </w:tcPr>
          <w:p w14:paraId="601EA419"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sidRPr="006D2A77">
              <w:rPr>
                <w:rFonts w:asciiTheme="minorHAnsi" w:hAnsiTheme="minorHAnsi" w:cstheme="minorHAnsi"/>
                <w:sz w:val="18"/>
                <w:szCs w:val="18"/>
                <w:lang w:eastAsia="en-US"/>
              </w:rPr>
              <w:t>Visit</w:t>
            </w:r>
            <w:proofErr w:type="spellEnd"/>
          </w:p>
        </w:tc>
        <w:tc>
          <w:tcPr>
            <w:tcW w:w="649" w:type="pct"/>
            <w:vAlign w:val="center"/>
            <w:hideMark/>
          </w:tcPr>
          <w:p w14:paraId="128A4B45" w14:textId="77777777" w:rsidR="00EE1EC9" w:rsidRPr="006D2A77" w:rsidRDefault="00EE1EC9" w:rsidP="00EE1EC9">
            <w:pPr>
              <w:autoSpaceDE w:val="0"/>
              <w:autoSpaceDN w:val="0"/>
              <w:adjustRightInd w:val="0"/>
              <w:spacing w:line="216" w:lineRule="auto"/>
              <w:jc w:val="center"/>
              <w:rPr>
                <w:rFonts w:asciiTheme="minorHAnsi" w:hAnsiTheme="minorHAnsi" w:cstheme="minorHAnsi"/>
                <w:sz w:val="18"/>
                <w:szCs w:val="18"/>
                <w:lang w:eastAsia="en-US"/>
              </w:rPr>
            </w:pPr>
            <w:r w:rsidRPr="006D2A77">
              <w:rPr>
                <w:rFonts w:asciiTheme="minorHAnsi" w:hAnsiTheme="minorHAnsi" w:cstheme="minorHAnsi"/>
                <w:sz w:val="18"/>
                <w:szCs w:val="18"/>
                <w:lang w:eastAsia="en-US"/>
              </w:rPr>
              <w:t>08:30</w:t>
            </w:r>
          </w:p>
        </w:tc>
        <w:tc>
          <w:tcPr>
            <w:tcW w:w="1435" w:type="pct"/>
            <w:tcMar>
              <w:top w:w="0" w:type="dxa"/>
              <w:left w:w="108" w:type="dxa"/>
              <w:bottom w:w="0" w:type="dxa"/>
              <w:right w:w="108" w:type="dxa"/>
            </w:tcMar>
            <w:vAlign w:val="center"/>
          </w:tcPr>
          <w:p w14:paraId="5E765707"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responsible</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lecturer</w:t>
            </w:r>
            <w:proofErr w:type="spellEnd"/>
          </w:p>
        </w:tc>
      </w:tr>
      <w:tr w:rsidR="00EE1EC9" w:rsidRPr="006D2A77" w14:paraId="7681FCB6" w14:textId="77777777" w:rsidTr="00D37604">
        <w:trPr>
          <w:trHeight w:val="20"/>
        </w:trPr>
        <w:tc>
          <w:tcPr>
            <w:tcW w:w="871" w:type="pct"/>
            <w:vMerge/>
          </w:tcPr>
          <w:p w14:paraId="74375E54" w14:textId="77777777" w:rsidR="00EE1EC9" w:rsidRPr="006D2A77"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
        </w:tc>
        <w:tc>
          <w:tcPr>
            <w:tcW w:w="2045" w:type="pct"/>
            <w:tcMar>
              <w:top w:w="0" w:type="dxa"/>
              <w:left w:w="108" w:type="dxa"/>
              <w:bottom w:w="0" w:type="dxa"/>
              <w:right w:w="108" w:type="dxa"/>
            </w:tcMar>
          </w:tcPr>
          <w:p w14:paraId="0B2AA7E4" w14:textId="49D3885E" w:rsidR="00EE1EC9" w:rsidRPr="006D2A77" w:rsidRDefault="003C644E"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Murmurs</w:t>
            </w:r>
            <w:proofErr w:type="spellEnd"/>
          </w:p>
        </w:tc>
        <w:tc>
          <w:tcPr>
            <w:tcW w:w="649" w:type="pct"/>
            <w:vAlign w:val="center"/>
            <w:hideMark/>
          </w:tcPr>
          <w:p w14:paraId="7E77948A" w14:textId="77777777" w:rsidR="00EE1EC9" w:rsidRPr="006D2A77" w:rsidRDefault="00EE1EC9" w:rsidP="00EE1EC9">
            <w:pPr>
              <w:autoSpaceDE w:val="0"/>
              <w:autoSpaceDN w:val="0"/>
              <w:adjustRightInd w:val="0"/>
              <w:spacing w:line="216" w:lineRule="auto"/>
              <w:jc w:val="center"/>
              <w:rPr>
                <w:rFonts w:asciiTheme="minorHAnsi" w:hAnsiTheme="minorHAnsi" w:cstheme="minorHAnsi"/>
                <w:sz w:val="18"/>
                <w:szCs w:val="18"/>
                <w:lang w:eastAsia="en-US"/>
              </w:rPr>
            </w:pPr>
            <w:r w:rsidRPr="006D2A77">
              <w:rPr>
                <w:rFonts w:asciiTheme="minorHAnsi" w:hAnsiTheme="minorHAnsi" w:cstheme="minorHAnsi"/>
                <w:sz w:val="18"/>
                <w:szCs w:val="18"/>
                <w:lang w:eastAsia="en-US"/>
              </w:rPr>
              <w:t>10:30</w:t>
            </w:r>
          </w:p>
        </w:tc>
        <w:tc>
          <w:tcPr>
            <w:tcW w:w="1435" w:type="pct"/>
            <w:tcMar>
              <w:top w:w="0" w:type="dxa"/>
              <w:left w:w="108" w:type="dxa"/>
              <w:bottom w:w="0" w:type="dxa"/>
              <w:right w:w="108" w:type="dxa"/>
            </w:tcMar>
            <w:vAlign w:val="center"/>
          </w:tcPr>
          <w:p w14:paraId="4C8A739C" w14:textId="26D771BA" w:rsidR="00EE1EC9" w:rsidRPr="006D2A77" w:rsidRDefault="003C644E" w:rsidP="00EE1EC9">
            <w:pPr>
              <w:autoSpaceDE w:val="0"/>
              <w:autoSpaceDN w:val="0"/>
              <w:adjustRightInd w:val="0"/>
              <w:spacing w:line="216" w:lineRule="auto"/>
              <w:rPr>
                <w:rFonts w:asciiTheme="minorHAnsi" w:hAnsiTheme="minorHAnsi" w:cstheme="minorHAnsi"/>
                <w:sz w:val="18"/>
                <w:szCs w:val="18"/>
                <w:lang w:eastAsia="en-US"/>
              </w:rPr>
            </w:pPr>
            <w:r>
              <w:rPr>
                <w:rFonts w:asciiTheme="minorHAnsi" w:hAnsiTheme="minorHAnsi" w:cstheme="minorHAnsi"/>
                <w:sz w:val="18"/>
                <w:szCs w:val="18"/>
                <w:lang w:eastAsia="en-US"/>
              </w:rPr>
              <w:t>Fuat</w:t>
            </w:r>
            <w:r w:rsidR="00EE1EC9" w:rsidRPr="006D2A77">
              <w:rPr>
                <w:rFonts w:asciiTheme="minorHAnsi" w:hAnsiTheme="minorHAnsi" w:cstheme="minorHAnsi"/>
                <w:sz w:val="18"/>
                <w:szCs w:val="18"/>
                <w:lang w:eastAsia="en-US"/>
              </w:rPr>
              <w:t xml:space="preserve"> </w:t>
            </w:r>
            <w:r>
              <w:rPr>
                <w:rFonts w:asciiTheme="minorHAnsi" w:hAnsiTheme="minorHAnsi" w:cstheme="minorHAnsi"/>
                <w:sz w:val="18"/>
                <w:szCs w:val="18"/>
                <w:lang w:eastAsia="en-US"/>
              </w:rPr>
              <w:t>LALOĞLU</w:t>
            </w:r>
            <w:r w:rsidR="00EE1EC9" w:rsidRPr="006D2A77">
              <w:rPr>
                <w:rFonts w:asciiTheme="minorHAnsi" w:hAnsiTheme="minorHAnsi" w:cstheme="minorHAnsi"/>
                <w:sz w:val="18"/>
                <w:szCs w:val="18"/>
                <w:lang w:eastAsia="en-US"/>
              </w:rPr>
              <w:t>,MD,</w:t>
            </w:r>
            <w:r w:rsidRPr="006D2A77">
              <w:rPr>
                <w:rFonts w:asciiTheme="minorHAnsi" w:hAnsiTheme="minorHAnsi" w:cstheme="minorHAnsi"/>
                <w:sz w:val="18"/>
                <w:szCs w:val="18"/>
                <w:lang w:eastAsia="en-US"/>
              </w:rPr>
              <w:t xml:space="preserve"> </w:t>
            </w:r>
            <w:proofErr w:type="spellStart"/>
            <w:r>
              <w:rPr>
                <w:rFonts w:asciiTheme="minorHAnsi" w:hAnsiTheme="minorHAnsi" w:cstheme="minorHAnsi"/>
                <w:sz w:val="18"/>
                <w:szCs w:val="18"/>
                <w:lang w:eastAsia="en-US"/>
              </w:rPr>
              <w:t>Assoc</w:t>
            </w:r>
            <w:r w:rsidRPr="006D2A77">
              <w:rPr>
                <w:rFonts w:asciiTheme="minorHAnsi" w:hAnsiTheme="minorHAnsi" w:cstheme="minorHAnsi"/>
                <w:sz w:val="18"/>
                <w:szCs w:val="18"/>
                <w:lang w:eastAsia="en-US"/>
              </w:rPr>
              <w:t>.Proff</w:t>
            </w:r>
            <w:proofErr w:type="spellEnd"/>
            <w:r w:rsidRPr="006D2A77">
              <w:rPr>
                <w:rFonts w:asciiTheme="minorHAnsi" w:hAnsiTheme="minorHAnsi" w:cstheme="minorHAnsi"/>
                <w:sz w:val="18"/>
                <w:szCs w:val="18"/>
                <w:lang w:eastAsia="en-US"/>
              </w:rPr>
              <w:t>.</w:t>
            </w:r>
          </w:p>
        </w:tc>
      </w:tr>
      <w:tr w:rsidR="00EE1EC9" w:rsidRPr="006D2A77" w14:paraId="322EBF70" w14:textId="77777777" w:rsidTr="00D37604">
        <w:trPr>
          <w:trHeight w:val="20"/>
        </w:trPr>
        <w:tc>
          <w:tcPr>
            <w:tcW w:w="871" w:type="pct"/>
            <w:vMerge/>
          </w:tcPr>
          <w:p w14:paraId="73C8D889" w14:textId="77777777" w:rsidR="00EE1EC9" w:rsidRPr="006D2A77"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
        </w:tc>
        <w:tc>
          <w:tcPr>
            <w:tcW w:w="2045" w:type="pct"/>
            <w:tcMar>
              <w:top w:w="0" w:type="dxa"/>
              <w:left w:w="108" w:type="dxa"/>
              <w:bottom w:w="0" w:type="dxa"/>
              <w:right w:w="108" w:type="dxa"/>
            </w:tcMar>
          </w:tcPr>
          <w:p w14:paraId="7B27FAE0"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practice</w:t>
            </w:r>
            <w:proofErr w:type="spellEnd"/>
          </w:p>
        </w:tc>
        <w:tc>
          <w:tcPr>
            <w:tcW w:w="649" w:type="pct"/>
            <w:vAlign w:val="center"/>
          </w:tcPr>
          <w:p w14:paraId="47D04DFF" w14:textId="77777777" w:rsidR="00EE1EC9" w:rsidRPr="006D2A77" w:rsidRDefault="00EE1EC9" w:rsidP="00EE1EC9">
            <w:pPr>
              <w:autoSpaceDE w:val="0"/>
              <w:autoSpaceDN w:val="0"/>
              <w:adjustRightInd w:val="0"/>
              <w:spacing w:line="216" w:lineRule="auto"/>
              <w:jc w:val="center"/>
              <w:rPr>
                <w:rFonts w:asciiTheme="minorHAnsi" w:hAnsiTheme="minorHAnsi" w:cstheme="minorHAnsi"/>
                <w:sz w:val="18"/>
                <w:szCs w:val="18"/>
                <w:lang w:eastAsia="en-US"/>
              </w:rPr>
            </w:pPr>
            <w:r w:rsidRPr="006D2A77">
              <w:rPr>
                <w:rFonts w:asciiTheme="minorHAnsi" w:hAnsiTheme="minorHAnsi" w:cstheme="minorHAnsi"/>
                <w:sz w:val="18"/>
                <w:szCs w:val="18"/>
                <w:lang w:eastAsia="en-US"/>
              </w:rPr>
              <w:t>13.30</w:t>
            </w:r>
          </w:p>
        </w:tc>
        <w:tc>
          <w:tcPr>
            <w:tcW w:w="1435" w:type="pct"/>
            <w:tcMar>
              <w:top w:w="0" w:type="dxa"/>
              <w:left w:w="108" w:type="dxa"/>
              <w:bottom w:w="0" w:type="dxa"/>
              <w:right w:w="108" w:type="dxa"/>
            </w:tcMar>
            <w:vAlign w:val="center"/>
          </w:tcPr>
          <w:p w14:paraId="1D4D1BC3"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
        </w:tc>
      </w:tr>
      <w:tr w:rsidR="00EE1EC9" w:rsidRPr="006D2A77" w14:paraId="14353ADA" w14:textId="77777777" w:rsidTr="00D37604">
        <w:trPr>
          <w:trHeight w:val="20"/>
        </w:trPr>
        <w:tc>
          <w:tcPr>
            <w:tcW w:w="871" w:type="pct"/>
            <w:vMerge w:val="restart"/>
            <w:vAlign w:val="center"/>
          </w:tcPr>
          <w:p w14:paraId="4672FCFC" w14:textId="77777777" w:rsidR="00EE1EC9" w:rsidRPr="006D2A77"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roofErr w:type="spellStart"/>
            <w:r w:rsidRPr="006D2A77">
              <w:rPr>
                <w:rFonts w:asciiTheme="minorHAnsi" w:hAnsiTheme="minorHAnsi" w:cstheme="minorHAnsi"/>
                <w:b/>
                <w:bCs/>
                <w:sz w:val="18"/>
                <w:szCs w:val="18"/>
                <w:lang w:eastAsia="en-US"/>
              </w:rPr>
              <w:t>Friday</w:t>
            </w:r>
            <w:proofErr w:type="spellEnd"/>
          </w:p>
        </w:tc>
        <w:tc>
          <w:tcPr>
            <w:tcW w:w="2045" w:type="pct"/>
            <w:tcMar>
              <w:top w:w="0" w:type="dxa"/>
              <w:left w:w="108" w:type="dxa"/>
              <w:bottom w:w="0" w:type="dxa"/>
              <w:right w:w="108" w:type="dxa"/>
            </w:tcMar>
          </w:tcPr>
          <w:p w14:paraId="44602C75"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sidRPr="006D2A77">
              <w:rPr>
                <w:rFonts w:asciiTheme="minorHAnsi" w:hAnsiTheme="minorHAnsi" w:cstheme="minorHAnsi"/>
                <w:sz w:val="18"/>
                <w:szCs w:val="18"/>
                <w:lang w:eastAsia="en-US"/>
              </w:rPr>
              <w:t>Visit</w:t>
            </w:r>
            <w:proofErr w:type="spellEnd"/>
          </w:p>
        </w:tc>
        <w:tc>
          <w:tcPr>
            <w:tcW w:w="649" w:type="pct"/>
            <w:vAlign w:val="center"/>
            <w:hideMark/>
          </w:tcPr>
          <w:p w14:paraId="38966756" w14:textId="77777777" w:rsidR="00EE1EC9" w:rsidRPr="006D2A77" w:rsidRDefault="00EE1EC9" w:rsidP="00EE1EC9">
            <w:pPr>
              <w:autoSpaceDE w:val="0"/>
              <w:autoSpaceDN w:val="0"/>
              <w:adjustRightInd w:val="0"/>
              <w:spacing w:line="216" w:lineRule="auto"/>
              <w:jc w:val="center"/>
              <w:rPr>
                <w:rFonts w:asciiTheme="minorHAnsi" w:hAnsiTheme="minorHAnsi" w:cstheme="minorHAnsi"/>
                <w:sz w:val="18"/>
                <w:szCs w:val="18"/>
                <w:lang w:eastAsia="en-US"/>
              </w:rPr>
            </w:pPr>
            <w:r w:rsidRPr="006D2A77">
              <w:rPr>
                <w:rFonts w:asciiTheme="minorHAnsi" w:hAnsiTheme="minorHAnsi" w:cstheme="minorHAnsi"/>
                <w:sz w:val="18"/>
                <w:szCs w:val="18"/>
                <w:lang w:eastAsia="en-US"/>
              </w:rPr>
              <w:t>08:30</w:t>
            </w:r>
          </w:p>
        </w:tc>
        <w:tc>
          <w:tcPr>
            <w:tcW w:w="1435" w:type="pct"/>
            <w:tcMar>
              <w:top w:w="0" w:type="dxa"/>
              <w:left w:w="108" w:type="dxa"/>
              <w:bottom w:w="0" w:type="dxa"/>
              <w:right w:w="108" w:type="dxa"/>
            </w:tcMar>
            <w:vAlign w:val="center"/>
          </w:tcPr>
          <w:p w14:paraId="7D07181E"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responsible</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lecturer</w:t>
            </w:r>
            <w:proofErr w:type="spellEnd"/>
          </w:p>
        </w:tc>
      </w:tr>
      <w:tr w:rsidR="00EE1EC9" w:rsidRPr="006D2A77" w14:paraId="5F5CF8C4" w14:textId="77777777" w:rsidTr="00D37604">
        <w:trPr>
          <w:trHeight w:val="20"/>
        </w:trPr>
        <w:tc>
          <w:tcPr>
            <w:tcW w:w="871" w:type="pct"/>
            <w:vMerge/>
          </w:tcPr>
          <w:p w14:paraId="591F6BB9" w14:textId="77777777" w:rsidR="00EE1EC9" w:rsidRPr="006D2A77" w:rsidRDefault="00EE1EC9" w:rsidP="003C644E">
            <w:pPr>
              <w:pStyle w:val="HTMLncedenBiimlendirilmi"/>
              <w:shd w:val="clear" w:color="auto" w:fill="FFFFFF"/>
              <w:spacing w:line="216" w:lineRule="auto"/>
              <w:ind w:left="144"/>
              <w:rPr>
                <w:rFonts w:asciiTheme="minorHAnsi" w:hAnsiTheme="minorHAnsi"/>
                <w:color w:val="212121"/>
                <w:sz w:val="18"/>
                <w:szCs w:val="18"/>
              </w:rPr>
            </w:pPr>
          </w:p>
        </w:tc>
        <w:tc>
          <w:tcPr>
            <w:tcW w:w="2045" w:type="pct"/>
            <w:tcMar>
              <w:top w:w="0" w:type="dxa"/>
              <w:left w:w="108" w:type="dxa"/>
              <w:bottom w:w="0" w:type="dxa"/>
              <w:right w:w="108" w:type="dxa"/>
            </w:tcMar>
          </w:tcPr>
          <w:p w14:paraId="257490B2" w14:textId="77777777" w:rsidR="00EE1EC9" w:rsidRPr="006D2A77" w:rsidRDefault="00EE1EC9" w:rsidP="00EE1EC9">
            <w:pPr>
              <w:pStyle w:val="HTMLncedenBiimlendirilmi"/>
              <w:shd w:val="clear" w:color="auto" w:fill="FFFFFF"/>
              <w:spacing w:line="216" w:lineRule="auto"/>
              <w:rPr>
                <w:rFonts w:asciiTheme="minorHAnsi" w:hAnsiTheme="minorHAnsi"/>
                <w:color w:val="212121"/>
                <w:sz w:val="18"/>
                <w:szCs w:val="18"/>
              </w:rPr>
            </w:pPr>
            <w:proofErr w:type="spellStart"/>
            <w:r w:rsidRPr="006D2A77">
              <w:rPr>
                <w:rFonts w:asciiTheme="minorHAnsi" w:hAnsiTheme="minorHAnsi"/>
                <w:color w:val="212121"/>
                <w:sz w:val="18"/>
                <w:szCs w:val="18"/>
              </w:rPr>
              <w:t>Genetic</w:t>
            </w:r>
            <w:proofErr w:type="spellEnd"/>
            <w:r w:rsidRPr="006D2A77">
              <w:rPr>
                <w:rFonts w:asciiTheme="minorHAnsi" w:hAnsiTheme="minorHAnsi"/>
                <w:color w:val="212121"/>
                <w:sz w:val="18"/>
                <w:szCs w:val="18"/>
              </w:rPr>
              <w:t xml:space="preserve"> </w:t>
            </w:r>
            <w:proofErr w:type="spellStart"/>
            <w:r w:rsidRPr="006D2A77">
              <w:rPr>
                <w:rFonts w:asciiTheme="minorHAnsi" w:hAnsiTheme="minorHAnsi"/>
                <w:color w:val="212121"/>
                <w:sz w:val="18"/>
                <w:szCs w:val="18"/>
              </w:rPr>
              <w:t>short</w:t>
            </w:r>
            <w:proofErr w:type="spellEnd"/>
            <w:r w:rsidRPr="006D2A77">
              <w:rPr>
                <w:rFonts w:asciiTheme="minorHAnsi" w:hAnsiTheme="minorHAnsi"/>
                <w:color w:val="212121"/>
                <w:sz w:val="18"/>
                <w:szCs w:val="18"/>
              </w:rPr>
              <w:t xml:space="preserve"> </w:t>
            </w:r>
            <w:proofErr w:type="spellStart"/>
            <w:r w:rsidRPr="006D2A77">
              <w:rPr>
                <w:rFonts w:asciiTheme="minorHAnsi" w:hAnsiTheme="minorHAnsi"/>
                <w:color w:val="212121"/>
                <w:sz w:val="18"/>
                <w:szCs w:val="18"/>
              </w:rPr>
              <w:t>stature</w:t>
            </w:r>
            <w:proofErr w:type="spellEnd"/>
          </w:p>
        </w:tc>
        <w:tc>
          <w:tcPr>
            <w:tcW w:w="649" w:type="pct"/>
            <w:vAlign w:val="center"/>
            <w:hideMark/>
          </w:tcPr>
          <w:p w14:paraId="03DFB324" w14:textId="77777777" w:rsidR="00EE1EC9" w:rsidRPr="006D2A77" w:rsidRDefault="00EE1EC9" w:rsidP="00EE1EC9">
            <w:pPr>
              <w:autoSpaceDE w:val="0"/>
              <w:autoSpaceDN w:val="0"/>
              <w:adjustRightInd w:val="0"/>
              <w:spacing w:line="216" w:lineRule="auto"/>
              <w:jc w:val="center"/>
              <w:rPr>
                <w:rFonts w:asciiTheme="minorHAnsi" w:hAnsiTheme="minorHAnsi" w:cstheme="minorHAnsi"/>
                <w:sz w:val="18"/>
                <w:szCs w:val="18"/>
                <w:lang w:eastAsia="en-US"/>
              </w:rPr>
            </w:pPr>
            <w:r w:rsidRPr="006D2A77">
              <w:rPr>
                <w:rFonts w:asciiTheme="minorHAnsi" w:hAnsiTheme="minorHAnsi" w:cstheme="minorHAnsi"/>
                <w:sz w:val="18"/>
                <w:szCs w:val="18"/>
                <w:lang w:eastAsia="en-US"/>
              </w:rPr>
              <w:t>10:30</w:t>
            </w:r>
          </w:p>
        </w:tc>
        <w:tc>
          <w:tcPr>
            <w:tcW w:w="1435" w:type="pct"/>
            <w:tcMar>
              <w:top w:w="0" w:type="dxa"/>
              <w:left w:w="108" w:type="dxa"/>
              <w:bottom w:w="0" w:type="dxa"/>
              <w:right w:w="108" w:type="dxa"/>
            </w:tcMar>
            <w:vAlign w:val="center"/>
          </w:tcPr>
          <w:p w14:paraId="37E82194"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r w:rsidRPr="006D2A77">
              <w:rPr>
                <w:rFonts w:asciiTheme="minorHAnsi" w:hAnsiTheme="minorHAnsi" w:cstheme="minorHAnsi"/>
                <w:sz w:val="18"/>
                <w:szCs w:val="18"/>
                <w:lang w:eastAsia="en-US"/>
              </w:rPr>
              <w:t xml:space="preserve">Zerrin </w:t>
            </w:r>
            <w:proofErr w:type="spellStart"/>
            <w:r w:rsidRPr="006D2A77">
              <w:rPr>
                <w:rFonts w:asciiTheme="minorHAnsi" w:hAnsiTheme="minorHAnsi" w:cstheme="minorHAnsi"/>
                <w:sz w:val="18"/>
                <w:szCs w:val="18"/>
                <w:lang w:eastAsia="en-US"/>
              </w:rPr>
              <w:t>ORBAK,MD,Proff</w:t>
            </w:r>
            <w:proofErr w:type="spellEnd"/>
            <w:r w:rsidRPr="006D2A77">
              <w:rPr>
                <w:rFonts w:asciiTheme="minorHAnsi" w:hAnsiTheme="minorHAnsi" w:cstheme="minorHAnsi"/>
                <w:sz w:val="18"/>
                <w:szCs w:val="18"/>
                <w:lang w:eastAsia="en-US"/>
              </w:rPr>
              <w:t>.</w:t>
            </w:r>
          </w:p>
        </w:tc>
      </w:tr>
      <w:tr w:rsidR="00EE1EC9" w:rsidRPr="006D2A77" w14:paraId="4317C149" w14:textId="77777777" w:rsidTr="00D37604">
        <w:trPr>
          <w:trHeight w:val="20"/>
        </w:trPr>
        <w:tc>
          <w:tcPr>
            <w:tcW w:w="871" w:type="pct"/>
            <w:vMerge/>
          </w:tcPr>
          <w:p w14:paraId="0CC0546B" w14:textId="77777777" w:rsidR="00EE1EC9" w:rsidRPr="006D2A77"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
        </w:tc>
        <w:tc>
          <w:tcPr>
            <w:tcW w:w="2045" w:type="pct"/>
            <w:tcMar>
              <w:top w:w="0" w:type="dxa"/>
              <w:left w:w="108" w:type="dxa"/>
              <w:bottom w:w="0" w:type="dxa"/>
              <w:right w:w="108" w:type="dxa"/>
            </w:tcMar>
          </w:tcPr>
          <w:p w14:paraId="49733ED9"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practice</w:t>
            </w:r>
            <w:proofErr w:type="spellEnd"/>
          </w:p>
        </w:tc>
        <w:tc>
          <w:tcPr>
            <w:tcW w:w="649" w:type="pct"/>
            <w:vAlign w:val="center"/>
            <w:hideMark/>
          </w:tcPr>
          <w:p w14:paraId="653EEA97" w14:textId="77777777" w:rsidR="00EE1EC9" w:rsidRPr="006D2A77" w:rsidRDefault="00EE1EC9" w:rsidP="00EE1EC9">
            <w:pPr>
              <w:autoSpaceDE w:val="0"/>
              <w:autoSpaceDN w:val="0"/>
              <w:adjustRightInd w:val="0"/>
              <w:spacing w:line="216" w:lineRule="auto"/>
              <w:jc w:val="center"/>
              <w:rPr>
                <w:rFonts w:asciiTheme="minorHAnsi" w:hAnsiTheme="minorHAnsi" w:cstheme="minorHAnsi"/>
                <w:sz w:val="18"/>
                <w:szCs w:val="18"/>
                <w:lang w:eastAsia="en-US"/>
              </w:rPr>
            </w:pPr>
            <w:r w:rsidRPr="006D2A77">
              <w:rPr>
                <w:rFonts w:asciiTheme="minorHAnsi" w:hAnsiTheme="minorHAnsi" w:cstheme="minorHAnsi"/>
                <w:sz w:val="18"/>
                <w:szCs w:val="18"/>
                <w:lang w:eastAsia="en-US"/>
              </w:rPr>
              <w:t>13.30</w:t>
            </w:r>
          </w:p>
        </w:tc>
        <w:tc>
          <w:tcPr>
            <w:tcW w:w="1435" w:type="pct"/>
            <w:tcMar>
              <w:top w:w="0" w:type="dxa"/>
              <w:left w:w="108" w:type="dxa"/>
              <w:bottom w:w="0" w:type="dxa"/>
              <w:right w:w="108" w:type="dxa"/>
            </w:tcMar>
            <w:vAlign w:val="center"/>
          </w:tcPr>
          <w:p w14:paraId="39BA81F1"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
        </w:tc>
      </w:tr>
      <w:tr w:rsidR="00EE1EC9" w:rsidRPr="006D2A77" w14:paraId="38FA9DDA" w14:textId="77777777" w:rsidTr="003C644E">
        <w:trPr>
          <w:trHeight w:val="20"/>
        </w:trPr>
        <w:tc>
          <w:tcPr>
            <w:tcW w:w="871" w:type="pct"/>
            <w:vMerge w:val="restart"/>
            <w:shd w:val="clear" w:color="auto" w:fill="auto"/>
            <w:vAlign w:val="center"/>
          </w:tcPr>
          <w:p w14:paraId="015ED2FB" w14:textId="77777777" w:rsidR="00EE1EC9" w:rsidRDefault="00EE1EC9" w:rsidP="003C644E">
            <w:pPr>
              <w:autoSpaceDE w:val="0"/>
              <w:autoSpaceDN w:val="0"/>
              <w:adjustRightInd w:val="0"/>
              <w:spacing w:line="216" w:lineRule="auto"/>
              <w:ind w:left="144"/>
              <w:rPr>
                <w:rFonts w:asciiTheme="minorHAnsi" w:hAnsiTheme="minorHAnsi" w:cstheme="minorHAnsi"/>
                <w:bCs/>
                <w:sz w:val="18"/>
                <w:szCs w:val="18"/>
                <w:lang w:eastAsia="en-US"/>
              </w:rPr>
            </w:pPr>
            <w:proofErr w:type="spellStart"/>
            <w:r w:rsidRPr="006D2A77">
              <w:rPr>
                <w:rFonts w:asciiTheme="minorHAnsi" w:hAnsiTheme="minorHAnsi" w:cstheme="minorHAnsi"/>
                <w:b/>
                <w:bCs/>
                <w:sz w:val="18"/>
                <w:szCs w:val="18"/>
                <w:lang w:eastAsia="en-US"/>
              </w:rPr>
              <w:t>Monday</w:t>
            </w:r>
            <w:proofErr w:type="spellEnd"/>
          </w:p>
        </w:tc>
        <w:tc>
          <w:tcPr>
            <w:tcW w:w="4129" w:type="pct"/>
            <w:gridSpan w:val="3"/>
            <w:shd w:val="clear" w:color="auto" w:fill="D9D9D9" w:themeFill="background1" w:themeFillShade="D9"/>
            <w:tcMar>
              <w:top w:w="0" w:type="dxa"/>
              <w:left w:w="108" w:type="dxa"/>
              <w:bottom w:w="0" w:type="dxa"/>
              <w:right w:w="108" w:type="dxa"/>
            </w:tcMar>
            <w:hideMark/>
          </w:tcPr>
          <w:p w14:paraId="2DD0A946" w14:textId="7A077107" w:rsidR="00EE1EC9" w:rsidRPr="0061540E" w:rsidRDefault="003C644E" w:rsidP="00EE1EC9">
            <w:pPr>
              <w:autoSpaceDE w:val="0"/>
              <w:autoSpaceDN w:val="0"/>
              <w:adjustRightInd w:val="0"/>
              <w:spacing w:line="216" w:lineRule="auto"/>
              <w:jc w:val="center"/>
              <w:rPr>
                <w:rFonts w:asciiTheme="minorHAnsi" w:hAnsiTheme="minorHAnsi" w:cstheme="minorHAnsi"/>
                <w:b/>
                <w:sz w:val="18"/>
                <w:szCs w:val="18"/>
                <w:lang w:eastAsia="en-US"/>
              </w:rPr>
            </w:pPr>
            <w:r>
              <w:rPr>
                <w:rFonts w:asciiTheme="minorHAnsi" w:hAnsiTheme="minorHAnsi" w:cstheme="minorHAnsi"/>
                <w:b/>
                <w:bCs/>
                <w:sz w:val="18"/>
                <w:szCs w:val="18"/>
                <w:lang w:eastAsia="en-US"/>
              </w:rPr>
              <w:t>6</w:t>
            </w:r>
            <w:r w:rsidR="00EE1EC9" w:rsidRPr="0061540E">
              <w:rPr>
                <w:rFonts w:asciiTheme="minorHAnsi" w:hAnsiTheme="minorHAnsi" w:cstheme="minorHAnsi"/>
                <w:b/>
                <w:bCs/>
                <w:sz w:val="18"/>
                <w:szCs w:val="18"/>
                <w:lang w:eastAsia="en-US"/>
              </w:rPr>
              <w:t xml:space="preserve">. </w:t>
            </w:r>
            <w:proofErr w:type="spellStart"/>
            <w:r w:rsidR="00EE1EC9" w:rsidRPr="0061540E">
              <w:rPr>
                <w:rFonts w:asciiTheme="minorHAnsi" w:hAnsiTheme="minorHAnsi" w:cstheme="minorHAnsi"/>
                <w:b/>
                <w:bCs/>
                <w:sz w:val="18"/>
                <w:szCs w:val="18"/>
                <w:lang w:eastAsia="en-US"/>
              </w:rPr>
              <w:t>Week</w:t>
            </w:r>
            <w:proofErr w:type="spellEnd"/>
          </w:p>
        </w:tc>
      </w:tr>
      <w:tr w:rsidR="00EE1EC9" w:rsidRPr="006D2A77" w14:paraId="22FB080F" w14:textId="77777777" w:rsidTr="00D37604">
        <w:trPr>
          <w:trHeight w:val="20"/>
        </w:trPr>
        <w:tc>
          <w:tcPr>
            <w:tcW w:w="871" w:type="pct"/>
            <w:vMerge/>
            <w:shd w:val="clear" w:color="auto" w:fill="auto"/>
            <w:vAlign w:val="center"/>
          </w:tcPr>
          <w:p w14:paraId="018674C0" w14:textId="77777777" w:rsidR="00EE1EC9" w:rsidRPr="006D2A77" w:rsidRDefault="00EE1EC9" w:rsidP="003C644E">
            <w:pPr>
              <w:autoSpaceDE w:val="0"/>
              <w:autoSpaceDN w:val="0"/>
              <w:adjustRightInd w:val="0"/>
              <w:spacing w:line="216" w:lineRule="auto"/>
              <w:ind w:left="144"/>
              <w:rPr>
                <w:rFonts w:asciiTheme="minorHAnsi" w:hAnsiTheme="minorHAnsi" w:cstheme="minorHAnsi"/>
                <w:b/>
                <w:bCs/>
                <w:sz w:val="18"/>
                <w:szCs w:val="18"/>
                <w:lang w:eastAsia="en-US"/>
              </w:rPr>
            </w:pPr>
          </w:p>
        </w:tc>
        <w:tc>
          <w:tcPr>
            <w:tcW w:w="2045" w:type="pct"/>
            <w:tcMar>
              <w:top w:w="0" w:type="dxa"/>
              <w:left w:w="108" w:type="dxa"/>
              <w:bottom w:w="0" w:type="dxa"/>
              <w:right w:w="108" w:type="dxa"/>
            </w:tcMar>
            <w:hideMark/>
          </w:tcPr>
          <w:p w14:paraId="1E399C8E" w14:textId="77777777" w:rsidR="00EE1EC9" w:rsidRPr="006D2A77" w:rsidRDefault="00EE1EC9" w:rsidP="00EE1EC9">
            <w:pPr>
              <w:autoSpaceDE w:val="0"/>
              <w:autoSpaceDN w:val="0"/>
              <w:adjustRightInd w:val="0"/>
              <w:spacing w:line="216" w:lineRule="auto"/>
              <w:rPr>
                <w:rFonts w:asciiTheme="minorHAnsi" w:hAnsiTheme="minorHAnsi" w:cstheme="minorHAnsi"/>
                <w:b/>
                <w:bCs/>
                <w:sz w:val="18"/>
                <w:szCs w:val="18"/>
                <w:lang w:eastAsia="en-US"/>
              </w:rPr>
            </w:pPr>
            <w:proofErr w:type="spellStart"/>
            <w:r w:rsidRPr="006D2A77">
              <w:rPr>
                <w:rFonts w:asciiTheme="minorHAnsi" w:hAnsiTheme="minorHAnsi" w:cstheme="minorHAnsi"/>
                <w:sz w:val="18"/>
                <w:szCs w:val="18"/>
                <w:lang w:eastAsia="en-US"/>
              </w:rPr>
              <w:t>Visit</w:t>
            </w:r>
            <w:proofErr w:type="spellEnd"/>
          </w:p>
        </w:tc>
        <w:tc>
          <w:tcPr>
            <w:tcW w:w="649" w:type="pct"/>
            <w:vAlign w:val="center"/>
          </w:tcPr>
          <w:p w14:paraId="2337ACE9" w14:textId="77777777" w:rsidR="00EE1EC9" w:rsidRPr="006D2A77" w:rsidRDefault="00EE1EC9" w:rsidP="00EE1EC9">
            <w:pPr>
              <w:autoSpaceDE w:val="0"/>
              <w:autoSpaceDN w:val="0"/>
              <w:adjustRightInd w:val="0"/>
              <w:spacing w:line="216" w:lineRule="auto"/>
              <w:jc w:val="center"/>
              <w:rPr>
                <w:rFonts w:asciiTheme="minorHAnsi" w:hAnsiTheme="minorHAnsi" w:cstheme="minorHAnsi"/>
                <w:bCs/>
                <w:sz w:val="18"/>
                <w:szCs w:val="18"/>
                <w:lang w:eastAsia="en-US"/>
              </w:rPr>
            </w:pPr>
            <w:r w:rsidRPr="006D2A77">
              <w:rPr>
                <w:rFonts w:asciiTheme="minorHAnsi" w:hAnsiTheme="minorHAnsi" w:cstheme="minorHAnsi"/>
                <w:sz w:val="18"/>
                <w:szCs w:val="18"/>
                <w:lang w:eastAsia="en-US"/>
              </w:rPr>
              <w:t>08:30</w:t>
            </w:r>
          </w:p>
        </w:tc>
        <w:tc>
          <w:tcPr>
            <w:tcW w:w="1435" w:type="pct"/>
            <w:tcMar>
              <w:top w:w="0" w:type="dxa"/>
              <w:left w:w="108" w:type="dxa"/>
              <w:bottom w:w="0" w:type="dxa"/>
              <w:right w:w="108" w:type="dxa"/>
            </w:tcMar>
            <w:vAlign w:val="center"/>
          </w:tcPr>
          <w:p w14:paraId="29F123E6"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responsible</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lecturer</w:t>
            </w:r>
            <w:proofErr w:type="spellEnd"/>
          </w:p>
        </w:tc>
      </w:tr>
      <w:tr w:rsidR="00EE1EC9" w:rsidRPr="006D2A77" w14:paraId="2DC82971" w14:textId="77777777" w:rsidTr="00D37604">
        <w:trPr>
          <w:trHeight w:val="20"/>
        </w:trPr>
        <w:tc>
          <w:tcPr>
            <w:tcW w:w="871" w:type="pct"/>
            <w:vMerge/>
            <w:shd w:val="clear" w:color="auto" w:fill="auto"/>
            <w:vAlign w:val="center"/>
          </w:tcPr>
          <w:p w14:paraId="1370ECF3" w14:textId="77777777" w:rsidR="00EE1EC9" w:rsidRPr="006D2A77" w:rsidRDefault="00EE1EC9" w:rsidP="003C644E">
            <w:pPr>
              <w:pStyle w:val="HTMLncedenBiimlendirilmi"/>
              <w:shd w:val="clear" w:color="auto" w:fill="FFFFFF"/>
              <w:spacing w:line="216" w:lineRule="auto"/>
              <w:ind w:left="144"/>
              <w:rPr>
                <w:rFonts w:asciiTheme="minorHAnsi" w:hAnsiTheme="minorHAnsi"/>
                <w:color w:val="212121"/>
                <w:sz w:val="18"/>
                <w:szCs w:val="18"/>
              </w:rPr>
            </w:pPr>
          </w:p>
        </w:tc>
        <w:tc>
          <w:tcPr>
            <w:tcW w:w="2045" w:type="pct"/>
            <w:tcMar>
              <w:top w:w="0" w:type="dxa"/>
              <w:left w:w="108" w:type="dxa"/>
              <w:bottom w:w="0" w:type="dxa"/>
              <w:right w:w="108" w:type="dxa"/>
            </w:tcMar>
          </w:tcPr>
          <w:p w14:paraId="6E3ED8AA" w14:textId="24D3D7ED" w:rsidR="00EE1EC9" w:rsidRPr="006D2A77" w:rsidRDefault="00D84AC8" w:rsidP="00EE1EC9">
            <w:pPr>
              <w:pStyle w:val="HTMLncedenBiimlendirilmi"/>
              <w:shd w:val="clear" w:color="auto" w:fill="FFFFFF"/>
              <w:spacing w:line="216" w:lineRule="auto"/>
              <w:rPr>
                <w:rFonts w:asciiTheme="minorHAnsi" w:hAnsiTheme="minorHAnsi"/>
                <w:color w:val="212121"/>
                <w:sz w:val="18"/>
                <w:szCs w:val="18"/>
              </w:rPr>
            </w:pPr>
            <w:proofErr w:type="spellStart"/>
            <w:r w:rsidRPr="006D2A77">
              <w:rPr>
                <w:rFonts w:asciiTheme="minorHAnsi" w:hAnsiTheme="minorHAnsi"/>
                <w:color w:val="212121"/>
                <w:sz w:val="18"/>
                <w:szCs w:val="18"/>
              </w:rPr>
              <w:t>Hyponatremia</w:t>
            </w:r>
            <w:proofErr w:type="spellEnd"/>
            <w:r w:rsidR="00EE1EC9" w:rsidRPr="006D2A77">
              <w:rPr>
                <w:rFonts w:asciiTheme="minorHAnsi" w:hAnsiTheme="minorHAnsi"/>
                <w:color w:val="212121"/>
                <w:sz w:val="18"/>
                <w:szCs w:val="18"/>
              </w:rPr>
              <w:t xml:space="preserve">, </w:t>
            </w:r>
            <w:proofErr w:type="spellStart"/>
            <w:r w:rsidR="00EE1EC9" w:rsidRPr="006D2A77">
              <w:rPr>
                <w:rFonts w:asciiTheme="minorHAnsi" w:hAnsiTheme="minorHAnsi"/>
                <w:color w:val="212121"/>
                <w:sz w:val="18"/>
                <w:szCs w:val="18"/>
              </w:rPr>
              <w:t>hypernatremia</w:t>
            </w:r>
            <w:proofErr w:type="spellEnd"/>
          </w:p>
        </w:tc>
        <w:tc>
          <w:tcPr>
            <w:tcW w:w="649" w:type="pct"/>
            <w:vAlign w:val="center"/>
            <w:hideMark/>
          </w:tcPr>
          <w:p w14:paraId="7C0AE4A8" w14:textId="77777777" w:rsidR="00EE1EC9" w:rsidRPr="006D2A77" w:rsidRDefault="00EE1EC9" w:rsidP="00EE1EC9">
            <w:pPr>
              <w:autoSpaceDE w:val="0"/>
              <w:autoSpaceDN w:val="0"/>
              <w:adjustRightInd w:val="0"/>
              <w:spacing w:line="216" w:lineRule="auto"/>
              <w:jc w:val="center"/>
              <w:rPr>
                <w:rFonts w:asciiTheme="minorHAnsi" w:hAnsiTheme="minorHAnsi" w:cstheme="minorHAnsi"/>
                <w:sz w:val="18"/>
                <w:szCs w:val="18"/>
                <w:lang w:eastAsia="en-US"/>
              </w:rPr>
            </w:pPr>
            <w:r w:rsidRPr="006D2A77">
              <w:rPr>
                <w:rFonts w:asciiTheme="minorHAnsi" w:hAnsiTheme="minorHAnsi" w:cstheme="minorHAnsi"/>
                <w:sz w:val="18"/>
                <w:szCs w:val="18"/>
                <w:lang w:eastAsia="en-US"/>
              </w:rPr>
              <w:t>10:30</w:t>
            </w:r>
          </w:p>
        </w:tc>
        <w:tc>
          <w:tcPr>
            <w:tcW w:w="1435" w:type="pct"/>
            <w:tcMar>
              <w:top w:w="0" w:type="dxa"/>
              <w:left w:w="108" w:type="dxa"/>
              <w:bottom w:w="0" w:type="dxa"/>
              <w:right w:w="108" w:type="dxa"/>
            </w:tcMar>
            <w:vAlign w:val="center"/>
          </w:tcPr>
          <w:p w14:paraId="48F30308"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r w:rsidRPr="006D2A77">
              <w:rPr>
                <w:rFonts w:asciiTheme="minorHAnsi" w:hAnsiTheme="minorHAnsi" w:cstheme="minorHAnsi"/>
                <w:sz w:val="18"/>
                <w:szCs w:val="18"/>
                <w:lang w:eastAsia="en-US"/>
              </w:rPr>
              <w:t xml:space="preserve">Zerrin </w:t>
            </w:r>
            <w:proofErr w:type="spellStart"/>
            <w:r w:rsidRPr="006D2A77">
              <w:rPr>
                <w:rFonts w:asciiTheme="minorHAnsi" w:hAnsiTheme="minorHAnsi" w:cstheme="minorHAnsi"/>
                <w:sz w:val="18"/>
                <w:szCs w:val="18"/>
                <w:lang w:eastAsia="en-US"/>
              </w:rPr>
              <w:t>ORBAK,MD,Proff</w:t>
            </w:r>
            <w:proofErr w:type="spellEnd"/>
            <w:r w:rsidRPr="006D2A77">
              <w:rPr>
                <w:rFonts w:asciiTheme="minorHAnsi" w:hAnsiTheme="minorHAnsi" w:cstheme="minorHAnsi"/>
                <w:sz w:val="18"/>
                <w:szCs w:val="18"/>
                <w:lang w:eastAsia="en-US"/>
              </w:rPr>
              <w:t>.</w:t>
            </w:r>
          </w:p>
        </w:tc>
      </w:tr>
      <w:tr w:rsidR="00EE1EC9" w:rsidRPr="006D2A77" w14:paraId="7159979B" w14:textId="77777777" w:rsidTr="00D37604">
        <w:trPr>
          <w:trHeight w:val="20"/>
        </w:trPr>
        <w:tc>
          <w:tcPr>
            <w:tcW w:w="871" w:type="pct"/>
            <w:vMerge/>
            <w:shd w:val="clear" w:color="auto" w:fill="auto"/>
            <w:vAlign w:val="center"/>
          </w:tcPr>
          <w:p w14:paraId="72EA9E3A" w14:textId="77777777" w:rsidR="00EE1EC9" w:rsidRPr="006D2A77"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
        </w:tc>
        <w:tc>
          <w:tcPr>
            <w:tcW w:w="2045" w:type="pct"/>
            <w:tcMar>
              <w:top w:w="0" w:type="dxa"/>
              <w:left w:w="108" w:type="dxa"/>
              <w:bottom w:w="0" w:type="dxa"/>
              <w:right w:w="108" w:type="dxa"/>
            </w:tcMar>
          </w:tcPr>
          <w:p w14:paraId="2DC51088"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practice</w:t>
            </w:r>
            <w:proofErr w:type="spellEnd"/>
          </w:p>
        </w:tc>
        <w:tc>
          <w:tcPr>
            <w:tcW w:w="649" w:type="pct"/>
            <w:vAlign w:val="center"/>
          </w:tcPr>
          <w:p w14:paraId="7C17F5D0" w14:textId="77777777" w:rsidR="00EE1EC9" w:rsidRPr="006D2A77" w:rsidRDefault="00EE1EC9" w:rsidP="00EE1EC9">
            <w:pPr>
              <w:autoSpaceDE w:val="0"/>
              <w:autoSpaceDN w:val="0"/>
              <w:adjustRightInd w:val="0"/>
              <w:spacing w:line="216" w:lineRule="auto"/>
              <w:jc w:val="center"/>
              <w:rPr>
                <w:rFonts w:asciiTheme="minorHAnsi" w:hAnsiTheme="minorHAnsi" w:cstheme="minorHAnsi"/>
                <w:sz w:val="18"/>
                <w:szCs w:val="18"/>
                <w:lang w:eastAsia="en-US"/>
              </w:rPr>
            </w:pPr>
            <w:r w:rsidRPr="006D2A77">
              <w:rPr>
                <w:rFonts w:asciiTheme="minorHAnsi" w:hAnsiTheme="minorHAnsi" w:cstheme="minorHAnsi"/>
                <w:sz w:val="18"/>
                <w:szCs w:val="18"/>
                <w:lang w:eastAsia="en-US"/>
              </w:rPr>
              <w:t>13.30</w:t>
            </w:r>
          </w:p>
        </w:tc>
        <w:tc>
          <w:tcPr>
            <w:tcW w:w="1435" w:type="pct"/>
            <w:tcMar>
              <w:top w:w="0" w:type="dxa"/>
              <w:left w:w="108" w:type="dxa"/>
              <w:bottom w:w="0" w:type="dxa"/>
              <w:right w:w="108" w:type="dxa"/>
            </w:tcMar>
            <w:vAlign w:val="center"/>
          </w:tcPr>
          <w:p w14:paraId="3E3E268C"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
        </w:tc>
      </w:tr>
      <w:tr w:rsidR="00EE1EC9" w:rsidRPr="006D2A77" w14:paraId="54F6FAF9" w14:textId="77777777" w:rsidTr="00D37604">
        <w:trPr>
          <w:trHeight w:val="20"/>
        </w:trPr>
        <w:tc>
          <w:tcPr>
            <w:tcW w:w="871" w:type="pct"/>
            <w:vMerge w:val="restart"/>
            <w:vAlign w:val="center"/>
          </w:tcPr>
          <w:p w14:paraId="151A11D8" w14:textId="77777777" w:rsidR="00EE1EC9" w:rsidRPr="006D2A77"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roofErr w:type="spellStart"/>
            <w:r w:rsidRPr="006D2A77">
              <w:rPr>
                <w:rFonts w:asciiTheme="minorHAnsi" w:hAnsiTheme="minorHAnsi" w:cstheme="minorHAnsi"/>
                <w:b/>
                <w:bCs/>
                <w:sz w:val="18"/>
                <w:szCs w:val="18"/>
                <w:lang w:eastAsia="en-US"/>
              </w:rPr>
              <w:t>Tuesday</w:t>
            </w:r>
            <w:proofErr w:type="spellEnd"/>
          </w:p>
        </w:tc>
        <w:tc>
          <w:tcPr>
            <w:tcW w:w="2045" w:type="pct"/>
            <w:tcMar>
              <w:top w:w="0" w:type="dxa"/>
              <w:left w:w="108" w:type="dxa"/>
              <w:bottom w:w="0" w:type="dxa"/>
              <w:right w:w="108" w:type="dxa"/>
            </w:tcMar>
          </w:tcPr>
          <w:p w14:paraId="242B3AC0"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sidRPr="006D2A77">
              <w:rPr>
                <w:rFonts w:asciiTheme="minorHAnsi" w:hAnsiTheme="minorHAnsi" w:cstheme="minorHAnsi"/>
                <w:sz w:val="18"/>
                <w:szCs w:val="18"/>
                <w:lang w:eastAsia="en-US"/>
              </w:rPr>
              <w:t>Visit</w:t>
            </w:r>
            <w:proofErr w:type="spellEnd"/>
          </w:p>
        </w:tc>
        <w:tc>
          <w:tcPr>
            <w:tcW w:w="649" w:type="pct"/>
            <w:vAlign w:val="center"/>
            <w:hideMark/>
          </w:tcPr>
          <w:p w14:paraId="2979A2D4" w14:textId="77777777" w:rsidR="00EE1EC9" w:rsidRPr="006D2A77" w:rsidRDefault="00EE1EC9" w:rsidP="00EE1EC9">
            <w:pPr>
              <w:autoSpaceDE w:val="0"/>
              <w:autoSpaceDN w:val="0"/>
              <w:adjustRightInd w:val="0"/>
              <w:spacing w:line="216" w:lineRule="auto"/>
              <w:jc w:val="center"/>
              <w:rPr>
                <w:rFonts w:asciiTheme="minorHAnsi" w:hAnsiTheme="minorHAnsi" w:cstheme="minorHAnsi"/>
                <w:sz w:val="18"/>
                <w:szCs w:val="18"/>
                <w:lang w:eastAsia="en-US"/>
              </w:rPr>
            </w:pPr>
            <w:r w:rsidRPr="006D2A77">
              <w:rPr>
                <w:rFonts w:asciiTheme="minorHAnsi" w:hAnsiTheme="minorHAnsi" w:cstheme="minorHAnsi"/>
                <w:sz w:val="18"/>
                <w:szCs w:val="18"/>
                <w:lang w:eastAsia="en-US"/>
              </w:rPr>
              <w:t>08:30</w:t>
            </w:r>
          </w:p>
        </w:tc>
        <w:tc>
          <w:tcPr>
            <w:tcW w:w="1435" w:type="pct"/>
            <w:tcMar>
              <w:top w:w="0" w:type="dxa"/>
              <w:left w:w="108" w:type="dxa"/>
              <w:bottom w:w="0" w:type="dxa"/>
              <w:right w:w="108" w:type="dxa"/>
            </w:tcMar>
            <w:vAlign w:val="center"/>
          </w:tcPr>
          <w:p w14:paraId="3A687901"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responsible</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lecturer</w:t>
            </w:r>
            <w:proofErr w:type="spellEnd"/>
          </w:p>
        </w:tc>
      </w:tr>
      <w:tr w:rsidR="00EE1EC9" w:rsidRPr="006D2A77" w14:paraId="062C25E4" w14:textId="77777777" w:rsidTr="00D37604">
        <w:trPr>
          <w:trHeight w:val="20"/>
        </w:trPr>
        <w:tc>
          <w:tcPr>
            <w:tcW w:w="871" w:type="pct"/>
            <w:vMerge/>
          </w:tcPr>
          <w:p w14:paraId="2206F39B" w14:textId="77777777" w:rsidR="00EE1EC9" w:rsidRPr="006D2A77" w:rsidRDefault="00EE1EC9" w:rsidP="003C644E">
            <w:pPr>
              <w:autoSpaceDE w:val="0"/>
              <w:autoSpaceDN w:val="0"/>
              <w:adjustRightInd w:val="0"/>
              <w:spacing w:line="216" w:lineRule="auto"/>
              <w:ind w:left="144"/>
              <w:rPr>
                <w:rFonts w:asciiTheme="minorHAnsi" w:hAnsiTheme="minorHAnsi" w:cs="Arial"/>
                <w:color w:val="212121"/>
                <w:sz w:val="18"/>
                <w:szCs w:val="18"/>
                <w:shd w:val="clear" w:color="auto" w:fill="FFFFFF"/>
              </w:rPr>
            </w:pPr>
          </w:p>
        </w:tc>
        <w:tc>
          <w:tcPr>
            <w:tcW w:w="2045" w:type="pct"/>
            <w:tcMar>
              <w:top w:w="0" w:type="dxa"/>
              <w:left w:w="108" w:type="dxa"/>
              <w:bottom w:w="0" w:type="dxa"/>
              <w:right w:w="108" w:type="dxa"/>
            </w:tcMar>
          </w:tcPr>
          <w:p w14:paraId="7FBC5048" w14:textId="468173CC" w:rsidR="00EE1EC9" w:rsidRPr="006D2A77" w:rsidRDefault="00D84AC8"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Arial"/>
                <w:color w:val="212121"/>
                <w:sz w:val="18"/>
                <w:szCs w:val="18"/>
                <w:shd w:val="clear" w:color="auto" w:fill="FFFFFF"/>
              </w:rPr>
              <w:t>R</w:t>
            </w:r>
            <w:r w:rsidR="00EE1EC9" w:rsidRPr="006D2A77">
              <w:rPr>
                <w:rFonts w:asciiTheme="minorHAnsi" w:hAnsiTheme="minorHAnsi" w:cs="Arial"/>
                <w:color w:val="212121"/>
                <w:sz w:val="18"/>
                <w:szCs w:val="18"/>
                <w:shd w:val="clear" w:color="auto" w:fill="FFFFFF"/>
              </w:rPr>
              <w:t>ickets</w:t>
            </w:r>
            <w:proofErr w:type="spellEnd"/>
          </w:p>
        </w:tc>
        <w:tc>
          <w:tcPr>
            <w:tcW w:w="649" w:type="pct"/>
            <w:vAlign w:val="center"/>
            <w:hideMark/>
          </w:tcPr>
          <w:p w14:paraId="7660C53A" w14:textId="77777777" w:rsidR="00EE1EC9" w:rsidRPr="006D2A77" w:rsidRDefault="00EE1EC9" w:rsidP="00EE1EC9">
            <w:pPr>
              <w:autoSpaceDE w:val="0"/>
              <w:autoSpaceDN w:val="0"/>
              <w:adjustRightInd w:val="0"/>
              <w:spacing w:line="216" w:lineRule="auto"/>
              <w:jc w:val="center"/>
              <w:rPr>
                <w:rFonts w:asciiTheme="minorHAnsi" w:hAnsiTheme="minorHAnsi" w:cstheme="minorHAnsi"/>
                <w:sz w:val="18"/>
                <w:szCs w:val="18"/>
                <w:lang w:eastAsia="en-US"/>
              </w:rPr>
            </w:pPr>
            <w:r w:rsidRPr="006D2A77">
              <w:rPr>
                <w:rFonts w:asciiTheme="minorHAnsi" w:hAnsiTheme="minorHAnsi" w:cstheme="minorHAnsi"/>
                <w:sz w:val="18"/>
                <w:szCs w:val="18"/>
                <w:lang w:eastAsia="en-US"/>
              </w:rPr>
              <w:t>10:30</w:t>
            </w:r>
          </w:p>
        </w:tc>
        <w:tc>
          <w:tcPr>
            <w:tcW w:w="1435" w:type="pct"/>
            <w:tcMar>
              <w:top w:w="0" w:type="dxa"/>
              <w:left w:w="108" w:type="dxa"/>
              <w:bottom w:w="0" w:type="dxa"/>
              <w:right w:w="108" w:type="dxa"/>
            </w:tcMar>
            <w:vAlign w:val="center"/>
          </w:tcPr>
          <w:p w14:paraId="797B31A3"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r w:rsidRPr="006D2A77">
              <w:rPr>
                <w:rFonts w:asciiTheme="minorHAnsi" w:hAnsiTheme="minorHAnsi" w:cstheme="minorHAnsi"/>
                <w:sz w:val="18"/>
                <w:szCs w:val="18"/>
                <w:lang w:eastAsia="en-US"/>
              </w:rPr>
              <w:t xml:space="preserve">Zerrin </w:t>
            </w:r>
            <w:proofErr w:type="spellStart"/>
            <w:r w:rsidRPr="006D2A77">
              <w:rPr>
                <w:rFonts w:asciiTheme="minorHAnsi" w:hAnsiTheme="minorHAnsi" w:cstheme="minorHAnsi"/>
                <w:sz w:val="18"/>
                <w:szCs w:val="18"/>
                <w:lang w:eastAsia="en-US"/>
              </w:rPr>
              <w:t>ORBAK,MD,Proff</w:t>
            </w:r>
            <w:proofErr w:type="spellEnd"/>
            <w:r w:rsidRPr="006D2A77">
              <w:rPr>
                <w:rFonts w:asciiTheme="minorHAnsi" w:hAnsiTheme="minorHAnsi" w:cstheme="minorHAnsi"/>
                <w:sz w:val="18"/>
                <w:szCs w:val="18"/>
                <w:lang w:eastAsia="en-US"/>
              </w:rPr>
              <w:t>.</w:t>
            </w:r>
          </w:p>
        </w:tc>
      </w:tr>
      <w:tr w:rsidR="00EE1EC9" w:rsidRPr="006D2A77" w14:paraId="781EB8EF" w14:textId="77777777" w:rsidTr="00D37604">
        <w:trPr>
          <w:trHeight w:val="20"/>
        </w:trPr>
        <w:tc>
          <w:tcPr>
            <w:tcW w:w="871" w:type="pct"/>
            <w:vMerge/>
          </w:tcPr>
          <w:p w14:paraId="66B6500D" w14:textId="77777777" w:rsidR="00EE1EC9" w:rsidRPr="006D2A77"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
        </w:tc>
        <w:tc>
          <w:tcPr>
            <w:tcW w:w="2045" w:type="pct"/>
            <w:tcMar>
              <w:top w:w="0" w:type="dxa"/>
              <w:left w:w="108" w:type="dxa"/>
              <w:bottom w:w="0" w:type="dxa"/>
              <w:right w:w="108" w:type="dxa"/>
            </w:tcMar>
          </w:tcPr>
          <w:p w14:paraId="7B29F3B6"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practice</w:t>
            </w:r>
            <w:proofErr w:type="spellEnd"/>
          </w:p>
        </w:tc>
        <w:tc>
          <w:tcPr>
            <w:tcW w:w="649" w:type="pct"/>
            <w:vAlign w:val="center"/>
          </w:tcPr>
          <w:p w14:paraId="13778A07" w14:textId="77777777" w:rsidR="00EE1EC9" w:rsidRPr="006D2A77" w:rsidRDefault="00EE1EC9" w:rsidP="00EE1EC9">
            <w:pPr>
              <w:autoSpaceDE w:val="0"/>
              <w:autoSpaceDN w:val="0"/>
              <w:adjustRightInd w:val="0"/>
              <w:spacing w:line="216" w:lineRule="auto"/>
              <w:jc w:val="center"/>
              <w:rPr>
                <w:rFonts w:asciiTheme="minorHAnsi" w:hAnsiTheme="minorHAnsi" w:cstheme="minorHAnsi"/>
                <w:bCs/>
                <w:sz w:val="18"/>
                <w:szCs w:val="18"/>
                <w:lang w:eastAsia="en-US"/>
              </w:rPr>
            </w:pPr>
            <w:r w:rsidRPr="006D2A77">
              <w:rPr>
                <w:rFonts w:asciiTheme="minorHAnsi" w:hAnsiTheme="minorHAnsi" w:cstheme="minorHAnsi"/>
                <w:bCs/>
                <w:sz w:val="18"/>
                <w:szCs w:val="18"/>
                <w:lang w:eastAsia="en-US"/>
              </w:rPr>
              <w:t>13.30</w:t>
            </w:r>
          </w:p>
        </w:tc>
        <w:tc>
          <w:tcPr>
            <w:tcW w:w="1435" w:type="pct"/>
            <w:tcMar>
              <w:top w:w="0" w:type="dxa"/>
              <w:left w:w="108" w:type="dxa"/>
              <w:bottom w:w="0" w:type="dxa"/>
              <w:right w:w="108" w:type="dxa"/>
            </w:tcMar>
            <w:vAlign w:val="center"/>
          </w:tcPr>
          <w:p w14:paraId="6BF6DA39" w14:textId="77777777" w:rsidR="00EE1EC9" w:rsidRPr="006D2A77" w:rsidRDefault="00EE1EC9" w:rsidP="00EE1EC9">
            <w:pPr>
              <w:autoSpaceDE w:val="0"/>
              <w:autoSpaceDN w:val="0"/>
              <w:adjustRightInd w:val="0"/>
              <w:spacing w:line="216" w:lineRule="auto"/>
              <w:rPr>
                <w:rFonts w:asciiTheme="minorHAnsi" w:hAnsiTheme="minorHAnsi" w:cstheme="minorHAnsi"/>
                <w:bCs/>
                <w:sz w:val="18"/>
                <w:szCs w:val="18"/>
                <w:lang w:eastAsia="en-US"/>
              </w:rPr>
            </w:pPr>
          </w:p>
        </w:tc>
      </w:tr>
      <w:tr w:rsidR="00EE1EC9" w:rsidRPr="006D2A77" w14:paraId="474C309C" w14:textId="77777777" w:rsidTr="00D37604">
        <w:trPr>
          <w:trHeight w:val="20"/>
        </w:trPr>
        <w:tc>
          <w:tcPr>
            <w:tcW w:w="871" w:type="pct"/>
            <w:vMerge w:val="restart"/>
            <w:vAlign w:val="center"/>
          </w:tcPr>
          <w:p w14:paraId="4DA9AF52" w14:textId="77777777" w:rsidR="00EE1EC9" w:rsidRPr="006D2A77" w:rsidRDefault="00EE1EC9" w:rsidP="003C644E">
            <w:pPr>
              <w:autoSpaceDE w:val="0"/>
              <w:autoSpaceDN w:val="0"/>
              <w:adjustRightInd w:val="0"/>
              <w:spacing w:line="216" w:lineRule="auto"/>
              <w:ind w:left="144"/>
              <w:rPr>
                <w:rFonts w:asciiTheme="minorHAnsi" w:hAnsiTheme="minorHAnsi" w:cstheme="minorHAnsi"/>
                <w:b/>
                <w:bCs/>
                <w:sz w:val="18"/>
                <w:szCs w:val="18"/>
                <w:lang w:eastAsia="en-US"/>
              </w:rPr>
            </w:pPr>
            <w:proofErr w:type="spellStart"/>
            <w:r w:rsidRPr="006D2A77">
              <w:rPr>
                <w:rFonts w:asciiTheme="minorHAnsi" w:hAnsiTheme="minorHAnsi" w:cstheme="minorHAnsi"/>
                <w:b/>
                <w:bCs/>
                <w:sz w:val="18"/>
                <w:szCs w:val="18"/>
                <w:lang w:eastAsia="en-US"/>
              </w:rPr>
              <w:t>Wednesday</w:t>
            </w:r>
            <w:proofErr w:type="spellEnd"/>
          </w:p>
        </w:tc>
        <w:tc>
          <w:tcPr>
            <w:tcW w:w="2045" w:type="pct"/>
            <w:tcMar>
              <w:top w:w="0" w:type="dxa"/>
              <w:left w:w="108" w:type="dxa"/>
              <w:bottom w:w="0" w:type="dxa"/>
              <w:right w:w="108" w:type="dxa"/>
            </w:tcMar>
            <w:hideMark/>
          </w:tcPr>
          <w:p w14:paraId="01B7B86E" w14:textId="77777777" w:rsidR="00EE1EC9" w:rsidRPr="006D2A77" w:rsidRDefault="00EE1EC9" w:rsidP="00EE1EC9">
            <w:pPr>
              <w:autoSpaceDE w:val="0"/>
              <w:autoSpaceDN w:val="0"/>
              <w:adjustRightInd w:val="0"/>
              <w:spacing w:line="216" w:lineRule="auto"/>
              <w:rPr>
                <w:rFonts w:asciiTheme="minorHAnsi" w:hAnsiTheme="minorHAnsi" w:cstheme="minorHAnsi"/>
                <w:b/>
                <w:bCs/>
                <w:sz w:val="18"/>
                <w:szCs w:val="18"/>
                <w:lang w:eastAsia="en-US"/>
              </w:rPr>
            </w:pPr>
            <w:proofErr w:type="spellStart"/>
            <w:r w:rsidRPr="006D2A77">
              <w:rPr>
                <w:rFonts w:asciiTheme="minorHAnsi" w:hAnsiTheme="minorHAnsi" w:cstheme="minorHAnsi"/>
                <w:sz w:val="18"/>
                <w:szCs w:val="18"/>
                <w:lang w:eastAsia="en-US"/>
              </w:rPr>
              <w:t>Visit</w:t>
            </w:r>
            <w:proofErr w:type="spellEnd"/>
          </w:p>
        </w:tc>
        <w:tc>
          <w:tcPr>
            <w:tcW w:w="649" w:type="pct"/>
            <w:vAlign w:val="center"/>
          </w:tcPr>
          <w:p w14:paraId="002B0D0F" w14:textId="77777777" w:rsidR="00EE1EC9" w:rsidRPr="006D2A77" w:rsidRDefault="00EE1EC9" w:rsidP="00EE1EC9">
            <w:pPr>
              <w:autoSpaceDE w:val="0"/>
              <w:autoSpaceDN w:val="0"/>
              <w:adjustRightInd w:val="0"/>
              <w:spacing w:line="216" w:lineRule="auto"/>
              <w:jc w:val="center"/>
              <w:rPr>
                <w:rFonts w:asciiTheme="minorHAnsi" w:hAnsiTheme="minorHAnsi" w:cstheme="minorHAnsi"/>
                <w:bCs/>
                <w:sz w:val="18"/>
                <w:szCs w:val="18"/>
                <w:lang w:eastAsia="en-US"/>
              </w:rPr>
            </w:pPr>
            <w:r w:rsidRPr="006D2A77">
              <w:rPr>
                <w:rFonts w:asciiTheme="minorHAnsi" w:hAnsiTheme="minorHAnsi" w:cstheme="minorHAnsi"/>
                <w:sz w:val="18"/>
                <w:szCs w:val="18"/>
                <w:lang w:eastAsia="en-US"/>
              </w:rPr>
              <w:t>08:30</w:t>
            </w:r>
          </w:p>
        </w:tc>
        <w:tc>
          <w:tcPr>
            <w:tcW w:w="1435" w:type="pct"/>
            <w:tcMar>
              <w:top w:w="0" w:type="dxa"/>
              <w:left w:w="108" w:type="dxa"/>
              <w:bottom w:w="0" w:type="dxa"/>
              <w:right w:w="108" w:type="dxa"/>
            </w:tcMar>
            <w:vAlign w:val="center"/>
          </w:tcPr>
          <w:p w14:paraId="0EA0BBAA"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responsible</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lecturer</w:t>
            </w:r>
            <w:proofErr w:type="spellEnd"/>
          </w:p>
        </w:tc>
      </w:tr>
      <w:tr w:rsidR="003C644E" w:rsidRPr="006D2A77" w14:paraId="3CF7F31B" w14:textId="77777777" w:rsidTr="00D37604">
        <w:trPr>
          <w:trHeight w:val="20"/>
        </w:trPr>
        <w:tc>
          <w:tcPr>
            <w:tcW w:w="871" w:type="pct"/>
            <w:vMerge/>
          </w:tcPr>
          <w:p w14:paraId="50F1A1AB" w14:textId="77777777" w:rsidR="003C644E" w:rsidRPr="006D2A77" w:rsidRDefault="003C644E" w:rsidP="003C644E">
            <w:pPr>
              <w:autoSpaceDE w:val="0"/>
              <w:autoSpaceDN w:val="0"/>
              <w:adjustRightInd w:val="0"/>
              <w:spacing w:line="216" w:lineRule="auto"/>
              <w:ind w:left="144"/>
              <w:rPr>
                <w:rFonts w:asciiTheme="minorHAnsi" w:hAnsiTheme="minorHAnsi" w:cstheme="minorHAnsi"/>
                <w:sz w:val="18"/>
                <w:szCs w:val="18"/>
                <w:lang w:eastAsia="en-US"/>
              </w:rPr>
            </w:pPr>
          </w:p>
        </w:tc>
        <w:tc>
          <w:tcPr>
            <w:tcW w:w="2045" w:type="pct"/>
            <w:tcMar>
              <w:top w:w="0" w:type="dxa"/>
              <w:left w:w="108" w:type="dxa"/>
              <w:bottom w:w="0" w:type="dxa"/>
              <w:right w:w="108" w:type="dxa"/>
            </w:tcMar>
          </w:tcPr>
          <w:p w14:paraId="60D40485" w14:textId="77777777" w:rsidR="003C644E" w:rsidRPr="006D2A77" w:rsidRDefault="003C644E" w:rsidP="003C644E">
            <w:pPr>
              <w:autoSpaceDE w:val="0"/>
              <w:autoSpaceDN w:val="0"/>
              <w:adjustRightInd w:val="0"/>
              <w:spacing w:line="216" w:lineRule="auto"/>
              <w:rPr>
                <w:rFonts w:asciiTheme="minorHAnsi" w:hAnsiTheme="minorHAnsi" w:cstheme="minorHAnsi"/>
                <w:sz w:val="18"/>
                <w:szCs w:val="18"/>
                <w:lang w:eastAsia="en-US"/>
              </w:rPr>
            </w:pPr>
            <w:proofErr w:type="spellStart"/>
            <w:r w:rsidRPr="006D2A77">
              <w:rPr>
                <w:rFonts w:asciiTheme="minorHAnsi" w:hAnsiTheme="minorHAnsi" w:cstheme="minorHAnsi"/>
                <w:sz w:val="18"/>
                <w:szCs w:val="18"/>
                <w:lang w:eastAsia="en-US"/>
              </w:rPr>
              <w:t>Neonatal</w:t>
            </w:r>
            <w:proofErr w:type="spellEnd"/>
            <w:r w:rsidRPr="006D2A77">
              <w:rPr>
                <w:rFonts w:asciiTheme="minorHAnsi" w:hAnsiTheme="minorHAnsi" w:cstheme="minorHAnsi"/>
                <w:sz w:val="18"/>
                <w:szCs w:val="18"/>
                <w:lang w:eastAsia="en-US"/>
              </w:rPr>
              <w:t xml:space="preserve">  transport</w:t>
            </w:r>
          </w:p>
        </w:tc>
        <w:tc>
          <w:tcPr>
            <w:tcW w:w="649" w:type="pct"/>
            <w:vAlign w:val="center"/>
            <w:hideMark/>
          </w:tcPr>
          <w:p w14:paraId="40BE55A2" w14:textId="77777777" w:rsidR="003C644E" w:rsidRPr="006D2A77" w:rsidRDefault="003C644E" w:rsidP="003C644E">
            <w:pPr>
              <w:autoSpaceDE w:val="0"/>
              <w:autoSpaceDN w:val="0"/>
              <w:adjustRightInd w:val="0"/>
              <w:spacing w:line="216" w:lineRule="auto"/>
              <w:jc w:val="center"/>
              <w:rPr>
                <w:rFonts w:asciiTheme="minorHAnsi" w:hAnsiTheme="minorHAnsi" w:cstheme="minorHAnsi"/>
                <w:sz w:val="18"/>
                <w:szCs w:val="18"/>
                <w:lang w:eastAsia="en-US"/>
              </w:rPr>
            </w:pPr>
            <w:r w:rsidRPr="006D2A77">
              <w:rPr>
                <w:rFonts w:asciiTheme="minorHAnsi" w:hAnsiTheme="minorHAnsi" w:cstheme="minorHAnsi"/>
                <w:sz w:val="18"/>
                <w:szCs w:val="18"/>
                <w:lang w:eastAsia="en-US"/>
              </w:rPr>
              <w:t>10:30</w:t>
            </w:r>
          </w:p>
        </w:tc>
        <w:tc>
          <w:tcPr>
            <w:tcW w:w="1435" w:type="pct"/>
            <w:tcMar>
              <w:top w:w="0" w:type="dxa"/>
              <w:left w:w="108" w:type="dxa"/>
              <w:bottom w:w="0" w:type="dxa"/>
              <w:right w:w="108" w:type="dxa"/>
            </w:tcMar>
            <w:vAlign w:val="center"/>
          </w:tcPr>
          <w:p w14:paraId="60E7F03B" w14:textId="66FA1E91" w:rsidR="003C644E" w:rsidRPr="006D2A77" w:rsidRDefault="003C644E" w:rsidP="003C644E">
            <w:pPr>
              <w:autoSpaceDE w:val="0"/>
              <w:autoSpaceDN w:val="0"/>
              <w:adjustRightInd w:val="0"/>
              <w:spacing w:line="216" w:lineRule="auto"/>
              <w:rPr>
                <w:rFonts w:asciiTheme="minorHAnsi" w:hAnsiTheme="minorHAnsi" w:cstheme="minorHAnsi"/>
                <w:sz w:val="18"/>
                <w:szCs w:val="18"/>
                <w:lang w:eastAsia="en-US"/>
              </w:rPr>
            </w:pPr>
            <w:r w:rsidRPr="006D2A77">
              <w:rPr>
                <w:rFonts w:asciiTheme="minorHAnsi" w:hAnsiTheme="minorHAnsi" w:cstheme="minorHAnsi"/>
                <w:sz w:val="18"/>
                <w:szCs w:val="18"/>
                <w:lang w:eastAsia="en-US"/>
              </w:rPr>
              <w:t xml:space="preserve">K.Ş. </w:t>
            </w:r>
            <w:proofErr w:type="spellStart"/>
            <w:r w:rsidRPr="006D2A77">
              <w:rPr>
                <w:rFonts w:asciiTheme="minorHAnsi" w:hAnsiTheme="minorHAnsi" w:cstheme="minorHAnsi"/>
                <w:sz w:val="18"/>
                <w:szCs w:val="18"/>
                <w:lang w:eastAsia="en-US"/>
              </w:rPr>
              <w:t>TEKGÜNDÜZ,MD,Proff</w:t>
            </w:r>
            <w:proofErr w:type="spellEnd"/>
            <w:r w:rsidRPr="006D2A77">
              <w:rPr>
                <w:rFonts w:asciiTheme="minorHAnsi" w:hAnsiTheme="minorHAnsi" w:cstheme="minorHAnsi"/>
                <w:sz w:val="18"/>
                <w:szCs w:val="18"/>
                <w:lang w:eastAsia="en-US"/>
              </w:rPr>
              <w:t>.</w:t>
            </w:r>
          </w:p>
        </w:tc>
      </w:tr>
      <w:tr w:rsidR="00EE1EC9" w:rsidRPr="006D2A77" w14:paraId="0AED1E8C" w14:textId="77777777" w:rsidTr="00D37604">
        <w:trPr>
          <w:trHeight w:val="20"/>
        </w:trPr>
        <w:tc>
          <w:tcPr>
            <w:tcW w:w="871" w:type="pct"/>
            <w:vMerge/>
          </w:tcPr>
          <w:p w14:paraId="0F362D53" w14:textId="77777777" w:rsidR="00EE1EC9" w:rsidRPr="006D2A77"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
        </w:tc>
        <w:tc>
          <w:tcPr>
            <w:tcW w:w="2045" w:type="pct"/>
            <w:tcMar>
              <w:top w:w="0" w:type="dxa"/>
              <w:left w:w="108" w:type="dxa"/>
              <w:bottom w:w="0" w:type="dxa"/>
              <w:right w:w="108" w:type="dxa"/>
            </w:tcMar>
          </w:tcPr>
          <w:p w14:paraId="2C758CD0"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practice</w:t>
            </w:r>
            <w:proofErr w:type="spellEnd"/>
          </w:p>
        </w:tc>
        <w:tc>
          <w:tcPr>
            <w:tcW w:w="649" w:type="pct"/>
            <w:vAlign w:val="center"/>
            <w:hideMark/>
          </w:tcPr>
          <w:p w14:paraId="34A7E23A" w14:textId="77777777" w:rsidR="00EE1EC9" w:rsidRPr="006D2A77" w:rsidRDefault="00EE1EC9" w:rsidP="00EE1EC9">
            <w:pPr>
              <w:autoSpaceDE w:val="0"/>
              <w:autoSpaceDN w:val="0"/>
              <w:adjustRightInd w:val="0"/>
              <w:spacing w:line="216" w:lineRule="auto"/>
              <w:jc w:val="center"/>
              <w:rPr>
                <w:rFonts w:asciiTheme="minorHAnsi" w:hAnsiTheme="minorHAnsi" w:cstheme="minorHAnsi"/>
                <w:sz w:val="18"/>
                <w:szCs w:val="18"/>
                <w:lang w:eastAsia="en-US"/>
              </w:rPr>
            </w:pPr>
            <w:r w:rsidRPr="006D2A77">
              <w:rPr>
                <w:rFonts w:asciiTheme="minorHAnsi" w:hAnsiTheme="minorHAnsi" w:cstheme="minorHAnsi"/>
                <w:sz w:val="18"/>
                <w:szCs w:val="18"/>
                <w:lang w:eastAsia="en-US"/>
              </w:rPr>
              <w:t>13:30</w:t>
            </w:r>
          </w:p>
        </w:tc>
        <w:tc>
          <w:tcPr>
            <w:tcW w:w="1435" w:type="pct"/>
            <w:tcMar>
              <w:top w:w="0" w:type="dxa"/>
              <w:left w:w="108" w:type="dxa"/>
              <w:bottom w:w="0" w:type="dxa"/>
              <w:right w:w="108" w:type="dxa"/>
            </w:tcMar>
            <w:vAlign w:val="center"/>
          </w:tcPr>
          <w:p w14:paraId="279E9CAB"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
        </w:tc>
      </w:tr>
      <w:tr w:rsidR="00EE1EC9" w:rsidRPr="006D2A77" w14:paraId="6673C1E1" w14:textId="77777777" w:rsidTr="00D37604">
        <w:trPr>
          <w:trHeight w:val="20"/>
        </w:trPr>
        <w:tc>
          <w:tcPr>
            <w:tcW w:w="871" w:type="pct"/>
            <w:vMerge w:val="restart"/>
            <w:vAlign w:val="center"/>
          </w:tcPr>
          <w:p w14:paraId="45B98CD8" w14:textId="77777777" w:rsidR="00EE1EC9" w:rsidRPr="006D2A77"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roofErr w:type="spellStart"/>
            <w:r w:rsidRPr="006D2A77">
              <w:rPr>
                <w:rFonts w:asciiTheme="minorHAnsi" w:hAnsiTheme="minorHAnsi" w:cstheme="minorHAnsi"/>
                <w:b/>
                <w:bCs/>
                <w:sz w:val="18"/>
                <w:szCs w:val="18"/>
                <w:lang w:eastAsia="en-US"/>
              </w:rPr>
              <w:t>Thursday</w:t>
            </w:r>
            <w:proofErr w:type="spellEnd"/>
          </w:p>
        </w:tc>
        <w:tc>
          <w:tcPr>
            <w:tcW w:w="2045" w:type="pct"/>
            <w:tcMar>
              <w:top w:w="0" w:type="dxa"/>
              <w:left w:w="108" w:type="dxa"/>
              <w:bottom w:w="0" w:type="dxa"/>
              <w:right w:w="108" w:type="dxa"/>
            </w:tcMar>
          </w:tcPr>
          <w:p w14:paraId="7A5D05D8"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sidRPr="006D2A77">
              <w:rPr>
                <w:rFonts w:asciiTheme="minorHAnsi" w:hAnsiTheme="minorHAnsi" w:cstheme="minorHAnsi"/>
                <w:sz w:val="18"/>
                <w:szCs w:val="18"/>
                <w:lang w:eastAsia="en-US"/>
              </w:rPr>
              <w:t>Visit</w:t>
            </w:r>
            <w:proofErr w:type="spellEnd"/>
          </w:p>
        </w:tc>
        <w:tc>
          <w:tcPr>
            <w:tcW w:w="649" w:type="pct"/>
            <w:vAlign w:val="center"/>
            <w:hideMark/>
          </w:tcPr>
          <w:p w14:paraId="5DB62554" w14:textId="77777777" w:rsidR="00EE1EC9" w:rsidRPr="006D2A77" w:rsidRDefault="00EE1EC9" w:rsidP="00EE1EC9">
            <w:pPr>
              <w:autoSpaceDE w:val="0"/>
              <w:autoSpaceDN w:val="0"/>
              <w:adjustRightInd w:val="0"/>
              <w:spacing w:line="216" w:lineRule="auto"/>
              <w:jc w:val="center"/>
              <w:rPr>
                <w:rFonts w:asciiTheme="minorHAnsi" w:hAnsiTheme="minorHAnsi" w:cstheme="minorHAnsi"/>
                <w:sz w:val="18"/>
                <w:szCs w:val="18"/>
                <w:lang w:eastAsia="en-US"/>
              </w:rPr>
            </w:pPr>
            <w:r w:rsidRPr="006D2A77">
              <w:rPr>
                <w:rFonts w:asciiTheme="minorHAnsi" w:hAnsiTheme="minorHAnsi" w:cstheme="minorHAnsi"/>
                <w:sz w:val="18"/>
                <w:szCs w:val="18"/>
                <w:lang w:eastAsia="en-US"/>
              </w:rPr>
              <w:t>08:30</w:t>
            </w:r>
          </w:p>
        </w:tc>
        <w:tc>
          <w:tcPr>
            <w:tcW w:w="1435" w:type="pct"/>
            <w:tcMar>
              <w:top w:w="0" w:type="dxa"/>
              <w:left w:w="108" w:type="dxa"/>
              <w:bottom w:w="0" w:type="dxa"/>
              <w:right w:w="108" w:type="dxa"/>
            </w:tcMar>
            <w:vAlign w:val="center"/>
          </w:tcPr>
          <w:p w14:paraId="2FC2FD14"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responsible</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lecturer</w:t>
            </w:r>
            <w:proofErr w:type="spellEnd"/>
          </w:p>
        </w:tc>
      </w:tr>
      <w:tr w:rsidR="00EE1EC9" w:rsidRPr="006D2A77" w14:paraId="2CAC2BA8" w14:textId="77777777" w:rsidTr="00D37604">
        <w:trPr>
          <w:trHeight w:val="20"/>
        </w:trPr>
        <w:tc>
          <w:tcPr>
            <w:tcW w:w="871" w:type="pct"/>
            <w:vMerge/>
          </w:tcPr>
          <w:p w14:paraId="01E1B7DF" w14:textId="77777777" w:rsidR="00EE1EC9" w:rsidRPr="006D2A77"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
        </w:tc>
        <w:tc>
          <w:tcPr>
            <w:tcW w:w="2045" w:type="pct"/>
            <w:tcMar>
              <w:top w:w="0" w:type="dxa"/>
              <w:left w:w="108" w:type="dxa"/>
              <w:bottom w:w="0" w:type="dxa"/>
              <w:right w:w="108" w:type="dxa"/>
            </w:tcMar>
          </w:tcPr>
          <w:p w14:paraId="4B57A567"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sidRPr="006D2A77">
              <w:rPr>
                <w:rFonts w:asciiTheme="minorHAnsi" w:hAnsiTheme="minorHAnsi" w:cstheme="minorHAnsi"/>
                <w:sz w:val="18"/>
                <w:szCs w:val="18"/>
                <w:lang w:eastAsia="en-US"/>
              </w:rPr>
              <w:t>Approach</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to</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bleeding</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diathesis</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patient</w:t>
            </w:r>
            <w:proofErr w:type="spellEnd"/>
          </w:p>
        </w:tc>
        <w:tc>
          <w:tcPr>
            <w:tcW w:w="649" w:type="pct"/>
            <w:vAlign w:val="center"/>
            <w:hideMark/>
          </w:tcPr>
          <w:p w14:paraId="7C712D85" w14:textId="77777777" w:rsidR="00EE1EC9" w:rsidRPr="006D2A77" w:rsidRDefault="00EE1EC9" w:rsidP="00EE1EC9">
            <w:pPr>
              <w:autoSpaceDE w:val="0"/>
              <w:autoSpaceDN w:val="0"/>
              <w:adjustRightInd w:val="0"/>
              <w:spacing w:line="216" w:lineRule="auto"/>
              <w:jc w:val="center"/>
              <w:rPr>
                <w:rFonts w:asciiTheme="minorHAnsi" w:hAnsiTheme="minorHAnsi" w:cstheme="minorHAnsi"/>
                <w:sz w:val="18"/>
                <w:szCs w:val="18"/>
                <w:lang w:eastAsia="en-US"/>
              </w:rPr>
            </w:pPr>
            <w:r w:rsidRPr="006D2A77">
              <w:rPr>
                <w:rFonts w:asciiTheme="minorHAnsi" w:hAnsiTheme="minorHAnsi" w:cstheme="minorHAnsi"/>
                <w:sz w:val="18"/>
                <w:szCs w:val="18"/>
                <w:lang w:eastAsia="en-US"/>
              </w:rPr>
              <w:t>10:30</w:t>
            </w:r>
          </w:p>
        </w:tc>
        <w:tc>
          <w:tcPr>
            <w:tcW w:w="1435" w:type="pct"/>
            <w:tcMar>
              <w:top w:w="0" w:type="dxa"/>
              <w:left w:w="108" w:type="dxa"/>
              <w:bottom w:w="0" w:type="dxa"/>
              <w:right w:w="108" w:type="dxa"/>
            </w:tcMar>
            <w:vAlign w:val="center"/>
          </w:tcPr>
          <w:p w14:paraId="1CEC34A4"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r>
              <w:rPr>
                <w:rFonts w:asciiTheme="minorHAnsi" w:hAnsiTheme="minorHAnsi" w:cstheme="minorHAnsi"/>
                <w:sz w:val="18"/>
                <w:szCs w:val="18"/>
                <w:lang w:eastAsia="en-US"/>
              </w:rPr>
              <w:t xml:space="preserve">Zafer </w:t>
            </w:r>
            <w:proofErr w:type="spellStart"/>
            <w:r>
              <w:rPr>
                <w:rFonts w:asciiTheme="minorHAnsi" w:hAnsiTheme="minorHAnsi" w:cstheme="minorHAnsi"/>
                <w:sz w:val="18"/>
                <w:szCs w:val="18"/>
                <w:lang w:eastAsia="en-US"/>
              </w:rPr>
              <w:t>BIÇAKCI</w:t>
            </w:r>
            <w:r w:rsidRPr="006D2A77">
              <w:rPr>
                <w:rFonts w:asciiTheme="minorHAnsi" w:hAnsiTheme="minorHAnsi" w:cstheme="minorHAnsi"/>
                <w:sz w:val="18"/>
                <w:szCs w:val="18"/>
                <w:lang w:eastAsia="en-US"/>
              </w:rPr>
              <w:t>,MD,Proff</w:t>
            </w:r>
            <w:proofErr w:type="spellEnd"/>
            <w:r w:rsidRPr="006D2A77">
              <w:rPr>
                <w:rFonts w:asciiTheme="minorHAnsi" w:hAnsiTheme="minorHAnsi" w:cstheme="minorHAnsi"/>
                <w:sz w:val="18"/>
                <w:szCs w:val="18"/>
                <w:lang w:eastAsia="en-US"/>
              </w:rPr>
              <w:t>.</w:t>
            </w:r>
          </w:p>
        </w:tc>
      </w:tr>
      <w:tr w:rsidR="00EE1EC9" w:rsidRPr="006D2A77" w14:paraId="3D14304B" w14:textId="77777777" w:rsidTr="00D37604">
        <w:trPr>
          <w:trHeight w:val="20"/>
        </w:trPr>
        <w:tc>
          <w:tcPr>
            <w:tcW w:w="871" w:type="pct"/>
            <w:vMerge/>
          </w:tcPr>
          <w:p w14:paraId="641388B9" w14:textId="77777777" w:rsidR="00EE1EC9" w:rsidRPr="006D2A77"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
        </w:tc>
        <w:tc>
          <w:tcPr>
            <w:tcW w:w="2045" w:type="pct"/>
            <w:tcMar>
              <w:top w:w="0" w:type="dxa"/>
              <w:left w:w="108" w:type="dxa"/>
              <w:bottom w:w="0" w:type="dxa"/>
              <w:right w:w="108" w:type="dxa"/>
            </w:tcMar>
          </w:tcPr>
          <w:p w14:paraId="5C70FFFD"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practice</w:t>
            </w:r>
            <w:proofErr w:type="spellEnd"/>
          </w:p>
        </w:tc>
        <w:tc>
          <w:tcPr>
            <w:tcW w:w="649" w:type="pct"/>
            <w:vAlign w:val="center"/>
          </w:tcPr>
          <w:p w14:paraId="7619847E" w14:textId="77777777" w:rsidR="00EE1EC9" w:rsidRPr="006D2A77" w:rsidRDefault="00EE1EC9" w:rsidP="00EE1EC9">
            <w:pPr>
              <w:autoSpaceDE w:val="0"/>
              <w:autoSpaceDN w:val="0"/>
              <w:adjustRightInd w:val="0"/>
              <w:spacing w:line="216" w:lineRule="auto"/>
              <w:jc w:val="center"/>
              <w:rPr>
                <w:rFonts w:asciiTheme="minorHAnsi" w:hAnsiTheme="minorHAnsi" w:cstheme="minorHAnsi"/>
                <w:sz w:val="18"/>
                <w:szCs w:val="18"/>
                <w:lang w:eastAsia="en-US"/>
              </w:rPr>
            </w:pPr>
            <w:r w:rsidRPr="006D2A77">
              <w:rPr>
                <w:rFonts w:asciiTheme="minorHAnsi" w:hAnsiTheme="minorHAnsi" w:cstheme="minorHAnsi"/>
                <w:sz w:val="18"/>
                <w:szCs w:val="18"/>
                <w:lang w:eastAsia="en-US"/>
              </w:rPr>
              <w:t>13.30</w:t>
            </w:r>
          </w:p>
        </w:tc>
        <w:tc>
          <w:tcPr>
            <w:tcW w:w="1435" w:type="pct"/>
            <w:tcMar>
              <w:top w:w="0" w:type="dxa"/>
              <w:left w:w="108" w:type="dxa"/>
              <w:bottom w:w="0" w:type="dxa"/>
              <w:right w:w="108" w:type="dxa"/>
            </w:tcMar>
            <w:vAlign w:val="center"/>
          </w:tcPr>
          <w:p w14:paraId="4BFCD214"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
        </w:tc>
      </w:tr>
      <w:tr w:rsidR="00EE1EC9" w:rsidRPr="006D2A77" w14:paraId="30704889" w14:textId="77777777" w:rsidTr="00D37604">
        <w:trPr>
          <w:trHeight w:val="20"/>
        </w:trPr>
        <w:tc>
          <w:tcPr>
            <w:tcW w:w="871" w:type="pct"/>
            <w:vMerge w:val="restart"/>
            <w:vAlign w:val="center"/>
          </w:tcPr>
          <w:p w14:paraId="4A8D7DB8" w14:textId="77777777" w:rsidR="00EE1EC9" w:rsidRPr="006D2A77"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roofErr w:type="spellStart"/>
            <w:r w:rsidRPr="006D2A77">
              <w:rPr>
                <w:rFonts w:asciiTheme="minorHAnsi" w:hAnsiTheme="minorHAnsi" w:cstheme="minorHAnsi"/>
                <w:b/>
                <w:bCs/>
                <w:sz w:val="18"/>
                <w:szCs w:val="18"/>
                <w:lang w:eastAsia="en-US"/>
              </w:rPr>
              <w:t>Friday</w:t>
            </w:r>
            <w:proofErr w:type="spellEnd"/>
          </w:p>
        </w:tc>
        <w:tc>
          <w:tcPr>
            <w:tcW w:w="2045" w:type="pct"/>
            <w:tcMar>
              <w:top w:w="0" w:type="dxa"/>
              <w:left w:w="108" w:type="dxa"/>
              <w:bottom w:w="0" w:type="dxa"/>
              <w:right w:w="108" w:type="dxa"/>
            </w:tcMar>
          </w:tcPr>
          <w:p w14:paraId="311CD8D5"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sidRPr="006D2A77">
              <w:rPr>
                <w:rFonts w:asciiTheme="minorHAnsi" w:hAnsiTheme="minorHAnsi" w:cstheme="minorHAnsi"/>
                <w:sz w:val="18"/>
                <w:szCs w:val="18"/>
                <w:lang w:eastAsia="en-US"/>
              </w:rPr>
              <w:t>Visit</w:t>
            </w:r>
            <w:proofErr w:type="spellEnd"/>
          </w:p>
        </w:tc>
        <w:tc>
          <w:tcPr>
            <w:tcW w:w="649" w:type="pct"/>
            <w:vAlign w:val="center"/>
            <w:hideMark/>
          </w:tcPr>
          <w:p w14:paraId="3AB726D1" w14:textId="77777777" w:rsidR="00EE1EC9" w:rsidRPr="006D2A77" w:rsidRDefault="00EE1EC9" w:rsidP="00EE1EC9">
            <w:pPr>
              <w:autoSpaceDE w:val="0"/>
              <w:autoSpaceDN w:val="0"/>
              <w:adjustRightInd w:val="0"/>
              <w:spacing w:line="216" w:lineRule="auto"/>
              <w:jc w:val="center"/>
              <w:rPr>
                <w:rFonts w:asciiTheme="minorHAnsi" w:hAnsiTheme="minorHAnsi" w:cstheme="minorHAnsi"/>
                <w:sz w:val="18"/>
                <w:szCs w:val="18"/>
                <w:lang w:eastAsia="en-US"/>
              </w:rPr>
            </w:pPr>
            <w:r w:rsidRPr="006D2A77">
              <w:rPr>
                <w:rFonts w:asciiTheme="minorHAnsi" w:hAnsiTheme="minorHAnsi" w:cstheme="minorHAnsi"/>
                <w:sz w:val="18"/>
                <w:szCs w:val="18"/>
                <w:lang w:eastAsia="en-US"/>
              </w:rPr>
              <w:t>08:30</w:t>
            </w:r>
          </w:p>
        </w:tc>
        <w:tc>
          <w:tcPr>
            <w:tcW w:w="1435" w:type="pct"/>
            <w:tcMar>
              <w:top w:w="0" w:type="dxa"/>
              <w:left w:w="108" w:type="dxa"/>
              <w:bottom w:w="0" w:type="dxa"/>
              <w:right w:w="108" w:type="dxa"/>
            </w:tcMar>
            <w:vAlign w:val="center"/>
          </w:tcPr>
          <w:p w14:paraId="1F58E5B0"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responsible</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lecturer</w:t>
            </w:r>
            <w:proofErr w:type="spellEnd"/>
          </w:p>
        </w:tc>
      </w:tr>
      <w:tr w:rsidR="00EE1EC9" w:rsidRPr="006D2A77" w14:paraId="1F8D82FE" w14:textId="77777777" w:rsidTr="00D37604">
        <w:trPr>
          <w:trHeight w:val="20"/>
        </w:trPr>
        <w:tc>
          <w:tcPr>
            <w:tcW w:w="871" w:type="pct"/>
            <w:vMerge/>
          </w:tcPr>
          <w:p w14:paraId="5E9B8111" w14:textId="77777777" w:rsidR="00EE1EC9" w:rsidRPr="006D2A77" w:rsidRDefault="00EE1EC9" w:rsidP="003C644E">
            <w:pPr>
              <w:pStyle w:val="HTMLncedenBiimlendirilmi"/>
              <w:shd w:val="clear" w:color="auto" w:fill="FFFFFF"/>
              <w:spacing w:line="216" w:lineRule="auto"/>
              <w:ind w:left="144"/>
              <w:rPr>
                <w:rFonts w:asciiTheme="minorHAnsi" w:hAnsiTheme="minorHAnsi"/>
                <w:color w:val="212121"/>
                <w:sz w:val="18"/>
                <w:szCs w:val="18"/>
              </w:rPr>
            </w:pPr>
          </w:p>
        </w:tc>
        <w:tc>
          <w:tcPr>
            <w:tcW w:w="2045" w:type="pct"/>
            <w:tcMar>
              <w:top w:w="0" w:type="dxa"/>
              <w:left w:w="108" w:type="dxa"/>
              <w:bottom w:w="0" w:type="dxa"/>
              <w:right w:w="108" w:type="dxa"/>
            </w:tcMar>
          </w:tcPr>
          <w:p w14:paraId="0EB34617" w14:textId="77777777" w:rsidR="00EE1EC9" w:rsidRPr="006D2A77" w:rsidRDefault="00EE1EC9" w:rsidP="00EE1EC9">
            <w:pPr>
              <w:pStyle w:val="HTMLncedenBiimlendirilmi"/>
              <w:shd w:val="clear" w:color="auto" w:fill="FFFFFF"/>
              <w:spacing w:line="216" w:lineRule="auto"/>
              <w:rPr>
                <w:rFonts w:asciiTheme="minorHAnsi" w:hAnsiTheme="minorHAnsi"/>
                <w:color w:val="212121"/>
                <w:sz w:val="18"/>
                <w:szCs w:val="18"/>
              </w:rPr>
            </w:pPr>
            <w:proofErr w:type="spellStart"/>
            <w:r w:rsidRPr="006D2A77">
              <w:rPr>
                <w:rFonts w:asciiTheme="minorHAnsi" w:hAnsiTheme="minorHAnsi"/>
                <w:color w:val="212121"/>
                <w:sz w:val="18"/>
                <w:szCs w:val="18"/>
              </w:rPr>
              <w:t>epilepsy</w:t>
            </w:r>
            <w:proofErr w:type="spellEnd"/>
          </w:p>
        </w:tc>
        <w:tc>
          <w:tcPr>
            <w:tcW w:w="649" w:type="pct"/>
            <w:vAlign w:val="center"/>
            <w:hideMark/>
          </w:tcPr>
          <w:p w14:paraId="0E949CD3" w14:textId="77777777" w:rsidR="00EE1EC9" w:rsidRPr="006D2A77" w:rsidRDefault="00EE1EC9" w:rsidP="00EE1EC9">
            <w:pPr>
              <w:autoSpaceDE w:val="0"/>
              <w:autoSpaceDN w:val="0"/>
              <w:adjustRightInd w:val="0"/>
              <w:spacing w:line="216" w:lineRule="auto"/>
              <w:jc w:val="center"/>
              <w:rPr>
                <w:rFonts w:asciiTheme="minorHAnsi" w:hAnsiTheme="minorHAnsi" w:cstheme="minorHAnsi"/>
                <w:sz w:val="18"/>
                <w:szCs w:val="18"/>
                <w:lang w:eastAsia="en-US"/>
              </w:rPr>
            </w:pPr>
            <w:r w:rsidRPr="006D2A77">
              <w:rPr>
                <w:rFonts w:asciiTheme="minorHAnsi" w:hAnsiTheme="minorHAnsi" w:cstheme="minorHAnsi"/>
                <w:sz w:val="18"/>
                <w:szCs w:val="18"/>
                <w:lang w:eastAsia="en-US"/>
              </w:rPr>
              <w:t>12:30</w:t>
            </w:r>
          </w:p>
        </w:tc>
        <w:tc>
          <w:tcPr>
            <w:tcW w:w="1435" w:type="pct"/>
            <w:tcMar>
              <w:top w:w="0" w:type="dxa"/>
              <w:left w:w="108" w:type="dxa"/>
              <w:bottom w:w="0" w:type="dxa"/>
              <w:right w:w="108" w:type="dxa"/>
            </w:tcMar>
            <w:vAlign w:val="center"/>
          </w:tcPr>
          <w:p w14:paraId="76511487"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r w:rsidRPr="006D2A77">
              <w:rPr>
                <w:rFonts w:asciiTheme="minorHAnsi" w:hAnsiTheme="minorHAnsi" w:cstheme="minorHAnsi"/>
                <w:sz w:val="18"/>
                <w:szCs w:val="18"/>
                <w:lang w:eastAsia="en-US"/>
              </w:rPr>
              <w:t xml:space="preserve">Hüseyin </w:t>
            </w:r>
            <w:proofErr w:type="spellStart"/>
            <w:r w:rsidRPr="006D2A77">
              <w:rPr>
                <w:rFonts w:asciiTheme="minorHAnsi" w:hAnsiTheme="minorHAnsi" w:cstheme="minorHAnsi"/>
                <w:sz w:val="18"/>
                <w:szCs w:val="18"/>
                <w:lang w:eastAsia="en-US"/>
              </w:rPr>
              <w:t>Tan,MD,Proff</w:t>
            </w:r>
            <w:proofErr w:type="spellEnd"/>
            <w:r w:rsidRPr="006D2A77">
              <w:rPr>
                <w:rFonts w:asciiTheme="minorHAnsi" w:hAnsiTheme="minorHAnsi" w:cstheme="minorHAnsi"/>
                <w:sz w:val="18"/>
                <w:szCs w:val="18"/>
                <w:lang w:eastAsia="en-US"/>
              </w:rPr>
              <w:t>.</w:t>
            </w:r>
          </w:p>
        </w:tc>
      </w:tr>
      <w:tr w:rsidR="00EE1EC9" w:rsidRPr="006D2A77" w14:paraId="2338EF06" w14:textId="77777777" w:rsidTr="00D37604">
        <w:trPr>
          <w:trHeight w:val="20"/>
        </w:trPr>
        <w:tc>
          <w:tcPr>
            <w:tcW w:w="871" w:type="pct"/>
            <w:vMerge/>
          </w:tcPr>
          <w:p w14:paraId="12E71F2C" w14:textId="77777777" w:rsidR="00EE1EC9" w:rsidRPr="006D2A77"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
        </w:tc>
        <w:tc>
          <w:tcPr>
            <w:tcW w:w="2045" w:type="pct"/>
            <w:tcMar>
              <w:top w:w="0" w:type="dxa"/>
              <w:left w:w="108" w:type="dxa"/>
              <w:bottom w:w="0" w:type="dxa"/>
              <w:right w:w="108" w:type="dxa"/>
            </w:tcMar>
          </w:tcPr>
          <w:p w14:paraId="47A386BE"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practice</w:t>
            </w:r>
            <w:proofErr w:type="spellEnd"/>
          </w:p>
        </w:tc>
        <w:tc>
          <w:tcPr>
            <w:tcW w:w="649" w:type="pct"/>
            <w:vAlign w:val="center"/>
            <w:hideMark/>
          </w:tcPr>
          <w:p w14:paraId="677503DC" w14:textId="77777777" w:rsidR="00EE1EC9" w:rsidRPr="006D2A77" w:rsidRDefault="00EE1EC9" w:rsidP="00EE1EC9">
            <w:pPr>
              <w:autoSpaceDE w:val="0"/>
              <w:autoSpaceDN w:val="0"/>
              <w:adjustRightInd w:val="0"/>
              <w:spacing w:line="216" w:lineRule="auto"/>
              <w:jc w:val="center"/>
              <w:rPr>
                <w:rFonts w:asciiTheme="minorHAnsi" w:hAnsiTheme="minorHAnsi" w:cstheme="minorHAnsi"/>
                <w:sz w:val="18"/>
                <w:szCs w:val="18"/>
                <w:lang w:eastAsia="en-US"/>
              </w:rPr>
            </w:pPr>
          </w:p>
        </w:tc>
        <w:tc>
          <w:tcPr>
            <w:tcW w:w="1435" w:type="pct"/>
            <w:tcMar>
              <w:top w:w="0" w:type="dxa"/>
              <w:left w:w="108" w:type="dxa"/>
              <w:bottom w:w="0" w:type="dxa"/>
              <w:right w:w="108" w:type="dxa"/>
            </w:tcMar>
            <w:vAlign w:val="center"/>
          </w:tcPr>
          <w:p w14:paraId="0F21EACA"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
        </w:tc>
      </w:tr>
      <w:tr w:rsidR="00EE1EC9" w:rsidRPr="006D2A77" w14:paraId="148081DD" w14:textId="77777777" w:rsidTr="003C644E">
        <w:trPr>
          <w:trHeight w:val="20"/>
        </w:trPr>
        <w:tc>
          <w:tcPr>
            <w:tcW w:w="871" w:type="pct"/>
            <w:vMerge w:val="restart"/>
            <w:shd w:val="clear" w:color="auto" w:fill="auto"/>
            <w:vAlign w:val="center"/>
          </w:tcPr>
          <w:p w14:paraId="5A367007" w14:textId="77777777" w:rsidR="00EE1EC9"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roofErr w:type="spellStart"/>
            <w:r w:rsidRPr="006D2A77">
              <w:rPr>
                <w:rFonts w:asciiTheme="minorHAnsi" w:hAnsiTheme="minorHAnsi" w:cstheme="minorHAnsi"/>
                <w:b/>
                <w:bCs/>
                <w:sz w:val="18"/>
                <w:szCs w:val="18"/>
                <w:lang w:eastAsia="en-US"/>
              </w:rPr>
              <w:t>Monday</w:t>
            </w:r>
            <w:proofErr w:type="spellEnd"/>
          </w:p>
        </w:tc>
        <w:tc>
          <w:tcPr>
            <w:tcW w:w="4129" w:type="pct"/>
            <w:gridSpan w:val="3"/>
            <w:shd w:val="clear" w:color="auto" w:fill="D9D9D9" w:themeFill="background1" w:themeFillShade="D9"/>
            <w:tcMar>
              <w:top w:w="0" w:type="dxa"/>
              <w:left w:w="108" w:type="dxa"/>
              <w:bottom w:w="0" w:type="dxa"/>
              <w:right w:w="108" w:type="dxa"/>
            </w:tcMar>
            <w:hideMark/>
          </w:tcPr>
          <w:p w14:paraId="757494E1" w14:textId="23281C83" w:rsidR="00EE1EC9" w:rsidRPr="0061540E" w:rsidRDefault="003C644E" w:rsidP="00EE1EC9">
            <w:pPr>
              <w:autoSpaceDE w:val="0"/>
              <w:autoSpaceDN w:val="0"/>
              <w:adjustRightInd w:val="0"/>
              <w:spacing w:line="216" w:lineRule="auto"/>
              <w:jc w:val="center"/>
              <w:rPr>
                <w:rFonts w:asciiTheme="minorHAnsi" w:hAnsiTheme="minorHAnsi" w:cstheme="minorHAnsi"/>
                <w:b/>
                <w:sz w:val="18"/>
                <w:szCs w:val="18"/>
                <w:lang w:eastAsia="en-US"/>
              </w:rPr>
            </w:pPr>
            <w:r>
              <w:rPr>
                <w:rFonts w:asciiTheme="minorHAnsi" w:hAnsiTheme="minorHAnsi" w:cstheme="minorHAnsi"/>
                <w:b/>
                <w:sz w:val="18"/>
                <w:szCs w:val="18"/>
                <w:lang w:eastAsia="en-US"/>
              </w:rPr>
              <w:t>7</w:t>
            </w:r>
            <w:r w:rsidR="00EE1EC9" w:rsidRPr="0061540E">
              <w:rPr>
                <w:rFonts w:asciiTheme="minorHAnsi" w:hAnsiTheme="minorHAnsi" w:cstheme="minorHAnsi"/>
                <w:b/>
                <w:bCs/>
                <w:sz w:val="18"/>
                <w:szCs w:val="18"/>
                <w:lang w:eastAsia="en-US"/>
              </w:rPr>
              <w:t xml:space="preserve">. </w:t>
            </w:r>
            <w:proofErr w:type="spellStart"/>
            <w:r w:rsidR="00EE1EC9" w:rsidRPr="0061540E">
              <w:rPr>
                <w:rFonts w:asciiTheme="minorHAnsi" w:hAnsiTheme="minorHAnsi" w:cstheme="minorHAnsi"/>
                <w:b/>
                <w:bCs/>
                <w:sz w:val="18"/>
                <w:szCs w:val="18"/>
                <w:lang w:eastAsia="en-US"/>
              </w:rPr>
              <w:t>Week</w:t>
            </w:r>
            <w:proofErr w:type="spellEnd"/>
          </w:p>
        </w:tc>
      </w:tr>
      <w:tr w:rsidR="00EE1EC9" w:rsidRPr="006D2A77" w14:paraId="06F4E36A" w14:textId="77777777" w:rsidTr="00D37604">
        <w:trPr>
          <w:trHeight w:val="20"/>
        </w:trPr>
        <w:tc>
          <w:tcPr>
            <w:tcW w:w="871" w:type="pct"/>
            <w:vMerge/>
            <w:shd w:val="clear" w:color="auto" w:fill="auto"/>
          </w:tcPr>
          <w:p w14:paraId="2102B428" w14:textId="77777777" w:rsidR="00EE1EC9" w:rsidRPr="006D2A77" w:rsidRDefault="00EE1EC9" w:rsidP="003C644E">
            <w:pPr>
              <w:autoSpaceDE w:val="0"/>
              <w:autoSpaceDN w:val="0"/>
              <w:adjustRightInd w:val="0"/>
              <w:spacing w:line="216" w:lineRule="auto"/>
              <w:ind w:left="144"/>
              <w:rPr>
                <w:rFonts w:asciiTheme="minorHAnsi" w:hAnsiTheme="minorHAnsi" w:cstheme="minorHAnsi"/>
                <w:b/>
                <w:bCs/>
                <w:sz w:val="18"/>
                <w:szCs w:val="18"/>
                <w:lang w:eastAsia="en-US"/>
              </w:rPr>
            </w:pPr>
          </w:p>
        </w:tc>
        <w:tc>
          <w:tcPr>
            <w:tcW w:w="2045" w:type="pct"/>
            <w:tcMar>
              <w:top w:w="0" w:type="dxa"/>
              <w:left w:w="108" w:type="dxa"/>
              <w:bottom w:w="0" w:type="dxa"/>
              <w:right w:w="108" w:type="dxa"/>
            </w:tcMar>
            <w:hideMark/>
          </w:tcPr>
          <w:p w14:paraId="7FC63732" w14:textId="77777777" w:rsidR="00EE1EC9" w:rsidRPr="006D2A77" w:rsidRDefault="00EE1EC9" w:rsidP="00EE1EC9">
            <w:pPr>
              <w:autoSpaceDE w:val="0"/>
              <w:autoSpaceDN w:val="0"/>
              <w:adjustRightInd w:val="0"/>
              <w:spacing w:line="216" w:lineRule="auto"/>
              <w:rPr>
                <w:rFonts w:asciiTheme="minorHAnsi" w:hAnsiTheme="minorHAnsi" w:cstheme="minorHAnsi"/>
                <w:b/>
                <w:bCs/>
                <w:sz w:val="18"/>
                <w:szCs w:val="18"/>
                <w:lang w:eastAsia="en-US"/>
              </w:rPr>
            </w:pPr>
            <w:proofErr w:type="spellStart"/>
            <w:r w:rsidRPr="006D2A77">
              <w:rPr>
                <w:rFonts w:asciiTheme="minorHAnsi" w:hAnsiTheme="minorHAnsi" w:cstheme="minorHAnsi"/>
                <w:sz w:val="18"/>
                <w:szCs w:val="18"/>
                <w:lang w:eastAsia="en-US"/>
              </w:rPr>
              <w:t>Visit</w:t>
            </w:r>
            <w:proofErr w:type="spellEnd"/>
          </w:p>
        </w:tc>
        <w:tc>
          <w:tcPr>
            <w:tcW w:w="649" w:type="pct"/>
            <w:vAlign w:val="center"/>
            <w:hideMark/>
          </w:tcPr>
          <w:p w14:paraId="7240831B" w14:textId="77777777" w:rsidR="00EE1EC9" w:rsidRPr="006D2A77" w:rsidRDefault="00EE1EC9" w:rsidP="00EE1EC9">
            <w:pPr>
              <w:autoSpaceDE w:val="0"/>
              <w:autoSpaceDN w:val="0"/>
              <w:adjustRightInd w:val="0"/>
              <w:spacing w:line="216" w:lineRule="auto"/>
              <w:jc w:val="center"/>
              <w:rPr>
                <w:rFonts w:asciiTheme="minorHAnsi" w:hAnsiTheme="minorHAnsi" w:cstheme="minorHAnsi"/>
                <w:sz w:val="18"/>
                <w:szCs w:val="18"/>
                <w:lang w:eastAsia="en-US"/>
              </w:rPr>
            </w:pPr>
            <w:r w:rsidRPr="006D2A77">
              <w:rPr>
                <w:rFonts w:asciiTheme="minorHAnsi" w:hAnsiTheme="minorHAnsi" w:cstheme="minorHAnsi"/>
                <w:sz w:val="18"/>
                <w:szCs w:val="18"/>
                <w:lang w:eastAsia="en-US"/>
              </w:rPr>
              <w:t>08:30</w:t>
            </w:r>
          </w:p>
        </w:tc>
        <w:tc>
          <w:tcPr>
            <w:tcW w:w="1435" w:type="pct"/>
            <w:tcMar>
              <w:top w:w="0" w:type="dxa"/>
              <w:left w:w="108" w:type="dxa"/>
              <w:bottom w:w="0" w:type="dxa"/>
              <w:right w:w="108" w:type="dxa"/>
            </w:tcMar>
            <w:vAlign w:val="center"/>
          </w:tcPr>
          <w:p w14:paraId="2FF28C16"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responsible</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lecturer</w:t>
            </w:r>
            <w:proofErr w:type="spellEnd"/>
          </w:p>
        </w:tc>
      </w:tr>
      <w:tr w:rsidR="003C644E" w:rsidRPr="006D2A77" w14:paraId="2B656113" w14:textId="77777777" w:rsidTr="00D37604">
        <w:trPr>
          <w:trHeight w:val="20"/>
        </w:trPr>
        <w:tc>
          <w:tcPr>
            <w:tcW w:w="871" w:type="pct"/>
            <w:vMerge/>
            <w:shd w:val="clear" w:color="auto" w:fill="auto"/>
          </w:tcPr>
          <w:p w14:paraId="7BC50E8E" w14:textId="77777777" w:rsidR="003C644E" w:rsidRPr="006D2A77" w:rsidRDefault="003C644E" w:rsidP="003C644E">
            <w:pPr>
              <w:pStyle w:val="HTMLncedenBiimlendirilmi"/>
              <w:shd w:val="clear" w:color="auto" w:fill="FFFFFF"/>
              <w:spacing w:line="216" w:lineRule="auto"/>
              <w:ind w:left="144"/>
              <w:rPr>
                <w:rFonts w:asciiTheme="minorHAnsi" w:hAnsiTheme="minorHAnsi"/>
                <w:color w:val="212121"/>
                <w:sz w:val="18"/>
                <w:szCs w:val="18"/>
              </w:rPr>
            </w:pPr>
          </w:p>
        </w:tc>
        <w:tc>
          <w:tcPr>
            <w:tcW w:w="2045" w:type="pct"/>
            <w:tcMar>
              <w:top w:w="0" w:type="dxa"/>
              <w:left w:w="108" w:type="dxa"/>
              <w:bottom w:w="0" w:type="dxa"/>
              <w:right w:w="108" w:type="dxa"/>
            </w:tcMar>
          </w:tcPr>
          <w:p w14:paraId="51CC4E81" w14:textId="70936999" w:rsidR="003C644E" w:rsidRPr="006D2A77" w:rsidRDefault="003C644E" w:rsidP="003C644E">
            <w:pPr>
              <w:pStyle w:val="HTMLncedenBiimlendirilmi"/>
              <w:shd w:val="clear" w:color="auto" w:fill="FFFFFF"/>
              <w:spacing w:line="216" w:lineRule="auto"/>
              <w:rPr>
                <w:rFonts w:asciiTheme="minorHAnsi" w:hAnsiTheme="minorHAnsi"/>
                <w:color w:val="212121"/>
                <w:sz w:val="18"/>
                <w:szCs w:val="18"/>
              </w:rPr>
            </w:pPr>
            <w:proofErr w:type="spellStart"/>
            <w:r w:rsidRPr="003C644E">
              <w:rPr>
                <w:rFonts w:asciiTheme="minorHAnsi" w:hAnsiTheme="minorHAnsi"/>
                <w:color w:val="212121"/>
                <w:sz w:val="18"/>
                <w:szCs w:val="18"/>
              </w:rPr>
              <w:t>Hypocyanotic</w:t>
            </w:r>
            <w:proofErr w:type="spellEnd"/>
            <w:r w:rsidRPr="003C644E">
              <w:rPr>
                <w:rFonts w:asciiTheme="minorHAnsi" w:hAnsiTheme="minorHAnsi"/>
                <w:color w:val="212121"/>
                <w:sz w:val="18"/>
                <w:szCs w:val="18"/>
              </w:rPr>
              <w:t xml:space="preserve"> </w:t>
            </w:r>
            <w:proofErr w:type="spellStart"/>
            <w:r w:rsidRPr="003C644E">
              <w:rPr>
                <w:rFonts w:asciiTheme="minorHAnsi" w:hAnsiTheme="minorHAnsi"/>
                <w:color w:val="212121"/>
                <w:sz w:val="18"/>
                <w:szCs w:val="18"/>
              </w:rPr>
              <w:t>Seizure</w:t>
            </w:r>
            <w:proofErr w:type="spellEnd"/>
          </w:p>
        </w:tc>
        <w:tc>
          <w:tcPr>
            <w:tcW w:w="649" w:type="pct"/>
            <w:vAlign w:val="center"/>
          </w:tcPr>
          <w:p w14:paraId="25EC7A84" w14:textId="77777777" w:rsidR="003C644E" w:rsidRPr="006D2A77" w:rsidRDefault="003C644E" w:rsidP="003C644E">
            <w:pPr>
              <w:autoSpaceDE w:val="0"/>
              <w:autoSpaceDN w:val="0"/>
              <w:adjustRightInd w:val="0"/>
              <w:spacing w:line="216" w:lineRule="auto"/>
              <w:jc w:val="center"/>
              <w:rPr>
                <w:rFonts w:asciiTheme="minorHAnsi" w:hAnsiTheme="minorHAnsi" w:cstheme="minorHAnsi"/>
                <w:sz w:val="18"/>
                <w:szCs w:val="18"/>
                <w:lang w:eastAsia="en-US"/>
              </w:rPr>
            </w:pPr>
            <w:r w:rsidRPr="006D2A77">
              <w:rPr>
                <w:rFonts w:asciiTheme="minorHAnsi" w:hAnsiTheme="minorHAnsi" w:cstheme="minorHAnsi"/>
                <w:sz w:val="18"/>
                <w:szCs w:val="18"/>
                <w:lang w:eastAsia="en-US"/>
              </w:rPr>
              <w:t>10:30</w:t>
            </w:r>
          </w:p>
        </w:tc>
        <w:tc>
          <w:tcPr>
            <w:tcW w:w="1435" w:type="pct"/>
            <w:tcMar>
              <w:top w:w="0" w:type="dxa"/>
              <w:left w:w="108" w:type="dxa"/>
              <w:bottom w:w="0" w:type="dxa"/>
              <w:right w:w="108" w:type="dxa"/>
            </w:tcMar>
            <w:vAlign w:val="center"/>
          </w:tcPr>
          <w:p w14:paraId="7C24D0A6" w14:textId="4AFBDC91" w:rsidR="003C644E" w:rsidRPr="006D2A77" w:rsidRDefault="003C644E" w:rsidP="003C644E">
            <w:pPr>
              <w:autoSpaceDE w:val="0"/>
              <w:autoSpaceDN w:val="0"/>
              <w:adjustRightInd w:val="0"/>
              <w:spacing w:line="216" w:lineRule="auto"/>
              <w:rPr>
                <w:rFonts w:asciiTheme="minorHAnsi" w:hAnsiTheme="minorHAnsi" w:cstheme="minorHAnsi"/>
                <w:sz w:val="18"/>
                <w:szCs w:val="18"/>
                <w:lang w:eastAsia="en-US"/>
              </w:rPr>
            </w:pPr>
            <w:r>
              <w:rPr>
                <w:rFonts w:asciiTheme="minorHAnsi" w:hAnsiTheme="minorHAnsi" w:cstheme="minorHAnsi"/>
                <w:sz w:val="18"/>
                <w:szCs w:val="18"/>
                <w:lang w:eastAsia="en-US"/>
              </w:rPr>
              <w:t>Fuat</w:t>
            </w:r>
            <w:r w:rsidRPr="006D2A77">
              <w:rPr>
                <w:rFonts w:asciiTheme="minorHAnsi" w:hAnsiTheme="minorHAnsi" w:cstheme="minorHAnsi"/>
                <w:sz w:val="18"/>
                <w:szCs w:val="18"/>
                <w:lang w:eastAsia="en-US"/>
              </w:rPr>
              <w:t xml:space="preserve"> </w:t>
            </w:r>
            <w:r>
              <w:rPr>
                <w:rFonts w:asciiTheme="minorHAnsi" w:hAnsiTheme="minorHAnsi" w:cstheme="minorHAnsi"/>
                <w:sz w:val="18"/>
                <w:szCs w:val="18"/>
                <w:lang w:eastAsia="en-US"/>
              </w:rPr>
              <w:t>LALOĞLU</w:t>
            </w:r>
            <w:r w:rsidRPr="006D2A77">
              <w:rPr>
                <w:rFonts w:asciiTheme="minorHAnsi" w:hAnsiTheme="minorHAnsi" w:cstheme="minorHAnsi"/>
                <w:sz w:val="18"/>
                <w:szCs w:val="18"/>
                <w:lang w:eastAsia="en-US"/>
              </w:rPr>
              <w:t xml:space="preserve">,MD, </w:t>
            </w:r>
            <w:proofErr w:type="spellStart"/>
            <w:r>
              <w:rPr>
                <w:rFonts w:asciiTheme="minorHAnsi" w:hAnsiTheme="minorHAnsi" w:cstheme="minorHAnsi"/>
                <w:sz w:val="18"/>
                <w:szCs w:val="18"/>
                <w:lang w:eastAsia="en-US"/>
              </w:rPr>
              <w:t>Assoc</w:t>
            </w:r>
            <w:r w:rsidRPr="006D2A77">
              <w:rPr>
                <w:rFonts w:asciiTheme="minorHAnsi" w:hAnsiTheme="minorHAnsi" w:cstheme="minorHAnsi"/>
                <w:sz w:val="18"/>
                <w:szCs w:val="18"/>
                <w:lang w:eastAsia="en-US"/>
              </w:rPr>
              <w:t>.Proff</w:t>
            </w:r>
            <w:proofErr w:type="spellEnd"/>
            <w:r w:rsidRPr="006D2A77">
              <w:rPr>
                <w:rFonts w:asciiTheme="minorHAnsi" w:hAnsiTheme="minorHAnsi" w:cstheme="minorHAnsi"/>
                <w:sz w:val="18"/>
                <w:szCs w:val="18"/>
                <w:lang w:eastAsia="en-US"/>
              </w:rPr>
              <w:t>.</w:t>
            </w:r>
          </w:p>
        </w:tc>
      </w:tr>
      <w:tr w:rsidR="00EE1EC9" w:rsidRPr="006D2A77" w14:paraId="47979600" w14:textId="77777777" w:rsidTr="00D37604">
        <w:trPr>
          <w:trHeight w:val="20"/>
        </w:trPr>
        <w:tc>
          <w:tcPr>
            <w:tcW w:w="871" w:type="pct"/>
            <w:vMerge/>
            <w:shd w:val="clear" w:color="auto" w:fill="auto"/>
          </w:tcPr>
          <w:p w14:paraId="6B49D79D" w14:textId="77777777" w:rsidR="00EE1EC9" w:rsidRPr="006D2A77"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
        </w:tc>
        <w:tc>
          <w:tcPr>
            <w:tcW w:w="2045" w:type="pct"/>
            <w:tcMar>
              <w:top w:w="0" w:type="dxa"/>
              <w:left w:w="108" w:type="dxa"/>
              <w:bottom w:w="0" w:type="dxa"/>
              <w:right w:w="108" w:type="dxa"/>
            </w:tcMar>
          </w:tcPr>
          <w:p w14:paraId="0AE18757"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practice</w:t>
            </w:r>
            <w:proofErr w:type="spellEnd"/>
          </w:p>
        </w:tc>
        <w:tc>
          <w:tcPr>
            <w:tcW w:w="649" w:type="pct"/>
            <w:vAlign w:val="center"/>
          </w:tcPr>
          <w:p w14:paraId="0911DE43" w14:textId="77777777" w:rsidR="00EE1EC9" w:rsidRPr="006D2A77" w:rsidRDefault="00EE1EC9" w:rsidP="00EE1EC9">
            <w:pPr>
              <w:autoSpaceDE w:val="0"/>
              <w:autoSpaceDN w:val="0"/>
              <w:adjustRightInd w:val="0"/>
              <w:spacing w:line="216" w:lineRule="auto"/>
              <w:jc w:val="center"/>
              <w:rPr>
                <w:rFonts w:asciiTheme="minorHAnsi" w:hAnsiTheme="minorHAnsi" w:cstheme="minorHAnsi"/>
                <w:bCs/>
                <w:sz w:val="18"/>
                <w:szCs w:val="18"/>
                <w:lang w:eastAsia="en-US"/>
              </w:rPr>
            </w:pPr>
            <w:r w:rsidRPr="006D2A77">
              <w:rPr>
                <w:rFonts w:asciiTheme="minorHAnsi" w:hAnsiTheme="minorHAnsi" w:cstheme="minorHAnsi"/>
                <w:bCs/>
                <w:sz w:val="18"/>
                <w:szCs w:val="18"/>
                <w:lang w:eastAsia="en-US"/>
              </w:rPr>
              <w:t>13.30</w:t>
            </w:r>
          </w:p>
        </w:tc>
        <w:tc>
          <w:tcPr>
            <w:tcW w:w="1435" w:type="pct"/>
            <w:tcMar>
              <w:top w:w="0" w:type="dxa"/>
              <w:left w:w="108" w:type="dxa"/>
              <w:bottom w:w="0" w:type="dxa"/>
              <w:right w:w="108" w:type="dxa"/>
            </w:tcMar>
            <w:vAlign w:val="center"/>
          </w:tcPr>
          <w:p w14:paraId="0D887906"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
        </w:tc>
      </w:tr>
      <w:tr w:rsidR="00EE1EC9" w:rsidRPr="006D2A77" w14:paraId="46C4035E" w14:textId="77777777" w:rsidTr="00D37604">
        <w:trPr>
          <w:trHeight w:val="20"/>
        </w:trPr>
        <w:tc>
          <w:tcPr>
            <w:tcW w:w="871" w:type="pct"/>
            <w:vMerge w:val="restart"/>
            <w:vAlign w:val="center"/>
          </w:tcPr>
          <w:p w14:paraId="1D624808" w14:textId="77777777" w:rsidR="00EE1EC9" w:rsidRPr="006D2A77"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roofErr w:type="spellStart"/>
            <w:r w:rsidRPr="006D2A77">
              <w:rPr>
                <w:rFonts w:asciiTheme="minorHAnsi" w:hAnsiTheme="minorHAnsi" w:cstheme="minorHAnsi"/>
                <w:b/>
                <w:bCs/>
                <w:sz w:val="18"/>
                <w:szCs w:val="18"/>
                <w:lang w:eastAsia="en-US"/>
              </w:rPr>
              <w:t>Tuesday</w:t>
            </w:r>
            <w:proofErr w:type="spellEnd"/>
          </w:p>
        </w:tc>
        <w:tc>
          <w:tcPr>
            <w:tcW w:w="2045" w:type="pct"/>
            <w:tcMar>
              <w:top w:w="0" w:type="dxa"/>
              <w:left w:w="108" w:type="dxa"/>
              <w:bottom w:w="0" w:type="dxa"/>
              <w:right w:w="108" w:type="dxa"/>
            </w:tcMar>
          </w:tcPr>
          <w:p w14:paraId="5E722010"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sidRPr="006D2A77">
              <w:rPr>
                <w:rFonts w:asciiTheme="minorHAnsi" w:hAnsiTheme="minorHAnsi" w:cstheme="minorHAnsi"/>
                <w:sz w:val="18"/>
                <w:szCs w:val="18"/>
                <w:lang w:eastAsia="en-US"/>
              </w:rPr>
              <w:t>Visit</w:t>
            </w:r>
            <w:proofErr w:type="spellEnd"/>
          </w:p>
        </w:tc>
        <w:tc>
          <w:tcPr>
            <w:tcW w:w="649" w:type="pct"/>
            <w:vAlign w:val="center"/>
            <w:hideMark/>
          </w:tcPr>
          <w:p w14:paraId="5B44F8C0" w14:textId="77777777" w:rsidR="00EE1EC9" w:rsidRPr="006D2A77" w:rsidRDefault="00EE1EC9" w:rsidP="00EE1EC9">
            <w:pPr>
              <w:autoSpaceDE w:val="0"/>
              <w:autoSpaceDN w:val="0"/>
              <w:adjustRightInd w:val="0"/>
              <w:spacing w:line="216" w:lineRule="auto"/>
              <w:jc w:val="center"/>
              <w:rPr>
                <w:rFonts w:asciiTheme="minorHAnsi" w:hAnsiTheme="minorHAnsi" w:cstheme="minorHAnsi"/>
                <w:sz w:val="18"/>
                <w:szCs w:val="18"/>
                <w:lang w:eastAsia="en-US"/>
              </w:rPr>
            </w:pPr>
            <w:r w:rsidRPr="006D2A77">
              <w:rPr>
                <w:rFonts w:asciiTheme="minorHAnsi" w:hAnsiTheme="minorHAnsi" w:cstheme="minorHAnsi"/>
                <w:sz w:val="18"/>
                <w:szCs w:val="18"/>
                <w:lang w:eastAsia="en-US"/>
              </w:rPr>
              <w:t>08:30</w:t>
            </w:r>
          </w:p>
        </w:tc>
        <w:tc>
          <w:tcPr>
            <w:tcW w:w="1435" w:type="pct"/>
            <w:tcMar>
              <w:top w:w="0" w:type="dxa"/>
              <w:left w:w="108" w:type="dxa"/>
              <w:bottom w:w="0" w:type="dxa"/>
              <w:right w:w="108" w:type="dxa"/>
            </w:tcMar>
            <w:vAlign w:val="center"/>
          </w:tcPr>
          <w:p w14:paraId="0007D005"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responsible</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lecturer</w:t>
            </w:r>
            <w:proofErr w:type="spellEnd"/>
          </w:p>
        </w:tc>
      </w:tr>
      <w:tr w:rsidR="003C644E" w:rsidRPr="006D2A77" w14:paraId="3BE23D1F" w14:textId="77777777" w:rsidTr="00D37604">
        <w:trPr>
          <w:trHeight w:val="20"/>
        </w:trPr>
        <w:tc>
          <w:tcPr>
            <w:tcW w:w="871" w:type="pct"/>
            <w:vMerge/>
            <w:vAlign w:val="center"/>
          </w:tcPr>
          <w:p w14:paraId="68C205CA" w14:textId="77777777" w:rsidR="003C644E" w:rsidRPr="006D2A77" w:rsidRDefault="003C644E" w:rsidP="003C644E">
            <w:pPr>
              <w:pStyle w:val="HTMLncedenBiimlendirilmi"/>
              <w:shd w:val="clear" w:color="auto" w:fill="FFFFFF"/>
              <w:spacing w:line="216" w:lineRule="auto"/>
              <w:ind w:left="144"/>
              <w:rPr>
                <w:rFonts w:asciiTheme="minorHAnsi" w:hAnsiTheme="minorHAnsi"/>
                <w:color w:val="212121"/>
                <w:sz w:val="18"/>
                <w:szCs w:val="18"/>
              </w:rPr>
            </w:pPr>
          </w:p>
        </w:tc>
        <w:tc>
          <w:tcPr>
            <w:tcW w:w="2045" w:type="pct"/>
            <w:tcMar>
              <w:top w:w="0" w:type="dxa"/>
              <w:left w:w="108" w:type="dxa"/>
              <w:bottom w:w="0" w:type="dxa"/>
              <w:right w:w="108" w:type="dxa"/>
            </w:tcMar>
          </w:tcPr>
          <w:p w14:paraId="7664F949" w14:textId="77777777" w:rsidR="003C644E" w:rsidRPr="006D2A77" w:rsidRDefault="003C644E" w:rsidP="003C644E">
            <w:pPr>
              <w:pStyle w:val="HTMLncedenBiimlendirilmi"/>
              <w:shd w:val="clear" w:color="auto" w:fill="FFFFFF"/>
              <w:spacing w:line="216" w:lineRule="auto"/>
              <w:rPr>
                <w:rFonts w:asciiTheme="minorHAnsi" w:hAnsiTheme="minorHAnsi"/>
                <w:color w:val="212121"/>
                <w:sz w:val="18"/>
                <w:szCs w:val="18"/>
              </w:rPr>
            </w:pPr>
            <w:r w:rsidRPr="006D2A77">
              <w:rPr>
                <w:rFonts w:asciiTheme="minorHAnsi" w:hAnsiTheme="minorHAnsi"/>
                <w:color w:val="212121"/>
                <w:sz w:val="18"/>
                <w:szCs w:val="18"/>
              </w:rPr>
              <w:t xml:space="preserve">Drug and </w:t>
            </w:r>
            <w:proofErr w:type="spellStart"/>
            <w:r w:rsidRPr="006D2A77">
              <w:rPr>
                <w:rFonts w:asciiTheme="minorHAnsi" w:hAnsiTheme="minorHAnsi"/>
                <w:color w:val="212121"/>
                <w:sz w:val="18"/>
                <w:szCs w:val="18"/>
              </w:rPr>
              <w:t>nutrient</w:t>
            </w:r>
            <w:proofErr w:type="spellEnd"/>
            <w:r w:rsidRPr="006D2A77">
              <w:rPr>
                <w:rFonts w:asciiTheme="minorHAnsi" w:hAnsiTheme="minorHAnsi"/>
                <w:color w:val="212121"/>
                <w:sz w:val="18"/>
                <w:szCs w:val="18"/>
              </w:rPr>
              <w:t xml:space="preserve"> </w:t>
            </w:r>
            <w:proofErr w:type="spellStart"/>
            <w:r w:rsidRPr="006D2A77">
              <w:rPr>
                <w:rFonts w:asciiTheme="minorHAnsi" w:hAnsiTheme="minorHAnsi"/>
                <w:color w:val="212121"/>
                <w:sz w:val="18"/>
                <w:szCs w:val="18"/>
              </w:rPr>
              <w:t>Intoxications</w:t>
            </w:r>
            <w:proofErr w:type="spellEnd"/>
          </w:p>
        </w:tc>
        <w:tc>
          <w:tcPr>
            <w:tcW w:w="649" w:type="pct"/>
            <w:vAlign w:val="center"/>
            <w:hideMark/>
          </w:tcPr>
          <w:p w14:paraId="1ABC5CBC" w14:textId="77777777" w:rsidR="003C644E" w:rsidRPr="006D2A77" w:rsidRDefault="003C644E" w:rsidP="003C644E">
            <w:pPr>
              <w:autoSpaceDE w:val="0"/>
              <w:autoSpaceDN w:val="0"/>
              <w:adjustRightInd w:val="0"/>
              <w:spacing w:line="216" w:lineRule="auto"/>
              <w:jc w:val="center"/>
              <w:rPr>
                <w:rFonts w:asciiTheme="minorHAnsi" w:hAnsiTheme="minorHAnsi" w:cstheme="minorHAnsi"/>
                <w:sz w:val="18"/>
                <w:szCs w:val="18"/>
                <w:lang w:eastAsia="en-US"/>
              </w:rPr>
            </w:pPr>
            <w:r w:rsidRPr="006D2A77">
              <w:rPr>
                <w:rFonts w:asciiTheme="minorHAnsi" w:hAnsiTheme="minorHAnsi" w:cstheme="minorHAnsi"/>
                <w:sz w:val="18"/>
                <w:szCs w:val="18"/>
                <w:lang w:eastAsia="en-US"/>
              </w:rPr>
              <w:t>10.30</w:t>
            </w:r>
          </w:p>
        </w:tc>
        <w:tc>
          <w:tcPr>
            <w:tcW w:w="1435" w:type="pct"/>
            <w:tcMar>
              <w:top w:w="0" w:type="dxa"/>
              <w:left w:w="108" w:type="dxa"/>
              <w:bottom w:w="0" w:type="dxa"/>
              <w:right w:w="108" w:type="dxa"/>
            </w:tcMar>
            <w:vAlign w:val="center"/>
          </w:tcPr>
          <w:p w14:paraId="473E4B79" w14:textId="42BA304D" w:rsidR="003C644E" w:rsidRPr="006D2A77" w:rsidRDefault="003C644E" w:rsidP="003C644E">
            <w:pPr>
              <w:autoSpaceDE w:val="0"/>
              <w:autoSpaceDN w:val="0"/>
              <w:adjustRightInd w:val="0"/>
              <w:spacing w:line="216" w:lineRule="auto"/>
              <w:rPr>
                <w:rFonts w:asciiTheme="minorHAnsi" w:hAnsiTheme="minorHAnsi" w:cstheme="minorHAnsi"/>
                <w:sz w:val="18"/>
                <w:szCs w:val="18"/>
                <w:lang w:eastAsia="en-US"/>
              </w:rPr>
            </w:pPr>
            <w:r w:rsidRPr="006D2A77">
              <w:rPr>
                <w:rFonts w:asciiTheme="minorHAnsi" w:hAnsiTheme="minorHAnsi"/>
                <w:sz w:val="18"/>
                <w:szCs w:val="18"/>
                <w:lang w:eastAsia="en-US"/>
              </w:rPr>
              <w:t>Halil Keskin</w:t>
            </w:r>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MD,</w:t>
            </w:r>
            <w:r>
              <w:rPr>
                <w:rFonts w:asciiTheme="minorHAnsi" w:hAnsiTheme="minorHAnsi" w:cstheme="minorHAnsi"/>
                <w:sz w:val="18"/>
                <w:szCs w:val="18"/>
                <w:lang w:eastAsia="en-US"/>
              </w:rPr>
              <w:t>Assoc</w:t>
            </w:r>
            <w:r w:rsidRPr="006D2A77">
              <w:rPr>
                <w:rFonts w:asciiTheme="minorHAnsi" w:hAnsiTheme="minorHAnsi" w:cstheme="minorHAnsi"/>
                <w:sz w:val="18"/>
                <w:szCs w:val="18"/>
                <w:lang w:eastAsia="en-US"/>
              </w:rPr>
              <w:t>.Proff</w:t>
            </w:r>
            <w:proofErr w:type="spellEnd"/>
            <w:r w:rsidRPr="006D2A77">
              <w:rPr>
                <w:rFonts w:asciiTheme="minorHAnsi" w:hAnsiTheme="minorHAnsi" w:cstheme="minorHAnsi"/>
                <w:sz w:val="18"/>
                <w:szCs w:val="18"/>
                <w:lang w:eastAsia="en-US"/>
              </w:rPr>
              <w:t>.</w:t>
            </w:r>
          </w:p>
        </w:tc>
      </w:tr>
      <w:tr w:rsidR="00EE1EC9" w:rsidRPr="006D2A77" w14:paraId="78044DF6" w14:textId="77777777" w:rsidTr="00D37604">
        <w:trPr>
          <w:trHeight w:val="20"/>
        </w:trPr>
        <w:tc>
          <w:tcPr>
            <w:tcW w:w="871" w:type="pct"/>
            <w:vMerge/>
            <w:vAlign w:val="center"/>
          </w:tcPr>
          <w:p w14:paraId="714F91C5" w14:textId="77777777" w:rsidR="00EE1EC9" w:rsidRPr="006D2A77"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
        </w:tc>
        <w:tc>
          <w:tcPr>
            <w:tcW w:w="2045" w:type="pct"/>
            <w:tcMar>
              <w:top w:w="0" w:type="dxa"/>
              <w:left w:w="108" w:type="dxa"/>
              <w:bottom w:w="0" w:type="dxa"/>
              <w:right w:w="108" w:type="dxa"/>
            </w:tcMar>
          </w:tcPr>
          <w:p w14:paraId="149825A9"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practice</w:t>
            </w:r>
            <w:proofErr w:type="spellEnd"/>
          </w:p>
        </w:tc>
        <w:tc>
          <w:tcPr>
            <w:tcW w:w="649" w:type="pct"/>
            <w:vAlign w:val="center"/>
          </w:tcPr>
          <w:p w14:paraId="2BE977DF" w14:textId="77777777" w:rsidR="00EE1EC9" w:rsidRPr="006D2A77" w:rsidRDefault="00EE1EC9" w:rsidP="00EE1EC9">
            <w:pPr>
              <w:autoSpaceDE w:val="0"/>
              <w:autoSpaceDN w:val="0"/>
              <w:adjustRightInd w:val="0"/>
              <w:spacing w:line="216" w:lineRule="auto"/>
              <w:jc w:val="center"/>
              <w:rPr>
                <w:rFonts w:asciiTheme="minorHAnsi" w:hAnsiTheme="minorHAnsi" w:cstheme="minorHAnsi"/>
                <w:bCs/>
                <w:sz w:val="18"/>
                <w:szCs w:val="18"/>
                <w:lang w:eastAsia="en-US"/>
              </w:rPr>
            </w:pPr>
            <w:r w:rsidRPr="006D2A77">
              <w:rPr>
                <w:rFonts w:asciiTheme="minorHAnsi" w:hAnsiTheme="minorHAnsi" w:cstheme="minorHAnsi"/>
                <w:bCs/>
                <w:sz w:val="18"/>
                <w:szCs w:val="18"/>
                <w:lang w:eastAsia="en-US"/>
              </w:rPr>
              <w:t>13:30</w:t>
            </w:r>
          </w:p>
        </w:tc>
        <w:tc>
          <w:tcPr>
            <w:tcW w:w="1435" w:type="pct"/>
            <w:tcMar>
              <w:top w:w="0" w:type="dxa"/>
              <w:left w:w="108" w:type="dxa"/>
              <w:bottom w:w="0" w:type="dxa"/>
              <w:right w:w="108" w:type="dxa"/>
            </w:tcMar>
            <w:vAlign w:val="center"/>
          </w:tcPr>
          <w:p w14:paraId="36A877AF"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
        </w:tc>
      </w:tr>
      <w:tr w:rsidR="00EE1EC9" w:rsidRPr="006D2A77" w14:paraId="2694D3B3" w14:textId="77777777" w:rsidTr="00D37604">
        <w:trPr>
          <w:trHeight w:val="20"/>
        </w:trPr>
        <w:tc>
          <w:tcPr>
            <w:tcW w:w="871" w:type="pct"/>
            <w:vMerge w:val="restart"/>
            <w:vAlign w:val="center"/>
          </w:tcPr>
          <w:p w14:paraId="582FCAF4" w14:textId="77777777" w:rsidR="00EE1EC9" w:rsidRPr="006D2A77"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roofErr w:type="spellStart"/>
            <w:r w:rsidRPr="006D2A77">
              <w:rPr>
                <w:rFonts w:asciiTheme="minorHAnsi" w:hAnsiTheme="minorHAnsi" w:cstheme="minorHAnsi"/>
                <w:b/>
                <w:bCs/>
                <w:sz w:val="18"/>
                <w:szCs w:val="18"/>
                <w:lang w:eastAsia="en-US"/>
              </w:rPr>
              <w:t>Wednesday</w:t>
            </w:r>
            <w:proofErr w:type="spellEnd"/>
          </w:p>
        </w:tc>
        <w:tc>
          <w:tcPr>
            <w:tcW w:w="2045" w:type="pct"/>
            <w:tcMar>
              <w:top w:w="0" w:type="dxa"/>
              <w:left w:w="108" w:type="dxa"/>
              <w:bottom w:w="0" w:type="dxa"/>
              <w:right w:w="108" w:type="dxa"/>
            </w:tcMar>
          </w:tcPr>
          <w:p w14:paraId="3C89E4C2"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sidRPr="006D2A77">
              <w:rPr>
                <w:rFonts w:asciiTheme="minorHAnsi" w:hAnsiTheme="minorHAnsi" w:cstheme="minorHAnsi"/>
                <w:sz w:val="18"/>
                <w:szCs w:val="18"/>
                <w:lang w:eastAsia="en-US"/>
              </w:rPr>
              <w:t>Visit</w:t>
            </w:r>
            <w:proofErr w:type="spellEnd"/>
          </w:p>
        </w:tc>
        <w:tc>
          <w:tcPr>
            <w:tcW w:w="649" w:type="pct"/>
            <w:vAlign w:val="center"/>
            <w:hideMark/>
          </w:tcPr>
          <w:p w14:paraId="1119B275" w14:textId="77777777" w:rsidR="00EE1EC9" w:rsidRPr="006D2A77" w:rsidRDefault="00EE1EC9" w:rsidP="00EE1EC9">
            <w:pPr>
              <w:autoSpaceDE w:val="0"/>
              <w:autoSpaceDN w:val="0"/>
              <w:adjustRightInd w:val="0"/>
              <w:spacing w:line="216" w:lineRule="auto"/>
              <w:jc w:val="center"/>
              <w:rPr>
                <w:rFonts w:asciiTheme="minorHAnsi" w:hAnsiTheme="minorHAnsi" w:cstheme="minorHAnsi"/>
                <w:sz w:val="18"/>
                <w:szCs w:val="18"/>
                <w:lang w:eastAsia="en-US"/>
              </w:rPr>
            </w:pPr>
            <w:r w:rsidRPr="006D2A77">
              <w:rPr>
                <w:rFonts w:asciiTheme="minorHAnsi" w:hAnsiTheme="minorHAnsi" w:cstheme="minorHAnsi"/>
                <w:sz w:val="18"/>
                <w:szCs w:val="18"/>
                <w:lang w:eastAsia="en-US"/>
              </w:rPr>
              <w:t>08:30</w:t>
            </w:r>
          </w:p>
        </w:tc>
        <w:tc>
          <w:tcPr>
            <w:tcW w:w="1435" w:type="pct"/>
            <w:tcMar>
              <w:top w:w="0" w:type="dxa"/>
              <w:left w:w="108" w:type="dxa"/>
              <w:bottom w:w="0" w:type="dxa"/>
              <w:right w:w="108" w:type="dxa"/>
            </w:tcMar>
            <w:vAlign w:val="center"/>
          </w:tcPr>
          <w:p w14:paraId="21DFED06"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responsible</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lecturer</w:t>
            </w:r>
            <w:proofErr w:type="spellEnd"/>
          </w:p>
        </w:tc>
      </w:tr>
      <w:tr w:rsidR="00D37604" w:rsidRPr="006D2A77" w14:paraId="1694DC26" w14:textId="77777777" w:rsidTr="00D37604">
        <w:trPr>
          <w:trHeight w:val="20"/>
        </w:trPr>
        <w:tc>
          <w:tcPr>
            <w:tcW w:w="871" w:type="pct"/>
            <w:vMerge/>
          </w:tcPr>
          <w:p w14:paraId="368A4FAC" w14:textId="77777777" w:rsidR="00D37604" w:rsidRPr="006D2A77" w:rsidRDefault="00D37604" w:rsidP="003C644E">
            <w:pPr>
              <w:pStyle w:val="HTMLncedenBiimlendirilmi"/>
              <w:shd w:val="clear" w:color="auto" w:fill="FFFFFF"/>
              <w:spacing w:line="216" w:lineRule="auto"/>
              <w:ind w:left="144"/>
              <w:rPr>
                <w:rFonts w:asciiTheme="minorHAnsi" w:hAnsiTheme="minorHAnsi"/>
                <w:color w:val="212121"/>
                <w:sz w:val="18"/>
                <w:szCs w:val="18"/>
              </w:rPr>
            </w:pPr>
          </w:p>
        </w:tc>
        <w:tc>
          <w:tcPr>
            <w:tcW w:w="2045" w:type="pct"/>
            <w:tcMar>
              <w:top w:w="0" w:type="dxa"/>
              <w:left w:w="108" w:type="dxa"/>
              <w:bottom w:w="0" w:type="dxa"/>
              <w:right w:w="108" w:type="dxa"/>
            </w:tcMar>
          </w:tcPr>
          <w:p w14:paraId="731F448F" w14:textId="77777777" w:rsidR="00D37604" w:rsidRPr="006D2A77" w:rsidRDefault="00D37604" w:rsidP="00D37604">
            <w:pPr>
              <w:pStyle w:val="HTMLncedenBiimlendirilmi"/>
              <w:shd w:val="clear" w:color="auto" w:fill="FFFFFF"/>
              <w:spacing w:line="216" w:lineRule="auto"/>
              <w:rPr>
                <w:rFonts w:asciiTheme="minorHAnsi" w:hAnsiTheme="minorHAnsi"/>
                <w:color w:val="212121"/>
                <w:sz w:val="18"/>
                <w:szCs w:val="18"/>
              </w:rPr>
            </w:pPr>
            <w:proofErr w:type="spellStart"/>
            <w:r w:rsidRPr="006D2A77">
              <w:rPr>
                <w:rFonts w:asciiTheme="minorHAnsi" w:hAnsiTheme="minorHAnsi"/>
                <w:color w:val="212121"/>
                <w:sz w:val="18"/>
                <w:szCs w:val="18"/>
              </w:rPr>
              <w:t>Acute</w:t>
            </w:r>
            <w:proofErr w:type="spellEnd"/>
            <w:r w:rsidRPr="006D2A77">
              <w:rPr>
                <w:rFonts w:asciiTheme="minorHAnsi" w:hAnsiTheme="minorHAnsi"/>
                <w:color w:val="212121"/>
                <w:sz w:val="18"/>
                <w:szCs w:val="18"/>
              </w:rPr>
              <w:t xml:space="preserve"> </w:t>
            </w:r>
            <w:proofErr w:type="spellStart"/>
            <w:r w:rsidRPr="006D2A77">
              <w:rPr>
                <w:rFonts w:asciiTheme="minorHAnsi" w:hAnsiTheme="minorHAnsi"/>
                <w:color w:val="212121"/>
                <w:sz w:val="18"/>
                <w:szCs w:val="18"/>
              </w:rPr>
              <w:t>asthma</w:t>
            </w:r>
            <w:proofErr w:type="spellEnd"/>
            <w:r w:rsidRPr="006D2A77">
              <w:rPr>
                <w:rFonts w:asciiTheme="minorHAnsi" w:hAnsiTheme="minorHAnsi"/>
                <w:color w:val="212121"/>
                <w:sz w:val="18"/>
                <w:szCs w:val="18"/>
              </w:rPr>
              <w:t xml:space="preserve"> </w:t>
            </w:r>
            <w:proofErr w:type="spellStart"/>
            <w:r w:rsidRPr="006D2A77">
              <w:rPr>
                <w:rFonts w:asciiTheme="minorHAnsi" w:hAnsiTheme="minorHAnsi"/>
                <w:color w:val="212121"/>
                <w:sz w:val="18"/>
                <w:szCs w:val="18"/>
              </w:rPr>
              <w:t>attack</w:t>
            </w:r>
            <w:proofErr w:type="spellEnd"/>
            <w:r w:rsidRPr="006D2A77">
              <w:rPr>
                <w:rFonts w:asciiTheme="minorHAnsi" w:hAnsiTheme="minorHAnsi"/>
                <w:color w:val="212121"/>
                <w:sz w:val="18"/>
                <w:szCs w:val="18"/>
              </w:rPr>
              <w:t xml:space="preserve"> and </w:t>
            </w:r>
            <w:proofErr w:type="spellStart"/>
            <w:r w:rsidRPr="006D2A77">
              <w:rPr>
                <w:rFonts w:asciiTheme="minorHAnsi" w:hAnsiTheme="minorHAnsi"/>
                <w:color w:val="212121"/>
                <w:sz w:val="18"/>
                <w:szCs w:val="18"/>
              </w:rPr>
              <w:t>treatment</w:t>
            </w:r>
            <w:proofErr w:type="spellEnd"/>
          </w:p>
        </w:tc>
        <w:tc>
          <w:tcPr>
            <w:tcW w:w="649" w:type="pct"/>
            <w:vAlign w:val="center"/>
            <w:hideMark/>
          </w:tcPr>
          <w:p w14:paraId="1196224E" w14:textId="77777777" w:rsidR="00D37604" w:rsidRPr="006D2A77" w:rsidRDefault="00D37604" w:rsidP="00D37604">
            <w:pPr>
              <w:autoSpaceDE w:val="0"/>
              <w:autoSpaceDN w:val="0"/>
              <w:adjustRightInd w:val="0"/>
              <w:spacing w:line="216" w:lineRule="auto"/>
              <w:jc w:val="center"/>
              <w:rPr>
                <w:rFonts w:asciiTheme="minorHAnsi" w:hAnsiTheme="minorHAnsi" w:cstheme="minorHAnsi"/>
                <w:sz w:val="18"/>
                <w:szCs w:val="18"/>
                <w:lang w:eastAsia="en-US"/>
              </w:rPr>
            </w:pPr>
            <w:r w:rsidRPr="006D2A77">
              <w:rPr>
                <w:rFonts w:asciiTheme="minorHAnsi" w:hAnsiTheme="minorHAnsi" w:cstheme="minorHAnsi"/>
                <w:sz w:val="18"/>
                <w:szCs w:val="18"/>
                <w:lang w:eastAsia="en-US"/>
              </w:rPr>
              <w:t>10:30</w:t>
            </w:r>
          </w:p>
        </w:tc>
        <w:tc>
          <w:tcPr>
            <w:tcW w:w="1435" w:type="pct"/>
            <w:tcMar>
              <w:top w:w="0" w:type="dxa"/>
              <w:left w:w="108" w:type="dxa"/>
              <w:bottom w:w="0" w:type="dxa"/>
              <w:right w:w="108" w:type="dxa"/>
            </w:tcMar>
            <w:vAlign w:val="center"/>
          </w:tcPr>
          <w:p w14:paraId="47AEC3A8" w14:textId="77777777" w:rsidR="00D37604" w:rsidRPr="006D2A77" w:rsidRDefault="00D37604" w:rsidP="00D37604">
            <w:pPr>
              <w:autoSpaceDE w:val="0"/>
              <w:autoSpaceDN w:val="0"/>
              <w:adjustRightInd w:val="0"/>
              <w:spacing w:line="216" w:lineRule="auto"/>
              <w:rPr>
                <w:rFonts w:asciiTheme="minorHAnsi" w:hAnsiTheme="minorHAnsi" w:cstheme="minorHAnsi"/>
                <w:sz w:val="18"/>
                <w:szCs w:val="18"/>
                <w:lang w:eastAsia="en-US"/>
              </w:rPr>
            </w:pPr>
            <w:r>
              <w:rPr>
                <w:rFonts w:asciiTheme="minorHAnsi" w:hAnsiTheme="minorHAnsi" w:cstheme="minorHAnsi"/>
                <w:sz w:val="18"/>
                <w:szCs w:val="18"/>
                <w:lang w:eastAsia="en-US"/>
              </w:rPr>
              <w:t xml:space="preserve">Zerrin </w:t>
            </w:r>
            <w:proofErr w:type="spellStart"/>
            <w:r>
              <w:rPr>
                <w:rFonts w:asciiTheme="minorHAnsi" w:hAnsiTheme="minorHAnsi" w:cstheme="minorHAnsi"/>
                <w:sz w:val="18"/>
                <w:szCs w:val="18"/>
                <w:lang w:eastAsia="en-US"/>
              </w:rPr>
              <w:t>ORBAK</w:t>
            </w:r>
            <w:r w:rsidRPr="006D2A77">
              <w:rPr>
                <w:rFonts w:asciiTheme="minorHAnsi" w:hAnsiTheme="minorHAnsi" w:cstheme="minorHAnsi"/>
                <w:sz w:val="18"/>
                <w:szCs w:val="18"/>
                <w:lang w:eastAsia="en-US"/>
              </w:rPr>
              <w:t>,MD,Proff</w:t>
            </w:r>
            <w:proofErr w:type="spellEnd"/>
            <w:r w:rsidRPr="006D2A77">
              <w:rPr>
                <w:rFonts w:asciiTheme="minorHAnsi" w:hAnsiTheme="minorHAnsi" w:cstheme="minorHAnsi"/>
                <w:sz w:val="18"/>
                <w:szCs w:val="18"/>
                <w:lang w:eastAsia="en-US"/>
              </w:rPr>
              <w:t>.</w:t>
            </w:r>
          </w:p>
        </w:tc>
      </w:tr>
      <w:tr w:rsidR="00EE1EC9" w:rsidRPr="006D2A77" w14:paraId="0381FD7B" w14:textId="77777777" w:rsidTr="00D37604">
        <w:trPr>
          <w:trHeight w:val="20"/>
        </w:trPr>
        <w:tc>
          <w:tcPr>
            <w:tcW w:w="871" w:type="pct"/>
            <w:vMerge/>
          </w:tcPr>
          <w:p w14:paraId="67CE68A8" w14:textId="77777777" w:rsidR="00EE1EC9" w:rsidRPr="006D2A77"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
        </w:tc>
        <w:tc>
          <w:tcPr>
            <w:tcW w:w="2045" w:type="pct"/>
            <w:tcMar>
              <w:top w:w="0" w:type="dxa"/>
              <w:left w:w="108" w:type="dxa"/>
              <w:bottom w:w="0" w:type="dxa"/>
              <w:right w:w="108" w:type="dxa"/>
            </w:tcMar>
          </w:tcPr>
          <w:p w14:paraId="7491E07A"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practice</w:t>
            </w:r>
            <w:proofErr w:type="spellEnd"/>
          </w:p>
        </w:tc>
        <w:tc>
          <w:tcPr>
            <w:tcW w:w="649" w:type="pct"/>
            <w:vAlign w:val="center"/>
          </w:tcPr>
          <w:p w14:paraId="1B5D944B" w14:textId="77777777" w:rsidR="00EE1EC9" w:rsidRPr="006D2A77" w:rsidRDefault="00EE1EC9" w:rsidP="00EE1EC9">
            <w:pPr>
              <w:autoSpaceDE w:val="0"/>
              <w:autoSpaceDN w:val="0"/>
              <w:adjustRightInd w:val="0"/>
              <w:spacing w:line="216" w:lineRule="auto"/>
              <w:jc w:val="center"/>
              <w:rPr>
                <w:rFonts w:asciiTheme="minorHAnsi" w:hAnsiTheme="minorHAnsi" w:cstheme="minorHAnsi"/>
                <w:sz w:val="18"/>
                <w:szCs w:val="18"/>
                <w:lang w:eastAsia="en-US"/>
              </w:rPr>
            </w:pPr>
            <w:r w:rsidRPr="006D2A77">
              <w:rPr>
                <w:rFonts w:asciiTheme="minorHAnsi" w:hAnsiTheme="minorHAnsi" w:cstheme="minorHAnsi"/>
                <w:sz w:val="18"/>
                <w:szCs w:val="18"/>
                <w:lang w:eastAsia="en-US"/>
              </w:rPr>
              <w:t>13.30</w:t>
            </w:r>
          </w:p>
        </w:tc>
        <w:tc>
          <w:tcPr>
            <w:tcW w:w="1435" w:type="pct"/>
            <w:tcMar>
              <w:top w:w="0" w:type="dxa"/>
              <w:left w:w="108" w:type="dxa"/>
              <w:bottom w:w="0" w:type="dxa"/>
              <w:right w:w="108" w:type="dxa"/>
            </w:tcMar>
            <w:vAlign w:val="center"/>
          </w:tcPr>
          <w:p w14:paraId="700ED158"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
        </w:tc>
      </w:tr>
      <w:tr w:rsidR="00EE1EC9" w:rsidRPr="006D2A77" w14:paraId="092CB951" w14:textId="77777777" w:rsidTr="00D37604">
        <w:trPr>
          <w:trHeight w:val="20"/>
        </w:trPr>
        <w:tc>
          <w:tcPr>
            <w:tcW w:w="871" w:type="pct"/>
            <w:vMerge w:val="restart"/>
            <w:vAlign w:val="center"/>
          </w:tcPr>
          <w:p w14:paraId="2CE6095D" w14:textId="77777777" w:rsidR="00EE1EC9" w:rsidRPr="006D2A77"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roofErr w:type="spellStart"/>
            <w:r w:rsidRPr="006D2A77">
              <w:rPr>
                <w:rFonts w:asciiTheme="minorHAnsi" w:hAnsiTheme="minorHAnsi" w:cstheme="minorHAnsi"/>
                <w:b/>
                <w:bCs/>
                <w:sz w:val="18"/>
                <w:szCs w:val="18"/>
                <w:lang w:eastAsia="en-US"/>
              </w:rPr>
              <w:t>Thursday</w:t>
            </w:r>
            <w:proofErr w:type="spellEnd"/>
          </w:p>
        </w:tc>
        <w:tc>
          <w:tcPr>
            <w:tcW w:w="2045" w:type="pct"/>
            <w:tcMar>
              <w:top w:w="0" w:type="dxa"/>
              <w:left w:w="108" w:type="dxa"/>
              <w:bottom w:w="0" w:type="dxa"/>
              <w:right w:w="108" w:type="dxa"/>
            </w:tcMar>
          </w:tcPr>
          <w:p w14:paraId="1001F8AC"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sidRPr="006D2A77">
              <w:rPr>
                <w:rFonts w:asciiTheme="minorHAnsi" w:hAnsiTheme="minorHAnsi" w:cstheme="minorHAnsi"/>
                <w:sz w:val="18"/>
                <w:szCs w:val="18"/>
                <w:lang w:eastAsia="en-US"/>
              </w:rPr>
              <w:t>Visit</w:t>
            </w:r>
            <w:proofErr w:type="spellEnd"/>
          </w:p>
        </w:tc>
        <w:tc>
          <w:tcPr>
            <w:tcW w:w="649" w:type="pct"/>
            <w:vAlign w:val="center"/>
            <w:hideMark/>
          </w:tcPr>
          <w:p w14:paraId="36ADA7B1" w14:textId="77777777" w:rsidR="00EE1EC9" w:rsidRPr="006D2A77" w:rsidRDefault="00EE1EC9" w:rsidP="00EE1EC9">
            <w:pPr>
              <w:autoSpaceDE w:val="0"/>
              <w:autoSpaceDN w:val="0"/>
              <w:adjustRightInd w:val="0"/>
              <w:spacing w:line="216" w:lineRule="auto"/>
              <w:jc w:val="center"/>
              <w:rPr>
                <w:rFonts w:asciiTheme="minorHAnsi" w:hAnsiTheme="minorHAnsi" w:cstheme="minorHAnsi"/>
                <w:sz w:val="18"/>
                <w:szCs w:val="18"/>
                <w:lang w:eastAsia="en-US"/>
              </w:rPr>
            </w:pPr>
            <w:r w:rsidRPr="006D2A77">
              <w:rPr>
                <w:rFonts w:asciiTheme="minorHAnsi" w:hAnsiTheme="minorHAnsi" w:cstheme="minorHAnsi"/>
                <w:sz w:val="18"/>
                <w:szCs w:val="18"/>
                <w:lang w:eastAsia="en-US"/>
              </w:rPr>
              <w:t>08:30</w:t>
            </w:r>
          </w:p>
        </w:tc>
        <w:tc>
          <w:tcPr>
            <w:tcW w:w="1435" w:type="pct"/>
            <w:tcMar>
              <w:top w:w="0" w:type="dxa"/>
              <w:left w:w="108" w:type="dxa"/>
              <w:bottom w:w="0" w:type="dxa"/>
              <w:right w:w="108" w:type="dxa"/>
            </w:tcMar>
            <w:vAlign w:val="center"/>
          </w:tcPr>
          <w:p w14:paraId="3F06F689"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responsible</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lecturer</w:t>
            </w:r>
            <w:proofErr w:type="spellEnd"/>
          </w:p>
        </w:tc>
      </w:tr>
      <w:tr w:rsidR="00EE1EC9" w:rsidRPr="006D2A77" w14:paraId="4EF9F449" w14:textId="77777777" w:rsidTr="00D37604">
        <w:trPr>
          <w:trHeight w:val="20"/>
        </w:trPr>
        <w:tc>
          <w:tcPr>
            <w:tcW w:w="871" w:type="pct"/>
            <w:vMerge/>
          </w:tcPr>
          <w:p w14:paraId="13CE2036" w14:textId="77777777" w:rsidR="00EE1EC9" w:rsidRPr="006D2A77"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
        </w:tc>
        <w:tc>
          <w:tcPr>
            <w:tcW w:w="2045" w:type="pct"/>
            <w:tcMar>
              <w:top w:w="0" w:type="dxa"/>
              <w:left w:w="108" w:type="dxa"/>
              <w:bottom w:w="0" w:type="dxa"/>
              <w:right w:w="108" w:type="dxa"/>
            </w:tcMar>
          </w:tcPr>
          <w:p w14:paraId="65B66B8A"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sidRPr="006D2A77">
              <w:rPr>
                <w:rFonts w:asciiTheme="minorHAnsi" w:hAnsiTheme="minorHAnsi" w:cstheme="minorHAnsi"/>
                <w:sz w:val="18"/>
                <w:szCs w:val="18"/>
                <w:lang w:eastAsia="en-US"/>
              </w:rPr>
              <w:t>Approach</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to</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the</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child</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with</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proteinuria</w:t>
            </w:r>
            <w:proofErr w:type="spellEnd"/>
          </w:p>
        </w:tc>
        <w:tc>
          <w:tcPr>
            <w:tcW w:w="649" w:type="pct"/>
            <w:vAlign w:val="center"/>
          </w:tcPr>
          <w:p w14:paraId="2248889E" w14:textId="77777777" w:rsidR="00EE1EC9" w:rsidRPr="006D2A77" w:rsidRDefault="00EE1EC9" w:rsidP="00EE1EC9">
            <w:pPr>
              <w:autoSpaceDE w:val="0"/>
              <w:autoSpaceDN w:val="0"/>
              <w:adjustRightInd w:val="0"/>
              <w:spacing w:line="216" w:lineRule="auto"/>
              <w:jc w:val="center"/>
              <w:rPr>
                <w:rFonts w:asciiTheme="minorHAnsi" w:hAnsiTheme="minorHAnsi" w:cstheme="minorHAnsi"/>
                <w:bCs/>
                <w:sz w:val="18"/>
                <w:szCs w:val="18"/>
                <w:lang w:eastAsia="en-US"/>
              </w:rPr>
            </w:pPr>
            <w:r w:rsidRPr="006D2A77">
              <w:rPr>
                <w:rFonts w:asciiTheme="minorHAnsi" w:hAnsiTheme="minorHAnsi" w:cstheme="minorHAnsi"/>
                <w:bCs/>
                <w:sz w:val="18"/>
                <w:szCs w:val="18"/>
                <w:lang w:eastAsia="en-US"/>
              </w:rPr>
              <w:t>10:30</w:t>
            </w:r>
          </w:p>
        </w:tc>
        <w:tc>
          <w:tcPr>
            <w:tcW w:w="1435" w:type="pct"/>
            <w:tcMar>
              <w:top w:w="0" w:type="dxa"/>
              <w:left w:w="108" w:type="dxa"/>
              <w:bottom w:w="0" w:type="dxa"/>
              <w:right w:w="108" w:type="dxa"/>
            </w:tcMar>
            <w:vAlign w:val="center"/>
          </w:tcPr>
          <w:p w14:paraId="53ADD610"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r w:rsidRPr="006D2A77">
              <w:rPr>
                <w:rFonts w:asciiTheme="minorHAnsi" w:hAnsiTheme="minorHAnsi" w:cstheme="minorHAnsi"/>
                <w:sz w:val="18"/>
                <w:szCs w:val="18"/>
                <w:lang w:eastAsia="en-US"/>
              </w:rPr>
              <w:t xml:space="preserve">Celalettin </w:t>
            </w:r>
            <w:proofErr w:type="spellStart"/>
            <w:r w:rsidRPr="006D2A77">
              <w:rPr>
                <w:rFonts w:asciiTheme="minorHAnsi" w:hAnsiTheme="minorHAnsi" w:cstheme="minorHAnsi"/>
                <w:sz w:val="18"/>
                <w:szCs w:val="18"/>
                <w:lang w:eastAsia="en-US"/>
              </w:rPr>
              <w:t>KOŞAN,MD,Proff</w:t>
            </w:r>
            <w:proofErr w:type="spellEnd"/>
            <w:r w:rsidRPr="006D2A77">
              <w:rPr>
                <w:rFonts w:asciiTheme="minorHAnsi" w:hAnsiTheme="minorHAnsi" w:cstheme="minorHAnsi"/>
                <w:sz w:val="18"/>
                <w:szCs w:val="18"/>
                <w:lang w:eastAsia="en-US"/>
              </w:rPr>
              <w:t>.</w:t>
            </w:r>
          </w:p>
        </w:tc>
      </w:tr>
      <w:tr w:rsidR="00EE1EC9" w:rsidRPr="006D2A77" w14:paraId="05A5C175" w14:textId="77777777" w:rsidTr="00D37604">
        <w:trPr>
          <w:trHeight w:val="20"/>
        </w:trPr>
        <w:tc>
          <w:tcPr>
            <w:tcW w:w="871" w:type="pct"/>
            <w:vMerge/>
          </w:tcPr>
          <w:p w14:paraId="661D7181" w14:textId="77777777" w:rsidR="00EE1EC9" w:rsidRPr="006D2A77"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
        </w:tc>
        <w:tc>
          <w:tcPr>
            <w:tcW w:w="2045" w:type="pct"/>
            <w:tcMar>
              <w:top w:w="0" w:type="dxa"/>
              <w:left w:w="108" w:type="dxa"/>
              <w:bottom w:w="0" w:type="dxa"/>
              <w:right w:w="108" w:type="dxa"/>
            </w:tcMar>
          </w:tcPr>
          <w:p w14:paraId="12984BAA"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practice</w:t>
            </w:r>
            <w:proofErr w:type="spellEnd"/>
          </w:p>
        </w:tc>
        <w:tc>
          <w:tcPr>
            <w:tcW w:w="649" w:type="pct"/>
            <w:vAlign w:val="center"/>
          </w:tcPr>
          <w:p w14:paraId="779B7E83" w14:textId="77777777" w:rsidR="00EE1EC9" w:rsidRPr="006D2A77" w:rsidRDefault="00EE1EC9" w:rsidP="00EE1EC9">
            <w:pPr>
              <w:autoSpaceDE w:val="0"/>
              <w:autoSpaceDN w:val="0"/>
              <w:adjustRightInd w:val="0"/>
              <w:spacing w:line="216" w:lineRule="auto"/>
              <w:jc w:val="center"/>
              <w:rPr>
                <w:rFonts w:asciiTheme="minorHAnsi" w:hAnsiTheme="minorHAnsi" w:cstheme="minorHAnsi"/>
                <w:bCs/>
                <w:sz w:val="18"/>
                <w:szCs w:val="18"/>
                <w:lang w:eastAsia="en-US"/>
              </w:rPr>
            </w:pPr>
            <w:r w:rsidRPr="006D2A77">
              <w:rPr>
                <w:rFonts w:asciiTheme="minorHAnsi" w:hAnsiTheme="minorHAnsi" w:cstheme="minorHAnsi"/>
                <w:bCs/>
                <w:sz w:val="18"/>
                <w:szCs w:val="18"/>
                <w:lang w:eastAsia="en-US"/>
              </w:rPr>
              <w:t>13.30</w:t>
            </w:r>
          </w:p>
        </w:tc>
        <w:tc>
          <w:tcPr>
            <w:tcW w:w="1435" w:type="pct"/>
            <w:tcMar>
              <w:top w:w="0" w:type="dxa"/>
              <w:left w:w="108" w:type="dxa"/>
              <w:bottom w:w="0" w:type="dxa"/>
              <w:right w:w="108" w:type="dxa"/>
            </w:tcMar>
            <w:vAlign w:val="center"/>
          </w:tcPr>
          <w:p w14:paraId="23516BEA"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
        </w:tc>
      </w:tr>
      <w:tr w:rsidR="00EE1EC9" w:rsidRPr="006D2A77" w14:paraId="75D3E960" w14:textId="77777777" w:rsidTr="00D37604">
        <w:trPr>
          <w:trHeight w:val="20"/>
        </w:trPr>
        <w:tc>
          <w:tcPr>
            <w:tcW w:w="871" w:type="pct"/>
            <w:vMerge w:val="restart"/>
            <w:vAlign w:val="center"/>
          </w:tcPr>
          <w:p w14:paraId="42FB69FD" w14:textId="77777777" w:rsidR="00EE1EC9" w:rsidRPr="006D2A77"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roofErr w:type="spellStart"/>
            <w:r w:rsidRPr="006D2A77">
              <w:rPr>
                <w:rFonts w:asciiTheme="minorHAnsi" w:hAnsiTheme="minorHAnsi" w:cstheme="minorHAnsi"/>
                <w:b/>
                <w:bCs/>
                <w:sz w:val="18"/>
                <w:szCs w:val="18"/>
                <w:lang w:eastAsia="en-US"/>
              </w:rPr>
              <w:t>Friday</w:t>
            </w:r>
            <w:proofErr w:type="spellEnd"/>
          </w:p>
        </w:tc>
        <w:tc>
          <w:tcPr>
            <w:tcW w:w="2045" w:type="pct"/>
            <w:tcMar>
              <w:top w:w="0" w:type="dxa"/>
              <w:left w:w="108" w:type="dxa"/>
              <w:bottom w:w="0" w:type="dxa"/>
              <w:right w:w="108" w:type="dxa"/>
            </w:tcMar>
          </w:tcPr>
          <w:p w14:paraId="421DE980"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sidRPr="006D2A77">
              <w:rPr>
                <w:rFonts w:asciiTheme="minorHAnsi" w:hAnsiTheme="minorHAnsi" w:cstheme="minorHAnsi"/>
                <w:sz w:val="18"/>
                <w:szCs w:val="18"/>
                <w:lang w:eastAsia="en-US"/>
              </w:rPr>
              <w:t>Visit</w:t>
            </w:r>
            <w:proofErr w:type="spellEnd"/>
          </w:p>
        </w:tc>
        <w:tc>
          <w:tcPr>
            <w:tcW w:w="649" w:type="pct"/>
            <w:vAlign w:val="center"/>
            <w:hideMark/>
          </w:tcPr>
          <w:p w14:paraId="10939E22" w14:textId="77777777" w:rsidR="00EE1EC9" w:rsidRPr="006D2A77" w:rsidRDefault="00EE1EC9" w:rsidP="00EE1EC9">
            <w:pPr>
              <w:autoSpaceDE w:val="0"/>
              <w:autoSpaceDN w:val="0"/>
              <w:adjustRightInd w:val="0"/>
              <w:spacing w:line="216" w:lineRule="auto"/>
              <w:jc w:val="center"/>
              <w:rPr>
                <w:rFonts w:asciiTheme="minorHAnsi" w:hAnsiTheme="minorHAnsi" w:cstheme="minorHAnsi"/>
                <w:sz w:val="18"/>
                <w:szCs w:val="18"/>
                <w:lang w:eastAsia="en-US"/>
              </w:rPr>
            </w:pPr>
            <w:r w:rsidRPr="006D2A77">
              <w:rPr>
                <w:rFonts w:asciiTheme="minorHAnsi" w:hAnsiTheme="minorHAnsi" w:cstheme="minorHAnsi"/>
                <w:sz w:val="18"/>
                <w:szCs w:val="18"/>
                <w:lang w:eastAsia="en-US"/>
              </w:rPr>
              <w:t>08:30</w:t>
            </w:r>
          </w:p>
        </w:tc>
        <w:tc>
          <w:tcPr>
            <w:tcW w:w="1435" w:type="pct"/>
            <w:tcMar>
              <w:top w:w="0" w:type="dxa"/>
              <w:left w:w="108" w:type="dxa"/>
              <w:bottom w:w="0" w:type="dxa"/>
              <w:right w:w="108" w:type="dxa"/>
            </w:tcMar>
            <w:vAlign w:val="center"/>
          </w:tcPr>
          <w:p w14:paraId="0A262E89"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responsible</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lecturer</w:t>
            </w:r>
            <w:proofErr w:type="spellEnd"/>
          </w:p>
        </w:tc>
      </w:tr>
      <w:tr w:rsidR="003C644E" w:rsidRPr="006D2A77" w14:paraId="60E96F5B" w14:textId="77777777" w:rsidTr="00D37604">
        <w:trPr>
          <w:trHeight w:val="20"/>
        </w:trPr>
        <w:tc>
          <w:tcPr>
            <w:tcW w:w="871" w:type="pct"/>
            <w:vMerge/>
          </w:tcPr>
          <w:p w14:paraId="5DACFD23" w14:textId="77777777" w:rsidR="003C644E" w:rsidRPr="006D2A77" w:rsidRDefault="003C644E" w:rsidP="003C644E">
            <w:pPr>
              <w:pStyle w:val="HTMLncedenBiimlendirilmi"/>
              <w:shd w:val="clear" w:color="auto" w:fill="FFFFFF"/>
              <w:spacing w:line="216" w:lineRule="auto"/>
              <w:ind w:left="144"/>
              <w:rPr>
                <w:rFonts w:asciiTheme="minorHAnsi" w:hAnsiTheme="minorHAnsi"/>
                <w:color w:val="212121"/>
                <w:sz w:val="18"/>
                <w:szCs w:val="18"/>
              </w:rPr>
            </w:pPr>
          </w:p>
        </w:tc>
        <w:tc>
          <w:tcPr>
            <w:tcW w:w="2045" w:type="pct"/>
            <w:tcMar>
              <w:top w:w="0" w:type="dxa"/>
              <w:left w:w="108" w:type="dxa"/>
              <w:bottom w:w="0" w:type="dxa"/>
              <w:right w:w="108" w:type="dxa"/>
            </w:tcMar>
          </w:tcPr>
          <w:p w14:paraId="50780BE5" w14:textId="4FC9C7A3" w:rsidR="003C644E" w:rsidRPr="006D2A77" w:rsidRDefault="003C644E" w:rsidP="003C644E">
            <w:pPr>
              <w:pStyle w:val="HTMLncedenBiimlendirilmi"/>
              <w:shd w:val="clear" w:color="auto" w:fill="FFFFFF"/>
              <w:spacing w:line="216" w:lineRule="auto"/>
              <w:rPr>
                <w:rFonts w:asciiTheme="minorHAnsi" w:hAnsiTheme="minorHAnsi"/>
                <w:color w:val="212121"/>
                <w:sz w:val="18"/>
                <w:szCs w:val="18"/>
              </w:rPr>
            </w:pPr>
            <w:proofErr w:type="spellStart"/>
            <w:r>
              <w:rPr>
                <w:rFonts w:asciiTheme="minorHAnsi" w:hAnsiTheme="minorHAnsi"/>
                <w:color w:val="212121"/>
                <w:sz w:val="18"/>
                <w:szCs w:val="18"/>
              </w:rPr>
              <w:t>A</w:t>
            </w:r>
            <w:r w:rsidRPr="003C644E">
              <w:rPr>
                <w:rFonts w:asciiTheme="minorHAnsi" w:hAnsiTheme="minorHAnsi"/>
                <w:color w:val="212121"/>
                <w:sz w:val="18"/>
                <w:szCs w:val="18"/>
              </w:rPr>
              <w:t>naemia</w:t>
            </w:r>
            <w:proofErr w:type="spellEnd"/>
          </w:p>
        </w:tc>
        <w:tc>
          <w:tcPr>
            <w:tcW w:w="649" w:type="pct"/>
            <w:vAlign w:val="center"/>
            <w:hideMark/>
          </w:tcPr>
          <w:p w14:paraId="286D246A" w14:textId="77777777" w:rsidR="003C644E" w:rsidRPr="006D2A77" w:rsidRDefault="003C644E" w:rsidP="003C644E">
            <w:pPr>
              <w:autoSpaceDE w:val="0"/>
              <w:autoSpaceDN w:val="0"/>
              <w:adjustRightInd w:val="0"/>
              <w:spacing w:line="216" w:lineRule="auto"/>
              <w:jc w:val="center"/>
              <w:rPr>
                <w:rFonts w:asciiTheme="minorHAnsi" w:hAnsiTheme="minorHAnsi" w:cstheme="minorHAnsi"/>
                <w:sz w:val="18"/>
                <w:szCs w:val="18"/>
                <w:lang w:eastAsia="en-US"/>
              </w:rPr>
            </w:pPr>
            <w:r w:rsidRPr="006D2A77">
              <w:rPr>
                <w:rFonts w:asciiTheme="minorHAnsi" w:hAnsiTheme="minorHAnsi" w:cstheme="minorHAnsi"/>
                <w:sz w:val="18"/>
                <w:szCs w:val="18"/>
                <w:lang w:eastAsia="en-US"/>
              </w:rPr>
              <w:t>10:30</w:t>
            </w:r>
          </w:p>
        </w:tc>
        <w:tc>
          <w:tcPr>
            <w:tcW w:w="1435" w:type="pct"/>
            <w:tcMar>
              <w:top w:w="0" w:type="dxa"/>
              <w:left w:w="108" w:type="dxa"/>
              <w:bottom w:w="0" w:type="dxa"/>
              <w:right w:w="108" w:type="dxa"/>
            </w:tcMar>
            <w:vAlign w:val="center"/>
          </w:tcPr>
          <w:p w14:paraId="7E1AB046" w14:textId="4EF7D7C3" w:rsidR="003C644E" w:rsidRPr="006D2A77" w:rsidRDefault="003C644E" w:rsidP="003C644E">
            <w:pPr>
              <w:autoSpaceDE w:val="0"/>
              <w:autoSpaceDN w:val="0"/>
              <w:adjustRightInd w:val="0"/>
              <w:spacing w:line="216" w:lineRule="auto"/>
              <w:rPr>
                <w:rFonts w:asciiTheme="minorHAnsi" w:hAnsiTheme="minorHAnsi" w:cstheme="minorHAnsi"/>
                <w:sz w:val="18"/>
                <w:szCs w:val="18"/>
                <w:lang w:eastAsia="en-US"/>
              </w:rPr>
            </w:pPr>
            <w:r>
              <w:rPr>
                <w:rFonts w:asciiTheme="minorHAnsi" w:hAnsiTheme="minorHAnsi" w:cstheme="minorHAnsi"/>
                <w:sz w:val="18"/>
                <w:szCs w:val="18"/>
                <w:lang w:eastAsia="en-US"/>
              </w:rPr>
              <w:t xml:space="preserve">Zerrin </w:t>
            </w:r>
            <w:proofErr w:type="spellStart"/>
            <w:r>
              <w:rPr>
                <w:rFonts w:asciiTheme="minorHAnsi" w:hAnsiTheme="minorHAnsi" w:cstheme="minorHAnsi"/>
                <w:sz w:val="18"/>
                <w:szCs w:val="18"/>
                <w:lang w:eastAsia="en-US"/>
              </w:rPr>
              <w:t>ORBAK</w:t>
            </w:r>
            <w:r w:rsidRPr="006D2A77">
              <w:rPr>
                <w:rFonts w:asciiTheme="minorHAnsi" w:hAnsiTheme="minorHAnsi" w:cstheme="minorHAnsi"/>
                <w:sz w:val="18"/>
                <w:szCs w:val="18"/>
                <w:lang w:eastAsia="en-US"/>
              </w:rPr>
              <w:t>,MD,Proff</w:t>
            </w:r>
            <w:proofErr w:type="spellEnd"/>
            <w:r w:rsidRPr="006D2A77">
              <w:rPr>
                <w:rFonts w:asciiTheme="minorHAnsi" w:hAnsiTheme="minorHAnsi" w:cstheme="minorHAnsi"/>
                <w:sz w:val="18"/>
                <w:szCs w:val="18"/>
                <w:lang w:eastAsia="en-US"/>
              </w:rPr>
              <w:t>.</w:t>
            </w:r>
          </w:p>
        </w:tc>
      </w:tr>
      <w:tr w:rsidR="00EE1EC9" w:rsidRPr="006D2A77" w14:paraId="1313F15A" w14:textId="77777777" w:rsidTr="00D37604">
        <w:trPr>
          <w:trHeight w:val="20"/>
        </w:trPr>
        <w:tc>
          <w:tcPr>
            <w:tcW w:w="871" w:type="pct"/>
            <w:vMerge/>
          </w:tcPr>
          <w:p w14:paraId="7661CEB2" w14:textId="77777777" w:rsidR="00EE1EC9" w:rsidRPr="006D2A77"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
        </w:tc>
        <w:tc>
          <w:tcPr>
            <w:tcW w:w="2045" w:type="pct"/>
            <w:tcMar>
              <w:top w:w="0" w:type="dxa"/>
              <w:left w:w="108" w:type="dxa"/>
              <w:bottom w:w="0" w:type="dxa"/>
              <w:right w:w="108" w:type="dxa"/>
            </w:tcMar>
          </w:tcPr>
          <w:p w14:paraId="21437E4C"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practice</w:t>
            </w:r>
            <w:proofErr w:type="spellEnd"/>
          </w:p>
        </w:tc>
        <w:tc>
          <w:tcPr>
            <w:tcW w:w="649" w:type="pct"/>
            <w:vAlign w:val="center"/>
            <w:hideMark/>
          </w:tcPr>
          <w:p w14:paraId="3550F85C" w14:textId="77777777" w:rsidR="00EE1EC9" w:rsidRPr="006D2A77" w:rsidRDefault="00EE1EC9" w:rsidP="00EE1EC9">
            <w:pPr>
              <w:autoSpaceDE w:val="0"/>
              <w:autoSpaceDN w:val="0"/>
              <w:adjustRightInd w:val="0"/>
              <w:spacing w:line="216" w:lineRule="auto"/>
              <w:jc w:val="center"/>
              <w:rPr>
                <w:rFonts w:asciiTheme="minorHAnsi" w:hAnsiTheme="minorHAnsi" w:cstheme="minorHAnsi"/>
                <w:sz w:val="18"/>
                <w:szCs w:val="18"/>
                <w:lang w:eastAsia="en-US"/>
              </w:rPr>
            </w:pPr>
            <w:r w:rsidRPr="006D2A77">
              <w:rPr>
                <w:rFonts w:asciiTheme="minorHAnsi" w:hAnsiTheme="minorHAnsi" w:cstheme="minorHAnsi"/>
                <w:sz w:val="18"/>
                <w:szCs w:val="18"/>
                <w:lang w:eastAsia="en-US"/>
              </w:rPr>
              <w:t>13.30</w:t>
            </w:r>
          </w:p>
        </w:tc>
        <w:tc>
          <w:tcPr>
            <w:tcW w:w="1435" w:type="pct"/>
            <w:tcMar>
              <w:top w:w="0" w:type="dxa"/>
              <w:left w:w="108" w:type="dxa"/>
              <w:bottom w:w="0" w:type="dxa"/>
              <w:right w:w="108" w:type="dxa"/>
            </w:tcMar>
            <w:vAlign w:val="center"/>
          </w:tcPr>
          <w:p w14:paraId="7E54B796"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
        </w:tc>
      </w:tr>
      <w:tr w:rsidR="00EE1EC9" w:rsidRPr="006D2A77" w14:paraId="56365635" w14:textId="77777777" w:rsidTr="003C644E">
        <w:trPr>
          <w:trHeight w:val="20"/>
        </w:trPr>
        <w:tc>
          <w:tcPr>
            <w:tcW w:w="871" w:type="pct"/>
            <w:vMerge w:val="restart"/>
            <w:shd w:val="clear" w:color="auto" w:fill="auto"/>
            <w:vAlign w:val="center"/>
          </w:tcPr>
          <w:p w14:paraId="7F1EC6E9" w14:textId="77777777" w:rsidR="00EE1EC9" w:rsidRDefault="00EE1EC9" w:rsidP="003C644E">
            <w:pPr>
              <w:autoSpaceDE w:val="0"/>
              <w:autoSpaceDN w:val="0"/>
              <w:adjustRightInd w:val="0"/>
              <w:spacing w:line="216" w:lineRule="auto"/>
              <w:ind w:left="144"/>
              <w:rPr>
                <w:rFonts w:asciiTheme="minorHAnsi" w:hAnsiTheme="minorHAnsi" w:cstheme="minorHAnsi"/>
                <w:bCs/>
                <w:sz w:val="18"/>
                <w:szCs w:val="18"/>
                <w:lang w:eastAsia="en-US"/>
              </w:rPr>
            </w:pPr>
            <w:proofErr w:type="spellStart"/>
            <w:r w:rsidRPr="006D2A77">
              <w:rPr>
                <w:rFonts w:asciiTheme="minorHAnsi" w:hAnsiTheme="minorHAnsi" w:cstheme="minorHAnsi"/>
                <w:b/>
                <w:bCs/>
                <w:sz w:val="18"/>
                <w:szCs w:val="18"/>
                <w:lang w:eastAsia="en-US"/>
              </w:rPr>
              <w:t>Monday</w:t>
            </w:r>
            <w:proofErr w:type="spellEnd"/>
          </w:p>
        </w:tc>
        <w:tc>
          <w:tcPr>
            <w:tcW w:w="4129" w:type="pct"/>
            <w:gridSpan w:val="3"/>
            <w:shd w:val="clear" w:color="auto" w:fill="D9D9D9" w:themeFill="background1" w:themeFillShade="D9"/>
            <w:tcMar>
              <w:top w:w="0" w:type="dxa"/>
              <w:left w:w="108" w:type="dxa"/>
              <w:bottom w:w="0" w:type="dxa"/>
              <w:right w:w="108" w:type="dxa"/>
            </w:tcMar>
            <w:hideMark/>
          </w:tcPr>
          <w:p w14:paraId="5AC1C1D8" w14:textId="5F484751" w:rsidR="00EE1EC9" w:rsidRPr="0061540E" w:rsidRDefault="003C644E" w:rsidP="00EE1EC9">
            <w:pPr>
              <w:autoSpaceDE w:val="0"/>
              <w:autoSpaceDN w:val="0"/>
              <w:adjustRightInd w:val="0"/>
              <w:spacing w:line="216" w:lineRule="auto"/>
              <w:jc w:val="center"/>
              <w:rPr>
                <w:rFonts w:asciiTheme="minorHAnsi" w:hAnsiTheme="minorHAnsi" w:cstheme="minorHAnsi"/>
                <w:b/>
                <w:sz w:val="18"/>
                <w:szCs w:val="18"/>
                <w:lang w:eastAsia="en-US"/>
              </w:rPr>
            </w:pPr>
            <w:r>
              <w:rPr>
                <w:rFonts w:asciiTheme="minorHAnsi" w:hAnsiTheme="minorHAnsi" w:cstheme="minorHAnsi"/>
                <w:b/>
                <w:bCs/>
                <w:sz w:val="18"/>
                <w:szCs w:val="18"/>
                <w:lang w:eastAsia="en-US"/>
              </w:rPr>
              <w:t>8</w:t>
            </w:r>
            <w:r w:rsidR="00EE1EC9" w:rsidRPr="0061540E">
              <w:rPr>
                <w:rFonts w:asciiTheme="minorHAnsi" w:hAnsiTheme="minorHAnsi" w:cstheme="minorHAnsi"/>
                <w:b/>
                <w:bCs/>
                <w:sz w:val="18"/>
                <w:szCs w:val="18"/>
                <w:lang w:eastAsia="en-US"/>
              </w:rPr>
              <w:t xml:space="preserve">. </w:t>
            </w:r>
            <w:proofErr w:type="spellStart"/>
            <w:r w:rsidR="00EE1EC9" w:rsidRPr="0061540E">
              <w:rPr>
                <w:rFonts w:asciiTheme="minorHAnsi" w:hAnsiTheme="minorHAnsi" w:cstheme="minorHAnsi"/>
                <w:b/>
                <w:bCs/>
                <w:sz w:val="18"/>
                <w:szCs w:val="18"/>
                <w:lang w:eastAsia="en-US"/>
              </w:rPr>
              <w:t>Week</w:t>
            </w:r>
            <w:proofErr w:type="spellEnd"/>
          </w:p>
        </w:tc>
      </w:tr>
      <w:tr w:rsidR="00EE1EC9" w:rsidRPr="006D2A77" w14:paraId="72155FC7" w14:textId="77777777" w:rsidTr="00D37604">
        <w:trPr>
          <w:trHeight w:val="20"/>
        </w:trPr>
        <w:tc>
          <w:tcPr>
            <w:tcW w:w="871" w:type="pct"/>
            <w:vMerge/>
            <w:shd w:val="clear" w:color="auto" w:fill="auto"/>
            <w:vAlign w:val="center"/>
          </w:tcPr>
          <w:p w14:paraId="7D9607D1" w14:textId="77777777" w:rsidR="00EE1EC9" w:rsidRPr="006D2A77" w:rsidRDefault="00EE1EC9" w:rsidP="003C644E">
            <w:pPr>
              <w:autoSpaceDE w:val="0"/>
              <w:autoSpaceDN w:val="0"/>
              <w:adjustRightInd w:val="0"/>
              <w:spacing w:line="216" w:lineRule="auto"/>
              <w:ind w:left="144"/>
              <w:rPr>
                <w:rFonts w:asciiTheme="minorHAnsi" w:hAnsiTheme="minorHAnsi" w:cstheme="minorHAnsi"/>
                <w:b/>
                <w:bCs/>
                <w:sz w:val="18"/>
                <w:szCs w:val="18"/>
                <w:lang w:eastAsia="en-US"/>
              </w:rPr>
            </w:pPr>
          </w:p>
        </w:tc>
        <w:tc>
          <w:tcPr>
            <w:tcW w:w="2045" w:type="pct"/>
            <w:tcMar>
              <w:top w:w="0" w:type="dxa"/>
              <w:left w:w="108" w:type="dxa"/>
              <w:bottom w:w="0" w:type="dxa"/>
              <w:right w:w="108" w:type="dxa"/>
            </w:tcMar>
            <w:hideMark/>
          </w:tcPr>
          <w:p w14:paraId="7FB6D196" w14:textId="77777777" w:rsidR="00EE1EC9" w:rsidRPr="006D2A77" w:rsidRDefault="00EE1EC9" w:rsidP="00EE1EC9">
            <w:pPr>
              <w:autoSpaceDE w:val="0"/>
              <w:autoSpaceDN w:val="0"/>
              <w:adjustRightInd w:val="0"/>
              <w:spacing w:line="216" w:lineRule="auto"/>
              <w:rPr>
                <w:rFonts w:asciiTheme="minorHAnsi" w:hAnsiTheme="minorHAnsi" w:cstheme="minorHAnsi"/>
                <w:b/>
                <w:bCs/>
                <w:sz w:val="18"/>
                <w:szCs w:val="18"/>
                <w:lang w:eastAsia="en-US"/>
              </w:rPr>
            </w:pPr>
            <w:proofErr w:type="spellStart"/>
            <w:r w:rsidRPr="006D2A77">
              <w:rPr>
                <w:rFonts w:asciiTheme="minorHAnsi" w:hAnsiTheme="minorHAnsi" w:cstheme="minorHAnsi"/>
                <w:sz w:val="18"/>
                <w:szCs w:val="18"/>
                <w:lang w:eastAsia="en-US"/>
              </w:rPr>
              <w:t>Visit</w:t>
            </w:r>
            <w:proofErr w:type="spellEnd"/>
          </w:p>
        </w:tc>
        <w:tc>
          <w:tcPr>
            <w:tcW w:w="649" w:type="pct"/>
            <w:vAlign w:val="center"/>
            <w:hideMark/>
          </w:tcPr>
          <w:p w14:paraId="239360A7" w14:textId="77777777" w:rsidR="00EE1EC9" w:rsidRPr="006D2A77" w:rsidRDefault="00EE1EC9" w:rsidP="00EE1EC9">
            <w:pPr>
              <w:autoSpaceDE w:val="0"/>
              <w:autoSpaceDN w:val="0"/>
              <w:adjustRightInd w:val="0"/>
              <w:spacing w:line="216" w:lineRule="auto"/>
              <w:jc w:val="center"/>
              <w:rPr>
                <w:rFonts w:asciiTheme="minorHAnsi" w:hAnsiTheme="minorHAnsi" w:cstheme="minorHAnsi"/>
                <w:sz w:val="18"/>
                <w:szCs w:val="18"/>
                <w:lang w:eastAsia="en-US"/>
              </w:rPr>
            </w:pPr>
            <w:r w:rsidRPr="006D2A77">
              <w:rPr>
                <w:rFonts w:asciiTheme="minorHAnsi" w:hAnsiTheme="minorHAnsi" w:cstheme="minorHAnsi"/>
                <w:sz w:val="18"/>
                <w:szCs w:val="18"/>
                <w:lang w:eastAsia="en-US"/>
              </w:rPr>
              <w:t>08:30</w:t>
            </w:r>
          </w:p>
        </w:tc>
        <w:tc>
          <w:tcPr>
            <w:tcW w:w="1435" w:type="pct"/>
            <w:tcMar>
              <w:top w:w="0" w:type="dxa"/>
              <w:left w:w="108" w:type="dxa"/>
              <w:bottom w:w="0" w:type="dxa"/>
              <w:right w:w="108" w:type="dxa"/>
            </w:tcMar>
            <w:vAlign w:val="center"/>
          </w:tcPr>
          <w:p w14:paraId="67EFB591"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responsible</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lecturer</w:t>
            </w:r>
            <w:proofErr w:type="spellEnd"/>
          </w:p>
        </w:tc>
      </w:tr>
      <w:tr w:rsidR="003C644E" w:rsidRPr="006D2A77" w14:paraId="0BA72E99" w14:textId="77777777" w:rsidTr="00D37604">
        <w:trPr>
          <w:trHeight w:val="20"/>
        </w:trPr>
        <w:tc>
          <w:tcPr>
            <w:tcW w:w="871" w:type="pct"/>
            <w:vMerge/>
            <w:shd w:val="clear" w:color="auto" w:fill="auto"/>
            <w:vAlign w:val="center"/>
          </w:tcPr>
          <w:p w14:paraId="390848E8" w14:textId="77777777" w:rsidR="003C644E" w:rsidRPr="006D2A77" w:rsidRDefault="003C644E" w:rsidP="003C644E">
            <w:pPr>
              <w:autoSpaceDE w:val="0"/>
              <w:autoSpaceDN w:val="0"/>
              <w:adjustRightInd w:val="0"/>
              <w:spacing w:line="216" w:lineRule="auto"/>
              <w:ind w:left="144"/>
              <w:rPr>
                <w:rFonts w:asciiTheme="minorHAnsi" w:hAnsiTheme="minorHAnsi" w:cstheme="minorHAnsi"/>
                <w:sz w:val="18"/>
                <w:szCs w:val="18"/>
                <w:lang w:eastAsia="en-US"/>
              </w:rPr>
            </w:pPr>
          </w:p>
        </w:tc>
        <w:tc>
          <w:tcPr>
            <w:tcW w:w="2045" w:type="pct"/>
            <w:tcMar>
              <w:top w:w="0" w:type="dxa"/>
              <w:left w:w="108" w:type="dxa"/>
              <w:bottom w:w="0" w:type="dxa"/>
              <w:right w:w="108" w:type="dxa"/>
            </w:tcMar>
          </w:tcPr>
          <w:p w14:paraId="0DE1D09D" w14:textId="77777777" w:rsidR="003C644E" w:rsidRPr="006D2A77" w:rsidRDefault="003C644E" w:rsidP="003C644E">
            <w:pPr>
              <w:autoSpaceDE w:val="0"/>
              <w:autoSpaceDN w:val="0"/>
              <w:adjustRightInd w:val="0"/>
              <w:spacing w:line="216" w:lineRule="auto"/>
              <w:rPr>
                <w:rFonts w:asciiTheme="minorHAnsi" w:hAnsiTheme="minorHAnsi" w:cstheme="minorHAnsi"/>
                <w:sz w:val="18"/>
                <w:szCs w:val="18"/>
                <w:lang w:eastAsia="en-US"/>
              </w:rPr>
            </w:pPr>
            <w:proofErr w:type="spellStart"/>
            <w:r w:rsidRPr="006D2A77">
              <w:rPr>
                <w:rFonts w:asciiTheme="minorHAnsi" w:hAnsiTheme="minorHAnsi" w:cstheme="minorHAnsi"/>
                <w:sz w:val="18"/>
                <w:szCs w:val="18"/>
                <w:lang w:eastAsia="en-US"/>
              </w:rPr>
              <w:t>The</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first</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three</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days</w:t>
            </w:r>
            <w:proofErr w:type="spellEnd"/>
            <w:r w:rsidRPr="006D2A77">
              <w:rPr>
                <w:rFonts w:asciiTheme="minorHAnsi" w:hAnsiTheme="minorHAnsi" w:cstheme="minorHAnsi"/>
                <w:sz w:val="18"/>
                <w:szCs w:val="18"/>
                <w:lang w:eastAsia="en-US"/>
              </w:rPr>
              <w:t xml:space="preserve"> of </w:t>
            </w:r>
            <w:proofErr w:type="spellStart"/>
            <w:r w:rsidRPr="006D2A77">
              <w:rPr>
                <w:rFonts w:asciiTheme="minorHAnsi" w:hAnsiTheme="minorHAnsi" w:cstheme="minorHAnsi"/>
                <w:sz w:val="18"/>
                <w:szCs w:val="18"/>
                <w:lang w:eastAsia="en-US"/>
              </w:rPr>
              <w:t>the</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newborn</w:t>
            </w:r>
            <w:proofErr w:type="spellEnd"/>
          </w:p>
        </w:tc>
        <w:tc>
          <w:tcPr>
            <w:tcW w:w="649" w:type="pct"/>
            <w:vAlign w:val="center"/>
          </w:tcPr>
          <w:p w14:paraId="2B0CD2D4" w14:textId="77777777" w:rsidR="003C644E" w:rsidRPr="006D2A77" w:rsidRDefault="003C644E" w:rsidP="003C644E">
            <w:pPr>
              <w:autoSpaceDE w:val="0"/>
              <w:autoSpaceDN w:val="0"/>
              <w:adjustRightInd w:val="0"/>
              <w:spacing w:line="216" w:lineRule="auto"/>
              <w:jc w:val="center"/>
              <w:rPr>
                <w:rFonts w:asciiTheme="minorHAnsi" w:hAnsiTheme="minorHAnsi" w:cstheme="minorHAnsi"/>
                <w:bCs/>
                <w:sz w:val="18"/>
                <w:szCs w:val="18"/>
                <w:lang w:eastAsia="en-US"/>
              </w:rPr>
            </w:pPr>
            <w:r w:rsidRPr="006D2A77">
              <w:rPr>
                <w:rFonts w:asciiTheme="minorHAnsi" w:hAnsiTheme="minorHAnsi" w:cstheme="minorHAnsi"/>
                <w:bCs/>
                <w:sz w:val="18"/>
                <w:szCs w:val="18"/>
                <w:lang w:eastAsia="en-US"/>
              </w:rPr>
              <w:t>10:30</w:t>
            </w:r>
          </w:p>
        </w:tc>
        <w:tc>
          <w:tcPr>
            <w:tcW w:w="1435" w:type="pct"/>
            <w:tcMar>
              <w:top w:w="0" w:type="dxa"/>
              <w:left w:w="108" w:type="dxa"/>
              <w:bottom w:w="0" w:type="dxa"/>
              <w:right w:w="108" w:type="dxa"/>
            </w:tcMar>
            <w:vAlign w:val="center"/>
          </w:tcPr>
          <w:p w14:paraId="2600E6E9" w14:textId="0DA8DE81" w:rsidR="003C644E" w:rsidRPr="006D2A77" w:rsidRDefault="003C644E" w:rsidP="003C644E">
            <w:pPr>
              <w:autoSpaceDE w:val="0"/>
              <w:autoSpaceDN w:val="0"/>
              <w:adjustRightInd w:val="0"/>
              <w:spacing w:line="216" w:lineRule="auto"/>
              <w:rPr>
                <w:rFonts w:asciiTheme="minorHAnsi" w:hAnsiTheme="minorHAnsi" w:cstheme="minorHAnsi"/>
                <w:sz w:val="18"/>
                <w:szCs w:val="18"/>
                <w:lang w:eastAsia="en-US"/>
              </w:rPr>
            </w:pPr>
            <w:r w:rsidRPr="006D2A77">
              <w:rPr>
                <w:rFonts w:asciiTheme="minorHAnsi" w:hAnsiTheme="minorHAnsi" w:cstheme="minorHAnsi"/>
                <w:sz w:val="18"/>
                <w:szCs w:val="18"/>
                <w:lang w:eastAsia="en-US"/>
              </w:rPr>
              <w:t xml:space="preserve">Mustafa </w:t>
            </w:r>
            <w:proofErr w:type="spellStart"/>
            <w:r w:rsidRPr="006D2A77">
              <w:rPr>
                <w:rFonts w:asciiTheme="minorHAnsi" w:hAnsiTheme="minorHAnsi" w:cstheme="minorHAnsi"/>
                <w:sz w:val="18"/>
                <w:szCs w:val="18"/>
                <w:lang w:eastAsia="en-US"/>
              </w:rPr>
              <w:t>KARA,MD,</w:t>
            </w:r>
            <w:r>
              <w:rPr>
                <w:rFonts w:asciiTheme="minorHAnsi" w:hAnsiTheme="minorHAnsi" w:cstheme="minorHAnsi"/>
                <w:sz w:val="18"/>
                <w:szCs w:val="18"/>
                <w:lang w:eastAsia="en-US"/>
              </w:rPr>
              <w:t>Assoc</w:t>
            </w:r>
            <w:r w:rsidRPr="006D2A77">
              <w:rPr>
                <w:rFonts w:asciiTheme="minorHAnsi" w:hAnsiTheme="minorHAnsi" w:cstheme="minorHAnsi"/>
                <w:sz w:val="18"/>
                <w:szCs w:val="18"/>
                <w:lang w:eastAsia="en-US"/>
              </w:rPr>
              <w:t>.Proff</w:t>
            </w:r>
            <w:proofErr w:type="spellEnd"/>
            <w:r w:rsidRPr="006D2A77">
              <w:rPr>
                <w:rFonts w:asciiTheme="minorHAnsi" w:hAnsiTheme="minorHAnsi" w:cstheme="minorHAnsi"/>
                <w:sz w:val="18"/>
                <w:szCs w:val="18"/>
                <w:lang w:eastAsia="en-US"/>
              </w:rPr>
              <w:t>.</w:t>
            </w:r>
          </w:p>
        </w:tc>
      </w:tr>
      <w:tr w:rsidR="00EE1EC9" w:rsidRPr="006D2A77" w14:paraId="1CC7319E" w14:textId="77777777" w:rsidTr="00D37604">
        <w:trPr>
          <w:trHeight w:val="20"/>
        </w:trPr>
        <w:tc>
          <w:tcPr>
            <w:tcW w:w="871" w:type="pct"/>
            <w:vMerge/>
            <w:shd w:val="clear" w:color="auto" w:fill="auto"/>
            <w:vAlign w:val="center"/>
          </w:tcPr>
          <w:p w14:paraId="27B34EAB" w14:textId="77777777" w:rsidR="00EE1EC9" w:rsidRPr="006D2A77"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
        </w:tc>
        <w:tc>
          <w:tcPr>
            <w:tcW w:w="2045" w:type="pct"/>
            <w:tcMar>
              <w:top w:w="0" w:type="dxa"/>
              <w:left w:w="108" w:type="dxa"/>
              <w:bottom w:w="0" w:type="dxa"/>
              <w:right w:w="108" w:type="dxa"/>
            </w:tcMar>
          </w:tcPr>
          <w:p w14:paraId="24DDBA9C"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practice</w:t>
            </w:r>
            <w:proofErr w:type="spellEnd"/>
          </w:p>
        </w:tc>
        <w:tc>
          <w:tcPr>
            <w:tcW w:w="649" w:type="pct"/>
            <w:vAlign w:val="center"/>
            <w:hideMark/>
          </w:tcPr>
          <w:p w14:paraId="694CA6E5" w14:textId="77777777" w:rsidR="00EE1EC9" w:rsidRPr="006D2A77" w:rsidRDefault="00EE1EC9" w:rsidP="00EE1EC9">
            <w:pPr>
              <w:autoSpaceDE w:val="0"/>
              <w:autoSpaceDN w:val="0"/>
              <w:adjustRightInd w:val="0"/>
              <w:spacing w:line="216" w:lineRule="auto"/>
              <w:jc w:val="center"/>
              <w:rPr>
                <w:rFonts w:asciiTheme="minorHAnsi" w:hAnsiTheme="minorHAnsi" w:cstheme="minorHAnsi"/>
                <w:sz w:val="18"/>
                <w:szCs w:val="18"/>
                <w:lang w:eastAsia="en-US"/>
              </w:rPr>
            </w:pPr>
            <w:r w:rsidRPr="006D2A77">
              <w:rPr>
                <w:rFonts w:asciiTheme="minorHAnsi" w:hAnsiTheme="minorHAnsi" w:cstheme="minorHAnsi"/>
                <w:sz w:val="18"/>
                <w:szCs w:val="18"/>
                <w:lang w:eastAsia="en-US"/>
              </w:rPr>
              <w:t>13.30</w:t>
            </w:r>
          </w:p>
        </w:tc>
        <w:tc>
          <w:tcPr>
            <w:tcW w:w="1435" w:type="pct"/>
            <w:tcMar>
              <w:top w:w="0" w:type="dxa"/>
              <w:left w:w="108" w:type="dxa"/>
              <w:bottom w:w="0" w:type="dxa"/>
              <w:right w:w="108" w:type="dxa"/>
            </w:tcMar>
            <w:vAlign w:val="center"/>
          </w:tcPr>
          <w:p w14:paraId="3CAB902F"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
        </w:tc>
      </w:tr>
      <w:tr w:rsidR="00EE1EC9" w:rsidRPr="006D2A77" w14:paraId="3C1C49C1" w14:textId="77777777" w:rsidTr="00D37604">
        <w:trPr>
          <w:trHeight w:val="20"/>
        </w:trPr>
        <w:tc>
          <w:tcPr>
            <w:tcW w:w="871" w:type="pct"/>
            <w:vMerge w:val="restart"/>
            <w:vAlign w:val="center"/>
          </w:tcPr>
          <w:p w14:paraId="20C74C5F" w14:textId="77777777" w:rsidR="00EE1EC9" w:rsidRPr="006D2A77"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roofErr w:type="spellStart"/>
            <w:r w:rsidRPr="006D2A77">
              <w:rPr>
                <w:rFonts w:asciiTheme="minorHAnsi" w:hAnsiTheme="minorHAnsi" w:cstheme="minorHAnsi"/>
                <w:b/>
                <w:bCs/>
                <w:sz w:val="18"/>
                <w:szCs w:val="18"/>
                <w:lang w:eastAsia="en-US"/>
              </w:rPr>
              <w:t>Tuesday</w:t>
            </w:r>
            <w:proofErr w:type="spellEnd"/>
          </w:p>
        </w:tc>
        <w:tc>
          <w:tcPr>
            <w:tcW w:w="2045" w:type="pct"/>
            <w:tcMar>
              <w:top w:w="0" w:type="dxa"/>
              <w:left w:w="108" w:type="dxa"/>
              <w:bottom w:w="0" w:type="dxa"/>
              <w:right w:w="108" w:type="dxa"/>
            </w:tcMar>
          </w:tcPr>
          <w:p w14:paraId="18C9A76A"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sidRPr="006D2A77">
              <w:rPr>
                <w:rFonts w:asciiTheme="minorHAnsi" w:hAnsiTheme="minorHAnsi" w:cstheme="minorHAnsi"/>
                <w:sz w:val="18"/>
                <w:szCs w:val="18"/>
                <w:lang w:eastAsia="en-US"/>
              </w:rPr>
              <w:t>Visit</w:t>
            </w:r>
            <w:proofErr w:type="spellEnd"/>
          </w:p>
        </w:tc>
        <w:tc>
          <w:tcPr>
            <w:tcW w:w="649" w:type="pct"/>
            <w:vAlign w:val="center"/>
            <w:hideMark/>
          </w:tcPr>
          <w:p w14:paraId="0B284B41" w14:textId="77777777" w:rsidR="00EE1EC9" w:rsidRPr="006D2A77" w:rsidRDefault="00EE1EC9" w:rsidP="00EE1EC9">
            <w:pPr>
              <w:autoSpaceDE w:val="0"/>
              <w:autoSpaceDN w:val="0"/>
              <w:adjustRightInd w:val="0"/>
              <w:spacing w:line="216" w:lineRule="auto"/>
              <w:jc w:val="center"/>
              <w:rPr>
                <w:rFonts w:asciiTheme="minorHAnsi" w:hAnsiTheme="minorHAnsi" w:cstheme="minorHAnsi"/>
                <w:sz w:val="18"/>
                <w:szCs w:val="18"/>
                <w:lang w:eastAsia="en-US"/>
              </w:rPr>
            </w:pPr>
            <w:r w:rsidRPr="006D2A77">
              <w:rPr>
                <w:rFonts w:asciiTheme="minorHAnsi" w:hAnsiTheme="minorHAnsi" w:cstheme="minorHAnsi"/>
                <w:sz w:val="18"/>
                <w:szCs w:val="18"/>
                <w:lang w:eastAsia="en-US"/>
              </w:rPr>
              <w:t>08:30</w:t>
            </w:r>
          </w:p>
        </w:tc>
        <w:tc>
          <w:tcPr>
            <w:tcW w:w="1435" w:type="pct"/>
            <w:tcMar>
              <w:top w:w="0" w:type="dxa"/>
              <w:left w:w="108" w:type="dxa"/>
              <w:bottom w:w="0" w:type="dxa"/>
              <w:right w:w="108" w:type="dxa"/>
            </w:tcMar>
            <w:vAlign w:val="center"/>
          </w:tcPr>
          <w:p w14:paraId="23DBA381"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responsible</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lecturer</w:t>
            </w:r>
            <w:proofErr w:type="spellEnd"/>
          </w:p>
        </w:tc>
      </w:tr>
      <w:tr w:rsidR="00EE1EC9" w:rsidRPr="006D2A77" w14:paraId="35AED08B" w14:textId="77777777" w:rsidTr="00D37604">
        <w:trPr>
          <w:trHeight w:val="20"/>
        </w:trPr>
        <w:tc>
          <w:tcPr>
            <w:tcW w:w="871" w:type="pct"/>
            <w:vMerge/>
          </w:tcPr>
          <w:p w14:paraId="24464C4E" w14:textId="77777777" w:rsidR="00EE1EC9" w:rsidRPr="006D2A77" w:rsidRDefault="00EE1EC9" w:rsidP="003C644E">
            <w:pPr>
              <w:pStyle w:val="HTMLncedenBiimlendirilmi"/>
              <w:shd w:val="clear" w:color="auto" w:fill="FFFFFF"/>
              <w:spacing w:line="216" w:lineRule="auto"/>
              <w:ind w:left="144"/>
              <w:rPr>
                <w:rFonts w:asciiTheme="minorHAnsi" w:hAnsiTheme="minorHAnsi"/>
                <w:color w:val="212121"/>
                <w:sz w:val="18"/>
                <w:szCs w:val="18"/>
              </w:rPr>
            </w:pPr>
          </w:p>
        </w:tc>
        <w:tc>
          <w:tcPr>
            <w:tcW w:w="2045" w:type="pct"/>
            <w:tcMar>
              <w:top w:w="0" w:type="dxa"/>
              <w:left w:w="108" w:type="dxa"/>
              <w:bottom w:w="0" w:type="dxa"/>
              <w:right w:w="108" w:type="dxa"/>
            </w:tcMar>
          </w:tcPr>
          <w:p w14:paraId="37EA01FC" w14:textId="77777777" w:rsidR="00EE1EC9" w:rsidRPr="006D2A77" w:rsidRDefault="00EE1EC9" w:rsidP="00EE1EC9">
            <w:pPr>
              <w:pStyle w:val="HTMLncedenBiimlendirilmi"/>
              <w:shd w:val="clear" w:color="auto" w:fill="FFFFFF"/>
              <w:spacing w:line="216" w:lineRule="auto"/>
              <w:rPr>
                <w:rFonts w:asciiTheme="minorHAnsi" w:hAnsiTheme="minorHAnsi"/>
                <w:color w:val="212121"/>
                <w:sz w:val="18"/>
                <w:szCs w:val="18"/>
              </w:rPr>
            </w:pPr>
            <w:proofErr w:type="spellStart"/>
            <w:r w:rsidRPr="006D2A77">
              <w:rPr>
                <w:rFonts w:asciiTheme="minorHAnsi" w:hAnsiTheme="minorHAnsi"/>
                <w:color w:val="212121"/>
                <w:sz w:val="18"/>
                <w:szCs w:val="18"/>
              </w:rPr>
              <w:t>Coma</w:t>
            </w:r>
            <w:proofErr w:type="spellEnd"/>
            <w:r w:rsidRPr="006D2A77">
              <w:rPr>
                <w:rFonts w:asciiTheme="minorHAnsi" w:hAnsiTheme="minorHAnsi"/>
                <w:color w:val="212121"/>
                <w:sz w:val="18"/>
                <w:szCs w:val="18"/>
              </w:rPr>
              <w:t xml:space="preserve"> and </w:t>
            </w:r>
            <w:proofErr w:type="spellStart"/>
            <w:r w:rsidRPr="006D2A77">
              <w:rPr>
                <w:rFonts w:asciiTheme="minorHAnsi" w:hAnsiTheme="minorHAnsi"/>
                <w:color w:val="212121"/>
                <w:sz w:val="18"/>
                <w:szCs w:val="18"/>
              </w:rPr>
              <w:t>brain</w:t>
            </w:r>
            <w:proofErr w:type="spellEnd"/>
            <w:r w:rsidRPr="006D2A77">
              <w:rPr>
                <w:rFonts w:asciiTheme="minorHAnsi" w:hAnsiTheme="minorHAnsi"/>
                <w:color w:val="212121"/>
                <w:sz w:val="18"/>
                <w:szCs w:val="18"/>
              </w:rPr>
              <w:t xml:space="preserve"> </w:t>
            </w:r>
            <w:proofErr w:type="spellStart"/>
            <w:r w:rsidRPr="006D2A77">
              <w:rPr>
                <w:rFonts w:asciiTheme="minorHAnsi" w:hAnsiTheme="minorHAnsi"/>
                <w:color w:val="212121"/>
                <w:sz w:val="18"/>
                <w:szCs w:val="18"/>
              </w:rPr>
              <w:t>edema</w:t>
            </w:r>
            <w:proofErr w:type="spellEnd"/>
          </w:p>
        </w:tc>
        <w:tc>
          <w:tcPr>
            <w:tcW w:w="649" w:type="pct"/>
            <w:vAlign w:val="center"/>
          </w:tcPr>
          <w:p w14:paraId="275AFC7C" w14:textId="77777777" w:rsidR="00EE1EC9" w:rsidRPr="006D2A77" w:rsidRDefault="00EE1EC9" w:rsidP="00EE1EC9">
            <w:pPr>
              <w:autoSpaceDE w:val="0"/>
              <w:autoSpaceDN w:val="0"/>
              <w:adjustRightInd w:val="0"/>
              <w:spacing w:line="216" w:lineRule="auto"/>
              <w:jc w:val="center"/>
              <w:rPr>
                <w:rFonts w:asciiTheme="minorHAnsi" w:hAnsiTheme="minorHAnsi" w:cstheme="minorHAnsi"/>
                <w:bCs/>
                <w:sz w:val="18"/>
                <w:szCs w:val="18"/>
                <w:lang w:eastAsia="en-US"/>
              </w:rPr>
            </w:pPr>
            <w:r w:rsidRPr="006D2A77">
              <w:rPr>
                <w:rFonts w:asciiTheme="minorHAnsi" w:hAnsiTheme="minorHAnsi" w:cstheme="minorHAnsi"/>
                <w:bCs/>
                <w:sz w:val="18"/>
                <w:szCs w:val="18"/>
                <w:lang w:eastAsia="en-US"/>
              </w:rPr>
              <w:t>10:30</w:t>
            </w:r>
          </w:p>
        </w:tc>
        <w:tc>
          <w:tcPr>
            <w:tcW w:w="1435" w:type="pct"/>
            <w:tcMar>
              <w:top w:w="0" w:type="dxa"/>
              <w:left w:w="108" w:type="dxa"/>
              <w:bottom w:w="0" w:type="dxa"/>
              <w:right w:w="108" w:type="dxa"/>
            </w:tcMar>
            <w:vAlign w:val="center"/>
          </w:tcPr>
          <w:p w14:paraId="6894F603"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r w:rsidRPr="006D2A77">
              <w:rPr>
                <w:rFonts w:asciiTheme="minorHAnsi" w:hAnsiTheme="minorHAnsi" w:cstheme="minorHAnsi"/>
                <w:sz w:val="18"/>
                <w:szCs w:val="18"/>
                <w:lang w:eastAsia="en-US"/>
              </w:rPr>
              <w:t xml:space="preserve">Hüseyin </w:t>
            </w:r>
            <w:proofErr w:type="spellStart"/>
            <w:r w:rsidRPr="006D2A77">
              <w:rPr>
                <w:rFonts w:asciiTheme="minorHAnsi" w:hAnsiTheme="minorHAnsi" w:cstheme="minorHAnsi"/>
                <w:sz w:val="18"/>
                <w:szCs w:val="18"/>
                <w:lang w:eastAsia="en-US"/>
              </w:rPr>
              <w:t>TAN,MD,Proff</w:t>
            </w:r>
            <w:proofErr w:type="spellEnd"/>
            <w:r w:rsidRPr="006D2A77">
              <w:rPr>
                <w:rFonts w:asciiTheme="minorHAnsi" w:hAnsiTheme="minorHAnsi" w:cstheme="minorHAnsi"/>
                <w:sz w:val="18"/>
                <w:szCs w:val="18"/>
                <w:lang w:eastAsia="en-US"/>
              </w:rPr>
              <w:t>.</w:t>
            </w:r>
          </w:p>
        </w:tc>
      </w:tr>
      <w:tr w:rsidR="00EE1EC9" w:rsidRPr="006D2A77" w14:paraId="69E22E5F" w14:textId="77777777" w:rsidTr="00D37604">
        <w:trPr>
          <w:trHeight w:val="20"/>
        </w:trPr>
        <w:tc>
          <w:tcPr>
            <w:tcW w:w="871" w:type="pct"/>
            <w:vMerge/>
          </w:tcPr>
          <w:p w14:paraId="0E833D37" w14:textId="77777777" w:rsidR="00EE1EC9" w:rsidRPr="006D2A77" w:rsidRDefault="00EE1EC9" w:rsidP="003C644E">
            <w:pPr>
              <w:pStyle w:val="HTMLncedenBiimlendirilmi"/>
              <w:shd w:val="clear" w:color="auto" w:fill="FFFFFF"/>
              <w:spacing w:line="216" w:lineRule="auto"/>
              <w:ind w:left="144"/>
              <w:rPr>
                <w:rFonts w:asciiTheme="minorHAnsi" w:hAnsiTheme="minorHAnsi" w:cstheme="minorHAnsi"/>
                <w:sz w:val="18"/>
                <w:szCs w:val="18"/>
                <w:lang w:eastAsia="en-US"/>
              </w:rPr>
            </w:pPr>
          </w:p>
        </w:tc>
        <w:tc>
          <w:tcPr>
            <w:tcW w:w="2045" w:type="pct"/>
            <w:tcMar>
              <w:top w:w="0" w:type="dxa"/>
              <w:left w:w="108" w:type="dxa"/>
              <w:bottom w:w="0" w:type="dxa"/>
              <w:right w:w="108" w:type="dxa"/>
            </w:tcMar>
          </w:tcPr>
          <w:p w14:paraId="5BD01CDA" w14:textId="77777777" w:rsidR="00EE1EC9" w:rsidRPr="006D2A77" w:rsidRDefault="00EE1EC9" w:rsidP="00EE1EC9">
            <w:pPr>
              <w:pStyle w:val="HTMLncedenBiimlendirilmi"/>
              <w:shd w:val="clear" w:color="auto" w:fill="FFFFFF"/>
              <w:spacing w:line="216" w:lineRule="auto"/>
              <w:rPr>
                <w:rFonts w:asciiTheme="minorHAnsi" w:hAnsiTheme="minorHAnsi"/>
                <w:color w:val="212121"/>
                <w:sz w:val="18"/>
                <w:szCs w:val="18"/>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practice</w:t>
            </w:r>
            <w:proofErr w:type="spellEnd"/>
          </w:p>
        </w:tc>
        <w:tc>
          <w:tcPr>
            <w:tcW w:w="649" w:type="pct"/>
            <w:vAlign w:val="center"/>
          </w:tcPr>
          <w:p w14:paraId="59EFC809" w14:textId="77777777" w:rsidR="00EE1EC9" w:rsidRPr="006D2A77" w:rsidRDefault="00EE1EC9" w:rsidP="00EE1EC9">
            <w:pPr>
              <w:autoSpaceDE w:val="0"/>
              <w:autoSpaceDN w:val="0"/>
              <w:adjustRightInd w:val="0"/>
              <w:spacing w:line="216" w:lineRule="auto"/>
              <w:jc w:val="center"/>
              <w:rPr>
                <w:rFonts w:asciiTheme="minorHAnsi" w:hAnsiTheme="minorHAnsi" w:cstheme="minorHAnsi"/>
                <w:bCs/>
                <w:sz w:val="18"/>
                <w:szCs w:val="18"/>
                <w:lang w:eastAsia="en-US"/>
              </w:rPr>
            </w:pPr>
            <w:r w:rsidRPr="006D2A77">
              <w:rPr>
                <w:rFonts w:asciiTheme="minorHAnsi" w:hAnsiTheme="minorHAnsi" w:cstheme="minorHAnsi"/>
                <w:bCs/>
                <w:sz w:val="18"/>
                <w:szCs w:val="18"/>
                <w:lang w:eastAsia="en-US"/>
              </w:rPr>
              <w:t>13.30</w:t>
            </w:r>
          </w:p>
        </w:tc>
        <w:tc>
          <w:tcPr>
            <w:tcW w:w="1435" w:type="pct"/>
            <w:tcMar>
              <w:top w:w="0" w:type="dxa"/>
              <w:left w:w="108" w:type="dxa"/>
              <w:bottom w:w="0" w:type="dxa"/>
              <w:right w:w="108" w:type="dxa"/>
            </w:tcMar>
            <w:vAlign w:val="center"/>
          </w:tcPr>
          <w:p w14:paraId="5ED9F03D"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
        </w:tc>
      </w:tr>
      <w:tr w:rsidR="00EE1EC9" w:rsidRPr="006D2A77" w14:paraId="2B8AB969" w14:textId="77777777" w:rsidTr="00D37604">
        <w:trPr>
          <w:trHeight w:val="20"/>
        </w:trPr>
        <w:tc>
          <w:tcPr>
            <w:tcW w:w="871" w:type="pct"/>
            <w:vMerge w:val="restart"/>
            <w:vAlign w:val="center"/>
          </w:tcPr>
          <w:p w14:paraId="2519E707" w14:textId="77777777" w:rsidR="00EE1EC9" w:rsidRPr="006D2A77"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roofErr w:type="spellStart"/>
            <w:r w:rsidRPr="006D2A77">
              <w:rPr>
                <w:rFonts w:asciiTheme="minorHAnsi" w:hAnsiTheme="minorHAnsi" w:cstheme="minorHAnsi"/>
                <w:b/>
                <w:bCs/>
                <w:sz w:val="18"/>
                <w:szCs w:val="18"/>
                <w:lang w:eastAsia="en-US"/>
              </w:rPr>
              <w:t>Wednesday</w:t>
            </w:r>
            <w:proofErr w:type="spellEnd"/>
          </w:p>
        </w:tc>
        <w:tc>
          <w:tcPr>
            <w:tcW w:w="2045" w:type="pct"/>
            <w:tcMar>
              <w:top w:w="0" w:type="dxa"/>
              <w:left w:w="108" w:type="dxa"/>
              <w:bottom w:w="0" w:type="dxa"/>
              <w:right w:w="108" w:type="dxa"/>
            </w:tcMar>
          </w:tcPr>
          <w:p w14:paraId="6DC0BC53"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sidRPr="006D2A77">
              <w:rPr>
                <w:rFonts w:asciiTheme="minorHAnsi" w:hAnsiTheme="minorHAnsi" w:cstheme="minorHAnsi"/>
                <w:sz w:val="18"/>
                <w:szCs w:val="18"/>
                <w:lang w:eastAsia="en-US"/>
              </w:rPr>
              <w:t>Visit</w:t>
            </w:r>
            <w:proofErr w:type="spellEnd"/>
          </w:p>
        </w:tc>
        <w:tc>
          <w:tcPr>
            <w:tcW w:w="649" w:type="pct"/>
            <w:vAlign w:val="center"/>
            <w:hideMark/>
          </w:tcPr>
          <w:p w14:paraId="1605B29E" w14:textId="77777777" w:rsidR="00EE1EC9" w:rsidRPr="006D2A77" w:rsidRDefault="00EE1EC9" w:rsidP="00EE1EC9">
            <w:pPr>
              <w:autoSpaceDE w:val="0"/>
              <w:autoSpaceDN w:val="0"/>
              <w:adjustRightInd w:val="0"/>
              <w:spacing w:line="216" w:lineRule="auto"/>
              <w:jc w:val="center"/>
              <w:rPr>
                <w:rFonts w:asciiTheme="minorHAnsi" w:hAnsiTheme="minorHAnsi" w:cstheme="minorHAnsi"/>
                <w:sz w:val="18"/>
                <w:szCs w:val="18"/>
                <w:lang w:eastAsia="en-US"/>
              </w:rPr>
            </w:pPr>
            <w:r w:rsidRPr="006D2A77">
              <w:rPr>
                <w:rFonts w:asciiTheme="minorHAnsi" w:hAnsiTheme="minorHAnsi" w:cstheme="minorHAnsi"/>
                <w:sz w:val="18"/>
                <w:szCs w:val="18"/>
                <w:lang w:eastAsia="en-US"/>
              </w:rPr>
              <w:t>08:30</w:t>
            </w:r>
          </w:p>
        </w:tc>
        <w:tc>
          <w:tcPr>
            <w:tcW w:w="1435" w:type="pct"/>
            <w:tcMar>
              <w:top w:w="0" w:type="dxa"/>
              <w:left w:w="108" w:type="dxa"/>
              <w:bottom w:w="0" w:type="dxa"/>
              <w:right w:w="108" w:type="dxa"/>
            </w:tcMar>
            <w:vAlign w:val="center"/>
          </w:tcPr>
          <w:p w14:paraId="73A2119D"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responsible</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lecturer</w:t>
            </w:r>
            <w:proofErr w:type="spellEnd"/>
          </w:p>
        </w:tc>
      </w:tr>
      <w:tr w:rsidR="00D37604" w:rsidRPr="006D2A77" w14:paraId="0B27A606" w14:textId="77777777" w:rsidTr="00D37604">
        <w:trPr>
          <w:trHeight w:val="20"/>
        </w:trPr>
        <w:tc>
          <w:tcPr>
            <w:tcW w:w="871" w:type="pct"/>
            <w:vMerge/>
          </w:tcPr>
          <w:p w14:paraId="03F7B0EA" w14:textId="77777777" w:rsidR="00D37604" w:rsidRPr="006D2A77" w:rsidRDefault="00D37604" w:rsidP="003C644E">
            <w:pPr>
              <w:pStyle w:val="HTMLncedenBiimlendirilmi"/>
              <w:shd w:val="clear" w:color="auto" w:fill="FFFFFF"/>
              <w:spacing w:line="216" w:lineRule="auto"/>
              <w:ind w:left="144"/>
              <w:rPr>
                <w:rFonts w:asciiTheme="minorHAnsi" w:hAnsiTheme="minorHAnsi"/>
                <w:color w:val="212121"/>
                <w:sz w:val="18"/>
                <w:szCs w:val="18"/>
              </w:rPr>
            </w:pPr>
          </w:p>
        </w:tc>
        <w:tc>
          <w:tcPr>
            <w:tcW w:w="2045" w:type="pct"/>
            <w:tcMar>
              <w:top w:w="0" w:type="dxa"/>
              <w:left w:w="108" w:type="dxa"/>
              <w:bottom w:w="0" w:type="dxa"/>
              <w:right w:w="108" w:type="dxa"/>
            </w:tcMar>
          </w:tcPr>
          <w:p w14:paraId="504AA439" w14:textId="77777777" w:rsidR="00D37604" w:rsidRPr="006D2A77" w:rsidRDefault="00D37604" w:rsidP="00D37604">
            <w:pPr>
              <w:pStyle w:val="HTMLncedenBiimlendirilmi"/>
              <w:shd w:val="clear" w:color="auto" w:fill="FFFFFF"/>
              <w:spacing w:line="216" w:lineRule="auto"/>
              <w:rPr>
                <w:rFonts w:asciiTheme="minorHAnsi" w:hAnsiTheme="minorHAnsi"/>
                <w:color w:val="212121"/>
                <w:sz w:val="18"/>
                <w:szCs w:val="18"/>
              </w:rPr>
            </w:pPr>
            <w:proofErr w:type="spellStart"/>
            <w:r w:rsidRPr="006D2A77">
              <w:rPr>
                <w:rFonts w:asciiTheme="minorHAnsi" w:hAnsiTheme="minorHAnsi"/>
                <w:color w:val="212121"/>
                <w:sz w:val="18"/>
                <w:szCs w:val="18"/>
              </w:rPr>
              <w:t>Acute</w:t>
            </w:r>
            <w:proofErr w:type="spellEnd"/>
            <w:r w:rsidRPr="006D2A77">
              <w:rPr>
                <w:rFonts w:asciiTheme="minorHAnsi" w:hAnsiTheme="minorHAnsi"/>
                <w:color w:val="212121"/>
                <w:sz w:val="18"/>
                <w:szCs w:val="18"/>
              </w:rPr>
              <w:t xml:space="preserve"> </w:t>
            </w:r>
            <w:proofErr w:type="spellStart"/>
            <w:r w:rsidRPr="006D2A77">
              <w:rPr>
                <w:rFonts w:asciiTheme="minorHAnsi" w:hAnsiTheme="minorHAnsi"/>
                <w:color w:val="212121"/>
                <w:sz w:val="18"/>
                <w:szCs w:val="18"/>
              </w:rPr>
              <w:t>Epiglottitis</w:t>
            </w:r>
            <w:proofErr w:type="spellEnd"/>
          </w:p>
        </w:tc>
        <w:tc>
          <w:tcPr>
            <w:tcW w:w="649" w:type="pct"/>
            <w:vAlign w:val="center"/>
            <w:hideMark/>
          </w:tcPr>
          <w:p w14:paraId="5A8B06C8" w14:textId="77777777" w:rsidR="00D37604" w:rsidRPr="006D2A77" w:rsidRDefault="00D37604" w:rsidP="00D37604">
            <w:pPr>
              <w:autoSpaceDE w:val="0"/>
              <w:autoSpaceDN w:val="0"/>
              <w:adjustRightInd w:val="0"/>
              <w:spacing w:line="216" w:lineRule="auto"/>
              <w:jc w:val="center"/>
              <w:rPr>
                <w:rFonts w:asciiTheme="minorHAnsi" w:hAnsiTheme="minorHAnsi" w:cstheme="minorHAnsi"/>
                <w:sz w:val="18"/>
                <w:szCs w:val="18"/>
                <w:highlight w:val="yellow"/>
                <w:lang w:eastAsia="en-US"/>
              </w:rPr>
            </w:pPr>
            <w:r w:rsidRPr="006D2A77">
              <w:rPr>
                <w:rFonts w:asciiTheme="minorHAnsi" w:hAnsiTheme="minorHAnsi" w:cstheme="minorHAnsi"/>
                <w:sz w:val="18"/>
                <w:szCs w:val="18"/>
                <w:lang w:eastAsia="en-US"/>
              </w:rPr>
              <w:t>10.30</w:t>
            </w:r>
          </w:p>
        </w:tc>
        <w:tc>
          <w:tcPr>
            <w:tcW w:w="1435" w:type="pct"/>
            <w:tcMar>
              <w:top w:w="0" w:type="dxa"/>
              <w:left w:w="108" w:type="dxa"/>
              <w:bottom w:w="0" w:type="dxa"/>
              <w:right w:w="108" w:type="dxa"/>
            </w:tcMar>
            <w:vAlign w:val="center"/>
          </w:tcPr>
          <w:p w14:paraId="22900BF6" w14:textId="77777777" w:rsidR="00D37604" w:rsidRPr="006D2A77" w:rsidRDefault="00D37604" w:rsidP="00D37604">
            <w:pPr>
              <w:autoSpaceDE w:val="0"/>
              <w:autoSpaceDN w:val="0"/>
              <w:adjustRightInd w:val="0"/>
              <w:spacing w:line="216" w:lineRule="auto"/>
              <w:rPr>
                <w:rFonts w:asciiTheme="minorHAnsi" w:hAnsiTheme="minorHAnsi" w:cstheme="minorHAnsi"/>
                <w:sz w:val="18"/>
                <w:szCs w:val="18"/>
                <w:lang w:eastAsia="en-US"/>
              </w:rPr>
            </w:pPr>
            <w:r>
              <w:rPr>
                <w:rFonts w:asciiTheme="minorHAnsi" w:hAnsiTheme="minorHAnsi" w:cstheme="minorHAnsi"/>
                <w:sz w:val="18"/>
                <w:szCs w:val="18"/>
                <w:lang w:eastAsia="en-US"/>
              </w:rPr>
              <w:t xml:space="preserve">Zerrin </w:t>
            </w:r>
            <w:proofErr w:type="spellStart"/>
            <w:r>
              <w:rPr>
                <w:rFonts w:asciiTheme="minorHAnsi" w:hAnsiTheme="minorHAnsi" w:cstheme="minorHAnsi"/>
                <w:sz w:val="18"/>
                <w:szCs w:val="18"/>
                <w:lang w:eastAsia="en-US"/>
              </w:rPr>
              <w:t>ORBAK</w:t>
            </w:r>
            <w:r w:rsidRPr="006D2A77">
              <w:rPr>
                <w:rFonts w:asciiTheme="minorHAnsi" w:hAnsiTheme="minorHAnsi" w:cstheme="minorHAnsi"/>
                <w:sz w:val="18"/>
                <w:szCs w:val="18"/>
                <w:lang w:eastAsia="en-US"/>
              </w:rPr>
              <w:t>,MD,Proff</w:t>
            </w:r>
            <w:proofErr w:type="spellEnd"/>
            <w:r w:rsidRPr="006D2A77">
              <w:rPr>
                <w:rFonts w:asciiTheme="minorHAnsi" w:hAnsiTheme="minorHAnsi" w:cstheme="minorHAnsi"/>
                <w:sz w:val="18"/>
                <w:szCs w:val="18"/>
                <w:lang w:eastAsia="en-US"/>
              </w:rPr>
              <w:t>.</w:t>
            </w:r>
          </w:p>
        </w:tc>
      </w:tr>
      <w:tr w:rsidR="00EE1EC9" w:rsidRPr="006D2A77" w14:paraId="11AC1C5C" w14:textId="77777777" w:rsidTr="00D37604">
        <w:trPr>
          <w:trHeight w:val="20"/>
        </w:trPr>
        <w:tc>
          <w:tcPr>
            <w:tcW w:w="871" w:type="pct"/>
            <w:vMerge/>
          </w:tcPr>
          <w:p w14:paraId="0B18FCDD" w14:textId="77777777" w:rsidR="00EE1EC9" w:rsidRPr="006D2A77"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
        </w:tc>
        <w:tc>
          <w:tcPr>
            <w:tcW w:w="2045" w:type="pct"/>
            <w:tcMar>
              <w:top w:w="0" w:type="dxa"/>
              <w:left w:w="108" w:type="dxa"/>
              <w:bottom w:w="0" w:type="dxa"/>
              <w:right w:w="108" w:type="dxa"/>
            </w:tcMar>
          </w:tcPr>
          <w:p w14:paraId="58A9651A"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practice</w:t>
            </w:r>
            <w:proofErr w:type="spellEnd"/>
          </w:p>
        </w:tc>
        <w:tc>
          <w:tcPr>
            <w:tcW w:w="649" w:type="pct"/>
            <w:vAlign w:val="center"/>
          </w:tcPr>
          <w:p w14:paraId="759886D6" w14:textId="77777777" w:rsidR="00EE1EC9" w:rsidRPr="006D2A77" w:rsidRDefault="00EE1EC9" w:rsidP="00EE1EC9">
            <w:pPr>
              <w:autoSpaceDE w:val="0"/>
              <w:autoSpaceDN w:val="0"/>
              <w:adjustRightInd w:val="0"/>
              <w:spacing w:line="216" w:lineRule="auto"/>
              <w:jc w:val="center"/>
              <w:rPr>
                <w:rFonts w:asciiTheme="minorHAnsi" w:hAnsiTheme="minorHAnsi" w:cstheme="minorHAnsi"/>
                <w:bCs/>
                <w:sz w:val="18"/>
                <w:szCs w:val="18"/>
                <w:lang w:eastAsia="en-US"/>
              </w:rPr>
            </w:pPr>
            <w:r w:rsidRPr="006D2A77">
              <w:rPr>
                <w:rFonts w:asciiTheme="minorHAnsi" w:hAnsiTheme="minorHAnsi" w:cstheme="minorHAnsi"/>
                <w:bCs/>
                <w:sz w:val="18"/>
                <w:szCs w:val="18"/>
                <w:lang w:eastAsia="en-US"/>
              </w:rPr>
              <w:t>13.30</w:t>
            </w:r>
          </w:p>
        </w:tc>
        <w:tc>
          <w:tcPr>
            <w:tcW w:w="1435" w:type="pct"/>
            <w:tcMar>
              <w:top w:w="0" w:type="dxa"/>
              <w:left w:w="108" w:type="dxa"/>
              <w:bottom w:w="0" w:type="dxa"/>
              <w:right w:w="108" w:type="dxa"/>
            </w:tcMar>
            <w:vAlign w:val="center"/>
          </w:tcPr>
          <w:p w14:paraId="7779AB43"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
        </w:tc>
      </w:tr>
      <w:tr w:rsidR="00EE1EC9" w:rsidRPr="006D2A77" w14:paraId="700D5685" w14:textId="77777777" w:rsidTr="00D37604">
        <w:trPr>
          <w:trHeight w:val="20"/>
        </w:trPr>
        <w:tc>
          <w:tcPr>
            <w:tcW w:w="871" w:type="pct"/>
            <w:vMerge w:val="restart"/>
            <w:vAlign w:val="center"/>
          </w:tcPr>
          <w:p w14:paraId="12C8A202" w14:textId="77777777" w:rsidR="00EE1EC9" w:rsidRPr="006D2A77"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roofErr w:type="spellStart"/>
            <w:r w:rsidRPr="006D2A77">
              <w:rPr>
                <w:rFonts w:asciiTheme="minorHAnsi" w:hAnsiTheme="minorHAnsi" w:cstheme="minorHAnsi"/>
                <w:b/>
                <w:bCs/>
                <w:sz w:val="18"/>
                <w:szCs w:val="18"/>
                <w:lang w:eastAsia="en-US"/>
              </w:rPr>
              <w:t>Thursday</w:t>
            </w:r>
            <w:proofErr w:type="spellEnd"/>
          </w:p>
        </w:tc>
        <w:tc>
          <w:tcPr>
            <w:tcW w:w="2045" w:type="pct"/>
            <w:tcMar>
              <w:top w:w="0" w:type="dxa"/>
              <w:left w:w="108" w:type="dxa"/>
              <w:bottom w:w="0" w:type="dxa"/>
              <w:right w:w="108" w:type="dxa"/>
            </w:tcMar>
          </w:tcPr>
          <w:p w14:paraId="35FBDD20"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sidRPr="006D2A77">
              <w:rPr>
                <w:rFonts w:asciiTheme="minorHAnsi" w:hAnsiTheme="minorHAnsi" w:cstheme="minorHAnsi"/>
                <w:sz w:val="18"/>
                <w:szCs w:val="18"/>
                <w:lang w:eastAsia="en-US"/>
              </w:rPr>
              <w:t>Visit</w:t>
            </w:r>
            <w:proofErr w:type="spellEnd"/>
          </w:p>
        </w:tc>
        <w:tc>
          <w:tcPr>
            <w:tcW w:w="649" w:type="pct"/>
            <w:vAlign w:val="center"/>
            <w:hideMark/>
          </w:tcPr>
          <w:p w14:paraId="1A5EE985" w14:textId="77777777" w:rsidR="00EE1EC9" w:rsidRPr="006D2A77" w:rsidRDefault="00EE1EC9" w:rsidP="00EE1EC9">
            <w:pPr>
              <w:autoSpaceDE w:val="0"/>
              <w:autoSpaceDN w:val="0"/>
              <w:adjustRightInd w:val="0"/>
              <w:spacing w:line="216" w:lineRule="auto"/>
              <w:jc w:val="center"/>
              <w:rPr>
                <w:rFonts w:asciiTheme="minorHAnsi" w:hAnsiTheme="minorHAnsi" w:cstheme="minorHAnsi"/>
                <w:sz w:val="18"/>
                <w:szCs w:val="18"/>
                <w:lang w:eastAsia="en-US"/>
              </w:rPr>
            </w:pPr>
            <w:r w:rsidRPr="006D2A77">
              <w:rPr>
                <w:rFonts w:asciiTheme="minorHAnsi" w:hAnsiTheme="minorHAnsi" w:cstheme="minorHAnsi"/>
                <w:sz w:val="18"/>
                <w:szCs w:val="18"/>
                <w:lang w:eastAsia="en-US"/>
              </w:rPr>
              <w:t>08:30</w:t>
            </w:r>
          </w:p>
        </w:tc>
        <w:tc>
          <w:tcPr>
            <w:tcW w:w="1435" w:type="pct"/>
            <w:tcMar>
              <w:top w:w="0" w:type="dxa"/>
              <w:left w:w="108" w:type="dxa"/>
              <w:bottom w:w="0" w:type="dxa"/>
              <w:right w:w="108" w:type="dxa"/>
            </w:tcMar>
            <w:vAlign w:val="center"/>
          </w:tcPr>
          <w:p w14:paraId="46316570"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responsible</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lecturer</w:t>
            </w:r>
            <w:proofErr w:type="spellEnd"/>
          </w:p>
        </w:tc>
      </w:tr>
      <w:tr w:rsidR="00EE1EC9" w:rsidRPr="006D2A77" w14:paraId="465E81A6" w14:textId="77777777" w:rsidTr="00D37604">
        <w:trPr>
          <w:trHeight w:val="20"/>
        </w:trPr>
        <w:tc>
          <w:tcPr>
            <w:tcW w:w="871" w:type="pct"/>
            <w:vMerge/>
          </w:tcPr>
          <w:p w14:paraId="4ABD2E8B" w14:textId="77777777" w:rsidR="00EE1EC9" w:rsidRPr="006D2A77"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
        </w:tc>
        <w:tc>
          <w:tcPr>
            <w:tcW w:w="2045" w:type="pct"/>
            <w:tcMar>
              <w:top w:w="0" w:type="dxa"/>
              <w:left w:w="108" w:type="dxa"/>
              <w:bottom w:w="0" w:type="dxa"/>
              <w:right w:w="108" w:type="dxa"/>
            </w:tcMar>
          </w:tcPr>
          <w:p w14:paraId="56AF58A5"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practice</w:t>
            </w:r>
            <w:proofErr w:type="spellEnd"/>
          </w:p>
        </w:tc>
        <w:tc>
          <w:tcPr>
            <w:tcW w:w="649" w:type="pct"/>
            <w:vAlign w:val="center"/>
            <w:hideMark/>
          </w:tcPr>
          <w:p w14:paraId="1FE89D17" w14:textId="77777777" w:rsidR="00EE1EC9" w:rsidRPr="006D2A77" w:rsidRDefault="00EE1EC9" w:rsidP="00EE1EC9">
            <w:pPr>
              <w:autoSpaceDE w:val="0"/>
              <w:autoSpaceDN w:val="0"/>
              <w:adjustRightInd w:val="0"/>
              <w:spacing w:line="216" w:lineRule="auto"/>
              <w:jc w:val="center"/>
              <w:rPr>
                <w:rFonts w:asciiTheme="minorHAnsi" w:hAnsiTheme="minorHAnsi" w:cstheme="minorHAnsi"/>
                <w:sz w:val="18"/>
                <w:szCs w:val="18"/>
                <w:lang w:eastAsia="en-US"/>
              </w:rPr>
            </w:pPr>
            <w:r w:rsidRPr="006D2A77">
              <w:rPr>
                <w:rFonts w:asciiTheme="minorHAnsi" w:hAnsiTheme="minorHAnsi" w:cstheme="minorHAnsi"/>
                <w:sz w:val="18"/>
                <w:szCs w:val="18"/>
                <w:lang w:eastAsia="en-US"/>
              </w:rPr>
              <w:t>10:30</w:t>
            </w:r>
          </w:p>
        </w:tc>
        <w:tc>
          <w:tcPr>
            <w:tcW w:w="1435" w:type="pct"/>
            <w:tcMar>
              <w:top w:w="0" w:type="dxa"/>
              <w:left w:w="108" w:type="dxa"/>
              <w:bottom w:w="0" w:type="dxa"/>
              <w:right w:w="108" w:type="dxa"/>
            </w:tcMar>
            <w:vAlign w:val="center"/>
          </w:tcPr>
          <w:p w14:paraId="39DF4B74"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
        </w:tc>
      </w:tr>
      <w:tr w:rsidR="00EE1EC9" w:rsidRPr="006D2A77" w14:paraId="624B660C" w14:textId="77777777" w:rsidTr="00D37604">
        <w:trPr>
          <w:trHeight w:val="20"/>
        </w:trPr>
        <w:tc>
          <w:tcPr>
            <w:tcW w:w="871" w:type="pct"/>
            <w:vMerge/>
          </w:tcPr>
          <w:p w14:paraId="32A09559" w14:textId="77777777" w:rsidR="00EE1EC9" w:rsidRPr="006D2A77"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
        </w:tc>
        <w:tc>
          <w:tcPr>
            <w:tcW w:w="2045" w:type="pct"/>
            <w:tcMar>
              <w:top w:w="0" w:type="dxa"/>
              <w:left w:w="108" w:type="dxa"/>
              <w:bottom w:w="0" w:type="dxa"/>
              <w:right w:w="108" w:type="dxa"/>
            </w:tcMar>
          </w:tcPr>
          <w:p w14:paraId="558E3B37"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Clinical</w:t>
            </w:r>
            <w:proofErr w:type="spellEnd"/>
            <w:r>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practice</w:t>
            </w:r>
            <w:proofErr w:type="spellEnd"/>
          </w:p>
        </w:tc>
        <w:tc>
          <w:tcPr>
            <w:tcW w:w="649" w:type="pct"/>
            <w:vAlign w:val="center"/>
          </w:tcPr>
          <w:p w14:paraId="4C829C8C" w14:textId="77777777" w:rsidR="00EE1EC9" w:rsidRPr="006D2A77" w:rsidRDefault="00EE1EC9" w:rsidP="00EE1EC9">
            <w:pPr>
              <w:autoSpaceDE w:val="0"/>
              <w:autoSpaceDN w:val="0"/>
              <w:adjustRightInd w:val="0"/>
              <w:spacing w:line="216" w:lineRule="auto"/>
              <w:jc w:val="center"/>
              <w:rPr>
                <w:rFonts w:asciiTheme="minorHAnsi" w:hAnsiTheme="minorHAnsi" w:cstheme="minorHAnsi"/>
                <w:sz w:val="18"/>
                <w:szCs w:val="18"/>
                <w:lang w:eastAsia="en-US"/>
              </w:rPr>
            </w:pPr>
            <w:r w:rsidRPr="006D2A77">
              <w:rPr>
                <w:rFonts w:asciiTheme="minorHAnsi" w:hAnsiTheme="minorHAnsi" w:cstheme="minorHAnsi"/>
                <w:sz w:val="18"/>
                <w:szCs w:val="18"/>
                <w:lang w:eastAsia="en-US"/>
              </w:rPr>
              <w:t>13.30</w:t>
            </w:r>
          </w:p>
        </w:tc>
        <w:tc>
          <w:tcPr>
            <w:tcW w:w="1435" w:type="pct"/>
            <w:tcMar>
              <w:top w:w="0" w:type="dxa"/>
              <w:left w:w="108" w:type="dxa"/>
              <w:bottom w:w="0" w:type="dxa"/>
              <w:right w:w="108" w:type="dxa"/>
            </w:tcMar>
            <w:vAlign w:val="center"/>
          </w:tcPr>
          <w:p w14:paraId="49BC9275"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
        </w:tc>
      </w:tr>
      <w:tr w:rsidR="00EE1EC9" w:rsidRPr="006D2A77" w14:paraId="7CBB2A7A" w14:textId="77777777" w:rsidTr="00D37604">
        <w:trPr>
          <w:trHeight w:val="20"/>
        </w:trPr>
        <w:tc>
          <w:tcPr>
            <w:tcW w:w="871" w:type="pct"/>
          </w:tcPr>
          <w:p w14:paraId="0196C882" w14:textId="77777777" w:rsidR="00EE1EC9" w:rsidRPr="006D2A77" w:rsidRDefault="00EE1EC9" w:rsidP="003C644E">
            <w:pPr>
              <w:autoSpaceDE w:val="0"/>
              <w:autoSpaceDN w:val="0"/>
              <w:adjustRightInd w:val="0"/>
              <w:spacing w:line="216" w:lineRule="auto"/>
              <w:ind w:left="144"/>
              <w:rPr>
                <w:rFonts w:asciiTheme="minorHAnsi" w:hAnsiTheme="minorHAnsi" w:cstheme="minorHAnsi"/>
                <w:sz w:val="18"/>
                <w:szCs w:val="18"/>
                <w:lang w:eastAsia="en-US"/>
              </w:rPr>
            </w:pPr>
            <w:proofErr w:type="spellStart"/>
            <w:r w:rsidRPr="006D2A77">
              <w:rPr>
                <w:rFonts w:asciiTheme="minorHAnsi" w:hAnsiTheme="minorHAnsi" w:cstheme="minorHAnsi"/>
                <w:b/>
                <w:bCs/>
                <w:sz w:val="18"/>
                <w:szCs w:val="18"/>
                <w:lang w:eastAsia="en-US"/>
              </w:rPr>
              <w:t>Friday</w:t>
            </w:r>
            <w:proofErr w:type="spellEnd"/>
          </w:p>
        </w:tc>
        <w:tc>
          <w:tcPr>
            <w:tcW w:w="2045" w:type="pct"/>
            <w:tcMar>
              <w:top w:w="0" w:type="dxa"/>
              <w:left w:w="108" w:type="dxa"/>
              <w:bottom w:w="0" w:type="dxa"/>
              <w:right w:w="108" w:type="dxa"/>
            </w:tcMar>
          </w:tcPr>
          <w:p w14:paraId="1096D728"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roofErr w:type="spellStart"/>
            <w:r w:rsidRPr="006D2A77">
              <w:rPr>
                <w:rFonts w:asciiTheme="minorHAnsi" w:hAnsiTheme="minorHAnsi" w:cstheme="minorHAnsi"/>
                <w:sz w:val="18"/>
                <w:szCs w:val="18"/>
                <w:lang w:eastAsia="en-US"/>
              </w:rPr>
              <w:t>Written</w:t>
            </w:r>
            <w:proofErr w:type="spellEnd"/>
            <w:r w:rsidRPr="006D2A77">
              <w:rPr>
                <w:rFonts w:asciiTheme="minorHAnsi" w:hAnsiTheme="minorHAnsi" w:cstheme="minorHAnsi"/>
                <w:sz w:val="18"/>
                <w:szCs w:val="18"/>
                <w:lang w:eastAsia="en-US"/>
              </w:rPr>
              <w:t xml:space="preserve"> </w:t>
            </w:r>
            <w:proofErr w:type="spellStart"/>
            <w:r w:rsidRPr="006D2A77">
              <w:rPr>
                <w:rFonts w:asciiTheme="minorHAnsi" w:hAnsiTheme="minorHAnsi" w:cstheme="minorHAnsi"/>
                <w:sz w:val="18"/>
                <w:szCs w:val="18"/>
                <w:lang w:eastAsia="en-US"/>
              </w:rPr>
              <w:t>examination</w:t>
            </w:r>
            <w:proofErr w:type="spellEnd"/>
          </w:p>
        </w:tc>
        <w:tc>
          <w:tcPr>
            <w:tcW w:w="649" w:type="pct"/>
            <w:vAlign w:val="center"/>
          </w:tcPr>
          <w:p w14:paraId="05C8C84B" w14:textId="77777777" w:rsidR="00EE1EC9" w:rsidRPr="006D2A77" w:rsidRDefault="00EE1EC9" w:rsidP="00EE1EC9">
            <w:pPr>
              <w:autoSpaceDE w:val="0"/>
              <w:autoSpaceDN w:val="0"/>
              <w:adjustRightInd w:val="0"/>
              <w:spacing w:line="216" w:lineRule="auto"/>
              <w:jc w:val="center"/>
              <w:rPr>
                <w:rFonts w:asciiTheme="minorHAnsi" w:hAnsiTheme="minorHAnsi" w:cstheme="minorHAnsi"/>
                <w:sz w:val="18"/>
                <w:szCs w:val="18"/>
                <w:lang w:eastAsia="en-US"/>
              </w:rPr>
            </w:pPr>
            <w:r w:rsidRPr="006D2A77">
              <w:rPr>
                <w:rFonts w:asciiTheme="minorHAnsi" w:hAnsiTheme="minorHAnsi" w:cstheme="minorHAnsi"/>
                <w:sz w:val="18"/>
                <w:szCs w:val="18"/>
                <w:lang w:eastAsia="en-US"/>
              </w:rPr>
              <w:t>10.00</w:t>
            </w:r>
          </w:p>
        </w:tc>
        <w:tc>
          <w:tcPr>
            <w:tcW w:w="1435" w:type="pct"/>
            <w:tcMar>
              <w:top w:w="0" w:type="dxa"/>
              <w:left w:w="108" w:type="dxa"/>
              <w:bottom w:w="0" w:type="dxa"/>
              <w:right w:w="108" w:type="dxa"/>
            </w:tcMar>
            <w:vAlign w:val="center"/>
          </w:tcPr>
          <w:p w14:paraId="02B88B0D" w14:textId="77777777" w:rsidR="00EE1EC9" w:rsidRPr="006D2A77" w:rsidRDefault="00EE1EC9" w:rsidP="00EE1EC9">
            <w:pPr>
              <w:autoSpaceDE w:val="0"/>
              <w:autoSpaceDN w:val="0"/>
              <w:adjustRightInd w:val="0"/>
              <w:spacing w:line="216" w:lineRule="auto"/>
              <w:rPr>
                <w:rFonts w:asciiTheme="minorHAnsi" w:hAnsiTheme="minorHAnsi" w:cstheme="minorHAnsi"/>
                <w:sz w:val="18"/>
                <w:szCs w:val="18"/>
                <w:lang w:eastAsia="en-US"/>
              </w:rPr>
            </w:pPr>
          </w:p>
        </w:tc>
      </w:tr>
    </w:tbl>
    <w:p w14:paraId="33598E16" w14:textId="77777777" w:rsidR="00F23B2D" w:rsidRPr="000872B6" w:rsidRDefault="00F23B2D" w:rsidP="00F23B2D">
      <w:pPr>
        <w:spacing w:after="200" w:line="276" w:lineRule="auto"/>
        <w:rPr>
          <w:rFonts w:asciiTheme="minorHAnsi" w:hAnsiTheme="minorHAnsi" w:cstheme="minorHAnsi"/>
          <w:sz w:val="18"/>
          <w:szCs w:val="18"/>
        </w:rPr>
      </w:pPr>
    </w:p>
    <w:p w14:paraId="0DACA941" w14:textId="77777777" w:rsidR="000005C6" w:rsidRPr="000872B6" w:rsidRDefault="000005C6">
      <w:pPr>
        <w:spacing w:after="200" w:line="276" w:lineRule="auto"/>
        <w:rPr>
          <w:rFonts w:asciiTheme="minorHAnsi" w:hAnsiTheme="minorHAnsi" w:cstheme="minorHAnsi"/>
          <w:b/>
        </w:rPr>
      </w:pPr>
      <w:r w:rsidRPr="000872B6">
        <w:rPr>
          <w:rFonts w:asciiTheme="minorHAnsi" w:hAnsiTheme="minorHAnsi" w:cstheme="minorHAnsi"/>
          <w:b/>
        </w:rPr>
        <w:br w:type="page"/>
      </w:r>
    </w:p>
    <w:p w14:paraId="33E5CC20" w14:textId="14378F08" w:rsidR="00CE3F13" w:rsidRPr="000872B6" w:rsidRDefault="00924F96" w:rsidP="00EE12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40"/>
        <w:ind w:left="2124" w:firstLine="708"/>
        <w:rPr>
          <w:rFonts w:asciiTheme="minorHAnsi" w:hAnsiTheme="minorHAnsi" w:cstheme="minorHAnsi"/>
          <w:b/>
        </w:rPr>
      </w:pPr>
      <w:r>
        <w:rPr>
          <w:rFonts w:asciiTheme="minorHAnsi" w:hAnsiTheme="minorHAnsi" w:cstheme="minorHAnsi"/>
          <w:b/>
        </w:rPr>
        <w:t>2024-2025</w:t>
      </w:r>
      <w:r w:rsidR="00DB751D">
        <w:rPr>
          <w:rFonts w:asciiTheme="minorHAnsi" w:hAnsiTheme="minorHAnsi" w:cstheme="minorHAnsi"/>
          <w:b/>
        </w:rPr>
        <w:t xml:space="preserve"> </w:t>
      </w:r>
      <w:r w:rsidR="00DB751D" w:rsidRPr="000872B6">
        <w:rPr>
          <w:rFonts w:asciiTheme="minorHAnsi" w:hAnsiTheme="minorHAnsi" w:cstheme="minorHAnsi"/>
          <w:b/>
        </w:rPr>
        <w:t>ACADEMIC YEAR. 6. CLASS</w:t>
      </w:r>
    </w:p>
    <w:p w14:paraId="11D4B33B" w14:textId="77777777" w:rsidR="00CE3F13" w:rsidRDefault="00CE3F13" w:rsidP="00A37DDF">
      <w:pPr>
        <w:pStyle w:val="Balk2"/>
        <w:spacing w:before="360" w:after="240"/>
        <w:rPr>
          <w:rFonts w:asciiTheme="minorHAnsi" w:hAnsiTheme="minorHAnsi" w:cstheme="minorHAnsi"/>
        </w:rPr>
      </w:pPr>
      <w:bookmarkStart w:id="327" w:name="_Toc49868111"/>
      <w:bookmarkStart w:id="328" w:name="_Toc49868215"/>
      <w:bookmarkStart w:id="329" w:name="_Toc115174889"/>
      <w:r w:rsidRPr="00A37DDF">
        <w:rPr>
          <w:rFonts w:asciiTheme="minorHAnsi" w:hAnsiTheme="minorHAnsi" w:cstheme="minorHAnsi"/>
        </w:rPr>
        <w:t>GENERAL SURGERY</w:t>
      </w:r>
      <w:bookmarkEnd w:id="327"/>
      <w:bookmarkEnd w:id="328"/>
      <w:r w:rsidR="00E11B5D">
        <w:rPr>
          <w:rFonts w:asciiTheme="minorHAnsi" w:hAnsiTheme="minorHAnsi" w:cstheme="minorHAnsi"/>
        </w:rPr>
        <w:t xml:space="preserve"> </w:t>
      </w:r>
      <w:r w:rsidR="00E11B5D" w:rsidRPr="009F5D77">
        <w:rPr>
          <w:rFonts w:asciiTheme="minorHAnsi" w:hAnsiTheme="minorHAnsi" w:cstheme="minorHAnsi"/>
          <w:color w:val="212121"/>
          <w:lang w:val="en"/>
        </w:rPr>
        <w:t>INTERNSHIP</w:t>
      </w:r>
      <w:r w:rsidR="00E11B5D" w:rsidRPr="009F5D77">
        <w:rPr>
          <w:rFonts w:asciiTheme="minorHAnsi" w:hAnsiTheme="minorHAnsi" w:cstheme="minorHAnsi"/>
          <w:color w:val="212121"/>
          <w:sz w:val="26"/>
          <w:szCs w:val="20"/>
          <w:lang w:val="en"/>
        </w:rPr>
        <w:t xml:space="preserve"> </w:t>
      </w:r>
      <w:r w:rsidR="00E11B5D" w:rsidRPr="009F5D77">
        <w:rPr>
          <w:rFonts w:asciiTheme="minorHAnsi" w:hAnsiTheme="minorHAnsi" w:cstheme="minorHAnsi"/>
        </w:rPr>
        <w:t>PROGRAM</w:t>
      </w:r>
      <w:bookmarkEnd w:id="329"/>
    </w:p>
    <w:tbl>
      <w:tblPr>
        <w:tblW w:w="5233" w:type="pct"/>
        <w:tblInd w:w="-5"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0A0" w:firstRow="1" w:lastRow="0" w:firstColumn="1" w:lastColumn="0" w:noHBand="0" w:noVBand="0"/>
      </w:tblPr>
      <w:tblGrid>
        <w:gridCol w:w="1388"/>
        <w:gridCol w:w="3722"/>
        <w:gridCol w:w="1318"/>
        <w:gridCol w:w="227"/>
        <w:gridCol w:w="2656"/>
        <w:gridCol w:w="469"/>
      </w:tblGrid>
      <w:tr w:rsidR="00685A98" w:rsidRPr="00685A98" w14:paraId="0A8F3B6D" w14:textId="77777777" w:rsidTr="00903939">
        <w:trPr>
          <w:trHeight w:val="201"/>
        </w:trPr>
        <w:tc>
          <w:tcPr>
            <w:tcW w:w="709" w:type="pct"/>
            <w:shd w:val="clear" w:color="auto" w:fill="B6DDE8" w:themeFill="accent5" w:themeFillTint="66"/>
            <w:vAlign w:val="center"/>
            <w:hideMark/>
          </w:tcPr>
          <w:p w14:paraId="01893B72" w14:textId="401BFCBC" w:rsidR="00685A98" w:rsidRPr="00685A98" w:rsidRDefault="00685A98" w:rsidP="00685A98">
            <w:pPr>
              <w:spacing w:line="276" w:lineRule="auto"/>
              <w:rPr>
                <w:rFonts w:asciiTheme="minorHAnsi" w:hAnsiTheme="minorHAnsi" w:cstheme="minorHAnsi"/>
                <w:b/>
                <w:sz w:val="18"/>
                <w:szCs w:val="18"/>
                <w:lang w:eastAsia="en-US"/>
              </w:rPr>
            </w:pPr>
            <w:proofErr w:type="spellStart"/>
            <w:r w:rsidRPr="00342602">
              <w:rPr>
                <w:rFonts w:asciiTheme="minorHAnsi" w:hAnsiTheme="minorHAnsi" w:cstheme="minorHAnsi"/>
                <w:b/>
                <w:color w:val="000000"/>
                <w:sz w:val="18"/>
                <w:szCs w:val="18"/>
              </w:rPr>
              <w:t>Days</w:t>
            </w:r>
            <w:proofErr w:type="spellEnd"/>
          </w:p>
        </w:tc>
        <w:tc>
          <w:tcPr>
            <w:tcW w:w="1903" w:type="pct"/>
            <w:shd w:val="clear" w:color="auto" w:fill="B6DDE8" w:themeFill="accent5" w:themeFillTint="66"/>
            <w:vAlign w:val="center"/>
            <w:hideMark/>
          </w:tcPr>
          <w:p w14:paraId="08BA424F" w14:textId="1288FE66" w:rsidR="00685A98" w:rsidRPr="00685A98" w:rsidRDefault="00685A98" w:rsidP="00685A98">
            <w:pPr>
              <w:spacing w:line="276" w:lineRule="auto"/>
              <w:rPr>
                <w:rFonts w:asciiTheme="minorHAnsi" w:hAnsiTheme="minorHAnsi" w:cstheme="minorHAnsi"/>
                <w:b/>
                <w:sz w:val="18"/>
                <w:szCs w:val="18"/>
                <w:lang w:eastAsia="en-US"/>
              </w:rPr>
            </w:pPr>
            <w:proofErr w:type="spellStart"/>
            <w:r w:rsidRPr="00342602">
              <w:rPr>
                <w:rFonts w:asciiTheme="minorHAnsi" w:hAnsiTheme="minorHAnsi" w:cstheme="minorHAnsi"/>
                <w:b/>
                <w:sz w:val="18"/>
                <w:szCs w:val="18"/>
              </w:rPr>
              <w:t>Subject</w:t>
            </w:r>
            <w:proofErr w:type="spellEnd"/>
            <w:r w:rsidRPr="00342602">
              <w:rPr>
                <w:rFonts w:asciiTheme="minorHAnsi" w:hAnsiTheme="minorHAnsi" w:cstheme="minorHAnsi"/>
                <w:b/>
                <w:sz w:val="18"/>
                <w:szCs w:val="18"/>
              </w:rPr>
              <w:t xml:space="preserve"> of </w:t>
            </w:r>
            <w:proofErr w:type="spellStart"/>
            <w:r w:rsidRPr="00342602">
              <w:rPr>
                <w:rFonts w:asciiTheme="minorHAnsi" w:hAnsiTheme="minorHAnsi" w:cstheme="minorHAnsi"/>
                <w:b/>
                <w:sz w:val="18"/>
                <w:szCs w:val="18"/>
              </w:rPr>
              <w:t>The</w:t>
            </w:r>
            <w:proofErr w:type="spellEnd"/>
            <w:r w:rsidRPr="00342602">
              <w:rPr>
                <w:rFonts w:asciiTheme="minorHAnsi" w:hAnsiTheme="minorHAnsi" w:cstheme="minorHAnsi"/>
                <w:b/>
                <w:sz w:val="18"/>
                <w:szCs w:val="18"/>
              </w:rPr>
              <w:t xml:space="preserve"> </w:t>
            </w:r>
            <w:proofErr w:type="spellStart"/>
            <w:r w:rsidRPr="00342602">
              <w:rPr>
                <w:rFonts w:asciiTheme="minorHAnsi" w:hAnsiTheme="minorHAnsi" w:cstheme="minorHAnsi"/>
                <w:b/>
                <w:sz w:val="18"/>
                <w:szCs w:val="18"/>
              </w:rPr>
              <w:t>Lesson</w:t>
            </w:r>
            <w:proofErr w:type="spellEnd"/>
          </w:p>
        </w:tc>
        <w:tc>
          <w:tcPr>
            <w:tcW w:w="674" w:type="pct"/>
            <w:shd w:val="clear" w:color="auto" w:fill="B6DDE8" w:themeFill="accent5" w:themeFillTint="66"/>
            <w:vAlign w:val="center"/>
            <w:hideMark/>
          </w:tcPr>
          <w:p w14:paraId="6C8E8586" w14:textId="509DB7FF" w:rsidR="00685A98" w:rsidRPr="00685A98" w:rsidRDefault="00685A98" w:rsidP="00685A98">
            <w:pPr>
              <w:spacing w:line="276" w:lineRule="auto"/>
              <w:jc w:val="center"/>
              <w:rPr>
                <w:rFonts w:asciiTheme="minorHAnsi" w:hAnsiTheme="minorHAnsi" w:cstheme="minorHAnsi"/>
                <w:b/>
                <w:sz w:val="18"/>
                <w:szCs w:val="18"/>
                <w:lang w:eastAsia="en-US"/>
              </w:rPr>
            </w:pPr>
            <w:proofErr w:type="spellStart"/>
            <w:r w:rsidRPr="00342602">
              <w:rPr>
                <w:rFonts w:asciiTheme="minorHAnsi" w:hAnsiTheme="minorHAnsi" w:cstheme="minorHAnsi"/>
                <w:b/>
                <w:sz w:val="18"/>
                <w:szCs w:val="18"/>
              </w:rPr>
              <w:t>Lesson</w:t>
            </w:r>
            <w:proofErr w:type="spellEnd"/>
            <w:r w:rsidRPr="00342602">
              <w:rPr>
                <w:rFonts w:asciiTheme="minorHAnsi" w:hAnsiTheme="minorHAnsi" w:cstheme="minorHAnsi"/>
                <w:b/>
                <w:sz w:val="18"/>
                <w:szCs w:val="18"/>
              </w:rPr>
              <w:t xml:space="preserve"> Time</w:t>
            </w:r>
          </w:p>
        </w:tc>
        <w:tc>
          <w:tcPr>
            <w:tcW w:w="1715" w:type="pct"/>
            <w:gridSpan w:val="3"/>
            <w:shd w:val="clear" w:color="auto" w:fill="B6DDE8" w:themeFill="accent5" w:themeFillTint="66"/>
            <w:vAlign w:val="center"/>
            <w:hideMark/>
          </w:tcPr>
          <w:p w14:paraId="32A54D32" w14:textId="58BBD94E" w:rsidR="00685A98" w:rsidRPr="00685A98" w:rsidRDefault="00685A98" w:rsidP="00685A98">
            <w:pPr>
              <w:spacing w:line="276" w:lineRule="auto"/>
              <w:rPr>
                <w:rFonts w:asciiTheme="minorHAnsi" w:hAnsiTheme="minorHAnsi" w:cstheme="minorHAnsi"/>
                <w:b/>
                <w:sz w:val="18"/>
                <w:szCs w:val="18"/>
                <w:lang w:eastAsia="en-US"/>
              </w:rPr>
            </w:pPr>
            <w:proofErr w:type="spellStart"/>
            <w:r w:rsidRPr="00342602">
              <w:rPr>
                <w:rFonts w:asciiTheme="minorHAnsi" w:hAnsiTheme="minorHAnsi" w:cstheme="minorHAnsi"/>
                <w:b/>
                <w:sz w:val="18"/>
                <w:szCs w:val="18"/>
              </w:rPr>
              <w:t>Teaching</w:t>
            </w:r>
            <w:proofErr w:type="spellEnd"/>
            <w:r w:rsidRPr="00342602">
              <w:rPr>
                <w:rFonts w:asciiTheme="minorHAnsi" w:hAnsiTheme="minorHAnsi" w:cstheme="minorHAnsi"/>
                <w:b/>
                <w:sz w:val="18"/>
                <w:szCs w:val="18"/>
              </w:rPr>
              <w:t xml:space="preserve"> </w:t>
            </w:r>
            <w:proofErr w:type="spellStart"/>
            <w:r w:rsidRPr="00342602">
              <w:rPr>
                <w:rFonts w:asciiTheme="minorHAnsi" w:hAnsiTheme="minorHAnsi" w:cstheme="minorHAnsi"/>
                <w:b/>
                <w:sz w:val="18"/>
                <w:szCs w:val="18"/>
              </w:rPr>
              <w:t>Staff</w:t>
            </w:r>
            <w:proofErr w:type="spellEnd"/>
          </w:p>
        </w:tc>
      </w:tr>
      <w:tr w:rsidR="00685A98" w:rsidRPr="00685A98" w14:paraId="54B0C326" w14:textId="6FD47EFD" w:rsidTr="00903939">
        <w:trPr>
          <w:trHeight w:val="201"/>
        </w:trPr>
        <w:tc>
          <w:tcPr>
            <w:tcW w:w="709" w:type="pct"/>
            <w:vMerge w:val="restart"/>
            <w:shd w:val="clear" w:color="auto" w:fill="auto"/>
            <w:vAlign w:val="center"/>
            <w:hideMark/>
          </w:tcPr>
          <w:p w14:paraId="33E78A48" w14:textId="3871C207" w:rsidR="00685A98" w:rsidRPr="00685A98" w:rsidRDefault="00685A98" w:rsidP="00685A98">
            <w:pPr>
              <w:spacing w:line="276" w:lineRule="auto"/>
              <w:rPr>
                <w:rFonts w:asciiTheme="minorHAnsi" w:hAnsiTheme="minorHAnsi" w:cstheme="minorHAnsi"/>
                <w:b/>
                <w:sz w:val="18"/>
                <w:szCs w:val="18"/>
                <w:lang w:eastAsia="en-US"/>
              </w:rPr>
            </w:pPr>
            <w:proofErr w:type="spellStart"/>
            <w:r w:rsidRPr="00685A98">
              <w:rPr>
                <w:rFonts w:asciiTheme="minorHAnsi" w:hAnsiTheme="minorHAnsi" w:cstheme="minorHAnsi"/>
                <w:b/>
                <w:sz w:val="18"/>
                <w:szCs w:val="18"/>
                <w:lang w:eastAsia="en-US"/>
              </w:rPr>
              <w:t>Monday</w:t>
            </w:r>
            <w:proofErr w:type="spellEnd"/>
            <w:r w:rsidRPr="00685A98">
              <w:rPr>
                <w:rFonts w:asciiTheme="minorHAnsi" w:hAnsiTheme="minorHAnsi" w:cstheme="minorHAnsi"/>
                <w:b/>
                <w:sz w:val="18"/>
                <w:szCs w:val="18"/>
                <w:lang w:eastAsia="en-US"/>
              </w:rPr>
              <w:t xml:space="preserve"> </w:t>
            </w:r>
          </w:p>
        </w:tc>
        <w:tc>
          <w:tcPr>
            <w:tcW w:w="4291" w:type="pct"/>
            <w:gridSpan w:val="5"/>
            <w:shd w:val="clear" w:color="auto" w:fill="D9D9D9" w:themeFill="background1" w:themeFillShade="D9"/>
            <w:vAlign w:val="center"/>
          </w:tcPr>
          <w:p w14:paraId="4618B4C2" w14:textId="414E725C" w:rsidR="00685A98" w:rsidRPr="00685A98" w:rsidRDefault="00685A98" w:rsidP="00685A98">
            <w:pPr>
              <w:spacing w:line="276" w:lineRule="auto"/>
              <w:jc w:val="center"/>
              <w:rPr>
                <w:rFonts w:asciiTheme="minorHAnsi" w:hAnsiTheme="minorHAnsi" w:cstheme="minorHAnsi"/>
                <w:b/>
                <w:sz w:val="18"/>
                <w:szCs w:val="18"/>
                <w:lang w:eastAsia="en-US"/>
              </w:rPr>
            </w:pPr>
            <w:r w:rsidRPr="00685A98">
              <w:rPr>
                <w:rFonts w:asciiTheme="minorHAnsi" w:hAnsiTheme="minorHAnsi" w:cstheme="minorHAnsi"/>
                <w:b/>
                <w:sz w:val="18"/>
                <w:szCs w:val="18"/>
                <w:lang w:eastAsia="en-US"/>
              </w:rPr>
              <w:t xml:space="preserve">1. </w:t>
            </w:r>
            <w:proofErr w:type="spellStart"/>
            <w:r w:rsidRPr="00685A98">
              <w:rPr>
                <w:rFonts w:asciiTheme="minorHAnsi" w:hAnsiTheme="minorHAnsi" w:cstheme="minorHAnsi"/>
                <w:b/>
                <w:sz w:val="18"/>
                <w:szCs w:val="18"/>
                <w:lang w:eastAsia="en-US"/>
              </w:rPr>
              <w:t>Week</w:t>
            </w:r>
            <w:proofErr w:type="spellEnd"/>
          </w:p>
        </w:tc>
      </w:tr>
      <w:tr w:rsidR="00685A98" w:rsidRPr="00685A98" w14:paraId="298E97A3" w14:textId="77777777" w:rsidTr="00903939">
        <w:trPr>
          <w:trHeight w:val="417"/>
        </w:trPr>
        <w:tc>
          <w:tcPr>
            <w:tcW w:w="709" w:type="pct"/>
            <w:vMerge/>
            <w:shd w:val="clear" w:color="auto" w:fill="auto"/>
            <w:vAlign w:val="center"/>
            <w:hideMark/>
          </w:tcPr>
          <w:p w14:paraId="1C3B5E3A" w14:textId="79B1E381" w:rsidR="00685A98" w:rsidRPr="00685A98" w:rsidRDefault="00685A98" w:rsidP="00685A98">
            <w:pPr>
              <w:spacing w:line="276" w:lineRule="auto"/>
              <w:rPr>
                <w:rFonts w:asciiTheme="minorHAnsi" w:hAnsiTheme="minorHAnsi" w:cstheme="minorHAnsi"/>
                <w:b/>
                <w:sz w:val="18"/>
                <w:szCs w:val="18"/>
                <w:lang w:eastAsia="en-US"/>
              </w:rPr>
            </w:pPr>
          </w:p>
        </w:tc>
        <w:tc>
          <w:tcPr>
            <w:tcW w:w="1903" w:type="pct"/>
            <w:vAlign w:val="center"/>
            <w:hideMark/>
          </w:tcPr>
          <w:p w14:paraId="2C9A8D3F" w14:textId="77777777" w:rsidR="00685A98" w:rsidRPr="00685A98" w:rsidRDefault="00685A98" w:rsidP="00685A98">
            <w:pPr>
              <w:spacing w:line="276" w:lineRule="auto"/>
              <w:rPr>
                <w:rFonts w:asciiTheme="minorHAnsi" w:hAnsiTheme="minorHAnsi" w:cstheme="minorHAnsi"/>
                <w:sz w:val="18"/>
                <w:szCs w:val="18"/>
                <w:lang w:eastAsia="en-US"/>
              </w:rPr>
            </w:pPr>
            <w:proofErr w:type="spellStart"/>
            <w:r w:rsidRPr="00685A98">
              <w:rPr>
                <w:rFonts w:asciiTheme="minorHAnsi" w:hAnsiTheme="minorHAnsi" w:cstheme="minorHAnsi"/>
                <w:color w:val="000000"/>
                <w:sz w:val="18"/>
                <w:szCs w:val="18"/>
              </w:rPr>
              <w:t>Anamnesis</w:t>
            </w:r>
            <w:proofErr w:type="spellEnd"/>
            <w:r w:rsidRPr="00685A98">
              <w:rPr>
                <w:rFonts w:asciiTheme="minorHAnsi" w:hAnsiTheme="minorHAnsi" w:cstheme="minorHAnsi"/>
                <w:color w:val="000000"/>
                <w:sz w:val="18"/>
                <w:szCs w:val="18"/>
              </w:rPr>
              <w:t xml:space="preserve">, </w:t>
            </w:r>
            <w:proofErr w:type="spellStart"/>
            <w:r w:rsidRPr="00685A98">
              <w:rPr>
                <w:rFonts w:asciiTheme="minorHAnsi" w:hAnsiTheme="minorHAnsi" w:cstheme="minorHAnsi"/>
                <w:color w:val="000000"/>
                <w:sz w:val="18"/>
                <w:szCs w:val="18"/>
              </w:rPr>
              <w:t>physical</w:t>
            </w:r>
            <w:proofErr w:type="spellEnd"/>
            <w:r w:rsidRPr="00685A98">
              <w:rPr>
                <w:rFonts w:asciiTheme="minorHAnsi" w:hAnsiTheme="minorHAnsi" w:cstheme="minorHAnsi"/>
                <w:color w:val="000000"/>
                <w:sz w:val="18"/>
                <w:szCs w:val="18"/>
              </w:rPr>
              <w:t xml:space="preserve"> </w:t>
            </w:r>
            <w:proofErr w:type="spellStart"/>
            <w:r w:rsidRPr="00685A98">
              <w:rPr>
                <w:rFonts w:asciiTheme="minorHAnsi" w:hAnsiTheme="minorHAnsi" w:cstheme="minorHAnsi"/>
                <w:color w:val="000000"/>
                <w:sz w:val="18"/>
                <w:szCs w:val="18"/>
              </w:rPr>
              <w:t>examination</w:t>
            </w:r>
            <w:proofErr w:type="spellEnd"/>
            <w:r w:rsidRPr="00685A98">
              <w:rPr>
                <w:rFonts w:asciiTheme="minorHAnsi" w:hAnsiTheme="minorHAnsi" w:cstheme="minorHAnsi"/>
                <w:color w:val="000000"/>
                <w:sz w:val="18"/>
                <w:szCs w:val="18"/>
              </w:rPr>
              <w:t xml:space="preserve"> and </w:t>
            </w:r>
            <w:proofErr w:type="spellStart"/>
            <w:r w:rsidRPr="00685A98">
              <w:rPr>
                <w:rFonts w:asciiTheme="minorHAnsi" w:hAnsiTheme="minorHAnsi" w:cstheme="minorHAnsi"/>
                <w:color w:val="000000"/>
                <w:sz w:val="18"/>
                <w:szCs w:val="18"/>
              </w:rPr>
              <w:t>diagnostic</w:t>
            </w:r>
            <w:proofErr w:type="spellEnd"/>
            <w:r w:rsidRPr="00685A98">
              <w:rPr>
                <w:rFonts w:asciiTheme="minorHAnsi" w:hAnsiTheme="minorHAnsi" w:cstheme="minorHAnsi"/>
                <w:color w:val="000000"/>
                <w:sz w:val="18"/>
                <w:szCs w:val="18"/>
              </w:rPr>
              <w:t xml:space="preserve"> </w:t>
            </w:r>
            <w:proofErr w:type="spellStart"/>
            <w:r w:rsidRPr="00685A98">
              <w:rPr>
                <w:rFonts w:asciiTheme="minorHAnsi" w:hAnsiTheme="minorHAnsi" w:cstheme="minorHAnsi"/>
                <w:color w:val="000000"/>
                <w:sz w:val="18"/>
                <w:szCs w:val="18"/>
              </w:rPr>
              <w:t>paths</w:t>
            </w:r>
            <w:proofErr w:type="spellEnd"/>
            <w:r w:rsidRPr="00685A98">
              <w:rPr>
                <w:rFonts w:asciiTheme="minorHAnsi" w:hAnsiTheme="minorHAnsi" w:cstheme="minorHAnsi"/>
                <w:color w:val="000000"/>
                <w:sz w:val="18"/>
                <w:szCs w:val="18"/>
              </w:rPr>
              <w:t xml:space="preserve"> in </w:t>
            </w:r>
            <w:proofErr w:type="spellStart"/>
            <w:r w:rsidRPr="00685A98">
              <w:rPr>
                <w:rFonts w:asciiTheme="minorHAnsi" w:hAnsiTheme="minorHAnsi" w:cstheme="minorHAnsi"/>
                <w:color w:val="000000"/>
                <w:sz w:val="18"/>
                <w:szCs w:val="18"/>
              </w:rPr>
              <w:t>surgery</w:t>
            </w:r>
            <w:proofErr w:type="spellEnd"/>
            <w:r w:rsidRPr="00685A98">
              <w:rPr>
                <w:rFonts w:asciiTheme="minorHAnsi" w:hAnsiTheme="minorHAnsi" w:cstheme="minorHAnsi"/>
                <w:color w:val="000000"/>
                <w:sz w:val="18"/>
                <w:szCs w:val="18"/>
              </w:rPr>
              <w:t xml:space="preserve">, </w:t>
            </w:r>
            <w:proofErr w:type="spellStart"/>
            <w:r w:rsidRPr="00685A98">
              <w:rPr>
                <w:rFonts w:asciiTheme="minorHAnsi" w:hAnsiTheme="minorHAnsi" w:cstheme="minorHAnsi"/>
                <w:color w:val="000000"/>
                <w:sz w:val="18"/>
                <w:szCs w:val="18"/>
              </w:rPr>
              <w:t>drain</w:t>
            </w:r>
            <w:proofErr w:type="spellEnd"/>
            <w:r w:rsidRPr="00685A98">
              <w:rPr>
                <w:rFonts w:asciiTheme="minorHAnsi" w:hAnsiTheme="minorHAnsi" w:cstheme="minorHAnsi"/>
                <w:color w:val="000000"/>
                <w:sz w:val="18"/>
                <w:szCs w:val="18"/>
              </w:rPr>
              <w:t xml:space="preserve"> and </w:t>
            </w:r>
            <w:proofErr w:type="spellStart"/>
            <w:r w:rsidRPr="00685A98">
              <w:rPr>
                <w:rFonts w:asciiTheme="minorHAnsi" w:hAnsiTheme="minorHAnsi" w:cstheme="minorHAnsi"/>
                <w:color w:val="000000"/>
                <w:sz w:val="18"/>
                <w:szCs w:val="18"/>
              </w:rPr>
              <w:t>incisions</w:t>
            </w:r>
            <w:proofErr w:type="spellEnd"/>
          </w:p>
        </w:tc>
        <w:tc>
          <w:tcPr>
            <w:tcW w:w="674" w:type="pct"/>
            <w:vAlign w:val="center"/>
            <w:hideMark/>
          </w:tcPr>
          <w:p w14:paraId="402969E0" w14:textId="77777777" w:rsidR="00685A98" w:rsidRPr="00685A98" w:rsidRDefault="00685A98" w:rsidP="00685A98">
            <w:pPr>
              <w:spacing w:line="276" w:lineRule="auto"/>
              <w:jc w:val="center"/>
              <w:rPr>
                <w:rFonts w:asciiTheme="minorHAnsi" w:hAnsiTheme="minorHAnsi" w:cstheme="minorHAnsi"/>
                <w:b/>
                <w:sz w:val="18"/>
                <w:szCs w:val="18"/>
                <w:lang w:eastAsia="en-US"/>
              </w:rPr>
            </w:pPr>
            <w:r w:rsidRPr="00685A98">
              <w:rPr>
                <w:rFonts w:asciiTheme="minorHAnsi" w:hAnsiTheme="minorHAnsi" w:cstheme="minorHAnsi"/>
                <w:sz w:val="18"/>
                <w:szCs w:val="18"/>
                <w:lang w:eastAsia="en-US"/>
              </w:rPr>
              <w:t>10:00-10:50</w:t>
            </w:r>
          </w:p>
        </w:tc>
        <w:tc>
          <w:tcPr>
            <w:tcW w:w="1715" w:type="pct"/>
            <w:gridSpan w:val="3"/>
            <w:vAlign w:val="center"/>
            <w:hideMark/>
          </w:tcPr>
          <w:p w14:paraId="0FCF94DD" w14:textId="18B9BE3D" w:rsidR="00685A98" w:rsidRPr="00685A98" w:rsidRDefault="00903939" w:rsidP="00685A98">
            <w:pPr>
              <w:spacing w:line="276" w:lineRule="auto"/>
              <w:rPr>
                <w:rFonts w:asciiTheme="minorHAnsi" w:hAnsiTheme="minorHAnsi" w:cstheme="minorHAnsi"/>
                <w:b/>
                <w:sz w:val="18"/>
                <w:szCs w:val="18"/>
                <w:lang w:eastAsia="en-US"/>
              </w:rPr>
            </w:pPr>
            <w:proofErr w:type="spellStart"/>
            <w:r w:rsidRPr="008E39D4">
              <w:rPr>
                <w:rFonts w:asciiTheme="minorHAnsi" w:hAnsiTheme="minorHAnsi" w:cstheme="minorHAnsi"/>
                <w:sz w:val="18"/>
                <w:szCs w:val="18"/>
                <w:lang w:val="en-US"/>
              </w:rPr>
              <w:t>Asoc</w:t>
            </w:r>
            <w:proofErr w:type="spellEnd"/>
            <w:r w:rsidRPr="008E39D4">
              <w:rPr>
                <w:rFonts w:asciiTheme="minorHAnsi" w:hAnsiTheme="minorHAnsi" w:cstheme="minorHAnsi"/>
                <w:sz w:val="18"/>
                <w:szCs w:val="18"/>
                <w:lang w:val="en-US"/>
              </w:rPr>
              <w:t xml:space="preserve">. Prof. </w:t>
            </w:r>
            <w:r w:rsidR="00685A98" w:rsidRPr="00685A98">
              <w:rPr>
                <w:rFonts w:asciiTheme="minorHAnsi" w:eastAsia="Calibri" w:hAnsiTheme="minorHAnsi" w:cstheme="minorHAnsi"/>
                <w:sz w:val="18"/>
                <w:szCs w:val="18"/>
              </w:rPr>
              <w:t>Dr.</w:t>
            </w:r>
            <w:r>
              <w:rPr>
                <w:rFonts w:asciiTheme="minorHAnsi" w:eastAsia="Calibri" w:hAnsiTheme="minorHAnsi" w:cstheme="minorHAnsi"/>
                <w:sz w:val="18"/>
                <w:szCs w:val="18"/>
              </w:rPr>
              <w:t xml:space="preserve"> </w:t>
            </w:r>
            <w:r w:rsidR="00685A98" w:rsidRPr="00685A98">
              <w:rPr>
                <w:rFonts w:asciiTheme="minorHAnsi" w:hAnsiTheme="minorHAnsi" w:cstheme="minorHAnsi"/>
                <w:sz w:val="18"/>
                <w:szCs w:val="18"/>
                <w:lang w:eastAsia="en-US"/>
              </w:rPr>
              <w:t>Esra DİŞÇİ</w:t>
            </w:r>
          </w:p>
        </w:tc>
      </w:tr>
      <w:tr w:rsidR="00685A98" w:rsidRPr="00685A98" w14:paraId="6BDE5731" w14:textId="77777777" w:rsidTr="00903939">
        <w:trPr>
          <w:trHeight w:val="417"/>
        </w:trPr>
        <w:tc>
          <w:tcPr>
            <w:tcW w:w="709" w:type="pct"/>
            <w:shd w:val="clear" w:color="auto" w:fill="auto"/>
            <w:vAlign w:val="center"/>
            <w:hideMark/>
          </w:tcPr>
          <w:p w14:paraId="5E5C0847" w14:textId="77777777" w:rsidR="00685A98" w:rsidRPr="00685A98" w:rsidRDefault="00685A98" w:rsidP="00685A98">
            <w:pPr>
              <w:spacing w:line="276" w:lineRule="auto"/>
              <w:rPr>
                <w:rFonts w:asciiTheme="minorHAnsi" w:hAnsiTheme="minorHAnsi" w:cstheme="minorHAnsi"/>
                <w:b/>
                <w:sz w:val="18"/>
                <w:szCs w:val="18"/>
                <w:lang w:eastAsia="en-US"/>
              </w:rPr>
            </w:pPr>
            <w:proofErr w:type="spellStart"/>
            <w:r w:rsidRPr="00685A98">
              <w:rPr>
                <w:rFonts w:asciiTheme="minorHAnsi" w:hAnsiTheme="minorHAnsi" w:cstheme="minorHAnsi"/>
                <w:b/>
                <w:sz w:val="18"/>
                <w:szCs w:val="18"/>
              </w:rPr>
              <w:t>Tuesday</w:t>
            </w:r>
            <w:proofErr w:type="spellEnd"/>
          </w:p>
        </w:tc>
        <w:tc>
          <w:tcPr>
            <w:tcW w:w="1903" w:type="pct"/>
            <w:vAlign w:val="center"/>
            <w:hideMark/>
          </w:tcPr>
          <w:p w14:paraId="0BB67140" w14:textId="77777777" w:rsidR="00685A98" w:rsidRPr="00685A98" w:rsidRDefault="00685A98" w:rsidP="00685A98">
            <w:pPr>
              <w:spacing w:line="276" w:lineRule="auto"/>
              <w:rPr>
                <w:rFonts w:asciiTheme="minorHAnsi" w:hAnsiTheme="minorHAnsi" w:cstheme="minorHAnsi"/>
                <w:sz w:val="18"/>
                <w:szCs w:val="18"/>
                <w:lang w:eastAsia="en-US"/>
              </w:rPr>
            </w:pPr>
            <w:proofErr w:type="spellStart"/>
            <w:r w:rsidRPr="00685A98">
              <w:rPr>
                <w:rFonts w:asciiTheme="minorHAnsi" w:hAnsiTheme="minorHAnsi" w:cstheme="minorHAnsi"/>
                <w:sz w:val="18"/>
                <w:szCs w:val="18"/>
                <w:lang w:eastAsia="en-US"/>
              </w:rPr>
              <w:t>Abdominal</w:t>
            </w:r>
            <w:proofErr w:type="spellEnd"/>
            <w:r w:rsidRPr="00685A98">
              <w:rPr>
                <w:rFonts w:asciiTheme="minorHAnsi" w:hAnsiTheme="minorHAnsi" w:cstheme="minorHAnsi"/>
                <w:sz w:val="18"/>
                <w:szCs w:val="18"/>
                <w:lang w:eastAsia="en-US"/>
              </w:rPr>
              <w:t xml:space="preserve"> </w:t>
            </w:r>
            <w:proofErr w:type="spellStart"/>
            <w:r w:rsidRPr="00685A98">
              <w:rPr>
                <w:rFonts w:asciiTheme="minorHAnsi" w:hAnsiTheme="minorHAnsi" w:cstheme="minorHAnsi"/>
                <w:sz w:val="18"/>
                <w:szCs w:val="18"/>
                <w:lang w:eastAsia="en-US"/>
              </w:rPr>
              <w:t>Pain</w:t>
            </w:r>
            <w:proofErr w:type="spellEnd"/>
          </w:p>
        </w:tc>
        <w:tc>
          <w:tcPr>
            <w:tcW w:w="674" w:type="pct"/>
            <w:vAlign w:val="center"/>
            <w:hideMark/>
          </w:tcPr>
          <w:p w14:paraId="7123557A" w14:textId="77777777" w:rsidR="00685A98" w:rsidRPr="00685A98" w:rsidRDefault="00685A98" w:rsidP="00685A98">
            <w:pPr>
              <w:jc w:val="center"/>
              <w:rPr>
                <w:rFonts w:asciiTheme="minorHAnsi" w:hAnsiTheme="minorHAnsi" w:cstheme="minorHAnsi"/>
                <w:sz w:val="18"/>
                <w:szCs w:val="18"/>
              </w:rPr>
            </w:pPr>
            <w:r w:rsidRPr="00685A98">
              <w:rPr>
                <w:rFonts w:asciiTheme="minorHAnsi" w:hAnsiTheme="minorHAnsi" w:cstheme="minorHAnsi"/>
                <w:sz w:val="18"/>
                <w:szCs w:val="18"/>
                <w:lang w:eastAsia="en-US"/>
              </w:rPr>
              <w:t>10:00-10:50</w:t>
            </w:r>
          </w:p>
        </w:tc>
        <w:tc>
          <w:tcPr>
            <w:tcW w:w="1715" w:type="pct"/>
            <w:gridSpan w:val="3"/>
            <w:vAlign w:val="center"/>
            <w:hideMark/>
          </w:tcPr>
          <w:p w14:paraId="7393101E" w14:textId="2D7B663B" w:rsidR="00685A98" w:rsidRPr="00685A98" w:rsidRDefault="00903939" w:rsidP="00685A98">
            <w:pPr>
              <w:spacing w:line="276" w:lineRule="auto"/>
              <w:rPr>
                <w:rFonts w:asciiTheme="minorHAnsi" w:hAnsiTheme="minorHAnsi" w:cstheme="minorHAnsi"/>
                <w:sz w:val="18"/>
                <w:szCs w:val="18"/>
                <w:lang w:eastAsia="en-US"/>
              </w:rPr>
            </w:pPr>
            <w:r w:rsidRPr="008E39D4">
              <w:rPr>
                <w:rFonts w:asciiTheme="minorHAnsi" w:hAnsiTheme="minorHAnsi" w:cstheme="minorHAnsi"/>
                <w:sz w:val="18"/>
                <w:szCs w:val="18"/>
                <w:lang w:val="en-US"/>
              </w:rPr>
              <w:t xml:space="preserve">Asst. Prof. </w:t>
            </w:r>
            <w:r w:rsidR="00685A98" w:rsidRPr="00685A98">
              <w:rPr>
                <w:rFonts w:asciiTheme="minorHAnsi" w:hAnsiTheme="minorHAnsi" w:cstheme="minorHAnsi"/>
                <w:sz w:val="18"/>
                <w:szCs w:val="18"/>
                <w:lang w:eastAsia="en-US"/>
              </w:rPr>
              <w:t>Nurhak AKSUNGUR</w:t>
            </w:r>
          </w:p>
        </w:tc>
      </w:tr>
      <w:tr w:rsidR="00685A98" w:rsidRPr="00685A98" w14:paraId="6EFFA98A" w14:textId="77777777" w:rsidTr="00903939">
        <w:trPr>
          <w:trHeight w:val="428"/>
        </w:trPr>
        <w:tc>
          <w:tcPr>
            <w:tcW w:w="709" w:type="pct"/>
            <w:vMerge w:val="restart"/>
            <w:shd w:val="clear" w:color="auto" w:fill="auto"/>
            <w:vAlign w:val="center"/>
            <w:hideMark/>
          </w:tcPr>
          <w:p w14:paraId="4BC3DC39" w14:textId="77777777" w:rsidR="00685A98" w:rsidRPr="00685A98" w:rsidRDefault="00685A98" w:rsidP="00685A98">
            <w:pPr>
              <w:spacing w:line="276" w:lineRule="auto"/>
              <w:rPr>
                <w:rFonts w:asciiTheme="minorHAnsi" w:hAnsiTheme="minorHAnsi" w:cstheme="minorHAnsi"/>
                <w:b/>
                <w:sz w:val="18"/>
                <w:szCs w:val="18"/>
                <w:lang w:eastAsia="en-US"/>
              </w:rPr>
            </w:pPr>
            <w:proofErr w:type="spellStart"/>
            <w:r w:rsidRPr="00685A98">
              <w:rPr>
                <w:rFonts w:asciiTheme="minorHAnsi" w:hAnsiTheme="minorHAnsi" w:cstheme="minorHAnsi"/>
                <w:b/>
                <w:sz w:val="18"/>
                <w:szCs w:val="18"/>
              </w:rPr>
              <w:t>Wednesday</w:t>
            </w:r>
            <w:proofErr w:type="spellEnd"/>
          </w:p>
        </w:tc>
        <w:tc>
          <w:tcPr>
            <w:tcW w:w="1903" w:type="pct"/>
            <w:vAlign w:val="center"/>
            <w:hideMark/>
          </w:tcPr>
          <w:p w14:paraId="33E4666D" w14:textId="77777777" w:rsidR="00685A98" w:rsidRPr="00685A98" w:rsidRDefault="00685A98" w:rsidP="00685A98">
            <w:pPr>
              <w:spacing w:line="276" w:lineRule="auto"/>
              <w:rPr>
                <w:rFonts w:asciiTheme="minorHAnsi" w:hAnsiTheme="minorHAnsi" w:cstheme="minorHAnsi"/>
                <w:sz w:val="18"/>
                <w:szCs w:val="18"/>
                <w:lang w:eastAsia="en-US"/>
              </w:rPr>
            </w:pPr>
            <w:proofErr w:type="spellStart"/>
            <w:r w:rsidRPr="00685A98">
              <w:rPr>
                <w:rFonts w:asciiTheme="minorHAnsi" w:hAnsiTheme="minorHAnsi" w:cstheme="minorHAnsi"/>
                <w:sz w:val="18"/>
                <w:szCs w:val="18"/>
                <w:lang w:eastAsia="en-US"/>
              </w:rPr>
              <w:t>Hemorrhagic</w:t>
            </w:r>
            <w:proofErr w:type="spellEnd"/>
            <w:r w:rsidRPr="00685A98">
              <w:rPr>
                <w:rFonts w:asciiTheme="minorHAnsi" w:hAnsiTheme="minorHAnsi" w:cstheme="minorHAnsi"/>
                <w:sz w:val="18"/>
                <w:szCs w:val="18"/>
                <w:lang w:eastAsia="en-US"/>
              </w:rPr>
              <w:t xml:space="preserve"> </w:t>
            </w:r>
            <w:proofErr w:type="spellStart"/>
            <w:r w:rsidRPr="00685A98">
              <w:rPr>
                <w:rFonts w:asciiTheme="minorHAnsi" w:hAnsiTheme="minorHAnsi" w:cstheme="minorHAnsi"/>
                <w:sz w:val="18"/>
                <w:szCs w:val="18"/>
                <w:lang w:eastAsia="en-US"/>
              </w:rPr>
              <w:t>Shock</w:t>
            </w:r>
            <w:proofErr w:type="spellEnd"/>
            <w:r w:rsidRPr="00685A98">
              <w:rPr>
                <w:rFonts w:asciiTheme="minorHAnsi" w:hAnsiTheme="minorHAnsi" w:cstheme="minorHAnsi"/>
                <w:sz w:val="18"/>
                <w:szCs w:val="18"/>
                <w:lang w:eastAsia="en-US"/>
              </w:rPr>
              <w:t xml:space="preserve"> </w:t>
            </w:r>
            <w:r w:rsidRPr="00685A98">
              <w:rPr>
                <w:rFonts w:asciiTheme="minorHAnsi" w:hAnsiTheme="minorHAnsi" w:cstheme="minorHAnsi"/>
                <w:sz w:val="18"/>
                <w:szCs w:val="18"/>
                <w:lang w:eastAsia="en-US"/>
              </w:rPr>
              <w:tab/>
            </w:r>
          </w:p>
        </w:tc>
        <w:tc>
          <w:tcPr>
            <w:tcW w:w="674" w:type="pct"/>
            <w:vAlign w:val="center"/>
            <w:hideMark/>
          </w:tcPr>
          <w:p w14:paraId="5C3A36C4" w14:textId="77777777" w:rsidR="00685A98" w:rsidRPr="00685A98" w:rsidRDefault="00685A98" w:rsidP="00685A98">
            <w:pPr>
              <w:jc w:val="center"/>
              <w:rPr>
                <w:rFonts w:asciiTheme="minorHAnsi" w:hAnsiTheme="minorHAnsi" w:cstheme="minorHAnsi"/>
                <w:sz w:val="18"/>
                <w:szCs w:val="18"/>
              </w:rPr>
            </w:pPr>
            <w:r w:rsidRPr="00685A98">
              <w:rPr>
                <w:rFonts w:asciiTheme="minorHAnsi" w:hAnsiTheme="minorHAnsi" w:cstheme="minorHAnsi"/>
                <w:sz w:val="18"/>
                <w:szCs w:val="18"/>
                <w:lang w:eastAsia="en-US"/>
              </w:rPr>
              <w:t>10:00-10:50</w:t>
            </w:r>
          </w:p>
        </w:tc>
        <w:tc>
          <w:tcPr>
            <w:tcW w:w="1715" w:type="pct"/>
            <w:gridSpan w:val="3"/>
            <w:vAlign w:val="center"/>
            <w:hideMark/>
          </w:tcPr>
          <w:p w14:paraId="4053EEDF" w14:textId="482AB779" w:rsidR="00685A98" w:rsidRPr="00685A98" w:rsidRDefault="00903939" w:rsidP="00685A98">
            <w:pPr>
              <w:spacing w:line="276" w:lineRule="auto"/>
              <w:rPr>
                <w:rFonts w:asciiTheme="minorHAnsi" w:hAnsiTheme="minorHAnsi" w:cstheme="minorHAnsi"/>
                <w:sz w:val="18"/>
                <w:szCs w:val="18"/>
                <w:lang w:eastAsia="en-US"/>
              </w:rPr>
            </w:pPr>
            <w:proofErr w:type="spellStart"/>
            <w:r w:rsidRPr="008E39D4">
              <w:rPr>
                <w:rFonts w:asciiTheme="minorHAnsi" w:hAnsiTheme="minorHAnsi" w:cstheme="minorHAnsi"/>
                <w:sz w:val="18"/>
                <w:szCs w:val="18"/>
                <w:lang w:val="en-US"/>
              </w:rPr>
              <w:t>Asoc</w:t>
            </w:r>
            <w:proofErr w:type="spellEnd"/>
            <w:r w:rsidRPr="008E39D4">
              <w:rPr>
                <w:rFonts w:asciiTheme="minorHAnsi" w:hAnsiTheme="minorHAnsi" w:cstheme="minorHAnsi"/>
                <w:sz w:val="18"/>
                <w:szCs w:val="18"/>
                <w:lang w:val="en-US"/>
              </w:rPr>
              <w:t xml:space="preserve">. Prof. </w:t>
            </w:r>
            <w:r w:rsidR="00685A98" w:rsidRPr="00685A98">
              <w:rPr>
                <w:rFonts w:asciiTheme="minorHAnsi" w:hAnsiTheme="minorHAnsi" w:cstheme="minorHAnsi"/>
                <w:sz w:val="18"/>
                <w:szCs w:val="18"/>
                <w:lang w:eastAsia="en-US"/>
              </w:rPr>
              <w:t>Murat KARTAL</w:t>
            </w:r>
          </w:p>
        </w:tc>
      </w:tr>
      <w:tr w:rsidR="00685A98" w:rsidRPr="00685A98" w14:paraId="768BB961" w14:textId="77777777" w:rsidTr="00903939">
        <w:trPr>
          <w:trHeight w:val="428"/>
        </w:trPr>
        <w:tc>
          <w:tcPr>
            <w:tcW w:w="709" w:type="pct"/>
            <w:vMerge/>
            <w:shd w:val="clear" w:color="auto" w:fill="auto"/>
            <w:vAlign w:val="center"/>
          </w:tcPr>
          <w:p w14:paraId="61180CBD" w14:textId="77777777" w:rsidR="00685A98" w:rsidRPr="00685A98" w:rsidRDefault="00685A98" w:rsidP="00685A98">
            <w:pPr>
              <w:rPr>
                <w:rFonts w:asciiTheme="minorHAnsi" w:hAnsiTheme="minorHAnsi" w:cstheme="minorHAnsi"/>
                <w:b/>
                <w:sz w:val="18"/>
                <w:szCs w:val="18"/>
              </w:rPr>
            </w:pPr>
          </w:p>
        </w:tc>
        <w:tc>
          <w:tcPr>
            <w:tcW w:w="1903" w:type="pct"/>
            <w:vAlign w:val="center"/>
          </w:tcPr>
          <w:p w14:paraId="72ADA75E" w14:textId="77777777" w:rsidR="00685A98" w:rsidRPr="00685A98" w:rsidRDefault="00685A98" w:rsidP="00685A98">
            <w:pPr>
              <w:spacing w:line="276" w:lineRule="auto"/>
              <w:rPr>
                <w:rFonts w:asciiTheme="minorHAnsi" w:hAnsiTheme="minorHAnsi" w:cstheme="minorHAnsi"/>
                <w:sz w:val="18"/>
                <w:szCs w:val="18"/>
                <w:lang w:eastAsia="en-US"/>
              </w:rPr>
            </w:pPr>
            <w:proofErr w:type="spellStart"/>
            <w:r w:rsidRPr="00685A98">
              <w:rPr>
                <w:rFonts w:asciiTheme="minorHAnsi" w:eastAsia="Calibri" w:hAnsiTheme="minorHAnsi" w:cstheme="minorHAnsi"/>
                <w:sz w:val="18"/>
                <w:szCs w:val="18"/>
              </w:rPr>
              <w:t>Splenic</w:t>
            </w:r>
            <w:proofErr w:type="spellEnd"/>
            <w:r w:rsidRPr="00685A98">
              <w:rPr>
                <w:rFonts w:asciiTheme="minorHAnsi" w:eastAsia="Calibri" w:hAnsiTheme="minorHAnsi" w:cstheme="minorHAnsi"/>
                <w:sz w:val="18"/>
                <w:szCs w:val="18"/>
              </w:rPr>
              <w:t xml:space="preserve"> </w:t>
            </w:r>
            <w:proofErr w:type="spellStart"/>
            <w:r w:rsidRPr="00685A98">
              <w:rPr>
                <w:rFonts w:asciiTheme="minorHAnsi" w:eastAsia="Calibri" w:hAnsiTheme="minorHAnsi" w:cstheme="minorHAnsi"/>
                <w:sz w:val="18"/>
                <w:szCs w:val="18"/>
              </w:rPr>
              <w:t>Surgical</w:t>
            </w:r>
            <w:proofErr w:type="spellEnd"/>
            <w:r w:rsidRPr="00685A98">
              <w:rPr>
                <w:rFonts w:asciiTheme="minorHAnsi" w:eastAsia="Calibri" w:hAnsiTheme="minorHAnsi" w:cstheme="minorHAnsi"/>
                <w:sz w:val="18"/>
                <w:szCs w:val="18"/>
              </w:rPr>
              <w:t xml:space="preserve"> </w:t>
            </w:r>
            <w:proofErr w:type="spellStart"/>
            <w:r w:rsidRPr="00685A98">
              <w:rPr>
                <w:rFonts w:asciiTheme="minorHAnsi" w:eastAsia="Calibri" w:hAnsiTheme="minorHAnsi" w:cstheme="minorHAnsi"/>
                <w:sz w:val="18"/>
                <w:szCs w:val="18"/>
              </w:rPr>
              <w:t>Diseases</w:t>
            </w:r>
            <w:proofErr w:type="spellEnd"/>
            <w:r w:rsidRPr="00685A98">
              <w:rPr>
                <w:rFonts w:asciiTheme="minorHAnsi" w:eastAsia="Calibri" w:hAnsiTheme="minorHAnsi" w:cstheme="minorHAnsi"/>
                <w:sz w:val="18"/>
                <w:szCs w:val="18"/>
              </w:rPr>
              <w:t xml:space="preserve"> and </w:t>
            </w:r>
            <w:proofErr w:type="spellStart"/>
            <w:r w:rsidRPr="00685A98">
              <w:rPr>
                <w:rFonts w:asciiTheme="minorHAnsi" w:eastAsia="Calibri" w:hAnsiTheme="minorHAnsi" w:cstheme="minorHAnsi"/>
                <w:sz w:val="18"/>
                <w:szCs w:val="18"/>
              </w:rPr>
              <w:t>Splenic</w:t>
            </w:r>
            <w:proofErr w:type="spellEnd"/>
            <w:r w:rsidRPr="00685A98">
              <w:rPr>
                <w:rFonts w:asciiTheme="minorHAnsi" w:eastAsia="Calibri" w:hAnsiTheme="minorHAnsi" w:cstheme="minorHAnsi"/>
                <w:sz w:val="18"/>
                <w:szCs w:val="18"/>
              </w:rPr>
              <w:t xml:space="preserve"> </w:t>
            </w:r>
            <w:proofErr w:type="spellStart"/>
            <w:r w:rsidRPr="00685A98">
              <w:rPr>
                <w:rFonts w:asciiTheme="minorHAnsi" w:eastAsia="Calibri" w:hAnsiTheme="minorHAnsi" w:cstheme="minorHAnsi"/>
                <w:sz w:val="18"/>
                <w:szCs w:val="18"/>
              </w:rPr>
              <w:t>Trauma</w:t>
            </w:r>
            <w:proofErr w:type="spellEnd"/>
          </w:p>
        </w:tc>
        <w:tc>
          <w:tcPr>
            <w:tcW w:w="674" w:type="pct"/>
            <w:vAlign w:val="center"/>
          </w:tcPr>
          <w:p w14:paraId="0AFAB2E5" w14:textId="77777777" w:rsidR="00685A98" w:rsidRPr="00685A98" w:rsidRDefault="00685A98" w:rsidP="00685A98">
            <w:pPr>
              <w:spacing w:line="276" w:lineRule="auto"/>
              <w:jc w:val="center"/>
              <w:rPr>
                <w:rFonts w:asciiTheme="minorHAnsi" w:hAnsiTheme="minorHAnsi" w:cstheme="minorHAnsi"/>
                <w:sz w:val="18"/>
                <w:szCs w:val="18"/>
                <w:lang w:eastAsia="en-US"/>
              </w:rPr>
            </w:pPr>
            <w:r w:rsidRPr="00685A98">
              <w:rPr>
                <w:rFonts w:asciiTheme="minorHAnsi" w:hAnsiTheme="minorHAnsi" w:cstheme="minorHAnsi"/>
                <w:sz w:val="18"/>
                <w:szCs w:val="18"/>
                <w:lang w:eastAsia="en-US"/>
              </w:rPr>
              <w:t>13:30-14:20</w:t>
            </w:r>
          </w:p>
        </w:tc>
        <w:tc>
          <w:tcPr>
            <w:tcW w:w="1715" w:type="pct"/>
            <w:gridSpan w:val="3"/>
            <w:vAlign w:val="center"/>
          </w:tcPr>
          <w:p w14:paraId="4EADA47A" w14:textId="5ED2F4CC" w:rsidR="00685A98" w:rsidRPr="00685A98" w:rsidRDefault="00903939" w:rsidP="00685A98">
            <w:pPr>
              <w:spacing w:line="276" w:lineRule="auto"/>
              <w:rPr>
                <w:rFonts w:asciiTheme="minorHAnsi" w:hAnsiTheme="minorHAnsi" w:cstheme="minorHAnsi"/>
                <w:sz w:val="18"/>
                <w:szCs w:val="18"/>
                <w:lang w:eastAsia="en-US"/>
              </w:rPr>
            </w:pPr>
            <w:r w:rsidRPr="008E39D4">
              <w:rPr>
                <w:rFonts w:asciiTheme="minorHAnsi" w:hAnsiTheme="minorHAnsi" w:cstheme="minorHAnsi"/>
                <w:sz w:val="18"/>
                <w:szCs w:val="18"/>
                <w:lang w:val="en-US"/>
              </w:rPr>
              <w:t xml:space="preserve">Asst. Prof. </w:t>
            </w:r>
            <w:r w:rsidR="00685A98" w:rsidRPr="00685A98">
              <w:rPr>
                <w:rFonts w:asciiTheme="minorHAnsi" w:hAnsiTheme="minorHAnsi" w:cstheme="minorHAnsi"/>
                <w:sz w:val="18"/>
                <w:szCs w:val="18"/>
                <w:lang w:eastAsia="en-US"/>
              </w:rPr>
              <w:t>Necip ALTUNDAŞ</w:t>
            </w:r>
          </w:p>
        </w:tc>
      </w:tr>
      <w:tr w:rsidR="00685A98" w:rsidRPr="00685A98" w14:paraId="1BD14238" w14:textId="77777777" w:rsidTr="00903939">
        <w:trPr>
          <w:trHeight w:val="417"/>
        </w:trPr>
        <w:tc>
          <w:tcPr>
            <w:tcW w:w="709" w:type="pct"/>
            <w:shd w:val="clear" w:color="auto" w:fill="auto"/>
            <w:vAlign w:val="center"/>
            <w:hideMark/>
          </w:tcPr>
          <w:p w14:paraId="6953AF01" w14:textId="77777777" w:rsidR="00685A98" w:rsidRPr="00685A98" w:rsidRDefault="00685A98" w:rsidP="00685A98">
            <w:pPr>
              <w:spacing w:line="276" w:lineRule="auto"/>
              <w:rPr>
                <w:rFonts w:asciiTheme="minorHAnsi" w:hAnsiTheme="minorHAnsi" w:cstheme="minorHAnsi"/>
                <w:b/>
                <w:sz w:val="18"/>
                <w:szCs w:val="18"/>
                <w:lang w:eastAsia="en-US"/>
              </w:rPr>
            </w:pPr>
            <w:proofErr w:type="spellStart"/>
            <w:r w:rsidRPr="00685A98">
              <w:rPr>
                <w:rFonts w:asciiTheme="minorHAnsi" w:hAnsiTheme="minorHAnsi" w:cstheme="minorHAnsi"/>
                <w:b/>
                <w:sz w:val="18"/>
                <w:szCs w:val="18"/>
              </w:rPr>
              <w:t>Thursday</w:t>
            </w:r>
            <w:proofErr w:type="spellEnd"/>
          </w:p>
        </w:tc>
        <w:tc>
          <w:tcPr>
            <w:tcW w:w="1903" w:type="pct"/>
            <w:vAlign w:val="center"/>
            <w:hideMark/>
          </w:tcPr>
          <w:p w14:paraId="4A6DA170" w14:textId="77777777" w:rsidR="00685A98" w:rsidRPr="00685A98" w:rsidRDefault="00685A98" w:rsidP="00685A98">
            <w:pPr>
              <w:spacing w:line="276" w:lineRule="auto"/>
              <w:rPr>
                <w:rFonts w:asciiTheme="minorHAnsi" w:hAnsiTheme="minorHAnsi" w:cstheme="minorHAnsi"/>
                <w:sz w:val="18"/>
                <w:szCs w:val="18"/>
                <w:lang w:eastAsia="en-US"/>
              </w:rPr>
            </w:pPr>
            <w:r w:rsidRPr="00685A98">
              <w:rPr>
                <w:rFonts w:asciiTheme="minorHAnsi" w:hAnsiTheme="minorHAnsi" w:cstheme="minorHAnsi"/>
                <w:sz w:val="18"/>
                <w:szCs w:val="18"/>
                <w:lang w:eastAsia="en-US"/>
              </w:rPr>
              <w:t xml:space="preserve">GIS </w:t>
            </w:r>
            <w:proofErr w:type="spellStart"/>
            <w:r w:rsidRPr="00685A98">
              <w:rPr>
                <w:rFonts w:asciiTheme="minorHAnsi" w:hAnsiTheme="minorHAnsi" w:cstheme="minorHAnsi"/>
                <w:sz w:val="18"/>
                <w:szCs w:val="18"/>
                <w:lang w:eastAsia="en-US"/>
              </w:rPr>
              <w:t>Bleeding</w:t>
            </w:r>
            <w:proofErr w:type="spellEnd"/>
          </w:p>
        </w:tc>
        <w:tc>
          <w:tcPr>
            <w:tcW w:w="674" w:type="pct"/>
            <w:vAlign w:val="center"/>
            <w:hideMark/>
          </w:tcPr>
          <w:p w14:paraId="6AD72AFD" w14:textId="77777777" w:rsidR="00685A98" w:rsidRPr="00685A98" w:rsidRDefault="00685A98" w:rsidP="00685A98">
            <w:pPr>
              <w:jc w:val="center"/>
              <w:rPr>
                <w:rFonts w:asciiTheme="minorHAnsi" w:hAnsiTheme="minorHAnsi" w:cstheme="minorHAnsi"/>
                <w:sz w:val="18"/>
                <w:szCs w:val="18"/>
              </w:rPr>
            </w:pPr>
            <w:r w:rsidRPr="00685A98">
              <w:rPr>
                <w:rFonts w:asciiTheme="minorHAnsi" w:hAnsiTheme="minorHAnsi" w:cstheme="minorHAnsi"/>
                <w:sz w:val="18"/>
                <w:szCs w:val="18"/>
                <w:lang w:eastAsia="en-US"/>
              </w:rPr>
              <w:t>10:00-10:50</w:t>
            </w:r>
          </w:p>
        </w:tc>
        <w:tc>
          <w:tcPr>
            <w:tcW w:w="1715" w:type="pct"/>
            <w:gridSpan w:val="3"/>
            <w:vAlign w:val="center"/>
          </w:tcPr>
          <w:p w14:paraId="5B991BED" w14:textId="7A786A60" w:rsidR="00685A98" w:rsidRPr="00685A98" w:rsidRDefault="00903939" w:rsidP="00685A98">
            <w:pPr>
              <w:spacing w:line="276" w:lineRule="auto"/>
              <w:rPr>
                <w:rFonts w:asciiTheme="minorHAnsi" w:hAnsiTheme="minorHAnsi" w:cstheme="minorHAnsi"/>
                <w:b/>
                <w:sz w:val="18"/>
                <w:szCs w:val="18"/>
                <w:lang w:eastAsia="en-US"/>
              </w:rPr>
            </w:pPr>
            <w:proofErr w:type="spellStart"/>
            <w:r w:rsidRPr="008E39D4">
              <w:rPr>
                <w:rFonts w:asciiTheme="minorHAnsi" w:hAnsiTheme="minorHAnsi" w:cstheme="minorHAnsi"/>
                <w:sz w:val="18"/>
                <w:szCs w:val="18"/>
                <w:lang w:val="en-US"/>
              </w:rPr>
              <w:t>Asoc</w:t>
            </w:r>
            <w:proofErr w:type="spellEnd"/>
            <w:r w:rsidRPr="008E39D4">
              <w:rPr>
                <w:rFonts w:asciiTheme="minorHAnsi" w:hAnsiTheme="minorHAnsi" w:cstheme="minorHAnsi"/>
                <w:sz w:val="18"/>
                <w:szCs w:val="18"/>
                <w:lang w:val="en-US"/>
              </w:rPr>
              <w:t xml:space="preserve">. Prof. </w:t>
            </w:r>
            <w:r w:rsidR="00685A98" w:rsidRPr="00685A98">
              <w:rPr>
                <w:rFonts w:asciiTheme="minorHAnsi" w:hAnsiTheme="minorHAnsi" w:cstheme="minorHAnsi"/>
                <w:sz w:val="18"/>
                <w:szCs w:val="18"/>
                <w:lang w:eastAsia="en-US"/>
              </w:rPr>
              <w:t>Salih KARA</w:t>
            </w:r>
          </w:p>
        </w:tc>
      </w:tr>
      <w:tr w:rsidR="00685A98" w:rsidRPr="00685A98" w14:paraId="079508A0" w14:textId="77777777" w:rsidTr="00903939">
        <w:trPr>
          <w:trHeight w:val="417"/>
        </w:trPr>
        <w:tc>
          <w:tcPr>
            <w:tcW w:w="709" w:type="pct"/>
            <w:shd w:val="clear" w:color="auto" w:fill="auto"/>
            <w:vAlign w:val="center"/>
            <w:hideMark/>
          </w:tcPr>
          <w:p w14:paraId="45E62021" w14:textId="77777777" w:rsidR="00685A98" w:rsidRPr="00685A98" w:rsidRDefault="00685A98" w:rsidP="00685A98">
            <w:pPr>
              <w:spacing w:line="276" w:lineRule="auto"/>
              <w:rPr>
                <w:rFonts w:asciiTheme="minorHAnsi" w:hAnsiTheme="minorHAnsi" w:cstheme="minorHAnsi"/>
                <w:b/>
                <w:sz w:val="18"/>
                <w:szCs w:val="18"/>
                <w:lang w:eastAsia="en-US"/>
              </w:rPr>
            </w:pPr>
            <w:proofErr w:type="spellStart"/>
            <w:r w:rsidRPr="00685A98">
              <w:rPr>
                <w:rFonts w:asciiTheme="minorHAnsi" w:hAnsiTheme="minorHAnsi" w:cstheme="minorHAnsi"/>
                <w:b/>
                <w:sz w:val="18"/>
                <w:szCs w:val="18"/>
              </w:rPr>
              <w:t>Friday</w:t>
            </w:r>
            <w:proofErr w:type="spellEnd"/>
          </w:p>
        </w:tc>
        <w:tc>
          <w:tcPr>
            <w:tcW w:w="1903" w:type="pct"/>
            <w:vAlign w:val="center"/>
            <w:hideMark/>
          </w:tcPr>
          <w:p w14:paraId="286B7E43" w14:textId="77777777" w:rsidR="00685A98" w:rsidRPr="00685A98" w:rsidRDefault="00685A98" w:rsidP="00685A98">
            <w:pPr>
              <w:spacing w:line="276" w:lineRule="auto"/>
              <w:rPr>
                <w:rFonts w:asciiTheme="minorHAnsi" w:hAnsiTheme="minorHAnsi" w:cstheme="minorHAnsi"/>
                <w:sz w:val="18"/>
                <w:szCs w:val="18"/>
                <w:lang w:eastAsia="en-US"/>
              </w:rPr>
            </w:pPr>
            <w:proofErr w:type="spellStart"/>
            <w:r w:rsidRPr="00685A98">
              <w:rPr>
                <w:rFonts w:asciiTheme="minorHAnsi" w:hAnsiTheme="minorHAnsi" w:cstheme="minorHAnsi"/>
                <w:sz w:val="18"/>
                <w:szCs w:val="18"/>
                <w:lang w:eastAsia="en-US"/>
              </w:rPr>
              <w:t>Diseases</w:t>
            </w:r>
            <w:proofErr w:type="spellEnd"/>
            <w:r w:rsidRPr="00685A98">
              <w:rPr>
                <w:rFonts w:asciiTheme="minorHAnsi" w:hAnsiTheme="minorHAnsi" w:cstheme="minorHAnsi"/>
                <w:sz w:val="18"/>
                <w:szCs w:val="18"/>
                <w:lang w:eastAsia="en-US"/>
              </w:rPr>
              <w:t xml:space="preserve"> of </w:t>
            </w:r>
            <w:proofErr w:type="spellStart"/>
            <w:r w:rsidRPr="00685A98">
              <w:rPr>
                <w:rFonts w:asciiTheme="minorHAnsi" w:hAnsiTheme="minorHAnsi" w:cstheme="minorHAnsi"/>
                <w:sz w:val="18"/>
                <w:szCs w:val="18"/>
                <w:lang w:eastAsia="en-US"/>
              </w:rPr>
              <w:t>the</w:t>
            </w:r>
            <w:proofErr w:type="spellEnd"/>
            <w:r w:rsidRPr="00685A98">
              <w:rPr>
                <w:rFonts w:asciiTheme="minorHAnsi" w:hAnsiTheme="minorHAnsi" w:cstheme="minorHAnsi"/>
                <w:sz w:val="18"/>
                <w:szCs w:val="18"/>
                <w:lang w:eastAsia="en-US"/>
              </w:rPr>
              <w:t xml:space="preserve"> </w:t>
            </w:r>
            <w:proofErr w:type="spellStart"/>
            <w:r w:rsidRPr="00685A98">
              <w:rPr>
                <w:rFonts w:asciiTheme="minorHAnsi" w:hAnsiTheme="minorHAnsi" w:cstheme="minorHAnsi"/>
                <w:sz w:val="18"/>
                <w:szCs w:val="18"/>
                <w:lang w:eastAsia="en-US"/>
              </w:rPr>
              <w:t>Biliary</w:t>
            </w:r>
            <w:proofErr w:type="spellEnd"/>
            <w:r w:rsidRPr="00685A98">
              <w:rPr>
                <w:rFonts w:asciiTheme="minorHAnsi" w:hAnsiTheme="minorHAnsi" w:cstheme="minorHAnsi"/>
                <w:sz w:val="18"/>
                <w:szCs w:val="18"/>
                <w:lang w:eastAsia="en-US"/>
              </w:rPr>
              <w:t xml:space="preserve"> </w:t>
            </w:r>
            <w:proofErr w:type="spellStart"/>
            <w:r w:rsidRPr="00685A98">
              <w:rPr>
                <w:rFonts w:asciiTheme="minorHAnsi" w:hAnsiTheme="minorHAnsi" w:cstheme="minorHAnsi"/>
                <w:sz w:val="18"/>
                <w:szCs w:val="18"/>
                <w:lang w:eastAsia="en-US"/>
              </w:rPr>
              <w:t>System</w:t>
            </w:r>
            <w:proofErr w:type="spellEnd"/>
          </w:p>
        </w:tc>
        <w:tc>
          <w:tcPr>
            <w:tcW w:w="674" w:type="pct"/>
            <w:vAlign w:val="center"/>
            <w:hideMark/>
          </w:tcPr>
          <w:p w14:paraId="3ED795E0" w14:textId="77777777" w:rsidR="00685A98" w:rsidRPr="00685A98" w:rsidRDefault="00685A98" w:rsidP="00685A98">
            <w:pPr>
              <w:jc w:val="center"/>
              <w:rPr>
                <w:rFonts w:asciiTheme="minorHAnsi" w:hAnsiTheme="minorHAnsi" w:cstheme="minorHAnsi"/>
                <w:sz w:val="18"/>
                <w:szCs w:val="18"/>
              </w:rPr>
            </w:pPr>
            <w:r w:rsidRPr="00685A98">
              <w:rPr>
                <w:rFonts w:asciiTheme="minorHAnsi" w:hAnsiTheme="minorHAnsi" w:cstheme="minorHAnsi"/>
                <w:sz w:val="18"/>
                <w:szCs w:val="18"/>
                <w:lang w:eastAsia="en-US"/>
              </w:rPr>
              <w:t>10:00-10:50</w:t>
            </w:r>
          </w:p>
        </w:tc>
        <w:tc>
          <w:tcPr>
            <w:tcW w:w="1715" w:type="pct"/>
            <w:gridSpan w:val="3"/>
            <w:vAlign w:val="center"/>
            <w:hideMark/>
          </w:tcPr>
          <w:p w14:paraId="6F9D7B6D" w14:textId="29971732" w:rsidR="00685A98" w:rsidRPr="00685A98" w:rsidRDefault="00903939" w:rsidP="00685A98">
            <w:pPr>
              <w:spacing w:line="276" w:lineRule="auto"/>
              <w:rPr>
                <w:rFonts w:asciiTheme="minorHAnsi" w:hAnsiTheme="minorHAnsi" w:cstheme="minorHAnsi"/>
                <w:b/>
                <w:sz w:val="18"/>
                <w:szCs w:val="18"/>
                <w:lang w:eastAsia="en-US"/>
              </w:rPr>
            </w:pPr>
            <w:r w:rsidRPr="008E39D4">
              <w:rPr>
                <w:rFonts w:asciiTheme="minorHAnsi" w:hAnsiTheme="minorHAnsi" w:cstheme="minorHAnsi"/>
                <w:sz w:val="18"/>
                <w:szCs w:val="18"/>
                <w:lang w:val="en-US"/>
              </w:rPr>
              <w:t xml:space="preserve">Asst. Prof. </w:t>
            </w:r>
            <w:r w:rsidR="00685A98" w:rsidRPr="00685A98">
              <w:rPr>
                <w:rFonts w:asciiTheme="minorHAnsi" w:hAnsiTheme="minorHAnsi" w:cstheme="minorHAnsi"/>
                <w:sz w:val="18"/>
                <w:szCs w:val="18"/>
                <w:lang w:eastAsia="en-US"/>
              </w:rPr>
              <w:t>Nurhak AKSUNGUR</w:t>
            </w:r>
          </w:p>
        </w:tc>
      </w:tr>
      <w:tr w:rsidR="00685A98" w:rsidRPr="00685A98" w14:paraId="74553E19" w14:textId="77777777" w:rsidTr="00903939">
        <w:trPr>
          <w:gridAfter w:val="1"/>
          <w:wAfter w:w="241" w:type="pct"/>
        </w:trPr>
        <w:tc>
          <w:tcPr>
            <w:tcW w:w="709" w:type="pct"/>
            <w:shd w:val="clear" w:color="auto" w:fill="auto"/>
            <w:vAlign w:val="center"/>
            <w:hideMark/>
          </w:tcPr>
          <w:p w14:paraId="7B7897B2" w14:textId="77777777" w:rsidR="00685A98" w:rsidRPr="00685A98" w:rsidRDefault="00685A98" w:rsidP="00685A98">
            <w:pPr>
              <w:spacing w:line="276" w:lineRule="auto"/>
              <w:rPr>
                <w:rFonts w:asciiTheme="minorHAnsi" w:eastAsiaTheme="minorHAnsi" w:hAnsiTheme="minorHAnsi" w:cstheme="minorHAnsi"/>
                <w:sz w:val="18"/>
                <w:szCs w:val="18"/>
                <w:lang w:eastAsia="en-US"/>
              </w:rPr>
            </w:pPr>
          </w:p>
        </w:tc>
        <w:tc>
          <w:tcPr>
            <w:tcW w:w="1903" w:type="pct"/>
            <w:vAlign w:val="center"/>
            <w:hideMark/>
          </w:tcPr>
          <w:p w14:paraId="5C6082FF" w14:textId="77777777" w:rsidR="00685A98" w:rsidRPr="00685A98" w:rsidRDefault="00685A98" w:rsidP="00685A98">
            <w:pPr>
              <w:spacing w:line="276" w:lineRule="auto"/>
              <w:rPr>
                <w:rFonts w:asciiTheme="minorHAnsi" w:eastAsiaTheme="minorHAnsi" w:hAnsiTheme="minorHAnsi" w:cstheme="minorHAnsi"/>
                <w:sz w:val="18"/>
                <w:szCs w:val="18"/>
                <w:lang w:eastAsia="en-US"/>
              </w:rPr>
            </w:pPr>
          </w:p>
        </w:tc>
        <w:tc>
          <w:tcPr>
            <w:tcW w:w="674" w:type="pct"/>
            <w:vAlign w:val="center"/>
            <w:hideMark/>
          </w:tcPr>
          <w:p w14:paraId="7D8E49DF" w14:textId="77777777" w:rsidR="00685A98" w:rsidRPr="00685A98" w:rsidRDefault="00685A98" w:rsidP="00685A98">
            <w:pPr>
              <w:spacing w:line="276" w:lineRule="auto"/>
              <w:jc w:val="center"/>
              <w:rPr>
                <w:rFonts w:asciiTheme="minorHAnsi" w:eastAsiaTheme="minorHAnsi" w:hAnsiTheme="minorHAnsi" w:cstheme="minorHAnsi"/>
                <w:sz w:val="18"/>
                <w:szCs w:val="18"/>
                <w:lang w:eastAsia="en-US"/>
              </w:rPr>
            </w:pPr>
          </w:p>
        </w:tc>
        <w:tc>
          <w:tcPr>
            <w:tcW w:w="116" w:type="pct"/>
            <w:vAlign w:val="center"/>
            <w:hideMark/>
          </w:tcPr>
          <w:p w14:paraId="56B4FD07" w14:textId="77777777" w:rsidR="00685A98" w:rsidRPr="00685A98" w:rsidRDefault="00685A98" w:rsidP="00685A98">
            <w:pPr>
              <w:spacing w:line="276" w:lineRule="auto"/>
              <w:rPr>
                <w:rFonts w:asciiTheme="minorHAnsi" w:eastAsiaTheme="minorHAnsi" w:hAnsiTheme="minorHAnsi" w:cstheme="minorHAnsi"/>
                <w:sz w:val="18"/>
                <w:szCs w:val="18"/>
                <w:lang w:eastAsia="en-US"/>
              </w:rPr>
            </w:pPr>
          </w:p>
        </w:tc>
        <w:tc>
          <w:tcPr>
            <w:tcW w:w="1358" w:type="pct"/>
            <w:vAlign w:val="center"/>
            <w:hideMark/>
          </w:tcPr>
          <w:p w14:paraId="785BC9AF" w14:textId="77777777" w:rsidR="00685A98" w:rsidRPr="00685A98" w:rsidRDefault="00685A98" w:rsidP="00685A98">
            <w:pPr>
              <w:spacing w:line="276" w:lineRule="auto"/>
              <w:rPr>
                <w:rFonts w:asciiTheme="minorHAnsi" w:eastAsiaTheme="minorHAnsi" w:hAnsiTheme="minorHAnsi" w:cstheme="minorHAnsi"/>
                <w:sz w:val="18"/>
                <w:szCs w:val="18"/>
                <w:lang w:eastAsia="en-US"/>
              </w:rPr>
            </w:pPr>
          </w:p>
        </w:tc>
      </w:tr>
      <w:tr w:rsidR="00685A98" w:rsidRPr="00685A98" w14:paraId="7520C8EB" w14:textId="14B0342D" w:rsidTr="00903939">
        <w:trPr>
          <w:trHeight w:val="225"/>
        </w:trPr>
        <w:tc>
          <w:tcPr>
            <w:tcW w:w="709" w:type="pct"/>
            <w:vMerge w:val="restart"/>
            <w:shd w:val="clear" w:color="auto" w:fill="auto"/>
            <w:vAlign w:val="center"/>
            <w:hideMark/>
          </w:tcPr>
          <w:p w14:paraId="053C4B48" w14:textId="7D22D720" w:rsidR="00685A98" w:rsidRPr="00685A98" w:rsidRDefault="00685A98" w:rsidP="00685A98">
            <w:pPr>
              <w:spacing w:line="276" w:lineRule="auto"/>
              <w:rPr>
                <w:rFonts w:asciiTheme="minorHAnsi" w:hAnsiTheme="minorHAnsi" w:cstheme="minorHAnsi"/>
                <w:sz w:val="18"/>
                <w:szCs w:val="18"/>
                <w:lang w:eastAsia="en-US"/>
              </w:rPr>
            </w:pPr>
            <w:proofErr w:type="spellStart"/>
            <w:r w:rsidRPr="00685A98">
              <w:rPr>
                <w:rFonts w:asciiTheme="minorHAnsi" w:hAnsiTheme="minorHAnsi" w:cstheme="minorHAnsi"/>
                <w:b/>
                <w:sz w:val="18"/>
                <w:szCs w:val="18"/>
                <w:lang w:eastAsia="en-US"/>
              </w:rPr>
              <w:t>Monday</w:t>
            </w:r>
            <w:proofErr w:type="spellEnd"/>
            <w:r w:rsidRPr="00685A98">
              <w:rPr>
                <w:rFonts w:asciiTheme="minorHAnsi" w:hAnsiTheme="minorHAnsi" w:cstheme="minorHAnsi"/>
                <w:b/>
                <w:sz w:val="18"/>
                <w:szCs w:val="18"/>
                <w:lang w:eastAsia="en-US"/>
              </w:rPr>
              <w:t xml:space="preserve"> </w:t>
            </w:r>
          </w:p>
        </w:tc>
        <w:tc>
          <w:tcPr>
            <w:tcW w:w="4291" w:type="pct"/>
            <w:gridSpan w:val="5"/>
            <w:shd w:val="clear" w:color="auto" w:fill="D9D9D9" w:themeFill="background1" w:themeFillShade="D9"/>
            <w:vAlign w:val="center"/>
          </w:tcPr>
          <w:p w14:paraId="46CE530D" w14:textId="62D15C5C" w:rsidR="00685A98" w:rsidRPr="00685A98" w:rsidRDefault="00685A98" w:rsidP="00685A98">
            <w:pPr>
              <w:spacing w:line="276" w:lineRule="auto"/>
              <w:jc w:val="center"/>
              <w:rPr>
                <w:rFonts w:asciiTheme="minorHAnsi" w:hAnsiTheme="minorHAnsi" w:cstheme="minorHAnsi"/>
                <w:sz w:val="18"/>
                <w:szCs w:val="18"/>
                <w:lang w:eastAsia="en-US"/>
              </w:rPr>
            </w:pPr>
            <w:r w:rsidRPr="00685A98">
              <w:rPr>
                <w:rFonts w:asciiTheme="minorHAnsi" w:hAnsiTheme="minorHAnsi" w:cstheme="minorHAnsi"/>
                <w:b/>
                <w:sz w:val="18"/>
                <w:szCs w:val="18"/>
                <w:lang w:eastAsia="en-US"/>
              </w:rPr>
              <w:t xml:space="preserve">2. </w:t>
            </w:r>
            <w:proofErr w:type="spellStart"/>
            <w:r w:rsidRPr="00685A98">
              <w:rPr>
                <w:rFonts w:asciiTheme="minorHAnsi" w:hAnsiTheme="minorHAnsi" w:cstheme="minorHAnsi"/>
                <w:b/>
                <w:sz w:val="18"/>
                <w:szCs w:val="18"/>
                <w:lang w:eastAsia="en-US"/>
              </w:rPr>
              <w:t>Week</w:t>
            </w:r>
            <w:proofErr w:type="spellEnd"/>
          </w:p>
        </w:tc>
      </w:tr>
      <w:tr w:rsidR="00685A98" w:rsidRPr="00685A98" w14:paraId="17690C0C" w14:textId="77777777" w:rsidTr="00903939">
        <w:trPr>
          <w:trHeight w:val="417"/>
        </w:trPr>
        <w:tc>
          <w:tcPr>
            <w:tcW w:w="709" w:type="pct"/>
            <w:vMerge/>
            <w:shd w:val="clear" w:color="auto" w:fill="auto"/>
            <w:vAlign w:val="center"/>
            <w:hideMark/>
          </w:tcPr>
          <w:p w14:paraId="05C8CF51" w14:textId="0B9F6643" w:rsidR="00685A98" w:rsidRPr="00685A98" w:rsidRDefault="00685A98" w:rsidP="00685A98">
            <w:pPr>
              <w:spacing w:line="276" w:lineRule="auto"/>
              <w:rPr>
                <w:rFonts w:asciiTheme="minorHAnsi" w:hAnsiTheme="minorHAnsi" w:cstheme="minorHAnsi"/>
                <w:b/>
                <w:sz w:val="18"/>
                <w:szCs w:val="18"/>
                <w:lang w:eastAsia="en-US"/>
              </w:rPr>
            </w:pPr>
          </w:p>
        </w:tc>
        <w:tc>
          <w:tcPr>
            <w:tcW w:w="1903" w:type="pct"/>
            <w:vAlign w:val="center"/>
            <w:hideMark/>
          </w:tcPr>
          <w:p w14:paraId="03C6184B" w14:textId="77777777" w:rsidR="00685A98" w:rsidRPr="00685A98" w:rsidRDefault="00685A98" w:rsidP="00685A98">
            <w:pPr>
              <w:spacing w:line="276" w:lineRule="auto"/>
              <w:rPr>
                <w:rFonts w:asciiTheme="minorHAnsi" w:hAnsiTheme="minorHAnsi" w:cstheme="minorHAnsi"/>
                <w:sz w:val="18"/>
                <w:szCs w:val="18"/>
                <w:lang w:eastAsia="en-US"/>
              </w:rPr>
            </w:pPr>
            <w:proofErr w:type="spellStart"/>
            <w:r w:rsidRPr="00685A98">
              <w:rPr>
                <w:rFonts w:asciiTheme="minorHAnsi" w:hAnsiTheme="minorHAnsi" w:cstheme="minorHAnsi"/>
                <w:sz w:val="18"/>
                <w:szCs w:val="18"/>
                <w:lang w:eastAsia="en-US"/>
              </w:rPr>
              <w:t>Anorectal</w:t>
            </w:r>
            <w:proofErr w:type="spellEnd"/>
            <w:r w:rsidRPr="00685A98">
              <w:rPr>
                <w:rFonts w:asciiTheme="minorHAnsi" w:hAnsiTheme="minorHAnsi" w:cstheme="minorHAnsi"/>
                <w:sz w:val="18"/>
                <w:szCs w:val="18"/>
                <w:lang w:eastAsia="en-US"/>
              </w:rPr>
              <w:t xml:space="preserve"> </w:t>
            </w:r>
            <w:proofErr w:type="spellStart"/>
            <w:r w:rsidRPr="00685A98">
              <w:rPr>
                <w:rFonts w:asciiTheme="minorHAnsi" w:hAnsiTheme="minorHAnsi" w:cstheme="minorHAnsi"/>
                <w:sz w:val="18"/>
                <w:szCs w:val="18"/>
                <w:lang w:eastAsia="en-US"/>
              </w:rPr>
              <w:t>diseases</w:t>
            </w:r>
            <w:proofErr w:type="spellEnd"/>
          </w:p>
        </w:tc>
        <w:tc>
          <w:tcPr>
            <w:tcW w:w="674" w:type="pct"/>
            <w:vAlign w:val="center"/>
            <w:hideMark/>
          </w:tcPr>
          <w:p w14:paraId="619E9BC2" w14:textId="77777777" w:rsidR="00685A98" w:rsidRPr="00685A98" w:rsidRDefault="00685A98" w:rsidP="00685A98">
            <w:pPr>
              <w:jc w:val="center"/>
              <w:rPr>
                <w:rFonts w:asciiTheme="minorHAnsi" w:hAnsiTheme="minorHAnsi" w:cstheme="minorHAnsi"/>
                <w:sz w:val="18"/>
                <w:szCs w:val="18"/>
              </w:rPr>
            </w:pPr>
            <w:r w:rsidRPr="00685A98">
              <w:rPr>
                <w:rFonts w:asciiTheme="minorHAnsi" w:hAnsiTheme="minorHAnsi" w:cstheme="minorHAnsi"/>
                <w:sz w:val="18"/>
                <w:szCs w:val="18"/>
                <w:lang w:eastAsia="en-US"/>
              </w:rPr>
              <w:t>10:00-10:50</w:t>
            </w:r>
          </w:p>
        </w:tc>
        <w:tc>
          <w:tcPr>
            <w:tcW w:w="1715" w:type="pct"/>
            <w:gridSpan w:val="3"/>
            <w:vAlign w:val="center"/>
          </w:tcPr>
          <w:p w14:paraId="1CCA4941" w14:textId="2E0FF92E" w:rsidR="00685A98" w:rsidRPr="00685A98" w:rsidRDefault="00685A98" w:rsidP="00685A98">
            <w:pPr>
              <w:spacing w:line="276" w:lineRule="auto"/>
              <w:rPr>
                <w:rFonts w:asciiTheme="minorHAnsi" w:hAnsiTheme="minorHAnsi" w:cstheme="minorHAnsi"/>
                <w:sz w:val="18"/>
                <w:szCs w:val="18"/>
                <w:lang w:eastAsia="en-US"/>
              </w:rPr>
            </w:pPr>
            <w:r w:rsidRPr="00685A98">
              <w:rPr>
                <w:rFonts w:asciiTheme="minorHAnsi" w:hAnsiTheme="minorHAnsi" w:cstheme="minorHAnsi"/>
                <w:sz w:val="18"/>
                <w:szCs w:val="18"/>
                <w:lang w:eastAsia="en-US"/>
              </w:rPr>
              <w:t>Prof.</w:t>
            </w:r>
            <w:r w:rsidR="00903939">
              <w:rPr>
                <w:rFonts w:asciiTheme="minorHAnsi" w:hAnsiTheme="minorHAnsi" w:cstheme="minorHAnsi"/>
                <w:sz w:val="18"/>
                <w:szCs w:val="18"/>
                <w:lang w:eastAsia="en-US"/>
              </w:rPr>
              <w:t xml:space="preserve"> </w:t>
            </w:r>
            <w:r w:rsidRPr="00685A98">
              <w:rPr>
                <w:rFonts w:asciiTheme="minorHAnsi" w:hAnsiTheme="minorHAnsi" w:cstheme="minorHAnsi"/>
                <w:sz w:val="18"/>
                <w:szCs w:val="18"/>
                <w:lang w:eastAsia="en-US"/>
              </w:rPr>
              <w:t>Dr.</w:t>
            </w:r>
            <w:r w:rsidR="00903939">
              <w:rPr>
                <w:rFonts w:asciiTheme="minorHAnsi" w:hAnsiTheme="minorHAnsi" w:cstheme="minorHAnsi"/>
                <w:sz w:val="18"/>
                <w:szCs w:val="18"/>
                <w:lang w:eastAsia="en-US"/>
              </w:rPr>
              <w:t xml:space="preserve"> </w:t>
            </w:r>
            <w:r w:rsidRPr="00685A98">
              <w:rPr>
                <w:rFonts w:asciiTheme="minorHAnsi" w:hAnsiTheme="minorHAnsi" w:cstheme="minorHAnsi"/>
                <w:sz w:val="18"/>
                <w:szCs w:val="18"/>
                <w:lang w:eastAsia="en-US"/>
              </w:rPr>
              <w:t>M.</w:t>
            </w:r>
            <w:r w:rsidR="00903939">
              <w:rPr>
                <w:rFonts w:asciiTheme="minorHAnsi" w:hAnsiTheme="minorHAnsi" w:cstheme="minorHAnsi"/>
                <w:sz w:val="18"/>
                <w:szCs w:val="18"/>
                <w:lang w:eastAsia="en-US"/>
              </w:rPr>
              <w:t xml:space="preserve"> </w:t>
            </w:r>
            <w:r w:rsidRPr="00685A98">
              <w:rPr>
                <w:rFonts w:asciiTheme="minorHAnsi" w:hAnsiTheme="minorHAnsi" w:cstheme="minorHAnsi"/>
                <w:sz w:val="18"/>
                <w:szCs w:val="18"/>
                <w:lang w:eastAsia="en-US"/>
              </w:rPr>
              <w:t>İlhan YILDIRGAN</w:t>
            </w:r>
          </w:p>
        </w:tc>
      </w:tr>
      <w:tr w:rsidR="00685A98" w:rsidRPr="00685A98" w14:paraId="15F01FD5" w14:textId="77777777" w:rsidTr="00903939">
        <w:trPr>
          <w:trHeight w:val="458"/>
        </w:trPr>
        <w:tc>
          <w:tcPr>
            <w:tcW w:w="709" w:type="pct"/>
            <w:shd w:val="clear" w:color="auto" w:fill="auto"/>
            <w:vAlign w:val="center"/>
            <w:hideMark/>
          </w:tcPr>
          <w:p w14:paraId="33FFDC23" w14:textId="77777777" w:rsidR="00685A98" w:rsidRPr="00685A98" w:rsidRDefault="00685A98" w:rsidP="00685A98">
            <w:pPr>
              <w:spacing w:line="276" w:lineRule="auto"/>
              <w:rPr>
                <w:rFonts w:asciiTheme="minorHAnsi" w:hAnsiTheme="minorHAnsi" w:cstheme="minorHAnsi"/>
                <w:b/>
                <w:sz w:val="18"/>
                <w:szCs w:val="18"/>
                <w:lang w:eastAsia="en-US"/>
              </w:rPr>
            </w:pPr>
            <w:proofErr w:type="spellStart"/>
            <w:r w:rsidRPr="00685A98">
              <w:rPr>
                <w:rFonts w:asciiTheme="minorHAnsi" w:hAnsiTheme="minorHAnsi" w:cstheme="minorHAnsi"/>
                <w:b/>
                <w:sz w:val="18"/>
                <w:szCs w:val="18"/>
              </w:rPr>
              <w:t>Tuesday</w:t>
            </w:r>
            <w:proofErr w:type="spellEnd"/>
          </w:p>
        </w:tc>
        <w:tc>
          <w:tcPr>
            <w:tcW w:w="1903" w:type="pct"/>
            <w:vAlign w:val="center"/>
            <w:hideMark/>
          </w:tcPr>
          <w:p w14:paraId="79ACF1E5" w14:textId="69598156" w:rsidR="00685A98" w:rsidRPr="00685A98" w:rsidRDefault="00685A98" w:rsidP="00685A98">
            <w:pPr>
              <w:spacing w:line="276" w:lineRule="auto"/>
              <w:rPr>
                <w:rFonts w:asciiTheme="minorHAnsi" w:hAnsiTheme="minorHAnsi" w:cstheme="minorHAnsi"/>
                <w:sz w:val="18"/>
                <w:szCs w:val="18"/>
                <w:lang w:eastAsia="en-US"/>
              </w:rPr>
            </w:pPr>
            <w:proofErr w:type="spellStart"/>
            <w:r w:rsidRPr="00685A98">
              <w:rPr>
                <w:rFonts w:asciiTheme="minorHAnsi" w:hAnsiTheme="minorHAnsi" w:cstheme="minorHAnsi"/>
                <w:sz w:val="18"/>
                <w:szCs w:val="18"/>
                <w:lang w:eastAsia="en-US"/>
              </w:rPr>
              <w:t>Surgical</w:t>
            </w:r>
            <w:proofErr w:type="spellEnd"/>
            <w:r w:rsidRPr="00685A98">
              <w:rPr>
                <w:rFonts w:asciiTheme="minorHAnsi" w:hAnsiTheme="minorHAnsi" w:cstheme="minorHAnsi"/>
                <w:sz w:val="18"/>
                <w:szCs w:val="18"/>
                <w:lang w:eastAsia="en-US"/>
              </w:rPr>
              <w:t xml:space="preserve"> </w:t>
            </w:r>
            <w:proofErr w:type="spellStart"/>
            <w:r w:rsidRPr="00685A98">
              <w:rPr>
                <w:rFonts w:asciiTheme="minorHAnsi" w:hAnsiTheme="minorHAnsi" w:cstheme="minorHAnsi"/>
                <w:sz w:val="18"/>
                <w:szCs w:val="18"/>
                <w:lang w:eastAsia="en-US"/>
              </w:rPr>
              <w:t>Diseases</w:t>
            </w:r>
            <w:proofErr w:type="spellEnd"/>
            <w:r w:rsidRPr="00685A98">
              <w:rPr>
                <w:rFonts w:asciiTheme="minorHAnsi" w:hAnsiTheme="minorHAnsi" w:cstheme="minorHAnsi"/>
                <w:sz w:val="18"/>
                <w:szCs w:val="18"/>
                <w:lang w:eastAsia="en-US"/>
              </w:rPr>
              <w:t xml:space="preserve"> of </w:t>
            </w:r>
            <w:proofErr w:type="spellStart"/>
            <w:r w:rsidRPr="00685A98">
              <w:rPr>
                <w:rFonts w:asciiTheme="minorHAnsi" w:hAnsiTheme="minorHAnsi" w:cstheme="minorHAnsi"/>
                <w:sz w:val="18"/>
                <w:szCs w:val="18"/>
                <w:lang w:eastAsia="en-US"/>
              </w:rPr>
              <w:t>the</w:t>
            </w:r>
            <w:proofErr w:type="spellEnd"/>
            <w:r w:rsidRPr="00685A98">
              <w:rPr>
                <w:rFonts w:asciiTheme="minorHAnsi" w:hAnsiTheme="minorHAnsi" w:cstheme="minorHAnsi"/>
                <w:sz w:val="18"/>
                <w:szCs w:val="18"/>
                <w:lang w:eastAsia="en-US"/>
              </w:rPr>
              <w:t xml:space="preserve"> </w:t>
            </w:r>
            <w:proofErr w:type="spellStart"/>
            <w:r w:rsidRPr="00685A98">
              <w:rPr>
                <w:rFonts w:asciiTheme="minorHAnsi" w:hAnsiTheme="minorHAnsi" w:cstheme="minorHAnsi"/>
                <w:sz w:val="18"/>
                <w:szCs w:val="18"/>
                <w:lang w:eastAsia="en-US"/>
              </w:rPr>
              <w:t>Colon</w:t>
            </w:r>
            <w:proofErr w:type="spellEnd"/>
          </w:p>
        </w:tc>
        <w:tc>
          <w:tcPr>
            <w:tcW w:w="674" w:type="pct"/>
            <w:vAlign w:val="center"/>
            <w:hideMark/>
          </w:tcPr>
          <w:p w14:paraId="7AC8CD75" w14:textId="77777777" w:rsidR="00685A98" w:rsidRPr="00685A98" w:rsidRDefault="00685A98" w:rsidP="00685A98">
            <w:pPr>
              <w:jc w:val="center"/>
              <w:rPr>
                <w:rFonts w:asciiTheme="minorHAnsi" w:hAnsiTheme="minorHAnsi" w:cstheme="minorHAnsi"/>
                <w:sz w:val="18"/>
                <w:szCs w:val="18"/>
              </w:rPr>
            </w:pPr>
            <w:r w:rsidRPr="00685A98">
              <w:rPr>
                <w:rFonts w:asciiTheme="minorHAnsi" w:hAnsiTheme="minorHAnsi" w:cstheme="minorHAnsi"/>
                <w:sz w:val="18"/>
                <w:szCs w:val="18"/>
                <w:lang w:eastAsia="en-US"/>
              </w:rPr>
              <w:t>10:00-10:50</w:t>
            </w:r>
          </w:p>
        </w:tc>
        <w:tc>
          <w:tcPr>
            <w:tcW w:w="1715" w:type="pct"/>
            <w:gridSpan w:val="3"/>
            <w:vAlign w:val="center"/>
          </w:tcPr>
          <w:p w14:paraId="047EF7AB" w14:textId="224CCE6E" w:rsidR="00685A98" w:rsidRPr="00685A98" w:rsidRDefault="00685A98" w:rsidP="00685A98">
            <w:pPr>
              <w:spacing w:line="276" w:lineRule="auto"/>
              <w:rPr>
                <w:rFonts w:asciiTheme="minorHAnsi" w:hAnsiTheme="minorHAnsi" w:cstheme="minorHAnsi"/>
                <w:sz w:val="18"/>
                <w:szCs w:val="18"/>
                <w:lang w:eastAsia="en-US"/>
              </w:rPr>
            </w:pPr>
            <w:r w:rsidRPr="00685A98">
              <w:rPr>
                <w:rFonts w:asciiTheme="minorHAnsi" w:hAnsiTheme="minorHAnsi" w:cstheme="minorHAnsi"/>
                <w:sz w:val="18"/>
                <w:szCs w:val="18"/>
                <w:lang w:eastAsia="en-US"/>
              </w:rPr>
              <w:t>Prof.</w:t>
            </w:r>
            <w:r w:rsidR="00903939">
              <w:rPr>
                <w:rFonts w:asciiTheme="minorHAnsi" w:hAnsiTheme="minorHAnsi" w:cstheme="minorHAnsi"/>
                <w:sz w:val="18"/>
                <w:szCs w:val="18"/>
                <w:lang w:eastAsia="en-US"/>
              </w:rPr>
              <w:t xml:space="preserve"> </w:t>
            </w:r>
            <w:r w:rsidRPr="00685A98">
              <w:rPr>
                <w:rFonts w:asciiTheme="minorHAnsi" w:hAnsiTheme="minorHAnsi" w:cstheme="minorHAnsi"/>
                <w:sz w:val="18"/>
                <w:szCs w:val="18"/>
                <w:lang w:eastAsia="en-US"/>
              </w:rPr>
              <w:t>Dr. Yavuz ALBAYRAK</w:t>
            </w:r>
          </w:p>
        </w:tc>
      </w:tr>
      <w:tr w:rsidR="00685A98" w:rsidRPr="00685A98" w14:paraId="482FF135" w14:textId="77777777" w:rsidTr="00903939">
        <w:trPr>
          <w:trHeight w:val="543"/>
        </w:trPr>
        <w:tc>
          <w:tcPr>
            <w:tcW w:w="709" w:type="pct"/>
            <w:shd w:val="clear" w:color="auto" w:fill="auto"/>
            <w:vAlign w:val="center"/>
            <w:hideMark/>
          </w:tcPr>
          <w:p w14:paraId="3801F782" w14:textId="77777777" w:rsidR="00685A98" w:rsidRPr="00685A98" w:rsidRDefault="00685A98" w:rsidP="00685A98">
            <w:pPr>
              <w:spacing w:line="276" w:lineRule="auto"/>
              <w:rPr>
                <w:rFonts w:asciiTheme="minorHAnsi" w:hAnsiTheme="minorHAnsi" w:cstheme="minorHAnsi"/>
                <w:b/>
                <w:sz w:val="18"/>
                <w:szCs w:val="18"/>
                <w:lang w:eastAsia="en-US"/>
              </w:rPr>
            </w:pPr>
            <w:proofErr w:type="spellStart"/>
            <w:r w:rsidRPr="00685A98">
              <w:rPr>
                <w:rFonts w:asciiTheme="minorHAnsi" w:hAnsiTheme="minorHAnsi" w:cstheme="minorHAnsi"/>
                <w:b/>
                <w:sz w:val="18"/>
                <w:szCs w:val="18"/>
              </w:rPr>
              <w:t>Wednesday</w:t>
            </w:r>
            <w:proofErr w:type="spellEnd"/>
          </w:p>
        </w:tc>
        <w:tc>
          <w:tcPr>
            <w:tcW w:w="1903" w:type="pct"/>
            <w:vAlign w:val="center"/>
            <w:hideMark/>
          </w:tcPr>
          <w:p w14:paraId="3E811ADB" w14:textId="77777777" w:rsidR="00685A98" w:rsidRPr="00685A98" w:rsidRDefault="00685A98" w:rsidP="00685A98">
            <w:pPr>
              <w:spacing w:line="276" w:lineRule="auto"/>
              <w:rPr>
                <w:rFonts w:asciiTheme="minorHAnsi" w:hAnsiTheme="minorHAnsi" w:cstheme="minorHAnsi"/>
                <w:sz w:val="18"/>
                <w:szCs w:val="18"/>
                <w:lang w:eastAsia="en-US"/>
              </w:rPr>
            </w:pPr>
            <w:proofErr w:type="spellStart"/>
            <w:r w:rsidRPr="00685A98">
              <w:rPr>
                <w:rFonts w:asciiTheme="minorHAnsi" w:hAnsiTheme="minorHAnsi" w:cstheme="minorHAnsi"/>
                <w:sz w:val="18"/>
                <w:szCs w:val="18"/>
                <w:lang w:eastAsia="en-US"/>
              </w:rPr>
              <w:t>Surgical</w:t>
            </w:r>
            <w:proofErr w:type="spellEnd"/>
            <w:r w:rsidRPr="00685A98">
              <w:rPr>
                <w:rFonts w:asciiTheme="minorHAnsi" w:hAnsiTheme="minorHAnsi" w:cstheme="minorHAnsi"/>
                <w:sz w:val="18"/>
                <w:szCs w:val="18"/>
                <w:lang w:eastAsia="en-US"/>
              </w:rPr>
              <w:t xml:space="preserve"> </w:t>
            </w:r>
            <w:proofErr w:type="spellStart"/>
            <w:r w:rsidRPr="00685A98">
              <w:rPr>
                <w:rFonts w:asciiTheme="minorHAnsi" w:hAnsiTheme="minorHAnsi" w:cstheme="minorHAnsi"/>
                <w:sz w:val="18"/>
                <w:szCs w:val="18"/>
                <w:lang w:eastAsia="en-US"/>
              </w:rPr>
              <w:t>Diseases</w:t>
            </w:r>
            <w:proofErr w:type="spellEnd"/>
            <w:r w:rsidRPr="00685A98">
              <w:rPr>
                <w:rFonts w:asciiTheme="minorHAnsi" w:hAnsiTheme="minorHAnsi" w:cstheme="minorHAnsi"/>
                <w:sz w:val="18"/>
                <w:szCs w:val="18"/>
                <w:lang w:eastAsia="en-US"/>
              </w:rPr>
              <w:t xml:space="preserve"> of </w:t>
            </w:r>
            <w:proofErr w:type="spellStart"/>
            <w:r w:rsidRPr="00685A98">
              <w:rPr>
                <w:rFonts w:asciiTheme="minorHAnsi" w:hAnsiTheme="minorHAnsi" w:cstheme="minorHAnsi"/>
                <w:sz w:val="18"/>
                <w:szCs w:val="18"/>
                <w:lang w:eastAsia="en-US"/>
              </w:rPr>
              <w:t>the</w:t>
            </w:r>
            <w:proofErr w:type="spellEnd"/>
            <w:r w:rsidRPr="00685A98">
              <w:rPr>
                <w:rFonts w:asciiTheme="minorHAnsi" w:hAnsiTheme="minorHAnsi" w:cstheme="minorHAnsi"/>
                <w:sz w:val="18"/>
                <w:szCs w:val="18"/>
                <w:lang w:eastAsia="en-US"/>
              </w:rPr>
              <w:t xml:space="preserve"> </w:t>
            </w:r>
            <w:proofErr w:type="spellStart"/>
            <w:r w:rsidRPr="00685A98">
              <w:rPr>
                <w:rFonts w:asciiTheme="minorHAnsi" w:hAnsiTheme="minorHAnsi" w:cstheme="minorHAnsi"/>
                <w:sz w:val="18"/>
                <w:szCs w:val="18"/>
                <w:lang w:eastAsia="en-US"/>
              </w:rPr>
              <w:t>Pancreas</w:t>
            </w:r>
            <w:proofErr w:type="spellEnd"/>
            <w:r w:rsidRPr="00685A98">
              <w:rPr>
                <w:rFonts w:asciiTheme="minorHAnsi" w:hAnsiTheme="minorHAnsi" w:cstheme="minorHAnsi"/>
                <w:sz w:val="18"/>
                <w:szCs w:val="18"/>
                <w:lang w:eastAsia="en-US"/>
              </w:rPr>
              <w:t xml:space="preserve">  </w:t>
            </w:r>
          </w:p>
        </w:tc>
        <w:tc>
          <w:tcPr>
            <w:tcW w:w="674" w:type="pct"/>
            <w:vAlign w:val="center"/>
            <w:hideMark/>
          </w:tcPr>
          <w:p w14:paraId="79F01B39" w14:textId="77777777" w:rsidR="00685A98" w:rsidRPr="00685A98" w:rsidRDefault="00685A98" w:rsidP="00685A98">
            <w:pPr>
              <w:jc w:val="center"/>
              <w:rPr>
                <w:rFonts w:asciiTheme="minorHAnsi" w:hAnsiTheme="minorHAnsi" w:cstheme="minorHAnsi"/>
                <w:sz w:val="18"/>
                <w:szCs w:val="18"/>
              </w:rPr>
            </w:pPr>
            <w:r w:rsidRPr="00685A98">
              <w:rPr>
                <w:rFonts w:asciiTheme="minorHAnsi" w:hAnsiTheme="minorHAnsi" w:cstheme="minorHAnsi"/>
                <w:sz w:val="18"/>
                <w:szCs w:val="18"/>
                <w:lang w:eastAsia="en-US"/>
              </w:rPr>
              <w:t>10:00-10:50</w:t>
            </w:r>
          </w:p>
        </w:tc>
        <w:tc>
          <w:tcPr>
            <w:tcW w:w="1715" w:type="pct"/>
            <w:gridSpan w:val="3"/>
            <w:vAlign w:val="center"/>
          </w:tcPr>
          <w:p w14:paraId="0B51477B" w14:textId="0A84CC1C" w:rsidR="00685A98" w:rsidRPr="00685A98" w:rsidRDefault="00903939" w:rsidP="00685A98">
            <w:pPr>
              <w:spacing w:line="276" w:lineRule="auto"/>
              <w:rPr>
                <w:rFonts w:asciiTheme="minorHAnsi" w:hAnsiTheme="minorHAnsi" w:cstheme="minorHAnsi"/>
                <w:b/>
                <w:sz w:val="18"/>
                <w:szCs w:val="18"/>
                <w:lang w:eastAsia="en-US"/>
              </w:rPr>
            </w:pPr>
            <w:proofErr w:type="spellStart"/>
            <w:r w:rsidRPr="008E39D4">
              <w:rPr>
                <w:rFonts w:asciiTheme="minorHAnsi" w:hAnsiTheme="minorHAnsi" w:cstheme="minorHAnsi"/>
                <w:sz w:val="18"/>
                <w:szCs w:val="18"/>
                <w:lang w:val="en-US"/>
              </w:rPr>
              <w:t>Asoc</w:t>
            </w:r>
            <w:proofErr w:type="spellEnd"/>
            <w:r w:rsidRPr="008E39D4">
              <w:rPr>
                <w:rFonts w:asciiTheme="minorHAnsi" w:hAnsiTheme="minorHAnsi" w:cstheme="minorHAnsi"/>
                <w:sz w:val="18"/>
                <w:szCs w:val="18"/>
                <w:lang w:val="en-US"/>
              </w:rPr>
              <w:t xml:space="preserve">. Prof. </w:t>
            </w:r>
            <w:r w:rsidR="00685A98" w:rsidRPr="00685A98">
              <w:rPr>
                <w:rFonts w:asciiTheme="minorHAnsi" w:hAnsiTheme="minorHAnsi" w:cstheme="minorHAnsi"/>
                <w:sz w:val="18"/>
                <w:szCs w:val="18"/>
                <w:lang w:eastAsia="en-US"/>
              </w:rPr>
              <w:t>Salih KARA</w:t>
            </w:r>
          </w:p>
        </w:tc>
      </w:tr>
      <w:tr w:rsidR="00685A98" w:rsidRPr="00685A98" w14:paraId="329B26CD" w14:textId="77777777" w:rsidTr="00903939">
        <w:trPr>
          <w:trHeight w:val="417"/>
        </w:trPr>
        <w:tc>
          <w:tcPr>
            <w:tcW w:w="709" w:type="pct"/>
            <w:shd w:val="clear" w:color="auto" w:fill="auto"/>
            <w:vAlign w:val="center"/>
            <w:hideMark/>
          </w:tcPr>
          <w:p w14:paraId="72454894" w14:textId="77777777" w:rsidR="00685A98" w:rsidRPr="00685A98" w:rsidRDefault="00685A98" w:rsidP="00685A98">
            <w:pPr>
              <w:spacing w:line="276" w:lineRule="auto"/>
              <w:rPr>
                <w:rFonts w:asciiTheme="minorHAnsi" w:hAnsiTheme="minorHAnsi" w:cstheme="minorHAnsi"/>
                <w:b/>
                <w:sz w:val="18"/>
                <w:szCs w:val="18"/>
                <w:lang w:eastAsia="en-US"/>
              </w:rPr>
            </w:pPr>
            <w:proofErr w:type="spellStart"/>
            <w:r w:rsidRPr="00685A98">
              <w:rPr>
                <w:rFonts w:asciiTheme="minorHAnsi" w:hAnsiTheme="minorHAnsi" w:cstheme="minorHAnsi"/>
                <w:b/>
                <w:sz w:val="18"/>
                <w:szCs w:val="18"/>
              </w:rPr>
              <w:t>Thursday</w:t>
            </w:r>
            <w:proofErr w:type="spellEnd"/>
          </w:p>
        </w:tc>
        <w:tc>
          <w:tcPr>
            <w:tcW w:w="1903" w:type="pct"/>
            <w:vAlign w:val="center"/>
            <w:hideMark/>
          </w:tcPr>
          <w:p w14:paraId="66FE5D29" w14:textId="77777777" w:rsidR="00685A98" w:rsidRPr="00685A98" w:rsidRDefault="00685A98" w:rsidP="00685A98">
            <w:pPr>
              <w:spacing w:line="276" w:lineRule="auto"/>
              <w:rPr>
                <w:rFonts w:asciiTheme="minorHAnsi" w:hAnsiTheme="minorHAnsi" w:cstheme="minorHAnsi"/>
                <w:sz w:val="18"/>
                <w:szCs w:val="18"/>
                <w:lang w:eastAsia="en-US"/>
              </w:rPr>
            </w:pPr>
            <w:proofErr w:type="spellStart"/>
            <w:r w:rsidRPr="00685A98">
              <w:rPr>
                <w:rFonts w:asciiTheme="minorHAnsi" w:hAnsiTheme="minorHAnsi" w:cstheme="minorHAnsi"/>
                <w:sz w:val="18"/>
                <w:szCs w:val="18"/>
                <w:lang w:eastAsia="en-US"/>
              </w:rPr>
              <w:t>Intestinal</w:t>
            </w:r>
            <w:proofErr w:type="spellEnd"/>
            <w:r w:rsidRPr="00685A98">
              <w:rPr>
                <w:rFonts w:asciiTheme="minorHAnsi" w:hAnsiTheme="minorHAnsi" w:cstheme="minorHAnsi"/>
                <w:sz w:val="18"/>
                <w:szCs w:val="18"/>
                <w:lang w:eastAsia="en-US"/>
              </w:rPr>
              <w:t xml:space="preserve"> </w:t>
            </w:r>
            <w:proofErr w:type="spellStart"/>
            <w:r w:rsidRPr="00685A98">
              <w:rPr>
                <w:rFonts w:asciiTheme="minorHAnsi" w:hAnsiTheme="minorHAnsi" w:cstheme="minorHAnsi"/>
                <w:sz w:val="18"/>
                <w:szCs w:val="18"/>
                <w:lang w:eastAsia="en-US"/>
              </w:rPr>
              <w:t>Obstructions</w:t>
            </w:r>
            <w:proofErr w:type="spellEnd"/>
          </w:p>
        </w:tc>
        <w:tc>
          <w:tcPr>
            <w:tcW w:w="674" w:type="pct"/>
            <w:vAlign w:val="center"/>
            <w:hideMark/>
          </w:tcPr>
          <w:p w14:paraId="4748D06D" w14:textId="77777777" w:rsidR="00685A98" w:rsidRPr="00685A98" w:rsidRDefault="00685A98" w:rsidP="00685A98">
            <w:pPr>
              <w:jc w:val="center"/>
              <w:rPr>
                <w:rFonts w:asciiTheme="minorHAnsi" w:hAnsiTheme="minorHAnsi" w:cstheme="minorHAnsi"/>
                <w:sz w:val="18"/>
                <w:szCs w:val="18"/>
              </w:rPr>
            </w:pPr>
            <w:r w:rsidRPr="00685A98">
              <w:rPr>
                <w:rFonts w:asciiTheme="minorHAnsi" w:hAnsiTheme="minorHAnsi" w:cstheme="minorHAnsi"/>
                <w:sz w:val="18"/>
                <w:szCs w:val="18"/>
                <w:lang w:eastAsia="en-US"/>
              </w:rPr>
              <w:t>10:00-14:20</w:t>
            </w:r>
          </w:p>
        </w:tc>
        <w:tc>
          <w:tcPr>
            <w:tcW w:w="1715" w:type="pct"/>
            <w:gridSpan w:val="3"/>
            <w:vAlign w:val="center"/>
          </w:tcPr>
          <w:p w14:paraId="4F70B9F7" w14:textId="78F038B9" w:rsidR="00685A98" w:rsidRPr="00685A98" w:rsidRDefault="00903939" w:rsidP="00685A98">
            <w:pPr>
              <w:spacing w:line="276" w:lineRule="auto"/>
              <w:rPr>
                <w:rFonts w:asciiTheme="minorHAnsi" w:hAnsiTheme="minorHAnsi" w:cstheme="minorHAnsi"/>
                <w:b/>
                <w:sz w:val="18"/>
                <w:szCs w:val="18"/>
                <w:lang w:eastAsia="en-US"/>
              </w:rPr>
            </w:pPr>
            <w:proofErr w:type="spellStart"/>
            <w:r w:rsidRPr="008E39D4">
              <w:rPr>
                <w:rFonts w:asciiTheme="minorHAnsi" w:hAnsiTheme="minorHAnsi" w:cstheme="minorHAnsi"/>
                <w:sz w:val="18"/>
                <w:szCs w:val="18"/>
                <w:lang w:val="en-US"/>
              </w:rPr>
              <w:t>Asoc</w:t>
            </w:r>
            <w:proofErr w:type="spellEnd"/>
            <w:r w:rsidRPr="008E39D4">
              <w:rPr>
                <w:rFonts w:asciiTheme="minorHAnsi" w:hAnsiTheme="minorHAnsi" w:cstheme="minorHAnsi"/>
                <w:sz w:val="18"/>
                <w:szCs w:val="18"/>
                <w:lang w:val="en-US"/>
              </w:rPr>
              <w:t xml:space="preserve">. Prof. </w:t>
            </w:r>
            <w:r w:rsidR="00685A98" w:rsidRPr="00685A98">
              <w:rPr>
                <w:rFonts w:asciiTheme="minorHAnsi" w:hAnsiTheme="minorHAnsi" w:cstheme="minorHAnsi"/>
                <w:sz w:val="18"/>
                <w:szCs w:val="18"/>
                <w:lang w:eastAsia="en-US"/>
              </w:rPr>
              <w:t>Esra  DİŞÇİ</w:t>
            </w:r>
          </w:p>
        </w:tc>
      </w:tr>
      <w:tr w:rsidR="00685A98" w:rsidRPr="00685A98" w14:paraId="25A5EEE9" w14:textId="77777777" w:rsidTr="00903939">
        <w:trPr>
          <w:trHeight w:val="417"/>
        </w:trPr>
        <w:tc>
          <w:tcPr>
            <w:tcW w:w="709" w:type="pct"/>
            <w:shd w:val="clear" w:color="auto" w:fill="auto"/>
            <w:vAlign w:val="center"/>
            <w:hideMark/>
          </w:tcPr>
          <w:p w14:paraId="052C59CC" w14:textId="77777777" w:rsidR="00685A98" w:rsidRPr="00685A98" w:rsidRDefault="00685A98" w:rsidP="00685A98">
            <w:pPr>
              <w:spacing w:line="276" w:lineRule="auto"/>
              <w:rPr>
                <w:rFonts w:asciiTheme="minorHAnsi" w:hAnsiTheme="minorHAnsi" w:cstheme="minorHAnsi"/>
                <w:b/>
                <w:sz w:val="18"/>
                <w:szCs w:val="18"/>
                <w:lang w:eastAsia="en-US"/>
              </w:rPr>
            </w:pPr>
            <w:proofErr w:type="spellStart"/>
            <w:r w:rsidRPr="00685A98">
              <w:rPr>
                <w:rFonts w:asciiTheme="minorHAnsi" w:hAnsiTheme="minorHAnsi" w:cstheme="minorHAnsi"/>
                <w:b/>
                <w:sz w:val="18"/>
                <w:szCs w:val="18"/>
              </w:rPr>
              <w:t>Friday</w:t>
            </w:r>
            <w:proofErr w:type="spellEnd"/>
          </w:p>
        </w:tc>
        <w:tc>
          <w:tcPr>
            <w:tcW w:w="1903" w:type="pct"/>
            <w:vAlign w:val="center"/>
            <w:hideMark/>
          </w:tcPr>
          <w:p w14:paraId="117D99FD" w14:textId="29C3B2A9" w:rsidR="00685A98" w:rsidRPr="00685A98" w:rsidRDefault="00685A98" w:rsidP="00685A98">
            <w:pPr>
              <w:spacing w:line="276" w:lineRule="auto"/>
              <w:rPr>
                <w:rFonts w:asciiTheme="minorHAnsi" w:hAnsiTheme="minorHAnsi" w:cstheme="minorHAnsi"/>
                <w:sz w:val="18"/>
                <w:szCs w:val="18"/>
                <w:lang w:eastAsia="en-US"/>
              </w:rPr>
            </w:pPr>
            <w:proofErr w:type="spellStart"/>
            <w:r w:rsidRPr="00685A98">
              <w:rPr>
                <w:rFonts w:asciiTheme="minorHAnsi" w:hAnsiTheme="minorHAnsi" w:cstheme="minorHAnsi"/>
                <w:sz w:val="18"/>
                <w:szCs w:val="18"/>
                <w:lang w:eastAsia="en-US"/>
              </w:rPr>
              <w:t>Surgical</w:t>
            </w:r>
            <w:proofErr w:type="spellEnd"/>
            <w:r w:rsidRPr="00685A98">
              <w:rPr>
                <w:rFonts w:asciiTheme="minorHAnsi" w:hAnsiTheme="minorHAnsi" w:cstheme="minorHAnsi"/>
                <w:sz w:val="18"/>
                <w:szCs w:val="18"/>
                <w:lang w:eastAsia="en-US"/>
              </w:rPr>
              <w:t xml:space="preserve"> </w:t>
            </w:r>
            <w:proofErr w:type="spellStart"/>
            <w:r w:rsidRPr="00685A98">
              <w:rPr>
                <w:rFonts w:asciiTheme="minorHAnsi" w:hAnsiTheme="minorHAnsi" w:cstheme="minorHAnsi"/>
                <w:sz w:val="18"/>
                <w:szCs w:val="18"/>
                <w:lang w:eastAsia="en-US"/>
              </w:rPr>
              <w:t>Diseases</w:t>
            </w:r>
            <w:proofErr w:type="spellEnd"/>
            <w:r w:rsidRPr="00685A98">
              <w:rPr>
                <w:rFonts w:asciiTheme="minorHAnsi" w:hAnsiTheme="minorHAnsi" w:cstheme="minorHAnsi"/>
                <w:sz w:val="18"/>
                <w:szCs w:val="18"/>
                <w:lang w:eastAsia="en-US"/>
              </w:rPr>
              <w:t xml:space="preserve"> of </w:t>
            </w:r>
            <w:proofErr w:type="spellStart"/>
            <w:r w:rsidRPr="00685A98">
              <w:rPr>
                <w:rFonts w:asciiTheme="minorHAnsi" w:hAnsiTheme="minorHAnsi" w:cstheme="minorHAnsi"/>
                <w:sz w:val="18"/>
                <w:szCs w:val="18"/>
                <w:lang w:eastAsia="en-US"/>
              </w:rPr>
              <w:t>the</w:t>
            </w:r>
            <w:proofErr w:type="spellEnd"/>
            <w:r w:rsidRPr="00685A98">
              <w:rPr>
                <w:rFonts w:asciiTheme="minorHAnsi" w:hAnsiTheme="minorHAnsi" w:cstheme="minorHAnsi"/>
                <w:sz w:val="18"/>
                <w:szCs w:val="18"/>
                <w:lang w:eastAsia="en-US"/>
              </w:rPr>
              <w:t xml:space="preserve"> </w:t>
            </w:r>
            <w:proofErr w:type="spellStart"/>
            <w:r w:rsidRPr="00685A98">
              <w:rPr>
                <w:rFonts w:asciiTheme="minorHAnsi" w:hAnsiTheme="minorHAnsi" w:cstheme="minorHAnsi"/>
                <w:sz w:val="18"/>
                <w:szCs w:val="18"/>
                <w:lang w:eastAsia="en-US"/>
              </w:rPr>
              <w:t>Breast</w:t>
            </w:r>
            <w:proofErr w:type="spellEnd"/>
            <w:r w:rsidRPr="00685A98">
              <w:rPr>
                <w:rFonts w:asciiTheme="minorHAnsi" w:hAnsiTheme="minorHAnsi" w:cstheme="minorHAnsi"/>
                <w:sz w:val="18"/>
                <w:szCs w:val="18"/>
                <w:lang w:eastAsia="en-US"/>
              </w:rPr>
              <w:t xml:space="preserve">   I</w:t>
            </w:r>
          </w:p>
        </w:tc>
        <w:tc>
          <w:tcPr>
            <w:tcW w:w="674" w:type="pct"/>
            <w:vAlign w:val="center"/>
            <w:hideMark/>
          </w:tcPr>
          <w:p w14:paraId="1A893F34" w14:textId="77777777" w:rsidR="00685A98" w:rsidRPr="00685A98" w:rsidRDefault="00685A98" w:rsidP="00685A98">
            <w:pPr>
              <w:jc w:val="center"/>
              <w:rPr>
                <w:rFonts w:asciiTheme="minorHAnsi" w:hAnsiTheme="minorHAnsi" w:cstheme="minorHAnsi"/>
                <w:sz w:val="18"/>
                <w:szCs w:val="18"/>
              </w:rPr>
            </w:pPr>
            <w:r w:rsidRPr="00685A98">
              <w:rPr>
                <w:rFonts w:asciiTheme="minorHAnsi" w:hAnsiTheme="minorHAnsi" w:cstheme="minorHAnsi"/>
                <w:sz w:val="18"/>
                <w:szCs w:val="18"/>
                <w:lang w:eastAsia="en-US"/>
              </w:rPr>
              <w:t>10:00-10:50</w:t>
            </w:r>
          </w:p>
        </w:tc>
        <w:tc>
          <w:tcPr>
            <w:tcW w:w="1715" w:type="pct"/>
            <w:gridSpan w:val="3"/>
            <w:vAlign w:val="center"/>
          </w:tcPr>
          <w:p w14:paraId="1E4A5B86" w14:textId="5FA1FA6F" w:rsidR="00685A98" w:rsidRPr="00685A98" w:rsidRDefault="00903939" w:rsidP="00685A98">
            <w:pPr>
              <w:spacing w:line="276" w:lineRule="auto"/>
              <w:rPr>
                <w:rFonts w:asciiTheme="minorHAnsi" w:hAnsiTheme="minorHAnsi" w:cstheme="minorHAnsi"/>
                <w:b/>
                <w:sz w:val="18"/>
                <w:szCs w:val="18"/>
                <w:lang w:eastAsia="en-US"/>
              </w:rPr>
            </w:pPr>
            <w:r w:rsidRPr="008E39D4">
              <w:rPr>
                <w:rFonts w:asciiTheme="minorHAnsi" w:hAnsiTheme="minorHAnsi" w:cstheme="minorHAnsi"/>
                <w:sz w:val="18"/>
                <w:szCs w:val="18"/>
                <w:lang w:val="en-US"/>
              </w:rPr>
              <w:t xml:space="preserve">Asst. Prof. </w:t>
            </w:r>
            <w:r w:rsidR="00685A98" w:rsidRPr="00685A98">
              <w:rPr>
                <w:rFonts w:asciiTheme="minorHAnsi" w:hAnsiTheme="minorHAnsi" w:cstheme="minorHAnsi"/>
                <w:sz w:val="18"/>
                <w:szCs w:val="18"/>
                <w:lang w:eastAsia="en-US"/>
              </w:rPr>
              <w:t>Necip ALTUNDAŞ</w:t>
            </w:r>
          </w:p>
        </w:tc>
      </w:tr>
      <w:tr w:rsidR="00685A98" w:rsidRPr="00685A98" w14:paraId="30EC229F" w14:textId="33E1A6C3" w:rsidTr="00903939">
        <w:trPr>
          <w:trHeight w:val="225"/>
        </w:trPr>
        <w:tc>
          <w:tcPr>
            <w:tcW w:w="709" w:type="pct"/>
            <w:vMerge w:val="restart"/>
            <w:shd w:val="clear" w:color="auto" w:fill="auto"/>
            <w:vAlign w:val="center"/>
            <w:hideMark/>
          </w:tcPr>
          <w:p w14:paraId="69CB2234" w14:textId="016E967F" w:rsidR="00685A98" w:rsidRPr="00685A98" w:rsidRDefault="00685A98" w:rsidP="00685A98">
            <w:pPr>
              <w:spacing w:line="276" w:lineRule="auto"/>
              <w:rPr>
                <w:rFonts w:asciiTheme="minorHAnsi" w:hAnsiTheme="minorHAnsi" w:cstheme="minorHAnsi"/>
                <w:sz w:val="18"/>
                <w:szCs w:val="18"/>
                <w:lang w:eastAsia="en-US"/>
              </w:rPr>
            </w:pPr>
            <w:proofErr w:type="spellStart"/>
            <w:r w:rsidRPr="00685A98">
              <w:rPr>
                <w:rFonts w:asciiTheme="minorHAnsi" w:hAnsiTheme="minorHAnsi" w:cstheme="minorHAnsi"/>
                <w:b/>
                <w:sz w:val="18"/>
                <w:szCs w:val="18"/>
                <w:lang w:eastAsia="en-US"/>
              </w:rPr>
              <w:t>Monday</w:t>
            </w:r>
            <w:proofErr w:type="spellEnd"/>
            <w:r w:rsidRPr="00685A98">
              <w:rPr>
                <w:rFonts w:asciiTheme="minorHAnsi" w:hAnsiTheme="minorHAnsi" w:cstheme="minorHAnsi"/>
                <w:b/>
                <w:sz w:val="18"/>
                <w:szCs w:val="18"/>
                <w:lang w:eastAsia="en-US"/>
              </w:rPr>
              <w:t xml:space="preserve"> </w:t>
            </w:r>
          </w:p>
        </w:tc>
        <w:tc>
          <w:tcPr>
            <w:tcW w:w="4291" w:type="pct"/>
            <w:gridSpan w:val="5"/>
            <w:shd w:val="clear" w:color="auto" w:fill="D9D9D9" w:themeFill="background1" w:themeFillShade="D9"/>
            <w:vAlign w:val="center"/>
          </w:tcPr>
          <w:p w14:paraId="72C766F8" w14:textId="321B8909" w:rsidR="00685A98" w:rsidRPr="00685A98" w:rsidRDefault="00685A98" w:rsidP="00685A98">
            <w:pPr>
              <w:spacing w:line="276" w:lineRule="auto"/>
              <w:jc w:val="center"/>
              <w:rPr>
                <w:rFonts w:asciiTheme="minorHAnsi" w:hAnsiTheme="minorHAnsi" w:cstheme="minorHAnsi"/>
                <w:sz w:val="18"/>
                <w:szCs w:val="18"/>
                <w:lang w:eastAsia="en-US"/>
              </w:rPr>
            </w:pPr>
            <w:r w:rsidRPr="00685A98">
              <w:rPr>
                <w:rFonts w:asciiTheme="minorHAnsi" w:hAnsiTheme="minorHAnsi" w:cstheme="minorHAnsi"/>
                <w:b/>
                <w:sz w:val="18"/>
                <w:szCs w:val="18"/>
                <w:lang w:eastAsia="en-US"/>
              </w:rPr>
              <w:t xml:space="preserve">3. </w:t>
            </w:r>
            <w:proofErr w:type="spellStart"/>
            <w:r w:rsidRPr="00685A98">
              <w:rPr>
                <w:rFonts w:asciiTheme="minorHAnsi" w:hAnsiTheme="minorHAnsi" w:cstheme="minorHAnsi"/>
                <w:b/>
                <w:sz w:val="18"/>
                <w:szCs w:val="18"/>
                <w:lang w:eastAsia="en-US"/>
              </w:rPr>
              <w:t>Week</w:t>
            </w:r>
            <w:proofErr w:type="spellEnd"/>
          </w:p>
        </w:tc>
      </w:tr>
      <w:tr w:rsidR="00685A98" w:rsidRPr="00685A98" w14:paraId="0C594C50" w14:textId="77777777" w:rsidTr="00903939">
        <w:trPr>
          <w:trHeight w:val="464"/>
        </w:trPr>
        <w:tc>
          <w:tcPr>
            <w:tcW w:w="709" w:type="pct"/>
            <w:vMerge/>
            <w:shd w:val="clear" w:color="auto" w:fill="auto"/>
            <w:vAlign w:val="center"/>
            <w:hideMark/>
          </w:tcPr>
          <w:p w14:paraId="6DF8FFA8" w14:textId="4AD5A6D8" w:rsidR="00685A98" w:rsidRPr="00685A98" w:rsidRDefault="00685A98" w:rsidP="00685A98">
            <w:pPr>
              <w:spacing w:line="276" w:lineRule="auto"/>
              <w:rPr>
                <w:rFonts w:asciiTheme="minorHAnsi" w:hAnsiTheme="minorHAnsi" w:cstheme="minorHAnsi"/>
                <w:b/>
                <w:sz w:val="18"/>
                <w:szCs w:val="18"/>
                <w:lang w:eastAsia="en-US"/>
              </w:rPr>
            </w:pPr>
          </w:p>
        </w:tc>
        <w:tc>
          <w:tcPr>
            <w:tcW w:w="1903" w:type="pct"/>
            <w:vAlign w:val="center"/>
            <w:hideMark/>
          </w:tcPr>
          <w:p w14:paraId="0474BE54" w14:textId="77777777" w:rsidR="00685A98" w:rsidRPr="00685A98" w:rsidRDefault="00685A98" w:rsidP="00685A98">
            <w:pPr>
              <w:spacing w:line="276" w:lineRule="auto"/>
              <w:rPr>
                <w:rFonts w:asciiTheme="minorHAnsi" w:hAnsiTheme="minorHAnsi" w:cstheme="minorHAnsi"/>
                <w:sz w:val="18"/>
                <w:szCs w:val="18"/>
                <w:lang w:eastAsia="en-US"/>
              </w:rPr>
            </w:pPr>
            <w:proofErr w:type="spellStart"/>
            <w:r w:rsidRPr="00685A98">
              <w:rPr>
                <w:rFonts w:asciiTheme="minorHAnsi" w:hAnsiTheme="minorHAnsi" w:cstheme="minorHAnsi"/>
                <w:sz w:val="18"/>
                <w:szCs w:val="18"/>
                <w:lang w:eastAsia="en-US"/>
              </w:rPr>
              <w:t>Laparoscopic</w:t>
            </w:r>
            <w:proofErr w:type="spellEnd"/>
            <w:r w:rsidRPr="00685A98">
              <w:rPr>
                <w:rFonts w:asciiTheme="minorHAnsi" w:hAnsiTheme="minorHAnsi" w:cstheme="minorHAnsi"/>
                <w:sz w:val="18"/>
                <w:szCs w:val="18"/>
                <w:lang w:eastAsia="en-US"/>
              </w:rPr>
              <w:t xml:space="preserve"> </w:t>
            </w:r>
            <w:proofErr w:type="spellStart"/>
            <w:r w:rsidRPr="00685A98">
              <w:rPr>
                <w:rFonts w:asciiTheme="minorHAnsi" w:hAnsiTheme="minorHAnsi" w:cstheme="minorHAnsi"/>
                <w:sz w:val="18"/>
                <w:szCs w:val="18"/>
                <w:lang w:eastAsia="en-US"/>
              </w:rPr>
              <w:t>Surgery</w:t>
            </w:r>
            <w:proofErr w:type="spellEnd"/>
          </w:p>
        </w:tc>
        <w:tc>
          <w:tcPr>
            <w:tcW w:w="674" w:type="pct"/>
            <w:vAlign w:val="center"/>
            <w:hideMark/>
          </w:tcPr>
          <w:p w14:paraId="0DB65E62" w14:textId="77777777" w:rsidR="00685A98" w:rsidRPr="00685A98" w:rsidRDefault="00685A98" w:rsidP="00685A98">
            <w:pPr>
              <w:jc w:val="center"/>
              <w:rPr>
                <w:rFonts w:asciiTheme="minorHAnsi" w:hAnsiTheme="minorHAnsi" w:cstheme="minorHAnsi"/>
                <w:sz w:val="18"/>
                <w:szCs w:val="18"/>
              </w:rPr>
            </w:pPr>
            <w:r w:rsidRPr="00685A98">
              <w:rPr>
                <w:rFonts w:asciiTheme="minorHAnsi" w:hAnsiTheme="minorHAnsi" w:cstheme="minorHAnsi"/>
                <w:sz w:val="18"/>
                <w:szCs w:val="18"/>
                <w:lang w:eastAsia="en-US"/>
              </w:rPr>
              <w:t>10:00-10:50</w:t>
            </w:r>
          </w:p>
        </w:tc>
        <w:tc>
          <w:tcPr>
            <w:tcW w:w="1715" w:type="pct"/>
            <w:gridSpan w:val="3"/>
            <w:vAlign w:val="center"/>
            <w:hideMark/>
          </w:tcPr>
          <w:p w14:paraId="284F7C1E" w14:textId="20A1920B" w:rsidR="00685A98" w:rsidRPr="00685A98" w:rsidRDefault="00685A98" w:rsidP="00685A98">
            <w:pPr>
              <w:spacing w:line="276" w:lineRule="auto"/>
              <w:rPr>
                <w:rFonts w:asciiTheme="minorHAnsi" w:hAnsiTheme="minorHAnsi" w:cstheme="minorHAnsi"/>
                <w:sz w:val="18"/>
                <w:szCs w:val="18"/>
                <w:lang w:eastAsia="en-US"/>
              </w:rPr>
            </w:pPr>
            <w:r w:rsidRPr="00685A98">
              <w:rPr>
                <w:rFonts w:asciiTheme="minorHAnsi" w:hAnsiTheme="minorHAnsi" w:cstheme="minorHAnsi"/>
                <w:sz w:val="18"/>
                <w:szCs w:val="18"/>
                <w:lang w:eastAsia="en-US"/>
              </w:rPr>
              <w:t>Prof.</w:t>
            </w:r>
            <w:r w:rsidR="00903939">
              <w:rPr>
                <w:rFonts w:asciiTheme="minorHAnsi" w:hAnsiTheme="minorHAnsi" w:cstheme="minorHAnsi"/>
                <w:sz w:val="18"/>
                <w:szCs w:val="18"/>
                <w:lang w:eastAsia="en-US"/>
              </w:rPr>
              <w:t xml:space="preserve"> </w:t>
            </w:r>
            <w:r w:rsidRPr="00685A98">
              <w:rPr>
                <w:rFonts w:asciiTheme="minorHAnsi" w:hAnsiTheme="minorHAnsi" w:cstheme="minorHAnsi"/>
                <w:sz w:val="18"/>
                <w:szCs w:val="18"/>
                <w:lang w:eastAsia="en-US"/>
              </w:rPr>
              <w:t>Dr.</w:t>
            </w:r>
            <w:r w:rsidR="00903939">
              <w:rPr>
                <w:rFonts w:asciiTheme="minorHAnsi" w:hAnsiTheme="minorHAnsi" w:cstheme="minorHAnsi"/>
                <w:sz w:val="18"/>
                <w:szCs w:val="18"/>
                <w:lang w:eastAsia="en-US"/>
              </w:rPr>
              <w:t xml:space="preserve"> </w:t>
            </w:r>
            <w:r w:rsidRPr="00685A98">
              <w:rPr>
                <w:rFonts w:asciiTheme="minorHAnsi" w:hAnsiTheme="minorHAnsi" w:cstheme="minorHAnsi"/>
                <w:sz w:val="18"/>
                <w:szCs w:val="18"/>
                <w:lang w:eastAsia="en-US"/>
              </w:rPr>
              <w:t>M.</w:t>
            </w:r>
            <w:r w:rsidR="00903939">
              <w:rPr>
                <w:rFonts w:asciiTheme="minorHAnsi" w:hAnsiTheme="minorHAnsi" w:cstheme="minorHAnsi"/>
                <w:sz w:val="18"/>
                <w:szCs w:val="18"/>
                <w:lang w:eastAsia="en-US"/>
              </w:rPr>
              <w:t xml:space="preserve"> </w:t>
            </w:r>
            <w:r w:rsidRPr="00685A98">
              <w:rPr>
                <w:rFonts w:asciiTheme="minorHAnsi" w:hAnsiTheme="minorHAnsi" w:cstheme="minorHAnsi"/>
                <w:sz w:val="18"/>
                <w:szCs w:val="18"/>
                <w:lang w:eastAsia="en-US"/>
              </w:rPr>
              <w:t>İlhan YILDIRGAN</w:t>
            </w:r>
          </w:p>
        </w:tc>
      </w:tr>
      <w:tr w:rsidR="00903939" w:rsidRPr="00685A98" w14:paraId="077E2F63" w14:textId="77777777" w:rsidTr="00903939">
        <w:trPr>
          <w:trHeight w:val="316"/>
        </w:trPr>
        <w:tc>
          <w:tcPr>
            <w:tcW w:w="709" w:type="pct"/>
            <w:vMerge/>
            <w:shd w:val="clear" w:color="auto" w:fill="auto"/>
            <w:vAlign w:val="center"/>
          </w:tcPr>
          <w:p w14:paraId="58D1627E" w14:textId="77777777" w:rsidR="00903939" w:rsidRPr="00685A98" w:rsidRDefault="00903939" w:rsidP="00903939">
            <w:pPr>
              <w:spacing w:line="276" w:lineRule="auto"/>
              <w:rPr>
                <w:rFonts w:asciiTheme="minorHAnsi" w:hAnsiTheme="minorHAnsi" w:cstheme="minorHAnsi"/>
                <w:b/>
                <w:sz w:val="18"/>
                <w:szCs w:val="18"/>
                <w:lang w:eastAsia="en-US"/>
              </w:rPr>
            </w:pPr>
          </w:p>
        </w:tc>
        <w:tc>
          <w:tcPr>
            <w:tcW w:w="1903" w:type="pct"/>
            <w:vAlign w:val="center"/>
          </w:tcPr>
          <w:p w14:paraId="73BC55E9" w14:textId="20006427" w:rsidR="00903939" w:rsidRPr="00685A98" w:rsidRDefault="00903939" w:rsidP="00903939">
            <w:pPr>
              <w:rPr>
                <w:rFonts w:asciiTheme="minorHAnsi" w:hAnsiTheme="minorHAnsi" w:cstheme="minorHAnsi"/>
                <w:sz w:val="18"/>
                <w:szCs w:val="18"/>
              </w:rPr>
            </w:pPr>
            <w:proofErr w:type="spellStart"/>
            <w:r w:rsidRPr="00685A98">
              <w:rPr>
                <w:rFonts w:asciiTheme="minorHAnsi" w:hAnsiTheme="minorHAnsi" w:cstheme="minorHAnsi"/>
                <w:sz w:val="18"/>
                <w:szCs w:val="18"/>
              </w:rPr>
              <w:t>Asepsis</w:t>
            </w:r>
            <w:proofErr w:type="spellEnd"/>
            <w:r w:rsidRPr="00685A98">
              <w:rPr>
                <w:rFonts w:asciiTheme="minorHAnsi" w:hAnsiTheme="minorHAnsi" w:cstheme="minorHAnsi"/>
                <w:sz w:val="18"/>
                <w:szCs w:val="18"/>
              </w:rPr>
              <w:t>,</w:t>
            </w:r>
            <w:r w:rsidR="00F07055">
              <w:rPr>
                <w:rFonts w:asciiTheme="minorHAnsi" w:hAnsiTheme="minorHAnsi" w:cstheme="minorHAnsi"/>
                <w:sz w:val="18"/>
                <w:szCs w:val="18"/>
              </w:rPr>
              <w:t xml:space="preserve"> </w:t>
            </w:r>
            <w:proofErr w:type="spellStart"/>
            <w:r w:rsidRPr="00685A98">
              <w:rPr>
                <w:rFonts w:asciiTheme="minorHAnsi" w:hAnsiTheme="minorHAnsi" w:cstheme="minorHAnsi"/>
                <w:sz w:val="18"/>
                <w:szCs w:val="18"/>
              </w:rPr>
              <w:t>antisepsis</w:t>
            </w:r>
            <w:proofErr w:type="spellEnd"/>
            <w:r w:rsidRPr="00685A98">
              <w:rPr>
                <w:rFonts w:asciiTheme="minorHAnsi" w:hAnsiTheme="minorHAnsi" w:cstheme="minorHAnsi"/>
                <w:sz w:val="18"/>
                <w:szCs w:val="18"/>
              </w:rPr>
              <w:t xml:space="preserve"> and </w:t>
            </w:r>
            <w:proofErr w:type="spellStart"/>
            <w:r w:rsidRPr="00685A98">
              <w:rPr>
                <w:rFonts w:asciiTheme="minorHAnsi" w:hAnsiTheme="minorHAnsi" w:cstheme="minorHAnsi"/>
                <w:sz w:val="18"/>
                <w:szCs w:val="18"/>
              </w:rPr>
              <w:t>disinfection</w:t>
            </w:r>
            <w:proofErr w:type="spellEnd"/>
          </w:p>
          <w:p w14:paraId="1B38B931" w14:textId="77777777" w:rsidR="00903939" w:rsidRPr="00685A98" w:rsidRDefault="00903939" w:rsidP="00903939">
            <w:pPr>
              <w:spacing w:line="276" w:lineRule="auto"/>
              <w:rPr>
                <w:rFonts w:asciiTheme="minorHAnsi" w:hAnsiTheme="minorHAnsi" w:cstheme="minorHAnsi"/>
                <w:sz w:val="18"/>
                <w:szCs w:val="18"/>
                <w:lang w:eastAsia="en-US"/>
              </w:rPr>
            </w:pPr>
          </w:p>
        </w:tc>
        <w:tc>
          <w:tcPr>
            <w:tcW w:w="674" w:type="pct"/>
            <w:vAlign w:val="center"/>
          </w:tcPr>
          <w:p w14:paraId="6A2555DB" w14:textId="77777777" w:rsidR="00903939" w:rsidRPr="00685A98" w:rsidRDefault="00903939" w:rsidP="00903939">
            <w:pPr>
              <w:jc w:val="center"/>
              <w:rPr>
                <w:rFonts w:asciiTheme="minorHAnsi" w:hAnsiTheme="minorHAnsi" w:cstheme="minorHAnsi"/>
                <w:sz w:val="18"/>
                <w:szCs w:val="18"/>
                <w:lang w:eastAsia="en-US"/>
              </w:rPr>
            </w:pPr>
            <w:r w:rsidRPr="00685A98">
              <w:rPr>
                <w:rFonts w:asciiTheme="minorHAnsi" w:hAnsiTheme="minorHAnsi" w:cstheme="minorHAnsi"/>
                <w:sz w:val="18"/>
                <w:szCs w:val="18"/>
                <w:lang w:eastAsia="en-US"/>
              </w:rPr>
              <w:t>13.30-14..20</w:t>
            </w:r>
          </w:p>
        </w:tc>
        <w:tc>
          <w:tcPr>
            <w:tcW w:w="1715" w:type="pct"/>
            <w:gridSpan w:val="3"/>
            <w:vAlign w:val="center"/>
          </w:tcPr>
          <w:p w14:paraId="355B9038" w14:textId="045438B4" w:rsidR="00903939" w:rsidRPr="00685A98" w:rsidRDefault="00903939" w:rsidP="00903939">
            <w:pPr>
              <w:spacing w:line="276" w:lineRule="auto"/>
              <w:rPr>
                <w:rFonts w:asciiTheme="minorHAnsi" w:hAnsiTheme="minorHAnsi" w:cstheme="minorHAnsi"/>
                <w:sz w:val="18"/>
                <w:szCs w:val="18"/>
                <w:lang w:eastAsia="en-US"/>
              </w:rPr>
            </w:pPr>
            <w:proofErr w:type="spellStart"/>
            <w:r w:rsidRPr="008E39D4">
              <w:rPr>
                <w:rFonts w:asciiTheme="minorHAnsi" w:hAnsiTheme="minorHAnsi" w:cstheme="minorHAnsi"/>
                <w:sz w:val="18"/>
                <w:szCs w:val="18"/>
                <w:lang w:val="en-US"/>
              </w:rPr>
              <w:t>Asoc</w:t>
            </w:r>
            <w:proofErr w:type="spellEnd"/>
            <w:r w:rsidRPr="008E39D4">
              <w:rPr>
                <w:rFonts w:asciiTheme="minorHAnsi" w:hAnsiTheme="minorHAnsi" w:cstheme="minorHAnsi"/>
                <w:sz w:val="18"/>
                <w:szCs w:val="18"/>
                <w:lang w:val="en-US"/>
              </w:rPr>
              <w:t xml:space="preserve">. Prof. </w:t>
            </w:r>
            <w:r w:rsidRPr="00685A98">
              <w:rPr>
                <w:rFonts w:asciiTheme="minorHAnsi" w:hAnsiTheme="minorHAnsi" w:cstheme="minorHAnsi"/>
                <w:sz w:val="18"/>
                <w:szCs w:val="18"/>
                <w:lang w:eastAsia="en-US"/>
              </w:rPr>
              <w:t>R</w:t>
            </w:r>
            <w:r>
              <w:rPr>
                <w:rFonts w:asciiTheme="minorHAnsi" w:hAnsiTheme="minorHAnsi" w:cstheme="minorHAnsi"/>
                <w:sz w:val="18"/>
                <w:szCs w:val="18"/>
                <w:lang w:eastAsia="en-US"/>
              </w:rPr>
              <w:t xml:space="preserve">ıfat </w:t>
            </w:r>
            <w:r w:rsidRPr="00685A98">
              <w:rPr>
                <w:rFonts w:asciiTheme="minorHAnsi" w:hAnsiTheme="minorHAnsi" w:cstheme="minorHAnsi"/>
                <w:sz w:val="18"/>
                <w:szCs w:val="18"/>
                <w:lang w:eastAsia="en-US"/>
              </w:rPr>
              <w:t>PEKSÖZ</w:t>
            </w:r>
          </w:p>
        </w:tc>
      </w:tr>
      <w:tr w:rsidR="00685A98" w:rsidRPr="00685A98" w14:paraId="3F0BE844" w14:textId="77777777" w:rsidTr="00903939">
        <w:trPr>
          <w:trHeight w:val="417"/>
        </w:trPr>
        <w:tc>
          <w:tcPr>
            <w:tcW w:w="709" w:type="pct"/>
            <w:shd w:val="clear" w:color="auto" w:fill="auto"/>
            <w:vAlign w:val="center"/>
            <w:hideMark/>
          </w:tcPr>
          <w:p w14:paraId="0EECA3F0" w14:textId="77777777" w:rsidR="00685A98" w:rsidRPr="00685A98" w:rsidRDefault="00685A98" w:rsidP="00685A98">
            <w:pPr>
              <w:spacing w:line="276" w:lineRule="auto"/>
              <w:rPr>
                <w:rFonts w:asciiTheme="minorHAnsi" w:hAnsiTheme="minorHAnsi" w:cstheme="minorHAnsi"/>
                <w:b/>
                <w:sz w:val="18"/>
                <w:szCs w:val="18"/>
                <w:lang w:eastAsia="en-US"/>
              </w:rPr>
            </w:pPr>
            <w:proofErr w:type="spellStart"/>
            <w:r w:rsidRPr="00685A98">
              <w:rPr>
                <w:rFonts w:asciiTheme="minorHAnsi" w:hAnsiTheme="minorHAnsi" w:cstheme="minorHAnsi"/>
                <w:b/>
                <w:sz w:val="18"/>
                <w:szCs w:val="18"/>
              </w:rPr>
              <w:t>Tuesday</w:t>
            </w:r>
            <w:proofErr w:type="spellEnd"/>
          </w:p>
        </w:tc>
        <w:tc>
          <w:tcPr>
            <w:tcW w:w="1903" w:type="pct"/>
            <w:vAlign w:val="center"/>
            <w:hideMark/>
          </w:tcPr>
          <w:p w14:paraId="2759DFCB" w14:textId="77777777" w:rsidR="00685A98" w:rsidRPr="00685A98" w:rsidRDefault="00685A98" w:rsidP="00685A98">
            <w:pPr>
              <w:spacing w:line="276" w:lineRule="auto"/>
              <w:rPr>
                <w:rFonts w:asciiTheme="minorHAnsi" w:hAnsiTheme="minorHAnsi" w:cstheme="minorHAnsi"/>
                <w:sz w:val="18"/>
                <w:szCs w:val="18"/>
                <w:lang w:eastAsia="en-US"/>
              </w:rPr>
            </w:pPr>
            <w:proofErr w:type="spellStart"/>
            <w:r w:rsidRPr="00685A98">
              <w:rPr>
                <w:rFonts w:asciiTheme="minorHAnsi" w:hAnsiTheme="minorHAnsi" w:cstheme="minorHAnsi"/>
                <w:sz w:val="18"/>
                <w:szCs w:val="18"/>
                <w:lang w:eastAsia="en-US"/>
              </w:rPr>
              <w:t>Gastric</w:t>
            </w:r>
            <w:proofErr w:type="spellEnd"/>
            <w:r w:rsidRPr="00685A98">
              <w:rPr>
                <w:rFonts w:asciiTheme="minorHAnsi" w:hAnsiTheme="minorHAnsi" w:cstheme="minorHAnsi"/>
                <w:sz w:val="18"/>
                <w:szCs w:val="18"/>
                <w:lang w:eastAsia="en-US"/>
              </w:rPr>
              <w:t xml:space="preserve"> Cancer                                        </w:t>
            </w:r>
          </w:p>
        </w:tc>
        <w:tc>
          <w:tcPr>
            <w:tcW w:w="674" w:type="pct"/>
            <w:vAlign w:val="center"/>
            <w:hideMark/>
          </w:tcPr>
          <w:p w14:paraId="3DEB2BAA" w14:textId="77777777" w:rsidR="00685A98" w:rsidRPr="00685A98" w:rsidRDefault="00685A98" w:rsidP="00685A98">
            <w:pPr>
              <w:jc w:val="center"/>
              <w:rPr>
                <w:rFonts w:asciiTheme="minorHAnsi" w:hAnsiTheme="minorHAnsi" w:cstheme="minorHAnsi"/>
                <w:sz w:val="18"/>
                <w:szCs w:val="18"/>
              </w:rPr>
            </w:pPr>
            <w:r w:rsidRPr="00685A98">
              <w:rPr>
                <w:rFonts w:asciiTheme="minorHAnsi" w:hAnsiTheme="minorHAnsi" w:cstheme="minorHAnsi"/>
                <w:sz w:val="18"/>
                <w:szCs w:val="18"/>
                <w:lang w:eastAsia="en-US"/>
              </w:rPr>
              <w:t>10:00-10:50</w:t>
            </w:r>
          </w:p>
        </w:tc>
        <w:tc>
          <w:tcPr>
            <w:tcW w:w="1715" w:type="pct"/>
            <w:gridSpan w:val="3"/>
            <w:vAlign w:val="center"/>
            <w:hideMark/>
          </w:tcPr>
          <w:p w14:paraId="01F6E617" w14:textId="77777777" w:rsidR="00685A98" w:rsidRPr="00685A98" w:rsidRDefault="00685A98" w:rsidP="00685A98">
            <w:pPr>
              <w:spacing w:line="276" w:lineRule="auto"/>
              <w:rPr>
                <w:rFonts w:asciiTheme="minorHAnsi" w:hAnsiTheme="minorHAnsi" w:cstheme="minorHAnsi"/>
                <w:sz w:val="18"/>
                <w:szCs w:val="18"/>
                <w:lang w:eastAsia="en-US"/>
              </w:rPr>
            </w:pPr>
            <w:proofErr w:type="spellStart"/>
            <w:r w:rsidRPr="00685A98">
              <w:rPr>
                <w:rFonts w:asciiTheme="minorHAnsi" w:hAnsiTheme="minorHAnsi" w:cstheme="minorHAnsi"/>
                <w:sz w:val="18"/>
                <w:szCs w:val="18"/>
                <w:lang w:eastAsia="en-US"/>
              </w:rPr>
              <w:t>Prof.Dr</w:t>
            </w:r>
            <w:proofErr w:type="spellEnd"/>
            <w:r w:rsidRPr="00685A98">
              <w:rPr>
                <w:rFonts w:asciiTheme="minorHAnsi" w:hAnsiTheme="minorHAnsi" w:cstheme="minorHAnsi"/>
                <w:sz w:val="18"/>
                <w:szCs w:val="18"/>
                <w:lang w:eastAsia="en-US"/>
              </w:rPr>
              <w:t>. Yavuz ALBAYRAK</w:t>
            </w:r>
          </w:p>
          <w:p w14:paraId="77E59ED9" w14:textId="77777777" w:rsidR="00685A98" w:rsidRPr="00685A98" w:rsidRDefault="00685A98" w:rsidP="00685A98">
            <w:pPr>
              <w:spacing w:line="276" w:lineRule="auto"/>
              <w:rPr>
                <w:rFonts w:asciiTheme="minorHAnsi" w:hAnsiTheme="minorHAnsi" w:cstheme="minorHAnsi"/>
                <w:b/>
                <w:sz w:val="18"/>
                <w:szCs w:val="18"/>
                <w:lang w:eastAsia="en-US"/>
              </w:rPr>
            </w:pPr>
          </w:p>
        </w:tc>
      </w:tr>
      <w:tr w:rsidR="00685A98" w:rsidRPr="00685A98" w14:paraId="07D89A74" w14:textId="77777777" w:rsidTr="00903939">
        <w:trPr>
          <w:trHeight w:val="417"/>
        </w:trPr>
        <w:tc>
          <w:tcPr>
            <w:tcW w:w="709" w:type="pct"/>
            <w:shd w:val="clear" w:color="auto" w:fill="auto"/>
            <w:vAlign w:val="center"/>
            <w:hideMark/>
          </w:tcPr>
          <w:p w14:paraId="46DA45CE" w14:textId="77777777" w:rsidR="00685A98" w:rsidRPr="00685A98" w:rsidRDefault="00685A98" w:rsidP="00685A98">
            <w:pPr>
              <w:rPr>
                <w:rFonts w:asciiTheme="minorHAnsi" w:hAnsiTheme="minorHAnsi" w:cstheme="minorHAnsi"/>
                <w:b/>
                <w:sz w:val="18"/>
                <w:szCs w:val="18"/>
              </w:rPr>
            </w:pPr>
            <w:proofErr w:type="spellStart"/>
            <w:r w:rsidRPr="00685A98">
              <w:rPr>
                <w:rFonts w:asciiTheme="minorHAnsi" w:hAnsiTheme="minorHAnsi" w:cstheme="minorHAnsi"/>
                <w:b/>
                <w:sz w:val="18"/>
                <w:szCs w:val="18"/>
              </w:rPr>
              <w:t>Wednesday</w:t>
            </w:r>
            <w:proofErr w:type="spellEnd"/>
          </w:p>
        </w:tc>
        <w:tc>
          <w:tcPr>
            <w:tcW w:w="1903" w:type="pct"/>
            <w:vAlign w:val="center"/>
            <w:hideMark/>
          </w:tcPr>
          <w:p w14:paraId="3EB4C627" w14:textId="77777777" w:rsidR="00685A98" w:rsidRPr="00685A98" w:rsidRDefault="00685A98" w:rsidP="00685A98">
            <w:pPr>
              <w:spacing w:line="276" w:lineRule="auto"/>
              <w:rPr>
                <w:rFonts w:asciiTheme="minorHAnsi" w:hAnsiTheme="minorHAnsi" w:cstheme="minorHAnsi"/>
                <w:sz w:val="18"/>
                <w:szCs w:val="18"/>
                <w:lang w:eastAsia="en-US"/>
              </w:rPr>
            </w:pPr>
            <w:proofErr w:type="spellStart"/>
            <w:r w:rsidRPr="00685A98">
              <w:rPr>
                <w:rFonts w:asciiTheme="minorHAnsi" w:hAnsiTheme="minorHAnsi" w:cstheme="minorHAnsi"/>
                <w:sz w:val="18"/>
                <w:szCs w:val="18"/>
                <w:lang w:eastAsia="en-US"/>
              </w:rPr>
              <w:t>Wound</w:t>
            </w:r>
            <w:proofErr w:type="spellEnd"/>
            <w:r w:rsidRPr="00685A98">
              <w:rPr>
                <w:rFonts w:asciiTheme="minorHAnsi" w:hAnsiTheme="minorHAnsi" w:cstheme="minorHAnsi"/>
                <w:sz w:val="18"/>
                <w:szCs w:val="18"/>
                <w:lang w:eastAsia="en-US"/>
              </w:rPr>
              <w:t xml:space="preserve"> </w:t>
            </w:r>
            <w:proofErr w:type="spellStart"/>
            <w:r w:rsidRPr="00685A98">
              <w:rPr>
                <w:rFonts w:asciiTheme="minorHAnsi" w:hAnsiTheme="minorHAnsi" w:cstheme="minorHAnsi"/>
                <w:sz w:val="18"/>
                <w:szCs w:val="18"/>
                <w:lang w:eastAsia="en-US"/>
              </w:rPr>
              <w:t>Healing</w:t>
            </w:r>
            <w:proofErr w:type="spellEnd"/>
          </w:p>
        </w:tc>
        <w:tc>
          <w:tcPr>
            <w:tcW w:w="674" w:type="pct"/>
            <w:vAlign w:val="center"/>
            <w:hideMark/>
          </w:tcPr>
          <w:p w14:paraId="3822A999" w14:textId="77777777" w:rsidR="00685A98" w:rsidRPr="00685A98" w:rsidRDefault="00685A98" w:rsidP="00685A98">
            <w:pPr>
              <w:jc w:val="center"/>
              <w:rPr>
                <w:rFonts w:asciiTheme="minorHAnsi" w:hAnsiTheme="minorHAnsi" w:cstheme="minorHAnsi"/>
                <w:sz w:val="18"/>
                <w:szCs w:val="18"/>
              </w:rPr>
            </w:pPr>
            <w:r w:rsidRPr="00685A98">
              <w:rPr>
                <w:rFonts w:asciiTheme="minorHAnsi" w:hAnsiTheme="minorHAnsi" w:cstheme="minorHAnsi"/>
                <w:sz w:val="18"/>
                <w:szCs w:val="18"/>
                <w:lang w:eastAsia="en-US"/>
              </w:rPr>
              <w:t>10:00-10:50</w:t>
            </w:r>
          </w:p>
        </w:tc>
        <w:tc>
          <w:tcPr>
            <w:tcW w:w="1715" w:type="pct"/>
            <w:gridSpan w:val="3"/>
            <w:vAlign w:val="center"/>
            <w:hideMark/>
          </w:tcPr>
          <w:p w14:paraId="24D12DD9" w14:textId="095A4A9D" w:rsidR="00685A98" w:rsidRPr="00685A98" w:rsidRDefault="00903939" w:rsidP="00685A98">
            <w:pPr>
              <w:spacing w:line="276" w:lineRule="auto"/>
              <w:rPr>
                <w:rFonts w:asciiTheme="minorHAnsi" w:hAnsiTheme="minorHAnsi" w:cstheme="minorHAnsi"/>
                <w:b/>
                <w:sz w:val="18"/>
                <w:szCs w:val="18"/>
                <w:lang w:eastAsia="en-US"/>
              </w:rPr>
            </w:pPr>
            <w:proofErr w:type="spellStart"/>
            <w:r w:rsidRPr="008E39D4">
              <w:rPr>
                <w:rFonts w:asciiTheme="minorHAnsi" w:hAnsiTheme="minorHAnsi" w:cstheme="minorHAnsi"/>
                <w:sz w:val="18"/>
                <w:szCs w:val="18"/>
                <w:lang w:val="en-US"/>
              </w:rPr>
              <w:t>Asoc</w:t>
            </w:r>
            <w:proofErr w:type="spellEnd"/>
            <w:r w:rsidRPr="008E39D4">
              <w:rPr>
                <w:rFonts w:asciiTheme="minorHAnsi" w:hAnsiTheme="minorHAnsi" w:cstheme="minorHAnsi"/>
                <w:sz w:val="18"/>
                <w:szCs w:val="18"/>
                <w:lang w:val="en-US"/>
              </w:rPr>
              <w:t xml:space="preserve">. Prof. </w:t>
            </w:r>
            <w:r w:rsidR="00685A98" w:rsidRPr="00685A98">
              <w:rPr>
                <w:rFonts w:asciiTheme="minorHAnsi" w:hAnsiTheme="minorHAnsi" w:cstheme="minorHAnsi"/>
                <w:sz w:val="18"/>
                <w:szCs w:val="18"/>
                <w:lang w:eastAsia="en-US"/>
              </w:rPr>
              <w:t>Salih KARA</w:t>
            </w:r>
          </w:p>
        </w:tc>
      </w:tr>
      <w:tr w:rsidR="00685A98" w:rsidRPr="00685A98" w14:paraId="7EFE61B9" w14:textId="77777777" w:rsidTr="00903939">
        <w:trPr>
          <w:trHeight w:val="417"/>
        </w:trPr>
        <w:tc>
          <w:tcPr>
            <w:tcW w:w="709" w:type="pct"/>
            <w:shd w:val="clear" w:color="auto" w:fill="auto"/>
            <w:vAlign w:val="center"/>
            <w:hideMark/>
          </w:tcPr>
          <w:p w14:paraId="1BAA0599" w14:textId="77777777" w:rsidR="00685A98" w:rsidRPr="00685A98" w:rsidRDefault="00685A98" w:rsidP="00685A98">
            <w:pPr>
              <w:spacing w:line="276" w:lineRule="auto"/>
              <w:rPr>
                <w:rFonts w:asciiTheme="minorHAnsi" w:hAnsiTheme="minorHAnsi" w:cstheme="minorHAnsi"/>
                <w:b/>
                <w:sz w:val="18"/>
                <w:szCs w:val="18"/>
                <w:lang w:eastAsia="en-US"/>
              </w:rPr>
            </w:pPr>
            <w:proofErr w:type="spellStart"/>
            <w:r w:rsidRPr="00685A98">
              <w:rPr>
                <w:rFonts w:asciiTheme="minorHAnsi" w:hAnsiTheme="minorHAnsi" w:cstheme="minorHAnsi"/>
                <w:b/>
                <w:sz w:val="18"/>
                <w:szCs w:val="18"/>
              </w:rPr>
              <w:t>Thursday</w:t>
            </w:r>
            <w:proofErr w:type="spellEnd"/>
          </w:p>
        </w:tc>
        <w:tc>
          <w:tcPr>
            <w:tcW w:w="1903" w:type="pct"/>
            <w:vAlign w:val="center"/>
            <w:hideMark/>
          </w:tcPr>
          <w:p w14:paraId="64A56D8F" w14:textId="53A9BEE2" w:rsidR="00685A98" w:rsidRPr="00685A98" w:rsidRDefault="00685A98" w:rsidP="00685A98">
            <w:pPr>
              <w:spacing w:line="276" w:lineRule="auto"/>
              <w:rPr>
                <w:rFonts w:asciiTheme="minorHAnsi" w:hAnsiTheme="minorHAnsi" w:cstheme="minorHAnsi"/>
                <w:sz w:val="18"/>
                <w:szCs w:val="18"/>
                <w:lang w:eastAsia="en-US"/>
              </w:rPr>
            </w:pPr>
            <w:proofErr w:type="spellStart"/>
            <w:r w:rsidRPr="00685A98">
              <w:rPr>
                <w:rFonts w:asciiTheme="minorHAnsi" w:hAnsiTheme="minorHAnsi" w:cstheme="minorHAnsi"/>
                <w:sz w:val="18"/>
                <w:szCs w:val="18"/>
                <w:lang w:eastAsia="en-US"/>
              </w:rPr>
              <w:t>Surgical</w:t>
            </w:r>
            <w:proofErr w:type="spellEnd"/>
            <w:r w:rsidRPr="00685A98">
              <w:rPr>
                <w:rFonts w:asciiTheme="minorHAnsi" w:hAnsiTheme="minorHAnsi" w:cstheme="minorHAnsi"/>
                <w:sz w:val="18"/>
                <w:szCs w:val="18"/>
                <w:lang w:eastAsia="en-US"/>
              </w:rPr>
              <w:t xml:space="preserve"> </w:t>
            </w:r>
            <w:proofErr w:type="spellStart"/>
            <w:r w:rsidRPr="00685A98">
              <w:rPr>
                <w:rFonts w:asciiTheme="minorHAnsi" w:hAnsiTheme="minorHAnsi" w:cstheme="minorHAnsi"/>
                <w:sz w:val="18"/>
                <w:szCs w:val="18"/>
                <w:lang w:eastAsia="en-US"/>
              </w:rPr>
              <w:t>Diseases</w:t>
            </w:r>
            <w:proofErr w:type="spellEnd"/>
            <w:r w:rsidRPr="00685A98">
              <w:rPr>
                <w:rFonts w:asciiTheme="minorHAnsi" w:hAnsiTheme="minorHAnsi" w:cstheme="minorHAnsi"/>
                <w:sz w:val="18"/>
                <w:szCs w:val="18"/>
                <w:lang w:eastAsia="en-US"/>
              </w:rPr>
              <w:t xml:space="preserve"> of </w:t>
            </w:r>
            <w:proofErr w:type="spellStart"/>
            <w:r w:rsidRPr="00685A98">
              <w:rPr>
                <w:rFonts w:asciiTheme="minorHAnsi" w:hAnsiTheme="minorHAnsi" w:cstheme="minorHAnsi"/>
                <w:sz w:val="18"/>
                <w:szCs w:val="18"/>
                <w:lang w:eastAsia="en-US"/>
              </w:rPr>
              <w:t>the</w:t>
            </w:r>
            <w:proofErr w:type="spellEnd"/>
            <w:r w:rsidRPr="00685A98">
              <w:rPr>
                <w:rFonts w:asciiTheme="minorHAnsi" w:hAnsiTheme="minorHAnsi" w:cstheme="minorHAnsi"/>
                <w:sz w:val="18"/>
                <w:szCs w:val="18"/>
                <w:lang w:eastAsia="en-US"/>
              </w:rPr>
              <w:t xml:space="preserve"> </w:t>
            </w:r>
            <w:proofErr w:type="spellStart"/>
            <w:r w:rsidRPr="00685A98">
              <w:rPr>
                <w:rFonts w:asciiTheme="minorHAnsi" w:hAnsiTheme="minorHAnsi" w:cstheme="minorHAnsi"/>
                <w:sz w:val="18"/>
                <w:szCs w:val="18"/>
                <w:lang w:eastAsia="en-US"/>
              </w:rPr>
              <w:t>Breast</w:t>
            </w:r>
            <w:proofErr w:type="spellEnd"/>
            <w:r w:rsidRPr="00685A98">
              <w:rPr>
                <w:rFonts w:asciiTheme="minorHAnsi" w:hAnsiTheme="minorHAnsi" w:cstheme="minorHAnsi"/>
                <w:sz w:val="18"/>
                <w:szCs w:val="18"/>
                <w:lang w:eastAsia="en-US"/>
              </w:rPr>
              <w:t xml:space="preserve">   </w:t>
            </w:r>
          </w:p>
        </w:tc>
        <w:tc>
          <w:tcPr>
            <w:tcW w:w="674" w:type="pct"/>
            <w:vAlign w:val="center"/>
            <w:hideMark/>
          </w:tcPr>
          <w:p w14:paraId="396902E2" w14:textId="77777777" w:rsidR="00685A98" w:rsidRPr="00685A98" w:rsidRDefault="00685A98" w:rsidP="00685A98">
            <w:pPr>
              <w:jc w:val="center"/>
              <w:rPr>
                <w:rFonts w:asciiTheme="minorHAnsi" w:hAnsiTheme="minorHAnsi" w:cstheme="minorHAnsi"/>
                <w:sz w:val="18"/>
                <w:szCs w:val="18"/>
              </w:rPr>
            </w:pPr>
            <w:r w:rsidRPr="00685A98">
              <w:rPr>
                <w:rFonts w:asciiTheme="minorHAnsi" w:hAnsiTheme="minorHAnsi" w:cstheme="minorHAnsi"/>
                <w:sz w:val="18"/>
                <w:szCs w:val="18"/>
                <w:lang w:eastAsia="en-US"/>
              </w:rPr>
              <w:t>10:00-10:50</w:t>
            </w:r>
          </w:p>
        </w:tc>
        <w:tc>
          <w:tcPr>
            <w:tcW w:w="1715" w:type="pct"/>
            <w:gridSpan w:val="3"/>
            <w:vAlign w:val="center"/>
            <w:hideMark/>
          </w:tcPr>
          <w:p w14:paraId="0CA05C37" w14:textId="30ADA001" w:rsidR="00685A98" w:rsidRPr="00685A98" w:rsidRDefault="00685A98" w:rsidP="00685A98">
            <w:pPr>
              <w:spacing w:line="276" w:lineRule="auto"/>
              <w:rPr>
                <w:rFonts w:asciiTheme="minorHAnsi" w:hAnsiTheme="minorHAnsi" w:cstheme="minorHAnsi"/>
                <w:b/>
                <w:sz w:val="18"/>
                <w:szCs w:val="18"/>
                <w:lang w:eastAsia="en-US"/>
              </w:rPr>
            </w:pPr>
            <w:r w:rsidRPr="00685A98">
              <w:rPr>
                <w:rFonts w:asciiTheme="minorHAnsi" w:hAnsiTheme="minorHAnsi" w:cstheme="minorHAnsi"/>
                <w:sz w:val="18"/>
                <w:szCs w:val="18"/>
              </w:rPr>
              <w:t>Prof.</w:t>
            </w:r>
            <w:r w:rsidR="00903939">
              <w:rPr>
                <w:rFonts w:asciiTheme="minorHAnsi" w:hAnsiTheme="minorHAnsi" w:cstheme="minorHAnsi"/>
                <w:sz w:val="18"/>
                <w:szCs w:val="18"/>
              </w:rPr>
              <w:t xml:space="preserve"> </w:t>
            </w:r>
            <w:r w:rsidRPr="00685A98">
              <w:rPr>
                <w:rFonts w:asciiTheme="minorHAnsi" w:hAnsiTheme="minorHAnsi" w:cstheme="minorHAnsi"/>
                <w:sz w:val="18"/>
                <w:szCs w:val="18"/>
              </w:rPr>
              <w:t>Dr.</w:t>
            </w:r>
            <w:r w:rsidR="00903939">
              <w:rPr>
                <w:rFonts w:asciiTheme="minorHAnsi" w:hAnsiTheme="minorHAnsi" w:cstheme="minorHAnsi"/>
                <w:sz w:val="18"/>
                <w:szCs w:val="18"/>
              </w:rPr>
              <w:t xml:space="preserve"> </w:t>
            </w:r>
            <w:r w:rsidRPr="00685A98">
              <w:rPr>
                <w:rFonts w:asciiTheme="minorHAnsi" w:hAnsiTheme="minorHAnsi" w:cstheme="minorHAnsi"/>
                <w:sz w:val="18"/>
                <w:szCs w:val="18"/>
              </w:rPr>
              <w:t>M.</w:t>
            </w:r>
            <w:r w:rsidR="00903939">
              <w:rPr>
                <w:rFonts w:asciiTheme="minorHAnsi" w:hAnsiTheme="minorHAnsi" w:cstheme="minorHAnsi"/>
                <w:sz w:val="18"/>
                <w:szCs w:val="18"/>
              </w:rPr>
              <w:t xml:space="preserve"> </w:t>
            </w:r>
            <w:r w:rsidRPr="00685A98">
              <w:rPr>
                <w:rFonts w:asciiTheme="minorHAnsi" w:hAnsiTheme="minorHAnsi" w:cstheme="minorHAnsi"/>
                <w:sz w:val="18"/>
                <w:szCs w:val="18"/>
              </w:rPr>
              <w:t>Nuran AKCAY</w:t>
            </w:r>
          </w:p>
        </w:tc>
      </w:tr>
      <w:tr w:rsidR="00685A98" w:rsidRPr="00685A98" w14:paraId="06580616" w14:textId="77777777" w:rsidTr="00903939">
        <w:trPr>
          <w:trHeight w:val="417"/>
        </w:trPr>
        <w:tc>
          <w:tcPr>
            <w:tcW w:w="709" w:type="pct"/>
            <w:shd w:val="clear" w:color="auto" w:fill="auto"/>
            <w:vAlign w:val="center"/>
            <w:hideMark/>
          </w:tcPr>
          <w:p w14:paraId="7FF7FBCD" w14:textId="77777777" w:rsidR="00685A98" w:rsidRPr="00685A98" w:rsidRDefault="00685A98" w:rsidP="00685A98">
            <w:pPr>
              <w:spacing w:line="276" w:lineRule="auto"/>
              <w:rPr>
                <w:rFonts w:asciiTheme="minorHAnsi" w:hAnsiTheme="minorHAnsi" w:cstheme="minorHAnsi"/>
                <w:b/>
                <w:sz w:val="18"/>
                <w:szCs w:val="18"/>
                <w:lang w:eastAsia="en-US"/>
              </w:rPr>
            </w:pPr>
            <w:proofErr w:type="spellStart"/>
            <w:r w:rsidRPr="00685A98">
              <w:rPr>
                <w:rFonts w:asciiTheme="minorHAnsi" w:hAnsiTheme="minorHAnsi" w:cstheme="minorHAnsi"/>
                <w:b/>
                <w:sz w:val="18"/>
                <w:szCs w:val="18"/>
              </w:rPr>
              <w:t>Friday</w:t>
            </w:r>
            <w:proofErr w:type="spellEnd"/>
          </w:p>
        </w:tc>
        <w:tc>
          <w:tcPr>
            <w:tcW w:w="1903" w:type="pct"/>
            <w:vAlign w:val="center"/>
            <w:hideMark/>
          </w:tcPr>
          <w:p w14:paraId="6783E294" w14:textId="77777777" w:rsidR="00685A98" w:rsidRPr="00685A98" w:rsidRDefault="00685A98" w:rsidP="00685A98">
            <w:pPr>
              <w:spacing w:line="276" w:lineRule="auto"/>
              <w:rPr>
                <w:rFonts w:asciiTheme="minorHAnsi" w:hAnsiTheme="minorHAnsi" w:cstheme="minorHAnsi"/>
                <w:sz w:val="18"/>
                <w:szCs w:val="18"/>
                <w:lang w:eastAsia="en-US"/>
              </w:rPr>
            </w:pPr>
            <w:proofErr w:type="spellStart"/>
            <w:r w:rsidRPr="00685A98">
              <w:rPr>
                <w:rFonts w:asciiTheme="minorHAnsi" w:hAnsiTheme="minorHAnsi" w:cstheme="minorHAnsi"/>
                <w:sz w:val="18"/>
                <w:szCs w:val="18"/>
                <w:lang w:eastAsia="en-US"/>
              </w:rPr>
              <w:t>Surgical</w:t>
            </w:r>
            <w:proofErr w:type="spellEnd"/>
            <w:r w:rsidRPr="00685A98">
              <w:rPr>
                <w:rFonts w:asciiTheme="minorHAnsi" w:hAnsiTheme="minorHAnsi" w:cstheme="minorHAnsi"/>
                <w:sz w:val="18"/>
                <w:szCs w:val="18"/>
                <w:lang w:eastAsia="en-US"/>
              </w:rPr>
              <w:t xml:space="preserve"> </w:t>
            </w:r>
            <w:proofErr w:type="spellStart"/>
            <w:r w:rsidRPr="00685A98">
              <w:rPr>
                <w:rFonts w:asciiTheme="minorHAnsi" w:hAnsiTheme="minorHAnsi" w:cstheme="minorHAnsi"/>
                <w:sz w:val="18"/>
                <w:szCs w:val="18"/>
                <w:lang w:eastAsia="en-US"/>
              </w:rPr>
              <w:t>Diseases</w:t>
            </w:r>
            <w:proofErr w:type="spellEnd"/>
            <w:r w:rsidRPr="00685A98">
              <w:rPr>
                <w:rFonts w:asciiTheme="minorHAnsi" w:hAnsiTheme="minorHAnsi" w:cstheme="minorHAnsi"/>
                <w:sz w:val="18"/>
                <w:szCs w:val="18"/>
                <w:lang w:eastAsia="en-US"/>
              </w:rPr>
              <w:t xml:space="preserve"> of </w:t>
            </w:r>
            <w:proofErr w:type="spellStart"/>
            <w:r w:rsidRPr="00685A98">
              <w:rPr>
                <w:rFonts w:asciiTheme="minorHAnsi" w:hAnsiTheme="minorHAnsi" w:cstheme="minorHAnsi"/>
                <w:sz w:val="18"/>
                <w:szCs w:val="18"/>
                <w:lang w:eastAsia="en-US"/>
              </w:rPr>
              <w:t>the</w:t>
            </w:r>
            <w:proofErr w:type="spellEnd"/>
            <w:r w:rsidRPr="00685A98">
              <w:rPr>
                <w:rFonts w:asciiTheme="minorHAnsi" w:hAnsiTheme="minorHAnsi" w:cstheme="minorHAnsi"/>
                <w:sz w:val="18"/>
                <w:szCs w:val="18"/>
                <w:lang w:eastAsia="en-US"/>
              </w:rPr>
              <w:t xml:space="preserve"> </w:t>
            </w:r>
            <w:proofErr w:type="spellStart"/>
            <w:r w:rsidRPr="00685A98">
              <w:rPr>
                <w:rFonts w:asciiTheme="minorHAnsi" w:hAnsiTheme="minorHAnsi" w:cstheme="minorHAnsi"/>
                <w:sz w:val="18"/>
                <w:szCs w:val="18"/>
                <w:lang w:eastAsia="en-US"/>
              </w:rPr>
              <w:t>Liver</w:t>
            </w:r>
            <w:proofErr w:type="spellEnd"/>
          </w:p>
        </w:tc>
        <w:tc>
          <w:tcPr>
            <w:tcW w:w="674" w:type="pct"/>
            <w:vAlign w:val="center"/>
            <w:hideMark/>
          </w:tcPr>
          <w:p w14:paraId="49983263" w14:textId="77777777" w:rsidR="00685A98" w:rsidRPr="00685A98" w:rsidRDefault="00685A98" w:rsidP="00685A98">
            <w:pPr>
              <w:jc w:val="center"/>
              <w:rPr>
                <w:rFonts w:asciiTheme="minorHAnsi" w:hAnsiTheme="minorHAnsi" w:cstheme="minorHAnsi"/>
                <w:sz w:val="18"/>
                <w:szCs w:val="18"/>
              </w:rPr>
            </w:pPr>
            <w:r w:rsidRPr="00685A98">
              <w:rPr>
                <w:rFonts w:asciiTheme="minorHAnsi" w:hAnsiTheme="minorHAnsi" w:cstheme="minorHAnsi"/>
                <w:sz w:val="18"/>
                <w:szCs w:val="18"/>
                <w:lang w:eastAsia="en-US"/>
              </w:rPr>
              <w:t>10:00-10:50</w:t>
            </w:r>
          </w:p>
        </w:tc>
        <w:tc>
          <w:tcPr>
            <w:tcW w:w="1715" w:type="pct"/>
            <w:gridSpan w:val="3"/>
            <w:vAlign w:val="center"/>
            <w:hideMark/>
          </w:tcPr>
          <w:p w14:paraId="6ED1EC02" w14:textId="0FE0174A" w:rsidR="00685A98" w:rsidRPr="00685A98" w:rsidRDefault="00685A98" w:rsidP="00685A98">
            <w:pPr>
              <w:tabs>
                <w:tab w:val="left" w:pos="2394"/>
              </w:tabs>
              <w:spacing w:line="276" w:lineRule="auto"/>
              <w:rPr>
                <w:rFonts w:asciiTheme="minorHAnsi" w:hAnsiTheme="minorHAnsi" w:cstheme="minorHAnsi"/>
                <w:b/>
                <w:sz w:val="18"/>
                <w:szCs w:val="18"/>
                <w:lang w:eastAsia="en-US"/>
              </w:rPr>
            </w:pPr>
            <w:r w:rsidRPr="00685A98">
              <w:rPr>
                <w:rFonts w:asciiTheme="minorHAnsi" w:hAnsiTheme="minorHAnsi" w:cstheme="minorHAnsi"/>
                <w:sz w:val="18"/>
                <w:szCs w:val="18"/>
                <w:lang w:eastAsia="en-US"/>
              </w:rPr>
              <w:t>Prof.</w:t>
            </w:r>
            <w:r w:rsidR="00903939">
              <w:rPr>
                <w:rFonts w:asciiTheme="minorHAnsi" w:hAnsiTheme="minorHAnsi" w:cstheme="minorHAnsi"/>
                <w:sz w:val="18"/>
                <w:szCs w:val="18"/>
                <w:lang w:eastAsia="en-US"/>
              </w:rPr>
              <w:t xml:space="preserve"> </w:t>
            </w:r>
            <w:r w:rsidRPr="00685A98">
              <w:rPr>
                <w:rFonts w:asciiTheme="minorHAnsi" w:hAnsiTheme="minorHAnsi" w:cstheme="minorHAnsi"/>
                <w:sz w:val="18"/>
                <w:szCs w:val="18"/>
                <w:lang w:eastAsia="en-US"/>
              </w:rPr>
              <w:t xml:space="preserve">Dr. Gürkan ÖZTÜRK               </w:t>
            </w:r>
          </w:p>
        </w:tc>
      </w:tr>
      <w:tr w:rsidR="00685A98" w:rsidRPr="00685A98" w14:paraId="40AC6DC4" w14:textId="32121109" w:rsidTr="00903939">
        <w:trPr>
          <w:trHeight w:val="239"/>
        </w:trPr>
        <w:tc>
          <w:tcPr>
            <w:tcW w:w="709" w:type="pct"/>
            <w:vMerge w:val="restart"/>
            <w:shd w:val="clear" w:color="auto" w:fill="auto"/>
            <w:vAlign w:val="center"/>
            <w:hideMark/>
          </w:tcPr>
          <w:p w14:paraId="79EE291E" w14:textId="4CB97AE5" w:rsidR="00685A98" w:rsidRPr="00685A98" w:rsidRDefault="00685A98" w:rsidP="00685A98">
            <w:pPr>
              <w:spacing w:line="276" w:lineRule="auto"/>
              <w:rPr>
                <w:rFonts w:asciiTheme="minorHAnsi" w:hAnsiTheme="minorHAnsi" w:cstheme="minorHAnsi"/>
                <w:b/>
                <w:sz w:val="18"/>
                <w:szCs w:val="18"/>
                <w:lang w:eastAsia="en-US"/>
              </w:rPr>
            </w:pPr>
            <w:proofErr w:type="spellStart"/>
            <w:r w:rsidRPr="00685A98">
              <w:rPr>
                <w:rFonts w:asciiTheme="minorHAnsi" w:hAnsiTheme="minorHAnsi" w:cstheme="minorHAnsi"/>
                <w:b/>
                <w:sz w:val="18"/>
                <w:szCs w:val="18"/>
                <w:lang w:eastAsia="en-US"/>
              </w:rPr>
              <w:t>Monday</w:t>
            </w:r>
            <w:proofErr w:type="spellEnd"/>
            <w:r w:rsidRPr="00685A98">
              <w:rPr>
                <w:rFonts w:asciiTheme="minorHAnsi" w:hAnsiTheme="minorHAnsi" w:cstheme="minorHAnsi"/>
                <w:b/>
                <w:sz w:val="18"/>
                <w:szCs w:val="18"/>
                <w:lang w:eastAsia="en-US"/>
              </w:rPr>
              <w:t xml:space="preserve"> </w:t>
            </w:r>
          </w:p>
        </w:tc>
        <w:tc>
          <w:tcPr>
            <w:tcW w:w="4291" w:type="pct"/>
            <w:gridSpan w:val="5"/>
            <w:shd w:val="clear" w:color="auto" w:fill="D9D9D9" w:themeFill="background1" w:themeFillShade="D9"/>
            <w:vAlign w:val="center"/>
          </w:tcPr>
          <w:p w14:paraId="7A24492D" w14:textId="0AB47518" w:rsidR="00685A98" w:rsidRPr="00685A98" w:rsidRDefault="00685A98" w:rsidP="00685A98">
            <w:pPr>
              <w:spacing w:line="276" w:lineRule="auto"/>
              <w:jc w:val="center"/>
              <w:rPr>
                <w:rFonts w:asciiTheme="minorHAnsi" w:hAnsiTheme="minorHAnsi" w:cstheme="minorHAnsi"/>
                <w:b/>
                <w:sz w:val="18"/>
                <w:szCs w:val="18"/>
                <w:lang w:eastAsia="en-US"/>
              </w:rPr>
            </w:pPr>
            <w:r w:rsidRPr="00685A98">
              <w:rPr>
                <w:rFonts w:asciiTheme="minorHAnsi" w:hAnsiTheme="minorHAnsi" w:cstheme="minorHAnsi"/>
                <w:b/>
                <w:sz w:val="18"/>
                <w:szCs w:val="18"/>
                <w:lang w:eastAsia="en-US"/>
              </w:rPr>
              <w:t xml:space="preserve">4. </w:t>
            </w:r>
            <w:proofErr w:type="spellStart"/>
            <w:r w:rsidRPr="00685A98">
              <w:rPr>
                <w:rFonts w:asciiTheme="minorHAnsi" w:hAnsiTheme="minorHAnsi" w:cstheme="minorHAnsi"/>
                <w:b/>
                <w:sz w:val="18"/>
                <w:szCs w:val="18"/>
                <w:lang w:eastAsia="en-US"/>
              </w:rPr>
              <w:t>Week</w:t>
            </w:r>
            <w:proofErr w:type="spellEnd"/>
          </w:p>
        </w:tc>
      </w:tr>
      <w:tr w:rsidR="00685A98" w:rsidRPr="00685A98" w14:paraId="75AB7001" w14:textId="77777777" w:rsidTr="00903939">
        <w:trPr>
          <w:trHeight w:val="332"/>
        </w:trPr>
        <w:tc>
          <w:tcPr>
            <w:tcW w:w="709" w:type="pct"/>
            <w:vMerge/>
            <w:shd w:val="clear" w:color="auto" w:fill="auto"/>
            <w:vAlign w:val="center"/>
            <w:hideMark/>
          </w:tcPr>
          <w:p w14:paraId="31FBDA6F" w14:textId="6EF87550" w:rsidR="00685A98" w:rsidRPr="00685A98" w:rsidRDefault="00685A98" w:rsidP="00685A98">
            <w:pPr>
              <w:spacing w:line="276" w:lineRule="auto"/>
              <w:rPr>
                <w:rFonts w:asciiTheme="minorHAnsi" w:hAnsiTheme="minorHAnsi" w:cstheme="minorHAnsi"/>
                <w:b/>
                <w:sz w:val="18"/>
                <w:szCs w:val="18"/>
                <w:lang w:eastAsia="en-US"/>
              </w:rPr>
            </w:pPr>
          </w:p>
        </w:tc>
        <w:tc>
          <w:tcPr>
            <w:tcW w:w="1903" w:type="pct"/>
            <w:vAlign w:val="center"/>
            <w:hideMark/>
          </w:tcPr>
          <w:p w14:paraId="25F7B32F" w14:textId="77777777" w:rsidR="00685A98" w:rsidRPr="00685A98" w:rsidRDefault="00685A98" w:rsidP="00685A98">
            <w:pPr>
              <w:spacing w:line="276" w:lineRule="auto"/>
              <w:rPr>
                <w:rFonts w:asciiTheme="minorHAnsi" w:hAnsiTheme="minorHAnsi" w:cstheme="minorHAnsi"/>
                <w:sz w:val="18"/>
                <w:szCs w:val="18"/>
                <w:lang w:eastAsia="en-US"/>
              </w:rPr>
            </w:pPr>
            <w:proofErr w:type="spellStart"/>
            <w:r w:rsidRPr="00685A98">
              <w:rPr>
                <w:rFonts w:asciiTheme="minorHAnsi" w:hAnsiTheme="minorHAnsi" w:cstheme="minorHAnsi"/>
                <w:sz w:val="18"/>
                <w:szCs w:val="18"/>
                <w:lang w:eastAsia="en-US"/>
              </w:rPr>
              <w:t>Hernias</w:t>
            </w:r>
            <w:proofErr w:type="spellEnd"/>
            <w:r w:rsidRPr="00685A98">
              <w:rPr>
                <w:rFonts w:asciiTheme="minorHAnsi" w:hAnsiTheme="minorHAnsi" w:cstheme="minorHAnsi"/>
                <w:sz w:val="18"/>
                <w:szCs w:val="18"/>
                <w:lang w:eastAsia="en-US"/>
              </w:rPr>
              <w:t xml:space="preserve">                              </w:t>
            </w:r>
          </w:p>
        </w:tc>
        <w:tc>
          <w:tcPr>
            <w:tcW w:w="674" w:type="pct"/>
            <w:vAlign w:val="center"/>
            <w:hideMark/>
          </w:tcPr>
          <w:p w14:paraId="2AA1EA44" w14:textId="77777777" w:rsidR="00685A98" w:rsidRPr="00685A98" w:rsidRDefault="00685A98" w:rsidP="00685A98">
            <w:pPr>
              <w:jc w:val="center"/>
              <w:rPr>
                <w:rFonts w:asciiTheme="minorHAnsi" w:hAnsiTheme="minorHAnsi" w:cstheme="minorHAnsi"/>
                <w:sz w:val="18"/>
                <w:szCs w:val="18"/>
              </w:rPr>
            </w:pPr>
            <w:r w:rsidRPr="00685A98">
              <w:rPr>
                <w:rFonts w:asciiTheme="minorHAnsi" w:hAnsiTheme="minorHAnsi" w:cstheme="minorHAnsi"/>
                <w:sz w:val="18"/>
                <w:szCs w:val="18"/>
                <w:lang w:eastAsia="en-US"/>
              </w:rPr>
              <w:t>10:00-10:50</w:t>
            </w:r>
          </w:p>
        </w:tc>
        <w:tc>
          <w:tcPr>
            <w:tcW w:w="1715" w:type="pct"/>
            <w:gridSpan w:val="3"/>
            <w:vAlign w:val="center"/>
            <w:hideMark/>
          </w:tcPr>
          <w:p w14:paraId="20A50487" w14:textId="43E4B2DD" w:rsidR="00685A98" w:rsidRPr="00685A98" w:rsidRDefault="00903939" w:rsidP="00685A98">
            <w:pPr>
              <w:spacing w:line="276" w:lineRule="auto"/>
              <w:rPr>
                <w:rFonts w:asciiTheme="minorHAnsi" w:hAnsiTheme="minorHAnsi" w:cstheme="minorHAnsi"/>
                <w:sz w:val="18"/>
                <w:szCs w:val="18"/>
                <w:lang w:eastAsia="en-US"/>
              </w:rPr>
            </w:pPr>
            <w:r w:rsidRPr="008E39D4">
              <w:rPr>
                <w:rFonts w:asciiTheme="minorHAnsi" w:hAnsiTheme="minorHAnsi" w:cstheme="minorHAnsi"/>
                <w:sz w:val="18"/>
                <w:szCs w:val="18"/>
                <w:lang w:val="en-US"/>
              </w:rPr>
              <w:t xml:space="preserve">Asst. Prof. </w:t>
            </w:r>
            <w:r w:rsidR="00685A98" w:rsidRPr="00685A98">
              <w:rPr>
                <w:rFonts w:asciiTheme="minorHAnsi" w:hAnsiTheme="minorHAnsi" w:cstheme="minorHAnsi"/>
                <w:sz w:val="18"/>
                <w:szCs w:val="18"/>
                <w:lang w:eastAsia="en-US"/>
              </w:rPr>
              <w:t>Necip ALTUNDAŞ</w:t>
            </w:r>
          </w:p>
        </w:tc>
      </w:tr>
      <w:tr w:rsidR="00685A98" w:rsidRPr="00685A98" w14:paraId="534581B3" w14:textId="77777777" w:rsidTr="00903939">
        <w:trPr>
          <w:trHeight w:val="363"/>
        </w:trPr>
        <w:tc>
          <w:tcPr>
            <w:tcW w:w="709" w:type="pct"/>
            <w:shd w:val="clear" w:color="auto" w:fill="auto"/>
            <w:vAlign w:val="center"/>
            <w:hideMark/>
          </w:tcPr>
          <w:p w14:paraId="4CF4C2B6" w14:textId="77777777" w:rsidR="00685A98" w:rsidRPr="00685A98" w:rsidRDefault="00685A98" w:rsidP="00685A98">
            <w:pPr>
              <w:spacing w:line="276" w:lineRule="auto"/>
              <w:rPr>
                <w:rFonts w:asciiTheme="minorHAnsi" w:hAnsiTheme="minorHAnsi" w:cstheme="minorHAnsi"/>
                <w:b/>
                <w:sz w:val="18"/>
                <w:szCs w:val="18"/>
                <w:lang w:eastAsia="en-US"/>
              </w:rPr>
            </w:pPr>
            <w:proofErr w:type="spellStart"/>
            <w:r w:rsidRPr="00685A98">
              <w:rPr>
                <w:rFonts w:asciiTheme="minorHAnsi" w:hAnsiTheme="minorHAnsi" w:cstheme="minorHAnsi"/>
                <w:b/>
                <w:sz w:val="18"/>
                <w:szCs w:val="18"/>
              </w:rPr>
              <w:t>Tuesday</w:t>
            </w:r>
            <w:proofErr w:type="spellEnd"/>
          </w:p>
        </w:tc>
        <w:tc>
          <w:tcPr>
            <w:tcW w:w="1903" w:type="pct"/>
            <w:vAlign w:val="center"/>
            <w:hideMark/>
          </w:tcPr>
          <w:p w14:paraId="64DE8CC4" w14:textId="77777777" w:rsidR="00685A98" w:rsidRPr="00685A98" w:rsidRDefault="00685A98" w:rsidP="00685A98">
            <w:pPr>
              <w:spacing w:line="276" w:lineRule="auto"/>
              <w:rPr>
                <w:rFonts w:asciiTheme="minorHAnsi" w:hAnsiTheme="minorHAnsi" w:cstheme="minorHAnsi"/>
                <w:sz w:val="18"/>
                <w:szCs w:val="18"/>
                <w:lang w:eastAsia="en-US"/>
              </w:rPr>
            </w:pPr>
            <w:proofErr w:type="spellStart"/>
            <w:r w:rsidRPr="00685A98">
              <w:rPr>
                <w:rFonts w:asciiTheme="minorHAnsi" w:hAnsiTheme="minorHAnsi" w:cstheme="minorHAnsi"/>
                <w:sz w:val="18"/>
                <w:szCs w:val="18"/>
                <w:lang w:eastAsia="en-US"/>
              </w:rPr>
              <w:t>Surgical</w:t>
            </w:r>
            <w:proofErr w:type="spellEnd"/>
            <w:r w:rsidRPr="00685A98">
              <w:rPr>
                <w:rFonts w:asciiTheme="minorHAnsi" w:hAnsiTheme="minorHAnsi" w:cstheme="minorHAnsi"/>
                <w:sz w:val="18"/>
                <w:szCs w:val="18"/>
                <w:lang w:eastAsia="en-US"/>
              </w:rPr>
              <w:t xml:space="preserve"> </w:t>
            </w:r>
            <w:proofErr w:type="spellStart"/>
            <w:r w:rsidRPr="00685A98">
              <w:rPr>
                <w:rFonts w:asciiTheme="minorHAnsi" w:hAnsiTheme="minorHAnsi" w:cstheme="minorHAnsi"/>
                <w:sz w:val="18"/>
                <w:szCs w:val="18"/>
                <w:lang w:eastAsia="en-US"/>
              </w:rPr>
              <w:t>Diseases</w:t>
            </w:r>
            <w:proofErr w:type="spellEnd"/>
            <w:r w:rsidRPr="00685A98">
              <w:rPr>
                <w:rFonts w:asciiTheme="minorHAnsi" w:hAnsiTheme="minorHAnsi" w:cstheme="minorHAnsi"/>
                <w:sz w:val="18"/>
                <w:szCs w:val="18"/>
                <w:lang w:eastAsia="en-US"/>
              </w:rPr>
              <w:t xml:space="preserve"> of </w:t>
            </w:r>
            <w:proofErr w:type="spellStart"/>
            <w:r w:rsidRPr="00685A98">
              <w:rPr>
                <w:rFonts w:asciiTheme="minorHAnsi" w:hAnsiTheme="minorHAnsi" w:cstheme="minorHAnsi"/>
                <w:sz w:val="18"/>
                <w:szCs w:val="18"/>
                <w:lang w:eastAsia="en-US"/>
              </w:rPr>
              <w:t>the</w:t>
            </w:r>
            <w:proofErr w:type="spellEnd"/>
            <w:r w:rsidRPr="00685A98">
              <w:rPr>
                <w:rFonts w:asciiTheme="minorHAnsi" w:hAnsiTheme="minorHAnsi" w:cstheme="minorHAnsi"/>
                <w:sz w:val="18"/>
                <w:szCs w:val="18"/>
                <w:lang w:eastAsia="en-US"/>
              </w:rPr>
              <w:t xml:space="preserve"> </w:t>
            </w:r>
            <w:proofErr w:type="spellStart"/>
            <w:r w:rsidRPr="00685A98">
              <w:rPr>
                <w:rFonts w:asciiTheme="minorHAnsi" w:hAnsiTheme="minorHAnsi" w:cstheme="minorHAnsi"/>
                <w:sz w:val="18"/>
                <w:szCs w:val="18"/>
                <w:lang w:eastAsia="en-US"/>
              </w:rPr>
              <w:t>Thyroid</w:t>
            </w:r>
            <w:proofErr w:type="spellEnd"/>
            <w:r w:rsidRPr="00685A98">
              <w:rPr>
                <w:rFonts w:asciiTheme="minorHAnsi" w:hAnsiTheme="minorHAnsi" w:cstheme="minorHAnsi"/>
                <w:sz w:val="18"/>
                <w:szCs w:val="18"/>
                <w:lang w:eastAsia="en-US"/>
              </w:rPr>
              <w:t xml:space="preserve"> </w:t>
            </w:r>
          </w:p>
        </w:tc>
        <w:tc>
          <w:tcPr>
            <w:tcW w:w="674" w:type="pct"/>
            <w:vAlign w:val="center"/>
            <w:hideMark/>
          </w:tcPr>
          <w:p w14:paraId="48CB3470" w14:textId="77777777" w:rsidR="00685A98" w:rsidRPr="00685A98" w:rsidRDefault="00685A98" w:rsidP="00685A98">
            <w:pPr>
              <w:jc w:val="center"/>
              <w:rPr>
                <w:rFonts w:asciiTheme="minorHAnsi" w:hAnsiTheme="minorHAnsi" w:cstheme="minorHAnsi"/>
                <w:sz w:val="18"/>
                <w:szCs w:val="18"/>
              </w:rPr>
            </w:pPr>
            <w:r w:rsidRPr="00685A98">
              <w:rPr>
                <w:rFonts w:asciiTheme="minorHAnsi" w:hAnsiTheme="minorHAnsi" w:cstheme="minorHAnsi"/>
                <w:sz w:val="18"/>
                <w:szCs w:val="18"/>
                <w:lang w:eastAsia="en-US"/>
              </w:rPr>
              <w:t>10:00-10:50</w:t>
            </w:r>
          </w:p>
        </w:tc>
        <w:tc>
          <w:tcPr>
            <w:tcW w:w="1715" w:type="pct"/>
            <w:gridSpan w:val="3"/>
            <w:vAlign w:val="center"/>
            <w:hideMark/>
          </w:tcPr>
          <w:p w14:paraId="36A7827B" w14:textId="1FDE70B4" w:rsidR="00685A98" w:rsidRPr="00685A98" w:rsidRDefault="00903939" w:rsidP="00685A98">
            <w:pPr>
              <w:spacing w:line="276" w:lineRule="auto"/>
              <w:rPr>
                <w:rFonts w:asciiTheme="minorHAnsi" w:hAnsiTheme="minorHAnsi" w:cstheme="minorHAnsi"/>
                <w:b/>
                <w:sz w:val="18"/>
                <w:szCs w:val="18"/>
                <w:lang w:eastAsia="en-US"/>
              </w:rPr>
            </w:pPr>
            <w:proofErr w:type="spellStart"/>
            <w:r w:rsidRPr="008E39D4">
              <w:rPr>
                <w:rFonts w:asciiTheme="minorHAnsi" w:hAnsiTheme="minorHAnsi" w:cstheme="minorHAnsi"/>
                <w:sz w:val="18"/>
                <w:szCs w:val="18"/>
                <w:lang w:val="en-US"/>
              </w:rPr>
              <w:t>Asoc</w:t>
            </w:r>
            <w:proofErr w:type="spellEnd"/>
            <w:r w:rsidRPr="008E39D4">
              <w:rPr>
                <w:rFonts w:asciiTheme="minorHAnsi" w:hAnsiTheme="minorHAnsi" w:cstheme="minorHAnsi"/>
                <w:sz w:val="18"/>
                <w:szCs w:val="18"/>
                <w:lang w:val="en-US"/>
              </w:rPr>
              <w:t xml:space="preserve">. Prof. </w:t>
            </w:r>
            <w:r w:rsidR="00685A98" w:rsidRPr="00685A98">
              <w:rPr>
                <w:rFonts w:asciiTheme="minorHAnsi" w:hAnsiTheme="minorHAnsi" w:cstheme="minorHAnsi"/>
                <w:sz w:val="18"/>
                <w:szCs w:val="18"/>
                <w:lang w:eastAsia="en-US"/>
              </w:rPr>
              <w:t>Erdem KARADENİZ</w:t>
            </w:r>
          </w:p>
        </w:tc>
      </w:tr>
      <w:tr w:rsidR="00685A98" w:rsidRPr="00685A98" w14:paraId="213F5317" w14:textId="77777777" w:rsidTr="00903939">
        <w:trPr>
          <w:trHeight w:val="417"/>
        </w:trPr>
        <w:tc>
          <w:tcPr>
            <w:tcW w:w="709" w:type="pct"/>
            <w:shd w:val="clear" w:color="auto" w:fill="auto"/>
            <w:vAlign w:val="center"/>
            <w:hideMark/>
          </w:tcPr>
          <w:p w14:paraId="2C8D81C7" w14:textId="77777777" w:rsidR="00685A98" w:rsidRPr="00685A98" w:rsidRDefault="00685A98" w:rsidP="00685A98">
            <w:pPr>
              <w:rPr>
                <w:rFonts w:asciiTheme="minorHAnsi" w:hAnsiTheme="minorHAnsi" w:cstheme="minorHAnsi"/>
                <w:b/>
                <w:sz w:val="18"/>
                <w:szCs w:val="18"/>
              </w:rPr>
            </w:pPr>
            <w:proofErr w:type="spellStart"/>
            <w:r w:rsidRPr="00685A98">
              <w:rPr>
                <w:rFonts w:asciiTheme="minorHAnsi" w:hAnsiTheme="minorHAnsi" w:cstheme="minorHAnsi"/>
                <w:b/>
                <w:sz w:val="18"/>
                <w:szCs w:val="18"/>
              </w:rPr>
              <w:t>Wednesday</w:t>
            </w:r>
            <w:proofErr w:type="spellEnd"/>
          </w:p>
        </w:tc>
        <w:tc>
          <w:tcPr>
            <w:tcW w:w="1903" w:type="pct"/>
            <w:vAlign w:val="center"/>
            <w:hideMark/>
          </w:tcPr>
          <w:p w14:paraId="4BB86949" w14:textId="77777777" w:rsidR="00685A98" w:rsidRPr="00685A98" w:rsidRDefault="00685A98" w:rsidP="00685A98">
            <w:pPr>
              <w:spacing w:line="276" w:lineRule="auto"/>
              <w:rPr>
                <w:rFonts w:asciiTheme="minorHAnsi" w:hAnsiTheme="minorHAnsi" w:cstheme="minorHAnsi"/>
                <w:sz w:val="18"/>
                <w:szCs w:val="18"/>
                <w:lang w:eastAsia="en-US"/>
              </w:rPr>
            </w:pPr>
            <w:proofErr w:type="spellStart"/>
            <w:r w:rsidRPr="00685A98">
              <w:rPr>
                <w:rFonts w:asciiTheme="minorHAnsi" w:hAnsiTheme="minorHAnsi" w:cstheme="minorHAnsi"/>
                <w:sz w:val="18"/>
                <w:szCs w:val="18"/>
                <w:lang w:eastAsia="en-US"/>
              </w:rPr>
              <w:t>Oncologic</w:t>
            </w:r>
            <w:proofErr w:type="spellEnd"/>
            <w:r w:rsidRPr="00685A98">
              <w:rPr>
                <w:rFonts w:asciiTheme="minorHAnsi" w:hAnsiTheme="minorHAnsi" w:cstheme="minorHAnsi"/>
                <w:sz w:val="18"/>
                <w:szCs w:val="18"/>
                <w:lang w:eastAsia="en-US"/>
              </w:rPr>
              <w:t xml:space="preserve"> </w:t>
            </w:r>
            <w:proofErr w:type="spellStart"/>
            <w:r w:rsidRPr="00685A98">
              <w:rPr>
                <w:rFonts w:asciiTheme="minorHAnsi" w:hAnsiTheme="minorHAnsi" w:cstheme="minorHAnsi"/>
                <w:sz w:val="18"/>
                <w:szCs w:val="18"/>
                <w:lang w:eastAsia="en-US"/>
              </w:rPr>
              <w:t>Surgery</w:t>
            </w:r>
            <w:proofErr w:type="spellEnd"/>
            <w:r w:rsidRPr="00685A98">
              <w:rPr>
                <w:rFonts w:asciiTheme="minorHAnsi" w:hAnsiTheme="minorHAnsi" w:cstheme="minorHAnsi"/>
                <w:sz w:val="18"/>
                <w:szCs w:val="18"/>
                <w:lang w:eastAsia="en-US"/>
              </w:rPr>
              <w:t xml:space="preserve">  </w:t>
            </w:r>
          </w:p>
        </w:tc>
        <w:tc>
          <w:tcPr>
            <w:tcW w:w="674" w:type="pct"/>
            <w:vAlign w:val="center"/>
            <w:hideMark/>
          </w:tcPr>
          <w:p w14:paraId="7CAC05FC" w14:textId="77777777" w:rsidR="00685A98" w:rsidRPr="00685A98" w:rsidRDefault="00685A98" w:rsidP="00685A98">
            <w:pPr>
              <w:jc w:val="center"/>
              <w:rPr>
                <w:rFonts w:asciiTheme="minorHAnsi" w:hAnsiTheme="minorHAnsi" w:cstheme="minorHAnsi"/>
                <w:sz w:val="18"/>
                <w:szCs w:val="18"/>
              </w:rPr>
            </w:pPr>
            <w:r w:rsidRPr="00685A98">
              <w:rPr>
                <w:rFonts w:asciiTheme="minorHAnsi" w:hAnsiTheme="minorHAnsi" w:cstheme="minorHAnsi"/>
                <w:sz w:val="18"/>
                <w:szCs w:val="18"/>
                <w:lang w:eastAsia="en-US"/>
              </w:rPr>
              <w:t>10:00-10:50</w:t>
            </w:r>
          </w:p>
        </w:tc>
        <w:tc>
          <w:tcPr>
            <w:tcW w:w="1715" w:type="pct"/>
            <w:gridSpan w:val="3"/>
            <w:vAlign w:val="center"/>
          </w:tcPr>
          <w:p w14:paraId="6E6E8709" w14:textId="30101330" w:rsidR="00685A98" w:rsidRPr="00685A98" w:rsidRDefault="00903939" w:rsidP="00685A98">
            <w:pPr>
              <w:spacing w:line="276" w:lineRule="auto"/>
              <w:rPr>
                <w:rFonts w:asciiTheme="minorHAnsi" w:hAnsiTheme="minorHAnsi" w:cstheme="minorHAnsi"/>
                <w:b/>
                <w:sz w:val="18"/>
                <w:szCs w:val="18"/>
                <w:lang w:eastAsia="en-US"/>
              </w:rPr>
            </w:pPr>
            <w:proofErr w:type="spellStart"/>
            <w:r w:rsidRPr="008E39D4">
              <w:rPr>
                <w:rFonts w:asciiTheme="minorHAnsi" w:hAnsiTheme="minorHAnsi" w:cstheme="minorHAnsi"/>
                <w:sz w:val="18"/>
                <w:szCs w:val="18"/>
                <w:lang w:val="en-US"/>
              </w:rPr>
              <w:t>Asoc</w:t>
            </w:r>
            <w:proofErr w:type="spellEnd"/>
            <w:r w:rsidRPr="008E39D4">
              <w:rPr>
                <w:rFonts w:asciiTheme="minorHAnsi" w:hAnsiTheme="minorHAnsi" w:cstheme="minorHAnsi"/>
                <w:sz w:val="18"/>
                <w:szCs w:val="18"/>
                <w:lang w:val="en-US"/>
              </w:rPr>
              <w:t xml:space="preserve">. Prof. </w:t>
            </w:r>
            <w:r w:rsidR="00685A98" w:rsidRPr="00685A98">
              <w:rPr>
                <w:rFonts w:asciiTheme="minorHAnsi" w:hAnsiTheme="minorHAnsi" w:cstheme="minorHAnsi"/>
                <w:sz w:val="18"/>
                <w:szCs w:val="18"/>
                <w:lang w:eastAsia="en-US"/>
              </w:rPr>
              <w:t>R</w:t>
            </w:r>
            <w:r>
              <w:rPr>
                <w:rFonts w:asciiTheme="minorHAnsi" w:hAnsiTheme="minorHAnsi" w:cstheme="minorHAnsi"/>
                <w:sz w:val="18"/>
                <w:szCs w:val="18"/>
                <w:lang w:eastAsia="en-US"/>
              </w:rPr>
              <w:t xml:space="preserve">ıfat </w:t>
            </w:r>
            <w:r w:rsidR="00685A98" w:rsidRPr="00685A98">
              <w:rPr>
                <w:rFonts w:asciiTheme="minorHAnsi" w:hAnsiTheme="minorHAnsi" w:cstheme="minorHAnsi"/>
                <w:sz w:val="18"/>
                <w:szCs w:val="18"/>
                <w:lang w:eastAsia="en-US"/>
              </w:rPr>
              <w:t>PEKSÖZ</w:t>
            </w:r>
          </w:p>
        </w:tc>
      </w:tr>
      <w:tr w:rsidR="00685A98" w:rsidRPr="00685A98" w14:paraId="20070A1A" w14:textId="77777777" w:rsidTr="00903939">
        <w:trPr>
          <w:trHeight w:val="85"/>
        </w:trPr>
        <w:tc>
          <w:tcPr>
            <w:tcW w:w="709" w:type="pct"/>
            <w:shd w:val="clear" w:color="auto" w:fill="auto"/>
            <w:vAlign w:val="center"/>
            <w:hideMark/>
          </w:tcPr>
          <w:p w14:paraId="156365B6" w14:textId="77777777" w:rsidR="00685A98" w:rsidRPr="00685A98" w:rsidRDefault="00685A98" w:rsidP="00685A98">
            <w:pPr>
              <w:spacing w:line="276" w:lineRule="auto"/>
              <w:rPr>
                <w:rFonts w:asciiTheme="minorHAnsi" w:hAnsiTheme="minorHAnsi" w:cstheme="minorHAnsi"/>
                <w:b/>
                <w:sz w:val="18"/>
                <w:szCs w:val="18"/>
                <w:lang w:eastAsia="en-US"/>
              </w:rPr>
            </w:pPr>
            <w:proofErr w:type="spellStart"/>
            <w:r w:rsidRPr="00685A98">
              <w:rPr>
                <w:rFonts w:asciiTheme="minorHAnsi" w:hAnsiTheme="minorHAnsi" w:cstheme="minorHAnsi"/>
                <w:b/>
                <w:sz w:val="18"/>
                <w:szCs w:val="18"/>
              </w:rPr>
              <w:t>Thursday</w:t>
            </w:r>
            <w:proofErr w:type="spellEnd"/>
          </w:p>
        </w:tc>
        <w:tc>
          <w:tcPr>
            <w:tcW w:w="1903" w:type="pct"/>
            <w:vAlign w:val="center"/>
            <w:hideMark/>
          </w:tcPr>
          <w:p w14:paraId="2141AE1E" w14:textId="77777777" w:rsidR="00685A98" w:rsidRPr="00685A98" w:rsidRDefault="00685A98" w:rsidP="00685A98">
            <w:pPr>
              <w:spacing w:line="276" w:lineRule="auto"/>
              <w:rPr>
                <w:rFonts w:asciiTheme="minorHAnsi" w:hAnsiTheme="minorHAnsi" w:cstheme="minorHAnsi"/>
                <w:sz w:val="18"/>
                <w:szCs w:val="18"/>
                <w:lang w:eastAsia="en-US"/>
              </w:rPr>
            </w:pPr>
            <w:proofErr w:type="spellStart"/>
            <w:r w:rsidRPr="00685A98">
              <w:rPr>
                <w:rFonts w:asciiTheme="minorHAnsi" w:hAnsiTheme="minorHAnsi" w:cstheme="minorHAnsi"/>
                <w:sz w:val="18"/>
                <w:szCs w:val="18"/>
                <w:lang w:eastAsia="en-US"/>
              </w:rPr>
              <w:t>Acute</w:t>
            </w:r>
            <w:proofErr w:type="spellEnd"/>
            <w:r w:rsidRPr="00685A98">
              <w:rPr>
                <w:rFonts w:asciiTheme="minorHAnsi" w:hAnsiTheme="minorHAnsi" w:cstheme="minorHAnsi"/>
                <w:sz w:val="18"/>
                <w:szCs w:val="18"/>
                <w:lang w:eastAsia="en-US"/>
              </w:rPr>
              <w:t xml:space="preserve"> </w:t>
            </w:r>
            <w:proofErr w:type="spellStart"/>
            <w:r w:rsidRPr="00685A98">
              <w:rPr>
                <w:rFonts w:asciiTheme="minorHAnsi" w:hAnsiTheme="minorHAnsi" w:cstheme="minorHAnsi"/>
                <w:sz w:val="18"/>
                <w:szCs w:val="18"/>
                <w:lang w:eastAsia="en-US"/>
              </w:rPr>
              <w:t>Appandicitis</w:t>
            </w:r>
            <w:proofErr w:type="spellEnd"/>
          </w:p>
        </w:tc>
        <w:tc>
          <w:tcPr>
            <w:tcW w:w="674" w:type="pct"/>
            <w:vAlign w:val="center"/>
            <w:hideMark/>
          </w:tcPr>
          <w:p w14:paraId="6FC174CF" w14:textId="77777777" w:rsidR="00685A98" w:rsidRPr="00685A98" w:rsidRDefault="00685A98" w:rsidP="00685A98">
            <w:pPr>
              <w:jc w:val="center"/>
              <w:rPr>
                <w:rFonts w:asciiTheme="minorHAnsi" w:hAnsiTheme="minorHAnsi" w:cstheme="minorHAnsi"/>
                <w:sz w:val="18"/>
                <w:szCs w:val="18"/>
              </w:rPr>
            </w:pPr>
            <w:r w:rsidRPr="00685A98">
              <w:rPr>
                <w:rFonts w:asciiTheme="minorHAnsi" w:hAnsiTheme="minorHAnsi" w:cstheme="minorHAnsi"/>
                <w:sz w:val="18"/>
                <w:szCs w:val="18"/>
                <w:lang w:eastAsia="en-US"/>
              </w:rPr>
              <w:t>10:00-10:50</w:t>
            </w:r>
          </w:p>
        </w:tc>
        <w:tc>
          <w:tcPr>
            <w:tcW w:w="1715" w:type="pct"/>
            <w:gridSpan w:val="3"/>
            <w:vAlign w:val="center"/>
            <w:hideMark/>
          </w:tcPr>
          <w:p w14:paraId="6BAB2714" w14:textId="765FB1CD" w:rsidR="00685A98" w:rsidRPr="00685A98" w:rsidRDefault="00903939" w:rsidP="00685A98">
            <w:pPr>
              <w:spacing w:line="276" w:lineRule="auto"/>
              <w:rPr>
                <w:rFonts w:asciiTheme="minorHAnsi" w:hAnsiTheme="minorHAnsi" w:cstheme="minorHAnsi"/>
                <w:b/>
                <w:sz w:val="18"/>
                <w:szCs w:val="18"/>
                <w:lang w:eastAsia="en-US"/>
              </w:rPr>
            </w:pPr>
            <w:proofErr w:type="spellStart"/>
            <w:r w:rsidRPr="008E39D4">
              <w:rPr>
                <w:rFonts w:asciiTheme="minorHAnsi" w:hAnsiTheme="minorHAnsi" w:cstheme="minorHAnsi"/>
                <w:sz w:val="18"/>
                <w:szCs w:val="18"/>
                <w:lang w:val="en-US"/>
              </w:rPr>
              <w:t>Asoc</w:t>
            </w:r>
            <w:proofErr w:type="spellEnd"/>
            <w:r w:rsidRPr="008E39D4">
              <w:rPr>
                <w:rFonts w:asciiTheme="minorHAnsi" w:hAnsiTheme="minorHAnsi" w:cstheme="minorHAnsi"/>
                <w:sz w:val="18"/>
                <w:szCs w:val="18"/>
                <w:lang w:val="en-US"/>
              </w:rPr>
              <w:t xml:space="preserve">. Prof. </w:t>
            </w:r>
            <w:r w:rsidR="00685A98" w:rsidRPr="00685A98">
              <w:rPr>
                <w:rFonts w:asciiTheme="minorHAnsi" w:hAnsiTheme="minorHAnsi" w:cstheme="minorHAnsi"/>
                <w:sz w:val="18"/>
                <w:szCs w:val="18"/>
                <w:lang w:eastAsia="en-US"/>
              </w:rPr>
              <w:t>Salih KARA</w:t>
            </w:r>
          </w:p>
        </w:tc>
      </w:tr>
      <w:tr w:rsidR="00685A98" w:rsidRPr="00685A98" w14:paraId="76CE55E2" w14:textId="77777777" w:rsidTr="00903939">
        <w:trPr>
          <w:trHeight w:val="69"/>
        </w:trPr>
        <w:tc>
          <w:tcPr>
            <w:tcW w:w="709" w:type="pct"/>
            <w:shd w:val="clear" w:color="auto" w:fill="auto"/>
            <w:vAlign w:val="center"/>
            <w:hideMark/>
          </w:tcPr>
          <w:p w14:paraId="491B4736" w14:textId="77777777" w:rsidR="00685A98" w:rsidRPr="00685A98" w:rsidRDefault="00685A98" w:rsidP="00685A98">
            <w:pPr>
              <w:spacing w:line="276" w:lineRule="auto"/>
              <w:rPr>
                <w:rFonts w:asciiTheme="minorHAnsi" w:hAnsiTheme="minorHAnsi" w:cstheme="minorHAnsi"/>
                <w:b/>
                <w:sz w:val="18"/>
                <w:szCs w:val="18"/>
                <w:lang w:eastAsia="en-US"/>
              </w:rPr>
            </w:pPr>
            <w:proofErr w:type="spellStart"/>
            <w:r w:rsidRPr="00685A98">
              <w:rPr>
                <w:rFonts w:asciiTheme="minorHAnsi" w:hAnsiTheme="minorHAnsi" w:cstheme="minorHAnsi"/>
                <w:b/>
                <w:sz w:val="18"/>
                <w:szCs w:val="18"/>
              </w:rPr>
              <w:t>Friday</w:t>
            </w:r>
            <w:proofErr w:type="spellEnd"/>
          </w:p>
        </w:tc>
        <w:tc>
          <w:tcPr>
            <w:tcW w:w="1903" w:type="pct"/>
            <w:vAlign w:val="center"/>
            <w:hideMark/>
          </w:tcPr>
          <w:p w14:paraId="3687AC33" w14:textId="77777777" w:rsidR="00685A98" w:rsidRPr="00685A98" w:rsidRDefault="00685A98" w:rsidP="00685A98">
            <w:pPr>
              <w:spacing w:line="276" w:lineRule="auto"/>
              <w:rPr>
                <w:rFonts w:asciiTheme="minorHAnsi" w:hAnsiTheme="minorHAnsi" w:cstheme="minorHAnsi"/>
                <w:sz w:val="18"/>
                <w:szCs w:val="18"/>
                <w:lang w:eastAsia="en-US"/>
              </w:rPr>
            </w:pPr>
            <w:proofErr w:type="spellStart"/>
            <w:r w:rsidRPr="00685A98">
              <w:rPr>
                <w:rFonts w:asciiTheme="minorHAnsi" w:hAnsiTheme="minorHAnsi" w:cstheme="minorHAnsi"/>
                <w:sz w:val="18"/>
                <w:szCs w:val="18"/>
                <w:lang w:eastAsia="en-US"/>
              </w:rPr>
              <w:t>Obctructive</w:t>
            </w:r>
            <w:proofErr w:type="spellEnd"/>
            <w:r w:rsidRPr="00685A98">
              <w:rPr>
                <w:rFonts w:asciiTheme="minorHAnsi" w:hAnsiTheme="minorHAnsi" w:cstheme="minorHAnsi"/>
                <w:sz w:val="18"/>
                <w:szCs w:val="18"/>
                <w:lang w:eastAsia="en-US"/>
              </w:rPr>
              <w:t xml:space="preserve"> </w:t>
            </w:r>
            <w:proofErr w:type="spellStart"/>
            <w:r w:rsidRPr="00685A98">
              <w:rPr>
                <w:rFonts w:asciiTheme="minorHAnsi" w:hAnsiTheme="minorHAnsi" w:cstheme="minorHAnsi"/>
                <w:sz w:val="18"/>
                <w:szCs w:val="18"/>
                <w:lang w:eastAsia="en-US"/>
              </w:rPr>
              <w:t>Jaundice</w:t>
            </w:r>
            <w:proofErr w:type="spellEnd"/>
          </w:p>
        </w:tc>
        <w:tc>
          <w:tcPr>
            <w:tcW w:w="674" w:type="pct"/>
            <w:vAlign w:val="center"/>
            <w:hideMark/>
          </w:tcPr>
          <w:p w14:paraId="0DE5E23E" w14:textId="77777777" w:rsidR="00685A98" w:rsidRPr="00685A98" w:rsidRDefault="00685A98" w:rsidP="00685A98">
            <w:pPr>
              <w:jc w:val="center"/>
              <w:rPr>
                <w:rFonts w:asciiTheme="minorHAnsi" w:hAnsiTheme="minorHAnsi" w:cstheme="minorHAnsi"/>
                <w:sz w:val="18"/>
                <w:szCs w:val="18"/>
              </w:rPr>
            </w:pPr>
            <w:r w:rsidRPr="00685A98">
              <w:rPr>
                <w:rFonts w:asciiTheme="minorHAnsi" w:hAnsiTheme="minorHAnsi" w:cstheme="minorHAnsi"/>
                <w:sz w:val="18"/>
                <w:szCs w:val="18"/>
                <w:lang w:eastAsia="en-US"/>
              </w:rPr>
              <w:t>10:00-10:50</w:t>
            </w:r>
          </w:p>
        </w:tc>
        <w:tc>
          <w:tcPr>
            <w:tcW w:w="1715" w:type="pct"/>
            <w:gridSpan w:val="3"/>
            <w:vAlign w:val="center"/>
            <w:hideMark/>
          </w:tcPr>
          <w:p w14:paraId="47252377" w14:textId="31AB03D3" w:rsidR="00685A98" w:rsidRPr="00685A98" w:rsidRDefault="00903939" w:rsidP="00685A98">
            <w:pPr>
              <w:spacing w:line="276" w:lineRule="auto"/>
              <w:rPr>
                <w:rFonts w:asciiTheme="minorHAnsi" w:hAnsiTheme="minorHAnsi" w:cstheme="minorHAnsi"/>
                <w:b/>
                <w:sz w:val="18"/>
                <w:szCs w:val="18"/>
                <w:lang w:eastAsia="en-US"/>
              </w:rPr>
            </w:pPr>
            <w:proofErr w:type="spellStart"/>
            <w:r w:rsidRPr="008E39D4">
              <w:rPr>
                <w:rFonts w:asciiTheme="minorHAnsi" w:hAnsiTheme="minorHAnsi" w:cstheme="minorHAnsi"/>
                <w:sz w:val="18"/>
                <w:szCs w:val="18"/>
                <w:lang w:val="en-US"/>
              </w:rPr>
              <w:t>Asoc</w:t>
            </w:r>
            <w:proofErr w:type="spellEnd"/>
            <w:r w:rsidRPr="008E39D4">
              <w:rPr>
                <w:rFonts w:asciiTheme="minorHAnsi" w:hAnsiTheme="minorHAnsi" w:cstheme="minorHAnsi"/>
                <w:sz w:val="18"/>
                <w:szCs w:val="18"/>
                <w:lang w:val="en-US"/>
              </w:rPr>
              <w:t xml:space="preserve">. Prof. </w:t>
            </w:r>
            <w:r w:rsidR="00685A98" w:rsidRPr="00685A98">
              <w:rPr>
                <w:rFonts w:asciiTheme="minorHAnsi" w:hAnsiTheme="minorHAnsi" w:cstheme="minorHAnsi"/>
                <w:sz w:val="18"/>
                <w:szCs w:val="18"/>
                <w:lang w:eastAsia="en-US"/>
              </w:rPr>
              <w:t>Salih KARA</w:t>
            </w:r>
          </w:p>
        </w:tc>
      </w:tr>
    </w:tbl>
    <w:p w14:paraId="0472FBC6" w14:textId="77777777" w:rsidR="002E29D6" w:rsidRPr="002E29D6" w:rsidRDefault="002E29D6" w:rsidP="002E29D6"/>
    <w:p w14:paraId="4A319AFE" w14:textId="77777777" w:rsidR="002E29D6" w:rsidRDefault="002E29D6" w:rsidP="00CE3F13">
      <w:pPr>
        <w:spacing w:after="200" w:line="276" w:lineRule="auto"/>
        <w:jc w:val="center"/>
        <w:rPr>
          <w:rFonts w:asciiTheme="minorHAnsi" w:hAnsiTheme="minorHAnsi" w:cstheme="minorHAnsi"/>
          <w:b/>
        </w:rPr>
      </w:pPr>
    </w:p>
    <w:p w14:paraId="6C13E7B9" w14:textId="77777777" w:rsidR="002E29D6" w:rsidRDefault="002E29D6" w:rsidP="002E29D6">
      <w:pPr>
        <w:spacing w:after="200" w:line="276" w:lineRule="auto"/>
        <w:rPr>
          <w:rFonts w:asciiTheme="minorHAnsi" w:hAnsiTheme="minorHAnsi" w:cstheme="minorHAnsi"/>
          <w:b/>
        </w:rPr>
      </w:pPr>
    </w:p>
    <w:p w14:paraId="52ADA229" w14:textId="77777777" w:rsidR="00A37DDF" w:rsidRDefault="00A37DDF">
      <w:pPr>
        <w:spacing w:after="200" w:line="276" w:lineRule="auto"/>
        <w:rPr>
          <w:rFonts w:asciiTheme="minorHAnsi" w:hAnsiTheme="minorHAnsi" w:cstheme="minorHAnsi"/>
          <w:b/>
        </w:rPr>
      </w:pPr>
      <w:r>
        <w:rPr>
          <w:rFonts w:asciiTheme="minorHAnsi" w:hAnsiTheme="minorHAnsi" w:cstheme="minorHAnsi"/>
          <w:b/>
        </w:rPr>
        <w:br w:type="page"/>
      </w:r>
    </w:p>
    <w:p w14:paraId="6A32E5C5" w14:textId="1392A0E2" w:rsidR="00CE3F13" w:rsidRPr="000872B6" w:rsidRDefault="00924F96" w:rsidP="006C64FB">
      <w:pPr>
        <w:spacing w:line="276" w:lineRule="auto"/>
        <w:jc w:val="center"/>
        <w:rPr>
          <w:rFonts w:asciiTheme="minorHAnsi" w:hAnsiTheme="minorHAnsi" w:cstheme="minorHAnsi"/>
          <w:b/>
        </w:rPr>
      </w:pPr>
      <w:r>
        <w:rPr>
          <w:rFonts w:asciiTheme="minorHAnsi" w:hAnsiTheme="minorHAnsi" w:cstheme="minorHAnsi"/>
          <w:b/>
        </w:rPr>
        <w:t>2024-2025</w:t>
      </w:r>
      <w:r w:rsidR="00DB751D">
        <w:rPr>
          <w:rFonts w:asciiTheme="minorHAnsi" w:hAnsiTheme="minorHAnsi" w:cstheme="minorHAnsi"/>
          <w:b/>
        </w:rPr>
        <w:t xml:space="preserve"> </w:t>
      </w:r>
      <w:r w:rsidR="00DB751D" w:rsidRPr="000872B6">
        <w:rPr>
          <w:rFonts w:asciiTheme="minorHAnsi" w:hAnsiTheme="minorHAnsi" w:cstheme="minorHAnsi"/>
          <w:b/>
        </w:rPr>
        <w:t>ACADEMIC YEAR. 6. CLASS</w:t>
      </w:r>
    </w:p>
    <w:p w14:paraId="3DA59F77" w14:textId="77777777" w:rsidR="009D751B" w:rsidRPr="002E29D6" w:rsidRDefault="00F23B2D" w:rsidP="006C64FB">
      <w:pPr>
        <w:pStyle w:val="Balk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rPr>
          <w:rFonts w:asciiTheme="minorHAnsi" w:hAnsiTheme="minorHAnsi" w:cstheme="minorHAnsi"/>
          <w:sz w:val="20"/>
          <w:szCs w:val="20"/>
        </w:rPr>
      </w:pPr>
      <w:bookmarkStart w:id="330" w:name="_Toc487113035"/>
      <w:bookmarkStart w:id="331" w:name="_Toc489950050"/>
      <w:bookmarkStart w:id="332" w:name="_Toc517976334"/>
      <w:bookmarkStart w:id="333" w:name="_Toc49868112"/>
      <w:bookmarkStart w:id="334" w:name="_Toc49868216"/>
      <w:bookmarkStart w:id="335" w:name="_Toc115174890"/>
      <w:r w:rsidRPr="006C64FB">
        <w:rPr>
          <w:rFonts w:asciiTheme="minorHAnsi" w:hAnsiTheme="minorHAnsi" w:cstheme="minorHAnsi"/>
        </w:rPr>
        <w:t xml:space="preserve">PUBLIC HEALTH </w:t>
      </w:r>
      <w:r w:rsidRPr="006C64FB">
        <w:rPr>
          <w:rFonts w:asciiTheme="minorHAnsi" w:hAnsiTheme="minorHAnsi" w:cstheme="minorHAnsi"/>
          <w:color w:val="212121"/>
          <w:lang w:val="en"/>
        </w:rPr>
        <w:t>INTERNSHIP</w:t>
      </w:r>
      <w:r w:rsidRPr="006C64FB">
        <w:rPr>
          <w:rFonts w:asciiTheme="minorHAnsi" w:hAnsiTheme="minorHAnsi" w:cstheme="minorHAnsi"/>
          <w:color w:val="212121"/>
          <w:sz w:val="26"/>
          <w:szCs w:val="20"/>
          <w:lang w:val="en"/>
        </w:rPr>
        <w:t xml:space="preserve"> </w:t>
      </w:r>
      <w:r w:rsidRPr="006C64FB">
        <w:rPr>
          <w:rFonts w:asciiTheme="minorHAnsi" w:hAnsiTheme="minorHAnsi" w:cstheme="minorHAnsi"/>
        </w:rPr>
        <w:t>PROGRAM</w:t>
      </w:r>
      <w:bookmarkEnd w:id="330"/>
      <w:bookmarkEnd w:id="331"/>
      <w:bookmarkEnd w:id="332"/>
      <w:bookmarkEnd w:id="333"/>
      <w:bookmarkEnd w:id="334"/>
      <w:bookmarkEnd w:id="335"/>
    </w:p>
    <w:p w14:paraId="15E37D76" w14:textId="77777777" w:rsidR="002E29D6" w:rsidRDefault="002E29D6" w:rsidP="002E29D6">
      <w:pPr>
        <w:ind w:hanging="426"/>
        <w:jc w:val="both"/>
        <w:rPr>
          <w:b/>
          <w:sz w:val="22"/>
          <w:szCs w:val="22"/>
        </w:rPr>
      </w:pPr>
    </w:p>
    <w:tbl>
      <w:tblPr>
        <w:tblW w:w="991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1E0" w:firstRow="1" w:lastRow="1" w:firstColumn="1" w:lastColumn="1" w:noHBand="0" w:noVBand="0"/>
      </w:tblPr>
      <w:tblGrid>
        <w:gridCol w:w="1435"/>
        <w:gridCol w:w="4230"/>
        <w:gridCol w:w="1276"/>
        <w:gridCol w:w="2977"/>
      </w:tblGrid>
      <w:tr w:rsidR="009058F2" w:rsidRPr="009058F2" w14:paraId="46BB2A0F" w14:textId="77777777" w:rsidTr="00DA13E9">
        <w:trPr>
          <w:trHeight w:val="20"/>
        </w:trPr>
        <w:tc>
          <w:tcPr>
            <w:tcW w:w="1435" w:type="dxa"/>
            <w:shd w:val="clear" w:color="auto" w:fill="B6DDE8" w:themeFill="accent5" w:themeFillTint="66"/>
            <w:vAlign w:val="center"/>
            <w:hideMark/>
          </w:tcPr>
          <w:p w14:paraId="253F1EDF" w14:textId="77777777" w:rsidR="009058F2" w:rsidRPr="009058F2" w:rsidRDefault="009058F2" w:rsidP="009058F2">
            <w:pPr>
              <w:spacing w:before="20" w:after="20" w:line="216" w:lineRule="auto"/>
              <w:ind w:right="-70" w:firstLine="4"/>
              <w:rPr>
                <w:rFonts w:asciiTheme="minorHAnsi" w:hAnsiTheme="minorHAnsi" w:cstheme="minorHAnsi"/>
                <w:b/>
                <w:color w:val="000000"/>
                <w:sz w:val="18"/>
                <w:szCs w:val="18"/>
              </w:rPr>
            </w:pPr>
            <w:proofErr w:type="spellStart"/>
            <w:r w:rsidRPr="009058F2">
              <w:rPr>
                <w:rFonts w:asciiTheme="minorHAnsi" w:hAnsiTheme="minorHAnsi" w:cstheme="minorHAnsi"/>
                <w:b/>
                <w:color w:val="000000"/>
                <w:sz w:val="18"/>
                <w:szCs w:val="18"/>
              </w:rPr>
              <w:t>Days</w:t>
            </w:r>
            <w:proofErr w:type="spellEnd"/>
          </w:p>
        </w:tc>
        <w:tc>
          <w:tcPr>
            <w:tcW w:w="4230" w:type="dxa"/>
            <w:shd w:val="clear" w:color="auto" w:fill="B6DDE8" w:themeFill="accent5" w:themeFillTint="66"/>
            <w:vAlign w:val="center"/>
            <w:hideMark/>
          </w:tcPr>
          <w:p w14:paraId="019017E6" w14:textId="77777777" w:rsidR="009058F2" w:rsidRPr="009058F2" w:rsidRDefault="009058F2" w:rsidP="009058F2">
            <w:pPr>
              <w:tabs>
                <w:tab w:val="left" w:pos="709"/>
                <w:tab w:val="left" w:pos="7088"/>
              </w:tabs>
              <w:spacing w:before="20" w:after="20" w:line="216" w:lineRule="auto"/>
              <w:rPr>
                <w:rFonts w:asciiTheme="minorHAnsi" w:hAnsiTheme="minorHAnsi" w:cstheme="minorHAnsi"/>
                <w:color w:val="000000"/>
                <w:sz w:val="18"/>
                <w:szCs w:val="18"/>
              </w:rPr>
            </w:pPr>
            <w:proofErr w:type="spellStart"/>
            <w:r w:rsidRPr="009058F2">
              <w:rPr>
                <w:rFonts w:asciiTheme="minorHAnsi" w:hAnsiTheme="minorHAnsi" w:cstheme="minorHAnsi"/>
                <w:b/>
                <w:sz w:val="18"/>
                <w:szCs w:val="18"/>
              </w:rPr>
              <w:t>Subject</w:t>
            </w:r>
            <w:proofErr w:type="spellEnd"/>
            <w:r w:rsidRPr="009058F2">
              <w:rPr>
                <w:rFonts w:asciiTheme="minorHAnsi" w:hAnsiTheme="minorHAnsi" w:cstheme="minorHAnsi"/>
                <w:b/>
                <w:sz w:val="18"/>
                <w:szCs w:val="18"/>
              </w:rPr>
              <w:t xml:space="preserve"> of </w:t>
            </w:r>
            <w:proofErr w:type="spellStart"/>
            <w:r w:rsidRPr="009058F2">
              <w:rPr>
                <w:rFonts w:asciiTheme="minorHAnsi" w:hAnsiTheme="minorHAnsi" w:cstheme="minorHAnsi"/>
                <w:b/>
                <w:sz w:val="18"/>
                <w:szCs w:val="18"/>
              </w:rPr>
              <w:t>The</w:t>
            </w:r>
            <w:proofErr w:type="spellEnd"/>
            <w:r w:rsidRPr="009058F2">
              <w:rPr>
                <w:rFonts w:asciiTheme="minorHAnsi" w:hAnsiTheme="minorHAnsi" w:cstheme="minorHAnsi"/>
                <w:b/>
                <w:sz w:val="18"/>
                <w:szCs w:val="18"/>
              </w:rPr>
              <w:t xml:space="preserve"> </w:t>
            </w:r>
            <w:proofErr w:type="spellStart"/>
            <w:r w:rsidRPr="009058F2">
              <w:rPr>
                <w:rFonts w:asciiTheme="minorHAnsi" w:hAnsiTheme="minorHAnsi" w:cstheme="minorHAnsi"/>
                <w:b/>
                <w:sz w:val="18"/>
                <w:szCs w:val="18"/>
              </w:rPr>
              <w:t>Lesson</w:t>
            </w:r>
            <w:proofErr w:type="spellEnd"/>
          </w:p>
        </w:tc>
        <w:tc>
          <w:tcPr>
            <w:tcW w:w="1276" w:type="dxa"/>
            <w:shd w:val="clear" w:color="auto" w:fill="B6DDE8" w:themeFill="accent5" w:themeFillTint="66"/>
            <w:vAlign w:val="center"/>
            <w:hideMark/>
          </w:tcPr>
          <w:p w14:paraId="0FF17F97" w14:textId="77777777" w:rsidR="009058F2" w:rsidRPr="009058F2" w:rsidRDefault="009058F2" w:rsidP="009058F2">
            <w:pPr>
              <w:tabs>
                <w:tab w:val="left" w:pos="639"/>
                <w:tab w:val="left" w:pos="7088"/>
              </w:tabs>
              <w:spacing w:before="20" w:after="20" w:line="216" w:lineRule="auto"/>
              <w:ind w:left="-70" w:firstLine="70"/>
              <w:jc w:val="center"/>
              <w:rPr>
                <w:rFonts w:asciiTheme="minorHAnsi" w:hAnsiTheme="minorHAnsi" w:cstheme="minorHAnsi"/>
                <w:color w:val="000000"/>
                <w:sz w:val="18"/>
                <w:szCs w:val="18"/>
              </w:rPr>
            </w:pPr>
            <w:proofErr w:type="spellStart"/>
            <w:r w:rsidRPr="009058F2">
              <w:rPr>
                <w:rFonts w:asciiTheme="minorHAnsi" w:hAnsiTheme="minorHAnsi" w:cstheme="minorHAnsi"/>
                <w:b/>
                <w:sz w:val="18"/>
                <w:szCs w:val="18"/>
              </w:rPr>
              <w:t>Lesson</w:t>
            </w:r>
            <w:proofErr w:type="spellEnd"/>
            <w:r w:rsidRPr="009058F2">
              <w:rPr>
                <w:rFonts w:asciiTheme="minorHAnsi" w:hAnsiTheme="minorHAnsi" w:cstheme="minorHAnsi"/>
                <w:b/>
                <w:sz w:val="18"/>
                <w:szCs w:val="18"/>
              </w:rPr>
              <w:t xml:space="preserve"> Time</w:t>
            </w:r>
          </w:p>
        </w:tc>
        <w:tc>
          <w:tcPr>
            <w:tcW w:w="2977" w:type="dxa"/>
            <w:shd w:val="clear" w:color="auto" w:fill="B6DDE8" w:themeFill="accent5" w:themeFillTint="66"/>
            <w:vAlign w:val="center"/>
            <w:hideMark/>
          </w:tcPr>
          <w:p w14:paraId="3EB87DB4" w14:textId="77777777" w:rsidR="009058F2" w:rsidRPr="009058F2" w:rsidRDefault="009058F2" w:rsidP="009058F2">
            <w:pPr>
              <w:tabs>
                <w:tab w:val="left" w:pos="709"/>
                <w:tab w:val="left" w:pos="7088"/>
              </w:tabs>
              <w:spacing w:before="20" w:after="20" w:line="216" w:lineRule="auto"/>
              <w:ind w:left="24"/>
              <w:rPr>
                <w:rFonts w:asciiTheme="minorHAnsi" w:hAnsiTheme="minorHAnsi" w:cstheme="minorHAnsi"/>
                <w:sz w:val="18"/>
                <w:szCs w:val="18"/>
              </w:rPr>
            </w:pPr>
            <w:proofErr w:type="spellStart"/>
            <w:r w:rsidRPr="009058F2">
              <w:rPr>
                <w:rFonts w:asciiTheme="minorHAnsi" w:hAnsiTheme="minorHAnsi" w:cstheme="minorHAnsi"/>
                <w:b/>
                <w:sz w:val="18"/>
                <w:szCs w:val="18"/>
              </w:rPr>
              <w:t>Teaching</w:t>
            </w:r>
            <w:proofErr w:type="spellEnd"/>
            <w:r w:rsidRPr="009058F2">
              <w:rPr>
                <w:rFonts w:asciiTheme="minorHAnsi" w:hAnsiTheme="minorHAnsi" w:cstheme="minorHAnsi"/>
                <w:b/>
                <w:sz w:val="18"/>
                <w:szCs w:val="18"/>
              </w:rPr>
              <w:t xml:space="preserve"> </w:t>
            </w:r>
            <w:proofErr w:type="spellStart"/>
            <w:r w:rsidRPr="009058F2">
              <w:rPr>
                <w:rFonts w:asciiTheme="minorHAnsi" w:hAnsiTheme="minorHAnsi" w:cstheme="minorHAnsi"/>
                <w:b/>
                <w:sz w:val="18"/>
                <w:szCs w:val="18"/>
              </w:rPr>
              <w:t>Staff</w:t>
            </w:r>
            <w:proofErr w:type="spellEnd"/>
          </w:p>
        </w:tc>
      </w:tr>
      <w:tr w:rsidR="009058F2" w:rsidRPr="009058F2" w14:paraId="3EDDBC87" w14:textId="77777777" w:rsidTr="00DE0365">
        <w:trPr>
          <w:trHeight w:val="20"/>
        </w:trPr>
        <w:tc>
          <w:tcPr>
            <w:tcW w:w="1435" w:type="dxa"/>
            <w:vMerge w:val="restart"/>
            <w:vAlign w:val="center"/>
          </w:tcPr>
          <w:p w14:paraId="15496482" w14:textId="77777777" w:rsidR="009058F2" w:rsidRPr="009058F2" w:rsidRDefault="009058F2" w:rsidP="009058F2">
            <w:pPr>
              <w:spacing w:line="276" w:lineRule="auto"/>
              <w:rPr>
                <w:rFonts w:asciiTheme="minorHAnsi" w:hAnsiTheme="minorHAnsi" w:cstheme="minorHAnsi"/>
                <w:b/>
                <w:sz w:val="18"/>
                <w:szCs w:val="18"/>
                <w:lang w:eastAsia="en-US"/>
              </w:rPr>
            </w:pPr>
            <w:proofErr w:type="spellStart"/>
            <w:r w:rsidRPr="009058F2">
              <w:rPr>
                <w:rFonts w:asciiTheme="minorHAnsi" w:hAnsiTheme="minorHAnsi" w:cstheme="minorHAnsi"/>
                <w:b/>
                <w:sz w:val="18"/>
                <w:szCs w:val="18"/>
                <w:lang w:eastAsia="en-US"/>
              </w:rPr>
              <w:t>Monday</w:t>
            </w:r>
            <w:proofErr w:type="spellEnd"/>
            <w:r w:rsidRPr="009058F2">
              <w:rPr>
                <w:rFonts w:asciiTheme="minorHAnsi" w:hAnsiTheme="minorHAnsi" w:cstheme="minorHAnsi"/>
                <w:b/>
                <w:sz w:val="18"/>
                <w:szCs w:val="18"/>
                <w:lang w:eastAsia="en-US"/>
              </w:rPr>
              <w:t xml:space="preserve"> </w:t>
            </w:r>
          </w:p>
        </w:tc>
        <w:tc>
          <w:tcPr>
            <w:tcW w:w="8483" w:type="dxa"/>
            <w:gridSpan w:val="3"/>
            <w:shd w:val="clear" w:color="auto" w:fill="D9D9D9" w:themeFill="background1" w:themeFillShade="D9"/>
            <w:vAlign w:val="center"/>
          </w:tcPr>
          <w:p w14:paraId="3BA187A6" w14:textId="77777777" w:rsidR="009058F2" w:rsidRPr="009058F2" w:rsidRDefault="009058F2" w:rsidP="00D377B8">
            <w:pPr>
              <w:spacing w:line="276" w:lineRule="auto"/>
              <w:jc w:val="center"/>
              <w:rPr>
                <w:rFonts w:asciiTheme="minorHAnsi" w:hAnsiTheme="minorHAnsi" w:cstheme="minorHAnsi"/>
                <w:b/>
                <w:sz w:val="18"/>
                <w:szCs w:val="18"/>
                <w:lang w:eastAsia="en-US"/>
              </w:rPr>
            </w:pPr>
            <w:r w:rsidRPr="009058F2">
              <w:rPr>
                <w:rFonts w:asciiTheme="minorHAnsi" w:hAnsiTheme="minorHAnsi" w:cstheme="minorHAnsi"/>
                <w:b/>
                <w:sz w:val="18"/>
                <w:szCs w:val="18"/>
                <w:lang w:eastAsia="en-US"/>
              </w:rPr>
              <w:t xml:space="preserve">I. </w:t>
            </w:r>
            <w:proofErr w:type="spellStart"/>
            <w:r w:rsidRPr="009058F2">
              <w:rPr>
                <w:rFonts w:asciiTheme="minorHAnsi" w:hAnsiTheme="minorHAnsi" w:cstheme="minorHAnsi"/>
                <w:b/>
                <w:sz w:val="18"/>
                <w:szCs w:val="18"/>
                <w:lang w:eastAsia="en-US"/>
              </w:rPr>
              <w:t>Week</w:t>
            </w:r>
            <w:proofErr w:type="spellEnd"/>
          </w:p>
        </w:tc>
      </w:tr>
      <w:tr w:rsidR="009058F2" w:rsidRPr="009058F2" w14:paraId="030FB513" w14:textId="77777777" w:rsidTr="00DE0365">
        <w:trPr>
          <w:trHeight w:val="20"/>
        </w:trPr>
        <w:tc>
          <w:tcPr>
            <w:tcW w:w="1435" w:type="dxa"/>
            <w:vMerge/>
            <w:vAlign w:val="center"/>
          </w:tcPr>
          <w:p w14:paraId="5B965CFC" w14:textId="77777777" w:rsidR="009058F2" w:rsidRPr="009058F2" w:rsidRDefault="009058F2" w:rsidP="009058F2">
            <w:pPr>
              <w:spacing w:line="276" w:lineRule="auto"/>
              <w:rPr>
                <w:rFonts w:asciiTheme="minorHAnsi" w:hAnsiTheme="minorHAnsi" w:cstheme="minorHAnsi"/>
                <w:sz w:val="18"/>
                <w:szCs w:val="18"/>
                <w:lang w:eastAsia="en-US"/>
              </w:rPr>
            </w:pPr>
          </w:p>
        </w:tc>
        <w:tc>
          <w:tcPr>
            <w:tcW w:w="4230" w:type="dxa"/>
            <w:vAlign w:val="center"/>
            <w:hideMark/>
          </w:tcPr>
          <w:p w14:paraId="327A1680" w14:textId="77777777" w:rsidR="009058F2" w:rsidRPr="009058F2" w:rsidRDefault="009058F2" w:rsidP="009058F2">
            <w:pPr>
              <w:spacing w:line="276" w:lineRule="auto"/>
              <w:rPr>
                <w:rFonts w:asciiTheme="minorHAnsi" w:hAnsiTheme="minorHAnsi" w:cstheme="minorHAnsi"/>
                <w:b/>
                <w:sz w:val="18"/>
                <w:szCs w:val="18"/>
                <w:lang w:eastAsia="en-US"/>
              </w:rPr>
            </w:pPr>
            <w:r w:rsidRPr="009058F2">
              <w:rPr>
                <w:rFonts w:asciiTheme="minorHAnsi" w:hAnsiTheme="minorHAnsi" w:cstheme="minorHAnsi"/>
                <w:sz w:val="18"/>
                <w:szCs w:val="18"/>
              </w:rPr>
              <w:t xml:space="preserve">Information About </w:t>
            </w:r>
            <w:proofErr w:type="spellStart"/>
            <w:r w:rsidRPr="009058F2">
              <w:rPr>
                <w:rFonts w:asciiTheme="minorHAnsi" w:hAnsiTheme="minorHAnsi" w:cstheme="minorHAnsi"/>
                <w:sz w:val="18"/>
                <w:szCs w:val="18"/>
              </w:rPr>
              <w:t>Internship</w:t>
            </w:r>
            <w:proofErr w:type="spellEnd"/>
            <w:r w:rsidRPr="009058F2">
              <w:rPr>
                <w:rFonts w:asciiTheme="minorHAnsi" w:hAnsiTheme="minorHAnsi" w:cstheme="minorHAnsi"/>
                <w:sz w:val="18"/>
                <w:szCs w:val="18"/>
              </w:rPr>
              <w:t xml:space="preserve"> and </w:t>
            </w:r>
            <w:proofErr w:type="spellStart"/>
            <w:r w:rsidRPr="009058F2">
              <w:rPr>
                <w:rFonts w:asciiTheme="minorHAnsi" w:hAnsiTheme="minorHAnsi" w:cstheme="minorHAnsi"/>
                <w:sz w:val="18"/>
                <w:szCs w:val="18"/>
              </w:rPr>
              <w:t>Ethical</w:t>
            </w:r>
            <w:proofErr w:type="spellEnd"/>
            <w:r w:rsidRPr="009058F2">
              <w:rPr>
                <w:rFonts w:asciiTheme="minorHAnsi" w:hAnsiTheme="minorHAnsi" w:cstheme="minorHAnsi"/>
                <w:sz w:val="18"/>
                <w:szCs w:val="18"/>
              </w:rPr>
              <w:t xml:space="preserve"> and Professional </w:t>
            </w:r>
            <w:proofErr w:type="spellStart"/>
            <w:r w:rsidRPr="009058F2">
              <w:rPr>
                <w:rFonts w:asciiTheme="minorHAnsi" w:hAnsiTheme="minorHAnsi" w:cstheme="minorHAnsi"/>
                <w:sz w:val="18"/>
                <w:szCs w:val="18"/>
              </w:rPr>
              <w:t>Values</w:t>
            </w:r>
            <w:proofErr w:type="spellEnd"/>
            <w:r w:rsidRPr="009058F2">
              <w:rPr>
                <w:rFonts w:asciiTheme="minorHAnsi" w:hAnsiTheme="minorHAnsi" w:cstheme="minorHAnsi"/>
                <w:sz w:val="18"/>
                <w:szCs w:val="18"/>
              </w:rPr>
              <w:t xml:space="preserve"> in </w:t>
            </w:r>
            <w:proofErr w:type="spellStart"/>
            <w:r w:rsidRPr="009058F2">
              <w:rPr>
                <w:rFonts w:asciiTheme="minorHAnsi" w:hAnsiTheme="minorHAnsi" w:cstheme="minorHAnsi"/>
                <w:sz w:val="18"/>
                <w:szCs w:val="18"/>
              </w:rPr>
              <w:t>Clinical</w:t>
            </w:r>
            <w:proofErr w:type="spellEnd"/>
            <w:r w:rsidRPr="009058F2">
              <w:rPr>
                <w:rFonts w:asciiTheme="minorHAnsi" w:hAnsiTheme="minorHAnsi" w:cstheme="minorHAnsi"/>
                <w:sz w:val="18"/>
                <w:szCs w:val="18"/>
              </w:rPr>
              <w:t xml:space="preserve"> </w:t>
            </w:r>
            <w:proofErr w:type="spellStart"/>
            <w:r w:rsidRPr="009058F2">
              <w:rPr>
                <w:rFonts w:asciiTheme="minorHAnsi" w:hAnsiTheme="minorHAnsi" w:cstheme="minorHAnsi"/>
                <w:sz w:val="18"/>
                <w:szCs w:val="18"/>
              </w:rPr>
              <w:t>Practice</w:t>
            </w:r>
            <w:proofErr w:type="spellEnd"/>
          </w:p>
        </w:tc>
        <w:tc>
          <w:tcPr>
            <w:tcW w:w="1276" w:type="dxa"/>
            <w:vAlign w:val="center"/>
            <w:hideMark/>
          </w:tcPr>
          <w:p w14:paraId="10BDF602" w14:textId="443B2BD9" w:rsidR="009058F2" w:rsidRPr="009058F2" w:rsidRDefault="009058F2" w:rsidP="009058F2">
            <w:pPr>
              <w:spacing w:line="276" w:lineRule="auto"/>
              <w:rPr>
                <w:rFonts w:asciiTheme="minorHAnsi" w:hAnsiTheme="minorHAnsi" w:cstheme="minorHAnsi"/>
                <w:sz w:val="18"/>
                <w:szCs w:val="18"/>
                <w:lang w:eastAsia="en-US"/>
              </w:rPr>
            </w:pPr>
            <w:r w:rsidRPr="009058F2">
              <w:rPr>
                <w:rFonts w:asciiTheme="minorHAnsi" w:hAnsiTheme="minorHAnsi" w:cstheme="minorHAnsi"/>
                <w:sz w:val="18"/>
                <w:szCs w:val="18"/>
                <w:lang w:eastAsia="en-US"/>
              </w:rPr>
              <w:t>09.00</w:t>
            </w:r>
            <w:r>
              <w:rPr>
                <w:rFonts w:asciiTheme="minorHAnsi" w:hAnsiTheme="minorHAnsi" w:cstheme="minorHAnsi"/>
                <w:sz w:val="18"/>
                <w:szCs w:val="18"/>
                <w:lang w:eastAsia="en-US"/>
              </w:rPr>
              <w:t xml:space="preserve"> </w:t>
            </w:r>
            <w:r w:rsidRPr="009058F2">
              <w:rPr>
                <w:rFonts w:asciiTheme="minorHAnsi" w:hAnsiTheme="minorHAnsi" w:cstheme="minorHAnsi"/>
                <w:sz w:val="18"/>
                <w:szCs w:val="18"/>
                <w:lang w:eastAsia="en-US"/>
              </w:rPr>
              <w:t>- 12.00</w:t>
            </w:r>
          </w:p>
        </w:tc>
        <w:tc>
          <w:tcPr>
            <w:tcW w:w="2977" w:type="dxa"/>
            <w:vMerge w:val="restart"/>
            <w:vAlign w:val="center"/>
            <w:hideMark/>
          </w:tcPr>
          <w:p w14:paraId="62936578" w14:textId="77777777" w:rsidR="009058F2" w:rsidRPr="009058F2" w:rsidRDefault="009058F2" w:rsidP="009058F2">
            <w:pPr>
              <w:spacing w:line="276" w:lineRule="auto"/>
              <w:rPr>
                <w:rFonts w:asciiTheme="minorHAnsi" w:hAnsiTheme="minorHAnsi" w:cstheme="minorHAnsi"/>
                <w:sz w:val="18"/>
                <w:szCs w:val="18"/>
                <w:lang w:eastAsia="en-US"/>
              </w:rPr>
            </w:pPr>
            <w:r w:rsidRPr="009058F2">
              <w:rPr>
                <w:rFonts w:asciiTheme="minorHAnsi" w:hAnsiTheme="minorHAnsi" w:cstheme="minorHAnsi"/>
                <w:sz w:val="18"/>
                <w:szCs w:val="18"/>
                <w:lang w:eastAsia="en-US"/>
              </w:rPr>
              <w:t>Prof. Serhat VANÇELİK</w:t>
            </w:r>
          </w:p>
          <w:p w14:paraId="4BA89604" w14:textId="77777777" w:rsidR="009058F2" w:rsidRPr="009058F2" w:rsidRDefault="009058F2" w:rsidP="009058F2">
            <w:pPr>
              <w:spacing w:line="276" w:lineRule="auto"/>
              <w:rPr>
                <w:rFonts w:asciiTheme="minorHAnsi" w:hAnsiTheme="minorHAnsi" w:cstheme="minorHAnsi"/>
                <w:sz w:val="18"/>
                <w:szCs w:val="18"/>
                <w:lang w:eastAsia="en-US"/>
              </w:rPr>
            </w:pPr>
            <w:proofErr w:type="spellStart"/>
            <w:r w:rsidRPr="009058F2">
              <w:rPr>
                <w:rFonts w:asciiTheme="minorHAnsi" w:hAnsiTheme="minorHAnsi" w:cstheme="minorHAnsi"/>
                <w:sz w:val="18"/>
                <w:szCs w:val="18"/>
                <w:lang w:eastAsia="en-US"/>
              </w:rPr>
              <w:t>Assoc</w:t>
            </w:r>
            <w:proofErr w:type="spellEnd"/>
            <w:r w:rsidRPr="009058F2">
              <w:rPr>
                <w:rFonts w:asciiTheme="minorHAnsi" w:hAnsiTheme="minorHAnsi" w:cstheme="minorHAnsi"/>
                <w:sz w:val="18"/>
                <w:szCs w:val="18"/>
                <w:lang w:eastAsia="en-US"/>
              </w:rPr>
              <w:t>. Prof. Zahide KOŞAN</w:t>
            </w:r>
          </w:p>
          <w:p w14:paraId="1D900719" w14:textId="77777777" w:rsidR="009058F2" w:rsidRPr="009058F2" w:rsidRDefault="009058F2" w:rsidP="009058F2">
            <w:pPr>
              <w:spacing w:line="276" w:lineRule="auto"/>
              <w:rPr>
                <w:rFonts w:asciiTheme="minorHAnsi" w:hAnsiTheme="minorHAnsi" w:cstheme="minorHAnsi"/>
                <w:sz w:val="18"/>
                <w:szCs w:val="18"/>
                <w:lang w:eastAsia="en-US"/>
              </w:rPr>
            </w:pPr>
            <w:proofErr w:type="spellStart"/>
            <w:r w:rsidRPr="009058F2">
              <w:rPr>
                <w:rFonts w:asciiTheme="minorHAnsi" w:hAnsiTheme="minorHAnsi" w:cstheme="minorHAnsi"/>
                <w:color w:val="000000" w:themeColor="text1"/>
                <w:sz w:val="18"/>
                <w:szCs w:val="18"/>
              </w:rPr>
              <w:t>Asst</w:t>
            </w:r>
            <w:proofErr w:type="spellEnd"/>
            <w:r w:rsidRPr="009058F2">
              <w:rPr>
                <w:rFonts w:asciiTheme="minorHAnsi" w:hAnsiTheme="minorHAnsi" w:cstheme="minorHAnsi"/>
                <w:color w:val="000000" w:themeColor="text1"/>
                <w:sz w:val="18"/>
                <w:szCs w:val="18"/>
              </w:rPr>
              <w:t xml:space="preserve">. Prof. </w:t>
            </w:r>
            <w:r w:rsidRPr="009058F2">
              <w:rPr>
                <w:rFonts w:asciiTheme="minorHAnsi" w:hAnsiTheme="minorHAnsi" w:cstheme="minorHAnsi"/>
                <w:sz w:val="18"/>
                <w:szCs w:val="18"/>
                <w:lang w:eastAsia="en-US"/>
              </w:rPr>
              <w:t>Aysun ARAS</w:t>
            </w:r>
          </w:p>
          <w:p w14:paraId="396D1649" w14:textId="77777777" w:rsidR="009058F2" w:rsidRPr="009058F2" w:rsidRDefault="009058F2" w:rsidP="009058F2">
            <w:pPr>
              <w:spacing w:line="276" w:lineRule="auto"/>
              <w:rPr>
                <w:rFonts w:asciiTheme="minorHAnsi" w:hAnsiTheme="minorHAnsi" w:cstheme="minorHAnsi"/>
                <w:sz w:val="18"/>
                <w:szCs w:val="18"/>
                <w:lang w:eastAsia="en-US"/>
              </w:rPr>
            </w:pPr>
            <w:proofErr w:type="spellStart"/>
            <w:r w:rsidRPr="009058F2">
              <w:rPr>
                <w:rFonts w:asciiTheme="minorHAnsi" w:hAnsiTheme="minorHAnsi" w:cstheme="minorHAnsi"/>
                <w:sz w:val="18"/>
                <w:szCs w:val="18"/>
                <w:lang w:eastAsia="en-US"/>
              </w:rPr>
              <w:t>Assoc</w:t>
            </w:r>
            <w:proofErr w:type="spellEnd"/>
            <w:r w:rsidRPr="009058F2">
              <w:rPr>
                <w:rFonts w:asciiTheme="minorHAnsi" w:hAnsiTheme="minorHAnsi" w:cstheme="minorHAnsi"/>
                <w:sz w:val="18"/>
                <w:szCs w:val="18"/>
                <w:lang w:eastAsia="en-US"/>
              </w:rPr>
              <w:t>. Prof. Sinan YILMAZ</w:t>
            </w:r>
          </w:p>
          <w:p w14:paraId="28FCBDF2" w14:textId="77777777" w:rsidR="009058F2" w:rsidRPr="009058F2" w:rsidRDefault="009058F2" w:rsidP="009058F2">
            <w:pPr>
              <w:spacing w:line="276" w:lineRule="auto"/>
              <w:rPr>
                <w:rFonts w:asciiTheme="minorHAnsi" w:hAnsiTheme="minorHAnsi" w:cstheme="minorHAnsi"/>
                <w:b/>
                <w:sz w:val="18"/>
                <w:szCs w:val="18"/>
                <w:lang w:eastAsia="en-US"/>
              </w:rPr>
            </w:pPr>
            <w:proofErr w:type="spellStart"/>
            <w:r w:rsidRPr="009058F2">
              <w:rPr>
                <w:rFonts w:asciiTheme="minorHAnsi" w:hAnsiTheme="minorHAnsi" w:cstheme="minorHAnsi"/>
                <w:color w:val="000000" w:themeColor="text1"/>
                <w:sz w:val="18"/>
                <w:szCs w:val="18"/>
              </w:rPr>
              <w:t>Asst</w:t>
            </w:r>
            <w:proofErr w:type="spellEnd"/>
            <w:r w:rsidRPr="009058F2">
              <w:rPr>
                <w:rFonts w:asciiTheme="minorHAnsi" w:hAnsiTheme="minorHAnsi" w:cstheme="minorHAnsi"/>
                <w:color w:val="000000" w:themeColor="text1"/>
                <w:sz w:val="18"/>
                <w:szCs w:val="18"/>
              </w:rPr>
              <w:t xml:space="preserve">. Prof. </w:t>
            </w:r>
            <w:r w:rsidRPr="009058F2">
              <w:rPr>
                <w:rFonts w:asciiTheme="minorHAnsi" w:hAnsiTheme="minorHAnsi" w:cstheme="minorHAnsi"/>
                <w:sz w:val="18"/>
                <w:szCs w:val="18"/>
                <w:lang w:eastAsia="en-US"/>
              </w:rPr>
              <w:t>Ezel BİLGE YERLİ</w:t>
            </w:r>
          </w:p>
        </w:tc>
      </w:tr>
      <w:tr w:rsidR="009058F2" w:rsidRPr="009058F2" w14:paraId="537C1F01" w14:textId="77777777" w:rsidTr="00DE0365">
        <w:trPr>
          <w:trHeight w:val="20"/>
        </w:trPr>
        <w:tc>
          <w:tcPr>
            <w:tcW w:w="1435" w:type="dxa"/>
            <w:vMerge/>
            <w:vAlign w:val="center"/>
            <w:hideMark/>
          </w:tcPr>
          <w:p w14:paraId="0CA24A4F" w14:textId="77777777" w:rsidR="009058F2" w:rsidRPr="009058F2" w:rsidRDefault="009058F2" w:rsidP="009058F2">
            <w:pPr>
              <w:rPr>
                <w:rFonts w:asciiTheme="minorHAnsi" w:hAnsiTheme="minorHAnsi" w:cstheme="minorHAnsi"/>
                <w:sz w:val="18"/>
                <w:szCs w:val="18"/>
                <w:lang w:eastAsia="en-US"/>
              </w:rPr>
            </w:pPr>
          </w:p>
        </w:tc>
        <w:tc>
          <w:tcPr>
            <w:tcW w:w="4230" w:type="dxa"/>
            <w:vAlign w:val="center"/>
            <w:hideMark/>
          </w:tcPr>
          <w:p w14:paraId="49097937" w14:textId="77777777" w:rsidR="009058F2" w:rsidRPr="009058F2" w:rsidRDefault="009058F2" w:rsidP="009058F2">
            <w:pPr>
              <w:spacing w:line="276" w:lineRule="auto"/>
              <w:rPr>
                <w:rFonts w:asciiTheme="minorHAnsi" w:hAnsiTheme="minorHAnsi" w:cstheme="minorHAnsi"/>
                <w:b/>
                <w:sz w:val="18"/>
                <w:szCs w:val="18"/>
                <w:lang w:eastAsia="en-US"/>
              </w:rPr>
            </w:pPr>
            <w:proofErr w:type="spellStart"/>
            <w:r w:rsidRPr="009058F2">
              <w:rPr>
                <w:rFonts w:asciiTheme="minorHAnsi" w:hAnsiTheme="minorHAnsi" w:cstheme="minorHAnsi"/>
                <w:color w:val="333333"/>
                <w:sz w:val="18"/>
                <w:szCs w:val="18"/>
              </w:rPr>
              <w:t>Pre-assessment</w:t>
            </w:r>
            <w:proofErr w:type="spellEnd"/>
            <w:r w:rsidRPr="009058F2">
              <w:rPr>
                <w:rFonts w:asciiTheme="minorHAnsi" w:hAnsiTheme="minorHAnsi" w:cstheme="minorHAnsi"/>
                <w:sz w:val="18"/>
                <w:szCs w:val="18"/>
                <w:lang w:eastAsia="en-US"/>
              </w:rPr>
              <w:t xml:space="preserve"> - </w:t>
            </w:r>
            <w:proofErr w:type="spellStart"/>
            <w:r w:rsidRPr="009058F2">
              <w:rPr>
                <w:rFonts w:asciiTheme="minorHAnsi" w:hAnsiTheme="minorHAnsi" w:cstheme="minorHAnsi"/>
                <w:sz w:val="18"/>
                <w:szCs w:val="18"/>
                <w:lang w:eastAsia="en-US"/>
              </w:rPr>
              <w:t>Grouping</w:t>
            </w:r>
            <w:proofErr w:type="spellEnd"/>
          </w:p>
        </w:tc>
        <w:tc>
          <w:tcPr>
            <w:tcW w:w="1276" w:type="dxa"/>
            <w:vAlign w:val="center"/>
            <w:hideMark/>
          </w:tcPr>
          <w:p w14:paraId="0B7C0C84" w14:textId="3FDF6E43" w:rsidR="009058F2" w:rsidRPr="009058F2" w:rsidRDefault="009058F2" w:rsidP="009058F2">
            <w:pPr>
              <w:spacing w:line="276" w:lineRule="auto"/>
              <w:rPr>
                <w:rFonts w:asciiTheme="minorHAnsi" w:hAnsiTheme="minorHAnsi" w:cstheme="minorHAnsi"/>
                <w:sz w:val="18"/>
                <w:szCs w:val="18"/>
                <w:lang w:eastAsia="en-US"/>
              </w:rPr>
            </w:pPr>
            <w:r w:rsidRPr="009058F2">
              <w:rPr>
                <w:rFonts w:asciiTheme="minorHAnsi" w:hAnsiTheme="minorHAnsi" w:cstheme="minorHAnsi"/>
                <w:sz w:val="18"/>
                <w:szCs w:val="18"/>
                <w:lang w:eastAsia="en-US"/>
              </w:rPr>
              <w:t>13.30</w:t>
            </w:r>
            <w:r w:rsidR="00D377B8">
              <w:rPr>
                <w:rFonts w:asciiTheme="minorHAnsi" w:hAnsiTheme="minorHAnsi" w:cstheme="minorHAnsi"/>
                <w:sz w:val="18"/>
                <w:szCs w:val="18"/>
                <w:lang w:eastAsia="en-US"/>
              </w:rPr>
              <w:t xml:space="preserve"> - </w:t>
            </w:r>
            <w:r w:rsidRPr="009058F2">
              <w:rPr>
                <w:rFonts w:asciiTheme="minorHAnsi" w:hAnsiTheme="minorHAnsi" w:cstheme="minorHAnsi"/>
                <w:sz w:val="18"/>
                <w:szCs w:val="18"/>
                <w:lang w:eastAsia="en-US"/>
              </w:rPr>
              <w:t>16.30</w:t>
            </w:r>
          </w:p>
        </w:tc>
        <w:tc>
          <w:tcPr>
            <w:tcW w:w="2977" w:type="dxa"/>
            <w:vMerge/>
            <w:vAlign w:val="center"/>
            <w:hideMark/>
          </w:tcPr>
          <w:p w14:paraId="30F8CA78" w14:textId="77777777" w:rsidR="009058F2" w:rsidRPr="009058F2" w:rsidRDefault="009058F2" w:rsidP="009058F2">
            <w:pPr>
              <w:rPr>
                <w:rFonts w:asciiTheme="minorHAnsi" w:hAnsiTheme="minorHAnsi" w:cstheme="minorHAnsi"/>
                <w:b/>
                <w:sz w:val="18"/>
                <w:szCs w:val="18"/>
                <w:lang w:eastAsia="en-US"/>
              </w:rPr>
            </w:pPr>
          </w:p>
        </w:tc>
      </w:tr>
      <w:tr w:rsidR="009058F2" w:rsidRPr="009058F2" w14:paraId="443CEFBC" w14:textId="77777777" w:rsidTr="00DE0365">
        <w:trPr>
          <w:trHeight w:val="20"/>
        </w:trPr>
        <w:tc>
          <w:tcPr>
            <w:tcW w:w="1435" w:type="dxa"/>
            <w:vMerge w:val="restart"/>
            <w:vAlign w:val="center"/>
          </w:tcPr>
          <w:p w14:paraId="5BBE5928" w14:textId="77777777" w:rsidR="009058F2" w:rsidRPr="009058F2" w:rsidRDefault="009058F2" w:rsidP="009058F2">
            <w:pPr>
              <w:spacing w:line="276" w:lineRule="auto"/>
              <w:rPr>
                <w:rFonts w:asciiTheme="minorHAnsi" w:hAnsiTheme="minorHAnsi" w:cstheme="minorHAnsi"/>
                <w:sz w:val="18"/>
                <w:szCs w:val="18"/>
                <w:lang w:eastAsia="en-US"/>
              </w:rPr>
            </w:pPr>
            <w:proofErr w:type="spellStart"/>
            <w:r w:rsidRPr="009058F2">
              <w:rPr>
                <w:rFonts w:asciiTheme="minorHAnsi" w:hAnsiTheme="minorHAnsi" w:cstheme="minorHAnsi"/>
                <w:b/>
                <w:sz w:val="18"/>
                <w:szCs w:val="18"/>
                <w:lang w:eastAsia="en-US"/>
              </w:rPr>
              <w:t>Tuesday</w:t>
            </w:r>
            <w:proofErr w:type="spellEnd"/>
          </w:p>
        </w:tc>
        <w:tc>
          <w:tcPr>
            <w:tcW w:w="4230" w:type="dxa"/>
            <w:vAlign w:val="center"/>
            <w:hideMark/>
          </w:tcPr>
          <w:p w14:paraId="306F2DAC" w14:textId="77777777" w:rsidR="009058F2" w:rsidRPr="009058F2" w:rsidRDefault="009058F2" w:rsidP="009058F2">
            <w:pPr>
              <w:spacing w:line="276" w:lineRule="auto"/>
              <w:rPr>
                <w:rFonts w:asciiTheme="minorHAnsi" w:hAnsiTheme="minorHAnsi" w:cstheme="minorHAnsi"/>
                <w:sz w:val="18"/>
                <w:szCs w:val="18"/>
                <w:lang w:eastAsia="en-US"/>
              </w:rPr>
            </w:pPr>
            <w:r w:rsidRPr="009058F2">
              <w:rPr>
                <w:rFonts w:asciiTheme="minorHAnsi" w:hAnsiTheme="minorHAnsi" w:cstheme="minorHAnsi"/>
                <w:color w:val="212121"/>
                <w:sz w:val="18"/>
                <w:szCs w:val="18"/>
                <w:lang w:val="en"/>
              </w:rPr>
              <w:t>Disciplinary proceeding of public officer and methods of trial</w:t>
            </w:r>
            <w:r w:rsidRPr="009058F2">
              <w:rPr>
                <w:rFonts w:asciiTheme="minorHAnsi" w:hAnsiTheme="minorHAnsi" w:cstheme="minorHAnsi"/>
                <w:sz w:val="18"/>
                <w:szCs w:val="18"/>
                <w:lang w:eastAsia="en-US"/>
              </w:rPr>
              <w:t xml:space="preserve"> </w:t>
            </w:r>
          </w:p>
        </w:tc>
        <w:tc>
          <w:tcPr>
            <w:tcW w:w="1276" w:type="dxa"/>
            <w:vMerge w:val="restart"/>
            <w:vAlign w:val="center"/>
            <w:hideMark/>
          </w:tcPr>
          <w:p w14:paraId="3437E6AB" w14:textId="1EE385E0" w:rsidR="009058F2" w:rsidRPr="009058F2" w:rsidRDefault="009058F2" w:rsidP="009058F2">
            <w:pPr>
              <w:spacing w:line="276" w:lineRule="auto"/>
              <w:rPr>
                <w:rFonts w:asciiTheme="minorHAnsi" w:hAnsiTheme="minorHAnsi" w:cstheme="minorHAnsi"/>
                <w:sz w:val="18"/>
                <w:szCs w:val="18"/>
                <w:lang w:eastAsia="en-US"/>
              </w:rPr>
            </w:pPr>
            <w:r w:rsidRPr="009058F2">
              <w:rPr>
                <w:rFonts w:asciiTheme="minorHAnsi" w:hAnsiTheme="minorHAnsi" w:cstheme="minorHAnsi"/>
                <w:sz w:val="18"/>
                <w:szCs w:val="18"/>
                <w:lang w:eastAsia="en-US"/>
              </w:rPr>
              <w:t>09.00</w:t>
            </w:r>
            <w:r>
              <w:rPr>
                <w:rFonts w:asciiTheme="minorHAnsi" w:hAnsiTheme="minorHAnsi" w:cstheme="minorHAnsi"/>
                <w:sz w:val="18"/>
                <w:szCs w:val="18"/>
                <w:lang w:eastAsia="en-US"/>
              </w:rPr>
              <w:t xml:space="preserve"> </w:t>
            </w:r>
            <w:r w:rsidRPr="009058F2">
              <w:rPr>
                <w:rFonts w:asciiTheme="minorHAnsi" w:hAnsiTheme="minorHAnsi" w:cstheme="minorHAnsi"/>
                <w:sz w:val="18"/>
                <w:szCs w:val="18"/>
                <w:lang w:eastAsia="en-US"/>
              </w:rPr>
              <w:t>- 12.00</w:t>
            </w:r>
          </w:p>
          <w:p w14:paraId="5F98F706" w14:textId="77777777" w:rsidR="009058F2" w:rsidRPr="009058F2" w:rsidRDefault="009058F2" w:rsidP="009058F2">
            <w:pPr>
              <w:spacing w:line="276" w:lineRule="auto"/>
              <w:rPr>
                <w:rFonts w:asciiTheme="minorHAnsi" w:hAnsiTheme="minorHAnsi" w:cstheme="minorHAnsi"/>
                <w:sz w:val="18"/>
                <w:szCs w:val="18"/>
                <w:lang w:eastAsia="en-US"/>
              </w:rPr>
            </w:pPr>
            <w:r w:rsidRPr="009058F2">
              <w:rPr>
                <w:rFonts w:asciiTheme="minorHAnsi" w:hAnsiTheme="minorHAnsi" w:cstheme="minorHAnsi"/>
                <w:sz w:val="18"/>
                <w:szCs w:val="18"/>
                <w:lang w:eastAsia="en-US"/>
              </w:rPr>
              <w:t>13.30 – 16.30</w:t>
            </w:r>
          </w:p>
        </w:tc>
        <w:tc>
          <w:tcPr>
            <w:tcW w:w="2977" w:type="dxa"/>
            <w:vAlign w:val="center"/>
          </w:tcPr>
          <w:p w14:paraId="0A499745" w14:textId="77777777" w:rsidR="009058F2" w:rsidRPr="009058F2" w:rsidRDefault="009058F2" w:rsidP="009058F2">
            <w:pPr>
              <w:spacing w:line="276" w:lineRule="auto"/>
              <w:rPr>
                <w:rFonts w:asciiTheme="minorHAnsi" w:hAnsiTheme="minorHAnsi" w:cstheme="minorHAnsi"/>
                <w:sz w:val="18"/>
                <w:szCs w:val="18"/>
                <w:lang w:eastAsia="en-US"/>
              </w:rPr>
            </w:pPr>
            <w:r w:rsidRPr="009058F2">
              <w:rPr>
                <w:rFonts w:asciiTheme="minorHAnsi" w:hAnsiTheme="minorHAnsi" w:cstheme="minorHAnsi"/>
                <w:sz w:val="18"/>
                <w:szCs w:val="18"/>
                <w:lang w:eastAsia="en-US"/>
              </w:rPr>
              <w:t>Prof. Serhat VANÇELİK</w:t>
            </w:r>
          </w:p>
        </w:tc>
      </w:tr>
      <w:tr w:rsidR="009058F2" w:rsidRPr="009058F2" w14:paraId="76655FB9" w14:textId="77777777" w:rsidTr="00DE0365">
        <w:trPr>
          <w:trHeight w:val="20"/>
        </w:trPr>
        <w:tc>
          <w:tcPr>
            <w:tcW w:w="1435" w:type="dxa"/>
            <w:vMerge/>
            <w:vAlign w:val="center"/>
          </w:tcPr>
          <w:p w14:paraId="70C5C594" w14:textId="77777777" w:rsidR="009058F2" w:rsidRPr="009058F2" w:rsidRDefault="009058F2" w:rsidP="009058F2">
            <w:pPr>
              <w:spacing w:line="276" w:lineRule="auto"/>
              <w:rPr>
                <w:rFonts w:asciiTheme="minorHAnsi" w:hAnsiTheme="minorHAnsi" w:cstheme="minorHAnsi"/>
                <w:b/>
                <w:sz w:val="18"/>
                <w:szCs w:val="18"/>
                <w:lang w:eastAsia="en-US"/>
              </w:rPr>
            </w:pPr>
          </w:p>
        </w:tc>
        <w:tc>
          <w:tcPr>
            <w:tcW w:w="4230" w:type="dxa"/>
            <w:vAlign w:val="center"/>
          </w:tcPr>
          <w:p w14:paraId="6E39A723" w14:textId="77777777" w:rsidR="009058F2" w:rsidRPr="009058F2" w:rsidRDefault="009058F2" w:rsidP="009058F2">
            <w:pPr>
              <w:spacing w:line="276" w:lineRule="auto"/>
              <w:rPr>
                <w:rFonts w:asciiTheme="minorHAnsi" w:hAnsiTheme="minorHAnsi" w:cstheme="minorHAnsi"/>
                <w:sz w:val="18"/>
                <w:szCs w:val="18"/>
                <w:lang w:eastAsia="en-US"/>
              </w:rPr>
            </w:pPr>
            <w:proofErr w:type="spellStart"/>
            <w:r w:rsidRPr="009058F2">
              <w:rPr>
                <w:rFonts w:asciiTheme="minorHAnsi" w:hAnsiTheme="minorHAnsi" w:cstheme="minorHAnsi"/>
                <w:sz w:val="18"/>
                <w:szCs w:val="18"/>
                <w:lang w:eastAsia="en-US"/>
              </w:rPr>
              <w:t>Effective</w:t>
            </w:r>
            <w:proofErr w:type="spellEnd"/>
            <w:r w:rsidRPr="009058F2">
              <w:rPr>
                <w:rFonts w:asciiTheme="minorHAnsi" w:hAnsiTheme="minorHAnsi" w:cstheme="minorHAnsi"/>
                <w:sz w:val="18"/>
                <w:szCs w:val="18"/>
                <w:lang w:eastAsia="en-US"/>
              </w:rPr>
              <w:t xml:space="preserve"> Presentation </w:t>
            </w:r>
            <w:proofErr w:type="spellStart"/>
            <w:r w:rsidRPr="009058F2">
              <w:rPr>
                <w:rFonts w:asciiTheme="minorHAnsi" w:hAnsiTheme="minorHAnsi" w:cstheme="minorHAnsi"/>
                <w:sz w:val="18"/>
                <w:szCs w:val="18"/>
                <w:lang w:eastAsia="en-US"/>
              </w:rPr>
              <w:t>Techniques</w:t>
            </w:r>
            <w:proofErr w:type="spellEnd"/>
          </w:p>
        </w:tc>
        <w:tc>
          <w:tcPr>
            <w:tcW w:w="1276" w:type="dxa"/>
            <w:vMerge/>
            <w:vAlign w:val="center"/>
          </w:tcPr>
          <w:p w14:paraId="34CDEAF8" w14:textId="77777777" w:rsidR="009058F2" w:rsidRPr="009058F2" w:rsidRDefault="009058F2" w:rsidP="009058F2">
            <w:pPr>
              <w:spacing w:line="276" w:lineRule="auto"/>
              <w:rPr>
                <w:rFonts w:asciiTheme="minorHAnsi" w:hAnsiTheme="minorHAnsi" w:cstheme="minorHAnsi"/>
                <w:sz w:val="18"/>
                <w:szCs w:val="18"/>
                <w:lang w:eastAsia="en-US"/>
              </w:rPr>
            </w:pPr>
          </w:p>
        </w:tc>
        <w:tc>
          <w:tcPr>
            <w:tcW w:w="2977" w:type="dxa"/>
            <w:vAlign w:val="center"/>
          </w:tcPr>
          <w:p w14:paraId="5ABBEC4E" w14:textId="6DB96975" w:rsidR="009058F2" w:rsidRPr="009058F2" w:rsidRDefault="009058F2" w:rsidP="009058F2">
            <w:pPr>
              <w:spacing w:line="276" w:lineRule="auto"/>
              <w:rPr>
                <w:rFonts w:asciiTheme="minorHAnsi" w:hAnsiTheme="minorHAnsi" w:cstheme="minorHAnsi"/>
                <w:sz w:val="18"/>
                <w:szCs w:val="18"/>
                <w:lang w:eastAsia="en-US"/>
              </w:rPr>
            </w:pPr>
            <w:proofErr w:type="spellStart"/>
            <w:r w:rsidRPr="009058F2">
              <w:rPr>
                <w:rFonts w:asciiTheme="minorHAnsi" w:hAnsiTheme="minorHAnsi" w:cstheme="minorHAnsi"/>
                <w:sz w:val="18"/>
                <w:szCs w:val="18"/>
                <w:lang w:eastAsia="en-US"/>
              </w:rPr>
              <w:t>Assoc</w:t>
            </w:r>
            <w:proofErr w:type="spellEnd"/>
            <w:r w:rsidRPr="009058F2">
              <w:rPr>
                <w:rFonts w:asciiTheme="minorHAnsi" w:hAnsiTheme="minorHAnsi" w:cstheme="minorHAnsi"/>
                <w:sz w:val="18"/>
                <w:szCs w:val="18"/>
                <w:lang w:eastAsia="en-US"/>
              </w:rPr>
              <w:t>. Prof</w:t>
            </w:r>
            <w:r w:rsidRPr="009058F2">
              <w:rPr>
                <w:rFonts w:asciiTheme="minorHAnsi" w:hAnsiTheme="minorHAnsi" w:cstheme="minorHAnsi"/>
                <w:color w:val="000000" w:themeColor="text1"/>
                <w:sz w:val="18"/>
                <w:szCs w:val="18"/>
              </w:rPr>
              <w:t xml:space="preserve">. </w:t>
            </w:r>
            <w:r w:rsidRPr="009058F2">
              <w:rPr>
                <w:rFonts w:asciiTheme="minorHAnsi" w:hAnsiTheme="minorHAnsi" w:cstheme="minorHAnsi"/>
                <w:sz w:val="18"/>
                <w:szCs w:val="18"/>
                <w:lang w:eastAsia="en-US"/>
              </w:rPr>
              <w:t>Sinan YILMAZ</w:t>
            </w:r>
          </w:p>
        </w:tc>
      </w:tr>
      <w:tr w:rsidR="009058F2" w:rsidRPr="009058F2" w14:paraId="4F613EAE" w14:textId="77777777" w:rsidTr="00DE0365">
        <w:trPr>
          <w:trHeight w:val="20"/>
        </w:trPr>
        <w:tc>
          <w:tcPr>
            <w:tcW w:w="1435" w:type="dxa"/>
            <w:vMerge w:val="restart"/>
            <w:vAlign w:val="center"/>
          </w:tcPr>
          <w:p w14:paraId="2A1631EC" w14:textId="77777777" w:rsidR="009058F2" w:rsidRPr="009058F2" w:rsidRDefault="009058F2" w:rsidP="009058F2">
            <w:pPr>
              <w:spacing w:line="276" w:lineRule="auto"/>
              <w:rPr>
                <w:rFonts w:asciiTheme="minorHAnsi" w:hAnsiTheme="minorHAnsi" w:cstheme="minorHAnsi"/>
                <w:b/>
                <w:sz w:val="18"/>
                <w:szCs w:val="18"/>
                <w:lang w:eastAsia="en-US"/>
              </w:rPr>
            </w:pPr>
            <w:proofErr w:type="spellStart"/>
            <w:r w:rsidRPr="009058F2">
              <w:rPr>
                <w:rFonts w:asciiTheme="minorHAnsi" w:hAnsiTheme="minorHAnsi" w:cstheme="minorHAnsi"/>
                <w:b/>
                <w:sz w:val="18"/>
                <w:szCs w:val="18"/>
                <w:lang w:eastAsia="en-US"/>
              </w:rPr>
              <w:t>Wednesday</w:t>
            </w:r>
            <w:proofErr w:type="spellEnd"/>
          </w:p>
        </w:tc>
        <w:tc>
          <w:tcPr>
            <w:tcW w:w="4230" w:type="dxa"/>
            <w:vAlign w:val="center"/>
          </w:tcPr>
          <w:p w14:paraId="3085EC00" w14:textId="77777777" w:rsidR="009058F2" w:rsidRPr="009058F2" w:rsidRDefault="009058F2" w:rsidP="009058F2">
            <w:pPr>
              <w:spacing w:line="276" w:lineRule="auto"/>
              <w:rPr>
                <w:rFonts w:asciiTheme="minorHAnsi" w:hAnsiTheme="minorHAnsi" w:cstheme="minorHAnsi"/>
                <w:color w:val="212121"/>
                <w:sz w:val="18"/>
                <w:szCs w:val="18"/>
                <w:lang w:val="en"/>
              </w:rPr>
            </w:pPr>
            <w:r w:rsidRPr="009058F2">
              <w:rPr>
                <w:rFonts w:asciiTheme="minorHAnsi" w:hAnsiTheme="minorHAnsi" w:cstheme="minorHAnsi"/>
                <w:color w:val="212121"/>
                <w:sz w:val="18"/>
                <w:szCs w:val="18"/>
                <w:lang w:val="en"/>
              </w:rPr>
              <w:t>Women Health</w:t>
            </w:r>
          </w:p>
        </w:tc>
        <w:tc>
          <w:tcPr>
            <w:tcW w:w="1276" w:type="dxa"/>
            <w:vMerge w:val="restart"/>
            <w:vAlign w:val="center"/>
          </w:tcPr>
          <w:p w14:paraId="1CBB777F" w14:textId="23EEE568" w:rsidR="009058F2" w:rsidRPr="009058F2" w:rsidRDefault="009058F2" w:rsidP="009058F2">
            <w:pPr>
              <w:spacing w:line="276" w:lineRule="auto"/>
              <w:rPr>
                <w:rFonts w:asciiTheme="minorHAnsi" w:hAnsiTheme="minorHAnsi" w:cstheme="minorHAnsi"/>
                <w:sz w:val="18"/>
                <w:szCs w:val="18"/>
                <w:lang w:eastAsia="en-US"/>
              </w:rPr>
            </w:pPr>
            <w:r w:rsidRPr="009058F2">
              <w:rPr>
                <w:rFonts w:asciiTheme="minorHAnsi" w:hAnsiTheme="minorHAnsi" w:cstheme="minorHAnsi"/>
                <w:sz w:val="18"/>
                <w:szCs w:val="18"/>
                <w:lang w:eastAsia="en-US"/>
              </w:rPr>
              <w:t>09.00</w:t>
            </w:r>
            <w:r>
              <w:rPr>
                <w:rFonts w:asciiTheme="minorHAnsi" w:hAnsiTheme="minorHAnsi" w:cstheme="minorHAnsi"/>
                <w:sz w:val="18"/>
                <w:szCs w:val="18"/>
                <w:lang w:eastAsia="en-US"/>
              </w:rPr>
              <w:t xml:space="preserve"> </w:t>
            </w:r>
            <w:r w:rsidRPr="009058F2">
              <w:rPr>
                <w:rFonts w:asciiTheme="minorHAnsi" w:hAnsiTheme="minorHAnsi" w:cstheme="minorHAnsi"/>
                <w:sz w:val="18"/>
                <w:szCs w:val="18"/>
                <w:lang w:eastAsia="en-US"/>
              </w:rPr>
              <w:t>- 12.00</w:t>
            </w:r>
          </w:p>
          <w:p w14:paraId="5EE3FF27" w14:textId="13EA0CF4" w:rsidR="009058F2" w:rsidRPr="009058F2" w:rsidRDefault="009058F2" w:rsidP="009058F2">
            <w:pPr>
              <w:spacing w:line="276" w:lineRule="auto"/>
              <w:rPr>
                <w:rFonts w:asciiTheme="minorHAnsi" w:hAnsiTheme="minorHAnsi" w:cstheme="minorHAnsi"/>
                <w:sz w:val="18"/>
                <w:szCs w:val="18"/>
                <w:lang w:eastAsia="en-US"/>
              </w:rPr>
            </w:pPr>
            <w:r w:rsidRPr="009058F2">
              <w:rPr>
                <w:rFonts w:asciiTheme="minorHAnsi" w:hAnsiTheme="minorHAnsi" w:cstheme="minorHAnsi"/>
                <w:sz w:val="18"/>
                <w:szCs w:val="18"/>
                <w:lang w:eastAsia="en-US"/>
              </w:rPr>
              <w:t>13.30</w:t>
            </w:r>
            <w:r w:rsidR="00D377B8">
              <w:rPr>
                <w:rFonts w:asciiTheme="minorHAnsi" w:hAnsiTheme="minorHAnsi" w:cstheme="minorHAnsi"/>
                <w:sz w:val="18"/>
                <w:szCs w:val="18"/>
                <w:lang w:eastAsia="en-US"/>
              </w:rPr>
              <w:t xml:space="preserve"> - </w:t>
            </w:r>
            <w:r w:rsidRPr="009058F2">
              <w:rPr>
                <w:rFonts w:asciiTheme="minorHAnsi" w:hAnsiTheme="minorHAnsi" w:cstheme="minorHAnsi"/>
                <w:sz w:val="18"/>
                <w:szCs w:val="18"/>
                <w:lang w:eastAsia="en-US"/>
              </w:rPr>
              <w:t>16.30</w:t>
            </w:r>
          </w:p>
        </w:tc>
        <w:tc>
          <w:tcPr>
            <w:tcW w:w="2977" w:type="dxa"/>
            <w:vAlign w:val="center"/>
          </w:tcPr>
          <w:p w14:paraId="6BC067F6" w14:textId="77777777" w:rsidR="009058F2" w:rsidRPr="009058F2" w:rsidRDefault="009058F2" w:rsidP="009058F2">
            <w:pPr>
              <w:spacing w:line="276" w:lineRule="auto"/>
              <w:rPr>
                <w:rFonts w:asciiTheme="minorHAnsi" w:hAnsiTheme="minorHAnsi" w:cstheme="minorHAnsi"/>
                <w:sz w:val="18"/>
                <w:szCs w:val="18"/>
                <w:lang w:eastAsia="en-US"/>
              </w:rPr>
            </w:pPr>
            <w:proofErr w:type="spellStart"/>
            <w:r w:rsidRPr="009058F2">
              <w:rPr>
                <w:rFonts w:asciiTheme="minorHAnsi" w:hAnsiTheme="minorHAnsi" w:cstheme="minorHAnsi"/>
                <w:color w:val="000000" w:themeColor="text1"/>
                <w:sz w:val="18"/>
                <w:szCs w:val="18"/>
              </w:rPr>
              <w:t>Asst</w:t>
            </w:r>
            <w:proofErr w:type="spellEnd"/>
            <w:r w:rsidRPr="009058F2">
              <w:rPr>
                <w:rFonts w:asciiTheme="minorHAnsi" w:hAnsiTheme="minorHAnsi" w:cstheme="minorHAnsi"/>
                <w:color w:val="000000" w:themeColor="text1"/>
                <w:sz w:val="18"/>
                <w:szCs w:val="18"/>
              </w:rPr>
              <w:t xml:space="preserve">. Prof. </w:t>
            </w:r>
            <w:r w:rsidRPr="009058F2">
              <w:rPr>
                <w:rFonts w:asciiTheme="minorHAnsi" w:hAnsiTheme="minorHAnsi" w:cstheme="minorHAnsi"/>
                <w:sz w:val="18"/>
                <w:szCs w:val="18"/>
                <w:lang w:eastAsia="en-US"/>
              </w:rPr>
              <w:t>Aysun ARAS</w:t>
            </w:r>
          </w:p>
        </w:tc>
      </w:tr>
      <w:tr w:rsidR="009058F2" w:rsidRPr="009058F2" w14:paraId="54D6ED05" w14:textId="77777777" w:rsidTr="00DE0365">
        <w:trPr>
          <w:trHeight w:val="20"/>
        </w:trPr>
        <w:tc>
          <w:tcPr>
            <w:tcW w:w="1435" w:type="dxa"/>
            <w:vMerge/>
            <w:vAlign w:val="center"/>
          </w:tcPr>
          <w:p w14:paraId="60AE6BDB" w14:textId="77777777" w:rsidR="009058F2" w:rsidRPr="009058F2" w:rsidRDefault="009058F2" w:rsidP="009058F2">
            <w:pPr>
              <w:spacing w:line="276" w:lineRule="auto"/>
              <w:rPr>
                <w:rFonts w:asciiTheme="minorHAnsi" w:hAnsiTheme="minorHAnsi" w:cstheme="minorHAnsi"/>
                <w:b/>
                <w:sz w:val="18"/>
                <w:szCs w:val="18"/>
                <w:lang w:eastAsia="en-US"/>
              </w:rPr>
            </w:pPr>
          </w:p>
        </w:tc>
        <w:tc>
          <w:tcPr>
            <w:tcW w:w="4230" w:type="dxa"/>
            <w:vAlign w:val="center"/>
          </w:tcPr>
          <w:p w14:paraId="1E6C97D0" w14:textId="77777777" w:rsidR="009058F2" w:rsidRPr="009058F2" w:rsidRDefault="009058F2" w:rsidP="009058F2">
            <w:pPr>
              <w:spacing w:line="276" w:lineRule="auto"/>
              <w:rPr>
                <w:rFonts w:asciiTheme="minorHAnsi" w:hAnsiTheme="minorHAnsi" w:cstheme="minorHAnsi"/>
                <w:color w:val="212121"/>
                <w:sz w:val="18"/>
                <w:szCs w:val="18"/>
                <w:lang w:val="en"/>
              </w:rPr>
            </w:pPr>
            <w:r w:rsidRPr="009058F2">
              <w:rPr>
                <w:rFonts w:asciiTheme="minorHAnsi" w:hAnsiTheme="minorHAnsi" w:cstheme="minorHAnsi"/>
                <w:color w:val="212121"/>
                <w:sz w:val="18"/>
                <w:szCs w:val="18"/>
                <w:lang w:val="en"/>
              </w:rPr>
              <w:t>Oral Dental Health</w:t>
            </w:r>
          </w:p>
        </w:tc>
        <w:tc>
          <w:tcPr>
            <w:tcW w:w="1276" w:type="dxa"/>
            <w:vMerge/>
            <w:vAlign w:val="center"/>
          </w:tcPr>
          <w:p w14:paraId="4708C594" w14:textId="77777777" w:rsidR="009058F2" w:rsidRPr="009058F2" w:rsidRDefault="009058F2" w:rsidP="009058F2">
            <w:pPr>
              <w:spacing w:line="276" w:lineRule="auto"/>
              <w:rPr>
                <w:rFonts w:asciiTheme="minorHAnsi" w:hAnsiTheme="minorHAnsi" w:cstheme="minorHAnsi"/>
                <w:sz w:val="18"/>
                <w:szCs w:val="18"/>
                <w:lang w:eastAsia="en-US"/>
              </w:rPr>
            </w:pPr>
          </w:p>
        </w:tc>
        <w:tc>
          <w:tcPr>
            <w:tcW w:w="2977" w:type="dxa"/>
            <w:vAlign w:val="center"/>
          </w:tcPr>
          <w:p w14:paraId="36908F64" w14:textId="77777777" w:rsidR="009058F2" w:rsidRPr="009058F2" w:rsidRDefault="009058F2" w:rsidP="009058F2">
            <w:pPr>
              <w:spacing w:line="276" w:lineRule="auto"/>
              <w:rPr>
                <w:rFonts w:asciiTheme="minorHAnsi" w:hAnsiTheme="minorHAnsi" w:cstheme="minorHAnsi"/>
                <w:color w:val="000000" w:themeColor="text1"/>
                <w:sz w:val="18"/>
                <w:szCs w:val="18"/>
              </w:rPr>
            </w:pPr>
            <w:proofErr w:type="spellStart"/>
            <w:r w:rsidRPr="009058F2">
              <w:rPr>
                <w:rFonts w:asciiTheme="minorHAnsi" w:hAnsiTheme="minorHAnsi" w:cstheme="minorHAnsi"/>
                <w:color w:val="000000" w:themeColor="text1"/>
                <w:sz w:val="18"/>
                <w:szCs w:val="18"/>
              </w:rPr>
              <w:t>Asst</w:t>
            </w:r>
            <w:proofErr w:type="spellEnd"/>
            <w:r w:rsidRPr="009058F2">
              <w:rPr>
                <w:rFonts w:asciiTheme="minorHAnsi" w:hAnsiTheme="minorHAnsi" w:cstheme="minorHAnsi"/>
                <w:color w:val="000000" w:themeColor="text1"/>
                <w:sz w:val="18"/>
                <w:szCs w:val="18"/>
              </w:rPr>
              <w:t xml:space="preserve">. </w:t>
            </w:r>
            <w:proofErr w:type="spellStart"/>
            <w:r w:rsidRPr="009058F2">
              <w:rPr>
                <w:rFonts w:asciiTheme="minorHAnsi" w:hAnsiTheme="minorHAnsi" w:cstheme="minorHAnsi"/>
                <w:color w:val="000000" w:themeColor="text1"/>
                <w:sz w:val="18"/>
                <w:szCs w:val="18"/>
              </w:rPr>
              <w:t>Prof</w:t>
            </w:r>
            <w:proofErr w:type="spellEnd"/>
            <w:r w:rsidRPr="009058F2">
              <w:rPr>
                <w:rFonts w:asciiTheme="minorHAnsi" w:hAnsiTheme="minorHAnsi" w:cstheme="minorHAnsi"/>
                <w:color w:val="000000" w:themeColor="text1"/>
                <w:sz w:val="18"/>
                <w:szCs w:val="18"/>
              </w:rPr>
              <w:t xml:space="preserve"> Sera DERELİOĞLU*</w:t>
            </w:r>
          </w:p>
          <w:p w14:paraId="62D9B3E3" w14:textId="77777777" w:rsidR="009058F2" w:rsidRPr="009058F2" w:rsidRDefault="009058F2" w:rsidP="009058F2">
            <w:pPr>
              <w:spacing w:line="276" w:lineRule="auto"/>
              <w:rPr>
                <w:rFonts w:asciiTheme="minorHAnsi" w:hAnsiTheme="minorHAnsi" w:cstheme="minorHAnsi"/>
                <w:sz w:val="18"/>
                <w:szCs w:val="18"/>
                <w:lang w:eastAsia="en-US"/>
              </w:rPr>
            </w:pPr>
            <w:proofErr w:type="spellStart"/>
            <w:r w:rsidRPr="009058F2">
              <w:rPr>
                <w:rFonts w:asciiTheme="minorHAnsi" w:hAnsiTheme="minorHAnsi" w:cstheme="minorHAnsi"/>
                <w:color w:val="000000" w:themeColor="text1"/>
                <w:sz w:val="18"/>
                <w:szCs w:val="18"/>
              </w:rPr>
              <w:t>Asst</w:t>
            </w:r>
            <w:proofErr w:type="spellEnd"/>
            <w:r w:rsidRPr="009058F2">
              <w:rPr>
                <w:rFonts w:asciiTheme="minorHAnsi" w:hAnsiTheme="minorHAnsi" w:cstheme="minorHAnsi"/>
                <w:color w:val="000000" w:themeColor="text1"/>
                <w:sz w:val="18"/>
                <w:szCs w:val="18"/>
              </w:rPr>
              <w:t xml:space="preserve">. Prof. </w:t>
            </w:r>
            <w:proofErr w:type="spellStart"/>
            <w:r w:rsidRPr="009058F2">
              <w:rPr>
                <w:rFonts w:asciiTheme="minorHAnsi" w:hAnsiTheme="minorHAnsi" w:cstheme="minorHAnsi"/>
                <w:color w:val="000000" w:themeColor="text1"/>
                <w:sz w:val="18"/>
                <w:szCs w:val="18"/>
              </w:rPr>
              <w:t>Periş</w:t>
            </w:r>
            <w:proofErr w:type="spellEnd"/>
            <w:r w:rsidRPr="009058F2">
              <w:rPr>
                <w:rFonts w:asciiTheme="minorHAnsi" w:hAnsiTheme="minorHAnsi" w:cstheme="minorHAnsi"/>
                <w:color w:val="000000" w:themeColor="text1"/>
                <w:sz w:val="18"/>
                <w:szCs w:val="18"/>
              </w:rPr>
              <w:t xml:space="preserve"> ÇELİKEL*</w:t>
            </w:r>
          </w:p>
        </w:tc>
      </w:tr>
      <w:tr w:rsidR="009058F2" w:rsidRPr="009058F2" w14:paraId="5DFE1CC5" w14:textId="77777777" w:rsidTr="00DE0365">
        <w:trPr>
          <w:trHeight w:val="20"/>
        </w:trPr>
        <w:tc>
          <w:tcPr>
            <w:tcW w:w="1435" w:type="dxa"/>
            <w:vMerge w:val="restart"/>
            <w:vAlign w:val="center"/>
          </w:tcPr>
          <w:p w14:paraId="544FC5B0" w14:textId="77777777" w:rsidR="009058F2" w:rsidRPr="009058F2" w:rsidRDefault="009058F2" w:rsidP="009058F2">
            <w:pPr>
              <w:spacing w:line="276" w:lineRule="auto"/>
              <w:rPr>
                <w:rFonts w:asciiTheme="minorHAnsi" w:hAnsiTheme="minorHAnsi" w:cstheme="minorHAnsi"/>
                <w:sz w:val="18"/>
                <w:szCs w:val="18"/>
                <w:lang w:eastAsia="en-US"/>
              </w:rPr>
            </w:pPr>
            <w:proofErr w:type="spellStart"/>
            <w:r w:rsidRPr="009058F2">
              <w:rPr>
                <w:rFonts w:asciiTheme="minorHAnsi" w:hAnsiTheme="minorHAnsi" w:cstheme="minorHAnsi"/>
                <w:b/>
                <w:sz w:val="18"/>
                <w:szCs w:val="18"/>
                <w:lang w:eastAsia="en-US"/>
              </w:rPr>
              <w:t>Thursday</w:t>
            </w:r>
            <w:proofErr w:type="spellEnd"/>
          </w:p>
        </w:tc>
        <w:tc>
          <w:tcPr>
            <w:tcW w:w="4230" w:type="dxa"/>
            <w:vAlign w:val="center"/>
            <w:hideMark/>
          </w:tcPr>
          <w:p w14:paraId="135FC7DB" w14:textId="77777777" w:rsidR="009058F2" w:rsidRPr="009058F2" w:rsidRDefault="009058F2" w:rsidP="009058F2">
            <w:pPr>
              <w:spacing w:line="276" w:lineRule="auto"/>
              <w:rPr>
                <w:rFonts w:asciiTheme="minorHAnsi" w:hAnsiTheme="minorHAnsi" w:cstheme="minorHAnsi"/>
                <w:sz w:val="18"/>
                <w:szCs w:val="18"/>
                <w:lang w:eastAsia="en-US"/>
              </w:rPr>
            </w:pPr>
            <w:r w:rsidRPr="009058F2">
              <w:rPr>
                <w:rFonts w:asciiTheme="minorHAnsi" w:hAnsiTheme="minorHAnsi" w:cstheme="minorHAnsi"/>
                <w:color w:val="212121"/>
                <w:sz w:val="18"/>
                <w:szCs w:val="18"/>
                <w:lang w:val="en"/>
              </w:rPr>
              <w:t>Duties and responsibilities of the district health directorate</w:t>
            </w:r>
            <w:r w:rsidRPr="009058F2">
              <w:rPr>
                <w:rFonts w:asciiTheme="minorHAnsi" w:hAnsiTheme="minorHAnsi" w:cstheme="minorHAnsi"/>
                <w:sz w:val="18"/>
                <w:szCs w:val="18"/>
                <w:lang w:eastAsia="en-US"/>
              </w:rPr>
              <w:t xml:space="preserve"> </w:t>
            </w:r>
          </w:p>
        </w:tc>
        <w:tc>
          <w:tcPr>
            <w:tcW w:w="1276" w:type="dxa"/>
            <w:vMerge w:val="restart"/>
            <w:vAlign w:val="center"/>
            <w:hideMark/>
          </w:tcPr>
          <w:p w14:paraId="5C82EB02" w14:textId="14FFA3F1" w:rsidR="009058F2" w:rsidRPr="009058F2" w:rsidRDefault="009058F2" w:rsidP="009058F2">
            <w:pPr>
              <w:spacing w:line="276" w:lineRule="auto"/>
              <w:rPr>
                <w:rFonts w:asciiTheme="minorHAnsi" w:hAnsiTheme="minorHAnsi" w:cstheme="minorHAnsi"/>
                <w:sz w:val="18"/>
                <w:szCs w:val="18"/>
                <w:lang w:eastAsia="en-US"/>
              </w:rPr>
            </w:pPr>
            <w:r w:rsidRPr="009058F2">
              <w:rPr>
                <w:rFonts w:asciiTheme="minorHAnsi" w:hAnsiTheme="minorHAnsi" w:cstheme="minorHAnsi"/>
                <w:sz w:val="18"/>
                <w:szCs w:val="18"/>
                <w:lang w:eastAsia="en-US"/>
              </w:rPr>
              <w:t>09.00</w:t>
            </w:r>
            <w:r w:rsidR="00D377B8">
              <w:rPr>
                <w:rFonts w:asciiTheme="minorHAnsi" w:hAnsiTheme="minorHAnsi" w:cstheme="minorHAnsi"/>
                <w:sz w:val="18"/>
                <w:szCs w:val="18"/>
                <w:lang w:eastAsia="en-US"/>
              </w:rPr>
              <w:t xml:space="preserve"> </w:t>
            </w:r>
            <w:r w:rsidRPr="009058F2">
              <w:rPr>
                <w:rFonts w:asciiTheme="minorHAnsi" w:hAnsiTheme="minorHAnsi" w:cstheme="minorHAnsi"/>
                <w:sz w:val="18"/>
                <w:szCs w:val="18"/>
                <w:lang w:eastAsia="en-US"/>
              </w:rPr>
              <w:t>- 12.00</w:t>
            </w:r>
          </w:p>
          <w:p w14:paraId="257E8C63" w14:textId="07A012CC" w:rsidR="009058F2" w:rsidRPr="009058F2" w:rsidRDefault="009058F2" w:rsidP="009058F2">
            <w:pPr>
              <w:spacing w:line="276" w:lineRule="auto"/>
              <w:rPr>
                <w:rFonts w:asciiTheme="minorHAnsi" w:hAnsiTheme="minorHAnsi" w:cstheme="minorHAnsi"/>
                <w:sz w:val="18"/>
                <w:szCs w:val="18"/>
                <w:lang w:eastAsia="en-US"/>
              </w:rPr>
            </w:pPr>
            <w:r w:rsidRPr="009058F2">
              <w:rPr>
                <w:rFonts w:asciiTheme="minorHAnsi" w:hAnsiTheme="minorHAnsi" w:cstheme="minorHAnsi"/>
                <w:sz w:val="18"/>
                <w:szCs w:val="18"/>
                <w:lang w:eastAsia="en-US"/>
              </w:rPr>
              <w:t>13.30</w:t>
            </w:r>
            <w:r w:rsidR="00D377B8">
              <w:rPr>
                <w:rFonts w:asciiTheme="minorHAnsi" w:hAnsiTheme="minorHAnsi" w:cstheme="minorHAnsi"/>
                <w:sz w:val="18"/>
                <w:szCs w:val="18"/>
                <w:lang w:eastAsia="en-US"/>
              </w:rPr>
              <w:t xml:space="preserve"> - </w:t>
            </w:r>
            <w:r w:rsidRPr="009058F2">
              <w:rPr>
                <w:rFonts w:asciiTheme="minorHAnsi" w:hAnsiTheme="minorHAnsi" w:cstheme="minorHAnsi"/>
                <w:sz w:val="18"/>
                <w:szCs w:val="18"/>
                <w:lang w:eastAsia="en-US"/>
              </w:rPr>
              <w:t>16.30</w:t>
            </w:r>
          </w:p>
        </w:tc>
        <w:tc>
          <w:tcPr>
            <w:tcW w:w="2977" w:type="dxa"/>
            <w:vAlign w:val="center"/>
          </w:tcPr>
          <w:p w14:paraId="02DC7195" w14:textId="77777777" w:rsidR="009058F2" w:rsidRPr="009058F2" w:rsidRDefault="009058F2" w:rsidP="009058F2">
            <w:pPr>
              <w:spacing w:line="276" w:lineRule="auto"/>
              <w:rPr>
                <w:rFonts w:asciiTheme="minorHAnsi" w:hAnsiTheme="minorHAnsi" w:cstheme="minorHAnsi"/>
                <w:sz w:val="18"/>
                <w:szCs w:val="18"/>
                <w:lang w:eastAsia="en-US"/>
              </w:rPr>
            </w:pPr>
            <w:proofErr w:type="spellStart"/>
            <w:r w:rsidRPr="009058F2">
              <w:rPr>
                <w:rFonts w:asciiTheme="minorHAnsi" w:hAnsiTheme="minorHAnsi" w:cstheme="minorHAnsi"/>
                <w:color w:val="000000" w:themeColor="text1"/>
                <w:sz w:val="18"/>
                <w:szCs w:val="18"/>
              </w:rPr>
              <w:t>Asst</w:t>
            </w:r>
            <w:proofErr w:type="spellEnd"/>
            <w:r w:rsidRPr="009058F2">
              <w:rPr>
                <w:rFonts w:asciiTheme="minorHAnsi" w:hAnsiTheme="minorHAnsi" w:cstheme="minorHAnsi"/>
                <w:color w:val="000000" w:themeColor="text1"/>
                <w:sz w:val="18"/>
                <w:szCs w:val="18"/>
              </w:rPr>
              <w:t xml:space="preserve">. Prof. </w:t>
            </w:r>
            <w:r w:rsidRPr="009058F2">
              <w:rPr>
                <w:rFonts w:asciiTheme="minorHAnsi" w:hAnsiTheme="minorHAnsi" w:cstheme="minorHAnsi"/>
                <w:sz w:val="18"/>
                <w:szCs w:val="18"/>
                <w:lang w:eastAsia="en-US"/>
              </w:rPr>
              <w:t>Ezel BİLGE YERLİ</w:t>
            </w:r>
          </w:p>
        </w:tc>
      </w:tr>
      <w:tr w:rsidR="009058F2" w:rsidRPr="009058F2" w14:paraId="0B65F172" w14:textId="77777777" w:rsidTr="00DE0365">
        <w:trPr>
          <w:trHeight w:val="20"/>
        </w:trPr>
        <w:tc>
          <w:tcPr>
            <w:tcW w:w="1435" w:type="dxa"/>
            <w:vMerge/>
            <w:vAlign w:val="center"/>
          </w:tcPr>
          <w:p w14:paraId="78A2A1E2" w14:textId="77777777" w:rsidR="009058F2" w:rsidRPr="009058F2" w:rsidRDefault="009058F2" w:rsidP="009058F2">
            <w:pPr>
              <w:spacing w:line="276" w:lineRule="auto"/>
              <w:rPr>
                <w:rFonts w:asciiTheme="minorHAnsi" w:hAnsiTheme="minorHAnsi" w:cstheme="minorHAnsi"/>
                <w:b/>
                <w:sz w:val="18"/>
                <w:szCs w:val="18"/>
                <w:lang w:eastAsia="en-US"/>
              </w:rPr>
            </w:pPr>
          </w:p>
        </w:tc>
        <w:tc>
          <w:tcPr>
            <w:tcW w:w="4230" w:type="dxa"/>
            <w:vAlign w:val="center"/>
          </w:tcPr>
          <w:p w14:paraId="122956A9" w14:textId="77777777" w:rsidR="009058F2" w:rsidRPr="009058F2" w:rsidRDefault="009058F2" w:rsidP="009058F2">
            <w:pPr>
              <w:pStyle w:val="HTMLncedenBiimlendirilmi"/>
              <w:shd w:val="clear" w:color="auto" w:fill="FFFFFF"/>
              <w:rPr>
                <w:rFonts w:asciiTheme="minorHAnsi" w:hAnsiTheme="minorHAnsi" w:cstheme="minorHAnsi"/>
                <w:color w:val="212121"/>
                <w:sz w:val="18"/>
                <w:szCs w:val="18"/>
              </w:rPr>
            </w:pPr>
            <w:proofErr w:type="spellStart"/>
            <w:r w:rsidRPr="009058F2">
              <w:rPr>
                <w:rFonts w:asciiTheme="minorHAnsi" w:hAnsiTheme="minorHAnsi" w:cstheme="minorHAnsi"/>
                <w:sz w:val="18"/>
                <w:szCs w:val="18"/>
                <w:lang w:eastAsia="en-US"/>
              </w:rPr>
              <w:t>Family</w:t>
            </w:r>
            <w:proofErr w:type="spellEnd"/>
            <w:r w:rsidRPr="009058F2">
              <w:rPr>
                <w:rFonts w:asciiTheme="minorHAnsi" w:hAnsiTheme="minorHAnsi" w:cstheme="minorHAnsi"/>
                <w:sz w:val="18"/>
                <w:szCs w:val="18"/>
                <w:lang w:eastAsia="en-US"/>
              </w:rPr>
              <w:t xml:space="preserve"> </w:t>
            </w:r>
            <w:proofErr w:type="spellStart"/>
            <w:r w:rsidRPr="009058F2">
              <w:rPr>
                <w:rFonts w:asciiTheme="minorHAnsi" w:hAnsiTheme="minorHAnsi" w:cstheme="minorHAnsi"/>
                <w:sz w:val="18"/>
                <w:szCs w:val="18"/>
                <w:lang w:eastAsia="en-US"/>
              </w:rPr>
              <w:t>Medicine</w:t>
            </w:r>
            <w:proofErr w:type="spellEnd"/>
            <w:r w:rsidRPr="009058F2">
              <w:rPr>
                <w:rFonts w:asciiTheme="minorHAnsi" w:hAnsiTheme="minorHAnsi" w:cstheme="minorHAnsi"/>
                <w:sz w:val="18"/>
                <w:szCs w:val="18"/>
                <w:lang w:eastAsia="en-US"/>
              </w:rPr>
              <w:t xml:space="preserve"> </w:t>
            </w:r>
            <w:proofErr w:type="spellStart"/>
            <w:r w:rsidRPr="009058F2">
              <w:rPr>
                <w:rFonts w:asciiTheme="minorHAnsi" w:hAnsiTheme="minorHAnsi" w:cstheme="minorHAnsi"/>
                <w:sz w:val="18"/>
                <w:szCs w:val="18"/>
                <w:lang w:eastAsia="en-US"/>
              </w:rPr>
              <w:t>System</w:t>
            </w:r>
            <w:proofErr w:type="spellEnd"/>
          </w:p>
        </w:tc>
        <w:tc>
          <w:tcPr>
            <w:tcW w:w="1276" w:type="dxa"/>
            <w:vMerge/>
            <w:vAlign w:val="center"/>
          </w:tcPr>
          <w:p w14:paraId="56EE591A" w14:textId="77777777" w:rsidR="009058F2" w:rsidRPr="009058F2" w:rsidRDefault="009058F2" w:rsidP="009058F2">
            <w:pPr>
              <w:spacing w:line="276" w:lineRule="auto"/>
              <w:rPr>
                <w:rFonts w:asciiTheme="minorHAnsi" w:hAnsiTheme="minorHAnsi" w:cstheme="minorHAnsi"/>
                <w:sz w:val="18"/>
                <w:szCs w:val="18"/>
                <w:lang w:eastAsia="en-US"/>
              </w:rPr>
            </w:pPr>
          </w:p>
        </w:tc>
        <w:tc>
          <w:tcPr>
            <w:tcW w:w="2977" w:type="dxa"/>
            <w:vAlign w:val="center"/>
          </w:tcPr>
          <w:p w14:paraId="10DD0DC5" w14:textId="77777777" w:rsidR="009058F2" w:rsidRPr="009058F2" w:rsidRDefault="009058F2" w:rsidP="009058F2">
            <w:pPr>
              <w:spacing w:line="276" w:lineRule="auto"/>
              <w:rPr>
                <w:rFonts w:asciiTheme="minorHAnsi" w:hAnsiTheme="minorHAnsi" w:cstheme="minorHAnsi"/>
                <w:sz w:val="18"/>
                <w:szCs w:val="18"/>
                <w:lang w:eastAsia="en-US"/>
              </w:rPr>
            </w:pPr>
            <w:r w:rsidRPr="009058F2">
              <w:rPr>
                <w:rFonts w:asciiTheme="minorHAnsi" w:hAnsiTheme="minorHAnsi" w:cstheme="minorHAnsi"/>
                <w:sz w:val="18"/>
                <w:szCs w:val="18"/>
                <w:lang w:eastAsia="en-US"/>
              </w:rPr>
              <w:t>Dr. Sefa BİLİCİ*</w:t>
            </w:r>
          </w:p>
        </w:tc>
      </w:tr>
      <w:tr w:rsidR="009058F2" w:rsidRPr="009058F2" w14:paraId="48819A15" w14:textId="77777777" w:rsidTr="00DE0365">
        <w:trPr>
          <w:trHeight w:val="20"/>
        </w:trPr>
        <w:tc>
          <w:tcPr>
            <w:tcW w:w="1435" w:type="dxa"/>
            <w:vMerge w:val="restart"/>
            <w:vAlign w:val="center"/>
          </w:tcPr>
          <w:p w14:paraId="60EC62B3" w14:textId="77777777" w:rsidR="009058F2" w:rsidRPr="009058F2" w:rsidRDefault="009058F2" w:rsidP="009058F2">
            <w:pPr>
              <w:spacing w:line="276" w:lineRule="auto"/>
              <w:rPr>
                <w:rFonts w:asciiTheme="minorHAnsi" w:hAnsiTheme="minorHAnsi" w:cstheme="minorHAnsi"/>
                <w:sz w:val="18"/>
                <w:szCs w:val="18"/>
                <w:lang w:eastAsia="en-US"/>
              </w:rPr>
            </w:pPr>
            <w:proofErr w:type="spellStart"/>
            <w:r w:rsidRPr="009058F2">
              <w:rPr>
                <w:rFonts w:asciiTheme="minorHAnsi" w:hAnsiTheme="minorHAnsi" w:cstheme="minorHAnsi"/>
                <w:b/>
                <w:sz w:val="18"/>
                <w:szCs w:val="18"/>
                <w:lang w:eastAsia="en-US"/>
              </w:rPr>
              <w:t>Friday</w:t>
            </w:r>
            <w:proofErr w:type="spellEnd"/>
          </w:p>
        </w:tc>
        <w:tc>
          <w:tcPr>
            <w:tcW w:w="4230" w:type="dxa"/>
            <w:vAlign w:val="center"/>
            <w:hideMark/>
          </w:tcPr>
          <w:p w14:paraId="67936762" w14:textId="77777777" w:rsidR="009058F2" w:rsidRPr="009058F2" w:rsidRDefault="009058F2" w:rsidP="009058F2">
            <w:pPr>
              <w:spacing w:line="276" w:lineRule="auto"/>
              <w:rPr>
                <w:rFonts w:asciiTheme="minorHAnsi" w:hAnsiTheme="minorHAnsi" w:cstheme="minorHAnsi"/>
                <w:sz w:val="18"/>
                <w:szCs w:val="18"/>
                <w:lang w:eastAsia="en-US"/>
              </w:rPr>
            </w:pPr>
            <w:proofErr w:type="spellStart"/>
            <w:r w:rsidRPr="009058F2">
              <w:rPr>
                <w:rFonts w:asciiTheme="minorHAnsi" w:hAnsiTheme="minorHAnsi" w:cstheme="minorHAnsi"/>
                <w:sz w:val="18"/>
                <w:szCs w:val="18"/>
                <w:lang w:eastAsia="en-US"/>
              </w:rPr>
              <w:t>Health</w:t>
            </w:r>
            <w:proofErr w:type="spellEnd"/>
            <w:r w:rsidRPr="009058F2">
              <w:rPr>
                <w:rFonts w:asciiTheme="minorHAnsi" w:hAnsiTheme="minorHAnsi" w:cstheme="minorHAnsi"/>
                <w:sz w:val="18"/>
                <w:szCs w:val="18"/>
                <w:lang w:eastAsia="en-US"/>
              </w:rPr>
              <w:t xml:space="preserve"> Level </w:t>
            </w:r>
            <w:proofErr w:type="spellStart"/>
            <w:r w:rsidRPr="009058F2">
              <w:rPr>
                <w:rFonts w:asciiTheme="minorHAnsi" w:hAnsiTheme="minorHAnsi" w:cstheme="minorHAnsi"/>
                <w:sz w:val="18"/>
                <w:szCs w:val="18"/>
                <w:lang w:eastAsia="en-US"/>
              </w:rPr>
              <w:t>Indicators</w:t>
            </w:r>
            <w:proofErr w:type="spellEnd"/>
          </w:p>
        </w:tc>
        <w:tc>
          <w:tcPr>
            <w:tcW w:w="1276" w:type="dxa"/>
            <w:vMerge w:val="restart"/>
            <w:vAlign w:val="center"/>
            <w:hideMark/>
          </w:tcPr>
          <w:p w14:paraId="1CF20C32" w14:textId="0DD6BE50" w:rsidR="009058F2" w:rsidRPr="009058F2" w:rsidRDefault="009058F2" w:rsidP="009058F2">
            <w:pPr>
              <w:spacing w:line="276" w:lineRule="auto"/>
              <w:rPr>
                <w:rFonts w:asciiTheme="minorHAnsi" w:hAnsiTheme="minorHAnsi" w:cstheme="minorHAnsi"/>
                <w:sz w:val="18"/>
                <w:szCs w:val="18"/>
                <w:lang w:eastAsia="en-US"/>
              </w:rPr>
            </w:pPr>
            <w:r w:rsidRPr="009058F2">
              <w:rPr>
                <w:rFonts w:asciiTheme="minorHAnsi" w:hAnsiTheme="minorHAnsi" w:cstheme="minorHAnsi"/>
                <w:sz w:val="18"/>
                <w:szCs w:val="18"/>
                <w:lang w:eastAsia="en-US"/>
              </w:rPr>
              <w:t>09.00</w:t>
            </w:r>
            <w:r w:rsidR="00D377B8">
              <w:rPr>
                <w:rFonts w:asciiTheme="minorHAnsi" w:hAnsiTheme="minorHAnsi" w:cstheme="minorHAnsi"/>
                <w:sz w:val="18"/>
                <w:szCs w:val="18"/>
                <w:lang w:eastAsia="en-US"/>
              </w:rPr>
              <w:t xml:space="preserve"> </w:t>
            </w:r>
            <w:r w:rsidRPr="009058F2">
              <w:rPr>
                <w:rFonts w:asciiTheme="minorHAnsi" w:hAnsiTheme="minorHAnsi" w:cstheme="minorHAnsi"/>
                <w:sz w:val="18"/>
                <w:szCs w:val="18"/>
                <w:lang w:eastAsia="en-US"/>
              </w:rPr>
              <w:t>-</w:t>
            </w:r>
            <w:r w:rsidR="00D377B8">
              <w:rPr>
                <w:rFonts w:asciiTheme="minorHAnsi" w:hAnsiTheme="minorHAnsi" w:cstheme="minorHAnsi"/>
                <w:sz w:val="18"/>
                <w:szCs w:val="18"/>
                <w:lang w:eastAsia="en-US"/>
              </w:rPr>
              <w:t xml:space="preserve"> </w:t>
            </w:r>
            <w:r w:rsidRPr="009058F2">
              <w:rPr>
                <w:rFonts w:asciiTheme="minorHAnsi" w:hAnsiTheme="minorHAnsi" w:cstheme="minorHAnsi"/>
                <w:sz w:val="18"/>
                <w:szCs w:val="18"/>
                <w:lang w:eastAsia="en-US"/>
              </w:rPr>
              <w:t>12.00</w:t>
            </w:r>
          </w:p>
          <w:p w14:paraId="0CCA9BBB" w14:textId="0F13A470" w:rsidR="009058F2" w:rsidRPr="009058F2" w:rsidRDefault="009058F2" w:rsidP="009058F2">
            <w:pPr>
              <w:spacing w:line="276" w:lineRule="auto"/>
              <w:rPr>
                <w:rFonts w:asciiTheme="minorHAnsi" w:hAnsiTheme="minorHAnsi" w:cstheme="minorHAnsi"/>
                <w:sz w:val="18"/>
                <w:szCs w:val="18"/>
                <w:lang w:eastAsia="en-US"/>
              </w:rPr>
            </w:pPr>
            <w:r w:rsidRPr="009058F2">
              <w:rPr>
                <w:rFonts w:asciiTheme="minorHAnsi" w:hAnsiTheme="minorHAnsi" w:cstheme="minorHAnsi"/>
                <w:sz w:val="18"/>
                <w:szCs w:val="18"/>
                <w:lang w:eastAsia="en-US"/>
              </w:rPr>
              <w:t>13.30</w:t>
            </w:r>
            <w:r w:rsidR="00D377B8">
              <w:rPr>
                <w:rFonts w:asciiTheme="minorHAnsi" w:hAnsiTheme="minorHAnsi" w:cstheme="minorHAnsi"/>
                <w:sz w:val="18"/>
                <w:szCs w:val="18"/>
                <w:lang w:eastAsia="en-US"/>
              </w:rPr>
              <w:t xml:space="preserve"> - </w:t>
            </w:r>
            <w:r w:rsidRPr="009058F2">
              <w:rPr>
                <w:rFonts w:asciiTheme="minorHAnsi" w:hAnsiTheme="minorHAnsi" w:cstheme="minorHAnsi"/>
                <w:sz w:val="18"/>
                <w:szCs w:val="18"/>
                <w:lang w:eastAsia="en-US"/>
              </w:rPr>
              <w:t>16.30</w:t>
            </w:r>
          </w:p>
        </w:tc>
        <w:tc>
          <w:tcPr>
            <w:tcW w:w="2977" w:type="dxa"/>
            <w:vAlign w:val="center"/>
          </w:tcPr>
          <w:p w14:paraId="53C505F0" w14:textId="77777777" w:rsidR="009058F2" w:rsidRPr="009058F2" w:rsidRDefault="009058F2" w:rsidP="009058F2">
            <w:pPr>
              <w:spacing w:line="276" w:lineRule="auto"/>
              <w:rPr>
                <w:rFonts w:asciiTheme="minorHAnsi" w:hAnsiTheme="minorHAnsi" w:cstheme="minorHAnsi"/>
                <w:sz w:val="18"/>
                <w:szCs w:val="18"/>
                <w:lang w:eastAsia="en-US"/>
              </w:rPr>
            </w:pPr>
            <w:proofErr w:type="spellStart"/>
            <w:r w:rsidRPr="009058F2">
              <w:rPr>
                <w:rFonts w:asciiTheme="minorHAnsi" w:hAnsiTheme="minorHAnsi" w:cstheme="minorHAnsi"/>
                <w:color w:val="000000" w:themeColor="text1"/>
                <w:sz w:val="18"/>
                <w:szCs w:val="18"/>
              </w:rPr>
              <w:t>Asst</w:t>
            </w:r>
            <w:proofErr w:type="spellEnd"/>
            <w:r w:rsidRPr="009058F2">
              <w:rPr>
                <w:rFonts w:asciiTheme="minorHAnsi" w:hAnsiTheme="minorHAnsi" w:cstheme="minorHAnsi"/>
                <w:color w:val="000000" w:themeColor="text1"/>
                <w:sz w:val="18"/>
                <w:szCs w:val="18"/>
              </w:rPr>
              <w:t xml:space="preserve">. Prof. </w:t>
            </w:r>
            <w:r w:rsidRPr="009058F2">
              <w:rPr>
                <w:rFonts w:asciiTheme="minorHAnsi" w:hAnsiTheme="minorHAnsi" w:cstheme="minorHAnsi"/>
                <w:sz w:val="18"/>
                <w:szCs w:val="18"/>
                <w:lang w:eastAsia="en-US"/>
              </w:rPr>
              <w:t>Ezel BİLGE YERLİ</w:t>
            </w:r>
          </w:p>
        </w:tc>
      </w:tr>
      <w:tr w:rsidR="009058F2" w:rsidRPr="009058F2" w14:paraId="1DC66568" w14:textId="77777777" w:rsidTr="00DE0365">
        <w:trPr>
          <w:trHeight w:val="20"/>
        </w:trPr>
        <w:tc>
          <w:tcPr>
            <w:tcW w:w="1435" w:type="dxa"/>
            <w:vMerge/>
            <w:vAlign w:val="center"/>
          </w:tcPr>
          <w:p w14:paraId="2F0105ED" w14:textId="77777777" w:rsidR="009058F2" w:rsidRPr="009058F2" w:rsidRDefault="009058F2" w:rsidP="009058F2">
            <w:pPr>
              <w:spacing w:line="276" w:lineRule="auto"/>
              <w:rPr>
                <w:rFonts w:asciiTheme="minorHAnsi" w:hAnsiTheme="minorHAnsi" w:cstheme="minorHAnsi"/>
                <w:b/>
                <w:sz w:val="18"/>
                <w:szCs w:val="18"/>
                <w:lang w:eastAsia="en-US"/>
              </w:rPr>
            </w:pPr>
          </w:p>
        </w:tc>
        <w:tc>
          <w:tcPr>
            <w:tcW w:w="4230" w:type="dxa"/>
            <w:vAlign w:val="center"/>
          </w:tcPr>
          <w:p w14:paraId="554D16F5" w14:textId="77777777" w:rsidR="009058F2" w:rsidRPr="009058F2" w:rsidRDefault="009058F2" w:rsidP="009058F2">
            <w:pPr>
              <w:rPr>
                <w:rFonts w:asciiTheme="minorHAnsi" w:hAnsiTheme="minorHAnsi" w:cstheme="minorHAnsi"/>
                <w:sz w:val="18"/>
                <w:szCs w:val="18"/>
                <w:lang w:eastAsia="en-US"/>
              </w:rPr>
            </w:pPr>
            <w:proofErr w:type="spellStart"/>
            <w:r w:rsidRPr="009058F2">
              <w:rPr>
                <w:rFonts w:asciiTheme="minorHAnsi" w:hAnsiTheme="minorHAnsi" w:cstheme="minorHAnsi"/>
                <w:sz w:val="18"/>
                <w:szCs w:val="18"/>
              </w:rPr>
              <w:t>Demographic</w:t>
            </w:r>
            <w:proofErr w:type="spellEnd"/>
            <w:r w:rsidRPr="009058F2">
              <w:rPr>
                <w:rFonts w:asciiTheme="minorHAnsi" w:hAnsiTheme="minorHAnsi" w:cstheme="minorHAnsi"/>
                <w:sz w:val="18"/>
                <w:szCs w:val="18"/>
              </w:rPr>
              <w:t xml:space="preserve"> </w:t>
            </w:r>
            <w:proofErr w:type="spellStart"/>
            <w:r w:rsidRPr="009058F2">
              <w:rPr>
                <w:rFonts w:asciiTheme="minorHAnsi" w:hAnsiTheme="minorHAnsi" w:cstheme="minorHAnsi"/>
                <w:sz w:val="18"/>
                <w:szCs w:val="18"/>
              </w:rPr>
              <w:t>Structure</w:t>
            </w:r>
            <w:proofErr w:type="spellEnd"/>
            <w:r w:rsidRPr="009058F2">
              <w:rPr>
                <w:rFonts w:asciiTheme="minorHAnsi" w:hAnsiTheme="minorHAnsi" w:cstheme="minorHAnsi"/>
                <w:sz w:val="18"/>
                <w:szCs w:val="18"/>
              </w:rPr>
              <w:t xml:space="preserve"> and </w:t>
            </w:r>
            <w:proofErr w:type="spellStart"/>
            <w:r w:rsidRPr="009058F2">
              <w:rPr>
                <w:rFonts w:asciiTheme="minorHAnsi" w:hAnsiTheme="minorHAnsi" w:cstheme="minorHAnsi"/>
                <w:sz w:val="18"/>
                <w:szCs w:val="18"/>
              </w:rPr>
              <w:t>Health</w:t>
            </w:r>
            <w:proofErr w:type="spellEnd"/>
          </w:p>
        </w:tc>
        <w:tc>
          <w:tcPr>
            <w:tcW w:w="1276" w:type="dxa"/>
            <w:vMerge/>
            <w:vAlign w:val="center"/>
          </w:tcPr>
          <w:p w14:paraId="0976A83F" w14:textId="77777777" w:rsidR="009058F2" w:rsidRPr="009058F2" w:rsidRDefault="009058F2" w:rsidP="009058F2">
            <w:pPr>
              <w:spacing w:line="276" w:lineRule="auto"/>
              <w:rPr>
                <w:rFonts w:asciiTheme="minorHAnsi" w:hAnsiTheme="minorHAnsi" w:cstheme="minorHAnsi"/>
                <w:sz w:val="18"/>
                <w:szCs w:val="18"/>
                <w:lang w:eastAsia="en-US"/>
              </w:rPr>
            </w:pPr>
          </w:p>
        </w:tc>
        <w:tc>
          <w:tcPr>
            <w:tcW w:w="2977" w:type="dxa"/>
            <w:vAlign w:val="center"/>
          </w:tcPr>
          <w:p w14:paraId="28213A4D" w14:textId="77777777" w:rsidR="009058F2" w:rsidRPr="009058F2" w:rsidRDefault="009058F2" w:rsidP="009058F2">
            <w:pPr>
              <w:spacing w:line="276" w:lineRule="auto"/>
              <w:rPr>
                <w:rFonts w:asciiTheme="minorHAnsi" w:hAnsiTheme="minorHAnsi" w:cstheme="minorHAnsi"/>
                <w:sz w:val="18"/>
                <w:szCs w:val="18"/>
                <w:lang w:eastAsia="en-US"/>
              </w:rPr>
            </w:pPr>
            <w:proofErr w:type="spellStart"/>
            <w:r w:rsidRPr="009058F2">
              <w:rPr>
                <w:rFonts w:asciiTheme="minorHAnsi" w:hAnsiTheme="minorHAnsi" w:cstheme="minorHAnsi"/>
                <w:color w:val="000000" w:themeColor="text1"/>
                <w:sz w:val="18"/>
                <w:szCs w:val="18"/>
              </w:rPr>
              <w:t>Assoc</w:t>
            </w:r>
            <w:proofErr w:type="spellEnd"/>
            <w:r w:rsidRPr="009058F2">
              <w:rPr>
                <w:rFonts w:asciiTheme="minorHAnsi" w:hAnsiTheme="minorHAnsi" w:cstheme="minorHAnsi"/>
                <w:color w:val="000000" w:themeColor="text1"/>
                <w:sz w:val="18"/>
                <w:szCs w:val="18"/>
              </w:rPr>
              <w:t xml:space="preserve">. Prof. </w:t>
            </w:r>
            <w:r w:rsidRPr="009058F2">
              <w:rPr>
                <w:rFonts w:asciiTheme="minorHAnsi" w:hAnsiTheme="minorHAnsi" w:cstheme="minorHAnsi"/>
                <w:sz w:val="18"/>
                <w:szCs w:val="18"/>
                <w:lang w:eastAsia="en-US"/>
              </w:rPr>
              <w:t>Zahide KOŞAN</w:t>
            </w:r>
          </w:p>
        </w:tc>
      </w:tr>
      <w:tr w:rsidR="009058F2" w:rsidRPr="009058F2" w14:paraId="7F3F6C41" w14:textId="77777777" w:rsidTr="00DE0365">
        <w:trPr>
          <w:trHeight w:val="20"/>
        </w:trPr>
        <w:tc>
          <w:tcPr>
            <w:tcW w:w="1435" w:type="dxa"/>
            <w:vMerge w:val="restart"/>
            <w:vAlign w:val="center"/>
          </w:tcPr>
          <w:p w14:paraId="5F2CFA8E" w14:textId="77777777" w:rsidR="009058F2" w:rsidRPr="009058F2" w:rsidRDefault="009058F2" w:rsidP="009058F2">
            <w:pPr>
              <w:spacing w:line="276" w:lineRule="auto"/>
              <w:rPr>
                <w:rFonts w:asciiTheme="minorHAnsi" w:hAnsiTheme="minorHAnsi" w:cstheme="minorHAnsi"/>
                <w:b/>
                <w:sz w:val="18"/>
                <w:szCs w:val="18"/>
                <w:lang w:eastAsia="en-US"/>
              </w:rPr>
            </w:pPr>
            <w:proofErr w:type="spellStart"/>
            <w:r w:rsidRPr="009058F2">
              <w:rPr>
                <w:rFonts w:asciiTheme="minorHAnsi" w:hAnsiTheme="minorHAnsi" w:cstheme="minorHAnsi"/>
                <w:b/>
                <w:sz w:val="18"/>
                <w:szCs w:val="18"/>
                <w:lang w:eastAsia="en-US"/>
              </w:rPr>
              <w:t>Monday</w:t>
            </w:r>
            <w:proofErr w:type="spellEnd"/>
          </w:p>
        </w:tc>
        <w:tc>
          <w:tcPr>
            <w:tcW w:w="8483" w:type="dxa"/>
            <w:gridSpan w:val="3"/>
            <w:shd w:val="clear" w:color="auto" w:fill="D9D9D9" w:themeFill="background1" w:themeFillShade="D9"/>
            <w:vAlign w:val="center"/>
          </w:tcPr>
          <w:p w14:paraId="5B950721" w14:textId="77777777" w:rsidR="009058F2" w:rsidRPr="009058F2" w:rsidRDefault="009058F2" w:rsidP="00DE0365">
            <w:pPr>
              <w:spacing w:line="276" w:lineRule="auto"/>
              <w:jc w:val="center"/>
              <w:rPr>
                <w:rFonts w:asciiTheme="minorHAnsi" w:hAnsiTheme="minorHAnsi" w:cstheme="minorHAnsi"/>
                <w:b/>
                <w:sz w:val="18"/>
                <w:szCs w:val="18"/>
                <w:lang w:eastAsia="en-US"/>
              </w:rPr>
            </w:pPr>
            <w:r w:rsidRPr="009058F2">
              <w:rPr>
                <w:rFonts w:asciiTheme="minorHAnsi" w:hAnsiTheme="minorHAnsi" w:cstheme="minorHAnsi"/>
                <w:b/>
                <w:sz w:val="18"/>
                <w:szCs w:val="18"/>
                <w:lang w:eastAsia="en-US"/>
              </w:rPr>
              <w:t xml:space="preserve">II. </w:t>
            </w:r>
            <w:proofErr w:type="spellStart"/>
            <w:r w:rsidRPr="009058F2">
              <w:rPr>
                <w:rFonts w:asciiTheme="minorHAnsi" w:hAnsiTheme="minorHAnsi" w:cstheme="minorHAnsi"/>
                <w:b/>
                <w:sz w:val="18"/>
                <w:szCs w:val="18"/>
                <w:lang w:eastAsia="en-US"/>
              </w:rPr>
              <w:t>Week</w:t>
            </w:r>
            <w:proofErr w:type="spellEnd"/>
          </w:p>
        </w:tc>
      </w:tr>
      <w:tr w:rsidR="009058F2" w:rsidRPr="009058F2" w14:paraId="6919C696" w14:textId="77777777" w:rsidTr="00DE0365">
        <w:trPr>
          <w:trHeight w:val="20"/>
        </w:trPr>
        <w:tc>
          <w:tcPr>
            <w:tcW w:w="1435" w:type="dxa"/>
            <w:vMerge/>
            <w:vAlign w:val="center"/>
          </w:tcPr>
          <w:p w14:paraId="3F28EFB3" w14:textId="77777777" w:rsidR="009058F2" w:rsidRPr="009058F2" w:rsidRDefault="009058F2" w:rsidP="009058F2">
            <w:pPr>
              <w:spacing w:line="276" w:lineRule="auto"/>
              <w:rPr>
                <w:rFonts w:asciiTheme="minorHAnsi" w:hAnsiTheme="minorHAnsi" w:cstheme="minorHAnsi"/>
                <w:b/>
                <w:sz w:val="18"/>
                <w:szCs w:val="18"/>
                <w:lang w:eastAsia="en-US"/>
              </w:rPr>
            </w:pPr>
          </w:p>
        </w:tc>
        <w:tc>
          <w:tcPr>
            <w:tcW w:w="4230" w:type="dxa"/>
            <w:vAlign w:val="center"/>
          </w:tcPr>
          <w:p w14:paraId="20808A0F" w14:textId="77777777" w:rsidR="009058F2" w:rsidRPr="009058F2" w:rsidRDefault="009058F2" w:rsidP="009058F2">
            <w:pPr>
              <w:spacing w:line="276" w:lineRule="auto"/>
              <w:rPr>
                <w:rFonts w:asciiTheme="minorHAnsi" w:hAnsiTheme="minorHAnsi" w:cstheme="minorHAnsi"/>
                <w:sz w:val="18"/>
                <w:szCs w:val="18"/>
                <w:lang w:eastAsia="en-US"/>
              </w:rPr>
            </w:pPr>
            <w:proofErr w:type="spellStart"/>
            <w:r w:rsidRPr="009058F2">
              <w:rPr>
                <w:rFonts w:asciiTheme="minorHAnsi" w:hAnsiTheme="minorHAnsi" w:cstheme="minorHAnsi"/>
                <w:sz w:val="18"/>
                <w:szCs w:val="18"/>
                <w:lang w:eastAsia="en-US"/>
              </w:rPr>
              <w:t>Health</w:t>
            </w:r>
            <w:proofErr w:type="spellEnd"/>
            <w:r w:rsidRPr="009058F2">
              <w:rPr>
                <w:rFonts w:asciiTheme="minorHAnsi" w:hAnsiTheme="minorHAnsi" w:cstheme="minorHAnsi"/>
                <w:sz w:val="18"/>
                <w:szCs w:val="18"/>
                <w:lang w:eastAsia="en-US"/>
              </w:rPr>
              <w:t xml:space="preserve"> </w:t>
            </w:r>
            <w:proofErr w:type="spellStart"/>
            <w:r w:rsidRPr="009058F2">
              <w:rPr>
                <w:rFonts w:asciiTheme="minorHAnsi" w:hAnsiTheme="minorHAnsi" w:cstheme="minorHAnsi"/>
                <w:sz w:val="18"/>
                <w:szCs w:val="18"/>
                <w:lang w:eastAsia="en-US"/>
              </w:rPr>
              <w:t>System</w:t>
            </w:r>
            <w:proofErr w:type="spellEnd"/>
            <w:r w:rsidRPr="009058F2">
              <w:rPr>
                <w:rFonts w:asciiTheme="minorHAnsi" w:hAnsiTheme="minorHAnsi" w:cstheme="minorHAnsi"/>
                <w:sz w:val="18"/>
                <w:szCs w:val="18"/>
                <w:lang w:eastAsia="en-US"/>
              </w:rPr>
              <w:t xml:space="preserve"> of </w:t>
            </w:r>
            <w:proofErr w:type="spellStart"/>
            <w:r w:rsidRPr="009058F2">
              <w:rPr>
                <w:rFonts w:asciiTheme="minorHAnsi" w:hAnsiTheme="minorHAnsi" w:cstheme="minorHAnsi"/>
                <w:sz w:val="18"/>
                <w:szCs w:val="18"/>
                <w:lang w:eastAsia="en-US"/>
              </w:rPr>
              <w:t>Turkey</w:t>
            </w:r>
            <w:proofErr w:type="spellEnd"/>
          </w:p>
        </w:tc>
        <w:tc>
          <w:tcPr>
            <w:tcW w:w="1276" w:type="dxa"/>
            <w:vAlign w:val="center"/>
          </w:tcPr>
          <w:p w14:paraId="7E3D27BA" w14:textId="7F982151" w:rsidR="009058F2" w:rsidRPr="009058F2" w:rsidRDefault="009058F2" w:rsidP="009058F2">
            <w:pPr>
              <w:spacing w:line="276" w:lineRule="auto"/>
              <w:rPr>
                <w:rFonts w:asciiTheme="minorHAnsi" w:hAnsiTheme="minorHAnsi" w:cstheme="minorHAnsi"/>
                <w:sz w:val="18"/>
                <w:szCs w:val="18"/>
                <w:lang w:eastAsia="en-US"/>
              </w:rPr>
            </w:pPr>
            <w:r w:rsidRPr="009058F2">
              <w:rPr>
                <w:rFonts w:asciiTheme="minorHAnsi" w:hAnsiTheme="minorHAnsi" w:cstheme="minorHAnsi"/>
                <w:sz w:val="18"/>
                <w:szCs w:val="18"/>
                <w:lang w:eastAsia="en-US"/>
              </w:rPr>
              <w:t>09.00</w:t>
            </w:r>
            <w:r w:rsidR="00D377B8">
              <w:rPr>
                <w:rFonts w:asciiTheme="minorHAnsi" w:hAnsiTheme="minorHAnsi" w:cstheme="minorHAnsi"/>
                <w:sz w:val="18"/>
                <w:szCs w:val="18"/>
                <w:lang w:eastAsia="en-US"/>
              </w:rPr>
              <w:t xml:space="preserve"> </w:t>
            </w:r>
            <w:r w:rsidRPr="009058F2">
              <w:rPr>
                <w:rFonts w:asciiTheme="minorHAnsi" w:hAnsiTheme="minorHAnsi" w:cstheme="minorHAnsi"/>
                <w:sz w:val="18"/>
                <w:szCs w:val="18"/>
                <w:lang w:eastAsia="en-US"/>
              </w:rPr>
              <w:t>- 12.00</w:t>
            </w:r>
          </w:p>
        </w:tc>
        <w:tc>
          <w:tcPr>
            <w:tcW w:w="2977" w:type="dxa"/>
            <w:vAlign w:val="center"/>
          </w:tcPr>
          <w:p w14:paraId="0B2A1950" w14:textId="77777777" w:rsidR="009058F2" w:rsidRPr="009058F2" w:rsidRDefault="009058F2" w:rsidP="009058F2">
            <w:pPr>
              <w:spacing w:line="276" w:lineRule="auto"/>
              <w:rPr>
                <w:rFonts w:asciiTheme="minorHAnsi" w:hAnsiTheme="minorHAnsi" w:cstheme="minorHAnsi"/>
                <w:sz w:val="18"/>
                <w:szCs w:val="18"/>
                <w:lang w:eastAsia="en-US"/>
              </w:rPr>
            </w:pPr>
            <w:r w:rsidRPr="009058F2">
              <w:rPr>
                <w:rFonts w:asciiTheme="minorHAnsi" w:hAnsiTheme="minorHAnsi" w:cstheme="minorHAnsi"/>
                <w:sz w:val="18"/>
                <w:szCs w:val="18"/>
                <w:lang w:eastAsia="en-US"/>
              </w:rPr>
              <w:t>Prof. Serhat VANÇELİK</w:t>
            </w:r>
          </w:p>
        </w:tc>
      </w:tr>
      <w:tr w:rsidR="009058F2" w:rsidRPr="009058F2" w14:paraId="5AB29645" w14:textId="77777777" w:rsidTr="00DE0365">
        <w:trPr>
          <w:trHeight w:val="20"/>
        </w:trPr>
        <w:tc>
          <w:tcPr>
            <w:tcW w:w="1435" w:type="dxa"/>
            <w:vMerge/>
            <w:vAlign w:val="center"/>
          </w:tcPr>
          <w:p w14:paraId="1CE44EFF" w14:textId="77777777" w:rsidR="009058F2" w:rsidRPr="009058F2" w:rsidRDefault="009058F2" w:rsidP="009058F2">
            <w:pPr>
              <w:spacing w:line="276" w:lineRule="auto"/>
              <w:rPr>
                <w:rFonts w:asciiTheme="minorHAnsi" w:hAnsiTheme="minorHAnsi" w:cstheme="minorHAnsi"/>
                <w:b/>
                <w:sz w:val="18"/>
                <w:szCs w:val="18"/>
                <w:lang w:eastAsia="en-US"/>
              </w:rPr>
            </w:pPr>
          </w:p>
        </w:tc>
        <w:tc>
          <w:tcPr>
            <w:tcW w:w="4230" w:type="dxa"/>
            <w:vAlign w:val="center"/>
          </w:tcPr>
          <w:p w14:paraId="7DB752B1" w14:textId="77777777" w:rsidR="009058F2" w:rsidRPr="00DE0365" w:rsidRDefault="009058F2" w:rsidP="00DE0365">
            <w:pPr>
              <w:rPr>
                <w:rFonts w:asciiTheme="minorHAnsi" w:hAnsiTheme="minorHAnsi" w:cstheme="minorHAnsi"/>
                <w:sz w:val="18"/>
                <w:szCs w:val="18"/>
              </w:rPr>
            </w:pPr>
            <w:proofErr w:type="spellStart"/>
            <w:r w:rsidRPr="00DE0365">
              <w:rPr>
                <w:rFonts w:asciiTheme="minorHAnsi" w:hAnsiTheme="minorHAnsi" w:cstheme="minorHAnsi"/>
                <w:sz w:val="18"/>
                <w:szCs w:val="18"/>
              </w:rPr>
              <w:t>The</w:t>
            </w:r>
            <w:proofErr w:type="spellEnd"/>
            <w:r w:rsidRPr="00DE0365">
              <w:rPr>
                <w:rFonts w:asciiTheme="minorHAnsi" w:hAnsiTheme="minorHAnsi" w:cstheme="minorHAnsi"/>
                <w:sz w:val="18"/>
                <w:szCs w:val="18"/>
              </w:rPr>
              <w:t xml:space="preserve"> </w:t>
            </w:r>
            <w:proofErr w:type="spellStart"/>
            <w:r w:rsidRPr="00DE0365">
              <w:rPr>
                <w:rFonts w:asciiTheme="minorHAnsi" w:hAnsiTheme="minorHAnsi" w:cstheme="minorHAnsi"/>
                <w:sz w:val="18"/>
                <w:szCs w:val="18"/>
              </w:rPr>
              <w:t>Death</w:t>
            </w:r>
            <w:proofErr w:type="spellEnd"/>
            <w:r w:rsidRPr="00DE0365">
              <w:rPr>
                <w:rFonts w:asciiTheme="minorHAnsi" w:hAnsiTheme="minorHAnsi" w:cstheme="minorHAnsi"/>
                <w:sz w:val="18"/>
                <w:szCs w:val="18"/>
              </w:rPr>
              <w:t xml:space="preserve"> Notification </w:t>
            </w:r>
            <w:proofErr w:type="spellStart"/>
            <w:r w:rsidRPr="00DE0365">
              <w:rPr>
                <w:rFonts w:asciiTheme="minorHAnsi" w:hAnsiTheme="minorHAnsi" w:cstheme="minorHAnsi"/>
                <w:sz w:val="18"/>
                <w:szCs w:val="18"/>
              </w:rPr>
              <w:t>System</w:t>
            </w:r>
            <w:proofErr w:type="spellEnd"/>
          </w:p>
        </w:tc>
        <w:tc>
          <w:tcPr>
            <w:tcW w:w="1276" w:type="dxa"/>
            <w:vAlign w:val="center"/>
          </w:tcPr>
          <w:p w14:paraId="7CEC4A21" w14:textId="77777777" w:rsidR="009058F2" w:rsidRPr="00DE0365" w:rsidRDefault="009058F2" w:rsidP="00DE0365">
            <w:pPr>
              <w:rPr>
                <w:rFonts w:asciiTheme="minorHAnsi" w:hAnsiTheme="minorHAnsi" w:cstheme="minorHAnsi"/>
                <w:sz w:val="18"/>
                <w:szCs w:val="18"/>
              </w:rPr>
            </w:pPr>
            <w:r w:rsidRPr="00DE0365">
              <w:rPr>
                <w:rFonts w:asciiTheme="minorHAnsi" w:hAnsiTheme="minorHAnsi" w:cstheme="minorHAnsi"/>
                <w:sz w:val="18"/>
                <w:szCs w:val="18"/>
              </w:rPr>
              <w:t>13.30 - 16.30</w:t>
            </w:r>
          </w:p>
        </w:tc>
        <w:tc>
          <w:tcPr>
            <w:tcW w:w="2977" w:type="dxa"/>
            <w:vAlign w:val="center"/>
          </w:tcPr>
          <w:p w14:paraId="0FE4E1AE" w14:textId="77777777" w:rsidR="009058F2" w:rsidRPr="00DE0365" w:rsidRDefault="009058F2" w:rsidP="00DE0365">
            <w:pPr>
              <w:rPr>
                <w:rFonts w:asciiTheme="minorHAnsi" w:hAnsiTheme="minorHAnsi" w:cstheme="minorHAnsi"/>
                <w:sz w:val="18"/>
                <w:szCs w:val="18"/>
              </w:rPr>
            </w:pPr>
            <w:proofErr w:type="spellStart"/>
            <w:r w:rsidRPr="00DE0365">
              <w:rPr>
                <w:rFonts w:asciiTheme="minorHAnsi" w:hAnsiTheme="minorHAnsi" w:cstheme="minorHAnsi"/>
                <w:sz w:val="18"/>
                <w:szCs w:val="18"/>
              </w:rPr>
              <w:t>Assoc</w:t>
            </w:r>
            <w:proofErr w:type="spellEnd"/>
            <w:r w:rsidRPr="00DE0365">
              <w:rPr>
                <w:rFonts w:asciiTheme="minorHAnsi" w:hAnsiTheme="minorHAnsi" w:cstheme="minorHAnsi"/>
                <w:sz w:val="18"/>
                <w:szCs w:val="18"/>
              </w:rPr>
              <w:t>. Prof. Sinan YILMAZ</w:t>
            </w:r>
          </w:p>
        </w:tc>
      </w:tr>
      <w:tr w:rsidR="009058F2" w:rsidRPr="009058F2" w14:paraId="4205EFBD" w14:textId="77777777" w:rsidTr="00DE0365">
        <w:trPr>
          <w:trHeight w:val="20"/>
        </w:trPr>
        <w:tc>
          <w:tcPr>
            <w:tcW w:w="1435" w:type="dxa"/>
            <w:vMerge w:val="restart"/>
            <w:vAlign w:val="center"/>
          </w:tcPr>
          <w:p w14:paraId="103BA88A" w14:textId="77777777" w:rsidR="009058F2" w:rsidRPr="009058F2" w:rsidRDefault="009058F2" w:rsidP="009058F2">
            <w:pPr>
              <w:spacing w:line="276" w:lineRule="auto"/>
              <w:rPr>
                <w:rFonts w:asciiTheme="minorHAnsi" w:hAnsiTheme="minorHAnsi" w:cstheme="minorHAnsi"/>
                <w:b/>
                <w:sz w:val="18"/>
                <w:szCs w:val="18"/>
                <w:lang w:eastAsia="en-US"/>
              </w:rPr>
            </w:pPr>
            <w:proofErr w:type="spellStart"/>
            <w:r w:rsidRPr="009058F2">
              <w:rPr>
                <w:rFonts w:asciiTheme="minorHAnsi" w:hAnsiTheme="minorHAnsi" w:cstheme="minorHAnsi"/>
                <w:b/>
                <w:sz w:val="18"/>
                <w:szCs w:val="18"/>
                <w:lang w:eastAsia="en-US"/>
              </w:rPr>
              <w:t>Tuesday</w:t>
            </w:r>
            <w:proofErr w:type="spellEnd"/>
          </w:p>
        </w:tc>
        <w:tc>
          <w:tcPr>
            <w:tcW w:w="4230" w:type="dxa"/>
            <w:vAlign w:val="center"/>
          </w:tcPr>
          <w:p w14:paraId="5BBD76F2" w14:textId="77777777" w:rsidR="009058F2" w:rsidRPr="00DE0365" w:rsidRDefault="009058F2" w:rsidP="00DE0365">
            <w:pPr>
              <w:rPr>
                <w:rFonts w:asciiTheme="minorHAnsi" w:hAnsiTheme="minorHAnsi" w:cstheme="minorHAnsi"/>
                <w:sz w:val="18"/>
                <w:szCs w:val="18"/>
              </w:rPr>
            </w:pPr>
            <w:proofErr w:type="spellStart"/>
            <w:r w:rsidRPr="00DE0365">
              <w:rPr>
                <w:rFonts w:asciiTheme="minorHAnsi" w:hAnsiTheme="minorHAnsi" w:cstheme="minorHAnsi"/>
                <w:sz w:val="18"/>
                <w:szCs w:val="18"/>
              </w:rPr>
              <w:t>Surveillance</w:t>
            </w:r>
            <w:proofErr w:type="spellEnd"/>
          </w:p>
        </w:tc>
        <w:tc>
          <w:tcPr>
            <w:tcW w:w="1276" w:type="dxa"/>
            <w:vAlign w:val="center"/>
          </w:tcPr>
          <w:p w14:paraId="0E890054" w14:textId="0A432F51" w:rsidR="009058F2" w:rsidRPr="00DE0365" w:rsidRDefault="009058F2" w:rsidP="00DE0365">
            <w:pPr>
              <w:rPr>
                <w:rFonts w:asciiTheme="minorHAnsi" w:hAnsiTheme="minorHAnsi" w:cstheme="minorHAnsi"/>
                <w:sz w:val="18"/>
                <w:szCs w:val="18"/>
              </w:rPr>
            </w:pPr>
            <w:r w:rsidRPr="00DE0365">
              <w:rPr>
                <w:rFonts w:asciiTheme="minorHAnsi" w:hAnsiTheme="minorHAnsi" w:cstheme="minorHAnsi"/>
                <w:sz w:val="18"/>
                <w:szCs w:val="18"/>
              </w:rPr>
              <w:t>09.00</w:t>
            </w:r>
            <w:r w:rsidR="00D377B8" w:rsidRPr="00DE0365">
              <w:rPr>
                <w:rFonts w:asciiTheme="minorHAnsi" w:hAnsiTheme="minorHAnsi" w:cstheme="minorHAnsi"/>
                <w:sz w:val="18"/>
                <w:szCs w:val="18"/>
              </w:rPr>
              <w:t xml:space="preserve"> </w:t>
            </w:r>
            <w:r w:rsidRPr="00DE0365">
              <w:rPr>
                <w:rFonts w:asciiTheme="minorHAnsi" w:hAnsiTheme="minorHAnsi" w:cstheme="minorHAnsi"/>
                <w:sz w:val="18"/>
                <w:szCs w:val="18"/>
              </w:rPr>
              <w:t>- 12.00</w:t>
            </w:r>
          </w:p>
        </w:tc>
        <w:tc>
          <w:tcPr>
            <w:tcW w:w="2977" w:type="dxa"/>
            <w:vAlign w:val="center"/>
          </w:tcPr>
          <w:p w14:paraId="38DE44E6" w14:textId="77777777" w:rsidR="009058F2" w:rsidRPr="00DE0365" w:rsidRDefault="009058F2" w:rsidP="00DE0365">
            <w:pPr>
              <w:rPr>
                <w:rFonts w:asciiTheme="minorHAnsi" w:hAnsiTheme="minorHAnsi" w:cstheme="minorHAnsi"/>
                <w:sz w:val="18"/>
                <w:szCs w:val="18"/>
              </w:rPr>
            </w:pPr>
            <w:proofErr w:type="spellStart"/>
            <w:r w:rsidRPr="00DE0365">
              <w:rPr>
                <w:rFonts w:asciiTheme="minorHAnsi" w:hAnsiTheme="minorHAnsi" w:cstheme="minorHAnsi"/>
                <w:sz w:val="18"/>
                <w:szCs w:val="18"/>
              </w:rPr>
              <w:t>Assoc</w:t>
            </w:r>
            <w:proofErr w:type="spellEnd"/>
            <w:r w:rsidRPr="00DE0365">
              <w:rPr>
                <w:rFonts w:asciiTheme="minorHAnsi" w:hAnsiTheme="minorHAnsi" w:cstheme="minorHAnsi"/>
                <w:sz w:val="18"/>
                <w:szCs w:val="18"/>
              </w:rPr>
              <w:t>. Prof. Zahide KOŞAN</w:t>
            </w:r>
          </w:p>
        </w:tc>
      </w:tr>
      <w:tr w:rsidR="009058F2" w:rsidRPr="009058F2" w14:paraId="59D7B278" w14:textId="77777777" w:rsidTr="00DE0365">
        <w:trPr>
          <w:trHeight w:val="291"/>
        </w:trPr>
        <w:tc>
          <w:tcPr>
            <w:tcW w:w="1435" w:type="dxa"/>
            <w:vMerge/>
            <w:vAlign w:val="center"/>
          </w:tcPr>
          <w:p w14:paraId="78CB0ABC" w14:textId="77777777" w:rsidR="009058F2" w:rsidRPr="009058F2" w:rsidRDefault="009058F2" w:rsidP="009058F2">
            <w:pPr>
              <w:spacing w:line="276" w:lineRule="auto"/>
              <w:rPr>
                <w:rFonts w:asciiTheme="minorHAnsi" w:hAnsiTheme="minorHAnsi" w:cstheme="minorHAnsi"/>
                <w:b/>
                <w:sz w:val="18"/>
                <w:szCs w:val="18"/>
                <w:lang w:eastAsia="en-US"/>
              </w:rPr>
            </w:pPr>
          </w:p>
        </w:tc>
        <w:tc>
          <w:tcPr>
            <w:tcW w:w="4230" w:type="dxa"/>
            <w:vAlign w:val="center"/>
          </w:tcPr>
          <w:p w14:paraId="2067CFC6" w14:textId="77777777" w:rsidR="009058F2" w:rsidRPr="00DE0365" w:rsidRDefault="009058F2" w:rsidP="00DE0365">
            <w:pPr>
              <w:rPr>
                <w:rFonts w:asciiTheme="minorHAnsi" w:hAnsiTheme="minorHAnsi" w:cstheme="minorHAnsi"/>
                <w:sz w:val="18"/>
                <w:szCs w:val="18"/>
              </w:rPr>
            </w:pPr>
            <w:proofErr w:type="spellStart"/>
            <w:r w:rsidRPr="00DE0365">
              <w:rPr>
                <w:rFonts w:asciiTheme="minorHAnsi" w:hAnsiTheme="minorHAnsi" w:cstheme="minorHAnsi"/>
                <w:sz w:val="18"/>
                <w:szCs w:val="18"/>
              </w:rPr>
              <w:t>Public</w:t>
            </w:r>
            <w:proofErr w:type="spellEnd"/>
            <w:r w:rsidRPr="00DE0365">
              <w:rPr>
                <w:rFonts w:asciiTheme="minorHAnsi" w:hAnsiTheme="minorHAnsi" w:cstheme="minorHAnsi"/>
                <w:sz w:val="18"/>
                <w:szCs w:val="18"/>
              </w:rPr>
              <w:t xml:space="preserve"> </w:t>
            </w:r>
            <w:proofErr w:type="spellStart"/>
            <w:r w:rsidRPr="00DE0365">
              <w:rPr>
                <w:rFonts w:asciiTheme="minorHAnsi" w:hAnsiTheme="minorHAnsi" w:cstheme="minorHAnsi"/>
                <w:sz w:val="18"/>
                <w:szCs w:val="18"/>
              </w:rPr>
              <w:t>Health</w:t>
            </w:r>
            <w:proofErr w:type="spellEnd"/>
            <w:r w:rsidRPr="00DE0365">
              <w:rPr>
                <w:rFonts w:asciiTheme="minorHAnsi" w:hAnsiTheme="minorHAnsi" w:cstheme="minorHAnsi"/>
                <w:sz w:val="18"/>
                <w:szCs w:val="18"/>
              </w:rPr>
              <w:t xml:space="preserve"> </w:t>
            </w:r>
            <w:proofErr w:type="spellStart"/>
            <w:r w:rsidRPr="00DE0365">
              <w:rPr>
                <w:rFonts w:asciiTheme="minorHAnsi" w:hAnsiTheme="minorHAnsi" w:cstheme="minorHAnsi"/>
                <w:sz w:val="18"/>
                <w:szCs w:val="18"/>
              </w:rPr>
              <w:t>services</w:t>
            </w:r>
            <w:proofErr w:type="spellEnd"/>
          </w:p>
        </w:tc>
        <w:tc>
          <w:tcPr>
            <w:tcW w:w="1276" w:type="dxa"/>
            <w:vAlign w:val="center"/>
          </w:tcPr>
          <w:p w14:paraId="499AB3F9" w14:textId="77777777" w:rsidR="009058F2" w:rsidRPr="00DE0365" w:rsidRDefault="009058F2" w:rsidP="00DE0365">
            <w:pPr>
              <w:rPr>
                <w:rFonts w:asciiTheme="minorHAnsi" w:hAnsiTheme="minorHAnsi" w:cstheme="minorHAnsi"/>
                <w:sz w:val="18"/>
                <w:szCs w:val="18"/>
              </w:rPr>
            </w:pPr>
            <w:r w:rsidRPr="00DE0365">
              <w:rPr>
                <w:rFonts w:asciiTheme="minorHAnsi" w:hAnsiTheme="minorHAnsi" w:cstheme="minorHAnsi"/>
                <w:sz w:val="18"/>
                <w:szCs w:val="18"/>
              </w:rPr>
              <w:t>13.30-15.30</w:t>
            </w:r>
          </w:p>
        </w:tc>
        <w:tc>
          <w:tcPr>
            <w:tcW w:w="2977" w:type="dxa"/>
            <w:vAlign w:val="center"/>
          </w:tcPr>
          <w:p w14:paraId="4EF73784" w14:textId="77777777" w:rsidR="009058F2" w:rsidRPr="00DE0365" w:rsidRDefault="009058F2" w:rsidP="00DE0365">
            <w:pPr>
              <w:rPr>
                <w:rFonts w:asciiTheme="minorHAnsi" w:hAnsiTheme="minorHAnsi" w:cstheme="minorHAnsi"/>
                <w:sz w:val="18"/>
                <w:szCs w:val="18"/>
              </w:rPr>
            </w:pPr>
            <w:r w:rsidRPr="00DE0365">
              <w:rPr>
                <w:rFonts w:asciiTheme="minorHAnsi" w:hAnsiTheme="minorHAnsi" w:cstheme="minorHAnsi"/>
                <w:sz w:val="18"/>
                <w:szCs w:val="18"/>
              </w:rPr>
              <w:t xml:space="preserve">Uzm. Dr. </w:t>
            </w:r>
            <w:proofErr w:type="spellStart"/>
            <w:r w:rsidRPr="00DE0365">
              <w:rPr>
                <w:rFonts w:asciiTheme="minorHAnsi" w:hAnsiTheme="minorHAnsi" w:cstheme="minorHAnsi"/>
                <w:sz w:val="18"/>
                <w:szCs w:val="18"/>
              </w:rPr>
              <w:t>Edanur</w:t>
            </w:r>
            <w:proofErr w:type="spellEnd"/>
            <w:r w:rsidRPr="00DE0365">
              <w:rPr>
                <w:rFonts w:asciiTheme="minorHAnsi" w:hAnsiTheme="minorHAnsi" w:cstheme="minorHAnsi"/>
                <w:sz w:val="18"/>
                <w:szCs w:val="18"/>
              </w:rPr>
              <w:t xml:space="preserve"> KÖYCEĞİZ*</w:t>
            </w:r>
          </w:p>
          <w:p w14:paraId="7D19978B" w14:textId="77777777" w:rsidR="009058F2" w:rsidRPr="00DE0365" w:rsidRDefault="009058F2" w:rsidP="00DE0365">
            <w:pPr>
              <w:rPr>
                <w:rFonts w:asciiTheme="minorHAnsi" w:hAnsiTheme="minorHAnsi" w:cstheme="minorHAnsi"/>
                <w:sz w:val="18"/>
                <w:szCs w:val="18"/>
              </w:rPr>
            </w:pPr>
            <w:r w:rsidRPr="00DE0365">
              <w:rPr>
                <w:rFonts w:asciiTheme="minorHAnsi" w:hAnsiTheme="minorHAnsi" w:cstheme="minorHAnsi"/>
                <w:sz w:val="18"/>
                <w:szCs w:val="18"/>
              </w:rPr>
              <w:t>Uzm. Dr. Banu BEDİR*</w:t>
            </w:r>
          </w:p>
        </w:tc>
      </w:tr>
      <w:tr w:rsidR="009058F2" w:rsidRPr="009058F2" w14:paraId="56C30290" w14:textId="77777777" w:rsidTr="00DE0365">
        <w:trPr>
          <w:trHeight w:val="20"/>
        </w:trPr>
        <w:tc>
          <w:tcPr>
            <w:tcW w:w="1435" w:type="dxa"/>
            <w:vMerge w:val="restart"/>
            <w:vAlign w:val="center"/>
          </w:tcPr>
          <w:p w14:paraId="42E692EA" w14:textId="77777777" w:rsidR="009058F2" w:rsidRPr="009058F2" w:rsidRDefault="009058F2" w:rsidP="009058F2">
            <w:pPr>
              <w:spacing w:line="276" w:lineRule="auto"/>
              <w:rPr>
                <w:rFonts w:asciiTheme="minorHAnsi" w:hAnsiTheme="minorHAnsi" w:cstheme="minorHAnsi"/>
                <w:b/>
                <w:sz w:val="18"/>
                <w:szCs w:val="18"/>
                <w:lang w:eastAsia="en-US"/>
              </w:rPr>
            </w:pPr>
          </w:p>
          <w:p w14:paraId="229EF560" w14:textId="77777777" w:rsidR="009058F2" w:rsidRPr="009058F2" w:rsidRDefault="009058F2" w:rsidP="009058F2">
            <w:pPr>
              <w:spacing w:line="276" w:lineRule="auto"/>
              <w:rPr>
                <w:rFonts w:asciiTheme="minorHAnsi" w:hAnsiTheme="minorHAnsi" w:cstheme="minorHAnsi"/>
                <w:b/>
                <w:sz w:val="18"/>
                <w:szCs w:val="18"/>
                <w:lang w:eastAsia="en-US"/>
              </w:rPr>
            </w:pPr>
            <w:proofErr w:type="spellStart"/>
            <w:r w:rsidRPr="009058F2">
              <w:rPr>
                <w:rFonts w:asciiTheme="minorHAnsi" w:hAnsiTheme="minorHAnsi" w:cstheme="minorHAnsi"/>
                <w:b/>
                <w:sz w:val="18"/>
                <w:szCs w:val="18"/>
                <w:lang w:eastAsia="en-US"/>
              </w:rPr>
              <w:t>Wednesday</w:t>
            </w:r>
            <w:proofErr w:type="spellEnd"/>
          </w:p>
          <w:p w14:paraId="47381999" w14:textId="77777777" w:rsidR="009058F2" w:rsidRPr="009058F2" w:rsidRDefault="009058F2" w:rsidP="009058F2">
            <w:pPr>
              <w:spacing w:line="276" w:lineRule="auto"/>
              <w:rPr>
                <w:rFonts w:asciiTheme="minorHAnsi" w:hAnsiTheme="minorHAnsi" w:cstheme="minorHAnsi"/>
                <w:b/>
                <w:sz w:val="18"/>
                <w:szCs w:val="18"/>
                <w:lang w:eastAsia="en-US"/>
              </w:rPr>
            </w:pPr>
            <w:proofErr w:type="spellStart"/>
            <w:r w:rsidRPr="009058F2">
              <w:rPr>
                <w:rFonts w:asciiTheme="minorHAnsi" w:hAnsiTheme="minorHAnsi" w:cstheme="minorHAnsi"/>
                <w:b/>
                <w:sz w:val="18"/>
                <w:szCs w:val="18"/>
                <w:lang w:eastAsia="en-US"/>
              </w:rPr>
              <w:t>Thursday</w:t>
            </w:r>
            <w:proofErr w:type="spellEnd"/>
          </w:p>
          <w:p w14:paraId="4E3AE57D" w14:textId="77777777" w:rsidR="009058F2" w:rsidRPr="009058F2" w:rsidRDefault="009058F2" w:rsidP="009058F2">
            <w:pPr>
              <w:spacing w:line="276" w:lineRule="auto"/>
              <w:rPr>
                <w:rFonts w:asciiTheme="minorHAnsi" w:hAnsiTheme="minorHAnsi" w:cstheme="minorHAnsi"/>
                <w:b/>
                <w:sz w:val="18"/>
                <w:szCs w:val="18"/>
                <w:lang w:eastAsia="en-US"/>
              </w:rPr>
            </w:pPr>
            <w:proofErr w:type="spellStart"/>
            <w:r w:rsidRPr="009058F2">
              <w:rPr>
                <w:rFonts w:asciiTheme="minorHAnsi" w:hAnsiTheme="minorHAnsi" w:cstheme="minorHAnsi"/>
                <w:b/>
                <w:sz w:val="18"/>
                <w:szCs w:val="18"/>
                <w:lang w:eastAsia="en-US"/>
              </w:rPr>
              <w:t>Friday</w:t>
            </w:r>
            <w:proofErr w:type="spellEnd"/>
          </w:p>
          <w:p w14:paraId="4482BD42" w14:textId="77777777" w:rsidR="009058F2" w:rsidRPr="009058F2" w:rsidRDefault="009058F2" w:rsidP="009058F2">
            <w:pPr>
              <w:spacing w:line="276" w:lineRule="auto"/>
              <w:rPr>
                <w:rFonts w:asciiTheme="minorHAnsi" w:hAnsiTheme="minorHAnsi" w:cstheme="minorHAnsi"/>
                <w:b/>
                <w:sz w:val="18"/>
                <w:szCs w:val="18"/>
                <w:lang w:eastAsia="en-US"/>
              </w:rPr>
            </w:pPr>
          </w:p>
          <w:p w14:paraId="66A36670" w14:textId="18AF2A88" w:rsidR="009058F2" w:rsidRPr="009058F2" w:rsidRDefault="009058F2" w:rsidP="009058F2">
            <w:pPr>
              <w:spacing w:line="276" w:lineRule="auto"/>
              <w:rPr>
                <w:rFonts w:asciiTheme="minorHAnsi" w:hAnsiTheme="minorHAnsi" w:cstheme="minorHAnsi"/>
                <w:sz w:val="18"/>
                <w:szCs w:val="18"/>
                <w:lang w:eastAsia="en-US"/>
              </w:rPr>
            </w:pPr>
            <w:r w:rsidRPr="009058F2">
              <w:rPr>
                <w:rFonts w:asciiTheme="minorHAnsi" w:hAnsiTheme="minorHAnsi" w:cstheme="minorHAnsi"/>
                <w:sz w:val="18"/>
                <w:szCs w:val="18"/>
                <w:lang w:eastAsia="en-US"/>
              </w:rPr>
              <w:t>(</w:t>
            </w:r>
            <w:proofErr w:type="spellStart"/>
            <w:r w:rsidR="00314CEB">
              <w:rPr>
                <w:rFonts w:asciiTheme="minorHAnsi" w:hAnsiTheme="minorHAnsi" w:cstheme="minorHAnsi"/>
                <w:sz w:val="18"/>
                <w:szCs w:val="18"/>
                <w:lang w:eastAsia="en-US"/>
              </w:rPr>
              <w:t>S</w:t>
            </w:r>
            <w:r w:rsidRPr="009058F2">
              <w:rPr>
                <w:rFonts w:asciiTheme="minorHAnsi" w:hAnsiTheme="minorHAnsi" w:cstheme="minorHAnsi"/>
                <w:sz w:val="18"/>
                <w:szCs w:val="18"/>
                <w:lang w:eastAsia="en-US"/>
              </w:rPr>
              <w:t>eminar</w:t>
            </w:r>
            <w:proofErr w:type="spellEnd"/>
            <w:r w:rsidRPr="009058F2">
              <w:rPr>
                <w:rFonts w:asciiTheme="minorHAnsi" w:hAnsiTheme="minorHAnsi" w:cstheme="minorHAnsi"/>
                <w:sz w:val="18"/>
                <w:szCs w:val="18"/>
                <w:lang w:eastAsia="en-US"/>
              </w:rPr>
              <w:t>)</w:t>
            </w:r>
          </w:p>
        </w:tc>
        <w:tc>
          <w:tcPr>
            <w:tcW w:w="4230" w:type="dxa"/>
            <w:vAlign w:val="center"/>
            <w:hideMark/>
          </w:tcPr>
          <w:p w14:paraId="259DD23F" w14:textId="77777777" w:rsidR="009058F2" w:rsidRPr="009058F2" w:rsidRDefault="009058F2" w:rsidP="009058F2">
            <w:pPr>
              <w:spacing w:line="276" w:lineRule="auto"/>
              <w:rPr>
                <w:rFonts w:asciiTheme="minorHAnsi" w:hAnsiTheme="minorHAnsi" w:cstheme="minorHAnsi"/>
                <w:sz w:val="18"/>
                <w:szCs w:val="18"/>
                <w:lang w:eastAsia="en-US"/>
              </w:rPr>
            </w:pPr>
            <w:proofErr w:type="spellStart"/>
            <w:r w:rsidRPr="009058F2">
              <w:rPr>
                <w:rFonts w:asciiTheme="minorHAnsi" w:hAnsiTheme="minorHAnsi" w:cstheme="minorHAnsi"/>
                <w:sz w:val="18"/>
                <w:szCs w:val="18"/>
                <w:lang w:eastAsia="en-US"/>
              </w:rPr>
              <w:t>Primary</w:t>
            </w:r>
            <w:proofErr w:type="spellEnd"/>
            <w:r w:rsidRPr="009058F2">
              <w:rPr>
                <w:rFonts w:asciiTheme="minorHAnsi" w:hAnsiTheme="minorHAnsi" w:cstheme="minorHAnsi"/>
                <w:sz w:val="18"/>
                <w:szCs w:val="18"/>
                <w:lang w:eastAsia="en-US"/>
              </w:rPr>
              <w:t xml:space="preserve"> </w:t>
            </w:r>
            <w:proofErr w:type="spellStart"/>
            <w:r w:rsidRPr="009058F2">
              <w:rPr>
                <w:rFonts w:asciiTheme="minorHAnsi" w:hAnsiTheme="minorHAnsi" w:cstheme="minorHAnsi"/>
                <w:sz w:val="18"/>
                <w:szCs w:val="18"/>
                <w:lang w:eastAsia="en-US"/>
              </w:rPr>
              <w:t>Health</w:t>
            </w:r>
            <w:proofErr w:type="spellEnd"/>
            <w:r w:rsidRPr="009058F2">
              <w:rPr>
                <w:rFonts w:asciiTheme="minorHAnsi" w:hAnsiTheme="minorHAnsi" w:cstheme="minorHAnsi"/>
                <w:sz w:val="18"/>
                <w:szCs w:val="18"/>
                <w:lang w:eastAsia="en-US"/>
              </w:rPr>
              <w:t xml:space="preserve"> </w:t>
            </w:r>
            <w:proofErr w:type="spellStart"/>
            <w:r w:rsidRPr="009058F2">
              <w:rPr>
                <w:rFonts w:asciiTheme="minorHAnsi" w:hAnsiTheme="minorHAnsi" w:cstheme="minorHAnsi"/>
                <w:sz w:val="18"/>
                <w:szCs w:val="18"/>
                <w:lang w:eastAsia="en-US"/>
              </w:rPr>
              <w:t>Care</w:t>
            </w:r>
            <w:proofErr w:type="spellEnd"/>
            <w:r w:rsidRPr="009058F2">
              <w:rPr>
                <w:rFonts w:asciiTheme="minorHAnsi" w:hAnsiTheme="minorHAnsi" w:cstheme="minorHAnsi"/>
                <w:sz w:val="18"/>
                <w:szCs w:val="18"/>
                <w:lang w:eastAsia="en-US"/>
              </w:rPr>
              <w:t xml:space="preserve"> Services</w:t>
            </w:r>
          </w:p>
        </w:tc>
        <w:tc>
          <w:tcPr>
            <w:tcW w:w="1276" w:type="dxa"/>
            <w:vMerge w:val="restart"/>
            <w:vAlign w:val="center"/>
          </w:tcPr>
          <w:p w14:paraId="32978285" w14:textId="4C26174E" w:rsidR="009058F2" w:rsidRPr="009058F2" w:rsidRDefault="009058F2" w:rsidP="009058F2">
            <w:pPr>
              <w:spacing w:line="276" w:lineRule="auto"/>
              <w:rPr>
                <w:rFonts w:asciiTheme="minorHAnsi" w:hAnsiTheme="minorHAnsi" w:cstheme="minorHAnsi"/>
                <w:sz w:val="18"/>
                <w:szCs w:val="18"/>
                <w:lang w:eastAsia="en-US"/>
              </w:rPr>
            </w:pPr>
            <w:r w:rsidRPr="009058F2">
              <w:rPr>
                <w:rFonts w:asciiTheme="minorHAnsi" w:hAnsiTheme="minorHAnsi" w:cstheme="minorHAnsi"/>
                <w:sz w:val="18"/>
                <w:szCs w:val="18"/>
                <w:lang w:eastAsia="en-US"/>
              </w:rPr>
              <w:t xml:space="preserve">08.30 </w:t>
            </w:r>
            <w:r w:rsidR="00DE0365">
              <w:rPr>
                <w:rFonts w:asciiTheme="minorHAnsi" w:hAnsiTheme="minorHAnsi" w:cstheme="minorHAnsi"/>
                <w:sz w:val="18"/>
                <w:szCs w:val="18"/>
                <w:lang w:eastAsia="en-US"/>
              </w:rPr>
              <w:t>-</w:t>
            </w:r>
            <w:r w:rsidRPr="009058F2">
              <w:rPr>
                <w:rFonts w:asciiTheme="minorHAnsi" w:hAnsiTheme="minorHAnsi" w:cstheme="minorHAnsi"/>
                <w:sz w:val="18"/>
                <w:szCs w:val="18"/>
                <w:lang w:eastAsia="en-US"/>
              </w:rPr>
              <w:t xml:space="preserve"> 16.30</w:t>
            </w:r>
          </w:p>
        </w:tc>
        <w:tc>
          <w:tcPr>
            <w:tcW w:w="2977" w:type="dxa"/>
            <w:vMerge w:val="restart"/>
            <w:vAlign w:val="center"/>
          </w:tcPr>
          <w:p w14:paraId="7976F4AA" w14:textId="77777777" w:rsidR="009058F2" w:rsidRPr="009058F2" w:rsidRDefault="009058F2" w:rsidP="009058F2">
            <w:pPr>
              <w:spacing w:line="276" w:lineRule="auto"/>
              <w:rPr>
                <w:rFonts w:asciiTheme="minorHAnsi" w:hAnsiTheme="minorHAnsi" w:cstheme="minorHAnsi"/>
                <w:sz w:val="18"/>
                <w:szCs w:val="18"/>
                <w:lang w:eastAsia="en-US"/>
              </w:rPr>
            </w:pPr>
            <w:r w:rsidRPr="009058F2">
              <w:rPr>
                <w:rFonts w:asciiTheme="minorHAnsi" w:hAnsiTheme="minorHAnsi" w:cstheme="minorHAnsi"/>
                <w:sz w:val="18"/>
                <w:szCs w:val="18"/>
                <w:lang w:eastAsia="en-US"/>
              </w:rPr>
              <w:t>Prof. Serhat VANÇELİK</w:t>
            </w:r>
          </w:p>
          <w:p w14:paraId="6395217B" w14:textId="77777777" w:rsidR="009058F2" w:rsidRPr="009058F2" w:rsidRDefault="009058F2" w:rsidP="009058F2">
            <w:pPr>
              <w:spacing w:line="276" w:lineRule="auto"/>
              <w:rPr>
                <w:rFonts w:asciiTheme="minorHAnsi" w:hAnsiTheme="minorHAnsi" w:cstheme="minorHAnsi"/>
                <w:sz w:val="18"/>
                <w:szCs w:val="18"/>
                <w:lang w:eastAsia="en-US"/>
              </w:rPr>
            </w:pPr>
            <w:proofErr w:type="spellStart"/>
            <w:r w:rsidRPr="009058F2">
              <w:rPr>
                <w:rFonts w:asciiTheme="minorHAnsi" w:hAnsiTheme="minorHAnsi" w:cstheme="minorHAnsi"/>
                <w:sz w:val="18"/>
                <w:szCs w:val="18"/>
                <w:lang w:eastAsia="en-US"/>
              </w:rPr>
              <w:t>Assoc</w:t>
            </w:r>
            <w:proofErr w:type="spellEnd"/>
            <w:r w:rsidRPr="009058F2">
              <w:rPr>
                <w:rFonts w:asciiTheme="minorHAnsi" w:hAnsiTheme="minorHAnsi" w:cstheme="minorHAnsi"/>
                <w:sz w:val="18"/>
                <w:szCs w:val="18"/>
                <w:lang w:eastAsia="en-US"/>
              </w:rPr>
              <w:t>. Prof. Zahide KOŞAN</w:t>
            </w:r>
          </w:p>
          <w:p w14:paraId="6B32521C" w14:textId="77777777" w:rsidR="009058F2" w:rsidRPr="009058F2" w:rsidRDefault="009058F2" w:rsidP="009058F2">
            <w:pPr>
              <w:spacing w:line="276" w:lineRule="auto"/>
              <w:rPr>
                <w:rFonts w:asciiTheme="minorHAnsi" w:hAnsiTheme="minorHAnsi" w:cstheme="minorHAnsi"/>
                <w:sz w:val="18"/>
                <w:szCs w:val="18"/>
                <w:lang w:eastAsia="en-US"/>
              </w:rPr>
            </w:pPr>
            <w:proofErr w:type="spellStart"/>
            <w:r w:rsidRPr="009058F2">
              <w:rPr>
                <w:rFonts w:asciiTheme="minorHAnsi" w:hAnsiTheme="minorHAnsi" w:cstheme="minorHAnsi"/>
                <w:color w:val="000000" w:themeColor="text1"/>
                <w:sz w:val="18"/>
                <w:szCs w:val="18"/>
              </w:rPr>
              <w:t>Asst</w:t>
            </w:r>
            <w:proofErr w:type="spellEnd"/>
            <w:r w:rsidRPr="009058F2">
              <w:rPr>
                <w:rFonts w:asciiTheme="minorHAnsi" w:hAnsiTheme="minorHAnsi" w:cstheme="minorHAnsi"/>
                <w:color w:val="000000" w:themeColor="text1"/>
                <w:sz w:val="18"/>
                <w:szCs w:val="18"/>
              </w:rPr>
              <w:t>. Prof.</w:t>
            </w:r>
            <w:r w:rsidRPr="009058F2">
              <w:rPr>
                <w:rFonts w:asciiTheme="minorHAnsi" w:hAnsiTheme="minorHAnsi" w:cstheme="minorHAnsi"/>
                <w:sz w:val="18"/>
                <w:szCs w:val="18"/>
                <w:lang w:eastAsia="en-US"/>
              </w:rPr>
              <w:t xml:space="preserve"> Aysun ARAS</w:t>
            </w:r>
          </w:p>
          <w:p w14:paraId="0484E1A1" w14:textId="77777777" w:rsidR="009058F2" w:rsidRPr="009058F2" w:rsidRDefault="009058F2" w:rsidP="009058F2">
            <w:pPr>
              <w:spacing w:line="276" w:lineRule="auto"/>
              <w:rPr>
                <w:rFonts w:asciiTheme="minorHAnsi" w:hAnsiTheme="minorHAnsi" w:cstheme="minorHAnsi"/>
                <w:sz w:val="18"/>
                <w:szCs w:val="18"/>
                <w:lang w:eastAsia="en-US"/>
              </w:rPr>
            </w:pPr>
            <w:proofErr w:type="spellStart"/>
            <w:r w:rsidRPr="009058F2">
              <w:rPr>
                <w:rFonts w:asciiTheme="minorHAnsi" w:hAnsiTheme="minorHAnsi" w:cstheme="minorHAnsi"/>
                <w:sz w:val="18"/>
                <w:szCs w:val="18"/>
                <w:lang w:eastAsia="en-US"/>
              </w:rPr>
              <w:t>Assoc</w:t>
            </w:r>
            <w:proofErr w:type="spellEnd"/>
            <w:r w:rsidRPr="009058F2">
              <w:rPr>
                <w:rFonts w:asciiTheme="minorHAnsi" w:hAnsiTheme="minorHAnsi" w:cstheme="minorHAnsi"/>
                <w:sz w:val="18"/>
                <w:szCs w:val="18"/>
                <w:lang w:eastAsia="en-US"/>
              </w:rPr>
              <w:t xml:space="preserve">. Prof. Sinan YILMAZ </w:t>
            </w:r>
          </w:p>
          <w:p w14:paraId="18322505" w14:textId="57152218" w:rsidR="009058F2" w:rsidRPr="009058F2" w:rsidRDefault="009058F2" w:rsidP="00DE0365">
            <w:pPr>
              <w:spacing w:line="276" w:lineRule="auto"/>
              <w:rPr>
                <w:rFonts w:asciiTheme="minorHAnsi" w:hAnsiTheme="minorHAnsi" w:cstheme="minorHAnsi"/>
                <w:sz w:val="18"/>
                <w:szCs w:val="18"/>
                <w:lang w:eastAsia="en-US"/>
              </w:rPr>
            </w:pPr>
            <w:proofErr w:type="spellStart"/>
            <w:r w:rsidRPr="009058F2">
              <w:rPr>
                <w:rFonts w:asciiTheme="minorHAnsi" w:hAnsiTheme="minorHAnsi" w:cstheme="minorHAnsi"/>
                <w:sz w:val="18"/>
                <w:szCs w:val="18"/>
                <w:lang w:eastAsia="en-US"/>
              </w:rPr>
              <w:t>Assoc</w:t>
            </w:r>
            <w:proofErr w:type="spellEnd"/>
            <w:r w:rsidRPr="009058F2">
              <w:rPr>
                <w:rFonts w:asciiTheme="minorHAnsi" w:hAnsiTheme="minorHAnsi" w:cstheme="minorHAnsi"/>
                <w:sz w:val="18"/>
                <w:szCs w:val="18"/>
                <w:lang w:eastAsia="en-US"/>
              </w:rPr>
              <w:t>. Prof. Ezel BİLGE YERLİ</w:t>
            </w:r>
          </w:p>
        </w:tc>
      </w:tr>
      <w:tr w:rsidR="009058F2" w:rsidRPr="009058F2" w14:paraId="46CBF8A4" w14:textId="77777777" w:rsidTr="00DE0365">
        <w:trPr>
          <w:trHeight w:val="20"/>
        </w:trPr>
        <w:tc>
          <w:tcPr>
            <w:tcW w:w="1435" w:type="dxa"/>
            <w:vMerge/>
            <w:vAlign w:val="center"/>
            <w:hideMark/>
          </w:tcPr>
          <w:p w14:paraId="12462EAC" w14:textId="77777777" w:rsidR="009058F2" w:rsidRPr="009058F2" w:rsidRDefault="009058F2" w:rsidP="009058F2">
            <w:pPr>
              <w:rPr>
                <w:rFonts w:asciiTheme="minorHAnsi" w:hAnsiTheme="minorHAnsi" w:cstheme="minorHAnsi"/>
                <w:sz w:val="18"/>
                <w:szCs w:val="18"/>
                <w:lang w:eastAsia="en-US"/>
              </w:rPr>
            </w:pPr>
          </w:p>
        </w:tc>
        <w:tc>
          <w:tcPr>
            <w:tcW w:w="4230" w:type="dxa"/>
            <w:vAlign w:val="center"/>
            <w:hideMark/>
          </w:tcPr>
          <w:p w14:paraId="29794697" w14:textId="77777777" w:rsidR="009058F2" w:rsidRPr="009058F2" w:rsidRDefault="009058F2" w:rsidP="009058F2">
            <w:pPr>
              <w:spacing w:line="276" w:lineRule="auto"/>
              <w:rPr>
                <w:rFonts w:asciiTheme="minorHAnsi" w:hAnsiTheme="minorHAnsi" w:cstheme="minorHAnsi"/>
                <w:sz w:val="18"/>
                <w:szCs w:val="18"/>
                <w:lang w:eastAsia="en-US"/>
              </w:rPr>
            </w:pPr>
            <w:proofErr w:type="spellStart"/>
            <w:r w:rsidRPr="009058F2">
              <w:rPr>
                <w:rFonts w:asciiTheme="minorHAnsi" w:hAnsiTheme="minorHAnsi" w:cstheme="minorHAnsi"/>
                <w:sz w:val="18"/>
                <w:szCs w:val="18"/>
                <w:lang w:eastAsia="en-US"/>
              </w:rPr>
              <w:t>Duties</w:t>
            </w:r>
            <w:proofErr w:type="spellEnd"/>
            <w:r w:rsidRPr="009058F2">
              <w:rPr>
                <w:rFonts w:asciiTheme="minorHAnsi" w:hAnsiTheme="minorHAnsi" w:cstheme="minorHAnsi"/>
                <w:sz w:val="18"/>
                <w:szCs w:val="18"/>
                <w:lang w:eastAsia="en-US"/>
              </w:rPr>
              <w:t xml:space="preserve"> and </w:t>
            </w:r>
            <w:proofErr w:type="spellStart"/>
            <w:r w:rsidRPr="009058F2">
              <w:rPr>
                <w:rFonts w:asciiTheme="minorHAnsi" w:hAnsiTheme="minorHAnsi" w:cstheme="minorHAnsi"/>
                <w:sz w:val="18"/>
                <w:szCs w:val="18"/>
                <w:lang w:eastAsia="en-US"/>
              </w:rPr>
              <w:t>Responsibilities</w:t>
            </w:r>
            <w:proofErr w:type="spellEnd"/>
            <w:r w:rsidRPr="009058F2">
              <w:rPr>
                <w:rFonts w:asciiTheme="minorHAnsi" w:hAnsiTheme="minorHAnsi" w:cstheme="minorHAnsi"/>
                <w:sz w:val="18"/>
                <w:szCs w:val="18"/>
                <w:lang w:eastAsia="en-US"/>
              </w:rPr>
              <w:t xml:space="preserve"> of </w:t>
            </w:r>
            <w:proofErr w:type="spellStart"/>
            <w:r w:rsidRPr="009058F2">
              <w:rPr>
                <w:rFonts w:asciiTheme="minorHAnsi" w:hAnsiTheme="minorHAnsi" w:cstheme="minorHAnsi"/>
                <w:sz w:val="18"/>
                <w:szCs w:val="18"/>
                <w:lang w:eastAsia="en-US"/>
              </w:rPr>
              <w:t>the</w:t>
            </w:r>
            <w:proofErr w:type="spellEnd"/>
            <w:r w:rsidRPr="009058F2">
              <w:rPr>
                <w:rFonts w:asciiTheme="minorHAnsi" w:hAnsiTheme="minorHAnsi" w:cstheme="minorHAnsi"/>
                <w:sz w:val="18"/>
                <w:szCs w:val="18"/>
                <w:lang w:eastAsia="en-US"/>
              </w:rPr>
              <w:t xml:space="preserve"> Community </w:t>
            </w:r>
            <w:proofErr w:type="spellStart"/>
            <w:r w:rsidRPr="009058F2">
              <w:rPr>
                <w:rFonts w:asciiTheme="minorHAnsi" w:hAnsiTheme="minorHAnsi" w:cstheme="minorHAnsi"/>
                <w:sz w:val="18"/>
                <w:szCs w:val="18"/>
                <w:lang w:eastAsia="en-US"/>
              </w:rPr>
              <w:t>Health</w:t>
            </w:r>
            <w:proofErr w:type="spellEnd"/>
            <w:r w:rsidRPr="009058F2">
              <w:rPr>
                <w:rFonts w:asciiTheme="minorHAnsi" w:hAnsiTheme="minorHAnsi" w:cstheme="minorHAnsi"/>
                <w:sz w:val="18"/>
                <w:szCs w:val="18"/>
                <w:lang w:eastAsia="en-US"/>
              </w:rPr>
              <w:t xml:space="preserve"> Center</w:t>
            </w:r>
          </w:p>
        </w:tc>
        <w:tc>
          <w:tcPr>
            <w:tcW w:w="1276" w:type="dxa"/>
            <w:vMerge/>
            <w:vAlign w:val="center"/>
            <w:hideMark/>
          </w:tcPr>
          <w:p w14:paraId="2C95DAFC" w14:textId="77777777" w:rsidR="009058F2" w:rsidRPr="009058F2" w:rsidRDefault="009058F2" w:rsidP="009058F2">
            <w:pPr>
              <w:spacing w:line="276" w:lineRule="auto"/>
              <w:rPr>
                <w:rFonts w:asciiTheme="minorHAnsi" w:hAnsiTheme="minorHAnsi" w:cstheme="minorHAnsi"/>
                <w:sz w:val="18"/>
                <w:szCs w:val="18"/>
                <w:lang w:eastAsia="en-US"/>
              </w:rPr>
            </w:pPr>
          </w:p>
        </w:tc>
        <w:tc>
          <w:tcPr>
            <w:tcW w:w="2977" w:type="dxa"/>
            <w:vMerge/>
            <w:vAlign w:val="center"/>
          </w:tcPr>
          <w:p w14:paraId="0BFEBE02" w14:textId="77777777" w:rsidR="009058F2" w:rsidRPr="009058F2" w:rsidRDefault="009058F2" w:rsidP="009058F2">
            <w:pPr>
              <w:spacing w:line="276" w:lineRule="auto"/>
              <w:rPr>
                <w:rFonts w:asciiTheme="minorHAnsi" w:hAnsiTheme="minorHAnsi" w:cstheme="minorHAnsi"/>
                <w:sz w:val="18"/>
                <w:szCs w:val="18"/>
                <w:lang w:eastAsia="en-US"/>
              </w:rPr>
            </w:pPr>
          </w:p>
        </w:tc>
      </w:tr>
      <w:tr w:rsidR="009058F2" w:rsidRPr="009058F2" w14:paraId="77D69514" w14:textId="77777777" w:rsidTr="00DE0365">
        <w:trPr>
          <w:trHeight w:val="20"/>
        </w:trPr>
        <w:tc>
          <w:tcPr>
            <w:tcW w:w="1435" w:type="dxa"/>
            <w:vMerge/>
            <w:vAlign w:val="center"/>
            <w:hideMark/>
          </w:tcPr>
          <w:p w14:paraId="1A0E81F9" w14:textId="77777777" w:rsidR="009058F2" w:rsidRPr="009058F2" w:rsidRDefault="009058F2" w:rsidP="009058F2">
            <w:pPr>
              <w:rPr>
                <w:rFonts w:asciiTheme="minorHAnsi" w:hAnsiTheme="minorHAnsi" w:cstheme="minorHAnsi"/>
                <w:sz w:val="18"/>
                <w:szCs w:val="18"/>
                <w:lang w:eastAsia="en-US"/>
              </w:rPr>
            </w:pPr>
          </w:p>
        </w:tc>
        <w:tc>
          <w:tcPr>
            <w:tcW w:w="4230" w:type="dxa"/>
            <w:vAlign w:val="center"/>
            <w:hideMark/>
          </w:tcPr>
          <w:p w14:paraId="399CF17E" w14:textId="77777777" w:rsidR="009058F2" w:rsidRPr="009058F2" w:rsidRDefault="009058F2" w:rsidP="009058F2">
            <w:pPr>
              <w:spacing w:line="276" w:lineRule="auto"/>
              <w:rPr>
                <w:rFonts w:asciiTheme="minorHAnsi" w:hAnsiTheme="minorHAnsi" w:cstheme="minorHAnsi"/>
                <w:sz w:val="18"/>
                <w:szCs w:val="18"/>
                <w:lang w:eastAsia="en-US"/>
              </w:rPr>
            </w:pPr>
            <w:proofErr w:type="spellStart"/>
            <w:r w:rsidRPr="009058F2">
              <w:rPr>
                <w:rFonts w:asciiTheme="minorHAnsi" w:hAnsiTheme="minorHAnsi" w:cstheme="minorHAnsi"/>
                <w:sz w:val="18"/>
                <w:szCs w:val="18"/>
                <w:lang w:eastAsia="en-US"/>
              </w:rPr>
              <w:t>Tuberculosis</w:t>
            </w:r>
            <w:proofErr w:type="spellEnd"/>
            <w:r w:rsidRPr="009058F2">
              <w:rPr>
                <w:rFonts w:asciiTheme="minorHAnsi" w:hAnsiTheme="minorHAnsi" w:cstheme="minorHAnsi"/>
                <w:sz w:val="18"/>
                <w:szCs w:val="18"/>
                <w:lang w:eastAsia="en-US"/>
              </w:rPr>
              <w:t xml:space="preserve"> </w:t>
            </w:r>
            <w:proofErr w:type="spellStart"/>
            <w:r w:rsidRPr="009058F2">
              <w:rPr>
                <w:rFonts w:asciiTheme="minorHAnsi" w:hAnsiTheme="minorHAnsi" w:cstheme="minorHAnsi"/>
                <w:sz w:val="18"/>
                <w:szCs w:val="18"/>
                <w:lang w:eastAsia="en-US"/>
              </w:rPr>
              <w:t>services</w:t>
            </w:r>
            <w:proofErr w:type="spellEnd"/>
            <w:r w:rsidRPr="009058F2">
              <w:rPr>
                <w:rFonts w:asciiTheme="minorHAnsi" w:hAnsiTheme="minorHAnsi" w:cstheme="minorHAnsi"/>
                <w:sz w:val="18"/>
                <w:szCs w:val="18"/>
                <w:lang w:eastAsia="en-US"/>
              </w:rPr>
              <w:t xml:space="preserve"> in </w:t>
            </w:r>
            <w:proofErr w:type="spellStart"/>
            <w:r w:rsidRPr="009058F2">
              <w:rPr>
                <w:rFonts w:asciiTheme="minorHAnsi" w:hAnsiTheme="minorHAnsi" w:cstheme="minorHAnsi"/>
                <w:sz w:val="18"/>
                <w:szCs w:val="18"/>
                <w:lang w:eastAsia="en-US"/>
              </w:rPr>
              <w:t>primary</w:t>
            </w:r>
            <w:proofErr w:type="spellEnd"/>
            <w:r w:rsidRPr="009058F2">
              <w:rPr>
                <w:rFonts w:asciiTheme="minorHAnsi" w:hAnsiTheme="minorHAnsi" w:cstheme="minorHAnsi"/>
                <w:sz w:val="18"/>
                <w:szCs w:val="18"/>
                <w:lang w:eastAsia="en-US"/>
              </w:rPr>
              <w:t xml:space="preserve"> </w:t>
            </w:r>
            <w:proofErr w:type="spellStart"/>
            <w:r w:rsidRPr="009058F2">
              <w:rPr>
                <w:rFonts w:asciiTheme="minorHAnsi" w:hAnsiTheme="minorHAnsi" w:cstheme="minorHAnsi"/>
                <w:sz w:val="18"/>
                <w:szCs w:val="18"/>
                <w:lang w:eastAsia="en-US"/>
              </w:rPr>
              <w:t>health</w:t>
            </w:r>
            <w:proofErr w:type="spellEnd"/>
            <w:r w:rsidRPr="009058F2">
              <w:rPr>
                <w:rFonts w:asciiTheme="minorHAnsi" w:hAnsiTheme="minorHAnsi" w:cstheme="minorHAnsi"/>
                <w:sz w:val="18"/>
                <w:szCs w:val="18"/>
                <w:lang w:eastAsia="en-US"/>
              </w:rPr>
              <w:t xml:space="preserve"> </w:t>
            </w:r>
            <w:proofErr w:type="spellStart"/>
            <w:r w:rsidRPr="009058F2">
              <w:rPr>
                <w:rFonts w:asciiTheme="minorHAnsi" w:hAnsiTheme="minorHAnsi" w:cstheme="minorHAnsi"/>
                <w:sz w:val="18"/>
                <w:szCs w:val="18"/>
                <w:lang w:eastAsia="en-US"/>
              </w:rPr>
              <w:t>care</w:t>
            </w:r>
            <w:proofErr w:type="spellEnd"/>
            <w:r w:rsidRPr="009058F2">
              <w:rPr>
                <w:rFonts w:asciiTheme="minorHAnsi" w:hAnsiTheme="minorHAnsi" w:cstheme="minorHAnsi"/>
                <w:sz w:val="18"/>
                <w:szCs w:val="18"/>
                <w:lang w:eastAsia="en-US"/>
              </w:rPr>
              <w:t xml:space="preserve"> in </w:t>
            </w:r>
            <w:proofErr w:type="spellStart"/>
            <w:r w:rsidRPr="009058F2">
              <w:rPr>
                <w:rFonts w:asciiTheme="minorHAnsi" w:hAnsiTheme="minorHAnsi" w:cstheme="minorHAnsi"/>
                <w:sz w:val="18"/>
                <w:szCs w:val="18"/>
                <w:lang w:eastAsia="en-US"/>
              </w:rPr>
              <w:t>stutations</w:t>
            </w:r>
            <w:proofErr w:type="spellEnd"/>
          </w:p>
        </w:tc>
        <w:tc>
          <w:tcPr>
            <w:tcW w:w="1276" w:type="dxa"/>
            <w:vMerge/>
            <w:vAlign w:val="center"/>
            <w:hideMark/>
          </w:tcPr>
          <w:p w14:paraId="54E945EA" w14:textId="77777777" w:rsidR="009058F2" w:rsidRPr="009058F2" w:rsidRDefault="009058F2" w:rsidP="009058F2">
            <w:pPr>
              <w:spacing w:line="276" w:lineRule="auto"/>
              <w:rPr>
                <w:rFonts w:asciiTheme="minorHAnsi" w:hAnsiTheme="minorHAnsi" w:cstheme="minorHAnsi"/>
                <w:sz w:val="18"/>
                <w:szCs w:val="18"/>
                <w:lang w:eastAsia="en-US"/>
              </w:rPr>
            </w:pPr>
          </w:p>
        </w:tc>
        <w:tc>
          <w:tcPr>
            <w:tcW w:w="2977" w:type="dxa"/>
            <w:vMerge/>
            <w:vAlign w:val="center"/>
            <w:hideMark/>
          </w:tcPr>
          <w:p w14:paraId="142C055E" w14:textId="77777777" w:rsidR="009058F2" w:rsidRPr="009058F2" w:rsidRDefault="009058F2" w:rsidP="009058F2">
            <w:pPr>
              <w:spacing w:line="276" w:lineRule="auto"/>
              <w:rPr>
                <w:rFonts w:asciiTheme="minorHAnsi" w:hAnsiTheme="minorHAnsi" w:cstheme="minorHAnsi"/>
                <w:sz w:val="18"/>
                <w:szCs w:val="18"/>
                <w:lang w:eastAsia="en-US"/>
              </w:rPr>
            </w:pPr>
          </w:p>
        </w:tc>
      </w:tr>
      <w:tr w:rsidR="009058F2" w:rsidRPr="009058F2" w14:paraId="22108DD1" w14:textId="77777777" w:rsidTr="00DE0365">
        <w:trPr>
          <w:trHeight w:val="20"/>
        </w:trPr>
        <w:tc>
          <w:tcPr>
            <w:tcW w:w="1435" w:type="dxa"/>
            <w:vMerge/>
            <w:vAlign w:val="center"/>
            <w:hideMark/>
          </w:tcPr>
          <w:p w14:paraId="7E22075D" w14:textId="77777777" w:rsidR="009058F2" w:rsidRPr="009058F2" w:rsidRDefault="009058F2" w:rsidP="009058F2">
            <w:pPr>
              <w:rPr>
                <w:rFonts w:asciiTheme="minorHAnsi" w:hAnsiTheme="minorHAnsi" w:cstheme="minorHAnsi"/>
                <w:sz w:val="18"/>
                <w:szCs w:val="18"/>
                <w:lang w:eastAsia="en-US"/>
              </w:rPr>
            </w:pPr>
          </w:p>
        </w:tc>
        <w:tc>
          <w:tcPr>
            <w:tcW w:w="4230" w:type="dxa"/>
            <w:vAlign w:val="center"/>
            <w:hideMark/>
          </w:tcPr>
          <w:p w14:paraId="7A817896" w14:textId="77777777" w:rsidR="009058F2" w:rsidRPr="009058F2" w:rsidRDefault="009058F2" w:rsidP="009058F2">
            <w:pPr>
              <w:spacing w:line="276" w:lineRule="auto"/>
              <w:rPr>
                <w:rFonts w:asciiTheme="minorHAnsi" w:hAnsiTheme="minorHAnsi" w:cstheme="minorHAnsi"/>
                <w:sz w:val="18"/>
                <w:szCs w:val="18"/>
                <w:lang w:eastAsia="en-US"/>
              </w:rPr>
            </w:pPr>
            <w:proofErr w:type="spellStart"/>
            <w:r w:rsidRPr="009058F2">
              <w:rPr>
                <w:rFonts w:asciiTheme="minorHAnsi" w:hAnsiTheme="minorHAnsi" w:cstheme="minorHAnsi"/>
                <w:sz w:val="18"/>
                <w:szCs w:val="18"/>
                <w:lang w:eastAsia="en-US"/>
              </w:rPr>
              <w:t>Drinking</w:t>
            </w:r>
            <w:proofErr w:type="spellEnd"/>
            <w:r w:rsidRPr="009058F2">
              <w:rPr>
                <w:rFonts w:asciiTheme="minorHAnsi" w:hAnsiTheme="minorHAnsi" w:cstheme="minorHAnsi"/>
                <w:sz w:val="18"/>
                <w:szCs w:val="18"/>
                <w:lang w:eastAsia="en-US"/>
              </w:rPr>
              <w:t xml:space="preserve"> and </w:t>
            </w:r>
            <w:proofErr w:type="spellStart"/>
            <w:r w:rsidRPr="009058F2">
              <w:rPr>
                <w:rFonts w:asciiTheme="minorHAnsi" w:hAnsiTheme="minorHAnsi" w:cstheme="minorHAnsi"/>
                <w:sz w:val="18"/>
                <w:szCs w:val="18"/>
                <w:lang w:eastAsia="en-US"/>
              </w:rPr>
              <w:t>Domestic</w:t>
            </w:r>
            <w:proofErr w:type="spellEnd"/>
            <w:r w:rsidRPr="009058F2">
              <w:rPr>
                <w:rFonts w:asciiTheme="minorHAnsi" w:hAnsiTheme="minorHAnsi" w:cstheme="minorHAnsi"/>
                <w:sz w:val="18"/>
                <w:szCs w:val="18"/>
                <w:lang w:eastAsia="en-US"/>
              </w:rPr>
              <w:t xml:space="preserve"> </w:t>
            </w:r>
            <w:proofErr w:type="spellStart"/>
            <w:r w:rsidRPr="009058F2">
              <w:rPr>
                <w:rFonts w:asciiTheme="minorHAnsi" w:hAnsiTheme="minorHAnsi" w:cstheme="minorHAnsi"/>
                <w:sz w:val="18"/>
                <w:szCs w:val="18"/>
                <w:lang w:eastAsia="en-US"/>
              </w:rPr>
              <w:t>Water</w:t>
            </w:r>
            <w:proofErr w:type="spellEnd"/>
          </w:p>
        </w:tc>
        <w:tc>
          <w:tcPr>
            <w:tcW w:w="1276" w:type="dxa"/>
            <w:vMerge/>
            <w:vAlign w:val="center"/>
            <w:hideMark/>
          </w:tcPr>
          <w:p w14:paraId="53FC11CB" w14:textId="77777777" w:rsidR="009058F2" w:rsidRPr="009058F2" w:rsidRDefault="009058F2" w:rsidP="009058F2">
            <w:pPr>
              <w:spacing w:line="276" w:lineRule="auto"/>
              <w:rPr>
                <w:rFonts w:asciiTheme="minorHAnsi" w:hAnsiTheme="minorHAnsi" w:cstheme="minorHAnsi"/>
                <w:sz w:val="18"/>
                <w:szCs w:val="18"/>
                <w:lang w:eastAsia="en-US"/>
              </w:rPr>
            </w:pPr>
          </w:p>
        </w:tc>
        <w:tc>
          <w:tcPr>
            <w:tcW w:w="2977" w:type="dxa"/>
            <w:vMerge/>
            <w:vAlign w:val="center"/>
          </w:tcPr>
          <w:p w14:paraId="084389F7" w14:textId="77777777" w:rsidR="009058F2" w:rsidRPr="009058F2" w:rsidRDefault="009058F2" w:rsidP="009058F2">
            <w:pPr>
              <w:spacing w:line="276" w:lineRule="auto"/>
              <w:rPr>
                <w:rFonts w:asciiTheme="minorHAnsi" w:hAnsiTheme="minorHAnsi" w:cstheme="minorHAnsi"/>
                <w:sz w:val="18"/>
                <w:szCs w:val="18"/>
                <w:lang w:eastAsia="en-US"/>
              </w:rPr>
            </w:pPr>
          </w:p>
        </w:tc>
      </w:tr>
      <w:tr w:rsidR="009058F2" w:rsidRPr="009058F2" w14:paraId="58BB4915" w14:textId="77777777" w:rsidTr="00DE0365">
        <w:trPr>
          <w:trHeight w:val="20"/>
        </w:trPr>
        <w:tc>
          <w:tcPr>
            <w:tcW w:w="1435" w:type="dxa"/>
            <w:vMerge/>
            <w:vAlign w:val="center"/>
            <w:hideMark/>
          </w:tcPr>
          <w:p w14:paraId="701D5088" w14:textId="77777777" w:rsidR="009058F2" w:rsidRPr="009058F2" w:rsidRDefault="009058F2" w:rsidP="009058F2">
            <w:pPr>
              <w:spacing w:line="276" w:lineRule="auto"/>
              <w:rPr>
                <w:rFonts w:asciiTheme="minorHAnsi" w:hAnsiTheme="minorHAnsi" w:cstheme="minorHAnsi"/>
                <w:b/>
                <w:sz w:val="18"/>
                <w:szCs w:val="18"/>
                <w:lang w:eastAsia="en-US"/>
              </w:rPr>
            </w:pPr>
          </w:p>
        </w:tc>
        <w:tc>
          <w:tcPr>
            <w:tcW w:w="4230" w:type="dxa"/>
            <w:vAlign w:val="center"/>
          </w:tcPr>
          <w:p w14:paraId="2FA767CB" w14:textId="77777777" w:rsidR="009058F2" w:rsidRPr="009058F2" w:rsidRDefault="009058F2" w:rsidP="009058F2">
            <w:pPr>
              <w:spacing w:line="276" w:lineRule="auto"/>
              <w:rPr>
                <w:rFonts w:asciiTheme="minorHAnsi" w:hAnsiTheme="minorHAnsi" w:cstheme="minorHAnsi"/>
                <w:sz w:val="18"/>
                <w:szCs w:val="18"/>
                <w:lang w:eastAsia="en-US"/>
              </w:rPr>
            </w:pPr>
            <w:proofErr w:type="spellStart"/>
            <w:r w:rsidRPr="009058F2">
              <w:rPr>
                <w:rFonts w:asciiTheme="minorHAnsi" w:hAnsiTheme="minorHAnsi" w:cstheme="minorHAnsi"/>
                <w:sz w:val="18"/>
                <w:szCs w:val="18"/>
                <w:lang w:eastAsia="en-US"/>
              </w:rPr>
              <w:t>Air</w:t>
            </w:r>
            <w:proofErr w:type="spellEnd"/>
            <w:r w:rsidRPr="009058F2">
              <w:rPr>
                <w:rFonts w:asciiTheme="minorHAnsi" w:hAnsiTheme="minorHAnsi" w:cstheme="minorHAnsi"/>
                <w:sz w:val="18"/>
                <w:szCs w:val="18"/>
                <w:lang w:eastAsia="en-US"/>
              </w:rPr>
              <w:t xml:space="preserve"> </w:t>
            </w:r>
            <w:proofErr w:type="spellStart"/>
            <w:r w:rsidRPr="009058F2">
              <w:rPr>
                <w:rFonts w:asciiTheme="minorHAnsi" w:hAnsiTheme="minorHAnsi" w:cstheme="minorHAnsi"/>
                <w:sz w:val="18"/>
                <w:szCs w:val="18"/>
                <w:lang w:eastAsia="en-US"/>
              </w:rPr>
              <w:t>pollution</w:t>
            </w:r>
            <w:proofErr w:type="spellEnd"/>
          </w:p>
        </w:tc>
        <w:tc>
          <w:tcPr>
            <w:tcW w:w="1276" w:type="dxa"/>
            <w:vMerge/>
            <w:vAlign w:val="center"/>
          </w:tcPr>
          <w:p w14:paraId="4445B049" w14:textId="77777777" w:rsidR="009058F2" w:rsidRPr="009058F2" w:rsidRDefault="009058F2" w:rsidP="009058F2">
            <w:pPr>
              <w:spacing w:line="276" w:lineRule="auto"/>
              <w:rPr>
                <w:rFonts w:asciiTheme="minorHAnsi" w:hAnsiTheme="minorHAnsi" w:cstheme="minorHAnsi"/>
                <w:sz w:val="18"/>
                <w:szCs w:val="18"/>
                <w:lang w:eastAsia="en-US"/>
              </w:rPr>
            </w:pPr>
          </w:p>
        </w:tc>
        <w:tc>
          <w:tcPr>
            <w:tcW w:w="2977" w:type="dxa"/>
            <w:vMerge/>
            <w:vAlign w:val="center"/>
          </w:tcPr>
          <w:p w14:paraId="4088BCAE" w14:textId="77777777" w:rsidR="009058F2" w:rsidRPr="009058F2" w:rsidRDefault="009058F2" w:rsidP="009058F2">
            <w:pPr>
              <w:spacing w:line="276" w:lineRule="auto"/>
              <w:rPr>
                <w:rFonts w:asciiTheme="minorHAnsi" w:hAnsiTheme="minorHAnsi" w:cstheme="minorHAnsi"/>
                <w:sz w:val="18"/>
                <w:szCs w:val="18"/>
                <w:lang w:eastAsia="en-US"/>
              </w:rPr>
            </w:pPr>
          </w:p>
        </w:tc>
      </w:tr>
      <w:tr w:rsidR="009058F2" w:rsidRPr="009058F2" w14:paraId="19E74005" w14:textId="77777777" w:rsidTr="00DE0365">
        <w:trPr>
          <w:trHeight w:val="20"/>
        </w:trPr>
        <w:tc>
          <w:tcPr>
            <w:tcW w:w="1435" w:type="dxa"/>
            <w:vMerge/>
            <w:vAlign w:val="center"/>
          </w:tcPr>
          <w:p w14:paraId="23EF9DB9" w14:textId="77777777" w:rsidR="009058F2" w:rsidRPr="009058F2" w:rsidRDefault="009058F2" w:rsidP="009058F2">
            <w:pPr>
              <w:spacing w:line="276" w:lineRule="auto"/>
              <w:rPr>
                <w:rFonts w:asciiTheme="minorHAnsi" w:hAnsiTheme="minorHAnsi" w:cstheme="minorHAnsi"/>
                <w:b/>
                <w:sz w:val="18"/>
                <w:szCs w:val="18"/>
                <w:lang w:eastAsia="en-US"/>
              </w:rPr>
            </w:pPr>
          </w:p>
        </w:tc>
        <w:tc>
          <w:tcPr>
            <w:tcW w:w="4230" w:type="dxa"/>
            <w:vAlign w:val="center"/>
          </w:tcPr>
          <w:p w14:paraId="3A8275AF" w14:textId="77777777" w:rsidR="009058F2" w:rsidRPr="009058F2" w:rsidRDefault="009058F2" w:rsidP="009058F2">
            <w:pPr>
              <w:spacing w:line="276" w:lineRule="auto"/>
              <w:rPr>
                <w:rFonts w:asciiTheme="minorHAnsi" w:hAnsiTheme="minorHAnsi" w:cstheme="minorHAnsi"/>
                <w:sz w:val="18"/>
                <w:szCs w:val="18"/>
                <w:lang w:eastAsia="en-US"/>
              </w:rPr>
            </w:pPr>
            <w:proofErr w:type="spellStart"/>
            <w:r w:rsidRPr="009058F2">
              <w:rPr>
                <w:rFonts w:asciiTheme="minorHAnsi" w:hAnsiTheme="minorHAnsi" w:cstheme="minorHAnsi"/>
                <w:sz w:val="18"/>
                <w:szCs w:val="18"/>
                <w:lang w:eastAsia="en-US"/>
              </w:rPr>
              <w:t>Medical</w:t>
            </w:r>
            <w:proofErr w:type="spellEnd"/>
            <w:r w:rsidRPr="009058F2">
              <w:rPr>
                <w:rFonts w:asciiTheme="minorHAnsi" w:hAnsiTheme="minorHAnsi" w:cstheme="minorHAnsi"/>
                <w:sz w:val="18"/>
                <w:szCs w:val="18"/>
                <w:lang w:eastAsia="en-US"/>
              </w:rPr>
              <w:t xml:space="preserve"> </w:t>
            </w:r>
            <w:proofErr w:type="spellStart"/>
            <w:r w:rsidRPr="009058F2">
              <w:rPr>
                <w:rFonts w:asciiTheme="minorHAnsi" w:hAnsiTheme="minorHAnsi" w:cstheme="minorHAnsi"/>
                <w:sz w:val="18"/>
                <w:szCs w:val="18"/>
                <w:lang w:eastAsia="en-US"/>
              </w:rPr>
              <w:t>waste</w:t>
            </w:r>
            <w:proofErr w:type="spellEnd"/>
            <w:r w:rsidRPr="009058F2">
              <w:rPr>
                <w:rFonts w:asciiTheme="minorHAnsi" w:hAnsiTheme="minorHAnsi" w:cstheme="minorHAnsi"/>
                <w:sz w:val="18"/>
                <w:szCs w:val="18"/>
                <w:lang w:eastAsia="en-US"/>
              </w:rPr>
              <w:t xml:space="preserve">- </w:t>
            </w:r>
            <w:proofErr w:type="spellStart"/>
            <w:r w:rsidRPr="009058F2">
              <w:rPr>
                <w:rFonts w:asciiTheme="minorHAnsi" w:hAnsiTheme="minorHAnsi" w:cstheme="minorHAnsi"/>
                <w:sz w:val="18"/>
                <w:szCs w:val="18"/>
                <w:lang w:eastAsia="en-US"/>
              </w:rPr>
              <w:t>Hazardous</w:t>
            </w:r>
            <w:proofErr w:type="spellEnd"/>
            <w:r w:rsidRPr="009058F2">
              <w:rPr>
                <w:rFonts w:asciiTheme="minorHAnsi" w:hAnsiTheme="minorHAnsi" w:cstheme="minorHAnsi"/>
                <w:sz w:val="18"/>
                <w:szCs w:val="18"/>
                <w:lang w:eastAsia="en-US"/>
              </w:rPr>
              <w:t xml:space="preserve"> </w:t>
            </w:r>
            <w:proofErr w:type="spellStart"/>
            <w:r w:rsidRPr="009058F2">
              <w:rPr>
                <w:rFonts w:asciiTheme="minorHAnsi" w:hAnsiTheme="minorHAnsi" w:cstheme="minorHAnsi"/>
                <w:sz w:val="18"/>
                <w:szCs w:val="18"/>
                <w:lang w:eastAsia="en-US"/>
              </w:rPr>
              <w:t>waste</w:t>
            </w:r>
            <w:proofErr w:type="spellEnd"/>
            <w:r w:rsidRPr="009058F2">
              <w:rPr>
                <w:rFonts w:asciiTheme="minorHAnsi" w:hAnsiTheme="minorHAnsi" w:cstheme="minorHAnsi"/>
                <w:sz w:val="18"/>
                <w:szCs w:val="18"/>
                <w:lang w:eastAsia="en-US"/>
              </w:rPr>
              <w:t xml:space="preserve"> -</w:t>
            </w:r>
            <w:proofErr w:type="spellStart"/>
            <w:r w:rsidRPr="009058F2">
              <w:rPr>
                <w:rFonts w:asciiTheme="minorHAnsi" w:hAnsiTheme="minorHAnsi" w:cstheme="minorHAnsi"/>
                <w:sz w:val="18"/>
                <w:szCs w:val="18"/>
                <w:lang w:eastAsia="en-US"/>
              </w:rPr>
              <w:t>Radiation</w:t>
            </w:r>
            <w:proofErr w:type="spellEnd"/>
          </w:p>
        </w:tc>
        <w:tc>
          <w:tcPr>
            <w:tcW w:w="1276" w:type="dxa"/>
            <w:vMerge/>
            <w:vAlign w:val="center"/>
          </w:tcPr>
          <w:p w14:paraId="39E98C3F" w14:textId="77777777" w:rsidR="009058F2" w:rsidRPr="009058F2" w:rsidRDefault="009058F2" w:rsidP="009058F2">
            <w:pPr>
              <w:rPr>
                <w:rFonts w:asciiTheme="minorHAnsi" w:hAnsiTheme="minorHAnsi" w:cstheme="minorHAnsi"/>
                <w:sz w:val="18"/>
                <w:szCs w:val="18"/>
                <w:lang w:eastAsia="en-US"/>
              </w:rPr>
            </w:pPr>
          </w:p>
        </w:tc>
        <w:tc>
          <w:tcPr>
            <w:tcW w:w="2977" w:type="dxa"/>
            <w:vMerge/>
            <w:vAlign w:val="center"/>
          </w:tcPr>
          <w:p w14:paraId="4FB62647" w14:textId="77777777" w:rsidR="009058F2" w:rsidRPr="009058F2" w:rsidRDefault="009058F2" w:rsidP="009058F2">
            <w:pPr>
              <w:rPr>
                <w:rFonts w:asciiTheme="minorHAnsi" w:hAnsiTheme="minorHAnsi" w:cstheme="minorHAnsi"/>
                <w:sz w:val="18"/>
                <w:szCs w:val="18"/>
                <w:lang w:eastAsia="en-US"/>
              </w:rPr>
            </w:pPr>
          </w:p>
        </w:tc>
      </w:tr>
      <w:tr w:rsidR="009058F2" w:rsidRPr="009058F2" w14:paraId="68396F7B" w14:textId="77777777" w:rsidTr="00DE0365">
        <w:trPr>
          <w:trHeight w:val="20"/>
        </w:trPr>
        <w:tc>
          <w:tcPr>
            <w:tcW w:w="1435" w:type="dxa"/>
            <w:vMerge/>
            <w:vAlign w:val="center"/>
          </w:tcPr>
          <w:p w14:paraId="578FCB91" w14:textId="77777777" w:rsidR="009058F2" w:rsidRPr="009058F2" w:rsidRDefault="009058F2" w:rsidP="009058F2">
            <w:pPr>
              <w:spacing w:line="276" w:lineRule="auto"/>
              <w:rPr>
                <w:rFonts w:asciiTheme="minorHAnsi" w:hAnsiTheme="minorHAnsi" w:cstheme="minorHAnsi"/>
                <w:b/>
                <w:sz w:val="18"/>
                <w:szCs w:val="18"/>
                <w:lang w:eastAsia="en-US"/>
              </w:rPr>
            </w:pPr>
          </w:p>
        </w:tc>
        <w:tc>
          <w:tcPr>
            <w:tcW w:w="4230" w:type="dxa"/>
            <w:vAlign w:val="center"/>
          </w:tcPr>
          <w:p w14:paraId="42816C04" w14:textId="77777777" w:rsidR="009058F2" w:rsidRPr="009058F2" w:rsidRDefault="009058F2" w:rsidP="009058F2">
            <w:pPr>
              <w:spacing w:line="276" w:lineRule="auto"/>
              <w:rPr>
                <w:rFonts w:asciiTheme="minorHAnsi" w:hAnsiTheme="minorHAnsi" w:cstheme="minorHAnsi"/>
                <w:sz w:val="18"/>
                <w:szCs w:val="18"/>
                <w:lang w:eastAsia="en-US"/>
              </w:rPr>
            </w:pPr>
            <w:r w:rsidRPr="009058F2">
              <w:rPr>
                <w:rFonts w:asciiTheme="minorHAnsi" w:hAnsiTheme="minorHAnsi" w:cstheme="minorHAnsi"/>
                <w:color w:val="212121"/>
                <w:sz w:val="18"/>
                <w:szCs w:val="18"/>
                <w:lang w:val="en"/>
              </w:rPr>
              <w:t>Disciplinary proceeding of public officer and methods of trial</w:t>
            </w:r>
          </w:p>
        </w:tc>
        <w:tc>
          <w:tcPr>
            <w:tcW w:w="1276" w:type="dxa"/>
            <w:vMerge/>
            <w:vAlign w:val="center"/>
          </w:tcPr>
          <w:p w14:paraId="7A19B655" w14:textId="77777777" w:rsidR="009058F2" w:rsidRPr="009058F2" w:rsidRDefault="009058F2" w:rsidP="009058F2">
            <w:pPr>
              <w:rPr>
                <w:rFonts w:asciiTheme="minorHAnsi" w:hAnsiTheme="minorHAnsi" w:cstheme="minorHAnsi"/>
                <w:sz w:val="18"/>
                <w:szCs w:val="18"/>
                <w:lang w:eastAsia="en-US"/>
              </w:rPr>
            </w:pPr>
          </w:p>
        </w:tc>
        <w:tc>
          <w:tcPr>
            <w:tcW w:w="2977" w:type="dxa"/>
            <w:vMerge/>
            <w:vAlign w:val="center"/>
          </w:tcPr>
          <w:p w14:paraId="4774D5C3" w14:textId="77777777" w:rsidR="009058F2" w:rsidRPr="009058F2" w:rsidRDefault="009058F2" w:rsidP="009058F2">
            <w:pPr>
              <w:rPr>
                <w:rFonts w:asciiTheme="minorHAnsi" w:hAnsiTheme="minorHAnsi" w:cstheme="minorHAnsi"/>
                <w:sz w:val="18"/>
                <w:szCs w:val="18"/>
                <w:lang w:eastAsia="en-US"/>
              </w:rPr>
            </w:pPr>
          </w:p>
        </w:tc>
      </w:tr>
      <w:tr w:rsidR="009058F2" w:rsidRPr="009058F2" w14:paraId="71AB9C38" w14:textId="77777777" w:rsidTr="00DE0365">
        <w:trPr>
          <w:trHeight w:val="334"/>
        </w:trPr>
        <w:tc>
          <w:tcPr>
            <w:tcW w:w="1435" w:type="dxa"/>
            <w:vMerge/>
            <w:vAlign w:val="center"/>
          </w:tcPr>
          <w:p w14:paraId="7E76B31F" w14:textId="77777777" w:rsidR="009058F2" w:rsidRPr="009058F2" w:rsidRDefault="009058F2" w:rsidP="009058F2">
            <w:pPr>
              <w:spacing w:line="276" w:lineRule="auto"/>
              <w:rPr>
                <w:rFonts w:asciiTheme="minorHAnsi" w:hAnsiTheme="minorHAnsi" w:cstheme="minorHAnsi"/>
                <w:b/>
                <w:sz w:val="18"/>
                <w:szCs w:val="18"/>
                <w:lang w:eastAsia="en-US"/>
              </w:rPr>
            </w:pPr>
          </w:p>
        </w:tc>
        <w:tc>
          <w:tcPr>
            <w:tcW w:w="4230" w:type="dxa"/>
            <w:vAlign w:val="center"/>
          </w:tcPr>
          <w:p w14:paraId="2AC2AC9E" w14:textId="77777777" w:rsidR="009058F2" w:rsidRPr="009058F2" w:rsidRDefault="009058F2" w:rsidP="009058F2">
            <w:pPr>
              <w:spacing w:line="276" w:lineRule="auto"/>
              <w:rPr>
                <w:rFonts w:asciiTheme="minorHAnsi" w:hAnsiTheme="minorHAnsi" w:cstheme="minorHAnsi"/>
                <w:sz w:val="18"/>
                <w:szCs w:val="18"/>
                <w:lang w:eastAsia="en-US"/>
              </w:rPr>
            </w:pPr>
            <w:proofErr w:type="spellStart"/>
            <w:r w:rsidRPr="009058F2">
              <w:rPr>
                <w:rFonts w:asciiTheme="minorHAnsi" w:hAnsiTheme="minorHAnsi" w:cstheme="minorHAnsi"/>
                <w:sz w:val="18"/>
                <w:szCs w:val="18"/>
                <w:lang w:eastAsia="en-US"/>
              </w:rPr>
              <w:t>Outbreak</w:t>
            </w:r>
            <w:proofErr w:type="spellEnd"/>
            <w:r w:rsidRPr="009058F2">
              <w:rPr>
                <w:rFonts w:asciiTheme="minorHAnsi" w:hAnsiTheme="minorHAnsi" w:cstheme="minorHAnsi"/>
                <w:sz w:val="18"/>
                <w:szCs w:val="18"/>
                <w:lang w:eastAsia="en-US"/>
              </w:rPr>
              <w:t xml:space="preserve"> </w:t>
            </w:r>
            <w:proofErr w:type="spellStart"/>
            <w:r w:rsidRPr="009058F2">
              <w:rPr>
                <w:rFonts w:asciiTheme="minorHAnsi" w:hAnsiTheme="minorHAnsi" w:cstheme="minorHAnsi"/>
                <w:sz w:val="18"/>
                <w:szCs w:val="18"/>
                <w:lang w:eastAsia="en-US"/>
              </w:rPr>
              <w:t>Investigations</w:t>
            </w:r>
            <w:proofErr w:type="spellEnd"/>
          </w:p>
        </w:tc>
        <w:tc>
          <w:tcPr>
            <w:tcW w:w="1276" w:type="dxa"/>
            <w:vMerge/>
            <w:vAlign w:val="center"/>
          </w:tcPr>
          <w:p w14:paraId="0964E2B9" w14:textId="77777777" w:rsidR="009058F2" w:rsidRPr="009058F2" w:rsidRDefault="009058F2" w:rsidP="009058F2">
            <w:pPr>
              <w:rPr>
                <w:rFonts w:asciiTheme="minorHAnsi" w:hAnsiTheme="minorHAnsi" w:cstheme="minorHAnsi"/>
                <w:sz w:val="18"/>
                <w:szCs w:val="18"/>
                <w:lang w:eastAsia="en-US"/>
              </w:rPr>
            </w:pPr>
          </w:p>
        </w:tc>
        <w:tc>
          <w:tcPr>
            <w:tcW w:w="2977" w:type="dxa"/>
            <w:vMerge/>
            <w:vAlign w:val="center"/>
          </w:tcPr>
          <w:p w14:paraId="7E5A84F5" w14:textId="77777777" w:rsidR="009058F2" w:rsidRPr="009058F2" w:rsidRDefault="009058F2" w:rsidP="009058F2">
            <w:pPr>
              <w:rPr>
                <w:rFonts w:asciiTheme="minorHAnsi" w:hAnsiTheme="minorHAnsi" w:cstheme="minorHAnsi"/>
                <w:sz w:val="18"/>
                <w:szCs w:val="18"/>
                <w:lang w:eastAsia="en-US"/>
              </w:rPr>
            </w:pPr>
          </w:p>
        </w:tc>
      </w:tr>
      <w:tr w:rsidR="009058F2" w:rsidRPr="009058F2" w14:paraId="3C67E069" w14:textId="77777777" w:rsidTr="00DE0365">
        <w:tblPrEx>
          <w:tblLook w:val="01C0" w:firstRow="0" w:lastRow="1" w:firstColumn="1" w:lastColumn="1" w:noHBand="0" w:noVBand="0"/>
        </w:tblPrEx>
        <w:trPr>
          <w:trHeight w:val="28"/>
        </w:trPr>
        <w:tc>
          <w:tcPr>
            <w:tcW w:w="1435" w:type="dxa"/>
            <w:vMerge w:val="restart"/>
            <w:vAlign w:val="center"/>
          </w:tcPr>
          <w:p w14:paraId="5F94FBDD" w14:textId="77777777" w:rsidR="009058F2" w:rsidRPr="009058F2" w:rsidRDefault="009058F2" w:rsidP="009058F2">
            <w:pPr>
              <w:spacing w:line="276" w:lineRule="auto"/>
              <w:rPr>
                <w:rFonts w:asciiTheme="minorHAnsi" w:hAnsiTheme="minorHAnsi" w:cstheme="minorHAnsi"/>
                <w:b/>
                <w:sz w:val="18"/>
                <w:szCs w:val="18"/>
                <w:lang w:eastAsia="en-US"/>
              </w:rPr>
            </w:pPr>
            <w:r w:rsidRPr="009058F2">
              <w:rPr>
                <w:rFonts w:asciiTheme="minorHAnsi" w:hAnsiTheme="minorHAnsi" w:cstheme="minorHAnsi"/>
                <w:sz w:val="18"/>
                <w:szCs w:val="18"/>
                <w:lang w:eastAsia="en-US"/>
              </w:rPr>
              <w:t xml:space="preserve"> </w:t>
            </w:r>
            <w:r w:rsidRPr="009058F2">
              <w:rPr>
                <w:rFonts w:asciiTheme="minorHAnsi" w:hAnsiTheme="minorHAnsi" w:cstheme="minorHAnsi"/>
                <w:b/>
                <w:sz w:val="18"/>
                <w:szCs w:val="18"/>
                <w:lang w:eastAsia="en-US"/>
              </w:rPr>
              <w:t xml:space="preserve"> </w:t>
            </w:r>
            <w:proofErr w:type="spellStart"/>
            <w:r w:rsidRPr="009058F2">
              <w:rPr>
                <w:rFonts w:asciiTheme="minorHAnsi" w:hAnsiTheme="minorHAnsi" w:cstheme="minorHAnsi"/>
                <w:b/>
                <w:sz w:val="18"/>
                <w:szCs w:val="18"/>
                <w:lang w:eastAsia="en-US"/>
              </w:rPr>
              <w:t>Monday</w:t>
            </w:r>
            <w:proofErr w:type="spellEnd"/>
          </w:p>
          <w:p w14:paraId="718F404C" w14:textId="3B66EE9E" w:rsidR="009058F2" w:rsidRPr="009058F2" w:rsidRDefault="009058F2" w:rsidP="009058F2">
            <w:pPr>
              <w:spacing w:line="276" w:lineRule="auto"/>
              <w:rPr>
                <w:rFonts w:asciiTheme="minorHAnsi" w:hAnsiTheme="minorHAnsi" w:cstheme="minorHAnsi"/>
                <w:b/>
                <w:sz w:val="18"/>
                <w:szCs w:val="18"/>
                <w:lang w:eastAsia="en-US"/>
              </w:rPr>
            </w:pPr>
            <w:r w:rsidRPr="009058F2">
              <w:rPr>
                <w:rFonts w:asciiTheme="minorHAnsi" w:hAnsiTheme="minorHAnsi" w:cstheme="minorHAnsi"/>
                <w:sz w:val="18"/>
                <w:szCs w:val="18"/>
                <w:lang w:eastAsia="en-US"/>
              </w:rPr>
              <w:t xml:space="preserve"> (</w:t>
            </w:r>
            <w:proofErr w:type="spellStart"/>
            <w:r w:rsidR="00314CEB">
              <w:rPr>
                <w:rFonts w:asciiTheme="minorHAnsi" w:hAnsiTheme="minorHAnsi" w:cstheme="minorHAnsi"/>
                <w:sz w:val="18"/>
                <w:szCs w:val="18"/>
                <w:lang w:eastAsia="en-US"/>
              </w:rPr>
              <w:t>S</w:t>
            </w:r>
            <w:r w:rsidRPr="009058F2">
              <w:rPr>
                <w:rFonts w:asciiTheme="minorHAnsi" w:hAnsiTheme="minorHAnsi" w:cstheme="minorHAnsi"/>
                <w:sz w:val="18"/>
                <w:szCs w:val="18"/>
                <w:lang w:eastAsia="en-US"/>
              </w:rPr>
              <w:t>eminar</w:t>
            </w:r>
            <w:proofErr w:type="spellEnd"/>
            <w:r w:rsidRPr="009058F2">
              <w:rPr>
                <w:rFonts w:asciiTheme="minorHAnsi" w:hAnsiTheme="minorHAnsi" w:cstheme="minorHAnsi"/>
                <w:sz w:val="18"/>
                <w:szCs w:val="18"/>
                <w:lang w:eastAsia="en-US"/>
              </w:rPr>
              <w:t>)</w:t>
            </w:r>
          </w:p>
        </w:tc>
        <w:tc>
          <w:tcPr>
            <w:tcW w:w="8483" w:type="dxa"/>
            <w:gridSpan w:val="3"/>
            <w:shd w:val="clear" w:color="auto" w:fill="D9D9D9" w:themeFill="background1" w:themeFillShade="D9"/>
            <w:vAlign w:val="center"/>
          </w:tcPr>
          <w:p w14:paraId="1FA29CD8" w14:textId="77777777" w:rsidR="009058F2" w:rsidRPr="009058F2" w:rsidRDefault="009058F2" w:rsidP="00DE0365">
            <w:pPr>
              <w:spacing w:line="276" w:lineRule="auto"/>
              <w:jc w:val="center"/>
              <w:rPr>
                <w:rFonts w:asciiTheme="minorHAnsi" w:hAnsiTheme="minorHAnsi" w:cstheme="minorHAnsi"/>
                <w:b/>
                <w:sz w:val="18"/>
                <w:szCs w:val="18"/>
                <w:lang w:eastAsia="en-US"/>
              </w:rPr>
            </w:pPr>
            <w:r w:rsidRPr="009058F2">
              <w:rPr>
                <w:rFonts w:asciiTheme="minorHAnsi" w:hAnsiTheme="minorHAnsi" w:cstheme="minorHAnsi"/>
                <w:b/>
                <w:sz w:val="18"/>
                <w:szCs w:val="18"/>
                <w:lang w:eastAsia="en-US"/>
              </w:rPr>
              <w:t xml:space="preserve">III. </w:t>
            </w:r>
            <w:proofErr w:type="spellStart"/>
            <w:r w:rsidRPr="009058F2">
              <w:rPr>
                <w:rFonts w:asciiTheme="minorHAnsi" w:hAnsiTheme="minorHAnsi" w:cstheme="minorHAnsi"/>
                <w:b/>
                <w:sz w:val="18"/>
                <w:szCs w:val="18"/>
                <w:lang w:eastAsia="en-US"/>
              </w:rPr>
              <w:t>Week</w:t>
            </w:r>
            <w:proofErr w:type="spellEnd"/>
          </w:p>
        </w:tc>
      </w:tr>
      <w:tr w:rsidR="009058F2" w:rsidRPr="009058F2" w14:paraId="386D78C5" w14:textId="77777777" w:rsidTr="00DE0365">
        <w:tblPrEx>
          <w:tblLook w:val="01C0" w:firstRow="0" w:lastRow="1" w:firstColumn="1" w:lastColumn="1" w:noHBand="0" w:noVBand="0"/>
        </w:tblPrEx>
        <w:trPr>
          <w:trHeight w:val="75"/>
        </w:trPr>
        <w:tc>
          <w:tcPr>
            <w:tcW w:w="1435" w:type="dxa"/>
            <w:vMerge/>
            <w:vAlign w:val="center"/>
          </w:tcPr>
          <w:p w14:paraId="78190318" w14:textId="77777777" w:rsidR="009058F2" w:rsidRPr="009058F2" w:rsidRDefault="009058F2" w:rsidP="009058F2">
            <w:pPr>
              <w:spacing w:line="276" w:lineRule="auto"/>
              <w:rPr>
                <w:rFonts w:asciiTheme="minorHAnsi" w:hAnsiTheme="minorHAnsi" w:cstheme="minorHAnsi"/>
                <w:b/>
                <w:sz w:val="18"/>
                <w:szCs w:val="18"/>
                <w:lang w:eastAsia="en-US"/>
              </w:rPr>
            </w:pPr>
          </w:p>
        </w:tc>
        <w:tc>
          <w:tcPr>
            <w:tcW w:w="4230" w:type="dxa"/>
            <w:vAlign w:val="center"/>
          </w:tcPr>
          <w:p w14:paraId="72989F95" w14:textId="77777777" w:rsidR="009058F2" w:rsidRPr="009058F2" w:rsidRDefault="009058F2" w:rsidP="009058F2">
            <w:pPr>
              <w:spacing w:line="276" w:lineRule="auto"/>
              <w:rPr>
                <w:rFonts w:asciiTheme="minorHAnsi" w:hAnsiTheme="minorHAnsi" w:cstheme="minorHAnsi"/>
                <w:sz w:val="18"/>
                <w:szCs w:val="18"/>
                <w:lang w:eastAsia="en-US"/>
              </w:rPr>
            </w:pPr>
            <w:r w:rsidRPr="009058F2">
              <w:rPr>
                <w:rFonts w:asciiTheme="minorHAnsi" w:hAnsiTheme="minorHAnsi" w:cstheme="minorHAnsi"/>
                <w:sz w:val="18"/>
                <w:szCs w:val="18"/>
                <w:lang w:eastAsia="en-US"/>
              </w:rPr>
              <w:t xml:space="preserve">Community </w:t>
            </w:r>
            <w:proofErr w:type="spellStart"/>
            <w:r w:rsidRPr="009058F2">
              <w:rPr>
                <w:rFonts w:asciiTheme="minorHAnsi" w:hAnsiTheme="minorHAnsi" w:cstheme="minorHAnsi"/>
                <w:sz w:val="18"/>
                <w:szCs w:val="18"/>
                <w:lang w:eastAsia="en-US"/>
              </w:rPr>
              <w:t>nutrition</w:t>
            </w:r>
            <w:proofErr w:type="spellEnd"/>
          </w:p>
        </w:tc>
        <w:tc>
          <w:tcPr>
            <w:tcW w:w="1276" w:type="dxa"/>
            <w:vMerge w:val="restart"/>
            <w:vAlign w:val="center"/>
            <w:hideMark/>
          </w:tcPr>
          <w:p w14:paraId="642F1EAC" w14:textId="2C761D54" w:rsidR="009058F2" w:rsidRPr="009058F2" w:rsidRDefault="009058F2" w:rsidP="009058F2">
            <w:pPr>
              <w:spacing w:line="276" w:lineRule="auto"/>
              <w:rPr>
                <w:rFonts w:asciiTheme="minorHAnsi" w:hAnsiTheme="minorHAnsi" w:cstheme="minorHAnsi"/>
                <w:sz w:val="18"/>
                <w:szCs w:val="18"/>
                <w:lang w:eastAsia="en-US"/>
              </w:rPr>
            </w:pPr>
            <w:r w:rsidRPr="009058F2">
              <w:rPr>
                <w:rFonts w:asciiTheme="minorHAnsi" w:hAnsiTheme="minorHAnsi" w:cstheme="minorHAnsi"/>
                <w:sz w:val="18"/>
                <w:szCs w:val="18"/>
                <w:lang w:eastAsia="en-US"/>
              </w:rPr>
              <w:t>08.30</w:t>
            </w:r>
            <w:r w:rsidR="00DE0365">
              <w:rPr>
                <w:rFonts w:asciiTheme="minorHAnsi" w:hAnsiTheme="minorHAnsi" w:cstheme="minorHAnsi"/>
                <w:sz w:val="18"/>
                <w:szCs w:val="18"/>
                <w:lang w:eastAsia="en-US"/>
              </w:rPr>
              <w:t xml:space="preserve"> </w:t>
            </w:r>
            <w:r w:rsidRPr="009058F2">
              <w:rPr>
                <w:rFonts w:asciiTheme="minorHAnsi" w:hAnsiTheme="minorHAnsi" w:cstheme="minorHAnsi"/>
                <w:sz w:val="18"/>
                <w:szCs w:val="18"/>
                <w:lang w:eastAsia="en-US"/>
              </w:rPr>
              <w:t>- 16.30</w:t>
            </w:r>
          </w:p>
          <w:p w14:paraId="7EB89CF3" w14:textId="77777777" w:rsidR="009058F2" w:rsidRPr="009058F2" w:rsidRDefault="009058F2" w:rsidP="009058F2">
            <w:pPr>
              <w:spacing w:line="276" w:lineRule="auto"/>
              <w:rPr>
                <w:rFonts w:asciiTheme="minorHAnsi" w:hAnsiTheme="minorHAnsi" w:cstheme="minorHAnsi"/>
                <w:sz w:val="18"/>
                <w:szCs w:val="18"/>
                <w:lang w:eastAsia="en-US"/>
              </w:rPr>
            </w:pPr>
          </w:p>
        </w:tc>
        <w:tc>
          <w:tcPr>
            <w:tcW w:w="2977" w:type="dxa"/>
            <w:vMerge w:val="restart"/>
            <w:vAlign w:val="center"/>
          </w:tcPr>
          <w:p w14:paraId="77285074" w14:textId="77777777" w:rsidR="009058F2" w:rsidRPr="009058F2" w:rsidRDefault="009058F2" w:rsidP="009058F2">
            <w:pPr>
              <w:spacing w:line="276" w:lineRule="auto"/>
              <w:rPr>
                <w:rFonts w:asciiTheme="minorHAnsi" w:hAnsiTheme="minorHAnsi" w:cstheme="minorHAnsi"/>
                <w:sz w:val="18"/>
                <w:szCs w:val="18"/>
                <w:lang w:eastAsia="en-US"/>
              </w:rPr>
            </w:pPr>
            <w:r w:rsidRPr="009058F2">
              <w:rPr>
                <w:rFonts w:asciiTheme="minorHAnsi" w:hAnsiTheme="minorHAnsi" w:cstheme="minorHAnsi"/>
                <w:sz w:val="18"/>
                <w:szCs w:val="18"/>
                <w:lang w:eastAsia="en-US"/>
              </w:rPr>
              <w:t>Prof. Serhat VANÇELİK</w:t>
            </w:r>
          </w:p>
          <w:p w14:paraId="60A36F0B" w14:textId="77777777" w:rsidR="009058F2" w:rsidRPr="009058F2" w:rsidRDefault="009058F2" w:rsidP="009058F2">
            <w:pPr>
              <w:spacing w:line="276" w:lineRule="auto"/>
              <w:rPr>
                <w:rFonts w:asciiTheme="minorHAnsi" w:hAnsiTheme="minorHAnsi" w:cstheme="minorHAnsi"/>
                <w:sz w:val="18"/>
                <w:szCs w:val="18"/>
                <w:lang w:eastAsia="en-US"/>
              </w:rPr>
            </w:pPr>
            <w:proofErr w:type="spellStart"/>
            <w:r w:rsidRPr="009058F2">
              <w:rPr>
                <w:rFonts w:asciiTheme="minorHAnsi" w:hAnsiTheme="minorHAnsi" w:cstheme="minorHAnsi"/>
                <w:sz w:val="18"/>
                <w:szCs w:val="18"/>
                <w:lang w:eastAsia="en-US"/>
              </w:rPr>
              <w:t>Assoc</w:t>
            </w:r>
            <w:proofErr w:type="spellEnd"/>
            <w:r w:rsidRPr="009058F2">
              <w:rPr>
                <w:rFonts w:asciiTheme="minorHAnsi" w:hAnsiTheme="minorHAnsi" w:cstheme="minorHAnsi"/>
                <w:sz w:val="18"/>
                <w:szCs w:val="18"/>
                <w:lang w:eastAsia="en-US"/>
              </w:rPr>
              <w:t>. Prof. Zahide  KOŞAN</w:t>
            </w:r>
          </w:p>
          <w:p w14:paraId="78E7F167" w14:textId="77777777" w:rsidR="009058F2" w:rsidRPr="009058F2" w:rsidRDefault="009058F2" w:rsidP="009058F2">
            <w:pPr>
              <w:spacing w:line="276" w:lineRule="auto"/>
              <w:rPr>
                <w:rFonts w:asciiTheme="minorHAnsi" w:hAnsiTheme="minorHAnsi" w:cstheme="minorHAnsi"/>
                <w:sz w:val="18"/>
                <w:szCs w:val="18"/>
                <w:lang w:eastAsia="en-US"/>
              </w:rPr>
            </w:pPr>
            <w:proofErr w:type="spellStart"/>
            <w:r w:rsidRPr="009058F2">
              <w:rPr>
                <w:rFonts w:asciiTheme="minorHAnsi" w:hAnsiTheme="minorHAnsi" w:cstheme="minorHAnsi"/>
                <w:color w:val="000000" w:themeColor="text1"/>
                <w:sz w:val="18"/>
                <w:szCs w:val="18"/>
              </w:rPr>
              <w:t>Asst</w:t>
            </w:r>
            <w:proofErr w:type="spellEnd"/>
            <w:r w:rsidRPr="009058F2">
              <w:rPr>
                <w:rFonts w:asciiTheme="minorHAnsi" w:hAnsiTheme="minorHAnsi" w:cstheme="minorHAnsi"/>
                <w:color w:val="000000" w:themeColor="text1"/>
                <w:sz w:val="18"/>
                <w:szCs w:val="18"/>
              </w:rPr>
              <w:t xml:space="preserve">. Prof. </w:t>
            </w:r>
            <w:r w:rsidRPr="009058F2">
              <w:rPr>
                <w:rFonts w:asciiTheme="minorHAnsi" w:hAnsiTheme="minorHAnsi" w:cstheme="minorHAnsi"/>
                <w:sz w:val="18"/>
                <w:szCs w:val="18"/>
                <w:lang w:eastAsia="en-US"/>
              </w:rPr>
              <w:t>Aysun ARAS</w:t>
            </w:r>
          </w:p>
          <w:p w14:paraId="7524F8A5" w14:textId="77777777" w:rsidR="009058F2" w:rsidRPr="009058F2" w:rsidRDefault="009058F2" w:rsidP="009058F2">
            <w:pPr>
              <w:spacing w:line="276" w:lineRule="auto"/>
              <w:rPr>
                <w:rFonts w:asciiTheme="minorHAnsi" w:hAnsiTheme="minorHAnsi" w:cstheme="minorHAnsi"/>
                <w:sz w:val="18"/>
                <w:szCs w:val="18"/>
                <w:lang w:eastAsia="en-US"/>
              </w:rPr>
            </w:pPr>
            <w:proofErr w:type="spellStart"/>
            <w:r w:rsidRPr="009058F2">
              <w:rPr>
                <w:rFonts w:asciiTheme="minorHAnsi" w:hAnsiTheme="minorHAnsi" w:cstheme="minorHAnsi"/>
                <w:sz w:val="18"/>
                <w:szCs w:val="18"/>
                <w:lang w:eastAsia="en-US"/>
              </w:rPr>
              <w:t>Assoc</w:t>
            </w:r>
            <w:proofErr w:type="spellEnd"/>
            <w:r w:rsidRPr="009058F2">
              <w:rPr>
                <w:rFonts w:asciiTheme="minorHAnsi" w:hAnsiTheme="minorHAnsi" w:cstheme="minorHAnsi"/>
                <w:sz w:val="18"/>
                <w:szCs w:val="18"/>
                <w:lang w:eastAsia="en-US"/>
              </w:rPr>
              <w:t>. Prof. Sinan YILMAZ</w:t>
            </w:r>
          </w:p>
          <w:p w14:paraId="2092BD1B" w14:textId="26BCF912" w:rsidR="009058F2" w:rsidRPr="009058F2" w:rsidRDefault="009058F2" w:rsidP="00DA13E9">
            <w:pPr>
              <w:spacing w:line="276" w:lineRule="auto"/>
              <w:rPr>
                <w:rFonts w:asciiTheme="minorHAnsi" w:hAnsiTheme="minorHAnsi" w:cstheme="minorHAnsi"/>
                <w:sz w:val="18"/>
                <w:szCs w:val="18"/>
                <w:lang w:eastAsia="en-US"/>
              </w:rPr>
            </w:pPr>
            <w:proofErr w:type="spellStart"/>
            <w:r w:rsidRPr="009058F2">
              <w:rPr>
                <w:rFonts w:asciiTheme="minorHAnsi" w:hAnsiTheme="minorHAnsi" w:cstheme="minorHAnsi"/>
                <w:color w:val="000000" w:themeColor="text1"/>
                <w:sz w:val="18"/>
                <w:szCs w:val="18"/>
              </w:rPr>
              <w:t>Asst</w:t>
            </w:r>
            <w:proofErr w:type="spellEnd"/>
            <w:r w:rsidRPr="009058F2">
              <w:rPr>
                <w:rFonts w:asciiTheme="minorHAnsi" w:hAnsiTheme="minorHAnsi" w:cstheme="minorHAnsi"/>
                <w:color w:val="000000" w:themeColor="text1"/>
                <w:sz w:val="18"/>
                <w:szCs w:val="18"/>
              </w:rPr>
              <w:t>. Prof.</w:t>
            </w:r>
            <w:r w:rsidRPr="009058F2">
              <w:rPr>
                <w:rFonts w:asciiTheme="minorHAnsi" w:hAnsiTheme="minorHAnsi" w:cstheme="minorHAnsi"/>
                <w:sz w:val="18"/>
                <w:szCs w:val="18"/>
                <w:lang w:eastAsia="en-US"/>
              </w:rPr>
              <w:t xml:space="preserve"> Ezel BİLGE YERLİ</w:t>
            </w:r>
          </w:p>
        </w:tc>
      </w:tr>
      <w:tr w:rsidR="009058F2" w:rsidRPr="009058F2" w14:paraId="15BA9C02" w14:textId="77777777" w:rsidTr="00DE0365">
        <w:tblPrEx>
          <w:tblLook w:val="01C0" w:firstRow="0" w:lastRow="1" w:firstColumn="1" w:lastColumn="1" w:noHBand="0" w:noVBand="0"/>
        </w:tblPrEx>
        <w:trPr>
          <w:trHeight w:val="53"/>
        </w:trPr>
        <w:tc>
          <w:tcPr>
            <w:tcW w:w="1435" w:type="dxa"/>
            <w:vMerge/>
            <w:vAlign w:val="center"/>
            <w:hideMark/>
          </w:tcPr>
          <w:p w14:paraId="5ABEEDBD" w14:textId="77777777" w:rsidR="009058F2" w:rsidRPr="009058F2" w:rsidRDefault="009058F2" w:rsidP="009058F2">
            <w:pPr>
              <w:rPr>
                <w:rFonts w:asciiTheme="minorHAnsi" w:hAnsiTheme="minorHAnsi" w:cstheme="minorHAnsi"/>
                <w:b/>
                <w:sz w:val="18"/>
                <w:szCs w:val="18"/>
                <w:lang w:eastAsia="en-US"/>
              </w:rPr>
            </w:pPr>
          </w:p>
        </w:tc>
        <w:tc>
          <w:tcPr>
            <w:tcW w:w="4230" w:type="dxa"/>
            <w:vAlign w:val="center"/>
          </w:tcPr>
          <w:p w14:paraId="69B35322" w14:textId="77777777" w:rsidR="009058F2" w:rsidRPr="009058F2" w:rsidRDefault="009058F2" w:rsidP="009058F2">
            <w:pPr>
              <w:spacing w:line="276" w:lineRule="auto"/>
              <w:rPr>
                <w:rFonts w:asciiTheme="minorHAnsi" w:hAnsiTheme="minorHAnsi" w:cstheme="minorHAnsi"/>
                <w:sz w:val="18"/>
                <w:szCs w:val="18"/>
                <w:lang w:eastAsia="en-US"/>
              </w:rPr>
            </w:pPr>
            <w:proofErr w:type="spellStart"/>
            <w:r w:rsidRPr="009058F2">
              <w:rPr>
                <w:rFonts w:asciiTheme="minorHAnsi" w:hAnsiTheme="minorHAnsi" w:cstheme="minorHAnsi"/>
                <w:sz w:val="18"/>
                <w:szCs w:val="18"/>
                <w:lang w:eastAsia="en-US"/>
              </w:rPr>
              <w:t>Health</w:t>
            </w:r>
            <w:proofErr w:type="spellEnd"/>
            <w:r w:rsidRPr="009058F2">
              <w:rPr>
                <w:rFonts w:asciiTheme="minorHAnsi" w:hAnsiTheme="minorHAnsi" w:cstheme="minorHAnsi"/>
                <w:sz w:val="18"/>
                <w:szCs w:val="18"/>
                <w:lang w:eastAsia="en-US"/>
              </w:rPr>
              <w:t xml:space="preserve"> </w:t>
            </w:r>
            <w:proofErr w:type="spellStart"/>
            <w:r w:rsidRPr="009058F2">
              <w:rPr>
                <w:rFonts w:asciiTheme="minorHAnsi" w:hAnsiTheme="minorHAnsi" w:cstheme="minorHAnsi"/>
                <w:sz w:val="18"/>
                <w:szCs w:val="18"/>
                <w:lang w:eastAsia="en-US"/>
              </w:rPr>
              <w:t>Promotion</w:t>
            </w:r>
            <w:proofErr w:type="spellEnd"/>
          </w:p>
        </w:tc>
        <w:tc>
          <w:tcPr>
            <w:tcW w:w="1276" w:type="dxa"/>
            <w:vMerge/>
            <w:vAlign w:val="center"/>
            <w:hideMark/>
          </w:tcPr>
          <w:p w14:paraId="1F8939A3" w14:textId="77777777" w:rsidR="009058F2" w:rsidRPr="009058F2" w:rsidRDefault="009058F2" w:rsidP="009058F2">
            <w:pPr>
              <w:spacing w:line="276" w:lineRule="auto"/>
              <w:rPr>
                <w:rFonts w:asciiTheme="minorHAnsi" w:hAnsiTheme="minorHAnsi" w:cstheme="minorHAnsi"/>
                <w:sz w:val="18"/>
                <w:szCs w:val="18"/>
                <w:lang w:eastAsia="en-US"/>
              </w:rPr>
            </w:pPr>
          </w:p>
        </w:tc>
        <w:tc>
          <w:tcPr>
            <w:tcW w:w="2977" w:type="dxa"/>
            <w:vMerge/>
            <w:vAlign w:val="center"/>
            <w:hideMark/>
          </w:tcPr>
          <w:p w14:paraId="6E74E679" w14:textId="77777777" w:rsidR="009058F2" w:rsidRPr="009058F2" w:rsidRDefault="009058F2" w:rsidP="009058F2">
            <w:pPr>
              <w:spacing w:line="276" w:lineRule="auto"/>
              <w:rPr>
                <w:rFonts w:asciiTheme="minorHAnsi" w:hAnsiTheme="minorHAnsi" w:cstheme="minorHAnsi"/>
                <w:sz w:val="18"/>
                <w:szCs w:val="18"/>
                <w:lang w:eastAsia="en-US"/>
              </w:rPr>
            </w:pPr>
          </w:p>
        </w:tc>
      </w:tr>
      <w:tr w:rsidR="009058F2" w:rsidRPr="009058F2" w14:paraId="333A87DE" w14:textId="77777777" w:rsidTr="00DE0365">
        <w:tblPrEx>
          <w:tblLook w:val="01C0" w:firstRow="0" w:lastRow="1" w:firstColumn="1" w:lastColumn="1" w:noHBand="0" w:noVBand="0"/>
        </w:tblPrEx>
        <w:trPr>
          <w:trHeight w:val="83"/>
        </w:trPr>
        <w:tc>
          <w:tcPr>
            <w:tcW w:w="1435" w:type="dxa"/>
            <w:vMerge/>
            <w:vAlign w:val="center"/>
            <w:hideMark/>
          </w:tcPr>
          <w:p w14:paraId="32FFA982" w14:textId="77777777" w:rsidR="009058F2" w:rsidRPr="009058F2" w:rsidRDefault="009058F2" w:rsidP="009058F2">
            <w:pPr>
              <w:rPr>
                <w:rFonts w:asciiTheme="minorHAnsi" w:hAnsiTheme="minorHAnsi" w:cstheme="minorHAnsi"/>
                <w:b/>
                <w:sz w:val="18"/>
                <w:szCs w:val="18"/>
                <w:lang w:eastAsia="en-US"/>
              </w:rPr>
            </w:pPr>
          </w:p>
        </w:tc>
        <w:tc>
          <w:tcPr>
            <w:tcW w:w="4230" w:type="dxa"/>
            <w:vAlign w:val="center"/>
          </w:tcPr>
          <w:p w14:paraId="15169D39" w14:textId="77777777" w:rsidR="009058F2" w:rsidRPr="009058F2" w:rsidRDefault="009058F2" w:rsidP="009058F2">
            <w:pPr>
              <w:spacing w:line="276" w:lineRule="auto"/>
              <w:rPr>
                <w:rFonts w:asciiTheme="minorHAnsi" w:hAnsiTheme="minorHAnsi" w:cstheme="minorHAnsi"/>
                <w:sz w:val="18"/>
                <w:szCs w:val="18"/>
                <w:lang w:eastAsia="en-US"/>
              </w:rPr>
            </w:pPr>
            <w:proofErr w:type="spellStart"/>
            <w:r w:rsidRPr="009058F2">
              <w:rPr>
                <w:rFonts w:asciiTheme="minorHAnsi" w:hAnsiTheme="minorHAnsi" w:cstheme="minorHAnsi"/>
                <w:sz w:val="18"/>
                <w:szCs w:val="18"/>
                <w:lang w:eastAsia="en-US"/>
              </w:rPr>
              <w:t>The</w:t>
            </w:r>
            <w:proofErr w:type="spellEnd"/>
            <w:r w:rsidRPr="009058F2">
              <w:rPr>
                <w:rFonts w:asciiTheme="minorHAnsi" w:hAnsiTheme="minorHAnsi" w:cstheme="minorHAnsi"/>
                <w:sz w:val="18"/>
                <w:szCs w:val="18"/>
                <w:lang w:eastAsia="en-US"/>
              </w:rPr>
              <w:t xml:space="preserve"> </w:t>
            </w:r>
            <w:proofErr w:type="spellStart"/>
            <w:r w:rsidRPr="009058F2">
              <w:rPr>
                <w:rFonts w:asciiTheme="minorHAnsi" w:hAnsiTheme="minorHAnsi" w:cstheme="minorHAnsi"/>
                <w:sz w:val="18"/>
                <w:szCs w:val="18"/>
                <w:lang w:eastAsia="en-US"/>
              </w:rPr>
              <w:t>rights</w:t>
            </w:r>
            <w:proofErr w:type="spellEnd"/>
            <w:r w:rsidRPr="009058F2">
              <w:rPr>
                <w:rFonts w:asciiTheme="minorHAnsi" w:hAnsiTheme="minorHAnsi" w:cstheme="minorHAnsi"/>
                <w:sz w:val="18"/>
                <w:szCs w:val="18"/>
                <w:lang w:eastAsia="en-US"/>
              </w:rPr>
              <w:t xml:space="preserve"> and </w:t>
            </w:r>
            <w:proofErr w:type="spellStart"/>
            <w:r w:rsidRPr="009058F2">
              <w:rPr>
                <w:rFonts w:asciiTheme="minorHAnsi" w:hAnsiTheme="minorHAnsi" w:cstheme="minorHAnsi"/>
                <w:sz w:val="18"/>
                <w:szCs w:val="18"/>
                <w:lang w:eastAsia="en-US"/>
              </w:rPr>
              <w:t>duties</w:t>
            </w:r>
            <w:proofErr w:type="spellEnd"/>
            <w:r w:rsidRPr="009058F2">
              <w:rPr>
                <w:rFonts w:asciiTheme="minorHAnsi" w:hAnsiTheme="minorHAnsi" w:cstheme="minorHAnsi"/>
                <w:sz w:val="18"/>
                <w:szCs w:val="18"/>
                <w:lang w:eastAsia="en-US"/>
              </w:rPr>
              <w:t xml:space="preserve"> of </w:t>
            </w:r>
            <w:proofErr w:type="spellStart"/>
            <w:r w:rsidRPr="009058F2">
              <w:rPr>
                <w:rFonts w:asciiTheme="minorHAnsi" w:hAnsiTheme="minorHAnsi" w:cstheme="minorHAnsi"/>
                <w:sz w:val="18"/>
                <w:szCs w:val="18"/>
                <w:lang w:eastAsia="en-US"/>
              </w:rPr>
              <w:t>public</w:t>
            </w:r>
            <w:proofErr w:type="spellEnd"/>
            <w:r w:rsidRPr="009058F2">
              <w:rPr>
                <w:rFonts w:asciiTheme="minorHAnsi" w:hAnsiTheme="minorHAnsi" w:cstheme="minorHAnsi"/>
                <w:sz w:val="18"/>
                <w:szCs w:val="18"/>
                <w:lang w:eastAsia="en-US"/>
              </w:rPr>
              <w:t xml:space="preserve"> </w:t>
            </w:r>
            <w:proofErr w:type="spellStart"/>
            <w:r w:rsidRPr="009058F2">
              <w:rPr>
                <w:rFonts w:asciiTheme="minorHAnsi" w:hAnsiTheme="minorHAnsi" w:cstheme="minorHAnsi"/>
                <w:sz w:val="18"/>
                <w:szCs w:val="18"/>
                <w:lang w:eastAsia="en-US"/>
              </w:rPr>
              <w:t>officer</w:t>
            </w:r>
            <w:proofErr w:type="spellEnd"/>
          </w:p>
        </w:tc>
        <w:tc>
          <w:tcPr>
            <w:tcW w:w="1276" w:type="dxa"/>
            <w:vMerge/>
            <w:vAlign w:val="center"/>
            <w:hideMark/>
          </w:tcPr>
          <w:p w14:paraId="1F9A41A4" w14:textId="77777777" w:rsidR="009058F2" w:rsidRPr="009058F2" w:rsidRDefault="009058F2" w:rsidP="009058F2">
            <w:pPr>
              <w:spacing w:line="276" w:lineRule="auto"/>
              <w:rPr>
                <w:rFonts w:asciiTheme="minorHAnsi" w:hAnsiTheme="minorHAnsi" w:cstheme="minorHAnsi"/>
                <w:sz w:val="18"/>
                <w:szCs w:val="18"/>
                <w:lang w:eastAsia="en-US"/>
              </w:rPr>
            </w:pPr>
          </w:p>
        </w:tc>
        <w:tc>
          <w:tcPr>
            <w:tcW w:w="2977" w:type="dxa"/>
            <w:vMerge/>
            <w:vAlign w:val="center"/>
            <w:hideMark/>
          </w:tcPr>
          <w:p w14:paraId="7BD4F150" w14:textId="77777777" w:rsidR="009058F2" w:rsidRPr="009058F2" w:rsidRDefault="009058F2" w:rsidP="009058F2">
            <w:pPr>
              <w:spacing w:line="276" w:lineRule="auto"/>
              <w:rPr>
                <w:rFonts w:asciiTheme="minorHAnsi" w:hAnsiTheme="minorHAnsi" w:cstheme="minorHAnsi"/>
                <w:sz w:val="18"/>
                <w:szCs w:val="18"/>
                <w:lang w:eastAsia="en-US"/>
              </w:rPr>
            </w:pPr>
          </w:p>
        </w:tc>
      </w:tr>
      <w:tr w:rsidR="009058F2" w:rsidRPr="009058F2" w14:paraId="002B4032" w14:textId="77777777" w:rsidTr="00DE0365">
        <w:tblPrEx>
          <w:tblLook w:val="01C0" w:firstRow="0" w:lastRow="1" w:firstColumn="1" w:lastColumn="1" w:noHBand="0" w:noVBand="0"/>
        </w:tblPrEx>
        <w:trPr>
          <w:trHeight w:val="227"/>
        </w:trPr>
        <w:tc>
          <w:tcPr>
            <w:tcW w:w="1435" w:type="dxa"/>
            <w:vMerge/>
            <w:vAlign w:val="center"/>
            <w:hideMark/>
          </w:tcPr>
          <w:p w14:paraId="677B2896" w14:textId="77777777" w:rsidR="009058F2" w:rsidRPr="009058F2" w:rsidRDefault="009058F2" w:rsidP="009058F2">
            <w:pPr>
              <w:rPr>
                <w:rFonts w:asciiTheme="minorHAnsi" w:hAnsiTheme="minorHAnsi" w:cstheme="minorHAnsi"/>
                <w:b/>
                <w:sz w:val="18"/>
                <w:szCs w:val="18"/>
                <w:lang w:eastAsia="en-US"/>
              </w:rPr>
            </w:pPr>
          </w:p>
        </w:tc>
        <w:tc>
          <w:tcPr>
            <w:tcW w:w="4230" w:type="dxa"/>
            <w:vAlign w:val="center"/>
          </w:tcPr>
          <w:p w14:paraId="7AD0F3A1" w14:textId="77777777" w:rsidR="009058F2" w:rsidRPr="009058F2" w:rsidRDefault="009058F2" w:rsidP="009058F2">
            <w:pPr>
              <w:spacing w:line="276" w:lineRule="auto"/>
              <w:rPr>
                <w:rFonts w:asciiTheme="minorHAnsi" w:hAnsiTheme="minorHAnsi" w:cstheme="minorHAnsi"/>
                <w:sz w:val="18"/>
                <w:szCs w:val="18"/>
                <w:lang w:eastAsia="en-US"/>
              </w:rPr>
            </w:pPr>
            <w:proofErr w:type="spellStart"/>
            <w:r w:rsidRPr="009058F2">
              <w:rPr>
                <w:rFonts w:asciiTheme="minorHAnsi" w:hAnsiTheme="minorHAnsi" w:cstheme="minorHAnsi"/>
                <w:sz w:val="18"/>
                <w:szCs w:val="18"/>
                <w:lang w:eastAsia="en-US"/>
              </w:rPr>
              <w:t>Zoonotic</w:t>
            </w:r>
            <w:proofErr w:type="spellEnd"/>
            <w:r w:rsidRPr="009058F2">
              <w:rPr>
                <w:rFonts w:asciiTheme="minorHAnsi" w:hAnsiTheme="minorHAnsi" w:cstheme="minorHAnsi"/>
                <w:sz w:val="18"/>
                <w:szCs w:val="18"/>
                <w:lang w:eastAsia="en-US"/>
              </w:rPr>
              <w:t xml:space="preserve"> </w:t>
            </w:r>
            <w:proofErr w:type="spellStart"/>
            <w:r w:rsidRPr="009058F2">
              <w:rPr>
                <w:rFonts w:asciiTheme="minorHAnsi" w:hAnsiTheme="minorHAnsi" w:cstheme="minorHAnsi"/>
                <w:sz w:val="18"/>
                <w:szCs w:val="18"/>
                <w:lang w:eastAsia="en-US"/>
              </w:rPr>
              <w:t>diseases</w:t>
            </w:r>
            <w:proofErr w:type="spellEnd"/>
          </w:p>
        </w:tc>
        <w:tc>
          <w:tcPr>
            <w:tcW w:w="1276" w:type="dxa"/>
            <w:vMerge/>
            <w:vAlign w:val="center"/>
            <w:hideMark/>
          </w:tcPr>
          <w:p w14:paraId="3D1F7255" w14:textId="77777777" w:rsidR="009058F2" w:rsidRPr="009058F2" w:rsidRDefault="009058F2" w:rsidP="009058F2">
            <w:pPr>
              <w:spacing w:line="276" w:lineRule="auto"/>
              <w:rPr>
                <w:rFonts w:asciiTheme="minorHAnsi" w:hAnsiTheme="minorHAnsi" w:cstheme="minorHAnsi"/>
                <w:sz w:val="18"/>
                <w:szCs w:val="18"/>
                <w:lang w:eastAsia="en-US"/>
              </w:rPr>
            </w:pPr>
          </w:p>
        </w:tc>
        <w:tc>
          <w:tcPr>
            <w:tcW w:w="2977" w:type="dxa"/>
            <w:vMerge/>
            <w:vAlign w:val="center"/>
            <w:hideMark/>
          </w:tcPr>
          <w:p w14:paraId="7A71F0AE" w14:textId="77777777" w:rsidR="009058F2" w:rsidRPr="009058F2" w:rsidRDefault="009058F2" w:rsidP="009058F2">
            <w:pPr>
              <w:spacing w:line="276" w:lineRule="auto"/>
              <w:rPr>
                <w:rFonts w:asciiTheme="minorHAnsi" w:hAnsiTheme="minorHAnsi" w:cstheme="minorHAnsi"/>
                <w:sz w:val="18"/>
                <w:szCs w:val="18"/>
                <w:lang w:eastAsia="en-US"/>
              </w:rPr>
            </w:pPr>
          </w:p>
        </w:tc>
      </w:tr>
      <w:tr w:rsidR="009058F2" w:rsidRPr="009058F2" w14:paraId="1C632450" w14:textId="77777777" w:rsidTr="00DA13E9">
        <w:tblPrEx>
          <w:tblLook w:val="01C0" w:firstRow="0" w:lastRow="1" w:firstColumn="1" w:lastColumn="1" w:noHBand="0" w:noVBand="0"/>
        </w:tblPrEx>
        <w:trPr>
          <w:trHeight w:val="212"/>
        </w:trPr>
        <w:tc>
          <w:tcPr>
            <w:tcW w:w="1435" w:type="dxa"/>
            <w:vAlign w:val="center"/>
          </w:tcPr>
          <w:p w14:paraId="164A70BE" w14:textId="77777777" w:rsidR="009058F2" w:rsidRPr="009058F2" w:rsidRDefault="009058F2" w:rsidP="009058F2">
            <w:pPr>
              <w:spacing w:line="276" w:lineRule="auto"/>
              <w:rPr>
                <w:rFonts w:asciiTheme="minorHAnsi" w:hAnsiTheme="minorHAnsi" w:cstheme="minorHAnsi"/>
                <w:b/>
                <w:sz w:val="18"/>
                <w:szCs w:val="18"/>
                <w:lang w:eastAsia="en-US"/>
              </w:rPr>
            </w:pPr>
            <w:proofErr w:type="spellStart"/>
            <w:r w:rsidRPr="009058F2">
              <w:rPr>
                <w:rFonts w:asciiTheme="minorHAnsi" w:hAnsiTheme="minorHAnsi" w:cstheme="minorHAnsi"/>
                <w:b/>
                <w:sz w:val="18"/>
                <w:szCs w:val="18"/>
                <w:lang w:eastAsia="en-US"/>
              </w:rPr>
              <w:t>Tuesday</w:t>
            </w:r>
            <w:proofErr w:type="spellEnd"/>
          </w:p>
        </w:tc>
        <w:tc>
          <w:tcPr>
            <w:tcW w:w="4230" w:type="dxa"/>
            <w:vMerge w:val="restart"/>
            <w:vAlign w:val="center"/>
          </w:tcPr>
          <w:p w14:paraId="1E3CF252" w14:textId="2CD17717" w:rsidR="009058F2" w:rsidRPr="009058F2" w:rsidRDefault="009058F2" w:rsidP="00D377B8">
            <w:pPr>
              <w:spacing w:line="276" w:lineRule="auto"/>
              <w:rPr>
                <w:rFonts w:asciiTheme="minorHAnsi" w:hAnsiTheme="minorHAnsi" w:cstheme="minorHAnsi"/>
                <w:sz w:val="18"/>
                <w:szCs w:val="18"/>
                <w:lang w:eastAsia="en-US"/>
              </w:rPr>
            </w:pPr>
            <w:proofErr w:type="spellStart"/>
            <w:r w:rsidRPr="009058F2">
              <w:rPr>
                <w:rFonts w:asciiTheme="minorHAnsi" w:hAnsiTheme="minorHAnsi" w:cstheme="minorHAnsi"/>
                <w:sz w:val="18"/>
                <w:szCs w:val="18"/>
              </w:rPr>
              <w:t>To</w:t>
            </w:r>
            <w:proofErr w:type="spellEnd"/>
            <w:r w:rsidRPr="009058F2">
              <w:rPr>
                <w:rFonts w:asciiTheme="minorHAnsi" w:hAnsiTheme="minorHAnsi" w:cstheme="minorHAnsi"/>
                <w:sz w:val="18"/>
                <w:szCs w:val="18"/>
              </w:rPr>
              <w:t xml:space="preserve"> </w:t>
            </w:r>
            <w:proofErr w:type="spellStart"/>
            <w:r w:rsidRPr="009058F2">
              <w:rPr>
                <w:rFonts w:asciiTheme="minorHAnsi" w:hAnsiTheme="minorHAnsi" w:cstheme="minorHAnsi"/>
                <w:sz w:val="18"/>
                <w:szCs w:val="18"/>
              </w:rPr>
              <w:t>practice</w:t>
            </w:r>
            <w:proofErr w:type="spellEnd"/>
            <w:r w:rsidRPr="009058F2">
              <w:rPr>
                <w:rFonts w:asciiTheme="minorHAnsi" w:hAnsiTheme="minorHAnsi" w:cstheme="minorHAnsi"/>
                <w:sz w:val="18"/>
                <w:szCs w:val="18"/>
              </w:rPr>
              <w:t xml:space="preserve"> at </w:t>
            </w:r>
            <w:proofErr w:type="spellStart"/>
            <w:r w:rsidRPr="009058F2">
              <w:rPr>
                <w:rFonts w:asciiTheme="minorHAnsi" w:hAnsiTheme="minorHAnsi" w:cstheme="minorHAnsi"/>
                <w:sz w:val="18"/>
                <w:szCs w:val="18"/>
              </w:rPr>
              <w:t>the</w:t>
            </w:r>
            <w:proofErr w:type="spellEnd"/>
            <w:r w:rsidRPr="009058F2">
              <w:rPr>
                <w:rFonts w:asciiTheme="minorHAnsi" w:hAnsiTheme="minorHAnsi" w:cstheme="minorHAnsi"/>
                <w:sz w:val="18"/>
                <w:szCs w:val="18"/>
              </w:rPr>
              <w:t xml:space="preserve"> Community </w:t>
            </w:r>
            <w:proofErr w:type="spellStart"/>
            <w:r w:rsidRPr="009058F2">
              <w:rPr>
                <w:rFonts w:asciiTheme="minorHAnsi" w:hAnsiTheme="minorHAnsi" w:cstheme="minorHAnsi"/>
                <w:sz w:val="18"/>
                <w:szCs w:val="18"/>
              </w:rPr>
              <w:t>Health</w:t>
            </w:r>
            <w:proofErr w:type="spellEnd"/>
            <w:r w:rsidRPr="009058F2">
              <w:rPr>
                <w:rFonts w:asciiTheme="minorHAnsi" w:hAnsiTheme="minorHAnsi" w:cstheme="minorHAnsi"/>
                <w:sz w:val="18"/>
                <w:szCs w:val="18"/>
              </w:rPr>
              <w:t xml:space="preserve"> Center</w:t>
            </w:r>
          </w:p>
        </w:tc>
        <w:tc>
          <w:tcPr>
            <w:tcW w:w="1276" w:type="dxa"/>
            <w:vMerge w:val="restart"/>
            <w:vAlign w:val="center"/>
          </w:tcPr>
          <w:p w14:paraId="23290098" w14:textId="6C58F9DA" w:rsidR="009058F2" w:rsidRPr="009058F2" w:rsidRDefault="009058F2" w:rsidP="009058F2">
            <w:pPr>
              <w:spacing w:line="276" w:lineRule="auto"/>
              <w:rPr>
                <w:rFonts w:asciiTheme="minorHAnsi" w:hAnsiTheme="minorHAnsi" w:cstheme="minorHAnsi"/>
                <w:sz w:val="18"/>
                <w:szCs w:val="18"/>
                <w:lang w:eastAsia="en-US"/>
              </w:rPr>
            </w:pPr>
            <w:r w:rsidRPr="009058F2">
              <w:rPr>
                <w:rFonts w:asciiTheme="minorHAnsi" w:hAnsiTheme="minorHAnsi" w:cstheme="minorHAnsi"/>
                <w:sz w:val="18"/>
                <w:szCs w:val="18"/>
                <w:lang w:eastAsia="en-US"/>
              </w:rPr>
              <w:t>08.00</w:t>
            </w:r>
            <w:r w:rsidR="00DE0365">
              <w:rPr>
                <w:rFonts w:asciiTheme="minorHAnsi" w:hAnsiTheme="minorHAnsi" w:cstheme="minorHAnsi"/>
                <w:sz w:val="18"/>
                <w:szCs w:val="18"/>
                <w:lang w:eastAsia="en-US"/>
              </w:rPr>
              <w:t xml:space="preserve"> </w:t>
            </w:r>
            <w:r w:rsidRPr="009058F2">
              <w:rPr>
                <w:rFonts w:asciiTheme="minorHAnsi" w:hAnsiTheme="minorHAnsi" w:cstheme="minorHAnsi"/>
                <w:sz w:val="18"/>
                <w:szCs w:val="18"/>
                <w:lang w:eastAsia="en-US"/>
              </w:rPr>
              <w:t>- 16.30</w:t>
            </w:r>
          </w:p>
        </w:tc>
        <w:tc>
          <w:tcPr>
            <w:tcW w:w="2977" w:type="dxa"/>
            <w:vMerge/>
            <w:vAlign w:val="center"/>
          </w:tcPr>
          <w:p w14:paraId="770881A9" w14:textId="77777777" w:rsidR="009058F2" w:rsidRPr="009058F2" w:rsidRDefault="009058F2" w:rsidP="009058F2">
            <w:pPr>
              <w:spacing w:line="276" w:lineRule="auto"/>
              <w:rPr>
                <w:rFonts w:asciiTheme="minorHAnsi" w:hAnsiTheme="minorHAnsi" w:cstheme="minorHAnsi"/>
                <w:sz w:val="18"/>
                <w:szCs w:val="18"/>
                <w:lang w:eastAsia="en-US"/>
              </w:rPr>
            </w:pPr>
          </w:p>
        </w:tc>
      </w:tr>
      <w:tr w:rsidR="009058F2" w:rsidRPr="009058F2" w14:paraId="02FF2950" w14:textId="77777777" w:rsidTr="00DE0365">
        <w:tblPrEx>
          <w:tblLook w:val="01C0" w:firstRow="0" w:lastRow="1" w:firstColumn="1" w:lastColumn="1" w:noHBand="0" w:noVBand="0"/>
        </w:tblPrEx>
        <w:trPr>
          <w:trHeight w:val="133"/>
        </w:trPr>
        <w:tc>
          <w:tcPr>
            <w:tcW w:w="1435" w:type="dxa"/>
            <w:vAlign w:val="center"/>
          </w:tcPr>
          <w:p w14:paraId="2274C48A" w14:textId="77777777" w:rsidR="009058F2" w:rsidRPr="009058F2" w:rsidRDefault="009058F2" w:rsidP="009058F2">
            <w:pPr>
              <w:spacing w:line="276" w:lineRule="auto"/>
              <w:rPr>
                <w:rFonts w:asciiTheme="minorHAnsi" w:hAnsiTheme="minorHAnsi" w:cstheme="minorHAnsi"/>
                <w:b/>
                <w:sz w:val="18"/>
                <w:szCs w:val="18"/>
                <w:lang w:eastAsia="en-US"/>
              </w:rPr>
            </w:pPr>
            <w:proofErr w:type="spellStart"/>
            <w:r w:rsidRPr="009058F2">
              <w:rPr>
                <w:rFonts w:asciiTheme="minorHAnsi" w:hAnsiTheme="minorHAnsi" w:cstheme="minorHAnsi"/>
                <w:b/>
                <w:sz w:val="18"/>
                <w:szCs w:val="18"/>
                <w:lang w:eastAsia="en-US"/>
              </w:rPr>
              <w:t>Wednesday</w:t>
            </w:r>
            <w:proofErr w:type="spellEnd"/>
          </w:p>
        </w:tc>
        <w:tc>
          <w:tcPr>
            <w:tcW w:w="4230" w:type="dxa"/>
            <w:vMerge/>
            <w:vAlign w:val="center"/>
            <w:hideMark/>
          </w:tcPr>
          <w:p w14:paraId="74A4B3CD" w14:textId="77777777" w:rsidR="009058F2" w:rsidRPr="009058F2" w:rsidRDefault="009058F2" w:rsidP="009058F2">
            <w:pPr>
              <w:rPr>
                <w:rFonts w:asciiTheme="minorHAnsi" w:hAnsiTheme="minorHAnsi" w:cstheme="minorHAnsi"/>
                <w:sz w:val="18"/>
                <w:szCs w:val="18"/>
                <w:lang w:eastAsia="en-US"/>
              </w:rPr>
            </w:pPr>
          </w:p>
        </w:tc>
        <w:tc>
          <w:tcPr>
            <w:tcW w:w="1276" w:type="dxa"/>
            <w:vMerge/>
            <w:vAlign w:val="center"/>
            <w:hideMark/>
          </w:tcPr>
          <w:p w14:paraId="6D92BF39" w14:textId="77777777" w:rsidR="009058F2" w:rsidRPr="009058F2" w:rsidRDefault="009058F2" w:rsidP="009058F2">
            <w:pPr>
              <w:rPr>
                <w:rFonts w:asciiTheme="minorHAnsi" w:hAnsiTheme="minorHAnsi" w:cstheme="minorHAnsi"/>
                <w:sz w:val="18"/>
                <w:szCs w:val="18"/>
                <w:lang w:eastAsia="en-US"/>
              </w:rPr>
            </w:pPr>
          </w:p>
        </w:tc>
        <w:tc>
          <w:tcPr>
            <w:tcW w:w="2977" w:type="dxa"/>
            <w:vMerge/>
            <w:vAlign w:val="center"/>
            <w:hideMark/>
          </w:tcPr>
          <w:p w14:paraId="31BEE25F" w14:textId="77777777" w:rsidR="009058F2" w:rsidRPr="009058F2" w:rsidRDefault="009058F2" w:rsidP="009058F2">
            <w:pPr>
              <w:rPr>
                <w:rFonts w:asciiTheme="minorHAnsi" w:hAnsiTheme="minorHAnsi" w:cstheme="minorHAnsi"/>
                <w:sz w:val="18"/>
                <w:szCs w:val="18"/>
                <w:lang w:eastAsia="en-US"/>
              </w:rPr>
            </w:pPr>
          </w:p>
        </w:tc>
      </w:tr>
      <w:tr w:rsidR="009058F2" w:rsidRPr="009058F2" w14:paraId="6B311B6C" w14:textId="77777777" w:rsidTr="00DE0365">
        <w:tblPrEx>
          <w:tblLook w:val="01C0" w:firstRow="0" w:lastRow="1" w:firstColumn="1" w:lastColumn="1" w:noHBand="0" w:noVBand="0"/>
        </w:tblPrEx>
        <w:trPr>
          <w:trHeight w:val="266"/>
        </w:trPr>
        <w:tc>
          <w:tcPr>
            <w:tcW w:w="1435" w:type="dxa"/>
            <w:vAlign w:val="center"/>
          </w:tcPr>
          <w:p w14:paraId="11E08A87" w14:textId="77777777" w:rsidR="009058F2" w:rsidRPr="009058F2" w:rsidRDefault="009058F2" w:rsidP="009058F2">
            <w:pPr>
              <w:spacing w:line="276" w:lineRule="auto"/>
              <w:rPr>
                <w:rFonts w:asciiTheme="minorHAnsi" w:hAnsiTheme="minorHAnsi" w:cstheme="minorHAnsi"/>
                <w:b/>
                <w:sz w:val="18"/>
                <w:szCs w:val="18"/>
                <w:lang w:eastAsia="en-US"/>
              </w:rPr>
            </w:pPr>
            <w:proofErr w:type="spellStart"/>
            <w:r w:rsidRPr="009058F2">
              <w:rPr>
                <w:rFonts w:asciiTheme="minorHAnsi" w:hAnsiTheme="minorHAnsi" w:cstheme="minorHAnsi"/>
                <w:b/>
                <w:sz w:val="18"/>
                <w:szCs w:val="18"/>
                <w:lang w:eastAsia="en-US"/>
              </w:rPr>
              <w:t>Thursday</w:t>
            </w:r>
            <w:proofErr w:type="spellEnd"/>
          </w:p>
        </w:tc>
        <w:tc>
          <w:tcPr>
            <w:tcW w:w="4230" w:type="dxa"/>
            <w:vMerge/>
            <w:vAlign w:val="center"/>
            <w:hideMark/>
          </w:tcPr>
          <w:p w14:paraId="6E2F13D1" w14:textId="77777777" w:rsidR="009058F2" w:rsidRPr="009058F2" w:rsidRDefault="009058F2" w:rsidP="009058F2">
            <w:pPr>
              <w:rPr>
                <w:rFonts w:asciiTheme="minorHAnsi" w:hAnsiTheme="minorHAnsi" w:cstheme="minorHAnsi"/>
                <w:sz w:val="18"/>
                <w:szCs w:val="18"/>
                <w:lang w:eastAsia="en-US"/>
              </w:rPr>
            </w:pPr>
          </w:p>
        </w:tc>
        <w:tc>
          <w:tcPr>
            <w:tcW w:w="1276" w:type="dxa"/>
            <w:vMerge/>
            <w:vAlign w:val="center"/>
            <w:hideMark/>
          </w:tcPr>
          <w:p w14:paraId="1F18214E" w14:textId="77777777" w:rsidR="009058F2" w:rsidRPr="009058F2" w:rsidRDefault="009058F2" w:rsidP="009058F2">
            <w:pPr>
              <w:rPr>
                <w:rFonts w:asciiTheme="minorHAnsi" w:hAnsiTheme="minorHAnsi" w:cstheme="minorHAnsi"/>
                <w:sz w:val="18"/>
                <w:szCs w:val="18"/>
                <w:lang w:eastAsia="en-US"/>
              </w:rPr>
            </w:pPr>
          </w:p>
        </w:tc>
        <w:tc>
          <w:tcPr>
            <w:tcW w:w="2977" w:type="dxa"/>
            <w:vMerge/>
            <w:vAlign w:val="center"/>
            <w:hideMark/>
          </w:tcPr>
          <w:p w14:paraId="7BC261DB" w14:textId="77777777" w:rsidR="009058F2" w:rsidRPr="009058F2" w:rsidRDefault="009058F2" w:rsidP="009058F2">
            <w:pPr>
              <w:rPr>
                <w:rFonts w:asciiTheme="minorHAnsi" w:hAnsiTheme="minorHAnsi" w:cstheme="minorHAnsi"/>
                <w:sz w:val="18"/>
                <w:szCs w:val="18"/>
                <w:lang w:eastAsia="en-US"/>
              </w:rPr>
            </w:pPr>
          </w:p>
        </w:tc>
      </w:tr>
      <w:tr w:rsidR="009058F2" w:rsidRPr="009058F2" w14:paraId="7AF64EEC" w14:textId="77777777" w:rsidTr="00DA13E9">
        <w:tblPrEx>
          <w:tblLook w:val="01C0" w:firstRow="0" w:lastRow="1" w:firstColumn="1" w:lastColumn="1" w:noHBand="0" w:noVBand="0"/>
        </w:tblPrEx>
        <w:trPr>
          <w:trHeight w:val="111"/>
        </w:trPr>
        <w:tc>
          <w:tcPr>
            <w:tcW w:w="1435" w:type="dxa"/>
            <w:vAlign w:val="center"/>
          </w:tcPr>
          <w:p w14:paraId="55F5EAA8" w14:textId="77777777" w:rsidR="009058F2" w:rsidRPr="009058F2" w:rsidRDefault="009058F2" w:rsidP="009058F2">
            <w:pPr>
              <w:spacing w:line="276" w:lineRule="auto"/>
              <w:rPr>
                <w:rFonts w:asciiTheme="minorHAnsi" w:hAnsiTheme="minorHAnsi" w:cstheme="minorHAnsi"/>
                <w:b/>
                <w:sz w:val="18"/>
                <w:szCs w:val="18"/>
                <w:lang w:eastAsia="en-US"/>
              </w:rPr>
            </w:pPr>
            <w:proofErr w:type="spellStart"/>
            <w:r w:rsidRPr="009058F2">
              <w:rPr>
                <w:rFonts w:asciiTheme="minorHAnsi" w:hAnsiTheme="minorHAnsi" w:cstheme="minorHAnsi"/>
                <w:b/>
                <w:sz w:val="18"/>
                <w:szCs w:val="18"/>
                <w:lang w:eastAsia="en-US"/>
              </w:rPr>
              <w:t>Friday</w:t>
            </w:r>
            <w:proofErr w:type="spellEnd"/>
          </w:p>
        </w:tc>
        <w:tc>
          <w:tcPr>
            <w:tcW w:w="4230" w:type="dxa"/>
            <w:vMerge/>
            <w:vAlign w:val="center"/>
            <w:hideMark/>
          </w:tcPr>
          <w:p w14:paraId="56380293" w14:textId="77777777" w:rsidR="009058F2" w:rsidRPr="009058F2" w:rsidRDefault="009058F2" w:rsidP="009058F2">
            <w:pPr>
              <w:rPr>
                <w:rFonts w:asciiTheme="minorHAnsi" w:hAnsiTheme="minorHAnsi" w:cstheme="minorHAnsi"/>
                <w:sz w:val="18"/>
                <w:szCs w:val="18"/>
                <w:lang w:eastAsia="en-US"/>
              </w:rPr>
            </w:pPr>
          </w:p>
        </w:tc>
        <w:tc>
          <w:tcPr>
            <w:tcW w:w="1276" w:type="dxa"/>
            <w:vMerge/>
            <w:vAlign w:val="center"/>
            <w:hideMark/>
          </w:tcPr>
          <w:p w14:paraId="3DC7AF8C" w14:textId="77777777" w:rsidR="009058F2" w:rsidRPr="009058F2" w:rsidRDefault="009058F2" w:rsidP="009058F2">
            <w:pPr>
              <w:rPr>
                <w:rFonts w:asciiTheme="minorHAnsi" w:hAnsiTheme="minorHAnsi" w:cstheme="minorHAnsi"/>
                <w:sz w:val="18"/>
                <w:szCs w:val="18"/>
                <w:lang w:eastAsia="en-US"/>
              </w:rPr>
            </w:pPr>
          </w:p>
        </w:tc>
        <w:tc>
          <w:tcPr>
            <w:tcW w:w="2977" w:type="dxa"/>
            <w:vMerge/>
            <w:vAlign w:val="center"/>
            <w:hideMark/>
          </w:tcPr>
          <w:p w14:paraId="30A66826" w14:textId="77777777" w:rsidR="009058F2" w:rsidRPr="009058F2" w:rsidRDefault="009058F2" w:rsidP="009058F2">
            <w:pPr>
              <w:rPr>
                <w:rFonts w:asciiTheme="minorHAnsi" w:hAnsiTheme="minorHAnsi" w:cstheme="minorHAnsi"/>
                <w:sz w:val="18"/>
                <w:szCs w:val="18"/>
                <w:lang w:eastAsia="en-US"/>
              </w:rPr>
            </w:pPr>
          </w:p>
        </w:tc>
      </w:tr>
      <w:tr w:rsidR="009058F2" w:rsidRPr="009058F2" w14:paraId="2AE7650D" w14:textId="77777777" w:rsidTr="00DE0365">
        <w:tblPrEx>
          <w:tblLook w:val="01C0" w:firstRow="0" w:lastRow="1" w:firstColumn="1" w:lastColumn="1" w:noHBand="0" w:noVBand="0"/>
        </w:tblPrEx>
        <w:trPr>
          <w:trHeight w:val="28"/>
        </w:trPr>
        <w:tc>
          <w:tcPr>
            <w:tcW w:w="1435" w:type="dxa"/>
            <w:vMerge w:val="restart"/>
            <w:vAlign w:val="center"/>
          </w:tcPr>
          <w:p w14:paraId="563E9AC2" w14:textId="77777777" w:rsidR="009058F2" w:rsidRPr="009058F2" w:rsidRDefault="009058F2" w:rsidP="009058F2">
            <w:pPr>
              <w:spacing w:line="276" w:lineRule="auto"/>
              <w:rPr>
                <w:rFonts w:asciiTheme="minorHAnsi" w:hAnsiTheme="minorHAnsi" w:cstheme="minorHAnsi"/>
                <w:b/>
                <w:sz w:val="18"/>
                <w:szCs w:val="18"/>
                <w:lang w:eastAsia="en-US"/>
              </w:rPr>
            </w:pPr>
            <w:proofErr w:type="spellStart"/>
            <w:r w:rsidRPr="009058F2">
              <w:rPr>
                <w:rFonts w:asciiTheme="minorHAnsi" w:hAnsiTheme="minorHAnsi" w:cstheme="minorHAnsi"/>
                <w:b/>
                <w:sz w:val="18"/>
                <w:szCs w:val="18"/>
                <w:lang w:eastAsia="en-US"/>
              </w:rPr>
              <w:t>Monday</w:t>
            </w:r>
            <w:proofErr w:type="spellEnd"/>
          </w:p>
          <w:p w14:paraId="3AC3FB63" w14:textId="696CE57F" w:rsidR="009058F2" w:rsidRPr="009058F2" w:rsidRDefault="009058F2" w:rsidP="009058F2">
            <w:pPr>
              <w:spacing w:line="276" w:lineRule="auto"/>
              <w:rPr>
                <w:rFonts w:asciiTheme="minorHAnsi" w:hAnsiTheme="minorHAnsi" w:cstheme="minorHAnsi"/>
                <w:b/>
                <w:sz w:val="18"/>
                <w:szCs w:val="18"/>
                <w:lang w:eastAsia="en-US"/>
              </w:rPr>
            </w:pPr>
            <w:r w:rsidRPr="009058F2">
              <w:rPr>
                <w:rFonts w:asciiTheme="minorHAnsi" w:hAnsiTheme="minorHAnsi" w:cstheme="minorHAnsi"/>
                <w:sz w:val="18"/>
                <w:szCs w:val="18"/>
                <w:lang w:eastAsia="en-US"/>
              </w:rPr>
              <w:t>(</w:t>
            </w:r>
            <w:proofErr w:type="spellStart"/>
            <w:r w:rsidR="00314CEB">
              <w:rPr>
                <w:rFonts w:asciiTheme="minorHAnsi" w:hAnsiTheme="minorHAnsi" w:cstheme="minorHAnsi"/>
                <w:sz w:val="18"/>
                <w:szCs w:val="18"/>
                <w:lang w:eastAsia="en-US"/>
              </w:rPr>
              <w:t>S</w:t>
            </w:r>
            <w:r w:rsidRPr="009058F2">
              <w:rPr>
                <w:rFonts w:asciiTheme="minorHAnsi" w:hAnsiTheme="minorHAnsi" w:cstheme="minorHAnsi"/>
                <w:sz w:val="18"/>
                <w:szCs w:val="18"/>
                <w:lang w:eastAsia="en-US"/>
              </w:rPr>
              <w:t>eminar</w:t>
            </w:r>
            <w:proofErr w:type="spellEnd"/>
            <w:r w:rsidRPr="009058F2">
              <w:rPr>
                <w:rFonts w:asciiTheme="minorHAnsi" w:hAnsiTheme="minorHAnsi" w:cstheme="minorHAnsi"/>
                <w:sz w:val="18"/>
                <w:szCs w:val="18"/>
                <w:lang w:eastAsia="en-US"/>
              </w:rPr>
              <w:t>)</w:t>
            </w:r>
          </w:p>
        </w:tc>
        <w:tc>
          <w:tcPr>
            <w:tcW w:w="8483" w:type="dxa"/>
            <w:gridSpan w:val="3"/>
            <w:shd w:val="clear" w:color="auto" w:fill="D9D9D9" w:themeFill="background1" w:themeFillShade="D9"/>
            <w:vAlign w:val="center"/>
          </w:tcPr>
          <w:p w14:paraId="0B8FE8EC" w14:textId="77777777" w:rsidR="009058F2" w:rsidRPr="009058F2" w:rsidRDefault="009058F2" w:rsidP="00DE0365">
            <w:pPr>
              <w:spacing w:line="276" w:lineRule="auto"/>
              <w:jc w:val="center"/>
              <w:rPr>
                <w:rFonts w:asciiTheme="minorHAnsi" w:hAnsiTheme="minorHAnsi" w:cstheme="minorHAnsi"/>
                <w:b/>
                <w:sz w:val="18"/>
                <w:szCs w:val="18"/>
                <w:lang w:eastAsia="en-US"/>
              </w:rPr>
            </w:pPr>
            <w:r w:rsidRPr="009058F2">
              <w:rPr>
                <w:rFonts w:asciiTheme="minorHAnsi" w:hAnsiTheme="minorHAnsi" w:cstheme="minorHAnsi"/>
                <w:b/>
                <w:sz w:val="18"/>
                <w:szCs w:val="18"/>
                <w:lang w:eastAsia="en-US"/>
              </w:rPr>
              <w:t xml:space="preserve">IV. </w:t>
            </w:r>
            <w:proofErr w:type="spellStart"/>
            <w:r w:rsidRPr="009058F2">
              <w:rPr>
                <w:rFonts w:asciiTheme="minorHAnsi" w:hAnsiTheme="minorHAnsi" w:cstheme="minorHAnsi"/>
                <w:b/>
                <w:sz w:val="18"/>
                <w:szCs w:val="18"/>
                <w:lang w:eastAsia="en-US"/>
              </w:rPr>
              <w:t>Week</w:t>
            </w:r>
            <w:proofErr w:type="spellEnd"/>
          </w:p>
        </w:tc>
      </w:tr>
      <w:tr w:rsidR="009058F2" w:rsidRPr="009058F2" w14:paraId="7D0206F6" w14:textId="77777777" w:rsidTr="00DE0365">
        <w:tblPrEx>
          <w:tblLook w:val="01C0" w:firstRow="0" w:lastRow="1" w:firstColumn="1" w:lastColumn="1" w:noHBand="0" w:noVBand="0"/>
        </w:tblPrEx>
        <w:trPr>
          <w:trHeight w:val="167"/>
        </w:trPr>
        <w:tc>
          <w:tcPr>
            <w:tcW w:w="1435" w:type="dxa"/>
            <w:vMerge/>
            <w:vAlign w:val="center"/>
          </w:tcPr>
          <w:p w14:paraId="0A1C69DC" w14:textId="77777777" w:rsidR="009058F2" w:rsidRPr="009058F2" w:rsidRDefault="009058F2" w:rsidP="009058F2">
            <w:pPr>
              <w:spacing w:line="276" w:lineRule="auto"/>
              <w:rPr>
                <w:rFonts w:asciiTheme="minorHAnsi" w:hAnsiTheme="minorHAnsi" w:cstheme="minorHAnsi"/>
                <w:sz w:val="18"/>
                <w:szCs w:val="18"/>
                <w:lang w:eastAsia="en-US"/>
              </w:rPr>
            </w:pPr>
          </w:p>
        </w:tc>
        <w:tc>
          <w:tcPr>
            <w:tcW w:w="4230" w:type="dxa"/>
            <w:vAlign w:val="center"/>
            <w:hideMark/>
          </w:tcPr>
          <w:p w14:paraId="7F15D0FE" w14:textId="77777777" w:rsidR="009058F2" w:rsidRPr="009058F2" w:rsidRDefault="009058F2" w:rsidP="009058F2">
            <w:pPr>
              <w:rPr>
                <w:rFonts w:asciiTheme="minorHAnsi" w:hAnsiTheme="minorHAnsi" w:cstheme="minorHAnsi"/>
                <w:sz w:val="18"/>
                <w:szCs w:val="18"/>
              </w:rPr>
            </w:pPr>
            <w:proofErr w:type="spellStart"/>
            <w:r w:rsidRPr="009058F2">
              <w:rPr>
                <w:rFonts w:asciiTheme="minorHAnsi" w:hAnsiTheme="minorHAnsi" w:cstheme="minorHAnsi"/>
                <w:sz w:val="18"/>
                <w:szCs w:val="18"/>
              </w:rPr>
              <w:t>Early</w:t>
            </w:r>
            <w:proofErr w:type="spellEnd"/>
            <w:r w:rsidRPr="009058F2">
              <w:rPr>
                <w:rFonts w:asciiTheme="minorHAnsi" w:hAnsiTheme="minorHAnsi" w:cstheme="minorHAnsi"/>
                <w:sz w:val="18"/>
                <w:szCs w:val="18"/>
              </w:rPr>
              <w:t xml:space="preserve"> </w:t>
            </w:r>
            <w:proofErr w:type="spellStart"/>
            <w:r w:rsidRPr="009058F2">
              <w:rPr>
                <w:rFonts w:asciiTheme="minorHAnsi" w:hAnsiTheme="minorHAnsi" w:cstheme="minorHAnsi"/>
                <w:sz w:val="18"/>
                <w:szCs w:val="18"/>
              </w:rPr>
              <w:t>Diagnosis</w:t>
            </w:r>
            <w:proofErr w:type="spellEnd"/>
            <w:r w:rsidRPr="009058F2">
              <w:rPr>
                <w:rFonts w:asciiTheme="minorHAnsi" w:hAnsiTheme="minorHAnsi" w:cstheme="minorHAnsi"/>
                <w:sz w:val="18"/>
                <w:szCs w:val="18"/>
              </w:rPr>
              <w:t xml:space="preserve"> and </w:t>
            </w:r>
            <w:proofErr w:type="spellStart"/>
            <w:r w:rsidRPr="009058F2">
              <w:rPr>
                <w:rFonts w:asciiTheme="minorHAnsi" w:hAnsiTheme="minorHAnsi" w:cstheme="minorHAnsi"/>
                <w:sz w:val="18"/>
                <w:szCs w:val="18"/>
              </w:rPr>
              <w:t>Administrative</w:t>
            </w:r>
            <w:proofErr w:type="spellEnd"/>
            <w:r w:rsidRPr="009058F2">
              <w:rPr>
                <w:rFonts w:asciiTheme="minorHAnsi" w:hAnsiTheme="minorHAnsi" w:cstheme="minorHAnsi"/>
                <w:sz w:val="18"/>
                <w:szCs w:val="18"/>
              </w:rPr>
              <w:t xml:space="preserve"> </w:t>
            </w:r>
            <w:proofErr w:type="spellStart"/>
            <w:r w:rsidRPr="009058F2">
              <w:rPr>
                <w:rFonts w:asciiTheme="minorHAnsi" w:hAnsiTheme="minorHAnsi" w:cstheme="minorHAnsi"/>
                <w:sz w:val="18"/>
                <w:szCs w:val="18"/>
              </w:rPr>
              <w:t>Reports</w:t>
            </w:r>
            <w:proofErr w:type="spellEnd"/>
          </w:p>
        </w:tc>
        <w:tc>
          <w:tcPr>
            <w:tcW w:w="1276" w:type="dxa"/>
            <w:vMerge w:val="restart"/>
            <w:vAlign w:val="center"/>
            <w:hideMark/>
          </w:tcPr>
          <w:p w14:paraId="02FFA9B2" w14:textId="3A63EE53" w:rsidR="009058F2" w:rsidRPr="009058F2" w:rsidRDefault="009058F2" w:rsidP="009058F2">
            <w:pPr>
              <w:spacing w:line="276" w:lineRule="auto"/>
              <w:rPr>
                <w:rFonts w:asciiTheme="minorHAnsi" w:hAnsiTheme="minorHAnsi" w:cstheme="minorHAnsi"/>
                <w:sz w:val="18"/>
                <w:szCs w:val="18"/>
                <w:lang w:eastAsia="en-US"/>
              </w:rPr>
            </w:pPr>
            <w:r w:rsidRPr="009058F2">
              <w:rPr>
                <w:rFonts w:asciiTheme="minorHAnsi" w:hAnsiTheme="minorHAnsi" w:cstheme="minorHAnsi"/>
                <w:sz w:val="18"/>
                <w:szCs w:val="18"/>
                <w:lang w:eastAsia="en-US"/>
              </w:rPr>
              <w:t xml:space="preserve">08.30 </w:t>
            </w:r>
            <w:r w:rsidR="00DE0365">
              <w:rPr>
                <w:rFonts w:asciiTheme="minorHAnsi" w:hAnsiTheme="minorHAnsi" w:cstheme="minorHAnsi"/>
                <w:sz w:val="18"/>
                <w:szCs w:val="18"/>
                <w:lang w:eastAsia="en-US"/>
              </w:rPr>
              <w:t xml:space="preserve">- </w:t>
            </w:r>
            <w:r w:rsidRPr="009058F2">
              <w:rPr>
                <w:rFonts w:asciiTheme="minorHAnsi" w:hAnsiTheme="minorHAnsi" w:cstheme="minorHAnsi"/>
                <w:sz w:val="18"/>
                <w:szCs w:val="18"/>
                <w:lang w:eastAsia="en-US"/>
              </w:rPr>
              <w:t>16.30</w:t>
            </w:r>
          </w:p>
        </w:tc>
        <w:tc>
          <w:tcPr>
            <w:tcW w:w="2977" w:type="dxa"/>
            <w:vMerge w:val="restart"/>
            <w:vAlign w:val="center"/>
            <w:hideMark/>
          </w:tcPr>
          <w:p w14:paraId="251DCA3D" w14:textId="77777777" w:rsidR="009058F2" w:rsidRPr="009058F2" w:rsidRDefault="009058F2" w:rsidP="009058F2">
            <w:pPr>
              <w:spacing w:line="276" w:lineRule="auto"/>
              <w:rPr>
                <w:rFonts w:asciiTheme="minorHAnsi" w:hAnsiTheme="minorHAnsi" w:cstheme="minorHAnsi"/>
                <w:sz w:val="18"/>
                <w:szCs w:val="18"/>
                <w:lang w:eastAsia="en-US"/>
              </w:rPr>
            </w:pPr>
          </w:p>
          <w:p w14:paraId="02E43EF6" w14:textId="77777777" w:rsidR="009058F2" w:rsidRPr="009058F2" w:rsidRDefault="009058F2" w:rsidP="009058F2">
            <w:pPr>
              <w:spacing w:line="276" w:lineRule="auto"/>
              <w:rPr>
                <w:rFonts w:asciiTheme="minorHAnsi" w:hAnsiTheme="minorHAnsi" w:cstheme="minorHAnsi"/>
                <w:sz w:val="18"/>
                <w:szCs w:val="18"/>
                <w:lang w:eastAsia="en-US"/>
              </w:rPr>
            </w:pPr>
            <w:r w:rsidRPr="009058F2">
              <w:rPr>
                <w:rFonts w:asciiTheme="minorHAnsi" w:hAnsiTheme="minorHAnsi" w:cstheme="minorHAnsi"/>
                <w:sz w:val="18"/>
                <w:szCs w:val="18"/>
                <w:lang w:eastAsia="en-US"/>
              </w:rPr>
              <w:t>Prof. Serhat VANÇELİK</w:t>
            </w:r>
          </w:p>
          <w:p w14:paraId="095021B6" w14:textId="77777777" w:rsidR="009058F2" w:rsidRPr="009058F2" w:rsidRDefault="009058F2" w:rsidP="009058F2">
            <w:pPr>
              <w:spacing w:line="276" w:lineRule="auto"/>
              <w:rPr>
                <w:rFonts w:asciiTheme="minorHAnsi" w:hAnsiTheme="minorHAnsi" w:cstheme="minorHAnsi"/>
                <w:sz w:val="18"/>
                <w:szCs w:val="18"/>
                <w:lang w:eastAsia="en-US"/>
              </w:rPr>
            </w:pPr>
            <w:proofErr w:type="spellStart"/>
            <w:r w:rsidRPr="009058F2">
              <w:rPr>
                <w:rFonts w:asciiTheme="minorHAnsi" w:hAnsiTheme="minorHAnsi" w:cstheme="minorHAnsi"/>
                <w:sz w:val="18"/>
                <w:szCs w:val="18"/>
                <w:lang w:eastAsia="en-US"/>
              </w:rPr>
              <w:t>Assoc</w:t>
            </w:r>
            <w:proofErr w:type="spellEnd"/>
            <w:r w:rsidRPr="009058F2">
              <w:rPr>
                <w:rFonts w:asciiTheme="minorHAnsi" w:hAnsiTheme="minorHAnsi" w:cstheme="minorHAnsi"/>
                <w:sz w:val="18"/>
                <w:szCs w:val="18"/>
                <w:lang w:eastAsia="en-US"/>
              </w:rPr>
              <w:t>. Prof. Zahide  KOŞAN</w:t>
            </w:r>
          </w:p>
          <w:p w14:paraId="6229FB64" w14:textId="77777777" w:rsidR="009058F2" w:rsidRPr="009058F2" w:rsidRDefault="009058F2" w:rsidP="009058F2">
            <w:pPr>
              <w:spacing w:line="276" w:lineRule="auto"/>
              <w:rPr>
                <w:rFonts w:asciiTheme="minorHAnsi" w:hAnsiTheme="minorHAnsi" w:cstheme="minorHAnsi"/>
                <w:sz w:val="18"/>
                <w:szCs w:val="18"/>
                <w:lang w:eastAsia="en-US"/>
              </w:rPr>
            </w:pPr>
            <w:proofErr w:type="spellStart"/>
            <w:r w:rsidRPr="009058F2">
              <w:rPr>
                <w:rFonts w:asciiTheme="minorHAnsi" w:hAnsiTheme="minorHAnsi" w:cstheme="minorHAnsi"/>
                <w:color w:val="000000" w:themeColor="text1"/>
                <w:sz w:val="18"/>
                <w:szCs w:val="18"/>
              </w:rPr>
              <w:t>Asst</w:t>
            </w:r>
            <w:proofErr w:type="spellEnd"/>
            <w:r w:rsidRPr="009058F2">
              <w:rPr>
                <w:rFonts w:asciiTheme="minorHAnsi" w:hAnsiTheme="minorHAnsi" w:cstheme="minorHAnsi"/>
                <w:color w:val="000000" w:themeColor="text1"/>
                <w:sz w:val="18"/>
                <w:szCs w:val="18"/>
              </w:rPr>
              <w:t xml:space="preserve">. Prof. </w:t>
            </w:r>
            <w:r w:rsidRPr="009058F2">
              <w:rPr>
                <w:rFonts w:asciiTheme="minorHAnsi" w:hAnsiTheme="minorHAnsi" w:cstheme="minorHAnsi"/>
                <w:sz w:val="18"/>
                <w:szCs w:val="18"/>
                <w:lang w:eastAsia="en-US"/>
              </w:rPr>
              <w:t xml:space="preserve">Aysun ARAS </w:t>
            </w:r>
          </w:p>
          <w:p w14:paraId="7F9E059B" w14:textId="77777777" w:rsidR="009058F2" w:rsidRPr="009058F2" w:rsidRDefault="009058F2" w:rsidP="009058F2">
            <w:pPr>
              <w:spacing w:line="276" w:lineRule="auto"/>
              <w:rPr>
                <w:rFonts w:asciiTheme="minorHAnsi" w:hAnsiTheme="minorHAnsi" w:cstheme="minorHAnsi"/>
                <w:sz w:val="18"/>
                <w:szCs w:val="18"/>
                <w:lang w:eastAsia="en-US"/>
              </w:rPr>
            </w:pPr>
            <w:proofErr w:type="spellStart"/>
            <w:r w:rsidRPr="009058F2">
              <w:rPr>
                <w:rFonts w:asciiTheme="minorHAnsi" w:hAnsiTheme="minorHAnsi" w:cstheme="minorHAnsi"/>
                <w:sz w:val="18"/>
                <w:szCs w:val="18"/>
                <w:lang w:eastAsia="en-US"/>
              </w:rPr>
              <w:t>Assoc</w:t>
            </w:r>
            <w:proofErr w:type="spellEnd"/>
            <w:r w:rsidRPr="009058F2">
              <w:rPr>
                <w:rFonts w:asciiTheme="minorHAnsi" w:hAnsiTheme="minorHAnsi" w:cstheme="minorHAnsi"/>
                <w:sz w:val="18"/>
                <w:szCs w:val="18"/>
                <w:lang w:eastAsia="en-US"/>
              </w:rPr>
              <w:t>. Prof. Sinan YILMAZ</w:t>
            </w:r>
          </w:p>
          <w:p w14:paraId="6C49F781" w14:textId="77777777" w:rsidR="009058F2" w:rsidRPr="009058F2" w:rsidRDefault="009058F2" w:rsidP="009058F2">
            <w:pPr>
              <w:spacing w:line="276" w:lineRule="auto"/>
              <w:rPr>
                <w:rFonts w:asciiTheme="minorHAnsi" w:hAnsiTheme="minorHAnsi" w:cstheme="minorHAnsi"/>
                <w:sz w:val="18"/>
                <w:szCs w:val="18"/>
                <w:lang w:eastAsia="en-US"/>
              </w:rPr>
            </w:pPr>
            <w:proofErr w:type="spellStart"/>
            <w:r w:rsidRPr="009058F2">
              <w:rPr>
                <w:rFonts w:asciiTheme="minorHAnsi" w:hAnsiTheme="minorHAnsi" w:cstheme="minorHAnsi"/>
                <w:color w:val="000000" w:themeColor="text1"/>
                <w:sz w:val="18"/>
                <w:szCs w:val="18"/>
              </w:rPr>
              <w:t>Asst</w:t>
            </w:r>
            <w:proofErr w:type="spellEnd"/>
            <w:r w:rsidRPr="009058F2">
              <w:rPr>
                <w:rFonts w:asciiTheme="minorHAnsi" w:hAnsiTheme="minorHAnsi" w:cstheme="minorHAnsi"/>
                <w:color w:val="000000" w:themeColor="text1"/>
                <w:sz w:val="18"/>
                <w:szCs w:val="18"/>
              </w:rPr>
              <w:t xml:space="preserve">. Prof. </w:t>
            </w:r>
            <w:r w:rsidRPr="009058F2">
              <w:rPr>
                <w:rFonts w:asciiTheme="minorHAnsi" w:hAnsiTheme="minorHAnsi" w:cstheme="minorHAnsi"/>
                <w:sz w:val="18"/>
                <w:szCs w:val="18"/>
                <w:lang w:eastAsia="en-US"/>
              </w:rPr>
              <w:t>Ezel BİLGE YERLİ</w:t>
            </w:r>
          </w:p>
          <w:p w14:paraId="6CA8F4CA" w14:textId="77777777" w:rsidR="009058F2" w:rsidRPr="009058F2" w:rsidRDefault="009058F2" w:rsidP="009058F2">
            <w:pPr>
              <w:spacing w:line="276" w:lineRule="auto"/>
              <w:rPr>
                <w:rFonts w:asciiTheme="minorHAnsi" w:hAnsiTheme="minorHAnsi" w:cstheme="minorHAnsi"/>
                <w:sz w:val="18"/>
                <w:szCs w:val="18"/>
                <w:lang w:eastAsia="en-US"/>
              </w:rPr>
            </w:pPr>
          </w:p>
          <w:p w14:paraId="28C3DD00" w14:textId="77777777" w:rsidR="009058F2" w:rsidRPr="009058F2" w:rsidRDefault="009058F2" w:rsidP="009058F2">
            <w:pPr>
              <w:spacing w:line="276" w:lineRule="auto"/>
              <w:rPr>
                <w:rFonts w:asciiTheme="minorHAnsi" w:hAnsiTheme="minorHAnsi" w:cstheme="minorHAnsi"/>
                <w:sz w:val="18"/>
                <w:szCs w:val="18"/>
                <w:lang w:eastAsia="en-US"/>
              </w:rPr>
            </w:pPr>
          </w:p>
        </w:tc>
      </w:tr>
      <w:tr w:rsidR="009058F2" w:rsidRPr="009058F2" w14:paraId="410D9843" w14:textId="77777777" w:rsidTr="00DE0365">
        <w:tblPrEx>
          <w:tblLook w:val="01C0" w:firstRow="0" w:lastRow="1" w:firstColumn="1" w:lastColumn="1" w:noHBand="0" w:noVBand="0"/>
        </w:tblPrEx>
        <w:trPr>
          <w:trHeight w:val="270"/>
        </w:trPr>
        <w:tc>
          <w:tcPr>
            <w:tcW w:w="1435" w:type="dxa"/>
            <w:vMerge/>
            <w:vAlign w:val="center"/>
            <w:hideMark/>
          </w:tcPr>
          <w:p w14:paraId="51D213E3" w14:textId="77777777" w:rsidR="009058F2" w:rsidRPr="009058F2" w:rsidRDefault="009058F2" w:rsidP="009058F2">
            <w:pPr>
              <w:rPr>
                <w:rFonts w:asciiTheme="minorHAnsi" w:hAnsiTheme="minorHAnsi" w:cstheme="minorHAnsi"/>
                <w:b/>
                <w:sz w:val="18"/>
                <w:szCs w:val="18"/>
                <w:lang w:eastAsia="en-US"/>
              </w:rPr>
            </w:pPr>
          </w:p>
        </w:tc>
        <w:tc>
          <w:tcPr>
            <w:tcW w:w="4230" w:type="dxa"/>
            <w:vAlign w:val="center"/>
            <w:hideMark/>
          </w:tcPr>
          <w:p w14:paraId="0351C382" w14:textId="77777777" w:rsidR="009058F2" w:rsidRPr="009058F2" w:rsidRDefault="009058F2" w:rsidP="009058F2">
            <w:pPr>
              <w:rPr>
                <w:rFonts w:asciiTheme="minorHAnsi" w:hAnsiTheme="minorHAnsi" w:cstheme="minorHAnsi"/>
                <w:sz w:val="18"/>
                <w:szCs w:val="18"/>
              </w:rPr>
            </w:pPr>
            <w:r w:rsidRPr="009058F2">
              <w:rPr>
                <w:rFonts w:asciiTheme="minorHAnsi" w:hAnsiTheme="minorHAnsi" w:cstheme="minorHAnsi"/>
                <w:sz w:val="18"/>
                <w:szCs w:val="18"/>
              </w:rPr>
              <w:t xml:space="preserve">School </w:t>
            </w:r>
            <w:proofErr w:type="spellStart"/>
            <w:r w:rsidRPr="009058F2">
              <w:rPr>
                <w:rFonts w:asciiTheme="minorHAnsi" w:hAnsiTheme="minorHAnsi" w:cstheme="minorHAnsi"/>
                <w:sz w:val="18"/>
                <w:szCs w:val="18"/>
              </w:rPr>
              <w:t>Health</w:t>
            </w:r>
            <w:proofErr w:type="spellEnd"/>
            <w:r w:rsidRPr="009058F2">
              <w:rPr>
                <w:rFonts w:asciiTheme="minorHAnsi" w:hAnsiTheme="minorHAnsi" w:cstheme="minorHAnsi"/>
                <w:sz w:val="18"/>
                <w:szCs w:val="18"/>
              </w:rPr>
              <w:t xml:space="preserve"> Services</w:t>
            </w:r>
          </w:p>
        </w:tc>
        <w:tc>
          <w:tcPr>
            <w:tcW w:w="1276" w:type="dxa"/>
            <w:vMerge/>
            <w:vAlign w:val="center"/>
            <w:hideMark/>
          </w:tcPr>
          <w:p w14:paraId="72C6161C" w14:textId="77777777" w:rsidR="009058F2" w:rsidRPr="009058F2" w:rsidRDefault="009058F2" w:rsidP="009058F2">
            <w:pPr>
              <w:spacing w:line="276" w:lineRule="auto"/>
              <w:rPr>
                <w:rFonts w:asciiTheme="minorHAnsi" w:hAnsiTheme="minorHAnsi" w:cstheme="minorHAnsi"/>
                <w:sz w:val="18"/>
                <w:szCs w:val="18"/>
                <w:lang w:eastAsia="en-US"/>
              </w:rPr>
            </w:pPr>
          </w:p>
        </w:tc>
        <w:tc>
          <w:tcPr>
            <w:tcW w:w="2977" w:type="dxa"/>
            <w:vMerge/>
            <w:vAlign w:val="center"/>
            <w:hideMark/>
          </w:tcPr>
          <w:p w14:paraId="344B1FBE" w14:textId="77777777" w:rsidR="009058F2" w:rsidRPr="009058F2" w:rsidRDefault="009058F2" w:rsidP="009058F2">
            <w:pPr>
              <w:spacing w:line="276" w:lineRule="auto"/>
              <w:rPr>
                <w:rFonts w:asciiTheme="minorHAnsi" w:hAnsiTheme="minorHAnsi" w:cstheme="minorHAnsi"/>
                <w:sz w:val="18"/>
                <w:szCs w:val="18"/>
                <w:lang w:eastAsia="en-US"/>
              </w:rPr>
            </w:pPr>
          </w:p>
        </w:tc>
      </w:tr>
      <w:tr w:rsidR="009058F2" w:rsidRPr="009058F2" w14:paraId="16FC5B9D" w14:textId="77777777" w:rsidTr="00DE0365">
        <w:tblPrEx>
          <w:tblLook w:val="01C0" w:firstRow="0" w:lastRow="1" w:firstColumn="1" w:lastColumn="1" w:noHBand="0" w:noVBand="0"/>
        </w:tblPrEx>
        <w:trPr>
          <w:trHeight w:val="288"/>
        </w:trPr>
        <w:tc>
          <w:tcPr>
            <w:tcW w:w="1435" w:type="dxa"/>
            <w:vMerge/>
            <w:vAlign w:val="center"/>
            <w:hideMark/>
          </w:tcPr>
          <w:p w14:paraId="41970CD2" w14:textId="77777777" w:rsidR="009058F2" w:rsidRPr="009058F2" w:rsidRDefault="009058F2" w:rsidP="009058F2">
            <w:pPr>
              <w:rPr>
                <w:rFonts w:asciiTheme="minorHAnsi" w:hAnsiTheme="minorHAnsi" w:cstheme="minorHAnsi"/>
                <w:b/>
                <w:sz w:val="18"/>
                <w:szCs w:val="18"/>
                <w:lang w:eastAsia="en-US"/>
              </w:rPr>
            </w:pPr>
          </w:p>
        </w:tc>
        <w:tc>
          <w:tcPr>
            <w:tcW w:w="4230" w:type="dxa"/>
            <w:vAlign w:val="center"/>
            <w:hideMark/>
          </w:tcPr>
          <w:p w14:paraId="5AD39CE5" w14:textId="77777777" w:rsidR="009058F2" w:rsidRPr="009058F2" w:rsidRDefault="009058F2" w:rsidP="009058F2">
            <w:pPr>
              <w:rPr>
                <w:rFonts w:asciiTheme="minorHAnsi" w:hAnsiTheme="minorHAnsi" w:cstheme="minorHAnsi"/>
                <w:sz w:val="18"/>
                <w:szCs w:val="18"/>
              </w:rPr>
            </w:pPr>
            <w:proofErr w:type="spellStart"/>
            <w:r w:rsidRPr="009058F2">
              <w:rPr>
                <w:rFonts w:asciiTheme="minorHAnsi" w:hAnsiTheme="minorHAnsi" w:cstheme="minorHAnsi"/>
                <w:sz w:val="18"/>
                <w:szCs w:val="18"/>
              </w:rPr>
              <w:t>Geriatric</w:t>
            </w:r>
            <w:proofErr w:type="spellEnd"/>
            <w:r w:rsidRPr="009058F2">
              <w:rPr>
                <w:rFonts w:asciiTheme="minorHAnsi" w:hAnsiTheme="minorHAnsi" w:cstheme="minorHAnsi"/>
                <w:sz w:val="18"/>
                <w:szCs w:val="18"/>
              </w:rPr>
              <w:t xml:space="preserve"> </w:t>
            </w:r>
            <w:proofErr w:type="spellStart"/>
            <w:r w:rsidRPr="009058F2">
              <w:rPr>
                <w:rFonts w:asciiTheme="minorHAnsi" w:hAnsiTheme="minorHAnsi" w:cstheme="minorHAnsi"/>
                <w:sz w:val="18"/>
                <w:szCs w:val="18"/>
              </w:rPr>
              <w:t>Health</w:t>
            </w:r>
            <w:proofErr w:type="spellEnd"/>
            <w:r w:rsidRPr="009058F2">
              <w:rPr>
                <w:rFonts w:asciiTheme="minorHAnsi" w:hAnsiTheme="minorHAnsi" w:cstheme="minorHAnsi"/>
                <w:sz w:val="18"/>
                <w:szCs w:val="18"/>
              </w:rPr>
              <w:t xml:space="preserve"> </w:t>
            </w:r>
            <w:proofErr w:type="spellStart"/>
            <w:r w:rsidRPr="009058F2">
              <w:rPr>
                <w:rFonts w:asciiTheme="minorHAnsi" w:hAnsiTheme="minorHAnsi" w:cstheme="minorHAnsi"/>
                <w:sz w:val="18"/>
                <w:szCs w:val="18"/>
              </w:rPr>
              <w:t>Problems</w:t>
            </w:r>
            <w:proofErr w:type="spellEnd"/>
          </w:p>
        </w:tc>
        <w:tc>
          <w:tcPr>
            <w:tcW w:w="1276" w:type="dxa"/>
            <w:vMerge/>
            <w:vAlign w:val="center"/>
            <w:hideMark/>
          </w:tcPr>
          <w:p w14:paraId="0336D769" w14:textId="77777777" w:rsidR="009058F2" w:rsidRPr="009058F2" w:rsidRDefault="009058F2" w:rsidP="009058F2">
            <w:pPr>
              <w:spacing w:line="276" w:lineRule="auto"/>
              <w:rPr>
                <w:rFonts w:asciiTheme="minorHAnsi" w:hAnsiTheme="minorHAnsi" w:cstheme="minorHAnsi"/>
                <w:sz w:val="18"/>
                <w:szCs w:val="18"/>
                <w:lang w:eastAsia="en-US"/>
              </w:rPr>
            </w:pPr>
          </w:p>
        </w:tc>
        <w:tc>
          <w:tcPr>
            <w:tcW w:w="2977" w:type="dxa"/>
            <w:vMerge/>
            <w:vAlign w:val="center"/>
            <w:hideMark/>
          </w:tcPr>
          <w:p w14:paraId="69F27EEE" w14:textId="77777777" w:rsidR="009058F2" w:rsidRPr="009058F2" w:rsidRDefault="009058F2" w:rsidP="009058F2">
            <w:pPr>
              <w:spacing w:line="276" w:lineRule="auto"/>
              <w:rPr>
                <w:rFonts w:asciiTheme="minorHAnsi" w:hAnsiTheme="minorHAnsi" w:cstheme="minorHAnsi"/>
                <w:sz w:val="18"/>
                <w:szCs w:val="18"/>
                <w:lang w:eastAsia="en-US"/>
              </w:rPr>
            </w:pPr>
          </w:p>
        </w:tc>
      </w:tr>
      <w:tr w:rsidR="009058F2" w:rsidRPr="009058F2" w14:paraId="3FFBF009" w14:textId="77777777" w:rsidTr="00DE0365">
        <w:tblPrEx>
          <w:tblLook w:val="01C0" w:firstRow="0" w:lastRow="1" w:firstColumn="1" w:lastColumn="1" w:noHBand="0" w:noVBand="0"/>
        </w:tblPrEx>
        <w:trPr>
          <w:trHeight w:val="223"/>
        </w:trPr>
        <w:tc>
          <w:tcPr>
            <w:tcW w:w="1435" w:type="dxa"/>
            <w:vMerge/>
            <w:vAlign w:val="center"/>
            <w:hideMark/>
          </w:tcPr>
          <w:p w14:paraId="6A5356C5" w14:textId="77777777" w:rsidR="009058F2" w:rsidRPr="009058F2" w:rsidRDefault="009058F2" w:rsidP="009058F2">
            <w:pPr>
              <w:rPr>
                <w:rFonts w:asciiTheme="minorHAnsi" w:hAnsiTheme="minorHAnsi" w:cstheme="minorHAnsi"/>
                <w:b/>
                <w:sz w:val="18"/>
                <w:szCs w:val="18"/>
                <w:lang w:eastAsia="en-US"/>
              </w:rPr>
            </w:pPr>
          </w:p>
        </w:tc>
        <w:tc>
          <w:tcPr>
            <w:tcW w:w="4230" w:type="dxa"/>
            <w:vAlign w:val="center"/>
            <w:hideMark/>
          </w:tcPr>
          <w:p w14:paraId="1A34C160" w14:textId="77777777" w:rsidR="009058F2" w:rsidRPr="009058F2" w:rsidRDefault="009058F2" w:rsidP="009058F2">
            <w:pPr>
              <w:rPr>
                <w:rFonts w:asciiTheme="minorHAnsi" w:hAnsiTheme="minorHAnsi" w:cstheme="minorHAnsi"/>
                <w:sz w:val="18"/>
                <w:szCs w:val="18"/>
              </w:rPr>
            </w:pPr>
            <w:proofErr w:type="spellStart"/>
            <w:r w:rsidRPr="009058F2">
              <w:rPr>
                <w:rFonts w:asciiTheme="minorHAnsi" w:hAnsiTheme="minorHAnsi" w:cstheme="minorHAnsi"/>
                <w:sz w:val="18"/>
                <w:szCs w:val="18"/>
              </w:rPr>
              <w:t>Immunization</w:t>
            </w:r>
            <w:proofErr w:type="spellEnd"/>
            <w:r w:rsidRPr="009058F2">
              <w:rPr>
                <w:rFonts w:asciiTheme="minorHAnsi" w:hAnsiTheme="minorHAnsi" w:cstheme="minorHAnsi"/>
                <w:sz w:val="18"/>
                <w:szCs w:val="18"/>
              </w:rPr>
              <w:t xml:space="preserve"> Services</w:t>
            </w:r>
          </w:p>
        </w:tc>
        <w:tc>
          <w:tcPr>
            <w:tcW w:w="1276" w:type="dxa"/>
            <w:vMerge/>
            <w:vAlign w:val="center"/>
            <w:hideMark/>
          </w:tcPr>
          <w:p w14:paraId="74EB3260" w14:textId="77777777" w:rsidR="009058F2" w:rsidRPr="009058F2" w:rsidRDefault="009058F2" w:rsidP="009058F2">
            <w:pPr>
              <w:spacing w:line="276" w:lineRule="auto"/>
              <w:rPr>
                <w:rFonts w:asciiTheme="minorHAnsi" w:hAnsiTheme="minorHAnsi" w:cstheme="minorHAnsi"/>
                <w:sz w:val="18"/>
                <w:szCs w:val="18"/>
                <w:lang w:eastAsia="en-US"/>
              </w:rPr>
            </w:pPr>
          </w:p>
        </w:tc>
        <w:tc>
          <w:tcPr>
            <w:tcW w:w="2977" w:type="dxa"/>
            <w:vMerge/>
            <w:vAlign w:val="center"/>
            <w:hideMark/>
          </w:tcPr>
          <w:p w14:paraId="7DF8770C" w14:textId="77777777" w:rsidR="009058F2" w:rsidRPr="009058F2" w:rsidRDefault="009058F2" w:rsidP="009058F2">
            <w:pPr>
              <w:spacing w:line="276" w:lineRule="auto"/>
              <w:rPr>
                <w:rFonts w:asciiTheme="minorHAnsi" w:hAnsiTheme="minorHAnsi" w:cstheme="minorHAnsi"/>
                <w:sz w:val="18"/>
                <w:szCs w:val="18"/>
                <w:lang w:eastAsia="en-US"/>
              </w:rPr>
            </w:pPr>
          </w:p>
        </w:tc>
      </w:tr>
      <w:tr w:rsidR="009058F2" w:rsidRPr="009058F2" w14:paraId="305757B7" w14:textId="77777777" w:rsidTr="00DE0365">
        <w:tblPrEx>
          <w:tblLook w:val="01C0" w:firstRow="0" w:lastRow="1" w:firstColumn="1" w:lastColumn="1" w:noHBand="0" w:noVBand="0"/>
        </w:tblPrEx>
        <w:trPr>
          <w:trHeight w:val="326"/>
        </w:trPr>
        <w:tc>
          <w:tcPr>
            <w:tcW w:w="1435" w:type="dxa"/>
            <w:vAlign w:val="center"/>
            <w:hideMark/>
          </w:tcPr>
          <w:p w14:paraId="3F3459AB" w14:textId="77777777" w:rsidR="009058F2" w:rsidRPr="009058F2" w:rsidRDefault="009058F2" w:rsidP="009058F2">
            <w:pPr>
              <w:spacing w:line="276" w:lineRule="auto"/>
              <w:rPr>
                <w:rFonts w:asciiTheme="minorHAnsi" w:hAnsiTheme="minorHAnsi" w:cstheme="minorHAnsi"/>
                <w:b/>
                <w:sz w:val="18"/>
                <w:szCs w:val="18"/>
                <w:lang w:eastAsia="en-US"/>
              </w:rPr>
            </w:pPr>
            <w:proofErr w:type="spellStart"/>
            <w:r w:rsidRPr="009058F2">
              <w:rPr>
                <w:rFonts w:asciiTheme="minorHAnsi" w:hAnsiTheme="minorHAnsi" w:cstheme="minorHAnsi"/>
                <w:b/>
                <w:sz w:val="18"/>
                <w:szCs w:val="18"/>
                <w:lang w:eastAsia="en-US"/>
              </w:rPr>
              <w:t>Tuesday</w:t>
            </w:r>
            <w:proofErr w:type="spellEnd"/>
          </w:p>
        </w:tc>
        <w:tc>
          <w:tcPr>
            <w:tcW w:w="4230" w:type="dxa"/>
            <w:vMerge w:val="restart"/>
            <w:vAlign w:val="center"/>
          </w:tcPr>
          <w:p w14:paraId="5660CB23" w14:textId="77777777" w:rsidR="009058F2" w:rsidRPr="009058F2" w:rsidRDefault="009058F2" w:rsidP="009058F2">
            <w:pPr>
              <w:spacing w:line="276" w:lineRule="auto"/>
              <w:rPr>
                <w:rFonts w:asciiTheme="minorHAnsi" w:hAnsiTheme="minorHAnsi" w:cstheme="minorHAnsi"/>
                <w:sz w:val="18"/>
                <w:szCs w:val="18"/>
                <w:lang w:eastAsia="en-US"/>
              </w:rPr>
            </w:pPr>
            <w:proofErr w:type="spellStart"/>
            <w:r w:rsidRPr="009058F2">
              <w:rPr>
                <w:rFonts w:asciiTheme="minorHAnsi" w:hAnsiTheme="minorHAnsi" w:cstheme="minorHAnsi"/>
                <w:sz w:val="18"/>
                <w:szCs w:val="18"/>
              </w:rPr>
              <w:t>To</w:t>
            </w:r>
            <w:proofErr w:type="spellEnd"/>
            <w:r w:rsidRPr="009058F2">
              <w:rPr>
                <w:rFonts w:asciiTheme="minorHAnsi" w:hAnsiTheme="minorHAnsi" w:cstheme="minorHAnsi"/>
                <w:sz w:val="18"/>
                <w:szCs w:val="18"/>
              </w:rPr>
              <w:t xml:space="preserve"> </w:t>
            </w:r>
            <w:proofErr w:type="spellStart"/>
            <w:r w:rsidRPr="009058F2">
              <w:rPr>
                <w:rFonts w:asciiTheme="minorHAnsi" w:hAnsiTheme="minorHAnsi" w:cstheme="minorHAnsi"/>
                <w:sz w:val="18"/>
                <w:szCs w:val="18"/>
              </w:rPr>
              <w:t>practice</w:t>
            </w:r>
            <w:proofErr w:type="spellEnd"/>
            <w:r w:rsidRPr="009058F2">
              <w:rPr>
                <w:rFonts w:asciiTheme="minorHAnsi" w:hAnsiTheme="minorHAnsi" w:cstheme="minorHAnsi"/>
                <w:sz w:val="18"/>
                <w:szCs w:val="18"/>
              </w:rPr>
              <w:t xml:space="preserve"> at </w:t>
            </w:r>
            <w:proofErr w:type="spellStart"/>
            <w:r w:rsidRPr="009058F2">
              <w:rPr>
                <w:rFonts w:asciiTheme="minorHAnsi" w:hAnsiTheme="minorHAnsi" w:cstheme="minorHAnsi"/>
                <w:sz w:val="18"/>
                <w:szCs w:val="18"/>
              </w:rPr>
              <w:t>the</w:t>
            </w:r>
            <w:proofErr w:type="spellEnd"/>
            <w:r w:rsidRPr="009058F2">
              <w:rPr>
                <w:rFonts w:asciiTheme="minorHAnsi" w:hAnsiTheme="minorHAnsi" w:cstheme="minorHAnsi"/>
                <w:sz w:val="18"/>
                <w:szCs w:val="18"/>
              </w:rPr>
              <w:t xml:space="preserve"> Community </w:t>
            </w:r>
            <w:proofErr w:type="spellStart"/>
            <w:r w:rsidRPr="009058F2">
              <w:rPr>
                <w:rFonts w:asciiTheme="minorHAnsi" w:hAnsiTheme="minorHAnsi" w:cstheme="minorHAnsi"/>
                <w:sz w:val="18"/>
                <w:szCs w:val="18"/>
              </w:rPr>
              <w:t>Health</w:t>
            </w:r>
            <w:proofErr w:type="spellEnd"/>
            <w:r w:rsidRPr="009058F2">
              <w:rPr>
                <w:rFonts w:asciiTheme="minorHAnsi" w:hAnsiTheme="minorHAnsi" w:cstheme="minorHAnsi"/>
                <w:sz w:val="18"/>
                <w:szCs w:val="18"/>
              </w:rPr>
              <w:t xml:space="preserve"> Center</w:t>
            </w:r>
          </w:p>
        </w:tc>
        <w:tc>
          <w:tcPr>
            <w:tcW w:w="1276" w:type="dxa"/>
            <w:vMerge w:val="restart"/>
            <w:vAlign w:val="center"/>
          </w:tcPr>
          <w:p w14:paraId="5A5DEBA2" w14:textId="26BAB2E1" w:rsidR="009058F2" w:rsidRPr="009058F2" w:rsidRDefault="009058F2" w:rsidP="009058F2">
            <w:pPr>
              <w:spacing w:line="276" w:lineRule="auto"/>
              <w:rPr>
                <w:rFonts w:asciiTheme="minorHAnsi" w:hAnsiTheme="minorHAnsi" w:cstheme="minorHAnsi"/>
                <w:sz w:val="18"/>
                <w:szCs w:val="18"/>
                <w:lang w:eastAsia="en-US"/>
              </w:rPr>
            </w:pPr>
            <w:r w:rsidRPr="009058F2">
              <w:rPr>
                <w:rFonts w:asciiTheme="minorHAnsi" w:hAnsiTheme="minorHAnsi" w:cstheme="minorHAnsi"/>
                <w:sz w:val="18"/>
                <w:szCs w:val="18"/>
                <w:lang w:eastAsia="en-US"/>
              </w:rPr>
              <w:t>08.00</w:t>
            </w:r>
            <w:r w:rsidR="00DE0365">
              <w:rPr>
                <w:rFonts w:asciiTheme="minorHAnsi" w:hAnsiTheme="minorHAnsi" w:cstheme="minorHAnsi"/>
                <w:sz w:val="18"/>
                <w:szCs w:val="18"/>
                <w:lang w:eastAsia="en-US"/>
              </w:rPr>
              <w:t xml:space="preserve"> </w:t>
            </w:r>
            <w:r w:rsidRPr="009058F2">
              <w:rPr>
                <w:rFonts w:asciiTheme="minorHAnsi" w:hAnsiTheme="minorHAnsi" w:cstheme="minorHAnsi"/>
                <w:sz w:val="18"/>
                <w:szCs w:val="18"/>
                <w:lang w:eastAsia="en-US"/>
              </w:rPr>
              <w:t>- 17.00</w:t>
            </w:r>
          </w:p>
          <w:p w14:paraId="60259199" w14:textId="77777777" w:rsidR="009058F2" w:rsidRPr="009058F2" w:rsidRDefault="009058F2" w:rsidP="009058F2">
            <w:pPr>
              <w:rPr>
                <w:rFonts w:asciiTheme="minorHAnsi" w:hAnsiTheme="minorHAnsi" w:cstheme="minorHAnsi"/>
                <w:sz w:val="18"/>
                <w:szCs w:val="18"/>
                <w:lang w:eastAsia="en-US"/>
              </w:rPr>
            </w:pPr>
          </w:p>
        </w:tc>
        <w:tc>
          <w:tcPr>
            <w:tcW w:w="2977" w:type="dxa"/>
            <w:vMerge/>
            <w:vAlign w:val="center"/>
          </w:tcPr>
          <w:p w14:paraId="1C4F7C11" w14:textId="77777777" w:rsidR="009058F2" w:rsidRPr="009058F2" w:rsidRDefault="009058F2" w:rsidP="009058F2">
            <w:pPr>
              <w:spacing w:line="276" w:lineRule="auto"/>
              <w:rPr>
                <w:rFonts w:asciiTheme="minorHAnsi" w:hAnsiTheme="minorHAnsi" w:cstheme="minorHAnsi"/>
                <w:sz w:val="18"/>
                <w:szCs w:val="18"/>
                <w:lang w:eastAsia="en-US"/>
              </w:rPr>
            </w:pPr>
          </w:p>
        </w:tc>
      </w:tr>
      <w:tr w:rsidR="009058F2" w:rsidRPr="009058F2" w14:paraId="148DB68D" w14:textId="77777777" w:rsidTr="00DE0365">
        <w:tblPrEx>
          <w:tblLook w:val="01C0" w:firstRow="0" w:lastRow="1" w:firstColumn="1" w:lastColumn="1" w:noHBand="0" w:noVBand="0"/>
        </w:tblPrEx>
        <w:trPr>
          <w:trHeight w:val="403"/>
        </w:trPr>
        <w:tc>
          <w:tcPr>
            <w:tcW w:w="1435" w:type="dxa"/>
            <w:vAlign w:val="center"/>
            <w:hideMark/>
          </w:tcPr>
          <w:p w14:paraId="21CCE285" w14:textId="77777777" w:rsidR="009058F2" w:rsidRPr="009058F2" w:rsidRDefault="009058F2" w:rsidP="009058F2">
            <w:pPr>
              <w:spacing w:line="276" w:lineRule="auto"/>
              <w:rPr>
                <w:rFonts w:asciiTheme="minorHAnsi" w:hAnsiTheme="minorHAnsi" w:cstheme="minorHAnsi"/>
                <w:b/>
                <w:sz w:val="18"/>
                <w:szCs w:val="18"/>
                <w:lang w:eastAsia="en-US"/>
              </w:rPr>
            </w:pPr>
            <w:proofErr w:type="spellStart"/>
            <w:r w:rsidRPr="009058F2">
              <w:rPr>
                <w:rFonts w:asciiTheme="minorHAnsi" w:hAnsiTheme="minorHAnsi" w:cstheme="minorHAnsi"/>
                <w:b/>
                <w:sz w:val="18"/>
                <w:szCs w:val="18"/>
                <w:lang w:eastAsia="en-US"/>
              </w:rPr>
              <w:t>Wednesday</w:t>
            </w:r>
            <w:proofErr w:type="spellEnd"/>
          </w:p>
        </w:tc>
        <w:tc>
          <w:tcPr>
            <w:tcW w:w="4230" w:type="dxa"/>
            <w:vMerge/>
            <w:vAlign w:val="center"/>
            <w:hideMark/>
          </w:tcPr>
          <w:p w14:paraId="4C1AD664" w14:textId="77777777" w:rsidR="009058F2" w:rsidRPr="009058F2" w:rsidRDefault="009058F2" w:rsidP="009058F2">
            <w:pPr>
              <w:rPr>
                <w:rFonts w:asciiTheme="minorHAnsi" w:hAnsiTheme="minorHAnsi" w:cstheme="minorHAnsi"/>
                <w:sz w:val="18"/>
                <w:szCs w:val="18"/>
                <w:lang w:eastAsia="en-US"/>
              </w:rPr>
            </w:pPr>
          </w:p>
        </w:tc>
        <w:tc>
          <w:tcPr>
            <w:tcW w:w="1276" w:type="dxa"/>
            <w:vMerge/>
            <w:vAlign w:val="center"/>
            <w:hideMark/>
          </w:tcPr>
          <w:p w14:paraId="3C9F9E82" w14:textId="77777777" w:rsidR="009058F2" w:rsidRPr="009058F2" w:rsidRDefault="009058F2" w:rsidP="009058F2">
            <w:pPr>
              <w:rPr>
                <w:rFonts w:asciiTheme="minorHAnsi" w:hAnsiTheme="minorHAnsi" w:cstheme="minorHAnsi"/>
                <w:sz w:val="18"/>
                <w:szCs w:val="18"/>
                <w:lang w:eastAsia="en-US"/>
              </w:rPr>
            </w:pPr>
          </w:p>
        </w:tc>
        <w:tc>
          <w:tcPr>
            <w:tcW w:w="2977" w:type="dxa"/>
            <w:vMerge/>
            <w:vAlign w:val="center"/>
            <w:hideMark/>
          </w:tcPr>
          <w:p w14:paraId="5290B572" w14:textId="77777777" w:rsidR="009058F2" w:rsidRPr="009058F2" w:rsidRDefault="009058F2" w:rsidP="009058F2">
            <w:pPr>
              <w:spacing w:line="276" w:lineRule="auto"/>
              <w:rPr>
                <w:rFonts w:asciiTheme="minorHAnsi" w:hAnsiTheme="minorHAnsi" w:cstheme="minorHAnsi"/>
                <w:sz w:val="18"/>
                <w:szCs w:val="18"/>
                <w:lang w:eastAsia="en-US"/>
              </w:rPr>
            </w:pPr>
          </w:p>
        </w:tc>
      </w:tr>
      <w:tr w:rsidR="009058F2" w:rsidRPr="009058F2" w14:paraId="00B3D153" w14:textId="77777777" w:rsidTr="00DE0365">
        <w:tblPrEx>
          <w:tblLook w:val="01C0" w:firstRow="0" w:lastRow="1" w:firstColumn="1" w:lastColumn="1" w:noHBand="0" w:noVBand="0"/>
        </w:tblPrEx>
        <w:trPr>
          <w:trHeight w:val="422"/>
        </w:trPr>
        <w:tc>
          <w:tcPr>
            <w:tcW w:w="1435" w:type="dxa"/>
            <w:vAlign w:val="center"/>
            <w:hideMark/>
          </w:tcPr>
          <w:p w14:paraId="1BA0F46D" w14:textId="77777777" w:rsidR="009058F2" w:rsidRPr="009058F2" w:rsidRDefault="009058F2" w:rsidP="009058F2">
            <w:pPr>
              <w:spacing w:line="276" w:lineRule="auto"/>
              <w:rPr>
                <w:rFonts w:asciiTheme="minorHAnsi" w:hAnsiTheme="minorHAnsi" w:cstheme="minorHAnsi"/>
                <w:b/>
                <w:sz w:val="18"/>
                <w:szCs w:val="18"/>
                <w:lang w:eastAsia="en-US"/>
              </w:rPr>
            </w:pPr>
            <w:proofErr w:type="spellStart"/>
            <w:r w:rsidRPr="009058F2">
              <w:rPr>
                <w:rFonts w:asciiTheme="minorHAnsi" w:hAnsiTheme="minorHAnsi" w:cstheme="minorHAnsi"/>
                <w:b/>
                <w:sz w:val="18"/>
                <w:szCs w:val="18"/>
                <w:lang w:eastAsia="en-US"/>
              </w:rPr>
              <w:t>Thursday</w:t>
            </w:r>
            <w:proofErr w:type="spellEnd"/>
          </w:p>
        </w:tc>
        <w:tc>
          <w:tcPr>
            <w:tcW w:w="4230" w:type="dxa"/>
            <w:vMerge/>
            <w:vAlign w:val="center"/>
            <w:hideMark/>
          </w:tcPr>
          <w:p w14:paraId="08CDABBA" w14:textId="77777777" w:rsidR="009058F2" w:rsidRPr="009058F2" w:rsidRDefault="009058F2" w:rsidP="009058F2">
            <w:pPr>
              <w:rPr>
                <w:rFonts w:asciiTheme="minorHAnsi" w:hAnsiTheme="minorHAnsi" w:cstheme="minorHAnsi"/>
                <w:sz w:val="18"/>
                <w:szCs w:val="18"/>
                <w:lang w:eastAsia="en-US"/>
              </w:rPr>
            </w:pPr>
          </w:p>
        </w:tc>
        <w:tc>
          <w:tcPr>
            <w:tcW w:w="1276" w:type="dxa"/>
            <w:vMerge/>
            <w:vAlign w:val="center"/>
            <w:hideMark/>
          </w:tcPr>
          <w:p w14:paraId="5541C5E7" w14:textId="77777777" w:rsidR="009058F2" w:rsidRPr="009058F2" w:rsidRDefault="009058F2" w:rsidP="009058F2">
            <w:pPr>
              <w:rPr>
                <w:rFonts w:asciiTheme="minorHAnsi" w:hAnsiTheme="minorHAnsi" w:cstheme="minorHAnsi"/>
                <w:sz w:val="18"/>
                <w:szCs w:val="18"/>
                <w:lang w:eastAsia="en-US"/>
              </w:rPr>
            </w:pPr>
          </w:p>
        </w:tc>
        <w:tc>
          <w:tcPr>
            <w:tcW w:w="2977" w:type="dxa"/>
            <w:vMerge/>
            <w:vAlign w:val="center"/>
            <w:hideMark/>
          </w:tcPr>
          <w:p w14:paraId="575205C2" w14:textId="77777777" w:rsidR="009058F2" w:rsidRPr="009058F2" w:rsidRDefault="009058F2" w:rsidP="009058F2">
            <w:pPr>
              <w:rPr>
                <w:rFonts w:asciiTheme="minorHAnsi" w:hAnsiTheme="minorHAnsi" w:cstheme="minorHAnsi"/>
                <w:sz w:val="18"/>
                <w:szCs w:val="18"/>
                <w:lang w:eastAsia="en-US"/>
              </w:rPr>
            </w:pPr>
          </w:p>
        </w:tc>
      </w:tr>
      <w:tr w:rsidR="009058F2" w:rsidRPr="009058F2" w14:paraId="62BC4B09" w14:textId="77777777" w:rsidTr="00DE0365">
        <w:tblPrEx>
          <w:tblLook w:val="01C0" w:firstRow="0" w:lastRow="1" w:firstColumn="1" w:lastColumn="1" w:noHBand="0" w:noVBand="0"/>
        </w:tblPrEx>
        <w:trPr>
          <w:trHeight w:val="295"/>
        </w:trPr>
        <w:tc>
          <w:tcPr>
            <w:tcW w:w="1435" w:type="dxa"/>
            <w:vAlign w:val="center"/>
            <w:hideMark/>
          </w:tcPr>
          <w:p w14:paraId="0D721B92" w14:textId="77777777" w:rsidR="009058F2" w:rsidRPr="009058F2" w:rsidRDefault="009058F2" w:rsidP="009058F2">
            <w:pPr>
              <w:spacing w:line="276" w:lineRule="auto"/>
              <w:rPr>
                <w:rFonts w:asciiTheme="minorHAnsi" w:hAnsiTheme="minorHAnsi" w:cstheme="minorHAnsi"/>
                <w:b/>
                <w:sz w:val="18"/>
                <w:szCs w:val="18"/>
                <w:lang w:eastAsia="en-US"/>
              </w:rPr>
            </w:pPr>
            <w:proofErr w:type="spellStart"/>
            <w:r w:rsidRPr="009058F2">
              <w:rPr>
                <w:rFonts w:asciiTheme="minorHAnsi" w:hAnsiTheme="minorHAnsi" w:cstheme="minorHAnsi"/>
                <w:b/>
                <w:sz w:val="18"/>
                <w:szCs w:val="18"/>
                <w:lang w:eastAsia="en-US"/>
              </w:rPr>
              <w:t>Friday</w:t>
            </w:r>
            <w:proofErr w:type="spellEnd"/>
          </w:p>
        </w:tc>
        <w:tc>
          <w:tcPr>
            <w:tcW w:w="4230" w:type="dxa"/>
            <w:vMerge/>
            <w:vAlign w:val="center"/>
            <w:hideMark/>
          </w:tcPr>
          <w:p w14:paraId="6D986F47" w14:textId="77777777" w:rsidR="009058F2" w:rsidRPr="009058F2" w:rsidRDefault="009058F2" w:rsidP="009058F2">
            <w:pPr>
              <w:rPr>
                <w:rFonts w:asciiTheme="minorHAnsi" w:hAnsiTheme="minorHAnsi" w:cstheme="minorHAnsi"/>
                <w:sz w:val="18"/>
                <w:szCs w:val="18"/>
                <w:lang w:eastAsia="en-US"/>
              </w:rPr>
            </w:pPr>
          </w:p>
        </w:tc>
        <w:tc>
          <w:tcPr>
            <w:tcW w:w="1276" w:type="dxa"/>
            <w:vMerge/>
            <w:vAlign w:val="center"/>
            <w:hideMark/>
          </w:tcPr>
          <w:p w14:paraId="0BF1E7D3" w14:textId="77777777" w:rsidR="009058F2" w:rsidRPr="009058F2" w:rsidRDefault="009058F2" w:rsidP="009058F2">
            <w:pPr>
              <w:rPr>
                <w:rFonts w:asciiTheme="minorHAnsi" w:hAnsiTheme="minorHAnsi" w:cstheme="minorHAnsi"/>
                <w:sz w:val="18"/>
                <w:szCs w:val="18"/>
                <w:lang w:eastAsia="en-US"/>
              </w:rPr>
            </w:pPr>
          </w:p>
        </w:tc>
        <w:tc>
          <w:tcPr>
            <w:tcW w:w="2977" w:type="dxa"/>
            <w:vMerge/>
            <w:vAlign w:val="center"/>
            <w:hideMark/>
          </w:tcPr>
          <w:p w14:paraId="5A57509C" w14:textId="77777777" w:rsidR="009058F2" w:rsidRPr="009058F2" w:rsidRDefault="009058F2" w:rsidP="009058F2">
            <w:pPr>
              <w:rPr>
                <w:rFonts w:asciiTheme="minorHAnsi" w:hAnsiTheme="minorHAnsi" w:cstheme="minorHAnsi"/>
                <w:sz w:val="18"/>
                <w:szCs w:val="18"/>
                <w:lang w:eastAsia="en-US"/>
              </w:rPr>
            </w:pPr>
          </w:p>
        </w:tc>
      </w:tr>
      <w:tr w:rsidR="009058F2" w:rsidRPr="009058F2" w14:paraId="4461171D" w14:textId="77777777" w:rsidTr="00DE0365">
        <w:trPr>
          <w:trHeight w:val="20"/>
        </w:trPr>
        <w:tc>
          <w:tcPr>
            <w:tcW w:w="1435" w:type="dxa"/>
            <w:vMerge w:val="restart"/>
            <w:vAlign w:val="center"/>
          </w:tcPr>
          <w:p w14:paraId="6C97745B" w14:textId="77777777" w:rsidR="009058F2" w:rsidRPr="009058F2" w:rsidRDefault="009058F2" w:rsidP="009058F2">
            <w:pPr>
              <w:spacing w:line="276" w:lineRule="auto"/>
              <w:rPr>
                <w:rFonts w:asciiTheme="minorHAnsi" w:hAnsiTheme="minorHAnsi" w:cstheme="minorHAnsi"/>
                <w:b/>
                <w:sz w:val="18"/>
                <w:szCs w:val="18"/>
                <w:lang w:eastAsia="en-US"/>
              </w:rPr>
            </w:pPr>
          </w:p>
          <w:p w14:paraId="0957A9F8" w14:textId="77777777" w:rsidR="009058F2" w:rsidRPr="009058F2" w:rsidRDefault="009058F2" w:rsidP="009058F2">
            <w:pPr>
              <w:spacing w:line="276" w:lineRule="auto"/>
              <w:rPr>
                <w:rFonts w:asciiTheme="minorHAnsi" w:hAnsiTheme="minorHAnsi" w:cstheme="minorHAnsi"/>
                <w:b/>
                <w:sz w:val="18"/>
                <w:szCs w:val="18"/>
                <w:lang w:eastAsia="en-US"/>
              </w:rPr>
            </w:pPr>
            <w:proofErr w:type="spellStart"/>
            <w:r w:rsidRPr="009058F2">
              <w:rPr>
                <w:rFonts w:asciiTheme="minorHAnsi" w:hAnsiTheme="minorHAnsi" w:cstheme="minorHAnsi"/>
                <w:b/>
                <w:sz w:val="18"/>
                <w:szCs w:val="18"/>
                <w:lang w:eastAsia="en-US"/>
              </w:rPr>
              <w:t>Monday</w:t>
            </w:r>
            <w:proofErr w:type="spellEnd"/>
          </w:p>
          <w:p w14:paraId="03203995" w14:textId="77777777" w:rsidR="009058F2" w:rsidRPr="009058F2" w:rsidRDefault="009058F2" w:rsidP="009058F2">
            <w:pPr>
              <w:spacing w:line="276" w:lineRule="auto"/>
              <w:rPr>
                <w:rFonts w:asciiTheme="minorHAnsi" w:hAnsiTheme="minorHAnsi" w:cstheme="minorHAnsi"/>
                <w:b/>
                <w:sz w:val="18"/>
                <w:szCs w:val="18"/>
                <w:lang w:eastAsia="en-US"/>
              </w:rPr>
            </w:pPr>
          </w:p>
          <w:p w14:paraId="064DBC3C" w14:textId="1653EDAB" w:rsidR="009058F2" w:rsidRPr="009058F2" w:rsidRDefault="009058F2" w:rsidP="009058F2">
            <w:pPr>
              <w:spacing w:line="276" w:lineRule="auto"/>
              <w:rPr>
                <w:rFonts w:asciiTheme="minorHAnsi" w:hAnsiTheme="minorHAnsi" w:cstheme="minorHAnsi"/>
                <w:b/>
                <w:sz w:val="18"/>
                <w:szCs w:val="18"/>
                <w:lang w:eastAsia="en-US"/>
              </w:rPr>
            </w:pPr>
            <w:r w:rsidRPr="009058F2">
              <w:rPr>
                <w:rFonts w:asciiTheme="minorHAnsi" w:hAnsiTheme="minorHAnsi" w:cstheme="minorHAnsi"/>
                <w:sz w:val="18"/>
                <w:szCs w:val="18"/>
                <w:lang w:eastAsia="en-US"/>
              </w:rPr>
              <w:t>(</w:t>
            </w:r>
            <w:proofErr w:type="spellStart"/>
            <w:r w:rsidR="00D377B8">
              <w:rPr>
                <w:rFonts w:asciiTheme="minorHAnsi" w:hAnsiTheme="minorHAnsi" w:cstheme="minorHAnsi"/>
                <w:sz w:val="18"/>
                <w:szCs w:val="18"/>
                <w:lang w:eastAsia="en-US"/>
              </w:rPr>
              <w:t>S</w:t>
            </w:r>
            <w:r w:rsidRPr="009058F2">
              <w:rPr>
                <w:rFonts w:asciiTheme="minorHAnsi" w:hAnsiTheme="minorHAnsi" w:cstheme="minorHAnsi"/>
                <w:sz w:val="18"/>
                <w:szCs w:val="18"/>
                <w:lang w:eastAsia="en-US"/>
              </w:rPr>
              <w:t>eminar</w:t>
            </w:r>
            <w:proofErr w:type="spellEnd"/>
            <w:r w:rsidRPr="009058F2">
              <w:rPr>
                <w:rFonts w:asciiTheme="minorHAnsi" w:hAnsiTheme="minorHAnsi" w:cstheme="minorHAnsi"/>
                <w:sz w:val="18"/>
                <w:szCs w:val="18"/>
                <w:lang w:eastAsia="en-US"/>
              </w:rPr>
              <w:t>)</w:t>
            </w:r>
          </w:p>
        </w:tc>
        <w:tc>
          <w:tcPr>
            <w:tcW w:w="8483" w:type="dxa"/>
            <w:gridSpan w:val="3"/>
            <w:shd w:val="clear" w:color="auto" w:fill="D9D9D9" w:themeFill="background1" w:themeFillShade="D9"/>
            <w:vAlign w:val="center"/>
          </w:tcPr>
          <w:p w14:paraId="6F3AF8A0" w14:textId="77777777" w:rsidR="009058F2" w:rsidRPr="009058F2" w:rsidRDefault="009058F2" w:rsidP="00DE0365">
            <w:pPr>
              <w:spacing w:line="276" w:lineRule="auto"/>
              <w:jc w:val="center"/>
              <w:rPr>
                <w:rFonts w:asciiTheme="minorHAnsi" w:hAnsiTheme="minorHAnsi" w:cstheme="minorHAnsi"/>
                <w:b/>
                <w:sz w:val="18"/>
                <w:szCs w:val="18"/>
                <w:lang w:eastAsia="en-US"/>
              </w:rPr>
            </w:pPr>
            <w:r w:rsidRPr="009058F2">
              <w:rPr>
                <w:rFonts w:asciiTheme="minorHAnsi" w:hAnsiTheme="minorHAnsi" w:cstheme="minorHAnsi"/>
                <w:b/>
                <w:sz w:val="18"/>
                <w:szCs w:val="18"/>
                <w:lang w:eastAsia="en-US"/>
              </w:rPr>
              <w:t xml:space="preserve">V. </w:t>
            </w:r>
            <w:proofErr w:type="spellStart"/>
            <w:r w:rsidRPr="009058F2">
              <w:rPr>
                <w:rFonts w:asciiTheme="minorHAnsi" w:hAnsiTheme="minorHAnsi" w:cstheme="minorHAnsi"/>
                <w:b/>
                <w:sz w:val="18"/>
                <w:szCs w:val="18"/>
                <w:lang w:eastAsia="en-US"/>
              </w:rPr>
              <w:t>Week</w:t>
            </w:r>
            <w:proofErr w:type="spellEnd"/>
          </w:p>
        </w:tc>
      </w:tr>
      <w:tr w:rsidR="009058F2" w:rsidRPr="009058F2" w14:paraId="3F39D758" w14:textId="77777777" w:rsidTr="00DE0365">
        <w:trPr>
          <w:trHeight w:val="209"/>
        </w:trPr>
        <w:tc>
          <w:tcPr>
            <w:tcW w:w="1435" w:type="dxa"/>
            <w:vMerge/>
            <w:vAlign w:val="center"/>
          </w:tcPr>
          <w:p w14:paraId="5BC08DF9" w14:textId="77777777" w:rsidR="009058F2" w:rsidRPr="009058F2" w:rsidRDefault="009058F2" w:rsidP="009058F2">
            <w:pPr>
              <w:spacing w:line="276" w:lineRule="auto"/>
              <w:rPr>
                <w:rFonts w:asciiTheme="minorHAnsi" w:hAnsiTheme="minorHAnsi" w:cstheme="minorHAnsi"/>
                <w:sz w:val="18"/>
                <w:szCs w:val="18"/>
                <w:lang w:eastAsia="en-US"/>
              </w:rPr>
            </w:pPr>
          </w:p>
        </w:tc>
        <w:tc>
          <w:tcPr>
            <w:tcW w:w="4230" w:type="dxa"/>
            <w:vAlign w:val="center"/>
            <w:hideMark/>
          </w:tcPr>
          <w:p w14:paraId="05136C84" w14:textId="77777777" w:rsidR="009058F2" w:rsidRPr="009058F2" w:rsidRDefault="009058F2" w:rsidP="009058F2">
            <w:pPr>
              <w:rPr>
                <w:rFonts w:asciiTheme="minorHAnsi" w:hAnsiTheme="minorHAnsi" w:cstheme="minorHAnsi"/>
                <w:color w:val="212121"/>
                <w:sz w:val="18"/>
                <w:szCs w:val="18"/>
              </w:rPr>
            </w:pPr>
            <w:proofErr w:type="spellStart"/>
            <w:r w:rsidRPr="009058F2">
              <w:rPr>
                <w:rFonts w:asciiTheme="minorHAnsi" w:hAnsiTheme="minorHAnsi" w:cstheme="minorHAnsi"/>
                <w:sz w:val="18"/>
                <w:szCs w:val="18"/>
              </w:rPr>
              <w:t>Health</w:t>
            </w:r>
            <w:proofErr w:type="spellEnd"/>
            <w:r w:rsidRPr="009058F2">
              <w:rPr>
                <w:rFonts w:asciiTheme="minorHAnsi" w:hAnsiTheme="minorHAnsi" w:cstheme="minorHAnsi"/>
                <w:sz w:val="18"/>
                <w:szCs w:val="18"/>
              </w:rPr>
              <w:t xml:space="preserve"> Services in </w:t>
            </w:r>
            <w:proofErr w:type="spellStart"/>
            <w:r w:rsidRPr="009058F2">
              <w:rPr>
                <w:rFonts w:asciiTheme="minorHAnsi" w:hAnsiTheme="minorHAnsi" w:cstheme="minorHAnsi"/>
                <w:sz w:val="18"/>
                <w:szCs w:val="18"/>
              </w:rPr>
              <w:t>Emergency</w:t>
            </w:r>
            <w:proofErr w:type="spellEnd"/>
            <w:r w:rsidRPr="009058F2">
              <w:rPr>
                <w:rFonts w:asciiTheme="minorHAnsi" w:hAnsiTheme="minorHAnsi" w:cstheme="minorHAnsi"/>
                <w:sz w:val="18"/>
                <w:szCs w:val="18"/>
              </w:rPr>
              <w:t xml:space="preserve"> </w:t>
            </w:r>
            <w:proofErr w:type="spellStart"/>
            <w:r w:rsidRPr="009058F2">
              <w:rPr>
                <w:rFonts w:asciiTheme="minorHAnsi" w:hAnsiTheme="minorHAnsi" w:cstheme="minorHAnsi"/>
                <w:sz w:val="18"/>
                <w:szCs w:val="18"/>
              </w:rPr>
              <w:t>Situations</w:t>
            </w:r>
            <w:proofErr w:type="spellEnd"/>
          </w:p>
        </w:tc>
        <w:tc>
          <w:tcPr>
            <w:tcW w:w="1276" w:type="dxa"/>
            <w:vMerge w:val="restart"/>
            <w:vAlign w:val="center"/>
            <w:hideMark/>
          </w:tcPr>
          <w:p w14:paraId="5536BC60" w14:textId="28D70591" w:rsidR="009058F2" w:rsidRPr="009058F2" w:rsidRDefault="009058F2" w:rsidP="009058F2">
            <w:pPr>
              <w:spacing w:line="276" w:lineRule="auto"/>
              <w:rPr>
                <w:rFonts w:asciiTheme="minorHAnsi" w:hAnsiTheme="minorHAnsi" w:cstheme="minorHAnsi"/>
                <w:sz w:val="18"/>
                <w:szCs w:val="18"/>
                <w:lang w:eastAsia="en-US"/>
              </w:rPr>
            </w:pPr>
            <w:r w:rsidRPr="009058F2">
              <w:rPr>
                <w:rFonts w:asciiTheme="minorHAnsi" w:hAnsiTheme="minorHAnsi" w:cstheme="minorHAnsi"/>
                <w:sz w:val="18"/>
                <w:szCs w:val="18"/>
                <w:lang w:eastAsia="en-US"/>
              </w:rPr>
              <w:t xml:space="preserve">08.30 </w:t>
            </w:r>
            <w:r w:rsidR="00DE0365">
              <w:rPr>
                <w:rFonts w:asciiTheme="minorHAnsi" w:hAnsiTheme="minorHAnsi" w:cstheme="minorHAnsi"/>
                <w:sz w:val="18"/>
                <w:szCs w:val="18"/>
                <w:lang w:eastAsia="en-US"/>
              </w:rPr>
              <w:t xml:space="preserve">- </w:t>
            </w:r>
            <w:r w:rsidRPr="009058F2">
              <w:rPr>
                <w:rFonts w:asciiTheme="minorHAnsi" w:hAnsiTheme="minorHAnsi" w:cstheme="minorHAnsi"/>
                <w:sz w:val="18"/>
                <w:szCs w:val="18"/>
                <w:lang w:eastAsia="en-US"/>
              </w:rPr>
              <w:t>16.30</w:t>
            </w:r>
          </w:p>
        </w:tc>
        <w:tc>
          <w:tcPr>
            <w:tcW w:w="2977" w:type="dxa"/>
            <w:vMerge w:val="restart"/>
            <w:vAlign w:val="center"/>
          </w:tcPr>
          <w:p w14:paraId="2FE58019" w14:textId="77777777" w:rsidR="009058F2" w:rsidRPr="009058F2" w:rsidRDefault="009058F2" w:rsidP="009058F2">
            <w:pPr>
              <w:spacing w:line="276" w:lineRule="auto"/>
              <w:rPr>
                <w:rFonts w:asciiTheme="minorHAnsi" w:hAnsiTheme="minorHAnsi" w:cstheme="minorHAnsi"/>
                <w:sz w:val="18"/>
                <w:szCs w:val="18"/>
                <w:lang w:eastAsia="en-US"/>
              </w:rPr>
            </w:pPr>
            <w:r w:rsidRPr="009058F2">
              <w:rPr>
                <w:rFonts w:asciiTheme="minorHAnsi" w:hAnsiTheme="minorHAnsi" w:cstheme="minorHAnsi"/>
                <w:sz w:val="18"/>
                <w:szCs w:val="18"/>
                <w:lang w:eastAsia="en-US"/>
              </w:rPr>
              <w:t>Prof. Serhat VANÇELİK</w:t>
            </w:r>
          </w:p>
          <w:p w14:paraId="12701507" w14:textId="00211B1F" w:rsidR="009058F2" w:rsidRPr="009058F2" w:rsidRDefault="009058F2" w:rsidP="009058F2">
            <w:pPr>
              <w:spacing w:line="276" w:lineRule="auto"/>
              <w:rPr>
                <w:rFonts w:asciiTheme="minorHAnsi" w:hAnsiTheme="minorHAnsi" w:cstheme="minorHAnsi"/>
                <w:sz w:val="18"/>
                <w:szCs w:val="18"/>
                <w:lang w:eastAsia="en-US"/>
              </w:rPr>
            </w:pPr>
            <w:proofErr w:type="spellStart"/>
            <w:r w:rsidRPr="009058F2">
              <w:rPr>
                <w:rFonts w:asciiTheme="minorHAnsi" w:hAnsiTheme="minorHAnsi" w:cstheme="minorHAnsi"/>
                <w:color w:val="000000" w:themeColor="text1"/>
                <w:sz w:val="18"/>
                <w:szCs w:val="18"/>
              </w:rPr>
              <w:t>Asst</w:t>
            </w:r>
            <w:proofErr w:type="spellEnd"/>
            <w:r w:rsidRPr="009058F2">
              <w:rPr>
                <w:rFonts w:asciiTheme="minorHAnsi" w:hAnsiTheme="minorHAnsi" w:cstheme="minorHAnsi"/>
                <w:color w:val="000000" w:themeColor="text1"/>
                <w:sz w:val="18"/>
                <w:szCs w:val="18"/>
              </w:rPr>
              <w:t xml:space="preserve">. Prof. </w:t>
            </w:r>
            <w:r w:rsidRPr="009058F2">
              <w:rPr>
                <w:rFonts w:asciiTheme="minorHAnsi" w:hAnsiTheme="minorHAnsi" w:cstheme="minorHAnsi"/>
                <w:sz w:val="18"/>
                <w:szCs w:val="18"/>
                <w:lang w:eastAsia="en-US"/>
              </w:rPr>
              <w:t>Zahide KOŞAN</w:t>
            </w:r>
          </w:p>
          <w:p w14:paraId="70E36E21" w14:textId="77777777" w:rsidR="009058F2" w:rsidRPr="009058F2" w:rsidRDefault="009058F2" w:rsidP="009058F2">
            <w:pPr>
              <w:spacing w:line="276" w:lineRule="auto"/>
              <w:rPr>
                <w:rFonts w:asciiTheme="minorHAnsi" w:hAnsiTheme="minorHAnsi" w:cstheme="minorHAnsi"/>
                <w:sz w:val="18"/>
                <w:szCs w:val="18"/>
                <w:lang w:eastAsia="en-US"/>
              </w:rPr>
            </w:pPr>
            <w:proofErr w:type="spellStart"/>
            <w:r w:rsidRPr="009058F2">
              <w:rPr>
                <w:rFonts w:asciiTheme="minorHAnsi" w:hAnsiTheme="minorHAnsi" w:cstheme="minorHAnsi"/>
                <w:color w:val="000000" w:themeColor="text1"/>
                <w:sz w:val="18"/>
                <w:szCs w:val="18"/>
              </w:rPr>
              <w:t>Asst</w:t>
            </w:r>
            <w:proofErr w:type="spellEnd"/>
            <w:r w:rsidRPr="009058F2">
              <w:rPr>
                <w:rFonts w:asciiTheme="minorHAnsi" w:hAnsiTheme="minorHAnsi" w:cstheme="minorHAnsi"/>
                <w:color w:val="000000" w:themeColor="text1"/>
                <w:sz w:val="18"/>
                <w:szCs w:val="18"/>
              </w:rPr>
              <w:t xml:space="preserve">. Prof. </w:t>
            </w:r>
            <w:r w:rsidRPr="009058F2">
              <w:rPr>
                <w:rFonts w:asciiTheme="minorHAnsi" w:hAnsiTheme="minorHAnsi" w:cstheme="minorHAnsi"/>
                <w:sz w:val="18"/>
                <w:szCs w:val="18"/>
                <w:lang w:eastAsia="en-US"/>
              </w:rPr>
              <w:t xml:space="preserve">Aysun ARAS </w:t>
            </w:r>
          </w:p>
          <w:p w14:paraId="6004D7DB" w14:textId="77777777" w:rsidR="009058F2" w:rsidRPr="009058F2" w:rsidRDefault="009058F2" w:rsidP="009058F2">
            <w:pPr>
              <w:spacing w:line="276" w:lineRule="auto"/>
              <w:rPr>
                <w:rFonts w:asciiTheme="minorHAnsi" w:hAnsiTheme="minorHAnsi" w:cstheme="minorHAnsi"/>
                <w:sz w:val="18"/>
                <w:szCs w:val="18"/>
                <w:lang w:eastAsia="en-US"/>
              </w:rPr>
            </w:pPr>
            <w:proofErr w:type="spellStart"/>
            <w:r w:rsidRPr="009058F2">
              <w:rPr>
                <w:rFonts w:asciiTheme="minorHAnsi" w:hAnsiTheme="minorHAnsi" w:cstheme="minorHAnsi"/>
                <w:sz w:val="18"/>
                <w:szCs w:val="18"/>
                <w:lang w:eastAsia="en-US"/>
              </w:rPr>
              <w:t>Assoc</w:t>
            </w:r>
            <w:proofErr w:type="spellEnd"/>
            <w:r w:rsidRPr="009058F2">
              <w:rPr>
                <w:rFonts w:asciiTheme="minorHAnsi" w:hAnsiTheme="minorHAnsi" w:cstheme="minorHAnsi"/>
                <w:sz w:val="18"/>
                <w:szCs w:val="18"/>
                <w:lang w:eastAsia="en-US"/>
              </w:rPr>
              <w:t>. Prof. Sinan YILMAZ</w:t>
            </w:r>
          </w:p>
          <w:p w14:paraId="34D9CDBE" w14:textId="77777777" w:rsidR="009058F2" w:rsidRPr="009058F2" w:rsidRDefault="009058F2" w:rsidP="009058F2">
            <w:pPr>
              <w:spacing w:line="276" w:lineRule="auto"/>
              <w:rPr>
                <w:rFonts w:asciiTheme="minorHAnsi" w:hAnsiTheme="minorHAnsi" w:cstheme="minorHAnsi"/>
                <w:sz w:val="18"/>
                <w:szCs w:val="18"/>
                <w:lang w:eastAsia="en-US"/>
              </w:rPr>
            </w:pPr>
            <w:proofErr w:type="spellStart"/>
            <w:r w:rsidRPr="009058F2">
              <w:rPr>
                <w:rFonts w:asciiTheme="minorHAnsi" w:hAnsiTheme="minorHAnsi" w:cstheme="minorHAnsi"/>
                <w:color w:val="000000" w:themeColor="text1"/>
                <w:sz w:val="18"/>
                <w:szCs w:val="18"/>
              </w:rPr>
              <w:t>Asst</w:t>
            </w:r>
            <w:proofErr w:type="spellEnd"/>
            <w:r w:rsidRPr="009058F2">
              <w:rPr>
                <w:rFonts w:asciiTheme="minorHAnsi" w:hAnsiTheme="minorHAnsi" w:cstheme="minorHAnsi"/>
                <w:color w:val="000000" w:themeColor="text1"/>
                <w:sz w:val="18"/>
                <w:szCs w:val="18"/>
              </w:rPr>
              <w:t xml:space="preserve">. Prof. </w:t>
            </w:r>
            <w:r w:rsidRPr="009058F2">
              <w:rPr>
                <w:rFonts w:asciiTheme="minorHAnsi" w:hAnsiTheme="minorHAnsi" w:cstheme="minorHAnsi"/>
                <w:sz w:val="18"/>
                <w:szCs w:val="18"/>
                <w:lang w:eastAsia="en-US"/>
              </w:rPr>
              <w:t xml:space="preserve">Ezel BİLGE YERLİ </w:t>
            </w:r>
          </w:p>
          <w:p w14:paraId="22B6BC0E" w14:textId="77777777" w:rsidR="009058F2" w:rsidRPr="009058F2" w:rsidRDefault="009058F2" w:rsidP="009058F2">
            <w:pPr>
              <w:spacing w:line="276" w:lineRule="auto"/>
              <w:rPr>
                <w:rFonts w:asciiTheme="minorHAnsi" w:hAnsiTheme="minorHAnsi" w:cstheme="minorHAnsi"/>
                <w:sz w:val="18"/>
                <w:szCs w:val="18"/>
                <w:lang w:eastAsia="en-US"/>
              </w:rPr>
            </w:pPr>
          </w:p>
          <w:p w14:paraId="57592A3E" w14:textId="77777777" w:rsidR="009058F2" w:rsidRPr="009058F2" w:rsidRDefault="009058F2" w:rsidP="009058F2">
            <w:pPr>
              <w:spacing w:line="276" w:lineRule="auto"/>
              <w:rPr>
                <w:rFonts w:asciiTheme="minorHAnsi" w:hAnsiTheme="minorHAnsi" w:cstheme="minorHAnsi"/>
                <w:sz w:val="18"/>
                <w:szCs w:val="18"/>
                <w:lang w:eastAsia="en-US"/>
              </w:rPr>
            </w:pPr>
            <w:r w:rsidRPr="009058F2">
              <w:rPr>
                <w:rFonts w:asciiTheme="minorHAnsi" w:hAnsiTheme="minorHAnsi" w:cstheme="minorHAnsi"/>
                <w:sz w:val="18"/>
                <w:szCs w:val="18"/>
                <w:lang w:eastAsia="en-US"/>
              </w:rPr>
              <w:t>Dr. Esra DAHARLI*</w:t>
            </w:r>
          </w:p>
          <w:p w14:paraId="12B67F77" w14:textId="77777777" w:rsidR="009058F2" w:rsidRPr="009058F2" w:rsidRDefault="009058F2" w:rsidP="009058F2">
            <w:pPr>
              <w:spacing w:line="276" w:lineRule="auto"/>
              <w:rPr>
                <w:rFonts w:asciiTheme="minorHAnsi" w:hAnsiTheme="minorHAnsi" w:cstheme="minorHAnsi"/>
                <w:sz w:val="18"/>
                <w:szCs w:val="18"/>
                <w:lang w:eastAsia="en-US"/>
              </w:rPr>
            </w:pPr>
            <w:r w:rsidRPr="009058F2">
              <w:rPr>
                <w:rFonts w:asciiTheme="minorHAnsi" w:hAnsiTheme="minorHAnsi" w:cstheme="minorHAnsi"/>
                <w:sz w:val="18"/>
                <w:szCs w:val="18"/>
                <w:lang w:eastAsia="en-US"/>
              </w:rPr>
              <w:t>Dr. Elif ÖZKAN</w:t>
            </w:r>
          </w:p>
          <w:p w14:paraId="7E44C421" w14:textId="77777777" w:rsidR="009058F2" w:rsidRPr="009058F2" w:rsidRDefault="009058F2" w:rsidP="009058F2">
            <w:pPr>
              <w:spacing w:line="276" w:lineRule="auto"/>
              <w:rPr>
                <w:rFonts w:asciiTheme="minorHAnsi" w:hAnsiTheme="minorHAnsi" w:cstheme="minorHAnsi"/>
                <w:sz w:val="18"/>
                <w:szCs w:val="18"/>
                <w:lang w:eastAsia="en-US"/>
              </w:rPr>
            </w:pPr>
          </w:p>
          <w:p w14:paraId="2F252644" w14:textId="77777777" w:rsidR="009058F2" w:rsidRPr="009058F2" w:rsidRDefault="009058F2" w:rsidP="009058F2">
            <w:pPr>
              <w:spacing w:line="276" w:lineRule="auto"/>
              <w:rPr>
                <w:rFonts w:asciiTheme="minorHAnsi" w:hAnsiTheme="minorHAnsi" w:cstheme="minorHAnsi"/>
                <w:sz w:val="18"/>
                <w:szCs w:val="18"/>
                <w:lang w:eastAsia="en-US"/>
              </w:rPr>
            </w:pPr>
          </w:p>
        </w:tc>
      </w:tr>
      <w:tr w:rsidR="009058F2" w:rsidRPr="009058F2" w14:paraId="5405532F" w14:textId="77777777" w:rsidTr="00DE0365">
        <w:trPr>
          <w:trHeight w:val="20"/>
        </w:trPr>
        <w:tc>
          <w:tcPr>
            <w:tcW w:w="1435" w:type="dxa"/>
            <w:vMerge/>
            <w:vAlign w:val="center"/>
          </w:tcPr>
          <w:p w14:paraId="2907203D" w14:textId="77777777" w:rsidR="009058F2" w:rsidRPr="009058F2" w:rsidRDefault="009058F2" w:rsidP="009058F2">
            <w:pPr>
              <w:spacing w:line="276" w:lineRule="auto"/>
              <w:rPr>
                <w:rFonts w:asciiTheme="minorHAnsi" w:hAnsiTheme="minorHAnsi" w:cstheme="minorHAnsi"/>
                <w:b/>
                <w:sz w:val="18"/>
                <w:szCs w:val="18"/>
                <w:lang w:eastAsia="en-US"/>
              </w:rPr>
            </w:pPr>
          </w:p>
        </w:tc>
        <w:tc>
          <w:tcPr>
            <w:tcW w:w="4230" w:type="dxa"/>
            <w:vAlign w:val="center"/>
          </w:tcPr>
          <w:p w14:paraId="116C92C3" w14:textId="77777777" w:rsidR="009058F2" w:rsidRPr="009058F2" w:rsidRDefault="009058F2" w:rsidP="009058F2">
            <w:pPr>
              <w:rPr>
                <w:rFonts w:asciiTheme="minorHAnsi" w:hAnsiTheme="minorHAnsi" w:cstheme="minorHAnsi"/>
                <w:sz w:val="18"/>
                <w:szCs w:val="18"/>
              </w:rPr>
            </w:pPr>
            <w:proofErr w:type="spellStart"/>
            <w:r w:rsidRPr="009058F2">
              <w:rPr>
                <w:rFonts w:asciiTheme="minorHAnsi" w:hAnsiTheme="minorHAnsi" w:cstheme="minorHAnsi"/>
                <w:sz w:val="18"/>
                <w:szCs w:val="18"/>
              </w:rPr>
              <w:t>Environmental</w:t>
            </w:r>
            <w:proofErr w:type="spellEnd"/>
            <w:r w:rsidRPr="009058F2">
              <w:rPr>
                <w:rFonts w:asciiTheme="minorHAnsi" w:hAnsiTheme="minorHAnsi" w:cstheme="minorHAnsi"/>
                <w:sz w:val="18"/>
                <w:szCs w:val="18"/>
              </w:rPr>
              <w:t xml:space="preserve"> </w:t>
            </w:r>
            <w:proofErr w:type="spellStart"/>
            <w:r w:rsidRPr="009058F2">
              <w:rPr>
                <w:rFonts w:asciiTheme="minorHAnsi" w:hAnsiTheme="minorHAnsi" w:cstheme="minorHAnsi"/>
                <w:sz w:val="18"/>
                <w:szCs w:val="18"/>
              </w:rPr>
              <w:t>Health</w:t>
            </w:r>
            <w:proofErr w:type="spellEnd"/>
            <w:r w:rsidRPr="009058F2">
              <w:rPr>
                <w:rFonts w:asciiTheme="minorHAnsi" w:hAnsiTheme="minorHAnsi" w:cstheme="minorHAnsi"/>
                <w:sz w:val="18"/>
                <w:szCs w:val="18"/>
              </w:rPr>
              <w:t xml:space="preserve"> in </w:t>
            </w:r>
            <w:proofErr w:type="spellStart"/>
            <w:r w:rsidRPr="009058F2">
              <w:rPr>
                <w:rFonts w:asciiTheme="minorHAnsi" w:hAnsiTheme="minorHAnsi" w:cstheme="minorHAnsi"/>
                <w:sz w:val="18"/>
                <w:szCs w:val="18"/>
              </w:rPr>
              <w:t>Disasters</w:t>
            </w:r>
            <w:proofErr w:type="spellEnd"/>
          </w:p>
        </w:tc>
        <w:tc>
          <w:tcPr>
            <w:tcW w:w="1276" w:type="dxa"/>
            <w:vMerge/>
            <w:vAlign w:val="center"/>
          </w:tcPr>
          <w:p w14:paraId="0D470B13" w14:textId="77777777" w:rsidR="009058F2" w:rsidRPr="009058F2" w:rsidRDefault="009058F2" w:rsidP="009058F2">
            <w:pPr>
              <w:spacing w:line="276" w:lineRule="auto"/>
              <w:rPr>
                <w:rFonts w:asciiTheme="minorHAnsi" w:hAnsiTheme="minorHAnsi" w:cstheme="minorHAnsi"/>
                <w:sz w:val="18"/>
                <w:szCs w:val="18"/>
                <w:lang w:eastAsia="en-US"/>
              </w:rPr>
            </w:pPr>
          </w:p>
        </w:tc>
        <w:tc>
          <w:tcPr>
            <w:tcW w:w="2977" w:type="dxa"/>
            <w:vMerge/>
            <w:vAlign w:val="center"/>
          </w:tcPr>
          <w:p w14:paraId="79808F45" w14:textId="77777777" w:rsidR="009058F2" w:rsidRPr="009058F2" w:rsidRDefault="009058F2" w:rsidP="009058F2">
            <w:pPr>
              <w:spacing w:line="276" w:lineRule="auto"/>
              <w:rPr>
                <w:rFonts w:asciiTheme="minorHAnsi" w:hAnsiTheme="minorHAnsi" w:cstheme="minorHAnsi"/>
                <w:sz w:val="18"/>
                <w:szCs w:val="18"/>
                <w:lang w:eastAsia="en-US"/>
              </w:rPr>
            </w:pPr>
          </w:p>
        </w:tc>
      </w:tr>
      <w:tr w:rsidR="009058F2" w:rsidRPr="009058F2" w14:paraId="1A09FF6C" w14:textId="77777777" w:rsidTr="00DE0365">
        <w:trPr>
          <w:trHeight w:val="20"/>
        </w:trPr>
        <w:tc>
          <w:tcPr>
            <w:tcW w:w="1435" w:type="dxa"/>
            <w:vMerge/>
            <w:vAlign w:val="center"/>
          </w:tcPr>
          <w:p w14:paraId="6B551B7F" w14:textId="77777777" w:rsidR="009058F2" w:rsidRPr="009058F2" w:rsidRDefault="009058F2" w:rsidP="009058F2">
            <w:pPr>
              <w:spacing w:line="276" w:lineRule="auto"/>
              <w:rPr>
                <w:rFonts w:asciiTheme="minorHAnsi" w:hAnsiTheme="minorHAnsi" w:cstheme="minorHAnsi"/>
                <w:b/>
                <w:sz w:val="18"/>
                <w:szCs w:val="18"/>
                <w:lang w:eastAsia="en-US"/>
              </w:rPr>
            </w:pPr>
          </w:p>
        </w:tc>
        <w:tc>
          <w:tcPr>
            <w:tcW w:w="4230" w:type="dxa"/>
            <w:vAlign w:val="center"/>
          </w:tcPr>
          <w:p w14:paraId="3B0CC6C8" w14:textId="77777777" w:rsidR="009058F2" w:rsidRPr="009058F2" w:rsidRDefault="009058F2" w:rsidP="009058F2">
            <w:pPr>
              <w:rPr>
                <w:rFonts w:asciiTheme="minorHAnsi" w:hAnsiTheme="minorHAnsi" w:cstheme="minorHAnsi"/>
                <w:sz w:val="18"/>
                <w:szCs w:val="18"/>
              </w:rPr>
            </w:pPr>
          </w:p>
        </w:tc>
        <w:tc>
          <w:tcPr>
            <w:tcW w:w="1276" w:type="dxa"/>
            <w:vMerge/>
            <w:vAlign w:val="center"/>
          </w:tcPr>
          <w:p w14:paraId="7432B301" w14:textId="77777777" w:rsidR="009058F2" w:rsidRPr="009058F2" w:rsidRDefault="009058F2" w:rsidP="009058F2">
            <w:pPr>
              <w:spacing w:line="276" w:lineRule="auto"/>
              <w:rPr>
                <w:rFonts w:asciiTheme="minorHAnsi" w:hAnsiTheme="minorHAnsi" w:cstheme="minorHAnsi"/>
                <w:sz w:val="18"/>
                <w:szCs w:val="18"/>
                <w:lang w:eastAsia="en-US"/>
              </w:rPr>
            </w:pPr>
          </w:p>
        </w:tc>
        <w:tc>
          <w:tcPr>
            <w:tcW w:w="2977" w:type="dxa"/>
            <w:vMerge/>
            <w:vAlign w:val="center"/>
          </w:tcPr>
          <w:p w14:paraId="580A3116" w14:textId="77777777" w:rsidR="009058F2" w:rsidRPr="009058F2" w:rsidRDefault="009058F2" w:rsidP="009058F2">
            <w:pPr>
              <w:spacing w:line="276" w:lineRule="auto"/>
              <w:rPr>
                <w:rFonts w:asciiTheme="minorHAnsi" w:hAnsiTheme="minorHAnsi" w:cstheme="minorHAnsi"/>
                <w:sz w:val="18"/>
                <w:szCs w:val="18"/>
                <w:lang w:eastAsia="en-US"/>
              </w:rPr>
            </w:pPr>
          </w:p>
        </w:tc>
      </w:tr>
      <w:tr w:rsidR="009058F2" w:rsidRPr="009058F2" w14:paraId="765FE924" w14:textId="77777777" w:rsidTr="00DE0365">
        <w:trPr>
          <w:trHeight w:val="20"/>
        </w:trPr>
        <w:tc>
          <w:tcPr>
            <w:tcW w:w="1435" w:type="dxa"/>
            <w:vMerge w:val="restart"/>
            <w:vAlign w:val="center"/>
          </w:tcPr>
          <w:p w14:paraId="0C989154" w14:textId="77777777" w:rsidR="009058F2" w:rsidRPr="009058F2" w:rsidRDefault="009058F2" w:rsidP="009058F2">
            <w:pPr>
              <w:spacing w:line="276" w:lineRule="auto"/>
              <w:rPr>
                <w:rFonts w:asciiTheme="minorHAnsi" w:hAnsiTheme="minorHAnsi" w:cstheme="minorHAnsi"/>
                <w:b/>
                <w:sz w:val="18"/>
                <w:szCs w:val="18"/>
                <w:lang w:eastAsia="en-US"/>
              </w:rPr>
            </w:pPr>
            <w:proofErr w:type="spellStart"/>
            <w:r w:rsidRPr="009058F2">
              <w:rPr>
                <w:rFonts w:asciiTheme="minorHAnsi" w:hAnsiTheme="minorHAnsi" w:cstheme="minorHAnsi"/>
                <w:b/>
                <w:sz w:val="18"/>
                <w:szCs w:val="18"/>
                <w:lang w:eastAsia="en-US"/>
              </w:rPr>
              <w:t>Tuesday</w:t>
            </w:r>
            <w:proofErr w:type="spellEnd"/>
          </w:p>
          <w:p w14:paraId="540BF4BE" w14:textId="38648AFE" w:rsidR="009058F2" w:rsidRPr="009058F2" w:rsidRDefault="00314CEB" w:rsidP="009058F2">
            <w:pPr>
              <w:spacing w:line="276" w:lineRule="auto"/>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S</w:t>
            </w:r>
            <w:r w:rsidR="009058F2" w:rsidRPr="009058F2">
              <w:rPr>
                <w:rFonts w:asciiTheme="minorHAnsi" w:hAnsiTheme="minorHAnsi" w:cstheme="minorHAnsi"/>
                <w:sz w:val="18"/>
                <w:szCs w:val="18"/>
                <w:lang w:eastAsia="en-US"/>
              </w:rPr>
              <w:t>seminar</w:t>
            </w:r>
            <w:proofErr w:type="spellEnd"/>
            <w:r w:rsidR="009058F2" w:rsidRPr="009058F2">
              <w:rPr>
                <w:rFonts w:asciiTheme="minorHAnsi" w:hAnsiTheme="minorHAnsi" w:cstheme="minorHAnsi"/>
                <w:sz w:val="18"/>
                <w:szCs w:val="18"/>
                <w:lang w:eastAsia="en-US"/>
              </w:rPr>
              <w:t>)</w:t>
            </w:r>
          </w:p>
        </w:tc>
        <w:tc>
          <w:tcPr>
            <w:tcW w:w="4230" w:type="dxa"/>
            <w:vAlign w:val="center"/>
            <w:hideMark/>
          </w:tcPr>
          <w:p w14:paraId="69B903D3" w14:textId="77777777" w:rsidR="009058F2" w:rsidRPr="009058F2" w:rsidRDefault="009058F2" w:rsidP="009058F2">
            <w:pPr>
              <w:rPr>
                <w:rFonts w:asciiTheme="minorHAnsi" w:hAnsiTheme="minorHAnsi" w:cstheme="minorHAnsi"/>
                <w:sz w:val="18"/>
                <w:szCs w:val="18"/>
              </w:rPr>
            </w:pPr>
            <w:proofErr w:type="spellStart"/>
            <w:r w:rsidRPr="009058F2">
              <w:rPr>
                <w:rFonts w:asciiTheme="minorHAnsi" w:hAnsiTheme="minorHAnsi" w:cstheme="minorHAnsi"/>
                <w:sz w:val="18"/>
                <w:szCs w:val="18"/>
              </w:rPr>
              <w:t>The</w:t>
            </w:r>
            <w:proofErr w:type="spellEnd"/>
            <w:r w:rsidRPr="009058F2">
              <w:rPr>
                <w:rFonts w:asciiTheme="minorHAnsi" w:hAnsiTheme="minorHAnsi" w:cstheme="minorHAnsi"/>
                <w:sz w:val="18"/>
                <w:szCs w:val="18"/>
              </w:rPr>
              <w:t xml:space="preserve">  </w:t>
            </w:r>
            <w:proofErr w:type="spellStart"/>
            <w:r w:rsidRPr="009058F2">
              <w:rPr>
                <w:rFonts w:asciiTheme="minorHAnsi" w:hAnsiTheme="minorHAnsi" w:cstheme="minorHAnsi"/>
                <w:sz w:val="18"/>
                <w:szCs w:val="18"/>
              </w:rPr>
              <w:t>Nutrition</w:t>
            </w:r>
            <w:proofErr w:type="spellEnd"/>
            <w:r w:rsidRPr="009058F2">
              <w:rPr>
                <w:rFonts w:asciiTheme="minorHAnsi" w:hAnsiTheme="minorHAnsi" w:cstheme="minorHAnsi"/>
                <w:sz w:val="18"/>
                <w:szCs w:val="18"/>
              </w:rPr>
              <w:t xml:space="preserve"> of </w:t>
            </w:r>
            <w:proofErr w:type="spellStart"/>
            <w:r w:rsidRPr="009058F2">
              <w:rPr>
                <w:rFonts w:asciiTheme="minorHAnsi" w:hAnsiTheme="minorHAnsi" w:cstheme="minorHAnsi"/>
                <w:sz w:val="18"/>
                <w:szCs w:val="18"/>
              </w:rPr>
              <w:t>Pregnany</w:t>
            </w:r>
            <w:proofErr w:type="spellEnd"/>
            <w:r w:rsidRPr="009058F2">
              <w:rPr>
                <w:rFonts w:asciiTheme="minorHAnsi" w:hAnsiTheme="minorHAnsi" w:cstheme="minorHAnsi"/>
                <w:sz w:val="18"/>
                <w:szCs w:val="18"/>
              </w:rPr>
              <w:t xml:space="preserve">  </w:t>
            </w:r>
          </w:p>
        </w:tc>
        <w:tc>
          <w:tcPr>
            <w:tcW w:w="1276" w:type="dxa"/>
            <w:vMerge w:val="restart"/>
            <w:vAlign w:val="center"/>
          </w:tcPr>
          <w:p w14:paraId="79D49795" w14:textId="3BE993EB" w:rsidR="009058F2" w:rsidRPr="009058F2" w:rsidRDefault="009058F2" w:rsidP="009058F2">
            <w:pPr>
              <w:spacing w:line="276" w:lineRule="auto"/>
              <w:rPr>
                <w:rFonts w:asciiTheme="minorHAnsi" w:hAnsiTheme="minorHAnsi" w:cstheme="minorHAnsi"/>
                <w:sz w:val="18"/>
                <w:szCs w:val="18"/>
                <w:lang w:eastAsia="en-US"/>
              </w:rPr>
            </w:pPr>
            <w:r w:rsidRPr="009058F2">
              <w:rPr>
                <w:rFonts w:asciiTheme="minorHAnsi" w:hAnsiTheme="minorHAnsi" w:cstheme="minorHAnsi"/>
                <w:sz w:val="18"/>
                <w:szCs w:val="18"/>
                <w:lang w:eastAsia="en-US"/>
              </w:rPr>
              <w:t xml:space="preserve">08.30 </w:t>
            </w:r>
            <w:r w:rsidR="00DE0365">
              <w:rPr>
                <w:rFonts w:asciiTheme="minorHAnsi" w:hAnsiTheme="minorHAnsi" w:cstheme="minorHAnsi"/>
                <w:sz w:val="18"/>
                <w:szCs w:val="18"/>
                <w:lang w:eastAsia="en-US"/>
              </w:rPr>
              <w:t xml:space="preserve">- </w:t>
            </w:r>
            <w:r w:rsidRPr="009058F2">
              <w:rPr>
                <w:rFonts w:asciiTheme="minorHAnsi" w:hAnsiTheme="minorHAnsi" w:cstheme="minorHAnsi"/>
                <w:sz w:val="18"/>
                <w:szCs w:val="18"/>
                <w:lang w:eastAsia="en-US"/>
              </w:rPr>
              <w:t>16.30</w:t>
            </w:r>
          </w:p>
        </w:tc>
        <w:tc>
          <w:tcPr>
            <w:tcW w:w="2977" w:type="dxa"/>
            <w:vMerge/>
            <w:vAlign w:val="center"/>
          </w:tcPr>
          <w:p w14:paraId="6BC8187A" w14:textId="77777777" w:rsidR="009058F2" w:rsidRPr="009058F2" w:rsidRDefault="009058F2" w:rsidP="009058F2">
            <w:pPr>
              <w:spacing w:line="276" w:lineRule="auto"/>
              <w:rPr>
                <w:rFonts w:asciiTheme="minorHAnsi" w:hAnsiTheme="minorHAnsi" w:cstheme="minorHAnsi"/>
                <w:sz w:val="18"/>
                <w:szCs w:val="18"/>
                <w:lang w:eastAsia="en-US"/>
              </w:rPr>
            </w:pPr>
          </w:p>
        </w:tc>
      </w:tr>
      <w:tr w:rsidR="009058F2" w:rsidRPr="009058F2" w14:paraId="22FE75D3" w14:textId="77777777" w:rsidTr="00DE0365">
        <w:trPr>
          <w:trHeight w:val="294"/>
        </w:trPr>
        <w:tc>
          <w:tcPr>
            <w:tcW w:w="1435" w:type="dxa"/>
            <w:vMerge/>
            <w:vAlign w:val="center"/>
          </w:tcPr>
          <w:p w14:paraId="58800EC6" w14:textId="77777777" w:rsidR="009058F2" w:rsidRPr="009058F2" w:rsidRDefault="009058F2" w:rsidP="009058F2">
            <w:pPr>
              <w:spacing w:line="276" w:lineRule="auto"/>
              <w:rPr>
                <w:rFonts w:asciiTheme="minorHAnsi" w:hAnsiTheme="minorHAnsi" w:cstheme="minorHAnsi"/>
                <w:b/>
                <w:sz w:val="18"/>
                <w:szCs w:val="18"/>
                <w:lang w:eastAsia="en-US"/>
              </w:rPr>
            </w:pPr>
          </w:p>
        </w:tc>
        <w:tc>
          <w:tcPr>
            <w:tcW w:w="4230" w:type="dxa"/>
            <w:vAlign w:val="center"/>
          </w:tcPr>
          <w:p w14:paraId="43C3B625" w14:textId="77777777" w:rsidR="009058F2" w:rsidRPr="009058F2" w:rsidRDefault="009058F2" w:rsidP="009058F2">
            <w:pPr>
              <w:rPr>
                <w:rFonts w:asciiTheme="minorHAnsi" w:hAnsiTheme="minorHAnsi" w:cstheme="minorHAnsi"/>
                <w:sz w:val="18"/>
                <w:szCs w:val="18"/>
              </w:rPr>
            </w:pPr>
            <w:proofErr w:type="spellStart"/>
            <w:r w:rsidRPr="009058F2">
              <w:rPr>
                <w:rFonts w:asciiTheme="minorHAnsi" w:hAnsiTheme="minorHAnsi" w:cstheme="minorHAnsi"/>
                <w:sz w:val="18"/>
                <w:szCs w:val="18"/>
              </w:rPr>
              <w:t>Tuberculosis</w:t>
            </w:r>
            <w:proofErr w:type="spellEnd"/>
            <w:r w:rsidRPr="009058F2">
              <w:rPr>
                <w:rFonts w:asciiTheme="minorHAnsi" w:hAnsiTheme="minorHAnsi" w:cstheme="minorHAnsi"/>
                <w:sz w:val="18"/>
                <w:szCs w:val="18"/>
              </w:rPr>
              <w:t xml:space="preserve"> </w:t>
            </w:r>
            <w:proofErr w:type="spellStart"/>
            <w:r w:rsidRPr="009058F2">
              <w:rPr>
                <w:rFonts w:asciiTheme="minorHAnsi" w:hAnsiTheme="minorHAnsi" w:cstheme="minorHAnsi"/>
                <w:sz w:val="18"/>
                <w:szCs w:val="18"/>
              </w:rPr>
              <w:t>Dispensary</w:t>
            </w:r>
            <w:proofErr w:type="spellEnd"/>
            <w:r w:rsidRPr="009058F2">
              <w:rPr>
                <w:rFonts w:asciiTheme="minorHAnsi" w:hAnsiTheme="minorHAnsi" w:cstheme="minorHAnsi"/>
                <w:sz w:val="18"/>
                <w:szCs w:val="18"/>
              </w:rPr>
              <w:t xml:space="preserve"> </w:t>
            </w:r>
          </w:p>
        </w:tc>
        <w:tc>
          <w:tcPr>
            <w:tcW w:w="1276" w:type="dxa"/>
            <w:vMerge/>
            <w:vAlign w:val="center"/>
          </w:tcPr>
          <w:p w14:paraId="462F78B7" w14:textId="77777777" w:rsidR="009058F2" w:rsidRPr="009058F2" w:rsidRDefault="009058F2" w:rsidP="009058F2">
            <w:pPr>
              <w:spacing w:line="276" w:lineRule="auto"/>
              <w:rPr>
                <w:rFonts w:asciiTheme="minorHAnsi" w:hAnsiTheme="minorHAnsi" w:cstheme="minorHAnsi"/>
                <w:sz w:val="18"/>
                <w:szCs w:val="18"/>
                <w:lang w:eastAsia="en-US"/>
              </w:rPr>
            </w:pPr>
          </w:p>
        </w:tc>
        <w:tc>
          <w:tcPr>
            <w:tcW w:w="2977" w:type="dxa"/>
            <w:vMerge/>
            <w:vAlign w:val="center"/>
          </w:tcPr>
          <w:p w14:paraId="2636E511" w14:textId="77777777" w:rsidR="009058F2" w:rsidRPr="009058F2" w:rsidRDefault="009058F2" w:rsidP="009058F2">
            <w:pPr>
              <w:spacing w:line="276" w:lineRule="auto"/>
              <w:rPr>
                <w:rFonts w:asciiTheme="minorHAnsi" w:hAnsiTheme="minorHAnsi" w:cstheme="minorHAnsi"/>
                <w:sz w:val="18"/>
                <w:szCs w:val="18"/>
                <w:lang w:eastAsia="en-US"/>
              </w:rPr>
            </w:pPr>
          </w:p>
        </w:tc>
      </w:tr>
      <w:tr w:rsidR="009058F2" w:rsidRPr="009058F2" w14:paraId="19B6EC28" w14:textId="77777777" w:rsidTr="00DE0365">
        <w:trPr>
          <w:trHeight w:val="294"/>
        </w:trPr>
        <w:tc>
          <w:tcPr>
            <w:tcW w:w="1435" w:type="dxa"/>
            <w:vMerge/>
            <w:vAlign w:val="center"/>
          </w:tcPr>
          <w:p w14:paraId="16FADF6B" w14:textId="77777777" w:rsidR="009058F2" w:rsidRPr="009058F2" w:rsidRDefault="009058F2" w:rsidP="009058F2">
            <w:pPr>
              <w:spacing w:line="276" w:lineRule="auto"/>
              <w:rPr>
                <w:rFonts w:asciiTheme="minorHAnsi" w:hAnsiTheme="minorHAnsi" w:cstheme="minorHAnsi"/>
                <w:b/>
                <w:sz w:val="18"/>
                <w:szCs w:val="18"/>
                <w:lang w:eastAsia="en-US"/>
              </w:rPr>
            </w:pPr>
          </w:p>
        </w:tc>
        <w:tc>
          <w:tcPr>
            <w:tcW w:w="4230" w:type="dxa"/>
            <w:vAlign w:val="center"/>
          </w:tcPr>
          <w:p w14:paraId="3159D574" w14:textId="77777777" w:rsidR="009058F2" w:rsidRPr="009058F2" w:rsidRDefault="009058F2" w:rsidP="009058F2">
            <w:pPr>
              <w:rPr>
                <w:rFonts w:asciiTheme="minorHAnsi" w:hAnsiTheme="minorHAnsi" w:cstheme="minorHAnsi"/>
                <w:sz w:val="18"/>
                <w:szCs w:val="18"/>
              </w:rPr>
            </w:pPr>
            <w:proofErr w:type="spellStart"/>
            <w:r w:rsidRPr="009058F2">
              <w:rPr>
                <w:rFonts w:asciiTheme="minorHAnsi" w:hAnsiTheme="minorHAnsi" w:cstheme="minorHAnsi"/>
                <w:sz w:val="18"/>
                <w:szCs w:val="18"/>
              </w:rPr>
              <w:t>The</w:t>
            </w:r>
            <w:proofErr w:type="spellEnd"/>
            <w:r w:rsidRPr="009058F2">
              <w:rPr>
                <w:rFonts w:asciiTheme="minorHAnsi" w:hAnsiTheme="minorHAnsi" w:cstheme="minorHAnsi"/>
                <w:sz w:val="18"/>
                <w:szCs w:val="18"/>
              </w:rPr>
              <w:t xml:space="preserve">  </w:t>
            </w:r>
            <w:proofErr w:type="spellStart"/>
            <w:r w:rsidRPr="009058F2">
              <w:rPr>
                <w:rFonts w:asciiTheme="minorHAnsi" w:hAnsiTheme="minorHAnsi" w:cstheme="minorHAnsi"/>
                <w:sz w:val="18"/>
                <w:szCs w:val="18"/>
              </w:rPr>
              <w:t>Nutrition</w:t>
            </w:r>
            <w:proofErr w:type="spellEnd"/>
            <w:r w:rsidRPr="009058F2">
              <w:rPr>
                <w:rFonts w:asciiTheme="minorHAnsi" w:hAnsiTheme="minorHAnsi" w:cstheme="minorHAnsi"/>
                <w:sz w:val="18"/>
                <w:szCs w:val="18"/>
              </w:rPr>
              <w:t xml:space="preserve"> of </w:t>
            </w:r>
            <w:proofErr w:type="spellStart"/>
            <w:r w:rsidRPr="009058F2">
              <w:rPr>
                <w:rFonts w:asciiTheme="minorHAnsi" w:hAnsiTheme="minorHAnsi" w:cstheme="minorHAnsi"/>
                <w:sz w:val="18"/>
                <w:szCs w:val="18"/>
              </w:rPr>
              <w:t>Baby</w:t>
            </w:r>
            <w:proofErr w:type="spellEnd"/>
            <w:r w:rsidRPr="009058F2">
              <w:rPr>
                <w:rFonts w:asciiTheme="minorHAnsi" w:hAnsiTheme="minorHAnsi" w:cstheme="minorHAnsi"/>
                <w:sz w:val="18"/>
                <w:szCs w:val="18"/>
              </w:rPr>
              <w:t xml:space="preserve"> </w:t>
            </w:r>
            <w:proofErr w:type="spellStart"/>
            <w:r w:rsidRPr="009058F2">
              <w:rPr>
                <w:rFonts w:asciiTheme="minorHAnsi" w:hAnsiTheme="minorHAnsi" w:cstheme="minorHAnsi"/>
                <w:sz w:val="18"/>
                <w:szCs w:val="18"/>
              </w:rPr>
              <w:t>Pregnant</w:t>
            </w:r>
            <w:proofErr w:type="spellEnd"/>
            <w:r w:rsidRPr="009058F2">
              <w:rPr>
                <w:rFonts w:asciiTheme="minorHAnsi" w:hAnsiTheme="minorHAnsi" w:cstheme="minorHAnsi"/>
                <w:sz w:val="18"/>
                <w:szCs w:val="18"/>
              </w:rPr>
              <w:t xml:space="preserve">  </w:t>
            </w:r>
          </w:p>
        </w:tc>
        <w:tc>
          <w:tcPr>
            <w:tcW w:w="1276" w:type="dxa"/>
            <w:vAlign w:val="center"/>
          </w:tcPr>
          <w:p w14:paraId="5E5E84DA" w14:textId="77777777" w:rsidR="009058F2" w:rsidRPr="009058F2" w:rsidRDefault="009058F2" w:rsidP="009058F2">
            <w:pPr>
              <w:spacing w:line="276" w:lineRule="auto"/>
              <w:rPr>
                <w:rFonts w:asciiTheme="minorHAnsi" w:hAnsiTheme="minorHAnsi" w:cstheme="minorHAnsi"/>
                <w:sz w:val="18"/>
                <w:szCs w:val="18"/>
                <w:lang w:eastAsia="en-US"/>
              </w:rPr>
            </w:pPr>
          </w:p>
        </w:tc>
        <w:tc>
          <w:tcPr>
            <w:tcW w:w="2977" w:type="dxa"/>
            <w:vMerge/>
            <w:vAlign w:val="center"/>
          </w:tcPr>
          <w:p w14:paraId="6B1B847F" w14:textId="77777777" w:rsidR="009058F2" w:rsidRPr="009058F2" w:rsidRDefault="009058F2" w:rsidP="009058F2">
            <w:pPr>
              <w:spacing w:line="276" w:lineRule="auto"/>
              <w:rPr>
                <w:rFonts w:asciiTheme="minorHAnsi" w:hAnsiTheme="minorHAnsi" w:cstheme="minorHAnsi"/>
                <w:sz w:val="18"/>
                <w:szCs w:val="18"/>
                <w:lang w:eastAsia="en-US"/>
              </w:rPr>
            </w:pPr>
          </w:p>
        </w:tc>
      </w:tr>
      <w:tr w:rsidR="009058F2" w:rsidRPr="009058F2" w14:paraId="178DD921" w14:textId="77777777" w:rsidTr="00DE0365">
        <w:trPr>
          <w:trHeight w:val="294"/>
        </w:trPr>
        <w:tc>
          <w:tcPr>
            <w:tcW w:w="1435" w:type="dxa"/>
            <w:vMerge w:val="restart"/>
            <w:vAlign w:val="center"/>
          </w:tcPr>
          <w:p w14:paraId="198E834A" w14:textId="5EAAFAB9" w:rsidR="009058F2" w:rsidRPr="009058F2" w:rsidRDefault="00D377B8" w:rsidP="009058F2">
            <w:pPr>
              <w:spacing w:line="276" w:lineRule="auto"/>
              <w:rPr>
                <w:rFonts w:asciiTheme="minorHAnsi" w:hAnsiTheme="minorHAnsi" w:cstheme="minorHAnsi"/>
                <w:b/>
                <w:sz w:val="18"/>
                <w:szCs w:val="18"/>
                <w:lang w:eastAsia="en-US"/>
              </w:rPr>
            </w:pPr>
            <w:proofErr w:type="spellStart"/>
            <w:r>
              <w:rPr>
                <w:rFonts w:asciiTheme="minorHAnsi" w:hAnsiTheme="minorHAnsi" w:cstheme="minorHAnsi"/>
                <w:b/>
                <w:sz w:val="18"/>
                <w:szCs w:val="18"/>
                <w:lang w:eastAsia="en-US"/>
              </w:rPr>
              <w:t>H</w:t>
            </w:r>
            <w:r w:rsidR="009058F2" w:rsidRPr="009058F2">
              <w:rPr>
                <w:rFonts w:asciiTheme="minorHAnsi" w:hAnsiTheme="minorHAnsi" w:cstheme="minorHAnsi"/>
                <w:b/>
                <w:sz w:val="18"/>
                <w:szCs w:val="18"/>
                <w:lang w:eastAsia="en-US"/>
              </w:rPr>
              <w:t>ealth</w:t>
            </w:r>
            <w:proofErr w:type="spellEnd"/>
          </w:p>
        </w:tc>
        <w:tc>
          <w:tcPr>
            <w:tcW w:w="4230" w:type="dxa"/>
            <w:vMerge w:val="restart"/>
            <w:vAlign w:val="center"/>
          </w:tcPr>
          <w:p w14:paraId="0B4F6FAC" w14:textId="77777777" w:rsidR="009058F2" w:rsidRPr="009058F2" w:rsidRDefault="009058F2" w:rsidP="009058F2">
            <w:pPr>
              <w:pStyle w:val="HTMLncedenBiimlendirilmi"/>
              <w:shd w:val="clear" w:color="auto" w:fill="FFFFFF"/>
              <w:rPr>
                <w:rFonts w:asciiTheme="minorHAnsi" w:hAnsiTheme="minorHAnsi" w:cstheme="minorHAnsi"/>
                <w:sz w:val="18"/>
                <w:szCs w:val="18"/>
              </w:rPr>
            </w:pPr>
            <w:proofErr w:type="spellStart"/>
            <w:r w:rsidRPr="009058F2">
              <w:rPr>
                <w:rFonts w:asciiTheme="minorHAnsi" w:hAnsiTheme="minorHAnsi" w:cstheme="minorHAnsi"/>
                <w:sz w:val="18"/>
                <w:szCs w:val="18"/>
              </w:rPr>
              <w:t>Occupational</w:t>
            </w:r>
            <w:proofErr w:type="spellEnd"/>
            <w:r w:rsidRPr="009058F2">
              <w:rPr>
                <w:rFonts w:asciiTheme="minorHAnsi" w:hAnsiTheme="minorHAnsi" w:cstheme="minorHAnsi"/>
                <w:sz w:val="18"/>
                <w:szCs w:val="18"/>
              </w:rPr>
              <w:t xml:space="preserve"> </w:t>
            </w:r>
            <w:proofErr w:type="spellStart"/>
            <w:r w:rsidRPr="009058F2">
              <w:rPr>
                <w:rFonts w:asciiTheme="minorHAnsi" w:hAnsiTheme="minorHAnsi" w:cstheme="minorHAnsi"/>
                <w:sz w:val="18"/>
                <w:szCs w:val="18"/>
              </w:rPr>
              <w:t>Health</w:t>
            </w:r>
            <w:proofErr w:type="spellEnd"/>
            <w:r w:rsidRPr="009058F2">
              <w:rPr>
                <w:rFonts w:asciiTheme="minorHAnsi" w:hAnsiTheme="minorHAnsi" w:cstheme="minorHAnsi"/>
                <w:sz w:val="18"/>
                <w:szCs w:val="18"/>
              </w:rPr>
              <w:t xml:space="preserve"> and </w:t>
            </w:r>
            <w:proofErr w:type="spellStart"/>
            <w:r w:rsidRPr="009058F2">
              <w:rPr>
                <w:rFonts w:asciiTheme="minorHAnsi" w:hAnsiTheme="minorHAnsi" w:cstheme="minorHAnsi"/>
                <w:sz w:val="18"/>
                <w:szCs w:val="18"/>
              </w:rPr>
              <w:t>Safety</w:t>
            </w:r>
            <w:proofErr w:type="spellEnd"/>
            <w:r w:rsidRPr="009058F2">
              <w:rPr>
                <w:rFonts w:asciiTheme="minorHAnsi" w:hAnsiTheme="minorHAnsi" w:cstheme="minorHAnsi"/>
                <w:color w:val="212121"/>
                <w:sz w:val="18"/>
                <w:szCs w:val="18"/>
                <w:lang w:val="en"/>
              </w:rPr>
              <w:t xml:space="preserve"> </w:t>
            </w:r>
          </w:p>
        </w:tc>
        <w:tc>
          <w:tcPr>
            <w:tcW w:w="1276" w:type="dxa"/>
            <w:vAlign w:val="center"/>
          </w:tcPr>
          <w:p w14:paraId="017BDF66" w14:textId="77777777" w:rsidR="009058F2" w:rsidRPr="009058F2" w:rsidRDefault="009058F2" w:rsidP="009058F2">
            <w:pPr>
              <w:spacing w:line="276" w:lineRule="auto"/>
              <w:rPr>
                <w:rFonts w:asciiTheme="minorHAnsi" w:hAnsiTheme="minorHAnsi" w:cstheme="minorHAnsi"/>
                <w:sz w:val="18"/>
                <w:szCs w:val="18"/>
                <w:lang w:eastAsia="en-US"/>
              </w:rPr>
            </w:pPr>
          </w:p>
        </w:tc>
        <w:tc>
          <w:tcPr>
            <w:tcW w:w="2977" w:type="dxa"/>
            <w:vMerge/>
            <w:vAlign w:val="center"/>
          </w:tcPr>
          <w:p w14:paraId="0835EB3B" w14:textId="77777777" w:rsidR="009058F2" w:rsidRPr="009058F2" w:rsidRDefault="009058F2" w:rsidP="009058F2">
            <w:pPr>
              <w:spacing w:line="276" w:lineRule="auto"/>
              <w:rPr>
                <w:rFonts w:asciiTheme="minorHAnsi" w:hAnsiTheme="minorHAnsi" w:cstheme="minorHAnsi"/>
                <w:sz w:val="18"/>
                <w:szCs w:val="18"/>
                <w:lang w:eastAsia="en-US"/>
              </w:rPr>
            </w:pPr>
          </w:p>
        </w:tc>
      </w:tr>
      <w:tr w:rsidR="009058F2" w:rsidRPr="009058F2" w14:paraId="719853A3" w14:textId="77777777" w:rsidTr="00DE0365">
        <w:trPr>
          <w:trHeight w:val="517"/>
        </w:trPr>
        <w:tc>
          <w:tcPr>
            <w:tcW w:w="1435" w:type="dxa"/>
            <w:vMerge/>
            <w:vAlign w:val="center"/>
            <w:hideMark/>
          </w:tcPr>
          <w:p w14:paraId="37CF89CA" w14:textId="77777777" w:rsidR="009058F2" w:rsidRPr="009058F2" w:rsidRDefault="009058F2" w:rsidP="009058F2">
            <w:pPr>
              <w:spacing w:line="276" w:lineRule="auto"/>
              <w:rPr>
                <w:rFonts w:asciiTheme="minorHAnsi" w:hAnsiTheme="minorHAnsi" w:cstheme="minorHAnsi"/>
                <w:b/>
                <w:sz w:val="18"/>
                <w:szCs w:val="18"/>
                <w:lang w:eastAsia="en-US"/>
              </w:rPr>
            </w:pPr>
          </w:p>
        </w:tc>
        <w:tc>
          <w:tcPr>
            <w:tcW w:w="4230" w:type="dxa"/>
            <w:vMerge/>
            <w:vAlign w:val="center"/>
            <w:hideMark/>
          </w:tcPr>
          <w:p w14:paraId="2FE5CE75" w14:textId="77777777" w:rsidR="009058F2" w:rsidRPr="009058F2" w:rsidRDefault="009058F2" w:rsidP="009058F2">
            <w:pPr>
              <w:pStyle w:val="HTMLncedenBiimlendirilmi"/>
              <w:shd w:val="clear" w:color="auto" w:fill="FFFFFF"/>
              <w:rPr>
                <w:rFonts w:asciiTheme="minorHAnsi" w:hAnsiTheme="minorHAnsi" w:cstheme="minorHAnsi"/>
                <w:color w:val="212121"/>
                <w:sz w:val="18"/>
                <w:szCs w:val="18"/>
              </w:rPr>
            </w:pPr>
          </w:p>
        </w:tc>
        <w:tc>
          <w:tcPr>
            <w:tcW w:w="1276" w:type="dxa"/>
            <w:vMerge w:val="restart"/>
            <w:vAlign w:val="center"/>
          </w:tcPr>
          <w:p w14:paraId="1E2E25FD" w14:textId="0ADC5F6A" w:rsidR="009058F2" w:rsidRPr="009058F2" w:rsidRDefault="009058F2" w:rsidP="009058F2">
            <w:pPr>
              <w:spacing w:line="276" w:lineRule="auto"/>
              <w:rPr>
                <w:rFonts w:asciiTheme="minorHAnsi" w:hAnsiTheme="minorHAnsi" w:cstheme="minorHAnsi"/>
                <w:sz w:val="18"/>
                <w:szCs w:val="18"/>
                <w:lang w:eastAsia="en-US"/>
              </w:rPr>
            </w:pPr>
            <w:r w:rsidRPr="009058F2">
              <w:rPr>
                <w:rFonts w:asciiTheme="minorHAnsi" w:hAnsiTheme="minorHAnsi" w:cstheme="minorHAnsi"/>
                <w:sz w:val="18"/>
                <w:szCs w:val="18"/>
                <w:lang w:eastAsia="en-US"/>
              </w:rPr>
              <w:t>08.00</w:t>
            </w:r>
            <w:r w:rsidR="00DE0365">
              <w:rPr>
                <w:rFonts w:asciiTheme="minorHAnsi" w:hAnsiTheme="minorHAnsi" w:cstheme="minorHAnsi"/>
                <w:sz w:val="18"/>
                <w:szCs w:val="18"/>
                <w:lang w:eastAsia="en-US"/>
              </w:rPr>
              <w:t xml:space="preserve"> </w:t>
            </w:r>
            <w:r w:rsidRPr="009058F2">
              <w:rPr>
                <w:rFonts w:asciiTheme="minorHAnsi" w:hAnsiTheme="minorHAnsi" w:cstheme="minorHAnsi"/>
                <w:sz w:val="18"/>
                <w:szCs w:val="18"/>
                <w:lang w:eastAsia="en-US"/>
              </w:rPr>
              <w:t>- 17.00</w:t>
            </w:r>
          </w:p>
          <w:p w14:paraId="6B741953" w14:textId="77777777" w:rsidR="009058F2" w:rsidRPr="009058F2" w:rsidRDefault="009058F2" w:rsidP="009058F2">
            <w:pPr>
              <w:spacing w:line="276" w:lineRule="auto"/>
              <w:rPr>
                <w:rFonts w:asciiTheme="minorHAnsi" w:hAnsiTheme="minorHAnsi" w:cstheme="minorHAnsi"/>
                <w:sz w:val="18"/>
                <w:szCs w:val="18"/>
                <w:lang w:eastAsia="en-US"/>
              </w:rPr>
            </w:pPr>
          </w:p>
        </w:tc>
        <w:tc>
          <w:tcPr>
            <w:tcW w:w="2977" w:type="dxa"/>
            <w:vMerge/>
            <w:vAlign w:val="center"/>
          </w:tcPr>
          <w:p w14:paraId="5FFC6AC1" w14:textId="77777777" w:rsidR="009058F2" w:rsidRPr="009058F2" w:rsidRDefault="009058F2" w:rsidP="009058F2">
            <w:pPr>
              <w:spacing w:line="276" w:lineRule="auto"/>
              <w:rPr>
                <w:rFonts w:asciiTheme="minorHAnsi" w:hAnsiTheme="minorHAnsi" w:cstheme="minorHAnsi"/>
                <w:sz w:val="18"/>
                <w:szCs w:val="18"/>
                <w:lang w:eastAsia="en-US"/>
              </w:rPr>
            </w:pPr>
          </w:p>
        </w:tc>
      </w:tr>
      <w:tr w:rsidR="009058F2" w:rsidRPr="009058F2" w14:paraId="4B359199" w14:textId="77777777" w:rsidTr="00DE0365">
        <w:trPr>
          <w:trHeight w:val="20"/>
        </w:trPr>
        <w:tc>
          <w:tcPr>
            <w:tcW w:w="1435" w:type="dxa"/>
            <w:vMerge/>
            <w:vAlign w:val="center"/>
          </w:tcPr>
          <w:p w14:paraId="7BCD9922" w14:textId="77777777" w:rsidR="009058F2" w:rsidRPr="009058F2" w:rsidRDefault="009058F2" w:rsidP="009058F2">
            <w:pPr>
              <w:spacing w:line="276" w:lineRule="auto"/>
              <w:rPr>
                <w:rFonts w:asciiTheme="minorHAnsi" w:hAnsiTheme="minorHAnsi" w:cstheme="minorHAnsi"/>
                <w:b/>
                <w:sz w:val="18"/>
                <w:szCs w:val="18"/>
                <w:lang w:eastAsia="en-US"/>
              </w:rPr>
            </w:pPr>
          </w:p>
        </w:tc>
        <w:tc>
          <w:tcPr>
            <w:tcW w:w="4230" w:type="dxa"/>
            <w:vAlign w:val="center"/>
          </w:tcPr>
          <w:p w14:paraId="1978B68C" w14:textId="77777777" w:rsidR="009058F2" w:rsidRPr="009058F2" w:rsidRDefault="009058F2" w:rsidP="009058F2">
            <w:pPr>
              <w:pStyle w:val="HTMLncedenBiimlendirilmi"/>
              <w:shd w:val="clear" w:color="auto" w:fill="FFFFFF"/>
              <w:rPr>
                <w:rFonts w:asciiTheme="minorHAnsi" w:hAnsiTheme="minorHAnsi" w:cstheme="minorHAnsi"/>
                <w:sz w:val="18"/>
                <w:szCs w:val="18"/>
              </w:rPr>
            </w:pPr>
            <w:proofErr w:type="spellStart"/>
            <w:r w:rsidRPr="009058F2">
              <w:rPr>
                <w:rFonts w:asciiTheme="minorHAnsi" w:hAnsiTheme="minorHAnsi" w:cstheme="minorHAnsi"/>
                <w:sz w:val="18"/>
                <w:szCs w:val="18"/>
              </w:rPr>
              <w:t>Reproductive</w:t>
            </w:r>
            <w:proofErr w:type="spellEnd"/>
            <w:r w:rsidRPr="009058F2">
              <w:rPr>
                <w:rFonts w:asciiTheme="minorHAnsi" w:hAnsiTheme="minorHAnsi" w:cstheme="minorHAnsi"/>
                <w:sz w:val="18"/>
                <w:szCs w:val="18"/>
              </w:rPr>
              <w:t xml:space="preserve"> </w:t>
            </w:r>
            <w:proofErr w:type="spellStart"/>
            <w:r w:rsidRPr="009058F2">
              <w:rPr>
                <w:rFonts w:asciiTheme="minorHAnsi" w:hAnsiTheme="minorHAnsi" w:cstheme="minorHAnsi"/>
                <w:sz w:val="18"/>
                <w:szCs w:val="18"/>
              </w:rPr>
              <w:t>Health</w:t>
            </w:r>
            <w:proofErr w:type="spellEnd"/>
            <w:r w:rsidRPr="009058F2">
              <w:rPr>
                <w:rFonts w:asciiTheme="minorHAnsi" w:hAnsiTheme="minorHAnsi" w:cstheme="minorHAnsi"/>
                <w:sz w:val="18"/>
                <w:szCs w:val="18"/>
              </w:rPr>
              <w:t xml:space="preserve"> and </w:t>
            </w:r>
            <w:proofErr w:type="spellStart"/>
            <w:r w:rsidRPr="009058F2">
              <w:rPr>
                <w:rFonts w:asciiTheme="minorHAnsi" w:hAnsiTheme="minorHAnsi" w:cstheme="minorHAnsi"/>
                <w:sz w:val="18"/>
                <w:szCs w:val="18"/>
              </w:rPr>
              <w:t>Family</w:t>
            </w:r>
            <w:proofErr w:type="spellEnd"/>
            <w:r w:rsidRPr="009058F2">
              <w:rPr>
                <w:rFonts w:asciiTheme="minorHAnsi" w:hAnsiTheme="minorHAnsi" w:cstheme="minorHAnsi"/>
                <w:sz w:val="18"/>
                <w:szCs w:val="18"/>
              </w:rPr>
              <w:t xml:space="preserve"> Planning Services</w:t>
            </w:r>
          </w:p>
        </w:tc>
        <w:tc>
          <w:tcPr>
            <w:tcW w:w="1276" w:type="dxa"/>
            <w:vMerge/>
            <w:vAlign w:val="center"/>
          </w:tcPr>
          <w:p w14:paraId="46FFE2D0" w14:textId="77777777" w:rsidR="009058F2" w:rsidRPr="009058F2" w:rsidRDefault="009058F2" w:rsidP="009058F2">
            <w:pPr>
              <w:spacing w:line="276" w:lineRule="auto"/>
              <w:rPr>
                <w:rFonts w:asciiTheme="minorHAnsi" w:hAnsiTheme="minorHAnsi" w:cstheme="minorHAnsi"/>
                <w:sz w:val="18"/>
                <w:szCs w:val="18"/>
                <w:lang w:eastAsia="en-US"/>
              </w:rPr>
            </w:pPr>
          </w:p>
        </w:tc>
        <w:tc>
          <w:tcPr>
            <w:tcW w:w="2977" w:type="dxa"/>
            <w:vMerge/>
            <w:vAlign w:val="center"/>
          </w:tcPr>
          <w:p w14:paraId="61AD2A1D" w14:textId="77777777" w:rsidR="009058F2" w:rsidRPr="009058F2" w:rsidRDefault="009058F2" w:rsidP="009058F2">
            <w:pPr>
              <w:spacing w:line="276" w:lineRule="auto"/>
              <w:rPr>
                <w:rFonts w:asciiTheme="minorHAnsi" w:hAnsiTheme="minorHAnsi" w:cstheme="minorHAnsi"/>
                <w:sz w:val="18"/>
                <w:szCs w:val="18"/>
                <w:lang w:eastAsia="en-US"/>
              </w:rPr>
            </w:pPr>
          </w:p>
        </w:tc>
      </w:tr>
      <w:tr w:rsidR="009058F2" w:rsidRPr="009058F2" w14:paraId="04591F66" w14:textId="77777777" w:rsidTr="00DE0365">
        <w:trPr>
          <w:trHeight w:val="20"/>
        </w:trPr>
        <w:tc>
          <w:tcPr>
            <w:tcW w:w="1435" w:type="dxa"/>
            <w:vMerge/>
            <w:vAlign w:val="center"/>
          </w:tcPr>
          <w:p w14:paraId="611F661C" w14:textId="77777777" w:rsidR="009058F2" w:rsidRPr="009058F2" w:rsidRDefault="009058F2" w:rsidP="009058F2">
            <w:pPr>
              <w:spacing w:line="276" w:lineRule="auto"/>
              <w:rPr>
                <w:rFonts w:asciiTheme="minorHAnsi" w:hAnsiTheme="minorHAnsi" w:cstheme="minorHAnsi"/>
                <w:b/>
                <w:sz w:val="18"/>
                <w:szCs w:val="18"/>
                <w:lang w:eastAsia="en-US"/>
              </w:rPr>
            </w:pPr>
          </w:p>
        </w:tc>
        <w:tc>
          <w:tcPr>
            <w:tcW w:w="4230" w:type="dxa"/>
            <w:vAlign w:val="center"/>
          </w:tcPr>
          <w:p w14:paraId="0C9D1D9C" w14:textId="77777777" w:rsidR="009058F2" w:rsidRPr="009058F2" w:rsidRDefault="009058F2" w:rsidP="009058F2">
            <w:pPr>
              <w:pStyle w:val="HTMLncedenBiimlendirilmi"/>
              <w:shd w:val="clear" w:color="auto" w:fill="FFFFFF"/>
              <w:rPr>
                <w:rFonts w:asciiTheme="minorHAnsi" w:hAnsiTheme="minorHAnsi" w:cstheme="minorHAnsi"/>
                <w:sz w:val="18"/>
                <w:szCs w:val="18"/>
              </w:rPr>
            </w:pPr>
            <w:proofErr w:type="spellStart"/>
            <w:r w:rsidRPr="009058F2">
              <w:rPr>
                <w:rFonts w:asciiTheme="minorHAnsi" w:hAnsiTheme="minorHAnsi" w:cstheme="minorHAnsi"/>
                <w:sz w:val="18"/>
                <w:szCs w:val="18"/>
              </w:rPr>
              <w:t>Disasters</w:t>
            </w:r>
            <w:proofErr w:type="spellEnd"/>
            <w:r w:rsidRPr="009058F2">
              <w:rPr>
                <w:rFonts w:asciiTheme="minorHAnsi" w:hAnsiTheme="minorHAnsi" w:cstheme="minorHAnsi"/>
                <w:sz w:val="18"/>
                <w:szCs w:val="18"/>
              </w:rPr>
              <w:t xml:space="preserve"> </w:t>
            </w:r>
          </w:p>
        </w:tc>
        <w:tc>
          <w:tcPr>
            <w:tcW w:w="1276" w:type="dxa"/>
            <w:vMerge/>
            <w:vAlign w:val="center"/>
          </w:tcPr>
          <w:p w14:paraId="0285B08F" w14:textId="77777777" w:rsidR="009058F2" w:rsidRPr="009058F2" w:rsidRDefault="009058F2" w:rsidP="009058F2">
            <w:pPr>
              <w:spacing w:line="276" w:lineRule="auto"/>
              <w:rPr>
                <w:rFonts w:asciiTheme="minorHAnsi" w:hAnsiTheme="minorHAnsi" w:cstheme="minorHAnsi"/>
                <w:sz w:val="18"/>
                <w:szCs w:val="18"/>
                <w:lang w:eastAsia="en-US"/>
              </w:rPr>
            </w:pPr>
          </w:p>
        </w:tc>
        <w:tc>
          <w:tcPr>
            <w:tcW w:w="2977" w:type="dxa"/>
            <w:vMerge/>
            <w:vAlign w:val="center"/>
          </w:tcPr>
          <w:p w14:paraId="5DD30AFB" w14:textId="77777777" w:rsidR="009058F2" w:rsidRPr="009058F2" w:rsidRDefault="009058F2" w:rsidP="009058F2">
            <w:pPr>
              <w:spacing w:line="276" w:lineRule="auto"/>
              <w:rPr>
                <w:rFonts w:asciiTheme="minorHAnsi" w:hAnsiTheme="minorHAnsi" w:cstheme="minorHAnsi"/>
                <w:sz w:val="18"/>
                <w:szCs w:val="18"/>
                <w:lang w:eastAsia="en-US"/>
              </w:rPr>
            </w:pPr>
          </w:p>
        </w:tc>
      </w:tr>
      <w:tr w:rsidR="009058F2" w:rsidRPr="009058F2" w14:paraId="572304E3" w14:textId="77777777" w:rsidTr="00DE0365">
        <w:trPr>
          <w:trHeight w:val="20"/>
        </w:trPr>
        <w:tc>
          <w:tcPr>
            <w:tcW w:w="1435" w:type="dxa"/>
            <w:vMerge/>
            <w:vAlign w:val="center"/>
          </w:tcPr>
          <w:p w14:paraId="6A1638DC" w14:textId="77777777" w:rsidR="009058F2" w:rsidRPr="009058F2" w:rsidRDefault="009058F2" w:rsidP="009058F2">
            <w:pPr>
              <w:spacing w:line="276" w:lineRule="auto"/>
              <w:rPr>
                <w:rFonts w:asciiTheme="minorHAnsi" w:hAnsiTheme="minorHAnsi" w:cstheme="minorHAnsi"/>
                <w:b/>
                <w:sz w:val="18"/>
                <w:szCs w:val="18"/>
                <w:lang w:eastAsia="en-US"/>
              </w:rPr>
            </w:pPr>
          </w:p>
        </w:tc>
        <w:tc>
          <w:tcPr>
            <w:tcW w:w="4230" w:type="dxa"/>
            <w:vAlign w:val="center"/>
          </w:tcPr>
          <w:p w14:paraId="71904196" w14:textId="77777777" w:rsidR="009058F2" w:rsidRPr="009058F2" w:rsidRDefault="009058F2" w:rsidP="009058F2">
            <w:pPr>
              <w:pStyle w:val="HTMLncedenBiimlendirilmi"/>
              <w:shd w:val="clear" w:color="auto" w:fill="FFFFFF"/>
              <w:rPr>
                <w:rFonts w:asciiTheme="minorHAnsi" w:hAnsiTheme="minorHAnsi" w:cstheme="minorHAnsi"/>
                <w:sz w:val="18"/>
                <w:szCs w:val="18"/>
              </w:rPr>
            </w:pPr>
          </w:p>
        </w:tc>
        <w:tc>
          <w:tcPr>
            <w:tcW w:w="1276" w:type="dxa"/>
            <w:vMerge/>
            <w:vAlign w:val="center"/>
          </w:tcPr>
          <w:p w14:paraId="46310663" w14:textId="77777777" w:rsidR="009058F2" w:rsidRPr="009058F2" w:rsidRDefault="009058F2" w:rsidP="009058F2">
            <w:pPr>
              <w:spacing w:line="276" w:lineRule="auto"/>
              <w:rPr>
                <w:rFonts w:asciiTheme="minorHAnsi" w:hAnsiTheme="minorHAnsi" w:cstheme="minorHAnsi"/>
                <w:sz w:val="18"/>
                <w:szCs w:val="18"/>
                <w:lang w:eastAsia="en-US"/>
              </w:rPr>
            </w:pPr>
          </w:p>
        </w:tc>
        <w:tc>
          <w:tcPr>
            <w:tcW w:w="2977" w:type="dxa"/>
            <w:vMerge/>
            <w:vAlign w:val="center"/>
          </w:tcPr>
          <w:p w14:paraId="61CED735" w14:textId="77777777" w:rsidR="009058F2" w:rsidRPr="009058F2" w:rsidRDefault="009058F2" w:rsidP="009058F2">
            <w:pPr>
              <w:spacing w:line="276" w:lineRule="auto"/>
              <w:rPr>
                <w:rFonts w:asciiTheme="minorHAnsi" w:hAnsiTheme="minorHAnsi" w:cstheme="minorHAnsi"/>
                <w:sz w:val="18"/>
                <w:szCs w:val="18"/>
                <w:lang w:eastAsia="en-US"/>
              </w:rPr>
            </w:pPr>
          </w:p>
        </w:tc>
      </w:tr>
      <w:tr w:rsidR="009058F2" w:rsidRPr="009058F2" w14:paraId="622203C5" w14:textId="77777777" w:rsidTr="00DE0365">
        <w:trPr>
          <w:trHeight w:val="20"/>
        </w:trPr>
        <w:tc>
          <w:tcPr>
            <w:tcW w:w="1435" w:type="dxa"/>
            <w:vMerge w:val="restart"/>
            <w:vAlign w:val="center"/>
            <w:hideMark/>
          </w:tcPr>
          <w:p w14:paraId="757F633C" w14:textId="77777777" w:rsidR="009058F2" w:rsidRPr="009058F2" w:rsidRDefault="009058F2" w:rsidP="009058F2">
            <w:pPr>
              <w:spacing w:line="276" w:lineRule="auto"/>
              <w:rPr>
                <w:rFonts w:asciiTheme="minorHAnsi" w:hAnsiTheme="minorHAnsi" w:cstheme="minorHAnsi"/>
                <w:b/>
                <w:sz w:val="18"/>
                <w:szCs w:val="18"/>
                <w:lang w:eastAsia="en-US"/>
              </w:rPr>
            </w:pPr>
            <w:proofErr w:type="spellStart"/>
            <w:r w:rsidRPr="009058F2">
              <w:rPr>
                <w:rFonts w:asciiTheme="minorHAnsi" w:hAnsiTheme="minorHAnsi" w:cstheme="minorHAnsi"/>
                <w:b/>
                <w:sz w:val="18"/>
                <w:szCs w:val="18"/>
                <w:lang w:eastAsia="en-US"/>
              </w:rPr>
              <w:t>Thursday</w:t>
            </w:r>
            <w:proofErr w:type="spellEnd"/>
          </w:p>
        </w:tc>
        <w:tc>
          <w:tcPr>
            <w:tcW w:w="4230" w:type="dxa"/>
            <w:vAlign w:val="center"/>
            <w:hideMark/>
          </w:tcPr>
          <w:p w14:paraId="330EEEC8" w14:textId="77777777" w:rsidR="009058F2" w:rsidRPr="009058F2" w:rsidRDefault="009058F2" w:rsidP="009058F2">
            <w:pPr>
              <w:rPr>
                <w:rFonts w:asciiTheme="minorHAnsi" w:hAnsiTheme="minorHAnsi" w:cstheme="minorHAnsi"/>
                <w:sz w:val="18"/>
                <w:szCs w:val="18"/>
              </w:rPr>
            </w:pPr>
            <w:proofErr w:type="spellStart"/>
            <w:r w:rsidRPr="009058F2">
              <w:rPr>
                <w:rFonts w:asciiTheme="minorHAnsi" w:hAnsiTheme="minorHAnsi" w:cstheme="minorHAnsi"/>
                <w:sz w:val="18"/>
                <w:szCs w:val="18"/>
              </w:rPr>
              <w:t>Cancer</w:t>
            </w:r>
            <w:proofErr w:type="spellEnd"/>
            <w:r w:rsidRPr="009058F2">
              <w:rPr>
                <w:rFonts w:asciiTheme="minorHAnsi" w:hAnsiTheme="minorHAnsi" w:cstheme="minorHAnsi"/>
                <w:sz w:val="18"/>
                <w:szCs w:val="18"/>
              </w:rPr>
              <w:t xml:space="preserve"> </w:t>
            </w:r>
            <w:proofErr w:type="spellStart"/>
            <w:r w:rsidRPr="009058F2">
              <w:rPr>
                <w:rFonts w:asciiTheme="minorHAnsi" w:hAnsiTheme="minorHAnsi" w:cstheme="minorHAnsi"/>
                <w:sz w:val="18"/>
                <w:szCs w:val="18"/>
              </w:rPr>
              <w:t>early</w:t>
            </w:r>
            <w:proofErr w:type="spellEnd"/>
            <w:r w:rsidRPr="009058F2">
              <w:rPr>
                <w:rFonts w:asciiTheme="minorHAnsi" w:hAnsiTheme="minorHAnsi" w:cstheme="minorHAnsi"/>
                <w:sz w:val="18"/>
                <w:szCs w:val="18"/>
              </w:rPr>
              <w:t xml:space="preserve"> </w:t>
            </w:r>
            <w:proofErr w:type="spellStart"/>
            <w:r w:rsidRPr="009058F2">
              <w:rPr>
                <w:rFonts w:asciiTheme="minorHAnsi" w:hAnsiTheme="minorHAnsi" w:cstheme="minorHAnsi"/>
                <w:sz w:val="18"/>
                <w:szCs w:val="18"/>
              </w:rPr>
              <w:t>diagnosis</w:t>
            </w:r>
            <w:proofErr w:type="spellEnd"/>
            <w:r w:rsidRPr="009058F2">
              <w:rPr>
                <w:rFonts w:asciiTheme="minorHAnsi" w:hAnsiTheme="minorHAnsi" w:cstheme="minorHAnsi"/>
                <w:sz w:val="18"/>
                <w:szCs w:val="18"/>
              </w:rPr>
              <w:t xml:space="preserve">, </w:t>
            </w:r>
            <w:proofErr w:type="spellStart"/>
            <w:r w:rsidRPr="009058F2">
              <w:rPr>
                <w:rFonts w:asciiTheme="minorHAnsi" w:hAnsiTheme="minorHAnsi" w:cstheme="minorHAnsi"/>
                <w:sz w:val="18"/>
                <w:szCs w:val="18"/>
              </w:rPr>
              <w:t>screening</w:t>
            </w:r>
            <w:proofErr w:type="spellEnd"/>
            <w:r w:rsidRPr="009058F2">
              <w:rPr>
                <w:rFonts w:asciiTheme="minorHAnsi" w:hAnsiTheme="minorHAnsi" w:cstheme="minorHAnsi"/>
                <w:sz w:val="18"/>
                <w:szCs w:val="18"/>
              </w:rPr>
              <w:t xml:space="preserve"> and </w:t>
            </w:r>
            <w:proofErr w:type="spellStart"/>
            <w:r w:rsidRPr="009058F2">
              <w:rPr>
                <w:rFonts w:asciiTheme="minorHAnsi" w:hAnsiTheme="minorHAnsi" w:cstheme="minorHAnsi"/>
                <w:sz w:val="18"/>
                <w:szCs w:val="18"/>
              </w:rPr>
              <w:t>training</w:t>
            </w:r>
            <w:proofErr w:type="spellEnd"/>
            <w:r w:rsidRPr="009058F2">
              <w:rPr>
                <w:rFonts w:asciiTheme="minorHAnsi" w:hAnsiTheme="minorHAnsi" w:cstheme="minorHAnsi"/>
                <w:sz w:val="18"/>
                <w:szCs w:val="18"/>
              </w:rPr>
              <w:t xml:space="preserve"> </w:t>
            </w:r>
            <w:proofErr w:type="spellStart"/>
            <w:r w:rsidRPr="009058F2">
              <w:rPr>
                <w:rFonts w:asciiTheme="minorHAnsi" w:hAnsiTheme="minorHAnsi" w:cstheme="minorHAnsi"/>
                <w:sz w:val="18"/>
                <w:szCs w:val="18"/>
              </w:rPr>
              <w:t>center</w:t>
            </w:r>
            <w:proofErr w:type="spellEnd"/>
          </w:p>
        </w:tc>
        <w:tc>
          <w:tcPr>
            <w:tcW w:w="1276" w:type="dxa"/>
            <w:vMerge/>
            <w:vAlign w:val="center"/>
            <w:hideMark/>
          </w:tcPr>
          <w:p w14:paraId="5EEB3D68" w14:textId="77777777" w:rsidR="009058F2" w:rsidRPr="009058F2" w:rsidRDefault="009058F2" w:rsidP="009058F2">
            <w:pPr>
              <w:rPr>
                <w:rFonts w:asciiTheme="minorHAnsi" w:hAnsiTheme="minorHAnsi" w:cstheme="minorHAnsi"/>
                <w:sz w:val="18"/>
                <w:szCs w:val="18"/>
                <w:lang w:eastAsia="en-US"/>
              </w:rPr>
            </w:pPr>
          </w:p>
        </w:tc>
        <w:tc>
          <w:tcPr>
            <w:tcW w:w="2977" w:type="dxa"/>
            <w:vMerge/>
            <w:vAlign w:val="center"/>
          </w:tcPr>
          <w:p w14:paraId="019F94F4" w14:textId="77777777" w:rsidR="009058F2" w:rsidRPr="009058F2" w:rsidRDefault="009058F2" w:rsidP="009058F2">
            <w:pPr>
              <w:rPr>
                <w:rFonts w:asciiTheme="minorHAnsi" w:hAnsiTheme="minorHAnsi" w:cstheme="minorHAnsi"/>
                <w:sz w:val="18"/>
                <w:szCs w:val="18"/>
                <w:lang w:eastAsia="en-US"/>
              </w:rPr>
            </w:pPr>
          </w:p>
        </w:tc>
      </w:tr>
      <w:tr w:rsidR="009058F2" w:rsidRPr="009058F2" w14:paraId="68A8473A" w14:textId="77777777" w:rsidTr="00DE0365">
        <w:trPr>
          <w:trHeight w:val="20"/>
        </w:trPr>
        <w:tc>
          <w:tcPr>
            <w:tcW w:w="1435" w:type="dxa"/>
            <w:vMerge/>
            <w:vAlign w:val="center"/>
          </w:tcPr>
          <w:p w14:paraId="4DF78012" w14:textId="77777777" w:rsidR="009058F2" w:rsidRPr="009058F2" w:rsidRDefault="009058F2" w:rsidP="009058F2">
            <w:pPr>
              <w:spacing w:line="276" w:lineRule="auto"/>
              <w:rPr>
                <w:rFonts w:asciiTheme="minorHAnsi" w:hAnsiTheme="minorHAnsi" w:cstheme="minorHAnsi"/>
                <w:b/>
                <w:sz w:val="18"/>
                <w:szCs w:val="18"/>
                <w:lang w:eastAsia="en-US"/>
              </w:rPr>
            </w:pPr>
          </w:p>
        </w:tc>
        <w:tc>
          <w:tcPr>
            <w:tcW w:w="4230" w:type="dxa"/>
            <w:vAlign w:val="center"/>
          </w:tcPr>
          <w:p w14:paraId="2AF9203C" w14:textId="77777777" w:rsidR="009058F2" w:rsidRPr="009058F2" w:rsidRDefault="009058F2" w:rsidP="009058F2">
            <w:pPr>
              <w:rPr>
                <w:rFonts w:asciiTheme="minorHAnsi" w:hAnsiTheme="minorHAnsi" w:cstheme="minorHAnsi"/>
                <w:sz w:val="18"/>
                <w:szCs w:val="18"/>
              </w:rPr>
            </w:pPr>
            <w:proofErr w:type="spellStart"/>
            <w:r w:rsidRPr="009058F2">
              <w:rPr>
                <w:rFonts w:asciiTheme="minorHAnsi" w:hAnsiTheme="minorHAnsi" w:cstheme="minorHAnsi"/>
                <w:sz w:val="18"/>
                <w:szCs w:val="18"/>
              </w:rPr>
              <w:t>Maternal</w:t>
            </w:r>
            <w:proofErr w:type="spellEnd"/>
            <w:r w:rsidRPr="009058F2">
              <w:rPr>
                <w:rFonts w:asciiTheme="minorHAnsi" w:hAnsiTheme="minorHAnsi" w:cstheme="minorHAnsi"/>
                <w:sz w:val="18"/>
                <w:szCs w:val="18"/>
              </w:rPr>
              <w:t xml:space="preserve"> and </w:t>
            </w:r>
            <w:proofErr w:type="spellStart"/>
            <w:r w:rsidRPr="009058F2">
              <w:rPr>
                <w:rFonts w:asciiTheme="minorHAnsi" w:hAnsiTheme="minorHAnsi" w:cstheme="minorHAnsi"/>
                <w:sz w:val="18"/>
                <w:szCs w:val="18"/>
              </w:rPr>
              <w:t>child</w:t>
            </w:r>
            <w:proofErr w:type="spellEnd"/>
            <w:r w:rsidRPr="009058F2">
              <w:rPr>
                <w:rFonts w:asciiTheme="minorHAnsi" w:hAnsiTheme="minorHAnsi" w:cstheme="minorHAnsi"/>
                <w:sz w:val="18"/>
                <w:szCs w:val="18"/>
              </w:rPr>
              <w:t xml:space="preserve"> </w:t>
            </w:r>
            <w:proofErr w:type="spellStart"/>
            <w:r w:rsidRPr="009058F2">
              <w:rPr>
                <w:rFonts w:asciiTheme="minorHAnsi" w:hAnsiTheme="minorHAnsi" w:cstheme="minorHAnsi"/>
                <w:sz w:val="18"/>
                <w:szCs w:val="18"/>
              </w:rPr>
              <w:t>health</w:t>
            </w:r>
            <w:proofErr w:type="spellEnd"/>
            <w:r w:rsidRPr="009058F2">
              <w:rPr>
                <w:rFonts w:asciiTheme="minorHAnsi" w:hAnsiTheme="minorHAnsi" w:cstheme="minorHAnsi"/>
                <w:sz w:val="18"/>
                <w:szCs w:val="18"/>
              </w:rPr>
              <w:t xml:space="preserve">, </w:t>
            </w:r>
            <w:proofErr w:type="spellStart"/>
            <w:r w:rsidRPr="009058F2">
              <w:rPr>
                <w:rFonts w:asciiTheme="minorHAnsi" w:hAnsiTheme="minorHAnsi" w:cstheme="minorHAnsi"/>
                <w:sz w:val="18"/>
                <w:szCs w:val="18"/>
              </w:rPr>
              <w:t>family</w:t>
            </w:r>
            <w:proofErr w:type="spellEnd"/>
            <w:r w:rsidRPr="009058F2">
              <w:rPr>
                <w:rFonts w:asciiTheme="minorHAnsi" w:hAnsiTheme="minorHAnsi" w:cstheme="minorHAnsi"/>
                <w:sz w:val="18"/>
                <w:szCs w:val="18"/>
              </w:rPr>
              <w:t xml:space="preserve"> </w:t>
            </w:r>
            <w:proofErr w:type="spellStart"/>
            <w:r w:rsidRPr="009058F2">
              <w:rPr>
                <w:rFonts w:asciiTheme="minorHAnsi" w:hAnsiTheme="minorHAnsi" w:cstheme="minorHAnsi"/>
                <w:sz w:val="18"/>
                <w:szCs w:val="18"/>
              </w:rPr>
              <w:t>planning</w:t>
            </w:r>
            <w:proofErr w:type="spellEnd"/>
            <w:r w:rsidRPr="009058F2">
              <w:rPr>
                <w:rFonts w:asciiTheme="minorHAnsi" w:hAnsiTheme="minorHAnsi" w:cstheme="minorHAnsi"/>
                <w:sz w:val="18"/>
                <w:szCs w:val="18"/>
              </w:rPr>
              <w:t xml:space="preserve"> </w:t>
            </w:r>
            <w:proofErr w:type="spellStart"/>
            <w:r w:rsidRPr="009058F2">
              <w:rPr>
                <w:rFonts w:asciiTheme="minorHAnsi" w:hAnsiTheme="minorHAnsi" w:cstheme="minorHAnsi"/>
                <w:sz w:val="18"/>
                <w:szCs w:val="18"/>
              </w:rPr>
              <w:t>center</w:t>
            </w:r>
            <w:proofErr w:type="spellEnd"/>
          </w:p>
        </w:tc>
        <w:tc>
          <w:tcPr>
            <w:tcW w:w="1276" w:type="dxa"/>
            <w:vMerge/>
            <w:vAlign w:val="center"/>
          </w:tcPr>
          <w:p w14:paraId="325674A4" w14:textId="77777777" w:rsidR="009058F2" w:rsidRPr="009058F2" w:rsidRDefault="009058F2" w:rsidP="009058F2">
            <w:pPr>
              <w:rPr>
                <w:rFonts w:asciiTheme="minorHAnsi" w:hAnsiTheme="minorHAnsi" w:cstheme="minorHAnsi"/>
                <w:sz w:val="18"/>
                <w:szCs w:val="18"/>
                <w:lang w:eastAsia="en-US"/>
              </w:rPr>
            </w:pPr>
          </w:p>
        </w:tc>
        <w:tc>
          <w:tcPr>
            <w:tcW w:w="2977" w:type="dxa"/>
            <w:vMerge/>
            <w:vAlign w:val="center"/>
          </w:tcPr>
          <w:p w14:paraId="39C57F0F" w14:textId="77777777" w:rsidR="009058F2" w:rsidRPr="009058F2" w:rsidRDefault="009058F2" w:rsidP="009058F2">
            <w:pPr>
              <w:rPr>
                <w:rFonts w:asciiTheme="minorHAnsi" w:hAnsiTheme="minorHAnsi" w:cstheme="minorHAnsi"/>
                <w:sz w:val="18"/>
                <w:szCs w:val="18"/>
                <w:lang w:eastAsia="en-US"/>
              </w:rPr>
            </w:pPr>
          </w:p>
        </w:tc>
      </w:tr>
      <w:tr w:rsidR="009058F2" w:rsidRPr="009058F2" w14:paraId="5C0045DA" w14:textId="77777777" w:rsidTr="00DE0365">
        <w:trPr>
          <w:trHeight w:val="20"/>
        </w:trPr>
        <w:tc>
          <w:tcPr>
            <w:tcW w:w="1435" w:type="dxa"/>
            <w:vAlign w:val="center"/>
            <w:hideMark/>
          </w:tcPr>
          <w:p w14:paraId="1AC161AD" w14:textId="77777777" w:rsidR="009058F2" w:rsidRPr="009058F2" w:rsidRDefault="009058F2" w:rsidP="009058F2">
            <w:pPr>
              <w:spacing w:line="276" w:lineRule="auto"/>
              <w:rPr>
                <w:rFonts w:asciiTheme="minorHAnsi" w:hAnsiTheme="minorHAnsi" w:cstheme="minorHAnsi"/>
                <w:b/>
                <w:sz w:val="18"/>
                <w:szCs w:val="18"/>
                <w:lang w:eastAsia="en-US"/>
              </w:rPr>
            </w:pPr>
            <w:proofErr w:type="spellStart"/>
            <w:r w:rsidRPr="009058F2">
              <w:rPr>
                <w:rFonts w:asciiTheme="minorHAnsi" w:hAnsiTheme="minorHAnsi" w:cstheme="minorHAnsi"/>
                <w:b/>
                <w:sz w:val="18"/>
                <w:szCs w:val="18"/>
                <w:lang w:eastAsia="en-US"/>
              </w:rPr>
              <w:t>Friday</w:t>
            </w:r>
            <w:proofErr w:type="spellEnd"/>
          </w:p>
        </w:tc>
        <w:tc>
          <w:tcPr>
            <w:tcW w:w="4230" w:type="dxa"/>
            <w:vAlign w:val="center"/>
            <w:hideMark/>
          </w:tcPr>
          <w:p w14:paraId="07CCE904" w14:textId="77777777" w:rsidR="009058F2" w:rsidRPr="009058F2" w:rsidRDefault="009058F2" w:rsidP="009058F2">
            <w:pPr>
              <w:rPr>
                <w:rFonts w:asciiTheme="minorHAnsi" w:hAnsiTheme="minorHAnsi" w:cstheme="minorHAnsi"/>
                <w:sz w:val="18"/>
                <w:szCs w:val="18"/>
              </w:rPr>
            </w:pPr>
            <w:proofErr w:type="spellStart"/>
            <w:r w:rsidRPr="009058F2">
              <w:rPr>
                <w:rFonts w:asciiTheme="minorHAnsi" w:hAnsiTheme="minorHAnsi" w:cstheme="minorHAnsi"/>
                <w:sz w:val="18"/>
                <w:szCs w:val="18"/>
              </w:rPr>
              <w:t>Seminars</w:t>
            </w:r>
            <w:proofErr w:type="spellEnd"/>
            <w:r w:rsidRPr="009058F2">
              <w:rPr>
                <w:rFonts w:asciiTheme="minorHAnsi" w:hAnsiTheme="minorHAnsi" w:cstheme="minorHAnsi"/>
                <w:sz w:val="18"/>
                <w:szCs w:val="18"/>
              </w:rPr>
              <w:t xml:space="preserve">+ File </w:t>
            </w:r>
            <w:proofErr w:type="spellStart"/>
            <w:r w:rsidRPr="009058F2">
              <w:rPr>
                <w:rFonts w:asciiTheme="minorHAnsi" w:hAnsiTheme="minorHAnsi" w:cstheme="minorHAnsi"/>
                <w:sz w:val="18"/>
                <w:szCs w:val="18"/>
              </w:rPr>
              <w:t>submission</w:t>
            </w:r>
            <w:proofErr w:type="spellEnd"/>
          </w:p>
        </w:tc>
        <w:tc>
          <w:tcPr>
            <w:tcW w:w="1276" w:type="dxa"/>
            <w:vMerge/>
            <w:vAlign w:val="center"/>
            <w:hideMark/>
          </w:tcPr>
          <w:p w14:paraId="5B13F6A6" w14:textId="77777777" w:rsidR="009058F2" w:rsidRPr="009058F2" w:rsidRDefault="009058F2" w:rsidP="009058F2">
            <w:pPr>
              <w:rPr>
                <w:rFonts w:asciiTheme="minorHAnsi" w:hAnsiTheme="minorHAnsi" w:cstheme="minorHAnsi"/>
                <w:sz w:val="18"/>
                <w:szCs w:val="18"/>
                <w:lang w:eastAsia="en-US"/>
              </w:rPr>
            </w:pPr>
          </w:p>
        </w:tc>
        <w:tc>
          <w:tcPr>
            <w:tcW w:w="2977" w:type="dxa"/>
            <w:vMerge/>
            <w:vAlign w:val="center"/>
          </w:tcPr>
          <w:p w14:paraId="27EA20FD" w14:textId="77777777" w:rsidR="009058F2" w:rsidRPr="009058F2" w:rsidRDefault="009058F2" w:rsidP="009058F2">
            <w:pPr>
              <w:rPr>
                <w:rFonts w:asciiTheme="minorHAnsi" w:hAnsiTheme="minorHAnsi" w:cstheme="minorHAnsi"/>
                <w:sz w:val="18"/>
                <w:szCs w:val="18"/>
                <w:lang w:eastAsia="en-US"/>
              </w:rPr>
            </w:pPr>
          </w:p>
        </w:tc>
      </w:tr>
    </w:tbl>
    <w:p w14:paraId="1F1C79D9" w14:textId="77777777" w:rsidR="00EB6B56" w:rsidRDefault="00EB6B56" w:rsidP="00EB6B56">
      <w:pPr>
        <w:ind w:hanging="426"/>
        <w:jc w:val="both"/>
        <w:rPr>
          <w:rFonts w:asciiTheme="minorHAnsi" w:hAnsiTheme="minorHAnsi" w:cstheme="minorHAnsi"/>
          <w:b/>
          <w:sz w:val="18"/>
          <w:szCs w:val="18"/>
        </w:rPr>
      </w:pPr>
    </w:p>
    <w:p w14:paraId="6E579660" w14:textId="77777777" w:rsidR="00DE0365" w:rsidRPr="00DE0365" w:rsidRDefault="00DE0365" w:rsidP="00DE0365">
      <w:pPr>
        <w:tabs>
          <w:tab w:val="left" w:pos="284"/>
        </w:tabs>
        <w:jc w:val="both"/>
        <w:rPr>
          <w:rFonts w:asciiTheme="minorHAnsi" w:hAnsiTheme="minorHAnsi" w:cstheme="minorHAnsi"/>
          <w:b/>
          <w:sz w:val="18"/>
          <w:szCs w:val="18"/>
        </w:rPr>
      </w:pPr>
      <w:proofErr w:type="spellStart"/>
      <w:r w:rsidRPr="00DE0365">
        <w:rPr>
          <w:rFonts w:asciiTheme="minorHAnsi" w:hAnsiTheme="minorHAnsi" w:cstheme="minorHAnsi"/>
          <w:b/>
          <w:sz w:val="18"/>
          <w:szCs w:val="18"/>
        </w:rPr>
        <w:t>Note</w:t>
      </w:r>
      <w:proofErr w:type="spellEnd"/>
      <w:r w:rsidRPr="00DE0365">
        <w:rPr>
          <w:rFonts w:asciiTheme="minorHAnsi" w:hAnsiTheme="minorHAnsi" w:cstheme="minorHAnsi"/>
          <w:b/>
          <w:sz w:val="18"/>
          <w:szCs w:val="18"/>
        </w:rPr>
        <w:t>:</w:t>
      </w:r>
    </w:p>
    <w:p w14:paraId="3130D444" w14:textId="77777777" w:rsidR="00DE0365" w:rsidRPr="00DE0365" w:rsidRDefault="00DE0365" w:rsidP="00DE0365">
      <w:pPr>
        <w:pStyle w:val="ListeParagraf"/>
        <w:numPr>
          <w:ilvl w:val="0"/>
          <w:numId w:val="23"/>
        </w:numPr>
        <w:tabs>
          <w:tab w:val="left" w:pos="284"/>
        </w:tabs>
        <w:ind w:firstLine="0"/>
        <w:jc w:val="both"/>
        <w:rPr>
          <w:rFonts w:asciiTheme="minorHAnsi" w:hAnsiTheme="minorHAnsi" w:cstheme="minorHAnsi"/>
          <w:sz w:val="18"/>
          <w:szCs w:val="18"/>
        </w:rPr>
      </w:pPr>
      <w:proofErr w:type="spellStart"/>
      <w:r w:rsidRPr="00DE0365">
        <w:rPr>
          <w:rFonts w:asciiTheme="minorHAnsi" w:hAnsiTheme="minorHAnsi" w:cstheme="minorHAnsi"/>
          <w:sz w:val="18"/>
          <w:szCs w:val="18"/>
        </w:rPr>
        <w:t>There</w:t>
      </w:r>
      <w:proofErr w:type="spellEnd"/>
      <w:r w:rsidRPr="00DE0365">
        <w:rPr>
          <w:rFonts w:asciiTheme="minorHAnsi" w:hAnsiTheme="minorHAnsi" w:cstheme="minorHAnsi"/>
          <w:sz w:val="18"/>
          <w:szCs w:val="18"/>
        </w:rPr>
        <w:t xml:space="preserve"> </w:t>
      </w:r>
      <w:proofErr w:type="spellStart"/>
      <w:r w:rsidRPr="00DE0365">
        <w:rPr>
          <w:rFonts w:asciiTheme="minorHAnsi" w:hAnsiTheme="minorHAnsi" w:cstheme="minorHAnsi"/>
          <w:sz w:val="18"/>
          <w:szCs w:val="18"/>
        </w:rPr>
        <w:t>may</w:t>
      </w:r>
      <w:proofErr w:type="spellEnd"/>
      <w:r w:rsidRPr="00DE0365">
        <w:rPr>
          <w:rFonts w:asciiTheme="minorHAnsi" w:hAnsiTheme="minorHAnsi" w:cstheme="minorHAnsi"/>
          <w:sz w:val="18"/>
          <w:szCs w:val="18"/>
        </w:rPr>
        <w:t xml:space="preserve"> be </w:t>
      </w:r>
      <w:proofErr w:type="spellStart"/>
      <w:r w:rsidRPr="00DE0365">
        <w:rPr>
          <w:rFonts w:asciiTheme="minorHAnsi" w:hAnsiTheme="minorHAnsi" w:cstheme="minorHAnsi"/>
          <w:sz w:val="18"/>
          <w:szCs w:val="18"/>
        </w:rPr>
        <w:t>changes</w:t>
      </w:r>
      <w:proofErr w:type="spellEnd"/>
      <w:r w:rsidRPr="00DE0365">
        <w:rPr>
          <w:rFonts w:asciiTheme="minorHAnsi" w:hAnsiTheme="minorHAnsi" w:cstheme="minorHAnsi"/>
          <w:sz w:val="18"/>
          <w:szCs w:val="18"/>
        </w:rPr>
        <w:t xml:space="preserve"> in </w:t>
      </w:r>
      <w:proofErr w:type="spellStart"/>
      <w:r w:rsidRPr="00DE0365">
        <w:rPr>
          <w:rFonts w:asciiTheme="minorHAnsi" w:hAnsiTheme="minorHAnsi" w:cstheme="minorHAnsi"/>
          <w:sz w:val="18"/>
          <w:szCs w:val="18"/>
        </w:rPr>
        <w:t>the</w:t>
      </w:r>
      <w:proofErr w:type="spellEnd"/>
      <w:r w:rsidRPr="00DE0365">
        <w:rPr>
          <w:rFonts w:asciiTheme="minorHAnsi" w:hAnsiTheme="minorHAnsi" w:cstheme="minorHAnsi"/>
          <w:sz w:val="18"/>
          <w:szCs w:val="18"/>
        </w:rPr>
        <w:t xml:space="preserve"> </w:t>
      </w:r>
      <w:proofErr w:type="spellStart"/>
      <w:r w:rsidRPr="00DE0365">
        <w:rPr>
          <w:rFonts w:asciiTheme="minorHAnsi" w:hAnsiTheme="minorHAnsi" w:cstheme="minorHAnsi"/>
          <w:sz w:val="18"/>
          <w:szCs w:val="18"/>
        </w:rPr>
        <w:t>internship</w:t>
      </w:r>
      <w:proofErr w:type="spellEnd"/>
      <w:r w:rsidRPr="00DE0365">
        <w:rPr>
          <w:rFonts w:asciiTheme="minorHAnsi" w:hAnsiTheme="minorHAnsi" w:cstheme="minorHAnsi"/>
          <w:sz w:val="18"/>
          <w:szCs w:val="18"/>
        </w:rPr>
        <w:t xml:space="preserve"> program </w:t>
      </w:r>
      <w:proofErr w:type="spellStart"/>
      <w:r w:rsidRPr="00DE0365">
        <w:rPr>
          <w:rFonts w:asciiTheme="minorHAnsi" w:hAnsiTheme="minorHAnsi" w:cstheme="minorHAnsi"/>
          <w:sz w:val="18"/>
          <w:szCs w:val="18"/>
        </w:rPr>
        <w:t>according</w:t>
      </w:r>
      <w:proofErr w:type="spellEnd"/>
      <w:r w:rsidRPr="00DE0365">
        <w:rPr>
          <w:rFonts w:asciiTheme="minorHAnsi" w:hAnsiTheme="minorHAnsi" w:cstheme="minorHAnsi"/>
          <w:sz w:val="18"/>
          <w:szCs w:val="18"/>
        </w:rPr>
        <w:t xml:space="preserve"> </w:t>
      </w:r>
      <w:proofErr w:type="spellStart"/>
      <w:r w:rsidRPr="00DE0365">
        <w:rPr>
          <w:rFonts w:asciiTheme="minorHAnsi" w:hAnsiTheme="minorHAnsi" w:cstheme="minorHAnsi"/>
          <w:sz w:val="18"/>
          <w:szCs w:val="18"/>
        </w:rPr>
        <w:t>to</w:t>
      </w:r>
      <w:proofErr w:type="spellEnd"/>
      <w:r w:rsidRPr="00DE0365">
        <w:rPr>
          <w:rFonts w:asciiTheme="minorHAnsi" w:hAnsiTheme="minorHAnsi" w:cstheme="minorHAnsi"/>
          <w:sz w:val="18"/>
          <w:szCs w:val="18"/>
        </w:rPr>
        <w:t xml:space="preserve"> </w:t>
      </w:r>
      <w:proofErr w:type="spellStart"/>
      <w:r w:rsidRPr="00DE0365">
        <w:rPr>
          <w:rFonts w:asciiTheme="minorHAnsi" w:hAnsiTheme="minorHAnsi" w:cstheme="minorHAnsi"/>
          <w:sz w:val="18"/>
          <w:szCs w:val="18"/>
        </w:rPr>
        <w:t>the</w:t>
      </w:r>
      <w:proofErr w:type="spellEnd"/>
      <w:r w:rsidRPr="00DE0365">
        <w:rPr>
          <w:rFonts w:asciiTheme="minorHAnsi" w:hAnsiTheme="minorHAnsi" w:cstheme="minorHAnsi"/>
          <w:sz w:val="18"/>
          <w:szCs w:val="18"/>
        </w:rPr>
        <w:t xml:space="preserve"> </w:t>
      </w:r>
      <w:proofErr w:type="spellStart"/>
      <w:r w:rsidRPr="00DE0365">
        <w:rPr>
          <w:rFonts w:asciiTheme="minorHAnsi" w:hAnsiTheme="minorHAnsi" w:cstheme="minorHAnsi"/>
          <w:sz w:val="18"/>
          <w:szCs w:val="18"/>
        </w:rPr>
        <w:t>day</w:t>
      </w:r>
      <w:proofErr w:type="spellEnd"/>
      <w:r w:rsidRPr="00DE0365">
        <w:rPr>
          <w:rFonts w:asciiTheme="minorHAnsi" w:hAnsiTheme="minorHAnsi" w:cstheme="minorHAnsi"/>
          <w:sz w:val="18"/>
          <w:szCs w:val="18"/>
        </w:rPr>
        <w:t xml:space="preserve"> </w:t>
      </w:r>
      <w:proofErr w:type="spellStart"/>
      <w:r w:rsidRPr="00DE0365">
        <w:rPr>
          <w:rFonts w:asciiTheme="minorHAnsi" w:hAnsiTheme="minorHAnsi" w:cstheme="minorHAnsi"/>
          <w:sz w:val="18"/>
          <w:szCs w:val="18"/>
        </w:rPr>
        <w:t>the</w:t>
      </w:r>
      <w:proofErr w:type="spellEnd"/>
      <w:r w:rsidRPr="00DE0365">
        <w:rPr>
          <w:rFonts w:asciiTheme="minorHAnsi" w:hAnsiTheme="minorHAnsi" w:cstheme="minorHAnsi"/>
          <w:sz w:val="18"/>
          <w:szCs w:val="18"/>
        </w:rPr>
        <w:t xml:space="preserve"> </w:t>
      </w:r>
      <w:proofErr w:type="spellStart"/>
      <w:r w:rsidRPr="00DE0365">
        <w:rPr>
          <w:rFonts w:asciiTheme="minorHAnsi" w:hAnsiTheme="minorHAnsi" w:cstheme="minorHAnsi"/>
          <w:sz w:val="18"/>
          <w:szCs w:val="18"/>
        </w:rPr>
        <w:t>internship</w:t>
      </w:r>
      <w:proofErr w:type="spellEnd"/>
      <w:r w:rsidRPr="00DE0365">
        <w:rPr>
          <w:rFonts w:asciiTheme="minorHAnsi" w:hAnsiTheme="minorHAnsi" w:cstheme="minorHAnsi"/>
          <w:sz w:val="18"/>
          <w:szCs w:val="18"/>
        </w:rPr>
        <w:t xml:space="preserve"> </w:t>
      </w:r>
      <w:proofErr w:type="spellStart"/>
      <w:r w:rsidRPr="00DE0365">
        <w:rPr>
          <w:rFonts w:asciiTheme="minorHAnsi" w:hAnsiTheme="minorHAnsi" w:cstheme="minorHAnsi"/>
          <w:sz w:val="18"/>
          <w:szCs w:val="18"/>
        </w:rPr>
        <w:t>groups</w:t>
      </w:r>
      <w:proofErr w:type="spellEnd"/>
      <w:r w:rsidRPr="00DE0365">
        <w:rPr>
          <w:rFonts w:asciiTheme="minorHAnsi" w:hAnsiTheme="minorHAnsi" w:cstheme="minorHAnsi"/>
          <w:sz w:val="18"/>
          <w:szCs w:val="18"/>
        </w:rPr>
        <w:t xml:space="preserve"> start.</w:t>
      </w:r>
    </w:p>
    <w:p w14:paraId="394C040E" w14:textId="77777777" w:rsidR="00DE0365" w:rsidRPr="00DE0365" w:rsidRDefault="00DE0365" w:rsidP="00DE0365">
      <w:pPr>
        <w:pStyle w:val="ListeParagraf"/>
        <w:numPr>
          <w:ilvl w:val="0"/>
          <w:numId w:val="23"/>
        </w:numPr>
        <w:tabs>
          <w:tab w:val="left" w:pos="284"/>
        </w:tabs>
        <w:ind w:firstLine="0"/>
        <w:jc w:val="both"/>
        <w:rPr>
          <w:rFonts w:asciiTheme="minorHAnsi" w:eastAsia="Times New Roman" w:hAnsiTheme="minorHAnsi" w:cstheme="minorHAnsi"/>
          <w:sz w:val="18"/>
          <w:szCs w:val="18"/>
        </w:rPr>
      </w:pPr>
      <w:proofErr w:type="spellStart"/>
      <w:r w:rsidRPr="00DE0365">
        <w:rPr>
          <w:rFonts w:asciiTheme="minorHAnsi" w:eastAsia="Times New Roman" w:hAnsiTheme="minorHAnsi" w:cstheme="minorHAnsi"/>
          <w:sz w:val="18"/>
          <w:szCs w:val="18"/>
        </w:rPr>
        <w:t>The</w:t>
      </w:r>
      <w:proofErr w:type="spellEnd"/>
      <w:r w:rsidRPr="00DE0365">
        <w:rPr>
          <w:rFonts w:asciiTheme="minorHAnsi" w:eastAsia="Times New Roman" w:hAnsiTheme="minorHAnsi" w:cstheme="minorHAnsi"/>
          <w:sz w:val="18"/>
          <w:szCs w:val="18"/>
        </w:rPr>
        <w:t xml:space="preserve"> </w:t>
      </w:r>
      <w:proofErr w:type="spellStart"/>
      <w:r w:rsidRPr="00DE0365">
        <w:rPr>
          <w:rFonts w:asciiTheme="minorHAnsi" w:eastAsia="Times New Roman" w:hAnsiTheme="minorHAnsi" w:cstheme="minorHAnsi"/>
          <w:sz w:val="18"/>
          <w:szCs w:val="18"/>
        </w:rPr>
        <w:t>seminar</w:t>
      </w:r>
      <w:proofErr w:type="spellEnd"/>
      <w:r w:rsidRPr="00DE0365">
        <w:rPr>
          <w:rFonts w:asciiTheme="minorHAnsi" w:eastAsia="Times New Roman" w:hAnsiTheme="minorHAnsi" w:cstheme="minorHAnsi"/>
          <w:sz w:val="18"/>
          <w:szCs w:val="18"/>
        </w:rPr>
        <w:t xml:space="preserve"> </w:t>
      </w:r>
      <w:proofErr w:type="spellStart"/>
      <w:r w:rsidRPr="00DE0365">
        <w:rPr>
          <w:rFonts w:asciiTheme="minorHAnsi" w:eastAsia="Times New Roman" w:hAnsiTheme="minorHAnsi" w:cstheme="minorHAnsi"/>
          <w:sz w:val="18"/>
          <w:szCs w:val="18"/>
        </w:rPr>
        <w:t>topics</w:t>
      </w:r>
      <w:proofErr w:type="spellEnd"/>
      <w:r w:rsidRPr="00DE0365">
        <w:rPr>
          <w:rFonts w:asciiTheme="minorHAnsi" w:eastAsia="Times New Roman" w:hAnsiTheme="minorHAnsi" w:cstheme="minorHAnsi"/>
          <w:sz w:val="18"/>
          <w:szCs w:val="18"/>
        </w:rPr>
        <w:t xml:space="preserve"> and </w:t>
      </w:r>
      <w:proofErr w:type="spellStart"/>
      <w:r w:rsidRPr="00DE0365">
        <w:rPr>
          <w:rFonts w:asciiTheme="minorHAnsi" w:eastAsia="Times New Roman" w:hAnsiTheme="minorHAnsi" w:cstheme="minorHAnsi"/>
          <w:sz w:val="18"/>
          <w:szCs w:val="18"/>
        </w:rPr>
        <w:t>days</w:t>
      </w:r>
      <w:proofErr w:type="spellEnd"/>
      <w:r w:rsidRPr="00DE0365">
        <w:rPr>
          <w:rFonts w:asciiTheme="minorHAnsi" w:eastAsia="Times New Roman" w:hAnsiTheme="minorHAnsi" w:cstheme="minorHAnsi"/>
          <w:sz w:val="18"/>
          <w:szCs w:val="18"/>
        </w:rPr>
        <w:t xml:space="preserve"> </w:t>
      </w:r>
      <w:proofErr w:type="spellStart"/>
      <w:r w:rsidRPr="00DE0365">
        <w:rPr>
          <w:rFonts w:asciiTheme="minorHAnsi" w:eastAsia="Times New Roman" w:hAnsiTheme="minorHAnsi" w:cstheme="minorHAnsi"/>
          <w:sz w:val="18"/>
          <w:szCs w:val="18"/>
        </w:rPr>
        <w:t>varies</w:t>
      </w:r>
      <w:proofErr w:type="spellEnd"/>
      <w:r w:rsidRPr="00DE0365">
        <w:rPr>
          <w:rFonts w:asciiTheme="minorHAnsi" w:eastAsia="Times New Roman" w:hAnsiTheme="minorHAnsi" w:cstheme="minorHAnsi"/>
          <w:sz w:val="18"/>
          <w:szCs w:val="18"/>
        </w:rPr>
        <w:t xml:space="preserve"> </w:t>
      </w:r>
      <w:proofErr w:type="spellStart"/>
      <w:r w:rsidRPr="00DE0365">
        <w:rPr>
          <w:rFonts w:asciiTheme="minorHAnsi" w:eastAsia="Times New Roman" w:hAnsiTheme="minorHAnsi" w:cstheme="minorHAnsi"/>
          <w:sz w:val="18"/>
          <w:szCs w:val="18"/>
        </w:rPr>
        <w:t>according</w:t>
      </w:r>
      <w:proofErr w:type="spellEnd"/>
      <w:r w:rsidRPr="00DE0365">
        <w:rPr>
          <w:rFonts w:asciiTheme="minorHAnsi" w:eastAsia="Times New Roman" w:hAnsiTheme="minorHAnsi" w:cstheme="minorHAnsi"/>
          <w:sz w:val="18"/>
          <w:szCs w:val="18"/>
        </w:rPr>
        <w:t xml:space="preserve"> </w:t>
      </w:r>
      <w:proofErr w:type="spellStart"/>
      <w:r w:rsidRPr="00DE0365">
        <w:rPr>
          <w:rFonts w:asciiTheme="minorHAnsi" w:eastAsia="Times New Roman" w:hAnsiTheme="minorHAnsi" w:cstheme="minorHAnsi"/>
          <w:sz w:val="18"/>
          <w:szCs w:val="18"/>
        </w:rPr>
        <w:t>to</w:t>
      </w:r>
      <w:proofErr w:type="spellEnd"/>
      <w:r w:rsidRPr="00DE0365">
        <w:rPr>
          <w:rFonts w:asciiTheme="minorHAnsi" w:eastAsia="Times New Roman" w:hAnsiTheme="minorHAnsi" w:cstheme="minorHAnsi"/>
          <w:sz w:val="18"/>
          <w:szCs w:val="18"/>
        </w:rPr>
        <w:t xml:space="preserve"> </w:t>
      </w:r>
      <w:proofErr w:type="spellStart"/>
      <w:r w:rsidRPr="00DE0365">
        <w:rPr>
          <w:rFonts w:asciiTheme="minorHAnsi" w:eastAsia="Times New Roman" w:hAnsiTheme="minorHAnsi" w:cstheme="minorHAnsi"/>
          <w:sz w:val="18"/>
          <w:szCs w:val="18"/>
        </w:rPr>
        <w:t>the</w:t>
      </w:r>
      <w:proofErr w:type="spellEnd"/>
      <w:r w:rsidRPr="00DE0365">
        <w:rPr>
          <w:rFonts w:asciiTheme="minorHAnsi" w:eastAsia="Times New Roman" w:hAnsiTheme="minorHAnsi" w:cstheme="minorHAnsi"/>
          <w:sz w:val="18"/>
          <w:szCs w:val="18"/>
        </w:rPr>
        <w:t xml:space="preserve"> </w:t>
      </w:r>
      <w:proofErr w:type="spellStart"/>
      <w:r w:rsidRPr="00DE0365">
        <w:rPr>
          <w:rFonts w:asciiTheme="minorHAnsi" w:eastAsia="Times New Roman" w:hAnsiTheme="minorHAnsi" w:cstheme="minorHAnsi"/>
          <w:sz w:val="18"/>
          <w:szCs w:val="18"/>
        </w:rPr>
        <w:t>number</w:t>
      </w:r>
      <w:proofErr w:type="spellEnd"/>
      <w:r w:rsidRPr="00DE0365">
        <w:rPr>
          <w:rFonts w:asciiTheme="minorHAnsi" w:eastAsia="Times New Roman" w:hAnsiTheme="minorHAnsi" w:cstheme="minorHAnsi"/>
          <w:sz w:val="18"/>
          <w:szCs w:val="18"/>
        </w:rPr>
        <w:t xml:space="preserve"> of </w:t>
      </w:r>
      <w:proofErr w:type="spellStart"/>
      <w:r w:rsidRPr="00DE0365">
        <w:rPr>
          <w:rFonts w:asciiTheme="minorHAnsi" w:eastAsia="Times New Roman" w:hAnsiTheme="minorHAnsi" w:cstheme="minorHAnsi"/>
          <w:sz w:val="18"/>
          <w:szCs w:val="18"/>
        </w:rPr>
        <w:t>the</w:t>
      </w:r>
      <w:proofErr w:type="spellEnd"/>
      <w:r w:rsidRPr="00DE0365">
        <w:rPr>
          <w:rFonts w:asciiTheme="minorHAnsi" w:eastAsia="Times New Roman" w:hAnsiTheme="minorHAnsi" w:cstheme="minorHAnsi"/>
          <w:sz w:val="18"/>
          <w:szCs w:val="18"/>
        </w:rPr>
        <w:t xml:space="preserve"> </w:t>
      </w:r>
      <w:proofErr w:type="spellStart"/>
      <w:r w:rsidRPr="00DE0365">
        <w:rPr>
          <w:rFonts w:asciiTheme="minorHAnsi" w:eastAsia="Times New Roman" w:hAnsiTheme="minorHAnsi" w:cstheme="minorHAnsi"/>
          <w:sz w:val="18"/>
          <w:szCs w:val="18"/>
        </w:rPr>
        <w:t>students</w:t>
      </w:r>
      <w:proofErr w:type="spellEnd"/>
      <w:r w:rsidRPr="00DE0365">
        <w:rPr>
          <w:rFonts w:asciiTheme="minorHAnsi" w:eastAsia="Times New Roman" w:hAnsiTheme="minorHAnsi" w:cstheme="minorHAnsi"/>
          <w:sz w:val="18"/>
          <w:szCs w:val="18"/>
        </w:rPr>
        <w:t xml:space="preserve"> </w:t>
      </w:r>
      <w:proofErr w:type="spellStart"/>
      <w:r w:rsidRPr="00DE0365">
        <w:rPr>
          <w:rFonts w:asciiTheme="minorHAnsi" w:eastAsia="Times New Roman" w:hAnsiTheme="minorHAnsi" w:cstheme="minorHAnsi"/>
          <w:sz w:val="18"/>
          <w:szCs w:val="18"/>
        </w:rPr>
        <w:t>coming</w:t>
      </w:r>
      <w:proofErr w:type="spellEnd"/>
      <w:r w:rsidRPr="00DE0365">
        <w:rPr>
          <w:rFonts w:asciiTheme="minorHAnsi" w:eastAsia="Times New Roman" w:hAnsiTheme="minorHAnsi" w:cstheme="minorHAnsi"/>
          <w:sz w:val="18"/>
          <w:szCs w:val="18"/>
        </w:rPr>
        <w:t xml:space="preserve"> in and </w:t>
      </w:r>
      <w:proofErr w:type="spellStart"/>
      <w:r w:rsidRPr="00DE0365">
        <w:rPr>
          <w:rFonts w:asciiTheme="minorHAnsi" w:eastAsia="Times New Roman" w:hAnsiTheme="minorHAnsi" w:cstheme="minorHAnsi"/>
          <w:sz w:val="18"/>
          <w:szCs w:val="18"/>
        </w:rPr>
        <w:t>the</w:t>
      </w:r>
      <w:proofErr w:type="spellEnd"/>
      <w:r w:rsidRPr="00DE0365">
        <w:rPr>
          <w:rFonts w:asciiTheme="minorHAnsi" w:eastAsia="Times New Roman" w:hAnsiTheme="minorHAnsi" w:cstheme="minorHAnsi"/>
          <w:sz w:val="18"/>
          <w:szCs w:val="18"/>
        </w:rPr>
        <w:t xml:space="preserve"> start </w:t>
      </w:r>
      <w:proofErr w:type="spellStart"/>
      <w:r w:rsidRPr="00DE0365">
        <w:rPr>
          <w:rFonts w:asciiTheme="minorHAnsi" w:eastAsia="Times New Roman" w:hAnsiTheme="minorHAnsi" w:cstheme="minorHAnsi"/>
          <w:sz w:val="18"/>
          <w:szCs w:val="18"/>
        </w:rPr>
        <w:t>date</w:t>
      </w:r>
      <w:proofErr w:type="spellEnd"/>
      <w:r w:rsidRPr="00DE0365">
        <w:rPr>
          <w:rFonts w:asciiTheme="minorHAnsi" w:eastAsia="Times New Roman" w:hAnsiTheme="minorHAnsi" w:cstheme="minorHAnsi"/>
          <w:sz w:val="18"/>
          <w:szCs w:val="18"/>
        </w:rPr>
        <w:t xml:space="preserve"> of </w:t>
      </w:r>
      <w:proofErr w:type="spellStart"/>
      <w:r w:rsidRPr="00DE0365">
        <w:rPr>
          <w:rFonts w:asciiTheme="minorHAnsi" w:eastAsia="Times New Roman" w:hAnsiTheme="minorHAnsi" w:cstheme="minorHAnsi"/>
          <w:sz w:val="18"/>
          <w:szCs w:val="18"/>
        </w:rPr>
        <w:t>the</w:t>
      </w:r>
      <w:proofErr w:type="spellEnd"/>
      <w:r w:rsidRPr="00DE0365">
        <w:rPr>
          <w:rFonts w:asciiTheme="minorHAnsi" w:eastAsia="Times New Roman" w:hAnsiTheme="minorHAnsi" w:cstheme="minorHAnsi"/>
          <w:sz w:val="18"/>
          <w:szCs w:val="18"/>
        </w:rPr>
        <w:t xml:space="preserve"> </w:t>
      </w:r>
      <w:proofErr w:type="spellStart"/>
      <w:r w:rsidRPr="00DE0365">
        <w:rPr>
          <w:rFonts w:asciiTheme="minorHAnsi" w:eastAsia="Times New Roman" w:hAnsiTheme="minorHAnsi" w:cstheme="minorHAnsi"/>
          <w:sz w:val="18"/>
          <w:szCs w:val="18"/>
        </w:rPr>
        <w:t>internship</w:t>
      </w:r>
      <w:proofErr w:type="spellEnd"/>
      <w:r w:rsidRPr="00DE0365">
        <w:rPr>
          <w:rFonts w:asciiTheme="minorHAnsi" w:eastAsia="Times New Roman" w:hAnsiTheme="minorHAnsi" w:cstheme="minorHAnsi"/>
          <w:sz w:val="18"/>
          <w:szCs w:val="18"/>
        </w:rPr>
        <w:t>.</w:t>
      </w:r>
    </w:p>
    <w:p w14:paraId="34444E46" w14:textId="77777777" w:rsidR="00DE0365" w:rsidRPr="00DE0365" w:rsidRDefault="00DE0365" w:rsidP="00DE0365">
      <w:pPr>
        <w:pStyle w:val="ListeParagraf"/>
        <w:numPr>
          <w:ilvl w:val="0"/>
          <w:numId w:val="23"/>
        </w:numPr>
        <w:tabs>
          <w:tab w:val="left" w:pos="284"/>
        </w:tabs>
        <w:ind w:firstLine="0"/>
        <w:jc w:val="both"/>
        <w:rPr>
          <w:rFonts w:asciiTheme="minorHAnsi" w:eastAsia="Times New Roman" w:hAnsiTheme="minorHAnsi" w:cstheme="minorHAnsi"/>
          <w:sz w:val="18"/>
          <w:szCs w:val="18"/>
        </w:rPr>
      </w:pPr>
      <w:proofErr w:type="spellStart"/>
      <w:r w:rsidRPr="00DE0365">
        <w:rPr>
          <w:rFonts w:asciiTheme="minorHAnsi" w:eastAsia="Times New Roman" w:hAnsiTheme="minorHAnsi" w:cstheme="minorHAnsi"/>
          <w:sz w:val="18"/>
          <w:szCs w:val="18"/>
        </w:rPr>
        <w:t>In</w:t>
      </w:r>
      <w:proofErr w:type="spellEnd"/>
      <w:r w:rsidRPr="00DE0365">
        <w:rPr>
          <w:rFonts w:asciiTheme="minorHAnsi" w:eastAsia="Times New Roman" w:hAnsiTheme="minorHAnsi" w:cstheme="minorHAnsi"/>
          <w:sz w:val="18"/>
          <w:szCs w:val="18"/>
        </w:rPr>
        <w:t xml:space="preserve"> </w:t>
      </w:r>
      <w:proofErr w:type="spellStart"/>
      <w:r w:rsidRPr="00DE0365">
        <w:rPr>
          <w:rFonts w:asciiTheme="minorHAnsi" w:eastAsia="Times New Roman" w:hAnsiTheme="minorHAnsi" w:cstheme="minorHAnsi"/>
          <w:sz w:val="18"/>
          <w:szCs w:val="18"/>
        </w:rPr>
        <w:t>the</w:t>
      </w:r>
      <w:proofErr w:type="spellEnd"/>
      <w:r w:rsidRPr="00DE0365">
        <w:rPr>
          <w:rFonts w:asciiTheme="minorHAnsi" w:eastAsia="Times New Roman" w:hAnsiTheme="minorHAnsi" w:cstheme="minorHAnsi"/>
          <w:sz w:val="18"/>
          <w:szCs w:val="18"/>
        </w:rPr>
        <w:t xml:space="preserve"> </w:t>
      </w:r>
      <w:proofErr w:type="spellStart"/>
      <w:r w:rsidRPr="00DE0365">
        <w:rPr>
          <w:rFonts w:asciiTheme="minorHAnsi" w:eastAsia="Times New Roman" w:hAnsiTheme="minorHAnsi" w:cstheme="minorHAnsi"/>
          <w:sz w:val="18"/>
          <w:szCs w:val="18"/>
        </w:rPr>
        <w:t>groups</w:t>
      </w:r>
      <w:proofErr w:type="spellEnd"/>
      <w:r w:rsidRPr="00DE0365">
        <w:rPr>
          <w:rFonts w:asciiTheme="minorHAnsi" w:eastAsia="Times New Roman" w:hAnsiTheme="minorHAnsi" w:cstheme="minorHAnsi"/>
          <w:sz w:val="18"/>
          <w:szCs w:val="18"/>
        </w:rPr>
        <w:t xml:space="preserve"> </w:t>
      </w:r>
      <w:proofErr w:type="spellStart"/>
      <w:r w:rsidRPr="00DE0365">
        <w:rPr>
          <w:rFonts w:asciiTheme="minorHAnsi" w:eastAsia="Times New Roman" w:hAnsiTheme="minorHAnsi" w:cstheme="minorHAnsi"/>
          <w:sz w:val="18"/>
          <w:szCs w:val="18"/>
        </w:rPr>
        <w:t>which</w:t>
      </w:r>
      <w:proofErr w:type="spellEnd"/>
      <w:r w:rsidRPr="00DE0365">
        <w:rPr>
          <w:rFonts w:asciiTheme="minorHAnsi" w:eastAsia="Times New Roman" w:hAnsiTheme="minorHAnsi" w:cstheme="minorHAnsi"/>
          <w:sz w:val="18"/>
          <w:szCs w:val="18"/>
        </w:rPr>
        <w:t xml:space="preserve"> </w:t>
      </w:r>
      <w:proofErr w:type="spellStart"/>
      <w:r w:rsidRPr="00DE0365">
        <w:rPr>
          <w:rFonts w:asciiTheme="minorHAnsi" w:eastAsia="Times New Roman" w:hAnsiTheme="minorHAnsi" w:cstheme="minorHAnsi"/>
          <w:sz w:val="18"/>
          <w:szCs w:val="18"/>
        </w:rPr>
        <w:t>the</w:t>
      </w:r>
      <w:proofErr w:type="spellEnd"/>
      <w:r w:rsidRPr="00DE0365">
        <w:rPr>
          <w:rFonts w:asciiTheme="minorHAnsi" w:eastAsia="Times New Roman" w:hAnsiTheme="minorHAnsi" w:cstheme="minorHAnsi"/>
          <w:sz w:val="18"/>
          <w:szCs w:val="18"/>
        </w:rPr>
        <w:t xml:space="preserve"> </w:t>
      </w:r>
      <w:proofErr w:type="spellStart"/>
      <w:r w:rsidRPr="00DE0365">
        <w:rPr>
          <w:rFonts w:asciiTheme="minorHAnsi" w:eastAsia="Times New Roman" w:hAnsiTheme="minorHAnsi" w:cstheme="minorHAnsi"/>
          <w:sz w:val="18"/>
          <w:szCs w:val="18"/>
        </w:rPr>
        <w:t>internship</w:t>
      </w:r>
      <w:proofErr w:type="spellEnd"/>
      <w:r w:rsidRPr="00DE0365">
        <w:rPr>
          <w:rFonts w:asciiTheme="minorHAnsi" w:eastAsia="Times New Roman" w:hAnsiTheme="minorHAnsi" w:cstheme="minorHAnsi"/>
          <w:sz w:val="18"/>
          <w:szCs w:val="18"/>
        </w:rPr>
        <w:t xml:space="preserve"> is 4 </w:t>
      </w:r>
      <w:proofErr w:type="spellStart"/>
      <w:r w:rsidRPr="00DE0365">
        <w:rPr>
          <w:rFonts w:asciiTheme="minorHAnsi" w:eastAsia="Times New Roman" w:hAnsiTheme="minorHAnsi" w:cstheme="minorHAnsi"/>
          <w:sz w:val="18"/>
          <w:szCs w:val="18"/>
        </w:rPr>
        <w:t>weeks</w:t>
      </w:r>
      <w:proofErr w:type="spellEnd"/>
      <w:r w:rsidRPr="00DE0365">
        <w:rPr>
          <w:rFonts w:asciiTheme="minorHAnsi" w:eastAsia="Times New Roman" w:hAnsiTheme="minorHAnsi" w:cstheme="minorHAnsi"/>
          <w:sz w:val="18"/>
          <w:szCs w:val="18"/>
        </w:rPr>
        <w:t xml:space="preserve">, </w:t>
      </w:r>
      <w:proofErr w:type="spellStart"/>
      <w:r w:rsidRPr="00DE0365">
        <w:rPr>
          <w:rFonts w:asciiTheme="minorHAnsi" w:eastAsia="Times New Roman" w:hAnsiTheme="minorHAnsi" w:cstheme="minorHAnsi"/>
          <w:sz w:val="18"/>
          <w:szCs w:val="18"/>
        </w:rPr>
        <w:t>students</w:t>
      </w:r>
      <w:proofErr w:type="spellEnd"/>
      <w:r w:rsidRPr="00DE0365">
        <w:rPr>
          <w:rFonts w:asciiTheme="minorHAnsi" w:eastAsia="Times New Roman" w:hAnsiTheme="minorHAnsi" w:cstheme="minorHAnsi"/>
          <w:sz w:val="18"/>
          <w:szCs w:val="18"/>
        </w:rPr>
        <w:t xml:space="preserve"> </w:t>
      </w:r>
      <w:proofErr w:type="spellStart"/>
      <w:r w:rsidRPr="00DE0365">
        <w:rPr>
          <w:rFonts w:asciiTheme="minorHAnsi" w:eastAsia="Times New Roman" w:hAnsiTheme="minorHAnsi" w:cstheme="minorHAnsi"/>
          <w:sz w:val="18"/>
          <w:szCs w:val="18"/>
        </w:rPr>
        <w:t>are</w:t>
      </w:r>
      <w:proofErr w:type="spellEnd"/>
      <w:r w:rsidRPr="00DE0365">
        <w:rPr>
          <w:rFonts w:asciiTheme="minorHAnsi" w:eastAsia="Times New Roman" w:hAnsiTheme="minorHAnsi" w:cstheme="minorHAnsi"/>
          <w:sz w:val="18"/>
          <w:szCs w:val="18"/>
        </w:rPr>
        <w:t xml:space="preserve"> sent 1 </w:t>
      </w:r>
      <w:proofErr w:type="spellStart"/>
      <w:r w:rsidRPr="00DE0365">
        <w:rPr>
          <w:rFonts w:asciiTheme="minorHAnsi" w:eastAsia="Times New Roman" w:hAnsiTheme="minorHAnsi" w:cstheme="minorHAnsi"/>
          <w:sz w:val="18"/>
          <w:szCs w:val="18"/>
        </w:rPr>
        <w:t>weeks</w:t>
      </w:r>
      <w:proofErr w:type="spellEnd"/>
      <w:r w:rsidRPr="00DE0365">
        <w:rPr>
          <w:rFonts w:asciiTheme="minorHAnsi" w:eastAsia="Times New Roman" w:hAnsiTheme="minorHAnsi" w:cstheme="minorHAnsi"/>
          <w:sz w:val="18"/>
          <w:szCs w:val="18"/>
        </w:rPr>
        <w:t xml:space="preserve"> </w:t>
      </w:r>
      <w:proofErr w:type="spellStart"/>
      <w:r w:rsidRPr="00DE0365">
        <w:rPr>
          <w:rFonts w:asciiTheme="minorHAnsi" w:eastAsia="Times New Roman" w:hAnsiTheme="minorHAnsi" w:cstheme="minorHAnsi"/>
          <w:sz w:val="18"/>
          <w:szCs w:val="18"/>
        </w:rPr>
        <w:t>to</w:t>
      </w:r>
      <w:proofErr w:type="spellEnd"/>
      <w:r w:rsidRPr="00DE0365">
        <w:rPr>
          <w:rFonts w:asciiTheme="minorHAnsi" w:eastAsia="Times New Roman" w:hAnsiTheme="minorHAnsi" w:cstheme="minorHAnsi"/>
          <w:sz w:val="18"/>
          <w:szCs w:val="18"/>
        </w:rPr>
        <w:t xml:space="preserve"> </w:t>
      </w:r>
      <w:r w:rsidRPr="00DE0365">
        <w:rPr>
          <w:rFonts w:asciiTheme="minorHAnsi" w:hAnsiTheme="minorHAnsi" w:cstheme="minorHAnsi"/>
          <w:sz w:val="18"/>
          <w:szCs w:val="18"/>
        </w:rPr>
        <w:t xml:space="preserve">Community </w:t>
      </w:r>
      <w:proofErr w:type="spellStart"/>
      <w:r w:rsidRPr="00DE0365">
        <w:rPr>
          <w:rFonts w:asciiTheme="minorHAnsi" w:hAnsiTheme="minorHAnsi" w:cstheme="minorHAnsi"/>
          <w:sz w:val="18"/>
          <w:szCs w:val="18"/>
        </w:rPr>
        <w:t>Health</w:t>
      </w:r>
      <w:proofErr w:type="spellEnd"/>
      <w:r w:rsidRPr="00DE0365">
        <w:rPr>
          <w:rFonts w:asciiTheme="minorHAnsi" w:hAnsiTheme="minorHAnsi" w:cstheme="minorHAnsi"/>
          <w:sz w:val="18"/>
          <w:szCs w:val="18"/>
        </w:rPr>
        <w:t xml:space="preserve"> </w:t>
      </w:r>
      <w:proofErr w:type="spellStart"/>
      <w:r w:rsidRPr="00DE0365">
        <w:rPr>
          <w:rFonts w:asciiTheme="minorHAnsi" w:hAnsiTheme="minorHAnsi" w:cstheme="minorHAnsi"/>
          <w:sz w:val="18"/>
          <w:szCs w:val="18"/>
        </w:rPr>
        <w:t>Centers</w:t>
      </w:r>
      <w:proofErr w:type="spellEnd"/>
      <w:r w:rsidRPr="00DE0365">
        <w:rPr>
          <w:rFonts w:asciiTheme="minorHAnsi" w:hAnsiTheme="minorHAnsi" w:cstheme="minorHAnsi"/>
          <w:sz w:val="18"/>
          <w:szCs w:val="18"/>
        </w:rPr>
        <w:t xml:space="preserve"> </w:t>
      </w:r>
      <w:r w:rsidRPr="00DE0365">
        <w:rPr>
          <w:rFonts w:asciiTheme="minorHAnsi" w:eastAsia="Times New Roman" w:hAnsiTheme="minorHAnsi" w:cstheme="minorHAnsi"/>
          <w:sz w:val="18"/>
          <w:szCs w:val="18"/>
        </w:rPr>
        <w:t xml:space="preserve">(CHC). </w:t>
      </w:r>
      <w:proofErr w:type="spellStart"/>
      <w:r w:rsidRPr="00DE0365">
        <w:rPr>
          <w:rFonts w:asciiTheme="minorHAnsi" w:eastAsia="Times New Roman" w:hAnsiTheme="minorHAnsi" w:cstheme="minorHAnsi"/>
          <w:sz w:val="18"/>
          <w:szCs w:val="18"/>
        </w:rPr>
        <w:t>In</w:t>
      </w:r>
      <w:proofErr w:type="spellEnd"/>
      <w:r w:rsidRPr="00DE0365">
        <w:rPr>
          <w:rFonts w:asciiTheme="minorHAnsi" w:eastAsia="Times New Roman" w:hAnsiTheme="minorHAnsi" w:cstheme="minorHAnsi"/>
          <w:sz w:val="18"/>
          <w:szCs w:val="18"/>
        </w:rPr>
        <w:t xml:space="preserve"> </w:t>
      </w:r>
      <w:proofErr w:type="spellStart"/>
      <w:r w:rsidRPr="00DE0365">
        <w:rPr>
          <w:rFonts w:asciiTheme="minorHAnsi" w:eastAsia="Times New Roman" w:hAnsiTheme="minorHAnsi" w:cstheme="minorHAnsi"/>
          <w:sz w:val="18"/>
          <w:szCs w:val="18"/>
        </w:rPr>
        <w:t>the</w:t>
      </w:r>
      <w:proofErr w:type="spellEnd"/>
      <w:r w:rsidRPr="00DE0365">
        <w:rPr>
          <w:rFonts w:asciiTheme="minorHAnsi" w:eastAsia="Times New Roman" w:hAnsiTheme="minorHAnsi" w:cstheme="minorHAnsi"/>
          <w:sz w:val="18"/>
          <w:szCs w:val="18"/>
        </w:rPr>
        <w:t xml:space="preserve"> </w:t>
      </w:r>
      <w:proofErr w:type="spellStart"/>
      <w:r w:rsidRPr="00DE0365">
        <w:rPr>
          <w:rFonts w:asciiTheme="minorHAnsi" w:eastAsia="Times New Roman" w:hAnsiTheme="minorHAnsi" w:cstheme="minorHAnsi"/>
          <w:sz w:val="18"/>
          <w:szCs w:val="18"/>
        </w:rPr>
        <w:t>groups</w:t>
      </w:r>
      <w:proofErr w:type="spellEnd"/>
      <w:r w:rsidRPr="00DE0365">
        <w:rPr>
          <w:rFonts w:asciiTheme="minorHAnsi" w:eastAsia="Times New Roman" w:hAnsiTheme="minorHAnsi" w:cstheme="minorHAnsi"/>
          <w:sz w:val="18"/>
          <w:szCs w:val="18"/>
        </w:rPr>
        <w:t xml:space="preserve"> </w:t>
      </w:r>
      <w:proofErr w:type="spellStart"/>
      <w:r w:rsidRPr="00DE0365">
        <w:rPr>
          <w:rFonts w:asciiTheme="minorHAnsi" w:eastAsia="Times New Roman" w:hAnsiTheme="minorHAnsi" w:cstheme="minorHAnsi"/>
          <w:sz w:val="18"/>
          <w:szCs w:val="18"/>
        </w:rPr>
        <w:t>the</w:t>
      </w:r>
      <w:proofErr w:type="spellEnd"/>
      <w:r w:rsidRPr="00DE0365">
        <w:rPr>
          <w:rFonts w:asciiTheme="minorHAnsi" w:eastAsia="Times New Roman" w:hAnsiTheme="minorHAnsi" w:cstheme="minorHAnsi"/>
          <w:sz w:val="18"/>
          <w:szCs w:val="18"/>
        </w:rPr>
        <w:t xml:space="preserve"> </w:t>
      </w:r>
      <w:proofErr w:type="spellStart"/>
      <w:r w:rsidRPr="00DE0365">
        <w:rPr>
          <w:rFonts w:asciiTheme="minorHAnsi" w:eastAsia="Times New Roman" w:hAnsiTheme="minorHAnsi" w:cstheme="minorHAnsi"/>
          <w:sz w:val="18"/>
          <w:szCs w:val="18"/>
        </w:rPr>
        <w:t>internship</w:t>
      </w:r>
      <w:proofErr w:type="spellEnd"/>
      <w:r w:rsidRPr="00DE0365">
        <w:rPr>
          <w:rFonts w:asciiTheme="minorHAnsi" w:eastAsia="Times New Roman" w:hAnsiTheme="minorHAnsi" w:cstheme="minorHAnsi"/>
          <w:sz w:val="18"/>
          <w:szCs w:val="18"/>
        </w:rPr>
        <w:t xml:space="preserve"> is 5 </w:t>
      </w:r>
      <w:proofErr w:type="spellStart"/>
      <w:r w:rsidRPr="00DE0365">
        <w:rPr>
          <w:rFonts w:asciiTheme="minorHAnsi" w:eastAsia="Times New Roman" w:hAnsiTheme="minorHAnsi" w:cstheme="minorHAnsi"/>
          <w:sz w:val="18"/>
          <w:szCs w:val="18"/>
        </w:rPr>
        <w:t>weeks</w:t>
      </w:r>
      <w:proofErr w:type="spellEnd"/>
      <w:r w:rsidRPr="00DE0365">
        <w:rPr>
          <w:rFonts w:asciiTheme="minorHAnsi" w:eastAsia="Times New Roman" w:hAnsiTheme="minorHAnsi" w:cstheme="minorHAnsi"/>
          <w:sz w:val="18"/>
          <w:szCs w:val="18"/>
        </w:rPr>
        <w:t xml:space="preserve">, </w:t>
      </w:r>
      <w:proofErr w:type="spellStart"/>
      <w:r w:rsidRPr="00DE0365">
        <w:rPr>
          <w:rFonts w:asciiTheme="minorHAnsi" w:eastAsia="Times New Roman" w:hAnsiTheme="minorHAnsi" w:cstheme="minorHAnsi"/>
          <w:sz w:val="18"/>
          <w:szCs w:val="18"/>
        </w:rPr>
        <w:t>students</w:t>
      </w:r>
      <w:proofErr w:type="spellEnd"/>
      <w:r w:rsidRPr="00DE0365">
        <w:rPr>
          <w:rFonts w:asciiTheme="minorHAnsi" w:eastAsia="Times New Roman" w:hAnsiTheme="minorHAnsi" w:cstheme="minorHAnsi"/>
          <w:sz w:val="18"/>
          <w:szCs w:val="18"/>
        </w:rPr>
        <w:t xml:space="preserve"> </w:t>
      </w:r>
      <w:proofErr w:type="spellStart"/>
      <w:r w:rsidRPr="00DE0365">
        <w:rPr>
          <w:rFonts w:asciiTheme="minorHAnsi" w:eastAsia="Times New Roman" w:hAnsiTheme="minorHAnsi" w:cstheme="minorHAnsi"/>
          <w:sz w:val="18"/>
          <w:szCs w:val="18"/>
        </w:rPr>
        <w:t>are</w:t>
      </w:r>
      <w:proofErr w:type="spellEnd"/>
      <w:r w:rsidRPr="00DE0365">
        <w:rPr>
          <w:rFonts w:asciiTheme="minorHAnsi" w:eastAsia="Times New Roman" w:hAnsiTheme="minorHAnsi" w:cstheme="minorHAnsi"/>
          <w:sz w:val="18"/>
          <w:szCs w:val="18"/>
        </w:rPr>
        <w:t xml:space="preserve"> sent 2 </w:t>
      </w:r>
      <w:proofErr w:type="spellStart"/>
      <w:r w:rsidRPr="00DE0365">
        <w:rPr>
          <w:rFonts w:asciiTheme="minorHAnsi" w:eastAsia="Times New Roman" w:hAnsiTheme="minorHAnsi" w:cstheme="minorHAnsi"/>
          <w:sz w:val="18"/>
          <w:szCs w:val="18"/>
        </w:rPr>
        <w:t>weeks</w:t>
      </w:r>
      <w:proofErr w:type="spellEnd"/>
      <w:r w:rsidRPr="00DE0365">
        <w:rPr>
          <w:rFonts w:asciiTheme="minorHAnsi" w:eastAsia="Times New Roman" w:hAnsiTheme="minorHAnsi" w:cstheme="minorHAnsi"/>
          <w:sz w:val="18"/>
          <w:szCs w:val="18"/>
        </w:rPr>
        <w:t xml:space="preserve"> </w:t>
      </w:r>
      <w:proofErr w:type="spellStart"/>
      <w:r w:rsidRPr="00DE0365">
        <w:rPr>
          <w:rFonts w:asciiTheme="minorHAnsi" w:eastAsia="Times New Roman" w:hAnsiTheme="minorHAnsi" w:cstheme="minorHAnsi"/>
          <w:sz w:val="18"/>
          <w:szCs w:val="18"/>
        </w:rPr>
        <w:t>to</w:t>
      </w:r>
      <w:proofErr w:type="spellEnd"/>
      <w:r w:rsidRPr="00DE0365">
        <w:rPr>
          <w:rFonts w:asciiTheme="minorHAnsi" w:eastAsia="Times New Roman" w:hAnsiTheme="minorHAnsi" w:cstheme="minorHAnsi"/>
          <w:sz w:val="18"/>
          <w:szCs w:val="18"/>
        </w:rPr>
        <w:t xml:space="preserve"> </w:t>
      </w:r>
      <w:proofErr w:type="spellStart"/>
      <w:r w:rsidRPr="00DE0365">
        <w:rPr>
          <w:rFonts w:asciiTheme="minorHAnsi" w:eastAsia="Times New Roman" w:hAnsiTheme="minorHAnsi" w:cstheme="minorHAnsi"/>
          <w:sz w:val="18"/>
          <w:szCs w:val="18"/>
        </w:rPr>
        <w:t>CHCs</w:t>
      </w:r>
      <w:proofErr w:type="spellEnd"/>
      <w:r w:rsidRPr="00DE0365">
        <w:rPr>
          <w:rFonts w:asciiTheme="minorHAnsi" w:eastAsia="Times New Roman" w:hAnsiTheme="minorHAnsi" w:cstheme="minorHAnsi"/>
          <w:sz w:val="18"/>
          <w:szCs w:val="18"/>
        </w:rPr>
        <w:t xml:space="preserve">. </w:t>
      </w:r>
    </w:p>
    <w:p w14:paraId="3B7BAE51" w14:textId="77777777" w:rsidR="00DE0365" w:rsidRPr="00DE0365" w:rsidRDefault="00DE0365" w:rsidP="00DE0365">
      <w:pPr>
        <w:pStyle w:val="ListeParagraf"/>
        <w:numPr>
          <w:ilvl w:val="0"/>
          <w:numId w:val="23"/>
        </w:numPr>
        <w:tabs>
          <w:tab w:val="left" w:pos="284"/>
        </w:tabs>
        <w:ind w:firstLine="0"/>
        <w:jc w:val="both"/>
        <w:rPr>
          <w:rFonts w:asciiTheme="minorHAnsi" w:eastAsia="Times New Roman" w:hAnsiTheme="minorHAnsi" w:cstheme="minorHAnsi"/>
          <w:sz w:val="18"/>
          <w:szCs w:val="18"/>
        </w:rPr>
      </w:pPr>
      <w:proofErr w:type="spellStart"/>
      <w:r w:rsidRPr="00DE0365">
        <w:rPr>
          <w:rFonts w:asciiTheme="minorHAnsi" w:eastAsia="Times New Roman" w:hAnsiTheme="minorHAnsi" w:cstheme="minorHAnsi"/>
          <w:sz w:val="18"/>
          <w:szCs w:val="18"/>
        </w:rPr>
        <w:t>This</w:t>
      </w:r>
      <w:proofErr w:type="spellEnd"/>
      <w:r w:rsidRPr="00DE0365">
        <w:rPr>
          <w:rFonts w:asciiTheme="minorHAnsi" w:eastAsia="Times New Roman" w:hAnsiTheme="minorHAnsi" w:cstheme="minorHAnsi"/>
          <w:sz w:val="18"/>
          <w:szCs w:val="18"/>
        </w:rPr>
        <w:t xml:space="preserve"> program is </w:t>
      </w:r>
      <w:proofErr w:type="spellStart"/>
      <w:r w:rsidRPr="00DE0365">
        <w:rPr>
          <w:rFonts w:asciiTheme="minorHAnsi" w:eastAsia="Times New Roman" w:hAnsiTheme="minorHAnsi" w:cstheme="minorHAnsi"/>
          <w:sz w:val="18"/>
          <w:szCs w:val="18"/>
        </w:rPr>
        <w:t>planned</w:t>
      </w:r>
      <w:proofErr w:type="spellEnd"/>
      <w:r w:rsidRPr="00DE0365">
        <w:rPr>
          <w:rFonts w:asciiTheme="minorHAnsi" w:eastAsia="Times New Roman" w:hAnsiTheme="minorHAnsi" w:cstheme="minorHAnsi"/>
          <w:sz w:val="18"/>
          <w:szCs w:val="18"/>
        </w:rPr>
        <w:t xml:space="preserve"> </w:t>
      </w:r>
      <w:proofErr w:type="spellStart"/>
      <w:r w:rsidRPr="00DE0365">
        <w:rPr>
          <w:rFonts w:asciiTheme="minorHAnsi" w:eastAsia="Times New Roman" w:hAnsiTheme="minorHAnsi" w:cstheme="minorHAnsi"/>
          <w:sz w:val="18"/>
          <w:szCs w:val="18"/>
        </w:rPr>
        <w:t>for</w:t>
      </w:r>
      <w:proofErr w:type="spellEnd"/>
      <w:r w:rsidRPr="00DE0365">
        <w:rPr>
          <w:rFonts w:asciiTheme="minorHAnsi" w:eastAsia="Times New Roman" w:hAnsiTheme="minorHAnsi" w:cstheme="minorHAnsi"/>
          <w:sz w:val="18"/>
          <w:szCs w:val="18"/>
        </w:rPr>
        <w:t xml:space="preserve"> 5 </w:t>
      </w:r>
      <w:proofErr w:type="spellStart"/>
      <w:r w:rsidRPr="00DE0365">
        <w:rPr>
          <w:rFonts w:asciiTheme="minorHAnsi" w:eastAsia="Times New Roman" w:hAnsiTheme="minorHAnsi" w:cstheme="minorHAnsi"/>
          <w:sz w:val="18"/>
          <w:szCs w:val="18"/>
        </w:rPr>
        <w:t>weeks</w:t>
      </w:r>
      <w:proofErr w:type="spellEnd"/>
      <w:r w:rsidRPr="00DE0365">
        <w:rPr>
          <w:rFonts w:asciiTheme="minorHAnsi" w:eastAsia="Times New Roman" w:hAnsiTheme="minorHAnsi" w:cstheme="minorHAnsi"/>
          <w:sz w:val="18"/>
          <w:szCs w:val="18"/>
        </w:rPr>
        <w:t xml:space="preserve">. </w:t>
      </w:r>
      <w:proofErr w:type="spellStart"/>
      <w:r w:rsidRPr="00DE0365">
        <w:rPr>
          <w:rFonts w:asciiTheme="minorHAnsi" w:eastAsia="Times New Roman" w:hAnsiTheme="minorHAnsi" w:cstheme="minorHAnsi"/>
          <w:sz w:val="18"/>
          <w:szCs w:val="18"/>
        </w:rPr>
        <w:t>Week</w:t>
      </w:r>
      <w:proofErr w:type="spellEnd"/>
      <w:r w:rsidRPr="00DE0365">
        <w:rPr>
          <w:rFonts w:asciiTheme="minorHAnsi" w:eastAsia="Times New Roman" w:hAnsiTheme="minorHAnsi" w:cstheme="minorHAnsi"/>
          <w:sz w:val="18"/>
          <w:szCs w:val="18"/>
        </w:rPr>
        <w:t xml:space="preserve"> 5 is </w:t>
      </w:r>
      <w:proofErr w:type="spellStart"/>
      <w:r w:rsidRPr="00DE0365">
        <w:rPr>
          <w:rFonts w:asciiTheme="minorHAnsi" w:eastAsia="Times New Roman" w:hAnsiTheme="minorHAnsi" w:cstheme="minorHAnsi"/>
          <w:sz w:val="18"/>
          <w:szCs w:val="18"/>
        </w:rPr>
        <w:t>the</w:t>
      </w:r>
      <w:proofErr w:type="spellEnd"/>
      <w:r w:rsidRPr="00DE0365">
        <w:rPr>
          <w:rFonts w:asciiTheme="minorHAnsi" w:eastAsia="Times New Roman" w:hAnsiTheme="minorHAnsi" w:cstheme="minorHAnsi"/>
          <w:sz w:val="18"/>
          <w:szCs w:val="18"/>
        </w:rPr>
        <w:t xml:space="preserve"> </w:t>
      </w:r>
      <w:proofErr w:type="spellStart"/>
      <w:r w:rsidRPr="00DE0365">
        <w:rPr>
          <w:rFonts w:asciiTheme="minorHAnsi" w:eastAsia="Times New Roman" w:hAnsiTheme="minorHAnsi" w:cstheme="minorHAnsi"/>
          <w:sz w:val="18"/>
          <w:szCs w:val="18"/>
        </w:rPr>
        <w:t>last</w:t>
      </w:r>
      <w:proofErr w:type="spellEnd"/>
      <w:r w:rsidRPr="00DE0365">
        <w:rPr>
          <w:rFonts w:asciiTheme="minorHAnsi" w:eastAsia="Times New Roman" w:hAnsiTheme="minorHAnsi" w:cstheme="minorHAnsi"/>
          <w:sz w:val="18"/>
          <w:szCs w:val="18"/>
        </w:rPr>
        <w:t xml:space="preserve"> </w:t>
      </w:r>
      <w:proofErr w:type="spellStart"/>
      <w:r w:rsidRPr="00DE0365">
        <w:rPr>
          <w:rFonts w:asciiTheme="minorHAnsi" w:eastAsia="Times New Roman" w:hAnsiTheme="minorHAnsi" w:cstheme="minorHAnsi"/>
          <w:sz w:val="18"/>
          <w:szCs w:val="18"/>
        </w:rPr>
        <w:t>week</w:t>
      </w:r>
      <w:proofErr w:type="spellEnd"/>
      <w:r w:rsidRPr="00DE0365">
        <w:rPr>
          <w:rFonts w:asciiTheme="minorHAnsi" w:eastAsia="Times New Roman" w:hAnsiTheme="minorHAnsi" w:cstheme="minorHAnsi"/>
          <w:sz w:val="18"/>
          <w:szCs w:val="18"/>
        </w:rPr>
        <w:t xml:space="preserve"> of </w:t>
      </w:r>
      <w:proofErr w:type="spellStart"/>
      <w:r w:rsidRPr="00DE0365">
        <w:rPr>
          <w:rFonts w:asciiTheme="minorHAnsi" w:eastAsia="Times New Roman" w:hAnsiTheme="minorHAnsi" w:cstheme="minorHAnsi"/>
          <w:sz w:val="18"/>
          <w:szCs w:val="18"/>
        </w:rPr>
        <w:t>internship</w:t>
      </w:r>
      <w:proofErr w:type="spellEnd"/>
      <w:r w:rsidRPr="00DE0365">
        <w:rPr>
          <w:rFonts w:asciiTheme="minorHAnsi" w:eastAsia="Times New Roman" w:hAnsiTheme="minorHAnsi" w:cstheme="minorHAnsi"/>
          <w:sz w:val="18"/>
          <w:szCs w:val="18"/>
        </w:rPr>
        <w:t>.</w:t>
      </w:r>
    </w:p>
    <w:p w14:paraId="12DB3FEE" w14:textId="77777777" w:rsidR="00DE0365" w:rsidRPr="00DE0365" w:rsidRDefault="00DE0365" w:rsidP="00DE0365">
      <w:pPr>
        <w:pStyle w:val="ListeParagraf"/>
        <w:numPr>
          <w:ilvl w:val="0"/>
          <w:numId w:val="23"/>
        </w:numPr>
        <w:tabs>
          <w:tab w:val="left" w:pos="284"/>
        </w:tabs>
        <w:ind w:right="-568" w:firstLine="0"/>
        <w:jc w:val="both"/>
        <w:rPr>
          <w:rFonts w:asciiTheme="minorHAnsi" w:eastAsia="Times New Roman" w:hAnsiTheme="minorHAnsi" w:cstheme="minorHAnsi"/>
          <w:sz w:val="18"/>
          <w:szCs w:val="18"/>
        </w:rPr>
      </w:pPr>
      <w:proofErr w:type="spellStart"/>
      <w:r w:rsidRPr="00DE0365">
        <w:rPr>
          <w:rFonts w:asciiTheme="minorHAnsi" w:eastAsia="Times New Roman" w:hAnsiTheme="minorHAnsi" w:cstheme="minorHAnsi"/>
          <w:sz w:val="18"/>
          <w:szCs w:val="18"/>
        </w:rPr>
        <w:t>The</w:t>
      </w:r>
      <w:proofErr w:type="spellEnd"/>
      <w:r w:rsidRPr="00DE0365">
        <w:rPr>
          <w:rFonts w:asciiTheme="minorHAnsi" w:eastAsia="Times New Roman" w:hAnsiTheme="minorHAnsi" w:cstheme="minorHAnsi"/>
          <w:sz w:val="18"/>
          <w:szCs w:val="18"/>
        </w:rPr>
        <w:t xml:space="preserve"> </w:t>
      </w:r>
      <w:proofErr w:type="spellStart"/>
      <w:r w:rsidRPr="00DE0365">
        <w:rPr>
          <w:rFonts w:asciiTheme="minorHAnsi" w:eastAsia="Times New Roman" w:hAnsiTheme="minorHAnsi" w:cstheme="minorHAnsi"/>
          <w:sz w:val="18"/>
          <w:szCs w:val="18"/>
        </w:rPr>
        <w:t>practice</w:t>
      </w:r>
      <w:proofErr w:type="spellEnd"/>
      <w:r w:rsidRPr="00DE0365">
        <w:rPr>
          <w:rFonts w:asciiTheme="minorHAnsi" w:eastAsia="Times New Roman" w:hAnsiTheme="minorHAnsi" w:cstheme="minorHAnsi"/>
          <w:sz w:val="18"/>
          <w:szCs w:val="18"/>
        </w:rPr>
        <w:t xml:space="preserve"> </w:t>
      </w:r>
      <w:proofErr w:type="spellStart"/>
      <w:r w:rsidRPr="00DE0365">
        <w:rPr>
          <w:rFonts w:asciiTheme="minorHAnsi" w:eastAsia="Times New Roman" w:hAnsiTheme="minorHAnsi" w:cstheme="minorHAnsi"/>
          <w:sz w:val="18"/>
          <w:szCs w:val="18"/>
        </w:rPr>
        <w:t>day</w:t>
      </w:r>
      <w:proofErr w:type="spellEnd"/>
      <w:r w:rsidRPr="00DE0365">
        <w:rPr>
          <w:rFonts w:asciiTheme="minorHAnsi" w:eastAsia="Times New Roman" w:hAnsiTheme="minorHAnsi" w:cstheme="minorHAnsi"/>
          <w:sz w:val="18"/>
          <w:szCs w:val="18"/>
        </w:rPr>
        <w:t xml:space="preserve"> and </w:t>
      </w:r>
      <w:proofErr w:type="spellStart"/>
      <w:r w:rsidRPr="00DE0365">
        <w:rPr>
          <w:rFonts w:asciiTheme="minorHAnsi" w:eastAsia="Times New Roman" w:hAnsiTheme="minorHAnsi" w:cstheme="minorHAnsi"/>
          <w:sz w:val="18"/>
          <w:szCs w:val="18"/>
        </w:rPr>
        <w:t>hours</w:t>
      </w:r>
      <w:proofErr w:type="spellEnd"/>
      <w:r w:rsidRPr="00DE0365">
        <w:rPr>
          <w:rFonts w:asciiTheme="minorHAnsi" w:eastAsia="Times New Roman" w:hAnsiTheme="minorHAnsi" w:cstheme="minorHAnsi"/>
          <w:sz w:val="18"/>
          <w:szCs w:val="18"/>
        </w:rPr>
        <w:t xml:space="preserve"> of </w:t>
      </w:r>
      <w:proofErr w:type="spellStart"/>
      <w:r w:rsidRPr="00DE0365">
        <w:rPr>
          <w:rFonts w:asciiTheme="minorHAnsi" w:eastAsia="Times New Roman" w:hAnsiTheme="minorHAnsi" w:cstheme="minorHAnsi"/>
          <w:sz w:val="18"/>
          <w:szCs w:val="18"/>
        </w:rPr>
        <w:t>the</w:t>
      </w:r>
      <w:proofErr w:type="spellEnd"/>
      <w:r w:rsidRPr="00DE0365">
        <w:rPr>
          <w:rFonts w:asciiTheme="minorHAnsi" w:eastAsia="Times New Roman" w:hAnsiTheme="minorHAnsi" w:cstheme="minorHAnsi"/>
          <w:sz w:val="18"/>
          <w:szCs w:val="18"/>
        </w:rPr>
        <w:t xml:space="preserve"> </w:t>
      </w:r>
      <w:proofErr w:type="spellStart"/>
      <w:r w:rsidRPr="00DE0365">
        <w:rPr>
          <w:rFonts w:asciiTheme="minorHAnsi" w:eastAsia="Times New Roman" w:hAnsiTheme="minorHAnsi" w:cstheme="minorHAnsi"/>
          <w:sz w:val="18"/>
          <w:szCs w:val="18"/>
        </w:rPr>
        <w:t>academic</w:t>
      </w:r>
      <w:proofErr w:type="spellEnd"/>
      <w:r w:rsidRPr="00DE0365">
        <w:rPr>
          <w:rFonts w:asciiTheme="minorHAnsi" w:eastAsia="Times New Roman" w:hAnsiTheme="minorHAnsi" w:cstheme="minorHAnsi"/>
          <w:sz w:val="18"/>
          <w:szCs w:val="18"/>
        </w:rPr>
        <w:t xml:space="preserve"> </w:t>
      </w:r>
      <w:proofErr w:type="spellStart"/>
      <w:r w:rsidRPr="00DE0365">
        <w:rPr>
          <w:rFonts w:asciiTheme="minorHAnsi" w:eastAsia="Times New Roman" w:hAnsiTheme="minorHAnsi" w:cstheme="minorHAnsi"/>
          <w:sz w:val="18"/>
          <w:szCs w:val="18"/>
        </w:rPr>
        <w:t>staffs</w:t>
      </w:r>
      <w:proofErr w:type="spellEnd"/>
      <w:r w:rsidRPr="00DE0365">
        <w:rPr>
          <w:rFonts w:asciiTheme="minorHAnsi" w:eastAsia="Times New Roman" w:hAnsiTheme="minorHAnsi" w:cstheme="minorHAnsi"/>
          <w:sz w:val="18"/>
          <w:szCs w:val="18"/>
        </w:rPr>
        <w:t xml:space="preserve"> at </w:t>
      </w:r>
      <w:proofErr w:type="spellStart"/>
      <w:r w:rsidRPr="00DE0365">
        <w:rPr>
          <w:rFonts w:asciiTheme="minorHAnsi" w:eastAsia="Times New Roman" w:hAnsiTheme="minorHAnsi" w:cstheme="minorHAnsi"/>
          <w:sz w:val="18"/>
          <w:szCs w:val="18"/>
        </w:rPr>
        <w:t>the</w:t>
      </w:r>
      <w:proofErr w:type="spellEnd"/>
      <w:r w:rsidRPr="00DE0365">
        <w:rPr>
          <w:rFonts w:asciiTheme="minorHAnsi" w:eastAsia="Times New Roman" w:hAnsiTheme="minorHAnsi" w:cstheme="minorHAnsi"/>
          <w:sz w:val="18"/>
          <w:szCs w:val="18"/>
        </w:rPr>
        <w:t xml:space="preserve"> Community </w:t>
      </w:r>
      <w:proofErr w:type="spellStart"/>
      <w:r w:rsidRPr="00DE0365">
        <w:rPr>
          <w:rFonts w:asciiTheme="minorHAnsi" w:eastAsia="Times New Roman" w:hAnsiTheme="minorHAnsi" w:cstheme="minorHAnsi"/>
          <w:sz w:val="18"/>
          <w:szCs w:val="18"/>
        </w:rPr>
        <w:t>Health</w:t>
      </w:r>
      <w:proofErr w:type="spellEnd"/>
      <w:r w:rsidRPr="00DE0365">
        <w:rPr>
          <w:rFonts w:asciiTheme="minorHAnsi" w:eastAsia="Times New Roman" w:hAnsiTheme="minorHAnsi" w:cstheme="minorHAnsi"/>
          <w:sz w:val="18"/>
          <w:szCs w:val="18"/>
        </w:rPr>
        <w:t xml:space="preserve"> Center and </w:t>
      </w:r>
      <w:proofErr w:type="spellStart"/>
      <w:r w:rsidRPr="00DE0365">
        <w:rPr>
          <w:rFonts w:asciiTheme="minorHAnsi" w:eastAsia="Times New Roman" w:hAnsiTheme="minorHAnsi" w:cstheme="minorHAnsi"/>
          <w:sz w:val="18"/>
          <w:szCs w:val="18"/>
        </w:rPr>
        <w:t>the</w:t>
      </w:r>
      <w:proofErr w:type="spellEnd"/>
      <w:r w:rsidRPr="00DE0365">
        <w:rPr>
          <w:rFonts w:asciiTheme="minorHAnsi" w:eastAsia="Times New Roman" w:hAnsiTheme="minorHAnsi" w:cstheme="minorHAnsi"/>
          <w:sz w:val="18"/>
          <w:szCs w:val="18"/>
        </w:rPr>
        <w:t xml:space="preserve"> </w:t>
      </w:r>
      <w:proofErr w:type="spellStart"/>
      <w:r w:rsidRPr="00DE0365">
        <w:rPr>
          <w:rFonts w:asciiTheme="minorHAnsi" w:hAnsiTheme="minorHAnsi" w:cstheme="minorHAnsi"/>
          <w:sz w:val="18"/>
          <w:szCs w:val="18"/>
        </w:rPr>
        <w:t>directorates</w:t>
      </w:r>
      <w:proofErr w:type="spellEnd"/>
      <w:r w:rsidRPr="00DE0365">
        <w:rPr>
          <w:rFonts w:asciiTheme="minorHAnsi" w:eastAsia="Times New Roman" w:hAnsiTheme="minorHAnsi" w:cstheme="minorHAnsi"/>
          <w:sz w:val="18"/>
          <w:szCs w:val="18"/>
        </w:rPr>
        <w:t xml:space="preserve"> </w:t>
      </w:r>
      <w:proofErr w:type="spellStart"/>
      <w:r w:rsidRPr="00DE0365">
        <w:rPr>
          <w:rFonts w:asciiTheme="minorHAnsi" w:eastAsia="Times New Roman" w:hAnsiTheme="minorHAnsi" w:cstheme="minorHAnsi"/>
          <w:sz w:val="18"/>
          <w:szCs w:val="18"/>
        </w:rPr>
        <w:t>week</w:t>
      </w:r>
      <w:proofErr w:type="spellEnd"/>
      <w:r w:rsidRPr="00DE0365">
        <w:rPr>
          <w:rFonts w:asciiTheme="minorHAnsi" w:eastAsia="Times New Roman" w:hAnsiTheme="minorHAnsi" w:cstheme="minorHAnsi"/>
          <w:sz w:val="18"/>
          <w:szCs w:val="18"/>
        </w:rPr>
        <w:t xml:space="preserve"> </w:t>
      </w:r>
      <w:proofErr w:type="spellStart"/>
      <w:r w:rsidRPr="00DE0365">
        <w:rPr>
          <w:rFonts w:asciiTheme="minorHAnsi" w:eastAsia="Times New Roman" w:hAnsiTheme="minorHAnsi" w:cstheme="minorHAnsi"/>
          <w:sz w:val="18"/>
          <w:szCs w:val="18"/>
        </w:rPr>
        <w:t>are</w:t>
      </w:r>
      <w:proofErr w:type="spellEnd"/>
      <w:r w:rsidRPr="00DE0365">
        <w:rPr>
          <w:rFonts w:asciiTheme="minorHAnsi" w:eastAsia="Times New Roman" w:hAnsiTheme="minorHAnsi" w:cstheme="minorHAnsi"/>
          <w:sz w:val="18"/>
          <w:szCs w:val="18"/>
        </w:rPr>
        <w:t xml:space="preserve"> set in </w:t>
      </w:r>
      <w:proofErr w:type="spellStart"/>
      <w:r w:rsidRPr="00DE0365">
        <w:rPr>
          <w:rFonts w:asciiTheme="minorHAnsi" w:eastAsia="Times New Roman" w:hAnsiTheme="minorHAnsi" w:cstheme="minorHAnsi"/>
          <w:sz w:val="18"/>
          <w:szCs w:val="18"/>
        </w:rPr>
        <w:t>each</w:t>
      </w:r>
      <w:proofErr w:type="spellEnd"/>
      <w:r w:rsidRPr="00DE0365">
        <w:rPr>
          <w:rFonts w:asciiTheme="minorHAnsi" w:eastAsia="Times New Roman" w:hAnsiTheme="minorHAnsi" w:cstheme="minorHAnsi"/>
          <w:sz w:val="18"/>
          <w:szCs w:val="18"/>
        </w:rPr>
        <w:t xml:space="preserve"> </w:t>
      </w:r>
      <w:proofErr w:type="spellStart"/>
      <w:r w:rsidRPr="00DE0365">
        <w:rPr>
          <w:rFonts w:asciiTheme="minorHAnsi" w:eastAsia="Times New Roman" w:hAnsiTheme="minorHAnsi" w:cstheme="minorHAnsi"/>
          <w:sz w:val="18"/>
          <w:szCs w:val="18"/>
        </w:rPr>
        <w:t>internship</w:t>
      </w:r>
      <w:proofErr w:type="spellEnd"/>
      <w:r w:rsidRPr="00DE0365">
        <w:rPr>
          <w:rFonts w:asciiTheme="minorHAnsi" w:eastAsia="Times New Roman" w:hAnsiTheme="minorHAnsi" w:cstheme="minorHAnsi"/>
          <w:sz w:val="18"/>
          <w:szCs w:val="18"/>
        </w:rPr>
        <w:t xml:space="preserve"> </w:t>
      </w:r>
      <w:proofErr w:type="spellStart"/>
      <w:r w:rsidRPr="00DE0365">
        <w:rPr>
          <w:rFonts w:asciiTheme="minorHAnsi" w:eastAsia="Times New Roman" w:hAnsiTheme="minorHAnsi" w:cstheme="minorHAnsi"/>
          <w:sz w:val="18"/>
          <w:szCs w:val="18"/>
        </w:rPr>
        <w:t>group</w:t>
      </w:r>
      <w:proofErr w:type="spellEnd"/>
      <w:r w:rsidRPr="00DE0365">
        <w:rPr>
          <w:rFonts w:asciiTheme="minorHAnsi" w:eastAsia="Times New Roman" w:hAnsiTheme="minorHAnsi" w:cstheme="minorHAnsi"/>
          <w:sz w:val="18"/>
          <w:szCs w:val="18"/>
        </w:rPr>
        <w:t xml:space="preserve"> </w:t>
      </w:r>
      <w:proofErr w:type="spellStart"/>
      <w:r w:rsidRPr="00DE0365">
        <w:rPr>
          <w:rFonts w:asciiTheme="minorHAnsi" w:eastAsia="Times New Roman" w:hAnsiTheme="minorHAnsi" w:cstheme="minorHAnsi"/>
          <w:sz w:val="18"/>
          <w:szCs w:val="18"/>
        </w:rPr>
        <w:t>according</w:t>
      </w:r>
      <w:proofErr w:type="spellEnd"/>
      <w:r w:rsidRPr="00DE0365">
        <w:rPr>
          <w:rFonts w:asciiTheme="minorHAnsi" w:eastAsia="Times New Roman" w:hAnsiTheme="minorHAnsi" w:cstheme="minorHAnsi"/>
          <w:sz w:val="18"/>
          <w:szCs w:val="18"/>
        </w:rPr>
        <w:t xml:space="preserve"> </w:t>
      </w:r>
      <w:proofErr w:type="spellStart"/>
      <w:r w:rsidRPr="00DE0365">
        <w:rPr>
          <w:rFonts w:asciiTheme="minorHAnsi" w:eastAsia="Times New Roman" w:hAnsiTheme="minorHAnsi" w:cstheme="minorHAnsi"/>
          <w:sz w:val="18"/>
          <w:szCs w:val="18"/>
        </w:rPr>
        <w:t>to</w:t>
      </w:r>
      <w:proofErr w:type="spellEnd"/>
      <w:r w:rsidRPr="00DE0365">
        <w:rPr>
          <w:rFonts w:asciiTheme="minorHAnsi" w:eastAsia="Times New Roman" w:hAnsiTheme="minorHAnsi" w:cstheme="minorHAnsi"/>
          <w:sz w:val="18"/>
          <w:szCs w:val="18"/>
        </w:rPr>
        <w:t xml:space="preserve"> </w:t>
      </w:r>
      <w:proofErr w:type="spellStart"/>
      <w:r w:rsidRPr="00DE0365">
        <w:rPr>
          <w:rFonts w:asciiTheme="minorHAnsi" w:eastAsia="Times New Roman" w:hAnsiTheme="minorHAnsi" w:cstheme="minorHAnsi"/>
          <w:sz w:val="18"/>
          <w:szCs w:val="18"/>
        </w:rPr>
        <w:t>the</w:t>
      </w:r>
      <w:proofErr w:type="spellEnd"/>
      <w:r w:rsidRPr="00DE0365">
        <w:rPr>
          <w:rFonts w:asciiTheme="minorHAnsi" w:eastAsia="Times New Roman" w:hAnsiTheme="minorHAnsi" w:cstheme="minorHAnsi"/>
          <w:sz w:val="18"/>
          <w:szCs w:val="18"/>
        </w:rPr>
        <w:t xml:space="preserve"> </w:t>
      </w:r>
      <w:proofErr w:type="spellStart"/>
      <w:r w:rsidRPr="00DE0365">
        <w:rPr>
          <w:rFonts w:asciiTheme="minorHAnsi" w:eastAsia="Times New Roman" w:hAnsiTheme="minorHAnsi" w:cstheme="minorHAnsi"/>
          <w:sz w:val="18"/>
          <w:szCs w:val="18"/>
        </w:rPr>
        <w:t>other</w:t>
      </w:r>
      <w:proofErr w:type="spellEnd"/>
      <w:r w:rsidRPr="00DE0365">
        <w:rPr>
          <w:rFonts w:asciiTheme="minorHAnsi" w:eastAsia="Times New Roman" w:hAnsiTheme="minorHAnsi" w:cstheme="minorHAnsi"/>
          <w:sz w:val="18"/>
          <w:szCs w:val="18"/>
        </w:rPr>
        <w:t xml:space="preserve"> </w:t>
      </w:r>
      <w:proofErr w:type="spellStart"/>
      <w:r w:rsidRPr="00DE0365">
        <w:rPr>
          <w:rFonts w:asciiTheme="minorHAnsi" w:eastAsia="Times New Roman" w:hAnsiTheme="minorHAnsi" w:cstheme="minorHAnsi"/>
          <w:sz w:val="18"/>
          <w:szCs w:val="18"/>
        </w:rPr>
        <w:t>courses</w:t>
      </w:r>
      <w:proofErr w:type="spellEnd"/>
      <w:r w:rsidRPr="00DE0365">
        <w:rPr>
          <w:rFonts w:asciiTheme="minorHAnsi" w:eastAsia="Times New Roman" w:hAnsiTheme="minorHAnsi" w:cstheme="minorHAnsi"/>
          <w:sz w:val="18"/>
          <w:szCs w:val="18"/>
        </w:rPr>
        <w:t>.</w:t>
      </w:r>
    </w:p>
    <w:p w14:paraId="00305386" w14:textId="77777777" w:rsidR="00DE0365" w:rsidRPr="00DE0365" w:rsidRDefault="00DE0365" w:rsidP="00DE0365">
      <w:pPr>
        <w:pStyle w:val="ListeParagraf"/>
        <w:numPr>
          <w:ilvl w:val="0"/>
          <w:numId w:val="23"/>
        </w:numPr>
        <w:tabs>
          <w:tab w:val="left" w:pos="284"/>
        </w:tabs>
        <w:ind w:firstLine="0"/>
        <w:jc w:val="both"/>
        <w:rPr>
          <w:rFonts w:asciiTheme="minorHAnsi" w:eastAsia="Times New Roman" w:hAnsiTheme="minorHAnsi" w:cstheme="minorHAnsi"/>
          <w:sz w:val="18"/>
          <w:szCs w:val="18"/>
        </w:rPr>
      </w:pPr>
      <w:r w:rsidRPr="00DE0365">
        <w:rPr>
          <w:rFonts w:asciiTheme="minorHAnsi" w:eastAsia="Times New Roman" w:hAnsiTheme="minorHAnsi" w:cstheme="minorHAnsi"/>
          <w:sz w:val="18"/>
          <w:szCs w:val="18"/>
        </w:rPr>
        <w:t xml:space="preserve">* </w:t>
      </w:r>
      <w:proofErr w:type="spellStart"/>
      <w:r w:rsidRPr="00DE0365">
        <w:rPr>
          <w:rFonts w:asciiTheme="minorHAnsi" w:hAnsiTheme="minorHAnsi" w:cstheme="minorHAnsi"/>
          <w:color w:val="000000"/>
          <w:sz w:val="18"/>
          <w:szCs w:val="18"/>
        </w:rPr>
        <w:t>The</w:t>
      </w:r>
      <w:proofErr w:type="spellEnd"/>
      <w:r w:rsidRPr="00DE0365">
        <w:rPr>
          <w:rFonts w:asciiTheme="minorHAnsi" w:hAnsiTheme="minorHAnsi" w:cstheme="minorHAnsi"/>
          <w:color w:val="000000"/>
          <w:sz w:val="18"/>
          <w:szCs w:val="18"/>
        </w:rPr>
        <w:t xml:space="preserve"> </w:t>
      </w:r>
      <w:proofErr w:type="spellStart"/>
      <w:r w:rsidRPr="00DE0365">
        <w:rPr>
          <w:rFonts w:asciiTheme="minorHAnsi" w:hAnsiTheme="minorHAnsi" w:cstheme="minorHAnsi"/>
          <w:color w:val="000000"/>
          <w:sz w:val="18"/>
          <w:szCs w:val="18"/>
        </w:rPr>
        <w:t>Ezurum</w:t>
      </w:r>
      <w:proofErr w:type="spellEnd"/>
      <w:r w:rsidRPr="00DE0365">
        <w:rPr>
          <w:rFonts w:asciiTheme="minorHAnsi" w:hAnsiTheme="minorHAnsi" w:cstheme="minorHAnsi"/>
          <w:color w:val="000000"/>
          <w:sz w:val="18"/>
          <w:szCs w:val="18"/>
        </w:rPr>
        <w:t xml:space="preserve"> </w:t>
      </w:r>
      <w:proofErr w:type="spellStart"/>
      <w:r w:rsidRPr="00DE0365">
        <w:rPr>
          <w:rFonts w:asciiTheme="minorHAnsi" w:hAnsiTheme="minorHAnsi" w:cstheme="minorHAnsi"/>
          <w:color w:val="000000"/>
          <w:sz w:val="18"/>
          <w:szCs w:val="18"/>
        </w:rPr>
        <w:t>Governorship</w:t>
      </w:r>
      <w:proofErr w:type="spellEnd"/>
      <w:r w:rsidRPr="00DE0365">
        <w:rPr>
          <w:rFonts w:asciiTheme="minorHAnsi" w:hAnsiTheme="minorHAnsi" w:cstheme="minorHAnsi"/>
          <w:color w:val="000000"/>
          <w:sz w:val="18"/>
          <w:szCs w:val="18"/>
        </w:rPr>
        <w:t xml:space="preserve"> and </w:t>
      </w:r>
      <w:proofErr w:type="spellStart"/>
      <w:r w:rsidRPr="00DE0365">
        <w:rPr>
          <w:rFonts w:asciiTheme="minorHAnsi" w:hAnsiTheme="minorHAnsi" w:cstheme="minorHAnsi"/>
          <w:color w:val="000000"/>
          <w:sz w:val="18"/>
          <w:szCs w:val="18"/>
        </w:rPr>
        <w:t>Ataturk</w:t>
      </w:r>
      <w:proofErr w:type="spellEnd"/>
      <w:r w:rsidRPr="00DE0365">
        <w:rPr>
          <w:rFonts w:asciiTheme="minorHAnsi" w:hAnsiTheme="minorHAnsi" w:cstheme="minorHAnsi"/>
          <w:color w:val="000000"/>
          <w:sz w:val="18"/>
          <w:szCs w:val="18"/>
        </w:rPr>
        <w:t xml:space="preserve"> </w:t>
      </w:r>
      <w:proofErr w:type="spellStart"/>
      <w:r w:rsidRPr="00DE0365">
        <w:rPr>
          <w:rFonts w:asciiTheme="minorHAnsi" w:hAnsiTheme="minorHAnsi" w:cstheme="minorHAnsi"/>
          <w:color w:val="000000"/>
          <w:sz w:val="18"/>
          <w:szCs w:val="18"/>
        </w:rPr>
        <w:t>University</w:t>
      </w:r>
      <w:proofErr w:type="spellEnd"/>
      <w:r w:rsidRPr="00DE0365">
        <w:rPr>
          <w:rFonts w:asciiTheme="minorHAnsi" w:hAnsiTheme="minorHAnsi" w:cstheme="minorHAnsi"/>
          <w:color w:val="000000"/>
          <w:sz w:val="18"/>
          <w:szCs w:val="18"/>
        </w:rPr>
        <w:t xml:space="preserve"> </w:t>
      </w:r>
      <w:proofErr w:type="spellStart"/>
      <w:r w:rsidRPr="00DE0365">
        <w:rPr>
          <w:rFonts w:asciiTheme="minorHAnsi" w:hAnsiTheme="minorHAnsi" w:cstheme="minorHAnsi"/>
          <w:color w:val="000000"/>
          <w:sz w:val="18"/>
          <w:szCs w:val="18"/>
        </w:rPr>
        <w:t>Medical</w:t>
      </w:r>
      <w:proofErr w:type="spellEnd"/>
      <w:r w:rsidRPr="00DE0365">
        <w:rPr>
          <w:rFonts w:asciiTheme="minorHAnsi" w:hAnsiTheme="minorHAnsi" w:cstheme="minorHAnsi"/>
          <w:color w:val="000000"/>
          <w:sz w:val="18"/>
          <w:szCs w:val="18"/>
        </w:rPr>
        <w:t xml:space="preserve"> </w:t>
      </w:r>
      <w:proofErr w:type="spellStart"/>
      <w:r w:rsidRPr="00DE0365">
        <w:rPr>
          <w:rFonts w:asciiTheme="minorHAnsi" w:hAnsiTheme="minorHAnsi" w:cstheme="minorHAnsi"/>
          <w:color w:val="000000"/>
          <w:sz w:val="18"/>
          <w:szCs w:val="18"/>
        </w:rPr>
        <w:t>Faculty</w:t>
      </w:r>
      <w:proofErr w:type="spellEnd"/>
      <w:r w:rsidRPr="00DE0365">
        <w:rPr>
          <w:rFonts w:asciiTheme="minorHAnsi" w:hAnsiTheme="minorHAnsi" w:cstheme="minorHAnsi"/>
          <w:color w:val="000000"/>
          <w:sz w:val="18"/>
          <w:szCs w:val="18"/>
        </w:rPr>
        <w:t xml:space="preserve"> </w:t>
      </w:r>
      <w:proofErr w:type="spellStart"/>
      <w:r w:rsidRPr="00DE0365">
        <w:rPr>
          <w:rFonts w:asciiTheme="minorHAnsi" w:hAnsiTheme="minorHAnsi" w:cstheme="minorHAnsi"/>
          <w:color w:val="000000"/>
          <w:sz w:val="18"/>
          <w:szCs w:val="18"/>
        </w:rPr>
        <w:t>are</w:t>
      </w:r>
      <w:proofErr w:type="spellEnd"/>
      <w:r w:rsidRPr="00DE0365">
        <w:rPr>
          <w:rFonts w:asciiTheme="minorHAnsi" w:hAnsiTheme="minorHAnsi" w:cstheme="minorHAnsi"/>
          <w:color w:val="000000"/>
          <w:sz w:val="18"/>
          <w:szCs w:val="18"/>
        </w:rPr>
        <w:t xml:space="preserve"> </w:t>
      </w:r>
      <w:proofErr w:type="spellStart"/>
      <w:r w:rsidRPr="00DE0365">
        <w:rPr>
          <w:rFonts w:asciiTheme="minorHAnsi" w:hAnsiTheme="minorHAnsi" w:cstheme="minorHAnsi"/>
          <w:color w:val="000000"/>
          <w:sz w:val="18"/>
          <w:szCs w:val="18"/>
        </w:rPr>
        <w:t>working</w:t>
      </w:r>
      <w:proofErr w:type="spellEnd"/>
      <w:r w:rsidRPr="00DE0365">
        <w:rPr>
          <w:rFonts w:asciiTheme="minorHAnsi" w:hAnsiTheme="minorHAnsi" w:cstheme="minorHAnsi"/>
          <w:color w:val="000000"/>
          <w:sz w:val="18"/>
          <w:szCs w:val="18"/>
        </w:rPr>
        <w:t xml:space="preserve"> in </w:t>
      </w:r>
      <w:proofErr w:type="spellStart"/>
      <w:r w:rsidRPr="00DE0365">
        <w:rPr>
          <w:rFonts w:asciiTheme="minorHAnsi" w:hAnsiTheme="minorHAnsi" w:cstheme="minorHAnsi"/>
          <w:color w:val="000000"/>
          <w:sz w:val="18"/>
          <w:szCs w:val="18"/>
        </w:rPr>
        <w:t>accordance</w:t>
      </w:r>
      <w:proofErr w:type="spellEnd"/>
      <w:r w:rsidRPr="00DE0365">
        <w:rPr>
          <w:rFonts w:asciiTheme="minorHAnsi" w:hAnsiTheme="minorHAnsi" w:cstheme="minorHAnsi"/>
          <w:color w:val="000000"/>
          <w:sz w:val="18"/>
          <w:szCs w:val="18"/>
        </w:rPr>
        <w:t xml:space="preserve"> </w:t>
      </w:r>
      <w:proofErr w:type="spellStart"/>
      <w:r w:rsidRPr="00DE0365">
        <w:rPr>
          <w:rFonts w:asciiTheme="minorHAnsi" w:hAnsiTheme="minorHAnsi" w:cstheme="minorHAnsi"/>
          <w:color w:val="000000"/>
          <w:sz w:val="18"/>
          <w:szCs w:val="18"/>
        </w:rPr>
        <w:t>with</w:t>
      </w:r>
      <w:proofErr w:type="spellEnd"/>
      <w:r w:rsidRPr="00DE0365">
        <w:rPr>
          <w:rFonts w:asciiTheme="minorHAnsi" w:hAnsiTheme="minorHAnsi" w:cstheme="minorHAnsi"/>
          <w:color w:val="000000"/>
          <w:sz w:val="18"/>
          <w:szCs w:val="18"/>
        </w:rPr>
        <w:t xml:space="preserve"> </w:t>
      </w:r>
      <w:proofErr w:type="spellStart"/>
      <w:r w:rsidRPr="00DE0365">
        <w:rPr>
          <w:rFonts w:asciiTheme="minorHAnsi" w:hAnsiTheme="minorHAnsi" w:cstheme="minorHAnsi"/>
          <w:color w:val="000000"/>
          <w:sz w:val="18"/>
          <w:szCs w:val="18"/>
        </w:rPr>
        <w:t>the</w:t>
      </w:r>
      <w:proofErr w:type="spellEnd"/>
      <w:r w:rsidRPr="00DE0365">
        <w:rPr>
          <w:rFonts w:asciiTheme="minorHAnsi" w:hAnsiTheme="minorHAnsi" w:cstheme="minorHAnsi"/>
          <w:color w:val="000000"/>
          <w:sz w:val="18"/>
          <w:szCs w:val="18"/>
        </w:rPr>
        <w:t xml:space="preserve"> 3rd </w:t>
      </w:r>
      <w:proofErr w:type="spellStart"/>
      <w:r w:rsidRPr="00DE0365">
        <w:rPr>
          <w:rFonts w:asciiTheme="minorHAnsi" w:hAnsiTheme="minorHAnsi" w:cstheme="minorHAnsi"/>
          <w:color w:val="000000"/>
          <w:sz w:val="18"/>
          <w:szCs w:val="18"/>
        </w:rPr>
        <w:t>article</w:t>
      </w:r>
      <w:proofErr w:type="spellEnd"/>
      <w:r w:rsidRPr="00DE0365">
        <w:rPr>
          <w:rFonts w:asciiTheme="minorHAnsi" w:hAnsiTheme="minorHAnsi" w:cstheme="minorHAnsi"/>
          <w:color w:val="000000"/>
          <w:sz w:val="18"/>
          <w:szCs w:val="18"/>
        </w:rPr>
        <w:t xml:space="preserve"> of </w:t>
      </w:r>
      <w:proofErr w:type="spellStart"/>
      <w:r w:rsidRPr="00DE0365">
        <w:rPr>
          <w:rFonts w:asciiTheme="minorHAnsi" w:hAnsiTheme="minorHAnsi" w:cstheme="minorHAnsi"/>
          <w:color w:val="000000"/>
          <w:sz w:val="18"/>
          <w:szCs w:val="18"/>
        </w:rPr>
        <w:t>the</w:t>
      </w:r>
      <w:proofErr w:type="spellEnd"/>
      <w:r w:rsidRPr="00DE0365">
        <w:rPr>
          <w:rFonts w:asciiTheme="minorHAnsi" w:hAnsiTheme="minorHAnsi" w:cstheme="minorHAnsi"/>
          <w:color w:val="000000"/>
          <w:sz w:val="18"/>
          <w:szCs w:val="18"/>
        </w:rPr>
        <w:t xml:space="preserve"> </w:t>
      </w:r>
      <w:proofErr w:type="spellStart"/>
      <w:r w:rsidRPr="00DE0365">
        <w:rPr>
          <w:rFonts w:asciiTheme="minorHAnsi" w:hAnsiTheme="minorHAnsi" w:cstheme="minorHAnsi"/>
          <w:color w:val="000000"/>
          <w:sz w:val="18"/>
          <w:szCs w:val="18"/>
        </w:rPr>
        <w:t>protocol</w:t>
      </w:r>
      <w:proofErr w:type="spellEnd"/>
      <w:r w:rsidRPr="00DE0365">
        <w:rPr>
          <w:rFonts w:asciiTheme="minorHAnsi" w:hAnsiTheme="minorHAnsi" w:cstheme="minorHAnsi"/>
          <w:color w:val="000000"/>
          <w:sz w:val="18"/>
          <w:szCs w:val="18"/>
        </w:rPr>
        <w:t xml:space="preserve"> on </w:t>
      </w:r>
      <w:proofErr w:type="spellStart"/>
      <w:r w:rsidRPr="00DE0365">
        <w:rPr>
          <w:rFonts w:asciiTheme="minorHAnsi" w:hAnsiTheme="minorHAnsi" w:cstheme="minorHAnsi"/>
          <w:color w:val="000000"/>
          <w:sz w:val="18"/>
          <w:szCs w:val="18"/>
        </w:rPr>
        <w:t>the</w:t>
      </w:r>
      <w:proofErr w:type="spellEnd"/>
      <w:r w:rsidRPr="00DE0365">
        <w:rPr>
          <w:rFonts w:asciiTheme="minorHAnsi" w:hAnsiTheme="minorHAnsi" w:cstheme="minorHAnsi"/>
          <w:color w:val="000000"/>
          <w:sz w:val="18"/>
          <w:szCs w:val="18"/>
        </w:rPr>
        <w:t xml:space="preserve"> </w:t>
      </w:r>
      <w:proofErr w:type="spellStart"/>
      <w:r w:rsidRPr="00DE0365">
        <w:rPr>
          <w:rFonts w:asciiTheme="minorHAnsi" w:hAnsiTheme="minorHAnsi" w:cstheme="minorHAnsi"/>
          <w:color w:val="000000"/>
          <w:sz w:val="18"/>
          <w:szCs w:val="18"/>
        </w:rPr>
        <w:t>education</w:t>
      </w:r>
      <w:proofErr w:type="spellEnd"/>
      <w:r w:rsidRPr="00DE0365">
        <w:rPr>
          <w:rFonts w:asciiTheme="minorHAnsi" w:hAnsiTheme="minorHAnsi" w:cstheme="minorHAnsi"/>
          <w:color w:val="000000"/>
          <w:sz w:val="18"/>
          <w:szCs w:val="18"/>
        </w:rPr>
        <w:t xml:space="preserve"> of </w:t>
      </w:r>
      <w:proofErr w:type="spellStart"/>
      <w:r w:rsidRPr="00DE0365">
        <w:rPr>
          <w:rFonts w:asciiTheme="minorHAnsi" w:hAnsiTheme="minorHAnsi" w:cstheme="minorHAnsi"/>
          <w:color w:val="000000"/>
          <w:sz w:val="18"/>
          <w:szCs w:val="18"/>
        </w:rPr>
        <w:t>students</w:t>
      </w:r>
      <w:proofErr w:type="spellEnd"/>
      <w:r w:rsidRPr="00DE0365">
        <w:rPr>
          <w:rFonts w:asciiTheme="minorHAnsi" w:hAnsiTheme="minorHAnsi" w:cstheme="minorHAnsi"/>
          <w:color w:val="000000"/>
          <w:sz w:val="18"/>
          <w:szCs w:val="18"/>
        </w:rPr>
        <w:t xml:space="preserve"> in Community </w:t>
      </w:r>
      <w:proofErr w:type="spellStart"/>
      <w:r w:rsidRPr="00DE0365">
        <w:rPr>
          <w:rFonts w:asciiTheme="minorHAnsi" w:hAnsiTheme="minorHAnsi" w:cstheme="minorHAnsi"/>
          <w:color w:val="000000"/>
          <w:sz w:val="18"/>
          <w:szCs w:val="18"/>
        </w:rPr>
        <w:t>Health</w:t>
      </w:r>
      <w:proofErr w:type="spellEnd"/>
      <w:r w:rsidRPr="00DE0365">
        <w:rPr>
          <w:rFonts w:asciiTheme="minorHAnsi" w:hAnsiTheme="minorHAnsi" w:cstheme="minorHAnsi"/>
          <w:color w:val="000000"/>
          <w:sz w:val="18"/>
          <w:szCs w:val="18"/>
        </w:rPr>
        <w:t xml:space="preserve"> </w:t>
      </w:r>
      <w:proofErr w:type="spellStart"/>
      <w:r w:rsidRPr="00DE0365">
        <w:rPr>
          <w:rFonts w:asciiTheme="minorHAnsi" w:hAnsiTheme="minorHAnsi" w:cstheme="minorHAnsi"/>
          <w:color w:val="000000"/>
          <w:sz w:val="18"/>
          <w:szCs w:val="18"/>
        </w:rPr>
        <w:t>Centers</w:t>
      </w:r>
      <w:proofErr w:type="spellEnd"/>
      <w:r w:rsidRPr="00DE0365">
        <w:rPr>
          <w:rFonts w:asciiTheme="minorHAnsi" w:hAnsiTheme="minorHAnsi" w:cstheme="minorHAnsi"/>
          <w:color w:val="000000"/>
          <w:sz w:val="18"/>
          <w:szCs w:val="18"/>
        </w:rPr>
        <w:t xml:space="preserve"> and </w:t>
      </w:r>
      <w:proofErr w:type="spellStart"/>
      <w:r w:rsidRPr="00DE0365">
        <w:rPr>
          <w:rFonts w:asciiTheme="minorHAnsi" w:hAnsiTheme="minorHAnsi" w:cstheme="minorHAnsi"/>
          <w:color w:val="000000"/>
          <w:sz w:val="18"/>
          <w:szCs w:val="18"/>
        </w:rPr>
        <w:t>Family</w:t>
      </w:r>
      <w:proofErr w:type="spellEnd"/>
      <w:r w:rsidRPr="00DE0365">
        <w:rPr>
          <w:rFonts w:asciiTheme="minorHAnsi" w:hAnsiTheme="minorHAnsi" w:cstheme="minorHAnsi"/>
          <w:color w:val="000000"/>
          <w:sz w:val="18"/>
          <w:szCs w:val="18"/>
        </w:rPr>
        <w:t xml:space="preserve"> </w:t>
      </w:r>
      <w:proofErr w:type="spellStart"/>
      <w:r w:rsidRPr="00DE0365">
        <w:rPr>
          <w:rFonts w:asciiTheme="minorHAnsi" w:hAnsiTheme="minorHAnsi" w:cstheme="minorHAnsi"/>
          <w:color w:val="000000"/>
          <w:sz w:val="18"/>
          <w:szCs w:val="18"/>
        </w:rPr>
        <w:t>Health</w:t>
      </w:r>
      <w:proofErr w:type="spellEnd"/>
      <w:r w:rsidRPr="00DE0365">
        <w:rPr>
          <w:rFonts w:asciiTheme="minorHAnsi" w:hAnsiTheme="minorHAnsi" w:cstheme="minorHAnsi"/>
          <w:color w:val="000000"/>
          <w:sz w:val="18"/>
          <w:szCs w:val="18"/>
        </w:rPr>
        <w:t xml:space="preserve"> </w:t>
      </w:r>
      <w:proofErr w:type="spellStart"/>
      <w:r w:rsidRPr="00DE0365">
        <w:rPr>
          <w:rFonts w:asciiTheme="minorHAnsi" w:hAnsiTheme="minorHAnsi" w:cstheme="minorHAnsi"/>
          <w:color w:val="000000"/>
          <w:sz w:val="18"/>
          <w:szCs w:val="18"/>
        </w:rPr>
        <w:t>Centers</w:t>
      </w:r>
      <w:proofErr w:type="spellEnd"/>
    </w:p>
    <w:p w14:paraId="5900E8C9" w14:textId="77777777" w:rsidR="00DE0365" w:rsidRPr="00DE0365" w:rsidRDefault="00DE0365" w:rsidP="00DE0365">
      <w:pPr>
        <w:tabs>
          <w:tab w:val="left" w:pos="284"/>
        </w:tabs>
        <w:spacing w:line="259" w:lineRule="auto"/>
        <w:ind w:left="284"/>
        <w:jc w:val="both"/>
        <w:rPr>
          <w:rFonts w:asciiTheme="minorHAnsi" w:hAnsiTheme="minorHAnsi" w:cstheme="minorHAnsi"/>
          <w:sz w:val="18"/>
          <w:szCs w:val="18"/>
        </w:rPr>
      </w:pPr>
      <w:r w:rsidRPr="00DE0365">
        <w:rPr>
          <w:rFonts w:asciiTheme="minorHAnsi" w:hAnsiTheme="minorHAnsi" w:cstheme="minorHAnsi"/>
          <w:sz w:val="18"/>
          <w:szCs w:val="18"/>
        </w:rPr>
        <w:t>*</w:t>
      </w:r>
      <w:proofErr w:type="spellStart"/>
      <w:r w:rsidRPr="00DE0365">
        <w:rPr>
          <w:rFonts w:asciiTheme="minorHAnsi" w:hAnsiTheme="minorHAnsi" w:cstheme="minorHAnsi"/>
          <w:sz w:val="18"/>
          <w:szCs w:val="18"/>
        </w:rPr>
        <w:t>Relevant</w:t>
      </w:r>
      <w:proofErr w:type="spellEnd"/>
      <w:r w:rsidRPr="00DE0365">
        <w:rPr>
          <w:rFonts w:asciiTheme="minorHAnsi" w:hAnsiTheme="minorHAnsi" w:cstheme="minorHAnsi"/>
          <w:sz w:val="18"/>
          <w:szCs w:val="18"/>
        </w:rPr>
        <w:t xml:space="preserve"> </w:t>
      </w:r>
      <w:proofErr w:type="spellStart"/>
      <w:r w:rsidRPr="00DE0365">
        <w:rPr>
          <w:rFonts w:asciiTheme="minorHAnsi" w:hAnsiTheme="minorHAnsi" w:cstheme="minorHAnsi"/>
          <w:sz w:val="18"/>
          <w:szCs w:val="18"/>
        </w:rPr>
        <w:t>faculty</w:t>
      </w:r>
      <w:proofErr w:type="spellEnd"/>
      <w:r w:rsidRPr="00DE0365">
        <w:rPr>
          <w:rFonts w:asciiTheme="minorHAnsi" w:hAnsiTheme="minorHAnsi" w:cstheme="minorHAnsi"/>
          <w:sz w:val="18"/>
          <w:szCs w:val="18"/>
        </w:rPr>
        <w:t xml:space="preserve"> </w:t>
      </w:r>
      <w:proofErr w:type="spellStart"/>
      <w:r w:rsidRPr="00DE0365">
        <w:rPr>
          <w:rFonts w:asciiTheme="minorHAnsi" w:hAnsiTheme="minorHAnsi" w:cstheme="minorHAnsi"/>
          <w:sz w:val="18"/>
          <w:szCs w:val="18"/>
        </w:rPr>
        <w:t>members</w:t>
      </w:r>
      <w:proofErr w:type="spellEnd"/>
      <w:r w:rsidRPr="00DE0365">
        <w:rPr>
          <w:rFonts w:asciiTheme="minorHAnsi" w:hAnsiTheme="minorHAnsi" w:cstheme="minorHAnsi"/>
          <w:sz w:val="18"/>
          <w:szCs w:val="18"/>
        </w:rPr>
        <w:t xml:space="preserve"> </w:t>
      </w:r>
      <w:proofErr w:type="spellStart"/>
      <w:r w:rsidRPr="00DE0365">
        <w:rPr>
          <w:rFonts w:asciiTheme="minorHAnsi" w:hAnsiTheme="minorHAnsi" w:cstheme="minorHAnsi"/>
          <w:sz w:val="18"/>
          <w:szCs w:val="18"/>
        </w:rPr>
        <w:t>provide</w:t>
      </w:r>
      <w:proofErr w:type="spellEnd"/>
      <w:r w:rsidRPr="00DE0365">
        <w:rPr>
          <w:rFonts w:asciiTheme="minorHAnsi" w:hAnsiTheme="minorHAnsi" w:cstheme="minorHAnsi"/>
          <w:sz w:val="18"/>
          <w:szCs w:val="18"/>
        </w:rPr>
        <w:t xml:space="preserve"> </w:t>
      </w:r>
      <w:proofErr w:type="spellStart"/>
      <w:r w:rsidRPr="00DE0365">
        <w:rPr>
          <w:rFonts w:asciiTheme="minorHAnsi" w:hAnsiTheme="minorHAnsi" w:cstheme="minorHAnsi"/>
          <w:sz w:val="18"/>
          <w:szCs w:val="18"/>
        </w:rPr>
        <w:t>training</w:t>
      </w:r>
      <w:proofErr w:type="spellEnd"/>
      <w:r w:rsidRPr="00DE0365">
        <w:rPr>
          <w:rFonts w:asciiTheme="minorHAnsi" w:hAnsiTheme="minorHAnsi" w:cstheme="minorHAnsi"/>
          <w:sz w:val="18"/>
          <w:szCs w:val="18"/>
        </w:rPr>
        <w:t xml:space="preserve"> </w:t>
      </w:r>
      <w:proofErr w:type="spellStart"/>
      <w:r w:rsidRPr="00DE0365">
        <w:rPr>
          <w:rFonts w:asciiTheme="minorHAnsi" w:hAnsiTheme="minorHAnsi" w:cstheme="minorHAnsi"/>
          <w:sz w:val="18"/>
          <w:szCs w:val="18"/>
        </w:rPr>
        <w:t>within</w:t>
      </w:r>
      <w:proofErr w:type="spellEnd"/>
      <w:r w:rsidRPr="00DE0365">
        <w:rPr>
          <w:rFonts w:asciiTheme="minorHAnsi" w:hAnsiTheme="minorHAnsi" w:cstheme="minorHAnsi"/>
          <w:sz w:val="18"/>
          <w:szCs w:val="18"/>
        </w:rPr>
        <w:t xml:space="preserve"> </w:t>
      </w:r>
      <w:proofErr w:type="spellStart"/>
      <w:r w:rsidRPr="00DE0365">
        <w:rPr>
          <w:rFonts w:asciiTheme="minorHAnsi" w:hAnsiTheme="minorHAnsi" w:cstheme="minorHAnsi"/>
          <w:sz w:val="18"/>
          <w:szCs w:val="18"/>
        </w:rPr>
        <w:t>the</w:t>
      </w:r>
      <w:proofErr w:type="spellEnd"/>
      <w:r w:rsidRPr="00DE0365">
        <w:rPr>
          <w:rFonts w:asciiTheme="minorHAnsi" w:hAnsiTheme="minorHAnsi" w:cstheme="minorHAnsi"/>
          <w:sz w:val="18"/>
          <w:szCs w:val="18"/>
        </w:rPr>
        <w:t xml:space="preserve"> </w:t>
      </w:r>
      <w:proofErr w:type="spellStart"/>
      <w:r w:rsidRPr="00DE0365">
        <w:rPr>
          <w:rFonts w:asciiTheme="minorHAnsi" w:hAnsiTheme="minorHAnsi" w:cstheme="minorHAnsi"/>
          <w:sz w:val="18"/>
          <w:szCs w:val="18"/>
        </w:rPr>
        <w:t>scope</w:t>
      </w:r>
      <w:proofErr w:type="spellEnd"/>
      <w:r w:rsidRPr="00DE0365">
        <w:rPr>
          <w:rFonts w:asciiTheme="minorHAnsi" w:hAnsiTheme="minorHAnsi" w:cstheme="minorHAnsi"/>
          <w:sz w:val="18"/>
          <w:szCs w:val="18"/>
        </w:rPr>
        <w:t xml:space="preserve"> of </w:t>
      </w:r>
      <w:proofErr w:type="spellStart"/>
      <w:r w:rsidRPr="00DE0365">
        <w:rPr>
          <w:rFonts w:asciiTheme="minorHAnsi" w:hAnsiTheme="minorHAnsi" w:cstheme="minorHAnsi"/>
          <w:sz w:val="18"/>
          <w:szCs w:val="18"/>
        </w:rPr>
        <w:t>the</w:t>
      </w:r>
      <w:proofErr w:type="spellEnd"/>
      <w:r w:rsidRPr="00DE0365">
        <w:rPr>
          <w:rFonts w:asciiTheme="minorHAnsi" w:hAnsiTheme="minorHAnsi" w:cstheme="minorHAnsi"/>
          <w:sz w:val="18"/>
          <w:szCs w:val="18"/>
        </w:rPr>
        <w:t xml:space="preserve"> </w:t>
      </w:r>
      <w:proofErr w:type="spellStart"/>
      <w:r w:rsidRPr="00DE0365">
        <w:rPr>
          <w:rFonts w:asciiTheme="minorHAnsi" w:hAnsiTheme="minorHAnsi" w:cstheme="minorHAnsi"/>
          <w:sz w:val="18"/>
          <w:szCs w:val="18"/>
        </w:rPr>
        <w:t>Internship</w:t>
      </w:r>
      <w:proofErr w:type="spellEnd"/>
      <w:r w:rsidRPr="00DE0365">
        <w:rPr>
          <w:rFonts w:asciiTheme="minorHAnsi" w:hAnsiTheme="minorHAnsi" w:cstheme="minorHAnsi"/>
          <w:sz w:val="18"/>
          <w:szCs w:val="18"/>
        </w:rPr>
        <w:t xml:space="preserve"> program in </w:t>
      </w:r>
      <w:proofErr w:type="spellStart"/>
      <w:r w:rsidRPr="00DE0365">
        <w:rPr>
          <w:rFonts w:asciiTheme="minorHAnsi" w:hAnsiTheme="minorHAnsi" w:cstheme="minorHAnsi"/>
          <w:sz w:val="18"/>
          <w:szCs w:val="18"/>
        </w:rPr>
        <w:t>the</w:t>
      </w:r>
      <w:proofErr w:type="spellEnd"/>
      <w:r w:rsidRPr="00DE0365">
        <w:rPr>
          <w:rFonts w:asciiTheme="minorHAnsi" w:hAnsiTheme="minorHAnsi" w:cstheme="minorHAnsi"/>
          <w:sz w:val="18"/>
          <w:szCs w:val="18"/>
        </w:rPr>
        <w:t xml:space="preserve"> </w:t>
      </w:r>
      <w:proofErr w:type="spellStart"/>
      <w:r w:rsidRPr="00DE0365">
        <w:rPr>
          <w:rFonts w:asciiTheme="minorHAnsi" w:hAnsiTheme="minorHAnsi" w:cstheme="minorHAnsi"/>
          <w:sz w:val="18"/>
          <w:szCs w:val="18"/>
        </w:rPr>
        <w:t>Department</w:t>
      </w:r>
      <w:proofErr w:type="spellEnd"/>
      <w:r w:rsidRPr="00DE0365">
        <w:rPr>
          <w:rFonts w:asciiTheme="minorHAnsi" w:hAnsiTheme="minorHAnsi" w:cstheme="minorHAnsi"/>
          <w:sz w:val="18"/>
          <w:szCs w:val="18"/>
        </w:rPr>
        <w:t xml:space="preserve"> and/</w:t>
      </w:r>
      <w:proofErr w:type="spellStart"/>
      <w:r w:rsidRPr="00DE0365">
        <w:rPr>
          <w:rFonts w:asciiTheme="minorHAnsi" w:hAnsiTheme="minorHAnsi" w:cstheme="minorHAnsi"/>
          <w:sz w:val="18"/>
          <w:szCs w:val="18"/>
        </w:rPr>
        <w:t>or</w:t>
      </w:r>
      <w:proofErr w:type="spellEnd"/>
      <w:r w:rsidRPr="00DE0365">
        <w:rPr>
          <w:rFonts w:asciiTheme="minorHAnsi" w:hAnsiTheme="minorHAnsi" w:cstheme="minorHAnsi"/>
          <w:sz w:val="18"/>
          <w:szCs w:val="18"/>
        </w:rPr>
        <w:t xml:space="preserve"> TSM </w:t>
      </w:r>
      <w:proofErr w:type="spellStart"/>
      <w:r w:rsidRPr="00DE0365">
        <w:rPr>
          <w:rFonts w:asciiTheme="minorHAnsi" w:hAnsiTheme="minorHAnsi" w:cstheme="minorHAnsi"/>
          <w:sz w:val="18"/>
          <w:szCs w:val="18"/>
        </w:rPr>
        <w:t>field</w:t>
      </w:r>
      <w:proofErr w:type="spellEnd"/>
      <w:r w:rsidRPr="00DE0365">
        <w:rPr>
          <w:rFonts w:asciiTheme="minorHAnsi" w:hAnsiTheme="minorHAnsi" w:cstheme="minorHAnsi"/>
          <w:sz w:val="18"/>
          <w:szCs w:val="18"/>
        </w:rPr>
        <w:t xml:space="preserve"> </w:t>
      </w:r>
      <w:proofErr w:type="spellStart"/>
      <w:r w:rsidRPr="00DE0365">
        <w:rPr>
          <w:rFonts w:asciiTheme="minorHAnsi" w:hAnsiTheme="minorHAnsi" w:cstheme="minorHAnsi"/>
          <w:sz w:val="18"/>
          <w:szCs w:val="18"/>
        </w:rPr>
        <w:t>trainings</w:t>
      </w:r>
      <w:proofErr w:type="spellEnd"/>
      <w:r w:rsidRPr="00DE0365">
        <w:rPr>
          <w:rFonts w:asciiTheme="minorHAnsi" w:hAnsiTheme="minorHAnsi" w:cstheme="minorHAnsi"/>
          <w:sz w:val="18"/>
          <w:szCs w:val="18"/>
        </w:rPr>
        <w:t>.</w:t>
      </w:r>
    </w:p>
    <w:p w14:paraId="7D85C7FC" w14:textId="77777777" w:rsidR="009D751B" w:rsidRPr="000872B6" w:rsidRDefault="009D751B">
      <w:pPr>
        <w:spacing w:after="200" w:line="276" w:lineRule="auto"/>
        <w:rPr>
          <w:rFonts w:asciiTheme="minorHAnsi" w:hAnsiTheme="minorHAnsi" w:cstheme="minorHAnsi"/>
          <w:b/>
        </w:rPr>
      </w:pPr>
    </w:p>
    <w:p w14:paraId="1056114D" w14:textId="77777777" w:rsidR="00EB6B56" w:rsidRDefault="00EB6B56">
      <w:pPr>
        <w:spacing w:after="200" w:line="276" w:lineRule="auto"/>
        <w:rPr>
          <w:rFonts w:asciiTheme="minorHAnsi" w:hAnsiTheme="minorHAnsi" w:cstheme="minorHAnsi"/>
          <w:b/>
        </w:rPr>
      </w:pPr>
      <w:r>
        <w:rPr>
          <w:rFonts w:asciiTheme="minorHAnsi" w:hAnsiTheme="minorHAnsi" w:cstheme="minorHAnsi"/>
          <w:b/>
        </w:rPr>
        <w:br w:type="page"/>
      </w:r>
    </w:p>
    <w:p w14:paraId="50E26919" w14:textId="6FECC5B9" w:rsidR="002E3FE7" w:rsidRPr="000872B6" w:rsidRDefault="00924F96" w:rsidP="002E3FE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124" w:firstLine="708"/>
        <w:rPr>
          <w:rFonts w:asciiTheme="minorHAnsi" w:hAnsiTheme="minorHAnsi" w:cstheme="minorHAnsi"/>
          <w:b/>
        </w:rPr>
      </w:pPr>
      <w:r>
        <w:rPr>
          <w:rFonts w:asciiTheme="minorHAnsi" w:hAnsiTheme="minorHAnsi" w:cstheme="minorHAnsi"/>
          <w:b/>
        </w:rPr>
        <w:t>2024-2025</w:t>
      </w:r>
      <w:r w:rsidR="00DB751D">
        <w:rPr>
          <w:rFonts w:asciiTheme="minorHAnsi" w:hAnsiTheme="minorHAnsi" w:cstheme="minorHAnsi"/>
          <w:b/>
        </w:rPr>
        <w:t xml:space="preserve"> </w:t>
      </w:r>
      <w:r w:rsidR="00DB751D" w:rsidRPr="000872B6">
        <w:rPr>
          <w:rFonts w:asciiTheme="minorHAnsi" w:hAnsiTheme="minorHAnsi" w:cstheme="minorHAnsi"/>
          <w:b/>
        </w:rPr>
        <w:t>ACADEMIC YEAR. 6. CLASS</w:t>
      </w:r>
    </w:p>
    <w:p w14:paraId="18E6D1C8" w14:textId="77777777" w:rsidR="00CE3F13" w:rsidRPr="000872B6" w:rsidRDefault="00CE3F13" w:rsidP="009C7611">
      <w:pPr>
        <w:pStyle w:val="Balk2"/>
        <w:spacing w:before="120"/>
        <w:rPr>
          <w:rFonts w:asciiTheme="minorHAnsi" w:hAnsiTheme="minorHAnsi" w:cstheme="minorHAnsi"/>
        </w:rPr>
      </w:pPr>
      <w:bookmarkStart w:id="336" w:name="_Toc487113037"/>
      <w:bookmarkStart w:id="337" w:name="_Toc489950052"/>
      <w:bookmarkStart w:id="338" w:name="_Toc517976336"/>
      <w:bookmarkStart w:id="339" w:name="_Toc49868113"/>
      <w:bookmarkStart w:id="340" w:name="_Toc49868217"/>
      <w:bookmarkStart w:id="341" w:name="_Toc115174891"/>
      <w:r w:rsidRPr="009C7611">
        <w:rPr>
          <w:rFonts w:asciiTheme="minorHAnsi" w:hAnsiTheme="minorHAnsi" w:cstheme="minorHAnsi"/>
        </w:rPr>
        <w:t xml:space="preserve">INTERNAL MEDICINE </w:t>
      </w:r>
      <w:bookmarkEnd w:id="336"/>
      <w:bookmarkEnd w:id="337"/>
      <w:bookmarkEnd w:id="338"/>
      <w:bookmarkEnd w:id="339"/>
      <w:bookmarkEnd w:id="340"/>
      <w:r w:rsidR="00E11B5D" w:rsidRPr="009F5D77">
        <w:rPr>
          <w:rFonts w:asciiTheme="minorHAnsi" w:hAnsiTheme="minorHAnsi" w:cstheme="minorHAnsi"/>
          <w:color w:val="212121"/>
          <w:lang w:val="en"/>
        </w:rPr>
        <w:t>INTERNSHIP</w:t>
      </w:r>
      <w:r w:rsidR="00E11B5D" w:rsidRPr="009F5D77">
        <w:rPr>
          <w:rFonts w:asciiTheme="minorHAnsi" w:hAnsiTheme="minorHAnsi" w:cstheme="minorHAnsi"/>
          <w:color w:val="212121"/>
          <w:sz w:val="26"/>
          <w:szCs w:val="20"/>
          <w:lang w:val="en"/>
        </w:rPr>
        <w:t xml:space="preserve"> </w:t>
      </w:r>
      <w:r w:rsidR="00E11B5D" w:rsidRPr="009F5D77">
        <w:rPr>
          <w:rFonts w:asciiTheme="minorHAnsi" w:hAnsiTheme="minorHAnsi" w:cstheme="minorHAnsi"/>
        </w:rPr>
        <w:t>PROGRAM</w:t>
      </w:r>
      <w:bookmarkEnd w:id="341"/>
    </w:p>
    <w:tbl>
      <w:tblPr>
        <w:tblW w:w="9956"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CellMar>
          <w:left w:w="70" w:type="dxa"/>
          <w:right w:w="70" w:type="dxa"/>
        </w:tblCellMar>
        <w:tblLook w:val="04A0" w:firstRow="1" w:lastRow="0" w:firstColumn="1" w:lastColumn="0" w:noHBand="0" w:noVBand="1"/>
      </w:tblPr>
      <w:tblGrid>
        <w:gridCol w:w="1560"/>
        <w:gridCol w:w="4536"/>
        <w:gridCol w:w="1418"/>
        <w:gridCol w:w="2442"/>
      </w:tblGrid>
      <w:tr w:rsidR="00631B24" w:rsidRPr="00631B24" w14:paraId="237246C0" w14:textId="77777777" w:rsidTr="001C1EEF">
        <w:trPr>
          <w:trHeight w:val="20"/>
        </w:trPr>
        <w:tc>
          <w:tcPr>
            <w:tcW w:w="1560" w:type="dxa"/>
            <w:shd w:val="clear" w:color="auto" w:fill="B6DDE8" w:themeFill="accent5" w:themeFillTint="66"/>
            <w:noWrap/>
            <w:vAlign w:val="center"/>
          </w:tcPr>
          <w:p w14:paraId="5E3C2363" w14:textId="0AC996B2" w:rsidR="00631B24" w:rsidRPr="00631B24" w:rsidRDefault="00631B24" w:rsidP="00AF2C47">
            <w:pPr>
              <w:spacing w:before="20" w:after="20"/>
              <w:rPr>
                <w:rFonts w:asciiTheme="minorHAnsi" w:hAnsiTheme="minorHAnsi" w:cstheme="minorHAnsi"/>
                <w:b/>
                <w:color w:val="000000"/>
                <w:sz w:val="18"/>
                <w:szCs w:val="18"/>
              </w:rPr>
            </w:pPr>
            <w:proofErr w:type="spellStart"/>
            <w:r w:rsidRPr="00631B24">
              <w:rPr>
                <w:rFonts w:asciiTheme="minorHAnsi" w:hAnsiTheme="minorHAnsi" w:cstheme="minorHAnsi"/>
                <w:b/>
                <w:color w:val="000000"/>
                <w:sz w:val="18"/>
                <w:szCs w:val="18"/>
              </w:rPr>
              <w:t>Days</w:t>
            </w:r>
            <w:proofErr w:type="spellEnd"/>
          </w:p>
        </w:tc>
        <w:tc>
          <w:tcPr>
            <w:tcW w:w="4536" w:type="dxa"/>
            <w:shd w:val="clear" w:color="auto" w:fill="B6DDE8" w:themeFill="accent5" w:themeFillTint="66"/>
            <w:noWrap/>
            <w:vAlign w:val="center"/>
          </w:tcPr>
          <w:p w14:paraId="44266A2D" w14:textId="72A6E661" w:rsidR="00631B24" w:rsidRPr="00631B24" w:rsidRDefault="00631B24" w:rsidP="00AF2C47">
            <w:pPr>
              <w:spacing w:before="20" w:after="20"/>
              <w:rPr>
                <w:rFonts w:asciiTheme="minorHAnsi" w:hAnsiTheme="minorHAnsi" w:cstheme="minorHAnsi"/>
                <w:color w:val="000000"/>
                <w:sz w:val="18"/>
                <w:szCs w:val="18"/>
              </w:rPr>
            </w:pPr>
            <w:proofErr w:type="spellStart"/>
            <w:r w:rsidRPr="00631B24">
              <w:rPr>
                <w:rFonts w:asciiTheme="minorHAnsi" w:hAnsiTheme="minorHAnsi" w:cstheme="minorHAnsi"/>
                <w:b/>
                <w:sz w:val="18"/>
                <w:szCs w:val="18"/>
              </w:rPr>
              <w:t>Subject</w:t>
            </w:r>
            <w:proofErr w:type="spellEnd"/>
            <w:r w:rsidRPr="00631B24">
              <w:rPr>
                <w:rFonts w:asciiTheme="minorHAnsi" w:hAnsiTheme="minorHAnsi" w:cstheme="minorHAnsi"/>
                <w:b/>
                <w:sz w:val="18"/>
                <w:szCs w:val="18"/>
              </w:rPr>
              <w:t xml:space="preserve"> of </w:t>
            </w:r>
            <w:proofErr w:type="spellStart"/>
            <w:r w:rsidRPr="00631B24">
              <w:rPr>
                <w:rFonts w:asciiTheme="minorHAnsi" w:hAnsiTheme="minorHAnsi" w:cstheme="minorHAnsi"/>
                <w:b/>
                <w:sz w:val="18"/>
                <w:szCs w:val="18"/>
              </w:rPr>
              <w:t>The</w:t>
            </w:r>
            <w:proofErr w:type="spellEnd"/>
            <w:r w:rsidRPr="00631B24">
              <w:rPr>
                <w:rFonts w:asciiTheme="minorHAnsi" w:hAnsiTheme="minorHAnsi" w:cstheme="minorHAnsi"/>
                <w:b/>
                <w:sz w:val="18"/>
                <w:szCs w:val="18"/>
              </w:rPr>
              <w:t xml:space="preserve"> </w:t>
            </w:r>
            <w:proofErr w:type="spellStart"/>
            <w:r w:rsidRPr="00631B24">
              <w:rPr>
                <w:rFonts w:asciiTheme="minorHAnsi" w:hAnsiTheme="minorHAnsi" w:cstheme="minorHAnsi"/>
                <w:b/>
                <w:sz w:val="18"/>
                <w:szCs w:val="18"/>
              </w:rPr>
              <w:t>Lesson</w:t>
            </w:r>
            <w:proofErr w:type="spellEnd"/>
          </w:p>
        </w:tc>
        <w:tc>
          <w:tcPr>
            <w:tcW w:w="1418" w:type="dxa"/>
            <w:shd w:val="clear" w:color="auto" w:fill="B6DDE8" w:themeFill="accent5" w:themeFillTint="66"/>
            <w:noWrap/>
            <w:vAlign w:val="center"/>
          </w:tcPr>
          <w:p w14:paraId="10C418B1" w14:textId="07E10E87" w:rsidR="00631B24" w:rsidRPr="00631B24" w:rsidRDefault="00631B24" w:rsidP="00AF2C47">
            <w:pPr>
              <w:spacing w:before="20" w:after="20"/>
              <w:ind w:left="459" w:hanging="459"/>
              <w:jc w:val="center"/>
              <w:rPr>
                <w:rFonts w:asciiTheme="minorHAnsi" w:hAnsiTheme="minorHAnsi" w:cstheme="minorHAnsi"/>
                <w:color w:val="000000"/>
                <w:sz w:val="18"/>
                <w:szCs w:val="18"/>
              </w:rPr>
            </w:pPr>
            <w:proofErr w:type="spellStart"/>
            <w:r w:rsidRPr="00631B24">
              <w:rPr>
                <w:rFonts w:asciiTheme="minorHAnsi" w:hAnsiTheme="minorHAnsi" w:cstheme="minorHAnsi"/>
                <w:b/>
                <w:sz w:val="18"/>
                <w:szCs w:val="18"/>
              </w:rPr>
              <w:t>Lesson</w:t>
            </w:r>
            <w:proofErr w:type="spellEnd"/>
            <w:r w:rsidRPr="00631B24">
              <w:rPr>
                <w:rFonts w:asciiTheme="minorHAnsi" w:hAnsiTheme="minorHAnsi" w:cstheme="minorHAnsi"/>
                <w:b/>
                <w:sz w:val="18"/>
                <w:szCs w:val="18"/>
              </w:rPr>
              <w:t xml:space="preserve"> Time</w:t>
            </w:r>
          </w:p>
        </w:tc>
        <w:tc>
          <w:tcPr>
            <w:tcW w:w="2440" w:type="dxa"/>
            <w:shd w:val="clear" w:color="auto" w:fill="B6DDE8" w:themeFill="accent5" w:themeFillTint="66"/>
            <w:noWrap/>
            <w:vAlign w:val="center"/>
          </w:tcPr>
          <w:p w14:paraId="4DF3F7B2" w14:textId="5FF70B1C" w:rsidR="00631B24" w:rsidRPr="00631B24" w:rsidRDefault="00631B24" w:rsidP="00AF2C47">
            <w:pPr>
              <w:spacing w:before="20" w:after="20"/>
              <w:rPr>
                <w:rFonts w:asciiTheme="minorHAnsi" w:hAnsiTheme="minorHAnsi" w:cstheme="minorHAnsi"/>
                <w:color w:val="000000"/>
                <w:sz w:val="18"/>
                <w:szCs w:val="18"/>
              </w:rPr>
            </w:pPr>
            <w:proofErr w:type="spellStart"/>
            <w:r w:rsidRPr="00631B24">
              <w:rPr>
                <w:rFonts w:asciiTheme="minorHAnsi" w:hAnsiTheme="minorHAnsi" w:cstheme="minorHAnsi"/>
                <w:b/>
                <w:sz w:val="18"/>
                <w:szCs w:val="18"/>
              </w:rPr>
              <w:t>Teaching</w:t>
            </w:r>
            <w:proofErr w:type="spellEnd"/>
            <w:r w:rsidRPr="00631B24">
              <w:rPr>
                <w:rFonts w:asciiTheme="minorHAnsi" w:hAnsiTheme="minorHAnsi" w:cstheme="minorHAnsi"/>
                <w:b/>
                <w:sz w:val="18"/>
                <w:szCs w:val="18"/>
              </w:rPr>
              <w:t xml:space="preserve"> </w:t>
            </w:r>
            <w:proofErr w:type="spellStart"/>
            <w:r w:rsidRPr="00631B24">
              <w:rPr>
                <w:rFonts w:asciiTheme="minorHAnsi" w:hAnsiTheme="minorHAnsi" w:cstheme="minorHAnsi"/>
                <w:b/>
                <w:sz w:val="18"/>
                <w:szCs w:val="18"/>
              </w:rPr>
              <w:t>Staff</w:t>
            </w:r>
            <w:proofErr w:type="spellEnd"/>
          </w:p>
        </w:tc>
      </w:tr>
      <w:tr w:rsidR="00631B24" w:rsidRPr="00631B24" w14:paraId="34D4D616" w14:textId="77777777" w:rsidTr="001C1EEF">
        <w:trPr>
          <w:trHeight w:val="20"/>
        </w:trPr>
        <w:tc>
          <w:tcPr>
            <w:tcW w:w="1560" w:type="dxa"/>
            <w:vMerge w:val="restart"/>
            <w:shd w:val="clear" w:color="auto" w:fill="auto"/>
            <w:noWrap/>
            <w:vAlign w:val="center"/>
          </w:tcPr>
          <w:p w14:paraId="5F4C6477" w14:textId="2B3BC33A" w:rsidR="00631B24" w:rsidRPr="00FB1FD5" w:rsidRDefault="00631B24" w:rsidP="00AF2C47">
            <w:pPr>
              <w:spacing w:before="20" w:after="20"/>
              <w:rPr>
                <w:rFonts w:asciiTheme="minorHAnsi" w:hAnsiTheme="minorHAnsi" w:cstheme="minorHAnsi"/>
                <w:b/>
                <w:color w:val="000000"/>
                <w:sz w:val="18"/>
                <w:szCs w:val="18"/>
              </w:rPr>
            </w:pPr>
            <w:proofErr w:type="spellStart"/>
            <w:r w:rsidRPr="00FB1FD5">
              <w:rPr>
                <w:rFonts w:asciiTheme="minorHAnsi" w:hAnsiTheme="minorHAnsi" w:cstheme="minorHAnsi"/>
                <w:b/>
                <w:color w:val="000000"/>
                <w:sz w:val="18"/>
                <w:szCs w:val="18"/>
              </w:rPr>
              <w:t>Monday</w:t>
            </w:r>
            <w:proofErr w:type="spellEnd"/>
          </w:p>
        </w:tc>
        <w:tc>
          <w:tcPr>
            <w:tcW w:w="8396" w:type="dxa"/>
            <w:gridSpan w:val="3"/>
            <w:shd w:val="clear" w:color="auto" w:fill="D9D9D9" w:themeFill="background1" w:themeFillShade="D9"/>
            <w:noWrap/>
            <w:vAlign w:val="center"/>
          </w:tcPr>
          <w:p w14:paraId="609E52A1" w14:textId="3316768B" w:rsidR="00631B24" w:rsidRPr="00FB1FD5" w:rsidRDefault="00631B24" w:rsidP="00AF2C47">
            <w:pPr>
              <w:spacing w:before="20" w:after="20"/>
              <w:jc w:val="center"/>
              <w:rPr>
                <w:rFonts w:asciiTheme="minorHAnsi" w:hAnsiTheme="minorHAnsi" w:cstheme="minorHAnsi"/>
                <w:b/>
                <w:bCs/>
                <w:color w:val="000000"/>
                <w:sz w:val="18"/>
                <w:szCs w:val="18"/>
              </w:rPr>
            </w:pPr>
            <w:r w:rsidRPr="00FB1FD5">
              <w:rPr>
                <w:rFonts w:asciiTheme="minorHAnsi" w:hAnsiTheme="minorHAnsi" w:cstheme="minorHAnsi"/>
                <w:b/>
                <w:bCs/>
                <w:color w:val="000000"/>
                <w:sz w:val="18"/>
                <w:szCs w:val="18"/>
              </w:rPr>
              <w:t xml:space="preserve">1. </w:t>
            </w:r>
            <w:proofErr w:type="spellStart"/>
            <w:r w:rsidRPr="00FB1FD5">
              <w:rPr>
                <w:rFonts w:asciiTheme="minorHAnsi" w:hAnsiTheme="minorHAnsi" w:cstheme="minorHAnsi"/>
                <w:b/>
                <w:bCs/>
                <w:color w:val="000000"/>
                <w:sz w:val="18"/>
                <w:szCs w:val="18"/>
              </w:rPr>
              <w:t>Week</w:t>
            </w:r>
            <w:proofErr w:type="spellEnd"/>
          </w:p>
        </w:tc>
      </w:tr>
      <w:tr w:rsidR="00631B24" w:rsidRPr="00631B24" w14:paraId="52475799" w14:textId="77777777" w:rsidTr="001C1EEF">
        <w:trPr>
          <w:trHeight w:val="20"/>
        </w:trPr>
        <w:tc>
          <w:tcPr>
            <w:tcW w:w="1560" w:type="dxa"/>
            <w:vMerge/>
            <w:shd w:val="clear" w:color="auto" w:fill="auto"/>
            <w:noWrap/>
            <w:vAlign w:val="center"/>
            <w:hideMark/>
          </w:tcPr>
          <w:p w14:paraId="6425DD89" w14:textId="357A2DCC" w:rsidR="00631B24" w:rsidRPr="00FB1FD5" w:rsidRDefault="00631B24" w:rsidP="00AF2C47">
            <w:pPr>
              <w:spacing w:before="20" w:after="20"/>
              <w:rPr>
                <w:rFonts w:asciiTheme="minorHAnsi" w:hAnsiTheme="minorHAnsi" w:cstheme="minorHAnsi"/>
                <w:b/>
                <w:color w:val="000000"/>
                <w:sz w:val="18"/>
                <w:szCs w:val="18"/>
              </w:rPr>
            </w:pPr>
          </w:p>
        </w:tc>
        <w:tc>
          <w:tcPr>
            <w:tcW w:w="4536" w:type="dxa"/>
            <w:shd w:val="clear" w:color="auto" w:fill="auto"/>
            <w:noWrap/>
            <w:vAlign w:val="bottom"/>
            <w:hideMark/>
          </w:tcPr>
          <w:p w14:paraId="1BB0BEEB" w14:textId="77777777" w:rsidR="00631B24" w:rsidRPr="00FB1FD5" w:rsidRDefault="00631B24" w:rsidP="00AF2C47">
            <w:pPr>
              <w:spacing w:before="20" w:after="20"/>
              <w:rPr>
                <w:rFonts w:asciiTheme="minorHAnsi" w:hAnsiTheme="minorHAnsi" w:cstheme="minorHAnsi"/>
                <w:color w:val="000000"/>
                <w:sz w:val="18"/>
                <w:szCs w:val="18"/>
              </w:rPr>
            </w:pPr>
            <w:proofErr w:type="spellStart"/>
            <w:r w:rsidRPr="00FB1FD5">
              <w:rPr>
                <w:rFonts w:asciiTheme="minorHAnsi" w:hAnsiTheme="minorHAnsi" w:cstheme="minorHAnsi"/>
                <w:color w:val="000000"/>
                <w:sz w:val="18"/>
                <w:szCs w:val="18"/>
              </w:rPr>
              <w:t>Approach</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to</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leukocytosis</w:t>
            </w:r>
            <w:proofErr w:type="spellEnd"/>
            <w:r w:rsidRPr="00FB1FD5">
              <w:rPr>
                <w:rFonts w:asciiTheme="minorHAnsi" w:hAnsiTheme="minorHAnsi" w:cstheme="minorHAnsi"/>
                <w:color w:val="000000"/>
                <w:sz w:val="18"/>
                <w:szCs w:val="18"/>
              </w:rPr>
              <w:t xml:space="preserve"> and </w:t>
            </w:r>
            <w:proofErr w:type="spellStart"/>
            <w:r w:rsidRPr="00FB1FD5">
              <w:rPr>
                <w:rFonts w:asciiTheme="minorHAnsi" w:hAnsiTheme="minorHAnsi" w:cstheme="minorHAnsi"/>
                <w:color w:val="000000"/>
                <w:sz w:val="18"/>
                <w:szCs w:val="18"/>
              </w:rPr>
              <w:t>leukopenia</w:t>
            </w:r>
            <w:proofErr w:type="spellEnd"/>
          </w:p>
        </w:tc>
        <w:tc>
          <w:tcPr>
            <w:tcW w:w="1418" w:type="dxa"/>
            <w:shd w:val="clear" w:color="auto" w:fill="auto"/>
            <w:noWrap/>
            <w:vAlign w:val="center"/>
            <w:hideMark/>
          </w:tcPr>
          <w:p w14:paraId="6698F14B" w14:textId="61E78D4B" w:rsidR="00631B24" w:rsidRPr="00FB1FD5" w:rsidRDefault="00631B24" w:rsidP="00AF2C47">
            <w:pPr>
              <w:spacing w:before="20" w:after="20"/>
              <w:jc w:val="center"/>
              <w:rPr>
                <w:rFonts w:asciiTheme="minorHAnsi" w:hAnsiTheme="minorHAnsi" w:cstheme="minorHAnsi"/>
                <w:color w:val="000000"/>
                <w:sz w:val="18"/>
                <w:szCs w:val="18"/>
              </w:rPr>
            </w:pPr>
            <w:r w:rsidRPr="00FB1FD5">
              <w:rPr>
                <w:rFonts w:asciiTheme="minorHAnsi" w:hAnsiTheme="minorHAnsi" w:cstheme="minorHAnsi"/>
                <w:color w:val="000000"/>
                <w:sz w:val="18"/>
                <w:szCs w:val="18"/>
              </w:rPr>
              <w:t>08.10-09.00</w:t>
            </w:r>
          </w:p>
        </w:tc>
        <w:tc>
          <w:tcPr>
            <w:tcW w:w="2440" w:type="dxa"/>
            <w:shd w:val="clear" w:color="auto" w:fill="auto"/>
            <w:noWrap/>
            <w:vAlign w:val="center"/>
            <w:hideMark/>
          </w:tcPr>
          <w:p w14:paraId="146DC5BB" w14:textId="48A9279C" w:rsidR="00631B24" w:rsidRPr="00FB1FD5" w:rsidRDefault="00631B24" w:rsidP="00AF2C47">
            <w:pPr>
              <w:spacing w:before="20" w:after="20"/>
              <w:rPr>
                <w:rFonts w:asciiTheme="minorHAnsi" w:hAnsiTheme="minorHAnsi" w:cstheme="minorHAnsi"/>
                <w:color w:val="000000"/>
                <w:sz w:val="18"/>
                <w:szCs w:val="18"/>
              </w:rPr>
            </w:pPr>
            <w:r w:rsidRPr="00FB1FD5">
              <w:rPr>
                <w:rFonts w:asciiTheme="minorHAnsi" w:hAnsiTheme="minorHAnsi" w:cstheme="minorHAnsi"/>
                <w:color w:val="000000"/>
                <w:sz w:val="18"/>
                <w:szCs w:val="18"/>
              </w:rPr>
              <w:t>Gülden SİNCAN MD</w:t>
            </w:r>
          </w:p>
        </w:tc>
      </w:tr>
      <w:tr w:rsidR="00631B24" w:rsidRPr="00FB1FD5" w14:paraId="66ACF3BE" w14:textId="77777777" w:rsidTr="001C1EEF">
        <w:trPr>
          <w:trHeight w:val="20"/>
        </w:trPr>
        <w:tc>
          <w:tcPr>
            <w:tcW w:w="1560" w:type="dxa"/>
            <w:shd w:val="clear" w:color="auto" w:fill="auto"/>
            <w:noWrap/>
            <w:vAlign w:val="center"/>
            <w:hideMark/>
          </w:tcPr>
          <w:p w14:paraId="15F8590F" w14:textId="77777777" w:rsidR="00631B24" w:rsidRPr="00FB1FD5" w:rsidRDefault="00631B24" w:rsidP="00AF2C47">
            <w:pPr>
              <w:spacing w:before="20" w:after="20"/>
              <w:rPr>
                <w:rFonts w:asciiTheme="minorHAnsi" w:hAnsiTheme="minorHAnsi" w:cstheme="minorHAnsi"/>
                <w:b/>
                <w:color w:val="000000"/>
                <w:sz w:val="18"/>
                <w:szCs w:val="18"/>
              </w:rPr>
            </w:pPr>
            <w:proofErr w:type="spellStart"/>
            <w:r w:rsidRPr="00FB1FD5">
              <w:rPr>
                <w:rFonts w:asciiTheme="minorHAnsi" w:hAnsiTheme="minorHAnsi" w:cstheme="minorHAnsi"/>
                <w:b/>
                <w:color w:val="000000"/>
                <w:sz w:val="18"/>
                <w:szCs w:val="18"/>
              </w:rPr>
              <w:t>Tuesday</w:t>
            </w:r>
            <w:proofErr w:type="spellEnd"/>
          </w:p>
        </w:tc>
        <w:tc>
          <w:tcPr>
            <w:tcW w:w="4536" w:type="dxa"/>
            <w:shd w:val="clear" w:color="auto" w:fill="auto"/>
            <w:noWrap/>
            <w:vAlign w:val="bottom"/>
            <w:hideMark/>
          </w:tcPr>
          <w:p w14:paraId="737D4B12" w14:textId="77777777" w:rsidR="00631B24" w:rsidRPr="00FB1FD5" w:rsidRDefault="00631B24" w:rsidP="00AF2C47">
            <w:pPr>
              <w:spacing w:before="20" w:after="20"/>
              <w:rPr>
                <w:rFonts w:asciiTheme="minorHAnsi" w:hAnsiTheme="minorHAnsi" w:cstheme="minorHAnsi"/>
                <w:color w:val="000000"/>
                <w:sz w:val="18"/>
                <w:szCs w:val="18"/>
              </w:rPr>
            </w:pPr>
            <w:proofErr w:type="spellStart"/>
            <w:r w:rsidRPr="00FB1FD5">
              <w:rPr>
                <w:rFonts w:asciiTheme="minorHAnsi" w:hAnsiTheme="minorHAnsi" w:cstheme="minorHAnsi"/>
                <w:color w:val="000000"/>
                <w:sz w:val="18"/>
                <w:szCs w:val="18"/>
              </w:rPr>
              <w:t>Acid</w:t>
            </w:r>
            <w:proofErr w:type="spellEnd"/>
            <w:r w:rsidRPr="00FB1FD5">
              <w:rPr>
                <w:rFonts w:asciiTheme="minorHAnsi" w:hAnsiTheme="minorHAnsi" w:cstheme="minorHAnsi"/>
                <w:color w:val="000000"/>
                <w:sz w:val="18"/>
                <w:szCs w:val="18"/>
              </w:rPr>
              <w:t xml:space="preserve">/Base </w:t>
            </w:r>
            <w:proofErr w:type="spellStart"/>
            <w:r w:rsidRPr="00FB1FD5">
              <w:rPr>
                <w:rFonts w:asciiTheme="minorHAnsi" w:hAnsiTheme="minorHAnsi" w:cstheme="minorHAnsi"/>
                <w:color w:val="000000"/>
                <w:sz w:val="18"/>
                <w:szCs w:val="18"/>
              </w:rPr>
              <w:t>balance</w:t>
            </w:r>
            <w:proofErr w:type="spellEnd"/>
          </w:p>
        </w:tc>
        <w:tc>
          <w:tcPr>
            <w:tcW w:w="1418" w:type="dxa"/>
            <w:shd w:val="clear" w:color="auto" w:fill="auto"/>
            <w:noWrap/>
            <w:vAlign w:val="center"/>
            <w:hideMark/>
          </w:tcPr>
          <w:p w14:paraId="28B5DB57" w14:textId="0B2454A9" w:rsidR="00631B24" w:rsidRPr="00FB1FD5" w:rsidRDefault="00631B24" w:rsidP="00AF2C47">
            <w:pPr>
              <w:spacing w:before="20" w:after="20"/>
              <w:jc w:val="center"/>
              <w:rPr>
                <w:rFonts w:asciiTheme="minorHAnsi" w:hAnsiTheme="minorHAnsi" w:cstheme="minorHAnsi"/>
                <w:color w:val="000000"/>
                <w:sz w:val="18"/>
                <w:szCs w:val="18"/>
              </w:rPr>
            </w:pPr>
            <w:r w:rsidRPr="00FB1FD5">
              <w:rPr>
                <w:rFonts w:asciiTheme="minorHAnsi" w:hAnsiTheme="minorHAnsi" w:cstheme="minorHAnsi"/>
                <w:color w:val="000000"/>
                <w:sz w:val="18"/>
                <w:szCs w:val="18"/>
              </w:rPr>
              <w:t>08.10-09.00</w:t>
            </w:r>
          </w:p>
        </w:tc>
        <w:tc>
          <w:tcPr>
            <w:tcW w:w="2440" w:type="dxa"/>
            <w:shd w:val="clear" w:color="auto" w:fill="auto"/>
            <w:noWrap/>
            <w:vAlign w:val="center"/>
            <w:hideMark/>
          </w:tcPr>
          <w:p w14:paraId="63AC5E5D" w14:textId="51BFA022" w:rsidR="00631B24" w:rsidRPr="00FB1FD5" w:rsidRDefault="00631B24" w:rsidP="00AF2C47">
            <w:pPr>
              <w:spacing w:before="20" w:after="20"/>
              <w:rPr>
                <w:rFonts w:asciiTheme="minorHAnsi" w:hAnsiTheme="minorHAnsi" w:cstheme="minorHAnsi"/>
                <w:color w:val="000000"/>
                <w:sz w:val="18"/>
                <w:szCs w:val="18"/>
              </w:rPr>
            </w:pPr>
            <w:r w:rsidRPr="00FB1FD5">
              <w:rPr>
                <w:rFonts w:asciiTheme="minorHAnsi" w:hAnsiTheme="minorHAnsi" w:cstheme="minorHAnsi"/>
                <w:color w:val="000000"/>
                <w:sz w:val="18"/>
                <w:szCs w:val="18"/>
              </w:rPr>
              <w:t>Can SEVİNÇ MD</w:t>
            </w:r>
          </w:p>
        </w:tc>
      </w:tr>
      <w:tr w:rsidR="00631B24" w:rsidRPr="00FB1FD5" w14:paraId="7827ABFB" w14:textId="77777777" w:rsidTr="001C1EEF">
        <w:trPr>
          <w:trHeight w:val="20"/>
        </w:trPr>
        <w:tc>
          <w:tcPr>
            <w:tcW w:w="1560" w:type="dxa"/>
            <w:shd w:val="clear" w:color="auto" w:fill="auto"/>
            <w:noWrap/>
            <w:vAlign w:val="center"/>
            <w:hideMark/>
          </w:tcPr>
          <w:p w14:paraId="140FB7B0" w14:textId="77777777" w:rsidR="00631B24" w:rsidRPr="00FB1FD5" w:rsidRDefault="00631B24" w:rsidP="00AF2C47">
            <w:pPr>
              <w:spacing w:before="20" w:after="20"/>
              <w:rPr>
                <w:rFonts w:asciiTheme="minorHAnsi" w:hAnsiTheme="minorHAnsi" w:cstheme="minorHAnsi"/>
                <w:b/>
                <w:color w:val="000000"/>
                <w:sz w:val="18"/>
                <w:szCs w:val="18"/>
              </w:rPr>
            </w:pPr>
            <w:proofErr w:type="spellStart"/>
            <w:r w:rsidRPr="00FB1FD5">
              <w:rPr>
                <w:rFonts w:asciiTheme="minorHAnsi" w:hAnsiTheme="minorHAnsi" w:cstheme="minorHAnsi"/>
                <w:b/>
                <w:color w:val="000000"/>
                <w:sz w:val="18"/>
                <w:szCs w:val="18"/>
              </w:rPr>
              <w:t>Wednesday</w:t>
            </w:r>
            <w:proofErr w:type="spellEnd"/>
          </w:p>
        </w:tc>
        <w:tc>
          <w:tcPr>
            <w:tcW w:w="4536" w:type="dxa"/>
            <w:shd w:val="clear" w:color="auto" w:fill="auto"/>
            <w:noWrap/>
            <w:vAlign w:val="bottom"/>
            <w:hideMark/>
          </w:tcPr>
          <w:p w14:paraId="3A06917C" w14:textId="77777777" w:rsidR="00631B24" w:rsidRPr="00FB1FD5" w:rsidRDefault="00631B24" w:rsidP="00AF2C47">
            <w:pPr>
              <w:spacing w:before="20" w:after="20"/>
              <w:rPr>
                <w:rFonts w:asciiTheme="minorHAnsi" w:hAnsiTheme="minorHAnsi" w:cstheme="minorHAnsi"/>
                <w:color w:val="000000"/>
                <w:sz w:val="18"/>
                <w:szCs w:val="18"/>
              </w:rPr>
            </w:pPr>
            <w:proofErr w:type="spellStart"/>
            <w:r w:rsidRPr="00FB1FD5">
              <w:rPr>
                <w:rFonts w:asciiTheme="minorHAnsi" w:hAnsiTheme="minorHAnsi" w:cstheme="minorHAnsi"/>
                <w:color w:val="000000"/>
                <w:sz w:val="18"/>
                <w:szCs w:val="18"/>
              </w:rPr>
              <w:t>Approach</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to</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dysphagia</w:t>
            </w:r>
            <w:proofErr w:type="spellEnd"/>
          </w:p>
        </w:tc>
        <w:tc>
          <w:tcPr>
            <w:tcW w:w="1418" w:type="dxa"/>
            <w:shd w:val="clear" w:color="auto" w:fill="auto"/>
            <w:noWrap/>
            <w:vAlign w:val="center"/>
            <w:hideMark/>
          </w:tcPr>
          <w:p w14:paraId="290824E1" w14:textId="0BD085C7" w:rsidR="00631B24" w:rsidRPr="00FB1FD5" w:rsidRDefault="00631B24" w:rsidP="00AF2C47">
            <w:pPr>
              <w:spacing w:before="20" w:after="20"/>
              <w:jc w:val="center"/>
              <w:rPr>
                <w:rFonts w:asciiTheme="minorHAnsi" w:hAnsiTheme="minorHAnsi" w:cstheme="minorHAnsi"/>
                <w:color w:val="000000"/>
                <w:sz w:val="18"/>
                <w:szCs w:val="18"/>
              </w:rPr>
            </w:pPr>
            <w:r w:rsidRPr="00FB1FD5">
              <w:rPr>
                <w:rFonts w:asciiTheme="minorHAnsi" w:hAnsiTheme="minorHAnsi" w:cstheme="minorHAnsi"/>
                <w:color w:val="000000"/>
                <w:sz w:val="18"/>
                <w:szCs w:val="18"/>
              </w:rPr>
              <w:t>08.10-09.00</w:t>
            </w:r>
          </w:p>
        </w:tc>
        <w:tc>
          <w:tcPr>
            <w:tcW w:w="2440" w:type="dxa"/>
            <w:shd w:val="clear" w:color="auto" w:fill="auto"/>
            <w:noWrap/>
            <w:vAlign w:val="center"/>
            <w:hideMark/>
          </w:tcPr>
          <w:p w14:paraId="387B959E" w14:textId="1C6294EB" w:rsidR="00631B24" w:rsidRPr="00FB1FD5" w:rsidRDefault="00631B24" w:rsidP="00AF2C47">
            <w:pPr>
              <w:spacing w:before="20" w:after="20"/>
              <w:rPr>
                <w:rFonts w:asciiTheme="minorHAnsi" w:hAnsiTheme="minorHAnsi" w:cstheme="minorHAnsi"/>
                <w:color w:val="000000"/>
                <w:sz w:val="18"/>
                <w:szCs w:val="18"/>
              </w:rPr>
            </w:pPr>
            <w:r w:rsidRPr="00FB1FD5">
              <w:rPr>
                <w:rFonts w:asciiTheme="minorHAnsi" w:hAnsiTheme="minorHAnsi" w:cstheme="minorHAnsi"/>
                <w:color w:val="000000"/>
                <w:sz w:val="18"/>
                <w:szCs w:val="18"/>
              </w:rPr>
              <w:t>Bülent ALBAYRAK MD</w:t>
            </w:r>
          </w:p>
        </w:tc>
      </w:tr>
      <w:tr w:rsidR="00631B24" w:rsidRPr="00FB1FD5" w14:paraId="340E92CD" w14:textId="77777777" w:rsidTr="001C1EEF">
        <w:trPr>
          <w:trHeight w:val="20"/>
        </w:trPr>
        <w:tc>
          <w:tcPr>
            <w:tcW w:w="1560" w:type="dxa"/>
            <w:shd w:val="clear" w:color="auto" w:fill="auto"/>
            <w:noWrap/>
            <w:vAlign w:val="center"/>
            <w:hideMark/>
          </w:tcPr>
          <w:p w14:paraId="24FDB75E" w14:textId="77777777" w:rsidR="00631B24" w:rsidRPr="00FB1FD5" w:rsidRDefault="00631B24" w:rsidP="00AF2C47">
            <w:pPr>
              <w:spacing w:before="20" w:after="20"/>
              <w:rPr>
                <w:rFonts w:asciiTheme="minorHAnsi" w:hAnsiTheme="minorHAnsi" w:cstheme="minorHAnsi"/>
                <w:b/>
                <w:color w:val="000000"/>
                <w:sz w:val="18"/>
                <w:szCs w:val="18"/>
              </w:rPr>
            </w:pPr>
            <w:proofErr w:type="spellStart"/>
            <w:r w:rsidRPr="00FB1FD5">
              <w:rPr>
                <w:rFonts w:asciiTheme="minorHAnsi" w:hAnsiTheme="minorHAnsi" w:cstheme="minorHAnsi"/>
                <w:b/>
                <w:color w:val="000000"/>
                <w:sz w:val="18"/>
                <w:szCs w:val="18"/>
              </w:rPr>
              <w:t>Thursday</w:t>
            </w:r>
            <w:proofErr w:type="spellEnd"/>
          </w:p>
        </w:tc>
        <w:tc>
          <w:tcPr>
            <w:tcW w:w="4536" w:type="dxa"/>
            <w:shd w:val="clear" w:color="auto" w:fill="auto"/>
            <w:noWrap/>
            <w:vAlign w:val="bottom"/>
            <w:hideMark/>
          </w:tcPr>
          <w:p w14:paraId="34705C4D" w14:textId="77777777" w:rsidR="00631B24" w:rsidRPr="00FB1FD5" w:rsidRDefault="00631B24" w:rsidP="00AF2C47">
            <w:pPr>
              <w:spacing w:before="20" w:after="20"/>
              <w:rPr>
                <w:rFonts w:asciiTheme="minorHAnsi" w:hAnsiTheme="minorHAnsi" w:cstheme="minorHAnsi"/>
                <w:color w:val="000000"/>
                <w:sz w:val="18"/>
                <w:szCs w:val="18"/>
              </w:rPr>
            </w:pPr>
            <w:proofErr w:type="spellStart"/>
            <w:r w:rsidRPr="00FB1FD5">
              <w:rPr>
                <w:rFonts w:asciiTheme="minorHAnsi" w:hAnsiTheme="minorHAnsi" w:cstheme="minorHAnsi"/>
                <w:color w:val="000000"/>
                <w:sz w:val="18"/>
                <w:szCs w:val="18"/>
              </w:rPr>
              <w:t>Sepsis</w:t>
            </w:r>
            <w:proofErr w:type="spellEnd"/>
            <w:r w:rsidRPr="00FB1FD5">
              <w:rPr>
                <w:rFonts w:asciiTheme="minorHAnsi" w:hAnsiTheme="minorHAnsi" w:cstheme="minorHAnsi"/>
                <w:color w:val="000000"/>
                <w:sz w:val="18"/>
                <w:szCs w:val="18"/>
              </w:rPr>
              <w:t xml:space="preserve"> and </w:t>
            </w:r>
            <w:proofErr w:type="spellStart"/>
            <w:r w:rsidRPr="00FB1FD5">
              <w:rPr>
                <w:rFonts w:asciiTheme="minorHAnsi" w:hAnsiTheme="minorHAnsi" w:cstheme="minorHAnsi"/>
                <w:color w:val="000000"/>
                <w:sz w:val="18"/>
                <w:szCs w:val="18"/>
              </w:rPr>
              <w:t>septic</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shock</w:t>
            </w:r>
            <w:proofErr w:type="spellEnd"/>
          </w:p>
        </w:tc>
        <w:tc>
          <w:tcPr>
            <w:tcW w:w="1418" w:type="dxa"/>
            <w:shd w:val="clear" w:color="auto" w:fill="auto"/>
            <w:noWrap/>
            <w:vAlign w:val="center"/>
            <w:hideMark/>
          </w:tcPr>
          <w:p w14:paraId="5591D6EE" w14:textId="59A8E77A" w:rsidR="00631B24" w:rsidRPr="00FB1FD5" w:rsidRDefault="00631B24" w:rsidP="00AF2C47">
            <w:pPr>
              <w:spacing w:before="20" w:after="20"/>
              <w:jc w:val="center"/>
              <w:rPr>
                <w:rFonts w:asciiTheme="minorHAnsi" w:hAnsiTheme="minorHAnsi" w:cstheme="minorHAnsi"/>
                <w:color w:val="000000"/>
                <w:sz w:val="18"/>
                <w:szCs w:val="18"/>
              </w:rPr>
            </w:pPr>
            <w:r w:rsidRPr="00FB1FD5">
              <w:rPr>
                <w:rFonts w:asciiTheme="minorHAnsi" w:hAnsiTheme="minorHAnsi" w:cstheme="minorHAnsi"/>
                <w:color w:val="000000"/>
                <w:sz w:val="18"/>
                <w:szCs w:val="18"/>
              </w:rPr>
              <w:t>08.10-09.00</w:t>
            </w:r>
          </w:p>
        </w:tc>
        <w:tc>
          <w:tcPr>
            <w:tcW w:w="2440" w:type="dxa"/>
            <w:shd w:val="clear" w:color="auto" w:fill="auto"/>
            <w:noWrap/>
            <w:vAlign w:val="center"/>
            <w:hideMark/>
          </w:tcPr>
          <w:p w14:paraId="56EF43F3" w14:textId="04692EBF" w:rsidR="00631B24" w:rsidRPr="00FB1FD5" w:rsidRDefault="00631B24" w:rsidP="00AF2C47">
            <w:pPr>
              <w:spacing w:before="20" w:after="20"/>
              <w:rPr>
                <w:rFonts w:asciiTheme="minorHAnsi" w:hAnsiTheme="minorHAnsi" w:cstheme="minorHAnsi"/>
                <w:color w:val="000000"/>
                <w:sz w:val="18"/>
                <w:szCs w:val="18"/>
              </w:rPr>
            </w:pPr>
            <w:r w:rsidRPr="00FB1FD5">
              <w:rPr>
                <w:rFonts w:asciiTheme="minorHAnsi" w:hAnsiTheme="minorHAnsi" w:cstheme="minorHAnsi"/>
                <w:color w:val="000000"/>
                <w:sz w:val="18"/>
                <w:szCs w:val="18"/>
              </w:rPr>
              <w:t>Pınar TOSUN TAŞAR MD</w:t>
            </w:r>
          </w:p>
        </w:tc>
      </w:tr>
      <w:tr w:rsidR="00631B24" w:rsidRPr="00FB1FD5" w14:paraId="70DB7508" w14:textId="77777777" w:rsidTr="001C1EEF">
        <w:trPr>
          <w:trHeight w:val="20"/>
        </w:trPr>
        <w:tc>
          <w:tcPr>
            <w:tcW w:w="1560" w:type="dxa"/>
            <w:shd w:val="clear" w:color="auto" w:fill="auto"/>
            <w:noWrap/>
            <w:vAlign w:val="center"/>
            <w:hideMark/>
          </w:tcPr>
          <w:p w14:paraId="2E228DED" w14:textId="77777777" w:rsidR="00631B24" w:rsidRPr="00FB1FD5" w:rsidRDefault="00631B24" w:rsidP="00AF2C47">
            <w:pPr>
              <w:spacing w:before="20" w:after="20"/>
              <w:rPr>
                <w:rFonts w:asciiTheme="minorHAnsi" w:hAnsiTheme="minorHAnsi" w:cstheme="minorHAnsi"/>
                <w:b/>
                <w:color w:val="000000"/>
                <w:sz w:val="18"/>
                <w:szCs w:val="18"/>
              </w:rPr>
            </w:pPr>
            <w:proofErr w:type="spellStart"/>
            <w:r w:rsidRPr="00FB1FD5">
              <w:rPr>
                <w:rFonts w:asciiTheme="minorHAnsi" w:hAnsiTheme="minorHAnsi" w:cstheme="minorHAnsi"/>
                <w:b/>
                <w:color w:val="000000"/>
                <w:sz w:val="18"/>
                <w:szCs w:val="18"/>
              </w:rPr>
              <w:t>Friday</w:t>
            </w:r>
            <w:proofErr w:type="spellEnd"/>
          </w:p>
        </w:tc>
        <w:tc>
          <w:tcPr>
            <w:tcW w:w="4536" w:type="dxa"/>
            <w:shd w:val="clear" w:color="auto" w:fill="auto"/>
            <w:noWrap/>
            <w:vAlign w:val="bottom"/>
            <w:hideMark/>
          </w:tcPr>
          <w:p w14:paraId="7EAB9390" w14:textId="77777777" w:rsidR="00631B24" w:rsidRPr="00FB1FD5" w:rsidRDefault="00631B24" w:rsidP="00AF2C47">
            <w:pPr>
              <w:spacing w:before="20" w:after="20"/>
              <w:rPr>
                <w:rFonts w:asciiTheme="minorHAnsi" w:hAnsiTheme="minorHAnsi" w:cstheme="minorHAnsi"/>
                <w:color w:val="000000"/>
                <w:sz w:val="18"/>
                <w:szCs w:val="18"/>
              </w:rPr>
            </w:pPr>
            <w:proofErr w:type="spellStart"/>
            <w:r w:rsidRPr="00FB1FD5">
              <w:rPr>
                <w:rFonts w:asciiTheme="minorHAnsi" w:hAnsiTheme="minorHAnsi" w:cstheme="minorHAnsi"/>
                <w:color w:val="000000"/>
                <w:sz w:val="18"/>
                <w:szCs w:val="18"/>
              </w:rPr>
              <w:t>Malabsorption</w:t>
            </w:r>
            <w:proofErr w:type="spellEnd"/>
          </w:p>
        </w:tc>
        <w:tc>
          <w:tcPr>
            <w:tcW w:w="1418" w:type="dxa"/>
            <w:shd w:val="clear" w:color="auto" w:fill="auto"/>
            <w:noWrap/>
            <w:vAlign w:val="center"/>
            <w:hideMark/>
          </w:tcPr>
          <w:p w14:paraId="1748ECAF" w14:textId="3FC51866" w:rsidR="00631B24" w:rsidRPr="00FB1FD5" w:rsidRDefault="00631B24" w:rsidP="00AF2C47">
            <w:pPr>
              <w:spacing w:before="20" w:after="20"/>
              <w:jc w:val="center"/>
              <w:rPr>
                <w:rFonts w:asciiTheme="minorHAnsi" w:hAnsiTheme="minorHAnsi" w:cstheme="minorHAnsi"/>
                <w:color w:val="000000"/>
                <w:sz w:val="18"/>
                <w:szCs w:val="18"/>
              </w:rPr>
            </w:pPr>
            <w:r w:rsidRPr="00FB1FD5">
              <w:rPr>
                <w:rFonts w:asciiTheme="minorHAnsi" w:hAnsiTheme="minorHAnsi" w:cstheme="minorHAnsi"/>
                <w:color w:val="000000"/>
                <w:sz w:val="18"/>
                <w:szCs w:val="18"/>
              </w:rPr>
              <w:t>08.10-09.00</w:t>
            </w:r>
          </w:p>
        </w:tc>
        <w:tc>
          <w:tcPr>
            <w:tcW w:w="2440" w:type="dxa"/>
            <w:shd w:val="clear" w:color="auto" w:fill="auto"/>
            <w:noWrap/>
            <w:vAlign w:val="center"/>
            <w:hideMark/>
          </w:tcPr>
          <w:p w14:paraId="63ACA24E" w14:textId="077150BB" w:rsidR="00631B24" w:rsidRPr="00FB1FD5" w:rsidRDefault="00631B24" w:rsidP="00AF2C47">
            <w:pPr>
              <w:spacing w:before="20" w:after="20"/>
              <w:rPr>
                <w:rFonts w:asciiTheme="minorHAnsi" w:hAnsiTheme="minorHAnsi" w:cstheme="minorHAnsi"/>
                <w:color w:val="000000"/>
                <w:sz w:val="18"/>
                <w:szCs w:val="18"/>
              </w:rPr>
            </w:pPr>
            <w:r w:rsidRPr="00FB1FD5">
              <w:rPr>
                <w:rFonts w:asciiTheme="minorHAnsi" w:hAnsiTheme="minorHAnsi" w:cstheme="minorHAnsi"/>
                <w:color w:val="000000"/>
                <w:sz w:val="18"/>
                <w:szCs w:val="18"/>
              </w:rPr>
              <w:t>Bülent ALBAYRAK MD</w:t>
            </w:r>
          </w:p>
        </w:tc>
      </w:tr>
      <w:tr w:rsidR="00631B24" w:rsidRPr="00631B24" w14:paraId="1ED19C8F" w14:textId="77777777" w:rsidTr="001C1EEF">
        <w:trPr>
          <w:trHeight w:val="20"/>
        </w:trPr>
        <w:tc>
          <w:tcPr>
            <w:tcW w:w="1560" w:type="dxa"/>
            <w:vMerge w:val="restart"/>
            <w:shd w:val="clear" w:color="auto" w:fill="auto"/>
            <w:noWrap/>
            <w:vAlign w:val="center"/>
          </w:tcPr>
          <w:p w14:paraId="2E25A6EC" w14:textId="41F103E6" w:rsidR="00631B24" w:rsidRPr="00FB1FD5" w:rsidRDefault="00631B24" w:rsidP="00AF2C47">
            <w:pPr>
              <w:spacing w:before="20" w:after="20"/>
              <w:rPr>
                <w:rFonts w:asciiTheme="minorHAnsi" w:hAnsiTheme="minorHAnsi" w:cstheme="minorHAnsi"/>
                <w:b/>
                <w:color w:val="000000"/>
                <w:sz w:val="18"/>
                <w:szCs w:val="18"/>
              </w:rPr>
            </w:pPr>
            <w:proofErr w:type="spellStart"/>
            <w:r w:rsidRPr="00FB1FD5">
              <w:rPr>
                <w:rFonts w:asciiTheme="minorHAnsi" w:hAnsiTheme="minorHAnsi" w:cstheme="minorHAnsi"/>
                <w:b/>
                <w:color w:val="000000"/>
                <w:sz w:val="18"/>
                <w:szCs w:val="18"/>
              </w:rPr>
              <w:t>Monday</w:t>
            </w:r>
            <w:proofErr w:type="spellEnd"/>
          </w:p>
        </w:tc>
        <w:tc>
          <w:tcPr>
            <w:tcW w:w="8396" w:type="dxa"/>
            <w:gridSpan w:val="3"/>
            <w:shd w:val="clear" w:color="auto" w:fill="D9D9D9" w:themeFill="background1" w:themeFillShade="D9"/>
            <w:noWrap/>
            <w:vAlign w:val="center"/>
            <w:hideMark/>
          </w:tcPr>
          <w:p w14:paraId="1E82E681" w14:textId="6EFE5174" w:rsidR="00631B24" w:rsidRPr="00FB1FD5" w:rsidRDefault="00631B24" w:rsidP="00AF2C47">
            <w:pPr>
              <w:spacing w:before="20" w:after="20"/>
              <w:jc w:val="center"/>
              <w:rPr>
                <w:rFonts w:asciiTheme="minorHAnsi" w:hAnsiTheme="minorHAnsi" w:cstheme="minorHAnsi"/>
                <w:b/>
                <w:bCs/>
                <w:sz w:val="18"/>
                <w:szCs w:val="18"/>
              </w:rPr>
            </w:pPr>
            <w:r w:rsidRPr="00FB1FD5">
              <w:rPr>
                <w:rFonts w:asciiTheme="minorHAnsi" w:hAnsiTheme="minorHAnsi" w:cstheme="minorHAnsi"/>
                <w:b/>
                <w:bCs/>
                <w:color w:val="000000"/>
                <w:sz w:val="18"/>
                <w:szCs w:val="18"/>
              </w:rPr>
              <w:t xml:space="preserve">2. </w:t>
            </w:r>
            <w:proofErr w:type="spellStart"/>
            <w:r w:rsidRPr="00631B24">
              <w:rPr>
                <w:rFonts w:asciiTheme="minorHAnsi" w:hAnsiTheme="minorHAnsi" w:cstheme="minorHAnsi"/>
                <w:b/>
                <w:bCs/>
                <w:color w:val="000000"/>
                <w:sz w:val="18"/>
                <w:szCs w:val="18"/>
              </w:rPr>
              <w:t>Week</w:t>
            </w:r>
            <w:proofErr w:type="spellEnd"/>
          </w:p>
        </w:tc>
      </w:tr>
      <w:tr w:rsidR="00631B24" w:rsidRPr="00631B24" w14:paraId="0F15B8C9" w14:textId="77777777" w:rsidTr="001C1EEF">
        <w:trPr>
          <w:trHeight w:val="20"/>
        </w:trPr>
        <w:tc>
          <w:tcPr>
            <w:tcW w:w="1560" w:type="dxa"/>
            <w:vMerge/>
            <w:shd w:val="clear" w:color="auto" w:fill="auto"/>
            <w:noWrap/>
            <w:vAlign w:val="center"/>
            <w:hideMark/>
          </w:tcPr>
          <w:p w14:paraId="6A6FEE8A" w14:textId="7DB5C91B" w:rsidR="00631B24" w:rsidRPr="00FB1FD5" w:rsidRDefault="00631B24" w:rsidP="00AF2C47">
            <w:pPr>
              <w:spacing w:before="20" w:after="20"/>
              <w:rPr>
                <w:rFonts w:asciiTheme="minorHAnsi" w:hAnsiTheme="minorHAnsi" w:cstheme="minorHAnsi"/>
                <w:b/>
                <w:color w:val="000000"/>
                <w:sz w:val="18"/>
                <w:szCs w:val="18"/>
              </w:rPr>
            </w:pPr>
          </w:p>
        </w:tc>
        <w:tc>
          <w:tcPr>
            <w:tcW w:w="4536" w:type="dxa"/>
            <w:shd w:val="clear" w:color="auto" w:fill="auto"/>
            <w:noWrap/>
            <w:vAlign w:val="bottom"/>
            <w:hideMark/>
          </w:tcPr>
          <w:p w14:paraId="631F271B" w14:textId="77777777" w:rsidR="00631B24" w:rsidRPr="00FB1FD5" w:rsidRDefault="00631B24" w:rsidP="00AF2C47">
            <w:pPr>
              <w:spacing w:before="20" w:after="20"/>
              <w:rPr>
                <w:rFonts w:asciiTheme="minorHAnsi" w:hAnsiTheme="minorHAnsi" w:cstheme="minorHAnsi"/>
                <w:color w:val="000000"/>
                <w:sz w:val="18"/>
                <w:szCs w:val="18"/>
              </w:rPr>
            </w:pPr>
            <w:proofErr w:type="spellStart"/>
            <w:r w:rsidRPr="00FB1FD5">
              <w:rPr>
                <w:rFonts w:asciiTheme="minorHAnsi" w:hAnsiTheme="minorHAnsi" w:cstheme="minorHAnsi"/>
                <w:color w:val="000000"/>
                <w:sz w:val="18"/>
                <w:szCs w:val="18"/>
              </w:rPr>
              <w:t>Approach</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to</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anaphylaxis</w:t>
            </w:r>
            <w:proofErr w:type="spellEnd"/>
          </w:p>
        </w:tc>
        <w:tc>
          <w:tcPr>
            <w:tcW w:w="1418" w:type="dxa"/>
            <w:shd w:val="clear" w:color="auto" w:fill="auto"/>
            <w:noWrap/>
            <w:vAlign w:val="center"/>
            <w:hideMark/>
          </w:tcPr>
          <w:p w14:paraId="3D2C2421" w14:textId="1E1C32AB" w:rsidR="00631B24" w:rsidRPr="00FB1FD5" w:rsidRDefault="00631B24" w:rsidP="00AF2C47">
            <w:pPr>
              <w:spacing w:before="20" w:after="20"/>
              <w:jc w:val="center"/>
              <w:rPr>
                <w:rFonts w:asciiTheme="minorHAnsi" w:hAnsiTheme="minorHAnsi" w:cstheme="minorHAnsi"/>
                <w:color w:val="000000"/>
                <w:sz w:val="18"/>
                <w:szCs w:val="18"/>
              </w:rPr>
            </w:pPr>
            <w:r w:rsidRPr="00FB1FD5">
              <w:rPr>
                <w:rFonts w:asciiTheme="minorHAnsi" w:hAnsiTheme="minorHAnsi" w:cstheme="minorHAnsi"/>
                <w:color w:val="000000"/>
                <w:sz w:val="18"/>
                <w:szCs w:val="18"/>
              </w:rPr>
              <w:t>08.10-09.00</w:t>
            </w:r>
          </w:p>
        </w:tc>
        <w:tc>
          <w:tcPr>
            <w:tcW w:w="2440" w:type="dxa"/>
            <w:shd w:val="clear" w:color="auto" w:fill="auto"/>
            <w:noWrap/>
            <w:vAlign w:val="center"/>
            <w:hideMark/>
          </w:tcPr>
          <w:p w14:paraId="6172E05A" w14:textId="579ACE3A" w:rsidR="00631B24" w:rsidRPr="00FB1FD5" w:rsidRDefault="00631B24" w:rsidP="00AF2C47">
            <w:pPr>
              <w:spacing w:before="20" w:after="20"/>
              <w:rPr>
                <w:rFonts w:asciiTheme="minorHAnsi" w:hAnsiTheme="minorHAnsi" w:cstheme="minorHAnsi"/>
                <w:color w:val="000000"/>
                <w:sz w:val="18"/>
                <w:szCs w:val="18"/>
              </w:rPr>
            </w:pPr>
            <w:r w:rsidRPr="00FB1FD5">
              <w:rPr>
                <w:rFonts w:asciiTheme="minorHAnsi" w:hAnsiTheme="minorHAnsi" w:cstheme="minorHAnsi"/>
                <w:color w:val="000000"/>
                <w:sz w:val="18"/>
                <w:szCs w:val="18"/>
              </w:rPr>
              <w:t>Can SEVİNÇ MD</w:t>
            </w:r>
          </w:p>
        </w:tc>
      </w:tr>
      <w:tr w:rsidR="00631B24" w:rsidRPr="00FB1FD5" w14:paraId="1CA224C6" w14:textId="77777777" w:rsidTr="001C1EEF">
        <w:trPr>
          <w:trHeight w:val="20"/>
        </w:trPr>
        <w:tc>
          <w:tcPr>
            <w:tcW w:w="1560" w:type="dxa"/>
            <w:shd w:val="clear" w:color="auto" w:fill="auto"/>
            <w:noWrap/>
            <w:vAlign w:val="center"/>
            <w:hideMark/>
          </w:tcPr>
          <w:p w14:paraId="4F5EB390" w14:textId="77777777" w:rsidR="00631B24" w:rsidRPr="00FB1FD5" w:rsidRDefault="00631B24" w:rsidP="00AF2C47">
            <w:pPr>
              <w:spacing w:before="20" w:after="20"/>
              <w:rPr>
                <w:rFonts w:asciiTheme="minorHAnsi" w:hAnsiTheme="minorHAnsi" w:cstheme="minorHAnsi"/>
                <w:b/>
                <w:color w:val="000000"/>
                <w:sz w:val="18"/>
                <w:szCs w:val="18"/>
              </w:rPr>
            </w:pPr>
            <w:proofErr w:type="spellStart"/>
            <w:r w:rsidRPr="00FB1FD5">
              <w:rPr>
                <w:rFonts w:asciiTheme="minorHAnsi" w:hAnsiTheme="minorHAnsi" w:cstheme="minorHAnsi"/>
                <w:b/>
                <w:color w:val="000000"/>
                <w:sz w:val="18"/>
                <w:szCs w:val="18"/>
              </w:rPr>
              <w:t>Tuesday</w:t>
            </w:r>
            <w:proofErr w:type="spellEnd"/>
          </w:p>
        </w:tc>
        <w:tc>
          <w:tcPr>
            <w:tcW w:w="4536" w:type="dxa"/>
            <w:shd w:val="clear" w:color="auto" w:fill="auto"/>
            <w:noWrap/>
            <w:vAlign w:val="bottom"/>
            <w:hideMark/>
          </w:tcPr>
          <w:p w14:paraId="7F1B6C28" w14:textId="77777777" w:rsidR="00631B24" w:rsidRPr="00FB1FD5" w:rsidRDefault="00631B24" w:rsidP="00AF2C47">
            <w:pPr>
              <w:spacing w:before="20" w:after="20"/>
              <w:rPr>
                <w:rFonts w:asciiTheme="minorHAnsi" w:hAnsiTheme="minorHAnsi" w:cstheme="minorHAnsi"/>
                <w:color w:val="000000"/>
                <w:sz w:val="18"/>
                <w:szCs w:val="18"/>
              </w:rPr>
            </w:pPr>
            <w:proofErr w:type="spellStart"/>
            <w:r w:rsidRPr="00FB1FD5">
              <w:rPr>
                <w:rFonts w:asciiTheme="minorHAnsi" w:hAnsiTheme="minorHAnsi" w:cstheme="minorHAnsi"/>
                <w:color w:val="000000"/>
                <w:sz w:val="18"/>
                <w:szCs w:val="18"/>
              </w:rPr>
              <w:t>Approach</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to</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pituitary</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adenomas</w:t>
            </w:r>
            <w:proofErr w:type="spellEnd"/>
          </w:p>
        </w:tc>
        <w:tc>
          <w:tcPr>
            <w:tcW w:w="1418" w:type="dxa"/>
            <w:shd w:val="clear" w:color="auto" w:fill="auto"/>
            <w:noWrap/>
            <w:vAlign w:val="center"/>
            <w:hideMark/>
          </w:tcPr>
          <w:p w14:paraId="5A113A5C" w14:textId="3AD083D1" w:rsidR="00631B24" w:rsidRPr="00FB1FD5" w:rsidRDefault="00631B24" w:rsidP="00AF2C47">
            <w:pPr>
              <w:spacing w:before="20" w:after="20"/>
              <w:jc w:val="center"/>
              <w:rPr>
                <w:rFonts w:asciiTheme="minorHAnsi" w:hAnsiTheme="minorHAnsi" w:cstheme="minorHAnsi"/>
                <w:color w:val="000000"/>
                <w:sz w:val="18"/>
                <w:szCs w:val="18"/>
              </w:rPr>
            </w:pPr>
            <w:r w:rsidRPr="00FB1FD5">
              <w:rPr>
                <w:rFonts w:asciiTheme="minorHAnsi" w:hAnsiTheme="minorHAnsi" w:cstheme="minorHAnsi"/>
                <w:color w:val="000000"/>
                <w:sz w:val="18"/>
                <w:szCs w:val="18"/>
              </w:rPr>
              <w:t>08.10-09.00</w:t>
            </w:r>
          </w:p>
        </w:tc>
        <w:tc>
          <w:tcPr>
            <w:tcW w:w="2440" w:type="dxa"/>
            <w:shd w:val="clear" w:color="auto" w:fill="auto"/>
            <w:noWrap/>
            <w:vAlign w:val="center"/>
            <w:hideMark/>
          </w:tcPr>
          <w:p w14:paraId="61F8B0C3" w14:textId="2515F790" w:rsidR="00631B24" w:rsidRPr="00FB1FD5" w:rsidRDefault="00631B24" w:rsidP="00AF2C47">
            <w:pPr>
              <w:spacing w:before="20" w:after="20"/>
              <w:rPr>
                <w:rFonts w:asciiTheme="minorHAnsi" w:hAnsiTheme="minorHAnsi" w:cstheme="minorHAnsi"/>
                <w:color w:val="000000"/>
                <w:sz w:val="18"/>
                <w:szCs w:val="18"/>
              </w:rPr>
            </w:pPr>
            <w:r w:rsidRPr="00FB1FD5">
              <w:rPr>
                <w:rFonts w:asciiTheme="minorHAnsi" w:hAnsiTheme="minorHAnsi" w:cstheme="minorHAnsi"/>
                <w:color w:val="000000"/>
                <w:sz w:val="18"/>
                <w:szCs w:val="18"/>
              </w:rPr>
              <w:t>Arzu BİLEN MD</w:t>
            </w:r>
          </w:p>
        </w:tc>
      </w:tr>
      <w:tr w:rsidR="00631B24" w:rsidRPr="00FB1FD5" w14:paraId="07552286" w14:textId="77777777" w:rsidTr="001C1EEF">
        <w:trPr>
          <w:trHeight w:val="20"/>
        </w:trPr>
        <w:tc>
          <w:tcPr>
            <w:tcW w:w="1560" w:type="dxa"/>
            <w:shd w:val="clear" w:color="auto" w:fill="auto"/>
            <w:noWrap/>
            <w:vAlign w:val="center"/>
            <w:hideMark/>
          </w:tcPr>
          <w:p w14:paraId="1369840B" w14:textId="77777777" w:rsidR="00631B24" w:rsidRPr="00FB1FD5" w:rsidRDefault="00631B24" w:rsidP="00AF2C47">
            <w:pPr>
              <w:spacing w:before="20" w:after="20"/>
              <w:rPr>
                <w:rFonts w:asciiTheme="minorHAnsi" w:hAnsiTheme="minorHAnsi" w:cstheme="minorHAnsi"/>
                <w:b/>
                <w:color w:val="000000"/>
                <w:sz w:val="18"/>
                <w:szCs w:val="18"/>
              </w:rPr>
            </w:pPr>
            <w:proofErr w:type="spellStart"/>
            <w:r w:rsidRPr="00FB1FD5">
              <w:rPr>
                <w:rFonts w:asciiTheme="minorHAnsi" w:hAnsiTheme="minorHAnsi" w:cstheme="minorHAnsi"/>
                <w:b/>
                <w:color w:val="000000"/>
                <w:sz w:val="18"/>
                <w:szCs w:val="18"/>
              </w:rPr>
              <w:t>Wednesday</w:t>
            </w:r>
            <w:proofErr w:type="spellEnd"/>
          </w:p>
        </w:tc>
        <w:tc>
          <w:tcPr>
            <w:tcW w:w="4536" w:type="dxa"/>
            <w:shd w:val="clear" w:color="auto" w:fill="auto"/>
            <w:noWrap/>
            <w:vAlign w:val="bottom"/>
            <w:hideMark/>
          </w:tcPr>
          <w:p w14:paraId="51FB51BE" w14:textId="77777777" w:rsidR="00631B24" w:rsidRPr="00FB1FD5" w:rsidRDefault="00631B24" w:rsidP="00AF2C47">
            <w:pPr>
              <w:spacing w:before="20" w:after="20"/>
              <w:rPr>
                <w:rFonts w:asciiTheme="minorHAnsi" w:hAnsiTheme="minorHAnsi" w:cstheme="minorHAnsi"/>
                <w:color w:val="000000"/>
                <w:sz w:val="18"/>
                <w:szCs w:val="18"/>
              </w:rPr>
            </w:pPr>
            <w:proofErr w:type="spellStart"/>
            <w:r w:rsidRPr="00FB1FD5">
              <w:rPr>
                <w:rFonts w:asciiTheme="minorHAnsi" w:hAnsiTheme="minorHAnsi" w:cstheme="minorHAnsi"/>
                <w:color w:val="000000"/>
                <w:sz w:val="18"/>
                <w:szCs w:val="18"/>
              </w:rPr>
              <w:t>Addison's</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Crisis</w:t>
            </w:r>
            <w:proofErr w:type="spellEnd"/>
          </w:p>
        </w:tc>
        <w:tc>
          <w:tcPr>
            <w:tcW w:w="1418" w:type="dxa"/>
            <w:shd w:val="clear" w:color="auto" w:fill="auto"/>
            <w:noWrap/>
            <w:vAlign w:val="center"/>
            <w:hideMark/>
          </w:tcPr>
          <w:p w14:paraId="317BC542" w14:textId="6C5DBD84" w:rsidR="00631B24" w:rsidRPr="00FB1FD5" w:rsidRDefault="00631B24" w:rsidP="00AF2C47">
            <w:pPr>
              <w:spacing w:before="20" w:after="20"/>
              <w:jc w:val="center"/>
              <w:rPr>
                <w:rFonts w:asciiTheme="minorHAnsi" w:hAnsiTheme="minorHAnsi" w:cstheme="minorHAnsi"/>
                <w:color w:val="000000"/>
                <w:sz w:val="18"/>
                <w:szCs w:val="18"/>
              </w:rPr>
            </w:pPr>
            <w:r w:rsidRPr="00FB1FD5">
              <w:rPr>
                <w:rFonts w:asciiTheme="minorHAnsi" w:hAnsiTheme="minorHAnsi" w:cstheme="minorHAnsi"/>
                <w:color w:val="000000"/>
                <w:sz w:val="18"/>
                <w:szCs w:val="18"/>
              </w:rPr>
              <w:t>08.10-09.00</w:t>
            </w:r>
          </w:p>
        </w:tc>
        <w:tc>
          <w:tcPr>
            <w:tcW w:w="2440" w:type="dxa"/>
            <w:shd w:val="clear" w:color="auto" w:fill="auto"/>
            <w:noWrap/>
            <w:vAlign w:val="center"/>
            <w:hideMark/>
          </w:tcPr>
          <w:p w14:paraId="744B49A5" w14:textId="1AE55DAD" w:rsidR="00631B24" w:rsidRPr="00FB1FD5" w:rsidRDefault="00631B24" w:rsidP="00AF2C47">
            <w:pPr>
              <w:spacing w:before="20" w:after="20"/>
              <w:rPr>
                <w:rFonts w:asciiTheme="minorHAnsi" w:hAnsiTheme="minorHAnsi" w:cstheme="minorHAnsi"/>
                <w:color w:val="000000"/>
                <w:sz w:val="18"/>
                <w:szCs w:val="18"/>
              </w:rPr>
            </w:pPr>
            <w:r w:rsidRPr="00FB1FD5">
              <w:rPr>
                <w:rFonts w:asciiTheme="minorHAnsi" w:hAnsiTheme="minorHAnsi" w:cstheme="minorHAnsi"/>
                <w:color w:val="000000"/>
                <w:sz w:val="18"/>
                <w:szCs w:val="18"/>
              </w:rPr>
              <w:t>Arzu BİLEN MD</w:t>
            </w:r>
          </w:p>
        </w:tc>
      </w:tr>
      <w:tr w:rsidR="00631B24" w:rsidRPr="00FB1FD5" w14:paraId="0FD5975F" w14:textId="77777777" w:rsidTr="001C1EEF">
        <w:trPr>
          <w:trHeight w:val="20"/>
        </w:trPr>
        <w:tc>
          <w:tcPr>
            <w:tcW w:w="1560" w:type="dxa"/>
            <w:shd w:val="clear" w:color="auto" w:fill="auto"/>
            <w:noWrap/>
            <w:vAlign w:val="center"/>
            <w:hideMark/>
          </w:tcPr>
          <w:p w14:paraId="681A3197" w14:textId="77777777" w:rsidR="00631B24" w:rsidRPr="00FB1FD5" w:rsidRDefault="00631B24" w:rsidP="00AF2C47">
            <w:pPr>
              <w:spacing w:before="20" w:after="20"/>
              <w:rPr>
                <w:rFonts w:asciiTheme="minorHAnsi" w:hAnsiTheme="minorHAnsi" w:cstheme="minorHAnsi"/>
                <w:b/>
                <w:color w:val="000000"/>
                <w:sz w:val="18"/>
                <w:szCs w:val="18"/>
              </w:rPr>
            </w:pPr>
            <w:proofErr w:type="spellStart"/>
            <w:r w:rsidRPr="00FB1FD5">
              <w:rPr>
                <w:rFonts w:asciiTheme="minorHAnsi" w:hAnsiTheme="minorHAnsi" w:cstheme="minorHAnsi"/>
                <w:b/>
                <w:color w:val="000000"/>
                <w:sz w:val="18"/>
                <w:szCs w:val="18"/>
              </w:rPr>
              <w:t>Thursday</w:t>
            </w:r>
            <w:proofErr w:type="spellEnd"/>
          </w:p>
        </w:tc>
        <w:tc>
          <w:tcPr>
            <w:tcW w:w="4536" w:type="dxa"/>
            <w:shd w:val="clear" w:color="auto" w:fill="auto"/>
            <w:noWrap/>
            <w:vAlign w:val="bottom"/>
            <w:hideMark/>
          </w:tcPr>
          <w:p w14:paraId="4FED4F90" w14:textId="77777777" w:rsidR="00631B24" w:rsidRPr="00FB1FD5" w:rsidRDefault="00631B24" w:rsidP="00AF2C47">
            <w:pPr>
              <w:spacing w:before="20" w:after="20"/>
              <w:rPr>
                <w:rFonts w:asciiTheme="minorHAnsi" w:hAnsiTheme="minorHAnsi" w:cstheme="minorHAnsi"/>
                <w:color w:val="000000"/>
                <w:sz w:val="18"/>
                <w:szCs w:val="18"/>
              </w:rPr>
            </w:pPr>
            <w:proofErr w:type="spellStart"/>
            <w:r w:rsidRPr="00FB1FD5">
              <w:rPr>
                <w:rFonts w:asciiTheme="minorHAnsi" w:hAnsiTheme="minorHAnsi" w:cstheme="minorHAnsi"/>
                <w:color w:val="000000"/>
                <w:sz w:val="18"/>
                <w:szCs w:val="18"/>
              </w:rPr>
              <w:t>Bleeding</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diathesis</w:t>
            </w:r>
            <w:proofErr w:type="spellEnd"/>
          </w:p>
        </w:tc>
        <w:tc>
          <w:tcPr>
            <w:tcW w:w="1418" w:type="dxa"/>
            <w:shd w:val="clear" w:color="auto" w:fill="auto"/>
            <w:noWrap/>
            <w:vAlign w:val="center"/>
            <w:hideMark/>
          </w:tcPr>
          <w:p w14:paraId="5E121BC1" w14:textId="633C73ED" w:rsidR="00631B24" w:rsidRPr="00FB1FD5" w:rsidRDefault="00631B24" w:rsidP="00AF2C47">
            <w:pPr>
              <w:spacing w:before="20" w:after="20"/>
              <w:jc w:val="center"/>
              <w:rPr>
                <w:rFonts w:asciiTheme="minorHAnsi" w:hAnsiTheme="minorHAnsi" w:cstheme="minorHAnsi"/>
                <w:color w:val="000000"/>
                <w:sz w:val="18"/>
                <w:szCs w:val="18"/>
              </w:rPr>
            </w:pPr>
            <w:r w:rsidRPr="00FB1FD5">
              <w:rPr>
                <w:rFonts w:asciiTheme="minorHAnsi" w:hAnsiTheme="minorHAnsi" w:cstheme="minorHAnsi"/>
                <w:color w:val="000000"/>
                <w:sz w:val="18"/>
                <w:szCs w:val="18"/>
              </w:rPr>
              <w:t>08.10-09.00</w:t>
            </w:r>
          </w:p>
        </w:tc>
        <w:tc>
          <w:tcPr>
            <w:tcW w:w="2440" w:type="dxa"/>
            <w:shd w:val="clear" w:color="auto" w:fill="auto"/>
            <w:noWrap/>
            <w:vAlign w:val="center"/>
            <w:hideMark/>
          </w:tcPr>
          <w:p w14:paraId="77BFB026" w14:textId="25B873E2" w:rsidR="00631B24" w:rsidRPr="00FB1FD5" w:rsidRDefault="00631B24" w:rsidP="00AF2C47">
            <w:pPr>
              <w:spacing w:before="20" w:after="20"/>
              <w:rPr>
                <w:rFonts w:asciiTheme="minorHAnsi" w:hAnsiTheme="minorHAnsi" w:cstheme="minorHAnsi"/>
                <w:color w:val="000000"/>
                <w:sz w:val="18"/>
                <w:szCs w:val="18"/>
              </w:rPr>
            </w:pPr>
            <w:r w:rsidRPr="00FB1FD5">
              <w:rPr>
                <w:rFonts w:asciiTheme="minorHAnsi" w:hAnsiTheme="minorHAnsi" w:cstheme="minorHAnsi"/>
                <w:color w:val="000000"/>
                <w:sz w:val="18"/>
                <w:szCs w:val="18"/>
              </w:rPr>
              <w:t>Gülden SİNCAN MD</w:t>
            </w:r>
          </w:p>
        </w:tc>
      </w:tr>
      <w:tr w:rsidR="00631B24" w:rsidRPr="00FB1FD5" w14:paraId="66602382" w14:textId="77777777" w:rsidTr="001C1EEF">
        <w:trPr>
          <w:trHeight w:val="20"/>
        </w:trPr>
        <w:tc>
          <w:tcPr>
            <w:tcW w:w="1560" w:type="dxa"/>
            <w:shd w:val="clear" w:color="auto" w:fill="auto"/>
            <w:noWrap/>
            <w:vAlign w:val="center"/>
            <w:hideMark/>
          </w:tcPr>
          <w:p w14:paraId="101CCAD7" w14:textId="77777777" w:rsidR="00631B24" w:rsidRPr="00FB1FD5" w:rsidRDefault="00631B24" w:rsidP="00AF2C47">
            <w:pPr>
              <w:spacing w:before="20" w:after="20"/>
              <w:rPr>
                <w:rFonts w:asciiTheme="minorHAnsi" w:hAnsiTheme="minorHAnsi" w:cstheme="minorHAnsi"/>
                <w:b/>
                <w:color w:val="000000"/>
                <w:sz w:val="18"/>
                <w:szCs w:val="18"/>
              </w:rPr>
            </w:pPr>
            <w:proofErr w:type="spellStart"/>
            <w:r w:rsidRPr="00FB1FD5">
              <w:rPr>
                <w:rFonts w:asciiTheme="minorHAnsi" w:hAnsiTheme="minorHAnsi" w:cstheme="minorHAnsi"/>
                <w:b/>
                <w:color w:val="000000"/>
                <w:sz w:val="18"/>
                <w:szCs w:val="18"/>
              </w:rPr>
              <w:t>Friday</w:t>
            </w:r>
            <w:proofErr w:type="spellEnd"/>
          </w:p>
        </w:tc>
        <w:tc>
          <w:tcPr>
            <w:tcW w:w="4536" w:type="dxa"/>
            <w:shd w:val="clear" w:color="auto" w:fill="auto"/>
            <w:noWrap/>
            <w:vAlign w:val="bottom"/>
            <w:hideMark/>
          </w:tcPr>
          <w:p w14:paraId="3B9E5DD7" w14:textId="77777777" w:rsidR="00631B24" w:rsidRPr="00FB1FD5" w:rsidRDefault="00631B24" w:rsidP="00AF2C47">
            <w:pPr>
              <w:spacing w:before="20" w:after="20"/>
              <w:rPr>
                <w:rFonts w:asciiTheme="minorHAnsi" w:hAnsiTheme="minorHAnsi" w:cstheme="minorHAnsi"/>
                <w:color w:val="000000"/>
                <w:sz w:val="18"/>
                <w:szCs w:val="18"/>
              </w:rPr>
            </w:pPr>
            <w:proofErr w:type="spellStart"/>
            <w:r w:rsidRPr="00FB1FD5">
              <w:rPr>
                <w:rFonts w:asciiTheme="minorHAnsi" w:hAnsiTheme="minorHAnsi" w:cstheme="minorHAnsi"/>
                <w:color w:val="000000"/>
                <w:sz w:val="18"/>
                <w:szCs w:val="18"/>
              </w:rPr>
              <w:t>Urinary</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System</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Infections</w:t>
            </w:r>
            <w:proofErr w:type="spellEnd"/>
          </w:p>
        </w:tc>
        <w:tc>
          <w:tcPr>
            <w:tcW w:w="1418" w:type="dxa"/>
            <w:shd w:val="clear" w:color="auto" w:fill="auto"/>
            <w:noWrap/>
            <w:vAlign w:val="center"/>
            <w:hideMark/>
          </w:tcPr>
          <w:p w14:paraId="4582E2BD" w14:textId="2138386C" w:rsidR="00631B24" w:rsidRPr="00FB1FD5" w:rsidRDefault="00631B24" w:rsidP="00AF2C47">
            <w:pPr>
              <w:spacing w:before="20" w:after="20"/>
              <w:jc w:val="center"/>
              <w:rPr>
                <w:rFonts w:asciiTheme="minorHAnsi" w:hAnsiTheme="minorHAnsi" w:cstheme="minorHAnsi"/>
                <w:color w:val="000000"/>
                <w:sz w:val="18"/>
                <w:szCs w:val="18"/>
              </w:rPr>
            </w:pPr>
            <w:r w:rsidRPr="00FB1FD5">
              <w:rPr>
                <w:rFonts w:asciiTheme="minorHAnsi" w:hAnsiTheme="minorHAnsi" w:cstheme="minorHAnsi"/>
                <w:color w:val="000000"/>
                <w:sz w:val="18"/>
                <w:szCs w:val="18"/>
              </w:rPr>
              <w:t>08.10-09.00</w:t>
            </w:r>
          </w:p>
        </w:tc>
        <w:tc>
          <w:tcPr>
            <w:tcW w:w="2440" w:type="dxa"/>
            <w:shd w:val="clear" w:color="auto" w:fill="auto"/>
            <w:noWrap/>
            <w:vAlign w:val="center"/>
            <w:hideMark/>
          </w:tcPr>
          <w:p w14:paraId="49413A23" w14:textId="3F55D909" w:rsidR="00631B24" w:rsidRPr="00FB1FD5" w:rsidRDefault="00631B24" w:rsidP="00AF2C47">
            <w:pPr>
              <w:spacing w:before="20" w:after="20"/>
              <w:rPr>
                <w:rFonts w:asciiTheme="minorHAnsi" w:hAnsiTheme="minorHAnsi" w:cstheme="minorHAnsi"/>
                <w:color w:val="000000"/>
                <w:sz w:val="18"/>
                <w:szCs w:val="18"/>
              </w:rPr>
            </w:pPr>
            <w:r w:rsidRPr="00FB1FD5">
              <w:rPr>
                <w:rFonts w:asciiTheme="minorHAnsi" w:hAnsiTheme="minorHAnsi" w:cstheme="minorHAnsi"/>
                <w:color w:val="000000"/>
                <w:sz w:val="18"/>
                <w:szCs w:val="18"/>
              </w:rPr>
              <w:t>Can SEVİNÇ MD</w:t>
            </w:r>
          </w:p>
        </w:tc>
      </w:tr>
      <w:tr w:rsidR="00631B24" w:rsidRPr="00631B24" w14:paraId="289B1156" w14:textId="77777777" w:rsidTr="001C1EEF">
        <w:trPr>
          <w:trHeight w:val="20"/>
        </w:trPr>
        <w:tc>
          <w:tcPr>
            <w:tcW w:w="1560" w:type="dxa"/>
            <w:vMerge w:val="restart"/>
            <w:shd w:val="clear" w:color="auto" w:fill="auto"/>
            <w:noWrap/>
            <w:vAlign w:val="center"/>
          </w:tcPr>
          <w:p w14:paraId="113F276B" w14:textId="732BC035" w:rsidR="00631B24" w:rsidRPr="00FB1FD5" w:rsidRDefault="00631B24" w:rsidP="00AF2C47">
            <w:pPr>
              <w:spacing w:before="20" w:after="20"/>
              <w:rPr>
                <w:rFonts w:asciiTheme="minorHAnsi" w:hAnsiTheme="minorHAnsi" w:cstheme="minorHAnsi"/>
                <w:b/>
                <w:color w:val="000000"/>
                <w:sz w:val="18"/>
                <w:szCs w:val="18"/>
              </w:rPr>
            </w:pPr>
            <w:proofErr w:type="spellStart"/>
            <w:r w:rsidRPr="00FB1FD5">
              <w:rPr>
                <w:rFonts w:asciiTheme="minorHAnsi" w:hAnsiTheme="minorHAnsi" w:cstheme="minorHAnsi"/>
                <w:b/>
                <w:color w:val="000000"/>
                <w:sz w:val="18"/>
                <w:szCs w:val="18"/>
              </w:rPr>
              <w:t>Monday</w:t>
            </w:r>
            <w:proofErr w:type="spellEnd"/>
          </w:p>
        </w:tc>
        <w:tc>
          <w:tcPr>
            <w:tcW w:w="8396" w:type="dxa"/>
            <w:gridSpan w:val="3"/>
            <w:shd w:val="clear" w:color="auto" w:fill="D9D9D9" w:themeFill="background1" w:themeFillShade="D9"/>
            <w:noWrap/>
            <w:vAlign w:val="center"/>
            <w:hideMark/>
          </w:tcPr>
          <w:p w14:paraId="5FA719F1" w14:textId="14494FEA" w:rsidR="00631B24" w:rsidRPr="00FB1FD5" w:rsidRDefault="00631B24" w:rsidP="00AF2C47">
            <w:pPr>
              <w:spacing w:before="20" w:after="20"/>
              <w:jc w:val="center"/>
              <w:rPr>
                <w:rFonts w:asciiTheme="minorHAnsi" w:hAnsiTheme="minorHAnsi" w:cstheme="minorHAnsi"/>
                <w:b/>
                <w:bCs/>
                <w:sz w:val="18"/>
                <w:szCs w:val="18"/>
              </w:rPr>
            </w:pPr>
            <w:r w:rsidRPr="00FB1FD5">
              <w:rPr>
                <w:rFonts w:asciiTheme="minorHAnsi" w:hAnsiTheme="minorHAnsi" w:cstheme="minorHAnsi"/>
                <w:b/>
                <w:bCs/>
                <w:color w:val="000000"/>
                <w:sz w:val="18"/>
                <w:szCs w:val="18"/>
              </w:rPr>
              <w:t xml:space="preserve">3. </w:t>
            </w:r>
            <w:proofErr w:type="spellStart"/>
            <w:r w:rsidRPr="00631B24">
              <w:rPr>
                <w:rFonts w:asciiTheme="minorHAnsi" w:hAnsiTheme="minorHAnsi" w:cstheme="minorHAnsi"/>
                <w:b/>
                <w:bCs/>
                <w:color w:val="000000"/>
                <w:sz w:val="18"/>
                <w:szCs w:val="18"/>
              </w:rPr>
              <w:t>Week</w:t>
            </w:r>
            <w:proofErr w:type="spellEnd"/>
          </w:p>
        </w:tc>
      </w:tr>
      <w:tr w:rsidR="00631B24" w:rsidRPr="00631B24" w14:paraId="4C551D69" w14:textId="77777777" w:rsidTr="001C1EEF">
        <w:trPr>
          <w:trHeight w:val="20"/>
        </w:trPr>
        <w:tc>
          <w:tcPr>
            <w:tcW w:w="1560" w:type="dxa"/>
            <w:vMerge/>
            <w:shd w:val="clear" w:color="auto" w:fill="auto"/>
            <w:noWrap/>
            <w:vAlign w:val="center"/>
            <w:hideMark/>
          </w:tcPr>
          <w:p w14:paraId="5FF4E176" w14:textId="570B9A4F" w:rsidR="00631B24" w:rsidRPr="00FB1FD5" w:rsidRDefault="00631B24" w:rsidP="00AF2C47">
            <w:pPr>
              <w:spacing w:before="20" w:after="20"/>
              <w:rPr>
                <w:rFonts w:asciiTheme="minorHAnsi" w:hAnsiTheme="minorHAnsi" w:cstheme="minorHAnsi"/>
                <w:b/>
                <w:color w:val="000000"/>
                <w:sz w:val="18"/>
                <w:szCs w:val="18"/>
              </w:rPr>
            </w:pPr>
          </w:p>
        </w:tc>
        <w:tc>
          <w:tcPr>
            <w:tcW w:w="4536" w:type="dxa"/>
            <w:shd w:val="clear" w:color="auto" w:fill="auto"/>
            <w:noWrap/>
            <w:vAlign w:val="bottom"/>
            <w:hideMark/>
          </w:tcPr>
          <w:p w14:paraId="507A682C" w14:textId="77777777" w:rsidR="00631B24" w:rsidRPr="00FB1FD5" w:rsidRDefault="00631B24" w:rsidP="00AF2C47">
            <w:pPr>
              <w:spacing w:before="20" w:after="20"/>
              <w:rPr>
                <w:rFonts w:asciiTheme="minorHAnsi" w:hAnsiTheme="minorHAnsi" w:cstheme="minorHAnsi"/>
                <w:color w:val="000000"/>
                <w:sz w:val="18"/>
                <w:szCs w:val="18"/>
              </w:rPr>
            </w:pPr>
            <w:proofErr w:type="spellStart"/>
            <w:r w:rsidRPr="00FB1FD5">
              <w:rPr>
                <w:rFonts w:asciiTheme="minorHAnsi" w:hAnsiTheme="minorHAnsi" w:cstheme="minorHAnsi"/>
                <w:color w:val="000000"/>
                <w:sz w:val="18"/>
                <w:szCs w:val="18"/>
              </w:rPr>
              <w:t>Approach</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to</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arthritis</w:t>
            </w:r>
            <w:proofErr w:type="spellEnd"/>
          </w:p>
        </w:tc>
        <w:tc>
          <w:tcPr>
            <w:tcW w:w="1418" w:type="dxa"/>
            <w:shd w:val="clear" w:color="auto" w:fill="auto"/>
            <w:noWrap/>
            <w:vAlign w:val="center"/>
            <w:hideMark/>
          </w:tcPr>
          <w:p w14:paraId="02FB46F1" w14:textId="1CC248E3" w:rsidR="00631B24" w:rsidRPr="00FB1FD5" w:rsidRDefault="00631B24" w:rsidP="00AF2C47">
            <w:pPr>
              <w:spacing w:before="20" w:after="20"/>
              <w:jc w:val="center"/>
              <w:rPr>
                <w:rFonts w:asciiTheme="minorHAnsi" w:hAnsiTheme="minorHAnsi" w:cstheme="minorHAnsi"/>
                <w:color w:val="000000"/>
                <w:sz w:val="18"/>
                <w:szCs w:val="18"/>
              </w:rPr>
            </w:pPr>
            <w:r w:rsidRPr="00FB1FD5">
              <w:rPr>
                <w:rFonts w:asciiTheme="minorHAnsi" w:hAnsiTheme="minorHAnsi" w:cstheme="minorHAnsi"/>
                <w:color w:val="000000"/>
                <w:sz w:val="18"/>
                <w:szCs w:val="18"/>
              </w:rPr>
              <w:t>08.10-09.00</w:t>
            </w:r>
          </w:p>
        </w:tc>
        <w:tc>
          <w:tcPr>
            <w:tcW w:w="2440" w:type="dxa"/>
            <w:shd w:val="clear" w:color="auto" w:fill="auto"/>
            <w:noWrap/>
            <w:vAlign w:val="center"/>
            <w:hideMark/>
          </w:tcPr>
          <w:p w14:paraId="7CDD2EB0" w14:textId="25C0C9D8" w:rsidR="00631B24" w:rsidRPr="00FB1FD5" w:rsidRDefault="00631B24" w:rsidP="00AF2C47">
            <w:pPr>
              <w:spacing w:before="20" w:after="20"/>
              <w:rPr>
                <w:rFonts w:asciiTheme="minorHAnsi" w:hAnsiTheme="minorHAnsi" w:cstheme="minorHAnsi"/>
                <w:color w:val="000000"/>
                <w:sz w:val="18"/>
                <w:szCs w:val="18"/>
              </w:rPr>
            </w:pPr>
            <w:r w:rsidRPr="00FB1FD5">
              <w:rPr>
                <w:rFonts w:asciiTheme="minorHAnsi" w:hAnsiTheme="minorHAnsi" w:cstheme="minorHAnsi"/>
                <w:color w:val="000000"/>
                <w:sz w:val="18"/>
                <w:szCs w:val="18"/>
              </w:rPr>
              <w:t>Fuat ERDEM MD</w:t>
            </w:r>
          </w:p>
        </w:tc>
      </w:tr>
      <w:tr w:rsidR="00631B24" w:rsidRPr="00FB1FD5" w14:paraId="79AB2FB0" w14:textId="77777777" w:rsidTr="001C1EEF">
        <w:trPr>
          <w:trHeight w:val="20"/>
        </w:trPr>
        <w:tc>
          <w:tcPr>
            <w:tcW w:w="1560" w:type="dxa"/>
            <w:shd w:val="clear" w:color="auto" w:fill="auto"/>
            <w:noWrap/>
            <w:vAlign w:val="center"/>
            <w:hideMark/>
          </w:tcPr>
          <w:p w14:paraId="78561F48" w14:textId="77777777" w:rsidR="00631B24" w:rsidRPr="00FB1FD5" w:rsidRDefault="00631B24" w:rsidP="00AF2C47">
            <w:pPr>
              <w:spacing w:before="20" w:after="20"/>
              <w:rPr>
                <w:rFonts w:asciiTheme="minorHAnsi" w:hAnsiTheme="minorHAnsi" w:cstheme="minorHAnsi"/>
                <w:b/>
                <w:color w:val="000000"/>
                <w:sz w:val="18"/>
                <w:szCs w:val="18"/>
              </w:rPr>
            </w:pPr>
            <w:proofErr w:type="spellStart"/>
            <w:r w:rsidRPr="00FB1FD5">
              <w:rPr>
                <w:rFonts w:asciiTheme="minorHAnsi" w:hAnsiTheme="minorHAnsi" w:cstheme="minorHAnsi"/>
                <w:b/>
                <w:color w:val="000000"/>
                <w:sz w:val="18"/>
                <w:szCs w:val="18"/>
              </w:rPr>
              <w:t>Tuesday</w:t>
            </w:r>
            <w:proofErr w:type="spellEnd"/>
          </w:p>
        </w:tc>
        <w:tc>
          <w:tcPr>
            <w:tcW w:w="4536" w:type="dxa"/>
            <w:shd w:val="clear" w:color="auto" w:fill="auto"/>
            <w:noWrap/>
            <w:vAlign w:val="bottom"/>
            <w:hideMark/>
          </w:tcPr>
          <w:p w14:paraId="1AFAFAB4" w14:textId="77777777" w:rsidR="00631B24" w:rsidRPr="00FB1FD5" w:rsidRDefault="00631B24" w:rsidP="00AF2C47">
            <w:pPr>
              <w:spacing w:before="20" w:after="20"/>
              <w:rPr>
                <w:rFonts w:asciiTheme="minorHAnsi" w:hAnsiTheme="minorHAnsi" w:cstheme="minorHAnsi"/>
                <w:color w:val="000000"/>
                <w:sz w:val="18"/>
                <w:szCs w:val="18"/>
              </w:rPr>
            </w:pPr>
            <w:r w:rsidRPr="00FB1FD5">
              <w:rPr>
                <w:rFonts w:asciiTheme="minorHAnsi" w:hAnsiTheme="minorHAnsi" w:cstheme="minorHAnsi"/>
                <w:color w:val="000000"/>
                <w:sz w:val="18"/>
                <w:szCs w:val="18"/>
              </w:rPr>
              <w:t xml:space="preserve">Evaluation of </w:t>
            </w:r>
            <w:proofErr w:type="spellStart"/>
            <w:r w:rsidRPr="00FB1FD5">
              <w:rPr>
                <w:rFonts w:asciiTheme="minorHAnsi" w:hAnsiTheme="minorHAnsi" w:cstheme="minorHAnsi"/>
                <w:color w:val="000000"/>
                <w:sz w:val="18"/>
                <w:szCs w:val="18"/>
              </w:rPr>
              <w:t>nutritional</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status</w:t>
            </w:r>
            <w:proofErr w:type="spellEnd"/>
          </w:p>
        </w:tc>
        <w:tc>
          <w:tcPr>
            <w:tcW w:w="1418" w:type="dxa"/>
            <w:shd w:val="clear" w:color="auto" w:fill="auto"/>
            <w:noWrap/>
            <w:vAlign w:val="center"/>
            <w:hideMark/>
          </w:tcPr>
          <w:p w14:paraId="29709473" w14:textId="6472E901" w:rsidR="00631B24" w:rsidRPr="00FB1FD5" w:rsidRDefault="00631B24" w:rsidP="00AF2C47">
            <w:pPr>
              <w:spacing w:before="20" w:after="20"/>
              <w:jc w:val="center"/>
              <w:rPr>
                <w:rFonts w:asciiTheme="minorHAnsi" w:hAnsiTheme="minorHAnsi" w:cstheme="minorHAnsi"/>
                <w:color w:val="000000"/>
                <w:sz w:val="18"/>
                <w:szCs w:val="18"/>
              </w:rPr>
            </w:pPr>
            <w:r w:rsidRPr="00FB1FD5">
              <w:rPr>
                <w:rFonts w:asciiTheme="minorHAnsi" w:hAnsiTheme="minorHAnsi" w:cstheme="minorHAnsi"/>
                <w:color w:val="000000"/>
                <w:sz w:val="18"/>
                <w:szCs w:val="18"/>
              </w:rPr>
              <w:t>08.10-09.00</w:t>
            </w:r>
          </w:p>
        </w:tc>
        <w:tc>
          <w:tcPr>
            <w:tcW w:w="2440" w:type="dxa"/>
            <w:shd w:val="clear" w:color="auto" w:fill="auto"/>
            <w:noWrap/>
            <w:vAlign w:val="center"/>
            <w:hideMark/>
          </w:tcPr>
          <w:p w14:paraId="5EFBB713" w14:textId="4A017079" w:rsidR="00631B24" w:rsidRPr="00FB1FD5" w:rsidRDefault="00B7626F" w:rsidP="00AF2C47">
            <w:pPr>
              <w:spacing w:before="20" w:after="20"/>
              <w:rPr>
                <w:rFonts w:asciiTheme="minorHAnsi" w:hAnsiTheme="minorHAnsi" w:cstheme="minorHAnsi"/>
                <w:color w:val="000000"/>
                <w:sz w:val="18"/>
                <w:szCs w:val="18"/>
              </w:rPr>
            </w:pPr>
            <w:r w:rsidRPr="00FB1FD5">
              <w:rPr>
                <w:rFonts w:asciiTheme="minorHAnsi" w:hAnsiTheme="minorHAnsi" w:cstheme="minorHAnsi"/>
                <w:color w:val="000000"/>
                <w:sz w:val="18"/>
                <w:szCs w:val="18"/>
              </w:rPr>
              <w:t xml:space="preserve">Pınar </w:t>
            </w:r>
            <w:r w:rsidR="00631B24" w:rsidRPr="00FB1FD5">
              <w:rPr>
                <w:rFonts w:asciiTheme="minorHAnsi" w:hAnsiTheme="minorHAnsi" w:cstheme="minorHAnsi"/>
                <w:color w:val="000000"/>
                <w:sz w:val="18"/>
                <w:szCs w:val="18"/>
              </w:rPr>
              <w:t>TOSUN TAŞAR MD</w:t>
            </w:r>
          </w:p>
        </w:tc>
      </w:tr>
      <w:tr w:rsidR="00631B24" w:rsidRPr="00FB1FD5" w14:paraId="65F3A178" w14:textId="77777777" w:rsidTr="001C1EEF">
        <w:trPr>
          <w:trHeight w:val="20"/>
        </w:trPr>
        <w:tc>
          <w:tcPr>
            <w:tcW w:w="1560" w:type="dxa"/>
            <w:shd w:val="clear" w:color="auto" w:fill="auto"/>
            <w:noWrap/>
            <w:vAlign w:val="center"/>
            <w:hideMark/>
          </w:tcPr>
          <w:p w14:paraId="37516055" w14:textId="77777777" w:rsidR="00631B24" w:rsidRPr="00FB1FD5" w:rsidRDefault="00631B24" w:rsidP="00AF2C47">
            <w:pPr>
              <w:spacing w:before="20" w:after="20"/>
              <w:rPr>
                <w:rFonts w:asciiTheme="minorHAnsi" w:hAnsiTheme="minorHAnsi" w:cstheme="minorHAnsi"/>
                <w:b/>
                <w:color w:val="000000"/>
                <w:sz w:val="18"/>
                <w:szCs w:val="18"/>
              </w:rPr>
            </w:pPr>
            <w:proofErr w:type="spellStart"/>
            <w:r w:rsidRPr="00FB1FD5">
              <w:rPr>
                <w:rFonts w:asciiTheme="minorHAnsi" w:hAnsiTheme="minorHAnsi" w:cstheme="minorHAnsi"/>
                <w:b/>
                <w:color w:val="000000"/>
                <w:sz w:val="18"/>
                <w:szCs w:val="18"/>
              </w:rPr>
              <w:t>Wednesday</w:t>
            </w:r>
            <w:proofErr w:type="spellEnd"/>
          </w:p>
        </w:tc>
        <w:tc>
          <w:tcPr>
            <w:tcW w:w="4536" w:type="dxa"/>
            <w:shd w:val="clear" w:color="auto" w:fill="auto"/>
            <w:noWrap/>
            <w:vAlign w:val="bottom"/>
            <w:hideMark/>
          </w:tcPr>
          <w:p w14:paraId="47E97E36" w14:textId="77777777" w:rsidR="00631B24" w:rsidRPr="00FB1FD5" w:rsidRDefault="00631B24" w:rsidP="00AF2C47">
            <w:pPr>
              <w:spacing w:before="20" w:after="20"/>
              <w:rPr>
                <w:rFonts w:asciiTheme="minorHAnsi" w:hAnsiTheme="minorHAnsi" w:cstheme="minorHAnsi"/>
                <w:color w:val="000000"/>
                <w:sz w:val="18"/>
                <w:szCs w:val="18"/>
              </w:rPr>
            </w:pPr>
            <w:proofErr w:type="spellStart"/>
            <w:r w:rsidRPr="00FB1FD5">
              <w:rPr>
                <w:rFonts w:asciiTheme="minorHAnsi" w:hAnsiTheme="minorHAnsi" w:cstheme="minorHAnsi"/>
                <w:color w:val="000000"/>
                <w:sz w:val="18"/>
                <w:szCs w:val="18"/>
              </w:rPr>
              <w:t>Collagen</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tissue</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diseases</w:t>
            </w:r>
            <w:proofErr w:type="spellEnd"/>
          </w:p>
        </w:tc>
        <w:tc>
          <w:tcPr>
            <w:tcW w:w="1418" w:type="dxa"/>
            <w:shd w:val="clear" w:color="auto" w:fill="auto"/>
            <w:noWrap/>
            <w:vAlign w:val="center"/>
            <w:hideMark/>
          </w:tcPr>
          <w:p w14:paraId="639BB595" w14:textId="2761C293" w:rsidR="00631B24" w:rsidRPr="00FB1FD5" w:rsidRDefault="00631B24" w:rsidP="00AF2C47">
            <w:pPr>
              <w:spacing w:before="20" w:after="20"/>
              <w:jc w:val="center"/>
              <w:rPr>
                <w:rFonts w:asciiTheme="minorHAnsi" w:hAnsiTheme="minorHAnsi" w:cstheme="minorHAnsi"/>
                <w:color w:val="000000"/>
                <w:sz w:val="18"/>
                <w:szCs w:val="18"/>
              </w:rPr>
            </w:pPr>
            <w:r w:rsidRPr="00FB1FD5">
              <w:rPr>
                <w:rFonts w:asciiTheme="minorHAnsi" w:hAnsiTheme="minorHAnsi" w:cstheme="minorHAnsi"/>
                <w:color w:val="000000"/>
                <w:sz w:val="18"/>
                <w:szCs w:val="18"/>
              </w:rPr>
              <w:t>08.10-09.00</w:t>
            </w:r>
          </w:p>
        </w:tc>
        <w:tc>
          <w:tcPr>
            <w:tcW w:w="2440" w:type="dxa"/>
            <w:shd w:val="clear" w:color="auto" w:fill="auto"/>
            <w:noWrap/>
            <w:vAlign w:val="center"/>
            <w:hideMark/>
          </w:tcPr>
          <w:p w14:paraId="6791F868" w14:textId="7343A261" w:rsidR="00631B24" w:rsidRPr="00FB1FD5" w:rsidRDefault="00B7626F" w:rsidP="00AF2C47">
            <w:pPr>
              <w:spacing w:before="20" w:after="20"/>
              <w:rPr>
                <w:rFonts w:asciiTheme="minorHAnsi" w:hAnsiTheme="minorHAnsi" w:cstheme="minorHAnsi"/>
                <w:color w:val="000000"/>
                <w:sz w:val="18"/>
                <w:szCs w:val="18"/>
              </w:rPr>
            </w:pPr>
            <w:r w:rsidRPr="00FB1FD5">
              <w:rPr>
                <w:rFonts w:asciiTheme="minorHAnsi" w:hAnsiTheme="minorHAnsi" w:cstheme="minorHAnsi"/>
                <w:color w:val="000000"/>
                <w:sz w:val="18"/>
                <w:szCs w:val="18"/>
              </w:rPr>
              <w:t xml:space="preserve">Gülden </w:t>
            </w:r>
            <w:r w:rsidR="00631B24" w:rsidRPr="00FB1FD5">
              <w:rPr>
                <w:rFonts w:asciiTheme="minorHAnsi" w:hAnsiTheme="minorHAnsi" w:cstheme="minorHAnsi"/>
                <w:color w:val="000000"/>
                <w:sz w:val="18"/>
                <w:szCs w:val="18"/>
              </w:rPr>
              <w:t>SİNCAN MD</w:t>
            </w:r>
          </w:p>
        </w:tc>
      </w:tr>
      <w:tr w:rsidR="00631B24" w:rsidRPr="00FB1FD5" w14:paraId="364B71ED" w14:textId="77777777" w:rsidTr="001C1EEF">
        <w:trPr>
          <w:trHeight w:val="20"/>
        </w:trPr>
        <w:tc>
          <w:tcPr>
            <w:tcW w:w="1560" w:type="dxa"/>
            <w:shd w:val="clear" w:color="auto" w:fill="auto"/>
            <w:noWrap/>
            <w:vAlign w:val="center"/>
            <w:hideMark/>
          </w:tcPr>
          <w:p w14:paraId="4E8663D1" w14:textId="77777777" w:rsidR="00631B24" w:rsidRPr="00FB1FD5" w:rsidRDefault="00631B24" w:rsidP="00AF2C47">
            <w:pPr>
              <w:spacing w:before="20" w:after="20"/>
              <w:rPr>
                <w:rFonts w:asciiTheme="minorHAnsi" w:hAnsiTheme="minorHAnsi" w:cstheme="minorHAnsi"/>
                <w:b/>
                <w:color w:val="000000"/>
                <w:sz w:val="18"/>
                <w:szCs w:val="18"/>
              </w:rPr>
            </w:pPr>
            <w:proofErr w:type="spellStart"/>
            <w:r w:rsidRPr="00FB1FD5">
              <w:rPr>
                <w:rFonts w:asciiTheme="minorHAnsi" w:hAnsiTheme="minorHAnsi" w:cstheme="minorHAnsi"/>
                <w:b/>
                <w:color w:val="000000"/>
                <w:sz w:val="18"/>
                <w:szCs w:val="18"/>
              </w:rPr>
              <w:t>Thursday</w:t>
            </w:r>
            <w:proofErr w:type="spellEnd"/>
          </w:p>
        </w:tc>
        <w:tc>
          <w:tcPr>
            <w:tcW w:w="4536" w:type="dxa"/>
            <w:shd w:val="clear" w:color="auto" w:fill="auto"/>
            <w:noWrap/>
            <w:vAlign w:val="bottom"/>
            <w:hideMark/>
          </w:tcPr>
          <w:p w14:paraId="14B01FFF" w14:textId="77777777" w:rsidR="00631B24" w:rsidRPr="00FB1FD5" w:rsidRDefault="00631B24" w:rsidP="00AF2C47">
            <w:pPr>
              <w:spacing w:before="20" w:after="20"/>
              <w:rPr>
                <w:rFonts w:asciiTheme="minorHAnsi" w:hAnsiTheme="minorHAnsi" w:cstheme="minorHAnsi"/>
                <w:color w:val="000000"/>
                <w:sz w:val="18"/>
                <w:szCs w:val="18"/>
              </w:rPr>
            </w:pPr>
            <w:proofErr w:type="spellStart"/>
            <w:r w:rsidRPr="00FB1FD5">
              <w:rPr>
                <w:rFonts w:asciiTheme="minorHAnsi" w:hAnsiTheme="minorHAnsi" w:cstheme="minorHAnsi"/>
                <w:color w:val="000000"/>
                <w:sz w:val="18"/>
                <w:szCs w:val="18"/>
              </w:rPr>
              <w:t>Enteral</w:t>
            </w:r>
            <w:proofErr w:type="spellEnd"/>
            <w:r w:rsidRPr="00FB1FD5">
              <w:rPr>
                <w:rFonts w:asciiTheme="minorHAnsi" w:hAnsiTheme="minorHAnsi" w:cstheme="minorHAnsi"/>
                <w:color w:val="000000"/>
                <w:sz w:val="18"/>
                <w:szCs w:val="18"/>
              </w:rPr>
              <w:t xml:space="preserve"> and </w:t>
            </w:r>
            <w:proofErr w:type="spellStart"/>
            <w:r w:rsidRPr="00FB1FD5">
              <w:rPr>
                <w:rFonts w:asciiTheme="minorHAnsi" w:hAnsiTheme="minorHAnsi" w:cstheme="minorHAnsi"/>
                <w:color w:val="000000"/>
                <w:sz w:val="18"/>
                <w:szCs w:val="18"/>
              </w:rPr>
              <w:t>Parenteral</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Nutrition</w:t>
            </w:r>
            <w:proofErr w:type="spellEnd"/>
          </w:p>
        </w:tc>
        <w:tc>
          <w:tcPr>
            <w:tcW w:w="1418" w:type="dxa"/>
            <w:shd w:val="clear" w:color="auto" w:fill="auto"/>
            <w:noWrap/>
            <w:vAlign w:val="center"/>
            <w:hideMark/>
          </w:tcPr>
          <w:p w14:paraId="43C82FA9" w14:textId="6C725ADD" w:rsidR="00631B24" w:rsidRPr="00FB1FD5" w:rsidRDefault="00631B24" w:rsidP="00AF2C47">
            <w:pPr>
              <w:spacing w:before="20" w:after="20"/>
              <w:jc w:val="center"/>
              <w:rPr>
                <w:rFonts w:asciiTheme="minorHAnsi" w:hAnsiTheme="minorHAnsi" w:cstheme="minorHAnsi"/>
                <w:color w:val="000000"/>
                <w:sz w:val="18"/>
                <w:szCs w:val="18"/>
              </w:rPr>
            </w:pPr>
            <w:r w:rsidRPr="00FB1FD5">
              <w:rPr>
                <w:rFonts w:asciiTheme="minorHAnsi" w:hAnsiTheme="minorHAnsi" w:cstheme="minorHAnsi"/>
                <w:color w:val="000000"/>
                <w:sz w:val="18"/>
                <w:szCs w:val="18"/>
              </w:rPr>
              <w:t>08.10-09.00</w:t>
            </w:r>
          </w:p>
        </w:tc>
        <w:tc>
          <w:tcPr>
            <w:tcW w:w="2440" w:type="dxa"/>
            <w:shd w:val="clear" w:color="auto" w:fill="auto"/>
            <w:noWrap/>
            <w:vAlign w:val="center"/>
            <w:hideMark/>
          </w:tcPr>
          <w:p w14:paraId="71D93ECF" w14:textId="2A168A6C" w:rsidR="00631B24" w:rsidRPr="00FB1FD5" w:rsidRDefault="00B7626F" w:rsidP="00AF2C47">
            <w:pPr>
              <w:spacing w:before="20" w:after="20"/>
              <w:rPr>
                <w:rFonts w:asciiTheme="minorHAnsi" w:hAnsiTheme="minorHAnsi" w:cstheme="minorHAnsi"/>
                <w:color w:val="000000"/>
                <w:sz w:val="18"/>
                <w:szCs w:val="18"/>
              </w:rPr>
            </w:pPr>
            <w:r w:rsidRPr="00FB1FD5">
              <w:rPr>
                <w:rFonts w:asciiTheme="minorHAnsi" w:hAnsiTheme="minorHAnsi" w:cstheme="minorHAnsi"/>
                <w:color w:val="000000"/>
                <w:sz w:val="18"/>
                <w:szCs w:val="18"/>
              </w:rPr>
              <w:t xml:space="preserve">Pınar </w:t>
            </w:r>
            <w:r w:rsidR="00631B24" w:rsidRPr="00FB1FD5">
              <w:rPr>
                <w:rFonts w:asciiTheme="minorHAnsi" w:hAnsiTheme="minorHAnsi" w:cstheme="minorHAnsi"/>
                <w:color w:val="000000"/>
                <w:sz w:val="18"/>
                <w:szCs w:val="18"/>
              </w:rPr>
              <w:t>TOSUN TAŞAR MD</w:t>
            </w:r>
          </w:p>
        </w:tc>
      </w:tr>
      <w:tr w:rsidR="00631B24" w:rsidRPr="00FB1FD5" w14:paraId="617DA28A" w14:textId="77777777" w:rsidTr="001C1EEF">
        <w:trPr>
          <w:trHeight w:val="20"/>
        </w:trPr>
        <w:tc>
          <w:tcPr>
            <w:tcW w:w="1560" w:type="dxa"/>
            <w:shd w:val="clear" w:color="auto" w:fill="auto"/>
            <w:noWrap/>
            <w:vAlign w:val="center"/>
            <w:hideMark/>
          </w:tcPr>
          <w:p w14:paraId="075E6C24" w14:textId="77777777" w:rsidR="00631B24" w:rsidRPr="00FB1FD5" w:rsidRDefault="00631B24" w:rsidP="00AF2C47">
            <w:pPr>
              <w:spacing w:before="20" w:after="20"/>
              <w:rPr>
                <w:rFonts w:asciiTheme="minorHAnsi" w:hAnsiTheme="minorHAnsi" w:cstheme="minorHAnsi"/>
                <w:b/>
                <w:color w:val="000000"/>
                <w:sz w:val="18"/>
                <w:szCs w:val="18"/>
              </w:rPr>
            </w:pPr>
            <w:proofErr w:type="spellStart"/>
            <w:r w:rsidRPr="00FB1FD5">
              <w:rPr>
                <w:rFonts w:asciiTheme="minorHAnsi" w:hAnsiTheme="minorHAnsi" w:cstheme="minorHAnsi"/>
                <w:b/>
                <w:color w:val="000000"/>
                <w:sz w:val="18"/>
                <w:szCs w:val="18"/>
              </w:rPr>
              <w:t>Friday</w:t>
            </w:r>
            <w:proofErr w:type="spellEnd"/>
          </w:p>
        </w:tc>
        <w:tc>
          <w:tcPr>
            <w:tcW w:w="4536" w:type="dxa"/>
            <w:shd w:val="clear" w:color="auto" w:fill="auto"/>
            <w:noWrap/>
            <w:vAlign w:val="bottom"/>
            <w:hideMark/>
          </w:tcPr>
          <w:p w14:paraId="4C6748CA" w14:textId="77777777" w:rsidR="00631B24" w:rsidRPr="00FB1FD5" w:rsidRDefault="00631B24" w:rsidP="00AF2C47">
            <w:pPr>
              <w:spacing w:before="20" w:after="20"/>
              <w:rPr>
                <w:rFonts w:asciiTheme="minorHAnsi" w:hAnsiTheme="minorHAnsi" w:cstheme="minorHAnsi"/>
                <w:color w:val="000000"/>
                <w:sz w:val="18"/>
                <w:szCs w:val="18"/>
              </w:rPr>
            </w:pPr>
            <w:proofErr w:type="spellStart"/>
            <w:r w:rsidRPr="00FB1FD5">
              <w:rPr>
                <w:rFonts w:asciiTheme="minorHAnsi" w:hAnsiTheme="minorHAnsi" w:cstheme="minorHAnsi"/>
                <w:color w:val="000000"/>
                <w:sz w:val="18"/>
                <w:szCs w:val="18"/>
              </w:rPr>
              <w:t>Osteomalacia-Osteoporosis</w:t>
            </w:r>
            <w:proofErr w:type="spellEnd"/>
          </w:p>
        </w:tc>
        <w:tc>
          <w:tcPr>
            <w:tcW w:w="1418" w:type="dxa"/>
            <w:shd w:val="clear" w:color="auto" w:fill="auto"/>
            <w:noWrap/>
            <w:vAlign w:val="center"/>
            <w:hideMark/>
          </w:tcPr>
          <w:p w14:paraId="31605190" w14:textId="7A14CBD7" w:rsidR="00631B24" w:rsidRPr="00FB1FD5" w:rsidRDefault="00631B24" w:rsidP="00AF2C47">
            <w:pPr>
              <w:spacing w:before="20" w:after="20"/>
              <w:jc w:val="center"/>
              <w:rPr>
                <w:rFonts w:asciiTheme="minorHAnsi" w:hAnsiTheme="minorHAnsi" w:cstheme="minorHAnsi"/>
                <w:color w:val="000000"/>
                <w:sz w:val="18"/>
                <w:szCs w:val="18"/>
              </w:rPr>
            </w:pPr>
            <w:r w:rsidRPr="00FB1FD5">
              <w:rPr>
                <w:rFonts w:asciiTheme="minorHAnsi" w:hAnsiTheme="minorHAnsi" w:cstheme="minorHAnsi"/>
                <w:color w:val="000000"/>
                <w:sz w:val="18"/>
                <w:szCs w:val="18"/>
              </w:rPr>
              <w:t>08.10-09.00</w:t>
            </w:r>
          </w:p>
        </w:tc>
        <w:tc>
          <w:tcPr>
            <w:tcW w:w="2440" w:type="dxa"/>
            <w:shd w:val="clear" w:color="auto" w:fill="auto"/>
            <w:noWrap/>
            <w:vAlign w:val="center"/>
            <w:hideMark/>
          </w:tcPr>
          <w:p w14:paraId="5725D588" w14:textId="6D4A6884" w:rsidR="00631B24" w:rsidRPr="00FB1FD5" w:rsidRDefault="00B7626F" w:rsidP="00AF2C47">
            <w:pPr>
              <w:spacing w:before="20" w:after="20"/>
              <w:rPr>
                <w:rFonts w:asciiTheme="minorHAnsi" w:hAnsiTheme="minorHAnsi" w:cstheme="minorHAnsi"/>
                <w:color w:val="000000"/>
                <w:sz w:val="18"/>
                <w:szCs w:val="18"/>
              </w:rPr>
            </w:pPr>
            <w:r w:rsidRPr="00FB1FD5">
              <w:rPr>
                <w:rFonts w:asciiTheme="minorHAnsi" w:hAnsiTheme="minorHAnsi" w:cstheme="minorHAnsi"/>
                <w:color w:val="000000"/>
                <w:sz w:val="18"/>
                <w:szCs w:val="18"/>
              </w:rPr>
              <w:t xml:space="preserve">Arzu </w:t>
            </w:r>
            <w:r w:rsidR="00631B24" w:rsidRPr="00FB1FD5">
              <w:rPr>
                <w:rFonts w:asciiTheme="minorHAnsi" w:hAnsiTheme="minorHAnsi" w:cstheme="minorHAnsi"/>
                <w:color w:val="000000"/>
                <w:sz w:val="18"/>
                <w:szCs w:val="18"/>
              </w:rPr>
              <w:t>BİLEN MD</w:t>
            </w:r>
          </w:p>
        </w:tc>
      </w:tr>
      <w:tr w:rsidR="00631B24" w:rsidRPr="00631B24" w14:paraId="50C3D378" w14:textId="77777777" w:rsidTr="001C1EEF">
        <w:trPr>
          <w:trHeight w:val="20"/>
        </w:trPr>
        <w:tc>
          <w:tcPr>
            <w:tcW w:w="1560" w:type="dxa"/>
            <w:vMerge w:val="restart"/>
            <w:shd w:val="clear" w:color="auto" w:fill="auto"/>
            <w:noWrap/>
            <w:vAlign w:val="center"/>
          </w:tcPr>
          <w:p w14:paraId="2BD163B2" w14:textId="53DDA85E" w:rsidR="00631B24" w:rsidRPr="00FB1FD5" w:rsidRDefault="00631B24" w:rsidP="00AF2C47">
            <w:pPr>
              <w:spacing w:before="20" w:after="20"/>
              <w:rPr>
                <w:rFonts w:asciiTheme="minorHAnsi" w:hAnsiTheme="minorHAnsi" w:cstheme="minorHAnsi"/>
                <w:b/>
                <w:color w:val="000000"/>
                <w:sz w:val="18"/>
                <w:szCs w:val="18"/>
              </w:rPr>
            </w:pPr>
            <w:proofErr w:type="spellStart"/>
            <w:r w:rsidRPr="00FB1FD5">
              <w:rPr>
                <w:rFonts w:asciiTheme="minorHAnsi" w:hAnsiTheme="minorHAnsi" w:cstheme="minorHAnsi"/>
                <w:b/>
                <w:color w:val="000000"/>
                <w:sz w:val="18"/>
                <w:szCs w:val="18"/>
              </w:rPr>
              <w:t>Monday</w:t>
            </w:r>
            <w:proofErr w:type="spellEnd"/>
          </w:p>
        </w:tc>
        <w:tc>
          <w:tcPr>
            <w:tcW w:w="8396" w:type="dxa"/>
            <w:gridSpan w:val="3"/>
            <w:shd w:val="clear" w:color="auto" w:fill="D9D9D9" w:themeFill="background1" w:themeFillShade="D9"/>
            <w:noWrap/>
            <w:vAlign w:val="center"/>
            <w:hideMark/>
          </w:tcPr>
          <w:p w14:paraId="7DE4E220" w14:textId="6CCBA2CC" w:rsidR="00631B24" w:rsidRPr="00FB1FD5" w:rsidRDefault="00631B24" w:rsidP="00AF2C47">
            <w:pPr>
              <w:spacing w:before="20" w:after="20"/>
              <w:jc w:val="center"/>
              <w:rPr>
                <w:rFonts w:asciiTheme="minorHAnsi" w:hAnsiTheme="minorHAnsi" w:cstheme="minorHAnsi"/>
                <w:b/>
                <w:bCs/>
                <w:sz w:val="18"/>
                <w:szCs w:val="18"/>
              </w:rPr>
            </w:pPr>
            <w:r w:rsidRPr="00FB1FD5">
              <w:rPr>
                <w:rFonts w:asciiTheme="minorHAnsi" w:hAnsiTheme="minorHAnsi" w:cstheme="minorHAnsi"/>
                <w:b/>
                <w:bCs/>
                <w:color w:val="000000"/>
                <w:sz w:val="18"/>
                <w:szCs w:val="18"/>
              </w:rPr>
              <w:t xml:space="preserve">4. </w:t>
            </w:r>
            <w:proofErr w:type="spellStart"/>
            <w:r w:rsidRPr="00631B24">
              <w:rPr>
                <w:rFonts w:asciiTheme="minorHAnsi" w:hAnsiTheme="minorHAnsi" w:cstheme="minorHAnsi"/>
                <w:b/>
                <w:bCs/>
                <w:color w:val="000000"/>
                <w:sz w:val="18"/>
                <w:szCs w:val="18"/>
              </w:rPr>
              <w:t>Week</w:t>
            </w:r>
            <w:proofErr w:type="spellEnd"/>
          </w:p>
        </w:tc>
      </w:tr>
      <w:tr w:rsidR="00631B24" w:rsidRPr="00631B24" w14:paraId="4CFDF0CD" w14:textId="77777777" w:rsidTr="001C1EEF">
        <w:trPr>
          <w:trHeight w:val="20"/>
        </w:trPr>
        <w:tc>
          <w:tcPr>
            <w:tcW w:w="1560" w:type="dxa"/>
            <w:vMerge/>
            <w:shd w:val="clear" w:color="auto" w:fill="auto"/>
            <w:noWrap/>
            <w:vAlign w:val="center"/>
            <w:hideMark/>
          </w:tcPr>
          <w:p w14:paraId="03948787" w14:textId="5659F375" w:rsidR="00631B24" w:rsidRPr="00FB1FD5" w:rsidRDefault="00631B24" w:rsidP="00AF2C47">
            <w:pPr>
              <w:spacing w:before="20" w:after="20"/>
              <w:rPr>
                <w:rFonts w:asciiTheme="minorHAnsi" w:hAnsiTheme="minorHAnsi" w:cstheme="minorHAnsi"/>
                <w:b/>
                <w:color w:val="000000"/>
                <w:sz w:val="18"/>
                <w:szCs w:val="18"/>
              </w:rPr>
            </w:pPr>
          </w:p>
        </w:tc>
        <w:tc>
          <w:tcPr>
            <w:tcW w:w="4536" w:type="dxa"/>
            <w:shd w:val="clear" w:color="auto" w:fill="auto"/>
            <w:noWrap/>
            <w:vAlign w:val="bottom"/>
            <w:hideMark/>
          </w:tcPr>
          <w:p w14:paraId="741FECDA" w14:textId="77777777" w:rsidR="00631B24" w:rsidRPr="00FB1FD5" w:rsidRDefault="00631B24" w:rsidP="00AF2C47">
            <w:pPr>
              <w:spacing w:before="20" w:after="20"/>
              <w:rPr>
                <w:rFonts w:asciiTheme="minorHAnsi" w:hAnsiTheme="minorHAnsi" w:cstheme="minorHAnsi"/>
                <w:color w:val="000000"/>
                <w:sz w:val="18"/>
                <w:szCs w:val="18"/>
              </w:rPr>
            </w:pPr>
            <w:proofErr w:type="spellStart"/>
            <w:r w:rsidRPr="00FB1FD5">
              <w:rPr>
                <w:rFonts w:asciiTheme="minorHAnsi" w:hAnsiTheme="minorHAnsi" w:cstheme="minorHAnsi"/>
                <w:color w:val="000000"/>
                <w:sz w:val="18"/>
                <w:szCs w:val="18"/>
              </w:rPr>
              <w:t>Electrolyte</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disorders</w:t>
            </w:r>
            <w:proofErr w:type="spellEnd"/>
          </w:p>
        </w:tc>
        <w:tc>
          <w:tcPr>
            <w:tcW w:w="1418" w:type="dxa"/>
            <w:shd w:val="clear" w:color="auto" w:fill="auto"/>
            <w:noWrap/>
            <w:vAlign w:val="center"/>
            <w:hideMark/>
          </w:tcPr>
          <w:p w14:paraId="07CE6AD9" w14:textId="5750C2BE" w:rsidR="00631B24" w:rsidRPr="00FB1FD5" w:rsidRDefault="00631B24" w:rsidP="00AF2C47">
            <w:pPr>
              <w:spacing w:before="20" w:after="20"/>
              <w:jc w:val="center"/>
              <w:rPr>
                <w:rFonts w:asciiTheme="minorHAnsi" w:hAnsiTheme="minorHAnsi" w:cstheme="minorHAnsi"/>
                <w:color w:val="000000"/>
                <w:sz w:val="18"/>
                <w:szCs w:val="18"/>
              </w:rPr>
            </w:pPr>
            <w:r w:rsidRPr="00FB1FD5">
              <w:rPr>
                <w:rFonts w:asciiTheme="minorHAnsi" w:hAnsiTheme="minorHAnsi" w:cstheme="minorHAnsi"/>
                <w:color w:val="000000"/>
                <w:sz w:val="18"/>
                <w:szCs w:val="18"/>
              </w:rPr>
              <w:t>08.10-09.00</w:t>
            </w:r>
          </w:p>
        </w:tc>
        <w:tc>
          <w:tcPr>
            <w:tcW w:w="2440" w:type="dxa"/>
            <w:shd w:val="clear" w:color="auto" w:fill="auto"/>
            <w:noWrap/>
            <w:vAlign w:val="center"/>
            <w:hideMark/>
          </w:tcPr>
          <w:p w14:paraId="14E5BFDB" w14:textId="73968DAC" w:rsidR="00631B24" w:rsidRPr="00FB1FD5" w:rsidRDefault="00B7626F" w:rsidP="00AF2C47">
            <w:pPr>
              <w:spacing w:before="20" w:after="20"/>
              <w:rPr>
                <w:rFonts w:asciiTheme="minorHAnsi" w:hAnsiTheme="minorHAnsi" w:cstheme="minorHAnsi"/>
                <w:color w:val="000000"/>
                <w:sz w:val="18"/>
                <w:szCs w:val="18"/>
              </w:rPr>
            </w:pPr>
            <w:r w:rsidRPr="00FB1FD5">
              <w:rPr>
                <w:rFonts w:asciiTheme="minorHAnsi" w:hAnsiTheme="minorHAnsi" w:cstheme="minorHAnsi"/>
                <w:color w:val="000000"/>
                <w:sz w:val="18"/>
                <w:szCs w:val="18"/>
              </w:rPr>
              <w:t xml:space="preserve">Erdem </w:t>
            </w:r>
            <w:r w:rsidR="00631B24" w:rsidRPr="00FB1FD5">
              <w:rPr>
                <w:rFonts w:asciiTheme="minorHAnsi" w:hAnsiTheme="minorHAnsi" w:cstheme="minorHAnsi"/>
                <w:color w:val="000000"/>
                <w:sz w:val="18"/>
                <w:szCs w:val="18"/>
              </w:rPr>
              <w:t>ÇANKAYA MD</w:t>
            </w:r>
          </w:p>
        </w:tc>
      </w:tr>
      <w:tr w:rsidR="00631B24" w:rsidRPr="00FB1FD5" w14:paraId="30AFD543" w14:textId="77777777" w:rsidTr="001C1EEF">
        <w:trPr>
          <w:trHeight w:val="20"/>
        </w:trPr>
        <w:tc>
          <w:tcPr>
            <w:tcW w:w="1560" w:type="dxa"/>
            <w:shd w:val="clear" w:color="auto" w:fill="auto"/>
            <w:noWrap/>
            <w:vAlign w:val="center"/>
            <w:hideMark/>
          </w:tcPr>
          <w:p w14:paraId="450BC3CF" w14:textId="77777777" w:rsidR="00631B24" w:rsidRPr="00FB1FD5" w:rsidRDefault="00631B24" w:rsidP="00AF2C47">
            <w:pPr>
              <w:spacing w:before="20" w:after="20"/>
              <w:rPr>
                <w:rFonts w:asciiTheme="minorHAnsi" w:hAnsiTheme="minorHAnsi" w:cstheme="minorHAnsi"/>
                <w:b/>
                <w:color w:val="000000"/>
                <w:sz w:val="18"/>
                <w:szCs w:val="18"/>
              </w:rPr>
            </w:pPr>
            <w:proofErr w:type="spellStart"/>
            <w:r w:rsidRPr="00FB1FD5">
              <w:rPr>
                <w:rFonts w:asciiTheme="minorHAnsi" w:hAnsiTheme="minorHAnsi" w:cstheme="minorHAnsi"/>
                <w:b/>
                <w:color w:val="000000"/>
                <w:sz w:val="18"/>
                <w:szCs w:val="18"/>
              </w:rPr>
              <w:t>Tuesday</w:t>
            </w:r>
            <w:proofErr w:type="spellEnd"/>
          </w:p>
        </w:tc>
        <w:tc>
          <w:tcPr>
            <w:tcW w:w="4536" w:type="dxa"/>
            <w:shd w:val="clear" w:color="auto" w:fill="auto"/>
            <w:noWrap/>
            <w:vAlign w:val="bottom"/>
            <w:hideMark/>
          </w:tcPr>
          <w:p w14:paraId="6F63C625" w14:textId="77777777" w:rsidR="00631B24" w:rsidRPr="00FB1FD5" w:rsidRDefault="00631B24" w:rsidP="00AF2C47">
            <w:pPr>
              <w:spacing w:before="20" w:after="20"/>
              <w:rPr>
                <w:rFonts w:asciiTheme="minorHAnsi" w:hAnsiTheme="minorHAnsi" w:cstheme="minorHAnsi"/>
                <w:color w:val="000000"/>
                <w:sz w:val="18"/>
                <w:szCs w:val="18"/>
              </w:rPr>
            </w:pPr>
            <w:proofErr w:type="spellStart"/>
            <w:r w:rsidRPr="00FB1FD5">
              <w:rPr>
                <w:rFonts w:asciiTheme="minorHAnsi" w:hAnsiTheme="minorHAnsi" w:cstheme="minorHAnsi"/>
                <w:color w:val="000000"/>
                <w:sz w:val="18"/>
                <w:szCs w:val="18"/>
              </w:rPr>
              <w:t>Transfusion</w:t>
            </w:r>
            <w:proofErr w:type="spellEnd"/>
            <w:r w:rsidRPr="00FB1FD5">
              <w:rPr>
                <w:rFonts w:asciiTheme="minorHAnsi" w:hAnsiTheme="minorHAnsi" w:cstheme="minorHAnsi"/>
                <w:color w:val="000000"/>
                <w:sz w:val="18"/>
                <w:szCs w:val="18"/>
              </w:rPr>
              <w:t xml:space="preserve"> and </w:t>
            </w:r>
            <w:proofErr w:type="spellStart"/>
            <w:r w:rsidRPr="00FB1FD5">
              <w:rPr>
                <w:rFonts w:asciiTheme="minorHAnsi" w:hAnsiTheme="minorHAnsi" w:cstheme="minorHAnsi"/>
                <w:color w:val="000000"/>
                <w:sz w:val="18"/>
                <w:szCs w:val="18"/>
              </w:rPr>
              <w:t>Apheresis</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treatment</w:t>
            </w:r>
            <w:proofErr w:type="spellEnd"/>
          </w:p>
        </w:tc>
        <w:tc>
          <w:tcPr>
            <w:tcW w:w="1418" w:type="dxa"/>
            <w:shd w:val="clear" w:color="auto" w:fill="auto"/>
            <w:noWrap/>
            <w:vAlign w:val="center"/>
            <w:hideMark/>
          </w:tcPr>
          <w:p w14:paraId="61B5737F" w14:textId="504BD33B" w:rsidR="00631B24" w:rsidRPr="00FB1FD5" w:rsidRDefault="00631B24" w:rsidP="00AF2C47">
            <w:pPr>
              <w:spacing w:before="20" w:after="20"/>
              <w:jc w:val="center"/>
              <w:rPr>
                <w:rFonts w:asciiTheme="minorHAnsi" w:hAnsiTheme="minorHAnsi" w:cstheme="minorHAnsi"/>
                <w:color w:val="000000"/>
                <w:sz w:val="18"/>
                <w:szCs w:val="18"/>
              </w:rPr>
            </w:pPr>
            <w:r w:rsidRPr="00FB1FD5">
              <w:rPr>
                <w:rFonts w:asciiTheme="minorHAnsi" w:hAnsiTheme="minorHAnsi" w:cstheme="minorHAnsi"/>
                <w:color w:val="000000"/>
                <w:sz w:val="18"/>
                <w:szCs w:val="18"/>
              </w:rPr>
              <w:t>08.10-09.00</w:t>
            </w:r>
          </w:p>
        </w:tc>
        <w:tc>
          <w:tcPr>
            <w:tcW w:w="2440" w:type="dxa"/>
            <w:shd w:val="clear" w:color="auto" w:fill="auto"/>
            <w:noWrap/>
            <w:vAlign w:val="center"/>
            <w:hideMark/>
          </w:tcPr>
          <w:p w14:paraId="091CCB4C" w14:textId="04D2B12F" w:rsidR="00631B24" w:rsidRPr="00FB1FD5" w:rsidRDefault="00B7626F" w:rsidP="00AF2C47">
            <w:pPr>
              <w:spacing w:before="20" w:after="20"/>
              <w:rPr>
                <w:rFonts w:asciiTheme="minorHAnsi" w:hAnsiTheme="minorHAnsi" w:cstheme="minorHAnsi"/>
                <w:color w:val="000000"/>
                <w:sz w:val="18"/>
                <w:szCs w:val="18"/>
              </w:rPr>
            </w:pPr>
            <w:r w:rsidRPr="00FB1FD5">
              <w:rPr>
                <w:rFonts w:asciiTheme="minorHAnsi" w:hAnsiTheme="minorHAnsi" w:cstheme="minorHAnsi"/>
                <w:color w:val="000000"/>
                <w:sz w:val="18"/>
                <w:szCs w:val="18"/>
              </w:rPr>
              <w:t xml:space="preserve">Fuat </w:t>
            </w:r>
            <w:r w:rsidR="00631B24" w:rsidRPr="00FB1FD5">
              <w:rPr>
                <w:rFonts w:asciiTheme="minorHAnsi" w:hAnsiTheme="minorHAnsi" w:cstheme="minorHAnsi"/>
                <w:color w:val="000000"/>
                <w:sz w:val="18"/>
                <w:szCs w:val="18"/>
              </w:rPr>
              <w:t>ERDEM MD</w:t>
            </w:r>
          </w:p>
        </w:tc>
      </w:tr>
      <w:tr w:rsidR="00631B24" w:rsidRPr="00FB1FD5" w14:paraId="0DEC6F68" w14:textId="77777777" w:rsidTr="001C1EEF">
        <w:trPr>
          <w:trHeight w:val="20"/>
        </w:trPr>
        <w:tc>
          <w:tcPr>
            <w:tcW w:w="1560" w:type="dxa"/>
            <w:shd w:val="clear" w:color="auto" w:fill="auto"/>
            <w:noWrap/>
            <w:vAlign w:val="center"/>
            <w:hideMark/>
          </w:tcPr>
          <w:p w14:paraId="64953D16" w14:textId="77777777" w:rsidR="00631B24" w:rsidRPr="00FB1FD5" w:rsidRDefault="00631B24" w:rsidP="00AF2C47">
            <w:pPr>
              <w:spacing w:before="20" w:after="20"/>
              <w:rPr>
                <w:rFonts w:asciiTheme="minorHAnsi" w:hAnsiTheme="minorHAnsi" w:cstheme="minorHAnsi"/>
                <w:b/>
                <w:color w:val="000000"/>
                <w:sz w:val="18"/>
                <w:szCs w:val="18"/>
              </w:rPr>
            </w:pPr>
            <w:proofErr w:type="spellStart"/>
            <w:r w:rsidRPr="00FB1FD5">
              <w:rPr>
                <w:rFonts w:asciiTheme="minorHAnsi" w:hAnsiTheme="minorHAnsi" w:cstheme="minorHAnsi"/>
                <w:b/>
                <w:color w:val="000000"/>
                <w:sz w:val="18"/>
                <w:szCs w:val="18"/>
              </w:rPr>
              <w:t>Wednesday</w:t>
            </w:r>
            <w:proofErr w:type="spellEnd"/>
          </w:p>
        </w:tc>
        <w:tc>
          <w:tcPr>
            <w:tcW w:w="4536" w:type="dxa"/>
            <w:shd w:val="clear" w:color="auto" w:fill="auto"/>
            <w:noWrap/>
            <w:vAlign w:val="bottom"/>
            <w:hideMark/>
          </w:tcPr>
          <w:p w14:paraId="4C555559" w14:textId="77777777" w:rsidR="00631B24" w:rsidRPr="00FB1FD5" w:rsidRDefault="00631B24" w:rsidP="00AF2C47">
            <w:pPr>
              <w:spacing w:before="20" w:after="20"/>
              <w:rPr>
                <w:rFonts w:asciiTheme="minorHAnsi" w:hAnsiTheme="minorHAnsi" w:cstheme="minorHAnsi"/>
                <w:color w:val="000000"/>
                <w:sz w:val="18"/>
                <w:szCs w:val="18"/>
              </w:rPr>
            </w:pPr>
            <w:proofErr w:type="spellStart"/>
            <w:r w:rsidRPr="00FB1FD5">
              <w:rPr>
                <w:rFonts w:asciiTheme="minorHAnsi" w:hAnsiTheme="minorHAnsi" w:cstheme="minorHAnsi"/>
                <w:color w:val="000000"/>
                <w:sz w:val="18"/>
                <w:szCs w:val="18"/>
              </w:rPr>
              <w:t>Approach</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to</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lymphadenopathy</w:t>
            </w:r>
            <w:proofErr w:type="spellEnd"/>
          </w:p>
        </w:tc>
        <w:tc>
          <w:tcPr>
            <w:tcW w:w="1418" w:type="dxa"/>
            <w:shd w:val="clear" w:color="auto" w:fill="auto"/>
            <w:noWrap/>
            <w:vAlign w:val="center"/>
            <w:hideMark/>
          </w:tcPr>
          <w:p w14:paraId="00B827CE" w14:textId="07F360F8" w:rsidR="00631B24" w:rsidRPr="00FB1FD5" w:rsidRDefault="00631B24" w:rsidP="00AF2C47">
            <w:pPr>
              <w:spacing w:before="20" w:after="20"/>
              <w:jc w:val="center"/>
              <w:rPr>
                <w:rFonts w:asciiTheme="minorHAnsi" w:hAnsiTheme="minorHAnsi" w:cstheme="minorHAnsi"/>
                <w:color w:val="000000"/>
                <w:sz w:val="18"/>
                <w:szCs w:val="18"/>
              </w:rPr>
            </w:pPr>
            <w:r w:rsidRPr="00FB1FD5">
              <w:rPr>
                <w:rFonts w:asciiTheme="minorHAnsi" w:hAnsiTheme="minorHAnsi" w:cstheme="minorHAnsi"/>
                <w:color w:val="000000"/>
                <w:sz w:val="18"/>
                <w:szCs w:val="18"/>
              </w:rPr>
              <w:t>08.10-09.00</w:t>
            </w:r>
          </w:p>
        </w:tc>
        <w:tc>
          <w:tcPr>
            <w:tcW w:w="2440" w:type="dxa"/>
            <w:shd w:val="clear" w:color="auto" w:fill="auto"/>
            <w:noWrap/>
            <w:vAlign w:val="center"/>
            <w:hideMark/>
          </w:tcPr>
          <w:p w14:paraId="33DBAF9A" w14:textId="6E9B0ED4" w:rsidR="00631B24" w:rsidRPr="00FB1FD5" w:rsidRDefault="00B7626F" w:rsidP="00AF2C47">
            <w:pPr>
              <w:spacing w:before="20" w:after="20"/>
              <w:rPr>
                <w:rFonts w:asciiTheme="minorHAnsi" w:hAnsiTheme="minorHAnsi" w:cstheme="minorHAnsi"/>
                <w:color w:val="000000"/>
                <w:sz w:val="18"/>
                <w:szCs w:val="18"/>
              </w:rPr>
            </w:pPr>
            <w:r w:rsidRPr="00FB1FD5">
              <w:rPr>
                <w:rFonts w:asciiTheme="minorHAnsi" w:hAnsiTheme="minorHAnsi" w:cstheme="minorHAnsi"/>
                <w:color w:val="000000"/>
                <w:sz w:val="18"/>
                <w:szCs w:val="18"/>
              </w:rPr>
              <w:t xml:space="preserve">Fuat </w:t>
            </w:r>
            <w:r w:rsidR="00631B24" w:rsidRPr="00FB1FD5">
              <w:rPr>
                <w:rFonts w:asciiTheme="minorHAnsi" w:hAnsiTheme="minorHAnsi" w:cstheme="minorHAnsi"/>
                <w:color w:val="000000"/>
                <w:sz w:val="18"/>
                <w:szCs w:val="18"/>
              </w:rPr>
              <w:t>ERDEM MD</w:t>
            </w:r>
          </w:p>
        </w:tc>
      </w:tr>
      <w:tr w:rsidR="00631B24" w:rsidRPr="00FB1FD5" w14:paraId="156E409F" w14:textId="77777777" w:rsidTr="001C1EEF">
        <w:trPr>
          <w:trHeight w:val="20"/>
        </w:trPr>
        <w:tc>
          <w:tcPr>
            <w:tcW w:w="1560" w:type="dxa"/>
            <w:shd w:val="clear" w:color="auto" w:fill="auto"/>
            <w:noWrap/>
            <w:vAlign w:val="center"/>
            <w:hideMark/>
          </w:tcPr>
          <w:p w14:paraId="427A9A32" w14:textId="77777777" w:rsidR="00631B24" w:rsidRPr="00FB1FD5" w:rsidRDefault="00631B24" w:rsidP="00AF2C47">
            <w:pPr>
              <w:spacing w:before="20" w:after="20"/>
              <w:rPr>
                <w:rFonts w:asciiTheme="minorHAnsi" w:hAnsiTheme="minorHAnsi" w:cstheme="minorHAnsi"/>
                <w:b/>
                <w:color w:val="000000"/>
                <w:sz w:val="18"/>
                <w:szCs w:val="18"/>
              </w:rPr>
            </w:pPr>
            <w:proofErr w:type="spellStart"/>
            <w:r w:rsidRPr="00FB1FD5">
              <w:rPr>
                <w:rFonts w:asciiTheme="minorHAnsi" w:hAnsiTheme="minorHAnsi" w:cstheme="minorHAnsi"/>
                <w:b/>
                <w:color w:val="000000"/>
                <w:sz w:val="18"/>
                <w:szCs w:val="18"/>
              </w:rPr>
              <w:t>Thursday</w:t>
            </w:r>
            <w:proofErr w:type="spellEnd"/>
          </w:p>
        </w:tc>
        <w:tc>
          <w:tcPr>
            <w:tcW w:w="4536" w:type="dxa"/>
            <w:shd w:val="clear" w:color="auto" w:fill="auto"/>
            <w:noWrap/>
            <w:vAlign w:val="bottom"/>
            <w:hideMark/>
          </w:tcPr>
          <w:p w14:paraId="747A5534" w14:textId="77777777" w:rsidR="00631B24" w:rsidRPr="00FB1FD5" w:rsidRDefault="00631B24" w:rsidP="00AF2C47">
            <w:pPr>
              <w:spacing w:before="20" w:after="20"/>
              <w:rPr>
                <w:rFonts w:asciiTheme="minorHAnsi" w:hAnsiTheme="minorHAnsi" w:cstheme="minorHAnsi"/>
                <w:color w:val="000000"/>
                <w:sz w:val="18"/>
                <w:szCs w:val="18"/>
              </w:rPr>
            </w:pPr>
            <w:proofErr w:type="spellStart"/>
            <w:r w:rsidRPr="00FB1FD5">
              <w:rPr>
                <w:rFonts w:asciiTheme="minorHAnsi" w:hAnsiTheme="minorHAnsi" w:cstheme="minorHAnsi"/>
                <w:color w:val="000000"/>
                <w:sz w:val="18"/>
                <w:szCs w:val="18"/>
              </w:rPr>
              <w:t>Endocrine</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Hypertension</w:t>
            </w:r>
            <w:proofErr w:type="spellEnd"/>
          </w:p>
        </w:tc>
        <w:tc>
          <w:tcPr>
            <w:tcW w:w="1418" w:type="dxa"/>
            <w:shd w:val="clear" w:color="auto" w:fill="auto"/>
            <w:noWrap/>
            <w:vAlign w:val="center"/>
            <w:hideMark/>
          </w:tcPr>
          <w:p w14:paraId="142396BE" w14:textId="1EDBB81A" w:rsidR="00631B24" w:rsidRPr="00FB1FD5" w:rsidRDefault="00631B24" w:rsidP="00AF2C47">
            <w:pPr>
              <w:spacing w:before="20" w:after="20"/>
              <w:jc w:val="center"/>
              <w:rPr>
                <w:rFonts w:asciiTheme="minorHAnsi" w:hAnsiTheme="minorHAnsi" w:cstheme="minorHAnsi"/>
                <w:color w:val="000000"/>
                <w:sz w:val="18"/>
                <w:szCs w:val="18"/>
              </w:rPr>
            </w:pPr>
            <w:r w:rsidRPr="00FB1FD5">
              <w:rPr>
                <w:rFonts w:asciiTheme="minorHAnsi" w:hAnsiTheme="minorHAnsi" w:cstheme="minorHAnsi"/>
                <w:color w:val="000000"/>
                <w:sz w:val="18"/>
                <w:szCs w:val="18"/>
              </w:rPr>
              <w:t>08.10-09.00</w:t>
            </w:r>
          </w:p>
        </w:tc>
        <w:tc>
          <w:tcPr>
            <w:tcW w:w="2440" w:type="dxa"/>
            <w:shd w:val="clear" w:color="auto" w:fill="auto"/>
            <w:noWrap/>
            <w:vAlign w:val="center"/>
            <w:hideMark/>
          </w:tcPr>
          <w:p w14:paraId="345AAB66" w14:textId="55ECDE19" w:rsidR="00631B24" w:rsidRPr="00FB1FD5" w:rsidRDefault="00B7626F" w:rsidP="00AF2C47">
            <w:pPr>
              <w:spacing w:before="20" w:after="20"/>
              <w:rPr>
                <w:rFonts w:asciiTheme="minorHAnsi" w:hAnsiTheme="minorHAnsi" w:cstheme="minorHAnsi"/>
                <w:color w:val="000000"/>
                <w:sz w:val="18"/>
                <w:szCs w:val="18"/>
              </w:rPr>
            </w:pPr>
            <w:r w:rsidRPr="00FB1FD5">
              <w:rPr>
                <w:rFonts w:asciiTheme="minorHAnsi" w:hAnsiTheme="minorHAnsi" w:cstheme="minorHAnsi"/>
                <w:color w:val="000000"/>
                <w:sz w:val="18"/>
                <w:szCs w:val="18"/>
              </w:rPr>
              <w:t xml:space="preserve">Güngör </w:t>
            </w:r>
            <w:r w:rsidR="00631B24" w:rsidRPr="00FB1FD5">
              <w:rPr>
                <w:rFonts w:asciiTheme="minorHAnsi" w:hAnsiTheme="minorHAnsi" w:cstheme="minorHAnsi"/>
                <w:color w:val="000000"/>
                <w:sz w:val="18"/>
                <w:szCs w:val="18"/>
              </w:rPr>
              <w:t xml:space="preserve">AKÇAY MD </w:t>
            </w:r>
          </w:p>
        </w:tc>
      </w:tr>
      <w:tr w:rsidR="00631B24" w:rsidRPr="00FB1FD5" w14:paraId="4CAEB099" w14:textId="77777777" w:rsidTr="001C1EEF">
        <w:trPr>
          <w:trHeight w:val="20"/>
        </w:trPr>
        <w:tc>
          <w:tcPr>
            <w:tcW w:w="1560" w:type="dxa"/>
            <w:shd w:val="clear" w:color="auto" w:fill="auto"/>
            <w:noWrap/>
            <w:vAlign w:val="center"/>
            <w:hideMark/>
          </w:tcPr>
          <w:p w14:paraId="41B1E210" w14:textId="77777777" w:rsidR="00631B24" w:rsidRPr="00FB1FD5" w:rsidRDefault="00631B24" w:rsidP="00AF2C47">
            <w:pPr>
              <w:spacing w:before="20" w:after="20"/>
              <w:rPr>
                <w:rFonts w:asciiTheme="minorHAnsi" w:hAnsiTheme="minorHAnsi" w:cstheme="minorHAnsi"/>
                <w:b/>
                <w:color w:val="000000"/>
                <w:sz w:val="18"/>
                <w:szCs w:val="18"/>
              </w:rPr>
            </w:pPr>
            <w:proofErr w:type="spellStart"/>
            <w:r w:rsidRPr="00FB1FD5">
              <w:rPr>
                <w:rFonts w:asciiTheme="minorHAnsi" w:hAnsiTheme="minorHAnsi" w:cstheme="minorHAnsi"/>
                <w:b/>
                <w:color w:val="000000"/>
                <w:sz w:val="18"/>
                <w:szCs w:val="18"/>
              </w:rPr>
              <w:t>Friday</w:t>
            </w:r>
            <w:proofErr w:type="spellEnd"/>
          </w:p>
        </w:tc>
        <w:tc>
          <w:tcPr>
            <w:tcW w:w="4536" w:type="dxa"/>
            <w:shd w:val="clear" w:color="auto" w:fill="auto"/>
            <w:noWrap/>
            <w:vAlign w:val="bottom"/>
            <w:hideMark/>
          </w:tcPr>
          <w:p w14:paraId="603A5288" w14:textId="77777777" w:rsidR="00631B24" w:rsidRPr="00FB1FD5" w:rsidRDefault="00631B24" w:rsidP="00AF2C47">
            <w:pPr>
              <w:spacing w:before="20" w:after="20"/>
              <w:rPr>
                <w:rFonts w:asciiTheme="minorHAnsi" w:hAnsiTheme="minorHAnsi" w:cstheme="minorHAnsi"/>
                <w:color w:val="000000"/>
                <w:sz w:val="18"/>
                <w:szCs w:val="18"/>
              </w:rPr>
            </w:pPr>
            <w:proofErr w:type="spellStart"/>
            <w:r w:rsidRPr="00FB1FD5">
              <w:rPr>
                <w:rFonts w:asciiTheme="minorHAnsi" w:hAnsiTheme="minorHAnsi" w:cstheme="minorHAnsi"/>
                <w:color w:val="000000"/>
                <w:sz w:val="18"/>
                <w:szCs w:val="18"/>
              </w:rPr>
              <w:t>Dyslipidemia</w:t>
            </w:r>
            <w:proofErr w:type="spellEnd"/>
          </w:p>
        </w:tc>
        <w:tc>
          <w:tcPr>
            <w:tcW w:w="1418" w:type="dxa"/>
            <w:shd w:val="clear" w:color="auto" w:fill="auto"/>
            <w:noWrap/>
            <w:vAlign w:val="center"/>
            <w:hideMark/>
          </w:tcPr>
          <w:p w14:paraId="387D19A0" w14:textId="6E328526" w:rsidR="00631B24" w:rsidRPr="00FB1FD5" w:rsidRDefault="00631B24" w:rsidP="00AF2C47">
            <w:pPr>
              <w:spacing w:before="20" w:after="20"/>
              <w:jc w:val="center"/>
              <w:rPr>
                <w:rFonts w:asciiTheme="minorHAnsi" w:hAnsiTheme="minorHAnsi" w:cstheme="minorHAnsi"/>
                <w:color w:val="000000"/>
                <w:sz w:val="18"/>
                <w:szCs w:val="18"/>
              </w:rPr>
            </w:pPr>
            <w:r w:rsidRPr="00FB1FD5">
              <w:rPr>
                <w:rFonts w:asciiTheme="minorHAnsi" w:hAnsiTheme="minorHAnsi" w:cstheme="minorHAnsi"/>
                <w:color w:val="000000"/>
                <w:sz w:val="18"/>
                <w:szCs w:val="18"/>
              </w:rPr>
              <w:t>08.10-09.00</w:t>
            </w:r>
          </w:p>
        </w:tc>
        <w:tc>
          <w:tcPr>
            <w:tcW w:w="2440" w:type="dxa"/>
            <w:shd w:val="clear" w:color="auto" w:fill="auto"/>
            <w:noWrap/>
            <w:vAlign w:val="center"/>
            <w:hideMark/>
          </w:tcPr>
          <w:p w14:paraId="324CF062" w14:textId="492CB780" w:rsidR="00631B24" w:rsidRPr="00FB1FD5" w:rsidRDefault="00B7626F" w:rsidP="00AF2C47">
            <w:pPr>
              <w:spacing w:before="20" w:after="20"/>
              <w:rPr>
                <w:rFonts w:asciiTheme="minorHAnsi" w:hAnsiTheme="minorHAnsi" w:cstheme="minorHAnsi"/>
                <w:color w:val="000000"/>
                <w:sz w:val="18"/>
                <w:szCs w:val="18"/>
              </w:rPr>
            </w:pPr>
            <w:r w:rsidRPr="00FB1FD5">
              <w:rPr>
                <w:rFonts w:asciiTheme="minorHAnsi" w:hAnsiTheme="minorHAnsi" w:cstheme="minorHAnsi"/>
                <w:color w:val="000000"/>
                <w:sz w:val="18"/>
                <w:szCs w:val="18"/>
              </w:rPr>
              <w:t xml:space="preserve">Güngör </w:t>
            </w:r>
            <w:r w:rsidR="00631B24" w:rsidRPr="00FB1FD5">
              <w:rPr>
                <w:rFonts w:asciiTheme="minorHAnsi" w:hAnsiTheme="minorHAnsi" w:cstheme="minorHAnsi"/>
                <w:color w:val="000000"/>
                <w:sz w:val="18"/>
                <w:szCs w:val="18"/>
              </w:rPr>
              <w:t>AKÇAY MD</w:t>
            </w:r>
          </w:p>
        </w:tc>
      </w:tr>
      <w:tr w:rsidR="00631B24" w:rsidRPr="00631B24" w14:paraId="07F7C7BD" w14:textId="77777777" w:rsidTr="001C1EEF">
        <w:trPr>
          <w:trHeight w:val="20"/>
        </w:trPr>
        <w:tc>
          <w:tcPr>
            <w:tcW w:w="1560" w:type="dxa"/>
            <w:vMerge w:val="restart"/>
            <w:shd w:val="clear" w:color="auto" w:fill="auto"/>
            <w:noWrap/>
            <w:vAlign w:val="center"/>
          </w:tcPr>
          <w:p w14:paraId="64B9C4FB" w14:textId="7E34D965" w:rsidR="00631B24" w:rsidRPr="00FB1FD5" w:rsidRDefault="00631B24" w:rsidP="00AF2C47">
            <w:pPr>
              <w:spacing w:before="20" w:after="20"/>
              <w:rPr>
                <w:rFonts w:asciiTheme="minorHAnsi" w:hAnsiTheme="minorHAnsi" w:cstheme="minorHAnsi"/>
                <w:b/>
                <w:color w:val="000000"/>
                <w:sz w:val="18"/>
                <w:szCs w:val="18"/>
              </w:rPr>
            </w:pPr>
            <w:proofErr w:type="spellStart"/>
            <w:r w:rsidRPr="00FB1FD5">
              <w:rPr>
                <w:rFonts w:asciiTheme="minorHAnsi" w:hAnsiTheme="minorHAnsi" w:cstheme="minorHAnsi"/>
                <w:b/>
                <w:color w:val="000000"/>
                <w:sz w:val="18"/>
                <w:szCs w:val="18"/>
              </w:rPr>
              <w:t>Monday</w:t>
            </w:r>
            <w:proofErr w:type="spellEnd"/>
          </w:p>
        </w:tc>
        <w:tc>
          <w:tcPr>
            <w:tcW w:w="8396" w:type="dxa"/>
            <w:gridSpan w:val="3"/>
            <w:shd w:val="clear" w:color="auto" w:fill="D9D9D9" w:themeFill="background1" w:themeFillShade="D9"/>
            <w:noWrap/>
            <w:vAlign w:val="center"/>
            <w:hideMark/>
          </w:tcPr>
          <w:p w14:paraId="7812E568" w14:textId="37B46A6C" w:rsidR="00631B24" w:rsidRPr="00FB1FD5" w:rsidRDefault="00631B24" w:rsidP="00AF2C47">
            <w:pPr>
              <w:spacing w:before="20" w:after="20"/>
              <w:jc w:val="center"/>
              <w:rPr>
                <w:rFonts w:asciiTheme="minorHAnsi" w:hAnsiTheme="minorHAnsi" w:cstheme="minorHAnsi"/>
                <w:b/>
                <w:bCs/>
                <w:sz w:val="18"/>
                <w:szCs w:val="18"/>
              </w:rPr>
            </w:pPr>
            <w:r w:rsidRPr="00FB1FD5">
              <w:rPr>
                <w:rFonts w:asciiTheme="minorHAnsi" w:hAnsiTheme="minorHAnsi" w:cstheme="minorHAnsi"/>
                <w:b/>
                <w:bCs/>
                <w:color w:val="000000"/>
                <w:sz w:val="18"/>
                <w:szCs w:val="18"/>
              </w:rPr>
              <w:t xml:space="preserve">5. </w:t>
            </w:r>
            <w:proofErr w:type="spellStart"/>
            <w:r w:rsidRPr="00631B24">
              <w:rPr>
                <w:rFonts w:asciiTheme="minorHAnsi" w:hAnsiTheme="minorHAnsi" w:cstheme="minorHAnsi"/>
                <w:b/>
                <w:bCs/>
                <w:color w:val="000000"/>
                <w:sz w:val="18"/>
                <w:szCs w:val="18"/>
              </w:rPr>
              <w:t>Week</w:t>
            </w:r>
            <w:proofErr w:type="spellEnd"/>
          </w:p>
        </w:tc>
      </w:tr>
      <w:tr w:rsidR="00631B24" w:rsidRPr="00631B24" w14:paraId="49C7B0E2" w14:textId="77777777" w:rsidTr="001C1EEF">
        <w:trPr>
          <w:trHeight w:val="20"/>
        </w:trPr>
        <w:tc>
          <w:tcPr>
            <w:tcW w:w="1560" w:type="dxa"/>
            <w:vMerge/>
            <w:shd w:val="clear" w:color="auto" w:fill="auto"/>
            <w:noWrap/>
            <w:vAlign w:val="center"/>
            <w:hideMark/>
          </w:tcPr>
          <w:p w14:paraId="47B64200" w14:textId="169571A1" w:rsidR="00631B24" w:rsidRPr="00FB1FD5" w:rsidRDefault="00631B24" w:rsidP="00AF2C47">
            <w:pPr>
              <w:spacing w:before="20" w:after="20"/>
              <w:rPr>
                <w:rFonts w:asciiTheme="minorHAnsi" w:hAnsiTheme="minorHAnsi" w:cstheme="minorHAnsi"/>
                <w:b/>
                <w:color w:val="000000"/>
                <w:sz w:val="18"/>
                <w:szCs w:val="18"/>
              </w:rPr>
            </w:pPr>
          </w:p>
        </w:tc>
        <w:tc>
          <w:tcPr>
            <w:tcW w:w="4536" w:type="dxa"/>
            <w:shd w:val="clear" w:color="auto" w:fill="auto"/>
            <w:noWrap/>
            <w:vAlign w:val="bottom"/>
            <w:hideMark/>
          </w:tcPr>
          <w:p w14:paraId="360ED783" w14:textId="77777777" w:rsidR="00631B24" w:rsidRPr="00FB1FD5" w:rsidRDefault="00631B24" w:rsidP="00AF2C47">
            <w:pPr>
              <w:spacing w:before="20" w:after="20"/>
              <w:rPr>
                <w:rFonts w:asciiTheme="minorHAnsi" w:hAnsiTheme="minorHAnsi" w:cstheme="minorHAnsi"/>
                <w:color w:val="000000"/>
                <w:sz w:val="18"/>
                <w:szCs w:val="18"/>
              </w:rPr>
            </w:pPr>
            <w:proofErr w:type="spellStart"/>
            <w:r w:rsidRPr="00FB1FD5">
              <w:rPr>
                <w:rFonts w:asciiTheme="minorHAnsi" w:hAnsiTheme="minorHAnsi" w:cstheme="minorHAnsi"/>
                <w:color w:val="000000"/>
                <w:sz w:val="18"/>
                <w:szCs w:val="18"/>
              </w:rPr>
              <w:t>Approach</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to</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hyperglycemia</w:t>
            </w:r>
            <w:proofErr w:type="spellEnd"/>
          </w:p>
        </w:tc>
        <w:tc>
          <w:tcPr>
            <w:tcW w:w="1418" w:type="dxa"/>
            <w:shd w:val="clear" w:color="auto" w:fill="auto"/>
            <w:noWrap/>
            <w:vAlign w:val="center"/>
            <w:hideMark/>
          </w:tcPr>
          <w:p w14:paraId="726E8A70" w14:textId="432520A6" w:rsidR="00631B24" w:rsidRPr="00FB1FD5" w:rsidRDefault="00631B24" w:rsidP="00AF2C47">
            <w:pPr>
              <w:spacing w:before="20" w:after="20"/>
              <w:jc w:val="center"/>
              <w:rPr>
                <w:rFonts w:asciiTheme="minorHAnsi" w:hAnsiTheme="minorHAnsi" w:cstheme="minorHAnsi"/>
                <w:color w:val="000000"/>
                <w:sz w:val="18"/>
                <w:szCs w:val="18"/>
              </w:rPr>
            </w:pPr>
            <w:r w:rsidRPr="00FB1FD5">
              <w:rPr>
                <w:rFonts w:asciiTheme="minorHAnsi" w:hAnsiTheme="minorHAnsi" w:cstheme="minorHAnsi"/>
                <w:color w:val="000000"/>
                <w:sz w:val="18"/>
                <w:szCs w:val="18"/>
              </w:rPr>
              <w:t>08.10-09.00</w:t>
            </w:r>
          </w:p>
        </w:tc>
        <w:tc>
          <w:tcPr>
            <w:tcW w:w="2440" w:type="dxa"/>
            <w:shd w:val="clear" w:color="auto" w:fill="auto"/>
            <w:noWrap/>
            <w:vAlign w:val="center"/>
            <w:hideMark/>
          </w:tcPr>
          <w:p w14:paraId="15C1E054" w14:textId="77154C68" w:rsidR="00631B24" w:rsidRPr="00FB1FD5" w:rsidRDefault="00B7626F" w:rsidP="00AF2C47">
            <w:pPr>
              <w:spacing w:before="20" w:after="20"/>
              <w:rPr>
                <w:rFonts w:asciiTheme="minorHAnsi" w:hAnsiTheme="minorHAnsi" w:cstheme="minorHAnsi"/>
                <w:color w:val="000000"/>
                <w:sz w:val="18"/>
                <w:szCs w:val="18"/>
              </w:rPr>
            </w:pPr>
            <w:r w:rsidRPr="00FB1FD5">
              <w:rPr>
                <w:rFonts w:asciiTheme="minorHAnsi" w:hAnsiTheme="minorHAnsi" w:cstheme="minorHAnsi"/>
                <w:color w:val="000000"/>
                <w:sz w:val="18"/>
                <w:szCs w:val="18"/>
              </w:rPr>
              <w:t xml:space="preserve">İlyas </w:t>
            </w:r>
            <w:r w:rsidR="00631B24" w:rsidRPr="00FB1FD5">
              <w:rPr>
                <w:rFonts w:asciiTheme="minorHAnsi" w:hAnsiTheme="minorHAnsi" w:cstheme="minorHAnsi"/>
                <w:color w:val="000000"/>
                <w:sz w:val="18"/>
                <w:szCs w:val="18"/>
              </w:rPr>
              <w:t>ÇAPOĞLU MD</w:t>
            </w:r>
          </w:p>
        </w:tc>
      </w:tr>
      <w:tr w:rsidR="00631B24" w:rsidRPr="00FB1FD5" w14:paraId="596EE89F" w14:textId="77777777" w:rsidTr="001C1EEF">
        <w:trPr>
          <w:trHeight w:val="20"/>
        </w:trPr>
        <w:tc>
          <w:tcPr>
            <w:tcW w:w="1560" w:type="dxa"/>
            <w:shd w:val="clear" w:color="auto" w:fill="auto"/>
            <w:noWrap/>
            <w:vAlign w:val="center"/>
            <w:hideMark/>
          </w:tcPr>
          <w:p w14:paraId="0CD9BB0D" w14:textId="77777777" w:rsidR="00631B24" w:rsidRPr="00FB1FD5" w:rsidRDefault="00631B24" w:rsidP="00AF2C47">
            <w:pPr>
              <w:spacing w:before="20" w:after="20"/>
              <w:rPr>
                <w:rFonts w:asciiTheme="minorHAnsi" w:hAnsiTheme="minorHAnsi" w:cstheme="minorHAnsi"/>
                <w:b/>
                <w:color w:val="000000"/>
                <w:sz w:val="18"/>
                <w:szCs w:val="18"/>
              </w:rPr>
            </w:pPr>
            <w:proofErr w:type="spellStart"/>
            <w:r w:rsidRPr="00FB1FD5">
              <w:rPr>
                <w:rFonts w:asciiTheme="minorHAnsi" w:hAnsiTheme="minorHAnsi" w:cstheme="minorHAnsi"/>
                <w:b/>
                <w:color w:val="000000"/>
                <w:sz w:val="18"/>
                <w:szCs w:val="18"/>
              </w:rPr>
              <w:t>Tuesday</w:t>
            </w:r>
            <w:proofErr w:type="spellEnd"/>
          </w:p>
        </w:tc>
        <w:tc>
          <w:tcPr>
            <w:tcW w:w="4536" w:type="dxa"/>
            <w:shd w:val="clear" w:color="auto" w:fill="auto"/>
            <w:noWrap/>
            <w:vAlign w:val="bottom"/>
            <w:hideMark/>
          </w:tcPr>
          <w:p w14:paraId="17E9993F" w14:textId="77777777" w:rsidR="00631B24" w:rsidRPr="00FB1FD5" w:rsidRDefault="00631B24" w:rsidP="00AF2C47">
            <w:pPr>
              <w:spacing w:before="20" w:after="20"/>
              <w:rPr>
                <w:rFonts w:asciiTheme="minorHAnsi" w:hAnsiTheme="minorHAnsi" w:cstheme="minorHAnsi"/>
                <w:color w:val="000000"/>
                <w:sz w:val="18"/>
                <w:szCs w:val="18"/>
              </w:rPr>
            </w:pPr>
            <w:proofErr w:type="spellStart"/>
            <w:r w:rsidRPr="00FB1FD5">
              <w:rPr>
                <w:rFonts w:asciiTheme="minorHAnsi" w:hAnsiTheme="minorHAnsi" w:cstheme="minorHAnsi"/>
                <w:color w:val="000000"/>
                <w:sz w:val="18"/>
                <w:szCs w:val="18"/>
              </w:rPr>
              <w:t>Approach</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to</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hypoglycemia</w:t>
            </w:r>
            <w:proofErr w:type="spellEnd"/>
          </w:p>
        </w:tc>
        <w:tc>
          <w:tcPr>
            <w:tcW w:w="1418" w:type="dxa"/>
            <w:shd w:val="clear" w:color="auto" w:fill="auto"/>
            <w:noWrap/>
            <w:vAlign w:val="center"/>
            <w:hideMark/>
          </w:tcPr>
          <w:p w14:paraId="77A8D036" w14:textId="026266F6" w:rsidR="00631B24" w:rsidRPr="00FB1FD5" w:rsidRDefault="00631B24" w:rsidP="00AF2C47">
            <w:pPr>
              <w:spacing w:before="20" w:after="20"/>
              <w:jc w:val="center"/>
              <w:rPr>
                <w:rFonts w:asciiTheme="minorHAnsi" w:hAnsiTheme="minorHAnsi" w:cstheme="minorHAnsi"/>
                <w:color w:val="000000"/>
                <w:sz w:val="18"/>
                <w:szCs w:val="18"/>
              </w:rPr>
            </w:pPr>
            <w:r w:rsidRPr="00FB1FD5">
              <w:rPr>
                <w:rFonts w:asciiTheme="minorHAnsi" w:hAnsiTheme="minorHAnsi" w:cstheme="minorHAnsi"/>
                <w:color w:val="000000"/>
                <w:sz w:val="18"/>
                <w:szCs w:val="18"/>
              </w:rPr>
              <w:t>08.10-09.00</w:t>
            </w:r>
          </w:p>
        </w:tc>
        <w:tc>
          <w:tcPr>
            <w:tcW w:w="2440" w:type="dxa"/>
            <w:shd w:val="clear" w:color="auto" w:fill="auto"/>
            <w:noWrap/>
            <w:vAlign w:val="center"/>
            <w:hideMark/>
          </w:tcPr>
          <w:p w14:paraId="2248AF04" w14:textId="17E43B5C" w:rsidR="00631B24" w:rsidRPr="00FB1FD5" w:rsidRDefault="00B7626F" w:rsidP="00AF2C47">
            <w:pPr>
              <w:spacing w:before="20" w:after="20"/>
              <w:rPr>
                <w:rFonts w:asciiTheme="minorHAnsi" w:hAnsiTheme="minorHAnsi" w:cstheme="minorHAnsi"/>
                <w:color w:val="000000"/>
                <w:sz w:val="18"/>
                <w:szCs w:val="18"/>
              </w:rPr>
            </w:pPr>
            <w:r w:rsidRPr="00FB1FD5">
              <w:rPr>
                <w:rFonts w:asciiTheme="minorHAnsi" w:hAnsiTheme="minorHAnsi" w:cstheme="minorHAnsi"/>
                <w:color w:val="000000"/>
                <w:sz w:val="18"/>
                <w:szCs w:val="18"/>
              </w:rPr>
              <w:t xml:space="preserve">İlyas </w:t>
            </w:r>
            <w:r w:rsidR="00631B24" w:rsidRPr="00FB1FD5">
              <w:rPr>
                <w:rFonts w:asciiTheme="minorHAnsi" w:hAnsiTheme="minorHAnsi" w:cstheme="minorHAnsi"/>
                <w:color w:val="000000"/>
                <w:sz w:val="18"/>
                <w:szCs w:val="18"/>
              </w:rPr>
              <w:t>ÇAPOĞLU MD</w:t>
            </w:r>
          </w:p>
        </w:tc>
      </w:tr>
      <w:tr w:rsidR="00631B24" w:rsidRPr="00FB1FD5" w14:paraId="058E5D91" w14:textId="77777777" w:rsidTr="001C1EEF">
        <w:trPr>
          <w:trHeight w:val="20"/>
        </w:trPr>
        <w:tc>
          <w:tcPr>
            <w:tcW w:w="1560" w:type="dxa"/>
            <w:shd w:val="clear" w:color="auto" w:fill="auto"/>
            <w:noWrap/>
            <w:vAlign w:val="center"/>
            <w:hideMark/>
          </w:tcPr>
          <w:p w14:paraId="0EDEF022" w14:textId="77777777" w:rsidR="00631B24" w:rsidRPr="00FB1FD5" w:rsidRDefault="00631B24" w:rsidP="00AF2C47">
            <w:pPr>
              <w:spacing w:before="20" w:after="20"/>
              <w:rPr>
                <w:rFonts w:asciiTheme="minorHAnsi" w:hAnsiTheme="minorHAnsi" w:cstheme="minorHAnsi"/>
                <w:b/>
                <w:color w:val="000000"/>
                <w:sz w:val="18"/>
                <w:szCs w:val="18"/>
              </w:rPr>
            </w:pPr>
            <w:proofErr w:type="spellStart"/>
            <w:r w:rsidRPr="00FB1FD5">
              <w:rPr>
                <w:rFonts w:asciiTheme="minorHAnsi" w:hAnsiTheme="minorHAnsi" w:cstheme="minorHAnsi"/>
                <w:b/>
                <w:color w:val="000000"/>
                <w:sz w:val="18"/>
                <w:szCs w:val="18"/>
              </w:rPr>
              <w:t>Wednesday</w:t>
            </w:r>
            <w:proofErr w:type="spellEnd"/>
          </w:p>
        </w:tc>
        <w:tc>
          <w:tcPr>
            <w:tcW w:w="4536" w:type="dxa"/>
            <w:shd w:val="clear" w:color="auto" w:fill="auto"/>
            <w:noWrap/>
            <w:vAlign w:val="bottom"/>
            <w:hideMark/>
          </w:tcPr>
          <w:p w14:paraId="19AF1010" w14:textId="77777777" w:rsidR="00631B24" w:rsidRPr="00FB1FD5" w:rsidRDefault="00631B24" w:rsidP="00AF2C47">
            <w:pPr>
              <w:spacing w:before="20" w:after="20"/>
              <w:rPr>
                <w:rFonts w:asciiTheme="minorHAnsi" w:hAnsiTheme="minorHAnsi" w:cstheme="minorHAnsi"/>
                <w:color w:val="000000"/>
                <w:sz w:val="18"/>
                <w:szCs w:val="18"/>
              </w:rPr>
            </w:pPr>
            <w:proofErr w:type="spellStart"/>
            <w:r w:rsidRPr="00FB1FD5">
              <w:rPr>
                <w:rFonts w:asciiTheme="minorHAnsi" w:hAnsiTheme="minorHAnsi" w:cstheme="minorHAnsi"/>
                <w:color w:val="000000"/>
                <w:sz w:val="18"/>
                <w:szCs w:val="18"/>
              </w:rPr>
              <w:t>Approach</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to</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hypothyroidism</w:t>
            </w:r>
            <w:proofErr w:type="spellEnd"/>
          </w:p>
        </w:tc>
        <w:tc>
          <w:tcPr>
            <w:tcW w:w="1418" w:type="dxa"/>
            <w:shd w:val="clear" w:color="auto" w:fill="auto"/>
            <w:noWrap/>
            <w:vAlign w:val="center"/>
            <w:hideMark/>
          </w:tcPr>
          <w:p w14:paraId="6C07E2C4" w14:textId="14149900" w:rsidR="00631B24" w:rsidRPr="00FB1FD5" w:rsidRDefault="00631B24" w:rsidP="00AF2C47">
            <w:pPr>
              <w:spacing w:before="20" w:after="20"/>
              <w:jc w:val="center"/>
              <w:rPr>
                <w:rFonts w:asciiTheme="minorHAnsi" w:hAnsiTheme="minorHAnsi" w:cstheme="minorHAnsi"/>
                <w:color w:val="000000"/>
                <w:sz w:val="18"/>
                <w:szCs w:val="18"/>
              </w:rPr>
            </w:pPr>
            <w:r w:rsidRPr="00FB1FD5">
              <w:rPr>
                <w:rFonts w:asciiTheme="minorHAnsi" w:hAnsiTheme="minorHAnsi" w:cstheme="minorHAnsi"/>
                <w:color w:val="000000"/>
                <w:sz w:val="18"/>
                <w:szCs w:val="18"/>
              </w:rPr>
              <w:t>08.10-09.00</w:t>
            </w:r>
          </w:p>
        </w:tc>
        <w:tc>
          <w:tcPr>
            <w:tcW w:w="2440" w:type="dxa"/>
            <w:shd w:val="clear" w:color="auto" w:fill="auto"/>
            <w:noWrap/>
            <w:vAlign w:val="center"/>
            <w:hideMark/>
          </w:tcPr>
          <w:p w14:paraId="059378CF" w14:textId="25F148C6" w:rsidR="00631B24" w:rsidRPr="00FB1FD5" w:rsidRDefault="00B7626F" w:rsidP="00AF2C47">
            <w:pPr>
              <w:spacing w:before="20" w:after="20"/>
              <w:rPr>
                <w:rFonts w:asciiTheme="minorHAnsi" w:hAnsiTheme="minorHAnsi" w:cstheme="minorHAnsi"/>
                <w:color w:val="000000"/>
                <w:sz w:val="18"/>
                <w:szCs w:val="18"/>
              </w:rPr>
            </w:pPr>
            <w:r w:rsidRPr="00FB1FD5">
              <w:rPr>
                <w:rFonts w:asciiTheme="minorHAnsi" w:hAnsiTheme="minorHAnsi" w:cstheme="minorHAnsi"/>
                <w:color w:val="000000"/>
                <w:sz w:val="18"/>
                <w:szCs w:val="18"/>
              </w:rPr>
              <w:t xml:space="preserve">Habib </w:t>
            </w:r>
            <w:r w:rsidR="00631B24" w:rsidRPr="00FB1FD5">
              <w:rPr>
                <w:rFonts w:asciiTheme="minorHAnsi" w:hAnsiTheme="minorHAnsi" w:cstheme="minorHAnsi"/>
                <w:color w:val="000000"/>
                <w:sz w:val="18"/>
                <w:szCs w:val="18"/>
              </w:rPr>
              <w:t>BİLEN MD</w:t>
            </w:r>
          </w:p>
        </w:tc>
      </w:tr>
      <w:tr w:rsidR="00631B24" w:rsidRPr="00FB1FD5" w14:paraId="6CA6A525" w14:textId="77777777" w:rsidTr="001C1EEF">
        <w:trPr>
          <w:trHeight w:val="20"/>
        </w:trPr>
        <w:tc>
          <w:tcPr>
            <w:tcW w:w="1560" w:type="dxa"/>
            <w:shd w:val="clear" w:color="auto" w:fill="auto"/>
            <w:noWrap/>
            <w:vAlign w:val="center"/>
            <w:hideMark/>
          </w:tcPr>
          <w:p w14:paraId="41A83847" w14:textId="77777777" w:rsidR="00631B24" w:rsidRPr="00FB1FD5" w:rsidRDefault="00631B24" w:rsidP="00AF2C47">
            <w:pPr>
              <w:spacing w:before="20" w:after="20"/>
              <w:rPr>
                <w:rFonts w:asciiTheme="minorHAnsi" w:hAnsiTheme="minorHAnsi" w:cstheme="minorHAnsi"/>
                <w:b/>
                <w:color w:val="000000"/>
                <w:sz w:val="18"/>
                <w:szCs w:val="18"/>
              </w:rPr>
            </w:pPr>
            <w:proofErr w:type="spellStart"/>
            <w:r w:rsidRPr="00FB1FD5">
              <w:rPr>
                <w:rFonts w:asciiTheme="minorHAnsi" w:hAnsiTheme="minorHAnsi" w:cstheme="minorHAnsi"/>
                <w:b/>
                <w:color w:val="000000"/>
                <w:sz w:val="18"/>
                <w:szCs w:val="18"/>
              </w:rPr>
              <w:t>Thursday</w:t>
            </w:r>
            <w:proofErr w:type="spellEnd"/>
          </w:p>
        </w:tc>
        <w:tc>
          <w:tcPr>
            <w:tcW w:w="4536" w:type="dxa"/>
            <w:shd w:val="clear" w:color="auto" w:fill="auto"/>
            <w:noWrap/>
            <w:vAlign w:val="bottom"/>
            <w:hideMark/>
          </w:tcPr>
          <w:p w14:paraId="6D83C2E6" w14:textId="77777777" w:rsidR="00631B24" w:rsidRPr="00FB1FD5" w:rsidRDefault="00631B24" w:rsidP="00AF2C47">
            <w:pPr>
              <w:spacing w:before="20" w:after="20"/>
              <w:rPr>
                <w:rFonts w:asciiTheme="minorHAnsi" w:hAnsiTheme="minorHAnsi" w:cstheme="minorHAnsi"/>
                <w:color w:val="000000"/>
                <w:sz w:val="18"/>
                <w:szCs w:val="18"/>
              </w:rPr>
            </w:pPr>
            <w:proofErr w:type="spellStart"/>
            <w:r w:rsidRPr="00FB1FD5">
              <w:rPr>
                <w:rFonts w:asciiTheme="minorHAnsi" w:hAnsiTheme="minorHAnsi" w:cstheme="minorHAnsi"/>
                <w:color w:val="000000"/>
                <w:sz w:val="18"/>
                <w:szCs w:val="18"/>
              </w:rPr>
              <w:t>Diabetic</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Ketoacidosis</w:t>
            </w:r>
            <w:proofErr w:type="spellEnd"/>
            <w:r w:rsidRPr="00FB1FD5">
              <w:rPr>
                <w:rFonts w:asciiTheme="minorHAnsi" w:hAnsiTheme="minorHAnsi" w:cstheme="minorHAnsi"/>
                <w:color w:val="000000"/>
                <w:sz w:val="18"/>
                <w:szCs w:val="18"/>
              </w:rPr>
              <w:t xml:space="preserve"> and </w:t>
            </w:r>
            <w:proofErr w:type="spellStart"/>
            <w:r w:rsidRPr="00FB1FD5">
              <w:rPr>
                <w:rFonts w:asciiTheme="minorHAnsi" w:hAnsiTheme="minorHAnsi" w:cstheme="minorHAnsi"/>
                <w:color w:val="000000"/>
                <w:sz w:val="18"/>
                <w:szCs w:val="18"/>
              </w:rPr>
              <w:t>nonketotic</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coma</w:t>
            </w:r>
            <w:proofErr w:type="spellEnd"/>
          </w:p>
        </w:tc>
        <w:tc>
          <w:tcPr>
            <w:tcW w:w="1418" w:type="dxa"/>
            <w:shd w:val="clear" w:color="auto" w:fill="auto"/>
            <w:noWrap/>
            <w:vAlign w:val="center"/>
            <w:hideMark/>
          </w:tcPr>
          <w:p w14:paraId="72D8D9DA" w14:textId="753E603A" w:rsidR="00631B24" w:rsidRPr="00FB1FD5" w:rsidRDefault="00631B24" w:rsidP="00AF2C47">
            <w:pPr>
              <w:spacing w:before="20" w:after="20"/>
              <w:jc w:val="center"/>
              <w:rPr>
                <w:rFonts w:asciiTheme="minorHAnsi" w:hAnsiTheme="minorHAnsi" w:cstheme="minorHAnsi"/>
                <w:color w:val="000000"/>
                <w:sz w:val="18"/>
                <w:szCs w:val="18"/>
              </w:rPr>
            </w:pPr>
            <w:r w:rsidRPr="00FB1FD5">
              <w:rPr>
                <w:rFonts w:asciiTheme="minorHAnsi" w:hAnsiTheme="minorHAnsi" w:cstheme="minorHAnsi"/>
                <w:color w:val="000000"/>
                <w:sz w:val="18"/>
                <w:szCs w:val="18"/>
              </w:rPr>
              <w:t>08.10-09.00</w:t>
            </w:r>
          </w:p>
        </w:tc>
        <w:tc>
          <w:tcPr>
            <w:tcW w:w="2440" w:type="dxa"/>
            <w:shd w:val="clear" w:color="auto" w:fill="auto"/>
            <w:noWrap/>
            <w:vAlign w:val="center"/>
            <w:hideMark/>
          </w:tcPr>
          <w:p w14:paraId="042A7A68" w14:textId="79F8FF6E" w:rsidR="00631B24" w:rsidRPr="00FB1FD5" w:rsidRDefault="00B7626F" w:rsidP="00AF2C47">
            <w:pPr>
              <w:spacing w:before="20" w:after="20"/>
              <w:rPr>
                <w:rFonts w:asciiTheme="minorHAnsi" w:hAnsiTheme="minorHAnsi" w:cstheme="minorHAnsi"/>
                <w:color w:val="000000"/>
                <w:sz w:val="18"/>
                <w:szCs w:val="18"/>
              </w:rPr>
            </w:pPr>
            <w:r w:rsidRPr="00FB1FD5">
              <w:rPr>
                <w:rFonts w:asciiTheme="minorHAnsi" w:hAnsiTheme="minorHAnsi" w:cstheme="minorHAnsi"/>
                <w:color w:val="000000"/>
                <w:sz w:val="18"/>
                <w:szCs w:val="18"/>
              </w:rPr>
              <w:t xml:space="preserve">Habib </w:t>
            </w:r>
            <w:r w:rsidR="00631B24" w:rsidRPr="00FB1FD5">
              <w:rPr>
                <w:rFonts w:asciiTheme="minorHAnsi" w:hAnsiTheme="minorHAnsi" w:cstheme="minorHAnsi"/>
                <w:color w:val="000000"/>
                <w:sz w:val="18"/>
                <w:szCs w:val="18"/>
              </w:rPr>
              <w:t>BİLEN MD</w:t>
            </w:r>
          </w:p>
        </w:tc>
      </w:tr>
      <w:tr w:rsidR="00631B24" w:rsidRPr="00FB1FD5" w14:paraId="71CD4929" w14:textId="77777777" w:rsidTr="001C1EEF">
        <w:trPr>
          <w:trHeight w:val="20"/>
        </w:trPr>
        <w:tc>
          <w:tcPr>
            <w:tcW w:w="1560" w:type="dxa"/>
            <w:shd w:val="clear" w:color="auto" w:fill="auto"/>
            <w:noWrap/>
            <w:vAlign w:val="center"/>
            <w:hideMark/>
          </w:tcPr>
          <w:p w14:paraId="501A7394" w14:textId="77777777" w:rsidR="00631B24" w:rsidRPr="00FB1FD5" w:rsidRDefault="00631B24" w:rsidP="00AF2C47">
            <w:pPr>
              <w:spacing w:before="20" w:after="20"/>
              <w:rPr>
                <w:rFonts w:asciiTheme="minorHAnsi" w:hAnsiTheme="minorHAnsi" w:cstheme="minorHAnsi"/>
                <w:b/>
                <w:color w:val="000000"/>
                <w:sz w:val="18"/>
                <w:szCs w:val="18"/>
              </w:rPr>
            </w:pPr>
            <w:proofErr w:type="spellStart"/>
            <w:r w:rsidRPr="00FB1FD5">
              <w:rPr>
                <w:rFonts w:asciiTheme="minorHAnsi" w:hAnsiTheme="minorHAnsi" w:cstheme="minorHAnsi"/>
                <w:b/>
                <w:color w:val="000000"/>
                <w:sz w:val="18"/>
                <w:szCs w:val="18"/>
              </w:rPr>
              <w:t>Friday</w:t>
            </w:r>
            <w:proofErr w:type="spellEnd"/>
          </w:p>
        </w:tc>
        <w:tc>
          <w:tcPr>
            <w:tcW w:w="4536" w:type="dxa"/>
            <w:shd w:val="clear" w:color="auto" w:fill="auto"/>
            <w:noWrap/>
            <w:vAlign w:val="bottom"/>
            <w:hideMark/>
          </w:tcPr>
          <w:p w14:paraId="21D0C76A" w14:textId="77777777" w:rsidR="00631B24" w:rsidRPr="00FB1FD5" w:rsidRDefault="00631B24" w:rsidP="00AF2C47">
            <w:pPr>
              <w:spacing w:before="20" w:after="20"/>
              <w:rPr>
                <w:rFonts w:asciiTheme="minorHAnsi" w:hAnsiTheme="minorHAnsi" w:cstheme="minorHAnsi"/>
                <w:color w:val="000000"/>
                <w:sz w:val="18"/>
                <w:szCs w:val="18"/>
              </w:rPr>
            </w:pPr>
            <w:proofErr w:type="spellStart"/>
            <w:r w:rsidRPr="00FB1FD5">
              <w:rPr>
                <w:rFonts w:asciiTheme="minorHAnsi" w:hAnsiTheme="minorHAnsi" w:cstheme="minorHAnsi"/>
                <w:color w:val="000000"/>
                <w:sz w:val="18"/>
                <w:szCs w:val="18"/>
              </w:rPr>
              <w:t>Approach</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to</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acute</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hepatitis</w:t>
            </w:r>
            <w:proofErr w:type="spellEnd"/>
          </w:p>
        </w:tc>
        <w:tc>
          <w:tcPr>
            <w:tcW w:w="1418" w:type="dxa"/>
            <w:shd w:val="clear" w:color="auto" w:fill="auto"/>
            <w:noWrap/>
            <w:vAlign w:val="center"/>
            <w:hideMark/>
          </w:tcPr>
          <w:p w14:paraId="617EEE65" w14:textId="74FE8FFF" w:rsidR="00631B24" w:rsidRPr="00FB1FD5" w:rsidRDefault="00631B24" w:rsidP="00AF2C47">
            <w:pPr>
              <w:spacing w:before="20" w:after="20"/>
              <w:jc w:val="center"/>
              <w:rPr>
                <w:rFonts w:asciiTheme="minorHAnsi" w:hAnsiTheme="minorHAnsi" w:cstheme="minorHAnsi"/>
                <w:color w:val="000000"/>
                <w:sz w:val="18"/>
                <w:szCs w:val="18"/>
              </w:rPr>
            </w:pPr>
            <w:r w:rsidRPr="00FB1FD5">
              <w:rPr>
                <w:rFonts w:asciiTheme="minorHAnsi" w:hAnsiTheme="minorHAnsi" w:cstheme="minorHAnsi"/>
                <w:color w:val="000000"/>
                <w:sz w:val="18"/>
                <w:szCs w:val="18"/>
              </w:rPr>
              <w:t>08.10-09.00</w:t>
            </w:r>
          </w:p>
        </w:tc>
        <w:tc>
          <w:tcPr>
            <w:tcW w:w="2440" w:type="dxa"/>
            <w:shd w:val="clear" w:color="auto" w:fill="auto"/>
            <w:noWrap/>
            <w:vAlign w:val="center"/>
            <w:hideMark/>
          </w:tcPr>
          <w:p w14:paraId="5D8C7E11" w14:textId="64D1B052" w:rsidR="00631B24" w:rsidRPr="00FB1FD5" w:rsidRDefault="00B7626F" w:rsidP="00AF2C47">
            <w:pPr>
              <w:spacing w:before="20" w:after="20"/>
              <w:rPr>
                <w:rFonts w:asciiTheme="minorHAnsi" w:hAnsiTheme="minorHAnsi" w:cstheme="minorHAnsi"/>
                <w:color w:val="000000"/>
                <w:sz w:val="18"/>
                <w:szCs w:val="18"/>
              </w:rPr>
            </w:pPr>
            <w:r w:rsidRPr="00FB1FD5">
              <w:rPr>
                <w:rFonts w:asciiTheme="minorHAnsi" w:hAnsiTheme="minorHAnsi" w:cstheme="minorHAnsi"/>
                <w:color w:val="000000"/>
                <w:sz w:val="18"/>
                <w:szCs w:val="18"/>
              </w:rPr>
              <w:t xml:space="preserve">Hakan </w:t>
            </w:r>
            <w:r w:rsidR="00631B24" w:rsidRPr="00FB1FD5">
              <w:rPr>
                <w:rFonts w:asciiTheme="minorHAnsi" w:hAnsiTheme="minorHAnsi" w:cstheme="minorHAnsi"/>
                <w:color w:val="000000"/>
                <w:sz w:val="18"/>
                <w:szCs w:val="18"/>
              </w:rPr>
              <w:t>DURSUN MD</w:t>
            </w:r>
          </w:p>
        </w:tc>
      </w:tr>
      <w:tr w:rsidR="00631B24" w:rsidRPr="00631B24" w14:paraId="484F0968" w14:textId="77777777" w:rsidTr="001C1EEF">
        <w:trPr>
          <w:trHeight w:val="20"/>
        </w:trPr>
        <w:tc>
          <w:tcPr>
            <w:tcW w:w="1560" w:type="dxa"/>
            <w:vMerge w:val="restart"/>
            <w:shd w:val="clear" w:color="auto" w:fill="auto"/>
            <w:noWrap/>
            <w:vAlign w:val="center"/>
          </w:tcPr>
          <w:p w14:paraId="6B7C94D1" w14:textId="6BDC36A2" w:rsidR="00631B24" w:rsidRPr="00FB1FD5" w:rsidRDefault="00631B24" w:rsidP="00AF2C47">
            <w:pPr>
              <w:spacing w:before="20" w:after="20"/>
              <w:rPr>
                <w:rFonts w:asciiTheme="minorHAnsi" w:hAnsiTheme="minorHAnsi" w:cstheme="minorHAnsi"/>
                <w:b/>
                <w:color w:val="000000"/>
                <w:sz w:val="18"/>
                <w:szCs w:val="18"/>
              </w:rPr>
            </w:pPr>
            <w:proofErr w:type="spellStart"/>
            <w:r w:rsidRPr="00FB1FD5">
              <w:rPr>
                <w:rFonts w:asciiTheme="minorHAnsi" w:hAnsiTheme="minorHAnsi" w:cstheme="minorHAnsi"/>
                <w:b/>
                <w:color w:val="000000"/>
                <w:sz w:val="18"/>
                <w:szCs w:val="18"/>
              </w:rPr>
              <w:t>Monday</w:t>
            </w:r>
            <w:proofErr w:type="spellEnd"/>
          </w:p>
        </w:tc>
        <w:tc>
          <w:tcPr>
            <w:tcW w:w="8396" w:type="dxa"/>
            <w:gridSpan w:val="3"/>
            <w:shd w:val="clear" w:color="auto" w:fill="D9D9D9" w:themeFill="background1" w:themeFillShade="D9"/>
            <w:noWrap/>
            <w:vAlign w:val="center"/>
            <w:hideMark/>
          </w:tcPr>
          <w:p w14:paraId="78BB6643" w14:textId="75CB080E" w:rsidR="00631B24" w:rsidRPr="00FB1FD5" w:rsidRDefault="00631B24" w:rsidP="00AF2C47">
            <w:pPr>
              <w:spacing w:before="20" w:after="20"/>
              <w:jc w:val="center"/>
              <w:rPr>
                <w:rFonts w:asciiTheme="minorHAnsi" w:hAnsiTheme="minorHAnsi" w:cstheme="minorHAnsi"/>
                <w:b/>
                <w:bCs/>
                <w:sz w:val="18"/>
                <w:szCs w:val="18"/>
              </w:rPr>
            </w:pPr>
            <w:r w:rsidRPr="00FB1FD5">
              <w:rPr>
                <w:rFonts w:asciiTheme="minorHAnsi" w:hAnsiTheme="minorHAnsi" w:cstheme="minorHAnsi"/>
                <w:b/>
                <w:bCs/>
                <w:color w:val="000000"/>
                <w:sz w:val="18"/>
                <w:szCs w:val="18"/>
              </w:rPr>
              <w:t xml:space="preserve">6. </w:t>
            </w:r>
            <w:proofErr w:type="spellStart"/>
            <w:r w:rsidRPr="00631B24">
              <w:rPr>
                <w:rFonts w:asciiTheme="minorHAnsi" w:hAnsiTheme="minorHAnsi" w:cstheme="minorHAnsi"/>
                <w:b/>
                <w:bCs/>
                <w:color w:val="000000"/>
                <w:sz w:val="18"/>
                <w:szCs w:val="18"/>
              </w:rPr>
              <w:t>Week</w:t>
            </w:r>
            <w:proofErr w:type="spellEnd"/>
          </w:p>
        </w:tc>
      </w:tr>
      <w:tr w:rsidR="00631B24" w:rsidRPr="00631B24" w14:paraId="4405CDF5" w14:textId="77777777" w:rsidTr="001C1EEF">
        <w:trPr>
          <w:trHeight w:val="20"/>
        </w:trPr>
        <w:tc>
          <w:tcPr>
            <w:tcW w:w="1560" w:type="dxa"/>
            <w:vMerge/>
            <w:shd w:val="clear" w:color="auto" w:fill="auto"/>
            <w:noWrap/>
            <w:vAlign w:val="center"/>
            <w:hideMark/>
          </w:tcPr>
          <w:p w14:paraId="1B28B85F" w14:textId="3B69FB58" w:rsidR="00631B24" w:rsidRPr="00FB1FD5" w:rsidRDefault="00631B24" w:rsidP="00AF2C47">
            <w:pPr>
              <w:spacing w:before="20" w:after="20"/>
              <w:rPr>
                <w:rFonts w:asciiTheme="minorHAnsi" w:hAnsiTheme="minorHAnsi" w:cstheme="minorHAnsi"/>
                <w:b/>
                <w:color w:val="000000"/>
                <w:sz w:val="18"/>
                <w:szCs w:val="18"/>
              </w:rPr>
            </w:pPr>
          </w:p>
        </w:tc>
        <w:tc>
          <w:tcPr>
            <w:tcW w:w="4536" w:type="dxa"/>
            <w:shd w:val="clear" w:color="auto" w:fill="auto"/>
            <w:noWrap/>
            <w:vAlign w:val="bottom"/>
            <w:hideMark/>
          </w:tcPr>
          <w:p w14:paraId="0435C2F9" w14:textId="77777777" w:rsidR="00631B24" w:rsidRPr="00FB1FD5" w:rsidRDefault="00631B24" w:rsidP="00AF2C47">
            <w:pPr>
              <w:spacing w:before="20" w:after="20"/>
              <w:rPr>
                <w:rFonts w:asciiTheme="minorHAnsi" w:hAnsiTheme="minorHAnsi" w:cstheme="minorHAnsi"/>
                <w:color w:val="000000"/>
                <w:sz w:val="18"/>
                <w:szCs w:val="18"/>
              </w:rPr>
            </w:pPr>
            <w:proofErr w:type="spellStart"/>
            <w:r w:rsidRPr="00FB1FD5">
              <w:rPr>
                <w:rFonts w:asciiTheme="minorHAnsi" w:hAnsiTheme="minorHAnsi" w:cstheme="minorHAnsi"/>
                <w:color w:val="000000"/>
                <w:sz w:val="18"/>
                <w:szCs w:val="18"/>
              </w:rPr>
              <w:t>Peptic</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Ulcer</w:t>
            </w:r>
            <w:proofErr w:type="spellEnd"/>
            <w:r w:rsidRPr="00FB1FD5">
              <w:rPr>
                <w:rFonts w:asciiTheme="minorHAnsi" w:hAnsiTheme="minorHAnsi" w:cstheme="minorHAnsi"/>
                <w:color w:val="000000"/>
                <w:sz w:val="18"/>
                <w:szCs w:val="18"/>
              </w:rPr>
              <w:t xml:space="preserve"> and </w:t>
            </w:r>
            <w:proofErr w:type="spellStart"/>
            <w:r w:rsidRPr="00FB1FD5">
              <w:rPr>
                <w:rFonts w:asciiTheme="minorHAnsi" w:hAnsiTheme="minorHAnsi" w:cstheme="minorHAnsi"/>
                <w:color w:val="000000"/>
                <w:sz w:val="18"/>
                <w:szCs w:val="18"/>
              </w:rPr>
              <w:t>Related</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Diseases</w:t>
            </w:r>
            <w:proofErr w:type="spellEnd"/>
          </w:p>
        </w:tc>
        <w:tc>
          <w:tcPr>
            <w:tcW w:w="1418" w:type="dxa"/>
            <w:shd w:val="clear" w:color="auto" w:fill="auto"/>
            <w:noWrap/>
            <w:vAlign w:val="center"/>
            <w:hideMark/>
          </w:tcPr>
          <w:p w14:paraId="1D856F40" w14:textId="11880283" w:rsidR="00631B24" w:rsidRPr="00FB1FD5" w:rsidRDefault="00631B24" w:rsidP="00AF2C47">
            <w:pPr>
              <w:spacing w:before="20" w:after="20"/>
              <w:jc w:val="center"/>
              <w:rPr>
                <w:rFonts w:asciiTheme="minorHAnsi" w:hAnsiTheme="minorHAnsi" w:cstheme="minorHAnsi"/>
                <w:color w:val="000000"/>
                <w:sz w:val="18"/>
                <w:szCs w:val="18"/>
              </w:rPr>
            </w:pPr>
            <w:r w:rsidRPr="00FB1FD5">
              <w:rPr>
                <w:rFonts w:asciiTheme="minorHAnsi" w:hAnsiTheme="minorHAnsi" w:cstheme="minorHAnsi"/>
                <w:color w:val="000000"/>
                <w:sz w:val="18"/>
                <w:szCs w:val="18"/>
              </w:rPr>
              <w:t>08.10-09.00</w:t>
            </w:r>
          </w:p>
        </w:tc>
        <w:tc>
          <w:tcPr>
            <w:tcW w:w="2440" w:type="dxa"/>
            <w:shd w:val="clear" w:color="auto" w:fill="auto"/>
            <w:noWrap/>
            <w:vAlign w:val="center"/>
            <w:hideMark/>
          </w:tcPr>
          <w:p w14:paraId="2309A4D9" w14:textId="75A3A30D" w:rsidR="00631B24" w:rsidRPr="00FB1FD5" w:rsidRDefault="00AF2C47" w:rsidP="00AF2C47">
            <w:pPr>
              <w:spacing w:before="20" w:after="20"/>
              <w:rPr>
                <w:rFonts w:asciiTheme="minorHAnsi" w:hAnsiTheme="minorHAnsi" w:cstheme="minorHAnsi"/>
                <w:color w:val="000000"/>
                <w:sz w:val="18"/>
                <w:szCs w:val="18"/>
              </w:rPr>
            </w:pPr>
            <w:r w:rsidRPr="00FB1FD5">
              <w:rPr>
                <w:rFonts w:asciiTheme="minorHAnsi" w:hAnsiTheme="minorHAnsi" w:cstheme="minorHAnsi"/>
                <w:color w:val="000000"/>
                <w:sz w:val="18"/>
                <w:szCs w:val="18"/>
              </w:rPr>
              <w:t xml:space="preserve">Hakan </w:t>
            </w:r>
            <w:r w:rsidR="00631B24" w:rsidRPr="00FB1FD5">
              <w:rPr>
                <w:rFonts w:asciiTheme="minorHAnsi" w:hAnsiTheme="minorHAnsi" w:cstheme="minorHAnsi"/>
                <w:color w:val="000000"/>
                <w:sz w:val="18"/>
                <w:szCs w:val="18"/>
              </w:rPr>
              <w:t>DURSUN MD</w:t>
            </w:r>
          </w:p>
        </w:tc>
      </w:tr>
      <w:tr w:rsidR="00631B24" w:rsidRPr="00FB1FD5" w14:paraId="3E459DD3" w14:textId="77777777" w:rsidTr="001C1EEF">
        <w:trPr>
          <w:trHeight w:val="20"/>
        </w:trPr>
        <w:tc>
          <w:tcPr>
            <w:tcW w:w="1560" w:type="dxa"/>
            <w:shd w:val="clear" w:color="auto" w:fill="auto"/>
            <w:noWrap/>
            <w:vAlign w:val="center"/>
            <w:hideMark/>
          </w:tcPr>
          <w:p w14:paraId="2DBB0187" w14:textId="77777777" w:rsidR="00631B24" w:rsidRPr="00FB1FD5" w:rsidRDefault="00631B24" w:rsidP="00AF2C47">
            <w:pPr>
              <w:spacing w:before="20" w:after="20"/>
              <w:rPr>
                <w:rFonts w:asciiTheme="minorHAnsi" w:hAnsiTheme="minorHAnsi" w:cstheme="minorHAnsi"/>
                <w:b/>
                <w:color w:val="000000"/>
                <w:sz w:val="18"/>
                <w:szCs w:val="18"/>
              </w:rPr>
            </w:pPr>
            <w:proofErr w:type="spellStart"/>
            <w:r w:rsidRPr="00FB1FD5">
              <w:rPr>
                <w:rFonts w:asciiTheme="minorHAnsi" w:hAnsiTheme="minorHAnsi" w:cstheme="minorHAnsi"/>
                <w:b/>
                <w:color w:val="000000"/>
                <w:sz w:val="18"/>
                <w:szCs w:val="18"/>
              </w:rPr>
              <w:t>Tuesday</w:t>
            </w:r>
            <w:proofErr w:type="spellEnd"/>
          </w:p>
        </w:tc>
        <w:tc>
          <w:tcPr>
            <w:tcW w:w="4536" w:type="dxa"/>
            <w:shd w:val="clear" w:color="auto" w:fill="auto"/>
            <w:noWrap/>
            <w:vAlign w:val="bottom"/>
            <w:hideMark/>
          </w:tcPr>
          <w:p w14:paraId="7A36637E" w14:textId="77777777" w:rsidR="00631B24" w:rsidRPr="00FB1FD5" w:rsidRDefault="00631B24" w:rsidP="00AF2C47">
            <w:pPr>
              <w:spacing w:before="20" w:after="20"/>
              <w:rPr>
                <w:rFonts w:asciiTheme="minorHAnsi" w:hAnsiTheme="minorHAnsi" w:cstheme="minorHAnsi"/>
                <w:color w:val="000000"/>
                <w:sz w:val="18"/>
                <w:szCs w:val="18"/>
              </w:rPr>
            </w:pPr>
            <w:proofErr w:type="spellStart"/>
            <w:r w:rsidRPr="00FB1FD5">
              <w:rPr>
                <w:rFonts w:asciiTheme="minorHAnsi" w:hAnsiTheme="minorHAnsi" w:cstheme="minorHAnsi"/>
                <w:color w:val="000000"/>
                <w:sz w:val="18"/>
                <w:szCs w:val="18"/>
              </w:rPr>
              <w:t>Approach</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to</w:t>
            </w:r>
            <w:proofErr w:type="spellEnd"/>
            <w:r w:rsidRPr="00FB1FD5">
              <w:rPr>
                <w:rFonts w:asciiTheme="minorHAnsi" w:hAnsiTheme="minorHAnsi" w:cstheme="minorHAnsi"/>
                <w:color w:val="000000"/>
                <w:sz w:val="18"/>
                <w:szCs w:val="18"/>
              </w:rPr>
              <w:t xml:space="preserve"> ARY</w:t>
            </w:r>
          </w:p>
        </w:tc>
        <w:tc>
          <w:tcPr>
            <w:tcW w:w="1418" w:type="dxa"/>
            <w:shd w:val="clear" w:color="auto" w:fill="auto"/>
            <w:noWrap/>
            <w:vAlign w:val="center"/>
            <w:hideMark/>
          </w:tcPr>
          <w:p w14:paraId="1393D59B" w14:textId="29D5222D" w:rsidR="00631B24" w:rsidRPr="00FB1FD5" w:rsidRDefault="00631B24" w:rsidP="00AF2C47">
            <w:pPr>
              <w:spacing w:before="20" w:after="20"/>
              <w:jc w:val="center"/>
              <w:rPr>
                <w:rFonts w:asciiTheme="minorHAnsi" w:hAnsiTheme="minorHAnsi" w:cstheme="minorHAnsi"/>
                <w:color w:val="000000"/>
                <w:sz w:val="18"/>
                <w:szCs w:val="18"/>
              </w:rPr>
            </w:pPr>
            <w:r w:rsidRPr="00FB1FD5">
              <w:rPr>
                <w:rFonts w:asciiTheme="minorHAnsi" w:hAnsiTheme="minorHAnsi" w:cstheme="minorHAnsi"/>
                <w:color w:val="000000"/>
                <w:sz w:val="18"/>
                <w:szCs w:val="18"/>
              </w:rPr>
              <w:t>08.10-09.00</w:t>
            </w:r>
          </w:p>
        </w:tc>
        <w:tc>
          <w:tcPr>
            <w:tcW w:w="2440" w:type="dxa"/>
            <w:shd w:val="clear" w:color="auto" w:fill="auto"/>
            <w:noWrap/>
            <w:vAlign w:val="center"/>
            <w:hideMark/>
          </w:tcPr>
          <w:p w14:paraId="29766677" w14:textId="5371F686" w:rsidR="00631B24" w:rsidRPr="00FB1FD5" w:rsidRDefault="00AF2C47" w:rsidP="00AF2C47">
            <w:pPr>
              <w:spacing w:before="20" w:after="20"/>
              <w:rPr>
                <w:rFonts w:asciiTheme="minorHAnsi" w:hAnsiTheme="minorHAnsi" w:cstheme="minorHAnsi"/>
                <w:color w:val="000000"/>
                <w:sz w:val="18"/>
                <w:szCs w:val="18"/>
              </w:rPr>
            </w:pPr>
            <w:r w:rsidRPr="00FB1FD5">
              <w:rPr>
                <w:rFonts w:asciiTheme="minorHAnsi" w:hAnsiTheme="minorHAnsi" w:cstheme="minorHAnsi"/>
                <w:color w:val="000000"/>
                <w:sz w:val="18"/>
                <w:szCs w:val="18"/>
              </w:rPr>
              <w:t xml:space="preserve">Abdullah </w:t>
            </w:r>
            <w:r w:rsidR="00631B24" w:rsidRPr="00FB1FD5">
              <w:rPr>
                <w:rFonts w:asciiTheme="minorHAnsi" w:hAnsiTheme="minorHAnsi" w:cstheme="minorHAnsi"/>
                <w:color w:val="000000"/>
                <w:sz w:val="18"/>
                <w:szCs w:val="18"/>
              </w:rPr>
              <w:t>UYANIK MD</w:t>
            </w:r>
          </w:p>
        </w:tc>
      </w:tr>
      <w:tr w:rsidR="00631B24" w:rsidRPr="00FB1FD5" w14:paraId="606E4625" w14:textId="77777777" w:rsidTr="001C1EEF">
        <w:trPr>
          <w:trHeight w:val="20"/>
        </w:trPr>
        <w:tc>
          <w:tcPr>
            <w:tcW w:w="1560" w:type="dxa"/>
            <w:shd w:val="clear" w:color="auto" w:fill="auto"/>
            <w:noWrap/>
            <w:vAlign w:val="center"/>
            <w:hideMark/>
          </w:tcPr>
          <w:p w14:paraId="0FC48325" w14:textId="77777777" w:rsidR="00631B24" w:rsidRPr="00FB1FD5" w:rsidRDefault="00631B24" w:rsidP="00AF2C47">
            <w:pPr>
              <w:spacing w:before="20" w:after="20"/>
              <w:rPr>
                <w:rFonts w:asciiTheme="minorHAnsi" w:hAnsiTheme="minorHAnsi" w:cstheme="minorHAnsi"/>
                <w:b/>
                <w:color w:val="000000"/>
                <w:sz w:val="18"/>
                <w:szCs w:val="18"/>
              </w:rPr>
            </w:pPr>
            <w:proofErr w:type="spellStart"/>
            <w:r w:rsidRPr="00FB1FD5">
              <w:rPr>
                <w:rFonts w:asciiTheme="minorHAnsi" w:hAnsiTheme="minorHAnsi" w:cstheme="minorHAnsi"/>
                <w:b/>
                <w:color w:val="000000"/>
                <w:sz w:val="18"/>
                <w:szCs w:val="18"/>
              </w:rPr>
              <w:t>Wednesday</w:t>
            </w:r>
            <w:proofErr w:type="spellEnd"/>
          </w:p>
        </w:tc>
        <w:tc>
          <w:tcPr>
            <w:tcW w:w="4536" w:type="dxa"/>
            <w:shd w:val="clear" w:color="auto" w:fill="auto"/>
            <w:noWrap/>
            <w:vAlign w:val="bottom"/>
            <w:hideMark/>
          </w:tcPr>
          <w:p w14:paraId="00E7CD9B" w14:textId="77777777" w:rsidR="00631B24" w:rsidRPr="00FB1FD5" w:rsidRDefault="00631B24" w:rsidP="00AF2C47">
            <w:pPr>
              <w:spacing w:before="20" w:after="20"/>
              <w:rPr>
                <w:rFonts w:asciiTheme="minorHAnsi" w:hAnsiTheme="minorHAnsi" w:cstheme="minorHAnsi"/>
                <w:color w:val="000000"/>
                <w:sz w:val="18"/>
                <w:szCs w:val="18"/>
              </w:rPr>
            </w:pPr>
            <w:proofErr w:type="spellStart"/>
            <w:r w:rsidRPr="00FB1FD5">
              <w:rPr>
                <w:rFonts w:asciiTheme="minorHAnsi" w:hAnsiTheme="minorHAnsi" w:cstheme="minorHAnsi"/>
                <w:color w:val="000000"/>
                <w:sz w:val="18"/>
                <w:szCs w:val="18"/>
              </w:rPr>
              <w:t>Approach</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to</w:t>
            </w:r>
            <w:proofErr w:type="spellEnd"/>
            <w:r w:rsidRPr="00FB1FD5">
              <w:rPr>
                <w:rFonts w:asciiTheme="minorHAnsi" w:hAnsiTheme="minorHAnsi" w:cstheme="minorHAnsi"/>
                <w:color w:val="000000"/>
                <w:sz w:val="18"/>
                <w:szCs w:val="18"/>
              </w:rPr>
              <w:t xml:space="preserve"> KRY</w:t>
            </w:r>
          </w:p>
        </w:tc>
        <w:tc>
          <w:tcPr>
            <w:tcW w:w="1418" w:type="dxa"/>
            <w:shd w:val="clear" w:color="auto" w:fill="auto"/>
            <w:noWrap/>
            <w:vAlign w:val="center"/>
            <w:hideMark/>
          </w:tcPr>
          <w:p w14:paraId="57C75866" w14:textId="708CCFDE" w:rsidR="00631B24" w:rsidRPr="00FB1FD5" w:rsidRDefault="00631B24" w:rsidP="00AF2C47">
            <w:pPr>
              <w:spacing w:before="20" w:after="20"/>
              <w:jc w:val="center"/>
              <w:rPr>
                <w:rFonts w:asciiTheme="minorHAnsi" w:hAnsiTheme="minorHAnsi" w:cstheme="minorHAnsi"/>
                <w:color w:val="000000"/>
                <w:sz w:val="18"/>
                <w:szCs w:val="18"/>
              </w:rPr>
            </w:pPr>
            <w:r w:rsidRPr="00FB1FD5">
              <w:rPr>
                <w:rFonts w:asciiTheme="minorHAnsi" w:hAnsiTheme="minorHAnsi" w:cstheme="minorHAnsi"/>
                <w:color w:val="000000"/>
                <w:sz w:val="18"/>
                <w:szCs w:val="18"/>
              </w:rPr>
              <w:t>08.10-09.00</w:t>
            </w:r>
          </w:p>
        </w:tc>
        <w:tc>
          <w:tcPr>
            <w:tcW w:w="2440" w:type="dxa"/>
            <w:shd w:val="clear" w:color="auto" w:fill="auto"/>
            <w:noWrap/>
            <w:vAlign w:val="center"/>
            <w:hideMark/>
          </w:tcPr>
          <w:p w14:paraId="15971787" w14:textId="06B227E6" w:rsidR="00631B24" w:rsidRPr="00FB1FD5" w:rsidRDefault="00AF2C47" w:rsidP="00AF2C47">
            <w:pPr>
              <w:spacing w:before="20" w:after="20"/>
              <w:rPr>
                <w:rFonts w:asciiTheme="minorHAnsi" w:hAnsiTheme="minorHAnsi" w:cstheme="minorHAnsi"/>
                <w:color w:val="000000"/>
                <w:sz w:val="18"/>
                <w:szCs w:val="18"/>
              </w:rPr>
            </w:pPr>
            <w:r w:rsidRPr="00FB1FD5">
              <w:rPr>
                <w:rFonts w:asciiTheme="minorHAnsi" w:hAnsiTheme="minorHAnsi" w:cstheme="minorHAnsi"/>
                <w:color w:val="000000"/>
                <w:sz w:val="18"/>
                <w:szCs w:val="18"/>
              </w:rPr>
              <w:t xml:space="preserve">Abdullah </w:t>
            </w:r>
            <w:r w:rsidR="00631B24" w:rsidRPr="00FB1FD5">
              <w:rPr>
                <w:rFonts w:asciiTheme="minorHAnsi" w:hAnsiTheme="minorHAnsi" w:cstheme="minorHAnsi"/>
                <w:color w:val="000000"/>
                <w:sz w:val="18"/>
                <w:szCs w:val="18"/>
              </w:rPr>
              <w:t>UYANIK MD</w:t>
            </w:r>
          </w:p>
        </w:tc>
      </w:tr>
      <w:tr w:rsidR="00631B24" w:rsidRPr="00FB1FD5" w14:paraId="26992A7E" w14:textId="77777777" w:rsidTr="001C1EEF">
        <w:trPr>
          <w:trHeight w:val="20"/>
        </w:trPr>
        <w:tc>
          <w:tcPr>
            <w:tcW w:w="1560" w:type="dxa"/>
            <w:shd w:val="clear" w:color="auto" w:fill="auto"/>
            <w:noWrap/>
            <w:vAlign w:val="center"/>
            <w:hideMark/>
          </w:tcPr>
          <w:p w14:paraId="0185EAD0" w14:textId="77777777" w:rsidR="00631B24" w:rsidRPr="00FB1FD5" w:rsidRDefault="00631B24" w:rsidP="00AF2C47">
            <w:pPr>
              <w:spacing w:before="20" w:after="20"/>
              <w:rPr>
                <w:rFonts w:asciiTheme="minorHAnsi" w:hAnsiTheme="minorHAnsi" w:cstheme="minorHAnsi"/>
                <w:b/>
                <w:color w:val="000000"/>
                <w:sz w:val="18"/>
                <w:szCs w:val="18"/>
              </w:rPr>
            </w:pPr>
            <w:proofErr w:type="spellStart"/>
            <w:r w:rsidRPr="00FB1FD5">
              <w:rPr>
                <w:rFonts w:asciiTheme="minorHAnsi" w:hAnsiTheme="minorHAnsi" w:cstheme="minorHAnsi"/>
                <w:b/>
                <w:color w:val="000000"/>
                <w:sz w:val="18"/>
                <w:szCs w:val="18"/>
              </w:rPr>
              <w:t>Thursday</w:t>
            </w:r>
            <w:proofErr w:type="spellEnd"/>
          </w:p>
        </w:tc>
        <w:tc>
          <w:tcPr>
            <w:tcW w:w="4536" w:type="dxa"/>
            <w:shd w:val="clear" w:color="auto" w:fill="auto"/>
            <w:noWrap/>
            <w:vAlign w:val="bottom"/>
            <w:hideMark/>
          </w:tcPr>
          <w:p w14:paraId="098DDA39" w14:textId="77777777" w:rsidR="00631B24" w:rsidRPr="00FB1FD5" w:rsidRDefault="00631B24" w:rsidP="00AF2C47">
            <w:pPr>
              <w:spacing w:before="20" w:after="20"/>
              <w:rPr>
                <w:rFonts w:asciiTheme="minorHAnsi" w:hAnsiTheme="minorHAnsi" w:cstheme="minorHAnsi"/>
                <w:color w:val="000000"/>
                <w:sz w:val="18"/>
                <w:szCs w:val="18"/>
              </w:rPr>
            </w:pPr>
            <w:proofErr w:type="spellStart"/>
            <w:r w:rsidRPr="00FB1FD5">
              <w:rPr>
                <w:rFonts w:asciiTheme="minorHAnsi" w:hAnsiTheme="minorHAnsi" w:cstheme="minorHAnsi"/>
                <w:color w:val="000000"/>
                <w:sz w:val="18"/>
                <w:szCs w:val="18"/>
              </w:rPr>
              <w:t>Approach</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to</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upper</w:t>
            </w:r>
            <w:proofErr w:type="spellEnd"/>
            <w:r w:rsidRPr="00FB1FD5">
              <w:rPr>
                <w:rFonts w:asciiTheme="minorHAnsi" w:hAnsiTheme="minorHAnsi" w:cstheme="minorHAnsi"/>
                <w:color w:val="000000"/>
                <w:sz w:val="18"/>
                <w:szCs w:val="18"/>
              </w:rPr>
              <w:t xml:space="preserve"> GI </w:t>
            </w:r>
            <w:proofErr w:type="spellStart"/>
            <w:r w:rsidRPr="00FB1FD5">
              <w:rPr>
                <w:rFonts w:asciiTheme="minorHAnsi" w:hAnsiTheme="minorHAnsi" w:cstheme="minorHAnsi"/>
                <w:color w:val="000000"/>
                <w:sz w:val="18"/>
                <w:szCs w:val="18"/>
              </w:rPr>
              <w:t>bleeding</w:t>
            </w:r>
            <w:proofErr w:type="spellEnd"/>
          </w:p>
        </w:tc>
        <w:tc>
          <w:tcPr>
            <w:tcW w:w="1418" w:type="dxa"/>
            <w:shd w:val="clear" w:color="auto" w:fill="auto"/>
            <w:noWrap/>
            <w:vAlign w:val="center"/>
            <w:hideMark/>
          </w:tcPr>
          <w:p w14:paraId="21F97A14" w14:textId="650F6857" w:rsidR="00631B24" w:rsidRPr="00FB1FD5" w:rsidRDefault="00631B24" w:rsidP="00AF2C47">
            <w:pPr>
              <w:spacing w:before="20" w:after="20"/>
              <w:jc w:val="center"/>
              <w:rPr>
                <w:rFonts w:asciiTheme="minorHAnsi" w:hAnsiTheme="minorHAnsi" w:cstheme="minorHAnsi"/>
                <w:color w:val="000000"/>
                <w:sz w:val="18"/>
                <w:szCs w:val="18"/>
              </w:rPr>
            </w:pPr>
            <w:r w:rsidRPr="00FB1FD5">
              <w:rPr>
                <w:rFonts w:asciiTheme="minorHAnsi" w:hAnsiTheme="minorHAnsi" w:cstheme="minorHAnsi"/>
                <w:color w:val="000000"/>
                <w:sz w:val="18"/>
                <w:szCs w:val="18"/>
              </w:rPr>
              <w:t>08.10-09.00</w:t>
            </w:r>
          </w:p>
        </w:tc>
        <w:tc>
          <w:tcPr>
            <w:tcW w:w="2440" w:type="dxa"/>
            <w:shd w:val="clear" w:color="auto" w:fill="auto"/>
            <w:noWrap/>
            <w:vAlign w:val="center"/>
            <w:hideMark/>
          </w:tcPr>
          <w:p w14:paraId="7ACD072C" w14:textId="548AA5F5" w:rsidR="00631B24" w:rsidRPr="00FB1FD5" w:rsidRDefault="00AF2C47" w:rsidP="00AF2C47">
            <w:pPr>
              <w:spacing w:before="20" w:after="20"/>
              <w:rPr>
                <w:rFonts w:asciiTheme="minorHAnsi" w:hAnsiTheme="minorHAnsi" w:cstheme="minorHAnsi"/>
                <w:color w:val="000000"/>
                <w:sz w:val="18"/>
                <w:szCs w:val="18"/>
              </w:rPr>
            </w:pPr>
            <w:r w:rsidRPr="00FB1FD5">
              <w:rPr>
                <w:rFonts w:asciiTheme="minorHAnsi" w:hAnsiTheme="minorHAnsi" w:cstheme="minorHAnsi"/>
                <w:color w:val="000000"/>
                <w:sz w:val="18"/>
                <w:szCs w:val="18"/>
              </w:rPr>
              <w:t xml:space="preserve">Bülent </w:t>
            </w:r>
            <w:r w:rsidR="00631B24" w:rsidRPr="00FB1FD5">
              <w:rPr>
                <w:rFonts w:asciiTheme="minorHAnsi" w:hAnsiTheme="minorHAnsi" w:cstheme="minorHAnsi"/>
                <w:color w:val="000000"/>
                <w:sz w:val="18"/>
                <w:szCs w:val="18"/>
              </w:rPr>
              <w:t>ALBAYRAK MD</w:t>
            </w:r>
          </w:p>
        </w:tc>
      </w:tr>
      <w:tr w:rsidR="00631B24" w:rsidRPr="00FB1FD5" w14:paraId="467C86E0" w14:textId="77777777" w:rsidTr="001C1EEF">
        <w:trPr>
          <w:trHeight w:val="20"/>
        </w:trPr>
        <w:tc>
          <w:tcPr>
            <w:tcW w:w="1560" w:type="dxa"/>
            <w:shd w:val="clear" w:color="auto" w:fill="auto"/>
            <w:noWrap/>
            <w:vAlign w:val="center"/>
            <w:hideMark/>
          </w:tcPr>
          <w:p w14:paraId="5CFFFD9C" w14:textId="77777777" w:rsidR="00631B24" w:rsidRPr="00FB1FD5" w:rsidRDefault="00631B24" w:rsidP="00AF2C47">
            <w:pPr>
              <w:spacing w:before="20" w:after="20"/>
              <w:rPr>
                <w:rFonts w:asciiTheme="minorHAnsi" w:hAnsiTheme="minorHAnsi" w:cstheme="minorHAnsi"/>
                <w:b/>
                <w:color w:val="000000"/>
                <w:sz w:val="18"/>
                <w:szCs w:val="18"/>
              </w:rPr>
            </w:pPr>
            <w:proofErr w:type="spellStart"/>
            <w:r w:rsidRPr="00FB1FD5">
              <w:rPr>
                <w:rFonts w:asciiTheme="minorHAnsi" w:hAnsiTheme="minorHAnsi" w:cstheme="minorHAnsi"/>
                <w:b/>
                <w:color w:val="000000"/>
                <w:sz w:val="18"/>
                <w:szCs w:val="18"/>
              </w:rPr>
              <w:t>Friday</w:t>
            </w:r>
            <w:proofErr w:type="spellEnd"/>
          </w:p>
        </w:tc>
        <w:tc>
          <w:tcPr>
            <w:tcW w:w="4536" w:type="dxa"/>
            <w:shd w:val="clear" w:color="auto" w:fill="auto"/>
            <w:noWrap/>
            <w:vAlign w:val="bottom"/>
            <w:hideMark/>
          </w:tcPr>
          <w:p w14:paraId="63B141B5" w14:textId="77777777" w:rsidR="00631B24" w:rsidRPr="00FB1FD5" w:rsidRDefault="00631B24" w:rsidP="00AF2C47">
            <w:pPr>
              <w:spacing w:before="20" w:after="20"/>
              <w:rPr>
                <w:rFonts w:asciiTheme="minorHAnsi" w:hAnsiTheme="minorHAnsi" w:cstheme="minorHAnsi"/>
                <w:color w:val="000000"/>
                <w:sz w:val="18"/>
                <w:szCs w:val="18"/>
              </w:rPr>
            </w:pPr>
            <w:r w:rsidRPr="00FB1FD5">
              <w:rPr>
                <w:rFonts w:asciiTheme="minorHAnsi" w:hAnsiTheme="minorHAnsi" w:cstheme="minorHAnsi"/>
                <w:color w:val="000000"/>
                <w:sz w:val="18"/>
                <w:szCs w:val="18"/>
              </w:rPr>
              <w:t xml:space="preserve">Evaluation of </w:t>
            </w:r>
            <w:proofErr w:type="spellStart"/>
            <w:r w:rsidRPr="00FB1FD5">
              <w:rPr>
                <w:rFonts w:asciiTheme="minorHAnsi" w:hAnsiTheme="minorHAnsi" w:cstheme="minorHAnsi"/>
                <w:color w:val="000000"/>
                <w:sz w:val="18"/>
                <w:szCs w:val="18"/>
              </w:rPr>
              <w:t>jaundice</w:t>
            </w:r>
            <w:proofErr w:type="spellEnd"/>
            <w:r w:rsidRPr="00FB1FD5">
              <w:rPr>
                <w:rFonts w:asciiTheme="minorHAnsi" w:hAnsiTheme="minorHAnsi" w:cstheme="minorHAnsi"/>
                <w:color w:val="000000"/>
                <w:sz w:val="18"/>
                <w:szCs w:val="18"/>
              </w:rPr>
              <w:t xml:space="preserve"> and </w:t>
            </w:r>
            <w:proofErr w:type="spellStart"/>
            <w:r w:rsidRPr="00FB1FD5">
              <w:rPr>
                <w:rFonts w:asciiTheme="minorHAnsi" w:hAnsiTheme="minorHAnsi" w:cstheme="minorHAnsi"/>
                <w:color w:val="000000"/>
                <w:sz w:val="18"/>
                <w:szCs w:val="18"/>
              </w:rPr>
              <w:t>liver</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enzyme</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tests</w:t>
            </w:r>
            <w:proofErr w:type="spellEnd"/>
          </w:p>
        </w:tc>
        <w:tc>
          <w:tcPr>
            <w:tcW w:w="1418" w:type="dxa"/>
            <w:shd w:val="clear" w:color="auto" w:fill="auto"/>
            <w:noWrap/>
            <w:vAlign w:val="center"/>
            <w:hideMark/>
          </w:tcPr>
          <w:p w14:paraId="22329625" w14:textId="1B22B2A4" w:rsidR="00631B24" w:rsidRPr="00FB1FD5" w:rsidRDefault="00631B24" w:rsidP="00AF2C47">
            <w:pPr>
              <w:spacing w:before="20" w:after="20"/>
              <w:jc w:val="center"/>
              <w:rPr>
                <w:rFonts w:asciiTheme="minorHAnsi" w:hAnsiTheme="minorHAnsi" w:cstheme="minorHAnsi"/>
                <w:color w:val="000000"/>
                <w:sz w:val="18"/>
                <w:szCs w:val="18"/>
              </w:rPr>
            </w:pPr>
            <w:r w:rsidRPr="00FB1FD5">
              <w:rPr>
                <w:rFonts w:asciiTheme="minorHAnsi" w:hAnsiTheme="minorHAnsi" w:cstheme="minorHAnsi"/>
                <w:color w:val="000000"/>
                <w:sz w:val="18"/>
                <w:szCs w:val="18"/>
              </w:rPr>
              <w:t>08.10-09.00</w:t>
            </w:r>
          </w:p>
        </w:tc>
        <w:tc>
          <w:tcPr>
            <w:tcW w:w="2440" w:type="dxa"/>
            <w:shd w:val="clear" w:color="auto" w:fill="auto"/>
            <w:noWrap/>
            <w:vAlign w:val="center"/>
            <w:hideMark/>
          </w:tcPr>
          <w:p w14:paraId="09B6D7AC" w14:textId="13E94965" w:rsidR="00631B24" w:rsidRPr="00FB1FD5" w:rsidRDefault="00AF2C47" w:rsidP="00AF2C47">
            <w:pPr>
              <w:spacing w:before="20" w:after="20"/>
              <w:rPr>
                <w:rFonts w:asciiTheme="minorHAnsi" w:hAnsiTheme="minorHAnsi" w:cstheme="minorHAnsi"/>
                <w:color w:val="000000"/>
                <w:sz w:val="18"/>
                <w:szCs w:val="18"/>
              </w:rPr>
            </w:pPr>
            <w:r w:rsidRPr="00FB1FD5">
              <w:rPr>
                <w:rFonts w:asciiTheme="minorHAnsi" w:hAnsiTheme="minorHAnsi" w:cstheme="minorHAnsi"/>
                <w:color w:val="000000"/>
                <w:sz w:val="18"/>
                <w:szCs w:val="18"/>
              </w:rPr>
              <w:t xml:space="preserve">Hakan </w:t>
            </w:r>
            <w:r w:rsidR="00631B24" w:rsidRPr="00FB1FD5">
              <w:rPr>
                <w:rFonts w:asciiTheme="minorHAnsi" w:hAnsiTheme="minorHAnsi" w:cstheme="minorHAnsi"/>
                <w:color w:val="000000"/>
                <w:sz w:val="18"/>
                <w:szCs w:val="18"/>
              </w:rPr>
              <w:t>DURSUN MD</w:t>
            </w:r>
          </w:p>
        </w:tc>
      </w:tr>
      <w:tr w:rsidR="00631B24" w:rsidRPr="00631B24" w14:paraId="2631626A" w14:textId="77777777" w:rsidTr="001C1EEF">
        <w:trPr>
          <w:trHeight w:val="20"/>
        </w:trPr>
        <w:tc>
          <w:tcPr>
            <w:tcW w:w="1560" w:type="dxa"/>
            <w:vMerge w:val="restart"/>
            <w:shd w:val="clear" w:color="auto" w:fill="auto"/>
            <w:noWrap/>
            <w:vAlign w:val="center"/>
          </w:tcPr>
          <w:p w14:paraId="324F0B5A" w14:textId="65652188" w:rsidR="00631B24" w:rsidRPr="00FB1FD5" w:rsidRDefault="00631B24" w:rsidP="00AF2C47">
            <w:pPr>
              <w:spacing w:before="20" w:after="20"/>
              <w:rPr>
                <w:rFonts w:asciiTheme="minorHAnsi" w:hAnsiTheme="minorHAnsi" w:cstheme="minorHAnsi"/>
                <w:b/>
                <w:color w:val="000000"/>
                <w:sz w:val="18"/>
                <w:szCs w:val="18"/>
              </w:rPr>
            </w:pPr>
            <w:proofErr w:type="spellStart"/>
            <w:r w:rsidRPr="00FB1FD5">
              <w:rPr>
                <w:rFonts w:asciiTheme="minorHAnsi" w:hAnsiTheme="minorHAnsi" w:cstheme="minorHAnsi"/>
                <w:b/>
                <w:color w:val="000000"/>
                <w:sz w:val="18"/>
                <w:szCs w:val="18"/>
              </w:rPr>
              <w:t>Monday</w:t>
            </w:r>
            <w:proofErr w:type="spellEnd"/>
          </w:p>
        </w:tc>
        <w:tc>
          <w:tcPr>
            <w:tcW w:w="8396" w:type="dxa"/>
            <w:gridSpan w:val="3"/>
            <w:shd w:val="clear" w:color="auto" w:fill="D9D9D9" w:themeFill="background1" w:themeFillShade="D9"/>
            <w:noWrap/>
            <w:vAlign w:val="center"/>
            <w:hideMark/>
          </w:tcPr>
          <w:p w14:paraId="179ABC2A" w14:textId="11D5BB9A" w:rsidR="00631B24" w:rsidRPr="00FB1FD5" w:rsidRDefault="00631B24" w:rsidP="00AF2C47">
            <w:pPr>
              <w:spacing w:before="20" w:after="20"/>
              <w:jc w:val="center"/>
              <w:rPr>
                <w:rFonts w:asciiTheme="minorHAnsi" w:hAnsiTheme="minorHAnsi" w:cstheme="minorHAnsi"/>
                <w:b/>
                <w:bCs/>
                <w:sz w:val="18"/>
                <w:szCs w:val="18"/>
              </w:rPr>
            </w:pPr>
            <w:r w:rsidRPr="00FB1FD5">
              <w:rPr>
                <w:rFonts w:asciiTheme="minorHAnsi" w:hAnsiTheme="minorHAnsi" w:cstheme="minorHAnsi"/>
                <w:b/>
                <w:bCs/>
                <w:color w:val="000000"/>
                <w:sz w:val="18"/>
                <w:szCs w:val="18"/>
              </w:rPr>
              <w:t xml:space="preserve">7. </w:t>
            </w:r>
            <w:proofErr w:type="spellStart"/>
            <w:r w:rsidRPr="00631B24">
              <w:rPr>
                <w:rFonts w:asciiTheme="minorHAnsi" w:hAnsiTheme="minorHAnsi" w:cstheme="minorHAnsi"/>
                <w:b/>
                <w:bCs/>
                <w:color w:val="000000"/>
                <w:sz w:val="18"/>
                <w:szCs w:val="18"/>
              </w:rPr>
              <w:t>Week</w:t>
            </w:r>
            <w:proofErr w:type="spellEnd"/>
          </w:p>
        </w:tc>
      </w:tr>
      <w:tr w:rsidR="00631B24" w:rsidRPr="00631B24" w14:paraId="51E2CB7C" w14:textId="77777777" w:rsidTr="001C1EEF">
        <w:trPr>
          <w:trHeight w:val="20"/>
        </w:trPr>
        <w:tc>
          <w:tcPr>
            <w:tcW w:w="1560" w:type="dxa"/>
            <w:vMerge/>
            <w:shd w:val="clear" w:color="auto" w:fill="auto"/>
            <w:noWrap/>
            <w:vAlign w:val="center"/>
            <w:hideMark/>
          </w:tcPr>
          <w:p w14:paraId="4F99371A" w14:textId="05493AE5" w:rsidR="00631B24" w:rsidRPr="00FB1FD5" w:rsidRDefault="00631B24" w:rsidP="00AF2C47">
            <w:pPr>
              <w:spacing w:before="20" w:after="20"/>
              <w:rPr>
                <w:rFonts w:asciiTheme="minorHAnsi" w:hAnsiTheme="minorHAnsi" w:cstheme="minorHAnsi"/>
                <w:b/>
                <w:color w:val="000000"/>
                <w:sz w:val="18"/>
                <w:szCs w:val="18"/>
              </w:rPr>
            </w:pPr>
          </w:p>
        </w:tc>
        <w:tc>
          <w:tcPr>
            <w:tcW w:w="4536" w:type="dxa"/>
            <w:shd w:val="clear" w:color="auto" w:fill="auto"/>
            <w:noWrap/>
            <w:vAlign w:val="bottom"/>
            <w:hideMark/>
          </w:tcPr>
          <w:p w14:paraId="43E3BBEF" w14:textId="77777777" w:rsidR="00631B24" w:rsidRPr="00FB1FD5" w:rsidRDefault="00631B24" w:rsidP="00AF2C47">
            <w:pPr>
              <w:spacing w:before="20" w:after="20"/>
              <w:rPr>
                <w:rFonts w:asciiTheme="minorHAnsi" w:hAnsiTheme="minorHAnsi" w:cstheme="minorHAnsi"/>
                <w:color w:val="000000"/>
                <w:sz w:val="18"/>
                <w:szCs w:val="18"/>
              </w:rPr>
            </w:pPr>
            <w:proofErr w:type="spellStart"/>
            <w:r w:rsidRPr="00FB1FD5">
              <w:rPr>
                <w:rFonts w:asciiTheme="minorHAnsi" w:hAnsiTheme="minorHAnsi" w:cstheme="minorHAnsi"/>
                <w:color w:val="000000"/>
                <w:sz w:val="18"/>
                <w:szCs w:val="18"/>
              </w:rPr>
              <w:t>Screening</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Methods</w:t>
            </w:r>
            <w:proofErr w:type="spellEnd"/>
            <w:r w:rsidRPr="00FB1FD5">
              <w:rPr>
                <w:rFonts w:asciiTheme="minorHAnsi" w:hAnsiTheme="minorHAnsi" w:cstheme="minorHAnsi"/>
                <w:color w:val="000000"/>
                <w:sz w:val="18"/>
                <w:szCs w:val="18"/>
              </w:rPr>
              <w:t xml:space="preserve"> and </w:t>
            </w:r>
            <w:proofErr w:type="spellStart"/>
            <w:r w:rsidRPr="00FB1FD5">
              <w:rPr>
                <w:rFonts w:asciiTheme="minorHAnsi" w:hAnsiTheme="minorHAnsi" w:cstheme="minorHAnsi"/>
                <w:color w:val="000000"/>
                <w:sz w:val="18"/>
                <w:szCs w:val="18"/>
              </w:rPr>
              <w:t>Prevention</w:t>
            </w:r>
            <w:proofErr w:type="spellEnd"/>
            <w:r w:rsidRPr="00FB1FD5">
              <w:rPr>
                <w:rFonts w:asciiTheme="minorHAnsi" w:hAnsiTheme="minorHAnsi" w:cstheme="minorHAnsi"/>
                <w:color w:val="000000"/>
                <w:sz w:val="18"/>
                <w:szCs w:val="18"/>
              </w:rPr>
              <w:t xml:space="preserve"> of Risk </w:t>
            </w:r>
            <w:proofErr w:type="spellStart"/>
            <w:r w:rsidRPr="00FB1FD5">
              <w:rPr>
                <w:rFonts w:asciiTheme="minorHAnsi" w:hAnsiTheme="minorHAnsi" w:cstheme="minorHAnsi"/>
                <w:color w:val="000000"/>
                <w:sz w:val="18"/>
                <w:szCs w:val="18"/>
              </w:rPr>
              <w:t>Factors</w:t>
            </w:r>
            <w:proofErr w:type="spellEnd"/>
            <w:r w:rsidRPr="00FB1FD5">
              <w:rPr>
                <w:rFonts w:asciiTheme="minorHAnsi" w:hAnsiTheme="minorHAnsi" w:cstheme="minorHAnsi"/>
                <w:color w:val="000000"/>
                <w:sz w:val="18"/>
                <w:szCs w:val="18"/>
              </w:rPr>
              <w:t xml:space="preserve"> in </w:t>
            </w:r>
            <w:proofErr w:type="spellStart"/>
            <w:r w:rsidRPr="00FB1FD5">
              <w:rPr>
                <w:rFonts w:asciiTheme="minorHAnsi" w:hAnsiTheme="minorHAnsi" w:cstheme="minorHAnsi"/>
                <w:color w:val="000000"/>
                <w:sz w:val="18"/>
                <w:szCs w:val="18"/>
              </w:rPr>
              <w:t>Cancer</w:t>
            </w:r>
            <w:proofErr w:type="spellEnd"/>
          </w:p>
        </w:tc>
        <w:tc>
          <w:tcPr>
            <w:tcW w:w="1418" w:type="dxa"/>
            <w:shd w:val="clear" w:color="auto" w:fill="auto"/>
            <w:noWrap/>
            <w:vAlign w:val="center"/>
            <w:hideMark/>
          </w:tcPr>
          <w:p w14:paraId="12AD9159" w14:textId="3B1608E3" w:rsidR="00631B24" w:rsidRPr="00FB1FD5" w:rsidRDefault="00631B24" w:rsidP="00AF2C47">
            <w:pPr>
              <w:spacing w:before="20" w:after="20"/>
              <w:jc w:val="center"/>
              <w:rPr>
                <w:rFonts w:asciiTheme="minorHAnsi" w:hAnsiTheme="minorHAnsi" w:cstheme="minorHAnsi"/>
                <w:color w:val="000000"/>
                <w:sz w:val="18"/>
                <w:szCs w:val="18"/>
              </w:rPr>
            </w:pPr>
            <w:r w:rsidRPr="00FB1FD5">
              <w:rPr>
                <w:rFonts w:asciiTheme="minorHAnsi" w:hAnsiTheme="minorHAnsi" w:cstheme="minorHAnsi"/>
                <w:color w:val="000000"/>
                <w:sz w:val="18"/>
                <w:szCs w:val="18"/>
              </w:rPr>
              <w:t>08.10-09.00</w:t>
            </w:r>
          </w:p>
        </w:tc>
        <w:tc>
          <w:tcPr>
            <w:tcW w:w="2440" w:type="dxa"/>
            <w:shd w:val="clear" w:color="auto" w:fill="auto"/>
            <w:noWrap/>
            <w:vAlign w:val="center"/>
            <w:hideMark/>
          </w:tcPr>
          <w:p w14:paraId="27ADCEC9" w14:textId="6D9913E1" w:rsidR="00631B24" w:rsidRPr="00FB1FD5" w:rsidRDefault="00AF2C47" w:rsidP="00AF2C47">
            <w:pPr>
              <w:spacing w:before="20" w:after="20"/>
              <w:rPr>
                <w:rFonts w:asciiTheme="minorHAnsi" w:hAnsiTheme="minorHAnsi" w:cstheme="minorHAnsi"/>
                <w:color w:val="000000"/>
                <w:sz w:val="18"/>
                <w:szCs w:val="18"/>
              </w:rPr>
            </w:pPr>
            <w:r w:rsidRPr="00FB1FD5">
              <w:rPr>
                <w:rFonts w:asciiTheme="minorHAnsi" w:hAnsiTheme="minorHAnsi" w:cstheme="minorHAnsi"/>
                <w:color w:val="000000"/>
                <w:sz w:val="18"/>
                <w:szCs w:val="18"/>
              </w:rPr>
              <w:t xml:space="preserve">Mehmet </w:t>
            </w:r>
            <w:r w:rsidR="00631B24" w:rsidRPr="00FB1FD5">
              <w:rPr>
                <w:rFonts w:asciiTheme="minorHAnsi" w:hAnsiTheme="minorHAnsi" w:cstheme="minorHAnsi"/>
                <w:color w:val="000000"/>
                <w:sz w:val="18"/>
                <w:szCs w:val="18"/>
              </w:rPr>
              <w:t>BİLİCİ MD</w:t>
            </w:r>
          </w:p>
        </w:tc>
      </w:tr>
      <w:tr w:rsidR="00631B24" w:rsidRPr="00FB1FD5" w14:paraId="77CD43E2" w14:textId="77777777" w:rsidTr="001C1EEF">
        <w:trPr>
          <w:trHeight w:val="20"/>
        </w:trPr>
        <w:tc>
          <w:tcPr>
            <w:tcW w:w="1560" w:type="dxa"/>
            <w:shd w:val="clear" w:color="auto" w:fill="auto"/>
            <w:noWrap/>
            <w:vAlign w:val="center"/>
            <w:hideMark/>
          </w:tcPr>
          <w:p w14:paraId="04A5456B" w14:textId="77777777" w:rsidR="00631B24" w:rsidRPr="00FB1FD5" w:rsidRDefault="00631B24" w:rsidP="00AF2C47">
            <w:pPr>
              <w:spacing w:before="20" w:after="20"/>
              <w:rPr>
                <w:rFonts w:asciiTheme="minorHAnsi" w:hAnsiTheme="minorHAnsi" w:cstheme="minorHAnsi"/>
                <w:b/>
                <w:color w:val="000000"/>
                <w:sz w:val="18"/>
                <w:szCs w:val="18"/>
              </w:rPr>
            </w:pPr>
            <w:proofErr w:type="spellStart"/>
            <w:r w:rsidRPr="00FB1FD5">
              <w:rPr>
                <w:rFonts w:asciiTheme="minorHAnsi" w:hAnsiTheme="minorHAnsi" w:cstheme="minorHAnsi"/>
                <w:b/>
                <w:color w:val="000000"/>
                <w:sz w:val="18"/>
                <w:szCs w:val="18"/>
              </w:rPr>
              <w:t>Tuesday</w:t>
            </w:r>
            <w:proofErr w:type="spellEnd"/>
          </w:p>
        </w:tc>
        <w:tc>
          <w:tcPr>
            <w:tcW w:w="4536" w:type="dxa"/>
            <w:shd w:val="clear" w:color="auto" w:fill="auto"/>
            <w:noWrap/>
            <w:vAlign w:val="bottom"/>
            <w:hideMark/>
          </w:tcPr>
          <w:p w14:paraId="5364C687" w14:textId="77777777" w:rsidR="00631B24" w:rsidRPr="00FB1FD5" w:rsidRDefault="00631B24" w:rsidP="00AF2C47">
            <w:pPr>
              <w:spacing w:before="20" w:after="20"/>
              <w:rPr>
                <w:rFonts w:asciiTheme="minorHAnsi" w:hAnsiTheme="minorHAnsi" w:cstheme="minorHAnsi"/>
                <w:color w:val="000000"/>
                <w:sz w:val="18"/>
                <w:szCs w:val="18"/>
              </w:rPr>
            </w:pPr>
            <w:r w:rsidRPr="00FB1FD5">
              <w:rPr>
                <w:rFonts w:asciiTheme="minorHAnsi" w:hAnsiTheme="minorHAnsi" w:cstheme="minorHAnsi"/>
                <w:color w:val="000000"/>
                <w:sz w:val="18"/>
                <w:szCs w:val="18"/>
              </w:rPr>
              <w:t xml:space="preserve">Basic </w:t>
            </w:r>
            <w:proofErr w:type="spellStart"/>
            <w:r w:rsidRPr="00FB1FD5">
              <w:rPr>
                <w:rFonts w:asciiTheme="minorHAnsi" w:hAnsiTheme="minorHAnsi" w:cstheme="minorHAnsi"/>
                <w:color w:val="000000"/>
                <w:sz w:val="18"/>
                <w:szCs w:val="18"/>
              </w:rPr>
              <w:t>Principles</w:t>
            </w:r>
            <w:proofErr w:type="spellEnd"/>
            <w:r w:rsidRPr="00FB1FD5">
              <w:rPr>
                <w:rFonts w:asciiTheme="minorHAnsi" w:hAnsiTheme="minorHAnsi" w:cstheme="minorHAnsi"/>
                <w:color w:val="000000"/>
                <w:sz w:val="18"/>
                <w:szCs w:val="18"/>
              </w:rPr>
              <w:t xml:space="preserve"> of </w:t>
            </w:r>
            <w:proofErr w:type="spellStart"/>
            <w:r w:rsidRPr="00FB1FD5">
              <w:rPr>
                <w:rFonts w:asciiTheme="minorHAnsi" w:hAnsiTheme="minorHAnsi" w:cstheme="minorHAnsi"/>
                <w:color w:val="000000"/>
                <w:sz w:val="18"/>
                <w:szCs w:val="18"/>
              </w:rPr>
              <w:t>Chemotherapy</w:t>
            </w:r>
            <w:proofErr w:type="spellEnd"/>
            <w:r w:rsidRPr="00FB1FD5">
              <w:rPr>
                <w:rFonts w:asciiTheme="minorHAnsi" w:hAnsiTheme="minorHAnsi" w:cstheme="minorHAnsi"/>
                <w:color w:val="000000"/>
                <w:sz w:val="18"/>
                <w:szCs w:val="18"/>
              </w:rPr>
              <w:t xml:space="preserve"> </w:t>
            </w:r>
          </w:p>
        </w:tc>
        <w:tc>
          <w:tcPr>
            <w:tcW w:w="1418" w:type="dxa"/>
            <w:shd w:val="clear" w:color="auto" w:fill="auto"/>
            <w:noWrap/>
            <w:vAlign w:val="center"/>
            <w:hideMark/>
          </w:tcPr>
          <w:p w14:paraId="5C210CC5" w14:textId="575FB84B" w:rsidR="00631B24" w:rsidRPr="00FB1FD5" w:rsidRDefault="00631B24" w:rsidP="00AF2C47">
            <w:pPr>
              <w:spacing w:before="20" w:after="20"/>
              <w:jc w:val="center"/>
              <w:rPr>
                <w:rFonts w:asciiTheme="minorHAnsi" w:hAnsiTheme="minorHAnsi" w:cstheme="minorHAnsi"/>
                <w:color w:val="000000"/>
                <w:sz w:val="18"/>
                <w:szCs w:val="18"/>
              </w:rPr>
            </w:pPr>
            <w:r w:rsidRPr="00FB1FD5">
              <w:rPr>
                <w:rFonts w:asciiTheme="minorHAnsi" w:hAnsiTheme="minorHAnsi" w:cstheme="minorHAnsi"/>
                <w:color w:val="000000"/>
                <w:sz w:val="18"/>
                <w:szCs w:val="18"/>
              </w:rPr>
              <w:t>08.10-09.00</w:t>
            </w:r>
          </w:p>
        </w:tc>
        <w:tc>
          <w:tcPr>
            <w:tcW w:w="2440" w:type="dxa"/>
            <w:shd w:val="clear" w:color="auto" w:fill="auto"/>
            <w:noWrap/>
            <w:vAlign w:val="center"/>
            <w:hideMark/>
          </w:tcPr>
          <w:p w14:paraId="7AF3D8B3" w14:textId="4FFD8B68" w:rsidR="00631B24" w:rsidRPr="00FB1FD5" w:rsidRDefault="00AF2C47" w:rsidP="00AF2C47">
            <w:pPr>
              <w:spacing w:before="20" w:after="20"/>
              <w:rPr>
                <w:rFonts w:asciiTheme="minorHAnsi" w:hAnsiTheme="minorHAnsi" w:cstheme="minorHAnsi"/>
                <w:color w:val="000000"/>
                <w:sz w:val="18"/>
                <w:szCs w:val="18"/>
              </w:rPr>
            </w:pPr>
            <w:r w:rsidRPr="00FB1FD5">
              <w:rPr>
                <w:rFonts w:asciiTheme="minorHAnsi" w:hAnsiTheme="minorHAnsi" w:cstheme="minorHAnsi"/>
                <w:color w:val="000000"/>
                <w:sz w:val="18"/>
                <w:szCs w:val="18"/>
              </w:rPr>
              <w:t xml:space="preserve">Mehmet </w:t>
            </w:r>
            <w:r w:rsidR="00631B24" w:rsidRPr="00FB1FD5">
              <w:rPr>
                <w:rFonts w:asciiTheme="minorHAnsi" w:hAnsiTheme="minorHAnsi" w:cstheme="minorHAnsi"/>
                <w:color w:val="000000"/>
                <w:sz w:val="18"/>
                <w:szCs w:val="18"/>
              </w:rPr>
              <w:t>BİLİCİ MD</w:t>
            </w:r>
          </w:p>
        </w:tc>
      </w:tr>
      <w:tr w:rsidR="00631B24" w:rsidRPr="00FB1FD5" w14:paraId="798B795D" w14:textId="77777777" w:rsidTr="001C1EEF">
        <w:trPr>
          <w:trHeight w:val="20"/>
        </w:trPr>
        <w:tc>
          <w:tcPr>
            <w:tcW w:w="1560" w:type="dxa"/>
            <w:shd w:val="clear" w:color="auto" w:fill="auto"/>
            <w:noWrap/>
            <w:vAlign w:val="center"/>
            <w:hideMark/>
          </w:tcPr>
          <w:p w14:paraId="18B234DB" w14:textId="77777777" w:rsidR="00631B24" w:rsidRPr="00FB1FD5" w:rsidRDefault="00631B24" w:rsidP="00AF2C47">
            <w:pPr>
              <w:spacing w:before="20" w:after="20"/>
              <w:rPr>
                <w:rFonts w:asciiTheme="minorHAnsi" w:hAnsiTheme="minorHAnsi" w:cstheme="minorHAnsi"/>
                <w:b/>
                <w:color w:val="000000"/>
                <w:sz w:val="18"/>
                <w:szCs w:val="18"/>
              </w:rPr>
            </w:pPr>
            <w:proofErr w:type="spellStart"/>
            <w:r w:rsidRPr="00FB1FD5">
              <w:rPr>
                <w:rFonts w:asciiTheme="minorHAnsi" w:hAnsiTheme="minorHAnsi" w:cstheme="minorHAnsi"/>
                <w:b/>
                <w:color w:val="000000"/>
                <w:sz w:val="18"/>
                <w:szCs w:val="18"/>
              </w:rPr>
              <w:t>Wednesday</w:t>
            </w:r>
            <w:proofErr w:type="spellEnd"/>
          </w:p>
        </w:tc>
        <w:tc>
          <w:tcPr>
            <w:tcW w:w="4536" w:type="dxa"/>
            <w:shd w:val="clear" w:color="auto" w:fill="auto"/>
            <w:noWrap/>
            <w:vAlign w:val="bottom"/>
            <w:hideMark/>
          </w:tcPr>
          <w:p w14:paraId="07A283DD" w14:textId="77777777" w:rsidR="00631B24" w:rsidRPr="00FB1FD5" w:rsidRDefault="00631B24" w:rsidP="00AF2C47">
            <w:pPr>
              <w:spacing w:before="20" w:after="20"/>
              <w:rPr>
                <w:rFonts w:asciiTheme="minorHAnsi" w:hAnsiTheme="minorHAnsi" w:cstheme="minorHAnsi"/>
                <w:color w:val="000000"/>
                <w:sz w:val="18"/>
                <w:szCs w:val="18"/>
              </w:rPr>
            </w:pPr>
            <w:proofErr w:type="spellStart"/>
            <w:r w:rsidRPr="00FB1FD5">
              <w:rPr>
                <w:rFonts w:asciiTheme="minorHAnsi" w:hAnsiTheme="minorHAnsi" w:cstheme="minorHAnsi"/>
                <w:color w:val="000000"/>
                <w:sz w:val="18"/>
                <w:szCs w:val="18"/>
              </w:rPr>
              <w:t>Antihypertensive</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drugs</w:t>
            </w:r>
            <w:proofErr w:type="spellEnd"/>
            <w:r w:rsidRPr="00FB1FD5">
              <w:rPr>
                <w:rFonts w:asciiTheme="minorHAnsi" w:hAnsiTheme="minorHAnsi" w:cstheme="minorHAnsi"/>
                <w:color w:val="000000"/>
                <w:sz w:val="18"/>
                <w:szCs w:val="18"/>
              </w:rPr>
              <w:t xml:space="preserve"> and </w:t>
            </w:r>
            <w:proofErr w:type="spellStart"/>
            <w:r w:rsidRPr="00FB1FD5">
              <w:rPr>
                <w:rFonts w:asciiTheme="minorHAnsi" w:hAnsiTheme="minorHAnsi" w:cstheme="minorHAnsi"/>
                <w:color w:val="000000"/>
                <w:sz w:val="18"/>
                <w:szCs w:val="18"/>
              </w:rPr>
              <w:t>their</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properties</w:t>
            </w:r>
            <w:proofErr w:type="spellEnd"/>
          </w:p>
        </w:tc>
        <w:tc>
          <w:tcPr>
            <w:tcW w:w="1418" w:type="dxa"/>
            <w:shd w:val="clear" w:color="auto" w:fill="auto"/>
            <w:noWrap/>
            <w:vAlign w:val="center"/>
            <w:hideMark/>
          </w:tcPr>
          <w:p w14:paraId="00A961A6" w14:textId="0E2DE832" w:rsidR="00631B24" w:rsidRPr="00FB1FD5" w:rsidRDefault="00631B24" w:rsidP="00AF2C47">
            <w:pPr>
              <w:spacing w:before="20" w:after="20"/>
              <w:jc w:val="center"/>
              <w:rPr>
                <w:rFonts w:asciiTheme="minorHAnsi" w:hAnsiTheme="minorHAnsi" w:cstheme="minorHAnsi"/>
                <w:color w:val="000000"/>
                <w:sz w:val="18"/>
                <w:szCs w:val="18"/>
              </w:rPr>
            </w:pPr>
            <w:r w:rsidRPr="00FB1FD5">
              <w:rPr>
                <w:rFonts w:asciiTheme="minorHAnsi" w:hAnsiTheme="minorHAnsi" w:cstheme="minorHAnsi"/>
                <w:color w:val="000000"/>
                <w:sz w:val="18"/>
                <w:szCs w:val="18"/>
              </w:rPr>
              <w:t>08.10-09.00</w:t>
            </w:r>
          </w:p>
        </w:tc>
        <w:tc>
          <w:tcPr>
            <w:tcW w:w="2440" w:type="dxa"/>
            <w:shd w:val="clear" w:color="auto" w:fill="auto"/>
            <w:noWrap/>
            <w:vAlign w:val="center"/>
            <w:hideMark/>
          </w:tcPr>
          <w:p w14:paraId="7D13BECB" w14:textId="19B86B40" w:rsidR="00631B24" w:rsidRPr="00FB1FD5" w:rsidRDefault="00AF2C47" w:rsidP="00AF2C47">
            <w:pPr>
              <w:spacing w:before="20" w:after="20"/>
              <w:rPr>
                <w:rFonts w:asciiTheme="minorHAnsi" w:hAnsiTheme="minorHAnsi" w:cstheme="minorHAnsi"/>
                <w:color w:val="000000"/>
                <w:sz w:val="18"/>
                <w:szCs w:val="18"/>
              </w:rPr>
            </w:pPr>
            <w:r w:rsidRPr="00FB1FD5">
              <w:rPr>
                <w:rFonts w:asciiTheme="minorHAnsi" w:hAnsiTheme="minorHAnsi" w:cstheme="minorHAnsi"/>
                <w:color w:val="000000"/>
                <w:sz w:val="18"/>
                <w:szCs w:val="18"/>
              </w:rPr>
              <w:t xml:space="preserve">Erdem </w:t>
            </w:r>
            <w:r w:rsidR="00631B24" w:rsidRPr="00FB1FD5">
              <w:rPr>
                <w:rFonts w:asciiTheme="minorHAnsi" w:hAnsiTheme="minorHAnsi" w:cstheme="minorHAnsi"/>
                <w:color w:val="000000"/>
                <w:sz w:val="18"/>
                <w:szCs w:val="18"/>
              </w:rPr>
              <w:t>ÇANKAYA MD</w:t>
            </w:r>
          </w:p>
        </w:tc>
      </w:tr>
      <w:tr w:rsidR="00631B24" w:rsidRPr="00FB1FD5" w14:paraId="5F2D0FA0" w14:textId="77777777" w:rsidTr="001C1EEF">
        <w:trPr>
          <w:trHeight w:val="20"/>
        </w:trPr>
        <w:tc>
          <w:tcPr>
            <w:tcW w:w="1560" w:type="dxa"/>
            <w:shd w:val="clear" w:color="auto" w:fill="auto"/>
            <w:noWrap/>
            <w:vAlign w:val="center"/>
            <w:hideMark/>
          </w:tcPr>
          <w:p w14:paraId="76BBE7AF" w14:textId="77777777" w:rsidR="00631B24" w:rsidRPr="00FB1FD5" w:rsidRDefault="00631B24" w:rsidP="00AF2C47">
            <w:pPr>
              <w:spacing w:before="20" w:after="20"/>
              <w:rPr>
                <w:rFonts w:asciiTheme="minorHAnsi" w:hAnsiTheme="minorHAnsi" w:cstheme="minorHAnsi"/>
                <w:b/>
                <w:color w:val="000000"/>
                <w:sz w:val="18"/>
                <w:szCs w:val="18"/>
              </w:rPr>
            </w:pPr>
            <w:proofErr w:type="spellStart"/>
            <w:r w:rsidRPr="00FB1FD5">
              <w:rPr>
                <w:rFonts w:asciiTheme="minorHAnsi" w:hAnsiTheme="minorHAnsi" w:cstheme="minorHAnsi"/>
                <w:b/>
                <w:color w:val="000000"/>
                <w:sz w:val="18"/>
                <w:szCs w:val="18"/>
              </w:rPr>
              <w:t>Thursday</w:t>
            </w:r>
            <w:proofErr w:type="spellEnd"/>
          </w:p>
        </w:tc>
        <w:tc>
          <w:tcPr>
            <w:tcW w:w="4536" w:type="dxa"/>
            <w:shd w:val="clear" w:color="auto" w:fill="auto"/>
            <w:noWrap/>
            <w:vAlign w:val="bottom"/>
            <w:hideMark/>
          </w:tcPr>
          <w:p w14:paraId="21B40B01" w14:textId="77777777" w:rsidR="00631B24" w:rsidRPr="00FB1FD5" w:rsidRDefault="00631B24" w:rsidP="00AF2C47">
            <w:pPr>
              <w:spacing w:before="20" w:after="20"/>
              <w:rPr>
                <w:rFonts w:asciiTheme="minorHAnsi" w:hAnsiTheme="minorHAnsi" w:cstheme="minorHAnsi"/>
                <w:color w:val="000000"/>
                <w:sz w:val="18"/>
                <w:szCs w:val="18"/>
              </w:rPr>
            </w:pPr>
            <w:proofErr w:type="spellStart"/>
            <w:r w:rsidRPr="00FB1FD5">
              <w:rPr>
                <w:rFonts w:asciiTheme="minorHAnsi" w:hAnsiTheme="minorHAnsi" w:cstheme="minorHAnsi"/>
                <w:color w:val="000000"/>
                <w:sz w:val="18"/>
                <w:szCs w:val="18"/>
              </w:rPr>
              <w:t>Emergency</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Dialysis</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Indications</w:t>
            </w:r>
            <w:proofErr w:type="spellEnd"/>
          </w:p>
        </w:tc>
        <w:tc>
          <w:tcPr>
            <w:tcW w:w="1418" w:type="dxa"/>
            <w:shd w:val="clear" w:color="auto" w:fill="auto"/>
            <w:noWrap/>
            <w:vAlign w:val="center"/>
            <w:hideMark/>
          </w:tcPr>
          <w:p w14:paraId="1316E488" w14:textId="12317C91" w:rsidR="00631B24" w:rsidRPr="00FB1FD5" w:rsidRDefault="00631B24" w:rsidP="00AF2C47">
            <w:pPr>
              <w:spacing w:before="20" w:after="20"/>
              <w:jc w:val="center"/>
              <w:rPr>
                <w:rFonts w:asciiTheme="minorHAnsi" w:hAnsiTheme="minorHAnsi" w:cstheme="minorHAnsi"/>
                <w:color w:val="000000"/>
                <w:sz w:val="18"/>
                <w:szCs w:val="18"/>
              </w:rPr>
            </w:pPr>
            <w:r w:rsidRPr="00FB1FD5">
              <w:rPr>
                <w:rFonts w:asciiTheme="minorHAnsi" w:hAnsiTheme="minorHAnsi" w:cstheme="minorHAnsi"/>
                <w:color w:val="000000"/>
                <w:sz w:val="18"/>
                <w:szCs w:val="18"/>
              </w:rPr>
              <w:t>08.10-09.00</w:t>
            </w:r>
          </w:p>
        </w:tc>
        <w:tc>
          <w:tcPr>
            <w:tcW w:w="2440" w:type="dxa"/>
            <w:shd w:val="clear" w:color="auto" w:fill="auto"/>
            <w:noWrap/>
            <w:vAlign w:val="center"/>
            <w:hideMark/>
          </w:tcPr>
          <w:p w14:paraId="7049ED9A" w14:textId="4DD95D23" w:rsidR="00631B24" w:rsidRPr="00FB1FD5" w:rsidRDefault="00AF2C47" w:rsidP="00AF2C47">
            <w:pPr>
              <w:spacing w:before="20" w:after="20"/>
              <w:rPr>
                <w:rFonts w:asciiTheme="minorHAnsi" w:hAnsiTheme="minorHAnsi" w:cstheme="minorHAnsi"/>
                <w:color w:val="000000"/>
                <w:sz w:val="18"/>
                <w:szCs w:val="18"/>
              </w:rPr>
            </w:pPr>
            <w:r w:rsidRPr="00FB1FD5">
              <w:rPr>
                <w:rFonts w:asciiTheme="minorHAnsi" w:hAnsiTheme="minorHAnsi" w:cstheme="minorHAnsi"/>
                <w:color w:val="000000"/>
                <w:sz w:val="18"/>
                <w:szCs w:val="18"/>
              </w:rPr>
              <w:t xml:space="preserve">Can </w:t>
            </w:r>
            <w:r w:rsidR="00631B24" w:rsidRPr="00FB1FD5">
              <w:rPr>
                <w:rFonts w:asciiTheme="minorHAnsi" w:hAnsiTheme="minorHAnsi" w:cstheme="minorHAnsi"/>
                <w:color w:val="000000"/>
                <w:sz w:val="18"/>
                <w:szCs w:val="18"/>
              </w:rPr>
              <w:t>SEVİNÇ MD</w:t>
            </w:r>
          </w:p>
        </w:tc>
      </w:tr>
      <w:tr w:rsidR="00631B24" w:rsidRPr="00FB1FD5" w14:paraId="1668876B" w14:textId="77777777" w:rsidTr="001C1EEF">
        <w:trPr>
          <w:trHeight w:val="20"/>
        </w:trPr>
        <w:tc>
          <w:tcPr>
            <w:tcW w:w="1560" w:type="dxa"/>
            <w:shd w:val="clear" w:color="auto" w:fill="auto"/>
            <w:noWrap/>
            <w:vAlign w:val="center"/>
            <w:hideMark/>
          </w:tcPr>
          <w:p w14:paraId="5EBD4F81" w14:textId="77777777" w:rsidR="00631B24" w:rsidRPr="00FB1FD5" w:rsidRDefault="00631B24" w:rsidP="00AF2C47">
            <w:pPr>
              <w:spacing w:before="20" w:after="20"/>
              <w:rPr>
                <w:rFonts w:asciiTheme="minorHAnsi" w:hAnsiTheme="minorHAnsi" w:cstheme="minorHAnsi"/>
                <w:b/>
                <w:color w:val="000000"/>
                <w:sz w:val="18"/>
                <w:szCs w:val="18"/>
              </w:rPr>
            </w:pPr>
            <w:proofErr w:type="spellStart"/>
            <w:r w:rsidRPr="00FB1FD5">
              <w:rPr>
                <w:rFonts w:asciiTheme="minorHAnsi" w:hAnsiTheme="minorHAnsi" w:cstheme="minorHAnsi"/>
                <w:b/>
                <w:color w:val="000000"/>
                <w:sz w:val="18"/>
                <w:szCs w:val="18"/>
              </w:rPr>
              <w:t>Friday</w:t>
            </w:r>
            <w:proofErr w:type="spellEnd"/>
          </w:p>
        </w:tc>
        <w:tc>
          <w:tcPr>
            <w:tcW w:w="4536" w:type="dxa"/>
            <w:shd w:val="clear" w:color="auto" w:fill="auto"/>
            <w:noWrap/>
            <w:vAlign w:val="bottom"/>
            <w:hideMark/>
          </w:tcPr>
          <w:p w14:paraId="1F9FF4A9" w14:textId="77777777" w:rsidR="00631B24" w:rsidRPr="00FB1FD5" w:rsidRDefault="00631B24" w:rsidP="00AF2C47">
            <w:pPr>
              <w:spacing w:before="20" w:after="20"/>
              <w:rPr>
                <w:rFonts w:asciiTheme="minorHAnsi" w:hAnsiTheme="minorHAnsi" w:cstheme="minorHAnsi"/>
                <w:color w:val="000000"/>
                <w:sz w:val="18"/>
                <w:szCs w:val="18"/>
              </w:rPr>
            </w:pPr>
            <w:proofErr w:type="spellStart"/>
            <w:r w:rsidRPr="00FB1FD5">
              <w:rPr>
                <w:rFonts w:asciiTheme="minorHAnsi" w:hAnsiTheme="minorHAnsi" w:cstheme="minorHAnsi"/>
                <w:color w:val="000000"/>
                <w:sz w:val="18"/>
                <w:szCs w:val="18"/>
              </w:rPr>
              <w:t>Poisonings</w:t>
            </w:r>
            <w:proofErr w:type="spellEnd"/>
            <w:r w:rsidRPr="00FB1FD5">
              <w:rPr>
                <w:rFonts w:asciiTheme="minorHAnsi" w:hAnsiTheme="minorHAnsi" w:cstheme="minorHAnsi"/>
                <w:color w:val="000000"/>
                <w:sz w:val="18"/>
                <w:szCs w:val="18"/>
              </w:rPr>
              <w:t xml:space="preserve"> and </w:t>
            </w:r>
            <w:proofErr w:type="spellStart"/>
            <w:r w:rsidRPr="00FB1FD5">
              <w:rPr>
                <w:rFonts w:asciiTheme="minorHAnsi" w:hAnsiTheme="minorHAnsi" w:cstheme="minorHAnsi"/>
                <w:color w:val="000000"/>
                <w:sz w:val="18"/>
                <w:szCs w:val="18"/>
              </w:rPr>
              <w:t>Medication</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Overdoses</w:t>
            </w:r>
            <w:proofErr w:type="spellEnd"/>
          </w:p>
        </w:tc>
        <w:tc>
          <w:tcPr>
            <w:tcW w:w="1418" w:type="dxa"/>
            <w:shd w:val="clear" w:color="auto" w:fill="auto"/>
            <w:noWrap/>
            <w:vAlign w:val="center"/>
            <w:hideMark/>
          </w:tcPr>
          <w:p w14:paraId="5679C758" w14:textId="0F847536" w:rsidR="00631B24" w:rsidRPr="00FB1FD5" w:rsidRDefault="00631B24" w:rsidP="00AF2C47">
            <w:pPr>
              <w:spacing w:before="20" w:after="20"/>
              <w:jc w:val="center"/>
              <w:rPr>
                <w:rFonts w:asciiTheme="minorHAnsi" w:hAnsiTheme="minorHAnsi" w:cstheme="minorHAnsi"/>
                <w:color w:val="000000"/>
                <w:sz w:val="18"/>
                <w:szCs w:val="18"/>
              </w:rPr>
            </w:pPr>
            <w:r w:rsidRPr="00FB1FD5">
              <w:rPr>
                <w:rFonts w:asciiTheme="minorHAnsi" w:hAnsiTheme="minorHAnsi" w:cstheme="minorHAnsi"/>
                <w:color w:val="000000"/>
                <w:sz w:val="18"/>
                <w:szCs w:val="18"/>
              </w:rPr>
              <w:t>08.10-09.00</w:t>
            </w:r>
          </w:p>
        </w:tc>
        <w:tc>
          <w:tcPr>
            <w:tcW w:w="2440" w:type="dxa"/>
            <w:shd w:val="clear" w:color="auto" w:fill="auto"/>
            <w:noWrap/>
            <w:vAlign w:val="center"/>
            <w:hideMark/>
          </w:tcPr>
          <w:p w14:paraId="18E14D8B" w14:textId="128583FC" w:rsidR="00631B24" w:rsidRPr="00FB1FD5" w:rsidRDefault="00AF2C47" w:rsidP="00AF2C47">
            <w:pPr>
              <w:spacing w:before="20" w:after="20"/>
              <w:rPr>
                <w:rFonts w:asciiTheme="minorHAnsi" w:hAnsiTheme="minorHAnsi" w:cstheme="minorHAnsi"/>
                <w:color w:val="000000"/>
                <w:sz w:val="18"/>
                <w:szCs w:val="18"/>
              </w:rPr>
            </w:pPr>
            <w:r w:rsidRPr="00FB1FD5">
              <w:rPr>
                <w:rFonts w:asciiTheme="minorHAnsi" w:hAnsiTheme="minorHAnsi" w:cstheme="minorHAnsi"/>
                <w:color w:val="000000"/>
                <w:sz w:val="18"/>
                <w:szCs w:val="18"/>
              </w:rPr>
              <w:t xml:space="preserve">Arzu </w:t>
            </w:r>
            <w:r w:rsidR="00631B24" w:rsidRPr="00FB1FD5">
              <w:rPr>
                <w:rFonts w:asciiTheme="minorHAnsi" w:hAnsiTheme="minorHAnsi" w:cstheme="minorHAnsi"/>
                <w:color w:val="000000"/>
                <w:sz w:val="18"/>
                <w:szCs w:val="18"/>
              </w:rPr>
              <w:t>BİLEN MD</w:t>
            </w:r>
          </w:p>
        </w:tc>
      </w:tr>
      <w:tr w:rsidR="00631B24" w:rsidRPr="00631B24" w14:paraId="0F6AB18E" w14:textId="77777777" w:rsidTr="001C1EEF">
        <w:trPr>
          <w:trHeight w:val="20"/>
        </w:trPr>
        <w:tc>
          <w:tcPr>
            <w:tcW w:w="1560" w:type="dxa"/>
            <w:vMerge w:val="restart"/>
            <w:shd w:val="clear" w:color="auto" w:fill="auto"/>
            <w:noWrap/>
            <w:vAlign w:val="center"/>
          </w:tcPr>
          <w:p w14:paraId="431FD702" w14:textId="719BFC8A" w:rsidR="00631B24" w:rsidRPr="00FB1FD5" w:rsidRDefault="00631B24" w:rsidP="00AF2C47">
            <w:pPr>
              <w:spacing w:before="20" w:after="20"/>
              <w:rPr>
                <w:rFonts w:asciiTheme="minorHAnsi" w:hAnsiTheme="minorHAnsi" w:cstheme="minorHAnsi"/>
                <w:b/>
                <w:color w:val="000000"/>
                <w:sz w:val="18"/>
                <w:szCs w:val="18"/>
              </w:rPr>
            </w:pPr>
            <w:proofErr w:type="spellStart"/>
            <w:r w:rsidRPr="00FB1FD5">
              <w:rPr>
                <w:rFonts w:asciiTheme="minorHAnsi" w:hAnsiTheme="minorHAnsi" w:cstheme="minorHAnsi"/>
                <w:b/>
                <w:color w:val="000000"/>
                <w:sz w:val="18"/>
                <w:szCs w:val="18"/>
              </w:rPr>
              <w:t>Monday</w:t>
            </w:r>
            <w:proofErr w:type="spellEnd"/>
          </w:p>
        </w:tc>
        <w:tc>
          <w:tcPr>
            <w:tcW w:w="8396" w:type="dxa"/>
            <w:gridSpan w:val="3"/>
            <w:shd w:val="clear" w:color="auto" w:fill="D9D9D9" w:themeFill="background1" w:themeFillShade="D9"/>
            <w:noWrap/>
            <w:vAlign w:val="center"/>
            <w:hideMark/>
          </w:tcPr>
          <w:p w14:paraId="253222B8" w14:textId="4F538CB8" w:rsidR="00631B24" w:rsidRPr="00FB1FD5" w:rsidRDefault="00631B24" w:rsidP="00AF2C47">
            <w:pPr>
              <w:spacing w:before="20" w:after="20"/>
              <w:jc w:val="center"/>
              <w:rPr>
                <w:rFonts w:asciiTheme="minorHAnsi" w:hAnsiTheme="minorHAnsi" w:cstheme="minorHAnsi"/>
                <w:b/>
                <w:bCs/>
                <w:sz w:val="18"/>
                <w:szCs w:val="18"/>
              </w:rPr>
            </w:pPr>
            <w:r w:rsidRPr="00FB1FD5">
              <w:rPr>
                <w:rFonts w:asciiTheme="minorHAnsi" w:hAnsiTheme="minorHAnsi" w:cstheme="minorHAnsi"/>
                <w:b/>
                <w:bCs/>
                <w:color w:val="000000"/>
                <w:sz w:val="18"/>
                <w:szCs w:val="18"/>
              </w:rPr>
              <w:t xml:space="preserve">8. </w:t>
            </w:r>
            <w:proofErr w:type="spellStart"/>
            <w:r w:rsidRPr="00631B24">
              <w:rPr>
                <w:rFonts w:asciiTheme="minorHAnsi" w:hAnsiTheme="minorHAnsi" w:cstheme="minorHAnsi"/>
                <w:b/>
                <w:bCs/>
                <w:color w:val="000000"/>
                <w:sz w:val="18"/>
                <w:szCs w:val="18"/>
              </w:rPr>
              <w:t>Week</w:t>
            </w:r>
            <w:proofErr w:type="spellEnd"/>
          </w:p>
        </w:tc>
      </w:tr>
      <w:tr w:rsidR="00631B24" w:rsidRPr="00631B24" w14:paraId="46707524" w14:textId="77777777" w:rsidTr="001C1EEF">
        <w:trPr>
          <w:trHeight w:val="20"/>
        </w:trPr>
        <w:tc>
          <w:tcPr>
            <w:tcW w:w="1560" w:type="dxa"/>
            <w:vMerge/>
            <w:shd w:val="clear" w:color="auto" w:fill="auto"/>
            <w:noWrap/>
            <w:vAlign w:val="center"/>
            <w:hideMark/>
          </w:tcPr>
          <w:p w14:paraId="0B2A5DB8" w14:textId="26DC6F06" w:rsidR="00631B24" w:rsidRPr="00FB1FD5" w:rsidRDefault="00631B24" w:rsidP="00AF2C47">
            <w:pPr>
              <w:spacing w:before="20" w:after="20"/>
              <w:rPr>
                <w:rFonts w:asciiTheme="minorHAnsi" w:hAnsiTheme="minorHAnsi" w:cstheme="minorHAnsi"/>
                <w:b/>
                <w:color w:val="000000"/>
                <w:sz w:val="18"/>
                <w:szCs w:val="18"/>
              </w:rPr>
            </w:pPr>
          </w:p>
        </w:tc>
        <w:tc>
          <w:tcPr>
            <w:tcW w:w="4536" w:type="dxa"/>
            <w:shd w:val="clear" w:color="auto" w:fill="auto"/>
            <w:noWrap/>
            <w:vAlign w:val="bottom"/>
            <w:hideMark/>
          </w:tcPr>
          <w:p w14:paraId="735A1A1B" w14:textId="77777777" w:rsidR="00631B24" w:rsidRPr="00FB1FD5" w:rsidRDefault="00631B24" w:rsidP="00AF2C47">
            <w:pPr>
              <w:spacing w:before="20" w:after="20"/>
              <w:rPr>
                <w:rFonts w:asciiTheme="minorHAnsi" w:hAnsiTheme="minorHAnsi" w:cstheme="minorHAnsi"/>
                <w:color w:val="000000"/>
                <w:sz w:val="18"/>
                <w:szCs w:val="18"/>
              </w:rPr>
            </w:pPr>
            <w:proofErr w:type="spellStart"/>
            <w:r w:rsidRPr="00FB1FD5">
              <w:rPr>
                <w:rFonts w:asciiTheme="minorHAnsi" w:hAnsiTheme="minorHAnsi" w:cstheme="minorHAnsi"/>
                <w:color w:val="000000"/>
                <w:sz w:val="18"/>
                <w:szCs w:val="18"/>
              </w:rPr>
              <w:t>Oncological</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emergencies</w:t>
            </w:r>
            <w:proofErr w:type="spellEnd"/>
          </w:p>
        </w:tc>
        <w:tc>
          <w:tcPr>
            <w:tcW w:w="1418" w:type="dxa"/>
            <w:shd w:val="clear" w:color="auto" w:fill="auto"/>
            <w:noWrap/>
            <w:vAlign w:val="center"/>
            <w:hideMark/>
          </w:tcPr>
          <w:p w14:paraId="62A87BD6" w14:textId="4AF8F3B6" w:rsidR="00631B24" w:rsidRPr="00FB1FD5" w:rsidRDefault="00631B24" w:rsidP="00AF2C47">
            <w:pPr>
              <w:spacing w:before="20" w:after="20"/>
              <w:jc w:val="center"/>
              <w:rPr>
                <w:rFonts w:asciiTheme="minorHAnsi" w:hAnsiTheme="minorHAnsi" w:cstheme="minorHAnsi"/>
                <w:color w:val="000000"/>
                <w:sz w:val="18"/>
                <w:szCs w:val="18"/>
              </w:rPr>
            </w:pPr>
            <w:r w:rsidRPr="00FB1FD5">
              <w:rPr>
                <w:rFonts w:asciiTheme="minorHAnsi" w:hAnsiTheme="minorHAnsi" w:cstheme="minorHAnsi"/>
                <w:color w:val="000000"/>
                <w:sz w:val="18"/>
                <w:szCs w:val="18"/>
              </w:rPr>
              <w:t>08.10-09.00</w:t>
            </w:r>
          </w:p>
        </w:tc>
        <w:tc>
          <w:tcPr>
            <w:tcW w:w="2440" w:type="dxa"/>
            <w:shd w:val="clear" w:color="auto" w:fill="auto"/>
            <w:noWrap/>
            <w:vAlign w:val="center"/>
            <w:hideMark/>
          </w:tcPr>
          <w:p w14:paraId="74A3AEA9" w14:textId="2082CAD4" w:rsidR="00631B24" w:rsidRPr="00FB1FD5" w:rsidRDefault="00AF2C47" w:rsidP="00AF2C47">
            <w:pPr>
              <w:spacing w:before="20" w:after="20"/>
              <w:rPr>
                <w:rFonts w:asciiTheme="minorHAnsi" w:hAnsiTheme="minorHAnsi" w:cstheme="minorHAnsi"/>
                <w:color w:val="000000"/>
                <w:sz w:val="18"/>
                <w:szCs w:val="18"/>
              </w:rPr>
            </w:pPr>
            <w:r w:rsidRPr="00FB1FD5">
              <w:rPr>
                <w:rFonts w:asciiTheme="minorHAnsi" w:hAnsiTheme="minorHAnsi" w:cstheme="minorHAnsi"/>
                <w:color w:val="000000"/>
                <w:sz w:val="18"/>
                <w:szCs w:val="18"/>
              </w:rPr>
              <w:t xml:space="preserve">Salim Başol </w:t>
            </w:r>
            <w:r w:rsidR="00631B24" w:rsidRPr="00FB1FD5">
              <w:rPr>
                <w:rFonts w:asciiTheme="minorHAnsi" w:hAnsiTheme="minorHAnsi" w:cstheme="minorHAnsi"/>
                <w:color w:val="000000"/>
                <w:sz w:val="18"/>
                <w:szCs w:val="18"/>
              </w:rPr>
              <w:t>TEKİN MD</w:t>
            </w:r>
          </w:p>
        </w:tc>
      </w:tr>
      <w:tr w:rsidR="00631B24" w:rsidRPr="00FB1FD5" w14:paraId="6FCA08ED" w14:textId="77777777" w:rsidTr="001C1EEF">
        <w:trPr>
          <w:trHeight w:val="20"/>
        </w:trPr>
        <w:tc>
          <w:tcPr>
            <w:tcW w:w="1560" w:type="dxa"/>
            <w:shd w:val="clear" w:color="auto" w:fill="auto"/>
            <w:noWrap/>
            <w:vAlign w:val="center"/>
            <w:hideMark/>
          </w:tcPr>
          <w:p w14:paraId="634AC7B5" w14:textId="77777777" w:rsidR="00631B24" w:rsidRPr="00FB1FD5" w:rsidRDefault="00631B24" w:rsidP="00AF2C47">
            <w:pPr>
              <w:spacing w:before="20" w:after="20"/>
              <w:rPr>
                <w:rFonts w:asciiTheme="minorHAnsi" w:hAnsiTheme="minorHAnsi" w:cstheme="minorHAnsi"/>
                <w:b/>
                <w:color w:val="000000"/>
                <w:sz w:val="18"/>
                <w:szCs w:val="18"/>
              </w:rPr>
            </w:pPr>
            <w:proofErr w:type="spellStart"/>
            <w:r w:rsidRPr="00FB1FD5">
              <w:rPr>
                <w:rFonts w:asciiTheme="minorHAnsi" w:hAnsiTheme="minorHAnsi" w:cstheme="minorHAnsi"/>
                <w:b/>
                <w:color w:val="000000"/>
                <w:sz w:val="18"/>
                <w:szCs w:val="18"/>
              </w:rPr>
              <w:t>Tuesday</w:t>
            </w:r>
            <w:proofErr w:type="spellEnd"/>
          </w:p>
        </w:tc>
        <w:tc>
          <w:tcPr>
            <w:tcW w:w="4536" w:type="dxa"/>
            <w:shd w:val="clear" w:color="auto" w:fill="auto"/>
            <w:noWrap/>
            <w:vAlign w:val="bottom"/>
            <w:hideMark/>
          </w:tcPr>
          <w:p w14:paraId="46DC5E98" w14:textId="77777777" w:rsidR="00631B24" w:rsidRPr="00FB1FD5" w:rsidRDefault="00631B24" w:rsidP="00AF2C47">
            <w:pPr>
              <w:spacing w:before="20" w:after="20"/>
              <w:rPr>
                <w:rFonts w:asciiTheme="minorHAnsi" w:hAnsiTheme="minorHAnsi" w:cstheme="minorHAnsi"/>
                <w:color w:val="000000"/>
                <w:sz w:val="18"/>
                <w:szCs w:val="18"/>
              </w:rPr>
            </w:pPr>
            <w:proofErr w:type="spellStart"/>
            <w:r w:rsidRPr="00FB1FD5">
              <w:rPr>
                <w:rFonts w:asciiTheme="minorHAnsi" w:hAnsiTheme="minorHAnsi" w:cstheme="minorHAnsi"/>
                <w:color w:val="000000"/>
                <w:sz w:val="18"/>
                <w:szCs w:val="18"/>
              </w:rPr>
              <w:t>Cirrhosis</w:t>
            </w:r>
            <w:proofErr w:type="spellEnd"/>
            <w:r w:rsidRPr="00FB1FD5">
              <w:rPr>
                <w:rFonts w:asciiTheme="minorHAnsi" w:hAnsiTheme="minorHAnsi" w:cstheme="minorHAnsi"/>
                <w:color w:val="000000"/>
                <w:sz w:val="18"/>
                <w:szCs w:val="18"/>
              </w:rPr>
              <w:t xml:space="preserve"> and </w:t>
            </w:r>
            <w:proofErr w:type="spellStart"/>
            <w:r w:rsidRPr="00FB1FD5">
              <w:rPr>
                <w:rFonts w:asciiTheme="minorHAnsi" w:hAnsiTheme="minorHAnsi" w:cstheme="minorHAnsi"/>
                <w:color w:val="000000"/>
                <w:sz w:val="18"/>
                <w:szCs w:val="18"/>
              </w:rPr>
              <w:t>Alcoholic</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Liver</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Disease</w:t>
            </w:r>
            <w:proofErr w:type="spellEnd"/>
          </w:p>
        </w:tc>
        <w:tc>
          <w:tcPr>
            <w:tcW w:w="1418" w:type="dxa"/>
            <w:shd w:val="clear" w:color="auto" w:fill="auto"/>
            <w:noWrap/>
            <w:vAlign w:val="center"/>
            <w:hideMark/>
          </w:tcPr>
          <w:p w14:paraId="0F25C005" w14:textId="4BAA68FB" w:rsidR="00631B24" w:rsidRPr="00FB1FD5" w:rsidRDefault="00631B24" w:rsidP="00AF2C47">
            <w:pPr>
              <w:spacing w:before="20" w:after="20"/>
              <w:jc w:val="center"/>
              <w:rPr>
                <w:rFonts w:asciiTheme="minorHAnsi" w:hAnsiTheme="minorHAnsi" w:cstheme="minorHAnsi"/>
                <w:color w:val="000000"/>
                <w:sz w:val="18"/>
                <w:szCs w:val="18"/>
              </w:rPr>
            </w:pPr>
            <w:r w:rsidRPr="00FB1FD5">
              <w:rPr>
                <w:rFonts w:asciiTheme="minorHAnsi" w:hAnsiTheme="minorHAnsi" w:cstheme="minorHAnsi"/>
                <w:color w:val="000000"/>
                <w:sz w:val="18"/>
                <w:szCs w:val="18"/>
              </w:rPr>
              <w:t>08.10-09.00</w:t>
            </w:r>
          </w:p>
        </w:tc>
        <w:tc>
          <w:tcPr>
            <w:tcW w:w="2440" w:type="dxa"/>
            <w:shd w:val="clear" w:color="auto" w:fill="auto"/>
            <w:noWrap/>
            <w:vAlign w:val="center"/>
            <w:hideMark/>
          </w:tcPr>
          <w:p w14:paraId="36442847" w14:textId="1D8ECD48" w:rsidR="00631B24" w:rsidRPr="00FB1FD5" w:rsidRDefault="00AF2C47" w:rsidP="00AF2C47">
            <w:pPr>
              <w:spacing w:before="20" w:after="20"/>
              <w:rPr>
                <w:rFonts w:asciiTheme="minorHAnsi" w:hAnsiTheme="minorHAnsi" w:cstheme="minorHAnsi"/>
                <w:color w:val="000000"/>
                <w:sz w:val="18"/>
                <w:szCs w:val="18"/>
              </w:rPr>
            </w:pPr>
            <w:r w:rsidRPr="00FB1FD5">
              <w:rPr>
                <w:rFonts w:asciiTheme="minorHAnsi" w:hAnsiTheme="minorHAnsi" w:cstheme="minorHAnsi"/>
                <w:color w:val="000000"/>
                <w:sz w:val="18"/>
                <w:szCs w:val="18"/>
              </w:rPr>
              <w:t xml:space="preserve">Ömer </w:t>
            </w:r>
            <w:r w:rsidR="00631B24" w:rsidRPr="00FB1FD5">
              <w:rPr>
                <w:rFonts w:asciiTheme="minorHAnsi" w:hAnsiTheme="minorHAnsi" w:cstheme="minorHAnsi"/>
                <w:color w:val="000000"/>
                <w:sz w:val="18"/>
                <w:szCs w:val="18"/>
              </w:rPr>
              <w:t>YILMAZ MD</w:t>
            </w:r>
          </w:p>
        </w:tc>
      </w:tr>
      <w:tr w:rsidR="00631B24" w:rsidRPr="00FB1FD5" w14:paraId="25CE4446" w14:textId="77777777" w:rsidTr="001C1EEF">
        <w:trPr>
          <w:trHeight w:val="20"/>
        </w:trPr>
        <w:tc>
          <w:tcPr>
            <w:tcW w:w="1560" w:type="dxa"/>
            <w:shd w:val="clear" w:color="auto" w:fill="auto"/>
            <w:noWrap/>
            <w:vAlign w:val="center"/>
            <w:hideMark/>
          </w:tcPr>
          <w:p w14:paraId="34C563D6" w14:textId="77777777" w:rsidR="00631B24" w:rsidRPr="00FB1FD5" w:rsidRDefault="00631B24" w:rsidP="00AF2C47">
            <w:pPr>
              <w:spacing w:before="20" w:after="20"/>
              <w:rPr>
                <w:rFonts w:asciiTheme="minorHAnsi" w:hAnsiTheme="minorHAnsi" w:cstheme="minorHAnsi"/>
                <w:b/>
                <w:color w:val="000000"/>
                <w:sz w:val="18"/>
                <w:szCs w:val="18"/>
              </w:rPr>
            </w:pPr>
            <w:proofErr w:type="spellStart"/>
            <w:r w:rsidRPr="00FB1FD5">
              <w:rPr>
                <w:rFonts w:asciiTheme="minorHAnsi" w:hAnsiTheme="minorHAnsi" w:cstheme="minorHAnsi"/>
                <w:b/>
                <w:color w:val="000000"/>
                <w:sz w:val="18"/>
                <w:szCs w:val="18"/>
              </w:rPr>
              <w:t>Wednesday</w:t>
            </w:r>
            <w:proofErr w:type="spellEnd"/>
          </w:p>
        </w:tc>
        <w:tc>
          <w:tcPr>
            <w:tcW w:w="4536" w:type="dxa"/>
            <w:shd w:val="clear" w:color="auto" w:fill="auto"/>
            <w:noWrap/>
            <w:vAlign w:val="bottom"/>
            <w:hideMark/>
          </w:tcPr>
          <w:p w14:paraId="1393C669" w14:textId="77777777" w:rsidR="00631B24" w:rsidRPr="00FB1FD5" w:rsidRDefault="00631B24" w:rsidP="00AF2C47">
            <w:pPr>
              <w:spacing w:before="20" w:after="20"/>
              <w:rPr>
                <w:rFonts w:asciiTheme="minorHAnsi" w:hAnsiTheme="minorHAnsi" w:cstheme="minorHAnsi"/>
                <w:color w:val="000000"/>
                <w:sz w:val="18"/>
                <w:szCs w:val="18"/>
              </w:rPr>
            </w:pPr>
            <w:proofErr w:type="spellStart"/>
            <w:r w:rsidRPr="00FB1FD5">
              <w:rPr>
                <w:rFonts w:asciiTheme="minorHAnsi" w:hAnsiTheme="minorHAnsi" w:cstheme="minorHAnsi"/>
                <w:color w:val="000000"/>
                <w:sz w:val="18"/>
                <w:szCs w:val="18"/>
              </w:rPr>
              <w:t>Inflammatory</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bowel</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diseases</w:t>
            </w:r>
            <w:proofErr w:type="spellEnd"/>
          </w:p>
        </w:tc>
        <w:tc>
          <w:tcPr>
            <w:tcW w:w="1418" w:type="dxa"/>
            <w:shd w:val="clear" w:color="auto" w:fill="auto"/>
            <w:noWrap/>
            <w:vAlign w:val="center"/>
            <w:hideMark/>
          </w:tcPr>
          <w:p w14:paraId="272F706E" w14:textId="638A332F" w:rsidR="00631B24" w:rsidRPr="00FB1FD5" w:rsidRDefault="00631B24" w:rsidP="00AF2C47">
            <w:pPr>
              <w:spacing w:before="20" w:after="20"/>
              <w:jc w:val="center"/>
              <w:rPr>
                <w:rFonts w:asciiTheme="minorHAnsi" w:hAnsiTheme="minorHAnsi" w:cstheme="minorHAnsi"/>
                <w:color w:val="000000"/>
                <w:sz w:val="18"/>
                <w:szCs w:val="18"/>
              </w:rPr>
            </w:pPr>
            <w:r w:rsidRPr="00FB1FD5">
              <w:rPr>
                <w:rFonts w:asciiTheme="minorHAnsi" w:hAnsiTheme="minorHAnsi" w:cstheme="minorHAnsi"/>
                <w:color w:val="000000"/>
                <w:sz w:val="18"/>
                <w:szCs w:val="18"/>
              </w:rPr>
              <w:t>08.10-09.00</w:t>
            </w:r>
          </w:p>
        </w:tc>
        <w:tc>
          <w:tcPr>
            <w:tcW w:w="2440" w:type="dxa"/>
            <w:shd w:val="clear" w:color="auto" w:fill="auto"/>
            <w:noWrap/>
            <w:vAlign w:val="center"/>
            <w:hideMark/>
          </w:tcPr>
          <w:p w14:paraId="61F8EDF9" w14:textId="241D9D99" w:rsidR="00631B24" w:rsidRPr="00FB1FD5" w:rsidRDefault="00AF2C47" w:rsidP="00AF2C47">
            <w:pPr>
              <w:spacing w:before="20" w:after="20"/>
              <w:rPr>
                <w:rFonts w:asciiTheme="minorHAnsi" w:hAnsiTheme="minorHAnsi" w:cstheme="minorHAnsi"/>
                <w:color w:val="000000"/>
                <w:sz w:val="18"/>
                <w:szCs w:val="18"/>
              </w:rPr>
            </w:pPr>
            <w:r w:rsidRPr="00FB1FD5">
              <w:rPr>
                <w:rFonts w:asciiTheme="minorHAnsi" w:hAnsiTheme="minorHAnsi" w:cstheme="minorHAnsi"/>
                <w:color w:val="000000"/>
                <w:sz w:val="18"/>
                <w:szCs w:val="18"/>
              </w:rPr>
              <w:t xml:space="preserve">Ömer </w:t>
            </w:r>
            <w:r w:rsidR="00631B24" w:rsidRPr="00FB1FD5">
              <w:rPr>
                <w:rFonts w:asciiTheme="minorHAnsi" w:hAnsiTheme="minorHAnsi" w:cstheme="minorHAnsi"/>
                <w:color w:val="000000"/>
                <w:sz w:val="18"/>
                <w:szCs w:val="18"/>
              </w:rPr>
              <w:t>YILMAZ MD</w:t>
            </w:r>
          </w:p>
        </w:tc>
      </w:tr>
      <w:tr w:rsidR="00631B24" w:rsidRPr="00FB1FD5" w14:paraId="6A224BED" w14:textId="77777777" w:rsidTr="001C1EEF">
        <w:trPr>
          <w:trHeight w:val="20"/>
        </w:trPr>
        <w:tc>
          <w:tcPr>
            <w:tcW w:w="1560" w:type="dxa"/>
            <w:shd w:val="clear" w:color="auto" w:fill="auto"/>
            <w:noWrap/>
            <w:vAlign w:val="center"/>
            <w:hideMark/>
          </w:tcPr>
          <w:p w14:paraId="751DEA99" w14:textId="77777777" w:rsidR="00631B24" w:rsidRPr="00FB1FD5" w:rsidRDefault="00631B24" w:rsidP="00AF2C47">
            <w:pPr>
              <w:spacing w:before="20" w:after="20"/>
              <w:rPr>
                <w:rFonts w:asciiTheme="minorHAnsi" w:hAnsiTheme="minorHAnsi" w:cstheme="minorHAnsi"/>
                <w:b/>
                <w:color w:val="000000"/>
                <w:sz w:val="18"/>
                <w:szCs w:val="18"/>
              </w:rPr>
            </w:pPr>
            <w:proofErr w:type="spellStart"/>
            <w:r w:rsidRPr="00FB1FD5">
              <w:rPr>
                <w:rFonts w:asciiTheme="minorHAnsi" w:hAnsiTheme="minorHAnsi" w:cstheme="minorHAnsi"/>
                <w:b/>
                <w:color w:val="000000"/>
                <w:sz w:val="18"/>
                <w:szCs w:val="18"/>
              </w:rPr>
              <w:t>Thursday</w:t>
            </w:r>
            <w:proofErr w:type="spellEnd"/>
          </w:p>
        </w:tc>
        <w:tc>
          <w:tcPr>
            <w:tcW w:w="4536" w:type="dxa"/>
            <w:shd w:val="clear" w:color="auto" w:fill="auto"/>
            <w:noWrap/>
            <w:vAlign w:val="bottom"/>
            <w:hideMark/>
          </w:tcPr>
          <w:p w14:paraId="17BDE021" w14:textId="77777777" w:rsidR="00631B24" w:rsidRPr="00FB1FD5" w:rsidRDefault="00631B24" w:rsidP="00AF2C47">
            <w:pPr>
              <w:spacing w:before="20" w:after="20"/>
              <w:rPr>
                <w:rFonts w:asciiTheme="minorHAnsi" w:hAnsiTheme="minorHAnsi" w:cstheme="minorHAnsi"/>
                <w:color w:val="000000"/>
                <w:sz w:val="18"/>
                <w:szCs w:val="18"/>
              </w:rPr>
            </w:pPr>
            <w:proofErr w:type="spellStart"/>
            <w:r w:rsidRPr="00FB1FD5">
              <w:rPr>
                <w:rFonts w:asciiTheme="minorHAnsi" w:hAnsiTheme="minorHAnsi" w:cstheme="minorHAnsi"/>
                <w:color w:val="000000"/>
                <w:sz w:val="18"/>
                <w:szCs w:val="18"/>
              </w:rPr>
              <w:t>Approach</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to</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Glomerular</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Diseases</w:t>
            </w:r>
            <w:proofErr w:type="spellEnd"/>
          </w:p>
        </w:tc>
        <w:tc>
          <w:tcPr>
            <w:tcW w:w="1418" w:type="dxa"/>
            <w:shd w:val="clear" w:color="auto" w:fill="auto"/>
            <w:noWrap/>
            <w:vAlign w:val="center"/>
            <w:hideMark/>
          </w:tcPr>
          <w:p w14:paraId="6A4BFEDE" w14:textId="47DA6F49" w:rsidR="00631B24" w:rsidRPr="00FB1FD5" w:rsidRDefault="00631B24" w:rsidP="00AF2C47">
            <w:pPr>
              <w:spacing w:before="20" w:after="20"/>
              <w:jc w:val="center"/>
              <w:rPr>
                <w:rFonts w:asciiTheme="minorHAnsi" w:hAnsiTheme="minorHAnsi" w:cstheme="minorHAnsi"/>
                <w:color w:val="000000"/>
                <w:sz w:val="18"/>
                <w:szCs w:val="18"/>
              </w:rPr>
            </w:pPr>
            <w:r w:rsidRPr="00FB1FD5">
              <w:rPr>
                <w:rFonts w:asciiTheme="minorHAnsi" w:hAnsiTheme="minorHAnsi" w:cstheme="minorHAnsi"/>
                <w:color w:val="000000"/>
                <w:sz w:val="18"/>
                <w:szCs w:val="18"/>
              </w:rPr>
              <w:t>08.10-09.00</w:t>
            </w:r>
          </w:p>
        </w:tc>
        <w:tc>
          <w:tcPr>
            <w:tcW w:w="2440" w:type="dxa"/>
            <w:shd w:val="clear" w:color="auto" w:fill="auto"/>
            <w:noWrap/>
            <w:vAlign w:val="center"/>
            <w:hideMark/>
          </w:tcPr>
          <w:p w14:paraId="007D834A" w14:textId="6F4D985A" w:rsidR="00631B24" w:rsidRPr="00FB1FD5" w:rsidRDefault="00AF2C47" w:rsidP="00AF2C47">
            <w:pPr>
              <w:spacing w:before="20" w:after="20"/>
              <w:rPr>
                <w:rFonts w:asciiTheme="minorHAnsi" w:hAnsiTheme="minorHAnsi" w:cstheme="minorHAnsi"/>
                <w:color w:val="000000"/>
                <w:sz w:val="18"/>
                <w:szCs w:val="18"/>
              </w:rPr>
            </w:pPr>
            <w:r w:rsidRPr="00FB1FD5">
              <w:rPr>
                <w:rFonts w:asciiTheme="minorHAnsi" w:hAnsiTheme="minorHAnsi" w:cstheme="minorHAnsi"/>
                <w:color w:val="000000"/>
                <w:sz w:val="18"/>
                <w:szCs w:val="18"/>
              </w:rPr>
              <w:t xml:space="preserve">Can SEVİNÇ </w:t>
            </w:r>
            <w:r w:rsidR="00631B24" w:rsidRPr="00FB1FD5">
              <w:rPr>
                <w:rFonts w:asciiTheme="minorHAnsi" w:hAnsiTheme="minorHAnsi" w:cstheme="minorHAnsi"/>
                <w:color w:val="000000"/>
                <w:sz w:val="18"/>
                <w:szCs w:val="18"/>
              </w:rPr>
              <w:t>MD</w:t>
            </w:r>
          </w:p>
        </w:tc>
      </w:tr>
      <w:tr w:rsidR="00631B24" w:rsidRPr="00FB1FD5" w14:paraId="7D94D6F4" w14:textId="77777777" w:rsidTr="001C1EEF">
        <w:trPr>
          <w:trHeight w:val="20"/>
        </w:trPr>
        <w:tc>
          <w:tcPr>
            <w:tcW w:w="1560" w:type="dxa"/>
            <w:shd w:val="clear" w:color="auto" w:fill="auto"/>
            <w:noWrap/>
            <w:vAlign w:val="center"/>
            <w:hideMark/>
          </w:tcPr>
          <w:p w14:paraId="40C7BD15" w14:textId="77777777" w:rsidR="00631B24" w:rsidRPr="00FB1FD5" w:rsidRDefault="00631B24" w:rsidP="00AF2C47">
            <w:pPr>
              <w:spacing w:before="20" w:after="20"/>
              <w:rPr>
                <w:rFonts w:asciiTheme="minorHAnsi" w:hAnsiTheme="minorHAnsi" w:cstheme="minorHAnsi"/>
                <w:b/>
                <w:color w:val="000000"/>
                <w:sz w:val="18"/>
                <w:szCs w:val="18"/>
              </w:rPr>
            </w:pPr>
            <w:proofErr w:type="spellStart"/>
            <w:r w:rsidRPr="00FB1FD5">
              <w:rPr>
                <w:rFonts w:asciiTheme="minorHAnsi" w:hAnsiTheme="minorHAnsi" w:cstheme="minorHAnsi"/>
                <w:b/>
                <w:color w:val="000000"/>
                <w:sz w:val="18"/>
                <w:szCs w:val="18"/>
              </w:rPr>
              <w:t>Friday</w:t>
            </w:r>
            <w:proofErr w:type="spellEnd"/>
          </w:p>
        </w:tc>
        <w:tc>
          <w:tcPr>
            <w:tcW w:w="4536" w:type="dxa"/>
            <w:shd w:val="clear" w:color="auto" w:fill="auto"/>
            <w:noWrap/>
            <w:vAlign w:val="bottom"/>
            <w:hideMark/>
          </w:tcPr>
          <w:p w14:paraId="49ADA8D8" w14:textId="77777777" w:rsidR="00631B24" w:rsidRPr="00FB1FD5" w:rsidRDefault="00631B24" w:rsidP="00AF2C47">
            <w:pPr>
              <w:spacing w:before="20" w:after="20"/>
              <w:rPr>
                <w:rFonts w:asciiTheme="minorHAnsi" w:hAnsiTheme="minorHAnsi" w:cstheme="minorHAnsi"/>
                <w:color w:val="000000"/>
                <w:sz w:val="18"/>
                <w:szCs w:val="18"/>
              </w:rPr>
            </w:pPr>
            <w:proofErr w:type="spellStart"/>
            <w:r w:rsidRPr="00FB1FD5">
              <w:rPr>
                <w:rFonts w:asciiTheme="minorHAnsi" w:hAnsiTheme="minorHAnsi" w:cstheme="minorHAnsi"/>
                <w:color w:val="000000"/>
                <w:sz w:val="18"/>
                <w:szCs w:val="18"/>
              </w:rPr>
              <w:t>Granulomatous</w:t>
            </w:r>
            <w:proofErr w:type="spellEnd"/>
            <w:r w:rsidRPr="00FB1FD5">
              <w:rPr>
                <w:rFonts w:asciiTheme="minorHAnsi" w:hAnsiTheme="minorHAnsi" w:cstheme="minorHAnsi"/>
                <w:color w:val="000000"/>
                <w:sz w:val="18"/>
                <w:szCs w:val="18"/>
              </w:rPr>
              <w:t xml:space="preserve"> </w:t>
            </w:r>
            <w:proofErr w:type="spellStart"/>
            <w:r w:rsidRPr="00FB1FD5">
              <w:rPr>
                <w:rFonts w:asciiTheme="minorHAnsi" w:hAnsiTheme="minorHAnsi" w:cstheme="minorHAnsi"/>
                <w:color w:val="000000"/>
                <w:sz w:val="18"/>
                <w:szCs w:val="18"/>
              </w:rPr>
              <w:t>Diseases</w:t>
            </w:r>
            <w:proofErr w:type="spellEnd"/>
          </w:p>
        </w:tc>
        <w:tc>
          <w:tcPr>
            <w:tcW w:w="1418" w:type="dxa"/>
            <w:shd w:val="clear" w:color="auto" w:fill="auto"/>
            <w:noWrap/>
            <w:vAlign w:val="center"/>
            <w:hideMark/>
          </w:tcPr>
          <w:p w14:paraId="2633349F" w14:textId="21EC1BDD" w:rsidR="00631B24" w:rsidRPr="00FB1FD5" w:rsidRDefault="00631B24" w:rsidP="00AF2C47">
            <w:pPr>
              <w:spacing w:before="20" w:after="20"/>
              <w:jc w:val="center"/>
              <w:rPr>
                <w:rFonts w:asciiTheme="minorHAnsi" w:hAnsiTheme="minorHAnsi" w:cstheme="minorHAnsi"/>
                <w:color w:val="000000"/>
                <w:sz w:val="18"/>
                <w:szCs w:val="18"/>
              </w:rPr>
            </w:pPr>
            <w:r w:rsidRPr="00FB1FD5">
              <w:rPr>
                <w:rFonts w:asciiTheme="minorHAnsi" w:hAnsiTheme="minorHAnsi" w:cstheme="minorHAnsi"/>
                <w:color w:val="000000"/>
                <w:sz w:val="18"/>
                <w:szCs w:val="18"/>
              </w:rPr>
              <w:t>08.10-09.00</w:t>
            </w:r>
          </w:p>
        </w:tc>
        <w:tc>
          <w:tcPr>
            <w:tcW w:w="2440" w:type="dxa"/>
            <w:shd w:val="clear" w:color="auto" w:fill="auto"/>
            <w:noWrap/>
            <w:vAlign w:val="center"/>
            <w:hideMark/>
          </w:tcPr>
          <w:p w14:paraId="15767C8C" w14:textId="053B3257" w:rsidR="00631B24" w:rsidRPr="00FB1FD5" w:rsidRDefault="00AF2C47" w:rsidP="00AF2C47">
            <w:pPr>
              <w:spacing w:before="20" w:after="20"/>
              <w:rPr>
                <w:rFonts w:asciiTheme="minorHAnsi" w:hAnsiTheme="minorHAnsi" w:cstheme="minorHAnsi"/>
                <w:color w:val="000000"/>
                <w:sz w:val="18"/>
                <w:szCs w:val="18"/>
              </w:rPr>
            </w:pPr>
            <w:r w:rsidRPr="00FB1FD5">
              <w:rPr>
                <w:rFonts w:asciiTheme="minorHAnsi" w:hAnsiTheme="minorHAnsi" w:cstheme="minorHAnsi"/>
                <w:color w:val="000000"/>
                <w:sz w:val="18"/>
                <w:szCs w:val="18"/>
              </w:rPr>
              <w:t xml:space="preserve">Arzu </w:t>
            </w:r>
            <w:r w:rsidR="00631B24" w:rsidRPr="00FB1FD5">
              <w:rPr>
                <w:rFonts w:asciiTheme="minorHAnsi" w:hAnsiTheme="minorHAnsi" w:cstheme="minorHAnsi"/>
                <w:color w:val="000000"/>
                <w:sz w:val="18"/>
                <w:szCs w:val="18"/>
              </w:rPr>
              <w:t>BİLEN MD</w:t>
            </w:r>
          </w:p>
        </w:tc>
      </w:tr>
    </w:tbl>
    <w:p w14:paraId="2930F6EB" w14:textId="77777777" w:rsidR="009B0061" w:rsidRPr="000872B6" w:rsidRDefault="009B0061" w:rsidP="009B0061">
      <w:pPr>
        <w:rPr>
          <w:rFonts w:asciiTheme="minorHAnsi" w:hAnsiTheme="minorHAnsi" w:cstheme="minorHAnsi"/>
          <w:b/>
          <w:sz w:val="20"/>
          <w:szCs w:val="20"/>
        </w:rPr>
      </w:pPr>
    </w:p>
    <w:p w14:paraId="567D5210" w14:textId="77777777" w:rsidR="00CE3F13" w:rsidRPr="000872B6" w:rsidRDefault="00CE3F13">
      <w:pPr>
        <w:spacing w:after="200" w:line="276" w:lineRule="auto"/>
        <w:rPr>
          <w:rFonts w:asciiTheme="minorHAnsi" w:hAnsiTheme="minorHAnsi" w:cstheme="minorHAnsi"/>
          <w:b/>
        </w:rPr>
      </w:pPr>
      <w:r w:rsidRPr="000872B6">
        <w:rPr>
          <w:rFonts w:asciiTheme="minorHAnsi" w:hAnsiTheme="minorHAnsi" w:cstheme="minorHAnsi"/>
          <w:b/>
        </w:rPr>
        <w:br w:type="page"/>
      </w:r>
    </w:p>
    <w:p w14:paraId="20C20E99" w14:textId="4EE77E25" w:rsidR="00CE3F13" w:rsidRPr="000872B6" w:rsidRDefault="00924F96" w:rsidP="00CE3F1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124" w:firstLine="708"/>
        <w:rPr>
          <w:rFonts w:asciiTheme="minorHAnsi" w:hAnsiTheme="minorHAnsi" w:cstheme="minorHAnsi"/>
          <w:b/>
        </w:rPr>
      </w:pPr>
      <w:r>
        <w:rPr>
          <w:rFonts w:asciiTheme="minorHAnsi" w:hAnsiTheme="minorHAnsi" w:cstheme="minorHAnsi"/>
          <w:b/>
        </w:rPr>
        <w:t>2024-2025</w:t>
      </w:r>
      <w:r w:rsidR="00DB751D">
        <w:rPr>
          <w:rFonts w:asciiTheme="minorHAnsi" w:hAnsiTheme="minorHAnsi" w:cstheme="minorHAnsi"/>
          <w:b/>
        </w:rPr>
        <w:t xml:space="preserve"> </w:t>
      </w:r>
      <w:r w:rsidR="00DB751D" w:rsidRPr="000872B6">
        <w:rPr>
          <w:rFonts w:asciiTheme="minorHAnsi" w:hAnsiTheme="minorHAnsi" w:cstheme="minorHAnsi"/>
          <w:b/>
        </w:rPr>
        <w:t xml:space="preserve"> ACADEMIC YEAR. 6. CLASS</w:t>
      </w:r>
    </w:p>
    <w:p w14:paraId="4FB6D4CE" w14:textId="77777777" w:rsidR="00CE3F13" w:rsidRPr="004B0241" w:rsidRDefault="00CE3F13" w:rsidP="009C7611">
      <w:pPr>
        <w:pStyle w:val="Balk2"/>
        <w:rPr>
          <w:rFonts w:asciiTheme="minorHAnsi" w:hAnsiTheme="minorHAnsi" w:cstheme="minorHAnsi"/>
        </w:rPr>
      </w:pPr>
      <w:bookmarkStart w:id="342" w:name="_Toc49868114"/>
      <w:bookmarkStart w:id="343" w:name="_Toc49868218"/>
      <w:bookmarkStart w:id="344" w:name="_Toc115174892"/>
      <w:r w:rsidRPr="004B0241">
        <w:rPr>
          <w:rFonts w:asciiTheme="minorHAnsi" w:hAnsiTheme="minorHAnsi" w:cstheme="minorHAnsi"/>
        </w:rPr>
        <w:t xml:space="preserve">OBSTETRIC </w:t>
      </w:r>
      <w:r w:rsidR="000960CB">
        <w:rPr>
          <w:rFonts w:asciiTheme="minorHAnsi" w:hAnsiTheme="minorHAnsi" w:cstheme="minorHAnsi"/>
        </w:rPr>
        <w:t>AND</w:t>
      </w:r>
      <w:r w:rsidRPr="004B0241">
        <w:rPr>
          <w:rFonts w:asciiTheme="minorHAnsi" w:hAnsiTheme="minorHAnsi" w:cstheme="minorHAnsi"/>
        </w:rPr>
        <w:t xml:space="preserve"> GYNECOLOGY </w:t>
      </w:r>
      <w:bookmarkEnd w:id="342"/>
      <w:bookmarkEnd w:id="343"/>
      <w:r w:rsidR="004B0241" w:rsidRPr="004B0241">
        <w:rPr>
          <w:rFonts w:asciiTheme="minorHAnsi" w:hAnsiTheme="minorHAnsi" w:cstheme="minorHAnsi"/>
        </w:rPr>
        <w:t>INTERN</w:t>
      </w:r>
      <w:r w:rsidR="000960CB">
        <w:rPr>
          <w:rFonts w:asciiTheme="minorHAnsi" w:hAnsiTheme="minorHAnsi" w:cstheme="minorHAnsi"/>
        </w:rPr>
        <w:t>SHIP PROGRAM</w:t>
      </w:r>
      <w:bookmarkEnd w:id="344"/>
    </w:p>
    <w:tbl>
      <w:tblPr>
        <w:tblW w:w="5385" w:type="pct"/>
        <w:tblInd w:w="-5"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0A0" w:firstRow="1" w:lastRow="0" w:firstColumn="1" w:lastColumn="0" w:noHBand="0" w:noVBand="0"/>
      </w:tblPr>
      <w:tblGrid>
        <w:gridCol w:w="1136"/>
        <w:gridCol w:w="4111"/>
        <w:gridCol w:w="1133"/>
        <w:gridCol w:w="223"/>
        <w:gridCol w:w="2705"/>
        <w:gridCol w:w="757"/>
      </w:tblGrid>
      <w:tr w:rsidR="00AF0A82" w:rsidRPr="0008273A" w14:paraId="10ED39E4" w14:textId="77777777" w:rsidTr="00AF0A82">
        <w:trPr>
          <w:trHeight w:val="201"/>
          <w:tblHeader/>
        </w:trPr>
        <w:tc>
          <w:tcPr>
            <w:tcW w:w="564" w:type="pct"/>
            <w:shd w:val="clear" w:color="auto" w:fill="B6DDE8" w:themeFill="accent5" w:themeFillTint="66"/>
            <w:vAlign w:val="center"/>
            <w:hideMark/>
          </w:tcPr>
          <w:p w14:paraId="10871FB5" w14:textId="3D9972C4" w:rsidR="00AF0A82" w:rsidRPr="0008273A" w:rsidRDefault="00AF0A82" w:rsidP="00AF0A82">
            <w:pPr>
              <w:spacing w:before="40" w:after="40" w:line="276" w:lineRule="auto"/>
              <w:rPr>
                <w:rFonts w:asciiTheme="minorHAnsi" w:hAnsiTheme="minorHAnsi" w:cstheme="minorHAnsi"/>
                <w:b/>
                <w:sz w:val="18"/>
                <w:szCs w:val="18"/>
                <w:lang w:val="en-US" w:eastAsia="en-US"/>
              </w:rPr>
            </w:pPr>
            <w:proofErr w:type="spellStart"/>
            <w:r w:rsidRPr="00631B24">
              <w:rPr>
                <w:rFonts w:asciiTheme="minorHAnsi" w:hAnsiTheme="minorHAnsi" w:cstheme="minorHAnsi"/>
                <w:b/>
                <w:color w:val="000000"/>
                <w:sz w:val="18"/>
                <w:szCs w:val="18"/>
              </w:rPr>
              <w:t>Days</w:t>
            </w:r>
            <w:proofErr w:type="spellEnd"/>
          </w:p>
        </w:tc>
        <w:tc>
          <w:tcPr>
            <w:tcW w:w="2042" w:type="pct"/>
            <w:shd w:val="clear" w:color="auto" w:fill="B6DDE8" w:themeFill="accent5" w:themeFillTint="66"/>
            <w:vAlign w:val="center"/>
            <w:hideMark/>
          </w:tcPr>
          <w:p w14:paraId="2AD824B1" w14:textId="747F57A5" w:rsidR="00AF0A82" w:rsidRPr="0008273A" w:rsidRDefault="00AF0A82" w:rsidP="00AF0A82">
            <w:pPr>
              <w:spacing w:before="40" w:after="40" w:line="276" w:lineRule="auto"/>
              <w:rPr>
                <w:rFonts w:asciiTheme="minorHAnsi" w:hAnsiTheme="minorHAnsi" w:cstheme="minorHAnsi"/>
                <w:b/>
                <w:sz w:val="18"/>
                <w:szCs w:val="18"/>
                <w:lang w:val="en-US" w:eastAsia="en-US"/>
              </w:rPr>
            </w:pPr>
            <w:proofErr w:type="spellStart"/>
            <w:r w:rsidRPr="00631B24">
              <w:rPr>
                <w:rFonts w:asciiTheme="minorHAnsi" w:hAnsiTheme="minorHAnsi" w:cstheme="minorHAnsi"/>
                <w:b/>
                <w:sz w:val="18"/>
                <w:szCs w:val="18"/>
              </w:rPr>
              <w:t>Subject</w:t>
            </w:r>
            <w:proofErr w:type="spellEnd"/>
            <w:r w:rsidRPr="00631B24">
              <w:rPr>
                <w:rFonts w:asciiTheme="minorHAnsi" w:hAnsiTheme="minorHAnsi" w:cstheme="minorHAnsi"/>
                <w:b/>
                <w:sz w:val="18"/>
                <w:szCs w:val="18"/>
              </w:rPr>
              <w:t xml:space="preserve"> of </w:t>
            </w:r>
            <w:proofErr w:type="spellStart"/>
            <w:r w:rsidRPr="00631B24">
              <w:rPr>
                <w:rFonts w:asciiTheme="minorHAnsi" w:hAnsiTheme="minorHAnsi" w:cstheme="minorHAnsi"/>
                <w:b/>
                <w:sz w:val="18"/>
                <w:szCs w:val="18"/>
              </w:rPr>
              <w:t>The</w:t>
            </w:r>
            <w:proofErr w:type="spellEnd"/>
            <w:r w:rsidRPr="00631B24">
              <w:rPr>
                <w:rFonts w:asciiTheme="minorHAnsi" w:hAnsiTheme="minorHAnsi" w:cstheme="minorHAnsi"/>
                <w:b/>
                <w:sz w:val="18"/>
                <w:szCs w:val="18"/>
              </w:rPr>
              <w:t xml:space="preserve"> </w:t>
            </w:r>
            <w:proofErr w:type="spellStart"/>
            <w:r w:rsidRPr="00631B24">
              <w:rPr>
                <w:rFonts w:asciiTheme="minorHAnsi" w:hAnsiTheme="minorHAnsi" w:cstheme="minorHAnsi"/>
                <w:b/>
                <w:sz w:val="18"/>
                <w:szCs w:val="18"/>
              </w:rPr>
              <w:t>Lesson</w:t>
            </w:r>
            <w:proofErr w:type="spellEnd"/>
          </w:p>
        </w:tc>
        <w:tc>
          <w:tcPr>
            <w:tcW w:w="563" w:type="pct"/>
            <w:shd w:val="clear" w:color="auto" w:fill="B6DDE8" w:themeFill="accent5" w:themeFillTint="66"/>
            <w:vAlign w:val="center"/>
            <w:hideMark/>
          </w:tcPr>
          <w:p w14:paraId="41046E25" w14:textId="74D5C6FB" w:rsidR="00AF0A82" w:rsidRPr="0008273A" w:rsidRDefault="00AF0A82" w:rsidP="00AF0A82">
            <w:pPr>
              <w:spacing w:before="40" w:after="40" w:line="276" w:lineRule="auto"/>
              <w:rPr>
                <w:rFonts w:asciiTheme="minorHAnsi" w:hAnsiTheme="minorHAnsi" w:cstheme="minorHAnsi"/>
                <w:b/>
                <w:sz w:val="18"/>
                <w:szCs w:val="18"/>
                <w:lang w:val="en-US" w:eastAsia="en-US"/>
              </w:rPr>
            </w:pPr>
            <w:proofErr w:type="spellStart"/>
            <w:r w:rsidRPr="00631B24">
              <w:rPr>
                <w:rFonts w:asciiTheme="minorHAnsi" w:hAnsiTheme="minorHAnsi" w:cstheme="minorHAnsi"/>
                <w:b/>
                <w:sz w:val="18"/>
                <w:szCs w:val="18"/>
              </w:rPr>
              <w:t>Lesson</w:t>
            </w:r>
            <w:proofErr w:type="spellEnd"/>
            <w:r w:rsidRPr="00631B24">
              <w:rPr>
                <w:rFonts w:asciiTheme="minorHAnsi" w:hAnsiTheme="minorHAnsi" w:cstheme="minorHAnsi"/>
                <w:b/>
                <w:sz w:val="18"/>
                <w:szCs w:val="18"/>
              </w:rPr>
              <w:t xml:space="preserve"> Time</w:t>
            </w:r>
          </w:p>
        </w:tc>
        <w:tc>
          <w:tcPr>
            <w:tcW w:w="1831" w:type="pct"/>
            <w:gridSpan w:val="3"/>
            <w:shd w:val="clear" w:color="auto" w:fill="B6DDE8" w:themeFill="accent5" w:themeFillTint="66"/>
            <w:vAlign w:val="center"/>
            <w:hideMark/>
          </w:tcPr>
          <w:p w14:paraId="62026518" w14:textId="45CDE993" w:rsidR="00AF0A82" w:rsidRPr="0008273A" w:rsidRDefault="00AF0A82" w:rsidP="00AF0A82">
            <w:pPr>
              <w:spacing w:before="40" w:after="40" w:line="276" w:lineRule="auto"/>
              <w:rPr>
                <w:rFonts w:asciiTheme="minorHAnsi" w:hAnsiTheme="minorHAnsi" w:cstheme="minorHAnsi"/>
                <w:b/>
                <w:sz w:val="18"/>
                <w:szCs w:val="18"/>
                <w:lang w:val="en-US" w:eastAsia="en-US"/>
              </w:rPr>
            </w:pPr>
            <w:proofErr w:type="spellStart"/>
            <w:r w:rsidRPr="00631B24">
              <w:rPr>
                <w:rFonts w:asciiTheme="minorHAnsi" w:hAnsiTheme="minorHAnsi" w:cstheme="minorHAnsi"/>
                <w:b/>
                <w:sz w:val="18"/>
                <w:szCs w:val="18"/>
              </w:rPr>
              <w:t>Teaching</w:t>
            </w:r>
            <w:proofErr w:type="spellEnd"/>
            <w:r w:rsidRPr="00631B24">
              <w:rPr>
                <w:rFonts w:asciiTheme="minorHAnsi" w:hAnsiTheme="minorHAnsi" w:cstheme="minorHAnsi"/>
                <w:b/>
                <w:sz w:val="18"/>
                <w:szCs w:val="18"/>
              </w:rPr>
              <w:t xml:space="preserve"> </w:t>
            </w:r>
            <w:proofErr w:type="spellStart"/>
            <w:r w:rsidRPr="00631B24">
              <w:rPr>
                <w:rFonts w:asciiTheme="minorHAnsi" w:hAnsiTheme="minorHAnsi" w:cstheme="minorHAnsi"/>
                <w:b/>
                <w:sz w:val="18"/>
                <w:szCs w:val="18"/>
              </w:rPr>
              <w:t>Staff</w:t>
            </w:r>
            <w:proofErr w:type="spellEnd"/>
          </w:p>
        </w:tc>
      </w:tr>
      <w:tr w:rsidR="00AF0A82" w:rsidRPr="0008273A" w14:paraId="63EE4E91" w14:textId="67CDEF1A" w:rsidTr="00AF0A82">
        <w:trPr>
          <w:trHeight w:val="201"/>
        </w:trPr>
        <w:tc>
          <w:tcPr>
            <w:tcW w:w="564" w:type="pct"/>
            <w:vMerge w:val="restart"/>
            <w:shd w:val="clear" w:color="auto" w:fill="auto"/>
            <w:vAlign w:val="center"/>
            <w:hideMark/>
          </w:tcPr>
          <w:p w14:paraId="77D29014" w14:textId="3ACE239F" w:rsidR="00AF0A82" w:rsidRPr="0008273A" w:rsidRDefault="00AF0A82" w:rsidP="00AF0A82">
            <w:pPr>
              <w:spacing w:before="40" w:after="40" w:line="276" w:lineRule="auto"/>
              <w:rPr>
                <w:rFonts w:asciiTheme="minorHAnsi" w:hAnsiTheme="minorHAnsi" w:cstheme="minorHAnsi"/>
                <w:b/>
                <w:sz w:val="18"/>
                <w:szCs w:val="18"/>
                <w:lang w:val="en-US" w:eastAsia="en-US"/>
              </w:rPr>
            </w:pPr>
            <w:r w:rsidRPr="0008273A">
              <w:rPr>
                <w:rFonts w:asciiTheme="minorHAnsi" w:hAnsiTheme="minorHAnsi" w:cstheme="minorHAnsi"/>
                <w:b/>
                <w:sz w:val="18"/>
                <w:szCs w:val="18"/>
                <w:lang w:val="en-US" w:eastAsia="en-US"/>
              </w:rPr>
              <w:t>Monday</w:t>
            </w:r>
          </w:p>
        </w:tc>
        <w:tc>
          <w:tcPr>
            <w:tcW w:w="4436" w:type="pct"/>
            <w:gridSpan w:val="5"/>
            <w:shd w:val="clear" w:color="auto" w:fill="D9D9D9" w:themeFill="background1" w:themeFillShade="D9"/>
            <w:vAlign w:val="center"/>
          </w:tcPr>
          <w:p w14:paraId="625AAADC" w14:textId="1206DD28" w:rsidR="00AF0A82" w:rsidRPr="0008273A" w:rsidRDefault="00AF0A82" w:rsidP="00AF0A82">
            <w:pPr>
              <w:spacing w:before="40" w:after="40" w:line="276" w:lineRule="auto"/>
              <w:jc w:val="center"/>
              <w:rPr>
                <w:rFonts w:asciiTheme="minorHAnsi" w:hAnsiTheme="minorHAnsi" w:cstheme="minorHAnsi"/>
                <w:b/>
                <w:sz w:val="18"/>
                <w:szCs w:val="18"/>
                <w:lang w:val="en-US" w:eastAsia="en-US"/>
              </w:rPr>
            </w:pPr>
            <w:r w:rsidRPr="00FB1FD5">
              <w:rPr>
                <w:rFonts w:asciiTheme="minorHAnsi" w:hAnsiTheme="minorHAnsi" w:cstheme="minorHAnsi"/>
                <w:b/>
                <w:bCs/>
                <w:color w:val="000000"/>
                <w:sz w:val="18"/>
                <w:szCs w:val="18"/>
              </w:rPr>
              <w:t xml:space="preserve">1. </w:t>
            </w:r>
            <w:proofErr w:type="spellStart"/>
            <w:r w:rsidRPr="00FB1FD5">
              <w:rPr>
                <w:rFonts w:asciiTheme="minorHAnsi" w:hAnsiTheme="minorHAnsi" w:cstheme="minorHAnsi"/>
                <w:b/>
                <w:bCs/>
                <w:color w:val="000000"/>
                <w:sz w:val="18"/>
                <w:szCs w:val="18"/>
              </w:rPr>
              <w:t>Week</w:t>
            </w:r>
            <w:proofErr w:type="spellEnd"/>
          </w:p>
        </w:tc>
      </w:tr>
      <w:tr w:rsidR="00AF0A82" w:rsidRPr="0008273A" w14:paraId="00BD5B98" w14:textId="77777777" w:rsidTr="00AF0A82">
        <w:trPr>
          <w:trHeight w:val="417"/>
        </w:trPr>
        <w:tc>
          <w:tcPr>
            <w:tcW w:w="564" w:type="pct"/>
            <w:vMerge/>
            <w:shd w:val="clear" w:color="auto" w:fill="auto"/>
            <w:vAlign w:val="center"/>
            <w:hideMark/>
          </w:tcPr>
          <w:p w14:paraId="484901E4" w14:textId="3C203641" w:rsidR="00AF0A82" w:rsidRPr="0008273A" w:rsidRDefault="00AF0A82" w:rsidP="00AF0A82">
            <w:pPr>
              <w:spacing w:before="40" w:after="40" w:line="276" w:lineRule="auto"/>
              <w:rPr>
                <w:rFonts w:asciiTheme="minorHAnsi" w:hAnsiTheme="minorHAnsi" w:cstheme="minorHAnsi"/>
                <w:b/>
                <w:sz w:val="18"/>
                <w:szCs w:val="18"/>
                <w:lang w:val="en-US" w:eastAsia="en-US"/>
              </w:rPr>
            </w:pPr>
          </w:p>
        </w:tc>
        <w:tc>
          <w:tcPr>
            <w:tcW w:w="2042" w:type="pct"/>
            <w:vAlign w:val="center"/>
            <w:hideMark/>
          </w:tcPr>
          <w:p w14:paraId="33DA7347" w14:textId="77777777" w:rsidR="00AF0A82" w:rsidRPr="0008273A" w:rsidRDefault="00AF0A82" w:rsidP="00AF0A82">
            <w:pPr>
              <w:spacing w:before="40" w:after="40" w:line="276" w:lineRule="auto"/>
              <w:rPr>
                <w:rFonts w:asciiTheme="minorHAnsi" w:hAnsiTheme="minorHAnsi" w:cstheme="minorHAnsi"/>
                <w:sz w:val="18"/>
                <w:szCs w:val="18"/>
                <w:lang w:val="en-US" w:eastAsia="en-US"/>
              </w:rPr>
            </w:pPr>
            <w:r w:rsidRPr="0008273A">
              <w:rPr>
                <w:rFonts w:asciiTheme="minorHAnsi" w:hAnsiTheme="minorHAnsi" w:cstheme="minorHAnsi"/>
                <w:sz w:val="18"/>
                <w:szCs w:val="18"/>
                <w:lang w:val="en-US" w:eastAsia="en-US"/>
              </w:rPr>
              <w:t>Taking a gynecological and obstetric history from a patient, keeping records and preparing reports</w:t>
            </w:r>
          </w:p>
        </w:tc>
        <w:tc>
          <w:tcPr>
            <w:tcW w:w="563" w:type="pct"/>
            <w:vAlign w:val="center"/>
            <w:hideMark/>
          </w:tcPr>
          <w:p w14:paraId="5E853066" w14:textId="77777777" w:rsidR="00AF0A82" w:rsidRPr="0008273A" w:rsidRDefault="00AF0A82" w:rsidP="00AF0A82">
            <w:pPr>
              <w:spacing w:before="40" w:after="40" w:line="276" w:lineRule="auto"/>
              <w:jc w:val="center"/>
              <w:rPr>
                <w:rFonts w:asciiTheme="minorHAnsi" w:hAnsiTheme="minorHAnsi" w:cstheme="minorHAnsi"/>
                <w:b/>
                <w:sz w:val="18"/>
                <w:szCs w:val="18"/>
                <w:lang w:val="en-US" w:eastAsia="en-US"/>
              </w:rPr>
            </w:pPr>
            <w:r w:rsidRPr="0008273A">
              <w:rPr>
                <w:rFonts w:asciiTheme="minorHAnsi" w:hAnsiTheme="minorHAnsi" w:cstheme="minorHAnsi"/>
                <w:sz w:val="18"/>
                <w:szCs w:val="18"/>
                <w:lang w:val="en-US" w:eastAsia="en-US"/>
              </w:rPr>
              <w:t>10:00-11:50</w:t>
            </w:r>
          </w:p>
        </w:tc>
        <w:tc>
          <w:tcPr>
            <w:tcW w:w="1831" w:type="pct"/>
            <w:gridSpan w:val="3"/>
            <w:vAlign w:val="center"/>
            <w:hideMark/>
          </w:tcPr>
          <w:p w14:paraId="369EAF71" w14:textId="77777777" w:rsidR="00AF0A82" w:rsidRPr="0008273A" w:rsidRDefault="00AF0A82" w:rsidP="00AF0A82">
            <w:pPr>
              <w:spacing w:before="40" w:after="40" w:line="276" w:lineRule="auto"/>
              <w:rPr>
                <w:rFonts w:asciiTheme="minorHAnsi" w:hAnsiTheme="minorHAnsi" w:cstheme="minorHAnsi"/>
                <w:b/>
                <w:sz w:val="18"/>
                <w:szCs w:val="18"/>
                <w:lang w:val="en-US" w:eastAsia="en-US"/>
              </w:rPr>
            </w:pPr>
            <w:r w:rsidRPr="0008273A">
              <w:rPr>
                <w:rFonts w:asciiTheme="minorHAnsi" w:hAnsiTheme="minorHAnsi" w:cstheme="minorHAnsi"/>
                <w:sz w:val="18"/>
                <w:szCs w:val="18"/>
                <w:lang w:val="en-US" w:eastAsia="en-US"/>
              </w:rPr>
              <w:t xml:space="preserve">Prof. Dr. </w:t>
            </w:r>
            <w:proofErr w:type="spellStart"/>
            <w:r w:rsidRPr="0008273A">
              <w:rPr>
                <w:rFonts w:asciiTheme="minorHAnsi" w:hAnsiTheme="minorHAnsi" w:cstheme="minorHAnsi"/>
                <w:sz w:val="18"/>
                <w:szCs w:val="18"/>
                <w:lang w:val="en-US" w:eastAsia="en-US"/>
              </w:rPr>
              <w:t>Bünyamin</w:t>
            </w:r>
            <w:proofErr w:type="spellEnd"/>
            <w:r w:rsidRPr="0008273A">
              <w:rPr>
                <w:rFonts w:asciiTheme="minorHAnsi" w:hAnsiTheme="minorHAnsi" w:cstheme="minorHAnsi"/>
                <w:sz w:val="18"/>
                <w:szCs w:val="18"/>
                <w:lang w:val="en-US" w:eastAsia="en-US"/>
              </w:rPr>
              <w:t xml:space="preserve"> BÖREKÇİ</w:t>
            </w:r>
          </w:p>
        </w:tc>
      </w:tr>
      <w:tr w:rsidR="00AF0A82" w:rsidRPr="0008273A" w14:paraId="18269404" w14:textId="77777777" w:rsidTr="00AF0A82">
        <w:trPr>
          <w:trHeight w:val="417"/>
        </w:trPr>
        <w:tc>
          <w:tcPr>
            <w:tcW w:w="564" w:type="pct"/>
            <w:vMerge/>
            <w:shd w:val="clear" w:color="auto" w:fill="auto"/>
            <w:vAlign w:val="center"/>
          </w:tcPr>
          <w:p w14:paraId="7B6F8C04" w14:textId="77777777" w:rsidR="00AF0A82" w:rsidRPr="0008273A" w:rsidRDefault="00AF0A82" w:rsidP="00AF0A82">
            <w:pPr>
              <w:spacing w:before="40" w:after="40" w:line="276" w:lineRule="auto"/>
              <w:rPr>
                <w:rFonts w:asciiTheme="minorHAnsi" w:hAnsiTheme="minorHAnsi" w:cstheme="minorHAnsi"/>
                <w:b/>
                <w:sz w:val="18"/>
                <w:szCs w:val="18"/>
                <w:lang w:val="en-US" w:eastAsia="en-US"/>
              </w:rPr>
            </w:pPr>
          </w:p>
        </w:tc>
        <w:tc>
          <w:tcPr>
            <w:tcW w:w="2042" w:type="pct"/>
            <w:vAlign w:val="center"/>
          </w:tcPr>
          <w:p w14:paraId="015B5F55" w14:textId="77777777" w:rsidR="00AF0A82" w:rsidRPr="0008273A" w:rsidRDefault="00AF0A82" w:rsidP="00AF0A82">
            <w:pPr>
              <w:spacing w:before="40" w:after="40" w:line="276" w:lineRule="auto"/>
              <w:rPr>
                <w:rFonts w:asciiTheme="minorHAnsi" w:hAnsiTheme="minorHAnsi" w:cstheme="minorHAnsi"/>
                <w:sz w:val="18"/>
                <w:szCs w:val="18"/>
                <w:lang w:val="en-US" w:eastAsia="en-US"/>
              </w:rPr>
            </w:pPr>
            <w:r w:rsidRPr="0008273A">
              <w:rPr>
                <w:rFonts w:asciiTheme="minorHAnsi" w:hAnsiTheme="minorHAnsi" w:cstheme="minorHAnsi"/>
                <w:sz w:val="18"/>
                <w:szCs w:val="18"/>
                <w:lang w:val="en-US" w:eastAsia="en-US"/>
              </w:rPr>
              <w:t>Obtaining accurate and sufficient information from patients and their relatives</w:t>
            </w:r>
          </w:p>
        </w:tc>
        <w:tc>
          <w:tcPr>
            <w:tcW w:w="563" w:type="pct"/>
            <w:vAlign w:val="center"/>
          </w:tcPr>
          <w:p w14:paraId="2964F1DC" w14:textId="77777777" w:rsidR="00AF0A82" w:rsidRPr="0008273A" w:rsidRDefault="00AF0A82" w:rsidP="00AF0A82">
            <w:pPr>
              <w:spacing w:before="40" w:after="40" w:line="276" w:lineRule="auto"/>
              <w:jc w:val="center"/>
              <w:rPr>
                <w:rFonts w:asciiTheme="minorHAnsi" w:hAnsiTheme="minorHAnsi" w:cstheme="minorHAnsi"/>
                <w:sz w:val="18"/>
                <w:szCs w:val="18"/>
                <w:lang w:val="en-US" w:eastAsia="en-US"/>
              </w:rPr>
            </w:pPr>
            <w:r w:rsidRPr="0008273A">
              <w:rPr>
                <w:rFonts w:asciiTheme="minorHAnsi" w:hAnsiTheme="minorHAnsi" w:cstheme="minorHAnsi"/>
                <w:sz w:val="18"/>
                <w:szCs w:val="18"/>
                <w:lang w:val="en-US" w:eastAsia="en-US"/>
              </w:rPr>
              <w:t>1</w:t>
            </w:r>
            <w:r>
              <w:rPr>
                <w:rFonts w:asciiTheme="minorHAnsi" w:hAnsiTheme="minorHAnsi" w:cstheme="minorHAnsi"/>
                <w:sz w:val="18"/>
                <w:szCs w:val="18"/>
                <w:lang w:val="en-US" w:eastAsia="en-US"/>
              </w:rPr>
              <w:t>4</w:t>
            </w:r>
            <w:r w:rsidRPr="0008273A">
              <w:rPr>
                <w:rFonts w:asciiTheme="minorHAnsi" w:hAnsiTheme="minorHAnsi" w:cstheme="minorHAnsi"/>
                <w:sz w:val="18"/>
                <w:szCs w:val="18"/>
                <w:lang w:val="en-US" w:eastAsia="en-US"/>
              </w:rPr>
              <w:t>:00-1</w:t>
            </w:r>
            <w:r>
              <w:rPr>
                <w:rFonts w:asciiTheme="minorHAnsi" w:hAnsiTheme="minorHAnsi" w:cstheme="minorHAnsi"/>
                <w:sz w:val="18"/>
                <w:szCs w:val="18"/>
                <w:lang w:val="en-US" w:eastAsia="en-US"/>
              </w:rPr>
              <w:t>5</w:t>
            </w:r>
            <w:r w:rsidRPr="0008273A">
              <w:rPr>
                <w:rFonts w:asciiTheme="minorHAnsi" w:hAnsiTheme="minorHAnsi" w:cstheme="minorHAnsi"/>
                <w:sz w:val="18"/>
                <w:szCs w:val="18"/>
                <w:lang w:val="en-US" w:eastAsia="en-US"/>
              </w:rPr>
              <w:t>:50</w:t>
            </w:r>
          </w:p>
        </w:tc>
        <w:tc>
          <w:tcPr>
            <w:tcW w:w="1831" w:type="pct"/>
            <w:gridSpan w:val="3"/>
            <w:vAlign w:val="center"/>
          </w:tcPr>
          <w:p w14:paraId="209F3E52" w14:textId="77777777" w:rsidR="00AF0A82" w:rsidRPr="0008273A" w:rsidRDefault="00AF0A82" w:rsidP="00AF0A82">
            <w:pPr>
              <w:spacing w:before="40" w:after="40" w:line="276" w:lineRule="auto"/>
              <w:rPr>
                <w:rFonts w:asciiTheme="minorHAnsi" w:hAnsiTheme="minorHAnsi" w:cstheme="minorHAnsi"/>
                <w:sz w:val="18"/>
                <w:szCs w:val="18"/>
                <w:lang w:val="en-US" w:eastAsia="en-US"/>
              </w:rPr>
            </w:pPr>
            <w:r w:rsidRPr="0008273A">
              <w:rPr>
                <w:rFonts w:asciiTheme="minorHAnsi" w:hAnsiTheme="minorHAnsi" w:cstheme="minorHAnsi"/>
                <w:sz w:val="18"/>
                <w:szCs w:val="18"/>
                <w:lang w:val="en-US" w:eastAsia="en-US"/>
              </w:rPr>
              <w:t xml:space="preserve">Prof. Dr. </w:t>
            </w:r>
            <w:proofErr w:type="spellStart"/>
            <w:r w:rsidRPr="0008273A">
              <w:rPr>
                <w:rFonts w:asciiTheme="minorHAnsi" w:hAnsiTheme="minorHAnsi" w:cstheme="minorHAnsi"/>
                <w:sz w:val="18"/>
                <w:szCs w:val="18"/>
                <w:lang w:val="en-US" w:eastAsia="en-US"/>
              </w:rPr>
              <w:t>Bünyamin</w:t>
            </w:r>
            <w:proofErr w:type="spellEnd"/>
            <w:r w:rsidRPr="0008273A">
              <w:rPr>
                <w:rFonts w:asciiTheme="minorHAnsi" w:hAnsiTheme="minorHAnsi" w:cstheme="minorHAnsi"/>
                <w:sz w:val="18"/>
                <w:szCs w:val="18"/>
                <w:lang w:val="en-US" w:eastAsia="en-US"/>
              </w:rPr>
              <w:t xml:space="preserve"> BÖREKÇİ</w:t>
            </w:r>
          </w:p>
        </w:tc>
      </w:tr>
      <w:tr w:rsidR="00AF0A82" w:rsidRPr="0008273A" w14:paraId="32E7649D" w14:textId="77777777" w:rsidTr="00AF0A82">
        <w:trPr>
          <w:trHeight w:val="417"/>
        </w:trPr>
        <w:tc>
          <w:tcPr>
            <w:tcW w:w="564" w:type="pct"/>
            <w:shd w:val="clear" w:color="auto" w:fill="auto"/>
            <w:vAlign w:val="center"/>
            <w:hideMark/>
          </w:tcPr>
          <w:p w14:paraId="1B090C79" w14:textId="77777777" w:rsidR="00AF0A82" w:rsidRPr="0008273A" w:rsidRDefault="00AF0A82" w:rsidP="00AF0A82">
            <w:pPr>
              <w:spacing w:before="40" w:after="40" w:line="276" w:lineRule="auto"/>
              <w:rPr>
                <w:rFonts w:asciiTheme="minorHAnsi" w:hAnsiTheme="minorHAnsi" w:cstheme="minorHAnsi"/>
                <w:b/>
                <w:sz w:val="18"/>
                <w:szCs w:val="18"/>
                <w:lang w:val="en-US" w:eastAsia="en-US"/>
              </w:rPr>
            </w:pPr>
            <w:r w:rsidRPr="0008273A">
              <w:rPr>
                <w:rFonts w:asciiTheme="minorHAnsi" w:hAnsiTheme="minorHAnsi" w:cstheme="minorHAnsi"/>
                <w:b/>
                <w:sz w:val="18"/>
                <w:szCs w:val="18"/>
                <w:lang w:val="en-US"/>
              </w:rPr>
              <w:t xml:space="preserve">Tuesday </w:t>
            </w:r>
          </w:p>
        </w:tc>
        <w:tc>
          <w:tcPr>
            <w:tcW w:w="2042" w:type="pct"/>
            <w:vAlign w:val="center"/>
            <w:hideMark/>
          </w:tcPr>
          <w:p w14:paraId="453043D4" w14:textId="77777777" w:rsidR="00AF0A82" w:rsidRPr="0008273A" w:rsidRDefault="00AF0A82" w:rsidP="00AF0A82">
            <w:pPr>
              <w:spacing w:before="40" w:after="40" w:line="276" w:lineRule="auto"/>
              <w:rPr>
                <w:rFonts w:asciiTheme="minorHAnsi" w:hAnsiTheme="minorHAnsi" w:cstheme="minorHAnsi"/>
                <w:sz w:val="18"/>
                <w:szCs w:val="18"/>
                <w:lang w:val="en-US" w:eastAsia="en-US"/>
              </w:rPr>
            </w:pPr>
            <w:r w:rsidRPr="0008273A">
              <w:rPr>
                <w:rFonts w:asciiTheme="minorHAnsi" w:hAnsiTheme="minorHAnsi" w:cstheme="minorHAnsi"/>
                <w:sz w:val="18"/>
                <w:szCs w:val="18"/>
                <w:lang w:val="en-US" w:eastAsia="en-US"/>
              </w:rPr>
              <w:t xml:space="preserve">Gaining the skills of opening </w:t>
            </w:r>
            <w:r>
              <w:rPr>
                <w:rFonts w:asciiTheme="minorHAnsi" w:hAnsiTheme="minorHAnsi" w:cstheme="minorHAnsi"/>
                <w:sz w:val="18"/>
                <w:szCs w:val="18"/>
                <w:lang w:val="en-US" w:eastAsia="en-US"/>
              </w:rPr>
              <w:t>vascular</w:t>
            </w:r>
            <w:r w:rsidRPr="0008273A">
              <w:rPr>
                <w:rFonts w:asciiTheme="minorHAnsi" w:hAnsiTheme="minorHAnsi" w:cstheme="minorHAnsi"/>
                <w:sz w:val="18"/>
                <w:szCs w:val="18"/>
                <w:lang w:val="en-US" w:eastAsia="en-US"/>
              </w:rPr>
              <w:t xml:space="preserve"> access, taking a ve</w:t>
            </w:r>
            <w:r>
              <w:rPr>
                <w:rFonts w:asciiTheme="minorHAnsi" w:hAnsiTheme="minorHAnsi" w:cstheme="minorHAnsi"/>
                <w:sz w:val="18"/>
                <w:szCs w:val="18"/>
                <w:lang w:val="en-US" w:eastAsia="en-US"/>
              </w:rPr>
              <w:t>no</w:t>
            </w:r>
            <w:r w:rsidRPr="0008273A">
              <w:rPr>
                <w:rFonts w:asciiTheme="minorHAnsi" w:hAnsiTheme="minorHAnsi" w:cstheme="minorHAnsi"/>
                <w:sz w:val="18"/>
                <w:szCs w:val="18"/>
                <w:lang w:val="en-US" w:eastAsia="en-US"/>
              </w:rPr>
              <w:t>us capillary blood sample, inserting a urinary catheter</w:t>
            </w:r>
          </w:p>
        </w:tc>
        <w:tc>
          <w:tcPr>
            <w:tcW w:w="563" w:type="pct"/>
            <w:vAlign w:val="center"/>
            <w:hideMark/>
          </w:tcPr>
          <w:p w14:paraId="67A6F13F" w14:textId="77777777" w:rsidR="00AF0A82" w:rsidRPr="0008273A" w:rsidRDefault="00AF0A82" w:rsidP="00AF0A82">
            <w:pPr>
              <w:spacing w:before="40" w:after="40"/>
              <w:jc w:val="center"/>
              <w:rPr>
                <w:rFonts w:asciiTheme="minorHAnsi" w:hAnsiTheme="minorHAnsi" w:cstheme="minorHAnsi"/>
                <w:sz w:val="18"/>
                <w:szCs w:val="18"/>
                <w:lang w:val="en-US"/>
              </w:rPr>
            </w:pPr>
            <w:r w:rsidRPr="0008273A">
              <w:rPr>
                <w:rFonts w:asciiTheme="minorHAnsi" w:hAnsiTheme="minorHAnsi" w:cstheme="minorHAnsi"/>
                <w:sz w:val="18"/>
                <w:szCs w:val="18"/>
                <w:lang w:val="en-US" w:eastAsia="en-US"/>
              </w:rPr>
              <w:t>10:00-11:50</w:t>
            </w:r>
          </w:p>
        </w:tc>
        <w:tc>
          <w:tcPr>
            <w:tcW w:w="1831" w:type="pct"/>
            <w:gridSpan w:val="3"/>
            <w:vAlign w:val="center"/>
            <w:hideMark/>
          </w:tcPr>
          <w:p w14:paraId="0A81DC26" w14:textId="1820A7C3" w:rsidR="00AF0A82" w:rsidRPr="0008273A" w:rsidRDefault="00AF0A82" w:rsidP="00AF0A82">
            <w:pPr>
              <w:spacing w:before="40" w:after="40" w:line="276" w:lineRule="auto"/>
              <w:rPr>
                <w:rFonts w:asciiTheme="minorHAnsi" w:hAnsiTheme="minorHAnsi" w:cstheme="minorHAnsi"/>
                <w:sz w:val="18"/>
                <w:szCs w:val="18"/>
                <w:lang w:val="en-US" w:eastAsia="en-US"/>
              </w:rPr>
            </w:pPr>
            <w:r>
              <w:rPr>
                <w:rFonts w:asciiTheme="minorHAnsi" w:hAnsiTheme="minorHAnsi" w:cstheme="minorHAnsi"/>
                <w:sz w:val="18"/>
                <w:szCs w:val="18"/>
                <w:lang w:val="en-US"/>
              </w:rPr>
              <w:t xml:space="preserve">Assoc. Prof. </w:t>
            </w:r>
            <w:proofErr w:type="spellStart"/>
            <w:r w:rsidRPr="0008273A">
              <w:rPr>
                <w:rFonts w:asciiTheme="minorHAnsi" w:hAnsiTheme="minorHAnsi" w:cstheme="minorHAnsi"/>
                <w:sz w:val="18"/>
                <w:szCs w:val="18"/>
                <w:lang w:val="en-US"/>
              </w:rPr>
              <w:t>Emsal</w:t>
            </w:r>
            <w:proofErr w:type="spellEnd"/>
            <w:r w:rsidRPr="0008273A">
              <w:rPr>
                <w:rFonts w:asciiTheme="minorHAnsi" w:hAnsiTheme="minorHAnsi" w:cstheme="minorHAnsi"/>
                <w:sz w:val="18"/>
                <w:szCs w:val="18"/>
                <w:lang w:val="en-US"/>
              </w:rPr>
              <w:t xml:space="preserve"> </w:t>
            </w:r>
            <w:proofErr w:type="spellStart"/>
            <w:r w:rsidRPr="0008273A">
              <w:rPr>
                <w:rFonts w:asciiTheme="minorHAnsi" w:hAnsiTheme="minorHAnsi" w:cstheme="minorHAnsi"/>
                <w:sz w:val="18"/>
                <w:szCs w:val="18"/>
                <w:lang w:val="en-US"/>
              </w:rPr>
              <w:t>Pınar</w:t>
            </w:r>
            <w:proofErr w:type="spellEnd"/>
            <w:r w:rsidRPr="0008273A">
              <w:rPr>
                <w:rFonts w:asciiTheme="minorHAnsi" w:hAnsiTheme="minorHAnsi" w:cstheme="minorHAnsi"/>
                <w:sz w:val="18"/>
                <w:szCs w:val="18"/>
                <w:lang w:val="en-US"/>
              </w:rPr>
              <w:t xml:space="preserve"> TOPDAĞI YILMAZ</w:t>
            </w:r>
          </w:p>
        </w:tc>
      </w:tr>
      <w:tr w:rsidR="00AF0A82" w:rsidRPr="0008273A" w14:paraId="4978EC6A" w14:textId="77777777" w:rsidTr="00AF0A82">
        <w:trPr>
          <w:trHeight w:val="428"/>
        </w:trPr>
        <w:tc>
          <w:tcPr>
            <w:tcW w:w="564" w:type="pct"/>
            <w:shd w:val="clear" w:color="auto" w:fill="auto"/>
            <w:vAlign w:val="center"/>
            <w:hideMark/>
          </w:tcPr>
          <w:p w14:paraId="720BA776" w14:textId="77777777" w:rsidR="00AF0A82" w:rsidRPr="0008273A" w:rsidRDefault="00AF0A82" w:rsidP="00AF0A82">
            <w:pPr>
              <w:spacing w:before="40" w:after="40" w:line="276" w:lineRule="auto"/>
              <w:rPr>
                <w:rFonts w:asciiTheme="minorHAnsi" w:hAnsiTheme="minorHAnsi" w:cstheme="minorHAnsi"/>
                <w:b/>
                <w:sz w:val="18"/>
                <w:szCs w:val="18"/>
                <w:lang w:val="en-US" w:eastAsia="en-US"/>
              </w:rPr>
            </w:pPr>
            <w:r w:rsidRPr="0008273A">
              <w:rPr>
                <w:rFonts w:asciiTheme="minorHAnsi" w:hAnsiTheme="minorHAnsi" w:cstheme="minorHAnsi"/>
                <w:b/>
                <w:sz w:val="18"/>
                <w:szCs w:val="18"/>
                <w:lang w:val="en-US"/>
              </w:rPr>
              <w:t>Wednesday</w:t>
            </w:r>
          </w:p>
        </w:tc>
        <w:tc>
          <w:tcPr>
            <w:tcW w:w="2042" w:type="pct"/>
            <w:vAlign w:val="center"/>
            <w:hideMark/>
          </w:tcPr>
          <w:p w14:paraId="44243E32" w14:textId="77777777" w:rsidR="00AF0A82" w:rsidRPr="0008273A" w:rsidRDefault="00AF0A82" w:rsidP="00AF0A82">
            <w:pPr>
              <w:spacing w:before="40" w:after="40" w:line="276" w:lineRule="auto"/>
              <w:rPr>
                <w:rFonts w:asciiTheme="minorHAnsi" w:hAnsiTheme="minorHAnsi" w:cstheme="minorHAnsi"/>
                <w:sz w:val="18"/>
                <w:szCs w:val="18"/>
                <w:lang w:val="en-US" w:eastAsia="en-US"/>
              </w:rPr>
            </w:pPr>
            <w:r w:rsidRPr="0008273A">
              <w:rPr>
                <w:rFonts w:asciiTheme="minorHAnsi" w:hAnsiTheme="minorHAnsi" w:cstheme="minorHAnsi"/>
                <w:sz w:val="18"/>
                <w:szCs w:val="18"/>
                <w:lang w:val="en-US" w:eastAsia="en-US"/>
              </w:rPr>
              <w:t xml:space="preserve">Pregnancy examination </w:t>
            </w:r>
          </w:p>
        </w:tc>
        <w:tc>
          <w:tcPr>
            <w:tcW w:w="563" w:type="pct"/>
            <w:vAlign w:val="center"/>
            <w:hideMark/>
          </w:tcPr>
          <w:p w14:paraId="3D72E665" w14:textId="77777777" w:rsidR="00AF0A82" w:rsidRPr="0008273A" w:rsidRDefault="00AF0A82" w:rsidP="00AF0A82">
            <w:pPr>
              <w:spacing w:before="40" w:after="40"/>
              <w:jc w:val="center"/>
              <w:rPr>
                <w:rFonts w:asciiTheme="minorHAnsi" w:hAnsiTheme="minorHAnsi" w:cstheme="minorHAnsi"/>
                <w:sz w:val="18"/>
                <w:szCs w:val="18"/>
                <w:lang w:val="en-US"/>
              </w:rPr>
            </w:pPr>
            <w:r w:rsidRPr="0008273A">
              <w:rPr>
                <w:rFonts w:asciiTheme="minorHAnsi" w:hAnsiTheme="minorHAnsi" w:cstheme="minorHAnsi"/>
                <w:sz w:val="18"/>
                <w:szCs w:val="18"/>
                <w:lang w:val="en-US" w:eastAsia="en-US"/>
              </w:rPr>
              <w:t>10:00-11:50</w:t>
            </w:r>
          </w:p>
        </w:tc>
        <w:tc>
          <w:tcPr>
            <w:tcW w:w="1831" w:type="pct"/>
            <w:gridSpan w:val="3"/>
            <w:vAlign w:val="center"/>
            <w:hideMark/>
          </w:tcPr>
          <w:p w14:paraId="7BFD8F8C" w14:textId="77777777" w:rsidR="00AF0A82" w:rsidRPr="0008273A" w:rsidRDefault="00AF0A82" w:rsidP="00AF0A82">
            <w:pPr>
              <w:spacing w:before="40" w:after="40" w:line="276" w:lineRule="auto"/>
              <w:rPr>
                <w:rFonts w:asciiTheme="minorHAnsi" w:hAnsiTheme="minorHAnsi" w:cstheme="minorHAnsi"/>
                <w:sz w:val="18"/>
                <w:szCs w:val="18"/>
                <w:lang w:val="en-US" w:eastAsia="en-US"/>
              </w:rPr>
            </w:pPr>
            <w:r w:rsidRPr="0008273A">
              <w:rPr>
                <w:rFonts w:asciiTheme="minorHAnsi" w:hAnsiTheme="minorHAnsi" w:cstheme="minorHAnsi"/>
                <w:sz w:val="18"/>
                <w:szCs w:val="18"/>
                <w:lang w:val="en-US"/>
              </w:rPr>
              <w:t xml:space="preserve">Prof. Dr. </w:t>
            </w:r>
            <w:proofErr w:type="spellStart"/>
            <w:r w:rsidRPr="0008273A">
              <w:rPr>
                <w:rFonts w:asciiTheme="minorHAnsi" w:hAnsiTheme="minorHAnsi" w:cstheme="minorHAnsi"/>
                <w:sz w:val="18"/>
                <w:szCs w:val="18"/>
                <w:lang w:val="en-US"/>
              </w:rPr>
              <w:t>Metin</w:t>
            </w:r>
            <w:proofErr w:type="spellEnd"/>
            <w:r w:rsidRPr="0008273A">
              <w:rPr>
                <w:rFonts w:asciiTheme="minorHAnsi" w:hAnsiTheme="minorHAnsi" w:cstheme="minorHAnsi"/>
                <w:sz w:val="18"/>
                <w:szCs w:val="18"/>
                <w:lang w:val="en-US"/>
              </w:rPr>
              <w:t xml:space="preserve"> İNGEÇ</w:t>
            </w:r>
          </w:p>
        </w:tc>
      </w:tr>
      <w:tr w:rsidR="00AF0A82" w:rsidRPr="0008273A" w14:paraId="5DDB313E" w14:textId="77777777" w:rsidTr="00AF0A82">
        <w:trPr>
          <w:trHeight w:val="428"/>
        </w:trPr>
        <w:tc>
          <w:tcPr>
            <w:tcW w:w="564" w:type="pct"/>
            <w:shd w:val="clear" w:color="auto" w:fill="auto"/>
            <w:vAlign w:val="center"/>
          </w:tcPr>
          <w:p w14:paraId="3F127068" w14:textId="77777777" w:rsidR="00AF0A82" w:rsidRPr="0008273A" w:rsidRDefault="00AF0A82" w:rsidP="00AF0A82">
            <w:pPr>
              <w:spacing w:before="40" w:after="40"/>
              <w:rPr>
                <w:rFonts w:asciiTheme="minorHAnsi" w:hAnsiTheme="minorHAnsi" w:cstheme="minorHAnsi"/>
                <w:b/>
                <w:sz w:val="18"/>
                <w:szCs w:val="18"/>
                <w:lang w:val="en-US"/>
              </w:rPr>
            </w:pPr>
            <w:r w:rsidRPr="0008273A">
              <w:rPr>
                <w:rFonts w:asciiTheme="minorHAnsi" w:hAnsiTheme="minorHAnsi" w:cstheme="minorHAnsi"/>
                <w:b/>
                <w:sz w:val="18"/>
                <w:szCs w:val="18"/>
                <w:lang w:val="en-US"/>
              </w:rPr>
              <w:t>Thursday</w:t>
            </w:r>
          </w:p>
        </w:tc>
        <w:tc>
          <w:tcPr>
            <w:tcW w:w="2042" w:type="pct"/>
            <w:vAlign w:val="center"/>
          </w:tcPr>
          <w:p w14:paraId="416F0DB6" w14:textId="77777777" w:rsidR="00AF0A82" w:rsidRPr="0008273A" w:rsidRDefault="00AF0A82" w:rsidP="00AF0A82">
            <w:pPr>
              <w:spacing w:before="40" w:after="40" w:line="276" w:lineRule="auto"/>
              <w:rPr>
                <w:rFonts w:asciiTheme="minorHAnsi" w:hAnsiTheme="minorHAnsi" w:cstheme="minorHAnsi"/>
                <w:sz w:val="18"/>
                <w:szCs w:val="18"/>
                <w:lang w:val="en-US" w:eastAsia="en-US"/>
              </w:rPr>
            </w:pPr>
            <w:r w:rsidRPr="0008273A">
              <w:rPr>
                <w:rFonts w:asciiTheme="minorHAnsi" w:hAnsiTheme="minorHAnsi" w:cstheme="minorHAnsi"/>
                <w:sz w:val="18"/>
                <w:szCs w:val="18"/>
                <w:lang w:val="en-US" w:eastAsia="en-US"/>
              </w:rPr>
              <w:t>Fluid electrolyte therapy</w:t>
            </w:r>
          </w:p>
        </w:tc>
        <w:tc>
          <w:tcPr>
            <w:tcW w:w="563" w:type="pct"/>
            <w:vAlign w:val="center"/>
          </w:tcPr>
          <w:p w14:paraId="5C6DE757" w14:textId="77777777" w:rsidR="00AF0A82" w:rsidRPr="0008273A" w:rsidRDefault="00AF0A82" w:rsidP="00AF0A82">
            <w:pPr>
              <w:spacing w:before="40" w:after="40" w:line="276" w:lineRule="auto"/>
              <w:jc w:val="center"/>
              <w:rPr>
                <w:rFonts w:asciiTheme="minorHAnsi" w:hAnsiTheme="minorHAnsi" w:cstheme="minorHAnsi"/>
                <w:sz w:val="18"/>
                <w:szCs w:val="18"/>
                <w:lang w:val="en-US" w:eastAsia="en-US"/>
              </w:rPr>
            </w:pPr>
            <w:r w:rsidRPr="0008273A">
              <w:rPr>
                <w:rFonts w:asciiTheme="minorHAnsi" w:hAnsiTheme="minorHAnsi" w:cstheme="minorHAnsi"/>
                <w:sz w:val="18"/>
                <w:szCs w:val="18"/>
                <w:lang w:val="en-US" w:eastAsia="en-US"/>
              </w:rPr>
              <w:t>13:30-15:20</w:t>
            </w:r>
          </w:p>
        </w:tc>
        <w:tc>
          <w:tcPr>
            <w:tcW w:w="1831" w:type="pct"/>
            <w:gridSpan w:val="3"/>
            <w:vAlign w:val="center"/>
          </w:tcPr>
          <w:p w14:paraId="7F50E7D7" w14:textId="77777777" w:rsidR="00AF0A82" w:rsidRPr="0008273A" w:rsidRDefault="00AF0A82" w:rsidP="00AF0A82">
            <w:pPr>
              <w:spacing w:before="40" w:after="40" w:line="276" w:lineRule="auto"/>
              <w:rPr>
                <w:rFonts w:asciiTheme="minorHAnsi" w:hAnsiTheme="minorHAnsi" w:cstheme="minorHAnsi"/>
                <w:sz w:val="18"/>
                <w:szCs w:val="18"/>
                <w:lang w:val="en-US" w:eastAsia="en-US"/>
              </w:rPr>
            </w:pPr>
            <w:r w:rsidRPr="0008273A">
              <w:rPr>
                <w:rFonts w:asciiTheme="minorHAnsi" w:hAnsiTheme="minorHAnsi" w:cstheme="minorHAnsi"/>
                <w:sz w:val="18"/>
                <w:szCs w:val="18"/>
                <w:lang w:val="en-US" w:eastAsia="en-US"/>
              </w:rPr>
              <w:t xml:space="preserve">Prof. Dr. </w:t>
            </w:r>
            <w:proofErr w:type="spellStart"/>
            <w:r w:rsidRPr="0008273A">
              <w:rPr>
                <w:rFonts w:asciiTheme="minorHAnsi" w:hAnsiTheme="minorHAnsi" w:cstheme="minorHAnsi"/>
                <w:sz w:val="18"/>
                <w:szCs w:val="18"/>
                <w:lang w:val="en-US" w:eastAsia="en-US"/>
              </w:rPr>
              <w:t>Ragıp</w:t>
            </w:r>
            <w:proofErr w:type="spellEnd"/>
            <w:r w:rsidRPr="0008273A">
              <w:rPr>
                <w:rFonts w:asciiTheme="minorHAnsi" w:hAnsiTheme="minorHAnsi" w:cstheme="minorHAnsi"/>
                <w:sz w:val="18"/>
                <w:szCs w:val="18"/>
                <w:lang w:val="en-US" w:eastAsia="en-US"/>
              </w:rPr>
              <w:t xml:space="preserve"> </w:t>
            </w:r>
            <w:proofErr w:type="spellStart"/>
            <w:r w:rsidRPr="0008273A">
              <w:rPr>
                <w:rFonts w:asciiTheme="minorHAnsi" w:hAnsiTheme="minorHAnsi" w:cstheme="minorHAnsi"/>
                <w:sz w:val="18"/>
                <w:szCs w:val="18"/>
                <w:lang w:val="en-US" w:eastAsia="en-US"/>
              </w:rPr>
              <w:t>Atakan</w:t>
            </w:r>
            <w:proofErr w:type="spellEnd"/>
            <w:r w:rsidRPr="0008273A">
              <w:rPr>
                <w:rFonts w:asciiTheme="minorHAnsi" w:hAnsiTheme="minorHAnsi" w:cstheme="minorHAnsi"/>
                <w:sz w:val="18"/>
                <w:szCs w:val="18"/>
                <w:lang w:val="en-US" w:eastAsia="en-US"/>
              </w:rPr>
              <w:t xml:space="preserve"> AL</w:t>
            </w:r>
          </w:p>
        </w:tc>
      </w:tr>
      <w:tr w:rsidR="00AF0A82" w:rsidRPr="0008273A" w14:paraId="5EC91D1C" w14:textId="77777777" w:rsidTr="00AF0A82">
        <w:trPr>
          <w:trHeight w:val="417"/>
        </w:trPr>
        <w:tc>
          <w:tcPr>
            <w:tcW w:w="564" w:type="pct"/>
            <w:shd w:val="clear" w:color="auto" w:fill="auto"/>
            <w:vAlign w:val="center"/>
            <w:hideMark/>
          </w:tcPr>
          <w:p w14:paraId="3CFD0764" w14:textId="77777777" w:rsidR="00AF0A82" w:rsidRPr="0008273A" w:rsidRDefault="00AF0A82" w:rsidP="00AF0A82">
            <w:pPr>
              <w:spacing w:before="40" w:after="40" w:line="276" w:lineRule="auto"/>
              <w:rPr>
                <w:rFonts w:asciiTheme="minorHAnsi" w:hAnsiTheme="minorHAnsi" w:cstheme="minorHAnsi"/>
                <w:b/>
                <w:sz w:val="18"/>
                <w:szCs w:val="18"/>
                <w:lang w:val="en-US" w:eastAsia="en-US"/>
              </w:rPr>
            </w:pPr>
            <w:r w:rsidRPr="0008273A">
              <w:rPr>
                <w:rFonts w:asciiTheme="minorHAnsi" w:hAnsiTheme="minorHAnsi" w:cstheme="minorHAnsi"/>
                <w:b/>
                <w:sz w:val="18"/>
                <w:szCs w:val="18"/>
                <w:lang w:val="en-US"/>
              </w:rPr>
              <w:t>Thursday</w:t>
            </w:r>
          </w:p>
        </w:tc>
        <w:tc>
          <w:tcPr>
            <w:tcW w:w="2042" w:type="pct"/>
            <w:vAlign w:val="center"/>
            <w:hideMark/>
          </w:tcPr>
          <w:p w14:paraId="5211686F" w14:textId="77777777" w:rsidR="00AF0A82" w:rsidRPr="0008273A" w:rsidRDefault="00AF0A82" w:rsidP="00AF0A82">
            <w:pPr>
              <w:spacing w:before="40" w:after="40" w:line="276" w:lineRule="auto"/>
              <w:rPr>
                <w:rFonts w:asciiTheme="minorHAnsi" w:hAnsiTheme="minorHAnsi" w:cstheme="minorHAnsi"/>
                <w:sz w:val="18"/>
                <w:szCs w:val="18"/>
                <w:lang w:val="en-US" w:eastAsia="en-US"/>
              </w:rPr>
            </w:pPr>
            <w:r w:rsidRPr="0008273A">
              <w:rPr>
                <w:rFonts w:asciiTheme="minorHAnsi" w:hAnsiTheme="minorHAnsi" w:cstheme="minorHAnsi"/>
                <w:sz w:val="18"/>
                <w:szCs w:val="18"/>
                <w:lang w:val="en-US" w:eastAsia="en-US"/>
              </w:rPr>
              <w:t>Non-stress testing and evaluation</w:t>
            </w:r>
          </w:p>
        </w:tc>
        <w:tc>
          <w:tcPr>
            <w:tcW w:w="563" w:type="pct"/>
            <w:vAlign w:val="center"/>
            <w:hideMark/>
          </w:tcPr>
          <w:p w14:paraId="00E053C1" w14:textId="77777777" w:rsidR="00AF0A82" w:rsidRPr="0008273A" w:rsidRDefault="00AF0A82" w:rsidP="00AF0A82">
            <w:pPr>
              <w:spacing w:before="40" w:after="40"/>
              <w:jc w:val="center"/>
              <w:rPr>
                <w:rFonts w:asciiTheme="minorHAnsi" w:hAnsiTheme="minorHAnsi" w:cstheme="minorHAnsi"/>
                <w:sz w:val="18"/>
                <w:szCs w:val="18"/>
                <w:lang w:val="en-US"/>
              </w:rPr>
            </w:pPr>
            <w:r w:rsidRPr="0008273A">
              <w:rPr>
                <w:rFonts w:asciiTheme="minorHAnsi" w:hAnsiTheme="minorHAnsi" w:cstheme="minorHAnsi"/>
                <w:sz w:val="18"/>
                <w:szCs w:val="18"/>
                <w:lang w:val="en-US" w:eastAsia="en-US"/>
              </w:rPr>
              <w:t>10:00-11:50</w:t>
            </w:r>
          </w:p>
        </w:tc>
        <w:tc>
          <w:tcPr>
            <w:tcW w:w="1831" w:type="pct"/>
            <w:gridSpan w:val="3"/>
            <w:vAlign w:val="center"/>
          </w:tcPr>
          <w:p w14:paraId="38F9B608" w14:textId="5B4F0D4F" w:rsidR="00AF0A82" w:rsidRPr="0008273A" w:rsidRDefault="00AF0A82" w:rsidP="00AF0A82">
            <w:pPr>
              <w:spacing w:before="40" w:after="40" w:line="276" w:lineRule="auto"/>
              <w:rPr>
                <w:rFonts w:asciiTheme="minorHAnsi" w:hAnsiTheme="minorHAnsi" w:cstheme="minorHAnsi"/>
                <w:b/>
                <w:sz w:val="18"/>
                <w:szCs w:val="18"/>
                <w:lang w:val="en-US" w:eastAsia="en-US"/>
              </w:rPr>
            </w:pPr>
            <w:r>
              <w:rPr>
                <w:rFonts w:asciiTheme="minorHAnsi" w:hAnsiTheme="minorHAnsi" w:cstheme="minorHAnsi"/>
                <w:sz w:val="18"/>
                <w:szCs w:val="18"/>
                <w:lang w:val="en-US" w:eastAsia="en-US"/>
              </w:rPr>
              <w:t xml:space="preserve">Assoc. Prof. </w:t>
            </w:r>
            <w:r w:rsidRPr="0008273A">
              <w:rPr>
                <w:rFonts w:asciiTheme="minorHAnsi" w:hAnsiTheme="minorHAnsi" w:cstheme="minorHAnsi"/>
                <w:sz w:val="18"/>
                <w:szCs w:val="18"/>
                <w:lang w:val="en-US" w:eastAsia="en-US"/>
              </w:rPr>
              <w:t>Gamze Nur CİMİLLİ ŞENOCAK</w:t>
            </w:r>
          </w:p>
        </w:tc>
      </w:tr>
      <w:tr w:rsidR="00AF0A82" w:rsidRPr="0008273A" w14:paraId="633BFDD0" w14:textId="77777777" w:rsidTr="00AF0A82">
        <w:trPr>
          <w:trHeight w:val="417"/>
        </w:trPr>
        <w:tc>
          <w:tcPr>
            <w:tcW w:w="564" w:type="pct"/>
            <w:shd w:val="clear" w:color="auto" w:fill="auto"/>
            <w:vAlign w:val="center"/>
            <w:hideMark/>
          </w:tcPr>
          <w:p w14:paraId="646E960F" w14:textId="77777777" w:rsidR="00AF0A82" w:rsidRPr="0008273A" w:rsidRDefault="00AF0A82" w:rsidP="00AF0A82">
            <w:pPr>
              <w:spacing w:before="40" w:after="40" w:line="276" w:lineRule="auto"/>
              <w:rPr>
                <w:rFonts w:asciiTheme="minorHAnsi" w:hAnsiTheme="minorHAnsi" w:cstheme="minorHAnsi"/>
                <w:b/>
                <w:sz w:val="18"/>
                <w:szCs w:val="18"/>
                <w:lang w:val="en-US" w:eastAsia="en-US"/>
              </w:rPr>
            </w:pPr>
            <w:r w:rsidRPr="0008273A">
              <w:rPr>
                <w:rFonts w:asciiTheme="minorHAnsi" w:hAnsiTheme="minorHAnsi" w:cstheme="minorHAnsi"/>
                <w:b/>
                <w:sz w:val="18"/>
                <w:szCs w:val="18"/>
                <w:lang w:val="en-US"/>
              </w:rPr>
              <w:t>Friday</w:t>
            </w:r>
          </w:p>
        </w:tc>
        <w:tc>
          <w:tcPr>
            <w:tcW w:w="2042" w:type="pct"/>
            <w:vAlign w:val="center"/>
            <w:hideMark/>
          </w:tcPr>
          <w:p w14:paraId="017FA3F5" w14:textId="77777777" w:rsidR="00AF0A82" w:rsidRPr="0008273A" w:rsidRDefault="00AF0A82" w:rsidP="00AF0A82">
            <w:pPr>
              <w:spacing w:before="40" w:after="40" w:line="276" w:lineRule="auto"/>
              <w:rPr>
                <w:rFonts w:asciiTheme="minorHAnsi" w:hAnsiTheme="minorHAnsi" w:cstheme="minorHAnsi"/>
                <w:sz w:val="18"/>
                <w:szCs w:val="18"/>
                <w:lang w:val="en-US" w:eastAsia="en-US"/>
              </w:rPr>
            </w:pPr>
            <w:r w:rsidRPr="0008273A">
              <w:rPr>
                <w:rFonts w:asciiTheme="minorHAnsi" w:hAnsiTheme="minorHAnsi" w:cstheme="minorHAnsi"/>
                <w:sz w:val="18"/>
                <w:szCs w:val="18"/>
                <w:lang w:val="en-US" w:eastAsia="en-US"/>
              </w:rPr>
              <w:t>Understanding and assessing the urgency of a gynecological and obstetric patient</w:t>
            </w:r>
          </w:p>
        </w:tc>
        <w:tc>
          <w:tcPr>
            <w:tcW w:w="563" w:type="pct"/>
            <w:vAlign w:val="center"/>
            <w:hideMark/>
          </w:tcPr>
          <w:p w14:paraId="18C18DB4" w14:textId="77777777" w:rsidR="00AF0A82" w:rsidRPr="0008273A" w:rsidRDefault="00AF0A82" w:rsidP="00AF0A82">
            <w:pPr>
              <w:spacing w:before="40" w:after="40"/>
              <w:jc w:val="center"/>
              <w:rPr>
                <w:rFonts w:asciiTheme="minorHAnsi" w:hAnsiTheme="minorHAnsi" w:cstheme="minorHAnsi"/>
                <w:sz w:val="18"/>
                <w:szCs w:val="18"/>
                <w:lang w:val="en-US"/>
              </w:rPr>
            </w:pPr>
            <w:r w:rsidRPr="0008273A">
              <w:rPr>
                <w:rFonts w:asciiTheme="minorHAnsi" w:hAnsiTheme="minorHAnsi" w:cstheme="minorHAnsi"/>
                <w:sz w:val="18"/>
                <w:szCs w:val="18"/>
                <w:lang w:val="en-US" w:eastAsia="en-US"/>
              </w:rPr>
              <w:t>10:00-11:50</w:t>
            </w:r>
          </w:p>
        </w:tc>
        <w:tc>
          <w:tcPr>
            <w:tcW w:w="1831" w:type="pct"/>
            <w:gridSpan w:val="3"/>
            <w:vAlign w:val="center"/>
            <w:hideMark/>
          </w:tcPr>
          <w:p w14:paraId="5465DF7F" w14:textId="77777777" w:rsidR="00AF0A82" w:rsidRPr="0008273A" w:rsidRDefault="00AF0A82" w:rsidP="00AF0A82">
            <w:pPr>
              <w:spacing w:before="40" w:after="40" w:line="276" w:lineRule="auto"/>
              <w:rPr>
                <w:rFonts w:asciiTheme="minorHAnsi" w:hAnsiTheme="minorHAnsi" w:cstheme="minorHAnsi"/>
                <w:b/>
                <w:sz w:val="18"/>
                <w:szCs w:val="18"/>
                <w:lang w:val="en-US" w:eastAsia="en-US"/>
              </w:rPr>
            </w:pPr>
            <w:r w:rsidRPr="0008273A">
              <w:rPr>
                <w:rFonts w:asciiTheme="minorHAnsi" w:hAnsiTheme="minorHAnsi" w:cstheme="minorHAnsi"/>
                <w:sz w:val="18"/>
                <w:szCs w:val="18"/>
                <w:lang w:val="en-US" w:eastAsia="en-US"/>
              </w:rPr>
              <w:t xml:space="preserve"> Prof. Dr. </w:t>
            </w:r>
            <w:proofErr w:type="spellStart"/>
            <w:r w:rsidRPr="0008273A">
              <w:rPr>
                <w:rFonts w:asciiTheme="minorHAnsi" w:hAnsiTheme="minorHAnsi" w:cstheme="minorHAnsi"/>
                <w:sz w:val="18"/>
                <w:szCs w:val="18"/>
                <w:lang w:val="en-US" w:eastAsia="en-US"/>
              </w:rPr>
              <w:t>Ömer</w:t>
            </w:r>
            <w:proofErr w:type="spellEnd"/>
            <w:r w:rsidRPr="0008273A">
              <w:rPr>
                <w:rFonts w:asciiTheme="minorHAnsi" w:hAnsiTheme="minorHAnsi" w:cstheme="minorHAnsi"/>
                <w:sz w:val="18"/>
                <w:szCs w:val="18"/>
                <w:lang w:val="en-US" w:eastAsia="en-US"/>
              </w:rPr>
              <w:t xml:space="preserve"> Erkan YAPÇA</w:t>
            </w:r>
          </w:p>
        </w:tc>
      </w:tr>
      <w:tr w:rsidR="00AF0A82" w:rsidRPr="0008273A" w14:paraId="16B84D19" w14:textId="77777777" w:rsidTr="00AF0A82">
        <w:trPr>
          <w:gridAfter w:val="1"/>
          <w:wAfter w:w="376" w:type="pct"/>
        </w:trPr>
        <w:tc>
          <w:tcPr>
            <w:tcW w:w="564" w:type="pct"/>
            <w:shd w:val="clear" w:color="auto" w:fill="auto"/>
            <w:vAlign w:val="center"/>
            <w:hideMark/>
          </w:tcPr>
          <w:p w14:paraId="0F8501A9" w14:textId="77777777" w:rsidR="00AF0A82" w:rsidRPr="0008273A" w:rsidRDefault="00AF0A82" w:rsidP="00AF0A82">
            <w:pPr>
              <w:spacing w:before="40" w:after="40" w:line="276" w:lineRule="auto"/>
              <w:rPr>
                <w:rFonts w:asciiTheme="minorHAnsi" w:eastAsiaTheme="minorHAnsi" w:hAnsiTheme="minorHAnsi" w:cstheme="minorHAnsi"/>
                <w:sz w:val="18"/>
                <w:szCs w:val="18"/>
                <w:lang w:val="en-US" w:eastAsia="en-US"/>
              </w:rPr>
            </w:pPr>
          </w:p>
        </w:tc>
        <w:tc>
          <w:tcPr>
            <w:tcW w:w="2042" w:type="pct"/>
            <w:vAlign w:val="center"/>
            <w:hideMark/>
          </w:tcPr>
          <w:p w14:paraId="7C9D75DA" w14:textId="77777777" w:rsidR="00AF0A82" w:rsidRPr="0008273A" w:rsidRDefault="00AF0A82" w:rsidP="00AF0A82">
            <w:pPr>
              <w:spacing w:before="40" w:after="40" w:line="276" w:lineRule="auto"/>
              <w:rPr>
                <w:rFonts w:asciiTheme="minorHAnsi" w:eastAsiaTheme="minorHAnsi" w:hAnsiTheme="minorHAnsi" w:cstheme="minorHAnsi"/>
                <w:sz w:val="18"/>
                <w:szCs w:val="18"/>
                <w:lang w:val="en-US" w:eastAsia="en-US"/>
              </w:rPr>
            </w:pPr>
          </w:p>
        </w:tc>
        <w:tc>
          <w:tcPr>
            <w:tcW w:w="563" w:type="pct"/>
            <w:vAlign w:val="center"/>
            <w:hideMark/>
          </w:tcPr>
          <w:p w14:paraId="3FBF14A5" w14:textId="77777777" w:rsidR="00AF0A82" w:rsidRPr="0008273A" w:rsidRDefault="00AF0A82" w:rsidP="00AF0A82">
            <w:pPr>
              <w:spacing w:before="40" w:after="40" w:line="276" w:lineRule="auto"/>
              <w:rPr>
                <w:rFonts w:asciiTheme="minorHAnsi" w:eastAsiaTheme="minorHAnsi" w:hAnsiTheme="minorHAnsi" w:cstheme="minorHAnsi"/>
                <w:sz w:val="18"/>
                <w:szCs w:val="18"/>
                <w:lang w:val="en-US" w:eastAsia="en-US"/>
              </w:rPr>
            </w:pPr>
          </w:p>
        </w:tc>
        <w:tc>
          <w:tcPr>
            <w:tcW w:w="111" w:type="pct"/>
            <w:vAlign w:val="center"/>
            <w:hideMark/>
          </w:tcPr>
          <w:p w14:paraId="2087DFE0" w14:textId="77777777" w:rsidR="00AF0A82" w:rsidRPr="0008273A" w:rsidRDefault="00AF0A82" w:rsidP="00AF0A82">
            <w:pPr>
              <w:spacing w:before="40" w:after="40" w:line="276" w:lineRule="auto"/>
              <w:rPr>
                <w:rFonts w:asciiTheme="minorHAnsi" w:eastAsiaTheme="minorHAnsi" w:hAnsiTheme="minorHAnsi" w:cstheme="minorHAnsi"/>
                <w:sz w:val="18"/>
                <w:szCs w:val="18"/>
                <w:lang w:val="en-US" w:eastAsia="en-US"/>
              </w:rPr>
            </w:pPr>
          </w:p>
        </w:tc>
        <w:tc>
          <w:tcPr>
            <w:tcW w:w="1344" w:type="pct"/>
            <w:vAlign w:val="center"/>
            <w:hideMark/>
          </w:tcPr>
          <w:p w14:paraId="17A4575D" w14:textId="77777777" w:rsidR="00AF0A82" w:rsidRPr="0008273A" w:rsidRDefault="00AF0A82" w:rsidP="00AF0A82">
            <w:pPr>
              <w:spacing w:before="40" w:after="40" w:line="276" w:lineRule="auto"/>
              <w:rPr>
                <w:rFonts w:asciiTheme="minorHAnsi" w:eastAsiaTheme="minorHAnsi" w:hAnsiTheme="minorHAnsi" w:cstheme="minorHAnsi"/>
                <w:sz w:val="18"/>
                <w:szCs w:val="18"/>
                <w:lang w:val="en-US" w:eastAsia="en-US"/>
              </w:rPr>
            </w:pPr>
          </w:p>
        </w:tc>
      </w:tr>
      <w:tr w:rsidR="00AF0A82" w:rsidRPr="0008273A" w14:paraId="3FE7CCD5" w14:textId="6018432C" w:rsidTr="00AF0A82">
        <w:trPr>
          <w:trHeight w:val="225"/>
        </w:trPr>
        <w:tc>
          <w:tcPr>
            <w:tcW w:w="564" w:type="pct"/>
            <w:vMerge w:val="restart"/>
            <w:shd w:val="clear" w:color="auto" w:fill="auto"/>
            <w:vAlign w:val="center"/>
            <w:hideMark/>
          </w:tcPr>
          <w:p w14:paraId="37728868" w14:textId="61CA9E7E" w:rsidR="00AF0A82" w:rsidRPr="0008273A" w:rsidRDefault="00AF0A82" w:rsidP="00AF0A82">
            <w:pPr>
              <w:spacing w:before="40" w:after="40" w:line="276" w:lineRule="auto"/>
              <w:rPr>
                <w:rFonts w:asciiTheme="minorHAnsi" w:hAnsiTheme="minorHAnsi" w:cstheme="minorHAnsi"/>
                <w:sz w:val="18"/>
                <w:szCs w:val="18"/>
                <w:lang w:val="en-US" w:eastAsia="en-US"/>
              </w:rPr>
            </w:pPr>
            <w:r w:rsidRPr="0008273A">
              <w:rPr>
                <w:rFonts w:asciiTheme="minorHAnsi" w:hAnsiTheme="minorHAnsi" w:cstheme="minorHAnsi"/>
                <w:b/>
                <w:sz w:val="18"/>
                <w:szCs w:val="18"/>
                <w:lang w:val="en-US" w:eastAsia="en-US"/>
              </w:rPr>
              <w:t>Monday</w:t>
            </w:r>
          </w:p>
        </w:tc>
        <w:tc>
          <w:tcPr>
            <w:tcW w:w="4436" w:type="pct"/>
            <w:gridSpan w:val="5"/>
            <w:shd w:val="clear" w:color="auto" w:fill="D9D9D9" w:themeFill="background1" w:themeFillShade="D9"/>
            <w:vAlign w:val="center"/>
          </w:tcPr>
          <w:p w14:paraId="1DD5CA06" w14:textId="1DB37959" w:rsidR="00AF0A82" w:rsidRPr="0008273A" w:rsidRDefault="00AF0A82" w:rsidP="00AF0A82">
            <w:pPr>
              <w:spacing w:before="40" w:after="40" w:line="276" w:lineRule="auto"/>
              <w:jc w:val="center"/>
              <w:rPr>
                <w:rFonts w:asciiTheme="minorHAnsi" w:hAnsiTheme="minorHAnsi" w:cstheme="minorHAnsi"/>
                <w:sz w:val="18"/>
                <w:szCs w:val="18"/>
                <w:lang w:val="en-US" w:eastAsia="en-US"/>
              </w:rPr>
            </w:pPr>
            <w:r>
              <w:rPr>
                <w:rFonts w:asciiTheme="minorHAnsi" w:hAnsiTheme="minorHAnsi" w:cstheme="minorHAnsi"/>
                <w:b/>
                <w:bCs/>
                <w:color w:val="000000"/>
                <w:sz w:val="18"/>
                <w:szCs w:val="18"/>
              </w:rPr>
              <w:t>2</w:t>
            </w:r>
            <w:r w:rsidRPr="00FB1FD5">
              <w:rPr>
                <w:rFonts w:asciiTheme="minorHAnsi" w:hAnsiTheme="minorHAnsi" w:cstheme="minorHAnsi"/>
                <w:b/>
                <w:bCs/>
                <w:color w:val="000000"/>
                <w:sz w:val="18"/>
                <w:szCs w:val="18"/>
              </w:rPr>
              <w:t xml:space="preserve">. </w:t>
            </w:r>
            <w:proofErr w:type="spellStart"/>
            <w:r w:rsidRPr="00FB1FD5">
              <w:rPr>
                <w:rFonts w:asciiTheme="minorHAnsi" w:hAnsiTheme="minorHAnsi" w:cstheme="minorHAnsi"/>
                <w:b/>
                <w:bCs/>
                <w:color w:val="000000"/>
                <w:sz w:val="18"/>
                <w:szCs w:val="18"/>
              </w:rPr>
              <w:t>Week</w:t>
            </w:r>
            <w:proofErr w:type="spellEnd"/>
          </w:p>
        </w:tc>
      </w:tr>
      <w:tr w:rsidR="00AF0A82" w:rsidRPr="0008273A" w14:paraId="7CE3B4AC" w14:textId="77777777" w:rsidTr="00AF0A82">
        <w:trPr>
          <w:trHeight w:val="417"/>
        </w:trPr>
        <w:tc>
          <w:tcPr>
            <w:tcW w:w="564" w:type="pct"/>
            <w:vMerge/>
            <w:shd w:val="clear" w:color="auto" w:fill="auto"/>
            <w:vAlign w:val="center"/>
            <w:hideMark/>
          </w:tcPr>
          <w:p w14:paraId="3AA9D30F" w14:textId="54C69839" w:rsidR="00AF0A82" w:rsidRPr="0008273A" w:rsidRDefault="00AF0A82" w:rsidP="00AF0A82">
            <w:pPr>
              <w:spacing w:before="40" w:after="40" w:line="276" w:lineRule="auto"/>
              <w:rPr>
                <w:rFonts w:asciiTheme="minorHAnsi" w:hAnsiTheme="minorHAnsi" w:cstheme="minorHAnsi"/>
                <w:b/>
                <w:sz w:val="18"/>
                <w:szCs w:val="18"/>
                <w:lang w:val="en-US" w:eastAsia="en-US"/>
              </w:rPr>
            </w:pPr>
          </w:p>
        </w:tc>
        <w:tc>
          <w:tcPr>
            <w:tcW w:w="2042" w:type="pct"/>
            <w:vAlign w:val="center"/>
            <w:hideMark/>
          </w:tcPr>
          <w:p w14:paraId="2012AB76" w14:textId="77777777" w:rsidR="00AF0A82" w:rsidRPr="0008273A" w:rsidRDefault="00AF0A82" w:rsidP="00AF0A82">
            <w:pPr>
              <w:spacing w:before="40" w:after="40" w:line="276" w:lineRule="auto"/>
              <w:rPr>
                <w:rFonts w:asciiTheme="minorHAnsi" w:hAnsiTheme="minorHAnsi" w:cstheme="minorHAnsi"/>
                <w:sz w:val="18"/>
                <w:szCs w:val="18"/>
                <w:lang w:val="en-US" w:eastAsia="en-US"/>
              </w:rPr>
            </w:pPr>
            <w:r w:rsidRPr="0008273A">
              <w:rPr>
                <w:rFonts w:asciiTheme="minorHAnsi" w:hAnsiTheme="minorHAnsi" w:cstheme="minorHAnsi"/>
                <w:sz w:val="18"/>
                <w:szCs w:val="18"/>
                <w:lang w:val="en-US" w:eastAsia="en-US"/>
              </w:rPr>
              <w:t xml:space="preserve">Gynecological physical examination </w:t>
            </w:r>
          </w:p>
        </w:tc>
        <w:tc>
          <w:tcPr>
            <w:tcW w:w="563" w:type="pct"/>
            <w:vAlign w:val="center"/>
            <w:hideMark/>
          </w:tcPr>
          <w:p w14:paraId="07488C83" w14:textId="77777777" w:rsidR="00AF0A82" w:rsidRPr="0008273A" w:rsidRDefault="00AF0A82" w:rsidP="00AF0A82">
            <w:pPr>
              <w:spacing w:before="40" w:after="40"/>
              <w:jc w:val="center"/>
              <w:rPr>
                <w:rFonts w:asciiTheme="minorHAnsi" w:hAnsiTheme="minorHAnsi" w:cstheme="minorHAnsi"/>
                <w:sz w:val="18"/>
                <w:szCs w:val="18"/>
                <w:lang w:val="en-US"/>
              </w:rPr>
            </w:pPr>
            <w:r w:rsidRPr="0008273A">
              <w:rPr>
                <w:rFonts w:asciiTheme="minorHAnsi" w:hAnsiTheme="minorHAnsi" w:cstheme="minorHAnsi"/>
                <w:sz w:val="18"/>
                <w:szCs w:val="18"/>
                <w:lang w:val="en-US" w:eastAsia="en-US"/>
              </w:rPr>
              <w:t>10:00-11:50</w:t>
            </w:r>
          </w:p>
        </w:tc>
        <w:tc>
          <w:tcPr>
            <w:tcW w:w="1831" w:type="pct"/>
            <w:gridSpan w:val="3"/>
            <w:vAlign w:val="center"/>
            <w:hideMark/>
          </w:tcPr>
          <w:p w14:paraId="05432B60" w14:textId="77777777" w:rsidR="00AF0A82" w:rsidRPr="0008273A" w:rsidRDefault="00AF0A82" w:rsidP="00AF0A82">
            <w:pPr>
              <w:spacing w:before="40" w:after="40" w:line="276" w:lineRule="auto"/>
              <w:rPr>
                <w:rFonts w:asciiTheme="minorHAnsi" w:hAnsiTheme="minorHAnsi" w:cstheme="minorHAnsi"/>
                <w:sz w:val="18"/>
                <w:szCs w:val="18"/>
                <w:lang w:val="en-US" w:eastAsia="en-US"/>
              </w:rPr>
            </w:pPr>
            <w:r w:rsidRPr="0008273A">
              <w:rPr>
                <w:rFonts w:asciiTheme="minorHAnsi" w:hAnsiTheme="minorHAnsi" w:cstheme="minorHAnsi"/>
                <w:sz w:val="18"/>
                <w:szCs w:val="18"/>
                <w:lang w:val="en-US" w:eastAsia="en-US"/>
              </w:rPr>
              <w:t xml:space="preserve">Prof. Dr. </w:t>
            </w:r>
            <w:proofErr w:type="spellStart"/>
            <w:r w:rsidRPr="0008273A">
              <w:rPr>
                <w:rFonts w:asciiTheme="minorHAnsi" w:hAnsiTheme="minorHAnsi" w:cstheme="minorHAnsi"/>
                <w:sz w:val="18"/>
                <w:szCs w:val="18"/>
                <w:lang w:val="en-US" w:eastAsia="en-US"/>
              </w:rPr>
              <w:t>Ragıp</w:t>
            </w:r>
            <w:proofErr w:type="spellEnd"/>
            <w:r w:rsidRPr="0008273A">
              <w:rPr>
                <w:rFonts w:asciiTheme="minorHAnsi" w:hAnsiTheme="minorHAnsi" w:cstheme="minorHAnsi"/>
                <w:sz w:val="18"/>
                <w:szCs w:val="18"/>
                <w:lang w:val="en-US" w:eastAsia="en-US"/>
              </w:rPr>
              <w:t xml:space="preserve"> </w:t>
            </w:r>
            <w:proofErr w:type="spellStart"/>
            <w:r w:rsidRPr="0008273A">
              <w:rPr>
                <w:rFonts w:asciiTheme="minorHAnsi" w:hAnsiTheme="minorHAnsi" w:cstheme="minorHAnsi"/>
                <w:sz w:val="18"/>
                <w:szCs w:val="18"/>
                <w:lang w:val="en-US" w:eastAsia="en-US"/>
              </w:rPr>
              <w:t>Atakan</w:t>
            </w:r>
            <w:proofErr w:type="spellEnd"/>
            <w:r w:rsidRPr="0008273A">
              <w:rPr>
                <w:rFonts w:asciiTheme="minorHAnsi" w:hAnsiTheme="minorHAnsi" w:cstheme="minorHAnsi"/>
                <w:sz w:val="18"/>
                <w:szCs w:val="18"/>
                <w:lang w:val="en-US" w:eastAsia="en-US"/>
              </w:rPr>
              <w:t xml:space="preserve"> AL</w:t>
            </w:r>
          </w:p>
        </w:tc>
      </w:tr>
      <w:tr w:rsidR="00AF0A82" w:rsidRPr="0008273A" w14:paraId="4A38E75F" w14:textId="77777777" w:rsidTr="00AF0A82">
        <w:trPr>
          <w:trHeight w:val="417"/>
        </w:trPr>
        <w:tc>
          <w:tcPr>
            <w:tcW w:w="564" w:type="pct"/>
            <w:vMerge/>
            <w:shd w:val="clear" w:color="auto" w:fill="auto"/>
            <w:vAlign w:val="center"/>
          </w:tcPr>
          <w:p w14:paraId="46973088" w14:textId="77777777" w:rsidR="00AF0A82" w:rsidRPr="0008273A" w:rsidRDefault="00AF0A82" w:rsidP="00AF0A82">
            <w:pPr>
              <w:spacing w:before="40" w:after="40" w:line="276" w:lineRule="auto"/>
              <w:rPr>
                <w:rFonts w:asciiTheme="minorHAnsi" w:hAnsiTheme="minorHAnsi" w:cstheme="minorHAnsi"/>
                <w:b/>
                <w:sz w:val="18"/>
                <w:szCs w:val="18"/>
                <w:lang w:val="en-US" w:eastAsia="en-US"/>
              </w:rPr>
            </w:pPr>
          </w:p>
        </w:tc>
        <w:tc>
          <w:tcPr>
            <w:tcW w:w="2042" w:type="pct"/>
            <w:vAlign w:val="center"/>
          </w:tcPr>
          <w:p w14:paraId="312DA999" w14:textId="77777777" w:rsidR="00AF0A82" w:rsidRPr="0008273A" w:rsidRDefault="00AF0A82" w:rsidP="00AF0A82">
            <w:pPr>
              <w:spacing w:before="40" w:after="40" w:line="276" w:lineRule="auto"/>
              <w:rPr>
                <w:rFonts w:asciiTheme="minorHAnsi" w:hAnsiTheme="minorHAnsi" w:cstheme="minorHAnsi"/>
                <w:sz w:val="18"/>
                <w:szCs w:val="18"/>
                <w:lang w:val="en-US" w:eastAsia="en-US"/>
              </w:rPr>
            </w:pPr>
            <w:r w:rsidRPr="0008273A">
              <w:rPr>
                <w:rFonts w:asciiTheme="minorHAnsi" w:hAnsiTheme="minorHAnsi" w:cstheme="minorHAnsi"/>
                <w:sz w:val="18"/>
                <w:szCs w:val="18"/>
                <w:lang w:val="en-US" w:eastAsia="en-US"/>
              </w:rPr>
              <w:t>Providing adequate and understandable information about the disease to patients and their relatives.</w:t>
            </w:r>
          </w:p>
        </w:tc>
        <w:tc>
          <w:tcPr>
            <w:tcW w:w="563" w:type="pct"/>
            <w:vAlign w:val="center"/>
          </w:tcPr>
          <w:p w14:paraId="3FD02467" w14:textId="77777777" w:rsidR="00AF0A82" w:rsidRPr="0008273A" w:rsidRDefault="00AF0A82" w:rsidP="00AF0A82">
            <w:pPr>
              <w:spacing w:before="40" w:after="40"/>
              <w:jc w:val="center"/>
              <w:rPr>
                <w:rFonts w:asciiTheme="minorHAnsi" w:hAnsiTheme="minorHAnsi" w:cstheme="minorHAnsi"/>
                <w:sz w:val="18"/>
                <w:szCs w:val="18"/>
                <w:lang w:val="en-US" w:eastAsia="en-US"/>
              </w:rPr>
            </w:pPr>
            <w:r w:rsidRPr="0008273A">
              <w:rPr>
                <w:rFonts w:asciiTheme="minorHAnsi" w:hAnsiTheme="minorHAnsi" w:cstheme="minorHAnsi"/>
                <w:sz w:val="18"/>
                <w:szCs w:val="18"/>
                <w:lang w:val="en-US"/>
              </w:rPr>
              <w:t>13.30-15.20</w:t>
            </w:r>
          </w:p>
        </w:tc>
        <w:tc>
          <w:tcPr>
            <w:tcW w:w="1831" w:type="pct"/>
            <w:gridSpan w:val="3"/>
            <w:vAlign w:val="center"/>
          </w:tcPr>
          <w:p w14:paraId="2F116ABF" w14:textId="77777777" w:rsidR="00AF0A82" w:rsidRPr="0008273A" w:rsidRDefault="00AF0A82" w:rsidP="00AF0A82">
            <w:pPr>
              <w:spacing w:before="40" w:after="40" w:line="276" w:lineRule="auto"/>
              <w:rPr>
                <w:rFonts w:asciiTheme="minorHAnsi" w:hAnsiTheme="minorHAnsi" w:cstheme="minorHAnsi"/>
                <w:sz w:val="18"/>
                <w:szCs w:val="18"/>
                <w:lang w:val="en-US" w:eastAsia="en-US"/>
              </w:rPr>
            </w:pPr>
            <w:r w:rsidRPr="0008273A">
              <w:rPr>
                <w:rFonts w:asciiTheme="minorHAnsi" w:hAnsiTheme="minorHAnsi" w:cstheme="minorHAnsi"/>
                <w:sz w:val="18"/>
                <w:szCs w:val="18"/>
                <w:lang w:val="en-US" w:eastAsia="en-US"/>
              </w:rPr>
              <w:t xml:space="preserve">Prof. Dr. </w:t>
            </w:r>
            <w:proofErr w:type="spellStart"/>
            <w:r w:rsidRPr="0008273A">
              <w:rPr>
                <w:rFonts w:asciiTheme="minorHAnsi" w:hAnsiTheme="minorHAnsi" w:cstheme="minorHAnsi"/>
                <w:sz w:val="18"/>
                <w:szCs w:val="18"/>
                <w:lang w:val="en-US" w:eastAsia="en-US"/>
              </w:rPr>
              <w:t>Bünyamin</w:t>
            </w:r>
            <w:proofErr w:type="spellEnd"/>
            <w:r w:rsidRPr="0008273A">
              <w:rPr>
                <w:rFonts w:asciiTheme="minorHAnsi" w:hAnsiTheme="minorHAnsi" w:cstheme="minorHAnsi"/>
                <w:sz w:val="18"/>
                <w:szCs w:val="18"/>
                <w:lang w:val="en-US" w:eastAsia="en-US"/>
              </w:rPr>
              <w:t xml:space="preserve"> BÖREKÇİ</w:t>
            </w:r>
          </w:p>
        </w:tc>
      </w:tr>
      <w:tr w:rsidR="00AF0A82" w:rsidRPr="0008273A" w14:paraId="762BDF7D" w14:textId="77777777" w:rsidTr="00AF0A82">
        <w:trPr>
          <w:trHeight w:val="458"/>
        </w:trPr>
        <w:tc>
          <w:tcPr>
            <w:tcW w:w="564" w:type="pct"/>
            <w:shd w:val="clear" w:color="auto" w:fill="auto"/>
            <w:vAlign w:val="center"/>
            <w:hideMark/>
          </w:tcPr>
          <w:p w14:paraId="0410F404" w14:textId="77777777" w:rsidR="00AF0A82" w:rsidRPr="0008273A" w:rsidRDefault="00AF0A82" w:rsidP="00AF0A82">
            <w:pPr>
              <w:spacing w:before="40" w:after="40" w:line="276" w:lineRule="auto"/>
              <w:rPr>
                <w:rFonts w:asciiTheme="minorHAnsi" w:hAnsiTheme="minorHAnsi" w:cstheme="minorHAnsi"/>
                <w:b/>
                <w:sz w:val="18"/>
                <w:szCs w:val="18"/>
                <w:lang w:val="en-US" w:eastAsia="en-US"/>
              </w:rPr>
            </w:pPr>
            <w:r w:rsidRPr="0008273A">
              <w:rPr>
                <w:rFonts w:asciiTheme="minorHAnsi" w:hAnsiTheme="minorHAnsi" w:cstheme="minorHAnsi"/>
                <w:b/>
                <w:sz w:val="18"/>
                <w:szCs w:val="18"/>
                <w:lang w:val="en-US" w:eastAsia="en-US"/>
              </w:rPr>
              <w:t>Tuesday</w:t>
            </w:r>
          </w:p>
        </w:tc>
        <w:tc>
          <w:tcPr>
            <w:tcW w:w="2042" w:type="pct"/>
            <w:vAlign w:val="center"/>
            <w:hideMark/>
          </w:tcPr>
          <w:p w14:paraId="196E0264" w14:textId="77777777" w:rsidR="00AF0A82" w:rsidRPr="0008273A" w:rsidRDefault="00AF0A82" w:rsidP="00AF0A82">
            <w:pPr>
              <w:spacing w:before="40" w:after="40" w:line="276" w:lineRule="auto"/>
              <w:rPr>
                <w:rFonts w:asciiTheme="minorHAnsi" w:hAnsiTheme="minorHAnsi" w:cstheme="minorHAnsi"/>
                <w:sz w:val="18"/>
                <w:szCs w:val="18"/>
                <w:lang w:val="en-US" w:eastAsia="en-US"/>
              </w:rPr>
            </w:pPr>
            <w:r w:rsidRPr="0008273A">
              <w:rPr>
                <w:rFonts w:asciiTheme="minorHAnsi" w:hAnsiTheme="minorHAnsi" w:cstheme="minorHAnsi"/>
                <w:sz w:val="18"/>
                <w:szCs w:val="18"/>
                <w:lang w:val="en-US" w:eastAsia="en-US"/>
              </w:rPr>
              <w:t>Ability to apply superficial skin sutures, abscess drainage, vulvar and cervical local anesthesia</w:t>
            </w:r>
          </w:p>
        </w:tc>
        <w:tc>
          <w:tcPr>
            <w:tcW w:w="563" w:type="pct"/>
            <w:vAlign w:val="center"/>
            <w:hideMark/>
          </w:tcPr>
          <w:p w14:paraId="2C5E6E00" w14:textId="77777777" w:rsidR="00AF0A82" w:rsidRPr="0008273A" w:rsidRDefault="00AF0A82" w:rsidP="00AF0A82">
            <w:pPr>
              <w:spacing w:before="40" w:after="40"/>
              <w:jc w:val="center"/>
              <w:rPr>
                <w:rFonts w:asciiTheme="minorHAnsi" w:hAnsiTheme="minorHAnsi" w:cstheme="minorHAnsi"/>
                <w:sz w:val="18"/>
                <w:szCs w:val="18"/>
                <w:lang w:val="en-US"/>
              </w:rPr>
            </w:pPr>
            <w:r w:rsidRPr="0008273A">
              <w:rPr>
                <w:rFonts w:asciiTheme="minorHAnsi" w:hAnsiTheme="minorHAnsi" w:cstheme="minorHAnsi"/>
                <w:sz w:val="18"/>
                <w:szCs w:val="18"/>
                <w:lang w:val="en-US" w:eastAsia="en-US"/>
              </w:rPr>
              <w:t>10:00-11:50</w:t>
            </w:r>
          </w:p>
        </w:tc>
        <w:tc>
          <w:tcPr>
            <w:tcW w:w="1831" w:type="pct"/>
            <w:gridSpan w:val="3"/>
            <w:vAlign w:val="center"/>
            <w:hideMark/>
          </w:tcPr>
          <w:p w14:paraId="3DAECE44" w14:textId="5E6ABEBA" w:rsidR="00AF0A82" w:rsidRPr="0008273A" w:rsidRDefault="00AF0A82" w:rsidP="00AF0A82">
            <w:pPr>
              <w:spacing w:before="40" w:after="40" w:line="276" w:lineRule="auto"/>
              <w:rPr>
                <w:rFonts w:asciiTheme="minorHAnsi" w:hAnsiTheme="minorHAnsi" w:cstheme="minorHAnsi"/>
                <w:sz w:val="18"/>
                <w:szCs w:val="18"/>
                <w:lang w:val="en-US" w:eastAsia="en-US"/>
              </w:rPr>
            </w:pPr>
            <w:r>
              <w:rPr>
                <w:rFonts w:asciiTheme="minorHAnsi" w:hAnsiTheme="minorHAnsi" w:cstheme="minorHAnsi"/>
                <w:sz w:val="18"/>
                <w:szCs w:val="18"/>
                <w:lang w:val="en-US"/>
              </w:rPr>
              <w:t xml:space="preserve">Assoc. Prof. </w:t>
            </w:r>
            <w:proofErr w:type="spellStart"/>
            <w:r w:rsidRPr="0008273A">
              <w:rPr>
                <w:rFonts w:asciiTheme="minorHAnsi" w:hAnsiTheme="minorHAnsi" w:cstheme="minorHAnsi"/>
                <w:sz w:val="18"/>
                <w:szCs w:val="18"/>
                <w:lang w:val="en-US"/>
              </w:rPr>
              <w:t>Emsal</w:t>
            </w:r>
            <w:proofErr w:type="spellEnd"/>
            <w:r w:rsidRPr="0008273A">
              <w:rPr>
                <w:rFonts w:asciiTheme="minorHAnsi" w:hAnsiTheme="minorHAnsi" w:cstheme="minorHAnsi"/>
                <w:sz w:val="18"/>
                <w:szCs w:val="18"/>
                <w:lang w:val="en-US"/>
              </w:rPr>
              <w:t xml:space="preserve"> </w:t>
            </w:r>
            <w:proofErr w:type="spellStart"/>
            <w:r w:rsidRPr="0008273A">
              <w:rPr>
                <w:rFonts w:asciiTheme="minorHAnsi" w:hAnsiTheme="minorHAnsi" w:cstheme="minorHAnsi"/>
                <w:sz w:val="18"/>
                <w:szCs w:val="18"/>
                <w:lang w:val="en-US"/>
              </w:rPr>
              <w:t>Pınar</w:t>
            </w:r>
            <w:proofErr w:type="spellEnd"/>
            <w:r w:rsidRPr="0008273A">
              <w:rPr>
                <w:rFonts w:asciiTheme="minorHAnsi" w:hAnsiTheme="minorHAnsi" w:cstheme="minorHAnsi"/>
                <w:sz w:val="18"/>
                <w:szCs w:val="18"/>
                <w:lang w:val="en-US"/>
              </w:rPr>
              <w:t xml:space="preserve"> TOPDAĞI YILMAZ</w:t>
            </w:r>
          </w:p>
        </w:tc>
      </w:tr>
      <w:tr w:rsidR="00AF0A82" w:rsidRPr="0008273A" w14:paraId="70C340FF" w14:textId="77777777" w:rsidTr="00AF0A82">
        <w:trPr>
          <w:trHeight w:val="543"/>
        </w:trPr>
        <w:tc>
          <w:tcPr>
            <w:tcW w:w="564" w:type="pct"/>
            <w:shd w:val="clear" w:color="auto" w:fill="auto"/>
            <w:vAlign w:val="center"/>
            <w:hideMark/>
          </w:tcPr>
          <w:p w14:paraId="0C29C7FB" w14:textId="77777777" w:rsidR="00AF0A82" w:rsidRPr="0008273A" w:rsidRDefault="00AF0A82" w:rsidP="00AF0A82">
            <w:pPr>
              <w:spacing w:before="40" w:after="40" w:line="276" w:lineRule="auto"/>
              <w:rPr>
                <w:rFonts w:asciiTheme="minorHAnsi" w:hAnsiTheme="minorHAnsi" w:cstheme="minorHAnsi"/>
                <w:b/>
                <w:sz w:val="18"/>
                <w:szCs w:val="18"/>
                <w:lang w:val="en-US" w:eastAsia="en-US"/>
              </w:rPr>
            </w:pPr>
            <w:r w:rsidRPr="0008273A">
              <w:rPr>
                <w:rFonts w:asciiTheme="minorHAnsi" w:hAnsiTheme="minorHAnsi" w:cstheme="minorHAnsi"/>
                <w:b/>
                <w:sz w:val="18"/>
                <w:szCs w:val="18"/>
                <w:lang w:val="en-US" w:eastAsia="en-US"/>
              </w:rPr>
              <w:t>Wednesday</w:t>
            </w:r>
          </w:p>
        </w:tc>
        <w:tc>
          <w:tcPr>
            <w:tcW w:w="2042" w:type="pct"/>
            <w:vAlign w:val="center"/>
            <w:hideMark/>
          </w:tcPr>
          <w:p w14:paraId="39E9AE8B" w14:textId="77777777" w:rsidR="00AF0A82" w:rsidRPr="0008273A" w:rsidRDefault="00AF0A82" w:rsidP="00AF0A82">
            <w:pPr>
              <w:spacing w:before="40" w:after="40" w:line="276" w:lineRule="auto"/>
              <w:rPr>
                <w:rFonts w:asciiTheme="minorHAnsi" w:hAnsiTheme="minorHAnsi" w:cstheme="minorHAnsi"/>
                <w:sz w:val="18"/>
                <w:szCs w:val="18"/>
                <w:lang w:val="en-US" w:eastAsia="en-US"/>
              </w:rPr>
            </w:pPr>
            <w:r w:rsidRPr="0008273A">
              <w:rPr>
                <w:rFonts w:asciiTheme="minorHAnsi" w:hAnsiTheme="minorHAnsi" w:cstheme="minorHAnsi"/>
                <w:sz w:val="18"/>
                <w:szCs w:val="18"/>
                <w:lang w:val="en-US" w:eastAsia="en-US"/>
              </w:rPr>
              <w:t>Ability to identify and guide high-risk pregnancies</w:t>
            </w:r>
          </w:p>
        </w:tc>
        <w:tc>
          <w:tcPr>
            <w:tcW w:w="563" w:type="pct"/>
            <w:vAlign w:val="center"/>
            <w:hideMark/>
          </w:tcPr>
          <w:p w14:paraId="54D9D37A" w14:textId="77777777" w:rsidR="00AF0A82" w:rsidRPr="0008273A" w:rsidRDefault="00AF0A82" w:rsidP="00AF0A82">
            <w:pPr>
              <w:spacing w:before="40" w:after="40"/>
              <w:jc w:val="center"/>
              <w:rPr>
                <w:rFonts w:asciiTheme="minorHAnsi" w:hAnsiTheme="minorHAnsi" w:cstheme="minorHAnsi"/>
                <w:sz w:val="18"/>
                <w:szCs w:val="18"/>
                <w:lang w:val="en-US"/>
              </w:rPr>
            </w:pPr>
            <w:r w:rsidRPr="0008273A">
              <w:rPr>
                <w:rFonts w:asciiTheme="minorHAnsi" w:hAnsiTheme="minorHAnsi" w:cstheme="minorHAnsi"/>
                <w:sz w:val="18"/>
                <w:szCs w:val="18"/>
                <w:lang w:val="en-US" w:eastAsia="en-US"/>
              </w:rPr>
              <w:t>10:00-11:50</w:t>
            </w:r>
          </w:p>
        </w:tc>
        <w:tc>
          <w:tcPr>
            <w:tcW w:w="1831" w:type="pct"/>
            <w:gridSpan w:val="3"/>
            <w:vAlign w:val="center"/>
            <w:hideMark/>
          </w:tcPr>
          <w:p w14:paraId="4392C603" w14:textId="77777777" w:rsidR="00AF0A82" w:rsidRPr="0008273A" w:rsidRDefault="00AF0A82" w:rsidP="00AF0A82">
            <w:pPr>
              <w:spacing w:before="40" w:after="40" w:line="276" w:lineRule="auto"/>
              <w:rPr>
                <w:rFonts w:asciiTheme="minorHAnsi" w:hAnsiTheme="minorHAnsi" w:cstheme="minorHAnsi"/>
                <w:b/>
                <w:sz w:val="18"/>
                <w:szCs w:val="18"/>
                <w:lang w:val="en-US" w:eastAsia="en-US"/>
              </w:rPr>
            </w:pPr>
            <w:r w:rsidRPr="0008273A">
              <w:rPr>
                <w:rFonts w:asciiTheme="minorHAnsi" w:hAnsiTheme="minorHAnsi" w:cstheme="minorHAnsi"/>
                <w:sz w:val="18"/>
                <w:szCs w:val="18"/>
                <w:lang w:val="en-US"/>
              </w:rPr>
              <w:t xml:space="preserve">Prof. Dr. </w:t>
            </w:r>
            <w:proofErr w:type="spellStart"/>
            <w:r w:rsidRPr="0008273A">
              <w:rPr>
                <w:rFonts w:asciiTheme="minorHAnsi" w:hAnsiTheme="minorHAnsi" w:cstheme="minorHAnsi"/>
                <w:sz w:val="18"/>
                <w:szCs w:val="18"/>
                <w:lang w:val="en-US"/>
              </w:rPr>
              <w:t>Metin</w:t>
            </w:r>
            <w:proofErr w:type="spellEnd"/>
            <w:r w:rsidRPr="0008273A">
              <w:rPr>
                <w:rFonts w:asciiTheme="minorHAnsi" w:hAnsiTheme="minorHAnsi" w:cstheme="minorHAnsi"/>
                <w:sz w:val="18"/>
                <w:szCs w:val="18"/>
                <w:lang w:val="en-US"/>
              </w:rPr>
              <w:t xml:space="preserve"> İNGEÇ</w:t>
            </w:r>
          </w:p>
        </w:tc>
      </w:tr>
      <w:tr w:rsidR="00AF0A82" w:rsidRPr="0008273A" w14:paraId="08CBC6F8" w14:textId="77777777" w:rsidTr="00AF0A82">
        <w:trPr>
          <w:trHeight w:val="543"/>
        </w:trPr>
        <w:tc>
          <w:tcPr>
            <w:tcW w:w="564" w:type="pct"/>
            <w:shd w:val="clear" w:color="auto" w:fill="auto"/>
            <w:vAlign w:val="center"/>
          </w:tcPr>
          <w:p w14:paraId="0DA163A9" w14:textId="77777777" w:rsidR="00AF0A82" w:rsidRPr="0008273A" w:rsidRDefault="00AF0A82" w:rsidP="00AF0A82">
            <w:pPr>
              <w:spacing w:before="40" w:after="40" w:line="276" w:lineRule="auto"/>
              <w:rPr>
                <w:rFonts w:asciiTheme="minorHAnsi" w:hAnsiTheme="minorHAnsi" w:cstheme="minorHAnsi"/>
                <w:b/>
                <w:sz w:val="18"/>
                <w:szCs w:val="18"/>
                <w:lang w:val="en-US" w:eastAsia="en-US"/>
              </w:rPr>
            </w:pPr>
            <w:r w:rsidRPr="0008273A">
              <w:rPr>
                <w:rFonts w:asciiTheme="minorHAnsi" w:hAnsiTheme="minorHAnsi" w:cstheme="minorHAnsi"/>
                <w:b/>
                <w:sz w:val="18"/>
                <w:szCs w:val="18"/>
                <w:lang w:val="en-US" w:eastAsia="en-US"/>
              </w:rPr>
              <w:t>Thursday</w:t>
            </w:r>
          </w:p>
        </w:tc>
        <w:tc>
          <w:tcPr>
            <w:tcW w:w="2042" w:type="pct"/>
            <w:vAlign w:val="center"/>
          </w:tcPr>
          <w:p w14:paraId="037908F7" w14:textId="77777777" w:rsidR="00AF0A82" w:rsidRPr="0008273A" w:rsidRDefault="00AF0A82" w:rsidP="00AF0A82">
            <w:pPr>
              <w:spacing w:before="40" w:after="40"/>
              <w:rPr>
                <w:rFonts w:asciiTheme="minorHAnsi" w:hAnsiTheme="minorHAnsi" w:cstheme="minorHAnsi"/>
                <w:sz w:val="18"/>
                <w:szCs w:val="18"/>
                <w:lang w:val="en-US"/>
              </w:rPr>
            </w:pPr>
            <w:r w:rsidRPr="0008273A">
              <w:rPr>
                <w:rFonts w:asciiTheme="minorHAnsi" w:hAnsiTheme="minorHAnsi" w:cstheme="minorHAnsi"/>
                <w:sz w:val="18"/>
                <w:szCs w:val="18"/>
                <w:lang w:val="en-US"/>
              </w:rPr>
              <w:t xml:space="preserve">Recommending contraception options, correct application and monitoring      </w:t>
            </w:r>
          </w:p>
        </w:tc>
        <w:tc>
          <w:tcPr>
            <w:tcW w:w="563" w:type="pct"/>
            <w:vAlign w:val="center"/>
          </w:tcPr>
          <w:p w14:paraId="5559928B" w14:textId="77777777" w:rsidR="00AF0A82" w:rsidRPr="0008273A" w:rsidRDefault="00AF0A82" w:rsidP="00AF0A82">
            <w:pPr>
              <w:spacing w:before="40" w:after="40"/>
              <w:jc w:val="center"/>
              <w:rPr>
                <w:rFonts w:asciiTheme="minorHAnsi" w:hAnsiTheme="minorHAnsi" w:cstheme="minorHAnsi"/>
                <w:sz w:val="18"/>
                <w:szCs w:val="18"/>
                <w:lang w:val="en-US"/>
              </w:rPr>
            </w:pPr>
            <w:r w:rsidRPr="0008273A">
              <w:rPr>
                <w:rFonts w:asciiTheme="minorHAnsi" w:hAnsiTheme="minorHAnsi" w:cstheme="minorHAnsi"/>
                <w:sz w:val="18"/>
                <w:szCs w:val="18"/>
                <w:lang w:val="en-US"/>
              </w:rPr>
              <w:t>13.30-15.20</w:t>
            </w:r>
          </w:p>
        </w:tc>
        <w:tc>
          <w:tcPr>
            <w:tcW w:w="1831" w:type="pct"/>
            <w:gridSpan w:val="3"/>
            <w:vAlign w:val="center"/>
          </w:tcPr>
          <w:p w14:paraId="6857BBC8" w14:textId="77777777" w:rsidR="00AF0A82" w:rsidRPr="0008273A" w:rsidRDefault="00AF0A82" w:rsidP="00AF0A82">
            <w:pPr>
              <w:spacing w:before="40" w:after="40"/>
              <w:rPr>
                <w:rFonts w:asciiTheme="minorHAnsi" w:hAnsiTheme="minorHAnsi" w:cstheme="minorHAnsi"/>
                <w:sz w:val="18"/>
                <w:szCs w:val="18"/>
                <w:lang w:val="en-US"/>
              </w:rPr>
            </w:pPr>
            <w:r w:rsidRPr="0008273A">
              <w:rPr>
                <w:rFonts w:asciiTheme="minorHAnsi" w:hAnsiTheme="minorHAnsi" w:cstheme="minorHAnsi"/>
                <w:sz w:val="18"/>
                <w:szCs w:val="18"/>
                <w:lang w:val="en-US" w:eastAsia="en-US"/>
              </w:rPr>
              <w:t xml:space="preserve">Prof. Dr. </w:t>
            </w:r>
            <w:proofErr w:type="spellStart"/>
            <w:r w:rsidRPr="0008273A">
              <w:rPr>
                <w:rFonts w:asciiTheme="minorHAnsi" w:hAnsiTheme="minorHAnsi" w:cstheme="minorHAnsi"/>
                <w:sz w:val="18"/>
                <w:szCs w:val="18"/>
                <w:lang w:val="en-US" w:eastAsia="en-US"/>
              </w:rPr>
              <w:t>Ragıp</w:t>
            </w:r>
            <w:proofErr w:type="spellEnd"/>
            <w:r w:rsidRPr="0008273A">
              <w:rPr>
                <w:rFonts w:asciiTheme="minorHAnsi" w:hAnsiTheme="minorHAnsi" w:cstheme="minorHAnsi"/>
                <w:sz w:val="18"/>
                <w:szCs w:val="18"/>
                <w:lang w:val="en-US" w:eastAsia="en-US"/>
              </w:rPr>
              <w:t xml:space="preserve"> </w:t>
            </w:r>
            <w:proofErr w:type="spellStart"/>
            <w:r w:rsidRPr="0008273A">
              <w:rPr>
                <w:rFonts w:asciiTheme="minorHAnsi" w:hAnsiTheme="minorHAnsi" w:cstheme="minorHAnsi"/>
                <w:sz w:val="18"/>
                <w:szCs w:val="18"/>
                <w:lang w:val="en-US" w:eastAsia="en-US"/>
              </w:rPr>
              <w:t>Atakan</w:t>
            </w:r>
            <w:proofErr w:type="spellEnd"/>
            <w:r w:rsidRPr="0008273A">
              <w:rPr>
                <w:rFonts w:asciiTheme="minorHAnsi" w:hAnsiTheme="minorHAnsi" w:cstheme="minorHAnsi"/>
                <w:sz w:val="18"/>
                <w:szCs w:val="18"/>
                <w:lang w:val="en-US" w:eastAsia="en-US"/>
              </w:rPr>
              <w:t xml:space="preserve"> AL</w:t>
            </w:r>
          </w:p>
        </w:tc>
      </w:tr>
      <w:tr w:rsidR="00AF0A82" w:rsidRPr="0008273A" w14:paraId="0C954FA0" w14:textId="77777777" w:rsidTr="00AF0A82">
        <w:trPr>
          <w:trHeight w:val="417"/>
        </w:trPr>
        <w:tc>
          <w:tcPr>
            <w:tcW w:w="564" w:type="pct"/>
            <w:shd w:val="clear" w:color="auto" w:fill="auto"/>
            <w:vAlign w:val="center"/>
            <w:hideMark/>
          </w:tcPr>
          <w:p w14:paraId="0C9CCD5F" w14:textId="77777777" w:rsidR="00AF0A82" w:rsidRPr="0008273A" w:rsidRDefault="00AF0A82" w:rsidP="00AF0A82">
            <w:pPr>
              <w:spacing w:before="40" w:after="40" w:line="276" w:lineRule="auto"/>
              <w:rPr>
                <w:rFonts w:asciiTheme="minorHAnsi" w:hAnsiTheme="minorHAnsi" w:cstheme="minorHAnsi"/>
                <w:b/>
                <w:sz w:val="18"/>
                <w:szCs w:val="18"/>
                <w:lang w:val="en-US" w:eastAsia="en-US"/>
              </w:rPr>
            </w:pPr>
            <w:r w:rsidRPr="0008273A">
              <w:rPr>
                <w:rFonts w:asciiTheme="minorHAnsi" w:hAnsiTheme="minorHAnsi" w:cstheme="minorHAnsi"/>
                <w:b/>
                <w:sz w:val="18"/>
                <w:szCs w:val="18"/>
                <w:lang w:val="en-US" w:eastAsia="en-US"/>
              </w:rPr>
              <w:t>Thursday</w:t>
            </w:r>
          </w:p>
        </w:tc>
        <w:tc>
          <w:tcPr>
            <w:tcW w:w="2042" w:type="pct"/>
            <w:vAlign w:val="center"/>
            <w:hideMark/>
          </w:tcPr>
          <w:p w14:paraId="767F6E9B" w14:textId="77777777" w:rsidR="00AF0A82" w:rsidRPr="0008273A" w:rsidRDefault="00AF0A82" w:rsidP="00AF0A82">
            <w:pPr>
              <w:spacing w:before="40" w:after="40" w:line="276" w:lineRule="auto"/>
              <w:rPr>
                <w:rFonts w:asciiTheme="minorHAnsi" w:hAnsiTheme="minorHAnsi" w:cstheme="minorHAnsi"/>
                <w:sz w:val="18"/>
                <w:szCs w:val="18"/>
                <w:lang w:val="en-US" w:eastAsia="en-US"/>
              </w:rPr>
            </w:pPr>
            <w:r w:rsidRPr="0008273A">
              <w:rPr>
                <w:rFonts w:asciiTheme="minorHAnsi" w:hAnsiTheme="minorHAnsi" w:cstheme="minorHAnsi"/>
                <w:sz w:val="18"/>
                <w:szCs w:val="18"/>
                <w:lang w:val="en-US" w:eastAsia="en-US"/>
              </w:rPr>
              <w:t>Spontaneous normal delivery and removal of the placenta</w:t>
            </w:r>
          </w:p>
        </w:tc>
        <w:tc>
          <w:tcPr>
            <w:tcW w:w="563" w:type="pct"/>
            <w:vAlign w:val="center"/>
            <w:hideMark/>
          </w:tcPr>
          <w:p w14:paraId="11C319E3" w14:textId="77777777" w:rsidR="00AF0A82" w:rsidRPr="0008273A" w:rsidRDefault="00AF0A82" w:rsidP="00AF0A82">
            <w:pPr>
              <w:spacing w:before="40" w:after="40"/>
              <w:jc w:val="center"/>
              <w:rPr>
                <w:rFonts w:asciiTheme="minorHAnsi" w:hAnsiTheme="minorHAnsi" w:cstheme="minorHAnsi"/>
                <w:sz w:val="18"/>
                <w:szCs w:val="18"/>
                <w:lang w:val="en-US"/>
              </w:rPr>
            </w:pPr>
            <w:r w:rsidRPr="0008273A">
              <w:rPr>
                <w:rFonts w:asciiTheme="minorHAnsi" w:hAnsiTheme="minorHAnsi" w:cstheme="minorHAnsi"/>
                <w:sz w:val="18"/>
                <w:szCs w:val="18"/>
                <w:lang w:val="en-US" w:eastAsia="en-US"/>
              </w:rPr>
              <w:t>10:00-11:50</w:t>
            </w:r>
          </w:p>
        </w:tc>
        <w:tc>
          <w:tcPr>
            <w:tcW w:w="1831" w:type="pct"/>
            <w:gridSpan w:val="3"/>
            <w:vAlign w:val="center"/>
            <w:hideMark/>
          </w:tcPr>
          <w:p w14:paraId="04C4CA66" w14:textId="3619EBD4" w:rsidR="00AF0A82" w:rsidRPr="0008273A" w:rsidRDefault="00AF0A82" w:rsidP="00AF0A82">
            <w:pPr>
              <w:spacing w:before="40" w:after="40" w:line="276" w:lineRule="auto"/>
              <w:rPr>
                <w:rFonts w:asciiTheme="minorHAnsi" w:hAnsiTheme="minorHAnsi" w:cstheme="minorHAnsi"/>
                <w:b/>
                <w:sz w:val="18"/>
                <w:szCs w:val="18"/>
                <w:lang w:val="en-US" w:eastAsia="en-US"/>
              </w:rPr>
            </w:pPr>
            <w:r>
              <w:rPr>
                <w:rFonts w:asciiTheme="minorHAnsi" w:hAnsiTheme="minorHAnsi" w:cstheme="minorHAnsi"/>
                <w:sz w:val="18"/>
                <w:szCs w:val="18"/>
                <w:lang w:val="en-US" w:eastAsia="en-US"/>
              </w:rPr>
              <w:t xml:space="preserve">Assoc. Prof. </w:t>
            </w:r>
            <w:r w:rsidRPr="0008273A">
              <w:rPr>
                <w:rFonts w:asciiTheme="minorHAnsi" w:hAnsiTheme="minorHAnsi" w:cstheme="minorHAnsi"/>
                <w:sz w:val="18"/>
                <w:szCs w:val="18"/>
                <w:lang w:val="en-US" w:eastAsia="en-US"/>
              </w:rPr>
              <w:t>Gamze Nur CİMİLLİ ŞENOCAK</w:t>
            </w:r>
          </w:p>
        </w:tc>
      </w:tr>
      <w:tr w:rsidR="00AF0A82" w:rsidRPr="0008273A" w14:paraId="36053667" w14:textId="77777777" w:rsidTr="00AF0A82">
        <w:trPr>
          <w:trHeight w:val="417"/>
        </w:trPr>
        <w:tc>
          <w:tcPr>
            <w:tcW w:w="564" w:type="pct"/>
            <w:shd w:val="clear" w:color="auto" w:fill="auto"/>
            <w:vAlign w:val="center"/>
            <w:hideMark/>
          </w:tcPr>
          <w:p w14:paraId="571C52D0" w14:textId="77777777" w:rsidR="00AF0A82" w:rsidRPr="0008273A" w:rsidRDefault="00AF0A82" w:rsidP="00AF0A82">
            <w:pPr>
              <w:spacing w:before="40" w:after="40" w:line="276" w:lineRule="auto"/>
              <w:rPr>
                <w:rFonts w:asciiTheme="minorHAnsi" w:hAnsiTheme="minorHAnsi" w:cstheme="minorHAnsi"/>
                <w:b/>
                <w:sz w:val="18"/>
                <w:szCs w:val="18"/>
                <w:lang w:val="en-US" w:eastAsia="en-US"/>
              </w:rPr>
            </w:pPr>
            <w:r w:rsidRPr="0008273A">
              <w:rPr>
                <w:rFonts w:asciiTheme="minorHAnsi" w:hAnsiTheme="minorHAnsi" w:cstheme="minorHAnsi"/>
                <w:b/>
                <w:sz w:val="18"/>
                <w:szCs w:val="18"/>
                <w:lang w:val="en-US" w:eastAsia="en-US"/>
              </w:rPr>
              <w:t>Friday</w:t>
            </w:r>
          </w:p>
        </w:tc>
        <w:tc>
          <w:tcPr>
            <w:tcW w:w="2042" w:type="pct"/>
            <w:vAlign w:val="center"/>
            <w:hideMark/>
          </w:tcPr>
          <w:p w14:paraId="74A1DD69" w14:textId="77777777" w:rsidR="00AF0A82" w:rsidRPr="0008273A" w:rsidRDefault="00AF0A82" w:rsidP="00AF0A82">
            <w:pPr>
              <w:spacing w:before="40" w:after="40" w:line="276" w:lineRule="auto"/>
              <w:rPr>
                <w:rFonts w:asciiTheme="minorHAnsi" w:hAnsiTheme="minorHAnsi" w:cstheme="minorHAnsi"/>
                <w:sz w:val="18"/>
                <w:szCs w:val="18"/>
                <w:lang w:val="en-US" w:eastAsia="en-US"/>
              </w:rPr>
            </w:pPr>
            <w:r w:rsidRPr="0008273A">
              <w:rPr>
                <w:rFonts w:asciiTheme="minorHAnsi" w:hAnsiTheme="minorHAnsi" w:cstheme="minorHAnsi"/>
                <w:sz w:val="18"/>
                <w:szCs w:val="18"/>
                <w:lang w:val="en-US" w:eastAsia="en-US"/>
              </w:rPr>
              <w:t>Choosing the appropriate laboratory testing and diagnostic tool for the disease</w:t>
            </w:r>
          </w:p>
        </w:tc>
        <w:tc>
          <w:tcPr>
            <w:tcW w:w="563" w:type="pct"/>
            <w:vAlign w:val="center"/>
            <w:hideMark/>
          </w:tcPr>
          <w:p w14:paraId="00B7FBE9" w14:textId="77777777" w:rsidR="00AF0A82" w:rsidRPr="0008273A" w:rsidRDefault="00AF0A82" w:rsidP="00AF0A82">
            <w:pPr>
              <w:spacing w:before="40" w:after="40"/>
              <w:jc w:val="center"/>
              <w:rPr>
                <w:rFonts w:asciiTheme="minorHAnsi" w:hAnsiTheme="minorHAnsi" w:cstheme="minorHAnsi"/>
                <w:sz w:val="18"/>
                <w:szCs w:val="18"/>
                <w:lang w:val="en-US"/>
              </w:rPr>
            </w:pPr>
            <w:r w:rsidRPr="0008273A">
              <w:rPr>
                <w:rFonts w:asciiTheme="minorHAnsi" w:hAnsiTheme="minorHAnsi" w:cstheme="minorHAnsi"/>
                <w:sz w:val="18"/>
                <w:szCs w:val="18"/>
                <w:lang w:val="en-US" w:eastAsia="en-US"/>
              </w:rPr>
              <w:t>10:00-11:50</w:t>
            </w:r>
          </w:p>
        </w:tc>
        <w:tc>
          <w:tcPr>
            <w:tcW w:w="1831" w:type="pct"/>
            <w:gridSpan w:val="3"/>
            <w:vAlign w:val="center"/>
            <w:hideMark/>
          </w:tcPr>
          <w:p w14:paraId="2D47C960" w14:textId="77777777" w:rsidR="00AF0A82" w:rsidRPr="0008273A" w:rsidRDefault="00AF0A82" w:rsidP="00AF0A82">
            <w:pPr>
              <w:spacing w:before="40" w:after="40" w:line="276" w:lineRule="auto"/>
              <w:rPr>
                <w:rFonts w:asciiTheme="minorHAnsi" w:hAnsiTheme="minorHAnsi" w:cstheme="minorHAnsi"/>
                <w:b/>
                <w:sz w:val="18"/>
                <w:szCs w:val="18"/>
                <w:lang w:val="en-US" w:eastAsia="en-US"/>
              </w:rPr>
            </w:pPr>
            <w:r w:rsidRPr="0008273A">
              <w:rPr>
                <w:rFonts w:asciiTheme="minorHAnsi" w:hAnsiTheme="minorHAnsi" w:cstheme="minorHAnsi"/>
                <w:sz w:val="18"/>
                <w:szCs w:val="18"/>
                <w:lang w:val="en-US" w:eastAsia="en-US"/>
              </w:rPr>
              <w:t xml:space="preserve"> Prof. Dr. </w:t>
            </w:r>
            <w:proofErr w:type="spellStart"/>
            <w:r w:rsidRPr="0008273A">
              <w:rPr>
                <w:rFonts w:asciiTheme="minorHAnsi" w:hAnsiTheme="minorHAnsi" w:cstheme="minorHAnsi"/>
                <w:sz w:val="18"/>
                <w:szCs w:val="18"/>
                <w:lang w:val="en-US" w:eastAsia="en-US"/>
              </w:rPr>
              <w:t>Ömer</w:t>
            </w:r>
            <w:proofErr w:type="spellEnd"/>
            <w:r w:rsidRPr="0008273A">
              <w:rPr>
                <w:rFonts w:asciiTheme="minorHAnsi" w:hAnsiTheme="minorHAnsi" w:cstheme="minorHAnsi"/>
                <w:sz w:val="18"/>
                <w:szCs w:val="18"/>
                <w:lang w:val="en-US" w:eastAsia="en-US"/>
              </w:rPr>
              <w:t xml:space="preserve"> Erkan YAPÇA</w:t>
            </w:r>
          </w:p>
        </w:tc>
      </w:tr>
      <w:tr w:rsidR="00AF0A82" w:rsidRPr="0008273A" w14:paraId="32330741" w14:textId="2AED927C" w:rsidTr="00AF0A82">
        <w:trPr>
          <w:trHeight w:val="225"/>
        </w:trPr>
        <w:tc>
          <w:tcPr>
            <w:tcW w:w="564" w:type="pct"/>
            <w:vMerge w:val="restart"/>
            <w:shd w:val="clear" w:color="auto" w:fill="auto"/>
            <w:vAlign w:val="center"/>
            <w:hideMark/>
          </w:tcPr>
          <w:p w14:paraId="0104DA30" w14:textId="4D3C6DE5" w:rsidR="00AF0A82" w:rsidRPr="0008273A" w:rsidRDefault="00AF0A82" w:rsidP="00AF0A82">
            <w:pPr>
              <w:spacing w:before="40" w:after="40" w:line="276" w:lineRule="auto"/>
              <w:rPr>
                <w:rFonts w:asciiTheme="minorHAnsi" w:hAnsiTheme="minorHAnsi" w:cstheme="minorHAnsi"/>
                <w:sz w:val="18"/>
                <w:szCs w:val="18"/>
                <w:lang w:val="en-US" w:eastAsia="en-US"/>
              </w:rPr>
            </w:pPr>
            <w:r w:rsidRPr="0008273A">
              <w:rPr>
                <w:rFonts w:asciiTheme="minorHAnsi" w:hAnsiTheme="minorHAnsi" w:cstheme="minorHAnsi"/>
                <w:b/>
                <w:sz w:val="18"/>
                <w:szCs w:val="18"/>
                <w:lang w:val="en-US" w:eastAsia="en-US"/>
              </w:rPr>
              <w:t>Monday</w:t>
            </w:r>
          </w:p>
        </w:tc>
        <w:tc>
          <w:tcPr>
            <w:tcW w:w="4436" w:type="pct"/>
            <w:gridSpan w:val="5"/>
            <w:shd w:val="clear" w:color="auto" w:fill="D9D9D9" w:themeFill="background1" w:themeFillShade="D9"/>
            <w:vAlign w:val="center"/>
          </w:tcPr>
          <w:p w14:paraId="771975E3" w14:textId="5C29D506" w:rsidR="00AF0A82" w:rsidRPr="0008273A" w:rsidRDefault="00AF0A82" w:rsidP="00AF0A82">
            <w:pPr>
              <w:spacing w:before="40" w:after="40" w:line="276" w:lineRule="auto"/>
              <w:jc w:val="center"/>
              <w:rPr>
                <w:rFonts w:asciiTheme="minorHAnsi" w:hAnsiTheme="minorHAnsi" w:cstheme="minorHAnsi"/>
                <w:sz w:val="18"/>
                <w:szCs w:val="18"/>
                <w:lang w:val="en-US" w:eastAsia="en-US"/>
              </w:rPr>
            </w:pPr>
            <w:r>
              <w:rPr>
                <w:rFonts w:asciiTheme="minorHAnsi" w:hAnsiTheme="minorHAnsi" w:cstheme="minorHAnsi"/>
                <w:b/>
                <w:bCs/>
                <w:color w:val="000000"/>
                <w:sz w:val="18"/>
                <w:szCs w:val="18"/>
              </w:rPr>
              <w:t>3</w:t>
            </w:r>
            <w:r w:rsidRPr="00FB1FD5">
              <w:rPr>
                <w:rFonts w:asciiTheme="minorHAnsi" w:hAnsiTheme="minorHAnsi" w:cstheme="minorHAnsi"/>
                <w:b/>
                <w:bCs/>
                <w:color w:val="000000"/>
                <w:sz w:val="18"/>
                <w:szCs w:val="18"/>
              </w:rPr>
              <w:t xml:space="preserve">. </w:t>
            </w:r>
            <w:proofErr w:type="spellStart"/>
            <w:r w:rsidRPr="00FB1FD5">
              <w:rPr>
                <w:rFonts w:asciiTheme="minorHAnsi" w:hAnsiTheme="minorHAnsi" w:cstheme="minorHAnsi"/>
                <w:b/>
                <w:bCs/>
                <w:color w:val="000000"/>
                <w:sz w:val="18"/>
                <w:szCs w:val="18"/>
              </w:rPr>
              <w:t>Week</w:t>
            </w:r>
            <w:proofErr w:type="spellEnd"/>
          </w:p>
        </w:tc>
      </w:tr>
      <w:tr w:rsidR="00AF0A82" w:rsidRPr="0008273A" w14:paraId="402A465F" w14:textId="77777777" w:rsidTr="00AF0A82">
        <w:trPr>
          <w:trHeight w:val="316"/>
        </w:trPr>
        <w:tc>
          <w:tcPr>
            <w:tcW w:w="564" w:type="pct"/>
            <w:vMerge/>
            <w:shd w:val="clear" w:color="auto" w:fill="auto"/>
            <w:vAlign w:val="center"/>
            <w:hideMark/>
          </w:tcPr>
          <w:p w14:paraId="6AAA1BB5" w14:textId="2C54D357" w:rsidR="00AF0A82" w:rsidRPr="0008273A" w:rsidRDefault="00AF0A82" w:rsidP="00AF0A82">
            <w:pPr>
              <w:spacing w:before="40" w:after="40" w:line="276" w:lineRule="auto"/>
              <w:rPr>
                <w:rFonts w:asciiTheme="minorHAnsi" w:hAnsiTheme="minorHAnsi" w:cstheme="minorHAnsi"/>
                <w:sz w:val="18"/>
                <w:szCs w:val="18"/>
                <w:lang w:val="en-US" w:eastAsia="en-US"/>
              </w:rPr>
            </w:pPr>
          </w:p>
        </w:tc>
        <w:tc>
          <w:tcPr>
            <w:tcW w:w="2042" w:type="pct"/>
            <w:hideMark/>
          </w:tcPr>
          <w:p w14:paraId="1AF5E4F5" w14:textId="77777777" w:rsidR="00AF0A82" w:rsidRPr="0008273A" w:rsidRDefault="00AF0A82" w:rsidP="00AF0A82">
            <w:pPr>
              <w:spacing w:before="40" w:after="40" w:line="276" w:lineRule="auto"/>
              <w:rPr>
                <w:rFonts w:asciiTheme="minorHAnsi" w:hAnsiTheme="minorHAnsi" w:cstheme="minorHAnsi"/>
                <w:sz w:val="18"/>
                <w:szCs w:val="18"/>
                <w:lang w:val="en-US" w:eastAsia="en-US"/>
              </w:rPr>
            </w:pPr>
            <w:r w:rsidRPr="0008273A">
              <w:rPr>
                <w:rFonts w:asciiTheme="minorHAnsi" w:hAnsiTheme="minorHAnsi" w:cstheme="minorHAnsi"/>
                <w:sz w:val="18"/>
                <w:szCs w:val="18"/>
                <w:lang w:val="en-US" w:eastAsia="en-US"/>
              </w:rPr>
              <w:t>Ability to insert vaginal speculum, evaluate vulva, vagina and cervix.</w:t>
            </w:r>
          </w:p>
        </w:tc>
        <w:tc>
          <w:tcPr>
            <w:tcW w:w="563" w:type="pct"/>
            <w:vAlign w:val="center"/>
            <w:hideMark/>
          </w:tcPr>
          <w:p w14:paraId="665D3FE7" w14:textId="77777777" w:rsidR="00AF0A82" w:rsidRPr="0008273A" w:rsidRDefault="00AF0A82" w:rsidP="00AF0A82">
            <w:pPr>
              <w:spacing w:before="40" w:after="40"/>
              <w:jc w:val="center"/>
              <w:rPr>
                <w:rFonts w:asciiTheme="minorHAnsi" w:hAnsiTheme="minorHAnsi" w:cstheme="minorHAnsi"/>
                <w:sz w:val="18"/>
                <w:szCs w:val="18"/>
                <w:lang w:val="en-US"/>
              </w:rPr>
            </w:pPr>
            <w:r w:rsidRPr="0008273A">
              <w:rPr>
                <w:rFonts w:asciiTheme="minorHAnsi" w:hAnsiTheme="minorHAnsi" w:cstheme="minorHAnsi"/>
                <w:sz w:val="18"/>
                <w:szCs w:val="18"/>
                <w:lang w:val="en-US" w:eastAsia="en-US"/>
              </w:rPr>
              <w:t>10:00-11:50</w:t>
            </w:r>
          </w:p>
        </w:tc>
        <w:tc>
          <w:tcPr>
            <w:tcW w:w="1831" w:type="pct"/>
            <w:gridSpan w:val="3"/>
            <w:vAlign w:val="center"/>
            <w:hideMark/>
          </w:tcPr>
          <w:p w14:paraId="226963E6" w14:textId="0C2846CD" w:rsidR="00AF0A82" w:rsidRPr="0008273A" w:rsidRDefault="00AF0A82" w:rsidP="00AF0A82">
            <w:pPr>
              <w:spacing w:before="40" w:after="40" w:line="276" w:lineRule="auto"/>
              <w:rPr>
                <w:rFonts w:asciiTheme="minorHAnsi" w:hAnsiTheme="minorHAnsi" w:cstheme="minorHAnsi"/>
                <w:sz w:val="18"/>
                <w:szCs w:val="18"/>
                <w:lang w:val="en-US" w:eastAsia="en-US"/>
              </w:rPr>
            </w:pPr>
            <w:r>
              <w:rPr>
                <w:rFonts w:asciiTheme="minorHAnsi" w:hAnsiTheme="minorHAnsi" w:cstheme="minorHAnsi"/>
                <w:sz w:val="18"/>
                <w:szCs w:val="18"/>
                <w:lang w:val="en-US" w:eastAsia="en-US"/>
              </w:rPr>
              <w:t xml:space="preserve">Assoc. Prof. </w:t>
            </w:r>
            <w:proofErr w:type="spellStart"/>
            <w:r w:rsidRPr="0008273A">
              <w:rPr>
                <w:rFonts w:asciiTheme="minorHAnsi" w:hAnsiTheme="minorHAnsi" w:cstheme="minorHAnsi"/>
                <w:sz w:val="18"/>
                <w:szCs w:val="18"/>
                <w:lang w:val="en-US" w:eastAsia="en-US"/>
              </w:rPr>
              <w:t>Emsal</w:t>
            </w:r>
            <w:proofErr w:type="spellEnd"/>
            <w:r w:rsidRPr="0008273A">
              <w:rPr>
                <w:rFonts w:asciiTheme="minorHAnsi" w:hAnsiTheme="minorHAnsi" w:cstheme="minorHAnsi"/>
                <w:sz w:val="18"/>
                <w:szCs w:val="18"/>
                <w:lang w:val="en-US" w:eastAsia="en-US"/>
              </w:rPr>
              <w:t xml:space="preserve"> </w:t>
            </w:r>
            <w:proofErr w:type="spellStart"/>
            <w:r w:rsidRPr="0008273A">
              <w:rPr>
                <w:rFonts w:asciiTheme="minorHAnsi" w:hAnsiTheme="minorHAnsi" w:cstheme="minorHAnsi"/>
                <w:sz w:val="18"/>
                <w:szCs w:val="18"/>
                <w:lang w:val="en-US" w:eastAsia="en-US"/>
              </w:rPr>
              <w:t>Pınar</w:t>
            </w:r>
            <w:proofErr w:type="spellEnd"/>
            <w:r w:rsidRPr="0008273A">
              <w:rPr>
                <w:rFonts w:asciiTheme="minorHAnsi" w:hAnsiTheme="minorHAnsi" w:cstheme="minorHAnsi"/>
                <w:sz w:val="18"/>
                <w:szCs w:val="18"/>
                <w:lang w:val="en-US" w:eastAsia="en-US"/>
              </w:rPr>
              <w:t xml:space="preserve"> TOPDAĞI YILMAZ</w:t>
            </w:r>
          </w:p>
        </w:tc>
      </w:tr>
      <w:tr w:rsidR="00AF0A82" w:rsidRPr="0008273A" w14:paraId="0888180A" w14:textId="77777777" w:rsidTr="00AF0A82">
        <w:trPr>
          <w:trHeight w:val="316"/>
        </w:trPr>
        <w:tc>
          <w:tcPr>
            <w:tcW w:w="564" w:type="pct"/>
            <w:vMerge/>
            <w:shd w:val="clear" w:color="auto" w:fill="auto"/>
            <w:vAlign w:val="center"/>
          </w:tcPr>
          <w:p w14:paraId="30DA7FDB" w14:textId="77777777" w:rsidR="00AF0A82" w:rsidRPr="0008273A" w:rsidRDefault="00AF0A82" w:rsidP="00AF0A82">
            <w:pPr>
              <w:spacing w:before="40" w:after="40" w:line="276" w:lineRule="auto"/>
              <w:rPr>
                <w:rFonts w:asciiTheme="minorHAnsi" w:hAnsiTheme="minorHAnsi" w:cstheme="minorHAnsi"/>
                <w:b/>
                <w:sz w:val="18"/>
                <w:szCs w:val="18"/>
                <w:lang w:val="en-US" w:eastAsia="en-US"/>
              </w:rPr>
            </w:pPr>
          </w:p>
        </w:tc>
        <w:tc>
          <w:tcPr>
            <w:tcW w:w="2042" w:type="pct"/>
          </w:tcPr>
          <w:p w14:paraId="4967CA20" w14:textId="77777777" w:rsidR="00AF0A82" w:rsidRPr="0008273A" w:rsidRDefault="00AF0A82" w:rsidP="00AF0A82">
            <w:pPr>
              <w:spacing w:before="40" w:after="40" w:line="276" w:lineRule="auto"/>
              <w:rPr>
                <w:rFonts w:asciiTheme="minorHAnsi" w:hAnsiTheme="minorHAnsi" w:cstheme="minorHAnsi"/>
                <w:sz w:val="18"/>
                <w:szCs w:val="18"/>
                <w:lang w:val="en-US" w:eastAsia="en-US"/>
              </w:rPr>
            </w:pPr>
            <w:r w:rsidRPr="0008273A">
              <w:rPr>
                <w:rFonts w:asciiTheme="minorHAnsi" w:hAnsiTheme="minorHAnsi" w:cstheme="minorHAnsi"/>
                <w:sz w:val="18"/>
                <w:szCs w:val="18"/>
                <w:lang w:val="en-US" w:eastAsia="en-US"/>
              </w:rPr>
              <w:t>To be able to provide accurate and sufficient information to patients and their relatives about possible interventions and treatment options and to obtain approval for treatment.</w:t>
            </w:r>
          </w:p>
        </w:tc>
        <w:tc>
          <w:tcPr>
            <w:tcW w:w="563" w:type="pct"/>
            <w:vAlign w:val="center"/>
          </w:tcPr>
          <w:p w14:paraId="2DC21819" w14:textId="77777777" w:rsidR="00AF0A82" w:rsidRPr="0008273A" w:rsidRDefault="00AF0A82" w:rsidP="00AF0A82">
            <w:pPr>
              <w:spacing w:before="40" w:after="40"/>
              <w:jc w:val="center"/>
              <w:rPr>
                <w:rFonts w:asciiTheme="minorHAnsi" w:hAnsiTheme="minorHAnsi" w:cstheme="minorHAnsi"/>
                <w:sz w:val="18"/>
                <w:szCs w:val="18"/>
                <w:lang w:val="en-US" w:eastAsia="en-US"/>
              </w:rPr>
            </w:pPr>
            <w:r w:rsidRPr="0008273A">
              <w:rPr>
                <w:rFonts w:asciiTheme="minorHAnsi" w:hAnsiTheme="minorHAnsi" w:cstheme="minorHAnsi"/>
                <w:sz w:val="18"/>
                <w:szCs w:val="18"/>
                <w:lang w:val="en-US"/>
              </w:rPr>
              <w:t>13.30-15.20</w:t>
            </w:r>
          </w:p>
        </w:tc>
        <w:tc>
          <w:tcPr>
            <w:tcW w:w="1831" w:type="pct"/>
            <w:gridSpan w:val="3"/>
            <w:vAlign w:val="center"/>
          </w:tcPr>
          <w:p w14:paraId="0A235532" w14:textId="77777777" w:rsidR="00AF0A82" w:rsidRPr="0008273A" w:rsidRDefault="00AF0A82" w:rsidP="00AF0A82">
            <w:pPr>
              <w:spacing w:before="40" w:after="40" w:line="276" w:lineRule="auto"/>
              <w:rPr>
                <w:rFonts w:asciiTheme="minorHAnsi" w:hAnsiTheme="minorHAnsi" w:cstheme="minorHAnsi"/>
                <w:sz w:val="18"/>
                <w:szCs w:val="18"/>
                <w:lang w:val="en-US" w:eastAsia="en-US"/>
              </w:rPr>
            </w:pPr>
            <w:r w:rsidRPr="0008273A">
              <w:rPr>
                <w:rFonts w:asciiTheme="minorHAnsi" w:hAnsiTheme="minorHAnsi" w:cstheme="minorHAnsi"/>
                <w:sz w:val="18"/>
                <w:szCs w:val="18"/>
                <w:lang w:val="en-US" w:eastAsia="en-US"/>
              </w:rPr>
              <w:t xml:space="preserve">Prof. Dr. </w:t>
            </w:r>
            <w:proofErr w:type="spellStart"/>
            <w:r w:rsidRPr="0008273A">
              <w:rPr>
                <w:rFonts w:asciiTheme="minorHAnsi" w:hAnsiTheme="minorHAnsi" w:cstheme="minorHAnsi"/>
                <w:sz w:val="18"/>
                <w:szCs w:val="18"/>
                <w:lang w:val="en-US" w:eastAsia="en-US"/>
              </w:rPr>
              <w:t>Bünyamin</w:t>
            </w:r>
            <w:proofErr w:type="spellEnd"/>
            <w:r w:rsidRPr="0008273A">
              <w:rPr>
                <w:rFonts w:asciiTheme="minorHAnsi" w:hAnsiTheme="minorHAnsi" w:cstheme="minorHAnsi"/>
                <w:sz w:val="18"/>
                <w:szCs w:val="18"/>
                <w:lang w:val="en-US" w:eastAsia="en-US"/>
              </w:rPr>
              <w:t xml:space="preserve"> BÖREKÇİ</w:t>
            </w:r>
          </w:p>
        </w:tc>
      </w:tr>
      <w:tr w:rsidR="00AF0A82" w:rsidRPr="0008273A" w14:paraId="0D4C2563" w14:textId="77777777" w:rsidTr="00AF0A82">
        <w:trPr>
          <w:trHeight w:val="417"/>
        </w:trPr>
        <w:tc>
          <w:tcPr>
            <w:tcW w:w="564" w:type="pct"/>
            <w:shd w:val="clear" w:color="auto" w:fill="auto"/>
            <w:vAlign w:val="center"/>
            <w:hideMark/>
          </w:tcPr>
          <w:p w14:paraId="680EE5F0" w14:textId="77777777" w:rsidR="00AF0A82" w:rsidRPr="0008273A" w:rsidRDefault="00AF0A82" w:rsidP="00AF0A82">
            <w:pPr>
              <w:spacing w:before="40" w:after="40" w:line="276" w:lineRule="auto"/>
              <w:rPr>
                <w:rFonts w:asciiTheme="minorHAnsi" w:hAnsiTheme="minorHAnsi" w:cstheme="minorHAnsi"/>
                <w:b/>
                <w:sz w:val="18"/>
                <w:szCs w:val="18"/>
                <w:lang w:val="en-US" w:eastAsia="en-US"/>
              </w:rPr>
            </w:pPr>
            <w:r w:rsidRPr="0008273A">
              <w:rPr>
                <w:rFonts w:asciiTheme="minorHAnsi" w:hAnsiTheme="minorHAnsi" w:cstheme="minorHAnsi"/>
                <w:b/>
                <w:sz w:val="18"/>
                <w:szCs w:val="18"/>
                <w:lang w:val="en-US" w:eastAsia="en-US"/>
              </w:rPr>
              <w:t>Tuesday</w:t>
            </w:r>
          </w:p>
        </w:tc>
        <w:tc>
          <w:tcPr>
            <w:tcW w:w="2042" w:type="pct"/>
            <w:vAlign w:val="center"/>
            <w:hideMark/>
          </w:tcPr>
          <w:p w14:paraId="1E980BC5" w14:textId="77777777" w:rsidR="00AF0A82" w:rsidRPr="0008273A" w:rsidRDefault="00AF0A82" w:rsidP="00AF0A82">
            <w:pPr>
              <w:spacing w:before="40" w:after="40" w:line="276" w:lineRule="auto"/>
              <w:rPr>
                <w:rFonts w:asciiTheme="minorHAnsi" w:hAnsiTheme="minorHAnsi" w:cstheme="minorHAnsi"/>
                <w:sz w:val="18"/>
                <w:szCs w:val="18"/>
                <w:lang w:val="en-US" w:eastAsia="en-US"/>
              </w:rPr>
            </w:pPr>
            <w:r w:rsidRPr="0008273A">
              <w:rPr>
                <w:rFonts w:asciiTheme="minorHAnsi" w:hAnsiTheme="minorHAnsi" w:cstheme="minorHAnsi"/>
                <w:sz w:val="18"/>
                <w:szCs w:val="18"/>
                <w:lang w:val="en-US" w:eastAsia="en-US"/>
              </w:rPr>
              <w:t>Necessary intervention skills in patients with postpartum hemorrhage</w:t>
            </w:r>
          </w:p>
        </w:tc>
        <w:tc>
          <w:tcPr>
            <w:tcW w:w="563" w:type="pct"/>
            <w:vAlign w:val="center"/>
            <w:hideMark/>
          </w:tcPr>
          <w:p w14:paraId="4A084767" w14:textId="77777777" w:rsidR="00AF0A82" w:rsidRPr="0008273A" w:rsidRDefault="00AF0A82" w:rsidP="00AF0A82">
            <w:pPr>
              <w:spacing w:before="40" w:after="40"/>
              <w:jc w:val="center"/>
              <w:rPr>
                <w:rFonts w:asciiTheme="minorHAnsi" w:hAnsiTheme="minorHAnsi" w:cstheme="minorHAnsi"/>
                <w:sz w:val="18"/>
                <w:szCs w:val="18"/>
                <w:lang w:val="en-US"/>
              </w:rPr>
            </w:pPr>
            <w:r w:rsidRPr="0008273A">
              <w:rPr>
                <w:rFonts w:asciiTheme="minorHAnsi" w:hAnsiTheme="minorHAnsi" w:cstheme="minorHAnsi"/>
                <w:sz w:val="18"/>
                <w:szCs w:val="18"/>
                <w:lang w:val="en-US" w:eastAsia="en-US"/>
              </w:rPr>
              <w:t>10:00-11:50</w:t>
            </w:r>
          </w:p>
        </w:tc>
        <w:tc>
          <w:tcPr>
            <w:tcW w:w="1831" w:type="pct"/>
            <w:gridSpan w:val="3"/>
            <w:vAlign w:val="center"/>
            <w:hideMark/>
          </w:tcPr>
          <w:p w14:paraId="3AA81528" w14:textId="0AFE3007" w:rsidR="00AF0A82" w:rsidRPr="0008273A" w:rsidRDefault="00AF0A82" w:rsidP="00AF0A82">
            <w:pPr>
              <w:spacing w:before="40" w:after="40" w:line="276" w:lineRule="auto"/>
              <w:rPr>
                <w:rFonts w:asciiTheme="minorHAnsi" w:hAnsiTheme="minorHAnsi" w:cstheme="minorHAnsi"/>
                <w:sz w:val="18"/>
                <w:szCs w:val="18"/>
                <w:lang w:val="en-US" w:eastAsia="en-US"/>
              </w:rPr>
            </w:pPr>
            <w:r>
              <w:rPr>
                <w:rFonts w:asciiTheme="minorHAnsi" w:hAnsiTheme="minorHAnsi" w:cstheme="minorHAnsi"/>
                <w:sz w:val="18"/>
                <w:szCs w:val="18"/>
                <w:lang w:val="en-US"/>
              </w:rPr>
              <w:t xml:space="preserve">Assoc. Prof. </w:t>
            </w:r>
            <w:proofErr w:type="spellStart"/>
            <w:r w:rsidRPr="0008273A">
              <w:rPr>
                <w:rFonts w:asciiTheme="minorHAnsi" w:hAnsiTheme="minorHAnsi" w:cstheme="minorHAnsi"/>
                <w:sz w:val="18"/>
                <w:szCs w:val="18"/>
                <w:lang w:val="en-US"/>
              </w:rPr>
              <w:t>Emsal</w:t>
            </w:r>
            <w:proofErr w:type="spellEnd"/>
            <w:r w:rsidRPr="0008273A">
              <w:rPr>
                <w:rFonts w:asciiTheme="minorHAnsi" w:hAnsiTheme="minorHAnsi" w:cstheme="minorHAnsi"/>
                <w:sz w:val="18"/>
                <w:szCs w:val="18"/>
                <w:lang w:val="en-US"/>
              </w:rPr>
              <w:t xml:space="preserve"> </w:t>
            </w:r>
            <w:proofErr w:type="spellStart"/>
            <w:r w:rsidRPr="0008273A">
              <w:rPr>
                <w:rFonts w:asciiTheme="minorHAnsi" w:hAnsiTheme="minorHAnsi" w:cstheme="minorHAnsi"/>
                <w:sz w:val="18"/>
                <w:szCs w:val="18"/>
                <w:lang w:val="en-US"/>
              </w:rPr>
              <w:t>Pınar</w:t>
            </w:r>
            <w:proofErr w:type="spellEnd"/>
            <w:r w:rsidRPr="0008273A">
              <w:rPr>
                <w:rFonts w:asciiTheme="minorHAnsi" w:hAnsiTheme="minorHAnsi" w:cstheme="minorHAnsi"/>
                <w:sz w:val="18"/>
                <w:szCs w:val="18"/>
                <w:lang w:val="en-US"/>
              </w:rPr>
              <w:t xml:space="preserve"> TOPDAĞI YILMAZ</w:t>
            </w:r>
          </w:p>
          <w:p w14:paraId="5D407818" w14:textId="77777777" w:rsidR="00AF0A82" w:rsidRPr="0008273A" w:rsidRDefault="00AF0A82" w:rsidP="00AF0A82">
            <w:pPr>
              <w:spacing w:before="40" w:after="40" w:line="276" w:lineRule="auto"/>
              <w:rPr>
                <w:rFonts w:asciiTheme="minorHAnsi" w:hAnsiTheme="minorHAnsi" w:cstheme="minorHAnsi"/>
                <w:sz w:val="18"/>
                <w:szCs w:val="18"/>
                <w:lang w:val="en-US" w:eastAsia="en-US"/>
              </w:rPr>
            </w:pPr>
          </w:p>
        </w:tc>
      </w:tr>
      <w:tr w:rsidR="00AF0A82" w:rsidRPr="0008273A" w14:paraId="3FB64FE6" w14:textId="77777777" w:rsidTr="00AF0A82">
        <w:trPr>
          <w:trHeight w:val="417"/>
        </w:trPr>
        <w:tc>
          <w:tcPr>
            <w:tcW w:w="564" w:type="pct"/>
            <w:shd w:val="clear" w:color="auto" w:fill="auto"/>
            <w:vAlign w:val="center"/>
          </w:tcPr>
          <w:p w14:paraId="3D42F353" w14:textId="77777777" w:rsidR="00AF0A82" w:rsidRPr="0008273A" w:rsidRDefault="00AF0A82" w:rsidP="00AF0A82">
            <w:pPr>
              <w:spacing w:before="40" w:after="40" w:line="276" w:lineRule="auto"/>
              <w:rPr>
                <w:rFonts w:asciiTheme="minorHAnsi" w:hAnsiTheme="minorHAnsi" w:cstheme="minorHAnsi"/>
                <w:b/>
                <w:sz w:val="18"/>
                <w:szCs w:val="18"/>
                <w:lang w:val="en-US" w:eastAsia="en-US"/>
              </w:rPr>
            </w:pPr>
            <w:r w:rsidRPr="0008273A">
              <w:rPr>
                <w:rFonts w:asciiTheme="minorHAnsi" w:hAnsiTheme="minorHAnsi" w:cstheme="minorHAnsi"/>
                <w:b/>
                <w:sz w:val="18"/>
                <w:szCs w:val="18"/>
                <w:lang w:val="en-US" w:eastAsia="en-US"/>
              </w:rPr>
              <w:t>Wednesday</w:t>
            </w:r>
          </w:p>
        </w:tc>
        <w:tc>
          <w:tcPr>
            <w:tcW w:w="2042" w:type="pct"/>
            <w:vAlign w:val="center"/>
          </w:tcPr>
          <w:p w14:paraId="4C7D7F02" w14:textId="77777777" w:rsidR="00AF0A82" w:rsidRPr="0008273A" w:rsidRDefault="00AF0A82" w:rsidP="00AF0A82">
            <w:pPr>
              <w:spacing w:before="40" w:after="40" w:line="276" w:lineRule="auto"/>
              <w:rPr>
                <w:rFonts w:asciiTheme="minorHAnsi" w:hAnsiTheme="minorHAnsi" w:cstheme="minorHAnsi"/>
                <w:sz w:val="18"/>
                <w:szCs w:val="18"/>
                <w:lang w:val="en-US" w:eastAsia="en-US"/>
              </w:rPr>
            </w:pPr>
            <w:r w:rsidRPr="0008273A">
              <w:rPr>
                <w:rFonts w:asciiTheme="minorHAnsi" w:hAnsiTheme="minorHAnsi" w:cstheme="minorHAnsi"/>
                <w:sz w:val="18"/>
                <w:szCs w:val="18"/>
                <w:lang w:val="en-US" w:eastAsia="en-US"/>
              </w:rPr>
              <w:t xml:space="preserve">Antenatal follow-up of pregnant women                  </w:t>
            </w:r>
          </w:p>
        </w:tc>
        <w:tc>
          <w:tcPr>
            <w:tcW w:w="563" w:type="pct"/>
            <w:vAlign w:val="center"/>
          </w:tcPr>
          <w:p w14:paraId="057E50FD" w14:textId="77777777" w:rsidR="00AF0A82" w:rsidRPr="0008273A" w:rsidRDefault="00AF0A82" w:rsidP="00AF0A82">
            <w:pPr>
              <w:spacing w:before="40" w:after="40" w:line="276" w:lineRule="auto"/>
              <w:jc w:val="center"/>
              <w:rPr>
                <w:rFonts w:asciiTheme="minorHAnsi" w:hAnsiTheme="minorHAnsi" w:cstheme="minorHAnsi"/>
                <w:sz w:val="18"/>
                <w:szCs w:val="18"/>
                <w:lang w:val="en-US" w:eastAsia="en-US"/>
              </w:rPr>
            </w:pPr>
            <w:r w:rsidRPr="0008273A">
              <w:rPr>
                <w:rFonts w:asciiTheme="minorHAnsi" w:hAnsiTheme="minorHAnsi" w:cstheme="minorHAnsi"/>
                <w:sz w:val="18"/>
                <w:szCs w:val="18"/>
                <w:lang w:val="en-US" w:eastAsia="en-US"/>
              </w:rPr>
              <w:t>13:30-15:20</w:t>
            </w:r>
          </w:p>
        </w:tc>
        <w:tc>
          <w:tcPr>
            <w:tcW w:w="1831" w:type="pct"/>
            <w:gridSpan w:val="3"/>
            <w:vAlign w:val="center"/>
          </w:tcPr>
          <w:p w14:paraId="59F5A48B" w14:textId="77777777" w:rsidR="00AF0A82" w:rsidRPr="0008273A" w:rsidRDefault="00AF0A82" w:rsidP="00AF0A82">
            <w:pPr>
              <w:spacing w:before="40" w:after="40" w:line="276" w:lineRule="auto"/>
              <w:rPr>
                <w:rFonts w:asciiTheme="minorHAnsi" w:hAnsiTheme="minorHAnsi" w:cstheme="minorHAnsi"/>
                <w:sz w:val="18"/>
                <w:szCs w:val="18"/>
                <w:lang w:val="en-US" w:eastAsia="en-US"/>
              </w:rPr>
            </w:pPr>
            <w:r w:rsidRPr="0008273A">
              <w:rPr>
                <w:rFonts w:asciiTheme="minorHAnsi" w:hAnsiTheme="minorHAnsi" w:cstheme="minorHAnsi"/>
                <w:sz w:val="18"/>
                <w:szCs w:val="18"/>
                <w:lang w:val="en-US"/>
              </w:rPr>
              <w:t xml:space="preserve">Prof. Dr. </w:t>
            </w:r>
            <w:proofErr w:type="spellStart"/>
            <w:r w:rsidRPr="0008273A">
              <w:rPr>
                <w:rFonts w:asciiTheme="minorHAnsi" w:hAnsiTheme="minorHAnsi" w:cstheme="minorHAnsi"/>
                <w:sz w:val="18"/>
                <w:szCs w:val="18"/>
                <w:lang w:val="en-US"/>
              </w:rPr>
              <w:t>Metin</w:t>
            </w:r>
            <w:proofErr w:type="spellEnd"/>
            <w:r w:rsidRPr="0008273A">
              <w:rPr>
                <w:rFonts w:asciiTheme="minorHAnsi" w:hAnsiTheme="minorHAnsi" w:cstheme="minorHAnsi"/>
                <w:sz w:val="18"/>
                <w:szCs w:val="18"/>
                <w:lang w:val="en-US"/>
              </w:rPr>
              <w:t xml:space="preserve"> İNGEÇ</w:t>
            </w:r>
          </w:p>
        </w:tc>
      </w:tr>
      <w:tr w:rsidR="00AF0A82" w:rsidRPr="0008273A" w14:paraId="4E8FD4B0" w14:textId="77777777" w:rsidTr="00AF0A82">
        <w:trPr>
          <w:trHeight w:val="417"/>
        </w:trPr>
        <w:tc>
          <w:tcPr>
            <w:tcW w:w="564" w:type="pct"/>
            <w:shd w:val="clear" w:color="auto" w:fill="auto"/>
            <w:vAlign w:val="center"/>
            <w:hideMark/>
          </w:tcPr>
          <w:p w14:paraId="5023F781" w14:textId="77777777" w:rsidR="00AF0A82" w:rsidRPr="0008273A" w:rsidRDefault="00AF0A82" w:rsidP="00AF0A82">
            <w:pPr>
              <w:spacing w:before="40" w:after="40" w:line="276" w:lineRule="auto"/>
              <w:rPr>
                <w:rFonts w:asciiTheme="minorHAnsi" w:hAnsiTheme="minorHAnsi" w:cstheme="minorHAnsi"/>
                <w:b/>
                <w:sz w:val="18"/>
                <w:szCs w:val="18"/>
                <w:lang w:val="en-US" w:eastAsia="en-US"/>
              </w:rPr>
            </w:pPr>
            <w:r w:rsidRPr="0008273A">
              <w:rPr>
                <w:rFonts w:asciiTheme="minorHAnsi" w:hAnsiTheme="minorHAnsi" w:cstheme="minorHAnsi"/>
                <w:b/>
                <w:sz w:val="18"/>
                <w:szCs w:val="18"/>
                <w:lang w:val="en-US" w:eastAsia="en-US"/>
              </w:rPr>
              <w:t>Thursday</w:t>
            </w:r>
          </w:p>
        </w:tc>
        <w:tc>
          <w:tcPr>
            <w:tcW w:w="2042" w:type="pct"/>
            <w:vAlign w:val="center"/>
            <w:hideMark/>
          </w:tcPr>
          <w:p w14:paraId="0EDAFE9C" w14:textId="77777777" w:rsidR="00AF0A82" w:rsidRPr="0008273A" w:rsidRDefault="00AF0A82" w:rsidP="00AF0A82">
            <w:pPr>
              <w:spacing w:before="40" w:after="40" w:line="276" w:lineRule="auto"/>
              <w:rPr>
                <w:rFonts w:asciiTheme="minorHAnsi" w:hAnsiTheme="minorHAnsi" w:cstheme="minorHAnsi"/>
                <w:sz w:val="18"/>
                <w:szCs w:val="18"/>
                <w:lang w:val="en-US" w:eastAsia="en-US"/>
              </w:rPr>
            </w:pPr>
            <w:r w:rsidRPr="0008273A">
              <w:rPr>
                <w:rFonts w:asciiTheme="minorHAnsi" w:hAnsiTheme="minorHAnsi" w:cstheme="minorHAnsi"/>
                <w:sz w:val="18"/>
                <w:szCs w:val="18"/>
                <w:lang w:val="en-US" w:eastAsia="en-US"/>
              </w:rPr>
              <w:t>To be able to develop a differential diagnosis approach</w:t>
            </w:r>
          </w:p>
        </w:tc>
        <w:tc>
          <w:tcPr>
            <w:tcW w:w="563" w:type="pct"/>
            <w:vAlign w:val="center"/>
            <w:hideMark/>
          </w:tcPr>
          <w:p w14:paraId="02666BFC" w14:textId="77777777" w:rsidR="00AF0A82" w:rsidRPr="0008273A" w:rsidRDefault="00AF0A82" w:rsidP="00AF0A82">
            <w:pPr>
              <w:spacing w:before="40" w:after="40"/>
              <w:jc w:val="center"/>
              <w:rPr>
                <w:rFonts w:asciiTheme="minorHAnsi" w:hAnsiTheme="minorHAnsi" w:cstheme="minorHAnsi"/>
                <w:sz w:val="18"/>
                <w:szCs w:val="18"/>
                <w:lang w:val="en-US"/>
              </w:rPr>
            </w:pPr>
            <w:r w:rsidRPr="0008273A">
              <w:rPr>
                <w:rFonts w:asciiTheme="minorHAnsi" w:hAnsiTheme="minorHAnsi" w:cstheme="minorHAnsi"/>
                <w:sz w:val="18"/>
                <w:szCs w:val="18"/>
                <w:lang w:val="en-US" w:eastAsia="en-US"/>
              </w:rPr>
              <w:t>10:00-11:50</w:t>
            </w:r>
          </w:p>
        </w:tc>
        <w:tc>
          <w:tcPr>
            <w:tcW w:w="1831" w:type="pct"/>
            <w:gridSpan w:val="3"/>
            <w:vAlign w:val="center"/>
            <w:hideMark/>
          </w:tcPr>
          <w:p w14:paraId="2E4956B3" w14:textId="77777777" w:rsidR="00AF0A82" w:rsidRPr="0008273A" w:rsidRDefault="00AF0A82" w:rsidP="00AF0A82">
            <w:pPr>
              <w:spacing w:before="40" w:after="40" w:line="276" w:lineRule="auto"/>
              <w:rPr>
                <w:rFonts w:asciiTheme="minorHAnsi" w:hAnsiTheme="minorHAnsi" w:cstheme="minorHAnsi"/>
                <w:b/>
                <w:sz w:val="18"/>
                <w:szCs w:val="18"/>
                <w:lang w:val="en-US" w:eastAsia="en-US"/>
              </w:rPr>
            </w:pPr>
            <w:r w:rsidRPr="0008273A">
              <w:rPr>
                <w:rFonts w:asciiTheme="minorHAnsi" w:hAnsiTheme="minorHAnsi" w:cstheme="minorHAnsi"/>
                <w:sz w:val="18"/>
                <w:szCs w:val="18"/>
                <w:lang w:val="en-US" w:eastAsia="en-US"/>
              </w:rPr>
              <w:t xml:space="preserve">Prof. Dr. </w:t>
            </w:r>
            <w:proofErr w:type="spellStart"/>
            <w:r w:rsidRPr="0008273A">
              <w:rPr>
                <w:rFonts w:asciiTheme="minorHAnsi" w:hAnsiTheme="minorHAnsi" w:cstheme="minorHAnsi"/>
                <w:sz w:val="18"/>
                <w:szCs w:val="18"/>
                <w:lang w:val="en-US" w:eastAsia="en-US"/>
              </w:rPr>
              <w:t>Ragıp</w:t>
            </w:r>
            <w:proofErr w:type="spellEnd"/>
            <w:r w:rsidRPr="0008273A">
              <w:rPr>
                <w:rFonts w:asciiTheme="minorHAnsi" w:hAnsiTheme="minorHAnsi" w:cstheme="minorHAnsi"/>
                <w:sz w:val="18"/>
                <w:szCs w:val="18"/>
                <w:lang w:val="en-US" w:eastAsia="en-US"/>
              </w:rPr>
              <w:t xml:space="preserve"> </w:t>
            </w:r>
            <w:proofErr w:type="spellStart"/>
            <w:r w:rsidRPr="0008273A">
              <w:rPr>
                <w:rFonts w:asciiTheme="minorHAnsi" w:hAnsiTheme="minorHAnsi" w:cstheme="minorHAnsi"/>
                <w:sz w:val="18"/>
                <w:szCs w:val="18"/>
                <w:lang w:val="en-US" w:eastAsia="en-US"/>
              </w:rPr>
              <w:t>Atakan</w:t>
            </w:r>
            <w:proofErr w:type="spellEnd"/>
            <w:r w:rsidRPr="0008273A">
              <w:rPr>
                <w:rFonts w:asciiTheme="minorHAnsi" w:hAnsiTheme="minorHAnsi" w:cstheme="minorHAnsi"/>
                <w:sz w:val="18"/>
                <w:szCs w:val="18"/>
                <w:lang w:val="en-US" w:eastAsia="en-US"/>
              </w:rPr>
              <w:t xml:space="preserve"> AL</w:t>
            </w:r>
          </w:p>
        </w:tc>
      </w:tr>
      <w:tr w:rsidR="00AF0A82" w:rsidRPr="0008273A" w14:paraId="069C5682" w14:textId="77777777" w:rsidTr="00AF0A82">
        <w:trPr>
          <w:trHeight w:val="417"/>
        </w:trPr>
        <w:tc>
          <w:tcPr>
            <w:tcW w:w="564" w:type="pct"/>
            <w:shd w:val="clear" w:color="auto" w:fill="auto"/>
            <w:vAlign w:val="center"/>
            <w:hideMark/>
          </w:tcPr>
          <w:p w14:paraId="7EDF559A" w14:textId="77777777" w:rsidR="00AF0A82" w:rsidRPr="0008273A" w:rsidRDefault="00AF0A82" w:rsidP="00AF0A82">
            <w:pPr>
              <w:spacing w:before="40" w:after="40" w:line="276" w:lineRule="auto"/>
              <w:rPr>
                <w:rFonts w:asciiTheme="minorHAnsi" w:hAnsiTheme="minorHAnsi" w:cstheme="minorHAnsi"/>
                <w:b/>
                <w:sz w:val="18"/>
                <w:szCs w:val="18"/>
                <w:lang w:val="en-US" w:eastAsia="en-US"/>
              </w:rPr>
            </w:pPr>
            <w:r w:rsidRPr="0008273A">
              <w:rPr>
                <w:rFonts w:asciiTheme="minorHAnsi" w:hAnsiTheme="minorHAnsi" w:cstheme="minorHAnsi"/>
                <w:b/>
                <w:sz w:val="18"/>
                <w:szCs w:val="18"/>
                <w:lang w:val="en-US" w:eastAsia="en-US"/>
              </w:rPr>
              <w:t>Thursday</w:t>
            </w:r>
          </w:p>
        </w:tc>
        <w:tc>
          <w:tcPr>
            <w:tcW w:w="2042" w:type="pct"/>
            <w:vAlign w:val="center"/>
            <w:hideMark/>
          </w:tcPr>
          <w:p w14:paraId="58E3E3D7" w14:textId="77777777" w:rsidR="00AF0A82" w:rsidRPr="0008273A" w:rsidRDefault="00AF0A82" w:rsidP="00AF0A82">
            <w:pPr>
              <w:spacing w:before="40" w:after="40" w:line="276" w:lineRule="auto"/>
              <w:rPr>
                <w:rFonts w:asciiTheme="minorHAnsi" w:hAnsiTheme="minorHAnsi" w:cstheme="minorHAnsi"/>
                <w:sz w:val="18"/>
                <w:szCs w:val="18"/>
                <w:lang w:val="en-US" w:eastAsia="en-US"/>
              </w:rPr>
            </w:pPr>
            <w:r w:rsidRPr="0008273A">
              <w:rPr>
                <w:rFonts w:asciiTheme="minorHAnsi" w:hAnsiTheme="minorHAnsi" w:cstheme="minorHAnsi"/>
                <w:sz w:val="18"/>
                <w:szCs w:val="18"/>
                <w:lang w:val="en-US" w:eastAsia="en-US"/>
              </w:rPr>
              <w:t>Postpartum maternal care</w:t>
            </w:r>
          </w:p>
        </w:tc>
        <w:tc>
          <w:tcPr>
            <w:tcW w:w="563" w:type="pct"/>
            <w:vAlign w:val="center"/>
            <w:hideMark/>
          </w:tcPr>
          <w:p w14:paraId="39A8825A" w14:textId="77777777" w:rsidR="00AF0A82" w:rsidRPr="0008273A" w:rsidRDefault="00AF0A82" w:rsidP="00AF0A82">
            <w:pPr>
              <w:spacing w:before="40" w:after="40"/>
              <w:jc w:val="center"/>
              <w:rPr>
                <w:rFonts w:asciiTheme="minorHAnsi" w:hAnsiTheme="minorHAnsi" w:cstheme="minorHAnsi"/>
                <w:sz w:val="18"/>
                <w:szCs w:val="18"/>
                <w:lang w:val="en-US"/>
              </w:rPr>
            </w:pPr>
            <w:r w:rsidRPr="0008273A">
              <w:rPr>
                <w:rFonts w:asciiTheme="minorHAnsi" w:hAnsiTheme="minorHAnsi" w:cstheme="minorHAnsi"/>
                <w:sz w:val="18"/>
                <w:szCs w:val="18"/>
                <w:lang w:val="en-US" w:eastAsia="en-US"/>
              </w:rPr>
              <w:t>10:00-11:50</w:t>
            </w:r>
          </w:p>
        </w:tc>
        <w:tc>
          <w:tcPr>
            <w:tcW w:w="1831" w:type="pct"/>
            <w:gridSpan w:val="3"/>
            <w:vAlign w:val="center"/>
            <w:hideMark/>
          </w:tcPr>
          <w:p w14:paraId="109D88F8" w14:textId="2E35CA24" w:rsidR="00AF0A82" w:rsidRPr="0008273A" w:rsidRDefault="00AF0A82" w:rsidP="00AF0A82">
            <w:pPr>
              <w:spacing w:before="40" w:after="40" w:line="276" w:lineRule="auto"/>
              <w:rPr>
                <w:rFonts w:asciiTheme="minorHAnsi" w:hAnsiTheme="minorHAnsi" w:cstheme="minorHAnsi"/>
                <w:b/>
                <w:sz w:val="18"/>
                <w:szCs w:val="18"/>
                <w:lang w:val="en-US" w:eastAsia="en-US"/>
              </w:rPr>
            </w:pPr>
            <w:r>
              <w:rPr>
                <w:rFonts w:asciiTheme="minorHAnsi" w:hAnsiTheme="minorHAnsi" w:cstheme="minorHAnsi"/>
                <w:sz w:val="18"/>
                <w:szCs w:val="18"/>
                <w:lang w:val="en-US" w:eastAsia="en-US"/>
              </w:rPr>
              <w:t xml:space="preserve">Assoc. Prof. </w:t>
            </w:r>
            <w:r w:rsidRPr="0008273A">
              <w:rPr>
                <w:rFonts w:asciiTheme="minorHAnsi" w:hAnsiTheme="minorHAnsi" w:cstheme="minorHAnsi"/>
                <w:sz w:val="18"/>
                <w:szCs w:val="18"/>
                <w:lang w:val="en-US" w:eastAsia="en-US"/>
              </w:rPr>
              <w:t>Gamze Nur CİMİLLİ ŞENOCAK</w:t>
            </w:r>
          </w:p>
        </w:tc>
      </w:tr>
      <w:tr w:rsidR="00AF0A82" w:rsidRPr="0008273A" w14:paraId="04A2BD08" w14:textId="77777777" w:rsidTr="00AF0A82">
        <w:trPr>
          <w:trHeight w:val="417"/>
        </w:trPr>
        <w:tc>
          <w:tcPr>
            <w:tcW w:w="564" w:type="pct"/>
            <w:shd w:val="clear" w:color="auto" w:fill="auto"/>
            <w:vAlign w:val="center"/>
            <w:hideMark/>
          </w:tcPr>
          <w:p w14:paraId="36AF667C" w14:textId="77777777" w:rsidR="00AF0A82" w:rsidRPr="0008273A" w:rsidRDefault="00AF0A82" w:rsidP="00AF0A82">
            <w:pPr>
              <w:spacing w:before="40" w:after="40" w:line="276" w:lineRule="auto"/>
              <w:rPr>
                <w:rFonts w:asciiTheme="minorHAnsi" w:hAnsiTheme="minorHAnsi" w:cstheme="minorHAnsi"/>
                <w:b/>
                <w:sz w:val="18"/>
                <w:szCs w:val="18"/>
                <w:lang w:val="en-US" w:eastAsia="en-US"/>
              </w:rPr>
            </w:pPr>
            <w:r w:rsidRPr="0008273A">
              <w:rPr>
                <w:rFonts w:asciiTheme="minorHAnsi" w:hAnsiTheme="minorHAnsi" w:cstheme="minorHAnsi"/>
                <w:b/>
                <w:sz w:val="18"/>
                <w:szCs w:val="18"/>
                <w:lang w:val="en-US" w:eastAsia="en-US"/>
              </w:rPr>
              <w:t>Friday</w:t>
            </w:r>
          </w:p>
        </w:tc>
        <w:tc>
          <w:tcPr>
            <w:tcW w:w="2042" w:type="pct"/>
            <w:vAlign w:val="center"/>
            <w:hideMark/>
          </w:tcPr>
          <w:p w14:paraId="01FB71CD" w14:textId="77777777" w:rsidR="00AF0A82" w:rsidRPr="0008273A" w:rsidRDefault="00AF0A82" w:rsidP="00AF0A82">
            <w:pPr>
              <w:spacing w:before="40" w:after="40" w:line="276" w:lineRule="auto"/>
              <w:rPr>
                <w:rFonts w:asciiTheme="minorHAnsi" w:hAnsiTheme="minorHAnsi" w:cstheme="minorHAnsi"/>
                <w:sz w:val="18"/>
                <w:szCs w:val="18"/>
                <w:lang w:val="en-US" w:eastAsia="en-US"/>
              </w:rPr>
            </w:pPr>
            <w:r w:rsidRPr="0008273A">
              <w:rPr>
                <w:rFonts w:asciiTheme="minorHAnsi" w:hAnsiTheme="minorHAnsi" w:cstheme="minorHAnsi"/>
                <w:sz w:val="18"/>
                <w:szCs w:val="18"/>
                <w:lang w:val="en-US" w:eastAsia="en-US"/>
              </w:rPr>
              <w:t>Evaluate frequently requested laboratory tests in gynecology and obstetrics and reproductive endocrinology</w:t>
            </w:r>
          </w:p>
        </w:tc>
        <w:tc>
          <w:tcPr>
            <w:tcW w:w="563" w:type="pct"/>
            <w:vAlign w:val="center"/>
            <w:hideMark/>
          </w:tcPr>
          <w:p w14:paraId="26497547" w14:textId="77777777" w:rsidR="00AF0A82" w:rsidRPr="0008273A" w:rsidRDefault="00AF0A82" w:rsidP="00AF0A82">
            <w:pPr>
              <w:spacing w:before="40" w:after="40"/>
              <w:jc w:val="center"/>
              <w:rPr>
                <w:rFonts w:asciiTheme="minorHAnsi" w:hAnsiTheme="minorHAnsi" w:cstheme="minorHAnsi"/>
                <w:sz w:val="18"/>
                <w:szCs w:val="18"/>
                <w:lang w:val="en-US"/>
              </w:rPr>
            </w:pPr>
            <w:r w:rsidRPr="0008273A">
              <w:rPr>
                <w:rFonts w:asciiTheme="minorHAnsi" w:hAnsiTheme="minorHAnsi" w:cstheme="minorHAnsi"/>
                <w:sz w:val="18"/>
                <w:szCs w:val="18"/>
                <w:lang w:val="en-US" w:eastAsia="en-US"/>
              </w:rPr>
              <w:t>10:00-11:50</w:t>
            </w:r>
          </w:p>
        </w:tc>
        <w:tc>
          <w:tcPr>
            <w:tcW w:w="1831" w:type="pct"/>
            <w:gridSpan w:val="3"/>
            <w:vAlign w:val="center"/>
            <w:hideMark/>
          </w:tcPr>
          <w:p w14:paraId="6B24FA49" w14:textId="5745ECDD" w:rsidR="00AF0A82" w:rsidRPr="0008273A" w:rsidRDefault="00AF0A82" w:rsidP="00AF0A82">
            <w:pPr>
              <w:tabs>
                <w:tab w:val="left" w:pos="2394"/>
              </w:tabs>
              <w:spacing w:before="40" w:after="40" w:line="276" w:lineRule="auto"/>
              <w:rPr>
                <w:rFonts w:asciiTheme="minorHAnsi" w:hAnsiTheme="minorHAnsi" w:cstheme="minorHAnsi"/>
                <w:b/>
                <w:sz w:val="18"/>
                <w:szCs w:val="18"/>
                <w:lang w:val="en-US" w:eastAsia="en-US"/>
              </w:rPr>
            </w:pPr>
            <w:r>
              <w:rPr>
                <w:rFonts w:asciiTheme="minorHAnsi" w:hAnsiTheme="minorHAnsi" w:cstheme="minorHAnsi"/>
                <w:sz w:val="18"/>
                <w:szCs w:val="18"/>
                <w:lang w:val="en-US" w:eastAsia="en-US"/>
              </w:rPr>
              <w:t xml:space="preserve">Assoc. Prof. </w:t>
            </w:r>
            <w:proofErr w:type="spellStart"/>
            <w:r w:rsidRPr="0008273A">
              <w:rPr>
                <w:rFonts w:asciiTheme="minorHAnsi" w:hAnsiTheme="minorHAnsi" w:cstheme="minorHAnsi"/>
                <w:sz w:val="18"/>
                <w:szCs w:val="18"/>
                <w:lang w:val="en-US" w:eastAsia="en-US"/>
              </w:rPr>
              <w:t>Ömer</w:t>
            </w:r>
            <w:proofErr w:type="spellEnd"/>
            <w:r w:rsidRPr="0008273A">
              <w:rPr>
                <w:rFonts w:asciiTheme="minorHAnsi" w:hAnsiTheme="minorHAnsi" w:cstheme="minorHAnsi"/>
                <w:sz w:val="18"/>
                <w:szCs w:val="18"/>
                <w:lang w:val="en-US" w:eastAsia="en-US"/>
              </w:rPr>
              <w:t xml:space="preserve"> Erkan YAPÇA</w:t>
            </w:r>
          </w:p>
        </w:tc>
      </w:tr>
      <w:tr w:rsidR="00AF0A82" w:rsidRPr="0008273A" w14:paraId="4B84754F" w14:textId="1E2EA5EB" w:rsidTr="005E3A39">
        <w:trPr>
          <w:trHeight w:val="69"/>
        </w:trPr>
        <w:tc>
          <w:tcPr>
            <w:tcW w:w="564" w:type="pct"/>
            <w:vMerge w:val="restart"/>
            <w:shd w:val="clear" w:color="auto" w:fill="auto"/>
            <w:vAlign w:val="center"/>
            <w:hideMark/>
          </w:tcPr>
          <w:p w14:paraId="723A8EC8" w14:textId="434E0539" w:rsidR="00AF0A82" w:rsidRPr="0008273A" w:rsidRDefault="00AF0A82" w:rsidP="00AF0A82">
            <w:pPr>
              <w:spacing w:before="40" w:after="40" w:line="276" w:lineRule="auto"/>
              <w:rPr>
                <w:rFonts w:asciiTheme="minorHAnsi" w:hAnsiTheme="minorHAnsi" w:cstheme="minorHAnsi"/>
                <w:b/>
                <w:sz w:val="18"/>
                <w:szCs w:val="18"/>
                <w:lang w:val="en-US" w:eastAsia="en-US"/>
              </w:rPr>
            </w:pPr>
            <w:r w:rsidRPr="0008273A">
              <w:rPr>
                <w:rFonts w:asciiTheme="minorHAnsi" w:hAnsiTheme="minorHAnsi" w:cstheme="minorHAnsi"/>
                <w:b/>
                <w:sz w:val="18"/>
                <w:szCs w:val="18"/>
                <w:lang w:val="en-US" w:eastAsia="en-US"/>
              </w:rPr>
              <w:t>Monday</w:t>
            </w:r>
          </w:p>
        </w:tc>
        <w:tc>
          <w:tcPr>
            <w:tcW w:w="4436" w:type="pct"/>
            <w:gridSpan w:val="5"/>
            <w:shd w:val="clear" w:color="auto" w:fill="D9D9D9" w:themeFill="background1" w:themeFillShade="D9"/>
            <w:vAlign w:val="center"/>
          </w:tcPr>
          <w:p w14:paraId="7E9FEB94" w14:textId="223C935B" w:rsidR="00AF0A82" w:rsidRPr="0008273A" w:rsidRDefault="00AF0A82" w:rsidP="00AF0A82">
            <w:pPr>
              <w:spacing w:before="40" w:after="40" w:line="276" w:lineRule="auto"/>
              <w:jc w:val="center"/>
              <w:rPr>
                <w:rFonts w:asciiTheme="minorHAnsi" w:hAnsiTheme="minorHAnsi" w:cstheme="minorHAnsi"/>
                <w:b/>
                <w:sz w:val="18"/>
                <w:szCs w:val="18"/>
                <w:lang w:val="en-US" w:eastAsia="en-US"/>
              </w:rPr>
            </w:pPr>
            <w:r>
              <w:rPr>
                <w:rFonts w:asciiTheme="minorHAnsi" w:hAnsiTheme="minorHAnsi" w:cstheme="minorHAnsi"/>
                <w:b/>
                <w:bCs/>
                <w:color w:val="000000"/>
                <w:sz w:val="18"/>
                <w:szCs w:val="18"/>
              </w:rPr>
              <w:t>4</w:t>
            </w:r>
            <w:r w:rsidRPr="00FB1FD5">
              <w:rPr>
                <w:rFonts w:asciiTheme="minorHAnsi" w:hAnsiTheme="minorHAnsi" w:cstheme="minorHAnsi"/>
                <w:b/>
                <w:bCs/>
                <w:color w:val="000000"/>
                <w:sz w:val="18"/>
                <w:szCs w:val="18"/>
              </w:rPr>
              <w:t xml:space="preserve">. </w:t>
            </w:r>
            <w:proofErr w:type="spellStart"/>
            <w:r w:rsidRPr="00FB1FD5">
              <w:rPr>
                <w:rFonts w:asciiTheme="minorHAnsi" w:hAnsiTheme="minorHAnsi" w:cstheme="minorHAnsi"/>
                <w:b/>
                <w:bCs/>
                <w:color w:val="000000"/>
                <w:sz w:val="18"/>
                <w:szCs w:val="18"/>
              </w:rPr>
              <w:t>Week</w:t>
            </w:r>
            <w:proofErr w:type="spellEnd"/>
          </w:p>
        </w:tc>
      </w:tr>
      <w:tr w:rsidR="00AF0A82" w:rsidRPr="0008273A" w14:paraId="32933631" w14:textId="77777777" w:rsidTr="00AF0A82">
        <w:trPr>
          <w:trHeight w:val="332"/>
        </w:trPr>
        <w:tc>
          <w:tcPr>
            <w:tcW w:w="564" w:type="pct"/>
            <w:vMerge/>
            <w:shd w:val="clear" w:color="auto" w:fill="auto"/>
            <w:vAlign w:val="center"/>
            <w:hideMark/>
          </w:tcPr>
          <w:p w14:paraId="33952BD8" w14:textId="234C5B0F" w:rsidR="00AF0A82" w:rsidRPr="0008273A" w:rsidRDefault="00AF0A82" w:rsidP="00AF0A82">
            <w:pPr>
              <w:spacing w:before="40" w:after="40" w:line="276" w:lineRule="auto"/>
              <w:rPr>
                <w:rFonts w:asciiTheme="minorHAnsi" w:hAnsiTheme="minorHAnsi" w:cstheme="minorHAnsi"/>
                <w:sz w:val="18"/>
                <w:szCs w:val="18"/>
                <w:lang w:val="en-US" w:eastAsia="en-US"/>
              </w:rPr>
            </w:pPr>
          </w:p>
        </w:tc>
        <w:tc>
          <w:tcPr>
            <w:tcW w:w="2042" w:type="pct"/>
            <w:vAlign w:val="center"/>
            <w:hideMark/>
          </w:tcPr>
          <w:p w14:paraId="7CBFD6A1" w14:textId="77777777" w:rsidR="00AF0A82" w:rsidRPr="0008273A" w:rsidRDefault="00AF0A82" w:rsidP="00AF0A82">
            <w:pPr>
              <w:spacing w:before="40" w:after="40" w:line="276" w:lineRule="auto"/>
              <w:rPr>
                <w:rFonts w:asciiTheme="minorHAnsi" w:hAnsiTheme="minorHAnsi" w:cstheme="minorHAnsi"/>
                <w:sz w:val="18"/>
                <w:szCs w:val="18"/>
                <w:lang w:val="en-US" w:eastAsia="en-US"/>
              </w:rPr>
            </w:pPr>
            <w:r w:rsidRPr="0008273A">
              <w:rPr>
                <w:rFonts w:asciiTheme="minorHAnsi" w:hAnsiTheme="minorHAnsi" w:cstheme="minorHAnsi"/>
                <w:sz w:val="18"/>
                <w:szCs w:val="18"/>
                <w:lang w:val="en-US" w:eastAsia="en-US"/>
              </w:rPr>
              <w:t xml:space="preserve">Taking a vaginal swab and evaluating the results            </w:t>
            </w:r>
          </w:p>
        </w:tc>
        <w:tc>
          <w:tcPr>
            <w:tcW w:w="563" w:type="pct"/>
            <w:vAlign w:val="center"/>
            <w:hideMark/>
          </w:tcPr>
          <w:p w14:paraId="6699E488" w14:textId="77777777" w:rsidR="00AF0A82" w:rsidRPr="0008273A" w:rsidRDefault="00AF0A82" w:rsidP="00AF0A82">
            <w:pPr>
              <w:spacing w:before="40" w:after="40"/>
              <w:jc w:val="center"/>
              <w:rPr>
                <w:rFonts w:asciiTheme="minorHAnsi" w:hAnsiTheme="minorHAnsi" w:cstheme="minorHAnsi"/>
                <w:sz w:val="18"/>
                <w:szCs w:val="18"/>
                <w:lang w:val="en-US"/>
              </w:rPr>
            </w:pPr>
            <w:r w:rsidRPr="0008273A">
              <w:rPr>
                <w:rFonts w:asciiTheme="minorHAnsi" w:hAnsiTheme="minorHAnsi" w:cstheme="minorHAnsi"/>
                <w:sz w:val="18"/>
                <w:szCs w:val="18"/>
                <w:lang w:val="en-US" w:eastAsia="en-US"/>
              </w:rPr>
              <w:t>10:00-11:50</w:t>
            </w:r>
          </w:p>
        </w:tc>
        <w:tc>
          <w:tcPr>
            <w:tcW w:w="1831" w:type="pct"/>
            <w:gridSpan w:val="3"/>
            <w:vAlign w:val="center"/>
          </w:tcPr>
          <w:p w14:paraId="38E133F6" w14:textId="6FE37164" w:rsidR="00AF0A82" w:rsidRPr="0008273A" w:rsidRDefault="00AF0A82" w:rsidP="00AF0A82">
            <w:pPr>
              <w:spacing w:before="40" w:after="40" w:line="276" w:lineRule="auto"/>
              <w:rPr>
                <w:rFonts w:asciiTheme="minorHAnsi" w:hAnsiTheme="minorHAnsi" w:cstheme="minorHAnsi"/>
                <w:sz w:val="18"/>
                <w:szCs w:val="18"/>
                <w:lang w:val="en-US" w:eastAsia="en-US"/>
              </w:rPr>
            </w:pPr>
            <w:r>
              <w:rPr>
                <w:rFonts w:asciiTheme="minorHAnsi" w:hAnsiTheme="minorHAnsi" w:cstheme="minorHAnsi"/>
                <w:sz w:val="18"/>
                <w:szCs w:val="18"/>
                <w:lang w:val="en-US" w:eastAsia="en-US"/>
              </w:rPr>
              <w:t xml:space="preserve">Assoc. Prof. </w:t>
            </w:r>
            <w:r w:rsidRPr="0008273A">
              <w:rPr>
                <w:rFonts w:asciiTheme="minorHAnsi" w:hAnsiTheme="minorHAnsi" w:cstheme="minorHAnsi"/>
                <w:sz w:val="18"/>
                <w:szCs w:val="18"/>
                <w:lang w:val="en-US" w:eastAsia="en-US"/>
              </w:rPr>
              <w:t>Gamze Nur CİMİLLİ ŞENOCAK</w:t>
            </w:r>
          </w:p>
        </w:tc>
      </w:tr>
      <w:tr w:rsidR="00AF0A82" w:rsidRPr="0008273A" w14:paraId="4BA38115" w14:textId="77777777" w:rsidTr="00AF0A82">
        <w:trPr>
          <w:trHeight w:val="332"/>
        </w:trPr>
        <w:tc>
          <w:tcPr>
            <w:tcW w:w="564" w:type="pct"/>
            <w:vMerge/>
            <w:shd w:val="clear" w:color="auto" w:fill="auto"/>
            <w:vAlign w:val="center"/>
          </w:tcPr>
          <w:p w14:paraId="5492B6C3" w14:textId="77777777" w:rsidR="00AF0A82" w:rsidRPr="0008273A" w:rsidRDefault="00AF0A82" w:rsidP="00AF0A82">
            <w:pPr>
              <w:spacing w:before="40" w:after="40" w:line="276" w:lineRule="auto"/>
              <w:rPr>
                <w:rFonts w:asciiTheme="minorHAnsi" w:hAnsiTheme="minorHAnsi" w:cstheme="minorHAnsi"/>
                <w:b/>
                <w:sz w:val="18"/>
                <w:szCs w:val="18"/>
                <w:lang w:val="en-US" w:eastAsia="en-US"/>
              </w:rPr>
            </w:pPr>
          </w:p>
        </w:tc>
        <w:tc>
          <w:tcPr>
            <w:tcW w:w="2042" w:type="pct"/>
            <w:vAlign w:val="center"/>
          </w:tcPr>
          <w:p w14:paraId="1B7A4330" w14:textId="77777777" w:rsidR="00AF0A82" w:rsidRPr="0008273A" w:rsidRDefault="00AF0A82" w:rsidP="00AF0A82">
            <w:pPr>
              <w:spacing w:before="40" w:after="40" w:line="276" w:lineRule="auto"/>
              <w:rPr>
                <w:rFonts w:asciiTheme="minorHAnsi" w:hAnsiTheme="minorHAnsi" w:cstheme="minorHAnsi"/>
                <w:sz w:val="18"/>
                <w:szCs w:val="18"/>
                <w:lang w:val="en-US" w:eastAsia="en-US"/>
              </w:rPr>
            </w:pPr>
            <w:r w:rsidRPr="0008273A">
              <w:rPr>
                <w:rFonts w:asciiTheme="minorHAnsi" w:hAnsiTheme="minorHAnsi" w:cstheme="minorHAnsi"/>
                <w:sz w:val="18"/>
                <w:szCs w:val="18"/>
                <w:lang w:val="en-US" w:eastAsia="en-US"/>
              </w:rPr>
              <w:t>Developing communication skills in situations that require special approach, such as cancer and disability</w:t>
            </w:r>
          </w:p>
        </w:tc>
        <w:tc>
          <w:tcPr>
            <w:tcW w:w="563" w:type="pct"/>
            <w:vAlign w:val="center"/>
          </w:tcPr>
          <w:p w14:paraId="3C7054F1" w14:textId="77777777" w:rsidR="00AF0A82" w:rsidRPr="0008273A" w:rsidRDefault="00AF0A82" w:rsidP="00AF0A82">
            <w:pPr>
              <w:spacing w:before="40" w:after="40"/>
              <w:jc w:val="center"/>
              <w:rPr>
                <w:rFonts w:asciiTheme="minorHAnsi" w:hAnsiTheme="minorHAnsi" w:cstheme="minorHAnsi"/>
                <w:sz w:val="18"/>
                <w:szCs w:val="18"/>
                <w:lang w:val="en-US" w:eastAsia="en-US"/>
              </w:rPr>
            </w:pPr>
            <w:r w:rsidRPr="0008273A">
              <w:rPr>
                <w:rFonts w:asciiTheme="minorHAnsi" w:hAnsiTheme="minorHAnsi" w:cstheme="minorHAnsi"/>
                <w:sz w:val="18"/>
                <w:szCs w:val="18"/>
                <w:lang w:val="en-US"/>
              </w:rPr>
              <w:t>13.30-15.20</w:t>
            </w:r>
          </w:p>
        </w:tc>
        <w:tc>
          <w:tcPr>
            <w:tcW w:w="1831" w:type="pct"/>
            <w:gridSpan w:val="3"/>
            <w:vAlign w:val="center"/>
          </w:tcPr>
          <w:p w14:paraId="3C77667C" w14:textId="77777777" w:rsidR="00AF0A82" w:rsidRPr="0008273A" w:rsidRDefault="00AF0A82" w:rsidP="00AF0A82">
            <w:pPr>
              <w:spacing w:before="40" w:after="40" w:line="276" w:lineRule="auto"/>
              <w:rPr>
                <w:rFonts w:asciiTheme="minorHAnsi" w:hAnsiTheme="minorHAnsi" w:cstheme="minorHAnsi"/>
                <w:sz w:val="18"/>
                <w:szCs w:val="18"/>
                <w:lang w:val="en-US" w:eastAsia="en-US"/>
              </w:rPr>
            </w:pPr>
            <w:r w:rsidRPr="0008273A">
              <w:rPr>
                <w:rFonts w:asciiTheme="minorHAnsi" w:hAnsiTheme="minorHAnsi" w:cstheme="minorHAnsi"/>
                <w:sz w:val="18"/>
                <w:szCs w:val="18"/>
                <w:lang w:val="en-US" w:eastAsia="en-US"/>
              </w:rPr>
              <w:t xml:space="preserve">Prof. Dr. </w:t>
            </w:r>
            <w:proofErr w:type="spellStart"/>
            <w:r w:rsidRPr="0008273A">
              <w:rPr>
                <w:rFonts w:asciiTheme="minorHAnsi" w:hAnsiTheme="minorHAnsi" w:cstheme="minorHAnsi"/>
                <w:sz w:val="18"/>
                <w:szCs w:val="18"/>
                <w:lang w:val="en-US" w:eastAsia="en-US"/>
              </w:rPr>
              <w:t>Bünyamin</w:t>
            </w:r>
            <w:proofErr w:type="spellEnd"/>
            <w:r w:rsidRPr="0008273A">
              <w:rPr>
                <w:rFonts w:asciiTheme="minorHAnsi" w:hAnsiTheme="minorHAnsi" w:cstheme="minorHAnsi"/>
                <w:sz w:val="18"/>
                <w:szCs w:val="18"/>
                <w:lang w:val="en-US" w:eastAsia="en-US"/>
              </w:rPr>
              <w:t xml:space="preserve"> BÖREKÇİ</w:t>
            </w:r>
          </w:p>
        </w:tc>
      </w:tr>
      <w:tr w:rsidR="00AF0A82" w:rsidRPr="0008273A" w14:paraId="4F15E9EB" w14:textId="77777777" w:rsidTr="00AF0A82">
        <w:trPr>
          <w:trHeight w:val="363"/>
        </w:trPr>
        <w:tc>
          <w:tcPr>
            <w:tcW w:w="564" w:type="pct"/>
            <w:shd w:val="clear" w:color="auto" w:fill="auto"/>
            <w:vAlign w:val="center"/>
            <w:hideMark/>
          </w:tcPr>
          <w:p w14:paraId="5A9BDAE5" w14:textId="77777777" w:rsidR="00AF0A82" w:rsidRPr="0008273A" w:rsidRDefault="00AF0A82" w:rsidP="00AF0A82">
            <w:pPr>
              <w:spacing w:before="40" w:after="40" w:line="276" w:lineRule="auto"/>
              <w:rPr>
                <w:rFonts w:asciiTheme="minorHAnsi" w:hAnsiTheme="minorHAnsi" w:cstheme="minorHAnsi"/>
                <w:b/>
                <w:sz w:val="18"/>
                <w:szCs w:val="18"/>
                <w:lang w:val="en-US" w:eastAsia="en-US"/>
              </w:rPr>
            </w:pPr>
            <w:r w:rsidRPr="0008273A">
              <w:rPr>
                <w:rFonts w:asciiTheme="minorHAnsi" w:hAnsiTheme="minorHAnsi" w:cstheme="minorHAnsi"/>
                <w:b/>
                <w:sz w:val="18"/>
                <w:szCs w:val="18"/>
                <w:lang w:val="en-US" w:eastAsia="en-US"/>
              </w:rPr>
              <w:t>Tuesday</w:t>
            </w:r>
          </w:p>
        </w:tc>
        <w:tc>
          <w:tcPr>
            <w:tcW w:w="2042" w:type="pct"/>
            <w:vAlign w:val="center"/>
            <w:hideMark/>
          </w:tcPr>
          <w:p w14:paraId="28295BFC" w14:textId="77777777" w:rsidR="00AF0A82" w:rsidRPr="0008273A" w:rsidRDefault="00AF0A82" w:rsidP="00AF0A82">
            <w:pPr>
              <w:spacing w:before="40" w:after="40" w:line="276" w:lineRule="auto"/>
              <w:rPr>
                <w:rFonts w:asciiTheme="minorHAnsi" w:hAnsiTheme="minorHAnsi" w:cstheme="minorHAnsi"/>
                <w:sz w:val="18"/>
                <w:szCs w:val="18"/>
                <w:lang w:val="en-US" w:eastAsia="en-US"/>
              </w:rPr>
            </w:pPr>
            <w:r w:rsidRPr="0008273A">
              <w:rPr>
                <w:rFonts w:asciiTheme="minorHAnsi" w:hAnsiTheme="minorHAnsi" w:cstheme="minorHAnsi"/>
                <w:sz w:val="18"/>
                <w:szCs w:val="18"/>
                <w:lang w:val="en-US" w:eastAsia="en-US"/>
              </w:rPr>
              <w:t>To be able to provide counseling on teratogenic during pregnancy</w:t>
            </w:r>
          </w:p>
        </w:tc>
        <w:tc>
          <w:tcPr>
            <w:tcW w:w="563" w:type="pct"/>
            <w:vAlign w:val="center"/>
            <w:hideMark/>
          </w:tcPr>
          <w:p w14:paraId="55BA8F63" w14:textId="77777777" w:rsidR="00AF0A82" w:rsidRPr="0008273A" w:rsidRDefault="00AF0A82" w:rsidP="00AF0A82">
            <w:pPr>
              <w:spacing w:before="40" w:after="40"/>
              <w:jc w:val="center"/>
              <w:rPr>
                <w:rFonts w:asciiTheme="minorHAnsi" w:hAnsiTheme="minorHAnsi" w:cstheme="minorHAnsi"/>
                <w:sz w:val="18"/>
                <w:szCs w:val="18"/>
                <w:lang w:val="en-US"/>
              </w:rPr>
            </w:pPr>
            <w:r w:rsidRPr="0008273A">
              <w:rPr>
                <w:rFonts w:asciiTheme="minorHAnsi" w:hAnsiTheme="minorHAnsi" w:cstheme="minorHAnsi"/>
                <w:sz w:val="18"/>
                <w:szCs w:val="18"/>
                <w:lang w:val="en-US" w:eastAsia="en-US"/>
              </w:rPr>
              <w:t>10:00-11:50</w:t>
            </w:r>
          </w:p>
        </w:tc>
        <w:tc>
          <w:tcPr>
            <w:tcW w:w="1831" w:type="pct"/>
            <w:gridSpan w:val="3"/>
            <w:vAlign w:val="center"/>
          </w:tcPr>
          <w:p w14:paraId="711BB5AF" w14:textId="7FFC9A37" w:rsidR="00AF0A82" w:rsidRPr="00AF0A82" w:rsidRDefault="00AF0A82" w:rsidP="00AF0A82">
            <w:pPr>
              <w:spacing w:before="40" w:after="40" w:line="276" w:lineRule="auto"/>
              <w:rPr>
                <w:rFonts w:asciiTheme="minorHAnsi" w:hAnsiTheme="minorHAnsi" w:cstheme="minorHAnsi"/>
                <w:sz w:val="18"/>
                <w:szCs w:val="18"/>
                <w:lang w:val="en-US" w:eastAsia="en-US"/>
              </w:rPr>
            </w:pPr>
            <w:r>
              <w:rPr>
                <w:rFonts w:asciiTheme="minorHAnsi" w:hAnsiTheme="minorHAnsi" w:cstheme="minorHAnsi"/>
                <w:sz w:val="18"/>
                <w:szCs w:val="18"/>
                <w:lang w:val="en-US"/>
              </w:rPr>
              <w:t xml:space="preserve">Assoc. Prof. </w:t>
            </w:r>
            <w:proofErr w:type="spellStart"/>
            <w:r w:rsidRPr="0008273A">
              <w:rPr>
                <w:rFonts w:asciiTheme="minorHAnsi" w:hAnsiTheme="minorHAnsi" w:cstheme="minorHAnsi"/>
                <w:sz w:val="18"/>
                <w:szCs w:val="18"/>
                <w:lang w:val="en-US"/>
              </w:rPr>
              <w:t>Emsal</w:t>
            </w:r>
            <w:proofErr w:type="spellEnd"/>
            <w:r w:rsidRPr="0008273A">
              <w:rPr>
                <w:rFonts w:asciiTheme="minorHAnsi" w:hAnsiTheme="minorHAnsi" w:cstheme="minorHAnsi"/>
                <w:sz w:val="18"/>
                <w:szCs w:val="18"/>
                <w:lang w:val="en-US"/>
              </w:rPr>
              <w:t xml:space="preserve"> </w:t>
            </w:r>
            <w:proofErr w:type="spellStart"/>
            <w:r w:rsidRPr="0008273A">
              <w:rPr>
                <w:rFonts w:asciiTheme="minorHAnsi" w:hAnsiTheme="minorHAnsi" w:cstheme="minorHAnsi"/>
                <w:sz w:val="18"/>
                <w:szCs w:val="18"/>
                <w:lang w:val="en-US"/>
              </w:rPr>
              <w:t>Pınar</w:t>
            </w:r>
            <w:proofErr w:type="spellEnd"/>
            <w:r w:rsidRPr="0008273A">
              <w:rPr>
                <w:rFonts w:asciiTheme="minorHAnsi" w:hAnsiTheme="minorHAnsi" w:cstheme="minorHAnsi"/>
                <w:sz w:val="18"/>
                <w:szCs w:val="18"/>
                <w:lang w:val="en-US"/>
              </w:rPr>
              <w:t xml:space="preserve"> TOPDAĞI YILMAZ</w:t>
            </w:r>
          </w:p>
        </w:tc>
      </w:tr>
      <w:tr w:rsidR="00AF0A82" w:rsidRPr="0008273A" w14:paraId="1E822407" w14:textId="77777777" w:rsidTr="00AF0A82">
        <w:trPr>
          <w:trHeight w:val="403"/>
        </w:trPr>
        <w:tc>
          <w:tcPr>
            <w:tcW w:w="564" w:type="pct"/>
            <w:shd w:val="clear" w:color="auto" w:fill="auto"/>
            <w:vAlign w:val="center"/>
          </w:tcPr>
          <w:p w14:paraId="16BBB337" w14:textId="77777777" w:rsidR="00AF0A82" w:rsidRPr="0008273A" w:rsidRDefault="00AF0A82" w:rsidP="00AF0A82">
            <w:pPr>
              <w:spacing w:before="40" w:after="40" w:line="276" w:lineRule="auto"/>
              <w:rPr>
                <w:rFonts w:asciiTheme="minorHAnsi" w:hAnsiTheme="minorHAnsi" w:cstheme="minorHAnsi"/>
                <w:b/>
                <w:sz w:val="18"/>
                <w:szCs w:val="18"/>
                <w:lang w:val="en-US" w:eastAsia="en-US"/>
              </w:rPr>
            </w:pPr>
            <w:r w:rsidRPr="0008273A">
              <w:rPr>
                <w:rFonts w:asciiTheme="minorHAnsi" w:hAnsiTheme="minorHAnsi" w:cstheme="minorHAnsi"/>
                <w:b/>
                <w:sz w:val="18"/>
                <w:szCs w:val="18"/>
                <w:lang w:val="en-US" w:eastAsia="en-US"/>
              </w:rPr>
              <w:t>Wednesday</w:t>
            </w:r>
          </w:p>
        </w:tc>
        <w:tc>
          <w:tcPr>
            <w:tcW w:w="2042" w:type="pct"/>
            <w:vAlign w:val="center"/>
          </w:tcPr>
          <w:p w14:paraId="39D70C76" w14:textId="77777777" w:rsidR="00AF0A82" w:rsidRPr="0008273A" w:rsidRDefault="00AF0A82" w:rsidP="00AF0A82">
            <w:pPr>
              <w:spacing w:before="40" w:after="40" w:line="276" w:lineRule="auto"/>
              <w:rPr>
                <w:rFonts w:asciiTheme="minorHAnsi" w:hAnsiTheme="minorHAnsi" w:cstheme="minorHAnsi"/>
                <w:sz w:val="18"/>
                <w:szCs w:val="18"/>
                <w:lang w:val="en-US" w:eastAsia="en-US"/>
              </w:rPr>
            </w:pPr>
            <w:r w:rsidRPr="0008273A">
              <w:rPr>
                <w:rFonts w:asciiTheme="minorHAnsi" w:hAnsiTheme="minorHAnsi" w:cstheme="minorHAnsi"/>
                <w:sz w:val="18"/>
                <w:szCs w:val="18"/>
                <w:lang w:val="en-US" w:eastAsia="en-US"/>
              </w:rPr>
              <w:t>Choosing drugs that can be used in pregnant and breastfeeding women and calculating the drug doses to be applied correctly</w:t>
            </w:r>
          </w:p>
        </w:tc>
        <w:tc>
          <w:tcPr>
            <w:tcW w:w="563" w:type="pct"/>
            <w:vAlign w:val="center"/>
          </w:tcPr>
          <w:p w14:paraId="0A05EFA6" w14:textId="77777777" w:rsidR="00AF0A82" w:rsidRPr="0008273A" w:rsidRDefault="00AF0A82" w:rsidP="00AF0A82">
            <w:pPr>
              <w:spacing w:before="40" w:after="40" w:line="276" w:lineRule="auto"/>
              <w:jc w:val="center"/>
              <w:rPr>
                <w:rFonts w:asciiTheme="minorHAnsi" w:hAnsiTheme="minorHAnsi" w:cstheme="minorHAnsi"/>
                <w:sz w:val="18"/>
                <w:szCs w:val="18"/>
                <w:lang w:val="en-US" w:eastAsia="en-US"/>
              </w:rPr>
            </w:pPr>
            <w:r w:rsidRPr="0008273A">
              <w:rPr>
                <w:rFonts w:asciiTheme="minorHAnsi" w:hAnsiTheme="minorHAnsi" w:cstheme="minorHAnsi"/>
                <w:sz w:val="18"/>
                <w:szCs w:val="18"/>
                <w:lang w:val="en-US" w:eastAsia="en-US"/>
              </w:rPr>
              <w:t>13:30-15:20</w:t>
            </w:r>
          </w:p>
        </w:tc>
        <w:tc>
          <w:tcPr>
            <w:tcW w:w="1831" w:type="pct"/>
            <w:gridSpan w:val="3"/>
            <w:vAlign w:val="center"/>
          </w:tcPr>
          <w:p w14:paraId="20C7728C" w14:textId="77777777" w:rsidR="00AF0A82" w:rsidRPr="0008273A" w:rsidRDefault="00AF0A82" w:rsidP="00AF0A82">
            <w:pPr>
              <w:spacing w:before="40" w:after="40" w:line="276" w:lineRule="auto"/>
              <w:rPr>
                <w:rFonts w:asciiTheme="minorHAnsi" w:hAnsiTheme="minorHAnsi" w:cstheme="minorHAnsi"/>
                <w:sz w:val="18"/>
                <w:szCs w:val="18"/>
                <w:lang w:val="en-US" w:eastAsia="en-US"/>
              </w:rPr>
            </w:pPr>
            <w:r w:rsidRPr="0008273A">
              <w:rPr>
                <w:rFonts w:asciiTheme="minorHAnsi" w:hAnsiTheme="minorHAnsi" w:cstheme="minorHAnsi"/>
                <w:sz w:val="18"/>
                <w:szCs w:val="18"/>
                <w:lang w:val="en-US"/>
              </w:rPr>
              <w:t xml:space="preserve">Prof. Dr. </w:t>
            </w:r>
            <w:proofErr w:type="spellStart"/>
            <w:r w:rsidRPr="0008273A">
              <w:rPr>
                <w:rFonts w:asciiTheme="minorHAnsi" w:hAnsiTheme="minorHAnsi" w:cstheme="minorHAnsi"/>
                <w:sz w:val="18"/>
                <w:szCs w:val="18"/>
                <w:lang w:val="en-US"/>
              </w:rPr>
              <w:t>Metin</w:t>
            </w:r>
            <w:proofErr w:type="spellEnd"/>
            <w:r w:rsidRPr="0008273A">
              <w:rPr>
                <w:rFonts w:asciiTheme="minorHAnsi" w:hAnsiTheme="minorHAnsi" w:cstheme="minorHAnsi"/>
                <w:sz w:val="18"/>
                <w:szCs w:val="18"/>
                <w:lang w:val="en-US"/>
              </w:rPr>
              <w:t xml:space="preserve"> İNGEÇ</w:t>
            </w:r>
          </w:p>
        </w:tc>
      </w:tr>
      <w:tr w:rsidR="00AF0A82" w:rsidRPr="0008273A" w14:paraId="27E2E253" w14:textId="77777777" w:rsidTr="00AF0A82">
        <w:trPr>
          <w:trHeight w:val="417"/>
        </w:trPr>
        <w:tc>
          <w:tcPr>
            <w:tcW w:w="564" w:type="pct"/>
            <w:shd w:val="clear" w:color="auto" w:fill="auto"/>
            <w:vAlign w:val="center"/>
            <w:hideMark/>
          </w:tcPr>
          <w:p w14:paraId="01ACD8BE" w14:textId="77777777" w:rsidR="00AF0A82" w:rsidRPr="0008273A" w:rsidRDefault="00AF0A82" w:rsidP="00AF0A82">
            <w:pPr>
              <w:spacing w:before="40" w:after="40" w:line="276" w:lineRule="auto"/>
              <w:rPr>
                <w:rFonts w:asciiTheme="minorHAnsi" w:hAnsiTheme="minorHAnsi" w:cstheme="minorHAnsi"/>
                <w:b/>
                <w:sz w:val="18"/>
                <w:szCs w:val="18"/>
                <w:lang w:val="en-US" w:eastAsia="en-US"/>
              </w:rPr>
            </w:pPr>
            <w:r w:rsidRPr="0008273A">
              <w:rPr>
                <w:rFonts w:asciiTheme="minorHAnsi" w:hAnsiTheme="minorHAnsi" w:cstheme="minorHAnsi"/>
                <w:b/>
                <w:sz w:val="18"/>
                <w:szCs w:val="18"/>
                <w:lang w:val="en-US" w:eastAsia="en-US"/>
              </w:rPr>
              <w:t>Thursday</w:t>
            </w:r>
          </w:p>
        </w:tc>
        <w:tc>
          <w:tcPr>
            <w:tcW w:w="2042" w:type="pct"/>
            <w:vAlign w:val="center"/>
            <w:hideMark/>
          </w:tcPr>
          <w:p w14:paraId="5F03AD57" w14:textId="77777777" w:rsidR="00AF0A82" w:rsidRPr="0008273A" w:rsidRDefault="00AF0A82" w:rsidP="00AF0A82">
            <w:pPr>
              <w:spacing w:before="40" w:after="40" w:line="276" w:lineRule="auto"/>
              <w:rPr>
                <w:rFonts w:asciiTheme="minorHAnsi" w:hAnsiTheme="minorHAnsi" w:cstheme="minorHAnsi"/>
                <w:sz w:val="18"/>
                <w:szCs w:val="18"/>
                <w:lang w:val="en-US" w:eastAsia="en-US"/>
              </w:rPr>
            </w:pPr>
            <w:r w:rsidRPr="0008273A">
              <w:rPr>
                <w:rFonts w:asciiTheme="minorHAnsi" w:hAnsiTheme="minorHAnsi" w:cstheme="minorHAnsi"/>
                <w:sz w:val="18"/>
                <w:szCs w:val="18"/>
                <w:lang w:val="en-US" w:eastAsia="en-US"/>
              </w:rPr>
              <w:t>Ability to communicate effectively with patients and physicians and to access information sources effectively.</w:t>
            </w:r>
          </w:p>
        </w:tc>
        <w:tc>
          <w:tcPr>
            <w:tcW w:w="563" w:type="pct"/>
            <w:vAlign w:val="center"/>
            <w:hideMark/>
          </w:tcPr>
          <w:p w14:paraId="2B1DC4EA" w14:textId="77777777" w:rsidR="00AF0A82" w:rsidRPr="0008273A" w:rsidRDefault="00AF0A82" w:rsidP="00AF0A82">
            <w:pPr>
              <w:spacing w:before="40" w:after="40"/>
              <w:jc w:val="center"/>
              <w:rPr>
                <w:rFonts w:asciiTheme="minorHAnsi" w:hAnsiTheme="minorHAnsi" w:cstheme="minorHAnsi"/>
                <w:sz w:val="18"/>
                <w:szCs w:val="18"/>
                <w:lang w:val="en-US"/>
              </w:rPr>
            </w:pPr>
            <w:r w:rsidRPr="0008273A">
              <w:rPr>
                <w:rFonts w:asciiTheme="minorHAnsi" w:hAnsiTheme="minorHAnsi" w:cstheme="minorHAnsi"/>
                <w:sz w:val="18"/>
                <w:szCs w:val="18"/>
                <w:lang w:val="en-US" w:eastAsia="en-US"/>
              </w:rPr>
              <w:t>10:00-11:50</w:t>
            </w:r>
          </w:p>
        </w:tc>
        <w:tc>
          <w:tcPr>
            <w:tcW w:w="1831" w:type="pct"/>
            <w:gridSpan w:val="3"/>
            <w:vAlign w:val="center"/>
          </w:tcPr>
          <w:p w14:paraId="30181B7A" w14:textId="77777777" w:rsidR="00AF0A82" w:rsidRPr="0008273A" w:rsidRDefault="00AF0A82" w:rsidP="00AF0A82">
            <w:pPr>
              <w:spacing w:before="40" w:after="40" w:line="276" w:lineRule="auto"/>
              <w:rPr>
                <w:rFonts w:asciiTheme="minorHAnsi" w:hAnsiTheme="minorHAnsi" w:cstheme="minorHAnsi"/>
                <w:b/>
                <w:sz w:val="18"/>
                <w:szCs w:val="18"/>
                <w:lang w:val="en-US" w:eastAsia="en-US"/>
              </w:rPr>
            </w:pPr>
            <w:r w:rsidRPr="0008273A">
              <w:rPr>
                <w:rFonts w:asciiTheme="minorHAnsi" w:hAnsiTheme="minorHAnsi" w:cstheme="minorHAnsi"/>
                <w:sz w:val="18"/>
                <w:szCs w:val="18"/>
                <w:lang w:val="en-US" w:eastAsia="en-US"/>
              </w:rPr>
              <w:t xml:space="preserve">Prof. Dr. </w:t>
            </w:r>
            <w:proofErr w:type="spellStart"/>
            <w:r w:rsidRPr="0008273A">
              <w:rPr>
                <w:rFonts w:asciiTheme="minorHAnsi" w:hAnsiTheme="minorHAnsi" w:cstheme="minorHAnsi"/>
                <w:sz w:val="18"/>
                <w:szCs w:val="18"/>
                <w:lang w:val="en-US" w:eastAsia="en-US"/>
              </w:rPr>
              <w:t>Ragıp</w:t>
            </w:r>
            <w:proofErr w:type="spellEnd"/>
            <w:r w:rsidRPr="0008273A">
              <w:rPr>
                <w:rFonts w:asciiTheme="minorHAnsi" w:hAnsiTheme="minorHAnsi" w:cstheme="minorHAnsi"/>
                <w:sz w:val="18"/>
                <w:szCs w:val="18"/>
                <w:lang w:val="en-US" w:eastAsia="en-US"/>
              </w:rPr>
              <w:t xml:space="preserve"> </w:t>
            </w:r>
            <w:proofErr w:type="spellStart"/>
            <w:r w:rsidRPr="0008273A">
              <w:rPr>
                <w:rFonts w:asciiTheme="minorHAnsi" w:hAnsiTheme="minorHAnsi" w:cstheme="minorHAnsi"/>
                <w:sz w:val="18"/>
                <w:szCs w:val="18"/>
                <w:lang w:val="en-US" w:eastAsia="en-US"/>
              </w:rPr>
              <w:t>Atakan</w:t>
            </w:r>
            <w:proofErr w:type="spellEnd"/>
            <w:r w:rsidRPr="0008273A">
              <w:rPr>
                <w:rFonts w:asciiTheme="minorHAnsi" w:hAnsiTheme="minorHAnsi" w:cstheme="minorHAnsi"/>
                <w:sz w:val="18"/>
                <w:szCs w:val="18"/>
                <w:lang w:val="en-US" w:eastAsia="en-US"/>
              </w:rPr>
              <w:t xml:space="preserve"> AL</w:t>
            </w:r>
          </w:p>
        </w:tc>
      </w:tr>
      <w:tr w:rsidR="00AF0A82" w:rsidRPr="0008273A" w14:paraId="4755947C" w14:textId="77777777" w:rsidTr="00AF0A82">
        <w:trPr>
          <w:trHeight w:val="85"/>
        </w:trPr>
        <w:tc>
          <w:tcPr>
            <w:tcW w:w="564" w:type="pct"/>
            <w:shd w:val="clear" w:color="auto" w:fill="auto"/>
            <w:vAlign w:val="center"/>
            <w:hideMark/>
          </w:tcPr>
          <w:p w14:paraId="46115D2C" w14:textId="77777777" w:rsidR="00AF0A82" w:rsidRPr="0008273A" w:rsidRDefault="00AF0A82" w:rsidP="00AF0A82">
            <w:pPr>
              <w:spacing w:before="40" w:after="40" w:line="276" w:lineRule="auto"/>
              <w:rPr>
                <w:rFonts w:asciiTheme="minorHAnsi" w:hAnsiTheme="minorHAnsi" w:cstheme="minorHAnsi"/>
                <w:b/>
                <w:sz w:val="18"/>
                <w:szCs w:val="18"/>
                <w:lang w:val="en-US" w:eastAsia="en-US"/>
              </w:rPr>
            </w:pPr>
            <w:r w:rsidRPr="0008273A">
              <w:rPr>
                <w:rFonts w:asciiTheme="minorHAnsi" w:hAnsiTheme="minorHAnsi" w:cstheme="minorHAnsi"/>
                <w:b/>
                <w:sz w:val="18"/>
                <w:szCs w:val="18"/>
                <w:lang w:val="en-US" w:eastAsia="en-US"/>
              </w:rPr>
              <w:t>Thursday</w:t>
            </w:r>
          </w:p>
        </w:tc>
        <w:tc>
          <w:tcPr>
            <w:tcW w:w="2042" w:type="pct"/>
            <w:vAlign w:val="center"/>
            <w:hideMark/>
          </w:tcPr>
          <w:p w14:paraId="233044B7" w14:textId="77777777" w:rsidR="00AF0A82" w:rsidRPr="0008273A" w:rsidRDefault="00AF0A82" w:rsidP="00AF0A82">
            <w:pPr>
              <w:spacing w:before="40" w:after="40" w:line="276" w:lineRule="auto"/>
              <w:rPr>
                <w:rFonts w:asciiTheme="minorHAnsi" w:hAnsiTheme="minorHAnsi" w:cstheme="minorHAnsi"/>
                <w:sz w:val="18"/>
                <w:szCs w:val="18"/>
                <w:lang w:val="en-US" w:eastAsia="en-US"/>
              </w:rPr>
            </w:pPr>
            <w:r w:rsidRPr="0008273A">
              <w:rPr>
                <w:rFonts w:asciiTheme="minorHAnsi" w:hAnsiTheme="minorHAnsi" w:cstheme="minorHAnsi"/>
                <w:sz w:val="18"/>
                <w:szCs w:val="18"/>
                <w:lang w:val="en-US" w:eastAsia="en-US"/>
              </w:rPr>
              <w:t xml:space="preserve">Ability to monitor and direct health in menopause </w:t>
            </w:r>
          </w:p>
        </w:tc>
        <w:tc>
          <w:tcPr>
            <w:tcW w:w="563" w:type="pct"/>
            <w:vAlign w:val="center"/>
            <w:hideMark/>
          </w:tcPr>
          <w:p w14:paraId="0DC8F142" w14:textId="77777777" w:rsidR="00AF0A82" w:rsidRPr="0008273A" w:rsidRDefault="00AF0A82" w:rsidP="00AF0A82">
            <w:pPr>
              <w:spacing w:before="40" w:after="40"/>
              <w:jc w:val="center"/>
              <w:rPr>
                <w:rFonts w:asciiTheme="minorHAnsi" w:hAnsiTheme="minorHAnsi" w:cstheme="minorHAnsi"/>
                <w:sz w:val="18"/>
                <w:szCs w:val="18"/>
                <w:lang w:val="en-US"/>
              </w:rPr>
            </w:pPr>
            <w:r w:rsidRPr="0008273A">
              <w:rPr>
                <w:rFonts w:asciiTheme="minorHAnsi" w:hAnsiTheme="minorHAnsi" w:cstheme="minorHAnsi"/>
                <w:sz w:val="18"/>
                <w:szCs w:val="18"/>
                <w:lang w:val="en-US" w:eastAsia="en-US"/>
              </w:rPr>
              <w:t>10:00-11:50</w:t>
            </w:r>
          </w:p>
        </w:tc>
        <w:tc>
          <w:tcPr>
            <w:tcW w:w="1831" w:type="pct"/>
            <w:gridSpan w:val="3"/>
            <w:vAlign w:val="center"/>
          </w:tcPr>
          <w:p w14:paraId="70DC1D1B" w14:textId="2D6CD549" w:rsidR="00AF0A82" w:rsidRPr="0008273A" w:rsidRDefault="00AF0A82" w:rsidP="00AF0A82">
            <w:pPr>
              <w:spacing w:before="40" w:after="40" w:line="276" w:lineRule="auto"/>
              <w:rPr>
                <w:rFonts w:asciiTheme="minorHAnsi" w:hAnsiTheme="minorHAnsi" w:cstheme="minorHAnsi"/>
                <w:b/>
                <w:sz w:val="18"/>
                <w:szCs w:val="18"/>
                <w:lang w:val="en-US" w:eastAsia="en-US"/>
              </w:rPr>
            </w:pPr>
            <w:r>
              <w:rPr>
                <w:rFonts w:asciiTheme="minorHAnsi" w:hAnsiTheme="minorHAnsi" w:cstheme="minorHAnsi"/>
                <w:sz w:val="18"/>
                <w:szCs w:val="18"/>
                <w:lang w:val="en-US" w:eastAsia="en-US"/>
              </w:rPr>
              <w:t xml:space="preserve">Assoc. Prof. </w:t>
            </w:r>
            <w:r w:rsidRPr="0008273A">
              <w:rPr>
                <w:rFonts w:asciiTheme="minorHAnsi" w:hAnsiTheme="minorHAnsi" w:cstheme="minorHAnsi"/>
                <w:sz w:val="18"/>
                <w:szCs w:val="18"/>
                <w:lang w:val="en-US" w:eastAsia="en-US"/>
              </w:rPr>
              <w:t>Gamze Nur CİMİLLİ ŞENOCAK</w:t>
            </w:r>
          </w:p>
        </w:tc>
      </w:tr>
      <w:tr w:rsidR="00AF0A82" w:rsidRPr="0008273A" w14:paraId="51434870" w14:textId="77777777" w:rsidTr="00AF0A82">
        <w:trPr>
          <w:trHeight w:val="69"/>
        </w:trPr>
        <w:tc>
          <w:tcPr>
            <w:tcW w:w="564" w:type="pct"/>
            <w:shd w:val="clear" w:color="auto" w:fill="auto"/>
            <w:vAlign w:val="center"/>
            <w:hideMark/>
          </w:tcPr>
          <w:p w14:paraId="392E46AB" w14:textId="77777777" w:rsidR="00AF0A82" w:rsidRPr="0008273A" w:rsidRDefault="00AF0A82" w:rsidP="00AF0A82">
            <w:pPr>
              <w:spacing w:before="40" w:after="40" w:line="276" w:lineRule="auto"/>
              <w:rPr>
                <w:rFonts w:asciiTheme="minorHAnsi" w:hAnsiTheme="minorHAnsi" w:cstheme="minorHAnsi"/>
                <w:b/>
                <w:sz w:val="18"/>
                <w:szCs w:val="18"/>
                <w:lang w:val="en-US" w:eastAsia="en-US"/>
              </w:rPr>
            </w:pPr>
            <w:r w:rsidRPr="0008273A">
              <w:rPr>
                <w:rFonts w:asciiTheme="minorHAnsi" w:hAnsiTheme="minorHAnsi" w:cstheme="minorHAnsi"/>
                <w:b/>
                <w:sz w:val="18"/>
                <w:szCs w:val="18"/>
                <w:lang w:val="en-US" w:eastAsia="en-US"/>
              </w:rPr>
              <w:t>Friday</w:t>
            </w:r>
          </w:p>
        </w:tc>
        <w:tc>
          <w:tcPr>
            <w:tcW w:w="2042" w:type="pct"/>
            <w:vAlign w:val="center"/>
            <w:hideMark/>
          </w:tcPr>
          <w:p w14:paraId="3F59DDFF" w14:textId="77777777" w:rsidR="00AF0A82" w:rsidRPr="0008273A" w:rsidRDefault="00AF0A82" w:rsidP="00AF0A82">
            <w:pPr>
              <w:spacing w:before="40" w:after="40" w:line="276" w:lineRule="auto"/>
              <w:rPr>
                <w:rFonts w:asciiTheme="minorHAnsi" w:hAnsiTheme="minorHAnsi" w:cstheme="minorHAnsi"/>
                <w:sz w:val="18"/>
                <w:szCs w:val="18"/>
                <w:lang w:val="en-US" w:eastAsia="en-US"/>
              </w:rPr>
            </w:pPr>
            <w:r w:rsidRPr="0008273A">
              <w:rPr>
                <w:rFonts w:asciiTheme="minorHAnsi" w:hAnsiTheme="minorHAnsi" w:cstheme="minorHAnsi"/>
                <w:sz w:val="18"/>
                <w:szCs w:val="18"/>
                <w:lang w:val="en-US" w:eastAsia="en-US"/>
              </w:rPr>
              <w:t xml:space="preserve">To be able to choose early diagnosis and screening tests in gynecological patients                                     </w:t>
            </w:r>
          </w:p>
        </w:tc>
        <w:tc>
          <w:tcPr>
            <w:tcW w:w="563" w:type="pct"/>
            <w:vAlign w:val="center"/>
            <w:hideMark/>
          </w:tcPr>
          <w:p w14:paraId="75A64B3D" w14:textId="77777777" w:rsidR="00AF0A82" w:rsidRPr="0008273A" w:rsidRDefault="00AF0A82" w:rsidP="00AF0A82">
            <w:pPr>
              <w:spacing w:before="40" w:after="40"/>
              <w:jc w:val="center"/>
              <w:rPr>
                <w:rFonts w:asciiTheme="minorHAnsi" w:hAnsiTheme="minorHAnsi" w:cstheme="minorHAnsi"/>
                <w:sz w:val="18"/>
                <w:szCs w:val="18"/>
                <w:lang w:val="en-US"/>
              </w:rPr>
            </w:pPr>
            <w:r w:rsidRPr="0008273A">
              <w:rPr>
                <w:rFonts w:asciiTheme="minorHAnsi" w:hAnsiTheme="minorHAnsi" w:cstheme="minorHAnsi"/>
                <w:sz w:val="18"/>
                <w:szCs w:val="18"/>
                <w:lang w:val="en-US" w:eastAsia="en-US"/>
              </w:rPr>
              <w:t>10:00-11:50</w:t>
            </w:r>
          </w:p>
        </w:tc>
        <w:tc>
          <w:tcPr>
            <w:tcW w:w="1831" w:type="pct"/>
            <w:gridSpan w:val="3"/>
            <w:vAlign w:val="center"/>
          </w:tcPr>
          <w:p w14:paraId="07A14791" w14:textId="77777777" w:rsidR="00AF0A82" w:rsidRPr="0008273A" w:rsidRDefault="00AF0A82" w:rsidP="00AF0A82">
            <w:pPr>
              <w:spacing w:before="40" w:after="40" w:line="276" w:lineRule="auto"/>
              <w:rPr>
                <w:rFonts w:asciiTheme="minorHAnsi" w:hAnsiTheme="minorHAnsi" w:cstheme="minorHAnsi"/>
                <w:b/>
                <w:sz w:val="18"/>
                <w:szCs w:val="18"/>
                <w:lang w:val="en-US" w:eastAsia="en-US"/>
              </w:rPr>
            </w:pPr>
            <w:r w:rsidRPr="0008273A">
              <w:rPr>
                <w:rFonts w:asciiTheme="minorHAnsi" w:hAnsiTheme="minorHAnsi" w:cstheme="minorHAnsi"/>
                <w:sz w:val="18"/>
                <w:szCs w:val="18"/>
                <w:lang w:val="en-US" w:eastAsia="en-US"/>
              </w:rPr>
              <w:t xml:space="preserve">Prof. Dr. </w:t>
            </w:r>
            <w:proofErr w:type="spellStart"/>
            <w:r w:rsidRPr="0008273A">
              <w:rPr>
                <w:rFonts w:asciiTheme="minorHAnsi" w:hAnsiTheme="minorHAnsi" w:cstheme="minorHAnsi"/>
                <w:sz w:val="18"/>
                <w:szCs w:val="18"/>
                <w:lang w:val="en-US" w:eastAsia="en-US"/>
              </w:rPr>
              <w:t>Ömer</w:t>
            </w:r>
            <w:proofErr w:type="spellEnd"/>
            <w:r w:rsidRPr="0008273A">
              <w:rPr>
                <w:rFonts w:asciiTheme="minorHAnsi" w:hAnsiTheme="minorHAnsi" w:cstheme="minorHAnsi"/>
                <w:sz w:val="18"/>
                <w:szCs w:val="18"/>
                <w:lang w:val="en-US" w:eastAsia="en-US"/>
              </w:rPr>
              <w:t xml:space="preserve"> Erkan YAPÇA</w:t>
            </w:r>
          </w:p>
        </w:tc>
      </w:tr>
    </w:tbl>
    <w:p w14:paraId="3F5234F2" w14:textId="77777777" w:rsidR="00CE3F13" w:rsidRPr="000872B6" w:rsidRDefault="00CE3F13">
      <w:pPr>
        <w:spacing w:after="200" w:line="276" w:lineRule="auto"/>
        <w:rPr>
          <w:rFonts w:asciiTheme="minorHAnsi" w:hAnsiTheme="minorHAnsi" w:cstheme="minorHAnsi"/>
          <w:b/>
        </w:rPr>
      </w:pPr>
    </w:p>
    <w:p w14:paraId="4FC60CD8" w14:textId="09587D29" w:rsidR="00CE3F13" w:rsidRPr="000872B6" w:rsidRDefault="00CE3F13" w:rsidP="00CE3F1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124" w:firstLine="708"/>
        <w:rPr>
          <w:rFonts w:asciiTheme="minorHAnsi" w:hAnsiTheme="minorHAnsi" w:cstheme="minorHAnsi"/>
          <w:b/>
        </w:rPr>
      </w:pPr>
      <w:r w:rsidRPr="000872B6">
        <w:rPr>
          <w:rFonts w:asciiTheme="minorHAnsi" w:hAnsiTheme="minorHAnsi" w:cstheme="minorHAnsi"/>
          <w:b/>
        </w:rPr>
        <w:br w:type="page"/>
      </w:r>
      <w:r w:rsidR="00924F96">
        <w:rPr>
          <w:rFonts w:asciiTheme="minorHAnsi" w:hAnsiTheme="minorHAnsi" w:cstheme="minorHAnsi"/>
          <w:b/>
        </w:rPr>
        <w:t>2024-2025</w:t>
      </w:r>
      <w:r w:rsidR="00DB751D">
        <w:rPr>
          <w:rFonts w:asciiTheme="minorHAnsi" w:hAnsiTheme="minorHAnsi" w:cstheme="minorHAnsi"/>
          <w:b/>
        </w:rPr>
        <w:t xml:space="preserve"> </w:t>
      </w:r>
      <w:r w:rsidR="00DB751D" w:rsidRPr="000872B6">
        <w:rPr>
          <w:rFonts w:asciiTheme="minorHAnsi" w:hAnsiTheme="minorHAnsi" w:cstheme="minorHAnsi"/>
          <w:b/>
        </w:rPr>
        <w:t>ACADEMIC YEAR. 6. CLASS</w:t>
      </w:r>
    </w:p>
    <w:p w14:paraId="7BE787A4" w14:textId="77777777" w:rsidR="003745BC" w:rsidRPr="003745BC" w:rsidRDefault="00CE3F13" w:rsidP="009C7611">
      <w:pPr>
        <w:pStyle w:val="Balk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bookmarkStart w:id="345" w:name="_Toc49868115"/>
      <w:bookmarkStart w:id="346" w:name="_Toc49868219"/>
      <w:bookmarkStart w:id="347" w:name="_Toc115174893"/>
      <w:r w:rsidRPr="009C7611">
        <w:rPr>
          <w:rFonts w:asciiTheme="minorHAnsi" w:hAnsiTheme="minorHAnsi" w:cstheme="minorHAnsi"/>
        </w:rPr>
        <w:t xml:space="preserve">FORENSIC MEDICINE </w:t>
      </w:r>
      <w:r w:rsidRPr="009C7611">
        <w:rPr>
          <w:rFonts w:asciiTheme="minorHAnsi" w:hAnsiTheme="minorHAnsi" w:cstheme="minorHAnsi"/>
          <w:lang w:val="en"/>
        </w:rPr>
        <w:t>INTERNSHIP</w:t>
      </w:r>
      <w:r w:rsidRPr="009C7611">
        <w:rPr>
          <w:rFonts w:asciiTheme="minorHAnsi" w:hAnsiTheme="minorHAnsi" w:cstheme="minorHAnsi"/>
          <w:sz w:val="26"/>
          <w:szCs w:val="20"/>
          <w:lang w:val="en"/>
        </w:rPr>
        <w:t xml:space="preserve"> </w:t>
      </w:r>
      <w:r w:rsidRPr="009C7611">
        <w:rPr>
          <w:rFonts w:asciiTheme="minorHAnsi" w:hAnsiTheme="minorHAnsi" w:cstheme="minorHAnsi"/>
        </w:rPr>
        <w:t>PROGRAM</w:t>
      </w:r>
      <w:bookmarkEnd w:id="345"/>
      <w:bookmarkEnd w:id="346"/>
      <w:bookmarkEnd w:id="347"/>
    </w:p>
    <w:tbl>
      <w:tblPr>
        <w:tblW w:w="5354" w:type="pct"/>
        <w:tblInd w:w="10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CellMar>
          <w:left w:w="0" w:type="dxa"/>
          <w:right w:w="0" w:type="dxa"/>
        </w:tblCellMar>
        <w:tblLook w:val="04A0" w:firstRow="1" w:lastRow="0" w:firstColumn="1" w:lastColumn="0" w:noHBand="0" w:noVBand="1"/>
      </w:tblPr>
      <w:tblGrid>
        <w:gridCol w:w="1176"/>
        <w:gridCol w:w="5232"/>
        <w:gridCol w:w="953"/>
        <w:gridCol w:w="2636"/>
        <w:gridCol w:w="10"/>
      </w:tblGrid>
      <w:tr w:rsidR="007B27C3" w:rsidRPr="004C7B83" w14:paraId="1334156D" w14:textId="77777777" w:rsidTr="007B27C3">
        <w:trPr>
          <w:gridAfter w:val="1"/>
          <w:wAfter w:w="5" w:type="pct"/>
          <w:tblHeader/>
        </w:trPr>
        <w:tc>
          <w:tcPr>
            <w:tcW w:w="588" w:type="pct"/>
            <w:shd w:val="clear" w:color="auto" w:fill="B6DDE8" w:themeFill="accent5" w:themeFillTint="66"/>
            <w:tcMar>
              <w:top w:w="0" w:type="dxa"/>
              <w:left w:w="108" w:type="dxa"/>
              <w:bottom w:w="0" w:type="dxa"/>
              <w:right w:w="108" w:type="dxa"/>
            </w:tcMar>
            <w:vAlign w:val="center"/>
            <w:hideMark/>
          </w:tcPr>
          <w:p w14:paraId="72D6A2B1" w14:textId="77777777" w:rsidR="007B27C3" w:rsidRPr="004C7B83" w:rsidRDefault="007B27C3" w:rsidP="00A1378B">
            <w:pPr>
              <w:spacing w:line="216" w:lineRule="auto"/>
              <w:ind w:right="-70" w:firstLine="4"/>
              <w:rPr>
                <w:rFonts w:asciiTheme="minorHAnsi" w:hAnsiTheme="minorHAnsi" w:cstheme="minorHAnsi"/>
                <w:b/>
                <w:color w:val="000000"/>
                <w:sz w:val="18"/>
                <w:szCs w:val="18"/>
              </w:rPr>
            </w:pPr>
            <w:proofErr w:type="spellStart"/>
            <w:r w:rsidRPr="004C7B83">
              <w:rPr>
                <w:rFonts w:asciiTheme="minorHAnsi" w:hAnsiTheme="minorHAnsi" w:cstheme="minorHAnsi"/>
                <w:b/>
                <w:color w:val="000000"/>
                <w:sz w:val="18"/>
                <w:szCs w:val="18"/>
              </w:rPr>
              <w:t>Days</w:t>
            </w:r>
            <w:proofErr w:type="spellEnd"/>
          </w:p>
        </w:tc>
        <w:tc>
          <w:tcPr>
            <w:tcW w:w="2614" w:type="pct"/>
            <w:shd w:val="clear" w:color="auto" w:fill="B6DDE8" w:themeFill="accent5" w:themeFillTint="66"/>
            <w:tcMar>
              <w:top w:w="0" w:type="dxa"/>
              <w:left w:w="108" w:type="dxa"/>
              <w:bottom w:w="0" w:type="dxa"/>
              <w:right w:w="108" w:type="dxa"/>
            </w:tcMar>
            <w:vAlign w:val="center"/>
            <w:hideMark/>
          </w:tcPr>
          <w:p w14:paraId="2F2C58F0" w14:textId="77777777" w:rsidR="007B27C3" w:rsidRPr="004C7B83" w:rsidRDefault="007B27C3" w:rsidP="00A1378B">
            <w:pPr>
              <w:tabs>
                <w:tab w:val="left" w:pos="709"/>
                <w:tab w:val="left" w:pos="7088"/>
              </w:tabs>
              <w:spacing w:line="216" w:lineRule="auto"/>
              <w:rPr>
                <w:rFonts w:asciiTheme="minorHAnsi" w:hAnsiTheme="minorHAnsi" w:cstheme="minorHAnsi"/>
                <w:color w:val="000000"/>
                <w:sz w:val="18"/>
                <w:szCs w:val="18"/>
              </w:rPr>
            </w:pPr>
            <w:proofErr w:type="spellStart"/>
            <w:r w:rsidRPr="004C7B83">
              <w:rPr>
                <w:rFonts w:asciiTheme="minorHAnsi" w:hAnsiTheme="minorHAnsi" w:cstheme="minorHAnsi"/>
                <w:b/>
                <w:sz w:val="18"/>
                <w:szCs w:val="18"/>
              </w:rPr>
              <w:t>Subject</w:t>
            </w:r>
            <w:proofErr w:type="spellEnd"/>
            <w:r w:rsidRPr="004C7B83">
              <w:rPr>
                <w:rFonts w:asciiTheme="minorHAnsi" w:hAnsiTheme="minorHAnsi" w:cstheme="minorHAnsi"/>
                <w:b/>
                <w:sz w:val="18"/>
                <w:szCs w:val="18"/>
              </w:rPr>
              <w:t xml:space="preserve"> of </w:t>
            </w:r>
            <w:proofErr w:type="spellStart"/>
            <w:r w:rsidRPr="004C7B83">
              <w:rPr>
                <w:rFonts w:asciiTheme="minorHAnsi" w:hAnsiTheme="minorHAnsi" w:cstheme="minorHAnsi"/>
                <w:b/>
                <w:sz w:val="18"/>
                <w:szCs w:val="18"/>
              </w:rPr>
              <w:t>The</w:t>
            </w:r>
            <w:proofErr w:type="spellEnd"/>
            <w:r w:rsidRPr="004C7B83">
              <w:rPr>
                <w:rFonts w:asciiTheme="minorHAnsi" w:hAnsiTheme="minorHAnsi" w:cstheme="minorHAnsi"/>
                <w:b/>
                <w:sz w:val="18"/>
                <w:szCs w:val="18"/>
              </w:rPr>
              <w:t xml:space="preserve"> </w:t>
            </w:r>
            <w:proofErr w:type="spellStart"/>
            <w:r w:rsidRPr="004C7B83">
              <w:rPr>
                <w:rFonts w:asciiTheme="minorHAnsi" w:hAnsiTheme="minorHAnsi" w:cstheme="minorHAnsi"/>
                <w:b/>
                <w:sz w:val="18"/>
                <w:szCs w:val="18"/>
              </w:rPr>
              <w:t>Lesson</w:t>
            </w:r>
            <w:proofErr w:type="spellEnd"/>
          </w:p>
        </w:tc>
        <w:tc>
          <w:tcPr>
            <w:tcW w:w="476" w:type="pct"/>
            <w:shd w:val="clear" w:color="auto" w:fill="B6DDE8" w:themeFill="accent5" w:themeFillTint="66"/>
            <w:vAlign w:val="center"/>
            <w:hideMark/>
          </w:tcPr>
          <w:p w14:paraId="535CB3BF" w14:textId="77777777" w:rsidR="007B27C3" w:rsidRPr="004C7B83" w:rsidRDefault="007B27C3" w:rsidP="00A1378B">
            <w:pPr>
              <w:tabs>
                <w:tab w:val="left" w:pos="639"/>
                <w:tab w:val="left" w:pos="7088"/>
              </w:tabs>
              <w:spacing w:line="216" w:lineRule="auto"/>
              <w:ind w:left="-70" w:firstLine="70"/>
              <w:jc w:val="center"/>
              <w:rPr>
                <w:rFonts w:asciiTheme="minorHAnsi" w:hAnsiTheme="minorHAnsi" w:cstheme="minorHAnsi"/>
                <w:color w:val="000000"/>
                <w:sz w:val="18"/>
                <w:szCs w:val="18"/>
              </w:rPr>
            </w:pPr>
            <w:proofErr w:type="spellStart"/>
            <w:r w:rsidRPr="004C7B83">
              <w:rPr>
                <w:rFonts w:asciiTheme="minorHAnsi" w:hAnsiTheme="minorHAnsi" w:cstheme="minorHAnsi"/>
                <w:b/>
                <w:sz w:val="18"/>
                <w:szCs w:val="18"/>
              </w:rPr>
              <w:t>Lesson</w:t>
            </w:r>
            <w:proofErr w:type="spellEnd"/>
            <w:r w:rsidRPr="004C7B83">
              <w:rPr>
                <w:rFonts w:asciiTheme="minorHAnsi" w:hAnsiTheme="minorHAnsi" w:cstheme="minorHAnsi"/>
                <w:b/>
                <w:sz w:val="18"/>
                <w:szCs w:val="18"/>
              </w:rPr>
              <w:t xml:space="preserve"> Time</w:t>
            </w:r>
          </w:p>
        </w:tc>
        <w:tc>
          <w:tcPr>
            <w:tcW w:w="1317" w:type="pct"/>
            <w:shd w:val="clear" w:color="auto" w:fill="B6DDE8" w:themeFill="accent5" w:themeFillTint="66"/>
            <w:tcMar>
              <w:top w:w="0" w:type="dxa"/>
              <w:left w:w="108" w:type="dxa"/>
              <w:bottom w:w="0" w:type="dxa"/>
              <w:right w:w="108" w:type="dxa"/>
            </w:tcMar>
            <w:vAlign w:val="center"/>
            <w:hideMark/>
          </w:tcPr>
          <w:p w14:paraId="266887F2" w14:textId="77777777" w:rsidR="007B27C3" w:rsidRPr="004C7B83" w:rsidRDefault="007B27C3" w:rsidP="00A1378B">
            <w:pPr>
              <w:tabs>
                <w:tab w:val="left" w:pos="709"/>
                <w:tab w:val="left" w:pos="7088"/>
              </w:tabs>
              <w:spacing w:line="216" w:lineRule="auto"/>
              <w:ind w:left="24"/>
              <w:rPr>
                <w:rFonts w:asciiTheme="minorHAnsi" w:hAnsiTheme="minorHAnsi" w:cstheme="minorHAnsi"/>
                <w:sz w:val="18"/>
                <w:szCs w:val="18"/>
              </w:rPr>
            </w:pPr>
            <w:proofErr w:type="spellStart"/>
            <w:r w:rsidRPr="004C7B83">
              <w:rPr>
                <w:rFonts w:asciiTheme="minorHAnsi" w:hAnsiTheme="minorHAnsi" w:cstheme="minorHAnsi"/>
                <w:b/>
                <w:sz w:val="18"/>
                <w:szCs w:val="18"/>
              </w:rPr>
              <w:t>Teaching</w:t>
            </w:r>
            <w:proofErr w:type="spellEnd"/>
            <w:r w:rsidRPr="004C7B83">
              <w:rPr>
                <w:rFonts w:asciiTheme="minorHAnsi" w:hAnsiTheme="minorHAnsi" w:cstheme="minorHAnsi"/>
                <w:b/>
                <w:sz w:val="18"/>
                <w:szCs w:val="18"/>
              </w:rPr>
              <w:t xml:space="preserve"> </w:t>
            </w:r>
            <w:proofErr w:type="spellStart"/>
            <w:r w:rsidRPr="004C7B83">
              <w:rPr>
                <w:rFonts w:asciiTheme="minorHAnsi" w:hAnsiTheme="minorHAnsi" w:cstheme="minorHAnsi"/>
                <w:b/>
                <w:sz w:val="18"/>
                <w:szCs w:val="18"/>
              </w:rPr>
              <w:t>Staff</w:t>
            </w:r>
            <w:proofErr w:type="spellEnd"/>
          </w:p>
        </w:tc>
      </w:tr>
      <w:tr w:rsidR="007B27C3" w:rsidRPr="004C7B83" w14:paraId="4632FB0E" w14:textId="77777777" w:rsidTr="007B27C3">
        <w:tc>
          <w:tcPr>
            <w:tcW w:w="588" w:type="pct"/>
            <w:vMerge w:val="restart"/>
            <w:tcMar>
              <w:top w:w="0" w:type="dxa"/>
              <w:left w:w="108" w:type="dxa"/>
              <w:bottom w:w="0" w:type="dxa"/>
              <w:right w:w="108" w:type="dxa"/>
            </w:tcMar>
            <w:vAlign w:val="center"/>
            <w:hideMark/>
          </w:tcPr>
          <w:p w14:paraId="5026A727" w14:textId="77777777" w:rsidR="007B27C3" w:rsidRPr="004C7B83" w:rsidRDefault="007B27C3" w:rsidP="00A1378B">
            <w:pPr>
              <w:rPr>
                <w:rFonts w:asciiTheme="minorHAnsi" w:hAnsiTheme="minorHAnsi" w:cstheme="minorHAnsi"/>
                <w:b/>
                <w:color w:val="000000"/>
                <w:sz w:val="18"/>
                <w:szCs w:val="18"/>
              </w:rPr>
            </w:pPr>
            <w:proofErr w:type="spellStart"/>
            <w:r w:rsidRPr="004C7B83">
              <w:rPr>
                <w:rFonts w:asciiTheme="minorHAnsi" w:hAnsiTheme="minorHAnsi" w:cstheme="minorHAnsi"/>
                <w:b/>
                <w:color w:val="000000"/>
                <w:sz w:val="18"/>
                <w:szCs w:val="18"/>
              </w:rPr>
              <w:t>Monday</w:t>
            </w:r>
            <w:proofErr w:type="spellEnd"/>
            <w:r w:rsidRPr="004C7B83">
              <w:rPr>
                <w:rFonts w:asciiTheme="minorHAnsi" w:hAnsiTheme="minorHAnsi" w:cstheme="minorHAnsi"/>
                <w:b/>
                <w:color w:val="000000"/>
                <w:sz w:val="18"/>
                <w:szCs w:val="18"/>
              </w:rPr>
              <w:t xml:space="preserve"> </w:t>
            </w:r>
          </w:p>
        </w:tc>
        <w:tc>
          <w:tcPr>
            <w:tcW w:w="4412" w:type="pct"/>
            <w:gridSpan w:val="4"/>
            <w:shd w:val="clear" w:color="auto" w:fill="BFBFBF" w:themeFill="background1" w:themeFillShade="BF"/>
            <w:tcMar>
              <w:top w:w="0" w:type="dxa"/>
              <w:left w:w="108" w:type="dxa"/>
              <w:bottom w:w="0" w:type="dxa"/>
              <w:right w:w="108" w:type="dxa"/>
            </w:tcMar>
            <w:hideMark/>
          </w:tcPr>
          <w:p w14:paraId="75E7519D" w14:textId="60A813C5" w:rsidR="007B27C3" w:rsidRPr="004C7B83" w:rsidRDefault="007B27C3" w:rsidP="00A1378B">
            <w:pPr>
              <w:jc w:val="center"/>
              <w:rPr>
                <w:rFonts w:asciiTheme="minorHAnsi" w:hAnsiTheme="minorHAnsi" w:cstheme="minorHAnsi"/>
                <w:b/>
                <w:sz w:val="18"/>
                <w:szCs w:val="18"/>
              </w:rPr>
            </w:pPr>
            <w:r w:rsidRPr="004C7B83">
              <w:rPr>
                <w:rFonts w:asciiTheme="minorHAnsi" w:hAnsiTheme="minorHAnsi" w:cstheme="minorHAnsi"/>
                <w:b/>
                <w:sz w:val="18"/>
                <w:szCs w:val="18"/>
              </w:rPr>
              <w:t xml:space="preserve">I. </w:t>
            </w:r>
            <w:proofErr w:type="spellStart"/>
            <w:r>
              <w:rPr>
                <w:rFonts w:asciiTheme="minorHAnsi" w:hAnsiTheme="minorHAnsi" w:cstheme="minorHAnsi"/>
                <w:b/>
                <w:sz w:val="18"/>
                <w:szCs w:val="18"/>
              </w:rPr>
              <w:t>Week</w:t>
            </w:r>
            <w:proofErr w:type="spellEnd"/>
          </w:p>
        </w:tc>
      </w:tr>
      <w:tr w:rsidR="007B27C3" w:rsidRPr="004C7B83" w14:paraId="0DF654B4" w14:textId="77777777" w:rsidTr="007B27C3">
        <w:trPr>
          <w:gridAfter w:val="1"/>
          <w:wAfter w:w="5" w:type="pct"/>
        </w:trPr>
        <w:tc>
          <w:tcPr>
            <w:tcW w:w="588" w:type="pct"/>
            <w:vMerge/>
            <w:vAlign w:val="center"/>
            <w:hideMark/>
          </w:tcPr>
          <w:p w14:paraId="2CD62E37"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hideMark/>
          </w:tcPr>
          <w:p w14:paraId="2FB7BD90" w14:textId="77777777" w:rsidR="007B27C3" w:rsidRPr="004C7B83" w:rsidRDefault="007B27C3" w:rsidP="00A1378B">
            <w:pPr>
              <w:rPr>
                <w:rFonts w:asciiTheme="minorHAnsi" w:hAnsiTheme="minorHAnsi" w:cstheme="minorHAnsi"/>
                <w:sz w:val="18"/>
                <w:szCs w:val="18"/>
              </w:rPr>
            </w:pPr>
            <w:r w:rsidRPr="004C7B83">
              <w:rPr>
                <w:rFonts w:asciiTheme="minorHAnsi" w:hAnsiTheme="minorHAnsi" w:cstheme="minorHAnsi"/>
                <w:sz w:val="18"/>
                <w:szCs w:val="18"/>
              </w:rPr>
              <w:t xml:space="preserve">Information about </w:t>
            </w:r>
            <w:proofErr w:type="spellStart"/>
            <w:r w:rsidRPr="004C7B83">
              <w:rPr>
                <w:rFonts w:asciiTheme="minorHAnsi" w:hAnsiTheme="minorHAnsi" w:cstheme="minorHAnsi"/>
                <w:sz w:val="18"/>
                <w:szCs w:val="18"/>
              </w:rPr>
              <w:t>Internship</w:t>
            </w:r>
            <w:proofErr w:type="spellEnd"/>
            <w:r w:rsidRPr="004C7B83">
              <w:rPr>
                <w:rFonts w:asciiTheme="minorHAnsi" w:hAnsiTheme="minorHAnsi" w:cstheme="minorHAnsi"/>
                <w:sz w:val="18"/>
                <w:szCs w:val="18"/>
              </w:rPr>
              <w:t xml:space="preserve"> and </w:t>
            </w:r>
            <w:proofErr w:type="spellStart"/>
            <w:r w:rsidRPr="004C7B83">
              <w:rPr>
                <w:rFonts w:asciiTheme="minorHAnsi" w:hAnsiTheme="minorHAnsi" w:cstheme="minorHAnsi"/>
                <w:sz w:val="18"/>
                <w:szCs w:val="18"/>
              </w:rPr>
              <w:t>Ethical</w:t>
            </w:r>
            <w:proofErr w:type="spellEnd"/>
            <w:r w:rsidRPr="004C7B83">
              <w:rPr>
                <w:rFonts w:asciiTheme="minorHAnsi" w:hAnsiTheme="minorHAnsi" w:cstheme="minorHAnsi"/>
                <w:sz w:val="18"/>
                <w:szCs w:val="18"/>
              </w:rPr>
              <w:t xml:space="preserve"> and Professional </w:t>
            </w:r>
            <w:proofErr w:type="spellStart"/>
            <w:r w:rsidRPr="004C7B83">
              <w:rPr>
                <w:rFonts w:asciiTheme="minorHAnsi" w:hAnsiTheme="minorHAnsi" w:cstheme="minorHAnsi"/>
                <w:sz w:val="18"/>
                <w:szCs w:val="18"/>
              </w:rPr>
              <w:t>Values</w:t>
            </w:r>
            <w:proofErr w:type="spellEnd"/>
            <w:r w:rsidRPr="004C7B83">
              <w:rPr>
                <w:rFonts w:asciiTheme="minorHAnsi" w:hAnsiTheme="minorHAnsi" w:cstheme="minorHAnsi"/>
                <w:sz w:val="18"/>
                <w:szCs w:val="18"/>
              </w:rPr>
              <w:t xml:space="preserve"> in </w:t>
            </w:r>
            <w:proofErr w:type="spellStart"/>
            <w:r w:rsidRPr="004C7B83">
              <w:rPr>
                <w:rFonts w:asciiTheme="minorHAnsi" w:hAnsiTheme="minorHAnsi" w:cstheme="minorHAnsi"/>
                <w:sz w:val="18"/>
                <w:szCs w:val="18"/>
              </w:rPr>
              <w:t>Clinical</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Practice</w:t>
            </w:r>
            <w:proofErr w:type="spellEnd"/>
          </w:p>
        </w:tc>
        <w:tc>
          <w:tcPr>
            <w:tcW w:w="476" w:type="pct"/>
            <w:vAlign w:val="center"/>
            <w:hideMark/>
          </w:tcPr>
          <w:p w14:paraId="36EFFF07"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08.00-09.15</w:t>
            </w:r>
          </w:p>
        </w:tc>
        <w:tc>
          <w:tcPr>
            <w:tcW w:w="1317" w:type="pct"/>
            <w:tcMar>
              <w:top w:w="0" w:type="dxa"/>
              <w:left w:w="108" w:type="dxa"/>
              <w:bottom w:w="0" w:type="dxa"/>
              <w:right w:w="108" w:type="dxa"/>
            </w:tcMar>
            <w:vAlign w:val="center"/>
          </w:tcPr>
          <w:p w14:paraId="30176E7C" w14:textId="2CF25984" w:rsidR="007B27C3" w:rsidRPr="004C7B83" w:rsidRDefault="007B27C3" w:rsidP="00A1378B">
            <w:pPr>
              <w:rPr>
                <w:rFonts w:asciiTheme="minorHAnsi" w:hAnsiTheme="minorHAnsi" w:cstheme="minorHAnsi"/>
                <w:color w:val="000000"/>
                <w:sz w:val="18"/>
                <w:szCs w:val="18"/>
              </w:rPr>
            </w:pPr>
            <w:proofErr w:type="spellStart"/>
            <w:r w:rsidRPr="009058F2">
              <w:rPr>
                <w:rFonts w:asciiTheme="minorHAnsi" w:hAnsiTheme="minorHAnsi" w:cstheme="minorHAnsi"/>
                <w:color w:val="000000" w:themeColor="text1"/>
                <w:sz w:val="18"/>
                <w:szCs w:val="18"/>
              </w:rPr>
              <w:t>Asst</w:t>
            </w:r>
            <w:proofErr w:type="spellEnd"/>
            <w:r w:rsidRPr="009058F2">
              <w:rPr>
                <w:rFonts w:asciiTheme="minorHAnsi" w:hAnsiTheme="minorHAnsi" w:cstheme="minorHAnsi"/>
                <w:color w:val="000000" w:themeColor="text1"/>
                <w:sz w:val="18"/>
                <w:szCs w:val="18"/>
              </w:rPr>
              <w:t xml:space="preserve">. Prof. </w:t>
            </w:r>
            <w:r w:rsidRPr="004C7B83">
              <w:rPr>
                <w:rFonts w:asciiTheme="minorHAnsi" w:hAnsiTheme="minorHAnsi" w:cstheme="minorHAnsi"/>
                <w:color w:val="000000"/>
                <w:sz w:val="18"/>
                <w:szCs w:val="18"/>
              </w:rPr>
              <w:t>Talip VURAL</w:t>
            </w:r>
          </w:p>
        </w:tc>
      </w:tr>
      <w:tr w:rsidR="007B27C3" w:rsidRPr="004C7B83" w14:paraId="5B8F9B5D" w14:textId="77777777" w:rsidTr="007B27C3">
        <w:trPr>
          <w:gridAfter w:val="1"/>
          <w:wAfter w:w="5" w:type="pct"/>
        </w:trPr>
        <w:tc>
          <w:tcPr>
            <w:tcW w:w="588" w:type="pct"/>
            <w:vMerge/>
            <w:vAlign w:val="center"/>
          </w:tcPr>
          <w:p w14:paraId="3E1C4612"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5DB901B8" w14:textId="77777777" w:rsidR="007B27C3" w:rsidRPr="004C7B83" w:rsidRDefault="007B27C3" w:rsidP="00A1378B">
            <w:pPr>
              <w:rPr>
                <w:rFonts w:asciiTheme="minorHAnsi" w:hAnsiTheme="minorHAnsi" w:cstheme="minorHAnsi"/>
                <w:sz w:val="18"/>
                <w:szCs w:val="18"/>
              </w:rPr>
            </w:pPr>
            <w:r w:rsidRPr="004C7B83">
              <w:rPr>
                <w:rFonts w:asciiTheme="minorHAnsi" w:hAnsiTheme="minorHAnsi" w:cstheme="minorHAnsi"/>
                <w:sz w:val="18"/>
                <w:szCs w:val="18"/>
              </w:rPr>
              <w:t xml:space="preserve">Information about </w:t>
            </w:r>
            <w:proofErr w:type="spellStart"/>
            <w:r w:rsidRPr="004C7B83">
              <w:rPr>
                <w:rFonts w:asciiTheme="minorHAnsi" w:hAnsiTheme="minorHAnsi" w:cstheme="minorHAnsi"/>
                <w:sz w:val="18"/>
                <w:szCs w:val="18"/>
              </w:rPr>
              <w:t>Internship</w:t>
            </w:r>
            <w:proofErr w:type="spellEnd"/>
            <w:r w:rsidRPr="004C7B83">
              <w:rPr>
                <w:rFonts w:asciiTheme="minorHAnsi" w:hAnsiTheme="minorHAnsi" w:cstheme="minorHAnsi"/>
                <w:sz w:val="18"/>
                <w:szCs w:val="18"/>
              </w:rPr>
              <w:t xml:space="preserve"> and </w:t>
            </w:r>
            <w:proofErr w:type="spellStart"/>
            <w:r w:rsidRPr="004C7B83">
              <w:rPr>
                <w:rFonts w:asciiTheme="minorHAnsi" w:hAnsiTheme="minorHAnsi" w:cstheme="minorHAnsi"/>
                <w:sz w:val="18"/>
                <w:szCs w:val="18"/>
              </w:rPr>
              <w:t>Ethical</w:t>
            </w:r>
            <w:proofErr w:type="spellEnd"/>
            <w:r w:rsidRPr="004C7B83">
              <w:rPr>
                <w:rFonts w:asciiTheme="minorHAnsi" w:hAnsiTheme="minorHAnsi" w:cstheme="minorHAnsi"/>
                <w:sz w:val="18"/>
                <w:szCs w:val="18"/>
              </w:rPr>
              <w:t xml:space="preserve"> and Professional </w:t>
            </w:r>
            <w:proofErr w:type="spellStart"/>
            <w:r w:rsidRPr="004C7B83">
              <w:rPr>
                <w:rFonts w:asciiTheme="minorHAnsi" w:hAnsiTheme="minorHAnsi" w:cstheme="minorHAnsi"/>
                <w:sz w:val="18"/>
                <w:szCs w:val="18"/>
              </w:rPr>
              <w:t>Values</w:t>
            </w:r>
            <w:proofErr w:type="spellEnd"/>
            <w:r w:rsidRPr="004C7B83">
              <w:rPr>
                <w:rFonts w:asciiTheme="minorHAnsi" w:hAnsiTheme="minorHAnsi" w:cstheme="minorHAnsi"/>
                <w:sz w:val="18"/>
                <w:szCs w:val="18"/>
              </w:rPr>
              <w:t xml:space="preserve"> in </w:t>
            </w:r>
            <w:proofErr w:type="spellStart"/>
            <w:r w:rsidRPr="004C7B83">
              <w:rPr>
                <w:rFonts w:asciiTheme="minorHAnsi" w:hAnsiTheme="minorHAnsi" w:cstheme="minorHAnsi"/>
                <w:sz w:val="18"/>
                <w:szCs w:val="18"/>
              </w:rPr>
              <w:t>Clinical</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Practice</w:t>
            </w:r>
            <w:proofErr w:type="spellEnd"/>
          </w:p>
        </w:tc>
        <w:tc>
          <w:tcPr>
            <w:tcW w:w="476" w:type="pct"/>
            <w:vAlign w:val="center"/>
          </w:tcPr>
          <w:p w14:paraId="1D83E03D"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09.30-10.15</w:t>
            </w:r>
          </w:p>
        </w:tc>
        <w:tc>
          <w:tcPr>
            <w:tcW w:w="1317" w:type="pct"/>
            <w:tcMar>
              <w:top w:w="0" w:type="dxa"/>
              <w:left w:w="108" w:type="dxa"/>
              <w:bottom w:w="0" w:type="dxa"/>
              <w:right w:w="108" w:type="dxa"/>
            </w:tcMar>
            <w:vAlign w:val="center"/>
          </w:tcPr>
          <w:p w14:paraId="673E4951" w14:textId="7BFC2F0E" w:rsidR="007B27C3" w:rsidRPr="004C7B83" w:rsidRDefault="007B27C3" w:rsidP="00A1378B">
            <w:pPr>
              <w:tabs>
                <w:tab w:val="left" w:pos="269"/>
                <w:tab w:val="left" w:pos="454"/>
              </w:tabs>
              <w:rPr>
                <w:rFonts w:asciiTheme="minorHAnsi" w:hAnsiTheme="minorHAnsi" w:cstheme="minorHAnsi"/>
                <w:color w:val="000000"/>
                <w:sz w:val="18"/>
                <w:szCs w:val="18"/>
              </w:rPr>
            </w:pPr>
            <w:proofErr w:type="spellStart"/>
            <w:r>
              <w:rPr>
                <w:rFonts w:asciiTheme="minorHAnsi" w:hAnsiTheme="minorHAnsi" w:cstheme="minorHAnsi"/>
                <w:color w:val="000000"/>
                <w:sz w:val="18"/>
                <w:szCs w:val="18"/>
              </w:rPr>
              <w:t>Asst</w:t>
            </w:r>
            <w:proofErr w:type="spellEnd"/>
            <w:r>
              <w:rPr>
                <w:rFonts w:asciiTheme="minorHAnsi" w:hAnsiTheme="minorHAnsi" w:cstheme="minorHAnsi"/>
                <w:color w:val="000000"/>
                <w:sz w:val="18"/>
                <w:szCs w:val="18"/>
              </w:rPr>
              <w:t>. Prof. Talip VURAL</w:t>
            </w:r>
          </w:p>
        </w:tc>
      </w:tr>
      <w:tr w:rsidR="007B27C3" w:rsidRPr="004C7B83" w14:paraId="10EDEB7D" w14:textId="77777777" w:rsidTr="007B27C3">
        <w:trPr>
          <w:gridAfter w:val="1"/>
          <w:wAfter w:w="5" w:type="pct"/>
        </w:trPr>
        <w:tc>
          <w:tcPr>
            <w:tcW w:w="588" w:type="pct"/>
            <w:vMerge/>
            <w:vAlign w:val="center"/>
            <w:hideMark/>
          </w:tcPr>
          <w:p w14:paraId="2F48310D"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7F8E99A2" w14:textId="77777777" w:rsidR="007B27C3" w:rsidRPr="004C7B83" w:rsidRDefault="007B27C3" w:rsidP="00A1378B">
            <w:pPr>
              <w:rPr>
                <w:rFonts w:asciiTheme="minorHAnsi" w:hAnsiTheme="minorHAnsi" w:cstheme="minorHAnsi"/>
                <w:sz w:val="18"/>
                <w:szCs w:val="18"/>
              </w:rPr>
            </w:pPr>
            <w:r w:rsidRPr="004C7B83">
              <w:rPr>
                <w:rFonts w:asciiTheme="minorHAnsi" w:hAnsiTheme="minorHAnsi" w:cstheme="minorHAnsi"/>
                <w:sz w:val="18"/>
                <w:szCs w:val="18"/>
              </w:rPr>
              <w:t xml:space="preserve">Definition, </w:t>
            </w:r>
            <w:proofErr w:type="spellStart"/>
            <w:r w:rsidRPr="004C7B83">
              <w:rPr>
                <w:rFonts w:asciiTheme="minorHAnsi" w:hAnsiTheme="minorHAnsi" w:cstheme="minorHAnsi"/>
                <w:sz w:val="18"/>
                <w:szCs w:val="18"/>
              </w:rPr>
              <w:t>Purpose</w:t>
            </w:r>
            <w:proofErr w:type="spellEnd"/>
            <w:r w:rsidRPr="004C7B83">
              <w:rPr>
                <w:rFonts w:asciiTheme="minorHAnsi" w:hAnsiTheme="minorHAnsi" w:cstheme="minorHAnsi"/>
                <w:sz w:val="18"/>
                <w:szCs w:val="18"/>
              </w:rPr>
              <w:t xml:space="preserve">, and </w:t>
            </w:r>
            <w:proofErr w:type="spellStart"/>
            <w:r w:rsidRPr="004C7B83">
              <w:rPr>
                <w:rFonts w:asciiTheme="minorHAnsi" w:hAnsiTheme="minorHAnsi" w:cstheme="minorHAnsi"/>
                <w:sz w:val="18"/>
                <w:szCs w:val="18"/>
              </w:rPr>
              <w:t>History</w:t>
            </w:r>
            <w:proofErr w:type="spellEnd"/>
            <w:r w:rsidRPr="004C7B83">
              <w:rPr>
                <w:rFonts w:asciiTheme="minorHAnsi" w:hAnsiTheme="minorHAnsi" w:cstheme="minorHAnsi"/>
                <w:sz w:val="18"/>
                <w:szCs w:val="18"/>
              </w:rPr>
              <w:t xml:space="preserve"> of </w:t>
            </w:r>
            <w:proofErr w:type="spellStart"/>
            <w:r w:rsidRPr="004C7B83">
              <w:rPr>
                <w:rFonts w:asciiTheme="minorHAnsi" w:hAnsiTheme="minorHAnsi" w:cstheme="minorHAnsi"/>
                <w:sz w:val="18"/>
                <w:szCs w:val="18"/>
              </w:rPr>
              <w:t>Forensic</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Medicine</w:t>
            </w:r>
            <w:proofErr w:type="spellEnd"/>
          </w:p>
        </w:tc>
        <w:tc>
          <w:tcPr>
            <w:tcW w:w="476" w:type="pct"/>
            <w:vAlign w:val="center"/>
            <w:hideMark/>
          </w:tcPr>
          <w:p w14:paraId="1CA8DADC"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10.30-11.15</w:t>
            </w:r>
          </w:p>
        </w:tc>
        <w:tc>
          <w:tcPr>
            <w:tcW w:w="1317" w:type="pct"/>
            <w:tcMar>
              <w:top w:w="0" w:type="dxa"/>
              <w:left w:w="108" w:type="dxa"/>
              <w:bottom w:w="0" w:type="dxa"/>
              <w:right w:w="108" w:type="dxa"/>
            </w:tcMar>
            <w:vAlign w:val="center"/>
          </w:tcPr>
          <w:p w14:paraId="14E0D8E8" w14:textId="2BF70585" w:rsidR="007B27C3" w:rsidRPr="004C7B83" w:rsidRDefault="007B27C3" w:rsidP="00A1378B">
            <w:pPr>
              <w:rPr>
                <w:rFonts w:asciiTheme="minorHAnsi" w:hAnsiTheme="minorHAnsi" w:cstheme="minorHAnsi"/>
                <w:color w:val="000000"/>
                <w:sz w:val="18"/>
                <w:szCs w:val="18"/>
              </w:rPr>
            </w:pPr>
            <w:r>
              <w:rPr>
                <w:rFonts w:asciiTheme="minorHAnsi" w:hAnsiTheme="minorHAnsi" w:cstheme="minorHAnsi"/>
                <w:color w:val="000000"/>
                <w:sz w:val="18"/>
                <w:szCs w:val="18"/>
              </w:rPr>
              <w:t xml:space="preserve">Prof. </w:t>
            </w:r>
            <w:r w:rsidRPr="004C7B83">
              <w:rPr>
                <w:rFonts w:asciiTheme="minorHAnsi" w:hAnsiTheme="minorHAnsi" w:cstheme="minorHAnsi"/>
                <w:color w:val="000000"/>
                <w:sz w:val="18"/>
                <w:szCs w:val="18"/>
              </w:rPr>
              <w:t>Mustafa Talip ŞENER</w:t>
            </w:r>
          </w:p>
        </w:tc>
      </w:tr>
      <w:tr w:rsidR="007B27C3" w:rsidRPr="004C7B83" w14:paraId="5ECC7DF0" w14:textId="77777777" w:rsidTr="007B27C3">
        <w:trPr>
          <w:gridAfter w:val="1"/>
          <w:wAfter w:w="5" w:type="pct"/>
        </w:trPr>
        <w:tc>
          <w:tcPr>
            <w:tcW w:w="588" w:type="pct"/>
            <w:vMerge/>
            <w:vAlign w:val="center"/>
          </w:tcPr>
          <w:p w14:paraId="126FDE86"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68B8726D" w14:textId="77777777" w:rsidR="007B27C3" w:rsidRPr="004C7B83" w:rsidRDefault="007B27C3" w:rsidP="00A1378B">
            <w:pPr>
              <w:rPr>
                <w:rFonts w:asciiTheme="minorHAnsi" w:hAnsiTheme="minorHAnsi" w:cstheme="minorHAnsi"/>
                <w:sz w:val="18"/>
                <w:szCs w:val="18"/>
              </w:rPr>
            </w:pPr>
            <w:r w:rsidRPr="004C7B83">
              <w:rPr>
                <w:rFonts w:asciiTheme="minorHAnsi" w:hAnsiTheme="minorHAnsi" w:cstheme="minorHAnsi"/>
                <w:sz w:val="18"/>
                <w:szCs w:val="18"/>
              </w:rPr>
              <w:t xml:space="preserve">Definition, </w:t>
            </w:r>
            <w:proofErr w:type="spellStart"/>
            <w:r w:rsidRPr="004C7B83">
              <w:rPr>
                <w:rFonts w:asciiTheme="minorHAnsi" w:hAnsiTheme="minorHAnsi" w:cstheme="minorHAnsi"/>
                <w:sz w:val="18"/>
                <w:szCs w:val="18"/>
              </w:rPr>
              <w:t>Purpose</w:t>
            </w:r>
            <w:proofErr w:type="spellEnd"/>
            <w:r w:rsidRPr="004C7B83">
              <w:rPr>
                <w:rFonts w:asciiTheme="minorHAnsi" w:hAnsiTheme="minorHAnsi" w:cstheme="minorHAnsi"/>
                <w:sz w:val="18"/>
                <w:szCs w:val="18"/>
              </w:rPr>
              <w:t xml:space="preserve">, and </w:t>
            </w:r>
            <w:proofErr w:type="spellStart"/>
            <w:r w:rsidRPr="004C7B83">
              <w:rPr>
                <w:rFonts w:asciiTheme="minorHAnsi" w:hAnsiTheme="minorHAnsi" w:cstheme="minorHAnsi"/>
                <w:sz w:val="18"/>
                <w:szCs w:val="18"/>
              </w:rPr>
              <w:t>History</w:t>
            </w:r>
            <w:proofErr w:type="spellEnd"/>
            <w:r w:rsidRPr="004C7B83">
              <w:rPr>
                <w:rFonts w:asciiTheme="minorHAnsi" w:hAnsiTheme="minorHAnsi" w:cstheme="minorHAnsi"/>
                <w:sz w:val="18"/>
                <w:szCs w:val="18"/>
              </w:rPr>
              <w:t xml:space="preserve"> of </w:t>
            </w:r>
            <w:proofErr w:type="spellStart"/>
            <w:r w:rsidRPr="004C7B83">
              <w:rPr>
                <w:rFonts w:asciiTheme="minorHAnsi" w:hAnsiTheme="minorHAnsi" w:cstheme="minorHAnsi"/>
                <w:sz w:val="18"/>
                <w:szCs w:val="18"/>
              </w:rPr>
              <w:t>Forensic</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Medicine</w:t>
            </w:r>
            <w:proofErr w:type="spellEnd"/>
          </w:p>
        </w:tc>
        <w:tc>
          <w:tcPr>
            <w:tcW w:w="476" w:type="pct"/>
            <w:vAlign w:val="center"/>
          </w:tcPr>
          <w:p w14:paraId="070A9ED6"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11.30-12.15</w:t>
            </w:r>
          </w:p>
        </w:tc>
        <w:tc>
          <w:tcPr>
            <w:tcW w:w="1317" w:type="pct"/>
            <w:tcMar>
              <w:top w:w="0" w:type="dxa"/>
              <w:left w:w="108" w:type="dxa"/>
              <w:bottom w:w="0" w:type="dxa"/>
              <w:right w:w="108" w:type="dxa"/>
            </w:tcMar>
            <w:vAlign w:val="center"/>
          </w:tcPr>
          <w:p w14:paraId="3D7C260C" w14:textId="71FEE8D2" w:rsidR="007B27C3" w:rsidRPr="004C7B83" w:rsidRDefault="007B27C3" w:rsidP="00A1378B">
            <w:pPr>
              <w:rPr>
                <w:rFonts w:asciiTheme="minorHAnsi" w:hAnsiTheme="minorHAnsi" w:cstheme="minorHAnsi"/>
                <w:color w:val="000000"/>
                <w:sz w:val="18"/>
                <w:szCs w:val="18"/>
              </w:rPr>
            </w:pPr>
            <w:r>
              <w:rPr>
                <w:rFonts w:asciiTheme="minorHAnsi" w:hAnsiTheme="minorHAnsi" w:cstheme="minorHAnsi"/>
                <w:color w:val="000000"/>
                <w:sz w:val="18"/>
                <w:szCs w:val="18"/>
              </w:rPr>
              <w:t xml:space="preserve">Prof. </w:t>
            </w:r>
            <w:r w:rsidRPr="004C7B83">
              <w:rPr>
                <w:rFonts w:asciiTheme="minorHAnsi" w:hAnsiTheme="minorHAnsi" w:cstheme="minorHAnsi"/>
                <w:color w:val="000000"/>
                <w:sz w:val="18"/>
                <w:szCs w:val="18"/>
              </w:rPr>
              <w:t>Mustafa Talip ŞENER</w:t>
            </w:r>
          </w:p>
        </w:tc>
      </w:tr>
      <w:tr w:rsidR="007B27C3" w:rsidRPr="004C7B83" w14:paraId="7790F60E" w14:textId="77777777" w:rsidTr="007B27C3">
        <w:trPr>
          <w:gridAfter w:val="1"/>
          <w:wAfter w:w="5" w:type="pct"/>
          <w:trHeight w:val="261"/>
        </w:trPr>
        <w:tc>
          <w:tcPr>
            <w:tcW w:w="588" w:type="pct"/>
            <w:vMerge/>
            <w:vAlign w:val="center"/>
            <w:hideMark/>
          </w:tcPr>
          <w:p w14:paraId="66084963"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66F435B3"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sz w:val="18"/>
                <w:szCs w:val="18"/>
              </w:rPr>
              <w:t>Approach</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to</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Forensic</w:t>
            </w:r>
            <w:proofErr w:type="spellEnd"/>
            <w:r w:rsidRPr="004C7B83">
              <w:rPr>
                <w:rFonts w:asciiTheme="minorHAnsi" w:hAnsiTheme="minorHAnsi" w:cstheme="minorHAnsi"/>
                <w:sz w:val="18"/>
                <w:szCs w:val="18"/>
              </w:rPr>
              <w:t xml:space="preserve"> Case and </w:t>
            </w:r>
            <w:proofErr w:type="spellStart"/>
            <w:r w:rsidRPr="004C7B83">
              <w:rPr>
                <w:rFonts w:asciiTheme="minorHAnsi" w:hAnsiTheme="minorHAnsi" w:cstheme="minorHAnsi"/>
                <w:sz w:val="18"/>
                <w:szCs w:val="18"/>
              </w:rPr>
              <w:t>History</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Definitions</w:t>
            </w:r>
            <w:proofErr w:type="spellEnd"/>
          </w:p>
        </w:tc>
        <w:tc>
          <w:tcPr>
            <w:tcW w:w="476" w:type="pct"/>
            <w:vAlign w:val="center"/>
            <w:hideMark/>
          </w:tcPr>
          <w:p w14:paraId="41BD12F5"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13.15-14.00</w:t>
            </w:r>
          </w:p>
        </w:tc>
        <w:tc>
          <w:tcPr>
            <w:tcW w:w="1317" w:type="pct"/>
            <w:tcMar>
              <w:top w:w="0" w:type="dxa"/>
              <w:left w:w="108" w:type="dxa"/>
              <w:bottom w:w="0" w:type="dxa"/>
              <w:right w:w="108" w:type="dxa"/>
            </w:tcMar>
            <w:vAlign w:val="center"/>
          </w:tcPr>
          <w:p w14:paraId="0D8D0F4F" w14:textId="43E45CBD" w:rsidR="007B27C3" w:rsidRPr="004C7B83" w:rsidRDefault="007B27C3" w:rsidP="00A1378B">
            <w:pPr>
              <w:rPr>
                <w:rFonts w:asciiTheme="minorHAnsi" w:hAnsiTheme="minorHAnsi" w:cstheme="minorHAnsi"/>
                <w:color w:val="000000"/>
                <w:sz w:val="18"/>
                <w:szCs w:val="18"/>
              </w:rPr>
            </w:pPr>
            <w:proofErr w:type="spellStart"/>
            <w:r>
              <w:rPr>
                <w:rFonts w:asciiTheme="minorHAnsi" w:hAnsiTheme="minorHAnsi" w:cstheme="minorHAnsi"/>
                <w:color w:val="000000"/>
                <w:sz w:val="18"/>
                <w:szCs w:val="18"/>
              </w:rPr>
              <w:t>Asst</w:t>
            </w:r>
            <w:proofErr w:type="spellEnd"/>
            <w:r>
              <w:rPr>
                <w:rFonts w:asciiTheme="minorHAnsi" w:hAnsiTheme="minorHAnsi" w:cstheme="minorHAnsi"/>
                <w:color w:val="000000"/>
                <w:sz w:val="18"/>
                <w:szCs w:val="18"/>
              </w:rPr>
              <w:t>. Prof. Talip VURAL</w:t>
            </w:r>
          </w:p>
        </w:tc>
      </w:tr>
      <w:tr w:rsidR="007B27C3" w:rsidRPr="004C7B83" w14:paraId="2F72DFC2" w14:textId="77777777" w:rsidTr="007B27C3">
        <w:trPr>
          <w:gridAfter w:val="1"/>
          <w:wAfter w:w="5" w:type="pct"/>
        </w:trPr>
        <w:tc>
          <w:tcPr>
            <w:tcW w:w="588" w:type="pct"/>
            <w:vMerge/>
            <w:vAlign w:val="center"/>
            <w:hideMark/>
          </w:tcPr>
          <w:p w14:paraId="0F3C654F"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1B0742AC"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sz w:val="18"/>
                <w:szCs w:val="18"/>
              </w:rPr>
              <w:t>Approach</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to</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Forensic</w:t>
            </w:r>
            <w:proofErr w:type="spellEnd"/>
            <w:r w:rsidRPr="004C7B83">
              <w:rPr>
                <w:rFonts w:asciiTheme="minorHAnsi" w:hAnsiTheme="minorHAnsi" w:cstheme="minorHAnsi"/>
                <w:sz w:val="18"/>
                <w:szCs w:val="18"/>
              </w:rPr>
              <w:t xml:space="preserve"> Case and </w:t>
            </w:r>
            <w:proofErr w:type="spellStart"/>
            <w:r w:rsidRPr="004C7B83">
              <w:rPr>
                <w:rFonts w:asciiTheme="minorHAnsi" w:hAnsiTheme="minorHAnsi" w:cstheme="minorHAnsi"/>
                <w:sz w:val="18"/>
                <w:szCs w:val="18"/>
              </w:rPr>
              <w:t>History</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Definitions</w:t>
            </w:r>
            <w:proofErr w:type="spellEnd"/>
          </w:p>
        </w:tc>
        <w:tc>
          <w:tcPr>
            <w:tcW w:w="476" w:type="pct"/>
            <w:vAlign w:val="center"/>
            <w:hideMark/>
          </w:tcPr>
          <w:p w14:paraId="00957217"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14.15-15.00</w:t>
            </w:r>
          </w:p>
        </w:tc>
        <w:tc>
          <w:tcPr>
            <w:tcW w:w="1317" w:type="pct"/>
            <w:tcMar>
              <w:top w:w="0" w:type="dxa"/>
              <w:left w:w="108" w:type="dxa"/>
              <w:bottom w:w="0" w:type="dxa"/>
              <w:right w:w="108" w:type="dxa"/>
            </w:tcMar>
            <w:vAlign w:val="center"/>
          </w:tcPr>
          <w:p w14:paraId="00469947" w14:textId="20455321" w:rsidR="007B27C3" w:rsidRPr="004C7B83" w:rsidRDefault="007B27C3" w:rsidP="00A1378B">
            <w:pPr>
              <w:tabs>
                <w:tab w:val="left" w:pos="269"/>
                <w:tab w:val="left" w:pos="454"/>
              </w:tabs>
              <w:rPr>
                <w:rFonts w:asciiTheme="minorHAnsi" w:hAnsiTheme="minorHAnsi" w:cstheme="minorHAnsi"/>
                <w:color w:val="000000"/>
                <w:sz w:val="18"/>
                <w:szCs w:val="18"/>
              </w:rPr>
            </w:pPr>
            <w:proofErr w:type="spellStart"/>
            <w:r>
              <w:rPr>
                <w:rFonts w:asciiTheme="minorHAnsi" w:hAnsiTheme="minorHAnsi" w:cstheme="minorHAnsi"/>
                <w:color w:val="000000"/>
                <w:sz w:val="18"/>
                <w:szCs w:val="18"/>
              </w:rPr>
              <w:t>Asst</w:t>
            </w:r>
            <w:proofErr w:type="spellEnd"/>
            <w:r>
              <w:rPr>
                <w:rFonts w:asciiTheme="minorHAnsi" w:hAnsiTheme="minorHAnsi" w:cstheme="minorHAnsi"/>
                <w:color w:val="000000"/>
                <w:sz w:val="18"/>
                <w:szCs w:val="18"/>
              </w:rPr>
              <w:t>. Prof. Talip VURAL</w:t>
            </w:r>
          </w:p>
        </w:tc>
      </w:tr>
      <w:tr w:rsidR="007B27C3" w:rsidRPr="004C7B83" w14:paraId="555ABC48" w14:textId="77777777" w:rsidTr="007B27C3">
        <w:trPr>
          <w:gridAfter w:val="1"/>
          <w:wAfter w:w="5" w:type="pct"/>
        </w:trPr>
        <w:tc>
          <w:tcPr>
            <w:tcW w:w="588" w:type="pct"/>
            <w:vMerge/>
            <w:vAlign w:val="center"/>
          </w:tcPr>
          <w:p w14:paraId="64FEE5D5"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21C41457" w14:textId="77777777" w:rsidR="007B27C3" w:rsidRPr="004C7B83" w:rsidRDefault="007B27C3" w:rsidP="00A1378B">
            <w:pPr>
              <w:rPr>
                <w:rFonts w:asciiTheme="minorHAnsi" w:hAnsiTheme="minorHAnsi" w:cstheme="minorHAnsi"/>
                <w:sz w:val="18"/>
                <w:szCs w:val="18"/>
              </w:rPr>
            </w:pPr>
            <w:r w:rsidRPr="004C7B83">
              <w:rPr>
                <w:rFonts w:asciiTheme="minorHAnsi" w:hAnsiTheme="minorHAnsi" w:cstheme="minorHAnsi"/>
                <w:sz w:val="18"/>
                <w:szCs w:val="18"/>
              </w:rPr>
              <w:t>Case-</w:t>
            </w:r>
            <w:proofErr w:type="spellStart"/>
            <w:r w:rsidRPr="004C7B83">
              <w:rPr>
                <w:rFonts w:asciiTheme="minorHAnsi" w:hAnsiTheme="minorHAnsi" w:cstheme="minorHAnsi"/>
                <w:sz w:val="18"/>
                <w:szCs w:val="18"/>
              </w:rPr>
              <w:t>Based</w:t>
            </w:r>
            <w:proofErr w:type="spellEnd"/>
            <w:r w:rsidRPr="004C7B83">
              <w:rPr>
                <w:rFonts w:asciiTheme="minorHAnsi" w:hAnsiTheme="minorHAnsi" w:cstheme="minorHAnsi"/>
                <w:sz w:val="18"/>
                <w:szCs w:val="18"/>
              </w:rPr>
              <w:t xml:space="preserve"> Learning (CBL) </w:t>
            </w:r>
            <w:proofErr w:type="spellStart"/>
            <w:r w:rsidRPr="004C7B83">
              <w:rPr>
                <w:rFonts w:asciiTheme="minorHAnsi" w:hAnsiTheme="minorHAnsi" w:cstheme="minorHAnsi"/>
                <w:sz w:val="18"/>
                <w:szCs w:val="18"/>
              </w:rPr>
              <w:t>Session</w:t>
            </w:r>
            <w:proofErr w:type="spellEnd"/>
            <w:r w:rsidRPr="004C7B83">
              <w:rPr>
                <w:rFonts w:asciiTheme="minorHAnsi" w:hAnsiTheme="minorHAnsi" w:cstheme="minorHAnsi"/>
                <w:sz w:val="18"/>
                <w:szCs w:val="18"/>
              </w:rPr>
              <w:t xml:space="preserve"> 1</w:t>
            </w:r>
          </w:p>
        </w:tc>
        <w:tc>
          <w:tcPr>
            <w:tcW w:w="476" w:type="pct"/>
            <w:vAlign w:val="center"/>
          </w:tcPr>
          <w:p w14:paraId="7A4D2006"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15.15-16.00</w:t>
            </w:r>
          </w:p>
        </w:tc>
        <w:tc>
          <w:tcPr>
            <w:tcW w:w="1317" w:type="pct"/>
            <w:tcMar>
              <w:top w:w="0" w:type="dxa"/>
              <w:left w:w="108" w:type="dxa"/>
              <w:bottom w:w="0" w:type="dxa"/>
              <w:right w:w="108" w:type="dxa"/>
            </w:tcMar>
            <w:vAlign w:val="center"/>
          </w:tcPr>
          <w:p w14:paraId="7BD27EE3" w14:textId="5E7DB3C7" w:rsidR="007B27C3" w:rsidRPr="004C7B83" w:rsidRDefault="007B27C3" w:rsidP="00A1378B">
            <w:pPr>
              <w:tabs>
                <w:tab w:val="left" w:pos="269"/>
                <w:tab w:val="left" w:pos="454"/>
              </w:tabs>
              <w:rPr>
                <w:rFonts w:asciiTheme="minorHAnsi" w:hAnsiTheme="minorHAnsi" w:cstheme="minorHAnsi"/>
                <w:color w:val="000000"/>
                <w:sz w:val="18"/>
                <w:szCs w:val="18"/>
              </w:rPr>
            </w:pPr>
            <w:r>
              <w:rPr>
                <w:rFonts w:asciiTheme="minorHAnsi" w:hAnsiTheme="minorHAnsi" w:cstheme="minorHAnsi"/>
                <w:color w:val="000000"/>
                <w:sz w:val="18"/>
                <w:szCs w:val="18"/>
              </w:rPr>
              <w:t xml:space="preserve">Prof. </w:t>
            </w:r>
            <w:r w:rsidRPr="004C7B83">
              <w:rPr>
                <w:rFonts w:asciiTheme="minorHAnsi" w:hAnsiTheme="minorHAnsi" w:cstheme="minorHAnsi"/>
                <w:color w:val="000000"/>
                <w:sz w:val="18"/>
                <w:szCs w:val="18"/>
              </w:rPr>
              <w:t>Ahmet Nezih KÖK</w:t>
            </w:r>
          </w:p>
        </w:tc>
      </w:tr>
      <w:tr w:rsidR="007B27C3" w:rsidRPr="004C7B83" w14:paraId="7467D2A5" w14:textId="77777777" w:rsidTr="007B27C3">
        <w:trPr>
          <w:gridAfter w:val="1"/>
          <w:wAfter w:w="5" w:type="pct"/>
        </w:trPr>
        <w:tc>
          <w:tcPr>
            <w:tcW w:w="588" w:type="pct"/>
            <w:vMerge/>
            <w:vAlign w:val="center"/>
          </w:tcPr>
          <w:p w14:paraId="14F5ECB4"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39866100" w14:textId="77777777" w:rsidR="007B27C3" w:rsidRPr="004C7B83" w:rsidRDefault="007B27C3" w:rsidP="00A1378B">
            <w:pPr>
              <w:rPr>
                <w:rFonts w:asciiTheme="minorHAnsi" w:hAnsiTheme="minorHAnsi" w:cstheme="minorHAnsi"/>
                <w:sz w:val="18"/>
                <w:szCs w:val="18"/>
              </w:rPr>
            </w:pPr>
            <w:r w:rsidRPr="004C7B83">
              <w:rPr>
                <w:rFonts w:asciiTheme="minorHAnsi" w:hAnsiTheme="minorHAnsi" w:cstheme="minorHAnsi"/>
                <w:sz w:val="18"/>
                <w:szCs w:val="18"/>
              </w:rPr>
              <w:t>Case-</w:t>
            </w:r>
            <w:proofErr w:type="spellStart"/>
            <w:r w:rsidRPr="004C7B83">
              <w:rPr>
                <w:rFonts w:asciiTheme="minorHAnsi" w:hAnsiTheme="minorHAnsi" w:cstheme="minorHAnsi"/>
                <w:sz w:val="18"/>
                <w:szCs w:val="18"/>
              </w:rPr>
              <w:t>Based</w:t>
            </w:r>
            <w:proofErr w:type="spellEnd"/>
            <w:r w:rsidRPr="004C7B83">
              <w:rPr>
                <w:rFonts w:asciiTheme="minorHAnsi" w:hAnsiTheme="minorHAnsi" w:cstheme="minorHAnsi"/>
                <w:sz w:val="18"/>
                <w:szCs w:val="18"/>
              </w:rPr>
              <w:t xml:space="preserve"> Learning (CBL) </w:t>
            </w:r>
            <w:proofErr w:type="spellStart"/>
            <w:r w:rsidRPr="004C7B83">
              <w:rPr>
                <w:rFonts w:asciiTheme="minorHAnsi" w:hAnsiTheme="minorHAnsi" w:cstheme="minorHAnsi"/>
                <w:sz w:val="18"/>
                <w:szCs w:val="18"/>
              </w:rPr>
              <w:t>Session</w:t>
            </w:r>
            <w:proofErr w:type="spellEnd"/>
            <w:r w:rsidRPr="004C7B83">
              <w:rPr>
                <w:rFonts w:asciiTheme="minorHAnsi" w:hAnsiTheme="minorHAnsi" w:cstheme="minorHAnsi"/>
                <w:sz w:val="18"/>
                <w:szCs w:val="18"/>
              </w:rPr>
              <w:t xml:space="preserve"> 1</w:t>
            </w:r>
          </w:p>
        </w:tc>
        <w:tc>
          <w:tcPr>
            <w:tcW w:w="476" w:type="pct"/>
            <w:vAlign w:val="center"/>
          </w:tcPr>
          <w:p w14:paraId="73440BE6"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16.15-17.00</w:t>
            </w:r>
          </w:p>
        </w:tc>
        <w:tc>
          <w:tcPr>
            <w:tcW w:w="1317" w:type="pct"/>
            <w:tcMar>
              <w:top w:w="0" w:type="dxa"/>
              <w:left w:w="108" w:type="dxa"/>
              <w:bottom w:w="0" w:type="dxa"/>
              <w:right w:w="108" w:type="dxa"/>
            </w:tcMar>
            <w:vAlign w:val="center"/>
          </w:tcPr>
          <w:p w14:paraId="14895AA9" w14:textId="5C29378B" w:rsidR="007B27C3" w:rsidRPr="004C7B83" w:rsidRDefault="007B27C3" w:rsidP="00A1378B">
            <w:pPr>
              <w:tabs>
                <w:tab w:val="left" w:pos="269"/>
                <w:tab w:val="left" w:pos="454"/>
              </w:tabs>
              <w:rPr>
                <w:rFonts w:asciiTheme="minorHAnsi" w:hAnsiTheme="minorHAnsi" w:cstheme="minorHAnsi"/>
                <w:color w:val="000000"/>
                <w:sz w:val="18"/>
                <w:szCs w:val="18"/>
              </w:rPr>
            </w:pPr>
            <w:r>
              <w:rPr>
                <w:rFonts w:asciiTheme="minorHAnsi" w:hAnsiTheme="minorHAnsi" w:cstheme="minorHAnsi"/>
                <w:color w:val="000000"/>
                <w:sz w:val="18"/>
                <w:szCs w:val="18"/>
              </w:rPr>
              <w:t xml:space="preserve">Prof. </w:t>
            </w:r>
            <w:r w:rsidRPr="004C7B83">
              <w:rPr>
                <w:rFonts w:asciiTheme="minorHAnsi" w:hAnsiTheme="minorHAnsi" w:cstheme="minorHAnsi"/>
                <w:color w:val="000000"/>
                <w:sz w:val="18"/>
                <w:szCs w:val="18"/>
              </w:rPr>
              <w:t>Ahmet Nezih KÖK</w:t>
            </w:r>
          </w:p>
        </w:tc>
      </w:tr>
      <w:tr w:rsidR="007B27C3" w:rsidRPr="004C7B83" w14:paraId="63BA67AC" w14:textId="77777777" w:rsidTr="007B27C3">
        <w:trPr>
          <w:gridAfter w:val="1"/>
          <w:wAfter w:w="5" w:type="pct"/>
        </w:trPr>
        <w:tc>
          <w:tcPr>
            <w:tcW w:w="588" w:type="pct"/>
            <w:vMerge w:val="restart"/>
            <w:tcMar>
              <w:top w:w="0" w:type="dxa"/>
              <w:left w:w="108" w:type="dxa"/>
              <w:bottom w:w="0" w:type="dxa"/>
              <w:right w:w="108" w:type="dxa"/>
            </w:tcMar>
            <w:vAlign w:val="center"/>
            <w:hideMark/>
          </w:tcPr>
          <w:p w14:paraId="4E08E832" w14:textId="77777777" w:rsidR="007B27C3" w:rsidRPr="004C7B83" w:rsidRDefault="007B27C3" w:rsidP="00A1378B">
            <w:pPr>
              <w:rPr>
                <w:rFonts w:asciiTheme="minorHAnsi" w:hAnsiTheme="minorHAnsi" w:cstheme="minorHAnsi"/>
                <w:b/>
                <w:color w:val="000000"/>
                <w:sz w:val="18"/>
                <w:szCs w:val="18"/>
              </w:rPr>
            </w:pPr>
            <w:proofErr w:type="spellStart"/>
            <w:r w:rsidRPr="004C7B83">
              <w:rPr>
                <w:rFonts w:asciiTheme="minorHAnsi" w:hAnsiTheme="minorHAnsi" w:cstheme="minorHAnsi"/>
                <w:b/>
                <w:color w:val="000000"/>
                <w:sz w:val="18"/>
                <w:szCs w:val="18"/>
              </w:rPr>
              <w:t>Tuesday</w:t>
            </w:r>
            <w:proofErr w:type="spellEnd"/>
            <w:r w:rsidRPr="004C7B83">
              <w:rPr>
                <w:rFonts w:asciiTheme="minorHAnsi" w:hAnsiTheme="minorHAnsi" w:cstheme="minorHAnsi"/>
                <w:b/>
                <w:color w:val="000000"/>
                <w:sz w:val="18"/>
                <w:szCs w:val="18"/>
              </w:rPr>
              <w:t xml:space="preserve"> </w:t>
            </w:r>
          </w:p>
        </w:tc>
        <w:tc>
          <w:tcPr>
            <w:tcW w:w="2614" w:type="pct"/>
            <w:tcMar>
              <w:top w:w="0" w:type="dxa"/>
              <w:left w:w="108" w:type="dxa"/>
              <w:bottom w:w="0" w:type="dxa"/>
              <w:right w:w="108" w:type="dxa"/>
            </w:tcMar>
            <w:hideMark/>
          </w:tcPr>
          <w:p w14:paraId="46C0A180"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sz w:val="18"/>
                <w:szCs w:val="18"/>
              </w:rPr>
              <w:t>Death</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Death</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Types</w:t>
            </w:r>
            <w:proofErr w:type="spellEnd"/>
            <w:r w:rsidRPr="004C7B83">
              <w:rPr>
                <w:rFonts w:asciiTheme="minorHAnsi" w:hAnsiTheme="minorHAnsi" w:cstheme="minorHAnsi"/>
                <w:sz w:val="18"/>
                <w:szCs w:val="18"/>
              </w:rPr>
              <w:t xml:space="preserve">, Legal </w:t>
            </w:r>
            <w:proofErr w:type="spellStart"/>
            <w:r w:rsidRPr="004C7B83">
              <w:rPr>
                <w:rFonts w:asciiTheme="minorHAnsi" w:hAnsiTheme="minorHAnsi" w:cstheme="minorHAnsi"/>
                <w:sz w:val="18"/>
                <w:szCs w:val="18"/>
              </w:rPr>
              <w:t>Aspect</w:t>
            </w:r>
            <w:proofErr w:type="spellEnd"/>
            <w:r w:rsidRPr="004C7B83">
              <w:rPr>
                <w:rFonts w:asciiTheme="minorHAnsi" w:hAnsiTheme="minorHAnsi" w:cstheme="minorHAnsi"/>
                <w:sz w:val="18"/>
                <w:szCs w:val="18"/>
              </w:rPr>
              <w:t xml:space="preserve"> of </w:t>
            </w:r>
            <w:proofErr w:type="spellStart"/>
            <w:r w:rsidRPr="004C7B83">
              <w:rPr>
                <w:rFonts w:asciiTheme="minorHAnsi" w:hAnsiTheme="minorHAnsi" w:cstheme="minorHAnsi"/>
                <w:sz w:val="18"/>
                <w:szCs w:val="18"/>
              </w:rPr>
              <w:t>Death</w:t>
            </w:r>
            <w:proofErr w:type="spellEnd"/>
          </w:p>
        </w:tc>
        <w:tc>
          <w:tcPr>
            <w:tcW w:w="476" w:type="pct"/>
            <w:vAlign w:val="center"/>
          </w:tcPr>
          <w:p w14:paraId="67009572"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08.00-09.15</w:t>
            </w:r>
          </w:p>
        </w:tc>
        <w:tc>
          <w:tcPr>
            <w:tcW w:w="1317" w:type="pct"/>
            <w:tcMar>
              <w:top w:w="0" w:type="dxa"/>
              <w:left w:w="108" w:type="dxa"/>
              <w:bottom w:w="0" w:type="dxa"/>
              <w:right w:w="108" w:type="dxa"/>
            </w:tcMar>
            <w:vAlign w:val="center"/>
          </w:tcPr>
          <w:p w14:paraId="1C72307A" w14:textId="4DE10335" w:rsidR="007B27C3" w:rsidRPr="004C7B83" w:rsidRDefault="007B27C3" w:rsidP="00A1378B">
            <w:pPr>
              <w:rPr>
                <w:rFonts w:asciiTheme="minorHAnsi" w:hAnsiTheme="minorHAnsi" w:cstheme="minorHAnsi"/>
                <w:color w:val="000000"/>
                <w:sz w:val="18"/>
                <w:szCs w:val="18"/>
              </w:rPr>
            </w:pPr>
            <w:r>
              <w:rPr>
                <w:rFonts w:asciiTheme="minorHAnsi" w:hAnsiTheme="minorHAnsi" w:cstheme="minorHAnsi"/>
                <w:color w:val="000000"/>
                <w:sz w:val="18"/>
                <w:szCs w:val="18"/>
              </w:rPr>
              <w:t xml:space="preserve">Prof. </w:t>
            </w:r>
            <w:r w:rsidRPr="004C7B83">
              <w:rPr>
                <w:rFonts w:asciiTheme="minorHAnsi" w:hAnsiTheme="minorHAnsi" w:cstheme="minorHAnsi"/>
                <w:color w:val="000000"/>
                <w:sz w:val="18"/>
                <w:szCs w:val="18"/>
              </w:rPr>
              <w:t>Mustafa Talip ŞENER</w:t>
            </w:r>
          </w:p>
        </w:tc>
      </w:tr>
      <w:tr w:rsidR="007B27C3" w:rsidRPr="004C7B83" w14:paraId="1C88BCF7" w14:textId="77777777" w:rsidTr="007B27C3">
        <w:trPr>
          <w:gridAfter w:val="1"/>
          <w:wAfter w:w="5" w:type="pct"/>
        </w:trPr>
        <w:tc>
          <w:tcPr>
            <w:tcW w:w="588" w:type="pct"/>
            <w:vMerge/>
            <w:vAlign w:val="center"/>
            <w:hideMark/>
          </w:tcPr>
          <w:p w14:paraId="012829E6"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7CDC0C0E"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sz w:val="18"/>
                <w:szCs w:val="18"/>
              </w:rPr>
              <w:t>Death</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Death</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Types</w:t>
            </w:r>
            <w:proofErr w:type="spellEnd"/>
            <w:r w:rsidRPr="004C7B83">
              <w:rPr>
                <w:rFonts w:asciiTheme="minorHAnsi" w:hAnsiTheme="minorHAnsi" w:cstheme="minorHAnsi"/>
                <w:sz w:val="18"/>
                <w:szCs w:val="18"/>
              </w:rPr>
              <w:t xml:space="preserve">, Legal </w:t>
            </w:r>
            <w:proofErr w:type="spellStart"/>
            <w:r w:rsidRPr="004C7B83">
              <w:rPr>
                <w:rFonts w:asciiTheme="minorHAnsi" w:hAnsiTheme="minorHAnsi" w:cstheme="minorHAnsi"/>
                <w:sz w:val="18"/>
                <w:szCs w:val="18"/>
              </w:rPr>
              <w:t>Aspect</w:t>
            </w:r>
            <w:proofErr w:type="spellEnd"/>
            <w:r w:rsidRPr="004C7B83">
              <w:rPr>
                <w:rFonts w:asciiTheme="minorHAnsi" w:hAnsiTheme="minorHAnsi" w:cstheme="minorHAnsi"/>
                <w:sz w:val="18"/>
                <w:szCs w:val="18"/>
              </w:rPr>
              <w:t xml:space="preserve"> of </w:t>
            </w:r>
            <w:proofErr w:type="spellStart"/>
            <w:r w:rsidRPr="004C7B83">
              <w:rPr>
                <w:rFonts w:asciiTheme="minorHAnsi" w:hAnsiTheme="minorHAnsi" w:cstheme="minorHAnsi"/>
                <w:sz w:val="18"/>
                <w:szCs w:val="18"/>
              </w:rPr>
              <w:t>Death</w:t>
            </w:r>
            <w:proofErr w:type="spellEnd"/>
          </w:p>
        </w:tc>
        <w:tc>
          <w:tcPr>
            <w:tcW w:w="476" w:type="pct"/>
            <w:vAlign w:val="center"/>
            <w:hideMark/>
          </w:tcPr>
          <w:p w14:paraId="20C77B70"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09.30-10.15</w:t>
            </w:r>
          </w:p>
        </w:tc>
        <w:tc>
          <w:tcPr>
            <w:tcW w:w="1317" w:type="pct"/>
            <w:tcMar>
              <w:top w:w="0" w:type="dxa"/>
              <w:left w:w="108" w:type="dxa"/>
              <w:bottom w:w="0" w:type="dxa"/>
              <w:right w:w="108" w:type="dxa"/>
            </w:tcMar>
            <w:vAlign w:val="center"/>
          </w:tcPr>
          <w:p w14:paraId="1FD72A91" w14:textId="0CCA400E" w:rsidR="007B27C3" w:rsidRPr="004C7B83" w:rsidRDefault="007B27C3" w:rsidP="00A1378B">
            <w:pPr>
              <w:tabs>
                <w:tab w:val="left" w:pos="269"/>
                <w:tab w:val="left" w:pos="454"/>
              </w:tabs>
              <w:rPr>
                <w:rFonts w:asciiTheme="minorHAnsi" w:hAnsiTheme="minorHAnsi" w:cstheme="minorHAnsi"/>
                <w:color w:val="000000"/>
                <w:sz w:val="18"/>
                <w:szCs w:val="18"/>
              </w:rPr>
            </w:pPr>
            <w:r>
              <w:rPr>
                <w:rFonts w:asciiTheme="minorHAnsi" w:hAnsiTheme="minorHAnsi" w:cstheme="minorHAnsi"/>
                <w:color w:val="000000"/>
                <w:sz w:val="18"/>
                <w:szCs w:val="18"/>
              </w:rPr>
              <w:t xml:space="preserve">Prof. </w:t>
            </w:r>
            <w:r w:rsidRPr="004C7B83">
              <w:rPr>
                <w:rFonts w:asciiTheme="minorHAnsi" w:hAnsiTheme="minorHAnsi" w:cstheme="minorHAnsi"/>
                <w:color w:val="000000"/>
                <w:sz w:val="18"/>
                <w:szCs w:val="18"/>
              </w:rPr>
              <w:t>Mustafa Talip ŞENER</w:t>
            </w:r>
          </w:p>
        </w:tc>
      </w:tr>
      <w:tr w:rsidR="007B27C3" w:rsidRPr="004C7B83" w14:paraId="27146C80" w14:textId="77777777" w:rsidTr="007B27C3">
        <w:trPr>
          <w:gridAfter w:val="1"/>
          <w:wAfter w:w="5" w:type="pct"/>
        </w:trPr>
        <w:tc>
          <w:tcPr>
            <w:tcW w:w="588" w:type="pct"/>
            <w:vMerge/>
            <w:vAlign w:val="center"/>
          </w:tcPr>
          <w:p w14:paraId="44C623BA"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005561CD"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sz w:val="18"/>
                <w:szCs w:val="18"/>
              </w:rPr>
              <w:t>Crime</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Scene</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Investigation</w:t>
            </w:r>
            <w:proofErr w:type="spellEnd"/>
            <w:r w:rsidRPr="004C7B83">
              <w:rPr>
                <w:rFonts w:asciiTheme="minorHAnsi" w:hAnsiTheme="minorHAnsi" w:cstheme="minorHAnsi"/>
                <w:sz w:val="18"/>
                <w:szCs w:val="18"/>
              </w:rPr>
              <w:t xml:space="preserve"> and </w:t>
            </w:r>
            <w:proofErr w:type="spellStart"/>
            <w:r w:rsidRPr="004C7B83">
              <w:rPr>
                <w:rFonts w:asciiTheme="minorHAnsi" w:hAnsiTheme="minorHAnsi" w:cstheme="minorHAnsi"/>
                <w:sz w:val="18"/>
                <w:szCs w:val="18"/>
              </w:rPr>
              <w:t>Forensic</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Dead</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Inspection</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Observation</w:t>
            </w:r>
            <w:proofErr w:type="spellEnd"/>
            <w:r w:rsidRPr="004C7B83">
              <w:rPr>
                <w:rFonts w:asciiTheme="minorHAnsi" w:hAnsiTheme="minorHAnsi" w:cstheme="minorHAnsi"/>
                <w:sz w:val="18"/>
                <w:szCs w:val="18"/>
              </w:rPr>
              <w:t>)-1</w:t>
            </w:r>
          </w:p>
        </w:tc>
        <w:tc>
          <w:tcPr>
            <w:tcW w:w="476" w:type="pct"/>
            <w:vAlign w:val="center"/>
          </w:tcPr>
          <w:p w14:paraId="6695B708"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10.30-11.15</w:t>
            </w:r>
          </w:p>
        </w:tc>
        <w:tc>
          <w:tcPr>
            <w:tcW w:w="1317" w:type="pct"/>
            <w:tcMar>
              <w:top w:w="0" w:type="dxa"/>
              <w:left w:w="108" w:type="dxa"/>
              <w:bottom w:w="0" w:type="dxa"/>
              <w:right w:w="108" w:type="dxa"/>
            </w:tcMar>
            <w:vAlign w:val="center"/>
          </w:tcPr>
          <w:p w14:paraId="189BABA4" w14:textId="05526E03" w:rsidR="007B27C3" w:rsidRPr="004C7B83" w:rsidRDefault="007B27C3" w:rsidP="00A1378B">
            <w:pPr>
              <w:tabs>
                <w:tab w:val="left" w:pos="269"/>
                <w:tab w:val="left" w:pos="454"/>
              </w:tabs>
              <w:rPr>
                <w:rFonts w:asciiTheme="minorHAnsi" w:hAnsiTheme="minorHAnsi" w:cstheme="minorHAnsi"/>
                <w:color w:val="000000"/>
                <w:sz w:val="18"/>
                <w:szCs w:val="18"/>
              </w:rPr>
            </w:pPr>
            <w:proofErr w:type="spellStart"/>
            <w:r>
              <w:rPr>
                <w:rFonts w:asciiTheme="minorHAnsi" w:hAnsiTheme="minorHAnsi" w:cstheme="minorHAnsi"/>
                <w:color w:val="000000"/>
                <w:sz w:val="18"/>
                <w:szCs w:val="18"/>
              </w:rPr>
              <w:t>Asst</w:t>
            </w:r>
            <w:proofErr w:type="spellEnd"/>
            <w:r>
              <w:rPr>
                <w:rFonts w:asciiTheme="minorHAnsi" w:hAnsiTheme="minorHAnsi" w:cstheme="minorHAnsi"/>
                <w:color w:val="000000"/>
                <w:sz w:val="18"/>
                <w:szCs w:val="18"/>
              </w:rPr>
              <w:t>. Prof. Talip VURAL</w:t>
            </w:r>
          </w:p>
        </w:tc>
      </w:tr>
      <w:tr w:rsidR="007B27C3" w:rsidRPr="004C7B83" w14:paraId="440F31EB" w14:textId="77777777" w:rsidTr="007B27C3">
        <w:trPr>
          <w:gridAfter w:val="1"/>
          <w:wAfter w:w="5" w:type="pct"/>
        </w:trPr>
        <w:tc>
          <w:tcPr>
            <w:tcW w:w="588" w:type="pct"/>
            <w:vMerge/>
            <w:vAlign w:val="center"/>
          </w:tcPr>
          <w:p w14:paraId="55932DA2"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0A4A9677"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sz w:val="18"/>
                <w:szCs w:val="18"/>
              </w:rPr>
              <w:t>Crime</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Scene</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Investigation</w:t>
            </w:r>
            <w:proofErr w:type="spellEnd"/>
            <w:r w:rsidRPr="004C7B83">
              <w:rPr>
                <w:rFonts w:asciiTheme="minorHAnsi" w:hAnsiTheme="minorHAnsi" w:cstheme="minorHAnsi"/>
                <w:sz w:val="18"/>
                <w:szCs w:val="18"/>
              </w:rPr>
              <w:t xml:space="preserve"> and </w:t>
            </w:r>
            <w:proofErr w:type="spellStart"/>
            <w:r w:rsidRPr="004C7B83">
              <w:rPr>
                <w:rFonts w:asciiTheme="minorHAnsi" w:hAnsiTheme="minorHAnsi" w:cstheme="minorHAnsi"/>
                <w:sz w:val="18"/>
                <w:szCs w:val="18"/>
              </w:rPr>
              <w:t>Forensic</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Dead</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Inspection</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Observation</w:t>
            </w:r>
            <w:proofErr w:type="spellEnd"/>
            <w:r w:rsidRPr="004C7B83">
              <w:rPr>
                <w:rFonts w:asciiTheme="minorHAnsi" w:hAnsiTheme="minorHAnsi" w:cstheme="minorHAnsi"/>
                <w:sz w:val="18"/>
                <w:szCs w:val="18"/>
              </w:rPr>
              <w:t>)-1</w:t>
            </w:r>
          </w:p>
        </w:tc>
        <w:tc>
          <w:tcPr>
            <w:tcW w:w="476" w:type="pct"/>
            <w:vAlign w:val="center"/>
          </w:tcPr>
          <w:p w14:paraId="6A7B1B4F"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11.30-12.15</w:t>
            </w:r>
          </w:p>
        </w:tc>
        <w:tc>
          <w:tcPr>
            <w:tcW w:w="1317" w:type="pct"/>
            <w:tcMar>
              <w:top w:w="0" w:type="dxa"/>
              <w:left w:w="108" w:type="dxa"/>
              <w:bottom w:w="0" w:type="dxa"/>
              <w:right w:w="108" w:type="dxa"/>
            </w:tcMar>
            <w:vAlign w:val="center"/>
          </w:tcPr>
          <w:p w14:paraId="0FD39BDD" w14:textId="7DC954DA" w:rsidR="007B27C3" w:rsidRPr="004C7B83" w:rsidRDefault="007B27C3" w:rsidP="00A1378B">
            <w:pPr>
              <w:tabs>
                <w:tab w:val="left" w:pos="269"/>
                <w:tab w:val="left" w:pos="454"/>
              </w:tabs>
              <w:rPr>
                <w:rFonts w:asciiTheme="minorHAnsi" w:hAnsiTheme="minorHAnsi" w:cstheme="minorHAnsi"/>
                <w:color w:val="000000"/>
                <w:sz w:val="18"/>
                <w:szCs w:val="18"/>
              </w:rPr>
            </w:pPr>
            <w:proofErr w:type="spellStart"/>
            <w:r>
              <w:rPr>
                <w:rFonts w:asciiTheme="minorHAnsi" w:hAnsiTheme="minorHAnsi" w:cstheme="minorHAnsi"/>
                <w:color w:val="000000"/>
                <w:sz w:val="18"/>
                <w:szCs w:val="18"/>
              </w:rPr>
              <w:t>Asst</w:t>
            </w:r>
            <w:proofErr w:type="spellEnd"/>
            <w:r>
              <w:rPr>
                <w:rFonts w:asciiTheme="minorHAnsi" w:hAnsiTheme="minorHAnsi" w:cstheme="minorHAnsi"/>
                <w:color w:val="000000"/>
                <w:sz w:val="18"/>
                <w:szCs w:val="18"/>
              </w:rPr>
              <w:t>. Prof. Talip VURAL</w:t>
            </w:r>
          </w:p>
        </w:tc>
      </w:tr>
      <w:tr w:rsidR="007B27C3" w:rsidRPr="004C7B83" w14:paraId="0670571C" w14:textId="77777777" w:rsidTr="007B27C3">
        <w:trPr>
          <w:gridAfter w:val="1"/>
          <w:wAfter w:w="5" w:type="pct"/>
        </w:trPr>
        <w:tc>
          <w:tcPr>
            <w:tcW w:w="588" w:type="pct"/>
            <w:vMerge/>
            <w:vAlign w:val="center"/>
            <w:hideMark/>
          </w:tcPr>
          <w:p w14:paraId="15FAECE6"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vAlign w:val="center"/>
          </w:tcPr>
          <w:p w14:paraId="565EF5F1"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sz w:val="18"/>
                <w:szCs w:val="18"/>
              </w:rPr>
              <w:t>Forensic</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Autopsy</w:t>
            </w:r>
            <w:proofErr w:type="spellEnd"/>
            <w:r w:rsidRPr="004C7B83">
              <w:rPr>
                <w:rFonts w:asciiTheme="minorHAnsi" w:hAnsiTheme="minorHAnsi" w:cstheme="minorHAnsi"/>
                <w:sz w:val="18"/>
                <w:szCs w:val="18"/>
              </w:rPr>
              <w:t xml:space="preserve"> Observation-1</w:t>
            </w:r>
          </w:p>
        </w:tc>
        <w:tc>
          <w:tcPr>
            <w:tcW w:w="476" w:type="pct"/>
            <w:vAlign w:val="center"/>
          </w:tcPr>
          <w:p w14:paraId="140DF5D8"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13.15-14.00</w:t>
            </w:r>
          </w:p>
        </w:tc>
        <w:tc>
          <w:tcPr>
            <w:tcW w:w="1317" w:type="pct"/>
            <w:tcMar>
              <w:top w:w="0" w:type="dxa"/>
              <w:left w:w="108" w:type="dxa"/>
              <w:bottom w:w="0" w:type="dxa"/>
              <w:right w:w="108" w:type="dxa"/>
            </w:tcMar>
            <w:vAlign w:val="center"/>
          </w:tcPr>
          <w:p w14:paraId="769D2A65" w14:textId="3CB46F0C" w:rsidR="007B27C3" w:rsidRPr="004C7B83" w:rsidRDefault="007B27C3" w:rsidP="00A1378B">
            <w:pPr>
              <w:rPr>
                <w:rFonts w:asciiTheme="minorHAnsi" w:hAnsiTheme="minorHAnsi" w:cstheme="minorHAnsi"/>
                <w:color w:val="000000"/>
                <w:sz w:val="18"/>
                <w:szCs w:val="18"/>
              </w:rPr>
            </w:pPr>
            <w:r>
              <w:rPr>
                <w:rFonts w:asciiTheme="minorHAnsi" w:hAnsiTheme="minorHAnsi" w:cstheme="minorHAnsi"/>
                <w:color w:val="000000"/>
                <w:sz w:val="18"/>
                <w:szCs w:val="18"/>
              </w:rPr>
              <w:t xml:space="preserve">Prof. </w:t>
            </w:r>
            <w:r w:rsidRPr="004C7B83">
              <w:rPr>
                <w:rFonts w:asciiTheme="minorHAnsi" w:hAnsiTheme="minorHAnsi" w:cstheme="minorHAnsi"/>
                <w:color w:val="000000"/>
                <w:sz w:val="18"/>
                <w:szCs w:val="18"/>
              </w:rPr>
              <w:t>Mustafa Talip ŞENER</w:t>
            </w:r>
          </w:p>
        </w:tc>
      </w:tr>
      <w:tr w:rsidR="007B27C3" w:rsidRPr="004C7B83" w14:paraId="13484998" w14:textId="77777777" w:rsidTr="007B27C3">
        <w:trPr>
          <w:gridAfter w:val="1"/>
          <w:wAfter w:w="5" w:type="pct"/>
        </w:trPr>
        <w:tc>
          <w:tcPr>
            <w:tcW w:w="588" w:type="pct"/>
            <w:vMerge/>
            <w:vAlign w:val="center"/>
          </w:tcPr>
          <w:p w14:paraId="1ECA8EBD"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vAlign w:val="center"/>
          </w:tcPr>
          <w:p w14:paraId="5BD299A9"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sz w:val="18"/>
                <w:szCs w:val="18"/>
              </w:rPr>
              <w:t>Forensic</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Autopsy</w:t>
            </w:r>
            <w:proofErr w:type="spellEnd"/>
            <w:r w:rsidRPr="004C7B83">
              <w:rPr>
                <w:rFonts w:asciiTheme="minorHAnsi" w:hAnsiTheme="minorHAnsi" w:cstheme="minorHAnsi"/>
                <w:sz w:val="18"/>
                <w:szCs w:val="18"/>
              </w:rPr>
              <w:t xml:space="preserve"> Observation-1</w:t>
            </w:r>
          </w:p>
        </w:tc>
        <w:tc>
          <w:tcPr>
            <w:tcW w:w="476" w:type="pct"/>
            <w:vAlign w:val="center"/>
          </w:tcPr>
          <w:p w14:paraId="395DE0A8"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14.15-15.00</w:t>
            </w:r>
          </w:p>
        </w:tc>
        <w:tc>
          <w:tcPr>
            <w:tcW w:w="1317" w:type="pct"/>
            <w:tcMar>
              <w:top w:w="0" w:type="dxa"/>
              <w:left w:w="108" w:type="dxa"/>
              <w:bottom w:w="0" w:type="dxa"/>
              <w:right w:w="108" w:type="dxa"/>
            </w:tcMar>
            <w:vAlign w:val="center"/>
          </w:tcPr>
          <w:p w14:paraId="618054F6" w14:textId="4BBA55EF" w:rsidR="007B27C3" w:rsidRPr="004C7B83" w:rsidRDefault="007B27C3" w:rsidP="00A1378B">
            <w:pPr>
              <w:rPr>
                <w:rFonts w:asciiTheme="minorHAnsi" w:hAnsiTheme="minorHAnsi" w:cstheme="minorHAnsi"/>
                <w:color w:val="000000"/>
                <w:sz w:val="18"/>
                <w:szCs w:val="18"/>
              </w:rPr>
            </w:pPr>
            <w:r>
              <w:rPr>
                <w:rFonts w:asciiTheme="minorHAnsi" w:hAnsiTheme="minorHAnsi" w:cstheme="minorHAnsi"/>
                <w:color w:val="000000"/>
                <w:sz w:val="18"/>
                <w:szCs w:val="18"/>
              </w:rPr>
              <w:t xml:space="preserve">Prof. </w:t>
            </w:r>
            <w:r w:rsidRPr="004C7B83">
              <w:rPr>
                <w:rFonts w:asciiTheme="minorHAnsi" w:hAnsiTheme="minorHAnsi" w:cstheme="minorHAnsi"/>
                <w:color w:val="000000"/>
                <w:sz w:val="18"/>
                <w:szCs w:val="18"/>
              </w:rPr>
              <w:t>Mustafa Talip ŞENER</w:t>
            </w:r>
          </w:p>
        </w:tc>
      </w:tr>
      <w:tr w:rsidR="007B27C3" w:rsidRPr="004C7B83" w14:paraId="426DDF1C" w14:textId="77777777" w:rsidTr="007B27C3">
        <w:trPr>
          <w:gridAfter w:val="1"/>
          <w:wAfter w:w="5" w:type="pct"/>
        </w:trPr>
        <w:tc>
          <w:tcPr>
            <w:tcW w:w="588" w:type="pct"/>
            <w:vMerge/>
            <w:vAlign w:val="center"/>
          </w:tcPr>
          <w:p w14:paraId="573C1918"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379B957F" w14:textId="77777777" w:rsidR="007B27C3" w:rsidRPr="004C7B83" w:rsidRDefault="007B27C3" w:rsidP="00A1378B">
            <w:pPr>
              <w:rPr>
                <w:rFonts w:asciiTheme="minorHAnsi" w:hAnsiTheme="minorHAnsi" w:cstheme="minorHAnsi"/>
                <w:sz w:val="18"/>
                <w:szCs w:val="18"/>
              </w:rPr>
            </w:pPr>
            <w:r w:rsidRPr="004C7B83">
              <w:rPr>
                <w:rFonts w:asciiTheme="minorHAnsi" w:hAnsiTheme="minorHAnsi" w:cstheme="minorHAnsi"/>
                <w:sz w:val="18"/>
                <w:szCs w:val="18"/>
              </w:rPr>
              <w:t xml:space="preserve">Human </w:t>
            </w:r>
            <w:proofErr w:type="spellStart"/>
            <w:r w:rsidRPr="004C7B83">
              <w:rPr>
                <w:rFonts w:asciiTheme="minorHAnsi" w:hAnsiTheme="minorHAnsi" w:cstheme="minorHAnsi"/>
                <w:sz w:val="18"/>
                <w:szCs w:val="18"/>
              </w:rPr>
              <w:t>Rights</w:t>
            </w:r>
            <w:proofErr w:type="spellEnd"/>
            <w:r w:rsidRPr="004C7B83">
              <w:rPr>
                <w:rFonts w:asciiTheme="minorHAnsi" w:hAnsiTheme="minorHAnsi" w:cstheme="minorHAnsi"/>
                <w:sz w:val="18"/>
                <w:szCs w:val="18"/>
              </w:rPr>
              <w:t xml:space="preserve">, Basic </w:t>
            </w:r>
            <w:proofErr w:type="spellStart"/>
            <w:r w:rsidRPr="004C7B83">
              <w:rPr>
                <w:rFonts w:asciiTheme="minorHAnsi" w:hAnsiTheme="minorHAnsi" w:cstheme="minorHAnsi"/>
                <w:sz w:val="18"/>
                <w:szCs w:val="18"/>
              </w:rPr>
              <w:t>Principles</w:t>
            </w:r>
            <w:proofErr w:type="spellEnd"/>
            <w:r w:rsidRPr="004C7B83">
              <w:rPr>
                <w:rFonts w:asciiTheme="minorHAnsi" w:hAnsiTheme="minorHAnsi" w:cstheme="minorHAnsi"/>
                <w:sz w:val="18"/>
                <w:szCs w:val="18"/>
              </w:rPr>
              <w:t xml:space="preserve"> of </w:t>
            </w:r>
            <w:proofErr w:type="spellStart"/>
            <w:r w:rsidRPr="004C7B83">
              <w:rPr>
                <w:rFonts w:asciiTheme="minorHAnsi" w:hAnsiTheme="minorHAnsi" w:cstheme="minorHAnsi"/>
                <w:sz w:val="18"/>
                <w:szCs w:val="18"/>
              </w:rPr>
              <w:t>Criminal</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Law</w:t>
            </w:r>
            <w:proofErr w:type="spellEnd"/>
            <w:r w:rsidRPr="004C7B83">
              <w:rPr>
                <w:rFonts w:asciiTheme="minorHAnsi" w:hAnsiTheme="minorHAnsi" w:cstheme="minorHAnsi"/>
                <w:sz w:val="18"/>
                <w:szCs w:val="18"/>
              </w:rPr>
              <w:t xml:space="preserve"> and </w:t>
            </w:r>
            <w:proofErr w:type="spellStart"/>
            <w:r w:rsidRPr="004C7B83">
              <w:rPr>
                <w:rFonts w:asciiTheme="minorHAnsi" w:hAnsiTheme="minorHAnsi" w:cstheme="minorHAnsi"/>
                <w:sz w:val="18"/>
                <w:szCs w:val="18"/>
              </w:rPr>
              <w:t>Forensic</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Medicine</w:t>
            </w:r>
            <w:proofErr w:type="spellEnd"/>
          </w:p>
        </w:tc>
        <w:tc>
          <w:tcPr>
            <w:tcW w:w="476" w:type="pct"/>
            <w:vAlign w:val="center"/>
          </w:tcPr>
          <w:p w14:paraId="66C2F290"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15.15-16.00</w:t>
            </w:r>
          </w:p>
        </w:tc>
        <w:tc>
          <w:tcPr>
            <w:tcW w:w="1317" w:type="pct"/>
            <w:tcMar>
              <w:top w:w="0" w:type="dxa"/>
              <w:left w:w="108" w:type="dxa"/>
              <w:bottom w:w="0" w:type="dxa"/>
              <w:right w:w="108" w:type="dxa"/>
            </w:tcMar>
            <w:vAlign w:val="center"/>
          </w:tcPr>
          <w:p w14:paraId="5FE07ED0" w14:textId="2593D0A4" w:rsidR="007B27C3" w:rsidRPr="004C7B83" w:rsidRDefault="007B27C3" w:rsidP="00A1378B">
            <w:pPr>
              <w:rPr>
                <w:rFonts w:asciiTheme="minorHAnsi" w:hAnsiTheme="minorHAnsi" w:cstheme="minorHAnsi"/>
                <w:color w:val="000000"/>
                <w:sz w:val="18"/>
                <w:szCs w:val="18"/>
              </w:rPr>
            </w:pPr>
            <w:r>
              <w:rPr>
                <w:rFonts w:asciiTheme="minorHAnsi" w:hAnsiTheme="minorHAnsi" w:cstheme="minorHAnsi"/>
                <w:color w:val="000000"/>
                <w:sz w:val="18"/>
                <w:szCs w:val="18"/>
              </w:rPr>
              <w:t xml:space="preserve">Prof. </w:t>
            </w:r>
            <w:r w:rsidRPr="004C7B83">
              <w:rPr>
                <w:rFonts w:asciiTheme="minorHAnsi" w:hAnsiTheme="minorHAnsi" w:cstheme="minorHAnsi"/>
                <w:color w:val="000000"/>
                <w:sz w:val="18"/>
                <w:szCs w:val="18"/>
              </w:rPr>
              <w:t>Ahmet Nezih KÖK</w:t>
            </w:r>
          </w:p>
        </w:tc>
      </w:tr>
      <w:tr w:rsidR="007B27C3" w:rsidRPr="004C7B83" w14:paraId="4671A3C1" w14:textId="77777777" w:rsidTr="007B27C3">
        <w:trPr>
          <w:gridAfter w:val="1"/>
          <w:wAfter w:w="5" w:type="pct"/>
        </w:trPr>
        <w:tc>
          <w:tcPr>
            <w:tcW w:w="588" w:type="pct"/>
            <w:vMerge/>
            <w:vAlign w:val="center"/>
          </w:tcPr>
          <w:p w14:paraId="0C14FE15"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1C6414FE" w14:textId="77777777" w:rsidR="007B27C3" w:rsidRPr="004C7B83" w:rsidRDefault="007B27C3" w:rsidP="00A1378B">
            <w:pPr>
              <w:rPr>
                <w:rFonts w:asciiTheme="minorHAnsi" w:hAnsiTheme="minorHAnsi" w:cstheme="minorHAnsi"/>
                <w:sz w:val="18"/>
                <w:szCs w:val="18"/>
              </w:rPr>
            </w:pPr>
            <w:r w:rsidRPr="004C7B83">
              <w:rPr>
                <w:rFonts w:asciiTheme="minorHAnsi" w:hAnsiTheme="minorHAnsi" w:cstheme="minorHAnsi"/>
                <w:sz w:val="18"/>
                <w:szCs w:val="18"/>
              </w:rPr>
              <w:t xml:space="preserve">Human </w:t>
            </w:r>
            <w:proofErr w:type="spellStart"/>
            <w:r w:rsidRPr="004C7B83">
              <w:rPr>
                <w:rFonts w:asciiTheme="minorHAnsi" w:hAnsiTheme="minorHAnsi" w:cstheme="minorHAnsi"/>
                <w:sz w:val="18"/>
                <w:szCs w:val="18"/>
              </w:rPr>
              <w:t>Rights</w:t>
            </w:r>
            <w:proofErr w:type="spellEnd"/>
            <w:r w:rsidRPr="004C7B83">
              <w:rPr>
                <w:rFonts w:asciiTheme="minorHAnsi" w:hAnsiTheme="minorHAnsi" w:cstheme="minorHAnsi"/>
                <w:sz w:val="18"/>
                <w:szCs w:val="18"/>
              </w:rPr>
              <w:t xml:space="preserve">, Basic </w:t>
            </w:r>
            <w:proofErr w:type="spellStart"/>
            <w:r w:rsidRPr="004C7B83">
              <w:rPr>
                <w:rFonts w:asciiTheme="minorHAnsi" w:hAnsiTheme="minorHAnsi" w:cstheme="minorHAnsi"/>
                <w:sz w:val="18"/>
                <w:szCs w:val="18"/>
              </w:rPr>
              <w:t>Principles</w:t>
            </w:r>
            <w:proofErr w:type="spellEnd"/>
            <w:r w:rsidRPr="004C7B83">
              <w:rPr>
                <w:rFonts w:asciiTheme="minorHAnsi" w:hAnsiTheme="minorHAnsi" w:cstheme="minorHAnsi"/>
                <w:sz w:val="18"/>
                <w:szCs w:val="18"/>
              </w:rPr>
              <w:t xml:space="preserve"> of </w:t>
            </w:r>
            <w:proofErr w:type="spellStart"/>
            <w:r w:rsidRPr="004C7B83">
              <w:rPr>
                <w:rFonts w:asciiTheme="minorHAnsi" w:hAnsiTheme="minorHAnsi" w:cstheme="minorHAnsi"/>
                <w:sz w:val="18"/>
                <w:szCs w:val="18"/>
              </w:rPr>
              <w:t>Criminal</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Law</w:t>
            </w:r>
            <w:proofErr w:type="spellEnd"/>
            <w:r w:rsidRPr="004C7B83">
              <w:rPr>
                <w:rFonts w:asciiTheme="minorHAnsi" w:hAnsiTheme="minorHAnsi" w:cstheme="minorHAnsi"/>
                <w:sz w:val="18"/>
                <w:szCs w:val="18"/>
              </w:rPr>
              <w:t xml:space="preserve"> and </w:t>
            </w:r>
            <w:proofErr w:type="spellStart"/>
            <w:r w:rsidRPr="004C7B83">
              <w:rPr>
                <w:rFonts w:asciiTheme="minorHAnsi" w:hAnsiTheme="minorHAnsi" w:cstheme="minorHAnsi"/>
                <w:sz w:val="18"/>
                <w:szCs w:val="18"/>
              </w:rPr>
              <w:t>Forensic</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Medicine</w:t>
            </w:r>
            <w:proofErr w:type="spellEnd"/>
          </w:p>
        </w:tc>
        <w:tc>
          <w:tcPr>
            <w:tcW w:w="476" w:type="pct"/>
            <w:vAlign w:val="center"/>
          </w:tcPr>
          <w:p w14:paraId="468611F0"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16.15-17.00</w:t>
            </w:r>
          </w:p>
        </w:tc>
        <w:tc>
          <w:tcPr>
            <w:tcW w:w="1317" w:type="pct"/>
            <w:tcMar>
              <w:top w:w="0" w:type="dxa"/>
              <w:left w:w="108" w:type="dxa"/>
              <w:bottom w:w="0" w:type="dxa"/>
              <w:right w:w="108" w:type="dxa"/>
            </w:tcMar>
            <w:vAlign w:val="center"/>
          </w:tcPr>
          <w:p w14:paraId="206B10D6" w14:textId="5296BC30" w:rsidR="007B27C3" w:rsidRPr="004C7B83" w:rsidRDefault="007B27C3" w:rsidP="00A1378B">
            <w:pPr>
              <w:rPr>
                <w:rFonts w:asciiTheme="minorHAnsi" w:hAnsiTheme="minorHAnsi" w:cstheme="minorHAnsi"/>
                <w:color w:val="000000"/>
                <w:sz w:val="18"/>
                <w:szCs w:val="18"/>
              </w:rPr>
            </w:pPr>
            <w:r>
              <w:rPr>
                <w:rFonts w:asciiTheme="minorHAnsi" w:hAnsiTheme="minorHAnsi" w:cstheme="minorHAnsi"/>
                <w:color w:val="000000"/>
                <w:sz w:val="18"/>
                <w:szCs w:val="18"/>
              </w:rPr>
              <w:t xml:space="preserve">Prof. </w:t>
            </w:r>
            <w:r w:rsidRPr="004C7B83">
              <w:rPr>
                <w:rFonts w:asciiTheme="minorHAnsi" w:hAnsiTheme="minorHAnsi" w:cstheme="minorHAnsi"/>
                <w:color w:val="000000"/>
                <w:sz w:val="18"/>
                <w:szCs w:val="18"/>
              </w:rPr>
              <w:t>Ahmet Nezih KÖK</w:t>
            </w:r>
          </w:p>
        </w:tc>
      </w:tr>
      <w:tr w:rsidR="007B27C3" w:rsidRPr="004C7B83" w14:paraId="7FACAD70" w14:textId="77777777" w:rsidTr="007B27C3">
        <w:trPr>
          <w:gridAfter w:val="1"/>
          <w:wAfter w:w="5" w:type="pct"/>
        </w:trPr>
        <w:tc>
          <w:tcPr>
            <w:tcW w:w="588" w:type="pct"/>
            <w:vMerge w:val="restart"/>
            <w:tcMar>
              <w:top w:w="0" w:type="dxa"/>
              <w:left w:w="108" w:type="dxa"/>
              <w:bottom w:w="0" w:type="dxa"/>
              <w:right w:w="108" w:type="dxa"/>
            </w:tcMar>
            <w:vAlign w:val="center"/>
            <w:hideMark/>
          </w:tcPr>
          <w:p w14:paraId="10A3FDEE" w14:textId="77777777" w:rsidR="007B27C3" w:rsidRPr="004C7B83" w:rsidRDefault="007B27C3" w:rsidP="00A1378B">
            <w:pPr>
              <w:rPr>
                <w:rFonts w:asciiTheme="minorHAnsi" w:hAnsiTheme="minorHAnsi" w:cstheme="minorHAnsi"/>
                <w:b/>
                <w:color w:val="000000"/>
                <w:sz w:val="18"/>
                <w:szCs w:val="18"/>
              </w:rPr>
            </w:pPr>
            <w:proofErr w:type="spellStart"/>
            <w:r w:rsidRPr="004C7B83">
              <w:rPr>
                <w:rFonts w:asciiTheme="minorHAnsi" w:hAnsiTheme="minorHAnsi" w:cstheme="minorHAnsi"/>
                <w:b/>
                <w:color w:val="000000"/>
                <w:sz w:val="18"/>
                <w:szCs w:val="18"/>
              </w:rPr>
              <w:t>Wednesday</w:t>
            </w:r>
            <w:proofErr w:type="spellEnd"/>
            <w:r w:rsidRPr="004C7B83">
              <w:rPr>
                <w:rFonts w:asciiTheme="minorHAnsi" w:hAnsiTheme="minorHAnsi" w:cstheme="minorHAnsi"/>
                <w:b/>
                <w:color w:val="000000"/>
                <w:sz w:val="18"/>
                <w:szCs w:val="18"/>
              </w:rPr>
              <w:t xml:space="preserve"> </w:t>
            </w:r>
          </w:p>
        </w:tc>
        <w:tc>
          <w:tcPr>
            <w:tcW w:w="2614" w:type="pct"/>
            <w:tcMar>
              <w:top w:w="0" w:type="dxa"/>
              <w:left w:w="108" w:type="dxa"/>
              <w:bottom w:w="0" w:type="dxa"/>
              <w:right w:w="108" w:type="dxa"/>
            </w:tcMar>
            <w:vAlign w:val="center"/>
          </w:tcPr>
          <w:p w14:paraId="7E514CA1"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sz w:val="18"/>
                <w:szCs w:val="18"/>
              </w:rPr>
              <w:t>Sharp</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Injuries</w:t>
            </w:r>
            <w:proofErr w:type="spellEnd"/>
          </w:p>
        </w:tc>
        <w:tc>
          <w:tcPr>
            <w:tcW w:w="476" w:type="pct"/>
            <w:vAlign w:val="center"/>
          </w:tcPr>
          <w:p w14:paraId="0FF5AD09"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08.00-09.15</w:t>
            </w:r>
          </w:p>
        </w:tc>
        <w:tc>
          <w:tcPr>
            <w:tcW w:w="1317" w:type="pct"/>
            <w:tcMar>
              <w:top w:w="0" w:type="dxa"/>
              <w:left w:w="108" w:type="dxa"/>
              <w:bottom w:w="0" w:type="dxa"/>
              <w:right w:w="108" w:type="dxa"/>
            </w:tcMar>
            <w:vAlign w:val="center"/>
          </w:tcPr>
          <w:p w14:paraId="5EFBDF26" w14:textId="54AD87E8" w:rsidR="007B27C3" w:rsidRPr="004C7B83" w:rsidRDefault="007B27C3" w:rsidP="00A1378B">
            <w:pPr>
              <w:tabs>
                <w:tab w:val="left" w:pos="269"/>
                <w:tab w:val="left" w:pos="454"/>
              </w:tabs>
              <w:rPr>
                <w:rFonts w:asciiTheme="minorHAnsi" w:hAnsiTheme="minorHAnsi" w:cstheme="minorHAnsi"/>
                <w:color w:val="000000"/>
                <w:sz w:val="18"/>
                <w:szCs w:val="18"/>
              </w:rPr>
            </w:pPr>
            <w:proofErr w:type="spellStart"/>
            <w:r>
              <w:rPr>
                <w:rFonts w:asciiTheme="minorHAnsi" w:hAnsiTheme="minorHAnsi" w:cstheme="minorHAnsi"/>
                <w:color w:val="000000"/>
                <w:sz w:val="18"/>
                <w:szCs w:val="18"/>
              </w:rPr>
              <w:t>Asst</w:t>
            </w:r>
            <w:proofErr w:type="spellEnd"/>
            <w:r>
              <w:rPr>
                <w:rFonts w:asciiTheme="minorHAnsi" w:hAnsiTheme="minorHAnsi" w:cstheme="minorHAnsi"/>
                <w:color w:val="000000"/>
                <w:sz w:val="18"/>
                <w:szCs w:val="18"/>
              </w:rPr>
              <w:t>. Prof. Talip VURAL</w:t>
            </w:r>
          </w:p>
        </w:tc>
      </w:tr>
      <w:tr w:rsidR="007B27C3" w:rsidRPr="004C7B83" w14:paraId="617CEA82" w14:textId="77777777" w:rsidTr="007B27C3">
        <w:trPr>
          <w:gridAfter w:val="1"/>
          <w:wAfter w:w="5" w:type="pct"/>
        </w:trPr>
        <w:tc>
          <w:tcPr>
            <w:tcW w:w="588" w:type="pct"/>
            <w:vMerge/>
            <w:tcMar>
              <w:top w:w="0" w:type="dxa"/>
              <w:left w:w="108" w:type="dxa"/>
              <w:bottom w:w="0" w:type="dxa"/>
              <w:right w:w="108" w:type="dxa"/>
            </w:tcMar>
            <w:vAlign w:val="center"/>
          </w:tcPr>
          <w:p w14:paraId="1E868C76"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vAlign w:val="center"/>
          </w:tcPr>
          <w:p w14:paraId="2AC75E90"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sz w:val="18"/>
                <w:szCs w:val="18"/>
              </w:rPr>
              <w:t>Thermal</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Injuries</w:t>
            </w:r>
            <w:proofErr w:type="spellEnd"/>
          </w:p>
        </w:tc>
        <w:tc>
          <w:tcPr>
            <w:tcW w:w="476" w:type="pct"/>
            <w:vAlign w:val="center"/>
          </w:tcPr>
          <w:p w14:paraId="3D839008"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09.30-10.15</w:t>
            </w:r>
          </w:p>
        </w:tc>
        <w:tc>
          <w:tcPr>
            <w:tcW w:w="1317" w:type="pct"/>
            <w:tcMar>
              <w:top w:w="0" w:type="dxa"/>
              <w:left w:w="108" w:type="dxa"/>
              <w:bottom w:w="0" w:type="dxa"/>
              <w:right w:w="108" w:type="dxa"/>
            </w:tcMar>
            <w:vAlign w:val="center"/>
          </w:tcPr>
          <w:p w14:paraId="7B3954F3" w14:textId="5F9EF1B7" w:rsidR="007B27C3" w:rsidRPr="004C7B83" w:rsidRDefault="007B27C3" w:rsidP="00A1378B">
            <w:pPr>
              <w:tabs>
                <w:tab w:val="left" w:pos="269"/>
                <w:tab w:val="left" w:pos="454"/>
              </w:tabs>
              <w:rPr>
                <w:rFonts w:asciiTheme="minorHAnsi" w:hAnsiTheme="minorHAnsi" w:cstheme="minorHAnsi"/>
                <w:color w:val="000000"/>
                <w:sz w:val="18"/>
                <w:szCs w:val="18"/>
              </w:rPr>
            </w:pPr>
            <w:proofErr w:type="spellStart"/>
            <w:r>
              <w:rPr>
                <w:rFonts w:asciiTheme="minorHAnsi" w:hAnsiTheme="minorHAnsi" w:cstheme="minorHAnsi"/>
                <w:color w:val="000000"/>
                <w:sz w:val="18"/>
                <w:szCs w:val="18"/>
              </w:rPr>
              <w:t>Asst</w:t>
            </w:r>
            <w:proofErr w:type="spellEnd"/>
            <w:r>
              <w:rPr>
                <w:rFonts w:asciiTheme="minorHAnsi" w:hAnsiTheme="minorHAnsi" w:cstheme="minorHAnsi"/>
                <w:color w:val="000000"/>
                <w:sz w:val="18"/>
                <w:szCs w:val="18"/>
              </w:rPr>
              <w:t>. Prof. Talip VURAL</w:t>
            </w:r>
          </w:p>
        </w:tc>
      </w:tr>
      <w:tr w:rsidR="007B27C3" w:rsidRPr="004C7B83" w14:paraId="3FD6E593" w14:textId="77777777" w:rsidTr="007B27C3">
        <w:trPr>
          <w:gridAfter w:val="1"/>
          <w:wAfter w:w="5" w:type="pct"/>
        </w:trPr>
        <w:tc>
          <w:tcPr>
            <w:tcW w:w="588" w:type="pct"/>
            <w:vMerge/>
            <w:vAlign w:val="center"/>
            <w:hideMark/>
          </w:tcPr>
          <w:p w14:paraId="103D5D5D"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1D336DFD"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sz w:val="18"/>
                <w:szCs w:val="18"/>
              </w:rPr>
              <w:t>Expertise</w:t>
            </w:r>
            <w:proofErr w:type="spellEnd"/>
            <w:r w:rsidRPr="004C7B83">
              <w:rPr>
                <w:rFonts w:asciiTheme="minorHAnsi" w:hAnsiTheme="minorHAnsi" w:cstheme="minorHAnsi"/>
                <w:sz w:val="18"/>
                <w:szCs w:val="18"/>
              </w:rPr>
              <w:t xml:space="preserve"> and </w:t>
            </w:r>
            <w:proofErr w:type="spellStart"/>
            <w:r w:rsidRPr="004C7B83">
              <w:rPr>
                <w:rFonts w:asciiTheme="minorHAnsi" w:hAnsiTheme="minorHAnsi" w:cstheme="minorHAnsi"/>
                <w:sz w:val="18"/>
                <w:szCs w:val="18"/>
              </w:rPr>
              <w:t>Expertise</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Institutions</w:t>
            </w:r>
            <w:proofErr w:type="spellEnd"/>
          </w:p>
        </w:tc>
        <w:tc>
          <w:tcPr>
            <w:tcW w:w="476" w:type="pct"/>
            <w:vAlign w:val="center"/>
            <w:hideMark/>
          </w:tcPr>
          <w:p w14:paraId="590F3509"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10.30-11.15</w:t>
            </w:r>
          </w:p>
        </w:tc>
        <w:tc>
          <w:tcPr>
            <w:tcW w:w="1317" w:type="pct"/>
            <w:tcMar>
              <w:top w:w="0" w:type="dxa"/>
              <w:left w:w="108" w:type="dxa"/>
              <w:bottom w:w="0" w:type="dxa"/>
              <w:right w:w="108" w:type="dxa"/>
            </w:tcMar>
            <w:vAlign w:val="center"/>
          </w:tcPr>
          <w:p w14:paraId="377287F7" w14:textId="50608DE1" w:rsidR="007B27C3" w:rsidRPr="004C7B83" w:rsidRDefault="007B27C3" w:rsidP="00A1378B">
            <w:pPr>
              <w:tabs>
                <w:tab w:val="left" w:pos="269"/>
                <w:tab w:val="left" w:pos="454"/>
              </w:tabs>
              <w:rPr>
                <w:rFonts w:asciiTheme="minorHAnsi" w:hAnsiTheme="minorHAnsi" w:cstheme="minorHAnsi"/>
                <w:color w:val="000000"/>
                <w:sz w:val="18"/>
                <w:szCs w:val="18"/>
              </w:rPr>
            </w:pPr>
            <w:r>
              <w:rPr>
                <w:rFonts w:asciiTheme="minorHAnsi" w:hAnsiTheme="minorHAnsi" w:cstheme="minorHAnsi"/>
                <w:color w:val="000000"/>
                <w:sz w:val="18"/>
                <w:szCs w:val="18"/>
              </w:rPr>
              <w:t xml:space="preserve">Prof. </w:t>
            </w:r>
            <w:r w:rsidRPr="004C7B83">
              <w:rPr>
                <w:rFonts w:asciiTheme="minorHAnsi" w:hAnsiTheme="minorHAnsi" w:cstheme="minorHAnsi"/>
                <w:color w:val="000000"/>
                <w:sz w:val="18"/>
                <w:szCs w:val="18"/>
              </w:rPr>
              <w:t>Ahmet Nezih KÖK</w:t>
            </w:r>
          </w:p>
        </w:tc>
      </w:tr>
      <w:tr w:rsidR="007B27C3" w:rsidRPr="004C7B83" w14:paraId="1F5E07FD" w14:textId="77777777" w:rsidTr="007B27C3">
        <w:trPr>
          <w:gridAfter w:val="1"/>
          <w:wAfter w:w="5" w:type="pct"/>
        </w:trPr>
        <w:tc>
          <w:tcPr>
            <w:tcW w:w="588" w:type="pct"/>
            <w:vMerge/>
            <w:vAlign w:val="center"/>
          </w:tcPr>
          <w:p w14:paraId="3231FFE3"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433265E1"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sz w:val="18"/>
                <w:szCs w:val="18"/>
              </w:rPr>
              <w:t>Expertise</w:t>
            </w:r>
            <w:proofErr w:type="spellEnd"/>
            <w:r w:rsidRPr="004C7B83">
              <w:rPr>
                <w:rFonts w:asciiTheme="minorHAnsi" w:hAnsiTheme="minorHAnsi" w:cstheme="minorHAnsi"/>
                <w:sz w:val="18"/>
                <w:szCs w:val="18"/>
              </w:rPr>
              <w:t xml:space="preserve"> and </w:t>
            </w:r>
            <w:proofErr w:type="spellStart"/>
            <w:r w:rsidRPr="004C7B83">
              <w:rPr>
                <w:rFonts w:asciiTheme="minorHAnsi" w:hAnsiTheme="minorHAnsi" w:cstheme="minorHAnsi"/>
                <w:sz w:val="18"/>
                <w:szCs w:val="18"/>
              </w:rPr>
              <w:t>Expertise</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Institutions</w:t>
            </w:r>
            <w:proofErr w:type="spellEnd"/>
          </w:p>
        </w:tc>
        <w:tc>
          <w:tcPr>
            <w:tcW w:w="476" w:type="pct"/>
            <w:vAlign w:val="center"/>
          </w:tcPr>
          <w:p w14:paraId="7F7B4E56"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11.30-12.15</w:t>
            </w:r>
          </w:p>
        </w:tc>
        <w:tc>
          <w:tcPr>
            <w:tcW w:w="1317" w:type="pct"/>
            <w:tcMar>
              <w:top w:w="0" w:type="dxa"/>
              <w:left w:w="108" w:type="dxa"/>
              <w:bottom w:w="0" w:type="dxa"/>
              <w:right w:w="108" w:type="dxa"/>
            </w:tcMar>
            <w:vAlign w:val="center"/>
          </w:tcPr>
          <w:p w14:paraId="38794522" w14:textId="7A956BC8" w:rsidR="007B27C3" w:rsidRPr="004C7B83" w:rsidRDefault="007B27C3" w:rsidP="00A1378B">
            <w:pPr>
              <w:tabs>
                <w:tab w:val="left" w:pos="269"/>
                <w:tab w:val="left" w:pos="454"/>
              </w:tabs>
              <w:rPr>
                <w:rFonts w:asciiTheme="minorHAnsi" w:hAnsiTheme="minorHAnsi" w:cstheme="minorHAnsi"/>
                <w:color w:val="000000"/>
                <w:sz w:val="18"/>
                <w:szCs w:val="18"/>
              </w:rPr>
            </w:pPr>
            <w:r>
              <w:rPr>
                <w:rFonts w:asciiTheme="minorHAnsi" w:hAnsiTheme="minorHAnsi" w:cstheme="minorHAnsi"/>
                <w:color w:val="000000"/>
                <w:sz w:val="18"/>
                <w:szCs w:val="18"/>
              </w:rPr>
              <w:t xml:space="preserve">Prof. </w:t>
            </w:r>
            <w:r w:rsidRPr="004C7B83">
              <w:rPr>
                <w:rFonts w:asciiTheme="minorHAnsi" w:hAnsiTheme="minorHAnsi" w:cstheme="minorHAnsi"/>
                <w:color w:val="000000"/>
                <w:sz w:val="18"/>
                <w:szCs w:val="18"/>
              </w:rPr>
              <w:t>Ahmet Nezih KÖK</w:t>
            </w:r>
          </w:p>
        </w:tc>
      </w:tr>
      <w:tr w:rsidR="007B27C3" w:rsidRPr="004C7B83" w14:paraId="15E20946" w14:textId="77777777" w:rsidTr="007B27C3">
        <w:trPr>
          <w:gridAfter w:val="1"/>
          <w:wAfter w:w="5" w:type="pct"/>
        </w:trPr>
        <w:tc>
          <w:tcPr>
            <w:tcW w:w="588" w:type="pct"/>
            <w:vMerge/>
            <w:vAlign w:val="center"/>
            <w:hideMark/>
          </w:tcPr>
          <w:p w14:paraId="75653831"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4729B459"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sz w:val="18"/>
                <w:szCs w:val="18"/>
              </w:rPr>
              <w:t>Wounds</w:t>
            </w:r>
            <w:proofErr w:type="spellEnd"/>
            <w:r w:rsidRPr="004C7B83">
              <w:rPr>
                <w:rFonts w:asciiTheme="minorHAnsi" w:hAnsiTheme="minorHAnsi" w:cstheme="minorHAnsi"/>
                <w:sz w:val="18"/>
                <w:szCs w:val="18"/>
              </w:rPr>
              <w:t xml:space="preserve">, Definition, and </w:t>
            </w:r>
            <w:proofErr w:type="spellStart"/>
            <w:r w:rsidRPr="004C7B83">
              <w:rPr>
                <w:rFonts w:asciiTheme="minorHAnsi" w:hAnsiTheme="minorHAnsi" w:cstheme="minorHAnsi"/>
                <w:sz w:val="18"/>
                <w:szCs w:val="18"/>
              </w:rPr>
              <w:t>Classification</w:t>
            </w:r>
            <w:proofErr w:type="spellEnd"/>
          </w:p>
        </w:tc>
        <w:tc>
          <w:tcPr>
            <w:tcW w:w="476" w:type="pct"/>
            <w:vAlign w:val="center"/>
            <w:hideMark/>
          </w:tcPr>
          <w:p w14:paraId="25F8A09C"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13.15-14.00</w:t>
            </w:r>
          </w:p>
        </w:tc>
        <w:tc>
          <w:tcPr>
            <w:tcW w:w="1317" w:type="pct"/>
            <w:tcMar>
              <w:top w:w="0" w:type="dxa"/>
              <w:left w:w="108" w:type="dxa"/>
              <w:bottom w:w="0" w:type="dxa"/>
              <w:right w:w="108" w:type="dxa"/>
            </w:tcMar>
            <w:vAlign w:val="center"/>
          </w:tcPr>
          <w:p w14:paraId="4E365830" w14:textId="3C82C058" w:rsidR="007B27C3" w:rsidRPr="004C7B83" w:rsidRDefault="007B27C3" w:rsidP="00A1378B">
            <w:pPr>
              <w:rPr>
                <w:rFonts w:asciiTheme="minorHAnsi" w:hAnsiTheme="minorHAnsi" w:cstheme="minorHAnsi"/>
                <w:color w:val="000000"/>
                <w:sz w:val="18"/>
                <w:szCs w:val="18"/>
              </w:rPr>
            </w:pPr>
            <w:r>
              <w:rPr>
                <w:rFonts w:asciiTheme="minorHAnsi" w:hAnsiTheme="minorHAnsi" w:cstheme="minorHAnsi"/>
                <w:color w:val="000000"/>
                <w:sz w:val="18"/>
                <w:szCs w:val="18"/>
              </w:rPr>
              <w:t xml:space="preserve">Prof. </w:t>
            </w:r>
            <w:r w:rsidRPr="004C7B83">
              <w:rPr>
                <w:rFonts w:asciiTheme="minorHAnsi" w:hAnsiTheme="minorHAnsi" w:cstheme="minorHAnsi"/>
                <w:color w:val="000000"/>
                <w:sz w:val="18"/>
                <w:szCs w:val="18"/>
              </w:rPr>
              <w:t>Mustafa Talip ŞENER</w:t>
            </w:r>
          </w:p>
        </w:tc>
      </w:tr>
      <w:tr w:rsidR="007B27C3" w:rsidRPr="004C7B83" w14:paraId="7B380A3F" w14:textId="77777777" w:rsidTr="007B27C3">
        <w:trPr>
          <w:gridAfter w:val="1"/>
          <w:wAfter w:w="5" w:type="pct"/>
        </w:trPr>
        <w:tc>
          <w:tcPr>
            <w:tcW w:w="588" w:type="pct"/>
            <w:vMerge/>
            <w:vAlign w:val="center"/>
            <w:hideMark/>
          </w:tcPr>
          <w:p w14:paraId="1B8A821F"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2BAEA1E0"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sz w:val="18"/>
                <w:szCs w:val="18"/>
              </w:rPr>
              <w:t>Wounds</w:t>
            </w:r>
            <w:proofErr w:type="spellEnd"/>
            <w:r w:rsidRPr="004C7B83">
              <w:rPr>
                <w:rFonts w:asciiTheme="minorHAnsi" w:hAnsiTheme="minorHAnsi" w:cstheme="minorHAnsi"/>
                <w:sz w:val="18"/>
                <w:szCs w:val="18"/>
              </w:rPr>
              <w:t xml:space="preserve">, Definition, and </w:t>
            </w:r>
            <w:proofErr w:type="spellStart"/>
            <w:r w:rsidRPr="004C7B83">
              <w:rPr>
                <w:rFonts w:asciiTheme="minorHAnsi" w:hAnsiTheme="minorHAnsi" w:cstheme="minorHAnsi"/>
                <w:sz w:val="18"/>
                <w:szCs w:val="18"/>
              </w:rPr>
              <w:t>Classification</w:t>
            </w:r>
            <w:proofErr w:type="spellEnd"/>
          </w:p>
        </w:tc>
        <w:tc>
          <w:tcPr>
            <w:tcW w:w="476" w:type="pct"/>
            <w:vAlign w:val="center"/>
            <w:hideMark/>
          </w:tcPr>
          <w:p w14:paraId="6584D435"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14.15-15.00</w:t>
            </w:r>
          </w:p>
        </w:tc>
        <w:tc>
          <w:tcPr>
            <w:tcW w:w="1317" w:type="pct"/>
            <w:tcMar>
              <w:top w:w="0" w:type="dxa"/>
              <w:left w:w="108" w:type="dxa"/>
              <w:bottom w:w="0" w:type="dxa"/>
              <w:right w:w="108" w:type="dxa"/>
            </w:tcMar>
            <w:vAlign w:val="center"/>
          </w:tcPr>
          <w:p w14:paraId="33CDDA2F" w14:textId="1C48B166" w:rsidR="007B27C3" w:rsidRPr="004C7B83" w:rsidRDefault="007B27C3" w:rsidP="00A1378B">
            <w:pPr>
              <w:tabs>
                <w:tab w:val="left" w:pos="269"/>
                <w:tab w:val="left" w:pos="454"/>
              </w:tabs>
              <w:rPr>
                <w:rFonts w:asciiTheme="minorHAnsi" w:hAnsiTheme="minorHAnsi" w:cstheme="minorHAnsi"/>
                <w:sz w:val="18"/>
                <w:szCs w:val="18"/>
              </w:rPr>
            </w:pPr>
            <w:r>
              <w:rPr>
                <w:rFonts w:asciiTheme="minorHAnsi" w:hAnsiTheme="minorHAnsi" w:cstheme="minorHAnsi"/>
                <w:sz w:val="18"/>
                <w:szCs w:val="18"/>
              </w:rPr>
              <w:t xml:space="preserve">Prof. </w:t>
            </w:r>
            <w:r w:rsidRPr="004C7B83">
              <w:rPr>
                <w:rFonts w:asciiTheme="minorHAnsi" w:hAnsiTheme="minorHAnsi" w:cstheme="minorHAnsi"/>
                <w:sz w:val="18"/>
                <w:szCs w:val="18"/>
              </w:rPr>
              <w:t>Mustafa Talip ŞENER</w:t>
            </w:r>
          </w:p>
        </w:tc>
      </w:tr>
      <w:tr w:rsidR="007B27C3" w:rsidRPr="004C7B83" w14:paraId="55F328A7" w14:textId="77777777" w:rsidTr="007B27C3">
        <w:trPr>
          <w:gridAfter w:val="1"/>
          <w:wAfter w:w="5" w:type="pct"/>
        </w:trPr>
        <w:tc>
          <w:tcPr>
            <w:tcW w:w="588" w:type="pct"/>
            <w:vMerge/>
            <w:vAlign w:val="center"/>
          </w:tcPr>
          <w:p w14:paraId="2FEE1689"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vAlign w:val="center"/>
          </w:tcPr>
          <w:p w14:paraId="5BE36527" w14:textId="77777777" w:rsidR="007B27C3" w:rsidRPr="004C7B83" w:rsidRDefault="007B27C3" w:rsidP="00A1378B">
            <w:pPr>
              <w:tabs>
                <w:tab w:val="left" w:pos="41"/>
                <w:tab w:val="left" w:pos="283"/>
              </w:tabs>
              <w:rPr>
                <w:rFonts w:asciiTheme="minorHAnsi" w:hAnsiTheme="minorHAnsi" w:cstheme="minorHAnsi"/>
                <w:bCs/>
                <w:sz w:val="18"/>
                <w:szCs w:val="18"/>
              </w:rPr>
            </w:pPr>
            <w:proofErr w:type="spellStart"/>
            <w:r w:rsidRPr="004C7B83">
              <w:rPr>
                <w:rFonts w:asciiTheme="minorHAnsi" w:hAnsiTheme="minorHAnsi" w:cstheme="minorHAnsi"/>
                <w:bCs/>
                <w:sz w:val="18"/>
                <w:szCs w:val="18"/>
              </w:rPr>
              <w:t>Elective</w:t>
            </w:r>
            <w:proofErr w:type="spellEnd"/>
            <w:r w:rsidRPr="004C7B83">
              <w:rPr>
                <w:rFonts w:asciiTheme="minorHAnsi" w:hAnsiTheme="minorHAnsi" w:cstheme="minorHAnsi"/>
                <w:bCs/>
                <w:sz w:val="18"/>
                <w:szCs w:val="18"/>
              </w:rPr>
              <w:t xml:space="preserve"> / </w:t>
            </w:r>
            <w:proofErr w:type="spellStart"/>
            <w:r w:rsidRPr="004C7B83">
              <w:rPr>
                <w:rFonts w:asciiTheme="minorHAnsi" w:hAnsiTheme="minorHAnsi" w:cstheme="minorHAnsi"/>
                <w:bCs/>
                <w:sz w:val="18"/>
                <w:szCs w:val="18"/>
              </w:rPr>
              <w:t>Freelance</w:t>
            </w:r>
            <w:proofErr w:type="spellEnd"/>
            <w:r w:rsidRPr="004C7B83">
              <w:rPr>
                <w:rFonts w:asciiTheme="minorHAnsi" w:hAnsiTheme="minorHAnsi" w:cstheme="minorHAnsi"/>
                <w:bCs/>
                <w:sz w:val="18"/>
                <w:szCs w:val="18"/>
              </w:rPr>
              <w:t xml:space="preserve"> </w:t>
            </w:r>
            <w:proofErr w:type="spellStart"/>
            <w:r w:rsidRPr="004C7B83">
              <w:rPr>
                <w:rFonts w:asciiTheme="minorHAnsi" w:hAnsiTheme="minorHAnsi" w:cstheme="minorHAnsi"/>
                <w:bCs/>
                <w:sz w:val="18"/>
                <w:szCs w:val="18"/>
              </w:rPr>
              <w:t>Work</w:t>
            </w:r>
            <w:proofErr w:type="spellEnd"/>
          </w:p>
        </w:tc>
        <w:tc>
          <w:tcPr>
            <w:tcW w:w="476" w:type="pct"/>
            <w:vAlign w:val="center"/>
          </w:tcPr>
          <w:p w14:paraId="3DAC6BC6" w14:textId="77777777" w:rsidR="007B27C3" w:rsidRPr="004C7B83" w:rsidRDefault="007B27C3" w:rsidP="00A1378B">
            <w:pPr>
              <w:jc w:val="center"/>
              <w:rPr>
                <w:rFonts w:asciiTheme="minorHAnsi" w:hAnsiTheme="minorHAnsi" w:cstheme="minorHAnsi"/>
                <w:sz w:val="18"/>
                <w:szCs w:val="18"/>
              </w:rPr>
            </w:pPr>
            <w:r w:rsidRPr="004C7B83">
              <w:rPr>
                <w:rFonts w:asciiTheme="minorHAnsi" w:hAnsiTheme="minorHAnsi" w:cstheme="minorHAnsi"/>
                <w:sz w:val="18"/>
                <w:szCs w:val="18"/>
              </w:rPr>
              <w:t>15.15-17.00</w:t>
            </w:r>
          </w:p>
        </w:tc>
        <w:tc>
          <w:tcPr>
            <w:tcW w:w="1317" w:type="pct"/>
            <w:tcMar>
              <w:top w:w="0" w:type="dxa"/>
              <w:left w:w="108" w:type="dxa"/>
              <w:bottom w:w="0" w:type="dxa"/>
              <w:right w:w="108" w:type="dxa"/>
            </w:tcMar>
            <w:vAlign w:val="center"/>
          </w:tcPr>
          <w:p w14:paraId="1AAF6645" w14:textId="77777777" w:rsidR="007B27C3" w:rsidRPr="004C7B83" w:rsidRDefault="007B27C3" w:rsidP="00A1378B">
            <w:pPr>
              <w:tabs>
                <w:tab w:val="left" w:pos="269"/>
                <w:tab w:val="left" w:pos="454"/>
              </w:tabs>
              <w:rPr>
                <w:rFonts w:asciiTheme="minorHAnsi" w:hAnsiTheme="minorHAnsi" w:cstheme="minorHAnsi"/>
                <w:sz w:val="18"/>
                <w:szCs w:val="18"/>
              </w:rPr>
            </w:pPr>
          </w:p>
        </w:tc>
      </w:tr>
      <w:tr w:rsidR="007B27C3" w:rsidRPr="004C7B83" w14:paraId="3CCED285" w14:textId="77777777" w:rsidTr="007B27C3">
        <w:trPr>
          <w:gridAfter w:val="1"/>
          <w:wAfter w:w="5" w:type="pct"/>
        </w:trPr>
        <w:tc>
          <w:tcPr>
            <w:tcW w:w="588" w:type="pct"/>
            <w:vMerge w:val="restart"/>
            <w:tcMar>
              <w:top w:w="0" w:type="dxa"/>
              <w:left w:w="108" w:type="dxa"/>
              <w:bottom w:w="0" w:type="dxa"/>
              <w:right w:w="108" w:type="dxa"/>
            </w:tcMar>
            <w:vAlign w:val="center"/>
            <w:hideMark/>
          </w:tcPr>
          <w:p w14:paraId="6C6B625C" w14:textId="77777777" w:rsidR="007B27C3" w:rsidRPr="004C7B83" w:rsidRDefault="007B27C3" w:rsidP="00A1378B">
            <w:pPr>
              <w:rPr>
                <w:rFonts w:asciiTheme="minorHAnsi" w:hAnsiTheme="minorHAnsi" w:cstheme="minorHAnsi"/>
                <w:b/>
                <w:color w:val="000000"/>
                <w:sz w:val="18"/>
                <w:szCs w:val="18"/>
              </w:rPr>
            </w:pPr>
            <w:proofErr w:type="spellStart"/>
            <w:r w:rsidRPr="004C7B83">
              <w:rPr>
                <w:rFonts w:asciiTheme="minorHAnsi" w:hAnsiTheme="minorHAnsi" w:cstheme="minorHAnsi"/>
                <w:b/>
                <w:color w:val="000000"/>
                <w:sz w:val="18"/>
                <w:szCs w:val="18"/>
              </w:rPr>
              <w:t>Thursday</w:t>
            </w:r>
            <w:proofErr w:type="spellEnd"/>
            <w:r w:rsidRPr="004C7B83">
              <w:rPr>
                <w:rFonts w:asciiTheme="minorHAnsi" w:hAnsiTheme="minorHAnsi" w:cstheme="minorHAnsi"/>
                <w:b/>
                <w:color w:val="000000"/>
                <w:sz w:val="18"/>
                <w:szCs w:val="18"/>
              </w:rPr>
              <w:t xml:space="preserve"> </w:t>
            </w:r>
          </w:p>
        </w:tc>
        <w:tc>
          <w:tcPr>
            <w:tcW w:w="2614" w:type="pct"/>
            <w:tcMar>
              <w:top w:w="0" w:type="dxa"/>
              <w:left w:w="108" w:type="dxa"/>
              <w:bottom w:w="0" w:type="dxa"/>
              <w:right w:w="108" w:type="dxa"/>
            </w:tcMar>
          </w:tcPr>
          <w:p w14:paraId="6EA95F80"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sz w:val="18"/>
                <w:szCs w:val="18"/>
              </w:rPr>
              <w:t>Forensic</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Medicine</w:t>
            </w:r>
            <w:proofErr w:type="spellEnd"/>
            <w:r w:rsidRPr="004C7B83">
              <w:rPr>
                <w:rFonts w:asciiTheme="minorHAnsi" w:hAnsiTheme="minorHAnsi" w:cstheme="minorHAnsi"/>
                <w:sz w:val="18"/>
                <w:szCs w:val="18"/>
              </w:rPr>
              <w:t xml:space="preserve"> Services and Legal </w:t>
            </w:r>
            <w:proofErr w:type="spellStart"/>
            <w:r w:rsidRPr="004C7B83">
              <w:rPr>
                <w:rFonts w:asciiTheme="minorHAnsi" w:hAnsiTheme="minorHAnsi" w:cstheme="minorHAnsi"/>
                <w:sz w:val="18"/>
                <w:szCs w:val="18"/>
              </w:rPr>
              <w:t>Legislation</w:t>
            </w:r>
            <w:proofErr w:type="spellEnd"/>
            <w:r w:rsidRPr="004C7B83">
              <w:rPr>
                <w:rFonts w:asciiTheme="minorHAnsi" w:hAnsiTheme="minorHAnsi" w:cstheme="minorHAnsi"/>
                <w:sz w:val="18"/>
                <w:szCs w:val="18"/>
              </w:rPr>
              <w:t xml:space="preserve"> in </w:t>
            </w:r>
            <w:proofErr w:type="spellStart"/>
            <w:r w:rsidRPr="004C7B83">
              <w:rPr>
                <w:rFonts w:asciiTheme="minorHAnsi" w:hAnsiTheme="minorHAnsi" w:cstheme="minorHAnsi"/>
                <w:sz w:val="18"/>
                <w:szCs w:val="18"/>
              </w:rPr>
              <w:t>our</w:t>
            </w:r>
            <w:proofErr w:type="spellEnd"/>
            <w:r w:rsidRPr="004C7B83">
              <w:rPr>
                <w:rFonts w:asciiTheme="minorHAnsi" w:hAnsiTheme="minorHAnsi" w:cstheme="minorHAnsi"/>
                <w:sz w:val="18"/>
                <w:szCs w:val="18"/>
              </w:rPr>
              <w:t xml:space="preserve"> Country</w:t>
            </w:r>
          </w:p>
        </w:tc>
        <w:tc>
          <w:tcPr>
            <w:tcW w:w="476" w:type="pct"/>
            <w:vAlign w:val="center"/>
          </w:tcPr>
          <w:p w14:paraId="72C1A9E8"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08.00-09.15</w:t>
            </w:r>
          </w:p>
        </w:tc>
        <w:tc>
          <w:tcPr>
            <w:tcW w:w="1317" w:type="pct"/>
            <w:tcMar>
              <w:top w:w="0" w:type="dxa"/>
              <w:left w:w="108" w:type="dxa"/>
              <w:bottom w:w="0" w:type="dxa"/>
              <w:right w:w="108" w:type="dxa"/>
            </w:tcMar>
            <w:vAlign w:val="center"/>
          </w:tcPr>
          <w:p w14:paraId="0AA02597" w14:textId="0C1D24F1" w:rsidR="007B27C3" w:rsidRPr="004C7B83" w:rsidRDefault="007B27C3" w:rsidP="00A1378B">
            <w:pPr>
              <w:rPr>
                <w:rFonts w:asciiTheme="minorHAnsi" w:hAnsiTheme="minorHAnsi" w:cstheme="minorHAnsi"/>
                <w:color w:val="000000"/>
                <w:sz w:val="18"/>
                <w:szCs w:val="18"/>
              </w:rPr>
            </w:pPr>
            <w:r>
              <w:rPr>
                <w:rFonts w:asciiTheme="minorHAnsi" w:hAnsiTheme="minorHAnsi" w:cstheme="minorHAnsi"/>
                <w:color w:val="000000"/>
                <w:sz w:val="18"/>
                <w:szCs w:val="18"/>
              </w:rPr>
              <w:t xml:space="preserve">Prof. </w:t>
            </w:r>
            <w:r w:rsidRPr="004C7B83">
              <w:rPr>
                <w:rFonts w:asciiTheme="minorHAnsi" w:hAnsiTheme="minorHAnsi" w:cstheme="minorHAnsi"/>
                <w:color w:val="000000"/>
                <w:sz w:val="18"/>
                <w:szCs w:val="18"/>
              </w:rPr>
              <w:t>Ahmet Nezih KÖK</w:t>
            </w:r>
          </w:p>
        </w:tc>
      </w:tr>
      <w:tr w:rsidR="007B27C3" w:rsidRPr="004C7B83" w14:paraId="7CC7104D" w14:textId="77777777" w:rsidTr="007B27C3">
        <w:trPr>
          <w:gridAfter w:val="1"/>
          <w:wAfter w:w="5" w:type="pct"/>
        </w:trPr>
        <w:tc>
          <w:tcPr>
            <w:tcW w:w="588" w:type="pct"/>
            <w:vMerge/>
            <w:tcMar>
              <w:top w:w="0" w:type="dxa"/>
              <w:left w:w="108" w:type="dxa"/>
              <w:bottom w:w="0" w:type="dxa"/>
              <w:right w:w="108" w:type="dxa"/>
            </w:tcMar>
            <w:vAlign w:val="center"/>
          </w:tcPr>
          <w:p w14:paraId="656F08CA"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6FB10A5E"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sz w:val="18"/>
                <w:szCs w:val="18"/>
              </w:rPr>
              <w:t>Forensic</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Medicine</w:t>
            </w:r>
            <w:proofErr w:type="spellEnd"/>
            <w:r w:rsidRPr="004C7B83">
              <w:rPr>
                <w:rFonts w:asciiTheme="minorHAnsi" w:hAnsiTheme="minorHAnsi" w:cstheme="minorHAnsi"/>
                <w:sz w:val="18"/>
                <w:szCs w:val="18"/>
              </w:rPr>
              <w:t xml:space="preserve"> Services and Legal </w:t>
            </w:r>
            <w:proofErr w:type="spellStart"/>
            <w:r w:rsidRPr="004C7B83">
              <w:rPr>
                <w:rFonts w:asciiTheme="minorHAnsi" w:hAnsiTheme="minorHAnsi" w:cstheme="minorHAnsi"/>
                <w:sz w:val="18"/>
                <w:szCs w:val="18"/>
              </w:rPr>
              <w:t>Legislation</w:t>
            </w:r>
            <w:proofErr w:type="spellEnd"/>
            <w:r w:rsidRPr="004C7B83">
              <w:rPr>
                <w:rFonts w:asciiTheme="minorHAnsi" w:hAnsiTheme="minorHAnsi" w:cstheme="minorHAnsi"/>
                <w:sz w:val="18"/>
                <w:szCs w:val="18"/>
              </w:rPr>
              <w:t xml:space="preserve"> in </w:t>
            </w:r>
            <w:proofErr w:type="spellStart"/>
            <w:r w:rsidRPr="004C7B83">
              <w:rPr>
                <w:rFonts w:asciiTheme="minorHAnsi" w:hAnsiTheme="minorHAnsi" w:cstheme="minorHAnsi"/>
                <w:sz w:val="18"/>
                <w:szCs w:val="18"/>
              </w:rPr>
              <w:t>our</w:t>
            </w:r>
            <w:proofErr w:type="spellEnd"/>
            <w:r w:rsidRPr="004C7B83">
              <w:rPr>
                <w:rFonts w:asciiTheme="minorHAnsi" w:hAnsiTheme="minorHAnsi" w:cstheme="minorHAnsi"/>
                <w:sz w:val="18"/>
                <w:szCs w:val="18"/>
              </w:rPr>
              <w:t xml:space="preserve"> Country</w:t>
            </w:r>
          </w:p>
        </w:tc>
        <w:tc>
          <w:tcPr>
            <w:tcW w:w="476" w:type="pct"/>
            <w:vAlign w:val="center"/>
          </w:tcPr>
          <w:p w14:paraId="75E7A1F2"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09.30-10.15</w:t>
            </w:r>
          </w:p>
        </w:tc>
        <w:tc>
          <w:tcPr>
            <w:tcW w:w="1317" w:type="pct"/>
            <w:tcMar>
              <w:top w:w="0" w:type="dxa"/>
              <w:left w:w="108" w:type="dxa"/>
              <w:bottom w:w="0" w:type="dxa"/>
              <w:right w:w="108" w:type="dxa"/>
            </w:tcMar>
            <w:vAlign w:val="center"/>
          </w:tcPr>
          <w:p w14:paraId="523CAD09" w14:textId="1DC94945" w:rsidR="007B27C3" w:rsidRPr="004C7B83" w:rsidRDefault="007B27C3" w:rsidP="00A1378B">
            <w:pPr>
              <w:rPr>
                <w:rFonts w:asciiTheme="minorHAnsi" w:hAnsiTheme="minorHAnsi" w:cstheme="minorHAnsi"/>
                <w:color w:val="000000"/>
                <w:sz w:val="18"/>
                <w:szCs w:val="18"/>
              </w:rPr>
            </w:pPr>
            <w:r>
              <w:rPr>
                <w:rFonts w:asciiTheme="minorHAnsi" w:hAnsiTheme="minorHAnsi" w:cstheme="minorHAnsi"/>
                <w:color w:val="000000"/>
                <w:sz w:val="18"/>
                <w:szCs w:val="18"/>
              </w:rPr>
              <w:t xml:space="preserve">Prof. </w:t>
            </w:r>
            <w:r w:rsidRPr="004C7B83">
              <w:rPr>
                <w:rFonts w:asciiTheme="minorHAnsi" w:hAnsiTheme="minorHAnsi" w:cstheme="minorHAnsi"/>
                <w:color w:val="000000"/>
                <w:sz w:val="18"/>
                <w:szCs w:val="18"/>
              </w:rPr>
              <w:t>Ahmet Nezih KÖK</w:t>
            </w:r>
          </w:p>
        </w:tc>
      </w:tr>
      <w:tr w:rsidR="007B27C3" w:rsidRPr="004C7B83" w14:paraId="30CF47DB" w14:textId="77777777" w:rsidTr="007B27C3">
        <w:trPr>
          <w:gridAfter w:val="1"/>
          <w:wAfter w:w="5" w:type="pct"/>
        </w:trPr>
        <w:tc>
          <w:tcPr>
            <w:tcW w:w="588" w:type="pct"/>
            <w:vMerge/>
            <w:vAlign w:val="center"/>
            <w:hideMark/>
          </w:tcPr>
          <w:p w14:paraId="7BC95899"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7658E4E2" w14:textId="77777777" w:rsidR="007B27C3" w:rsidRPr="004C7B83" w:rsidRDefault="007B27C3" w:rsidP="00A1378B">
            <w:pPr>
              <w:rPr>
                <w:rFonts w:asciiTheme="minorHAnsi" w:hAnsiTheme="minorHAnsi" w:cstheme="minorHAnsi"/>
                <w:sz w:val="18"/>
                <w:szCs w:val="18"/>
              </w:rPr>
            </w:pPr>
            <w:r w:rsidRPr="004C7B83">
              <w:rPr>
                <w:rFonts w:asciiTheme="minorHAnsi" w:hAnsiTheme="minorHAnsi" w:cstheme="minorHAnsi"/>
                <w:sz w:val="18"/>
                <w:szCs w:val="18"/>
              </w:rPr>
              <w:t xml:space="preserve">Child </w:t>
            </w:r>
            <w:proofErr w:type="spellStart"/>
            <w:r w:rsidRPr="004C7B83">
              <w:rPr>
                <w:rFonts w:asciiTheme="minorHAnsi" w:hAnsiTheme="minorHAnsi" w:cstheme="minorHAnsi"/>
                <w:sz w:val="18"/>
                <w:szCs w:val="18"/>
              </w:rPr>
              <w:t>Abuse</w:t>
            </w:r>
            <w:proofErr w:type="spellEnd"/>
          </w:p>
        </w:tc>
        <w:tc>
          <w:tcPr>
            <w:tcW w:w="476" w:type="pct"/>
            <w:vAlign w:val="center"/>
            <w:hideMark/>
          </w:tcPr>
          <w:p w14:paraId="4B51A351"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10.30-11.15</w:t>
            </w:r>
          </w:p>
        </w:tc>
        <w:tc>
          <w:tcPr>
            <w:tcW w:w="1317" w:type="pct"/>
            <w:tcMar>
              <w:top w:w="0" w:type="dxa"/>
              <w:left w:w="108" w:type="dxa"/>
              <w:bottom w:w="0" w:type="dxa"/>
              <w:right w:w="108" w:type="dxa"/>
            </w:tcMar>
            <w:vAlign w:val="center"/>
          </w:tcPr>
          <w:p w14:paraId="15F345F3" w14:textId="53309610" w:rsidR="007B27C3" w:rsidRPr="004C7B83" w:rsidRDefault="007B27C3" w:rsidP="00A1378B">
            <w:pPr>
              <w:tabs>
                <w:tab w:val="left" w:pos="269"/>
                <w:tab w:val="left" w:pos="454"/>
              </w:tabs>
              <w:rPr>
                <w:rFonts w:asciiTheme="minorHAnsi" w:hAnsiTheme="minorHAnsi" w:cstheme="minorHAnsi"/>
                <w:color w:val="000000"/>
                <w:sz w:val="18"/>
                <w:szCs w:val="18"/>
              </w:rPr>
            </w:pPr>
            <w:r>
              <w:rPr>
                <w:rFonts w:asciiTheme="minorHAnsi" w:hAnsiTheme="minorHAnsi" w:cstheme="minorHAnsi"/>
                <w:color w:val="000000"/>
                <w:sz w:val="18"/>
                <w:szCs w:val="18"/>
              </w:rPr>
              <w:t xml:space="preserve">Prof. </w:t>
            </w:r>
            <w:r w:rsidRPr="004C7B83">
              <w:rPr>
                <w:rFonts w:asciiTheme="minorHAnsi" w:hAnsiTheme="minorHAnsi" w:cstheme="minorHAnsi"/>
                <w:color w:val="000000"/>
                <w:sz w:val="18"/>
                <w:szCs w:val="18"/>
              </w:rPr>
              <w:t>Mustafa Talip ŞENER</w:t>
            </w:r>
          </w:p>
        </w:tc>
      </w:tr>
      <w:tr w:rsidR="007B27C3" w:rsidRPr="004C7B83" w14:paraId="397F8757" w14:textId="77777777" w:rsidTr="007B27C3">
        <w:trPr>
          <w:gridAfter w:val="1"/>
          <w:wAfter w:w="5" w:type="pct"/>
        </w:trPr>
        <w:tc>
          <w:tcPr>
            <w:tcW w:w="588" w:type="pct"/>
            <w:vMerge/>
            <w:vAlign w:val="center"/>
          </w:tcPr>
          <w:p w14:paraId="1B046877"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132850C9" w14:textId="77777777" w:rsidR="007B27C3" w:rsidRPr="004C7B83" w:rsidRDefault="007B27C3" w:rsidP="00A1378B">
            <w:pPr>
              <w:rPr>
                <w:rFonts w:asciiTheme="minorHAnsi" w:hAnsiTheme="minorHAnsi" w:cstheme="minorHAnsi"/>
                <w:sz w:val="18"/>
                <w:szCs w:val="18"/>
              </w:rPr>
            </w:pPr>
            <w:r w:rsidRPr="004C7B83">
              <w:rPr>
                <w:rFonts w:asciiTheme="minorHAnsi" w:hAnsiTheme="minorHAnsi" w:cstheme="minorHAnsi"/>
                <w:sz w:val="18"/>
                <w:szCs w:val="18"/>
              </w:rPr>
              <w:t xml:space="preserve">Child </w:t>
            </w:r>
            <w:proofErr w:type="spellStart"/>
            <w:r w:rsidRPr="004C7B83">
              <w:rPr>
                <w:rFonts w:asciiTheme="minorHAnsi" w:hAnsiTheme="minorHAnsi" w:cstheme="minorHAnsi"/>
                <w:sz w:val="18"/>
                <w:szCs w:val="18"/>
              </w:rPr>
              <w:t>Abuse</w:t>
            </w:r>
            <w:proofErr w:type="spellEnd"/>
          </w:p>
        </w:tc>
        <w:tc>
          <w:tcPr>
            <w:tcW w:w="476" w:type="pct"/>
            <w:vAlign w:val="center"/>
          </w:tcPr>
          <w:p w14:paraId="0CAFE14D"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11.30-12.15</w:t>
            </w:r>
          </w:p>
        </w:tc>
        <w:tc>
          <w:tcPr>
            <w:tcW w:w="1317" w:type="pct"/>
            <w:tcMar>
              <w:top w:w="0" w:type="dxa"/>
              <w:left w:w="108" w:type="dxa"/>
              <w:bottom w:w="0" w:type="dxa"/>
              <w:right w:w="108" w:type="dxa"/>
            </w:tcMar>
            <w:vAlign w:val="center"/>
          </w:tcPr>
          <w:p w14:paraId="5262F5E1" w14:textId="4F49262E" w:rsidR="007B27C3" w:rsidRPr="004C7B83" w:rsidRDefault="007B27C3" w:rsidP="00A1378B">
            <w:pPr>
              <w:tabs>
                <w:tab w:val="left" w:pos="269"/>
                <w:tab w:val="left" w:pos="454"/>
              </w:tabs>
              <w:rPr>
                <w:rFonts w:asciiTheme="minorHAnsi" w:hAnsiTheme="minorHAnsi" w:cstheme="minorHAnsi"/>
                <w:color w:val="000000"/>
                <w:sz w:val="18"/>
                <w:szCs w:val="18"/>
              </w:rPr>
            </w:pPr>
            <w:r>
              <w:rPr>
                <w:rFonts w:asciiTheme="minorHAnsi" w:hAnsiTheme="minorHAnsi" w:cstheme="minorHAnsi"/>
                <w:color w:val="000000"/>
                <w:sz w:val="18"/>
                <w:szCs w:val="18"/>
              </w:rPr>
              <w:t xml:space="preserve">Prof. </w:t>
            </w:r>
            <w:r w:rsidRPr="004C7B83">
              <w:rPr>
                <w:rFonts w:asciiTheme="minorHAnsi" w:hAnsiTheme="minorHAnsi" w:cstheme="minorHAnsi"/>
                <w:color w:val="000000"/>
                <w:sz w:val="18"/>
                <w:szCs w:val="18"/>
              </w:rPr>
              <w:t>Mustafa Talip ŞENER</w:t>
            </w:r>
          </w:p>
        </w:tc>
      </w:tr>
      <w:tr w:rsidR="007B27C3" w:rsidRPr="004C7B83" w14:paraId="7F0E8E17" w14:textId="77777777" w:rsidTr="007B27C3">
        <w:trPr>
          <w:gridAfter w:val="1"/>
          <w:wAfter w:w="5" w:type="pct"/>
        </w:trPr>
        <w:tc>
          <w:tcPr>
            <w:tcW w:w="588" w:type="pct"/>
            <w:vMerge/>
            <w:vAlign w:val="center"/>
            <w:hideMark/>
          </w:tcPr>
          <w:p w14:paraId="6C77DCD5"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4D5FDB7A"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sz w:val="18"/>
                <w:szCs w:val="18"/>
              </w:rPr>
              <w:t>Gunshot</w:t>
            </w:r>
            <w:proofErr w:type="spellEnd"/>
            <w:r w:rsidRPr="004C7B83">
              <w:rPr>
                <w:rFonts w:asciiTheme="minorHAnsi" w:hAnsiTheme="minorHAnsi" w:cstheme="minorHAnsi"/>
                <w:sz w:val="18"/>
                <w:szCs w:val="18"/>
              </w:rPr>
              <w:t xml:space="preserve"> and </w:t>
            </w:r>
            <w:proofErr w:type="spellStart"/>
            <w:r w:rsidRPr="004C7B83">
              <w:rPr>
                <w:rFonts w:asciiTheme="minorHAnsi" w:hAnsiTheme="minorHAnsi" w:cstheme="minorHAnsi"/>
                <w:sz w:val="18"/>
                <w:szCs w:val="18"/>
              </w:rPr>
              <w:t>Explosive</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Injuries</w:t>
            </w:r>
            <w:proofErr w:type="spellEnd"/>
          </w:p>
        </w:tc>
        <w:tc>
          <w:tcPr>
            <w:tcW w:w="476" w:type="pct"/>
            <w:vAlign w:val="center"/>
            <w:hideMark/>
          </w:tcPr>
          <w:p w14:paraId="7173BA26"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13.15-14.00</w:t>
            </w:r>
          </w:p>
        </w:tc>
        <w:tc>
          <w:tcPr>
            <w:tcW w:w="1317" w:type="pct"/>
            <w:tcMar>
              <w:top w:w="0" w:type="dxa"/>
              <w:left w:w="108" w:type="dxa"/>
              <w:bottom w:w="0" w:type="dxa"/>
              <w:right w:w="108" w:type="dxa"/>
            </w:tcMar>
            <w:vAlign w:val="center"/>
          </w:tcPr>
          <w:p w14:paraId="7FB9340B" w14:textId="30B9813A" w:rsidR="007B27C3" w:rsidRPr="004C7B83" w:rsidRDefault="007B27C3" w:rsidP="00A1378B">
            <w:pPr>
              <w:tabs>
                <w:tab w:val="left" w:pos="269"/>
                <w:tab w:val="left" w:pos="454"/>
              </w:tabs>
              <w:rPr>
                <w:rFonts w:asciiTheme="minorHAnsi" w:hAnsiTheme="minorHAnsi" w:cstheme="minorHAnsi"/>
                <w:color w:val="000000"/>
                <w:sz w:val="18"/>
                <w:szCs w:val="18"/>
              </w:rPr>
            </w:pPr>
            <w:proofErr w:type="spellStart"/>
            <w:r>
              <w:rPr>
                <w:rFonts w:asciiTheme="minorHAnsi" w:hAnsiTheme="minorHAnsi" w:cstheme="minorHAnsi"/>
                <w:color w:val="000000"/>
                <w:sz w:val="18"/>
                <w:szCs w:val="18"/>
              </w:rPr>
              <w:t>Asst</w:t>
            </w:r>
            <w:proofErr w:type="spellEnd"/>
            <w:r>
              <w:rPr>
                <w:rFonts w:asciiTheme="minorHAnsi" w:hAnsiTheme="minorHAnsi" w:cstheme="minorHAnsi"/>
                <w:color w:val="000000"/>
                <w:sz w:val="18"/>
                <w:szCs w:val="18"/>
              </w:rPr>
              <w:t>. Prof. Talip VURAL</w:t>
            </w:r>
          </w:p>
        </w:tc>
      </w:tr>
      <w:tr w:rsidR="007B27C3" w:rsidRPr="004C7B83" w14:paraId="39F282D1" w14:textId="77777777" w:rsidTr="007B27C3">
        <w:trPr>
          <w:gridAfter w:val="1"/>
          <w:wAfter w:w="5" w:type="pct"/>
        </w:trPr>
        <w:tc>
          <w:tcPr>
            <w:tcW w:w="588" w:type="pct"/>
            <w:vMerge/>
            <w:vAlign w:val="center"/>
          </w:tcPr>
          <w:p w14:paraId="6C6E118C"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55A4182D"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sz w:val="18"/>
                <w:szCs w:val="18"/>
              </w:rPr>
              <w:t>Gunshot</w:t>
            </w:r>
            <w:proofErr w:type="spellEnd"/>
            <w:r w:rsidRPr="004C7B83">
              <w:rPr>
                <w:rFonts w:asciiTheme="minorHAnsi" w:hAnsiTheme="minorHAnsi" w:cstheme="minorHAnsi"/>
                <w:sz w:val="18"/>
                <w:szCs w:val="18"/>
              </w:rPr>
              <w:t xml:space="preserve"> and </w:t>
            </w:r>
            <w:proofErr w:type="spellStart"/>
            <w:r w:rsidRPr="004C7B83">
              <w:rPr>
                <w:rFonts w:asciiTheme="minorHAnsi" w:hAnsiTheme="minorHAnsi" w:cstheme="minorHAnsi"/>
                <w:sz w:val="18"/>
                <w:szCs w:val="18"/>
              </w:rPr>
              <w:t>Explosive</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Injuries</w:t>
            </w:r>
            <w:proofErr w:type="spellEnd"/>
          </w:p>
        </w:tc>
        <w:tc>
          <w:tcPr>
            <w:tcW w:w="476" w:type="pct"/>
            <w:vAlign w:val="center"/>
          </w:tcPr>
          <w:p w14:paraId="13405AFB"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14.15-15.00</w:t>
            </w:r>
          </w:p>
        </w:tc>
        <w:tc>
          <w:tcPr>
            <w:tcW w:w="1317" w:type="pct"/>
            <w:tcMar>
              <w:top w:w="0" w:type="dxa"/>
              <w:left w:w="108" w:type="dxa"/>
              <w:bottom w:w="0" w:type="dxa"/>
              <w:right w:w="108" w:type="dxa"/>
            </w:tcMar>
            <w:vAlign w:val="center"/>
          </w:tcPr>
          <w:p w14:paraId="26EF007D" w14:textId="15D5D030" w:rsidR="007B27C3" w:rsidRPr="004C7B83" w:rsidRDefault="007B27C3" w:rsidP="00A1378B">
            <w:pPr>
              <w:tabs>
                <w:tab w:val="left" w:pos="269"/>
                <w:tab w:val="left" w:pos="454"/>
              </w:tabs>
              <w:rPr>
                <w:rFonts w:asciiTheme="minorHAnsi" w:hAnsiTheme="minorHAnsi" w:cstheme="minorHAnsi"/>
                <w:color w:val="000000"/>
                <w:sz w:val="18"/>
                <w:szCs w:val="18"/>
              </w:rPr>
            </w:pPr>
            <w:proofErr w:type="spellStart"/>
            <w:r>
              <w:rPr>
                <w:rFonts w:asciiTheme="minorHAnsi" w:hAnsiTheme="minorHAnsi" w:cstheme="minorHAnsi"/>
                <w:color w:val="000000"/>
                <w:sz w:val="18"/>
                <w:szCs w:val="18"/>
              </w:rPr>
              <w:t>Asst</w:t>
            </w:r>
            <w:proofErr w:type="spellEnd"/>
            <w:r>
              <w:rPr>
                <w:rFonts w:asciiTheme="minorHAnsi" w:hAnsiTheme="minorHAnsi" w:cstheme="minorHAnsi"/>
                <w:color w:val="000000"/>
                <w:sz w:val="18"/>
                <w:szCs w:val="18"/>
              </w:rPr>
              <w:t>. Prof. Talip VURAL</w:t>
            </w:r>
          </w:p>
        </w:tc>
      </w:tr>
      <w:tr w:rsidR="007B27C3" w:rsidRPr="004C7B83" w14:paraId="47C6D645" w14:textId="77777777" w:rsidTr="007B27C3">
        <w:trPr>
          <w:gridAfter w:val="1"/>
          <w:wAfter w:w="5" w:type="pct"/>
        </w:trPr>
        <w:tc>
          <w:tcPr>
            <w:tcW w:w="588" w:type="pct"/>
            <w:vMerge/>
            <w:vAlign w:val="center"/>
          </w:tcPr>
          <w:p w14:paraId="279169BD"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10923B06" w14:textId="77777777" w:rsidR="007B27C3" w:rsidRPr="004C7B83" w:rsidRDefault="007B27C3" w:rsidP="00A1378B">
            <w:pPr>
              <w:rPr>
                <w:rFonts w:asciiTheme="minorHAnsi" w:hAnsiTheme="minorHAnsi" w:cstheme="minorHAnsi"/>
                <w:sz w:val="18"/>
                <w:szCs w:val="18"/>
              </w:rPr>
            </w:pPr>
            <w:r w:rsidRPr="004C7B83">
              <w:rPr>
                <w:rFonts w:asciiTheme="minorHAnsi" w:hAnsiTheme="minorHAnsi" w:cstheme="minorHAnsi"/>
                <w:sz w:val="18"/>
                <w:szCs w:val="18"/>
              </w:rPr>
              <w:t>Case-</w:t>
            </w:r>
            <w:proofErr w:type="spellStart"/>
            <w:r w:rsidRPr="004C7B83">
              <w:rPr>
                <w:rFonts w:asciiTheme="minorHAnsi" w:hAnsiTheme="minorHAnsi" w:cstheme="minorHAnsi"/>
                <w:sz w:val="18"/>
                <w:szCs w:val="18"/>
              </w:rPr>
              <w:t>Based</w:t>
            </w:r>
            <w:proofErr w:type="spellEnd"/>
            <w:r w:rsidRPr="004C7B83">
              <w:rPr>
                <w:rFonts w:asciiTheme="minorHAnsi" w:hAnsiTheme="minorHAnsi" w:cstheme="minorHAnsi"/>
                <w:sz w:val="18"/>
                <w:szCs w:val="18"/>
              </w:rPr>
              <w:t xml:space="preserve"> Learning (CBL) </w:t>
            </w:r>
            <w:proofErr w:type="spellStart"/>
            <w:r w:rsidRPr="004C7B83">
              <w:rPr>
                <w:rFonts w:asciiTheme="minorHAnsi" w:hAnsiTheme="minorHAnsi" w:cstheme="minorHAnsi"/>
                <w:sz w:val="18"/>
                <w:szCs w:val="18"/>
              </w:rPr>
              <w:t>Session</w:t>
            </w:r>
            <w:proofErr w:type="spellEnd"/>
            <w:r w:rsidRPr="004C7B83">
              <w:rPr>
                <w:rFonts w:asciiTheme="minorHAnsi" w:hAnsiTheme="minorHAnsi" w:cstheme="minorHAnsi"/>
                <w:sz w:val="18"/>
                <w:szCs w:val="18"/>
              </w:rPr>
              <w:t xml:space="preserve"> 2</w:t>
            </w:r>
          </w:p>
        </w:tc>
        <w:tc>
          <w:tcPr>
            <w:tcW w:w="476" w:type="pct"/>
            <w:vAlign w:val="center"/>
          </w:tcPr>
          <w:p w14:paraId="54EF13F8"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15.15-16.00</w:t>
            </w:r>
          </w:p>
        </w:tc>
        <w:tc>
          <w:tcPr>
            <w:tcW w:w="1317" w:type="pct"/>
            <w:tcMar>
              <w:top w:w="0" w:type="dxa"/>
              <w:left w:w="108" w:type="dxa"/>
              <w:bottom w:w="0" w:type="dxa"/>
              <w:right w:w="108" w:type="dxa"/>
            </w:tcMar>
            <w:vAlign w:val="center"/>
          </w:tcPr>
          <w:p w14:paraId="72DDF32C" w14:textId="7D773270" w:rsidR="007B27C3" w:rsidRPr="004C7B83" w:rsidRDefault="007B27C3" w:rsidP="00A1378B">
            <w:pPr>
              <w:tabs>
                <w:tab w:val="left" w:pos="269"/>
                <w:tab w:val="left" w:pos="454"/>
              </w:tabs>
              <w:rPr>
                <w:rFonts w:asciiTheme="minorHAnsi" w:hAnsiTheme="minorHAnsi" w:cstheme="minorHAnsi"/>
                <w:color w:val="000000"/>
                <w:sz w:val="18"/>
                <w:szCs w:val="18"/>
              </w:rPr>
            </w:pPr>
            <w:r>
              <w:rPr>
                <w:rFonts w:asciiTheme="minorHAnsi" w:hAnsiTheme="minorHAnsi" w:cstheme="minorHAnsi"/>
                <w:color w:val="000000"/>
                <w:sz w:val="18"/>
                <w:szCs w:val="18"/>
              </w:rPr>
              <w:t xml:space="preserve">Prof. </w:t>
            </w:r>
            <w:r w:rsidRPr="004C7B83">
              <w:rPr>
                <w:rFonts w:asciiTheme="minorHAnsi" w:hAnsiTheme="minorHAnsi" w:cstheme="minorHAnsi"/>
                <w:color w:val="000000"/>
                <w:sz w:val="18"/>
                <w:szCs w:val="18"/>
              </w:rPr>
              <w:t>Mustafa Talip ŞENER</w:t>
            </w:r>
          </w:p>
        </w:tc>
      </w:tr>
      <w:tr w:rsidR="007B27C3" w:rsidRPr="004C7B83" w14:paraId="1776BA94" w14:textId="77777777" w:rsidTr="007B27C3">
        <w:trPr>
          <w:gridAfter w:val="1"/>
          <w:wAfter w:w="5" w:type="pct"/>
        </w:trPr>
        <w:tc>
          <w:tcPr>
            <w:tcW w:w="588" w:type="pct"/>
            <w:vMerge/>
            <w:vAlign w:val="center"/>
          </w:tcPr>
          <w:p w14:paraId="3216F580"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35D50093" w14:textId="77777777" w:rsidR="007B27C3" w:rsidRPr="004C7B83" w:rsidRDefault="007B27C3" w:rsidP="00A1378B">
            <w:pPr>
              <w:rPr>
                <w:rFonts w:asciiTheme="minorHAnsi" w:hAnsiTheme="minorHAnsi" w:cstheme="minorHAnsi"/>
                <w:sz w:val="18"/>
                <w:szCs w:val="18"/>
              </w:rPr>
            </w:pPr>
            <w:r w:rsidRPr="004C7B83">
              <w:rPr>
                <w:rFonts w:asciiTheme="minorHAnsi" w:hAnsiTheme="minorHAnsi" w:cstheme="minorHAnsi"/>
                <w:sz w:val="18"/>
                <w:szCs w:val="18"/>
              </w:rPr>
              <w:t>Case-</w:t>
            </w:r>
            <w:proofErr w:type="spellStart"/>
            <w:r w:rsidRPr="004C7B83">
              <w:rPr>
                <w:rFonts w:asciiTheme="minorHAnsi" w:hAnsiTheme="minorHAnsi" w:cstheme="minorHAnsi"/>
                <w:sz w:val="18"/>
                <w:szCs w:val="18"/>
              </w:rPr>
              <w:t>Based</w:t>
            </w:r>
            <w:proofErr w:type="spellEnd"/>
            <w:r w:rsidRPr="004C7B83">
              <w:rPr>
                <w:rFonts w:asciiTheme="minorHAnsi" w:hAnsiTheme="minorHAnsi" w:cstheme="minorHAnsi"/>
                <w:sz w:val="18"/>
                <w:szCs w:val="18"/>
              </w:rPr>
              <w:t xml:space="preserve"> Learning (CBL) </w:t>
            </w:r>
            <w:proofErr w:type="spellStart"/>
            <w:r w:rsidRPr="004C7B83">
              <w:rPr>
                <w:rFonts w:asciiTheme="minorHAnsi" w:hAnsiTheme="minorHAnsi" w:cstheme="minorHAnsi"/>
                <w:sz w:val="18"/>
                <w:szCs w:val="18"/>
              </w:rPr>
              <w:t>Session</w:t>
            </w:r>
            <w:proofErr w:type="spellEnd"/>
            <w:r w:rsidRPr="004C7B83">
              <w:rPr>
                <w:rFonts w:asciiTheme="minorHAnsi" w:hAnsiTheme="minorHAnsi" w:cstheme="minorHAnsi"/>
                <w:sz w:val="18"/>
                <w:szCs w:val="18"/>
              </w:rPr>
              <w:t xml:space="preserve"> 2</w:t>
            </w:r>
          </w:p>
        </w:tc>
        <w:tc>
          <w:tcPr>
            <w:tcW w:w="476" w:type="pct"/>
            <w:vAlign w:val="center"/>
          </w:tcPr>
          <w:p w14:paraId="4783CF69"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16.15-17.00</w:t>
            </w:r>
          </w:p>
        </w:tc>
        <w:tc>
          <w:tcPr>
            <w:tcW w:w="1317" w:type="pct"/>
            <w:tcMar>
              <w:top w:w="0" w:type="dxa"/>
              <w:left w:w="108" w:type="dxa"/>
              <w:bottom w:w="0" w:type="dxa"/>
              <w:right w:w="108" w:type="dxa"/>
            </w:tcMar>
            <w:vAlign w:val="center"/>
          </w:tcPr>
          <w:p w14:paraId="26B8B7FA" w14:textId="14504B14" w:rsidR="007B27C3" w:rsidRPr="004C7B83" w:rsidRDefault="007B27C3" w:rsidP="00A1378B">
            <w:pPr>
              <w:tabs>
                <w:tab w:val="left" w:pos="269"/>
                <w:tab w:val="left" w:pos="454"/>
              </w:tabs>
              <w:rPr>
                <w:rFonts w:asciiTheme="minorHAnsi" w:hAnsiTheme="minorHAnsi" w:cstheme="minorHAnsi"/>
                <w:color w:val="000000"/>
                <w:sz w:val="18"/>
                <w:szCs w:val="18"/>
              </w:rPr>
            </w:pPr>
            <w:proofErr w:type="spellStart"/>
            <w:r>
              <w:rPr>
                <w:rFonts w:asciiTheme="minorHAnsi" w:hAnsiTheme="minorHAnsi" w:cstheme="minorHAnsi"/>
                <w:color w:val="000000"/>
                <w:sz w:val="18"/>
                <w:szCs w:val="18"/>
              </w:rPr>
              <w:t>Asst</w:t>
            </w:r>
            <w:proofErr w:type="spellEnd"/>
            <w:r>
              <w:rPr>
                <w:rFonts w:asciiTheme="minorHAnsi" w:hAnsiTheme="minorHAnsi" w:cstheme="minorHAnsi"/>
                <w:color w:val="000000"/>
                <w:sz w:val="18"/>
                <w:szCs w:val="18"/>
              </w:rPr>
              <w:t>. Prof. Talip VURAL</w:t>
            </w:r>
          </w:p>
        </w:tc>
      </w:tr>
      <w:tr w:rsidR="007B27C3" w:rsidRPr="004C7B83" w14:paraId="2EB105DF" w14:textId="77777777" w:rsidTr="007B27C3">
        <w:trPr>
          <w:gridAfter w:val="1"/>
          <w:wAfter w:w="5" w:type="pct"/>
        </w:trPr>
        <w:tc>
          <w:tcPr>
            <w:tcW w:w="588" w:type="pct"/>
            <w:vMerge w:val="restart"/>
            <w:tcMar>
              <w:top w:w="0" w:type="dxa"/>
              <w:left w:w="108" w:type="dxa"/>
              <w:bottom w:w="0" w:type="dxa"/>
              <w:right w:w="108" w:type="dxa"/>
            </w:tcMar>
            <w:vAlign w:val="center"/>
            <w:hideMark/>
          </w:tcPr>
          <w:p w14:paraId="40E0818E" w14:textId="77777777" w:rsidR="007B27C3" w:rsidRPr="004C7B83" w:rsidRDefault="007B27C3" w:rsidP="00A1378B">
            <w:pPr>
              <w:rPr>
                <w:rFonts w:asciiTheme="minorHAnsi" w:hAnsiTheme="minorHAnsi" w:cstheme="minorHAnsi"/>
                <w:b/>
                <w:color w:val="000000"/>
                <w:sz w:val="18"/>
                <w:szCs w:val="18"/>
              </w:rPr>
            </w:pPr>
            <w:proofErr w:type="spellStart"/>
            <w:r w:rsidRPr="004C7B83">
              <w:rPr>
                <w:rFonts w:asciiTheme="minorHAnsi" w:hAnsiTheme="minorHAnsi" w:cstheme="minorHAnsi"/>
                <w:b/>
                <w:color w:val="000000"/>
                <w:sz w:val="18"/>
                <w:szCs w:val="18"/>
              </w:rPr>
              <w:t>Friday</w:t>
            </w:r>
            <w:proofErr w:type="spellEnd"/>
            <w:r w:rsidRPr="004C7B83">
              <w:rPr>
                <w:rFonts w:asciiTheme="minorHAnsi" w:hAnsiTheme="minorHAnsi" w:cstheme="minorHAnsi"/>
                <w:b/>
                <w:color w:val="000000"/>
                <w:sz w:val="18"/>
                <w:szCs w:val="18"/>
              </w:rPr>
              <w:t xml:space="preserve"> </w:t>
            </w:r>
          </w:p>
        </w:tc>
        <w:tc>
          <w:tcPr>
            <w:tcW w:w="2614" w:type="pct"/>
            <w:tcMar>
              <w:top w:w="0" w:type="dxa"/>
              <w:left w:w="108" w:type="dxa"/>
              <w:bottom w:w="0" w:type="dxa"/>
              <w:right w:w="108" w:type="dxa"/>
            </w:tcMar>
          </w:tcPr>
          <w:p w14:paraId="7FD6EA7E" w14:textId="77777777" w:rsidR="007B27C3" w:rsidRPr="004C7B83" w:rsidRDefault="007B27C3" w:rsidP="00A1378B">
            <w:pPr>
              <w:rPr>
                <w:rFonts w:asciiTheme="minorHAnsi" w:hAnsiTheme="minorHAnsi" w:cstheme="minorHAnsi"/>
                <w:sz w:val="18"/>
                <w:szCs w:val="18"/>
              </w:rPr>
            </w:pPr>
            <w:r w:rsidRPr="004C7B83">
              <w:rPr>
                <w:rFonts w:asciiTheme="minorHAnsi" w:hAnsiTheme="minorHAnsi" w:cstheme="minorHAnsi"/>
                <w:sz w:val="18"/>
                <w:szCs w:val="18"/>
              </w:rPr>
              <w:t xml:space="preserve">General </w:t>
            </w:r>
            <w:proofErr w:type="spellStart"/>
            <w:r w:rsidRPr="004C7B83">
              <w:rPr>
                <w:rFonts w:asciiTheme="minorHAnsi" w:hAnsiTheme="minorHAnsi" w:cstheme="minorHAnsi"/>
                <w:sz w:val="18"/>
                <w:szCs w:val="18"/>
              </w:rPr>
              <w:t>Forensic</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Examination</w:t>
            </w:r>
            <w:proofErr w:type="spellEnd"/>
            <w:r w:rsidRPr="004C7B83">
              <w:rPr>
                <w:rFonts w:asciiTheme="minorHAnsi" w:hAnsiTheme="minorHAnsi" w:cstheme="minorHAnsi"/>
                <w:sz w:val="18"/>
                <w:szCs w:val="18"/>
              </w:rPr>
              <w:t xml:space="preserve"> and </w:t>
            </w:r>
            <w:proofErr w:type="spellStart"/>
            <w:r w:rsidRPr="004C7B83">
              <w:rPr>
                <w:rFonts w:asciiTheme="minorHAnsi" w:hAnsiTheme="minorHAnsi" w:cstheme="minorHAnsi"/>
                <w:sz w:val="18"/>
                <w:szCs w:val="18"/>
              </w:rPr>
              <w:t>Forensic</w:t>
            </w:r>
            <w:proofErr w:type="spellEnd"/>
            <w:r w:rsidRPr="004C7B83">
              <w:rPr>
                <w:rFonts w:asciiTheme="minorHAnsi" w:hAnsiTheme="minorHAnsi" w:cstheme="minorHAnsi"/>
                <w:sz w:val="18"/>
                <w:szCs w:val="18"/>
              </w:rPr>
              <w:t xml:space="preserve"> Report </w:t>
            </w:r>
            <w:proofErr w:type="spellStart"/>
            <w:r w:rsidRPr="004C7B83">
              <w:rPr>
                <w:rFonts w:asciiTheme="minorHAnsi" w:hAnsiTheme="minorHAnsi" w:cstheme="minorHAnsi"/>
                <w:sz w:val="18"/>
                <w:szCs w:val="18"/>
              </w:rPr>
              <w:t>Writing</w:t>
            </w:r>
            <w:proofErr w:type="spellEnd"/>
          </w:p>
        </w:tc>
        <w:tc>
          <w:tcPr>
            <w:tcW w:w="476" w:type="pct"/>
            <w:vAlign w:val="center"/>
          </w:tcPr>
          <w:p w14:paraId="72EECFAB"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08.00-09.15</w:t>
            </w:r>
          </w:p>
        </w:tc>
        <w:tc>
          <w:tcPr>
            <w:tcW w:w="1317" w:type="pct"/>
            <w:tcMar>
              <w:top w:w="0" w:type="dxa"/>
              <w:left w:w="108" w:type="dxa"/>
              <w:bottom w:w="0" w:type="dxa"/>
              <w:right w:w="108" w:type="dxa"/>
            </w:tcMar>
            <w:vAlign w:val="center"/>
          </w:tcPr>
          <w:p w14:paraId="4EA1C28A" w14:textId="333C0F0A" w:rsidR="007B27C3" w:rsidRPr="004C7B83" w:rsidRDefault="007B27C3" w:rsidP="00A1378B">
            <w:pPr>
              <w:rPr>
                <w:rFonts w:asciiTheme="minorHAnsi" w:hAnsiTheme="minorHAnsi" w:cstheme="minorHAnsi"/>
                <w:color w:val="000000"/>
                <w:sz w:val="18"/>
                <w:szCs w:val="18"/>
              </w:rPr>
            </w:pPr>
            <w:r>
              <w:rPr>
                <w:rFonts w:asciiTheme="minorHAnsi" w:hAnsiTheme="minorHAnsi" w:cstheme="minorHAnsi"/>
                <w:color w:val="000000"/>
                <w:sz w:val="18"/>
                <w:szCs w:val="18"/>
              </w:rPr>
              <w:t xml:space="preserve">Prof. </w:t>
            </w:r>
            <w:r w:rsidRPr="004C7B83">
              <w:rPr>
                <w:rFonts w:asciiTheme="minorHAnsi" w:hAnsiTheme="minorHAnsi" w:cstheme="minorHAnsi"/>
                <w:color w:val="000000"/>
                <w:sz w:val="18"/>
                <w:szCs w:val="18"/>
              </w:rPr>
              <w:t>Mustafa Talip ŞENER</w:t>
            </w:r>
          </w:p>
        </w:tc>
      </w:tr>
      <w:tr w:rsidR="007B27C3" w:rsidRPr="004C7B83" w14:paraId="59B13BA9" w14:textId="77777777" w:rsidTr="007B27C3">
        <w:trPr>
          <w:gridAfter w:val="1"/>
          <w:wAfter w:w="5" w:type="pct"/>
        </w:trPr>
        <w:tc>
          <w:tcPr>
            <w:tcW w:w="588" w:type="pct"/>
            <w:vMerge/>
            <w:tcMar>
              <w:top w:w="0" w:type="dxa"/>
              <w:left w:w="108" w:type="dxa"/>
              <w:bottom w:w="0" w:type="dxa"/>
              <w:right w:w="108" w:type="dxa"/>
            </w:tcMar>
            <w:vAlign w:val="center"/>
          </w:tcPr>
          <w:p w14:paraId="583AF867"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695870B1" w14:textId="77777777" w:rsidR="007B27C3" w:rsidRPr="004C7B83" w:rsidRDefault="007B27C3" w:rsidP="00A1378B">
            <w:pPr>
              <w:rPr>
                <w:rFonts w:asciiTheme="minorHAnsi" w:hAnsiTheme="minorHAnsi" w:cstheme="minorHAnsi"/>
                <w:sz w:val="18"/>
                <w:szCs w:val="18"/>
              </w:rPr>
            </w:pPr>
            <w:r w:rsidRPr="004C7B83">
              <w:rPr>
                <w:rFonts w:asciiTheme="minorHAnsi" w:hAnsiTheme="minorHAnsi" w:cstheme="minorHAnsi"/>
                <w:sz w:val="18"/>
                <w:szCs w:val="18"/>
              </w:rPr>
              <w:t xml:space="preserve">General </w:t>
            </w:r>
            <w:proofErr w:type="spellStart"/>
            <w:r w:rsidRPr="004C7B83">
              <w:rPr>
                <w:rFonts w:asciiTheme="minorHAnsi" w:hAnsiTheme="minorHAnsi" w:cstheme="minorHAnsi"/>
                <w:sz w:val="18"/>
                <w:szCs w:val="18"/>
              </w:rPr>
              <w:t>Forensic</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Examination</w:t>
            </w:r>
            <w:proofErr w:type="spellEnd"/>
            <w:r w:rsidRPr="004C7B83">
              <w:rPr>
                <w:rFonts w:asciiTheme="minorHAnsi" w:hAnsiTheme="minorHAnsi" w:cstheme="minorHAnsi"/>
                <w:sz w:val="18"/>
                <w:szCs w:val="18"/>
              </w:rPr>
              <w:t xml:space="preserve"> and </w:t>
            </w:r>
            <w:proofErr w:type="spellStart"/>
            <w:r w:rsidRPr="004C7B83">
              <w:rPr>
                <w:rFonts w:asciiTheme="minorHAnsi" w:hAnsiTheme="minorHAnsi" w:cstheme="minorHAnsi"/>
                <w:sz w:val="18"/>
                <w:szCs w:val="18"/>
              </w:rPr>
              <w:t>Forensic</w:t>
            </w:r>
            <w:proofErr w:type="spellEnd"/>
            <w:r w:rsidRPr="004C7B83">
              <w:rPr>
                <w:rFonts w:asciiTheme="minorHAnsi" w:hAnsiTheme="minorHAnsi" w:cstheme="minorHAnsi"/>
                <w:sz w:val="18"/>
                <w:szCs w:val="18"/>
              </w:rPr>
              <w:t xml:space="preserve"> Report </w:t>
            </w:r>
            <w:proofErr w:type="spellStart"/>
            <w:r w:rsidRPr="004C7B83">
              <w:rPr>
                <w:rFonts w:asciiTheme="minorHAnsi" w:hAnsiTheme="minorHAnsi" w:cstheme="minorHAnsi"/>
                <w:sz w:val="18"/>
                <w:szCs w:val="18"/>
              </w:rPr>
              <w:t>Writing</w:t>
            </w:r>
            <w:proofErr w:type="spellEnd"/>
          </w:p>
        </w:tc>
        <w:tc>
          <w:tcPr>
            <w:tcW w:w="476" w:type="pct"/>
            <w:vAlign w:val="center"/>
          </w:tcPr>
          <w:p w14:paraId="00E81803"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09.30-10.15</w:t>
            </w:r>
          </w:p>
        </w:tc>
        <w:tc>
          <w:tcPr>
            <w:tcW w:w="1317" w:type="pct"/>
            <w:tcMar>
              <w:top w:w="0" w:type="dxa"/>
              <w:left w:w="108" w:type="dxa"/>
              <w:bottom w:w="0" w:type="dxa"/>
              <w:right w:w="108" w:type="dxa"/>
            </w:tcMar>
            <w:vAlign w:val="center"/>
          </w:tcPr>
          <w:p w14:paraId="62EDD92B" w14:textId="509588D9" w:rsidR="007B27C3" w:rsidRPr="004C7B83" w:rsidRDefault="007B27C3" w:rsidP="00A1378B">
            <w:pPr>
              <w:rPr>
                <w:rFonts w:asciiTheme="minorHAnsi" w:hAnsiTheme="minorHAnsi" w:cstheme="minorHAnsi"/>
                <w:color w:val="000000"/>
                <w:sz w:val="18"/>
                <w:szCs w:val="18"/>
              </w:rPr>
            </w:pPr>
            <w:r>
              <w:rPr>
                <w:rFonts w:asciiTheme="minorHAnsi" w:hAnsiTheme="minorHAnsi" w:cstheme="minorHAnsi"/>
                <w:color w:val="000000"/>
                <w:sz w:val="18"/>
                <w:szCs w:val="18"/>
              </w:rPr>
              <w:t xml:space="preserve">Prof. </w:t>
            </w:r>
            <w:r w:rsidRPr="004C7B83">
              <w:rPr>
                <w:rFonts w:asciiTheme="minorHAnsi" w:hAnsiTheme="minorHAnsi" w:cstheme="minorHAnsi"/>
                <w:color w:val="000000"/>
                <w:sz w:val="18"/>
                <w:szCs w:val="18"/>
              </w:rPr>
              <w:t>Mustafa Talip ŞENER</w:t>
            </w:r>
          </w:p>
        </w:tc>
      </w:tr>
      <w:tr w:rsidR="007B27C3" w:rsidRPr="004C7B83" w14:paraId="0DCC8A82" w14:textId="77777777" w:rsidTr="007B27C3">
        <w:trPr>
          <w:gridAfter w:val="1"/>
          <w:wAfter w:w="5" w:type="pct"/>
        </w:trPr>
        <w:tc>
          <w:tcPr>
            <w:tcW w:w="588" w:type="pct"/>
            <w:vMerge/>
            <w:vAlign w:val="center"/>
            <w:hideMark/>
          </w:tcPr>
          <w:p w14:paraId="7F4A9D0E"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vAlign w:val="center"/>
          </w:tcPr>
          <w:p w14:paraId="6C781A0B" w14:textId="77777777" w:rsidR="007B27C3" w:rsidRPr="004C7B83" w:rsidRDefault="007B27C3" w:rsidP="00A1378B">
            <w:pPr>
              <w:tabs>
                <w:tab w:val="left" w:pos="283"/>
              </w:tabs>
              <w:rPr>
                <w:rFonts w:asciiTheme="minorHAnsi" w:hAnsiTheme="minorHAnsi" w:cstheme="minorHAnsi"/>
                <w:sz w:val="18"/>
                <w:szCs w:val="18"/>
              </w:rPr>
            </w:pPr>
            <w:proofErr w:type="spellStart"/>
            <w:r w:rsidRPr="004C7B83">
              <w:rPr>
                <w:rFonts w:asciiTheme="minorHAnsi" w:hAnsiTheme="minorHAnsi" w:cstheme="minorHAnsi"/>
                <w:sz w:val="18"/>
                <w:szCs w:val="18"/>
              </w:rPr>
              <w:t>Istanbul</w:t>
            </w:r>
            <w:proofErr w:type="spellEnd"/>
            <w:r w:rsidRPr="004C7B83">
              <w:rPr>
                <w:rFonts w:asciiTheme="minorHAnsi" w:hAnsiTheme="minorHAnsi" w:cstheme="minorHAnsi"/>
                <w:sz w:val="18"/>
                <w:szCs w:val="18"/>
              </w:rPr>
              <w:t xml:space="preserve"> Protocol, Minnesota </w:t>
            </w:r>
            <w:proofErr w:type="spellStart"/>
            <w:r w:rsidRPr="004C7B83">
              <w:rPr>
                <w:rFonts w:asciiTheme="minorHAnsi" w:hAnsiTheme="minorHAnsi" w:cstheme="minorHAnsi"/>
                <w:sz w:val="18"/>
                <w:szCs w:val="18"/>
              </w:rPr>
              <w:t>Autopsy</w:t>
            </w:r>
            <w:proofErr w:type="spellEnd"/>
            <w:r w:rsidRPr="004C7B83">
              <w:rPr>
                <w:rFonts w:asciiTheme="minorHAnsi" w:hAnsiTheme="minorHAnsi" w:cstheme="minorHAnsi"/>
                <w:sz w:val="18"/>
                <w:szCs w:val="18"/>
              </w:rPr>
              <w:t xml:space="preserve"> Protocol</w:t>
            </w:r>
          </w:p>
        </w:tc>
        <w:tc>
          <w:tcPr>
            <w:tcW w:w="476" w:type="pct"/>
            <w:vAlign w:val="center"/>
            <w:hideMark/>
          </w:tcPr>
          <w:p w14:paraId="568C10DB"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10.30-11.15</w:t>
            </w:r>
          </w:p>
        </w:tc>
        <w:tc>
          <w:tcPr>
            <w:tcW w:w="1317" w:type="pct"/>
            <w:tcMar>
              <w:top w:w="0" w:type="dxa"/>
              <w:left w:w="108" w:type="dxa"/>
              <w:bottom w:w="0" w:type="dxa"/>
              <w:right w:w="108" w:type="dxa"/>
            </w:tcMar>
            <w:vAlign w:val="center"/>
          </w:tcPr>
          <w:p w14:paraId="566F7AF2" w14:textId="5906AA6C" w:rsidR="007B27C3" w:rsidRPr="004C7B83" w:rsidRDefault="007B27C3" w:rsidP="00A1378B">
            <w:pPr>
              <w:tabs>
                <w:tab w:val="left" w:pos="269"/>
                <w:tab w:val="left" w:pos="454"/>
              </w:tabs>
              <w:rPr>
                <w:rFonts w:asciiTheme="minorHAnsi" w:hAnsiTheme="minorHAnsi" w:cstheme="minorHAnsi"/>
                <w:color w:val="000000"/>
                <w:sz w:val="18"/>
                <w:szCs w:val="18"/>
              </w:rPr>
            </w:pPr>
            <w:r>
              <w:rPr>
                <w:rFonts w:asciiTheme="minorHAnsi" w:hAnsiTheme="minorHAnsi" w:cstheme="minorHAnsi"/>
                <w:color w:val="000000"/>
                <w:sz w:val="18"/>
                <w:szCs w:val="18"/>
              </w:rPr>
              <w:t xml:space="preserve">Prof. </w:t>
            </w:r>
            <w:r w:rsidRPr="004C7B83">
              <w:rPr>
                <w:rFonts w:asciiTheme="minorHAnsi" w:hAnsiTheme="minorHAnsi" w:cstheme="minorHAnsi"/>
                <w:color w:val="000000"/>
                <w:sz w:val="18"/>
                <w:szCs w:val="18"/>
              </w:rPr>
              <w:t>Ahmet Nezih KÖK</w:t>
            </w:r>
          </w:p>
        </w:tc>
      </w:tr>
      <w:tr w:rsidR="007B27C3" w:rsidRPr="004C7B83" w14:paraId="0F074810" w14:textId="77777777" w:rsidTr="007B27C3">
        <w:trPr>
          <w:gridAfter w:val="1"/>
          <w:wAfter w:w="5" w:type="pct"/>
        </w:trPr>
        <w:tc>
          <w:tcPr>
            <w:tcW w:w="588" w:type="pct"/>
            <w:vMerge/>
            <w:vAlign w:val="center"/>
          </w:tcPr>
          <w:p w14:paraId="7AEA429D"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vAlign w:val="center"/>
          </w:tcPr>
          <w:p w14:paraId="080A7361" w14:textId="77777777" w:rsidR="007B27C3" w:rsidRPr="004C7B83" w:rsidRDefault="007B27C3" w:rsidP="00A1378B">
            <w:pPr>
              <w:tabs>
                <w:tab w:val="left" w:pos="283"/>
              </w:tabs>
              <w:rPr>
                <w:rFonts w:asciiTheme="minorHAnsi" w:hAnsiTheme="minorHAnsi" w:cstheme="minorHAnsi"/>
                <w:sz w:val="18"/>
                <w:szCs w:val="18"/>
              </w:rPr>
            </w:pPr>
            <w:proofErr w:type="spellStart"/>
            <w:r w:rsidRPr="004C7B83">
              <w:rPr>
                <w:rFonts w:asciiTheme="minorHAnsi" w:hAnsiTheme="minorHAnsi" w:cstheme="minorHAnsi"/>
                <w:sz w:val="18"/>
                <w:szCs w:val="18"/>
              </w:rPr>
              <w:t>Injuries</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Due</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to</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Mechanical</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Forces</w:t>
            </w:r>
            <w:proofErr w:type="spellEnd"/>
            <w:r w:rsidRPr="004C7B83">
              <w:rPr>
                <w:rFonts w:asciiTheme="minorHAnsi" w:hAnsiTheme="minorHAnsi" w:cstheme="minorHAnsi"/>
                <w:sz w:val="18"/>
                <w:szCs w:val="18"/>
              </w:rPr>
              <w:t xml:space="preserve"> 1</w:t>
            </w:r>
          </w:p>
        </w:tc>
        <w:tc>
          <w:tcPr>
            <w:tcW w:w="476" w:type="pct"/>
            <w:vAlign w:val="center"/>
          </w:tcPr>
          <w:p w14:paraId="13F90AE9"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11.30-12.15</w:t>
            </w:r>
          </w:p>
        </w:tc>
        <w:tc>
          <w:tcPr>
            <w:tcW w:w="1317" w:type="pct"/>
            <w:tcMar>
              <w:top w:w="0" w:type="dxa"/>
              <w:left w:w="108" w:type="dxa"/>
              <w:bottom w:w="0" w:type="dxa"/>
              <w:right w:w="108" w:type="dxa"/>
            </w:tcMar>
            <w:vAlign w:val="center"/>
          </w:tcPr>
          <w:p w14:paraId="542448BC" w14:textId="6EC02644" w:rsidR="007B27C3" w:rsidRPr="004C7B83" w:rsidRDefault="007B27C3" w:rsidP="00A1378B">
            <w:pPr>
              <w:tabs>
                <w:tab w:val="left" w:pos="269"/>
                <w:tab w:val="left" w:pos="454"/>
              </w:tabs>
              <w:rPr>
                <w:rFonts w:asciiTheme="minorHAnsi" w:hAnsiTheme="minorHAnsi" w:cstheme="minorHAnsi"/>
                <w:color w:val="000000"/>
                <w:sz w:val="18"/>
                <w:szCs w:val="18"/>
              </w:rPr>
            </w:pPr>
            <w:r>
              <w:rPr>
                <w:rFonts w:asciiTheme="minorHAnsi" w:hAnsiTheme="minorHAnsi" w:cstheme="minorHAnsi"/>
                <w:color w:val="000000"/>
                <w:sz w:val="18"/>
                <w:szCs w:val="18"/>
              </w:rPr>
              <w:t xml:space="preserve">Prof. </w:t>
            </w:r>
            <w:r w:rsidRPr="004C7B83">
              <w:rPr>
                <w:rFonts w:asciiTheme="minorHAnsi" w:hAnsiTheme="minorHAnsi" w:cstheme="minorHAnsi"/>
                <w:color w:val="000000"/>
                <w:sz w:val="18"/>
                <w:szCs w:val="18"/>
              </w:rPr>
              <w:t>Mustafa Talip ŞENER</w:t>
            </w:r>
          </w:p>
        </w:tc>
      </w:tr>
      <w:tr w:rsidR="007B27C3" w:rsidRPr="004C7B83" w14:paraId="25E3CD0A" w14:textId="77777777" w:rsidTr="007B27C3">
        <w:trPr>
          <w:gridAfter w:val="1"/>
          <w:wAfter w:w="5" w:type="pct"/>
        </w:trPr>
        <w:tc>
          <w:tcPr>
            <w:tcW w:w="588" w:type="pct"/>
            <w:vMerge/>
            <w:vAlign w:val="center"/>
          </w:tcPr>
          <w:p w14:paraId="256459A4"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15CFBB87"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sz w:val="18"/>
                <w:szCs w:val="18"/>
              </w:rPr>
              <w:t>Medical</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Malpractice</w:t>
            </w:r>
            <w:proofErr w:type="spellEnd"/>
          </w:p>
        </w:tc>
        <w:tc>
          <w:tcPr>
            <w:tcW w:w="476" w:type="pct"/>
            <w:vAlign w:val="center"/>
          </w:tcPr>
          <w:p w14:paraId="5D59E070"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13.15-14.00</w:t>
            </w:r>
          </w:p>
        </w:tc>
        <w:tc>
          <w:tcPr>
            <w:tcW w:w="1317" w:type="pct"/>
            <w:tcMar>
              <w:top w:w="0" w:type="dxa"/>
              <w:left w:w="108" w:type="dxa"/>
              <w:bottom w:w="0" w:type="dxa"/>
              <w:right w:w="108" w:type="dxa"/>
            </w:tcMar>
            <w:vAlign w:val="center"/>
          </w:tcPr>
          <w:p w14:paraId="5C0423F1" w14:textId="0CB97247" w:rsidR="007B27C3" w:rsidRPr="004C7B83" w:rsidRDefault="007B27C3" w:rsidP="00A1378B">
            <w:pPr>
              <w:tabs>
                <w:tab w:val="left" w:pos="269"/>
                <w:tab w:val="left" w:pos="454"/>
              </w:tabs>
              <w:rPr>
                <w:rFonts w:asciiTheme="minorHAnsi" w:hAnsiTheme="minorHAnsi" w:cstheme="minorHAnsi"/>
                <w:color w:val="000000"/>
                <w:sz w:val="18"/>
                <w:szCs w:val="18"/>
              </w:rPr>
            </w:pPr>
            <w:r>
              <w:rPr>
                <w:rFonts w:asciiTheme="minorHAnsi" w:hAnsiTheme="minorHAnsi" w:cstheme="minorHAnsi"/>
                <w:color w:val="000000"/>
                <w:sz w:val="18"/>
                <w:szCs w:val="18"/>
              </w:rPr>
              <w:t xml:space="preserve">Prof. </w:t>
            </w:r>
            <w:r w:rsidRPr="004C7B83">
              <w:rPr>
                <w:rFonts w:asciiTheme="minorHAnsi" w:hAnsiTheme="minorHAnsi" w:cstheme="minorHAnsi"/>
                <w:color w:val="000000"/>
                <w:sz w:val="18"/>
                <w:szCs w:val="18"/>
              </w:rPr>
              <w:t>Ahmet Nezih KÖK</w:t>
            </w:r>
          </w:p>
        </w:tc>
      </w:tr>
      <w:tr w:rsidR="007B27C3" w:rsidRPr="004C7B83" w14:paraId="3C919C30" w14:textId="77777777" w:rsidTr="007B27C3">
        <w:trPr>
          <w:gridAfter w:val="1"/>
          <w:wAfter w:w="5" w:type="pct"/>
        </w:trPr>
        <w:tc>
          <w:tcPr>
            <w:tcW w:w="588" w:type="pct"/>
            <w:vMerge/>
            <w:vAlign w:val="center"/>
            <w:hideMark/>
          </w:tcPr>
          <w:p w14:paraId="2F3DAF1B"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6C737AAB"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sz w:val="18"/>
                <w:szCs w:val="18"/>
              </w:rPr>
              <w:t>Medical</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Malpractice</w:t>
            </w:r>
            <w:proofErr w:type="spellEnd"/>
          </w:p>
        </w:tc>
        <w:tc>
          <w:tcPr>
            <w:tcW w:w="476" w:type="pct"/>
            <w:vAlign w:val="center"/>
          </w:tcPr>
          <w:p w14:paraId="2535E67D"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14.15-15.00</w:t>
            </w:r>
          </w:p>
        </w:tc>
        <w:tc>
          <w:tcPr>
            <w:tcW w:w="1317" w:type="pct"/>
            <w:tcMar>
              <w:top w:w="0" w:type="dxa"/>
              <w:left w:w="108" w:type="dxa"/>
              <w:bottom w:w="0" w:type="dxa"/>
              <w:right w:w="108" w:type="dxa"/>
            </w:tcMar>
            <w:vAlign w:val="center"/>
          </w:tcPr>
          <w:p w14:paraId="1FD80056" w14:textId="5C37FD25" w:rsidR="007B27C3" w:rsidRPr="004C7B83" w:rsidRDefault="007B27C3" w:rsidP="00A1378B">
            <w:pPr>
              <w:rPr>
                <w:rFonts w:asciiTheme="minorHAnsi" w:hAnsiTheme="minorHAnsi" w:cstheme="minorHAnsi"/>
                <w:color w:val="000000"/>
                <w:sz w:val="18"/>
                <w:szCs w:val="18"/>
              </w:rPr>
            </w:pPr>
            <w:r>
              <w:rPr>
                <w:rFonts w:asciiTheme="minorHAnsi" w:hAnsiTheme="minorHAnsi" w:cstheme="minorHAnsi"/>
                <w:color w:val="000000"/>
                <w:sz w:val="18"/>
                <w:szCs w:val="18"/>
              </w:rPr>
              <w:t xml:space="preserve">Prof. </w:t>
            </w:r>
            <w:r w:rsidRPr="004C7B83">
              <w:rPr>
                <w:rFonts w:asciiTheme="minorHAnsi" w:hAnsiTheme="minorHAnsi" w:cstheme="minorHAnsi"/>
                <w:color w:val="000000"/>
                <w:sz w:val="18"/>
                <w:szCs w:val="18"/>
              </w:rPr>
              <w:t>Ahmet Nezih KÖK</w:t>
            </w:r>
          </w:p>
        </w:tc>
      </w:tr>
      <w:tr w:rsidR="007B27C3" w:rsidRPr="004C7B83" w14:paraId="290CB185" w14:textId="77777777" w:rsidTr="007B27C3">
        <w:trPr>
          <w:gridAfter w:val="1"/>
          <w:wAfter w:w="5" w:type="pct"/>
        </w:trPr>
        <w:tc>
          <w:tcPr>
            <w:tcW w:w="588" w:type="pct"/>
            <w:vMerge/>
            <w:vAlign w:val="center"/>
          </w:tcPr>
          <w:p w14:paraId="3921B913"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5DC5ED5C"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sz w:val="18"/>
                <w:szCs w:val="18"/>
              </w:rPr>
              <w:t>Asphyxia</w:t>
            </w:r>
            <w:proofErr w:type="spellEnd"/>
            <w:r w:rsidRPr="004C7B83">
              <w:rPr>
                <w:rFonts w:asciiTheme="minorHAnsi" w:hAnsiTheme="minorHAnsi" w:cstheme="minorHAnsi"/>
                <w:sz w:val="18"/>
                <w:szCs w:val="18"/>
              </w:rPr>
              <w:t xml:space="preserve"> and </w:t>
            </w:r>
            <w:proofErr w:type="spellStart"/>
            <w:r w:rsidRPr="004C7B83">
              <w:rPr>
                <w:rFonts w:asciiTheme="minorHAnsi" w:hAnsiTheme="minorHAnsi" w:cstheme="minorHAnsi"/>
                <w:sz w:val="18"/>
                <w:szCs w:val="18"/>
              </w:rPr>
              <w:t>Asphyxia</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Types</w:t>
            </w:r>
            <w:proofErr w:type="spellEnd"/>
          </w:p>
        </w:tc>
        <w:tc>
          <w:tcPr>
            <w:tcW w:w="476" w:type="pct"/>
            <w:vAlign w:val="center"/>
          </w:tcPr>
          <w:p w14:paraId="0D2FCC00"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15.15-16.00</w:t>
            </w:r>
          </w:p>
        </w:tc>
        <w:tc>
          <w:tcPr>
            <w:tcW w:w="1317" w:type="pct"/>
            <w:tcMar>
              <w:top w:w="0" w:type="dxa"/>
              <w:left w:w="108" w:type="dxa"/>
              <w:bottom w:w="0" w:type="dxa"/>
              <w:right w:w="108" w:type="dxa"/>
            </w:tcMar>
            <w:vAlign w:val="center"/>
          </w:tcPr>
          <w:p w14:paraId="7DB1CCDA" w14:textId="7761AD46" w:rsidR="007B27C3" w:rsidRPr="004C7B83" w:rsidRDefault="007B27C3" w:rsidP="00A1378B">
            <w:pPr>
              <w:rPr>
                <w:rFonts w:asciiTheme="minorHAnsi" w:hAnsiTheme="minorHAnsi" w:cstheme="minorHAnsi"/>
                <w:color w:val="000000"/>
                <w:sz w:val="18"/>
                <w:szCs w:val="18"/>
              </w:rPr>
            </w:pPr>
            <w:proofErr w:type="spellStart"/>
            <w:r>
              <w:rPr>
                <w:rFonts w:asciiTheme="minorHAnsi" w:hAnsiTheme="minorHAnsi" w:cstheme="minorHAnsi"/>
                <w:color w:val="000000"/>
                <w:sz w:val="18"/>
                <w:szCs w:val="18"/>
              </w:rPr>
              <w:t>Asst</w:t>
            </w:r>
            <w:proofErr w:type="spellEnd"/>
            <w:r>
              <w:rPr>
                <w:rFonts w:asciiTheme="minorHAnsi" w:hAnsiTheme="minorHAnsi" w:cstheme="minorHAnsi"/>
                <w:color w:val="000000"/>
                <w:sz w:val="18"/>
                <w:szCs w:val="18"/>
              </w:rPr>
              <w:t>. Prof. Talip VURAL</w:t>
            </w:r>
          </w:p>
        </w:tc>
      </w:tr>
      <w:tr w:rsidR="007B27C3" w:rsidRPr="004C7B83" w14:paraId="1FF2DD12" w14:textId="77777777" w:rsidTr="007B27C3">
        <w:trPr>
          <w:gridAfter w:val="1"/>
          <w:wAfter w:w="5" w:type="pct"/>
        </w:trPr>
        <w:tc>
          <w:tcPr>
            <w:tcW w:w="588" w:type="pct"/>
            <w:vMerge/>
            <w:vAlign w:val="center"/>
            <w:hideMark/>
          </w:tcPr>
          <w:p w14:paraId="67030B90"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7ADF81C1"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sz w:val="18"/>
                <w:szCs w:val="18"/>
              </w:rPr>
              <w:t>Asphyxia</w:t>
            </w:r>
            <w:proofErr w:type="spellEnd"/>
            <w:r w:rsidRPr="004C7B83">
              <w:rPr>
                <w:rFonts w:asciiTheme="minorHAnsi" w:hAnsiTheme="minorHAnsi" w:cstheme="minorHAnsi"/>
                <w:sz w:val="18"/>
                <w:szCs w:val="18"/>
              </w:rPr>
              <w:t xml:space="preserve"> and </w:t>
            </w:r>
            <w:proofErr w:type="spellStart"/>
            <w:r w:rsidRPr="004C7B83">
              <w:rPr>
                <w:rFonts w:asciiTheme="minorHAnsi" w:hAnsiTheme="minorHAnsi" w:cstheme="minorHAnsi"/>
                <w:sz w:val="18"/>
                <w:szCs w:val="18"/>
              </w:rPr>
              <w:t>Asphyxia</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Types</w:t>
            </w:r>
            <w:proofErr w:type="spellEnd"/>
          </w:p>
        </w:tc>
        <w:tc>
          <w:tcPr>
            <w:tcW w:w="476" w:type="pct"/>
            <w:vAlign w:val="center"/>
          </w:tcPr>
          <w:p w14:paraId="6B81BF46"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16.15-17.00</w:t>
            </w:r>
          </w:p>
        </w:tc>
        <w:tc>
          <w:tcPr>
            <w:tcW w:w="1317" w:type="pct"/>
            <w:tcMar>
              <w:top w:w="0" w:type="dxa"/>
              <w:left w:w="108" w:type="dxa"/>
              <w:bottom w:w="0" w:type="dxa"/>
              <w:right w:w="108" w:type="dxa"/>
            </w:tcMar>
            <w:vAlign w:val="center"/>
          </w:tcPr>
          <w:p w14:paraId="6B93CB80" w14:textId="593B26E4" w:rsidR="007B27C3" w:rsidRPr="004C7B83" w:rsidRDefault="007B27C3" w:rsidP="00A1378B">
            <w:pPr>
              <w:rPr>
                <w:rFonts w:asciiTheme="minorHAnsi" w:hAnsiTheme="minorHAnsi" w:cstheme="minorHAnsi"/>
                <w:color w:val="000000"/>
                <w:sz w:val="18"/>
                <w:szCs w:val="18"/>
              </w:rPr>
            </w:pPr>
            <w:proofErr w:type="spellStart"/>
            <w:r>
              <w:rPr>
                <w:rFonts w:asciiTheme="minorHAnsi" w:hAnsiTheme="minorHAnsi" w:cstheme="minorHAnsi"/>
                <w:color w:val="000000"/>
                <w:sz w:val="18"/>
                <w:szCs w:val="18"/>
              </w:rPr>
              <w:t>Asst</w:t>
            </w:r>
            <w:proofErr w:type="spellEnd"/>
            <w:r>
              <w:rPr>
                <w:rFonts w:asciiTheme="minorHAnsi" w:hAnsiTheme="minorHAnsi" w:cstheme="minorHAnsi"/>
                <w:color w:val="000000"/>
                <w:sz w:val="18"/>
                <w:szCs w:val="18"/>
              </w:rPr>
              <w:t>. Prof. Talip VURAL</w:t>
            </w:r>
          </w:p>
        </w:tc>
      </w:tr>
      <w:tr w:rsidR="007B27C3" w:rsidRPr="004C7B83" w14:paraId="2D155CFE" w14:textId="77777777" w:rsidTr="007B27C3">
        <w:trPr>
          <w:trHeight w:val="123"/>
        </w:trPr>
        <w:tc>
          <w:tcPr>
            <w:tcW w:w="588" w:type="pct"/>
            <w:vMerge w:val="restart"/>
            <w:tcMar>
              <w:top w:w="0" w:type="dxa"/>
              <w:left w:w="108" w:type="dxa"/>
              <w:bottom w:w="0" w:type="dxa"/>
              <w:right w:w="108" w:type="dxa"/>
            </w:tcMar>
            <w:vAlign w:val="center"/>
            <w:hideMark/>
          </w:tcPr>
          <w:p w14:paraId="4317C0D9" w14:textId="77777777" w:rsidR="007B27C3" w:rsidRPr="004C7B83" w:rsidRDefault="007B27C3" w:rsidP="00A1378B">
            <w:pPr>
              <w:rPr>
                <w:rFonts w:asciiTheme="minorHAnsi" w:hAnsiTheme="minorHAnsi" w:cstheme="minorHAnsi"/>
                <w:b/>
                <w:color w:val="000000"/>
                <w:sz w:val="18"/>
                <w:szCs w:val="18"/>
              </w:rPr>
            </w:pPr>
            <w:proofErr w:type="spellStart"/>
            <w:r w:rsidRPr="004C7B83">
              <w:rPr>
                <w:rFonts w:asciiTheme="minorHAnsi" w:hAnsiTheme="minorHAnsi" w:cstheme="minorHAnsi"/>
                <w:b/>
                <w:color w:val="000000"/>
                <w:sz w:val="18"/>
                <w:szCs w:val="18"/>
              </w:rPr>
              <w:t>Monday</w:t>
            </w:r>
            <w:proofErr w:type="spellEnd"/>
            <w:r w:rsidRPr="004C7B83">
              <w:rPr>
                <w:rFonts w:asciiTheme="minorHAnsi" w:hAnsiTheme="minorHAnsi" w:cstheme="minorHAnsi"/>
                <w:b/>
                <w:color w:val="000000"/>
                <w:sz w:val="18"/>
                <w:szCs w:val="18"/>
              </w:rPr>
              <w:t xml:space="preserve"> </w:t>
            </w:r>
          </w:p>
        </w:tc>
        <w:tc>
          <w:tcPr>
            <w:tcW w:w="4412" w:type="pct"/>
            <w:gridSpan w:val="4"/>
            <w:shd w:val="clear" w:color="auto" w:fill="BFBFBF" w:themeFill="background1" w:themeFillShade="BF"/>
            <w:tcMar>
              <w:top w:w="0" w:type="dxa"/>
              <w:left w:w="108" w:type="dxa"/>
              <w:bottom w:w="0" w:type="dxa"/>
              <w:right w:w="108" w:type="dxa"/>
            </w:tcMar>
            <w:hideMark/>
          </w:tcPr>
          <w:p w14:paraId="014E1F59" w14:textId="3D695A14" w:rsidR="007B27C3" w:rsidRPr="004C7B83" w:rsidRDefault="007B27C3" w:rsidP="00A1378B">
            <w:pPr>
              <w:jc w:val="center"/>
              <w:rPr>
                <w:rFonts w:asciiTheme="minorHAnsi" w:hAnsiTheme="minorHAnsi" w:cstheme="minorHAnsi"/>
                <w:b/>
                <w:sz w:val="18"/>
                <w:szCs w:val="18"/>
              </w:rPr>
            </w:pPr>
            <w:r w:rsidRPr="004C7B83">
              <w:rPr>
                <w:rFonts w:asciiTheme="minorHAnsi" w:hAnsiTheme="minorHAnsi" w:cstheme="minorHAnsi"/>
                <w:b/>
                <w:sz w:val="18"/>
                <w:szCs w:val="18"/>
              </w:rPr>
              <w:t xml:space="preserve">II. </w:t>
            </w:r>
            <w:proofErr w:type="spellStart"/>
            <w:r>
              <w:rPr>
                <w:rFonts w:asciiTheme="minorHAnsi" w:hAnsiTheme="minorHAnsi" w:cstheme="minorHAnsi"/>
                <w:b/>
                <w:sz w:val="18"/>
                <w:szCs w:val="18"/>
              </w:rPr>
              <w:t>Week</w:t>
            </w:r>
            <w:proofErr w:type="spellEnd"/>
          </w:p>
        </w:tc>
      </w:tr>
      <w:tr w:rsidR="007B27C3" w:rsidRPr="004C7B83" w14:paraId="52B72F9F" w14:textId="77777777" w:rsidTr="007B27C3">
        <w:trPr>
          <w:gridAfter w:val="1"/>
          <w:wAfter w:w="5" w:type="pct"/>
          <w:trHeight w:val="248"/>
        </w:trPr>
        <w:tc>
          <w:tcPr>
            <w:tcW w:w="588" w:type="pct"/>
            <w:vMerge/>
            <w:vAlign w:val="center"/>
            <w:hideMark/>
          </w:tcPr>
          <w:p w14:paraId="279D56F1"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hideMark/>
          </w:tcPr>
          <w:p w14:paraId="5A1D1249"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sz w:val="18"/>
                <w:szCs w:val="18"/>
              </w:rPr>
              <w:t>Sexual</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Assaults</w:t>
            </w:r>
            <w:proofErr w:type="spellEnd"/>
            <w:r w:rsidRPr="004C7B83">
              <w:rPr>
                <w:rFonts w:asciiTheme="minorHAnsi" w:hAnsiTheme="minorHAnsi" w:cstheme="minorHAnsi"/>
                <w:sz w:val="18"/>
                <w:szCs w:val="18"/>
              </w:rPr>
              <w:t xml:space="preserve"> and </w:t>
            </w:r>
            <w:proofErr w:type="spellStart"/>
            <w:r w:rsidRPr="004C7B83">
              <w:rPr>
                <w:rFonts w:asciiTheme="minorHAnsi" w:hAnsiTheme="minorHAnsi" w:cstheme="minorHAnsi"/>
                <w:sz w:val="18"/>
                <w:szCs w:val="18"/>
              </w:rPr>
              <w:t>Forensic</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Examination</w:t>
            </w:r>
            <w:proofErr w:type="spellEnd"/>
          </w:p>
        </w:tc>
        <w:tc>
          <w:tcPr>
            <w:tcW w:w="476" w:type="pct"/>
            <w:vAlign w:val="center"/>
            <w:hideMark/>
          </w:tcPr>
          <w:p w14:paraId="28535B97"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08.00-09.15</w:t>
            </w:r>
          </w:p>
        </w:tc>
        <w:tc>
          <w:tcPr>
            <w:tcW w:w="1317" w:type="pct"/>
            <w:tcMar>
              <w:top w:w="0" w:type="dxa"/>
              <w:left w:w="108" w:type="dxa"/>
              <w:bottom w:w="0" w:type="dxa"/>
              <w:right w:w="108" w:type="dxa"/>
            </w:tcMar>
            <w:vAlign w:val="center"/>
          </w:tcPr>
          <w:p w14:paraId="20ED8294" w14:textId="0E624CFB" w:rsidR="007B27C3" w:rsidRPr="004C7B83" w:rsidRDefault="007B27C3" w:rsidP="00A1378B">
            <w:pPr>
              <w:tabs>
                <w:tab w:val="left" w:pos="269"/>
                <w:tab w:val="left" w:pos="454"/>
              </w:tabs>
              <w:rPr>
                <w:rFonts w:asciiTheme="minorHAnsi" w:hAnsiTheme="minorHAnsi" w:cstheme="minorHAnsi"/>
                <w:color w:val="000000"/>
                <w:sz w:val="18"/>
                <w:szCs w:val="18"/>
              </w:rPr>
            </w:pPr>
            <w:proofErr w:type="spellStart"/>
            <w:r>
              <w:rPr>
                <w:rFonts w:asciiTheme="minorHAnsi" w:hAnsiTheme="minorHAnsi" w:cstheme="minorHAnsi"/>
                <w:color w:val="000000"/>
                <w:sz w:val="18"/>
                <w:szCs w:val="18"/>
              </w:rPr>
              <w:t>Asst</w:t>
            </w:r>
            <w:proofErr w:type="spellEnd"/>
            <w:r>
              <w:rPr>
                <w:rFonts w:asciiTheme="minorHAnsi" w:hAnsiTheme="minorHAnsi" w:cstheme="minorHAnsi"/>
                <w:color w:val="000000"/>
                <w:sz w:val="18"/>
                <w:szCs w:val="18"/>
              </w:rPr>
              <w:t>. Prof. Talip VURAL</w:t>
            </w:r>
          </w:p>
        </w:tc>
      </w:tr>
      <w:tr w:rsidR="007B27C3" w:rsidRPr="004C7B83" w14:paraId="17ACCBF5" w14:textId="77777777" w:rsidTr="007B27C3">
        <w:trPr>
          <w:gridAfter w:val="1"/>
          <w:wAfter w:w="5" w:type="pct"/>
          <w:trHeight w:val="248"/>
        </w:trPr>
        <w:tc>
          <w:tcPr>
            <w:tcW w:w="588" w:type="pct"/>
            <w:vMerge/>
            <w:vAlign w:val="center"/>
          </w:tcPr>
          <w:p w14:paraId="58AAC804"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2AC838D1"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sz w:val="18"/>
                <w:szCs w:val="18"/>
              </w:rPr>
              <w:t>Sexual</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Assaults</w:t>
            </w:r>
            <w:proofErr w:type="spellEnd"/>
            <w:r w:rsidRPr="004C7B83">
              <w:rPr>
                <w:rFonts w:asciiTheme="minorHAnsi" w:hAnsiTheme="minorHAnsi" w:cstheme="minorHAnsi"/>
                <w:sz w:val="18"/>
                <w:szCs w:val="18"/>
              </w:rPr>
              <w:t xml:space="preserve"> and </w:t>
            </w:r>
            <w:proofErr w:type="spellStart"/>
            <w:r w:rsidRPr="004C7B83">
              <w:rPr>
                <w:rFonts w:asciiTheme="minorHAnsi" w:hAnsiTheme="minorHAnsi" w:cstheme="minorHAnsi"/>
                <w:sz w:val="18"/>
                <w:szCs w:val="18"/>
              </w:rPr>
              <w:t>Forensic</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Examination</w:t>
            </w:r>
            <w:proofErr w:type="spellEnd"/>
          </w:p>
        </w:tc>
        <w:tc>
          <w:tcPr>
            <w:tcW w:w="476" w:type="pct"/>
            <w:vAlign w:val="center"/>
          </w:tcPr>
          <w:p w14:paraId="5E386AF6"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09.30-10.15</w:t>
            </w:r>
          </w:p>
        </w:tc>
        <w:tc>
          <w:tcPr>
            <w:tcW w:w="1317" w:type="pct"/>
            <w:tcMar>
              <w:top w:w="0" w:type="dxa"/>
              <w:left w:w="108" w:type="dxa"/>
              <w:bottom w:w="0" w:type="dxa"/>
              <w:right w:w="108" w:type="dxa"/>
            </w:tcMar>
            <w:vAlign w:val="center"/>
          </w:tcPr>
          <w:p w14:paraId="356C52AF" w14:textId="062C5A58" w:rsidR="007B27C3" w:rsidRPr="004C7B83" w:rsidRDefault="007B27C3" w:rsidP="00A1378B">
            <w:pPr>
              <w:tabs>
                <w:tab w:val="left" w:pos="269"/>
                <w:tab w:val="left" w:pos="454"/>
              </w:tabs>
              <w:rPr>
                <w:rFonts w:asciiTheme="minorHAnsi" w:hAnsiTheme="minorHAnsi" w:cstheme="minorHAnsi"/>
                <w:color w:val="000000"/>
                <w:sz w:val="18"/>
                <w:szCs w:val="18"/>
              </w:rPr>
            </w:pPr>
            <w:proofErr w:type="spellStart"/>
            <w:r>
              <w:rPr>
                <w:rFonts w:asciiTheme="minorHAnsi" w:hAnsiTheme="minorHAnsi" w:cstheme="minorHAnsi"/>
                <w:color w:val="000000"/>
                <w:sz w:val="18"/>
                <w:szCs w:val="18"/>
              </w:rPr>
              <w:t>Asst</w:t>
            </w:r>
            <w:proofErr w:type="spellEnd"/>
            <w:r>
              <w:rPr>
                <w:rFonts w:asciiTheme="minorHAnsi" w:hAnsiTheme="minorHAnsi" w:cstheme="minorHAnsi"/>
                <w:color w:val="000000"/>
                <w:sz w:val="18"/>
                <w:szCs w:val="18"/>
              </w:rPr>
              <w:t>. Prof. Talip VURAL</w:t>
            </w:r>
          </w:p>
        </w:tc>
      </w:tr>
      <w:tr w:rsidR="007B27C3" w:rsidRPr="004C7B83" w14:paraId="3DFAC2CF" w14:textId="77777777" w:rsidTr="007B27C3">
        <w:trPr>
          <w:gridAfter w:val="1"/>
          <w:wAfter w:w="5" w:type="pct"/>
          <w:trHeight w:val="254"/>
        </w:trPr>
        <w:tc>
          <w:tcPr>
            <w:tcW w:w="588" w:type="pct"/>
            <w:vMerge/>
            <w:vAlign w:val="center"/>
            <w:hideMark/>
          </w:tcPr>
          <w:p w14:paraId="5B193B50"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72054693" w14:textId="77777777" w:rsidR="007B27C3" w:rsidRPr="004C7B83" w:rsidRDefault="007B27C3" w:rsidP="00A1378B">
            <w:pPr>
              <w:rPr>
                <w:rFonts w:asciiTheme="minorHAnsi" w:hAnsiTheme="minorHAnsi" w:cstheme="minorHAnsi"/>
                <w:sz w:val="18"/>
                <w:szCs w:val="18"/>
              </w:rPr>
            </w:pPr>
            <w:r w:rsidRPr="004C7B83">
              <w:rPr>
                <w:rFonts w:asciiTheme="minorHAnsi" w:hAnsiTheme="minorHAnsi" w:cstheme="minorHAnsi"/>
                <w:sz w:val="18"/>
                <w:szCs w:val="18"/>
              </w:rPr>
              <w:t>Cross Query</w:t>
            </w:r>
          </w:p>
        </w:tc>
        <w:tc>
          <w:tcPr>
            <w:tcW w:w="476" w:type="pct"/>
            <w:vAlign w:val="center"/>
            <w:hideMark/>
          </w:tcPr>
          <w:p w14:paraId="4F715F6D"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10.30-11.15</w:t>
            </w:r>
          </w:p>
        </w:tc>
        <w:tc>
          <w:tcPr>
            <w:tcW w:w="1317" w:type="pct"/>
            <w:tcMar>
              <w:top w:w="0" w:type="dxa"/>
              <w:left w:w="108" w:type="dxa"/>
              <w:bottom w:w="0" w:type="dxa"/>
              <w:right w:w="108" w:type="dxa"/>
            </w:tcMar>
            <w:vAlign w:val="center"/>
          </w:tcPr>
          <w:p w14:paraId="4B66B356" w14:textId="2EFE3540" w:rsidR="007B27C3" w:rsidRPr="004C7B83" w:rsidRDefault="007B27C3" w:rsidP="00A1378B">
            <w:pPr>
              <w:rPr>
                <w:rFonts w:asciiTheme="minorHAnsi" w:hAnsiTheme="minorHAnsi" w:cstheme="minorHAnsi"/>
                <w:color w:val="000000"/>
                <w:sz w:val="18"/>
                <w:szCs w:val="18"/>
              </w:rPr>
            </w:pPr>
            <w:r>
              <w:rPr>
                <w:rFonts w:asciiTheme="minorHAnsi" w:hAnsiTheme="minorHAnsi" w:cstheme="minorHAnsi"/>
                <w:color w:val="000000"/>
                <w:sz w:val="18"/>
                <w:szCs w:val="18"/>
              </w:rPr>
              <w:t xml:space="preserve">Prof. </w:t>
            </w:r>
            <w:r w:rsidRPr="004C7B83">
              <w:rPr>
                <w:rFonts w:asciiTheme="minorHAnsi" w:hAnsiTheme="minorHAnsi" w:cstheme="minorHAnsi"/>
                <w:color w:val="000000"/>
                <w:sz w:val="18"/>
                <w:szCs w:val="18"/>
              </w:rPr>
              <w:t>Ahmet Nezih KÖK</w:t>
            </w:r>
          </w:p>
        </w:tc>
      </w:tr>
      <w:tr w:rsidR="007B27C3" w:rsidRPr="004C7B83" w14:paraId="32FE770A" w14:textId="77777777" w:rsidTr="007B27C3">
        <w:trPr>
          <w:gridAfter w:val="1"/>
          <w:wAfter w:w="5" w:type="pct"/>
          <w:trHeight w:val="254"/>
        </w:trPr>
        <w:tc>
          <w:tcPr>
            <w:tcW w:w="588" w:type="pct"/>
            <w:vMerge/>
            <w:vAlign w:val="center"/>
          </w:tcPr>
          <w:p w14:paraId="58104D80"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0479FA3A" w14:textId="77777777" w:rsidR="007B27C3" w:rsidRPr="004C7B83" w:rsidRDefault="007B27C3" w:rsidP="00A1378B">
            <w:pPr>
              <w:rPr>
                <w:rFonts w:asciiTheme="minorHAnsi" w:hAnsiTheme="minorHAnsi" w:cstheme="minorHAnsi"/>
                <w:sz w:val="18"/>
                <w:szCs w:val="18"/>
              </w:rPr>
            </w:pPr>
            <w:r w:rsidRPr="004C7B83">
              <w:rPr>
                <w:rFonts w:asciiTheme="minorHAnsi" w:hAnsiTheme="minorHAnsi" w:cstheme="minorHAnsi"/>
                <w:sz w:val="18"/>
                <w:szCs w:val="18"/>
              </w:rPr>
              <w:t>Cross Query</w:t>
            </w:r>
          </w:p>
        </w:tc>
        <w:tc>
          <w:tcPr>
            <w:tcW w:w="476" w:type="pct"/>
            <w:vAlign w:val="center"/>
          </w:tcPr>
          <w:p w14:paraId="56812490"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11.30-12.15</w:t>
            </w:r>
          </w:p>
        </w:tc>
        <w:tc>
          <w:tcPr>
            <w:tcW w:w="1317" w:type="pct"/>
            <w:tcMar>
              <w:top w:w="0" w:type="dxa"/>
              <w:left w:w="108" w:type="dxa"/>
              <w:bottom w:w="0" w:type="dxa"/>
              <w:right w:w="108" w:type="dxa"/>
            </w:tcMar>
            <w:vAlign w:val="center"/>
          </w:tcPr>
          <w:p w14:paraId="33648992" w14:textId="60661FB0" w:rsidR="007B27C3" w:rsidRPr="004C7B83" w:rsidRDefault="007B27C3" w:rsidP="00A1378B">
            <w:pPr>
              <w:rPr>
                <w:rFonts w:asciiTheme="minorHAnsi" w:hAnsiTheme="minorHAnsi" w:cstheme="minorHAnsi"/>
                <w:color w:val="000000"/>
                <w:sz w:val="18"/>
                <w:szCs w:val="18"/>
              </w:rPr>
            </w:pPr>
            <w:r>
              <w:rPr>
                <w:rFonts w:asciiTheme="minorHAnsi" w:hAnsiTheme="minorHAnsi" w:cstheme="minorHAnsi"/>
                <w:color w:val="000000"/>
                <w:sz w:val="18"/>
                <w:szCs w:val="18"/>
              </w:rPr>
              <w:t xml:space="preserve">Prof. </w:t>
            </w:r>
            <w:r w:rsidRPr="004C7B83">
              <w:rPr>
                <w:rFonts w:asciiTheme="minorHAnsi" w:hAnsiTheme="minorHAnsi" w:cstheme="minorHAnsi"/>
                <w:color w:val="000000"/>
                <w:sz w:val="18"/>
                <w:szCs w:val="18"/>
              </w:rPr>
              <w:t>Ahmet Nezih KÖK</w:t>
            </w:r>
          </w:p>
        </w:tc>
      </w:tr>
      <w:tr w:rsidR="007B27C3" w:rsidRPr="004C7B83" w14:paraId="25ACBD59" w14:textId="77777777" w:rsidTr="007B27C3">
        <w:trPr>
          <w:gridAfter w:val="1"/>
          <w:wAfter w:w="5" w:type="pct"/>
          <w:trHeight w:val="140"/>
        </w:trPr>
        <w:tc>
          <w:tcPr>
            <w:tcW w:w="588" w:type="pct"/>
            <w:vMerge/>
            <w:vAlign w:val="center"/>
            <w:hideMark/>
          </w:tcPr>
          <w:p w14:paraId="67297BAB"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3D7A4270"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sz w:val="18"/>
                <w:szCs w:val="18"/>
              </w:rPr>
              <w:t>The</w:t>
            </w:r>
            <w:proofErr w:type="spellEnd"/>
            <w:r w:rsidRPr="004C7B83">
              <w:rPr>
                <w:rFonts w:asciiTheme="minorHAnsi" w:hAnsiTheme="minorHAnsi" w:cstheme="minorHAnsi"/>
                <w:sz w:val="18"/>
                <w:szCs w:val="18"/>
              </w:rPr>
              <w:t xml:space="preserve"> Role of </w:t>
            </w:r>
            <w:proofErr w:type="spellStart"/>
            <w:r w:rsidRPr="004C7B83">
              <w:rPr>
                <w:rFonts w:asciiTheme="minorHAnsi" w:hAnsiTheme="minorHAnsi" w:cstheme="minorHAnsi"/>
                <w:sz w:val="18"/>
                <w:szCs w:val="18"/>
              </w:rPr>
              <w:t>Forensic</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Medicine</w:t>
            </w:r>
            <w:proofErr w:type="spellEnd"/>
            <w:r w:rsidRPr="004C7B83">
              <w:rPr>
                <w:rFonts w:asciiTheme="minorHAnsi" w:hAnsiTheme="minorHAnsi" w:cstheme="minorHAnsi"/>
                <w:sz w:val="18"/>
                <w:szCs w:val="18"/>
              </w:rPr>
              <w:t xml:space="preserve"> and </w:t>
            </w:r>
            <w:proofErr w:type="spellStart"/>
            <w:r w:rsidRPr="004C7B83">
              <w:rPr>
                <w:rFonts w:asciiTheme="minorHAnsi" w:hAnsiTheme="minorHAnsi" w:cstheme="minorHAnsi"/>
                <w:sz w:val="18"/>
                <w:szCs w:val="18"/>
              </w:rPr>
              <w:t>Identification</w:t>
            </w:r>
            <w:proofErr w:type="spellEnd"/>
            <w:r w:rsidRPr="004C7B83">
              <w:rPr>
                <w:rFonts w:asciiTheme="minorHAnsi" w:hAnsiTheme="minorHAnsi" w:cstheme="minorHAnsi"/>
                <w:sz w:val="18"/>
                <w:szCs w:val="18"/>
              </w:rPr>
              <w:t xml:space="preserve"> in </w:t>
            </w:r>
            <w:proofErr w:type="spellStart"/>
            <w:r w:rsidRPr="004C7B83">
              <w:rPr>
                <w:rFonts w:asciiTheme="minorHAnsi" w:hAnsiTheme="minorHAnsi" w:cstheme="minorHAnsi"/>
                <w:sz w:val="18"/>
                <w:szCs w:val="18"/>
              </w:rPr>
              <w:t>Mass</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Disasters</w:t>
            </w:r>
            <w:proofErr w:type="spellEnd"/>
          </w:p>
        </w:tc>
        <w:tc>
          <w:tcPr>
            <w:tcW w:w="476" w:type="pct"/>
            <w:vAlign w:val="center"/>
          </w:tcPr>
          <w:p w14:paraId="16538B12"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13.15-14.00</w:t>
            </w:r>
          </w:p>
        </w:tc>
        <w:tc>
          <w:tcPr>
            <w:tcW w:w="1317" w:type="pct"/>
            <w:tcMar>
              <w:top w:w="0" w:type="dxa"/>
              <w:left w:w="108" w:type="dxa"/>
              <w:bottom w:w="0" w:type="dxa"/>
              <w:right w:w="108" w:type="dxa"/>
            </w:tcMar>
            <w:vAlign w:val="center"/>
          </w:tcPr>
          <w:p w14:paraId="1E0AF6DA" w14:textId="0AD1ED31" w:rsidR="007B27C3" w:rsidRPr="004C7B83" w:rsidRDefault="007B27C3" w:rsidP="00A1378B">
            <w:pPr>
              <w:rPr>
                <w:rFonts w:asciiTheme="minorHAnsi" w:hAnsiTheme="minorHAnsi" w:cstheme="minorHAnsi"/>
                <w:color w:val="000000"/>
                <w:sz w:val="18"/>
                <w:szCs w:val="18"/>
              </w:rPr>
            </w:pPr>
            <w:proofErr w:type="spellStart"/>
            <w:r>
              <w:rPr>
                <w:rFonts w:asciiTheme="minorHAnsi" w:hAnsiTheme="minorHAnsi" w:cstheme="minorHAnsi"/>
                <w:color w:val="000000"/>
                <w:sz w:val="18"/>
                <w:szCs w:val="18"/>
              </w:rPr>
              <w:t>Asst</w:t>
            </w:r>
            <w:proofErr w:type="spellEnd"/>
            <w:r>
              <w:rPr>
                <w:rFonts w:asciiTheme="minorHAnsi" w:hAnsiTheme="minorHAnsi" w:cstheme="minorHAnsi"/>
                <w:color w:val="000000"/>
                <w:sz w:val="18"/>
                <w:szCs w:val="18"/>
              </w:rPr>
              <w:t>. Prof. Talip VURAL</w:t>
            </w:r>
          </w:p>
        </w:tc>
      </w:tr>
      <w:tr w:rsidR="007B27C3" w:rsidRPr="004C7B83" w14:paraId="69E4FE0C" w14:textId="77777777" w:rsidTr="007B27C3">
        <w:trPr>
          <w:gridAfter w:val="1"/>
          <w:wAfter w:w="5" w:type="pct"/>
          <w:trHeight w:val="140"/>
        </w:trPr>
        <w:tc>
          <w:tcPr>
            <w:tcW w:w="588" w:type="pct"/>
            <w:vMerge/>
            <w:vAlign w:val="center"/>
          </w:tcPr>
          <w:p w14:paraId="6EE8C2FD"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728D64EF"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sz w:val="18"/>
                <w:szCs w:val="18"/>
              </w:rPr>
              <w:t>The</w:t>
            </w:r>
            <w:proofErr w:type="spellEnd"/>
            <w:r w:rsidRPr="004C7B83">
              <w:rPr>
                <w:rFonts w:asciiTheme="minorHAnsi" w:hAnsiTheme="minorHAnsi" w:cstheme="minorHAnsi"/>
                <w:sz w:val="18"/>
                <w:szCs w:val="18"/>
              </w:rPr>
              <w:t xml:space="preserve"> Role of </w:t>
            </w:r>
            <w:proofErr w:type="spellStart"/>
            <w:r w:rsidRPr="004C7B83">
              <w:rPr>
                <w:rFonts w:asciiTheme="minorHAnsi" w:hAnsiTheme="minorHAnsi" w:cstheme="minorHAnsi"/>
                <w:sz w:val="18"/>
                <w:szCs w:val="18"/>
              </w:rPr>
              <w:t>Forensic</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Medicine</w:t>
            </w:r>
            <w:proofErr w:type="spellEnd"/>
            <w:r w:rsidRPr="004C7B83">
              <w:rPr>
                <w:rFonts w:asciiTheme="minorHAnsi" w:hAnsiTheme="minorHAnsi" w:cstheme="minorHAnsi"/>
                <w:sz w:val="18"/>
                <w:szCs w:val="18"/>
              </w:rPr>
              <w:t xml:space="preserve"> and </w:t>
            </w:r>
            <w:proofErr w:type="spellStart"/>
            <w:r w:rsidRPr="004C7B83">
              <w:rPr>
                <w:rFonts w:asciiTheme="minorHAnsi" w:hAnsiTheme="minorHAnsi" w:cstheme="minorHAnsi"/>
                <w:sz w:val="18"/>
                <w:szCs w:val="18"/>
              </w:rPr>
              <w:t>Identification</w:t>
            </w:r>
            <w:proofErr w:type="spellEnd"/>
            <w:r w:rsidRPr="004C7B83">
              <w:rPr>
                <w:rFonts w:asciiTheme="minorHAnsi" w:hAnsiTheme="minorHAnsi" w:cstheme="minorHAnsi"/>
                <w:sz w:val="18"/>
                <w:szCs w:val="18"/>
              </w:rPr>
              <w:t xml:space="preserve"> in </w:t>
            </w:r>
            <w:proofErr w:type="spellStart"/>
            <w:r w:rsidRPr="004C7B83">
              <w:rPr>
                <w:rFonts w:asciiTheme="minorHAnsi" w:hAnsiTheme="minorHAnsi" w:cstheme="minorHAnsi"/>
                <w:sz w:val="18"/>
                <w:szCs w:val="18"/>
              </w:rPr>
              <w:t>Mass</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Disasters</w:t>
            </w:r>
            <w:proofErr w:type="spellEnd"/>
          </w:p>
        </w:tc>
        <w:tc>
          <w:tcPr>
            <w:tcW w:w="476" w:type="pct"/>
            <w:vAlign w:val="center"/>
          </w:tcPr>
          <w:p w14:paraId="35661CEF"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14.15-15.00</w:t>
            </w:r>
          </w:p>
        </w:tc>
        <w:tc>
          <w:tcPr>
            <w:tcW w:w="1317" w:type="pct"/>
            <w:tcMar>
              <w:top w:w="0" w:type="dxa"/>
              <w:left w:w="108" w:type="dxa"/>
              <w:bottom w:w="0" w:type="dxa"/>
              <w:right w:w="108" w:type="dxa"/>
            </w:tcMar>
            <w:vAlign w:val="center"/>
          </w:tcPr>
          <w:p w14:paraId="2970DD42" w14:textId="36C820BF" w:rsidR="007B27C3" w:rsidRPr="004C7B83" w:rsidRDefault="007B27C3" w:rsidP="00A1378B">
            <w:pPr>
              <w:rPr>
                <w:rFonts w:asciiTheme="minorHAnsi" w:hAnsiTheme="minorHAnsi" w:cstheme="minorHAnsi"/>
                <w:color w:val="000000"/>
                <w:sz w:val="18"/>
                <w:szCs w:val="18"/>
              </w:rPr>
            </w:pPr>
            <w:proofErr w:type="spellStart"/>
            <w:r>
              <w:rPr>
                <w:rFonts w:asciiTheme="minorHAnsi" w:hAnsiTheme="minorHAnsi" w:cstheme="minorHAnsi"/>
                <w:color w:val="000000"/>
                <w:sz w:val="18"/>
                <w:szCs w:val="18"/>
              </w:rPr>
              <w:t>Asst</w:t>
            </w:r>
            <w:proofErr w:type="spellEnd"/>
            <w:r>
              <w:rPr>
                <w:rFonts w:asciiTheme="minorHAnsi" w:hAnsiTheme="minorHAnsi" w:cstheme="minorHAnsi"/>
                <w:color w:val="000000"/>
                <w:sz w:val="18"/>
                <w:szCs w:val="18"/>
              </w:rPr>
              <w:t>. Prof. Talip VURAL</w:t>
            </w:r>
          </w:p>
        </w:tc>
      </w:tr>
      <w:tr w:rsidR="007B27C3" w:rsidRPr="004C7B83" w14:paraId="33B62C71" w14:textId="77777777" w:rsidTr="007B27C3">
        <w:trPr>
          <w:gridAfter w:val="1"/>
          <w:wAfter w:w="5" w:type="pct"/>
          <w:trHeight w:val="123"/>
        </w:trPr>
        <w:tc>
          <w:tcPr>
            <w:tcW w:w="588" w:type="pct"/>
            <w:vMerge/>
            <w:vAlign w:val="center"/>
            <w:hideMark/>
          </w:tcPr>
          <w:p w14:paraId="10F300BB"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556FCEC3" w14:textId="77777777" w:rsidR="007B27C3" w:rsidRPr="004C7B83" w:rsidRDefault="007B27C3" w:rsidP="00A1378B">
            <w:pPr>
              <w:rPr>
                <w:rFonts w:asciiTheme="minorHAnsi" w:hAnsiTheme="minorHAnsi" w:cstheme="minorHAnsi"/>
                <w:sz w:val="18"/>
                <w:szCs w:val="18"/>
              </w:rPr>
            </w:pPr>
            <w:r w:rsidRPr="004C7B83">
              <w:rPr>
                <w:rFonts w:asciiTheme="minorHAnsi" w:hAnsiTheme="minorHAnsi" w:cstheme="minorHAnsi"/>
                <w:sz w:val="18"/>
                <w:szCs w:val="18"/>
              </w:rPr>
              <w:t>Case-</w:t>
            </w:r>
            <w:proofErr w:type="spellStart"/>
            <w:r w:rsidRPr="004C7B83">
              <w:rPr>
                <w:rFonts w:asciiTheme="minorHAnsi" w:hAnsiTheme="minorHAnsi" w:cstheme="minorHAnsi"/>
                <w:sz w:val="18"/>
                <w:szCs w:val="18"/>
              </w:rPr>
              <w:t>Based</w:t>
            </w:r>
            <w:proofErr w:type="spellEnd"/>
            <w:r w:rsidRPr="004C7B83">
              <w:rPr>
                <w:rFonts w:asciiTheme="minorHAnsi" w:hAnsiTheme="minorHAnsi" w:cstheme="minorHAnsi"/>
                <w:sz w:val="18"/>
                <w:szCs w:val="18"/>
              </w:rPr>
              <w:t xml:space="preserve"> Learning (CBL) </w:t>
            </w:r>
            <w:proofErr w:type="spellStart"/>
            <w:r w:rsidRPr="004C7B83">
              <w:rPr>
                <w:rFonts w:asciiTheme="minorHAnsi" w:hAnsiTheme="minorHAnsi" w:cstheme="minorHAnsi"/>
                <w:sz w:val="18"/>
                <w:szCs w:val="18"/>
              </w:rPr>
              <w:t>Session</w:t>
            </w:r>
            <w:proofErr w:type="spellEnd"/>
            <w:r w:rsidRPr="004C7B83">
              <w:rPr>
                <w:rFonts w:asciiTheme="minorHAnsi" w:hAnsiTheme="minorHAnsi" w:cstheme="minorHAnsi"/>
                <w:sz w:val="18"/>
                <w:szCs w:val="18"/>
              </w:rPr>
              <w:t xml:space="preserve"> 3</w:t>
            </w:r>
          </w:p>
        </w:tc>
        <w:tc>
          <w:tcPr>
            <w:tcW w:w="476" w:type="pct"/>
            <w:vAlign w:val="center"/>
            <w:hideMark/>
          </w:tcPr>
          <w:p w14:paraId="3D5BFDF6"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15.15-16.00</w:t>
            </w:r>
          </w:p>
        </w:tc>
        <w:tc>
          <w:tcPr>
            <w:tcW w:w="1317" w:type="pct"/>
            <w:tcMar>
              <w:top w:w="0" w:type="dxa"/>
              <w:left w:w="108" w:type="dxa"/>
              <w:bottom w:w="0" w:type="dxa"/>
              <w:right w:w="108" w:type="dxa"/>
            </w:tcMar>
            <w:vAlign w:val="center"/>
          </w:tcPr>
          <w:p w14:paraId="0D2A8828" w14:textId="02506031" w:rsidR="007B27C3" w:rsidRPr="004C7B83" w:rsidRDefault="007B27C3" w:rsidP="00A1378B">
            <w:pPr>
              <w:rPr>
                <w:rFonts w:asciiTheme="minorHAnsi" w:hAnsiTheme="minorHAnsi" w:cstheme="minorHAnsi"/>
                <w:color w:val="000000"/>
                <w:sz w:val="18"/>
                <w:szCs w:val="18"/>
              </w:rPr>
            </w:pPr>
            <w:r>
              <w:rPr>
                <w:rFonts w:asciiTheme="minorHAnsi" w:hAnsiTheme="minorHAnsi" w:cstheme="minorHAnsi"/>
                <w:color w:val="000000"/>
                <w:sz w:val="18"/>
                <w:szCs w:val="18"/>
              </w:rPr>
              <w:t xml:space="preserve">Prof. </w:t>
            </w:r>
            <w:r w:rsidRPr="004C7B83">
              <w:rPr>
                <w:rFonts w:asciiTheme="minorHAnsi" w:hAnsiTheme="minorHAnsi" w:cstheme="minorHAnsi"/>
                <w:color w:val="000000"/>
                <w:sz w:val="18"/>
                <w:szCs w:val="18"/>
              </w:rPr>
              <w:t>Mustafa Talip ŞENER</w:t>
            </w:r>
          </w:p>
        </w:tc>
      </w:tr>
      <w:tr w:rsidR="007B27C3" w:rsidRPr="004C7B83" w14:paraId="27F235BC" w14:textId="77777777" w:rsidTr="007B27C3">
        <w:trPr>
          <w:gridAfter w:val="1"/>
          <w:wAfter w:w="5" w:type="pct"/>
          <w:trHeight w:val="123"/>
        </w:trPr>
        <w:tc>
          <w:tcPr>
            <w:tcW w:w="588" w:type="pct"/>
            <w:vMerge/>
            <w:vAlign w:val="center"/>
          </w:tcPr>
          <w:p w14:paraId="6ED3B095"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4A2A338C" w14:textId="77777777" w:rsidR="007B27C3" w:rsidRPr="004C7B83" w:rsidRDefault="007B27C3" w:rsidP="00A1378B">
            <w:pPr>
              <w:rPr>
                <w:rFonts w:asciiTheme="minorHAnsi" w:hAnsiTheme="minorHAnsi" w:cstheme="minorHAnsi"/>
                <w:sz w:val="18"/>
                <w:szCs w:val="18"/>
              </w:rPr>
            </w:pPr>
            <w:r w:rsidRPr="004C7B83">
              <w:rPr>
                <w:rFonts w:asciiTheme="minorHAnsi" w:hAnsiTheme="minorHAnsi" w:cstheme="minorHAnsi"/>
                <w:sz w:val="18"/>
                <w:szCs w:val="18"/>
              </w:rPr>
              <w:t>Case-</w:t>
            </w:r>
            <w:proofErr w:type="spellStart"/>
            <w:r w:rsidRPr="004C7B83">
              <w:rPr>
                <w:rFonts w:asciiTheme="minorHAnsi" w:hAnsiTheme="minorHAnsi" w:cstheme="minorHAnsi"/>
                <w:sz w:val="18"/>
                <w:szCs w:val="18"/>
              </w:rPr>
              <w:t>Based</w:t>
            </w:r>
            <w:proofErr w:type="spellEnd"/>
            <w:r w:rsidRPr="004C7B83">
              <w:rPr>
                <w:rFonts w:asciiTheme="minorHAnsi" w:hAnsiTheme="minorHAnsi" w:cstheme="minorHAnsi"/>
                <w:sz w:val="18"/>
                <w:szCs w:val="18"/>
              </w:rPr>
              <w:t xml:space="preserve"> Learning (CBL) </w:t>
            </w:r>
            <w:proofErr w:type="spellStart"/>
            <w:r w:rsidRPr="004C7B83">
              <w:rPr>
                <w:rFonts w:asciiTheme="minorHAnsi" w:hAnsiTheme="minorHAnsi" w:cstheme="minorHAnsi"/>
                <w:sz w:val="18"/>
                <w:szCs w:val="18"/>
              </w:rPr>
              <w:t>Session</w:t>
            </w:r>
            <w:proofErr w:type="spellEnd"/>
            <w:r w:rsidRPr="004C7B83">
              <w:rPr>
                <w:rFonts w:asciiTheme="minorHAnsi" w:hAnsiTheme="minorHAnsi" w:cstheme="minorHAnsi"/>
                <w:sz w:val="18"/>
                <w:szCs w:val="18"/>
              </w:rPr>
              <w:t xml:space="preserve"> 3</w:t>
            </w:r>
          </w:p>
        </w:tc>
        <w:tc>
          <w:tcPr>
            <w:tcW w:w="476" w:type="pct"/>
            <w:vAlign w:val="center"/>
          </w:tcPr>
          <w:p w14:paraId="50085F98"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16.15-17.00</w:t>
            </w:r>
          </w:p>
        </w:tc>
        <w:tc>
          <w:tcPr>
            <w:tcW w:w="1317" w:type="pct"/>
            <w:tcMar>
              <w:top w:w="0" w:type="dxa"/>
              <w:left w:w="108" w:type="dxa"/>
              <w:bottom w:w="0" w:type="dxa"/>
              <w:right w:w="108" w:type="dxa"/>
            </w:tcMar>
            <w:vAlign w:val="center"/>
          </w:tcPr>
          <w:p w14:paraId="6C482CF9" w14:textId="32505C3A" w:rsidR="007B27C3" w:rsidRPr="004C7B83" w:rsidRDefault="007B27C3" w:rsidP="00A1378B">
            <w:pPr>
              <w:rPr>
                <w:rFonts w:asciiTheme="minorHAnsi" w:hAnsiTheme="minorHAnsi" w:cstheme="minorHAnsi"/>
                <w:color w:val="000000"/>
                <w:sz w:val="18"/>
                <w:szCs w:val="18"/>
              </w:rPr>
            </w:pPr>
            <w:r>
              <w:rPr>
                <w:rFonts w:asciiTheme="minorHAnsi" w:hAnsiTheme="minorHAnsi" w:cstheme="minorHAnsi"/>
                <w:color w:val="000000"/>
                <w:sz w:val="18"/>
                <w:szCs w:val="18"/>
              </w:rPr>
              <w:t xml:space="preserve">Prof. </w:t>
            </w:r>
            <w:r w:rsidRPr="004C7B83">
              <w:rPr>
                <w:rFonts w:asciiTheme="minorHAnsi" w:hAnsiTheme="minorHAnsi" w:cstheme="minorHAnsi"/>
                <w:color w:val="000000"/>
                <w:sz w:val="18"/>
                <w:szCs w:val="18"/>
              </w:rPr>
              <w:t>Mustafa Talip ŞENER</w:t>
            </w:r>
          </w:p>
        </w:tc>
      </w:tr>
      <w:tr w:rsidR="007B27C3" w:rsidRPr="004C7B83" w14:paraId="493BE776" w14:textId="77777777" w:rsidTr="007B27C3">
        <w:trPr>
          <w:gridAfter w:val="1"/>
          <w:wAfter w:w="5" w:type="pct"/>
          <w:trHeight w:val="248"/>
        </w:trPr>
        <w:tc>
          <w:tcPr>
            <w:tcW w:w="588" w:type="pct"/>
            <w:vMerge w:val="restart"/>
            <w:tcMar>
              <w:top w:w="0" w:type="dxa"/>
              <w:left w:w="108" w:type="dxa"/>
              <w:bottom w:w="0" w:type="dxa"/>
              <w:right w:w="108" w:type="dxa"/>
            </w:tcMar>
            <w:vAlign w:val="center"/>
            <w:hideMark/>
          </w:tcPr>
          <w:p w14:paraId="120428B8" w14:textId="77777777" w:rsidR="007B27C3" w:rsidRPr="004C7B83" w:rsidRDefault="007B27C3" w:rsidP="00A1378B">
            <w:pPr>
              <w:rPr>
                <w:rFonts w:asciiTheme="minorHAnsi" w:hAnsiTheme="minorHAnsi" w:cstheme="minorHAnsi"/>
                <w:b/>
                <w:color w:val="000000"/>
                <w:sz w:val="18"/>
                <w:szCs w:val="18"/>
              </w:rPr>
            </w:pPr>
            <w:proofErr w:type="spellStart"/>
            <w:r w:rsidRPr="004C7B83">
              <w:rPr>
                <w:rFonts w:asciiTheme="minorHAnsi" w:hAnsiTheme="minorHAnsi" w:cstheme="minorHAnsi"/>
                <w:b/>
                <w:color w:val="000000"/>
                <w:sz w:val="18"/>
                <w:szCs w:val="18"/>
              </w:rPr>
              <w:t>Tuesday</w:t>
            </w:r>
            <w:proofErr w:type="spellEnd"/>
            <w:r w:rsidRPr="004C7B83">
              <w:rPr>
                <w:rFonts w:asciiTheme="minorHAnsi" w:hAnsiTheme="minorHAnsi" w:cstheme="minorHAnsi"/>
                <w:b/>
                <w:color w:val="000000"/>
                <w:sz w:val="18"/>
                <w:szCs w:val="18"/>
              </w:rPr>
              <w:t xml:space="preserve"> </w:t>
            </w:r>
          </w:p>
        </w:tc>
        <w:tc>
          <w:tcPr>
            <w:tcW w:w="2614" w:type="pct"/>
            <w:tcMar>
              <w:top w:w="0" w:type="dxa"/>
              <w:left w:w="108" w:type="dxa"/>
              <w:bottom w:w="0" w:type="dxa"/>
              <w:right w:w="108" w:type="dxa"/>
            </w:tcMar>
            <w:hideMark/>
          </w:tcPr>
          <w:p w14:paraId="449ACFE5"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sz w:val="18"/>
                <w:szCs w:val="18"/>
              </w:rPr>
              <w:t>Postmortem</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Changes</w:t>
            </w:r>
            <w:proofErr w:type="spellEnd"/>
            <w:r w:rsidRPr="004C7B83">
              <w:rPr>
                <w:rFonts w:asciiTheme="minorHAnsi" w:hAnsiTheme="minorHAnsi" w:cstheme="minorHAnsi"/>
                <w:sz w:val="18"/>
                <w:szCs w:val="18"/>
              </w:rPr>
              <w:t xml:space="preserve"> and </w:t>
            </w:r>
            <w:proofErr w:type="spellStart"/>
            <w:r w:rsidRPr="004C7B83">
              <w:rPr>
                <w:rFonts w:asciiTheme="minorHAnsi" w:hAnsiTheme="minorHAnsi" w:cstheme="minorHAnsi"/>
                <w:sz w:val="18"/>
                <w:szCs w:val="18"/>
              </w:rPr>
              <w:t>Forensic</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Medicine</w:t>
            </w:r>
            <w:proofErr w:type="spellEnd"/>
          </w:p>
        </w:tc>
        <w:tc>
          <w:tcPr>
            <w:tcW w:w="476" w:type="pct"/>
            <w:vAlign w:val="center"/>
          </w:tcPr>
          <w:p w14:paraId="02264EC0"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08.00-09.15</w:t>
            </w:r>
          </w:p>
        </w:tc>
        <w:tc>
          <w:tcPr>
            <w:tcW w:w="1317" w:type="pct"/>
            <w:tcMar>
              <w:top w:w="0" w:type="dxa"/>
              <w:left w:w="108" w:type="dxa"/>
              <w:bottom w:w="0" w:type="dxa"/>
              <w:right w:w="108" w:type="dxa"/>
            </w:tcMar>
            <w:vAlign w:val="center"/>
          </w:tcPr>
          <w:p w14:paraId="12A7C4F7" w14:textId="3FFB047D" w:rsidR="007B27C3" w:rsidRPr="004C7B83" w:rsidRDefault="007B27C3" w:rsidP="00A1378B">
            <w:pPr>
              <w:rPr>
                <w:rFonts w:asciiTheme="minorHAnsi" w:hAnsiTheme="minorHAnsi" w:cstheme="minorHAnsi"/>
                <w:color w:val="000000"/>
                <w:sz w:val="18"/>
                <w:szCs w:val="18"/>
              </w:rPr>
            </w:pPr>
            <w:proofErr w:type="spellStart"/>
            <w:r>
              <w:rPr>
                <w:rFonts w:asciiTheme="minorHAnsi" w:hAnsiTheme="minorHAnsi" w:cstheme="minorHAnsi"/>
                <w:color w:val="000000"/>
                <w:sz w:val="18"/>
                <w:szCs w:val="18"/>
              </w:rPr>
              <w:t>Asst</w:t>
            </w:r>
            <w:proofErr w:type="spellEnd"/>
            <w:r>
              <w:rPr>
                <w:rFonts w:asciiTheme="minorHAnsi" w:hAnsiTheme="minorHAnsi" w:cstheme="minorHAnsi"/>
                <w:color w:val="000000"/>
                <w:sz w:val="18"/>
                <w:szCs w:val="18"/>
              </w:rPr>
              <w:t>. Prof. Talip VURAL</w:t>
            </w:r>
          </w:p>
        </w:tc>
      </w:tr>
      <w:tr w:rsidR="007B27C3" w:rsidRPr="004C7B83" w14:paraId="4C7ED608" w14:textId="77777777" w:rsidTr="007B27C3">
        <w:trPr>
          <w:gridAfter w:val="1"/>
          <w:wAfter w:w="5" w:type="pct"/>
          <w:trHeight w:val="248"/>
        </w:trPr>
        <w:tc>
          <w:tcPr>
            <w:tcW w:w="588" w:type="pct"/>
            <w:vMerge/>
            <w:tcMar>
              <w:top w:w="0" w:type="dxa"/>
              <w:left w:w="108" w:type="dxa"/>
              <w:bottom w:w="0" w:type="dxa"/>
              <w:right w:w="108" w:type="dxa"/>
            </w:tcMar>
            <w:vAlign w:val="center"/>
          </w:tcPr>
          <w:p w14:paraId="1A2B7F66"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11C32441"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sz w:val="18"/>
                <w:szCs w:val="18"/>
              </w:rPr>
              <w:t>Postmortem</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Changes</w:t>
            </w:r>
            <w:proofErr w:type="spellEnd"/>
            <w:r w:rsidRPr="004C7B83">
              <w:rPr>
                <w:rFonts w:asciiTheme="minorHAnsi" w:hAnsiTheme="minorHAnsi" w:cstheme="minorHAnsi"/>
                <w:sz w:val="18"/>
                <w:szCs w:val="18"/>
              </w:rPr>
              <w:t xml:space="preserve"> and </w:t>
            </w:r>
            <w:proofErr w:type="spellStart"/>
            <w:r w:rsidRPr="004C7B83">
              <w:rPr>
                <w:rFonts w:asciiTheme="minorHAnsi" w:hAnsiTheme="minorHAnsi" w:cstheme="minorHAnsi"/>
                <w:sz w:val="18"/>
                <w:szCs w:val="18"/>
              </w:rPr>
              <w:t>Forensic</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Medicine</w:t>
            </w:r>
            <w:proofErr w:type="spellEnd"/>
          </w:p>
        </w:tc>
        <w:tc>
          <w:tcPr>
            <w:tcW w:w="476" w:type="pct"/>
            <w:vAlign w:val="center"/>
          </w:tcPr>
          <w:p w14:paraId="06528DEF"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09.30-10.15</w:t>
            </w:r>
          </w:p>
        </w:tc>
        <w:tc>
          <w:tcPr>
            <w:tcW w:w="1317" w:type="pct"/>
            <w:tcMar>
              <w:top w:w="0" w:type="dxa"/>
              <w:left w:w="108" w:type="dxa"/>
              <w:bottom w:w="0" w:type="dxa"/>
              <w:right w:w="108" w:type="dxa"/>
            </w:tcMar>
            <w:vAlign w:val="center"/>
          </w:tcPr>
          <w:p w14:paraId="281BC5C5" w14:textId="309DA394" w:rsidR="007B27C3" w:rsidRPr="004C7B83" w:rsidRDefault="007B27C3" w:rsidP="00A1378B">
            <w:pPr>
              <w:rPr>
                <w:rFonts w:asciiTheme="minorHAnsi" w:hAnsiTheme="minorHAnsi" w:cstheme="minorHAnsi"/>
                <w:color w:val="000000"/>
                <w:sz w:val="18"/>
                <w:szCs w:val="18"/>
              </w:rPr>
            </w:pPr>
            <w:proofErr w:type="spellStart"/>
            <w:r>
              <w:rPr>
                <w:rFonts w:asciiTheme="minorHAnsi" w:hAnsiTheme="minorHAnsi" w:cstheme="minorHAnsi"/>
                <w:color w:val="000000"/>
                <w:sz w:val="18"/>
                <w:szCs w:val="18"/>
              </w:rPr>
              <w:t>Asst</w:t>
            </w:r>
            <w:proofErr w:type="spellEnd"/>
            <w:r>
              <w:rPr>
                <w:rFonts w:asciiTheme="minorHAnsi" w:hAnsiTheme="minorHAnsi" w:cstheme="minorHAnsi"/>
                <w:color w:val="000000"/>
                <w:sz w:val="18"/>
                <w:szCs w:val="18"/>
              </w:rPr>
              <w:t>. Prof. Talip VURAL</w:t>
            </w:r>
          </w:p>
        </w:tc>
      </w:tr>
      <w:tr w:rsidR="007B27C3" w:rsidRPr="004C7B83" w14:paraId="2980E64C" w14:textId="77777777" w:rsidTr="007B27C3">
        <w:trPr>
          <w:gridAfter w:val="1"/>
          <w:wAfter w:w="5" w:type="pct"/>
          <w:trHeight w:val="248"/>
        </w:trPr>
        <w:tc>
          <w:tcPr>
            <w:tcW w:w="588" w:type="pct"/>
            <w:vMerge/>
            <w:vAlign w:val="center"/>
            <w:hideMark/>
          </w:tcPr>
          <w:p w14:paraId="38E5C4FA"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61C27D04"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sz w:val="18"/>
                <w:szCs w:val="18"/>
              </w:rPr>
              <w:t>Crime</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Scene</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Investigation</w:t>
            </w:r>
            <w:proofErr w:type="spellEnd"/>
            <w:r w:rsidRPr="004C7B83">
              <w:rPr>
                <w:rFonts w:asciiTheme="minorHAnsi" w:hAnsiTheme="minorHAnsi" w:cstheme="minorHAnsi"/>
                <w:sz w:val="18"/>
                <w:szCs w:val="18"/>
              </w:rPr>
              <w:t xml:space="preserve"> and </w:t>
            </w:r>
            <w:proofErr w:type="spellStart"/>
            <w:r w:rsidRPr="004C7B83">
              <w:rPr>
                <w:rFonts w:asciiTheme="minorHAnsi" w:hAnsiTheme="minorHAnsi" w:cstheme="minorHAnsi"/>
                <w:sz w:val="18"/>
                <w:szCs w:val="18"/>
              </w:rPr>
              <w:t>Forensic</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Dead</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Inspection</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Observation</w:t>
            </w:r>
            <w:proofErr w:type="spellEnd"/>
            <w:r w:rsidRPr="004C7B83">
              <w:rPr>
                <w:rFonts w:asciiTheme="minorHAnsi" w:hAnsiTheme="minorHAnsi" w:cstheme="minorHAnsi"/>
                <w:sz w:val="18"/>
                <w:szCs w:val="18"/>
              </w:rPr>
              <w:t>)-2</w:t>
            </w:r>
          </w:p>
        </w:tc>
        <w:tc>
          <w:tcPr>
            <w:tcW w:w="476" w:type="pct"/>
            <w:vAlign w:val="center"/>
            <w:hideMark/>
          </w:tcPr>
          <w:p w14:paraId="7D42E641"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10.30-11.15</w:t>
            </w:r>
          </w:p>
        </w:tc>
        <w:tc>
          <w:tcPr>
            <w:tcW w:w="1317" w:type="pct"/>
            <w:tcMar>
              <w:top w:w="0" w:type="dxa"/>
              <w:left w:w="108" w:type="dxa"/>
              <w:bottom w:w="0" w:type="dxa"/>
              <w:right w:w="108" w:type="dxa"/>
            </w:tcMar>
            <w:vAlign w:val="center"/>
          </w:tcPr>
          <w:p w14:paraId="0A8849B9" w14:textId="1DB3F81F" w:rsidR="007B27C3" w:rsidRPr="004C7B83" w:rsidRDefault="007B27C3" w:rsidP="00A1378B">
            <w:pPr>
              <w:tabs>
                <w:tab w:val="left" w:pos="269"/>
                <w:tab w:val="left" w:pos="454"/>
              </w:tabs>
              <w:rPr>
                <w:rFonts w:asciiTheme="minorHAnsi" w:hAnsiTheme="minorHAnsi" w:cstheme="minorHAnsi"/>
                <w:color w:val="000000"/>
                <w:sz w:val="18"/>
                <w:szCs w:val="18"/>
              </w:rPr>
            </w:pPr>
            <w:r>
              <w:rPr>
                <w:rFonts w:asciiTheme="minorHAnsi" w:hAnsiTheme="minorHAnsi" w:cstheme="minorHAnsi"/>
                <w:color w:val="000000"/>
                <w:sz w:val="18"/>
                <w:szCs w:val="18"/>
              </w:rPr>
              <w:t xml:space="preserve">Prof. </w:t>
            </w:r>
            <w:r w:rsidRPr="004C7B83">
              <w:rPr>
                <w:rFonts w:asciiTheme="minorHAnsi" w:hAnsiTheme="minorHAnsi" w:cstheme="minorHAnsi"/>
                <w:color w:val="000000"/>
                <w:sz w:val="18"/>
                <w:szCs w:val="18"/>
              </w:rPr>
              <w:t>Ahmet Nezih KÖK</w:t>
            </w:r>
          </w:p>
        </w:tc>
      </w:tr>
      <w:tr w:rsidR="007B27C3" w:rsidRPr="004C7B83" w14:paraId="32727E3D" w14:textId="77777777" w:rsidTr="007B27C3">
        <w:trPr>
          <w:gridAfter w:val="1"/>
          <w:wAfter w:w="5" w:type="pct"/>
          <w:trHeight w:val="248"/>
        </w:trPr>
        <w:tc>
          <w:tcPr>
            <w:tcW w:w="588" w:type="pct"/>
            <w:vMerge/>
            <w:vAlign w:val="center"/>
          </w:tcPr>
          <w:p w14:paraId="510FABE7"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6142A2E5"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sz w:val="18"/>
                <w:szCs w:val="18"/>
              </w:rPr>
              <w:t>Crime</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Scene</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Investigation</w:t>
            </w:r>
            <w:proofErr w:type="spellEnd"/>
            <w:r w:rsidRPr="004C7B83">
              <w:rPr>
                <w:rFonts w:asciiTheme="minorHAnsi" w:hAnsiTheme="minorHAnsi" w:cstheme="minorHAnsi"/>
                <w:sz w:val="18"/>
                <w:szCs w:val="18"/>
              </w:rPr>
              <w:t xml:space="preserve"> and </w:t>
            </w:r>
            <w:proofErr w:type="spellStart"/>
            <w:r w:rsidRPr="004C7B83">
              <w:rPr>
                <w:rFonts w:asciiTheme="minorHAnsi" w:hAnsiTheme="minorHAnsi" w:cstheme="minorHAnsi"/>
                <w:sz w:val="18"/>
                <w:szCs w:val="18"/>
              </w:rPr>
              <w:t>Forensic</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Dead</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Inspection</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Observation</w:t>
            </w:r>
            <w:proofErr w:type="spellEnd"/>
            <w:r w:rsidRPr="004C7B83">
              <w:rPr>
                <w:rFonts w:asciiTheme="minorHAnsi" w:hAnsiTheme="minorHAnsi" w:cstheme="minorHAnsi"/>
                <w:sz w:val="18"/>
                <w:szCs w:val="18"/>
              </w:rPr>
              <w:t>)-2</w:t>
            </w:r>
          </w:p>
        </w:tc>
        <w:tc>
          <w:tcPr>
            <w:tcW w:w="476" w:type="pct"/>
            <w:vAlign w:val="center"/>
          </w:tcPr>
          <w:p w14:paraId="54700D32"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11.30-12.15</w:t>
            </w:r>
          </w:p>
        </w:tc>
        <w:tc>
          <w:tcPr>
            <w:tcW w:w="1317" w:type="pct"/>
            <w:tcMar>
              <w:top w:w="0" w:type="dxa"/>
              <w:left w:w="108" w:type="dxa"/>
              <w:bottom w:w="0" w:type="dxa"/>
              <w:right w:w="108" w:type="dxa"/>
            </w:tcMar>
            <w:vAlign w:val="center"/>
          </w:tcPr>
          <w:p w14:paraId="69B7277B" w14:textId="3CDA6999" w:rsidR="007B27C3" w:rsidRPr="004C7B83" w:rsidRDefault="007B27C3" w:rsidP="00A1378B">
            <w:pPr>
              <w:tabs>
                <w:tab w:val="left" w:pos="269"/>
                <w:tab w:val="left" w:pos="454"/>
              </w:tabs>
              <w:rPr>
                <w:rFonts w:asciiTheme="minorHAnsi" w:hAnsiTheme="minorHAnsi" w:cstheme="minorHAnsi"/>
                <w:color w:val="000000"/>
                <w:sz w:val="18"/>
                <w:szCs w:val="18"/>
              </w:rPr>
            </w:pPr>
            <w:r>
              <w:rPr>
                <w:rFonts w:asciiTheme="minorHAnsi" w:hAnsiTheme="minorHAnsi" w:cstheme="minorHAnsi"/>
                <w:color w:val="000000"/>
                <w:sz w:val="18"/>
                <w:szCs w:val="18"/>
              </w:rPr>
              <w:t xml:space="preserve">Prof. </w:t>
            </w:r>
            <w:r w:rsidRPr="004C7B83">
              <w:rPr>
                <w:rFonts w:asciiTheme="minorHAnsi" w:hAnsiTheme="minorHAnsi" w:cstheme="minorHAnsi"/>
                <w:color w:val="000000"/>
                <w:sz w:val="18"/>
                <w:szCs w:val="18"/>
              </w:rPr>
              <w:t>Ahmet Nezih KÖK</w:t>
            </w:r>
          </w:p>
        </w:tc>
      </w:tr>
      <w:tr w:rsidR="007B27C3" w:rsidRPr="004C7B83" w14:paraId="1A5AAFAF" w14:textId="77777777" w:rsidTr="007B27C3">
        <w:trPr>
          <w:gridAfter w:val="1"/>
          <w:wAfter w:w="5" w:type="pct"/>
          <w:trHeight w:val="254"/>
        </w:trPr>
        <w:tc>
          <w:tcPr>
            <w:tcW w:w="588" w:type="pct"/>
            <w:vMerge/>
            <w:vAlign w:val="center"/>
            <w:hideMark/>
          </w:tcPr>
          <w:p w14:paraId="6D61BADB"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vAlign w:val="center"/>
          </w:tcPr>
          <w:p w14:paraId="594A5573"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sz w:val="18"/>
                <w:szCs w:val="18"/>
              </w:rPr>
              <w:t>Injuries</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Due</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to</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Mechanical</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Forces</w:t>
            </w:r>
            <w:proofErr w:type="spellEnd"/>
            <w:r w:rsidRPr="004C7B83">
              <w:rPr>
                <w:rFonts w:asciiTheme="minorHAnsi" w:hAnsiTheme="minorHAnsi" w:cstheme="minorHAnsi"/>
                <w:sz w:val="18"/>
                <w:szCs w:val="18"/>
              </w:rPr>
              <w:t xml:space="preserve"> 2</w:t>
            </w:r>
          </w:p>
        </w:tc>
        <w:tc>
          <w:tcPr>
            <w:tcW w:w="476" w:type="pct"/>
            <w:vAlign w:val="center"/>
          </w:tcPr>
          <w:p w14:paraId="13BCFA37"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13.15-14.00</w:t>
            </w:r>
          </w:p>
        </w:tc>
        <w:tc>
          <w:tcPr>
            <w:tcW w:w="1317" w:type="pct"/>
            <w:tcMar>
              <w:top w:w="0" w:type="dxa"/>
              <w:left w:w="108" w:type="dxa"/>
              <w:bottom w:w="0" w:type="dxa"/>
              <w:right w:w="108" w:type="dxa"/>
            </w:tcMar>
            <w:vAlign w:val="center"/>
          </w:tcPr>
          <w:p w14:paraId="53D7D6DD" w14:textId="25121820" w:rsidR="007B27C3" w:rsidRPr="004C7B83" w:rsidRDefault="007B27C3" w:rsidP="00A1378B">
            <w:pPr>
              <w:rPr>
                <w:rFonts w:asciiTheme="minorHAnsi" w:hAnsiTheme="minorHAnsi" w:cstheme="minorHAnsi"/>
                <w:color w:val="000000"/>
                <w:sz w:val="18"/>
                <w:szCs w:val="18"/>
              </w:rPr>
            </w:pPr>
            <w:r>
              <w:rPr>
                <w:rFonts w:asciiTheme="minorHAnsi" w:hAnsiTheme="minorHAnsi" w:cstheme="minorHAnsi"/>
                <w:color w:val="000000"/>
                <w:sz w:val="18"/>
                <w:szCs w:val="18"/>
              </w:rPr>
              <w:t xml:space="preserve">Prof. </w:t>
            </w:r>
            <w:r w:rsidRPr="004C7B83">
              <w:rPr>
                <w:rFonts w:asciiTheme="minorHAnsi" w:hAnsiTheme="minorHAnsi" w:cstheme="minorHAnsi"/>
                <w:color w:val="000000"/>
                <w:sz w:val="18"/>
                <w:szCs w:val="18"/>
              </w:rPr>
              <w:t>Mustafa Talip ŞENER</w:t>
            </w:r>
          </w:p>
        </w:tc>
      </w:tr>
      <w:tr w:rsidR="007B27C3" w:rsidRPr="004C7B83" w14:paraId="7881566A" w14:textId="77777777" w:rsidTr="007B27C3">
        <w:trPr>
          <w:gridAfter w:val="1"/>
          <w:wAfter w:w="5" w:type="pct"/>
          <w:trHeight w:val="254"/>
        </w:trPr>
        <w:tc>
          <w:tcPr>
            <w:tcW w:w="588" w:type="pct"/>
            <w:vMerge/>
            <w:vAlign w:val="center"/>
          </w:tcPr>
          <w:p w14:paraId="2412866C"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75BB9966"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sz w:val="18"/>
                <w:szCs w:val="18"/>
              </w:rPr>
              <w:t>Forensic</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Autopsy</w:t>
            </w:r>
            <w:proofErr w:type="spellEnd"/>
            <w:r w:rsidRPr="004C7B83">
              <w:rPr>
                <w:rFonts w:asciiTheme="minorHAnsi" w:hAnsiTheme="minorHAnsi" w:cstheme="minorHAnsi"/>
                <w:sz w:val="18"/>
                <w:szCs w:val="18"/>
              </w:rPr>
              <w:t xml:space="preserve"> Observation-2</w:t>
            </w:r>
          </w:p>
        </w:tc>
        <w:tc>
          <w:tcPr>
            <w:tcW w:w="476" w:type="pct"/>
            <w:vAlign w:val="center"/>
          </w:tcPr>
          <w:p w14:paraId="38F8D8CA"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14.15-15.00</w:t>
            </w:r>
          </w:p>
        </w:tc>
        <w:tc>
          <w:tcPr>
            <w:tcW w:w="1317" w:type="pct"/>
            <w:tcMar>
              <w:top w:w="0" w:type="dxa"/>
              <w:left w:w="108" w:type="dxa"/>
              <w:bottom w:w="0" w:type="dxa"/>
              <w:right w:w="108" w:type="dxa"/>
            </w:tcMar>
            <w:vAlign w:val="center"/>
          </w:tcPr>
          <w:p w14:paraId="3DA1853D" w14:textId="6846D136" w:rsidR="007B27C3" w:rsidRPr="004C7B83" w:rsidRDefault="007B27C3" w:rsidP="00A1378B">
            <w:pPr>
              <w:rPr>
                <w:rFonts w:asciiTheme="minorHAnsi" w:hAnsiTheme="minorHAnsi" w:cstheme="minorHAnsi"/>
                <w:color w:val="000000"/>
                <w:sz w:val="18"/>
                <w:szCs w:val="18"/>
              </w:rPr>
            </w:pPr>
            <w:r>
              <w:rPr>
                <w:rFonts w:asciiTheme="minorHAnsi" w:hAnsiTheme="minorHAnsi" w:cstheme="minorHAnsi"/>
                <w:color w:val="000000"/>
                <w:sz w:val="18"/>
                <w:szCs w:val="18"/>
              </w:rPr>
              <w:t xml:space="preserve">Prof. </w:t>
            </w:r>
            <w:r w:rsidRPr="004C7B83">
              <w:rPr>
                <w:rFonts w:asciiTheme="minorHAnsi" w:hAnsiTheme="minorHAnsi" w:cstheme="minorHAnsi"/>
                <w:color w:val="000000"/>
                <w:sz w:val="18"/>
                <w:szCs w:val="18"/>
              </w:rPr>
              <w:t>Mustafa Talip ŞENER</w:t>
            </w:r>
          </w:p>
        </w:tc>
      </w:tr>
      <w:tr w:rsidR="007B27C3" w:rsidRPr="004C7B83" w14:paraId="17EE5373" w14:textId="77777777" w:rsidTr="007B27C3">
        <w:trPr>
          <w:gridAfter w:val="1"/>
          <w:wAfter w:w="5" w:type="pct"/>
          <w:trHeight w:val="254"/>
        </w:trPr>
        <w:tc>
          <w:tcPr>
            <w:tcW w:w="588" w:type="pct"/>
            <w:vMerge/>
            <w:vAlign w:val="center"/>
          </w:tcPr>
          <w:p w14:paraId="14DD17DF"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00E98721"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sz w:val="18"/>
                <w:szCs w:val="18"/>
              </w:rPr>
              <w:t>Forensic</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Autopsy</w:t>
            </w:r>
            <w:proofErr w:type="spellEnd"/>
            <w:r w:rsidRPr="004C7B83">
              <w:rPr>
                <w:rFonts w:asciiTheme="minorHAnsi" w:hAnsiTheme="minorHAnsi" w:cstheme="minorHAnsi"/>
                <w:sz w:val="18"/>
                <w:szCs w:val="18"/>
              </w:rPr>
              <w:t xml:space="preserve"> Observation-2</w:t>
            </w:r>
          </w:p>
        </w:tc>
        <w:tc>
          <w:tcPr>
            <w:tcW w:w="476" w:type="pct"/>
            <w:vAlign w:val="center"/>
          </w:tcPr>
          <w:p w14:paraId="19F1AA8C"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15.15-16.00</w:t>
            </w:r>
          </w:p>
        </w:tc>
        <w:tc>
          <w:tcPr>
            <w:tcW w:w="1317" w:type="pct"/>
            <w:tcMar>
              <w:top w:w="0" w:type="dxa"/>
              <w:left w:w="108" w:type="dxa"/>
              <w:bottom w:w="0" w:type="dxa"/>
              <w:right w:w="108" w:type="dxa"/>
            </w:tcMar>
            <w:vAlign w:val="center"/>
          </w:tcPr>
          <w:p w14:paraId="6728811E" w14:textId="25C2D087" w:rsidR="007B27C3" w:rsidRPr="004C7B83" w:rsidRDefault="007B27C3" w:rsidP="00A1378B">
            <w:pPr>
              <w:rPr>
                <w:rFonts w:asciiTheme="minorHAnsi" w:hAnsiTheme="minorHAnsi" w:cstheme="minorHAnsi"/>
                <w:color w:val="000000"/>
                <w:sz w:val="18"/>
                <w:szCs w:val="18"/>
              </w:rPr>
            </w:pPr>
            <w:r>
              <w:rPr>
                <w:rFonts w:asciiTheme="minorHAnsi" w:hAnsiTheme="minorHAnsi" w:cstheme="minorHAnsi"/>
                <w:color w:val="000000"/>
                <w:sz w:val="18"/>
                <w:szCs w:val="18"/>
              </w:rPr>
              <w:t xml:space="preserve">Prof. </w:t>
            </w:r>
            <w:r w:rsidRPr="004C7B83">
              <w:rPr>
                <w:rFonts w:asciiTheme="minorHAnsi" w:hAnsiTheme="minorHAnsi" w:cstheme="minorHAnsi"/>
                <w:color w:val="000000"/>
                <w:sz w:val="18"/>
                <w:szCs w:val="18"/>
              </w:rPr>
              <w:t>Mustafa Talip ŞENER</w:t>
            </w:r>
          </w:p>
        </w:tc>
      </w:tr>
      <w:tr w:rsidR="007B27C3" w:rsidRPr="004C7B83" w14:paraId="16E2B5B3" w14:textId="77777777" w:rsidTr="007B27C3">
        <w:trPr>
          <w:gridAfter w:val="1"/>
          <w:wAfter w:w="5" w:type="pct"/>
          <w:trHeight w:val="254"/>
        </w:trPr>
        <w:tc>
          <w:tcPr>
            <w:tcW w:w="588" w:type="pct"/>
            <w:vMerge/>
            <w:vAlign w:val="center"/>
          </w:tcPr>
          <w:p w14:paraId="2D042205"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1299D8FC"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sz w:val="18"/>
                <w:szCs w:val="18"/>
              </w:rPr>
              <w:t>Forensic</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Autopsy</w:t>
            </w:r>
            <w:proofErr w:type="spellEnd"/>
            <w:r w:rsidRPr="004C7B83">
              <w:rPr>
                <w:rFonts w:asciiTheme="minorHAnsi" w:hAnsiTheme="minorHAnsi" w:cstheme="minorHAnsi"/>
                <w:sz w:val="18"/>
                <w:szCs w:val="18"/>
              </w:rPr>
              <w:t xml:space="preserve"> Observation-2</w:t>
            </w:r>
          </w:p>
        </w:tc>
        <w:tc>
          <w:tcPr>
            <w:tcW w:w="476" w:type="pct"/>
            <w:vAlign w:val="center"/>
          </w:tcPr>
          <w:p w14:paraId="3325F3BF"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16.15-17.00</w:t>
            </w:r>
          </w:p>
        </w:tc>
        <w:tc>
          <w:tcPr>
            <w:tcW w:w="1317" w:type="pct"/>
            <w:tcMar>
              <w:top w:w="0" w:type="dxa"/>
              <w:left w:w="108" w:type="dxa"/>
              <w:bottom w:w="0" w:type="dxa"/>
              <w:right w:w="108" w:type="dxa"/>
            </w:tcMar>
            <w:vAlign w:val="center"/>
          </w:tcPr>
          <w:p w14:paraId="5204A2B4" w14:textId="08A4C44B" w:rsidR="007B27C3" w:rsidRPr="004C7B83" w:rsidRDefault="007B27C3" w:rsidP="00A1378B">
            <w:pPr>
              <w:rPr>
                <w:rFonts w:asciiTheme="minorHAnsi" w:hAnsiTheme="minorHAnsi" w:cstheme="minorHAnsi"/>
                <w:color w:val="000000"/>
                <w:sz w:val="18"/>
                <w:szCs w:val="18"/>
              </w:rPr>
            </w:pPr>
            <w:r>
              <w:rPr>
                <w:rFonts w:asciiTheme="minorHAnsi" w:hAnsiTheme="minorHAnsi" w:cstheme="minorHAnsi"/>
                <w:color w:val="000000"/>
                <w:sz w:val="18"/>
                <w:szCs w:val="18"/>
              </w:rPr>
              <w:t xml:space="preserve">Prof. </w:t>
            </w:r>
            <w:r w:rsidRPr="004C7B83">
              <w:rPr>
                <w:rFonts w:asciiTheme="minorHAnsi" w:hAnsiTheme="minorHAnsi" w:cstheme="minorHAnsi"/>
                <w:color w:val="000000"/>
                <w:sz w:val="18"/>
                <w:szCs w:val="18"/>
              </w:rPr>
              <w:t>Mustafa Talip ŞENER</w:t>
            </w:r>
          </w:p>
        </w:tc>
      </w:tr>
      <w:tr w:rsidR="007B27C3" w:rsidRPr="004C7B83" w14:paraId="32AB310E" w14:textId="77777777" w:rsidTr="007B27C3">
        <w:trPr>
          <w:gridAfter w:val="1"/>
          <w:wAfter w:w="5" w:type="pct"/>
          <w:trHeight w:val="248"/>
        </w:trPr>
        <w:tc>
          <w:tcPr>
            <w:tcW w:w="588" w:type="pct"/>
            <w:vMerge w:val="restart"/>
            <w:tcMar>
              <w:top w:w="0" w:type="dxa"/>
              <w:left w:w="108" w:type="dxa"/>
              <w:bottom w:w="0" w:type="dxa"/>
              <w:right w:w="108" w:type="dxa"/>
            </w:tcMar>
            <w:vAlign w:val="center"/>
            <w:hideMark/>
          </w:tcPr>
          <w:p w14:paraId="1261537F" w14:textId="77777777" w:rsidR="007B27C3" w:rsidRPr="004C7B83" w:rsidRDefault="007B27C3" w:rsidP="00A1378B">
            <w:pPr>
              <w:rPr>
                <w:rFonts w:asciiTheme="minorHAnsi" w:hAnsiTheme="minorHAnsi" w:cstheme="minorHAnsi"/>
                <w:b/>
                <w:color w:val="000000"/>
                <w:sz w:val="18"/>
                <w:szCs w:val="18"/>
              </w:rPr>
            </w:pPr>
            <w:proofErr w:type="spellStart"/>
            <w:r w:rsidRPr="004C7B83">
              <w:rPr>
                <w:rFonts w:asciiTheme="minorHAnsi" w:hAnsiTheme="minorHAnsi" w:cstheme="minorHAnsi"/>
                <w:b/>
                <w:color w:val="000000"/>
                <w:sz w:val="18"/>
                <w:szCs w:val="18"/>
              </w:rPr>
              <w:t>Wednesday</w:t>
            </w:r>
            <w:proofErr w:type="spellEnd"/>
            <w:r w:rsidRPr="004C7B83">
              <w:rPr>
                <w:rFonts w:asciiTheme="minorHAnsi" w:hAnsiTheme="minorHAnsi" w:cstheme="minorHAnsi"/>
                <w:b/>
                <w:color w:val="000000"/>
                <w:sz w:val="18"/>
                <w:szCs w:val="18"/>
              </w:rPr>
              <w:t xml:space="preserve"> </w:t>
            </w:r>
          </w:p>
        </w:tc>
        <w:tc>
          <w:tcPr>
            <w:tcW w:w="2614" w:type="pct"/>
            <w:tcMar>
              <w:top w:w="0" w:type="dxa"/>
              <w:left w:w="108" w:type="dxa"/>
              <w:bottom w:w="0" w:type="dxa"/>
              <w:right w:w="108" w:type="dxa"/>
            </w:tcMar>
          </w:tcPr>
          <w:p w14:paraId="3ACCDCD8" w14:textId="77777777" w:rsidR="007B27C3" w:rsidRPr="004C7B83" w:rsidRDefault="007B27C3" w:rsidP="00A1378B">
            <w:pPr>
              <w:rPr>
                <w:rFonts w:asciiTheme="minorHAnsi" w:hAnsiTheme="minorHAnsi" w:cstheme="minorHAnsi"/>
                <w:sz w:val="18"/>
                <w:szCs w:val="18"/>
              </w:rPr>
            </w:pPr>
            <w:r w:rsidRPr="004C7B83">
              <w:rPr>
                <w:rFonts w:asciiTheme="minorHAnsi" w:hAnsiTheme="minorHAnsi" w:cstheme="minorHAnsi"/>
                <w:sz w:val="18"/>
                <w:szCs w:val="18"/>
              </w:rPr>
              <w:t xml:space="preserve">Human </w:t>
            </w:r>
            <w:proofErr w:type="spellStart"/>
            <w:r w:rsidRPr="004C7B83">
              <w:rPr>
                <w:rFonts w:asciiTheme="minorHAnsi" w:hAnsiTheme="minorHAnsi" w:cstheme="minorHAnsi"/>
                <w:sz w:val="18"/>
                <w:szCs w:val="18"/>
              </w:rPr>
              <w:t>Rights</w:t>
            </w:r>
            <w:proofErr w:type="spellEnd"/>
            <w:r w:rsidRPr="004C7B83">
              <w:rPr>
                <w:rFonts w:asciiTheme="minorHAnsi" w:hAnsiTheme="minorHAnsi" w:cstheme="minorHAnsi"/>
                <w:sz w:val="18"/>
                <w:szCs w:val="18"/>
              </w:rPr>
              <w:t xml:space="preserve">, Basic </w:t>
            </w:r>
            <w:proofErr w:type="spellStart"/>
            <w:r w:rsidRPr="004C7B83">
              <w:rPr>
                <w:rFonts w:asciiTheme="minorHAnsi" w:hAnsiTheme="minorHAnsi" w:cstheme="minorHAnsi"/>
                <w:sz w:val="18"/>
                <w:szCs w:val="18"/>
              </w:rPr>
              <w:t>Principles</w:t>
            </w:r>
            <w:proofErr w:type="spellEnd"/>
            <w:r w:rsidRPr="004C7B83">
              <w:rPr>
                <w:rFonts w:asciiTheme="minorHAnsi" w:hAnsiTheme="minorHAnsi" w:cstheme="minorHAnsi"/>
                <w:sz w:val="18"/>
                <w:szCs w:val="18"/>
              </w:rPr>
              <w:t xml:space="preserve"> of </w:t>
            </w:r>
            <w:proofErr w:type="spellStart"/>
            <w:r w:rsidRPr="004C7B83">
              <w:rPr>
                <w:rFonts w:asciiTheme="minorHAnsi" w:hAnsiTheme="minorHAnsi" w:cstheme="minorHAnsi"/>
                <w:sz w:val="18"/>
                <w:szCs w:val="18"/>
              </w:rPr>
              <w:t>Criminal</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Law</w:t>
            </w:r>
            <w:proofErr w:type="spellEnd"/>
            <w:r w:rsidRPr="004C7B83">
              <w:rPr>
                <w:rFonts w:asciiTheme="minorHAnsi" w:hAnsiTheme="minorHAnsi" w:cstheme="minorHAnsi"/>
                <w:sz w:val="18"/>
                <w:szCs w:val="18"/>
              </w:rPr>
              <w:t xml:space="preserve"> and </w:t>
            </w:r>
            <w:proofErr w:type="spellStart"/>
            <w:r w:rsidRPr="004C7B83">
              <w:rPr>
                <w:rFonts w:asciiTheme="minorHAnsi" w:hAnsiTheme="minorHAnsi" w:cstheme="minorHAnsi"/>
                <w:sz w:val="18"/>
                <w:szCs w:val="18"/>
              </w:rPr>
              <w:t>Forensic</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Medicine</w:t>
            </w:r>
            <w:proofErr w:type="spellEnd"/>
          </w:p>
        </w:tc>
        <w:tc>
          <w:tcPr>
            <w:tcW w:w="476" w:type="pct"/>
            <w:vAlign w:val="center"/>
          </w:tcPr>
          <w:p w14:paraId="60411CAA"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08.00-09.15</w:t>
            </w:r>
          </w:p>
        </w:tc>
        <w:tc>
          <w:tcPr>
            <w:tcW w:w="1317" w:type="pct"/>
            <w:tcMar>
              <w:top w:w="0" w:type="dxa"/>
              <w:left w:w="108" w:type="dxa"/>
              <w:bottom w:w="0" w:type="dxa"/>
              <w:right w:w="108" w:type="dxa"/>
            </w:tcMar>
            <w:vAlign w:val="center"/>
          </w:tcPr>
          <w:p w14:paraId="3CF58990" w14:textId="2CF3C334" w:rsidR="007B27C3" w:rsidRPr="004C7B83" w:rsidRDefault="007B27C3" w:rsidP="00A1378B">
            <w:pPr>
              <w:rPr>
                <w:rFonts w:asciiTheme="minorHAnsi" w:hAnsiTheme="minorHAnsi" w:cstheme="minorHAnsi"/>
                <w:color w:val="000000"/>
                <w:sz w:val="18"/>
                <w:szCs w:val="18"/>
              </w:rPr>
            </w:pPr>
            <w:r>
              <w:rPr>
                <w:rFonts w:asciiTheme="minorHAnsi" w:hAnsiTheme="minorHAnsi" w:cstheme="minorHAnsi"/>
                <w:color w:val="000000"/>
                <w:sz w:val="18"/>
                <w:szCs w:val="18"/>
              </w:rPr>
              <w:t xml:space="preserve">Prof. </w:t>
            </w:r>
            <w:r w:rsidRPr="004C7B83">
              <w:rPr>
                <w:rFonts w:asciiTheme="minorHAnsi" w:hAnsiTheme="minorHAnsi" w:cstheme="minorHAnsi"/>
                <w:color w:val="000000"/>
                <w:sz w:val="18"/>
                <w:szCs w:val="18"/>
              </w:rPr>
              <w:t>Ahmet Nezih KÖK</w:t>
            </w:r>
          </w:p>
        </w:tc>
      </w:tr>
      <w:tr w:rsidR="007B27C3" w:rsidRPr="004C7B83" w14:paraId="2E040C9F" w14:textId="77777777" w:rsidTr="007B27C3">
        <w:trPr>
          <w:gridAfter w:val="1"/>
          <w:wAfter w:w="5" w:type="pct"/>
          <w:trHeight w:val="248"/>
        </w:trPr>
        <w:tc>
          <w:tcPr>
            <w:tcW w:w="588" w:type="pct"/>
            <w:vMerge/>
            <w:tcMar>
              <w:top w:w="0" w:type="dxa"/>
              <w:left w:w="108" w:type="dxa"/>
              <w:bottom w:w="0" w:type="dxa"/>
              <w:right w:w="108" w:type="dxa"/>
            </w:tcMar>
            <w:vAlign w:val="center"/>
          </w:tcPr>
          <w:p w14:paraId="6C85B475"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6068EC8E" w14:textId="77777777" w:rsidR="007B27C3" w:rsidRPr="004C7B83" w:rsidRDefault="007B27C3" w:rsidP="00A1378B">
            <w:pPr>
              <w:rPr>
                <w:rFonts w:asciiTheme="minorHAnsi" w:hAnsiTheme="minorHAnsi" w:cstheme="minorHAnsi"/>
                <w:sz w:val="18"/>
                <w:szCs w:val="18"/>
              </w:rPr>
            </w:pPr>
            <w:r w:rsidRPr="004C7B83">
              <w:rPr>
                <w:rFonts w:asciiTheme="minorHAnsi" w:hAnsiTheme="minorHAnsi" w:cstheme="minorHAnsi"/>
                <w:sz w:val="18"/>
                <w:szCs w:val="18"/>
              </w:rPr>
              <w:t xml:space="preserve">Human </w:t>
            </w:r>
            <w:proofErr w:type="spellStart"/>
            <w:r w:rsidRPr="004C7B83">
              <w:rPr>
                <w:rFonts w:asciiTheme="minorHAnsi" w:hAnsiTheme="minorHAnsi" w:cstheme="minorHAnsi"/>
                <w:sz w:val="18"/>
                <w:szCs w:val="18"/>
              </w:rPr>
              <w:t>Rights</w:t>
            </w:r>
            <w:proofErr w:type="spellEnd"/>
            <w:r w:rsidRPr="004C7B83">
              <w:rPr>
                <w:rFonts w:asciiTheme="minorHAnsi" w:hAnsiTheme="minorHAnsi" w:cstheme="minorHAnsi"/>
                <w:sz w:val="18"/>
                <w:szCs w:val="18"/>
              </w:rPr>
              <w:t xml:space="preserve">, Basic </w:t>
            </w:r>
            <w:proofErr w:type="spellStart"/>
            <w:r w:rsidRPr="004C7B83">
              <w:rPr>
                <w:rFonts w:asciiTheme="minorHAnsi" w:hAnsiTheme="minorHAnsi" w:cstheme="minorHAnsi"/>
                <w:sz w:val="18"/>
                <w:szCs w:val="18"/>
              </w:rPr>
              <w:t>Principles</w:t>
            </w:r>
            <w:proofErr w:type="spellEnd"/>
            <w:r w:rsidRPr="004C7B83">
              <w:rPr>
                <w:rFonts w:asciiTheme="minorHAnsi" w:hAnsiTheme="minorHAnsi" w:cstheme="minorHAnsi"/>
                <w:sz w:val="18"/>
                <w:szCs w:val="18"/>
              </w:rPr>
              <w:t xml:space="preserve"> of </w:t>
            </w:r>
            <w:proofErr w:type="spellStart"/>
            <w:r w:rsidRPr="004C7B83">
              <w:rPr>
                <w:rFonts w:asciiTheme="minorHAnsi" w:hAnsiTheme="minorHAnsi" w:cstheme="minorHAnsi"/>
                <w:sz w:val="18"/>
                <w:szCs w:val="18"/>
              </w:rPr>
              <w:t>Criminal</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Law</w:t>
            </w:r>
            <w:proofErr w:type="spellEnd"/>
            <w:r w:rsidRPr="004C7B83">
              <w:rPr>
                <w:rFonts w:asciiTheme="minorHAnsi" w:hAnsiTheme="minorHAnsi" w:cstheme="minorHAnsi"/>
                <w:sz w:val="18"/>
                <w:szCs w:val="18"/>
              </w:rPr>
              <w:t xml:space="preserve"> and </w:t>
            </w:r>
            <w:proofErr w:type="spellStart"/>
            <w:r w:rsidRPr="004C7B83">
              <w:rPr>
                <w:rFonts w:asciiTheme="minorHAnsi" w:hAnsiTheme="minorHAnsi" w:cstheme="minorHAnsi"/>
                <w:sz w:val="18"/>
                <w:szCs w:val="18"/>
              </w:rPr>
              <w:t>Forensic</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Medicine</w:t>
            </w:r>
            <w:proofErr w:type="spellEnd"/>
          </w:p>
        </w:tc>
        <w:tc>
          <w:tcPr>
            <w:tcW w:w="476" w:type="pct"/>
            <w:vAlign w:val="center"/>
          </w:tcPr>
          <w:p w14:paraId="3447EDC3"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09.30-10.15</w:t>
            </w:r>
          </w:p>
        </w:tc>
        <w:tc>
          <w:tcPr>
            <w:tcW w:w="1317" w:type="pct"/>
            <w:tcMar>
              <w:top w:w="0" w:type="dxa"/>
              <w:left w:w="108" w:type="dxa"/>
              <w:bottom w:w="0" w:type="dxa"/>
              <w:right w:w="108" w:type="dxa"/>
            </w:tcMar>
            <w:vAlign w:val="center"/>
          </w:tcPr>
          <w:p w14:paraId="46791414" w14:textId="415B869B" w:rsidR="007B27C3" w:rsidRPr="004C7B83" w:rsidRDefault="007B27C3" w:rsidP="00A1378B">
            <w:pPr>
              <w:rPr>
                <w:rFonts w:asciiTheme="minorHAnsi" w:hAnsiTheme="minorHAnsi" w:cstheme="minorHAnsi"/>
                <w:color w:val="000000"/>
                <w:sz w:val="18"/>
                <w:szCs w:val="18"/>
              </w:rPr>
            </w:pPr>
            <w:r>
              <w:rPr>
                <w:rFonts w:asciiTheme="minorHAnsi" w:hAnsiTheme="minorHAnsi" w:cstheme="minorHAnsi"/>
                <w:color w:val="000000"/>
                <w:sz w:val="18"/>
                <w:szCs w:val="18"/>
              </w:rPr>
              <w:t xml:space="preserve">Prof. </w:t>
            </w:r>
            <w:r w:rsidRPr="004C7B83">
              <w:rPr>
                <w:rFonts w:asciiTheme="minorHAnsi" w:hAnsiTheme="minorHAnsi" w:cstheme="minorHAnsi"/>
                <w:color w:val="000000"/>
                <w:sz w:val="18"/>
                <w:szCs w:val="18"/>
              </w:rPr>
              <w:t>Ahmet Nezih KÖK</w:t>
            </w:r>
          </w:p>
        </w:tc>
      </w:tr>
      <w:tr w:rsidR="007B27C3" w:rsidRPr="004C7B83" w14:paraId="564C8558" w14:textId="77777777" w:rsidTr="007B27C3">
        <w:trPr>
          <w:gridAfter w:val="1"/>
          <w:wAfter w:w="5" w:type="pct"/>
          <w:trHeight w:val="248"/>
        </w:trPr>
        <w:tc>
          <w:tcPr>
            <w:tcW w:w="588" w:type="pct"/>
            <w:vMerge/>
            <w:tcMar>
              <w:top w:w="0" w:type="dxa"/>
              <w:left w:w="108" w:type="dxa"/>
              <w:bottom w:w="0" w:type="dxa"/>
              <w:right w:w="108" w:type="dxa"/>
            </w:tcMar>
            <w:vAlign w:val="center"/>
          </w:tcPr>
          <w:p w14:paraId="6C6502EE"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7A2E5620"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sz w:val="18"/>
                <w:szCs w:val="18"/>
              </w:rPr>
              <w:t>Forensic</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Psychiatry</w:t>
            </w:r>
            <w:proofErr w:type="spellEnd"/>
          </w:p>
        </w:tc>
        <w:tc>
          <w:tcPr>
            <w:tcW w:w="476" w:type="pct"/>
            <w:vAlign w:val="center"/>
          </w:tcPr>
          <w:p w14:paraId="5EAAF898"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10.30-11.15</w:t>
            </w:r>
          </w:p>
        </w:tc>
        <w:tc>
          <w:tcPr>
            <w:tcW w:w="1317" w:type="pct"/>
            <w:tcMar>
              <w:top w:w="0" w:type="dxa"/>
              <w:left w:w="108" w:type="dxa"/>
              <w:bottom w:w="0" w:type="dxa"/>
              <w:right w:w="108" w:type="dxa"/>
            </w:tcMar>
            <w:vAlign w:val="center"/>
          </w:tcPr>
          <w:p w14:paraId="600FB981" w14:textId="2EDEBE41" w:rsidR="007B27C3" w:rsidRPr="004C7B83" w:rsidRDefault="007B27C3" w:rsidP="00A1378B">
            <w:pPr>
              <w:rPr>
                <w:rFonts w:asciiTheme="minorHAnsi" w:hAnsiTheme="minorHAnsi" w:cstheme="minorHAnsi"/>
                <w:color w:val="000000"/>
                <w:sz w:val="18"/>
                <w:szCs w:val="18"/>
              </w:rPr>
            </w:pPr>
            <w:r>
              <w:rPr>
                <w:rFonts w:asciiTheme="minorHAnsi" w:hAnsiTheme="minorHAnsi" w:cstheme="minorHAnsi"/>
                <w:color w:val="000000"/>
                <w:sz w:val="18"/>
                <w:szCs w:val="18"/>
              </w:rPr>
              <w:t xml:space="preserve">Prof. </w:t>
            </w:r>
            <w:r w:rsidRPr="004C7B83">
              <w:rPr>
                <w:rFonts w:asciiTheme="minorHAnsi" w:hAnsiTheme="minorHAnsi" w:cstheme="minorHAnsi"/>
                <w:color w:val="000000"/>
                <w:sz w:val="18"/>
                <w:szCs w:val="18"/>
              </w:rPr>
              <w:t>Mustafa Talip ŞENER</w:t>
            </w:r>
          </w:p>
        </w:tc>
      </w:tr>
      <w:tr w:rsidR="007B27C3" w:rsidRPr="004C7B83" w14:paraId="4EFFCBA3" w14:textId="77777777" w:rsidTr="007B27C3">
        <w:trPr>
          <w:gridAfter w:val="1"/>
          <w:wAfter w:w="5" w:type="pct"/>
          <w:trHeight w:val="254"/>
        </w:trPr>
        <w:tc>
          <w:tcPr>
            <w:tcW w:w="588" w:type="pct"/>
            <w:vMerge/>
            <w:vAlign w:val="center"/>
            <w:hideMark/>
          </w:tcPr>
          <w:p w14:paraId="50A467FF"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4E36721C"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sz w:val="18"/>
                <w:szCs w:val="18"/>
              </w:rPr>
              <w:t>Forensic</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Psychiatry</w:t>
            </w:r>
            <w:proofErr w:type="spellEnd"/>
          </w:p>
        </w:tc>
        <w:tc>
          <w:tcPr>
            <w:tcW w:w="476" w:type="pct"/>
            <w:vAlign w:val="center"/>
            <w:hideMark/>
          </w:tcPr>
          <w:p w14:paraId="19C47929"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11.30-12.15</w:t>
            </w:r>
          </w:p>
        </w:tc>
        <w:tc>
          <w:tcPr>
            <w:tcW w:w="1317" w:type="pct"/>
            <w:tcMar>
              <w:top w:w="0" w:type="dxa"/>
              <w:left w:w="108" w:type="dxa"/>
              <w:bottom w:w="0" w:type="dxa"/>
              <w:right w:w="108" w:type="dxa"/>
            </w:tcMar>
            <w:vAlign w:val="center"/>
          </w:tcPr>
          <w:p w14:paraId="2168DD55" w14:textId="4BC9D520" w:rsidR="007B27C3" w:rsidRPr="004C7B83" w:rsidRDefault="007B27C3" w:rsidP="00A1378B">
            <w:pPr>
              <w:tabs>
                <w:tab w:val="left" w:pos="269"/>
                <w:tab w:val="left" w:pos="454"/>
              </w:tabs>
              <w:rPr>
                <w:rFonts w:asciiTheme="minorHAnsi" w:hAnsiTheme="minorHAnsi" w:cstheme="minorHAnsi"/>
                <w:color w:val="000000"/>
                <w:sz w:val="18"/>
                <w:szCs w:val="18"/>
              </w:rPr>
            </w:pPr>
            <w:r>
              <w:rPr>
                <w:rFonts w:asciiTheme="minorHAnsi" w:hAnsiTheme="minorHAnsi" w:cstheme="minorHAnsi"/>
                <w:color w:val="000000"/>
                <w:sz w:val="18"/>
                <w:szCs w:val="18"/>
              </w:rPr>
              <w:t xml:space="preserve">Prof. </w:t>
            </w:r>
            <w:r w:rsidRPr="004C7B83">
              <w:rPr>
                <w:rFonts w:asciiTheme="minorHAnsi" w:hAnsiTheme="minorHAnsi" w:cstheme="minorHAnsi"/>
                <w:color w:val="000000"/>
                <w:sz w:val="18"/>
                <w:szCs w:val="18"/>
              </w:rPr>
              <w:t>Mustafa Talip ŞENER</w:t>
            </w:r>
          </w:p>
        </w:tc>
      </w:tr>
      <w:tr w:rsidR="007B27C3" w:rsidRPr="004C7B83" w14:paraId="648B276C" w14:textId="77777777" w:rsidTr="007B27C3">
        <w:trPr>
          <w:gridAfter w:val="1"/>
          <w:wAfter w:w="5" w:type="pct"/>
          <w:trHeight w:val="254"/>
        </w:trPr>
        <w:tc>
          <w:tcPr>
            <w:tcW w:w="588" w:type="pct"/>
            <w:vMerge/>
            <w:vAlign w:val="center"/>
          </w:tcPr>
          <w:p w14:paraId="46340A2D"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557731A5"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sz w:val="18"/>
                <w:szCs w:val="18"/>
              </w:rPr>
              <w:t>Forensic</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Psychiatry</w:t>
            </w:r>
            <w:proofErr w:type="spellEnd"/>
          </w:p>
        </w:tc>
        <w:tc>
          <w:tcPr>
            <w:tcW w:w="476" w:type="pct"/>
            <w:vAlign w:val="center"/>
          </w:tcPr>
          <w:p w14:paraId="58B863DA"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13.15-14.00</w:t>
            </w:r>
          </w:p>
        </w:tc>
        <w:tc>
          <w:tcPr>
            <w:tcW w:w="1317" w:type="pct"/>
            <w:tcMar>
              <w:top w:w="0" w:type="dxa"/>
              <w:left w:w="108" w:type="dxa"/>
              <w:bottom w:w="0" w:type="dxa"/>
              <w:right w:w="108" w:type="dxa"/>
            </w:tcMar>
            <w:vAlign w:val="center"/>
          </w:tcPr>
          <w:p w14:paraId="34DB8507" w14:textId="7ECD08BE" w:rsidR="007B27C3" w:rsidRPr="004C7B83" w:rsidRDefault="007B27C3" w:rsidP="00A1378B">
            <w:pPr>
              <w:tabs>
                <w:tab w:val="left" w:pos="269"/>
                <w:tab w:val="left" w:pos="454"/>
              </w:tabs>
              <w:rPr>
                <w:rFonts w:asciiTheme="minorHAnsi" w:hAnsiTheme="minorHAnsi" w:cstheme="minorHAnsi"/>
                <w:color w:val="000000"/>
                <w:sz w:val="18"/>
                <w:szCs w:val="18"/>
              </w:rPr>
            </w:pPr>
            <w:r>
              <w:rPr>
                <w:rFonts w:asciiTheme="minorHAnsi" w:hAnsiTheme="minorHAnsi" w:cstheme="minorHAnsi"/>
                <w:color w:val="000000"/>
                <w:sz w:val="18"/>
                <w:szCs w:val="18"/>
              </w:rPr>
              <w:t xml:space="preserve">Prof. </w:t>
            </w:r>
            <w:r w:rsidRPr="004C7B83">
              <w:rPr>
                <w:rFonts w:asciiTheme="minorHAnsi" w:hAnsiTheme="minorHAnsi" w:cstheme="minorHAnsi"/>
                <w:color w:val="000000"/>
                <w:sz w:val="18"/>
                <w:szCs w:val="18"/>
              </w:rPr>
              <w:t>Mustafa Talip ŞENER</w:t>
            </w:r>
          </w:p>
        </w:tc>
      </w:tr>
      <w:tr w:rsidR="007B27C3" w:rsidRPr="004C7B83" w14:paraId="787087A8" w14:textId="77777777" w:rsidTr="007B27C3">
        <w:trPr>
          <w:gridAfter w:val="1"/>
          <w:wAfter w:w="5" w:type="pct"/>
          <w:trHeight w:val="254"/>
        </w:trPr>
        <w:tc>
          <w:tcPr>
            <w:tcW w:w="588" w:type="pct"/>
            <w:vMerge/>
            <w:vAlign w:val="center"/>
            <w:hideMark/>
          </w:tcPr>
          <w:p w14:paraId="497437D2"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0A8E481D"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sz w:val="18"/>
                <w:szCs w:val="18"/>
              </w:rPr>
              <w:t>Forensic</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Toxicology</w:t>
            </w:r>
            <w:proofErr w:type="spellEnd"/>
          </w:p>
        </w:tc>
        <w:tc>
          <w:tcPr>
            <w:tcW w:w="476" w:type="pct"/>
            <w:vAlign w:val="center"/>
            <w:hideMark/>
          </w:tcPr>
          <w:p w14:paraId="0F712554"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14.15-15.00</w:t>
            </w:r>
          </w:p>
        </w:tc>
        <w:tc>
          <w:tcPr>
            <w:tcW w:w="1317" w:type="pct"/>
            <w:tcMar>
              <w:top w:w="0" w:type="dxa"/>
              <w:left w:w="108" w:type="dxa"/>
              <w:bottom w:w="0" w:type="dxa"/>
              <w:right w:w="108" w:type="dxa"/>
            </w:tcMar>
            <w:vAlign w:val="center"/>
          </w:tcPr>
          <w:p w14:paraId="02B1C21D" w14:textId="50887A12" w:rsidR="007B27C3" w:rsidRPr="004C7B83" w:rsidRDefault="007B27C3" w:rsidP="00A1378B">
            <w:pPr>
              <w:rPr>
                <w:rFonts w:asciiTheme="minorHAnsi" w:hAnsiTheme="minorHAnsi" w:cstheme="minorHAnsi"/>
                <w:color w:val="000000"/>
                <w:sz w:val="18"/>
                <w:szCs w:val="18"/>
              </w:rPr>
            </w:pPr>
            <w:proofErr w:type="spellStart"/>
            <w:r>
              <w:rPr>
                <w:rFonts w:asciiTheme="minorHAnsi" w:hAnsiTheme="minorHAnsi" w:cstheme="minorHAnsi"/>
                <w:color w:val="000000"/>
                <w:sz w:val="18"/>
                <w:szCs w:val="18"/>
              </w:rPr>
              <w:t>Asst</w:t>
            </w:r>
            <w:proofErr w:type="spellEnd"/>
            <w:r>
              <w:rPr>
                <w:rFonts w:asciiTheme="minorHAnsi" w:hAnsiTheme="minorHAnsi" w:cstheme="minorHAnsi"/>
                <w:color w:val="000000"/>
                <w:sz w:val="18"/>
                <w:szCs w:val="18"/>
              </w:rPr>
              <w:t>. Prof. Talip VURAL</w:t>
            </w:r>
          </w:p>
        </w:tc>
      </w:tr>
      <w:tr w:rsidR="007B27C3" w:rsidRPr="004C7B83" w14:paraId="099C37FF" w14:textId="77777777" w:rsidTr="007B27C3">
        <w:trPr>
          <w:gridAfter w:val="1"/>
          <w:wAfter w:w="5" w:type="pct"/>
          <w:trHeight w:val="254"/>
        </w:trPr>
        <w:tc>
          <w:tcPr>
            <w:tcW w:w="588" w:type="pct"/>
            <w:vMerge/>
            <w:vAlign w:val="center"/>
          </w:tcPr>
          <w:p w14:paraId="10112FEC"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7E682CE6"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sz w:val="18"/>
                <w:szCs w:val="18"/>
              </w:rPr>
              <w:t>Forensic</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Toxicology</w:t>
            </w:r>
            <w:proofErr w:type="spellEnd"/>
          </w:p>
        </w:tc>
        <w:tc>
          <w:tcPr>
            <w:tcW w:w="476" w:type="pct"/>
            <w:vAlign w:val="center"/>
          </w:tcPr>
          <w:p w14:paraId="7D8F6E49"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15.15-16.00</w:t>
            </w:r>
          </w:p>
        </w:tc>
        <w:tc>
          <w:tcPr>
            <w:tcW w:w="1317" w:type="pct"/>
            <w:tcMar>
              <w:top w:w="0" w:type="dxa"/>
              <w:left w:w="108" w:type="dxa"/>
              <w:bottom w:w="0" w:type="dxa"/>
              <w:right w:w="108" w:type="dxa"/>
            </w:tcMar>
            <w:vAlign w:val="center"/>
          </w:tcPr>
          <w:p w14:paraId="0286D4BE" w14:textId="436C6DC5" w:rsidR="007B27C3" w:rsidRPr="004C7B83" w:rsidRDefault="007B27C3" w:rsidP="00A1378B">
            <w:pPr>
              <w:rPr>
                <w:rFonts w:asciiTheme="minorHAnsi" w:hAnsiTheme="minorHAnsi" w:cstheme="minorHAnsi"/>
                <w:color w:val="000000"/>
                <w:sz w:val="18"/>
                <w:szCs w:val="18"/>
              </w:rPr>
            </w:pPr>
            <w:proofErr w:type="spellStart"/>
            <w:r>
              <w:rPr>
                <w:rFonts w:asciiTheme="minorHAnsi" w:hAnsiTheme="minorHAnsi" w:cstheme="minorHAnsi"/>
                <w:color w:val="000000"/>
                <w:sz w:val="18"/>
                <w:szCs w:val="18"/>
              </w:rPr>
              <w:t>Asst</w:t>
            </w:r>
            <w:proofErr w:type="spellEnd"/>
            <w:r>
              <w:rPr>
                <w:rFonts w:asciiTheme="minorHAnsi" w:hAnsiTheme="minorHAnsi" w:cstheme="minorHAnsi"/>
                <w:color w:val="000000"/>
                <w:sz w:val="18"/>
                <w:szCs w:val="18"/>
              </w:rPr>
              <w:t>. Prof. Talip VURAL</w:t>
            </w:r>
          </w:p>
        </w:tc>
      </w:tr>
      <w:tr w:rsidR="007B27C3" w:rsidRPr="004C7B83" w14:paraId="30481A89" w14:textId="77777777" w:rsidTr="007B27C3">
        <w:trPr>
          <w:gridAfter w:val="1"/>
          <w:wAfter w:w="5" w:type="pct"/>
          <w:trHeight w:val="123"/>
        </w:trPr>
        <w:tc>
          <w:tcPr>
            <w:tcW w:w="588" w:type="pct"/>
            <w:vMerge/>
            <w:vAlign w:val="center"/>
            <w:hideMark/>
          </w:tcPr>
          <w:p w14:paraId="491CE33E"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7446956E"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sz w:val="18"/>
                <w:szCs w:val="18"/>
              </w:rPr>
              <w:t>Forensic</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Toxicology</w:t>
            </w:r>
            <w:proofErr w:type="spellEnd"/>
          </w:p>
        </w:tc>
        <w:tc>
          <w:tcPr>
            <w:tcW w:w="476" w:type="pct"/>
            <w:vAlign w:val="center"/>
            <w:hideMark/>
          </w:tcPr>
          <w:p w14:paraId="52DF9EA9"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16.15-17.00</w:t>
            </w:r>
          </w:p>
        </w:tc>
        <w:tc>
          <w:tcPr>
            <w:tcW w:w="1317" w:type="pct"/>
            <w:tcMar>
              <w:top w:w="0" w:type="dxa"/>
              <w:left w:w="108" w:type="dxa"/>
              <w:bottom w:w="0" w:type="dxa"/>
              <w:right w:w="108" w:type="dxa"/>
            </w:tcMar>
            <w:vAlign w:val="center"/>
          </w:tcPr>
          <w:p w14:paraId="67D6A36A" w14:textId="13B9B982" w:rsidR="007B27C3" w:rsidRPr="004C7B83" w:rsidRDefault="007B27C3" w:rsidP="00A1378B">
            <w:pPr>
              <w:tabs>
                <w:tab w:val="left" w:pos="269"/>
                <w:tab w:val="left" w:pos="454"/>
              </w:tabs>
              <w:rPr>
                <w:rFonts w:asciiTheme="minorHAnsi" w:hAnsiTheme="minorHAnsi" w:cstheme="minorHAnsi"/>
                <w:sz w:val="18"/>
                <w:szCs w:val="18"/>
              </w:rPr>
            </w:pPr>
            <w:proofErr w:type="spellStart"/>
            <w:r>
              <w:rPr>
                <w:rFonts w:asciiTheme="minorHAnsi" w:hAnsiTheme="minorHAnsi" w:cstheme="minorHAnsi"/>
                <w:color w:val="000000"/>
                <w:sz w:val="18"/>
                <w:szCs w:val="18"/>
              </w:rPr>
              <w:t>Asst</w:t>
            </w:r>
            <w:proofErr w:type="spellEnd"/>
            <w:r>
              <w:rPr>
                <w:rFonts w:asciiTheme="minorHAnsi" w:hAnsiTheme="minorHAnsi" w:cstheme="minorHAnsi"/>
                <w:color w:val="000000"/>
                <w:sz w:val="18"/>
                <w:szCs w:val="18"/>
              </w:rPr>
              <w:t>. Prof. Talip VURAL</w:t>
            </w:r>
          </w:p>
        </w:tc>
      </w:tr>
      <w:tr w:rsidR="007B27C3" w:rsidRPr="004C7B83" w14:paraId="4F192A6A" w14:textId="77777777" w:rsidTr="007B27C3">
        <w:trPr>
          <w:gridAfter w:val="1"/>
          <w:wAfter w:w="5" w:type="pct"/>
          <w:trHeight w:val="248"/>
        </w:trPr>
        <w:tc>
          <w:tcPr>
            <w:tcW w:w="588" w:type="pct"/>
            <w:vMerge w:val="restart"/>
            <w:tcMar>
              <w:top w:w="0" w:type="dxa"/>
              <w:left w:w="108" w:type="dxa"/>
              <w:bottom w:w="0" w:type="dxa"/>
              <w:right w:w="108" w:type="dxa"/>
            </w:tcMar>
            <w:vAlign w:val="center"/>
            <w:hideMark/>
          </w:tcPr>
          <w:p w14:paraId="592ECB5D" w14:textId="77777777" w:rsidR="007B27C3" w:rsidRPr="004C7B83" w:rsidRDefault="007B27C3" w:rsidP="00A1378B">
            <w:pPr>
              <w:rPr>
                <w:rFonts w:asciiTheme="minorHAnsi" w:hAnsiTheme="minorHAnsi" w:cstheme="minorHAnsi"/>
                <w:b/>
                <w:color w:val="000000"/>
                <w:sz w:val="18"/>
                <w:szCs w:val="18"/>
              </w:rPr>
            </w:pPr>
            <w:proofErr w:type="spellStart"/>
            <w:r w:rsidRPr="004C7B83">
              <w:rPr>
                <w:rFonts w:asciiTheme="minorHAnsi" w:hAnsiTheme="minorHAnsi" w:cstheme="minorHAnsi"/>
                <w:b/>
                <w:color w:val="000000"/>
                <w:sz w:val="18"/>
                <w:szCs w:val="18"/>
              </w:rPr>
              <w:t>Thursday</w:t>
            </w:r>
            <w:proofErr w:type="spellEnd"/>
            <w:r w:rsidRPr="004C7B83">
              <w:rPr>
                <w:rFonts w:asciiTheme="minorHAnsi" w:hAnsiTheme="minorHAnsi" w:cstheme="minorHAnsi"/>
                <w:b/>
                <w:color w:val="000000"/>
                <w:sz w:val="18"/>
                <w:szCs w:val="18"/>
              </w:rPr>
              <w:t xml:space="preserve"> </w:t>
            </w:r>
          </w:p>
        </w:tc>
        <w:tc>
          <w:tcPr>
            <w:tcW w:w="2614" w:type="pct"/>
            <w:tcMar>
              <w:top w:w="0" w:type="dxa"/>
              <w:left w:w="108" w:type="dxa"/>
              <w:bottom w:w="0" w:type="dxa"/>
              <w:right w:w="108" w:type="dxa"/>
            </w:tcMar>
          </w:tcPr>
          <w:p w14:paraId="733CA791"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sz w:val="18"/>
                <w:szCs w:val="18"/>
              </w:rPr>
              <w:t>Seminar</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Presentations</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with</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Sample</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Cases</w:t>
            </w:r>
            <w:proofErr w:type="spellEnd"/>
          </w:p>
        </w:tc>
        <w:tc>
          <w:tcPr>
            <w:tcW w:w="476" w:type="pct"/>
            <w:vAlign w:val="center"/>
          </w:tcPr>
          <w:p w14:paraId="78F55E62"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08.00-09.15</w:t>
            </w:r>
          </w:p>
        </w:tc>
        <w:tc>
          <w:tcPr>
            <w:tcW w:w="1317" w:type="pct"/>
            <w:tcMar>
              <w:top w:w="0" w:type="dxa"/>
              <w:left w:w="108" w:type="dxa"/>
              <w:bottom w:w="0" w:type="dxa"/>
              <w:right w:w="108" w:type="dxa"/>
            </w:tcMar>
            <w:vAlign w:val="center"/>
          </w:tcPr>
          <w:p w14:paraId="7832C76A" w14:textId="065EC710" w:rsidR="007B27C3" w:rsidRPr="004C7B83" w:rsidRDefault="007B27C3" w:rsidP="00A1378B">
            <w:pPr>
              <w:rPr>
                <w:rFonts w:asciiTheme="minorHAnsi" w:hAnsiTheme="minorHAnsi" w:cstheme="minorHAnsi"/>
                <w:color w:val="000000"/>
                <w:sz w:val="18"/>
                <w:szCs w:val="18"/>
              </w:rPr>
            </w:pPr>
            <w:r>
              <w:rPr>
                <w:rFonts w:asciiTheme="minorHAnsi" w:hAnsiTheme="minorHAnsi" w:cstheme="minorHAnsi"/>
                <w:color w:val="000000"/>
                <w:sz w:val="18"/>
                <w:szCs w:val="18"/>
              </w:rPr>
              <w:t xml:space="preserve">Prof. </w:t>
            </w:r>
            <w:r w:rsidRPr="004C7B83">
              <w:rPr>
                <w:rFonts w:asciiTheme="minorHAnsi" w:hAnsiTheme="minorHAnsi" w:cstheme="minorHAnsi"/>
                <w:color w:val="000000"/>
                <w:sz w:val="18"/>
                <w:szCs w:val="18"/>
              </w:rPr>
              <w:t>Mustafa Talip ŞENER</w:t>
            </w:r>
          </w:p>
        </w:tc>
      </w:tr>
      <w:tr w:rsidR="007B27C3" w:rsidRPr="004C7B83" w14:paraId="71FE45FB" w14:textId="77777777" w:rsidTr="007B27C3">
        <w:trPr>
          <w:gridAfter w:val="1"/>
          <w:wAfter w:w="5" w:type="pct"/>
          <w:trHeight w:val="254"/>
        </w:trPr>
        <w:tc>
          <w:tcPr>
            <w:tcW w:w="588" w:type="pct"/>
            <w:vMerge/>
            <w:vAlign w:val="center"/>
            <w:hideMark/>
          </w:tcPr>
          <w:p w14:paraId="137CF68F"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3C0B7B74"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sz w:val="18"/>
                <w:szCs w:val="18"/>
              </w:rPr>
              <w:t>Seminar</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Presentations</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with</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Sample</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Cases</w:t>
            </w:r>
            <w:proofErr w:type="spellEnd"/>
          </w:p>
        </w:tc>
        <w:tc>
          <w:tcPr>
            <w:tcW w:w="476" w:type="pct"/>
            <w:vAlign w:val="center"/>
            <w:hideMark/>
          </w:tcPr>
          <w:p w14:paraId="1F8BF120"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09.30-10.15</w:t>
            </w:r>
          </w:p>
        </w:tc>
        <w:tc>
          <w:tcPr>
            <w:tcW w:w="1317" w:type="pct"/>
            <w:tcMar>
              <w:top w:w="0" w:type="dxa"/>
              <w:left w:w="108" w:type="dxa"/>
              <w:bottom w:w="0" w:type="dxa"/>
              <w:right w:w="108" w:type="dxa"/>
            </w:tcMar>
            <w:vAlign w:val="center"/>
          </w:tcPr>
          <w:p w14:paraId="56AE2640" w14:textId="20B05045" w:rsidR="007B27C3" w:rsidRPr="004C7B83" w:rsidRDefault="007B27C3" w:rsidP="00A1378B">
            <w:pPr>
              <w:tabs>
                <w:tab w:val="left" w:pos="269"/>
                <w:tab w:val="left" w:pos="454"/>
              </w:tabs>
              <w:rPr>
                <w:rFonts w:asciiTheme="minorHAnsi" w:hAnsiTheme="minorHAnsi" w:cstheme="minorHAnsi"/>
                <w:color w:val="000000"/>
                <w:sz w:val="18"/>
                <w:szCs w:val="18"/>
              </w:rPr>
            </w:pPr>
            <w:r>
              <w:rPr>
                <w:rFonts w:asciiTheme="minorHAnsi" w:hAnsiTheme="minorHAnsi" w:cstheme="minorHAnsi"/>
                <w:color w:val="000000"/>
                <w:sz w:val="18"/>
                <w:szCs w:val="18"/>
              </w:rPr>
              <w:t xml:space="preserve">Prof. </w:t>
            </w:r>
            <w:r w:rsidRPr="004C7B83">
              <w:rPr>
                <w:rFonts w:asciiTheme="minorHAnsi" w:hAnsiTheme="minorHAnsi" w:cstheme="minorHAnsi"/>
                <w:color w:val="000000"/>
                <w:sz w:val="18"/>
                <w:szCs w:val="18"/>
              </w:rPr>
              <w:t>Mustafa Talip ŞENER</w:t>
            </w:r>
          </w:p>
        </w:tc>
      </w:tr>
      <w:tr w:rsidR="007B27C3" w:rsidRPr="004C7B83" w14:paraId="600BED2B" w14:textId="77777777" w:rsidTr="007B27C3">
        <w:trPr>
          <w:gridAfter w:val="1"/>
          <w:wAfter w:w="5" w:type="pct"/>
          <w:trHeight w:val="254"/>
        </w:trPr>
        <w:tc>
          <w:tcPr>
            <w:tcW w:w="588" w:type="pct"/>
            <w:vMerge/>
            <w:vAlign w:val="center"/>
            <w:hideMark/>
          </w:tcPr>
          <w:p w14:paraId="42CF9B21"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317F1F06"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sz w:val="18"/>
                <w:szCs w:val="18"/>
              </w:rPr>
              <w:t>Preparing</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Forensic</w:t>
            </w:r>
            <w:proofErr w:type="spellEnd"/>
            <w:r w:rsidRPr="004C7B83">
              <w:rPr>
                <w:rFonts w:asciiTheme="minorHAnsi" w:hAnsiTheme="minorHAnsi" w:cstheme="minorHAnsi"/>
                <w:sz w:val="18"/>
                <w:szCs w:val="18"/>
              </w:rPr>
              <w:t xml:space="preserve"> Report</w:t>
            </w:r>
          </w:p>
        </w:tc>
        <w:tc>
          <w:tcPr>
            <w:tcW w:w="476" w:type="pct"/>
            <w:vAlign w:val="center"/>
          </w:tcPr>
          <w:p w14:paraId="74D60171"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10.30-11.15</w:t>
            </w:r>
          </w:p>
        </w:tc>
        <w:tc>
          <w:tcPr>
            <w:tcW w:w="1317" w:type="pct"/>
            <w:tcMar>
              <w:top w:w="0" w:type="dxa"/>
              <w:left w:w="108" w:type="dxa"/>
              <w:bottom w:w="0" w:type="dxa"/>
              <w:right w:w="108" w:type="dxa"/>
            </w:tcMar>
            <w:vAlign w:val="center"/>
          </w:tcPr>
          <w:p w14:paraId="51024B34" w14:textId="5E58BEF5" w:rsidR="007B27C3" w:rsidRPr="004C7B83" w:rsidRDefault="007B27C3" w:rsidP="00A1378B">
            <w:pPr>
              <w:tabs>
                <w:tab w:val="left" w:pos="269"/>
                <w:tab w:val="left" w:pos="454"/>
              </w:tabs>
              <w:rPr>
                <w:rFonts w:asciiTheme="minorHAnsi" w:hAnsiTheme="minorHAnsi" w:cstheme="minorHAnsi"/>
                <w:color w:val="000000"/>
                <w:sz w:val="18"/>
                <w:szCs w:val="18"/>
              </w:rPr>
            </w:pPr>
            <w:proofErr w:type="spellStart"/>
            <w:r>
              <w:rPr>
                <w:rFonts w:asciiTheme="minorHAnsi" w:hAnsiTheme="minorHAnsi" w:cstheme="minorHAnsi"/>
                <w:color w:val="000000"/>
                <w:sz w:val="18"/>
                <w:szCs w:val="18"/>
              </w:rPr>
              <w:t>Asst</w:t>
            </w:r>
            <w:proofErr w:type="spellEnd"/>
            <w:r>
              <w:rPr>
                <w:rFonts w:asciiTheme="minorHAnsi" w:hAnsiTheme="minorHAnsi" w:cstheme="minorHAnsi"/>
                <w:color w:val="000000"/>
                <w:sz w:val="18"/>
                <w:szCs w:val="18"/>
              </w:rPr>
              <w:t>. Prof. Talip VURAL</w:t>
            </w:r>
          </w:p>
        </w:tc>
      </w:tr>
      <w:tr w:rsidR="007B27C3" w:rsidRPr="004C7B83" w14:paraId="6A0A0B56" w14:textId="77777777" w:rsidTr="007B27C3">
        <w:trPr>
          <w:gridAfter w:val="1"/>
          <w:wAfter w:w="5" w:type="pct"/>
          <w:trHeight w:val="254"/>
        </w:trPr>
        <w:tc>
          <w:tcPr>
            <w:tcW w:w="588" w:type="pct"/>
            <w:vMerge/>
            <w:vAlign w:val="center"/>
          </w:tcPr>
          <w:p w14:paraId="44967E4F"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5C7887EC"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sz w:val="18"/>
                <w:szCs w:val="18"/>
              </w:rPr>
              <w:t>Preparing</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Forensic</w:t>
            </w:r>
            <w:proofErr w:type="spellEnd"/>
            <w:r w:rsidRPr="004C7B83">
              <w:rPr>
                <w:rFonts w:asciiTheme="minorHAnsi" w:hAnsiTheme="minorHAnsi" w:cstheme="minorHAnsi"/>
                <w:sz w:val="18"/>
                <w:szCs w:val="18"/>
              </w:rPr>
              <w:t xml:space="preserve"> Report</w:t>
            </w:r>
          </w:p>
        </w:tc>
        <w:tc>
          <w:tcPr>
            <w:tcW w:w="476" w:type="pct"/>
            <w:vAlign w:val="center"/>
          </w:tcPr>
          <w:p w14:paraId="17033FCE"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11.30-12.15</w:t>
            </w:r>
          </w:p>
        </w:tc>
        <w:tc>
          <w:tcPr>
            <w:tcW w:w="1317" w:type="pct"/>
            <w:tcMar>
              <w:top w:w="0" w:type="dxa"/>
              <w:left w:w="108" w:type="dxa"/>
              <w:bottom w:w="0" w:type="dxa"/>
              <w:right w:w="108" w:type="dxa"/>
            </w:tcMar>
            <w:vAlign w:val="center"/>
          </w:tcPr>
          <w:p w14:paraId="72B377DB" w14:textId="33DD52FC" w:rsidR="007B27C3" w:rsidRPr="004C7B83" w:rsidRDefault="007B27C3" w:rsidP="00A1378B">
            <w:pPr>
              <w:tabs>
                <w:tab w:val="left" w:pos="269"/>
                <w:tab w:val="left" w:pos="454"/>
              </w:tabs>
              <w:rPr>
                <w:rFonts w:asciiTheme="minorHAnsi" w:hAnsiTheme="minorHAnsi" w:cstheme="minorHAnsi"/>
                <w:color w:val="000000"/>
                <w:sz w:val="18"/>
                <w:szCs w:val="18"/>
              </w:rPr>
            </w:pPr>
            <w:proofErr w:type="spellStart"/>
            <w:r>
              <w:rPr>
                <w:rFonts w:asciiTheme="minorHAnsi" w:hAnsiTheme="minorHAnsi" w:cstheme="minorHAnsi"/>
                <w:color w:val="000000"/>
                <w:sz w:val="18"/>
                <w:szCs w:val="18"/>
              </w:rPr>
              <w:t>Asst</w:t>
            </w:r>
            <w:proofErr w:type="spellEnd"/>
            <w:r>
              <w:rPr>
                <w:rFonts w:asciiTheme="minorHAnsi" w:hAnsiTheme="minorHAnsi" w:cstheme="minorHAnsi"/>
                <w:color w:val="000000"/>
                <w:sz w:val="18"/>
                <w:szCs w:val="18"/>
              </w:rPr>
              <w:t>. Prof. Talip VURAL</w:t>
            </w:r>
          </w:p>
        </w:tc>
      </w:tr>
      <w:tr w:rsidR="007B27C3" w:rsidRPr="004C7B83" w14:paraId="39FC024F" w14:textId="77777777" w:rsidTr="007B27C3">
        <w:trPr>
          <w:gridAfter w:val="1"/>
          <w:wAfter w:w="5" w:type="pct"/>
          <w:trHeight w:val="254"/>
        </w:trPr>
        <w:tc>
          <w:tcPr>
            <w:tcW w:w="588" w:type="pct"/>
            <w:vMerge/>
            <w:vAlign w:val="center"/>
          </w:tcPr>
          <w:p w14:paraId="1E61C8F9"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2867AD0F" w14:textId="77777777" w:rsidR="007B27C3" w:rsidRPr="004C7B83" w:rsidRDefault="007B27C3" w:rsidP="00A1378B">
            <w:pPr>
              <w:rPr>
                <w:rFonts w:asciiTheme="minorHAnsi" w:hAnsiTheme="minorHAnsi" w:cstheme="minorHAnsi"/>
                <w:sz w:val="18"/>
                <w:szCs w:val="18"/>
              </w:rPr>
            </w:pPr>
            <w:r w:rsidRPr="004C7B83">
              <w:rPr>
                <w:rFonts w:asciiTheme="minorHAnsi" w:hAnsiTheme="minorHAnsi" w:cstheme="minorHAnsi"/>
                <w:sz w:val="18"/>
                <w:szCs w:val="18"/>
              </w:rPr>
              <w:t xml:space="preserve">Legal and </w:t>
            </w:r>
            <w:proofErr w:type="spellStart"/>
            <w:r w:rsidRPr="004C7B83">
              <w:rPr>
                <w:rFonts w:asciiTheme="minorHAnsi" w:hAnsiTheme="minorHAnsi" w:cstheme="minorHAnsi"/>
                <w:sz w:val="18"/>
                <w:szCs w:val="18"/>
              </w:rPr>
              <w:t>Ethical</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Responsibilities</w:t>
            </w:r>
            <w:proofErr w:type="spellEnd"/>
            <w:r w:rsidRPr="004C7B83">
              <w:rPr>
                <w:rFonts w:asciiTheme="minorHAnsi" w:hAnsiTheme="minorHAnsi" w:cstheme="minorHAnsi"/>
                <w:sz w:val="18"/>
                <w:szCs w:val="18"/>
              </w:rPr>
              <w:t xml:space="preserve"> of </w:t>
            </w:r>
            <w:proofErr w:type="spellStart"/>
            <w:r w:rsidRPr="004C7B83">
              <w:rPr>
                <w:rFonts w:asciiTheme="minorHAnsi" w:hAnsiTheme="minorHAnsi" w:cstheme="minorHAnsi"/>
                <w:sz w:val="18"/>
                <w:szCs w:val="18"/>
              </w:rPr>
              <w:t>Physicians</w:t>
            </w:r>
            <w:proofErr w:type="spellEnd"/>
          </w:p>
        </w:tc>
        <w:tc>
          <w:tcPr>
            <w:tcW w:w="476" w:type="pct"/>
            <w:vAlign w:val="center"/>
          </w:tcPr>
          <w:p w14:paraId="2C66DF8F"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13.15-14.00</w:t>
            </w:r>
          </w:p>
        </w:tc>
        <w:tc>
          <w:tcPr>
            <w:tcW w:w="1317" w:type="pct"/>
            <w:tcMar>
              <w:top w:w="0" w:type="dxa"/>
              <w:left w:w="108" w:type="dxa"/>
              <w:bottom w:w="0" w:type="dxa"/>
              <w:right w:w="108" w:type="dxa"/>
            </w:tcMar>
            <w:vAlign w:val="center"/>
          </w:tcPr>
          <w:p w14:paraId="019B32E4" w14:textId="67FEA42D" w:rsidR="007B27C3" w:rsidRPr="004C7B83" w:rsidRDefault="007B27C3" w:rsidP="00A1378B">
            <w:pPr>
              <w:rPr>
                <w:rFonts w:asciiTheme="minorHAnsi" w:hAnsiTheme="minorHAnsi" w:cstheme="minorHAnsi"/>
                <w:color w:val="000000"/>
                <w:sz w:val="18"/>
                <w:szCs w:val="18"/>
              </w:rPr>
            </w:pPr>
            <w:r>
              <w:rPr>
                <w:rFonts w:asciiTheme="minorHAnsi" w:hAnsiTheme="minorHAnsi" w:cstheme="minorHAnsi"/>
                <w:color w:val="000000"/>
                <w:sz w:val="18"/>
                <w:szCs w:val="18"/>
              </w:rPr>
              <w:t xml:space="preserve">Prof. </w:t>
            </w:r>
            <w:r w:rsidRPr="004C7B83">
              <w:rPr>
                <w:rFonts w:asciiTheme="minorHAnsi" w:hAnsiTheme="minorHAnsi" w:cstheme="minorHAnsi"/>
                <w:color w:val="000000"/>
                <w:sz w:val="18"/>
                <w:szCs w:val="18"/>
              </w:rPr>
              <w:t>Ahmet Nezih KÖK</w:t>
            </w:r>
          </w:p>
        </w:tc>
      </w:tr>
      <w:tr w:rsidR="007B27C3" w:rsidRPr="004C7B83" w14:paraId="6D73F3B9" w14:textId="77777777" w:rsidTr="007B27C3">
        <w:trPr>
          <w:gridAfter w:val="1"/>
          <w:wAfter w:w="5" w:type="pct"/>
          <w:trHeight w:val="248"/>
        </w:trPr>
        <w:tc>
          <w:tcPr>
            <w:tcW w:w="588" w:type="pct"/>
            <w:vMerge/>
            <w:tcMar>
              <w:top w:w="0" w:type="dxa"/>
              <w:left w:w="108" w:type="dxa"/>
              <w:bottom w:w="0" w:type="dxa"/>
              <w:right w:w="108" w:type="dxa"/>
            </w:tcMar>
            <w:vAlign w:val="center"/>
          </w:tcPr>
          <w:p w14:paraId="13F1745C"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31099C54" w14:textId="77777777" w:rsidR="007B27C3" w:rsidRPr="004C7B83" w:rsidRDefault="007B27C3" w:rsidP="00A1378B">
            <w:pPr>
              <w:rPr>
                <w:rFonts w:asciiTheme="minorHAnsi" w:hAnsiTheme="minorHAnsi" w:cstheme="minorHAnsi"/>
                <w:sz w:val="18"/>
                <w:szCs w:val="18"/>
              </w:rPr>
            </w:pPr>
            <w:r w:rsidRPr="004C7B83">
              <w:rPr>
                <w:rFonts w:asciiTheme="minorHAnsi" w:hAnsiTheme="minorHAnsi" w:cstheme="minorHAnsi"/>
                <w:sz w:val="18"/>
                <w:szCs w:val="18"/>
              </w:rPr>
              <w:t xml:space="preserve">Legal and </w:t>
            </w:r>
            <w:proofErr w:type="spellStart"/>
            <w:r w:rsidRPr="004C7B83">
              <w:rPr>
                <w:rFonts w:asciiTheme="minorHAnsi" w:hAnsiTheme="minorHAnsi" w:cstheme="minorHAnsi"/>
                <w:sz w:val="18"/>
                <w:szCs w:val="18"/>
              </w:rPr>
              <w:t>Ethical</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Responsibilities</w:t>
            </w:r>
            <w:proofErr w:type="spellEnd"/>
            <w:r w:rsidRPr="004C7B83">
              <w:rPr>
                <w:rFonts w:asciiTheme="minorHAnsi" w:hAnsiTheme="minorHAnsi" w:cstheme="minorHAnsi"/>
                <w:sz w:val="18"/>
                <w:szCs w:val="18"/>
              </w:rPr>
              <w:t xml:space="preserve"> of </w:t>
            </w:r>
            <w:proofErr w:type="spellStart"/>
            <w:r w:rsidRPr="004C7B83">
              <w:rPr>
                <w:rFonts w:asciiTheme="minorHAnsi" w:hAnsiTheme="minorHAnsi" w:cstheme="minorHAnsi"/>
                <w:sz w:val="18"/>
                <w:szCs w:val="18"/>
              </w:rPr>
              <w:t>Physicians</w:t>
            </w:r>
            <w:proofErr w:type="spellEnd"/>
          </w:p>
        </w:tc>
        <w:tc>
          <w:tcPr>
            <w:tcW w:w="476" w:type="pct"/>
            <w:vAlign w:val="center"/>
          </w:tcPr>
          <w:p w14:paraId="58BF111D"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14.15-15.00</w:t>
            </w:r>
          </w:p>
        </w:tc>
        <w:tc>
          <w:tcPr>
            <w:tcW w:w="1317" w:type="pct"/>
            <w:tcMar>
              <w:top w:w="0" w:type="dxa"/>
              <w:left w:w="108" w:type="dxa"/>
              <w:bottom w:w="0" w:type="dxa"/>
              <w:right w:w="108" w:type="dxa"/>
            </w:tcMar>
            <w:vAlign w:val="center"/>
          </w:tcPr>
          <w:p w14:paraId="35007421" w14:textId="606549D3" w:rsidR="007B27C3" w:rsidRPr="004C7B83" w:rsidRDefault="007B27C3" w:rsidP="00A1378B">
            <w:pPr>
              <w:rPr>
                <w:rFonts w:asciiTheme="minorHAnsi" w:hAnsiTheme="minorHAnsi" w:cstheme="minorHAnsi"/>
                <w:color w:val="000000"/>
                <w:sz w:val="18"/>
                <w:szCs w:val="18"/>
              </w:rPr>
            </w:pPr>
            <w:r>
              <w:rPr>
                <w:rFonts w:asciiTheme="minorHAnsi" w:hAnsiTheme="minorHAnsi" w:cstheme="minorHAnsi"/>
                <w:color w:val="000000"/>
                <w:sz w:val="18"/>
                <w:szCs w:val="18"/>
              </w:rPr>
              <w:t xml:space="preserve">Prof. </w:t>
            </w:r>
            <w:r w:rsidRPr="004C7B83">
              <w:rPr>
                <w:rFonts w:asciiTheme="minorHAnsi" w:hAnsiTheme="minorHAnsi" w:cstheme="minorHAnsi"/>
                <w:color w:val="000000"/>
                <w:sz w:val="18"/>
                <w:szCs w:val="18"/>
              </w:rPr>
              <w:t>Ahmet Nezih KÖK</w:t>
            </w:r>
          </w:p>
        </w:tc>
      </w:tr>
      <w:tr w:rsidR="007B27C3" w:rsidRPr="004C7B83" w14:paraId="6746E3CF" w14:textId="77777777" w:rsidTr="007B27C3">
        <w:trPr>
          <w:gridAfter w:val="1"/>
          <w:wAfter w:w="5" w:type="pct"/>
          <w:trHeight w:val="248"/>
        </w:trPr>
        <w:tc>
          <w:tcPr>
            <w:tcW w:w="588" w:type="pct"/>
            <w:vMerge/>
            <w:tcMar>
              <w:top w:w="0" w:type="dxa"/>
              <w:left w:w="108" w:type="dxa"/>
              <w:bottom w:w="0" w:type="dxa"/>
              <w:right w:w="108" w:type="dxa"/>
            </w:tcMar>
            <w:vAlign w:val="center"/>
          </w:tcPr>
          <w:p w14:paraId="1459E2F7"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vAlign w:val="center"/>
          </w:tcPr>
          <w:p w14:paraId="5764E0CA"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bCs/>
                <w:sz w:val="18"/>
                <w:szCs w:val="18"/>
              </w:rPr>
              <w:t>Elective</w:t>
            </w:r>
            <w:proofErr w:type="spellEnd"/>
            <w:r w:rsidRPr="004C7B83">
              <w:rPr>
                <w:rFonts w:asciiTheme="minorHAnsi" w:hAnsiTheme="minorHAnsi" w:cstheme="minorHAnsi"/>
                <w:bCs/>
                <w:sz w:val="18"/>
                <w:szCs w:val="18"/>
              </w:rPr>
              <w:t xml:space="preserve"> / </w:t>
            </w:r>
            <w:proofErr w:type="spellStart"/>
            <w:r w:rsidRPr="004C7B83">
              <w:rPr>
                <w:rFonts w:asciiTheme="minorHAnsi" w:hAnsiTheme="minorHAnsi" w:cstheme="minorHAnsi"/>
                <w:bCs/>
                <w:sz w:val="18"/>
                <w:szCs w:val="18"/>
              </w:rPr>
              <w:t>Freelance</w:t>
            </w:r>
            <w:proofErr w:type="spellEnd"/>
            <w:r w:rsidRPr="004C7B83">
              <w:rPr>
                <w:rFonts w:asciiTheme="minorHAnsi" w:hAnsiTheme="minorHAnsi" w:cstheme="minorHAnsi"/>
                <w:bCs/>
                <w:sz w:val="18"/>
                <w:szCs w:val="18"/>
              </w:rPr>
              <w:t xml:space="preserve"> </w:t>
            </w:r>
            <w:proofErr w:type="spellStart"/>
            <w:r w:rsidRPr="004C7B83">
              <w:rPr>
                <w:rFonts w:asciiTheme="minorHAnsi" w:hAnsiTheme="minorHAnsi" w:cstheme="minorHAnsi"/>
                <w:bCs/>
                <w:sz w:val="18"/>
                <w:szCs w:val="18"/>
              </w:rPr>
              <w:t>Work</w:t>
            </w:r>
            <w:proofErr w:type="spellEnd"/>
          </w:p>
        </w:tc>
        <w:tc>
          <w:tcPr>
            <w:tcW w:w="476" w:type="pct"/>
            <w:vAlign w:val="center"/>
          </w:tcPr>
          <w:p w14:paraId="54109506"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15.15-17.00</w:t>
            </w:r>
          </w:p>
        </w:tc>
        <w:tc>
          <w:tcPr>
            <w:tcW w:w="1317" w:type="pct"/>
            <w:tcMar>
              <w:top w:w="0" w:type="dxa"/>
              <w:left w:w="108" w:type="dxa"/>
              <w:bottom w:w="0" w:type="dxa"/>
              <w:right w:w="108" w:type="dxa"/>
            </w:tcMar>
            <w:vAlign w:val="center"/>
          </w:tcPr>
          <w:p w14:paraId="1B31F9BF" w14:textId="77777777" w:rsidR="007B27C3" w:rsidRPr="004C7B83" w:rsidRDefault="007B27C3" w:rsidP="00A1378B">
            <w:pPr>
              <w:rPr>
                <w:rFonts w:asciiTheme="minorHAnsi" w:hAnsiTheme="minorHAnsi" w:cstheme="minorHAnsi"/>
                <w:color w:val="000000"/>
                <w:sz w:val="18"/>
                <w:szCs w:val="18"/>
              </w:rPr>
            </w:pPr>
          </w:p>
        </w:tc>
      </w:tr>
      <w:tr w:rsidR="007B27C3" w:rsidRPr="004C7B83" w14:paraId="66DEC4B4" w14:textId="77777777" w:rsidTr="007B27C3">
        <w:trPr>
          <w:gridAfter w:val="1"/>
          <w:wAfter w:w="5" w:type="pct"/>
          <w:trHeight w:val="248"/>
        </w:trPr>
        <w:tc>
          <w:tcPr>
            <w:tcW w:w="588" w:type="pct"/>
            <w:vMerge w:val="restart"/>
            <w:tcMar>
              <w:top w:w="0" w:type="dxa"/>
              <w:left w:w="108" w:type="dxa"/>
              <w:bottom w:w="0" w:type="dxa"/>
              <w:right w:w="108" w:type="dxa"/>
            </w:tcMar>
            <w:vAlign w:val="center"/>
          </w:tcPr>
          <w:p w14:paraId="259E6AB8" w14:textId="77777777" w:rsidR="007B27C3" w:rsidRPr="004C7B83" w:rsidRDefault="007B27C3" w:rsidP="00A1378B">
            <w:pPr>
              <w:rPr>
                <w:rFonts w:asciiTheme="minorHAnsi" w:hAnsiTheme="minorHAnsi" w:cstheme="minorHAnsi"/>
                <w:b/>
                <w:color w:val="000000"/>
                <w:sz w:val="18"/>
                <w:szCs w:val="18"/>
              </w:rPr>
            </w:pPr>
            <w:proofErr w:type="spellStart"/>
            <w:r w:rsidRPr="004C7B83">
              <w:rPr>
                <w:rFonts w:asciiTheme="minorHAnsi" w:hAnsiTheme="minorHAnsi" w:cstheme="minorHAnsi"/>
                <w:b/>
                <w:color w:val="000000"/>
                <w:sz w:val="18"/>
                <w:szCs w:val="18"/>
              </w:rPr>
              <w:t>Friday</w:t>
            </w:r>
            <w:proofErr w:type="spellEnd"/>
            <w:r w:rsidRPr="004C7B83">
              <w:rPr>
                <w:rFonts w:asciiTheme="minorHAnsi" w:hAnsiTheme="minorHAnsi" w:cstheme="minorHAnsi"/>
                <w:b/>
                <w:color w:val="000000"/>
                <w:sz w:val="18"/>
                <w:szCs w:val="18"/>
              </w:rPr>
              <w:t xml:space="preserve"> </w:t>
            </w:r>
          </w:p>
        </w:tc>
        <w:tc>
          <w:tcPr>
            <w:tcW w:w="2614" w:type="pct"/>
            <w:tcMar>
              <w:top w:w="0" w:type="dxa"/>
              <w:left w:w="108" w:type="dxa"/>
              <w:bottom w:w="0" w:type="dxa"/>
              <w:right w:w="108" w:type="dxa"/>
            </w:tcMar>
            <w:vAlign w:val="center"/>
          </w:tcPr>
          <w:p w14:paraId="4970EB9C" w14:textId="77777777" w:rsidR="007B27C3" w:rsidRPr="004C7B83" w:rsidRDefault="007B27C3" w:rsidP="00A1378B">
            <w:pPr>
              <w:rPr>
                <w:rFonts w:asciiTheme="minorHAnsi" w:hAnsiTheme="minorHAnsi" w:cstheme="minorHAnsi"/>
                <w:sz w:val="18"/>
                <w:szCs w:val="18"/>
              </w:rPr>
            </w:pPr>
            <w:r w:rsidRPr="004C7B83">
              <w:rPr>
                <w:rFonts w:asciiTheme="minorHAnsi" w:hAnsiTheme="minorHAnsi" w:cstheme="minorHAnsi"/>
                <w:sz w:val="18"/>
                <w:szCs w:val="18"/>
              </w:rPr>
              <w:t>Case-</w:t>
            </w:r>
            <w:proofErr w:type="spellStart"/>
            <w:r w:rsidRPr="004C7B83">
              <w:rPr>
                <w:rFonts w:asciiTheme="minorHAnsi" w:hAnsiTheme="minorHAnsi" w:cstheme="minorHAnsi"/>
                <w:sz w:val="18"/>
                <w:szCs w:val="18"/>
              </w:rPr>
              <w:t>Based</w:t>
            </w:r>
            <w:proofErr w:type="spellEnd"/>
            <w:r w:rsidRPr="004C7B83">
              <w:rPr>
                <w:rFonts w:asciiTheme="minorHAnsi" w:hAnsiTheme="minorHAnsi" w:cstheme="minorHAnsi"/>
                <w:sz w:val="18"/>
                <w:szCs w:val="18"/>
              </w:rPr>
              <w:t xml:space="preserve"> Learning (CBL) </w:t>
            </w:r>
            <w:proofErr w:type="spellStart"/>
            <w:r w:rsidRPr="004C7B83">
              <w:rPr>
                <w:rFonts w:asciiTheme="minorHAnsi" w:hAnsiTheme="minorHAnsi" w:cstheme="minorHAnsi"/>
                <w:sz w:val="18"/>
                <w:szCs w:val="18"/>
              </w:rPr>
              <w:t>Session</w:t>
            </w:r>
            <w:proofErr w:type="spellEnd"/>
            <w:r w:rsidRPr="004C7B83">
              <w:rPr>
                <w:rFonts w:asciiTheme="minorHAnsi" w:hAnsiTheme="minorHAnsi" w:cstheme="minorHAnsi"/>
                <w:sz w:val="18"/>
                <w:szCs w:val="18"/>
              </w:rPr>
              <w:t xml:space="preserve"> 4)</w:t>
            </w:r>
          </w:p>
        </w:tc>
        <w:tc>
          <w:tcPr>
            <w:tcW w:w="476" w:type="pct"/>
            <w:vAlign w:val="center"/>
          </w:tcPr>
          <w:p w14:paraId="0C0BA68D"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08.00-09.15</w:t>
            </w:r>
          </w:p>
        </w:tc>
        <w:tc>
          <w:tcPr>
            <w:tcW w:w="1317" w:type="pct"/>
            <w:tcMar>
              <w:top w:w="0" w:type="dxa"/>
              <w:left w:w="108" w:type="dxa"/>
              <w:bottom w:w="0" w:type="dxa"/>
              <w:right w:w="108" w:type="dxa"/>
            </w:tcMar>
            <w:vAlign w:val="center"/>
          </w:tcPr>
          <w:p w14:paraId="360131C3" w14:textId="05B5AC15" w:rsidR="007B27C3" w:rsidRPr="004C7B83" w:rsidRDefault="007B27C3" w:rsidP="00A1378B">
            <w:pPr>
              <w:rPr>
                <w:rFonts w:asciiTheme="minorHAnsi" w:hAnsiTheme="minorHAnsi" w:cstheme="minorHAnsi"/>
                <w:color w:val="000000"/>
                <w:sz w:val="18"/>
                <w:szCs w:val="18"/>
              </w:rPr>
            </w:pPr>
            <w:r>
              <w:rPr>
                <w:rFonts w:asciiTheme="minorHAnsi" w:hAnsiTheme="minorHAnsi" w:cstheme="minorHAnsi"/>
                <w:color w:val="000000"/>
                <w:sz w:val="18"/>
                <w:szCs w:val="18"/>
              </w:rPr>
              <w:t xml:space="preserve">Prof. </w:t>
            </w:r>
            <w:r w:rsidRPr="004C7B83">
              <w:rPr>
                <w:rFonts w:asciiTheme="minorHAnsi" w:hAnsiTheme="minorHAnsi" w:cstheme="minorHAnsi"/>
                <w:color w:val="000000"/>
                <w:sz w:val="18"/>
                <w:szCs w:val="18"/>
              </w:rPr>
              <w:t>Mustafa Talip ŞENER</w:t>
            </w:r>
          </w:p>
        </w:tc>
      </w:tr>
      <w:tr w:rsidR="007B27C3" w:rsidRPr="004C7B83" w14:paraId="2C6ABAC6" w14:textId="77777777" w:rsidTr="007B27C3">
        <w:trPr>
          <w:gridAfter w:val="1"/>
          <w:wAfter w:w="5" w:type="pct"/>
          <w:trHeight w:val="248"/>
        </w:trPr>
        <w:tc>
          <w:tcPr>
            <w:tcW w:w="588" w:type="pct"/>
            <w:vMerge/>
            <w:tcMar>
              <w:top w:w="0" w:type="dxa"/>
              <w:left w:w="108" w:type="dxa"/>
              <w:bottom w:w="0" w:type="dxa"/>
              <w:right w:w="108" w:type="dxa"/>
            </w:tcMar>
            <w:vAlign w:val="center"/>
          </w:tcPr>
          <w:p w14:paraId="0B2D1672"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vAlign w:val="center"/>
          </w:tcPr>
          <w:p w14:paraId="5BC2B9DA"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sz w:val="18"/>
                <w:szCs w:val="18"/>
              </w:rPr>
              <w:t>Preparing</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Forensic</w:t>
            </w:r>
            <w:proofErr w:type="spellEnd"/>
            <w:r w:rsidRPr="004C7B83">
              <w:rPr>
                <w:rFonts w:asciiTheme="minorHAnsi" w:hAnsiTheme="minorHAnsi" w:cstheme="minorHAnsi"/>
                <w:sz w:val="18"/>
                <w:szCs w:val="18"/>
              </w:rPr>
              <w:t xml:space="preserve"> Report</w:t>
            </w:r>
          </w:p>
        </w:tc>
        <w:tc>
          <w:tcPr>
            <w:tcW w:w="476" w:type="pct"/>
            <w:vAlign w:val="center"/>
          </w:tcPr>
          <w:p w14:paraId="5860C100"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09.30-10.15</w:t>
            </w:r>
          </w:p>
        </w:tc>
        <w:tc>
          <w:tcPr>
            <w:tcW w:w="1317" w:type="pct"/>
            <w:tcMar>
              <w:top w:w="0" w:type="dxa"/>
              <w:left w:w="108" w:type="dxa"/>
              <w:bottom w:w="0" w:type="dxa"/>
              <w:right w:w="108" w:type="dxa"/>
            </w:tcMar>
            <w:vAlign w:val="center"/>
          </w:tcPr>
          <w:p w14:paraId="12D910EB" w14:textId="3894CAE6" w:rsidR="007B27C3" w:rsidRPr="004C7B83" w:rsidRDefault="007B27C3" w:rsidP="00A1378B">
            <w:pPr>
              <w:rPr>
                <w:rFonts w:asciiTheme="minorHAnsi" w:hAnsiTheme="minorHAnsi" w:cstheme="minorHAnsi"/>
                <w:color w:val="000000"/>
                <w:sz w:val="18"/>
                <w:szCs w:val="18"/>
              </w:rPr>
            </w:pPr>
            <w:r>
              <w:rPr>
                <w:rFonts w:asciiTheme="minorHAnsi" w:hAnsiTheme="minorHAnsi" w:cstheme="minorHAnsi"/>
                <w:color w:val="000000"/>
                <w:sz w:val="18"/>
                <w:szCs w:val="18"/>
              </w:rPr>
              <w:t xml:space="preserve">Prof. </w:t>
            </w:r>
            <w:r w:rsidRPr="004C7B83">
              <w:rPr>
                <w:rFonts w:asciiTheme="minorHAnsi" w:hAnsiTheme="minorHAnsi" w:cstheme="minorHAnsi"/>
                <w:color w:val="000000"/>
                <w:sz w:val="18"/>
                <w:szCs w:val="18"/>
              </w:rPr>
              <w:t>Mustafa Talip ŞENER</w:t>
            </w:r>
          </w:p>
        </w:tc>
      </w:tr>
      <w:tr w:rsidR="007B27C3" w:rsidRPr="004C7B83" w14:paraId="2D7A08FF" w14:textId="77777777" w:rsidTr="007B27C3">
        <w:trPr>
          <w:gridAfter w:val="1"/>
          <w:wAfter w:w="5" w:type="pct"/>
          <w:trHeight w:val="248"/>
        </w:trPr>
        <w:tc>
          <w:tcPr>
            <w:tcW w:w="588" w:type="pct"/>
            <w:vMerge/>
            <w:tcMar>
              <w:top w:w="0" w:type="dxa"/>
              <w:left w:w="108" w:type="dxa"/>
              <w:bottom w:w="0" w:type="dxa"/>
              <w:right w:w="108" w:type="dxa"/>
            </w:tcMar>
            <w:vAlign w:val="center"/>
            <w:hideMark/>
          </w:tcPr>
          <w:p w14:paraId="158C08A3"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38340C5D"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sz w:val="18"/>
                <w:szCs w:val="18"/>
              </w:rPr>
              <w:t>Seminar</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Presentations</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with</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Sample</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Cases</w:t>
            </w:r>
            <w:proofErr w:type="spellEnd"/>
          </w:p>
        </w:tc>
        <w:tc>
          <w:tcPr>
            <w:tcW w:w="476" w:type="pct"/>
            <w:vAlign w:val="center"/>
          </w:tcPr>
          <w:p w14:paraId="3FCB19A3"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10.30-11.15</w:t>
            </w:r>
          </w:p>
        </w:tc>
        <w:tc>
          <w:tcPr>
            <w:tcW w:w="1317" w:type="pct"/>
            <w:tcMar>
              <w:top w:w="0" w:type="dxa"/>
              <w:left w:w="108" w:type="dxa"/>
              <w:bottom w:w="0" w:type="dxa"/>
              <w:right w:w="108" w:type="dxa"/>
            </w:tcMar>
            <w:vAlign w:val="center"/>
          </w:tcPr>
          <w:p w14:paraId="6DA3517D" w14:textId="48D4B866" w:rsidR="007B27C3" w:rsidRPr="004C7B83" w:rsidRDefault="007B27C3" w:rsidP="00A1378B">
            <w:pPr>
              <w:tabs>
                <w:tab w:val="left" w:pos="269"/>
                <w:tab w:val="left" w:pos="454"/>
              </w:tabs>
              <w:rPr>
                <w:rFonts w:asciiTheme="minorHAnsi" w:hAnsiTheme="minorHAnsi" w:cstheme="minorHAnsi"/>
                <w:color w:val="000000"/>
                <w:sz w:val="18"/>
                <w:szCs w:val="18"/>
              </w:rPr>
            </w:pPr>
            <w:proofErr w:type="spellStart"/>
            <w:r>
              <w:rPr>
                <w:rFonts w:asciiTheme="minorHAnsi" w:hAnsiTheme="minorHAnsi" w:cstheme="minorHAnsi"/>
                <w:color w:val="000000"/>
                <w:sz w:val="18"/>
                <w:szCs w:val="18"/>
              </w:rPr>
              <w:t>Asst</w:t>
            </w:r>
            <w:proofErr w:type="spellEnd"/>
            <w:r>
              <w:rPr>
                <w:rFonts w:asciiTheme="minorHAnsi" w:hAnsiTheme="minorHAnsi" w:cstheme="minorHAnsi"/>
                <w:color w:val="000000"/>
                <w:sz w:val="18"/>
                <w:szCs w:val="18"/>
              </w:rPr>
              <w:t>. Prof. Talip VURAL</w:t>
            </w:r>
          </w:p>
        </w:tc>
      </w:tr>
      <w:tr w:rsidR="007B27C3" w:rsidRPr="004C7B83" w14:paraId="530B675A" w14:textId="77777777" w:rsidTr="007B27C3">
        <w:trPr>
          <w:gridAfter w:val="1"/>
          <w:wAfter w:w="5" w:type="pct"/>
          <w:trHeight w:val="248"/>
        </w:trPr>
        <w:tc>
          <w:tcPr>
            <w:tcW w:w="588" w:type="pct"/>
            <w:vMerge/>
            <w:tcMar>
              <w:top w:w="0" w:type="dxa"/>
              <w:left w:w="108" w:type="dxa"/>
              <w:bottom w:w="0" w:type="dxa"/>
              <w:right w:w="108" w:type="dxa"/>
            </w:tcMar>
            <w:vAlign w:val="center"/>
          </w:tcPr>
          <w:p w14:paraId="3DB7D75C"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50CDAB27"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sz w:val="18"/>
                <w:szCs w:val="18"/>
              </w:rPr>
              <w:t>Seminar</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Presentations</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with</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Sample</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Cases</w:t>
            </w:r>
            <w:proofErr w:type="spellEnd"/>
          </w:p>
        </w:tc>
        <w:tc>
          <w:tcPr>
            <w:tcW w:w="476" w:type="pct"/>
            <w:vAlign w:val="center"/>
          </w:tcPr>
          <w:p w14:paraId="7D2BE2FD"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11.30-12.15</w:t>
            </w:r>
          </w:p>
        </w:tc>
        <w:tc>
          <w:tcPr>
            <w:tcW w:w="1317" w:type="pct"/>
            <w:tcMar>
              <w:top w:w="0" w:type="dxa"/>
              <w:left w:w="108" w:type="dxa"/>
              <w:bottom w:w="0" w:type="dxa"/>
              <w:right w:w="108" w:type="dxa"/>
            </w:tcMar>
            <w:vAlign w:val="center"/>
          </w:tcPr>
          <w:p w14:paraId="17AFEC5D" w14:textId="265B1D54" w:rsidR="007B27C3" w:rsidRPr="004C7B83" w:rsidRDefault="007B27C3" w:rsidP="00A1378B">
            <w:pPr>
              <w:tabs>
                <w:tab w:val="left" w:pos="269"/>
                <w:tab w:val="left" w:pos="454"/>
              </w:tabs>
              <w:rPr>
                <w:rFonts w:asciiTheme="minorHAnsi" w:hAnsiTheme="minorHAnsi" w:cstheme="minorHAnsi"/>
                <w:color w:val="000000"/>
                <w:sz w:val="18"/>
                <w:szCs w:val="18"/>
              </w:rPr>
            </w:pPr>
            <w:proofErr w:type="spellStart"/>
            <w:r>
              <w:rPr>
                <w:rFonts w:asciiTheme="minorHAnsi" w:hAnsiTheme="minorHAnsi" w:cstheme="minorHAnsi"/>
                <w:color w:val="000000"/>
                <w:sz w:val="18"/>
                <w:szCs w:val="18"/>
              </w:rPr>
              <w:t>Asst</w:t>
            </w:r>
            <w:proofErr w:type="spellEnd"/>
            <w:r>
              <w:rPr>
                <w:rFonts w:asciiTheme="minorHAnsi" w:hAnsiTheme="minorHAnsi" w:cstheme="minorHAnsi"/>
                <w:color w:val="000000"/>
                <w:sz w:val="18"/>
                <w:szCs w:val="18"/>
              </w:rPr>
              <w:t>. Prof. Talip VURAL</w:t>
            </w:r>
          </w:p>
        </w:tc>
      </w:tr>
      <w:tr w:rsidR="007B27C3" w:rsidRPr="004C7B83" w14:paraId="54CCFDD1" w14:textId="77777777" w:rsidTr="007B27C3">
        <w:trPr>
          <w:gridAfter w:val="1"/>
          <w:wAfter w:w="5" w:type="pct"/>
          <w:trHeight w:val="248"/>
        </w:trPr>
        <w:tc>
          <w:tcPr>
            <w:tcW w:w="588" w:type="pct"/>
            <w:vMerge/>
            <w:tcMar>
              <w:top w:w="0" w:type="dxa"/>
              <w:left w:w="108" w:type="dxa"/>
              <w:bottom w:w="0" w:type="dxa"/>
              <w:right w:w="108" w:type="dxa"/>
            </w:tcMar>
            <w:vAlign w:val="center"/>
          </w:tcPr>
          <w:p w14:paraId="7788D10B"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56C87BAB"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sz w:val="18"/>
                <w:szCs w:val="18"/>
              </w:rPr>
              <w:t>Seminar</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Presentations</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with</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Sample</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Cases</w:t>
            </w:r>
            <w:proofErr w:type="spellEnd"/>
          </w:p>
        </w:tc>
        <w:tc>
          <w:tcPr>
            <w:tcW w:w="476" w:type="pct"/>
            <w:vAlign w:val="center"/>
          </w:tcPr>
          <w:p w14:paraId="643D45E1"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13.15-14.00</w:t>
            </w:r>
          </w:p>
        </w:tc>
        <w:tc>
          <w:tcPr>
            <w:tcW w:w="1317" w:type="pct"/>
            <w:tcMar>
              <w:top w:w="0" w:type="dxa"/>
              <w:left w:w="108" w:type="dxa"/>
              <w:bottom w:w="0" w:type="dxa"/>
              <w:right w:w="108" w:type="dxa"/>
            </w:tcMar>
            <w:vAlign w:val="center"/>
          </w:tcPr>
          <w:p w14:paraId="1DAEC51F" w14:textId="7941E9A9" w:rsidR="007B27C3" w:rsidRPr="004C7B83" w:rsidRDefault="007B27C3" w:rsidP="00A1378B">
            <w:pPr>
              <w:rPr>
                <w:rFonts w:asciiTheme="minorHAnsi" w:hAnsiTheme="minorHAnsi" w:cstheme="minorHAnsi"/>
                <w:color w:val="000000"/>
                <w:sz w:val="18"/>
                <w:szCs w:val="18"/>
              </w:rPr>
            </w:pPr>
            <w:r>
              <w:rPr>
                <w:rFonts w:asciiTheme="minorHAnsi" w:hAnsiTheme="minorHAnsi" w:cstheme="minorHAnsi"/>
                <w:color w:val="000000"/>
                <w:sz w:val="18"/>
                <w:szCs w:val="18"/>
              </w:rPr>
              <w:t xml:space="preserve">Prof. </w:t>
            </w:r>
            <w:r w:rsidRPr="004C7B83">
              <w:rPr>
                <w:rFonts w:asciiTheme="minorHAnsi" w:hAnsiTheme="minorHAnsi" w:cstheme="minorHAnsi"/>
                <w:color w:val="000000"/>
                <w:sz w:val="18"/>
                <w:szCs w:val="18"/>
              </w:rPr>
              <w:t>Ahmet Nezih KÖK</w:t>
            </w:r>
          </w:p>
        </w:tc>
      </w:tr>
      <w:tr w:rsidR="007B27C3" w:rsidRPr="004C7B83" w14:paraId="013B2FE8" w14:textId="77777777" w:rsidTr="007B27C3">
        <w:trPr>
          <w:gridAfter w:val="1"/>
          <w:wAfter w:w="5" w:type="pct"/>
          <w:trHeight w:val="248"/>
        </w:trPr>
        <w:tc>
          <w:tcPr>
            <w:tcW w:w="588" w:type="pct"/>
            <w:vMerge/>
            <w:tcMar>
              <w:top w:w="0" w:type="dxa"/>
              <w:left w:w="108" w:type="dxa"/>
              <w:bottom w:w="0" w:type="dxa"/>
              <w:right w:w="108" w:type="dxa"/>
            </w:tcMar>
            <w:vAlign w:val="center"/>
          </w:tcPr>
          <w:p w14:paraId="573226AC"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tcPr>
          <w:p w14:paraId="3A0275F7"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sz w:val="18"/>
                <w:szCs w:val="18"/>
              </w:rPr>
              <w:t>Seminar</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Presentations</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with</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Sample</w:t>
            </w:r>
            <w:proofErr w:type="spellEnd"/>
            <w:r w:rsidRPr="004C7B83">
              <w:rPr>
                <w:rFonts w:asciiTheme="minorHAnsi" w:hAnsiTheme="minorHAnsi" w:cstheme="minorHAnsi"/>
                <w:sz w:val="18"/>
                <w:szCs w:val="18"/>
              </w:rPr>
              <w:t xml:space="preserve"> </w:t>
            </w:r>
            <w:proofErr w:type="spellStart"/>
            <w:r w:rsidRPr="004C7B83">
              <w:rPr>
                <w:rFonts w:asciiTheme="minorHAnsi" w:hAnsiTheme="minorHAnsi" w:cstheme="minorHAnsi"/>
                <w:sz w:val="18"/>
                <w:szCs w:val="18"/>
              </w:rPr>
              <w:t>Cases</w:t>
            </w:r>
            <w:proofErr w:type="spellEnd"/>
          </w:p>
        </w:tc>
        <w:tc>
          <w:tcPr>
            <w:tcW w:w="476" w:type="pct"/>
            <w:vAlign w:val="center"/>
          </w:tcPr>
          <w:p w14:paraId="0B746AA3"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14.15-15.00</w:t>
            </w:r>
          </w:p>
        </w:tc>
        <w:tc>
          <w:tcPr>
            <w:tcW w:w="1317" w:type="pct"/>
            <w:tcMar>
              <w:top w:w="0" w:type="dxa"/>
              <w:left w:w="108" w:type="dxa"/>
              <w:bottom w:w="0" w:type="dxa"/>
              <w:right w:w="108" w:type="dxa"/>
            </w:tcMar>
            <w:vAlign w:val="center"/>
          </w:tcPr>
          <w:p w14:paraId="0C2BA3E5" w14:textId="59F67C0E" w:rsidR="007B27C3" w:rsidRPr="004C7B83" w:rsidRDefault="007B27C3" w:rsidP="00A1378B">
            <w:pPr>
              <w:rPr>
                <w:rFonts w:asciiTheme="minorHAnsi" w:hAnsiTheme="minorHAnsi" w:cstheme="minorHAnsi"/>
                <w:color w:val="000000"/>
                <w:sz w:val="18"/>
                <w:szCs w:val="18"/>
              </w:rPr>
            </w:pPr>
            <w:r>
              <w:rPr>
                <w:rFonts w:asciiTheme="minorHAnsi" w:hAnsiTheme="minorHAnsi" w:cstheme="minorHAnsi"/>
                <w:color w:val="000000"/>
                <w:sz w:val="18"/>
                <w:szCs w:val="18"/>
              </w:rPr>
              <w:t xml:space="preserve">Prof. </w:t>
            </w:r>
            <w:r w:rsidRPr="004C7B83">
              <w:rPr>
                <w:rFonts w:asciiTheme="minorHAnsi" w:hAnsiTheme="minorHAnsi" w:cstheme="minorHAnsi"/>
                <w:color w:val="000000"/>
                <w:sz w:val="18"/>
                <w:szCs w:val="18"/>
              </w:rPr>
              <w:t>Ahmet Nezih KÖK</w:t>
            </w:r>
          </w:p>
        </w:tc>
      </w:tr>
      <w:tr w:rsidR="007B27C3" w:rsidRPr="004C7B83" w14:paraId="7B9C0745" w14:textId="77777777" w:rsidTr="007B27C3">
        <w:trPr>
          <w:gridAfter w:val="1"/>
          <w:wAfter w:w="5" w:type="pct"/>
          <w:trHeight w:val="278"/>
        </w:trPr>
        <w:tc>
          <w:tcPr>
            <w:tcW w:w="588" w:type="pct"/>
            <w:vMerge/>
            <w:tcMar>
              <w:top w:w="0" w:type="dxa"/>
              <w:left w:w="108" w:type="dxa"/>
              <w:bottom w:w="0" w:type="dxa"/>
              <w:right w:w="108" w:type="dxa"/>
            </w:tcMar>
            <w:vAlign w:val="center"/>
          </w:tcPr>
          <w:p w14:paraId="56A99519" w14:textId="77777777" w:rsidR="007B27C3" w:rsidRPr="004C7B83" w:rsidRDefault="007B27C3" w:rsidP="00A1378B">
            <w:pPr>
              <w:rPr>
                <w:rFonts w:asciiTheme="minorHAnsi" w:hAnsiTheme="minorHAnsi" w:cstheme="minorHAnsi"/>
                <w:b/>
                <w:color w:val="000000"/>
                <w:sz w:val="18"/>
                <w:szCs w:val="18"/>
              </w:rPr>
            </w:pPr>
          </w:p>
        </w:tc>
        <w:tc>
          <w:tcPr>
            <w:tcW w:w="2614" w:type="pct"/>
            <w:tcMar>
              <w:top w:w="0" w:type="dxa"/>
              <w:left w:w="108" w:type="dxa"/>
              <w:bottom w:w="0" w:type="dxa"/>
              <w:right w:w="108" w:type="dxa"/>
            </w:tcMar>
            <w:vAlign w:val="center"/>
          </w:tcPr>
          <w:p w14:paraId="42C9B44E" w14:textId="77777777" w:rsidR="007B27C3" w:rsidRPr="004C7B83" w:rsidRDefault="007B27C3" w:rsidP="00A1378B">
            <w:pPr>
              <w:rPr>
                <w:rFonts w:asciiTheme="minorHAnsi" w:hAnsiTheme="minorHAnsi" w:cstheme="minorHAnsi"/>
                <w:sz w:val="18"/>
                <w:szCs w:val="18"/>
              </w:rPr>
            </w:pPr>
            <w:proofErr w:type="spellStart"/>
            <w:r w:rsidRPr="004C7B83">
              <w:rPr>
                <w:rFonts w:asciiTheme="minorHAnsi" w:hAnsiTheme="minorHAnsi" w:cstheme="minorHAnsi"/>
                <w:bCs/>
                <w:sz w:val="18"/>
                <w:szCs w:val="18"/>
              </w:rPr>
              <w:t>Elective</w:t>
            </w:r>
            <w:proofErr w:type="spellEnd"/>
            <w:r w:rsidRPr="004C7B83">
              <w:rPr>
                <w:rFonts w:asciiTheme="minorHAnsi" w:hAnsiTheme="minorHAnsi" w:cstheme="minorHAnsi"/>
                <w:bCs/>
                <w:sz w:val="18"/>
                <w:szCs w:val="18"/>
              </w:rPr>
              <w:t xml:space="preserve"> / </w:t>
            </w:r>
            <w:proofErr w:type="spellStart"/>
            <w:r w:rsidRPr="004C7B83">
              <w:rPr>
                <w:rFonts w:asciiTheme="minorHAnsi" w:hAnsiTheme="minorHAnsi" w:cstheme="minorHAnsi"/>
                <w:bCs/>
                <w:sz w:val="18"/>
                <w:szCs w:val="18"/>
              </w:rPr>
              <w:t>Freelance</w:t>
            </w:r>
            <w:proofErr w:type="spellEnd"/>
            <w:r w:rsidRPr="004C7B83">
              <w:rPr>
                <w:rFonts w:asciiTheme="minorHAnsi" w:hAnsiTheme="minorHAnsi" w:cstheme="minorHAnsi"/>
                <w:bCs/>
                <w:sz w:val="18"/>
                <w:szCs w:val="18"/>
              </w:rPr>
              <w:t xml:space="preserve"> </w:t>
            </w:r>
            <w:proofErr w:type="spellStart"/>
            <w:r w:rsidRPr="004C7B83">
              <w:rPr>
                <w:rFonts w:asciiTheme="minorHAnsi" w:hAnsiTheme="minorHAnsi" w:cstheme="minorHAnsi"/>
                <w:bCs/>
                <w:sz w:val="18"/>
                <w:szCs w:val="18"/>
              </w:rPr>
              <w:t>Work</w:t>
            </w:r>
            <w:proofErr w:type="spellEnd"/>
          </w:p>
        </w:tc>
        <w:tc>
          <w:tcPr>
            <w:tcW w:w="476" w:type="pct"/>
            <w:vAlign w:val="center"/>
          </w:tcPr>
          <w:p w14:paraId="4F16D992" w14:textId="77777777" w:rsidR="007B27C3" w:rsidRPr="004C7B83" w:rsidRDefault="007B27C3" w:rsidP="00A1378B">
            <w:pPr>
              <w:jc w:val="center"/>
              <w:rPr>
                <w:rFonts w:asciiTheme="minorHAnsi" w:hAnsiTheme="minorHAnsi" w:cstheme="minorHAnsi"/>
                <w:color w:val="000000"/>
                <w:sz w:val="18"/>
                <w:szCs w:val="18"/>
              </w:rPr>
            </w:pPr>
            <w:r w:rsidRPr="004C7B83">
              <w:rPr>
                <w:rFonts w:asciiTheme="minorHAnsi" w:hAnsiTheme="minorHAnsi" w:cstheme="minorHAnsi"/>
                <w:color w:val="000000"/>
                <w:sz w:val="18"/>
                <w:szCs w:val="18"/>
              </w:rPr>
              <w:t>15.15-17:00</w:t>
            </w:r>
          </w:p>
        </w:tc>
        <w:tc>
          <w:tcPr>
            <w:tcW w:w="1317" w:type="pct"/>
            <w:tcMar>
              <w:top w:w="0" w:type="dxa"/>
              <w:left w:w="108" w:type="dxa"/>
              <w:bottom w:w="0" w:type="dxa"/>
              <w:right w:w="108" w:type="dxa"/>
            </w:tcMar>
            <w:vAlign w:val="center"/>
          </w:tcPr>
          <w:p w14:paraId="3AA58996" w14:textId="77777777" w:rsidR="007B27C3" w:rsidRPr="004C7B83" w:rsidRDefault="007B27C3" w:rsidP="00A1378B">
            <w:pPr>
              <w:rPr>
                <w:rFonts w:asciiTheme="minorHAnsi" w:hAnsiTheme="minorHAnsi" w:cstheme="minorHAnsi"/>
                <w:b/>
                <w:color w:val="000000"/>
                <w:sz w:val="18"/>
                <w:szCs w:val="18"/>
              </w:rPr>
            </w:pPr>
          </w:p>
        </w:tc>
      </w:tr>
    </w:tbl>
    <w:p w14:paraId="65BF8A6C" w14:textId="77777777" w:rsidR="009C7611" w:rsidRDefault="009C7611">
      <w:pPr>
        <w:spacing w:after="200" w:line="276" w:lineRule="auto"/>
        <w:rPr>
          <w:rFonts w:asciiTheme="minorHAnsi" w:hAnsiTheme="minorHAnsi" w:cstheme="minorHAnsi"/>
          <w:b/>
        </w:rPr>
      </w:pPr>
    </w:p>
    <w:p w14:paraId="002E2DB3" w14:textId="77777777" w:rsidR="009C7611" w:rsidRDefault="009C7611">
      <w:pPr>
        <w:spacing w:after="200" w:line="276" w:lineRule="auto"/>
        <w:rPr>
          <w:rFonts w:asciiTheme="minorHAnsi" w:hAnsiTheme="minorHAnsi" w:cstheme="minorHAnsi"/>
          <w:b/>
        </w:rPr>
      </w:pPr>
      <w:r>
        <w:rPr>
          <w:rFonts w:asciiTheme="minorHAnsi" w:hAnsiTheme="minorHAnsi" w:cstheme="minorHAnsi"/>
          <w:b/>
        </w:rPr>
        <w:br w:type="page"/>
      </w:r>
    </w:p>
    <w:p w14:paraId="069BE50D" w14:textId="77777777" w:rsidR="00A67BE9" w:rsidRPr="000872B6" w:rsidRDefault="00A67BE9">
      <w:pPr>
        <w:spacing w:after="200" w:line="276" w:lineRule="auto"/>
        <w:rPr>
          <w:rFonts w:asciiTheme="minorHAnsi" w:hAnsiTheme="minorHAnsi" w:cstheme="minorHAnsi"/>
          <w:b/>
        </w:rPr>
      </w:pPr>
    </w:p>
    <w:p w14:paraId="25AEDFF8" w14:textId="77777777" w:rsidR="00A67BE9" w:rsidRPr="000872B6" w:rsidRDefault="00A67BE9" w:rsidP="00A67BE9">
      <w:pPr>
        <w:pStyle w:val="Balk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sz w:val="32"/>
          <w:shd w:val="clear" w:color="auto" w:fill="FFFFFF"/>
        </w:rPr>
      </w:pPr>
      <w:bookmarkStart w:id="348" w:name="_Toc49868116"/>
      <w:bookmarkStart w:id="349" w:name="_Toc49868220"/>
      <w:bookmarkStart w:id="350" w:name="_Toc115174894"/>
      <w:r w:rsidRPr="000872B6">
        <w:rPr>
          <w:rFonts w:asciiTheme="minorHAnsi" w:hAnsiTheme="minorHAnsi" w:cstheme="minorHAnsi"/>
          <w:sz w:val="32"/>
          <w:shd w:val="clear" w:color="auto" w:fill="FFFFFF"/>
        </w:rPr>
        <w:t>ELECTIVE CLERKSHIPS</w:t>
      </w:r>
      <w:bookmarkEnd w:id="348"/>
      <w:bookmarkEnd w:id="349"/>
      <w:bookmarkEnd w:id="350"/>
    </w:p>
    <w:p w14:paraId="40D2F071" w14:textId="2A53B05C" w:rsidR="00A67BE9" w:rsidRPr="000872B6" w:rsidRDefault="00924F96" w:rsidP="00A67B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124" w:firstLine="708"/>
        <w:rPr>
          <w:rFonts w:asciiTheme="minorHAnsi" w:hAnsiTheme="minorHAnsi" w:cstheme="minorHAnsi"/>
          <w:b/>
        </w:rPr>
      </w:pPr>
      <w:r>
        <w:rPr>
          <w:rFonts w:asciiTheme="minorHAnsi" w:hAnsiTheme="minorHAnsi" w:cstheme="minorHAnsi"/>
          <w:b/>
        </w:rPr>
        <w:t>2024-2025</w:t>
      </w:r>
      <w:r w:rsidR="00DB751D">
        <w:rPr>
          <w:rFonts w:asciiTheme="minorHAnsi" w:hAnsiTheme="minorHAnsi" w:cstheme="minorHAnsi"/>
          <w:b/>
        </w:rPr>
        <w:t xml:space="preserve"> </w:t>
      </w:r>
      <w:r w:rsidR="00DB751D" w:rsidRPr="000872B6">
        <w:rPr>
          <w:rFonts w:asciiTheme="minorHAnsi" w:hAnsiTheme="minorHAnsi" w:cstheme="minorHAnsi"/>
          <w:b/>
        </w:rPr>
        <w:t xml:space="preserve"> ACADEMIC YEAR. 6. CLASS</w:t>
      </w:r>
    </w:p>
    <w:p w14:paraId="775EED4F" w14:textId="77777777" w:rsidR="00CE3F13" w:rsidRPr="000872B6" w:rsidRDefault="00CE3F13" w:rsidP="009C7611">
      <w:pPr>
        <w:pStyle w:val="Balk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rPr>
          <w:rFonts w:asciiTheme="minorHAnsi" w:hAnsiTheme="minorHAnsi" w:cstheme="minorHAnsi"/>
        </w:rPr>
      </w:pPr>
      <w:bookmarkStart w:id="351" w:name="_Toc49868117"/>
      <w:bookmarkStart w:id="352" w:name="_Toc49868221"/>
      <w:bookmarkStart w:id="353" w:name="_Toc115174895"/>
      <w:r w:rsidRPr="009C7611">
        <w:rPr>
          <w:rFonts w:asciiTheme="minorHAnsi" w:hAnsiTheme="minorHAnsi" w:cstheme="minorHAnsi"/>
        </w:rPr>
        <w:t xml:space="preserve">CHEST DISEASES </w:t>
      </w:r>
      <w:bookmarkEnd w:id="351"/>
      <w:bookmarkEnd w:id="352"/>
      <w:r w:rsidR="00E11B5D" w:rsidRPr="009F5D77">
        <w:rPr>
          <w:rFonts w:asciiTheme="minorHAnsi" w:hAnsiTheme="minorHAnsi" w:cstheme="minorHAnsi"/>
          <w:color w:val="212121"/>
          <w:lang w:val="en"/>
        </w:rPr>
        <w:t>INTERNSHIP</w:t>
      </w:r>
      <w:r w:rsidR="00E11B5D" w:rsidRPr="009F5D77">
        <w:rPr>
          <w:rFonts w:asciiTheme="minorHAnsi" w:hAnsiTheme="minorHAnsi" w:cstheme="minorHAnsi"/>
          <w:color w:val="212121"/>
          <w:sz w:val="26"/>
          <w:szCs w:val="20"/>
          <w:lang w:val="en"/>
        </w:rPr>
        <w:t xml:space="preserve"> </w:t>
      </w:r>
      <w:r w:rsidR="00E11B5D" w:rsidRPr="009F5D77">
        <w:rPr>
          <w:rFonts w:asciiTheme="minorHAnsi" w:hAnsiTheme="minorHAnsi" w:cstheme="minorHAnsi"/>
        </w:rPr>
        <w:t>PROGRAM</w:t>
      </w:r>
      <w:bookmarkEnd w:id="353"/>
    </w:p>
    <w:tbl>
      <w:tblPr>
        <w:tblStyle w:val="TabloKlavuzu"/>
        <w:tblW w:w="9643"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4A0" w:firstRow="1" w:lastRow="0" w:firstColumn="1" w:lastColumn="0" w:noHBand="0" w:noVBand="1"/>
      </w:tblPr>
      <w:tblGrid>
        <w:gridCol w:w="1271"/>
        <w:gridCol w:w="4253"/>
        <w:gridCol w:w="1276"/>
        <w:gridCol w:w="2835"/>
        <w:gridCol w:w="8"/>
      </w:tblGrid>
      <w:tr w:rsidR="00B53102" w:rsidRPr="009C53C6" w14:paraId="06397B22" w14:textId="77777777" w:rsidTr="00B53102">
        <w:trPr>
          <w:gridAfter w:val="1"/>
          <w:wAfter w:w="8" w:type="dxa"/>
          <w:trHeight w:val="20"/>
        </w:trPr>
        <w:tc>
          <w:tcPr>
            <w:tcW w:w="1271" w:type="dxa"/>
            <w:shd w:val="clear" w:color="auto" w:fill="B6DDE8" w:themeFill="accent5" w:themeFillTint="66"/>
            <w:vAlign w:val="center"/>
          </w:tcPr>
          <w:p w14:paraId="0FC2F886" w14:textId="4E0CA194" w:rsidR="00B53102" w:rsidRPr="009C53C6" w:rsidRDefault="00B53102" w:rsidP="00B53102">
            <w:pPr>
              <w:spacing w:before="20" w:after="20" w:line="216" w:lineRule="auto"/>
              <w:ind w:right="-70" w:firstLine="4"/>
              <w:rPr>
                <w:rFonts w:ascii="Calibri" w:hAnsi="Calibri" w:cs="Calibri"/>
                <w:b/>
                <w:color w:val="000000"/>
                <w:sz w:val="18"/>
                <w:szCs w:val="18"/>
              </w:rPr>
            </w:pPr>
            <w:proofErr w:type="spellStart"/>
            <w:r w:rsidRPr="00631B24">
              <w:rPr>
                <w:rFonts w:asciiTheme="minorHAnsi" w:hAnsiTheme="minorHAnsi" w:cstheme="minorHAnsi"/>
                <w:b/>
                <w:color w:val="000000"/>
                <w:sz w:val="18"/>
                <w:szCs w:val="18"/>
              </w:rPr>
              <w:t>Days</w:t>
            </w:r>
            <w:proofErr w:type="spellEnd"/>
          </w:p>
        </w:tc>
        <w:tc>
          <w:tcPr>
            <w:tcW w:w="4253" w:type="dxa"/>
            <w:shd w:val="clear" w:color="auto" w:fill="B6DDE8" w:themeFill="accent5" w:themeFillTint="66"/>
            <w:vAlign w:val="center"/>
          </w:tcPr>
          <w:p w14:paraId="45C4D3DE" w14:textId="64D9F287" w:rsidR="00B53102" w:rsidRPr="009C53C6" w:rsidRDefault="00B53102" w:rsidP="00B53102">
            <w:pPr>
              <w:tabs>
                <w:tab w:val="left" w:pos="709"/>
                <w:tab w:val="left" w:pos="7088"/>
              </w:tabs>
              <w:spacing w:before="20" w:after="20" w:line="216" w:lineRule="auto"/>
              <w:rPr>
                <w:rFonts w:ascii="Calibri" w:hAnsi="Calibri" w:cs="Calibri"/>
                <w:color w:val="000000"/>
                <w:sz w:val="18"/>
                <w:szCs w:val="18"/>
              </w:rPr>
            </w:pPr>
            <w:proofErr w:type="spellStart"/>
            <w:r w:rsidRPr="00631B24">
              <w:rPr>
                <w:rFonts w:asciiTheme="minorHAnsi" w:hAnsiTheme="minorHAnsi" w:cstheme="minorHAnsi"/>
                <w:b/>
                <w:sz w:val="18"/>
                <w:szCs w:val="18"/>
              </w:rPr>
              <w:t>Subject</w:t>
            </w:r>
            <w:proofErr w:type="spellEnd"/>
            <w:r w:rsidRPr="00631B24">
              <w:rPr>
                <w:rFonts w:asciiTheme="minorHAnsi" w:hAnsiTheme="minorHAnsi" w:cstheme="minorHAnsi"/>
                <w:b/>
                <w:sz w:val="18"/>
                <w:szCs w:val="18"/>
              </w:rPr>
              <w:t xml:space="preserve"> of </w:t>
            </w:r>
            <w:proofErr w:type="spellStart"/>
            <w:r w:rsidRPr="00631B24">
              <w:rPr>
                <w:rFonts w:asciiTheme="minorHAnsi" w:hAnsiTheme="minorHAnsi" w:cstheme="minorHAnsi"/>
                <w:b/>
                <w:sz w:val="18"/>
                <w:szCs w:val="18"/>
              </w:rPr>
              <w:t>The</w:t>
            </w:r>
            <w:proofErr w:type="spellEnd"/>
            <w:r w:rsidRPr="00631B24">
              <w:rPr>
                <w:rFonts w:asciiTheme="minorHAnsi" w:hAnsiTheme="minorHAnsi" w:cstheme="minorHAnsi"/>
                <w:b/>
                <w:sz w:val="18"/>
                <w:szCs w:val="18"/>
              </w:rPr>
              <w:t xml:space="preserve"> </w:t>
            </w:r>
            <w:proofErr w:type="spellStart"/>
            <w:r w:rsidRPr="00631B24">
              <w:rPr>
                <w:rFonts w:asciiTheme="minorHAnsi" w:hAnsiTheme="minorHAnsi" w:cstheme="minorHAnsi"/>
                <w:b/>
                <w:sz w:val="18"/>
                <w:szCs w:val="18"/>
              </w:rPr>
              <w:t>Lesson</w:t>
            </w:r>
            <w:proofErr w:type="spellEnd"/>
          </w:p>
        </w:tc>
        <w:tc>
          <w:tcPr>
            <w:tcW w:w="1276" w:type="dxa"/>
            <w:shd w:val="clear" w:color="auto" w:fill="B6DDE8" w:themeFill="accent5" w:themeFillTint="66"/>
            <w:vAlign w:val="center"/>
          </w:tcPr>
          <w:p w14:paraId="2B00C56A" w14:textId="08A57FB8" w:rsidR="00B53102" w:rsidRPr="009C53C6" w:rsidRDefault="00B53102" w:rsidP="00B53102">
            <w:pPr>
              <w:tabs>
                <w:tab w:val="left" w:pos="639"/>
                <w:tab w:val="left" w:pos="7088"/>
              </w:tabs>
              <w:spacing w:before="20" w:after="20" w:line="216" w:lineRule="auto"/>
              <w:ind w:left="-70" w:firstLine="70"/>
              <w:jc w:val="center"/>
              <w:rPr>
                <w:rFonts w:ascii="Calibri" w:hAnsi="Calibri" w:cs="Calibri"/>
                <w:color w:val="000000"/>
                <w:sz w:val="18"/>
                <w:szCs w:val="18"/>
              </w:rPr>
            </w:pPr>
            <w:proofErr w:type="spellStart"/>
            <w:r w:rsidRPr="00631B24">
              <w:rPr>
                <w:rFonts w:asciiTheme="minorHAnsi" w:hAnsiTheme="minorHAnsi" w:cstheme="minorHAnsi"/>
                <w:b/>
                <w:sz w:val="18"/>
                <w:szCs w:val="18"/>
              </w:rPr>
              <w:t>Lesson</w:t>
            </w:r>
            <w:proofErr w:type="spellEnd"/>
            <w:r w:rsidRPr="00631B24">
              <w:rPr>
                <w:rFonts w:asciiTheme="minorHAnsi" w:hAnsiTheme="minorHAnsi" w:cstheme="minorHAnsi"/>
                <w:b/>
                <w:sz w:val="18"/>
                <w:szCs w:val="18"/>
              </w:rPr>
              <w:t xml:space="preserve"> Time</w:t>
            </w:r>
          </w:p>
        </w:tc>
        <w:tc>
          <w:tcPr>
            <w:tcW w:w="2835" w:type="dxa"/>
            <w:shd w:val="clear" w:color="auto" w:fill="B6DDE8" w:themeFill="accent5" w:themeFillTint="66"/>
            <w:vAlign w:val="center"/>
          </w:tcPr>
          <w:p w14:paraId="57A23E36" w14:textId="2D50BAC6" w:rsidR="00B53102" w:rsidRPr="009C53C6" w:rsidRDefault="00B53102" w:rsidP="00B53102">
            <w:pPr>
              <w:tabs>
                <w:tab w:val="left" w:pos="709"/>
                <w:tab w:val="left" w:pos="7088"/>
              </w:tabs>
              <w:spacing w:before="20" w:after="20" w:line="216" w:lineRule="auto"/>
              <w:ind w:left="24"/>
              <w:rPr>
                <w:rFonts w:ascii="Calibri" w:hAnsi="Calibri" w:cs="Calibri"/>
                <w:sz w:val="18"/>
                <w:szCs w:val="18"/>
              </w:rPr>
            </w:pPr>
            <w:proofErr w:type="spellStart"/>
            <w:r w:rsidRPr="00631B24">
              <w:rPr>
                <w:rFonts w:asciiTheme="minorHAnsi" w:hAnsiTheme="minorHAnsi" w:cstheme="minorHAnsi"/>
                <w:b/>
                <w:sz w:val="18"/>
                <w:szCs w:val="18"/>
              </w:rPr>
              <w:t>Teaching</w:t>
            </w:r>
            <w:proofErr w:type="spellEnd"/>
            <w:r w:rsidRPr="00631B24">
              <w:rPr>
                <w:rFonts w:asciiTheme="minorHAnsi" w:hAnsiTheme="minorHAnsi" w:cstheme="minorHAnsi"/>
                <w:b/>
                <w:sz w:val="18"/>
                <w:szCs w:val="18"/>
              </w:rPr>
              <w:t xml:space="preserve"> </w:t>
            </w:r>
            <w:proofErr w:type="spellStart"/>
            <w:r w:rsidRPr="00631B24">
              <w:rPr>
                <w:rFonts w:asciiTheme="minorHAnsi" w:hAnsiTheme="minorHAnsi" w:cstheme="minorHAnsi"/>
                <w:b/>
                <w:sz w:val="18"/>
                <w:szCs w:val="18"/>
              </w:rPr>
              <w:t>Staff</w:t>
            </w:r>
            <w:proofErr w:type="spellEnd"/>
          </w:p>
        </w:tc>
      </w:tr>
      <w:tr w:rsidR="006D48D0" w:rsidRPr="009C53C6" w14:paraId="6DAA52D2" w14:textId="77777777" w:rsidTr="00B53102">
        <w:trPr>
          <w:trHeight w:val="20"/>
        </w:trPr>
        <w:tc>
          <w:tcPr>
            <w:tcW w:w="1271" w:type="dxa"/>
            <w:vMerge w:val="restart"/>
            <w:vAlign w:val="center"/>
          </w:tcPr>
          <w:p w14:paraId="66356ED6" w14:textId="77777777" w:rsidR="006D48D0" w:rsidRPr="009C53C6" w:rsidRDefault="006D48D0" w:rsidP="0073434D">
            <w:pPr>
              <w:rPr>
                <w:rFonts w:ascii="Calibri" w:hAnsi="Calibri" w:cs="Calibri"/>
                <w:b/>
                <w:color w:val="000000"/>
                <w:sz w:val="18"/>
                <w:szCs w:val="18"/>
              </w:rPr>
            </w:pPr>
            <w:proofErr w:type="spellStart"/>
            <w:r w:rsidRPr="009C53C6">
              <w:rPr>
                <w:rFonts w:ascii="Calibri" w:hAnsi="Calibri" w:cs="Calibri"/>
                <w:b/>
                <w:color w:val="000000"/>
                <w:sz w:val="18"/>
                <w:szCs w:val="18"/>
              </w:rPr>
              <w:t>Monday</w:t>
            </w:r>
            <w:proofErr w:type="spellEnd"/>
          </w:p>
        </w:tc>
        <w:tc>
          <w:tcPr>
            <w:tcW w:w="8372" w:type="dxa"/>
            <w:gridSpan w:val="4"/>
            <w:shd w:val="clear" w:color="auto" w:fill="D9D9D9" w:themeFill="background1" w:themeFillShade="D9"/>
            <w:vAlign w:val="center"/>
          </w:tcPr>
          <w:p w14:paraId="2AE9FD62" w14:textId="6375DB21" w:rsidR="006D48D0" w:rsidRPr="009C53C6" w:rsidRDefault="00B53102" w:rsidP="0073434D">
            <w:pPr>
              <w:tabs>
                <w:tab w:val="left" w:pos="709"/>
                <w:tab w:val="left" w:pos="7088"/>
              </w:tabs>
              <w:spacing w:before="20" w:after="20" w:line="216" w:lineRule="auto"/>
              <w:ind w:left="24"/>
              <w:jc w:val="center"/>
              <w:rPr>
                <w:rFonts w:ascii="Calibri" w:hAnsi="Calibri" w:cs="Calibri"/>
                <w:b/>
                <w:sz w:val="18"/>
                <w:szCs w:val="18"/>
              </w:rPr>
            </w:pPr>
            <w:r>
              <w:rPr>
                <w:rFonts w:ascii="Calibri" w:hAnsi="Calibri" w:cs="Calibri"/>
                <w:b/>
                <w:sz w:val="18"/>
                <w:szCs w:val="18"/>
              </w:rPr>
              <w:t>1</w:t>
            </w:r>
            <w:r w:rsidR="006D48D0" w:rsidRPr="009C53C6">
              <w:rPr>
                <w:rFonts w:ascii="Calibri" w:hAnsi="Calibri" w:cs="Calibri"/>
                <w:b/>
                <w:sz w:val="18"/>
                <w:szCs w:val="18"/>
              </w:rPr>
              <w:t xml:space="preserve">. </w:t>
            </w:r>
            <w:proofErr w:type="spellStart"/>
            <w:r w:rsidR="006D48D0" w:rsidRPr="009C53C6">
              <w:rPr>
                <w:rFonts w:ascii="Calibri" w:hAnsi="Calibri" w:cs="Calibri"/>
                <w:b/>
                <w:sz w:val="18"/>
                <w:szCs w:val="18"/>
              </w:rPr>
              <w:t>Week</w:t>
            </w:r>
            <w:proofErr w:type="spellEnd"/>
          </w:p>
        </w:tc>
      </w:tr>
      <w:tr w:rsidR="006D48D0" w:rsidRPr="009C53C6" w14:paraId="1A2D9960" w14:textId="77777777" w:rsidTr="00E15AE4">
        <w:trPr>
          <w:gridAfter w:val="1"/>
          <w:wAfter w:w="8" w:type="dxa"/>
          <w:trHeight w:val="20"/>
        </w:trPr>
        <w:tc>
          <w:tcPr>
            <w:tcW w:w="1271" w:type="dxa"/>
            <w:vMerge/>
            <w:vAlign w:val="center"/>
            <w:hideMark/>
          </w:tcPr>
          <w:p w14:paraId="3A38214C" w14:textId="77777777" w:rsidR="006D48D0" w:rsidRPr="009C53C6" w:rsidRDefault="006D48D0" w:rsidP="0073434D">
            <w:pPr>
              <w:rPr>
                <w:rFonts w:ascii="Calibri" w:hAnsi="Calibri" w:cs="Calibri"/>
                <w:bCs/>
                <w:sz w:val="18"/>
                <w:szCs w:val="18"/>
              </w:rPr>
            </w:pPr>
          </w:p>
        </w:tc>
        <w:tc>
          <w:tcPr>
            <w:tcW w:w="4253" w:type="dxa"/>
            <w:hideMark/>
          </w:tcPr>
          <w:p w14:paraId="166246BD" w14:textId="77777777" w:rsidR="006D48D0" w:rsidRPr="009C53C6" w:rsidRDefault="006D48D0" w:rsidP="0073434D">
            <w:pPr>
              <w:rPr>
                <w:rFonts w:ascii="Calibri" w:hAnsi="Calibri" w:cs="Calibri"/>
                <w:bCs/>
                <w:sz w:val="18"/>
                <w:szCs w:val="18"/>
              </w:rPr>
            </w:pPr>
            <w:proofErr w:type="spellStart"/>
            <w:r w:rsidRPr="009C53C6">
              <w:rPr>
                <w:rFonts w:ascii="Calibri" w:hAnsi="Calibri" w:cs="Calibri"/>
                <w:bCs/>
                <w:sz w:val="18"/>
                <w:szCs w:val="18"/>
              </w:rPr>
              <w:t>Visit</w:t>
            </w:r>
            <w:proofErr w:type="spellEnd"/>
          </w:p>
          <w:p w14:paraId="53408A3D" w14:textId="77777777" w:rsidR="006D48D0" w:rsidRPr="009C53C6" w:rsidRDefault="006D48D0" w:rsidP="0073434D">
            <w:pPr>
              <w:rPr>
                <w:rFonts w:ascii="Calibri" w:hAnsi="Calibri" w:cs="Calibri"/>
                <w:bCs/>
                <w:sz w:val="18"/>
                <w:szCs w:val="18"/>
              </w:rPr>
            </w:pPr>
            <w:proofErr w:type="spellStart"/>
            <w:r w:rsidRPr="009C53C6">
              <w:rPr>
                <w:rFonts w:ascii="Calibri" w:hAnsi="Calibri" w:cs="Calibri"/>
                <w:bCs/>
                <w:sz w:val="18"/>
                <w:szCs w:val="18"/>
              </w:rPr>
              <w:t>Sleep-disordered</w:t>
            </w:r>
            <w:proofErr w:type="spellEnd"/>
            <w:r w:rsidRPr="009C53C6">
              <w:rPr>
                <w:rFonts w:ascii="Calibri" w:hAnsi="Calibri" w:cs="Calibri"/>
                <w:bCs/>
                <w:sz w:val="18"/>
                <w:szCs w:val="18"/>
              </w:rPr>
              <w:t xml:space="preserve"> </w:t>
            </w:r>
            <w:proofErr w:type="spellStart"/>
            <w:r w:rsidRPr="009C53C6">
              <w:rPr>
                <w:rFonts w:ascii="Calibri" w:hAnsi="Calibri" w:cs="Calibri"/>
                <w:bCs/>
                <w:sz w:val="18"/>
                <w:szCs w:val="18"/>
              </w:rPr>
              <w:t>breathing</w:t>
            </w:r>
            <w:proofErr w:type="spellEnd"/>
          </w:p>
          <w:p w14:paraId="6E042E3C" w14:textId="48AE6405" w:rsidR="006D48D0" w:rsidRPr="009C53C6" w:rsidRDefault="006D48D0" w:rsidP="0073434D">
            <w:pPr>
              <w:rPr>
                <w:rFonts w:ascii="Calibri" w:hAnsi="Calibri" w:cs="Calibri"/>
                <w:bCs/>
                <w:sz w:val="18"/>
                <w:szCs w:val="18"/>
              </w:rPr>
            </w:pPr>
            <w:proofErr w:type="spellStart"/>
            <w:r w:rsidRPr="009C53C6">
              <w:rPr>
                <w:rFonts w:ascii="Calibri" w:hAnsi="Calibri" w:cs="Calibri"/>
                <w:bCs/>
                <w:sz w:val="18"/>
                <w:szCs w:val="18"/>
              </w:rPr>
              <w:t>Practice</w:t>
            </w:r>
            <w:proofErr w:type="spellEnd"/>
            <w:r w:rsidR="00B53102">
              <w:rPr>
                <w:rFonts w:ascii="Calibri" w:hAnsi="Calibri" w:cs="Calibri"/>
                <w:bCs/>
                <w:sz w:val="18"/>
                <w:szCs w:val="18"/>
              </w:rPr>
              <w:t xml:space="preserve"> </w:t>
            </w:r>
            <w:r w:rsidRPr="009C53C6">
              <w:rPr>
                <w:rFonts w:ascii="Calibri" w:hAnsi="Calibri" w:cs="Calibri"/>
                <w:bCs/>
                <w:sz w:val="18"/>
                <w:szCs w:val="18"/>
              </w:rPr>
              <w:t>(</w:t>
            </w:r>
            <w:proofErr w:type="spellStart"/>
            <w:r w:rsidRPr="009C53C6">
              <w:rPr>
                <w:rFonts w:ascii="Calibri" w:hAnsi="Calibri" w:cs="Calibri"/>
                <w:bCs/>
                <w:sz w:val="18"/>
                <w:szCs w:val="18"/>
              </w:rPr>
              <w:t>Bronchoscopy-Clinic-Polyclinic</w:t>
            </w:r>
            <w:proofErr w:type="spellEnd"/>
            <w:r w:rsidRPr="009C53C6">
              <w:rPr>
                <w:rFonts w:ascii="Calibri" w:hAnsi="Calibri" w:cs="Calibri"/>
                <w:bCs/>
                <w:sz w:val="18"/>
                <w:szCs w:val="18"/>
              </w:rPr>
              <w:t>)</w:t>
            </w:r>
          </w:p>
        </w:tc>
        <w:tc>
          <w:tcPr>
            <w:tcW w:w="1276" w:type="dxa"/>
          </w:tcPr>
          <w:p w14:paraId="316E991A" w14:textId="77777777" w:rsidR="006D48D0" w:rsidRPr="009C53C6" w:rsidRDefault="006D48D0" w:rsidP="0073434D">
            <w:pPr>
              <w:rPr>
                <w:rFonts w:ascii="Calibri" w:hAnsi="Calibri" w:cs="Calibri"/>
                <w:bCs/>
                <w:sz w:val="18"/>
                <w:szCs w:val="18"/>
              </w:rPr>
            </w:pPr>
            <w:r w:rsidRPr="009C53C6">
              <w:rPr>
                <w:rFonts w:ascii="Calibri" w:hAnsi="Calibri" w:cs="Calibri"/>
                <w:bCs/>
                <w:sz w:val="18"/>
                <w:szCs w:val="18"/>
              </w:rPr>
              <w:t>09.00-10.00</w:t>
            </w:r>
          </w:p>
          <w:p w14:paraId="7AF44419" w14:textId="77777777" w:rsidR="006D48D0" w:rsidRPr="009C53C6" w:rsidRDefault="006D48D0" w:rsidP="0073434D">
            <w:pPr>
              <w:rPr>
                <w:rFonts w:ascii="Calibri" w:hAnsi="Calibri" w:cs="Calibri"/>
                <w:bCs/>
                <w:sz w:val="18"/>
                <w:szCs w:val="18"/>
              </w:rPr>
            </w:pPr>
            <w:r w:rsidRPr="009C53C6">
              <w:rPr>
                <w:rFonts w:ascii="Calibri" w:hAnsi="Calibri" w:cs="Calibri"/>
                <w:bCs/>
                <w:sz w:val="18"/>
                <w:szCs w:val="18"/>
              </w:rPr>
              <w:t>10.00-12:00</w:t>
            </w:r>
          </w:p>
          <w:p w14:paraId="07E56221" w14:textId="77777777" w:rsidR="006D48D0" w:rsidRPr="009C53C6" w:rsidRDefault="006D48D0" w:rsidP="0073434D">
            <w:pPr>
              <w:rPr>
                <w:rFonts w:ascii="Calibri" w:hAnsi="Calibri" w:cs="Calibri"/>
                <w:bCs/>
                <w:sz w:val="18"/>
                <w:szCs w:val="18"/>
              </w:rPr>
            </w:pPr>
            <w:r w:rsidRPr="009C53C6">
              <w:rPr>
                <w:rFonts w:ascii="Calibri" w:hAnsi="Calibri" w:cs="Calibri"/>
                <w:bCs/>
                <w:sz w:val="18"/>
                <w:szCs w:val="18"/>
              </w:rPr>
              <w:t>15.30-16.30</w:t>
            </w:r>
          </w:p>
        </w:tc>
        <w:tc>
          <w:tcPr>
            <w:tcW w:w="2835" w:type="dxa"/>
            <w:vAlign w:val="center"/>
            <w:hideMark/>
          </w:tcPr>
          <w:p w14:paraId="3A98FCF8" w14:textId="03EE3F1C" w:rsidR="006D48D0" w:rsidRPr="009C53C6" w:rsidRDefault="006D48D0" w:rsidP="006D48D0">
            <w:pPr>
              <w:rPr>
                <w:rFonts w:ascii="Calibri" w:hAnsi="Calibri" w:cs="Calibri"/>
                <w:bCs/>
                <w:sz w:val="18"/>
                <w:szCs w:val="18"/>
              </w:rPr>
            </w:pPr>
            <w:r w:rsidRPr="009C53C6">
              <w:rPr>
                <w:rFonts w:ascii="Calibri" w:hAnsi="Calibri" w:cs="Calibri"/>
                <w:bCs/>
                <w:sz w:val="18"/>
                <w:szCs w:val="18"/>
              </w:rPr>
              <w:t>Prof</w:t>
            </w:r>
            <w:r>
              <w:rPr>
                <w:rFonts w:ascii="Calibri" w:hAnsi="Calibri" w:cs="Calibri"/>
                <w:bCs/>
                <w:sz w:val="18"/>
                <w:szCs w:val="18"/>
              </w:rPr>
              <w:t>.</w:t>
            </w:r>
            <w:r w:rsidR="00B53102">
              <w:rPr>
                <w:rFonts w:ascii="Calibri" w:hAnsi="Calibri" w:cs="Calibri"/>
                <w:bCs/>
                <w:sz w:val="18"/>
                <w:szCs w:val="18"/>
              </w:rPr>
              <w:t xml:space="preserve"> Dr.</w:t>
            </w:r>
            <w:r w:rsidRPr="009C53C6">
              <w:rPr>
                <w:rFonts w:ascii="Calibri" w:hAnsi="Calibri" w:cs="Calibri"/>
                <w:bCs/>
                <w:sz w:val="18"/>
                <w:szCs w:val="18"/>
              </w:rPr>
              <w:t xml:space="preserve"> Ömer ARAZ</w:t>
            </w:r>
          </w:p>
        </w:tc>
      </w:tr>
      <w:tr w:rsidR="006D48D0" w:rsidRPr="009C53C6" w14:paraId="53FBF3DE" w14:textId="77777777" w:rsidTr="00E15AE4">
        <w:trPr>
          <w:gridAfter w:val="1"/>
          <w:wAfter w:w="8" w:type="dxa"/>
          <w:trHeight w:val="20"/>
        </w:trPr>
        <w:tc>
          <w:tcPr>
            <w:tcW w:w="1271" w:type="dxa"/>
            <w:vAlign w:val="center"/>
            <w:hideMark/>
          </w:tcPr>
          <w:p w14:paraId="6261C533" w14:textId="77777777" w:rsidR="006D48D0" w:rsidRPr="009C53C6" w:rsidRDefault="006D48D0" w:rsidP="0073434D">
            <w:pPr>
              <w:rPr>
                <w:rFonts w:ascii="Calibri" w:hAnsi="Calibri" w:cs="Calibri"/>
                <w:bCs/>
                <w:sz w:val="18"/>
                <w:szCs w:val="18"/>
              </w:rPr>
            </w:pPr>
            <w:proofErr w:type="spellStart"/>
            <w:r w:rsidRPr="009C53C6">
              <w:rPr>
                <w:rFonts w:ascii="Calibri" w:hAnsi="Calibri" w:cs="Calibri"/>
                <w:b/>
                <w:color w:val="000000"/>
                <w:sz w:val="18"/>
                <w:szCs w:val="18"/>
              </w:rPr>
              <w:t>Tuesday</w:t>
            </w:r>
            <w:proofErr w:type="spellEnd"/>
          </w:p>
        </w:tc>
        <w:tc>
          <w:tcPr>
            <w:tcW w:w="4253" w:type="dxa"/>
            <w:hideMark/>
          </w:tcPr>
          <w:p w14:paraId="5BD720C0" w14:textId="77777777" w:rsidR="006D48D0" w:rsidRPr="009C53C6" w:rsidRDefault="006D48D0" w:rsidP="0073434D">
            <w:pPr>
              <w:rPr>
                <w:rFonts w:ascii="Calibri" w:hAnsi="Calibri" w:cs="Calibri"/>
                <w:bCs/>
                <w:sz w:val="18"/>
                <w:szCs w:val="18"/>
              </w:rPr>
            </w:pPr>
            <w:proofErr w:type="spellStart"/>
            <w:r w:rsidRPr="009C53C6">
              <w:rPr>
                <w:rFonts w:ascii="Calibri" w:hAnsi="Calibri" w:cs="Calibri"/>
                <w:bCs/>
                <w:sz w:val="18"/>
                <w:szCs w:val="18"/>
              </w:rPr>
              <w:t>Visit</w:t>
            </w:r>
            <w:proofErr w:type="spellEnd"/>
          </w:p>
          <w:p w14:paraId="67103CD1" w14:textId="77777777" w:rsidR="006D48D0" w:rsidRPr="009C53C6" w:rsidRDefault="006D48D0" w:rsidP="0073434D">
            <w:pPr>
              <w:rPr>
                <w:rFonts w:ascii="Calibri" w:hAnsi="Calibri" w:cs="Calibri"/>
                <w:color w:val="222222"/>
                <w:sz w:val="18"/>
                <w:szCs w:val="18"/>
                <w:lang w:val="en"/>
              </w:rPr>
            </w:pPr>
            <w:r w:rsidRPr="009C53C6">
              <w:rPr>
                <w:rFonts w:ascii="Calibri" w:hAnsi="Calibri" w:cs="Calibri"/>
                <w:color w:val="222222"/>
                <w:sz w:val="18"/>
                <w:szCs w:val="18"/>
                <w:lang w:val="en"/>
              </w:rPr>
              <w:t>KOAH</w:t>
            </w:r>
          </w:p>
          <w:p w14:paraId="74F9FA4F" w14:textId="75152EB9" w:rsidR="006D48D0" w:rsidRPr="009C53C6" w:rsidRDefault="006D48D0" w:rsidP="0073434D">
            <w:pPr>
              <w:rPr>
                <w:rFonts w:ascii="Calibri" w:hAnsi="Calibri" w:cs="Calibri"/>
                <w:color w:val="222222"/>
                <w:sz w:val="18"/>
                <w:szCs w:val="18"/>
                <w:lang w:val="en"/>
              </w:rPr>
            </w:pPr>
            <w:proofErr w:type="spellStart"/>
            <w:r w:rsidRPr="009C53C6">
              <w:rPr>
                <w:rFonts w:ascii="Calibri" w:hAnsi="Calibri" w:cs="Calibri"/>
                <w:bCs/>
                <w:sz w:val="18"/>
                <w:szCs w:val="18"/>
              </w:rPr>
              <w:t>Practice</w:t>
            </w:r>
            <w:proofErr w:type="spellEnd"/>
            <w:r w:rsidR="00B53102">
              <w:rPr>
                <w:rFonts w:ascii="Calibri" w:hAnsi="Calibri" w:cs="Calibri"/>
                <w:bCs/>
                <w:sz w:val="18"/>
                <w:szCs w:val="18"/>
              </w:rPr>
              <w:t xml:space="preserve"> </w:t>
            </w:r>
            <w:r w:rsidRPr="009C53C6">
              <w:rPr>
                <w:rFonts w:ascii="Calibri" w:hAnsi="Calibri" w:cs="Calibri"/>
                <w:bCs/>
                <w:sz w:val="18"/>
                <w:szCs w:val="18"/>
              </w:rPr>
              <w:t>(</w:t>
            </w:r>
            <w:proofErr w:type="spellStart"/>
            <w:r w:rsidRPr="009C53C6">
              <w:rPr>
                <w:rFonts w:ascii="Calibri" w:hAnsi="Calibri" w:cs="Calibri"/>
                <w:bCs/>
                <w:sz w:val="18"/>
                <w:szCs w:val="18"/>
              </w:rPr>
              <w:t>Bronchoscopy-Clinic-Polyclinic</w:t>
            </w:r>
            <w:proofErr w:type="spellEnd"/>
            <w:r w:rsidRPr="009C53C6">
              <w:rPr>
                <w:rFonts w:ascii="Calibri" w:hAnsi="Calibri" w:cs="Calibri"/>
                <w:bCs/>
                <w:sz w:val="18"/>
                <w:szCs w:val="18"/>
              </w:rPr>
              <w:t>)</w:t>
            </w:r>
          </w:p>
        </w:tc>
        <w:tc>
          <w:tcPr>
            <w:tcW w:w="1276" w:type="dxa"/>
          </w:tcPr>
          <w:p w14:paraId="3504A77B" w14:textId="77777777" w:rsidR="006D48D0" w:rsidRPr="009C53C6" w:rsidRDefault="006D48D0" w:rsidP="0073434D">
            <w:pPr>
              <w:rPr>
                <w:rFonts w:ascii="Calibri" w:hAnsi="Calibri" w:cs="Calibri"/>
                <w:bCs/>
                <w:sz w:val="18"/>
                <w:szCs w:val="18"/>
              </w:rPr>
            </w:pPr>
            <w:r w:rsidRPr="009C53C6">
              <w:rPr>
                <w:rFonts w:ascii="Calibri" w:hAnsi="Calibri" w:cs="Calibri"/>
                <w:bCs/>
                <w:sz w:val="18"/>
                <w:szCs w:val="18"/>
              </w:rPr>
              <w:t>09.00-10.00</w:t>
            </w:r>
          </w:p>
          <w:p w14:paraId="0E99DA0D" w14:textId="77777777" w:rsidR="006D48D0" w:rsidRPr="009C53C6" w:rsidRDefault="006D48D0" w:rsidP="0073434D">
            <w:pPr>
              <w:rPr>
                <w:rFonts w:ascii="Calibri" w:hAnsi="Calibri" w:cs="Calibri"/>
                <w:bCs/>
                <w:sz w:val="18"/>
                <w:szCs w:val="18"/>
              </w:rPr>
            </w:pPr>
            <w:r w:rsidRPr="009C53C6">
              <w:rPr>
                <w:rFonts w:ascii="Calibri" w:hAnsi="Calibri" w:cs="Calibri"/>
                <w:bCs/>
                <w:sz w:val="18"/>
                <w:szCs w:val="18"/>
              </w:rPr>
              <w:t>10.00-12.00</w:t>
            </w:r>
          </w:p>
          <w:p w14:paraId="3F4ED953" w14:textId="77777777" w:rsidR="006D48D0" w:rsidRPr="009C53C6" w:rsidRDefault="006D48D0" w:rsidP="0073434D">
            <w:pPr>
              <w:rPr>
                <w:rFonts w:ascii="Calibri" w:hAnsi="Calibri" w:cs="Calibri"/>
                <w:bCs/>
                <w:sz w:val="18"/>
                <w:szCs w:val="18"/>
              </w:rPr>
            </w:pPr>
            <w:r w:rsidRPr="009C53C6">
              <w:rPr>
                <w:rFonts w:ascii="Calibri" w:hAnsi="Calibri" w:cs="Calibri"/>
                <w:bCs/>
                <w:sz w:val="18"/>
                <w:szCs w:val="18"/>
              </w:rPr>
              <w:t>13.30-16.30</w:t>
            </w:r>
          </w:p>
        </w:tc>
        <w:tc>
          <w:tcPr>
            <w:tcW w:w="2835" w:type="dxa"/>
            <w:vAlign w:val="center"/>
          </w:tcPr>
          <w:p w14:paraId="4EF40C42" w14:textId="77777777" w:rsidR="006D48D0" w:rsidRPr="009C53C6" w:rsidRDefault="006D48D0" w:rsidP="006D48D0">
            <w:pPr>
              <w:rPr>
                <w:rFonts w:ascii="Calibri" w:hAnsi="Calibri" w:cs="Calibri"/>
                <w:bCs/>
                <w:sz w:val="18"/>
                <w:szCs w:val="18"/>
              </w:rPr>
            </w:pPr>
          </w:p>
          <w:p w14:paraId="03872848" w14:textId="006ABF10" w:rsidR="006D48D0" w:rsidRDefault="00B53102" w:rsidP="006D48D0">
            <w:pPr>
              <w:rPr>
                <w:rFonts w:ascii="Calibri" w:hAnsi="Calibri" w:cs="Calibri"/>
                <w:sz w:val="18"/>
                <w:szCs w:val="18"/>
              </w:rPr>
            </w:pPr>
            <w:proofErr w:type="spellStart"/>
            <w:r>
              <w:rPr>
                <w:rFonts w:ascii="Calibri" w:hAnsi="Calibri" w:cs="Calibri"/>
                <w:sz w:val="18"/>
                <w:szCs w:val="18"/>
              </w:rPr>
              <w:t>Assoc</w:t>
            </w:r>
            <w:proofErr w:type="spellEnd"/>
            <w:r w:rsidR="006D48D0">
              <w:rPr>
                <w:rFonts w:ascii="Calibri" w:hAnsi="Calibri" w:cs="Calibri"/>
                <w:sz w:val="18"/>
                <w:szCs w:val="18"/>
              </w:rPr>
              <w:t>. Prof. Alperen AKSAKAL</w:t>
            </w:r>
          </w:p>
          <w:p w14:paraId="7320FFA3" w14:textId="77777777" w:rsidR="006D48D0" w:rsidRPr="009C53C6" w:rsidRDefault="006D48D0" w:rsidP="006D48D0">
            <w:pPr>
              <w:rPr>
                <w:rFonts w:ascii="Calibri" w:hAnsi="Calibri" w:cs="Calibri"/>
                <w:bCs/>
                <w:sz w:val="18"/>
                <w:szCs w:val="18"/>
              </w:rPr>
            </w:pPr>
          </w:p>
        </w:tc>
      </w:tr>
      <w:tr w:rsidR="006D48D0" w:rsidRPr="009C53C6" w14:paraId="13D76451" w14:textId="77777777" w:rsidTr="00B53102">
        <w:trPr>
          <w:gridAfter w:val="1"/>
          <w:wAfter w:w="8" w:type="dxa"/>
          <w:trHeight w:val="20"/>
        </w:trPr>
        <w:tc>
          <w:tcPr>
            <w:tcW w:w="1271" w:type="dxa"/>
            <w:vAlign w:val="center"/>
            <w:hideMark/>
          </w:tcPr>
          <w:p w14:paraId="03C77BF8" w14:textId="77777777" w:rsidR="006D48D0" w:rsidRPr="009C53C6" w:rsidRDefault="006D48D0" w:rsidP="006D48D0">
            <w:pPr>
              <w:rPr>
                <w:rFonts w:ascii="Calibri" w:hAnsi="Calibri" w:cs="Calibri"/>
                <w:bCs/>
                <w:sz w:val="18"/>
                <w:szCs w:val="18"/>
              </w:rPr>
            </w:pPr>
            <w:proofErr w:type="spellStart"/>
            <w:r w:rsidRPr="009C53C6">
              <w:rPr>
                <w:rFonts w:ascii="Calibri" w:hAnsi="Calibri" w:cs="Calibri"/>
                <w:b/>
                <w:color w:val="000000"/>
                <w:sz w:val="18"/>
                <w:szCs w:val="18"/>
              </w:rPr>
              <w:t>Wednesday</w:t>
            </w:r>
            <w:proofErr w:type="spellEnd"/>
          </w:p>
        </w:tc>
        <w:tc>
          <w:tcPr>
            <w:tcW w:w="4253" w:type="dxa"/>
            <w:hideMark/>
          </w:tcPr>
          <w:p w14:paraId="16EB9749" w14:textId="77777777" w:rsidR="006D48D0" w:rsidRPr="009C53C6" w:rsidRDefault="006D48D0" w:rsidP="006D48D0">
            <w:pPr>
              <w:rPr>
                <w:rFonts w:ascii="Calibri" w:hAnsi="Calibri" w:cs="Calibri"/>
                <w:bCs/>
                <w:sz w:val="18"/>
                <w:szCs w:val="18"/>
              </w:rPr>
            </w:pPr>
            <w:proofErr w:type="spellStart"/>
            <w:r w:rsidRPr="009C53C6">
              <w:rPr>
                <w:rFonts w:ascii="Calibri" w:hAnsi="Calibri" w:cs="Calibri"/>
                <w:bCs/>
                <w:sz w:val="18"/>
                <w:szCs w:val="18"/>
              </w:rPr>
              <w:t>Visit</w:t>
            </w:r>
            <w:proofErr w:type="spellEnd"/>
          </w:p>
          <w:p w14:paraId="67179C37" w14:textId="77777777" w:rsidR="006D48D0" w:rsidRDefault="006D48D0" w:rsidP="006D48D0">
            <w:pPr>
              <w:rPr>
                <w:rFonts w:ascii="Calibri" w:hAnsi="Calibri" w:cs="Calibri"/>
                <w:bCs/>
                <w:sz w:val="18"/>
                <w:szCs w:val="18"/>
              </w:rPr>
            </w:pPr>
            <w:proofErr w:type="spellStart"/>
            <w:r w:rsidRPr="009C53C6">
              <w:rPr>
                <w:rFonts w:ascii="Calibri" w:hAnsi="Calibri" w:cs="Calibri"/>
                <w:bCs/>
                <w:sz w:val="18"/>
                <w:szCs w:val="18"/>
              </w:rPr>
              <w:t>Tuberculosis</w:t>
            </w:r>
            <w:proofErr w:type="spellEnd"/>
          </w:p>
          <w:p w14:paraId="0FD0DBE0" w14:textId="77777777" w:rsidR="006D48D0" w:rsidRPr="009C53C6" w:rsidRDefault="006D48D0" w:rsidP="006D48D0">
            <w:pPr>
              <w:rPr>
                <w:rFonts w:ascii="Calibri" w:hAnsi="Calibri" w:cs="Calibri"/>
                <w:bCs/>
                <w:sz w:val="18"/>
                <w:szCs w:val="18"/>
              </w:rPr>
            </w:pPr>
            <w:proofErr w:type="spellStart"/>
            <w:r>
              <w:rPr>
                <w:rFonts w:ascii="Calibri" w:hAnsi="Calibri" w:cs="Calibri"/>
                <w:bCs/>
                <w:sz w:val="18"/>
                <w:szCs w:val="18"/>
              </w:rPr>
              <w:t>Seminar</w:t>
            </w:r>
            <w:proofErr w:type="spellEnd"/>
          </w:p>
          <w:p w14:paraId="5A8FD772" w14:textId="27B8BC1B" w:rsidR="006D48D0" w:rsidRPr="009C53C6" w:rsidRDefault="006D48D0" w:rsidP="006D48D0">
            <w:pPr>
              <w:rPr>
                <w:rFonts w:ascii="Calibri" w:hAnsi="Calibri" w:cs="Calibri"/>
                <w:bCs/>
                <w:sz w:val="18"/>
                <w:szCs w:val="18"/>
              </w:rPr>
            </w:pPr>
            <w:proofErr w:type="spellStart"/>
            <w:r w:rsidRPr="009C53C6">
              <w:rPr>
                <w:rFonts w:ascii="Calibri" w:hAnsi="Calibri" w:cs="Calibri"/>
                <w:bCs/>
                <w:sz w:val="18"/>
                <w:szCs w:val="18"/>
              </w:rPr>
              <w:t>Practice</w:t>
            </w:r>
            <w:proofErr w:type="spellEnd"/>
            <w:r w:rsidR="00B53102">
              <w:rPr>
                <w:rFonts w:ascii="Calibri" w:hAnsi="Calibri" w:cs="Calibri"/>
                <w:bCs/>
                <w:sz w:val="18"/>
                <w:szCs w:val="18"/>
              </w:rPr>
              <w:t xml:space="preserve"> </w:t>
            </w:r>
            <w:r w:rsidRPr="009C53C6">
              <w:rPr>
                <w:rFonts w:ascii="Calibri" w:hAnsi="Calibri" w:cs="Calibri"/>
                <w:bCs/>
                <w:sz w:val="18"/>
                <w:szCs w:val="18"/>
              </w:rPr>
              <w:t>(</w:t>
            </w:r>
            <w:proofErr w:type="spellStart"/>
            <w:r w:rsidRPr="009C53C6">
              <w:rPr>
                <w:rFonts w:ascii="Calibri" w:hAnsi="Calibri" w:cs="Calibri"/>
                <w:bCs/>
                <w:sz w:val="18"/>
                <w:szCs w:val="18"/>
              </w:rPr>
              <w:t>Bronchoscopy-Clinic-Polyclinic</w:t>
            </w:r>
            <w:proofErr w:type="spellEnd"/>
            <w:r w:rsidRPr="009C53C6">
              <w:rPr>
                <w:rFonts w:ascii="Calibri" w:hAnsi="Calibri" w:cs="Calibri"/>
                <w:bCs/>
                <w:sz w:val="18"/>
                <w:szCs w:val="18"/>
              </w:rPr>
              <w:t>)</w:t>
            </w:r>
          </w:p>
        </w:tc>
        <w:tc>
          <w:tcPr>
            <w:tcW w:w="1276" w:type="dxa"/>
          </w:tcPr>
          <w:p w14:paraId="5B491DA8" w14:textId="77777777" w:rsidR="006D48D0" w:rsidRPr="009C53C6" w:rsidRDefault="006D48D0" w:rsidP="006D48D0">
            <w:pPr>
              <w:rPr>
                <w:rFonts w:ascii="Calibri" w:hAnsi="Calibri" w:cs="Calibri"/>
                <w:bCs/>
                <w:sz w:val="18"/>
                <w:szCs w:val="18"/>
              </w:rPr>
            </w:pPr>
            <w:r w:rsidRPr="009C53C6">
              <w:rPr>
                <w:rFonts w:ascii="Calibri" w:hAnsi="Calibri" w:cs="Calibri"/>
                <w:bCs/>
                <w:sz w:val="18"/>
                <w:szCs w:val="18"/>
              </w:rPr>
              <w:t>09.00-10.00</w:t>
            </w:r>
          </w:p>
          <w:p w14:paraId="1F03AFCB" w14:textId="77777777" w:rsidR="006D48D0" w:rsidRDefault="006D48D0" w:rsidP="006D48D0">
            <w:pPr>
              <w:rPr>
                <w:rFonts w:ascii="Calibri" w:hAnsi="Calibri" w:cs="Calibri"/>
                <w:bCs/>
                <w:sz w:val="18"/>
                <w:szCs w:val="18"/>
              </w:rPr>
            </w:pPr>
            <w:r w:rsidRPr="009C53C6">
              <w:rPr>
                <w:rFonts w:ascii="Calibri" w:hAnsi="Calibri" w:cs="Calibri"/>
                <w:bCs/>
                <w:sz w:val="18"/>
                <w:szCs w:val="18"/>
              </w:rPr>
              <w:t>10.00-12.00</w:t>
            </w:r>
          </w:p>
          <w:p w14:paraId="6B7BB897" w14:textId="77777777" w:rsidR="006D48D0" w:rsidRPr="009C53C6" w:rsidRDefault="006D48D0" w:rsidP="006D48D0">
            <w:pPr>
              <w:rPr>
                <w:rFonts w:ascii="Calibri" w:hAnsi="Calibri" w:cs="Calibri"/>
                <w:bCs/>
                <w:sz w:val="18"/>
                <w:szCs w:val="18"/>
              </w:rPr>
            </w:pPr>
            <w:r>
              <w:rPr>
                <w:rFonts w:ascii="Calibri" w:hAnsi="Calibri" w:cs="Calibri"/>
                <w:bCs/>
                <w:sz w:val="18"/>
                <w:szCs w:val="18"/>
              </w:rPr>
              <w:t>12.30-13.30</w:t>
            </w:r>
          </w:p>
          <w:p w14:paraId="04655B64" w14:textId="77777777" w:rsidR="006D48D0" w:rsidRPr="009C53C6" w:rsidRDefault="006D48D0" w:rsidP="006D48D0">
            <w:pPr>
              <w:rPr>
                <w:rFonts w:ascii="Calibri" w:hAnsi="Calibri" w:cs="Calibri"/>
                <w:bCs/>
                <w:sz w:val="18"/>
                <w:szCs w:val="18"/>
              </w:rPr>
            </w:pPr>
            <w:r w:rsidRPr="009C53C6">
              <w:rPr>
                <w:rFonts w:ascii="Calibri" w:hAnsi="Calibri" w:cs="Calibri"/>
                <w:bCs/>
                <w:sz w:val="18"/>
                <w:szCs w:val="18"/>
              </w:rPr>
              <w:t>13.30-16.30</w:t>
            </w:r>
          </w:p>
        </w:tc>
        <w:tc>
          <w:tcPr>
            <w:tcW w:w="2835" w:type="dxa"/>
          </w:tcPr>
          <w:p w14:paraId="6F8B6672" w14:textId="77777777" w:rsidR="00B53102" w:rsidRDefault="00B53102" w:rsidP="00B53102">
            <w:pPr>
              <w:rPr>
                <w:rFonts w:ascii="Calibri" w:hAnsi="Calibri" w:cs="Calibri"/>
                <w:bCs/>
                <w:sz w:val="18"/>
                <w:szCs w:val="18"/>
              </w:rPr>
            </w:pPr>
          </w:p>
          <w:p w14:paraId="5EC05706" w14:textId="65F7D3F6" w:rsidR="006D48D0" w:rsidRPr="009C53C6" w:rsidRDefault="006D48D0" w:rsidP="00B53102">
            <w:pPr>
              <w:rPr>
                <w:rFonts w:ascii="Calibri" w:hAnsi="Calibri" w:cs="Calibri"/>
                <w:bCs/>
                <w:sz w:val="18"/>
                <w:szCs w:val="18"/>
              </w:rPr>
            </w:pPr>
            <w:proofErr w:type="spellStart"/>
            <w:r w:rsidRPr="009C53C6">
              <w:rPr>
                <w:rFonts w:ascii="Calibri" w:hAnsi="Calibri" w:cs="Calibri"/>
                <w:bCs/>
                <w:sz w:val="18"/>
                <w:szCs w:val="18"/>
              </w:rPr>
              <w:t>Ass</w:t>
            </w:r>
            <w:r>
              <w:rPr>
                <w:rFonts w:ascii="Calibri" w:hAnsi="Calibri" w:cs="Calibri"/>
                <w:bCs/>
                <w:sz w:val="18"/>
                <w:szCs w:val="18"/>
              </w:rPr>
              <w:t>oc</w:t>
            </w:r>
            <w:proofErr w:type="spellEnd"/>
            <w:r w:rsidRPr="009C53C6">
              <w:rPr>
                <w:rFonts w:ascii="Calibri" w:hAnsi="Calibri" w:cs="Calibri"/>
                <w:bCs/>
                <w:sz w:val="18"/>
                <w:szCs w:val="18"/>
              </w:rPr>
              <w:t>. Prof. Buğra KERGET</w:t>
            </w:r>
          </w:p>
        </w:tc>
      </w:tr>
      <w:tr w:rsidR="006D48D0" w:rsidRPr="009C53C6" w14:paraId="1F72AD35" w14:textId="77777777" w:rsidTr="00E15AE4">
        <w:trPr>
          <w:gridAfter w:val="1"/>
          <w:wAfter w:w="8" w:type="dxa"/>
          <w:trHeight w:val="20"/>
        </w:trPr>
        <w:tc>
          <w:tcPr>
            <w:tcW w:w="1271" w:type="dxa"/>
            <w:vAlign w:val="center"/>
            <w:hideMark/>
          </w:tcPr>
          <w:p w14:paraId="49302774" w14:textId="77777777" w:rsidR="006D48D0" w:rsidRPr="009C53C6" w:rsidRDefault="006D48D0" w:rsidP="0073434D">
            <w:pPr>
              <w:rPr>
                <w:rFonts w:ascii="Calibri" w:hAnsi="Calibri" w:cs="Calibri"/>
                <w:bCs/>
                <w:sz w:val="18"/>
                <w:szCs w:val="18"/>
              </w:rPr>
            </w:pPr>
            <w:proofErr w:type="spellStart"/>
            <w:r w:rsidRPr="009C53C6">
              <w:rPr>
                <w:rFonts w:ascii="Calibri" w:hAnsi="Calibri" w:cs="Calibri"/>
                <w:b/>
                <w:color w:val="000000"/>
                <w:sz w:val="18"/>
                <w:szCs w:val="18"/>
              </w:rPr>
              <w:t>Thursday</w:t>
            </w:r>
            <w:proofErr w:type="spellEnd"/>
          </w:p>
        </w:tc>
        <w:tc>
          <w:tcPr>
            <w:tcW w:w="4253" w:type="dxa"/>
            <w:hideMark/>
          </w:tcPr>
          <w:p w14:paraId="5766778A" w14:textId="77777777" w:rsidR="006D48D0" w:rsidRPr="009C53C6" w:rsidRDefault="006D48D0" w:rsidP="0073434D">
            <w:pPr>
              <w:rPr>
                <w:rFonts w:ascii="Calibri" w:hAnsi="Calibri" w:cs="Calibri"/>
                <w:bCs/>
                <w:sz w:val="18"/>
                <w:szCs w:val="18"/>
              </w:rPr>
            </w:pPr>
            <w:proofErr w:type="spellStart"/>
            <w:r w:rsidRPr="009C53C6">
              <w:rPr>
                <w:rFonts w:ascii="Calibri" w:hAnsi="Calibri" w:cs="Calibri"/>
                <w:bCs/>
                <w:sz w:val="18"/>
                <w:szCs w:val="18"/>
              </w:rPr>
              <w:t>Visit</w:t>
            </w:r>
            <w:proofErr w:type="spellEnd"/>
          </w:p>
          <w:p w14:paraId="1104C047" w14:textId="77777777" w:rsidR="006D48D0" w:rsidRPr="009C53C6" w:rsidRDefault="006D48D0" w:rsidP="0073434D">
            <w:pPr>
              <w:rPr>
                <w:rFonts w:ascii="Calibri" w:hAnsi="Calibri" w:cs="Calibri"/>
                <w:bCs/>
                <w:sz w:val="18"/>
                <w:szCs w:val="18"/>
              </w:rPr>
            </w:pPr>
            <w:proofErr w:type="spellStart"/>
            <w:r w:rsidRPr="009C53C6">
              <w:rPr>
                <w:rFonts w:ascii="Calibri" w:hAnsi="Calibri" w:cs="Calibri"/>
                <w:bCs/>
                <w:sz w:val="18"/>
                <w:szCs w:val="18"/>
              </w:rPr>
              <w:t>Pleural</w:t>
            </w:r>
            <w:proofErr w:type="spellEnd"/>
            <w:r w:rsidRPr="009C53C6">
              <w:rPr>
                <w:rFonts w:ascii="Calibri" w:hAnsi="Calibri" w:cs="Calibri"/>
                <w:bCs/>
                <w:sz w:val="18"/>
                <w:szCs w:val="18"/>
              </w:rPr>
              <w:t xml:space="preserve"> </w:t>
            </w:r>
            <w:proofErr w:type="spellStart"/>
            <w:r w:rsidRPr="009C53C6">
              <w:rPr>
                <w:rFonts w:ascii="Calibri" w:hAnsi="Calibri" w:cs="Calibri"/>
                <w:bCs/>
                <w:sz w:val="18"/>
                <w:szCs w:val="18"/>
              </w:rPr>
              <w:t>Diseases</w:t>
            </w:r>
            <w:proofErr w:type="spellEnd"/>
          </w:p>
          <w:p w14:paraId="7E5120C8" w14:textId="0A10206D" w:rsidR="006D48D0" w:rsidRPr="009C53C6" w:rsidRDefault="006D48D0" w:rsidP="0073434D">
            <w:pPr>
              <w:rPr>
                <w:rFonts w:ascii="Calibri" w:hAnsi="Calibri" w:cs="Calibri"/>
                <w:bCs/>
                <w:sz w:val="18"/>
                <w:szCs w:val="18"/>
              </w:rPr>
            </w:pPr>
            <w:proofErr w:type="spellStart"/>
            <w:r w:rsidRPr="009C53C6">
              <w:rPr>
                <w:rFonts w:ascii="Calibri" w:hAnsi="Calibri" w:cs="Calibri"/>
                <w:bCs/>
                <w:sz w:val="18"/>
                <w:szCs w:val="18"/>
              </w:rPr>
              <w:t>Practice</w:t>
            </w:r>
            <w:proofErr w:type="spellEnd"/>
            <w:r w:rsidR="00B53102">
              <w:rPr>
                <w:rFonts w:ascii="Calibri" w:hAnsi="Calibri" w:cs="Calibri"/>
                <w:bCs/>
                <w:sz w:val="18"/>
                <w:szCs w:val="18"/>
              </w:rPr>
              <w:t xml:space="preserve"> </w:t>
            </w:r>
            <w:r w:rsidRPr="009C53C6">
              <w:rPr>
                <w:rFonts w:ascii="Calibri" w:hAnsi="Calibri" w:cs="Calibri"/>
                <w:bCs/>
                <w:sz w:val="18"/>
                <w:szCs w:val="18"/>
              </w:rPr>
              <w:t>(</w:t>
            </w:r>
            <w:proofErr w:type="spellStart"/>
            <w:r w:rsidRPr="009C53C6">
              <w:rPr>
                <w:rFonts w:ascii="Calibri" w:hAnsi="Calibri" w:cs="Calibri"/>
                <w:bCs/>
                <w:sz w:val="18"/>
                <w:szCs w:val="18"/>
              </w:rPr>
              <w:t>Bronchoscopy-Clinic-Polyclinic</w:t>
            </w:r>
            <w:proofErr w:type="spellEnd"/>
            <w:r w:rsidRPr="009C53C6">
              <w:rPr>
                <w:rFonts w:ascii="Calibri" w:hAnsi="Calibri" w:cs="Calibri"/>
                <w:bCs/>
                <w:sz w:val="18"/>
                <w:szCs w:val="18"/>
              </w:rPr>
              <w:t>)</w:t>
            </w:r>
          </w:p>
        </w:tc>
        <w:tc>
          <w:tcPr>
            <w:tcW w:w="1276" w:type="dxa"/>
          </w:tcPr>
          <w:p w14:paraId="09639351" w14:textId="77777777" w:rsidR="006D48D0" w:rsidRPr="009C53C6" w:rsidRDefault="006D48D0" w:rsidP="0073434D">
            <w:pPr>
              <w:rPr>
                <w:rFonts w:ascii="Calibri" w:hAnsi="Calibri" w:cs="Calibri"/>
                <w:bCs/>
                <w:sz w:val="18"/>
                <w:szCs w:val="18"/>
              </w:rPr>
            </w:pPr>
            <w:r w:rsidRPr="009C53C6">
              <w:rPr>
                <w:rFonts w:ascii="Calibri" w:hAnsi="Calibri" w:cs="Calibri"/>
                <w:bCs/>
                <w:sz w:val="18"/>
                <w:szCs w:val="18"/>
              </w:rPr>
              <w:t>09.00-10.00</w:t>
            </w:r>
          </w:p>
          <w:p w14:paraId="4C174B3D" w14:textId="77777777" w:rsidR="006D48D0" w:rsidRPr="009C53C6" w:rsidRDefault="006D48D0" w:rsidP="0073434D">
            <w:pPr>
              <w:rPr>
                <w:rFonts w:ascii="Calibri" w:hAnsi="Calibri" w:cs="Calibri"/>
                <w:bCs/>
                <w:sz w:val="18"/>
                <w:szCs w:val="18"/>
              </w:rPr>
            </w:pPr>
            <w:r w:rsidRPr="009C53C6">
              <w:rPr>
                <w:rFonts w:ascii="Calibri" w:hAnsi="Calibri" w:cs="Calibri"/>
                <w:bCs/>
                <w:sz w:val="18"/>
                <w:szCs w:val="18"/>
              </w:rPr>
              <w:t>10.00-12.00</w:t>
            </w:r>
          </w:p>
          <w:p w14:paraId="34AE4192" w14:textId="77777777" w:rsidR="006D48D0" w:rsidRPr="009C53C6" w:rsidRDefault="006D48D0" w:rsidP="0073434D">
            <w:pPr>
              <w:rPr>
                <w:rFonts w:ascii="Calibri" w:hAnsi="Calibri" w:cs="Calibri"/>
                <w:bCs/>
                <w:sz w:val="18"/>
                <w:szCs w:val="18"/>
              </w:rPr>
            </w:pPr>
            <w:r w:rsidRPr="009C53C6">
              <w:rPr>
                <w:rFonts w:ascii="Calibri" w:hAnsi="Calibri" w:cs="Calibri"/>
                <w:bCs/>
                <w:sz w:val="18"/>
                <w:szCs w:val="18"/>
              </w:rPr>
              <w:t>13.30-16.30</w:t>
            </w:r>
          </w:p>
        </w:tc>
        <w:tc>
          <w:tcPr>
            <w:tcW w:w="2835" w:type="dxa"/>
            <w:vAlign w:val="center"/>
          </w:tcPr>
          <w:p w14:paraId="1C1652C9" w14:textId="4A86BE28" w:rsidR="006D48D0" w:rsidRPr="009C53C6" w:rsidRDefault="00B53102" w:rsidP="006D48D0">
            <w:pPr>
              <w:rPr>
                <w:rFonts w:ascii="Calibri" w:hAnsi="Calibri" w:cs="Calibri"/>
                <w:bCs/>
                <w:sz w:val="18"/>
                <w:szCs w:val="18"/>
              </w:rPr>
            </w:pPr>
            <w:r w:rsidRPr="009C53C6">
              <w:rPr>
                <w:rFonts w:ascii="Calibri" w:hAnsi="Calibri" w:cs="Calibri"/>
                <w:bCs/>
                <w:sz w:val="18"/>
                <w:szCs w:val="18"/>
              </w:rPr>
              <w:t>Prof</w:t>
            </w:r>
            <w:r>
              <w:rPr>
                <w:rFonts w:ascii="Calibri" w:hAnsi="Calibri" w:cs="Calibri"/>
                <w:bCs/>
                <w:sz w:val="18"/>
                <w:szCs w:val="18"/>
              </w:rPr>
              <w:t>. Dr.</w:t>
            </w:r>
            <w:r w:rsidRPr="009C53C6">
              <w:rPr>
                <w:rFonts w:ascii="Calibri" w:hAnsi="Calibri" w:cs="Calibri"/>
                <w:bCs/>
                <w:sz w:val="18"/>
                <w:szCs w:val="18"/>
              </w:rPr>
              <w:t xml:space="preserve"> Ömer ARAZ</w:t>
            </w:r>
          </w:p>
        </w:tc>
      </w:tr>
      <w:tr w:rsidR="006D48D0" w:rsidRPr="009C53C6" w14:paraId="656C5647" w14:textId="77777777" w:rsidTr="00B53102">
        <w:trPr>
          <w:gridAfter w:val="1"/>
          <w:wAfter w:w="8" w:type="dxa"/>
          <w:trHeight w:val="20"/>
        </w:trPr>
        <w:tc>
          <w:tcPr>
            <w:tcW w:w="1271" w:type="dxa"/>
            <w:vAlign w:val="center"/>
            <w:hideMark/>
          </w:tcPr>
          <w:p w14:paraId="0D6B88F9" w14:textId="77777777" w:rsidR="006D48D0" w:rsidRPr="009C53C6" w:rsidRDefault="006D48D0" w:rsidP="0073434D">
            <w:pPr>
              <w:rPr>
                <w:rFonts w:ascii="Calibri" w:hAnsi="Calibri" w:cs="Calibri"/>
                <w:sz w:val="18"/>
                <w:szCs w:val="18"/>
              </w:rPr>
            </w:pPr>
            <w:proofErr w:type="spellStart"/>
            <w:r w:rsidRPr="009C53C6">
              <w:rPr>
                <w:rFonts w:ascii="Calibri" w:hAnsi="Calibri" w:cs="Calibri"/>
                <w:b/>
                <w:color w:val="000000"/>
                <w:sz w:val="18"/>
                <w:szCs w:val="18"/>
              </w:rPr>
              <w:t>Friday</w:t>
            </w:r>
            <w:proofErr w:type="spellEnd"/>
          </w:p>
        </w:tc>
        <w:tc>
          <w:tcPr>
            <w:tcW w:w="4253" w:type="dxa"/>
            <w:hideMark/>
          </w:tcPr>
          <w:p w14:paraId="71726D34" w14:textId="77777777" w:rsidR="006D48D0" w:rsidRPr="009C53C6" w:rsidRDefault="006D48D0" w:rsidP="0073434D">
            <w:pPr>
              <w:rPr>
                <w:rFonts w:ascii="Calibri" w:hAnsi="Calibri" w:cs="Calibri"/>
                <w:bCs/>
                <w:sz w:val="18"/>
                <w:szCs w:val="18"/>
              </w:rPr>
            </w:pPr>
            <w:proofErr w:type="spellStart"/>
            <w:r w:rsidRPr="009C53C6">
              <w:rPr>
                <w:rFonts w:ascii="Calibri" w:hAnsi="Calibri" w:cs="Calibri"/>
                <w:bCs/>
                <w:sz w:val="18"/>
                <w:szCs w:val="18"/>
              </w:rPr>
              <w:t>Visit</w:t>
            </w:r>
            <w:proofErr w:type="spellEnd"/>
          </w:p>
          <w:p w14:paraId="4DD45F4C" w14:textId="77777777" w:rsidR="006D48D0" w:rsidRDefault="006D48D0" w:rsidP="0073434D">
            <w:pPr>
              <w:rPr>
                <w:rFonts w:ascii="Calibri" w:hAnsi="Calibri" w:cs="Calibri"/>
                <w:sz w:val="18"/>
                <w:szCs w:val="18"/>
              </w:rPr>
            </w:pPr>
            <w:r w:rsidRPr="009C53C6">
              <w:rPr>
                <w:rFonts w:ascii="Calibri" w:hAnsi="Calibri" w:cs="Calibri"/>
                <w:sz w:val="18"/>
                <w:szCs w:val="18"/>
              </w:rPr>
              <w:t xml:space="preserve">Community </w:t>
            </w:r>
            <w:proofErr w:type="spellStart"/>
            <w:r w:rsidRPr="009C53C6">
              <w:rPr>
                <w:rFonts w:ascii="Calibri" w:hAnsi="Calibri" w:cs="Calibri"/>
                <w:sz w:val="18"/>
                <w:szCs w:val="18"/>
              </w:rPr>
              <w:t>developing</w:t>
            </w:r>
            <w:proofErr w:type="spellEnd"/>
            <w:r w:rsidRPr="009C53C6">
              <w:rPr>
                <w:rFonts w:ascii="Calibri" w:hAnsi="Calibri" w:cs="Calibri"/>
                <w:sz w:val="18"/>
                <w:szCs w:val="18"/>
              </w:rPr>
              <w:t xml:space="preserve"> </w:t>
            </w:r>
            <w:proofErr w:type="spellStart"/>
            <w:r w:rsidRPr="009C53C6">
              <w:rPr>
                <w:rFonts w:ascii="Calibri" w:hAnsi="Calibri" w:cs="Calibri"/>
                <w:sz w:val="18"/>
                <w:szCs w:val="18"/>
              </w:rPr>
              <w:t>pneumonia</w:t>
            </w:r>
            <w:proofErr w:type="spellEnd"/>
          </w:p>
          <w:p w14:paraId="6758C6BE" w14:textId="467ED076" w:rsidR="006D48D0" w:rsidRPr="009C53C6" w:rsidRDefault="00B53102" w:rsidP="0073434D">
            <w:pPr>
              <w:rPr>
                <w:rFonts w:ascii="Calibri" w:hAnsi="Calibri" w:cs="Calibri"/>
                <w:sz w:val="18"/>
                <w:szCs w:val="18"/>
              </w:rPr>
            </w:pPr>
            <w:proofErr w:type="spellStart"/>
            <w:r w:rsidRPr="00BA3D94">
              <w:rPr>
                <w:rFonts w:ascii="Calibri" w:hAnsi="Calibri" w:cs="Calibri"/>
                <w:sz w:val="18"/>
                <w:szCs w:val="18"/>
              </w:rPr>
              <w:t>Thoracic</w:t>
            </w:r>
            <w:proofErr w:type="spellEnd"/>
            <w:r w:rsidRPr="00BA3D94">
              <w:rPr>
                <w:rFonts w:ascii="Calibri" w:hAnsi="Calibri" w:cs="Calibri"/>
                <w:sz w:val="18"/>
                <w:szCs w:val="18"/>
              </w:rPr>
              <w:t xml:space="preserve"> </w:t>
            </w:r>
            <w:proofErr w:type="spellStart"/>
            <w:r w:rsidR="006D48D0" w:rsidRPr="00BA3D94">
              <w:rPr>
                <w:rFonts w:ascii="Calibri" w:hAnsi="Calibri" w:cs="Calibri"/>
                <w:sz w:val="18"/>
                <w:szCs w:val="18"/>
              </w:rPr>
              <w:t>council</w:t>
            </w:r>
            <w:proofErr w:type="spellEnd"/>
          </w:p>
          <w:p w14:paraId="53CD4296" w14:textId="7C04E930" w:rsidR="006D48D0" w:rsidRPr="009C53C6" w:rsidRDefault="006D48D0" w:rsidP="0073434D">
            <w:pPr>
              <w:rPr>
                <w:rFonts w:ascii="Calibri" w:hAnsi="Calibri" w:cs="Calibri"/>
                <w:bCs/>
                <w:sz w:val="18"/>
                <w:szCs w:val="18"/>
              </w:rPr>
            </w:pPr>
            <w:proofErr w:type="spellStart"/>
            <w:r w:rsidRPr="009C53C6">
              <w:rPr>
                <w:rFonts w:ascii="Calibri" w:hAnsi="Calibri" w:cs="Calibri"/>
                <w:bCs/>
                <w:sz w:val="18"/>
                <w:szCs w:val="18"/>
              </w:rPr>
              <w:t>Practice</w:t>
            </w:r>
            <w:proofErr w:type="spellEnd"/>
            <w:r w:rsidR="00B53102">
              <w:rPr>
                <w:rFonts w:ascii="Calibri" w:hAnsi="Calibri" w:cs="Calibri"/>
                <w:bCs/>
                <w:sz w:val="18"/>
                <w:szCs w:val="18"/>
              </w:rPr>
              <w:t xml:space="preserve"> </w:t>
            </w:r>
            <w:r w:rsidRPr="009C53C6">
              <w:rPr>
                <w:rFonts w:ascii="Calibri" w:hAnsi="Calibri" w:cs="Calibri"/>
                <w:bCs/>
                <w:sz w:val="18"/>
                <w:szCs w:val="18"/>
              </w:rPr>
              <w:t>(</w:t>
            </w:r>
            <w:proofErr w:type="spellStart"/>
            <w:r w:rsidRPr="009C53C6">
              <w:rPr>
                <w:rFonts w:ascii="Calibri" w:hAnsi="Calibri" w:cs="Calibri"/>
                <w:bCs/>
                <w:sz w:val="18"/>
                <w:szCs w:val="18"/>
              </w:rPr>
              <w:t>Bronchoscopy-Clinic-Polyclinic</w:t>
            </w:r>
            <w:proofErr w:type="spellEnd"/>
            <w:r w:rsidRPr="009C53C6">
              <w:rPr>
                <w:rFonts w:ascii="Calibri" w:hAnsi="Calibri" w:cs="Calibri"/>
                <w:bCs/>
                <w:sz w:val="18"/>
                <w:szCs w:val="18"/>
              </w:rPr>
              <w:t>)</w:t>
            </w:r>
          </w:p>
        </w:tc>
        <w:tc>
          <w:tcPr>
            <w:tcW w:w="1276" w:type="dxa"/>
          </w:tcPr>
          <w:p w14:paraId="04804CFD" w14:textId="77777777" w:rsidR="006D48D0" w:rsidRPr="009C53C6" w:rsidRDefault="006D48D0" w:rsidP="0073434D">
            <w:pPr>
              <w:rPr>
                <w:rFonts w:ascii="Calibri" w:hAnsi="Calibri" w:cs="Calibri"/>
                <w:bCs/>
                <w:sz w:val="18"/>
                <w:szCs w:val="18"/>
              </w:rPr>
            </w:pPr>
            <w:r w:rsidRPr="009C53C6">
              <w:rPr>
                <w:rFonts w:ascii="Calibri" w:hAnsi="Calibri" w:cs="Calibri"/>
                <w:bCs/>
                <w:sz w:val="18"/>
                <w:szCs w:val="18"/>
              </w:rPr>
              <w:t>09.00-10.00</w:t>
            </w:r>
          </w:p>
          <w:p w14:paraId="491626E1" w14:textId="77777777" w:rsidR="006D48D0" w:rsidRDefault="006D48D0" w:rsidP="0073434D">
            <w:pPr>
              <w:rPr>
                <w:rFonts w:ascii="Calibri" w:hAnsi="Calibri" w:cs="Calibri"/>
                <w:bCs/>
                <w:sz w:val="18"/>
                <w:szCs w:val="18"/>
              </w:rPr>
            </w:pPr>
            <w:r w:rsidRPr="009C53C6">
              <w:rPr>
                <w:rFonts w:ascii="Calibri" w:hAnsi="Calibri" w:cs="Calibri"/>
                <w:bCs/>
                <w:sz w:val="18"/>
                <w:szCs w:val="18"/>
              </w:rPr>
              <w:t>10.00-12.00</w:t>
            </w:r>
          </w:p>
          <w:p w14:paraId="71DE5C94" w14:textId="77777777" w:rsidR="006D48D0" w:rsidRPr="009C53C6" w:rsidRDefault="006D48D0" w:rsidP="0073434D">
            <w:pPr>
              <w:rPr>
                <w:rFonts w:ascii="Calibri" w:hAnsi="Calibri" w:cs="Calibri"/>
                <w:bCs/>
                <w:sz w:val="18"/>
                <w:szCs w:val="18"/>
              </w:rPr>
            </w:pPr>
            <w:r>
              <w:rPr>
                <w:rFonts w:ascii="Calibri" w:hAnsi="Calibri" w:cs="Calibri"/>
                <w:bCs/>
                <w:sz w:val="18"/>
                <w:szCs w:val="18"/>
              </w:rPr>
              <w:t>12.30-13.30</w:t>
            </w:r>
          </w:p>
          <w:p w14:paraId="7A92879B" w14:textId="77777777" w:rsidR="006D48D0" w:rsidRPr="009C53C6" w:rsidRDefault="006D48D0" w:rsidP="0073434D">
            <w:pPr>
              <w:rPr>
                <w:rFonts w:ascii="Calibri" w:hAnsi="Calibri" w:cs="Calibri"/>
                <w:bCs/>
                <w:sz w:val="18"/>
                <w:szCs w:val="18"/>
              </w:rPr>
            </w:pPr>
            <w:r w:rsidRPr="009C53C6">
              <w:rPr>
                <w:rFonts w:ascii="Calibri" w:hAnsi="Calibri" w:cs="Calibri"/>
                <w:bCs/>
                <w:sz w:val="18"/>
                <w:szCs w:val="18"/>
              </w:rPr>
              <w:t>13:30-16:30</w:t>
            </w:r>
          </w:p>
        </w:tc>
        <w:tc>
          <w:tcPr>
            <w:tcW w:w="2835" w:type="dxa"/>
          </w:tcPr>
          <w:p w14:paraId="039B2577" w14:textId="77777777" w:rsidR="00B53102" w:rsidRDefault="00B53102" w:rsidP="00B53102">
            <w:pPr>
              <w:rPr>
                <w:rFonts w:ascii="Calibri" w:hAnsi="Calibri" w:cs="Calibri"/>
                <w:bCs/>
                <w:sz w:val="18"/>
                <w:szCs w:val="18"/>
              </w:rPr>
            </w:pPr>
          </w:p>
          <w:p w14:paraId="45E7B735" w14:textId="51E61AB3" w:rsidR="006D48D0" w:rsidRPr="009C53C6" w:rsidRDefault="006D48D0" w:rsidP="00B53102">
            <w:pPr>
              <w:rPr>
                <w:rFonts w:ascii="Calibri" w:hAnsi="Calibri" w:cs="Calibri"/>
                <w:bCs/>
                <w:sz w:val="18"/>
                <w:szCs w:val="18"/>
              </w:rPr>
            </w:pPr>
            <w:proofErr w:type="spellStart"/>
            <w:r w:rsidRPr="009C53C6">
              <w:rPr>
                <w:rFonts w:ascii="Calibri" w:hAnsi="Calibri" w:cs="Calibri"/>
                <w:bCs/>
                <w:sz w:val="18"/>
                <w:szCs w:val="18"/>
              </w:rPr>
              <w:t>Ass</w:t>
            </w:r>
            <w:r>
              <w:rPr>
                <w:rFonts w:ascii="Calibri" w:hAnsi="Calibri" w:cs="Calibri"/>
                <w:bCs/>
                <w:sz w:val="18"/>
                <w:szCs w:val="18"/>
              </w:rPr>
              <w:t>oc</w:t>
            </w:r>
            <w:proofErr w:type="spellEnd"/>
            <w:r w:rsidRPr="009C53C6">
              <w:rPr>
                <w:rFonts w:ascii="Calibri" w:hAnsi="Calibri" w:cs="Calibri"/>
                <w:bCs/>
                <w:sz w:val="18"/>
                <w:szCs w:val="18"/>
              </w:rPr>
              <w:t>. Prof. Buğra KERGET</w:t>
            </w:r>
          </w:p>
        </w:tc>
      </w:tr>
      <w:tr w:rsidR="006D48D0" w:rsidRPr="009C53C6" w14:paraId="163905DF" w14:textId="77777777" w:rsidTr="00B53102">
        <w:trPr>
          <w:trHeight w:val="20"/>
        </w:trPr>
        <w:tc>
          <w:tcPr>
            <w:tcW w:w="1271" w:type="dxa"/>
            <w:vMerge w:val="restart"/>
            <w:vAlign w:val="center"/>
          </w:tcPr>
          <w:p w14:paraId="0836BC76" w14:textId="77777777" w:rsidR="006D48D0" w:rsidRPr="009C53C6" w:rsidRDefault="006D48D0" w:rsidP="0073434D">
            <w:pPr>
              <w:rPr>
                <w:rFonts w:ascii="Calibri" w:hAnsi="Calibri" w:cs="Calibri"/>
                <w:b/>
                <w:color w:val="000000"/>
                <w:sz w:val="18"/>
                <w:szCs w:val="18"/>
              </w:rPr>
            </w:pPr>
            <w:proofErr w:type="spellStart"/>
            <w:r w:rsidRPr="009C53C6">
              <w:rPr>
                <w:rFonts w:ascii="Calibri" w:hAnsi="Calibri" w:cs="Calibri"/>
                <w:b/>
                <w:color w:val="000000"/>
                <w:sz w:val="18"/>
                <w:szCs w:val="18"/>
              </w:rPr>
              <w:t>Monday</w:t>
            </w:r>
            <w:proofErr w:type="spellEnd"/>
          </w:p>
        </w:tc>
        <w:tc>
          <w:tcPr>
            <w:tcW w:w="8372" w:type="dxa"/>
            <w:gridSpan w:val="4"/>
            <w:shd w:val="clear" w:color="auto" w:fill="D9D9D9" w:themeFill="background1" w:themeFillShade="D9"/>
            <w:vAlign w:val="center"/>
          </w:tcPr>
          <w:p w14:paraId="36E8A61A" w14:textId="18E8500C" w:rsidR="006D48D0" w:rsidRPr="009C53C6" w:rsidRDefault="00B53102" w:rsidP="0073434D">
            <w:pPr>
              <w:jc w:val="center"/>
              <w:rPr>
                <w:rFonts w:ascii="Calibri" w:hAnsi="Calibri" w:cs="Calibri"/>
                <w:bCs/>
                <w:sz w:val="18"/>
                <w:szCs w:val="18"/>
              </w:rPr>
            </w:pPr>
            <w:r>
              <w:rPr>
                <w:rFonts w:ascii="Calibri" w:hAnsi="Calibri" w:cs="Calibri"/>
                <w:b/>
                <w:sz w:val="18"/>
                <w:szCs w:val="18"/>
              </w:rPr>
              <w:t>2</w:t>
            </w:r>
            <w:r w:rsidR="006D48D0" w:rsidRPr="009C53C6">
              <w:rPr>
                <w:rFonts w:ascii="Calibri" w:hAnsi="Calibri" w:cs="Calibri"/>
                <w:b/>
                <w:sz w:val="18"/>
                <w:szCs w:val="18"/>
              </w:rPr>
              <w:t xml:space="preserve">. </w:t>
            </w:r>
            <w:proofErr w:type="spellStart"/>
            <w:r w:rsidR="006D48D0" w:rsidRPr="009C53C6">
              <w:rPr>
                <w:rFonts w:ascii="Calibri" w:hAnsi="Calibri" w:cs="Calibri"/>
                <w:b/>
                <w:sz w:val="18"/>
                <w:szCs w:val="18"/>
              </w:rPr>
              <w:t>Week</w:t>
            </w:r>
            <w:proofErr w:type="spellEnd"/>
          </w:p>
        </w:tc>
      </w:tr>
      <w:tr w:rsidR="006D48D0" w:rsidRPr="009C53C6" w14:paraId="0B229D2C" w14:textId="77777777" w:rsidTr="00E15AE4">
        <w:trPr>
          <w:gridAfter w:val="1"/>
          <w:wAfter w:w="8" w:type="dxa"/>
          <w:trHeight w:val="20"/>
        </w:trPr>
        <w:tc>
          <w:tcPr>
            <w:tcW w:w="1271" w:type="dxa"/>
            <w:vMerge/>
            <w:vAlign w:val="center"/>
            <w:hideMark/>
          </w:tcPr>
          <w:p w14:paraId="24A2E7FF" w14:textId="77777777" w:rsidR="006D48D0" w:rsidRPr="009C53C6" w:rsidRDefault="006D48D0" w:rsidP="0073434D">
            <w:pPr>
              <w:rPr>
                <w:rFonts w:ascii="Calibri" w:hAnsi="Calibri" w:cs="Calibri"/>
                <w:bCs/>
                <w:sz w:val="18"/>
                <w:szCs w:val="18"/>
              </w:rPr>
            </w:pPr>
          </w:p>
        </w:tc>
        <w:tc>
          <w:tcPr>
            <w:tcW w:w="4253" w:type="dxa"/>
            <w:hideMark/>
          </w:tcPr>
          <w:p w14:paraId="18AAED04" w14:textId="77777777" w:rsidR="006D48D0" w:rsidRPr="009C53C6" w:rsidRDefault="006D48D0" w:rsidP="0073434D">
            <w:pPr>
              <w:rPr>
                <w:rFonts w:ascii="Calibri" w:hAnsi="Calibri" w:cs="Calibri"/>
                <w:sz w:val="18"/>
                <w:szCs w:val="18"/>
              </w:rPr>
            </w:pPr>
            <w:proofErr w:type="spellStart"/>
            <w:r w:rsidRPr="009C53C6">
              <w:rPr>
                <w:rFonts w:ascii="Calibri" w:hAnsi="Calibri" w:cs="Calibri"/>
                <w:sz w:val="18"/>
                <w:szCs w:val="18"/>
              </w:rPr>
              <w:t>Visit</w:t>
            </w:r>
            <w:proofErr w:type="spellEnd"/>
          </w:p>
          <w:p w14:paraId="705381F3" w14:textId="77777777" w:rsidR="006D48D0" w:rsidRPr="009C53C6" w:rsidRDefault="006D48D0" w:rsidP="0073434D">
            <w:pPr>
              <w:rPr>
                <w:rFonts w:ascii="Calibri" w:hAnsi="Calibri" w:cs="Calibri"/>
                <w:sz w:val="18"/>
                <w:szCs w:val="18"/>
              </w:rPr>
            </w:pPr>
            <w:proofErr w:type="spellStart"/>
            <w:r>
              <w:rPr>
                <w:rFonts w:ascii="Calibri" w:hAnsi="Calibri" w:cs="Calibri"/>
                <w:sz w:val="18"/>
                <w:szCs w:val="18"/>
              </w:rPr>
              <w:t>Chest</w:t>
            </w:r>
            <w:proofErr w:type="spellEnd"/>
            <w:r>
              <w:rPr>
                <w:rFonts w:ascii="Calibri" w:hAnsi="Calibri" w:cs="Calibri"/>
                <w:sz w:val="18"/>
                <w:szCs w:val="18"/>
              </w:rPr>
              <w:t xml:space="preserve"> </w:t>
            </w:r>
            <w:proofErr w:type="spellStart"/>
            <w:r>
              <w:rPr>
                <w:rFonts w:ascii="Calibri" w:hAnsi="Calibri" w:cs="Calibri"/>
                <w:sz w:val="18"/>
                <w:szCs w:val="18"/>
              </w:rPr>
              <w:t>diseases</w:t>
            </w:r>
            <w:proofErr w:type="spellEnd"/>
            <w:r>
              <w:rPr>
                <w:rFonts w:ascii="Calibri" w:hAnsi="Calibri" w:cs="Calibri"/>
                <w:sz w:val="18"/>
                <w:szCs w:val="18"/>
              </w:rPr>
              <w:t xml:space="preserve"> </w:t>
            </w:r>
            <w:proofErr w:type="spellStart"/>
            <w:r w:rsidRPr="009C53C6">
              <w:rPr>
                <w:rFonts w:ascii="Calibri" w:hAnsi="Calibri" w:cs="Calibri"/>
                <w:sz w:val="18"/>
                <w:szCs w:val="18"/>
              </w:rPr>
              <w:t>emergencies</w:t>
            </w:r>
            <w:proofErr w:type="spellEnd"/>
          </w:p>
          <w:p w14:paraId="4EAD3CC4" w14:textId="653FF48C" w:rsidR="006D48D0" w:rsidRPr="009C53C6" w:rsidRDefault="006D48D0" w:rsidP="0073434D">
            <w:pPr>
              <w:rPr>
                <w:rFonts w:ascii="Calibri" w:hAnsi="Calibri" w:cs="Calibri"/>
                <w:sz w:val="18"/>
                <w:szCs w:val="18"/>
              </w:rPr>
            </w:pPr>
            <w:proofErr w:type="spellStart"/>
            <w:r w:rsidRPr="009C53C6">
              <w:rPr>
                <w:rFonts w:ascii="Calibri" w:hAnsi="Calibri" w:cs="Calibri"/>
                <w:bCs/>
                <w:sz w:val="18"/>
                <w:szCs w:val="18"/>
              </w:rPr>
              <w:t>Practice</w:t>
            </w:r>
            <w:proofErr w:type="spellEnd"/>
            <w:r w:rsidR="00B53102">
              <w:rPr>
                <w:rFonts w:ascii="Calibri" w:hAnsi="Calibri" w:cs="Calibri"/>
                <w:bCs/>
                <w:sz w:val="18"/>
                <w:szCs w:val="18"/>
              </w:rPr>
              <w:t xml:space="preserve"> </w:t>
            </w:r>
            <w:r w:rsidRPr="009C53C6">
              <w:rPr>
                <w:rFonts w:ascii="Calibri" w:hAnsi="Calibri" w:cs="Calibri"/>
                <w:bCs/>
                <w:sz w:val="18"/>
                <w:szCs w:val="18"/>
              </w:rPr>
              <w:t>(</w:t>
            </w:r>
            <w:proofErr w:type="spellStart"/>
            <w:r w:rsidRPr="009C53C6">
              <w:rPr>
                <w:rFonts w:ascii="Calibri" w:hAnsi="Calibri" w:cs="Calibri"/>
                <w:bCs/>
                <w:sz w:val="18"/>
                <w:szCs w:val="18"/>
              </w:rPr>
              <w:t>Bronchoscopy-Clinic-Polyclinic</w:t>
            </w:r>
            <w:proofErr w:type="spellEnd"/>
            <w:r w:rsidRPr="009C53C6">
              <w:rPr>
                <w:rFonts w:ascii="Calibri" w:hAnsi="Calibri" w:cs="Calibri"/>
                <w:bCs/>
                <w:sz w:val="18"/>
                <w:szCs w:val="18"/>
              </w:rPr>
              <w:t>)</w:t>
            </w:r>
          </w:p>
        </w:tc>
        <w:tc>
          <w:tcPr>
            <w:tcW w:w="1276" w:type="dxa"/>
          </w:tcPr>
          <w:p w14:paraId="6700FDD9" w14:textId="77777777" w:rsidR="006D48D0" w:rsidRPr="009C53C6" w:rsidRDefault="006D48D0" w:rsidP="0073434D">
            <w:pPr>
              <w:rPr>
                <w:rFonts w:ascii="Calibri" w:hAnsi="Calibri" w:cs="Calibri"/>
                <w:sz w:val="18"/>
                <w:szCs w:val="18"/>
              </w:rPr>
            </w:pPr>
            <w:r w:rsidRPr="009C53C6">
              <w:rPr>
                <w:rFonts w:ascii="Calibri" w:hAnsi="Calibri" w:cs="Calibri"/>
                <w:sz w:val="18"/>
                <w:szCs w:val="18"/>
              </w:rPr>
              <w:t>09.00-10.00</w:t>
            </w:r>
          </w:p>
          <w:p w14:paraId="2C175516" w14:textId="77777777" w:rsidR="006D48D0" w:rsidRPr="009C53C6" w:rsidRDefault="006D48D0" w:rsidP="0073434D">
            <w:pPr>
              <w:rPr>
                <w:rFonts w:ascii="Calibri" w:hAnsi="Calibri" w:cs="Calibri"/>
                <w:sz w:val="18"/>
                <w:szCs w:val="18"/>
              </w:rPr>
            </w:pPr>
            <w:r w:rsidRPr="009C53C6">
              <w:rPr>
                <w:rFonts w:ascii="Calibri" w:hAnsi="Calibri" w:cs="Calibri"/>
                <w:sz w:val="18"/>
                <w:szCs w:val="18"/>
              </w:rPr>
              <w:t>10.00-12.00</w:t>
            </w:r>
          </w:p>
          <w:p w14:paraId="1627EC02" w14:textId="77777777" w:rsidR="006D48D0" w:rsidRPr="009C53C6" w:rsidRDefault="006D48D0" w:rsidP="0073434D">
            <w:pPr>
              <w:rPr>
                <w:rFonts w:ascii="Calibri" w:hAnsi="Calibri" w:cs="Calibri"/>
                <w:sz w:val="18"/>
                <w:szCs w:val="18"/>
              </w:rPr>
            </w:pPr>
            <w:r w:rsidRPr="009C53C6">
              <w:rPr>
                <w:rFonts w:ascii="Calibri" w:hAnsi="Calibri" w:cs="Calibri"/>
                <w:sz w:val="18"/>
                <w:szCs w:val="18"/>
              </w:rPr>
              <w:t>13.30-16.30</w:t>
            </w:r>
          </w:p>
        </w:tc>
        <w:tc>
          <w:tcPr>
            <w:tcW w:w="2835" w:type="dxa"/>
          </w:tcPr>
          <w:p w14:paraId="1495D95A" w14:textId="77777777" w:rsidR="006D48D0" w:rsidRPr="009C53C6" w:rsidRDefault="006D48D0" w:rsidP="0073434D">
            <w:pPr>
              <w:rPr>
                <w:rFonts w:ascii="Calibri" w:hAnsi="Calibri" w:cs="Calibri"/>
                <w:sz w:val="18"/>
                <w:szCs w:val="18"/>
              </w:rPr>
            </w:pPr>
          </w:p>
          <w:p w14:paraId="53C01641" w14:textId="53F190A4" w:rsidR="006D48D0" w:rsidRPr="009C53C6" w:rsidRDefault="006D48D0" w:rsidP="0073434D">
            <w:pPr>
              <w:rPr>
                <w:rFonts w:ascii="Calibri" w:hAnsi="Calibri" w:cs="Calibri"/>
                <w:sz w:val="18"/>
                <w:szCs w:val="18"/>
              </w:rPr>
            </w:pPr>
            <w:r w:rsidRPr="009C53C6">
              <w:rPr>
                <w:rFonts w:ascii="Calibri" w:hAnsi="Calibri" w:cs="Calibri"/>
                <w:sz w:val="18"/>
                <w:szCs w:val="18"/>
              </w:rPr>
              <w:t xml:space="preserve"> </w:t>
            </w:r>
            <w:r w:rsidR="00B53102" w:rsidRPr="009C53C6">
              <w:rPr>
                <w:rFonts w:ascii="Calibri" w:hAnsi="Calibri" w:cs="Calibri"/>
                <w:bCs/>
                <w:sz w:val="18"/>
                <w:szCs w:val="18"/>
              </w:rPr>
              <w:t>Prof</w:t>
            </w:r>
            <w:r w:rsidR="00B53102">
              <w:rPr>
                <w:rFonts w:ascii="Calibri" w:hAnsi="Calibri" w:cs="Calibri"/>
                <w:bCs/>
                <w:sz w:val="18"/>
                <w:szCs w:val="18"/>
              </w:rPr>
              <w:t>. Dr.</w:t>
            </w:r>
            <w:r w:rsidR="00B53102" w:rsidRPr="009C53C6">
              <w:rPr>
                <w:rFonts w:ascii="Calibri" w:hAnsi="Calibri" w:cs="Calibri"/>
                <w:bCs/>
                <w:sz w:val="18"/>
                <w:szCs w:val="18"/>
              </w:rPr>
              <w:t xml:space="preserve"> </w:t>
            </w:r>
            <w:r w:rsidR="00B53102" w:rsidRPr="009C53C6">
              <w:rPr>
                <w:rFonts w:ascii="Calibri" w:hAnsi="Calibri" w:cs="Calibri"/>
                <w:sz w:val="18"/>
                <w:szCs w:val="18"/>
              </w:rPr>
              <w:t>Elif Y</w:t>
            </w:r>
            <w:r w:rsidR="00B53102">
              <w:rPr>
                <w:rFonts w:ascii="Calibri" w:hAnsi="Calibri" w:cs="Calibri"/>
                <w:sz w:val="18"/>
                <w:szCs w:val="18"/>
              </w:rPr>
              <w:t>ILMAZEL</w:t>
            </w:r>
            <w:r w:rsidR="00B53102" w:rsidRPr="009C53C6">
              <w:rPr>
                <w:rFonts w:ascii="Calibri" w:hAnsi="Calibri" w:cs="Calibri"/>
                <w:sz w:val="18"/>
                <w:szCs w:val="18"/>
              </w:rPr>
              <w:t xml:space="preserve"> UÇAR</w:t>
            </w:r>
          </w:p>
        </w:tc>
      </w:tr>
      <w:tr w:rsidR="006D48D0" w:rsidRPr="009C53C6" w14:paraId="749DDAD5" w14:textId="77777777" w:rsidTr="00E15AE4">
        <w:trPr>
          <w:gridAfter w:val="1"/>
          <w:wAfter w:w="8" w:type="dxa"/>
          <w:trHeight w:val="20"/>
        </w:trPr>
        <w:tc>
          <w:tcPr>
            <w:tcW w:w="1271" w:type="dxa"/>
            <w:vAlign w:val="center"/>
            <w:hideMark/>
          </w:tcPr>
          <w:p w14:paraId="49F4677E" w14:textId="77777777" w:rsidR="006D48D0" w:rsidRPr="009C53C6" w:rsidRDefault="006D48D0" w:rsidP="0073434D">
            <w:pPr>
              <w:rPr>
                <w:rFonts w:ascii="Calibri" w:hAnsi="Calibri" w:cs="Calibri"/>
                <w:bCs/>
                <w:sz w:val="18"/>
                <w:szCs w:val="18"/>
              </w:rPr>
            </w:pPr>
            <w:proofErr w:type="spellStart"/>
            <w:r w:rsidRPr="009C53C6">
              <w:rPr>
                <w:rFonts w:ascii="Calibri" w:hAnsi="Calibri" w:cs="Calibri"/>
                <w:b/>
                <w:color w:val="000000"/>
                <w:sz w:val="18"/>
                <w:szCs w:val="18"/>
              </w:rPr>
              <w:t>Tuesday</w:t>
            </w:r>
            <w:proofErr w:type="spellEnd"/>
          </w:p>
        </w:tc>
        <w:tc>
          <w:tcPr>
            <w:tcW w:w="4253" w:type="dxa"/>
            <w:hideMark/>
          </w:tcPr>
          <w:p w14:paraId="403323B1" w14:textId="77777777" w:rsidR="006D48D0" w:rsidRPr="009C53C6" w:rsidRDefault="006D48D0" w:rsidP="0073434D">
            <w:pPr>
              <w:rPr>
                <w:rFonts w:ascii="Calibri" w:hAnsi="Calibri" w:cs="Calibri"/>
                <w:sz w:val="18"/>
                <w:szCs w:val="18"/>
              </w:rPr>
            </w:pPr>
            <w:proofErr w:type="spellStart"/>
            <w:r w:rsidRPr="009C53C6">
              <w:rPr>
                <w:rFonts w:ascii="Calibri" w:hAnsi="Calibri" w:cs="Calibri"/>
                <w:sz w:val="18"/>
                <w:szCs w:val="18"/>
              </w:rPr>
              <w:t>Visit</w:t>
            </w:r>
            <w:proofErr w:type="spellEnd"/>
          </w:p>
          <w:p w14:paraId="04ED0BC1" w14:textId="77777777" w:rsidR="006D48D0" w:rsidRPr="009C53C6" w:rsidRDefault="006D48D0" w:rsidP="0073434D">
            <w:pPr>
              <w:rPr>
                <w:rFonts w:ascii="Calibri" w:hAnsi="Calibri" w:cs="Calibri"/>
                <w:sz w:val="18"/>
                <w:szCs w:val="18"/>
              </w:rPr>
            </w:pPr>
            <w:proofErr w:type="spellStart"/>
            <w:r w:rsidRPr="009C53C6">
              <w:rPr>
                <w:rFonts w:ascii="Calibri" w:hAnsi="Calibri" w:cs="Calibri"/>
                <w:sz w:val="18"/>
                <w:szCs w:val="18"/>
              </w:rPr>
              <w:t>Pulmonary</w:t>
            </w:r>
            <w:proofErr w:type="spellEnd"/>
            <w:r w:rsidRPr="009C53C6">
              <w:rPr>
                <w:rFonts w:ascii="Calibri" w:hAnsi="Calibri" w:cs="Calibri"/>
                <w:sz w:val="18"/>
                <w:szCs w:val="18"/>
              </w:rPr>
              <w:t xml:space="preserve"> </w:t>
            </w:r>
            <w:proofErr w:type="spellStart"/>
            <w:r w:rsidRPr="009C53C6">
              <w:rPr>
                <w:rFonts w:ascii="Calibri" w:hAnsi="Calibri" w:cs="Calibri"/>
                <w:sz w:val="18"/>
                <w:szCs w:val="18"/>
              </w:rPr>
              <w:t>Thromboembolisim</w:t>
            </w:r>
            <w:proofErr w:type="spellEnd"/>
          </w:p>
          <w:p w14:paraId="14E8A569" w14:textId="7B06344A" w:rsidR="006D48D0" w:rsidRPr="009C53C6" w:rsidRDefault="006D48D0" w:rsidP="0073434D">
            <w:pPr>
              <w:rPr>
                <w:rFonts w:ascii="Calibri" w:hAnsi="Calibri" w:cs="Calibri"/>
                <w:sz w:val="18"/>
                <w:szCs w:val="18"/>
              </w:rPr>
            </w:pPr>
            <w:proofErr w:type="spellStart"/>
            <w:r w:rsidRPr="009C53C6">
              <w:rPr>
                <w:rFonts w:ascii="Calibri" w:hAnsi="Calibri" w:cs="Calibri"/>
                <w:bCs/>
                <w:sz w:val="18"/>
                <w:szCs w:val="18"/>
              </w:rPr>
              <w:t>Practice</w:t>
            </w:r>
            <w:proofErr w:type="spellEnd"/>
            <w:r w:rsidR="00B53102">
              <w:rPr>
                <w:rFonts w:ascii="Calibri" w:hAnsi="Calibri" w:cs="Calibri"/>
                <w:bCs/>
                <w:sz w:val="18"/>
                <w:szCs w:val="18"/>
              </w:rPr>
              <w:t xml:space="preserve"> </w:t>
            </w:r>
            <w:r w:rsidRPr="009C53C6">
              <w:rPr>
                <w:rFonts w:ascii="Calibri" w:hAnsi="Calibri" w:cs="Calibri"/>
                <w:bCs/>
                <w:sz w:val="18"/>
                <w:szCs w:val="18"/>
              </w:rPr>
              <w:t>(</w:t>
            </w:r>
            <w:proofErr w:type="spellStart"/>
            <w:r w:rsidRPr="009C53C6">
              <w:rPr>
                <w:rFonts w:ascii="Calibri" w:hAnsi="Calibri" w:cs="Calibri"/>
                <w:bCs/>
                <w:sz w:val="18"/>
                <w:szCs w:val="18"/>
              </w:rPr>
              <w:t>Bronchoscopy-Clinic-Polyclinic</w:t>
            </w:r>
            <w:proofErr w:type="spellEnd"/>
            <w:r w:rsidRPr="009C53C6">
              <w:rPr>
                <w:rFonts w:ascii="Calibri" w:hAnsi="Calibri" w:cs="Calibri"/>
                <w:bCs/>
                <w:sz w:val="18"/>
                <w:szCs w:val="18"/>
              </w:rPr>
              <w:t>)</w:t>
            </w:r>
          </w:p>
        </w:tc>
        <w:tc>
          <w:tcPr>
            <w:tcW w:w="1276" w:type="dxa"/>
          </w:tcPr>
          <w:p w14:paraId="3C1E6CC2" w14:textId="77777777" w:rsidR="006D48D0" w:rsidRPr="009C53C6" w:rsidRDefault="006D48D0" w:rsidP="0073434D">
            <w:pPr>
              <w:rPr>
                <w:rFonts w:ascii="Calibri" w:hAnsi="Calibri" w:cs="Calibri"/>
                <w:sz w:val="18"/>
                <w:szCs w:val="18"/>
              </w:rPr>
            </w:pPr>
            <w:r w:rsidRPr="009C53C6">
              <w:rPr>
                <w:rFonts w:ascii="Calibri" w:hAnsi="Calibri" w:cs="Calibri"/>
                <w:sz w:val="18"/>
                <w:szCs w:val="18"/>
              </w:rPr>
              <w:t>09.00-10.00</w:t>
            </w:r>
          </w:p>
          <w:p w14:paraId="763F307B" w14:textId="77777777" w:rsidR="006D48D0" w:rsidRPr="009C53C6" w:rsidRDefault="006D48D0" w:rsidP="0073434D">
            <w:pPr>
              <w:rPr>
                <w:rFonts w:ascii="Calibri" w:hAnsi="Calibri" w:cs="Calibri"/>
                <w:sz w:val="18"/>
                <w:szCs w:val="18"/>
              </w:rPr>
            </w:pPr>
            <w:r w:rsidRPr="009C53C6">
              <w:rPr>
                <w:rFonts w:ascii="Calibri" w:hAnsi="Calibri" w:cs="Calibri"/>
                <w:sz w:val="18"/>
                <w:szCs w:val="18"/>
              </w:rPr>
              <w:t>10.00-12.00</w:t>
            </w:r>
          </w:p>
          <w:p w14:paraId="7133CF00" w14:textId="77777777" w:rsidR="006D48D0" w:rsidRPr="009C53C6" w:rsidRDefault="006D48D0" w:rsidP="0073434D">
            <w:pPr>
              <w:rPr>
                <w:rFonts w:ascii="Calibri" w:hAnsi="Calibri" w:cs="Calibri"/>
                <w:sz w:val="18"/>
                <w:szCs w:val="18"/>
              </w:rPr>
            </w:pPr>
            <w:r w:rsidRPr="009C53C6">
              <w:rPr>
                <w:rFonts w:ascii="Calibri" w:hAnsi="Calibri" w:cs="Calibri"/>
                <w:sz w:val="18"/>
                <w:szCs w:val="18"/>
              </w:rPr>
              <w:t>13.30-16.30</w:t>
            </w:r>
          </w:p>
        </w:tc>
        <w:tc>
          <w:tcPr>
            <w:tcW w:w="2835" w:type="dxa"/>
          </w:tcPr>
          <w:p w14:paraId="6B9917A0" w14:textId="77777777" w:rsidR="006D48D0" w:rsidRPr="009C53C6" w:rsidRDefault="006D48D0" w:rsidP="0073434D">
            <w:pPr>
              <w:rPr>
                <w:rFonts w:ascii="Calibri" w:hAnsi="Calibri" w:cs="Calibri"/>
                <w:sz w:val="18"/>
                <w:szCs w:val="18"/>
              </w:rPr>
            </w:pPr>
          </w:p>
          <w:p w14:paraId="6B2C533A" w14:textId="2A9566A1" w:rsidR="006D48D0" w:rsidRPr="009C53C6" w:rsidRDefault="006D48D0" w:rsidP="0073434D">
            <w:pPr>
              <w:rPr>
                <w:rFonts w:ascii="Calibri" w:hAnsi="Calibri" w:cs="Calibri"/>
                <w:sz w:val="18"/>
                <w:szCs w:val="18"/>
              </w:rPr>
            </w:pPr>
            <w:r w:rsidRPr="009C53C6">
              <w:rPr>
                <w:rFonts w:ascii="Calibri" w:hAnsi="Calibri" w:cs="Calibri"/>
                <w:sz w:val="18"/>
                <w:szCs w:val="18"/>
              </w:rPr>
              <w:t xml:space="preserve"> </w:t>
            </w:r>
            <w:r w:rsidRPr="009C53C6">
              <w:rPr>
                <w:rFonts w:ascii="Calibri" w:hAnsi="Calibri" w:cs="Calibri"/>
                <w:bCs/>
                <w:sz w:val="18"/>
                <w:szCs w:val="18"/>
              </w:rPr>
              <w:t>Prof</w:t>
            </w:r>
            <w:r>
              <w:rPr>
                <w:rFonts w:ascii="Calibri" w:hAnsi="Calibri" w:cs="Calibri"/>
                <w:bCs/>
                <w:sz w:val="18"/>
                <w:szCs w:val="18"/>
              </w:rPr>
              <w:t>.</w:t>
            </w:r>
            <w:r w:rsidR="00B53102">
              <w:rPr>
                <w:rFonts w:ascii="Calibri" w:hAnsi="Calibri" w:cs="Calibri"/>
                <w:bCs/>
                <w:sz w:val="18"/>
                <w:szCs w:val="18"/>
              </w:rPr>
              <w:t xml:space="preserve"> Dr.</w:t>
            </w:r>
            <w:r w:rsidRPr="009C53C6">
              <w:rPr>
                <w:rFonts w:ascii="Calibri" w:hAnsi="Calibri" w:cs="Calibri"/>
                <w:bCs/>
                <w:sz w:val="18"/>
                <w:szCs w:val="18"/>
              </w:rPr>
              <w:t xml:space="preserve"> </w:t>
            </w:r>
            <w:r w:rsidRPr="009C53C6">
              <w:rPr>
                <w:rFonts w:ascii="Calibri" w:hAnsi="Calibri" w:cs="Calibri"/>
                <w:sz w:val="18"/>
                <w:szCs w:val="18"/>
              </w:rPr>
              <w:t>Elif Y</w:t>
            </w:r>
            <w:r w:rsidR="00B53102">
              <w:rPr>
                <w:rFonts w:ascii="Calibri" w:hAnsi="Calibri" w:cs="Calibri"/>
                <w:sz w:val="18"/>
                <w:szCs w:val="18"/>
              </w:rPr>
              <w:t>ILMAZEL</w:t>
            </w:r>
            <w:r w:rsidRPr="009C53C6">
              <w:rPr>
                <w:rFonts w:ascii="Calibri" w:hAnsi="Calibri" w:cs="Calibri"/>
                <w:sz w:val="18"/>
                <w:szCs w:val="18"/>
              </w:rPr>
              <w:t xml:space="preserve"> UÇAR</w:t>
            </w:r>
          </w:p>
          <w:p w14:paraId="1E81CCE3" w14:textId="77777777" w:rsidR="006D48D0" w:rsidRPr="009C53C6" w:rsidRDefault="006D48D0" w:rsidP="0073434D">
            <w:pPr>
              <w:rPr>
                <w:rFonts w:ascii="Calibri" w:hAnsi="Calibri" w:cs="Calibri"/>
                <w:sz w:val="18"/>
                <w:szCs w:val="18"/>
              </w:rPr>
            </w:pPr>
          </w:p>
        </w:tc>
      </w:tr>
      <w:tr w:rsidR="006D48D0" w:rsidRPr="009C53C6" w14:paraId="52824DF3" w14:textId="77777777" w:rsidTr="00B53102">
        <w:trPr>
          <w:gridAfter w:val="1"/>
          <w:wAfter w:w="8" w:type="dxa"/>
          <w:trHeight w:val="20"/>
        </w:trPr>
        <w:tc>
          <w:tcPr>
            <w:tcW w:w="1271" w:type="dxa"/>
            <w:vAlign w:val="center"/>
            <w:hideMark/>
          </w:tcPr>
          <w:p w14:paraId="66E10A53" w14:textId="77777777" w:rsidR="006D48D0" w:rsidRPr="009C53C6" w:rsidRDefault="006D48D0" w:rsidP="006D48D0">
            <w:pPr>
              <w:rPr>
                <w:rFonts w:ascii="Calibri" w:hAnsi="Calibri" w:cs="Calibri"/>
                <w:bCs/>
                <w:sz w:val="18"/>
                <w:szCs w:val="18"/>
              </w:rPr>
            </w:pPr>
            <w:proofErr w:type="spellStart"/>
            <w:r w:rsidRPr="009C53C6">
              <w:rPr>
                <w:rFonts w:ascii="Calibri" w:hAnsi="Calibri" w:cs="Calibri"/>
                <w:b/>
                <w:color w:val="000000"/>
                <w:sz w:val="18"/>
                <w:szCs w:val="18"/>
              </w:rPr>
              <w:t>Wednesday</w:t>
            </w:r>
            <w:proofErr w:type="spellEnd"/>
          </w:p>
        </w:tc>
        <w:tc>
          <w:tcPr>
            <w:tcW w:w="4253" w:type="dxa"/>
            <w:hideMark/>
          </w:tcPr>
          <w:p w14:paraId="6255F030" w14:textId="77777777" w:rsidR="006D48D0" w:rsidRPr="009C53C6" w:rsidRDefault="006D48D0" w:rsidP="006D48D0">
            <w:pPr>
              <w:rPr>
                <w:rFonts w:ascii="Calibri" w:hAnsi="Calibri" w:cs="Calibri"/>
                <w:sz w:val="18"/>
                <w:szCs w:val="18"/>
              </w:rPr>
            </w:pPr>
            <w:proofErr w:type="spellStart"/>
            <w:r w:rsidRPr="009C53C6">
              <w:rPr>
                <w:rFonts w:ascii="Calibri" w:hAnsi="Calibri" w:cs="Calibri"/>
                <w:sz w:val="18"/>
                <w:szCs w:val="18"/>
              </w:rPr>
              <w:t>Visit</w:t>
            </w:r>
            <w:proofErr w:type="spellEnd"/>
          </w:p>
          <w:p w14:paraId="15EC39B5" w14:textId="77777777" w:rsidR="006D48D0" w:rsidRDefault="006D48D0" w:rsidP="006D48D0">
            <w:pPr>
              <w:rPr>
                <w:rFonts w:ascii="Calibri" w:hAnsi="Calibri" w:cs="Calibri"/>
                <w:sz w:val="18"/>
                <w:szCs w:val="18"/>
              </w:rPr>
            </w:pPr>
            <w:r w:rsidRPr="009C53C6">
              <w:rPr>
                <w:rFonts w:ascii="Calibri" w:hAnsi="Calibri" w:cs="Calibri"/>
                <w:sz w:val="18"/>
                <w:szCs w:val="18"/>
              </w:rPr>
              <w:t>ARDS</w:t>
            </w:r>
          </w:p>
          <w:p w14:paraId="226E872F" w14:textId="77777777" w:rsidR="006D48D0" w:rsidRPr="009C53C6" w:rsidRDefault="006D48D0" w:rsidP="006D48D0">
            <w:pPr>
              <w:rPr>
                <w:rFonts w:ascii="Calibri" w:hAnsi="Calibri" w:cs="Calibri"/>
                <w:sz w:val="18"/>
                <w:szCs w:val="18"/>
              </w:rPr>
            </w:pPr>
            <w:proofErr w:type="spellStart"/>
            <w:r>
              <w:rPr>
                <w:rFonts w:ascii="Calibri" w:hAnsi="Calibri" w:cs="Calibri"/>
                <w:sz w:val="18"/>
                <w:szCs w:val="18"/>
              </w:rPr>
              <w:t>Seminar</w:t>
            </w:r>
            <w:proofErr w:type="spellEnd"/>
          </w:p>
          <w:p w14:paraId="0544D2EB" w14:textId="797E3D65" w:rsidR="006D48D0" w:rsidRPr="009C53C6" w:rsidRDefault="006D48D0" w:rsidP="006D48D0">
            <w:pPr>
              <w:rPr>
                <w:rFonts w:ascii="Calibri" w:hAnsi="Calibri" w:cs="Calibri"/>
                <w:sz w:val="18"/>
                <w:szCs w:val="18"/>
              </w:rPr>
            </w:pPr>
            <w:proofErr w:type="spellStart"/>
            <w:r w:rsidRPr="009C53C6">
              <w:rPr>
                <w:rFonts w:ascii="Calibri" w:hAnsi="Calibri" w:cs="Calibri"/>
                <w:bCs/>
                <w:sz w:val="18"/>
                <w:szCs w:val="18"/>
              </w:rPr>
              <w:t>Practice</w:t>
            </w:r>
            <w:proofErr w:type="spellEnd"/>
            <w:r w:rsidR="00B53102">
              <w:rPr>
                <w:rFonts w:ascii="Calibri" w:hAnsi="Calibri" w:cs="Calibri"/>
                <w:bCs/>
                <w:sz w:val="18"/>
                <w:szCs w:val="18"/>
              </w:rPr>
              <w:t xml:space="preserve"> </w:t>
            </w:r>
            <w:r w:rsidRPr="009C53C6">
              <w:rPr>
                <w:rFonts w:ascii="Calibri" w:hAnsi="Calibri" w:cs="Calibri"/>
                <w:bCs/>
                <w:sz w:val="18"/>
                <w:szCs w:val="18"/>
              </w:rPr>
              <w:t>(</w:t>
            </w:r>
            <w:proofErr w:type="spellStart"/>
            <w:r w:rsidRPr="009C53C6">
              <w:rPr>
                <w:rFonts w:ascii="Calibri" w:hAnsi="Calibri" w:cs="Calibri"/>
                <w:bCs/>
                <w:sz w:val="18"/>
                <w:szCs w:val="18"/>
              </w:rPr>
              <w:t>Bronchoscopy-Clinic-Polyclinic</w:t>
            </w:r>
            <w:proofErr w:type="spellEnd"/>
            <w:r w:rsidRPr="009C53C6">
              <w:rPr>
                <w:rFonts w:ascii="Calibri" w:hAnsi="Calibri" w:cs="Calibri"/>
                <w:bCs/>
                <w:sz w:val="18"/>
                <w:szCs w:val="18"/>
              </w:rPr>
              <w:t>)</w:t>
            </w:r>
          </w:p>
        </w:tc>
        <w:tc>
          <w:tcPr>
            <w:tcW w:w="1276" w:type="dxa"/>
          </w:tcPr>
          <w:p w14:paraId="3C5C47BB" w14:textId="77777777" w:rsidR="006D48D0" w:rsidRPr="009C53C6" w:rsidRDefault="006D48D0" w:rsidP="006D48D0">
            <w:pPr>
              <w:rPr>
                <w:rFonts w:ascii="Calibri" w:hAnsi="Calibri" w:cs="Calibri"/>
                <w:sz w:val="18"/>
                <w:szCs w:val="18"/>
              </w:rPr>
            </w:pPr>
            <w:r w:rsidRPr="009C53C6">
              <w:rPr>
                <w:rFonts w:ascii="Calibri" w:hAnsi="Calibri" w:cs="Calibri"/>
                <w:sz w:val="18"/>
                <w:szCs w:val="18"/>
              </w:rPr>
              <w:t>09.00-10.00</w:t>
            </w:r>
          </w:p>
          <w:p w14:paraId="3B3899EA" w14:textId="77777777" w:rsidR="006D48D0" w:rsidRDefault="006D48D0" w:rsidP="006D48D0">
            <w:pPr>
              <w:rPr>
                <w:rFonts w:ascii="Calibri" w:hAnsi="Calibri" w:cs="Calibri"/>
                <w:sz w:val="18"/>
                <w:szCs w:val="18"/>
              </w:rPr>
            </w:pPr>
            <w:r w:rsidRPr="009C53C6">
              <w:rPr>
                <w:rFonts w:ascii="Calibri" w:hAnsi="Calibri" w:cs="Calibri"/>
                <w:sz w:val="18"/>
                <w:szCs w:val="18"/>
              </w:rPr>
              <w:t>10.00-12.00</w:t>
            </w:r>
          </w:p>
          <w:p w14:paraId="05757CB4" w14:textId="77777777" w:rsidR="006D48D0" w:rsidRPr="009C53C6" w:rsidRDefault="006D48D0" w:rsidP="006D48D0">
            <w:pPr>
              <w:rPr>
                <w:rFonts w:ascii="Calibri" w:hAnsi="Calibri" w:cs="Calibri"/>
                <w:sz w:val="18"/>
                <w:szCs w:val="18"/>
              </w:rPr>
            </w:pPr>
            <w:r>
              <w:rPr>
                <w:rFonts w:ascii="Calibri" w:hAnsi="Calibri" w:cs="Calibri"/>
                <w:sz w:val="18"/>
                <w:szCs w:val="18"/>
              </w:rPr>
              <w:t>12.30-13.30</w:t>
            </w:r>
          </w:p>
          <w:p w14:paraId="073DBEF0" w14:textId="77777777" w:rsidR="006D48D0" w:rsidRPr="009C53C6" w:rsidRDefault="006D48D0" w:rsidP="006D48D0">
            <w:pPr>
              <w:rPr>
                <w:rFonts w:ascii="Calibri" w:hAnsi="Calibri" w:cs="Calibri"/>
                <w:sz w:val="18"/>
                <w:szCs w:val="18"/>
              </w:rPr>
            </w:pPr>
            <w:r w:rsidRPr="009C53C6">
              <w:rPr>
                <w:rFonts w:ascii="Calibri" w:hAnsi="Calibri" w:cs="Calibri"/>
                <w:sz w:val="18"/>
                <w:szCs w:val="18"/>
              </w:rPr>
              <w:t>13.30-16.30</w:t>
            </w:r>
          </w:p>
        </w:tc>
        <w:tc>
          <w:tcPr>
            <w:tcW w:w="2835" w:type="dxa"/>
          </w:tcPr>
          <w:p w14:paraId="66D2C3D8" w14:textId="77777777" w:rsidR="006D48D0" w:rsidRDefault="006D48D0" w:rsidP="00B53102">
            <w:pPr>
              <w:rPr>
                <w:rFonts w:ascii="Calibri" w:hAnsi="Calibri" w:cs="Calibri"/>
                <w:bCs/>
                <w:sz w:val="18"/>
                <w:szCs w:val="18"/>
              </w:rPr>
            </w:pPr>
          </w:p>
          <w:p w14:paraId="52BDB2D4" w14:textId="77777777" w:rsidR="006D48D0" w:rsidRPr="009C53C6" w:rsidRDefault="006D48D0" w:rsidP="00B53102">
            <w:pPr>
              <w:rPr>
                <w:rFonts w:ascii="Calibri" w:hAnsi="Calibri" w:cs="Calibri"/>
                <w:bCs/>
                <w:sz w:val="18"/>
                <w:szCs w:val="18"/>
              </w:rPr>
            </w:pPr>
            <w:proofErr w:type="spellStart"/>
            <w:r w:rsidRPr="009C53C6">
              <w:rPr>
                <w:rFonts w:ascii="Calibri" w:hAnsi="Calibri" w:cs="Calibri"/>
                <w:bCs/>
                <w:sz w:val="18"/>
                <w:szCs w:val="18"/>
              </w:rPr>
              <w:t>Ass</w:t>
            </w:r>
            <w:r>
              <w:rPr>
                <w:rFonts w:ascii="Calibri" w:hAnsi="Calibri" w:cs="Calibri"/>
                <w:bCs/>
                <w:sz w:val="18"/>
                <w:szCs w:val="18"/>
              </w:rPr>
              <w:t>oc</w:t>
            </w:r>
            <w:proofErr w:type="spellEnd"/>
            <w:r w:rsidRPr="009C53C6">
              <w:rPr>
                <w:rFonts w:ascii="Calibri" w:hAnsi="Calibri" w:cs="Calibri"/>
                <w:bCs/>
                <w:sz w:val="18"/>
                <w:szCs w:val="18"/>
              </w:rPr>
              <w:t>. Prof. Buğra KERGET</w:t>
            </w:r>
          </w:p>
        </w:tc>
      </w:tr>
      <w:tr w:rsidR="006D48D0" w:rsidRPr="009C53C6" w14:paraId="62F65F00" w14:textId="77777777" w:rsidTr="00E15AE4">
        <w:trPr>
          <w:gridAfter w:val="1"/>
          <w:wAfter w:w="8" w:type="dxa"/>
          <w:trHeight w:val="20"/>
        </w:trPr>
        <w:tc>
          <w:tcPr>
            <w:tcW w:w="1271" w:type="dxa"/>
            <w:vAlign w:val="center"/>
            <w:hideMark/>
          </w:tcPr>
          <w:p w14:paraId="6BF5426F" w14:textId="77777777" w:rsidR="006D48D0" w:rsidRPr="009C53C6" w:rsidRDefault="006D48D0" w:rsidP="0073434D">
            <w:pPr>
              <w:rPr>
                <w:rFonts w:ascii="Calibri" w:hAnsi="Calibri" w:cs="Calibri"/>
                <w:bCs/>
                <w:sz w:val="18"/>
                <w:szCs w:val="18"/>
              </w:rPr>
            </w:pPr>
            <w:proofErr w:type="spellStart"/>
            <w:r w:rsidRPr="009C53C6">
              <w:rPr>
                <w:rFonts w:ascii="Calibri" w:hAnsi="Calibri" w:cs="Calibri"/>
                <w:b/>
                <w:color w:val="000000"/>
                <w:sz w:val="18"/>
                <w:szCs w:val="18"/>
              </w:rPr>
              <w:t>Thursday</w:t>
            </w:r>
            <w:proofErr w:type="spellEnd"/>
          </w:p>
        </w:tc>
        <w:tc>
          <w:tcPr>
            <w:tcW w:w="4253" w:type="dxa"/>
            <w:hideMark/>
          </w:tcPr>
          <w:p w14:paraId="3B029064" w14:textId="77777777" w:rsidR="006D48D0" w:rsidRPr="009C53C6" w:rsidRDefault="006D48D0" w:rsidP="0073434D">
            <w:pPr>
              <w:rPr>
                <w:rFonts w:ascii="Calibri" w:hAnsi="Calibri" w:cs="Calibri"/>
                <w:sz w:val="18"/>
                <w:szCs w:val="18"/>
              </w:rPr>
            </w:pPr>
            <w:proofErr w:type="spellStart"/>
            <w:r w:rsidRPr="009C53C6">
              <w:rPr>
                <w:rFonts w:ascii="Calibri" w:hAnsi="Calibri" w:cs="Calibri"/>
                <w:sz w:val="18"/>
                <w:szCs w:val="18"/>
              </w:rPr>
              <w:t>Visit</w:t>
            </w:r>
            <w:proofErr w:type="spellEnd"/>
          </w:p>
          <w:p w14:paraId="6C6A0DBD" w14:textId="77777777" w:rsidR="006D48D0" w:rsidRPr="009C53C6" w:rsidRDefault="006D48D0" w:rsidP="0073434D">
            <w:pPr>
              <w:jc w:val="both"/>
              <w:rPr>
                <w:rFonts w:ascii="Calibri" w:hAnsi="Calibri" w:cs="Calibri"/>
                <w:bCs/>
                <w:sz w:val="18"/>
                <w:szCs w:val="18"/>
              </w:rPr>
            </w:pPr>
            <w:proofErr w:type="spellStart"/>
            <w:r w:rsidRPr="009C53C6">
              <w:rPr>
                <w:rFonts w:ascii="Calibri" w:hAnsi="Calibri" w:cs="Calibri"/>
                <w:bCs/>
                <w:sz w:val="18"/>
                <w:szCs w:val="18"/>
              </w:rPr>
              <w:t>Acute</w:t>
            </w:r>
            <w:proofErr w:type="spellEnd"/>
            <w:r w:rsidRPr="009C53C6">
              <w:rPr>
                <w:rFonts w:ascii="Calibri" w:hAnsi="Calibri" w:cs="Calibri"/>
                <w:bCs/>
                <w:sz w:val="18"/>
                <w:szCs w:val="18"/>
              </w:rPr>
              <w:t xml:space="preserve"> </w:t>
            </w:r>
            <w:proofErr w:type="spellStart"/>
            <w:r w:rsidRPr="009C53C6">
              <w:rPr>
                <w:rFonts w:ascii="Calibri" w:hAnsi="Calibri" w:cs="Calibri"/>
                <w:bCs/>
                <w:sz w:val="18"/>
                <w:szCs w:val="18"/>
              </w:rPr>
              <w:t>respiratory</w:t>
            </w:r>
            <w:proofErr w:type="spellEnd"/>
            <w:r w:rsidRPr="009C53C6">
              <w:rPr>
                <w:rFonts w:ascii="Calibri" w:hAnsi="Calibri" w:cs="Calibri"/>
                <w:bCs/>
                <w:sz w:val="18"/>
                <w:szCs w:val="18"/>
              </w:rPr>
              <w:t xml:space="preserve"> </w:t>
            </w:r>
            <w:proofErr w:type="spellStart"/>
            <w:r w:rsidRPr="009C53C6">
              <w:rPr>
                <w:rFonts w:ascii="Calibri" w:hAnsi="Calibri" w:cs="Calibri"/>
                <w:bCs/>
                <w:sz w:val="18"/>
                <w:szCs w:val="18"/>
              </w:rPr>
              <w:t>failure</w:t>
            </w:r>
            <w:proofErr w:type="spellEnd"/>
          </w:p>
          <w:p w14:paraId="3B9DFB74" w14:textId="5765DA8D" w:rsidR="006D48D0" w:rsidRPr="009C53C6" w:rsidRDefault="006D48D0" w:rsidP="0073434D">
            <w:pPr>
              <w:rPr>
                <w:rFonts w:ascii="Calibri" w:hAnsi="Calibri" w:cs="Calibri"/>
                <w:sz w:val="18"/>
                <w:szCs w:val="18"/>
              </w:rPr>
            </w:pPr>
            <w:proofErr w:type="spellStart"/>
            <w:r w:rsidRPr="009C53C6">
              <w:rPr>
                <w:rFonts w:ascii="Calibri" w:hAnsi="Calibri" w:cs="Calibri"/>
                <w:bCs/>
                <w:sz w:val="18"/>
                <w:szCs w:val="18"/>
              </w:rPr>
              <w:t>Practice</w:t>
            </w:r>
            <w:proofErr w:type="spellEnd"/>
            <w:r w:rsidR="00B53102">
              <w:rPr>
                <w:rFonts w:ascii="Calibri" w:hAnsi="Calibri" w:cs="Calibri"/>
                <w:bCs/>
                <w:sz w:val="18"/>
                <w:szCs w:val="18"/>
              </w:rPr>
              <w:t xml:space="preserve"> </w:t>
            </w:r>
            <w:r w:rsidRPr="009C53C6">
              <w:rPr>
                <w:rFonts w:ascii="Calibri" w:hAnsi="Calibri" w:cs="Calibri"/>
                <w:bCs/>
                <w:sz w:val="18"/>
                <w:szCs w:val="18"/>
              </w:rPr>
              <w:t>(</w:t>
            </w:r>
            <w:proofErr w:type="spellStart"/>
            <w:r w:rsidRPr="009C53C6">
              <w:rPr>
                <w:rFonts w:ascii="Calibri" w:hAnsi="Calibri" w:cs="Calibri"/>
                <w:bCs/>
                <w:sz w:val="18"/>
                <w:szCs w:val="18"/>
              </w:rPr>
              <w:t>Bronchoscopy-Clinic-Polyclinic</w:t>
            </w:r>
            <w:proofErr w:type="spellEnd"/>
            <w:r w:rsidRPr="009C53C6">
              <w:rPr>
                <w:rFonts w:ascii="Calibri" w:hAnsi="Calibri" w:cs="Calibri"/>
                <w:bCs/>
                <w:sz w:val="18"/>
                <w:szCs w:val="18"/>
              </w:rPr>
              <w:t>)</w:t>
            </w:r>
          </w:p>
        </w:tc>
        <w:tc>
          <w:tcPr>
            <w:tcW w:w="1276" w:type="dxa"/>
          </w:tcPr>
          <w:p w14:paraId="36C46B48" w14:textId="77777777" w:rsidR="006D48D0" w:rsidRPr="009C53C6" w:rsidRDefault="006D48D0" w:rsidP="0073434D">
            <w:pPr>
              <w:rPr>
                <w:rFonts w:ascii="Calibri" w:hAnsi="Calibri" w:cs="Calibri"/>
                <w:sz w:val="18"/>
                <w:szCs w:val="18"/>
              </w:rPr>
            </w:pPr>
            <w:r w:rsidRPr="009C53C6">
              <w:rPr>
                <w:rFonts w:ascii="Calibri" w:hAnsi="Calibri" w:cs="Calibri"/>
                <w:sz w:val="18"/>
                <w:szCs w:val="18"/>
              </w:rPr>
              <w:t>09.00-10.00</w:t>
            </w:r>
          </w:p>
          <w:p w14:paraId="28547057" w14:textId="77777777" w:rsidR="006D48D0" w:rsidRPr="009C53C6" w:rsidRDefault="006D48D0" w:rsidP="0073434D">
            <w:pPr>
              <w:rPr>
                <w:rFonts w:ascii="Calibri" w:hAnsi="Calibri" w:cs="Calibri"/>
                <w:sz w:val="18"/>
                <w:szCs w:val="18"/>
              </w:rPr>
            </w:pPr>
            <w:r w:rsidRPr="009C53C6">
              <w:rPr>
                <w:rFonts w:ascii="Calibri" w:hAnsi="Calibri" w:cs="Calibri"/>
                <w:sz w:val="18"/>
                <w:szCs w:val="18"/>
              </w:rPr>
              <w:t>10.00-12.00</w:t>
            </w:r>
          </w:p>
          <w:p w14:paraId="4A668283" w14:textId="77777777" w:rsidR="006D48D0" w:rsidRPr="009C53C6" w:rsidRDefault="006D48D0" w:rsidP="0073434D">
            <w:pPr>
              <w:rPr>
                <w:rFonts w:ascii="Calibri" w:hAnsi="Calibri" w:cs="Calibri"/>
                <w:sz w:val="18"/>
                <w:szCs w:val="18"/>
              </w:rPr>
            </w:pPr>
            <w:r w:rsidRPr="009C53C6">
              <w:rPr>
                <w:rFonts w:ascii="Calibri" w:hAnsi="Calibri" w:cs="Calibri"/>
                <w:sz w:val="18"/>
                <w:szCs w:val="18"/>
              </w:rPr>
              <w:t>13.30-16.30</w:t>
            </w:r>
          </w:p>
        </w:tc>
        <w:tc>
          <w:tcPr>
            <w:tcW w:w="2835" w:type="dxa"/>
          </w:tcPr>
          <w:p w14:paraId="59A9AB50" w14:textId="77777777" w:rsidR="006D48D0" w:rsidRPr="009C53C6" w:rsidRDefault="006D48D0" w:rsidP="0073434D">
            <w:pPr>
              <w:rPr>
                <w:rFonts w:ascii="Calibri" w:hAnsi="Calibri" w:cs="Calibri"/>
                <w:sz w:val="18"/>
                <w:szCs w:val="18"/>
              </w:rPr>
            </w:pPr>
          </w:p>
          <w:p w14:paraId="5D1E0017" w14:textId="77777777" w:rsidR="006D48D0" w:rsidRPr="009C53C6" w:rsidRDefault="006D48D0" w:rsidP="0073434D">
            <w:pPr>
              <w:rPr>
                <w:rFonts w:ascii="Calibri" w:hAnsi="Calibri" w:cs="Calibri"/>
                <w:sz w:val="18"/>
                <w:szCs w:val="18"/>
              </w:rPr>
            </w:pPr>
            <w:proofErr w:type="spellStart"/>
            <w:r w:rsidRPr="009C53C6">
              <w:rPr>
                <w:rFonts w:ascii="Calibri" w:hAnsi="Calibri" w:cs="Calibri"/>
                <w:bCs/>
                <w:sz w:val="18"/>
                <w:szCs w:val="18"/>
              </w:rPr>
              <w:t>Prof</w:t>
            </w:r>
            <w:r>
              <w:rPr>
                <w:rFonts w:ascii="Calibri" w:hAnsi="Calibri" w:cs="Calibri"/>
                <w:bCs/>
                <w:sz w:val="18"/>
                <w:szCs w:val="18"/>
              </w:rPr>
              <w:t>f</w:t>
            </w:r>
            <w:proofErr w:type="spellEnd"/>
            <w:r>
              <w:rPr>
                <w:rFonts w:ascii="Calibri" w:hAnsi="Calibri" w:cs="Calibri"/>
                <w:bCs/>
                <w:sz w:val="18"/>
                <w:szCs w:val="18"/>
              </w:rPr>
              <w:t>.</w:t>
            </w:r>
            <w:r w:rsidRPr="009C53C6">
              <w:rPr>
                <w:rFonts w:ascii="Calibri" w:hAnsi="Calibri" w:cs="Calibri"/>
                <w:bCs/>
                <w:sz w:val="18"/>
                <w:szCs w:val="18"/>
              </w:rPr>
              <w:t xml:space="preserve"> </w:t>
            </w:r>
            <w:r w:rsidRPr="009C53C6">
              <w:rPr>
                <w:rFonts w:ascii="Calibri" w:hAnsi="Calibri" w:cs="Calibri"/>
                <w:sz w:val="18"/>
                <w:szCs w:val="18"/>
              </w:rPr>
              <w:t>Mehmet MERAL</w:t>
            </w:r>
          </w:p>
        </w:tc>
      </w:tr>
      <w:tr w:rsidR="006D48D0" w:rsidRPr="009C53C6" w14:paraId="4E1C0239" w14:textId="77777777" w:rsidTr="00E15AE4">
        <w:trPr>
          <w:gridAfter w:val="1"/>
          <w:wAfter w:w="8" w:type="dxa"/>
          <w:trHeight w:val="20"/>
        </w:trPr>
        <w:tc>
          <w:tcPr>
            <w:tcW w:w="1271" w:type="dxa"/>
            <w:vAlign w:val="center"/>
            <w:hideMark/>
          </w:tcPr>
          <w:p w14:paraId="20A76B61" w14:textId="77777777" w:rsidR="006D48D0" w:rsidRPr="009C53C6" w:rsidRDefault="006D48D0" w:rsidP="0073434D">
            <w:pPr>
              <w:rPr>
                <w:rFonts w:ascii="Calibri" w:hAnsi="Calibri" w:cs="Calibri"/>
                <w:sz w:val="18"/>
                <w:szCs w:val="18"/>
              </w:rPr>
            </w:pPr>
            <w:proofErr w:type="spellStart"/>
            <w:r w:rsidRPr="009C53C6">
              <w:rPr>
                <w:rFonts w:ascii="Calibri" w:hAnsi="Calibri" w:cs="Calibri"/>
                <w:b/>
                <w:color w:val="000000"/>
                <w:sz w:val="18"/>
                <w:szCs w:val="18"/>
              </w:rPr>
              <w:t>Friday</w:t>
            </w:r>
            <w:proofErr w:type="spellEnd"/>
          </w:p>
        </w:tc>
        <w:tc>
          <w:tcPr>
            <w:tcW w:w="4253" w:type="dxa"/>
            <w:hideMark/>
          </w:tcPr>
          <w:p w14:paraId="51CF1CB0" w14:textId="77777777" w:rsidR="006D48D0" w:rsidRPr="009C53C6" w:rsidRDefault="006D48D0" w:rsidP="0073434D">
            <w:pPr>
              <w:rPr>
                <w:rFonts w:ascii="Calibri" w:hAnsi="Calibri" w:cs="Calibri"/>
                <w:sz w:val="18"/>
                <w:szCs w:val="18"/>
              </w:rPr>
            </w:pPr>
            <w:proofErr w:type="spellStart"/>
            <w:r w:rsidRPr="009C53C6">
              <w:rPr>
                <w:rFonts w:ascii="Calibri" w:hAnsi="Calibri" w:cs="Calibri"/>
                <w:sz w:val="18"/>
                <w:szCs w:val="18"/>
              </w:rPr>
              <w:t>Visit</w:t>
            </w:r>
            <w:proofErr w:type="spellEnd"/>
          </w:p>
          <w:p w14:paraId="118C6B79" w14:textId="28E3A1B4" w:rsidR="006D48D0" w:rsidRDefault="006D48D0" w:rsidP="0073434D">
            <w:pPr>
              <w:rPr>
                <w:rFonts w:ascii="Calibri" w:hAnsi="Calibri" w:cs="Calibri"/>
                <w:bCs/>
                <w:sz w:val="18"/>
                <w:szCs w:val="18"/>
              </w:rPr>
            </w:pPr>
            <w:proofErr w:type="spellStart"/>
            <w:r w:rsidRPr="009C53C6">
              <w:rPr>
                <w:rFonts w:ascii="Calibri" w:hAnsi="Calibri" w:cs="Calibri"/>
                <w:bCs/>
                <w:sz w:val="18"/>
                <w:szCs w:val="18"/>
              </w:rPr>
              <w:t>Smoking</w:t>
            </w:r>
            <w:proofErr w:type="spellEnd"/>
            <w:r w:rsidRPr="009C53C6">
              <w:rPr>
                <w:rFonts w:ascii="Calibri" w:hAnsi="Calibri" w:cs="Calibri"/>
                <w:bCs/>
                <w:sz w:val="18"/>
                <w:szCs w:val="18"/>
              </w:rPr>
              <w:t xml:space="preserve"> and </w:t>
            </w:r>
            <w:proofErr w:type="spellStart"/>
            <w:r w:rsidRPr="009C53C6">
              <w:rPr>
                <w:rFonts w:ascii="Calibri" w:hAnsi="Calibri" w:cs="Calibri"/>
                <w:bCs/>
                <w:sz w:val="18"/>
                <w:szCs w:val="18"/>
              </w:rPr>
              <w:t>lung</w:t>
            </w:r>
            <w:proofErr w:type="spellEnd"/>
            <w:r w:rsidR="00672111">
              <w:rPr>
                <w:rFonts w:ascii="Calibri" w:hAnsi="Calibri" w:cs="Calibri"/>
                <w:bCs/>
                <w:sz w:val="18"/>
                <w:szCs w:val="18"/>
              </w:rPr>
              <w:t xml:space="preserve"> </w:t>
            </w:r>
            <w:r w:rsidR="00672111">
              <w:rPr>
                <w:rFonts w:asciiTheme="minorHAnsi" w:hAnsiTheme="minorHAnsi" w:cstheme="minorHAnsi"/>
                <w:sz w:val="18"/>
                <w:szCs w:val="18"/>
                <w:lang w:val="en-US"/>
              </w:rPr>
              <w:t>(Flipped classroom)</w:t>
            </w:r>
          </w:p>
          <w:p w14:paraId="5303CB23" w14:textId="7640158E" w:rsidR="006D48D0" w:rsidRPr="009C53C6" w:rsidRDefault="00B53102" w:rsidP="0073434D">
            <w:pPr>
              <w:rPr>
                <w:rFonts w:ascii="Calibri" w:hAnsi="Calibri" w:cs="Calibri"/>
                <w:bCs/>
                <w:sz w:val="18"/>
                <w:szCs w:val="18"/>
              </w:rPr>
            </w:pPr>
            <w:proofErr w:type="spellStart"/>
            <w:r w:rsidRPr="00BA3D94">
              <w:rPr>
                <w:rFonts w:ascii="Calibri" w:hAnsi="Calibri" w:cs="Calibri"/>
                <w:bCs/>
                <w:sz w:val="18"/>
                <w:szCs w:val="18"/>
              </w:rPr>
              <w:t>Thoracic</w:t>
            </w:r>
            <w:proofErr w:type="spellEnd"/>
            <w:r w:rsidRPr="00BA3D94">
              <w:rPr>
                <w:rFonts w:ascii="Calibri" w:hAnsi="Calibri" w:cs="Calibri"/>
                <w:bCs/>
                <w:sz w:val="18"/>
                <w:szCs w:val="18"/>
              </w:rPr>
              <w:t xml:space="preserve"> </w:t>
            </w:r>
            <w:proofErr w:type="spellStart"/>
            <w:r w:rsidR="006D48D0" w:rsidRPr="00BA3D94">
              <w:rPr>
                <w:rFonts w:ascii="Calibri" w:hAnsi="Calibri" w:cs="Calibri"/>
                <w:bCs/>
                <w:sz w:val="18"/>
                <w:szCs w:val="18"/>
              </w:rPr>
              <w:t>council</w:t>
            </w:r>
            <w:proofErr w:type="spellEnd"/>
          </w:p>
          <w:p w14:paraId="5394D0CF" w14:textId="23538D71" w:rsidR="006D48D0" w:rsidRPr="009C53C6" w:rsidRDefault="006D48D0" w:rsidP="0073434D">
            <w:pPr>
              <w:rPr>
                <w:rFonts w:ascii="Calibri" w:hAnsi="Calibri" w:cs="Calibri"/>
                <w:sz w:val="18"/>
                <w:szCs w:val="18"/>
              </w:rPr>
            </w:pPr>
            <w:proofErr w:type="spellStart"/>
            <w:r w:rsidRPr="009C53C6">
              <w:rPr>
                <w:rFonts w:ascii="Calibri" w:hAnsi="Calibri" w:cs="Calibri"/>
                <w:bCs/>
                <w:sz w:val="18"/>
                <w:szCs w:val="18"/>
              </w:rPr>
              <w:t>Practice</w:t>
            </w:r>
            <w:proofErr w:type="spellEnd"/>
            <w:r w:rsidR="00B53102">
              <w:rPr>
                <w:rFonts w:ascii="Calibri" w:hAnsi="Calibri" w:cs="Calibri"/>
                <w:bCs/>
                <w:sz w:val="18"/>
                <w:szCs w:val="18"/>
              </w:rPr>
              <w:t xml:space="preserve"> </w:t>
            </w:r>
            <w:r w:rsidRPr="009C53C6">
              <w:rPr>
                <w:rFonts w:ascii="Calibri" w:hAnsi="Calibri" w:cs="Calibri"/>
                <w:bCs/>
                <w:sz w:val="18"/>
                <w:szCs w:val="18"/>
              </w:rPr>
              <w:t>(</w:t>
            </w:r>
            <w:proofErr w:type="spellStart"/>
            <w:r w:rsidRPr="009C53C6">
              <w:rPr>
                <w:rFonts w:ascii="Calibri" w:hAnsi="Calibri" w:cs="Calibri"/>
                <w:bCs/>
                <w:sz w:val="18"/>
                <w:szCs w:val="18"/>
              </w:rPr>
              <w:t>Bronchoscopy-Clinic-Polyclinic</w:t>
            </w:r>
            <w:proofErr w:type="spellEnd"/>
            <w:r w:rsidRPr="009C53C6">
              <w:rPr>
                <w:rFonts w:ascii="Calibri" w:hAnsi="Calibri" w:cs="Calibri"/>
                <w:bCs/>
                <w:sz w:val="18"/>
                <w:szCs w:val="18"/>
              </w:rPr>
              <w:t>)</w:t>
            </w:r>
          </w:p>
        </w:tc>
        <w:tc>
          <w:tcPr>
            <w:tcW w:w="1276" w:type="dxa"/>
          </w:tcPr>
          <w:p w14:paraId="0F1B7FE7" w14:textId="77777777" w:rsidR="006D48D0" w:rsidRPr="009C53C6" w:rsidRDefault="006D48D0" w:rsidP="0073434D">
            <w:pPr>
              <w:rPr>
                <w:rFonts w:ascii="Calibri" w:hAnsi="Calibri" w:cs="Calibri"/>
                <w:sz w:val="18"/>
                <w:szCs w:val="18"/>
              </w:rPr>
            </w:pPr>
            <w:r w:rsidRPr="009C53C6">
              <w:rPr>
                <w:rFonts w:ascii="Calibri" w:hAnsi="Calibri" w:cs="Calibri"/>
                <w:sz w:val="18"/>
                <w:szCs w:val="18"/>
              </w:rPr>
              <w:t>09.00-10.00</w:t>
            </w:r>
          </w:p>
          <w:p w14:paraId="2D066735" w14:textId="77777777" w:rsidR="006D48D0" w:rsidRDefault="006D48D0" w:rsidP="0073434D">
            <w:pPr>
              <w:rPr>
                <w:rFonts w:ascii="Calibri" w:hAnsi="Calibri" w:cs="Calibri"/>
                <w:sz w:val="18"/>
                <w:szCs w:val="18"/>
              </w:rPr>
            </w:pPr>
            <w:r w:rsidRPr="009C53C6">
              <w:rPr>
                <w:rFonts w:ascii="Calibri" w:hAnsi="Calibri" w:cs="Calibri"/>
                <w:sz w:val="18"/>
                <w:szCs w:val="18"/>
              </w:rPr>
              <w:t>10.00-12.00</w:t>
            </w:r>
          </w:p>
          <w:p w14:paraId="69B22F1F" w14:textId="77777777" w:rsidR="006D48D0" w:rsidRPr="009C53C6" w:rsidRDefault="006D48D0" w:rsidP="0073434D">
            <w:pPr>
              <w:rPr>
                <w:rFonts w:ascii="Calibri" w:hAnsi="Calibri" w:cs="Calibri"/>
                <w:sz w:val="18"/>
                <w:szCs w:val="18"/>
              </w:rPr>
            </w:pPr>
            <w:r>
              <w:rPr>
                <w:rFonts w:ascii="Calibri" w:hAnsi="Calibri" w:cs="Calibri"/>
                <w:sz w:val="18"/>
                <w:szCs w:val="18"/>
              </w:rPr>
              <w:t>12.30-13.30</w:t>
            </w:r>
          </w:p>
          <w:p w14:paraId="73C6B46A" w14:textId="77777777" w:rsidR="006D48D0" w:rsidRPr="009C53C6" w:rsidRDefault="006D48D0" w:rsidP="0073434D">
            <w:pPr>
              <w:rPr>
                <w:rFonts w:ascii="Calibri" w:hAnsi="Calibri" w:cs="Calibri"/>
                <w:sz w:val="18"/>
                <w:szCs w:val="18"/>
              </w:rPr>
            </w:pPr>
            <w:r w:rsidRPr="009C53C6">
              <w:rPr>
                <w:rFonts w:ascii="Calibri" w:hAnsi="Calibri" w:cs="Calibri"/>
                <w:sz w:val="18"/>
                <w:szCs w:val="18"/>
              </w:rPr>
              <w:t>13.30-16.30</w:t>
            </w:r>
          </w:p>
        </w:tc>
        <w:tc>
          <w:tcPr>
            <w:tcW w:w="2835" w:type="dxa"/>
          </w:tcPr>
          <w:p w14:paraId="290445E3" w14:textId="77777777" w:rsidR="006D48D0" w:rsidRPr="009C53C6" w:rsidRDefault="006D48D0" w:rsidP="0073434D">
            <w:pPr>
              <w:rPr>
                <w:rFonts w:ascii="Calibri" w:hAnsi="Calibri" w:cs="Calibri"/>
                <w:sz w:val="18"/>
                <w:szCs w:val="18"/>
              </w:rPr>
            </w:pPr>
          </w:p>
          <w:p w14:paraId="4527E2FA" w14:textId="77777777" w:rsidR="006D48D0" w:rsidRPr="009C53C6" w:rsidRDefault="006D48D0" w:rsidP="0073434D">
            <w:pPr>
              <w:rPr>
                <w:rFonts w:ascii="Calibri" w:hAnsi="Calibri" w:cs="Calibri"/>
                <w:sz w:val="18"/>
                <w:szCs w:val="18"/>
              </w:rPr>
            </w:pPr>
            <w:proofErr w:type="spellStart"/>
            <w:r w:rsidRPr="009C53C6">
              <w:rPr>
                <w:rFonts w:ascii="Calibri" w:hAnsi="Calibri" w:cs="Calibri"/>
                <w:bCs/>
                <w:sz w:val="18"/>
                <w:szCs w:val="18"/>
              </w:rPr>
              <w:t>Prof</w:t>
            </w:r>
            <w:r>
              <w:rPr>
                <w:rFonts w:ascii="Calibri" w:hAnsi="Calibri" w:cs="Calibri"/>
                <w:bCs/>
                <w:sz w:val="18"/>
                <w:szCs w:val="18"/>
              </w:rPr>
              <w:t>f</w:t>
            </w:r>
            <w:proofErr w:type="spellEnd"/>
            <w:r>
              <w:rPr>
                <w:rFonts w:ascii="Calibri" w:hAnsi="Calibri" w:cs="Calibri"/>
                <w:bCs/>
                <w:sz w:val="18"/>
                <w:szCs w:val="18"/>
              </w:rPr>
              <w:t>.</w:t>
            </w:r>
            <w:r w:rsidRPr="009C53C6">
              <w:rPr>
                <w:rFonts w:ascii="Calibri" w:hAnsi="Calibri" w:cs="Calibri"/>
                <w:bCs/>
                <w:sz w:val="18"/>
                <w:szCs w:val="18"/>
              </w:rPr>
              <w:t xml:space="preserve"> </w:t>
            </w:r>
            <w:r w:rsidRPr="009C53C6">
              <w:rPr>
                <w:rFonts w:ascii="Calibri" w:hAnsi="Calibri" w:cs="Calibri"/>
                <w:sz w:val="18"/>
                <w:szCs w:val="18"/>
              </w:rPr>
              <w:t>Leyla SAĞLAM</w:t>
            </w:r>
          </w:p>
          <w:p w14:paraId="263B5AED" w14:textId="77777777" w:rsidR="006D48D0" w:rsidRPr="009C53C6" w:rsidRDefault="006D48D0" w:rsidP="0073434D">
            <w:pPr>
              <w:rPr>
                <w:rFonts w:ascii="Calibri" w:hAnsi="Calibri" w:cs="Calibri"/>
                <w:sz w:val="18"/>
                <w:szCs w:val="18"/>
              </w:rPr>
            </w:pPr>
          </w:p>
        </w:tc>
      </w:tr>
    </w:tbl>
    <w:p w14:paraId="238E3387" w14:textId="77777777" w:rsidR="000518D3" w:rsidRDefault="000518D3" w:rsidP="000518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124" w:firstLine="708"/>
        <w:rPr>
          <w:rFonts w:asciiTheme="minorHAnsi" w:hAnsiTheme="minorHAnsi" w:cstheme="minorHAnsi"/>
          <w:b/>
        </w:rPr>
      </w:pPr>
    </w:p>
    <w:p w14:paraId="215B8E52" w14:textId="77777777" w:rsidR="003745BC" w:rsidRPr="00C04D01" w:rsidRDefault="003745BC" w:rsidP="000518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124" w:firstLine="708"/>
        <w:rPr>
          <w:rFonts w:asciiTheme="minorHAnsi" w:hAnsiTheme="minorHAnsi" w:cstheme="minorHAnsi"/>
          <w:b/>
          <w:sz w:val="16"/>
          <w:szCs w:val="16"/>
        </w:rPr>
      </w:pPr>
    </w:p>
    <w:p w14:paraId="506FB62E" w14:textId="77777777" w:rsidR="004B0607" w:rsidRDefault="004B0607" w:rsidP="004B06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124" w:firstLine="708"/>
        <w:rPr>
          <w:rFonts w:asciiTheme="minorHAnsi" w:hAnsiTheme="minorHAnsi" w:cstheme="minorHAnsi"/>
          <w:b/>
        </w:rPr>
      </w:pPr>
    </w:p>
    <w:p w14:paraId="68ACED1B" w14:textId="77777777" w:rsidR="009E44A1" w:rsidRDefault="009E44A1">
      <w:pPr>
        <w:spacing w:after="200" w:line="276" w:lineRule="auto"/>
        <w:rPr>
          <w:rFonts w:asciiTheme="minorHAnsi" w:hAnsiTheme="minorHAnsi" w:cstheme="minorHAnsi"/>
          <w:b/>
        </w:rPr>
      </w:pPr>
      <w:r>
        <w:rPr>
          <w:rFonts w:asciiTheme="minorHAnsi" w:hAnsiTheme="minorHAnsi" w:cstheme="minorHAnsi"/>
          <w:b/>
        </w:rPr>
        <w:br w:type="page"/>
      </w:r>
    </w:p>
    <w:p w14:paraId="4D112250" w14:textId="387F3259" w:rsidR="004B0607" w:rsidRPr="004B0607" w:rsidRDefault="00924F96" w:rsidP="004B06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124" w:firstLine="708"/>
        <w:rPr>
          <w:rFonts w:asciiTheme="minorHAnsi" w:hAnsiTheme="minorHAnsi" w:cstheme="minorHAnsi"/>
          <w:b/>
        </w:rPr>
      </w:pPr>
      <w:r>
        <w:rPr>
          <w:rFonts w:asciiTheme="minorHAnsi" w:hAnsiTheme="minorHAnsi" w:cstheme="minorHAnsi"/>
          <w:b/>
        </w:rPr>
        <w:t>2024-2025</w:t>
      </w:r>
      <w:r w:rsidR="00DB751D" w:rsidRPr="000872B6">
        <w:rPr>
          <w:rFonts w:asciiTheme="minorHAnsi" w:hAnsiTheme="minorHAnsi" w:cstheme="minorHAnsi"/>
          <w:b/>
        </w:rPr>
        <w:t xml:space="preserve"> ACADEMIC YEAR. 6. CLASS</w:t>
      </w:r>
    </w:p>
    <w:p w14:paraId="255E3A6B" w14:textId="77777777" w:rsidR="000518D3" w:rsidRDefault="000518D3" w:rsidP="009E44A1">
      <w:pPr>
        <w:pStyle w:val="Balk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bookmarkStart w:id="354" w:name="_Toc49868118"/>
      <w:bookmarkStart w:id="355" w:name="_Toc49868222"/>
      <w:bookmarkStart w:id="356" w:name="_Toc115174896"/>
      <w:r w:rsidRPr="009E44A1">
        <w:rPr>
          <w:rFonts w:asciiTheme="minorHAnsi" w:hAnsiTheme="minorHAnsi" w:cstheme="minorHAnsi"/>
        </w:rPr>
        <w:t xml:space="preserve">CARDIOLOGY </w:t>
      </w:r>
      <w:bookmarkEnd w:id="354"/>
      <w:bookmarkEnd w:id="355"/>
      <w:r w:rsidR="00E11B5D" w:rsidRPr="009F5D77">
        <w:rPr>
          <w:rFonts w:asciiTheme="minorHAnsi" w:hAnsiTheme="minorHAnsi" w:cstheme="minorHAnsi"/>
          <w:color w:val="212121"/>
          <w:lang w:val="en"/>
        </w:rPr>
        <w:t>INTERNSHIP</w:t>
      </w:r>
      <w:r w:rsidR="00E11B5D" w:rsidRPr="009F5D77">
        <w:rPr>
          <w:rFonts w:asciiTheme="minorHAnsi" w:hAnsiTheme="minorHAnsi" w:cstheme="minorHAnsi"/>
          <w:color w:val="212121"/>
          <w:sz w:val="26"/>
          <w:szCs w:val="20"/>
          <w:lang w:val="en"/>
        </w:rPr>
        <w:t xml:space="preserve"> </w:t>
      </w:r>
      <w:r w:rsidR="00E11B5D" w:rsidRPr="009F5D77">
        <w:rPr>
          <w:rFonts w:asciiTheme="minorHAnsi" w:hAnsiTheme="minorHAnsi" w:cstheme="minorHAnsi"/>
        </w:rPr>
        <w:t>PROGRAM</w:t>
      </w:r>
      <w:bookmarkEnd w:id="356"/>
    </w:p>
    <w:p w14:paraId="2AF3EF2B" w14:textId="77777777" w:rsidR="005374C1" w:rsidRPr="005374C1" w:rsidRDefault="005374C1" w:rsidP="005374C1"/>
    <w:tbl>
      <w:tblPr>
        <w:tblW w:w="9554"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1387"/>
        <w:gridCol w:w="4137"/>
        <w:gridCol w:w="1371"/>
        <w:gridCol w:w="2659"/>
      </w:tblGrid>
      <w:tr w:rsidR="0011365B" w:rsidRPr="00513190" w14:paraId="7DA4C78E" w14:textId="77777777" w:rsidTr="0011365B">
        <w:trPr>
          <w:trHeight w:val="183"/>
        </w:trPr>
        <w:tc>
          <w:tcPr>
            <w:tcW w:w="1387" w:type="dxa"/>
            <w:shd w:val="clear" w:color="auto" w:fill="B6DDE8" w:themeFill="accent5" w:themeFillTint="66"/>
            <w:vAlign w:val="center"/>
            <w:hideMark/>
          </w:tcPr>
          <w:p w14:paraId="346AAF96" w14:textId="77777777" w:rsidR="0011365B" w:rsidRPr="00513190" w:rsidRDefault="0011365B" w:rsidP="007F0E9D">
            <w:pPr>
              <w:spacing w:line="276" w:lineRule="auto"/>
              <w:jc w:val="center"/>
              <w:rPr>
                <w:rFonts w:asciiTheme="minorHAnsi" w:hAnsiTheme="minorHAnsi" w:cstheme="minorHAnsi"/>
                <w:b/>
                <w:sz w:val="16"/>
                <w:szCs w:val="16"/>
                <w:lang w:eastAsia="en-US"/>
              </w:rPr>
            </w:pPr>
            <w:proofErr w:type="spellStart"/>
            <w:r w:rsidRPr="00631B24">
              <w:rPr>
                <w:rFonts w:asciiTheme="minorHAnsi" w:hAnsiTheme="minorHAnsi" w:cstheme="minorHAnsi"/>
                <w:b/>
                <w:color w:val="000000"/>
                <w:sz w:val="18"/>
                <w:szCs w:val="18"/>
              </w:rPr>
              <w:t>Days</w:t>
            </w:r>
            <w:proofErr w:type="spellEnd"/>
          </w:p>
        </w:tc>
        <w:tc>
          <w:tcPr>
            <w:tcW w:w="4137" w:type="dxa"/>
            <w:shd w:val="clear" w:color="auto" w:fill="B6DDE8" w:themeFill="accent5" w:themeFillTint="66"/>
            <w:vAlign w:val="center"/>
            <w:hideMark/>
          </w:tcPr>
          <w:p w14:paraId="7BDEDB57" w14:textId="77777777" w:rsidR="0011365B" w:rsidRPr="00513190" w:rsidRDefault="0011365B" w:rsidP="007F0E9D">
            <w:pPr>
              <w:spacing w:line="276" w:lineRule="auto"/>
              <w:jc w:val="center"/>
              <w:rPr>
                <w:rFonts w:asciiTheme="minorHAnsi" w:hAnsiTheme="minorHAnsi" w:cstheme="minorHAnsi"/>
                <w:b/>
                <w:sz w:val="16"/>
                <w:szCs w:val="16"/>
                <w:lang w:eastAsia="en-US"/>
              </w:rPr>
            </w:pPr>
            <w:proofErr w:type="spellStart"/>
            <w:r w:rsidRPr="00631B24">
              <w:rPr>
                <w:rFonts w:asciiTheme="minorHAnsi" w:hAnsiTheme="minorHAnsi" w:cstheme="minorHAnsi"/>
                <w:b/>
                <w:sz w:val="18"/>
                <w:szCs w:val="18"/>
              </w:rPr>
              <w:t>Subject</w:t>
            </w:r>
            <w:proofErr w:type="spellEnd"/>
            <w:r w:rsidRPr="00631B24">
              <w:rPr>
                <w:rFonts w:asciiTheme="minorHAnsi" w:hAnsiTheme="minorHAnsi" w:cstheme="minorHAnsi"/>
                <w:b/>
                <w:sz w:val="18"/>
                <w:szCs w:val="18"/>
              </w:rPr>
              <w:t xml:space="preserve"> of </w:t>
            </w:r>
            <w:proofErr w:type="spellStart"/>
            <w:r w:rsidRPr="00631B24">
              <w:rPr>
                <w:rFonts w:asciiTheme="minorHAnsi" w:hAnsiTheme="minorHAnsi" w:cstheme="minorHAnsi"/>
                <w:b/>
                <w:sz w:val="18"/>
                <w:szCs w:val="18"/>
              </w:rPr>
              <w:t>The</w:t>
            </w:r>
            <w:proofErr w:type="spellEnd"/>
            <w:r w:rsidRPr="00631B24">
              <w:rPr>
                <w:rFonts w:asciiTheme="minorHAnsi" w:hAnsiTheme="minorHAnsi" w:cstheme="minorHAnsi"/>
                <w:b/>
                <w:sz w:val="18"/>
                <w:szCs w:val="18"/>
              </w:rPr>
              <w:t xml:space="preserve"> </w:t>
            </w:r>
            <w:proofErr w:type="spellStart"/>
            <w:r w:rsidRPr="00631B24">
              <w:rPr>
                <w:rFonts w:asciiTheme="minorHAnsi" w:hAnsiTheme="minorHAnsi" w:cstheme="minorHAnsi"/>
                <w:b/>
                <w:sz w:val="18"/>
                <w:szCs w:val="18"/>
              </w:rPr>
              <w:t>Lesson</w:t>
            </w:r>
            <w:proofErr w:type="spellEnd"/>
          </w:p>
        </w:tc>
        <w:tc>
          <w:tcPr>
            <w:tcW w:w="1371" w:type="dxa"/>
            <w:shd w:val="clear" w:color="auto" w:fill="B6DDE8" w:themeFill="accent5" w:themeFillTint="66"/>
            <w:vAlign w:val="center"/>
            <w:hideMark/>
          </w:tcPr>
          <w:p w14:paraId="2F918E3F" w14:textId="77777777" w:rsidR="0011365B" w:rsidRPr="00513190" w:rsidRDefault="0011365B" w:rsidP="007F0E9D">
            <w:pPr>
              <w:spacing w:line="276" w:lineRule="auto"/>
              <w:jc w:val="center"/>
              <w:rPr>
                <w:rFonts w:asciiTheme="minorHAnsi" w:hAnsiTheme="minorHAnsi" w:cstheme="minorHAnsi"/>
                <w:b/>
                <w:sz w:val="16"/>
                <w:szCs w:val="16"/>
                <w:lang w:eastAsia="en-US"/>
              </w:rPr>
            </w:pPr>
            <w:proofErr w:type="spellStart"/>
            <w:r w:rsidRPr="00631B24">
              <w:rPr>
                <w:rFonts w:asciiTheme="minorHAnsi" w:hAnsiTheme="minorHAnsi" w:cstheme="minorHAnsi"/>
                <w:b/>
                <w:sz w:val="18"/>
                <w:szCs w:val="18"/>
              </w:rPr>
              <w:t>Lesson</w:t>
            </w:r>
            <w:proofErr w:type="spellEnd"/>
            <w:r w:rsidRPr="00631B24">
              <w:rPr>
                <w:rFonts w:asciiTheme="minorHAnsi" w:hAnsiTheme="minorHAnsi" w:cstheme="minorHAnsi"/>
                <w:b/>
                <w:sz w:val="18"/>
                <w:szCs w:val="18"/>
              </w:rPr>
              <w:t xml:space="preserve"> Time</w:t>
            </w:r>
          </w:p>
        </w:tc>
        <w:tc>
          <w:tcPr>
            <w:tcW w:w="2659" w:type="dxa"/>
            <w:shd w:val="clear" w:color="auto" w:fill="B6DDE8" w:themeFill="accent5" w:themeFillTint="66"/>
            <w:vAlign w:val="center"/>
            <w:hideMark/>
          </w:tcPr>
          <w:p w14:paraId="7E0AC141" w14:textId="77777777" w:rsidR="0011365B" w:rsidRPr="00513190" w:rsidRDefault="0011365B" w:rsidP="007F0E9D">
            <w:pPr>
              <w:spacing w:line="276" w:lineRule="auto"/>
              <w:jc w:val="center"/>
              <w:rPr>
                <w:rFonts w:asciiTheme="minorHAnsi" w:hAnsiTheme="minorHAnsi" w:cstheme="minorHAnsi"/>
                <w:b/>
                <w:sz w:val="16"/>
                <w:szCs w:val="16"/>
                <w:lang w:eastAsia="en-US"/>
              </w:rPr>
            </w:pPr>
            <w:proofErr w:type="spellStart"/>
            <w:r w:rsidRPr="00631B24">
              <w:rPr>
                <w:rFonts w:asciiTheme="minorHAnsi" w:hAnsiTheme="minorHAnsi" w:cstheme="minorHAnsi"/>
                <w:b/>
                <w:sz w:val="18"/>
                <w:szCs w:val="18"/>
              </w:rPr>
              <w:t>Teaching</w:t>
            </w:r>
            <w:proofErr w:type="spellEnd"/>
            <w:r w:rsidRPr="00631B24">
              <w:rPr>
                <w:rFonts w:asciiTheme="minorHAnsi" w:hAnsiTheme="minorHAnsi" w:cstheme="minorHAnsi"/>
                <w:b/>
                <w:sz w:val="18"/>
                <w:szCs w:val="18"/>
              </w:rPr>
              <w:t xml:space="preserve"> </w:t>
            </w:r>
            <w:proofErr w:type="spellStart"/>
            <w:r w:rsidRPr="00631B24">
              <w:rPr>
                <w:rFonts w:asciiTheme="minorHAnsi" w:hAnsiTheme="minorHAnsi" w:cstheme="minorHAnsi"/>
                <w:b/>
                <w:sz w:val="18"/>
                <w:szCs w:val="18"/>
              </w:rPr>
              <w:t>Staff</w:t>
            </w:r>
            <w:proofErr w:type="spellEnd"/>
          </w:p>
        </w:tc>
      </w:tr>
      <w:tr w:rsidR="0011365B" w:rsidRPr="00513190" w14:paraId="6C9ED87A" w14:textId="77777777" w:rsidTr="0011365B">
        <w:tc>
          <w:tcPr>
            <w:tcW w:w="1387" w:type="dxa"/>
            <w:vMerge w:val="restart"/>
            <w:shd w:val="clear" w:color="auto" w:fill="auto"/>
            <w:vAlign w:val="center"/>
            <w:hideMark/>
          </w:tcPr>
          <w:p w14:paraId="358896FC" w14:textId="136915D8" w:rsidR="0011365B" w:rsidRPr="00513190" w:rsidRDefault="0011365B" w:rsidP="0011365B">
            <w:pPr>
              <w:spacing w:before="40" w:after="40"/>
              <w:rPr>
                <w:rFonts w:asciiTheme="minorHAnsi" w:hAnsiTheme="minorHAnsi" w:cstheme="minorHAnsi"/>
                <w:b/>
                <w:sz w:val="16"/>
                <w:szCs w:val="16"/>
                <w:lang w:eastAsia="en-US"/>
              </w:rPr>
            </w:pPr>
            <w:proofErr w:type="spellStart"/>
            <w:r w:rsidRPr="00513190">
              <w:rPr>
                <w:rFonts w:asciiTheme="minorHAnsi" w:hAnsiTheme="minorHAnsi" w:cstheme="minorHAnsi"/>
                <w:b/>
                <w:bCs/>
                <w:color w:val="000000"/>
                <w:sz w:val="16"/>
                <w:szCs w:val="16"/>
                <w:lang w:eastAsia="en-US"/>
              </w:rPr>
              <w:t>Monday</w:t>
            </w:r>
            <w:proofErr w:type="spellEnd"/>
          </w:p>
        </w:tc>
        <w:tc>
          <w:tcPr>
            <w:tcW w:w="4137" w:type="dxa"/>
            <w:shd w:val="clear" w:color="auto" w:fill="auto"/>
            <w:hideMark/>
          </w:tcPr>
          <w:p w14:paraId="541519E3" w14:textId="77777777" w:rsidR="0011365B" w:rsidRPr="0011365B" w:rsidRDefault="0011365B" w:rsidP="0011365B">
            <w:pPr>
              <w:spacing w:before="40" w:after="40" w:line="276" w:lineRule="auto"/>
              <w:rPr>
                <w:rFonts w:asciiTheme="minorHAnsi" w:hAnsiTheme="minorHAnsi" w:cstheme="minorHAnsi"/>
                <w:bCs/>
                <w:sz w:val="16"/>
                <w:szCs w:val="16"/>
                <w:lang w:eastAsia="en-US"/>
              </w:rPr>
            </w:pPr>
            <w:proofErr w:type="spellStart"/>
            <w:r w:rsidRPr="0011365B">
              <w:rPr>
                <w:rFonts w:asciiTheme="minorHAnsi" w:hAnsiTheme="minorHAnsi" w:cstheme="minorHAnsi"/>
                <w:bCs/>
                <w:sz w:val="16"/>
                <w:szCs w:val="16"/>
                <w:lang w:eastAsia="en-US"/>
              </w:rPr>
              <w:t>Patient</w:t>
            </w:r>
            <w:proofErr w:type="spellEnd"/>
            <w:r w:rsidRPr="0011365B">
              <w:rPr>
                <w:rFonts w:asciiTheme="minorHAnsi" w:hAnsiTheme="minorHAnsi" w:cstheme="minorHAnsi"/>
                <w:bCs/>
                <w:sz w:val="16"/>
                <w:szCs w:val="16"/>
                <w:lang w:eastAsia="en-US"/>
              </w:rPr>
              <w:t xml:space="preserve"> preparation</w:t>
            </w:r>
          </w:p>
        </w:tc>
        <w:tc>
          <w:tcPr>
            <w:tcW w:w="1371" w:type="dxa"/>
            <w:shd w:val="clear" w:color="auto" w:fill="auto"/>
            <w:hideMark/>
          </w:tcPr>
          <w:p w14:paraId="488EF939" w14:textId="77777777" w:rsidR="0011365B" w:rsidRPr="00513190" w:rsidRDefault="0011365B" w:rsidP="0011365B">
            <w:pPr>
              <w:spacing w:before="40" w:after="40" w:line="276" w:lineRule="auto"/>
              <w:jc w:val="center"/>
              <w:rPr>
                <w:rFonts w:asciiTheme="minorHAnsi" w:hAnsiTheme="minorHAnsi" w:cstheme="minorHAnsi"/>
                <w:sz w:val="16"/>
                <w:szCs w:val="16"/>
                <w:lang w:eastAsia="en-US"/>
              </w:rPr>
            </w:pPr>
            <w:r w:rsidRPr="00513190">
              <w:rPr>
                <w:rFonts w:asciiTheme="minorHAnsi" w:hAnsiTheme="minorHAnsi" w:cstheme="minorHAnsi"/>
                <w:sz w:val="16"/>
                <w:szCs w:val="16"/>
                <w:lang w:eastAsia="en-US"/>
              </w:rPr>
              <w:t>08:00 – 08:15</w:t>
            </w:r>
          </w:p>
        </w:tc>
        <w:tc>
          <w:tcPr>
            <w:tcW w:w="2659" w:type="dxa"/>
            <w:shd w:val="clear" w:color="auto" w:fill="auto"/>
          </w:tcPr>
          <w:p w14:paraId="2FFBDECB" w14:textId="59175DAF" w:rsidR="0011365B" w:rsidRPr="00513190" w:rsidRDefault="0011365B" w:rsidP="0011365B">
            <w:pPr>
              <w:spacing w:before="40" w:after="40" w:line="276" w:lineRule="auto"/>
              <w:rPr>
                <w:rFonts w:asciiTheme="minorHAnsi" w:hAnsiTheme="minorHAnsi" w:cstheme="minorHAnsi"/>
                <w:sz w:val="16"/>
                <w:szCs w:val="16"/>
                <w:lang w:eastAsia="en-US"/>
              </w:rPr>
            </w:pPr>
            <w:r w:rsidRPr="00513190">
              <w:rPr>
                <w:rFonts w:asciiTheme="minorHAnsi" w:hAnsiTheme="minorHAnsi" w:cstheme="minorHAnsi"/>
                <w:sz w:val="16"/>
                <w:szCs w:val="16"/>
                <w:lang w:eastAsia="en-US"/>
              </w:rPr>
              <w:t>Dr.</w:t>
            </w:r>
            <w:r>
              <w:rPr>
                <w:rFonts w:asciiTheme="minorHAnsi" w:hAnsiTheme="minorHAnsi" w:cstheme="minorHAnsi"/>
                <w:sz w:val="16"/>
                <w:szCs w:val="16"/>
                <w:lang w:eastAsia="en-US"/>
              </w:rPr>
              <w:t xml:space="preserve"> </w:t>
            </w:r>
            <w:r w:rsidRPr="00513190">
              <w:rPr>
                <w:rFonts w:asciiTheme="minorHAnsi" w:hAnsiTheme="minorHAnsi" w:cstheme="minorHAnsi"/>
                <w:sz w:val="16"/>
                <w:szCs w:val="16"/>
                <w:lang w:eastAsia="en-US"/>
              </w:rPr>
              <w:t>Hüseyin Ş</w:t>
            </w:r>
            <w:r>
              <w:rPr>
                <w:rFonts w:asciiTheme="minorHAnsi" w:hAnsiTheme="minorHAnsi" w:cstheme="minorHAnsi"/>
                <w:sz w:val="16"/>
                <w:szCs w:val="16"/>
                <w:lang w:eastAsia="en-US"/>
              </w:rPr>
              <w:t>enocak</w:t>
            </w:r>
          </w:p>
        </w:tc>
      </w:tr>
      <w:tr w:rsidR="0011365B" w:rsidRPr="00513190" w14:paraId="3CE1E1EF" w14:textId="77777777" w:rsidTr="0011365B">
        <w:tc>
          <w:tcPr>
            <w:tcW w:w="1387" w:type="dxa"/>
            <w:vMerge/>
            <w:shd w:val="clear" w:color="auto" w:fill="auto"/>
            <w:vAlign w:val="center"/>
          </w:tcPr>
          <w:p w14:paraId="24E3AC25" w14:textId="77777777" w:rsidR="0011365B" w:rsidRPr="00513190" w:rsidRDefault="0011365B" w:rsidP="0011365B">
            <w:pPr>
              <w:spacing w:before="40" w:after="40" w:line="276" w:lineRule="auto"/>
              <w:rPr>
                <w:rFonts w:asciiTheme="minorHAnsi" w:hAnsiTheme="minorHAnsi" w:cstheme="minorHAnsi"/>
                <w:b/>
                <w:sz w:val="16"/>
                <w:szCs w:val="16"/>
                <w:lang w:eastAsia="en-US"/>
              </w:rPr>
            </w:pPr>
          </w:p>
        </w:tc>
        <w:tc>
          <w:tcPr>
            <w:tcW w:w="4137" w:type="dxa"/>
            <w:shd w:val="clear" w:color="auto" w:fill="auto"/>
          </w:tcPr>
          <w:p w14:paraId="4D4FC99A" w14:textId="77777777" w:rsidR="0011365B" w:rsidRPr="0011365B" w:rsidRDefault="0011365B" w:rsidP="0011365B">
            <w:pPr>
              <w:spacing w:before="40" w:after="40" w:line="276" w:lineRule="auto"/>
              <w:rPr>
                <w:rFonts w:asciiTheme="minorHAnsi" w:hAnsiTheme="minorHAnsi" w:cstheme="minorHAnsi"/>
                <w:bCs/>
                <w:sz w:val="16"/>
                <w:szCs w:val="16"/>
                <w:lang w:eastAsia="en-US"/>
              </w:rPr>
            </w:pPr>
            <w:proofErr w:type="spellStart"/>
            <w:r w:rsidRPr="0011365B">
              <w:rPr>
                <w:rFonts w:asciiTheme="minorHAnsi" w:hAnsiTheme="minorHAnsi" w:cstheme="minorHAnsi"/>
                <w:bCs/>
                <w:sz w:val="16"/>
                <w:szCs w:val="16"/>
                <w:lang w:eastAsia="en-US"/>
              </w:rPr>
              <w:t>Seminar</w:t>
            </w:r>
            <w:proofErr w:type="spellEnd"/>
          </w:p>
        </w:tc>
        <w:tc>
          <w:tcPr>
            <w:tcW w:w="1371" w:type="dxa"/>
            <w:shd w:val="clear" w:color="auto" w:fill="auto"/>
            <w:hideMark/>
          </w:tcPr>
          <w:p w14:paraId="08F601B3" w14:textId="77777777" w:rsidR="0011365B" w:rsidRPr="00513190" w:rsidRDefault="0011365B" w:rsidP="0011365B">
            <w:pPr>
              <w:spacing w:before="40" w:after="40" w:line="276" w:lineRule="auto"/>
              <w:jc w:val="center"/>
              <w:rPr>
                <w:rFonts w:asciiTheme="minorHAnsi" w:hAnsiTheme="minorHAnsi" w:cstheme="minorHAnsi"/>
                <w:sz w:val="16"/>
                <w:szCs w:val="16"/>
                <w:lang w:eastAsia="en-US"/>
              </w:rPr>
            </w:pPr>
            <w:r w:rsidRPr="00513190">
              <w:rPr>
                <w:rFonts w:asciiTheme="minorHAnsi" w:hAnsiTheme="minorHAnsi" w:cstheme="minorHAnsi"/>
                <w:sz w:val="16"/>
                <w:szCs w:val="16"/>
                <w:lang w:eastAsia="en-US"/>
              </w:rPr>
              <w:t>08:15 – 09:00</w:t>
            </w:r>
          </w:p>
        </w:tc>
        <w:tc>
          <w:tcPr>
            <w:tcW w:w="2659" w:type="dxa"/>
            <w:shd w:val="clear" w:color="auto" w:fill="auto"/>
          </w:tcPr>
          <w:p w14:paraId="60ABE0F4" w14:textId="77777777" w:rsidR="0011365B" w:rsidRPr="00513190" w:rsidRDefault="0011365B" w:rsidP="0011365B">
            <w:pPr>
              <w:spacing w:before="40" w:after="40" w:line="276" w:lineRule="auto"/>
              <w:rPr>
                <w:rFonts w:asciiTheme="minorHAnsi" w:hAnsiTheme="minorHAnsi" w:cstheme="minorHAnsi"/>
                <w:sz w:val="16"/>
                <w:szCs w:val="16"/>
                <w:lang w:eastAsia="en-US"/>
              </w:rPr>
            </w:pPr>
            <w:r>
              <w:rPr>
                <w:rFonts w:asciiTheme="minorHAnsi" w:hAnsiTheme="minorHAnsi"/>
                <w:sz w:val="16"/>
                <w:szCs w:val="16"/>
                <w:lang w:eastAsia="en-US"/>
              </w:rPr>
              <w:t>Dr. Oğuzhan Birdal</w:t>
            </w:r>
          </w:p>
        </w:tc>
      </w:tr>
      <w:tr w:rsidR="0011365B" w:rsidRPr="00513190" w14:paraId="6AB88A97" w14:textId="77777777" w:rsidTr="0011365B">
        <w:tc>
          <w:tcPr>
            <w:tcW w:w="1387" w:type="dxa"/>
            <w:vMerge/>
            <w:shd w:val="clear" w:color="auto" w:fill="auto"/>
            <w:vAlign w:val="center"/>
          </w:tcPr>
          <w:p w14:paraId="40A559E0" w14:textId="77777777" w:rsidR="0011365B" w:rsidRPr="00513190" w:rsidRDefault="0011365B" w:rsidP="0011365B">
            <w:pPr>
              <w:spacing w:before="40" w:after="40" w:line="276" w:lineRule="auto"/>
              <w:rPr>
                <w:rFonts w:asciiTheme="minorHAnsi" w:hAnsiTheme="minorHAnsi" w:cstheme="minorHAnsi"/>
                <w:b/>
                <w:sz w:val="16"/>
                <w:szCs w:val="16"/>
                <w:lang w:eastAsia="en-US"/>
              </w:rPr>
            </w:pPr>
          </w:p>
        </w:tc>
        <w:tc>
          <w:tcPr>
            <w:tcW w:w="4137" w:type="dxa"/>
            <w:shd w:val="clear" w:color="auto" w:fill="auto"/>
          </w:tcPr>
          <w:p w14:paraId="2275CE3A" w14:textId="47A4012D" w:rsidR="0011365B" w:rsidRPr="0011365B" w:rsidRDefault="0011365B" w:rsidP="0011365B">
            <w:pPr>
              <w:spacing w:before="40" w:after="40" w:line="276" w:lineRule="auto"/>
              <w:rPr>
                <w:rFonts w:asciiTheme="minorHAnsi" w:hAnsiTheme="minorHAnsi" w:cstheme="minorHAnsi"/>
                <w:bCs/>
                <w:sz w:val="16"/>
                <w:szCs w:val="16"/>
                <w:lang w:eastAsia="en-US"/>
              </w:rPr>
            </w:pPr>
            <w:proofErr w:type="spellStart"/>
            <w:r w:rsidRPr="0011365B">
              <w:rPr>
                <w:rFonts w:asciiTheme="minorHAnsi" w:hAnsiTheme="minorHAnsi" w:cstheme="minorHAnsi"/>
                <w:bCs/>
                <w:sz w:val="16"/>
                <w:szCs w:val="16"/>
                <w:lang w:eastAsia="en-US"/>
              </w:rPr>
              <w:t>Council</w:t>
            </w:r>
            <w:proofErr w:type="spellEnd"/>
            <w:r>
              <w:rPr>
                <w:rFonts w:asciiTheme="minorHAnsi" w:hAnsiTheme="minorHAnsi" w:cstheme="minorHAnsi"/>
                <w:bCs/>
                <w:sz w:val="16"/>
                <w:szCs w:val="16"/>
                <w:lang w:eastAsia="en-US"/>
              </w:rPr>
              <w:t xml:space="preserve"> </w:t>
            </w:r>
            <w:r w:rsidRPr="0011365B">
              <w:rPr>
                <w:rFonts w:asciiTheme="minorHAnsi" w:hAnsiTheme="minorHAnsi" w:cstheme="minorHAnsi"/>
                <w:bCs/>
                <w:sz w:val="16"/>
                <w:szCs w:val="16"/>
                <w:lang w:eastAsia="en-US"/>
              </w:rPr>
              <w:t>(</w:t>
            </w:r>
            <w:proofErr w:type="spellStart"/>
            <w:r w:rsidRPr="0011365B">
              <w:rPr>
                <w:rFonts w:asciiTheme="minorHAnsi" w:hAnsiTheme="minorHAnsi" w:cstheme="minorHAnsi"/>
                <w:bCs/>
                <w:sz w:val="16"/>
                <w:szCs w:val="16"/>
                <w:lang w:eastAsia="en-US"/>
              </w:rPr>
              <w:t>Cardiology</w:t>
            </w:r>
            <w:proofErr w:type="spellEnd"/>
            <w:r w:rsidRPr="0011365B">
              <w:rPr>
                <w:rFonts w:asciiTheme="minorHAnsi" w:hAnsiTheme="minorHAnsi" w:cstheme="minorHAnsi"/>
                <w:bCs/>
                <w:sz w:val="16"/>
                <w:szCs w:val="16"/>
                <w:lang w:eastAsia="en-US"/>
              </w:rPr>
              <w:t>-CVS)</w:t>
            </w:r>
          </w:p>
        </w:tc>
        <w:tc>
          <w:tcPr>
            <w:tcW w:w="1371" w:type="dxa"/>
            <w:shd w:val="clear" w:color="auto" w:fill="auto"/>
            <w:hideMark/>
          </w:tcPr>
          <w:p w14:paraId="1C755779" w14:textId="77777777" w:rsidR="0011365B" w:rsidRPr="00513190" w:rsidRDefault="0011365B" w:rsidP="0011365B">
            <w:pPr>
              <w:spacing w:before="40" w:after="40" w:line="276" w:lineRule="auto"/>
              <w:jc w:val="center"/>
              <w:rPr>
                <w:rFonts w:asciiTheme="minorHAnsi" w:hAnsiTheme="minorHAnsi" w:cstheme="minorHAnsi"/>
                <w:sz w:val="16"/>
                <w:szCs w:val="16"/>
                <w:lang w:eastAsia="en-US"/>
              </w:rPr>
            </w:pPr>
            <w:r w:rsidRPr="00513190">
              <w:rPr>
                <w:rFonts w:asciiTheme="minorHAnsi" w:hAnsiTheme="minorHAnsi" w:cstheme="minorHAnsi"/>
                <w:sz w:val="16"/>
                <w:szCs w:val="16"/>
                <w:lang w:eastAsia="en-US"/>
              </w:rPr>
              <w:t>09:00 – 09:30</w:t>
            </w:r>
          </w:p>
        </w:tc>
        <w:tc>
          <w:tcPr>
            <w:tcW w:w="2659" w:type="dxa"/>
            <w:shd w:val="clear" w:color="auto" w:fill="auto"/>
          </w:tcPr>
          <w:p w14:paraId="5CA96C9C" w14:textId="77777777" w:rsidR="0011365B" w:rsidRPr="00513190" w:rsidRDefault="0011365B" w:rsidP="0011365B">
            <w:pPr>
              <w:spacing w:before="40" w:after="40" w:line="276" w:lineRule="auto"/>
              <w:rPr>
                <w:rFonts w:asciiTheme="minorHAnsi" w:hAnsiTheme="minorHAnsi" w:cstheme="minorHAnsi"/>
                <w:sz w:val="16"/>
                <w:szCs w:val="16"/>
                <w:lang w:eastAsia="en-US"/>
              </w:rPr>
            </w:pPr>
          </w:p>
        </w:tc>
      </w:tr>
      <w:tr w:rsidR="0011365B" w:rsidRPr="00513190" w14:paraId="3C41EB35" w14:textId="77777777" w:rsidTr="0011365B">
        <w:tc>
          <w:tcPr>
            <w:tcW w:w="1387" w:type="dxa"/>
            <w:vMerge/>
            <w:shd w:val="clear" w:color="auto" w:fill="auto"/>
            <w:vAlign w:val="center"/>
          </w:tcPr>
          <w:p w14:paraId="44A9AE9A" w14:textId="77777777" w:rsidR="0011365B" w:rsidRPr="00513190" w:rsidRDefault="0011365B" w:rsidP="0011365B">
            <w:pPr>
              <w:spacing w:before="40" w:after="40" w:line="276" w:lineRule="auto"/>
              <w:rPr>
                <w:rFonts w:asciiTheme="minorHAnsi" w:hAnsiTheme="minorHAnsi" w:cstheme="minorHAnsi"/>
                <w:b/>
                <w:sz w:val="16"/>
                <w:szCs w:val="16"/>
                <w:lang w:eastAsia="en-US"/>
              </w:rPr>
            </w:pPr>
          </w:p>
        </w:tc>
        <w:tc>
          <w:tcPr>
            <w:tcW w:w="4137" w:type="dxa"/>
            <w:shd w:val="clear" w:color="auto" w:fill="auto"/>
          </w:tcPr>
          <w:p w14:paraId="3C9C2B6D" w14:textId="77777777" w:rsidR="0011365B" w:rsidRPr="0011365B" w:rsidRDefault="0011365B" w:rsidP="0011365B">
            <w:pPr>
              <w:spacing w:before="40" w:after="40" w:line="276" w:lineRule="auto"/>
              <w:rPr>
                <w:rFonts w:asciiTheme="minorHAnsi" w:hAnsiTheme="minorHAnsi" w:cstheme="minorHAnsi"/>
                <w:bCs/>
                <w:sz w:val="16"/>
                <w:szCs w:val="16"/>
                <w:lang w:eastAsia="en-US"/>
              </w:rPr>
            </w:pPr>
            <w:proofErr w:type="spellStart"/>
            <w:r w:rsidRPr="0011365B">
              <w:rPr>
                <w:rFonts w:asciiTheme="minorHAnsi" w:hAnsiTheme="minorHAnsi" w:cstheme="minorHAnsi"/>
                <w:bCs/>
                <w:sz w:val="16"/>
                <w:szCs w:val="16"/>
                <w:lang w:eastAsia="en-US"/>
              </w:rPr>
              <w:t>Visit</w:t>
            </w:r>
            <w:proofErr w:type="spellEnd"/>
          </w:p>
        </w:tc>
        <w:tc>
          <w:tcPr>
            <w:tcW w:w="1371" w:type="dxa"/>
            <w:shd w:val="clear" w:color="auto" w:fill="auto"/>
            <w:hideMark/>
          </w:tcPr>
          <w:p w14:paraId="4E3ADA80" w14:textId="77777777" w:rsidR="0011365B" w:rsidRPr="00513190" w:rsidRDefault="0011365B" w:rsidP="0011365B">
            <w:pPr>
              <w:spacing w:before="40" w:after="40" w:line="276" w:lineRule="auto"/>
              <w:jc w:val="center"/>
              <w:rPr>
                <w:rFonts w:asciiTheme="minorHAnsi" w:hAnsiTheme="minorHAnsi" w:cstheme="minorHAnsi"/>
                <w:sz w:val="16"/>
                <w:szCs w:val="16"/>
                <w:lang w:eastAsia="en-US"/>
              </w:rPr>
            </w:pPr>
            <w:r w:rsidRPr="00513190">
              <w:rPr>
                <w:rFonts w:asciiTheme="minorHAnsi" w:hAnsiTheme="minorHAnsi" w:cstheme="minorHAnsi"/>
                <w:sz w:val="16"/>
                <w:szCs w:val="16"/>
                <w:lang w:eastAsia="en-US"/>
              </w:rPr>
              <w:t>10:00– 12:00</w:t>
            </w:r>
          </w:p>
        </w:tc>
        <w:tc>
          <w:tcPr>
            <w:tcW w:w="2659" w:type="dxa"/>
            <w:shd w:val="clear" w:color="auto" w:fill="auto"/>
          </w:tcPr>
          <w:p w14:paraId="42DD3B8A" w14:textId="77777777" w:rsidR="0011365B" w:rsidRPr="00513190" w:rsidRDefault="0011365B" w:rsidP="0011365B">
            <w:pPr>
              <w:spacing w:before="40" w:after="40" w:line="276" w:lineRule="auto"/>
              <w:rPr>
                <w:rFonts w:asciiTheme="minorHAnsi" w:hAnsiTheme="minorHAnsi" w:cstheme="minorHAnsi"/>
                <w:sz w:val="16"/>
                <w:szCs w:val="16"/>
                <w:lang w:eastAsia="en-US"/>
              </w:rPr>
            </w:pPr>
          </w:p>
        </w:tc>
      </w:tr>
      <w:tr w:rsidR="0011365B" w:rsidRPr="00513190" w14:paraId="47536D36" w14:textId="77777777" w:rsidTr="0011365B">
        <w:trPr>
          <w:trHeight w:val="224"/>
        </w:trPr>
        <w:tc>
          <w:tcPr>
            <w:tcW w:w="1387" w:type="dxa"/>
            <w:vMerge/>
            <w:shd w:val="clear" w:color="auto" w:fill="auto"/>
            <w:vAlign w:val="center"/>
          </w:tcPr>
          <w:p w14:paraId="47E9346F" w14:textId="77777777" w:rsidR="0011365B" w:rsidRPr="00513190" w:rsidRDefault="0011365B" w:rsidP="0011365B">
            <w:pPr>
              <w:spacing w:before="40" w:after="40" w:line="276" w:lineRule="auto"/>
              <w:rPr>
                <w:rFonts w:asciiTheme="minorHAnsi" w:hAnsiTheme="minorHAnsi" w:cstheme="minorHAnsi"/>
                <w:b/>
                <w:sz w:val="16"/>
                <w:szCs w:val="16"/>
                <w:lang w:eastAsia="en-US"/>
              </w:rPr>
            </w:pPr>
          </w:p>
        </w:tc>
        <w:tc>
          <w:tcPr>
            <w:tcW w:w="4137" w:type="dxa"/>
            <w:shd w:val="clear" w:color="auto" w:fill="auto"/>
          </w:tcPr>
          <w:p w14:paraId="588D5A8B" w14:textId="2DCD20C6" w:rsidR="0011365B" w:rsidRPr="0011365B" w:rsidRDefault="0011365B" w:rsidP="0011365B">
            <w:pPr>
              <w:spacing w:before="40" w:after="40" w:line="276" w:lineRule="auto"/>
              <w:rPr>
                <w:rFonts w:asciiTheme="minorHAnsi" w:hAnsiTheme="minorHAnsi" w:cstheme="minorHAnsi"/>
                <w:bCs/>
                <w:sz w:val="16"/>
                <w:szCs w:val="16"/>
                <w:lang w:eastAsia="en-US"/>
              </w:rPr>
            </w:pPr>
            <w:proofErr w:type="spellStart"/>
            <w:r w:rsidRPr="0011365B">
              <w:rPr>
                <w:rFonts w:asciiTheme="minorHAnsi" w:hAnsiTheme="minorHAnsi" w:cstheme="minorHAnsi"/>
                <w:bCs/>
                <w:sz w:val="16"/>
                <w:szCs w:val="16"/>
                <w:lang w:eastAsia="en-US"/>
              </w:rPr>
              <w:t>Cl</w:t>
            </w:r>
            <w:r>
              <w:rPr>
                <w:rFonts w:asciiTheme="minorHAnsi" w:hAnsiTheme="minorHAnsi" w:cstheme="minorHAnsi"/>
                <w:bCs/>
                <w:sz w:val="16"/>
                <w:szCs w:val="16"/>
                <w:lang w:eastAsia="en-US"/>
              </w:rPr>
              <w:t>i</w:t>
            </w:r>
            <w:r w:rsidRPr="0011365B">
              <w:rPr>
                <w:rFonts w:asciiTheme="minorHAnsi" w:hAnsiTheme="minorHAnsi" w:cstheme="minorHAnsi"/>
                <w:bCs/>
                <w:sz w:val="16"/>
                <w:szCs w:val="16"/>
                <w:lang w:eastAsia="en-US"/>
              </w:rPr>
              <w:t>n</w:t>
            </w:r>
            <w:r>
              <w:rPr>
                <w:rFonts w:asciiTheme="minorHAnsi" w:hAnsiTheme="minorHAnsi" w:cstheme="minorHAnsi"/>
                <w:bCs/>
                <w:sz w:val="16"/>
                <w:szCs w:val="16"/>
                <w:lang w:eastAsia="en-US"/>
              </w:rPr>
              <w:t>i</w:t>
            </w:r>
            <w:r w:rsidRPr="0011365B">
              <w:rPr>
                <w:rFonts w:asciiTheme="minorHAnsi" w:hAnsiTheme="minorHAnsi" w:cstheme="minorHAnsi"/>
                <w:bCs/>
                <w:sz w:val="16"/>
                <w:szCs w:val="16"/>
                <w:lang w:eastAsia="en-US"/>
              </w:rPr>
              <w:t>cal</w:t>
            </w:r>
            <w:proofErr w:type="spellEnd"/>
            <w:r w:rsidRPr="0011365B">
              <w:rPr>
                <w:rFonts w:asciiTheme="minorHAnsi" w:hAnsiTheme="minorHAnsi" w:cstheme="minorHAnsi"/>
                <w:bCs/>
                <w:sz w:val="16"/>
                <w:szCs w:val="16"/>
                <w:lang w:eastAsia="en-US"/>
              </w:rPr>
              <w:t xml:space="preserve"> </w:t>
            </w:r>
            <w:proofErr w:type="spellStart"/>
            <w:r>
              <w:rPr>
                <w:rFonts w:asciiTheme="minorHAnsi" w:hAnsiTheme="minorHAnsi" w:cstheme="minorHAnsi"/>
                <w:bCs/>
                <w:sz w:val="16"/>
                <w:szCs w:val="16"/>
                <w:lang w:eastAsia="en-US"/>
              </w:rPr>
              <w:t>P</w:t>
            </w:r>
            <w:r w:rsidRPr="0011365B">
              <w:rPr>
                <w:rFonts w:asciiTheme="minorHAnsi" w:hAnsiTheme="minorHAnsi" w:cstheme="minorHAnsi"/>
                <w:bCs/>
                <w:sz w:val="16"/>
                <w:szCs w:val="16"/>
                <w:lang w:eastAsia="en-US"/>
              </w:rPr>
              <w:t>ractice</w:t>
            </w:r>
            <w:proofErr w:type="spellEnd"/>
          </w:p>
        </w:tc>
        <w:tc>
          <w:tcPr>
            <w:tcW w:w="1371" w:type="dxa"/>
            <w:shd w:val="clear" w:color="auto" w:fill="auto"/>
            <w:hideMark/>
          </w:tcPr>
          <w:p w14:paraId="41D766A1" w14:textId="77777777" w:rsidR="0011365B" w:rsidRPr="00513190" w:rsidRDefault="0011365B" w:rsidP="0011365B">
            <w:pPr>
              <w:spacing w:before="40" w:after="40" w:line="276" w:lineRule="auto"/>
              <w:jc w:val="center"/>
              <w:rPr>
                <w:rFonts w:asciiTheme="minorHAnsi" w:hAnsiTheme="minorHAnsi" w:cstheme="minorHAnsi"/>
                <w:sz w:val="16"/>
                <w:szCs w:val="16"/>
                <w:lang w:eastAsia="en-US"/>
              </w:rPr>
            </w:pPr>
            <w:r w:rsidRPr="00513190">
              <w:rPr>
                <w:rFonts w:asciiTheme="minorHAnsi" w:hAnsiTheme="minorHAnsi" w:cstheme="minorHAnsi"/>
                <w:sz w:val="16"/>
                <w:szCs w:val="16"/>
                <w:lang w:eastAsia="en-US"/>
              </w:rPr>
              <w:t>13:30 – 16:30</w:t>
            </w:r>
          </w:p>
        </w:tc>
        <w:tc>
          <w:tcPr>
            <w:tcW w:w="2659" w:type="dxa"/>
            <w:shd w:val="clear" w:color="auto" w:fill="auto"/>
          </w:tcPr>
          <w:p w14:paraId="7F890A0C" w14:textId="77777777" w:rsidR="0011365B" w:rsidRPr="00513190" w:rsidRDefault="0011365B" w:rsidP="0011365B">
            <w:pPr>
              <w:spacing w:before="40" w:after="40" w:line="276" w:lineRule="auto"/>
              <w:rPr>
                <w:rFonts w:asciiTheme="minorHAnsi" w:hAnsiTheme="minorHAnsi" w:cstheme="minorHAnsi"/>
                <w:sz w:val="16"/>
                <w:szCs w:val="16"/>
                <w:lang w:eastAsia="en-US"/>
              </w:rPr>
            </w:pPr>
          </w:p>
        </w:tc>
      </w:tr>
      <w:tr w:rsidR="0011365B" w:rsidRPr="00513190" w14:paraId="501E1351" w14:textId="77777777" w:rsidTr="0011365B">
        <w:tc>
          <w:tcPr>
            <w:tcW w:w="1387" w:type="dxa"/>
            <w:vMerge w:val="restart"/>
            <w:shd w:val="clear" w:color="auto" w:fill="auto"/>
            <w:vAlign w:val="center"/>
            <w:hideMark/>
          </w:tcPr>
          <w:p w14:paraId="66919E63" w14:textId="2940D244" w:rsidR="0011365B" w:rsidRPr="00513190" w:rsidRDefault="0011365B" w:rsidP="0011365B">
            <w:pPr>
              <w:spacing w:before="40" w:after="40"/>
              <w:rPr>
                <w:rFonts w:asciiTheme="minorHAnsi" w:hAnsiTheme="minorHAnsi" w:cstheme="minorHAnsi"/>
                <w:b/>
                <w:sz w:val="16"/>
                <w:szCs w:val="16"/>
                <w:lang w:eastAsia="en-US"/>
              </w:rPr>
            </w:pPr>
            <w:proofErr w:type="spellStart"/>
            <w:r w:rsidRPr="00513190">
              <w:rPr>
                <w:rFonts w:asciiTheme="minorHAnsi" w:hAnsiTheme="minorHAnsi" w:cstheme="minorHAnsi"/>
                <w:b/>
                <w:bCs/>
                <w:color w:val="000000"/>
                <w:sz w:val="16"/>
                <w:szCs w:val="16"/>
                <w:lang w:eastAsia="en-US"/>
              </w:rPr>
              <w:t>Tuesday</w:t>
            </w:r>
            <w:proofErr w:type="spellEnd"/>
          </w:p>
        </w:tc>
        <w:tc>
          <w:tcPr>
            <w:tcW w:w="4137" w:type="dxa"/>
            <w:shd w:val="clear" w:color="auto" w:fill="auto"/>
            <w:hideMark/>
          </w:tcPr>
          <w:p w14:paraId="7B7619C6" w14:textId="77777777" w:rsidR="0011365B" w:rsidRPr="0011365B" w:rsidRDefault="0011365B" w:rsidP="0011365B">
            <w:pPr>
              <w:spacing w:before="40" w:after="40" w:line="276" w:lineRule="auto"/>
              <w:rPr>
                <w:rFonts w:asciiTheme="minorHAnsi" w:hAnsiTheme="minorHAnsi" w:cstheme="minorHAnsi"/>
                <w:bCs/>
                <w:sz w:val="16"/>
                <w:szCs w:val="16"/>
                <w:lang w:eastAsia="en-US"/>
              </w:rPr>
            </w:pPr>
            <w:proofErr w:type="spellStart"/>
            <w:r w:rsidRPr="0011365B">
              <w:rPr>
                <w:rFonts w:asciiTheme="minorHAnsi" w:hAnsiTheme="minorHAnsi" w:cstheme="minorHAnsi"/>
                <w:bCs/>
                <w:sz w:val="16"/>
                <w:szCs w:val="16"/>
                <w:lang w:eastAsia="en-US"/>
              </w:rPr>
              <w:t>Patient</w:t>
            </w:r>
            <w:proofErr w:type="spellEnd"/>
            <w:r w:rsidRPr="0011365B">
              <w:rPr>
                <w:rFonts w:asciiTheme="minorHAnsi" w:hAnsiTheme="minorHAnsi" w:cstheme="minorHAnsi"/>
                <w:bCs/>
                <w:sz w:val="16"/>
                <w:szCs w:val="16"/>
                <w:lang w:eastAsia="en-US"/>
              </w:rPr>
              <w:t xml:space="preserve"> preparation</w:t>
            </w:r>
          </w:p>
        </w:tc>
        <w:tc>
          <w:tcPr>
            <w:tcW w:w="1371" w:type="dxa"/>
            <w:shd w:val="clear" w:color="auto" w:fill="auto"/>
            <w:hideMark/>
          </w:tcPr>
          <w:p w14:paraId="7CC7AAA6" w14:textId="77777777" w:rsidR="0011365B" w:rsidRPr="00513190" w:rsidRDefault="0011365B" w:rsidP="0011365B">
            <w:pPr>
              <w:spacing w:before="40" w:after="40" w:line="276" w:lineRule="auto"/>
              <w:jc w:val="center"/>
              <w:rPr>
                <w:rFonts w:asciiTheme="minorHAnsi" w:hAnsiTheme="minorHAnsi" w:cstheme="minorHAnsi"/>
                <w:sz w:val="16"/>
                <w:szCs w:val="16"/>
                <w:lang w:eastAsia="en-US"/>
              </w:rPr>
            </w:pPr>
            <w:r w:rsidRPr="00513190">
              <w:rPr>
                <w:rFonts w:asciiTheme="minorHAnsi" w:hAnsiTheme="minorHAnsi" w:cstheme="minorHAnsi"/>
                <w:sz w:val="16"/>
                <w:szCs w:val="16"/>
                <w:lang w:eastAsia="en-US"/>
              </w:rPr>
              <w:t>08:00 – 08:15</w:t>
            </w:r>
          </w:p>
        </w:tc>
        <w:tc>
          <w:tcPr>
            <w:tcW w:w="2659" w:type="dxa"/>
            <w:shd w:val="clear" w:color="auto" w:fill="auto"/>
          </w:tcPr>
          <w:p w14:paraId="12EAADE6" w14:textId="7071FA02" w:rsidR="0011365B" w:rsidRPr="00513190" w:rsidRDefault="0011365B" w:rsidP="0011365B">
            <w:pPr>
              <w:spacing w:before="40" w:after="40" w:line="276" w:lineRule="auto"/>
              <w:rPr>
                <w:rFonts w:asciiTheme="minorHAnsi" w:hAnsiTheme="minorHAnsi" w:cstheme="minorHAnsi"/>
                <w:sz w:val="16"/>
                <w:szCs w:val="16"/>
                <w:lang w:eastAsia="en-US"/>
              </w:rPr>
            </w:pPr>
            <w:r w:rsidRPr="00513190">
              <w:rPr>
                <w:rFonts w:asciiTheme="minorHAnsi" w:hAnsiTheme="minorHAnsi" w:cstheme="minorHAnsi"/>
                <w:sz w:val="16"/>
                <w:szCs w:val="16"/>
                <w:lang w:eastAsia="en-US"/>
              </w:rPr>
              <w:t>Dr.</w:t>
            </w:r>
            <w:r>
              <w:rPr>
                <w:rFonts w:asciiTheme="minorHAnsi" w:hAnsiTheme="minorHAnsi" w:cstheme="minorHAnsi"/>
                <w:sz w:val="16"/>
                <w:szCs w:val="16"/>
                <w:lang w:eastAsia="en-US"/>
              </w:rPr>
              <w:t xml:space="preserve"> </w:t>
            </w:r>
            <w:r w:rsidRPr="00513190">
              <w:rPr>
                <w:rFonts w:asciiTheme="minorHAnsi" w:hAnsiTheme="minorHAnsi" w:cstheme="minorHAnsi"/>
                <w:sz w:val="16"/>
                <w:szCs w:val="16"/>
                <w:lang w:eastAsia="en-US"/>
              </w:rPr>
              <w:t xml:space="preserve">Şule </w:t>
            </w:r>
            <w:proofErr w:type="spellStart"/>
            <w:r w:rsidRPr="00513190">
              <w:rPr>
                <w:rFonts w:asciiTheme="minorHAnsi" w:hAnsiTheme="minorHAnsi" w:cstheme="minorHAnsi"/>
                <w:sz w:val="16"/>
                <w:szCs w:val="16"/>
                <w:lang w:eastAsia="en-US"/>
              </w:rPr>
              <w:t>Karakelleoğlu</w:t>
            </w:r>
            <w:proofErr w:type="spellEnd"/>
          </w:p>
        </w:tc>
      </w:tr>
      <w:tr w:rsidR="0011365B" w:rsidRPr="00513190" w14:paraId="0B08E154" w14:textId="77777777" w:rsidTr="0011365B">
        <w:tc>
          <w:tcPr>
            <w:tcW w:w="1387" w:type="dxa"/>
            <w:vMerge/>
            <w:shd w:val="clear" w:color="auto" w:fill="auto"/>
            <w:vAlign w:val="center"/>
          </w:tcPr>
          <w:p w14:paraId="2CD7DE32" w14:textId="77777777" w:rsidR="0011365B" w:rsidRPr="00513190" w:rsidRDefault="0011365B" w:rsidP="0011365B">
            <w:pPr>
              <w:spacing w:before="40" w:after="40" w:line="276" w:lineRule="auto"/>
              <w:rPr>
                <w:rFonts w:asciiTheme="minorHAnsi" w:hAnsiTheme="minorHAnsi" w:cstheme="minorHAnsi"/>
                <w:b/>
                <w:sz w:val="16"/>
                <w:szCs w:val="16"/>
                <w:lang w:eastAsia="en-US"/>
              </w:rPr>
            </w:pPr>
          </w:p>
        </w:tc>
        <w:tc>
          <w:tcPr>
            <w:tcW w:w="4137" w:type="dxa"/>
            <w:shd w:val="clear" w:color="auto" w:fill="auto"/>
          </w:tcPr>
          <w:p w14:paraId="707400D9" w14:textId="77777777" w:rsidR="0011365B" w:rsidRPr="0011365B" w:rsidRDefault="0011365B" w:rsidP="0011365B">
            <w:pPr>
              <w:spacing w:before="40" w:after="40" w:line="276" w:lineRule="auto"/>
              <w:rPr>
                <w:rFonts w:asciiTheme="minorHAnsi" w:hAnsiTheme="minorHAnsi" w:cstheme="minorHAnsi"/>
                <w:bCs/>
                <w:sz w:val="16"/>
                <w:szCs w:val="16"/>
                <w:lang w:eastAsia="en-US"/>
              </w:rPr>
            </w:pPr>
            <w:proofErr w:type="spellStart"/>
            <w:r w:rsidRPr="0011365B">
              <w:rPr>
                <w:rFonts w:asciiTheme="minorHAnsi" w:hAnsiTheme="minorHAnsi" w:cstheme="minorHAnsi"/>
                <w:bCs/>
                <w:sz w:val="16"/>
                <w:szCs w:val="16"/>
                <w:lang w:eastAsia="en-US"/>
              </w:rPr>
              <w:t>Seminar</w:t>
            </w:r>
            <w:proofErr w:type="spellEnd"/>
          </w:p>
        </w:tc>
        <w:tc>
          <w:tcPr>
            <w:tcW w:w="1371" w:type="dxa"/>
            <w:shd w:val="clear" w:color="auto" w:fill="auto"/>
            <w:hideMark/>
          </w:tcPr>
          <w:p w14:paraId="2D51791F" w14:textId="77777777" w:rsidR="0011365B" w:rsidRPr="00513190" w:rsidRDefault="0011365B" w:rsidP="0011365B">
            <w:pPr>
              <w:spacing w:before="40" w:after="40" w:line="276" w:lineRule="auto"/>
              <w:jc w:val="center"/>
              <w:rPr>
                <w:rFonts w:asciiTheme="minorHAnsi" w:hAnsiTheme="minorHAnsi" w:cstheme="minorHAnsi"/>
                <w:sz w:val="16"/>
                <w:szCs w:val="16"/>
                <w:lang w:eastAsia="en-US"/>
              </w:rPr>
            </w:pPr>
            <w:r w:rsidRPr="00513190">
              <w:rPr>
                <w:rFonts w:asciiTheme="minorHAnsi" w:hAnsiTheme="minorHAnsi" w:cstheme="minorHAnsi"/>
                <w:sz w:val="16"/>
                <w:szCs w:val="16"/>
                <w:lang w:eastAsia="en-US"/>
              </w:rPr>
              <w:t>08:15 – 09:00</w:t>
            </w:r>
          </w:p>
        </w:tc>
        <w:tc>
          <w:tcPr>
            <w:tcW w:w="2659" w:type="dxa"/>
            <w:shd w:val="clear" w:color="auto" w:fill="auto"/>
          </w:tcPr>
          <w:p w14:paraId="29A07082" w14:textId="5F910D18" w:rsidR="0011365B" w:rsidRPr="00513190" w:rsidRDefault="0011365B" w:rsidP="0011365B">
            <w:pPr>
              <w:spacing w:before="40" w:after="40" w:line="276" w:lineRule="auto"/>
              <w:rPr>
                <w:rFonts w:asciiTheme="minorHAnsi" w:hAnsiTheme="minorHAnsi" w:cstheme="minorHAnsi"/>
                <w:sz w:val="16"/>
                <w:szCs w:val="16"/>
                <w:lang w:eastAsia="en-US"/>
              </w:rPr>
            </w:pPr>
            <w:r>
              <w:rPr>
                <w:rFonts w:asciiTheme="minorHAnsi" w:hAnsiTheme="minorHAnsi"/>
                <w:sz w:val="16"/>
                <w:szCs w:val="16"/>
                <w:lang w:eastAsia="en-US"/>
              </w:rPr>
              <w:t>Dr. Oktay Gülcü</w:t>
            </w:r>
          </w:p>
        </w:tc>
      </w:tr>
      <w:tr w:rsidR="0011365B" w:rsidRPr="00513190" w14:paraId="10717786" w14:textId="77777777" w:rsidTr="0011365B">
        <w:tc>
          <w:tcPr>
            <w:tcW w:w="1387" w:type="dxa"/>
            <w:vMerge/>
            <w:shd w:val="clear" w:color="auto" w:fill="auto"/>
            <w:vAlign w:val="center"/>
          </w:tcPr>
          <w:p w14:paraId="6EB90C89" w14:textId="77777777" w:rsidR="0011365B" w:rsidRPr="00513190" w:rsidRDefault="0011365B" w:rsidP="0011365B">
            <w:pPr>
              <w:spacing w:before="40" w:after="40" w:line="276" w:lineRule="auto"/>
              <w:rPr>
                <w:rFonts w:asciiTheme="minorHAnsi" w:hAnsiTheme="minorHAnsi" w:cstheme="minorHAnsi"/>
                <w:b/>
                <w:sz w:val="16"/>
                <w:szCs w:val="16"/>
                <w:lang w:eastAsia="en-US"/>
              </w:rPr>
            </w:pPr>
          </w:p>
        </w:tc>
        <w:tc>
          <w:tcPr>
            <w:tcW w:w="4137" w:type="dxa"/>
            <w:shd w:val="clear" w:color="auto" w:fill="auto"/>
          </w:tcPr>
          <w:p w14:paraId="4C22C660" w14:textId="7BD43ECA" w:rsidR="0011365B" w:rsidRPr="0011365B" w:rsidRDefault="0011365B" w:rsidP="0011365B">
            <w:pPr>
              <w:spacing w:before="40" w:after="40" w:line="276" w:lineRule="auto"/>
              <w:rPr>
                <w:rFonts w:asciiTheme="minorHAnsi" w:hAnsiTheme="minorHAnsi" w:cstheme="minorHAnsi"/>
                <w:bCs/>
                <w:sz w:val="16"/>
                <w:szCs w:val="16"/>
                <w:lang w:eastAsia="en-US"/>
              </w:rPr>
            </w:pPr>
            <w:proofErr w:type="spellStart"/>
            <w:r w:rsidRPr="0011365B">
              <w:rPr>
                <w:rFonts w:asciiTheme="minorHAnsi" w:hAnsiTheme="minorHAnsi" w:cstheme="minorHAnsi"/>
                <w:bCs/>
                <w:sz w:val="16"/>
                <w:szCs w:val="16"/>
                <w:lang w:eastAsia="en-US"/>
              </w:rPr>
              <w:t>Council</w:t>
            </w:r>
            <w:proofErr w:type="spellEnd"/>
            <w:r>
              <w:rPr>
                <w:rFonts w:asciiTheme="minorHAnsi" w:hAnsiTheme="minorHAnsi" w:cstheme="minorHAnsi"/>
                <w:bCs/>
                <w:sz w:val="16"/>
                <w:szCs w:val="16"/>
                <w:lang w:eastAsia="en-US"/>
              </w:rPr>
              <w:t xml:space="preserve"> </w:t>
            </w:r>
            <w:r w:rsidRPr="0011365B">
              <w:rPr>
                <w:rFonts w:asciiTheme="minorHAnsi" w:hAnsiTheme="minorHAnsi" w:cstheme="minorHAnsi"/>
                <w:bCs/>
                <w:sz w:val="16"/>
                <w:szCs w:val="16"/>
                <w:lang w:eastAsia="en-US"/>
              </w:rPr>
              <w:t>(</w:t>
            </w:r>
            <w:proofErr w:type="spellStart"/>
            <w:r w:rsidRPr="0011365B">
              <w:rPr>
                <w:rFonts w:asciiTheme="minorHAnsi" w:hAnsiTheme="minorHAnsi" w:cstheme="minorHAnsi"/>
                <w:bCs/>
                <w:sz w:val="16"/>
                <w:szCs w:val="16"/>
                <w:lang w:eastAsia="en-US"/>
              </w:rPr>
              <w:t>Cardiology</w:t>
            </w:r>
            <w:proofErr w:type="spellEnd"/>
            <w:r w:rsidRPr="0011365B">
              <w:rPr>
                <w:rFonts w:asciiTheme="minorHAnsi" w:hAnsiTheme="minorHAnsi" w:cstheme="minorHAnsi"/>
                <w:bCs/>
                <w:sz w:val="16"/>
                <w:szCs w:val="16"/>
                <w:lang w:eastAsia="en-US"/>
              </w:rPr>
              <w:t>-CVS)</w:t>
            </w:r>
          </w:p>
        </w:tc>
        <w:tc>
          <w:tcPr>
            <w:tcW w:w="1371" w:type="dxa"/>
            <w:shd w:val="clear" w:color="auto" w:fill="auto"/>
            <w:hideMark/>
          </w:tcPr>
          <w:p w14:paraId="6D212C36" w14:textId="77777777" w:rsidR="0011365B" w:rsidRPr="00513190" w:rsidRDefault="0011365B" w:rsidP="0011365B">
            <w:pPr>
              <w:spacing w:before="40" w:after="40" w:line="276" w:lineRule="auto"/>
              <w:jc w:val="center"/>
              <w:rPr>
                <w:rFonts w:asciiTheme="minorHAnsi" w:hAnsiTheme="minorHAnsi" w:cstheme="minorHAnsi"/>
                <w:sz w:val="16"/>
                <w:szCs w:val="16"/>
                <w:lang w:eastAsia="en-US"/>
              </w:rPr>
            </w:pPr>
            <w:r w:rsidRPr="00513190">
              <w:rPr>
                <w:rFonts w:asciiTheme="minorHAnsi" w:hAnsiTheme="minorHAnsi" w:cstheme="minorHAnsi"/>
                <w:sz w:val="16"/>
                <w:szCs w:val="16"/>
                <w:lang w:eastAsia="en-US"/>
              </w:rPr>
              <w:t>09:00 – 09:30</w:t>
            </w:r>
          </w:p>
        </w:tc>
        <w:tc>
          <w:tcPr>
            <w:tcW w:w="2659" w:type="dxa"/>
            <w:shd w:val="clear" w:color="auto" w:fill="auto"/>
          </w:tcPr>
          <w:p w14:paraId="2CA9FD91" w14:textId="77777777" w:rsidR="0011365B" w:rsidRPr="00513190" w:rsidRDefault="0011365B" w:rsidP="0011365B">
            <w:pPr>
              <w:spacing w:before="40" w:after="40" w:line="276" w:lineRule="auto"/>
              <w:rPr>
                <w:rFonts w:asciiTheme="minorHAnsi" w:hAnsiTheme="minorHAnsi" w:cstheme="minorHAnsi"/>
                <w:sz w:val="16"/>
                <w:szCs w:val="16"/>
                <w:lang w:eastAsia="en-US"/>
              </w:rPr>
            </w:pPr>
          </w:p>
        </w:tc>
      </w:tr>
      <w:tr w:rsidR="0011365B" w:rsidRPr="00513190" w14:paraId="10A39996" w14:textId="77777777" w:rsidTr="0011365B">
        <w:tc>
          <w:tcPr>
            <w:tcW w:w="1387" w:type="dxa"/>
            <w:vMerge/>
            <w:shd w:val="clear" w:color="auto" w:fill="auto"/>
            <w:vAlign w:val="center"/>
          </w:tcPr>
          <w:p w14:paraId="6C030CF8" w14:textId="77777777" w:rsidR="0011365B" w:rsidRPr="00513190" w:rsidRDefault="0011365B" w:rsidP="0011365B">
            <w:pPr>
              <w:spacing w:before="40" w:after="40" w:line="276" w:lineRule="auto"/>
              <w:rPr>
                <w:rFonts w:asciiTheme="minorHAnsi" w:hAnsiTheme="minorHAnsi" w:cstheme="minorHAnsi"/>
                <w:b/>
                <w:sz w:val="16"/>
                <w:szCs w:val="16"/>
                <w:lang w:eastAsia="en-US"/>
              </w:rPr>
            </w:pPr>
          </w:p>
        </w:tc>
        <w:tc>
          <w:tcPr>
            <w:tcW w:w="4137" w:type="dxa"/>
            <w:shd w:val="clear" w:color="auto" w:fill="auto"/>
          </w:tcPr>
          <w:p w14:paraId="4C157643" w14:textId="77777777" w:rsidR="0011365B" w:rsidRPr="0011365B" w:rsidRDefault="0011365B" w:rsidP="0011365B">
            <w:pPr>
              <w:spacing w:before="40" w:after="40" w:line="276" w:lineRule="auto"/>
              <w:rPr>
                <w:rFonts w:asciiTheme="minorHAnsi" w:hAnsiTheme="minorHAnsi" w:cstheme="minorHAnsi"/>
                <w:bCs/>
                <w:sz w:val="16"/>
                <w:szCs w:val="16"/>
                <w:lang w:eastAsia="en-US"/>
              </w:rPr>
            </w:pPr>
            <w:proofErr w:type="spellStart"/>
            <w:r w:rsidRPr="0011365B">
              <w:rPr>
                <w:rFonts w:asciiTheme="minorHAnsi" w:hAnsiTheme="minorHAnsi" w:cstheme="minorHAnsi"/>
                <w:bCs/>
                <w:sz w:val="16"/>
                <w:szCs w:val="16"/>
                <w:lang w:eastAsia="en-US"/>
              </w:rPr>
              <w:t>Visit</w:t>
            </w:r>
            <w:proofErr w:type="spellEnd"/>
          </w:p>
        </w:tc>
        <w:tc>
          <w:tcPr>
            <w:tcW w:w="1371" w:type="dxa"/>
            <w:shd w:val="clear" w:color="auto" w:fill="auto"/>
            <w:hideMark/>
          </w:tcPr>
          <w:p w14:paraId="6E66BF08" w14:textId="77777777" w:rsidR="0011365B" w:rsidRPr="00513190" w:rsidRDefault="0011365B" w:rsidP="0011365B">
            <w:pPr>
              <w:spacing w:before="40" w:after="40" w:line="276" w:lineRule="auto"/>
              <w:jc w:val="center"/>
              <w:rPr>
                <w:rFonts w:asciiTheme="minorHAnsi" w:hAnsiTheme="minorHAnsi" w:cstheme="minorHAnsi"/>
                <w:sz w:val="16"/>
                <w:szCs w:val="16"/>
                <w:lang w:eastAsia="en-US"/>
              </w:rPr>
            </w:pPr>
            <w:r w:rsidRPr="00513190">
              <w:rPr>
                <w:rFonts w:asciiTheme="minorHAnsi" w:hAnsiTheme="minorHAnsi" w:cstheme="minorHAnsi"/>
                <w:sz w:val="16"/>
                <w:szCs w:val="16"/>
                <w:lang w:eastAsia="en-US"/>
              </w:rPr>
              <w:t>10:00– 12:00</w:t>
            </w:r>
          </w:p>
        </w:tc>
        <w:tc>
          <w:tcPr>
            <w:tcW w:w="2659" w:type="dxa"/>
            <w:shd w:val="clear" w:color="auto" w:fill="auto"/>
          </w:tcPr>
          <w:p w14:paraId="76BB75D0" w14:textId="77777777" w:rsidR="0011365B" w:rsidRPr="00513190" w:rsidRDefault="0011365B" w:rsidP="0011365B">
            <w:pPr>
              <w:spacing w:before="40" w:after="40" w:line="276" w:lineRule="auto"/>
              <w:rPr>
                <w:rFonts w:asciiTheme="minorHAnsi" w:hAnsiTheme="minorHAnsi" w:cstheme="minorHAnsi"/>
                <w:sz w:val="16"/>
                <w:szCs w:val="16"/>
                <w:lang w:eastAsia="en-US"/>
              </w:rPr>
            </w:pPr>
          </w:p>
        </w:tc>
      </w:tr>
      <w:tr w:rsidR="0011365B" w:rsidRPr="00513190" w14:paraId="25E59990" w14:textId="77777777" w:rsidTr="0011365B">
        <w:trPr>
          <w:trHeight w:val="104"/>
        </w:trPr>
        <w:tc>
          <w:tcPr>
            <w:tcW w:w="1387" w:type="dxa"/>
            <w:vMerge/>
            <w:shd w:val="clear" w:color="auto" w:fill="auto"/>
            <w:vAlign w:val="center"/>
          </w:tcPr>
          <w:p w14:paraId="6F47CE0E" w14:textId="77777777" w:rsidR="0011365B" w:rsidRPr="00513190" w:rsidRDefault="0011365B" w:rsidP="0011365B">
            <w:pPr>
              <w:spacing w:before="40" w:after="40" w:line="276" w:lineRule="auto"/>
              <w:rPr>
                <w:rFonts w:asciiTheme="minorHAnsi" w:hAnsiTheme="minorHAnsi" w:cstheme="minorHAnsi"/>
                <w:b/>
                <w:sz w:val="16"/>
                <w:szCs w:val="16"/>
                <w:lang w:eastAsia="en-US"/>
              </w:rPr>
            </w:pPr>
          </w:p>
        </w:tc>
        <w:tc>
          <w:tcPr>
            <w:tcW w:w="4137" w:type="dxa"/>
            <w:shd w:val="clear" w:color="auto" w:fill="auto"/>
          </w:tcPr>
          <w:p w14:paraId="30B8E2A0" w14:textId="3BF7FAFF" w:rsidR="0011365B" w:rsidRPr="0011365B" w:rsidRDefault="0011365B" w:rsidP="0011365B">
            <w:pPr>
              <w:spacing w:before="40" w:after="40" w:line="276" w:lineRule="auto"/>
              <w:rPr>
                <w:rFonts w:asciiTheme="minorHAnsi" w:hAnsiTheme="minorHAnsi" w:cstheme="minorHAnsi"/>
                <w:bCs/>
                <w:sz w:val="16"/>
                <w:szCs w:val="16"/>
                <w:lang w:eastAsia="en-US"/>
              </w:rPr>
            </w:pPr>
            <w:proofErr w:type="spellStart"/>
            <w:r w:rsidRPr="0011365B">
              <w:rPr>
                <w:rFonts w:asciiTheme="minorHAnsi" w:hAnsiTheme="minorHAnsi" w:cstheme="minorHAnsi"/>
                <w:bCs/>
                <w:sz w:val="16"/>
                <w:szCs w:val="16"/>
                <w:lang w:eastAsia="en-US"/>
              </w:rPr>
              <w:t>Cl</w:t>
            </w:r>
            <w:r>
              <w:rPr>
                <w:rFonts w:asciiTheme="minorHAnsi" w:hAnsiTheme="minorHAnsi" w:cstheme="minorHAnsi"/>
                <w:bCs/>
                <w:sz w:val="16"/>
                <w:szCs w:val="16"/>
                <w:lang w:eastAsia="en-US"/>
              </w:rPr>
              <w:t>i</w:t>
            </w:r>
            <w:r w:rsidRPr="0011365B">
              <w:rPr>
                <w:rFonts w:asciiTheme="minorHAnsi" w:hAnsiTheme="minorHAnsi" w:cstheme="minorHAnsi"/>
                <w:bCs/>
                <w:sz w:val="16"/>
                <w:szCs w:val="16"/>
                <w:lang w:eastAsia="en-US"/>
              </w:rPr>
              <w:t>n</w:t>
            </w:r>
            <w:r>
              <w:rPr>
                <w:rFonts w:asciiTheme="minorHAnsi" w:hAnsiTheme="minorHAnsi" w:cstheme="minorHAnsi"/>
                <w:bCs/>
                <w:sz w:val="16"/>
                <w:szCs w:val="16"/>
                <w:lang w:eastAsia="en-US"/>
              </w:rPr>
              <w:t>i</w:t>
            </w:r>
            <w:r w:rsidRPr="0011365B">
              <w:rPr>
                <w:rFonts w:asciiTheme="minorHAnsi" w:hAnsiTheme="minorHAnsi" w:cstheme="minorHAnsi"/>
                <w:bCs/>
                <w:sz w:val="16"/>
                <w:szCs w:val="16"/>
                <w:lang w:eastAsia="en-US"/>
              </w:rPr>
              <w:t>cal</w:t>
            </w:r>
            <w:proofErr w:type="spellEnd"/>
            <w:r w:rsidRPr="0011365B">
              <w:rPr>
                <w:rFonts w:asciiTheme="minorHAnsi" w:hAnsiTheme="minorHAnsi" w:cstheme="minorHAnsi"/>
                <w:bCs/>
                <w:sz w:val="16"/>
                <w:szCs w:val="16"/>
                <w:lang w:eastAsia="en-US"/>
              </w:rPr>
              <w:t xml:space="preserve"> </w:t>
            </w:r>
            <w:proofErr w:type="spellStart"/>
            <w:r>
              <w:rPr>
                <w:rFonts w:asciiTheme="minorHAnsi" w:hAnsiTheme="minorHAnsi" w:cstheme="minorHAnsi"/>
                <w:bCs/>
                <w:sz w:val="16"/>
                <w:szCs w:val="16"/>
                <w:lang w:eastAsia="en-US"/>
              </w:rPr>
              <w:t>P</w:t>
            </w:r>
            <w:r w:rsidRPr="0011365B">
              <w:rPr>
                <w:rFonts w:asciiTheme="minorHAnsi" w:hAnsiTheme="minorHAnsi" w:cstheme="minorHAnsi"/>
                <w:bCs/>
                <w:sz w:val="16"/>
                <w:szCs w:val="16"/>
                <w:lang w:eastAsia="en-US"/>
              </w:rPr>
              <w:t>ractice</w:t>
            </w:r>
            <w:proofErr w:type="spellEnd"/>
          </w:p>
        </w:tc>
        <w:tc>
          <w:tcPr>
            <w:tcW w:w="1371" w:type="dxa"/>
            <w:shd w:val="clear" w:color="auto" w:fill="auto"/>
            <w:hideMark/>
          </w:tcPr>
          <w:p w14:paraId="3FDAF190" w14:textId="77777777" w:rsidR="0011365B" w:rsidRPr="00513190" w:rsidRDefault="0011365B" w:rsidP="0011365B">
            <w:pPr>
              <w:spacing w:before="40" w:after="40" w:line="276" w:lineRule="auto"/>
              <w:jc w:val="center"/>
              <w:rPr>
                <w:rFonts w:asciiTheme="minorHAnsi" w:hAnsiTheme="minorHAnsi" w:cstheme="minorHAnsi"/>
                <w:sz w:val="16"/>
                <w:szCs w:val="16"/>
                <w:lang w:eastAsia="en-US"/>
              </w:rPr>
            </w:pPr>
            <w:r w:rsidRPr="00513190">
              <w:rPr>
                <w:rFonts w:asciiTheme="minorHAnsi" w:hAnsiTheme="minorHAnsi" w:cstheme="minorHAnsi"/>
                <w:sz w:val="16"/>
                <w:szCs w:val="16"/>
                <w:lang w:eastAsia="en-US"/>
              </w:rPr>
              <w:t>13:30 – 16:30</w:t>
            </w:r>
          </w:p>
        </w:tc>
        <w:tc>
          <w:tcPr>
            <w:tcW w:w="2659" w:type="dxa"/>
            <w:shd w:val="clear" w:color="auto" w:fill="auto"/>
          </w:tcPr>
          <w:p w14:paraId="4D71E832" w14:textId="77777777" w:rsidR="0011365B" w:rsidRPr="00513190" w:rsidRDefault="0011365B" w:rsidP="0011365B">
            <w:pPr>
              <w:spacing w:before="40" w:after="40" w:line="276" w:lineRule="auto"/>
              <w:rPr>
                <w:rFonts w:asciiTheme="minorHAnsi" w:hAnsiTheme="minorHAnsi" w:cstheme="minorHAnsi"/>
                <w:sz w:val="16"/>
                <w:szCs w:val="16"/>
                <w:lang w:eastAsia="en-US"/>
              </w:rPr>
            </w:pPr>
          </w:p>
        </w:tc>
      </w:tr>
      <w:tr w:rsidR="0011365B" w:rsidRPr="00513190" w14:paraId="320EA1BD" w14:textId="77777777" w:rsidTr="0011365B">
        <w:tc>
          <w:tcPr>
            <w:tcW w:w="1387" w:type="dxa"/>
            <w:vMerge w:val="restart"/>
            <w:shd w:val="clear" w:color="auto" w:fill="auto"/>
            <w:vAlign w:val="center"/>
            <w:hideMark/>
          </w:tcPr>
          <w:p w14:paraId="7440E327" w14:textId="4A7B0F36" w:rsidR="0011365B" w:rsidRPr="00513190" w:rsidRDefault="0011365B" w:rsidP="0011365B">
            <w:pPr>
              <w:spacing w:before="40" w:after="40"/>
              <w:rPr>
                <w:rFonts w:asciiTheme="minorHAnsi" w:hAnsiTheme="minorHAnsi" w:cstheme="minorHAnsi"/>
                <w:b/>
                <w:sz w:val="16"/>
                <w:szCs w:val="16"/>
                <w:lang w:eastAsia="en-US"/>
              </w:rPr>
            </w:pPr>
            <w:proofErr w:type="spellStart"/>
            <w:r w:rsidRPr="00513190">
              <w:rPr>
                <w:rFonts w:asciiTheme="minorHAnsi" w:hAnsiTheme="minorHAnsi" w:cstheme="minorHAnsi"/>
                <w:b/>
                <w:bCs/>
                <w:color w:val="000000"/>
                <w:sz w:val="16"/>
                <w:szCs w:val="16"/>
                <w:lang w:eastAsia="en-US"/>
              </w:rPr>
              <w:t>Wednesday</w:t>
            </w:r>
            <w:proofErr w:type="spellEnd"/>
          </w:p>
        </w:tc>
        <w:tc>
          <w:tcPr>
            <w:tcW w:w="4137" w:type="dxa"/>
            <w:shd w:val="clear" w:color="auto" w:fill="auto"/>
            <w:hideMark/>
          </w:tcPr>
          <w:p w14:paraId="7857580F" w14:textId="77777777" w:rsidR="0011365B" w:rsidRPr="0011365B" w:rsidRDefault="0011365B" w:rsidP="0011365B">
            <w:pPr>
              <w:spacing w:before="40" w:after="40" w:line="276" w:lineRule="auto"/>
              <w:rPr>
                <w:rFonts w:asciiTheme="minorHAnsi" w:hAnsiTheme="minorHAnsi" w:cstheme="minorHAnsi"/>
                <w:bCs/>
                <w:sz w:val="16"/>
                <w:szCs w:val="16"/>
                <w:lang w:eastAsia="en-US"/>
              </w:rPr>
            </w:pPr>
            <w:proofErr w:type="spellStart"/>
            <w:r w:rsidRPr="0011365B">
              <w:rPr>
                <w:rFonts w:asciiTheme="minorHAnsi" w:hAnsiTheme="minorHAnsi" w:cstheme="minorHAnsi"/>
                <w:bCs/>
                <w:sz w:val="16"/>
                <w:szCs w:val="16"/>
                <w:lang w:eastAsia="en-US"/>
              </w:rPr>
              <w:t>Patient</w:t>
            </w:r>
            <w:proofErr w:type="spellEnd"/>
            <w:r w:rsidRPr="0011365B">
              <w:rPr>
                <w:rFonts w:asciiTheme="minorHAnsi" w:hAnsiTheme="minorHAnsi" w:cstheme="minorHAnsi"/>
                <w:bCs/>
                <w:sz w:val="16"/>
                <w:szCs w:val="16"/>
                <w:lang w:eastAsia="en-US"/>
              </w:rPr>
              <w:t xml:space="preserve"> preparation</w:t>
            </w:r>
          </w:p>
        </w:tc>
        <w:tc>
          <w:tcPr>
            <w:tcW w:w="1371" w:type="dxa"/>
            <w:shd w:val="clear" w:color="auto" w:fill="auto"/>
            <w:hideMark/>
          </w:tcPr>
          <w:p w14:paraId="49DA3242" w14:textId="77777777" w:rsidR="0011365B" w:rsidRPr="00513190" w:rsidRDefault="0011365B" w:rsidP="0011365B">
            <w:pPr>
              <w:spacing w:before="40" w:after="40" w:line="276" w:lineRule="auto"/>
              <w:jc w:val="center"/>
              <w:rPr>
                <w:rFonts w:asciiTheme="minorHAnsi" w:hAnsiTheme="minorHAnsi" w:cstheme="minorHAnsi"/>
                <w:sz w:val="16"/>
                <w:szCs w:val="16"/>
                <w:lang w:eastAsia="en-US"/>
              </w:rPr>
            </w:pPr>
            <w:r w:rsidRPr="00513190">
              <w:rPr>
                <w:rFonts w:asciiTheme="minorHAnsi" w:hAnsiTheme="minorHAnsi" w:cstheme="minorHAnsi"/>
                <w:sz w:val="16"/>
                <w:szCs w:val="16"/>
                <w:lang w:eastAsia="en-US"/>
              </w:rPr>
              <w:t>08:00 – 08:15</w:t>
            </w:r>
          </w:p>
        </w:tc>
        <w:tc>
          <w:tcPr>
            <w:tcW w:w="2659" w:type="dxa"/>
            <w:shd w:val="clear" w:color="auto" w:fill="auto"/>
          </w:tcPr>
          <w:p w14:paraId="52C6DCBA" w14:textId="563B3300" w:rsidR="0011365B" w:rsidRPr="00513190" w:rsidRDefault="0011365B" w:rsidP="0011365B">
            <w:pPr>
              <w:spacing w:before="40" w:after="40" w:line="276" w:lineRule="auto"/>
              <w:rPr>
                <w:rFonts w:asciiTheme="minorHAnsi" w:hAnsiTheme="minorHAnsi" w:cstheme="minorHAnsi"/>
                <w:sz w:val="16"/>
                <w:szCs w:val="16"/>
                <w:lang w:eastAsia="en-US"/>
              </w:rPr>
            </w:pPr>
            <w:r w:rsidRPr="00513190">
              <w:rPr>
                <w:rFonts w:asciiTheme="minorHAnsi" w:hAnsiTheme="minorHAnsi" w:cstheme="minorHAnsi"/>
                <w:sz w:val="16"/>
                <w:szCs w:val="16"/>
                <w:lang w:eastAsia="en-US"/>
              </w:rPr>
              <w:t>Dr</w:t>
            </w:r>
            <w:r>
              <w:rPr>
                <w:rFonts w:asciiTheme="minorHAnsi" w:hAnsiTheme="minorHAnsi" w:cstheme="minorHAnsi"/>
                <w:sz w:val="16"/>
                <w:szCs w:val="16"/>
                <w:lang w:eastAsia="en-US"/>
              </w:rPr>
              <w:t>. Muhammed Hakan Taş</w:t>
            </w:r>
          </w:p>
        </w:tc>
      </w:tr>
      <w:tr w:rsidR="0011365B" w:rsidRPr="00513190" w14:paraId="312F64CC" w14:textId="77777777" w:rsidTr="0011365B">
        <w:tc>
          <w:tcPr>
            <w:tcW w:w="1387" w:type="dxa"/>
            <w:vMerge/>
            <w:shd w:val="clear" w:color="auto" w:fill="auto"/>
            <w:vAlign w:val="center"/>
          </w:tcPr>
          <w:p w14:paraId="765FA526" w14:textId="77777777" w:rsidR="0011365B" w:rsidRPr="00513190" w:rsidRDefault="0011365B" w:rsidP="0011365B">
            <w:pPr>
              <w:spacing w:before="40" w:after="40" w:line="276" w:lineRule="auto"/>
              <w:rPr>
                <w:rFonts w:asciiTheme="minorHAnsi" w:hAnsiTheme="minorHAnsi" w:cstheme="minorHAnsi"/>
                <w:b/>
                <w:sz w:val="16"/>
                <w:szCs w:val="16"/>
                <w:lang w:eastAsia="en-US"/>
              </w:rPr>
            </w:pPr>
          </w:p>
        </w:tc>
        <w:tc>
          <w:tcPr>
            <w:tcW w:w="4137" w:type="dxa"/>
            <w:shd w:val="clear" w:color="auto" w:fill="auto"/>
          </w:tcPr>
          <w:p w14:paraId="4E4FACAC" w14:textId="77777777" w:rsidR="0011365B" w:rsidRPr="0011365B" w:rsidRDefault="0011365B" w:rsidP="0011365B">
            <w:pPr>
              <w:spacing w:before="40" w:after="40" w:line="276" w:lineRule="auto"/>
              <w:rPr>
                <w:rFonts w:asciiTheme="minorHAnsi" w:hAnsiTheme="minorHAnsi" w:cstheme="minorHAnsi"/>
                <w:bCs/>
                <w:sz w:val="16"/>
                <w:szCs w:val="16"/>
                <w:lang w:eastAsia="en-US"/>
              </w:rPr>
            </w:pPr>
            <w:proofErr w:type="spellStart"/>
            <w:r w:rsidRPr="0011365B">
              <w:rPr>
                <w:rFonts w:asciiTheme="minorHAnsi" w:hAnsiTheme="minorHAnsi" w:cstheme="minorHAnsi"/>
                <w:bCs/>
                <w:sz w:val="16"/>
                <w:szCs w:val="16"/>
                <w:lang w:eastAsia="en-US"/>
              </w:rPr>
              <w:t>Seminar</w:t>
            </w:r>
            <w:proofErr w:type="spellEnd"/>
          </w:p>
        </w:tc>
        <w:tc>
          <w:tcPr>
            <w:tcW w:w="1371" w:type="dxa"/>
            <w:shd w:val="clear" w:color="auto" w:fill="auto"/>
            <w:hideMark/>
          </w:tcPr>
          <w:p w14:paraId="61A024B7" w14:textId="77777777" w:rsidR="0011365B" w:rsidRPr="00513190" w:rsidRDefault="0011365B" w:rsidP="0011365B">
            <w:pPr>
              <w:spacing w:before="40" w:after="40" w:line="276" w:lineRule="auto"/>
              <w:jc w:val="center"/>
              <w:rPr>
                <w:rFonts w:asciiTheme="minorHAnsi" w:hAnsiTheme="minorHAnsi" w:cstheme="minorHAnsi"/>
                <w:sz w:val="16"/>
                <w:szCs w:val="16"/>
                <w:lang w:eastAsia="en-US"/>
              </w:rPr>
            </w:pPr>
            <w:r w:rsidRPr="00513190">
              <w:rPr>
                <w:rFonts w:asciiTheme="minorHAnsi" w:hAnsiTheme="minorHAnsi" w:cstheme="minorHAnsi"/>
                <w:sz w:val="16"/>
                <w:szCs w:val="16"/>
                <w:lang w:eastAsia="en-US"/>
              </w:rPr>
              <w:t>08:15 – 09:00</w:t>
            </w:r>
          </w:p>
        </w:tc>
        <w:tc>
          <w:tcPr>
            <w:tcW w:w="2659" w:type="dxa"/>
            <w:shd w:val="clear" w:color="auto" w:fill="auto"/>
          </w:tcPr>
          <w:p w14:paraId="57AD5F57" w14:textId="32893A31" w:rsidR="0011365B" w:rsidRPr="00513190" w:rsidRDefault="00C31D45" w:rsidP="0011365B">
            <w:pPr>
              <w:spacing w:before="40" w:after="40" w:line="276" w:lineRule="auto"/>
              <w:rPr>
                <w:rFonts w:asciiTheme="minorHAnsi" w:hAnsiTheme="minorHAnsi" w:cstheme="minorHAnsi"/>
                <w:sz w:val="16"/>
                <w:szCs w:val="16"/>
                <w:lang w:eastAsia="en-US"/>
              </w:rPr>
            </w:pPr>
            <w:r>
              <w:rPr>
                <w:rFonts w:asciiTheme="minorHAnsi" w:hAnsiTheme="minorHAnsi" w:cstheme="minorHAnsi"/>
                <w:sz w:val="16"/>
                <w:szCs w:val="16"/>
                <w:lang w:eastAsia="en-US"/>
              </w:rPr>
              <w:t>Dr. Serdar Sevimli</w:t>
            </w:r>
          </w:p>
        </w:tc>
      </w:tr>
      <w:tr w:rsidR="0011365B" w:rsidRPr="00513190" w14:paraId="139E3CE7" w14:textId="77777777" w:rsidTr="0011365B">
        <w:tc>
          <w:tcPr>
            <w:tcW w:w="1387" w:type="dxa"/>
            <w:vMerge/>
            <w:shd w:val="clear" w:color="auto" w:fill="auto"/>
            <w:vAlign w:val="center"/>
          </w:tcPr>
          <w:p w14:paraId="023AB7EF" w14:textId="77777777" w:rsidR="0011365B" w:rsidRPr="00513190" w:rsidRDefault="0011365B" w:rsidP="0011365B">
            <w:pPr>
              <w:spacing w:before="40" w:after="40" w:line="276" w:lineRule="auto"/>
              <w:rPr>
                <w:rFonts w:asciiTheme="minorHAnsi" w:hAnsiTheme="minorHAnsi" w:cstheme="minorHAnsi"/>
                <w:b/>
                <w:sz w:val="16"/>
                <w:szCs w:val="16"/>
                <w:lang w:eastAsia="en-US"/>
              </w:rPr>
            </w:pPr>
          </w:p>
        </w:tc>
        <w:tc>
          <w:tcPr>
            <w:tcW w:w="4137" w:type="dxa"/>
            <w:shd w:val="clear" w:color="auto" w:fill="auto"/>
          </w:tcPr>
          <w:p w14:paraId="21AF0CCA" w14:textId="7373ABCB" w:rsidR="0011365B" w:rsidRPr="0011365B" w:rsidRDefault="0011365B" w:rsidP="0011365B">
            <w:pPr>
              <w:spacing w:before="40" w:after="40" w:line="276" w:lineRule="auto"/>
              <w:rPr>
                <w:rFonts w:asciiTheme="minorHAnsi" w:hAnsiTheme="minorHAnsi" w:cstheme="minorHAnsi"/>
                <w:bCs/>
                <w:sz w:val="16"/>
                <w:szCs w:val="16"/>
                <w:lang w:eastAsia="en-US"/>
              </w:rPr>
            </w:pPr>
            <w:proofErr w:type="spellStart"/>
            <w:r w:rsidRPr="0011365B">
              <w:rPr>
                <w:rFonts w:asciiTheme="minorHAnsi" w:hAnsiTheme="minorHAnsi" w:cstheme="minorHAnsi"/>
                <w:bCs/>
                <w:sz w:val="16"/>
                <w:szCs w:val="16"/>
                <w:lang w:eastAsia="en-US"/>
              </w:rPr>
              <w:t>Council</w:t>
            </w:r>
            <w:proofErr w:type="spellEnd"/>
            <w:r>
              <w:rPr>
                <w:rFonts w:asciiTheme="minorHAnsi" w:hAnsiTheme="minorHAnsi" w:cstheme="minorHAnsi"/>
                <w:bCs/>
                <w:sz w:val="16"/>
                <w:szCs w:val="16"/>
                <w:lang w:eastAsia="en-US"/>
              </w:rPr>
              <w:t xml:space="preserve"> </w:t>
            </w:r>
            <w:r w:rsidRPr="0011365B">
              <w:rPr>
                <w:rFonts w:asciiTheme="minorHAnsi" w:hAnsiTheme="minorHAnsi" w:cstheme="minorHAnsi"/>
                <w:bCs/>
                <w:sz w:val="16"/>
                <w:szCs w:val="16"/>
                <w:lang w:eastAsia="en-US"/>
              </w:rPr>
              <w:t>(</w:t>
            </w:r>
            <w:proofErr w:type="spellStart"/>
            <w:r w:rsidRPr="0011365B">
              <w:rPr>
                <w:rFonts w:asciiTheme="minorHAnsi" w:hAnsiTheme="minorHAnsi" w:cstheme="minorHAnsi"/>
                <w:bCs/>
                <w:sz w:val="16"/>
                <w:szCs w:val="16"/>
                <w:lang w:eastAsia="en-US"/>
              </w:rPr>
              <w:t>Cardiology</w:t>
            </w:r>
            <w:proofErr w:type="spellEnd"/>
            <w:r w:rsidRPr="0011365B">
              <w:rPr>
                <w:rFonts w:asciiTheme="minorHAnsi" w:hAnsiTheme="minorHAnsi" w:cstheme="minorHAnsi"/>
                <w:bCs/>
                <w:sz w:val="16"/>
                <w:szCs w:val="16"/>
                <w:lang w:eastAsia="en-US"/>
              </w:rPr>
              <w:t>-CVS)</w:t>
            </w:r>
          </w:p>
        </w:tc>
        <w:tc>
          <w:tcPr>
            <w:tcW w:w="1371" w:type="dxa"/>
            <w:shd w:val="clear" w:color="auto" w:fill="auto"/>
            <w:hideMark/>
          </w:tcPr>
          <w:p w14:paraId="538A675E" w14:textId="77777777" w:rsidR="0011365B" w:rsidRPr="00513190" w:rsidRDefault="0011365B" w:rsidP="0011365B">
            <w:pPr>
              <w:spacing w:before="40" w:after="40" w:line="276" w:lineRule="auto"/>
              <w:jc w:val="center"/>
              <w:rPr>
                <w:rFonts w:asciiTheme="minorHAnsi" w:hAnsiTheme="minorHAnsi" w:cstheme="minorHAnsi"/>
                <w:sz w:val="16"/>
                <w:szCs w:val="16"/>
                <w:lang w:eastAsia="en-US"/>
              </w:rPr>
            </w:pPr>
            <w:r w:rsidRPr="00513190">
              <w:rPr>
                <w:rFonts w:asciiTheme="minorHAnsi" w:hAnsiTheme="minorHAnsi" w:cstheme="minorHAnsi"/>
                <w:sz w:val="16"/>
                <w:szCs w:val="16"/>
                <w:lang w:eastAsia="en-US"/>
              </w:rPr>
              <w:t>09:00 – 09:30</w:t>
            </w:r>
          </w:p>
        </w:tc>
        <w:tc>
          <w:tcPr>
            <w:tcW w:w="2659" w:type="dxa"/>
            <w:shd w:val="clear" w:color="auto" w:fill="auto"/>
          </w:tcPr>
          <w:p w14:paraId="7FAC64A6" w14:textId="77777777" w:rsidR="0011365B" w:rsidRPr="00513190" w:rsidRDefault="0011365B" w:rsidP="0011365B">
            <w:pPr>
              <w:spacing w:before="40" w:after="40" w:line="276" w:lineRule="auto"/>
              <w:rPr>
                <w:rFonts w:asciiTheme="minorHAnsi" w:hAnsiTheme="minorHAnsi" w:cstheme="minorHAnsi"/>
                <w:sz w:val="16"/>
                <w:szCs w:val="16"/>
                <w:lang w:eastAsia="en-US"/>
              </w:rPr>
            </w:pPr>
          </w:p>
        </w:tc>
      </w:tr>
      <w:tr w:rsidR="0011365B" w:rsidRPr="00513190" w14:paraId="1B1F061F" w14:textId="77777777" w:rsidTr="0011365B">
        <w:tc>
          <w:tcPr>
            <w:tcW w:w="1387" w:type="dxa"/>
            <w:vMerge/>
            <w:shd w:val="clear" w:color="auto" w:fill="auto"/>
            <w:vAlign w:val="center"/>
          </w:tcPr>
          <w:p w14:paraId="3893227D" w14:textId="77777777" w:rsidR="0011365B" w:rsidRPr="00513190" w:rsidRDefault="0011365B" w:rsidP="0011365B">
            <w:pPr>
              <w:spacing w:before="40" w:after="40" w:line="276" w:lineRule="auto"/>
              <w:rPr>
                <w:rFonts w:asciiTheme="minorHAnsi" w:hAnsiTheme="minorHAnsi" w:cstheme="minorHAnsi"/>
                <w:b/>
                <w:sz w:val="16"/>
                <w:szCs w:val="16"/>
                <w:lang w:eastAsia="en-US"/>
              </w:rPr>
            </w:pPr>
          </w:p>
        </w:tc>
        <w:tc>
          <w:tcPr>
            <w:tcW w:w="4137" w:type="dxa"/>
            <w:shd w:val="clear" w:color="auto" w:fill="auto"/>
          </w:tcPr>
          <w:p w14:paraId="7F9EF491" w14:textId="77777777" w:rsidR="0011365B" w:rsidRPr="0011365B" w:rsidRDefault="0011365B" w:rsidP="0011365B">
            <w:pPr>
              <w:spacing w:before="40" w:after="40" w:line="276" w:lineRule="auto"/>
              <w:rPr>
                <w:rFonts w:asciiTheme="minorHAnsi" w:hAnsiTheme="minorHAnsi" w:cstheme="minorHAnsi"/>
                <w:bCs/>
                <w:sz w:val="16"/>
                <w:szCs w:val="16"/>
                <w:lang w:eastAsia="en-US"/>
              </w:rPr>
            </w:pPr>
            <w:proofErr w:type="spellStart"/>
            <w:r w:rsidRPr="0011365B">
              <w:rPr>
                <w:rFonts w:asciiTheme="minorHAnsi" w:hAnsiTheme="minorHAnsi" w:cstheme="minorHAnsi"/>
                <w:bCs/>
                <w:sz w:val="16"/>
                <w:szCs w:val="16"/>
                <w:lang w:eastAsia="en-US"/>
              </w:rPr>
              <w:t>Visit</w:t>
            </w:r>
            <w:proofErr w:type="spellEnd"/>
          </w:p>
        </w:tc>
        <w:tc>
          <w:tcPr>
            <w:tcW w:w="1371" w:type="dxa"/>
            <w:shd w:val="clear" w:color="auto" w:fill="auto"/>
            <w:hideMark/>
          </w:tcPr>
          <w:p w14:paraId="101952BE" w14:textId="77777777" w:rsidR="0011365B" w:rsidRPr="00513190" w:rsidRDefault="0011365B" w:rsidP="0011365B">
            <w:pPr>
              <w:spacing w:before="40" w:after="40" w:line="276" w:lineRule="auto"/>
              <w:jc w:val="center"/>
              <w:rPr>
                <w:rFonts w:asciiTheme="minorHAnsi" w:hAnsiTheme="minorHAnsi" w:cstheme="minorHAnsi"/>
                <w:sz w:val="16"/>
                <w:szCs w:val="16"/>
                <w:lang w:eastAsia="en-US"/>
              </w:rPr>
            </w:pPr>
            <w:r w:rsidRPr="00513190">
              <w:rPr>
                <w:rFonts w:asciiTheme="minorHAnsi" w:hAnsiTheme="minorHAnsi" w:cstheme="minorHAnsi"/>
                <w:sz w:val="16"/>
                <w:szCs w:val="16"/>
                <w:lang w:eastAsia="en-US"/>
              </w:rPr>
              <w:t>10:00– 12:00</w:t>
            </w:r>
          </w:p>
        </w:tc>
        <w:tc>
          <w:tcPr>
            <w:tcW w:w="2659" w:type="dxa"/>
            <w:shd w:val="clear" w:color="auto" w:fill="auto"/>
          </w:tcPr>
          <w:p w14:paraId="36880470" w14:textId="77777777" w:rsidR="0011365B" w:rsidRPr="00513190" w:rsidRDefault="0011365B" w:rsidP="0011365B">
            <w:pPr>
              <w:spacing w:before="40" w:after="40" w:line="276" w:lineRule="auto"/>
              <w:rPr>
                <w:rFonts w:asciiTheme="minorHAnsi" w:hAnsiTheme="minorHAnsi" w:cstheme="minorHAnsi"/>
                <w:sz w:val="16"/>
                <w:szCs w:val="16"/>
                <w:lang w:eastAsia="en-US"/>
              </w:rPr>
            </w:pPr>
          </w:p>
        </w:tc>
      </w:tr>
      <w:tr w:rsidR="0011365B" w:rsidRPr="00513190" w14:paraId="74F5B779" w14:textId="77777777" w:rsidTr="0011365B">
        <w:trPr>
          <w:trHeight w:val="104"/>
        </w:trPr>
        <w:tc>
          <w:tcPr>
            <w:tcW w:w="1387" w:type="dxa"/>
            <w:vMerge/>
            <w:shd w:val="clear" w:color="auto" w:fill="auto"/>
            <w:vAlign w:val="center"/>
          </w:tcPr>
          <w:p w14:paraId="103A870A" w14:textId="77777777" w:rsidR="0011365B" w:rsidRPr="00513190" w:rsidRDefault="0011365B" w:rsidP="0011365B">
            <w:pPr>
              <w:spacing w:before="40" w:after="40" w:line="276" w:lineRule="auto"/>
              <w:rPr>
                <w:rFonts w:asciiTheme="minorHAnsi" w:hAnsiTheme="minorHAnsi" w:cstheme="minorHAnsi"/>
                <w:b/>
                <w:sz w:val="16"/>
                <w:szCs w:val="16"/>
                <w:lang w:eastAsia="en-US"/>
              </w:rPr>
            </w:pPr>
          </w:p>
        </w:tc>
        <w:tc>
          <w:tcPr>
            <w:tcW w:w="4137" w:type="dxa"/>
            <w:shd w:val="clear" w:color="auto" w:fill="auto"/>
          </w:tcPr>
          <w:p w14:paraId="305B51D1" w14:textId="47A8BFFF" w:rsidR="0011365B" w:rsidRPr="0011365B" w:rsidRDefault="0011365B" w:rsidP="0011365B">
            <w:pPr>
              <w:spacing w:before="40" w:after="40" w:line="276" w:lineRule="auto"/>
              <w:rPr>
                <w:rFonts w:asciiTheme="minorHAnsi" w:hAnsiTheme="minorHAnsi" w:cstheme="minorHAnsi"/>
                <w:bCs/>
                <w:sz w:val="16"/>
                <w:szCs w:val="16"/>
                <w:lang w:eastAsia="en-US"/>
              </w:rPr>
            </w:pPr>
            <w:proofErr w:type="spellStart"/>
            <w:r w:rsidRPr="0011365B">
              <w:rPr>
                <w:rFonts w:asciiTheme="minorHAnsi" w:hAnsiTheme="minorHAnsi" w:cstheme="minorHAnsi"/>
                <w:bCs/>
                <w:sz w:val="16"/>
                <w:szCs w:val="16"/>
                <w:lang w:eastAsia="en-US"/>
              </w:rPr>
              <w:t>Cl</w:t>
            </w:r>
            <w:r>
              <w:rPr>
                <w:rFonts w:asciiTheme="minorHAnsi" w:hAnsiTheme="minorHAnsi" w:cstheme="minorHAnsi"/>
                <w:bCs/>
                <w:sz w:val="16"/>
                <w:szCs w:val="16"/>
                <w:lang w:eastAsia="en-US"/>
              </w:rPr>
              <w:t>i</w:t>
            </w:r>
            <w:r w:rsidRPr="0011365B">
              <w:rPr>
                <w:rFonts w:asciiTheme="minorHAnsi" w:hAnsiTheme="minorHAnsi" w:cstheme="minorHAnsi"/>
                <w:bCs/>
                <w:sz w:val="16"/>
                <w:szCs w:val="16"/>
                <w:lang w:eastAsia="en-US"/>
              </w:rPr>
              <w:t>n</w:t>
            </w:r>
            <w:r>
              <w:rPr>
                <w:rFonts w:asciiTheme="minorHAnsi" w:hAnsiTheme="minorHAnsi" w:cstheme="minorHAnsi"/>
                <w:bCs/>
                <w:sz w:val="16"/>
                <w:szCs w:val="16"/>
                <w:lang w:eastAsia="en-US"/>
              </w:rPr>
              <w:t>i</w:t>
            </w:r>
            <w:r w:rsidRPr="0011365B">
              <w:rPr>
                <w:rFonts w:asciiTheme="minorHAnsi" w:hAnsiTheme="minorHAnsi" w:cstheme="minorHAnsi"/>
                <w:bCs/>
                <w:sz w:val="16"/>
                <w:szCs w:val="16"/>
                <w:lang w:eastAsia="en-US"/>
              </w:rPr>
              <w:t>cal</w:t>
            </w:r>
            <w:proofErr w:type="spellEnd"/>
            <w:r w:rsidRPr="0011365B">
              <w:rPr>
                <w:rFonts w:asciiTheme="minorHAnsi" w:hAnsiTheme="minorHAnsi" w:cstheme="minorHAnsi"/>
                <w:bCs/>
                <w:sz w:val="16"/>
                <w:szCs w:val="16"/>
                <w:lang w:eastAsia="en-US"/>
              </w:rPr>
              <w:t xml:space="preserve"> </w:t>
            </w:r>
            <w:proofErr w:type="spellStart"/>
            <w:r>
              <w:rPr>
                <w:rFonts w:asciiTheme="minorHAnsi" w:hAnsiTheme="minorHAnsi" w:cstheme="minorHAnsi"/>
                <w:bCs/>
                <w:sz w:val="16"/>
                <w:szCs w:val="16"/>
                <w:lang w:eastAsia="en-US"/>
              </w:rPr>
              <w:t>P</w:t>
            </w:r>
            <w:r w:rsidRPr="0011365B">
              <w:rPr>
                <w:rFonts w:asciiTheme="minorHAnsi" w:hAnsiTheme="minorHAnsi" w:cstheme="minorHAnsi"/>
                <w:bCs/>
                <w:sz w:val="16"/>
                <w:szCs w:val="16"/>
                <w:lang w:eastAsia="en-US"/>
              </w:rPr>
              <w:t>ractice</w:t>
            </w:r>
            <w:proofErr w:type="spellEnd"/>
          </w:p>
        </w:tc>
        <w:tc>
          <w:tcPr>
            <w:tcW w:w="1371" w:type="dxa"/>
            <w:shd w:val="clear" w:color="auto" w:fill="auto"/>
            <w:hideMark/>
          </w:tcPr>
          <w:p w14:paraId="3A5E87D5" w14:textId="77777777" w:rsidR="0011365B" w:rsidRPr="00513190" w:rsidRDefault="0011365B" w:rsidP="0011365B">
            <w:pPr>
              <w:spacing w:before="40" w:after="40" w:line="276" w:lineRule="auto"/>
              <w:jc w:val="center"/>
              <w:rPr>
                <w:rFonts w:asciiTheme="minorHAnsi" w:hAnsiTheme="minorHAnsi" w:cstheme="minorHAnsi"/>
                <w:sz w:val="16"/>
                <w:szCs w:val="16"/>
                <w:lang w:eastAsia="en-US"/>
              </w:rPr>
            </w:pPr>
            <w:r w:rsidRPr="00513190">
              <w:rPr>
                <w:rFonts w:asciiTheme="minorHAnsi" w:hAnsiTheme="minorHAnsi" w:cstheme="minorHAnsi"/>
                <w:sz w:val="16"/>
                <w:szCs w:val="16"/>
                <w:lang w:eastAsia="en-US"/>
              </w:rPr>
              <w:t>13:30 – 16:30</w:t>
            </w:r>
          </w:p>
        </w:tc>
        <w:tc>
          <w:tcPr>
            <w:tcW w:w="2659" w:type="dxa"/>
            <w:shd w:val="clear" w:color="auto" w:fill="auto"/>
          </w:tcPr>
          <w:p w14:paraId="578DC61A" w14:textId="77777777" w:rsidR="0011365B" w:rsidRPr="00513190" w:rsidRDefault="0011365B" w:rsidP="0011365B">
            <w:pPr>
              <w:spacing w:before="40" w:after="40" w:line="276" w:lineRule="auto"/>
              <w:rPr>
                <w:rFonts w:asciiTheme="minorHAnsi" w:hAnsiTheme="minorHAnsi" w:cstheme="minorHAnsi"/>
                <w:b/>
                <w:sz w:val="16"/>
                <w:szCs w:val="16"/>
                <w:lang w:eastAsia="en-US"/>
              </w:rPr>
            </w:pPr>
          </w:p>
        </w:tc>
      </w:tr>
      <w:tr w:rsidR="0011365B" w:rsidRPr="00513190" w14:paraId="5D992944" w14:textId="77777777" w:rsidTr="0011365B">
        <w:tc>
          <w:tcPr>
            <w:tcW w:w="1387" w:type="dxa"/>
            <w:vMerge w:val="restart"/>
            <w:shd w:val="clear" w:color="auto" w:fill="auto"/>
            <w:vAlign w:val="center"/>
            <w:hideMark/>
          </w:tcPr>
          <w:p w14:paraId="118C899B" w14:textId="14374269" w:rsidR="0011365B" w:rsidRPr="00513190" w:rsidRDefault="0011365B" w:rsidP="0011365B">
            <w:pPr>
              <w:spacing w:before="40" w:after="40"/>
              <w:rPr>
                <w:rFonts w:asciiTheme="minorHAnsi" w:hAnsiTheme="minorHAnsi" w:cstheme="minorHAnsi"/>
                <w:b/>
                <w:sz w:val="16"/>
                <w:szCs w:val="16"/>
                <w:lang w:eastAsia="en-US"/>
              </w:rPr>
            </w:pPr>
            <w:proofErr w:type="spellStart"/>
            <w:r w:rsidRPr="00513190">
              <w:rPr>
                <w:rFonts w:asciiTheme="minorHAnsi" w:hAnsiTheme="minorHAnsi" w:cstheme="minorHAnsi"/>
                <w:b/>
                <w:bCs/>
                <w:color w:val="000000"/>
                <w:sz w:val="16"/>
                <w:szCs w:val="16"/>
                <w:lang w:eastAsia="en-US"/>
              </w:rPr>
              <w:t>Thursday</w:t>
            </w:r>
            <w:proofErr w:type="spellEnd"/>
          </w:p>
        </w:tc>
        <w:tc>
          <w:tcPr>
            <w:tcW w:w="4137" w:type="dxa"/>
            <w:shd w:val="clear" w:color="auto" w:fill="auto"/>
            <w:hideMark/>
          </w:tcPr>
          <w:p w14:paraId="5787C178" w14:textId="77777777" w:rsidR="0011365B" w:rsidRPr="0011365B" w:rsidRDefault="0011365B" w:rsidP="0011365B">
            <w:pPr>
              <w:spacing w:before="40" w:after="40" w:line="276" w:lineRule="auto"/>
              <w:rPr>
                <w:rFonts w:asciiTheme="minorHAnsi" w:hAnsiTheme="minorHAnsi" w:cstheme="minorHAnsi"/>
                <w:bCs/>
                <w:sz w:val="16"/>
                <w:szCs w:val="16"/>
                <w:lang w:eastAsia="en-US"/>
              </w:rPr>
            </w:pPr>
            <w:proofErr w:type="spellStart"/>
            <w:r w:rsidRPr="0011365B">
              <w:rPr>
                <w:rFonts w:asciiTheme="minorHAnsi" w:hAnsiTheme="minorHAnsi" w:cstheme="minorHAnsi"/>
                <w:bCs/>
                <w:sz w:val="16"/>
                <w:szCs w:val="16"/>
                <w:lang w:eastAsia="en-US"/>
              </w:rPr>
              <w:t>Patient</w:t>
            </w:r>
            <w:proofErr w:type="spellEnd"/>
            <w:r w:rsidRPr="0011365B">
              <w:rPr>
                <w:rFonts w:asciiTheme="minorHAnsi" w:hAnsiTheme="minorHAnsi" w:cstheme="minorHAnsi"/>
                <w:bCs/>
                <w:sz w:val="16"/>
                <w:szCs w:val="16"/>
                <w:lang w:eastAsia="en-US"/>
              </w:rPr>
              <w:t xml:space="preserve"> preparation</w:t>
            </w:r>
          </w:p>
        </w:tc>
        <w:tc>
          <w:tcPr>
            <w:tcW w:w="1371" w:type="dxa"/>
            <w:shd w:val="clear" w:color="auto" w:fill="auto"/>
            <w:hideMark/>
          </w:tcPr>
          <w:p w14:paraId="0E160159" w14:textId="77777777" w:rsidR="0011365B" w:rsidRPr="00513190" w:rsidRDefault="0011365B" w:rsidP="0011365B">
            <w:pPr>
              <w:spacing w:before="40" w:after="40" w:line="276" w:lineRule="auto"/>
              <w:jc w:val="center"/>
              <w:rPr>
                <w:rFonts w:asciiTheme="minorHAnsi" w:hAnsiTheme="minorHAnsi" w:cstheme="minorHAnsi"/>
                <w:sz w:val="16"/>
                <w:szCs w:val="16"/>
                <w:lang w:eastAsia="en-US"/>
              </w:rPr>
            </w:pPr>
            <w:r w:rsidRPr="00513190">
              <w:rPr>
                <w:rFonts w:asciiTheme="minorHAnsi" w:hAnsiTheme="minorHAnsi" w:cstheme="minorHAnsi"/>
                <w:sz w:val="16"/>
                <w:szCs w:val="16"/>
                <w:lang w:eastAsia="en-US"/>
              </w:rPr>
              <w:t>08:00 – 08:15</w:t>
            </w:r>
          </w:p>
        </w:tc>
        <w:tc>
          <w:tcPr>
            <w:tcW w:w="2659" w:type="dxa"/>
            <w:shd w:val="clear" w:color="auto" w:fill="auto"/>
          </w:tcPr>
          <w:p w14:paraId="7D3E6442" w14:textId="77777777" w:rsidR="0011365B" w:rsidRPr="00513190" w:rsidRDefault="0011365B" w:rsidP="0011365B">
            <w:pPr>
              <w:spacing w:before="40" w:after="40" w:line="276" w:lineRule="auto"/>
              <w:rPr>
                <w:rFonts w:asciiTheme="minorHAnsi" w:hAnsiTheme="minorHAnsi" w:cstheme="minorHAnsi"/>
                <w:sz w:val="16"/>
                <w:szCs w:val="16"/>
                <w:lang w:eastAsia="en-US"/>
              </w:rPr>
            </w:pPr>
            <w:r>
              <w:rPr>
                <w:rFonts w:asciiTheme="minorHAnsi" w:hAnsiTheme="minorHAnsi" w:cstheme="minorHAnsi"/>
                <w:sz w:val="16"/>
                <w:szCs w:val="16"/>
                <w:lang w:eastAsia="en-US"/>
              </w:rPr>
              <w:t>Dr. Yavuzer Koza</w:t>
            </w:r>
          </w:p>
        </w:tc>
      </w:tr>
      <w:tr w:rsidR="0011365B" w:rsidRPr="00513190" w14:paraId="1F3CBD36" w14:textId="77777777" w:rsidTr="0011365B">
        <w:tc>
          <w:tcPr>
            <w:tcW w:w="1387" w:type="dxa"/>
            <w:vMerge/>
            <w:shd w:val="clear" w:color="auto" w:fill="auto"/>
            <w:vAlign w:val="center"/>
          </w:tcPr>
          <w:p w14:paraId="57D1081E" w14:textId="77777777" w:rsidR="0011365B" w:rsidRPr="00513190" w:rsidRDefault="0011365B" w:rsidP="0011365B">
            <w:pPr>
              <w:spacing w:before="40" w:after="40" w:line="276" w:lineRule="auto"/>
              <w:rPr>
                <w:rFonts w:asciiTheme="minorHAnsi" w:hAnsiTheme="minorHAnsi" w:cstheme="minorHAnsi"/>
                <w:b/>
                <w:sz w:val="16"/>
                <w:szCs w:val="16"/>
                <w:lang w:eastAsia="en-US"/>
              </w:rPr>
            </w:pPr>
          </w:p>
        </w:tc>
        <w:tc>
          <w:tcPr>
            <w:tcW w:w="4137" w:type="dxa"/>
            <w:shd w:val="clear" w:color="auto" w:fill="auto"/>
          </w:tcPr>
          <w:p w14:paraId="09314EC1" w14:textId="77777777" w:rsidR="0011365B" w:rsidRPr="0011365B" w:rsidRDefault="0011365B" w:rsidP="0011365B">
            <w:pPr>
              <w:spacing w:before="40" w:after="40" w:line="276" w:lineRule="auto"/>
              <w:rPr>
                <w:rFonts w:asciiTheme="minorHAnsi" w:hAnsiTheme="minorHAnsi" w:cstheme="minorHAnsi"/>
                <w:bCs/>
                <w:sz w:val="16"/>
                <w:szCs w:val="16"/>
                <w:lang w:eastAsia="en-US"/>
              </w:rPr>
            </w:pPr>
            <w:proofErr w:type="spellStart"/>
            <w:r w:rsidRPr="0011365B">
              <w:rPr>
                <w:rFonts w:asciiTheme="minorHAnsi" w:hAnsiTheme="minorHAnsi" w:cstheme="minorHAnsi"/>
                <w:bCs/>
                <w:sz w:val="16"/>
                <w:szCs w:val="16"/>
                <w:lang w:eastAsia="en-US"/>
              </w:rPr>
              <w:t>Seminar</w:t>
            </w:r>
            <w:proofErr w:type="spellEnd"/>
          </w:p>
        </w:tc>
        <w:tc>
          <w:tcPr>
            <w:tcW w:w="1371" w:type="dxa"/>
            <w:shd w:val="clear" w:color="auto" w:fill="auto"/>
            <w:hideMark/>
          </w:tcPr>
          <w:p w14:paraId="43A6EC26" w14:textId="77777777" w:rsidR="0011365B" w:rsidRPr="00513190" w:rsidRDefault="0011365B" w:rsidP="0011365B">
            <w:pPr>
              <w:spacing w:before="40" w:after="40" w:line="276" w:lineRule="auto"/>
              <w:jc w:val="center"/>
              <w:rPr>
                <w:rFonts w:asciiTheme="minorHAnsi" w:hAnsiTheme="minorHAnsi" w:cstheme="minorHAnsi"/>
                <w:sz w:val="16"/>
                <w:szCs w:val="16"/>
                <w:lang w:eastAsia="en-US"/>
              </w:rPr>
            </w:pPr>
            <w:r w:rsidRPr="00513190">
              <w:rPr>
                <w:rFonts w:asciiTheme="minorHAnsi" w:hAnsiTheme="minorHAnsi" w:cstheme="minorHAnsi"/>
                <w:sz w:val="16"/>
                <w:szCs w:val="16"/>
                <w:lang w:eastAsia="en-US"/>
              </w:rPr>
              <w:t>08:15 – 09:00</w:t>
            </w:r>
          </w:p>
        </w:tc>
        <w:tc>
          <w:tcPr>
            <w:tcW w:w="2659" w:type="dxa"/>
            <w:shd w:val="clear" w:color="auto" w:fill="auto"/>
          </w:tcPr>
          <w:p w14:paraId="75BE43D2" w14:textId="53C6466B" w:rsidR="0011365B" w:rsidRPr="00513190" w:rsidRDefault="0011365B" w:rsidP="0011365B">
            <w:pPr>
              <w:spacing w:before="40" w:after="40" w:line="276" w:lineRule="auto"/>
              <w:rPr>
                <w:rFonts w:asciiTheme="minorHAnsi" w:hAnsiTheme="minorHAnsi" w:cstheme="minorHAnsi"/>
                <w:sz w:val="16"/>
                <w:szCs w:val="16"/>
                <w:lang w:eastAsia="en-US"/>
              </w:rPr>
            </w:pPr>
            <w:r>
              <w:rPr>
                <w:rFonts w:asciiTheme="minorHAnsi" w:hAnsiTheme="minorHAnsi" w:cstheme="minorHAnsi"/>
                <w:sz w:val="16"/>
                <w:szCs w:val="16"/>
                <w:lang w:eastAsia="en-US"/>
              </w:rPr>
              <w:t xml:space="preserve">Dr. </w:t>
            </w:r>
            <w:proofErr w:type="spellStart"/>
            <w:r>
              <w:rPr>
                <w:rFonts w:asciiTheme="minorHAnsi" w:hAnsiTheme="minorHAnsi" w:cstheme="minorHAnsi"/>
                <w:sz w:val="16"/>
                <w:szCs w:val="16"/>
                <w:lang w:eastAsia="en-US"/>
              </w:rPr>
              <w:t>Sidar</w:t>
            </w:r>
            <w:proofErr w:type="spellEnd"/>
            <w:r>
              <w:rPr>
                <w:rFonts w:asciiTheme="minorHAnsi" w:hAnsiTheme="minorHAnsi" w:cstheme="minorHAnsi"/>
                <w:sz w:val="16"/>
                <w:szCs w:val="16"/>
                <w:lang w:eastAsia="en-US"/>
              </w:rPr>
              <w:t xml:space="preserve"> </w:t>
            </w:r>
            <w:proofErr w:type="spellStart"/>
            <w:r>
              <w:rPr>
                <w:rFonts w:asciiTheme="minorHAnsi" w:hAnsiTheme="minorHAnsi" w:cstheme="minorHAnsi"/>
                <w:sz w:val="16"/>
                <w:szCs w:val="16"/>
                <w:lang w:eastAsia="en-US"/>
              </w:rPr>
              <w:t>Şiyar</w:t>
            </w:r>
            <w:proofErr w:type="spellEnd"/>
            <w:r>
              <w:rPr>
                <w:rFonts w:asciiTheme="minorHAnsi" w:hAnsiTheme="minorHAnsi" w:cstheme="minorHAnsi"/>
                <w:sz w:val="16"/>
                <w:szCs w:val="16"/>
                <w:lang w:eastAsia="en-US"/>
              </w:rPr>
              <w:t xml:space="preserve"> Aydın</w:t>
            </w:r>
          </w:p>
        </w:tc>
      </w:tr>
      <w:tr w:rsidR="0011365B" w:rsidRPr="00513190" w14:paraId="58655A80" w14:textId="77777777" w:rsidTr="0011365B">
        <w:tc>
          <w:tcPr>
            <w:tcW w:w="1387" w:type="dxa"/>
            <w:vMerge/>
            <w:shd w:val="clear" w:color="auto" w:fill="auto"/>
            <w:vAlign w:val="center"/>
          </w:tcPr>
          <w:p w14:paraId="78338613" w14:textId="77777777" w:rsidR="0011365B" w:rsidRPr="00513190" w:rsidRDefault="0011365B" w:rsidP="0011365B">
            <w:pPr>
              <w:spacing w:before="40" w:after="40" w:line="276" w:lineRule="auto"/>
              <w:rPr>
                <w:rFonts w:asciiTheme="minorHAnsi" w:hAnsiTheme="minorHAnsi" w:cstheme="minorHAnsi"/>
                <w:b/>
                <w:sz w:val="16"/>
                <w:szCs w:val="16"/>
                <w:lang w:eastAsia="en-US"/>
              </w:rPr>
            </w:pPr>
          </w:p>
        </w:tc>
        <w:tc>
          <w:tcPr>
            <w:tcW w:w="4137" w:type="dxa"/>
            <w:shd w:val="clear" w:color="auto" w:fill="auto"/>
          </w:tcPr>
          <w:p w14:paraId="6BAB6F5A" w14:textId="2E1B9446" w:rsidR="0011365B" w:rsidRPr="0011365B" w:rsidRDefault="0011365B" w:rsidP="0011365B">
            <w:pPr>
              <w:spacing w:before="40" w:after="40" w:line="276" w:lineRule="auto"/>
              <w:rPr>
                <w:rFonts w:asciiTheme="minorHAnsi" w:hAnsiTheme="minorHAnsi" w:cstheme="minorHAnsi"/>
                <w:bCs/>
                <w:sz w:val="16"/>
                <w:szCs w:val="16"/>
                <w:lang w:eastAsia="en-US"/>
              </w:rPr>
            </w:pPr>
            <w:proofErr w:type="spellStart"/>
            <w:r w:rsidRPr="0011365B">
              <w:rPr>
                <w:rFonts w:asciiTheme="minorHAnsi" w:hAnsiTheme="minorHAnsi" w:cstheme="minorHAnsi"/>
                <w:bCs/>
                <w:sz w:val="16"/>
                <w:szCs w:val="16"/>
                <w:lang w:eastAsia="en-US"/>
              </w:rPr>
              <w:t>Council</w:t>
            </w:r>
            <w:proofErr w:type="spellEnd"/>
            <w:r>
              <w:rPr>
                <w:rFonts w:asciiTheme="minorHAnsi" w:hAnsiTheme="minorHAnsi" w:cstheme="minorHAnsi"/>
                <w:bCs/>
                <w:sz w:val="16"/>
                <w:szCs w:val="16"/>
                <w:lang w:eastAsia="en-US"/>
              </w:rPr>
              <w:t xml:space="preserve"> </w:t>
            </w:r>
            <w:r w:rsidRPr="0011365B">
              <w:rPr>
                <w:rFonts w:asciiTheme="minorHAnsi" w:hAnsiTheme="minorHAnsi" w:cstheme="minorHAnsi"/>
                <w:bCs/>
                <w:sz w:val="16"/>
                <w:szCs w:val="16"/>
                <w:lang w:eastAsia="en-US"/>
              </w:rPr>
              <w:t>(</w:t>
            </w:r>
            <w:proofErr w:type="spellStart"/>
            <w:r w:rsidRPr="0011365B">
              <w:rPr>
                <w:rFonts w:asciiTheme="minorHAnsi" w:hAnsiTheme="minorHAnsi" w:cstheme="minorHAnsi"/>
                <w:bCs/>
                <w:sz w:val="16"/>
                <w:szCs w:val="16"/>
                <w:lang w:eastAsia="en-US"/>
              </w:rPr>
              <w:t>Cardiology</w:t>
            </w:r>
            <w:proofErr w:type="spellEnd"/>
            <w:r w:rsidRPr="0011365B">
              <w:rPr>
                <w:rFonts w:asciiTheme="minorHAnsi" w:hAnsiTheme="minorHAnsi" w:cstheme="minorHAnsi"/>
                <w:bCs/>
                <w:sz w:val="16"/>
                <w:szCs w:val="16"/>
                <w:lang w:eastAsia="en-US"/>
              </w:rPr>
              <w:t>-CVS)</w:t>
            </w:r>
          </w:p>
        </w:tc>
        <w:tc>
          <w:tcPr>
            <w:tcW w:w="1371" w:type="dxa"/>
            <w:shd w:val="clear" w:color="auto" w:fill="auto"/>
            <w:hideMark/>
          </w:tcPr>
          <w:p w14:paraId="2ADBB1A1" w14:textId="77777777" w:rsidR="0011365B" w:rsidRPr="00513190" w:rsidRDefault="0011365B" w:rsidP="0011365B">
            <w:pPr>
              <w:spacing w:before="40" w:after="40" w:line="276" w:lineRule="auto"/>
              <w:jc w:val="center"/>
              <w:rPr>
                <w:rFonts w:asciiTheme="minorHAnsi" w:hAnsiTheme="minorHAnsi" w:cstheme="minorHAnsi"/>
                <w:sz w:val="16"/>
                <w:szCs w:val="16"/>
                <w:lang w:eastAsia="en-US"/>
              </w:rPr>
            </w:pPr>
            <w:r w:rsidRPr="00513190">
              <w:rPr>
                <w:rFonts w:asciiTheme="minorHAnsi" w:hAnsiTheme="minorHAnsi" w:cstheme="minorHAnsi"/>
                <w:sz w:val="16"/>
                <w:szCs w:val="16"/>
                <w:lang w:eastAsia="en-US"/>
              </w:rPr>
              <w:t>09:00 – 09:30</w:t>
            </w:r>
          </w:p>
        </w:tc>
        <w:tc>
          <w:tcPr>
            <w:tcW w:w="2659" w:type="dxa"/>
            <w:shd w:val="clear" w:color="auto" w:fill="auto"/>
          </w:tcPr>
          <w:p w14:paraId="493A308D" w14:textId="77777777" w:rsidR="0011365B" w:rsidRPr="00513190" w:rsidRDefault="0011365B" w:rsidP="0011365B">
            <w:pPr>
              <w:spacing w:before="40" w:after="40" w:line="276" w:lineRule="auto"/>
              <w:rPr>
                <w:rFonts w:asciiTheme="minorHAnsi" w:hAnsiTheme="minorHAnsi" w:cstheme="minorHAnsi"/>
                <w:sz w:val="16"/>
                <w:szCs w:val="16"/>
                <w:lang w:eastAsia="en-US"/>
              </w:rPr>
            </w:pPr>
          </w:p>
        </w:tc>
      </w:tr>
      <w:tr w:rsidR="0011365B" w:rsidRPr="00513190" w14:paraId="027810A6" w14:textId="77777777" w:rsidTr="0011365B">
        <w:tc>
          <w:tcPr>
            <w:tcW w:w="1387" w:type="dxa"/>
            <w:vMerge/>
            <w:shd w:val="clear" w:color="auto" w:fill="auto"/>
            <w:vAlign w:val="center"/>
          </w:tcPr>
          <w:p w14:paraId="434DD311" w14:textId="77777777" w:rsidR="0011365B" w:rsidRPr="00513190" w:rsidRDefault="0011365B" w:rsidP="0011365B">
            <w:pPr>
              <w:spacing w:before="40" w:after="40" w:line="276" w:lineRule="auto"/>
              <w:rPr>
                <w:rFonts w:asciiTheme="minorHAnsi" w:hAnsiTheme="minorHAnsi" w:cstheme="minorHAnsi"/>
                <w:b/>
                <w:sz w:val="16"/>
                <w:szCs w:val="16"/>
                <w:lang w:eastAsia="en-US"/>
              </w:rPr>
            </w:pPr>
          </w:p>
        </w:tc>
        <w:tc>
          <w:tcPr>
            <w:tcW w:w="4137" w:type="dxa"/>
            <w:shd w:val="clear" w:color="auto" w:fill="auto"/>
          </w:tcPr>
          <w:p w14:paraId="1BA7029A" w14:textId="77777777" w:rsidR="0011365B" w:rsidRPr="0011365B" w:rsidRDefault="0011365B" w:rsidP="0011365B">
            <w:pPr>
              <w:spacing w:before="40" w:after="40" w:line="276" w:lineRule="auto"/>
              <w:rPr>
                <w:rFonts w:asciiTheme="minorHAnsi" w:hAnsiTheme="minorHAnsi" w:cstheme="minorHAnsi"/>
                <w:bCs/>
                <w:sz w:val="16"/>
                <w:szCs w:val="16"/>
                <w:lang w:eastAsia="en-US"/>
              </w:rPr>
            </w:pPr>
            <w:proofErr w:type="spellStart"/>
            <w:r w:rsidRPr="0011365B">
              <w:rPr>
                <w:rFonts w:asciiTheme="minorHAnsi" w:hAnsiTheme="minorHAnsi" w:cstheme="minorHAnsi"/>
                <w:bCs/>
                <w:sz w:val="16"/>
                <w:szCs w:val="16"/>
                <w:lang w:eastAsia="en-US"/>
              </w:rPr>
              <w:t>Visit</w:t>
            </w:r>
            <w:proofErr w:type="spellEnd"/>
          </w:p>
        </w:tc>
        <w:tc>
          <w:tcPr>
            <w:tcW w:w="1371" w:type="dxa"/>
            <w:shd w:val="clear" w:color="auto" w:fill="auto"/>
            <w:hideMark/>
          </w:tcPr>
          <w:p w14:paraId="711B9619" w14:textId="77777777" w:rsidR="0011365B" w:rsidRPr="00513190" w:rsidRDefault="0011365B" w:rsidP="0011365B">
            <w:pPr>
              <w:spacing w:before="40" w:after="40" w:line="276" w:lineRule="auto"/>
              <w:jc w:val="center"/>
              <w:rPr>
                <w:rFonts w:asciiTheme="minorHAnsi" w:hAnsiTheme="minorHAnsi" w:cstheme="minorHAnsi"/>
                <w:sz w:val="16"/>
                <w:szCs w:val="16"/>
                <w:lang w:eastAsia="en-US"/>
              </w:rPr>
            </w:pPr>
            <w:r w:rsidRPr="00513190">
              <w:rPr>
                <w:rFonts w:asciiTheme="minorHAnsi" w:hAnsiTheme="minorHAnsi" w:cstheme="minorHAnsi"/>
                <w:sz w:val="16"/>
                <w:szCs w:val="16"/>
                <w:lang w:eastAsia="en-US"/>
              </w:rPr>
              <w:t>10:00– 12:00</w:t>
            </w:r>
          </w:p>
        </w:tc>
        <w:tc>
          <w:tcPr>
            <w:tcW w:w="2659" w:type="dxa"/>
            <w:shd w:val="clear" w:color="auto" w:fill="auto"/>
          </w:tcPr>
          <w:p w14:paraId="4A5A3A36" w14:textId="77777777" w:rsidR="0011365B" w:rsidRPr="00513190" w:rsidRDefault="0011365B" w:rsidP="0011365B">
            <w:pPr>
              <w:spacing w:before="40" w:after="40" w:line="276" w:lineRule="auto"/>
              <w:rPr>
                <w:rFonts w:asciiTheme="minorHAnsi" w:hAnsiTheme="minorHAnsi" w:cstheme="minorHAnsi"/>
                <w:sz w:val="16"/>
                <w:szCs w:val="16"/>
                <w:lang w:eastAsia="en-US"/>
              </w:rPr>
            </w:pPr>
          </w:p>
        </w:tc>
      </w:tr>
      <w:tr w:rsidR="0011365B" w:rsidRPr="00513190" w14:paraId="5C461049" w14:textId="77777777" w:rsidTr="0011365B">
        <w:tc>
          <w:tcPr>
            <w:tcW w:w="1387" w:type="dxa"/>
            <w:vMerge/>
            <w:shd w:val="clear" w:color="auto" w:fill="auto"/>
            <w:vAlign w:val="center"/>
          </w:tcPr>
          <w:p w14:paraId="53235A6A" w14:textId="77777777" w:rsidR="0011365B" w:rsidRPr="00513190" w:rsidRDefault="0011365B" w:rsidP="0011365B">
            <w:pPr>
              <w:spacing w:before="40" w:after="40" w:line="276" w:lineRule="auto"/>
              <w:rPr>
                <w:rFonts w:asciiTheme="minorHAnsi" w:hAnsiTheme="minorHAnsi" w:cstheme="minorHAnsi"/>
                <w:b/>
                <w:sz w:val="16"/>
                <w:szCs w:val="16"/>
                <w:lang w:eastAsia="en-US"/>
              </w:rPr>
            </w:pPr>
          </w:p>
        </w:tc>
        <w:tc>
          <w:tcPr>
            <w:tcW w:w="4137" w:type="dxa"/>
            <w:shd w:val="clear" w:color="auto" w:fill="auto"/>
          </w:tcPr>
          <w:p w14:paraId="0E507180" w14:textId="37486E2F" w:rsidR="0011365B" w:rsidRPr="0011365B" w:rsidRDefault="0011365B" w:rsidP="0011365B">
            <w:pPr>
              <w:spacing w:before="40" w:after="40" w:line="276" w:lineRule="auto"/>
              <w:rPr>
                <w:rFonts w:asciiTheme="minorHAnsi" w:hAnsiTheme="minorHAnsi" w:cstheme="minorHAnsi"/>
                <w:bCs/>
                <w:sz w:val="16"/>
                <w:szCs w:val="16"/>
                <w:lang w:eastAsia="en-US"/>
              </w:rPr>
            </w:pPr>
            <w:proofErr w:type="spellStart"/>
            <w:r w:rsidRPr="0011365B">
              <w:rPr>
                <w:rFonts w:asciiTheme="minorHAnsi" w:hAnsiTheme="minorHAnsi" w:cstheme="minorHAnsi"/>
                <w:bCs/>
                <w:sz w:val="16"/>
                <w:szCs w:val="16"/>
                <w:lang w:eastAsia="en-US"/>
              </w:rPr>
              <w:t>Cl</w:t>
            </w:r>
            <w:r>
              <w:rPr>
                <w:rFonts w:asciiTheme="minorHAnsi" w:hAnsiTheme="minorHAnsi" w:cstheme="minorHAnsi"/>
                <w:bCs/>
                <w:sz w:val="16"/>
                <w:szCs w:val="16"/>
                <w:lang w:eastAsia="en-US"/>
              </w:rPr>
              <w:t>i</w:t>
            </w:r>
            <w:r w:rsidRPr="0011365B">
              <w:rPr>
                <w:rFonts w:asciiTheme="minorHAnsi" w:hAnsiTheme="minorHAnsi" w:cstheme="minorHAnsi"/>
                <w:bCs/>
                <w:sz w:val="16"/>
                <w:szCs w:val="16"/>
                <w:lang w:eastAsia="en-US"/>
              </w:rPr>
              <w:t>n</w:t>
            </w:r>
            <w:r>
              <w:rPr>
                <w:rFonts w:asciiTheme="minorHAnsi" w:hAnsiTheme="minorHAnsi" w:cstheme="minorHAnsi"/>
                <w:bCs/>
                <w:sz w:val="16"/>
                <w:szCs w:val="16"/>
                <w:lang w:eastAsia="en-US"/>
              </w:rPr>
              <w:t>i</w:t>
            </w:r>
            <w:r w:rsidRPr="0011365B">
              <w:rPr>
                <w:rFonts w:asciiTheme="minorHAnsi" w:hAnsiTheme="minorHAnsi" w:cstheme="minorHAnsi"/>
                <w:bCs/>
                <w:sz w:val="16"/>
                <w:szCs w:val="16"/>
                <w:lang w:eastAsia="en-US"/>
              </w:rPr>
              <w:t>cal</w:t>
            </w:r>
            <w:proofErr w:type="spellEnd"/>
            <w:r w:rsidRPr="0011365B">
              <w:rPr>
                <w:rFonts w:asciiTheme="minorHAnsi" w:hAnsiTheme="minorHAnsi" w:cstheme="minorHAnsi"/>
                <w:bCs/>
                <w:sz w:val="16"/>
                <w:szCs w:val="16"/>
                <w:lang w:eastAsia="en-US"/>
              </w:rPr>
              <w:t xml:space="preserve"> </w:t>
            </w:r>
            <w:proofErr w:type="spellStart"/>
            <w:r>
              <w:rPr>
                <w:rFonts w:asciiTheme="minorHAnsi" w:hAnsiTheme="minorHAnsi" w:cstheme="minorHAnsi"/>
                <w:bCs/>
                <w:sz w:val="16"/>
                <w:szCs w:val="16"/>
                <w:lang w:eastAsia="en-US"/>
              </w:rPr>
              <w:t>P</w:t>
            </w:r>
            <w:r w:rsidRPr="0011365B">
              <w:rPr>
                <w:rFonts w:asciiTheme="minorHAnsi" w:hAnsiTheme="minorHAnsi" w:cstheme="minorHAnsi"/>
                <w:bCs/>
                <w:sz w:val="16"/>
                <w:szCs w:val="16"/>
                <w:lang w:eastAsia="en-US"/>
              </w:rPr>
              <w:t>ractice</w:t>
            </w:r>
            <w:proofErr w:type="spellEnd"/>
          </w:p>
        </w:tc>
        <w:tc>
          <w:tcPr>
            <w:tcW w:w="1371" w:type="dxa"/>
            <w:shd w:val="clear" w:color="auto" w:fill="auto"/>
            <w:hideMark/>
          </w:tcPr>
          <w:p w14:paraId="3F1EEF93" w14:textId="77777777" w:rsidR="0011365B" w:rsidRPr="00513190" w:rsidRDefault="0011365B" w:rsidP="0011365B">
            <w:pPr>
              <w:spacing w:before="40" w:after="40" w:line="276" w:lineRule="auto"/>
              <w:jc w:val="center"/>
              <w:rPr>
                <w:rFonts w:asciiTheme="minorHAnsi" w:hAnsiTheme="minorHAnsi" w:cstheme="minorHAnsi"/>
                <w:sz w:val="16"/>
                <w:szCs w:val="16"/>
                <w:lang w:eastAsia="en-US"/>
              </w:rPr>
            </w:pPr>
            <w:r w:rsidRPr="00513190">
              <w:rPr>
                <w:rFonts w:asciiTheme="minorHAnsi" w:hAnsiTheme="minorHAnsi" w:cstheme="minorHAnsi"/>
                <w:sz w:val="16"/>
                <w:szCs w:val="16"/>
                <w:lang w:eastAsia="en-US"/>
              </w:rPr>
              <w:t>13:30 – 16:30</w:t>
            </w:r>
          </w:p>
        </w:tc>
        <w:tc>
          <w:tcPr>
            <w:tcW w:w="2659" w:type="dxa"/>
            <w:shd w:val="clear" w:color="auto" w:fill="auto"/>
          </w:tcPr>
          <w:p w14:paraId="20D9BD76" w14:textId="77777777" w:rsidR="0011365B" w:rsidRPr="00513190" w:rsidRDefault="0011365B" w:rsidP="0011365B">
            <w:pPr>
              <w:spacing w:before="40" w:after="40" w:line="276" w:lineRule="auto"/>
              <w:rPr>
                <w:rFonts w:asciiTheme="minorHAnsi" w:hAnsiTheme="minorHAnsi" w:cstheme="minorHAnsi"/>
                <w:sz w:val="16"/>
                <w:szCs w:val="16"/>
                <w:lang w:eastAsia="en-US"/>
              </w:rPr>
            </w:pPr>
          </w:p>
        </w:tc>
      </w:tr>
      <w:tr w:rsidR="0011365B" w:rsidRPr="00513190" w14:paraId="72B6554C" w14:textId="77777777" w:rsidTr="0011365B">
        <w:tc>
          <w:tcPr>
            <w:tcW w:w="1387" w:type="dxa"/>
            <w:vMerge w:val="restart"/>
            <w:shd w:val="clear" w:color="auto" w:fill="auto"/>
            <w:vAlign w:val="center"/>
            <w:hideMark/>
          </w:tcPr>
          <w:p w14:paraId="06EBB81C" w14:textId="174BFC36" w:rsidR="0011365B" w:rsidRPr="00513190" w:rsidRDefault="0011365B" w:rsidP="0011365B">
            <w:pPr>
              <w:spacing w:before="40" w:after="40"/>
              <w:rPr>
                <w:rFonts w:asciiTheme="minorHAnsi" w:hAnsiTheme="minorHAnsi" w:cstheme="minorHAnsi"/>
                <w:b/>
                <w:sz w:val="16"/>
                <w:szCs w:val="16"/>
                <w:lang w:eastAsia="en-US"/>
              </w:rPr>
            </w:pPr>
            <w:proofErr w:type="spellStart"/>
            <w:r w:rsidRPr="00513190">
              <w:rPr>
                <w:rFonts w:asciiTheme="minorHAnsi" w:hAnsiTheme="minorHAnsi" w:cstheme="minorHAnsi"/>
                <w:b/>
                <w:bCs/>
                <w:color w:val="000000"/>
                <w:sz w:val="16"/>
                <w:szCs w:val="16"/>
                <w:lang w:eastAsia="en-US"/>
              </w:rPr>
              <w:t>Frıday</w:t>
            </w:r>
            <w:proofErr w:type="spellEnd"/>
          </w:p>
        </w:tc>
        <w:tc>
          <w:tcPr>
            <w:tcW w:w="4137" w:type="dxa"/>
            <w:shd w:val="clear" w:color="auto" w:fill="auto"/>
            <w:hideMark/>
          </w:tcPr>
          <w:p w14:paraId="1C02B9C1" w14:textId="77777777" w:rsidR="0011365B" w:rsidRPr="0011365B" w:rsidRDefault="0011365B" w:rsidP="0011365B">
            <w:pPr>
              <w:spacing w:before="40" w:after="40" w:line="276" w:lineRule="auto"/>
              <w:rPr>
                <w:rFonts w:asciiTheme="minorHAnsi" w:hAnsiTheme="minorHAnsi" w:cstheme="minorHAnsi"/>
                <w:bCs/>
                <w:sz w:val="16"/>
                <w:szCs w:val="16"/>
                <w:lang w:eastAsia="en-US"/>
              </w:rPr>
            </w:pPr>
            <w:proofErr w:type="spellStart"/>
            <w:r w:rsidRPr="0011365B">
              <w:rPr>
                <w:rFonts w:asciiTheme="minorHAnsi" w:hAnsiTheme="minorHAnsi" w:cstheme="minorHAnsi"/>
                <w:bCs/>
                <w:sz w:val="16"/>
                <w:szCs w:val="16"/>
                <w:lang w:eastAsia="en-US"/>
              </w:rPr>
              <w:t>Patient</w:t>
            </w:r>
            <w:proofErr w:type="spellEnd"/>
            <w:r w:rsidRPr="0011365B">
              <w:rPr>
                <w:rFonts w:asciiTheme="minorHAnsi" w:hAnsiTheme="minorHAnsi" w:cstheme="minorHAnsi"/>
                <w:bCs/>
                <w:sz w:val="16"/>
                <w:szCs w:val="16"/>
                <w:lang w:eastAsia="en-US"/>
              </w:rPr>
              <w:t xml:space="preserve"> preparation</w:t>
            </w:r>
          </w:p>
        </w:tc>
        <w:tc>
          <w:tcPr>
            <w:tcW w:w="1371" w:type="dxa"/>
            <w:shd w:val="clear" w:color="auto" w:fill="auto"/>
            <w:hideMark/>
          </w:tcPr>
          <w:p w14:paraId="2F9CE1B4" w14:textId="77777777" w:rsidR="0011365B" w:rsidRPr="00513190" w:rsidRDefault="0011365B" w:rsidP="0011365B">
            <w:pPr>
              <w:spacing w:before="40" w:after="40" w:line="276" w:lineRule="auto"/>
              <w:jc w:val="center"/>
              <w:rPr>
                <w:rFonts w:asciiTheme="minorHAnsi" w:hAnsiTheme="minorHAnsi" w:cstheme="minorHAnsi"/>
                <w:sz w:val="16"/>
                <w:szCs w:val="16"/>
                <w:lang w:eastAsia="en-US"/>
              </w:rPr>
            </w:pPr>
            <w:r w:rsidRPr="00513190">
              <w:rPr>
                <w:rFonts w:asciiTheme="minorHAnsi" w:hAnsiTheme="minorHAnsi" w:cstheme="minorHAnsi"/>
                <w:sz w:val="16"/>
                <w:szCs w:val="16"/>
                <w:lang w:eastAsia="en-US"/>
              </w:rPr>
              <w:t>08:00 – 08:15</w:t>
            </w:r>
          </w:p>
        </w:tc>
        <w:tc>
          <w:tcPr>
            <w:tcW w:w="2659" w:type="dxa"/>
            <w:shd w:val="clear" w:color="auto" w:fill="auto"/>
          </w:tcPr>
          <w:p w14:paraId="308B7FE6" w14:textId="77777777" w:rsidR="0011365B" w:rsidRPr="00977713" w:rsidRDefault="0011365B" w:rsidP="0011365B">
            <w:pPr>
              <w:spacing w:before="40" w:after="40" w:line="276" w:lineRule="auto"/>
              <w:rPr>
                <w:rFonts w:asciiTheme="minorHAnsi" w:hAnsiTheme="minorHAnsi"/>
                <w:sz w:val="16"/>
                <w:szCs w:val="16"/>
                <w:lang w:eastAsia="en-US"/>
              </w:rPr>
            </w:pPr>
            <w:r>
              <w:rPr>
                <w:rFonts w:asciiTheme="minorHAnsi" w:hAnsiTheme="minorHAnsi"/>
                <w:sz w:val="16"/>
                <w:szCs w:val="16"/>
                <w:lang w:eastAsia="en-US"/>
              </w:rPr>
              <w:t>Dr. Gökhan Ceyhun</w:t>
            </w:r>
          </w:p>
        </w:tc>
      </w:tr>
      <w:tr w:rsidR="00C31D45" w:rsidRPr="00513190" w14:paraId="74EBBC9C" w14:textId="77777777" w:rsidTr="0011365B">
        <w:tc>
          <w:tcPr>
            <w:tcW w:w="1387" w:type="dxa"/>
            <w:vMerge/>
            <w:shd w:val="clear" w:color="auto" w:fill="auto"/>
          </w:tcPr>
          <w:p w14:paraId="57F32E08" w14:textId="77777777" w:rsidR="00C31D45" w:rsidRPr="00513190" w:rsidRDefault="00C31D45" w:rsidP="00C31D45">
            <w:pPr>
              <w:spacing w:before="40" w:after="40" w:line="276" w:lineRule="auto"/>
              <w:jc w:val="center"/>
              <w:rPr>
                <w:rFonts w:asciiTheme="minorHAnsi" w:hAnsiTheme="minorHAnsi" w:cstheme="minorHAnsi"/>
                <w:b/>
                <w:sz w:val="16"/>
                <w:szCs w:val="16"/>
                <w:lang w:eastAsia="en-US"/>
              </w:rPr>
            </w:pPr>
          </w:p>
        </w:tc>
        <w:tc>
          <w:tcPr>
            <w:tcW w:w="4137" w:type="dxa"/>
            <w:shd w:val="clear" w:color="auto" w:fill="auto"/>
          </w:tcPr>
          <w:p w14:paraId="2739D8A0" w14:textId="77777777" w:rsidR="00C31D45" w:rsidRPr="0011365B" w:rsidRDefault="00C31D45" w:rsidP="00C31D45">
            <w:pPr>
              <w:spacing w:before="40" w:after="40" w:line="276" w:lineRule="auto"/>
              <w:rPr>
                <w:rFonts w:asciiTheme="minorHAnsi" w:hAnsiTheme="minorHAnsi" w:cstheme="minorHAnsi"/>
                <w:bCs/>
                <w:sz w:val="16"/>
                <w:szCs w:val="16"/>
                <w:lang w:eastAsia="en-US"/>
              </w:rPr>
            </w:pPr>
            <w:proofErr w:type="spellStart"/>
            <w:r w:rsidRPr="0011365B">
              <w:rPr>
                <w:rFonts w:asciiTheme="minorHAnsi" w:hAnsiTheme="minorHAnsi" w:cstheme="minorHAnsi"/>
                <w:bCs/>
                <w:sz w:val="16"/>
                <w:szCs w:val="16"/>
                <w:lang w:eastAsia="en-US"/>
              </w:rPr>
              <w:t>Seminar</w:t>
            </w:r>
            <w:proofErr w:type="spellEnd"/>
          </w:p>
        </w:tc>
        <w:tc>
          <w:tcPr>
            <w:tcW w:w="1371" w:type="dxa"/>
            <w:shd w:val="clear" w:color="auto" w:fill="auto"/>
            <w:hideMark/>
          </w:tcPr>
          <w:p w14:paraId="7138454B" w14:textId="77777777" w:rsidR="00C31D45" w:rsidRPr="00513190" w:rsidRDefault="00C31D45" w:rsidP="00C31D45">
            <w:pPr>
              <w:spacing w:before="40" w:after="40" w:line="276" w:lineRule="auto"/>
              <w:jc w:val="center"/>
              <w:rPr>
                <w:rFonts w:asciiTheme="minorHAnsi" w:hAnsiTheme="minorHAnsi" w:cstheme="minorHAnsi"/>
                <w:sz w:val="16"/>
                <w:szCs w:val="16"/>
                <w:lang w:eastAsia="en-US"/>
              </w:rPr>
            </w:pPr>
            <w:r w:rsidRPr="00513190">
              <w:rPr>
                <w:rFonts w:asciiTheme="minorHAnsi" w:hAnsiTheme="minorHAnsi" w:cstheme="minorHAnsi"/>
                <w:sz w:val="16"/>
                <w:szCs w:val="16"/>
                <w:lang w:eastAsia="en-US"/>
              </w:rPr>
              <w:t>08:15 – 09:00</w:t>
            </w:r>
          </w:p>
        </w:tc>
        <w:tc>
          <w:tcPr>
            <w:tcW w:w="2659" w:type="dxa"/>
            <w:shd w:val="clear" w:color="auto" w:fill="auto"/>
          </w:tcPr>
          <w:p w14:paraId="16C73FEA" w14:textId="6140F120" w:rsidR="00C31D45" w:rsidRPr="00977713" w:rsidRDefault="00C31D45" w:rsidP="00C31D45">
            <w:pPr>
              <w:spacing w:before="40" w:after="40" w:line="276" w:lineRule="auto"/>
              <w:rPr>
                <w:rFonts w:asciiTheme="minorHAnsi" w:hAnsiTheme="minorHAnsi"/>
                <w:sz w:val="16"/>
                <w:szCs w:val="16"/>
                <w:lang w:eastAsia="en-US"/>
              </w:rPr>
            </w:pPr>
            <w:r>
              <w:rPr>
                <w:rFonts w:asciiTheme="minorHAnsi" w:hAnsiTheme="minorHAnsi" w:cstheme="minorHAnsi"/>
                <w:sz w:val="16"/>
                <w:szCs w:val="16"/>
                <w:lang w:eastAsia="en-US"/>
              </w:rPr>
              <w:t>Dr. Serdar Sevimli</w:t>
            </w:r>
          </w:p>
        </w:tc>
      </w:tr>
      <w:tr w:rsidR="0011365B" w:rsidRPr="00513190" w14:paraId="3D788629" w14:textId="77777777" w:rsidTr="0011365B">
        <w:tc>
          <w:tcPr>
            <w:tcW w:w="1387" w:type="dxa"/>
            <w:vMerge/>
            <w:shd w:val="clear" w:color="auto" w:fill="auto"/>
          </w:tcPr>
          <w:p w14:paraId="12AFAD40" w14:textId="77777777" w:rsidR="0011365B" w:rsidRPr="00513190" w:rsidRDefault="0011365B" w:rsidP="0011365B">
            <w:pPr>
              <w:spacing w:before="40" w:after="40" w:line="276" w:lineRule="auto"/>
              <w:jc w:val="center"/>
              <w:rPr>
                <w:rFonts w:asciiTheme="minorHAnsi" w:hAnsiTheme="minorHAnsi" w:cstheme="minorHAnsi"/>
                <w:b/>
                <w:sz w:val="16"/>
                <w:szCs w:val="16"/>
                <w:lang w:eastAsia="en-US"/>
              </w:rPr>
            </w:pPr>
          </w:p>
        </w:tc>
        <w:tc>
          <w:tcPr>
            <w:tcW w:w="4137" w:type="dxa"/>
            <w:shd w:val="clear" w:color="auto" w:fill="auto"/>
          </w:tcPr>
          <w:p w14:paraId="78963E66" w14:textId="328F020D" w:rsidR="0011365B" w:rsidRPr="0011365B" w:rsidRDefault="0011365B" w:rsidP="0011365B">
            <w:pPr>
              <w:spacing w:before="40" w:after="40" w:line="276" w:lineRule="auto"/>
              <w:rPr>
                <w:rFonts w:asciiTheme="minorHAnsi" w:hAnsiTheme="minorHAnsi" w:cstheme="minorHAnsi"/>
                <w:bCs/>
                <w:sz w:val="16"/>
                <w:szCs w:val="16"/>
                <w:lang w:eastAsia="en-US"/>
              </w:rPr>
            </w:pPr>
            <w:proofErr w:type="spellStart"/>
            <w:r w:rsidRPr="0011365B">
              <w:rPr>
                <w:rFonts w:asciiTheme="minorHAnsi" w:hAnsiTheme="minorHAnsi" w:cstheme="minorHAnsi"/>
                <w:bCs/>
                <w:sz w:val="16"/>
                <w:szCs w:val="16"/>
                <w:lang w:eastAsia="en-US"/>
              </w:rPr>
              <w:t>Council</w:t>
            </w:r>
            <w:proofErr w:type="spellEnd"/>
            <w:r>
              <w:rPr>
                <w:rFonts w:asciiTheme="minorHAnsi" w:hAnsiTheme="minorHAnsi" w:cstheme="minorHAnsi"/>
                <w:bCs/>
                <w:sz w:val="16"/>
                <w:szCs w:val="16"/>
                <w:lang w:eastAsia="en-US"/>
              </w:rPr>
              <w:t xml:space="preserve"> </w:t>
            </w:r>
            <w:r w:rsidRPr="0011365B">
              <w:rPr>
                <w:rFonts w:asciiTheme="minorHAnsi" w:hAnsiTheme="minorHAnsi" w:cstheme="minorHAnsi"/>
                <w:bCs/>
                <w:sz w:val="16"/>
                <w:szCs w:val="16"/>
                <w:lang w:eastAsia="en-US"/>
              </w:rPr>
              <w:t>(</w:t>
            </w:r>
            <w:proofErr w:type="spellStart"/>
            <w:r w:rsidRPr="0011365B">
              <w:rPr>
                <w:rFonts w:asciiTheme="minorHAnsi" w:hAnsiTheme="minorHAnsi" w:cstheme="minorHAnsi"/>
                <w:bCs/>
                <w:sz w:val="16"/>
                <w:szCs w:val="16"/>
                <w:lang w:eastAsia="en-US"/>
              </w:rPr>
              <w:t>Cardiology</w:t>
            </w:r>
            <w:proofErr w:type="spellEnd"/>
            <w:r w:rsidRPr="0011365B">
              <w:rPr>
                <w:rFonts w:asciiTheme="minorHAnsi" w:hAnsiTheme="minorHAnsi" w:cstheme="minorHAnsi"/>
                <w:bCs/>
                <w:sz w:val="16"/>
                <w:szCs w:val="16"/>
                <w:lang w:eastAsia="en-US"/>
              </w:rPr>
              <w:t>-CVS)</w:t>
            </w:r>
          </w:p>
        </w:tc>
        <w:tc>
          <w:tcPr>
            <w:tcW w:w="1371" w:type="dxa"/>
            <w:shd w:val="clear" w:color="auto" w:fill="auto"/>
            <w:hideMark/>
          </w:tcPr>
          <w:p w14:paraId="36E4BA34" w14:textId="77777777" w:rsidR="0011365B" w:rsidRPr="00513190" w:rsidRDefault="0011365B" w:rsidP="0011365B">
            <w:pPr>
              <w:spacing w:before="40" w:after="40" w:line="276" w:lineRule="auto"/>
              <w:jc w:val="center"/>
              <w:rPr>
                <w:rFonts w:asciiTheme="minorHAnsi" w:hAnsiTheme="minorHAnsi" w:cstheme="minorHAnsi"/>
                <w:sz w:val="16"/>
                <w:szCs w:val="16"/>
                <w:lang w:eastAsia="en-US"/>
              </w:rPr>
            </w:pPr>
            <w:r w:rsidRPr="00513190">
              <w:rPr>
                <w:rFonts w:asciiTheme="minorHAnsi" w:hAnsiTheme="minorHAnsi" w:cstheme="minorHAnsi"/>
                <w:sz w:val="16"/>
                <w:szCs w:val="16"/>
                <w:lang w:eastAsia="en-US"/>
              </w:rPr>
              <w:t>09:00 – 09:30</w:t>
            </w:r>
          </w:p>
        </w:tc>
        <w:tc>
          <w:tcPr>
            <w:tcW w:w="2659" w:type="dxa"/>
            <w:shd w:val="clear" w:color="auto" w:fill="auto"/>
          </w:tcPr>
          <w:p w14:paraId="7FC82D23" w14:textId="77777777" w:rsidR="0011365B" w:rsidRPr="00977713" w:rsidRDefault="0011365B" w:rsidP="0011365B">
            <w:pPr>
              <w:spacing w:before="40" w:after="40" w:line="276" w:lineRule="auto"/>
              <w:rPr>
                <w:rFonts w:asciiTheme="minorHAnsi" w:hAnsiTheme="minorHAnsi"/>
                <w:sz w:val="16"/>
                <w:szCs w:val="16"/>
                <w:lang w:eastAsia="en-US"/>
              </w:rPr>
            </w:pPr>
          </w:p>
        </w:tc>
      </w:tr>
      <w:tr w:rsidR="0011365B" w:rsidRPr="00513190" w14:paraId="48E3CB58" w14:textId="77777777" w:rsidTr="0011365B">
        <w:tc>
          <w:tcPr>
            <w:tcW w:w="1387" w:type="dxa"/>
            <w:vMerge/>
            <w:shd w:val="clear" w:color="auto" w:fill="auto"/>
          </w:tcPr>
          <w:p w14:paraId="53BFA2D8" w14:textId="77777777" w:rsidR="0011365B" w:rsidRPr="00513190" w:rsidRDefault="0011365B" w:rsidP="0011365B">
            <w:pPr>
              <w:spacing w:before="40" w:after="40" w:line="276" w:lineRule="auto"/>
              <w:jc w:val="center"/>
              <w:rPr>
                <w:rFonts w:asciiTheme="minorHAnsi" w:hAnsiTheme="minorHAnsi" w:cstheme="minorHAnsi"/>
                <w:b/>
                <w:sz w:val="16"/>
                <w:szCs w:val="16"/>
                <w:lang w:eastAsia="en-US"/>
              </w:rPr>
            </w:pPr>
          </w:p>
        </w:tc>
        <w:tc>
          <w:tcPr>
            <w:tcW w:w="4137" w:type="dxa"/>
            <w:shd w:val="clear" w:color="auto" w:fill="auto"/>
          </w:tcPr>
          <w:p w14:paraId="79D70B09" w14:textId="77777777" w:rsidR="0011365B" w:rsidRPr="0011365B" w:rsidRDefault="0011365B" w:rsidP="0011365B">
            <w:pPr>
              <w:spacing w:before="40" w:after="40" w:line="276" w:lineRule="auto"/>
              <w:rPr>
                <w:rFonts w:asciiTheme="minorHAnsi" w:hAnsiTheme="minorHAnsi" w:cstheme="minorHAnsi"/>
                <w:bCs/>
                <w:sz w:val="16"/>
                <w:szCs w:val="16"/>
                <w:lang w:eastAsia="en-US"/>
              </w:rPr>
            </w:pPr>
            <w:proofErr w:type="spellStart"/>
            <w:r w:rsidRPr="0011365B">
              <w:rPr>
                <w:rFonts w:asciiTheme="minorHAnsi" w:hAnsiTheme="minorHAnsi" w:cstheme="minorHAnsi"/>
                <w:bCs/>
                <w:sz w:val="16"/>
                <w:szCs w:val="16"/>
                <w:lang w:eastAsia="en-US"/>
              </w:rPr>
              <w:t>Visit</w:t>
            </w:r>
            <w:proofErr w:type="spellEnd"/>
          </w:p>
        </w:tc>
        <w:tc>
          <w:tcPr>
            <w:tcW w:w="1371" w:type="dxa"/>
            <w:shd w:val="clear" w:color="auto" w:fill="auto"/>
            <w:hideMark/>
          </w:tcPr>
          <w:p w14:paraId="49CF5EEA" w14:textId="77777777" w:rsidR="0011365B" w:rsidRPr="00513190" w:rsidRDefault="0011365B" w:rsidP="0011365B">
            <w:pPr>
              <w:spacing w:before="40" w:after="40" w:line="276" w:lineRule="auto"/>
              <w:jc w:val="center"/>
              <w:rPr>
                <w:rFonts w:asciiTheme="minorHAnsi" w:hAnsiTheme="minorHAnsi" w:cstheme="minorHAnsi"/>
                <w:sz w:val="16"/>
                <w:szCs w:val="16"/>
                <w:lang w:eastAsia="en-US"/>
              </w:rPr>
            </w:pPr>
            <w:r w:rsidRPr="00513190">
              <w:rPr>
                <w:rFonts w:asciiTheme="minorHAnsi" w:hAnsiTheme="minorHAnsi" w:cstheme="minorHAnsi"/>
                <w:sz w:val="16"/>
                <w:szCs w:val="16"/>
                <w:lang w:eastAsia="en-US"/>
              </w:rPr>
              <w:t>10:00– 12:00</w:t>
            </w:r>
          </w:p>
        </w:tc>
        <w:tc>
          <w:tcPr>
            <w:tcW w:w="2659" w:type="dxa"/>
            <w:shd w:val="clear" w:color="auto" w:fill="auto"/>
          </w:tcPr>
          <w:p w14:paraId="33792095" w14:textId="77777777" w:rsidR="0011365B" w:rsidRPr="00513190" w:rsidRDefault="0011365B" w:rsidP="0011365B">
            <w:pPr>
              <w:spacing w:before="40" w:after="40" w:line="276" w:lineRule="auto"/>
              <w:rPr>
                <w:rFonts w:asciiTheme="minorHAnsi" w:hAnsiTheme="minorHAnsi" w:cstheme="minorHAnsi"/>
                <w:sz w:val="16"/>
                <w:szCs w:val="16"/>
                <w:lang w:eastAsia="en-US"/>
              </w:rPr>
            </w:pPr>
          </w:p>
        </w:tc>
      </w:tr>
      <w:tr w:rsidR="0011365B" w:rsidRPr="00513190" w14:paraId="34189DE0" w14:textId="77777777" w:rsidTr="0011365B">
        <w:trPr>
          <w:trHeight w:val="322"/>
        </w:trPr>
        <w:tc>
          <w:tcPr>
            <w:tcW w:w="1387" w:type="dxa"/>
            <w:vMerge/>
            <w:shd w:val="clear" w:color="auto" w:fill="auto"/>
          </w:tcPr>
          <w:p w14:paraId="65FCD94A" w14:textId="77777777" w:rsidR="0011365B" w:rsidRPr="00513190" w:rsidRDefault="0011365B" w:rsidP="0011365B">
            <w:pPr>
              <w:spacing w:before="40" w:after="40" w:line="276" w:lineRule="auto"/>
              <w:jc w:val="center"/>
              <w:rPr>
                <w:rFonts w:asciiTheme="minorHAnsi" w:hAnsiTheme="minorHAnsi" w:cstheme="minorHAnsi"/>
                <w:b/>
                <w:sz w:val="16"/>
                <w:szCs w:val="16"/>
                <w:lang w:eastAsia="en-US"/>
              </w:rPr>
            </w:pPr>
          </w:p>
        </w:tc>
        <w:tc>
          <w:tcPr>
            <w:tcW w:w="4137" w:type="dxa"/>
            <w:shd w:val="clear" w:color="auto" w:fill="auto"/>
          </w:tcPr>
          <w:p w14:paraId="3028E26C" w14:textId="61793BE2" w:rsidR="0011365B" w:rsidRPr="0011365B" w:rsidRDefault="0011365B" w:rsidP="0011365B">
            <w:pPr>
              <w:spacing w:before="40" w:after="40" w:line="276" w:lineRule="auto"/>
              <w:rPr>
                <w:rFonts w:asciiTheme="minorHAnsi" w:hAnsiTheme="minorHAnsi" w:cstheme="minorHAnsi"/>
                <w:bCs/>
                <w:sz w:val="16"/>
                <w:szCs w:val="16"/>
                <w:lang w:eastAsia="en-US"/>
              </w:rPr>
            </w:pPr>
            <w:proofErr w:type="spellStart"/>
            <w:r w:rsidRPr="0011365B">
              <w:rPr>
                <w:rFonts w:asciiTheme="minorHAnsi" w:hAnsiTheme="minorHAnsi" w:cstheme="minorHAnsi"/>
                <w:bCs/>
                <w:sz w:val="16"/>
                <w:szCs w:val="16"/>
                <w:lang w:eastAsia="en-US"/>
              </w:rPr>
              <w:t>Cl</w:t>
            </w:r>
            <w:r>
              <w:rPr>
                <w:rFonts w:asciiTheme="minorHAnsi" w:hAnsiTheme="minorHAnsi" w:cstheme="minorHAnsi"/>
                <w:bCs/>
                <w:sz w:val="16"/>
                <w:szCs w:val="16"/>
                <w:lang w:eastAsia="en-US"/>
              </w:rPr>
              <w:t>i</w:t>
            </w:r>
            <w:r w:rsidRPr="0011365B">
              <w:rPr>
                <w:rFonts w:asciiTheme="minorHAnsi" w:hAnsiTheme="minorHAnsi" w:cstheme="minorHAnsi"/>
                <w:bCs/>
                <w:sz w:val="16"/>
                <w:szCs w:val="16"/>
                <w:lang w:eastAsia="en-US"/>
              </w:rPr>
              <w:t>n</w:t>
            </w:r>
            <w:r>
              <w:rPr>
                <w:rFonts w:asciiTheme="minorHAnsi" w:hAnsiTheme="minorHAnsi" w:cstheme="minorHAnsi"/>
                <w:bCs/>
                <w:sz w:val="16"/>
                <w:szCs w:val="16"/>
                <w:lang w:eastAsia="en-US"/>
              </w:rPr>
              <w:t>i</w:t>
            </w:r>
            <w:r w:rsidRPr="0011365B">
              <w:rPr>
                <w:rFonts w:asciiTheme="minorHAnsi" w:hAnsiTheme="minorHAnsi" w:cstheme="minorHAnsi"/>
                <w:bCs/>
                <w:sz w:val="16"/>
                <w:szCs w:val="16"/>
                <w:lang w:eastAsia="en-US"/>
              </w:rPr>
              <w:t>cal</w:t>
            </w:r>
            <w:proofErr w:type="spellEnd"/>
            <w:r w:rsidRPr="0011365B">
              <w:rPr>
                <w:rFonts w:asciiTheme="minorHAnsi" w:hAnsiTheme="minorHAnsi" w:cstheme="minorHAnsi"/>
                <w:bCs/>
                <w:sz w:val="16"/>
                <w:szCs w:val="16"/>
                <w:lang w:eastAsia="en-US"/>
              </w:rPr>
              <w:t xml:space="preserve"> </w:t>
            </w:r>
            <w:proofErr w:type="spellStart"/>
            <w:r>
              <w:rPr>
                <w:rFonts w:asciiTheme="minorHAnsi" w:hAnsiTheme="minorHAnsi" w:cstheme="minorHAnsi"/>
                <w:bCs/>
                <w:sz w:val="16"/>
                <w:szCs w:val="16"/>
                <w:lang w:eastAsia="en-US"/>
              </w:rPr>
              <w:t>P</w:t>
            </w:r>
            <w:r w:rsidRPr="0011365B">
              <w:rPr>
                <w:rFonts w:asciiTheme="minorHAnsi" w:hAnsiTheme="minorHAnsi" w:cstheme="minorHAnsi"/>
                <w:bCs/>
                <w:sz w:val="16"/>
                <w:szCs w:val="16"/>
                <w:lang w:eastAsia="en-US"/>
              </w:rPr>
              <w:t>ractice</w:t>
            </w:r>
            <w:proofErr w:type="spellEnd"/>
          </w:p>
        </w:tc>
        <w:tc>
          <w:tcPr>
            <w:tcW w:w="1371" w:type="dxa"/>
            <w:shd w:val="clear" w:color="auto" w:fill="auto"/>
            <w:hideMark/>
          </w:tcPr>
          <w:p w14:paraId="2B830A59" w14:textId="77777777" w:rsidR="0011365B" w:rsidRPr="00513190" w:rsidRDefault="0011365B" w:rsidP="0011365B">
            <w:pPr>
              <w:spacing w:before="40" w:after="40" w:line="276" w:lineRule="auto"/>
              <w:jc w:val="center"/>
              <w:rPr>
                <w:rFonts w:asciiTheme="minorHAnsi" w:hAnsiTheme="minorHAnsi" w:cstheme="minorHAnsi"/>
                <w:sz w:val="16"/>
                <w:szCs w:val="16"/>
                <w:lang w:eastAsia="en-US"/>
              </w:rPr>
            </w:pPr>
            <w:r w:rsidRPr="00513190">
              <w:rPr>
                <w:rFonts w:asciiTheme="minorHAnsi" w:hAnsiTheme="minorHAnsi" w:cstheme="minorHAnsi"/>
                <w:sz w:val="16"/>
                <w:szCs w:val="16"/>
                <w:lang w:eastAsia="en-US"/>
              </w:rPr>
              <w:t>13:30 – 16:30</w:t>
            </w:r>
          </w:p>
        </w:tc>
        <w:tc>
          <w:tcPr>
            <w:tcW w:w="2659" w:type="dxa"/>
            <w:shd w:val="clear" w:color="auto" w:fill="auto"/>
          </w:tcPr>
          <w:p w14:paraId="5D30CC40" w14:textId="77777777" w:rsidR="0011365B" w:rsidRPr="00513190" w:rsidRDefault="0011365B" w:rsidP="0011365B">
            <w:pPr>
              <w:spacing w:before="40" w:after="40" w:line="276" w:lineRule="auto"/>
              <w:rPr>
                <w:rFonts w:asciiTheme="minorHAnsi" w:hAnsiTheme="minorHAnsi" w:cstheme="minorHAnsi"/>
                <w:sz w:val="16"/>
                <w:szCs w:val="16"/>
                <w:lang w:eastAsia="en-US"/>
              </w:rPr>
            </w:pPr>
          </w:p>
        </w:tc>
      </w:tr>
    </w:tbl>
    <w:p w14:paraId="12ED7656" w14:textId="77777777" w:rsidR="009B0061" w:rsidRPr="000872B6" w:rsidRDefault="009B0061">
      <w:pPr>
        <w:spacing w:after="200" w:line="276" w:lineRule="auto"/>
        <w:rPr>
          <w:rFonts w:asciiTheme="minorHAnsi" w:hAnsiTheme="minorHAnsi" w:cstheme="minorHAnsi"/>
          <w:b/>
        </w:rPr>
      </w:pPr>
      <w:r w:rsidRPr="000872B6">
        <w:rPr>
          <w:rFonts w:asciiTheme="minorHAnsi" w:hAnsiTheme="minorHAnsi" w:cstheme="minorHAnsi"/>
          <w:b/>
        </w:rPr>
        <w:br w:type="page"/>
      </w:r>
    </w:p>
    <w:p w14:paraId="3AE18CEC" w14:textId="5930F4DB" w:rsidR="000518D3" w:rsidRPr="000872B6" w:rsidRDefault="00924F96" w:rsidP="000518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124" w:firstLine="708"/>
        <w:rPr>
          <w:rFonts w:asciiTheme="minorHAnsi" w:hAnsiTheme="minorHAnsi" w:cstheme="minorHAnsi"/>
          <w:b/>
        </w:rPr>
      </w:pPr>
      <w:r>
        <w:rPr>
          <w:rFonts w:asciiTheme="minorHAnsi" w:hAnsiTheme="minorHAnsi" w:cstheme="minorHAnsi"/>
          <w:b/>
        </w:rPr>
        <w:t>2024-2025</w:t>
      </w:r>
      <w:r w:rsidR="00DB751D">
        <w:rPr>
          <w:rFonts w:asciiTheme="minorHAnsi" w:hAnsiTheme="minorHAnsi" w:cstheme="minorHAnsi"/>
          <w:b/>
        </w:rPr>
        <w:t xml:space="preserve"> </w:t>
      </w:r>
      <w:r w:rsidR="00DB751D" w:rsidRPr="000872B6">
        <w:rPr>
          <w:rFonts w:asciiTheme="minorHAnsi" w:hAnsiTheme="minorHAnsi" w:cstheme="minorHAnsi"/>
          <w:b/>
        </w:rPr>
        <w:t>ACADEMIC YEAR. 6. CLASS</w:t>
      </w:r>
    </w:p>
    <w:p w14:paraId="79E7FEBD" w14:textId="77777777" w:rsidR="005C5DD2" w:rsidRDefault="005C5DD2" w:rsidP="00165AEA">
      <w:pPr>
        <w:pStyle w:val="Balk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bookmarkStart w:id="357" w:name="_Toc49868119"/>
      <w:bookmarkStart w:id="358" w:name="_Toc49868223"/>
      <w:bookmarkStart w:id="359" w:name="_Toc115174897"/>
      <w:r w:rsidRPr="00165AEA">
        <w:rPr>
          <w:rFonts w:asciiTheme="minorHAnsi" w:hAnsiTheme="minorHAnsi" w:cstheme="minorHAnsi"/>
        </w:rPr>
        <w:t>DEPARTMENT OF NUCLEAR MEDICINE</w:t>
      </w:r>
      <w:bookmarkEnd w:id="357"/>
      <w:bookmarkEnd w:id="358"/>
      <w:r w:rsidR="00E11B5D">
        <w:rPr>
          <w:rFonts w:asciiTheme="minorHAnsi" w:hAnsiTheme="minorHAnsi" w:cstheme="minorHAnsi"/>
        </w:rPr>
        <w:t xml:space="preserve"> </w:t>
      </w:r>
      <w:r w:rsidR="00E11B5D" w:rsidRPr="009F5D77">
        <w:rPr>
          <w:rFonts w:asciiTheme="minorHAnsi" w:hAnsiTheme="minorHAnsi" w:cstheme="minorHAnsi"/>
          <w:color w:val="212121"/>
          <w:lang w:val="en"/>
        </w:rPr>
        <w:t>INTERNSHIP</w:t>
      </w:r>
      <w:r w:rsidR="00E11B5D" w:rsidRPr="009F5D77">
        <w:rPr>
          <w:rFonts w:asciiTheme="minorHAnsi" w:hAnsiTheme="minorHAnsi" w:cstheme="minorHAnsi"/>
          <w:color w:val="212121"/>
          <w:sz w:val="26"/>
          <w:szCs w:val="20"/>
          <w:lang w:val="en"/>
        </w:rPr>
        <w:t xml:space="preserve"> </w:t>
      </w:r>
      <w:r w:rsidR="00E11B5D" w:rsidRPr="009F5D77">
        <w:rPr>
          <w:rFonts w:asciiTheme="minorHAnsi" w:hAnsiTheme="minorHAnsi" w:cstheme="minorHAnsi"/>
        </w:rPr>
        <w:t>PROGRAM</w:t>
      </w:r>
      <w:bookmarkEnd w:id="359"/>
    </w:p>
    <w:tbl>
      <w:tblPr>
        <w:tblW w:w="1003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CellMar>
          <w:left w:w="70" w:type="dxa"/>
          <w:right w:w="70" w:type="dxa"/>
        </w:tblCellMar>
        <w:tblLook w:val="04A0" w:firstRow="1" w:lastRow="0" w:firstColumn="1" w:lastColumn="0" w:noHBand="0" w:noVBand="1"/>
      </w:tblPr>
      <w:tblGrid>
        <w:gridCol w:w="1382"/>
        <w:gridCol w:w="4283"/>
        <w:gridCol w:w="1086"/>
        <w:gridCol w:w="3281"/>
        <w:gridCol w:w="6"/>
      </w:tblGrid>
      <w:tr w:rsidR="00AA128A" w:rsidRPr="00C2035B" w14:paraId="2973602E" w14:textId="77777777" w:rsidTr="00AA128A">
        <w:trPr>
          <w:gridAfter w:val="1"/>
          <w:wAfter w:w="6" w:type="dxa"/>
          <w:trHeight w:val="20"/>
        </w:trPr>
        <w:tc>
          <w:tcPr>
            <w:tcW w:w="1382" w:type="dxa"/>
            <w:shd w:val="clear" w:color="auto" w:fill="B6DDE8" w:themeFill="accent5" w:themeFillTint="66"/>
            <w:vAlign w:val="center"/>
          </w:tcPr>
          <w:p w14:paraId="5424A407" w14:textId="190D7131" w:rsidR="00AA128A" w:rsidRPr="009E44A1" w:rsidRDefault="00AA128A" w:rsidP="00AA128A">
            <w:pPr>
              <w:spacing w:before="40" w:after="40"/>
              <w:ind w:right="-70" w:firstLine="4"/>
              <w:rPr>
                <w:rFonts w:asciiTheme="minorHAnsi" w:hAnsiTheme="minorHAnsi" w:cstheme="minorHAnsi"/>
                <w:b/>
                <w:color w:val="000000"/>
                <w:sz w:val="18"/>
                <w:szCs w:val="18"/>
              </w:rPr>
            </w:pPr>
            <w:proofErr w:type="spellStart"/>
            <w:r w:rsidRPr="00631B24">
              <w:rPr>
                <w:rFonts w:asciiTheme="minorHAnsi" w:hAnsiTheme="minorHAnsi" w:cstheme="minorHAnsi"/>
                <w:b/>
                <w:color w:val="000000"/>
                <w:sz w:val="18"/>
                <w:szCs w:val="18"/>
              </w:rPr>
              <w:t>Days</w:t>
            </w:r>
            <w:proofErr w:type="spellEnd"/>
          </w:p>
        </w:tc>
        <w:tc>
          <w:tcPr>
            <w:tcW w:w="4283" w:type="dxa"/>
            <w:shd w:val="clear" w:color="auto" w:fill="B6DDE8" w:themeFill="accent5" w:themeFillTint="66"/>
            <w:vAlign w:val="center"/>
          </w:tcPr>
          <w:p w14:paraId="1CB574B1" w14:textId="546351CA" w:rsidR="00AA128A" w:rsidRPr="009E44A1" w:rsidRDefault="00AA128A" w:rsidP="00AA128A">
            <w:pPr>
              <w:tabs>
                <w:tab w:val="left" w:pos="709"/>
                <w:tab w:val="left" w:pos="7088"/>
              </w:tabs>
              <w:spacing w:before="40" w:after="40"/>
              <w:rPr>
                <w:rFonts w:asciiTheme="minorHAnsi" w:hAnsiTheme="minorHAnsi" w:cstheme="minorHAnsi"/>
                <w:color w:val="000000"/>
                <w:sz w:val="18"/>
                <w:szCs w:val="18"/>
              </w:rPr>
            </w:pPr>
            <w:proofErr w:type="spellStart"/>
            <w:r w:rsidRPr="00631B24">
              <w:rPr>
                <w:rFonts w:asciiTheme="minorHAnsi" w:hAnsiTheme="minorHAnsi" w:cstheme="minorHAnsi"/>
                <w:b/>
                <w:sz w:val="18"/>
                <w:szCs w:val="18"/>
              </w:rPr>
              <w:t>Subject</w:t>
            </w:r>
            <w:proofErr w:type="spellEnd"/>
            <w:r w:rsidRPr="00631B24">
              <w:rPr>
                <w:rFonts w:asciiTheme="minorHAnsi" w:hAnsiTheme="minorHAnsi" w:cstheme="minorHAnsi"/>
                <w:b/>
                <w:sz w:val="18"/>
                <w:szCs w:val="18"/>
              </w:rPr>
              <w:t xml:space="preserve"> of </w:t>
            </w:r>
            <w:proofErr w:type="spellStart"/>
            <w:r w:rsidRPr="00631B24">
              <w:rPr>
                <w:rFonts w:asciiTheme="minorHAnsi" w:hAnsiTheme="minorHAnsi" w:cstheme="minorHAnsi"/>
                <w:b/>
                <w:sz w:val="18"/>
                <w:szCs w:val="18"/>
              </w:rPr>
              <w:t>The</w:t>
            </w:r>
            <w:proofErr w:type="spellEnd"/>
            <w:r w:rsidRPr="00631B24">
              <w:rPr>
                <w:rFonts w:asciiTheme="minorHAnsi" w:hAnsiTheme="minorHAnsi" w:cstheme="minorHAnsi"/>
                <w:b/>
                <w:sz w:val="18"/>
                <w:szCs w:val="18"/>
              </w:rPr>
              <w:t xml:space="preserve"> </w:t>
            </w:r>
            <w:proofErr w:type="spellStart"/>
            <w:r w:rsidRPr="00631B24">
              <w:rPr>
                <w:rFonts w:asciiTheme="minorHAnsi" w:hAnsiTheme="minorHAnsi" w:cstheme="minorHAnsi"/>
                <w:b/>
                <w:sz w:val="18"/>
                <w:szCs w:val="18"/>
              </w:rPr>
              <w:t>Lesson</w:t>
            </w:r>
            <w:proofErr w:type="spellEnd"/>
          </w:p>
        </w:tc>
        <w:tc>
          <w:tcPr>
            <w:tcW w:w="1086" w:type="dxa"/>
            <w:shd w:val="clear" w:color="auto" w:fill="B6DDE8" w:themeFill="accent5" w:themeFillTint="66"/>
            <w:vAlign w:val="center"/>
          </w:tcPr>
          <w:p w14:paraId="784A5D19" w14:textId="64213861" w:rsidR="00AA128A" w:rsidRPr="009E44A1" w:rsidRDefault="00AA128A" w:rsidP="00AA128A">
            <w:pPr>
              <w:tabs>
                <w:tab w:val="left" w:pos="639"/>
                <w:tab w:val="left" w:pos="7088"/>
              </w:tabs>
              <w:spacing w:before="40" w:after="40"/>
              <w:ind w:left="-70" w:firstLine="70"/>
              <w:jc w:val="center"/>
              <w:rPr>
                <w:rFonts w:asciiTheme="minorHAnsi" w:hAnsiTheme="minorHAnsi" w:cstheme="minorHAnsi"/>
                <w:color w:val="000000"/>
                <w:sz w:val="18"/>
                <w:szCs w:val="18"/>
              </w:rPr>
            </w:pPr>
            <w:proofErr w:type="spellStart"/>
            <w:r w:rsidRPr="00631B24">
              <w:rPr>
                <w:rFonts w:asciiTheme="minorHAnsi" w:hAnsiTheme="minorHAnsi" w:cstheme="minorHAnsi"/>
                <w:b/>
                <w:sz w:val="18"/>
                <w:szCs w:val="18"/>
              </w:rPr>
              <w:t>Lesson</w:t>
            </w:r>
            <w:proofErr w:type="spellEnd"/>
            <w:r w:rsidRPr="00631B24">
              <w:rPr>
                <w:rFonts w:asciiTheme="minorHAnsi" w:hAnsiTheme="minorHAnsi" w:cstheme="minorHAnsi"/>
                <w:b/>
                <w:sz w:val="18"/>
                <w:szCs w:val="18"/>
              </w:rPr>
              <w:t xml:space="preserve"> Time</w:t>
            </w:r>
          </w:p>
        </w:tc>
        <w:tc>
          <w:tcPr>
            <w:tcW w:w="3281" w:type="dxa"/>
            <w:shd w:val="clear" w:color="auto" w:fill="B6DDE8" w:themeFill="accent5" w:themeFillTint="66"/>
            <w:vAlign w:val="center"/>
          </w:tcPr>
          <w:p w14:paraId="57E28E21" w14:textId="71108C2D" w:rsidR="00AA128A" w:rsidRPr="009E44A1" w:rsidRDefault="00AA128A" w:rsidP="00AA128A">
            <w:pPr>
              <w:tabs>
                <w:tab w:val="left" w:pos="709"/>
                <w:tab w:val="left" w:pos="7088"/>
              </w:tabs>
              <w:spacing w:before="40" w:after="40"/>
              <w:ind w:left="24"/>
              <w:rPr>
                <w:rFonts w:asciiTheme="minorHAnsi" w:hAnsiTheme="minorHAnsi" w:cstheme="minorHAnsi"/>
                <w:sz w:val="18"/>
                <w:szCs w:val="18"/>
              </w:rPr>
            </w:pPr>
            <w:proofErr w:type="spellStart"/>
            <w:r w:rsidRPr="00631B24">
              <w:rPr>
                <w:rFonts w:asciiTheme="minorHAnsi" w:hAnsiTheme="minorHAnsi" w:cstheme="minorHAnsi"/>
                <w:b/>
                <w:sz w:val="18"/>
                <w:szCs w:val="18"/>
              </w:rPr>
              <w:t>Teaching</w:t>
            </w:r>
            <w:proofErr w:type="spellEnd"/>
            <w:r w:rsidRPr="00631B24">
              <w:rPr>
                <w:rFonts w:asciiTheme="minorHAnsi" w:hAnsiTheme="minorHAnsi" w:cstheme="minorHAnsi"/>
                <w:b/>
                <w:sz w:val="18"/>
                <w:szCs w:val="18"/>
              </w:rPr>
              <w:t xml:space="preserve"> </w:t>
            </w:r>
            <w:proofErr w:type="spellStart"/>
            <w:r w:rsidRPr="00631B24">
              <w:rPr>
                <w:rFonts w:asciiTheme="minorHAnsi" w:hAnsiTheme="minorHAnsi" w:cstheme="minorHAnsi"/>
                <w:b/>
                <w:sz w:val="18"/>
                <w:szCs w:val="18"/>
              </w:rPr>
              <w:t>Staff</w:t>
            </w:r>
            <w:proofErr w:type="spellEnd"/>
          </w:p>
        </w:tc>
      </w:tr>
      <w:tr w:rsidR="00ED7DF2" w:rsidRPr="00C2035B" w14:paraId="1308E048" w14:textId="77777777" w:rsidTr="00224E9F">
        <w:trPr>
          <w:trHeight w:val="20"/>
        </w:trPr>
        <w:tc>
          <w:tcPr>
            <w:tcW w:w="1382" w:type="dxa"/>
            <w:vMerge w:val="restart"/>
            <w:vAlign w:val="center"/>
          </w:tcPr>
          <w:p w14:paraId="4A3D9688" w14:textId="77777777" w:rsidR="00ED7DF2" w:rsidRPr="00C2035B" w:rsidRDefault="00ED7DF2" w:rsidP="0073434D">
            <w:pPr>
              <w:pStyle w:val="AralkYok1"/>
              <w:spacing w:before="40" w:after="40"/>
              <w:rPr>
                <w:rFonts w:asciiTheme="minorHAnsi" w:hAnsiTheme="minorHAnsi" w:cstheme="minorHAnsi"/>
                <w:b/>
                <w:sz w:val="18"/>
                <w:szCs w:val="18"/>
                <w:lang w:eastAsia="en-US"/>
              </w:rPr>
            </w:pPr>
            <w:proofErr w:type="spellStart"/>
            <w:r w:rsidRPr="00C2035B">
              <w:rPr>
                <w:rFonts w:asciiTheme="minorHAnsi" w:hAnsiTheme="minorHAnsi" w:cstheme="minorHAnsi"/>
                <w:b/>
                <w:sz w:val="18"/>
                <w:szCs w:val="18"/>
                <w:lang w:eastAsia="en-US"/>
              </w:rPr>
              <w:t>Monday</w:t>
            </w:r>
            <w:proofErr w:type="spellEnd"/>
          </w:p>
        </w:tc>
        <w:tc>
          <w:tcPr>
            <w:tcW w:w="8656" w:type="dxa"/>
            <w:gridSpan w:val="4"/>
            <w:shd w:val="clear" w:color="auto" w:fill="D9D9D9" w:themeFill="background1" w:themeFillShade="D9"/>
            <w:vAlign w:val="center"/>
          </w:tcPr>
          <w:p w14:paraId="37C4C6BC" w14:textId="77777777" w:rsidR="00ED7DF2" w:rsidRPr="00C2035B" w:rsidRDefault="00ED7DF2" w:rsidP="0073434D">
            <w:pPr>
              <w:pStyle w:val="AralkYok1"/>
              <w:spacing w:before="40" w:after="40"/>
              <w:jc w:val="center"/>
              <w:rPr>
                <w:rFonts w:asciiTheme="minorHAnsi" w:hAnsiTheme="minorHAnsi" w:cstheme="minorHAnsi"/>
                <w:bCs/>
                <w:sz w:val="18"/>
                <w:szCs w:val="18"/>
                <w:lang w:eastAsia="en-US"/>
              </w:rPr>
            </w:pPr>
            <w:r>
              <w:rPr>
                <w:rFonts w:asciiTheme="minorHAnsi" w:hAnsiTheme="minorHAnsi" w:cstheme="minorHAnsi"/>
                <w:b/>
                <w:sz w:val="18"/>
                <w:szCs w:val="18"/>
                <w:lang w:eastAsia="en-US"/>
              </w:rPr>
              <w:t>1</w:t>
            </w:r>
            <w:r w:rsidRPr="009E44A1">
              <w:rPr>
                <w:rFonts w:asciiTheme="minorHAnsi" w:hAnsiTheme="minorHAnsi" w:cstheme="minorHAnsi"/>
                <w:b/>
                <w:sz w:val="18"/>
                <w:szCs w:val="18"/>
                <w:lang w:eastAsia="en-US"/>
              </w:rPr>
              <w:t xml:space="preserve">. </w:t>
            </w:r>
            <w:proofErr w:type="spellStart"/>
            <w:r w:rsidRPr="009E44A1">
              <w:rPr>
                <w:rFonts w:asciiTheme="minorHAnsi" w:hAnsiTheme="minorHAnsi" w:cstheme="minorHAnsi"/>
                <w:b/>
                <w:sz w:val="18"/>
                <w:szCs w:val="18"/>
                <w:lang w:eastAsia="en-US"/>
              </w:rPr>
              <w:t>Week</w:t>
            </w:r>
            <w:proofErr w:type="spellEnd"/>
          </w:p>
        </w:tc>
      </w:tr>
      <w:tr w:rsidR="00ED7DF2" w:rsidRPr="00C2035B" w14:paraId="70DE6B33" w14:textId="77777777" w:rsidTr="00224E9F">
        <w:trPr>
          <w:gridAfter w:val="1"/>
          <w:wAfter w:w="6" w:type="dxa"/>
          <w:trHeight w:val="20"/>
        </w:trPr>
        <w:tc>
          <w:tcPr>
            <w:tcW w:w="1382" w:type="dxa"/>
            <w:vMerge/>
            <w:vAlign w:val="center"/>
            <w:hideMark/>
          </w:tcPr>
          <w:p w14:paraId="5690F6A8" w14:textId="77777777" w:rsidR="00ED7DF2" w:rsidRPr="00C2035B" w:rsidRDefault="00ED7DF2" w:rsidP="0073434D">
            <w:pPr>
              <w:pStyle w:val="AralkYok1"/>
              <w:spacing w:before="40" w:after="40"/>
              <w:rPr>
                <w:rFonts w:asciiTheme="minorHAnsi" w:hAnsiTheme="minorHAnsi" w:cstheme="minorHAnsi"/>
                <w:b/>
                <w:sz w:val="18"/>
                <w:szCs w:val="18"/>
                <w:lang w:eastAsia="en-US"/>
              </w:rPr>
            </w:pPr>
          </w:p>
        </w:tc>
        <w:tc>
          <w:tcPr>
            <w:tcW w:w="4283" w:type="dxa"/>
            <w:vAlign w:val="center"/>
            <w:hideMark/>
          </w:tcPr>
          <w:p w14:paraId="12537655" w14:textId="77777777" w:rsidR="00ED7DF2" w:rsidRPr="00C2035B" w:rsidRDefault="00ED7DF2" w:rsidP="0073434D">
            <w:pPr>
              <w:pStyle w:val="AralkYok1"/>
              <w:spacing w:before="40" w:after="40"/>
              <w:rPr>
                <w:rFonts w:asciiTheme="minorHAnsi" w:hAnsiTheme="minorHAnsi" w:cstheme="minorHAnsi"/>
                <w:bCs/>
                <w:sz w:val="18"/>
                <w:szCs w:val="18"/>
                <w:lang w:eastAsia="en-US"/>
              </w:rPr>
            </w:pPr>
            <w:proofErr w:type="spellStart"/>
            <w:r w:rsidRPr="00C2035B">
              <w:rPr>
                <w:rFonts w:asciiTheme="minorHAnsi" w:hAnsiTheme="minorHAnsi" w:cstheme="minorHAnsi"/>
                <w:bCs/>
                <w:sz w:val="18"/>
                <w:szCs w:val="18"/>
                <w:lang w:eastAsia="en-US"/>
              </w:rPr>
              <w:t>Introduction</w:t>
            </w:r>
            <w:proofErr w:type="spellEnd"/>
            <w:r w:rsidRPr="00C2035B">
              <w:rPr>
                <w:rFonts w:asciiTheme="minorHAnsi" w:hAnsiTheme="minorHAnsi" w:cstheme="minorHAnsi"/>
                <w:bCs/>
                <w:sz w:val="18"/>
                <w:szCs w:val="18"/>
                <w:lang w:eastAsia="en-US"/>
              </w:rPr>
              <w:t xml:space="preserve"> </w:t>
            </w:r>
            <w:proofErr w:type="spellStart"/>
            <w:r w:rsidRPr="00C2035B">
              <w:rPr>
                <w:rFonts w:asciiTheme="minorHAnsi" w:hAnsiTheme="minorHAnsi" w:cstheme="minorHAnsi"/>
                <w:bCs/>
                <w:sz w:val="18"/>
                <w:szCs w:val="18"/>
                <w:lang w:eastAsia="en-US"/>
              </w:rPr>
              <w:t>to</w:t>
            </w:r>
            <w:proofErr w:type="spellEnd"/>
            <w:r w:rsidRPr="00C2035B">
              <w:rPr>
                <w:rFonts w:asciiTheme="minorHAnsi" w:hAnsiTheme="minorHAnsi" w:cstheme="minorHAnsi"/>
                <w:bCs/>
                <w:sz w:val="18"/>
                <w:szCs w:val="18"/>
                <w:lang w:eastAsia="en-US"/>
              </w:rPr>
              <w:t xml:space="preserve"> </w:t>
            </w:r>
            <w:proofErr w:type="spellStart"/>
            <w:r w:rsidRPr="00C2035B">
              <w:rPr>
                <w:rFonts w:asciiTheme="minorHAnsi" w:hAnsiTheme="minorHAnsi" w:cstheme="minorHAnsi"/>
                <w:bCs/>
                <w:sz w:val="18"/>
                <w:szCs w:val="18"/>
                <w:lang w:eastAsia="en-US"/>
              </w:rPr>
              <w:t>Nuclear</w:t>
            </w:r>
            <w:proofErr w:type="spellEnd"/>
            <w:r w:rsidRPr="00C2035B">
              <w:rPr>
                <w:rFonts w:asciiTheme="minorHAnsi" w:hAnsiTheme="minorHAnsi" w:cstheme="minorHAnsi"/>
                <w:bCs/>
                <w:sz w:val="18"/>
                <w:szCs w:val="18"/>
                <w:lang w:eastAsia="en-US"/>
              </w:rPr>
              <w:t xml:space="preserve"> </w:t>
            </w:r>
            <w:proofErr w:type="spellStart"/>
            <w:r w:rsidRPr="00C2035B">
              <w:rPr>
                <w:rFonts w:asciiTheme="minorHAnsi" w:hAnsiTheme="minorHAnsi" w:cstheme="minorHAnsi"/>
                <w:bCs/>
                <w:sz w:val="18"/>
                <w:szCs w:val="18"/>
                <w:lang w:eastAsia="en-US"/>
              </w:rPr>
              <w:t>Medicine</w:t>
            </w:r>
            <w:proofErr w:type="spellEnd"/>
            <w:r w:rsidRPr="00C2035B">
              <w:rPr>
                <w:rFonts w:asciiTheme="minorHAnsi" w:hAnsiTheme="minorHAnsi" w:cstheme="minorHAnsi"/>
                <w:bCs/>
                <w:sz w:val="18"/>
                <w:szCs w:val="18"/>
                <w:lang w:eastAsia="en-US"/>
              </w:rPr>
              <w:t xml:space="preserve"> and </w:t>
            </w:r>
            <w:proofErr w:type="spellStart"/>
            <w:r w:rsidRPr="00C2035B">
              <w:rPr>
                <w:rFonts w:asciiTheme="minorHAnsi" w:hAnsiTheme="minorHAnsi" w:cstheme="minorHAnsi"/>
                <w:bCs/>
                <w:sz w:val="18"/>
                <w:szCs w:val="18"/>
                <w:lang w:eastAsia="en-US"/>
              </w:rPr>
              <w:t>Radioactivity</w:t>
            </w:r>
            <w:proofErr w:type="spellEnd"/>
          </w:p>
        </w:tc>
        <w:tc>
          <w:tcPr>
            <w:tcW w:w="1086" w:type="dxa"/>
            <w:vAlign w:val="center"/>
            <w:hideMark/>
          </w:tcPr>
          <w:p w14:paraId="26EF528D" w14:textId="77777777" w:rsidR="00ED7DF2" w:rsidRPr="0089724A" w:rsidRDefault="00ED7DF2" w:rsidP="0073434D">
            <w:pPr>
              <w:spacing w:before="40" w:after="40"/>
              <w:rPr>
                <w:rFonts w:ascii="Calibri" w:hAnsi="Calibri" w:cs="Calibri"/>
                <w:color w:val="000000"/>
                <w:sz w:val="18"/>
                <w:szCs w:val="18"/>
              </w:rPr>
            </w:pPr>
            <w:r>
              <w:rPr>
                <w:rFonts w:ascii="Calibri" w:hAnsi="Calibri" w:cs="Calibri"/>
                <w:color w:val="000000"/>
                <w:sz w:val="18"/>
                <w:szCs w:val="18"/>
              </w:rPr>
              <w:t>09:00-12:00</w:t>
            </w:r>
          </w:p>
        </w:tc>
        <w:tc>
          <w:tcPr>
            <w:tcW w:w="3281" w:type="dxa"/>
            <w:vAlign w:val="center"/>
            <w:hideMark/>
          </w:tcPr>
          <w:p w14:paraId="463EC37D" w14:textId="77777777" w:rsidR="00ED7DF2" w:rsidRPr="00C2035B" w:rsidRDefault="00ED7DF2" w:rsidP="00ED7DF2">
            <w:pPr>
              <w:pStyle w:val="AralkYok1"/>
              <w:spacing w:before="40" w:after="40"/>
              <w:rPr>
                <w:rFonts w:asciiTheme="minorHAnsi" w:hAnsiTheme="minorHAnsi" w:cstheme="minorHAnsi"/>
                <w:bCs/>
                <w:sz w:val="18"/>
                <w:szCs w:val="18"/>
                <w:lang w:eastAsia="en-US"/>
              </w:rPr>
            </w:pPr>
            <w:proofErr w:type="spellStart"/>
            <w:r>
              <w:rPr>
                <w:rFonts w:asciiTheme="minorHAnsi" w:hAnsiTheme="minorHAnsi" w:cstheme="minorHAnsi"/>
                <w:bCs/>
                <w:sz w:val="18"/>
                <w:szCs w:val="18"/>
                <w:lang w:eastAsia="en-US"/>
              </w:rPr>
              <w:t>Asst</w:t>
            </w:r>
            <w:proofErr w:type="spellEnd"/>
            <w:r>
              <w:rPr>
                <w:rFonts w:asciiTheme="minorHAnsi" w:hAnsiTheme="minorHAnsi" w:cstheme="minorHAnsi"/>
                <w:bCs/>
                <w:sz w:val="18"/>
                <w:szCs w:val="18"/>
                <w:lang w:eastAsia="en-US"/>
              </w:rPr>
              <w:t xml:space="preserve">. Prof. </w:t>
            </w:r>
            <w:r w:rsidRPr="00C2035B">
              <w:rPr>
                <w:rFonts w:asciiTheme="minorHAnsi" w:hAnsiTheme="minorHAnsi" w:cstheme="minorHAnsi"/>
                <w:bCs/>
                <w:sz w:val="18"/>
                <w:szCs w:val="18"/>
                <w:lang w:eastAsia="en-US"/>
              </w:rPr>
              <w:t xml:space="preserve">Mustafa </w:t>
            </w:r>
            <w:proofErr w:type="spellStart"/>
            <w:r w:rsidRPr="00C2035B">
              <w:rPr>
                <w:rFonts w:asciiTheme="minorHAnsi" w:hAnsiTheme="minorHAnsi" w:cstheme="minorHAnsi"/>
                <w:bCs/>
                <w:sz w:val="18"/>
                <w:szCs w:val="18"/>
                <w:lang w:eastAsia="en-US"/>
              </w:rPr>
              <w:t>Filik</w:t>
            </w:r>
            <w:proofErr w:type="spellEnd"/>
          </w:p>
        </w:tc>
      </w:tr>
      <w:tr w:rsidR="00ED7DF2" w:rsidRPr="00C2035B" w14:paraId="10AD8391" w14:textId="77777777" w:rsidTr="00224E9F">
        <w:trPr>
          <w:gridAfter w:val="1"/>
          <w:wAfter w:w="6" w:type="dxa"/>
          <w:trHeight w:val="20"/>
        </w:trPr>
        <w:tc>
          <w:tcPr>
            <w:tcW w:w="1382" w:type="dxa"/>
            <w:vAlign w:val="center"/>
            <w:hideMark/>
          </w:tcPr>
          <w:p w14:paraId="1FC366BC" w14:textId="77777777" w:rsidR="00ED7DF2" w:rsidRPr="00C2035B" w:rsidRDefault="00ED7DF2" w:rsidP="00ED7DF2">
            <w:pPr>
              <w:pStyle w:val="AralkYok1"/>
              <w:spacing w:before="40" w:after="40"/>
              <w:rPr>
                <w:rFonts w:asciiTheme="minorHAnsi" w:hAnsiTheme="minorHAnsi" w:cstheme="minorHAnsi"/>
                <w:b/>
                <w:bCs/>
                <w:sz w:val="18"/>
                <w:szCs w:val="18"/>
                <w:lang w:eastAsia="en-US"/>
              </w:rPr>
            </w:pPr>
            <w:proofErr w:type="spellStart"/>
            <w:r w:rsidRPr="00C2035B">
              <w:rPr>
                <w:rFonts w:asciiTheme="minorHAnsi" w:hAnsiTheme="minorHAnsi" w:cstheme="minorHAnsi"/>
                <w:b/>
                <w:bCs/>
                <w:sz w:val="18"/>
                <w:szCs w:val="18"/>
                <w:lang w:eastAsia="en-US"/>
              </w:rPr>
              <w:t>Tuesday</w:t>
            </w:r>
            <w:proofErr w:type="spellEnd"/>
          </w:p>
        </w:tc>
        <w:tc>
          <w:tcPr>
            <w:tcW w:w="4283" w:type="dxa"/>
            <w:vAlign w:val="center"/>
            <w:hideMark/>
          </w:tcPr>
          <w:p w14:paraId="264900A8" w14:textId="77777777" w:rsidR="00ED7DF2" w:rsidRPr="00C2035B" w:rsidRDefault="00ED7DF2" w:rsidP="00ED7DF2">
            <w:pPr>
              <w:pStyle w:val="AralkYok1"/>
              <w:spacing w:before="40" w:after="40"/>
              <w:rPr>
                <w:rFonts w:asciiTheme="minorHAnsi" w:hAnsiTheme="minorHAnsi" w:cstheme="minorHAnsi"/>
                <w:bCs/>
                <w:sz w:val="18"/>
                <w:szCs w:val="18"/>
                <w:lang w:eastAsia="en-US"/>
              </w:rPr>
            </w:pPr>
            <w:proofErr w:type="spellStart"/>
            <w:r w:rsidRPr="00C2035B">
              <w:rPr>
                <w:rFonts w:asciiTheme="minorHAnsi" w:hAnsiTheme="minorHAnsi" w:cstheme="minorHAnsi"/>
                <w:bCs/>
                <w:sz w:val="18"/>
                <w:szCs w:val="18"/>
                <w:lang w:eastAsia="en-US"/>
              </w:rPr>
              <w:t>Nuclear</w:t>
            </w:r>
            <w:proofErr w:type="spellEnd"/>
            <w:r w:rsidRPr="00C2035B">
              <w:rPr>
                <w:rFonts w:asciiTheme="minorHAnsi" w:hAnsiTheme="minorHAnsi" w:cstheme="minorHAnsi"/>
                <w:bCs/>
                <w:sz w:val="18"/>
                <w:szCs w:val="18"/>
                <w:lang w:eastAsia="en-US"/>
              </w:rPr>
              <w:t xml:space="preserve"> </w:t>
            </w:r>
            <w:proofErr w:type="spellStart"/>
            <w:r w:rsidRPr="00C2035B">
              <w:rPr>
                <w:rFonts w:asciiTheme="minorHAnsi" w:hAnsiTheme="minorHAnsi" w:cstheme="minorHAnsi"/>
                <w:bCs/>
                <w:sz w:val="18"/>
                <w:szCs w:val="18"/>
                <w:lang w:eastAsia="en-US"/>
              </w:rPr>
              <w:t>Medicine</w:t>
            </w:r>
            <w:proofErr w:type="spellEnd"/>
            <w:r w:rsidRPr="00C2035B">
              <w:rPr>
                <w:rFonts w:asciiTheme="minorHAnsi" w:hAnsiTheme="minorHAnsi" w:cstheme="minorHAnsi"/>
                <w:bCs/>
                <w:sz w:val="18"/>
                <w:szCs w:val="18"/>
                <w:lang w:eastAsia="en-US"/>
              </w:rPr>
              <w:t xml:space="preserve"> Applications in </w:t>
            </w:r>
            <w:proofErr w:type="spellStart"/>
            <w:r w:rsidRPr="00C2035B">
              <w:rPr>
                <w:rFonts w:asciiTheme="minorHAnsi" w:hAnsiTheme="minorHAnsi" w:cstheme="minorHAnsi"/>
                <w:bCs/>
                <w:sz w:val="18"/>
                <w:szCs w:val="18"/>
                <w:lang w:eastAsia="en-US"/>
              </w:rPr>
              <w:t>Genitourinary</w:t>
            </w:r>
            <w:proofErr w:type="spellEnd"/>
            <w:r w:rsidRPr="00C2035B">
              <w:rPr>
                <w:rFonts w:asciiTheme="minorHAnsi" w:hAnsiTheme="minorHAnsi" w:cstheme="minorHAnsi"/>
                <w:bCs/>
                <w:sz w:val="18"/>
                <w:szCs w:val="18"/>
                <w:lang w:eastAsia="en-US"/>
              </w:rPr>
              <w:t xml:space="preserve"> </w:t>
            </w:r>
            <w:proofErr w:type="spellStart"/>
            <w:r w:rsidRPr="00C2035B">
              <w:rPr>
                <w:rFonts w:asciiTheme="minorHAnsi" w:hAnsiTheme="minorHAnsi" w:cstheme="minorHAnsi"/>
                <w:bCs/>
                <w:sz w:val="18"/>
                <w:szCs w:val="18"/>
                <w:lang w:eastAsia="en-US"/>
              </w:rPr>
              <w:t>System</w:t>
            </w:r>
            <w:proofErr w:type="spellEnd"/>
            <w:r w:rsidRPr="00C2035B">
              <w:rPr>
                <w:rFonts w:asciiTheme="minorHAnsi" w:hAnsiTheme="minorHAnsi" w:cstheme="minorHAnsi"/>
                <w:bCs/>
                <w:sz w:val="18"/>
                <w:szCs w:val="18"/>
                <w:lang w:eastAsia="en-US"/>
              </w:rPr>
              <w:t xml:space="preserve"> </w:t>
            </w:r>
            <w:proofErr w:type="spellStart"/>
            <w:r w:rsidRPr="00C2035B">
              <w:rPr>
                <w:rFonts w:asciiTheme="minorHAnsi" w:hAnsiTheme="minorHAnsi" w:cstheme="minorHAnsi"/>
                <w:bCs/>
                <w:sz w:val="18"/>
                <w:szCs w:val="18"/>
                <w:lang w:eastAsia="en-US"/>
              </w:rPr>
              <w:t>Diseases</w:t>
            </w:r>
            <w:proofErr w:type="spellEnd"/>
          </w:p>
        </w:tc>
        <w:tc>
          <w:tcPr>
            <w:tcW w:w="1086" w:type="dxa"/>
            <w:vAlign w:val="center"/>
            <w:hideMark/>
          </w:tcPr>
          <w:p w14:paraId="59AAF603" w14:textId="77777777" w:rsidR="00ED7DF2" w:rsidRPr="0089724A" w:rsidRDefault="00ED7DF2" w:rsidP="00ED7DF2">
            <w:pPr>
              <w:spacing w:before="40" w:after="40"/>
              <w:rPr>
                <w:rFonts w:ascii="Calibri" w:hAnsi="Calibri" w:cs="Calibri"/>
                <w:color w:val="000000"/>
                <w:sz w:val="18"/>
                <w:szCs w:val="18"/>
              </w:rPr>
            </w:pPr>
            <w:r>
              <w:rPr>
                <w:rFonts w:ascii="Calibri" w:hAnsi="Calibri" w:cs="Calibri"/>
                <w:color w:val="000000"/>
                <w:sz w:val="18"/>
                <w:szCs w:val="18"/>
              </w:rPr>
              <w:t>09:00-12:00</w:t>
            </w:r>
          </w:p>
        </w:tc>
        <w:tc>
          <w:tcPr>
            <w:tcW w:w="3281" w:type="dxa"/>
            <w:vAlign w:val="center"/>
            <w:hideMark/>
          </w:tcPr>
          <w:p w14:paraId="0EACA7C9" w14:textId="77777777" w:rsidR="00ED7DF2" w:rsidRPr="00C2035B" w:rsidRDefault="00ED7DF2" w:rsidP="00ED7DF2">
            <w:pPr>
              <w:pStyle w:val="AralkYok1"/>
              <w:spacing w:before="40" w:after="40"/>
              <w:rPr>
                <w:rFonts w:asciiTheme="minorHAnsi" w:hAnsiTheme="minorHAnsi" w:cstheme="minorHAnsi"/>
                <w:bCs/>
                <w:sz w:val="18"/>
                <w:szCs w:val="18"/>
                <w:lang w:eastAsia="en-US"/>
              </w:rPr>
            </w:pPr>
            <w:proofErr w:type="spellStart"/>
            <w:r>
              <w:rPr>
                <w:rFonts w:asciiTheme="minorHAnsi" w:hAnsiTheme="minorHAnsi" w:cstheme="minorHAnsi"/>
                <w:bCs/>
                <w:sz w:val="18"/>
                <w:szCs w:val="18"/>
                <w:lang w:eastAsia="en-US"/>
              </w:rPr>
              <w:t>Asst</w:t>
            </w:r>
            <w:proofErr w:type="spellEnd"/>
            <w:r>
              <w:rPr>
                <w:rFonts w:asciiTheme="minorHAnsi" w:hAnsiTheme="minorHAnsi" w:cstheme="minorHAnsi"/>
                <w:bCs/>
                <w:sz w:val="18"/>
                <w:szCs w:val="18"/>
                <w:lang w:eastAsia="en-US"/>
              </w:rPr>
              <w:t xml:space="preserve">. Prof. </w:t>
            </w:r>
            <w:r w:rsidRPr="00C2035B">
              <w:rPr>
                <w:rFonts w:asciiTheme="minorHAnsi" w:hAnsiTheme="minorHAnsi" w:cstheme="minorHAnsi"/>
                <w:bCs/>
                <w:sz w:val="18"/>
                <w:szCs w:val="18"/>
                <w:lang w:eastAsia="en-US"/>
              </w:rPr>
              <w:t xml:space="preserve">Mustafa </w:t>
            </w:r>
            <w:proofErr w:type="spellStart"/>
            <w:r w:rsidRPr="00C2035B">
              <w:rPr>
                <w:rFonts w:asciiTheme="minorHAnsi" w:hAnsiTheme="minorHAnsi" w:cstheme="minorHAnsi"/>
                <w:bCs/>
                <w:sz w:val="18"/>
                <w:szCs w:val="18"/>
                <w:lang w:eastAsia="en-US"/>
              </w:rPr>
              <w:t>Filik</w:t>
            </w:r>
            <w:proofErr w:type="spellEnd"/>
          </w:p>
        </w:tc>
      </w:tr>
      <w:tr w:rsidR="00ED7DF2" w:rsidRPr="00C2035B" w14:paraId="065C66C9" w14:textId="77777777" w:rsidTr="00224E9F">
        <w:trPr>
          <w:gridAfter w:val="1"/>
          <w:wAfter w:w="6" w:type="dxa"/>
          <w:trHeight w:val="20"/>
        </w:trPr>
        <w:tc>
          <w:tcPr>
            <w:tcW w:w="1382" w:type="dxa"/>
            <w:vAlign w:val="center"/>
          </w:tcPr>
          <w:p w14:paraId="6B9D1855" w14:textId="77777777" w:rsidR="00ED7DF2" w:rsidRPr="00C2035B" w:rsidRDefault="00ED7DF2" w:rsidP="00ED7DF2">
            <w:pPr>
              <w:pStyle w:val="AralkYok1"/>
              <w:spacing w:before="40" w:after="40"/>
              <w:rPr>
                <w:rFonts w:asciiTheme="minorHAnsi" w:hAnsiTheme="minorHAnsi" w:cstheme="minorHAnsi"/>
                <w:b/>
                <w:bCs/>
                <w:sz w:val="18"/>
                <w:szCs w:val="18"/>
                <w:lang w:eastAsia="en-US"/>
              </w:rPr>
            </w:pPr>
            <w:proofErr w:type="spellStart"/>
            <w:r w:rsidRPr="00C2035B">
              <w:rPr>
                <w:rFonts w:asciiTheme="minorHAnsi" w:hAnsiTheme="minorHAnsi" w:cstheme="minorHAnsi"/>
                <w:b/>
                <w:bCs/>
                <w:sz w:val="18"/>
                <w:szCs w:val="18"/>
                <w:lang w:eastAsia="en-US"/>
              </w:rPr>
              <w:t>Wednesday</w:t>
            </w:r>
            <w:proofErr w:type="spellEnd"/>
          </w:p>
        </w:tc>
        <w:tc>
          <w:tcPr>
            <w:tcW w:w="4283" w:type="dxa"/>
            <w:vAlign w:val="center"/>
          </w:tcPr>
          <w:p w14:paraId="04BB59BD" w14:textId="77777777" w:rsidR="00ED7DF2" w:rsidRPr="00C2035B" w:rsidRDefault="00ED7DF2" w:rsidP="00ED7DF2">
            <w:pPr>
              <w:pStyle w:val="AralkYok1"/>
              <w:spacing w:before="40" w:after="40"/>
              <w:rPr>
                <w:rFonts w:asciiTheme="minorHAnsi" w:hAnsiTheme="minorHAnsi" w:cstheme="minorHAnsi"/>
                <w:bCs/>
                <w:sz w:val="18"/>
                <w:szCs w:val="18"/>
                <w:lang w:eastAsia="en-US"/>
              </w:rPr>
            </w:pPr>
            <w:proofErr w:type="spellStart"/>
            <w:r w:rsidRPr="00C2035B">
              <w:rPr>
                <w:rFonts w:asciiTheme="minorHAnsi" w:hAnsiTheme="minorHAnsi" w:cstheme="minorHAnsi"/>
                <w:bCs/>
                <w:sz w:val="18"/>
                <w:szCs w:val="18"/>
                <w:lang w:eastAsia="en-US"/>
              </w:rPr>
              <w:t>Cardiac</w:t>
            </w:r>
            <w:proofErr w:type="spellEnd"/>
            <w:r w:rsidRPr="00C2035B">
              <w:rPr>
                <w:rFonts w:asciiTheme="minorHAnsi" w:hAnsiTheme="minorHAnsi" w:cstheme="minorHAnsi"/>
                <w:bCs/>
                <w:sz w:val="18"/>
                <w:szCs w:val="18"/>
                <w:lang w:eastAsia="en-US"/>
              </w:rPr>
              <w:t xml:space="preserve"> and </w:t>
            </w:r>
            <w:proofErr w:type="spellStart"/>
            <w:r w:rsidRPr="00C2035B">
              <w:rPr>
                <w:rFonts w:asciiTheme="minorHAnsi" w:hAnsiTheme="minorHAnsi" w:cstheme="minorHAnsi"/>
                <w:bCs/>
                <w:sz w:val="18"/>
                <w:szCs w:val="18"/>
                <w:lang w:eastAsia="en-US"/>
              </w:rPr>
              <w:t>Pulmonary</w:t>
            </w:r>
            <w:proofErr w:type="spellEnd"/>
            <w:r w:rsidRPr="00C2035B">
              <w:rPr>
                <w:rFonts w:asciiTheme="minorHAnsi" w:hAnsiTheme="minorHAnsi" w:cstheme="minorHAnsi"/>
                <w:bCs/>
                <w:sz w:val="18"/>
                <w:szCs w:val="18"/>
                <w:lang w:eastAsia="en-US"/>
              </w:rPr>
              <w:t xml:space="preserve"> </w:t>
            </w:r>
            <w:proofErr w:type="spellStart"/>
            <w:r w:rsidRPr="00C2035B">
              <w:rPr>
                <w:rFonts w:asciiTheme="minorHAnsi" w:hAnsiTheme="minorHAnsi" w:cstheme="minorHAnsi"/>
                <w:bCs/>
                <w:sz w:val="18"/>
                <w:szCs w:val="18"/>
                <w:lang w:eastAsia="en-US"/>
              </w:rPr>
              <w:t>Nuclear</w:t>
            </w:r>
            <w:proofErr w:type="spellEnd"/>
            <w:r w:rsidRPr="00C2035B">
              <w:rPr>
                <w:rFonts w:asciiTheme="minorHAnsi" w:hAnsiTheme="minorHAnsi" w:cstheme="minorHAnsi"/>
                <w:bCs/>
                <w:sz w:val="18"/>
                <w:szCs w:val="18"/>
                <w:lang w:eastAsia="en-US"/>
              </w:rPr>
              <w:t xml:space="preserve"> </w:t>
            </w:r>
            <w:proofErr w:type="spellStart"/>
            <w:r w:rsidRPr="00C2035B">
              <w:rPr>
                <w:rFonts w:asciiTheme="minorHAnsi" w:hAnsiTheme="minorHAnsi" w:cstheme="minorHAnsi"/>
                <w:bCs/>
                <w:sz w:val="18"/>
                <w:szCs w:val="18"/>
                <w:lang w:eastAsia="en-US"/>
              </w:rPr>
              <w:t>Medicine</w:t>
            </w:r>
            <w:proofErr w:type="spellEnd"/>
            <w:r w:rsidRPr="00C2035B">
              <w:rPr>
                <w:rFonts w:asciiTheme="minorHAnsi" w:hAnsiTheme="minorHAnsi" w:cstheme="minorHAnsi"/>
                <w:bCs/>
                <w:sz w:val="18"/>
                <w:szCs w:val="18"/>
                <w:lang w:eastAsia="en-US"/>
              </w:rPr>
              <w:t xml:space="preserve"> Applications</w:t>
            </w:r>
          </w:p>
        </w:tc>
        <w:tc>
          <w:tcPr>
            <w:tcW w:w="1086" w:type="dxa"/>
            <w:vAlign w:val="center"/>
          </w:tcPr>
          <w:p w14:paraId="226E47A8" w14:textId="77777777" w:rsidR="00ED7DF2" w:rsidRPr="0089724A" w:rsidRDefault="00ED7DF2" w:rsidP="00ED7DF2">
            <w:pPr>
              <w:spacing w:before="40" w:after="40"/>
              <w:rPr>
                <w:rFonts w:ascii="Calibri" w:hAnsi="Calibri" w:cs="Calibri"/>
                <w:color w:val="000000"/>
                <w:sz w:val="18"/>
                <w:szCs w:val="18"/>
              </w:rPr>
            </w:pPr>
            <w:r>
              <w:rPr>
                <w:rFonts w:ascii="Calibri" w:hAnsi="Calibri" w:cs="Calibri"/>
                <w:color w:val="000000"/>
                <w:sz w:val="18"/>
                <w:szCs w:val="18"/>
              </w:rPr>
              <w:t>09:00-12:00</w:t>
            </w:r>
          </w:p>
        </w:tc>
        <w:tc>
          <w:tcPr>
            <w:tcW w:w="3281" w:type="dxa"/>
            <w:vAlign w:val="center"/>
          </w:tcPr>
          <w:p w14:paraId="7BBFC102" w14:textId="77777777" w:rsidR="00ED7DF2" w:rsidRPr="00C2035B" w:rsidRDefault="00ED7DF2" w:rsidP="00ED7DF2">
            <w:pPr>
              <w:pStyle w:val="AralkYok1"/>
              <w:spacing w:before="40" w:after="40"/>
              <w:rPr>
                <w:rFonts w:asciiTheme="minorHAnsi" w:hAnsiTheme="minorHAnsi" w:cstheme="minorHAnsi"/>
                <w:bCs/>
                <w:sz w:val="18"/>
                <w:szCs w:val="18"/>
                <w:lang w:eastAsia="en-US"/>
              </w:rPr>
            </w:pPr>
            <w:proofErr w:type="spellStart"/>
            <w:r>
              <w:rPr>
                <w:rFonts w:asciiTheme="minorHAnsi" w:hAnsiTheme="minorHAnsi" w:cstheme="minorHAnsi"/>
                <w:bCs/>
                <w:sz w:val="18"/>
                <w:szCs w:val="18"/>
                <w:lang w:eastAsia="en-US"/>
              </w:rPr>
              <w:t>Asst</w:t>
            </w:r>
            <w:proofErr w:type="spellEnd"/>
            <w:r>
              <w:rPr>
                <w:rFonts w:asciiTheme="minorHAnsi" w:hAnsiTheme="minorHAnsi" w:cstheme="minorHAnsi"/>
                <w:bCs/>
                <w:sz w:val="18"/>
                <w:szCs w:val="18"/>
                <w:lang w:eastAsia="en-US"/>
              </w:rPr>
              <w:t xml:space="preserve">. Prof. </w:t>
            </w:r>
            <w:r w:rsidRPr="00C2035B">
              <w:rPr>
                <w:rFonts w:asciiTheme="minorHAnsi" w:hAnsiTheme="minorHAnsi" w:cstheme="minorHAnsi"/>
                <w:bCs/>
                <w:sz w:val="18"/>
                <w:szCs w:val="18"/>
                <w:lang w:eastAsia="en-US"/>
              </w:rPr>
              <w:t xml:space="preserve">Mustafa </w:t>
            </w:r>
            <w:proofErr w:type="spellStart"/>
            <w:r w:rsidRPr="00C2035B">
              <w:rPr>
                <w:rFonts w:asciiTheme="minorHAnsi" w:hAnsiTheme="minorHAnsi" w:cstheme="minorHAnsi"/>
                <w:bCs/>
                <w:sz w:val="18"/>
                <w:szCs w:val="18"/>
                <w:lang w:eastAsia="en-US"/>
              </w:rPr>
              <w:t>Filik</w:t>
            </w:r>
            <w:proofErr w:type="spellEnd"/>
          </w:p>
        </w:tc>
      </w:tr>
      <w:tr w:rsidR="00ED7DF2" w:rsidRPr="00C2035B" w14:paraId="3252ABA4" w14:textId="77777777" w:rsidTr="00224E9F">
        <w:trPr>
          <w:gridAfter w:val="1"/>
          <w:wAfter w:w="6" w:type="dxa"/>
          <w:trHeight w:val="20"/>
        </w:trPr>
        <w:tc>
          <w:tcPr>
            <w:tcW w:w="1382" w:type="dxa"/>
            <w:vAlign w:val="center"/>
            <w:hideMark/>
          </w:tcPr>
          <w:p w14:paraId="21DFE6A4" w14:textId="77777777" w:rsidR="00ED7DF2" w:rsidRPr="00C2035B" w:rsidRDefault="00ED7DF2" w:rsidP="00ED7DF2">
            <w:pPr>
              <w:pStyle w:val="AralkYok1"/>
              <w:spacing w:before="40" w:after="40"/>
              <w:rPr>
                <w:rFonts w:asciiTheme="minorHAnsi" w:hAnsiTheme="minorHAnsi" w:cstheme="minorHAnsi"/>
                <w:b/>
                <w:bCs/>
                <w:sz w:val="18"/>
                <w:szCs w:val="18"/>
                <w:lang w:eastAsia="en-US"/>
              </w:rPr>
            </w:pPr>
            <w:proofErr w:type="spellStart"/>
            <w:r w:rsidRPr="00C2035B">
              <w:rPr>
                <w:rFonts w:asciiTheme="minorHAnsi" w:hAnsiTheme="minorHAnsi" w:cstheme="minorHAnsi"/>
                <w:b/>
                <w:bCs/>
                <w:sz w:val="18"/>
                <w:szCs w:val="18"/>
                <w:lang w:eastAsia="en-US"/>
              </w:rPr>
              <w:t>Thursday</w:t>
            </w:r>
            <w:proofErr w:type="spellEnd"/>
          </w:p>
        </w:tc>
        <w:tc>
          <w:tcPr>
            <w:tcW w:w="4283" w:type="dxa"/>
            <w:vAlign w:val="center"/>
            <w:hideMark/>
          </w:tcPr>
          <w:p w14:paraId="259FEF35" w14:textId="77777777" w:rsidR="00ED7DF2" w:rsidRPr="00C2035B" w:rsidRDefault="00ED7DF2" w:rsidP="00ED7DF2">
            <w:pPr>
              <w:pStyle w:val="AralkYok1"/>
              <w:spacing w:before="40" w:after="40"/>
              <w:rPr>
                <w:rFonts w:asciiTheme="minorHAnsi" w:hAnsiTheme="minorHAnsi" w:cstheme="minorHAnsi"/>
                <w:bCs/>
                <w:sz w:val="18"/>
                <w:szCs w:val="18"/>
                <w:lang w:eastAsia="en-US"/>
              </w:rPr>
            </w:pPr>
            <w:proofErr w:type="spellStart"/>
            <w:r w:rsidRPr="00C2035B">
              <w:rPr>
                <w:rFonts w:asciiTheme="minorHAnsi" w:hAnsiTheme="minorHAnsi" w:cstheme="minorHAnsi"/>
                <w:bCs/>
                <w:sz w:val="18"/>
                <w:szCs w:val="18"/>
                <w:lang w:eastAsia="en-US"/>
              </w:rPr>
              <w:t>Nuclear</w:t>
            </w:r>
            <w:proofErr w:type="spellEnd"/>
            <w:r w:rsidRPr="00C2035B">
              <w:rPr>
                <w:rFonts w:asciiTheme="minorHAnsi" w:hAnsiTheme="minorHAnsi" w:cstheme="minorHAnsi"/>
                <w:bCs/>
                <w:sz w:val="18"/>
                <w:szCs w:val="18"/>
                <w:lang w:eastAsia="en-US"/>
              </w:rPr>
              <w:t xml:space="preserve"> </w:t>
            </w:r>
            <w:proofErr w:type="spellStart"/>
            <w:r w:rsidRPr="00C2035B">
              <w:rPr>
                <w:rFonts w:asciiTheme="minorHAnsi" w:hAnsiTheme="minorHAnsi" w:cstheme="minorHAnsi"/>
                <w:bCs/>
                <w:sz w:val="18"/>
                <w:szCs w:val="18"/>
                <w:lang w:eastAsia="en-US"/>
              </w:rPr>
              <w:t>Medicine</w:t>
            </w:r>
            <w:proofErr w:type="spellEnd"/>
            <w:r w:rsidRPr="00C2035B">
              <w:rPr>
                <w:rFonts w:asciiTheme="minorHAnsi" w:hAnsiTheme="minorHAnsi" w:cstheme="minorHAnsi"/>
                <w:bCs/>
                <w:sz w:val="18"/>
                <w:szCs w:val="18"/>
                <w:lang w:eastAsia="en-US"/>
              </w:rPr>
              <w:t xml:space="preserve"> Applications in </w:t>
            </w:r>
            <w:proofErr w:type="spellStart"/>
            <w:r w:rsidRPr="00C2035B">
              <w:rPr>
                <w:rFonts w:asciiTheme="minorHAnsi" w:hAnsiTheme="minorHAnsi" w:cstheme="minorHAnsi"/>
                <w:bCs/>
                <w:sz w:val="18"/>
                <w:szCs w:val="18"/>
                <w:lang w:eastAsia="en-US"/>
              </w:rPr>
              <w:t>Gastrointestinal</w:t>
            </w:r>
            <w:proofErr w:type="spellEnd"/>
            <w:r w:rsidRPr="00C2035B">
              <w:rPr>
                <w:rFonts w:asciiTheme="minorHAnsi" w:hAnsiTheme="minorHAnsi" w:cstheme="minorHAnsi"/>
                <w:bCs/>
                <w:sz w:val="18"/>
                <w:szCs w:val="18"/>
                <w:lang w:eastAsia="en-US"/>
              </w:rPr>
              <w:t xml:space="preserve"> </w:t>
            </w:r>
            <w:proofErr w:type="spellStart"/>
            <w:r w:rsidRPr="00C2035B">
              <w:rPr>
                <w:rFonts w:asciiTheme="minorHAnsi" w:hAnsiTheme="minorHAnsi" w:cstheme="minorHAnsi"/>
                <w:bCs/>
                <w:sz w:val="18"/>
                <w:szCs w:val="18"/>
                <w:lang w:eastAsia="en-US"/>
              </w:rPr>
              <w:t>System</w:t>
            </w:r>
            <w:proofErr w:type="spellEnd"/>
            <w:r w:rsidRPr="00C2035B">
              <w:rPr>
                <w:rFonts w:asciiTheme="minorHAnsi" w:hAnsiTheme="minorHAnsi" w:cstheme="minorHAnsi"/>
                <w:bCs/>
                <w:sz w:val="18"/>
                <w:szCs w:val="18"/>
                <w:lang w:eastAsia="en-US"/>
              </w:rPr>
              <w:t xml:space="preserve"> </w:t>
            </w:r>
            <w:proofErr w:type="spellStart"/>
            <w:r w:rsidRPr="00C2035B">
              <w:rPr>
                <w:rFonts w:asciiTheme="minorHAnsi" w:hAnsiTheme="minorHAnsi" w:cstheme="minorHAnsi"/>
                <w:bCs/>
                <w:sz w:val="18"/>
                <w:szCs w:val="18"/>
                <w:lang w:eastAsia="en-US"/>
              </w:rPr>
              <w:t>Diseases</w:t>
            </w:r>
            <w:proofErr w:type="spellEnd"/>
          </w:p>
        </w:tc>
        <w:tc>
          <w:tcPr>
            <w:tcW w:w="1086" w:type="dxa"/>
            <w:vAlign w:val="center"/>
            <w:hideMark/>
          </w:tcPr>
          <w:p w14:paraId="03A87EA1" w14:textId="77777777" w:rsidR="00ED7DF2" w:rsidRPr="0089724A" w:rsidRDefault="00ED7DF2" w:rsidP="00ED7DF2">
            <w:pPr>
              <w:spacing w:before="40" w:after="40"/>
              <w:rPr>
                <w:rFonts w:ascii="Calibri" w:hAnsi="Calibri" w:cs="Calibri"/>
                <w:color w:val="000000"/>
                <w:sz w:val="18"/>
                <w:szCs w:val="18"/>
              </w:rPr>
            </w:pPr>
            <w:r>
              <w:rPr>
                <w:rFonts w:ascii="Calibri" w:hAnsi="Calibri" w:cs="Calibri"/>
                <w:color w:val="000000"/>
                <w:sz w:val="18"/>
                <w:szCs w:val="18"/>
              </w:rPr>
              <w:t>09:00-12:00</w:t>
            </w:r>
          </w:p>
        </w:tc>
        <w:tc>
          <w:tcPr>
            <w:tcW w:w="3281" w:type="dxa"/>
            <w:vAlign w:val="center"/>
            <w:hideMark/>
          </w:tcPr>
          <w:p w14:paraId="720E86B4" w14:textId="77777777" w:rsidR="00ED7DF2" w:rsidRPr="00C2035B" w:rsidRDefault="00ED7DF2" w:rsidP="00ED7DF2">
            <w:pPr>
              <w:pStyle w:val="AralkYok1"/>
              <w:spacing w:before="40" w:after="40"/>
              <w:rPr>
                <w:rFonts w:asciiTheme="minorHAnsi" w:hAnsiTheme="minorHAnsi" w:cstheme="minorHAnsi"/>
                <w:bCs/>
                <w:sz w:val="18"/>
                <w:szCs w:val="18"/>
                <w:lang w:eastAsia="en-US"/>
              </w:rPr>
            </w:pPr>
            <w:proofErr w:type="spellStart"/>
            <w:r>
              <w:rPr>
                <w:rFonts w:asciiTheme="minorHAnsi" w:hAnsiTheme="minorHAnsi" w:cstheme="minorHAnsi"/>
                <w:bCs/>
                <w:sz w:val="18"/>
                <w:szCs w:val="18"/>
                <w:lang w:eastAsia="en-US"/>
              </w:rPr>
              <w:t>Asst</w:t>
            </w:r>
            <w:proofErr w:type="spellEnd"/>
            <w:r>
              <w:rPr>
                <w:rFonts w:asciiTheme="minorHAnsi" w:hAnsiTheme="minorHAnsi" w:cstheme="minorHAnsi"/>
                <w:bCs/>
                <w:sz w:val="18"/>
                <w:szCs w:val="18"/>
                <w:lang w:eastAsia="en-US"/>
              </w:rPr>
              <w:t xml:space="preserve">. Prof. </w:t>
            </w:r>
            <w:r w:rsidRPr="00C2035B">
              <w:rPr>
                <w:rFonts w:asciiTheme="minorHAnsi" w:hAnsiTheme="minorHAnsi" w:cstheme="minorHAnsi"/>
                <w:bCs/>
                <w:sz w:val="18"/>
                <w:szCs w:val="18"/>
                <w:lang w:eastAsia="en-US"/>
              </w:rPr>
              <w:t xml:space="preserve">Mustafa </w:t>
            </w:r>
            <w:proofErr w:type="spellStart"/>
            <w:r w:rsidRPr="00C2035B">
              <w:rPr>
                <w:rFonts w:asciiTheme="minorHAnsi" w:hAnsiTheme="minorHAnsi" w:cstheme="minorHAnsi"/>
                <w:bCs/>
                <w:sz w:val="18"/>
                <w:szCs w:val="18"/>
                <w:lang w:eastAsia="en-US"/>
              </w:rPr>
              <w:t>Filik</w:t>
            </w:r>
            <w:proofErr w:type="spellEnd"/>
          </w:p>
        </w:tc>
      </w:tr>
      <w:tr w:rsidR="00ED7DF2" w:rsidRPr="00C2035B" w14:paraId="7477B10A" w14:textId="77777777" w:rsidTr="00224E9F">
        <w:trPr>
          <w:gridAfter w:val="1"/>
          <w:wAfter w:w="6" w:type="dxa"/>
          <w:trHeight w:val="20"/>
        </w:trPr>
        <w:tc>
          <w:tcPr>
            <w:tcW w:w="1382" w:type="dxa"/>
            <w:vAlign w:val="center"/>
            <w:hideMark/>
          </w:tcPr>
          <w:p w14:paraId="288F7CFC" w14:textId="77777777" w:rsidR="00ED7DF2" w:rsidRPr="00C2035B" w:rsidRDefault="00ED7DF2" w:rsidP="00ED7DF2">
            <w:pPr>
              <w:pStyle w:val="AralkYok1"/>
              <w:spacing w:before="40" w:after="40"/>
              <w:rPr>
                <w:rFonts w:asciiTheme="minorHAnsi" w:hAnsiTheme="minorHAnsi" w:cstheme="minorHAnsi"/>
                <w:b/>
                <w:bCs/>
                <w:sz w:val="18"/>
                <w:szCs w:val="18"/>
                <w:lang w:eastAsia="en-US"/>
              </w:rPr>
            </w:pPr>
            <w:proofErr w:type="spellStart"/>
            <w:r w:rsidRPr="00C2035B">
              <w:rPr>
                <w:rFonts w:asciiTheme="minorHAnsi" w:hAnsiTheme="minorHAnsi" w:cstheme="minorHAnsi"/>
                <w:b/>
                <w:bCs/>
                <w:sz w:val="18"/>
                <w:szCs w:val="18"/>
                <w:lang w:eastAsia="en-US"/>
              </w:rPr>
              <w:t>Friday</w:t>
            </w:r>
            <w:proofErr w:type="spellEnd"/>
          </w:p>
        </w:tc>
        <w:tc>
          <w:tcPr>
            <w:tcW w:w="4283" w:type="dxa"/>
            <w:vAlign w:val="center"/>
            <w:hideMark/>
          </w:tcPr>
          <w:p w14:paraId="23BA9130" w14:textId="77777777" w:rsidR="00ED7DF2" w:rsidRPr="00C2035B" w:rsidRDefault="00ED7DF2" w:rsidP="00ED7DF2">
            <w:pPr>
              <w:pStyle w:val="AralkYok1"/>
              <w:spacing w:before="40" w:after="40"/>
              <w:rPr>
                <w:rFonts w:asciiTheme="minorHAnsi" w:hAnsiTheme="minorHAnsi" w:cstheme="minorHAnsi"/>
                <w:bCs/>
                <w:sz w:val="18"/>
                <w:szCs w:val="18"/>
                <w:lang w:eastAsia="en-US"/>
              </w:rPr>
            </w:pPr>
            <w:proofErr w:type="spellStart"/>
            <w:r w:rsidRPr="00C2035B">
              <w:rPr>
                <w:rFonts w:asciiTheme="minorHAnsi" w:hAnsiTheme="minorHAnsi" w:cstheme="minorHAnsi"/>
                <w:bCs/>
                <w:sz w:val="18"/>
                <w:szCs w:val="18"/>
                <w:lang w:eastAsia="en-US"/>
              </w:rPr>
              <w:t>Nuclear</w:t>
            </w:r>
            <w:proofErr w:type="spellEnd"/>
            <w:r w:rsidRPr="00C2035B">
              <w:rPr>
                <w:rFonts w:asciiTheme="minorHAnsi" w:hAnsiTheme="minorHAnsi" w:cstheme="minorHAnsi"/>
                <w:bCs/>
                <w:sz w:val="18"/>
                <w:szCs w:val="18"/>
                <w:lang w:eastAsia="en-US"/>
              </w:rPr>
              <w:t xml:space="preserve"> </w:t>
            </w:r>
            <w:proofErr w:type="spellStart"/>
            <w:r w:rsidRPr="00C2035B">
              <w:rPr>
                <w:rFonts w:asciiTheme="minorHAnsi" w:hAnsiTheme="minorHAnsi" w:cstheme="minorHAnsi"/>
                <w:bCs/>
                <w:sz w:val="18"/>
                <w:szCs w:val="18"/>
                <w:lang w:eastAsia="en-US"/>
              </w:rPr>
              <w:t>Medicine</w:t>
            </w:r>
            <w:proofErr w:type="spellEnd"/>
            <w:r w:rsidRPr="00C2035B">
              <w:rPr>
                <w:rFonts w:asciiTheme="minorHAnsi" w:hAnsiTheme="minorHAnsi" w:cstheme="minorHAnsi"/>
                <w:bCs/>
                <w:sz w:val="18"/>
                <w:szCs w:val="18"/>
                <w:lang w:eastAsia="en-US"/>
              </w:rPr>
              <w:t xml:space="preserve"> Applications in </w:t>
            </w:r>
            <w:proofErr w:type="spellStart"/>
            <w:r w:rsidRPr="00C2035B">
              <w:rPr>
                <w:rFonts w:asciiTheme="minorHAnsi" w:hAnsiTheme="minorHAnsi" w:cstheme="minorHAnsi"/>
                <w:bCs/>
                <w:sz w:val="18"/>
                <w:szCs w:val="18"/>
                <w:lang w:eastAsia="en-US"/>
              </w:rPr>
              <w:t>Infectious</w:t>
            </w:r>
            <w:proofErr w:type="spellEnd"/>
            <w:r w:rsidRPr="00C2035B">
              <w:rPr>
                <w:rFonts w:asciiTheme="minorHAnsi" w:hAnsiTheme="minorHAnsi" w:cstheme="minorHAnsi"/>
                <w:bCs/>
                <w:sz w:val="18"/>
                <w:szCs w:val="18"/>
                <w:lang w:eastAsia="en-US"/>
              </w:rPr>
              <w:t xml:space="preserve"> and </w:t>
            </w:r>
            <w:proofErr w:type="spellStart"/>
            <w:r w:rsidRPr="00C2035B">
              <w:rPr>
                <w:rFonts w:asciiTheme="minorHAnsi" w:hAnsiTheme="minorHAnsi" w:cstheme="minorHAnsi"/>
                <w:bCs/>
                <w:sz w:val="18"/>
                <w:szCs w:val="18"/>
                <w:lang w:eastAsia="en-US"/>
              </w:rPr>
              <w:t>Inflammatory</w:t>
            </w:r>
            <w:proofErr w:type="spellEnd"/>
            <w:r w:rsidRPr="00C2035B">
              <w:rPr>
                <w:rFonts w:asciiTheme="minorHAnsi" w:hAnsiTheme="minorHAnsi" w:cstheme="minorHAnsi"/>
                <w:bCs/>
                <w:sz w:val="18"/>
                <w:szCs w:val="18"/>
                <w:lang w:eastAsia="en-US"/>
              </w:rPr>
              <w:t xml:space="preserve"> </w:t>
            </w:r>
            <w:proofErr w:type="spellStart"/>
            <w:r w:rsidRPr="00C2035B">
              <w:rPr>
                <w:rFonts w:asciiTheme="minorHAnsi" w:hAnsiTheme="minorHAnsi" w:cstheme="minorHAnsi"/>
                <w:bCs/>
                <w:sz w:val="18"/>
                <w:szCs w:val="18"/>
                <w:lang w:eastAsia="en-US"/>
              </w:rPr>
              <w:t>Diseases</w:t>
            </w:r>
            <w:proofErr w:type="spellEnd"/>
          </w:p>
        </w:tc>
        <w:tc>
          <w:tcPr>
            <w:tcW w:w="1086" w:type="dxa"/>
            <w:vAlign w:val="center"/>
            <w:hideMark/>
          </w:tcPr>
          <w:p w14:paraId="47609669" w14:textId="77777777" w:rsidR="00ED7DF2" w:rsidRPr="0089724A" w:rsidRDefault="00ED7DF2" w:rsidP="00ED7DF2">
            <w:pPr>
              <w:spacing w:before="40" w:after="40"/>
              <w:rPr>
                <w:rFonts w:ascii="Calibri" w:hAnsi="Calibri" w:cs="Calibri"/>
                <w:color w:val="000000"/>
                <w:sz w:val="18"/>
                <w:szCs w:val="18"/>
              </w:rPr>
            </w:pPr>
            <w:r>
              <w:rPr>
                <w:rFonts w:ascii="Calibri" w:hAnsi="Calibri" w:cs="Calibri"/>
                <w:color w:val="000000"/>
                <w:sz w:val="18"/>
                <w:szCs w:val="18"/>
              </w:rPr>
              <w:t>09:00-12:00</w:t>
            </w:r>
          </w:p>
        </w:tc>
        <w:tc>
          <w:tcPr>
            <w:tcW w:w="3281" w:type="dxa"/>
            <w:vAlign w:val="center"/>
            <w:hideMark/>
          </w:tcPr>
          <w:p w14:paraId="5F7707EB" w14:textId="77777777" w:rsidR="00ED7DF2" w:rsidRPr="00C2035B" w:rsidRDefault="00ED7DF2" w:rsidP="00ED7DF2">
            <w:pPr>
              <w:pStyle w:val="AralkYok1"/>
              <w:spacing w:before="40" w:after="40"/>
              <w:rPr>
                <w:rFonts w:asciiTheme="minorHAnsi" w:hAnsiTheme="minorHAnsi" w:cstheme="minorHAnsi"/>
                <w:bCs/>
                <w:sz w:val="18"/>
                <w:szCs w:val="18"/>
                <w:lang w:eastAsia="en-US"/>
              </w:rPr>
            </w:pPr>
            <w:proofErr w:type="spellStart"/>
            <w:r>
              <w:rPr>
                <w:rFonts w:asciiTheme="minorHAnsi" w:hAnsiTheme="minorHAnsi" w:cstheme="minorHAnsi"/>
                <w:bCs/>
                <w:sz w:val="18"/>
                <w:szCs w:val="18"/>
                <w:lang w:eastAsia="en-US"/>
              </w:rPr>
              <w:t>Asst</w:t>
            </w:r>
            <w:proofErr w:type="spellEnd"/>
            <w:r>
              <w:rPr>
                <w:rFonts w:asciiTheme="minorHAnsi" w:hAnsiTheme="minorHAnsi" w:cstheme="minorHAnsi"/>
                <w:bCs/>
                <w:sz w:val="18"/>
                <w:szCs w:val="18"/>
                <w:lang w:eastAsia="en-US"/>
              </w:rPr>
              <w:t xml:space="preserve">. Prof. </w:t>
            </w:r>
            <w:r w:rsidRPr="00C2035B">
              <w:rPr>
                <w:rFonts w:asciiTheme="minorHAnsi" w:hAnsiTheme="minorHAnsi" w:cstheme="minorHAnsi"/>
                <w:bCs/>
                <w:sz w:val="18"/>
                <w:szCs w:val="18"/>
                <w:lang w:eastAsia="en-US"/>
              </w:rPr>
              <w:t xml:space="preserve">Mustafa </w:t>
            </w:r>
            <w:proofErr w:type="spellStart"/>
            <w:r w:rsidRPr="00C2035B">
              <w:rPr>
                <w:rFonts w:asciiTheme="minorHAnsi" w:hAnsiTheme="minorHAnsi" w:cstheme="minorHAnsi"/>
                <w:bCs/>
                <w:sz w:val="18"/>
                <w:szCs w:val="18"/>
                <w:lang w:eastAsia="en-US"/>
              </w:rPr>
              <w:t>Filik</w:t>
            </w:r>
            <w:proofErr w:type="spellEnd"/>
          </w:p>
        </w:tc>
      </w:tr>
      <w:tr w:rsidR="00ED7DF2" w:rsidRPr="00C2035B" w14:paraId="6BEE9106" w14:textId="77777777" w:rsidTr="00224E9F">
        <w:trPr>
          <w:trHeight w:val="20"/>
        </w:trPr>
        <w:tc>
          <w:tcPr>
            <w:tcW w:w="1382" w:type="dxa"/>
            <w:vMerge w:val="restart"/>
            <w:shd w:val="clear" w:color="auto" w:fill="auto"/>
            <w:vAlign w:val="center"/>
          </w:tcPr>
          <w:p w14:paraId="2ECFB156" w14:textId="77777777" w:rsidR="00ED7DF2" w:rsidRPr="009E44A1" w:rsidRDefault="00ED7DF2" w:rsidP="0073434D">
            <w:pPr>
              <w:pStyle w:val="AralkYok1"/>
              <w:spacing w:before="40" w:after="40"/>
              <w:rPr>
                <w:rFonts w:asciiTheme="minorHAnsi" w:hAnsiTheme="minorHAnsi" w:cstheme="minorHAnsi"/>
                <w:b/>
                <w:sz w:val="18"/>
                <w:szCs w:val="18"/>
                <w:lang w:eastAsia="en-US"/>
              </w:rPr>
            </w:pPr>
            <w:proofErr w:type="spellStart"/>
            <w:r w:rsidRPr="00C2035B">
              <w:rPr>
                <w:rFonts w:asciiTheme="minorHAnsi" w:hAnsiTheme="minorHAnsi" w:cstheme="minorHAnsi"/>
                <w:b/>
                <w:sz w:val="18"/>
                <w:szCs w:val="18"/>
                <w:lang w:eastAsia="en-US"/>
              </w:rPr>
              <w:t>Monday</w:t>
            </w:r>
            <w:proofErr w:type="spellEnd"/>
          </w:p>
        </w:tc>
        <w:tc>
          <w:tcPr>
            <w:tcW w:w="8656" w:type="dxa"/>
            <w:gridSpan w:val="4"/>
            <w:shd w:val="clear" w:color="auto" w:fill="D9D9D9" w:themeFill="background1" w:themeFillShade="D9"/>
          </w:tcPr>
          <w:p w14:paraId="70D30EE0" w14:textId="77777777" w:rsidR="00ED7DF2" w:rsidRPr="009E44A1" w:rsidRDefault="00ED7DF2" w:rsidP="0073434D">
            <w:pPr>
              <w:spacing w:before="40" w:after="40"/>
              <w:jc w:val="center"/>
              <w:rPr>
                <w:rFonts w:asciiTheme="minorHAnsi" w:hAnsiTheme="minorHAnsi" w:cstheme="minorHAnsi"/>
                <w:b/>
                <w:sz w:val="18"/>
                <w:szCs w:val="18"/>
                <w:lang w:eastAsia="en-US"/>
              </w:rPr>
            </w:pPr>
            <w:r>
              <w:rPr>
                <w:rFonts w:asciiTheme="minorHAnsi" w:hAnsiTheme="minorHAnsi" w:cstheme="minorHAnsi"/>
                <w:b/>
                <w:sz w:val="18"/>
                <w:szCs w:val="18"/>
                <w:lang w:eastAsia="en-US"/>
              </w:rPr>
              <w:t>2</w:t>
            </w:r>
            <w:r w:rsidRPr="009E44A1">
              <w:rPr>
                <w:rFonts w:asciiTheme="minorHAnsi" w:hAnsiTheme="minorHAnsi" w:cstheme="minorHAnsi"/>
                <w:b/>
                <w:sz w:val="18"/>
                <w:szCs w:val="18"/>
                <w:lang w:eastAsia="en-US"/>
              </w:rPr>
              <w:t xml:space="preserve">. </w:t>
            </w:r>
            <w:proofErr w:type="spellStart"/>
            <w:r w:rsidRPr="009E44A1">
              <w:rPr>
                <w:rFonts w:asciiTheme="minorHAnsi" w:hAnsiTheme="minorHAnsi" w:cstheme="minorHAnsi"/>
                <w:b/>
                <w:sz w:val="18"/>
                <w:szCs w:val="18"/>
                <w:lang w:eastAsia="en-US"/>
              </w:rPr>
              <w:t>Week</w:t>
            </w:r>
            <w:proofErr w:type="spellEnd"/>
          </w:p>
        </w:tc>
      </w:tr>
      <w:tr w:rsidR="00ED7DF2" w:rsidRPr="00C2035B" w14:paraId="77471D32" w14:textId="77777777" w:rsidTr="00224E9F">
        <w:trPr>
          <w:gridAfter w:val="1"/>
          <w:wAfter w:w="6" w:type="dxa"/>
          <w:trHeight w:val="20"/>
        </w:trPr>
        <w:tc>
          <w:tcPr>
            <w:tcW w:w="1382" w:type="dxa"/>
            <w:vMerge/>
            <w:shd w:val="clear" w:color="auto" w:fill="auto"/>
            <w:vAlign w:val="center"/>
            <w:hideMark/>
          </w:tcPr>
          <w:p w14:paraId="3A3E7184" w14:textId="77777777" w:rsidR="00ED7DF2" w:rsidRPr="00C2035B" w:rsidRDefault="00ED7DF2" w:rsidP="00ED7DF2">
            <w:pPr>
              <w:pStyle w:val="AralkYok1"/>
              <w:spacing w:before="40" w:after="40"/>
              <w:rPr>
                <w:rFonts w:asciiTheme="minorHAnsi" w:hAnsiTheme="minorHAnsi" w:cstheme="minorHAnsi"/>
                <w:b/>
                <w:bCs/>
                <w:sz w:val="18"/>
                <w:szCs w:val="18"/>
                <w:lang w:eastAsia="en-US"/>
              </w:rPr>
            </w:pPr>
          </w:p>
        </w:tc>
        <w:tc>
          <w:tcPr>
            <w:tcW w:w="4283" w:type="dxa"/>
            <w:vAlign w:val="center"/>
            <w:hideMark/>
          </w:tcPr>
          <w:p w14:paraId="0895A2CF" w14:textId="77777777" w:rsidR="00ED7DF2" w:rsidRPr="00C2035B" w:rsidRDefault="00ED7DF2" w:rsidP="00ED7DF2">
            <w:pPr>
              <w:pStyle w:val="AralkYok1"/>
              <w:spacing w:before="40" w:after="40"/>
              <w:rPr>
                <w:rFonts w:asciiTheme="minorHAnsi" w:hAnsiTheme="minorHAnsi" w:cstheme="minorHAnsi"/>
                <w:bCs/>
                <w:sz w:val="18"/>
                <w:szCs w:val="18"/>
                <w:lang w:eastAsia="en-US"/>
              </w:rPr>
            </w:pPr>
            <w:proofErr w:type="spellStart"/>
            <w:r w:rsidRPr="00C2035B">
              <w:rPr>
                <w:rFonts w:asciiTheme="minorHAnsi" w:hAnsiTheme="minorHAnsi" w:cstheme="minorHAnsi"/>
                <w:bCs/>
                <w:sz w:val="18"/>
                <w:szCs w:val="18"/>
                <w:lang w:eastAsia="en-US"/>
              </w:rPr>
              <w:t>Nuclear</w:t>
            </w:r>
            <w:proofErr w:type="spellEnd"/>
            <w:r w:rsidRPr="00C2035B">
              <w:rPr>
                <w:rFonts w:asciiTheme="minorHAnsi" w:hAnsiTheme="minorHAnsi" w:cstheme="minorHAnsi"/>
                <w:bCs/>
                <w:sz w:val="18"/>
                <w:szCs w:val="18"/>
                <w:lang w:eastAsia="en-US"/>
              </w:rPr>
              <w:t xml:space="preserve"> </w:t>
            </w:r>
            <w:proofErr w:type="spellStart"/>
            <w:r w:rsidRPr="00C2035B">
              <w:rPr>
                <w:rFonts w:asciiTheme="minorHAnsi" w:hAnsiTheme="minorHAnsi" w:cstheme="minorHAnsi"/>
                <w:bCs/>
                <w:sz w:val="18"/>
                <w:szCs w:val="18"/>
                <w:lang w:eastAsia="en-US"/>
              </w:rPr>
              <w:t>Medicine</w:t>
            </w:r>
            <w:proofErr w:type="spellEnd"/>
            <w:r w:rsidRPr="00C2035B">
              <w:rPr>
                <w:rFonts w:asciiTheme="minorHAnsi" w:hAnsiTheme="minorHAnsi" w:cstheme="minorHAnsi"/>
                <w:bCs/>
                <w:sz w:val="18"/>
                <w:szCs w:val="18"/>
                <w:lang w:eastAsia="en-US"/>
              </w:rPr>
              <w:t xml:space="preserve"> Applications in </w:t>
            </w:r>
            <w:proofErr w:type="spellStart"/>
            <w:r w:rsidRPr="00C2035B">
              <w:rPr>
                <w:rFonts w:asciiTheme="minorHAnsi" w:hAnsiTheme="minorHAnsi" w:cstheme="minorHAnsi"/>
                <w:bCs/>
                <w:sz w:val="18"/>
                <w:szCs w:val="18"/>
                <w:lang w:eastAsia="en-US"/>
              </w:rPr>
              <w:t>Endocrine</w:t>
            </w:r>
            <w:proofErr w:type="spellEnd"/>
            <w:r w:rsidRPr="00C2035B">
              <w:rPr>
                <w:rFonts w:asciiTheme="minorHAnsi" w:hAnsiTheme="minorHAnsi" w:cstheme="minorHAnsi"/>
                <w:bCs/>
                <w:sz w:val="18"/>
                <w:szCs w:val="18"/>
                <w:lang w:eastAsia="en-US"/>
              </w:rPr>
              <w:t xml:space="preserve"> </w:t>
            </w:r>
            <w:proofErr w:type="spellStart"/>
            <w:r w:rsidRPr="00C2035B">
              <w:rPr>
                <w:rFonts w:asciiTheme="minorHAnsi" w:hAnsiTheme="minorHAnsi" w:cstheme="minorHAnsi"/>
                <w:bCs/>
                <w:sz w:val="18"/>
                <w:szCs w:val="18"/>
                <w:lang w:eastAsia="en-US"/>
              </w:rPr>
              <w:t>System</w:t>
            </w:r>
            <w:proofErr w:type="spellEnd"/>
            <w:r w:rsidRPr="00C2035B">
              <w:rPr>
                <w:rFonts w:asciiTheme="minorHAnsi" w:hAnsiTheme="minorHAnsi" w:cstheme="minorHAnsi"/>
                <w:bCs/>
                <w:sz w:val="18"/>
                <w:szCs w:val="18"/>
                <w:lang w:eastAsia="en-US"/>
              </w:rPr>
              <w:t xml:space="preserve"> </w:t>
            </w:r>
            <w:proofErr w:type="spellStart"/>
            <w:r w:rsidRPr="00C2035B">
              <w:rPr>
                <w:rFonts w:asciiTheme="minorHAnsi" w:hAnsiTheme="minorHAnsi" w:cstheme="minorHAnsi"/>
                <w:bCs/>
                <w:sz w:val="18"/>
                <w:szCs w:val="18"/>
                <w:lang w:eastAsia="en-US"/>
              </w:rPr>
              <w:t>Diseases</w:t>
            </w:r>
            <w:proofErr w:type="spellEnd"/>
          </w:p>
        </w:tc>
        <w:tc>
          <w:tcPr>
            <w:tcW w:w="1086" w:type="dxa"/>
            <w:vAlign w:val="center"/>
            <w:hideMark/>
          </w:tcPr>
          <w:p w14:paraId="6F93881C" w14:textId="77777777" w:rsidR="00ED7DF2" w:rsidRPr="0089724A" w:rsidRDefault="00ED7DF2" w:rsidP="00ED7DF2">
            <w:pPr>
              <w:spacing w:before="40" w:after="40"/>
              <w:rPr>
                <w:rFonts w:ascii="Calibri" w:hAnsi="Calibri" w:cs="Calibri"/>
                <w:color w:val="000000"/>
                <w:sz w:val="18"/>
                <w:szCs w:val="18"/>
              </w:rPr>
            </w:pPr>
            <w:r>
              <w:rPr>
                <w:rFonts w:ascii="Calibri" w:hAnsi="Calibri" w:cs="Calibri"/>
                <w:color w:val="000000"/>
                <w:sz w:val="18"/>
                <w:szCs w:val="18"/>
              </w:rPr>
              <w:t>09:00-12:00</w:t>
            </w:r>
          </w:p>
        </w:tc>
        <w:tc>
          <w:tcPr>
            <w:tcW w:w="3281" w:type="dxa"/>
            <w:vAlign w:val="center"/>
            <w:hideMark/>
          </w:tcPr>
          <w:p w14:paraId="09D97AC2" w14:textId="77777777" w:rsidR="00ED7DF2" w:rsidRPr="00C2035B" w:rsidRDefault="00ED7DF2" w:rsidP="00ED7DF2">
            <w:pPr>
              <w:pStyle w:val="AralkYok1"/>
              <w:spacing w:before="40" w:after="40"/>
              <w:rPr>
                <w:rFonts w:asciiTheme="minorHAnsi" w:hAnsiTheme="minorHAnsi" w:cstheme="minorHAnsi"/>
                <w:bCs/>
                <w:sz w:val="18"/>
                <w:szCs w:val="18"/>
                <w:lang w:eastAsia="en-US"/>
              </w:rPr>
            </w:pPr>
            <w:proofErr w:type="spellStart"/>
            <w:r>
              <w:rPr>
                <w:rFonts w:asciiTheme="minorHAnsi" w:hAnsiTheme="minorHAnsi" w:cstheme="minorHAnsi"/>
                <w:bCs/>
                <w:sz w:val="18"/>
                <w:szCs w:val="18"/>
                <w:lang w:eastAsia="en-US"/>
              </w:rPr>
              <w:t>Asst</w:t>
            </w:r>
            <w:proofErr w:type="spellEnd"/>
            <w:r>
              <w:rPr>
                <w:rFonts w:asciiTheme="minorHAnsi" w:hAnsiTheme="minorHAnsi" w:cstheme="minorHAnsi"/>
                <w:bCs/>
                <w:sz w:val="18"/>
                <w:szCs w:val="18"/>
                <w:lang w:eastAsia="en-US"/>
              </w:rPr>
              <w:t xml:space="preserve">. Prof. </w:t>
            </w:r>
            <w:r w:rsidRPr="00C2035B">
              <w:rPr>
                <w:rFonts w:asciiTheme="minorHAnsi" w:hAnsiTheme="minorHAnsi" w:cstheme="minorHAnsi"/>
                <w:bCs/>
                <w:sz w:val="18"/>
                <w:szCs w:val="18"/>
                <w:lang w:eastAsia="en-US"/>
              </w:rPr>
              <w:t>Adem MAMAN</w:t>
            </w:r>
          </w:p>
        </w:tc>
      </w:tr>
      <w:tr w:rsidR="00ED7DF2" w:rsidRPr="00C2035B" w14:paraId="75D9073C" w14:textId="77777777" w:rsidTr="00224E9F">
        <w:trPr>
          <w:gridAfter w:val="1"/>
          <w:wAfter w:w="6" w:type="dxa"/>
          <w:trHeight w:val="517"/>
        </w:trPr>
        <w:tc>
          <w:tcPr>
            <w:tcW w:w="1382" w:type="dxa"/>
            <w:vAlign w:val="center"/>
            <w:hideMark/>
          </w:tcPr>
          <w:p w14:paraId="7E37F442" w14:textId="77777777" w:rsidR="00ED7DF2" w:rsidRPr="00C2035B" w:rsidRDefault="00ED7DF2" w:rsidP="0073434D">
            <w:pPr>
              <w:pStyle w:val="AralkYok1"/>
              <w:spacing w:before="40" w:after="40"/>
              <w:rPr>
                <w:rFonts w:asciiTheme="minorHAnsi" w:hAnsiTheme="minorHAnsi" w:cstheme="minorHAnsi"/>
                <w:b/>
                <w:bCs/>
                <w:sz w:val="18"/>
                <w:szCs w:val="18"/>
                <w:lang w:eastAsia="en-US"/>
              </w:rPr>
            </w:pPr>
            <w:proofErr w:type="spellStart"/>
            <w:r w:rsidRPr="00C2035B">
              <w:rPr>
                <w:rFonts w:asciiTheme="minorHAnsi" w:hAnsiTheme="minorHAnsi" w:cstheme="minorHAnsi"/>
                <w:b/>
                <w:bCs/>
                <w:sz w:val="18"/>
                <w:szCs w:val="18"/>
                <w:lang w:eastAsia="en-US"/>
              </w:rPr>
              <w:t>Tuesday</w:t>
            </w:r>
            <w:proofErr w:type="spellEnd"/>
          </w:p>
        </w:tc>
        <w:tc>
          <w:tcPr>
            <w:tcW w:w="4283" w:type="dxa"/>
            <w:vAlign w:val="center"/>
            <w:hideMark/>
          </w:tcPr>
          <w:p w14:paraId="43A273CC" w14:textId="77777777" w:rsidR="00ED7DF2" w:rsidRPr="00C2035B" w:rsidRDefault="00ED7DF2" w:rsidP="0073434D">
            <w:pPr>
              <w:pStyle w:val="AralkYok1"/>
              <w:spacing w:before="40" w:after="40"/>
              <w:rPr>
                <w:rFonts w:asciiTheme="minorHAnsi" w:hAnsiTheme="minorHAnsi" w:cstheme="minorHAnsi"/>
                <w:bCs/>
                <w:sz w:val="18"/>
                <w:szCs w:val="18"/>
                <w:lang w:eastAsia="en-US"/>
              </w:rPr>
            </w:pPr>
            <w:proofErr w:type="spellStart"/>
            <w:r w:rsidRPr="00C2035B">
              <w:rPr>
                <w:rFonts w:asciiTheme="minorHAnsi" w:hAnsiTheme="minorHAnsi" w:cstheme="minorHAnsi"/>
                <w:bCs/>
                <w:sz w:val="18"/>
                <w:szCs w:val="18"/>
                <w:lang w:eastAsia="en-US"/>
              </w:rPr>
              <w:t>Nuclear</w:t>
            </w:r>
            <w:proofErr w:type="spellEnd"/>
            <w:r w:rsidRPr="00C2035B">
              <w:rPr>
                <w:rFonts w:asciiTheme="minorHAnsi" w:hAnsiTheme="minorHAnsi" w:cstheme="minorHAnsi"/>
                <w:bCs/>
                <w:sz w:val="18"/>
                <w:szCs w:val="18"/>
                <w:lang w:eastAsia="en-US"/>
              </w:rPr>
              <w:t xml:space="preserve"> </w:t>
            </w:r>
            <w:proofErr w:type="spellStart"/>
            <w:r w:rsidRPr="00C2035B">
              <w:rPr>
                <w:rFonts w:asciiTheme="minorHAnsi" w:hAnsiTheme="minorHAnsi" w:cstheme="minorHAnsi"/>
                <w:bCs/>
                <w:sz w:val="18"/>
                <w:szCs w:val="18"/>
                <w:lang w:eastAsia="en-US"/>
              </w:rPr>
              <w:t>Medicine</w:t>
            </w:r>
            <w:proofErr w:type="spellEnd"/>
            <w:r w:rsidRPr="00C2035B">
              <w:rPr>
                <w:rFonts w:asciiTheme="minorHAnsi" w:hAnsiTheme="minorHAnsi" w:cstheme="minorHAnsi"/>
                <w:bCs/>
                <w:sz w:val="18"/>
                <w:szCs w:val="18"/>
                <w:lang w:eastAsia="en-US"/>
              </w:rPr>
              <w:t xml:space="preserve"> Applications in Central </w:t>
            </w:r>
            <w:proofErr w:type="spellStart"/>
            <w:r w:rsidRPr="00C2035B">
              <w:rPr>
                <w:rFonts w:asciiTheme="minorHAnsi" w:hAnsiTheme="minorHAnsi" w:cstheme="minorHAnsi"/>
                <w:bCs/>
                <w:sz w:val="18"/>
                <w:szCs w:val="18"/>
                <w:lang w:eastAsia="en-US"/>
              </w:rPr>
              <w:t>Nervous</w:t>
            </w:r>
            <w:proofErr w:type="spellEnd"/>
            <w:r w:rsidRPr="00C2035B">
              <w:rPr>
                <w:rFonts w:asciiTheme="minorHAnsi" w:hAnsiTheme="minorHAnsi" w:cstheme="minorHAnsi"/>
                <w:bCs/>
                <w:sz w:val="18"/>
                <w:szCs w:val="18"/>
                <w:lang w:eastAsia="en-US"/>
              </w:rPr>
              <w:t xml:space="preserve"> </w:t>
            </w:r>
            <w:proofErr w:type="spellStart"/>
            <w:r w:rsidRPr="00C2035B">
              <w:rPr>
                <w:rFonts w:asciiTheme="minorHAnsi" w:hAnsiTheme="minorHAnsi" w:cstheme="minorHAnsi"/>
                <w:bCs/>
                <w:sz w:val="18"/>
                <w:szCs w:val="18"/>
                <w:lang w:eastAsia="en-US"/>
              </w:rPr>
              <w:t>System</w:t>
            </w:r>
            <w:proofErr w:type="spellEnd"/>
            <w:r w:rsidRPr="00C2035B">
              <w:rPr>
                <w:rFonts w:asciiTheme="minorHAnsi" w:hAnsiTheme="minorHAnsi" w:cstheme="minorHAnsi"/>
                <w:bCs/>
                <w:sz w:val="18"/>
                <w:szCs w:val="18"/>
                <w:lang w:eastAsia="en-US"/>
              </w:rPr>
              <w:t xml:space="preserve"> </w:t>
            </w:r>
            <w:proofErr w:type="spellStart"/>
            <w:r w:rsidRPr="00C2035B">
              <w:rPr>
                <w:rFonts w:asciiTheme="minorHAnsi" w:hAnsiTheme="minorHAnsi" w:cstheme="minorHAnsi"/>
                <w:bCs/>
                <w:sz w:val="18"/>
                <w:szCs w:val="18"/>
                <w:lang w:eastAsia="en-US"/>
              </w:rPr>
              <w:t>Diseases</w:t>
            </w:r>
            <w:proofErr w:type="spellEnd"/>
          </w:p>
        </w:tc>
        <w:tc>
          <w:tcPr>
            <w:tcW w:w="1086" w:type="dxa"/>
            <w:vAlign w:val="center"/>
            <w:hideMark/>
          </w:tcPr>
          <w:p w14:paraId="4A4141A2" w14:textId="77777777" w:rsidR="00ED7DF2" w:rsidRPr="0089724A" w:rsidRDefault="00ED7DF2" w:rsidP="0073434D">
            <w:pPr>
              <w:spacing w:before="40" w:after="40"/>
              <w:rPr>
                <w:rFonts w:ascii="Calibri" w:hAnsi="Calibri" w:cs="Calibri"/>
                <w:color w:val="000000"/>
                <w:sz w:val="18"/>
                <w:szCs w:val="18"/>
              </w:rPr>
            </w:pPr>
            <w:r>
              <w:rPr>
                <w:rFonts w:ascii="Calibri" w:hAnsi="Calibri" w:cs="Calibri"/>
                <w:color w:val="000000"/>
                <w:sz w:val="18"/>
                <w:szCs w:val="18"/>
              </w:rPr>
              <w:t>09:00-12:00</w:t>
            </w:r>
          </w:p>
        </w:tc>
        <w:tc>
          <w:tcPr>
            <w:tcW w:w="3281" w:type="dxa"/>
            <w:vAlign w:val="center"/>
            <w:hideMark/>
          </w:tcPr>
          <w:p w14:paraId="447FCC9A" w14:textId="77777777" w:rsidR="00ED7DF2" w:rsidRPr="00C2035B" w:rsidRDefault="00ED7DF2" w:rsidP="00ED7DF2">
            <w:pPr>
              <w:pStyle w:val="AralkYok1"/>
              <w:spacing w:before="40" w:after="40"/>
              <w:rPr>
                <w:rFonts w:asciiTheme="minorHAnsi" w:hAnsiTheme="minorHAnsi" w:cstheme="minorHAnsi"/>
                <w:bCs/>
                <w:sz w:val="18"/>
                <w:szCs w:val="18"/>
                <w:lang w:eastAsia="en-US"/>
              </w:rPr>
            </w:pPr>
            <w:proofErr w:type="spellStart"/>
            <w:r>
              <w:rPr>
                <w:rFonts w:asciiTheme="minorHAnsi" w:hAnsiTheme="minorHAnsi" w:cstheme="minorHAnsi"/>
                <w:bCs/>
                <w:sz w:val="18"/>
                <w:szCs w:val="18"/>
                <w:lang w:eastAsia="en-US"/>
              </w:rPr>
              <w:t>Asst</w:t>
            </w:r>
            <w:proofErr w:type="spellEnd"/>
            <w:r>
              <w:rPr>
                <w:rFonts w:asciiTheme="minorHAnsi" w:hAnsiTheme="minorHAnsi" w:cstheme="minorHAnsi"/>
                <w:bCs/>
                <w:sz w:val="18"/>
                <w:szCs w:val="18"/>
                <w:lang w:eastAsia="en-US"/>
              </w:rPr>
              <w:t xml:space="preserve">. Prof. </w:t>
            </w:r>
            <w:r w:rsidRPr="00C2035B">
              <w:rPr>
                <w:rFonts w:asciiTheme="minorHAnsi" w:hAnsiTheme="minorHAnsi" w:cstheme="minorHAnsi"/>
                <w:bCs/>
                <w:sz w:val="18"/>
                <w:szCs w:val="18"/>
                <w:lang w:eastAsia="en-US"/>
              </w:rPr>
              <w:t>Adem MAMAN</w:t>
            </w:r>
          </w:p>
        </w:tc>
      </w:tr>
      <w:tr w:rsidR="00ED7DF2" w:rsidRPr="00C2035B" w14:paraId="720B0129" w14:textId="77777777" w:rsidTr="00224E9F">
        <w:trPr>
          <w:gridAfter w:val="1"/>
          <w:wAfter w:w="6" w:type="dxa"/>
          <w:trHeight w:val="517"/>
        </w:trPr>
        <w:tc>
          <w:tcPr>
            <w:tcW w:w="1382" w:type="dxa"/>
            <w:vAlign w:val="center"/>
            <w:hideMark/>
          </w:tcPr>
          <w:p w14:paraId="6EA3C79F" w14:textId="77777777" w:rsidR="00ED7DF2" w:rsidRPr="00C2035B" w:rsidRDefault="00ED7DF2" w:rsidP="00ED7DF2">
            <w:pPr>
              <w:pStyle w:val="AralkYok1"/>
              <w:spacing w:before="40" w:after="40"/>
              <w:rPr>
                <w:rFonts w:asciiTheme="minorHAnsi" w:hAnsiTheme="minorHAnsi" w:cstheme="minorHAnsi"/>
                <w:b/>
                <w:bCs/>
                <w:sz w:val="18"/>
                <w:szCs w:val="18"/>
                <w:lang w:eastAsia="en-US"/>
              </w:rPr>
            </w:pPr>
            <w:proofErr w:type="spellStart"/>
            <w:r w:rsidRPr="00C2035B">
              <w:rPr>
                <w:rFonts w:asciiTheme="minorHAnsi" w:hAnsiTheme="minorHAnsi" w:cstheme="minorHAnsi"/>
                <w:b/>
                <w:bCs/>
                <w:sz w:val="18"/>
                <w:szCs w:val="18"/>
                <w:lang w:eastAsia="en-US"/>
              </w:rPr>
              <w:t>Wednesday</w:t>
            </w:r>
            <w:proofErr w:type="spellEnd"/>
          </w:p>
        </w:tc>
        <w:tc>
          <w:tcPr>
            <w:tcW w:w="4283" w:type="dxa"/>
            <w:vAlign w:val="center"/>
            <w:hideMark/>
          </w:tcPr>
          <w:p w14:paraId="1C2E0A96" w14:textId="77777777" w:rsidR="00ED7DF2" w:rsidRPr="00C2035B" w:rsidRDefault="00ED7DF2" w:rsidP="00ED7DF2">
            <w:pPr>
              <w:pStyle w:val="AralkYok1"/>
              <w:spacing w:before="40" w:after="40"/>
              <w:rPr>
                <w:rFonts w:asciiTheme="minorHAnsi" w:hAnsiTheme="minorHAnsi" w:cstheme="minorHAnsi"/>
                <w:bCs/>
                <w:sz w:val="18"/>
                <w:szCs w:val="18"/>
                <w:lang w:eastAsia="en-US"/>
              </w:rPr>
            </w:pPr>
            <w:proofErr w:type="spellStart"/>
            <w:r w:rsidRPr="00C2035B">
              <w:rPr>
                <w:rFonts w:asciiTheme="minorHAnsi" w:hAnsiTheme="minorHAnsi" w:cstheme="minorHAnsi"/>
                <w:bCs/>
                <w:sz w:val="18"/>
                <w:szCs w:val="18"/>
                <w:lang w:eastAsia="en-US"/>
              </w:rPr>
              <w:t>Treatment</w:t>
            </w:r>
            <w:proofErr w:type="spellEnd"/>
            <w:r w:rsidRPr="00C2035B">
              <w:rPr>
                <w:rFonts w:asciiTheme="minorHAnsi" w:hAnsiTheme="minorHAnsi" w:cstheme="minorHAnsi"/>
                <w:bCs/>
                <w:sz w:val="18"/>
                <w:szCs w:val="18"/>
                <w:lang w:eastAsia="en-US"/>
              </w:rPr>
              <w:t xml:space="preserve"> in </w:t>
            </w:r>
            <w:proofErr w:type="spellStart"/>
            <w:r w:rsidRPr="00C2035B">
              <w:rPr>
                <w:rFonts w:asciiTheme="minorHAnsi" w:hAnsiTheme="minorHAnsi" w:cstheme="minorHAnsi"/>
                <w:bCs/>
                <w:sz w:val="18"/>
                <w:szCs w:val="18"/>
                <w:lang w:eastAsia="en-US"/>
              </w:rPr>
              <w:t>Nuclear</w:t>
            </w:r>
            <w:proofErr w:type="spellEnd"/>
            <w:r w:rsidRPr="00C2035B">
              <w:rPr>
                <w:rFonts w:asciiTheme="minorHAnsi" w:hAnsiTheme="minorHAnsi" w:cstheme="minorHAnsi"/>
                <w:bCs/>
                <w:sz w:val="18"/>
                <w:szCs w:val="18"/>
                <w:lang w:eastAsia="en-US"/>
              </w:rPr>
              <w:t xml:space="preserve"> </w:t>
            </w:r>
            <w:proofErr w:type="spellStart"/>
            <w:r w:rsidRPr="00C2035B">
              <w:rPr>
                <w:rFonts w:asciiTheme="minorHAnsi" w:hAnsiTheme="minorHAnsi" w:cstheme="minorHAnsi"/>
                <w:bCs/>
                <w:sz w:val="18"/>
                <w:szCs w:val="18"/>
                <w:lang w:eastAsia="en-US"/>
              </w:rPr>
              <w:t>Medicine</w:t>
            </w:r>
            <w:proofErr w:type="spellEnd"/>
          </w:p>
        </w:tc>
        <w:tc>
          <w:tcPr>
            <w:tcW w:w="1086" w:type="dxa"/>
            <w:vAlign w:val="center"/>
            <w:hideMark/>
          </w:tcPr>
          <w:p w14:paraId="2D58DEA8" w14:textId="77777777" w:rsidR="00ED7DF2" w:rsidRPr="0089724A" w:rsidRDefault="00ED7DF2" w:rsidP="00ED7DF2">
            <w:pPr>
              <w:spacing w:before="40" w:after="40"/>
              <w:rPr>
                <w:rFonts w:ascii="Calibri" w:hAnsi="Calibri" w:cs="Calibri"/>
                <w:color w:val="000000"/>
                <w:sz w:val="18"/>
                <w:szCs w:val="18"/>
              </w:rPr>
            </w:pPr>
            <w:r>
              <w:rPr>
                <w:rFonts w:ascii="Calibri" w:hAnsi="Calibri" w:cs="Calibri"/>
                <w:color w:val="000000"/>
                <w:sz w:val="18"/>
                <w:szCs w:val="18"/>
              </w:rPr>
              <w:t>09:00-12:00</w:t>
            </w:r>
          </w:p>
        </w:tc>
        <w:tc>
          <w:tcPr>
            <w:tcW w:w="3281" w:type="dxa"/>
            <w:vAlign w:val="center"/>
            <w:hideMark/>
          </w:tcPr>
          <w:p w14:paraId="4562956B" w14:textId="77777777" w:rsidR="00ED7DF2" w:rsidRPr="00C2035B" w:rsidRDefault="00ED7DF2" w:rsidP="00ED7DF2">
            <w:pPr>
              <w:pStyle w:val="AralkYok1"/>
              <w:spacing w:before="40" w:after="40"/>
              <w:rPr>
                <w:rFonts w:asciiTheme="minorHAnsi" w:hAnsiTheme="minorHAnsi" w:cstheme="minorHAnsi"/>
                <w:bCs/>
                <w:sz w:val="18"/>
                <w:szCs w:val="18"/>
                <w:lang w:eastAsia="en-US"/>
              </w:rPr>
            </w:pPr>
            <w:proofErr w:type="spellStart"/>
            <w:r>
              <w:rPr>
                <w:rFonts w:asciiTheme="minorHAnsi" w:hAnsiTheme="minorHAnsi" w:cstheme="minorHAnsi"/>
                <w:bCs/>
                <w:sz w:val="18"/>
                <w:szCs w:val="18"/>
                <w:lang w:eastAsia="en-US"/>
              </w:rPr>
              <w:t>Asst</w:t>
            </w:r>
            <w:proofErr w:type="spellEnd"/>
            <w:r>
              <w:rPr>
                <w:rFonts w:asciiTheme="minorHAnsi" w:hAnsiTheme="minorHAnsi" w:cstheme="minorHAnsi"/>
                <w:bCs/>
                <w:sz w:val="18"/>
                <w:szCs w:val="18"/>
                <w:lang w:eastAsia="en-US"/>
              </w:rPr>
              <w:t xml:space="preserve">. Prof. </w:t>
            </w:r>
            <w:r w:rsidRPr="00C2035B">
              <w:rPr>
                <w:rFonts w:asciiTheme="minorHAnsi" w:hAnsiTheme="minorHAnsi" w:cstheme="minorHAnsi"/>
                <w:bCs/>
                <w:sz w:val="18"/>
                <w:szCs w:val="18"/>
                <w:lang w:eastAsia="en-US"/>
              </w:rPr>
              <w:t>Adem MAMAN</w:t>
            </w:r>
          </w:p>
        </w:tc>
      </w:tr>
      <w:tr w:rsidR="00ED7DF2" w:rsidRPr="00C2035B" w14:paraId="30EBC047" w14:textId="77777777" w:rsidTr="00224E9F">
        <w:trPr>
          <w:gridAfter w:val="1"/>
          <w:wAfter w:w="6" w:type="dxa"/>
          <w:trHeight w:val="20"/>
        </w:trPr>
        <w:tc>
          <w:tcPr>
            <w:tcW w:w="1382" w:type="dxa"/>
            <w:vAlign w:val="center"/>
            <w:hideMark/>
          </w:tcPr>
          <w:p w14:paraId="5EB6BFC4" w14:textId="77777777" w:rsidR="00ED7DF2" w:rsidRPr="00C2035B" w:rsidRDefault="00ED7DF2" w:rsidP="00ED7DF2">
            <w:pPr>
              <w:pStyle w:val="AralkYok1"/>
              <w:spacing w:before="40" w:after="40"/>
              <w:rPr>
                <w:rFonts w:asciiTheme="minorHAnsi" w:hAnsiTheme="minorHAnsi" w:cstheme="minorHAnsi"/>
                <w:b/>
                <w:bCs/>
                <w:sz w:val="18"/>
                <w:szCs w:val="18"/>
                <w:lang w:eastAsia="en-US"/>
              </w:rPr>
            </w:pPr>
            <w:proofErr w:type="spellStart"/>
            <w:r w:rsidRPr="00C2035B">
              <w:rPr>
                <w:rFonts w:asciiTheme="minorHAnsi" w:hAnsiTheme="minorHAnsi" w:cstheme="minorHAnsi"/>
                <w:b/>
                <w:bCs/>
                <w:sz w:val="18"/>
                <w:szCs w:val="18"/>
                <w:lang w:eastAsia="en-US"/>
              </w:rPr>
              <w:t>Thursday</w:t>
            </w:r>
            <w:proofErr w:type="spellEnd"/>
          </w:p>
        </w:tc>
        <w:tc>
          <w:tcPr>
            <w:tcW w:w="4283" w:type="dxa"/>
            <w:vAlign w:val="center"/>
            <w:hideMark/>
          </w:tcPr>
          <w:p w14:paraId="23E7ADF4" w14:textId="77777777" w:rsidR="00ED7DF2" w:rsidRPr="00C2035B" w:rsidRDefault="00ED7DF2" w:rsidP="00ED7DF2">
            <w:pPr>
              <w:pStyle w:val="AralkYok1"/>
              <w:spacing w:before="40" w:after="40"/>
              <w:rPr>
                <w:rFonts w:asciiTheme="minorHAnsi" w:hAnsiTheme="minorHAnsi" w:cstheme="minorHAnsi"/>
                <w:bCs/>
                <w:sz w:val="18"/>
                <w:szCs w:val="18"/>
                <w:lang w:eastAsia="en-US"/>
              </w:rPr>
            </w:pPr>
            <w:proofErr w:type="spellStart"/>
            <w:r w:rsidRPr="00C2035B">
              <w:rPr>
                <w:rFonts w:asciiTheme="minorHAnsi" w:hAnsiTheme="minorHAnsi" w:cstheme="minorHAnsi"/>
                <w:bCs/>
                <w:sz w:val="18"/>
                <w:szCs w:val="18"/>
                <w:lang w:eastAsia="en-US"/>
              </w:rPr>
              <w:t>Nuclear</w:t>
            </w:r>
            <w:proofErr w:type="spellEnd"/>
            <w:r w:rsidRPr="00C2035B">
              <w:rPr>
                <w:rFonts w:asciiTheme="minorHAnsi" w:hAnsiTheme="minorHAnsi" w:cstheme="minorHAnsi"/>
                <w:bCs/>
                <w:sz w:val="18"/>
                <w:szCs w:val="18"/>
                <w:lang w:eastAsia="en-US"/>
              </w:rPr>
              <w:t xml:space="preserve"> </w:t>
            </w:r>
            <w:proofErr w:type="spellStart"/>
            <w:r w:rsidRPr="00C2035B">
              <w:rPr>
                <w:rFonts w:asciiTheme="minorHAnsi" w:hAnsiTheme="minorHAnsi" w:cstheme="minorHAnsi"/>
                <w:bCs/>
                <w:sz w:val="18"/>
                <w:szCs w:val="18"/>
                <w:lang w:eastAsia="en-US"/>
              </w:rPr>
              <w:t>Medicine</w:t>
            </w:r>
            <w:proofErr w:type="spellEnd"/>
            <w:r w:rsidRPr="00C2035B">
              <w:rPr>
                <w:rFonts w:asciiTheme="minorHAnsi" w:hAnsiTheme="minorHAnsi" w:cstheme="minorHAnsi"/>
                <w:bCs/>
                <w:sz w:val="18"/>
                <w:szCs w:val="18"/>
                <w:lang w:eastAsia="en-US"/>
              </w:rPr>
              <w:t xml:space="preserve"> Applications in </w:t>
            </w:r>
            <w:proofErr w:type="spellStart"/>
            <w:r w:rsidRPr="00C2035B">
              <w:rPr>
                <w:rFonts w:asciiTheme="minorHAnsi" w:hAnsiTheme="minorHAnsi" w:cstheme="minorHAnsi"/>
                <w:bCs/>
                <w:sz w:val="18"/>
                <w:szCs w:val="18"/>
                <w:lang w:eastAsia="en-US"/>
              </w:rPr>
              <w:t>Skeletal</w:t>
            </w:r>
            <w:proofErr w:type="spellEnd"/>
            <w:r w:rsidRPr="00C2035B">
              <w:rPr>
                <w:rFonts w:asciiTheme="minorHAnsi" w:hAnsiTheme="minorHAnsi" w:cstheme="minorHAnsi"/>
                <w:bCs/>
                <w:sz w:val="18"/>
                <w:szCs w:val="18"/>
                <w:lang w:eastAsia="en-US"/>
              </w:rPr>
              <w:t xml:space="preserve"> </w:t>
            </w:r>
            <w:proofErr w:type="spellStart"/>
            <w:r w:rsidRPr="00C2035B">
              <w:rPr>
                <w:rFonts w:asciiTheme="minorHAnsi" w:hAnsiTheme="minorHAnsi" w:cstheme="minorHAnsi"/>
                <w:bCs/>
                <w:sz w:val="18"/>
                <w:szCs w:val="18"/>
                <w:lang w:eastAsia="en-US"/>
              </w:rPr>
              <w:t>System</w:t>
            </w:r>
            <w:proofErr w:type="spellEnd"/>
            <w:r w:rsidRPr="00C2035B">
              <w:rPr>
                <w:rFonts w:asciiTheme="minorHAnsi" w:hAnsiTheme="minorHAnsi" w:cstheme="minorHAnsi"/>
                <w:bCs/>
                <w:sz w:val="18"/>
                <w:szCs w:val="18"/>
                <w:lang w:eastAsia="en-US"/>
              </w:rPr>
              <w:t xml:space="preserve"> </w:t>
            </w:r>
            <w:proofErr w:type="spellStart"/>
            <w:r w:rsidRPr="00C2035B">
              <w:rPr>
                <w:rFonts w:asciiTheme="minorHAnsi" w:hAnsiTheme="minorHAnsi" w:cstheme="minorHAnsi"/>
                <w:bCs/>
                <w:sz w:val="18"/>
                <w:szCs w:val="18"/>
                <w:lang w:eastAsia="en-US"/>
              </w:rPr>
              <w:t>Diseases</w:t>
            </w:r>
            <w:proofErr w:type="spellEnd"/>
          </w:p>
        </w:tc>
        <w:tc>
          <w:tcPr>
            <w:tcW w:w="1086" w:type="dxa"/>
            <w:vAlign w:val="center"/>
            <w:hideMark/>
          </w:tcPr>
          <w:p w14:paraId="0A0924C3" w14:textId="77777777" w:rsidR="00ED7DF2" w:rsidRPr="0089724A" w:rsidRDefault="00ED7DF2" w:rsidP="00ED7DF2">
            <w:pPr>
              <w:spacing w:before="40" w:after="40"/>
              <w:rPr>
                <w:rFonts w:ascii="Calibri" w:hAnsi="Calibri" w:cs="Calibri"/>
                <w:color w:val="000000"/>
                <w:sz w:val="18"/>
                <w:szCs w:val="18"/>
              </w:rPr>
            </w:pPr>
            <w:r>
              <w:rPr>
                <w:rFonts w:ascii="Calibri" w:hAnsi="Calibri" w:cs="Calibri"/>
                <w:color w:val="000000"/>
                <w:sz w:val="18"/>
                <w:szCs w:val="18"/>
              </w:rPr>
              <w:t>09:00-12:00</w:t>
            </w:r>
          </w:p>
        </w:tc>
        <w:tc>
          <w:tcPr>
            <w:tcW w:w="3281" w:type="dxa"/>
            <w:vAlign w:val="center"/>
            <w:hideMark/>
          </w:tcPr>
          <w:p w14:paraId="1BD40C62" w14:textId="77777777" w:rsidR="00ED7DF2" w:rsidRPr="00C2035B" w:rsidRDefault="00ED7DF2" w:rsidP="00ED7DF2">
            <w:pPr>
              <w:pStyle w:val="AralkYok1"/>
              <w:spacing w:before="40" w:after="40"/>
              <w:rPr>
                <w:rFonts w:asciiTheme="minorHAnsi" w:hAnsiTheme="minorHAnsi" w:cstheme="minorHAnsi"/>
                <w:bCs/>
                <w:sz w:val="18"/>
                <w:szCs w:val="18"/>
                <w:lang w:eastAsia="en-US"/>
              </w:rPr>
            </w:pPr>
            <w:proofErr w:type="spellStart"/>
            <w:r>
              <w:rPr>
                <w:rFonts w:asciiTheme="minorHAnsi" w:hAnsiTheme="minorHAnsi" w:cstheme="minorHAnsi"/>
                <w:bCs/>
                <w:sz w:val="18"/>
                <w:szCs w:val="18"/>
                <w:lang w:eastAsia="en-US"/>
              </w:rPr>
              <w:t>Asst</w:t>
            </w:r>
            <w:proofErr w:type="spellEnd"/>
            <w:r>
              <w:rPr>
                <w:rFonts w:asciiTheme="minorHAnsi" w:hAnsiTheme="minorHAnsi" w:cstheme="minorHAnsi"/>
                <w:bCs/>
                <w:sz w:val="18"/>
                <w:szCs w:val="18"/>
                <w:lang w:eastAsia="en-US"/>
              </w:rPr>
              <w:t xml:space="preserve">. Prof. </w:t>
            </w:r>
            <w:r w:rsidRPr="00C2035B">
              <w:rPr>
                <w:rFonts w:asciiTheme="minorHAnsi" w:hAnsiTheme="minorHAnsi" w:cstheme="minorHAnsi"/>
                <w:bCs/>
                <w:sz w:val="18"/>
                <w:szCs w:val="18"/>
                <w:lang w:eastAsia="en-US"/>
              </w:rPr>
              <w:t>Adem MAMAN</w:t>
            </w:r>
          </w:p>
        </w:tc>
      </w:tr>
      <w:tr w:rsidR="00ED7DF2" w:rsidRPr="00C2035B" w14:paraId="41EAB906" w14:textId="77777777" w:rsidTr="00224E9F">
        <w:trPr>
          <w:gridAfter w:val="1"/>
          <w:wAfter w:w="6" w:type="dxa"/>
          <w:trHeight w:val="20"/>
        </w:trPr>
        <w:tc>
          <w:tcPr>
            <w:tcW w:w="1382" w:type="dxa"/>
            <w:vAlign w:val="center"/>
            <w:hideMark/>
          </w:tcPr>
          <w:p w14:paraId="5F3C31DE" w14:textId="77777777" w:rsidR="00ED7DF2" w:rsidRPr="00C2035B" w:rsidRDefault="00ED7DF2" w:rsidP="00ED7DF2">
            <w:pPr>
              <w:pStyle w:val="AralkYok1"/>
              <w:spacing w:before="40" w:after="40"/>
              <w:rPr>
                <w:rFonts w:asciiTheme="minorHAnsi" w:hAnsiTheme="minorHAnsi" w:cstheme="minorHAnsi"/>
                <w:b/>
                <w:bCs/>
                <w:sz w:val="18"/>
                <w:szCs w:val="18"/>
                <w:lang w:eastAsia="en-US"/>
              </w:rPr>
            </w:pPr>
            <w:proofErr w:type="spellStart"/>
            <w:r w:rsidRPr="00C2035B">
              <w:rPr>
                <w:rFonts w:asciiTheme="minorHAnsi" w:hAnsiTheme="minorHAnsi" w:cstheme="minorHAnsi"/>
                <w:b/>
                <w:bCs/>
                <w:sz w:val="18"/>
                <w:szCs w:val="18"/>
                <w:lang w:eastAsia="en-US"/>
              </w:rPr>
              <w:t>Friday</w:t>
            </w:r>
            <w:proofErr w:type="spellEnd"/>
          </w:p>
        </w:tc>
        <w:tc>
          <w:tcPr>
            <w:tcW w:w="4283" w:type="dxa"/>
            <w:vAlign w:val="center"/>
            <w:hideMark/>
          </w:tcPr>
          <w:p w14:paraId="2351F5D4" w14:textId="77777777" w:rsidR="00ED7DF2" w:rsidRPr="00C2035B" w:rsidRDefault="00ED7DF2" w:rsidP="00ED7DF2">
            <w:pPr>
              <w:pStyle w:val="AralkYok1"/>
              <w:spacing w:before="40" w:after="40"/>
              <w:rPr>
                <w:rFonts w:asciiTheme="minorHAnsi" w:hAnsiTheme="minorHAnsi" w:cstheme="minorHAnsi"/>
                <w:bCs/>
                <w:sz w:val="18"/>
                <w:szCs w:val="18"/>
                <w:lang w:eastAsia="en-US"/>
              </w:rPr>
            </w:pPr>
            <w:proofErr w:type="spellStart"/>
            <w:r w:rsidRPr="00C2035B">
              <w:rPr>
                <w:rFonts w:asciiTheme="minorHAnsi" w:hAnsiTheme="minorHAnsi" w:cstheme="minorHAnsi"/>
                <w:bCs/>
                <w:sz w:val="18"/>
                <w:szCs w:val="18"/>
                <w:lang w:eastAsia="en-US"/>
              </w:rPr>
              <w:t>Tumor</w:t>
            </w:r>
            <w:proofErr w:type="spellEnd"/>
            <w:r w:rsidRPr="00C2035B">
              <w:rPr>
                <w:rFonts w:asciiTheme="minorHAnsi" w:hAnsiTheme="minorHAnsi" w:cstheme="minorHAnsi"/>
                <w:bCs/>
                <w:sz w:val="18"/>
                <w:szCs w:val="18"/>
                <w:lang w:eastAsia="en-US"/>
              </w:rPr>
              <w:t xml:space="preserve"> </w:t>
            </w:r>
            <w:proofErr w:type="spellStart"/>
            <w:r w:rsidRPr="00C2035B">
              <w:rPr>
                <w:rFonts w:asciiTheme="minorHAnsi" w:hAnsiTheme="minorHAnsi" w:cstheme="minorHAnsi"/>
                <w:bCs/>
                <w:sz w:val="18"/>
                <w:szCs w:val="18"/>
                <w:lang w:eastAsia="en-US"/>
              </w:rPr>
              <w:t>Imaging</w:t>
            </w:r>
            <w:proofErr w:type="spellEnd"/>
            <w:r w:rsidRPr="00C2035B">
              <w:rPr>
                <w:rFonts w:asciiTheme="minorHAnsi" w:hAnsiTheme="minorHAnsi" w:cstheme="minorHAnsi"/>
                <w:bCs/>
                <w:sz w:val="18"/>
                <w:szCs w:val="18"/>
                <w:lang w:eastAsia="en-US"/>
              </w:rPr>
              <w:t xml:space="preserve"> </w:t>
            </w:r>
            <w:proofErr w:type="spellStart"/>
            <w:r w:rsidRPr="00C2035B">
              <w:rPr>
                <w:rFonts w:asciiTheme="minorHAnsi" w:hAnsiTheme="minorHAnsi" w:cstheme="minorHAnsi"/>
                <w:bCs/>
                <w:sz w:val="18"/>
                <w:szCs w:val="18"/>
                <w:lang w:eastAsia="en-US"/>
              </w:rPr>
              <w:t>Methods</w:t>
            </w:r>
            <w:proofErr w:type="spellEnd"/>
            <w:r w:rsidRPr="00C2035B">
              <w:rPr>
                <w:rFonts w:asciiTheme="minorHAnsi" w:hAnsiTheme="minorHAnsi" w:cstheme="minorHAnsi"/>
                <w:bCs/>
                <w:sz w:val="18"/>
                <w:szCs w:val="18"/>
                <w:lang w:eastAsia="en-US"/>
              </w:rPr>
              <w:t xml:space="preserve"> in </w:t>
            </w:r>
            <w:proofErr w:type="spellStart"/>
            <w:r w:rsidRPr="00C2035B">
              <w:rPr>
                <w:rFonts w:asciiTheme="minorHAnsi" w:hAnsiTheme="minorHAnsi" w:cstheme="minorHAnsi"/>
                <w:bCs/>
                <w:sz w:val="18"/>
                <w:szCs w:val="18"/>
                <w:lang w:eastAsia="en-US"/>
              </w:rPr>
              <w:t>Nuclear</w:t>
            </w:r>
            <w:proofErr w:type="spellEnd"/>
            <w:r w:rsidRPr="00C2035B">
              <w:rPr>
                <w:rFonts w:asciiTheme="minorHAnsi" w:hAnsiTheme="minorHAnsi" w:cstheme="minorHAnsi"/>
                <w:bCs/>
                <w:sz w:val="18"/>
                <w:szCs w:val="18"/>
                <w:lang w:eastAsia="en-US"/>
              </w:rPr>
              <w:t xml:space="preserve"> </w:t>
            </w:r>
            <w:proofErr w:type="spellStart"/>
            <w:r w:rsidRPr="00C2035B">
              <w:rPr>
                <w:rFonts w:asciiTheme="minorHAnsi" w:hAnsiTheme="minorHAnsi" w:cstheme="minorHAnsi"/>
                <w:bCs/>
                <w:sz w:val="18"/>
                <w:szCs w:val="18"/>
                <w:lang w:eastAsia="en-US"/>
              </w:rPr>
              <w:t>Medicine</w:t>
            </w:r>
            <w:proofErr w:type="spellEnd"/>
          </w:p>
        </w:tc>
        <w:tc>
          <w:tcPr>
            <w:tcW w:w="1086" w:type="dxa"/>
            <w:vAlign w:val="center"/>
            <w:hideMark/>
          </w:tcPr>
          <w:p w14:paraId="1A509A3D" w14:textId="77777777" w:rsidR="00ED7DF2" w:rsidRPr="0089724A" w:rsidRDefault="00ED7DF2" w:rsidP="00ED7DF2">
            <w:pPr>
              <w:spacing w:before="40" w:after="40"/>
              <w:rPr>
                <w:rFonts w:ascii="Calibri" w:hAnsi="Calibri" w:cs="Calibri"/>
                <w:color w:val="000000"/>
                <w:sz w:val="18"/>
                <w:szCs w:val="18"/>
              </w:rPr>
            </w:pPr>
            <w:r>
              <w:rPr>
                <w:rFonts w:ascii="Calibri" w:hAnsi="Calibri" w:cs="Calibri"/>
                <w:color w:val="000000"/>
                <w:sz w:val="18"/>
                <w:szCs w:val="18"/>
              </w:rPr>
              <w:t>09:00-12:00</w:t>
            </w:r>
          </w:p>
        </w:tc>
        <w:tc>
          <w:tcPr>
            <w:tcW w:w="3281" w:type="dxa"/>
            <w:vAlign w:val="center"/>
            <w:hideMark/>
          </w:tcPr>
          <w:p w14:paraId="2139CFEF" w14:textId="77777777" w:rsidR="00ED7DF2" w:rsidRPr="00C2035B" w:rsidRDefault="00ED7DF2" w:rsidP="00ED7DF2">
            <w:pPr>
              <w:pStyle w:val="AralkYok1"/>
              <w:spacing w:before="40" w:after="40"/>
              <w:rPr>
                <w:rFonts w:asciiTheme="minorHAnsi" w:hAnsiTheme="minorHAnsi" w:cstheme="minorHAnsi"/>
                <w:bCs/>
                <w:sz w:val="18"/>
                <w:szCs w:val="18"/>
                <w:lang w:eastAsia="en-US"/>
              </w:rPr>
            </w:pPr>
            <w:proofErr w:type="spellStart"/>
            <w:r>
              <w:rPr>
                <w:rFonts w:asciiTheme="minorHAnsi" w:hAnsiTheme="minorHAnsi" w:cstheme="minorHAnsi"/>
                <w:bCs/>
                <w:sz w:val="18"/>
                <w:szCs w:val="18"/>
                <w:lang w:eastAsia="en-US"/>
              </w:rPr>
              <w:t>Asst</w:t>
            </w:r>
            <w:proofErr w:type="spellEnd"/>
            <w:r>
              <w:rPr>
                <w:rFonts w:asciiTheme="minorHAnsi" w:hAnsiTheme="minorHAnsi" w:cstheme="minorHAnsi"/>
                <w:bCs/>
                <w:sz w:val="18"/>
                <w:szCs w:val="18"/>
                <w:lang w:eastAsia="en-US"/>
              </w:rPr>
              <w:t xml:space="preserve">. Prof. </w:t>
            </w:r>
            <w:r w:rsidRPr="00C2035B">
              <w:rPr>
                <w:rFonts w:asciiTheme="minorHAnsi" w:hAnsiTheme="minorHAnsi" w:cstheme="minorHAnsi"/>
                <w:bCs/>
                <w:sz w:val="18"/>
                <w:szCs w:val="18"/>
                <w:lang w:eastAsia="en-US"/>
              </w:rPr>
              <w:t>Adem MAMAN</w:t>
            </w:r>
          </w:p>
        </w:tc>
      </w:tr>
    </w:tbl>
    <w:p w14:paraId="64C8F3AB" w14:textId="77777777" w:rsidR="004B0607" w:rsidRPr="00F061DA" w:rsidRDefault="004B0607" w:rsidP="004B0607"/>
    <w:p w14:paraId="0C38D4D2" w14:textId="77777777" w:rsidR="004B0607" w:rsidRPr="004B0607" w:rsidRDefault="004B0607" w:rsidP="004B0607"/>
    <w:p w14:paraId="7B492CC4" w14:textId="77777777" w:rsidR="000005C6" w:rsidRPr="000872B6" w:rsidRDefault="000005C6">
      <w:pPr>
        <w:spacing w:after="200" w:line="276" w:lineRule="auto"/>
        <w:rPr>
          <w:rFonts w:asciiTheme="minorHAnsi" w:hAnsiTheme="minorHAnsi" w:cstheme="minorHAnsi"/>
          <w:b/>
        </w:rPr>
      </w:pPr>
      <w:r w:rsidRPr="000872B6">
        <w:rPr>
          <w:rFonts w:asciiTheme="minorHAnsi" w:hAnsiTheme="minorHAnsi" w:cstheme="minorHAnsi"/>
          <w:b/>
        </w:rPr>
        <w:br w:type="page"/>
      </w:r>
    </w:p>
    <w:p w14:paraId="4147490C" w14:textId="77777777" w:rsidR="00CE3F13" w:rsidRPr="000872B6" w:rsidRDefault="00CE3F13" w:rsidP="00CE3F1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124" w:firstLine="708"/>
        <w:rPr>
          <w:rFonts w:asciiTheme="minorHAnsi" w:hAnsiTheme="minorHAnsi" w:cstheme="minorHAnsi"/>
          <w:b/>
        </w:rPr>
      </w:pPr>
    </w:p>
    <w:p w14:paraId="66CA3649" w14:textId="0E6CED48" w:rsidR="000005C6" w:rsidRPr="000872B6" w:rsidRDefault="00924F96" w:rsidP="000005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124" w:firstLine="708"/>
        <w:rPr>
          <w:rFonts w:asciiTheme="minorHAnsi" w:hAnsiTheme="minorHAnsi" w:cstheme="minorHAnsi"/>
          <w:b/>
        </w:rPr>
      </w:pPr>
      <w:r>
        <w:rPr>
          <w:rFonts w:asciiTheme="minorHAnsi" w:hAnsiTheme="minorHAnsi" w:cstheme="minorHAnsi"/>
          <w:b/>
        </w:rPr>
        <w:t>2024-2025</w:t>
      </w:r>
      <w:r w:rsidR="00DB751D">
        <w:rPr>
          <w:rFonts w:asciiTheme="minorHAnsi" w:hAnsiTheme="minorHAnsi" w:cstheme="minorHAnsi"/>
          <w:b/>
        </w:rPr>
        <w:t xml:space="preserve"> </w:t>
      </w:r>
      <w:r w:rsidR="00DB751D" w:rsidRPr="000872B6">
        <w:rPr>
          <w:rFonts w:asciiTheme="minorHAnsi" w:hAnsiTheme="minorHAnsi" w:cstheme="minorHAnsi"/>
          <w:b/>
        </w:rPr>
        <w:t xml:space="preserve"> ACADEMIC YEAR. 6. CLASS</w:t>
      </w:r>
    </w:p>
    <w:p w14:paraId="7691820E" w14:textId="77777777" w:rsidR="000005C6" w:rsidRPr="000872B6" w:rsidRDefault="000005C6" w:rsidP="002F1C4F">
      <w:pPr>
        <w:pStyle w:val="Balk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360"/>
        <w:rPr>
          <w:rFonts w:asciiTheme="minorHAnsi" w:hAnsiTheme="minorHAnsi" w:cstheme="minorHAnsi"/>
        </w:rPr>
      </w:pPr>
      <w:bookmarkStart w:id="360" w:name="_Toc49868120"/>
      <w:bookmarkStart w:id="361" w:name="_Toc49868224"/>
      <w:bookmarkStart w:id="362" w:name="_Toc115174898"/>
      <w:r w:rsidRPr="002F1C4F">
        <w:rPr>
          <w:rFonts w:asciiTheme="minorHAnsi" w:hAnsiTheme="minorHAnsi" w:cstheme="minorHAnsi"/>
        </w:rPr>
        <w:t xml:space="preserve">RADIATION ONCOLOGY </w:t>
      </w:r>
      <w:r w:rsidRPr="002F1C4F">
        <w:rPr>
          <w:rFonts w:asciiTheme="minorHAnsi" w:hAnsiTheme="minorHAnsi" w:cstheme="minorHAnsi"/>
          <w:color w:val="212121"/>
          <w:lang w:val="en"/>
        </w:rPr>
        <w:t>INTERNSHIP</w:t>
      </w:r>
      <w:r w:rsidRPr="002F1C4F">
        <w:rPr>
          <w:rFonts w:asciiTheme="minorHAnsi" w:hAnsiTheme="minorHAnsi" w:cstheme="minorHAnsi"/>
          <w:color w:val="212121"/>
          <w:sz w:val="26"/>
          <w:szCs w:val="20"/>
          <w:lang w:val="en"/>
        </w:rPr>
        <w:t xml:space="preserve"> </w:t>
      </w:r>
      <w:r w:rsidRPr="002F1C4F">
        <w:rPr>
          <w:rFonts w:asciiTheme="minorHAnsi" w:hAnsiTheme="minorHAnsi" w:cstheme="minorHAnsi"/>
        </w:rPr>
        <w:t>PROGRAM</w:t>
      </w:r>
      <w:bookmarkEnd w:id="360"/>
      <w:bookmarkEnd w:id="361"/>
      <w:bookmarkEnd w:id="362"/>
    </w:p>
    <w:tbl>
      <w:tblPr>
        <w:tblW w:w="9923" w:type="dxa"/>
        <w:tblInd w:w="-5"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1296"/>
        <w:gridCol w:w="3809"/>
        <w:gridCol w:w="1274"/>
        <w:gridCol w:w="3544"/>
      </w:tblGrid>
      <w:tr w:rsidR="004156BA" w:rsidRPr="00096691" w14:paraId="3975175D" w14:textId="77777777" w:rsidTr="00AA128A">
        <w:tc>
          <w:tcPr>
            <w:tcW w:w="1296" w:type="dxa"/>
            <w:shd w:val="clear" w:color="auto" w:fill="B6DDE8" w:themeFill="accent5" w:themeFillTint="66"/>
            <w:vAlign w:val="center"/>
          </w:tcPr>
          <w:p w14:paraId="473756BC" w14:textId="77777777" w:rsidR="004156BA" w:rsidRPr="00096691" w:rsidRDefault="004156BA" w:rsidP="00AA128A">
            <w:pPr>
              <w:spacing w:before="40" w:after="40"/>
              <w:ind w:right="-70" w:firstLine="4"/>
              <w:rPr>
                <w:rFonts w:asciiTheme="minorHAnsi" w:hAnsiTheme="minorHAnsi" w:cstheme="minorHAnsi"/>
                <w:b/>
                <w:color w:val="000000"/>
                <w:sz w:val="18"/>
                <w:szCs w:val="18"/>
              </w:rPr>
            </w:pPr>
            <w:proofErr w:type="spellStart"/>
            <w:r w:rsidRPr="00096691">
              <w:rPr>
                <w:rFonts w:asciiTheme="minorHAnsi" w:hAnsiTheme="minorHAnsi" w:cstheme="minorHAnsi"/>
                <w:b/>
                <w:color w:val="000000"/>
                <w:sz w:val="18"/>
                <w:szCs w:val="18"/>
              </w:rPr>
              <w:t>Days</w:t>
            </w:r>
            <w:proofErr w:type="spellEnd"/>
          </w:p>
        </w:tc>
        <w:tc>
          <w:tcPr>
            <w:tcW w:w="3809" w:type="dxa"/>
            <w:shd w:val="clear" w:color="auto" w:fill="B6DDE8" w:themeFill="accent5" w:themeFillTint="66"/>
            <w:vAlign w:val="center"/>
            <w:hideMark/>
          </w:tcPr>
          <w:p w14:paraId="310749AF" w14:textId="77777777" w:rsidR="004156BA" w:rsidRPr="00096691" w:rsidRDefault="004156BA" w:rsidP="00AA128A">
            <w:pPr>
              <w:tabs>
                <w:tab w:val="left" w:pos="709"/>
                <w:tab w:val="left" w:pos="7088"/>
              </w:tabs>
              <w:spacing w:before="40" w:after="40"/>
              <w:rPr>
                <w:rFonts w:asciiTheme="minorHAnsi" w:hAnsiTheme="minorHAnsi" w:cstheme="minorHAnsi"/>
                <w:color w:val="000000"/>
                <w:sz w:val="18"/>
                <w:szCs w:val="18"/>
              </w:rPr>
            </w:pPr>
            <w:proofErr w:type="spellStart"/>
            <w:r w:rsidRPr="00096691">
              <w:rPr>
                <w:rFonts w:asciiTheme="minorHAnsi" w:hAnsiTheme="minorHAnsi" w:cstheme="minorHAnsi"/>
                <w:b/>
                <w:sz w:val="18"/>
                <w:szCs w:val="18"/>
              </w:rPr>
              <w:t>Subject</w:t>
            </w:r>
            <w:proofErr w:type="spellEnd"/>
            <w:r w:rsidRPr="00096691">
              <w:rPr>
                <w:rFonts w:asciiTheme="minorHAnsi" w:hAnsiTheme="minorHAnsi" w:cstheme="minorHAnsi"/>
                <w:b/>
                <w:sz w:val="18"/>
                <w:szCs w:val="18"/>
              </w:rPr>
              <w:t xml:space="preserve"> of </w:t>
            </w:r>
            <w:proofErr w:type="spellStart"/>
            <w:r w:rsidRPr="00096691">
              <w:rPr>
                <w:rFonts w:asciiTheme="minorHAnsi" w:hAnsiTheme="minorHAnsi" w:cstheme="minorHAnsi"/>
                <w:b/>
                <w:sz w:val="18"/>
                <w:szCs w:val="18"/>
              </w:rPr>
              <w:t>The</w:t>
            </w:r>
            <w:proofErr w:type="spellEnd"/>
            <w:r w:rsidRPr="00096691">
              <w:rPr>
                <w:rFonts w:asciiTheme="minorHAnsi" w:hAnsiTheme="minorHAnsi" w:cstheme="minorHAnsi"/>
                <w:b/>
                <w:sz w:val="18"/>
                <w:szCs w:val="18"/>
              </w:rPr>
              <w:t xml:space="preserve"> </w:t>
            </w:r>
            <w:proofErr w:type="spellStart"/>
            <w:r w:rsidRPr="00096691">
              <w:rPr>
                <w:rFonts w:asciiTheme="minorHAnsi" w:hAnsiTheme="minorHAnsi" w:cstheme="minorHAnsi"/>
                <w:b/>
                <w:sz w:val="18"/>
                <w:szCs w:val="18"/>
              </w:rPr>
              <w:t>Lesson</w:t>
            </w:r>
            <w:proofErr w:type="spellEnd"/>
          </w:p>
        </w:tc>
        <w:tc>
          <w:tcPr>
            <w:tcW w:w="1274" w:type="dxa"/>
            <w:shd w:val="clear" w:color="auto" w:fill="B6DDE8" w:themeFill="accent5" w:themeFillTint="66"/>
            <w:vAlign w:val="center"/>
            <w:hideMark/>
          </w:tcPr>
          <w:p w14:paraId="7FA27AD0" w14:textId="77777777" w:rsidR="004156BA" w:rsidRPr="00096691" w:rsidRDefault="004156BA" w:rsidP="00AA128A">
            <w:pPr>
              <w:tabs>
                <w:tab w:val="left" w:pos="639"/>
                <w:tab w:val="left" w:pos="7088"/>
              </w:tabs>
              <w:spacing w:before="40" w:after="40"/>
              <w:ind w:left="-70" w:firstLine="70"/>
              <w:jc w:val="center"/>
              <w:rPr>
                <w:rFonts w:asciiTheme="minorHAnsi" w:hAnsiTheme="minorHAnsi" w:cstheme="minorHAnsi"/>
                <w:color w:val="000000"/>
                <w:sz w:val="18"/>
                <w:szCs w:val="18"/>
              </w:rPr>
            </w:pPr>
            <w:proofErr w:type="spellStart"/>
            <w:r w:rsidRPr="00096691">
              <w:rPr>
                <w:rFonts w:asciiTheme="minorHAnsi" w:hAnsiTheme="minorHAnsi" w:cstheme="minorHAnsi"/>
                <w:b/>
                <w:sz w:val="18"/>
                <w:szCs w:val="18"/>
              </w:rPr>
              <w:t>Lesson</w:t>
            </w:r>
            <w:proofErr w:type="spellEnd"/>
            <w:r w:rsidRPr="00096691">
              <w:rPr>
                <w:rFonts w:asciiTheme="minorHAnsi" w:hAnsiTheme="minorHAnsi" w:cstheme="minorHAnsi"/>
                <w:b/>
                <w:sz w:val="18"/>
                <w:szCs w:val="18"/>
              </w:rPr>
              <w:t xml:space="preserve"> Time</w:t>
            </w:r>
          </w:p>
        </w:tc>
        <w:tc>
          <w:tcPr>
            <w:tcW w:w="3544" w:type="dxa"/>
            <w:shd w:val="clear" w:color="auto" w:fill="B6DDE8" w:themeFill="accent5" w:themeFillTint="66"/>
            <w:vAlign w:val="center"/>
            <w:hideMark/>
          </w:tcPr>
          <w:p w14:paraId="174E7F44" w14:textId="77777777" w:rsidR="004156BA" w:rsidRPr="00096691" w:rsidRDefault="004156BA" w:rsidP="00AA128A">
            <w:pPr>
              <w:tabs>
                <w:tab w:val="left" w:pos="709"/>
                <w:tab w:val="left" w:pos="7088"/>
              </w:tabs>
              <w:spacing w:before="40" w:after="40"/>
              <w:ind w:left="24"/>
              <w:rPr>
                <w:rFonts w:asciiTheme="minorHAnsi" w:hAnsiTheme="minorHAnsi" w:cstheme="minorHAnsi"/>
                <w:sz w:val="18"/>
                <w:szCs w:val="18"/>
              </w:rPr>
            </w:pPr>
            <w:proofErr w:type="spellStart"/>
            <w:r w:rsidRPr="00096691">
              <w:rPr>
                <w:rFonts w:asciiTheme="minorHAnsi" w:hAnsiTheme="minorHAnsi" w:cstheme="minorHAnsi"/>
                <w:b/>
                <w:sz w:val="18"/>
                <w:szCs w:val="18"/>
              </w:rPr>
              <w:t>Teaching</w:t>
            </w:r>
            <w:proofErr w:type="spellEnd"/>
            <w:r w:rsidRPr="00096691">
              <w:rPr>
                <w:rFonts w:asciiTheme="minorHAnsi" w:hAnsiTheme="minorHAnsi" w:cstheme="minorHAnsi"/>
                <w:b/>
                <w:sz w:val="18"/>
                <w:szCs w:val="18"/>
              </w:rPr>
              <w:t xml:space="preserve"> </w:t>
            </w:r>
            <w:proofErr w:type="spellStart"/>
            <w:r w:rsidRPr="00096691">
              <w:rPr>
                <w:rFonts w:asciiTheme="minorHAnsi" w:hAnsiTheme="minorHAnsi" w:cstheme="minorHAnsi"/>
                <w:b/>
                <w:sz w:val="18"/>
                <w:szCs w:val="18"/>
              </w:rPr>
              <w:t>Staff</w:t>
            </w:r>
            <w:proofErr w:type="spellEnd"/>
          </w:p>
        </w:tc>
      </w:tr>
      <w:tr w:rsidR="004156BA" w:rsidRPr="00096691" w14:paraId="3E5FFB4C" w14:textId="77777777" w:rsidTr="00AA128A">
        <w:tc>
          <w:tcPr>
            <w:tcW w:w="1296" w:type="dxa"/>
            <w:vMerge w:val="restart"/>
            <w:vAlign w:val="center"/>
          </w:tcPr>
          <w:p w14:paraId="5C0E2572" w14:textId="77777777" w:rsidR="004156BA" w:rsidRPr="00096691" w:rsidRDefault="004156BA" w:rsidP="00AA128A">
            <w:pPr>
              <w:spacing w:before="40" w:after="40"/>
              <w:rPr>
                <w:rFonts w:asciiTheme="minorHAnsi" w:hAnsiTheme="minorHAnsi" w:cstheme="minorHAnsi"/>
                <w:b/>
                <w:sz w:val="18"/>
                <w:szCs w:val="18"/>
              </w:rPr>
            </w:pPr>
            <w:proofErr w:type="spellStart"/>
            <w:r w:rsidRPr="00096691">
              <w:rPr>
                <w:rFonts w:asciiTheme="minorHAnsi" w:hAnsiTheme="minorHAnsi" w:cstheme="minorHAnsi"/>
                <w:b/>
                <w:sz w:val="18"/>
                <w:szCs w:val="18"/>
              </w:rPr>
              <w:t>Monday</w:t>
            </w:r>
            <w:proofErr w:type="spellEnd"/>
          </w:p>
        </w:tc>
        <w:tc>
          <w:tcPr>
            <w:tcW w:w="8627" w:type="dxa"/>
            <w:gridSpan w:val="3"/>
            <w:shd w:val="clear" w:color="auto" w:fill="D9D9D9" w:themeFill="background1" w:themeFillShade="D9"/>
            <w:vAlign w:val="center"/>
          </w:tcPr>
          <w:p w14:paraId="25BF7E60" w14:textId="4858839B" w:rsidR="004156BA" w:rsidRPr="00096691" w:rsidRDefault="00AA128A" w:rsidP="00AA128A">
            <w:pPr>
              <w:spacing w:before="40" w:after="40"/>
              <w:jc w:val="center"/>
              <w:rPr>
                <w:rFonts w:asciiTheme="minorHAnsi" w:hAnsiTheme="minorHAnsi" w:cstheme="minorHAnsi"/>
                <w:b/>
                <w:sz w:val="18"/>
                <w:szCs w:val="18"/>
              </w:rPr>
            </w:pPr>
            <w:r>
              <w:rPr>
                <w:rFonts w:asciiTheme="minorHAnsi" w:hAnsiTheme="minorHAnsi" w:cstheme="minorHAnsi"/>
                <w:b/>
                <w:sz w:val="18"/>
                <w:szCs w:val="18"/>
                <w:lang w:eastAsia="en-US"/>
              </w:rPr>
              <w:t>1</w:t>
            </w:r>
            <w:r w:rsidR="004156BA" w:rsidRPr="00096691">
              <w:rPr>
                <w:rFonts w:asciiTheme="minorHAnsi" w:hAnsiTheme="minorHAnsi" w:cstheme="minorHAnsi"/>
                <w:b/>
                <w:sz w:val="18"/>
                <w:szCs w:val="18"/>
                <w:lang w:eastAsia="en-US"/>
              </w:rPr>
              <w:t xml:space="preserve">. </w:t>
            </w:r>
            <w:proofErr w:type="spellStart"/>
            <w:r w:rsidR="004156BA" w:rsidRPr="00096691">
              <w:rPr>
                <w:rFonts w:asciiTheme="minorHAnsi" w:hAnsiTheme="minorHAnsi" w:cstheme="minorHAnsi"/>
                <w:b/>
                <w:sz w:val="18"/>
                <w:szCs w:val="18"/>
                <w:lang w:eastAsia="en-US"/>
              </w:rPr>
              <w:t>Week</w:t>
            </w:r>
            <w:proofErr w:type="spellEnd"/>
          </w:p>
        </w:tc>
      </w:tr>
      <w:tr w:rsidR="004156BA" w:rsidRPr="00096691" w14:paraId="30A0EE19" w14:textId="77777777" w:rsidTr="0073434D">
        <w:tc>
          <w:tcPr>
            <w:tcW w:w="1296" w:type="dxa"/>
            <w:vMerge/>
            <w:vAlign w:val="center"/>
            <w:hideMark/>
          </w:tcPr>
          <w:p w14:paraId="033864F6" w14:textId="77777777" w:rsidR="004156BA" w:rsidRPr="00096691" w:rsidRDefault="004156BA" w:rsidP="00AA128A">
            <w:pPr>
              <w:spacing w:before="40" w:after="40"/>
              <w:rPr>
                <w:rFonts w:asciiTheme="minorHAnsi" w:hAnsiTheme="minorHAnsi" w:cstheme="minorHAnsi"/>
                <w:b/>
                <w:sz w:val="18"/>
                <w:szCs w:val="18"/>
              </w:rPr>
            </w:pPr>
          </w:p>
        </w:tc>
        <w:tc>
          <w:tcPr>
            <w:tcW w:w="3809" w:type="dxa"/>
            <w:vAlign w:val="center"/>
            <w:hideMark/>
          </w:tcPr>
          <w:p w14:paraId="2585D662" w14:textId="77777777" w:rsidR="004156BA" w:rsidRPr="00096691" w:rsidRDefault="004156BA" w:rsidP="00AA128A">
            <w:pPr>
              <w:spacing w:before="40" w:after="40"/>
              <w:rPr>
                <w:rFonts w:asciiTheme="minorHAnsi" w:hAnsiTheme="minorHAnsi" w:cstheme="minorHAnsi"/>
                <w:sz w:val="18"/>
                <w:szCs w:val="18"/>
              </w:rPr>
            </w:pPr>
            <w:proofErr w:type="spellStart"/>
            <w:r w:rsidRPr="00096691">
              <w:rPr>
                <w:rFonts w:asciiTheme="minorHAnsi" w:hAnsiTheme="minorHAnsi" w:cstheme="minorHAnsi"/>
                <w:sz w:val="18"/>
                <w:szCs w:val="18"/>
              </w:rPr>
              <w:t>Clinical</w:t>
            </w:r>
            <w:proofErr w:type="spellEnd"/>
            <w:r w:rsidRPr="00096691">
              <w:rPr>
                <w:rFonts w:asciiTheme="minorHAnsi" w:hAnsiTheme="minorHAnsi" w:cstheme="minorHAnsi"/>
                <w:sz w:val="18"/>
                <w:szCs w:val="18"/>
              </w:rPr>
              <w:t xml:space="preserve"> Skills</w:t>
            </w:r>
          </w:p>
        </w:tc>
        <w:tc>
          <w:tcPr>
            <w:tcW w:w="1274" w:type="dxa"/>
            <w:vAlign w:val="center"/>
            <w:hideMark/>
          </w:tcPr>
          <w:p w14:paraId="1A7E3D1B" w14:textId="77777777" w:rsidR="004156BA" w:rsidRPr="00096691" w:rsidRDefault="004156BA" w:rsidP="00AA128A">
            <w:pPr>
              <w:spacing w:before="40" w:after="40"/>
              <w:jc w:val="center"/>
              <w:rPr>
                <w:rFonts w:asciiTheme="minorHAnsi" w:hAnsiTheme="minorHAnsi" w:cstheme="minorHAnsi"/>
                <w:sz w:val="18"/>
                <w:szCs w:val="18"/>
              </w:rPr>
            </w:pPr>
            <w:r w:rsidRPr="00096691">
              <w:rPr>
                <w:rFonts w:asciiTheme="minorHAnsi" w:hAnsiTheme="minorHAnsi" w:cstheme="minorHAnsi"/>
                <w:sz w:val="18"/>
                <w:szCs w:val="18"/>
              </w:rPr>
              <w:t>08.00 – 12.00</w:t>
            </w:r>
          </w:p>
        </w:tc>
        <w:tc>
          <w:tcPr>
            <w:tcW w:w="3544" w:type="dxa"/>
            <w:vMerge w:val="restart"/>
            <w:vAlign w:val="center"/>
          </w:tcPr>
          <w:p w14:paraId="77FAF492" w14:textId="7D3CC95D" w:rsidR="004156BA" w:rsidRDefault="004156BA" w:rsidP="00AA128A">
            <w:pPr>
              <w:spacing w:before="40" w:after="40"/>
              <w:rPr>
                <w:rFonts w:asciiTheme="minorHAnsi" w:hAnsiTheme="minorHAnsi" w:cstheme="minorHAnsi"/>
                <w:sz w:val="18"/>
                <w:szCs w:val="18"/>
              </w:rPr>
            </w:pPr>
            <w:proofErr w:type="spellStart"/>
            <w:r>
              <w:rPr>
                <w:rFonts w:asciiTheme="minorHAnsi" w:hAnsiTheme="minorHAnsi" w:cstheme="minorHAnsi"/>
                <w:sz w:val="18"/>
                <w:szCs w:val="18"/>
              </w:rPr>
              <w:t>Assoc</w:t>
            </w:r>
            <w:proofErr w:type="spellEnd"/>
            <w:r>
              <w:rPr>
                <w:rFonts w:asciiTheme="minorHAnsi" w:hAnsiTheme="minorHAnsi" w:cstheme="minorHAnsi"/>
                <w:sz w:val="18"/>
                <w:szCs w:val="18"/>
              </w:rPr>
              <w:t xml:space="preserve">. Prof. </w:t>
            </w:r>
            <w:r w:rsidRPr="00096691">
              <w:rPr>
                <w:rFonts w:asciiTheme="minorHAnsi" w:hAnsiTheme="minorHAnsi" w:cstheme="minorHAnsi"/>
                <w:sz w:val="18"/>
                <w:szCs w:val="18"/>
              </w:rPr>
              <w:t>Hilal K</w:t>
            </w:r>
            <w:r w:rsidR="00AA128A">
              <w:rPr>
                <w:rFonts w:asciiTheme="minorHAnsi" w:hAnsiTheme="minorHAnsi" w:cstheme="minorHAnsi"/>
                <w:sz w:val="18"/>
                <w:szCs w:val="18"/>
              </w:rPr>
              <w:t xml:space="preserve">IZILTUNÇ </w:t>
            </w:r>
            <w:r w:rsidRPr="00096691">
              <w:rPr>
                <w:rFonts w:asciiTheme="minorHAnsi" w:hAnsiTheme="minorHAnsi" w:cstheme="minorHAnsi"/>
                <w:sz w:val="18"/>
                <w:szCs w:val="18"/>
              </w:rPr>
              <w:t>ÖZMEN</w:t>
            </w:r>
          </w:p>
          <w:p w14:paraId="718574FB" w14:textId="77777777" w:rsidR="004156BA" w:rsidRPr="00096691" w:rsidRDefault="004156BA" w:rsidP="00AA128A">
            <w:pPr>
              <w:spacing w:before="40" w:after="40"/>
              <w:rPr>
                <w:rFonts w:asciiTheme="minorHAnsi" w:hAnsiTheme="minorHAnsi" w:cstheme="minorHAnsi"/>
                <w:sz w:val="18"/>
                <w:szCs w:val="18"/>
              </w:rPr>
            </w:pPr>
            <w:proofErr w:type="spellStart"/>
            <w:r>
              <w:rPr>
                <w:rFonts w:asciiTheme="minorHAnsi" w:hAnsiTheme="minorHAnsi" w:cstheme="minorHAnsi"/>
                <w:sz w:val="18"/>
                <w:szCs w:val="18"/>
              </w:rPr>
              <w:t>Asst</w:t>
            </w:r>
            <w:proofErr w:type="spellEnd"/>
            <w:r>
              <w:rPr>
                <w:rFonts w:asciiTheme="minorHAnsi" w:hAnsiTheme="minorHAnsi" w:cstheme="minorHAnsi"/>
                <w:sz w:val="18"/>
                <w:szCs w:val="18"/>
              </w:rPr>
              <w:t xml:space="preserve">. Prof. </w:t>
            </w:r>
            <w:r w:rsidRPr="00096691">
              <w:rPr>
                <w:rFonts w:asciiTheme="minorHAnsi" w:hAnsiTheme="minorHAnsi" w:cstheme="minorHAnsi"/>
                <w:sz w:val="18"/>
                <w:szCs w:val="18"/>
              </w:rPr>
              <w:t>Burak ERDEMCİ</w:t>
            </w:r>
          </w:p>
          <w:p w14:paraId="27E5A969" w14:textId="77777777" w:rsidR="004156BA" w:rsidRPr="00096691" w:rsidRDefault="004156BA" w:rsidP="00AA128A">
            <w:pPr>
              <w:spacing w:before="40" w:after="40"/>
              <w:rPr>
                <w:rFonts w:asciiTheme="minorHAnsi" w:hAnsiTheme="minorHAnsi" w:cstheme="minorHAnsi"/>
                <w:sz w:val="18"/>
                <w:szCs w:val="18"/>
              </w:rPr>
            </w:pPr>
            <w:proofErr w:type="spellStart"/>
            <w:r>
              <w:rPr>
                <w:rFonts w:asciiTheme="minorHAnsi" w:hAnsiTheme="minorHAnsi" w:cstheme="minorHAnsi"/>
                <w:sz w:val="18"/>
                <w:szCs w:val="18"/>
              </w:rPr>
              <w:t>Asst</w:t>
            </w:r>
            <w:proofErr w:type="spellEnd"/>
            <w:r>
              <w:rPr>
                <w:rFonts w:asciiTheme="minorHAnsi" w:hAnsiTheme="minorHAnsi" w:cstheme="minorHAnsi"/>
                <w:sz w:val="18"/>
                <w:szCs w:val="18"/>
              </w:rPr>
              <w:t xml:space="preserve">. Prof. </w:t>
            </w:r>
            <w:r w:rsidRPr="00096691">
              <w:rPr>
                <w:rFonts w:asciiTheme="minorHAnsi" w:hAnsiTheme="minorHAnsi" w:cstheme="minorHAnsi"/>
                <w:sz w:val="18"/>
                <w:szCs w:val="18"/>
              </w:rPr>
              <w:t>Orhan SEZEN</w:t>
            </w:r>
          </w:p>
        </w:tc>
      </w:tr>
      <w:tr w:rsidR="004156BA" w:rsidRPr="00096691" w14:paraId="09486C66" w14:textId="77777777" w:rsidTr="0073434D">
        <w:tc>
          <w:tcPr>
            <w:tcW w:w="1296" w:type="dxa"/>
            <w:vMerge/>
            <w:vAlign w:val="center"/>
          </w:tcPr>
          <w:p w14:paraId="28DAFD77" w14:textId="77777777" w:rsidR="004156BA" w:rsidRPr="00096691" w:rsidRDefault="004156BA" w:rsidP="00AA128A">
            <w:pPr>
              <w:spacing w:before="40" w:after="40"/>
              <w:rPr>
                <w:rFonts w:asciiTheme="minorHAnsi" w:hAnsiTheme="minorHAnsi" w:cstheme="minorHAnsi"/>
                <w:b/>
                <w:sz w:val="18"/>
                <w:szCs w:val="18"/>
              </w:rPr>
            </w:pPr>
          </w:p>
        </w:tc>
        <w:tc>
          <w:tcPr>
            <w:tcW w:w="3809" w:type="dxa"/>
            <w:vAlign w:val="center"/>
            <w:hideMark/>
          </w:tcPr>
          <w:p w14:paraId="743A8389" w14:textId="77777777" w:rsidR="004156BA" w:rsidRPr="00096691" w:rsidRDefault="004156BA" w:rsidP="00AA128A">
            <w:pPr>
              <w:spacing w:before="40" w:after="40"/>
              <w:rPr>
                <w:rFonts w:asciiTheme="minorHAnsi" w:hAnsiTheme="minorHAnsi" w:cstheme="minorHAnsi"/>
                <w:sz w:val="18"/>
                <w:szCs w:val="18"/>
              </w:rPr>
            </w:pPr>
            <w:r w:rsidRPr="00096691">
              <w:rPr>
                <w:rFonts w:asciiTheme="minorHAnsi" w:hAnsiTheme="minorHAnsi" w:cstheme="minorHAnsi"/>
                <w:sz w:val="18"/>
                <w:szCs w:val="18"/>
              </w:rPr>
              <w:t xml:space="preserve">Basic </w:t>
            </w:r>
            <w:proofErr w:type="spellStart"/>
            <w:r w:rsidRPr="00096691">
              <w:rPr>
                <w:rFonts w:asciiTheme="minorHAnsi" w:hAnsiTheme="minorHAnsi" w:cstheme="minorHAnsi"/>
                <w:sz w:val="18"/>
                <w:szCs w:val="18"/>
              </w:rPr>
              <w:t>principles</w:t>
            </w:r>
            <w:proofErr w:type="spellEnd"/>
            <w:r w:rsidRPr="00096691">
              <w:rPr>
                <w:rFonts w:asciiTheme="minorHAnsi" w:hAnsiTheme="minorHAnsi" w:cstheme="minorHAnsi"/>
                <w:sz w:val="18"/>
                <w:szCs w:val="18"/>
              </w:rPr>
              <w:t xml:space="preserve"> of </w:t>
            </w:r>
            <w:proofErr w:type="spellStart"/>
            <w:r w:rsidRPr="00096691">
              <w:rPr>
                <w:rFonts w:asciiTheme="minorHAnsi" w:hAnsiTheme="minorHAnsi" w:cstheme="minorHAnsi"/>
                <w:sz w:val="18"/>
                <w:szCs w:val="18"/>
              </w:rPr>
              <w:t>r</w:t>
            </w:r>
            <w:r w:rsidRPr="00096691">
              <w:rPr>
                <w:rFonts w:asciiTheme="minorHAnsi" w:hAnsiTheme="minorHAnsi" w:cstheme="minorHAnsi"/>
                <w:color w:val="000000"/>
                <w:sz w:val="18"/>
                <w:szCs w:val="18"/>
              </w:rPr>
              <w:t>adiotherapy</w:t>
            </w:r>
            <w:proofErr w:type="spellEnd"/>
          </w:p>
        </w:tc>
        <w:tc>
          <w:tcPr>
            <w:tcW w:w="1274" w:type="dxa"/>
            <w:vAlign w:val="center"/>
            <w:hideMark/>
          </w:tcPr>
          <w:p w14:paraId="03D51FA6" w14:textId="77777777" w:rsidR="004156BA" w:rsidRPr="00096691" w:rsidRDefault="004156BA" w:rsidP="00AA128A">
            <w:pPr>
              <w:spacing w:before="40" w:after="40"/>
              <w:jc w:val="center"/>
              <w:rPr>
                <w:rFonts w:asciiTheme="minorHAnsi" w:hAnsiTheme="minorHAnsi" w:cstheme="minorHAnsi"/>
                <w:sz w:val="18"/>
                <w:szCs w:val="18"/>
              </w:rPr>
            </w:pPr>
            <w:r w:rsidRPr="00096691">
              <w:rPr>
                <w:rFonts w:asciiTheme="minorHAnsi" w:hAnsiTheme="minorHAnsi" w:cstheme="minorHAnsi"/>
                <w:sz w:val="18"/>
                <w:szCs w:val="18"/>
              </w:rPr>
              <w:t>13.00 – 17.00</w:t>
            </w:r>
          </w:p>
        </w:tc>
        <w:tc>
          <w:tcPr>
            <w:tcW w:w="3544" w:type="dxa"/>
            <w:vMerge/>
          </w:tcPr>
          <w:p w14:paraId="222BE6F8" w14:textId="77777777" w:rsidR="004156BA" w:rsidRPr="00096691" w:rsidRDefault="004156BA" w:rsidP="00AA128A">
            <w:pPr>
              <w:spacing w:before="40" w:after="40"/>
              <w:rPr>
                <w:rFonts w:asciiTheme="minorHAnsi" w:hAnsiTheme="minorHAnsi" w:cstheme="minorHAnsi"/>
                <w:sz w:val="18"/>
                <w:szCs w:val="18"/>
              </w:rPr>
            </w:pPr>
          </w:p>
        </w:tc>
      </w:tr>
      <w:tr w:rsidR="004156BA" w:rsidRPr="00096691" w14:paraId="5E0BCCD0" w14:textId="77777777" w:rsidTr="0073434D">
        <w:tc>
          <w:tcPr>
            <w:tcW w:w="1296" w:type="dxa"/>
            <w:vMerge w:val="restart"/>
            <w:vAlign w:val="center"/>
          </w:tcPr>
          <w:p w14:paraId="3A73304A" w14:textId="77777777" w:rsidR="004156BA" w:rsidRPr="00096691" w:rsidRDefault="004156BA" w:rsidP="00AA128A">
            <w:pPr>
              <w:spacing w:before="40" w:after="40"/>
              <w:rPr>
                <w:rFonts w:asciiTheme="minorHAnsi" w:hAnsiTheme="minorHAnsi" w:cstheme="minorHAnsi"/>
                <w:b/>
                <w:sz w:val="18"/>
                <w:szCs w:val="18"/>
              </w:rPr>
            </w:pPr>
            <w:proofErr w:type="spellStart"/>
            <w:r w:rsidRPr="00096691">
              <w:rPr>
                <w:rFonts w:asciiTheme="minorHAnsi" w:hAnsiTheme="minorHAnsi" w:cstheme="minorHAnsi"/>
                <w:b/>
                <w:sz w:val="18"/>
                <w:szCs w:val="18"/>
              </w:rPr>
              <w:t>Tueasday</w:t>
            </w:r>
            <w:proofErr w:type="spellEnd"/>
          </w:p>
        </w:tc>
        <w:tc>
          <w:tcPr>
            <w:tcW w:w="3809" w:type="dxa"/>
            <w:vAlign w:val="center"/>
          </w:tcPr>
          <w:p w14:paraId="7010594D" w14:textId="77777777" w:rsidR="004156BA" w:rsidRPr="00096691" w:rsidRDefault="004156BA" w:rsidP="00AA128A">
            <w:pPr>
              <w:spacing w:before="40" w:after="40"/>
              <w:rPr>
                <w:rFonts w:asciiTheme="minorHAnsi" w:hAnsiTheme="minorHAnsi" w:cstheme="minorHAnsi"/>
                <w:sz w:val="18"/>
                <w:szCs w:val="18"/>
              </w:rPr>
            </w:pPr>
            <w:proofErr w:type="spellStart"/>
            <w:r w:rsidRPr="00096691">
              <w:rPr>
                <w:rFonts w:asciiTheme="minorHAnsi" w:hAnsiTheme="minorHAnsi" w:cstheme="minorHAnsi"/>
                <w:sz w:val="18"/>
                <w:szCs w:val="18"/>
              </w:rPr>
              <w:t>Clinical</w:t>
            </w:r>
            <w:proofErr w:type="spellEnd"/>
            <w:r w:rsidRPr="00096691">
              <w:rPr>
                <w:rFonts w:asciiTheme="minorHAnsi" w:hAnsiTheme="minorHAnsi" w:cstheme="minorHAnsi"/>
                <w:sz w:val="18"/>
                <w:szCs w:val="18"/>
              </w:rPr>
              <w:t xml:space="preserve"> Skills</w:t>
            </w:r>
            <w:r w:rsidRPr="00096691">
              <w:rPr>
                <w:rFonts w:asciiTheme="minorHAnsi" w:hAnsiTheme="minorHAnsi" w:cstheme="minorHAnsi"/>
                <w:color w:val="000000"/>
                <w:sz w:val="18"/>
                <w:szCs w:val="18"/>
              </w:rPr>
              <w:t xml:space="preserve"> </w:t>
            </w:r>
          </w:p>
        </w:tc>
        <w:tc>
          <w:tcPr>
            <w:tcW w:w="1274" w:type="dxa"/>
            <w:vAlign w:val="center"/>
          </w:tcPr>
          <w:p w14:paraId="3E3ED7AF" w14:textId="77777777" w:rsidR="004156BA" w:rsidRPr="00096691" w:rsidRDefault="004156BA" w:rsidP="00AA128A">
            <w:pPr>
              <w:spacing w:before="40" w:after="40"/>
              <w:jc w:val="center"/>
              <w:rPr>
                <w:rFonts w:asciiTheme="minorHAnsi" w:hAnsiTheme="minorHAnsi" w:cstheme="minorHAnsi"/>
                <w:sz w:val="18"/>
                <w:szCs w:val="18"/>
              </w:rPr>
            </w:pPr>
            <w:r w:rsidRPr="00096691">
              <w:rPr>
                <w:rFonts w:asciiTheme="minorHAnsi" w:hAnsiTheme="minorHAnsi" w:cstheme="minorHAnsi"/>
                <w:sz w:val="18"/>
                <w:szCs w:val="18"/>
              </w:rPr>
              <w:t>08.00 – 12.00</w:t>
            </w:r>
          </w:p>
        </w:tc>
        <w:tc>
          <w:tcPr>
            <w:tcW w:w="3544" w:type="dxa"/>
            <w:vMerge w:val="restart"/>
            <w:vAlign w:val="center"/>
          </w:tcPr>
          <w:p w14:paraId="6181DB1C" w14:textId="77777777" w:rsidR="00AA128A" w:rsidRDefault="00AA128A" w:rsidP="00AA128A">
            <w:pPr>
              <w:spacing w:before="40" w:after="40"/>
              <w:rPr>
                <w:rFonts w:asciiTheme="minorHAnsi" w:hAnsiTheme="minorHAnsi" w:cstheme="minorHAnsi"/>
                <w:sz w:val="18"/>
                <w:szCs w:val="18"/>
              </w:rPr>
            </w:pPr>
            <w:proofErr w:type="spellStart"/>
            <w:r>
              <w:rPr>
                <w:rFonts w:asciiTheme="minorHAnsi" w:hAnsiTheme="minorHAnsi" w:cstheme="minorHAnsi"/>
                <w:sz w:val="18"/>
                <w:szCs w:val="18"/>
              </w:rPr>
              <w:t>Assoc</w:t>
            </w:r>
            <w:proofErr w:type="spellEnd"/>
            <w:r>
              <w:rPr>
                <w:rFonts w:asciiTheme="minorHAnsi" w:hAnsiTheme="minorHAnsi" w:cstheme="minorHAnsi"/>
                <w:sz w:val="18"/>
                <w:szCs w:val="18"/>
              </w:rPr>
              <w:t xml:space="preserve">. Prof. </w:t>
            </w:r>
            <w:r w:rsidRPr="00096691">
              <w:rPr>
                <w:rFonts w:asciiTheme="minorHAnsi" w:hAnsiTheme="minorHAnsi" w:cstheme="minorHAnsi"/>
                <w:sz w:val="18"/>
                <w:szCs w:val="18"/>
              </w:rPr>
              <w:t>Hilal K</w:t>
            </w:r>
            <w:r>
              <w:rPr>
                <w:rFonts w:asciiTheme="minorHAnsi" w:hAnsiTheme="minorHAnsi" w:cstheme="minorHAnsi"/>
                <w:sz w:val="18"/>
                <w:szCs w:val="18"/>
              </w:rPr>
              <w:t xml:space="preserve">IZILTUNÇ </w:t>
            </w:r>
            <w:r w:rsidRPr="00096691">
              <w:rPr>
                <w:rFonts w:asciiTheme="minorHAnsi" w:hAnsiTheme="minorHAnsi" w:cstheme="minorHAnsi"/>
                <w:sz w:val="18"/>
                <w:szCs w:val="18"/>
              </w:rPr>
              <w:t>ÖZMEN</w:t>
            </w:r>
          </w:p>
          <w:p w14:paraId="4DBFBB14" w14:textId="77777777" w:rsidR="00AA128A" w:rsidRPr="00096691" w:rsidRDefault="00AA128A" w:rsidP="00AA128A">
            <w:pPr>
              <w:spacing w:before="40" w:after="40"/>
              <w:rPr>
                <w:rFonts w:asciiTheme="minorHAnsi" w:hAnsiTheme="minorHAnsi" w:cstheme="minorHAnsi"/>
                <w:sz w:val="18"/>
                <w:szCs w:val="18"/>
              </w:rPr>
            </w:pPr>
            <w:proofErr w:type="spellStart"/>
            <w:r>
              <w:rPr>
                <w:rFonts w:asciiTheme="minorHAnsi" w:hAnsiTheme="minorHAnsi" w:cstheme="minorHAnsi"/>
                <w:sz w:val="18"/>
                <w:szCs w:val="18"/>
              </w:rPr>
              <w:t>Asst</w:t>
            </w:r>
            <w:proofErr w:type="spellEnd"/>
            <w:r>
              <w:rPr>
                <w:rFonts w:asciiTheme="minorHAnsi" w:hAnsiTheme="minorHAnsi" w:cstheme="minorHAnsi"/>
                <w:sz w:val="18"/>
                <w:szCs w:val="18"/>
              </w:rPr>
              <w:t xml:space="preserve">. Prof. </w:t>
            </w:r>
            <w:r w:rsidRPr="00096691">
              <w:rPr>
                <w:rFonts w:asciiTheme="minorHAnsi" w:hAnsiTheme="minorHAnsi" w:cstheme="minorHAnsi"/>
                <w:sz w:val="18"/>
                <w:szCs w:val="18"/>
              </w:rPr>
              <w:t>Burak ERDEMCİ</w:t>
            </w:r>
          </w:p>
          <w:p w14:paraId="5E50D517" w14:textId="4F78DC69" w:rsidR="004156BA" w:rsidRPr="00096691" w:rsidRDefault="00AA128A" w:rsidP="00AA128A">
            <w:pPr>
              <w:spacing w:before="40" w:after="40"/>
              <w:rPr>
                <w:rFonts w:asciiTheme="minorHAnsi" w:hAnsiTheme="minorHAnsi" w:cstheme="minorHAnsi"/>
                <w:sz w:val="18"/>
                <w:szCs w:val="18"/>
              </w:rPr>
            </w:pPr>
            <w:proofErr w:type="spellStart"/>
            <w:r>
              <w:rPr>
                <w:rFonts w:asciiTheme="minorHAnsi" w:hAnsiTheme="minorHAnsi" w:cstheme="minorHAnsi"/>
                <w:sz w:val="18"/>
                <w:szCs w:val="18"/>
              </w:rPr>
              <w:t>Asst</w:t>
            </w:r>
            <w:proofErr w:type="spellEnd"/>
            <w:r>
              <w:rPr>
                <w:rFonts w:asciiTheme="minorHAnsi" w:hAnsiTheme="minorHAnsi" w:cstheme="minorHAnsi"/>
                <w:sz w:val="18"/>
                <w:szCs w:val="18"/>
              </w:rPr>
              <w:t xml:space="preserve">. Prof. </w:t>
            </w:r>
            <w:r w:rsidRPr="00096691">
              <w:rPr>
                <w:rFonts w:asciiTheme="minorHAnsi" w:hAnsiTheme="minorHAnsi" w:cstheme="minorHAnsi"/>
                <w:sz w:val="18"/>
                <w:szCs w:val="18"/>
              </w:rPr>
              <w:t>Orhan SEZEN</w:t>
            </w:r>
          </w:p>
        </w:tc>
      </w:tr>
      <w:tr w:rsidR="004156BA" w:rsidRPr="00096691" w14:paraId="43EA4ED0" w14:textId="77777777" w:rsidTr="0073434D">
        <w:tc>
          <w:tcPr>
            <w:tcW w:w="1296" w:type="dxa"/>
            <w:vMerge/>
            <w:vAlign w:val="center"/>
          </w:tcPr>
          <w:p w14:paraId="05BD3244" w14:textId="77777777" w:rsidR="004156BA" w:rsidRPr="00096691" w:rsidRDefault="004156BA" w:rsidP="00AA128A">
            <w:pPr>
              <w:spacing w:before="40" w:after="40"/>
              <w:rPr>
                <w:rFonts w:asciiTheme="minorHAnsi" w:hAnsiTheme="minorHAnsi" w:cstheme="minorHAnsi"/>
                <w:b/>
                <w:sz w:val="18"/>
                <w:szCs w:val="18"/>
              </w:rPr>
            </w:pPr>
          </w:p>
        </w:tc>
        <w:tc>
          <w:tcPr>
            <w:tcW w:w="3809" w:type="dxa"/>
            <w:vAlign w:val="center"/>
          </w:tcPr>
          <w:p w14:paraId="463E00FE" w14:textId="77777777" w:rsidR="004156BA" w:rsidRPr="00096691" w:rsidRDefault="004156BA" w:rsidP="00AA128A">
            <w:pPr>
              <w:spacing w:before="40" w:after="40"/>
              <w:rPr>
                <w:rFonts w:asciiTheme="minorHAnsi" w:hAnsiTheme="minorHAnsi" w:cstheme="minorHAnsi"/>
                <w:sz w:val="18"/>
                <w:szCs w:val="18"/>
              </w:rPr>
            </w:pPr>
            <w:proofErr w:type="spellStart"/>
            <w:r w:rsidRPr="00096691">
              <w:rPr>
                <w:rFonts w:asciiTheme="minorHAnsi" w:hAnsiTheme="minorHAnsi" w:cstheme="minorHAnsi"/>
                <w:color w:val="000000"/>
                <w:sz w:val="18"/>
                <w:szCs w:val="18"/>
              </w:rPr>
              <w:t>Radiotherapy</w:t>
            </w:r>
            <w:proofErr w:type="spellEnd"/>
            <w:r w:rsidRPr="00096691">
              <w:rPr>
                <w:rFonts w:asciiTheme="minorHAnsi" w:hAnsiTheme="minorHAnsi" w:cstheme="minorHAnsi"/>
                <w:color w:val="000000"/>
                <w:sz w:val="18"/>
                <w:szCs w:val="18"/>
              </w:rPr>
              <w:t xml:space="preserve"> of </w:t>
            </w:r>
            <w:proofErr w:type="spellStart"/>
            <w:r w:rsidRPr="00096691">
              <w:rPr>
                <w:rFonts w:asciiTheme="minorHAnsi" w:hAnsiTheme="minorHAnsi" w:cstheme="minorHAnsi"/>
                <w:color w:val="000000"/>
                <w:sz w:val="18"/>
                <w:szCs w:val="18"/>
              </w:rPr>
              <w:t>head-neck</w:t>
            </w:r>
            <w:proofErr w:type="spellEnd"/>
            <w:r w:rsidRPr="00096691">
              <w:rPr>
                <w:rFonts w:asciiTheme="minorHAnsi" w:hAnsiTheme="minorHAnsi" w:cstheme="minorHAnsi"/>
                <w:color w:val="000000"/>
                <w:sz w:val="18"/>
                <w:szCs w:val="18"/>
              </w:rPr>
              <w:t xml:space="preserve"> </w:t>
            </w:r>
            <w:proofErr w:type="spellStart"/>
            <w:r w:rsidRPr="00096691">
              <w:rPr>
                <w:rFonts w:asciiTheme="minorHAnsi" w:hAnsiTheme="minorHAnsi" w:cstheme="minorHAnsi"/>
                <w:color w:val="000000"/>
                <w:sz w:val="18"/>
                <w:szCs w:val="18"/>
              </w:rPr>
              <w:t>cancers</w:t>
            </w:r>
            <w:proofErr w:type="spellEnd"/>
            <w:r w:rsidRPr="00096691">
              <w:rPr>
                <w:rFonts w:asciiTheme="minorHAnsi" w:hAnsiTheme="minorHAnsi" w:cstheme="minorHAnsi"/>
                <w:color w:val="000000"/>
                <w:sz w:val="18"/>
                <w:szCs w:val="18"/>
              </w:rPr>
              <w:t xml:space="preserve">  </w:t>
            </w:r>
          </w:p>
        </w:tc>
        <w:tc>
          <w:tcPr>
            <w:tcW w:w="1274" w:type="dxa"/>
            <w:vAlign w:val="center"/>
          </w:tcPr>
          <w:p w14:paraId="53B8E325" w14:textId="77777777" w:rsidR="004156BA" w:rsidRPr="00096691" w:rsidRDefault="004156BA" w:rsidP="00AA128A">
            <w:pPr>
              <w:spacing w:before="40" w:after="40"/>
              <w:jc w:val="center"/>
              <w:rPr>
                <w:rFonts w:asciiTheme="minorHAnsi" w:hAnsiTheme="minorHAnsi" w:cstheme="minorHAnsi"/>
                <w:sz w:val="18"/>
                <w:szCs w:val="18"/>
              </w:rPr>
            </w:pPr>
            <w:r w:rsidRPr="00096691">
              <w:rPr>
                <w:rFonts w:asciiTheme="minorHAnsi" w:hAnsiTheme="minorHAnsi" w:cstheme="minorHAnsi"/>
                <w:sz w:val="18"/>
                <w:szCs w:val="18"/>
              </w:rPr>
              <w:t>13.00 – 17.00</w:t>
            </w:r>
          </w:p>
        </w:tc>
        <w:tc>
          <w:tcPr>
            <w:tcW w:w="3544" w:type="dxa"/>
            <w:vMerge/>
            <w:vAlign w:val="center"/>
          </w:tcPr>
          <w:p w14:paraId="76EED83B" w14:textId="77777777" w:rsidR="004156BA" w:rsidRPr="00096691" w:rsidRDefault="004156BA" w:rsidP="00AA128A">
            <w:pPr>
              <w:spacing w:before="40" w:after="40"/>
              <w:rPr>
                <w:rFonts w:asciiTheme="minorHAnsi" w:hAnsiTheme="minorHAnsi" w:cstheme="minorHAnsi"/>
                <w:sz w:val="18"/>
                <w:szCs w:val="18"/>
              </w:rPr>
            </w:pPr>
          </w:p>
        </w:tc>
      </w:tr>
      <w:tr w:rsidR="004156BA" w:rsidRPr="00096691" w14:paraId="2C00910F" w14:textId="77777777" w:rsidTr="0073434D">
        <w:tc>
          <w:tcPr>
            <w:tcW w:w="1296" w:type="dxa"/>
            <w:vMerge w:val="restart"/>
            <w:vAlign w:val="center"/>
          </w:tcPr>
          <w:p w14:paraId="0EDE5350" w14:textId="77777777" w:rsidR="004156BA" w:rsidRPr="00096691" w:rsidRDefault="004156BA" w:rsidP="00AA128A">
            <w:pPr>
              <w:spacing w:before="40" w:after="40"/>
              <w:rPr>
                <w:rFonts w:asciiTheme="minorHAnsi" w:hAnsiTheme="minorHAnsi" w:cstheme="minorHAnsi"/>
                <w:b/>
                <w:sz w:val="18"/>
                <w:szCs w:val="18"/>
              </w:rPr>
            </w:pPr>
            <w:proofErr w:type="spellStart"/>
            <w:r w:rsidRPr="00096691">
              <w:rPr>
                <w:rFonts w:asciiTheme="minorHAnsi" w:hAnsiTheme="minorHAnsi" w:cstheme="minorHAnsi"/>
                <w:b/>
                <w:sz w:val="18"/>
                <w:szCs w:val="18"/>
              </w:rPr>
              <w:t>Wednesday</w:t>
            </w:r>
            <w:proofErr w:type="spellEnd"/>
          </w:p>
        </w:tc>
        <w:tc>
          <w:tcPr>
            <w:tcW w:w="3809" w:type="dxa"/>
            <w:vAlign w:val="center"/>
          </w:tcPr>
          <w:p w14:paraId="022EDE10" w14:textId="77777777" w:rsidR="004156BA" w:rsidRPr="00096691" w:rsidRDefault="004156BA" w:rsidP="00AA128A">
            <w:pPr>
              <w:spacing w:before="40" w:after="40"/>
              <w:rPr>
                <w:rFonts w:asciiTheme="minorHAnsi" w:hAnsiTheme="minorHAnsi" w:cstheme="minorHAnsi"/>
                <w:sz w:val="18"/>
                <w:szCs w:val="18"/>
              </w:rPr>
            </w:pPr>
            <w:proofErr w:type="spellStart"/>
            <w:r w:rsidRPr="00096691">
              <w:rPr>
                <w:rFonts w:asciiTheme="minorHAnsi" w:hAnsiTheme="minorHAnsi" w:cstheme="minorHAnsi"/>
                <w:sz w:val="18"/>
                <w:szCs w:val="18"/>
              </w:rPr>
              <w:t>Clinical</w:t>
            </w:r>
            <w:proofErr w:type="spellEnd"/>
            <w:r w:rsidRPr="00096691">
              <w:rPr>
                <w:rFonts w:asciiTheme="minorHAnsi" w:hAnsiTheme="minorHAnsi" w:cstheme="minorHAnsi"/>
                <w:sz w:val="18"/>
                <w:szCs w:val="18"/>
              </w:rPr>
              <w:t xml:space="preserve"> Skills</w:t>
            </w:r>
          </w:p>
        </w:tc>
        <w:tc>
          <w:tcPr>
            <w:tcW w:w="1274" w:type="dxa"/>
            <w:vAlign w:val="center"/>
          </w:tcPr>
          <w:p w14:paraId="5B09AF8D" w14:textId="77777777" w:rsidR="004156BA" w:rsidRPr="00096691" w:rsidRDefault="004156BA" w:rsidP="00AA128A">
            <w:pPr>
              <w:spacing w:before="40" w:after="40"/>
              <w:jc w:val="center"/>
              <w:rPr>
                <w:rFonts w:asciiTheme="minorHAnsi" w:hAnsiTheme="minorHAnsi" w:cstheme="minorHAnsi"/>
                <w:sz w:val="18"/>
                <w:szCs w:val="18"/>
              </w:rPr>
            </w:pPr>
            <w:r w:rsidRPr="00096691">
              <w:rPr>
                <w:rFonts w:asciiTheme="minorHAnsi" w:hAnsiTheme="minorHAnsi" w:cstheme="minorHAnsi"/>
                <w:sz w:val="18"/>
                <w:szCs w:val="18"/>
              </w:rPr>
              <w:t>08.00 – 12.00</w:t>
            </w:r>
          </w:p>
        </w:tc>
        <w:tc>
          <w:tcPr>
            <w:tcW w:w="3544" w:type="dxa"/>
            <w:vMerge w:val="restart"/>
            <w:vAlign w:val="center"/>
          </w:tcPr>
          <w:p w14:paraId="1847526D" w14:textId="77777777" w:rsidR="00AA128A" w:rsidRDefault="00AA128A" w:rsidP="00AA128A">
            <w:pPr>
              <w:spacing w:before="40" w:after="40"/>
              <w:rPr>
                <w:rFonts w:asciiTheme="minorHAnsi" w:hAnsiTheme="minorHAnsi" w:cstheme="minorHAnsi"/>
                <w:sz w:val="18"/>
                <w:szCs w:val="18"/>
              </w:rPr>
            </w:pPr>
            <w:proofErr w:type="spellStart"/>
            <w:r>
              <w:rPr>
                <w:rFonts w:asciiTheme="minorHAnsi" w:hAnsiTheme="minorHAnsi" w:cstheme="minorHAnsi"/>
                <w:sz w:val="18"/>
                <w:szCs w:val="18"/>
              </w:rPr>
              <w:t>Assoc</w:t>
            </w:r>
            <w:proofErr w:type="spellEnd"/>
            <w:r>
              <w:rPr>
                <w:rFonts w:asciiTheme="minorHAnsi" w:hAnsiTheme="minorHAnsi" w:cstheme="minorHAnsi"/>
                <w:sz w:val="18"/>
                <w:szCs w:val="18"/>
              </w:rPr>
              <w:t xml:space="preserve">. Prof. </w:t>
            </w:r>
            <w:r w:rsidRPr="00096691">
              <w:rPr>
                <w:rFonts w:asciiTheme="minorHAnsi" w:hAnsiTheme="minorHAnsi" w:cstheme="minorHAnsi"/>
                <w:sz w:val="18"/>
                <w:szCs w:val="18"/>
              </w:rPr>
              <w:t>Hilal K</w:t>
            </w:r>
            <w:r>
              <w:rPr>
                <w:rFonts w:asciiTheme="minorHAnsi" w:hAnsiTheme="minorHAnsi" w:cstheme="minorHAnsi"/>
                <w:sz w:val="18"/>
                <w:szCs w:val="18"/>
              </w:rPr>
              <w:t xml:space="preserve">IZILTUNÇ </w:t>
            </w:r>
            <w:r w:rsidRPr="00096691">
              <w:rPr>
                <w:rFonts w:asciiTheme="minorHAnsi" w:hAnsiTheme="minorHAnsi" w:cstheme="minorHAnsi"/>
                <w:sz w:val="18"/>
                <w:szCs w:val="18"/>
              </w:rPr>
              <w:t>ÖZMEN</w:t>
            </w:r>
          </w:p>
          <w:p w14:paraId="0331D3C0" w14:textId="77777777" w:rsidR="00AA128A" w:rsidRPr="00096691" w:rsidRDefault="00AA128A" w:rsidP="00AA128A">
            <w:pPr>
              <w:spacing w:before="40" w:after="40"/>
              <w:rPr>
                <w:rFonts w:asciiTheme="minorHAnsi" w:hAnsiTheme="minorHAnsi" w:cstheme="minorHAnsi"/>
                <w:sz w:val="18"/>
                <w:szCs w:val="18"/>
              </w:rPr>
            </w:pPr>
            <w:proofErr w:type="spellStart"/>
            <w:r>
              <w:rPr>
                <w:rFonts w:asciiTheme="minorHAnsi" w:hAnsiTheme="minorHAnsi" w:cstheme="minorHAnsi"/>
                <w:sz w:val="18"/>
                <w:szCs w:val="18"/>
              </w:rPr>
              <w:t>Asst</w:t>
            </w:r>
            <w:proofErr w:type="spellEnd"/>
            <w:r>
              <w:rPr>
                <w:rFonts w:asciiTheme="minorHAnsi" w:hAnsiTheme="minorHAnsi" w:cstheme="minorHAnsi"/>
                <w:sz w:val="18"/>
                <w:szCs w:val="18"/>
              </w:rPr>
              <w:t xml:space="preserve">. Prof. </w:t>
            </w:r>
            <w:r w:rsidRPr="00096691">
              <w:rPr>
                <w:rFonts w:asciiTheme="minorHAnsi" w:hAnsiTheme="minorHAnsi" w:cstheme="minorHAnsi"/>
                <w:sz w:val="18"/>
                <w:szCs w:val="18"/>
              </w:rPr>
              <w:t>Burak ERDEMCİ</w:t>
            </w:r>
          </w:p>
          <w:p w14:paraId="2BA675C3" w14:textId="29953069" w:rsidR="004156BA" w:rsidRPr="00096691" w:rsidRDefault="00AA128A" w:rsidP="00AA128A">
            <w:pPr>
              <w:spacing w:before="40" w:after="40"/>
              <w:rPr>
                <w:rFonts w:asciiTheme="minorHAnsi" w:hAnsiTheme="minorHAnsi" w:cstheme="minorHAnsi"/>
                <w:sz w:val="18"/>
                <w:szCs w:val="18"/>
              </w:rPr>
            </w:pPr>
            <w:proofErr w:type="spellStart"/>
            <w:r>
              <w:rPr>
                <w:rFonts w:asciiTheme="minorHAnsi" w:hAnsiTheme="minorHAnsi" w:cstheme="minorHAnsi"/>
                <w:sz w:val="18"/>
                <w:szCs w:val="18"/>
              </w:rPr>
              <w:t>Asst</w:t>
            </w:r>
            <w:proofErr w:type="spellEnd"/>
            <w:r>
              <w:rPr>
                <w:rFonts w:asciiTheme="minorHAnsi" w:hAnsiTheme="minorHAnsi" w:cstheme="minorHAnsi"/>
                <w:sz w:val="18"/>
                <w:szCs w:val="18"/>
              </w:rPr>
              <w:t xml:space="preserve">. Prof. </w:t>
            </w:r>
            <w:r w:rsidRPr="00096691">
              <w:rPr>
                <w:rFonts w:asciiTheme="minorHAnsi" w:hAnsiTheme="minorHAnsi" w:cstheme="minorHAnsi"/>
                <w:sz w:val="18"/>
                <w:szCs w:val="18"/>
              </w:rPr>
              <w:t>Orhan SEZEN</w:t>
            </w:r>
          </w:p>
        </w:tc>
      </w:tr>
      <w:tr w:rsidR="004156BA" w:rsidRPr="00096691" w14:paraId="2EA14F5E" w14:textId="77777777" w:rsidTr="0073434D">
        <w:tc>
          <w:tcPr>
            <w:tcW w:w="1296" w:type="dxa"/>
            <w:vMerge/>
            <w:vAlign w:val="center"/>
          </w:tcPr>
          <w:p w14:paraId="2CC9B069" w14:textId="77777777" w:rsidR="004156BA" w:rsidRPr="00096691" w:rsidRDefault="004156BA" w:rsidP="00AA128A">
            <w:pPr>
              <w:spacing w:before="40" w:after="40"/>
              <w:rPr>
                <w:rFonts w:asciiTheme="minorHAnsi" w:hAnsiTheme="minorHAnsi" w:cstheme="minorHAnsi"/>
                <w:b/>
                <w:sz w:val="18"/>
                <w:szCs w:val="18"/>
              </w:rPr>
            </w:pPr>
          </w:p>
        </w:tc>
        <w:tc>
          <w:tcPr>
            <w:tcW w:w="3809" w:type="dxa"/>
            <w:vAlign w:val="center"/>
          </w:tcPr>
          <w:p w14:paraId="50817C51" w14:textId="77777777" w:rsidR="004156BA" w:rsidRPr="00096691" w:rsidRDefault="004156BA" w:rsidP="00AA128A">
            <w:pPr>
              <w:spacing w:before="40" w:after="40"/>
              <w:rPr>
                <w:rFonts w:asciiTheme="minorHAnsi" w:hAnsiTheme="minorHAnsi" w:cstheme="minorHAnsi"/>
                <w:sz w:val="18"/>
                <w:szCs w:val="18"/>
              </w:rPr>
            </w:pPr>
            <w:proofErr w:type="spellStart"/>
            <w:r w:rsidRPr="00096691">
              <w:rPr>
                <w:rFonts w:asciiTheme="minorHAnsi" w:hAnsiTheme="minorHAnsi" w:cstheme="minorHAnsi"/>
                <w:color w:val="000000"/>
                <w:sz w:val="18"/>
                <w:szCs w:val="18"/>
              </w:rPr>
              <w:t>Radiotherapy</w:t>
            </w:r>
            <w:proofErr w:type="spellEnd"/>
            <w:r w:rsidRPr="00096691">
              <w:rPr>
                <w:rFonts w:asciiTheme="minorHAnsi" w:hAnsiTheme="minorHAnsi" w:cstheme="minorHAnsi"/>
                <w:color w:val="000000"/>
                <w:sz w:val="18"/>
                <w:szCs w:val="18"/>
              </w:rPr>
              <w:t xml:space="preserve"> of </w:t>
            </w:r>
            <w:proofErr w:type="spellStart"/>
            <w:r w:rsidRPr="00096691">
              <w:rPr>
                <w:rFonts w:asciiTheme="minorHAnsi" w:hAnsiTheme="minorHAnsi" w:cstheme="minorHAnsi"/>
                <w:color w:val="000000"/>
                <w:sz w:val="18"/>
                <w:szCs w:val="18"/>
              </w:rPr>
              <w:t>breast</w:t>
            </w:r>
            <w:proofErr w:type="spellEnd"/>
            <w:r w:rsidRPr="00096691">
              <w:rPr>
                <w:rFonts w:asciiTheme="minorHAnsi" w:hAnsiTheme="minorHAnsi" w:cstheme="minorHAnsi"/>
                <w:color w:val="000000"/>
                <w:sz w:val="18"/>
                <w:szCs w:val="18"/>
              </w:rPr>
              <w:t xml:space="preserve"> </w:t>
            </w:r>
            <w:proofErr w:type="spellStart"/>
            <w:r w:rsidRPr="00096691">
              <w:rPr>
                <w:rFonts w:asciiTheme="minorHAnsi" w:hAnsiTheme="minorHAnsi" w:cstheme="minorHAnsi"/>
                <w:color w:val="000000"/>
                <w:sz w:val="18"/>
                <w:szCs w:val="18"/>
              </w:rPr>
              <w:t>cancer</w:t>
            </w:r>
            <w:proofErr w:type="spellEnd"/>
            <w:r w:rsidRPr="00096691">
              <w:rPr>
                <w:rFonts w:asciiTheme="minorHAnsi" w:hAnsiTheme="minorHAnsi" w:cstheme="minorHAnsi"/>
                <w:color w:val="000000"/>
                <w:sz w:val="18"/>
                <w:szCs w:val="18"/>
              </w:rPr>
              <w:t xml:space="preserve"> </w:t>
            </w:r>
            <w:r w:rsidRPr="00096691">
              <w:rPr>
                <w:rFonts w:asciiTheme="minorHAnsi" w:hAnsiTheme="minorHAnsi" w:cstheme="minorHAnsi"/>
                <w:b/>
                <w:sz w:val="18"/>
                <w:szCs w:val="18"/>
              </w:rPr>
              <w:t xml:space="preserve"> </w:t>
            </w:r>
          </w:p>
        </w:tc>
        <w:tc>
          <w:tcPr>
            <w:tcW w:w="1274" w:type="dxa"/>
            <w:vAlign w:val="center"/>
          </w:tcPr>
          <w:p w14:paraId="128B16E8" w14:textId="77777777" w:rsidR="004156BA" w:rsidRPr="00096691" w:rsidRDefault="004156BA" w:rsidP="00AA128A">
            <w:pPr>
              <w:spacing w:before="40" w:after="40"/>
              <w:jc w:val="center"/>
              <w:rPr>
                <w:rFonts w:asciiTheme="minorHAnsi" w:hAnsiTheme="minorHAnsi" w:cstheme="minorHAnsi"/>
                <w:sz w:val="18"/>
                <w:szCs w:val="18"/>
              </w:rPr>
            </w:pPr>
            <w:r w:rsidRPr="00096691">
              <w:rPr>
                <w:rFonts w:asciiTheme="minorHAnsi" w:hAnsiTheme="minorHAnsi" w:cstheme="minorHAnsi"/>
                <w:sz w:val="18"/>
                <w:szCs w:val="18"/>
              </w:rPr>
              <w:t>13.00 – 17.00</w:t>
            </w:r>
          </w:p>
        </w:tc>
        <w:tc>
          <w:tcPr>
            <w:tcW w:w="3544" w:type="dxa"/>
            <w:vMerge/>
            <w:vAlign w:val="center"/>
          </w:tcPr>
          <w:p w14:paraId="7CFA6FD6" w14:textId="77777777" w:rsidR="004156BA" w:rsidRPr="00096691" w:rsidRDefault="004156BA" w:rsidP="00AA128A">
            <w:pPr>
              <w:spacing w:before="40" w:after="40"/>
              <w:rPr>
                <w:rFonts w:asciiTheme="minorHAnsi" w:hAnsiTheme="minorHAnsi" w:cstheme="minorHAnsi"/>
                <w:sz w:val="18"/>
                <w:szCs w:val="18"/>
              </w:rPr>
            </w:pPr>
          </w:p>
        </w:tc>
      </w:tr>
      <w:tr w:rsidR="004156BA" w:rsidRPr="00096691" w14:paraId="4D0AE82B" w14:textId="77777777" w:rsidTr="0073434D">
        <w:tc>
          <w:tcPr>
            <w:tcW w:w="1296" w:type="dxa"/>
            <w:vMerge w:val="restart"/>
            <w:vAlign w:val="center"/>
          </w:tcPr>
          <w:p w14:paraId="7D6E8EE7" w14:textId="77777777" w:rsidR="004156BA" w:rsidRPr="00096691" w:rsidRDefault="004156BA" w:rsidP="00AA128A">
            <w:pPr>
              <w:spacing w:before="40" w:after="40"/>
              <w:rPr>
                <w:rFonts w:asciiTheme="minorHAnsi" w:hAnsiTheme="minorHAnsi" w:cstheme="minorHAnsi"/>
                <w:b/>
                <w:sz w:val="18"/>
                <w:szCs w:val="18"/>
              </w:rPr>
            </w:pPr>
            <w:proofErr w:type="spellStart"/>
            <w:r w:rsidRPr="00096691">
              <w:rPr>
                <w:rFonts w:asciiTheme="minorHAnsi" w:hAnsiTheme="minorHAnsi" w:cstheme="minorHAnsi"/>
                <w:b/>
                <w:sz w:val="18"/>
                <w:szCs w:val="18"/>
              </w:rPr>
              <w:t>Thursday</w:t>
            </w:r>
            <w:proofErr w:type="spellEnd"/>
          </w:p>
        </w:tc>
        <w:tc>
          <w:tcPr>
            <w:tcW w:w="3809" w:type="dxa"/>
            <w:vAlign w:val="center"/>
          </w:tcPr>
          <w:p w14:paraId="156D383F" w14:textId="77777777" w:rsidR="004156BA" w:rsidRPr="00096691" w:rsidRDefault="004156BA" w:rsidP="00AA128A">
            <w:pPr>
              <w:spacing w:before="40" w:after="40"/>
              <w:rPr>
                <w:rFonts w:asciiTheme="minorHAnsi" w:hAnsiTheme="minorHAnsi" w:cstheme="minorHAnsi"/>
                <w:sz w:val="18"/>
                <w:szCs w:val="18"/>
              </w:rPr>
            </w:pPr>
            <w:proofErr w:type="spellStart"/>
            <w:r w:rsidRPr="00096691">
              <w:rPr>
                <w:rFonts w:asciiTheme="minorHAnsi" w:hAnsiTheme="minorHAnsi" w:cstheme="minorHAnsi"/>
                <w:sz w:val="18"/>
                <w:szCs w:val="18"/>
              </w:rPr>
              <w:t>Clinical</w:t>
            </w:r>
            <w:proofErr w:type="spellEnd"/>
            <w:r w:rsidRPr="00096691">
              <w:rPr>
                <w:rFonts w:asciiTheme="minorHAnsi" w:hAnsiTheme="minorHAnsi" w:cstheme="minorHAnsi"/>
                <w:sz w:val="18"/>
                <w:szCs w:val="18"/>
              </w:rPr>
              <w:t xml:space="preserve"> Skills</w:t>
            </w:r>
          </w:p>
        </w:tc>
        <w:tc>
          <w:tcPr>
            <w:tcW w:w="1274" w:type="dxa"/>
            <w:vAlign w:val="center"/>
          </w:tcPr>
          <w:p w14:paraId="1A1373F9" w14:textId="77777777" w:rsidR="004156BA" w:rsidRPr="00096691" w:rsidRDefault="004156BA" w:rsidP="00AA128A">
            <w:pPr>
              <w:spacing w:before="40" w:after="40"/>
              <w:jc w:val="center"/>
              <w:rPr>
                <w:rFonts w:asciiTheme="minorHAnsi" w:hAnsiTheme="minorHAnsi" w:cstheme="minorHAnsi"/>
                <w:sz w:val="18"/>
                <w:szCs w:val="18"/>
              </w:rPr>
            </w:pPr>
            <w:r w:rsidRPr="00096691">
              <w:rPr>
                <w:rFonts w:asciiTheme="minorHAnsi" w:hAnsiTheme="minorHAnsi" w:cstheme="minorHAnsi"/>
                <w:sz w:val="18"/>
                <w:szCs w:val="18"/>
              </w:rPr>
              <w:t>08.00 – 12.00</w:t>
            </w:r>
          </w:p>
        </w:tc>
        <w:tc>
          <w:tcPr>
            <w:tcW w:w="3544" w:type="dxa"/>
            <w:vMerge w:val="restart"/>
            <w:vAlign w:val="center"/>
          </w:tcPr>
          <w:p w14:paraId="0F252447" w14:textId="77777777" w:rsidR="00AA128A" w:rsidRDefault="00AA128A" w:rsidP="00AA128A">
            <w:pPr>
              <w:spacing w:before="40" w:after="40"/>
              <w:rPr>
                <w:rFonts w:asciiTheme="minorHAnsi" w:hAnsiTheme="minorHAnsi" w:cstheme="minorHAnsi"/>
                <w:sz w:val="18"/>
                <w:szCs w:val="18"/>
              </w:rPr>
            </w:pPr>
            <w:proofErr w:type="spellStart"/>
            <w:r>
              <w:rPr>
                <w:rFonts w:asciiTheme="minorHAnsi" w:hAnsiTheme="minorHAnsi" w:cstheme="minorHAnsi"/>
                <w:sz w:val="18"/>
                <w:szCs w:val="18"/>
              </w:rPr>
              <w:t>Assoc</w:t>
            </w:r>
            <w:proofErr w:type="spellEnd"/>
            <w:r>
              <w:rPr>
                <w:rFonts w:asciiTheme="minorHAnsi" w:hAnsiTheme="minorHAnsi" w:cstheme="minorHAnsi"/>
                <w:sz w:val="18"/>
                <w:szCs w:val="18"/>
              </w:rPr>
              <w:t xml:space="preserve">. Prof. </w:t>
            </w:r>
            <w:r w:rsidRPr="00096691">
              <w:rPr>
                <w:rFonts w:asciiTheme="minorHAnsi" w:hAnsiTheme="minorHAnsi" w:cstheme="minorHAnsi"/>
                <w:sz w:val="18"/>
                <w:szCs w:val="18"/>
              </w:rPr>
              <w:t>Hilal K</w:t>
            </w:r>
            <w:r>
              <w:rPr>
                <w:rFonts w:asciiTheme="minorHAnsi" w:hAnsiTheme="minorHAnsi" w:cstheme="minorHAnsi"/>
                <w:sz w:val="18"/>
                <w:szCs w:val="18"/>
              </w:rPr>
              <w:t xml:space="preserve">IZILTUNÇ </w:t>
            </w:r>
            <w:r w:rsidRPr="00096691">
              <w:rPr>
                <w:rFonts w:asciiTheme="minorHAnsi" w:hAnsiTheme="minorHAnsi" w:cstheme="minorHAnsi"/>
                <w:sz w:val="18"/>
                <w:szCs w:val="18"/>
              </w:rPr>
              <w:t>ÖZMEN</w:t>
            </w:r>
          </w:p>
          <w:p w14:paraId="1EED76CF" w14:textId="77777777" w:rsidR="00AA128A" w:rsidRPr="00096691" w:rsidRDefault="00AA128A" w:rsidP="00AA128A">
            <w:pPr>
              <w:spacing w:before="40" w:after="40"/>
              <w:rPr>
                <w:rFonts w:asciiTheme="minorHAnsi" w:hAnsiTheme="minorHAnsi" w:cstheme="minorHAnsi"/>
                <w:sz w:val="18"/>
                <w:szCs w:val="18"/>
              </w:rPr>
            </w:pPr>
            <w:proofErr w:type="spellStart"/>
            <w:r>
              <w:rPr>
                <w:rFonts w:asciiTheme="minorHAnsi" w:hAnsiTheme="minorHAnsi" w:cstheme="minorHAnsi"/>
                <w:sz w:val="18"/>
                <w:szCs w:val="18"/>
              </w:rPr>
              <w:t>Asst</w:t>
            </w:r>
            <w:proofErr w:type="spellEnd"/>
            <w:r>
              <w:rPr>
                <w:rFonts w:asciiTheme="minorHAnsi" w:hAnsiTheme="minorHAnsi" w:cstheme="minorHAnsi"/>
                <w:sz w:val="18"/>
                <w:szCs w:val="18"/>
              </w:rPr>
              <w:t xml:space="preserve">. Prof. </w:t>
            </w:r>
            <w:r w:rsidRPr="00096691">
              <w:rPr>
                <w:rFonts w:asciiTheme="minorHAnsi" w:hAnsiTheme="minorHAnsi" w:cstheme="minorHAnsi"/>
                <w:sz w:val="18"/>
                <w:szCs w:val="18"/>
              </w:rPr>
              <w:t>Burak ERDEMCİ</w:t>
            </w:r>
          </w:p>
          <w:p w14:paraId="7CFB3AC7" w14:textId="16F3B3D3" w:rsidR="004156BA" w:rsidRPr="00096691" w:rsidRDefault="00AA128A" w:rsidP="00AA128A">
            <w:pPr>
              <w:spacing w:before="40" w:after="40"/>
              <w:rPr>
                <w:rFonts w:asciiTheme="minorHAnsi" w:hAnsiTheme="minorHAnsi" w:cstheme="minorHAnsi"/>
                <w:sz w:val="18"/>
                <w:szCs w:val="18"/>
              </w:rPr>
            </w:pPr>
            <w:proofErr w:type="spellStart"/>
            <w:r>
              <w:rPr>
                <w:rFonts w:asciiTheme="minorHAnsi" w:hAnsiTheme="minorHAnsi" w:cstheme="minorHAnsi"/>
                <w:sz w:val="18"/>
                <w:szCs w:val="18"/>
              </w:rPr>
              <w:t>Asst</w:t>
            </w:r>
            <w:proofErr w:type="spellEnd"/>
            <w:r>
              <w:rPr>
                <w:rFonts w:asciiTheme="minorHAnsi" w:hAnsiTheme="minorHAnsi" w:cstheme="minorHAnsi"/>
                <w:sz w:val="18"/>
                <w:szCs w:val="18"/>
              </w:rPr>
              <w:t xml:space="preserve">. Prof. </w:t>
            </w:r>
            <w:r w:rsidRPr="00096691">
              <w:rPr>
                <w:rFonts w:asciiTheme="minorHAnsi" w:hAnsiTheme="minorHAnsi" w:cstheme="minorHAnsi"/>
                <w:sz w:val="18"/>
                <w:szCs w:val="18"/>
              </w:rPr>
              <w:t>Orhan SEZEN</w:t>
            </w:r>
          </w:p>
        </w:tc>
      </w:tr>
      <w:tr w:rsidR="004156BA" w:rsidRPr="00096691" w14:paraId="192670DE" w14:textId="77777777" w:rsidTr="0073434D">
        <w:tc>
          <w:tcPr>
            <w:tcW w:w="1296" w:type="dxa"/>
            <w:vMerge/>
            <w:vAlign w:val="center"/>
          </w:tcPr>
          <w:p w14:paraId="36798779" w14:textId="77777777" w:rsidR="004156BA" w:rsidRPr="00096691" w:rsidRDefault="004156BA" w:rsidP="00AA128A">
            <w:pPr>
              <w:spacing w:before="40" w:after="40"/>
              <w:rPr>
                <w:rFonts w:asciiTheme="minorHAnsi" w:hAnsiTheme="minorHAnsi" w:cstheme="minorHAnsi"/>
                <w:b/>
                <w:sz w:val="18"/>
                <w:szCs w:val="18"/>
              </w:rPr>
            </w:pPr>
          </w:p>
        </w:tc>
        <w:tc>
          <w:tcPr>
            <w:tcW w:w="3809" w:type="dxa"/>
            <w:vAlign w:val="center"/>
          </w:tcPr>
          <w:p w14:paraId="6F4EFC3B" w14:textId="77777777" w:rsidR="004156BA" w:rsidRPr="00096691" w:rsidRDefault="004156BA" w:rsidP="00AA128A">
            <w:pPr>
              <w:spacing w:before="40" w:after="40"/>
              <w:rPr>
                <w:rFonts w:asciiTheme="minorHAnsi" w:hAnsiTheme="minorHAnsi" w:cstheme="minorHAnsi"/>
                <w:sz w:val="18"/>
                <w:szCs w:val="18"/>
              </w:rPr>
            </w:pPr>
            <w:proofErr w:type="spellStart"/>
            <w:r w:rsidRPr="00096691">
              <w:rPr>
                <w:rFonts w:asciiTheme="minorHAnsi" w:hAnsiTheme="minorHAnsi" w:cstheme="minorHAnsi"/>
                <w:color w:val="000000"/>
                <w:sz w:val="18"/>
                <w:szCs w:val="18"/>
              </w:rPr>
              <w:t>Radiotherapy</w:t>
            </w:r>
            <w:proofErr w:type="spellEnd"/>
            <w:r w:rsidRPr="00096691">
              <w:rPr>
                <w:rFonts w:asciiTheme="minorHAnsi" w:hAnsiTheme="minorHAnsi" w:cstheme="minorHAnsi"/>
                <w:color w:val="000000"/>
                <w:sz w:val="18"/>
                <w:szCs w:val="18"/>
              </w:rPr>
              <w:t xml:space="preserve"> of </w:t>
            </w:r>
            <w:proofErr w:type="spellStart"/>
            <w:r w:rsidRPr="00096691">
              <w:rPr>
                <w:rFonts w:asciiTheme="minorHAnsi" w:hAnsiTheme="minorHAnsi" w:cstheme="minorHAnsi"/>
                <w:color w:val="000000"/>
                <w:sz w:val="18"/>
                <w:szCs w:val="18"/>
              </w:rPr>
              <w:t>lung</w:t>
            </w:r>
            <w:proofErr w:type="spellEnd"/>
            <w:r w:rsidRPr="00096691">
              <w:rPr>
                <w:rFonts w:asciiTheme="minorHAnsi" w:hAnsiTheme="minorHAnsi" w:cstheme="minorHAnsi"/>
                <w:color w:val="000000"/>
                <w:sz w:val="18"/>
                <w:szCs w:val="18"/>
              </w:rPr>
              <w:t xml:space="preserve"> </w:t>
            </w:r>
            <w:proofErr w:type="spellStart"/>
            <w:r w:rsidRPr="00096691">
              <w:rPr>
                <w:rFonts w:asciiTheme="minorHAnsi" w:hAnsiTheme="minorHAnsi" w:cstheme="minorHAnsi"/>
                <w:color w:val="000000"/>
                <w:sz w:val="18"/>
                <w:szCs w:val="18"/>
              </w:rPr>
              <w:t>cancers</w:t>
            </w:r>
            <w:proofErr w:type="spellEnd"/>
          </w:p>
        </w:tc>
        <w:tc>
          <w:tcPr>
            <w:tcW w:w="1274" w:type="dxa"/>
            <w:vAlign w:val="center"/>
          </w:tcPr>
          <w:p w14:paraId="442F4404" w14:textId="77777777" w:rsidR="004156BA" w:rsidRPr="00096691" w:rsidRDefault="004156BA" w:rsidP="00AA128A">
            <w:pPr>
              <w:spacing w:before="40" w:after="40"/>
              <w:jc w:val="center"/>
              <w:rPr>
                <w:rFonts w:asciiTheme="minorHAnsi" w:hAnsiTheme="minorHAnsi" w:cstheme="minorHAnsi"/>
                <w:sz w:val="18"/>
                <w:szCs w:val="18"/>
              </w:rPr>
            </w:pPr>
            <w:r w:rsidRPr="00096691">
              <w:rPr>
                <w:rFonts w:asciiTheme="minorHAnsi" w:hAnsiTheme="minorHAnsi" w:cstheme="minorHAnsi"/>
                <w:sz w:val="18"/>
                <w:szCs w:val="18"/>
              </w:rPr>
              <w:t>13.00 – 17.00</w:t>
            </w:r>
          </w:p>
        </w:tc>
        <w:tc>
          <w:tcPr>
            <w:tcW w:w="3544" w:type="dxa"/>
            <w:vMerge/>
            <w:vAlign w:val="center"/>
          </w:tcPr>
          <w:p w14:paraId="64512C89" w14:textId="77777777" w:rsidR="004156BA" w:rsidRPr="00096691" w:rsidRDefault="004156BA" w:rsidP="00AA128A">
            <w:pPr>
              <w:spacing w:before="40" w:after="40"/>
              <w:rPr>
                <w:rFonts w:asciiTheme="minorHAnsi" w:hAnsiTheme="minorHAnsi" w:cstheme="minorHAnsi"/>
                <w:sz w:val="18"/>
                <w:szCs w:val="18"/>
              </w:rPr>
            </w:pPr>
          </w:p>
        </w:tc>
      </w:tr>
      <w:tr w:rsidR="004156BA" w:rsidRPr="00096691" w14:paraId="0C35CFAF" w14:textId="77777777" w:rsidTr="0073434D">
        <w:tc>
          <w:tcPr>
            <w:tcW w:w="1296" w:type="dxa"/>
            <w:vMerge w:val="restart"/>
            <w:vAlign w:val="center"/>
          </w:tcPr>
          <w:p w14:paraId="72C4BA1B" w14:textId="77777777" w:rsidR="004156BA" w:rsidRPr="00096691" w:rsidRDefault="004156BA" w:rsidP="00AA128A">
            <w:pPr>
              <w:spacing w:before="40" w:after="40"/>
              <w:rPr>
                <w:rFonts w:asciiTheme="minorHAnsi" w:hAnsiTheme="minorHAnsi" w:cstheme="minorHAnsi"/>
                <w:b/>
                <w:sz w:val="18"/>
                <w:szCs w:val="18"/>
              </w:rPr>
            </w:pPr>
            <w:proofErr w:type="spellStart"/>
            <w:r w:rsidRPr="00096691">
              <w:rPr>
                <w:rFonts w:asciiTheme="minorHAnsi" w:hAnsiTheme="minorHAnsi" w:cstheme="minorHAnsi"/>
                <w:b/>
                <w:sz w:val="18"/>
                <w:szCs w:val="18"/>
              </w:rPr>
              <w:t>Friday</w:t>
            </w:r>
            <w:proofErr w:type="spellEnd"/>
          </w:p>
        </w:tc>
        <w:tc>
          <w:tcPr>
            <w:tcW w:w="3809" w:type="dxa"/>
            <w:vAlign w:val="center"/>
          </w:tcPr>
          <w:p w14:paraId="00248643" w14:textId="77777777" w:rsidR="004156BA" w:rsidRPr="00096691" w:rsidRDefault="004156BA" w:rsidP="00AA128A">
            <w:pPr>
              <w:spacing w:before="40" w:after="40"/>
              <w:rPr>
                <w:rFonts w:asciiTheme="minorHAnsi" w:hAnsiTheme="minorHAnsi" w:cstheme="minorHAnsi"/>
                <w:sz w:val="18"/>
                <w:szCs w:val="18"/>
              </w:rPr>
            </w:pPr>
            <w:proofErr w:type="spellStart"/>
            <w:r w:rsidRPr="00096691">
              <w:rPr>
                <w:rFonts w:asciiTheme="minorHAnsi" w:hAnsiTheme="minorHAnsi" w:cstheme="minorHAnsi"/>
                <w:sz w:val="18"/>
                <w:szCs w:val="18"/>
              </w:rPr>
              <w:t>Clinical</w:t>
            </w:r>
            <w:proofErr w:type="spellEnd"/>
            <w:r w:rsidRPr="00096691">
              <w:rPr>
                <w:rFonts w:asciiTheme="minorHAnsi" w:hAnsiTheme="minorHAnsi" w:cstheme="minorHAnsi"/>
                <w:sz w:val="18"/>
                <w:szCs w:val="18"/>
              </w:rPr>
              <w:t xml:space="preserve"> Skills</w:t>
            </w:r>
          </w:p>
        </w:tc>
        <w:tc>
          <w:tcPr>
            <w:tcW w:w="1274" w:type="dxa"/>
            <w:vAlign w:val="center"/>
          </w:tcPr>
          <w:p w14:paraId="143F73E9" w14:textId="77777777" w:rsidR="004156BA" w:rsidRPr="00096691" w:rsidRDefault="004156BA" w:rsidP="00AA128A">
            <w:pPr>
              <w:spacing w:before="40" w:after="40"/>
              <w:jc w:val="center"/>
              <w:rPr>
                <w:rFonts w:asciiTheme="minorHAnsi" w:hAnsiTheme="minorHAnsi" w:cstheme="minorHAnsi"/>
                <w:sz w:val="18"/>
                <w:szCs w:val="18"/>
              </w:rPr>
            </w:pPr>
            <w:r w:rsidRPr="00096691">
              <w:rPr>
                <w:rFonts w:asciiTheme="minorHAnsi" w:hAnsiTheme="minorHAnsi" w:cstheme="minorHAnsi"/>
                <w:sz w:val="18"/>
                <w:szCs w:val="18"/>
              </w:rPr>
              <w:t>08.00 – 12.00</w:t>
            </w:r>
          </w:p>
        </w:tc>
        <w:tc>
          <w:tcPr>
            <w:tcW w:w="3544" w:type="dxa"/>
            <w:vMerge w:val="restart"/>
            <w:vAlign w:val="center"/>
          </w:tcPr>
          <w:p w14:paraId="584B4CC5" w14:textId="77777777" w:rsidR="00AA128A" w:rsidRDefault="00AA128A" w:rsidP="00AA128A">
            <w:pPr>
              <w:spacing w:before="40" w:after="40"/>
              <w:rPr>
                <w:rFonts w:asciiTheme="minorHAnsi" w:hAnsiTheme="minorHAnsi" w:cstheme="minorHAnsi"/>
                <w:sz w:val="18"/>
                <w:szCs w:val="18"/>
              </w:rPr>
            </w:pPr>
            <w:proofErr w:type="spellStart"/>
            <w:r>
              <w:rPr>
                <w:rFonts w:asciiTheme="minorHAnsi" w:hAnsiTheme="minorHAnsi" w:cstheme="minorHAnsi"/>
                <w:sz w:val="18"/>
                <w:szCs w:val="18"/>
              </w:rPr>
              <w:t>Assoc</w:t>
            </w:r>
            <w:proofErr w:type="spellEnd"/>
            <w:r>
              <w:rPr>
                <w:rFonts w:asciiTheme="minorHAnsi" w:hAnsiTheme="minorHAnsi" w:cstheme="minorHAnsi"/>
                <w:sz w:val="18"/>
                <w:szCs w:val="18"/>
              </w:rPr>
              <w:t xml:space="preserve">. Prof. </w:t>
            </w:r>
            <w:r w:rsidRPr="00096691">
              <w:rPr>
                <w:rFonts w:asciiTheme="minorHAnsi" w:hAnsiTheme="minorHAnsi" w:cstheme="minorHAnsi"/>
                <w:sz w:val="18"/>
                <w:szCs w:val="18"/>
              </w:rPr>
              <w:t>Hilal K</w:t>
            </w:r>
            <w:r>
              <w:rPr>
                <w:rFonts w:asciiTheme="minorHAnsi" w:hAnsiTheme="minorHAnsi" w:cstheme="minorHAnsi"/>
                <w:sz w:val="18"/>
                <w:szCs w:val="18"/>
              </w:rPr>
              <w:t xml:space="preserve">IZILTUNÇ </w:t>
            </w:r>
            <w:r w:rsidRPr="00096691">
              <w:rPr>
                <w:rFonts w:asciiTheme="minorHAnsi" w:hAnsiTheme="minorHAnsi" w:cstheme="minorHAnsi"/>
                <w:sz w:val="18"/>
                <w:szCs w:val="18"/>
              </w:rPr>
              <w:t>ÖZMEN</w:t>
            </w:r>
          </w:p>
          <w:p w14:paraId="5BCD0765" w14:textId="77777777" w:rsidR="00AA128A" w:rsidRPr="00096691" w:rsidRDefault="00AA128A" w:rsidP="00AA128A">
            <w:pPr>
              <w:spacing w:before="40" w:after="40"/>
              <w:rPr>
                <w:rFonts w:asciiTheme="minorHAnsi" w:hAnsiTheme="minorHAnsi" w:cstheme="minorHAnsi"/>
                <w:sz w:val="18"/>
                <w:szCs w:val="18"/>
              </w:rPr>
            </w:pPr>
            <w:proofErr w:type="spellStart"/>
            <w:r>
              <w:rPr>
                <w:rFonts w:asciiTheme="minorHAnsi" w:hAnsiTheme="minorHAnsi" w:cstheme="minorHAnsi"/>
                <w:sz w:val="18"/>
                <w:szCs w:val="18"/>
              </w:rPr>
              <w:t>Asst</w:t>
            </w:r>
            <w:proofErr w:type="spellEnd"/>
            <w:r>
              <w:rPr>
                <w:rFonts w:asciiTheme="minorHAnsi" w:hAnsiTheme="minorHAnsi" w:cstheme="minorHAnsi"/>
                <w:sz w:val="18"/>
                <w:szCs w:val="18"/>
              </w:rPr>
              <w:t xml:space="preserve">. Prof. </w:t>
            </w:r>
            <w:r w:rsidRPr="00096691">
              <w:rPr>
                <w:rFonts w:asciiTheme="minorHAnsi" w:hAnsiTheme="minorHAnsi" w:cstheme="minorHAnsi"/>
                <w:sz w:val="18"/>
                <w:szCs w:val="18"/>
              </w:rPr>
              <w:t>Burak ERDEMCİ</w:t>
            </w:r>
          </w:p>
          <w:p w14:paraId="5741A3CD" w14:textId="63A181C2" w:rsidR="004156BA" w:rsidRPr="00096691" w:rsidRDefault="00AA128A" w:rsidP="00AA128A">
            <w:pPr>
              <w:spacing w:before="40" w:after="40"/>
              <w:rPr>
                <w:rFonts w:asciiTheme="minorHAnsi" w:hAnsiTheme="minorHAnsi" w:cstheme="minorHAnsi"/>
                <w:sz w:val="18"/>
                <w:szCs w:val="18"/>
              </w:rPr>
            </w:pPr>
            <w:proofErr w:type="spellStart"/>
            <w:r>
              <w:rPr>
                <w:rFonts w:asciiTheme="minorHAnsi" w:hAnsiTheme="minorHAnsi" w:cstheme="minorHAnsi"/>
                <w:sz w:val="18"/>
                <w:szCs w:val="18"/>
              </w:rPr>
              <w:t>Asst</w:t>
            </w:r>
            <w:proofErr w:type="spellEnd"/>
            <w:r>
              <w:rPr>
                <w:rFonts w:asciiTheme="minorHAnsi" w:hAnsiTheme="minorHAnsi" w:cstheme="minorHAnsi"/>
                <w:sz w:val="18"/>
                <w:szCs w:val="18"/>
              </w:rPr>
              <w:t xml:space="preserve">. Prof. </w:t>
            </w:r>
            <w:r w:rsidRPr="00096691">
              <w:rPr>
                <w:rFonts w:asciiTheme="minorHAnsi" w:hAnsiTheme="minorHAnsi" w:cstheme="minorHAnsi"/>
                <w:sz w:val="18"/>
                <w:szCs w:val="18"/>
              </w:rPr>
              <w:t>Orhan SEZEN</w:t>
            </w:r>
          </w:p>
        </w:tc>
      </w:tr>
      <w:tr w:rsidR="004156BA" w:rsidRPr="00096691" w14:paraId="5952621E" w14:textId="77777777" w:rsidTr="0073434D">
        <w:tc>
          <w:tcPr>
            <w:tcW w:w="1296" w:type="dxa"/>
            <w:vMerge/>
            <w:vAlign w:val="center"/>
          </w:tcPr>
          <w:p w14:paraId="076D28BF" w14:textId="77777777" w:rsidR="004156BA" w:rsidRPr="00096691" w:rsidRDefault="004156BA" w:rsidP="00AA128A">
            <w:pPr>
              <w:spacing w:before="40" w:after="40"/>
              <w:rPr>
                <w:rFonts w:asciiTheme="minorHAnsi" w:hAnsiTheme="minorHAnsi" w:cstheme="minorHAnsi"/>
                <w:sz w:val="18"/>
                <w:szCs w:val="18"/>
              </w:rPr>
            </w:pPr>
          </w:p>
        </w:tc>
        <w:tc>
          <w:tcPr>
            <w:tcW w:w="3809" w:type="dxa"/>
            <w:vAlign w:val="center"/>
          </w:tcPr>
          <w:p w14:paraId="01C0D566" w14:textId="77777777" w:rsidR="004156BA" w:rsidRPr="00096691" w:rsidRDefault="004156BA" w:rsidP="00AA128A">
            <w:pPr>
              <w:spacing w:before="40" w:after="40"/>
              <w:rPr>
                <w:rFonts w:asciiTheme="minorHAnsi" w:hAnsiTheme="minorHAnsi" w:cstheme="minorHAnsi"/>
                <w:sz w:val="18"/>
                <w:szCs w:val="18"/>
              </w:rPr>
            </w:pPr>
            <w:proofErr w:type="spellStart"/>
            <w:r w:rsidRPr="00096691">
              <w:rPr>
                <w:rFonts w:asciiTheme="minorHAnsi" w:hAnsiTheme="minorHAnsi" w:cstheme="minorHAnsi"/>
                <w:color w:val="000000"/>
                <w:sz w:val="18"/>
                <w:szCs w:val="18"/>
              </w:rPr>
              <w:t>Radiotherapy</w:t>
            </w:r>
            <w:proofErr w:type="spellEnd"/>
            <w:r w:rsidRPr="00096691">
              <w:rPr>
                <w:rFonts w:asciiTheme="minorHAnsi" w:hAnsiTheme="minorHAnsi" w:cstheme="minorHAnsi"/>
                <w:color w:val="000000"/>
                <w:sz w:val="18"/>
                <w:szCs w:val="18"/>
              </w:rPr>
              <w:t xml:space="preserve"> of </w:t>
            </w:r>
            <w:proofErr w:type="spellStart"/>
            <w:r w:rsidRPr="00096691">
              <w:rPr>
                <w:rFonts w:asciiTheme="minorHAnsi" w:hAnsiTheme="minorHAnsi" w:cstheme="minorHAnsi"/>
                <w:color w:val="000000"/>
                <w:sz w:val="18"/>
                <w:szCs w:val="18"/>
              </w:rPr>
              <w:t>gastrointestinal</w:t>
            </w:r>
            <w:proofErr w:type="spellEnd"/>
            <w:r w:rsidRPr="00096691">
              <w:rPr>
                <w:rFonts w:asciiTheme="minorHAnsi" w:hAnsiTheme="minorHAnsi" w:cstheme="minorHAnsi"/>
                <w:color w:val="000000"/>
                <w:sz w:val="18"/>
                <w:szCs w:val="18"/>
              </w:rPr>
              <w:t xml:space="preserve"> </w:t>
            </w:r>
            <w:proofErr w:type="spellStart"/>
            <w:r w:rsidRPr="00096691">
              <w:rPr>
                <w:rFonts w:asciiTheme="minorHAnsi" w:hAnsiTheme="minorHAnsi" w:cstheme="minorHAnsi"/>
                <w:color w:val="000000"/>
                <w:sz w:val="18"/>
                <w:szCs w:val="18"/>
              </w:rPr>
              <w:t>system</w:t>
            </w:r>
            <w:proofErr w:type="spellEnd"/>
            <w:r w:rsidRPr="00096691">
              <w:rPr>
                <w:rFonts w:asciiTheme="minorHAnsi" w:hAnsiTheme="minorHAnsi" w:cstheme="minorHAnsi"/>
                <w:color w:val="000000"/>
                <w:sz w:val="18"/>
                <w:szCs w:val="18"/>
              </w:rPr>
              <w:t xml:space="preserve"> </w:t>
            </w:r>
            <w:proofErr w:type="spellStart"/>
            <w:r w:rsidRPr="00096691">
              <w:rPr>
                <w:rFonts w:asciiTheme="minorHAnsi" w:hAnsiTheme="minorHAnsi" w:cstheme="minorHAnsi"/>
                <w:color w:val="000000"/>
                <w:sz w:val="18"/>
                <w:szCs w:val="18"/>
              </w:rPr>
              <w:t>cancers</w:t>
            </w:r>
            <w:proofErr w:type="spellEnd"/>
            <w:r w:rsidRPr="00096691">
              <w:rPr>
                <w:rFonts w:asciiTheme="minorHAnsi" w:hAnsiTheme="minorHAnsi" w:cstheme="minorHAnsi"/>
                <w:color w:val="000000"/>
                <w:sz w:val="18"/>
                <w:szCs w:val="18"/>
              </w:rPr>
              <w:t xml:space="preserve"> </w:t>
            </w:r>
            <w:r w:rsidRPr="00096691">
              <w:rPr>
                <w:rFonts w:asciiTheme="minorHAnsi" w:hAnsiTheme="minorHAnsi" w:cstheme="minorHAnsi"/>
                <w:b/>
                <w:sz w:val="18"/>
                <w:szCs w:val="18"/>
              </w:rPr>
              <w:t xml:space="preserve"> </w:t>
            </w:r>
          </w:p>
        </w:tc>
        <w:tc>
          <w:tcPr>
            <w:tcW w:w="1274" w:type="dxa"/>
            <w:vAlign w:val="center"/>
          </w:tcPr>
          <w:p w14:paraId="5DC74B65" w14:textId="77777777" w:rsidR="004156BA" w:rsidRPr="00096691" w:rsidRDefault="004156BA" w:rsidP="00AA128A">
            <w:pPr>
              <w:spacing w:before="40" w:after="40"/>
              <w:jc w:val="center"/>
              <w:rPr>
                <w:rFonts w:asciiTheme="minorHAnsi" w:hAnsiTheme="minorHAnsi" w:cstheme="minorHAnsi"/>
                <w:sz w:val="18"/>
                <w:szCs w:val="18"/>
              </w:rPr>
            </w:pPr>
            <w:r w:rsidRPr="00096691">
              <w:rPr>
                <w:rFonts w:asciiTheme="minorHAnsi" w:hAnsiTheme="minorHAnsi" w:cstheme="minorHAnsi"/>
                <w:sz w:val="18"/>
                <w:szCs w:val="18"/>
              </w:rPr>
              <w:t>13.00 – 17.00</w:t>
            </w:r>
          </w:p>
        </w:tc>
        <w:tc>
          <w:tcPr>
            <w:tcW w:w="3544" w:type="dxa"/>
            <w:vMerge/>
            <w:vAlign w:val="center"/>
          </w:tcPr>
          <w:p w14:paraId="41A45B61" w14:textId="77777777" w:rsidR="004156BA" w:rsidRPr="00096691" w:rsidRDefault="004156BA" w:rsidP="00AA128A">
            <w:pPr>
              <w:spacing w:before="40" w:after="40"/>
              <w:rPr>
                <w:rFonts w:asciiTheme="minorHAnsi" w:hAnsiTheme="minorHAnsi" w:cstheme="minorHAnsi"/>
                <w:sz w:val="18"/>
                <w:szCs w:val="18"/>
              </w:rPr>
            </w:pPr>
          </w:p>
        </w:tc>
      </w:tr>
      <w:tr w:rsidR="004156BA" w:rsidRPr="00096691" w14:paraId="35E65ACD" w14:textId="77777777" w:rsidTr="00AA128A">
        <w:tc>
          <w:tcPr>
            <w:tcW w:w="1296" w:type="dxa"/>
            <w:vMerge w:val="restart"/>
            <w:vAlign w:val="center"/>
          </w:tcPr>
          <w:p w14:paraId="488AF67C" w14:textId="77777777" w:rsidR="004156BA" w:rsidRPr="00096691" w:rsidRDefault="004156BA" w:rsidP="00AA128A">
            <w:pPr>
              <w:spacing w:before="40" w:after="40"/>
              <w:rPr>
                <w:rFonts w:asciiTheme="minorHAnsi" w:hAnsiTheme="minorHAnsi" w:cstheme="minorHAnsi"/>
                <w:sz w:val="18"/>
                <w:szCs w:val="18"/>
              </w:rPr>
            </w:pPr>
            <w:proofErr w:type="spellStart"/>
            <w:r w:rsidRPr="00096691">
              <w:rPr>
                <w:rFonts w:asciiTheme="minorHAnsi" w:hAnsiTheme="minorHAnsi" w:cstheme="minorHAnsi"/>
                <w:b/>
                <w:sz w:val="18"/>
                <w:szCs w:val="18"/>
              </w:rPr>
              <w:t>Monday</w:t>
            </w:r>
            <w:proofErr w:type="spellEnd"/>
          </w:p>
        </w:tc>
        <w:tc>
          <w:tcPr>
            <w:tcW w:w="8627" w:type="dxa"/>
            <w:gridSpan w:val="3"/>
            <w:shd w:val="clear" w:color="auto" w:fill="D9D9D9" w:themeFill="background1" w:themeFillShade="D9"/>
            <w:vAlign w:val="center"/>
          </w:tcPr>
          <w:p w14:paraId="161EC7DE" w14:textId="03C384F6" w:rsidR="004156BA" w:rsidRPr="00096691" w:rsidRDefault="00AA128A" w:rsidP="00AA128A">
            <w:pPr>
              <w:spacing w:before="40" w:after="40"/>
              <w:jc w:val="center"/>
              <w:rPr>
                <w:rFonts w:asciiTheme="minorHAnsi" w:hAnsiTheme="minorHAnsi" w:cstheme="minorHAnsi"/>
                <w:sz w:val="18"/>
                <w:szCs w:val="18"/>
              </w:rPr>
            </w:pPr>
            <w:r>
              <w:rPr>
                <w:rFonts w:asciiTheme="minorHAnsi" w:hAnsiTheme="minorHAnsi" w:cstheme="minorHAnsi"/>
                <w:b/>
                <w:sz w:val="18"/>
                <w:szCs w:val="18"/>
                <w:lang w:eastAsia="en-US"/>
              </w:rPr>
              <w:t>2</w:t>
            </w:r>
            <w:r w:rsidR="004156BA" w:rsidRPr="00096691">
              <w:rPr>
                <w:rFonts w:asciiTheme="minorHAnsi" w:hAnsiTheme="minorHAnsi" w:cstheme="minorHAnsi"/>
                <w:b/>
                <w:sz w:val="18"/>
                <w:szCs w:val="18"/>
                <w:lang w:eastAsia="en-US"/>
              </w:rPr>
              <w:t xml:space="preserve">. </w:t>
            </w:r>
            <w:proofErr w:type="spellStart"/>
            <w:r w:rsidR="004156BA" w:rsidRPr="00096691">
              <w:rPr>
                <w:rFonts w:asciiTheme="minorHAnsi" w:hAnsiTheme="minorHAnsi" w:cstheme="minorHAnsi"/>
                <w:b/>
                <w:sz w:val="18"/>
                <w:szCs w:val="18"/>
                <w:lang w:eastAsia="en-US"/>
              </w:rPr>
              <w:t>Week</w:t>
            </w:r>
            <w:proofErr w:type="spellEnd"/>
          </w:p>
        </w:tc>
      </w:tr>
      <w:tr w:rsidR="004156BA" w:rsidRPr="00096691" w14:paraId="2BE402CF" w14:textId="77777777" w:rsidTr="0073434D">
        <w:tc>
          <w:tcPr>
            <w:tcW w:w="1296" w:type="dxa"/>
            <w:vMerge/>
            <w:vAlign w:val="center"/>
          </w:tcPr>
          <w:p w14:paraId="61364B6E" w14:textId="77777777" w:rsidR="004156BA" w:rsidRPr="00096691" w:rsidRDefault="004156BA" w:rsidP="00AA128A">
            <w:pPr>
              <w:spacing w:before="40" w:after="40"/>
              <w:rPr>
                <w:rFonts w:asciiTheme="minorHAnsi" w:hAnsiTheme="minorHAnsi" w:cstheme="minorHAnsi"/>
                <w:b/>
                <w:sz w:val="18"/>
                <w:szCs w:val="18"/>
              </w:rPr>
            </w:pPr>
          </w:p>
        </w:tc>
        <w:tc>
          <w:tcPr>
            <w:tcW w:w="3809" w:type="dxa"/>
            <w:vAlign w:val="center"/>
          </w:tcPr>
          <w:p w14:paraId="7AF89672" w14:textId="77777777" w:rsidR="004156BA" w:rsidRPr="00096691" w:rsidRDefault="004156BA" w:rsidP="00AA128A">
            <w:pPr>
              <w:spacing w:before="40" w:after="40"/>
              <w:rPr>
                <w:rFonts w:asciiTheme="minorHAnsi" w:hAnsiTheme="minorHAnsi" w:cstheme="minorHAnsi"/>
                <w:sz w:val="18"/>
                <w:szCs w:val="18"/>
              </w:rPr>
            </w:pPr>
            <w:proofErr w:type="spellStart"/>
            <w:r w:rsidRPr="00096691">
              <w:rPr>
                <w:rFonts w:asciiTheme="minorHAnsi" w:hAnsiTheme="minorHAnsi" w:cstheme="minorHAnsi"/>
                <w:sz w:val="18"/>
                <w:szCs w:val="18"/>
              </w:rPr>
              <w:t>Clinical</w:t>
            </w:r>
            <w:proofErr w:type="spellEnd"/>
            <w:r w:rsidRPr="00096691">
              <w:rPr>
                <w:rFonts w:asciiTheme="minorHAnsi" w:hAnsiTheme="minorHAnsi" w:cstheme="minorHAnsi"/>
                <w:sz w:val="18"/>
                <w:szCs w:val="18"/>
              </w:rPr>
              <w:t xml:space="preserve"> Skills</w:t>
            </w:r>
          </w:p>
        </w:tc>
        <w:tc>
          <w:tcPr>
            <w:tcW w:w="1274" w:type="dxa"/>
            <w:vAlign w:val="center"/>
          </w:tcPr>
          <w:p w14:paraId="2DB08B4D" w14:textId="77777777" w:rsidR="004156BA" w:rsidRPr="00096691" w:rsidRDefault="004156BA" w:rsidP="00AA128A">
            <w:pPr>
              <w:spacing w:before="40" w:after="40"/>
              <w:jc w:val="center"/>
              <w:rPr>
                <w:rFonts w:asciiTheme="minorHAnsi" w:hAnsiTheme="minorHAnsi" w:cstheme="minorHAnsi"/>
                <w:sz w:val="18"/>
                <w:szCs w:val="18"/>
              </w:rPr>
            </w:pPr>
            <w:r w:rsidRPr="00096691">
              <w:rPr>
                <w:rFonts w:asciiTheme="minorHAnsi" w:hAnsiTheme="minorHAnsi" w:cstheme="minorHAnsi"/>
                <w:sz w:val="18"/>
                <w:szCs w:val="18"/>
              </w:rPr>
              <w:t>08.00 – 12.00</w:t>
            </w:r>
          </w:p>
        </w:tc>
        <w:tc>
          <w:tcPr>
            <w:tcW w:w="3544" w:type="dxa"/>
            <w:vMerge w:val="restart"/>
            <w:vAlign w:val="center"/>
          </w:tcPr>
          <w:p w14:paraId="7D1CD4E4" w14:textId="77777777" w:rsidR="00AA128A" w:rsidRDefault="00AA128A" w:rsidP="00AA128A">
            <w:pPr>
              <w:spacing w:before="40" w:after="40"/>
              <w:rPr>
                <w:rFonts w:asciiTheme="minorHAnsi" w:hAnsiTheme="minorHAnsi" w:cstheme="minorHAnsi"/>
                <w:sz w:val="18"/>
                <w:szCs w:val="18"/>
              </w:rPr>
            </w:pPr>
            <w:proofErr w:type="spellStart"/>
            <w:r>
              <w:rPr>
                <w:rFonts w:asciiTheme="minorHAnsi" w:hAnsiTheme="minorHAnsi" w:cstheme="minorHAnsi"/>
                <w:sz w:val="18"/>
                <w:szCs w:val="18"/>
              </w:rPr>
              <w:t>Assoc</w:t>
            </w:r>
            <w:proofErr w:type="spellEnd"/>
            <w:r>
              <w:rPr>
                <w:rFonts w:asciiTheme="minorHAnsi" w:hAnsiTheme="minorHAnsi" w:cstheme="minorHAnsi"/>
                <w:sz w:val="18"/>
                <w:szCs w:val="18"/>
              </w:rPr>
              <w:t xml:space="preserve">. Prof. </w:t>
            </w:r>
            <w:r w:rsidRPr="00096691">
              <w:rPr>
                <w:rFonts w:asciiTheme="minorHAnsi" w:hAnsiTheme="minorHAnsi" w:cstheme="minorHAnsi"/>
                <w:sz w:val="18"/>
                <w:szCs w:val="18"/>
              </w:rPr>
              <w:t>Hilal K</w:t>
            </w:r>
            <w:r>
              <w:rPr>
                <w:rFonts w:asciiTheme="minorHAnsi" w:hAnsiTheme="minorHAnsi" w:cstheme="minorHAnsi"/>
                <w:sz w:val="18"/>
                <w:szCs w:val="18"/>
              </w:rPr>
              <w:t xml:space="preserve">IZILTUNÇ </w:t>
            </w:r>
            <w:r w:rsidRPr="00096691">
              <w:rPr>
                <w:rFonts w:asciiTheme="minorHAnsi" w:hAnsiTheme="minorHAnsi" w:cstheme="minorHAnsi"/>
                <w:sz w:val="18"/>
                <w:szCs w:val="18"/>
              </w:rPr>
              <w:t>ÖZMEN</w:t>
            </w:r>
          </w:p>
          <w:p w14:paraId="562034B9" w14:textId="77777777" w:rsidR="00AA128A" w:rsidRPr="00096691" w:rsidRDefault="00AA128A" w:rsidP="00AA128A">
            <w:pPr>
              <w:spacing w:before="40" w:after="40"/>
              <w:rPr>
                <w:rFonts w:asciiTheme="minorHAnsi" w:hAnsiTheme="minorHAnsi" w:cstheme="minorHAnsi"/>
                <w:sz w:val="18"/>
                <w:szCs w:val="18"/>
              </w:rPr>
            </w:pPr>
            <w:proofErr w:type="spellStart"/>
            <w:r>
              <w:rPr>
                <w:rFonts w:asciiTheme="minorHAnsi" w:hAnsiTheme="minorHAnsi" w:cstheme="minorHAnsi"/>
                <w:sz w:val="18"/>
                <w:szCs w:val="18"/>
              </w:rPr>
              <w:t>Asst</w:t>
            </w:r>
            <w:proofErr w:type="spellEnd"/>
            <w:r>
              <w:rPr>
                <w:rFonts w:asciiTheme="minorHAnsi" w:hAnsiTheme="minorHAnsi" w:cstheme="minorHAnsi"/>
                <w:sz w:val="18"/>
                <w:szCs w:val="18"/>
              </w:rPr>
              <w:t xml:space="preserve">. Prof. </w:t>
            </w:r>
            <w:r w:rsidRPr="00096691">
              <w:rPr>
                <w:rFonts w:asciiTheme="minorHAnsi" w:hAnsiTheme="minorHAnsi" w:cstheme="minorHAnsi"/>
                <w:sz w:val="18"/>
                <w:szCs w:val="18"/>
              </w:rPr>
              <w:t>Burak ERDEMCİ</w:t>
            </w:r>
          </w:p>
          <w:p w14:paraId="5316C72E" w14:textId="2C938DD3" w:rsidR="004156BA" w:rsidRPr="00096691" w:rsidRDefault="00AA128A" w:rsidP="00AA128A">
            <w:pPr>
              <w:spacing w:before="40" w:after="40"/>
              <w:rPr>
                <w:rFonts w:asciiTheme="minorHAnsi" w:hAnsiTheme="minorHAnsi" w:cstheme="minorHAnsi"/>
                <w:sz w:val="18"/>
                <w:szCs w:val="18"/>
              </w:rPr>
            </w:pPr>
            <w:proofErr w:type="spellStart"/>
            <w:r>
              <w:rPr>
                <w:rFonts w:asciiTheme="minorHAnsi" w:hAnsiTheme="minorHAnsi" w:cstheme="minorHAnsi"/>
                <w:sz w:val="18"/>
                <w:szCs w:val="18"/>
              </w:rPr>
              <w:t>Asst</w:t>
            </w:r>
            <w:proofErr w:type="spellEnd"/>
            <w:r>
              <w:rPr>
                <w:rFonts w:asciiTheme="minorHAnsi" w:hAnsiTheme="minorHAnsi" w:cstheme="minorHAnsi"/>
                <w:sz w:val="18"/>
                <w:szCs w:val="18"/>
              </w:rPr>
              <w:t xml:space="preserve">. Prof. </w:t>
            </w:r>
            <w:r w:rsidRPr="00096691">
              <w:rPr>
                <w:rFonts w:asciiTheme="minorHAnsi" w:hAnsiTheme="minorHAnsi" w:cstheme="minorHAnsi"/>
                <w:sz w:val="18"/>
                <w:szCs w:val="18"/>
              </w:rPr>
              <w:t>Orhan SEZEN</w:t>
            </w:r>
          </w:p>
        </w:tc>
      </w:tr>
      <w:tr w:rsidR="004156BA" w:rsidRPr="00096691" w14:paraId="4D5ED2F6" w14:textId="77777777" w:rsidTr="0073434D">
        <w:tc>
          <w:tcPr>
            <w:tcW w:w="1296" w:type="dxa"/>
            <w:vMerge/>
            <w:vAlign w:val="center"/>
          </w:tcPr>
          <w:p w14:paraId="654C8388" w14:textId="77777777" w:rsidR="004156BA" w:rsidRPr="00096691" w:rsidRDefault="004156BA" w:rsidP="00AA128A">
            <w:pPr>
              <w:spacing w:before="40" w:after="40"/>
              <w:rPr>
                <w:rFonts w:asciiTheme="minorHAnsi" w:hAnsiTheme="minorHAnsi" w:cstheme="minorHAnsi"/>
                <w:b/>
                <w:sz w:val="18"/>
                <w:szCs w:val="18"/>
              </w:rPr>
            </w:pPr>
          </w:p>
        </w:tc>
        <w:tc>
          <w:tcPr>
            <w:tcW w:w="3809" w:type="dxa"/>
            <w:vAlign w:val="center"/>
          </w:tcPr>
          <w:p w14:paraId="435EEB6C" w14:textId="77777777" w:rsidR="004156BA" w:rsidRPr="00096691" w:rsidRDefault="004156BA" w:rsidP="00AA128A">
            <w:pPr>
              <w:spacing w:before="40" w:after="40"/>
              <w:rPr>
                <w:rFonts w:asciiTheme="minorHAnsi" w:hAnsiTheme="minorHAnsi" w:cstheme="minorHAnsi"/>
                <w:sz w:val="18"/>
                <w:szCs w:val="18"/>
              </w:rPr>
            </w:pPr>
            <w:proofErr w:type="spellStart"/>
            <w:r w:rsidRPr="00096691">
              <w:rPr>
                <w:rFonts w:asciiTheme="minorHAnsi" w:hAnsiTheme="minorHAnsi" w:cstheme="minorHAnsi"/>
                <w:color w:val="000000"/>
                <w:sz w:val="18"/>
                <w:szCs w:val="18"/>
              </w:rPr>
              <w:t>Radiotherapy</w:t>
            </w:r>
            <w:proofErr w:type="spellEnd"/>
            <w:r w:rsidRPr="00096691">
              <w:rPr>
                <w:rFonts w:asciiTheme="minorHAnsi" w:hAnsiTheme="minorHAnsi" w:cstheme="minorHAnsi"/>
                <w:color w:val="000000"/>
                <w:sz w:val="18"/>
                <w:szCs w:val="18"/>
              </w:rPr>
              <w:t xml:space="preserve"> of </w:t>
            </w:r>
            <w:proofErr w:type="spellStart"/>
            <w:r w:rsidRPr="00096691">
              <w:rPr>
                <w:rFonts w:asciiTheme="minorHAnsi" w:hAnsiTheme="minorHAnsi" w:cstheme="minorHAnsi"/>
                <w:color w:val="000000"/>
                <w:sz w:val="18"/>
                <w:szCs w:val="18"/>
              </w:rPr>
              <w:t>genitourinary</w:t>
            </w:r>
            <w:proofErr w:type="spellEnd"/>
            <w:r w:rsidRPr="00096691">
              <w:rPr>
                <w:rFonts w:asciiTheme="minorHAnsi" w:hAnsiTheme="minorHAnsi" w:cstheme="minorHAnsi"/>
                <w:color w:val="000000"/>
                <w:sz w:val="18"/>
                <w:szCs w:val="18"/>
              </w:rPr>
              <w:t xml:space="preserve"> </w:t>
            </w:r>
            <w:proofErr w:type="spellStart"/>
            <w:r w:rsidRPr="00096691">
              <w:rPr>
                <w:rFonts w:asciiTheme="minorHAnsi" w:hAnsiTheme="minorHAnsi" w:cstheme="minorHAnsi"/>
                <w:color w:val="000000"/>
                <w:sz w:val="18"/>
                <w:szCs w:val="18"/>
              </w:rPr>
              <w:t>system</w:t>
            </w:r>
            <w:proofErr w:type="spellEnd"/>
            <w:r w:rsidRPr="00096691">
              <w:rPr>
                <w:rFonts w:asciiTheme="minorHAnsi" w:hAnsiTheme="minorHAnsi" w:cstheme="minorHAnsi"/>
                <w:color w:val="000000"/>
                <w:sz w:val="18"/>
                <w:szCs w:val="18"/>
              </w:rPr>
              <w:t xml:space="preserve"> </w:t>
            </w:r>
            <w:proofErr w:type="spellStart"/>
            <w:r w:rsidRPr="00096691">
              <w:rPr>
                <w:rFonts w:asciiTheme="minorHAnsi" w:hAnsiTheme="minorHAnsi" w:cstheme="minorHAnsi"/>
                <w:color w:val="000000"/>
                <w:sz w:val="18"/>
                <w:szCs w:val="18"/>
              </w:rPr>
              <w:t>cancers</w:t>
            </w:r>
            <w:proofErr w:type="spellEnd"/>
            <w:r w:rsidRPr="00096691">
              <w:rPr>
                <w:rFonts w:asciiTheme="minorHAnsi" w:hAnsiTheme="minorHAnsi" w:cstheme="minorHAnsi"/>
                <w:color w:val="000000"/>
                <w:sz w:val="18"/>
                <w:szCs w:val="18"/>
              </w:rPr>
              <w:t xml:space="preserve"> </w:t>
            </w:r>
            <w:r w:rsidRPr="00096691">
              <w:rPr>
                <w:rFonts w:asciiTheme="minorHAnsi" w:hAnsiTheme="minorHAnsi" w:cstheme="minorHAnsi"/>
                <w:b/>
                <w:sz w:val="18"/>
                <w:szCs w:val="18"/>
              </w:rPr>
              <w:t xml:space="preserve"> </w:t>
            </w:r>
          </w:p>
        </w:tc>
        <w:tc>
          <w:tcPr>
            <w:tcW w:w="1274" w:type="dxa"/>
            <w:vAlign w:val="center"/>
          </w:tcPr>
          <w:p w14:paraId="2B7A611B" w14:textId="77777777" w:rsidR="004156BA" w:rsidRPr="00096691" w:rsidRDefault="004156BA" w:rsidP="00AA128A">
            <w:pPr>
              <w:spacing w:before="40" w:after="40"/>
              <w:jc w:val="center"/>
              <w:rPr>
                <w:rFonts w:asciiTheme="minorHAnsi" w:hAnsiTheme="minorHAnsi" w:cstheme="minorHAnsi"/>
                <w:sz w:val="18"/>
                <w:szCs w:val="18"/>
              </w:rPr>
            </w:pPr>
            <w:r w:rsidRPr="00096691">
              <w:rPr>
                <w:rFonts w:asciiTheme="minorHAnsi" w:hAnsiTheme="minorHAnsi" w:cstheme="minorHAnsi"/>
                <w:sz w:val="18"/>
                <w:szCs w:val="18"/>
              </w:rPr>
              <w:t>13.00 – 17.00</w:t>
            </w:r>
          </w:p>
        </w:tc>
        <w:tc>
          <w:tcPr>
            <w:tcW w:w="3544" w:type="dxa"/>
            <w:vMerge/>
            <w:vAlign w:val="center"/>
          </w:tcPr>
          <w:p w14:paraId="10EC1E9B" w14:textId="77777777" w:rsidR="004156BA" w:rsidRPr="00096691" w:rsidRDefault="004156BA" w:rsidP="00AA128A">
            <w:pPr>
              <w:spacing w:before="40" w:after="40"/>
              <w:rPr>
                <w:rFonts w:asciiTheme="minorHAnsi" w:hAnsiTheme="minorHAnsi" w:cstheme="minorHAnsi"/>
                <w:sz w:val="18"/>
                <w:szCs w:val="18"/>
              </w:rPr>
            </w:pPr>
          </w:p>
        </w:tc>
      </w:tr>
      <w:tr w:rsidR="004156BA" w:rsidRPr="00096691" w14:paraId="51E625BE" w14:textId="77777777" w:rsidTr="0073434D">
        <w:tc>
          <w:tcPr>
            <w:tcW w:w="1296" w:type="dxa"/>
            <w:vMerge w:val="restart"/>
            <w:vAlign w:val="center"/>
          </w:tcPr>
          <w:p w14:paraId="49CFF91D" w14:textId="77777777" w:rsidR="004156BA" w:rsidRPr="00096691" w:rsidRDefault="004156BA" w:rsidP="00AA128A">
            <w:pPr>
              <w:spacing w:before="40" w:after="40"/>
              <w:rPr>
                <w:rFonts w:asciiTheme="minorHAnsi" w:hAnsiTheme="minorHAnsi" w:cstheme="minorHAnsi"/>
                <w:b/>
                <w:sz w:val="18"/>
                <w:szCs w:val="18"/>
              </w:rPr>
            </w:pPr>
            <w:proofErr w:type="spellStart"/>
            <w:r w:rsidRPr="00096691">
              <w:rPr>
                <w:rFonts w:asciiTheme="minorHAnsi" w:hAnsiTheme="minorHAnsi" w:cstheme="minorHAnsi"/>
                <w:b/>
                <w:sz w:val="18"/>
                <w:szCs w:val="18"/>
              </w:rPr>
              <w:t>Tueasday</w:t>
            </w:r>
            <w:proofErr w:type="spellEnd"/>
          </w:p>
        </w:tc>
        <w:tc>
          <w:tcPr>
            <w:tcW w:w="3809" w:type="dxa"/>
            <w:vAlign w:val="center"/>
          </w:tcPr>
          <w:p w14:paraId="4A94ADE5" w14:textId="77777777" w:rsidR="004156BA" w:rsidRPr="00096691" w:rsidRDefault="004156BA" w:rsidP="00AA128A">
            <w:pPr>
              <w:spacing w:before="40" w:after="40"/>
              <w:rPr>
                <w:rFonts w:asciiTheme="minorHAnsi" w:hAnsiTheme="minorHAnsi" w:cstheme="minorHAnsi"/>
                <w:sz w:val="18"/>
                <w:szCs w:val="18"/>
              </w:rPr>
            </w:pPr>
            <w:proofErr w:type="spellStart"/>
            <w:r w:rsidRPr="00096691">
              <w:rPr>
                <w:rFonts w:asciiTheme="minorHAnsi" w:hAnsiTheme="minorHAnsi" w:cstheme="minorHAnsi"/>
                <w:sz w:val="18"/>
                <w:szCs w:val="18"/>
              </w:rPr>
              <w:t>Clinical</w:t>
            </w:r>
            <w:proofErr w:type="spellEnd"/>
            <w:r w:rsidRPr="00096691">
              <w:rPr>
                <w:rFonts w:asciiTheme="minorHAnsi" w:hAnsiTheme="minorHAnsi" w:cstheme="minorHAnsi"/>
                <w:sz w:val="18"/>
                <w:szCs w:val="18"/>
              </w:rPr>
              <w:t xml:space="preserve"> Skills</w:t>
            </w:r>
          </w:p>
        </w:tc>
        <w:tc>
          <w:tcPr>
            <w:tcW w:w="1274" w:type="dxa"/>
            <w:vAlign w:val="center"/>
          </w:tcPr>
          <w:p w14:paraId="44DFF44C" w14:textId="77777777" w:rsidR="004156BA" w:rsidRPr="00096691" w:rsidRDefault="004156BA" w:rsidP="00AA128A">
            <w:pPr>
              <w:spacing w:before="40" w:after="40"/>
              <w:jc w:val="center"/>
              <w:rPr>
                <w:rFonts w:asciiTheme="minorHAnsi" w:hAnsiTheme="minorHAnsi" w:cstheme="minorHAnsi"/>
                <w:sz w:val="18"/>
                <w:szCs w:val="18"/>
              </w:rPr>
            </w:pPr>
            <w:r w:rsidRPr="00096691">
              <w:rPr>
                <w:rFonts w:asciiTheme="minorHAnsi" w:hAnsiTheme="minorHAnsi" w:cstheme="minorHAnsi"/>
                <w:sz w:val="18"/>
                <w:szCs w:val="18"/>
              </w:rPr>
              <w:t>08.00 – 12.00</w:t>
            </w:r>
          </w:p>
        </w:tc>
        <w:tc>
          <w:tcPr>
            <w:tcW w:w="3544" w:type="dxa"/>
            <w:vMerge w:val="restart"/>
            <w:vAlign w:val="center"/>
          </w:tcPr>
          <w:p w14:paraId="4A33C437" w14:textId="77777777" w:rsidR="00AA128A" w:rsidRDefault="00AA128A" w:rsidP="00AA128A">
            <w:pPr>
              <w:spacing w:before="40" w:after="40"/>
              <w:rPr>
                <w:rFonts w:asciiTheme="minorHAnsi" w:hAnsiTheme="minorHAnsi" w:cstheme="minorHAnsi"/>
                <w:sz w:val="18"/>
                <w:szCs w:val="18"/>
              </w:rPr>
            </w:pPr>
            <w:proofErr w:type="spellStart"/>
            <w:r>
              <w:rPr>
                <w:rFonts w:asciiTheme="minorHAnsi" w:hAnsiTheme="minorHAnsi" w:cstheme="minorHAnsi"/>
                <w:sz w:val="18"/>
                <w:szCs w:val="18"/>
              </w:rPr>
              <w:t>Assoc</w:t>
            </w:r>
            <w:proofErr w:type="spellEnd"/>
            <w:r>
              <w:rPr>
                <w:rFonts w:asciiTheme="minorHAnsi" w:hAnsiTheme="minorHAnsi" w:cstheme="minorHAnsi"/>
                <w:sz w:val="18"/>
                <w:szCs w:val="18"/>
              </w:rPr>
              <w:t xml:space="preserve">. Prof. </w:t>
            </w:r>
            <w:r w:rsidRPr="00096691">
              <w:rPr>
                <w:rFonts w:asciiTheme="minorHAnsi" w:hAnsiTheme="minorHAnsi" w:cstheme="minorHAnsi"/>
                <w:sz w:val="18"/>
                <w:szCs w:val="18"/>
              </w:rPr>
              <w:t>Hilal K</w:t>
            </w:r>
            <w:r>
              <w:rPr>
                <w:rFonts w:asciiTheme="minorHAnsi" w:hAnsiTheme="minorHAnsi" w:cstheme="minorHAnsi"/>
                <w:sz w:val="18"/>
                <w:szCs w:val="18"/>
              </w:rPr>
              <w:t xml:space="preserve">IZILTUNÇ </w:t>
            </w:r>
            <w:r w:rsidRPr="00096691">
              <w:rPr>
                <w:rFonts w:asciiTheme="minorHAnsi" w:hAnsiTheme="minorHAnsi" w:cstheme="minorHAnsi"/>
                <w:sz w:val="18"/>
                <w:szCs w:val="18"/>
              </w:rPr>
              <w:t>ÖZMEN</w:t>
            </w:r>
          </w:p>
          <w:p w14:paraId="3EFB4D52" w14:textId="77777777" w:rsidR="00AA128A" w:rsidRPr="00096691" w:rsidRDefault="00AA128A" w:rsidP="00AA128A">
            <w:pPr>
              <w:spacing w:before="40" w:after="40"/>
              <w:rPr>
                <w:rFonts w:asciiTheme="minorHAnsi" w:hAnsiTheme="minorHAnsi" w:cstheme="minorHAnsi"/>
                <w:sz w:val="18"/>
                <w:szCs w:val="18"/>
              </w:rPr>
            </w:pPr>
            <w:proofErr w:type="spellStart"/>
            <w:r>
              <w:rPr>
                <w:rFonts w:asciiTheme="minorHAnsi" w:hAnsiTheme="minorHAnsi" w:cstheme="minorHAnsi"/>
                <w:sz w:val="18"/>
                <w:szCs w:val="18"/>
              </w:rPr>
              <w:t>Asst</w:t>
            </w:r>
            <w:proofErr w:type="spellEnd"/>
            <w:r>
              <w:rPr>
                <w:rFonts w:asciiTheme="minorHAnsi" w:hAnsiTheme="minorHAnsi" w:cstheme="minorHAnsi"/>
                <w:sz w:val="18"/>
                <w:szCs w:val="18"/>
              </w:rPr>
              <w:t xml:space="preserve">. Prof. </w:t>
            </w:r>
            <w:r w:rsidRPr="00096691">
              <w:rPr>
                <w:rFonts w:asciiTheme="minorHAnsi" w:hAnsiTheme="minorHAnsi" w:cstheme="minorHAnsi"/>
                <w:sz w:val="18"/>
                <w:szCs w:val="18"/>
              </w:rPr>
              <w:t>Burak ERDEMCİ</w:t>
            </w:r>
          </w:p>
          <w:p w14:paraId="2FB1C52D" w14:textId="49D20660" w:rsidR="004156BA" w:rsidRPr="00096691" w:rsidRDefault="00AA128A" w:rsidP="00AA128A">
            <w:pPr>
              <w:spacing w:before="40" w:after="40"/>
              <w:rPr>
                <w:rFonts w:asciiTheme="minorHAnsi" w:hAnsiTheme="minorHAnsi" w:cstheme="minorHAnsi"/>
                <w:sz w:val="18"/>
                <w:szCs w:val="18"/>
              </w:rPr>
            </w:pPr>
            <w:proofErr w:type="spellStart"/>
            <w:r>
              <w:rPr>
                <w:rFonts w:asciiTheme="minorHAnsi" w:hAnsiTheme="minorHAnsi" w:cstheme="minorHAnsi"/>
                <w:sz w:val="18"/>
                <w:szCs w:val="18"/>
              </w:rPr>
              <w:t>Asst</w:t>
            </w:r>
            <w:proofErr w:type="spellEnd"/>
            <w:r>
              <w:rPr>
                <w:rFonts w:asciiTheme="minorHAnsi" w:hAnsiTheme="minorHAnsi" w:cstheme="minorHAnsi"/>
                <w:sz w:val="18"/>
                <w:szCs w:val="18"/>
              </w:rPr>
              <w:t xml:space="preserve">. Prof. </w:t>
            </w:r>
            <w:r w:rsidRPr="00096691">
              <w:rPr>
                <w:rFonts w:asciiTheme="minorHAnsi" w:hAnsiTheme="minorHAnsi" w:cstheme="minorHAnsi"/>
                <w:sz w:val="18"/>
                <w:szCs w:val="18"/>
              </w:rPr>
              <w:t>Orhan SEZEN</w:t>
            </w:r>
          </w:p>
        </w:tc>
      </w:tr>
      <w:tr w:rsidR="004156BA" w:rsidRPr="00096691" w14:paraId="19BD2BBC" w14:textId="77777777" w:rsidTr="0073434D">
        <w:tc>
          <w:tcPr>
            <w:tcW w:w="1296" w:type="dxa"/>
            <w:vMerge/>
            <w:vAlign w:val="center"/>
          </w:tcPr>
          <w:p w14:paraId="0542B990" w14:textId="77777777" w:rsidR="004156BA" w:rsidRPr="00096691" w:rsidRDefault="004156BA" w:rsidP="00AA128A">
            <w:pPr>
              <w:spacing w:before="40" w:after="40"/>
              <w:rPr>
                <w:rFonts w:asciiTheme="minorHAnsi" w:hAnsiTheme="minorHAnsi" w:cstheme="minorHAnsi"/>
                <w:b/>
                <w:sz w:val="18"/>
                <w:szCs w:val="18"/>
              </w:rPr>
            </w:pPr>
          </w:p>
        </w:tc>
        <w:tc>
          <w:tcPr>
            <w:tcW w:w="3809" w:type="dxa"/>
            <w:vAlign w:val="center"/>
          </w:tcPr>
          <w:p w14:paraId="6BD588B3" w14:textId="77777777" w:rsidR="004156BA" w:rsidRPr="00096691" w:rsidRDefault="004156BA" w:rsidP="00AA128A">
            <w:pPr>
              <w:spacing w:before="40" w:after="40"/>
              <w:rPr>
                <w:rFonts w:asciiTheme="minorHAnsi" w:hAnsiTheme="minorHAnsi" w:cstheme="minorHAnsi"/>
                <w:sz w:val="18"/>
                <w:szCs w:val="18"/>
              </w:rPr>
            </w:pPr>
            <w:proofErr w:type="spellStart"/>
            <w:r w:rsidRPr="00096691">
              <w:rPr>
                <w:rFonts w:asciiTheme="minorHAnsi" w:hAnsiTheme="minorHAnsi" w:cstheme="minorHAnsi"/>
                <w:color w:val="000000"/>
                <w:sz w:val="18"/>
                <w:szCs w:val="18"/>
              </w:rPr>
              <w:t>Radiotherapy</w:t>
            </w:r>
            <w:proofErr w:type="spellEnd"/>
            <w:r w:rsidRPr="00096691">
              <w:rPr>
                <w:rFonts w:asciiTheme="minorHAnsi" w:hAnsiTheme="minorHAnsi" w:cstheme="minorHAnsi"/>
                <w:color w:val="000000"/>
                <w:sz w:val="18"/>
                <w:szCs w:val="18"/>
              </w:rPr>
              <w:t xml:space="preserve"> of CNS </w:t>
            </w:r>
            <w:proofErr w:type="spellStart"/>
            <w:r w:rsidRPr="00096691">
              <w:rPr>
                <w:rFonts w:asciiTheme="minorHAnsi" w:hAnsiTheme="minorHAnsi" w:cstheme="minorHAnsi"/>
                <w:color w:val="000000"/>
                <w:sz w:val="18"/>
                <w:szCs w:val="18"/>
              </w:rPr>
              <w:t>tumors</w:t>
            </w:r>
            <w:proofErr w:type="spellEnd"/>
            <w:r w:rsidRPr="00096691">
              <w:rPr>
                <w:rFonts w:asciiTheme="minorHAnsi" w:hAnsiTheme="minorHAnsi" w:cstheme="minorHAnsi"/>
                <w:color w:val="000000"/>
                <w:sz w:val="18"/>
                <w:szCs w:val="18"/>
              </w:rPr>
              <w:t xml:space="preserve"> </w:t>
            </w:r>
            <w:r w:rsidRPr="00096691">
              <w:rPr>
                <w:rFonts w:asciiTheme="minorHAnsi" w:hAnsiTheme="minorHAnsi" w:cstheme="minorHAnsi"/>
                <w:b/>
                <w:sz w:val="18"/>
                <w:szCs w:val="18"/>
              </w:rPr>
              <w:t xml:space="preserve"> </w:t>
            </w:r>
          </w:p>
        </w:tc>
        <w:tc>
          <w:tcPr>
            <w:tcW w:w="1274" w:type="dxa"/>
            <w:vAlign w:val="center"/>
          </w:tcPr>
          <w:p w14:paraId="79EA2E7D" w14:textId="77777777" w:rsidR="004156BA" w:rsidRPr="00096691" w:rsidRDefault="004156BA" w:rsidP="00AA128A">
            <w:pPr>
              <w:spacing w:before="40" w:after="40"/>
              <w:jc w:val="center"/>
              <w:rPr>
                <w:rFonts w:asciiTheme="minorHAnsi" w:hAnsiTheme="minorHAnsi" w:cstheme="minorHAnsi"/>
                <w:sz w:val="18"/>
                <w:szCs w:val="18"/>
              </w:rPr>
            </w:pPr>
            <w:r w:rsidRPr="00096691">
              <w:rPr>
                <w:rFonts w:asciiTheme="minorHAnsi" w:hAnsiTheme="minorHAnsi" w:cstheme="minorHAnsi"/>
                <w:sz w:val="18"/>
                <w:szCs w:val="18"/>
              </w:rPr>
              <w:t>13.00 – 17.00</w:t>
            </w:r>
          </w:p>
        </w:tc>
        <w:tc>
          <w:tcPr>
            <w:tcW w:w="3544" w:type="dxa"/>
            <w:vMerge/>
            <w:vAlign w:val="center"/>
          </w:tcPr>
          <w:p w14:paraId="28066E2B" w14:textId="77777777" w:rsidR="004156BA" w:rsidRPr="00096691" w:rsidRDefault="004156BA" w:rsidP="00AA128A">
            <w:pPr>
              <w:spacing w:before="40" w:after="40"/>
              <w:rPr>
                <w:rFonts w:asciiTheme="minorHAnsi" w:hAnsiTheme="minorHAnsi" w:cstheme="minorHAnsi"/>
                <w:sz w:val="18"/>
                <w:szCs w:val="18"/>
              </w:rPr>
            </w:pPr>
          </w:p>
        </w:tc>
      </w:tr>
      <w:tr w:rsidR="004156BA" w:rsidRPr="00096691" w14:paraId="6BC71CAE" w14:textId="77777777" w:rsidTr="0073434D">
        <w:tc>
          <w:tcPr>
            <w:tcW w:w="1296" w:type="dxa"/>
            <w:vMerge w:val="restart"/>
            <w:vAlign w:val="center"/>
          </w:tcPr>
          <w:p w14:paraId="0943830C" w14:textId="77777777" w:rsidR="004156BA" w:rsidRPr="00096691" w:rsidRDefault="004156BA" w:rsidP="00AA128A">
            <w:pPr>
              <w:spacing w:before="40" w:after="40"/>
              <w:rPr>
                <w:rFonts w:asciiTheme="minorHAnsi" w:hAnsiTheme="minorHAnsi" w:cstheme="minorHAnsi"/>
                <w:b/>
                <w:sz w:val="18"/>
                <w:szCs w:val="18"/>
              </w:rPr>
            </w:pPr>
            <w:proofErr w:type="spellStart"/>
            <w:r w:rsidRPr="00096691">
              <w:rPr>
                <w:rFonts w:asciiTheme="minorHAnsi" w:hAnsiTheme="minorHAnsi" w:cstheme="minorHAnsi"/>
                <w:b/>
                <w:sz w:val="18"/>
                <w:szCs w:val="18"/>
              </w:rPr>
              <w:t>Wednesday</w:t>
            </w:r>
            <w:proofErr w:type="spellEnd"/>
          </w:p>
        </w:tc>
        <w:tc>
          <w:tcPr>
            <w:tcW w:w="3809" w:type="dxa"/>
            <w:vAlign w:val="center"/>
          </w:tcPr>
          <w:p w14:paraId="7E071C3A" w14:textId="77777777" w:rsidR="004156BA" w:rsidRPr="00096691" w:rsidRDefault="004156BA" w:rsidP="00AA128A">
            <w:pPr>
              <w:spacing w:before="40" w:after="40"/>
              <w:rPr>
                <w:rFonts w:asciiTheme="minorHAnsi" w:hAnsiTheme="minorHAnsi" w:cstheme="minorHAnsi"/>
                <w:sz w:val="18"/>
                <w:szCs w:val="18"/>
              </w:rPr>
            </w:pPr>
            <w:proofErr w:type="spellStart"/>
            <w:r w:rsidRPr="00096691">
              <w:rPr>
                <w:rFonts w:asciiTheme="minorHAnsi" w:hAnsiTheme="minorHAnsi" w:cstheme="minorHAnsi"/>
                <w:sz w:val="18"/>
                <w:szCs w:val="18"/>
              </w:rPr>
              <w:t>Clinical</w:t>
            </w:r>
            <w:proofErr w:type="spellEnd"/>
            <w:r w:rsidRPr="00096691">
              <w:rPr>
                <w:rFonts w:asciiTheme="minorHAnsi" w:hAnsiTheme="minorHAnsi" w:cstheme="minorHAnsi"/>
                <w:sz w:val="18"/>
                <w:szCs w:val="18"/>
              </w:rPr>
              <w:t xml:space="preserve"> Skills</w:t>
            </w:r>
            <w:r w:rsidRPr="00096691">
              <w:rPr>
                <w:rFonts w:asciiTheme="minorHAnsi" w:hAnsiTheme="minorHAnsi" w:cstheme="minorHAnsi"/>
                <w:color w:val="000000"/>
                <w:sz w:val="18"/>
                <w:szCs w:val="18"/>
              </w:rPr>
              <w:t xml:space="preserve"> </w:t>
            </w:r>
          </w:p>
        </w:tc>
        <w:tc>
          <w:tcPr>
            <w:tcW w:w="1274" w:type="dxa"/>
            <w:vAlign w:val="center"/>
          </w:tcPr>
          <w:p w14:paraId="71D2D81A" w14:textId="77777777" w:rsidR="004156BA" w:rsidRPr="00096691" w:rsidRDefault="004156BA" w:rsidP="00AA128A">
            <w:pPr>
              <w:spacing w:before="40" w:after="40"/>
              <w:jc w:val="center"/>
              <w:rPr>
                <w:rFonts w:asciiTheme="minorHAnsi" w:hAnsiTheme="minorHAnsi" w:cstheme="minorHAnsi"/>
                <w:sz w:val="18"/>
                <w:szCs w:val="18"/>
              </w:rPr>
            </w:pPr>
            <w:r w:rsidRPr="00096691">
              <w:rPr>
                <w:rFonts w:asciiTheme="minorHAnsi" w:hAnsiTheme="minorHAnsi" w:cstheme="minorHAnsi"/>
                <w:sz w:val="18"/>
                <w:szCs w:val="18"/>
              </w:rPr>
              <w:t>08.00 – 12.00</w:t>
            </w:r>
          </w:p>
        </w:tc>
        <w:tc>
          <w:tcPr>
            <w:tcW w:w="3544" w:type="dxa"/>
            <w:vMerge w:val="restart"/>
            <w:vAlign w:val="center"/>
          </w:tcPr>
          <w:p w14:paraId="5B6C543D" w14:textId="77777777" w:rsidR="00AA128A" w:rsidRDefault="00AA128A" w:rsidP="00AA128A">
            <w:pPr>
              <w:spacing w:before="40" w:after="40"/>
              <w:rPr>
                <w:rFonts w:asciiTheme="minorHAnsi" w:hAnsiTheme="minorHAnsi" w:cstheme="minorHAnsi"/>
                <w:sz w:val="18"/>
                <w:szCs w:val="18"/>
              </w:rPr>
            </w:pPr>
            <w:proofErr w:type="spellStart"/>
            <w:r>
              <w:rPr>
                <w:rFonts w:asciiTheme="minorHAnsi" w:hAnsiTheme="minorHAnsi" w:cstheme="minorHAnsi"/>
                <w:sz w:val="18"/>
                <w:szCs w:val="18"/>
              </w:rPr>
              <w:t>Assoc</w:t>
            </w:r>
            <w:proofErr w:type="spellEnd"/>
            <w:r>
              <w:rPr>
                <w:rFonts w:asciiTheme="minorHAnsi" w:hAnsiTheme="minorHAnsi" w:cstheme="minorHAnsi"/>
                <w:sz w:val="18"/>
                <w:szCs w:val="18"/>
              </w:rPr>
              <w:t xml:space="preserve">. Prof. </w:t>
            </w:r>
            <w:r w:rsidRPr="00096691">
              <w:rPr>
                <w:rFonts w:asciiTheme="minorHAnsi" w:hAnsiTheme="minorHAnsi" w:cstheme="minorHAnsi"/>
                <w:sz w:val="18"/>
                <w:szCs w:val="18"/>
              </w:rPr>
              <w:t>Hilal K</w:t>
            </w:r>
            <w:r>
              <w:rPr>
                <w:rFonts w:asciiTheme="minorHAnsi" w:hAnsiTheme="minorHAnsi" w:cstheme="minorHAnsi"/>
                <w:sz w:val="18"/>
                <w:szCs w:val="18"/>
              </w:rPr>
              <w:t xml:space="preserve">IZILTUNÇ </w:t>
            </w:r>
            <w:r w:rsidRPr="00096691">
              <w:rPr>
                <w:rFonts w:asciiTheme="minorHAnsi" w:hAnsiTheme="minorHAnsi" w:cstheme="minorHAnsi"/>
                <w:sz w:val="18"/>
                <w:szCs w:val="18"/>
              </w:rPr>
              <w:t>ÖZMEN</w:t>
            </w:r>
          </w:p>
          <w:p w14:paraId="65E8830C" w14:textId="77777777" w:rsidR="00AA128A" w:rsidRPr="00096691" w:rsidRDefault="00AA128A" w:rsidP="00AA128A">
            <w:pPr>
              <w:spacing w:before="40" w:after="40"/>
              <w:rPr>
                <w:rFonts w:asciiTheme="minorHAnsi" w:hAnsiTheme="minorHAnsi" w:cstheme="minorHAnsi"/>
                <w:sz w:val="18"/>
                <w:szCs w:val="18"/>
              </w:rPr>
            </w:pPr>
            <w:proofErr w:type="spellStart"/>
            <w:r>
              <w:rPr>
                <w:rFonts w:asciiTheme="minorHAnsi" w:hAnsiTheme="minorHAnsi" w:cstheme="minorHAnsi"/>
                <w:sz w:val="18"/>
                <w:szCs w:val="18"/>
              </w:rPr>
              <w:t>Asst</w:t>
            </w:r>
            <w:proofErr w:type="spellEnd"/>
            <w:r>
              <w:rPr>
                <w:rFonts w:asciiTheme="minorHAnsi" w:hAnsiTheme="minorHAnsi" w:cstheme="minorHAnsi"/>
                <w:sz w:val="18"/>
                <w:szCs w:val="18"/>
              </w:rPr>
              <w:t xml:space="preserve">. Prof. </w:t>
            </w:r>
            <w:r w:rsidRPr="00096691">
              <w:rPr>
                <w:rFonts w:asciiTheme="minorHAnsi" w:hAnsiTheme="minorHAnsi" w:cstheme="minorHAnsi"/>
                <w:sz w:val="18"/>
                <w:szCs w:val="18"/>
              </w:rPr>
              <w:t>Burak ERDEMCİ</w:t>
            </w:r>
          </w:p>
          <w:p w14:paraId="6DDA53A0" w14:textId="23F849DD" w:rsidR="004156BA" w:rsidRPr="00096691" w:rsidRDefault="00AA128A" w:rsidP="00AA128A">
            <w:pPr>
              <w:spacing w:before="40" w:after="40"/>
              <w:rPr>
                <w:rFonts w:asciiTheme="minorHAnsi" w:hAnsiTheme="minorHAnsi" w:cstheme="minorHAnsi"/>
                <w:sz w:val="18"/>
                <w:szCs w:val="18"/>
              </w:rPr>
            </w:pPr>
            <w:proofErr w:type="spellStart"/>
            <w:r>
              <w:rPr>
                <w:rFonts w:asciiTheme="minorHAnsi" w:hAnsiTheme="minorHAnsi" w:cstheme="minorHAnsi"/>
                <w:sz w:val="18"/>
                <w:szCs w:val="18"/>
              </w:rPr>
              <w:t>Asst</w:t>
            </w:r>
            <w:proofErr w:type="spellEnd"/>
            <w:r>
              <w:rPr>
                <w:rFonts w:asciiTheme="minorHAnsi" w:hAnsiTheme="minorHAnsi" w:cstheme="minorHAnsi"/>
                <w:sz w:val="18"/>
                <w:szCs w:val="18"/>
              </w:rPr>
              <w:t xml:space="preserve">. Prof. </w:t>
            </w:r>
            <w:r w:rsidRPr="00096691">
              <w:rPr>
                <w:rFonts w:asciiTheme="minorHAnsi" w:hAnsiTheme="minorHAnsi" w:cstheme="minorHAnsi"/>
                <w:sz w:val="18"/>
                <w:szCs w:val="18"/>
              </w:rPr>
              <w:t>Orhan SEZEN</w:t>
            </w:r>
          </w:p>
        </w:tc>
      </w:tr>
      <w:tr w:rsidR="004156BA" w:rsidRPr="00096691" w14:paraId="5D707324" w14:textId="77777777" w:rsidTr="0073434D">
        <w:tc>
          <w:tcPr>
            <w:tcW w:w="1296" w:type="dxa"/>
            <w:vMerge/>
            <w:vAlign w:val="center"/>
          </w:tcPr>
          <w:p w14:paraId="50A42D48" w14:textId="77777777" w:rsidR="004156BA" w:rsidRPr="00096691" w:rsidRDefault="004156BA" w:rsidP="00AA128A">
            <w:pPr>
              <w:spacing w:before="40" w:after="40"/>
              <w:rPr>
                <w:rFonts w:asciiTheme="minorHAnsi" w:hAnsiTheme="minorHAnsi" w:cstheme="minorHAnsi"/>
                <w:b/>
                <w:sz w:val="18"/>
                <w:szCs w:val="18"/>
              </w:rPr>
            </w:pPr>
          </w:p>
        </w:tc>
        <w:tc>
          <w:tcPr>
            <w:tcW w:w="3809" w:type="dxa"/>
            <w:vAlign w:val="center"/>
          </w:tcPr>
          <w:p w14:paraId="4569F68D" w14:textId="77777777" w:rsidR="004156BA" w:rsidRPr="00096691" w:rsidRDefault="004156BA" w:rsidP="00AA128A">
            <w:pPr>
              <w:spacing w:before="40" w:after="40"/>
              <w:rPr>
                <w:rFonts w:asciiTheme="minorHAnsi" w:hAnsiTheme="minorHAnsi" w:cstheme="minorHAnsi"/>
                <w:sz w:val="18"/>
                <w:szCs w:val="18"/>
              </w:rPr>
            </w:pPr>
            <w:proofErr w:type="spellStart"/>
            <w:r w:rsidRPr="00096691">
              <w:rPr>
                <w:rFonts w:asciiTheme="minorHAnsi" w:hAnsiTheme="minorHAnsi" w:cstheme="minorHAnsi"/>
                <w:color w:val="000000"/>
                <w:sz w:val="18"/>
                <w:szCs w:val="18"/>
              </w:rPr>
              <w:t>Radiotherapy</w:t>
            </w:r>
            <w:proofErr w:type="spellEnd"/>
            <w:r w:rsidRPr="00096691">
              <w:rPr>
                <w:rFonts w:asciiTheme="minorHAnsi" w:hAnsiTheme="minorHAnsi" w:cstheme="minorHAnsi"/>
                <w:color w:val="000000"/>
                <w:sz w:val="18"/>
                <w:szCs w:val="18"/>
              </w:rPr>
              <w:t xml:space="preserve"> of </w:t>
            </w:r>
            <w:proofErr w:type="spellStart"/>
            <w:r w:rsidRPr="00096691">
              <w:rPr>
                <w:rFonts w:asciiTheme="minorHAnsi" w:hAnsiTheme="minorHAnsi" w:cstheme="minorHAnsi"/>
                <w:color w:val="000000"/>
                <w:sz w:val="18"/>
                <w:szCs w:val="18"/>
              </w:rPr>
              <w:t>Hodkgin</w:t>
            </w:r>
            <w:proofErr w:type="spellEnd"/>
            <w:r w:rsidRPr="00096691">
              <w:rPr>
                <w:rFonts w:asciiTheme="minorHAnsi" w:hAnsiTheme="minorHAnsi" w:cstheme="minorHAnsi"/>
                <w:color w:val="000000"/>
                <w:sz w:val="18"/>
                <w:szCs w:val="18"/>
              </w:rPr>
              <w:t xml:space="preserve"> and </w:t>
            </w:r>
            <w:proofErr w:type="spellStart"/>
            <w:r w:rsidRPr="00096691">
              <w:rPr>
                <w:rFonts w:asciiTheme="minorHAnsi" w:hAnsiTheme="minorHAnsi" w:cstheme="minorHAnsi"/>
                <w:color w:val="000000"/>
                <w:sz w:val="18"/>
                <w:szCs w:val="18"/>
              </w:rPr>
              <w:t>Non</w:t>
            </w:r>
            <w:proofErr w:type="spellEnd"/>
            <w:r w:rsidRPr="00096691">
              <w:rPr>
                <w:rFonts w:asciiTheme="minorHAnsi" w:hAnsiTheme="minorHAnsi" w:cstheme="minorHAnsi"/>
                <w:color w:val="000000"/>
                <w:sz w:val="18"/>
                <w:szCs w:val="18"/>
              </w:rPr>
              <w:t xml:space="preserve"> </w:t>
            </w:r>
            <w:proofErr w:type="spellStart"/>
            <w:r w:rsidRPr="00096691">
              <w:rPr>
                <w:rFonts w:asciiTheme="minorHAnsi" w:hAnsiTheme="minorHAnsi" w:cstheme="minorHAnsi"/>
                <w:color w:val="000000"/>
                <w:sz w:val="18"/>
                <w:szCs w:val="18"/>
              </w:rPr>
              <w:t>Hodkgin</w:t>
            </w:r>
            <w:proofErr w:type="spellEnd"/>
            <w:r w:rsidRPr="00096691">
              <w:rPr>
                <w:rFonts w:asciiTheme="minorHAnsi" w:hAnsiTheme="minorHAnsi" w:cstheme="minorHAnsi"/>
                <w:color w:val="000000"/>
                <w:sz w:val="18"/>
                <w:szCs w:val="18"/>
              </w:rPr>
              <w:t xml:space="preserve"> </w:t>
            </w:r>
            <w:proofErr w:type="spellStart"/>
            <w:r w:rsidRPr="00096691">
              <w:rPr>
                <w:rFonts w:asciiTheme="minorHAnsi" w:hAnsiTheme="minorHAnsi" w:cstheme="minorHAnsi"/>
                <w:color w:val="000000"/>
                <w:sz w:val="18"/>
                <w:szCs w:val="18"/>
              </w:rPr>
              <w:t>Lymphomas</w:t>
            </w:r>
            <w:proofErr w:type="spellEnd"/>
          </w:p>
        </w:tc>
        <w:tc>
          <w:tcPr>
            <w:tcW w:w="1274" w:type="dxa"/>
            <w:vAlign w:val="center"/>
          </w:tcPr>
          <w:p w14:paraId="0D245F6F" w14:textId="77777777" w:rsidR="004156BA" w:rsidRPr="00096691" w:rsidRDefault="004156BA" w:rsidP="00AA128A">
            <w:pPr>
              <w:spacing w:before="40" w:after="40"/>
              <w:jc w:val="center"/>
              <w:rPr>
                <w:rFonts w:asciiTheme="minorHAnsi" w:hAnsiTheme="minorHAnsi" w:cstheme="minorHAnsi"/>
                <w:sz w:val="18"/>
                <w:szCs w:val="18"/>
              </w:rPr>
            </w:pPr>
            <w:r w:rsidRPr="00096691">
              <w:rPr>
                <w:rFonts w:asciiTheme="minorHAnsi" w:hAnsiTheme="minorHAnsi" w:cstheme="minorHAnsi"/>
                <w:sz w:val="18"/>
                <w:szCs w:val="18"/>
              </w:rPr>
              <w:t>13.00 – 17.00</w:t>
            </w:r>
          </w:p>
        </w:tc>
        <w:tc>
          <w:tcPr>
            <w:tcW w:w="3544" w:type="dxa"/>
            <w:vMerge/>
            <w:vAlign w:val="center"/>
          </w:tcPr>
          <w:p w14:paraId="476DE17E" w14:textId="77777777" w:rsidR="004156BA" w:rsidRPr="00096691" w:rsidRDefault="004156BA" w:rsidP="00AA128A">
            <w:pPr>
              <w:spacing w:before="40" w:after="40"/>
              <w:rPr>
                <w:rFonts w:asciiTheme="minorHAnsi" w:hAnsiTheme="minorHAnsi" w:cstheme="minorHAnsi"/>
                <w:sz w:val="18"/>
                <w:szCs w:val="18"/>
              </w:rPr>
            </w:pPr>
          </w:p>
        </w:tc>
      </w:tr>
      <w:tr w:rsidR="004156BA" w:rsidRPr="00096691" w14:paraId="456A35E6" w14:textId="77777777" w:rsidTr="0073434D">
        <w:tc>
          <w:tcPr>
            <w:tcW w:w="1296" w:type="dxa"/>
            <w:vMerge w:val="restart"/>
            <w:vAlign w:val="center"/>
          </w:tcPr>
          <w:p w14:paraId="3DFE1A26" w14:textId="77777777" w:rsidR="004156BA" w:rsidRPr="00096691" w:rsidRDefault="004156BA" w:rsidP="00AA128A">
            <w:pPr>
              <w:spacing w:before="40" w:after="40"/>
              <w:rPr>
                <w:rFonts w:asciiTheme="minorHAnsi" w:hAnsiTheme="minorHAnsi" w:cstheme="minorHAnsi"/>
                <w:b/>
                <w:sz w:val="18"/>
                <w:szCs w:val="18"/>
              </w:rPr>
            </w:pPr>
            <w:proofErr w:type="spellStart"/>
            <w:r w:rsidRPr="00096691">
              <w:rPr>
                <w:rFonts w:asciiTheme="minorHAnsi" w:hAnsiTheme="minorHAnsi" w:cstheme="minorHAnsi"/>
                <w:b/>
                <w:sz w:val="18"/>
                <w:szCs w:val="18"/>
              </w:rPr>
              <w:t>Thursday</w:t>
            </w:r>
            <w:proofErr w:type="spellEnd"/>
          </w:p>
        </w:tc>
        <w:tc>
          <w:tcPr>
            <w:tcW w:w="3809" w:type="dxa"/>
            <w:vAlign w:val="center"/>
          </w:tcPr>
          <w:p w14:paraId="583DF720" w14:textId="77777777" w:rsidR="004156BA" w:rsidRPr="00096691" w:rsidRDefault="004156BA" w:rsidP="00AA128A">
            <w:pPr>
              <w:spacing w:before="40" w:after="40"/>
              <w:rPr>
                <w:rFonts w:asciiTheme="minorHAnsi" w:hAnsiTheme="minorHAnsi" w:cstheme="minorHAnsi"/>
                <w:sz w:val="18"/>
                <w:szCs w:val="18"/>
              </w:rPr>
            </w:pPr>
            <w:proofErr w:type="spellStart"/>
            <w:r w:rsidRPr="00096691">
              <w:rPr>
                <w:rFonts w:asciiTheme="minorHAnsi" w:hAnsiTheme="minorHAnsi" w:cstheme="minorHAnsi"/>
                <w:sz w:val="18"/>
                <w:szCs w:val="18"/>
              </w:rPr>
              <w:t>Clinical</w:t>
            </w:r>
            <w:proofErr w:type="spellEnd"/>
            <w:r w:rsidRPr="00096691">
              <w:rPr>
                <w:rFonts w:asciiTheme="minorHAnsi" w:hAnsiTheme="minorHAnsi" w:cstheme="minorHAnsi"/>
                <w:sz w:val="18"/>
                <w:szCs w:val="18"/>
              </w:rPr>
              <w:t xml:space="preserve"> Skills</w:t>
            </w:r>
          </w:p>
        </w:tc>
        <w:tc>
          <w:tcPr>
            <w:tcW w:w="1274" w:type="dxa"/>
            <w:vAlign w:val="center"/>
          </w:tcPr>
          <w:p w14:paraId="5C3E5FDD" w14:textId="77777777" w:rsidR="004156BA" w:rsidRPr="00096691" w:rsidRDefault="004156BA" w:rsidP="00AA128A">
            <w:pPr>
              <w:spacing w:before="40" w:after="40"/>
              <w:jc w:val="center"/>
              <w:rPr>
                <w:rFonts w:asciiTheme="minorHAnsi" w:hAnsiTheme="minorHAnsi" w:cstheme="minorHAnsi"/>
                <w:sz w:val="18"/>
                <w:szCs w:val="18"/>
              </w:rPr>
            </w:pPr>
            <w:r w:rsidRPr="00096691">
              <w:rPr>
                <w:rFonts w:asciiTheme="minorHAnsi" w:hAnsiTheme="minorHAnsi" w:cstheme="minorHAnsi"/>
                <w:sz w:val="18"/>
                <w:szCs w:val="18"/>
              </w:rPr>
              <w:t>08.00 – 12.00</w:t>
            </w:r>
          </w:p>
        </w:tc>
        <w:tc>
          <w:tcPr>
            <w:tcW w:w="3544" w:type="dxa"/>
            <w:vMerge w:val="restart"/>
            <w:vAlign w:val="center"/>
          </w:tcPr>
          <w:p w14:paraId="000396EB" w14:textId="77777777" w:rsidR="00AA128A" w:rsidRDefault="00AA128A" w:rsidP="00AA128A">
            <w:pPr>
              <w:spacing w:before="40" w:after="40"/>
              <w:rPr>
                <w:rFonts w:asciiTheme="minorHAnsi" w:hAnsiTheme="minorHAnsi" w:cstheme="minorHAnsi"/>
                <w:sz w:val="18"/>
                <w:szCs w:val="18"/>
              </w:rPr>
            </w:pPr>
            <w:proofErr w:type="spellStart"/>
            <w:r>
              <w:rPr>
                <w:rFonts w:asciiTheme="minorHAnsi" w:hAnsiTheme="minorHAnsi" w:cstheme="minorHAnsi"/>
                <w:sz w:val="18"/>
                <w:szCs w:val="18"/>
              </w:rPr>
              <w:t>Assoc</w:t>
            </w:r>
            <w:proofErr w:type="spellEnd"/>
            <w:r>
              <w:rPr>
                <w:rFonts w:asciiTheme="minorHAnsi" w:hAnsiTheme="minorHAnsi" w:cstheme="minorHAnsi"/>
                <w:sz w:val="18"/>
                <w:szCs w:val="18"/>
              </w:rPr>
              <w:t xml:space="preserve">. Prof. </w:t>
            </w:r>
            <w:r w:rsidRPr="00096691">
              <w:rPr>
                <w:rFonts w:asciiTheme="minorHAnsi" w:hAnsiTheme="minorHAnsi" w:cstheme="minorHAnsi"/>
                <w:sz w:val="18"/>
                <w:szCs w:val="18"/>
              </w:rPr>
              <w:t>Hilal K</w:t>
            </w:r>
            <w:r>
              <w:rPr>
                <w:rFonts w:asciiTheme="minorHAnsi" w:hAnsiTheme="minorHAnsi" w:cstheme="minorHAnsi"/>
                <w:sz w:val="18"/>
                <w:szCs w:val="18"/>
              </w:rPr>
              <w:t xml:space="preserve">IZILTUNÇ </w:t>
            </w:r>
            <w:r w:rsidRPr="00096691">
              <w:rPr>
                <w:rFonts w:asciiTheme="minorHAnsi" w:hAnsiTheme="minorHAnsi" w:cstheme="minorHAnsi"/>
                <w:sz w:val="18"/>
                <w:szCs w:val="18"/>
              </w:rPr>
              <w:t>ÖZMEN</w:t>
            </w:r>
          </w:p>
          <w:p w14:paraId="24C155D1" w14:textId="77777777" w:rsidR="00AA128A" w:rsidRPr="00096691" w:rsidRDefault="00AA128A" w:rsidP="00AA128A">
            <w:pPr>
              <w:spacing w:before="40" w:after="40"/>
              <w:rPr>
                <w:rFonts w:asciiTheme="minorHAnsi" w:hAnsiTheme="minorHAnsi" w:cstheme="minorHAnsi"/>
                <w:sz w:val="18"/>
                <w:szCs w:val="18"/>
              </w:rPr>
            </w:pPr>
            <w:proofErr w:type="spellStart"/>
            <w:r>
              <w:rPr>
                <w:rFonts w:asciiTheme="minorHAnsi" w:hAnsiTheme="minorHAnsi" w:cstheme="minorHAnsi"/>
                <w:sz w:val="18"/>
                <w:szCs w:val="18"/>
              </w:rPr>
              <w:t>Asst</w:t>
            </w:r>
            <w:proofErr w:type="spellEnd"/>
            <w:r>
              <w:rPr>
                <w:rFonts w:asciiTheme="minorHAnsi" w:hAnsiTheme="minorHAnsi" w:cstheme="minorHAnsi"/>
                <w:sz w:val="18"/>
                <w:szCs w:val="18"/>
              </w:rPr>
              <w:t xml:space="preserve">. Prof. </w:t>
            </w:r>
            <w:r w:rsidRPr="00096691">
              <w:rPr>
                <w:rFonts w:asciiTheme="minorHAnsi" w:hAnsiTheme="minorHAnsi" w:cstheme="minorHAnsi"/>
                <w:sz w:val="18"/>
                <w:szCs w:val="18"/>
              </w:rPr>
              <w:t>Burak ERDEMCİ</w:t>
            </w:r>
          </w:p>
          <w:p w14:paraId="5A74944D" w14:textId="2805FF5B" w:rsidR="004156BA" w:rsidRPr="00096691" w:rsidRDefault="00AA128A" w:rsidP="00AA128A">
            <w:pPr>
              <w:spacing w:before="40" w:after="40"/>
              <w:rPr>
                <w:rFonts w:asciiTheme="minorHAnsi" w:hAnsiTheme="minorHAnsi" w:cstheme="minorHAnsi"/>
                <w:sz w:val="18"/>
                <w:szCs w:val="18"/>
              </w:rPr>
            </w:pPr>
            <w:proofErr w:type="spellStart"/>
            <w:r>
              <w:rPr>
                <w:rFonts w:asciiTheme="minorHAnsi" w:hAnsiTheme="minorHAnsi" w:cstheme="minorHAnsi"/>
                <w:sz w:val="18"/>
                <w:szCs w:val="18"/>
              </w:rPr>
              <w:t>Asst</w:t>
            </w:r>
            <w:proofErr w:type="spellEnd"/>
            <w:r>
              <w:rPr>
                <w:rFonts w:asciiTheme="minorHAnsi" w:hAnsiTheme="minorHAnsi" w:cstheme="minorHAnsi"/>
                <w:sz w:val="18"/>
                <w:szCs w:val="18"/>
              </w:rPr>
              <w:t xml:space="preserve">. Prof. </w:t>
            </w:r>
            <w:r w:rsidRPr="00096691">
              <w:rPr>
                <w:rFonts w:asciiTheme="minorHAnsi" w:hAnsiTheme="minorHAnsi" w:cstheme="minorHAnsi"/>
                <w:sz w:val="18"/>
                <w:szCs w:val="18"/>
              </w:rPr>
              <w:t>Orhan SEZEN</w:t>
            </w:r>
          </w:p>
        </w:tc>
      </w:tr>
      <w:tr w:rsidR="004156BA" w:rsidRPr="00096691" w14:paraId="2058B2FB" w14:textId="77777777" w:rsidTr="0073434D">
        <w:tc>
          <w:tcPr>
            <w:tcW w:w="1296" w:type="dxa"/>
            <w:vMerge/>
            <w:vAlign w:val="center"/>
          </w:tcPr>
          <w:p w14:paraId="16A28FED" w14:textId="77777777" w:rsidR="004156BA" w:rsidRPr="00096691" w:rsidRDefault="004156BA" w:rsidP="00AA128A">
            <w:pPr>
              <w:spacing w:before="40" w:after="40"/>
              <w:rPr>
                <w:rFonts w:asciiTheme="minorHAnsi" w:hAnsiTheme="minorHAnsi" w:cstheme="minorHAnsi"/>
                <w:b/>
                <w:sz w:val="18"/>
                <w:szCs w:val="18"/>
              </w:rPr>
            </w:pPr>
          </w:p>
        </w:tc>
        <w:tc>
          <w:tcPr>
            <w:tcW w:w="3809" w:type="dxa"/>
            <w:vAlign w:val="center"/>
          </w:tcPr>
          <w:p w14:paraId="757822A1" w14:textId="77777777" w:rsidR="004156BA" w:rsidRPr="00096691" w:rsidRDefault="004156BA" w:rsidP="00AA128A">
            <w:pPr>
              <w:spacing w:before="40" w:after="40"/>
              <w:rPr>
                <w:rFonts w:asciiTheme="minorHAnsi" w:hAnsiTheme="minorHAnsi" w:cstheme="minorHAnsi"/>
                <w:sz w:val="18"/>
                <w:szCs w:val="18"/>
              </w:rPr>
            </w:pPr>
            <w:proofErr w:type="spellStart"/>
            <w:r w:rsidRPr="00096691">
              <w:rPr>
                <w:rFonts w:asciiTheme="minorHAnsi" w:hAnsiTheme="minorHAnsi" w:cstheme="minorHAnsi"/>
                <w:color w:val="000000"/>
                <w:sz w:val="18"/>
                <w:szCs w:val="18"/>
              </w:rPr>
              <w:t>Radiotherapy</w:t>
            </w:r>
            <w:proofErr w:type="spellEnd"/>
            <w:r w:rsidRPr="00096691">
              <w:rPr>
                <w:rFonts w:asciiTheme="minorHAnsi" w:hAnsiTheme="minorHAnsi" w:cstheme="minorHAnsi"/>
                <w:color w:val="000000"/>
                <w:sz w:val="18"/>
                <w:szCs w:val="18"/>
              </w:rPr>
              <w:t xml:space="preserve"> of </w:t>
            </w:r>
            <w:proofErr w:type="spellStart"/>
            <w:r w:rsidRPr="00096691">
              <w:rPr>
                <w:rFonts w:asciiTheme="minorHAnsi" w:hAnsiTheme="minorHAnsi" w:cstheme="minorHAnsi"/>
                <w:color w:val="000000"/>
                <w:sz w:val="18"/>
                <w:szCs w:val="18"/>
              </w:rPr>
              <w:t>head-neck</w:t>
            </w:r>
            <w:proofErr w:type="spellEnd"/>
            <w:r w:rsidRPr="00096691">
              <w:rPr>
                <w:rFonts w:asciiTheme="minorHAnsi" w:hAnsiTheme="minorHAnsi" w:cstheme="minorHAnsi"/>
                <w:color w:val="000000"/>
                <w:sz w:val="18"/>
                <w:szCs w:val="18"/>
              </w:rPr>
              <w:t xml:space="preserve"> </w:t>
            </w:r>
            <w:proofErr w:type="spellStart"/>
            <w:r w:rsidRPr="00096691">
              <w:rPr>
                <w:rFonts w:asciiTheme="minorHAnsi" w:hAnsiTheme="minorHAnsi" w:cstheme="minorHAnsi"/>
                <w:color w:val="000000"/>
                <w:sz w:val="18"/>
                <w:szCs w:val="18"/>
              </w:rPr>
              <w:t>cancers</w:t>
            </w:r>
            <w:proofErr w:type="spellEnd"/>
            <w:r w:rsidRPr="00096691">
              <w:rPr>
                <w:rFonts w:asciiTheme="minorHAnsi" w:hAnsiTheme="minorHAnsi" w:cstheme="minorHAnsi"/>
                <w:color w:val="000000"/>
                <w:sz w:val="18"/>
                <w:szCs w:val="18"/>
              </w:rPr>
              <w:t xml:space="preserve">  </w:t>
            </w:r>
          </w:p>
        </w:tc>
        <w:tc>
          <w:tcPr>
            <w:tcW w:w="1274" w:type="dxa"/>
            <w:vAlign w:val="center"/>
          </w:tcPr>
          <w:p w14:paraId="1CD568C9" w14:textId="77777777" w:rsidR="004156BA" w:rsidRPr="00096691" w:rsidRDefault="004156BA" w:rsidP="00AA128A">
            <w:pPr>
              <w:spacing w:before="40" w:after="40"/>
              <w:jc w:val="center"/>
              <w:rPr>
                <w:rFonts w:asciiTheme="minorHAnsi" w:hAnsiTheme="minorHAnsi" w:cstheme="minorHAnsi"/>
                <w:sz w:val="18"/>
                <w:szCs w:val="18"/>
              </w:rPr>
            </w:pPr>
            <w:r w:rsidRPr="00096691">
              <w:rPr>
                <w:rFonts w:asciiTheme="minorHAnsi" w:hAnsiTheme="minorHAnsi" w:cstheme="minorHAnsi"/>
                <w:sz w:val="18"/>
                <w:szCs w:val="18"/>
              </w:rPr>
              <w:t>13.00 – 17.00</w:t>
            </w:r>
          </w:p>
        </w:tc>
        <w:tc>
          <w:tcPr>
            <w:tcW w:w="3544" w:type="dxa"/>
            <w:vMerge/>
            <w:vAlign w:val="center"/>
          </w:tcPr>
          <w:p w14:paraId="4221A8E2" w14:textId="77777777" w:rsidR="004156BA" w:rsidRPr="00096691" w:rsidRDefault="004156BA" w:rsidP="00AA128A">
            <w:pPr>
              <w:spacing w:before="40" w:after="40"/>
              <w:rPr>
                <w:rFonts w:asciiTheme="minorHAnsi" w:hAnsiTheme="minorHAnsi" w:cstheme="minorHAnsi"/>
                <w:sz w:val="18"/>
                <w:szCs w:val="18"/>
              </w:rPr>
            </w:pPr>
          </w:p>
        </w:tc>
      </w:tr>
      <w:tr w:rsidR="004156BA" w:rsidRPr="00096691" w14:paraId="3C5B6F7B" w14:textId="77777777" w:rsidTr="0073434D">
        <w:tc>
          <w:tcPr>
            <w:tcW w:w="1296" w:type="dxa"/>
            <w:vMerge w:val="restart"/>
            <w:vAlign w:val="center"/>
          </w:tcPr>
          <w:p w14:paraId="05D7089A" w14:textId="77777777" w:rsidR="004156BA" w:rsidRPr="00096691" w:rsidRDefault="004156BA" w:rsidP="00AA128A">
            <w:pPr>
              <w:spacing w:before="40" w:after="40"/>
              <w:rPr>
                <w:rFonts w:asciiTheme="minorHAnsi" w:hAnsiTheme="minorHAnsi" w:cstheme="minorHAnsi"/>
                <w:b/>
                <w:sz w:val="18"/>
                <w:szCs w:val="18"/>
              </w:rPr>
            </w:pPr>
            <w:proofErr w:type="spellStart"/>
            <w:r w:rsidRPr="00096691">
              <w:rPr>
                <w:rFonts w:asciiTheme="minorHAnsi" w:hAnsiTheme="minorHAnsi" w:cstheme="minorHAnsi"/>
                <w:b/>
                <w:sz w:val="18"/>
                <w:szCs w:val="18"/>
              </w:rPr>
              <w:t>Friday</w:t>
            </w:r>
            <w:proofErr w:type="spellEnd"/>
          </w:p>
        </w:tc>
        <w:tc>
          <w:tcPr>
            <w:tcW w:w="3809" w:type="dxa"/>
            <w:vAlign w:val="center"/>
          </w:tcPr>
          <w:p w14:paraId="25719F04" w14:textId="77777777" w:rsidR="004156BA" w:rsidRPr="00096691" w:rsidRDefault="004156BA" w:rsidP="00AA128A">
            <w:pPr>
              <w:spacing w:before="40" w:after="40"/>
              <w:rPr>
                <w:rFonts w:asciiTheme="minorHAnsi" w:hAnsiTheme="minorHAnsi" w:cstheme="minorHAnsi"/>
                <w:sz w:val="18"/>
                <w:szCs w:val="18"/>
              </w:rPr>
            </w:pPr>
            <w:proofErr w:type="spellStart"/>
            <w:r w:rsidRPr="00096691">
              <w:rPr>
                <w:rFonts w:asciiTheme="minorHAnsi" w:hAnsiTheme="minorHAnsi" w:cstheme="minorHAnsi"/>
                <w:sz w:val="18"/>
                <w:szCs w:val="18"/>
              </w:rPr>
              <w:t>Clinical</w:t>
            </w:r>
            <w:proofErr w:type="spellEnd"/>
            <w:r w:rsidRPr="00096691">
              <w:rPr>
                <w:rFonts w:asciiTheme="minorHAnsi" w:hAnsiTheme="minorHAnsi" w:cstheme="minorHAnsi"/>
                <w:sz w:val="18"/>
                <w:szCs w:val="18"/>
              </w:rPr>
              <w:t xml:space="preserve"> Skills</w:t>
            </w:r>
          </w:p>
        </w:tc>
        <w:tc>
          <w:tcPr>
            <w:tcW w:w="1274" w:type="dxa"/>
            <w:vAlign w:val="center"/>
          </w:tcPr>
          <w:p w14:paraId="12EE103B" w14:textId="77777777" w:rsidR="004156BA" w:rsidRPr="00096691" w:rsidRDefault="004156BA" w:rsidP="00AA128A">
            <w:pPr>
              <w:spacing w:before="40" w:after="40"/>
              <w:jc w:val="center"/>
              <w:rPr>
                <w:rFonts w:asciiTheme="minorHAnsi" w:hAnsiTheme="minorHAnsi" w:cstheme="minorHAnsi"/>
                <w:sz w:val="18"/>
                <w:szCs w:val="18"/>
              </w:rPr>
            </w:pPr>
            <w:r w:rsidRPr="00096691">
              <w:rPr>
                <w:rFonts w:asciiTheme="minorHAnsi" w:hAnsiTheme="minorHAnsi" w:cstheme="minorHAnsi"/>
                <w:sz w:val="18"/>
                <w:szCs w:val="18"/>
              </w:rPr>
              <w:t>08.00 – 12.00</w:t>
            </w:r>
          </w:p>
        </w:tc>
        <w:tc>
          <w:tcPr>
            <w:tcW w:w="3544" w:type="dxa"/>
            <w:vMerge w:val="restart"/>
            <w:vAlign w:val="center"/>
          </w:tcPr>
          <w:p w14:paraId="21ACE613" w14:textId="77777777" w:rsidR="00AA128A" w:rsidRDefault="00AA128A" w:rsidP="00AA128A">
            <w:pPr>
              <w:spacing w:before="40" w:after="40"/>
              <w:rPr>
                <w:rFonts w:asciiTheme="minorHAnsi" w:hAnsiTheme="minorHAnsi" w:cstheme="minorHAnsi"/>
                <w:sz w:val="18"/>
                <w:szCs w:val="18"/>
              </w:rPr>
            </w:pPr>
            <w:proofErr w:type="spellStart"/>
            <w:r>
              <w:rPr>
                <w:rFonts w:asciiTheme="minorHAnsi" w:hAnsiTheme="minorHAnsi" w:cstheme="minorHAnsi"/>
                <w:sz w:val="18"/>
                <w:szCs w:val="18"/>
              </w:rPr>
              <w:t>Assoc</w:t>
            </w:r>
            <w:proofErr w:type="spellEnd"/>
            <w:r>
              <w:rPr>
                <w:rFonts w:asciiTheme="minorHAnsi" w:hAnsiTheme="minorHAnsi" w:cstheme="minorHAnsi"/>
                <w:sz w:val="18"/>
                <w:szCs w:val="18"/>
              </w:rPr>
              <w:t xml:space="preserve">. Prof. </w:t>
            </w:r>
            <w:r w:rsidRPr="00096691">
              <w:rPr>
                <w:rFonts w:asciiTheme="minorHAnsi" w:hAnsiTheme="minorHAnsi" w:cstheme="minorHAnsi"/>
                <w:sz w:val="18"/>
                <w:szCs w:val="18"/>
              </w:rPr>
              <w:t>Hilal K</w:t>
            </w:r>
            <w:r>
              <w:rPr>
                <w:rFonts w:asciiTheme="minorHAnsi" w:hAnsiTheme="minorHAnsi" w:cstheme="minorHAnsi"/>
                <w:sz w:val="18"/>
                <w:szCs w:val="18"/>
              </w:rPr>
              <w:t xml:space="preserve">IZILTUNÇ </w:t>
            </w:r>
            <w:r w:rsidRPr="00096691">
              <w:rPr>
                <w:rFonts w:asciiTheme="minorHAnsi" w:hAnsiTheme="minorHAnsi" w:cstheme="minorHAnsi"/>
                <w:sz w:val="18"/>
                <w:szCs w:val="18"/>
              </w:rPr>
              <w:t>ÖZMEN</w:t>
            </w:r>
          </w:p>
          <w:p w14:paraId="0103264C" w14:textId="77777777" w:rsidR="00AA128A" w:rsidRPr="00096691" w:rsidRDefault="00AA128A" w:rsidP="00AA128A">
            <w:pPr>
              <w:spacing w:before="40" w:after="40"/>
              <w:rPr>
                <w:rFonts w:asciiTheme="minorHAnsi" w:hAnsiTheme="minorHAnsi" w:cstheme="minorHAnsi"/>
                <w:sz w:val="18"/>
                <w:szCs w:val="18"/>
              </w:rPr>
            </w:pPr>
            <w:proofErr w:type="spellStart"/>
            <w:r>
              <w:rPr>
                <w:rFonts w:asciiTheme="minorHAnsi" w:hAnsiTheme="minorHAnsi" w:cstheme="minorHAnsi"/>
                <w:sz w:val="18"/>
                <w:szCs w:val="18"/>
              </w:rPr>
              <w:t>Asst</w:t>
            </w:r>
            <w:proofErr w:type="spellEnd"/>
            <w:r>
              <w:rPr>
                <w:rFonts w:asciiTheme="minorHAnsi" w:hAnsiTheme="minorHAnsi" w:cstheme="minorHAnsi"/>
                <w:sz w:val="18"/>
                <w:szCs w:val="18"/>
              </w:rPr>
              <w:t xml:space="preserve">. Prof. </w:t>
            </w:r>
            <w:r w:rsidRPr="00096691">
              <w:rPr>
                <w:rFonts w:asciiTheme="minorHAnsi" w:hAnsiTheme="minorHAnsi" w:cstheme="minorHAnsi"/>
                <w:sz w:val="18"/>
                <w:szCs w:val="18"/>
              </w:rPr>
              <w:t>Burak ERDEMCİ</w:t>
            </w:r>
          </w:p>
          <w:p w14:paraId="07A0BC10" w14:textId="70E0D858" w:rsidR="004156BA" w:rsidRPr="00096691" w:rsidRDefault="00AA128A" w:rsidP="00AA128A">
            <w:pPr>
              <w:spacing w:before="40" w:after="40"/>
              <w:rPr>
                <w:rFonts w:asciiTheme="minorHAnsi" w:hAnsiTheme="minorHAnsi" w:cstheme="minorHAnsi"/>
                <w:sz w:val="18"/>
                <w:szCs w:val="18"/>
              </w:rPr>
            </w:pPr>
            <w:proofErr w:type="spellStart"/>
            <w:r>
              <w:rPr>
                <w:rFonts w:asciiTheme="minorHAnsi" w:hAnsiTheme="minorHAnsi" w:cstheme="minorHAnsi"/>
                <w:sz w:val="18"/>
                <w:szCs w:val="18"/>
              </w:rPr>
              <w:t>Asst</w:t>
            </w:r>
            <w:proofErr w:type="spellEnd"/>
            <w:r>
              <w:rPr>
                <w:rFonts w:asciiTheme="minorHAnsi" w:hAnsiTheme="minorHAnsi" w:cstheme="minorHAnsi"/>
                <w:sz w:val="18"/>
                <w:szCs w:val="18"/>
              </w:rPr>
              <w:t xml:space="preserve">. Prof. </w:t>
            </w:r>
            <w:r w:rsidRPr="00096691">
              <w:rPr>
                <w:rFonts w:asciiTheme="minorHAnsi" w:hAnsiTheme="minorHAnsi" w:cstheme="minorHAnsi"/>
                <w:sz w:val="18"/>
                <w:szCs w:val="18"/>
              </w:rPr>
              <w:t>Orhan SEZEN</w:t>
            </w:r>
          </w:p>
        </w:tc>
      </w:tr>
      <w:tr w:rsidR="004156BA" w:rsidRPr="00096691" w14:paraId="74FA9DC9" w14:textId="77777777" w:rsidTr="0073434D">
        <w:tc>
          <w:tcPr>
            <w:tcW w:w="1296" w:type="dxa"/>
            <w:vMerge/>
          </w:tcPr>
          <w:p w14:paraId="1AD087F8" w14:textId="77777777" w:rsidR="004156BA" w:rsidRPr="00096691" w:rsidRDefault="004156BA" w:rsidP="00AA128A">
            <w:pPr>
              <w:spacing w:before="40" w:after="40"/>
              <w:rPr>
                <w:rFonts w:asciiTheme="minorHAnsi" w:hAnsiTheme="minorHAnsi" w:cstheme="minorHAnsi"/>
                <w:sz w:val="18"/>
                <w:szCs w:val="18"/>
              </w:rPr>
            </w:pPr>
          </w:p>
        </w:tc>
        <w:tc>
          <w:tcPr>
            <w:tcW w:w="3809" w:type="dxa"/>
            <w:vAlign w:val="center"/>
          </w:tcPr>
          <w:p w14:paraId="4CFCF71B" w14:textId="77777777" w:rsidR="004156BA" w:rsidRPr="00096691" w:rsidRDefault="004156BA" w:rsidP="00AA128A">
            <w:pPr>
              <w:spacing w:before="40" w:after="40"/>
              <w:rPr>
                <w:rFonts w:asciiTheme="minorHAnsi" w:hAnsiTheme="minorHAnsi" w:cstheme="minorHAnsi"/>
                <w:sz w:val="18"/>
                <w:szCs w:val="18"/>
              </w:rPr>
            </w:pPr>
            <w:proofErr w:type="spellStart"/>
            <w:r w:rsidRPr="00096691">
              <w:rPr>
                <w:rFonts w:asciiTheme="minorHAnsi" w:hAnsiTheme="minorHAnsi" w:cstheme="minorHAnsi"/>
                <w:color w:val="000000"/>
                <w:sz w:val="18"/>
                <w:szCs w:val="18"/>
              </w:rPr>
              <w:t>Radiotherapy</w:t>
            </w:r>
            <w:proofErr w:type="spellEnd"/>
            <w:r w:rsidRPr="00096691">
              <w:rPr>
                <w:rFonts w:asciiTheme="minorHAnsi" w:hAnsiTheme="minorHAnsi" w:cstheme="minorHAnsi"/>
                <w:color w:val="000000"/>
                <w:sz w:val="18"/>
                <w:szCs w:val="18"/>
              </w:rPr>
              <w:t xml:space="preserve"> of bone and </w:t>
            </w:r>
            <w:proofErr w:type="spellStart"/>
            <w:r w:rsidRPr="00096691">
              <w:rPr>
                <w:rFonts w:asciiTheme="minorHAnsi" w:hAnsiTheme="minorHAnsi" w:cstheme="minorHAnsi"/>
                <w:color w:val="000000"/>
                <w:sz w:val="18"/>
                <w:szCs w:val="18"/>
              </w:rPr>
              <w:t>soft</w:t>
            </w:r>
            <w:proofErr w:type="spellEnd"/>
            <w:r w:rsidRPr="00096691">
              <w:rPr>
                <w:rFonts w:asciiTheme="minorHAnsi" w:hAnsiTheme="minorHAnsi" w:cstheme="minorHAnsi"/>
                <w:color w:val="000000"/>
                <w:sz w:val="18"/>
                <w:szCs w:val="18"/>
              </w:rPr>
              <w:t xml:space="preserve"> </w:t>
            </w:r>
            <w:proofErr w:type="spellStart"/>
            <w:r w:rsidRPr="00096691">
              <w:rPr>
                <w:rFonts w:asciiTheme="minorHAnsi" w:hAnsiTheme="minorHAnsi" w:cstheme="minorHAnsi"/>
                <w:color w:val="000000"/>
                <w:sz w:val="18"/>
                <w:szCs w:val="18"/>
              </w:rPr>
              <w:t>tissue</w:t>
            </w:r>
            <w:proofErr w:type="spellEnd"/>
            <w:r w:rsidRPr="00096691">
              <w:rPr>
                <w:rFonts w:asciiTheme="minorHAnsi" w:hAnsiTheme="minorHAnsi" w:cstheme="minorHAnsi"/>
                <w:color w:val="000000"/>
                <w:sz w:val="18"/>
                <w:szCs w:val="18"/>
              </w:rPr>
              <w:t xml:space="preserve"> </w:t>
            </w:r>
            <w:proofErr w:type="spellStart"/>
            <w:r w:rsidRPr="00096691">
              <w:rPr>
                <w:rFonts w:asciiTheme="minorHAnsi" w:hAnsiTheme="minorHAnsi" w:cstheme="minorHAnsi"/>
                <w:color w:val="000000"/>
                <w:sz w:val="18"/>
                <w:szCs w:val="18"/>
              </w:rPr>
              <w:t>cancers</w:t>
            </w:r>
            <w:proofErr w:type="spellEnd"/>
            <w:r w:rsidRPr="00096691">
              <w:rPr>
                <w:rFonts w:asciiTheme="minorHAnsi" w:hAnsiTheme="minorHAnsi" w:cstheme="minorHAnsi"/>
                <w:color w:val="000000"/>
                <w:sz w:val="18"/>
                <w:szCs w:val="18"/>
              </w:rPr>
              <w:t xml:space="preserve"> </w:t>
            </w:r>
            <w:r w:rsidRPr="00096691">
              <w:rPr>
                <w:rFonts w:asciiTheme="minorHAnsi" w:hAnsiTheme="minorHAnsi" w:cstheme="minorHAnsi"/>
                <w:b/>
                <w:sz w:val="18"/>
                <w:szCs w:val="18"/>
              </w:rPr>
              <w:t xml:space="preserve"> </w:t>
            </w:r>
          </w:p>
        </w:tc>
        <w:tc>
          <w:tcPr>
            <w:tcW w:w="1274" w:type="dxa"/>
            <w:vAlign w:val="center"/>
          </w:tcPr>
          <w:p w14:paraId="1FA0A1A0" w14:textId="77777777" w:rsidR="004156BA" w:rsidRPr="00096691" w:rsidRDefault="004156BA" w:rsidP="00AA128A">
            <w:pPr>
              <w:spacing w:before="40" w:after="40"/>
              <w:jc w:val="center"/>
              <w:rPr>
                <w:rFonts w:asciiTheme="minorHAnsi" w:hAnsiTheme="minorHAnsi" w:cstheme="minorHAnsi"/>
                <w:sz w:val="18"/>
                <w:szCs w:val="18"/>
              </w:rPr>
            </w:pPr>
            <w:r w:rsidRPr="00096691">
              <w:rPr>
                <w:rFonts w:asciiTheme="minorHAnsi" w:hAnsiTheme="minorHAnsi" w:cstheme="minorHAnsi"/>
                <w:sz w:val="18"/>
                <w:szCs w:val="18"/>
              </w:rPr>
              <w:t>13.00 – 17.00</w:t>
            </w:r>
          </w:p>
        </w:tc>
        <w:tc>
          <w:tcPr>
            <w:tcW w:w="3544" w:type="dxa"/>
            <w:vMerge/>
          </w:tcPr>
          <w:p w14:paraId="7065304B" w14:textId="77777777" w:rsidR="004156BA" w:rsidRPr="00096691" w:rsidRDefault="004156BA" w:rsidP="00AA128A">
            <w:pPr>
              <w:spacing w:before="40" w:after="40"/>
              <w:rPr>
                <w:rFonts w:asciiTheme="minorHAnsi" w:hAnsiTheme="minorHAnsi" w:cstheme="minorHAnsi"/>
                <w:sz w:val="18"/>
                <w:szCs w:val="18"/>
              </w:rPr>
            </w:pPr>
          </w:p>
        </w:tc>
      </w:tr>
    </w:tbl>
    <w:p w14:paraId="4D8421A1" w14:textId="77777777" w:rsidR="000005C6" w:rsidRPr="000872B6" w:rsidRDefault="000005C6">
      <w:pPr>
        <w:spacing w:after="200" w:line="276" w:lineRule="auto"/>
        <w:rPr>
          <w:rFonts w:asciiTheme="minorHAnsi" w:hAnsiTheme="minorHAnsi" w:cstheme="minorHAnsi"/>
          <w:b/>
        </w:rPr>
      </w:pPr>
    </w:p>
    <w:p w14:paraId="610AEFD5" w14:textId="77777777" w:rsidR="00EE4F12" w:rsidRPr="000872B6" w:rsidRDefault="00EE4F12">
      <w:pPr>
        <w:spacing w:after="200" w:line="276" w:lineRule="auto"/>
        <w:rPr>
          <w:rFonts w:asciiTheme="minorHAnsi" w:hAnsiTheme="minorHAnsi" w:cstheme="minorHAnsi"/>
          <w:b/>
        </w:rPr>
      </w:pPr>
      <w:r w:rsidRPr="000872B6">
        <w:rPr>
          <w:rFonts w:asciiTheme="minorHAnsi" w:hAnsiTheme="minorHAnsi" w:cstheme="minorHAnsi"/>
          <w:b/>
        </w:rPr>
        <w:br w:type="page"/>
      </w:r>
    </w:p>
    <w:p w14:paraId="7B9FB01E" w14:textId="012AB17C" w:rsidR="00EB5E57" w:rsidRPr="00EB5E57" w:rsidRDefault="00924F96" w:rsidP="00EB5E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124" w:firstLine="708"/>
        <w:rPr>
          <w:rFonts w:asciiTheme="minorHAnsi" w:hAnsiTheme="minorHAnsi" w:cstheme="minorHAnsi"/>
          <w:b/>
        </w:rPr>
      </w:pPr>
      <w:bookmarkStart w:id="363" w:name="_Toc463619925"/>
      <w:bookmarkStart w:id="364" w:name="_Toc463619620"/>
      <w:bookmarkStart w:id="365" w:name="_Toc463617893"/>
      <w:bookmarkStart w:id="366" w:name="_Toc463892504"/>
      <w:bookmarkStart w:id="367" w:name="_Toc487113044"/>
      <w:bookmarkStart w:id="368" w:name="_Toc489950058"/>
      <w:bookmarkStart w:id="369" w:name="_Toc517976342"/>
      <w:bookmarkEnd w:id="320"/>
      <w:bookmarkEnd w:id="321"/>
      <w:bookmarkEnd w:id="322"/>
      <w:bookmarkEnd w:id="323"/>
      <w:r>
        <w:rPr>
          <w:rFonts w:asciiTheme="minorHAnsi" w:hAnsiTheme="minorHAnsi" w:cstheme="minorHAnsi"/>
          <w:b/>
        </w:rPr>
        <w:t>2024-2025</w:t>
      </w:r>
      <w:r w:rsidR="00DB751D">
        <w:rPr>
          <w:rFonts w:asciiTheme="minorHAnsi" w:hAnsiTheme="minorHAnsi" w:cstheme="minorHAnsi"/>
          <w:b/>
        </w:rPr>
        <w:t xml:space="preserve"> </w:t>
      </w:r>
      <w:r w:rsidR="00DB751D" w:rsidRPr="000872B6">
        <w:rPr>
          <w:rFonts w:asciiTheme="minorHAnsi" w:hAnsiTheme="minorHAnsi" w:cstheme="minorHAnsi"/>
          <w:b/>
        </w:rPr>
        <w:t xml:space="preserve"> ACADEMIC YEAR. 6. CLASS</w:t>
      </w:r>
    </w:p>
    <w:p w14:paraId="383464C3" w14:textId="7B3C9071" w:rsidR="00EB5E57" w:rsidRPr="00EB5E57" w:rsidRDefault="005D756B" w:rsidP="00A3078A">
      <w:pPr>
        <w:pStyle w:val="Balk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bookmarkStart w:id="370" w:name="_Toc115174899"/>
      <w:bookmarkStart w:id="371" w:name="_Toc49868121"/>
      <w:bookmarkStart w:id="372" w:name="_Toc49868225"/>
      <w:r w:rsidRPr="00A3078A">
        <w:rPr>
          <w:rFonts w:asciiTheme="minorHAnsi" w:hAnsiTheme="minorHAnsi" w:cstheme="minorHAnsi"/>
        </w:rPr>
        <w:t xml:space="preserve">RADIOLOGY </w:t>
      </w:r>
      <w:r w:rsidR="00E11B5D" w:rsidRPr="009F5D77">
        <w:rPr>
          <w:rFonts w:asciiTheme="minorHAnsi" w:hAnsiTheme="minorHAnsi" w:cstheme="minorHAnsi"/>
          <w:color w:val="212121"/>
          <w:lang w:val="en"/>
        </w:rPr>
        <w:t>INTERNSHIP</w:t>
      </w:r>
      <w:r w:rsidR="00E11B5D" w:rsidRPr="009F5D77">
        <w:rPr>
          <w:rFonts w:asciiTheme="minorHAnsi" w:hAnsiTheme="minorHAnsi" w:cstheme="minorHAnsi"/>
          <w:color w:val="212121"/>
          <w:sz w:val="26"/>
          <w:szCs w:val="20"/>
          <w:lang w:val="en"/>
        </w:rPr>
        <w:t xml:space="preserve"> </w:t>
      </w:r>
      <w:r w:rsidR="00E11B5D" w:rsidRPr="009F5D77">
        <w:rPr>
          <w:rFonts w:asciiTheme="minorHAnsi" w:hAnsiTheme="minorHAnsi" w:cstheme="minorHAnsi"/>
        </w:rPr>
        <w:t>PROGRAM</w:t>
      </w:r>
      <w:bookmarkEnd w:id="370"/>
      <w:r w:rsidR="00E11B5D" w:rsidRPr="00A3078A">
        <w:rPr>
          <w:rFonts w:asciiTheme="minorHAnsi" w:hAnsiTheme="minorHAnsi" w:cstheme="minorHAnsi"/>
        </w:rPr>
        <w:t xml:space="preserve"> </w:t>
      </w:r>
      <w:bookmarkEnd w:id="363"/>
      <w:bookmarkEnd w:id="364"/>
      <w:bookmarkEnd w:id="365"/>
      <w:bookmarkEnd w:id="366"/>
      <w:bookmarkEnd w:id="367"/>
      <w:bookmarkEnd w:id="368"/>
      <w:bookmarkEnd w:id="369"/>
      <w:bookmarkEnd w:id="371"/>
      <w:bookmarkEnd w:id="372"/>
    </w:p>
    <w:tbl>
      <w:tblPr>
        <w:tblW w:w="5299" w:type="pct"/>
        <w:tblInd w:w="-113"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CellMar>
          <w:left w:w="0" w:type="dxa"/>
          <w:right w:w="0" w:type="dxa"/>
        </w:tblCellMar>
        <w:tblLook w:val="04A0" w:firstRow="1" w:lastRow="0" w:firstColumn="1" w:lastColumn="0" w:noHBand="0" w:noVBand="1"/>
      </w:tblPr>
      <w:tblGrid>
        <w:gridCol w:w="1154"/>
        <w:gridCol w:w="3532"/>
        <w:gridCol w:w="1393"/>
        <w:gridCol w:w="3825"/>
      </w:tblGrid>
      <w:tr w:rsidR="00745A1B" w:rsidRPr="00745A1B" w14:paraId="0B3ECC21" w14:textId="77777777" w:rsidTr="00745A1B">
        <w:trPr>
          <w:trHeight w:val="20"/>
        </w:trPr>
        <w:tc>
          <w:tcPr>
            <w:tcW w:w="583" w:type="pct"/>
            <w:shd w:val="clear" w:color="auto" w:fill="B6DDE8" w:themeFill="accent5" w:themeFillTint="66"/>
            <w:tcMar>
              <w:top w:w="0" w:type="dxa"/>
              <w:left w:w="108" w:type="dxa"/>
              <w:bottom w:w="0" w:type="dxa"/>
              <w:right w:w="108" w:type="dxa"/>
            </w:tcMar>
            <w:vAlign w:val="center"/>
            <w:hideMark/>
          </w:tcPr>
          <w:p w14:paraId="76CC8883" w14:textId="7783F630" w:rsidR="00745A1B" w:rsidRPr="00745A1B" w:rsidRDefault="00745A1B" w:rsidP="00745A1B">
            <w:pPr>
              <w:ind w:firstLine="56"/>
              <w:rPr>
                <w:rFonts w:asciiTheme="minorHAnsi" w:hAnsiTheme="minorHAnsi" w:cstheme="minorHAnsi"/>
                <w:b/>
                <w:color w:val="000000" w:themeColor="text1"/>
                <w:sz w:val="18"/>
                <w:szCs w:val="18"/>
              </w:rPr>
            </w:pPr>
            <w:proofErr w:type="spellStart"/>
            <w:r w:rsidRPr="00745A1B">
              <w:rPr>
                <w:rFonts w:asciiTheme="minorHAnsi" w:hAnsiTheme="minorHAnsi" w:cstheme="minorHAnsi"/>
                <w:b/>
                <w:color w:val="000000" w:themeColor="text1"/>
                <w:sz w:val="18"/>
                <w:szCs w:val="18"/>
              </w:rPr>
              <w:t>Days</w:t>
            </w:r>
            <w:proofErr w:type="spellEnd"/>
          </w:p>
        </w:tc>
        <w:tc>
          <w:tcPr>
            <w:tcW w:w="1783" w:type="pct"/>
            <w:shd w:val="clear" w:color="auto" w:fill="B6DDE8" w:themeFill="accent5" w:themeFillTint="66"/>
            <w:tcMar>
              <w:top w:w="0" w:type="dxa"/>
              <w:left w:w="108" w:type="dxa"/>
              <w:bottom w:w="0" w:type="dxa"/>
              <w:right w:w="108" w:type="dxa"/>
            </w:tcMar>
            <w:vAlign w:val="center"/>
            <w:hideMark/>
          </w:tcPr>
          <w:p w14:paraId="1F9DF38A" w14:textId="3F4029A3" w:rsidR="00745A1B" w:rsidRPr="00745A1B" w:rsidRDefault="00745A1B" w:rsidP="00745A1B">
            <w:pPr>
              <w:ind w:firstLine="56"/>
              <w:jc w:val="center"/>
              <w:rPr>
                <w:rFonts w:asciiTheme="minorHAnsi" w:hAnsiTheme="minorHAnsi" w:cstheme="minorHAnsi"/>
                <w:b/>
                <w:color w:val="000000" w:themeColor="text1"/>
                <w:sz w:val="18"/>
                <w:szCs w:val="18"/>
              </w:rPr>
            </w:pPr>
            <w:proofErr w:type="spellStart"/>
            <w:r w:rsidRPr="00745A1B">
              <w:rPr>
                <w:rFonts w:asciiTheme="minorHAnsi" w:hAnsiTheme="minorHAnsi" w:cstheme="minorHAnsi"/>
                <w:b/>
                <w:color w:val="000000" w:themeColor="text1"/>
                <w:sz w:val="18"/>
                <w:szCs w:val="18"/>
              </w:rPr>
              <w:t>Subject</w:t>
            </w:r>
            <w:proofErr w:type="spellEnd"/>
            <w:r w:rsidRPr="00745A1B">
              <w:rPr>
                <w:rFonts w:asciiTheme="minorHAnsi" w:hAnsiTheme="minorHAnsi" w:cstheme="minorHAnsi"/>
                <w:b/>
                <w:color w:val="000000" w:themeColor="text1"/>
                <w:sz w:val="18"/>
                <w:szCs w:val="18"/>
              </w:rPr>
              <w:t xml:space="preserve"> of </w:t>
            </w:r>
            <w:proofErr w:type="spellStart"/>
            <w:r w:rsidRPr="00745A1B">
              <w:rPr>
                <w:rFonts w:asciiTheme="minorHAnsi" w:hAnsiTheme="minorHAnsi" w:cstheme="minorHAnsi"/>
                <w:b/>
                <w:color w:val="000000" w:themeColor="text1"/>
                <w:sz w:val="18"/>
                <w:szCs w:val="18"/>
              </w:rPr>
              <w:t>The</w:t>
            </w:r>
            <w:proofErr w:type="spellEnd"/>
            <w:r w:rsidRPr="00745A1B">
              <w:rPr>
                <w:rFonts w:asciiTheme="minorHAnsi" w:hAnsiTheme="minorHAnsi" w:cstheme="minorHAnsi"/>
                <w:b/>
                <w:color w:val="000000" w:themeColor="text1"/>
                <w:sz w:val="18"/>
                <w:szCs w:val="18"/>
              </w:rPr>
              <w:t xml:space="preserve"> </w:t>
            </w:r>
            <w:proofErr w:type="spellStart"/>
            <w:r w:rsidRPr="00745A1B">
              <w:rPr>
                <w:rFonts w:asciiTheme="minorHAnsi" w:hAnsiTheme="minorHAnsi" w:cstheme="minorHAnsi"/>
                <w:b/>
                <w:color w:val="000000" w:themeColor="text1"/>
                <w:sz w:val="18"/>
                <w:szCs w:val="18"/>
              </w:rPr>
              <w:t>Lesson</w:t>
            </w:r>
            <w:proofErr w:type="spellEnd"/>
          </w:p>
        </w:tc>
        <w:tc>
          <w:tcPr>
            <w:tcW w:w="703" w:type="pct"/>
            <w:shd w:val="clear" w:color="auto" w:fill="B6DDE8" w:themeFill="accent5" w:themeFillTint="66"/>
            <w:vAlign w:val="center"/>
            <w:hideMark/>
          </w:tcPr>
          <w:p w14:paraId="0994C8FB" w14:textId="1DEB90B8" w:rsidR="00745A1B" w:rsidRPr="00745A1B" w:rsidRDefault="00745A1B" w:rsidP="00745A1B">
            <w:pPr>
              <w:ind w:firstLine="56"/>
              <w:jc w:val="center"/>
              <w:rPr>
                <w:rFonts w:asciiTheme="minorHAnsi" w:hAnsiTheme="minorHAnsi" w:cstheme="minorHAnsi"/>
                <w:b/>
                <w:color w:val="000000" w:themeColor="text1"/>
                <w:sz w:val="18"/>
                <w:szCs w:val="18"/>
              </w:rPr>
            </w:pPr>
            <w:proofErr w:type="spellStart"/>
            <w:r w:rsidRPr="00745A1B">
              <w:rPr>
                <w:rFonts w:asciiTheme="minorHAnsi" w:hAnsiTheme="minorHAnsi" w:cstheme="minorHAnsi"/>
                <w:b/>
                <w:color w:val="000000" w:themeColor="text1"/>
                <w:sz w:val="18"/>
                <w:szCs w:val="18"/>
              </w:rPr>
              <w:t>Lesson</w:t>
            </w:r>
            <w:proofErr w:type="spellEnd"/>
            <w:r w:rsidRPr="00745A1B">
              <w:rPr>
                <w:rFonts w:asciiTheme="minorHAnsi" w:hAnsiTheme="minorHAnsi" w:cstheme="minorHAnsi"/>
                <w:b/>
                <w:color w:val="000000" w:themeColor="text1"/>
                <w:sz w:val="18"/>
                <w:szCs w:val="18"/>
              </w:rPr>
              <w:t xml:space="preserve"> Time</w:t>
            </w:r>
          </w:p>
        </w:tc>
        <w:tc>
          <w:tcPr>
            <w:tcW w:w="1931" w:type="pct"/>
            <w:shd w:val="clear" w:color="auto" w:fill="B6DDE8" w:themeFill="accent5" w:themeFillTint="66"/>
            <w:tcMar>
              <w:top w:w="0" w:type="dxa"/>
              <w:left w:w="108" w:type="dxa"/>
              <w:bottom w:w="0" w:type="dxa"/>
              <w:right w:w="108" w:type="dxa"/>
            </w:tcMar>
            <w:vAlign w:val="center"/>
            <w:hideMark/>
          </w:tcPr>
          <w:p w14:paraId="2BEF027A" w14:textId="4BE0E843" w:rsidR="00745A1B" w:rsidRPr="00745A1B" w:rsidRDefault="00745A1B" w:rsidP="00745A1B">
            <w:pPr>
              <w:ind w:firstLine="56"/>
              <w:rPr>
                <w:rFonts w:asciiTheme="minorHAnsi" w:hAnsiTheme="minorHAnsi" w:cstheme="minorHAnsi"/>
                <w:b/>
                <w:color w:val="000000" w:themeColor="text1"/>
                <w:sz w:val="18"/>
                <w:szCs w:val="18"/>
              </w:rPr>
            </w:pPr>
            <w:proofErr w:type="spellStart"/>
            <w:r w:rsidRPr="00745A1B">
              <w:rPr>
                <w:rFonts w:asciiTheme="minorHAnsi" w:hAnsiTheme="minorHAnsi" w:cstheme="minorHAnsi"/>
                <w:b/>
                <w:color w:val="000000" w:themeColor="text1"/>
                <w:sz w:val="18"/>
                <w:szCs w:val="18"/>
              </w:rPr>
              <w:t>Teaching</w:t>
            </w:r>
            <w:proofErr w:type="spellEnd"/>
            <w:r w:rsidRPr="00745A1B">
              <w:rPr>
                <w:rFonts w:asciiTheme="minorHAnsi" w:hAnsiTheme="minorHAnsi" w:cstheme="minorHAnsi"/>
                <w:b/>
                <w:color w:val="000000" w:themeColor="text1"/>
                <w:sz w:val="18"/>
                <w:szCs w:val="18"/>
              </w:rPr>
              <w:t xml:space="preserve"> </w:t>
            </w:r>
            <w:proofErr w:type="spellStart"/>
            <w:r w:rsidRPr="00745A1B">
              <w:rPr>
                <w:rFonts w:asciiTheme="minorHAnsi" w:hAnsiTheme="minorHAnsi" w:cstheme="minorHAnsi"/>
                <w:b/>
                <w:color w:val="000000" w:themeColor="text1"/>
                <w:sz w:val="18"/>
                <w:szCs w:val="18"/>
              </w:rPr>
              <w:t>Staff</w:t>
            </w:r>
            <w:proofErr w:type="spellEnd"/>
          </w:p>
        </w:tc>
      </w:tr>
      <w:tr w:rsidR="00745A1B" w:rsidRPr="00745A1B" w14:paraId="4A678503" w14:textId="77777777" w:rsidTr="00745A1B">
        <w:trPr>
          <w:trHeight w:val="20"/>
        </w:trPr>
        <w:tc>
          <w:tcPr>
            <w:tcW w:w="583" w:type="pct"/>
            <w:vMerge w:val="restart"/>
            <w:tcMar>
              <w:top w:w="0" w:type="dxa"/>
              <w:left w:w="108" w:type="dxa"/>
              <w:bottom w:w="0" w:type="dxa"/>
              <w:right w:w="108" w:type="dxa"/>
            </w:tcMar>
            <w:vAlign w:val="center"/>
            <w:hideMark/>
          </w:tcPr>
          <w:p w14:paraId="0329BE3F" w14:textId="77777777" w:rsidR="00745A1B" w:rsidRPr="00745A1B" w:rsidRDefault="00745A1B" w:rsidP="00745A1B">
            <w:pPr>
              <w:rPr>
                <w:rFonts w:asciiTheme="minorHAnsi" w:hAnsiTheme="minorHAnsi" w:cstheme="minorHAnsi"/>
                <w:b/>
                <w:color w:val="000000" w:themeColor="text1"/>
                <w:sz w:val="18"/>
                <w:szCs w:val="18"/>
              </w:rPr>
            </w:pPr>
            <w:proofErr w:type="spellStart"/>
            <w:r w:rsidRPr="00745A1B">
              <w:rPr>
                <w:rFonts w:asciiTheme="minorHAnsi" w:hAnsiTheme="minorHAnsi" w:cstheme="minorHAnsi"/>
                <w:b/>
                <w:color w:val="000000" w:themeColor="text1"/>
                <w:sz w:val="18"/>
                <w:szCs w:val="18"/>
              </w:rPr>
              <w:t>Monday</w:t>
            </w:r>
            <w:proofErr w:type="spellEnd"/>
          </w:p>
        </w:tc>
        <w:tc>
          <w:tcPr>
            <w:tcW w:w="4417" w:type="pct"/>
            <w:gridSpan w:val="3"/>
            <w:shd w:val="clear" w:color="auto" w:fill="D9D9D9" w:themeFill="background1" w:themeFillShade="D9"/>
            <w:tcMar>
              <w:top w:w="0" w:type="dxa"/>
              <w:left w:w="108" w:type="dxa"/>
              <w:bottom w:w="0" w:type="dxa"/>
              <w:right w:w="108" w:type="dxa"/>
            </w:tcMar>
            <w:vAlign w:val="center"/>
            <w:hideMark/>
          </w:tcPr>
          <w:p w14:paraId="73742976" w14:textId="3103C4BE" w:rsidR="00745A1B" w:rsidRPr="00745A1B" w:rsidRDefault="00745A1B" w:rsidP="00745A1B">
            <w:pPr>
              <w:jc w:val="center"/>
              <w:rPr>
                <w:rFonts w:asciiTheme="minorHAnsi" w:hAnsiTheme="minorHAnsi" w:cstheme="minorHAnsi"/>
                <w:color w:val="000000" w:themeColor="text1"/>
                <w:sz w:val="18"/>
                <w:szCs w:val="18"/>
              </w:rPr>
            </w:pPr>
            <w:r w:rsidRPr="00745A1B">
              <w:rPr>
                <w:rFonts w:asciiTheme="minorHAnsi" w:hAnsiTheme="minorHAnsi" w:cstheme="minorHAnsi"/>
                <w:b/>
                <w:color w:val="000000" w:themeColor="text1"/>
                <w:sz w:val="18"/>
                <w:szCs w:val="18"/>
                <w:lang w:eastAsia="en-US"/>
              </w:rPr>
              <w:t xml:space="preserve">1. </w:t>
            </w:r>
            <w:proofErr w:type="spellStart"/>
            <w:r w:rsidRPr="00745A1B">
              <w:rPr>
                <w:rFonts w:asciiTheme="minorHAnsi" w:hAnsiTheme="minorHAnsi" w:cstheme="minorHAnsi"/>
                <w:b/>
                <w:color w:val="000000" w:themeColor="text1"/>
                <w:sz w:val="18"/>
                <w:szCs w:val="18"/>
                <w:lang w:eastAsia="en-US"/>
              </w:rPr>
              <w:t>Week</w:t>
            </w:r>
            <w:proofErr w:type="spellEnd"/>
          </w:p>
        </w:tc>
      </w:tr>
      <w:tr w:rsidR="00745A1B" w:rsidRPr="00745A1B" w14:paraId="299C9E2B" w14:textId="77777777" w:rsidTr="00745A1B">
        <w:trPr>
          <w:trHeight w:val="20"/>
        </w:trPr>
        <w:tc>
          <w:tcPr>
            <w:tcW w:w="583" w:type="pct"/>
            <w:vMerge/>
            <w:vAlign w:val="center"/>
            <w:hideMark/>
          </w:tcPr>
          <w:p w14:paraId="0066994A" w14:textId="77777777" w:rsidR="00745A1B" w:rsidRPr="00745A1B" w:rsidRDefault="00745A1B" w:rsidP="007F0E9D">
            <w:pPr>
              <w:rPr>
                <w:rFonts w:asciiTheme="minorHAnsi" w:hAnsiTheme="minorHAnsi" w:cstheme="minorHAnsi"/>
                <w:b/>
                <w:color w:val="000000" w:themeColor="text1"/>
                <w:sz w:val="18"/>
                <w:szCs w:val="18"/>
              </w:rPr>
            </w:pPr>
          </w:p>
        </w:tc>
        <w:tc>
          <w:tcPr>
            <w:tcW w:w="1783" w:type="pct"/>
            <w:tcMar>
              <w:top w:w="0" w:type="dxa"/>
              <w:left w:w="108" w:type="dxa"/>
              <w:bottom w:w="0" w:type="dxa"/>
              <w:right w:w="108" w:type="dxa"/>
            </w:tcMar>
            <w:hideMark/>
          </w:tcPr>
          <w:p w14:paraId="7B134D26" w14:textId="77777777" w:rsidR="00745A1B" w:rsidRPr="00745A1B" w:rsidRDefault="00745A1B" w:rsidP="007F0E9D">
            <w:pP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 xml:space="preserve">Information about </w:t>
            </w:r>
            <w:proofErr w:type="spellStart"/>
            <w:r w:rsidRPr="00745A1B">
              <w:rPr>
                <w:rFonts w:asciiTheme="minorHAnsi" w:hAnsiTheme="minorHAnsi" w:cstheme="minorHAnsi"/>
                <w:color w:val="000000" w:themeColor="text1"/>
                <w:sz w:val="18"/>
                <w:szCs w:val="18"/>
              </w:rPr>
              <w:t>Radiology</w:t>
            </w:r>
            <w:proofErr w:type="spellEnd"/>
            <w:r w:rsidRPr="00745A1B">
              <w:rPr>
                <w:rFonts w:asciiTheme="minorHAnsi" w:hAnsiTheme="minorHAnsi" w:cstheme="minorHAnsi"/>
                <w:color w:val="000000" w:themeColor="text1"/>
                <w:sz w:val="18"/>
                <w:szCs w:val="18"/>
              </w:rPr>
              <w:t xml:space="preserve"> </w:t>
            </w:r>
            <w:proofErr w:type="spellStart"/>
            <w:r w:rsidRPr="00745A1B">
              <w:rPr>
                <w:rFonts w:asciiTheme="minorHAnsi" w:hAnsiTheme="minorHAnsi" w:cstheme="minorHAnsi"/>
                <w:color w:val="000000" w:themeColor="text1"/>
                <w:sz w:val="18"/>
                <w:szCs w:val="18"/>
              </w:rPr>
              <w:t>Internship</w:t>
            </w:r>
            <w:proofErr w:type="spellEnd"/>
            <w:r w:rsidRPr="00745A1B">
              <w:rPr>
                <w:rFonts w:asciiTheme="minorHAnsi" w:hAnsiTheme="minorHAnsi" w:cstheme="minorHAnsi"/>
                <w:color w:val="000000" w:themeColor="text1"/>
                <w:sz w:val="18"/>
                <w:szCs w:val="18"/>
              </w:rPr>
              <w:t xml:space="preserve"> Program</w:t>
            </w:r>
          </w:p>
        </w:tc>
        <w:tc>
          <w:tcPr>
            <w:tcW w:w="703" w:type="pct"/>
            <w:vAlign w:val="center"/>
            <w:hideMark/>
          </w:tcPr>
          <w:p w14:paraId="2E839D86" w14:textId="77777777" w:rsidR="00745A1B" w:rsidRPr="00745A1B" w:rsidRDefault="00745A1B" w:rsidP="00745A1B">
            <w:pPr>
              <w:jc w:val="cente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09.00-09.30</w:t>
            </w:r>
          </w:p>
        </w:tc>
        <w:tc>
          <w:tcPr>
            <w:tcW w:w="1931" w:type="pct"/>
            <w:tcMar>
              <w:top w:w="0" w:type="dxa"/>
              <w:left w:w="108" w:type="dxa"/>
              <w:bottom w:w="0" w:type="dxa"/>
              <w:right w:w="108" w:type="dxa"/>
            </w:tcMar>
            <w:vAlign w:val="center"/>
            <w:hideMark/>
          </w:tcPr>
          <w:p w14:paraId="0A3EE324" w14:textId="77777777" w:rsidR="00745A1B" w:rsidRPr="00745A1B" w:rsidRDefault="00745A1B" w:rsidP="00745A1B">
            <w:pPr>
              <w:rPr>
                <w:rFonts w:asciiTheme="minorHAnsi" w:hAnsiTheme="minorHAnsi" w:cstheme="minorHAnsi"/>
                <w:color w:val="000000" w:themeColor="text1"/>
                <w:sz w:val="18"/>
                <w:szCs w:val="18"/>
                <w:highlight w:val="green"/>
              </w:rPr>
            </w:pPr>
            <w:proofErr w:type="spellStart"/>
            <w:r w:rsidRPr="00745A1B">
              <w:rPr>
                <w:rFonts w:asciiTheme="minorHAnsi" w:hAnsiTheme="minorHAnsi" w:cstheme="minorHAnsi"/>
                <w:color w:val="000000" w:themeColor="text1"/>
                <w:sz w:val="18"/>
                <w:szCs w:val="18"/>
              </w:rPr>
              <w:t>Lecturer</w:t>
            </w:r>
            <w:proofErr w:type="spellEnd"/>
            <w:r w:rsidRPr="00745A1B">
              <w:rPr>
                <w:rFonts w:asciiTheme="minorHAnsi" w:hAnsiTheme="minorHAnsi" w:cstheme="minorHAnsi"/>
                <w:color w:val="000000" w:themeColor="text1"/>
                <w:sz w:val="18"/>
                <w:szCs w:val="18"/>
              </w:rPr>
              <w:t xml:space="preserve"> in </w:t>
            </w:r>
            <w:proofErr w:type="spellStart"/>
            <w:r w:rsidRPr="00745A1B">
              <w:rPr>
                <w:rFonts w:asciiTheme="minorHAnsi" w:hAnsiTheme="minorHAnsi" w:cstheme="minorHAnsi"/>
                <w:color w:val="000000" w:themeColor="text1"/>
                <w:sz w:val="18"/>
                <w:szCs w:val="18"/>
              </w:rPr>
              <w:t>charge</w:t>
            </w:r>
            <w:proofErr w:type="spellEnd"/>
            <w:r w:rsidRPr="00745A1B">
              <w:rPr>
                <w:rFonts w:asciiTheme="minorHAnsi" w:hAnsiTheme="minorHAnsi" w:cstheme="minorHAnsi"/>
                <w:color w:val="000000" w:themeColor="text1"/>
                <w:sz w:val="18"/>
                <w:szCs w:val="18"/>
              </w:rPr>
              <w:t xml:space="preserve"> of </w:t>
            </w:r>
            <w:proofErr w:type="spellStart"/>
            <w:r w:rsidRPr="00745A1B">
              <w:rPr>
                <w:rFonts w:asciiTheme="minorHAnsi" w:hAnsiTheme="minorHAnsi" w:cstheme="minorHAnsi"/>
                <w:color w:val="000000" w:themeColor="text1"/>
                <w:sz w:val="18"/>
                <w:szCs w:val="18"/>
              </w:rPr>
              <w:t>internship</w:t>
            </w:r>
            <w:proofErr w:type="spellEnd"/>
          </w:p>
        </w:tc>
      </w:tr>
      <w:tr w:rsidR="00745A1B" w:rsidRPr="00745A1B" w14:paraId="2324FA2B" w14:textId="77777777" w:rsidTr="00745A1B">
        <w:trPr>
          <w:trHeight w:val="20"/>
        </w:trPr>
        <w:tc>
          <w:tcPr>
            <w:tcW w:w="583" w:type="pct"/>
            <w:vMerge/>
            <w:vAlign w:val="center"/>
          </w:tcPr>
          <w:p w14:paraId="786C9309" w14:textId="77777777" w:rsidR="00745A1B" w:rsidRPr="00745A1B" w:rsidRDefault="00745A1B" w:rsidP="007F0E9D">
            <w:pPr>
              <w:rPr>
                <w:rFonts w:asciiTheme="minorHAnsi" w:hAnsiTheme="minorHAnsi" w:cstheme="minorHAnsi"/>
                <w:b/>
                <w:color w:val="000000" w:themeColor="text1"/>
                <w:sz w:val="18"/>
                <w:szCs w:val="18"/>
              </w:rPr>
            </w:pPr>
          </w:p>
        </w:tc>
        <w:tc>
          <w:tcPr>
            <w:tcW w:w="1783" w:type="pct"/>
            <w:tcMar>
              <w:top w:w="0" w:type="dxa"/>
              <w:left w:w="108" w:type="dxa"/>
              <w:bottom w:w="0" w:type="dxa"/>
              <w:right w:w="108" w:type="dxa"/>
            </w:tcMar>
          </w:tcPr>
          <w:p w14:paraId="7851C20B" w14:textId="77777777" w:rsidR="00745A1B" w:rsidRPr="00745A1B" w:rsidRDefault="00745A1B" w:rsidP="007F0E9D">
            <w:pP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 xml:space="preserve">Basic </w:t>
            </w:r>
            <w:proofErr w:type="spellStart"/>
            <w:r w:rsidRPr="00745A1B">
              <w:rPr>
                <w:rFonts w:asciiTheme="minorHAnsi" w:hAnsiTheme="minorHAnsi" w:cstheme="minorHAnsi"/>
                <w:color w:val="000000" w:themeColor="text1"/>
                <w:sz w:val="18"/>
                <w:szCs w:val="18"/>
              </w:rPr>
              <w:t>Radiology</w:t>
            </w:r>
            <w:proofErr w:type="spellEnd"/>
            <w:r w:rsidRPr="00745A1B">
              <w:rPr>
                <w:rFonts w:asciiTheme="minorHAnsi" w:hAnsiTheme="minorHAnsi" w:cstheme="minorHAnsi"/>
                <w:color w:val="000000" w:themeColor="text1"/>
                <w:sz w:val="18"/>
                <w:szCs w:val="18"/>
              </w:rPr>
              <w:t xml:space="preserve"> </w:t>
            </w:r>
            <w:proofErr w:type="spellStart"/>
            <w:r w:rsidRPr="00745A1B">
              <w:rPr>
                <w:rFonts w:asciiTheme="minorHAnsi" w:hAnsiTheme="minorHAnsi" w:cstheme="minorHAnsi"/>
                <w:color w:val="000000" w:themeColor="text1"/>
                <w:sz w:val="18"/>
                <w:szCs w:val="18"/>
              </w:rPr>
              <w:t>Physics</w:t>
            </w:r>
            <w:proofErr w:type="spellEnd"/>
          </w:p>
        </w:tc>
        <w:tc>
          <w:tcPr>
            <w:tcW w:w="703" w:type="pct"/>
          </w:tcPr>
          <w:p w14:paraId="738E10E9" w14:textId="77777777" w:rsidR="00745A1B" w:rsidRPr="00745A1B" w:rsidRDefault="00745A1B" w:rsidP="007F0E9D">
            <w:pPr>
              <w:jc w:val="cente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10.00-12.00</w:t>
            </w:r>
          </w:p>
        </w:tc>
        <w:tc>
          <w:tcPr>
            <w:tcW w:w="1931" w:type="pct"/>
            <w:tcMar>
              <w:top w:w="0" w:type="dxa"/>
              <w:left w:w="108" w:type="dxa"/>
              <w:bottom w:w="0" w:type="dxa"/>
              <w:right w:w="108" w:type="dxa"/>
            </w:tcMar>
          </w:tcPr>
          <w:p w14:paraId="2C2BB0A8" w14:textId="77777777" w:rsidR="00745A1B" w:rsidRPr="00745A1B" w:rsidRDefault="00745A1B" w:rsidP="007F0E9D">
            <w:pP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Dr. Ü. BAYRAKTUTAN</w:t>
            </w:r>
          </w:p>
        </w:tc>
      </w:tr>
      <w:tr w:rsidR="00745A1B" w:rsidRPr="00745A1B" w14:paraId="6805C556" w14:textId="77777777" w:rsidTr="00745A1B">
        <w:trPr>
          <w:trHeight w:val="20"/>
        </w:trPr>
        <w:tc>
          <w:tcPr>
            <w:tcW w:w="583" w:type="pct"/>
            <w:vMerge/>
            <w:vAlign w:val="center"/>
          </w:tcPr>
          <w:p w14:paraId="5C9E14FE" w14:textId="77777777" w:rsidR="00745A1B" w:rsidRPr="00745A1B" w:rsidRDefault="00745A1B" w:rsidP="007F0E9D">
            <w:pPr>
              <w:rPr>
                <w:rFonts w:asciiTheme="minorHAnsi" w:hAnsiTheme="minorHAnsi" w:cstheme="minorHAnsi"/>
                <w:b/>
                <w:color w:val="000000" w:themeColor="text1"/>
                <w:sz w:val="18"/>
                <w:szCs w:val="18"/>
              </w:rPr>
            </w:pPr>
          </w:p>
        </w:tc>
        <w:tc>
          <w:tcPr>
            <w:tcW w:w="1783" w:type="pct"/>
            <w:tcMar>
              <w:top w:w="0" w:type="dxa"/>
              <w:left w:w="108" w:type="dxa"/>
              <w:bottom w:w="0" w:type="dxa"/>
              <w:right w:w="108" w:type="dxa"/>
            </w:tcMar>
          </w:tcPr>
          <w:p w14:paraId="37983827" w14:textId="77777777" w:rsidR="00745A1B" w:rsidRPr="00745A1B" w:rsidRDefault="00745A1B" w:rsidP="007F0E9D">
            <w:pPr>
              <w:rPr>
                <w:rFonts w:asciiTheme="minorHAnsi" w:hAnsiTheme="minorHAnsi" w:cstheme="minorHAnsi"/>
                <w:color w:val="000000" w:themeColor="text1"/>
                <w:sz w:val="18"/>
                <w:szCs w:val="18"/>
              </w:rPr>
            </w:pPr>
            <w:proofErr w:type="spellStart"/>
            <w:r w:rsidRPr="00745A1B">
              <w:rPr>
                <w:rFonts w:asciiTheme="minorHAnsi" w:hAnsiTheme="minorHAnsi" w:cstheme="minorHAnsi"/>
                <w:color w:val="000000" w:themeColor="text1"/>
                <w:sz w:val="18"/>
                <w:szCs w:val="18"/>
              </w:rPr>
              <w:t>Uroradiology</w:t>
            </w:r>
            <w:proofErr w:type="spellEnd"/>
          </w:p>
        </w:tc>
        <w:tc>
          <w:tcPr>
            <w:tcW w:w="703" w:type="pct"/>
          </w:tcPr>
          <w:p w14:paraId="65AF0EE0" w14:textId="77777777" w:rsidR="00745A1B" w:rsidRPr="00745A1B" w:rsidRDefault="00745A1B" w:rsidP="007F0E9D">
            <w:pPr>
              <w:jc w:val="cente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13.30-14.30</w:t>
            </w:r>
          </w:p>
        </w:tc>
        <w:tc>
          <w:tcPr>
            <w:tcW w:w="1931" w:type="pct"/>
            <w:tcMar>
              <w:top w:w="0" w:type="dxa"/>
              <w:left w:w="108" w:type="dxa"/>
              <w:bottom w:w="0" w:type="dxa"/>
              <w:right w:w="108" w:type="dxa"/>
            </w:tcMar>
          </w:tcPr>
          <w:p w14:paraId="07DA97FF" w14:textId="77777777" w:rsidR="00745A1B" w:rsidRPr="00745A1B" w:rsidRDefault="00745A1B" w:rsidP="007F0E9D">
            <w:pP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Dr. F. AYDIN</w:t>
            </w:r>
          </w:p>
        </w:tc>
      </w:tr>
      <w:tr w:rsidR="00745A1B" w:rsidRPr="00745A1B" w14:paraId="175D8593" w14:textId="77777777" w:rsidTr="00745A1B">
        <w:trPr>
          <w:trHeight w:val="20"/>
        </w:trPr>
        <w:tc>
          <w:tcPr>
            <w:tcW w:w="583" w:type="pct"/>
            <w:vMerge/>
            <w:vAlign w:val="center"/>
            <w:hideMark/>
          </w:tcPr>
          <w:p w14:paraId="40705AD2" w14:textId="77777777" w:rsidR="00745A1B" w:rsidRPr="00745A1B" w:rsidRDefault="00745A1B" w:rsidP="007F0E9D">
            <w:pPr>
              <w:rPr>
                <w:rFonts w:asciiTheme="minorHAnsi" w:hAnsiTheme="minorHAnsi" w:cstheme="minorHAnsi"/>
                <w:b/>
                <w:color w:val="000000" w:themeColor="text1"/>
                <w:sz w:val="18"/>
                <w:szCs w:val="18"/>
              </w:rPr>
            </w:pPr>
          </w:p>
        </w:tc>
        <w:tc>
          <w:tcPr>
            <w:tcW w:w="1783" w:type="pct"/>
            <w:tcMar>
              <w:top w:w="0" w:type="dxa"/>
              <w:left w:w="108" w:type="dxa"/>
              <w:bottom w:w="0" w:type="dxa"/>
              <w:right w:w="108" w:type="dxa"/>
            </w:tcMar>
            <w:hideMark/>
          </w:tcPr>
          <w:p w14:paraId="3158F751" w14:textId="77777777" w:rsidR="00745A1B" w:rsidRPr="00745A1B" w:rsidRDefault="00745A1B" w:rsidP="007F0E9D">
            <w:pPr>
              <w:rPr>
                <w:rFonts w:asciiTheme="minorHAnsi" w:hAnsiTheme="minorHAnsi" w:cstheme="minorHAnsi"/>
                <w:color w:val="000000" w:themeColor="text1"/>
                <w:sz w:val="18"/>
                <w:szCs w:val="18"/>
              </w:rPr>
            </w:pPr>
            <w:proofErr w:type="spellStart"/>
            <w:r w:rsidRPr="00745A1B">
              <w:rPr>
                <w:rFonts w:asciiTheme="minorHAnsi" w:hAnsiTheme="minorHAnsi" w:cstheme="minorHAnsi"/>
                <w:color w:val="000000" w:themeColor="text1"/>
                <w:sz w:val="18"/>
                <w:szCs w:val="18"/>
              </w:rPr>
              <w:t>Radiology</w:t>
            </w:r>
            <w:proofErr w:type="spellEnd"/>
            <w:r w:rsidRPr="00745A1B">
              <w:rPr>
                <w:rFonts w:asciiTheme="minorHAnsi" w:hAnsiTheme="minorHAnsi" w:cstheme="minorHAnsi"/>
                <w:color w:val="000000" w:themeColor="text1"/>
                <w:sz w:val="18"/>
                <w:szCs w:val="18"/>
              </w:rPr>
              <w:t xml:space="preserve"> </w:t>
            </w:r>
            <w:proofErr w:type="spellStart"/>
            <w:r w:rsidRPr="00745A1B">
              <w:rPr>
                <w:rFonts w:asciiTheme="minorHAnsi" w:hAnsiTheme="minorHAnsi" w:cstheme="minorHAnsi"/>
                <w:color w:val="000000" w:themeColor="text1"/>
                <w:sz w:val="18"/>
                <w:szCs w:val="18"/>
              </w:rPr>
              <w:t>practice</w:t>
            </w:r>
            <w:proofErr w:type="spellEnd"/>
          </w:p>
        </w:tc>
        <w:tc>
          <w:tcPr>
            <w:tcW w:w="703" w:type="pct"/>
            <w:hideMark/>
          </w:tcPr>
          <w:p w14:paraId="3D14ADC6" w14:textId="77777777" w:rsidR="00745A1B" w:rsidRPr="00745A1B" w:rsidRDefault="00745A1B" w:rsidP="007F0E9D">
            <w:pPr>
              <w:jc w:val="cente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14.30-16.00</w:t>
            </w:r>
          </w:p>
        </w:tc>
        <w:tc>
          <w:tcPr>
            <w:tcW w:w="1931" w:type="pct"/>
            <w:tcMar>
              <w:top w:w="0" w:type="dxa"/>
              <w:left w:w="108" w:type="dxa"/>
              <w:bottom w:w="0" w:type="dxa"/>
              <w:right w:w="108" w:type="dxa"/>
            </w:tcMar>
            <w:hideMark/>
          </w:tcPr>
          <w:p w14:paraId="5D5B6C7B" w14:textId="77777777" w:rsidR="00745A1B" w:rsidRPr="00745A1B" w:rsidRDefault="00745A1B" w:rsidP="007F0E9D">
            <w:pPr>
              <w:rPr>
                <w:rFonts w:asciiTheme="minorHAnsi" w:hAnsiTheme="minorHAnsi" w:cstheme="minorHAnsi"/>
                <w:color w:val="000000" w:themeColor="text1"/>
                <w:sz w:val="18"/>
                <w:szCs w:val="18"/>
              </w:rPr>
            </w:pPr>
            <w:proofErr w:type="spellStart"/>
            <w:r w:rsidRPr="00745A1B">
              <w:rPr>
                <w:rFonts w:asciiTheme="minorHAnsi" w:hAnsiTheme="minorHAnsi" w:cstheme="minorHAnsi"/>
                <w:color w:val="000000" w:themeColor="text1"/>
                <w:sz w:val="18"/>
                <w:szCs w:val="18"/>
              </w:rPr>
              <w:t>Lecturer</w:t>
            </w:r>
            <w:proofErr w:type="spellEnd"/>
            <w:r w:rsidRPr="00745A1B">
              <w:rPr>
                <w:rFonts w:asciiTheme="minorHAnsi" w:hAnsiTheme="minorHAnsi" w:cstheme="minorHAnsi"/>
                <w:color w:val="000000" w:themeColor="text1"/>
                <w:sz w:val="18"/>
                <w:szCs w:val="18"/>
              </w:rPr>
              <w:t xml:space="preserve"> in </w:t>
            </w:r>
            <w:proofErr w:type="spellStart"/>
            <w:r w:rsidRPr="00745A1B">
              <w:rPr>
                <w:rFonts w:asciiTheme="minorHAnsi" w:hAnsiTheme="minorHAnsi" w:cstheme="minorHAnsi"/>
                <w:color w:val="000000" w:themeColor="text1"/>
                <w:sz w:val="18"/>
                <w:szCs w:val="18"/>
              </w:rPr>
              <w:t>charge</w:t>
            </w:r>
            <w:proofErr w:type="spellEnd"/>
            <w:r w:rsidRPr="00745A1B">
              <w:rPr>
                <w:rFonts w:asciiTheme="minorHAnsi" w:hAnsiTheme="minorHAnsi" w:cstheme="minorHAnsi"/>
                <w:color w:val="000000" w:themeColor="text1"/>
                <w:sz w:val="18"/>
                <w:szCs w:val="18"/>
              </w:rPr>
              <w:t xml:space="preserve"> of </w:t>
            </w:r>
            <w:proofErr w:type="spellStart"/>
            <w:r w:rsidRPr="00745A1B">
              <w:rPr>
                <w:rFonts w:asciiTheme="minorHAnsi" w:hAnsiTheme="minorHAnsi" w:cstheme="minorHAnsi"/>
                <w:color w:val="000000" w:themeColor="text1"/>
                <w:sz w:val="18"/>
                <w:szCs w:val="18"/>
              </w:rPr>
              <w:t>internship</w:t>
            </w:r>
            <w:proofErr w:type="spellEnd"/>
          </w:p>
        </w:tc>
      </w:tr>
      <w:tr w:rsidR="00745A1B" w:rsidRPr="00745A1B" w14:paraId="29341FA4" w14:textId="77777777" w:rsidTr="00745A1B">
        <w:trPr>
          <w:trHeight w:val="210"/>
        </w:trPr>
        <w:tc>
          <w:tcPr>
            <w:tcW w:w="583" w:type="pct"/>
            <w:vMerge/>
            <w:vAlign w:val="center"/>
            <w:hideMark/>
          </w:tcPr>
          <w:p w14:paraId="79DA188A" w14:textId="77777777" w:rsidR="00745A1B" w:rsidRPr="00745A1B" w:rsidRDefault="00745A1B" w:rsidP="007F0E9D">
            <w:pPr>
              <w:rPr>
                <w:rFonts w:asciiTheme="minorHAnsi" w:hAnsiTheme="minorHAnsi" w:cstheme="minorHAnsi"/>
                <w:b/>
                <w:color w:val="000000" w:themeColor="text1"/>
                <w:sz w:val="18"/>
                <w:szCs w:val="18"/>
              </w:rPr>
            </w:pPr>
          </w:p>
        </w:tc>
        <w:tc>
          <w:tcPr>
            <w:tcW w:w="1783" w:type="pct"/>
            <w:tcMar>
              <w:top w:w="0" w:type="dxa"/>
              <w:left w:w="108" w:type="dxa"/>
              <w:bottom w:w="0" w:type="dxa"/>
              <w:right w:w="108" w:type="dxa"/>
            </w:tcMar>
          </w:tcPr>
          <w:p w14:paraId="3EEC528E" w14:textId="77777777" w:rsidR="00745A1B" w:rsidRPr="00745A1B" w:rsidRDefault="00745A1B" w:rsidP="007F0E9D">
            <w:pP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 xml:space="preserve">Training </w:t>
            </w:r>
            <w:proofErr w:type="spellStart"/>
            <w:r w:rsidRPr="00745A1B">
              <w:rPr>
                <w:rFonts w:asciiTheme="minorHAnsi" w:hAnsiTheme="minorHAnsi" w:cstheme="minorHAnsi"/>
                <w:color w:val="000000" w:themeColor="text1"/>
                <w:sz w:val="18"/>
                <w:szCs w:val="18"/>
              </w:rPr>
              <w:t>meeting</w:t>
            </w:r>
            <w:proofErr w:type="spellEnd"/>
          </w:p>
        </w:tc>
        <w:tc>
          <w:tcPr>
            <w:tcW w:w="703" w:type="pct"/>
          </w:tcPr>
          <w:p w14:paraId="0B27E522" w14:textId="77777777" w:rsidR="00745A1B" w:rsidRPr="00745A1B" w:rsidRDefault="00745A1B" w:rsidP="007F0E9D">
            <w:pPr>
              <w:jc w:val="cente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16.00-17.00</w:t>
            </w:r>
          </w:p>
        </w:tc>
        <w:tc>
          <w:tcPr>
            <w:tcW w:w="1931" w:type="pct"/>
            <w:tcMar>
              <w:top w:w="0" w:type="dxa"/>
              <w:left w:w="108" w:type="dxa"/>
              <w:bottom w:w="0" w:type="dxa"/>
              <w:right w:w="108" w:type="dxa"/>
            </w:tcMar>
          </w:tcPr>
          <w:p w14:paraId="148E1123" w14:textId="77777777" w:rsidR="00745A1B" w:rsidRPr="00745A1B" w:rsidRDefault="00745A1B" w:rsidP="007F0E9D">
            <w:pPr>
              <w:rPr>
                <w:rFonts w:asciiTheme="minorHAnsi" w:hAnsiTheme="minorHAnsi" w:cstheme="minorHAnsi"/>
                <w:color w:val="000000" w:themeColor="text1"/>
                <w:sz w:val="18"/>
                <w:szCs w:val="18"/>
              </w:rPr>
            </w:pPr>
          </w:p>
        </w:tc>
      </w:tr>
      <w:tr w:rsidR="00745A1B" w:rsidRPr="00745A1B" w14:paraId="203E22A0" w14:textId="77777777" w:rsidTr="00745A1B">
        <w:trPr>
          <w:trHeight w:val="20"/>
        </w:trPr>
        <w:tc>
          <w:tcPr>
            <w:tcW w:w="583" w:type="pct"/>
            <w:vMerge w:val="restart"/>
            <w:tcMar>
              <w:top w:w="0" w:type="dxa"/>
              <w:left w:w="108" w:type="dxa"/>
              <w:bottom w:w="0" w:type="dxa"/>
              <w:right w:w="108" w:type="dxa"/>
            </w:tcMar>
            <w:vAlign w:val="center"/>
            <w:hideMark/>
          </w:tcPr>
          <w:p w14:paraId="4FAEABB2" w14:textId="77777777" w:rsidR="00745A1B" w:rsidRPr="00745A1B" w:rsidRDefault="00745A1B" w:rsidP="007F0E9D">
            <w:pPr>
              <w:rPr>
                <w:rFonts w:asciiTheme="minorHAnsi" w:hAnsiTheme="minorHAnsi" w:cstheme="minorHAnsi"/>
                <w:b/>
                <w:color w:val="000000" w:themeColor="text1"/>
                <w:sz w:val="18"/>
                <w:szCs w:val="18"/>
              </w:rPr>
            </w:pPr>
            <w:proofErr w:type="spellStart"/>
            <w:r w:rsidRPr="00745A1B">
              <w:rPr>
                <w:rFonts w:asciiTheme="minorHAnsi" w:hAnsiTheme="minorHAnsi" w:cstheme="minorHAnsi"/>
                <w:b/>
                <w:color w:val="000000" w:themeColor="text1"/>
                <w:sz w:val="18"/>
                <w:szCs w:val="18"/>
              </w:rPr>
              <w:t>Tuesday</w:t>
            </w:r>
            <w:proofErr w:type="spellEnd"/>
          </w:p>
        </w:tc>
        <w:tc>
          <w:tcPr>
            <w:tcW w:w="1783" w:type="pct"/>
            <w:tcMar>
              <w:top w:w="0" w:type="dxa"/>
              <w:left w:w="108" w:type="dxa"/>
              <w:bottom w:w="0" w:type="dxa"/>
              <w:right w:w="108" w:type="dxa"/>
            </w:tcMar>
            <w:hideMark/>
          </w:tcPr>
          <w:p w14:paraId="7AFDB2B0" w14:textId="77777777" w:rsidR="00745A1B" w:rsidRPr="00745A1B" w:rsidRDefault="00745A1B" w:rsidP="007F0E9D">
            <w:pPr>
              <w:rPr>
                <w:rFonts w:asciiTheme="minorHAnsi" w:hAnsiTheme="minorHAnsi" w:cstheme="minorHAnsi"/>
                <w:color w:val="000000" w:themeColor="text1"/>
                <w:sz w:val="18"/>
                <w:szCs w:val="18"/>
              </w:rPr>
            </w:pPr>
            <w:proofErr w:type="spellStart"/>
            <w:r w:rsidRPr="00745A1B">
              <w:rPr>
                <w:rFonts w:asciiTheme="minorHAnsi" w:hAnsiTheme="minorHAnsi" w:cstheme="minorHAnsi"/>
                <w:color w:val="000000" w:themeColor="text1"/>
                <w:sz w:val="18"/>
                <w:szCs w:val="18"/>
              </w:rPr>
              <w:t>Respiratory</w:t>
            </w:r>
            <w:proofErr w:type="spellEnd"/>
            <w:r w:rsidRPr="00745A1B">
              <w:rPr>
                <w:rFonts w:asciiTheme="minorHAnsi" w:hAnsiTheme="minorHAnsi" w:cstheme="minorHAnsi"/>
                <w:color w:val="000000" w:themeColor="text1"/>
                <w:sz w:val="18"/>
                <w:szCs w:val="18"/>
              </w:rPr>
              <w:t xml:space="preserve"> </w:t>
            </w:r>
            <w:proofErr w:type="spellStart"/>
            <w:r w:rsidRPr="00745A1B">
              <w:rPr>
                <w:rFonts w:asciiTheme="minorHAnsi" w:hAnsiTheme="minorHAnsi" w:cstheme="minorHAnsi"/>
                <w:color w:val="000000" w:themeColor="text1"/>
                <w:sz w:val="18"/>
                <w:szCs w:val="18"/>
              </w:rPr>
              <w:t>System</w:t>
            </w:r>
            <w:proofErr w:type="spellEnd"/>
            <w:r w:rsidRPr="00745A1B">
              <w:rPr>
                <w:rFonts w:asciiTheme="minorHAnsi" w:hAnsiTheme="minorHAnsi" w:cstheme="minorHAnsi"/>
                <w:color w:val="000000" w:themeColor="text1"/>
                <w:sz w:val="18"/>
                <w:szCs w:val="18"/>
              </w:rPr>
              <w:t xml:space="preserve"> </w:t>
            </w:r>
            <w:proofErr w:type="spellStart"/>
            <w:r w:rsidRPr="00745A1B">
              <w:rPr>
                <w:rFonts w:asciiTheme="minorHAnsi" w:hAnsiTheme="minorHAnsi" w:cstheme="minorHAnsi"/>
                <w:color w:val="000000" w:themeColor="text1"/>
                <w:sz w:val="18"/>
                <w:szCs w:val="18"/>
              </w:rPr>
              <w:t>Radiology</w:t>
            </w:r>
            <w:proofErr w:type="spellEnd"/>
            <w:r w:rsidRPr="00745A1B">
              <w:rPr>
                <w:rFonts w:asciiTheme="minorHAnsi" w:hAnsiTheme="minorHAnsi" w:cstheme="minorHAnsi"/>
                <w:color w:val="000000" w:themeColor="text1"/>
                <w:sz w:val="18"/>
                <w:szCs w:val="18"/>
              </w:rPr>
              <w:t xml:space="preserve"> </w:t>
            </w:r>
          </w:p>
        </w:tc>
        <w:tc>
          <w:tcPr>
            <w:tcW w:w="703" w:type="pct"/>
            <w:hideMark/>
          </w:tcPr>
          <w:p w14:paraId="71BD00C5" w14:textId="77777777" w:rsidR="00745A1B" w:rsidRPr="00745A1B" w:rsidRDefault="00745A1B" w:rsidP="007F0E9D">
            <w:pPr>
              <w:jc w:val="cente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09.00-11.00</w:t>
            </w:r>
          </w:p>
        </w:tc>
        <w:tc>
          <w:tcPr>
            <w:tcW w:w="1931" w:type="pct"/>
            <w:tcMar>
              <w:top w:w="0" w:type="dxa"/>
              <w:left w:w="108" w:type="dxa"/>
              <w:bottom w:w="0" w:type="dxa"/>
              <w:right w:w="108" w:type="dxa"/>
            </w:tcMar>
            <w:hideMark/>
          </w:tcPr>
          <w:p w14:paraId="7AD38910" w14:textId="77777777" w:rsidR="00745A1B" w:rsidRPr="00745A1B" w:rsidRDefault="00745A1B" w:rsidP="007F0E9D">
            <w:pPr>
              <w:jc w:val="both"/>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 xml:space="preserve">Dr. A. KARAMAN </w:t>
            </w:r>
          </w:p>
        </w:tc>
      </w:tr>
      <w:tr w:rsidR="00745A1B" w:rsidRPr="00745A1B" w14:paraId="791F296C" w14:textId="77777777" w:rsidTr="00745A1B">
        <w:trPr>
          <w:trHeight w:val="20"/>
        </w:trPr>
        <w:tc>
          <w:tcPr>
            <w:tcW w:w="583" w:type="pct"/>
            <w:vMerge/>
            <w:tcMar>
              <w:top w:w="0" w:type="dxa"/>
              <w:left w:w="108" w:type="dxa"/>
              <w:bottom w:w="0" w:type="dxa"/>
              <w:right w:w="108" w:type="dxa"/>
            </w:tcMar>
            <w:vAlign w:val="center"/>
          </w:tcPr>
          <w:p w14:paraId="0AC318B0" w14:textId="77777777" w:rsidR="00745A1B" w:rsidRPr="00745A1B" w:rsidRDefault="00745A1B" w:rsidP="007F0E9D">
            <w:pPr>
              <w:rPr>
                <w:rFonts w:asciiTheme="minorHAnsi" w:hAnsiTheme="minorHAnsi" w:cstheme="minorHAnsi"/>
                <w:b/>
                <w:color w:val="000000" w:themeColor="text1"/>
                <w:sz w:val="18"/>
                <w:szCs w:val="18"/>
              </w:rPr>
            </w:pPr>
          </w:p>
        </w:tc>
        <w:tc>
          <w:tcPr>
            <w:tcW w:w="1783" w:type="pct"/>
            <w:tcMar>
              <w:top w:w="0" w:type="dxa"/>
              <w:left w:w="108" w:type="dxa"/>
              <w:bottom w:w="0" w:type="dxa"/>
              <w:right w:w="108" w:type="dxa"/>
            </w:tcMar>
          </w:tcPr>
          <w:p w14:paraId="7996D321" w14:textId="77777777" w:rsidR="00745A1B" w:rsidRPr="00745A1B" w:rsidRDefault="00745A1B" w:rsidP="007F0E9D">
            <w:pPr>
              <w:rPr>
                <w:rFonts w:asciiTheme="minorHAnsi" w:hAnsiTheme="minorHAnsi" w:cstheme="minorHAnsi"/>
                <w:color w:val="000000" w:themeColor="text1"/>
                <w:sz w:val="18"/>
                <w:szCs w:val="18"/>
              </w:rPr>
            </w:pPr>
            <w:proofErr w:type="spellStart"/>
            <w:r w:rsidRPr="00745A1B">
              <w:rPr>
                <w:rFonts w:asciiTheme="minorHAnsi" w:hAnsiTheme="minorHAnsi" w:cstheme="minorHAnsi"/>
                <w:color w:val="000000" w:themeColor="text1"/>
                <w:sz w:val="18"/>
                <w:szCs w:val="18"/>
              </w:rPr>
              <w:t>Radiology</w:t>
            </w:r>
            <w:proofErr w:type="spellEnd"/>
            <w:r w:rsidRPr="00745A1B">
              <w:rPr>
                <w:rFonts w:asciiTheme="minorHAnsi" w:hAnsiTheme="minorHAnsi" w:cstheme="minorHAnsi"/>
                <w:color w:val="000000" w:themeColor="text1"/>
                <w:sz w:val="18"/>
                <w:szCs w:val="18"/>
              </w:rPr>
              <w:t xml:space="preserve"> practice</w:t>
            </w:r>
            <w:r w:rsidRPr="00745A1B">
              <w:rPr>
                <w:rFonts w:asciiTheme="minorHAnsi" w:hAnsiTheme="minorHAnsi" w:cstheme="minorHAnsi"/>
                <w:color w:val="000000" w:themeColor="text1"/>
                <w:sz w:val="18"/>
                <w:szCs w:val="18"/>
              </w:rPr>
              <w:tab/>
            </w:r>
            <w:r w:rsidRPr="00745A1B">
              <w:rPr>
                <w:rFonts w:asciiTheme="minorHAnsi" w:hAnsiTheme="minorHAnsi" w:cstheme="minorHAnsi"/>
                <w:color w:val="000000" w:themeColor="text1"/>
                <w:sz w:val="18"/>
                <w:szCs w:val="18"/>
              </w:rPr>
              <w:tab/>
            </w:r>
            <w:r w:rsidRPr="00745A1B">
              <w:rPr>
                <w:rFonts w:asciiTheme="minorHAnsi" w:hAnsiTheme="minorHAnsi" w:cstheme="minorHAnsi"/>
                <w:color w:val="000000" w:themeColor="text1"/>
                <w:sz w:val="18"/>
                <w:szCs w:val="18"/>
              </w:rPr>
              <w:tab/>
              <w:t xml:space="preserve">               </w:t>
            </w:r>
          </w:p>
        </w:tc>
        <w:tc>
          <w:tcPr>
            <w:tcW w:w="703" w:type="pct"/>
          </w:tcPr>
          <w:p w14:paraId="2A2E85DC" w14:textId="77777777" w:rsidR="00745A1B" w:rsidRPr="00745A1B" w:rsidRDefault="00745A1B" w:rsidP="007F0E9D">
            <w:pPr>
              <w:jc w:val="cente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11.00-12.00</w:t>
            </w:r>
          </w:p>
        </w:tc>
        <w:tc>
          <w:tcPr>
            <w:tcW w:w="1931" w:type="pct"/>
            <w:tcMar>
              <w:top w:w="0" w:type="dxa"/>
              <w:left w:w="108" w:type="dxa"/>
              <w:bottom w:w="0" w:type="dxa"/>
              <w:right w:w="108" w:type="dxa"/>
            </w:tcMar>
          </w:tcPr>
          <w:p w14:paraId="55D21FEA" w14:textId="77777777" w:rsidR="00745A1B" w:rsidRPr="00745A1B" w:rsidRDefault="00745A1B" w:rsidP="007F0E9D">
            <w:pPr>
              <w:rPr>
                <w:rFonts w:asciiTheme="minorHAnsi" w:hAnsiTheme="minorHAnsi" w:cstheme="minorHAnsi"/>
                <w:color w:val="000000" w:themeColor="text1"/>
                <w:sz w:val="18"/>
                <w:szCs w:val="18"/>
              </w:rPr>
            </w:pPr>
          </w:p>
        </w:tc>
      </w:tr>
      <w:tr w:rsidR="00745A1B" w:rsidRPr="00745A1B" w14:paraId="7B23675C" w14:textId="77777777" w:rsidTr="00745A1B">
        <w:trPr>
          <w:trHeight w:val="20"/>
        </w:trPr>
        <w:tc>
          <w:tcPr>
            <w:tcW w:w="583" w:type="pct"/>
            <w:vMerge/>
            <w:vAlign w:val="center"/>
            <w:hideMark/>
          </w:tcPr>
          <w:p w14:paraId="3B851722" w14:textId="77777777" w:rsidR="00745A1B" w:rsidRPr="00745A1B" w:rsidRDefault="00745A1B" w:rsidP="007F0E9D">
            <w:pPr>
              <w:rPr>
                <w:rFonts w:asciiTheme="minorHAnsi" w:hAnsiTheme="minorHAnsi" w:cstheme="minorHAnsi"/>
                <w:b/>
                <w:color w:val="000000" w:themeColor="text1"/>
                <w:sz w:val="18"/>
                <w:szCs w:val="18"/>
              </w:rPr>
            </w:pPr>
          </w:p>
        </w:tc>
        <w:tc>
          <w:tcPr>
            <w:tcW w:w="1783" w:type="pct"/>
            <w:tcMar>
              <w:top w:w="0" w:type="dxa"/>
              <w:left w:w="108" w:type="dxa"/>
              <w:bottom w:w="0" w:type="dxa"/>
              <w:right w:w="108" w:type="dxa"/>
            </w:tcMar>
          </w:tcPr>
          <w:p w14:paraId="7BD559C6" w14:textId="77777777" w:rsidR="00745A1B" w:rsidRPr="00745A1B" w:rsidRDefault="00745A1B" w:rsidP="007F0E9D">
            <w:pP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Case-</w:t>
            </w:r>
            <w:proofErr w:type="spellStart"/>
            <w:r w:rsidRPr="00745A1B">
              <w:rPr>
                <w:rFonts w:asciiTheme="minorHAnsi" w:hAnsiTheme="minorHAnsi" w:cstheme="minorHAnsi"/>
                <w:color w:val="000000" w:themeColor="text1"/>
                <w:sz w:val="18"/>
                <w:szCs w:val="18"/>
              </w:rPr>
              <w:t>Based</w:t>
            </w:r>
            <w:proofErr w:type="spellEnd"/>
            <w:r w:rsidRPr="00745A1B">
              <w:rPr>
                <w:rFonts w:asciiTheme="minorHAnsi" w:hAnsiTheme="minorHAnsi" w:cstheme="minorHAnsi"/>
                <w:color w:val="000000" w:themeColor="text1"/>
                <w:sz w:val="18"/>
                <w:szCs w:val="18"/>
              </w:rPr>
              <w:t xml:space="preserve"> Evaluation (</w:t>
            </w:r>
            <w:proofErr w:type="spellStart"/>
            <w:r w:rsidRPr="00745A1B">
              <w:rPr>
                <w:rFonts w:asciiTheme="minorHAnsi" w:hAnsiTheme="minorHAnsi" w:cstheme="minorHAnsi"/>
                <w:color w:val="000000" w:themeColor="text1"/>
                <w:sz w:val="18"/>
                <w:szCs w:val="18"/>
              </w:rPr>
              <w:t>first</w:t>
            </w:r>
            <w:proofErr w:type="spellEnd"/>
            <w:r w:rsidRPr="00745A1B">
              <w:rPr>
                <w:rFonts w:asciiTheme="minorHAnsi" w:hAnsiTheme="minorHAnsi" w:cstheme="minorHAnsi"/>
                <w:color w:val="000000" w:themeColor="text1"/>
                <w:sz w:val="18"/>
                <w:szCs w:val="18"/>
              </w:rPr>
              <w:t xml:space="preserve"> </w:t>
            </w:r>
            <w:proofErr w:type="spellStart"/>
            <w:r w:rsidRPr="00745A1B">
              <w:rPr>
                <w:rFonts w:asciiTheme="minorHAnsi" w:hAnsiTheme="minorHAnsi" w:cstheme="minorHAnsi"/>
                <w:color w:val="000000" w:themeColor="text1"/>
                <w:sz w:val="18"/>
                <w:szCs w:val="18"/>
              </w:rPr>
              <w:t>session</w:t>
            </w:r>
            <w:proofErr w:type="spellEnd"/>
            <w:r w:rsidRPr="00745A1B">
              <w:rPr>
                <w:rFonts w:asciiTheme="minorHAnsi" w:hAnsiTheme="minorHAnsi" w:cstheme="minorHAnsi"/>
                <w:color w:val="000000" w:themeColor="text1"/>
                <w:sz w:val="18"/>
                <w:szCs w:val="18"/>
              </w:rPr>
              <w:t xml:space="preserve">) </w:t>
            </w:r>
          </w:p>
        </w:tc>
        <w:tc>
          <w:tcPr>
            <w:tcW w:w="703" w:type="pct"/>
            <w:hideMark/>
          </w:tcPr>
          <w:p w14:paraId="42E20CBF" w14:textId="77777777" w:rsidR="00745A1B" w:rsidRPr="00745A1B" w:rsidRDefault="00745A1B" w:rsidP="007F0E9D">
            <w:pPr>
              <w:jc w:val="cente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13.30-15.30</w:t>
            </w:r>
          </w:p>
        </w:tc>
        <w:tc>
          <w:tcPr>
            <w:tcW w:w="1931" w:type="pct"/>
            <w:tcMar>
              <w:top w:w="0" w:type="dxa"/>
              <w:left w:w="108" w:type="dxa"/>
              <w:bottom w:w="0" w:type="dxa"/>
              <w:right w:w="108" w:type="dxa"/>
            </w:tcMar>
            <w:hideMark/>
          </w:tcPr>
          <w:p w14:paraId="750FD320" w14:textId="77777777" w:rsidR="00745A1B" w:rsidRPr="00745A1B" w:rsidRDefault="00745A1B" w:rsidP="007F0E9D">
            <w:pP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Dr. A. YALÇIN</w:t>
            </w:r>
          </w:p>
        </w:tc>
      </w:tr>
      <w:tr w:rsidR="00745A1B" w:rsidRPr="00745A1B" w14:paraId="1108F587" w14:textId="77777777" w:rsidTr="00745A1B">
        <w:trPr>
          <w:trHeight w:val="20"/>
        </w:trPr>
        <w:tc>
          <w:tcPr>
            <w:tcW w:w="583" w:type="pct"/>
            <w:vMerge/>
            <w:vAlign w:val="center"/>
          </w:tcPr>
          <w:p w14:paraId="184134A0" w14:textId="77777777" w:rsidR="00745A1B" w:rsidRPr="00745A1B" w:rsidRDefault="00745A1B" w:rsidP="007F0E9D">
            <w:pPr>
              <w:rPr>
                <w:rFonts w:asciiTheme="minorHAnsi" w:hAnsiTheme="minorHAnsi" w:cstheme="minorHAnsi"/>
                <w:b/>
                <w:color w:val="000000" w:themeColor="text1"/>
                <w:sz w:val="18"/>
                <w:szCs w:val="18"/>
              </w:rPr>
            </w:pPr>
          </w:p>
        </w:tc>
        <w:tc>
          <w:tcPr>
            <w:tcW w:w="1783" w:type="pct"/>
            <w:tcMar>
              <w:top w:w="0" w:type="dxa"/>
              <w:left w:w="108" w:type="dxa"/>
              <w:bottom w:w="0" w:type="dxa"/>
              <w:right w:w="108" w:type="dxa"/>
            </w:tcMar>
          </w:tcPr>
          <w:p w14:paraId="188CAFE0" w14:textId="77777777" w:rsidR="00745A1B" w:rsidRPr="00745A1B" w:rsidRDefault="00745A1B" w:rsidP="007F0E9D">
            <w:pPr>
              <w:rPr>
                <w:rFonts w:asciiTheme="minorHAnsi" w:hAnsiTheme="minorHAnsi" w:cstheme="minorHAnsi"/>
                <w:color w:val="000000" w:themeColor="text1"/>
                <w:sz w:val="18"/>
                <w:szCs w:val="18"/>
              </w:rPr>
            </w:pPr>
            <w:proofErr w:type="spellStart"/>
            <w:r w:rsidRPr="00745A1B">
              <w:rPr>
                <w:rFonts w:asciiTheme="minorHAnsi" w:hAnsiTheme="minorHAnsi" w:cstheme="minorHAnsi"/>
                <w:color w:val="000000" w:themeColor="text1"/>
                <w:sz w:val="18"/>
                <w:szCs w:val="18"/>
              </w:rPr>
              <w:t>Radiology</w:t>
            </w:r>
            <w:proofErr w:type="spellEnd"/>
            <w:r w:rsidRPr="00745A1B">
              <w:rPr>
                <w:rFonts w:asciiTheme="minorHAnsi" w:hAnsiTheme="minorHAnsi" w:cstheme="minorHAnsi"/>
                <w:color w:val="000000" w:themeColor="text1"/>
                <w:sz w:val="18"/>
                <w:szCs w:val="18"/>
              </w:rPr>
              <w:t xml:space="preserve"> </w:t>
            </w:r>
            <w:proofErr w:type="spellStart"/>
            <w:r w:rsidRPr="00745A1B">
              <w:rPr>
                <w:rFonts w:asciiTheme="minorHAnsi" w:hAnsiTheme="minorHAnsi" w:cstheme="minorHAnsi"/>
                <w:color w:val="000000" w:themeColor="text1"/>
                <w:sz w:val="18"/>
                <w:szCs w:val="18"/>
              </w:rPr>
              <w:t>practice</w:t>
            </w:r>
            <w:proofErr w:type="spellEnd"/>
          </w:p>
        </w:tc>
        <w:tc>
          <w:tcPr>
            <w:tcW w:w="703" w:type="pct"/>
          </w:tcPr>
          <w:p w14:paraId="6843DE5E" w14:textId="77777777" w:rsidR="00745A1B" w:rsidRPr="00745A1B" w:rsidRDefault="00745A1B" w:rsidP="007F0E9D">
            <w:pPr>
              <w:jc w:val="cente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15.30-17.00</w:t>
            </w:r>
          </w:p>
        </w:tc>
        <w:tc>
          <w:tcPr>
            <w:tcW w:w="1931" w:type="pct"/>
            <w:tcMar>
              <w:top w:w="0" w:type="dxa"/>
              <w:left w:w="108" w:type="dxa"/>
              <w:bottom w:w="0" w:type="dxa"/>
              <w:right w:w="108" w:type="dxa"/>
            </w:tcMar>
          </w:tcPr>
          <w:p w14:paraId="0EB6AC9E" w14:textId="77777777" w:rsidR="00745A1B" w:rsidRPr="00745A1B" w:rsidRDefault="00745A1B" w:rsidP="007F0E9D">
            <w:pPr>
              <w:rPr>
                <w:rFonts w:asciiTheme="minorHAnsi" w:hAnsiTheme="minorHAnsi" w:cstheme="minorHAnsi"/>
                <w:color w:val="000000" w:themeColor="text1"/>
                <w:sz w:val="18"/>
                <w:szCs w:val="18"/>
              </w:rPr>
            </w:pPr>
          </w:p>
        </w:tc>
      </w:tr>
      <w:tr w:rsidR="00745A1B" w:rsidRPr="00745A1B" w14:paraId="3070EC9A" w14:textId="77777777" w:rsidTr="00745A1B">
        <w:trPr>
          <w:trHeight w:val="95"/>
        </w:trPr>
        <w:tc>
          <w:tcPr>
            <w:tcW w:w="583" w:type="pct"/>
            <w:vMerge w:val="restart"/>
            <w:tcMar>
              <w:top w:w="0" w:type="dxa"/>
              <w:left w:w="108" w:type="dxa"/>
              <w:bottom w:w="0" w:type="dxa"/>
              <w:right w:w="108" w:type="dxa"/>
            </w:tcMar>
            <w:vAlign w:val="center"/>
            <w:hideMark/>
          </w:tcPr>
          <w:p w14:paraId="1FC00480" w14:textId="77777777" w:rsidR="00745A1B" w:rsidRPr="00745A1B" w:rsidRDefault="00745A1B" w:rsidP="007F0E9D">
            <w:pPr>
              <w:rPr>
                <w:rFonts w:asciiTheme="minorHAnsi" w:hAnsiTheme="minorHAnsi" w:cstheme="minorHAnsi"/>
                <w:b/>
                <w:color w:val="000000" w:themeColor="text1"/>
                <w:sz w:val="18"/>
                <w:szCs w:val="18"/>
              </w:rPr>
            </w:pPr>
            <w:proofErr w:type="spellStart"/>
            <w:r w:rsidRPr="00745A1B">
              <w:rPr>
                <w:rFonts w:asciiTheme="minorHAnsi" w:hAnsiTheme="minorHAnsi" w:cstheme="minorHAnsi"/>
                <w:b/>
                <w:color w:val="000000" w:themeColor="text1"/>
                <w:sz w:val="18"/>
                <w:szCs w:val="18"/>
              </w:rPr>
              <w:t>Wednesday</w:t>
            </w:r>
            <w:proofErr w:type="spellEnd"/>
            <w:r w:rsidRPr="00745A1B">
              <w:rPr>
                <w:rFonts w:asciiTheme="minorHAnsi" w:hAnsiTheme="minorHAnsi" w:cstheme="minorHAnsi"/>
                <w:b/>
                <w:color w:val="000000" w:themeColor="text1"/>
                <w:sz w:val="18"/>
                <w:szCs w:val="18"/>
              </w:rPr>
              <w:t xml:space="preserve"> </w:t>
            </w:r>
          </w:p>
        </w:tc>
        <w:tc>
          <w:tcPr>
            <w:tcW w:w="1783" w:type="pct"/>
            <w:tcMar>
              <w:top w:w="0" w:type="dxa"/>
              <w:left w:w="108" w:type="dxa"/>
              <w:bottom w:w="0" w:type="dxa"/>
              <w:right w:w="108" w:type="dxa"/>
            </w:tcMar>
          </w:tcPr>
          <w:p w14:paraId="24796EC7" w14:textId="77777777" w:rsidR="00745A1B" w:rsidRPr="00745A1B" w:rsidRDefault="00745A1B" w:rsidP="007F0E9D">
            <w:pPr>
              <w:rPr>
                <w:rFonts w:asciiTheme="minorHAnsi" w:hAnsiTheme="minorHAnsi" w:cstheme="minorHAnsi"/>
                <w:color w:val="000000" w:themeColor="text1"/>
                <w:sz w:val="18"/>
                <w:szCs w:val="18"/>
              </w:rPr>
            </w:pPr>
            <w:proofErr w:type="spellStart"/>
            <w:r w:rsidRPr="00745A1B">
              <w:rPr>
                <w:rFonts w:asciiTheme="minorHAnsi" w:hAnsiTheme="minorHAnsi" w:cstheme="minorHAnsi"/>
                <w:color w:val="000000" w:themeColor="text1"/>
                <w:sz w:val="18"/>
                <w:szCs w:val="18"/>
              </w:rPr>
              <w:t>Gastrointestinal</w:t>
            </w:r>
            <w:proofErr w:type="spellEnd"/>
            <w:r w:rsidRPr="00745A1B">
              <w:rPr>
                <w:rFonts w:asciiTheme="minorHAnsi" w:hAnsiTheme="minorHAnsi" w:cstheme="minorHAnsi"/>
                <w:color w:val="000000" w:themeColor="text1"/>
                <w:sz w:val="18"/>
                <w:szCs w:val="18"/>
              </w:rPr>
              <w:t xml:space="preserve"> </w:t>
            </w:r>
            <w:proofErr w:type="spellStart"/>
            <w:r w:rsidRPr="00745A1B">
              <w:rPr>
                <w:rFonts w:asciiTheme="minorHAnsi" w:hAnsiTheme="minorHAnsi" w:cstheme="minorHAnsi"/>
                <w:color w:val="000000" w:themeColor="text1"/>
                <w:sz w:val="18"/>
                <w:szCs w:val="18"/>
              </w:rPr>
              <w:t>System</w:t>
            </w:r>
            <w:proofErr w:type="spellEnd"/>
            <w:r w:rsidRPr="00745A1B">
              <w:rPr>
                <w:rFonts w:asciiTheme="minorHAnsi" w:hAnsiTheme="minorHAnsi" w:cstheme="minorHAnsi"/>
                <w:color w:val="000000" w:themeColor="text1"/>
                <w:sz w:val="18"/>
                <w:szCs w:val="18"/>
              </w:rPr>
              <w:t xml:space="preserve"> </w:t>
            </w:r>
            <w:proofErr w:type="spellStart"/>
            <w:r w:rsidRPr="00745A1B">
              <w:rPr>
                <w:rFonts w:asciiTheme="minorHAnsi" w:hAnsiTheme="minorHAnsi" w:cstheme="minorHAnsi"/>
                <w:color w:val="000000" w:themeColor="text1"/>
                <w:sz w:val="18"/>
                <w:szCs w:val="18"/>
              </w:rPr>
              <w:t>Radiology</w:t>
            </w:r>
            <w:proofErr w:type="spellEnd"/>
            <w:r w:rsidRPr="00745A1B">
              <w:rPr>
                <w:rFonts w:asciiTheme="minorHAnsi" w:hAnsiTheme="minorHAnsi" w:cstheme="minorHAnsi"/>
                <w:color w:val="000000" w:themeColor="text1"/>
                <w:sz w:val="18"/>
                <w:szCs w:val="18"/>
              </w:rPr>
              <w:t xml:space="preserve"> </w:t>
            </w:r>
          </w:p>
        </w:tc>
        <w:tc>
          <w:tcPr>
            <w:tcW w:w="703" w:type="pct"/>
          </w:tcPr>
          <w:p w14:paraId="619B9EAF" w14:textId="77777777" w:rsidR="00745A1B" w:rsidRPr="00745A1B" w:rsidRDefault="00745A1B" w:rsidP="007F0E9D">
            <w:pPr>
              <w:jc w:val="cente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09.00-11.00</w:t>
            </w:r>
          </w:p>
        </w:tc>
        <w:tc>
          <w:tcPr>
            <w:tcW w:w="1931" w:type="pct"/>
            <w:tcMar>
              <w:top w:w="0" w:type="dxa"/>
              <w:left w:w="108" w:type="dxa"/>
              <w:bottom w:w="0" w:type="dxa"/>
              <w:right w:w="108" w:type="dxa"/>
            </w:tcMar>
            <w:vAlign w:val="center"/>
          </w:tcPr>
          <w:p w14:paraId="2A2389F9" w14:textId="77777777" w:rsidR="00745A1B" w:rsidRPr="00745A1B" w:rsidRDefault="00745A1B" w:rsidP="00745A1B">
            <w:pP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Dr. Ü. BAYRAKTUTAN</w:t>
            </w:r>
          </w:p>
        </w:tc>
      </w:tr>
      <w:tr w:rsidR="00745A1B" w:rsidRPr="00745A1B" w14:paraId="57324F9F" w14:textId="77777777" w:rsidTr="00745A1B">
        <w:trPr>
          <w:trHeight w:val="237"/>
        </w:trPr>
        <w:tc>
          <w:tcPr>
            <w:tcW w:w="583" w:type="pct"/>
            <w:vMerge/>
            <w:vAlign w:val="center"/>
            <w:hideMark/>
          </w:tcPr>
          <w:p w14:paraId="77318CEF" w14:textId="77777777" w:rsidR="00745A1B" w:rsidRPr="00745A1B" w:rsidRDefault="00745A1B" w:rsidP="007F0E9D">
            <w:pPr>
              <w:rPr>
                <w:rFonts w:asciiTheme="minorHAnsi" w:hAnsiTheme="minorHAnsi" w:cstheme="minorHAnsi"/>
                <w:b/>
                <w:color w:val="000000" w:themeColor="text1"/>
                <w:sz w:val="18"/>
                <w:szCs w:val="18"/>
              </w:rPr>
            </w:pPr>
          </w:p>
        </w:tc>
        <w:tc>
          <w:tcPr>
            <w:tcW w:w="1783" w:type="pct"/>
            <w:tcMar>
              <w:top w:w="0" w:type="dxa"/>
              <w:left w:w="108" w:type="dxa"/>
              <w:bottom w:w="0" w:type="dxa"/>
              <w:right w:w="108" w:type="dxa"/>
            </w:tcMar>
            <w:hideMark/>
          </w:tcPr>
          <w:p w14:paraId="42F8A77B" w14:textId="77777777" w:rsidR="00745A1B" w:rsidRPr="00745A1B" w:rsidRDefault="00745A1B" w:rsidP="007F0E9D">
            <w:pPr>
              <w:rPr>
                <w:rFonts w:asciiTheme="minorHAnsi" w:hAnsiTheme="minorHAnsi" w:cstheme="minorHAnsi"/>
                <w:color w:val="000000" w:themeColor="text1"/>
                <w:sz w:val="18"/>
                <w:szCs w:val="18"/>
              </w:rPr>
            </w:pPr>
            <w:proofErr w:type="spellStart"/>
            <w:r w:rsidRPr="00745A1B">
              <w:rPr>
                <w:rFonts w:asciiTheme="minorHAnsi" w:hAnsiTheme="minorHAnsi" w:cstheme="minorHAnsi"/>
                <w:color w:val="000000" w:themeColor="text1"/>
                <w:sz w:val="18"/>
                <w:szCs w:val="18"/>
              </w:rPr>
              <w:t>Radiology</w:t>
            </w:r>
            <w:proofErr w:type="spellEnd"/>
            <w:r w:rsidRPr="00745A1B">
              <w:rPr>
                <w:rFonts w:asciiTheme="minorHAnsi" w:hAnsiTheme="minorHAnsi" w:cstheme="minorHAnsi"/>
                <w:color w:val="000000" w:themeColor="text1"/>
                <w:sz w:val="18"/>
                <w:szCs w:val="18"/>
              </w:rPr>
              <w:t xml:space="preserve"> practice</w:t>
            </w:r>
            <w:r w:rsidRPr="00745A1B">
              <w:rPr>
                <w:rFonts w:asciiTheme="minorHAnsi" w:hAnsiTheme="minorHAnsi" w:cstheme="minorHAnsi"/>
                <w:color w:val="000000" w:themeColor="text1"/>
                <w:sz w:val="18"/>
                <w:szCs w:val="18"/>
              </w:rPr>
              <w:tab/>
            </w:r>
            <w:r w:rsidRPr="00745A1B">
              <w:rPr>
                <w:rFonts w:asciiTheme="minorHAnsi" w:hAnsiTheme="minorHAnsi" w:cstheme="minorHAnsi"/>
                <w:color w:val="000000" w:themeColor="text1"/>
                <w:sz w:val="18"/>
                <w:szCs w:val="18"/>
              </w:rPr>
              <w:tab/>
            </w:r>
            <w:r w:rsidRPr="00745A1B">
              <w:rPr>
                <w:rFonts w:asciiTheme="minorHAnsi" w:hAnsiTheme="minorHAnsi" w:cstheme="minorHAnsi"/>
                <w:color w:val="000000" w:themeColor="text1"/>
                <w:sz w:val="18"/>
                <w:szCs w:val="18"/>
              </w:rPr>
              <w:tab/>
              <w:t xml:space="preserve">               </w:t>
            </w:r>
          </w:p>
        </w:tc>
        <w:tc>
          <w:tcPr>
            <w:tcW w:w="703" w:type="pct"/>
            <w:vAlign w:val="center"/>
            <w:hideMark/>
          </w:tcPr>
          <w:p w14:paraId="583E00DC" w14:textId="77777777" w:rsidR="00745A1B" w:rsidRPr="00745A1B" w:rsidRDefault="00745A1B" w:rsidP="00745A1B">
            <w:pPr>
              <w:jc w:val="cente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11.00-12.00</w:t>
            </w:r>
          </w:p>
        </w:tc>
        <w:tc>
          <w:tcPr>
            <w:tcW w:w="1931" w:type="pct"/>
            <w:tcMar>
              <w:top w:w="0" w:type="dxa"/>
              <w:left w:w="108" w:type="dxa"/>
              <w:bottom w:w="0" w:type="dxa"/>
              <w:right w:w="108" w:type="dxa"/>
            </w:tcMar>
            <w:vAlign w:val="center"/>
            <w:hideMark/>
          </w:tcPr>
          <w:p w14:paraId="5DB3D654" w14:textId="77777777" w:rsidR="00745A1B" w:rsidRPr="00745A1B" w:rsidRDefault="00745A1B" w:rsidP="00745A1B">
            <w:pPr>
              <w:rPr>
                <w:rFonts w:asciiTheme="minorHAnsi" w:hAnsiTheme="minorHAnsi" w:cstheme="minorHAnsi"/>
                <w:color w:val="000000" w:themeColor="text1"/>
                <w:sz w:val="18"/>
                <w:szCs w:val="18"/>
              </w:rPr>
            </w:pPr>
          </w:p>
        </w:tc>
      </w:tr>
      <w:tr w:rsidR="00745A1B" w:rsidRPr="00745A1B" w14:paraId="1F11BDCA" w14:textId="77777777" w:rsidTr="00745A1B">
        <w:trPr>
          <w:trHeight w:val="239"/>
        </w:trPr>
        <w:tc>
          <w:tcPr>
            <w:tcW w:w="583" w:type="pct"/>
            <w:vMerge/>
            <w:vAlign w:val="center"/>
            <w:hideMark/>
          </w:tcPr>
          <w:p w14:paraId="4025714F" w14:textId="77777777" w:rsidR="00745A1B" w:rsidRPr="00745A1B" w:rsidRDefault="00745A1B" w:rsidP="007F0E9D">
            <w:pPr>
              <w:rPr>
                <w:rFonts w:asciiTheme="minorHAnsi" w:hAnsiTheme="minorHAnsi" w:cstheme="minorHAnsi"/>
                <w:b/>
                <w:color w:val="000000" w:themeColor="text1"/>
                <w:sz w:val="18"/>
                <w:szCs w:val="18"/>
              </w:rPr>
            </w:pPr>
          </w:p>
        </w:tc>
        <w:tc>
          <w:tcPr>
            <w:tcW w:w="1783" w:type="pct"/>
            <w:tcMar>
              <w:top w:w="0" w:type="dxa"/>
              <w:left w:w="108" w:type="dxa"/>
              <w:bottom w:w="0" w:type="dxa"/>
              <w:right w:w="108" w:type="dxa"/>
            </w:tcMar>
            <w:vAlign w:val="center"/>
            <w:hideMark/>
          </w:tcPr>
          <w:p w14:paraId="7778C8C6" w14:textId="26C04DFE" w:rsidR="00745A1B" w:rsidRPr="00745A1B" w:rsidRDefault="00745A1B" w:rsidP="00745A1B">
            <w:pPr>
              <w:rPr>
                <w:rFonts w:asciiTheme="minorHAnsi" w:hAnsiTheme="minorHAnsi" w:cstheme="minorHAnsi"/>
                <w:color w:val="000000" w:themeColor="text1"/>
                <w:sz w:val="18"/>
                <w:szCs w:val="18"/>
              </w:rPr>
            </w:pPr>
            <w:proofErr w:type="spellStart"/>
            <w:r w:rsidRPr="00745A1B">
              <w:rPr>
                <w:rFonts w:asciiTheme="minorHAnsi" w:hAnsiTheme="minorHAnsi" w:cstheme="minorHAnsi"/>
                <w:color w:val="000000" w:themeColor="text1"/>
                <w:sz w:val="18"/>
                <w:szCs w:val="18"/>
              </w:rPr>
              <w:t>Elect</w:t>
            </w:r>
            <w:r>
              <w:rPr>
                <w:rFonts w:asciiTheme="minorHAnsi" w:hAnsiTheme="minorHAnsi" w:cstheme="minorHAnsi"/>
                <w:color w:val="000000" w:themeColor="text1"/>
                <w:sz w:val="18"/>
                <w:szCs w:val="18"/>
              </w:rPr>
              <w:t>i</w:t>
            </w:r>
            <w:r w:rsidRPr="00745A1B">
              <w:rPr>
                <w:rFonts w:asciiTheme="minorHAnsi" w:hAnsiTheme="minorHAnsi" w:cstheme="minorHAnsi"/>
                <w:color w:val="000000" w:themeColor="text1"/>
                <w:sz w:val="18"/>
                <w:szCs w:val="18"/>
              </w:rPr>
              <w:t>ve</w:t>
            </w:r>
            <w:proofErr w:type="spellEnd"/>
            <w:r w:rsidRPr="00745A1B">
              <w:rPr>
                <w:rFonts w:asciiTheme="minorHAnsi" w:hAnsiTheme="minorHAnsi" w:cstheme="minorHAnsi"/>
                <w:color w:val="000000" w:themeColor="text1"/>
                <w:sz w:val="18"/>
                <w:szCs w:val="18"/>
              </w:rPr>
              <w:t xml:space="preserve"> / </w:t>
            </w:r>
            <w:proofErr w:type="spellStart"/>
            <w:r w:rsidRPr="00745A1B">
              <w:rPr>
                <w:rFonts w:asciiTheme="minorHAnsi" w:hAnsiTheme="minorHAnsi" w:cstheme="minorHAnsi"/>
                <w:color w:val="000000" w:themeColor="text1"/>
                <w:sz w:val="18"/>
                <w:szCs w:val="18"/>
              </w:rPr>
              <w:t>Freelance</w:t>
            </w:r>
            <w:proofErr w:type="spellEnd"/>
          </w:p>
        </w:tc>
        <w:tc>
          <w:tcPr>
            <w:tcW w:w="703" w:type="pct"/>
            <w:vAlign w:val="center"/>
            <w:hideMark/>
          </w:tcPr>
          <w:p w14:paraId="6FBB5567" w14:textId="77777777" w:rsidR="00745A1B" w:rsidRPr="00745A1B" w:rsidRDefault="00745A1B" w:rsidP="00745A1B">
            <w:pPr>
              <w:jc w:val="cente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13.30-16.00</w:t>
            </w:r>
          </w:p>
        </w:tc>
        <w:tc>
          <w:tcPr>
            <w:tcW w:w="1931" w:type="pct"/>
            <w:tcMar>
              <w:top w:w="0" w:type="dxa"/>
              <w:left w:w="108" w:type="dxa"/>
              <w:bottom w:w="0" w:type="dxa"/>
              <w:right w:w="108" w:type="dxa"/>
            </w:tcMar>
            <w:vAlign w:val="center"/>
            <w:hideMark/>
          </w:tcPr>
          <w:p w14:paraId="00C84BD4" w14:textId="76EF008F" w:rsidR="00745A1B" w:rsidRPr="00745A1B" w:rsidRDefault="00745A1B" w:rsidP="00745A1B">
            <w:pPr>
              <w:rPr>
                <w:rFonts w:asciiTheme="minorHAnsi" w:hAnsiTheme="minorHAnsi" w:cstheme="minorHAnsi"/>
                <w:color w:val="000000" w:themeColor="text1"/>
                <w:sz w:val="18"/>
                <w:szCs w:val="18"/>
              </w:rPr>
            </w:pPr>
            <w:proofErr w:type="spellStart"/>
            <w:r w:rsidRPr="00745A1B">
              <w:rPr>
                <w:rFonts w:asciiTheme="minorHAnsi" w:hAnsiTheme="minorHAnsi" w:cstheme="minorHAnsi"/>
                <w:color w:val="000000" w:themeColor="text1"/>
                <w:sz w:val="18"/>
                <w:szCs w:val="18"/>
              </w:rPr>
              <w:t>Elect</w:t>
            </w:r>
            <w:r>
              <w:rPr>
                <w:rFonts w:asciiTheme="minorHAnsi" w:hAnsiTheme="minorHAnsi" w:cstheme="minorHAnsi"/>
                <w:color w:val="000000" w:themeColor="text1"/>
                <w:sz w:val="18"/>
                <w:szCs w:val="18"/>
              </w:rPr>
              <w:t>i</w:t>
            </w:r>
            <w:r w:rsidRPr="00745A1B">
              <w:rPr>
                <w:rFonts w:asciiTheme="minorHAnsi" w:hAnsiTheme="minorHAnsi" w:cstheme="minorHAnsi"/>
                <w:color w:val="000000" w:themeColor="text1"/>
                <w:sz w:val="18"/>
                <w:szCs w:val="18"/>
              </w:rPr>
              <w:t>ve</w:t>
            </w:r>
            <w:proofErr w:type="spellEnd"/>
            <w:r w:rsidRPr="00745A1B">
              <w:rPr>
                <w:rFonts w:asciiTheme="minorHAnsi" w:hAnsiTheme="minorHAnsi" w:cstheme="minorHAnsi"/>
                <w:color w:val="000000" w:themeColor="text1"/>
                <w:sz w:val="18"/>
                <w:szCs w:val="18"/>
              </w:rPr>
              <w:t xml:space="preserve"> / </w:t>
            </w:r>
            <w:proofErr w:type="spellStart"/>
            <w:r w:rsidRPr="00745A1B">
              <w:rPr>
                <w:rFonts w:asciiTheme="minorHAnsi" w:hAnsiTheme="minorHAnsi" w:cstheme="minorHAnsi"/>
                <w:color w:val="000000" w:themeColor="text1"/>
                <w:sz w:val="18"/>
                <w:szCs w:val="18"/>
              </w:rPr>
              <w:t>Freelance</w:t>
            </w:r>
            <w:proofErr w:type="spellEnd"/>
          </w:p>
        </w:tc>
      </w:tr>
      <w:tr w:rsidR="00745A1B" w:rsidRPr="00745A1B" w14:paraId="54F5F7FC" w14:textId="77777777" w:rsidTr="00745A1B">
        <w:trPr>
          <w:trHeight w:val="345"/>
        </w:trPr>
        <w:tc>
          <w:tcPr>
            <w:tcW w:w="583" w:type="pct"/>
            <w:vMerge w:val="restart"/>
            <w:tcMar>
              <w:top w:w="0" w:type="dxa"/>
              <w:left w:w="108" w:type="dxa"/>
              <w:bottom w:w="0" w:type="dxa"/>
              <w:right w:w="108" w:type="dxa"/>
            </w:tcMar>
            <w:vAlign w:val="center"/>
            <w:hideMark/>
          </w:tcPr>
          <w:p w14:paraId="06AAA396" w14:textId="77777777" w:rsidR="00745A1B" w:rsidRPr="00745A1B" w:rsidRDefault="00745A1B" w:rsidP="007F0E9D">
            <w:pPr>
              <w:rPr>
                <w:rFonts w:asciiTheme="minorHAnsi" w:hAnsiTheme="minorHAnsi" w:cstheme="minorHAnsi"/>
                <w:b/>
                <w:color w:val="000000" w:themeColor="text1"/>
                <w:sz w:val="18"/>
                <w:szCs w:val="18"/>
              </w:rPr>
            </w:pPr>
            <w:proofErr w:type="spellStart"/>
            <w:r w:rsidRPr="00745A1B">
              <w:rPr>
                <w:rFonts w:asciiTheme="minorHAnsi" w:hAnsiTheme="minorHAnsi" w:cstheme="minorHAnsi"/>
                <w:b/>
                <w:color w:val="000000" w:themeColor="text1"/>
                <w:sz w:val="18"/>
                <w:szCs w:val="18"/>
              </w:rPr>
              <w:t>Thursday</w:t>
            </w:r>
            <w:proofErr w:type="spellEnd"/>
          </w:p>
        </w:tc>
        <w:tc>
          <w:tcPr>
            <w:tcW w:w="1783" w:type="pct"/>
            <w:tcMar>
              <w:top w:w="0" w:type="dxa"/>
              <w:left w:w="108" w:type="dxa"/>
              <w:bottom w:w="0" w:type="dxa"/>
              <w:right w:w="108" w:type="dxa"/>
            </w:tcMar>
            <w:vAlign w:val="center"/>
          </w:tcPr>
          <w:p w14:paraId="5B526F1F" w14:textId="77777777" w:rsidR="00745A1B" w:rsidRPr="00745A1B" w:rsidRDefault="00745A1B" w:rsidP="00745A1B">
            <w:pPr>
              <w:rPr>
                <w:rFonts w:asciiTheme="minorHAnsi" w:hAnsiTheme="minorHAnsi" w:cstheme="minorHAnsi"/>
                <w:color w:val="000000" w:themeColor="text1"/>
                <w:sz w:val="18"/>
                <w:szCs w:val="18"/>
              </w:rPr>
            </w:pPr>
            <w:proofErr w:type="spellStart"/>
            <w:r w:rsidRPr="00745A1B">
              <w:rPr>
                <w:rFonts w:asciiTheme="minorHAnsi" w:hAnsiTheme="minorHAnsi" w:cstheme="minorHAnsi"/>
                <w:color w:val="000000" w:themeColor="text1"/>
                <w:sz w:val="18"/>
                <w:szCs w:val="18"/>
              </w:rPr>
              <w:t>Interventional</w:t>
            </w:r>
            <w:proofErr w:type="spellEnd"/>
            <w:r w:rsidRPr="00745A1B">
              <w:rPr>
                <w:rFonts w:asciiTheme="minorHAnsi" w:hAnsiTheme="minorHAnsi" w:cstheme="minorHAnsi"/>
                <w:color w:val="000000" w:themeColor="text1"/>
                <w:sz w:val="18"/>
                <w:szCs w:val="18"/>
              </w:rPr>
              <w:t xml:space="preserve"> </w:t>
            </w:r>
            <w:proofErr w:type="spellStart"/>
            <w:r w:rsidRPr="00745A1B">
              <w:rPr>
                <w:rFonts w:asciiTheme="minorHAnsi" w:hAnsiTheme="minorHAnsi" w:cstheme="minorHAnsi"/>
                <w:color w:val="000000" w:themeColor="text1"/>
                <w:sz w:val="18"/>
                <w:szCs w:val="18"/>
              </w:rPr>
              <w:t>Radiology</w:t>
            </w:r>
            <w:proofErr w:type="spellEnd"/>
            <w:r w:rsidRPr="00745A1B">
              <w:rPr>
                <w:rFonts w:asciiTheme="minorHAnsi" w:hAnsiTheme="minorHAnsi" w:cstheme="minorHAnsi"/>
                <w:color w:val="000000" w:themeColor="text1"/>
                <w:sz w:val="18"/>
                <w:szCs w:val="18"/>
              </w:rPr>
              <w:tab/>
            </w:r>
            <w:r w:rsidRPr="00745A1B">
              <w:rPr>
                <w:rFonts w:asciiTheme="minorHAnsi" w:hAnsiTheme="minorHAnsi" w:cstheme="minorHAnsi"/>
                <w:color w:val="000000" w:themeColor="text1"/>
                <w:sz w:val="18"/>
                <w:szCs w:val="18"/>
              </w:rPr>
              <w:tab/>
            </w:r>
          </w:p>
        </w:tc>
        <w:tc>
          <w:tcPr>
            <w:tcW w:w="703" w:type="pct"/>
            <w:vAlign w:val="center"/>
          </w:tcPr>
          <w:p w14:paraId="047DCE3F" w14:textId="77777777" w:rsidR="00745A1B" w:rsidRPr="00745A1B" w:rsidRDefault="00745A1B" w:rsidP="00745A1B">
            <w:pPr>
              <w:jc w:val="cente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09.00-11.00</w:t>
            </w:r>
          </w:p>
        </w:tc>
        <w:tc>
          <w:tcPr>
            <w:tcW w:w="1931" w:type="pct"/>
            <w:tcMar>
              <w:top w:w="0" w:type="dxa"/>
              <w:left w:w="108" w:type="dxa"/>
              <w:bottom w:w="0" w:type="dxa"/>
              <w:right w:w="108" w:type="dxa"/>
            </w:tcMar>
            <w:vAlign w:val="center"/>
          </w:tcPr>
          <w:p w14:paraId="695DF7BD" w14:textId="77777777" w:rsidR="00745A1B" w:rsidRPr="00745A1B" w:rsidRDefault="00745A1B" w:rsidP="00745A1B">
            <w:pP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Dr. S. EREN</w:t>
            </w:r>
          </w:p>
        </w:tc>
      </w:tr>
      <w:tr w:rsidR="00745A1B" w:rsidRPr="00745A1B" w14:paraId="1A2D2FD1" w14:textId="77777777" w:rsidTr="00745A1B">
        <w:trPr>
          <w:trHeight w:val="20"/>
        </w:trPr>
        <w:tc>
          <w:tcPr>
            <w:tcW w:w="583" w:type="pct"/>
            <w:vMerge/>
            <w:vAlign w:val="center"/>
            <w:hideMark/>
          </w:tcPr>
          <w:p w14:paraId="7B374EB8" w14:textId="77777777" w:rsidR="00745A1B" w:rsidRPr="00745A1B" w:rsidRDefault="00745A1B" w:rsidP="007F0E9D">
            <w:pPr>
              <w:rPr>
                <w:rFonts w:asciiTheme="minorHAnsi" w:hAnsiTheme="minorHAnsi" w:cstheme="minorHAnsi"/>
                <w:b/>
                <w:color w:val="000000" w:themeColor="text1"/>
                <w:sz w:val="18"/>
                <w:szCs w:val="18"/>
              </w:rPr>
            </w:pPr>
          </w:p>
        </w:tc>
        <w:tc>
          <w:tcPr>
            <w:tcW w:w="1783" w:type="pct"/>
            <w:tcMar>
              <w:top w:w="0" w:type="dxa"/>
              <w:left w:w="108" w:type="dxa"/>
              <w:bottom w:w="0" w:type="dxa"/>
              <w:right w:w="108" w:type="dxa"/>
            </w:tcMar>
            <w:vAlign w:val="center"/>
            <w:hideMark/>
          </w:tcPr>
          <w:p w14:paraId="13D3D053" w14:textId="77777777" w:rsidR="00745A1B" w:rsidRPr="00745A1B" w:rsidRDefault="00745A1B" w:rsidP="00745A1B">
            <w:pPr>
              <w:rPr>
                <w:rFonts w:asciiTheme="minorHAnsi" w:hAnsiTheme="minorHAnsi" w:cstheme="minorHAnsi"/>
                <w:color w:val="000000" w:themeColor="text1"/>
                <w:sz w:val="18"/>
                <w:szCs w:val="18"/>
              </w:rPr>
            </w:pPr>
            <w:proofErr w:type="spellStart"/>
            <w:r w:rsidRPr="00745A1B">
              <w:rPr>
                <w:rFonts w:asciiTheme="minorHAnsi" w:hAnsiTheme="minorHAnsi" w:cstheme="minorHAnsi"/>
                <w:color w:val="000000" w:themeColor="text1"/>
                <w:sz w:val="18"/>
                <w:szCs w:val="18"/>
              </w:rPr>
              <w:t>Musculoskeletal</w:t>
            </w:r>
            <w:proofErr w:type="spellEnd"/>
            <w:r w:rsidRPr="00745A1B">
              <w:rPr>
                <w:rFonts w:asciiTheme="minorHAnsi" w:hAnsiTheme="minorHAnsi" w:cstheme="minorHAnsi"/>
                <w:color w:val="000000" w:themeColor="text1"/>
                <w:sz w:val="18"/>
                <w:szCs w:val="18"/>
              </w:rPr>
              <w:t xml:space="preserve"> </w:t>
            </w:r>
            <w:proofErr w:type="spellStart"/>
            <w:r w:rsidRPr="00745A1B">
              <w:rPr>
                <w:rFonts w:asciiTheme="minorHAnsi" w:hAnsiTheme="minorHAnsi" w:cstheme="minorHAnsi"/>
                <w:color w:val="000000" w:themeColor="text1"/>
                <w:sz w:val="18"/>
                <w:szCs w:val="18"/>
              </w:rPr>
              <w:t>Radiology</w:t>
            </w:r>
            <w:proofErr w:type="spellEnd"/>
            <w:r w:rsidRPr="00745A1B">
              <w:rPr>
                <w:rFonts w:asciiTheme="minorHAnsi" w:hAnsiTheme="minorHAnsi" w:cstheme="minorHAnsi"/>
                <w:color w:val="000000" w:themeColor="text1"/>
                <w:sz w:val="18"/>
                <w:szCs w:val="18"/>
              </w:rPr>
              <w:t xml:space="preserve"> (</w:t>
            </w:r>
            <w:proofErr w:type="spellStart"/>
            <w:r w:rsidRPr="00745A1B">
              <w:rPr>
                <w:rFonts w:asciiTheme="minorHAnsi" w:hAnsiTheme="minorHAnsi" w:cstheme="minorHAnsi"/>
                <w:color w:val="000000" w:themeColor="text1"/>
                <w:sz w:val="18"/>
                <w:szCs w:val="18"/>
              </w:rPr>
              <w:t>Radiological</w:t>
            </w:r>
            <w:proofErr w:type="spellEnd"/>
            <w:r w:rsidRPr="00745A1B">
              <w:rPr>
                <w:rFonts w:asciiTheme="minorHAnsi" w:hAnsiTheme="minorHAnsi" w:cstheme="minorHAnsi"/>
                <w:color w:val="000000" w:themeColor="text1"/>
                <w:sz w:val="18"/>
                <w:szCs w:val="18"/>
              </w:rPr>
              <w:t xml:space="preserve"> </w:t>
            </w:r>
            <w:proofErr w:type="spellStart"/>
            <w:r w:rsidRPr="00745A1B">
              <w:rPr>
                <w:rFonts w:asciiTheme="minorHAnsi" w:hAnsiTheme="minorHAnsi" w:cstheme="minorHAnsi"/>
                <w:color w:val="000000" w:themeColor="text1"/>
                <w:sz w:val="18"/>
                <w:szCs w:val="18"/>
              </w:rPr>
              <w:t>anatomy</w:t>
            </w:r>
            <w:proofErr w:type="spellEnd"/>
            <w:r w:rsidRPr="00745A1B">
              <w:rPr>
                <w:rFonts w:asciiTheme="minorHAnsi" w:hAnsiTheme="minorHAnsi" w:cstheme="minorHAnsi"/>
                <w:color w:val="000000" w:themeColor="text1"/>
                <w:sz w:val="18"/>
                <w:szCs w:val="18"/>
              </w:rPr>
              <w:t xml:space="preserve"> and </w:t>
            </w:r>
            <w:proofErr w:type="spellStart"/>
            <w:r w:rsidRPr="00745A1B">
              <w:rPr>
                <w:rFonts w:asciiTheme="minorHAnsi" w:hAnsiTheme="minorHAnsi" w:cstheme="minorHAnsi"/>
                <w:color w:val="000000" w:themeColor="text1"/>
                <w:sz w:val="18"/>
                <w:szCs w:val="18"/>
              </w:rPr>
              <w:t>basic</w:t>
            </w:r>
            <w:proofErr w:type="spellEnd"/>
            <w:r w:rsidRPr="00745A1B">
              <w:rPr>
                <w:rFonts w:asciiTheme="minorHAnsi" w:hAnsiTheme="minorHAnsi" w:cstheme="minorHAnsi"/>
                <w:color w:val="000000" w:themeColor="text1"/>
                <w:sz w:val="18"/>
                <w:szCs w:val="18"/>
              </w:rPr>
              <w:t xml:space="preserve"> </w:t>
            </w:r>
            <w:proofErr w:type="spellStart"/>
            <w:r w:rsidRPr="00745A1B">
              <w:rPr>
                <w:rFonts w:asciiTheme="minorHAnsi" w:hAnsiTheme="minorHAnsi" w:cstheme="minorHAnsi"/>
                <w:color w:val="000000" w:themeColor="text1"/>
                <w:sz w:val="18"/>
                <w:szCs w:val="18"/>
              </w:rPr>
              <w:t>pathologies</w:t>
            </w:r>
            <w:proofErr w:type="spellEnd"/>
            <w:r w:rsidRPr="00745A1B">
              <w:rPr>
                <w:rFonts w:asciiTheme="minorHAnsi" w:hAnsiTheme="minorHAnsi" w:cstheme="minorHAnsi"/>
                <w:color w:val="000000" w:themeColor="text1"/>
                <w:sz w:val="18"/>
                <w:szCs w:val="18"/>
              </w:rPr>
              <w:t>)</w:t>
            </w:r>
          </w:p>
        </w:tc>
        <w:tc>
          <w:tcPr>
            <w:tcW w:w="703" w:type="pct"/>
            <w:vAlign w:val="center"/>
            <w:hideMark/>
          </w:tcPr>
          <w:p w14:paraId="3FEBADC9" w14:textId="77777777" w:rsidR="00745A1B" w:rsidRPr="00745A1B" w:rsidRDefault="00745A1B" w:rsidP="00745A1B">
            <w:pPr>
              <w:jc w:val="cente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11.00-12.00</w:t>
            </w:r>
          </w:p>
        </w:tc>
        <w:tc>
          <w:tcPr>
            <w:tcW w:w="1931" w:type="pct"/>
            <w:tcMar>
              <w:top w:w="0" w:type="dxa"/>
              <w:left w:w="108" w:type="dxa"/>
              <w:bottom w:w="0" w:type="dxa"/>
              <w:right w:w="108" w:type="dxa"/>
            </w:tcMar>
            <w:vAlign w:val="center"/>
            <w:hideMark/>
          </w:tcPr>
          <w:p w14:paraId="4F76C33F" w14:textId="77777777" w:rsidR="00745A1B" w:rsidRPr="00745A1B" w:rsidRDefault="00745A1B" w:rsidP="00745A1B">
            <w:pP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Dr. B.Y.ÇANKAYA</w:t>
            </w:r>
          </w:p>
        </w:tc>
      </w:tr>
      <w:tr w:rsidR="00745A1B" w:rsidRPr="00745A1B" w14:paraId="0F6DE89D" w14:textId="77777777" w:rsidTr="00745A1B">
        <w:trPr>
          <w:trHeight w:val="20"/>
        </w:trPr>
        <w:tc>
          <w:tcPr>
            <w:tcW w:w="583" w:type="pct"/>
            <w:vMerge/>
            <w:vAlign w:val="center"/>
            <w:hideMark/>
          </w:tcPr>
          <w:p w14:paraId="529015EE" w14:textId="77777777" w:rsidR="00745A1B" w:rsidRPr="00745A1B" w:rsidRDefault="00745A1B" w:rsidP="007F0E9D">
            <w:pPr>
              <w:rPr>
                <w:rFonts w:asciiTheme="minorHAnsi" w:hAnsiTheme="minorHAnsi" w:cstheme="minorHAnsi"/>
                <w:b/>
                <w:color w:val="000000" w:themeColor="text1"/>
                <w:sz w:val="18"/>
                <w:szCs w:val="18"/>
              </w:rPr>
            </w:pPr>
          </w:p>
        </w:tc>
        <w:tc>
          <w:tcPr>
            <w:tcW w:w="1783" w:type="pct"/>
            <w:tcMar>
              <w:top w:w="0" w:type="dxa"/>
              <w:left w:w="108" w:type="dxa"/>
              <w:bottom w:w="0" w:type="dxa"/>
              <w:right w:w="108" w:type="dxa"/>
            </w:tcMar>
            <w:hideMark/>
          </w:tcPr>
          <w:p w14:paraId="7CA61D5B" w14:textId="77777777" w:rsidR="00745A1B" w:rsidRPr="00745A1B" w:rsidRDefault="00745A1B" w:rsidP="007F0E9D">
            <w:pPr>
              <w:rPr>
                <w:rFonts w:asciiTheme="minorHAnsi" w:hAnsiTheme="minorHAnsi" w:cstheme="minorHAnsi"/>
                <w:color w:val="000000" w:themeColor="text1"/>
                <w:sz w:val="18"/>
                <w:szCs w:val="18"/>
              </w:rPr>
            </w:pPr>
            <w:proofErr w:type="spellStart"/>
            <w:r w:rsidRPr="00745A1B">
              <w:rPr>
                <w:rFonts w:asciiTheme="minorHAnsi" w:hAnsiTheme="minorHAnsi" w:cstheme="minorHAnsi"/>
                <w:color w:val="000000" w:themeColor="text1"/>
                <w:sz w:val="18"/>
                <w:szCs w:val="18"/>
              </w:rPr>
              <w:t>Neuroradiology</w:t>
            </w:r>
            <w:proofErr w:type="spellEnd"/>
            <w:r w:rsidRPr="00745A1B">
              <w:rPr>
                <w:rFonts w:asciiTheme="minorHAnsi" w:hAnsiTheme="minorHAnsi" w:cstheme="minorHAnsi"/>
                <w:color w:val="000000" w:themeColor="text1"/>
                <w:sz w:val="18"/>
                <w:szCs w:val="18"/>
              </w:rPr>
              <w:t xml:space="preserve"> (</w:t>
            </w:r>
            <w:proofErr w:type="spellStart"/>
            <w:r w:rsidRPr="00745A1B">
              <w:rPr>
                <w:rFonts w:asciiTheme="minorHAnsi" w:hAnsiTheme="minorHAnsi" w:cstheme="minorHAnsi"/>
                <w:color w:val="000000" w:themeColor="text1"/>
                <w:sz w:val="18"/>
                <w:szCs w:val="18"/>
              </w:rPr>
              <w:t>Radiological</w:t>
            </w:r>
            <w:proofErr w:type="spellEnd"/>
            <w:r w:rsidRPr="00745A1B">
              <w:rPr>
                <w:rFonts w:asciiTheme="minorHAnsi" w:hAnsiTheme="minorHAnsi" w:cstheme="minorHAnsi"/>
                <w:color w:val="000000" w:themeColor="text1"/>
                <w:sz w:val="18"/>
                <w:szCs w:val="18"/>
              </w:rPr>
              <w:t xml:space="preserve"> </w:t>
            </w:r>
            <w:proofErr w:type="spellStart"/>
            <w:r w:rsidRPr="00745A1B">
              <w:rPr>
                <w:rFonts w:asciiTheme="minorHAnsi" w:hAnsiTheme="minorHAnsi" w:cstheme="minorHAnsi"/>
                <w:color w:val="000000" w:themeColor="text1"/>
                <w:sz w:val="18"/>
                <w:szCs w:val="18"/>
              </w:rPr>
              <w:t>anatomy</w:t>
            </w:r>
            <w:proofErr w:type="spellEnd"/>
            <w:r w:rsidRPr="00745A1B">
              <w:rPr>
                <w:rFonts w:asciiTheme="minorHAnsi" w:hAnsiTheme="minorHAnsi" w:cstheme="minorHAnsi"/>
                <w:color w:val="000000" w:themeColor="text1"/>
                <w:sz w:val="18"/>
                <w:szCs w:val="18"/>
              </w:rPr>
              <w:t xml:space="preserve"> and </w:t>
            </w:r>
            <w:proofErr w:type="spellStart"/>
            <w:r w:rsidRPr="00745A1B">
              <w:rPr>
                <w:rFonts w:asciiTheme="minorHAnsi" w:hAnsiTheme="minorHAnsi" w:cstheme="minorHAnsi"/>
                <w:color w:val="000000" w:themeColor="text1"/>
                <w:sz w:val="18"/>
                <w:szCs w:val="18"/>
              </w:rPr>
              <w:t>basic</w:t>
            </w:r>
            <w:proofErr w:type="spellEnd"/>
            <w:r w:rsidRPr="00745A1B">
              <w:rPr>
                <w:rFonts w:asciiTheme="minorHAnsi" w:hAnsiTheme="minorHAnsi" w:cstheme="minorHAnsi"/>
                <w:color w:val="000000" w:themeColor="text1"/>
                <w:sz w:val="18"/>
                <w:szCs w:val="18"/>
              </w:rPr>
              <w:t xml:space="preserve"> </w:t>
            </w:r>
            <w:proofErr w:type="spellStart"/>
            <w:r w:rsidRPr="00745A1B">
              <w:rPr>
                <w:rFonts w:asciiTheme="minorHAnsi" w:hAnsiTheme="minorHAnsi" w:cstheme="minorHAnsi"/>
                <w:color w:val="000000" w:themeColor="text1"/>
                <w:sz w:val="18"/>
                <w:szCs w:val="18"/>
              </w:rPr>
              <w:t>pathologies</w:t>
            </w:r>
            <w:proofErr w:type="spellEnd"/>
            <w:r w:rsidRPr="00745A1B">
              <w:rPr>
                <w:rFonts w:asciiTheme="minorHAnsi" w:hAnsiTheme="minorHAnsi" w:cstheme="minorHAnsi"/>
                <w:color w:val="000000" w:themeColor="text1"/>
                <w:sz w:val="18"/>
                <w:szCs w:val="18"/>
              </w:rPr>
              <w:t>)</w:t>
            </w:r>
          </w:p>
        </w:tc>
        <w:tc>
          <w:tcPr>
            <w:tcW w:w="703" w:type="pct"/>
            <w:vAlign w:val="center"/>
            <w:hideMark/>
          </w:tcPr>
          <w:p w14:paraId="0BC11A5B" w14:textId="77777777" w:rsidR="00745A1B" w:rsidRPr="00745A1B" w:rsidRDefault="00745A1B" w:rsidP="00745A1B">
            <w:pPr>
              <w:jc w:val="cente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13.30-14.30</w:t>
            </w:r>
          </w:p>
        </w:tc>
        <w:tc>
          <w:tcPr>
            <w:tcW w:w="1931" w:type="pct"/>
            <w:tcMar>
              <w:top w:w="0" w:type="dxa"/>
              <w:left w:w="108" w:type="dxa"/>
              <w:bottom w:w="0" w:type="dxa"/>
              <w:right w:w="108" w:type="dxa"/>
            </w:tcMar>
            <w:vAlign w:val="center"/>
            <w:hideMark/>
          </w:tcPr>
          <w:p w14:paraId="0A1CD6ED" w14:textId="77777777" w:rsidR="00745A1B" w:rsidRPr="00745A1B" w:rsidRDefault="00745A1B" w:rsidP="00745A1B">
            <w:pP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Dr. A. YALÇIN</w:t>
            </w:r>
          </w:p>
        </w:tc>
      </w:tr>
      <w:tr w:rsidR="00745A1B" w:rsidRPr="00745A1B" w14:paraId="364F0B48" w14:textId="77777777" w:rsidTr="00745A1B">
        <w:trPr>
          <w:trHeight w:val="20"/>
        </w:trPr>
        <w:tc>
          <w:tcPr>
            <w:tcW w:w="583" w:type="pct"/>
            <w:vMerge/>
            <w:vAlign w:val="center"/>
          </w:tcPr>
          <w:p w14:paraId="06819074" w14:textId="77777777" w:rsidR="00745A1B" w:rsidRPr="00745A1B" w:rsidRDefault="00745A1B" w:rsidP="007F0E9D">
            <w:pPr>
              <w:rPr>
                <w:rFonts w:asciiTheme="minorHAnsi" w:hAnsiTheme="minorHAnsi" w:cstheme="minorHAnsi"/>
                <w:b/>
                <w:color w:val="000000" w:themeColor="text1"/>
                <w:sz w:val="18"/>
                <w:szCs w:val="18"/>
              </w:rPr>
            </w:pPr>
          </w:p>
        </w:tc>
        <w:tc>
          <w:tcPr>
            <w:tcW w:w="1783" w:type="pct"/>
            <w:tcMar>
              <w:top w:w="0" w:type="dxa"/>
              <w:left w:w="108" w:type="dxa"/>
              <w:bottom w:w="0" w:type="dxa"/>
              <w:right w:w="108" w:type="dxa"/>
            </w:tcMar>
          </w:tcPr>
          <w:p w14:paraId="338F5535" w14:textId="77777777" w:rsidR="00745A1B" w:rsidRPr="00745A1B" w:rsidRDefault="00745A1B" w:rsidP="007F0E9D">
            <w:pPr>
              <w:rPr>
                <w:rFonts w:asciiTheme="minorHAnsi" w:hAnsiTheme="minorHAnsi" w:cstheme="minorHAnsi"/>
                <w:color w:val="000000" w:themeColor="text1"/>
                <w:sz w:val="18"/>
                <w:szCs w:val="18"/>
              </w:rPr>
            </w:pPr>
            <w:proofErr w:type="spellStart"/>
            <w:r w:rsidRPr="00745A1B">
              <w:rPr>
                <w:rFonts w:asciiTheme="minorHAnsi" w:hAnsiTheme="minorHAnsi" w:cstheme="minorHAnsi"/>
                <w:color w:val="000000" w:themeColor="text1"/>
                <w:sz w:val="18"/>
                <w:szCs w:val="18"/>
              </w:rPr>
              <w:t>Radiology</w:t>
            </w:r>
            <w:proofErr w:type="spellEnd"/>
            <w:r w:rsidRPr="00745A1B">
              <w:rPr>
                <w:rFonts w:asciiTheme="minorHAnsi" w:hAnsiTheme="minorHAnsi" w:cstheme="minorHAnsi"/>
                <w:color w:val="000000" w:themeColor="text1"/>
                <w:sz w:val="18"/>
                <w:szCs w:val="18"/>
              </w:rPr>
              <w:t xml:space="preserve"> </w:t>
            </w:r>
            <w:proofErr w:type="spellStart"/>
            <w:r w:rsidRPr="00745A1B">
              <w:rPr>
                <w:rFonts w:asciiTheme="minorHAnsi" w:hAnsiTheme="minorHAnsi" w:cstheme="minorHAnsi"/>
                <w:color w:val="000000" w:themeColor="text1"/>
                <w:sz w:val="18"/>
                <w:szCs w:val="18"/>
              </w:rPr>
              <w:t>practice</w:t>
            </w:r>
            <w:proofErr w:type="spellEnd"/>
          </w:p>
        </w:tc>
        <w:tc>
          <w:tcPr>
            <w:tcW w:w="703" w:type="pct"/>
          </w:tcPr>
          <w:p w14:paraId="1CC4AC65" w14:textId="77777777" w:rsidR="00745A1B" w:rsidRPr="00745A1B" w:rsidRDefault="00745A1B" w:rsidP="007F0E9D">
            <w:pPr>
              <w:jc w:val="cente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14.30-17.00</w:t>
            </w:r>
          </w:p>
        </w:tc>
        <w:tc>
          <w:tcPr>
            <w:tcW w:w="1931" w:type="pct"/>
            <w:tcMar>
              <w:top w:w="0" w:type="dxa"/>
              <w:left w:w="108" w:type="dxa"/>
              <w:bottom w:w="0" w:type="dxa"/>
              <w:right w:w="108" w:type="dxa"/>
            </w:tcMar>
            <w:vAlign w:val="center"/>
          </w:tcPr>
          <w:p w14:paraId="401665E0" w14:textId="77777777" w:rsidR="00745A1B" w:rsidRPr="00745A1B" w:rsidRDefault="00745A1B" w:rsidP="00745A1B">
            <w:pPr>
              <w:rPr>
                <w:rFonts w:asciiTheme="minorHAnsi" w:hAnsiTheme="minorHAnsi" w:cstheme="minorHAnsi"/>
                <w:color w:val="000000" w:themeColor="text1"/>
                <w:sz w:val="18"/>
                <w:szCs w:val="18"/>
              </w:rPr>
            </w:pPr>
          </w:p>
        </w:tc>
      </w:tr>
      <w:tr w:rsidR="00745A1B" w:rsidRPr="00745A1B" w14:paraId="776C6710" w14:textId="77777777" w:rsidTr="00745A1B">
        <w:trPr>
          <w:trHeight w:val="20"/>
        </w:trPr>
        <w:tc>
          <w:tcPr>
            <w:tcW w:w="583" w:type="pct"/>
            <w:vMerge w:val="restart"/>
            <w:tcMar>
              <w:top w:w="0" w:type="dxa"/>
              <w:left w:w="108" w:type="dxa"/>
              <w:bottom w:w="0" w:type="dxa"/>
              <w:right w:w="108" w:type="dxa"/>
            </w:tcMar>
            <w:vAlign w:val="center"/>
            <w:hideMark/>
          </w:tcPr>
          <w:p w14:paraId="117098E2" w14:textId="77777777" w:rsidR="00745A1B" w:rsidRPr="00745A1B" w:rsidRDefault="00745A1B" w:rsidP="007F0E9D">
            <w:pPr>
              <w:rPr>
                <w:rFonts w:asciiTheme="minorHAnsi" w:hAnsiTheme="minorHAnsi" w:cstheme="minorHAnsi"/>
                <w:b/>
                <w:color w:val="000000" w:themeColor="text1"/>
                <w:sz w:val="18"/>
                <w:szCs w:val="18"/>
              </w:rPr>
            </w:pPr>
            <w:proofErr w:type="spellStart"/>
            <w:r w:rsidRPr="00745A1B">
              <w:rPr>
                <w:rFonts w:asciiTheme="minorHAnsi" w:hAnsiTheme="minorHAnsi" w:cstheme="minorHAnsi"/>
                <w:b/>
                <w:color w:val="000000" w:themeColor="text1"/>
                <w:sz w:val="18"/>
                <w:szCs w:val="18"/>
              </w:rPr>
              <w:t>Friday</w:t>
            </w:r>
            <w:proofErr w:type="spellEnd"/>
          </w:p>
        </w:tc>
        <w:tc>
          <w:tcPr>
            <w:tcW w:w="1783" w:type="pct"/>
            <w:tcMar>
              <w:top w:w="0" w:type="dxa"/>
              <w:left w:w="108" w:type="dxa"/>
              <w:bottom w:w="0" w:type="dxa"/>
              <w:right w:w="108" w:type="dxa"/>
            </w:tcMar>
          </w:tcPr>
          <w:p w14:paraId="27A5D3C5" w14:textId="77777777" w:rsidR="00745A1B" w:rsidRPr="00745A1B" w:rsidRDefault="00745A1B" w:rsidP="007F0E9D">
            <w:pPr>
              <w:rPr>
                <w:rFonts w:asciiTheme="minorHAnsi" w:hAnsiTheme="minorHAnsi" w:cstheme="minorHAnsi"/>
                <w:color w:val="000000" w:themeColor="text1"/>
                <w:sz w:val="18"/>
                <w:szCs w:val="18"/>
              </w:rPr>
            </w:pPr>
            <w:proofErr w:type="spellStart"/>
            <w:r w:rsidRPr="00745A1B">
              <w:rPr>
                <w:rFonts w:asciiTheme="minorHAnsi" w:hAnsiTheme="minorHAnsi" w:cstheme="minorHAnsi"/>
                <w:color w:val="000000" w:themeColor="text1"/>
                <w:sz w:val="18"/>
                <w:szCs w:val="18"/>
              </w:rPr>
              <w:t>Vascular</w:t>
            </w:r>
            <w:proofErr w:type="spellEnd"/>
            <w:r w:rsidRPr="00745A1B">
              <w:rPr>
                <w:rFonts w:asciiTheme="minorHAnsi" w:hAnsiTheme="minorHAnsi" w:cstheme="minorHAnsi"/>
                <w:color w:val="000000" w:themeColor="text1"/>
                <w:sz w:val="18"/>
                <w:szCs w:val="18"/>
              </w:rPr>
              <w:t xml:space="preserve"> </w:t>
            </w:r>
            <w:proofErr w:type="spellStart"/>
            <w:r w:rsidRPr="00745A1B">
              <w:rPr>
                <w:rFonts w:asciiTheme="minorHAnsi" w:hAnsiTheme="minorHAnsi" w:cstheme="minorHAnsi"/>
                <w:color w:val="000000" w:themeColor="text1"/>
                <w:sz w:val="18"/>
                <w:szCs w:val="18"/>
              </w:rPr>
              <w:t>System</w:t>
            </w:r>
            <w:proofErr w:type="spellEnd"/>
            <w:r w:rsidRPr="00745A1B">
              <w:rPr>
                <w:rFonts w:asciiTheme="minorHAnsi" w:hAnsiTheme="minorHAnsi" w:cstheme="minorHAnsi"/>
                <w:color w:val="000000" w:themeColor="text1"/>
                <w:sz w:val="18"/>
                <w:szCs w:val="18"/>
              </w:rPr>
              <w:t xml:space="preserve"> - </w:t>
            </w:r>
            <w:proofErr w:type="spellStart"/>
            <w:r w:rsidRPr="00745A1B">
              <w:rPr>
                <w:rFonts w:asciiTheme="minorHAnsi" w:hAnsiTheme="minorHAnsi" w:cstheme="minorHAnsi"/>
                <w:color w:val="000000" w:themeColor="text1"/>
                <w:sz w:val="18"/>
                <w:szCs w:val="18"/>
              </w:rPr>
              <w:t>Cardiac</w:t>
            </w:r>
            <w:proofErr w:type="spellEnd"/>
            <w:r w:rsidRPr="00745A1B">
              <w:rPr>
                <w:rFonts w:asciiTheme="minorHAnsi" w:hAnsiTheme="minorHAnsi" w:cstheme="minorHAnsi"/>
                <w:color w:val="000000" w:themeColor="text1"/>
                <w:sz w:val="18"/>
                <w:szCs w:val="18"/>
              </w:rPr>
              <w:t xml:space="preserve"> </w:t>
            </w:r>
            <w:proofErr w:type="spellStart"/>
            <w:r w:rsidRPr="00745A1B">
              <w:rPr>
                <w:rFonts w:asciiTheme="minorHAnsi" w:hAnsiTheme="minorHAnsi" w:cstheme="minorHAnsi"/>
                <w:color w:val="000000" w:themeColor="text1"/>
                <w:sz w:val="18"/>
                <w:szCs w:val="18"/>
              </w:rPr>
              <w:t>Radiology</w:t>
            </w:r>
            <w:proofErr w:type="spellEnd"/>
            <w:r w:rsidRPr="00745A1B">
              <w:rPr>
                <w:rFonts w:asciiTheme="minorHAnsi" w:hAnsiTheme="minorHAnsi" w:cstheme="minorHAnsi"/>
                <w:color w:val="000000" w:themeColor="text1"/>
                <w:sz w:val="18"/>
                <w:szCs w:val="18"/>
              </w:rPr>
              <w:tab/>
            </w:r>
          </w:p>
        </w:tc>
        <w:tc>
          <w:tcPr>
            <w:tcW w:w="703" w:type="pct"/>
          </w:tcPr>
          <w:p w14:paraId="1FB9F2DA" w14:textId="77777777" w:rsidR="00745A1B" w:rsidRPr="00745A1B" w:rsidRDefault="00745A1B" w:rsidP="007F0E9D">
            <w:pPr>
              <w:jc w:val="cente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09.00-11.00</w:t>
            </w:r>
          </w:p>
        </w:tc>
        <w:tc>
          <w:tcPr>
            <w:tcW w:w="1931" w:type="pct"/>
            <w:tcMar>
              <w:top w:w="0" w:type="dxa"/>
              <w:left w:w="108" w:type="dxa"/>
              <w:bottom w:w="0" w:type="dxa"/>
              <w:right w:w="108" w:type="dxa"/>
            </w:tcMar>
          </w:tcPr>
          <w:p w14:paraId="3BA65735" w14:textId="77777777" w:rsidR="00745A1B" w:rsidRPr="00745A1B" w:rsidRDefault="00745A1B" w:rsidP="007F0E9D">
            <w:pP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Dr. B. Y.ÇANKAYA</w:t>
            </w:r>
          </w:p>
        </w:tc>
      </w:tr>
      <w:tr w:rsidR="00745A1B" w:rsidRPr="00745A1B" w14:paraId="347DCF36" w14:textId="77777777" w:rsidTr="00745A1B">
        <w:trPr>
          <w:trHeight w:val="20"/>
        </w:trPr>
        <w:tc>
          <w:tcPr>
            <w:tcW w:w="583" w:type="pct"/>
            <w:vMerge/>
            <w:vAlign w:val="center"/>
            <w:hideMark/>
          </w:tcPr>
          <w:p w14:paraId="14BAD6B6" w14:textId="77777777" w:rsidR="00745A1B" w:rsidRPr="00745A1B" w:rsidRDefault="00745A1B" w:rsidP="007F0E9D">
            <w:pPr>
              <w:rPr>
                <w:rFonts w:asciiTheme="minorHAnsi" w:hAnsiTheme="minorHAnsi" w:cstheme="minorHAnsi"/>
                <w:b/>
                <w:color w:val="000000" w:themeColor="text1"/>
                <w:sz w:val="18"/>
                <w:szCs w:val="18"/>
              </w:rPr>
            </w:pPr>
          </w:p>
        </w:tc>
        <w:tc>
          <w:tcPr>
            <w:tcW w:w="1783" w:type="pct"/>
            <w:tcMar>
              <w:top w:w="0" w:type="dxa"/>
              <w:left w:w="108" w:type="dxa"/>
              <w:bottom w:w="0" w:type="dxa"/>
              <w:right w:w="108" w:type="dxa"/>
            </w:tcMar>
            <w:hideMark/>
          </w:tcPr>
          <w:p w14:paraId="5ECBCE5F" w14:textId="77777777" w:rsidR="00745A1B" w:rsidRPr="00745A1B" w:rsidRDefault="00745A1B" w:rsidP="007F0E9D">
            <w:pPr>
              <w:rPr>
                <w:rFonts w:asciiTheme="minorHAnsi" w:hAnsiTheme="minorHAnsi" w:cstheme="minorHAnsi"/>
                <w:color w:val="000000" w:themeColor="text1"/>
                <w:sz w:val="18"/>
                <w:szCs w:val="18"/>
              </w:rPr>
            </w:pPr>
            <w:proofErr w:type="spellStart"/>
            <w:r w:rsidRPr="00745A1B">
              <w:rPr>
                <w:rFonts w:asciiTheme="minorHAnsi" w:hAnsiTheme="minorHAnsi" w:cstheme="minorHAnsi"/>
                <w:color w:val="000000" w:themeColor="text1"/>
                <w:sz w:val="18"/>
                <w:szCs w:val="18"/>
              </w:rPr>
              <w:t>Radiology</w:t>
            </w:r>
            <w:proofErr w:type="spellEnd"/>
            <w:r w:rsidRPr="00745A1B">
              <w:rPr>
                <w:rFonts w:asciiTheme="minorHAnsi" w:hAnsiTheme="minorHAnsi" w:cstheme="minorHAnsi"/>
                <w:color w:val="000000" w:themeColor="text1"/>
                <w:sz w:val="18"/>
                <w:szCs w:val="18"/>
              </w:rPr>
              <w:t xml:space="preserve"> practice</w:t>
            </w:r>
            <w:r w:rsidRPr="00745A1B">
              <w:rPr>
                <w:rFonts w:asciiTheme="minorHAnsi" w:hAnsiTheme="minorHAnsi" w:cstheme="minorHAnsi"/>
                <w:color w:val="000000" w:themeColor="text1"/>
                <w:sz w:val="18"/>
                <w:szCs w:val="18"/>
              </w:rPr>
              <w:tab/>
            </w:r>
            <w:r w:rsidRPr="00745A1B">
              <w:rPr>
                <w:rFonts w:asciiTheme="minorHAnsi" w:hAnsiTheme="minorHAnsi" w:cstheme="minorHAnsi"/>
                <w:color w:val="000000" w:themeColor="text1"/>
                <w:sz w:val="18"/>
                <w:szCs w:val="18"/>
              </w:rPr>
              <w:tab/>
              <w:t xml:space="preserve">               </w:t>
            </w:r>
          </w:p>
        </w:tc>
        <w:tc>
          <w:tcPr>
            <w:tcW w:w="703" w:type="pct"/>
            <w:hideMark/>
          </w:tcPr>
          <w:p w14:paraId="4BB8EC93" w14:textId="77777777" w:rsidR="00745A1B" w:rsidRPr="00745A1B" w:rsidRDefault="00745A1B" w:rsidP="007F0E9D">
            <w:pPr>
              <w:jc w:val="cente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11.00-12.00</w:t>
            </w:r>
          </w:p>
        </w:tc>
        <w:tc>
          <w:tcPr>
            <w:tcW w:w="1931" w:type="pct"/>
            <w:tcMar>
              <w:top w:w="0" w:type="dxa"/>
              <w:left w:w="108" w:type="dxa"/>
              <w:bottom w:w="0" w:type="dxa"/>
              <w:right w:w="108" w:type="dxa"/>
            </w:tcMar>
            <w:hideMark/>
          </w:tcPr>
          <w:p w14:paraId="1058A9FB" w14:textId="77777777" w:rsidR="00745A1B" w:rsidRPr="00745A1B" w:rsidRDefault="00745A1B" w:rsidP="007F0E9D">
            <w:pPr>
              <w:rPr>
                <w:rFonts w:asciiTheme="minorHAnsi" w:hAnsiTheme="minorHAnsi" w:cstheme="minorHAnsi"/>
                <w:color w:val="000000" w:themeColor="text1"/>
                <w:sz w:val="18"/>
                <w:szCs w:val="18"/>
              </w:rPr>
            </w:pPr>
            <w:proofErr w:type="spellStart"/>
            <w:r w:rsidRPr="00745A1B">
              <w:rPr>
                <w:rFonts w:asciiTheme="minorHAnsi" w:hAnsiTheme="minorHAnsi" w:cstheme="minorHAnsi"/>
                <w:color w:val="000000" w:themeColor="text1"/>
                <w:sz w:val="18"/>
                <w:szCs w:val="18"/>
              </w:rPr>
              <w:t>Lecturer</w:t>
            </w:r>
            <w:proofErr w:type="spellEnd"/>
            <w:r w:rsidRPr="00745A1B">
              <w:rPr>
                <w:rFonts w:asciiTheme="minorHAnsi" w:hAnsiTheme="minorHAnsi" w:cstheme="minorHAnsi"/>
                <w:color w:val="000000" w:themeColor="text1"/>
                <w:sz w:val="18"/>
                <w:szCs w:val="18"/>
              </w:rPr>
              <w:t xml:space="preserve"> in </w:t>
            </w:r>
            <w:proofErr w:type="spellStart"/>
            <w:r w:rsidRPr="00745A1B">
              <w:rPr>
                <w:rFonts w:asciiTheme="minorHAnsi" w:hAnsiTheme="minorHAnsi" w:cstheme="minorHAnsi"/>
                <w:color w:val="000000" w:themeColor="text1"/>
                <w:sz w:val="18"/>
                <w:szCs w:val="18"/>
              </w:rPr>
              <w:t>charge</w:t>
            </w:r>
            <w:proofErr w:type="spellEnd"/>
            <w:r w:rsidRPr="00745A1B">
              <w:rPr>
                <w:rFonts w:asciiTheme="minorHAnsi" w:hAnsiTheme="minorHAnsi" w:cstheme="minorHAnsi"/>
                <w:color w:val="000000" w:themeColor="text1"/>
                <w:sz w:val="18"/>
                <w:szCs w:val="18"/>
              </w:rPr>
              <w:t xml:space="preserve"> of </w:t>
            </w:r>
            <w:proofErr w:type="spellStart"/>
            <w:r w:rsidRPr="00745A1B">
              <w:rPr>
                <w:rFonts w:asciiTheme="minorHAnsi" w:hAnsiTheme="minorHAnsi" w:cstheme="minorHAnsi"/>
                <w:color w:val="000000" w:themeColor="text1"/>
                <w:sz w:val="18"/>
                <w:szCs w:val="18"/>
              </w:rPr>
              <w:t>internship</w:t>
            </w:r>
            <w:proofErr w:type="spellEnd"/>
          </w:p>
        </w:tc>
      </w:tr>
      <w:tr w:rsidR="00745A1B" w:rsidRPr="00745A1B" w14:paraId="193A5D90" w14:textId="77777777" w:rsidTr="00745A1B">
        <w:trPr>
          <w:trHeight w:val="20"/>
        </w:trPr>
        <w:tc>
          <w:tcPr>
            <w:tcW w:w="583" w:type="pct"/>
            <w:vMerge/>
            <w:vAlign w:val="center"/>
          </w:tcPr>
          <w:p w14:paraId="598319F7" w14:textId="77777777" w:rsidR="00745A1B" w:rsidRPr="00745A1B" w:rsidRDefault="00745A1B" w:rsidP="007F0E9D">
            <w:pPr>
              <w:rPr>
                <w:rFonts w:asciiTheme="minorHAnsi" w:hAnsiTheme="minorHAnsi" w:cstheme="minorHAnsi"/>
                <w:b/>
                <w:color w:val="000000" w:themeColor="text1"/>
                <w:sz w:val="18"/>
                <w:szCs w:val="18"/>
              </w:rPr>
            </w:pPr>
          </w:p>
        </w:tc>
        <w:tc>
          <w:tcPr>
            <w:tcW w:w="1783" w:type="pct"/>
            <w:tcMar>
              <w:top w:w="0" w:type="dxa"/>
              <w:left w:w="108" w:type="dxa"/>
              <w:bottom w:w="0" w:type="dxa"/>
              <w:right w:w="108" w:type="dxa"/>
            </w:tcMar>
          </w:tcPr>
          <w:p w14:paraId="15880049" w14:textId="77777777" w:rsidR="00745A1B" w:rsidRPr="00745A1B" w:rsidRDefault="00745A1B" w:rsidP="007F0E9D">
            <w:pP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Case-</w:t>
            </w:r>
            <w:proofErr w:type="spellStart"/>
            <w:r w:rsidRPr="00745A1B">
              <w:rPr>
                <w:rFonts w:asciiTheme="minorHAnsi" w:hAnsiTheme="minorHAnsi" w:cstheme="minorHAnsi"/>
                <w:color w:val="000000" w:themeColor="text1"/>
                <w:sz w:val="18"/>
                <w:szCs w:val="18"/>
              </w:rPr>
              <w:t>Based</w:t>
            </w:r>
            <w:proofErr w:type="spellEnd"/>
            <w:r w:rsidRPr="00745A1B">
              <w:rPr>
                <w:rFonts w:asciiTheme="minorHAnsi" w:hAnsiTheme="minorHAnsi" w:cstheme="minorHAnsi"/>
                <w:color w:val="000000" w:themeColor="text1"/>
                <w:sz w:val="18"/>
                <w:szCs w:val="18"/>
              </w:rPr>
              <w:t xml:space="preserve"> Evaluation (</w:t>
            </w:r>
            <w:proofErr w:type="spellStart"/>
            <w:r w:rsidRPr="00745A1B">
              <w:rPr>
                <w:rFonts w:asciiTheme="minorHAnsi" w:hAnsiTheme="minorHAnsi" w:cstheme="minorHAnsi"/>
                <w:color w:val="000000" w:themeColor="text1"/>
                <w:sz w:val="18"/>
                <w:szCs w:val="18"/>
              </w:rPr>
              <w:t>second</w:t>
            </w:r>
            <w:proofErr w:type="spellEnd"/>
            <w:r w:rsidRPr="00745A1B">
              <w:rPr>
                <w:rFonts w:asciiTheme="minorHAnsi" w:hAnsiTheme="minorHAnsi" w:cstheme="minorHAnsi"/>
                <w:color w:val="000000" w:themeColor="text1"/>
                <w:sz w:val="18"/>
                <w:szCs w:val="18"/>
              </w:rPr>
              <w:t xml:space="preserve"> </w:t>
            </w:r>
            <w:proofErr w:type="spellStart"/>
            <w:r w:rsidRPr="00745A1B">
              <w:rPr>
                <w:rFonts w:asciiTheme="minorHAnsi" w:hAnsiTheme="minorHAnsi" w:cstheme="minorHAnsi"/>
                <w:color w:val="000000" w:themeColor="text1"/>
                <w:sz w:val="18"/>
                <w:szCs w:val="18"/>
              </w:rPr>
              <w:t>session</w:t>
            </w:r>
            <w:proofErr w:type="spellEnd"/>
            <w:r w:rsidRPr="00745A1B">
              <w:rPr>
                <w:rFonts w:asciiTheme="minorHAnsi" w:hAnsiTheme="minorHAnsi" w:cstheme="minorHAnsi"/>
                <w:color w:val="000000" w:themeColor="text1"/>
                <w:sz w:val="18"/>
                <w:szCs w:val="18"/>
              </w:rPr>
              <w:t>)</w:t>
            </w:r>
          </w:p>
        </w:tc>
        <w:tc>
          <w:tcPr>
            <w:tcW w:w="703" w:type="pct"/>
          </w:tcPr>
          <w:p w14:paraId="1D7FA50C" w14:textId="77777777" w:rsidR="00745A1B" w:rsidRPr="00745A1B" w:rsidRDefault="00745A1B" w:rsidP="007F0E9D">
            <w:pPr>
              <w:jc w:val="cente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13.30-15.30</w:t>
            </w:r>
          </w:p>
        </w:tc>
        <w:tc>
          <w:tcPr>
            <w:tcW w:w="1931" w:type="pct"/>
            <w:tcMar>
              <w:top w:w="0" w:type="dxa"/>
              <w:left w:w="108" w:type="dxa"/>
              <w:bottom w:w="0" w:type="dxa"/>
              <w:right w:w="108" w:type="dxa"/>
            </w:tcMar>
          </w:tcPr>
          <w:p w14:paraId="44EB7D7F" w14:textId="77777777" w:rsidR="00745A1B" w:rsidRPr="00745A1B" w:rsidRDefault="00745A1B" w:rsidP="007F0E9D">
            <w:pP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Dr. F.GÜVEN</w:t>
            </w:r>
          </w:p>
        </w:tc>
      </w:tr>
      <w:tr w:rsidR="00745A1B" w:rsidRPr="00745A1B" w14:paraId="08A63124" w14:textId="77777777" w:rsidTr="00745A1B">
        <w:trPr>
          <w:trHeight w:val="20"/>
        </w:trPr>
        <w:tc>
          <w:tcPr>
            <w:tcW w:w="583" w:type="pct"/>
            <w:vMerge/>
            <w:vAlign w:val="center"/>
          </w:tcPr>
          <w:p w14:paraId="6F240A6B" w14:textId="77777777" w:rsidR="00745A1B" w:rsidRPr="00745A1B" w:rsidRDefault="00745A1B" w:rsidP="007F0E9D">
            <w:pPr>
              <w:rPr>
                <w:rFonts w:asciiTheme="minorHAnsi" w:hAnsiTheme="minorHAnsi" w:cstheme="minorHAnsi"/>
                <w:b/>
                <w:color w:val="000000" w:themeColor="text1"/>
                <w:sz w:val="18"/>
                <w:szCs w:val="18"/>
              </w:rPr>
            </w:pPr>
          </w:p>
        </w:tc>
        <w:tc>
          <w:tcPr>
            <w:tcW w:w="1783" w:type="pct"/>
            <w:tcMar>
              <w:top w:w="0" w:type="dxa"/>
              <w:left w:w="108" w:type="dxa"/>
              <w:bottom w:w="0" w:type="dxa"/>
              <w:right w:w="108" w:type="dxa"/>
            </w:tcMar>
          </w:tcPr>
          <w:p w14:paraId="54B0920C" w14:textId="77777777" w:rsidR="00745A1B" w:rsidRPr="00745A1B" w:rsidRDefault="00745A1B" w:rsidP="007F0E9D">
            <w:pPr>
              <w:rPr>
                <w:rFonts w:asciiTheme="minorHAnsi" w:hAnsiTheme="minorHAnsi" w:cstheme="minorHAnsi"/>
                <w:color w:val="000000" w:themeColor="text1"/>
                <w:sz w:val="18"/>
                <w:szCs w:val="18"/>
              </w:rPr>
            </w:pPr>
            <w:proofErr w:type="spellStart"/>
            <w:r w:rsidRPr="00745A1B">
              <w:rPr>
                <w:rFonts w:asciiTheme="minorHAnsi" w:hAnsiTheme="minorHAnsi" w:cstheme="minorHAnsi"/>
                <w:color w:val="000000" w:themeColor="text1"/>
                <w:sz w:val="18"/>
                <w:szCs w:val="18"/>
              </w:rPr>
              <w:t>Radiology</w:t>
            </w:r>
            <w:proofErr w:type="spellEnd"/>
            <w:r w:rsidRPr="00745A1B">
              <w:rPr>
                <w:rFonts w:asciiTheme="minorHAnsi" w:hAnsiTheme="minorHAnsi" w:cstheme="minorHAnsi"/>
                <w:color w:val="000000" w:themeColor="text1"/>
                <w:sz w:val="18"/>
                <w:szCs w:val="18"/>
              </w:rPr>
              <w:t xml:space="preserve"> </w:t>
            </w:r>
            <w:proofErr w:type="spellStart"/>
            <w:r w:rsidRPr="00745A1B">
              <w:rPr>
                <w:rFonts w:asciiTheme="minorHAnsi" w:hAnsiTheme="minorHAnsi" w:cstheme="minorHAnsi"/>
                <w:color w:val="000000" w:themeColor="text1"/>
                <w:sz w:val="18"/>
                <w:szCs w:val="18"/>
              </w:rPr>
              <w:t>practice</w:t>
            </w:r>
            <w:proofErr w:type="spellEnd"/>
            <w:r w:rsidRPr="00745A1B">
              <w:rPr>
                <w:rFonts w:asciiTheme="minorHAnsi" w:hAnsiTheme="minorHAnsi" w:cstheme="minorHAnsi"/>
                <w:color w:val="000000" w:themeColor="text1"/>
                <w:sz w:val="18"/>
                <w:szCs w:val="18"/>
              </w:rPr>
              <w:tab/>
            </w:r>
          </w:p>
        </w:tc>
        <w:tc>
          <w:tcPr>
            <w:tcW w:w="703" w:type="pct"/>
          </w:tcPr>
          <w:p w14:paraId="14DFB4D9" w14:textId="77777777" w:rsidR="00745A1B" w:rsidRPr="00745A1B" w:rsidRDefault="00745A1B" w:rsidP="007F0E9D">
            <w:pPr>
              <w:jc w:val="cente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15.30-17.00</w:t>
            </w:r>
          </w:p>
        </w:tc>
        <w:tc>
          <w:tcPr>
            <w:tcW w:w="1931" w:type="pct"/>
            <w:tcMar>
              <w:top w:w="0" w:type="dxa"/>
              <w:left w:w="108" w:type="dxa"/>
              <w:bottom w:w="0" w:type="dxa"/>
              <w:right w:w="108" w:type="dxa"/>
            </w:tcMar>
          </w:tcPr>
          <w:p w14:paraId="65299E2E" w14:textId="77777777" w:rsidR="00745A1B" w:rsidRPr="00745A1B" w:rsidRDefault="00745A1B" w:rsidP="007F0E9D">
            <w:pPr>
              <w:rPr>
                <w:rFonts w:asciiTheme="minorHAnsi" w:hAnsiTheme="minorHAnsi" w:cstheme="minorHAnsi"/>
                <w:color w:val="000000" w:themeColor="text1"/>
                <w:sz w:val="18"/>
                <w:szCs w:val="18"/>
              </w:rPr>
            </w:pPr>
          </w:p>
        </w:tc>
      </w:tr>
      <w:tr w:rsidR="00745A1B" w:rsidRPr="00745A1B" w14:paraId="3445BC6B" w14:textId="77777777" w:rsidTr="00745A1B">
        <w:trPr>
          <w:trHeight w:val="20"/>
        </w:trPr>
        <w:tc>
          <w:tcPr>
            <w:tcW w:w="583" w:type="pct"/>
            <w:vMerge w:val="restart"/>
            <w:tcMar>
              <w:top w:w="0" w:type="dxa"/>
              <w:left w:w="108" w:type="dxa"/>
              <w:bottom w:w="0" w:type="dxa"/>
              <w:right w:w="108" w:type="dxa"/>
            </w:tcMar>
            <w:vAlign w:val="center"/>
            <w:hideMark/>
          </w:tcPr>
          <w:p w14:paraId="6AB7F12A" w14:textId="77777777" w:rsidR="00745A1B" w:rsidRPr="00745A1B" w:rsidRDefault="00745A1B" w:rsidP="00745A1B">
            <w:pPr>
              <w:rPr>
                <w:rFonts w:asciiTheme="minorHAnsi" w:hAnsiTheme="minorHAnsi" w:cstheme="minorHAnsi"/>
                <w:b/>
                <w:color w:val="000000" w:themeColor="text1"/>
                <w:sz w:val="18"/>
                <w:szCs w:val="18"/>
              </w:rPr>
            </w:pPr>
            <w:proofErr w:type="spellStart"/>
            <w:r w:rsidRPr="00745A1B">
              <w:rPr>
                <w:rFonts w:asciiTheme="minorHAnsi" w:hAnsiTheme="minorHAnsi" w:cstheme="minorHAnsi"/>
                <w:b/>
                <w:color w:val="000000" w:themeColor="text1"/>
                <w:sz w:val="18"/>
                <w:szCs w:val="18"/>
              </w:rPr>
              <w:t>Monday</w:t>
            </w:r>
            <w:proofErr w:type="spellEnd"/>
          </w:p>
        </w:tc>
        <w:tc>
          <w:tcPr>
            <w:tcW w:w="4417" w:type="pct"/>
            <w:gridSpan w:val="3"/>
            <w:shd w:val="clear" w:color="auto" w:fill="D9D9D9" w:themeFill="background1" w:themeFillShade="D9"/>
            <w:tcMar>
              <w:top w:w="0" w:type="dxa"/>
              <w:left w:w="108" w:type="dxa"/>
              <w:bottom w:w="0" w:type="dxa"/>
              <w:right w:w="108" w:type="dxa"/>
            </w:tcMar>
            <w:vAlign w:val="center"/>
            <w:hideMark/>
          </w:tcPr>
          <w:p w14:paraId="2DABD637" w14:textId="5B5B7DA3" w:rsidR="00745A1B" w:rsidRPr="00745A1B" w:rsidRDefault="00745A1B" w:rsidP="00745A1B">
            <w:pPr>
              <w:jc w:val="center"/>
              <w:rPr>
                <w:rFonts w:asciiTheme="minorHAnsi" w:hAnsiTheme="minorHAnsi" w:cstheme="minorHAnsi"/>
                <w:b/>
                <w:color w:val="000000" w:themeColor="text1"/>
                <w:sz w:val="18"/>
                <w:szCs w:val="18"/>
              </w:rPr>
            </w:pPr>
            <w:r w:rsidRPr="00745A1B">
              <w:rPr>
                <w:rFonts w:asciiTheme="minorHAnsi" w:hAnsiTheme="minorHAnsi" w:cstheme="minorHAnsi"/>
                <w:b/>
                <w:color w:val="000000" w:themeColor="text1"/>
                <w:sz w:val="18"/>
                <w:szCs w:val="18"/>
                <w:lang w:eastAsia="en-US"/>
              </w:rPr>
              <w:t xml:space="preserve">2. </w:t>
            </w:r>
            <w:proofErr w:type="spellStart"/>
            <w:r w:rsidRPr="00745A1B">
              <w:rPr>
                <w:rFonts w:asciiTheme="minorHAnsi" w:hAnsiTheme="minorHAnsi" w:cstheme="minorHAnsi"/>
                <w:b/>
                <w:color w:val="000000" w:themeColor="text1"/>
                <w:sz w:val="18"/>
                <w:szCs w:val="18"/>
                <w:lang w:eastAsia="en-US"/>
              </w:rPr>
              <w:t>Week</w:t>
            </w:r>
            <w:proofErr w:type="spellEnd"/>
          </w:p>
        </w:tc>
      </w:tr>
      <w:tr w:rsidR="00745A1B" w:rsidRPr="00745A1B" w14:paraId="2EE75AEB" w14:textId="77777777" w:rsidTr="00745A1B">
        <w:trPr>
          <w:trHeight w:val="20"/>
        </w:trPr>
        <w:tc>
          <w:tcPr>
            <w:tcW w:w="583" w:type="pct"/>
            <w:vMerge/>
            <w:vAlign w:val="center"/>
            <w:hideMark/>
          </w:tcPr>
          <w:p w14:paraId="725A36CD" w14:textId="77777777" w:rsidR="00745A1B" w:rsidRPr="00745A1B" w:rsidRDefault="00745A1B" w:rsidP="007F0E9D">
            <w:pPr>
              <w:rPr>
                <w:rFonts w:asciiTheme="minorHAnsi" w:hAnsiTheme="minorHAnsi" w:cstheme="minorHAnsi"/>
                <w:b/>
                <w:color w:val="000000" w:themeColor="text1"/>
                <w:sz w:val="18"/>
                <w:szCs w:val="18"/>
              </w:rPr>
            </w:pPr>
          </w:p>
        </w:tc>
        <w:tc>
          <w:tcPr>
            <w:tcW w:w="1783" w:type="pct"/>
            <w:tcMar>
              <w:top w:w="0" w:type="dxa"/>
              <w:left w:w="108" w:type="dxa"/>
              <w:bottom w:w="0" w:type="dxa"/>
              <w:right w:w="108" w:type="dxa"/>
            </w:tcMar>
            <w:hideMark/>
          </w:tcPr>
          <w:p w14:paraId="09F53FD3" w14:textId="77777777" w:rsidR="00745A1B" w:rsidRPr="00745A1B" w:rsidRDefault="00745A1B" w:rsidP="007F0E9D">
            <w:pPr>
              <w:rPr>
                <w:rFonts w:asciiTheme="minorHAnsi" w:hAnsiTheme="minorHAnsi" w:cstheme="minorHAnsi"/>
                <w:color w:val="000000" w:themeColor="text1"/>
                <w:sz w:val="18"/>
                <w:szCs w:val="18"/>
              </w:rPr>
            </w:pPr>
            <w:proofErr w:type="spellStart"/>
            <w:r w:rsidRPr="00745A1B">
              <w:rPr>
                <w:rFonts w:asciiTheme="minorHAnsi" w:hAnsiTheme="minorHAnsi" w:cstheme="minorHAnsi"/>
                <w:color w:val="000000" w:themeColor="text1"/>
                <w:sz w:val="18"/>
                <w:szCs w:val="18"/>
              </w:rPr>
              <w:t>Breast</w:t>
            </w:r>
            <w:proofErr w:type="spellEnd"/>
            <w:r w:rsidRPr="00745A1B">
              <w:rPr>
                <w:rFonts w:asciiTheme="minorHAnsi" w:hAnsiTheme="minorHAnsi" w:cstheme="minorHAnsi"/>
                <w:color w:val="000000" w:themeColor="text1"/>
                <w:sz w:val="18"/>
                <w:szCs w:val="18"/>
              </w:rPr>
              <w:t xml:space="preserve"> </w:t>
            </w:r>
            <w:proofErr w:type="spellStart"/>
            <w:r w:rsidRPr="00745A1B">
              <w:rPr>
                <w:rFonts w:asciiTheme="minorHAnsi" w:hAnsiTheme="minorHAnsi" w:cstheme="minorHAnsi"/>
                <w:color w:val="000000" w:themeColor="text1"/>
                <w:sz w:val="18"/>
                <w:szCs w:val="18"/>
              </w:rPr>
              <w:t>Radiology</w:t>
            </w:r>
            <w:proofErr w:type="spellEnd"/>
            <w:r w:rsidRPr="00745A1B">
              <w:rPr>
                <w:rFonts w:asciiTheme="minorHAnsi" w:hAnsiTheme="minorHAnsi" w:cstheme="minorHAnsi"/>
                <w:color w:val="000000" w:themeColor="text1"/>
                <w:sz w:val="18"/>
                <w:szCs w:val="18"/>
              </w:rPr>
              <w:t xml:space="preserve"> and General </w:t>
            </w:r>
            <w:proofErr w:type="spellStart"/>
            <w:r w:rsidRPr="00745A1B">
              <w:rPr>
                <w:rFonts w:asciiTheme="minorHAnsi" w:hAnsiTheme="minorHAnsi" w:cstheme="minorHAnsi"/>
                <w:color w:val="000000" w:themeColor="text1"/>
                <w:sz w:val="18"/>
                <w:szCs w:val="18"/>
              </w:rPr>
              <w:t>Radiologic</w:t>
            </w:r>
            <w:proofErr w:type="spellEnd"/>
            <w:r w:rsidRPr="00745A1B">
              <w:rPr>
                <w:rFonts w:asciiTheme="minorHAnsi" w:hAnsiTheme="minorHAnsi" w:cstheme="minorHAnsi"/>
                <w:color w:val="000000" w:themeColor="text1"/>
                <w:sz w:val="18"/>
                <w:szCs w:val="18"/>
              </w:rPr>
              <w:t xml:space="preserve"> </w:t>
            </w:r>
            <w:proofErr w:type="spellStart"/>
            <w:r w:rsidRPr="00745A1B">
              <w:rPr>
                <w:rFonts w:asciiTheme="minorHAnsi" w:hAnsiTheme="minorHAnsi" w:cstheme="minorHAnsi"/>
                <w:color w:val="000000" w:themeColor="text1"/>
                <w:sz w:val="18"/>
                <w:szCs w:val="18"/>
              </w:rPr>
              <w:t>Algorithm</w:t>
            </w:r>
            <w:proofErr w:type="spellEnd"/>
            <w:r w:rsidRPr="00745A1B">
              <w:rPr>
                <w:rFonts w:asciiTheme="minorHAnsi" w:hAnsiTheme="minorHAnsi" w:cstheme="minorHAnsi"/>
                <w:color w:val="000000" w:themeColor="text1"/>
                <w:sz w:val="18"/>
                <w:szCs w:val="18"/>
              </w:rPr>
              <w:t xml:space="preserve"> </w:t>
            </w:r>
            <w:r w:rsidRPr="00745A1B">
              <w:rPr>
                <w:rFonts w:asciiTheme="minorHAnsi" w:hAnsiTheme="minorHAnsi" w:cstheme="minorHAnsi"/>
                <w:color w:val="000000" w:themeColor="text1"/>
                <w:sz w:val="18"/>
                <w:szCs w:val="18"/>
              </w:rPr>
              <w:tab/>
            </w:r>
          </w:p>
        </w:tc>
        <w:tc>
          <w:tcPr>
            <w:tcW w:w="703" w:type="pct"/>
            <w:vAlign w:val="center"/>
            <w:hideMark/>
          </w:tcPr>
          <w:p w14:paraId="209E441E" w14:textId="77777777" w:rsidR="00745A1B" w:rsidRPr="00745A1B" w:rsidRDefault="00745A1B" w:rsidP="00745A1B">
            <w:pPr>
              <w:jc w:val="cente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09.00-11.00</w:t>
            </w:r>
          </w:p>
        </w:tc>
        <w:tc>
          <w:tcPr>
            <w:tcW w:w="1931" w:type="pct"/>
            <w:tcMar>
              <w:top w:w="0" w:type="dxa"/>
              <w:left w:w="108" w:type="dxa"/>
              <w:bottom w:w="0" w:type="dxa"/>
              <w:right w:w="108" w:type="dxa"/>
            </w:tcMar>
            <w:vAlign w:val="center"/>
            <w:hideMark/>
          </w:tcPr>
          <w:p w14:paraId="72A7EACB" w14:textId="77777777" w:rsidR="00745A1B" w:rsidRPr="00745A1B" w:rsidRDefault="00745A1B" w:rsidP="00745A1B">
            <w:pP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Dr. F. ALPER</w:t>
            </w:r>
          </w:p>
        </w:tc>
      </w:tr>
      <w:tr w:rsidR="00745A1B" w:rsidRPr="00745A1B" w14:paraId="5DAFA81A" w14:textId="77777777" w:rsidTr="00745A1B">
        <w:trPr>
          <w:trHeight w:val="20"/>
        </w:trPr>
        <w:tc>
          <w:tcPr>
            <w:tcW w:w="583" w:type="pct"/>
            <w:vMerge/>
            <w:vAlign w:val="center"/>
            <w:hideMark/>
          </w:tcPr>
          <w:p w14:paraId="7C97B5DF" w14:textId="77777777" w:rsidR="00745A1B" w:rsidRPr="00745A1B" w:rsidRDefault="00745A1B" w:rsidP="007F0E9D">
            <w:pPr>
              <w:rPr>
                <w:rFonts w:asciiTheme="minorHAnsi" w:hAnsiTheme="minorHAnsi" w:cstheme="minorHAnsi"/>
                <w:b/>
                <w:color w:val="000000" w:themeColor="text1"/>
                <w:sz w:val="18"/>
                <w:szCs w:val="18"/>
              </w:rPr>
            </w:pPr>
          </w:p>
        </w:tc>
        <w:tc>
          <w:tcPr>
            <w:tcW w:w="1783" w:type="pct"/>
            <w:tcMar>
              <w:top w:w="0" w:type="dxa"/>
              <w:left w:w="108" w:type="dxa"/>
              <w:bottom w:w="0" w:type="dxa"/>
              <w:right w:w="108" w:type="dxa"/>
            </w:tcMar>
          </w:tcPr>
          <w:p w14:paraId="6329174F" w14:textId="77777777" w:rsidR="00745A1B" w:rsidRPr="00745A1B" w:rsidRDefault="00745A1B" w:rsidP="007F0E9D">
            <w:pPr>
              <w:rPr>
                <w:rFonts w:asciiTheme="minorHAnsi" w:hAnsiTheme="minorHAnsi" w:cstheme="minorHAnsi"/>
                <w:color w:val="000000" w:themeColor="text1"/>
                <w:sz w:val="18"/>
                <w:szCs w:val="18"/>
              </w:rPr>
            </w:pPr>
            <w:proofErr w:type="spellStart"/>
            <w:r w:rsidRPr="00745A1B">
              <w:rPr>
                <w:rFonts w:asciiTheme="minorHAnsi" w:hAnsiTheme="minorHAnsi" w:cstheme="minorHAnsi"/>
                <w:color w:val="000000" w:themeColor="text1"/>
                <w:sz w:val="18"/>
                <w:szCs w:val="18"/>
              </w:rPr>
              <w:t>Radiology</w:t>
            </w:r>
            <w:proofErr w:type="spellEnd"/>
            <w:r w:rsidRPr="00745A1B">
              <w:rPr>
                <w:rFonts w:asciiTheme="minorHAnsi" w:hAnsiTheme="minorHAnsi" w:cstheme="minorHAnsi"/>
                <w:color w:val="000000" w:themeColor="text1"/>
                <w:sz w:val="18"/>
                <w:szCs w:val="18"/>
              </w:rPr>
              <w:t xml:space="preserve"> </w:t>
            </w:r>
            <w:proofErr w:type="spellStart"/>
            <w:r w:rsidRPr="00745A1B">
              <w:rPr>
                <w:rFonts w:asciiTheme="minorHAnsi" w:hAnsiTheme="minorHAnsi" w:cstheme="minorHAnsi"/>
                <w:color w:val="000000" w:themeColor="text1"/>
                <w:sz w:val="18"/>
                <w:szCs w:val="18"/>
              </w:rPr>
              <w:t>practice</w:t>
            </w:r>
            <w:proofErr w:type="spellEnd"/>
            <w:r w:rsidRPr="00745A1B">
              <w:rPr>
                <w:rFonts w:asciiTheme="minorHAnsi" w:hAnsiTheme="minorHAnsi" w:cstheme="minorHAnsi"/>
                <w:color w:val="000000" w:themeColor="text1"/>
                <w:sz w:val="18"/>
                <w:szCs w:val="18"/>
              </w:rPr>
              <w:tab/>
            </w:r>
          </w:p>
        </w:tc>
        <w:tc>
          <w:tcPr>
            <w:tcW w:w="703" w:type="pct"/>
          </w:tcPr>
          <w:p w14:paraId="3A700FBC" w14:textId="77777777" w:rsidR="00745A1B" w:rsidRPr="00745A1B" w:rsidRDefault="00745A1B" w:rsidP="007F0E9D">
            <w:pPr>
              <w:jc w:val="cente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11.00-12.00</w:t>
            </w:r>
          </w:p>
        </w:tc>
        <w:tc>
          <w:tcPr>
            <w:tcW w:w="1931" w:type="pct"/>
            <w:tcMar>
              <w:top w:w="0" w:type="dxa"/>
              <w:left w:w="108" w:type="dxa"/>
              <w:bottom w:w="0" w:type="dxa"/>
              <w:right w:w="108" w:type="dxa"/>
            </w:tcMar>
            <w:vAlign w:val="center"/>
          </w:tcPr>
          <w:p w14:paraId="7818778F" w14:textId="77777777" w:rsidR="00745A1B" w:rsidRPr="00745A1B" w:rsidRDefault="00745A1B" w:rsidP="00745A1B">
            <w:pPr>
              <w:rPr>
                <w:rFonts w:asciiTheme="minorHAnsi" w:hAnsiTheme="minorHAnsi" w:cstheme="minorHAnsi"/>
                <w:color w:val="000000" w:themeColor="text1"/>
                <w:sz w:val="18"/>
                <w:szCs w:val="18"/>
              </w:rPr>
            </w:pPr>
            <w:proofErr w:type="spellStart"/>
            <w:r w:rsidRPr="00745A1B">
              <w:rPr>
                <w:rFonts w:asciiTheme="minorHAnsi" w:hAnsiTheme="minorHAnsi" w:cstheme="minorHAnsi"/>
                <w:color w:val="000000" w:themeColor="text1"/>
                <w:sz w:val="18"/>
                <w:szCs w:val="18"/>
              </w:rPr>
              <w:t>Lecturer</w:t>
            </w:r>
            <w:proofErr w:type="spellEnd"/>
            <w:r w:rsidRPr="00745A1B">
              <w:rPr>
                <w:rFonts w:asciiTheme="minorHAnsi" w:hAnsiTheme="minorHAnsi" w:cstheme="minorHAnsi"/>
                <w:color w:val="000000" w:themeColor="text1"/>
                <w:sz w:val="18"/>
                <w:szCs w:val="18"/>
              </w:rPr>
              <w:t xml:space="preserve"> in </w:t>
            </w:r>
            <w:proofErr w:type="spellStart"/>
            <w:r w:rsidRPr="00745A1B">
              <w:rPr>
                <w:rFonts w:asciiTheme="minorHAnsi" w:hAnsiTheme="minorHAnsi" w:cstheme="minorHAnsi"/>
                <w:color w:val="000000" w:themeColor="text1"/>
                <w:sz w:val="18"/>
                <w:szCs w:val="18"/>
              </w:rPr>
              <w:t>charge</w:t>
            </w:r>
            <w:proofErr w:type="spellEnd"/>
            <w:r w:rsidRPr="00745A1B">
              <w:rPr>
                <w:rFonts w:asciiTheme="minorHAnsi" w:hAnsiTheme="minorHAnsi" w:cstheme="minorHAnsi"/>
                <w:color w:val="000000" w:themeColor="text1"/>
                <w:sz w:val="18"/>
                <w:szCs w:val="18"/>
              </w:rPr>
              <w:t xml:space="preserve"> of </w:t>
            </w:r>
            <w:proofErr w:type="spellStart"/>
            <w:r w:rsidRPr="00745A1B">
              <w:rPr>
                <w:rFonts w:asciiTheme="minorHAnsi" w:hAnsiTheme="minorHAnsi" w:cstheme="minorHAnsi"/>
                <w:color w:val="000000" w:themeColor="text1"/>
                <w:sz w:val="18"/>
                <w:szCs w:val="18"/>
              </w:rPr>
              <w:t>internship</w:t>
            </w:r>
            <w:proofErr w:type="spellEnd"/>
          </w:p>
        </w:tc>
      </w:tr>
      <w:tr w:rsidR="00745A1B" w:rsidRPr="00745A1B" w14:paraId="09BF60CB" w14:textId="77777777" w:rsidTr="00745A1B">
        <w:trPr>
          <w:trHeight w:val="20"/>
        </w:trPr>
        <w:tc>
          <w:tcPr>
            <w:tcW w:w="583" w:type="pct"/>
            <w:vMerge/>
            <w:vAlign w:val="center"/>
          </w:tcPr>
          <w:p w14:paraId="36D0D0BA" w14:textId="77777777" w:rsidR="00745A1B" w:rsidRPr="00745A1B" w:rsidRDefault="00745A1B" w:rsidP="007F0E9D">
            <w:pPr>
              <w:rPr>
                <w:rFonts w:asciiTheme="minorHAnsi" w:hAnsiTheme="minorHAnsi" w:cstheme="minorHAnsi"/>
                <w:b/>
                <w:color w:val="000000" w:themeColor="text1"/>
                <w:sz w:val="18"/>
                <w:szCs w:val="18"/>
              </w:rPr>
            </w:pPr>
          </w:p>
        </w:tc>
        <w:tc>
          <w:tcPr>
            <w:tcW w:w="1783" w:type="pct"/>
            <w:tcMar>
              <w:top w:w="0" w:type="dxa"/>
              <w:left w:w="108" w:type="dxa"/>
              <w:bottom w:w="0" w:type="dxa"/>
              <w:right w:w="108" w:type="dxa"/>
            </w:tcMar>
          </w:tcPr>
          <w:p w14:paraId="03E43CE6" w14:textId="77777777" w:rsidR="00745A1B" w:rsidRPr="00745A1B" w:rsidRDefault="00745A1B" w:rsidP="007F0E9D">
            <w:pPr>
              <w:rPr>
                <w:rFonts w:asciiTheme="minorHAnsi" w:hAnsiTheme="minorHAnsi" w:cstheme="minorHAnsi"/>
                <w:color w:val="000000" w:themeColor="text1"/>
                <w:sz w:val="18"/>
                <w:szCs w:val="18"/>
              </w:rPr>
            </w:pPr>
            <w:proofErr w:type="spellStart"/>
            <w:r w:rsidRPr="00745A1B">
              <w:rPr>
                <w:rFonts w:asciiTheme="minorHAnsi" w:hAnsiTheme="minorHAnsi" w:cstheme="minorHAnsi"/>
                <w:color w:val="000000" w:themeColor="text1"/>
                <w:sz w:val="18"/>
                <w:szCs w:val="18"/>
              </w:rPr>
              <w:t>Pediatric</w:t>
            </w:r>
            <w:proofErr w:type="spellEnd"/>
            <w:r w:rsidRPr="00745A1B">
              <w:rPr>
                <w:rFonts w:asciiTheme="minorHAnsi" w:hAnsiTheme="minorHAnsi" w:cstheme="minorHAnsi"/>
                <w:color w:val="000000" w:themeColor="text1"/>
                <w:sz w:val="18"/>
                <w:szCs w:val="18"/>
              </w:rPr>
              <w:t xml:space="preserve"> </w:t>
            </w:r>
            <w:proofErr w:type="spellStart"/>
            <w:r w:rsidRPr="00745A1B">
              <w:rPr>
                <w:rFonts w:asciiTheme="minorHAnsi" w:hAnsiTheme="minorHAnsi" w:cstheme="minorHAnsi"/>
                <w:color w:val="000000" w:themeColor="text1"/>
                <w:sz w:val="18"/>
                <w:szCs w:val="18"/>
              </w:rPr>
              <w:t>Radiology</w:t>
            </w:r>
            <w:proofErr w:type="spellEnd"/>
          </w:p>
        </w:tc>
        <w:tc>
          <w:tcPr>
            <w:tcW w:w="703" w:type="pct"/>
          </w:tcPr>
          <w:p w14:paraId="66010869" w14:textId="77777777" w:rsidR="00745A1B" w:rsidRPr="00745A1B" w:rsidRDefault="00745A1B" w:rsidP="007F0E9D">
            <w:pPr>
              <w:jc w:val="cente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13.30-14.30</w:t>
            </w:r>
          </w:p>
        </w:tc>
        <w:tc>
          <w:tcPr>
            <w:tcW w:w="1931" w:type="pct"/>
            <w:tcMar>
              <w:top w:w="0" w:type="dxa"/>
              <w:left w:w="108" w:type="dxa"/>
              <w:bottom w:w="0" w:type="dxa"/>
              <w:right w:w="108" w:type="dxa"/>
            </w:tcMar>
            <w:vAlign w:val="center"/>
          </w:tcPr>
          <w:p w14:paraId="50ACA193" w14:textId="77777777" w:rsidR="00745A1B" w:rsidRPr="00745A1B" w:rsidRDefault="00745A1B" w:rsidP="00745A1B">
            <w:pP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Dr. M.YEŞİLYURT</w:t>
            </w:r>
          </w:p>
        </w:tc>
      </w:tr>
      <w:tr w:rsidR="00745A1B" w:rsidRPr="00745A1B" w14:paraId="567A5EF6" w14:textId="77777777" w:rsidTr="00745A1B">
        <w:trPr>
          <w:trHeight w:val="20"/>
        </w:trPr>
        <w:tc>
          <w:tcPr>
            <w:tcW w:w="583" w:type="pct"/>
            <w:vMerge/>
            <w:vAlign w:val="center"/>
          </w:tcPr>
          <w:p w14:paraId="0DF0FDCD" w14:textId="77777777" w:rsidR="00745A1B" w:rsidRPr="00745A1B" w:rsidRDefault="00745A1B" w:rsidP="007F0E9D">
            <w:pPr>
              <w:rPr>
                <w:rFonts w:asciiTheme="minorHAnsi" w:hAnsiTheme="minorHAnsi" w:cstheme="minorHAnsi"/>
                <w:b/>
                <w:color w:val="000000" w:themeColor="text1"/>
                <w:sz w:val="18"/>
                <w:szCs w:val="18"/>
              </w:rPr>
            </w:pPr>
          </w:p>
        </w:tc>
        <w:tc>
          <w:tcPr>
            <w:tcW w:w="1783" w:type="pct"/>
            <w:tcMar>
              <w:top w:w="0" w:type="dxa"/>
              <w:left w:w="108" w:type="dxa"/>
              <w:bottom w:w="0" w:type="dxa"/>
              <w:right w:w="108" w:type="dxa"/>
            </w:tcMar>
          </w:tcPr>
          <w:p w14:paraId="714561D5" w14:textId="77777777" w:rsidR="00745A1B" w:rsidRPr="00745A1B" w:rsidRDefault="00745A1B" w:rsidP="007F0E9D">
            <w:pP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 xml:space="preserve">Training </w:t>
            </w:r>
            <w:proofErr w:type="spellStart"/>
            <w:r w:rsidRPr="00745A1B">
              <w:rPr>
                <w:rFonts w:asciiTheme="minorHAnsi" w:hAnsiTheme="minorHAnsi" w:cstheme="minorHAnsi"/>
                <w:color w:val="000000" w:themeColor="text1"/>
                <w:sz w:val="18"/>
                <w:szCs w:val="18"/>
              </w:rPr>
              <w:t>meeting</w:t>
            </w:r>
            <w:proofErr w:type="spellEnd"/>
          </w:p>
        </w:tc>
        <w:tc>
          <w:tcPr>
            <w:tcW w:w="703" w:type="pct"/>
          </w:tcPr>
          <w:p w14:paraId="0DC729B5" w14:textId="77777777" w:rsidR="00745A1B" w:rsidRPr="00745A1B" w:rsidRDefault="00745A1B" w:rsidP="007F0E9D">
            <w:pPr>
              <w:jc w:val="cente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14.30-16.00</w:t>
            </w:r>
          </w:p>
        </w:tc>
        <w:tc>
          <w:tcPr>
            <w:tcW w:w="1931" w:type="pct"/>
            <w:tcMar>
              <w:top w:w="0" w:type="dxa"/>
              <w:left w:w="108" w:type="dxa"/>
              <w:bottom w:w="0" w:type="dxa"/>
              <w:right w:w="108" w:type="dxa"/>
            </w:tcMar>
            <w:vAlign w:val="center"/>
          </w:tcPr>
          <w:p w14:paraId="2C97CC03" w14:textId="77777777" w:rsidR="00745A1B" w:rsidRPr="00745A1B" w:rsidRDefault="00745A1B" w:rsidP="00745A1B">
            <w:pPr>
              <w:rPr>
                <w:rFonts w:asciiTheme="minorHAnsi" w:hAnsiTheme="minorHAnsi" w:cstheme="minorHAnsi"/>
                <w:color w:val="000000" w:themeColor="text1"/>
                <w:sz w:val="18"/>
                <w:szCs w:val="18"/>
              </w:rPr>
            </w:pPr>
          </w:p>
        </w:tc>
      </w:tr>
      <w:tr w:rsidR="00745A1B" w:rsidRPr="00745A1B" w14:paraId="74611EC8" w14:textId="77777777" w:rsidTr="00745A1B">
        <w:trPr>
          <w:trHeight w:val="20"/>
        </w:trPr>
        <w:tc>
          <w:tcPr>
            <w:tcW w:w="583" w:type="pct"/>
            <w:vMerge w:val="restart"/>
            <w:tcMar>
              <w:top w:w="0" w:type="dxa"/>
              <w:left w:w="108" w:type="dxa"/>
              <w:bottom w:w="0" w:type="dxa"/>
              <w:right w:w="108" w:type="dxa"/>
            </w:tcMar>
            <w:vAlign w:val="center"/>
            <w:hideMark/>
          </w:tcPr>
          <w:p w14:paraId="2F99F556" w14:textId="77777777" w:rsidR="00745A1B" w:rsidRPr="00745A1B" w:rsidRDefault="00745A1B" w:rsidP="007F0E9D">
            <w:pPr>
              <w:rPr>
                <w:rFonts w:asciiTheme="minorHAnsi" w:hAnsiTheme="minorHAnsi" w:cstheme="minorHAnsi"/>
                <w:b/>
                <w:color w:val="000000" w:themeColor="text1"/>
                <w:sz w:val="18"/>
                <w:szCs w:val="18"/>
              </w:rPr>
            </w:pPr>
            <w:proofErr w:type="spellStart"/>
            <w:r w:rsidRPr="00745A1B">
              <w:rPr>
                <w:rFonts w:asciiTheme="minorHAnsi" w:hAnsiTheme="minorHAnsi" w:cstheme="minorHAnsi"/>
                <w:b/>
                <w:color w:val="000000" w:themeColor="text1"/>
                <w:sz w:val="18"/>
                <w:szCs w:val="18"/>
              </w:rPr>
              <w:t>Tuesday</w:t>
            </w:r>
            <w:proofErr w:type="spellEnd"/>
            <w:r w:rsidRPr="00745A1B">
              <w:rPr>
                <w:rFonts w:asciiTheme="minorHAnsi" w:hAnsiTheme="minorHAnsi" w:cstheme="minorHAnsi"/>
                <w:b/>
                <w:color w:val="000000" w:themeColor="text1"/>
                <w:sz w:val="18"/>
                <w:szCs w:val="18"/>
              </w:rPr>
              <w:t xml:space="preserve"> </w:t>
            </w:r>
          </w:p>
        </w:tc>
        <w:tc>
          <w:tcPr>
            <w:tcW w:w="1783" w:type="pct"/>
            <w:tcMar>
              <w:top w:w="0" w:type="dxa"/>
              <w:left w:w="108" w:type="dxa"/>
              <w:bottom w:w="0" w:type="dxa"/>
              <w:right w:w="108" w:type="dxa"/>
            </w:tcMar>
          </w:tcPr>
          <w:p w14:paraId="4065A248" w14:textId="77777777" w:rsidR="00745A1B" w:rsidRPr="00745A1B" w:rsidRDefault="00745A1B" w:rsidP="007F0E9D">
            <w:pPr>
              <w:rPr>
                <w:rFonts w:asciiTheme="minorHAnsi" w:hAnsiTheme="minorHAnsi" w:cstheme="minorHAnsi"/>
                <w:color w:val="000000" w:themeColor="text1"/>
                <w:sz w:val="18"/>
                <w:szCs w:val="18"/>
              </w:rPr>
            </w:pPr>
            <w:proofErr w:type="spellStart"/>
            <w:r w:rsidRPr="00745A1B">
              <w:rPr>
                <w:rFonts w:asciiTheme="minorHAnsi" w:hAnsiTheme="minorHAnsi" w:cstheme="minorHAnsi"/>
                <w:color w:val="000000" w:themeColor="text1"/>
                <w:sz w:val="18"/>
                <w:szCs w:val="18"/>
              </w:rPr>
              <w:t>The</w:t>
            </w:r>
            <w:proofErr w:type="spellEnd"/>
            <w:r w:rsidRPr="00745A1B">
              <w:rPr>
                <w:rFonts w:asciiTheme="minorHAnsi" w:hAnsiTheme="minorHAnsi" w:cstheme="minorHAnsi"/>
                <w:color w:val="000000" w:themeColor="text1"/>
                <w:sz w:val="18"/>
                <w:szCs w:val="18"/>
              </w:rPr>
              <w:t xml:space="preserve"> </w:t>
            </w:r>
            <w:proofErr w:type="spellStart"/>
            <w:r w:rsidRPr="00745A1B">
              <w:rPr>
                <w:rFonts w:asciiTheme="minorHAnsi" w:hAnsiTheme="minorHAnsi" w:cstheme="minorHAnsi"/>
                <w:color w:val="000000" w:themeColor="text1"/>
                <w:sz w:val="18"/>
                <w:szCs w:val="18"/>
              </w:rPr>
              <w:t>diagnosis</w:t>
            </w:r>
            <w:proofErr w:type="spellEnd"/>
            <w:r w:rsidRPr="00745A1B">
              <w:rPr>
                <w:rFonts w:asciiTheme="minorHAnsi" w:hAnsiTheme="minorHAnsi" w:cstheme="minorHAnsi"/>
                <w:color w:val="000000" w:themeColor="text1"/>
                <w:sz w:val="18"/>
                <w:szCs w:val="18"/>
              </w:rPr>
              <w:t xml:space="preserve"> and </w:t>
            </w:r>
            <w:proofErr w:type="spellStart"/>
            <w:r w:rsidRPr="00745A1B">
              <w:rPr>
                <w:rFonts w:asciiTheme="minorHAnsi" w:hAnsiTheme="minorHAnsi" w:cstheme="minorHAnsi"/>
                <w:color w:val="000000" w:themeColor="text1"/>
                <w:sz w:val="18"/>
                <w:szCs w:val="18"/>
              </w:rPr>
              <w:t>management</w:t>
            </w:r>
            <w:proofErr w:type="spellEnd"/>
            <w:r w:rsidRPr="00745A1B">
              <w:rPr>
                <w:rFonts w:asciiTheme="minorHAnsi" w:hAnsiTheme="minorHAnsi" w:cstheme="minorHAnsi"/>
                <w:color w:val="000000" w:themeColor="text1"/>
                <w:sz w:val="18"/>
                <w:szCs w:val="18"/>
              </w:rPr>
              <w:t xml:space="preserve"> of </w:t>
            </w:r>
            <w:proofErr w:type="spellStart"/>
            <w:r w:rsidRPr="00745A1B">
              <w:rPr>
                <w:rFonts w:asciiTheme="minorHAnsi" w:hAnsiTheme="minorHAnsi" w:cstheme="minorHAnsi"/>
                <w:color w:val="000000" w:themeColor="text1"/>
                <w:sz w:val="18"/>
                <w:szCs w:val="18"/>
              </w:rPr>
              <w:t>acute</w:t>
            </w:r>
            <w:proofErr w:type="spellEnd"/>
            <w:r w:rsidRPr="00745A1B">
              <w:rPr>
                <w:rFonts w:asciiTheme="minorHAnsi" w:hAnsiTheme="minorHAnsi" w:cstheme="minorHAnsi"/>
                <w:color w:val="000000" w:themeColor="text1"/>
                <w:sz w:val="18"/>
                <w:szCs w:val="18"/>
              </w:rPr>
              <w:t xml:space="preserve"> </w:t>
            </w:r>
            <w:proofErr w:type="spellStart"/>
            <w:r w:rsidRPr="00745A1B">
              <w:rPr>
                <w:rFonts w:asciiTheme="minorHAnsi" w:hAnsiTheme="minorHAnsi" w:cstheme="minorHAnsi"/>
                <w:color w:val="000000" w:themeColor="text1"/>
                <w:sz w:val="18"/>
                <w:szCs w:val="18"/>
              </w:rPr>
              <w:t>ischemic</w:t>
            </w:r>
            <w:proofErr w:type="spellEnd"/>
            <w:r w:rsidRPr="00745A1B">
              <w:rPr>
                <w:rFonts w:asciiTheme="minorHAnsi" w:hAnsiTheme="minorHAnsi" w:cstheme="minorHAnsi"/>
                <w:color w:val="000000" w:themeColor="text1"/>
                <w:sz w:val="18"/>
                <w:szCs w:val="18"/>
              </w:rPr>
              <w:t xml:space="preserve"> </w:t>
            </w:r>
            <w:proofErr w:type="spellStart"/>
            <w:r w:rsidRPr="00745A1B">
              <w:rPr>
                <w:rFonts w:asciiTheme="minorHAnsi" w:hAnsiTheme="minorHAnsi" w:cstheme="minorHAnsi"/>
                <w:color w:val="000000" w:themeColor="text1"/>
                <w:sz w:val="18"/>
                <w:szCs w:val="18"/>
              </w:rPr>
              <w:t>stroke</w:t>
            </w:r>
            <w:proofErr w:type="spellEnd"/>
          </w:p>
        </w:tc>
        <w:tc>
          <w:tcPr>
            <w:tcW w:w="703" w:type="pct"/>
            <w:vAlign w:val="center"/>
          </w:tcPr>
          <w:p w14:paraId="160F8D49" w14:textId="77777777" w:rsidR="00745A1B" w:rsidRPr="00745A1B" w:rsidRDefault="00745A1B" w:rsidP="00745A1B">
            <w:pPr>
              <w:jc w:val="cente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09.00-10.00</w:t>
            </w:r>
          </w:p>
        </w:tc>
        <w:tc>
          <w:tcPr>
            <w:tcW w:w="1931" w:type="pct"/>
            <w:tcMar>
              <w:top w:w="0" w:type="dxa"/>
              <w:left w:w="108" w:type="dxa"/>
              <w:bottom w:w="0" w:type="dxa"/>
              <w:right w:w="108" w:type="dxa"/>
            </w:tcMar>
            <w:vAlign w:val="center"/>
          </w:tcPr>
          <w:p w14:paraId="6DABD6EC" w14:textId="77777777" w:rsidR="00745A1B" w:rsidRPr="00745A1B" w:rsidRDefault="00745A1B" w:rsidP="00745A1B">
            <w:pP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Dr. A.YALÇIN</w:t>
            </w:r>
          </w:p>
        </w:tc>
      </w:tr>
      <w:tr w:rsidR="00745A1B" w:rsidRPr="00745A1B" w14:paraId="22022836" w14:textId="77777777" w:rsidTr="00745A1B">
        <w:trPr>
          <w:trHeight w:val="20"/>
        </w:trPr>
        <w:tc>
          <w:tcPr>
            <w:tcW w:w="583" w:type="pct"/>
            <w:vMerge/>
            <w:vAlign w:val="center"/>
            <w:hideMark/>
          </w:tcPr>
          <w:p w14:paraId="4CE6D305" w14:textId="77777777" w:rsidR="00745A1B" w:rsidRPr="00745A1B" w:rsidRDefault="00745A1B" w:rsidP="007F0E9D">
            <w:pPr>
              <w:rPr>
                <w:rFonts w:asciiTheme="minorHAnsi" w:hAnsiTheme="minorHAnsi" w:cstheme="minorHAnsi"/>
                <w:b/>
                <w:color w:val="000000" w:themeColor="text1"/>
                <w:sz w:val="18"/>
                <w:szCs w:val="18"/>
              </w:rPr>
            </w:pPr>
          </w:p>
        </w:tc>
        <w:tc>
          <w:tcPr>
            <w:tcW w:w="1783" w:type="pct"/>
            <w:tcMar>
              <w:top w:w="0" w:type="dxa"/>
              <w:left w:w="108" w:type="dxa"/>
              <w:bottom w:w="0" w:type="dxa"/>
              <w:right w:w="108" w:type="dxa"/>
            </w:tcMar>
            <w:hideMark/>
          </w:tcPr>
          <w:p w14:paraId="4E3A441A" w14:textId="77777777" w:rsidR="00745A1B" w:rsidRPr="00745A1B" w:rsidRDefault="00745A1B" w:rsidP="007F0E9D">
            <w:pPr>
              <w:rPr>
                <w:rFonts w:asciiTheme="minorHAnsi" w:hAnsiTheme="minorHAnsi" w:cstheme="minorHAnsi"/>
                <w:color w:val="000000" w:themeColor="text1"/>
                <w:sz w:val="18"/>
                <w:szCs w:val="18"/>
              </w:rPr>
            </w:pPr>
            <w:proofErr w:type="spellStart"/>
            <w:r w:rsidRPr="00745A1B">
              <w:rPr>
                <w:rFonts w:asciiTheme="minorHAnsi" w:hAnsiTheme="minorHAnsi" w:cstheme="minorHAnsi"/>
                <w:color w:val="000000" w:themeColor="text1"/>
                <w:sz w:val="18"/>
                <w:szCs w:val="18"/>
              </w:rPr>
              <w:t>Head</w:t>
            </w:r>
            <w:proofErr w:type="spellEnd"/>
            <w:r w:rsidRPr="00745A1B">
              <w:rPr>
                <w:rFonts w:asciiTheme="minorHAnsi" w:hAnsiTheme="minorHAnsi" w:cstheme="minorHAnsi"/>
                <w:color w:val="000000" w:themeColor="text1"/>
                <w:sz w:val="18"/>
                <w:szCs w:val="18"/>
              </w:rPr>
              <w:t xml:space="preserve"> and </w:t>
            </w:r>
            <w:proofErr w:type="spellStart"/>
            <w:r w:rsidRPr="00745A1B">
              <w:rPr>
                <w:rFonts w:asciiTheme="minorHAnsi" w:hAnsiTheme="minorHAnsi" w:cstheme="minorHAnsi"/>
                <w:color w:val="000000" w:themeColor="text1"/>
                <w:sz w:val="18"/>
                <w:szCs w:val="18"/>
              </w:rPr>
              <w:t>Neck</w:t>
            </w:r>
            <w:proofErr w:type="spellEnd"/>
            <w:r w:rsidRPr="00745A1B">
              <w:rPr>
                <w:rFonts w:asciiTheme="minorHAnsi" w:hAnsiTheme="minorHAnsi" w:cstheme="minorHAnsi"/>
                <w:color w:val="000000" w:themeColor="text1"/>
                <w:sz w:val="18"/>
                <w:szCs w:val="18"/>
              </w:rPr>
              <w:t xml:space="preserve"> </w:t>
            </w:r>
            <w:proofErr w:type="spellStart"/>
            <w:r w:rsidRPr="00745A1B">
              <w:rPr>
                <w:rFonts w:asciiTheme="minorHAnsi" w:hAnsiTheme="minorHAnsi" w:cstheme="minorHAnsi"/>
                <w:color w:val="000000" w:themeColor="text1"/>
                <w:sz w:val="18"/>
                <w:szCs w:val="18"/>
              </w:rPr>
              <w:t>Radiology</w:t>
            </w:r>
            <w:proofErr w:type="spellEnd"/>
            <w:r w:rsidRPr="00745A1B">
              <w:rPr>
                <w:rFonts w:asciiTheme="minorHAnsi" w:hAnsiTheme="minorHAnsi" w:cstheme="minorHAnsi"/>
                <w:color w:val="000000" w:themeColor="text1"/>
                <w:sz w:val="18"/>
                <w:szCs w:val="18"/>
              </w:rPr>
              <w:tab/>
              <w:t xml:space="preserve">               </w:t>
            </w:r>
          </w:p>
        </w:tc>
        <w:tc>
          <w:tcPr>
            <w:tcW w:w="703" w:type="pct"/>
            <w:hideMark/>
          </w:tcPr>
          <w:p w14:paraId="2C5378C1" w14:textId="77777777" w:rsidR="00745A1B" w:rsidRPr="00745A1B" w:rsidRDefault="00745A1B" w:rsidP="007F0E9D">
            <w:pPr>
              <w:jc w:val="cente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10.00-11.00</w:t>
            </w:r>
          </w:p>
        </w:tc>
        <w:tc>
          <w:tcPr>
            <w:tcW w:w="1931" w:type="pct"/>
            <w:tcMar>
              <w:top w:w="0" w:type="dxa"/>
              <w:left w:w="108" w:type="dxa"/>
              <w:bottom w:w="0" w:type="dxa"/>
              <w:right w:w="108" w:type="dxa"/>
            </w:tcMar>
            <w:vAlign w:val="center"/>
            <w:hideMark/>
          </w:tcPr>
          <w:p w14:paraId="194C5FC1" w14:textId="77777777" w:rsidR="00745A1B" w:rsidRPr="00745A1B" w:rsidRDefault="00745A1B" w:rsidP="00745A1B">
            <w:pP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Dr. E. GÖZGEÇ</w:t>
            </w:r>
          </w:p>
        </w:tc>
      </w:tr>
      <w:tr w:rsidR="00745A1B" w:rsidRPr="00745A1B" w14:paraId="7A5478C7" w14:textId="77777777" w:rsidTr="00745A1B">
        <w:trPr>
          <w:trHeight w:val="20"/>
        </w:trPr>
        <w:tc>
          <w:tcPr>
            <w:tcW w:w="583" w:type="pct"/>
            <w:vMerge/>
            <w:vAlign w:val="center"/>
            <w:hideMark/>
          </w:tcPr>
          <w:p w14:paraId="47CD62D4" w14:textId="77777777" w:rsidR="00745A1B" w:rsidRPr="00745A1B" w:rsidRDefault="00745A1B" w:rsidP="007F0E9D">
            <w:pPr>
              <w:rPr>
                <w:rFonts w:asciiTheme="minorHAnsi" w:hAnsiTheme="minorHAnsi" w:cstheme="minorHAnsi"/>
                <w:b/>
                <w:color w:val="000000" w:themeColor="text1"/>
                <w:sz w:val="18"/>
                <w:szCs w:val="18"/>
              </w:rPr>
            </w:pPr>
          </w:p>
        </w:tc>
        <w:tc>
          <w:tcPr>
            <w:tcW w:w="1783" w:type="pct"/>
            <w:tcMar>
              <w:top w:w="0" w:type="dxa"/>
              <w:left w:w="108" w:type="dxa"/>
              <w:bottom w:w="0" w:type="dxa"/>
              <w:right w:w="108" w:type="dxa"/>
            </w:tcMar>
            <w:hideMark/>
          </w:tcPr>
          <w:p w14:paraId="2D55363C" w14:textId="77777777" w:rsidR="00745A1B" w:rsidRPr="00745A1B" w:rsidRDefault="00745A1B" w:rsidP="007F0E9D">
            <w:pPr>
              <w:rPr>
                <w:rFonts w:asciiTheme="minorHAnsi" w:hAnsiTheme="minorHAnsi" w:cstheme="minorHAnsi"/>
                <w:color w:val="000000" w:themeColor="text1"/>
                <w:sz w:val="18"/>
                <w:szCs w:val="18"/>
              </w:rPr>
            </w:pPr>
            <w:proofErr w:type="spellStart"/>
            <w:r w:rsidRPr="00745A1B">
              <w:rPr>
                <w:rFonts w:asciiTheme="minorHAnsi" w:hAnsiTheme="minorHAnsi" w:cstheme="minorHAnsi"/>
                <w:color w:val="000000" w:themeColor="text1"/>
                <w:sz w:val="18"/>
                <w:szCs w:val="18"/>
              </w:rPr>
              <w:t>Radiology</w:t>
            </w:r>
            <w:proofErr w:type="spellEnd"/>
            <w:r w:rsidRPr="00745A1B">
              <w:rPr>
                <w:rFonts w:asciiTheme="minorHAnsi" w:hAnsiTheme="minorHAnsi" w:cstheme="minorHAnsi"/>
                <w:color w:val="000000" w:themeColor="text1"/>
                <w:sz w:val="18"/>
                <w:szCs w:val="18"/>
              </w:rPr>
              <w:t xml:space="preserve"> </w:t>
            </w:r>
            <w:proofErr w:type="spellStart"/>
            <w:r w:rsidRPr="00745A1B">
              <w:rPr>
                <w:rFonts w:asciiTheme="minorHAnsi" w:hAnsiTheme="minorHAnsi" w:cstheme="minorHAnsi"/>
                <w:color w:val="000000" w:themeColor="text1"/>
                <w:sz w:val="18"/>
                <w:szCs w:val="18"/>
              </w:rPr>
              <w:t>practice</w:t>
            </w:r>
            <w:proofErr w:type="spellEnd"/>
            <w:r w:rsidRPr="00745A1B">
              <w:rPr>
                <w:rFonts w:asciiTheme="minorHAnsi" w:hAnsiTheme="minorHAnsi" w:cstheme="minorHAnsi"/>
                <w:color w:val="000000" w:themeColor="text1"/>
                <w:sz w:val="18"/>
                <w:szCs w:val="18"/>
              </w:rPr>
              <w:tab/>
            </w:r>
          </w:p>
        </w:tc>
        <w:tc>
          <w:tcPr>
            <w:tcW w:w="703" w:type="pct"/>
            <w:hideMark/>
          </w:tcPr>
          <w:p w14:paraId="390E5FC2" w14:textId="77777777" w:rsidR="00745A1B" w:rsidRPr="00745A1B" w:rsidRDefault="00745A1B" w:rsidP="007F0E9D">
            <w:pPr>
              <w:jc w:val="cente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11.00-12.00</w:t>
            </w:r>
          </w:p>
        </w:tc>
        <w:tc>
          <w:tcPr>
            <w:tcW w:w="1931" w:type="pct"/>
            <w:tcMar>
              <w:top w:w="0" w:type="dxa"/>
              <w:left w:w="108" w:type="dxa"/>
              <w:bottom w:w="0" w:type="dxa"/>
              <w:right w:w="108" w:type="dxa"/>
            </w:tcMar>
            <w:vAlign w:val="center"/>
            <w:hideMark/>
          </w:tcPr>
          <w:p w14:paraId="777C65A6" w14:textId="77777777" w:rsidR="00745A1B" w:rsidRPr="00745A1B" w:rsidRDefault="00745A1B" w:rsidP="00745A1B">
            <w:pPr>
              <w:rPr>
                <w:rFonts w:asciiTheme="minorHAnsi" w:hAnsiTheme="minorHAnsi" w:cstheme="minorHAnsi"/>
                <w:color w:val="000000" w:themeColor="text1"/>
                <w:sz w:val="18"/>
                <w:szCs w:val="18"/>
              </w:rPr>
            </w:pPr>
            <w:proofErr w:type="spellStart"/>
            <w:r w:rsidRPr="00745A1B">
              <w:rPr>
                <w:rFonts w:asciiTheme="minorHAnsi" w:hAnsiTheme="minorHAnsi" w:cstheme="minorHAnsi"/>
                <w:color w:val="000000" w:themeColor="text1"/>
                <w:sz w:val="18"/>
                <w:szCs w:val="18"/>
              </w:rPr>
              <w:t>Lecturer</w:t>
            </w:r>
            <w:proofErr w:type="spellEnd"/>
            <w:r w:rsidRPr="00745A1B">
              <w:rPr>
                <w:rFonts w:asciiTheme="minorHAnsi" w:hAnsiTheme="minorHAnsi" w:cstheme="minorHAnsi"/>
                <w:color w:val="000000" w:themeColor="text1"/>
                <w:sz w:val="18"/>
                <w:szCs w:val="18"/>
              </w:rPr>
              <w:t xml:space="preserve"> in </w:t>
            </w:r>
            <w:proofErr w:type="spellStart"/>
            <w:r w:rsidRPr="00745A1B">
              <w:rPr>
                <w:rFonts w:asciiTheme="minorHAnsi" w:hAnsiTheme="minorHAnsi" w:cstheme="minorHAnsi"/>
                <w:color w:val="000000" w:themeColor="text1"/>
                <w:sz w:val="18"/>
                <w:szCs w:val="18"/>
              </w:rPr>
              <w:t>charge</w:t>
            </w:r>
            <w:proofErr w:type="spellEnd"/>
            <w:r w:rsidRPr="00745A1B">
              <w:rPr>
                <w:rFonts w:asciiTheme="minorHAnsi" w:hAnsiTheme="minorHAnsi" w:cstheme="minorHAnsi"/>
                <w:color w:val="000000" w:themeColor="text1"/>
                <w:sz w:val="18"/>
                <w:szCs w:val="18"/>
              </w:rPr>
              <w:t xml:space="preserve"> of </w:t>
            </w:r>
            <w:proofErr w:type="spellStart"/>
            <w:r w:rsidRPr="00745A1B">
              <w:rPr>
                <w:rFonts w:asciiTheme="minorHAnsi" w:hAnsiTheme="minorHAnsi" w:cstheme="minorHAnsi"/>
                <w:color w:val="000000" w:themeColor="text1"/>
                <w:sz w:val="18"/>
                <w:szCs w:val="18"/>
              </w:rPr>
              <w:t>internship</w:t>
            </w:r>
            <w:proofErr w:type="spellEnd"/>
          </w:p>
        </w:tc>
      </w:tr>
      <w:tr w:rsidR="00745A1B" w:rsidRPr="00745A1B" w14:paraId="56F90AE0" w14:textId="77777777" w:rsidTr="00745A1B">
        <w:trPr>
          <w:trHeight w:val="20"/>
        </w:trPr>
        <w:tc>
          <w:tcPr>
            <w:tcW w:w="583" w:type="pct"/>
            <w:vMerge/>
            <w:vAlign w:val="center"/>
            <w:hideMark/>
          </w:tcPr>
          <w:p w14:paraId="15AA64A7" w14:textId="77777777" w:rsidR="00745A1B" w:rsidRPr="00745A1B" w:rsidRDefault="00745A1B" w:rsidP="007F0E9D">
            <w:pPr>
              <w:rPr>
                <w:rFonts w:asciiTheme="minorHAnsi" w:hAnsiTheme="minorHAnsi" w:cstheme="minorHAnsi"/>
                <w:b/>
                <w:color w:val="000000" w:themeColor="text1"/>
                <w:sz w:val="18"/>
                <w:szCs w:val="18"/>
              </w:rPr>
            </w:pPr>
          </w:p>
        </w:tc>
        <w:tc>
          <w:tcPr>
            <w:tcW w:w="1783" w:type="pct"/>
            <w:tcMar>
              <w:top w:w="0" w:type="dxa"/>
              <w:left w:w="108" w:type="dxa"/>
              <w:bottom w:w="0" w:type="dxa"/>
              <w:right w:w="108" w:type="dxa"/>
            </w:tcMar>
          </w:tcPr>
          <w:p w14:paraId="44E425F9" w14:textId="77777777" w:rsidR="00745A1B" w:rsidRPr="00745A1B" w:rsidRDefault="00745A1B" w:rsidP="007F0E9D">
            <w:pP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Case-</w:t>
            </w:r>
            <w:proofErr w:type="spellStart"/>
            <w:r w:rsidRPr="00745A1B">
              <w:rPr>
                <w:rFonts w:asciiTheme="minorHAnsi" w:hAnsiTheme="minorHAnsi" w:cstheme="minorHAnsi"/>
                <w:color w:val="000000" w:themeColor="text1"/>
                <w:sz w:val="18"/>
                <w:szCs w:val="18"/>
              </w:rPr>
              <w:t>Based</w:t>
            </w:r>
            <w:proofErr w:type="spellEnd"/>
            <w:r w:rsidRPr="00745A1B">
              <w:rPr>
                <w:rFonts w:asciiTheme="minorHAnsi" w:hAnsiTheme="minorHAnsi" w:cstheme="minorHAnsi"/>
                <w:color w:val="000000" w:themeColor="text1"/>
                <w:sz w:val="18"/>
                <w:szCs w:val="18"/>
              </w:rPr>
              <w:t xml:space="preserve"> Evaluation (</w:t>
            </w:r>
            <w:proofErr w:type="spellStart"/>
            <w:r w:rsidRPr="00745A1B">
              <w:rPr>
                <w:rFonts w:asciiTheme="minorHAnsi" w:hAnsiTheme="minorHAnsi" w:cstheme="minorHAnsi"/>
                <w:color w:val="000000" w:themeColor="text1"/>
                <w:sz w:val="18"/>
                <w:szCs w:val="18"/>
              </w:rPr>
              <w:t>third</w:t>
            </w:r>
            <w:proofErr w:type="spellEnd"/>
            <w:r w:rsidRPr="00745A1B">
              <w:rPr>
                <w:rFonts w:asciiTheme="minorHAnsi" w:hAnsiTheme="minorHAnsi" w:cstheme="minorHAnsi"/>
                <w:color w:val="000000" w:themeColor="text1"/>
                <w:sz w:val="18"/>
                <w:szCs w:val="18"/>
              </w:rPr>
              <w:t xml:space="preserve"> </w:t>
            </w:r>
            <w:proofErr w:type="spellStart"/>
            <w:r w:rsidRPr="00745A1B">
              <w:rPr>
                <w:rFonts w:asciiTheme="minorHAnsi" w:hAnsiTheme="minorHAnsi" w:cstheme="minorHAnsi"/>
                <w:color w:val="000000" w:themeColor="text1"/>
                <w:sz w:val="18"/>
                <w:szCs w:val="18"/>
              </w:rPr>
              <w:t>session</w:t>
            </w:r>
            <w:proofErr w:type="spellEnd"/>
            <w:r w:rsidRPr="00745A1B">
              <w:rPr>
                <w:rFonts w:asciiTheme="minorHAnsi" w:hAnsiTheme="minorHAnsi" w:cstheme="minorHAnsi"/>
                <w:color w:val="000000" w:themeColor="text1"/>
                <w:sz w:val="18"/>
                <w:szCs w:val="18"/>
              </w:rPr>
              <w:t>)</w:t>
            </w:r>
          </w:p>
        </w:tc>
        <w:tc>
          <w:tcPr>
            <w:tcW w:w="703" w:type="pct"/>
          </w:tcPr>
          <w:p w14:paraId="7F9189FC" w14:textId="77777777" w:rsidR="00745A1B" w:rsidRPr="00745A1B" w:rsidRDefault="00745A1B" w:rsidP="007F0E9D">
            <w:pPr>
              <w:jc w:val="cente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13.30-15.30</w:t>
            </w:r>
          </w:p>
        </w:tc>
        <w:tc>
          <w:tcPr>
            <w:tcW w:w="1931" w:type="pct"/>
            <w:tcMar>
              <w:top w:w="0" w:type="dxa"/>
              <w:left w:w="108" w:type="dxa"/>
              <w:bottom w:w="0" w:type="dxa"/>
              <w:right w:w="108" w:type="dxa"/>
            </w:tcMar>
            <w:vAlign w:val="center"/>
          </w:tcPr>
          <w:p w14:paraId="0D678229" w14:textId="77777777" w:rsidR="00745A1B" w:rsidRPr="00745A1B" w:rsidRDefault="00745A1B" w:rsidP="00745A1B">
            <w:pP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Dr. A. YALÇIN</w:t>
            </w:r>
          </w:p>
        </w:tc>
      </w:tr>
      <w:tr w:rsidR="00745A1B" w:rsidRPr="00745A1B" w14:paraId="1F0F9863" w14:textId="77777777" w:rsidTr="00745A1B">
        <w:trPr>
          <w:trHeight w:val="20"/>
        </w:trPr>
        <w:tc>
          <w:tcPr>
            <w:tcW w:w="583" w:type="pct"/>
            <w:vMerge/>
            <w:vAlign w:val="center"/>
          </w:tcPr>
          <w:p w14:paraId="2B23251E" w14:textId="77777777" w:rsidR="00745A1B" w:rsidRPr="00745A1B" w:rsidRDefault="00745A1B" w:rsidP="007F0E9D">
            <w:pPr>
              <w:rPr>
                <w:rFonts w:asciiTheme="minorHAnsi" w:hAnsiTheme="minorHAnsi" w:cstheme="minorHAnsi"/>
                <w:b/>
                <w:color w:val="000000" w:themeColor="text1"/>
                <w:sz w:val="18"/>
                <w:szCs w:val="18"/>
              </w:rPr>
            </w:pPr>
          </w:p>
        </w:tc>
        <w:tc>
          <w:tcPr>
            <w:tcW w:w="1783" w:type="pct"/>
            <w:tcMar>
              <w:top w:w="0" w:type="dxa"/>
              <w:left w:w="108" w:type="dxa"/>
              <w:bottom w:w="0" w:type="dxa"/>
              <w:right w:w="108" w:type="dxa"/>
            </w:tcMar>
          </w:tcPr>
          <w:p w14:paraId="7E53BF65" w14:textId="77777777" w:rsidR="00745A1B" w:rsidRPr="00745A1B" w:rsidRDefault="00745A1B" w:rsidP="007F0E9D">
            <w:pPr>
              <w:rPr>
                <w:rFonts w:asciiTheme="minorHAnsi" w:hAnsiTheme="minorHAnsi" w:cstheme="minorHAnsi"/>
                <w:color w:val="000000" w:themeColor="text1"/>
                <w:sz w:val="18"/>
                <w:szCs w:val="18"/>
              </w:rPr>
            </w:pPr>
            <w:proofErr w:type="spellStart"/>
            <w:r w:rsidRPr="00745A1B">
              <w:rPr>
                <w:rFonts w:asciiTheme="minorHAnsi" w:hAnsiTheme="minorHAnsi" w:cstheme="minorHAnsi"/>
                <w:color w:val="000000" w:themeColor="text1"/>
                <w:sz w:val="18"/>
                <w:szCs w:val="18"/>
              </w:rPr>
              <w:t>Radiology</w:t>
            </w:r>
            <w:proofErr w:type="spellEnd"/>
            <w:r w:rsidRPr="00745A1B">
              <w:rPr>
                <w:rFonts w:asciiTheme="minorHAnsi" w:hAnsiTheme="minorHAnsi" w:cstheme="minorHAnsi"/>
                <w:color w:val="000000" w:themeColor="text1"/>
                <w:sz w:val="18"/>
                <w:szCs w:val="18"/>
              </w:rPr>
              <w:t xml:space="preserve"> </w:t>
            </w:r>
            <w:proofErr w:type="spellStart"/>
            <w:r w:rsidRPr="00745A1B">
              <w:rPr>
                <w:rFonts w:asciiTheme="minorHAnsi" w:hAnsiTheme="minorHAnsi" w:cstheme="minorHAnsi"/>
                <w:color w:val="000000" w:themeColor="text1"/>
                <w:sz w:val="18"/>
                <w:szCs w:val="18"/>
              </w:rPr>
              <w:t>practice</w:t>
            </w:r>
            <w:proofErr w:type="spellEnd"/>
            <w:r w:rsidRPr="00745A1B">
              <w:rPr>
                <w:rFonts w:asciiTheme="minorHAnsi" w:hAnsiTheme="minorHAnsi" w:cstheme="minorHAnsi"/>
                <w:color w:val="000000" w:themeColor="text1"/>
                <w:sz w:val="18"/>
                <w:szCs w:val="18"/>
              </w:rPr>
              <w:tab/>
              <w:t xml:space="preserve">               </w:t>
            </w:r>
          </w:p>
        </w:tc>
        <w:tc>
          <w:tcPr>
            <w:tcW w:w="703" w:type="pct"/>
          </w:tcPr>
          <w:p w14:paraId="6DE27B2D" w14:textId="77777777" w:rsidR="00745A1B" w:rsidRPr="00745A1B" w:rsidRDefault="00745A1B" w:rsidP="007F0E9D">
            <w:pPr>
              <w:jc w:val="cente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15.30-17.00</w:t>
            </w:r>
          </w:p>
        </w:tc>
        <w:tc>
          <w:tcPr>
            <w:tcW w:w="1931" w:type="pct"/>
            <w:tcMar>
              <w:top w:w="0" w:type="dxa"/>
              <w:left w:w="108" w:type="dxa"/>
              <w:bottom w:w="0" w:type="dxa"/>
              <w:right w:w="108" w:type="dxa"/>
            </w:tcMar>
            <w:vAlign w:val="center"/>
          </w:tcPr>
          <w:p w14:paraId="249C665C" w14:textId="77777777" w:rsidR="00745A1B" w:rsidRPr="00745A1B" w:rsidRDefault="00745A1B" w:rsidP="00745A1B">
            <w:pPr>
              <w:rPr>
                <w:rFonts w:asciiTheme="minorHAnsi" w:hAnsiTheme="minorHAnsi" w:cstheme="minorHAnsi"/>
                <w:color w:val="000000" w:themeColor="text1"/>
                <w:sz w:val="18"/>
                <w:szCs w:val="18"/>
              </w:rPr>
            </w:pPr>
            <w:proofErr w:type="spellStart"/>
            <w:r w:rsidRPr="00745A1B">
              <w:rPr>
                <w:rFonts w:asciiTheme="minorHAnsi" w:hAnsiTheme="minorHAnsi" w:cstheme="minorHAnsi"/>
                <w:color w:val="000000" w:themeColor="text1"/>
                <w:sz w:val="18"/>
                <w:szCs w:val="18"/>
              </w:rPr>
              <w:t>Lecturer</w:t>
            </w:r>
            <w:proofErr w:type="spellEnd"/>
            <w:r w:rsidRPr="00745A1B">
              <w:rPr>
                <w:rFonts w:asciiTheme="minorHAnsi" w:hAnsiTheme="minorHAnsi" w:cstheme="minorHAnsi"/>
                <w:color w:val="000000" w:themeColor="text1"/>
                <w:sz w:val="18"/>
                <w:szCs w:val="18"/>
              </w:rPr>
              <w:t xml:space="preserve"> in </w:t>
            </w:r>
            <w:proofErr w:type="spellStart"/>
            <w:r w:rsidRPr="00745A1B">
              <w:rPr>
                <w:rFonts w:asciiTheme="minorHAnsi" w:hAnsiTheme="minorHAnsi" w:cstheme="minorHAnsi"/>
                <w:color w:val="000000" w:themeColor="text1"/>
                <w:sz w:val="18"/>
                <w:szCs w:val="18"/>
              </w:rPr>
              <w:t>charge</w:t>
            </w:r>
            <w:proofErr w:type="spellEnd"/>
            <w:r w:rsidRPr="00745A1B">
              <w:rPr>
                <w:rFonts w:asciiTheme="minorHAnsi" w:hAnsiTheme="minorHAnsi" w:cstheme="minorHAnsi"/>
                <w:color w:val="000000" w:themeColor="text1"/>
                <w:sz w:val="18"/>
                <w:szCs w:val="18"/>
              </w:rPr>
              <w:t xml:space="preserve"> of </w:t>
            </w:r>
            <w:proofErr w:type="spellStart"/>
            <w:r w:rsidRPr="00745A1B">
              <w:rPr>
                <w:rFonts w:asciiTheme="minorHAnsi" w:hAnsiTheme="minorHAnsi" w:cstheme="minorHAnsi"/>
                <w:color w:val="000000" w:themeColor="text1"/>
                <w:sz w:val="18"/>
                <w:szCs w:val="18"/>
              </w:rPr>
              <w:t>internship</w:t>
            </w:r>
            <w:proofErr w:type="spellEnd"/>
          </w:p>
        </w:tc>
      </w:tr>
      <w:tr w:rsidR="00745A1B" w:rsidRPr="00745A1B" w14:paraId="3EFB7F18" w14:textId="77777777" w:rsidTr="00745A1B">
        <w:trPr>
          <w:trHeight w:val="20"/>
        </w:trPr>
        <w:tc>
          <w:tcPr>
            <w:tcW w:w="583" w:type="pct"/>
            <w:vMerge w:val="restart"/>
            <w:tcMar>
              <w:top w:w="0" w:type="dxa"/>
              <w:left w:w="108" w:type="dxa"/>
              <w:bottom w:w="0" w:type="dxa"/>
              <w:right w:w="108" w:type="dxa"/>
            </w:tcMar>
            <w:vAlign w:val="center"/>
            <w:hideMark/>
          </w:tcPr>
          <w:p w14:paraId="3455D3F3" w14:textId="77777777" w:rsidR="00745A1B" w:rsidRPr="00745A1B" w:rsidRDefault="00745A1B" w:rsidP="007F0E9D">
            <w:pPr>
              <w:rPr>
                <w:rFonts w:asciiTheme="minorHAnsi" w:hAnsiTheme="minorHAnsi" w:cstheme="minorHAnsi"/>
                <w:b/>
                <w:color w:val="000000" w:themeColor="text1"/>
                <w:sz w:val="18"/>
                <w:szCs w:val="18"/>
              </w:rPr>
            </w:pPr>
            <w:proofErr w:type="spellStart"/>
            <w:r w:rsidRPr="00745A1B">
              <w:rPr>
                <w:rFonts w:asciiTheme="minorHAnsi" w:hAnsiTheme="minorHAnsi" w:cstheme="minorHAnsi"/>
                <w:b/>
                <w:color w:val="000000" w:themeColor="text1"/>
                <w:sz w:val="18"/>
                <w:szCs w:val="18"/>
              </w:rPr>
              <w:t>Wednesday</w:t>
            </w:r>
            <w:proofErr w:type="spellEnd"/>
          </w:p>
        </w:tc>
        <w:tc>
          <w:tcPr>
            <w:tcW w:w="1783" w:type="pct"/>
            <w:tcMar>
              <w:top w:w="0" w:type="dxa"/>
              <w:left w:w="108" w:type="dxa"/>
              <w:bottom w:w="0" w:type="dxa"/>
              <w:right w:w="108" w:type="dxa"/>
            </w:tcMar>
            <w:hideMark/>
          </w:tcPr>
          <w:p w14:paraId="5BB0DDC7" w14:textId="77777777" w:rsidR="00745A1B" w:rsidRPr="00745A1B" w:rsidRDefault="00745A1B" w:rsidP="007F0E9D">
            <w:pPr>
              <w:rPr>
                <w:rFonts w:asciiTheme="minorHAnsi" w:hAnsiTheme="minorHAnsi" w:cstheme="minorHAnsi"/>
                <w:color w:val="000000" w:themeColor="text1"/>
                <w:sz w:val="18"/>
                <w:szCs w:val="18"/>
              </w:rPr>
            </w:pPr>
            <w:proofErr w:type="spellStart"/>
            <w:r w:rsidRPr="00745A1B">
              <w:rPr>
                <w:rFonts w:asciiTheme="minorHAnsi" w:hAnsiTheme="minorHAnsi" w:cstheme="minorHAnsi"/>
                <w:color w:val="000000" w:themeColor="text1"/>
                <w:sz w:val="18"/>
                <w:szCs w:val="18"/>
              </w:rPr>
              <w:t>Obstetrics</w:t>
            </w:r>
            <w:proofErr w:type="spellEnd"/>
            <w:r w:rsidRPr="00745A1B">
              <w:rPr>
                <w:rFonts w:asciiTheme="minorHAnsi" w:hAnsiTheme="minorHAnsi" w:cstheme="minorHAnsi"/>
                <w:color w:val="000000" w:themeColor="text1"/>
                <w:sz w:val="18"/>
                <w:szCs w:val="18"/>
              </w:rPr>
              <w:t xml:space="preserve"> and </w:t>
            </w:r>
            <w:proofErr w:type="spellStart"/>
            <w:r w:rsidRPr="00745A1B">
              <w:rPr>
                <w:rFonts w:asciiTheme="minorHAnsi" w:hAnsiTheme="minorHAnsi" w:cstheme="minorHAnsi"/>
                <w:color w:val="000000" w:themeColor="text1"/>
                <w:sz w:val="18"/>
                <w:szCs w:val="18"/>
              </w:rPr>
              <w:t>Genital</w:t>
            </w:r>
            <w:proofErr w:type="spellEnd"/>
            <w:r w:rsidRPr="00745A1B">
              <w:rPr>
                <w:rFonts w:asciiTheme="minorHAnsi" w:hAnsiTheme="minorHAnsi" w:cstheme="minorHAnsi"/>
                <w:color w:val="000000" w:themeColor="text1"/>
                <w:sz w:val="18"/>
                <w:szCs w:val="18"/>
              </w:rPr>
              <w:t xml:space="preserve"> </w:t>
            </w:r>
            <w:proofErr w:type="spellStart"/>
            <w:r w:rsidRPr="00745A1B">
              <w:rPr>
                <w:rFonts w:asciiTheme="minorHAnsi" w:hAnsiTheme="minorHAnsi" w:cstheme="minorHAnsi"/>
                <w:color w:val="000000" w:themeColor="text1"/>
                <w:sz w:val="18"/>
                <w:szCs w:val="18"/>
              </w:rPr>
              <w:t>Radiology</w:t>
            </w:r>
            <w:proofErr w:type="spellEnd"/>
          </w:p>
        </w:tc>
        <w:tc>
          <w:tcPr>
            <w:tcW w:w="703" w:type="pct"/>
            <w:hideMark/>
          </w:tcPr>
          <w:p w14:paraId="2B390698" w14:textId="77777777" w:rsidR="00745A1B" w:rsidRPr="00745A1B" w:rsidRDefault="00745A1B" w:rsidP="007F0E9D">
            <w:pPr>
              <w:jc w:val="cente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09.00-11.00</w:t>
            </w:r>
          </w:p>
        </w:tc>
        <w:tc>
          <w:tcPr>
            <w:tcW w:w="1931" w:type="pct"/>
            <w:tcMar>
              <w:top w:w="0" w:type="dxa"/>
              <w:left w:w="108" w:type="dxa"/>
              <w:bottom w:w="0" w:type="dxa"/>
              <w:right w:w="108" w:type="dxa"/>
            </w:tcMar>
            <w:vAlign w:val="center"/>
            <w:hideMark/>
          </w:tcPr>
          <w:p w14:paraId="45BEACE4" w14:textId="77777777" w:rsidR="00745A1B" w:rsidRPr="00745A1B" w:rsidRDefault="00745A1B" w:rsidP="00745A1B">
            <w:pP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 xml:space="preserve">Dr. F. GÜVEN </w:t>
            </w:r>
          </w:p>
        </w:tc>
      </w:tr>
      <w:tr w:rsidR="00745A1B" w:rsidRPr="00745A1B" w14:paraId="4D862A47" w14:textId="77777777" w:rsidTr="00745A1B">
        <w:trPr>
          <w:trHeight w:val="291"/>
        </w:trPr>
        <w:tc>
          <w:tcPr>
            <w:tcW w:w="583" w:type="pct"/>
            <w:vMerge/>
            <w:vAlign w:val="center"/>
            <w:hideMark/>
          </w:tcPr>
          <w:p w14:paraId="51479482" w14:textId="77777777" w:rsidR="00745A1B" w:rsidRPr="00745A1B" w:rsidRDefault="00745A1B" w:rsidP="007F0E9D">
            <w:pPr>
              <w:rPr>
                <w:rFonts w:asciiTheme="minorHAnsi" w:hAnsiTheme="minorHAnsi" w:cstheme="minorHAnsi"/>
                <w:b/>
                <w:color w:val="000000" w:themeColor="text1"/>
                <w:sz w:val="18"/>
                <w:szCs w:val="18"/>
              </w:rPr>
            </w:pPr>
          </w:p>
        </w:tc>
        <w:tc>
          <w:tcPr>
            <w:tcW w:w="1783" w:type="pct"/>
            <w:tcMar>
              <w:top w:w="0" w:type="dxa"/>
              <w:left w:w="108" w:type="dxa"/>
              <w:bottom w:w="0" w:type="dxa"/>
              <w:right w:w="108" w:type="dxa"/>
            </w:tcMar>
          </w:tcPr>
          <w:p w14:paraId="4219226F" w14:textId="77777777" w:rsidR="00745A1B" w:rsidRPr="00745A1B" w:rsidRDefault="00745A1B" w:rsidP="007F0E9D">
            <w:pPr>
              <w:rPr>
                <w:rFonts w:asciiTheme="minorHAnsi" w:hAnsiTheme="minorHAnsi" w:cstheme="minorHAnsi"/>
                <w:color w:val="000000" w:themeColor="text1"/>
                <w:sz w:val="18"/>
                <w:szCs w:val="18"/>
              </w:rPr>
            </w:pPr>
            <w:proofErr w:type="spellStart"/>
            <w:r w:rsidRPr="00745A1B">
              <w:rPr>
                <w:rFonts w:asciiTheme="minorHAnsi" w:hAnsiTheme="minorHAnsi" w:cstheme="minorHAnsi"/>
                <w:color w:val="000000" w:themeColor="text1"/>
                <w:sz w:val="18"/>
                <w:szCs w:val="18"/>
              </w:rPr>
              <w:t>Radiology</w:t>
            </w:r>
            <w:proofErr w:type="spellEnd"/>
            <w:r w:rsidRPr="00745A1B">
              <w:rPr>
                <w:rFonts w:asciiTheme="minorHAnsi" w:hAnsiTheme="minorHAnsi" w:cstheme="minorHAnsi"/>
                <w:color w:val="000000" w:themeColor="text1"/>
                <w:sz w:val="18"/>
                <w:szCs w:val="18"/>
              </w:rPr>
              <w:t xml:space="preserve"> </w:t>
            </w:r>
            <w:proofErr w:type="spellStart"/>
            <w:r w:rsidRPr="00745A1B">
              <w:rPr>
                <w:rFonts w:asciiTheme="minorHAnsi" w:hAnsiTheme="minorHAnsi" w:cstheme="minorHAnsi"/>
                <w:color w:val="000000" w:themeColor="text1"/>
                <w:sz w:val="18"/>
                <w:szCs w:val="18"/>
              </w:rPr>
              <w:t>practice</w:t>
            </w:r>
            <w:proofErr w:type="spellEnd"/>
            <w:r w:rsidRPr="00745A1B">
              <w:rPr>
                <w:rFonts w:asciiTheme="minorHAnsi" w:hAnsiTheme="minorHAnsi" w:cstheme="minorHAnsi"/>
                <w:color w:val="000000" w:themeColor="text1"/>
                <w:sz w:val="18"/>
                <w:szCs w:val="18"/>
              </w:rPr>
              <w:tab/>
            </w:r>
            <w:r w:rsidRPr="00745A1B">
              <w:rPr>
                <w:rFonts w:asciiTheme="minorHAnsi" w:hAnsiTheme="minorHAnsi" w:cstheme="minorHAnsi"/>
                <w:color w:val="000000" w:themeColor="text1"/>
                <w:sz w:val="18"/>
                <w:szCs w:val="18"/>
              </w:rPr>
              <w:tab/>
              <w:t xml:space="preserve"> </w:t>
            </w:r>
          </w:p>
        </w:tc>
        <w:tc>
          <w:tcPr>
            <w:tcW w:w="703" w:type="pct"/>
          </w:tcPr>
          <w:p w14:paraId="594AC2AE" w14:textId="77777777" w:rsidR="00745A1B" w:rsidRPr="00745A1B" w:rsidRDefault="00745A1B" w:rsidP="007F0E9D">
            <w:pPr>
              <w:jc w:val="cente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11.00-12.00</w:t>
            </w:r>
          </w:p>
        </w:tc>
        <w:tc>
          <w:tcPr>
            <w:tcW w:w="1931" w:type="pct"/>
            <w:tcMar>
              <w:top w:w="0" w:type="dxa"/>
              <w:left w:w="108" w:type="dxa"/>
              <w:bottom w:w="0" w:type="dxa"/>
              <w:right w:w="108" w:type="dxa"/>
            </w:tcMar>
            <w:vAlign w:val="center"/>
          </w:tcPr>
          <w:p w14:paraId="241B7C8E" w14:textId="77777777" w:rsidR="00745A1B" w:rsidRPr="00745A1B" w:rsidRDefault="00745A1B" w:rsidP="00745A1B">
            <w:pPr>
              <w:rPr>
                <w:rFonts w:asciiTheme="minorHAnsi" w:hAnsiTheme="minorHAnsi" w:cstheme="minorHAnsi"/>
                <w:color w:val="000000" w:themeColor="text1"/>
                <w:sz w:val="18"/>
                <w:szCs w:val="18"/>
              </w:rPr>
            </w:pPr>
            <w:proofErr w:type="spellStart"/>
            <w:r w:rsidRPr="00745A1B">
              <w:rPr>
                <w:rFonts w:asciiTheme="minorHAnsi" w:hAnsiTheme="minorHAnsi" w:cstheme="minorHAnsi"/>
                <w:color w:val="000000" w:themeColor="text1"/>
                <w:sz w:val="18"/>
                <w:szCs w:val="18"/>
              </w:rPr>
              <w:t>Lecturer</w:t>
            </w:r>
            <w:proofErr w:type="spellEnd"/>
            <w:r w:rsidRPr="00745A1B">
              <w:rPr>
                <w:rFonts w:asciiTheme="minorHAnsi" w:hAnsiTheme="minorHAnsi" w:cstheme="minorHAnsi"/>
                <w:color w:val="000000" w:themeColor="text1"/>
                <w:sz w:val="18"/>
                <w:szCs w:val="18"/>
              </w:rPr>
              <w:t xml:space="preserve"> in </w:t>
            </w:r>
            <w:proofErr w:type="spellStart"/>
            <w:r w:rsidRPr="00745A1B">
              <w:rPr>
                <w:rFonts w:asciiTheme="minorHAnsi" w:hAnsiTheme="minorHAnsi" w:cstheme="minorHAnsi"/>
                <w:color w:val="000000" w:themeColor="text1"/>
                <w:sz w:val="18"/>
                <w:szCs w:val="18"/>
              </w:rPr>
              <w:t>charge</w:t>
            </w:r>
            <w:proofErr w:type="spellEnd"/>
            <w:r w:rsidRPr="00745A1B">
              <w:rPr>
                <w:rFonts w:asciiTheme="minorHAnsi" w:hAnsiTheme="minorHAnsi" w:cstheme="minorHAnsi"/>
                <w:color w:val="000000" w:themeColor="text1"/>
                <w:sz w:val="18"/>
                <w:szCs w:val="18"/>
              </w:rPr>
              <w:t xml:space="preserve"> of </w:t>
            </w:r>
            <w:proofErr w:type="spellStart"/>
            <w:r w:rsidRPr="00745A1B">
              <w:rPr>
                <w:rFonts w:asciiTheme="minorHAnsi" w:hAnsiTheme="minorHAnsi" w:cstheme="minorHAnsi"/>
                <w:color w:val="000000" w:themeColor="text1"/>
                <w:sz w:val="18"/>
                <w:szCs w:val="18"/>
              </w:rPr>
              <w:t>internship</w:t>
            </w:r>
            <w:proofErr w:type="spellEnd"/>
          </w:p>
        </w:tc>
      </w:tr>
      <w:tr w:rsidR="00745A1B" w:rsidRPr="00745A1B" w14:paraId="583F14D8" w14:textId="77777777" w:rsidTr="00745A1B">
        <w:trPr>
          <w:trHeight w:val="274"/>
        </w:trPr>
        <w:tc>
          <w:tcPr>
            <w:tcW w:w="583" w:type="pct"/>
            <w:vMerge/>
            <w:vAlign w:val="center"/>
            <w:hideMark/>
          </w:tcPr>
          <w:p w14:paraId="2F10C5B4" w14:textId="77777777" w:rsidR="00745A1B" w:rsidRPr="00745A1B" w:rsidRDefault="00745A1B" w:rsidP="007F0E9D">
            <w:pPr>
              <w:rPr>
                <w:rFonts w:asciiTheme="minorHAnsi" w:hAnsiTheme="minorHAnsi" w:cstheme="minorHAnsi"/>
                <w:b/>
                <w:color w:val="000000" w:themeColor="text1"/>
                <w:sz w:val="18"/>
                <w:szCs w:val="18"/>
              </w:rPr>
            </w:pPr>
          </w:p>
        </w:tc>
        <w:tc>
          <w:tcPr>
            <w:tcW w:w="1783" w:type="pct"/>
            <w:tcMar>
              <w:top w:w="0" w:type="dxa"/>
              <w:left w:w="108" w:type="dxa"/>
              <w:bottom w:w="0" w:type="dxa"/>
              <w:right w:w="108" w:type="dxa"/>
            </w:tcMar>
            <w:hideMark/>
          </w:tcPr>
          <w:p w14:paraId="317D510D" w14:textId="7E1FBD67" w:rsidR="00745A1B" w:rsidRPr="00745A1B" w:rsidRDefault="00745A1B" w:rsidP="007F0E9D">
            <w:pPr>
              <w:rPr>
                <w:rFonts w:asciiTheme="minorHAnsi" w:hAnsiTheme="minorHAnsi" w:cstheme="minorHAnsi"/>
                <w:color w:val="000000" w:themeColor="text1"/>
                <w:sz w:val="18"/>
                <w:szCs w:val="18"/>
              </w:rPr>
            </w:pPr>
            <w:proofErr w:type="spellStart"/>
            <w:r w:rsidRPr="00745A1B">
              <w:rPr>
                <w:rFonts w:asciiTheme="minorHAnsi" w:hAnsiTheme="minorHAnsi" w:cstheme="minorHAnsi"/>
                <w:color w:val="000000" w:themeColor="text1"/>
                <w:sz w:val="18"/>
                <w:szCs w:val="18"/>
              </w:rPr>
              <w:t>Elect</w:t>
            </w:r>
            <w:r>
              <w:rPr>
                <w:rFonts w:asciiTheme="minorHAnsi" w:hAnsiTheme="minorHAnsi" w:cstheme="minorHAnsi"/>
                <w:color w:val="000000" w:themeColor="text1"/>
                <w:sz w:val="18"/>
                <w:szCs w:val="18"/>
              </w:rPr>
              <w:t>i</w:t>
            </w:r>
            <w:r w:rsidRPr="00745A1B">
              <w:rPr>
                <w:rFonts w:asciiTheme="minorHAnsi" w:hAnsiTheme="minorHAnsi" w:cstheme="minorHAnsi"/>
                <w:color w:val="000000" w:themeColor="text1"/>
                <w:sz w:val="18"/>
                <w:szCs w:val="18"/>
              </w:rPr>
              <w:t>ve</w:t>
            </w:r>
            <w:proofErr w:type="spellEnd"/>
            <w:r w:rsidRPr="00745A1B">
              <w:rPr>
                <w:rFonts w:asciiTheme="minorHAnsi" w:hAnsiTheme="minorHAnsi" w:cstheme="minorHAnsi"/>
                <w:color w:val="000000" w:themeColor="text1"/>
                <w:sz w:val="18"/>
                <w:szCs w:val="18"/>
              </w:rPr>
              <w:t xml:space="preserve"> / </w:t>
            </w:r>
            <w:proofErr w:type="spellStart"/>
            <w:r w:rsidRPr="00745A1B">
              <w:rPr>
                <w:rFonts w:asciiTheme="minorHAnsi" w:hAnsiTheme="minorHAnsi" w:cstheme="minorHAnsi"/>
                <w:color w:val="000000" w:themeColor="text1"/>
                <w:sz w:val="18"/>
                <w:szCs w:val="18"/>
              </w:rPr>
              <w:t>Freelance</w:t>
            </w:r>
            <w:proofErr w:type="spellEnd"/>
            <w:r w:rsidRPr="00745A1B">
              <w:rPr>
                <w:rFonts w:asciiTheme="minorHAnsi" w:hAnsiTheme="minorHAnsi" w:cstheme="minorHAnsi"/>
                <w:color w:val="000000" w:themeColor="text1"/>
                <w:sz w:val="18"/>
                <w:szCs w:val="18"/>
              </w:rPr>
              <w:tab/>
            </w:r>
            <w:r w:rsidRPr="00745A1B">
              <w:rPr>
                <w:rFonts w:asciiTheme="minorHAnsi" w:hAnsiTheme="minorHAnsi" w:cstheme="minorHAnsi"/>
                <w:color w:val="000000" w:themeColor="text1"/>
                <w:sz w:val="18"/>
                <w:szCs w:val="18"/>
              </w:rPr>
              <w:tab/>
            </w:r>
          </w:p>
        </w:tc>
        <w:tc>
          <w:tcPr>
            <w:tcW w:w="703" w:type="pct"/>
            <w:hideMark/>
          </w:tcPr>
          <w:p w14:paraId="2F9B1E37" w14:textId="77777777" w:rsidR="00745A1B" w:rsidRPr="00745A1B" w:rsidRDefault="00745A1B" w:rsidP="007F0E9D">
            <w:pPr>
              <w:jc w:val="cente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13.30-16.00</w:t>
            </w:r>
          </w:p>
        </w:tc>
        <w:tc>
          <w:tcPr>
            <w:tcW w:w="1931" w:type="pct"/>
            <w:tcMar>
              <w:top w:w="0" w:type="dxa"/>
              <w:left w:w="108" w:type="dxa"/>
              <w:bottom w:w="0" w:type="dxa"/>
              <w:right w:w="108" w:type="dxa"/>
            </w:tcMar>
            <w:vAlign w:val="center"/>
            <w:hideMark/>
          </w:tcPr>
          <w:p w14:paraId="6CE2EA30" w14:textId="77777777" w:rsidR="00745A1B" w:rsidRPr="00745A1B" w:rsidRDefault="00745A1B" w:rsidP="00745A1B">
            <w:pP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ELECTIVE / FREELANCE</w:t>
            </w:r>
          </w:p>
        </w:tc>
      </w:tr>
      <w:tr w:rsidR="00745A1B" w:rsidRPr="00745A1B" w14:paraId="7B18A927" w14:textId="77777777" w:rsidTr="00745A1B">
        <w:trPr>
          <w:trHeight w:val="20"/>
        </w:trPr>
        <w:tc>
          <w:tcPr>
            <w:tcW w:w="583" w:type="pct"/>
            <w:vMerge w:val="restart"/>
            <w:vAlign w:val="center"/>
          </w:tcPr>
          <w:p w14:paraId="070F8168" w14:textId="77777777" w:rsidR="00745A1B" w:rsidRPr="00745A1B" w:rsidRDefault="00745A1B" w:rsidP="007F0E9D">
            <w:pPr>
              <w:rPr>
                <w:rFonts w:asciiTheme="minorHAnsi" w:hAnsiTheme="minorHAnsi" w:cstheme="minorHAnsi"/>
                <w:b/>
                <w:color w:val="000000" w:themeColor="text1"/>
                <w:sz w:val="18"/>
                <w:szCs w:val="18"/>
              </w:rPr>
            </w:pPr>
            <w:r w:rsidRPr="00745A1B">
              <w:rPr>
                <w:rFonts w:asciiTheme="minorHAnsi" w:hAnsiTheme="minorHAnsi" w:cstheme="minorHAnsi"/>
                <w:b/>
                <w:color w:val="000000" w:themeColor="text1"/>
                <w:sz w:val="18"/>
                <w:szCs w:val="18"/>
              </w:rPr>
              <w:t xml:space="preserve">  </w:t>
            </w:r>
            <w:proofErr w:type="spellStart"/>
            <w:r w:rsidRPr="00745A1B">
              <w:rPr>
                <w:rFonts w:asciiTheme="minorHAnsi" w:hAnsiTheme="minorHAnsi" w:cstheme="minorHAnsi"/>
                <w:b/>
                <w:color w:val="000000" w:themeColor="text1"/>
                <w:sz w:val="18"/>
                <w:szCs w:val="18"/>
              </w:rPr>
              <w:t>Thursday</w:t>
            </w:r>
            <w:proofErr w:type="spellEnd"/>
            <w:r w:rsidRPr="00745A1B">
              <w:rPr>
                <w:rFonts w:asciiTheme="minorHAnsi" w:hAnsiTheme="minorHAnsi" w:cstheme="minorHAnsi"/>
                <w:b/>
                <w:color w:val="000000" w:themeColor="text1"/>
                <w:sz w:val="18"/>
                <w:szCs w:val="18"/>
              </w:rPr>
              <w:t xml:space="preserve"> </w:t>
            </w:r>
          </w:p>
        </w:tc>
        <w:tc>
          <w:tcPr>
            <w:tcW w:w="1783" w:type="pct"/>
            <w:tcMar>
              <w:top w:w="0" w:type="dxa"/>
              <w:left w:w="108" w:type="dxa"/>
              <w:bottom w:w="0" w:type="dxa"/>
              <w:right w:w="108" w:type="dxa"/>
            </w:tcMar>
          </w:tcPr>
          <w:p w14:paraId="78E42B93" w14:textId="77777777" w:rsidR="00745A1B" w:rsidRPr="00745A1B" w:rsidRDefault="00745A1B" w:rsidP="007F0E9D">
            <w:pPr>
              <w:rPr>
                <w:rFonts w:asciiTheme="minorHAnsi" w:hAnsiTheme="minorHAnsi" w:cstheme="minorHAnsi"/>
                <w:color w:val="000000" w:themeColor="text1"/>
                <w:sz w:val="18"/>
                <w:szCs w:val="18"/>
              </w:rPr>
            </w:pPr>
            <w:proofErr w:type="spellStart"/>
            <w:r w:rsidRPr="00745A1B">
              <w:rPr>
                <w:rFonts w:asciiTheme="minorHAnsi" w:hAnsiTheme="minorHAnsi" w:cstheme="minorHAnsi"/>
                <w:color w:val="000000" w:themeColor="text1"/>
                <w:sz w:val="18"/>
                <w:szCs w:val="18"/>
              </w:rPr>
              <w:t>Emergency</w:t>
            </w:r>
            <w:proofErr w:type="spellEnd"/>
            <w:r w:rsidRPr="00745A1B">
              <w:rPr>
                <w:rFonts w:asciiTheme="minorHAnsi" w:hAnsiTheme="minorHAnsi" w:cstheme="minorHAnsi"/>
                <w:color w:val="000000" w:themeColor="text1"/>
                <w:sz w:val="18"/>
                <w:szCs w:val="18"/>
              </w:rPr>
              <w:t xml:space="preserve"> </w:t>
            </w:r>
            <w:proofErr w:type="spellStart"/>
            <w:r w:rsidRPr="00745A1B">
              <w:rPr>
                <w:rFonts w:asciiTheme="minorHAnsi" w:hAnsiTheme="minorHAnsi" w:cstheme="minorHAnsi"/>
                <w:color w:val="000000" w:themeColor="text1"/>
                <w:sz w:val="18"/>
                <w:szCs w:val="18"/>
              </w:rPr>
              <w:t>Radiology</w:t>
            </w:r>
            <w:proofErr w:type="spellEnd"/>
          </w:p>
        </w:tc>
        <w:tc>
          <w:tcPr>
            <w:tcW w:w="703" w:type="pct"/>
          </w:tcPr>
          <w:p w14:paraId="64689A77" w14:textId="77777777" w:rsidR="00745A1B" w:rsidRPr="00745A1B" w:rsidRDefault="00745A1B" w:rsidP="007F0E9D">
            <w:pPr>
              <w:jc w:val="cente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09.00-11.00</w:t>
            </w:r>
          </w:p>
        </w:tc>
        <w:tc>
          <w:tcPr>
            <w:tcW w:w="1931" w:type="pct"/>
            <w:tcMar>
              <w:top w:w="0" w:type="dxa"/>
              <w:left w:w="108" w:type="dxa"/>
              <w:bottom w:w="0" w:type="dxa"/>
              <w:right w:w="108" w:type="dxa"/>
            </w:tcMar>
            <w:vAlign w:val="center"/>
          </w:tcPr>
          <w:p w14:paraId="1BFAAF02" w14:textId="77777777" w:rsidR="00745A1B" w:rsidRPr="00745A1B" w:rsidRDefault="00745A1B" w:rsidP="00745A1B">
            <w:pP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 xml:space="preserve"> </w:t>
            </w:r>
            <w:proofErr w:type="spellStart"/>
            <w:r w:rsidRPr="00745A1B">
              <w:rPr>
                <w:rFonts w:asciiTheme="minorHAnsi" w:hAnsiTheme="minorHAnsi" w:cstheme="minorHAnsi"/>
                <w:color w:val="000000" w:themeColor="text1"/>
                <w:sz w:val="18"/>
                <w:szCs w:val="18"/>
              </w:rPr>
              <w:t>Dr.M.YEŞİLYURT</w:t>
            </w:r>
            <w:proofErr w:type="spellEnd"/>
          </w:p>
        </w:tc>
      </w:tr>
      <w:tr w:rsidR="00745A1B" w:rsidRPr="00745A1B" w14:paraId="6F2BB9F9" w14:textId="77777777" w:rsidTr="00745A1B">
        <w:trPr>
          <w:trHeight w:val="20"/>
        </w:trPr>
        <w:tc>
          <w:tcPr>
            <w:tcW w:w="583" w:type="pct"/>
            <w:vMerge/>
            <w:vAlign w:val="center"/>
          </w:tcPr>
          <w:p w14:paraId="7C1E3DAB" w14:textId="77777777" w:rsidR="00745A1B" w:rsidRPr="00745A1B" w:rsidRDefault="00745A1B" w:rsidP="007F0E9D">
            <w:pPr>
              <w:rPr>
                <w:rFonts w:asciiTheme="minorHAnsi" w:hAnsiTheme="minorHAnsi" w:cstheme="minorHAnsi"/>
                <w:b/>
                <w:color w:val="000000" w:themeColor="text1"/>
                <w:sz w:val="18"/>
                <w:szCs w:val="18"/>
              </w:rPr>
            </w:pPr>
          </w:p>
        </w:tc>
        <w:tc>
          <w:tcPr>
            <w:tcW w:w="1783" w:type="pct"/>
            <w:tcMar>
              <w:top w:w="0" w:type="dxa"/>
              <w:left w:w="108" w:type="dxa"/>
              <w:bottom w:w="0" w:type="dxa"/>
              <w:right w:w="108" w:type="dxa"/>
            </w:tcMar>
          </w:tcPr>
          <w:p w14:paraId="2F30B6BE" w14:textId="77777777" w:rsidR="00745A1B" w:rsidRPr="00745A1B" w:rsidRDefault="00745A1B" w:rsidP="007F0E9D">
            <w:pPr>
              <w:rPr>
                <w:rFonts w:asciiTheme="minorHAnsi" w:hAnsiTheme="minorHAnsi" w:cstheme="minorHAnsi"/>
                <w:color w:val="000000" w:themeColor="text1"/>
                <w:sz w:val="18"/>
                <w:szCs w:val="18"/>
              </w:rPr>
            </w:pPr>
            <w:proofErr w:type="spellStart"/>
            <w:r w:rsidRPr="00745A1B">
              <w:rPr>
                <w:rFonts w:asciiTheme="minorHAnsi" w:hAnsiTheme="minorHAnsi" w:cstheme="minorHAnsi"/>
                <w:color w:val="000000" w:themeColor="text1"/>
                <w:sz w:val="18"/>
                <w:szCs w:val="18"/>
              </w:rPr>
              <w:t>Radiology</w:t>
            </w:r>
            <w:proofErr w:type="spellEnd"/>
            <w:r w:rsidRPr="00745A1B">
              <w:rPr>
                <w:rFonts w:asciiTheme="minorHAnsi" w:hAnsiTheme="minorHAnsi" w:cstheme="minorHAnsi"/>
                <w:color w:val="000000" w:themeColor="text1"/>
                <w:sz w:val="18"/>
                <w:szCs w:val="18"/>
              </w:rPr>
              <w:t xml:space="preserve"> </w:t>
            </w:r>
            <w:proofErr w:type="spellStart"/>
            <w:r w:rsidRPr="00745A1B">
              <w:rPr>
                <w:rFonts w:asciiTheme="minorHAnsi" w:hAnsiTheme="minorHAnsi" w:cstheme="minorHAnsi"/>
                <w:color w:val="000000" w:themeColor="text1"/>
                <w:sz w:val="18"/>
                <w:szCs w:val="18"/>
              </w:rPr>
              <w:t>practice</w:t>
            </w:r>
            <w:proofErr w:type="spellEnd"/>
            <w:r w:rsidRPr="00745A1B">
              <w:rPr>
                <w:rFonts w:asciiTheme="minorHAnsi" w:hAnsiTheme="minorHAnsi" w:cstheme="minorHAnsi"/>
                <w:color w:val="000000" w:themeColor="text1"/>
                <w:sz w:val="18"/>
                <w:szCs w:val="18"/>
              </w:rPr>
              <w:tab/>
            </w:r>
          </w:p>
        </w:tc>
        <w:tc>
          <w:tcPr>
            <w:tcW w:w="703" w:type="pct"/>
          </w:tcPr>
          <w:p w14:paraId="7ADF66F8" w14:textId="77777777" w:rsidR="00745A1B" w:rsidRPr="00745A1B" w:rsidRDefault="00745A1B" w:rsidP="007F0E9D">
            <w:pPr>
              <w:jc w:val="cente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11.00-12.00</w:t>
            </w:r>
          </w:p>
        </w:tc>
        <w:tc>
          <w:tcPr>
            <w:tcW w:w="1931" w:type="pct"/>
            <w:tcMar>
              <w:top w:w="0" w:type="dxa"/>
              <w:left w:w="108" w:type="dxa"/>
              <w:bottom w:w="0" w:type="dxa"/>
              <w:right w:w="108" w:type="dxa"/>
            </w:tcMar>
            <w:vAlign w:val="center"/>
          </w:tcPr>
          <w:p w14:paraId="677E3107" w14:textId="77777777" w:rsidR="00745A1B" w:rsidRPr="00745A1B" w:rsidRDefault="00745A1B" w:rsidP="00745A1B">
            <w:pPr>
              <w:rPr>
                <w:rFonts w:asciiTheme="minorHAnsi" w:hAnsiTheme="minorHAnsi" w:cstheme="minorHAnsi"/>
                <w:color w:val="000000" w:themeColor="text1"/>
                <w:sz w:val="18"/>
                <w:szCs w:val="18"/>
              </w:rPr>
            </w:pPr>
            <w:proofErr w:type="spellStart"/>
            <w:r w:rsidRPr="00745A1B">
              <w:rPr>
                <w:rFonts w:asciiTheme="minorHAnsi" w:hAnsiTheme="minorHAnsi" w:cstheme="minorHAnsi"/>
                <w:color w:val="000000" w:themeColor="text1"/>
                <w:sz w:val="18"/>
                <w:szCs w:val="18"/>
              </w:rPr>
              <w:t>Lecturer</w:t>
            </w:r>
            <w:proofErr w:type="spellEnd"/>
            <w:r w:rsidRPr="00745A1B">
              <w:rPr>
                <w:rFonts w:asciiTheme="minorHAnsi" w:hAnsiTheme="minorHAnsi" w:cstheme="minorHAnsi"/>
                <w:color w:val="000000" w:themeColor="text1"/>
                <w:sz w:val="18"/>
                <w:szCs w:val="18"/>
              </w:rPr>
              <w:t xml:space="preserve"> in </w:t>
            </w:r>
            <w:proofErr w:type="spellStart"/>
            <w:r w:rsidRPr="00745A1B">
              <w:rPr>
                <w:rFonts w:asciiTheme="minorHAnsi" w:hAnsiTheme="minorHAnsi" w:cstheme="minorHAnsi"/>
                <w:color w:val="000000" w:themeColor="text1"/>
                <w:sz w:val="18"/>
                <w:szCs w:val="18"/>
              </w:rPr>
              <w:t>charge</w:t>
            </w:r>
            <w:proofErr w:type="spellEnd"/>
            <w:r w:rsidRPr="00745A1B">
              <w:rPr>
                <w:rFonts w:asciiTheme="minorHAnsi" w:hAnsiTheme="minorHAnsi" w:cstheme="minorHAnsi"/>
                <w:color w:val="000000" w:themeColor="text1"/>
                <w:sz w:val="18"/>
                <w:szCs w:val="18"/>
              </w:rPr>
              <w:t xml:space="preserve"> of </w:t>
            </w:r>
            <w:proofErr w:type="spellStart"/>
            <w:r w:rsidRPr="00745A1B">
              <w:rPr>
                <w:rFonts w:asciiTheme="minorHAnsi" w:hAnsiTheme="minorHAnsi" w:cstheme="minorHAnsi"/>
                <w:color w:val="000000" w:themeColor="text1"/>
                <w:sz w:val="18"/>
                <w:szCs w:val="18"/>
              </w:rPr>
              <w:t>internship</w:t>
            </w:r>
            <w:proofErr w:type="spellEnd"/>
          </w:p>
        </w:tc>
      </w:tr>
      <w:tr w:rsidR="00745A1B" w:rsidRPr="00745A1B" w14:paraId="072F08CC" w14:textId="77777777" w:rsidTr="00745A1B">
        <w:trPr>
          <w:trHeight w:val="20"/>
        </w:trPr>
        <w:tc>
          <w:tcPr>
            <w:tcW w:w="583" w:type="pct"/>
            <w:vMerge/>
            <w:vAlign w:val="center"/>
          </w:tcPr>
          <w:p w14:paraId="7B8A7CE4" w14:textId="77777777" w:rsidR="00745A1B" w:rsidRPr="00745A1B" w:rsidRDefault="00745A1B" w:rsidP="007F0E9D">
            <w:pPr>
              <w:rPr>
                <w:rFonts w:asciiTheme="minorHAnsi" w:hAnsiTheme="minorHAnsi" w:cstheme="minorHAnsi"/>
                <w:b/>
                <w:color w:val="000000" w:themeColor="text1"/>
                <w:sz w:val="18"/>
                <w:szCs w:val="18"/>
              </w:rPr>
            </w:pPr>
          </w:p>
        </w:tc>
        <w:tc>
          <w:tcPr>
            <w:tcW w:w="1783" w:type="pct"/>
            <w:tcMar>
              <w:top w:w="0" w:type="dxa"/>
              <w:left w:w="108" w:type="dxa"/>
              <w:bottom w:w="0" w:type="dxa"/>
              <w:right w:w="108" w:type="dxa"/>
            </w:tcMar>
          </w:tcPr>
          <w:p w14:paraId="0AE6255A" w14:textId="77777777" w:rsidR="00745A1B" w:rsidRPr="00745A1B" w:rsidRDefault="00745A1B" w:rsidP="007F0E9D">
            <w:pPr>
              <w:rPr>
                <w:rFonts w:asciiTheme="minorHAnsi" w:hAnsiTheme="minorHAnsi" w:cstheme="minorHAnsi"/>
                <w:color w:val="000000" w:themeColor="text1"/>
                <w:sz w:val="18"/>
                <w:szCs w:val="18"/>
              </w:rPr>
            </w:pPr>
            <w:proofErr w:type="spellStart"/>
            <w:r w:rsidRPr="00745A1B">
              <w:rPr>
                <w:rFonts w:asciiTheme="minorHAnsi" w:hAnsiTheme="minorHAnsi" w:cstheme="minorHAnsi"/>
                <w:color w:val="000000" w:themeColor="text1"/>
                <w:sz w:val="18"/>
                <w:szCs w:val="18"/>
              </w:rPr>
              <w:t>Radiology</w:t>
            </w:r>
            <w:proofErr w:type="spellEnd"/>
            <w:r w:rsidRPr="00745A1B">
              <w:rPr>
                <w:rFonts w:asciiTheme="minorHAnsi" w:hAnsiTheme="minorHAnsi" w:cstheme="minorHAnsi"/>
                <w:color w:val="000000" w:themeColor="text1"/>
                <w:sz w:val="18"/>
                <w:szCs w:val="18"/>
              </w:rPr>
              <w:t xml:space="preserve"> practice</w:t>
            </w:r>
            <w:r w:rsidRPr="00745A1B">
              <w:rPr>
                <w:rFonts w:asciiTheme="minorHAnsi" w:hAnsiTheme="minorHAnsi" w:cstheme="minorHAnsi"/>
                <w:color w:val="000000" w:themeColor="text1"/>
                <w:sz w:val="18"/>
                <w:szCs w:val="18"/>
              </w:rPr>
              <w:tab/>
              <w:t xml:space="preserve">               </w:t>
            </w:r>
            <w:r w:rsidRPr="00745A1B">
              <w:rPr>
                <w:rFonts w:asciiTheme="minorHAnsi" w:hAnsiTheme="minorHAnsi" w:cstheme="minorHAnsi"/>
                <w:color w:val="000000" w:themeColor="text1"/>
                <w:sz w:val="18"/>
                <w:szCs w:val="18"/>
              </w:rPr>
              <w:tab/>
              <w:t xml:space="preserve">               </w:t>
            </w:r>
          </w:p>
        </w:tc>
        <w:tc>
          <w:tcPr>
            <w:tcW w:w="703" w:type="pct"/>
          </w:tcPr>
          <w:p w14:paraId="3A339E2D" w14:textId="77777777" w:rsidR="00745A1B" w:rsidRPr="00745A1B" w:rsidRDefault="00745A1B" w:rsidP="007F0E9D">
            <w:pPr>
              <w:jc w:val="cente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13.30-16.00</w:t>
            </w:r>
          </w:p>
        </w:tc>
        <w:tc>
          <w:tcPr>
            <w:tcW w:w="1931" w:type="pct"/>
            <w:tcMar>
              <w:top w:w="0" w:type="dxa"/>
              <w:left w:w="108" w:type="dxa"/>
              <w:bottom w:w="0" w:type="dxa"/>
              <w:right w:w="108" w:type="dxa"/>
            </w:tcMar>
            <w:vAlign w:val="center"/>
          </w:tcPr>
          <w:p w14:paraId="6947EBD4" w14:textId="77777777" w:rsidR="00745A1B" w:rsidRPr="00745A1B" w:rsidRDefault="00745A1B" w:rsidP="00745A1B">
            <w:pPr>
              <w:rPr>
                <w:rFonts w:asciiTheme="minorHAnsi" w:hAnsiTheme="minorHAnsi" w:cstheme="minorHAnsi"/>
                <w:color w:val="000000" w:themeColor="text1"/>
                <w:sz w:val="18"/>
                <w:szCs w:val="18"/>
              </w:rPr>
            </w:pPr>
            <w:proofErr w:type="spellStart"/>
            <w:r w:rsidRPr="00745A1B">
              <w:rPr>
                <w:rFonts w:asciiTheme="minorHAnsi" w:hAnsiTheme="minorHAnsi" w:cstheme="minorHAnsi"/>
                <w:color w:val="000000" w:themeColor="text1"/>
                <w:sz w:val="18"/>
                <w:szCs w:val="18"/>
              </w:rPr>
              <w:t>Lecturer</w:t>
            </w:r>
            <w:proofErr w:type="spellEnd"/>
            <w:r w:rsidRPr="00745A1B">
              <w:rPr>
                <w:rFonts w:asciiTheme="minorHAnsi" w:hAnsiTheme="minorHAnsi" w:cstheme="minorHAnsi"/>
                <w:color w:val="000000" w:themeColor="text1"/>
                <w:sz w:val="18"/>
                <w:szCs w:val="18"/>
              </w:rPr>
              <w:t xml:space="preserve"> in </w:t>
            </w:r>
            <w:proofErr w:type="spellStart"/>
            <w:r w:rsidRPr="00745A1B">
              <w:rPr>
                <w:rFonts w:asciiTheme="minorHAnsi" w:hAnsiTheme="minorHAnsi" w:cstheme="minorHAnsi"/>
                <w:color w:val="000000" w:themeColor="text1"/>
                <w:sz w:val="18"/>
                <w:szCs w:val="18"/>
              </w:rPr>
              <w:t>charge</w:t>
            </w:r>
            <w:proofErr w:type="spellEnd"/>
            <w:r w:rsidRPr="00745A1B">
              <w:rPr>
                <w:rFonts w:asciiTheme="minorHAnsi" w:hAnsiTheme="minorHAnsi" w:cstheme="minorHAnsi"/>
                <w:color w:val="000000" w:themeColor="text1"/>
                <w:sz w:val="18"/>
                <w:szCs w:val="18"/>
              </w:rPr>
              <w:t xml:space="preserve"> of </w:t>
            </w:r>
            <w:proofErr w:type="spellStart"/>
            <w:r w:rsidRPr="00745A1B">
              <w:rPr>
                <w:rFonts w:asciiTheme="minorHAnsi" w:hAnsiTheme="minorHAnsi" w:cstheme="minorHAnsi"/>
                <w:color w:val="000000" w:themeColor="text1"/>
                <w:sz w:val="18"/>
                <w:szCs w:val="18"/>
              </w:rPr>
              <w:t>internship</w:t>
            </w:r>
            <w:proofErr w:type="spellEnd"/>
          </w:p>
        </w:tc>
      </w:tr>
      <w:tr w:rsidR="00745A1B" w:rsidRPr="00745A1B" w14:paraId="7675F517" w14:textId="77777777" w:rsidTr="00745A1B">
        <w:trPr>
          <w:trHeight w:val="20"/>
        </w:trPr>
        <w:tc>
          <w:tcPr>
            <w:tcW w:w="583" w:type="pct"/>
            <w:vMerge/>
            <w:vAlign w:val="center"/>
          </w:tcPr>
          <w:p w14:paraId="3271395A" w14:textId="77777777" w:rsidR="00745A1B" w:rsidRPr="00745A1B" w:rsidRDefault="00745A1B" w:rsidP="007F0E9D">
            <w:pPr>
              <w:rPr>
                <w:rFonts w:asciiTheme="minorHAnsi" w:hAnsiTheme="minorHAnsi" w:cstheme="minorHAnsi"/>
                <w:b/>
                <w:color w:val="000000" w:themeColor="text1"/>
                <w:sz w:val="18"/>
                <w:szCs w:val="18"/>
              </w:rPr>
            </w:pPr>
          </w:p>
        </w:tc>
        <w:tc>
          <w:tcPr>
            <w:tcW w:w="1783" w:type="pct"/>
            <w:tcMar>
              <w:top w:w="0" w:type="dxa"/>
              <w:left w:w="108" w:type="dxa"/>
              <w:bottom w:w="0" w:type="dxa"/>
              <w:right w:w="108" w:type="dxa"/>
            </w:tcMar>
          </w:tcPr>
          <w:p w14:paraId="3CB1F0DC" w14:textId="77777777" w:rsidR="00745A1B" w:rsidRPr="00745A1B" w:rsidRDefault="00745A1B" w:rsidP="007F0E9D">
            <w:pP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 xml:space="preserve">Training </w:t>
            </w:r>
            <w:proofErr w:type="spellStart"/>
            <w:r w:rsidRPr="00745A1B">
              <w:rPr>
                <w:rFonts w:asciiTheme="minorHAnsi" w:hAnsiTheme="minorHAnsi" w:cstheme="minorHAnsi"/>
                <w:color w:val="000000" w:themeColor="text1"/>
                <w:sz w:val="18"/>
                <w:szCs w:val="18"/>
              </w:rPr>
              <w:t>meeting</w:t>
            </w:r>
            <w:proofErr w:type="spellEnd"/>
          </w:p>
        </w:tc>
        <w:tc>
          <w:tcPr>
            <w:tcW w:w="703" w:type="pct"/>
          </w:tcPr>
          <w:p w14:paraId="1172067C" w14:textId="77777777" w:rsidR="00745A1B" w:rsidRPr="00745A1B" w:rsidRDefault="00745A1B" w:rsidP="007F0E9D">
            <w:pPr>
              <w:jc w:val="cente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16.00-17.00</w:t>
            </w:r>
          </w:p>
        </w:tc>
        <w:tc>
          <w:tcPr>
            <w:tcW w:w="1931" w:type="pct"/>
            <w:tcMar>
              <w:top w:w="0" w:type="dxa"/>
              <w:left w:w="108" w:type="dxa"/>
              <w:bottom w:w="0" w:type="dxa"/>
              <w:right w:w="108" w:type="dxa"/>
            </w:tcMar>
            <w:vAlign w:val="center"/>
          </w:tcPr>
          <w:p w14:paraId="5E6F7F5D" w14:textId="77777777" w:rsidR="00745A1B" w:rsidRPr="00745A1B" w:rsidRDefault="00745A1B" w:rsidP="00745A1B">
            <w:pPr>
              <w:rPr>
                <w:rFonts w:asciiTheme="minorHAnsi" w:hAnsiTheme="minorHAnsi" w:cstheme="minorHAnsi"/>
                <w:color w:val="000000" w:themeColor="text1"/>
                <w:sz w:val="18"/>
                <w:szCs w:val="18"/>
              </w:rPr>
            </w:pPr>
          </w:p>
        </w:tc>
      </w:tr>
      <w:tr w:rsidR="00745A1B" w:rsidRPr="00745A1B" w14:paraId="0F7D5DC3" w14:textId="77777777" w:rsidTr="00745A1B">
        <w:trPr>
          <w:trHeight w:val="20"/>
        </w:trPr>
        <w:tc>
          <w:tcPr>
            <w:tcW w:w="583" w:type="pct"/>
            <w:vMerge w:val="restart"/>
            <w:tcMar>
              <w:top w:w="0" w:type="dxa"/>
              <w:left w:w="108" w:type="dxa"/>
              <w:bottom w:w="0" w:type="dxa"/>
              <w:right w:w="108" w:type="dxa"/>
            </w:tcMar>
            <w:vAlign w:val="center"/>
            <w:hideMark/>
          </w:tcPr>
          <w:p w14:paraId="2648592F" w14:textId="77777777" w:rsidR="00745A1B" w:rsidRPr="00745A1B" w:rsidRDefault="00745A1B" w:rsidP="007F0E9D">
            <w:pPr>
              <w:rPr>
                <w:rFonts w:asciiTheme="minorHAnsi" w:hAnsiTheme="minorHAnsi" w:cstheme="minorHAnsi"/>
                <w:b/>
                <w:color w:val="000000" w:themeColor="text1"/>
                <w:sz w:val="18"/>
                <w:szCs w:val="18"/>
              </w:rPr>
            </w:pPr>
            <w:proofErr w:type="spellStart"/>
            <w:r w:rsidRPr="00745A1B">
              <w:rPr>
                <w:rFonts w:asciiTheme="minorHAnsi" w:hAnsiTheme="minorHAnsi" w:cstheme="minorHAnsi"/>
                <w:b/>
                <w:color w:val="000000" w:themeColor="text1"/>
                <w:sz w:val="18"/>
                <w:szCs w:val="18"/>
              </w:rPr>
              <w:t>Friday</w:t>
            </w:r>
            <w:proofErr w:type="spellEnd"/>
          </w:p>
        </w:tc>
        <w:tc>
          <w:tcPr>
            <w:tcW w:w="1783" w:type="pct"/>
            <w:tcMar>
              <w:top w:w="0" w:type="dxa"/>
              <w:left w:w="108" w:type="dxa"/>
              <w:bottom w:w="0" w:type="dxa"/>
              <w:right w:w="108" w:type="dxa"/>
            </w:tcMar>
          </w:tcPr>
          <w:p w14:paraId="40923438" w14:textId="77777777" w:rsidR="00745A1B" w:rsidRPr="00745A1B" w:rsidRDefault="00745A1B" w:rsidP="007F0E9D">
            <w:pPr>
              <w:rPr>
                <w:rFonts w:asciiTheme="minorHAnsi" w:hAnsiTheme="minorHAnsi" w:cstheme="minorHAnsi"/>
                <w:color w:val="000000" w:themeColor="text1"/>
                <w:sz w:val="18"/>
                <w:szCs w:val="18"/>
              </w:rPr>
            </w:pPr>
            <w:proofErr w:type="spellStart"/>
            <w:r w:rsidRPr="00745A1B">
              <w:rPr>
                <w:rFonts w:asciiTheme="minorHAnsi" w:hAnsiTheme="minorHAnsi" w:cstheme="minorHAnsi"/>
                <w:color w:val="000000" w:themeColor="text1"/>
                <w:sz w:val="18"/>
                <w:szCs w:val="18"/>
              </w:rPr>
              <w:t>Clinical</w:t>
            </w:r>
            <w:proofErr w:type="spellEnd"/>
            <w:r w:rsidRPr="00745A1B">
              <w:rPr>
                <w:rFonts w:asciiTheme="minorHAnsi" w:hAnsiTheme="minorHAnsi" w:cstheme="minorHAnsi"/>
                <w:color w:val="000000" w:themeColor="text1"/>
                <w:sz w:val="18"/>
                <w:szCs w:val="18"/>
              </w:rPr>
              <w:t xml:space="preserve"> Exam</w:t>
            </w:r>
          </w:p>
        </w:tc>
        <w:tc>
          <w:tcPr>
            <w:tcW w:w="703" w:type="pct"/>
          </w:tcPr>
          <w:p w14:paraId="43EA2182" w14:textId="77777777" w:rsidR="00745A1B" w:rsidRPr="00745A1B" w:rsidRDefault="00745A1B" w:rsidP="007F0E9D">
            <w:pPr>
              <w:jc w:val="cente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09.30</w:t>
            </w:r>
          </w:p>
        </w:tc>
        <w:tc>
          <w:tcPr>
            <w:tcW w:w="1931" w:type="pct"/>
            <w:tcMar>
              <w:top w:w="0" w:type="dxa"/>
              <w:left w:w="108" w:type="dxa"/>
              <w:bottom w:w="0" w:type="dxa"/>
              <w:right w:w="108" w:type="dxa"/>
            </w:tcMar>
            <w:vAlign w:val="center"/>
          </w:tcPr>
          <w:p w14:paraId="081457EA" w14:textId="77777777" w:rsidR="00745A1B" w:rsidRPr="00745A1B" w:rsidRDefault="00745A1B" w:rsidP="00745A1B">
            <w:pPr>
              <w:rPr>
                <w:rFonts w:asciiTheme="minorHAnsi" w:hAnsiTheme="minorHAnsi" w:cstheme="minorHAnsi"/>
                <w:color w:val="000000" w:themeColor="text1"/>
                <w:sz w:val="18"/>
                <w:szCs w:val="18"/>
              </w:rPr>
            </w:pPr>
          </w:p>
        </w:tc>
      </w:tr>
      <w:tr w:rsidR="00745A1B" w:rsidRPr="00745A1B" w14:paraId="27A467F5" w14:textId="77777777" w:rsidTr="00745A1B">
        <w:trPr>
          <w:trHeight w:val="20"/>
        </w:trPr>
        <w:tc>
          <w:tcPr>
            <w:tcW w:w="583" w:type="pct"/>
            <w:vMerge/>
            <w:tcMar>
              <w:top w:w="0" w:type="dxa"/>
              <w:left w:w="108" w:type="dxa"/>
              <w:bottom w:w="0" w:type="dxa"/>
              <w:right w:w="108" w:type="dxa"/>
            </w:tcMar>
            <w:vAlign w:val="center"/>
          </w:tcPr>
          <w:p w14:paraId="5782CCB1" w14:textId="77777777" w:rsidR="00745A1B" w:rsidRPr="00745A1B" w:rsidRDefault="00745A1B" w:rsidP="007F0E9D">
            <w:pPr>
              <w:rPr>
                <w:rFonts w:asciiTheme="minorHAnsi" w:hAnsiTheme="minorHAnsi" w:cstheme="minorHAnsi"/>
                <w:b/>
                <w:color w:val="000000" w:themeColor="text1"/>
                <w:sz w:val="18"/>
                <w:szCs w:val="18"/>
              </w:rPr>
            </w:pPr>
          </w:p>
        </w:tc>
        <w:tc>
          <w:tcPr>
            <w:tcW w:w="1783" w:type="pct"/>
            <w:tcMar>
              <w:top w:w="0" w:type="dxa"/>
              <w:left w:w="108" w:type="dxa"/>
              <w:bottom w:w="0" w:type="dxa"/>
              <w:right w:w="108" w:type="dxa"/>
            </w:tcMar>
          </w:tcPr>
          <w:p w14:paraId="4FF38DBF" w14:textId="77777777" w:rsidR="00745A1B" w:rsidRPr="00745A1B" w:rsidRDefault="00745A1B" w:rsidP="007F0E9D">
            <w:pPr>
              <w:rPr>
                <w:rFonts w:asciiTheme="minorHAnsi" w:hAnsiTheme="minorHAnsi" w:cstheme="minorHAnsi"/>
                <w:color w:val="000000" w:themeColor="text1"/>
                <w:sz w:val="18"/>
                <w:szCs w:val="18"/>
              </w:rPr>
            </w:pPr>
            <w:proofErr w:type="spellStart"/>
            <w:r w:rsidRPr="00745A1B">
              <w:rPr>
                <w:rFonts w:asciiTheme="minorHAnsi" w:hAnsiTheme="minorHAnsi" w:cstheme="minorHAnsi"/>
                <w:color w:val="000000" w:themeColor="text1"/>
                <w:sz w:val="18"/>
                <w:szCs w:val="18"/>
              </w:rPr>
              <w:t>Written</w:t>
            </w:r>
            <w:proofErr w:type="spellEnd"/>
            <w:r w:rsidRPr="00745A1B">
              <w:rPr>
                <w:rFonts w:asciiTheme="minorHAnsi" w:hAnsiTheme="minorHAnsi" w:cstheme="minorHAnsi"/>
                <w:color w:val="000000" w:themeColor="text1"/>
                <w:sz w:val="18"/>
                <w:szCs w:val="18"/>
              </w:rPr>
              <w:t xml:space="preserve"> Exam</w:t>
            </w:r>
          </w:p>
        </w:tc>
        <w:tc>
          <w:tcPr>
            <w:tcW w:w="703" w:type="pct"/>
          </w:tcPr>
          <w:p w14:paraId="4D91C45C" w14:textId="77777777" w:rsidR="00745A1B" w:rsidRPr="00745A1B" w:rsidRDefault="00745A1B" w:rsidP="007F0E9D">
            <w:pPr>
              <w:jc w:val="cente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13.30</w:t>
            </w:r>
          </w:p>
        </w:tc>
        <w:tc>
          <w:tcPr>
            <w:tcW w:w="1931" w:type="pct"/>
            <w:tcMar>
              <w:top w:w="0" w:type="dxa"/>
              <w:left w:w="108" w:type="dxa"/>
              <w:bottom w:w="0" w:type="dxa"/>
              <w:right w:w="108" w:type="dxa"/>
            </w:tcMar>
            <w:vAlign w:val="center"/>
          </w:tcPr>
          <w:p w14:paraId="6C26CD71" w14:textId="77777777" w:rsidR="00745A1B" w:rsidRPr="00745A1B" w:rsidRDefault="00745A1B" w:rsidP="00745A1B">
            <w:pPr>
              <w:rPr>
                <w:rFonts w:asciiTheme="minorHAnsi" w:hAnsiTheme="minorHAnsi" w:cstheme="minorHAnsi"/>
                <w:color w:val="000000" w:themeColor="text1"/>
                <w:sz w:val="18"/>
                <w:szCs w:val="18"/>
              </w:rPr>
            </w:pPr>
          </w:p>
        </w:tc>
      </w:tr>
      <w:tr w:rsidR="00745A1B" w:rsidRPr="00745A1B" w14:paraId="716E48E1" w14:textId="77777777" w:rsidTr="00745A1B">
        <w:trPr>
          <w:trHeight w:val="20"/>
        </w:trPr>
        <w:tc>
          <w:tcPr>
            <w:tcW w:w="583" w:type="pct"/>
            <w:vMerge/>
            <w:vAlign w:val="center"/>
            <w:hideMark/>
          </w:tcPr>
          <w:p w14:paraId="6934D7E0" w14:textId="77777777" w:rsidR="00745A1B" w:rsidRPr="00745A1B" w:rsidRDefault="00745A1B" w:rsidP="007F0E9D">
            <w:pPr>
              <w:rPr>
                <w:rFonts w:asciiTheme="minorHAnsi" w:hAnsiTheme="minorHAnsi" w:cstheme="minorHAnsi"/>
                <w:b/>
                <w:color w:val="000000" w:themeColor="text1"/>
                <w:sz w:val="18"/>
                <w:szCs w:val="18"/>
              </w:rPr>
            </w:pPr>
          </w:p>
        </w:tc>
        <w:tc>
          <w:tcPr>
            <w:tcW w:w="1783" w:type="pct"/>
            <w:tcMar>
              <w:top w:w="0" w:type="dxa"/>
              <w:left w:w="108" w:type="dxa"/>
              <w:bottom w:w="0" w:type="dxa"/>
              <w:right w:w="108" w:type="dxa"/>
            </w:tcMar>
          </w:tcPr>
          <w:p w14:paraId="2B4A9D38" w14:textId="77777777" w:rsidR="00745A1B" w:rsidRPr="00745A1B" w:rsidRDefault="00745A1B" w:rsidP="007F0E9D">
            <w:pPr>
              <w:rPr>
                <w:rFonts w:asciiTheme="minorHAnsi" w:hAnsiTheme="minorHAnsi" w:cstheme="minorHAnsi"/>
                <w:color w:val="000000" w:themeColor="text1"/>
                <w:sz w:val="18"/>
                <w:szCs w:val="18"/>
              </w:rPr>
            </w:pPr>
            <w:proofErr w:type="spellStart"/>
            <w:r w:rsidRPr="00745A1B">
              <w:rPr>
                <w:rFonts w:asciiTheme="minorHAnsi" w:hAnsiTheme="minorHAnsi" w:cstheme="minorHAnsi"/>
                <w:color w:val="000000" w:themeColor="text1"/>
                <w:sz w:val="18"/>
                <w:szCs w:val="18"/>
              </w:rPr>
              <w:t>The</w:t>
            </w:r>
            <w:proofErr w:type="spellEnd"/>
            <w:r w:rsidRPr="00745A1B">
              <w:rPr>
                <w:rFonts w:asciiTheme="minorHAnsi" w:hAnsiTheme="minorHAnsi" w:cstheme="minorHAnsi"/>
                <w:color w:val="000000" w:themeColor="text1"/>
                <w:sz w:val="18"/>
                <w:szCs w:val="18"/>
              </w:rPr>
              <w:t xml:space="preserve"> </w:t>
            </w:r>
            <w:proofErr w:type="spellStart"/>
            <w:r w:rsidRPr="00745A1B">
              <w:rPr>
                <w:rFonts w:asciiTheme="minorHAnsi" w:hAnsiTheme="minorHAnsi" w:cstheme="minorHAnsi"/>
                <w:color w:val="000000" w:themeColor="text1"/>
                <w:sz w:val="18"/>
                <w:szCs w:val="18"/>
              </w:rPr>
              <w:t>feedback</w:t>
            </w:r>
            <w:proofErr w:type="spellEnd"/>
            <w:r w:rsidRPr="00745A1B">
              <w:rPr>
                <w:rFonts w:asciiTheme="minorHAnsi" w:hAnsiTheme="minorHAnsi" w:cstheme="minorHAnsi"/>
                <w:color w:val="000000" w:themeColor="text1"/>
                <w:sz w:val="18"/>
                <w:szCs w:val="18"/>
              </w:rPr>
              <w:t xml:space="preserve"> </w:t>
            </w:r>
            <w:proofErr w:type="spellStart"/>
            <w:r w:rsidRPr="00745A1B">
              <w:rPr>
                <w:rFonts w:asciiTheme="minorHAnsi" w:hAnsiTheme="minorHAnsi" w:cstheme="minorHAnsi"/>
                <w:color w:val="000000" w:themeColor="text1"/>
                <w:sz w:val="18"/>
                <w:szCs w:val="18"/>
              </w:rPr>
              <w:t>meeting</w:t>
            </w:r>
            <w:proofErr w:type="spellEnd"/>
            <w:r w:rsidRPr="00745A1B">
              <w:rPr>
                <w:rFonts w:asciiTheme="minorHAnsi" w:hAnsiTheme="minorHAnsi" w:cstheme="minorHAnsi"/>
                <w:color w:val="000000" w:themeColor="text1"/>
                <w:sz w:val="18"/>
                <w:szCs w:val="18"/>
              </w:rPr>
              <w:t xml:space="preserve"> </w:t>
            </w:r>
            <w:proofErr w:type="spellStart"/>
            <w:r w:rsidRPr="00745A1B">
              <w:rPr>
                <w:rFonts w:asciiTheme="minorHAnsi" w:hAnsiTheme="minorHAnsi" w:cstheme="minorHAnsi"/>
                <w:color w:val="000000" w:themeColor="text1"/>
                <w:sz w:val="18"/>
                <w:szCs w:val="18"/>
              </w:rPr>
              <w:t>after</w:t>
            </w:r>
            <w:proofErr w:type="spellEnd"/>
            <w:r w:rsidRPr="00745A1B">
              <w:rPr>
                <w:rFonts w:asciiTheme="minorHAnsi" w:hAnsiTheme="minorHAnsi" w:cstheme="minorHAnsi"/>
                <w:color w:val="000000" w:themeColor="text1"/>
                <w:sz w:val="18"/>
                <w:szCs w:val="18"/>
              </w:rPr>
              <w:t xml:space="preserve"> </w:t>
            </w:r>
            <w:proofErr w:type="spellStart"/>
            <w:r w:rsidRPr="00745A1B">
              <w:rPr>
                <w:rFonts w:asciiTheme="minorHAnsi" w:hAnsiTheme="minorHAnsi" w:cstheme="minorHAnsi"/>
                <w:color w:val="000000" w:themeColor="text1"/>
                <w:sz w:val="18"/>
                <w:szCs w:val="18"/>
              </w:rPr>
              <w:t>internship</w:t>
            </w:r>
            <w:proofErr w:type="spellEnd"/>
            <w:r w:rsidRPr="00745A1B">
              <w:rPr>
                <w:rFonts w:asciiTheme="minorHAnsi" w:hAnsiTheme="minorHAnsi" w:cstheme="minorHAnsi"/>
                <w:color w:val="000000" w:themeColor="text1"/>
                <w:sz w:val="18"/>
                <w:szCs w:val="18"/>
              </w:rPr>
              <w:t xml:space="preserve"> program </w:t>
            </w:r>
          </w:p>
          <w:p w14:paraId="687E35F2" w14:textId="77777777" w:rsidR="00745A1B" w:rsidRPr="00745A1B" w:rsidRDefault="00745A1B" w:rsidP="007F0E9D">
            <w:pPr>
              <w:rPr>
                <w:rFonts w:asciiTheme="minorHAnsi" w:hAnsiTheme="minorHAnsi" w:cstheme="minorHAnsi"/>
                <w:color w:val="000000" w:themeColor="text1"/>
                <w:sz w:val="18"/>
                <w:szCs w:val="18"/>
              </w:rPr>
            </w:pPr>
            <w:r w:rsidRPr="00745A1B">
              <w:rPr>
                <w:rFonts w:asciiTheme="minorHAnsi" w:hAnsiTheme="minorHAnsi" w:cstheme="minorHAnsi"/>
                <w:color w:val="000000" w:themeColor="text1"/>
                <w:sz w:val="18"/>
                <w:szCs w:val="18"/>
              </w:rPr>
              <w:tab/>
            </w:r>
            <w:r w:rsidRPr="00745A1B">
              <w:rPr>
                <w:rFonts w:asciiTheme="minorHAnsi" w:hAnsiTheme="minorHAnsi" w:cstheme="minorHAnsi"/>
                <w:color w:val="000000" w:themeColor="text1"/>
                <w:sz w:val="18"/>
                <w:szCs w:val="18"/>
              </w:rPr>
              <w:tab/>
            </w:r>
          </w:p>
        </w:tc>
        <w:tc>
          <w:tcPr>
            <w:tcW w:w="703" w:type="pct"/>
          </w:tcPr>
          <w:p w14:paraId="4CE8857E" w14:textId="77777777" w:rsidR="00745A1B" w:rsidRPr="00745A1B" w:rsidRDefault="00745A1B" w:rsidP="007F0E9D">
            <w:pPr>
              <w:jc w:val="center"/>
              <w:rPr>
                <w:rFonts w:asciiTheme="minorHAnsi" w:hAnsiTheme="minorHAnsi" w:cstheme="minorHAnsi"/>
                <w:color w:val="000000" w:themeColor="text1"/>
                <w:sz w:val="18"/>
                <w:szCs w:val="18"/>
              </w:rPr>
            </w:pPr>
            <w:proofErr w:type="spellStart"/>
            <w:r w:rsidRPr="00745A1B">
              <w:rPr>
                <w:rFonts w:asciiTheme="minorHAnsi" w:hAnsiTheme="minorHAnsi" w:cstheme="minorHAnsi"/>
                <w:color w:val="000000" w:themeColor="text1"/>
                <w:sz w:val="18"/>
                <w:szCs w:val="18"/>
              </w:rPr>
              <w:t>After</w:t>
            </w:r>
            <w:proofErr w:type="spellEnd"/>
            <w:r w:rsidRPr="00745A1B">
              <w:rPr>
                <w:rFonts w:asciiTheme="minorHAnsi" w:hAnsiTheme="minorHAnsi" w:cstheme="minorHAnsi"/>
                <w:color w:val="000000" w:themeColor="text1"/>
                <w:sz w:val="18"/>
                <w:szCs w:val="18"/>
              </w:rPr>
              <w:t xml:space="preserve"> </w:t>
            </w:r>
            <w:proofErr w:type="spellStart"/>
            <w:r w:rsidRPr="00745A1B">
              <w:rPr>
                <w:rFonts w:asciiTheme="minorHAnsi" w:hAnsiTheme="minorHAnsi" w:cstheme="minorHAnsi"/>
                <w:color w:val="000000" w:themeColor="text1"/>
                <w:sz w:val="18"/>
                <w:szCs w:val="18"/>
              </w:rPr>
              <w:t>exams</w:t>
            </w:r>
            <w:proofErr w:type="spellEnd"/>
          </w:p>
        </w:tc>
        <w:tc>
          <w:tcPr>
            <w:tcW w:w="1931" w:type="pct"/>
            <w:tcMar>
              <w:top w:w="0" w:type="dxa"/>
              <w:left w:w="108" w:type="dxa"/>
              <w:bottom w:w="0" w:type="dxa"/>
              <w:right w:w="108" w:type="dxa"/>
            </w:tcMar>
            <w:vAlign w:val="center"/>
          </w:tcPr>
          <w:p w14:paraId="0F5600ED" w14:textId="77777777" w:rsidR="00745A1B" w:rsidRPr="00745A1B" w:rsidRDefault="00745A1B" w:rsidP="00745A1B">
            <w:pPr>
              <w:rPr>
                <w:rFonts w:asciiTheme="minorHAnsi" w:hAnsiTheme="minorHAnsi" w:cstheme="minorHAnsi"/>
                <w:color w:val="000000" w:themeColor="text1"/>
                <w:sz w:val="18"/>
                <w:szCs w:val="18"/>
              </w:rPr>
            </w:pPr>
            <w:proofErr w:type="spellStart"/>
            <w:r w:rsidRPr="00745A1B">
              <w:rPr>
                <w:rFonts w:asciiTheme="minorHAnsi" w:hAnsiTheme="minorHAnsi" w:cstheme="minorHAnsi"/>
                <w:color w:val="000000" w:themeColor="text1"/>
                <w:sz w:val="18"/>
                <w:szCs w:val="18"/>
              </w:rPr>
              <w:t>Seminary</w:t>
            </w:r>
            <w:proofErr w:type="spellEnd"/>
            <w:r w:rsidRPr="00745A1B">
              <w:rPr>
                <w:rFonts w:asciiTheme="minorHAnsi" w:hAnsiTheme="minorHAnsi" w:cstheme="minorHAnsi"/>
                <w:color w:val="000000" w:themeColor="text1"/>
                <w:sz w:val="18"/>
                <w:szCs w:val="18"/>
              </w:rPr>
              <w:t xml:space="preserve"> </w:t>
            </w:r>
            <w:proofErr w:type="spellStart"/>
            <w:r w:rsidRPr="00745A1B">
              <w:rPr>
                <w:rFonts w:asciiTheme="minorHAnsi" w:hAnsiTheme="minorHAnsi" w:cstheme="minorHAnsi"/>
                <w:color w:val="000000" w:themeColor="text1"/>
                <w:sz w:val="18"/>
                <w:szCs w:val="18"/>
              </w:rPr>
              <w:t>Room</w:t>
            </w:r>
            <w:proofErr w:type="spellEnd"/>
          </w:p>
        </w:tc>
      </w:tr>
    </w:tbl>
    <w:p w14:paraId="45574CAA" w14:textId="77777777" w:rsidR="005D756B" w:rsidRPr="000872B6" w:rsidRDefault="005D756B" w:rsidP="005D75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p>
    <w:p w14:paraId="4124DE37" w14:textId="77777777" w:rsidR="00691985" w:rsidRPr="000872B6" w:rsidRDefault="00691985">
      <w:pPr>
        <w:spacing w:after="200" w:line="276" w:lineRule="auto"/>
        <w:rPr>
          <w:rFonts w:asciiTheme="minorHAnsi" w:hAnsiTheme="minorHAnsi" w:cstheme="minorHAnsi"/>
          <w:b/>
          <w:bCs/>
          <w:i/>
          <w:iCs/>
          <w:sz w:val="28"/>
          <w:szCs w:val="28"/>
        </w:rPr>
      </w:pPr>
      <w:bookmarkStart w:id="373" w:name="_Toc441760296"/>
      <w:bookmarkStart w:id="374" w:name="_Toc428514887"/>
      <w:bookmarkStart w:id="375" w:name="_Toc463619926"/>
      <w:bookmarkStart w:id="376" w:name="_Toc463619621"/>
      <w:bookmarkStart w:id="377" w:name="_Toc463617894"/>
      <w:bookmarkStart w:id="378" w:name="_Toc463892505"/>
      <w:r w:rsidRPr="000872B6">
        <w:rPr>
          <w:rFonts w:asciiTheme="minorHAnsi" w:hAnsiTheme="minorHAnsi" w:cstheme="minorHAnsi"/>
        </w:rPr>
        <w:br w:type="page"/>
      </w:r>
    </w:p>
    <w:bookmarkEnd w:id="373"/>
    <w:bookmarkEnd w:id="374"/>
    <w:bookmarkEnd w:id="375"/>
    <w:bookmarkEnd w:id="376"/>
    <w:bookmarkEnd w:id="377"/>
    <w:bookmarkEnd w:id="378"/>
    <w:p w14:paraId="3E6DB042" w14:textId="6852E9E0" w:rsidR="00AD3264" w:rsidRPr="000872B6" w:rsidRDefault="00924F96" w:rsidP="00AD326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124" w:firstLine="708"/>
        <w:rPr>
          <w:rFonts w:asciiTheme="minorHAnsi" w:hAnsiTheme="minorHAnsi" w:cstheme="minorHAnsi"/>
          <w:b/>
        </w:rPr>
      </w:pPr>
      <w:r>
        <w:rPr>
          <w:rFonts w:asciiTheme="minorHAnsi" w:hAnsiTheme="minorHAnsi" w:cstheme="minorHAnsi"/>
          <w:b/>
        </w:rPr>
        <w:t>2024-2025</w:t>
      </w:r>
      <w:r w:rsidR="00DB751D">
        <w:rPr>
          <w:rFonts w:asciiTheme="minorHAnsi" w:hAnsiTheme="minorHAnsi" w:cstheme="minorHAnsi"/>
          <w:b/>
        </w:rPr>
        <w:t xml:space="preserve"> </w:t>
      </w:r>
      <w:r w:rsidR="00DB751D" w:rsidRPr="000872B6">
        <w:rPr>
          <w:rFonts w:asciiTheme="minorHAnsi" w:hAnsiTheme="minorHAnsi" w:cstheme="minorHAnsi"/>
          <w:b/>
        </w:rPr>
        <w:t xml:space="preserve"> ACADEMIC YEAR. 6. CLASS</w:t>
      </w:r>
    </w:p>
    <w:p w14:paraId="110FAA5F" w14:textId="77777777" w:rsidR="00AD3264" w:rsidRPr="000872B6" w:rsidRDefault="00AD3264" w:rsidP="00A3078A">
      <w:pPr>
        <w:pStyle w:val="Balk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bookmarkStart w:id="379" w:name="_Toc487113047"/>
      <w:bookmarkStart w:id="380" w:name="_Toc489950060"/>
      <w:bookmarkStart w:id="381" w:name="_Toc517976344"/>
      <w:bookmarkStart w:id="382" w:name="_Toc49868122"/>
      <w:bookmarkStart w:id="383" w:name="_Toc49868226"/>
      <w:bookmarkStart w:id="384" w:name="_Toc115174900"/>
      <w:r w:rsidRPr="00A3078A">
        <w:rPr>
          <w:rFonts w:asciiTheme="minorHAnsi" w:hAnsiTheme="minorHAnsi" w:cstheme="minorHAnsi"/>
        </w:rPr>
        <w:t xml:space="preserve">PSYCHIATRY </w:t>
      </w:r>
      <w:bookmarkEnd w:id="379"/>
      <w:bookmarkEnd w:id="380"/>
      <w:bookmarkEnd w:id="381"/>
      <w:bookmarkEnd w:id="382"/>
      <w:bookmarkEnd w:id="383"/>
      <w:r w:rsidR="00E11B5D" w:rsidRPr="009F5D77">
        <w:rPr>
          <w:rFonts w:asciiTheme="minorHAnsi" w:hAnsiTheme="minorHAnsi" w:cstheme="minorHAnsi"/>
          <w:color w:val="212121"/>
          <w:lang w:val="en"/>
        </w:rPr>
        <w:t>INTERNSHIP</w:t>
      </w:r>
      <w:r w:rsidR="00E11B5D" w:rsidRPr="009F5D77">
        <w:rPr>
          <w:rFonts w:asciiTheme="minorHAnsi" w:hAnsiTheme="minorHAnsi" w:cstheme="minorHAnsi"/>
          <w:color w:val="212121"/>
          <w:sz w:val="26"/>
          <w:szCs w:val="20"/>
          <w:lang w:val="en"/>
        </w:rPr>
        <w:t xml:space="preserve"> </w:t>
      </w:r>
      <w:r w:rsidR="00E11B5D" w:rsidRPr="009F5D77">
        <w:rPr>
          <w:rFonts w:asciiTheme="minorHAnsi" w:hAnsiTheme="minorHAnsi" w:cstheme="minorHAnsi"/>
        </w:rPr>
        <w:t>PROGRAM</w:t>
      </w:r>
      <w:bookmarkEnd w:id="384"/>
    </w:p>
    <w:tbl>
      <w:tblPr>
        <w:tblStyle w:val="TabloKlavuzu"/>
        <w:tblW w:w="981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1960"/>
        <w:gridCol w:w="3519"/>
        <w:gridCol w:w="1251"/>
        <w:gridCol w:w="3074"/>
        <w:gridCol w:w="14"/>
      </w:tblGrid>
      <w:tr w:rsidR="00822D5E" w:rsidRPr="005121A5" w14:paraId="5F3355CC" w14:textId="77777777" w:rsidTr="00822D5E">
        <w:trPr>
          <w:gridAfter w:val="1"/>
          <w:wAfter w:w="14" w:type="dxa"/>
          <w:trHeight w:val="340"/>
        </w:trPr>
        <w:tc>
          <w:tcPr>
            <w:tcW w:w="1960" w:type="dxa"/>
            <w:shd w:val="clear" w:color="auto" w:fill="B6DDE8" w:themeFill="accent5" w:themeFillTint="66"/>
            <w:vAlign w:val="center"/>
            <w:hideMark/>
          </w:tcPr>
          <w:p w14:paraId="2107C28C" w14:textId="61E87B01" w:rsidR="00822D5E" w:rsidRPr="005121A5" w:rsidRDefault="00822D5E" w:rsidP="00822D5E">
            <w:pPr>
              <w:tabs>
                <w:tab w:val="left" w:pos="945"/>
              </w:tabs>
              <w:rPr>
                <w:rFonts w:asciiTheme="minorHAnsi" w:hAnsiTheme="minorHAnsi" w:cstheme="minorHAnsi"/>
                <w:b/>
                <w:sz w:val="18"/>
                <w:szCs w:val="18"/>
              </w:rPr>
            </w:pPr>
            <w:proofErr w:type="spellStart"/>
            <w:r w:rsidRPr="00745A1B">
              <w:rPr>
                <w:rFonts w:asciiTheme="minorHAnsi" w:hAnsiTheme="minorHAnsi" w:cstheme="minorHAnsi"/>
                <w:b/>
                <w:color w:val="000000" w:themeColor="text1"/>
                <w:sz w:val="18"/>
                <w:szCs w:val="18"/>
              </w:rPr>
              <w:t>Days</w:t>
            </w:r>
            <w:proofErr w:type="spellEnd"/>
          </w:p>
        </w:tc>
        <w:tc>
          <w:tcPr>
            <w:tcW w:w="3519" w:type="dxa"/>
            <w:shd w:val="clear" w:color="auto" w:fill="B6DDE8" w:themeFill="accent5" w:themeFillTint="66"/>
            <w:vAlign w:val="center"/>
            <w:hideMark/>
          </w:tcPr>
          <w:p w14:paraId="41BF4C00" w14:textId="25EB5B22" w:rsidR="00822D5E" w:rsidRPr="005121A5" w:rsidRDefault="00822D5E" w:rsidP="00822D5E">
            <w:pPr>
              <w:rPr>
                <w:rFonts w:asciiTheme="minorHAnsi" w:hAnsiTheme="minorHAnsi" w:cstheme="minorHAnsi"/>
                <w:b/>
                <w:sz w:val="18"/>
                <w:szCs w:val="18"/>
              </w:rPr>
            </w:pPr>
            <w:proofErr w:type="spellStart"/>
            <w:r w:rsidRPr="00745A1B">
              <w:rPr>
                <w:rFonts w:asciiTheme="minorHAnsi" w:hAnsiTheme="minorHAnsi" w:cstheme="minorHAnsi"/>
                <w:b/>
                <w:color w:val="000000" w:themeColor="text1"/>
                <w:sz w:val="18"/>
                <w:szCs w:val="18"/>
              </w:rPr>
              <w:t>Subject</w:t>
            </w:r>
            <w:proofErr w:type="spellEnd"/>
            <w:r w:rsidRPr="00745A1B">
              <w:rPr>
                <w:rFonts w:asciiTheme="minorHAnsi" w:hAnsiTheme="minorHAnsi" w:cstheme="minorHAnsi"/>
                <w:b/>
                <w:color w:val="000000" w:themeColor="text1"/>
                <w:sz w:val="18"/>
                <w:szCs w:val="18"/>
              </w:rPr>
              <w:t xml:space="preserve"> of </w:t>
            </w:r>
            <w:proofErr w:type="spellStart"/>
            <w:r w:rsidRPr="00745A1B">
              <w:rPr>
                <w:rFonts w:asciiTheme="minorHAnsi" w:hAnsiTheme="minorHAnsi" w:cstheme="minorHAnsi"/>
                <w:b/>
                <w:color w:val="000000" w:themeColor="text1"/>
                <w:sz w:val="18"/>
                <w:szCs w:val="18"/>
              </w:rPr>
              <w:t>The</w:t>
            </w:r>
            <w:proofErr w:type="spellEnd"/>
            <w:r w:rsidRPr="00745A1B">
              <w:rPr>
                <w:rFonts w:asciiTheme="minorHAnsi" w:hAnsiTheme="minorHAnsi" w:cstheme="minorHAnsi"/>
                <w:b/>
                <w:color w:val="000000" w:themeColor="text1"/>
                <w:sz w:val="18"/>
                <w:szCs w:val="18"/>
              </w:rPr>
              <w:t xml:space="preserve"> </w:t>
            </w:r>
            <w:proofErr w:type="spellStart"/>
            <w:r w:rsidRPr="00745A1B">
              <w:rPr>
                <w:rFonts w:asciiTheme="minorHAnsi" w:hAnsiTheme="minorHAnsi" w:cstheme="minorHAnsi"/>
                <w:b/>
                <w:color w:val="000000" w:themeColor="text1"/>
                <w:sz w:val="18"/>
                <w:szCs w:val="18"/>
              </w:rPr>
              <w:t>Lesson</w:t>
            </w:r>
            <w:proofErr w:type="spellEnd"/>
          </w:p>
        </w:tc>
        <w:tc>
          <w:tcPr>
            <w:tcW w:w="1251" w:type="dxa"/>
            <w:shd w:val="clear" w:color="auto" w:fill="B6DDE8" w:themeFill="accent5" w:themeFillTint="66"/>
            <w:vAlign w:val="center"/>
          </w:tcPr>
          <w:p w14:paraId="62D37F5A" w14:textId="01D5C7A8" w:rsidR="00822D5E" w:rsidRPr="005121A5" w:rsidRDefault="00822D5E" w:rsidP="00822D5E">
            <w:pPr>
              <w:rPr>
                <w:rFonts w:asciiTheme="minorHAnsi" w:hAnsiTheme="minorHAnsi" w:cstheme="minorHAnsi"/>
                <w:b/>
                <w:sz w:val="18"/>
                <w:szCs w:val="18"/>
              </w:rPr>
            </w:pPr>
            <w:proofErr w:type="spellStart"/>
            <w:r w:rsidRPr="00745A1B">
              <w:rPr>
                <w:rFonts w:asciiTheme="minorHAnsi" w:hAnsiTheme="minorHAnsi" w:cstheme="minorHAnsi"/>
                <w:b/>
                <w:color w:val="000000" w:themeColor="text1"/>
                <w:sz w:val="18"/>
                <w:szCs w:val="18"/>
              </w:rPr>
              <w:t>Lesson</w:t>
            </w:r>
            <w:proofErr w:type="spellEnd"/>
            <w:r w:rsidRPr="00745A1B">
              <w:rPr>
                <w:rFonts w:asciiTheme="minorHAnsi" w:hAnsiTheme="minorHAnsi" w:cstheme="minorHAnsi"/>
                <w:b/>
                <w:color w:val="000000" w:themeColor="text1"/>
                <w:sz w:val="18"/>
                <w:szCs w:val="18"/>
              </w:rPr>
              <w:t xml:space="preserve"> Time</w:t>
            </w:r>
          </w:p>
        </w:tc>
        <w:tc>
          <w:tcPr>
            <w:tcW w:w="3074" w:type="dxa"/>
            <w:shd w:val="clear" w:color="auto" w:fill="B6DDE8" w:themeFill="accent5" w:themeFillTint="66"/>
            <w:vAlign w:val="center"/>
            <w:hideMark/>
          </w:tcPr>
          <w:p w14:paraId="66C99A5A" w14:textId="55A4A35D" w:rsidR="00822D5E" w:rsidRPr="005121A5" w:rsidRDefault="00822D5E" w:rsidP="00822D5E">
            <w:pPr>
              <w:rPr>
                <w:rFonts w:asciiTheme="minorHAnsi" w:hAnsiTheme="minorHAnsi" w:cstheme="minorHAnsi"/>
                <w:b/>
                <w:sz w:val="18"/>
                <w:szCs w:val="18"/>
              </w:rPr>
            </w:pPr>
            <w:proofErr w:type="spellStart"/>
            <w:r w:rsidRPr="00745A1B">
              <w:rPr>
                <w:rFonts w:asciiTheme="minorHAnsi" w:hAnsiTheme="minorHAnsi" w:cstheme="minorHAnsi"/>
                <w:b/>
                <w:color w:val="000000" w:themeColor="text1"/>
                <w:sz w:val="18"/>
                <w:szCs w:val="18"/>
              </w:rPr>
              <w:t>Teaching</w:t>
            </w:r>
            <w:proofErr w:type="spellEnd"/>
            <w:r w:rsidRPr="00745A1B">
              <w:rPr>
                <w:rFonts w:asciiTheme="minorHAnsi" w:hAnsiTheme="minorHAnsi" w:cstheme="minorHAnsi"/>
                <w:b/>
                <w:color w:val="000000" w:themeColor="text1"/>
                <w:sz w:val="18"/>
                <w:szCs w:val="18"/>
              </w:rPr>
              <w:t xml:space="preserve"> </w:t>
            </w:r>
            <w:proofErr w:type="spellStart"/>
            <w:r w:rsidRPr="00745A1B">
              <w:rPr>
                <w:rFonts w:asciiTheme="minorHAnsi" w:hAnsiTheme="minorHAnsi" w:cstheme="minorHAnsi"/>
                <w:b/>
                <w:color w:val="000000" w:themeColor="text1"/>
                <w:sz w:val="18"/>
                <w:szCs w:val="18"/>
              </w:rPr>
              <w:t>Staff</w:t>
            </w:r>
            <w:proofErr w:type="spellEnd"/>
          </w:p>
        </w:tc>
      </w:tr>
      <w:tr w:rsidR="00745A1B" w:rsidRPr="005121A5" w14:paraId="7B8BDC16" w14:textId="03241500" w:rsidTr="00745A1B">
        <w:trPr>
          <w:trHeight w:val="360"/>
        </w:trPr>
        <w:tc>
          <w:tcPr>
            <w:tcW w:w="1960" w:type="dxa"/>
            <w:vMerge w:val="restart"/>
            <w:shd w:val="clear" w:color="auto" w:fill="auto"/>
            <w:vAlign w:val="center"/>
          </w:tcPr>
          <w:p w14:paraId="4F6F4A8D" w14:textId="6ACE482C" w:rsidR="00745A1B" w:rsidRPr="005121A5" w:rsidRDefault="00745A1B" w:rsidP="0073434D">
            <w:pPr>
              <w:rPr>
                <w:rFonts w:asciiTheme="minorHAnsi" w:hAnsiTheme="minorHAnsi" w:cstheme="minorHAnsi"/>
                <w:b/>
                <w:sz w:val="18"/>
                <w:szCs w:val="18"/>
              </w:rPr>
            </w:pPr>
            <w:proofErr w:type="spellStart"/>
            <w:r w:rsidRPr="005121A5">
              <w:rPr>
                <w:rFonts w:asciiTheme="minorHAnsi" w:hAnsiTheme="minorHAnsi" w:cstheme="minorHAnsi"/>
                <w:b/>
                <w:bCs/>
                <w:color w:val="000000"/>
                <w:sz w:val="18"/>
                <w:szCs w:val="18"/>
              </w:rPr>
              <w:t>Monday</w:t>
            </w:r>
            <w:proofErr w:type="spellEnd"/>
          </w:p>
        </w:tc>
        <w:tc>
          <w:tcPr>
            <w:tcW w:w="7858" w:type="dxa"/>
            <w:gridSpan w:val="4"/>
            <w:shd w:val="clear" w:color="auto" w:fill="D9D9D9" w:themeFill="background1" w:themeFillShade="D9"/>
            <w:vAlign w:val="center"/>
          </w:tcPr>
          <w:p w14:paraId="1A4656F3" w14:textId="77777777" w:rsidR="00745A1B" w:rsidRPr="005121A5" w:rsidRDefault="00745A1B" w:rsidP="0073434D">
            <w:pPr>
              <w:jc w:val="center"/>
              <w:rPr>
                <w:rFonts w:asciiTheme="minorHAnsi" w:hAnsiTheme="minorHAnsi" w:cstheme="minorHAnsi"/>
                <w:b/>
                <w:sz w:val="18"/>
                <w:szCs w:val="18"/>
              </w:rPr>
            </w:pPr>
            <w:r w:rsidRPr="005121A5">
              <w:rPr>
                <w:rFonts w:asciiTheme="minorHAnsi" w:hAnsiTheme="minorHAnsi" w:cstheme="minorHAnsi"/>
                <w:b/>
                <w:sz w:val="18"/>
                <w:szCs w:val="18"/>
              </w:rPr>
              <w:t xml:space="preserve">1. </w:t>
            </w:r>
            <w:proofErr w:type="spellStart"/>
            <w:r w:rsidRPr="005121A5">
              <w:rPr>
                <w:rFonts w:asciiTheme="minorHAnsi" w:hAnsiTheme="minorHAnsi" w:cstheme="minorHAnsi"/>
                <w:b/>
                <w:sz w:val="18"/>
                <w:szCs w:val="18"/>
              </w:rPr>
              <w:t>Week</w:t>
            </w:r>
            <w:proofErr w:type="spellEnd"/>
          </w:p>
        </w:tc>
      </w:tr>
      <w:tr w:rsidR="00745A1B" w:rsidRPr="005121A5" w14:paraId="1B2A473D" w14:textId="77777777" w:rsidTr="00745A1B">
        <w:trPr>
          <w:gridAfter w:val="1"/>
          <w:wAfter w:w="14" w:type="dxa"/>
          <w:trHeight w:val="340"/>
        </w:trPr>
        <w:tc>
          <w:tcPr>
            <w:tcW w:w="1960" w:type="dxa"/>
            <w:vMerge/>
            <w:shd w:val="clear" w:color="auto" w:fill="auto"/>
            <w:vAlign w:val="center"/>
            <w:hideMark/>
          </w:tcPr>
          <w:p w14:paraId="3F87222A" w14:textId="5AB19C84" w:rsidR="00745A1B" w:rsidRPr="005121A5" w:rsidRDefault="00745A1B" w:rsidP="0073434D">
            <w:pPr>
              <w:rPr>
                <w:rFonts w:asciiTheme="minorHAnsi" w:hAnsiTheme="minorHAnsi" w:cstheme="minorHAnsi"/>
                <w:b/>
                <w:bCs/>
                <w:color w:val="000000"/>
                <w:sz w:val="18"/>
                <w:szCs w:val="18"/>
              </w:rPr>
            </w:pPr>
          </w:p>
        </w:tc>
        <w:tc>
          <w:tcPr>
            <w:tcW w:w="3519" w:type="dxa"/>
            <w:vAlign w:val="center"/>
          </w:tcPr>
          <w:p w14:paraId="3E368DEF" w14:textId="77777777" w:rsidR="00745A1B" w:rsidRPr="005121A5" w:rsidRDefault="00745A1B" w:rsidP="0073434D">
            <w:pPr>
              <w:rPr>
                <w:rFonts w:asciiTheme="minorHAnsi" w:hAnsiTheme="minorHAnsi" w:cstheme="minorHAnsi"/>
                <w:sz w:val="18"/>
                <w:szCs w:val="18"/>
              </w:rPr>
            </w:pPr>
            <w:proofErr w:type="spellStart"/>
            <w:r w:rsidRPr="005121A5">
              <w:rPr>
                <w:rFonts w:asciiTheme="minorHAnsi" w:hAnsiTheme="minorHAnsi" w:cstheme="minorHAnsi"/>
                <w:sz w:val="18"/>
                <w:szCs w:val="18"/>
              </w:rPr>
              <w:t>Clinical</w:t>
            </w:r>
            <w:proofErr w:type="spellEnd"/>
            <w:r w:rsidRPr="005121A5">
              <w:rPr>
                <w:rFonts w:asciiTheme="minorHAnsi" w:hAnsiTheme="minorHAnsi" w:cstheme="minorHAnsi"/>
                <w:sz w:val="18"/>
                <w:szCs w:val="18"/>
              </w:rPr>
              <w:t xml:space="preserve"> </w:t>
            </w:r>
            <w:proofErr w:type="spellStart"/>
            <w:r w:rsidRPr="005121A5">
              <w:rPr>
                <w:rFonts w:asciiTheme="minorHAnsi" w:hAnsiTheme="minorHAnsi" w:cstheme="minorHAnsi"/>
                <w:sz w:val="18"/>
                <w:szCs w:val="18"/>
              </w:rPr>
              <w:t>Practice</w:t>
            </w:r>
            <w:proofErr w:type="spellEnd"/>
          </w:p>
        </w:tc>
        <w:tc>
          <w:tcPr>
            <w:tcW w:w="1251" w:type="dxa"/>
            <w:vAlign w:val="center"/>
          </w:tcPr>
          <w:p w14:paraId="4DEFDA26" w14:textId="77777777" w:rsidR="00745A1B" w:rsidRPr="005121A5" w:rsidRDefault="00745A1B" w:rsidP="0073434D">
            <w:pPr>
              <w:jc w:val="center"/>
              <w:rPr>
                <w:rFonts w:asciiTheme="minorHAnsi" w:hAnsiTheme="minorHAnsi" w:cstheme="minorHAnsi"/>
                <w:sz w:val="18"/>
                <w:szCs w:val="18"/>
              </w:rPr>
            </w:pPr>
            <w:r w:rsidRPr="005121A5">
              <w:rPr>
                <w:rFonts w:asciiTheme="minorHAnsi" w:hAnsiTheme="minorHAnsi" w:cstheme="minorHAnsi"/>
                <w:sz w:val="18"/>
                <w:szCs w:val="18"/>
              </w:rPr>
              <w:t>08:00-12:00</w:t>
            </w:r>
          </w:p>
        </w:tc>
        <w:tc>
          <w:tcPr>
            <w:tcW w:w="3074" w:type="dxa"/>
          </w:tcPr>
          <w:p w14:paraId="0590B2DC" w14:textId="77777777" w:rsidR="00745A1B" w:rsidRPr="005121A5" w:rsidRDefault="00745A1B" w:rsidP="0073434D">
            <w:pPr>
              <w:rPr>
                <w:rFonts w:asciiTheme="minorHAnsi" w:hAnsiTheme="minorHAnsi" w:cstheme="minorHAnsi"/>
                <w:sz w:val="18"/>
                <w:szCs w:val="18"/>
              </w:rPr>
            </w:pPr>
          </w:p>
        </w:tc>
      </w:tr>
      <w:tr w:rsidR="00745A1B" w:rsidRPr="005121A5" w14:paraId="1818871F" w14:textId="77777777" w:rsidTr="00745A1B">
        <w:trPr>
          <w:gridAfter w:val="1"/>
          <w:wAfter w:w="14" w:type="dxa"/>
          <w:trHeight w:val="360"/>
        </w:trPr>
        <w:tc>
          <w:tcPr>
            <w:tcW w:w="0" w:type="auto"/>
            <w:vMerge/>
            <w:shd w:val="clear" w:color="auto" w:fill="auto"/>
            <w:vAlign w:val="center"/>
            <w:hideMark/>
          </w:tcPr>
          <w:p w14:paraId="3FFBB42B" w14:textId="77777777" w:rsidR="00745A1B" w:rsidRPr="005121A5" w:rsidRDefault="00745A1B" w:rsidP="0073434D">
            <w:pPr>
              <w:rPr>
                <w:rFonts w:asciiTheme="minorHAnsi" w:hAnsiTheme="minorHAnsi" w:cstheme="minorHAnsi"/>
                <w:b/>
                <w:sz w:val="18"/>
                <w:szCs w:val="18"/>
              </w:rPr>
            </w:pPr>
          </w:p>
        </w:tc>
        <w:tc>
          <w:tcPr>
            <w:tcW w:w="3519" w:type="dxa"/>
            <w:vAlign w:val="center"/>
          </w:tcPr>
          <w:p w14:paraId="363BBAA0" w14:textId="77777777" w:rsidR="00745A1B" w:rsidRPr="005121A5" w:rsidRDefault="00745A1B" w:rsidP="0073434D">
            <w:pPr>
              <w:rPr>
                <w:rFonts w:asciiTheme="minorHAnsi" w:hAnsiTheme="minorHAnsi" w:cstheme="minorHAnsi"/>
                <w:sz w:val="18"/>
                <w:szCs w:val="18"/>
              </w:rPr>
            </w:pPr>
            <w:proofErr w:type="spellStart"/>
            <w:r w:rsidRPr="005121A5">
              <w:rPr>
                <w:rFonts w:asciiTheme="minorHAnsi" w:hAnsiTheme="minorHAnsi" w:cstheme="minorHAnsi"/>
                <w:sz w:val="18"/>
                <w:szCs w:val="18"/>
              </w:rPr>
              <w:t>Anxiety</w:t>
            </w:r>
            <w:proofErr w:type="spellEnd"/>
            <w:r w:rsidRPr="005121A5">
              <w:rPr>
                <w:rFonts w:asciiTheme="minorHAnsi" w:hAnsiTheme="minorHAnsi" w:cstheme="minorHAnsi"/>
                <w:sz w:val="18"/>
                <w:szCs w:val="18"/>
              </w:rPr>
              <w:t xml:space="preserve"> </w:t>
            </w:r>
            <w:proofErr w:type="spellStart"/>
            <w:r w:rsidRPr="005121A5">
              <w:rPr>
                <w:rFonts w:asciiTheme="minorHAnsi" w:hAnsiTheme="minorHAnsi" w:cstheme="minorHAnsi"/>
                <w:sz w:val="18"/>
                <w:szCs w:val="18"/>
              </w:rPr>
              <w:t>Disorders</w:t>
            </w:r>
            <w:proofErr w:type="spellEnd"/>
          </w:p>
        </w:tc>
        <w:tc>
          <w:tcPr>
            <w:tcW w:w="1251" w:type="dxa"/>
            <w:vAlign w:val="center"/>
          </w:tcPr>
          <w:p w14:paraId="2C736045" w14:textId="77777777" w:rsidR="00745A1B" w:rsidRPr="005121A5" w:rsidRDefault="00745A1B" w:rsidP="0073434D">
            <w:pPr>
              <w:jc w:val="center"/>
              <w:rPr>
                <w:rFonts w:asciiTheme="minorHAnsi" w:hAnsiTheme="minorHAnsi" w:cstheme="minorHAnsi"/>
                <w:sz w:val="18"/>
                <w:szCs w:val="18"/>
              </w:rPr>
            </w:pPr>
          </w:p>
        </w:tc>
        <w:tc>
          <w:tcPr>
            <w:tcW w:w="3074" w:type="dxa"/>
            <w:vAlign w:val="center"/>
          </w:tcPr>
          <w:p w14:paraId="6141103B" w14:textId="47320B0E" w:rsidR="00745A1B" w:rsidRPr="005121A5" w:rsidRDefault="00745A1B" w:rsidP="0073434D">
            <w:pPr>
              <w:rPr>
                <w:rFonts w:asciiTheme="minorHAnsi" w:hAnsiTheme="minorHAnsi" w:cstheme="minorHAnsi"/>
                <w:sz w:val="18"/>
                <w:szCs w:val="18"/>
              </w:rPr>
            </w:pPr>
            <w:r>
              <w:rPr>
                <w:rFonts w:asciiTheme="minorHAnsi" w:hAnsiTheme="minorHAnsi" w:cstheme="minorHAnsi"/>
                <w:sz w:val="18"/>
                <w:szCs w:val="18"/>
              </w:rPr>
              <w:t xml:space="preserve">Dr. </w:t>
            </w:r>
            <w:r w:rsidRPr="005121A5">
              <w:rPr>
                <w:rFonts w:asciiTheme="minorHAnsi" w:hAnsiTheme="minorHAnsi" w:cstheme="minorHAnsi"/>
                <w:sz w:val="18"/>
                <w:szCs w:val="18"/>
              </w:rPr>
              <w:t>Halil ÖZCAN</w:t>
            </w:r>
          </w:p>
        </w:tc>
      </w:tr>
      <w:tr w:rsidR="004156BA" w:rsidRPr="005121A5" w14:paraId="5FCB3596" w14:textId="77777777" w:rsidTr="00745A1B">
        <w:trPr>
          <w:gridAfter w:val="1"/>
          <w:wAfter w:w="14" w:type="dxa"/>
          <w:trHeight w:val="360"/>
        </w:trPr>
        <w:tc>
          <w:tcPr>
            <w:tcW w:w="1960" w:type="dxa"/>
            <w:vMerge w:val="restart"/>
            <w:shd w:val="clear" w:color="auto" w:fill="auto"/>
            <w:vAlign w:val="center"/>
            <w:hideMark/>
          </w:tcPr>
          <w:p w14:paraId="00046205" w14:textId="77777777" w:rsidR="004156BA" w:rsidRPr="005121A5" w:rsidRDefault="004156BA" w:rsidP="0073434D">
            <w:pPr>
              <w:rPr>
                <w:rFonts w:asciiTheme="minorHAnsi" w:hAnsiTheme="minorHAnsi" w:cstheme="minorHAnsi"/>
                <w:b/>
                <w:bCs/>
                <w:color w:val="000000"/>
                <w:sz w:val="18"/>
                <w:szCs w:val="18"/>
              </w:rPr>
            </w:pPr>
            <w:proofErr w:type="spellStart"/>
            <w:r w:rsidRPr="005121A5">
              <w:rPr>
                <w:rFonts w:asciiTheme="minorHAnsi" w:hAnsiTheme="minorHAnsi" w:cstheme="minorHAnsi"/>
                <w:b/>
                <w:bCs/>
                <w:color w:val="000000"/>
                <w:sz w:val="18"/>
                <w:szCs w:val="18"/>
              </w:rPr>
              <w:t>Tuesday</w:t>
            </w:r>
            <w:proofErr w:type="spellEnd"/>
          </w:p>
        </w:tc>
        <w:tc>
          <w:tcPr>
            <w:tcW w:w="3519" w:type="dxa"/>
            <w:vAlign w:val="center"/>
          </w:tcPr>
          <w:p w14:paraId="4330FE4E" w14:textId="77777777" w:rsidR="004156BA" w:rsidRPr="005121A5" w:rsidRDefault="004156BA" w:rsidP="0073434D">
            <w:pPr>
              <w:rPr>
                <w:rFonts w:asciiTheme="minorHAnsi" w:hAnsiTheme="minorHAnsi" w:cstheme="minorHAnsi"/>
                <w:sz w:val="18"/>
                <w:szCs w:val="18"/>
              </w:rPr>
            </w:pPr>
            <w:proofErr w:type="spellStart"/>
            <w:r w:rsidRPr="005121A5">
              <w:rPr>
                <w:rFonts w:asciiTheme="minorHAnsi" w:hAnsiTheme="minorHAnsi" w:cstheme="minorHAnsi"/>
                <w:sz w:val="18"/>
                <w:szCs w:val="18"/>
              </w:rPr>
              <w:t>Clinical</w:t>
            </w:r>
            <w:proofErr w:type="spellEnd"/>
            <w:r w:rsidRPr="005121A5">
              <w:rPr>
                <w:rFonts w:asciiTheme="minorHAnsi" w:hAnsiTheme="minorHAnsi" w:cstheme="minorHAnsi"/>
                <w:sz w:val="18"/>
                <w:szCs w:val="18"/>
              </w:rPr>
              <w:t xml:space="preserve"> </w:t>
            </w:r>
            <w:proofErr w:type="spellStart"/>
            <w:r w:rsidRPr="005121A5">
              <w:rPr>
                <w:rFonts w:asciiTheme="minorHAnsi" w:hAnsiTheme="minorHAnsi" w:cstheme="minorHAnsi"/>
                <w:sz w:val="18"/>
                <w:szCs w:val="18"/>
              </w:rPr>
              <w:t>Practice</w:t>
            </w:r>
            <w:proofErr w:type="spellEnd"/>
          </w:p>
        </w:tc>
        <w:tc>
          <w:tcPr>
            <w:tcW w:w="1251" w:type="dxa"/>
            <w:vAlign w:val="center"/>
          </w:tcPr>
          <w:p w14:paraId="4998E1C9" w14:textId="77777777" w:rsidR="004156BA" w:rsidRPr="005121A5" w:rsidRDefault="004156BA" w:rsidP="0073434D">
            <w:pPr>
              <w:jc w:val="center"/>
              <w:rPr>
                <w:rFonts w:asciiTheme="minorHAnsi" w:hAnsiTheme="minorHAnsi" w:cstheme="minorHAnsi"/>
                <w:sz w:val="18"/>
                <w:szCs w:val="18"/>
              </w:rPr>
            </w:pPr>
            <w:r w:rsidRPr="005121A5">
              <w:rPr>
                <w:rFonts w:asciiTheme="minorHAnsi" w:hAnsiTheme="minorHAnsi" w:cstheme="minorHAnsi"/>
                <w:sz w:val="18"/>
                <w:szCs w:val="18"/>
              </w:rPr>
              <w:t>08:00-12:00</w:t>
            </w:r>
          </w:p>
        </w:tc>
        <w:tc>
          <w:tcPr>
            <w:tcW w:w="3074" w:type="dxa"/>
            <w:vAlign w:val="center"/>
          </w:tcPr>
          <w:p w14:paraId="091AAF7E" w14:textId="77777777" w:rsidR="004156BA" w:rsidRPr="005121A5" w:rsidRDefault="004156BA" w:rsidP="0073434D">
            <w:pPr>
              <w:rPr>
                <w:rFonts w:asciiTheme="minorHAnsi" w:hAnsiTheme="minorHAnsi" w:cstheme="minorHAnsi"/>
                <w:sz w:val="18"/>
                <w:szCs w:val="18"/>
              </w:rPr>
            </w:pPr>
          </w:p>
        </w:tc>
      </w:tr>
      <w:tr w:rsidR="004156BA" w:rsidRPr="005121A5" w14:paraId="309F7D58" w14:textId="77777777" w:rsidTr="00745A1B">
        <w:trPr>
          <w:gridAfter w:val="1"/>
          <w:wAfter w:w="14" w:type="dxa"/>
          <w:trHeight w:val="360"/>
        </w:trPr>
        <w:tc>
          <w:tcPr>
            <w:tcW w:w="0" w:type="auto"/>
            <w:vMerge/>
            <w:shd w:val="clear" w:color="auto" w:fill="auto"/>
            <w:vAlign w:val="center"/>
            <w:hideMark/>
          </w:tcPr>
          <w:p w14:paraId="11D399E8" w14:textId="77777777" w:rsidR="004156BA" w:rsidRPr="005121A5" w:rsidRDefault="004156BA" w:rsidP="0073434D">
            <w:pPr>
              <w:rPr>
                <w:rFonts w:asciiTheme="minorHAnsi" w:hAnsiTheme="minorHAnsi" w:cstheme="minorHAnsi"/>
                <w:b/>
                <w:sz w:val="18"/>
                <w:szCs w:val="18"/>
              </w:rPr>
            </w:pPr>
          </w:p>
        </w:tc>
        <w:tc>
          <w:tcPr>
            <w:tcW w:w="3519" w:type="dxa"/>
            <w:vAlign w:val="center"/>
          </w:tcPr>
          <w:p w14:paraId="7DC407A9" w14:textId="77777777" w:rsidR="004156BA" w:rsidRPr="005121A5" w:rsidRDefault="004156BA" w:rsidP="0073434D">
            <w:pPr>
              <w:rPr>
                <w:rFonts w:asciiTheme="minorHAnsi" w:hAnsiTheme="minorHAnsi" w:cstheme="minorHAnsi"/>
                <w:sz w:val="18"/>
                <w:szCs w:val="18"/>
              </w:rPr>
            </w:pPr>
            <w:proofErr w:type="spellStart"/>
            <w:r w:rsidRPr="005121A5">
              <w:rPr>
                <w:rFonts w:asciiTheme="minorHAnsi" w:hAnsiTheme="minorHAnsi" w:cstheme="minorHAnsi"/>
                <w:sz w:val="18"/>
                <w:szCs w:val="18"/>
              </w:rPr>
              <w:t>Mood</w:t>
            </w:r>
            <w:proofErr w:type="spellEnd"/>
            <w:r w:rsidRPr="005121A5">
              <w:rPr>
                <w:rFonts w:asciiTheme="minorHAnsi" w:hAnsiTheme="minorHAnsi" w:cstheme="minorHAnsi"/>
                <w:sz w:val="18"/>
                <w:szCs w:val="18"/>
              </w:rPr>
              <w:t xml:space="preserve"> </w:t>
            </w:r>
            <w:proofErr w:type="spellStart"/>
            <w:r w:rsidRPr="005121A5">
              <w:rPr>
                <w:rFonts w:asciiTheme="minorHAnsi" w:hAnsiTheme="minorHAnsi" w:cstheme="minorHAnsi"/>
                <w:sz w:val="18"/>
                <w:szCs w:val="18"/>
              </w:rPr>
              <w:t>Disorders</w:t>
            </w:r>
            <w:proofErr w:type="spellEnd"/>
          </w:p>
        </w:tc>
        <w:tc>
          <w:tcPr>
            <w:tcW w:w="1251" w:type="dxa"/>
            <w:vAlign w:val="center"/>
          </w:tcPr>
          <w:p w14:paraId="6466C8F1" w14:textId="77777777" w:rsidR="004156BA" w:rsidRPr="005121A5" w:rsidRDefault="004156BA" w:rsidP="0073434D">
            <w:pPr>
              <w:jc w:val="center"/>
              <w:rPr>
                <w:rFonts w:asciiTheme="minorHAnsi" w:hAnsiTheme="minorHAnsi" w:cstheme="minorHAnsi"/>
                <w:sz w:val="18"/>
                <w:szCs w:val="18"/>
              </w:rPr>
            </w:pPr>
          </w:p>
        </w:tc>
        <w:tc>
          <w:tcPr>
            <w:tcW w:w="3074" w:type="dxa"/>
            <w:vAlign w:val="center"/>
          </w:tcPr>
          <w:p w14:paraId="5637AAC7" w14:textId="34785F56" w:rsidR="004156BA" w:rsidRPr="005121A5" w:rsidRDefault="00745A1B" w:rsidP="0073434D">
            <w:pPr>
              <w:rPr>
                <w:rFonts w:asciiTheme="minorHAnsi" w:hAnsiTheme="minorHAnsi" w:cstheme="minorHAnsi"/>
                <w:sz w:val="18"/>
                <w:szCs w:val="18"/>
              </w:rPr>
            </w:pPr>
            <w:r>
              <w:rPr>
                <w:rFonts w:asciiTheme="minorHAnsi" w:hAnsiTheme="minorHAnsi" w:cstheme="minorHAnsi"/>
                <w:sz w:val="18"/>
                <w:szCs w:val="18"/>
              </w:rPr>
              <w:t xml:space="preserve">Dr. </w:t>
            </w:r>
            <w:r w:rsidR="004156BA" w:rsidRPr="005121A5">
              <w:rPr>
                <w:rFonts w:asciiTheme="minorHAnsi" w:hAnsiTheme="minorHAnsi" w:cstheme="minorHAnsi"/>
                <w:sz w:val="18"/>
                <w:szCs w:val="18"/>
              </w:rPr>
              <w:t>Esat Fahri AYDIN</w:t>
            </w:r>
          </w:p>
        </w:tc>
      </w:tr>
      <w:tr w:rsidR="004156BA" w:rsidRPr="005121A5" w14:paraId="5C0BD05C" w14:textId="77777777" w:rsidTr="00745A1B">
        <w:trPr>
          <w:gridAfter w:val="1"/>
          <w:wAfter w:w="14" w:type="dxa"/>
          <w:trHeight w:val="340"/>
        </w:trPr>
        <w:tc>
          <w:tcPr>
            <w:tcW w:w="1960" w:type="dxa"/>
            <w:vMerge w:val="restart"/>
            <w:shd w:val="clear" w:color="auto" w:fill="auto"/>
            <w:vAlign w:val="center"/>
            <w:hideMark/>
          </w:tcPr>
          <w:p w14:paraId="719865C4" w14:textId="77777777" w:rsidR="004156BA" w:rsidRPr="005121A5" w:rsidRDefault="004156BA" w:rsidP="0073434D">
            <w:pPr>
              <w:rPr>
                <w:rFonts w:asciiTheme="minorHAnsi" w:hAnsiTheme="minorHAnsi" w:cstheme="minorHAnsi"/>
                <w:b/>
                <w:bCs/>
                <w:color w:val="000000"/>
                <w:sz w:val="18"/>
                <w:szCs w:val="18"/>
              </w:rPr>
            </w:pPr>
            <w:proofErr w:type="spellStart"/>
            <w:r w:rsidRPr="005121A5">
              <w:rPr>
                <w:rFonts w:asciiTheme="minorHAnsi" w:hAnsiTheme="minorHAnsi" w:cstheme="minorHAnsi"/>
                <w:b/>
                <w:bCs/>
                <w:color w:val="000000"/>
                <w:sz w:val="18"/>
                <w:szCs w:val="18"/>
              </w:rPr>
              <w:t>Wednesday</w:t>
            </w:r>
            <w:proofErr w:type="spellEnd"/>
          </w:p>
        </w:tc>
        <w:tc>
          <w:tcPr>
            <w:tcW w:w="3519" w:type="dxa"/>
            <w:vAlign w:val="center"/>
          </w:tcPr>
          <w:p w14:paraId="7E85175F" w14:textId="77777777" w:rsidR="004156BA" w:rsidRPr="005121A5" w:rsidRDefault="004156BA" w:rsidP="0073434D">
            <w:pPr>
              <w:rPr>
                <w:rFonts w:asciiTheme="minorHAnsi" w:hAnsiTheme="minorHAnsi" w:cstheme="minorHAnsi"/>
                <w:sz w:val="18"/>
                <w:szCs w:val="18"/>
              </w:rPr>
            </w:pPr>
            <w:proofErr w:type="spellStart"/>
            <w:r w:rsidRPr="005121A5">
              <w:rPr>
                <w:rFonts w:asciiTheme="minorHAnsi" w:hAnsiTheme="minorHAnsi" w:cstheme="minorHAnsi"/>
                <w:sz w:val="18"/>
                <w:szCs w:val="18"/>
              </w:rPr>
              <w:t>Clinical</w:t>
            </w:r>
            <w:proofErr w:type="spellEnd"/>
            <w:r w:rsidRPr="005121A5">
              <w:rPr>
                <w:rFonts w:asciiTheme="minorHAnsi" w:hAnsiTheme="minorHAnsi" w:cstheme="minorHAnsi"/>
                <w:sz w:val="18"/>
                <w:szCs w:val="18"/>
              </w:rPr>
              <w:t xml:space="preserve"> </w:t>
            </w:r>
            <w:proofErr w:type="spellStart"/>
            <w:r w:rsidRPr="005121A5">
              <w:rPr>
                <w:rFonts w:asciiTheme="minorHAnsi" w:hAnsiTheme="minorHAnsi" w:cstheme="minorHAnsi"/>
                <w:sz w:val="18"/>
                <w:szCs w:val="18"/>
              </w:rPr>
              <w:t>Practice</w:t>
            </w:r>
            <w:proofErr w:type="spellEnd"/>
          </w:p>
        </w:tc>
        <w:tc>
          <w:tcPr>
            <w:tcW w:w="1251" w:type="dxa"/>
            <w:vAlign w:val="center"/>
          </w:tcPr>
          <w:p w14:paraId="52DE8B6D" w14:textId="77777777" w:rsidR="004156BA" w:rsidRPr="005121A5" w:rsidRDefault="004156BA" w:rsidP="0073434D">
            <w:pPr>
              <w:jc w:val="center"/>
              <w:rPr>
                <w:rFonts w:asciiTheme="minorHAnsi" w:hAnsiTheme="minorHAnsi" w:cstheme="minorHAnsi"/>
                <w:sz w:val="18"/>
                <w:szCs w:val="18"/>
              </w:rPr>
            </w:pPr>
            <w:r w:rsidRPr="005121A5">
              <w:rPr>
                <w:rFonts w:asciiTheme="minorHAnsi" w:hAnsiTheme="minorHAnsi" w:cstheme="minorHAnsi"/>
                <w:sz w:val="18"/>
                <w:szCs w:val="18"/>
              </w:rPr>
              <w:t>08:00-12:00</w:t>
            </w:r>
          </w:p>
        </w:tc>
        <w:tc>
          <w:tcPr>
            <w:tcW w:w="3074" w:type="dxa"/>
            <w:vAlign w:val="center"/>
          </w:tcPr>
          <w:p w14:paraId="3E97AE70" w14:textId="77777777" w:rsidR="004156BA" w:rsidRPr="005121A5" w:rsidRDefault="004156BA" w:rsidP="0073434D">
            <w:pPr>
              <w:rPr>
                <w:rFonts w:asciiTheme="minorHAnsi" w:hAnsiTheme="minorHAnsi" w:cstheme="minorHAnsi"/>
                <w:sz w:val="18"/>
                <w:szCs w:val="18"/>
              </w:rPr>
            </w:pPr>
          </w:p>
        </w:tc>
      </w:tr>
      <w:tr w:rsidR="004156BA" w:rsidRPr="005121A5" w14:paraId="668E112E" w14:textId="77777777" w:rsidTr="00745A1B">
        <w:trPr>
          <w:gridAfter w:val="1"/>
          <w:wAfter w:w="14" w:type="dxa"/>
          <w:trHeight w:val="380"/>
        </w:trPr>
        <w:tc>
          <w:tcPr>
            <w:tcW w:w="0" w:type="auto"/>
            <w:vMerge/>
            <w:shd w:val="clear" w:color="auto" w:fill="auto"/>
            <w:vAlign w:val="center"/>
            <w:hideMark/>
          </w:tcPr>
          <w:p w14:paraId="4C4532D0" w14:textId="77777777" w:rsidR="004156BA" w:rsidRPr="005121A5" w:rsidRDefault="004156BA" w:rsidP="0073434D">
            <w:pPr>
              <w:rPr>
                <w:rFonts w:asciiTheme="minorHAnsi" w:hAnsiTheme="minorHAnsi" w:cstheme="minorHAnsi"/>
                <w:b/>
                <w:sz w:val="18"/>
                <w:szCs w:val="18"/>
              </w:rPr>
            </w:pPr>
          </w:p>
        </w:tc>
        <w:tc>
          <w:tcPr>
            <w:tcW w:w="3519" w:type="dxa"/>
            <w:vAlign w:val="center"/>
          </w:tcPr>
          <w:p w14:paraId="15BB23CA" w14:textId="77777777" w:rsidR="004156BA" w:rsidRPr="005121A5" w:rsidRDefault="004156BA" w:rsidP="0073434D">
            <w:pPr>
              <w:rPr>
                <w:rFonts w:asciiTheme="minorHAnsi" w:hAnsiTheme="minorHAnsi" w:cstheme="minorHAnsi"/>
                <w:sz w:val="18"/>
                <w:szCs w:val="18"/>
              </w:rPr>
            </w:pPr>
            <w:proofErr w:type="spellStart"/>
            <w:r w:rsidRPr="005121A5">
              <w:rPr>
                <w:rFonts w:asciiTheme="minorHAnsi" w:hAnsiTheme="minorHAnsi" w:cstheme="minorHAnsi"/>
                <w:sz w:val="18"/>
                <w:szCs w:val="18"/>
              </w:rPr>
              <w:t>Psychotic</w:t>
            </w:r>
            <w:proofErr w:type="spellEnd"/>
            <w:r w:rsidRPr="005121A5">
              <w:rPr>
                <w:rFonts w:asciiTheme="minorHAnsi" w:hAnsiTheme="minorHAnsi" w:cstheme="minorHAnsi"/>
                <w:sz w:val="18"/>
                <w:szCs w:val="18"/>
              </w:rPr>
              <w:t xml:space="preserve"> </w:t>
            </w:r>
            <w:proofErr w:type="spellStart"/>
            <w:r w:rsidRPr="005121A5">
              <w:rPr>
                <w:rFonts w:asciiTheme="minorHAnsi" w:hAnsiTheme="minorHAnsi" w:cstheme="minorHAnsi"/>
                <w:sz w:val="18"/>
                <w:szCs w:val="18"/>
              </w:rPr>
              <w:t>Disorders</w:t>
            </w:r>
            <w:proofErr w:type="spellEnd"/>
          </w:p>
        </w:tc>
        <w:tc>
          <w:tcPr>
            <w:tcW w:w="1251" w:type="dxa"/>
            <w:vAlign w:val="center"/>
          </w:tcPr>
          <w:p w14:paraId="4758C823" w14:textId="77777777" w:rsidR="004156BA" w:rsidRPr="005121A5" w:rsidRDefault="004156BA" w:rsidP="0073434D">
            <w:pPr>
              <w:jc w:val="center"/>
              <w:rPr>
                <w:rFonts w:asciiTheme="minorHAnsi" w:hAnsiTheme="minorHAnsi" w:cstheme="minorHAnsi"/>
                <w:sz w:val="18"/>
                <w:szCs w:val="18"/>
              </w:rPr>
            </w:pPr>
          </w:p>
        </w:tc>
        <w:tc>
          <w:tcPr>
            <w:tcW w:w="3074" w:type="dxa"/>
            <w:vAlign w:val="center"/>
          </w:tcPr>
          <w:p w14:paraId="3402B2B1" w14:textId="424E2D92" w:rsidR="004156BA" w:rsidRPr="005121A5" w:rsidRDefault="00745A1B" w:rsidP="0073434D">
            <w:pPr>
              <w:rPr>
                <w:rFonts w:asciiTheme="minorHAnsi" w:hAnsiTheme="minorHAnsi" w:cstheme="minorHAnsi"/>
                <w:sz w:val="18"/>
                <w:szCs w:val="18"/>
              </w:rPr>
            </w:pPr>
            <w:r>
              <w:rPr>
                <w:rFonts w:asciiTheme="minorHAnsi" w:hAnsiTheme="minorHAnsi" w:cstheme="minorHAnsi"/>
                <w:sz w:val="18"/>
                <w:szCs w:val="18"/>
              </w:rPr>
              <w:t xml:space="preserve">Dr. </w:t>
            </w:r>
            <w:r w:rsidR="004156BA" w:rsidRPr="005121A5">
              <w:rPr>
                <w:rFonts w:asciiTheme="minorHAnsi" w:hAnsiTheme="minorHAnsi" w:cstheme="minorHAnsi"/>
                <w:sz w:val="18"/>
                <w:szCs w:val="18"/>
              </w:rPr>
              <w:t>Fatma TUYGAR OKUTUCU</w:t>
            </w:r>
          </w:p>
        </w:tc>
      </w:tr>
      <w:tr w:rsidR="004156BA" w:rsidRPr="005121A5" w14:paraId="2A9BA34D" w14:textId="77777777" w:rsidTr="00745A1B">
        <w:trPr>
          <w:gridAfter w:val="1"/>
          <w:wAfter w:w="14" w:type="dxa"/>
          <w:trHeight w:val="340"/>
        </w:trPr>
        <w:tc>
          <w:tcPr>
            <w:tcW w:w="1960" w:type="dxa"/>
            <w:vMerge w:val="restart"/>
            <w:shd w:val="clear" w:color="auto" w:fill="auto"/>
            <w:vAlign w:val="center"/>
            <w:hideMark/>
          </w:tcPr>
          <w:p w14:paraId="73360C97" w14:textId="77777777" w:rsidR="004156BA" w:rsidRPr="005121A5" w:rsidRDefault="004156BA" w:rsidP="0073434D">
            <w:pPr>
              <w:rPr>
                <w:rFonts w:asciiTheme="minorHAnsi" w:hAnsiTheme="minorHAnsi" w:cstheme="minorHAnsi"/>
                <w:b/>
                <w:bCs/>
                <w:color w:val="000000"/>
                <w:sz w:val="18"/>
                <w:szCs w:val="18"/>
              </w:rPr>
            </w:pPr>
            <w:proofErr w:type="spellStart"/>
            <w:r w:rsidRPr="005121A5">
              <w:rPr>
                <w:rFonts w:asciiTheme="minorHAnsi" w:hAnsiTheme="minorHAnsi" w:cstheme="minorHAnsi"/>
                <w:b/>
                <w:bCs/>
                <w:color w:val="000000"/>
                <w:sz w:val="18"/>
                <w:szCs w:val="18"/>
              </w:rPr>
              <w:t>Thursday</w:t>
            </w:r>
            <w:proofErr w:type="spellEnd"/>
          </w:p>
        </w:tc>
        <w:tc>
          <w:tcPr>
            <w:tcW w:w="3519" w:type="dxa"/>
            <w:vAlign w:val="center"/>
          </w:tcPr>
          <w:p w14:paraId="7B8DF8DC" w14:textId="77777777" w:rsidR="004156BA" w:rsidRPr="005121A5" w:rsidRDefault="004156BA" w:rsidP="0073434D">
            <w:pPr>
              <w:rPr>
                <w:rFonts w:asciiTheme="minorHAnsi" w:hAnsiTheme="minorHAnsi" w:cstheme="minorHAnsi"/>
                <w:sz w:val="18"/>
                <w:szCs w:val="18"/>
              </w:rPr>
            </w:pPr>
            <w:proofErr w:type="spellStart"/>
            <w:r w:rsidRPr="005121A5">
              <w:rPr>
                <w:rFonts w:asciiTheme="minorHAnsi" w:hAnsiTheme="minorHAnsi" w:cstheme="minorHAnsi"/>
                <w:sz w:val="18"/>
                <w:szCs w:val="18"/>
              </w:rPr>
              <w:t>Clinical</w:t>
            </w:r>
            <w:proofErr w:type="spellEnd"/>
            <w:r w:rsidRPr="005121A5">
              <w:rPr>
                <w:rFonts w:asciiTheme="minorHAnsi" w:hAnsiTheme="minorHAnsi" w:cstheme="minorHAnsi"/>
                <w:sz w:val="18"/>
                <w:szCs w:val="18"/>
              </w:rPr>
              <w:t xml:space="preserve"> </w:t>
            </w:r>
            <w:proofErr w:type="spellStart"/>
            <w:r w:rsidRPr="005121A5">
              <w:rPr>
                <w:rFonts w:asciiTheme="minorHAnsi" w:hAnsiTheme="minorHAnsi" w:cstheme="minorHAnsi"/>
                <w:sz w:val="18"/>
                <w:szCs w:val="18"/>
              </w:rPr>
              <w:t>Practice</w:t>
            </w:r>
            <w:proofErr w:type="spellEnd"/>
          </w:p>
        </w:tc>
        <w:tc>
          <w:tcPr>
            <w:tcW w:w="1251" w:type="dxa"/>
            <w:vAlign w:val="center"/>
          </w:tcPr>
          <w:p w14:paraId="10910171" w14:textId="77777777" w:rsidR="004156BA" w:rsidRPr="005121A5" w:rsidRDefault="004156BA" w:rsidP="0073434D">
            <w:pPr>
              <w:jc w:val="center"/>
              <w:rPr>
                <w:rFonts w:asciiTheme="minorHAnsi" w:hAnsiTheme="minorHAnsi" w:cstheme="minorHAnsi"/>
                <w:sz w:val="18"/>
                <w:szCs w:val="18"/>
              </w:rPr>
            </w:pPr>
            <w:r w:rsidRPr="005121A5">
              <w:rPr>
                <w:rFonts w:asciiTheme="minorHAnsi" w:hAnsiTheme="minorHAnsi" w:cstheme="minorHAnsi"/>
                <w:sz w:val="18"/>
                <w:szCs w:val="18"/>
              </w:rPr>
              <w:t>08:00-12:00</w:t>
            </w:r>
          </w:p>
        </w:tc>
        <w:tc>
          <w:tcPr>
            <w:tcW w:w="3074" w:type="dxa"/>
            <w:vAlign w:val="center"/>
          </w:tcPr>
          <w:p w14:paraId="25F106B9" w14:textId="77777777" w:rsidR="004156BA" w:rsidRPr="005121A5" w:rsidRDefault="004156BA" w:rsidP="0073434D">
            <w:pPr>
              <w:rPr>
                <w:rFonts w:asciiTheme="minorHAnsi" w:hAnsiTheme="minorHAnsi" w:cstheme="minorHAnsi"/>
                <w:sz w:val="18"/>
                <w:szCs w:val="18"/>
              </w:rPr>
            </w:pPr>
          </w:p>
        </w:tc>
      </w:tr>
      <w:tr w:rsidR="004156BA" w:rsidRPr="005121A5" w14:paraId="2CE4BB42" w14:textId="77777777" w:rsidTr="00745A1B">
        <w:trPr>
          <w:gridAfter w:val="1"/>
          <w:wAfter w:w="14" w:type="dxa"/>
          <w:trHeight w:val="360"/>
        </w:trPr>
        <w:tc>
          <w:tcPr>
            <w:tcW w:w="0" w:type="auto"/>
            <w:vMerge/>
            <w:shd w:val="clear" w:color="auto" w:fill="auto"/>
            <w:vAlign w:val="center"/>
            <w:hideMark/>
          </w:tcPr>
          <w:p w14:paraId="2FD48E60" w14:textId="77777777" w:rsidR="004156BA" w:rsidRPr="005121A5" w:rsidRDefault="004156BA" w:rsidP="0073434D">
            <w:pPr>
              <w:rPr>
                <w:rFonts w:asciiTheme="minorHAnsi" w:hAnsiTheme="minorHAnsi" w:cstheme="minorHAnsi"/>
                <w:b/>
                <w:sz w:val="18"/>
                <w:szCs w:val="18"/>
              </w:rPr>
            </w:pPr>
          </w:p>
        </w:tc>
        <w:tc>
          <w:tcPr>
            <w:tcW w:w="3519" w:type="dxa"/>
            <w:vAlign w:val="center"/>
          </w:tcPr>
          <w:p w14:paraId="0866C4B5" w14:textId="77777777" w:rsidR="004156BA" w:rsidRPr="005121A5" w:rsidRDefault="004156BA" w:rsidP="0073434D">
            <w:pPr>
              <w:rPr>
                <w:rFonts w:asciiTheme="minorHAnsi" w:hAnsiTheme="minorHAnsi" w:cstheme="minorHAnsi"/>
                <w:sz w:val="18"/>
                <w:szCs w:val="18"/>
              </w:rPr>
            </w:pPr>
            <w:proofErr w:type="spellStart"/>
            <w:r w:rsidRPr="005121A5">
              <w:rPr>
                <w:rFonts w:asciiTheme="minorHAnsi" w:hAnsiTheme="minorHAnsi" w:cstheme="minorHAnsi"/>
                <w:sz w:val="18"/>
                <w:szCs w:val="18"/>
              </w:rPr>
              <w:t>Substance</w:t>
            </w:r>
            <w:proofErr w:type="spellEnd"/>
            <w:r w:rsidRPr="005121A5">
              <w:rPr>
                <w:rFonts w:asciiTheme="minorHAnsi" w:hAnsiTheme="minorHAnsi" w:cstheme="minorHAnsi"/>
                <w:sz w:val="18"/>
                <w:szCs w:val="18"/>
              </w:rPr>
              <w:t xml:space="preserve"> </w:t>
            </w:r>
            <w:proofErr w:type="spellStart"/>
            <w:r w:rsidRPr="005121A5">
              <w:rPr>
                <w:rFonts w:asciiTheme="minorHAnsi" w:hAnsiTheme="minorHAnsi" w:cstheme="minorHAnsi"/>
                <w:sz w:val="18"/>
                <w:szCs w:val="18"/>
              </w:rPr>
              <w:t>Use</w:t>
            </w:r>
            <w:proofErr w:type="spellEnd"/>
            <w:r w:rsidRPr="005121A5">
              <w:rPr>
                <w:rFonts w:asciiTheme="minorHAnsi" w:hAnsiTheme="minorHAnsi" w:cstheme="minorHAnsi"/>
                <w:sz w:val="18"/>
                <w:szCs w:val="18"/>
              </w:rPr>
              <w:t xml:space="preserve"> </w:t>
            </w:r>
            <w:proofErr w:type="spellStart"/>
            <w:r w:rsidRPr="005121A5">
              <w:rPr>
                <w:rFonts w:asciiTheme="minorHAnsi" w:hAnsiTheme="minorHAnsi" w:cstheme="minorHAnsi"/>
                <w:sz w:val="18"/>
                <w:szCs w:val="18"/>
              </w:rPr>
              <w:t>Disorders</w:t>
            </w:r>
            <w:proofErr w:type="spellEnd"/>
          </w:p>
        </w:tc>
        <w:tc>
          <w:tcPr>
            <w:tcW w:w="1251" w:type="dxa"/>
            <w:vAlign w:val="center"/>
          </w:tcPr>
          <w:p w14:paraId="69950056" w14:textId="77777777" w:rsidR="004156BA" w:rsidRPr="005121A5" w:rsidRDefault="004156BA" w:rsidP="0073434D">
            <w:pPr>
              <w:jc w:val="center"/>
              <w:rPr>
                <w:rFonts w:asciiTheme="minorHAnsi" w:hAnsiTheme="minorHAnsi" w:cstheme="minorHAnsi"/>
                <w:sz w:val="18"/>
                <w:szCs w:val="18"/>
              </w:rPr>
            </w:pPr>
          </w:p>
        </w:tc>
        <w:tc>
          <w:tcPr>
            <w:tcW w:w="3074" w:type="dxa"/>
            <w:vAlign w:val="center"/>
          </w:tcPr>
          <w:p w14:paraId="143AC002" w14:textId="6BA28C92" w:rsidR="004156BA" w:rsidRPr="005121A5" w:rsidRDefault="00745A1B" w:rsidP="0073434D">
            <w:pPr>
              <w:rPr>
                <w:rFonts w:asciiTheme="minorHAnsi" w:hAnsiTheme="minorHAnsi" w:cstheme="minorHAnsi"/>
                <w:sz w:val="18"/>
                <w:szCs w:val="18"/>
              </w:rPr>
            </w:pPr>
            <w:r>
              <w:rPr>
                <w:rFonts w:asciiTheme="minorHAnsi" w:hAnsiTheme="minorHAnsi" w:cstheme="minorHAnsi"/>
                <w:sz w:val="18"/>
                <w:szCs w:val="18"/>
              </w:rPr>
              <w:t xml:space="preserve">Dr. </w:t>
            </w:r>
            <w:r w:rsidR="004156BA" w:rsidRPr="005121A5">
              <w:rPr>
                <w:rFonts w:asciiTheme="minorHAnsi" w:hAnsiTheme="minorHAnsi" w:cstheme="minorHAnsi"/>
                <w:sz w:val="18"/>
                <w:szCs w:val="18"/>
              </w:rPr>
              <w:t>Hacer Akgül CEYHUN</w:t>
            </w:r>
          </w:p>
        </w:tc>
      </w:tr>
      <w:tr w:rsidR="004156BA" w:rsidRPr="005121A5" w14:paraId="17489524" w14:textId="77777777" w:rsidTr="00745A1B">
        <w:trPr>
          <w:gridAfter w:val="1"/>
          <w:wAfter w:w="14" w:type="dxa"/>
          <w:trHeight w:val="360"/>
        </w:trPr>
        <w:tc>
          <w:tcPr>
            <w:tcW w:w="1960" w:type="dxa"/>
            <w:vMerge w:val="restart"/>
            <w:shd w:val="clear" w:color="auto" w:fill="auto"/>
            <w:vAlign w:val="center"/>
            <w:hideMark/>
          </w:tcPr>
          <w:p w14:paraId="5DF0A519" w14:textId="77777777" w:rsidR="004156BA" w:rsidRPr="005121A5" w:rsidRDefault="004156BA" w:rsidP="0073434D">
            <w:pPr>
              <w:rPr>
                <w:rFonts w:asciiTheme="minorHAnsi" w:hAnsiTheme="minorHAnsi" w:cstheme="minorHAnsi"/>
                <w:b/>
                <w:bCs/>
                <w:color w:val="000000"/>
                <w:sz w:val="18"/>
                <w:szCs w:val="18"/>
              </w:rPr>
            </w:pPr>
            <w:proofErr w:type="spellStart"/>
            <w:r w:rsidRPr="005121A5">
              <w:rPr>
                <w:rFonts w:asciiTheme="minorHAnsi" w:hAnsiTheme="minorHAnsi" w:cstheme="minorHAnsi"/>
                <w:b/>
                <w:bCs/>
                <w:color w:val="000000"/>
                <w:sz w:val="18"/>
                <w:szCs w:val="18"/>
              </w:rPr>
              <w:t>Friday</w:t>
            </w:r>
            <w:proofErr w:type="spellEnd"/>
          </w:p>
        </w:tc>
        <w:tc>
          <w:tcPr>
            <w:tcW w:w="3519" w:type="dxa"/>
            <w:vAlign w:val="center"/>
          </w:tcPr>
          <w:p w14:paraId="73FA8CEA" w14:textId="77777777" w:rsidR="004156BA" w:rsidRPr="005121A5" w:rsidRDefault="004156BA" w:rsidP="0073434D">
            <w:pPr>
              <w:rPr>
                <w:rFonts w:asciiTheme="minorHAnsi" w:hAnsiTheme="minorHAnsi" w:cstheme="minorHAnsi"/>
                <w:sz w:val="18"/>
                <w:szCs w:val="18"/>
              </w:rPr>
            </w:pPr>
            <w:proofErr w:type="spellStart"/>
            <w:r w:rsidRPr="005121A5">
              <w:rPr>
                <w:rFonts w:asciiTheme="minorHAnsi" w:hAnsiTheme="minorHAnsi" w:cstheme="minorHAnsi"/>
                <w:sz w:val="18"/>
                <w:szCs w:val="18"/>
              </w:rPr>
              <w:t>Clinical</w:t>
            </w:r>
            <w:proofErr w:type="spellEnd"/>
            <w:r w:rsidRPr="005121A5">
              <w:rPr>
                <w:rFonts w:asciiTheme="minorHAnsi" w:hAnsiTheme="minorHAnsi" w:cstheme="minorHAnsi"/>
                <w:sz w:val="18"/>
                <w:szCs w:val="18"/>
              </w:rPr>
              <w:t xml:space="preserve"> </w:t>
            </w:r>
            <w:proofErr w:type="spellStart"/>
            <w:r w:rsidRPr="005121A5">
              <w:rPr>
                <w:rFonts w:asciiTheme="minorHAnsi" w:hAnsiTheme="minorHAnsi" w:cstheme="minorHAnsi"/>
                <w:sz w:val="18"/>
                <w:szCs w:val="18"/>
              </w:rPr>
              <w:t>Practice</w:t>
            </w:r>
            <w:proofErr w:type="spellEnd"/>
          </w:p>
        </w:tc>
        <w:tc>
          <w:tcPr>
            <w:tcW w:w="1251" w:type="dxa"/>
            <w:vAlign w:val="center"/>
          </w:tcPr>
          <w:p w14:paraId="6DFCEF3B" w14:textId="77777777" w:rsidR="004156BA" w:rsidRPr="005121A5" w:rsidRDefault="004156BA" w:rsidP="0073434D">
            <w:pPr>
              <w:jc w:val="center"/>
              <w:rPr>
                <w:rFonts w:asciiTheme="minorHAnsi" w:hAnsiTheme="minorHAnsi" w:cstheme="minorHAnsi"/>
                <w:sz w:val="18"/>
                <w:szCs w:val="18"/>
              </w:rPr>
            </w:pPr>
            <w:r w:rsidRPr="005121A5">
              <w:rPr>
                <w:rFonts w:asciiTheme="minorHAnsi" w:hAnsiTheme="minorHAnsi" w:cstheme="minorHAnsi"/>
                <w:sz w:val="18"/>
                <w:szCs w:val="18"/>
              </w:rPr>
              <w:t>08:00-12:00</w:t>
            </w:r>
          </w:p>
        </w:tc>
        <w:tc>
          <w:tcPr>
            <w:tcW w:w="3074" w:type="dxa"/>
            <w:vAlign w:val="center"/>
          </w:tcPr>
          <w:p w14:paraId="1B729EF3" w14:textId="77777777" w:rsidR="004156BA" w:rsidRPr="005121A5" w:rsidRDefault="004156BA" w:rsidP="0073434D">
            <w:pPr>
              <w:rPr>
                <w:rFonts w:asciiTheme="minorHAnsi" w:hAnsiTheme="minorHAnsi" w:cstheme="minorHAnsi"/>
                <w:sz w:val="18"/>
                <w:szCs w:val="18"/>
              </w:rPr>
            </w:pPr>
          </w:p>
        </w:tc>
      </w:tr>
      <w:tr w:rsidR="004156BA" w:rsidRPr="005121A5" w14:paraId="571A4CF9" w14:textId="77777777" w:rsidTr="00745A1B">
        <w:trPr>
          <w:gridAfter w:val="1"/>
          <w:wAfter w:w="14" w:type="dxa"/>
          <w:trHeight w:val="360"/>
        </w:trPr>
        <w:tc>
          <w:tcPr>
            <w:tcW w:w="0" w:type="auto"/>
            <w:vMerge/>
            <w:shd w:val="clear" w:color="auto" w:fill="auto"/>
            <w:vAlign w:val="center"/>
            <w:hideMark/>
          </w:tcPr>
          <w:p w14:paraId="568E36C8" w14:textId="77777777" w:rsidR="004156BA" w:rsidRPr="005121A5" w:rsidRDefault="004156BA" w:rsidP="0073434D">
            <w:pPr>
              <w:rPr>
                <w:rFonts w:asciiTheme="minorHAnsi" w:hAnsiTheme="minorHAnsi" w:cstheme="minorHAnsi"/>
                <w:b/>
                <w:sz w:val="18"/>
                <w:szCs w:val="18"/>
              </w:rPr>
            </w:pPr>
          </w:p>
        </w:tc>
        <w:tc>
          <w:tcPr>
            <w:tcW w:w="3519" w:type="dxa"/>
            <w:vAlign w:val="center"/>
          </w:tcPr>
          <w:p w14:paraId="28D8730B" w14:textId="77777777" w:rsidR="004156BA" w:rsidRPr="005121A5" w:rsidRDefault="004156BA" w:rsidP="0073434D">
            <w:pPr>
              <w:rPr>
                <w:rFonts w:asciiTheme="minorHAnsi" w:hAnsiTheme="minorHAnsi" w:cstheme="minorHAnsi"/>
                <w:sz w:val="18"/>
                <w:szCs w:val="18"/>
              </w:rPr>
            </w:pPr>
            <w:proofErr w:type="spellStart"/>
            <w:r w:rsidRPr="005121A5">
              <w:rPr>
                <w:rFonts w:asciiTheme="minorHAnsi" w:hAnsiTheme="minorHAnsi" w:cstheme="minorHAnsi"/>
                <w:sz w:val="18"/>
                <w:szCs w:val="18"/>
              </w:rPr>
              <w:t>Eating</w:t>
            </w:r>
            <w:proofErr w:type="spellEnd"/>
            <w:r w:rsidRPr="005121A5">
              <w:rPr>
                <w:rFonts w:asciiTheme="minorHAnsi" w:hAnsiTheme="minorHAnsi" w:cstheme="minorHAnsi"/>
                <w:sz w:val="18"/>
                <w:szCs w:val="18"/>
              </w:rPr>
              <w:t xml:space="preserve"> and </w:t>
            </w:r>
            <w:proofErr w:type="spellStart"/>
            <w:r w:rsidRPr="005121A5">
              <w:rPr>
                <w:rFonts w:asciiTheme="minorHAnsi" w:hAnsiTheme="minorHAnsi" w:cstheme="minorHAnsi"/>
                <w:sz w:val="18"/>
                <w:szCs w:val="18"/>
              </w:rPr>
              <w:t>Sleep</w:t>
            </w:r>
            <w:proofErr w:type="spellEnd"/>
            <w:r w:rsidRPr="005121A5">
              <w:rPr>
                <w:rFonts w:asciiTheme="minorHAnsi" w:hAnsiTheme="minorHAnsi" w:cstheme="minorHAnsi"/>
                <w:sz w:val="18"/>
                <w:szCs w:val="18"/>
              </w:rPr>
              <w:t xml:space="preserve"> </w:t>
            </w:r>
            <w:proofErr w:type="spellStart"/>
            <w:r w:rsidRPr="005121A5">
              <w:rPr>
                <w:rFonts w:asciiTheme="minorHAnsi" w:hAnsiTheme="minorHAnsi" w:cstheme="minorHAnsi"/>
                <w:sz w:val="18"/>
                <w:szCs w:val="18"/>
              </w:rPr>
              <w:t>Disorders</w:t>
            </w:r>
            <w:proofErr w:type="spellEnd"/>
          </w:p>
        </w:tc>
        <w:tc>
          <w:tcPr>
            <w:tcW w:w="1251" w:type="dxa"/>
            <w:shd w:val="clear" w:color="auto" w:fill="FFFFFF"/>
            <w:vAlign w:val="center"/>
          </w:tcPr>
          <w:p w14:paraId="12C2456A" w14:textId="77777777" w:rsidR="004156BA" w:rsidRPr="005121A5" w:rsidRDefault="004156BA" w:rsidP="0073434D">
            <w:pPr>
              <w:jc w:val="center"/>
              <w:rPr>
                <w:rFonts w:asciiTheme="minorHAnsi" w:hAnsiTheme="minorHAnsi" w:cstheme="minorHAnsi"/>
                <w:sz w:val="18"/>
                <w:szCs w:val="18"/>
              </w:rPr>
            </w:pPr>
          </w:p>
        </w:tc>
        <w:tc>
          <w:tcPr>
            <w:tcW w:w="3074" w:type="dxa"/>
            <w:shd w:val="clear" w:color="auto" w:fill="FFFFFF"/>
            <w:vAlign w:val="center"/>
          </w:tcPr>
          <w:p w14:paraId="41EDB3DF" w14:textId="3F699E9A" w:rsidR="004156BA" w:rsidRPr="005121A5" w:rsidRDefault="00745A1B" w:rsidP="0073434D">
            <w:pPr>
              <w:rPr>
                <w:rFonts w:asciiTheme="minorHAnsi" w:hAnsiTheme="minorHAnsi" w:cstheme="minorHAnsi"/>
                <w:sz w:val="18"/>
                <w:szCs w:val="18"/>
              </w:rPr>
            </w:pPr>
            <w:r>
              <w:rPr>
                <w:rFonts w:asciiTheme="minorHAnsi" w:hAnsiTheme="minorHAnsi" w:cstheme="minorHAnsi"/>
                <w:sz w:val="18"/>
                <w:szCs w:val="18"/>
              </w:rPr>
              <w:t xml:space="preserve">Dr. </w:t>
            </w:r>
            <w:r w:rsidR="004156BA" w:rsidRPr="005121A5">
              <w:rPr>
                <w:rFonts w:asciiTheme="minorHAnsi" w:hAnsiTheme="minorHAnsi" w:cstheme="minorHAnsi"/>
                <w:sz w:val="18"/>
                <w:szCs w:val="18"/>
              </w:rPr>
              <w:t>Serap SARI</w:t>
            </w:r>
          </w:p>
        </w:tc>
      </w:tr>
      <w:tr w:rsidR="00745A1B" w:rsidRPr="005121A5" w14:paraId="73404165" w14:textId="7C6E4826" w:rsidTr="00745A1B">
        <w:trPr>
          <w:trHeight w:val="360"/>
        </w:trPr>
        <w:tc>
          <w:tcPr>
            <w:tcW w:w="1960" w:type="dxa"/>
            <w:vMerge w:val="restart"/>
            <w:shd w:val="clear" w:color="auto" w:fill="auto"/>
            <w:vAlign w:val="center"/>
          </w:tcPr>
          <w:p w14:paraId="2707D9EE" w14:textId="089977CA" w:rsidR="00745A1B" w:rsidRPr="005121A5" w:rsidRDefault="00745A1B" w:rsidP="0073434D">
            <w:pPr>
              <w:rPr>
                <w:rFonts w:asciiTheme="minorHAnsi" w:hAnsiTheme="minorHAnsi" w:cstheme="minorHAnsi"/>
                <w:b/>
                <w:sz w:val="18"/>
                <w:szCs w:val="18"/>
              </w:rPr>
            </w:pPr>
            <w:proofErr w:type="spellStart"/>
            <w:r w:rsidRPr="005121A5">
              <w:rPr>
                <w:rFonts w:asciiTheme="minorHAnsi" w:hAnsiTheme="minorHAnsi" w:cstheme="minorHAnsi"/>
                <w:b/>
                <w:bCs/>
                <w:color w:val="000000"/>
                <w:sz w:val="18"/>
                <w:szCs w:val="18"/>
              </w:rPr>
              <w:t>Monday</w:t>
            </w:r>
            <w:proofErr w:type="spellEnd"/>
          </w:p>
        </w:tc>
        <w:tc>
          <w:tcPr>
            <w:tcW w:w="7858" w:type="dxa"/>
            <w:gridSpan w:val="4"/>
            <w:shd w:val="clear" w:color="auto" w:fill="D9D9D9" w:themeFill="background1" w:themeFillShade="D9"/>
            <w:vAlign w:val="center"/>
          </w:tcPr>
          <w:p w14:paraId="2DD2E3E6" w14:textId="77777777" w:rsidR="00745A1B" w:rsidRPr="005121A5" w:rsidRDefault="00745A1B" w:rsidP="0073434D">
            <w:pPr>
              <w:jc w:val="center"/>
              <w:rPr>
                <w:rFonts w:asciiTheme="minorHAnsi" w:hAnsiTheme="minorHAnsi" w:cstheme="minorHAnsi"/>
                <w:b/>
                <w:sz w:val="18"/>
                <w:szCs w:val="18"/>
              </w:rPr>
            </w:pPr>
            <w:r w:rsidRPr="005121A5">
              <w:rPr>
                <w:rFonts w:asciiTheme="minorHAnsi" w:hAnsiTheme="minorHAnsi" w:cstheme="minorHAnsi"/>
                <w:b/>
                <w:sz w:val="18"/>
                <w:szCs w:val="18"/>
              </w:rPr>
              <w:t xml:space="preserve">2. </w:t>
            </w:r>
            <w:proofErr w:type="spellStart"/>
            <w:r w:rsidRPr="005121A5">
              <w:rPr>
                <w:rFonts w:asciiTheme="minorHAnsi" w:hAnsiTheme="minorHAnsi" w:cstheme="minorHAnsi"/>
                <w:b/>
                <w:sz w:val="18"/>
                <w:szCs w:val="18"/>
              </w:rPr>
              <w:t>Week</w:t>
            </w:r>
            <w:proofErr w:type="spellEnd"/>
          </w:p>
        </w:tc>
      </w:tr>
      <w:tr w:rsidR="00745A1B" w:rsidRPr="005121A5" w14:paraId="602A3AC5" w14:textId="77777777" w:rsidTr="00745A1B">
        <w:trPr>
          <w:gridAfter w:val="1"/>
          <w:wAfter w:w="14" w:type="dxa"/>
          <w:trHeight w:val="340"/>
        </w:trPr>
        <w:tc>
          <w:tcPr>
            <w:tcW w:w="1960" w:type="dxa"/>
            <w:vMerge/>
            <w:shd w:val="clear" w:color="auto" w:fill="auto"/>
            <w:vAlign w:val="center"/>
            <w:hideMark/>
          </w:tcPr>
          <w:p w14:paraId="0319B9E7" w14:textId="412D7976" w:rsidR="00745A1B" w:rsidRPr="005121A5" w:rsidRDefault="00745A1B" w:rsidP="0073434D">
            <w:pPr>
              <w:rPr>
                <w:rFonts w:asciiTheme="minorHAnsi" w:hAnsiTheme="minorHAnsi" w:cstheme="minorHAnsi"/>
                <w:b/>
                <w:bCs/>
                <w:color w:val="000000"/>
                <w:sz w:val="18"/>
                <w:szCs w:val="18"/>
              </w:rPr>
            </w:pPr>
          </w:p>
        </w:tc>
        <w:tc>
          <w:tcPr>
            <w:tcW w:w="3519" w:type="dxa"/>
            <w:vAlign w:val="center"/>
          </w:tcPr>
          <w:p w14:paraId="0CFD904A" w14:textId="77777777" w:rsidR="00745A1B" w:rsidRPr="005121A5" w:rsidRDefault="00745A1B" w:rsidP="0073434D">
            <w:pPr>
              <w:rPr>
                <w:rFonts w:asciiTheme="minorHAnsi" w:hAnsiTheme="minorHAnsi" w:cstheme="minorHAnsi"/>
                <w:sz w:val="18"/>
                <w:szCs w:val="18"/>
              </w:rPr>
            </w:pPr>
            <w:proofErr w:type="spellStart"/>
            <w:r w:rsidRPr="005121A5">
              <w:rPr>
                <w:rFonts w:asciiTheme="minorHAnsi" w:hAnsiTheme="minorHAnsi" w:cstheme="minorHAnsi"/>
                <w:sz w:val="18"/>
                <w:szCs w:val="18"/>
              </w:rPr>
              <w:t>Clinical</w:t>
            </w:r>
            <w:proofErr w:type="spellEnd"/>
            <w:r w:rsidRPr="005121A5">
              <w:rPr>
                <w:rFonts w:asciiTheme="minorHAnsi" w:hAnsiTheme="minorHAnsi" w:cstheme="minorHAnsi"/>
                <w:sz w:val="18"/>
                <w:szCs w:val="18"/>
              </w:rPr>
              <w:t xml:space="preserve"> </w:t>
            </w:r>
            <w:proofErr w:type="spellStart"/>
            <w:r w:rsidRPr="005121A5">
              <w:rPr>
                <w:rFonts w:asciiTheme="minorHAnsi" w:hAnsiTheme="minorHAnsi" w:cstheme="minorHAnsi"/>
                <w:sz w:val="18"/>
                <w:szCs w:val="18"/>
              </w:rPr>
              <w:t>Practice</w:t>
            </w:r>
            <w:proofErr w:type="spellEnd"/>
          </w:p>
        </w:tc>
        <w:tc>
          <w:tcPr>
            <w:tcW w:w="1251" w:type="dxa"/>
            <w:vAlign w:val="center"/>
          </w:tcPr>
          <w:p w14:paraId="7695114B" w14:textId="77777777" w:rsidR="00745A1B" w:rsidRPr="005121A5" w:rsidRDefault="00745A1B" w:rsidP="0073434D">
            <w:pPr>
              <w:jc w:val="center"/>
              <w:rPr>
                <w:rFonts w:asciiTheme="minorHAnsi" w:hAnsiTheme="minorHAnsi" w:cstheme="minorHAnsi"/>
                <w:sz w:val="18"/>
                <w:szCs w:val="18"/>
              </w:rPr>
            </w:pPr>
            <w:r w:rsidRPr="005121A5">
              <w:rPr>
                <w:rFonts w:asciiTheme="minorHAnsi" w:hAnsiTheme="minorHAnsi" w:cstheme="minorHAnsi"/>
                <w:sz w:val="18"/>
                <w:szCs w:val="18"/>
              </w:rPr>
              <w:t>08:00-12:00</w:t>
            </w:r>
          </w:p>
        </w:tc>
        <w:tc>
          <w:tcPr>
            <w:tcW w:w="3074" w:type="dxa"/>
            <w:vAlign w:val="center"/>
          </w:tcPr>
          <w:p w14:paraId="4FC553BC" w14:textId="77777777" w:rsidR="00745A1B" w:rsidRPr="005121A5" w:rsidRDefault="00745A1B" w:rsidP="0073434D">
            <w:pPr>
              <w:rPr>
                <w:rFonts w:asciiTheme="minorHAnsi" w:hAnsiTheme="minorHAnsi" w:cstheme="minorHAnsi"/>
                <w:sz w:val="18"/>
                <w:szCs w:val="18"/>
              </w:rPr>
            </w:pPr>
          </w:p>
        </w:tc>
      </w:tr>
      <w:tr w:rsidR="00745A1B" w:rsidRPr="005121A5" w14:paraId="670B0361" w14:textId="77777777" w:rsidTr="00745A1B">
        <w:trPr>
          <w:gridAfter w:val="1"/>
          <w:wAfter w:w="14" w:type="dxa"/>
          <w:trHeight w:val="360"/>
        </w:trPr>
        <w:tc>
          <w:tcPr>
            <w:tcW w:w="0" w:type="auto"/>
            <w:vMerge/>
            <w:shd w:val="clear" w:color="auto" w:fill="auto"/>
            <w:vAlign w:val="center"/>
            <w:hideMark/>
          </w:tcPr>
          <w:p w14:paraId="4F1D91D9" w14:textId="77777777" w:rsidR="00745A1B" w:rsidRPr="005121A5" w:rsidRDefault="00745A1B" w:rsidP="0073434D">
            <w:pPr>
              <w:rPr>
                <w:rFonts w:asciiTheme="minorHAnsi" w:hAnsiTheme="minorHAnsi" w:cstheme="minorHAnsi"/>
                <w:b/>
                <w:sz w:val="18"/>
                <w:szCs w:val="18"/>
              </w:rPr>
            </w:pPr>
          </w:p>
        </w:tc>
        <w:tc>
          <w:tcPr>
            <w:tcW w:w="3519" w:type="dxa"/>
            <w:vAlign w:val="center"/>
          </w:tcPr>
          <w:p w14:paraId="3C711C75" w14:textId="77777777" w:rsidR="00745A1B" w:rsidRPr="005121A5" w:rsidRDefault="00745A1B" w:rsidP="0073434D">
            <w:pPr>
              <w:rPr>
                <w:rFonts w:asciiTheme="minorHAnsi" w:hAnsiTheme="minorHAnsi" w:cstheme="minorHAnsi"/>
                <w:sz w:val="18"/>
                <w:szCs w:val="18"/>
              </w:rPr>
            </w:pPr>
            <w:proofErr w:type="spellStart"/>
            <w:r w:rsidRPr="005121A5">
              <w:rPr>
                <w:rFonts w:asciiTheme="minorHAnsi" w:hAnsiTheme="minorHAnsi" w:cstheme="minorHAnsi"/>
                <w:sz w:val="18"/>
                <w:szCs w:val="18"/>
              </w:rPr>
              <w:t>Psychiatric</w:t>
            </w:r>
            <w:proofErr w:type="spellEnd"/>
            <w:r w:rsidRPr="005121A5">
              <w:rPr>
                <w:rFonts w:asciiTheme="minorHAnsi" w:hAnsiTheme="minorHAnsi" w:cstheme="minorHAnsi"/>
                <w:sz w:val="18"/>
                <w:szCs w:val="18"/>
              </w:rPr>
              <w:t xml:space="preserve"> </w:t>
            </w:r>
            <w:proofErr w:type="spellStart"/>
            <w:r w:rsidRPr="005121A5">
              <w:rPr>
                <w:rFonts w:asciiTheme="minorHAnsi" w:hAnsiTheme="minorHAnsi" w:cstheme="minorHAnsi"/>
                <w:sz w:val="18"/>
                <w:szCs w:val="18"/>
              </w:rPr>
              <w:t>Emergencies</w:t>
            </w:r>
            <w:proofErr w:type="spellEnd"/>
          </w:p>
        </w:tc>
        <w:tc>
          <w:tcPr>
            <w:tcW w:w="1251" w:type="dxa"/>
            <w:vAlign w:val="center"/>
          </w:tcPr>
          <w:p w14:paraId="5A5D7A30" w14:textId="77777777" w:rsidR="00745A1B" w:rsidRPr="005121A5" w:rsidRDefault="00745A1B" w:rsidP="0073434D">
            <w:pPr>
              <w:jc w:val="center"/>
              <w:rPr>
                <w:rFonts w:asciiTheme="minorHAnsi" w:hAnsiTheme="minorHAnsi" w:cstheme="minorHAnsi"/>
                <w:sz w:val="18"/>
                <w:szCs w:val="18"/>
              </w:rPr>
            </w:pPr>
          </w:p>
        </w:tc>
        <w:tc>
          <w:tcPr>
            <w:tcW w:w="3074" w:type="dxa"/>
            <w:vAlign w:val="center"/>
          </w:tcPr>
          <w:p w14:paraId="4F255A6E" w14:textId="39346498" w:rsidR="00745A1B" w:rsidRPr="005121A5" w:rsidRDefault="00745A1B" w:rsidP="0073434D">
            <w:pPr>
              <w:rPr>
                <w:rFonts w:asciiTheme="minorHAnsi" w:hAnsiTheme="minorHAnsi" w:cstheme="minorHAnsi"/>
                <w:sz w:val="18"/>
                <w:szCs w:val="18"/>
              </w:rPr>
            </w:pPr>
            <w:r>
              <w:rPr>
                <w:rFonts w:asciiTheme="minorHAnsi" w:hAnsiTheme="minorHAnsi" w:cstheme="minorHAnsi"/>
                <w:sz w:val="18"/>
                <w:szCs w:val="18"/>
              </w:rPr>
              <w:t xml:space="preserve">Dr. </w:t>
            </w:r>
            <w:r w:rsidRPr="005121A5">
              <w:rPr>
                <w:rFonts w:asciiTheme="minorHAnsi" w:hAnsiTheme="minorHAnsi" w:cstheme="minorHAnsi"/>
                <w:sz w:val="18"/>
                <w:szCs w:val="18"/>
              </w:rPr>
              <w:t>Halil ÖZCAN</w:t>
            </w:r>
          </w:p>
        </w:tc>
      </w:tr>
      <w:tr w:rsidR="004156BA" w:rsidRPr="005121A5" w14:paraId="07114E50" w14:textId="77777777" w:rsidTr="00745A1B">
        <w:trPr>
          <w:gridAfter w:val="1"/>
          <w:wAfter w:w="14" w:type="dxa"/>
          <w:trHeight w:val="360"/>
        </w:trPr>
        <w:tc>
          <w:tcPr>
            <w:tcW w:w="1960" w:type="dxa"/>
            <w:vMerge w:val="restart"/>
            <w:vAlign w:val="center"/>
            <w:hideMark/>
          </w:tcPr>
          <w:p w14:paraId="2C8D7CC7" w14:textId="77777777" w:rsidR="004156BA" w:rsidRPr="005121A5" w:rsidRDefault="004156BA" w:rsidP="0073434D">
            <w:pPr>
              <w:rPr>
                <w:rFonts w:asciiTheme="minorHAnsi" w:hAnsiTheme="minorHAnsi" w:cstheme="minorHAnsi"/>
                <w:b/>
                <w:bCs/>
                <w:color w:val="000000"/>
                <w:sz w:val="18"/>
                <w:szCs w:val="18"/>
              </w:rPr>
            </w:pPr>
            <w:proofErr w:type="spellStart"/>
            <w:r w:rsidRPr="005121A5">
              <w:rPr>
                <w:rFonts w:asciiTheme="minorHAnsi" w:hAnsiTheme="minorHAnsi" w:cstheme="minorHAnsi"/>
                <w:b/>
                <w:bCs/>
                <w:color w:val="000000"/>
                <w:sz w:val="18"/>
                <w:szCs w:val="18"/>
              </w:rPr>
              <w:t>Tuesday</w:t>
            </w:r>
            <w:proofErr w:type="spellEnd"/>
          </w:p>
        </w:tc>
        <w:tc>
          <w:tcPr>
            <w:tcW w:w="3519" w:type="dxa"/>
            <w:vAlign w:val="center"/>
          </w:tcPr>
          <w:p w14:paraId="4AF89E48" w14:textId="77777777" w:rsidR="004156BA" w:rsidRPr="005121A5" w:rsidRDefault="004156BA" w:rsidP="0073434D">
            <w:pPr>
              <w:rPr>
                <w:rFonts w:asciiTheme="minorHAnsi" w:hAnsiTheme="minorHAnsi" w:cstheme="minorHAnsi"/>
                <w:sz w:val="18"/>
                <w:szCs w:val="18"/>
              </w:rPr>
            </w:pPr>
            <w:proofErr w:type="spellStart"/>
            <w:r w:rsidRPr="005121A5">
              <w:rPr>
                <w:rFonts w:asciiTheme="minorHAnsi" w:hAnsiTheme="minorHAnsi" w:cstheme="minorHAnsi"/>
                <w:sz w:val="18"/>
                <w:szCs w:val="18"/>
              </w:rPr>
              <w:t>Clinical</w:t>
            </w:r>
            <w:proofErr w:type="spellEnd"/>
            <w:r w:rsidRPr="005121A5">
              <w:rPr>
                <w:rFonts w:asciiTheme="minorHAnsi" w:hAnsiTheme="minorHAnsi" w:cstheme="minorHAnsi"/>
                <w:sz w:val="18"/>
                <w:szCs w:val="18"/>
              </w:rPr>
              <w:t xml:space="preserve"> </w:t>
            </w:r>
            <w:proofErr w:type="spellStart"/>
            <w:r w:rsidRPr="005121A5">
              <w:rPr>
                <w:rFonts w:asciiTheme="minorHAnsi" w:hAnsiTheme="minorHAnsi" w:cstheme="minorHAnsi"/>
                <w:sz w:val="18"/>
                <w:szCs w:val="18"/>
              </w:rPr>
              <w:t>Practice</w:t>
            </w:r>
            <w:proofErr w:type="spellEnd"/>
          </w:p>
        </w:tc>
        <w:tc>
          <w:tcPr>
            <w:tcW w:w="1251" w:type="dxa"/>
            <w:vAlign w:val="center"/>
          </w:tcPr>
          <w:p w14:paraId="3EDD0EA4" w14:textId="77777777" w:rsidR="004156BA" w:rsidRPr="005121A5" w:rsidRDefault="004156BA" w:rsidP="0073434D">
            <w:pPr>
              <w:jc w:val="center"/>
              <w:rPr>
                <w:rFonts w:asciiTheme="minorHAnsi" w:hAnsiTheme="minorHAnsi" w:cstheme="minorHAnsi"/>
                <w:sz w:val="18"/>
                <w:szCs w:val="18"/>
              </w:rPr>
            </w:pPr>
            <w:r w:rsidRPr="005121A5">
              <w:rPr>
                <w:rFonts w:asciiTheme="minorHAnsi" w:hAnsiTheme="minorHAnsi" w:cstheme="minorHAnsi"/>
                <w:sz w:val="18"/>
                <w:szCs w:val="18"/>
              </w:rPr>
              <w:t>08:00-12:00</w:t>
            </w:r>
          </w:p>
        </w:tc>
        <w:tc>
          <w:tcPr>
            <w:tcW w:w="3074" w:type="dxa"/>
            <w:vAlign w:val="center"/>
          </w:tcPr>
          <w:p w14:paraId="4187854A" w14:textId="77777777" w:rsidR="004156BA" w:rsidRPr="005121A5" w:rsidRDefault="004156BA" w:rsidP="0073434D">
            <w:pPr>
              <w:rPr>
                <w:rFonts w:asciiTheme="minorHAnsi" w:hAnsiTheme="minorHAnsi" w:cstheme="minorHAnsi"/>
                <w:sz w:val="18"/>
                <w:szCs w:val="18"/>
              </w:rPr>
            </w:pPr>
          </w:p>
        </w:tc>
      </w:tr>
      <w:tr w:rsidR="004156BA" w:rsidRPr="005121A5" w14:paraId="3C7391A2" w14:textId="77777777" w:rsidTr="0073434D">
        <w:trPr>
          <w:gridAfter w:val="1"/>
          <w:wAfter w:w="14" w:type="dxa"/>
          <w:trHeight w:val="360"/>
        </w:trPr>
        <w:tc>
          <w:tcPr>
            <w:tcW w:w="0" w:type="auto"/>
            <w:vMerge/>
            <w:vAlign w:val="center"/>
            <w:hideMark/>
          </w:tcPr>
          <w:p w14:paraId="3DF61227" w14:textId="77777777" w:rsidR="004156BA" w:rsidRPr="005121A5" w:rsidRDefault="004156BA" w:rsidP="0073434D">
            <w:pPr>
              <w:rPr>
                <w:rFonts w:asciiTheme="minorHAnsi" w:hAnsiTheme="minorHAnsi" w:cstheme="minorHAnsi"/>
                <w:b/>
                <w:sz w:val="18"/>
                <w:szCs w:val="18"/>
              </w:rPr>
            </w:pPr>
          </w:p>
        </w:tc>
        <w:tc>
          <w:tcPr>
            <w:tcW w:w="3519" w:type="dxa"/>
            <w:vAlign w:val="center"/>
          </w:tcPr>
          <w:p w14:paraId="242339C3" w14:textId="77777777" w:rsidR="004156BA" w:rsidRPr="005121A5" w:rsidRDefault="004156BA" w:rsidP="0073434D">
            <w:pPr>
              <w:rPr>
                <w:rFonts w:asciiTheme="minorHAnsi" w:hAnsiTheme="minorHAnsi" w:cstheme="minorHAnsi"/>
                <w:sz w:val="18"/>
                <w:szCs w:val="18"/>
              </w:rPr>
            </w:pPr>
            <w:proofErr w:type="spellStart"/>
            <w:r w:rsidRPr="005121A5">
              <w:rPr>
                <w:rFonts w:asciiTheme="minorHAnsi" w:hAnsiTheme="minorHAnsi" w:cstheme="minorHAnsi"/>
                <w:sz w:val="18"/>
                <w:szCs w:val="18"/>
              </w:rPr>
              <w:t>Personality</w:t>
            </w:r>
            <w:proofErr w:type="spellEnd"/>
            <w:r w:rsidRPr="005121A5">
              <w:rPr>
                <w:rFonts w:asciiTheme="minorHAnsi" w:hAnsiTheme="minorHAnsi" w:cstheme="minorHAnsi"/>
                <w:sz w:val="18"/>
                <w:szCs w:val="18"/>
              </w:rPr>
              <w:t xml:space="preserve"> </w:t>
            </w:r>
            <w:proofErr w:type="spellStart"/>
            <w:r w:rsidRPr="005121A5">
              <w:rPr>
                <w:rFonts w:asciiTheme="minorHAnsi" w:hAnsiTheme="minorHAnsi" w:cstheme="minorHAnsi"/>
                <w:sz w:val="18"/>
                <w:szCs w:val="18"/>
              </w:rPr>
              <w:t>Disorders</w:t>
            </w:r>
            <w:proofErr w:type="spellEnd"/>
          </w:p>
        </w:tc>
        <w:tc>
          <w:tcPr>
            <w:tcW w:w="1251" w:type="dxa"/>
            <w:vAlign w:val="center"/>
          </w:tcPr>
          <w:p w14:paraId="766BAE46" w14:textId="77777777" w:rsidR="004156BA" w:rsidRPr="005121A5" w:rsidRDefault="004156BA" w:rsidP="0073434D">
            <w:pPr>
              <w:jc w:val="center"/>
              <w:rPr>
                <w:rFonts w:asciiTheme="minorHAnsi" w:hAnsiTheme="minorHAnsi" w:cstheme="minorHAnsi"/>
                <w:sz w:val="18"/>
                <w:szCs w:val="18"/>
              </w:rPr>
            </w:pPr>
          </w:p>
        </w:tc>
        <w:tc>
          <w:tcPr>
            <w:tcW w:w="3074" w:type="dxa"/>
            <w:vAlign w:val="center"/>
          </w:tcPr>
          <w:p w14:paraId="1C09BBBA" w14:textId="48416F08" w:rsidR="004156BA" w:rsidRPr="005121A5" w:rsidRDefault="00745A1B" w:rsidP="0073434D">
            <w:pPr>
              <w:rPr>
                <w:rFonts w:asciiTheme="minorHAnsi" w:hAnsiTheme="minorHAnsi" w:cstheme="minorHAnsi"/>
                <w:sz w:val="18"/>
                <w:szCs w:val="18"/>
              </w:rPr>
            </w:pPr>
            <w:r>
              <w:rPr>
                <w:rFonts w:asciiTheme="minorHAnsi" w:hAnsiTheme="minorHAnsi" w:cstheme="minorHAnsi"/>
                <w:sz w:val="18"/>
                <w:szCs w:val="18"/>
              </w:rPr>
              <w:t xml:space="preserve">Dr. </w:t>
            </w:r>
            <w:r w:rsidR="004156BA" w:rsidRPr="005121A5">
              <w:rPr>
                <w:rFonts w:asciiTheme="minorHAnsi" w:hAnsiTheme="minorHAnsi" w:cstheme="minorHAnsi"/>
                <w:sz w:val="18"/>
                <w:szCs w:val="18"/>
              </w:rPr>
              <w:t>Esat Fahri AYDIN</w:t>
            </w:r>
          </w:p>
        </w:tc>
      </w:tr>
      <w:tr w:rsidR="004156BA" w:rsidRPr="005121A5" w14:paraId="6B0A86A7" w14:textId="77777777" w:rsidTr="00745A1B">
        <w:trPr>
          <w:gridAfter w:val="1"/>
          <w:wAfter w:w="14" w:type="dxa"/>
          <w:trHeight w:val="340"/>
        </w:trPr>
        <w:tc>
          <w:tcPr>
            <w:tcW w:w="1960" w:type="dxa"/>
            <w:vMerge w:val="restart"/>
            <w:vAlign w:val="center"/>
            <w:hideMark/>
          </w:tcPr>
          <w:p w14:paraId="38A6BD22" w14:textId="77777777" w:rsidR="004156BA" w:rsidRPr="005121A5" w:rsidRDefault="004156BA" w:rsidP="0073434D">
            <w:pPr>
              <w:rPr>
                <w:rFonts w:asciiTheme="minorHAnsi" w:hAnsiTheme="minorHAnsi" w:cstheme="minorHAnsi"/>
                <w:b/>
                <w:bCs/>
                <w:color w:val="000000"/>
                <w:sz w:val="18"/>
                <w:szCs w:val="18"/>
              </w:rPr>
            </w:pPr>
            <w:proofErr w:type="spellStart"/>
            <w:r w:rsidRPr="005121A5">
              <w:rPr>
                <w:rFonts w:asciiTheme="minorHAnsi" w:hAnsiTheme="minorHAnsi" w:cstheme="minorHAnsi"/>
                <w:b/>
                <w:bCs/>
                <w:color w:val="000000"/>
                <w:sz w:val="18"/>
                <w:szCs w:val="18"/>
              </w:rPr>
              <w:t>Wednesday</w:t>
            </w:r>
            <w:proofErr w:type="spellEnd"/>
          </w:p>
        </w:tc>
        <w:tc>
          <w:tcPr>
            <w:tcW w:w="3519" w:type="dxa"/>
            <w:vAlign w:val="center"/>
          </w:tcPr>
          <w:p w14:paraId="6FB28D8D" w14:textId="77777777" w:rsidR="004156BA" w:rsidRPr="005121A5" w:rsidRDefault="004156BA" w:rsidP="0073434D">
            <w:pPr>
              <w:rPr>
                <w:rFonts w:asciiTheme="minorHAnsi" w:hAnsiTheme="minorHAnsi" w:cstheme="minorHAnsi"/>
                <w:sz w:val="18"/>
                <w:szCs w:val="18"/>
              </w:rPr>
            </w:pPr>
            <w:proofErr w:type="spellStart"/>
            <w:r w:rsidRPr="005121A5">
              <w:rPr>
                <w:rFonts w:asciiTheme="minorHAnsi" w:hAnsiTheme="minorHAnsi" w:cstheme="minorHAnsi"/>
                <w:sz w:val="18"/>
                <w:szCs w:val="18"/>
              </w:rPr>
              <w:t>Clinical</w:t>
            </w:r>
            <w:proofErr w:type="spellEnd"/>
            <w:r w:rsidRPr="005121A5">
              <w:rPr>
                <w:rFonts w:asciiTheme="minorHAnsi" w:hAnsiTheme="minorHAnsi" w:cstheme="minorHAnsi"/>
                <w:sz w:val="18"/>
                <w:szCs w:val="18"/>
              </w:rPr>
              <w:t xml:space="preserve"> </w:t>
            </w:r>
            <w:proofErr w:type="spellStart"/>
            <w:r w:rsidRPr="005121A5">
              <w:rPr>
                <w:rFonts w:asciiTheme="minorHAnsi" w:hAnsiTheme="minorHAnsi" w:cstheme="minorHAnsi"/>
                <w:sz w:val="18"/>
                <w:szCs w:val="18"/>
              </w:rPr>
              <w:t>Practice</w:t>
            </w:r>
            <w:proofErr w:type="spellEnd"/>
          </w:p>
        </w:tc>
        <w:tc>
          <w:tcPr>
            <w:tcW w:w="1251" w:type="dxa"/>
            <w:vAlign w:val="center"/>
          </w:tcPr>
          <w:p w14:paraId="2FED5003" w14:textId="77777777" w:rsidR="004156BA" w:rsidRPr="005121A5" w:rsidRDefault="004156BA" w:rsidP="0073434D">
            <w:pPr>
              <w:jc w:val="center"/>
              <w:rPr>
                <w:rFonts w:asciiTheme="minorHAnsi" w:hAnsiTheme="minorHAnsi" w:cstheme="minorHAnsi"/>
                <w:sz w:val="18"/>
                <w:szCs w:val="18"/>
              </w:rPr>
            </w:pPr>
            <w:r w:rsidRPr="005121A5">
              <w:rPr>
                <w:rFonts w:asciiTheme="minorHAnsi" w:hAnsiTheme="minorHAnsi" w:cstheme="minorHAnsi"/>
                <w:sz w:val="18"/>
                <w:szCs w:val="18"/>
              </w:rPr>
              <w:t>08:00-12:00</w:t>
            </w:r>
          </w:p>
        </w:tc>
        <w:tc>
          <w:tcPr>
            <w:tcW w:w="3074" w:type="dxa"/>
            <w:vAlign w:val="center"/>
          </w:tcPr>
          <w:p w14:paraId="3E234B3F" w14:textId="77777777" w:rsidR="004156BA" w:rsidRPr="005121A5" w:rsidRDefault="004156BA" w:rsidP="0073434D">
            <w:pPr>
              <w:rPr>
                <w:rFonts w:asciiTheme="minorHAnsi" w:hAnsiTheme="minorHAnsi" w:cstheme="minorHAnsi"/>
                <w:sz w:val="18"/>
                <w:szCs w:val="18"/>
              </w:rPr>
            </w:pPr>
          </w:p>
        </w:tc>
      </w:tr>
      <w:tr w:rsidR="004156BA" w:rsidRPr="005121A5" w14:paraId="7499A73C" w14:textId="77777777" w:rsidTr="0073434D">
        <w:trPr>
          <w:gridAfter w:val="1"/>
          <w:wAfter w:w="14" w:type="dxa"/>
          <w:trHeight w:val="380"/>
        </w:trPr>
        <w:tc>
          <w:tcPr>
            <w:tcW w:w="0" w:type="auto"/>
            <w:vMerge/>
            <w:vAlign w:val="center"/>
            <w:hideMark/>
          </w:tcPr>
          <w:p w14:paraId="0DDC9B8C" w14:textId="77777777" w:rsidR="004156BA" w:rsidRPr="005121A5" w:rsidRDefault="004156BA" w:rsidP="0073434D">
            <w:pPr>
              <w:rPr>
                <w:rFonts w:asciiTheme="minorHAnsi" w:hAnsiTheme="minorHAnsi" w:cstheme="minorHAnsi"/>
                <w:b/>
                <w:sz w:val="18"/>
                <w:szCs w:val="18"/>
              </w:rPr>
            </w:pPr>
          </w:p>
        </w:tc>
        <w:tc>
          <w:tcPr>
            <w:tcW w:w="3519" w:type="dxa"/>
            <w:vAlign w:val="center"/>
          </w:tcPr>
          <w:p w14:paraId="63480C78" w14:textId="77777777" w:rsidR="004156BA" w:rsidRPr="005121A5" w:rsidRDefault="004156BA" w:rsidP="0073434D">
            <w:pPr>
              <w:rPr>
                <w:rFonts w:asciiTheme="minorHAnsi" w:hAnsiTheme="minorHAnsi" w:cstheme="minorHAnsi"/>
                <w:sz w:val="18"/>
                <w:szCs w:val="18"/>
              </w:rPr>
            </w:pPr>
            <w:proofErr w:type="spellStart"/>
            <w:r w:rsidRPr="005121A5">
              <w:rPr>
                <w:rFonts w:asciiTheme="minorHAnsi" w:hAnsiTheme="minorHAnsi" w:cstheme="minorHAnsi"/>
                <w:sz w:val="18"/>
                <w:szCs w:val="18"/>
              </w:rPr>
              <w:t>Somatoform</w:t>
            </w:r>
            <w:proofErr w:type="spellEnd"/>
            <w:r w:rsidRPr="005121A5">
              <w:rPr>
                <w:rFonts w:asciiTheme="minorHAnsi" w:hAnsiTheme="minorHAnsi" w:cstheme="minorHAnsi"/>
                <w:sz w:val="18"/>
                <w:szCs w:val="18"/>
              </w:rPr>
              <w:t xml:space="preserve"> and </w:t>
            </w:r>
            <w:proofErr w:type="spellStart"/>
            <w:r w:rsidRPr="005121A5">
              <w:rPr>
                <w:rFonts w:asciiTheme="minorHAnsi" w:hAnsiTheme="minorHAnsi" w:cstheme="minorHAnsi"/>
                <w:sz w:val="18"/>
                <w:szCs w:val="18"/>
              </w:rPr>
              <w:t>Dissociative</w:t>
            </w:r>
            <w:proofErr w:type="spellEnd"/>
            <w:r w:rsidRPr="005121A5">
              <w:rPr>
                <w:rFonts w:asciiTheme="minorHAnsi" w:hAnsiTheme="minorHAnsi" w:cstheme="minorHAnsi"/>
                <w:sz w:val="18"/>
                <w:szCs w:val="18"/>
              </w:rPr>
              <w:t xml:space="preserve"> </w:t>
            </w:r>
            <w:proofErr w:type="spellStart"/>
            <w:r w:rsidRPr="005121A5">
              <w:rPr>
                <w:rFonts w:asciiTheme="minorHAnsi" w:hAnsiTheme="minorHAnsi" w:cstheme="minorHAnsi"/>
                <w:sz w:val="18"/>
                <w:szCs w:val="18"/>
              </w:rPr>
              <w:t>Disorder</w:t>
            </w:r>
            <w:proofErr w:type="spellEnd"/>
          </w:p>
        </w:tc>
        <w:tc>
          <w:tcPr>
            <w:tcW w:w="1251" w:type="dxa"/>
            <w:vAlign w:val="center"/>
          </w:tcPr>
          <w:p w14:paraId="5E1343CA" w14:textId="77777777" w:rsidR="004156BA" w:rsidRPr="005121A5" w:rsidRDefault="004156BA" w:rsidP="0073434D">
            <w:pPr>
              <w:jc w:val="center"/>
              <w:rPr>
                <w:rFonts w:asciiTheme="minorHAnsi" w:hAnsiTheme="minorHAnsi" w:cstheme="minorHAnsi"/>
                <w:sz w:val="18"/>
                <w:szCs w:val="18"/>
              </w:rPr>
            </w:pPr>
          </w:p>
        </w:tc>
        <w:tc>
          <w:tcPr>
            <w:tcW w:w="3074" w:type="dxa"/>
            <w:vAlign w:val="center"/>
          </w:tcPr>
          <w:p w14:paraId="241C8150" w14:textId="5B9C418C" w:rsidR="004156BA" w:rsidRPr="005121A5" w:rsidRDefault="00745A1B" w:rsidP="0073434D">
            <w:pPr>
              <w:rPr>
                <w:rFonts w:asciiTheme="minorHAnsi" w:hAnsiTheme="minorHAnsi" w:cstheme="minorHAnsi"/>
                <w:sz w:val="18"/>
                <w:szCs w:val="18"/>
              </w:rPr>
            </w:pPr>
            <w:r>
              <w:rPr>
                <w:rFonts w:asciiTheme="minorHAnsi" w:hAnsiTheme="minorHAnsi" w:cstheme="minorHAnsi"/>
                <w:sz w:val="18"/>
                <w:szCs w:val="18"/>
              </w:rPr>
              <w:t xml:space="preserve">Dr. </w:t>
            </w:r>
            <w:r w:rsidR="004156BA" w:rsidRPr="005121A5">
              <w:rPr>
                <w:rFonts w:asciiTheme="minorHAnsi" w:hAnsiTheme="minorHAnsi" w:cstheme="minorHAnsi"/>
                <w:sz w:val="18"/>
                <w:szCs w:val="18"/>
              </w:rPr>
              <w:t>Fatma TUYGAR OKUTUCU</w:t>
            </w:r>
          </w:p>
        </w:tc>
      </w:tr>
      <w:tr w:rsidR="004156BA" w:rsidRPr="005121A5" w14:paraId="55914AE0" w14:textId="77777777" w:rsidTr="00745A1B">
        <w:trPr>
          <w:gridAfter w:val="1"/>
          <w:wAfter w:w="14" w:type="dxa"/>
          <w:trHeight w:val="340"/>
        </w:trPr>
        <w:tc>
          <w:tcPr>
            <w:tcW w:w="1960" w:type="dxa"/>
            <w:vMerge w:val="restart"/>
            <w:vAlign w:val="center"/>
            <w:hideMark/>
          </w:tcPr>
          <w:p w14:paraId="45B1AC72" w14:textId="77777777" w:rsidR="004156BA" w:rsidRPr="005121A5" w:rsidRDefault="004156BA" w:rsidP="0073434D">
            <w:pPr>
              <w:rPr>
                <w:rFonts w:asciiTheme="minorHAnsi" w:hAnsiTheme="minorHAnsi" w:cstheme="minorHAnsi"/>
                <w:b/>
                <w:bCs/>
                <w:color w:val="000000"/>
                <w:sz w:val="18"/>
                <w:szCs w:val="18"/>
              </w:rPr>
            </w:pPr>
            <w:proofErr w:type="spellStart"/>
            <w:r w:rsidRPr="005121A5">
              <w:rPr>
                <w:rFonts w:asciiTheme="minorHAnsi" w:hAnsiTheme="minorHAnsi" w:cstheme="minorHAnsi"/>
                <w:b/>
                <w:bCs/>
                <w:color w:val="000000"/>
                <w:sz w:val="18"/>
                <w:szCs w:val="18"/>
              </w:rPr>
              <w:t>Thursday</w:t>
            </w:r>
            <w:proofErr w:type="spellEnd"/>
          </w:p>
        </w:tc>
        <w:tc>
          <w:tcPr>
            <w:tcW w:w="3519" w:type="dxa"/>
            <w:vAlign w:val="center"/>
          </w:tcPr>
          <w:p w14:paraId="4C3170CC" w14:textId="77777777" w:rsidR="004156BA" w:rsidRPr="005121A5" w:rsidRDefault="004156BA" w:rsidP="0073434D">
            <w:pPr>
              <w:rPr>
                <w:rFonts w:asciiTheme="minorHAnsi" w:hAnsiTheme="minorHAnsi" w:cstheme="minorHAnsi"/>
                <w:sz w:val="18"/>
                <w:szCs w:val="18"/>
              </w:rPr>
            </w:pPr>
            <w:proofErr w:type="spellStart"/>
            <w:r w:rsidRPr="005121A5">
              <w:rPr>
                <w:rFonts w:asciiTheme="minorHAnsi" w:hAnsiTheme="minorHAnsi" w:cstheme="minorHAnsi"/>
                <w:sz w:val="18"/>
                <w:szCs w:val="18"/>
              </w:rPr>
              <w:t>Clinical</w:t>
            </w:r>
            <w:proofErr w:type="spellEnd"/>
            <w:r w:rsidRPr="005121A5">
              <w:rPr>
                <w:rFonts w:asciiTheme="minorHAnsi" w:hAnsiTheme="minorHAnsi" w:cstheme="minorHAnsi"/>
                <w:sz w:val="18"/>
                <w:szCs w:val="18"/>
              </w:rPr>
              <w:t xml:space="preserve"> </w:t>
            </w:r>
            <w:proofErr w:type="spellStart"/>
            <w:r w:rsidRPr="005121A5">
              <w:rPr>
                <w:rFonts w:asciiTheme="minorHAnsi" w:hAnsiTheme="minorHAnsi" w:cstheme="minorHAnsi"/>
                <w:sz w:val="18"/>
                <w:szCs w:val="18"/>
              </w:rPr>
              <w:t>Practice</w:t>
            </w:r>
            <w:proofErr w:type="spellEnd"/>
          </w:p>
        </w:tc>
        <w:tc>
          <w:tcPr>
            <w:tcW w:w="1251" w:type="dxa"/>
            <w:vAlign w:val="center"/>
          </w:tcPr>
          <w:p w14:paraId="1FC124B8" w14:textId="77777777" w:rsidR="004156BA" w:rsidRPr="005121A5" w:rsidRDefault="004156BA" w:rsidP="0073434D">
            <w:pPr>
              <w:jc w:val="center"/>
              <w:rPr>
                <w:rFonts w:asciiTheme="minorHAnsi" w:hAnsiTheme="minorHAnsi" w:cstheme="minorHAnsi"/>
                <w:sz w:val="18"/>
                <w:szCs w:val="18"/>
              </w:rPr>
            </w:pPr>
            <w:r w:rsidRPr="005121A5">
              <w:rPr>
                <w:rFonts w:asciiTheme="minorHAnsi" w:hAnsiTheme="minorHAnsi" w:cstheme="minorHAnsi"/>
                <w:sz w:val="18"/>
                <w:szCs w:val="18"/>
              </w:rPr>
              <w:t>08:00-12:00</w:t>
            </w:r>
          </w:p>
        </w:tc>
        <w:tc>
          <w:tcPr>
            <w:tcW w:w="3074" w:type="dxa"/>
            <w:vAlign w:val="center"/>
          </w:tcPr>
          <w:p w14:paraId="4FAA5BD1" w14:textId="77777777" w:rsidR="004156BA" w:rsidRPr="005121A5" w:rsidRDefault="004156BA" w:rsidP="0073434D">
            <w:pPr>
              <w:rPr>
                <w:rFonts w:asciiTheme="minorHAnsi" w:hAnsiTheme="minorHAnsi" w:cstheme="minorHAnsi"/>
                <w:sz w:val="18"/>
                <w:szCs w:val="18"/>
              </w:rPr>
            </w:pPr>
          </w:p>
        </w:tc>
      </w:tr>
      <w:tr w:rsidR="004156BA" w:rsidRPr="005121A5" w14:paraId="3F117D58" w14:textId="77777777" w:rsidTr="0073434D">
        <w:trPr>
          <w:gridAfter w:val="1"/>
          <w:wAfter w:w="14" w:type="dxa"/>
          <w:trHeight w:val="360"/>
        </w:trPr>
        <w:tc>
          <w:tcPr>
            <w:tcW w:w="0" w:type="auto"/>
            <w:vMerge/>
            <w:vAlign w:val="center"/>
            <w:hideMark/>
          </w:tcPr>
          <w:p w14:paraId="41F24712" w14:textId="77777777" w:rsidR="004156BA" w:rsidRPr="005121A5" w:rsidRDefault="004156BA" w:rsidP="0073434D">
            <w:pPr>
              <w:rPr>
                <w:rFonts w:asciiTheme="minorHAnsi" w:hAnsiTheme="minorHAnsi" w:cstheme="minorHAnsi"/>
                <w:b/>
                <w:sz w:val="18"/>
                <w:szCs w:val="18"/>
              </w:rPr>
            </w:pPr>
          </w:p>
        </w:tc>
        <w:tc>
          <w:tcPr>
            <w:tcW w:w="3519" w:type="dxa"/>
            <w:vAlign w:val="center"/>
          </w:tcPr>
          <w:p w14:paraId="069D5343" w14:textId="77777777" w:rsidR="004156BA" w:rsidRPr="005121A5" w:rsidRDefault="004156BA" w:rsidP="0073434D">
            <w:pPr>
              <w:rPr>
                <w:rFonts w:asciiTheme="minorHAnsi" w:hAnsiTheme="minorHAnsi" w:cstheme="minorHAnsi"/>
                <w:sz w:val="18"/>
                <w:szCs w:val="18"/>
              </w:rPr>
            </w:pPr>
            <w:proofErr w:type="spellStart"/>
            <w:r w:rsidRPr="005121A5">
              <w:rPr>
                <w:rFonts w:asciiTheme="minorHAnsi" w:hAnsiTheme="minorHAnsi" w:cstheme="minorHAnsi"/>
                <w:sz w:val="18"/>
                <w:szCs w:val="18"/>
              </w:rPr>
              <w:t>Organic</w:t>
            </w:r>
            <w:proofErr w:type="spellEnd"/>
            <w:r w:rsidRPr="005121A5">
              <w:rPr>
                <w:rFonts w:asciiTheme="minorHAnsi" w:hAnsiTheme="minorHAnsi" w:cstheme="minorHAnsi"/>
                <w:sz w:val="18"/>
                <w:szCs w:val="18"/>
              </w:rPr>
              <w:t xml:space="preserve"> </w:t>
            </w:r>
            <w:proofErr w:type="spellStart"/>
            <w:r w:rsidRPr="005121A5">
              <w:rPr>
                <w:rFonts w:asciiTheme="minorHAnsi" w:hAnsiTheme="minorHAnsi" w:cstheme="minorHAnsi"/>
                <w:sz w:val="18"/>
                <w:szCs w:val="18"/>
              </w:rPr>
              <w:t>Mental</w:t>
            </w:r>
            <w:proofErr w:type="spellEnd"/>
            <w:r w:rsidRPr="005121A5">
              <w:rPr>
                <w:rFonts w:asciiTheme="minorHAnsi" w:hAnsiTheme="minorHAnsi" w:cstheme="minorHAnsi"/>
                <w:sz w:val="18"/>
                <w:szCs w:val="18"/>
              </w:rPr>
              <w:t xml:space="preserve"> </w:t>
            </w:r>
            <w:proofErr w:type="spellStart"/>
            <w:r w:rsidRPr="005121A5">
              <w:rPr>
                <w:rFonts w:asciiTheme="minorHAnsi" w:hAnsiTheme="minorHAnsi" w:cstheme="minorHAnsi"/>
                <w:sz w:val="18"/>
                <w:szCs w:val="18"/>
              </w:rPr>
              <w:t>Disorders</w:t>
            </w:r>
            <w:proofErr w:type="spellEnd"/>
          </w:p>
        </w:tc>
        <w:tc>
          <w:tcPr>
            <w:tcW w:w="1251" w:type="dxa"/>
            <w:vAlign w:val="center"/>
          </w:tcPr>
          <w:p w14:paraId="5C8FDD06" w14:textId="77777777" w:rsidR="004156BA" w:rsidRPr="005121A5" w:rsidRDefault="004156BA" w:rsidP="0073434D">
            <w:pPr>
              <w:jc w:val="center"/>
              <w:rPr>
                <w:rFonts w:asciiTheme="minorHAnsi" w:hAnsiTheme="minorHAnsi" w:cstheme="minorHAnsi"/>
                <w:sz w:val="18"/>
                <w:szCs w:val="18"/>
              </w:rPr>
            </w:pPr>
          </w:p>
        </w:tc>
        <w:tc>
          <w:tcPr>
            <w:tcW w:w="3074" w:type="dxa"/>
            <w:vAlign w:val="center"/>
          </w:tcPr>
          <w:p w14:paraId="161F050D" w14:textId="5CD8CBF9" w:rsidR="004156BA" w:rsidRPr="005121A5" w:rsidRDefault="00745A1B" w:rsidP="0073434D">
            <w:pPr>
              <w:rPr>
                <w:rFonts w:asciiTheme="minorHAnsi" w:hAnsiTheme="minorHAnsi" w:cstheme="minorHAnsi"/>
                <w:sz w:val="18"/>
                <w:szCs w:val="18"/>
              </w:rPr>
            </w:pPr>
            <w:r>
              <w:rPr>
                <w:rFonts w:asciiTheme="minorHAnsi" w:hAnsiTheme="minorHAnsi" w:cstheme="minorHAnsi"/>
                <w:sz w:val="18"/>
                <w:szCs w:val="18"/>
              </w:rPr>
              <w:t xml:space="preserve">Dr. </w:t>
            </w:r>
            <w:r w:rsidR="004156BA" w:rsidRPr="005121A5">
              <w:rPr>
                <w:rFonts w:asciiTheme="minorHAnsi" w:hAnsiTheme="minorHAnsi" w:cstheme="minorHAnsi"/>
                <w:sz w:val="18"/>
                <w:szCs w:val="18"/>
              </w:rPr>
              <w:t>Hacer Akgül CEYHUN</w:t>
            </w:r>
          </w:p>
        </w:tc>
      </w:tr>
      <w:tr w:rsidR="004156BA" w:rsidRPr="005121A5" w14:paraId="3C7C3FEF" w14:textId="77777777" w:rsidTr="00745A1B">
        <w:trPr>
          <w:gridAfter w:val="1"/>
          <w:wAfter w:w="14" w:type="dxa"/>
          <w:trHeight w:val="360"/>
        </w:trPr>
        <w:tc>
          <w:tcPr>
            <w:tcW w:w="1960" w:type="dxa"/>
            <w:vMerge w:val="restart"/>
            <w:vAlign w:val="center"/>
            <w:hideMark/>
          </w:tcPr>
          <w:p w14:paraId="1D026699" w14:textId="77777777" w:rsidR="004156BA" w:rsidRPr="005121A5" w:rsidRDefault="004156BA" w:rsidP="0073434D">
            <w:pPr>
              <w:rPr>
                <w:rFonts w:asciiTheme="minorHAnsi" w:hAnsiTheme="minorHAnsi" w:cstheme="minorHAnsi"/>
                <w:b/>
                <w:bCs/>
                <w:color w:val="000000"/>
                <w:sz w:val="18"/>
                <w:szCs w:val="18"/>
              </w:rPr>
            </w:pPr>
            <w:proofErr w:type="spellStart"/>
            <w:r w:rsidRPr="005121A5">
              <w:rPr>
                <w:rFonts w:asciiTheme="minorHAnsi" w:hAnsiTheme="minorHAnsi" w:cstheme="minorHAnsi"/>
                <w:b/>
                <w:bCs/>
                <w:color w:val="000000"/>
                <w:sz w:val="18"/>
                <w:szCs w:val="18"/>
              </w:rPr>
              <w:t>Friday</w:t>
            </w:r>
            <w:proofErr w:type="spellEnd"/>
          </w:p>
        </w:tc>
        <w:tc>
          <w:tcPr>
            <w:tcW w:w="3519" w:type="dxa"/>
            <w:vAlign w:val="center"/>
          </w:tcPr>
          <w:p w14:paraId="0026B5F5" w14:textId="77777777" w:rsidR="004156BA" w:rsidRPr="005121A5" w:rsidRDefault="004156BA" w:rsidP="0073434D">
            <w:pPr>
              <w:rPr>
                <w:rFonts w:asciiTheme="minorHAnsi" w:hAnsiTheme="minorHAnsi" w:cstheme="minorHAnsi"/>
                <w:sz w:val="18"/>
                <w:szCs w:val="18"/>
              </w:rPr>
            </w:pPr>
            <w:proofErr w:type="spellStart"/>
            <w:r w:rsidRPr="005121A5">
              <w:rPr>
                <w:rFonts w:asciiTheme="minorHAnsi" w:hAnsiTheme="minorHAnsi" w:cstheme="minorHAnsi"/>
                <w:sz w:val="18"/>
                <w:szCs w:val="18"/>
              </w:rPr>
              <w:t>Clinical</w:t>
            </w:r>
            <w:proofErr w:type="spellEnd"/>
            <w:r w:rsidRPr="005121A5">
              <w:rPr>
                <w:rFonts w:asciiTheme="minorHAnsi" w:hAnsiTheme="minorHAnsi" w:cstheme="minorHAnsi"/>
                <w:sz w:val="18"/>
                <w:szCs w:val="18"/>
              </w:rPr>
              <w:t xml:space="preserve"> </w:t>
            </w:r>
            <w:proofErr w:type="spellStart"/>
            <w:r w:rsidRPr="005121A5">
              <w:rPr>
                <w:rFonts w:asciiTheme="minorHAnsi" w:hAnsiTheme="minorHAnsi" w:cstheme="minorHAnsi"/>
                <w:sz w:val="18"/>
                <w:szCs w:val="18"/>
              </w:rPr>
              <w:t>Practice</w:t>
            </w:r>
            <w:proofErr w:type="spellEnd"/>
          </w:p>
        </w:tc>
        <w:tc>
          <w:tcPr>
            <w:tcW w:w="1251" w:type="dxa"/>
            <w:vAlign w:val="center"/>
          </w:tcPr>
          <w:p w14:paraId="681F1839" w14:textId="77777777" w:rsidR="004156BA" w:rsidRPr="005121A5" w:rsidRDefault="004156BA" w:rsidP="0073434D">
            <w:pPr>
              <w:jc w:val="center"/>
              <w:rPr>
                <w:rFonts w:asciiTheme="minorHAnsi" w:hAnsiTheme="minorHAnsi" w:cstheme="minorHAnsi"/>
                <w:sz w:val="18"/>
                <w:szCs w:val="18"/>
              </w:rPr>
            </w:pPr>
            <w:r w:rsidRPr="005121A5">
              <w:rPr>
                <w:rFonts w:asciiTheme="minorHAnsi" w:hAnsiTheme="minorHAnsi" w:cstheme="minorHAnsi"/>
                <w:sz w:val="18"/>
                <w:szCs w:val="18"/>
              </w:rPr>
              <w:t>08:00-12:00</w:t>
            </w:r>
          </w:p>
        </w:tc>
        <w:tc>
          <w:tcPr>
            <w:tcW w:w="3074" w:type="dxa"/>
            <w:vAlign w:val="center"/>
          </w:tcPr>
          <w:p w14:paraId="0BF12099" w14:textId="77777777" w:rsidR="004156BA" w:rsidRPr="005121A5" w:rsidRDefault="004156BA" w:rsidP="0073434D">
            <w:pPr>
              <w:rPr>
                <w:rFonts w:asciiTheme="minorHAnsi" w:hAnsiTheme="minorHAnsi" w:cstheme="minorHAnsi"/>
                <w:sz w:val="18"/>
                <w:szCs w:val="18"/>
              </w:rPr>
            </w:pPr>
          </w:p>
        </w:tc>
      </w:tr>
      <w:tr w:rsidR="004156BA" w:rsidRPr="005121A5" w14:paraId="6562282A" w14:textId="77777777" w:rsidTr="0073434D">
        <w:trPr>
          <w:gridAfter w:val="1"/>
          <w:wAfter w:w="14" w:type="dxa"/>
          <w:trHeight w:val="700"/>
        </w:trPr>
        <w:tc>
          <w:tcPr>
            <w:tcW w:w="0" w:type="auto"/>
            <w:vMerge/>
            <w:vAlign w:val="center"/>
            <w:hideMark/>
          </w:tcPr>
          <w:p w14:paraId="05AD9011" w14:textId="77777777" w:rsidR="004156BA" w:rsidRPr="005121A5" w:rsidRDefault="004156BA" w:rsidP="0073434D">
            <w:pPr>
              <w:rPr>
                <w:rFonts w:asciiTheme="minorHAnsi" w:hAnsiTheme="minorHAnsi" w:cstheme="minorHAnsi"/>
                <w:b/>
                <w:sz w:val="18"/>
                <w:szCs w:val="18"/>
              </w:rPr>
            </w:pPr>
          </w:p>
        </w:tc>
        <w:tc>
          <w:tcPr>
            <w:tcW w:w="3519" w:type="dxa"/>
            <w:vAlign w:val="center"/>
          </w:tcPr>
          <w:p w14:paraId="6E7C804A" w14:textId="77777777" w:rsidR="004156BA" w:rsidRPr="005121A5" w:rsidRDefault="004156BA" w:rsidP="0073434D">
            <w:pPr>
              <w:rPr>
                <w:rFonts w:asciiTheme="minorHAnsi" w:hAnsiTheme="minorHAnsi" w:cstheme="minorHAnsi"/>
                <w:sz w:val="18"/>
                <w:szCs w:val="18"/>
              </w:rPr>
            </w:pPr>
            <w:proofErr w:type="spellStart"/>
            <w:r w:rsidRPr="005121A5">
              <w:rPr>
                <w:rFonts w:asciiTheme="minorHAnsi" w:hAnsiTheme="minorHAnsi" w:cstheme="minorHAnsi"/>
                <w:sz w:val="18"/>
                <w:szCs w:val="18"/>
              </w:rPr>
              <w:t>Obsessive</w:t>
            </w:r>
            <w:proofErr w:type="spellEnd"/>
            <w:r w:rsidRPr="005121A5">
              <w:rPr>
                <w:rFonts w:asciiTheme="minorHAnsi" w:hAnsiTheme="minorHAnsi" w:cstheme="minorHAnsi"/>
                <w:sz w:val="18"/>
                <w:szCs w:val="18"/>
              </w:rPr>
              <w:t xml:space="preserve"> </w:t>
            </w:r>
            <w:proofErr w:type="spellStart"/>
            <w:r w:rsidRPr="005121A5">
              <w:rPr>
                <w:rFonts w:asciiTheme="minorHAnsi" w:hAnsiTheme="minorHAnsi" w:cstheme="minorHAnsi"/>
                <w:sz w:val="18"/>
                <w:szCs w:val="18"/>
              </w:rPr>
              <w:t>Compulsive</w:t>
            </w:r>
            <w:proofErr w:type="spellEnd"/>
            <w:r w:rsidRPr="005121A5">
              <w:rPr>
                <w:rFonts w:asciiTheme="minorHAnsi" w:hAnsiTheme="minorHAnsi" w:cstheme="minorHAnsi"/>
                <w:sz w:val="18"/>
                <w:szCs w:val="18"/>
              </w:rPr>
              <w:t xml:space="preserve"> and </w:t>
            </w:r>
            <w:proofErr w:type="spellStart"/>
            <w:r w:rsidRPr="005121A5">
              <w:rPr>
                <w:rFonts w:asciiTheme="minorHAnsi" w:hAnsiTheme="minorHAnsi" w:cstheme="minorHAnsi"/>
                <w:sz w:val="18"/>
                <w:szCs w:val="18"/>
              </w:rPr>
              <w:t>Trauma</w:t>
            </w:r>
            <w:proofErr w:type="spellEnd"/>
            <w:r w:rsidRPr="005121A5">
              <w:rPr>
                <w:rFonts w:asciiTheme="minorHAnsi" w:hAnsiTheme="minorHAnsi" w:cstheme="minorHAnsi"/>
                <w:sz w:val="18"/>
                <w:szCs w:val="18"/>
              </w:rPr>
              <w:t xml:space="preserve"> </w:t>
            </w:r>
            <w:proofErr w:type="spellStart"/>
            <w:r w:rsidRPr="005121A5">
              <w:rPr>
                <w:rFonts w:asciiTheme="minorHAnsi" w:hAnsiTheme="minorHAnsi" w:cstheme="minorHAnsi"/>
                <w:sz w:val="18"/>
                <w:szCs w:val="18"/>
              </w:rPr>
              <w:t>Related</w:t>
            </w:r>
            <w:proofErr w:type="spellEnd"/>
            <w:r w:rsidRPr="005121A5">
              <w:rPr>
                <w:rFonts w:asciiTheme="minorHAnsi" w:hAnsiTheme="minorHAnsi" w:cstheme="minorHAnsi"/>
                <w:sz w:val="18"/>
                <w:szCs w:val="18"/>
              </w:rPr>
              <w:t xml:space="preserve"> </w:t>
            </w:r>
            <w:proofErr w:type="spellStart"/>
            <w:r w:rsidRPr="005121A5">
              <w:rPr>
                <w:rFonts w:asciiTheme="minorHAnsi" w:hAnsiTheme="minorHAnsi" w:cstheme="minorHAnsi"/>
                <w:sz w:val="18"/>
                <w:szCs w:val="18"/>
              </w:rPr>
              <w:t>Mental</w:t>
            </w:r>
            <w:proofErr w:type="spellEnd"/>
            <w:r w:rsidRPr="005121A5">
              <w:rPr>
                <w:rFonts w:asciiTheme="minorHAnsi" w:hAnsiTheme="minorHAnsi" w:cstheme="minorHAnsi"/>
                <w:sz w:val="18"/>
                <w:szCs w:val="18"/>
              </w:rPr>
              <w:t xml:space="preserve"> </w:t>
            </w:r>
            <w:proofErr w:type="spellStart"/>
            <w:r w:rsidRPr="005121A5">
              <w:rPr>
                <w:rFonts w:asciiTheme="minorHAnsi" w:hAnsiTheme="minorHAnsi" w:cstheme="minorHAnsi"/>
                <w:sz w:val="18"/>
                <w:szCs w:val="18"/>
              </w:rPr>
              <w:t>Disorders</w:t>
            </w:r>
            <w:proofErr w:type="spellEnd"/>
          </w:p>
        </w:tc>
        <w:tc>
          <w:tcPr>
            <w:tcW w:w="1251" w:type="dxa"/>
            <w:vAlign w:val="center"/>
          </w:tcPr>
          <w:p w14:paraId="395285DA" w14:textId="77777777" w:rsidR="004156BA" w:rsidRPr="005121A5" w:rsidRDefault="004156BA" w:rsidP="0073434D">
            <w:pPr>
              <w:jc w:val="center"/>
              <w:rPr>
                <w:rFonts w:asciiTheme="minorHAnsi" w:hAnsiTheme="minorHAnsi" w:cstheme="minorHAnsi"/>
                <w:sz w:val="18"/>
                <w:szCs w:val="18"/>
              </w:rPr>
            </w:pPr>
          </w:p>
        </w:tc>
        <w:tc>
          <w:tcPr>
            <w:tcW w:w="3074" w:type="dxa"/>
            <w:vAlign w:val="center"/>
          </w:tcPr>
          <w:p w14:paraId="2DE5D67C" w14:textId="00E1453E" w:rsidR="004156BA" w:rsidRPr="005121A5" w:rsidRDefault="00745A1B" w:rsidP="0073434D">
            <w:pPr>
              <w:rPr>
                <w:rFonts w:asciiTheme="minorHAnsi" w:hAnsiTheme="minorHAnsi" w:cstheme="minorHAnsi"/>
                <w:sz w:val="18"/>
                <w:szCs w:val="18"/>
              </w:rPr>
            </w:pPr>
            <w:r>
              <w:rPr>
                <w:rFonts w:asciiTheme="minorHAnsi" w:hAnsiTheme="minorHAnsi" w:cstheme="minorHAnsi"/>
                <w:sz w:val="18"/>
                <w:szCs w:val="18"/>
              </w:rPr>
              <w:t xml:space="preserve">Dr. </w:t>
            </w:r>
            <w:r w:rsidR="004156BA" w:rsidRPr="005121A5">
              <w:rPr>
                <w:rFonts w:asciiTheme="minorHAnsi" w:hAnsiTheme="minorHAnsi" w:cstheme="minorHAnsi"/>
                <w:sz w:val="18"/>
                <w:szCs w:val="18"/>
              </w:rPr>
              <w:t xml:space="preserve">Serap SARI </w:t>
            </w:r>
          </w:p>
        </w:tc>
      </w:tr>
    </w:tbl>
    <w:p w14:paraId="01ABBA4A" w14:textId="77777777" w:rsidR="00AD3264" w:rsidRPr="000872B6" w:rsidRDefault="00AD3264" w:rsidP="00EB5E57">
      <w:pPr>
        <w:jc w:val="center"/>
        <w:rPr>
          <w:rFonts w:asciiTheme="minorHAnsi" w:hAnsiTheme="minorHAnsi" w:cstheme="minorHAnsi"/>
        </w:rPr>
      </w:pPr>
    </w:p>
    <w:p w14:paraId="341652FE" w14:textId="77777777" w:rsidR="00720883" w:rsidRDefault="00720883" w:rsidP="00720883"/>
    <w:p w14:paraId="577AB743" w14:textId="77777777" w:rsidR="00A3078A" w:rsidRDefault="00A3078A">
      <w:pPr>
        <w:spacing w:after="200" w:line="276" w:lineRule="auto"/>
        <w:rPr>
          <w:rFonts w:asciiTheme="minorHAnsi" w:hAnsiTheme="minorHAnsi" w:cstheme="minorHAnsi"/>
          <w:b/>
        </w:rPr>
      </w:pPr>
      <w:r>
        <w:rPr>
          <w:rFonts w:asciiTheme="minorHAnsi" w:hAnsiTheme="minorHAnsi" w:cstheme="minorHAnsi"/>
          <w:b/>
        </w:rPr>
        <w:br w:type="page"/>
      </w:r>
    </w:p>
    <w:p w14:paraId="19D55FC8" w14:textId="5A754027" w:rsidR="00AD3264" w:rsidRPr="000872B6" w:rsidRDefault="00924F96" w:rsidP="00AD326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124" w:firstLine="708"/>
        <w:rPr>
          <w:rFonts w:asciiTheme="minorHAnsi" w:hAnsiTheme="minorHAnsi" w:cstheme="minorHAnsi"/>
          <w:b/>
        </w:rPr>
      </w:pPr>
      <w:r>
        <w:rPr>
          <w:rFonts w:asciiTheme="minorHAnsi" w:hAnsiTheme="minorHAnsi" w:cstheme="minorHAnsi"/>
          <w:b/>
        </w:rPr>
        <w:t>2024-2025</w:t>
      </w:r>
      <w:r w:rsidR="00DB751D">
        <w:rPr>
          <w:rFonts w:asciiTheme="minorHAnsi" w:hAnsiTheme="minorHAnsi" w:cstheme="minorHAnsi"/>
          <w:b/>
        </w:rPr>
        <w:t xml:space="preserve"> </w:t>
      </w:r>
      <w:r w:rsidR="00DB751D" w:rsidRPr="000872B6">
        <w:rPr>
          <w:rFonts w:asciiTheme="minorHAnsi" w:hAnsiTheme="minorHAnsi" w:cstheme="minorHAnsi"/>
          <w:b/>
        </w:rPr>
        <w:t xml:space="preserve"> ACADEMIC YEAR. 6. CLASS</w:t>
      </w:r>
    </w:p>
    <w:p w14:paraId="29C8385A" w14:textId="77777777" w:rsidR="0066307F" w:rsidRPr="000872B6" w:rsidRDefault="0066307F" w:rsidP="00DA4EE8">
      <w:pPr>
        <w:pStyle w:val="Balk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bookmarkStart w:id="385" w:name="_Toc487113033"/>
      <w:bookmarkStart w:id="386" w:name="_Toc489950048"/>
      <w:bookmarkStart w:id="387" w:name="_Toc517976332"/>
      <w:bookmarkStart w:id="388" w:name="_Toc49868123"/>
      <w:bookmarkStart w:id="389" w:name="_Toc49868227"/>
      <w:bookmarkStart w:id="390" w:name="_Toc115174901"/>
      <w:r w:rsidRPr="00DA4EE8">
        <w:rPr>
          <w:rFonts w:asciiTheme="minorHAnsi" w:hAnsiTheme="minorHAnsi" w:cstheme="minorHAnsi"/>
        </w:rPr>
        <w:t>MEDICAL GENETICS</w:t>
      </w:r>
      <w:bookmarkEnd w:id="385"/>
      <w:bookmarkEnd w:id="386"/>
      <w:bookmarkEnd w:id="387"/>
      <w:bookmarkEnd w:id="388"/>
      <w:bookmarkEnd w:id="389"/>
      <w:r w:rsidR="00E11B5D">
        <w:rPr>
          <w:rFonts w:asciiTheme="minorHAnsi" w:hAnsiTheme="minorHAnsi" w:cstheme="minorHAnsi"/>
        </w:rPr>
        <w:t xml:space="preserve"> </w:t>
      </w:r>
      <w:r w:rsidR="00E11B5D" w:rsidRPr="009F5D77">
        <w:rPr>
          <w:rFonts w:asciiTheme="minorHAnsi" w:hAnsiTheme="minorHAnsi" w:cstheme="minorHAnsi"/>
          <w:color w:val="212121"/>
          <w:lang w:val="en"/>
        </w:rPr>
        <w:t>INTERNSHIP</w:t>
      </w:r>
      <w:r w:rsidR="00E11B5D" w:rsidRPr="009F5D77">
        <w:rPr>
          <w:rFonts w:asciiTheme="minorHAnsi" w:hAnsiTheme="minorHAnsi" w:cstheme="minorHAnsi"/>
          <w:color w:val="212121"/>
          <w:sz w:val="26"/>
          <w:szCs w:val="20"/>
          <w:lang w:val="en"/>
        </w:rPr>
        <w:t xml:space="preserve"> </w:t>
      </w:r>
      <w:r w:rsidR="00E11B5D" w:rsidRPr="009F5D77">
        <w:rPr>
          <w:rFonts w:asciiTheme="minorHAnsi" w:hAnsiTheme="minorHAnsi" w:cstheme="minorHAnsi"/>
        </w:rPr>
        <w:t>PROGRAM</w:t>
      </w:r>
      <w:bookmarkEnd w:id="390"/>
    </w:p>
    <w:tbl>
      <w:tblPr>
        <w:tblW w:w="9778" w:type="dxa"/>
        <w:tblBorders>
          <w:top w:val="single" w:sz="2" w:space="0" w:color="auto"/>
          <w:left w:val="single" w:sz="2" w:space="0" w:color="auto"/>
          <w:bottom w:val="single" w:sz="2" w:space="0" w:color="auto"/>
          <w:right w:val="single" w:sz="2" w:space="0" w:color="auto"/>
          <w:insideH w:val="dotted" w:sz="4" w:space="0" w:color="auto"/>
          <w:insideV w:val="dotted" w:sz="4" w:space="0" w:color="auto"/>
        </w:tblBorders>
        <w:tblLayout w:type="fixed"/>
        <w:tblLook w:val="01E0" w:firstRow="1" w:lastRow="1" w:firstColumn="1" w:lastColumn="1" w:noHBand="0" w:noVBand="0"/>
      </w:tblPr>
      <w:tblGrid>
        <w:gridCol w:w="1186"/>
        <w:gridCol w:w="4198"/>
        <w:gridCol w:w="1276"/>
        <w:gridCol w:w="3118"/>
      </w:tblGrid>
      <w:tr w:rsidR="001F5461" w:rsidRPr="001E260B" w14:paraId="04428131" w14:textId="77777777" w:rsidTr="00822D5E">
        <w:trPr>
          <w:trHeight w:val="20"/>
        </w:trPr>
        <w:tc>
          <w:tcPr>
            <w:tcW w:w="1186" w:type="dxa"/>
            <w:shd w:val="clear" w:color="auto" w:fill="B6DDE8" w:themeFill="accent5" w:themeFillTint="66"/>
            <w:vAlign w:val="center"/>
            <w:hideMark/>
          </w:tcPr>
          <w:p w14:paraId="01268D1F" w14:textId="77777777" w:rsidR="001F5461" w:rsidRPr="00DA4EE8" w:rsidRDefault="001F5461" w:rsidP="0073434D">
            <w:pPr>
              <w:spacing w:before="20" w:after="20"/>
              <w:ind w:right="-70" w:firstLine="4"/>
              <w:rPr>
                <w:rFonts w:asciiTheme="minorHAnsi" w:hAnsiTheme="minorHAnsi" w:cstheme="minorHAnsi"/>
                <w:b/>
                <w:color w:val="000000"/>
                <w:sz w:val="18"/>
                <w:szCs w:val="18"/>
              </w:rPr>
            </w:pPr>
            <w:proofErr w:type="spellStart"/>
            <w:r w:rsidRPr="00DA4EE8">
              <w:rPr>
                <w:rFonts w:asciiTheme="minorHAnsi" w:hAnsiTheme="minorHAnsi" w:cstheme="minorHAnsi"/>
                <w:b/>
                <w:color w:val="000000"/>
                <w:sz w:val="18"/>
                <w:szCs w:val="18"/>
              </w:rPr>
              <w:t>Days</w:t>
            </w:r>
            <w:proofErr w:type="spellEnd"/>
          </w:p>
        </w:tc>
        <w:tc>
          <w:tcPr>
            <w:tcW w:w="4198" w:type="dxa"/>
            <w:shd w:val="clear" w:color="auto" w:fill="B6DDE8" w:themeFill="accent5" w:themeFillTint="66"/>
            <w:vAlign w:val="center"/>
            <w:hideMark/>
          </w:tcPr>
          <w:p w14:paraId="3F00891F" w14:textId="77777777" w:rsidR="001F5461" w:rsidRPr="00DA4EE8" w:rsidRDefault="001F5461" w:rsidP="0073434D">
            <w:pPr>
              <w:tabs>
                <w:tab w:val="left" w:pos="709"/>
                <w:tab w:val="left" w:pos="7088"/>
              </w:tabs>
              <w:spacing w:before="20" w:after="20"/>
              <w:rPr>
                <w:rFonts w:asciiTheme="minorHAnsi" w:hAnsiTheme="minorHAnsi" w:cstheme="minorHAnsi"/>
                <w:color w:val="000000"/>
                <w:sz w:val="18"/>
                <w:szCs w:val="18"/>
              </w:rPr>
            </w:pPr>
            <w:proofErr w:type="spellStart"/>
            <w:r w:rsidRPr="00DA4EE8">
              <w:rPr>
                <w:rFonts w:asciiTheme="minorHAnsi" w:hAnsiTheme="minorHAnsi" w:cstheme="minorHAnsi"/>
                <w:b/>
                <w:sz w:val="18"/>
                <w:szCs w:val="18"/>
              </w:rPr>
              <w:t>Subject</w:t>
            </w:r>
            <w:proofErr w:type="spellEnd"/>
            <w:r w:rsidRPr="00DA4EE8">
              <w:rPr>
                <w:rFonts w:asciiTheme="minorHAnsi" w:hAnsiTheme="minorHAnsi" w:cstheme="minorHAnsi"/>
                <w:b/>
                <w:sz w:val="18"/>
                <w:szCs w:val="18"/>
              </w:rPr>
              <w:t xml:space="preserve"> of </w:t>
            </w:r>
            <w:proofErr w:type="spellStart"/>
            <w:r w:rsidRPr="00DA4EE8">
              <w:rPr>
                <w:rFonts w:asciiTheme="minorHAnsi" w:hAnsiTheme="minorHAnsi" w:cstheme="minorHAnsi"/>
                <w:b/>
                <w:sz w:val="18"/>
                <w:szCs w:val="18"/>
              </w:rPr>
              <w:t>The</w:t>
            </w:r>
            <w:proofErr w:type="spellEnd"/>
            <w:r w:rsidRPr="00DA4EE8">
              <w:rPr>
                <w:rFonts w:asciiTheme="minorHAnsi" w:hAnsiTheme="minorHAnsi" w:cstheme="minorHAnsi"/>
                <w:b/>
                <w:sz w:val="18"/>
                <w:szCs w:val="18"/>
              </w:rPr>
              <w:t xml:space="preserve"> </w:t>
            </w:r>
            <w:proofErr w:type="spellStart"/>
            <w:r w:rsidRPr="00DA4EE8">
              <w:rPr>
                <w:rFonts w:asciiTheme="minorHAnsi" w:hAnsiTheme="minorHAnsi" w:cstheme="minorHAnsi"/>
                <w:b/>
                <w:sz w:val="18"/>
                <w:szCs w:val="18"/>
              </w:rPr>
              <w:t>Lesson</w:t>
            </w:r>
            <w:proofErr w:type="spellEnd"/>
          </w:p>
        </w:tc>
        <w:tc>
          <w:tcPr>
            <w:tcW w:w="1276" w:type="dxa"/>
            <w:shd w:val="clear" w:color="auto" w:fill="B6DDE8" w:themeFill="accent5" w:themeFillTint="66"/>
            <w:vAlign w:val="center"/>
            <w:hideMark/>
          </w:tcPr>
          <w:p w14:paraId="12994035" w14:textId="77777777" w:rsidR="001F5461" w:rsidRPr="00DA4EE8" w:rsidRDefault="001F5461" w:rsidP="0073434D">
            <w:pPr>
              <w:tabs>
                <w:tab w:val="left" w:pos="639"/>
                <w:tab w:val="left" w:pos="7088"/>
              </w:tabs>
              <w:spacing w:before="20" w:after="20"/>
              <w:ind w:left="-70" w:firstLine="70"/>
              <w:jc w:val="center"/>
              <w:rPr>
                <w:rFonts w:asciiTheme="minorHAnsi" w:hAnsiTheme="minorHAnsi" w:cstheme="minorHAnsi"/>
                <w:color w:val="000000"/>
                <w:sz w:val="18"/>
                <w:szCs w:val="18"/>
              </w:rPr>
            </w:pPr>
            <w:proofErr w:type="spellStart"/>
            <w:r w:rsidRPr="00DA4EE8">
              <w:rPr>
                <w:rFonts w:asciiTheme="minorHAnsi" w:hAnsiTheme="minorHAnsi" w:cstheme="minorHAnsi"/>
                <w:b/>
                <w:sz w:val="18"/>
                <w:szCs w:val="18"/>
              </w:rPr>
              <w:t>Lesson</w:t>
            </w:r>
            <w:proofErr w:type="spellEnd"/>
            <w:r w:rsidRPr="00DA4EE8">
              <w:rPr>
                <w:rFonts w:asciiTheme="minorHAnsi" w:hAnsiTheme="minorHAnsi" w:cstheme="minorHAnsi"/>
                <w:b/>
                <w:sz w:val="18"/>
                <w:szCs w:val="18"/>
              </w:rPr>
              <w:t xml:space="preserve"> Time</w:t>
            </w:r>
          </w:p>
        </w:tc>
        <w:tc>
          <w:tcPr>
            <w:tcW w:w="3118" w:type="dxa"/>
            <w:shd w:val="clear" w:color="auto" w:fill="B6DDE8" w:themeFill="accent5" w:themeFillTint="66"/>
            <w:vAlign w:val="center"/>
            <w:hideMark/>
          </w:tcPr>
          <w:p w14:paraId="1C40FD4F" w14:textId="77777777" w:rsidR="001F5461" w:rsidRPr="00DA4EE8" w:rsidRDefault="001F5461" w:rsidP="0073434D">
            <w:pPr>
              <w:tabs>
                <w:tab w:val="left" w:pos="709"/>
                <w:tab w:val="left" w:pos="7088"/>
              </w:tabs>
              <w:spacing w:before="20" w:after="20"/>
              <w:ind w:left="24"/>
              <w:rPr>
                <w:rFonts w:asciiTheme="minorHAnsi" w:hAnsiTheme="minorHAnsi" w:cstheme="minorHAnsi"/>
                <w:sz w:val="18"/>
                <w:szCs w:val="18"/>
              </w:rPr>
            </w:pPr>
            <w:proofErr w:type="spellStart"/>
            <w:r w:rsidRPr="00DA4EE8">
              <w:rPr>
                <w:rFonts w:asciiTheme="minorHAnsi" w:hAnsiTheme="minorHAnsi" w:cstheme="minorHAnsi"/>
                <w:b/>
                <w:sz w:val="18"/>
                <w:szCs w:val="18"/>
              </w:rPr>
              <w:t>Teaching</w:t>
            </w:r>
            <w:proofErr w:type="spellEnd"/>
            <w:r w:rsidRPr="00DA4EE8">
              <w:rPr>
                <w:rFonts w:asciiTheme="minorHAnsi" w:hAnsiTheme="minorHAnsi" w:cstheme="minorHAnsi"/>
                <w:b/>
                <w:sz w:val="18"/>
                <w:szCs w:val="18"/>
              </w:rPr>
              <w:t xml:space="preserve"> </w:t>
            </w:r>
            <w:proofErr w:type="spellStart"/>
            <w:r w:rsidRPr="00DA4EE8">
              <w:rPr>
                <w:rFonts w:asciiTheme="minorHAnsi" w:hAnsiTheme="minorHAnsi" w:cstheme="minorHAnsi"/>
                <w:b/>
                <w:sz w:val="18"/>
                <w:szCs w:val="18"/>
              </w:rPr>
              <w:t>Staff</w:t>
            </w:r>
            <w:proofErr w:type="spellEnd"/>
          </w:p>
        </w:tc>
      </w:tr>
      <w:tr w:rsidR="001F5461" w:rsidRPr="001E260B" w14:paraId="484A3965" w14:textId="77777777" w:rsidTr="00822D5E">
        <w:trPr>
          <w:trHeight w:val="20"/>
        </w:trPr>
        <w:tc>
          <w:tcPr>
            <w:tcW w:w="1186" w:type="dxa"/>
            <w:vMerge w:val="restart"/>
            <w:vAlign w:val="center"/>
          </w:tcPr>
          <w:p w14:paraId="0662DED7" w14:textId="77777777" w:rsidR="001F5461" w:rsidRPr="00DA4EE8" w:rsidRDefault="001F5461" w:rsidP="0073434D">
            <w:pPr>
              <w:spacing w:before="20" w:after="20"/>
              <w:rPr>
                <w:rFonts w:asciiTheme="minorHAnsi" w:hAnsiTheme="minorHAnsi" w:cstheme="minorHAnsi"/>
                <w:b/>
                <w:color w:val="000000"/>
                <w:sz w:val="18"/>
                <w:szCs w:val="18"/>
              </w:rPr>
            </w:pPr>
            <w:proofErr w:type="spellStart"/>
            <w:r w:rsidRPr="001E260B">
              <w:rPr>
                <w:rFonts w:asciiTheme="minorHAnsi" w:hAnsiTheme="minorHAnsi"/>
                <w:b/>
                <w:bCs/>
                <w:color w:val="000000"/>
                <w:sz w:val="18"/>
                <w:szCs w:val="18"/>
                <w:lang w:eastAsia="en-US"/>
              </w:rPr>
              <w:t>Monday</w:t>
            </w:r>
            <w:proofErr w:type="spellEnd"/>
          </w:p>
        </w:tc>
        <w:tc>
          <w:tcPr>
            <w:tcW w:w="8592" w:type="dxa"/>
            <w:gridSpan w:val="3"/>
            <w:shd w:val="clear" w:color="auto" w:fill="D9D9D9" w:themeFill="background1" w:themeFillShade="D9"/>
            <w:vAlign w:val="center"/>
          </w:tcPr>
          <w:p w14:paraId="1A0B8DC3" w14:textId="77777777" w:rsidR="001F5461" w:rsidRPr="00DA4EE8" w:rsidRDefault="001F5461" w:rsidP="0073434D">
            <w:pPr>
              <w:tabs>
                <w:tab w:val="left" w:pos="709"/>
                <w:tab w:val="left" w:pos="7088"/>
              </w:tabs>
              <w:spacing w:before="20" w:after="20"/>
              <w:ind w:left="24"/>
              <w:jc w:val="center"/>
              <w:rPr>
                <w:rFonts w:asciiTheme="minorHAnsi" w:hAnsiTheme="minorHAnsi" w:cstheme="minorHAnsi"/>
                <w:b/>
                <w:sz w:val="18"/>
                <w:szCs w:val="18"/>
              </w:rPr>
            </w:pPr>
            <w:r>
              <w:rPr>
                <w:rFonts w:asciiTheme="minorHAnsi" w:hAnsiTheme="minorHAnsi" w:cstheme="minorHAnsi"/>
                <w:b/>
                <w:sz w:val="18"/>
                <w:szCs w:val="18"/>
              </w:rPr>
              <w:t xml:space="preserve">1. </w:t>
            </w:r>
            <w:proofErr w:type="spellStart"/>
            <w:r>
              <w:rPr>
                <w:rFonts w:asciiTheme="minorHAnsi" w:hAnsiTheme="minorHAnsi" w:cstheme="minorHAnsi"/>
                <w:b/>
                <w:sz w:val="18"/>
                <w:szCs w:val="18"/>
              </w:rPr>
              <w:t>Week</w:t>
            </w:r>
            <w:proofErr w:type="spellEnd"/>
          </w:p>
        </w:tc>
      </w:tr>
      <w:tr w:rsidR="001F5461" w:rsidRPr="001E260B" w14:paraId="768407EB" w14:textId="77777777" w:rsidTr="001F5461">
        <w:trPr>
          <w:trHeight w:val="20"/>
        </w:trPr>
        <w:tc>
          <w:tcPr>
            <w:tcW w:w="1186" w:type="dxa"/>
            <w:vMerge/>
            <w:vAlign w:val="center"/>
          </w:tcPr>
          <w:p w14:paraId="6288C370" w14:textId="77777777" w:rsidR="001F5461" w:rsidRPr="001E260B" w:rsidRDefault="001F5461" w:rsidP="0073434D">
            <w:pPr>
              <w:spacing w:before="20" w:after="20"/>
              <w:rPr>
                <w:rFonts w:asciiTheme="minorHAnsi" w:hAnsiTheme="minorHAnsi"/>
                <w:b/>
                <w:bCs/>
                <w:color w:val="000000"/>
                <w:sz w:val="18"/>
                <w:szCs w:val="18"/>
              </w:rPr>
            </w:pPr>
          </w:p>
        </w:tc>
        <w:tc>
          <w:tcPr>
            <w:tcW w:w="4198" w:type="dxa"/>
            <w:vAlign w:val="center"/>
          </w:tcPr>
          <w:p w14:paraId="33BE812C" w14:textId="77777777" w:rsidR="001F5461" w:rsidRPr="00B737EE" w:rsidRDefault="001F5461" w:rsidP="0073434D">
            <w:pPr>
              <w:spacing w:before="20" w:after="20" w:line="276" w:lineRule="auto"/>
              <w:rPr>
                <w:rFonts w:asciiTheme="minorHAnsi" w:hAnsiTheme="minorHAnsi"/>
                <w:sz w:val="18"/>
                <w:szCs w:val="18"/>
                <w:lang w:eastAsia="en-US"/>
              </w:rPr>
            </w:pPr>
            <w:r w:rsidRPr="00B737EE">
              <w:rPr>
                <w:rFonts w:asciiTheme="minorHAnsi" w:hAnsiTheme="minorHAnsi"/>
                <w:sz w:val="18"/>
                <w:szCs w:val="18"/>
                <w:lang w:eastAsia="en-US"/>
              </w:rPr>
              <w:t xml:space="preserve">Meeting </w:t>
            </w:r>
            <w:proofErr w:type="spellStart"/>
            <w:r w:rsidRPr="00B737EE">
              <w:rPr>
                <w:rFonts w:asciiTheme="minorHAnsi" w:hAnsiTheme="minorHAnsi"/>
                <w:sz w:val="18"/>
                <w:szCs w:val="18"/>
                <w:lang w:eastAsia="en-US"/>
              </w:rPr>
              <w:t>stage</w:t>
            </w:r>
            <w:proofErr w:type="spellEnd"/>
            <w:r w:rsidRPr="00B737EE">
              <w:rPr>
                <w:rFonts w:asciiTheme="minorHAnsi" w:hAnsiTheme="minorHAnsi"/>
                <w:sz w:val="18"/>
                <w:szCs w:val="18"/>
                <w:lang w:eastAsia="en-US"/>
              </w:rPr>
              <w:t xml:space="preserve">, general </w:t>
            </w:r>
            <w:proofErr w:type="spellStart"/>
            <w:r w:rsidRPr="00B737EE">
              <w:rPr>
                <w:rFonts w:asciiTheme="minorHAnsi" w:hAnsiTheme="minorHAnsi"/>
                <w:sz w:val="18"/>
                <w:szCs w:val="18"/>
                <w:lang w:eastAsia="en-US"/>
              </w:rPr>
              <w:t>information</w:t>
            </w:r>
            <w:proofErr w:type="spellEnd"/>
            <w:r w:rsidRPr="00B737EE">
              <w:rPr>
                <w:rFonts w:asciiTheme="minorHAnsi" w:hAnsiTheme="minorHAnsi"/>
                <w:sz w:val="18"/>
                <w:szCs w:val="18"/>
                <w:lang w:eastAsia="en-US"/>
              </w:rPr>
              <w:t xml:space="preserve"> about </w:t>
            </w:r>
            <w:proofErr w:type="spellStart"/>
            <w:r w:rsidRPr="00B737EE">
              <w:rPr>
                <w:rFonts w:asciiTheme="minorHAnsi" w:hAnsiTheme="minorHAnsi"/>
                <w:sz w:val="18"/>
                <w:szCs w:val="18"/>
                <w:lang w:eastAsia="en-US"/>
              </w:rPr>
              <w:t>the</w:t>
            </w:r>
            <w:proofErr w:type="spellEnd"/>
            <w:r w:rsidRPr="00B737EE">
              <w:rPr>
                <w:rFonts w:asciiTheme="minorHAnsi" w:hAnsiTheme="minorHAnsi"/>
                <w:sz w:val="18"/>
                <w:szCs w:val="18"/>
                <w:lang w:eastAsia="en-US"/>
              </w:rPr>
              <w:t xml:space="preserve"> </w:t>
            </w:r>
            <w:proofErr w:type="spellStart"/>
            <w:r w:rsidRPr="00B737EE">
              <w:rPr>
                <w:rFonts w:asciiTheme="minorHAnsi" w:hAnsiTheme="minorHAnsi"/>
                <w:sz w:val="18"/>
                <w:szCs w:val="18"/>
                <w:lang w:eastAsia="en-US"/>
              </w:rPr>
              <w:t>course</w:t>
            </w:r>
            <w:proofErr w:type="spellEnd"/>
          </w:p>
        </w:tc>
        <w:tc>
          <w:tcPr>
            <w:tcW w:w="1276" w:type="dxa"/>
            <w:vAlign w:val="center"/>
            <w:hideMark/>
          </w:tcPr>
          <w:p w14:paraId="2E6E3486" w14:textId="77777777" w:rsidR="001F5461" w:rsidRPr="001E260B" w:rsidRDefault="001F5461" w:rsidP="0073434D">
            <w:pPr>
              <w:spacing w:before="20" w:after="20" w:line="276" w:lineRule="auto"/>
              <w:jc w:val="center"/>
              <w:rPr>
                <w:rFonts w:asciiTheme="minorHAnsi" w:hAnsiTheme="minorHAnsi"/>
                <w:sz w:val="18"/>
                <w:szCs w:val="18"/>
                <w:lang w:eastAsia="en-US"/>
              </w:rPr>
            </w:pPr>
            <w:r w:rsidRPr="001E260B">
              <w:rPr>
                <w:rFonts w:asciiTheme="minorHAnsi" w:hAnsiTheme="minorHAnsi"/>
                <w:sz w:val="18"/>
                <w:szCs w:val="18"/>
                <w:lang w:eastAsia="en-US"/>
              </w:rPr>
              <w:t>08.00-12.00</w:t>
            </w:r>
          </w:p>
        </w:tc>
        <w:tc>
          <w:tcPr>
            <w:tcW w:w="3118" w:type="dxa"/>
            <w:vMerge w:val="restart"/>
            <w:vAlign w:val="center"/>
          </w:tcPr>
          <w:p w14:paraId="54E1D3B7" w14:textId="77777777" w:rsidR="001F5461" w:rsidRPr="001E260B" w:rsidRDefault="001F5461" w:rsidP="001F5461">
            <w:pPr>
              <w:spacing w:before="20" w:after="20"/>
              <w:rPr>
                <w:rFonts w:asciiTheme="minorHAnsi" w:hAnsiTheme="minorHAnsi"/>
                <w:sz w:val="18"/>
                <w:szCs w:val="18"/>
              </w:rPr>
            </w:pPr>
            <w:proofErr w:type="spellStart"/>
            <w:r w:rsidRPr="001E260B">
              <w:rPr>
                <w:rFonts w:asciiTheme="minorHAnsi" w:hAnsiTheme="minorHAnsi"/>
                <w:sz w:val="18"/>
                <w:szCs w:val="18"/>
                <w:lang w:eastAsia="en-US"/>
              </w:rPr>
              <w:t>Prof</w:t>
            </w:r>
            <w:r>
              <w:rPr>
                <w:rFonts w:asciiTheme="minorHAnsi" w:hAnsiTheme="minorHAnsi"/>
                <w:sz w:val="18"/>
                <w:szCs w:val="18"/>
                <w:lang w:eastAsia="en-US"/>
              </w:rPr>
              <w:t>f</w:t>
            </w:r>
            <w:proofErr w:type="spellEnd"/>
            <w:r w:rsidRPr="001E260B">
              <w:rPr>
                <w:rFonts w:asciiTheme="minorHAnsi" w:hAnsiTheme="minorHAnsi"/>
                <w:sz w:val="18"/>
                <w:szCs w:val="18"/>
                <w:lang w:eastAsia="en-US"/>
              </w:rPr>
              <w:t xml:space="preserve">. </w:t>
            </w:r>
            <w:proofErr w:type="spellStart"/>
            <w:r w:rsidRPr="001E260B">
              <w:rPr>
                <w:rFonts w:asciiTheme="minorHAnsi" w:hAnsiTheme="minorHAnsi"/>
                <w:sz w:val="18"/>
                <w:szCs w:val="18"/>
                <w:lang w:eastAsia="en-US"/>
              </w:rPr>
              <w:t>Abdulgani</w:t>
            </w:r>
            <w:proofErr w:type="spellEnd"/>
            <w:r w:rsidRPr="001E260B">
              <w:rPr>
                <w:rFonts w:asciiTheme="minorHAnsi" w:hAnsiTheme="minorHAnsi"/>
                <w:sz w:val="18"/>
                <w:szCs w:val="18"/>
                <w:lang w:eastAsia="en-US"/>
              </w:rPr>
              <w:t xml:space="preserve"> TATAR</w:t>
            </w:r>
            <w:r>
              <w:rPr>
                <w:rFonts w:asciiTheme="minorHAnsi" w:hAnsiTheme="minorHAnsi"/>
                <w:sz w:val="18"/>
                <w:szCs w:val="18"/>
                <w:lang w:eastAsia="en-US"/>
              </w:rPr>
              <w:br/>
            </w:r>
            <w:r>
              <w:rPr>
                <w:rFonts w:asciiTheme="minorHAnsi" w:hAnsiTheme="minorHAnsi" w:cstheme="minorHAnsi"/>
                <w:sz w:val="18"/>
                <w:szCs w:val="18"/>
                <w:lang w:val="en-US"/>
              </w:rPr>
              <w:t xml:space="preserve">Assoc. Prof. </w:t>
            </w:r>
            <w:proofErr w:type="spellStart"/>
            <w:r>
              <w:rPr>
                <w:rFonts w:asciiTheme="minorHAnsi" w:hAnsiTheme="minorHAnsi" w:cstheme="minorHAnsi"/>
                <w:sz w:val="18"/>
                <w:szCs w:val="18"/>
                <w:lang w:val="en-US"/>
              </w:rPr>
              <w:t>Çiğdem</w:t>
            </w:r>
            <w:proofErr w:type="spellEnd"/>
            <w:r>
              <w:rPr>
                <w:rFonts w:asciiTheme="minorHAnsi" w:hAnsiTheme="minorHAnsi" w:cstheme="minorHAnsi"/>
                <w:sz w:val="18"/>
                <w:szCs w:val="18"/>
                <w:lang w:val="en-US"/>
              </w:rPr>
              <w:t xml:space="preserve"> YÜCE KAHRAMAN</w:t>
            </w:r>
          </w:p>
        </w:tc>
      </w:tr>
      <w:tr w:rsidR="001F5461" w:rsidRPr="001E260B" w14:paraId="009DF9EA" w14:textId="77777777" w:rsidTr="001F5461">
        <w:trPr>
          <w:trHeight w:val="20"/>
        </w:trPr>
        <w:tc>
          <w:tcPr>
            <w:tcW w:w="1186" w:type="dxa"/>
            <w:vMerge/>
            <w:vAlign w:val="center"/>
            <w:hideMark/>
          </w:tcPr>
          <w:p w14:paraId="4230A68D" w14:textId="77777777" w:rsidR="001F5461" w:rsidRPr="001E260B" w:rsidRDefault="001F5461" w:rsidP="0073434D">
            <w:pPr>
              <w:spacing w:before="20" w:after="20"/>
              <w:rPr>
                <w:rFonts w:asciiTheme="minorHAnsi" w:hAnsiTheme="minorHAnsi"/>
                <w:sz w:val="18"/>
                <w:szCs w:val="18"/>
                <w:lang w:eastAsia="en-US"/>
              </w:rPr>
            </w:pPr>
          </w:p>
        </w:tc>
        <w:tc>
          <w:tcPr>
            <w:tcW w:w="4198" w:type="dxa"/>
            <w:vAlign w:val="center"/>
          </w:tcPr>
          <w:p w14:paraId="5F724384" w14:textId="77777777" w:rsidR="001F5461" w:rsidRPr="00B737EE" w:rsidRDefault="001F5461" w:rsidP="0073434D">
            <w:pPr>
              <w:spacing w:before="20" w:after="20" w:line="276" w:lineRule="auto"/>
              <w:rPr>
                <w:rFonts w:asciiTheme="minorHAnsi" w:hAnsiTheme="minorHAnsi"/>
                <w:sz w:val="18"/>
                <w:szCs w:val="18"/>
                <w:lang w:eastAsia="en-US"/>
              </w:rPr>
            </w:pPr>
            <w:proofErr w:type="spellStart"/>
            <w:r w:rsidRPr="00B737EE">
              <w:rPr>
                <w:rFonts w:asciiTheme="minorHAnsi" w:hAnsiTheme="minorHAnsi"/>
                <w:sz w:val="18"/>
                <w:szCs w:val="18"/>
                <w:lang w:eastAsia="en-US"/>
              </w:rPr>
              <w:t>İntroducing</w:t>
            </w:r>
            <w:proofErr w:type="spellEnd"/>
            <w:r w:rsidRPr="00B737EE">
              <w:rPr>
                <w:rFonts w:asciiTheme="minorHAnsi" w:hAnsiTheme="minorHAnsi"/>
                <w:sz w:val="18"/>
                <w:szCs w:val="18"/>
                <w:lang w:eastAsia="en-US"/>
              </w:rPr>
              <w:t xml:space="preserve"> of </w:t>
            </w:r>
            <w:proofErr w:type="spellStart"/>
            <w:r w:rsidRPr="00B737EE">
              <w:rPr>
                <w:rFonts w:asciiTheme="minorHAnsi" w:hAnsiTheme="minorHAnsi"/>
                <w:sz w:val="18"/>
                <w:szCs w:val="18"/>
                <w:lang w:eastAsia="en-US"/>
              </w:rPr>
              <w:t>diagnosis</w:t>
            </w:r>
            <w:proofErr w:type="spellEnd"/>
            <w:r w:rsidRPr="00B737EE">
              <w:rPr>
                <w:rFonts w:asciiTheme="minorHAnsi" w:hAnsiTheme="minorHAnsi"/>
                <w:sz w:val="18"/>
                <w:szCs w:val="18"/>
                <w:lang w:eastAsia="en-US"/>
              </w:rPr>
              <w:t xml:space="preserve"> </w:t>
            </w:r>
            <w:proofErr w:type="spellStart"/>
            <w:r w:rsidRPr="00B737EE">
              <w:rPr>
                <w:rFonts w:asciiTheme="minorHAnsi" w:hAnsiTheme="minorHAnsi"/>
                <w:sz w:val="18"/>
                <w:szCs w:val="18"/>
                <w:lang w:eastAsia="en-US"/>
              </w:rPr>
              <w:t>center</w:t>
            </w:r>
            <w:proofErr w:type="spellEnd"/>
            <w:r w:rsidRPr="00B737EE">
              <w:rPr>
                <w:rFonts w:asciiTheme="minorHAnsi" w:hAnsiTheme="minorHAnsi"/>
                <w:sz w:val="18"/>
                <w:szCs w:val="18"/>
                <w:lang w:eastAsia="en-US"/>
              </w:rPr>
              <w:t xml:space="preserve"> of </w:t>
            </w:r>
            <w:proofErr w:type="spellStart"/>
            <w:r w:rsidRPr="00B737EE">
              <w:rPr>
                <w:rFonts w:asciiTheme="minorHAnsi" w:hAnsiTheme="minorHAnsi"/>
                <w:sz w:val="18"/>
                <w:szCs w:val="18"/>
                <w:lang w:eastAsia="en-US"/>
              </w:rPr>
              <w:t>genetic</w:t>
            </w:r>
            <w:proofErr w:type="spellEnd"/>
            <w:r w:rsidRPr="00B737EE">
              <w:rPr>
                <w:rFonts w:asciiTheme="minorHAnsi" w:hAnsiTheme="minorHAnsi"/>
                <w:sz w:val="18"/>
                <w:szCs w:val="18"/>
                <w:lang w:eastAsia="en-US"/>
              </w:rPr>
              <w:t xml:space="preserve"> </w:t>
            </w:r>
            <w:proofErr w:type="spellStart"/>
            <w:r w:rsidRPr="00B737EE">
              <w:rPr>
                <w:rFonts w:asciiTheme="minorHAnsi" w:hAnsiTheme="minorHAnsi"/>
                <w:sz w:val="18"/>
                <w:szCs w:val="18"/>
                <w:lang w:eastAsia="en-US"/>
              </w:rPr>
              <w:t>diseases</w:t>
            </w:r>
            <w:proofErr w:type="spellEnd"/>
            <w:r w:rsidRPr="00B737EE">
              <w:rPr>
                <w:rFonts w:asciiTheme="minorHAnsi" w:hAnsiTheme="minorHAnsi"/>
                <w:sz w:val="18"/>
                <w:szCs w:val="18"/>
                <w:lang w:eastAsia="en-US"/>
              </w:rPr>
              <w:t xml:space="preserve"> </w:t>
            </w:r>
          </w:p>
        </w:tc>
        <w:tc>
          <w:tcPr>
            <w:tcW w:w="1276" w:type="dxa"/>
            <w:vAlign w:val="center"/>
            <w:hideMark/>
          </w:tcPr>
          <w:p w14:paraId="3D95060E" w14:textId="77777777" w:rsidR="001F5461" w:rsidRPr="001E260B" w:rsidRDefault="001F5461" w:rsidP="0073434D">
            <w:pPr>
              <w:spacing w:before="20" w:after="20" w:line="276" w:lineRule="auto"/>
              <w:jc w:val="center"/>
              <w:rPr>
                <w:rFonts w:asciiTheme="minorHAnsi" w:hAnsiTheme="minorHAnsi"/>
                <w:sz w:val="18"/>
                <w:szCs w:val="18"/>
                <w:lang w:eastAsia="en-US"/>
              </w:rPr>
            </w:pPr>
            <w:r w:rsidRPr="001E260B">
              <w:rPr>
                <w:rFonts w:asciiTheme="minorHAnsi" w:hAnsiTheme="minorHAnsi"/>
                <w:sz w:val="18"/>
                <w:szCs w:val="18"/>
                <w:lang w:eastAsia="en-US"/>
              </w:rPr>
              <w:t>13.00–17.00</w:t>
            </w:r>
          </w:p>
        </w:tc>
        <w:tc>
          <w:tcPr>
            <w:tcW w:w="3118" w:type="dxa"/>
            <w:vMerge/>
            <w:vAlign w:val="center"/>
          </w:tcPr>
          <w:p w14:paraId="19161E88" w14:textId="77777777" w:rsidR="001F5461" w:rsidRPr="001E260B" w:rsidRDefault="001F5461" w:rsidP="001F5461">
            <w:pPr>
              <w:spacing w:before="20" w:after="20"/>
              <w:rPr>
                <w:rFonts w:asciiTheme="minorHAnsi" w:hAnsiTheme="minorHAnsi"/>
                <w:sz w:val="18"/>
                <w:szCs w:val="18"/>
                <w:lang w:eastAsia="en-US"/>
              </w:rPr>
            </w:pPr>
          </w:p>
        </w:tc>
      </w:tr>
      <w:tr w:rsidR="001F5461" w:rsidRPr="001E260B" w14:paraId="165B13CC" w14:textId="77777777" w:rsidTr="001F5461">
        <w:trPr>
          <w:trHeight w:val="20"/>
        </w:trPr>
        <w:tc>
          <w:tcPr>
            <w:tcW w:w="1186" w:type="dxa"/>
            <w:vMerge w:val="restart"/>
            <w:vAlign w:val="center"/>
          </w:tcPr>
          <w:p w14:paraId="47892374" w14:textId="77777777" w:rsidR="001F5461" w:rsidRPr="001E260B" w:rsidRDefault="001F5461" w:rsidP="0073434D">
            <w:pPr>
              <w:spacing w:before="20" w:after="20"/>
              <w:rPr>
                <w:rFonts w:asciiTheme="minorHAnsi" w:hAnsiTheme="minorHAnsi"/>
                <w:b/>
                <w:bCs/>
                <w:color w:val="000000"/>
                <w:sz w:val="18"/>
                <w:szCs w:val="18"/>
              </w:rPr>
            </w:pPr>
            <w:proofErr w:type="spellStart"/>
            <w:r w:rsidRPr="001E260B">
              <w:rPr>
                <w:rFonts w:asciiTheme="minorHAnsi" w:hAnsiTheme="minorHAnsi"/>
                <w:b/>
                <w:bCs/>
                <w:color w:val="000000"/>
                <w:sz w:val="18"/>
                <w:szCs w:val="18"/>
                <w:lang w:eastAsia="en-US"/>
              </w:rPr>
              <w:t>Tuesday</w:t>
            </w:r>
            <w:proofErr w:type="spellEnd"/>
          </w:p>
        </w:tc>
        <w:tc>
          <w:tcPr>
            <w:tcW w:w="4198" w:type="dxa"/>
            <w:vAlign w:val="center"/>
          </w:tcPr>
          <w:p w14:paraId="732201BD" w14:textId="77777777" w:rsidR="001F5461" w:rsidRPr="00B737EE" w:rsidRDefault="001F5461" w:rsidP="0073434D">
            <w:pPr>
              <w:spacing w:before="20" w:after="20" w:line="276" w:lineRule="auto"/>
              <w:rPr>
                <w:rFonts w:asciiTheme="minorHAnsi" w:hAnsiTheme="minorHAnsi"/>
                <w:sz w:val="18"/>
                <w:szCs w:val="18"/>
                <w:lang w:eastAsia="en-US"/>
              </w:rPr>
            </w:pPr>
            <w:r w:rsidRPr="00B737EE">
              <w:rPr>
                <w:rFonts w:asciiTheme="minorHAnsi" w:hAnsiTheme="minorHAnsi"/>
                <w:sz w:val="18"/>
                <w:szCs w:val="18"/>
                <w:lang w:eastAsia="en-US"/>
              </w:rPr>
              <w:t xml:space="preserve">Preparation of </w:t>
            </w:r>
            <w:proofErr w:type="spellStart"/>
            <w:r w:rsidRPr="00B737EE">
              <w:rPr>
                <w:rFonts w:asciiTheme="minorHAnsi" w:hAnsiTheme="minorHAnsi"/>
                <w:sz w:val="18"/>
                <w:szCs w:val="18"/>
                <w:lang w:eastAsia="en-US"/>
              </w:rPr>
              <w:t>patient</w:t>
            </w:r>
            <w:proofErr w:type="spellEnd"/>
            <w:r w:rsidRPr="00B737EE">
              <w:rPr>
                <w:rFonts w:asciiTheme="minorHAnsi" w:hAnsiTheme="minorHAnsi"/>
                <w:sz w:val="18"/>
                <w:szCs w:val="18"/>
                <w:lang w:eastAsia="en-US"/>
              </w:rPr>
              <w:t xml:space="preserve"> file of </w:t>
            </w:r>
            <w:proofErr w:type="spellStart"/>
            <w:r w:rsidRPr="00B737EE">
              <w:rPr>
                <w:rFonts w:asciiTheme="minorHAnsi" w:hAnsiTheme="minorHAnsi"/>
                <w:sz w:val="18"/>
                <w:szCs w:val="18"/>
                <w:lang w:eastAsia="en-US"/>
              </w:rPr>
              <w:t>medical</w:t>
            </w:r>
            <w:proofErr w:type="spellEnd"/>
            <w:r w:rsidRPr="00B737EE">
              <w:rPr>
                <w:rFonts w:asciiTheme="minorHAnsi" w:hAnsiTheme="minorHAnsi"/>
                <w:sz w:val="18"/>
                <w:szCs w:val="18"/>
                <w:lang w:eastAsia="en-US"/>
              </w:rPr>
              <w:t xml:space="preserve"> </w:t>
            </w:r>
            <w:proofErr w:type="spellStart"/>
            <w:r w:rsidRPr="00B737EE">
              <w:rPr>
                <w:rFonts w:asciiTheme="minorHAnsi" w:hAnsiTheme="minorHAnsi"/>
                <w:sz w:val="18"/>
                <w:szCs w:val="18"/>
                <w:lang w:eastAsia="en-US"/>
              </w:rPr>
              <w:t>genetics</w:t>
            </w:r>
            <w:proofErr w:type="spellEnd"/>
          </w:p>
        </w:tc>
        <w:tc>
          <w:tcPr>
            <w:tcW w:w="1276" w:type="dxa"/>
            <w:vAlign w:val="center"/>
            <w:hideMark/>
          </w:tcPr>
          <w:p w14:paraId="7AA9AAD7" w14:textId="77777777" w:rsidR="001F5461" w:rsidRPr="001E260B" w:rsidRDefault="001F5461" w:rsidP="0073434D">
            <w:pPr>
              <w:spacing w:before="20" w:after="20" w:line="276" w:lineRule="auto"/>
              <w:jc w:val="center"/>
              <w:rPr>
                <w:rFonts w:asciiTheme="minorHAnsi" w:hAnsiTheme="minorHAnsi"/>
                <w:sz w:val="18"/>
                <w:szCs w:val="18"/>
                <w:lang w:eastAsia="en-US"/>
              </w:rPr>
            </w:pPr>
            <w:r w:rsidRPr="001E260B">
              <w:rPr>
                <w:rFonts w:asciiTheme="minorHAnsi" w:hAnsiTheme="minorHAnsi"/>
                <w:sz w:val="18"/>
                <w:szCs w:val="18"/>
                <w:lang w:eastAsia="en-US"/>
              </w:rPr>
              <w:t>08.00-12.00</w:t>
            </w:r>
          </w:p>
        </w:tc>
        <w:tc>
          <w:tcPr>
            <w:tcW w:w="3118" w:type="dxa"/>
            <w:vMerge w:val="restart"/>
            <w:vAlign w:val="center"/>
          </w:tcPr>
          <w:p w14:paraId="5A0BEB9F" w14:textId="77777777" w:rsidR="001F5461" w:rsidRDefault="001F5461" w:rsidP="001F5461">
            <w:pPr>
              <w:spacing w:before="20" w:after="20"/>
            </w:pPr>
            <w:proofErr w:type="spellStart"/>
            <w:r w:rsidRPr="001E260B">
              <w:rPr>
                <w:rFonts w:asciiTheme="minorHAnsi" w:hAnsiTheme="minorHAnsi"/>
                <w:sz w:val="18"/>
                <w:szCs w:val="18"/>
                <w:lang w:eastAsia="en-US"/>
              </w:rPr>
              <w:t>Prof</w:t>
            </w:r>
            <w:r>
              <w:rPr>
                <w:rFonts w:asciiTheme="minorHAnsi" w:hAnsiTheme="minorHAnsi"/>
                <w:sz w:val="18"/>
                <w:szCs w:val="18"/>
                <w:lang w:eastAsia="en-US"/>
              </w:rPr>
              <w:t>f</w:t>
            </w:r>
            <w:proofErr w:type="spellEnd"/>
            <w:r w:rsidRPr="001E260B">
              <w:rPr>
                <w:rFonts w:asciiTheme="minorHAnsi" w:hAnsiTheme="minorHAnsi"/>
                <w:sz w:val="18"/>
                <w:szCs w:val="18"/>
                <w:lang w:eastAsia="en-US"/>
              </w:rPr>
              <w:t xml:space="preserve">. </w:t>
            </w:r>
            <w:proofErr w:type="spellStart"/>
            <w:r w:rsidRPr="001E260B">
              <w:rPr>
                <w:rFonts w:asciiTheme="minorHAnsi" w:hAnsiTheme="minorHAnsi"/>
                <w:sz w:val="18"/>
                <w:szCs w:val="18"/>
                <w:lang w:eastAsia="en-US"/>
              </w:rPr>
              <w:t>Abdulgani</w:t>
            </w:r>
            <w:proofErr w:type="spellEnd"/>
            <w:r w:rsidRPr="001E260B">
              <w:rPr>
                <w:rFonts w:asciiTheme="minorHAnsi" w:hAnsiTheme="minorHAnsi"/>
                <w:sz w:val="18"/>
                <w:szCs w:val="18"/>
                <w:lang w:eastAsia="en-US"/>
              </w:rPr>
              <w:t xml:space="preserve"> TATAR</w:t>
            </w:r>
            <w:r>
              <w:rPr>
                <w:rFonts w:asciiTheme="minorHAnsi" w:hAnsiTheme="minorHAnsi"/>
                <w:sz w:val="18"/>
                <w:szCs w:val="18"/>
                <w:lang w:eastAsia="en-US"/>
              </w:rPr>
              <w:br/>
            </w:r>
            <w:r>
              <w:rPr>
                <w:rFonts w:asciiTheme="minorHAnsi" w:hAnsiTheme="minorHAnsi" w:cstheme="minorHAnsi"/>
                <w:sz w:val="18"/>
                <w:szCs w:val="18"/>
                <w:lang w:val="en-US"/>
              </w:rPr>
              <w:t xml:space="preserve">Assoc. Prof. </w:t>
            </w:r>
            <w:proofErr w:type="spellStart"/>
            <w:r>
              <w:rPr>
                <w:rFonts w:asciiTheme="minorHAnsi" w:hAnsiTheme="minorHAnsi" w:cstheme="minorHAnsi"/>
                <w:sz w:val="18"/>
                <w:szCs w:val="18"/>
                <w:lang w:val="en-US"/>
              </w:rPr>
              <w:t>Çiğdem</w:t>
            </w:r>
            <w:proofErr w:type="spellEnd"/>
            <w:r>
              <w:rPr>
                <w:rFonts w:asciiTheme="minorHAnsi" w:hAnsiTheme="minorHAnsi" w:cstheme="minorHAnsi"/>
                <w:sz w:val="18"/>
                <w:szCs w:val="18"/>
                <w:lang w:val="en-US"/>
              </w:rPr>
              <w:t xml:space="preserve"> YÜCE KAHRAMAN</w:t>
            </w:r>
          </w:p>
        </w:tc>
      </w:tr>
      <w:tr w:rsidR="001F5461" w:rsidRPr="001E260B" w14:paraId="3DECCE98" w14:textId="77777777" w:rsidTr="001F5461">
        <w:trPr>
          <w:trHeight w:val="20"/>
        </w:trPr>
        <w:tc>
          <w:tcPr>
            <w:tcW w:w="1186" w:type="dxa"/>
            <w:vMerge/>
            <w:vAlign w:val="center"/>
            <w:hideMark/>
          </w:tcPr>
          <w:p w14:paraId="3F133534" w14:textId="77777777" w:rsidR="001F5461" w:rsidRPr="001E260B" w:rsidRDefault="001F5461" w:rsidP="0073434D">
            <w:pPr>
              <w:spacing w:before="20" w:after="20"/>
              <w:rPr>
                <w:rFonts w:asciiTheme="minorHAnsi" w:hAnsiTheme="minorHAnsi"/>
                <w:sz w:val="18"/>
                <w:szCs w:val="18"/>
                <w:lang w:eastAsia="en-US"/>
              </w:rPr>
            </w:pPr>
          </w:p>
        </w:tc>
        <w:tc>
          <w:tcPr>
            <w:tcW w:w="4198" w:type="dxa"/>
            <w:vAlign w:val="center"/>
          </w:tcPr>
          <w:p w14:paraId="5EECD94A" w14:textId="0CC9EDC3" w:rsidR="001F5461" w:rsidRPr="00B737EE" w:rsidRDefault="00822D5E" w:rsidP="0073434D">
            <w:pPr>
              <w:spacing w:before="20" w:after="20" w:line="276" w:lineRule="auto"/>
              <w:rPr>
                <w:rFonts w:asciiTheme="minorHAnsi" w:hAnsiTheme="minorHAnsi"/>
                <w:sz w:val="18"/>
                <w:szCs w:val="18"/>
                <w:lang w:eastAsia="en-US"/>
              </w:rPr>
            </w:pPr>
            <w:proofErr w:type="spellStart"/>
            <w:r w:rsidRPr="00B737EE">
              <w:rPr>
                <w:rFonts w:asciiTheme="minorHAnsi" w:hAnsiTheme="minorHAnsi"/>
                <w:sz w:val="18"/>
                <w:szCs w:val="18"/>
                <w:lang w:eastAsia="en-US"/>
              </w:rPr>
              <w:t>Cl</w:t>
            </w:r>
            <w:r>
              <w:rPr>
                <w:rFonts w:asciiTheme="minorHAnsi" w:hAnsiTheme="minorHAnsi"/>
                <w:sz w:val="18"/>
                <w:szCs w:val="18"/>
                <w:lang w:eastAsia="en-US"/>
              </w:rPr>
              <w:t>i</w:t>
            </w:r>
            <w:r w:rsidRPr="00B737EE">
              <w:rPr>
                <w:rFonts w:asciiTheme="minorHAnsi" w:hAnsiTheme="minorHAnsi"/>
                <w:sz w:val="18"/>
                <w:szCs w:val="18"/>
                <w:lang w:eastAsia="en-US"/>
              </w:rPr>
              <w:t>n</w:t>
            </w:r>
            <w:r>
              <w:rPr>
                <w:rFonts w:asciiTheme="minorHAnsi" w:hAnsiTheme="minorHAnsi"/>
                <w:sz w:val="18"/>
                <w:szCs w:val="18"/>
                <w:lang w:eastAsia="en-US"/>
              </w:rPr>
              <w:t>i</w:t>
            </w:r>
            <w:r w:rsidRPr="00B737EE">
              <w:rPr>
                <w:rFonts w:asciiTheme="minorHAnsi" w:hAnsiTheme="minorHAnsi"/>
                <w:sz w:val="18"/>
                <w:szCs w:val="18"/>
                <w:lang w:eastAsia="en-US"/>
              </w:rPr>
              <w:t>cal</w:t>
            </w:r>
            <w:proofErr w:type="spellEnd"/>
            <w:r w:rsidRPr="00B737EE">
              <w:rPr>
                <w:rFonts w:asciiTheme="minorHAnsi" w:hAnsiTheme="minorHAnsi"/>
                <w:sz w:val="18"/>
                <w:szCs w:val="18"/>
                <w:lang w:eastAsia="en-US"/>
              </w:rPr>
              <w:t xml:space="preserve"> </w:t>
            </w:r>
            <w:proofErr w:type="spellStart"/>
            <w:r>
              <w:rPr>
                <w:rFonts w:asciiTheme="minorHAnsi" w:hAnsiTheme="minorHAnsi"/>
                <w:sz w:val="18"/>
                <w:szCs w:val="18"/>
                <w:lang w:eastAsia="en-US"/>
              </w:rPr>
              <w:t>P</w:t>
            </w:r>
            <w:r w:rsidR="00DA373E" w:rsidRPr="00B737EE">
              <w:rPr>
                <w:rFonts w:asciiTheme="minorHAnsi" w:hAnsiTheme="minorHAnsi"/>
                <w:sz w:val="18"/>
                <w:szCs w:val="18"/>
                <w:lang w:eastAsia="en-US"/>
              </w:rPr>
              <w:t>ractise</w:t>
            </w:r>
            <w:proofErr w:type="spellEnd"/>
            <w:r w:rsidR="001F5461" w:rsidRPr="00B737EE">
              <w:rPr>
                <w:rFonts w:asciiTheme="minorHAnsi" w:hAnsiTheme="minorHAnsi"/>
                <w:sz w:val="18"/>
                <w:szCs w:val="18"/>
                <w:lang w:eastAsia="en-US"/>
              </w:rPr>
              <w:t xml:space="preserve"> </w:t>
            </w:r>
          </w:p>
        </w:tc>
        <w:tc>
          <w:tcPr>
            <w:tcW w:w="1276" w:type="dxa"/>
            <w:vAlign w:val="center"/>
            <w:hideMark/>
          </w:tcPr>
          <w:p w14:paraId="3F58DE13" w14:textId="77777777" w:rsidR="001F5461" w:rsidRPr="001E260B" w:rsidRDefault="001F5461" w:rsidP="0073434D">
            <w:pPr>
              <w:spacing w:before="20" w:after="20" w:line="276" w:lineRule="auto"/>
              <w:jc w:val="center"/>
              <w:rPr>
                <w:rFonts w:asciiTheme="minorHAnsi" w:hAnsiTheme="minorHAnsi"/>
                <w:sz w:val="18"/>
                <w:szCs w:val="18"/>
                <w:lang w:eastAsia="en-US"/>
              </w:rPr>
            </w:pPr>
            <w:r>
              <w:rPr>
                <w:rFonts w:asciiTheme="minorHAnsi" w:hAnsiTheme="minorHAnsi"/>
                <w:sz w:val="18"/>
                <w:szCs w:val="18"/>
                <w:lang w:eastAsia="en-US"/>
              </w:rPr>
              <w:t>13.00</w:t>
            </w:r>
            <w:r w:rsidRPr="001E260B">
              <w:rPr>
                <w:rFonts w:asciiTheme="minorHAnsi" w:hAnsiTheme="minorHAnsi"/>
                <w:sz w:val="18"/>
                <w:szCs w:val="18"/>
                <w:lang w:eastAsia="en-US"/>
              </w:rPr>
              <w:t>–17.00</w:t>
            </w:r>
          </w:p>
        </w:tc>
        <w:tc>
          <w:tcPr>
            <w:tcW w:w="3118" w:type="dxa"/>
            <w:vMerge/>
            <w:vAlign w:val="center"/>
          </w:tcPr>
          <w:p w14:paraId="4F4C51D9" w14:textId="77777777" w:rsidR="001F5461" w:rsidRPr="001E260B" w:rsidRDefault="001F5461" w:rsidP="001F5461">
            <w:pPr>
              <w:spacing w:before="20" w:after="20"/>
              <w:rPr>
                <w:rFonts w:asciiTheme="minorHAnsi" w:hAnsiTheme="minorHAnsi"/>
                <w:sz w:val="18"/>
                <w:szCs w:val="18"/>
                <w:lang w:eastAsia="en-US"/>
              </w:rPr>
            </w:pPr>
          </w:p>
        </w:tc>
      </w:tr>
      <w:tr w:rsidR="001F5461" w:rsidRPr="001E260B" w14:paraId="39A304BE" w14:textId="77777777" w:rsidTr="001F5461">
        <w:trPr>
          <w:trHeight w:val="20"/>
        </w:trPr>
        <w:tc>
          <w:tcPr>
            <w:tcW w:w="1186" w:type="dxa"/>
            <w:vMerge w:val="restart"/>
            <w:vAlign w:val="center"/>
          </w:tcPr>
          <w:p w14:paraId="40BE721D" w14:textId="77777777" w:rsidR="001F5461" w:rsidRPr="001E260B" w:rsidRDefault="001F5461" w:rsidP="001F5461">
            <w:pPr>
              <w:spacing w:before="20" w:after="20"/>
              <w:rPr>
                <w:rFonts w:asciiTheme="minorHAnsi" w:hAnsiTheme="minorHAnsi"/>
                <w:b/>
                <w:bCs/>
                <w:color w:val="000000"/>
                <w:sz w:val="18"/>
                <w:szCs w:val="18"/>
              </w:rPr>
            </w:pPr>
            <w:proofErr w:type="spellStart"/>
            <w:r w:rsidRPr="001E260B">
              <w:rPr>
                <w:rFonts w:asciiTheme="minorHAnsi" w:hAnsiTheme="minorHAnsi"/>
                <w:b/>
                <w:bCs/>
                <w:color w:val="000000"/>
                <w:sz w:val="18"/>
                <w:szCs w:val="18"/>
                <w:lang w:eastAsia="en-US"/>
              </w:rPr>
              <w:t>Wednesday</w:t>
            </w:r>
            <w:proofErr w:type="spellEnd"/>
          </w:p>
        </w:tc>
        <w:tc>
          <w:tcPr>
            <w:tcW w:w="4198" w:type="dxa"/>
            <w:vAlign w:val="center"/>
          </w:tcPr>
          <w:p w14:paraId="652C94A8" w14:textId="77777777" w:rsidR="001F5461" w:rsidRPr="00B737EE" w:rsidRDefault="001F5461" w:rsidP="001F5461">
            <w:pPr>
              <w:spacing w:before="20" w:after="20" w:line="276" w:lineRule="auto"/>
              <w:rPr>
                <w:rFonts w:asciiTheme="minorHAnsi" w:hAnsiTheme="minorHAnsi"/>
                <w:sz w:val="18"/>
                <w:szCs w:val="18"/>
                <w:lang w:eastAsia="en-US"/>
              </w:rPr>
            </w:pPr>
            <w:proofErr w:type="spellStart"/>
            <w:r w:rsidRPr="00B737EE">
              <w:rPr>
                <w:rFonts w:asciiTheme="minorHAnsi" w:hAnsiTheme="minorHAnsi"/>
                <w:sz w:val="18"/>
                <w:szCs w:val="18"/>
                <w:lang w:eastAsia="en-US"/>
              </w:rPr>
              <w:t>Genetic</w:t>
            </w:r>
            <w:proofErr w:type="spellEnd"/>
            <w:r w:rsidRPr="00B737EE">
              <w:rPr>
                <w:rFonts w:asciiTheme="minorHAnsi" w:hAnsiTheme="minorHAnsi"/>
                <w:sz w:val="18"/>
                <w:szCs w:val="18"/>
                <w:lang w:eastAsia="en-US"/>
              </w:rPr>
              <w:t xml:space="preserve"> </w:t>
            </w:r>
            <w:proofErr w:type="spellStart"/>
            <w:r w:rsidRPr="00B737EE">
              <w:rPr>
                <w:rFonts w:asciiTheme="minorHAnsi" w:hAnsiTheme="minorHAnsi"/>
                <w:sz w:val="18"/>
                <w:szCs w:val="18"/>
                <w:lang w:eastAsia="en-US"/>
              </w:rPr>
              <w:t>approach</w:t>
            </w:r>
            <w:proofErr w:type="spellEnd"/>
            <w:r w:rsidRPr="00B737EE">
              <w:rPr>
                <w:rFonts w:asciiTheme="minorHAnsi" w:hAnsiTheme="minorHAnsi"/>
                <w:sz w:val="18"/>
                <w:szCs w:val="18"/>
                <w:lang w:eastAsia="en-US"/>
              </w:rPr>
              <w:t xml:space="preserve"> </w:t>
            </w:r>
            <w:proofErr w:type="spellStart"/>
            <w:r w:rsidRPr="00B737EE">
              <w:rPr>
                <w:rFonts w:asciiTheme="minorHAnsi" w:hAnsiTheme="minorHAnsi"/>
                <w:sz w:val="18"/>
                <w:szCs w:val="18"/>
                <w:lang w:eastAsia="en-US"/>
              </w:rPr>
              <w:t>to</w:t>
            </w:r>
            <w:proofErr w:type="spellEnd"/>
            <w:r w:rsidRPr="00B737EE">
              <w:rPr>
                <w:rFonts w:asciiTheme="minorHAnsi" w:hAnsiTheme="minorHAnsi"/>
                <w:sz w:val="18"/>
                <w:szCs w:val="18"/>
                <w:lang w:eastAsia="en-US"/>
              </w:rPr>
              <w:t xml:space="preserve"> </w:t>
            </w:r>
            <w:proofErr w:type="spellStart"/>
            <w:r w:rsidRPr="00B737EE">
              <w:rPr>
                <w:rFonts w:asciiTheme="minorHAnsi" w:hAnsiTheme="minorHAnsi"/>
                <w:sz w:val="18"/>
                <w:szCs w:val="18"/>
                <w:lang w:eastAsia="en-US"/>
              </w:rPr>
              <w:t>chromosomal</w:t>
            </w:r>
            <w:proofErr w:type="spellEnd"/>
            <w:r w:rsidRPr="00B737EE">
              <w:rPr>
                <w:rFonts w:asciiTheme="minorHAnsi" w:hAnsiTheme="minorHAnsi"/>
                <w:sz w:val="18"/>
                <w:szCs w:val="18"/>
                <w:lang w:eastAsia="en-US"/>
              </w:rPr>
              <w:t xml:space="preserve"> </w:t>
            </w:r>
            <w:proofErr w:type="spellStart"/>
            <w:r w:rsidRPr="00B737EE">
              <w:rPr>
                <w:rFonts w:asciiTheme="minorHAnsi" w:hAnsiTheme="minorHAnsi"/>
                <w:sz w:val="18"/>
                <w:szCs w:val="18"/>
                <w:lang w:eastAsia="en-US"/>
              </w:rPr>
              <w:t>disorders</w:t>
            </w:r>
            <w:proofErr w:type="spellEnd"/>
          </w:p>
        </w:tc>
        <w:tc>
          <w:tcPr>
            <w:tcW w:w="1276" w:type="dxa"/>
            <w:vAlign w:val="center"/>
            <w:hideMark/>
          </w:tcPr>
          <w:p w14:paraId="7A4FCDDD" w14:textId="77777777" w:rsidR="001F5461" w:rsidRPr="001E260B" w:rsidRDefault="001F5461" w:rsidP="001F5461">
            <w:pPr>
              <w:spacing w:before="20" w:after="20" w:line="276" w:lineRule="auto"/>
              <w:jc w:val="center"/>
              <w:rPr>
                <w:rFonts w:asciiTheme="minorHAnsi" w:hAnsiTheme="minorHAnsi"/>
                <w:sz w:val="18"/>
                <w:szCs w:val="18"/>
                <w:lang w:eastAsia="en-US"/>
              </w:rPr>
            </w:pPr>
            <w:r w:rsidRPr="001E260B">
              <w:rPr>
                <w:rFonts w:asciiTheme="minorHAnsi" w:hAnsiTheme="minorHAnsi"/>
                <w:sz w:val="18"/>
                <w:szCs w:val="18"/>
                <w:lang w:eastAsia="en-US"/>
              </w:rPr>
              <w:t>08.00-12.00</w:t>
            </w:r>
          </w:p>
        </w:tc>
        <w:tc>
          <w:tcPr>
            <w:tcW w:w="3118" w:type="dxa"/>
            <w:vMerge w:val="restart"/>
            <w:vAlign w:val="center"/>
          </w:tcPr>
          <w:p w14:paraId="62999982" w14:textId="77777777" w:rsidR="001F5461" w:rsidRDefault="001F5461" w:rsidP="001F5461">
            <w:proofErr w:type="spellStart"/>
            <w:r w:rsidRPr="00CB1B7F">
              <w:rPr>
                <w:rFonts w:asciiTheme="minorHAnsi" w:hAnsiTheme="minorHAnsi"/>
                <w:sz w:val="18"/>
                <w:szCs w:val="18"/>
                <w:lang w:eastAsia="en-US"/>
              </w:rPr>
              <w:t>Proff</w:t>
            </w:r>
            <w:proofErr w:type="spellEnd"/>
            <w:r w:rsidRPr="00CB1B7F">
              <w:rPr>
                <w:rFonts w:asciiTheme="minorHAnsi" w:hAnsiTheme="minorHAnsi"/>
                <w:sz w:val="18"/>
                <w:szCs w:val="18"/>
                <w:lang w:eastAsia="en-US"/>
              </w:rPr>
              <w:t xml:space="preserve">. </w:t>
            </w:r>
            <w:proofErr w:type="spellStart"/>
            <w:r w:rsidRPr="00CB1B7F">
              <w:rPr>
                <w:rFonts w:asciiTheme="minorHAnsi" w:hAnsiTheme="minorHAnsi"/>
                <w:sz w:val="18"/>
                <w:szCs w:val="18"/>
                <w:lang w:eastAsia="en-US"/>
              </w:rPr>
              <w:t>Abdulgani</w:t>
            </w:r>
            <w:proofErr w:type="spellEnd"/>
            <w:r w:rsidRPr="00CB1B7F">
              <w:rPr>
                <w:rFonts w:asciiTheme="minorHAnsi" w:hAnsiTheme="minorHAnsi"/>
                <w:sz w:val="18"/>
                <w:szCs w:val="18"/>
                <w:lang w:eastAsia="en-US"/>
              </w:rPr>
              <w:t xml:space="preserve"> TATAR</w:t>
            </w:r>
            <w:r w:rsidRPr="00CB1B7F">
              <w:rPr>
                <w:rFonts w:asciiTheme="minorHAnsi" w:hAnsiTheme="minorHAnsi"/>
                <w:sz w:val="18"/>
                <w:szCs w:val="18"/>
                <w:lang w:eastAsia="en-US"/>
              </w:rPr>
              <w:br/>
            </w:r>
            <w:r w:rsidRPr="00CB1B7F">
              <w:rPr>
                <w:rFonts w:asciiTheme="minorHAnsi" w:hAnsiTheme="minorHAnsi" w:cstheme="minorHAnsi"/>
                <w:sz w:val="18"/>
                <w:szCs w:val="18"/>
                <w:lang w:val="en-US"/>
              </w:rPr>
              <w:t xml:space="preserve">Assoc. Prof. </w:t>
            </w:r>
            <w:proofErr w:type="spellStart"/>
            <w:r w:rsidRPr="00CB1B7F">
              <w:rPr>
                <w:rFonts w:asciiTheme="minorHAnsi" w:hAnsiTheme="minorHAnsi" w:cstheme="minorHAnsi"/>
                <w:sz w:val="18"/>
                <w:szCs w:val="18"/>
                <w:lang w:val="en-US"/>
              </w:rPr>
              <w:t>Çiğdem</w:t>
            </w:r>
            <w:proofErr w:type="spellEnd"/>
            <w:r w:rsidRPr="00CB1B7F">
              <w:rPr>
                <w:rFonts w:asciiTheme="minorHAnsi" w:hAnsiTheme="minorHAnsi" w:cstheme="minorHAnsi"/>
                <w:sz w:val="18"/>
                <w:szCs w:val="18"/>
                <w:lang w:val="en-US"/>
              </w:rPr>
              <w:t xml:space="preserve"> YÜCE KAHRAMAN</w:t>
            </w:r>
          </w:p>
        </w:tc>
      </w:tr>
      <w:tr w:rsidR="00822D5E" w:rsidRPr="001E260B" w14:paraId="73D62D6F" w14:textId="77777777" w:rsidTr="001F5461">
        <w:trPr>
          <w:trHeight w:val="20"/>
        </w:trPr>
        <w:tc>
          <w:tcPr>
            <w:tcW w:w="1186" w:type="dxa"/>
            <w:vMerge/>
            <w:vAlign w:val="center"/>
            <w:hideMark/>
          </w:tcPr>
          <w:p w14:paraId="3DF9B1CF" w14:textId="77777777" w:rsidR="00822D5E" w:rsidRPr="001E260B" w:rsidRDefault="00822D5E" w:rsidP="00822D5E">
            <w:pPr>
              <w:spacing w:before="20" w:after="20"/>
              <w:rPr>
                <w:rFonts w:asciiTheme="minorHAnsi" w:hAnsiTheme="minorHAnsi"/>
                <w:sz w:val="18"/>
                <w:szCs w:val="18"/>
                <w:lang w:eastAsia="en-US"/>
              </w:rPr>
            </w:pPr>
          </w:p>
        </w:tc>
        <w:tc>
          <w:tcPr>
            <w:tcW w:w="4198" w:type="dxa"/>
            <w:vAlign w:val="center"/>
          </w:tcPr>
          <w:p w14:paraId="2F27224D" w14:textId="26561405" w:rsidR="00822D5E" w:rsidRPr="00B737EE" w:rsidRDefault="00822D5E" w:rsidP="00822D5E">
            <w:pPr>
              <w:spacing w:before="20" w:after="20" w:line="276" w:lineRule="auto"/>
              <w:rPr>
                <w:rFonts w:asciiTheme="minorHAnsi" w:hAnsiTheme="minorHAnsi"/>
                <w:sz w:val="18"/>
                <w:szCs w:val="18"/>
                <w:lang w:eastAsia="en-US"/>
              </w:rPr>
            </w:pPr>
            <w:proofErr w:type="spellStart"/>
            <w:r w:rsidRPr="00B737EE">
              <w:rPr>
                <w:rFonts w:asciiTheme="minorHAnsi" w:hAnsiTheme="minorHAnsi"/>
                <w:sz w:val="18"/>
                <w:szCs w:val="18"/>
                <w:lang w:eastAsia="en-US"/>
              </w:rPr>
              <w:t>Cl</w:t>
            </w:r>
            <w:r>
              <w:rPr>
                <w:rFonts w:asciiTheme="minorHAnsi" w:hAnsiTheme="minorHAnsi"/>
                <w:sz w:val="18"/>
                <w:szCs w:val="18"/>
                <w:lang w:eastAsia="en-US"/>
              </w:rPr>
              <w:t>i</w:t>
            </w:r>
            <w:r w:rsidRPr="00B737EE">
              <w:rPr>
                <w:rFonts w:asciiTheme="minorHAnsi" w:hAnsiTheme="minorHAnsi"/>
                <w:sz w:val="18"/>
                <w:szCs w:val="18"/>
                <w:lang w:eastAsia="en-US"/>
              </w:rPr>
              <w:t>n</w:t>
            </w:r>
            <w:r>
              <w:rPr>
                <w:rFonts w:asciiTheme="minorHAnsi" w:hAnsiTheme="minorHAnsi"/>
                <w:sz w:val="18"/>
                <w:szCs w:val="18"/>
                <w:lang w:eastAsia="en-US"/>
              </w:rPr>
              <w:t>i</w:t>
            </w:r>
            <w:r w:rsidRPr="00B737EE">
              <w:rPr>
                <w:rFonts w:asciiTheme="minorHAnsi" w:hAnsiTheme="minorHAnsi"/>
                <w:sz w:val="18"/>
                <w:szCs w:val="18"/>
                <w:lang w:eastAsia="en-US"/>
              </w:rPr>
              <w:t>cal</w:t>
            </w:r>
            <w:proofErr w:type="spellEnd"/>
            <w:r w:rsidRPr="00B737EE">
              <w:rPr>
                <w:rFonts w:asciiTheme="minorHAnsi" w:hAnsiTheme="minorHAnsi"/>
                <w:sz w:val="18"/>
                <w:szCs w:val="18"/>
                <w:lang w:eastAsia="en-US"/>
              </w:rPr>
              <w:t xml:space="preserve"> </w:t>
            </w:r>
            <w:proofErr w:type="spellStart"/>
            <w:r>
              <w:rPr>
                <w:rFonts w:asciiTheme="minorHAnsi" w:hAnsiTheme="minorHAnsi"/>
                <w:sz w:val="18"/>
                <w:szCs w:val="18"/>
                <w:lang w:eastAsia="en-US"/>
              </w:rPr>
              <w:t>P</w:t>
            </w:r>
            <w:r w:rsidRPr="00B737EE">
              <w:rPr>
                <w:rFonts w:asciiTheme="minorHAnsi" w:hAnsiTheme="minorHAnsi"/>
                <w:sz w:val="18"/>
                <w:szCs w:val="18"/>
                <w:lang w:eastAsia="en-US"/>
              </w:rPr>
              <w:t>ractise</w:t>
            </w:r>
            <w:proofErr w:type="spellEnd"/>
            <w:r w:rsidRPr="00B737EE">
              <w:rPr>
                <w:rFonts w:asciiTheme="minorHAnsi" w:hAnsiTheme="minorHAnsi"/>
                <w:sz w:val="18"/>
                <w:szCs w:val="18"/>
                <w:lang w:eastAsia="en-US"/>
              </w:rPr>
              <w:t xml:space="preserve"> </w:t>
            </w:r>
          </w:p>
        </w:tc>
        <w:tc>
          <w:tcPr>
            <w:tcW w:w="1276" w:type="dxa"/>
            <w:vAlign w:val="center"/>
            <w:hideMark/>
          </w:tcPr>
          <w:p w14:paraId="0B5B9E1F" w14:textId="77777777" w:rsidR="00822D5E" w:rsidRPr="001E260B" w:rsidRDefault="00822D5E" w:rsidP="00822D5E">
            <w:pPr>
              <w:spacing w:before="20" w:after="20" w:line="276" w:lineRule="auto"/>
              <w:jc w:val="center"/>
              <w:rPr>
                <w:rFonts w:asciiTheme="minorHAnsi" w:hAnsiTheme="minorHAnsi"/>
                <w:sz w:val="18"/>
                <w:szCs w:val="18"/>
                <w:lang w:eastAsia="en-US"/>
              </w:rPr>
            </w:pPr>
            <w:r>
              <w:rPr>
                <w:rFonts w:asciiTheme="minorHAnsi" w:hAnsiTheme="minorHAnsi"/>
                <w:sz w:val="18"/>
                <w:szCs w:val="18"/>
                <w:lang w:eastAsia="en-US"/>
              </w:rPr>
              <w:t>13.00</w:t>
            </w:r>
            <w:r w:rsidRPr="001E260B">
              <w:rPr>
                <w:rFonts w:asciiTheme="minorHAnsi" w:hAnsiTheme="minorHAnsi"/>
                <w:sz w:val="18"/>
                <w:szCs w:val="18"/>
                <w:lang w:eastAsia="en-US"/>
              </w:rPr>
              <w:t>–17.00</w:t>
            </w:r>
          </w:p>
        </w:tc>
        <w:tc>
          <w:tcPr>
            <w:tcW w:w="3118" w:type="dxa"/>
            <w:vMerge/>
            <w:vAlign w:val="center"/>
          </w:tcPr>
          <w:p w14:paraId="54CDBCF0" w14:textId="77777777" w:rsidR="00822D5E" w:rsidRPr="001E260B" w:rsidRDefault="00822D5E" w:rsidP="00822D5E">
            <w:pPr>
              <w:spacing w:before="20" w:after="20"/>
              <w:rPr>
                <w:rFonts w:asciiTheme="minorHAnsi" w:hAnsiTheme="minorHAnsi"/>
                <w:sz w:val="18"/>
                <w:szCs w:val="18"/>
                <w:lang w:eastAsia="en-US"/>
              </w:rPr>
            </w:pPr>
          </w:p>
        </w:tc>
      </w:tr>
      <w:tr w:rsidR="001F5461" w:rsidRPr="001E260B" w14:paraId="3AB8CF09" w14:textId="77777777" w:rsidTr="001F5461">
        <w:trPr>
          <w:trHeight w:val="20"/>
        </w:trPr>
        <w:tc>
          <w:tcPr>
            <w:tcW w:w="1186" w:type="dxa"/>
            <w:vMerge w:val="restart"/>
            <w:vAlign w:val="center"/>
          </w:tcPr>
          <w:p w14:paraId="7A99EAE4" w14:textId="77777777" w:rsidR="001F5461" w:rsidRPr="001E260B" w:rsidRDefault="001F5461" w:rsidP="001F5461">
            <w:pPr>
              <w:spacing w:before="20" w:after="20"/>
              <w:rPr>
                <w:rFonts w:asciiTheme="minorHAnsi" w:hAnsiTheme="minorHAnsi"/>
                <w:b/>
                <w:bCs/>
                <w:color w:val="000000"/>
                <w:sz w:val="18"/>
                <w:szCs w:val="18"/>
              </w:rPr>
            </w:pPr>
            <w:proofErr w:type="spellStart"/>
            <w:r w:rsidRPr="001E260B">
              <w:rPr>
                <w:rFonts w:asciiTheme="minorHAnsi" w:hAnsiTheme="minorHAnsi"/>
                <w:b/>
                <w:bCs/>
                <w:color w:val="000000"/>
                <w:sz w:val="18"/>
                <w:szCs w:val="18"/>
                <w:lang w:eastAsia="en-US"/>
              </w:rPr>
              <w:t>Thursday</w:t>
            </w:r>
            <w:proofErr w:type="spellEnd"/>
          </w:p>
        </w:tc>
        <w:tc>
          <w:tcPr>
            <w:tcW w:w="4198" w:type="dxa"/>
            <w:vAlign w:val="center"/>
          </w:tcPr>
          <w:p w14:paraId="7DD5187F" w14:textId="77777777" w:rsidR="001F5461" w:rsidRPr="00B737EE" w:rsidRDefault="001F5461" w:rsidP="001F5461">
            <w:pPr>
              <w:spacing w:before="20" w:after="20" w:line="276" w:lineRule="auto"/>
              <w:rPr>
                <w:rFonts w:asciiTheme="minorHAnsi" w:hAnsiTheme="minorHAnsi"/>
                <w:sz w:val="18"/>
                <w:szCs w:val="18"/>
                <w:lang w:eastAsia="en-US"/>
              </w:rPr>
            </w:pPr>
            <w:proofErr w:type="spellStart"/>
            <w:r w:rsidRPr="00B737EE">
              <w:rPr>
                <w:rFonts w:asciiTheme="minorHAnsi" w:hAnsiTheme="minorHAnsi"/>
                <w:sz w:val="18"/>
                <w:szCs w:val="18"/>
                <w:lang w:eastAsia="en-US"/>
              </w:rPr>
              <w:t>Genetic</w:t>
            </w:r>
            <w:proofErr w:type="spellEnd"/>
            <w:r w:rsidRPr="00B737EE">
              <w:rPr>
                <w:rFonts w:asciiTheme="minorHAnsi" w:hAnsiTheme="minorHAnsi"/>
                <w:sz w:val="18"/>
                <w:szCs w:val="18"/>
                <w:lang w:eastAsia="en-US"/>
              </w:rPr>
              <w:t xml:space="preserve"> </w:t>
            </w:r>
            <w:proofErr w:type="spellStart"/>
            <w:r w:rsidRPr="00B737EE">
              <w:rPr>
                <w:rFonts w:asciiTheme="minorHAnsi" w:hAnsiTheme="minorHAnsi"/>
                <w:sz w:val="18"/>
                <w:szCs w:val="18"/>
                <w:lang w:eastAsia="en-US"/>
              </w:rPr>
              <w:t>approach</w:t>
            </w:r>
            <w:proofErr w:type="spellEnd"/>
            <w:r w:rsidRPr="00B737EE">
              <w:rPr>
                <w:rFonts w:asciiTheme="minorHAnsi" w:hAnsiTheme="minorHAnsi"/>
                <w:sz w:val="18"/>
                <w:szCs w:val="18"/>
                <w:lang w:eastAsia="en-US"/>
              </w:rPr>
              <w:t xml:space="preserve"> </w:t>
            </w:r>
            <w:proofErr w:type="spellStart"/>
            <w:r w:rsidRPr="00B737EE">
              <w:rPr>
                <w:rFonts w:asciiTheme="minorHAnsi" w:hAnsiTheme="minorHAnsi"/>
                <w:sz w:val="18"/>
                <w:szCs w:val="18"/>
                <w:lang w:eastAsia="en-US"/>
              </w:rPr>
              <w:t>to</w:t>
            </w:r>
            <w:proofErr w:type="spellEnd"/>
            <w:r w:rsidRPr="00B737EE">
              <w:rPr>
                <w:rFonts w:asciiTheme="minorHAnsi" w:hAnsiTheme="minorHAnsi"/>
                <w:sz w:val="18"/>
                <w:szCs w:val="18"/>
                <w:lang w:eastAsia="en-US"/>
              </w:rPr>
              <w:t xml:space="preserve"> </w:t>
            </w:r>
            <w:proofErr w:type="spellStart"/>
            <w:r w:rsidRPr="00B737EE">
              <w:rPr>
                <w:rFonts w:asciiTheme="minorHAnsi" w:hAnsiTheme="minorHAnsi"/>
                <w:sz w:val="18"/>
                <w:szCs w:val="18"/>
                <w:lang w:eastAsia="en-US"/>
              </w:rPr>
              <w:t>single</w:t>
            </w:r>
            <w:proofErr w:type="spellEnd"/>
            <w:r w:rsidRPr="00B737EE">
              <w:rPr>
                <w:rFonts w:asciiTheme="minorHAnsi" w:hAnsiTheme="minorHAnsi"/>
                <w:sz w:val="18"/>
                <w:szCs w:val="18"/>
                <w:lang w:eastAsia="en-US"/>
              </w:rPr>
              <w:t xml:space="preserve"> gen </w:t>
            </w:r>
            <w:proofErr w:type="spellStart"/>
            <w:r w:rsidRPr="00B737EE">
              <w:rPr>
                <w:rFonts w:asciiTheme="minorHAnsi" w:hAnsiTheme="minorHAnsi"/>
                <w:sz w:val="18"/>
                <w:szCs w:val="18"/>
                <w:lang w:eastAsia="en-US"/>
              </w:rPr>
              <w:t>disorders</w:t>
            </w:r>
            <w:proofErr w:type="spellEnd"/>
          </w:p>
        </w:tc>
        <w:tc>
          <w:tcPr>
            <w:tcW w:w="1276" w:type="dxa"/>
            <w:vAlign w:val="center"/>
            <w:hideMark/>
          </w:tcPr>
          <w:p w14:paraId="7319C116" w14:textId="77777777" w:rsidR="001F5461" w:rsidRPr="001E260B" w:rsidRDefault="001F5461" w:rsidP="001F5461">
            <w:pPr>
              <w:spacing w:before="20" w:after="20" w:line="276" w:lineRule="auto"/>
              <w:jc w:val="center"/>
              <w:rPr>
                <w:rFonts w:asciiTheme="minorHAnsi" w:hAnsiTheme="minorHAnsi"/>
                <w:sz w:val="18"/>
                <w:szCs w:val="18"/>
                <w:lang w:eastAsia="en-US"/>
              </w:rPr>
            </w:pPr>
            <w:r w:rsidRPr="001E260B">
              <w:rPr>
                <w:rFonts w:asciiTheme="minorHAnsi" w:hAnsiTheme="minorHAnsi"/>
                <w:sz w:val="18"/>
                <w:szCs w:val="18"/>
                <w:lang w:eastAsia="en-US"/>
              </w:rPr>
              <w:t>08.00-12.00</w:t>
            </w:r>
          </w:p>
        </w:tc>
        <w:tc>
          <w:tcPr>
            <w:tcW w:w="3118" w:type="dxa"/>
            <w:vMerge w:val="restart"/>
            <w:vAlign w:val="center"/>
          </w:tcPr>
          <w:p w14:paraId="3E115A0F" w14:textId="77777777" w:rsidR="001F5461" w:rsidRDefault="001F5461" w:rsidP="001F5461">
            <w:proofErr w:type="spellStart"/>
            <w:r w:rsidRPr="00CB1B7F">
              <w:rPr>
                <w:rFonts w:asciiTheme="minorHAnsi" w:hAnsiTheme="minorHAnsi"/>
                <w:sz w:val="18"/>
                <w:szCs w:val="18"/>
                <w:lang w:eastAsia="en-US"/>
              </w:rPr>
              <w:t>Proff</w:t>
            </w:r>
            <w:proofErr w:type="spellEnd"/>
            <w:r w:rsidRPr="00CB1B7F">
              <w:rPr>
                <w:rFonts w:asciiTheme="minorHAnsi" w:hAnsiTheme="minorHAnsi"/>
                <w:sz w:val="18"/>
                <w:szCs w:val="18"/>
                <w:lang w:eastAsia="en-US"/>
              </w:rPr>
              <w:t xml:space="preserve">. </w:t>
            </w:r>
            <w:proofErr w:type="spellStart"/>
            <w:r w:rsidRPr="00CB1B7F">
              <w:rPr>
                <w:rFonts w:asciiTheme="minorHAnsi" w:hAnsiTheme="minorHAnsi"/>
                <w:sz w:val="18"/>
                <w:szCs w:val="18"/>
                <w:lang w:eastAsia="en-US"/>
              </w:rPr>
              <w:t>Abdulgani</w:t>
            </w:r>
            <w:proofErr w:type="spellEnd"/>
            <w:r w:rsidRPr="00CB1B7F">
              <w:rPr>
                <w:rFonts w:asciiTheme="minorHAnsi" w:hAnsiTheme="minorHAnsi"/>
                <w:sz w:val="18"/>
                <w:szCs w:val="18"/>
                <w:lang w:eastAsia="en-US"/>
              </w:rPr>
              <w:t xml:space="preserve"> TATAR</w:t>
            </w:r>
            <w:r w:rsidRPr="00CB1B7F">
              <w:rPr>
                <w:rFonts w:asciiTheme="minorHAnsi" w:hAnsiTheme="minorHAnsi"/>
                <w:sz w:val="18"/>
                <w:szCs w:val="18"/>
                <w:lang w:eastAsia="en-US"/>
              </w:rPr>
              <w:br/>
            </w:r>
            <w:r w:rsidRPr="00CB1B7F">
              <w:rPr>
                <w:rFonts w:asciiTheme="minorHAnsi" w:hAnsiTheme="minorHAnsi" w:cstheme="minorHAnsi"/>
                <w:sz w:val="18"/>
                <w:szCs w:val="18"/>
                <w:lang w:val="en-US"/>
              </w:rPr>
              <w:t xml:space="preserve">Assoc. Prof. </w:t>
            </w:r>
            <w:proofErr w:type="spellStart"/>
            <w:r w:rsidRPr="00CB1B7F">
              <w:rPr>
                <w:rFonts w:asciiTheme="minorHAnsi" w:hAnsiTheme="minorHAnsi" w:cstheme="minorHAnsi"/>
                <w:sz w:val="18"/>
                <w:szCs w:val="18"/>
                <w:lang w:val="en-US"/>
              </w:rPr>
              <w:t>Çiğdem</w:t>
            </w:r>
            <w:proofErr w:type="spellEnd"/>
            <w:r w:rsidRPr="00CB1B7F">
              <w:rPr>
                <w:rFonts w:asciiTheme="minorHAnsi" w:hAnsiTheme="minorHAnsi" w:cstheme="minorHAnsi"/>
                <w:sz w:val="18"/>
                <w:szCs w:val="18"/>
                <w:lang w:val="en-US"/>
              </w:rPr>
              <w:t xml:space="preserve"> YÜCE KAHRAMAN</w:t>
            </w:r>
          </w:p>
        </w:tc>
      </w:tr>
      <w:tr w:rsidR="00822D5E" w:rsidRPr="001E260B" w14:paraId="09FF91D7" w14:textId="77777777" w:rsidTr="001F5461">
        <w:trPr>
          <w:trHeight w:val="20"/>
        </w:trPr>
        <w:tc>
          <w:tcPr>
            <w:tcW w:w="1186" w:type="dxa"/>
            <w:vMerge/>
            <w:vAlign w:val="center"/>
            <w:hideMark/>
          </w:tcPr>
          <w:p w14:paraId="5EEB6116" w14:textId="77777777" w:rsidR="00822D5E" w:rsidRPr="001E260B" w:rsidRDefault="00822D5E" w:rsidP="00822D5E">
            <w:pPr>
              <w:spacing w:before="20" w:after="20"/>
              <w:rPr>
                <w:rFonts w:asciiTheme="minorHAnsi" w:hAnsiTheme="minorHAnsi"/>
                <w:sz w:val="18"/>
                <w:szCs w:val="18"/>
                <w:lang w:eastAsia="en-US"/>
              </w:rPr>
            </w:pPr>
          </w:p>
        </w:tc>
        <w:tc>
          <w:tcPr>
            <w:tcW w:w="4198" w:type="dxa"/>
            <w:vAlign w:val="center"/>
          </w:tcPr>
          <w:p w14:paraId="06F87A83" w14:textId="214BECA7" w:rsidR="00822D5E" w:rsidRPr="00B737EE" w:rsidRDefault="00822D5E" w:rsidP="00822D5E">
            <w:pPr>
              <w:spacing w:before="20" w:after="20" w:line="276" w:lineRule="auto"/>
              <w:rPr>
                <w:rFonts w:asciiTheme="minorHAnsi" w:hAnsiTheme="minorHAnsi"/>
                <w:sz w:val="18"/>
                <w:szCs w:val="18"/>
                <w:lang w:eastAsia="en-US"/>
              </w:rPr>
            </w:pPr>
            <w:proofErr w:type="spellStart"/>
            <w:r w:rsidRPr="00B737EE">
              <w:rPr>
                <w:rFonts w:asciiTheme="minorHAnsi" w:hAnsiTheme="minorHAnsi"/>
                <w:sz w:val="18"/>
                <w:szCs w:val="18"/>
                <w:lang w:eastAsia="en-US"/>
              </w:rPr>
              <w:t>Cl</w:t>
            </w:r>
            <w:r>
              <w:rPr>
                <w:rFonts w:asciiTheme="minorHAnsi" w:hAnsiTheme="minorHAnsi"/>
                <w:sz w:val="18"/>
                <w:szCs w:val="18"/>
                <w:lang w:eastAsia="en-US"/>
              </w:rPr>
              <w:t>i</w:t>
            </w:r>
            <w:r w:rsidRPr="00B737EE">
              <w:rPr>
                <w:rFonts w:asciiTheme="minorHAnsi" w:hAnsiTheme="minorHAnsi"/>
                <w:sz w:val="18"/>
                <w:szCs w:val="18"/>
                <w:lang w:eastAsia="en-US"/>
              </w:rPr>
              <w:t>n</w:t>
            </w:r>
            <w:r>
              <w:rPr>
                <w:rFonts w:asciiTheme="minorHAnsi" w:hAnsiTheme="minorHAnsi"/>
                <w:sz w:val="18"/>
                <w:szCs w:val="18"/>
                <w:lang w:eastAsia="en-US"/>
              </w:rPr>
              <w:t>i</w:t>
            </w:r>
            <w:r w:rsidRPr="00B737EE">
              <w:rPr>
                <w:rFonts w:asciiTheme="minorHAnsi" w:hAnsiTheme="minorHAnsi"/>
                <w:sz w:val="18"/>
                <w:szCs w:val="18"/>
                <w:lang w:eastAsia="en-US"/>
              </w:rPr>
              <w:t>cal</w:t>
            </w:r>
            <w:proofErr w:type="spellEnd"/>
            <w:r w:rsidRPr="00B737EE">
              <w:rPr>
                <w:rFonts w:asciiTheme="minorHAnsi" w:hAnsiTheme="minorHAnsi"/>
                <w:sz w:val="18"/>
                <w:szCs w:val="18"/>
                <w:lang w:eastAsia="en-US"/>
              </w:rPr>
              <w:t xml:space="preserve"> </w:t>
            </w:r>
            <w:proofErr w:type="spellStart"/>
            <w:r>
              <w:rPr>
                <w:rFonts w:asciiTheme="minorHAnsi" w:hAnsiTheme="minorHAnsi"/>
                <w:sz w:val="18"/>
                <w:szCs w:val="18"/>
                <w:lang w:eastAsia="en-US"/>
              </w:rPr>
              <w:t>P</w:t>
            </w:r>
            <w:r w:rsidRPr="00B737EE">
              <w:rPr>
                <w:rFonts w:asciiTheme="minorHAnsi" w:hAnsiTheme="minorHAnsi"/>
                <w:sz w:val="18"/>
                <w:szCs w:val="18"/>
                <w:lang w:eastAsia="en-US"/>
              </w:rPr>
              <w:t>ractise</w:t>
            </w:r>
            <w:proofErr w:type="spellEnd"/>
            <w:r w:rsidRPr="00B737EE">
              <w:rPr>
                <w:rFonts w:asciiTheme="minorHAnsi" w:hAnsiTheme="minorHAnsi"/>
                <w:sz w:val="18"/>
                <w:szCs w:val="18"/>
                <w:lang w:eastAsia="en-US"/>
              </w:rPr>
              <w:t xml:space="preserve"> </w:t>
            </w:r>
          </w:p>
        </w:tc>
        <w:tc>
          <w:tcPr>
            <w:tcW w:w="1276" w:type="dxa"/>
            <w:vAlign w:val="center"/>
            <w:hideMark/>
          </w:tcPr>
          <w:p w14:paraId="0580AE30" w14:textId="77777777" w:rsidR="00822D5E" w:rsidRPr="001E260B" w:rsidRDefault="00822D5E" w:rsidP="00822D5E">
            <w:pPr>
              <w:spacing w:before="20" w:after="20" w:line="276" w:lineRule="auto"/>
              <w:jc w:val="center"/>
              <w:rPr>
                <w:rFonts w:asciiTheme="minorHAnsi" w:hAnsiTheme="minorHAnsi"/>
                <w:sz w:val="18"/>
                <w:szCs w:val="18"/>
                <w:lang w:eastAsia="en-US"/>
              </w:rPr>
            </w:pPr>
            <w:r w:rsidRPr="001E260B">
              <w:rPr>
                <w:rFonts w:asciiTheme="minorHAnsi" w:hAnsiTheme="minorHAnsi"/>
                <w:sz w:val="18"/>
                <w:szCs w:val="18"/>
                <w:lang w:eastAsia="en-US"/>
              </w:rPr>
              <w:t>13.00–17.00</w:t>
            </w:r>
          </w:p>
        </w:tc>
        <w:tc>
          <w:tcPr>
            <w:tcW w:w="3118" w:type="dxa"/>
            <w:vMerge/>
            <w:vAlign w:val="center"/>
          </w:tcPr>
          <w:p w14:paraId="34A71C90" w14:textId="77777777" w:rsidR="00822D5E" w:rsidRPr="001E260B" w:rsidRDefault="00822D5E" w:rsidP="00822D5E">
            <w:pPr>
              <w:spacing w:before="20" w:after="20"/>
              <w:rPr>
                <w:rFonts w:asciiTheme="minorHAnsi" w:hAnsiTheme="minorHAnsi"/>
                <w:sz w:val="18"/>
                <w:szCs w:val="18"/>
                <w:lang w:eastAsia="en-US"/>
              </w:rPr>
            </w:pPr>
          </w:p>
        </w:tc>
      </w:tr>
      <w:tr w:rsidR="001F5461" w:rsidRPr="001E260B" w14:paraId="1D5D4C7F" w14:textId="77777777" w:rsidTr="001F5461">
        <w:trPr>
          <w:trHeight w:val="20"/>
        </w:trPr>
        <w:tc>
          <w:tcPr>
            <w:tcW w:w="1186" w:type="dxa"/>
            <w:vMerge w:val="restart"/>
            <w:vAlign w:val="center"/>
          </w:tcPr>
          <w:p w14:paraId="2C8A8A32" w14:textId="77777777" w:rsidR="001F5461" w:rsidRPr="001E260B" w:rsidRDefault="001F5461" w:rsidP="001F5461">
            <w:pPr>
              <w:spacing w:before="20" w:after="20"/>
              <w:rPr>
                <w:rFonts w:asciiTheme="minorHAnsi" w:hAnsiTheme="minorHAnsi"/>
                <w:b/>
                <w:bCs/>
                <w:color w:val="000000"/>
                <w:sz w:val="18"/>
                <w:szCs w:val="18"/>
              </w:rPr>
            </w:pPr>
            <w:proofErr w:type="spellStart"/>
            <w:r>
              <w:rPr>
                <w:rFonts w:asciiTheme="minorHAnsi" w:hAnsiTheme="minorHAnsi"/>
                <w:b/>
                <w:bCs/>
                <w:color w:val="000000"/>
                <w:sz w:val="18"/>
                <w:szCs w:val="18"/>
                <w:lang w:eastAsia="en-US"/>
              </w:rPr>
              <w:t>Fri</w:t>
            </w:r>
            <w:r w:rsidRPr="001E260B">
              <w:rPr>
                <w:rFonts w:asciiTheme="minorHAnsi" w:hAnsiTheme="minorHAnsi"/>
                <w:b/>
                <w:bCs/>
                <w:color w:val="000000"/>
                <w:sz w:val="18"/>
                <w:szCs w:val="18"/>
                <w:lang w:eastAsia="en-US"/>
              </w:rPr>
              <w:t>day</w:t>
            </w:r>
            <w:proofErr w:type="spellEnd"/>
          </w:p>
        </w:tc>
        <w:tc>
          <w:tcPr>
            <w:tcW w:w="4198" w:type="dxa"/>
            <w:vAlign w:val="center"/>
          </w:tcPr>
          <w:p w14:paraId="59E476A1" w14:textId="77777777" w:rsidR="001F5461" w:rsidRPr="00B737EE" w:rsidRDefault="001F5461" w:rsidP="001F5461">
            <w:pPr>
              <w:spacing w:before="20" w:after="20" w:line="276" w:lineRule="auto"/>
              <w:rPr>
                <w:rFonts w:asciiTheme="minorHAnsi" w:hAnsiTheme="minorHAnsi"/>
                <w:sz w:val="18"/>
                <w:szCs w:val="18"/>
                <w:lang w:eastAsia="en-US"/>
              </w:rPr>
            </w:pPr>
            <w:proofErr w:type="spellStart"/>
            <w:r w:rsidRPr="00B737EE">
              <w:rPr>
                <w:rFonts w:asciiTheme="minorHAnsi" w:hAnsiTheme="minorHAnsi"/>
                <w:sz w:val="18"/>
                <w:szCs w:val="18"/>
                <w:lang w:eastAsia="en-US"/>
              </w:rPr>
              <w:t>Genetic</w:t>
            </w:r>
            <w:proofErr w:type="spellEnd"/>
            <w:r w:rsidRPr="00B737EE">
              <w:rPr>
                <w:rFonts w:asciiTheme="minorHAnsi" w:hAnsiTheme="minorHAnsi"/>
                <w:sz w:val="18"/>
                <w:szCs w:val="18"/>
                <w:lang w:eastAsia="en-US"/>
              </w:rPr>
              <w:t xml:space="preserve"> </w:t>
            </w:r>
            <w:proofErr w:type="spellStart"/>
            <w:r w:rsidRPr="00B737EE">
              <w:rPr>
                <w:rFonts w:asciiTheme="minorHAnsi" w:hAnsiTheme="minorHAnsi"/>
                <w:sz w:val="18"/>
                <w:szCs w:val="18"/>
                <w:lang w:eastAsia="en-US"/>
              </w:rPr>
              <w:t>approach</w:t>
            </w:r>
            <w:proofErr w:type="spellEnd"/>
            <w:r w:rsidRPr="00B737EE">
              <w:rPr>
                <w:rFonts w:asciiTheme="minorHAnsi" w:hAnsiTheme="minorHAnsi"/>
                <w:sz w:val="18"/>
                <w:szCs w:val="18"/>
                <w:lang w:eastAsia="en-US"/>
              </w:rPr>
              <w:t xml:space="preserve"> </w:t>
            </w:r>
            <w:proofErr w:type="spellStart"/>
            <w:r w:rsidRPr="00B737EE">
              <w:rPr>
                <w:rFonts w:asciiTheme="minorHAnsi" w:hAnsiTheme="minorHAnsi"/>
                <w:sz w:val="18"/>
                <w:szCs w:val="18"/>
                <w:lang w:eastAsia="en-US"/>
              </w:rPr>
              <w:t>to</w:t>
            </w:r>
            <w:proofErr w:type="spellEnd"/>
            <w:r w:rsidRPr="00B737EE">
              <w:rPr>
                <w:rFonts w:asciiTheme="minorHAnsi" w:hAnsiTheme="minorHAnsi"/>
                <w:sz w:val="18"/>
                <w:szCs w:val="18"/>
                <w:lang w:eastAsia="en-US"/>
              </w:rPr>
              <w:t xml:space="preserve"> </w:t>
            </w:r>
            <w:proofErr w:type="spellStart"/>
            <w:r w:rsidRPr="00B737EE">
              <w:rPr>
                <w:rFonts w:asciiTheme="minorHAnsi" w:hAnsiTheme="minorHAnsi"/>
                <w:sz w:val="18"/>
                <w:szCs w:val="18"/>
                <w:lang w:eastAsia="en-US"/>
              </w:rPr>
              <w:t>multifactorial</w:t>
            </w:r>
            <w:proofErr w:type="spellEnd"/>
            <w:r w:rsidRPr="00B737EE">
              <w:rPr>
                <w:rFonts w:asciiTheme="minorHAnsi" w:hAnsiTheme="minorHAnsi"/>
                <w:sz w:val="18"/>
                <w:szCs w:val="18"/>
                <w:lang w:eastAsia="en-US"/>
              </w:rPr>
              <w:t xml:space="preserve"> </w:t>
            </w:r>
            <w:proofErr w:type="spellStart"/>
            <w:r w:rsidRPr="00B737EE">
              <w:rPr>
                <w:rFonts w:asciiTheme="minorHAnsi" w:hAnsiTheme="minorHAnsi"/>
                <w:sz w:val="18"/>
                <w:szCs w:val="18"/>
                <w:lang w:eastAsia="en-US"/>
              </w:rPr>
              <w:t>disorders</w:t>
            </w:r>
            <w:proofErr w:type="spellEnd"/>
          </w:p>
        </w:tc>
        <w:tc>
          <w:tcPr>
            <w:tcW w:w="1276" w:type="dxa"/>
            <w:vAlign w:val="center"/>
            <w:hideMark/>
          </w:tcPr>
          <w:p w14:paraId="2CA7EFDB" w14:textId="77777777" w:rsidR="001F5461" w:rsidRPr="001E260B" w:rsidRDefault="001F5461" w:rsidP="001F5461">
            <w:pPr>
              <w:spacing w:before="20" w:after="20" w:line="276" w:lineRule="auto"/>
              <w:jc w:val="center"/>
              <w:rPr>
                <w:rFonts w:asciiTheme="minorHAnsi" w:hAnsiTheme="minorHAnsi"/>
                <w:sz w:val="18"/>
                <w:szCs w:val="18"/>
                <w:lang w:eastAsia="en-US"/>
              </w:rPr>
            </w:pPr>
            <w:r w:rsidRPr="001E260B">
              <w:rPr>
                <w:rFonts w:asciiTheme="minorHAnsi" w:hAnsiTheme="minorHAnsi"/>
                <w:sz w:val="18"/>
                <w:szCs w:val="18"/>
                <w:lang w:eastAsia="en-US"/>
              </w:rPr>
              <w:t>08.00-12.00</w:t>
            </w:r>
          </w:p>
        </w:tc>
        <w:tc>
          <w:tcPr>
            <w:tcW w:w="3118" w:type="dxa"/>
            <w:vMerge w:val="restart"/>
            <w:vAlign w:val="center"/>
          </w:tcPr>
          <w:p w14:paraId="41A97794" w14:textId="77777777" w:rsidR="001F5461" w:rsidRDefault="001F5461" w:rsidP="001F5461">
            <w:proofErr w:type="spellStart"/>
            <w:r w:rsidRPr="00CB1B7F">
              <w:rPr>
                <w:rFonts w:asciiTheme="minorHAnsi" w:hAnsiTheme="minorHAnsi"/>
                <w:sz w:val="18"/>
                <w:szCs w:val="18"/>
                <w:lang w:eastAsia="en-US"/>
              </w:rPr>
              <w:t>Proff</w:t>
            </w:r>
            <w:proofErr w:type="spellEnd"/>
            <w:r w:rsidRPr="00CB1B7F">
              <w:rPr>
                <w:rFonts w:asciiTheme="minorHAnsi" w:hAnsiTheme="minorHAnsi"/>
                <w:sz w:val="18"/>
                <w:szCs w:val="18"/>
                <w:lang w:eastAsia="en-US"/>
              </w:rPr>
              <w:t xml:space="preserve">. </w:t>
            </w:r>
            <w:proofErr w:type="spellStart"/>
            <w:r w:rsidRPr="00CB1B7F">
              <w:rPr>
                <w:rFonts w:asciiTheme="minorHAnsi" w:hAnsiTheme="minorHAnsi"/>
                <w:sz w:val="18"/>
                <w:szCs w:val="18"/>
                <w:lang w:eastAsia="en-US"/>
              </w:rPr>
              <w:t>Abdulgani</w:t>
            </w:r>
            <w:proofErr w:type="spellEnd"/>
            <w:r w:rsidRPr="00CB1B7F">
              <w:rPr>
                <w:rFonts w:asciiTheme="minorHAnsi" w:hAnsiTheme="minorHAnsi"/>
                <w:sz w:val="18"/>
                <w:szCs w:val="18"/>
                <w:lang w:eastAsia="en-US"/>
              </w:rPr>
              <w:t xml:space="preserve"> TATAR</w:t>
            </w:r>
            <w:r w:rsidRPr="00CB1B7F">
              <w:rPr>
                <w:rFonts w:asciiTheme="minorHAnsi" w:hAnsiTheme="minorHAnsi"/>
                <w:sz w:val="18"/>
                <w:szCs w:val="18"/>
                <w:lang w:eastAsia="en-US"/>
              </w:rPr>
              <w:br/>
            </w:r>
            <w:r w:rsidRPr="00CB1B7F">
              <w:rPr>
                <w:rFonts w:asciiTheme="minorHAnsi" w:hAnsiTheme="minorHAnsi" w:cstheme="minorHAnsi"/>
                <w:sz w:val="18"/>
                <w:szCs w:val="18"/>
                <w:lang w:val="en-US"/>
              </w:rPr>
              <w:t xml:space="preserve">Assoc. Prof. </w:t>
            </w:r>
            <w:proofErr w:type="spellStart"/>
            <w:r w:rsidRPr="00CB1B7F">
              <w:rPr>
                <w:rFonts w:asciiTheme="minorHAnsi" w:hAnsiTheme="minorHAnsi" w:cstheme="minorHAnsi"/>
                <w:sz w:val="18"/>
                <w:szCs w:val="18"/>
                <w:lang w:val="en-US"/>
              </w:rPr>
              <w:t>Çiğdem</w:t>
            </w:r>
            <w:proofErr w:type="spellEnd"/>
            <w:r w:rsidRPr="00CB1B7F">
              <w:rPr>
                <w:rFonts w:asciiTheme="minorHAnsi" w:hAnsiTheme="minorHAnsi" w:cstheme="minorHAnsi"/>
                <w:sz w:val="18"/>
                <w:szCs w:val="18"/>
                <w:lang w:val="en-US"/>
              </w:rPr>
              <w:t xml:space="preserve"> YÜCE KAHRAMAN</w:t>
            </w:r>
          </w:p>
        </w:tc>
      </w:tr>
      <w:tr w:rsidR="00822D5E" w:rsidRPr="001E260B" w14:paraId="7EB0F226" w14:textId="77777777" w:rsidTr="0073434D">
        <w:trPr>
          <w:trHeight w:val="20"/>
        </w:trPr>
        <w:tc>
          <w:tcPr>
            <w:tcW w:w="1186" w:type="dxa"/>
            <w:vMerge/>
            <w:vAlign w:val="center"/>
            <w:hideMark/>
          </w:tcPr>
          <w:p w14:paraId="1F4C74E9" w14:textId="77777777" w:rsidR="00822D5E" w:rsidRPr="001E260B" w:rsidRDefault="00822D5E" w:rsidP="00822D5E">
            <w:pPr>
              <w:spacing w:before="20" w:after="20"/>
              <w:rPr>
                <w:rFonts w:asciiTheme="minorHAnsi" w:hAnsiTheme="minorHAnsi"/>
                <w:sz w:val="18"/>
                <w:szCs w:val="18"/>
                <w:lang w:eastAsia="en-US"/>
              </w:rPr>
            </w:pPr>
          </w:p>
        </w:tc>
        <w:tc>
          <w:tcPr>
            <w:tcW w:w="4198" w:type="dxa"/>
            <w:vAlign w:val="center"/>
          </w:tcPr>
          <w:p w14:paraId="532DE124" w14:textId="56218641" w:rsidR="00822D5E" w:rsidRPr="00B737EE" w:rsidRDefault="00822D5E" w:rsidP="00822D5E">
            <w:pPr>
              <w:spacing w:before="20" w:after="20" w:line="276" w:lineRule="auto"/>
              <w:rPr>
                <w:rFonts w:asciiTheme="minorHAnsi" w:hAnsiTheme="minorHAnsi"/>
                <w:sz w:val="18"/>
                <w:szCs w:val="18"/>
                <w:lang w:eastAsia="en-US"/>
              </w:rPr>
            </w:pPr>
            <w:proofErr w:type="spellStart"/>
            <w:r w:rsidRPr="00B737EE">
              <w:rPr>
                <w:rFonts w:asciiTheme="minorHAnsi" w:hAnsiTheme="minorHAnsi"/>
                <w:sz w:val="18"/>
                <w:szCs w:val="18"/>
                <w:lang w:eastAsia="en-US"/>
              </w:rPr>
              <w:t>Cl</w:t>
            </w:r>
            <w:r>
              <w:rPr>
                <w:rFonts w:asciiTheme="minorHAnsi" w:hAnsiTheme="minorHAnsi"/>
                <w:sz w:val="18"/>
                <w:szCs w:val="18"/>
                <w:lang w:eastAsia="en-US"/>
              </w:rPr>
              <w:t>i</w:t>
            </w:r>
            <w:r w:rsidRPr="00B737EE">
              <w:rPr>
                <w:rFonts w:asciiTheme="minorHAnsi" w:hAnsiTheme="minorHAnsi"/>
                <w:sz w:val="18"/>
                <w:szCs w:val="18"/>
                <w:lang w:eastAsia="en-US"/>
              </w:rPr>
              <w:t>n</w:t>
            </w:r>
            <w:r>
              <w:rPr>
                <w:rFonts w:asciiTheme="minorHAnsi" w:hAnsiTheme="minorHAnsi"/>
                <w:sz w:val="18"/>
                <w:szCs w:val="18"/>
                <w:lang w:eastAsia="en-US"/>
              </w:rPr>
              <w:t>i</w:t>
            </w:r>
            <w:r w:rsidRPr="00B737EE">
              <w:rPr>
                <w:rFonts w:asciiTheme="minorHAnsi" w:hAnsiTheme="minorHAnsi"/>
                <w:sz w:val="18"/>
                <w:szCs w:val="18"/>
                <w:lang w:eastAsia="en-US"/>
              </w:rPr>
              <w:t>cal</w:t>
            </w:r>
            <w:proofErr w:type="spellEnd"/>
            <w:r w:rsidRPr="00B737EE">
              <w:rPr>
                <w:rFonts w:asciiTheme="minorHAnsi" w:hAnsiTheme="minorHAnsi"/>
                <w:sz w:val="18"/>
                <w:szCs w:val="18"/>
                <w:lang w:eastAsia="en-US"/>
              </w:rPr>
              <w:t xml:space="preserve"> </w:t>
            </w:r>
            <w:proofErr w:type="spellStart"/>
            <w:r>
              <w:rPr>
                <w:rFonts w:asciiTheme="minorHAnsi" w:hAnsiTheme="minorHAnsi"/>
                <w:sz w:val="18"/>
                <w:szCs w:val="18"/>
                <w:lang w:eastAsia="en-US"/>
              </w:rPr>
              <w:t>P</w:t>
            </w:r>
            <w:r w:rsidRPr="00B737EE">
              <w:rPr>
                <w:rFonts w:asciiTheme="minorHAnsi" w:hAnsiTheme="minorHAnsi"/>
                <w:sz w:val="18"/>
                <w:szCs w:val="18"/>
                <w:lang w:eastAsia="en-US"/>
              </w:rPr>
              <w:t>ractise</w:t>
            </w:r>
            <w:proofErr w:type="spellEnd"/>
            <w:r w:rsidRPr="00B737EE">
              <w:rPr>
                <w:rFonts w:asciiTheme="minorHAnsi" w:hAnsiTheme="minorHAnsi"/>
                <w:sz w:val="18"/>
                <w:szCs w:val="18"/>
                <w:lang w:eastAsia="en-US"/>
              </w:rPr>
              <w:t xml:space="preserve"> </w:t>
            </w:r>
          </w:p>
        </w:tc>
        <w:tc>
          <w:tcPr>
            <w:tcW w:w="1276" w:type="dxa"/>
            <w:vAlign w:val="center"/>
            <w:hideMark/>
          </w:tcPr>
          <w:p w14:paraId="2222FB65" w14:textId="77777777" w:rsidR="00822D5E" w:rsidRPr="001E260B" w:rsidRDefault="00822D5E" w:rsidP="00822D5E">
            <w:pPr>
              <w:spacing w:before="20" w:after="20" w:line="276" w:lineRule="auto"/>
              <w:jc w:val="center"/>
              <w:rPr>
                <w:rFonts w:asciiTheme="minorHAnsi" w:hAnsiTheme="minorHAnsi"/>
                <w:sz w:val="18"/>
                <w:szCs w:val="18"/>
                <w:lang w:eastAsia="en-US"/>
              </w:rPr>
            </w:pPr>
            <w:r w:rsidRPr="001E260B">
              <w:rPr>
                <w:rFonts w:asciiTheme="minorHAnsi" w:hAnsiTheme="minorHAnsi"/>
                <w:sz w:val="18"/>
                <w:szCs w:val="18"/>
                <w:lang w:eastAsia="en-US"/>
              </w:rPr>
              <w:t>13.00–17.00</w:t>
            </w:r>
          </w:p>
        </w:tc>
        <w:tc>
          <w:tcPr>
            <w:tcW w:w="3118" w:type="dxa"/>
            <w:vMerge/>
            <w:vAlign w:val="center"/>
          </w:tcPr>
          <w:p w14:paraId="331318F3" w14:textId="77777777" w:rsidR="00822D5E" w:rsidRPr="001E260B" w:rsidRDefault="00822D5E" w:rsidP="00822D5E">
            <w:pPr>
              <w:spacing w:before="20" w:after="20"/>
              <w:rPr>
                <w:rFonts w:asciiTheme="minorHAnsi" w:hAnsiTheme="minorHAnsi"/>
                <w:sz w:val="18"/>
                <w:szCs w:val="18"/>
                <w:lang w:eastAsia="en-US"/>
              </w:rPr>
            </w:pPr>
          </w:p>
        </w:tc>
      </w:tr>
      <w:tr w:rsidR="001F5461" w:rsidRPr="001E260B" w14:paraId="12B0CD18" w14:textId="77777777" w:rsidTr="00822D5E">
        <w:trPr>
          <w:trHeight w:val="20"/>
        </w:trPr>
        <w:tc>
          <w:tcPr>
            <w:tcW w:w="1186" w:type="dxa"/>
            <w:vMerge w:val="restart"/>
            <w:vAlign w:val="center"/>
          </w:tcPr>
          <w:p w14:paraId="65468DC5" w14:textId="77777777" w:rsidR="001F5461" w:rsidRPr="00DA4EE8" w:rsidRDefault="001F5461" w:rsidP="0073434D">
            <w:pPr>
              <w:spacing w:before="20" w:after="20"/>
              <w:rPr>
                <w:rFonts w:asciiTheme="minorHAnsi" w:hAnsiTheme="minorHAnsi" w:cstheme="minorHAnsi"/>
                <w:b/>
                <w:color w:val="000000"/>
                <w:sz w:val="18"/>
                <w:szCs w:val="18"/>
              </w:rPr>
            </w:pPr>
            <w:proofErr w:type="spellStart"/>
            <w:r w:rsidRPr="001E260B">
              <w:rPr>
                <w:rFonts w:asciiTheme="minorHAnsi" w:hAnsiTheme="minorHAnsi"/>
                <w:b/>
                <w:bCs/>
                <w:color w:val="000000"/>
                <w:sz w:val="18"/>
                <w:szCs w:val="18"/>
                <w:lang w:eastAsia="en-US"/>
              </w:rPr>
              <w:t>Monday</w:t>
            </w:r>
            <w:proofErr w:type="spellEnd"/>
          </w:p>
        </w:tc>
        <w:tc>
          <w:tcPr>
            <w:tcW w:w="8592" w:type="dxa"/>
            <w:gridSpan w:val="3"/>
            <w:shd w:val="clear" w:color="auto" w:fill="D9D9D9" w:themeFill="background1" w:themeFillShade="D9"/>
            <w:vAlign w:val="center"/>
          </w:tcPr>
          <w:p w14:paraId="5EB9A30B" w14:textId="77777777" w:rsidR="001F5461" w:rsidRPr="00DA4EE8" w:rsidRDefault="001F5461" w:rsidP="0073434D">
            <w:pPr>
              <w:tabs>
                <w:tab w:val="left" w:pos="709"/>
                <w:tab w:val="left" w:pos="7088"/>
              </w:tabs>
              <w:spacing w:before="20" w:after="20"/>
              <w:ind w:left="24"/>
              <w:jc w:val="center"/>
              <w:rPr>
                <w:rFonts w:asciiTheme="minorHAnsi" w:hAnsiTheme="minorHAnsi" w:cstheme="minorHAnsi"/>
                <w:b/>
                <w:sz w:val="18"/>
                <w:szCs w:val="18"/>
              </w:rPr>
            </w:pPr>
            <w:r>
              <w:rPr>
                <w:rFonts w:asciiTheme="minorHAnsi" w:hAnsiTheme="minorHAnsi" w:cstheme="minorHAnsi"/>
                <w:b/>
                <w:sz w:val="18"/>
                <w:szCs w:val="18"/>
              </w:rPr>
              <w:t xml:space="preserve">2. </w:t>
            </w:r>
            <w:proofErr w:type="spellStart"/>
            <w:r>
              <w:rPr>
                <w:rFonts w:asciiTheme="minorHAnsi" w:hAnsiTheme="minorHAnsi" w:cstheme="minorHAnsi"/>
                <w:b/>
                <w:sz w:val="18"/>
                <w:szCs w:val="18"/>
              </w:rPr>
              <w:t>Week</w:t>
            </w:r>
            <w:proofErr w:type="spellEnd"/>
          </w:p>
        </w:tc>
      </w:tr>
      <w:tr w:rsidR="001F5461" w:rsidRPr="001E260B" w14:paraId="0B520BCD" w14:textId="77777777" w:rsidTr="001F5461">
        <w:trPr>
          <w:trHeight w:val="20"/>
        </w:trPr>
        <w:tc>
          <w:tcPr>
            <w:tcW w:w="1186" w:type="dxa"/>
            <w:vMerge/>
            <w:vAlign w:val="center"/>
          </w:tcPr>
          <w:p w14:paraId="23B8BB02" w14:textId="77777777" w:rsidR="001F5461" w:rsidRPr="001E260B" w:rsidRDefault="001F5461" w:rsidP="001F5461">
            <w:pPr>
              <w:spacing w:before="20" w:after="20"/>
              <w:rPr>
                <w:rFonts w:asciiTheme="minorHAnsi" w:hAnsiTheme="minorHAnsi"/>
                <w:b/>
                <w:bCs/>
                <w:color w:val="000000"/>
                <w:sz w:val="18"/>
                <w:szCs w:val="18"/>
              </w:rPr>
            </w:pPr>
          </w:p>
        </w:tc>
        <w:tc>
          <w:tcPr>
            <w:tcW w:w="4198" w:type="dxa"/>
            <w:vAlign w:val="center"/>
          </w:tcPr>
          <w:p w14:paraId="00EAF26E" w14:textId="77777777" w:rsidR="001F5461" w:rsidRPr="00B737EE" w:rsidRDefault="001F5461" w:rsidP="001F5461">
            <w:pPr>
              <w:spacing w:before="20" w:after="20" w:line="276" w:lineRule="auto"/>
              <w:rPr>
                <w:rFonts w:asciiTheme="minorHAnsi" w:hAnsiTheme="minorHAnsi"/>
                <w:sz w:val="18"/>
                <w:szCs w:val="18"/>
                <w:lang w:eastAsia="en-US"/>
              </w:rPr>
            </w:pPr>
            <w:r w:rsidRPr="00B737EE">
              <w:rPr>
                <w:rFonts w:asciiTheme="minorHAnsi" w:hAnsiTheme="minorHAnsi"/>
                <w:sz w:val="18"/>
                <w:szCs w:val="18"/>
                <w:lang w:eastAsia="en-US"/>
              </w:rPr>
              <w:t xml:space="preserve">Meeting </w:t>
            </w:r>
            <w:proofErr w:type="spellStart"/>
            <w:r w:rsidRPr="00B737EE">
              <w:rPr>
                <w:rFonts w:asciiTheme="minorHAnsi" w:hAnsiTheme="minorHAnsi"/>
                <w:sz w:val="18"/>
                <w:szCs w:val="18"/>
                <w:lang w:eastAsia="en-US"/>
              </w:rPr>
              <w:t>stage</w:t>
            </w:r>
            <w:proofErr w:type="spellEnd"/>
            <w:r w:rsidRPr="00B737EE">
              <w:rPr>
                <w:rFonts w:asciiTheme="minorHAnsi" w:hAnsiTheme="minorHAnsi"/>
                <w:sz w:val="18"/>
                <w:szCs w:val="18"/>
                <w:lang w:eastAsia="en-US"/>
              </w:rPr>
              <w:t xml:space="preserve">, general </w:t>
            </w:r>
            <w:proofErr w:type="spellStart"/>
            <w:r w:rsidRPr="00B737EE">
              <w:rPr>
                <w:rFonts w:asciiTheme="minorHAnsi" w:hAnsiTheme="minorHAnsi"/>
                <w:sz w:val="18"/>
                <w:szCs w:val="18"/>
                <w:lang w:eastAsia="en-US"/>
              </w:rPr>
              <w:t>information</w:t>
            </w:r>
            <w:proofErr w:type="spellEnd"/>
            <w:r w:rsidRPr="00B737EE">
              <w:rPr>
                <w:rFonts w:asciiTheme="minorHAnsi" w:hAnsiTheme="minorHAnsi"/>
                <w:sz w:val="18"/>
                <w:szCs w:val="18"/>
                <w:lang w:eastAsia="en-US"/>
              </w:rPr>
              <w:t xml:space="preserve"> about </w:t>
            </w:r>
            <w:proofErr w:type="spellStart"/>
            <w:r w:rsidRPr="00B737EE">
              <w:rPr>
                <w:rFonts w:asciiTheme="minorHAnsi" w:hAnsiTheme="minorHAnsi"/>
                <w:sz w:val="18"/>
                <w:szCs w:val="18"/>
                <w:lang w:eastAsia="en-US"/>
              </w:rPr>
              <w:t>the</w:t>
            </w:r>
            <w:proofErr w:type="spellEnd"/>
            <w:r w:rsidRPr="00B737EE">
              <w:rPr>
                <w:rFonts w:asciiTheme="minorHAnsi" w:hAnsiTheme="minorHAnsi"/>
                <w:sz w:val="18"/>
                <w:szCs w:val="18"/>
                <w:lang w:eastAsia="en-US"/>
              </w:rPr>
              <w:t xml:space="preserve"> </w:t>
            </w:r>
            <w:proofErr w:type="spellStart"/>
            <w:r w:rsidRPr="00B737EE">
              <w:rPr>
                <w:rFonts w:asciiTheme="minorHAnsi" w:hAnsiTheme="minorHAnsi"/>
                <w:sz w:val="18"/>
                <w:szCs w:val="18"/>
                <w:lang w:eastAsia="en-US"/>
              </w:rPr>
              <w:t>course</w:t>
            </w:r>
            <w:proofErr w:type="spellEnd"/>
          </w:p>
        </w:tc>
        <w:tc>
          <w:tcPr>
            <w:tcW w:w="1276" w:type="dxa"/>
            <w:vAlign w:val="center"/>
            <w:hideMark/>
          </w:tcPr>
          <w:p w14:paraId="50630A00" w14:textId="77777777" w:rsidR="001F5461" w:rsidRPr="001E260B" w:rsidRDefault="001F5461" w:rsidP="001F5461">
            <w:pPr>
              <w:spacing w:before="20" w:after="20" w:line="276" w:lineRule="auto"/>
              <w:jc w:val="center"/>
              <w:rPr>
                <w:rFonts w:asciiTheme="minorHAnsi" w:hAnsiTheme="minorHAnsi"/>
                <w:sz w:val="18"/>
                <w:szCs w:val="18"/>
                <w:lang w:eastAsia="en-US"/>
              </w:rPr>
            </w:pPr>
            <w:r w:rsidRPr="001E260B">
              <w:rPr>
                <w:rFonts w:asciiTheme="minorHAnsi" w:hAnsiTheme="minorHAnsi"/>
                <w:sz w:val="18"/>
                <w:szCs w:val="18"/>
                <w:lang w:eastAsia="en-US"/>
              </w:rPr>
              <w:t>08.00-12.00</w:t>
            </w:r>
          </w:p>
        </w:tc>
        <w:tc>
          <w:tcPr>
            <w:tcW w:w="3118" w:type="dxa"/>
            <w:vMerge w:val="restart"/>
            <w:vAlign w:val="center"/>
          </w:tcPr>
          <w:p w14:paraId="02838A01" w14:textId="77777777" w:rsidR="001F5461" w:rsidRDefault="001F5461" w:rsidP="001F5461">
            <w:proofErr w:type="spellStart"/>
            <w:r w:rsidRPr="00D96B2A">
              <w:rPr>
                <w:rFonts w:asciiTheme="minorHAnsi" w:hAnsiTheme="minorHAnsi"/>
                <w:sz w:val="18"/>
                <w:szCs w:val="18"/>
                <w:lang w:eastAsia="en-US"/>
              </w:rPr>
              <w:t>Proff</w:t>
            </w:r>
            <w:proofErr w:type="spellEnd"/>
            <w:r w:rsidRPr="00D96B2A">
              <w:rPr>
                <w:rFonts w:asciiTheme="minorHAnsi" w:hAnsiTheme="minorHAnsi"/>
                <w:sz w:val="18"/>
                <w:szCs w:val="18"/>
                <w:lang w:eastAsia="en-US"/>
              </w:rPr>
              <w:t xml:space="preserve">. </w:t>
            </w:r>
            <w:proofErr w:type="spellStart"/>
            <w:r w:rsidRPr="00D96B2A">
              <w:rPr>
                <w:rFonts w:asciiTheme="minorHAnsi" w:hAnsiTheme="minorHAnsi"/>
                <w:sz w:val="18"/>
                <w:szCs w:val="18"/>
                <w:lang w:eastAsia="en-US"/>
              </w:rPr>
              <w:t>Abdulgani</w:t>
            </w:r>
            <w:proofErr w:type="spellEnd"/>
            <w:r w:rsidRPr="00D96B2A">
              <w:rPr>
                <w:rFonts w:asciiTheme="minorHAnsi" w:hAnsiTheme="minorHAnsi"/>
                <w:sz w:val="18"/>
                <w:szCs w:val="18"/>
                <w:lang w:eastAsia="en-US"/>
              </w:rPr>
              <w:t xml:space="preserve"> TATAR</w:t>
            </w:r>
            <w:r w:rsidRPr="00D96B2A">
              <w:rPr>
                <w:rFonts w:asciiTheme="minorHAnsi" w:hAnsiTheme="minorHAnsi"/>
                <w:sz w:val="18"/>
                <w:szCs w:val="18"/>
                <w:lang w:eastAsia="en-US"/>
              </w:rPr>
              <w:br/>
            </w:r>
            <w:r w:rsidRPr="00D96B2A">
              <w:rPr>
                <w:rFonts w:asciiTheme="minorHAnsi" w:hAnsiTheme="minorHAnsi" w:cstheme="minorHAnsi"/>
                <w:sz w:val="18"/>
                <w:szCs w:val="18"/>
                <w:lang w:val="en-US"/>
              </w:rPr>
              <w:t xml:space="preserve">Assoc. Prof. </w:t>
            </w:r>
            <w:proofErr w:type="spellStart"/>
            <w:r w:rsidRPr="00D96B2A">
              <w:rPr>
                <w:rFonts w:asciiTheme="minorHAnsi" w:hAnsiTheme="minorHAnsi" w:cstheme="minorHAnsi"/>
                <w:sz w:val="18"/>
                <w:szCs w:val="18"/>
                <w:lang w:val="en-US"/>
              </w:rPr>
              <w:t>Çiğdem</w:t>
            </w:r>
            <w:proofErr w:type="spellEnd"/>
            <w:r w:rsidRPr="00D96B2A">
              <w:rPr>
                <w:rFonts w:asciiTheme="minorHAnsi" w:hAnsiTheme="minorHAnsi" w:cstheme="minorHAnsi"/>
                <w:sz w:val="18"/>
                <w:szCs w:val="18"/>
                <w:lang w:val="en-US"/>
              </w:rPr>
              <w:t xml:space="preserve"> YÜCE KAHRAMAN</w:t>
            </w:r>
          </w:p>
        </w:tc>
      </w:tr>
      <w:tr w:rsidR="001F5461" w:rsidRPr="001E260B" w14:paraId="082BE6A3" w14:textId="77777777" w:rsidTr="001F5461">
        <w:trPr>
          <w:trHeight w:val="20"/>
        </w:trPr>
        <w:tc>
          <w:tcPr>
            <w:tcW w:w="1186" w:type="dxa"/>
            <w:vMerge/>
            <w:vAlign w:val="center"/>
            <w:hideMark/>
          </w:tcPr>
          <w:p w14:paraId="659B7D3B" w14:textId="77777777" w:rsidR="001F5461" w:rsidRPr="001E260B" w:rsidRDefault="001F5461" w:rsidP="001F5461">
            <w:pPr>
              <w:spacing w:before="20" w:after="20"/>
              <w:rPr>
                <w:rFonts w:asciiTheme="minorHAnsi" w:hAnsiTheme="minorHAnsi"/>
                <w:sz w:val="18"/>
                <w:szCs w:val="18"/>
                <w:lang w:eastAsia="en-US"/>
              </w:rPr>
            </w:pPr>
          </w:p>
        </w:tc>
        <w:tc>
          <w:tcPr>
            <w:tcW w:w="4198" w:type="dxa"/>
            <w:vAlign w:val="center"/>
          </w:tcPr>
          <w:p w14:paraId="19203564" w14:textId="77777777" w:rsidR="001F5461" w:rsidRPr="00B737EE" w:rsidRDefault="001F5461" w:rsidP="001F5461">
            <w:pPr>
              <w:spacing w:before="20" w:after="20" w:line="276" w:lineRule="auto"/>
              <w:rPr>
                <w:rFonts w:asciiTheme="minorHAnsi" w:hAnsiTheme="minorHAnsi"/>
                <w:sz w:val="18"/>
                <w:szCs w:val="18"/>
                <w:lang w:eastAsia="en-US"/>
              </w:rPr>
            </w:pPr>
            <w:proofErr w:type="spellStart"/>
            <w:r w:rsidRPr="00B737EE">
              <w:rPr>
                <w:rFonts w:asciiTheme="minorHAnsi" w:hAnsiTheme="minorHAnsi"/>
                <w:sz w:val="18"/>
                <w:szCs w:val="18"/>
                <w:lang w:eastAsia="en-US"/>
              </w:rPr>
              <w:t>İntroducing</w:t>
            </w:r>
            <w:proofErr w:type="spellEnd"/>
            <w:r w:rsidRPr="00B737EE">
              <w:rPr>
                <w:rFonts w:asciiTheme="minorHAnsi" w:hAnsiTheme="minorHAnsi"/>
                <w:sz w:val="18"/>
                <w:szCs w:val="18"/>
                <w:lang w:eastAsia="en-US"/>
              </w:rPr>
              <w:t xml:space="preserve"> of </w:t>
            </w:r>
            <w:proofErr w:type="spellStart"/>
            <w:r w:rsidRPr="00B737EE">
              <w:rPr>
                <w:rFonts w:asciiTheme="minorHAnsi" w:hAnsiTheme="minorHAnsi"/>
                <w:sz w:val="18"/>
                <w:szCs w:val="18"/>
                <w:lang w:eastAsia="en-US"/>
              </w:rPr>
              <w:t>diagnosis</w:t>
            </w:r>
            <w:proofErr w:type="spellEnd"/>
            <w:r w:rsidRPr="00B737EE">
              <w:rPr>
                <w:rFonts w:asciiTheme="minorHAnsi" w:hAnsiTheme="minorHAnsi"/>
                <w:sz w:val="18"/>
                <w:szCs w:val="18"/>
                <w:lang w:eastAsia="en-US"/>
              </w:rPr>
              <w:t xml:space="preserve"> </w:t>
            </w:r>
            <w:proofErr w:type="spellStart"/>
            <w:r w:rsidRPr="00B737EE">
              <w:rPr>
                <w:rFonts w:asciiTheme="minorHAnsi" w:hAnsiTheme="minorHAnsi"/>
                <w:sz w:val="18"/>
                <w:szCs w:val="18"/>
                <w:lang w:eastAsia="en-US"/>
              </w:rPr>
              <w:t>center</w:t>
            </w:r>
            <w:proofErr w:type="spellEnd"/>
            <w:r w:rsidRPr="00B737EE">
              <w:rPr>
                <w:rFonts w:asciiTheme="minorHAnsi" w:hAnsiTheme="minorHAnsi"/>
                <w:sz w:val="18"/>
                <w:szCs w:val="18"/>
                <w:lang w:eastAsia="en-US"/>
              </w:rPr>
              <w:t xml:space="preserve"> of </w:t>
            </w:r>
            <w:proofErr w:type="spellStart"/>
            <w:r w:rsidRPr="00B737EE">
              <w:rPr>
                <w:rFonts w:asciiTheme="minorHAnsi" w:hAnsiTheme="minorHAnsi"/>
                <w:sz w:val="18"/>
                <w:szCs w:val="18"/>
                <w:lang w:eastAsia="en-US"/>
              </w:rPr>
              <w:t>genetic</w:t>
            </w:r>
            <w:proofErr w:type="spellEnd"/>
            <w:r w:rsidRPr="00B737EE">
              <w:rPr>
                <w:rFonts w:asciiTheme="minorHAnsi" w:hAnsiTheme="minorHAnsi"/>
                <w:sz w:val="18"/>
                <w:szCs w:val="18"/>
                <w:lang w:eastAsia="en-US"/>
              </w:rPr>
              <w:t xml:space="preserve"> </w:t>
            </w:r>
            <w:proofErr w:type="spellStart"/>
            <w:r w:rsidRPr="00B737EE">
              <w:rPr>
                <w:rFonts w:asciiTheme="minorHAnsi" w:hAnsiTheme="minorHAnsi"/>
                <w:sz w:val="18"/>
                <w:szCs w:val="18"/>
                <w:lang w:eastAsia="en-US"/>
              </w:rPr>
              <w:t>diseases</w:t>
            </w:r>
            <w:proofErr w:type="spellEnd"/>
            <w:r w:rsidRPr="00B737EE">
              <w:rPr>
                <w:rFonts w:asciiTheme="minorHAnsi" w:hAnsiTheme="minorHAnsi"/>
                <w:sz w:val="18"/>
                <w:szCs w:val="18"/>
                <w:lang w:eastAsia="en-US"/>
              </w:rPr>
              <w:t xml:space="preserve"> </w:t>
            </w:r>
          </w:p>
        </w:tc>
        <w:tc>
          <w:tcPr>
            <w:tcW w:w="1276" w:type="dxa"/>
            <w:vAlign w:val="center"/>
            <w:hideMark/>
          </w:tcPr>
          <w:p w14:paraId="03ACF647" w14:textId="77777777" w:rsidR="001F5461" w:rsidRPr="001E260B" w:rsidRDefault="001F5461" w:rsidP="001F5461">
            <w:pPr>
              <w:spacing w:before="20" w:after="20" w:line="276" w:lineRule="auto"/>
              <w:jc w:val="center"/>
              <w:rPr>
                <w:rFonts w:asciiTheme="minorHAnsi" w:hAnsiTheme="minorHAnsi"/>
                <w:sz w:val="18"/>
                <w:szCs w:val="18"/>
                <w:lang w:eastAsia="en-US"/>
              </w:rPr>
            </w:pPr>
            <w:r w:rsidRPr="001E260B">
              <w:rPr>
                <w:rFonts w:asciiTheme="minorHAnsi" w:hAnsiTheme="minorHAnsi"/>
                <w:sz w:val="18"/>
                <w:szCs w:val="18"/>
                <w:lang w:eastAsia="en-US"/>
              </w:rPr>
              <w:t>13.00–17.00</w:t>
            </w:r>
          </w:p>
        </w:tc>
        <w:tc>
          <w:tcPr>
            <w:tcW w:w="3118" w:type="dxa"/>
            <w:vMerge/>
            <w:vAlign w:val="center"/>
          </w:tcPr>
          <w:p w14:paraId="1D70B712" w14:textId="77777777" w:rsidR="001F5461" w:rsidRPr="001E260B" w:rsidRDefault="001F5461" w:rsidP="001F5461">
            <w:pPr>
              <w:spacing w:before="20" w:after="20"/>
              <w:rPr>
                <w:rFonts w:asciiTheme="minorHAnsi" w:hAnsiTheme="minorHAnsi"/>
                <w:sz w:val="18"/>
                <w:szCs w:val="18"/>
                <w:lang w:eastAsia="en-US"/>
              </w:rPr>
            </w:pPr>
          </w:p>
        </w:tc>
      </w:tr>
      <w:tr w:rsidR="001F5461" w:rsidRPr="001E260B" w14:paraId="51E7CFB1" w14:textId="77777777" w:rsidTr="001F5461">
        <w:trPr>
          <w:trHeight w:val="20"/>
        </w:trPr>
        <w:tc>
          <w:tcPr>
            <w:tcW w:w="1186" w:type="dxa"/>
            <w:vMerge w:val="restart"/>
            <w:vAlign w:val="center"/>
          </w:tcPr>
          <w:p w14:paraId="173BBE6E" w14:textId="77777777" w:rsidR="001F5461" w:rsidRPr="001E260B" w:rsidRDefault="001F5461" w:rsidP="001F5461">
            <w:pPr>
              <w:spacing w:before="20" w:after="20"/>
              <w:rPr>
                <w:rFonts w:asciiTheme="minorHAnsi" w:hAnsiTheme="minorHAnsi"/>
                <w:b/>
                <w:bCs/>
                <w:color w:val="000000"/>
                <w:sz w:val="18"/>
                <w:szCs w:val="18"/>
              </w:rPr>
            </w:pPr>
            <w:proofErr w:type="spellStart"/>
            <w:r w:rsidRPr="001E260B">
              <w:rPr>
                <w:rFonts w:asciiTheme="minorHAnsi" w:hAnsiTheme="minorHAnsi"/>
                <w:b/>
                <w:bCs/>
                <w:color w:val="000000"/>
                <w:sz w:val="18"/>
                <w:szCs w:val="18"/>
                <w:lang w:eastAsia="en-US"/>
              </w:rPr>
              <w:t>Tuesday</w:t>
            </w:r>
            <w:proofErr w:type="spellEnd"/>
          </w:p>
        </w:tc>
        <w:tc>
          <w:tcPr>
            <w:tcW w:w="4198" w:type="dxa"/>
            <w:vAlign w:val="center"/>
          </w:tcPr>
          <w:p w14:paraId="6A0532D0" w14:textId="77777777" w:rsidR="001F5461" w:rsidRPr="00B737EE" w:rsidRDefault="001F5461" w:rsidP="001F5461">
            <w:pPr>
              <w:spacing w:before="20" w:after="20" w:line="276" w:lineRule="auto"/>
              <w:rPr>
                <w:rFonts w:asciiTheme="minorHAnsi" w:hAnsiTheme="minorHAnsi"/>
                <w:sz w:val="18"/>
                <w:szCs w:val="18"/>
                <w:lang w:eastAsia="en-US"/>
              </w:rPr>
            </w:pPr>
            <w:r w:rsidRPr="00B737EE">
              <w:rPr>
                <w:rFonts w:asciiTheme="minorHAnsi" w:hAnsiTheme="minorHAnsi"/>
                <w:sz w:val="18"/>
                <w:szCs w:val="18"/>
                <w:lang w:eastAsia="en-US"/>
              </w:rPr>
              <w:t xml:space="preserve">Preparation of </w:t>
            </w:r>
            <w:proofErr w:type="spellStart"/>
            <w:r w:rsidRPr="00B737EE">
              <w:rPr>
                <w:rFonts w:asciiTheme="minorHAnsi" w:hAnsiTheme="minorHAnsi"/>
                <w:sz w:val="18"/>
                <w:szCs w:val="18"/>
                <w:lang w:eastAsia="en-US"/>
              </w:rPr>
              <w:t>patient</w:t>
            </w:r>
            <w:proofErr w:type="spellEnd"/>
            <w:r w:rsidRPr="00B737EE">
              <w:rPr>
                <w:rFonts w:asciiTheme="minorHAnsi" w:hAnsiTheme="minorHAnsi"/>
                <w:sz w:val="18"/>
                <w:szCs w:val="18"/>
                <w:lang w:eastAsia="en-US"/>
              </w:rPr>
              <w:t xml:space="preserve"> file of </w:t>
            </w:r>
            <w:proofErr w:type="spellStart"/>
            <w:r w:rsidRPr="00B737EE">
              <w:rPr>
                <w:rFonts w:asciiTheme="minorHAnsi" w:hAnsiTheme="minorHAnsi"/>
                <w:sz w:val="18"/>
                <w:szCs w:val="18"/>
                <w:lang w:eastAsia="en-US"/>
              </w:rPr>
              <w:t>medical</w:t>
            </w:r>
            <w:proofErr w:type="spellEnd"/>
            <w:r w:rsidRPr="00B737EE">
              <w:rPr>
                <w:rFonts w:asciiTheme="minorHAnsi" w:hAnsiTheme="minorHAnsi"/>
                <w:sz w:val="18"/>
                <w:szCs w:val="18"/>
                <w:lang w:eastAsia="en-US"/>
              </w:rPr>
              <w:t xml:space="preserve"> </w:t>
            </w:r>
            <w:proofErr w:type="spellStart"/>
            <w:r w:rsidRPr="00B737EE">
              <w:rPr>
                <w:rFonts w:asciiTheme="minorHAnsi" w:hAnsiTheme="minorHAnsi"/>
                <w:sz w:val="18"/>
                <w:szCs w:val="18"/>
                <w:lang w:eastAsia="en-US"/>
              </w:rPr>
              <w:t>genetics</w:t>
            </w:r>
            <w:proofErr w:type="spellEnd"/>
          </w:p>
        </w:tc>
        <w:tc>
          <w:tcPr>
            <w:tcW w:w="1276" w:type="dxa"/>
            <w:vAlign w:val="center"/>
            <w:hideMark/>
          </w:tcPr>
          <w:p w14:paraId="647B3FE2" w14:textId="77777777" w:rsidR="001F5461" w:rsidRPr="001E260B" w:rsidRDefault="001F5461" w:rsidP="001F5461">
            <w:pPr>
              <w:spacing w:before="20" w:after="20" w:line="276" w:lineRule="auto"/>
              <w:jc w:val="center"/>
              <w:rPr>
                <w:rFonts w:asciiTheme="minorHAnsi" w:hAnsiTheme="minorHAnsi"/>
                <w:sz w:val="18"/>
                <w:szCs w:val="18"/>
                <w:lang w:eastAsia="en-US"/>
              </w:rPr>
            </w:pPr>
            <w:r w:rsidRPr="001E260B">
              <w:rPr>
                <w:rFonts w:asciiTheme="minorHAnsi" w:hAnsiTheme="minorHAnsi"/>
                <w:sz w:val="18"/>
                <w:szCs w:val="18"/>
                <w:lang w:eastAsia="en-US"/>
              </w:rPr>
              <w:t>08.00-12.00</w:t>
            </w:r>
          </w:p>
        </w:tc>
        <w:tc>
          <w:tcPr>
            <w:tcW w:w="3118" w:type="dxa"/>
            <w:vMerge w:val="restart"/>
            <w:vAlign w:val="center"/>
          </w:tcPr>
          <w:p w14:paraId="674EB7A3" w14:textId="77777777" w:rsidR="001F5461" w:rsidRDefault="001F5461" w:rsidP="001F5461">
            <w:proofErr w:type="spellStart"/>
            <w:r w:rsidRPr="00D96B2A">
              <w:rPr>
                <w:rFonts w:asciiTheme="minorHAnsi" w:hAnsiTheme="minorHAnsi"/>
                <w:sz w:val="18"/>
                <w:szCs w:val="18"/>
                <w:lang w:eastAsia="en-US"/>
              </w:rPr>
              <w:t>Proff</w:t>
            </w:r>
            <w:proofErr w:type="spellEnd"/>
            <w:r w:rsidRPr="00D96B2A">
              <w:rPr>
                <w:rFonts w:asciiTheme="minorHAnsi" w:hAnsiTheme="minorHAnsi"/>
                <w:sz w:val="18"/>
                <w:szCs w:val="18"/>
                <w:lang w:eastAsia="en-US"/>
              </w:rPr>
              <w:t xml:space="preserve">. </w:t>
            </w:r>
            <w:proofErr w:type="spellStart"/>
            <w:r w:rsidRPr="00D96B2A">
              <w:rPr>
                <w:rFonts w:asciiTheme="minorHAnsi" w:hAnsiTheme="minorHAnsi"/>
                <w:sz w:val="18"/>
                <w:szCs w:val="18"/>
                <w:lang w:eastAsia="en-US"/>
              </w:rPr>
              <w:t>Abdulgani</w:t>
            </w:r>
            <w:proofErr w:type="spellEnd"/>
            <w:r w:rsidRPr="00D96B2A">
              <w:rPr>
                <w:rFonts w:asciiTheme="minorHAnsi" w:hAnsiTheme="minorHAnsi"/>
                <w:sz w:val="18"/>
                <w:szCs w:val="18"/>
                <w:lang w:eastAsia="en-US"/>
              </w:rPr>
              <w:t xml:space="preserve"> TATAR</w:t>
            </w:r>
            <w:r w:rsidRPr="00D96B2A">
              <w:rPr>
                <w:rFonts w:asciiTheme="minorHAnsi" w:hAnsiTheme="minorHAnsi"/>
                <w:sz w:val="18"/>
                <w:szCs w:val="18"/>
                <w:lang w:eastAsia="en-US"/>
              </w:rPr>
              <w:br/>
            </w:r>
            <w:r w:rsidRPr="00D96B2A">
              <w:rPr>
                <w:rFonts w:asciiTheme="minorHAnsi" w:hAnsiTheme="minorHAnsi" w:cstheme="minorHAnsi"/>
                <w:sz w:val="18"/>
                <w:szCs w:val="18"/>
                <w:lang w:val="en-US"/>
              </w:rPr>
              <w:t xml:space="preserve">Assoc. Prof. </w:t>
            </w:r>
            <w:proofErr w:type="spellStart"/>
            <w:r w:rsidRPr="00D96B2A">
              <w:rPr>
                <w:rFonts w:asciiTheme="minorHAnsi" w:hAnsiTheme="minorHAnsi" w:cstheme="minorHAnsi"/>
                <w:sz w:val="18"/>
                <w:szCs w:val="18"/>
                <w:lang w:val="en-US"/>
              </w:rPr>
              <w:t>Çiğdem</w:t>
            </w:r>
            <w:proofErr w:type="spellEnd"/>
            <w:r w:rsidRPr="00D96B2A">
              <w:rPr>
                <w:rFonts w:asciiTheme="minorHAnsi" w:hAnsiTheme="minorHAnsi" w:cstheme="minorHAnsi"/>
                <w:sz w:val="18"/>
                <w:szCs w:val="18"/>
                <w:lang w:val="en-US"/>
              </w:rPr>
              <w:t xml:space="preserve"> YÜCE KAHRAMAN</w:t>
            </w:r>
          </w:p>
        </w:tc>
      </w:tr>
      <w:tr w:rsidR="00822D5E" w:rsidRPr="001E260B" w14:paraId="4FA47503" w14:textId="77777777" w:rsidTr="001F5461">
        <w:trPr>
          <w:trHeight w:val="20"/>
        </w:trPr>
        <w:tc>
          <w:tcPr>
            <w:tcW w:w="1186" w:type="dxa"/>
            <w:vMerge/>
            <w:vAlign w:val="center"/>
            <w:hideMark/>
          </w:tcPr>
          <w:p w14:paraId="45178D38" w14:textId="77777777" w:rsidR="00822D5E" w:rsidRPr="001E260B" w:rsidRDefault="00822D5E" w:rsidP="00822D5E">
            <w:pPr>
              <w:spacing w:before="20" w:after="20"/>
              <w:rPr>
                <w:rFonts w:asciiTheme="minorHAnsi" w:hAnsiTheme="minorHAnsi"/>
                <w:sz w:val="18"/>
                <w:szCs w:val="18"/>
                <w:lang w:eastAsia="en-US"/>
              </w:rPr>
            </w:pPr>
          </w:p>
        </w:tc>
        <w:tc>
          <w:tcPr>
            <w:tcW w:w="4198" w:type="dxa"/>
            <w:vAlign w:val="center"/>
          </w:tcPr>
          <w:p w14:paraId="339187F8" w14:textId="1300650F" w:rsidR="00822D5E" w:rsidRPr="00B737EE" w:rsidRDefault="00822D5E" w:rsidP="00822D5E">
            <w:pPr>
              <w:spacing w:before="20" w:after="20" w:line="276" w:lineRule="auto"/>
              <w:rPr>
                <w:rFonts w:asciiTheme="minorHAnsi" w:hAnsiTheme="minorHAnsi"/>
                <w:sz w:val="18"/>
                <w:szCs w:val="18"/>
                <w:lang w:eastAsia="en-US"/>
              </w:rPr>
            </w:pPr>
            <w:proofErr w:type="spellStart"/>
            <w:r w:rsidRPr="00B737EE">
              <w:rPr>
                <w:rFonts w:asciiTheme="minorHAnsi" w:hAnsiTheme="minorHAnsi"/>
                <w:sz w:val="18"/>
                <w:szCs w:val="18"/>
                <w:lang w:eastAsia="en-US"/>
              </w:rPr>
              <w:t>Cl</w:t>
            </w:r>
            <w:r>
              <w:rPr>
                <w:rFonts w:asciiTheme="minorHAnsi" w:hAnsiTheme="minorHAnsi"/>
                <w:sz w:val="18"/>
                <w:szCs w:val="18"/>
                <w:lang w:eastAsia="en-US"/>
              </w:rPr>
              <w:t>i</w:t>
            </w:r>
            <w:r w:rsidRPr="00B737EE">
              <w:rPr>
                <w:rFonts w:asciiTheme="minorHAnsi" w:hAnsiTheme="minorHAnsi"/>
                <w:sz w:val="18"/>
                <w:szCs w:val="18"/>
                <w:lang w:eastAsia="en-US"/>
              </w:rPr>
              <w:t>n</w:t>
            </w:r>
            <w:r>
              <w:rPr>
                <w:rFonts w:asciiTheme="minorHAnsi" w:hAnsiTheme="minorHAnsi"/>
                <w:sz w:val="18"/>
                <w:szCs w:val="18"/>
                <w:lang w:eastAsia="en-US"/>
              </w:rPr>
              <w:t>i</w:t>
            </w:r>
            <w:r w:rsidRPr="00B737EE">
              <w:rPr>
                <w:rFonts w:asciiTheme="minorHAnsi" w:hAnsiTheme="minorHAnsi"/>
                <w:sz w:val="18"/>
                <w:szCs w:val="18"/>
                <w:lang w:eastAsia="en-US"/>
              </w:rPr>
              <w:t>cal</w:t>
            </w:r>
            <w:proofErr w:type="spellEnd"/>
            <w:r w:rsidRPr="00B737EE">
              <w:rPr>
                <w:rFonts w:asciiTheme="minorHAnsi" w:hAnsiTheme="minorHAnsi"/>
                <w:sz w:val="18"/>
                <w:szCs w:val="18"/>
                <w:lang w:eastAsia="en-US"/>
              </w:rPr>
              <w:t xml:space="preserve"> </w:t>
            </w:r>
            <w:proofErr w:type="spellStart"/>
            <w:r>
              <w:rPr>
                <w:rFonts w:asciiTheme="minorHAnsi" w:hAnsiTheme="minorHAnsi"/>
                <w:sz w:val="18"/>
                <w:szCs w:val="18"/>
                <w:lang w:eastAsia="en-US"/>
              </w:rPr>
              <w:t>P</w:t>
            </w:r>
            <w:r w:rsidRPr="00B737EE">
              <w:rPr>
                <w:rFonts w:asciiTheme="minorHAnsi" w:hAnsiTheme="minorHAnsi"/>
                <w:sz w:val="18"/>
                <w:szCs w:val="18"/>
                <w:lang w:eastAsia="en-US"/>
              </w:rPr>
              <w:t>ractise</w:t>
            </w:r>
            <w:proofErr w:type="spellEnd"/>
            <w:r w:rsidRPr="00B737EE">
              <w:rPr>
                <w:rFonts w:asciiTheme="minorHAnsi" w:hAnsiTheme="minorHAnsi"/>
                <w:sz w:val="18"/>
                <w:szCs w:val="18"/>
                <w:lang w:eastAsia="en-US"/>
              </w:rPr>
              <w:t xml:space="preserve"> </w:t>
            </w:r>
          </w:p>
        </w:tc>
        <w:tc>
          <w:tcPr>
            <w:tcW w:w="1276" w:type="dxa"/>
            <w:vAlign w:val="center"/>
            <w:hideMark/>
          </w:tcPr>
          <w:p w14:paraId="7119FAC6" w14:textId="77777777" w:rsidR="00822D5E" w:rsidRPr="001E260B" w:rsidRDefault="00822D5E" w:rsidP="00822D5E">
            <w:pPr>
              <w:spacing w:before="20" w:after="20" w:line="276" w:lineRule="auto"/>
              <w:jc w:val="center"/>
              <w:rPr>
                <w:rFonts w:asciiTheme="minorHAnsi" w:hAnsiTheme="minorHAnsi"/>
                <w:sz w:val="18"/>
                <w:szCs w:val="18"/>
                <w:lang w:eastAsia="en-US"/>
              </w:rPr>
            </w:pPr>
            <w:r w:rsidRPr="001E260B">
              <w:rPr>
                <w:rFonts w:asciiTheme="minorHAnsi" w:hAnsiTheme="minorHAnsi"/>
                <w:sz w:val="18"/>
                <w:szCs w:val="18"/>
                <w:lang w:eastAsia="en-US"/>
              </w:rPr>
              <w:t>13.00–17.00</w:t>
            </w:r>
          </w:p>
        </w:tc>
        <w:tc>
          <w:tcPr>
            <w:tcW w:w="3118" w:type="dxa"/>
            <w:vMerge/>
            <w:vAlign w:val="center"/>
          </w:tcPr>
          <w:p w14:paraId="0CB67B4A" w14:textId="77777777" w:rsidR="00822D5E" w:rsidRPr="001E260B" w:rsidRDefault="00822D5E" w:rsidP="00822D5E">
            <w:pPr>
              <w:spacing w:before="20" w:after="20"/>
              <w:rPr>
                <w:rFonts w:asciiTheme="minorHAnsi" w:hAnsiTheme="minorHAnsi"/>
                <w:sz w:val="18"/>
                <w:szCs w:val="18"/>
                <w:lang w:eastAsia="en-US"/>
              </w:rPr>
            </w:pPr>
          </w:p>
        </w:tc>
      </w:tr>
      <w:tr w:rsidR="001F5461" w:rsidRPr="001E260B" w14:paraId="416320A5" w14:textId="77777777" w:rsidTr="001F5461">
        <w:trPr>
          <w:trHeight w:val="20"/>
        </w:trPr>
        <w:tc>
          <w:tcPr>
            <w:tcW w:w="1186" w:type="dxa"/>
            <w:vMerge w:val="restart"/>
            <w:vAlign w:val="center"/>
          </w:tcPr>
          <w:p w14:paraId="7329D798" w14:textId="77777777" w:rsidR="001F5461" w:rsidRPr="001E260B" w:rsidRDefault="001F5461" w:rsidP="001F5461">
            <w:pPr>
              <w:spacing w:before="20" w:after="20"/>
              <w:rPr>
                <w:rFonts w:asciiTheme="minorHAnsi" w:hAnsiTheme="minorHAnsi"/>
                <w:b/>
                <w:bCs/>
                <w:color w:val="000000"/>
                <w:sz w:val="18"/>
                <w:szCs w:val="18"/>
              </w:rPr>
            </w:pPr>
            <w:proofErr w:type="spellStart"/>
            <w:r w:rsidRPr="001E260B">
              <w:rPr>
                <w:rFonts w:asciiTheme="minorHAnsi" w:hAnsiTheme="minorHAnsi"/>
                <w:b/>
                <w:bCs/>
                <w:color w:val="000000"/>
                <w:sz w:val="18"/>
                <w:szCs w:val="18"/>
                <w:lang w:eastAsia="en-US"/>
              </w:rPr>
              <w:t>Wednesday</w:t>
            </w:r>
            <w:proofErr w:type="spellEnd"/>
          </w:p>
        </w:tc>
        <w:tc>
          <w:tcPr>
            <w:tcW w:w="4198" w:type="dxa"/>
            <w:vAlign w:val="center"/>
          </w:tcPr>
          <w:p w14:paraId="2740C474" w14:textId="77777777" w:rsidR="001F5461" w:rsidRPr="00B737EE" w:rsidRDefault="001F5461" w:rsidP="001F5461">
            <w:pPr>
              <w:spacing w:before="20" w:after="20" w:line="276" w:lineRule="auto"/>
              <w:rPr>
                <w:rFonts w:asciiTheme="minorHAnsi" w:hAnsiTheme="minorHAnsi"/>
                <w:sz w:val="18"/>
                <w:szCs w:val="18"/>
                <w:lang w:eastAsia="en-US"/>
              </w:rPr>
            </w:pPr>
            <w:proofErr w:type="spellStart"/>
            <w:r w:rsidRPr="00B737EE">
              <w:rPr>
                <w:rFonts w:asciiTheme="minorHAnsi" w:hAnsiTheme="minorHAnsi"/>
                <w:sz w:val="18"/>
                <w:szCs w:val="18"/>
                <w:lang w:eastAsia="en-US"/>
              </w:rPr>
              <w:t>Genetic</w:t>
            </w:r>
            <w:proofErr w:type="spellEnd"/>
            <w:r w:rsidRPr="00B737EE">
              <w:rPr>
                <w:rFonts w:asciiTheme="minorHAnsi" w:hAnsiTheme="minorHAnsi"/>
                <w:sz w:val="18"/>
                <w:szCs w:val="18"/>
                <w:lang w:eastAsia="en-US"/>
              </w:rPr>
              <w:t xml:space="preserve"> </w:t>
            </w:r>
            <w:proofErr w:type="spellStart"/>
            <w:r w:rsidRPr="00B737EE">
              <w:rPr>
                <w:rFonts w:asciiTheme="minorHAnsi" w:hAnsiTheme="minorHAnsi"/>
                <w:sz w:val="18"/>
                <w:szCs w:val="18"/>
                <w:lang w:eastAsia="en-US"/>
              </w:rPr>
              <w:t>approach</w:t>
            </w:r>
            <w:proofErr w:type="spellEnd"/>
            <w:r w:rsidRPr="00B737EE">
              <w:rPr>
                <w:rFonts w:asciiTheme="minorHAnsi" w:hAnsiTheme="minorHAnsi"/>
                <w:sz w:val="18"/>
                <w:szCs w:val="18"/>
                <w:lang w:eastAsia="en-US"/>
              </w:rPr>
              <w:t xml:space="preserve"> </w:t>
            </w:r>
            <w:proofErr w:type="spellStart"/>
            <w:r w:rsidRPr="00B737EE">
              <w:rPr>
                <w:rFonts w:asciiTheme="minorHAnsi" w:hAnsiTheme="minorHAnsi"/>
                <w:sz w:val="18"/>
                <w:szCs w:val="18"/>
                <w:lang w:eastAsia="en-US"/>
              </w:rPr>
              <w:t>to</w:t>
            </w:r>
            <w:proofErr w:type="spellEnd"/>
            <w:r w:rsidRPr="00B737EE">
              <w:rPr>
                <w:rFonts w:asciiTheme="minorHAnsi" w:hAnsiTheme="minorHAnsi"/>
                <w:sz w:val="18"/>
                <w:szCs w:val="18"/>
                <w:lang w:eastAsia="en-US"/>
              </w:rPr>
              <w:t xml:space="preserve"> </w:t>
            </w:r>
            <w:proofErr w:type="spellStart"/>
            <w:r w:rsidRPr="00B737EE">
              <w:rPr>
                <w:rFonts w:asciiTheme="minorHAnsi" w:hAnsiTheme="minorHAnsi"/>
                <w:sz w:val="18"/>
                <w:szCs w:val="18"/>
                <w:lang w:eastAsia="en-US"/>
              </w:rPr>
              <w:t>chromosomal</w:t>
            </w:r>
            <w:proofErr w:type="spellEnd"/>
            <w:r w:rsidRPr="00B737EE">
              <w:rPr>
                <w:rFonts w:asciiTheme="minorHAnsi" w:hAnsiTheme="minorHAnsi"/>
                <w:sz w:val="18"/>
                <w:szCs w:val="18"/>
                <w:lang w:eastAsia="en-US"/>
              </w:rPr>
              <w:t xml:space="preserve"> </w:t>
            </w:r>
            <w:proofErr w:type="spellStart"/>
            <w:r w:rsidRPr="00B737EE">
              <w:rPr>
                <w:rFonts w:asciiTheme="minorHAnsi" w:hAnsiTheme="minorHAnsi"/>
                <w:sz w:val="18"/>
                <w:szCs w:val="18"/>
                <w:lang w:eastAsia="en-US"/>
              </w:rPr>
              <w:t>disorders</w:t>
            </w:r>
            <w:proofErr w:type="spellEnd"/>
          </w:p>
        </w:tc>
        <w:tc>
          <w:tcPr>
            <w:tcW w:w="1276" w:type="dxa"/>
            <w:vAlign w:val="center"/>
            <w:hideMark/>
          </w:tcPr>
          <w:p w14:paraId="7ABD4EB5" w14:textId="77777777" w:rsidR="001F5461" w:rsidRPr="001E260B" w:rsidRDefault="001F5461" w:rsidP="001F5461">
            <w:pPr>
              <w:spacing w:before="20" w:after="20" w:line="276" w:lineRule="auto"/>
              <w:jc w:val="center"/>
              <w:rPr>
                <w:rFonts w:asciiTheme="minorHAnsi" w:hAnsiTheme="minorHAnsi"/>
                <w:sz w:val="18"/>
                <w:szCs w:val="18"/>
                <w:lang w:eastAsia="en-US"/>
              </w:rPr>
            </w:pPr>
            <w:r w:rsidRPr="001E260B">
              <w:rPr>
                <w:rFonts w:asciiTheme="minorHAnsi" w:hAnsiTheme="minorHAnsi"/>
                <w:sz w:val="18"/>
                <w:szCs w:val="18"/>
                <w:lang w:eastAsia="en-US"/>
              </w:rPr>
              <w:t>08.00-12.00</w:t>
            </w:r>
          </w:p>
        </w:tc>
        <w:tc>
          <w:tcPr>
            <w:tcW w:w="3118" w:type="dxa"/>
            <w:vMerge w:val="restart"/>
            <w:vAlign w:val="center"/>
          </w:tcPr>
          <w:p w14:paraId="4B817B47" w14:textId="77777777" w:rsidR="001F5461" w:rsidRDefault="001F5461" w:rsidP="001F5461">
            <w:proofErr w:type="spellStart"/>
            <w:r w:rsidRPr="00D96B2A">
              <w:rPr>
                <w:rFonts w:asciiTheme="minorHAnsi" w:hAnsiTheme="minorHAnsi"/>
                <w:sz w:val="18"/>
                <w:szCs w:val="18"/>
                <w:lang w:eastAsia="en-US"/>
              </w:rPr>
              <w:t>Proff</w:t>
            </w:r>
            <w:proofErr w:type="spellEnd"/>
            <w:r w:rsidRPr="00D96B2A">
              <w:rPr>
                <w:rFonts w:asciiTheme="minorHAnsi" w:hAnsiTheme="minorHAnsi"/>
                <w:sz w:val="18"/>
                <w:szCs w:val="18"/>
                <w:lang w:eastAsia="en-US"/>
              </w:rPr>
              <w:t xml:space="preserve">. </w:t>
            </w:r>
            <w:proofErr w:type="spellStart"/>
            <w:r w:rsidRPr="00D96B2A">
              <w:rPr>
                <w:rFonts w:asciiTheme="minorHAnsi" w:hAnsiTheme="minorHAnsi"/>
                <w:sz w:val="18"/>
                <w:szCs w:val="18"/>
                <w:lang w:eastAsia="en-US"/>
              </w:rPr>
              <w:t>Abdulgani</w:t>
            </w:r>
            <w:proofErr w:type="spellEnd"/>
            <w:r w:rsidRPr="00D96B2A">
              <w:rPr>
                <w:rFonts w:asciiTheme="minorHAnsi" w:hAnsiTheme="minorHAnsi"/>
                <w:sz w:val="18"/>
                <w:szCs w:val="18"/>
                <w:lang w:eastAsia="en-US"/>
              </w:rPr>
              <w:t xml:space="preserve"> TATAR</w:t>
            </w:r>
            <w:r w:rsidRPr="00D96B2A">
              <w:rPr>
                <w:rFonts w:asciiTheme="minorHAnsi" w:hAnsiTheme="minorHAnsi"/>
                <w:sz w:val="18"/>
                <w:szCs w:val="18"/>
                <w:lang w:eastAsia="en-US"/>
              </w:rPr>
              <w:br/>
            </w:r>
            <w:r w:rsidRPr="00D96B2A">
              <w:rPr>
                <w:rFonts w:asciiTheme="minorHAnsi" w:hAnsiTheme="minorHAnsi" w:cstheme="minorHAnsi"/>
                <w:sz w:val="18"/>
                <w:szCs w:val="18"/>
                <w:lang w:val="en-US"/>
              </w:rPr>
              <w:t xml:space="preserve">Assoc. Prof. </w:t>
            </w:r>
            <w:proofErr w:type="spellStart"/>
            <w:r w:rsidRPr="00D96B2A">
              <w:rPr>
                <w:rFonts w:asciiTheme="minorHAnsi" w:hAnsiTheme="minorHAnsi" w:cstheme="minorHAnsi"/>
                <w:sz w:val="18"/>
                <w:szCs w:val="18"/>
                <w:lang w:val="en-US"/>
              </w:rPr>
              <w:t>Çiğdem</w:t>
            </w:r>
            <w:proofErr w:type="spellEnd"/>
            <w:r w:rsidRPr="00D96B2A">
              <w:rPr>
                <w:rFonts w:asciiTheme="minorHAnsi" w:hAnsiTheme="minorHAnsi" w:cstheme="minorHAnsi"/>
                <w:sz w:val="18"/>
                <w:szCs w:val="18"/>
                <w:lang w:val="en-US"/>
              </w:rPr>
              <w:t xml:space="preserve"> YÜCE KAHRAMAN</w:t>
            </w:r>
          </w:p>
        </w:tc>
      </w:tr>
      <w:tr w:rsidR="00822D5E" w:rsidRPr="001E260B" w14:paraId="73256DF3" w14:textId="77777777" w:rsidTr="001F5461">
        <w:trPr>
          <w:trHeight w:val="20"/>
        </w:trPr>
        <w:tc>
          <w:tcPr>
            <w:tcW w:w="1186" w:type="dxa"/>
            <w:vMerge/>
            <w:vAlign w:val="center"/>
            <w:hideMark/>
          </w:tcPr>
          <w:p w14:paraId="12E82938" w14:textId="77777777" w:rsidR="00822D5E" w:rsidRPr="001E260B" w:rsidRDefault="00822D5E" w:rsidP="00822D5E">
            <w:pPr>
              <w:spacing w:before="20" w:after="20"/>
              <w:rPr>
                <w:rFonts w:asciiTheme="minorHAnsi" w:hAnsiTheme="minorHAnsi"/>
                <w:sz w:val="18"/>
                <w:szCs w:val="18"/>
                <w:lang w:eastAsia="en-US"/>
              </w:rPr>
            </w:pPr>
          </w:p>
        </w:tc>
        <w:tc>
          <w:tcPr>
            <w:tcW w:w="4198" w:type="dxa"/>
            <w:vAlign w:val="center"/>
          </w:tcPr>
          <w:p w14:paraId="6F82038F" w14:textId="5398D792" w:rsidR="00822D5E" w:rsidRPr="00B737EE" w:rsidRDefault="00822D5E" w:rsidP="00822D5E">
            <w:pPr>
              <w:spacing w:before="20" w:after="20" w:line="276" w:lineRule="auto"/>
              <w:rPr>
                <w:rFonts w:asciiTheme="minorHAnsi" w:hAnsiTheme="minorHAnsi"/>
                <w:sz w:val="18"/>
                <w:szCs w:val="18"/>
                <w:lang w:eastAsia="en-US"/>
              </w:rPr>
            </w:pPr>
            <w:proofErr w:type="spellStart"/>
            <w:r w:rsidRPr="00B737EE">
              <w:rPr>
                <w:rFonts w:asciiTheme="minorHAnsi" w:hAnsiTheme="minorHAnsi"/>
                <w:sz w:val="18"/>
                <w:szCs w:val="18"/>
                <w:lang w:eastAsia="en-US"/>
              </w:rPr>
              <w:t>Cl</w:t>
            </w:r>
            <w:r>
              <w:rPr>
                <w:rFonts w:asciiTheme="minorHAnsi" w:hAnsiTheme="minorHAnsi"/>
                <w:sz w:val="18"/>
                <w:szCs w:val="18"/>
                <w:lang w:eastAsia="en-US"/>
              </w:rPr>
              <w:t>i</w:t>
            </w:r>
            <w:r w:rsidRPr="00B737EE">
              <w:rPr>
                <w:rFonts w:asciiTheme="minorHAnsi" w:hAnsiTheme="minorHAnsi"/>
                <w:sz w:val="18"/>
                <w:szCs w:val="18"/>
                <w:lang w:eastAsia="en-US"/>
              </w:rPr>
              <w:t>n</w:t>
            </w:r>
            <w:r>
              <w:rPr>
                <w:rFonts w:asciiTheme="minorHAnsi" w:hAnsiTheme="minorHAnsi"/>
                <w:sz w:val="18"/>
                <w:szCs w:val="18"/>
                <w:lang w:eastAsia="en-US"/>
              </w:rPr>
              <w:t>i</w:t>
            </w:r>
            <w:r w:rsidRPr="00B737EE">
              <w:rPr>
                <w:rFonts w:asciiTheme="minorHAnsi" w:hAnsiTheme="minorHAnsi"/>
                <w:sz w:val="18"/>
                <w:szCs w:val="18"/>
                <w:lang w:eastAsia="en-US"/>
              </w:rPr>
              <w:t>cal</w:t>
            </w:r>
            <w:proofErr w:type="spellEnd"/>
            <w:r w:rsidRPr="00B737EE">
              <w:rPr>
                <w:rFonts w:asciiTheme="minorHAnsi" w:hAnsiTheme="minorHAnsi"/>
                <w:sz w:val="18"/>
                <w:szCs w:val="18"/>
                <w:lang w:eastAsia="en-US"/>
              </w:rPr>
              <w:t xml:space="preserve"> </w:t>
            </w:r>
            <w:proofErr w:type="spellStart"/>
            <w:r>
              <w:rPr>
                <w:rFonts w:asciiTheme="minorHAnsi" w:hAnsiTheme="minorHAnsi"/>
                <w:sz w:val="18"/>
                <w:szCs w:val="18"/>
                <w:lang w:eastAsia="en-US"/>
              </w:rPr>
              <w:t>P</w:t>
            </w:r>
            <w:r w:rsidRPr="00B737EE">
              <w:rPr>
                <w:rFonts w:asciiTheme="minorHAnsi" w:hAnsiTheme="minorHAnsi"/>
                <w:sz w:val="18"/>
                <w:szCs w:val="18"/>
                <w:lang w:eastAsia="en-US"/>
              </w:rPr>
              <w:t>ractise</w:t>
            </w:r>
            <w:proofErr w:type="spellEnd"/>
            <w:r w:rsidRPr="00B737EE">
              <w:rPr>
                <w:rFonts w:asciiTheme="minorHAnsi" w:hAnsiTheme="minorHAnsi"/>
                <w:sz w:val="18"/>
                <w:szCs w:val="18"/>
                <w:lang w:eastAsia="en-US"/>
              </w:rPr>
              <w:t xml:space="preserve"> </w:t>
            </w:r>
          </w:p>
        </w:tc>
        <w:tc>
          <w:tcPr>
            <w:tcW w:w="1276" w:type="dxa"/>
            <w:vAlign w:val="center"/>
            <w:hideMark/>
          </w:tcPr>
          <w:p w14:paraId="69CF8A52" w14:textId="77777777" w:rsidR="00822D5E" w:rsidRPr="001E260B" w:rsidRDefault="00822D5E" w:rsidP="00822D5E">
            <w:pPr>
              <w:spacing w:before="20" w:after="20" w:line="276" w:lineRule="auto"/>
              <w:jc w:val="center"/>
              <w:rPr>
                <w:rFonts w:asciiTheme="minorHAnsi" w:hAnsiTheme="minorHAnsi"/>
                <w:sz w:val="18"/>
                <w:szCs w:val="18"/>
                <w:lang w:eastAsia="en-US"/>
              </w:rPr>
            </w:pPr>
            <w:r w:rsidRPr="001E260B">
              <w:rPr>
                <w:rFonts w:asciiTheme="minorHAnsi" w:hAnsiTheme="minorHAnsi"/>
                <w:sz w:val="18"/>
                <w:szCs w:val="18"/>
                <w:lang w:eastAsia="en-US"/>
              </w:rPr>
              <w:t>13.00–</w:t>
            </w:r>
            <w:r>
              <w:rPr>
                <w:rFonts w:asciiTheme="minorHAnsi" w:hAnsiTheme="minorHAnsi"/>
                <w:sz w:val="18"/>
                <w:szCs w:val="18"/>
                <w:lang w:eastAsia="en-US"/>
              </w:rPr>
              <w:t>1</w:t>
            </w:r>
            <w:r w:rsidRPr="001E260B">
              <w:rPr>
                <w:rFonts w:asciiTheme="minorHAnsi" w:hAnsiTheme="minorHAnsi"/>
                <w:sz w:val="18"/>
                <w:szCs w:val="18"/>
                <w:lang w:eastAsia="en-US"/>
              </w:rPr>
              <w:t>7.00</w:t>
            </w:r>
          </w:p>
        </w:tc>
        <w:tc>
          <w:tcPr>
            <w:tcW w:w="3118" w:type="dxa"/>
            <w:vMerge/>
            <w:vAlign w:val="center"/>
          </w:tcPr>
          <w:p w14:paraId="59FA51EA" w14:textId="77777777" w:rsidR="00822D5E" w:rsidRPr="001E260B" w:rsidRDefault="00822D5E" w:rsidP="00822D5E">
            <w:pPr>
              <w:spacing w:before="20" w:after="20"/>
              <w:rPr>
                <w:rFonts w:asciiTheme="minorHAnsi" w:hAnsiTheme="minorHAnsi"/>
                <w:sz w:val="18"/>
                <w:szCs w:val="18"/>
                <w:lang w:eastAsia="en-US"/>
              </w:rPr>
            </w:pPr>
          </w:p>
        </w:tc>
      </w:tr>
      <w:tr w:rsidR="001F5461" w:rsidRPr="001E260B" w14:paraId="11597865" w14:textId="77777777" w:rsidTr="001F5461">
        <w:trPr>
          <w:trHeight w:val="20"/>
        </w:trPr>
        <w:tc>
          <w:tcPr>
            <w:tcW w:w="1186" w:type="dxa"/>
            <w:vMerge w:val="restart"/>
            <w:vAlign w:val="center"/>
          </w:tcPr>
          <w:p w14:paraId="7DF7EB59" w14:textId="77777777" w:rsidR="001F5461" w:rsidRPr="001E260B" w:rsidRDefault="001F5461" w:rsidP="001F5461">
            <w:pPr>
              <w:spacing w:before="20" w:after="20"/>
              <w:rPr>
                <w:rFonts w:asciiTheme="minorHAnsi" w:hAnsiTheme="minorHAnsi"/>
                <w:b/>
                <w:bCs/>
                <w:color w:val="000000"/>
                <w:sz w:val="18"/>
                <w:szCs w:val="18"/>
              </w:rPr>
            </w:pPr>
            <w:proofErr w:type="spellStart"/>
            <w:r w:rsidRPr="001E260B">
              <w:rPr>
                <w:rFonts w:asciiTheme="minorHAnsi" w:hAnsiTheme="minorHAnsi"/>
                <w:b/>
                <w:bCs/>
                <w:color w:val="000000"/>
                <w:sz w:val="18"/>
                <w:szCs w:val="18"/>
                <w:lang w:eastAsia="en-US"/>
              </w:rPr>
              <w:t>Thursday</w:t>
            </w:r>
            <w:proofErr w:type="spellEnd"/>
          </w:p>
        </w:tc>
        <w:tc>
          <w:tcPr>
            <w:tcW w:w="4198" w:type="dxa"/>
            <w:vAlign w:val="center"/>
          </w:tcPr>
          <w:p w14:paraId="2B0CC113" w14:textId="77777777" w:rsidR="001F5461" w:rsidRPr="00B737EE" w:rsidRDefault="001F5461" w:rsidP="001F5461">
            <w:pPr>
              <w:spacing w:before="20" w:after="20" w:line="276" w:lineRule="auto"/>
              <w:rPr>
                <w:rFonts w:asciiTheme="minorHAnsi" w:hAnsiTheme="minorHAnsi"/>
                <w:sz w:val="18"/>
                <w:szCs w:val="18"/>
                <w:lang w:eastAsia="en-US"/>
              </w:rPr>
            </w:pPr>
            <w:proofErr w:type="spellStart"/>
            <w:r w:rsidRPr="00B737EE">
              <w:rPr>
                <w:rFonts w:asciiTheme="minorHAnsi" w:hAnsiTheme="minorHAnsi"/>
                <w:sz w:val="18"/>
                <w:szCs w:val="18"/>
                <w:lang w:eastAsia="en-US"/>
              </w:rPr>
              <w:t>Genetic</w:t>
            </w:r>
            <w:proofErr w:type="spellEnd"/>
            <w:r w:rsidRPr="00B737EE">
              <w:rPr>
                <w:rFonts w:asciiTheme="minorHAnsi" w:hAnsiTheme="minorHAnsi"/>
                <w:sz w:val="18"/>
                <w:szCs w:val="18"/>
                <w:lang w:eastAsia="en-US"/>
              </w:rPr>
              <w:t xml:space="preserve"> </w:t>
            </w:r>
            <w:proofErr w:type="spellStart"/>
            <w:r w:rsidRPr="00B737EE">
              <w:rPr>
                <w:rFonts w:asciiTheme="minorHAnsi" w:hAnsiTheme="minorHAnsi"/>
                <w:sz w:val="18"/>
                <w:szCs w:val="18"/>
                <w:lang w:eastAsia="en-US"/>
              </w:rPr>
              <w:t>approach</w:t>
            </w:r>
            <w:proofErr w:type="spellEnd"/>
            <w:r w:rsidRPr="00B737EE">
              <w:rPr>
                <w:rFonts w:asciiTheme="minorHAnsi" w:hAnsiTheme="minorHAnsi"/>
                <w:sz w:val="18"/>
                <w:szCs w:val="18"/>
                <w:lang w:eastAsia="en-US"/>
              </w:rPr>
              <w:t xml:space="preserve"> </w:t>
            </w:r>
            <w:proofErr w:type="spellStart"/>
            <w:r w:rsidRPr="00B737EE">
              <w:rPr>
                <w:rFonts w:asciiTheme="minorHAnsi" w:hAnsiTheme="minorHAnsi"/>
                <w:sz w:val="18"/>
                <w:szCs w:val="18"/>
                <w:lang w:eastAsia="en-US"/>
              </w:rPr>
              <w:t>to</w:t>
            </w:r>
            <w:proofErr w:type="spellEnd"/>
            <w:r w:rsidRPr="00B737EE">
              <w:rPr>
                <w:rFonts w:asciiTheme="minorHAnsi" w:hAnsiTheme="minorHAnsi"/>
                <w:sz w:val="18"/>
                <w:szCs w:val="18"/>
                <w:lang w:eastAsia="en-US"/>
              </w:rPr>
              <w:t xml:space="preserve"> </w:t>
            </w:r>
            <w:proofErr w:type="spellStart"/>
            <w:r w:rsidRPr="00B737EE">
              <w:rPr>
                <w:rFonts w:asciiTheme="minorHAnsi" w:hAnsiTheme="minorHAnsi"/>
                <w:sz w:val="18"/>
                <w:szCs w:val="18"/>
                <w:lang w:eastAsia="en-US"/>
              </w:rPr>
              <w:t>single</w:t>
            </w:r>
            <w:proofErr w:type="spellEnd"/>
            <w:r w:rsidRPr="00B737EE">
              <w:rPr>
                <w:rFonts w:asciiTheme="minorHAnsi" w:hAnsiTheme="minorHAnsi"/>
                <w:sz w:val="18"/>
                <w:szCs w:val="18"/>
                <w:lang w:eastAsia="en-US"/>
              </w:rPr>
              <w:t xml:space="preserve"> gen </w:t>
            </w:r>
            <w:proofErr w:type="spellStart"/>
            <w:r w:rsidRPr="00B737EE">
              <w:rPr>
                <w:rFonts w:asciiTheme="minorHAnsi" w:hAnsiTheme="minorHAnsi"/>
                <w:sz w:val="18"/>
                <w:szCs w:val="18"/>
                <w:lang w:eastAsia="en-US"/>
              </w:rPr>
              <w:t>disorders</w:t>
            </w:r>
            <w:proofErr w:type="spellEnd"/>
          </w:p>
        </w:tc>
        <w:tc>
          <w:tcPr>
            <w:tcW w:w="1276" w:type="dxa"/>
            <w:vAlign w:val="center"/>
            <w:hideMark/>
          </w:tcPr>
          <w:p w14:paraId="2357C69A" w14:textId="77777777" w:rsidR="001F5461" w:rsidRPr="001E260B" w:rsidRDefault="001F5461" w:rsidP="001F5461">
            <w:pPr>
              <w:spacing w:before="20" w:after="20" w:line="276" w:lineRule="auto"/>
              <w:jc w:val="center"/>
              <w:rPr>
                <w:rFonts w:asciiTheme="minorHAnsi" w:hAnsiTheme="minorHAnsi"/>
                <w:sz w:val="18"/>
                <w:szCs w:val="18"/>
                <w:lang w:eastAsia="en-US"/>
              </w:rPr>
            </w:pPr>
            <w:r w:rsidRPr="001E260B">
              <w:rPr>
                <w:rFonts w:asciiTheme="minorHAnsi" w:hAnsiTheme="minorHAnsi"/>
                <w:sz w:val="18"/>
                <w:szCs w:val="18"/>
                <w:lang w:eastAsia="en-US"/>
              </w:rPr>
              <w:t>08.00-12.00</w:t>
            </w:r>
          </w:p>
        </w:tc>
        <w:tc>
          <w:tcPr>
            <w:tcW w:w="3118" w:type="dxa"/>
            <w:vMerge w:val="restart"/>
            <w:vAlign w:val="center"/>
          </w:tcPr>
          <w:p w14:paraId="796ACD78" w14:textId="77777777" w:rsidR="001F5461" w:rsidRDefault="001F5461" w:rsidP="001F5461">
            <w:proofErr w:type="spellStart"/>
            <w:r w:rsidRPr="00D96B2A">
              <w:rPr>
                <w:rFonts w:asciiTheme="minorHAnsi" w:hAnsiTheme="minorHAnsi"/>
                <w:sz w:val="18"/>
                <w:szCs w:val="18"/>
                <w:lang w:eastAsia="en-US"/>
              </w:rPr>
              <w:t>Proff</w:t>
            </w:r>
            <w:proofErr w:type="spellEnd"/>
            <w:r w:rsidRPr="00D96B2A">
              <w:rPr>
                <w:rFonts w:asciiTheme="minorHAnsi" w:hAnsiTheme="minorHAnsi"/>
                <w:sz w:val="18"/>
                <w:szCs w:val="18"/>
                <w:lang w:eastAsia="en-US"/>
              </w:rPr>
              <w:t xml:space="preserve">. </w:t>
            </w:r>
            <w:proofErr w:type="spellStart"/>
            <w:r w:rsidRPr="00D96B2A">
              <w:rPr>
                <w:rFonts w:asciiTheme="minorHAnsi" w:hAnsiTheme="minorHAnsi"/>
                <w:sz w:val="18"/>
                <w:szCs w:val="18"/>
                <w:lang w:eastAsia="en-US"/>
              </w:rPr>
              <w:t>Abdulgani</w:t>
            </w:r>
            <w:proofErr w:type="spellEnd"/>
            <w:r w:rsidRPr="00D96B2A">
              <w:rPr>
                <w:rFonts w:asciiTheme="minorHAnsi" w:hAnsiTheme="minorHAnsi"/>
                <w:sz w:val="18"/>
                <w:szCs w:val="18"/>
                <w:lang w:eastAsia="en-US"/>
              </w:rPr>
              <w:t xml:space="preserve"> TATAR</w:t>
            </w:r>
            <w:r w:rsidRPr="00D96B2A">
              <w:rPr>
                <w:rFonts w:asciiTheme="minorHAnsi" w:hAnsiTheme="minorHAnsi"/>
                <w:sz w:val="18"/>
                <w:szCs w:val="18"/>
                <w:lang w:eastAsia="en-US"/>
              </w:rPr>
              <w:br/>
            </w:r>
            <w:r w:rsidRPr="00D96B2A">
              <w:rPr>
                <w:rFonts w:asciiTheme="minorHAnsi" w:hAnsiTheme="minorHAnsi" w:cstheme="minorHAnsi"/>
                <w:sz w:val="18"/>
                <w:szCs w:val="18"/>
                <w:lang w:val="en-US"/>
              </w:rPr>
              <w:t xml:space="preserve">Assoc. Prof. </w:t>
            </w:r>
            <w:proofErr w:type="spellStart"/>
            <w:r w:rsidRPr="00D96B2A">
              <w:rPr>
                <w:rFonts w:asciiTheme="minorHAnsi" w:hAnsiTheme="minorHAnsi" w:cstheme="minorHAnsi"/>
                <w:sz w:val="18"/>
                <w:szCs w:val="18"/>
                <w:lang w:val="en-US"/>
              </w:rPr>
              <w:t>Çiğdem</w:t>
            </w:r>
            <w:proofErr w:type="spellEnd"/>
            <w:r w:rsidRPr="00D96B2A">
              <w:rPr>
                <w:rFonts w:asciiTheme="minorHAnsi" w:hAnsiTheme="minorHAnsi" w:cstheme="minorHAnsi"/>
                <w:sz w:val="18"/>
                <w:szCs w:val="18"/>
                <w:lang w:val="en-US"/>
              </w:rPr>
              <w:t xml:space="preserve"> YÜCE KAHRAMAN</w:t>
            </w:r>
          </w:p>
        </w:tc>
      </w:tr>
      <w:tr w:rsidR="00822D5E" w:rsidRPr="001E260B" w14:paraId="676848BD" w14:textId="77777777" w:rsidTr="001F5461">
        <w:trPr>
          <w:trHeight w:val="20"/>
        </w:trPr>
        <w:tc>
          <w:tcPr>
            <w:tcW w:w="1186" w:type="dxa"/>
            <w:vMerge/>
            <w:vAlign w:val="center"/>
            <w:hideMark/>
          </w:tcPr>
          <w:p w14:paraId="306C81A6" w14:textId="77777777" w:rsidR="00822D5E" w:rsidRPr="001E260B" w:rsidRDefault="00822D5E" w:rsidP="00822D5E">
            <w:pPr>
              <w:spacing w:before="20" w:after="20"/>
              <w:rPr>
                <w:rFonts w:asciiTheme="minorHAnsi" w:hAnsiTheme="minorHAnsi"/>
                <w:sz w:val="18"/>
                <w:szCs w:val="18"/>
                <w:lang w:eastAsia="en-US"/>
              </w:rPr>
            </w:pPr>
          </w:p>
        </w:tc>
        <w:tc>
          <w:tcPr>
            <w:tcW w:w="4198" w:type="dxa"/>
            <w:vAlign w:val="center"/>
          </w:tcPr>
          <w:p w14:paraId="4DB697AB" w14:textId="3D7EDBEE" w:rsidR="00822D5E" w:rsidRPr="00B737EE" w:rsidRDefault="00822D5E" w:rsidP="00822D5E">
            <w:pPr>
              <w:spacing w:before="20" w:after="20" w:line="276" w:lineRule="auto"/>
              <w:rPr>
                <w:rFonts w:asciiTheme="minorHAnsi" w:hAnsiTheme="minorHAnsi"/>
                <w:sz w:val="18"/>
                <w:szCs w:val="18"/>
                <w:lang w:eastAsia="en-US"/>
              </w:rPr>
            </w:pPr>
            <w:proofErr w:type="spellStart"/>
            <w:r w:rsidRPr="00B737EE">
              <w:rPr>
                <w:rFonts w:asciiTheme="minorHAnsi" w:hAnsiTheme="minorHAnsi"/>
                <w:sz w:val="18"/>
                <w:szCs w:val="18"/>
                <w:lang w:eastAsia="en-US"/>
              </w:rPr>
              <w:t>Cl</w:t>
            </w:r>
            <w:r>
              <w:rPr>
                <w:rFonts w:asciiTheme="minorHAnsi" w:hAnsiTheme="minorHAnsi"/>
                <w:sz w:val="18"/>
                <w:szCs w:val="18"/>
                <w:lang w:eastAsia="en-US"/>
              </w:rPr>
              <w:t>i</w:t>
            </w:r>
            <w:r w:rsidRPr="00B737EE">
              <w:rPr>
                <w:rFonts w:asciiTheme="minorHAnsi" w:hAnsiTheme="minorHAnsi"/>
                <w:sz w:val="18"/>
                <w:szCs w:val="18"/>
                <w:lang w:eastAsia="en-US"/>
              </w:rPr>
              <w:t>n</w:t>
            </w:r>
            <w:r>
              <w:rPr>
                <w:rFonts w:asciiTheme="minorHAnsi" w:hAnsiTheme="minorHAnsi"/>
                <w:sz w:val="18"/>
                <w:szCs w:val="18"/>
                <w:lang w:eastAsia="en-US"/>
              </w:rPr>
              <w:t>i</w:t>
            </w:r>
            <w:r w:rsidRPr="00B737EE">
              <w:rPr>
                <w:rFonts w:asciiTheme="minorHAnsi" w:hAnsiTheme="minorHAnsi"/>
                <w:sz w:val="18"/>
                <w:szCs w:val="18"/>
                <w:lang w:eastAsia="en-US"/>
              </w:rPr>
              <w:t>cal</w:t>
            </w:r>
            <w:proofErr w:type="spellEnd"/>
            <w:r w:rsidRPr="00B737EE">
              <w:rPr>
                <w:rFonts w:asciiTheme="minorHAnsi" w:hAnsiTheme="minorHAnsi"/>
                <w:sz w:val="18"/>
                <w:szCs w:val="18"/>
                <w:lang w:eastAsia="en-US"/>
              </w:rPr>
              <w:t xml:space="preserve"> </w:t>
            </w:r>
            <w:proofErr w:type="spellStart"/>
            <w:r>
              <w:rPr>
                <w:rFonts w:asciiTheme="minorHAnsi" w:hAnsiTheme="minorHAnsi"/>
                <w:sz w:val="18"/>
                <w:szCs w:val="18"/>
                <w:lang w:eastAsia="en-US"/>
              </w:rPr>
              <w:t>P</w:t>
            </w:r>
            <w:r w:rsidRPr="00B737EE">
              <w:rPr>
                <w:rFonts w:asciiTheme="minorHAnsi" w:hAnsiTheme="minorHAnsi"/>
                <w:sz w:val="18"/>
                <w:szCs w:val="18"/>
                <w:lang w:eastAsia="en-US"/>
              </w:rPr>
              <w:t>ractise</w:t>
            </w:r>
            <w:proofErr w:type="spellEnd"/>
            <w:r w:rsidRPr="00B737EE">
              <w:rPr>
                <w:rFonts w:asciiTheme="minorHAnsi" w:hAnsiTheme="minorHAnsi"/>
                <w:sz w:val="18"/>
                <w:szCs w:val="18"/>
                <w:lang w:eastAsia="en-US"/>
              </w:rPr>
              <w:t xml:space="preserve"> </w:t>
            </w:r>
          </w:p>
        </w:tc>
        <w:tc>
          <w:tcPr>
            <w:tcW w:w="1276" w:type="dxa"/>
            <w:vAlign w:val="center"/>
            <w:hideMark/>
          </w:tcPr>
          <w:p w14:paraId="70E55735" w14:textId="77777777" w:rsidR="00822D5E" w:rsidRPr="001E260B" w:rsidRDefault="00822D5E" w:rsidP="00822D5E">
            <w:pPr>
              <w:spacing w:before="20" w:after="20" w:line="276" w:lineRule="auto"/>
              <w:jc w:val="center"/>
              <w:rPr>
                <w:rFonts w:asciiTheme="minorHAnsi" w:hAnsiTheme="minorHAnsi"/>
                <w:sz w:val="18"/>
                <w:szCs w:val="18"/>
                <w:lang w:eastAsia="en-US"/>
              </w:rPr>
            </w:pPr>
            <w:r w:rsidRPr="001E260B">
              <w:rPr>
                <w:rFonts w:asciiTheme="minorHAnsi" w:hAnsiTheme="minorHAnsi"/>
                <w:sz w:val="18"/>
                <w:szCs w:val="18"/>
                <w:lang w:eastAsia="en-US"/>
              </w:rPr>
              <w:t>13.00–17.00</w:t>
            </w:r>
          </w:p>
        </w:tc>
        <w:tc>
          <w:tcPr>
            <w:tcW w:w="3118" w:type="dxa"/>
            <w:vMerge/>
            <w:vAlign w:val="center"/>
          </w:tcPr>
          <w:p w14:paraId="294F6F29" w14:textId="77777777" w:rsidR="00822D5E" w:rsidRPr="001E260B" w:rsidRDefault="00822D5E" w:rsidP="00822D5E">
            <w:pPr>
              <w:spacing w:before="20" w:after="20"/>
              <w:rPr>
                <w:rFonts w:asciiTheme="minorHAnsi" w:hAnsiTheme="minorHAnsi"/>
                <w:sz w:val="18"/>
                <w:szCs w:val="18"/>
                <w:lang w:eastAsia="en-US"/>
              </w:rPr>
            </w:pPr>
          </w:p>
        </w:tc>
      </w:tr>
      <w:tr w:rsidR="001F5461" w:rsidRPr="001E260B" w14:paraId="0ECE5EE5" w14:textId="77777777" w:rsidTr="001F5461">
        <w:trPr>
          <w:trHeight w:val="20"/>
        </w:trPr>
        <w:tc>
          <w:tcPr>
            <w:tcW w:w="1186" w:type="dxa"/>
            <w:vMerge w:val="restart"/>
            <w:vAlign w:val="center"/>
          </w:tcPr>
          <w:p w14:paraId="26BB7A7D" w14:textId="77777777" w:rsidR="001F5461" w:rsidRPr="001E260B" w:rsidRDefault="001F5461" w:rsidP="001F5461">
            <w:pPr>
              <w:spacing w:before="20" w:after="20"/>
              <w:rPr>
                <w:rFonts w:asciiTheme="minorHAnsi" w:hAnsiTheme="minorHAnsi"/>
                <w:b/>
                <w:bCs/>
                <w:color w:val="000000"/>
                <w:sz w:val="18"/>
                <w:szCs w:val="18"/>
              </w:rPr>
            </w:pPr>
            <w:proofErr w:type="spellStart"/>
            <w:r>
              <w:rPr>
                <w:rFonts w:asciiTheme="minorHAnsi" w:hAnsiTheme="minorHAnsi"/>
                <w:b/>
                <w:bCs/>
                <w:color w:val="000000"/>
                <w:sz w:val="18"/>
                <w:szCs w:val="18"/>
                <w:lang w:eastAsia="en-US"/>
              </w:rPr>
              <w:t>Fri</w:t>
            </w:r>
            <w:r w:rsidRPr="001E260B">
              <w:rPr>
                <w:rFonts w:asciiTheme="minorHAnsi" w:hAnsiTheme="minorHAnsi"/>
                <w:b/>
                <w:bCs/>
                <w:color w:val="000000"/>
                <w:sz w:val="18"/>
                <w:szCs w:val="18"/>
                <w:lang w:eastAsia="en-US"/>
              </w:rPr>
              <w:t>day</w:t>
            </w:r>
            <w:proofErr w:type="spellEnd"/>
          </w:p>
        </w:tc>
        <w:tc>
          <w:tcPr>
            <w:tcW w:w="4198" w:type="dxa"/>
            <w:vAlign w:val="center"/>
          </w:tcPr>
          <w:p w14:paraId="0156E29C" w14:textId="77777777" w:rsidR="001F5461" w:rsidRPr="00B737EE" w:rsidRDefault="001F5461" w:rsidP="001F5461">
            <w:pPr>
              <w:spacing w:before="20" w:after="20" w:line="276" w:lineRule="auto"/>
              <w:rPr>
                <w:rFonts w:asciiTheme="minorHAnsi" w:hAnsiTheme="minorHAnsi"/>
                <w:sz w:val="18"/>
                <w:szCs w:val="18"/>
                <w:lang w:eastAsia="en-US"/>
              </w:rPr>
            </w:pPr>
            <w:proofErr w:type="spellStart"/>
            <w:r w:rsidRPr="00B737EE">
              <w:rPr>
                <w:rFonts w:asciiTheme="minorHAnsi" w:hAnsiTheme="minorHAnsi"/>
                <w:sz w:val="18"/>
                <w:szCs w:val="18"/>
                <w:lang w:eastAsia="en-US"/>
              </w:rPr>
              <w:t>Genetic</w:t>
            </w:r>
            <w:proofErr w:type="spellEnd"/>
            <w:r w:rsidRPr="00B737EE">
              <w:rPr>
                <w:rFonts w:asciiTheme="minorHAnsi" w:hAnsiTheme="minorHAnsi"/>
                <w:sz w:val="18"/>
                <w:szCs w:val="18"/>
                <w:lang w:eastAsia="en-US"/>
              </w:rPr>
              <w:t xml:space="preserve"> </w:t>
            </w:r>
            <w:proofErr w:type="spellStart"/>
            <w:r w:rsidRPr="00B737EE">
              <w:rPr>
                <w:rFonts w:asciiTheme="minorHAnsi" w:hAnsiTheme="minorHAnsi"/>
                <w:sz w:val="18"/>
                <w:szCs w:val="18"/>
                <w:lang w:eastAsia="en-US"/>
              </w:rPr>
              <w:t>approach</w:t>
            </w:r>
            <w:proofErr w:type="spellEnd"/>
            <w:r w:rsidRPr="00B737EE">
              <w:rPr>
                <w:rFonts w:asciiTheme="minorHAnsi" w:hAnsiTheme="minorHAnsi"/>
                <w:sz w:val="18"/>
                <w:szCs w:val="18"/>
                <w:lang w:eastAsia="en-US"/>
              </w:rPr>
              <w:t xml:space="preserve"> </w:t>
            </w:r>
            <w:proofErr w:type="spellStart"/>
            <w:r w:rsidRPr="00B737EE">
              <w:rPr>
                <w:rFonts w:asciiTheme="minorHAnsi" w:hAnsiTheme="minorHAnsi"/>
                <w:sz w:val="18"/>
                <w:szCs w:val="18"/>
                <w:lang w:eastAsia="en-US"/>
              </w:rPr>
              <w:t>to</w:t>
            </w:r>
            <w:proofErr w:type="spellEnd"/>
            <w:r w:rsidRPr="00B737EE">
              <w:rPr>
                <w:rFonts w:asciiTheme="minorHAnsi" w:hAnsiTheme="minorHAnsi"/>
                <w:sz w:val="18"/>
                <w:szCs w:val="18"/>
                <w:lang w:eastAsia="en-US"/>
              </w:rPr>
              <w:t xml:space="preserve"> </w:t>
            </w:r>
            <w:proofErr w:type="spellStart"/>
            <w:r w:rsidRPr="00B737EE">
              <w:rPr>
                <w:rFonts w:asciiTheme="minorHAnsi" w:hAnsiTheme="minorHAnsi"/>
                <w:sz w:val="18"/>
                <w:szCs w:val="18"/>
                <w:lang w:eastAsia="en-US"/>
              </w:rPr>
              <w:t>multifactorial</w:t>
            </w:r>
            <w:proofErr w:type="spellEnd"/>
            <w:r w:rsidRPr="00B737EE">
              <w:rPr>
                <w:rFonts w:asciiTheme="minorHAnsi" w:hAnsiTheme="minorHAnsi"/>
                <w:sz w:val="18"/>
                <w:szCs w:val="18"/>
                <w:lang w:eastAsia="en-US"/>
              </w:rPr>
              <w:t xml:space="preserve"> </w:t>
            </w:r>
            <w:proofErr w:type="spellStart"/>
            <w:r w:rsidRPr="00B737EE">
              <w:rPr>
                <w:rFonts w:asciiTheme="minorHAnsi" w:hAnsiTheme="minorHAnsi"/>
                <w:sz w:val="18"/>
                <w:szCs w:val="18"/>
                <w:lang w:eastAsia="en-US"/>
              </w:rPr>
              <w:t>disorders</w:t>
            </w:r>
            <w:proofErr w:type="spellEnd"/>
          </w:p>
        </w:tc>
        <w:tc>
          <w:tcPr>
            <w:tcW w:w="1276" w:type="dxa"/>
            <w:vAlign w:val="center"/>
            <w:hideMark/>
          </w:tcPr>
          <w:p w14:paraId="7D401BF0" w14:textId="77777777" w:rsidR="001F5461" w:rsidRPr="001E260B" w:rsidRDefault="001F5461" w:rsidP="001F5461">
            <w:pPr>
              <w:spacing w:before="20" w:after="20" w:line="276" w:lineRule="auto"/>
              <w:jc w:val="center"/>
              <w:rPr>
                <w:rFonts w:asciiTheme="minorHAnsi" w:hAnsiTheme="minorHAnsi"/>
                <w:sz w:val="18"/>
                <w:szCs w:val="18"/>
                <w:lang w:eastAsia="en-US"/>
              </w:rPr>
            </w:pPr>
            <w:r w:rsidRPr="001E260B">
              <w:rPr>
                <w:rFonts w:asciiTheme="minorHAnsi" w:hAnsiTheme="minorHAnsi"/>
                <w:sz w:val="18"/>
                <w:szCs w:val="18"/>
                <w:lang w:eastAsia="en-US"/>
              </w:rPr>
              <w:t>08.00-12.00</w:t>
            </w:r>
          </w:p>
        </w:tc>
        <w:tc>
          <w:tcPr>
            <w:tcW w:w="3118" w:type="dxa"/>
            <w:vMerge w:val="restart"/>
            <w:vAlign w:val="center"/>
          </w:tcPr>
          <w:p w14:paraId="1F7CB8E8" w14:textId="77777777" w:rsidR="001F5461" w:rsidRDefault="001F5461" w:rsidP="001F5461">
            <w:proofErr w:type="spellStart"/>
            <w:r w:rsidRPr="00D96B2A">
              <w:rPr>
                <w:rFonts w:asciiTheme="minorHAnsi" w:hAnsiTheme="minorHAnsi"/>
                <w:sz w:val="18"/>
                <w:szCs w:val="18"/>
                <w:lang w:eastAsia="en-US"/>
              </w:rPr>
              <w:t>Proff</w:t>
            </w:r>
            <w:proofErr w:type="spellEnd"/>
            <w:r w:rsidRPr="00D96B2A">
              <w:rPr>
                <w:rFonts w:asciiTheme="minorHAnsi" w:hAnsiTheme="minorHAnsi"/>
                <w:sz w:val="18"/>
                <w:szCs w:val="18"/>
                <w:lang w:eastAsia="en-US"/>
              </w:rPr>
              <w:t xml:space="preserve">. </w:t>
            </w:r>
            <w:proofErr w:type="spellStart"/>
            <w:r w:rsidRPr="00D96B2A">
              <w:rPr>
                <w:rFonts w:asciiTheme="minorHAnsi" w:hAnsiTheme="minorHAnsi"/>
                <w:sz w:val="18"/>
                <w:szCs w:val="18"/>
                <w:lang w:eastAsia="en-US"/>
              </w:rPr>
              <w:t>Abdulgani</w:t>
            </w:r>
            <w:proofErr w:type="spellEnd"/>
            <w:r w:rsidRPr="00D96B2A">
              <w:rPr>
                <w:rFonts w:asciiTheme="minorHAnsi" w:hAnsiTheme="minorHAnsi"/>
                <w:sz w:val="18"/>
                <w:szCs w:val="18"/>
                <w:lang w:eastAsia="en-US"/>
              </w:rPr>
              <w:t xml:space="preserve"> TATAR</w:t>
            </w:r>
            <w:r w:rsidRPr="00D96B2A">
              <w:rPr>
                <w:rFonts w:asciiTheme="minorHAnsi" w:hAnsiTheme="minorHAnsi"/>
                <w:sz w:val="18"/>
                <w:szCs w:val="18"/>
                <w:lang w:eastAsia="en-US"/>
              </w:rPr>
              <w:br/>
            </w:r>
            <w:r w:rsidRPr="00D96B2A">
              <w:rPr>
                <w:rFonts w:asciiTheme="minorHAnsi" w:hAnsiTheme="minorHAnsi" w:cstheme="minorHAnsi"/>
                <w:sz w:val="18"/>
                <w:szCs w:val="18"/>
                <w:lang w:val="en-US"/>
              </w:rPr>
              <w:t xml:space="preserve">Assoc. Prof. </w:t>
            </w:r>
            <w:proofErr w:type="spellStart"/>
            <w:r w:rsidRPr="00D96B2A">
              <w:rPr>
                <w:rFonts w:asciiTheme="minorHAnsi" w:hAnsiTheme="minorHAnsi" w:cstheme="minorHAnsi"/>
                <w:sz w:val="18"/>
                <w:szCs w:val="18"/>
                <w:lang w:val="en-US"/>
              </w:rPr>
              <w:t>Çiğdem</w:t>
            </w:r>
            <w:proofErr w:type="spellEnd"/>
            <w:r w:rsidRPr="00D96B2A">
              <w:rPr>
                <w:rFonts w:asciiTheme="minorHAnsi" w:hAnsiTheme="minorHAnsi" w:cstheme="minorHAnsi"/>
                <w:sz w:val="18"/>
                <w:szCs w:val="18"/>
                <w:lang w:val="en-US"/>
              </w:rPr>
              <w:t xml:space="preserve"> YÜCE KAHRAMAN</w:t>
            </w:r>
          </w:p>
        </w:tc>
      </w:tr>
      <w:tr w:rsidR="00822D5E" w:rsidRPr="001E260B" w14:paraId="2D7B0EB5" w14:textId="77777777" w:rsidTr="0073434D">
        <w:trPr>
          <w:trHeight w:val="20"/>
        </w:trPr>
        <w:tc>
          <w:tcPr>
            <w:tcW w:w="1186" w:type="dxa"/>
            <w:vMerge/>
            <w:vAlign w:val="center"/>
            <w:hideMark/>
          </w:tcPr>
          <w:p w14:paraId="1E1B3D07" w14:textId="77777777" w:rsidR="00822D5E" w:rsidRPr="001E260B" w:rsidRDefault="00822D5E" w:rsidP="00822D5E">
            <w:pPr>
              <w:spacing w:before="20" w:after="20"/>
              <w:rPr>
                <w:rFonts w:asciiTheme="minorHAnsi" w:hAnsiTheme="minorHAnsi"/>
                <w:sz w:val="18"/>
                <w:szCs w:val="18"/>
                <w:lang w:eastAsia="en-US"/>
              </w:rPr>
            </w:pPr>
          </w:p>
        </w:tc>
        <w:tc>
          <w:tcPr>
            <w:tcW w:w="4198" w:type="dxa"/>
            <w:vAlign w:val="center"/>
          </w:tcPr>
          <w:p w14:paraId="1600F41C" w14:textId="0D201161" w:rsidR="00822D5E" w:rsidRPr="00B737EE" w:rsidRDefault="00822D5E" w:rsidP="00822D5E">
            <w:pPr>
              <w:spacing w:before="20" w:after="20" w:line="276" w:lineRule="auto"/>
              <w:rPr>
                <w:rFonts w:asciiTheme="minorHAnsi" w:hAnsiTheme="minorHAnsi"/>
                <w:sz w:val="18"/>
                <w:szCs w:val="18"/>
                <w:lang w:eastAsia="en-US"/>
              </w:rPr>
            </w:pPr>
            <w:proofErr w:type="spellStart"/>
            <w:r w:rsidRPr="00B737EE">
              <w:rPr>
                <w:rFonts w:asciiTheme="minorHAnsi" w:hAnsiTheme="minorHAnsi"/>
                <w:sz w:val="18"/>
                <w:szCs w:val="18"/>
                <w:lang w:eastAsia="en-US"/>
              </w:rPr>
              <w:t>Cl</w:t>
            </w:r>
            <w:r>
              <w:rPr>
                <w:rFonts w:asciiTheme="minorHAnsi" w:hAnsiTheme="minorHAnsi"/>
                <w:sz w:val="18"/>
                <w:szCs w:val="18"/>
                <w:lang w:eastAsia="en-US"/>
              </w:rPr>
              <w:t>i</w:t>
            </w:r>
            <w:r w:rsidRPr="00B737EE">
              <w:rPr>
                <w:rFonts w:asciiTheme="minorHAnsi" w:hAnsiTheme="minorHAnsi"/>
                <w:sz w:val="18"/>
                <w:szCs w:val="18"/>
                <w:lang w:eastAsia="en-US"/>
              </w:rPr>
              <w:t>n</w:t>
            </w:r>
            <w:r>
              <w:rPr>
                <w:rFonts w:asciiTheme="minorHAnsi" w:hAnsiTheme="minorHAnsi"/>
                <w:sz w:val="18"/>
                <w:szCs w:val="18"/>
                <w:lang w:eastAsia="en-US"/>
              </w:rPr>
              <w:t>i</w:t>
            </w:r>
            <w:r w:rsidRPr="00B737EE">
              <w:rPr>
                <w:rFonts w:asciiTheme="minorHAnsi" w:hAnsiTheme="minorHAnsi"/>
                <w:sz w:val="18"/>
                <w:szCs w:val="18"/>
                <w:lang w:eastAsia="en-US"/>
              </w:rPr>
              <w:t>cal</w:t>
            </w:r>
            <w:proofErr w:type="spellEnd"/>
            <w:r w:rsidRPr="00B737EE">
              <w:rPr>
                <w:rFonts w:asciiTheme="minorHAnsi" w:hAnsiTheme="minorHAnsi"/>
                <w:sz w:val="18"/>
                <w:szCs w:val="18"/>
                <w:lang w:eastAsia="en-US"/>
              </w:rPr>
              <w:t xml:space="preserve"> </w:t>
            </w:r>
            <w:proofErr w:type="spellStart"/>
            <w:r>
              <w:rPr>
                <w:rFonts w:asciiTheme="minorHAnsi" w:hAnsiTheme="minorHAnsi"/>
                <w:sz w:val="18"/>
                <w:szCs w:val="18"/>
                <w:lang w:eastAsia="en-US"/>
              </w:rPr>
              <w:t>P</w:t>
            </w:r>
            <w:r w:rsidRPr="00B737EE">
              <w:rPr>
                <w:rFonts w:asciiTheme="minorHAnsi" w:hAnsiTheme="minorHAnsi"/>
                <w:sz w:val="18"/>
                <w:szCs w:val="18"/>
                <w:lang w:eastAsia="en-US"/>
              </w:rPr>
              <w:t>ractise</w:t>
            </w:r>
            <w:proofErr w:type="spellEnd"/>
            <w:r w:rsidRPr="00B737EE">
              <w:rPr>
                <w:rFonts w:asciiTheme="minorHAnsi" w:hAnsiTheme="minorHAnsi"/>
                <w:sz w:val="18"/>
                <w:szCs w:val="18"/>
                <w:lang w:eastAsia="en-US"/>
              </w:rPr>
              <w:t xml:space="preserve"> </w:t>
            </w:r>
          </w:p>
        </w:tc>
        <w:tc>
          <w:tcPr>
            <w:tcW w:w="1276" w:type="dxa"/>
            <w:vAlign w:val="center"/>
            <w:hideMark/>
          </w:tcPr>
          <w:p w14:paraId="3DA1A359" w14:textId="77777777" w:rsidR="00822D5E" w:rsidRPr="001E260B" w:rsidRDefault="00822D5E" w:rsidP="00822D5E">
            <w:pPr>
              <w:spacing w:before="20" w:after="20" w:line="276" w:lineRule="auto"/>
              <w:jc w:val="center"/>
              <w:rPr>
                <w:rFonts w:asciiTheme="minorHAnsi" w:hAnsiTheme="minorHAnsi"/>
                <w:sz w:val="18"/>
                <w:szCs w:val="18"/>
                <w:lang w:eastAsia="en-US"/>
              </w:rPr>
            </w:pPr>
            <w:r w:rsidRPr="001E260B">
              <w:rPr>
                <w:rFonts w:asciiTheme="minorHAnsi" w:hAnsiTheme="minorHAnsi"/>
                <w:sz w:val="18"/>
                <w:szCs w:val="18"/>
                <w:lang w:eastAsia="en-US"/>
              </w:rPr>
              <w:t>13.00–17.00</w:t>
            </w:r>
          </w:p>
        </w:tc>
        <w:tc>
          <w:tcPr>
            <w:tcW w:w="3118" w:type="dxa"/>
            <w:vMerge/>
            <w:vAlign w:val="center"/>
          </w:tcPr>
          <w:p w14:paraId="7D046A9D" w14:textId="77777777" w:rsidR="00822D5E" w:rsidRPr="001E260B" w:rsidRDefault="00822D5E" w:rsidP="00822D5E">
            <w:pPr>
              <w:spacing w:before="20" w:after="20"/>
              <w:rPr>
                <w:rFonts w:asciiTheme="minorHAnsi" w:hAnsiTheme="minorHAnsi"/>
                <w:sz w:val="18"/>
                <w:szCs w:val="18"/>
                <w:lang w:eastAsia="en-US"/>
              </w:rPr>
            </w:pPr>
          </w:p>
        </w:tc>
      </w:tr>
    </w:tbl>
    <w:p w14:paraId="64F01164" w14:textId="77777777" w:rsidR="005D5024" w:rsidRPr="000872B6" w:rsidRDefault="005D5024" w:rsidP="005D502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Theme="minorHAnsi" w:hAnsiTheme="minorHAnsi" w:cstheme="minorHAnsi"/>
          <w:b/>
          <w:szCs w:val="18"/>
          <w:lang w:val="en-US"/>
        </w:rPr>
      </w:pPr>
    </w:p>
    <w:p w14:paraId="68D808C9" w14:textId="77777777" w:rsidR="005D5024" w:rsidRPr="000872B6" w:rsidRDefault="005D5024" w:rsidP="005D502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Theme="minorHAnsi" w:hAnsiTheme="minorHAnsi" w:cstheme="minorHAnsi"/>
          <w:b/>
          <w:szCs w:val="18"/>
          <w:lang w:val="en-US"/>
        </w:rPr>
      </w:pPr>
    </w:p>
    <w:sectPr w:rsidR="005D5024" w:rsidRPr="000872B6" w:rsidSect="00FE53D7">
      <w:footerReference w:type="default" r:id="rId58"/>
      <w:pgSz w:w="11906" w:h="16838"/>
      <w:pgMar w:top="568" w:right="1417" w:bottom="851"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C995C0" w14:textId="77777777" w:rsidR="00FA3EC5" w:rsidRDefault="00FA3EC5" w:rsidP="006C5B5D">
      <w:r>
        <w:separator/>
      </w:r>
    </w:p>
  </w:endnote>
  <w:endnote w:type="continuationSeparator" w:id="0">
    <w:p w14:paraId="2CE477E7" w14:textId="77777777" w:rsidR="00FA3EC5" w:rsidRDefault="00FA3EC5" w:rsidP="006C5B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inherit">
    <w:altName w:val="Cambria"/>
    <w:panose1 w:val="00000000000000000000"/>
    <w:charset w:val="00"/>
    <w:family w:val="roman"/>
    <w:notTrueType/>
    <w:pitch w:val="default"/>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 w:name="Segoe UI">
    <w:panose1 w:val="020B0502040204020203"/>
    <w:charset w:val="A2"/>
    <w:family w:val="swiss"/>
    <w:pitch w:val="variable"/>
    <w:sig w:usb0="E4002EFF" w:usb1="C000E47F" w:usb2="00000009" w:usb3="00000000" w:csb0="000001FF" w:csb1="00000000"/>
  </w:font>
  <w:font w:name="Verdana">
    <w:panose1 w:val="020B0604030504040204"/>
    <w:charset w:val="A2"/>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7831503"/>
      <w:docPartObj>
        <w:docPartGallery w:val="Page Numbers (Bottom of Page)"/>
        <w:docPartUnique/>
      </w:docPartObj>
    </w:sdtPr>
    <w:sdtEndPr/>
    <w:sdtContent>
      <w:p w14:paraId="7B543C51" w14:textId="77777777" w:rsidR="0073434D" w:rsidRDefault="0073434D">
        <w:pPr>
          <w:pStyle w:val="AltBilgi"/>
          <w:jc w:val="right"/>
        </w:pPr>
        <w:r>
          <w:fldChar w:fldCharType="begin"/>
        </w:r>
        <w:r>
          <w:instrText>PAGE   \* MERGEFORMAT</w:instrText>
        </w:r>
        <w:r>
          <w:fldChar w:fldCharType="separate"/>
        </w:r>
        <w:r w:rsidR="00E4528C">
          <w:rPr>
            <w:noProof/>
          </w:rPr>
          <w:t>12</w:t>
        </w:r>
        <w:r>
          <w:fldChar w:fldCharType="end"/>
        </w:r>
      </w:p>
    </w:sdtContent>
  </w:sdt>
  <w:p w14:paraId="699AE882" w14:textId="77777777" w:rsidR="0073434D" w:rsidRDefault="0073434D">
    <w:pPr>
      <w:pStyle w:val="AltBilgi"/>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38548855"/>
      <w:docPartObj>
        <w:docPartGallery w:val="Page Numbers (Bottom of Page)"/>
        <w:docPartUnique/>
      </w:docPartObj>
    </w:sdtPr>
    <w:sdtEndPr/>
    <w:sdtContent>
      <w:p w14:paraId="256243AC" w14:textId="77777777" w:rsidR="0073434D" w:rsidRDefault="0073434D" w:rsidP="000F041D">
        <w:pPr>
          <w:pStyle w:val="AltBilgi"/>
          <w:jc w:val="right"/>
        </w:pPr>
        <w:r>
          <w:fldChar w:fldCharType="begin"/>
        </w:r>
        <w:r>
          <w:instrText>PAGE   \* MERGEFORMAT</w:instrText>
        </w:r>
        <w:r>
          <w:fldChar w:fldCharType="separate"/>
        </w:r>
        <w:r w:rsidR="00E4528C">
          <w:rPr>
            <w:noProof/>
          </w:rPr>
          <w:t>26</w:t>
        </w:r>
        <w:r>
          <w:fldChar w:fldCharType="end"/>
        </w:r>
      </w:p>
    </w:sdtContent>
  </w:sdt>
  <w:p w14:paraId="45CAEEA2" w14:textId="77777777" w:rsidR="0073434D" w:rsidRDefault="0073434D" w:rsidP="00746022">
    <w:pPr>
      <w:pStyle w:val="AltBilgi"/>
      <w:ind w:firstLine="708"/>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53741597"/>
      <w:docPartObj>
        <w:docPartGallery w:val="Page Numbers (Bottom of Page)"/>
        <w:docPartUnique/>
      </w:docPartObj>
    </w:sdtPr>
    <w:sdtEndPr/>
    <w:sdtContent>
      <w:p w14:paraId="28CE08BA" w14:textId="77777777" w:rsidR="0073434D" w:rsidRDefault="0073434D">
        <w:pPr>
          <w:pStyle w:val="AltBilgi"/>
          <w:jc w:val="right"/>
        </w:pPr>
        <w:r>
          <w:fldChar w:fldCharType="begin"/>
        </w:r>
        <w:r>
          <w:instrText>PAGE   \* MERGEFORMAT</w:instrText>
        </w:r>
        <w:r>
          <w:fldChar w:fldCharType="separate"/>
        </w:r>
        <w:r w:rsidR="00E4528C">
          <w:rPr>
            <w:noProof/>
          </w:rPr>
          <w:t>102</w:t>
        </w:r>
        <w:r>
          <w:fldChar w:fldCharType="end"/>
        </w:r>
      </w:p>
    </w:sdtContent>
  </w:sdt>
  <w:p w14:paraId="033190B4" w14:textId="77777777" w:rsidR="0073434D" w:rsidRDefault="0073434D">
    <w:pPr>
      <w:pStyle w:val="GvdeMetni"/>
      <w:spacing w:line="14" w:lineRule="auto"/>
      <w:rPr>
        <w:sz w:val="1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E009FF" w14:textId="77777777" w:rsidR="00FA3EC5" w:rsidRDefault="00FA3EC5" w:rsidP="006C5B5D">
      <w:r>
        <w:separator/>
      </w:r>
    </w:p>
  </w:footnote>
  <w:footnote w:type="continuationSeparator" w:id="0">
    <w:p w14:paraId="51A3A5FC" w14:textId="77777777" w:rsidR="00FA3EC5" w:rsidRDefault="00FA3EC5" w:rsidP="006C5B5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768CD2E"/>
    <w:lvl w:ilvl="0">
      <w:start w:val="1"/>
      <w:numFmt w:val="bullet"/>
      <w:pStyle w:val="ListeMaddemi"/>
      <w:lvlText w:val=""/>
      <w:lvlJc w:val="left"/>
      <w:pPr>
        <w:tabs>
          <w:tab w:val="num" w:pos="360"/>
        </w:tabs>
        <w:ind w:left="360" w:hanging="360"/>
      </w:pPr>
      <w:rPr>
        <w:rFonts w:ascii="Symbol" w:hAnsi="Symbol" w:hint="default"/>
      </w:rPr>
    </w:lvl>
  </w:abstractNum>
  <w:abstractNum w:abstractNumId="1" w15:restartNumberingAfterBreak="0">
    <w:nsid w:val="02B86CF3"/>
    <w:multiLevelType w:val="hybridMultilevel"/>
    <w:tmpl w:val="D27A28A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047768DE"/>
    <w:multiLevelType w:val="hybridMultilevel"/>
    <w:tmpl w:val="47447106"/>
    <w:lvl w:ilvl="0" w:tplc="AD287DD8">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057A3F5E"/>
    <w:multiLevelType w:val="hybridMultilevel"/>
    <w:tmpl w:val="964A0B58"/>
    <w:lvl w:ilvl="0" w:tplc="041F0001">
      <w:start w:val="1"/>
      <w:numFmt w:val="bullet"/>
      <w:lvlText w:val=""/>
      <w:lvlJc w:val="left"/>
      <w:pPr>
        <w:ind w:left="755" w:hanging="360"/>
      </w:pPr>
      <w:rPr>
        <w:rFonts w:ascii="Symbol" w:hAnsi="Symbol" w:hint="default"/>
      </w:rPr>
    </w:lvl>
    <w:lvl w:ilvl="1" w:tplc="041F0003">
      <w:start w:val="1"/>
      <w:numFmt w:val="bullet"/>
      <w:lvlText w:val="o"/>
      <w:lvlJc w:val="left"/>
      <w:pPr>
        <w:ind w:left="1475" w:hanging="360"/>
      </w:pPr>
      <w:rPr>
        <w:rFonts w:ascii="Courier New" w:hAnsi="Courier New" w:cs="Courier New" w:hint="default"/>
      </w:rPr>
    </w:lvl>
    <w:lvl w:ilvl="2" w:tplc="041F0005">
      <w:start w:val="1"/>
      <w:numFmt w:val="bullet"/>
      <w:lvlText w:val=""/>
      <w:lvlJc w:val="left"/>
      <w:pPr>
        <w:ind w:left="2195" w:hanging="360"/>
      </w:pPr>
      <w:rPr>
        <w:rFonts w:ascii="Wingdings" w:hAnsi="Wingdings" w:hint="default"/>
      </w:rPr>
    </w:lvl>
    <w:lvl w:ilvl="3" w:tplc="041F0001">
      <w:start w:val="1"/>
      <w:numFmt w:val="bullet"/>
      <w:lvlText w:val=""/>
      <w:lvlJc w:val="left"/>
      <w:pPr>
        <w:ind w:left="2915" w:hanging="360"/>
      </w:pPr>
      <w:rPr>
        <w:rFonts w:ascii="Symbol" w:hAnsi="Symbol" w:hint="default"/>
      </w:rPr>
    </w:lvl>
    <w:lvl w:ilvl="4" w:tplc="041F0003">
      <w:start w:val="1"/>
      <w:numFmt w:val="bullet"/>
      <w:lvlText w:val="o"/>
      <w:lvlJc w:val="left"/>
      <w:pPr>
        <w:ind w:left="3635" w:hanging="360"/>
      </w:pPr>
      <w:rPr>
        <w:rFonts w:ascii="Courier New" w:hAnsi="Courier New" w:cs="Courier New" w:hint="default"/>
      </w:rPr>
    </w:lvl>
    <w:lvl w:ilvl="5" w:tplc="041F0005">
      <w:start w:val="1"/>
      <w:numFmt w:val="bullet"/>
      <w:lvlText w:val=""/>
      <w:lvlJc w:val="left"/>
      <w:pPr>
        <w:ind w:left="4355" w:hanging="360"/>
      </w:pPr>
      <w:rPr>
        <w:rFonts w:ascii="Wingdings" w:hAnsi="Wingdings" w:hint="default"/>
      </w:rPr>
    </w:lvl>
    <w:lvl w:ilvl="6" w:tplc="041F0001">
      <w:start w:val="1"/>
      <w:numFmt w:val="bullet"/>
      <w:lvlText w:val=""/>
      <w:lvlJc w:val="left"/>
      <w:pPr>
        <w:ind w:left="5075" w:hanging="360"/>
      </w:pPr>
      <w:rPr>
        <w:rFonts w:ascii="Symbol" w:hAnsi="Symbol" w:hint="default"/>
      </w:rPr>
    </w:lvl>
    <w:lvl w:ilvl="7" w:tplc="041F0003">
      <w:start w:val="1"/>
      <w:numFmt w:val="bullet"/>
      <w:lvlText w:val="o"/>
      <w:lvlJc w:val="left"/>
      <w:pPr>
        <w:ind w:left="5795" w:hanging="360"/>
      </w:pPr>
      <w:rPr>
        <w:rFonts w:ascii="Courier New" w:hAnsi="Courier New" w:cs="Courier New" w:hint="default"/>
      </w:rPr>
    </w:lvl>
    <w:lvl w:ilvl="8" w:tplc="041F0005">
      <w:start w:val="1"/>
      <w:numFmt w:val="bullet"/>
      <w:lvlText w:val=""/>
      <w:lvlJc w:val="left"/>
      <w:pPr>
        <w:ind w:left="6515" w:hanging="360"/>
      </w:pPr>
      <w:rPr>
        <w:rFonts w:ascii="Wingdings" w:hAnsi="Wingdings" w:hint="default"/>
      </w:rPr>
    </w:lvl>
  </w:abstractNum>
  <w:abstractNum w:abstractNumId="4" w15:restartNumberingAfterBreak="0">
    <w:nsid w:val="0F15474C"/>
    <w:multiLevelType w:val="hybridMultilevel"/>
    <w:tmpl w:val="EF88EE1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0F8C2714"/>
    <w:multiLevelType w:val="multilevel"/>
    <w:tmpl w:val="0F8C2714"/>
    <w:lvl w:ilvl="0">
      <w:start w:val="1"/>
      <w:numFmt w:val="bullet"/>
      <w:lvlText w:val=""/>
      <w:lvlJc w:val="left"/>
      <w:pPr>
        <w:ind w:left="720" w:hanging="360"/>
      </w:pPr>
      <w:rPr>
        <w:rFonts w:ascii="Symbol" w:hAnsi="Symbol" w:hint="default"/>
      </w:rPr>
    </w:lvl>
    <w:lvl w:ilvl="1">
      <w:start w:val="1"/>
      <w:numFmt w:val="bullet"/>
      <w:lvlText w:val=""/>
      <w:lvlJc w:val="left"/>
      <w:pPr>
        <w:ind w:left="1440" w:hanging="360"/>
      </w:pPr>
      <w:rPr>
        <w:rFonts w:ascii="Wingdings" w:hAnsi="Wingdings"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6" w15:restartNumberingAfterBreak="0">
    <w:nsid w:val="1A4578FE"/>
    <w:multiLevelType w:val="hybridMultilevel"/>
    <w:tmpl w:val="116808F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15:restartNumberingAfterBreak="0">
    <w:nsid w:val="221369CD"/>
    <w:multiLevelType w:val="multilevel"/>
    <w:tmpl w:val="221369CD"/>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8" w15:restartNumberingAfterBreak="0">
    <w:nsid w:val="22D27FBE"/>
    <w:multiLevelType w:val="multilevel"/>
    <w:tmpl w:val="22D27FBE"/>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9" w15:restartNumberingAfterBreak="0">
    <w:nsid w:val="23F6536C"/>
    <w:multiLevelType w:val="hybridMultilevel"/>
    <w:tmpl w:val="24786F1A"/>
    <w:lvl w:ilvl="0" w:tplc="2DD21C76">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15:restartNumberingAfterBreak="0">
    <w:nsid w:val="2B9B1055"/>
    <w:multiLevelType w:val="hybridMultilevel"/>
    <w:tmpl w:val="97E8233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15:restartNumberingAfterBreak="0">
    <w:nsid w:val="2EEC447A"/>
    <w:multiLevelType w:val="hybridMultilevel"/>
    <w:tmpl w:val="3B30FDF2"/>
    <w:lvl w:ilvl="0" w:tplc="980EE18C">
      <w:numFmt w:val="bullet"/>
      <w:lvlText w:val="•"/>
      <w:lvlJc w:val="left"/>
      <w:pPr>
        <w:ind w:left="720" w:hanging="360"/>
      </w:pPr>
      <w:rPr>
        <w:rFonts w:ascii="inherit" w:eastAsia="Times New Roman" w:hAnsi="inherit" w:cs="Courier New"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15:restartNumberingAfterBreak="0">
    <w:nsid w:val="36261934"/>
    <w:multiLevelType w:val="hybridMultilevel"/>
    <w:tmpl w:val="0C76613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3" w15:restartNumberingAfterBreak="0">
    <w:nsid w:val="36977A37"/>
    <w:multiLevelType w:val="multilevel"/>
    <w:tmpl w:val="36977A37"/>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4" w15:restartNumberingAfterBreak="0">
    <w:nsid w:val="38671331"/>
    <w:multiLevelType w:val="hybridMultilevel"/>
    <w:tmpl w:val="2372385A"/>
    <w:lvl w:ilvl="0" w:tplc="9880F484">
      <w:start w:val="1"/>
      <w:numFmt w:val="decimal"/>
      <w:lvlText w:val="%1."/>
      <w:lvlJc w:val="left"/>
      <w:pPr>
        <w:ind w:left="744" w:hanging="384"/>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15:restartNumberingAfterBreak="0">
    <w:nsid w:val="3A313A86"/>
    <w:multiLevelType w:val="hybridMultilevel"/>
    <w:tmpl w:val="DB24A42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6" w15:restartNumberingAfterBreak="0">
    <w:nsid w:val="43085806"/>
    <w:multiLevelType w:val="hybridMultilevel"/>
    <w:tmpl w:val="5472EA1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7" w15:restartNumberingAfterBreak="0">
    <w:nsid w:val="466A15D6"/>
    <w:multiLevelType w:val="multilevel"/>
    <w:tmpl w:val="466A15D6"/>
    <w:lvl w:ilvl="0">
      <w:start w:val="1"/>
      <w:numFmt w:val="bullet"/>
      <w:lvlText w:val=""/>
      <w:lvlJc w:val="left"/>
      <w:pPr>
        <w:tabs>
          <w:tab w:val="left" w:pos="720"/>
        </w:tabs>
        <w:ind w:left="720" w:hanging="360"/>
      </w:pPr>
      <w:rPr>
        <w:rFonts w:ascii="Symbol" w:hAnsi="Symbol" w:hint="default"/>
        <w:sz w:val="20"/>
      </w:rPr>
    </w:lvl>
    <w:lvl w:ilvl="1">
      <w:start w:val="1"/>
      <w:numFmt w:val="bullet"/>
      <w:lvlText w:val="o"/>
      <w:lvlJc w:val="left"/>
      <w:pPr>
        <w:tabs>
          <w:tab w:val="left" w:pos="1440"/>
        </w:tabs>
        <w:ind w:left="1440" w:hanging="360"/>
      </w:pPr>
      <w:rPr>
        <w:rFonts w:ascii="Courier New" w:hAnsi="Courier New" w:cs="Times New Roman" w:hint="default"/>
        <w:sz w:val="20"/>
      </w:rPr>
    </w:lvl>
    <w:lvl w:ilvl="2">
      <w:start w:val="1"/>
      <w:numFmt w:val="bullet"/>
      <w:lvlText w:val=""/>
      <w:lvlJc w:val="left"/>
      <w:pPr>
        <w:tabs>
          <w:tab w:val="left" w:pos="2160"/>
        </w:tabs>
        <w:ind w:left="2160" w:hanging="360"/>
      </w:pPr>
      <w:rPr>
        <w:rFonts w:ascii="Wingdings" w:hAnsi="Wingdings" w:hint="default"/>
        <w:sz w:val="20"/>
      </w:rPr>
    </w:lvl>
    <w:lvl w:ilvl="3">
      <w:start w:val="1"/>
      <w:numFmt w:val="bullet"/>
      <w:lvlText w:val=""/>
      <w:lvlJc w:val="left"/>
      <w:pPr>
        <w:tabs>
          <w:tab w:val="left" w:pos="2880"/>
        </w:tabs>
        <w:ind w:left="2880" w:hanging="360"/>
      </w:pPr>
      <w:rPr>
        <w:rFonts w:ascii="Wingdings" w:hAnsi="Wingdings" w:hint="default"/>
        <w:sz w:val="20"/>
      </w:rPr>
    </w:lvl>
    <w:lvl w:ilvl="4">
      <w:start w:val="1"/>
      <w:numFmt w:val="bullet"/>
      <w:lvlText w:val=""/>
      <w:lvlJc w:val="left"/>
      <w:pPr>
        <w:tabs>
          <w:tab w:val="left" w:pos="3600"/>
        </w:tabs>
        <w:ind w:left="3600" w:hanging="360"/>
      </w:pPr>
      <w:rPr>
        <w:rFonts w:ascii="Wingdings" w:hAnsi="Wingdings" w:hint="default"/>
        <w:sz w:val="20"/>
      </w:rPr>
    </w:lvl>
    <w:lvl w:ilvl="5">
      <w:start w:val="1"/>
      <w:numFmt w:val="bullet"/>
      <w:lvlText w:val=""/>
      <w:lvlJc w:val="left"/>
      <w:pPr>
        <w:tabs>
          <w:tab w:val="left" w:pos="4320"/>
        </w:tabs>
        <w:ind w:left="4320" w:hanging="360"/>
      </w:pPr>
      <w:rPr>
        <w:rFonts w:ascii="Wingdings" w:hAnsi="Wingdings" w:hint="default"/>
        <w:sz w:val="20"/>
      </w:rPr>
    </w:lvl>
    <w:lvl w:ilvl="6">
      <w:start w:val="1"/>
      <w:numFmt w:val="bullet"/>
      <w:lvlText w:val=""/>
      <w:lvlJc w:val="left"/>
      <w:pPr>
        <w:tabs>
          <w:tab w:val="left" w:pos="5040"/>
        </w:tabs>
        <w:ind w:left="5040" w:hanging="360"/>
      </w:pPr>
      <w:rPr>
        <w:rFonts w:ascii="Wingdings" w:hAnsi="Wingdings" w:hint="default"/>
        <w:sz w:val="20"/>
      </w:rPr>
    </w:lvl>
    <w:lvl w:ilvl="7">
      <w:start w:val="1"/>
      <w:numFmt w:val="bullet"/>
      <w:lvlText w:val=""/>
      <w:lvlJc w:val="left"/>
      <w:pPr>
        <w:tabs>
          <w:tab w:val="left" w:pos="5760"/>
        </w:tabs>
        <w:ind w:left="5760" w:hanging="360"/>
      </w:pPr>
      <w:rPr>
        <w:rFonts w:ascii="Wingdings" w:hAnsi="Wingdings" w:hint="default"/>
        <w:sz w:val="20"/>
      </w:rPr>
    </w:lvl>
    <w:lvl w:ilvl="8">
      <w:start w:val="1"/>
      <w:numFmt w:val="bullet"/>
      <w:lvlText w:val=""/>
      <w:lvlJc w:val="left"/>
      <w:pPr>
        <w:tabs>
          <w:tab w:val="left" w:pos="6480"/>
        </w:tabs>
        <w:ind w:left="6480" w:hanging="360"/>
      </w:pPr>
      <w:rPr>
        <w:rFonts w:ascii="Wingdings" w:hAnsi="Wingdings" w:hint="default"/>
        <w:sz w:val="20"/>
      </w:rPr>
    </w:lvl>
  </w:abstractNum>
  <w:abstractNum w:abstractNumId="18" w15:restartNumberingAfterBreak="0">
    <w:nsid w:val="49E507BB"/>
    <w:multiLevelType w:val="multilevel"/>
    <w:tmpl w:val="49E507BB"/>
    <w:lvl w:ilvl="0">
      <w:start w:val="1"/>
      <w:numFmt w:val="bullet"/>
      <w:lvlText w:val=""/>
      <w:lvlJc w:val="left"/>
      <w:pPr>
        <w:tabs>
          <w:tab w:val="left" w:pos="720"/>
        </w:tabs>
        <w:ind w:left="720" w:hanging="360"/>
      </w:pPr>
      <w:rPr>
        <w:rFonts w:ascii="Symbol" w:hAnsi="Symbol" w:hint="default"/>
        <w:sz w:val="20"/>
      </w:rPr>
    </w:lvl>
    <w:lvl w:ilvl="1">
      <w:start w:val="1"/>
      <w:numFmt w:val="bullet"/>
      <w:lvlText w:val="o"/>
      <w:lvlJc w:val="left"/>
      <w:pPr>
        <w:tabs>
          <w:tab w:val="left" w:pos="1440"/>
        </w:tabs>
        <w:ind w:left="1440" w:hanging="360"/>
      </w:pPr>
      <w:rPr>
        <w:rFonts w:ascii="Courier New" w:hAnsi="Courier New" w:cs="Times New Roman" w:hint="default"/>
        <w:sz w:val="20"/>
      </w:rPr>
    </w:lvl>
    <w:lvl w:ilvl="2">
      <w:start w:val="1"/>
      <w:numFmt w:val="bullet"/>
      <w:lvlText w:val=""/>
      <w:lvlJc w:val="left"/>
      <w:pPr>
        <w:tabs>
          <w:tab w:val="left" w:pos="2160"/>
        </w:tabs>
        <w:ind w:left="2160" w:hanging="360"/>
      </w:pPr>
      <w:rPr>
        <w:rFonts w:ascii="Wingdings" w:hAnsi="Wingdings" w:hint="default"/>
        <w:sz w:val="20"/>
      </w:rPr>
    </w:lvl>
    <w:lvl w:ilvl="3">
      <w:start w:val="1"/>
      <w:numFmt w:val="bullet"/>
      <w:lvlText w:val=""/>
      <w:lvlJc w:val="left"/>
      <w:pPr>
        <w:tabs>
          <w:tab w:val="left" w:pos="2880"/>
        </w:tabs>
        <w:ind w:left="2880" w:hanging="360"/>
      </w:pPr>
      <w:rPr>
        <w:rFonts w:ascii="Wingdings" w:hAnsi="Wingdings" w:hint="default"/>
        <w:sz w:val="20"/>
      </w:rPr>
    </w:lvl>
    <w:lvl w:ilvl="4">
      <w:start w:val="1"/>
      <w:numFmt w:val="bullet"/>
      <w:lvlText w:val=""/>
      <w:lvlJc w:val="left"/>
      <w:pPr>
        <w:tabs>
          <w:tab w:val="left" w:pos="3600"/>
        </w:tabs>
        <w:ind w:left="3600" w:hanging="360"/>
      </w:pPr>
      <w:rPr>
        <w:rFonts w:ascii="Wingdings" w:hAnsi="Wingdings" w:hint="default"/>
        <w:sz w:val="20"/>
      </w:rPr>
    </w:lvl>
    <w:lvl w:ilvl="5">
      <w:start w:val="1"/>
      <w:numFmt w:val="bullet"/>
      <w:lvlText w:val=""/>
      <w:lvlJc w:val="left"/>
      <w:pPr>
        <w:tabs>
          <w:tab w:val="left" w:pos="4320"/>
        </w:tabs>
        <w:ind w:left="4320" w:hanging="360"/>
      </w:pPr>
      <w:rPr>
        <w:rFonts w:ascii="Wingdings" w:hAnsi="Wingdings" w:hint="default"/>
        <w:sz w:val="20"/>
      </w:rPr>
    </w:lvl>
    <w:lvl w:ilvl="6">
      <w:start w:val="1"/>
      <w:numFmt w:val="bullet"/>
      <w:lvlText w:val=""/>
      <w:lvlJc w:val="left"/>
      <w:pPr>
        <w:tabs>
          <w:tab w:val="left" w:pos="5040"/>
        </w:tabs>
        <w:ind w:left="5040" w:hanging="360"/>
      </w:pPr>
      <w:rPr>
        <w:rFonts w:ascii="Wingdings" w:hAnsi="Wingdings" w:hint="default"/>
        <w:sz w:val="20"/>
      </w:rPr>
    </w:lvl>
    <w:lvl w:ilvl="7">
      <w:start w:val="1"/>
      <w:numFmt w:val="bullet"/>
      <w:lvlText w:val=""/>
      <w:lvlJc w:val="left"/>
      <w:pPr>
        <w:tabs>
          <w:tab w:val="left" w:pos="5760"/>
        </w:tabs>
        <w:ind w:left="5760" w:hanging="360"/>
      </w:pPr>
      <w:rPr>
        <w:rFonts w:ascii="Wingdings" w:hAnsi="Wingdings" w:hint="default"/>
        <w:sz w:val="20"/>
      </w:rPr>
    </w:lvl>
    <w:lvl w:ilvl="8">
      <w:start w:val="1"/>
      <w:numFmt w:val="bullet"/>
      <w:lvlText w:val=""/>
      <w:lvlJc w:val="left"/>
      <w:pPr>
        <w:tabs>
          <w:tab w:val="left" w:pos="6480"/>
        </w:tabs>
        <w:ind w:left="6480" w:hanging="360"/>
      </w:pPr>
      <w:rPr>
        <w:rFonts w:ascii="Wingdings" w:hAnsi="Wingdings" w:hint="default"/>
        <w:sz w:val="20"/>
      </w:rPr>
    </w:lvl>
  </w:abstractNum>
  <w:abstractNum w:abstractNumId="19" w15:restartNumberingAfterBreak="0">
    <w:nsid w:val="4F7635F3"/>
    <w:multiLevelType w:val="hybridMultilevel"/>
    <w:tmpl w:val="F1B69D8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0" w15:restartNumberingAfterBreak="0">
    <w:nsid w:val="4FD61990"/>
    <w:multiLevelType w:val="multilevel"/>
    <w:tmpl w:val="4FD61990"/>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1" w15:restartNumberingAfterBreak="0">
    <w:nsid w:val="55A31CD9"/>
    <w:multiLevelType w:val="multilevel"/>
    <w:tmpl w:val="55A31CD9"/>
    <w:lvl w:ilvl="0">
      <w:start w:val="1"/>
      <w:numFmt w:val="bullet"/>
      <w:lvlText w:val=""/>
      <w:lvlJc w:val="left"/>
      <w:pPr>
        <w:tabs>
          <w:tab w:val="left" w:pos="720"/>
        </w:tabs>
        <w:ind w:left="720" w:hanging="360"/>
      </w:pPr>
      <w:rPr>
        <w:rFonts w:ascii="Symbol" w:hAnsi="Symbol" w:hint="default"/>
        <w:sz w:val="20"/>
      </w:rPr>
    </w:lvl>
    <w:lvl w:ilvl="1">
      <w:start w:val="1"/>
      <w:numFmt w:val="bullet"/>
      <w:lvlText w:val="o"/>
      <w:lvlJc w:val="left"/>
      <w:pPr>
        <w:tabs>
          <w:tab w:val="left" w:pos="1440"/>
        </w:tabs>
        <w:ind w:left="1440" w:hanging="360"/>
      </w:pPr>
      <w:rPr>
        <w:rFonts w:ascii="Courier New" w:hAnsi="Courier New" w:cs="Times New Roman" w:hint="default"/>
        <w:sz w:val="20"/>
      </w:rPr>
    </w:lvl>
    <w:lvl w:ilvl="2">
      <w:start w:val="1"/>
      <w:numFmt w:val="bullet"/>
      <w:lvlText w:val=""/>
      <w:lvlJc w:val="left"/>
      <w:pPr>
        <w:tabs>
          <w:tab w:val="left" w:pos="2160"/>
        </w:tabs>
        <w:ind w:left="2160" w:hanging="360"/>
      </w:pPr>
      <w:rPr>
        <w:rFonts w:ascii="Wingdings" w:hAnsi="Wingdings" w:hint="default"/>
        <w:sz w:val="20"/>
      </w:rPr>
    </w:lvl>
    <w:lvl w:ilvl="3">
      <w:start w:val="1"/>
      <w:numFmt w:val="bullet"/>
      <w:lvlText w:val=""/>
      <w:lvlJc w:val="left"/>
      <w:pPr>
        <w:tabs>
          <w:tab w:val="left" w:pos="2880"/>
        </w:tabs>
        <w:ind w:left="2880" w:hanging="360"/>
      </w:pPr>
      <w:rPr>
        <w:rFonts w:ascii="Wingdings" w:hAnsi="Wingdings" w:hint="default"/>
        <w:sz w:val="20"/>
      </w:rPr>
    </w:lvl>
    <w:lvl w:ilvl="4">
      <w:start w:val="1"/>
      <w:numFmt w:val="bullet"/>
      <w:lvlText w:val=""/>
      <w:lvlJc w:val="left"/>
      <w:pPr>
        <w:tabs>
          <w:tab w:val="left" w:pos="3600"/>
        </w:tabs>
        <w:ind w:left="3600" w:hanging="360"/>
      </w:pPr>
      <w:rPr>
        <w:rFonts w:ascii="Wingdings" w:hAnsi="Wingdings" w:hint="default"/>
        <w:sz w:val="20"/>
      </w:rPr>
    </w:lvl>
    <w:lvl w:ilvl="5">
      <w:start w:val="1"/>
      <w:numFmt w:val="bullet"/>
      <w:lvlText w:val=""/>
      <w:lvlJc w:val="left"/>
      <w:pPr>
        <w:tabs>
          <w:tab w:val="left" w:pos="4320"/>
        </w:tabs>
        <w:ind w:left="4320" w:hanging="360"/>
      </w:pPr>
      <w:rPr>
        <w:rFonts w:ascii="Wingdings" w:hAnsi="Wingdings" w:hint="default"/>
        <w:sz w:val="20"/>
      </w:rPr>
    </w:lvl>
    <w:lvl w:ilvl="6">
      <w:start w:val="1"/>
      <w:numFmt w:val="bullet"/>
      <w:lvlText w:val=""/>
      <w:lvlJc w:val="left"/>
      <w:pPr>
        <w:tabs>
          <w:tab w:val="left" w:pos="5040"/>
        </w:tabs>
        <w:ind w:left="5040" w:hanging="360"/>
      </w:pPr>
      <w:rPr>
        <w:rFonts w:ascii="Wingdings" w:hAnsi="Wingdings" w:hint="default"/>
        <w:sz w:val="20"/>
      </w:rPr>
    </w:lvl>
    <w:lvl w:ilvl="7">
      <w:start w:val="1"/>
      <w:numFmt w:val="bullet"/>
      <w:lvlText w:val=""/>
      <w:lvlJc w:val="left"/>
      <w:pPr>
        <w:tabs>
          <w:tab w:val="left" w:pos="5760"/>
        </w:tabs>
        <w:ind w:left="5760" w:hanging="360"/>
      </w:pPr>
      <w:rPr>
        <w:rFonts w:ascii="Wingdings" w:hAnsi="Wingdings" w:hint="default"/>
        <w:sz w:val="20"/>
      </w:rPr>
    </w:lvl>
    <w:lvl w:ilvl="8">
      <w:start w:val="1"/>
      <w:numFmt w:val="bullet"/>
      <w:lvlText w:val=""/>
      <w:lvlJc w:val="left"/>
      <w:pPr>
        <w:tabs>
          <w:tab w:val="left" w:pos="6480"/>
        </w:tabs>
        <w:ind w:left="6480" w:hanging="360"/>
      </w:pPr>
      <w:rPr>
        <w:rFonts w:ascii="Wingdings" w:hAnsi="Wingdings" w:hint="default"/>
        <w:sz w:val="20"/>
      </w:rPr>
    </w:lvl>
  </w:abstractNum>
  <w:abstractNum w:abstractNumId="22" w15:restartNumberingAfterBreak="0">
    <w:nsid w:val="57E40AF1"/>
    <w:multiLevelType w:val="hybridMultilevel"/>
    <w:tmpl w:val="96387B1E"/>
    <w:lvl w:ilvl="0" w:tplc="A5E8596C">
      <w:start w:val="1"/>
      <w:numFmt w:val="decimal"/>
      <w:lvlText w:val="%1-"/>
      <w:lvlJc w:val="left"/>
      <w:pPr>
        <w:ind w:left="-66" w:hanging="360"/>
      </w:pPr>
      <w:rPr>
        <w:rFonts w:hint="default"/>
        <w:b/>
      </w:rPr>
    </w:lvl>
    <w:lvl w:ilvl="1" w:tplc="041F0019" w:tentative="1">
      <w:start w:val="1"/>
      <w:numFmt w:val="lowerLetter"/>
      <w:lvlText w:val="%2."/>
      <w:lvlJc w:val="left"/>
      <w:pPr>
        <w:ind w:left="654" w:hanging="360"/>
      </w:pPr>
    </w:lvl>
    <w:lvl w:ilvl="2" w:tplc="041F001B" w:tentative="1">
      <w:start w:val="1"/>
      <w:numFmt w:val="lowerRoman"/>
      <w:lvlText w:val="%3."/>
      <w:lvlJc w:val="right"/>
      <w:pPr>
        <w:ind w:left="1374" w:hanging="180"/>
      </w:pPr>
    </w:lvl>
    <w:lvl w:ilvl="3" w:tplc="041F000F" w:tentative="1">
      <w:start w:val="1"/>
      <w:numFmt w:val="decimal"/>
      <w:lvlText w:val="%4."/>
      <w:lvlJc w:val="left"/>
      <w:pPr>
        <w:ind w:left="2094" w:hanging="360"/>
      </w:pPr>
    </w:lvl>
    <w:lvl w:ilvl="4" w:tplc="041F0019" w:tentative="1">
      <w:start w:val="1"/>
      <w:numFmt w:val="lowerLetter"/>
      <w:lvlText w:val="%5."/>
      <w:lvlJc w:val="left"/>
      <w:pPr>
        <w:ind w:left="2814" w:hanging="360"/>
      </w:pPr>
    </w:lvl>
    <w:lvl w:ilvl="5" w:tplc="041F001B" w:tentative="1">
      <w:start w:val="1"/>
      <w:numFmt w:val="lowerRoman"/>
      <w:lvlText w:val="%6."/>
      <w:lvlJc w:val="right"/>
      <w:pPr>
        <w:ind w:left="3534" w:hanging="180"/>
      </w:pPr>
    </w:lvl>
    <w:lvl w:ilvl="6" w:tplc="041F000F" w:tentative="1">
      <w:start w:val="1"/>
      <w:numFmt w:val="decimal"/>
      <w:lvlText w:val="%7."/>
      <w:lvlJc w:val="left"/>
      <w:pPr>
        <w:ind w:left="4254" w:hanging="360"/>
      </w:pPr>
    </w:lvl>
    <w:lvl w:ilvl="7" w:tplc="041F0019" w:tentative="1">
      <w:start w:val="1"/>
      <w:numFmt w:val="lowerLetter"/>
      <w:lvlText w:val="%8."/>
      <w:lvlJc w:val="left"/>
      <w:pPr>
        <w:ind w:left="4974" w:hanging="360"/>
      </w:pPr>
    </w:lvl>
    <w:lvl w:ilvl="8" w:tplc="041F001B" w:tentative="1">
      <w:start w:val="1"/>
      <w:numFmt w:val="lowerRoman"/>
      <w:lvlText w:val="%9."/>
      <w:lvlJc w:val="right"/>
      <w:pPr>
        <w:ind w:left="5694" w:hanging="180"/>
      </w:pPr>
    </w:lvl>
  </w:abstractNum>
  <w:abstractNum w:abstractNumId="23" w15:restartNumberingAfterBreak="0">
    <w:nsid w:val="59FB4E54"/>
    <w:multiLevelType w:val="hybridMultilevel"/>
    <w:tmpl w:val="3466BB1A"/>
    <w:lvl w:ilvl="0" w:tplc="813E87C0">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4" w15:restartNumberingAfterBreak="0">
    <w:nsid w:val="5D140A28"/>
    <w:multiLevelType w:val="multilevel"/>
    <w:tmpl w:val="5D140A28"/>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5" w15:restartNumberingAfterBreak="0">
    <w:nsid w:val="5E21733D"/>
    <w:multiLevelType w:val="hybridMultilevel"/>
    <w:tmpl w:val="8B7A389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6" w15:restartNumberingAfterBreak="0">
    <w:nsid w:val="5E872569"/>
    <w:multiLevelType w:val="hybridMultilevel"/>
    <w:tmpl w:val="D084D660"/>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27" w15:restartNumberingAfterBreak="0">
    <w:nsid w:val="5E8B5028"/>
    <w:multiLevelType w:val="hybridMultilevel"/>
    <w:tmpl w:val="3864A908"/>
    <w:lvl w:ilvl="0" w:tplc="0B4483C2">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8" w15:restartNumberingAfterBreak="0">
    <w:nsid w:val="60D34805"/>
    <w:multiLevelType w:val="hybridMultilevel"/>
    <w:tmpl w:val="790E6BD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9" w15:restartNumberingAfterBreak="0">
    <w:nsid w:val="619C59D5"/>
    <w:multiLevelType w:val="hybridMultilevel"/>
    <w:tmpl w:val="F8045686"/>
    <w:lvl w:ilvl="0" w:tplc="E2CC3920">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0" w15:restartNumberingAfterBreak="0">
    <w:nsid w:val="64D04452"/>
    <w:multiLevelType w:val="hybridMultilevel"/>
    <w:tmpl w:val="93E42DB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1" w15:restartNumberingAfterBreak="0">
    <w:nsid w:val="690522ED"/>
    <w:multiLevelType w:val="hybridMultilevel"/>
    <w:tmpl w:val="964697B4"/>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2" w15:restartNumberingAfterBreak="0">
    <w:nsid w:val="73194825"/>
    <w:multiLevelType w:val="hybridMultilevel"/>
    <w:tmpl w:val="B378794C"/>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16"/>
  </w:num>
  <w:num w:numId="2">
    <w:abstractNumId w:val="4"/>
  </w:num>
  <w:num w:numId="3">
    <w:abstractNumId w:val="15"/>
  </w:num>
  <w:num w:numId="4">
    <w:abstractNumId w:val="6"/>
  </w:num>
  <w:num w:numId="5">
    <w:abstractNumId w:val="30"/>
  </w:num>
  <w:num w:numId="6">
    <w:abstractNumId w:val="12"/>
  </w:num>
  <w:num w:numId="7">
    <w:abstractNumId w:val="10"/>
  </w:num>
  <w:num w:numId="8">
    <w:abstractNumId w:val="1"/>
  </w:num>
  <w:num w:numId="9">
    <w:abstractNumId w:val="19"/>
  </w:num>
  <w:num w:numId="10">
    <w:abstractNumId w:val="28"/>
  </w:num>
  <w:num w:numId="11">
    <w:abstractNumId w:val="11"/>
  </w:num>
  <w:num w:numId="12">
    <w:abstractNumId w:val="25"/>
  </w:num>
  <w:num w:numId="13">
    <w:abstractNumId w:val="0"/>
  </w:num>
  <w:num w:numId="14">
    <w:abstractNumId w:val="32"/>
  </w:num>
  <w:num w:numId="15">
    <w:abstractNumId w:val="14"/>
  </w:num>
  <w:num w:numId="16">
    <w:abstractNumId w:val="31"/>
  </w:num>
  <w:num w:numId="17">
    <w:abstractNumId w:val="27"/>
  </w:num>
  <w:num w:numId="18">
    <w:abstractNumId w:val="29"/>
  </w:num>
  <w:num w:numId="19">
    <w:abstractNumId w:val="9"/>
  </w:num>
  <w:num w:numId="20">
    <w:abstractNumId w:val="23"/>
  </w:num>
  <w:num w:numId="21">
    <w:abstractNumId w:val="3"/>
  </w:num>
  <w:num w:numId="22">
    <w:abstractNumId w:val="26"/>
  </w:num>
  <w:num w:numId="23">
    <w:abstractNumId w:val="22"/>
  </w:num>
  <w:num w:numId="2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8"/>
  </w:num>
  <w:num w:numId="27">
    <w:abstractNumId w:val="17"/>
  </w:num>
  <w:num w:numId="28">
    <w:abstractNumId w:val="21"/>
  </w:num>
  <w:num w:numId="29">
    <w:abstractNumId w:val="8"/>
  </w:num>
  <w:num w:numId="30">
    <w:abstractNumId w:val="5"/>
  </w:num>
  <w:num w:numId="31">
    <w:abstractNumId w:val="7"/>
  </w:num>
  <w:num w:numId="32">
    <w:abstractNumId w:val="13"/>
  </w:num>
  <w:num w:numId="33">
    <w:abstractNumId w:val="2"/>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hideSpellingErrors/>
  <w:activeWritingStyle w:appName="MSWord" w:lang="fr-FR" w:vendorID="64" w:dllVersion="6" w:nlCheck="1" w:checkStyle="0"/>
  <w:activeWritingStyle w:appName="MSWord" w:lang="de-DE" w:vendorID="64" w:dllVersion="6" w:nlCheck="1" w:checkStyle="0"/>
  <w:activeWritingStyle w:appName="MSWord" w:lang="en-US" w:vendorID="64" w:dllVersion="6" w:nlCheck="1" w:checkStyle="0"/>
  <w:activeWritingStyle w:appName="MSWord" w:lang="en-GB" w:vendorID="64" w:dllVersion="6" w:nlCheck="1" w:checkStyle="0"/>
  <w:activeWritingStyle w:appName="MSWord" w:lang="tr-TR" w:vendorID="64" w:dllVersion="4096" w:nlCheck="1" w:checkStyle="0"/>
  <w:activeWritingStyle w:appName="MSWord" w:lang="en-US" w:vendorID="64" w:dllVersion="4096" w:nlCheck="1" w:checkStyle="0"/>
  <w:activeWritingStyle w:appName="MSWord" w:lang="fr-FR" w:vendorID="64" w:dllVersion="4096" w:nlCheck="1" w:checkStyle="0"/>
  <w:proofState w:spelling="clean"/>
  <w:defaultTabStop w:val="706"/>
  <w:hyphenationZone w:val="425"/>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bcwMzKwMDAyNTQ2NjVX0lEKTi0uzszPAykwNK4FAFOopywtAAAA"/>
  </w:docVars>
  <w:rsids>
    <w:rsidRoot w:val="006C1CD7"/>
    <w:rsid w:val="00000357"/>
    <w:rsid w:val="000005C6"/>
    <w:rsid w:val="00000E55"/>
    <w:rsid w:val="000015FA"/>
    <w:rsid w:val="00002139"/>
    <w:rsid w:val="00003527"/>
    <w:rsid w:val="000042C3"/>
    <w:rsid w:val="00004669"/>
    <w:rsid w:val="00006365"/>
    <w:rsid w:val="00007548"/>
    <w:rsid w:val="000129D6"/>
    <w:rsid w:val="00012C94"/>
    <w:rsid w:val="00015369"/>
    <w:rsid w:val="00016178"/>
    <w:rsid w:val="00017397"/>
    <w:rsid w:val="00017B56"/>
    <w:rsid w:val="00025284"/>
    <w:rsid w:val="00026196"/>
    <w:rsid w:val="00027012"/>
    <w:rsid w:val="00031573"/>
    <w:rsid w:val="00032C87"/>
    <w:rsid w:val="00033667"/>
    <w:rsid w:val="0003403A"/>
    <w:rsid w:val="000352E2"/>
    <w:rsid w:val="00040361"/>
    <w:rsid w:val="00043793"/>
    <w:rsid w:val="000439DC"/>
    <w:rsid w:val="00045D91"/>
    <w:rsid w:val="00046328"/>
    <w:rsid w:val="000466DA"/>
    <w:rsid w:val="00046D74"/>
    <w:rsid w:val="00047047"/>
    <w:rsid w:val="00050FA0"/>
    <w:rsid w:val="00050FB1"/>
    <w:rsid w:val="000518D3"/>
    <w:rsid w:val="00051F96"/>
    <w:rsid w:val="00053B69"/>
    <w:rsid w:val="00057251"/>
    <w:rsid w:val="00057816"/>
    <w:rsid w:val="00061170"/>
    <w:rsid w:val="0006339B"/>
    <w:rsid w:val="000645DB"/>
    <w:rsid w:val="000656D6"/>
    <w:rsid w:val="00066FEA"/>
    <w:rsid w:val="00071E6D"/>
    <w:rsid w:val="00072A05"/>
    <w:rsid w:val="00072AAF"/>
    <w:rsid w:val="000754F5"/>
    <w:rsid w:val="0007684E"/>
    <w:rsid w:val="00077C3E"/>
    <w:rsid w:val="00081A1F"/>
    <w:rsid w:val="0008250E"/>
    <w:rsid w:val="0008489F"/>
    <w:rsid w:val="00085DD3"/>
    <w:rsid w:val="00085E84"/>
    <w:rsid w:val="000869BE"/>
    <w:rsid w:val="00086ABA"/>
    <w:rsid w:val="00086C00"/>
    <w:rsid w:val="000872B6"/>
    <w:rsid w:val="00091F40"/>
    <w:rsid w:val="00092E93"/>
    <w:rsid w:val="000960CB"/>
    <w:rsid w:val="00096691"/>
    <w:rsid w:val="00097522"/>
    <w:rsid w:val="000A046A"/>
    <w:rsid w:val="000A16F8"/>
    <w:rsid w:val="000A20BA"/>
    <w:rsid w:val="000A21E4"/>
    <w:rsid w:val="000A26ED"/>
    <w:rsid w:val="000A34BB"/>
    <w:rsid w:val="000A558E"/>
    <w:rsid w:val="000A7778"/>
    <w:rsid w:val="000A7F27"/>
    <w:rsid w:val="000A7F70"/>
    <w:rsid w:val="000B006C"/>
    <w:rsid w:val="000B0278"/>
    <w:rsid w:val="000B230E"/>
    <w:rsid w:val="000B4E38"/>
    <w:rsid w:val="000B5133"/>
    <w:rsid w:val="000B59A3"/>
    <w:rsid w:val="000B59D5"/>
    <w:rsid w:val="000B7C44"/>
    <w:rsid w:val="000C0E6C"/>
    <w:rsid w:val="000C30C1"/>
    <w:rsid w:val="000C3394"/>
    <w:rsid w:val="000C4B11"/>
    <w:rsid w:val="000C5B8A"/>
    <w:rsid w:val="000C609F"/>
    <w:rsid w:val="000C7D16"/>
    <w:rsid w:val="000D1EB1"/>
    <w:rsid w:val="000D3386"/>
    <w:rsid w:val="000D36D7"/>
    <w:rsid w:val="000D471D"/>
    <w:rsid w:val="000D70B3"/>
    <w:rsid w:val="000D7D8E"/>
    <w:rsid w:val="000E29A2"/>
    <w:rsid w:val="000E3E7B"/>
    <w:rsid w:val="000E7114"/>
    <w:rsid w:val="000E7527"/>
    <w:rsid w:val="000F041D"/>
    <w:rsid w:val="000F3489"/>
    <w:rsid w:val="000F4D4E"/>
    <w:rsid w:val="000F5211"/>
    <w:rsid w:val="000F5DE5"/>
    <w:rsid w:val="000F62AA"/>
    <w:rsid w:val="000F7266"/>
    <w:rsid w:val="000F7424"/>
    <w:rsid w:val="00101982"/>
    <w:rsid w:val="0010233A"/>
    <w:rsid w:val="001046F6"/>
    <w:rsid w:val="001049FF"/>
    <w:rsid w:val="00105D52"/>
    <w:rsid w:val="00111DEA"/>
    <w:rsid w:val="0011365B"/>
    <w:rsid w:val="00113AEB"/>
    <w:rsid w:val="00113F8A"/>
    <w:rsid w:val="00114F7B"/>
    <w:rsid w:val="001177DC"/>
    <w:rsid w:val="001177EE"/>
    <w:rsid w:val="001205E8"/>
    <w:rsid w:val="001223D9"/>
    <w:rsid w:val="001226BD"/>
    <w:rsid w:val="00122B91"/>
    <w:rsid w:val="00123A77"/>
    <w:rsid w:val="0012411F"/>
    <w:rsid w:val="00125B04"/>
    <w:rsid w:val="00130098"/>
    <w:rsid w:val="00133AF9"/>
    <w:rsid w:val="0014385D"/>
    <w:rsid w:val="00143993"/>
    <w:rsid w:val="00144865"/>
    <w:rsid w:val="0014613F"/>
    <w:rsid w:val="001464D4"/>
    <w:rsid w:val="0014719C"/>
    <w:rsid w:val="00147B63"/>
    <w:rsid w:val="001507FA"/>
    <w:rsid w:val="00152BC1"/>
    <w:rsid w:val="00156550"/>
    <w:rsid w:val="00156662"/>
    <w:rsid w:val="00157DB8"/>
    <w:rsid w:val="0016043E"/>
    <w:rsid w:val="00160B92"/>
    <w:rsid w:val="00160BB4"/>
    <w:rsid w:val="00161EC9"/>
    <w:rsid w:val="00162115"/>
    <w:rsid w:val="00162692"/>
    <w:rsid w:val="00164979"/>
    <w:rsid w:val="0016516A"/>
    <w:rsid w:val="00165AEA"/>
    <w:rsid w:val="00165FE5"/>
    <w:rsid w:val="001672D5"/>
    <w:rsid w:val="00167D9C"/>
    <w:rsid w:val="0017255C"/>
    <w:rsid w:val="00173A36"/>
    <w:rsid w:val="001756E2"/>
    <w:rsid w:val="00177144"/>
    <w:rsid w:val="0017795C"/>
    <w:rsid w:val="00177CBD"/>
    <w:rsid w:val="001804A3"/>
    <w:rsid w:val="001815EF"/>
    <w:rsid w:val="00182753"/>
    <w:rsid w:val="00183488"/>
    <w:rsid w:val="001834A3"/>
    <w:rsid w:val="00186B7A"/>
    <w:rsid w:val="00186CC8"/>
    <w:rsid w:val="00187570"/>
    <w:rsid w:val="00187C46"/>
    <w:rsid w:val="00191E19"/>
    <w:rsid w:val="001938E5"/>
    <w:rsid w:val="001A0190"/>
    <w:rsid w:val="001A2415"/>
    <w:rsid w:val="001A44F4"/>
    <w:rsid w:val="001A460A"/>
    <w:rsid w:val="001A538B"/>
    <w:rsid w:val="001A6D8A"/>
    <w:rsid w:val="001A7D15"/>
    <w:rsid w:val="001B05EF"/>
    <w:rsid w:val="001B1880"/>
    <w:rsid w:val="001B2085"/>
    <w:rsid w:val="001B242D"/>
    <w:rsid w:val="001B39EC"/>
    <w:rsid w:val="001B47D1"/>
    <w:rsid w:val="001B4C44"/>
    <w:rsid w:val="001B613E"/>
    <w:rsid w:val="001B623A"/>
    <w:rsid w:val="001B671E"/>
    <w:rsid w:val="001C0E51"/>
    <w:rsid w:val="001C1A62"/>
    <w:rsid w:val="001C1EEF"/>
    <w:rsid w:val="001C2757"/>
    <w:rsid w:val="001C28BA"/>
    <w:rsid w:val="001C2A68"/>
    <w:rsid w:val="001C46F0"/>
    <w:rsid w:val="001C6736"/>
    <w:rsid w:val="001D2DB6"/>
    <w:rsid w:val="001D4B5D"/>
    <w:rsid w:val="001D4C66"/>
    <w:rsid w:val="001D4E16"/>
    <w:rsid w:val="001E2065"/>
    <w:rsid w:val="001E260B"/>
    <w:rsid w:val="001E2EA4"/>
    <w:rsid w:val="001E3D08"/>
    <w:rsid w:val="001E46BA"/>
    <w:rsid w:val="001E5D49"/>
    <w:rsid w:val="001E603D"/>
    <w:rsid w:val="001E6266"/>
    <w:rsid w:val="001F13D4"/>
    <w:rsid w:val="001F1D66"/>
    <w:rsid w:val="001F2455"/>
    <w:rsid w:val="001F2555"/>
    <w:rsid w:val="001F2B9E"/>
    <w:rsid w:val="001F5461"/>
    <w:rsid w:val="001F5BB1"/>
    <w:rsid w:val="001F5C4D"/>
    <w:rsid w:val="001F5E98"/>
    <w:rsid w:val="001F7432"/>
    <w:rsid w:val="002005A4"/>
    <w:rsid w:val="002016F9"/>
    <w:rsid w:val="00201728"/>
    <w:rsid w:val="00201E1F"/>
    <w:rsid w:val="00203EC3"/>
    <w:rsid w:val="002042F0"/>
    <w:rsid w:val="002048A3"/>
    <w:rsid w:val="00206F65"/>
    <w:rsid w:val="0020759F"/>
    <w:rsid w:val="00215B8A"/>
    <w:rsid w:val="00220CB6"/>
    <w:rsid w:val="00220D98"/>
    <w:rsid w:val="00221370"/>
    <w:rsid w:val="002235EB"/>
    <w:rsid w:val="002241A8"/>
    <w:rsid w:val="00224E9F"/>
    <w:rsid w:val="00226D07"/>
    <w:rsid w:val="00227749"/>
    <w:rsid w:val="0023162C"/>
    <w:rsid w:val="00231F51"/>
    <w:rsid w:val="00232127"/>
    <w:rsid w:val="00233FED"/>
    <w:rsid w:val="0023499C"/>
    <w:rsid w:val="00235FE2"/>
    <w:rsid w:val="00237AC0"/>
    <w:rsid w:val="00243EB7"/>
    <w:rsid w:val="00244B57"/>
    <w:rsid w:val="002522D4"/>
    <w:rsid w:val="00252415"/>
    <w:rsid w:val="002529FD"/>
    <w:rsid w:val="00253140"/>
    <w:rsid w:val="00253603"/>
    <w:rsid w:val="0025365F"/>
    <w:rsid w:val="0025445A"/>
    <w:rsid w:val="002579CD"/>
    <w:rsid w:val="00257F45"/>
    <w:rsid w:val="0026125F"/>
    <w:rsid w:val="002613E3"/>
    <w:rsid w:val="00261724"/>
    <w:rsid w:val="00261D63"/>
    <w:rsid w:val="002636A6"/>
    <w:rsid w:val="00264111"/>
    <w:rsid w:val="002651AC"/>
    <w:rsid w:val="00265E70"/>
    <w:rsid w:val="00266531"/>
    <w:rsid w:val="00270E9C"/>
    <w:rsid w:val="002732AB"/>
    <w:rsid w:val="00273448"/>
    <w:rsid w:val="002738E2"/>
    <w:rsid w:val="002739AC"/>
    <w:rsid w:val="00273B9D"/>
    <w:rsid w:val="002744FB"/>
    <w:rsid w:val="00275B5D"/>
    <w:rsid w:val="00277C79"/>
    <w:rsid w:val="002810A1"/>
    <w:rsid w:val="002829AC"/>
    <w:rsid w:val="00282DD9"/>
    <w:rsid w:val="002835E6"/>
    <w:rsid w:val="0028436C"/>
    <w:rsid w:val="002847C9"/>
    <w:rsid w:val="00285AD1"/>
    <w:rsid w:val="002878BA"/>
    <w:rsid w:val="0029041E"/>
    <w:rsid w:val="002908CD"/>
    <w:rsid w:val="0029316D"/>
    <w:rsid w:val="00293BF9"/>
    <w:rsid w:val="00294456"/>
    <w:rsid w:val="00294CE6"/>
    <w:rsid w:val="00297BF3"/>
    <w:rsid w:val="002A0418"/>
    <w:rsid w:val="002A17A4"/>
    <w:rsid w:val="002A1ACF"/>
    <w:rsid w:val="002A36A4"/>
    <w:rsid w:val="002A4B1D"/>
    <w:rsid w:val="002A7AB4"/>
    <w:rsid w:val="002B1EAB"/>
    <w:rsid w:val="002B1FE1"/>
    <w:rsid w:val="002B2E95"/>
    <w:rsid w:val="002B3D23"/>
    <w:rsid w:val="002B4ED8"/>
    <w:rsid w:val="002B5BAB"/>
    <w:rsid w:val="002B630F"/>
    <w:rsid w:val="002B640A"/>
    <w:rsid w:val="002B64E7"/>
    <w:rsid w:val="002C0002"/>
    <w:rsid w:val="002C14BC"/>
    <w:rsid w:val="002C282F"/>
    <w:rsid w:val="002C3CDD"/>
    <w:rsid w:val="002C4019"/>
    <w:rsid w:val="002C46AE"/>
    <w:rsid w:val="002C4B14"/>
    <w:rsid w:val="002C654D"/>
    <w:rsid w:val="002D0252"/>
    <w:rsid w:val="002D13C8"/>
    <w:rsid w:val="002D1DDD"/>
    <w:rsid w:val="002D349D"/>
    <w:rsid w:val="002D6603"/>
    <w:rsid w:val="002E0679"/>
    <w:rsid w:val="002E0E95"/>
    <w:rsid w:val="002E1ABF"/>
    <w:rsid w:val="002E29D6"/>
    <w:rsid w:val="002E3927"/>
    <w:rsid w:val="002E3FE7"/>
    <w:rsid w:val="002E439A"/>
    <w:rsid w:val="002E5BCF"/>
    <w:rsid w:val="002E5F43"/>
    <w:rsid w:val="002E636A"/>
    <w:rsid w:val="002E6F6C"/>
    <w:rsid w:val="002F0B69"/>
    <w:rsid w:val="002F1AED"/>
    <w:rsid w:val="002F1C4F"/>
    <w:rsid w:val="002F2332"/>
    <w:rsid w:val="002F29CD"/>
    <w:rsid w:val="002F3E83"/>
    <w:rsid w:val="002F5AEB"/>
    <w:rsid w:val="002F76A1"/>
    <w:rsid w:val="002F7A76"/>
    <w:rsid w:val="00304467"/>
    <w:rsid w:val="00304500"/>
    <w:rsid w:val="00304B6A"/>
    <w:rsid w:val="0031121F"/>
    <w:rsid w:val="0031147E"/>
    <w:rsid w:val="0031151C"/>
    <w:rsid w:val="003119E0"/>
    <w:rsid w:val="00312D06"/>
    <w:rsid w:val="00312E9F"/>
    <w:rsid w:val="00314CEB"/>
    <w:rsid w:val="00315819"/>
    <w:rsid w:val="0031586E"/>
    <w:rsid w:val="0031596E"/>
    <w:rsid w:val="003170C7"/>
    <w:rsid w:val="0031779B"/>
    <w:rsid w:val="00317AB3"/>
    <w:rsid w:val="00320B3A"/>
    <w:rsid w:val="00321818"/>
    <w:rsid w:val="00322B17"/>
    <w:rsid w:val="00324571"/>
    <w:rsid w:val="0032465C"/>
    <w:rsid w:val="003253FB"/>
    <w:rsid w:val="00325E93"/>
    <w:rsid w:val="00326DEC"/>
    <w:rsid w:val="003321C4"/>
    <w:rsid w:val="00332A66"/>
    <w:rsid w:val="003354A3"/>
    <w:rsid w:val="003375E3"/>
    <w:rsid w:val="003375F0"/>
    <w:rsid w:val="003403EA"/>
    <w:rsid w:val="00342602"/>
    <w:rsid w:val="0034302A"/>
    <w:rsid w:val="00344BAA"/>
    <w:rsid w:val="00346903"/>
    <w:rsid w:val="003509C9"/>
    <w:rsid w:val="00360EED"/>
    <w:rsid w:val="00362F4E"/>
    <w:rsid w:val="00363B7D"/>
    <w:rsid w:val="00363E82"/>
    <w:rsid w:val="003658DD"/>
    <w:rsid w:val="003658E6"/>
    <w:rsid w:val="00366563"/>
    <w:rsid w:val="00373764"/>
    <w:rsid w:val="003745BC"/>
    <w:rsid w:val="00374E13"/>
    <w:rsid w:val="003751E6"/>
    <w:rsid w:val="00375544"/>
    <w:rsid w:val="00375AEB"/>
    <w:rsid w:val="00375B01"/>
    <w:rsid w:val="00375C97"/>
    <w:rsid w:val="00376F6B"/>
    <w:rsid w:val="00380C67"/>
    <w:rsid w:val="00380F87"/>
    <w:rsid w:val="003813F1"/>
    <w:rsid w:val="003833A2"/>
    <w:rsid w:val="00384189"/>
    <w:rsid w:val="00384A3E"/>
    <w:rsid w:val="00385BE4"/>
    <w:rsid w:val="003900D2"/>
    <w:rsid w:val="00392B65"/>
    <w:rsid w:val="00394417"/>
    <w:rsid w:val="0039647D"/>
    <w:rsid w:val="0039668E"/>
    <w:rsid w:val="00396A90"/>
    <w:rsid w:val="00397452"/>
    <w:rsid w:val="003A0A22"/>
    <w:rsid w:val="003A1B2D"/>
    <w:rsid w:val="003A2A20"/>
    <w:rsid w:val="003A3426"/>
    <w:rsid w:val="003A4200"/>
    <w:rsid w:val="003A425B"/>
    <w:rsid w:val="003A5187"/>
    <w:rsid w:val="003A5C1B"/>
    <w:rsid w:val="003A7A8C"/>
    <w:rsid w:val="003B2043"/>
    <w:rsid w:val="003B46E9"/>
    <w:rsid w:val="003B5031"/>
    <w:rsid w:val="003B5DBE"/>
    <w:rsid w:val="003B7344"/>
    <w:rsid w:val="003B757E"/>
    <w:rsid w:val="003C0DAA"/>
    <w:rsid w:val="003C114B"/>
    <w:rsid w:val="003C2C37"/>
    <w:rsid w:val="003C31D3"/>
    <w:rsid w:val="003C57F4"/>
    <w:rsid w:val="003C644E"/>
    <w:rsid w:val="003C679F"/>
    <w:rsid w:val="003C6EFB"/>
    <w:rsid w:val="003C7D39"/>
    <w:rsid w:val="003D0601"/>
    <w:rsid w:val="003D1809"/>
    <w:rsid w:val="003D1C82"/>
    <w:rsid w:val="003D331A"/>
    <w:rsid w:val="003D4A47"/>
    <w:rsid w:val="003D5B87"/>
    <w:rsid w:val="003D6EE0"/>
    <w:rsid w:val="003E04E3"/>
    <w:rsid w:val="003E0B47"/>
    <w:rsid w:val="003E1392"/>
    <w:rsid w:val="003E1FE8"/>
    <w:rsid w:val="003E4D4D"/>
    <w:rsid w:val="003E54BF"/>
    <w:rsid w:val="003E737F"/>
    <w:rsid w:val="003E7478"/>
    <w:rsid w:val="003F07FC"/>
    <w:rsid w:val="003F2298"/>
    <w:rsid w:val="003F28AF"/>
    <w:rsid w:val="003F3C01"/>
    <w:rsid w:val="003F6F0C"/>
    <w:rsid w:val="003F7337"/>
    <w:rsid w:val="0040046D"/>
    <w:rsid w:val="004005BC"/>
    <w:rsid w:val="004008E7"/>
    <w:rsid w:val="0040384B"/>
    <w:rsid w:val="0040554A"/>
    <w:rsid w:val="004059D1"/>
    <w:rsid w:val="00405F4B"/>
    <w:rsid w:val="0040745B"/>
    <w:rsid w:val="004120B5"/>
    <w:rsid w:val="0041323B"/>
    <w:rsid w:val="00414196"/>
    <w:rsid w:val="004156BA"/>
    <w:rsid w:val="00415829"/>
    <w:rsid w:val="00417652"/>
    <w:rsid w:val="00420A54"/>
    <w:rsid w:val="00420D9C"/>
    <w:rsid w:val="00420F3E"/>
    <w:rsid w:val="00421E7F"/>
    <w:rsid w:val="0042248B"/>
    <w:rsid w:val="00423E59"/>
    <w:rsid w:val="0042492F"/>
    <w:rsid w:val="0042548F"/>
    <w:rsid w:val="0042674D"/>
    <w:rsid w:val="004273AF"/>
    <w:rsid w:val="00427E43"/>
    <w:rsid w:val="00433212"/>
    <w:rsid w:val="00437C5B"/>
    <w:rsid w:val="0044001A"/>
    <w:rsid w:val="004411A2"/>
    <w:rsid w:val="00443D6E"/>
    <w:rsid w:val="004450BC"/>
    <w:rsid w:val="0044534F"/>
    <w:rsid w:val="00450ACC"/>
    <w:rsid w:val="00451E66"/>
    <w:rsid w:val="0045230E"/>
    <w:rsid w:val="0045329F"/>
    <w:rsid w:val="00453903"/>
    <w:rsid w:val="0045488E"/>
    <w:rsid w:val="00454F9E"/>
    <w:rsid w:val="00457CCA"/>
    <w:rsid w:val="00457E64"/>
    <w:rsid w:val="00460EC6"/>
    <w:rsid w:val="004650E7"/>
    <w:rsid w:val="0046544E"/>
    <w:rsid w:val="00467D6E"/>
    <w:rsid w:val="00470C03"/>
    <w:rsid w:val="004719D7"/>
    <w:rsid w:val="00472F1B"/>
    <w:rsid w:val="0047387F"/>
    <w:rsid w:val="00474D71"/>
    <w:rsid w:val="00475461"/>
    <w:rsid w:val="004760EC"/>
    <w:rsid w:val="00476D12"/>
    <w:rsid w:val="00477346"/>
    <w:rsid w:val="00480C24"/>
    <w:rsid w:val="0048199B"/>
    <w:rsid w:val="0048326E"/>
    <w:rsid w:val="00484CC8"/>
    <w:rsid w:val="00484DAC"/>
    <w:rsid w:val="00485EB0"/>
    <w:rsid w:val="004864FA"/>
    <w:rsid w:val="00486FD3"/>
    <w:rsid w:val="00487561"/>
    <w:rsid w:val="00490858"/>
    <w:rsid w:val="00490E64"/>
    <w:rsid w:val="004927E0"/>
    <w:rsid w:val="004927F7"/>
    <w:rsid w:val="00492FA5"/>
    <w:rsid w:val="0049368B"/>
    <w:rsid w:val="00496021"/>
    <w:rsid w:val="00496A2C"/>
    <w:rsid w:val="004A2F78"/>
    <w:rsid w:val="004A3809"/>
    <w:rsid w:val="004A449E"/>
    <w:rsid w:val="004A5860"/>
    <w:rsid w:val="004A6679"/>
    <w:rsid w:val="004A6CDE"/>
    <w:rsid w:val="004A6E54"/>
    <w:rsid w:val="004B0241"/>
    <w:rsid w:val="004B05DA"/>
    <w:rsid w:val="004B0607"/>
    <w:rsid w:val="004B0B87"/>
    <w:rsid w:val="004B3565"/>
    <w:rsid w:val="004B3F6D"/>
    <w:rsid w:val="004B46F6"/>
    <w:rsid w:val="004B50D2"/>
    <w:rsid w:val="004B54C0"/>
    <w:rsid w:val="004C00AA"/>
    <w:rsid w:val="004C0EF2"/>
    <w:rsid w:val="004C1861"/>
    <w:rsid w:val="004C1CC8"/>
    <w:rsid w:val="004C61DA"/>
    <w:rsid w:val="004C6901"/>
    <w:rsid w:val="004C7C7B"/>
    <w:rsid w:val="004D0AB3"/>
    <w:rsid w:val="004D216C"/>
    <w:rsid w:val="004D61D5"/>
    <w:rsid w:val="004D62B7"/>
    <w:rsid w:val="004D65F3"/>
    <w:rsid w:val="004D6A7F"/>
    <w:rsid w:val="004D7B80"/>
    <w:rsid w:val="004E0999"/>
    <w:rsid w:val="004E1733"/>
    <w:rsid w:val="004E22D9"/>
    <w:rsid w:val="004E4923"/>
    <w:rsid w:val="004E6C2B"/>
    <w:rsid w:val="004F0AC2"/>
    <w:rsid w:val="004F1856"/>
    <w:rsid w:val="004F4383"/>
    <w:rsid w:val="004F4E01"/>
    <w:rsid w:val="004F5F97"/>
    <w:rsid w:val="004F6483"/>
    <w:rsid w:val="004F7FDD"/>
    <w:rsid w:val="00500F9A"/>
    <w:rsid w:val="00502777"/>
    <w:rsid w:val="00503247"/>
    <w:rsid w:val="005037D2"/>
    <w:rsid w:val="00503F6B"/>
    <w:rsid w:val="005049D5"/>
    <w:rsid w:val="00505844"/>
    <w:rsid w:val="00506379"/>
    <w:rsid w:val="00506AD4"/>
    <w:rsid w:val="0050761A"/>
    <w:rsid w:val="0051007D"/>
    <w:rsid w:val="00510C9A"/>
    <w:rsid w:val="0051113D"/>
    <w:rsid w:val="005121A5"/>
    <w:rsid w:val="00513190"/>
    <w:rsid w:val="00514FB7"/>
    <w:rsid w:val="005160A7"/>
    <w:rsid w:val="005165B1"/>
    <w:rsid w:val="00517F5A"/>
    <w:rsid w:val="0052040D"/>
    <w:rsid w:val="005224F3"/>
    <w:rsid w:val="005240D3"/>
    <w:rsid w:val="005262FD"/>
    <w:rsid w:val="00527AB0"/>
    <w:rsid w:val="00530443"/>
    <w:rsid w:val="005320E2"/>
    <w:rsid w:val="005328FF"/>
    <w:rsid w:val="0053341F"/>
    <w:rsid w:val="00534DE7"/>
    <w:rsid w:val="00536DC9"/>
    <w:rsid w:val="005374C1"/>
    <w:rsid w:val="005408D9"/>
    <w:rsid w:val="00541F1F"/>
    <w:rsid w:val="00542EEA"/>
    <w:rsid w:val="005430C3"/>
    <w:rsid w:val="0054579C"/>
    <w:rsid w:val="00545C66"/>
    <w:rsid w:val="00547A16"/>
    <w:rsid w:val="00552BB8"/>
    <w:rsid w:val="00553942"/>
    <w:rsid w:val="0055632A"/>
    <w:rsid w:val="005565A9"/>
    <w:rsid w:val="00556A46"/>
    <w:rsid w:val="005609AA"/>
    <w:rsid w:val="00563654"/>
    <w:rsid w:val="00564A2B"/>
    <w:rsid w:val="00566AE2"/>
    <w:rsid w:val="005674B6"/>
    <w:rsid w:val="005714D5"/>
    <w:rsid w:val="0057245E"/>
    <w:rsid w:val="005726B2"/>
    <w:rsid w:val="005727F4"/>
    <w:rsid w:val="005731DD"/>
    <w:rsid w:val="00573910"/>
    <w:rsid w:val="005759D3"/>
    <w:rsid w:val="00575C7A"/>
    <w:rsid w:val="00576F4A"/>
    <w:rsid w:val="00580747"/>
    <w:rsid w:val="00581F75"/>
    <w:rsid w:val="0058392D"/>
    <w:rsid w:val="0058408F"/>
    <w:rsid w:val="005847CD"/>
    <w:rsid w:val="005852E1"/>
    <w:rsid w:val="00586357"/>
    <w:rsid w:val="00586A4F"/>
    <w:rsid w:val="00590652"/>
    <w:rsid w:val="0059171D"/>
    <w:rsid w:val="005923F0"/>
    <w:rsid w:val="00592FB0"/>
    <w:rsid w:val="00593378"/>
    <w:rsid w:val="005941C1"/>
    <w:rsid w:val="00595274"/>
    <w:rsid w:val="005960D1"/>
    <w:rsid w:val="00597BC3"/>
    <w:rsid w:val="005A2AE5"/>
    <w:rsid w:val="005A2F55"/>
    <w:rsid w:val="005A337E"/>
    <w:rsid w:val="005A3A82"/>
    <w:rsid w:val="005B010F"/>
    <w:rsid w:val="005B1918"/>
    <w:rsid w:val="005B1F5A"/>
    <w:rsid w:val="005B44C0"/>
    <w:rsid w:val="005B48F7"/>
    <w:rsid w:val="005B5B92"/>
    <w:rsid w:val="005B6183"/>
    <w:rsid w:val="005B63B9"/>
    <w:rsid w:val="005B683B"/>
    <w:rsid w:val="005B7B8A"/>
    <w:rsid w:val="005B7D2C"/>
    <w:rsid w:val="005C0115"/>
    <w:rsid w:val="005C0639"/>
    <w:rsid w:val="005C0A5B"/>
    <w:rsid w:val="005C0FBD"/>
    <w:rsid w:val="005C1E8D"/>
    <w:rsid w:val="005C2D60"/>
    <w:rsid w:val="005C33FD"/>
    <w:rsid w:val="005C4A4D"/>
    <w:rsid w:val="005C521F"/>
    <w:rsid w:val="005C5DD2"/>
    <w:rsid w:val="005C7F14"/>
    <w:rsid w:val="005D02E7"/>
    <w:rsid w:val="005D067F"/>
    <w:rsid w:val="005D11ED"/>
    <w:rsid w:val="005D407A"/>
    <w:rsid w:val="005D5024"/>
    <w:rsid w:val="005D57A4"/>
    <w:rsid w:val="005D5877"/>
    <w:rsid w:val="005D64FE"/>
    <w:rsid w:val="005D6A28"/>
    <w:rsid w:val="005D756B"/>
    <w:rsid w:val="005E3A39"/>
    <w:rsid w:val="005E4C45"/>
    <w:rsid w:val="005E5C3D"/>
    <w:rsid w:val="005F03C1"/>
    <w:rsid w:val="005F07F8"/>
    <w:rsid w:val="005F3249"/>
    <w:rsid w:val="005F3433"/>
    <w:rsid w:val="005F516F"/>
    <w:rsid w:val="005F5E86"/>
    <w:rsid w:val="005F7981"/>
    <w:rsid w:val="00600707"/>
    <w:rsid w:val="00601151"/>
    <w:rsid w:val="00601F44"/>
    <w:rsid w:val="006039EC"/>
    <w:rsid w:val="0060527C"/>
    <w:rsid w:val="00605423"/>
    <w:rsid w:val="00612735"/>
    <w:rsid w:val="006136C8"/>
    <w:rsid w:val="006139A3"/>
    <w:rsid w:val="0061540E"/>
    <w:rsid w:val="00615615"/>
    <w:rsid w:val="00617077"/>
    <w:rsid w:val="00617BBB"/>
    <w:rsid w:val="0062059E"/>
    <w:rsid w:val="00620B65"/>
    <w:rsid w:val="00621ABE"/>
    <w:rsid w:val="006229FB"/>
    <w:rsid w:val="0062314D"/>
    <w:rsid w:val="0062400D"/>
    <w:rsid w:val="00624E24"/>
    <w:rsid w:val="00625E45"/>
    <w:rsid w:val="00630029"/>
    <w:rsid w:val="00630CF0"/>
    <w:rsid w:val="00631B24"/>
    <w:rsid w:val="00633DF5"/>
    <w:rsid w:val="00640E83"/>
    <w:rsid w:val="006443A0"/>
    <w:rsid w:val="006446E0"/>
    <w:rsid w:val="00646DE1"/>
    <w:rsid w:val="00647430"/>
    <w:rsid w:val="006478AA"/>
    <w:rsid w:val="00650A9A"/>
    <w:rsid w:val="006511CC"/>
    <w:rsid w:val="00652997"/>
    <w:rsid w:val="00656569"/>
    <w:rsid w:val="00657709"/>
    <w:rsid w:val="00660BE6"/>
    <w:rsid w:val="0066122F"/>
    <w:rsid w:val="00661D5B"/>
    <w:rsid w:val="00662894"/>
    <w:rsid w:val="0066307F"/>
    <w:rsid w:val="00664971"/>
    <w:rsid w:val="00664B51"/>
    <w:rsid w:val="00665B77"/>
    <w:rsid w:val="0066636A"/>
    <w:rsid w:val="00666CCE"/>
    <w:rsid w:val="0067098C"/>
    <w:rsid w:val="00670B04"/>
    <w:rsid w:val="00672111"/>
    <w:rsid w:val="00673DDB"/>
    <w:rsid w:val="006752F8"/>
    <w:rsid w:val="00676070"/>
    <w:rsid w:val="006761C2"/>
    <w:rsid w:val="00676B50"/>
    <w:rsid w:val="00676C41"/>
    <w:rsid w:val="006777D4"/>
    <w:rsid w:val="0067799B"/>
    <w:rsid w:val="006779BF"/>
    <w:rsid w:val="00680F16"/>
    <w:rsid w:val="0068245C"/>
    <w:rsid w:val="00683A20"/>
    <w:rsid w:val="00683B8A"/>
    <w:rsid w:val="00684DFA"/>
    <w:rsid w:val="00685A98"/>
    <w:rsid w:val="00686EA0"/>
    <w:rsid w:val="006870A1"/>
    <w:rsid w:val="00687757"/>
    <w:rsid w:val="00690947"/>
    <w:rsid w:val="0069174D"/>
    <w:rsid w:val="00691985"/>
    <w:rsid w:val="00691CBA"/>
    <w:rsid w:val="006937DE"/>
    <w:rsid w:val="00693AFC"/>
    <w:rsid w:val="00693DE3"/>
    <w:rsid w:val="00694076"/>
    <w:rsid w:val="006941BC"/>
    <w:rsid w:val="00695B2B"/>
    <w:rsid w:val="00696EFD"/>
    <w:rsid w:val="00697374"/>
    <w:rsid w:val="006A0729"/>
    <w:rsid w:val="006A1351"/>
    <w:rsid w:val="006A1A5A"/>
    <w:rsid w:val="006A1D92"/>
    <w:rsid w:val="006A1DCC"/>
    <w:rsid w:val="006A52B9"/>
    <w:rsid w:val="006A7224"/>
    <w:rsid w:val="006B1553"/>
    <w:rsid w:val="006B1ECB"/>
    <w:rsid w:val="006B245E"/>
    <w:rsid w:val="006B2816"/>
    <w:rsid w:val="006B2A7D"/>
    <w:rsid w:val="006B4CAA"/>
    <w:rsid w:val="006B5177"/>
    <w:rsid w:val="006B5CFB"/>
    <w:rsid w:val="006B67D2"/>
    <w:rsid w:val="006B760D"/>
    <w:rsid w:val="006B76C8"/>
    <w:rsid w:val="006C01F1"/>
    <w:rsid w:val="006C119C"/>
    <w:rsid w:val="006C1CD7"/>
    <w:rsid w:val="006C54DB"/>
    <w:rsid w:val="006C5B5D"/>
    <w:rsid w:val="006C5BA8"/>
    <w:rsid w:val="006C64FB"/>
    <w:rsid w:val="006C7B42"/>
    <w:rsid w:val="006D0E89"/>
    <w:rsid w:val="006D1958"/>
    <w:rsid w:val="006D48D0"/>
    <w:rsid w:val="006D7E98"/>
    <w:rsid w:val="006E03A1"/>
    <w:rsid w:val="006E21B8"/>
    <w:rsid w:val="006E42BD"/>
    <w:rsid w:val="006E4D2C"/>
    <w:rsid w:val="006E52C1"/>
    <w:rsid w:val="006E7437"/>
    <w:rsid w:val="006E7FB2"/>
    <w:rsid w:val="006F03ED"/>
    <w:rsid w:val="006F3B86"/>
    <w:rsid w:val="006F7012"/>
    <w:rsid w:val="006F75E7"/>
    <w:rsid w:val="006F780E"/>
    <w:rsid w:val="0070013A"/>
    <w:rsid w:val="007009DD"/>
    <w:rsid w:val="00703463"/>
    <w:rsid w:val="007034DD"/>
    <w:rsid w:val="0070405D"/>
    <w:rsid w:val="00705FFD"/>
    <w:rsid w:val="00710423"/>
    <w:rsid w:val="007112CB"/>
    <w:rsid w:val="00711F2D"/>
    <w:rsid w:val="00711FB5"/>
    <w:rsid w:val="00713F33"/>
    <w:rsid w:val="0071435F"/>
    <w:rsid w:val="00717272"/>
    <w:rsid w:val="00717D71"/>
    <w:rsid w:val="00720883"/>
    <w:rsid w:val="00721125"/>
    <w:rsid w:val="00721311"/>
    <w:rsid w:val="007228C8"/>
    <w:rsid w:val="007232E5"/>
    <w:rsid w:val="00723711"/>
    <w:rsid w:val="00724478"/>
    <w:rsid w:val="007244A7"/>
    <w:rsid w:val="0072545E"/>
    <w:rsid w:val="00726071"/>
    <w:rsid w:val="007273B3"/>
    <w:rsid w:val="00730E2A"/>
    <w:rsid w:val="00732CBF"/>
    <w:rsid w:val="007333B9"/>
    <w:rsid w:val="0073399E"/>
    <w:rsid w:val="0073434D"/>
    <w:rsid w:val="00734AAC"/>
    <w:rsid w:val="00736536"/>
    <w:rsid w:val="00736C1B"/>
    <w:rsid w:val="00737E4D"/>
    <w:rsid w:val="00741F08"/>
    <w:rsid w:val="0074287A"/>
    <w:rsid w:val="00744C9C"/>
    <w:rsid w:val="00745A1B"/>
    <w:rsid w:val="00745FC8"/>
    <w:rsid w:val="00746022"/>
    <w:rsid w:val="00746C79"/>
    <w:rsid w:val="00747854"/>
    <w:rsid w:val="0075008C"/>
    <w:rsid w:val="007506EF"/>
    <w:rsid w:val="0075235B"/>
    <w:rsid w:val="007529CA"/>
    <w:rsid w:val="00752A13"/>
    <w:rsid w:val="007539E1"/>
    <w:rsid w:val="0075478A"/>
    <w:rsid w:val="00755E4D"/>
    <w:rsid w:val="00756246"/>
    <w:rsid w:val="0075685A"/>
    <w:rsid w:val="007575B9"/>
    <w:rsid w:val="00760034"/>
    <w:rsid w:val="00760408"/>
    <w:rsid w:val="00760D0A"/>
    <w:rsid w:val="007627F4"/>
    <w:rsid w:val="0076335D"/>
    <w:rsid w:val="007666FC"/>
    <w:rsid w:val="007675C0"/>
    <w:rsid w:val="00767B01"/>
    <w:rsid w:val="007718DB"/>
    <w:rsid w:val="00773495"/>
    <w:rsid w:val="00773CA9"/>
    <w:rsid w:val="00774D2D"/>
    <w:rsid w:val="00774D83"/>
    <w:rsid w:val="007778A4"/>
    <w:rsid w:val="00777F5F"/>
    <w:rsid w:val="00782824"/>
    <w:rsid w:val="007830EC"/>
    <w:rsid w:val="0078560F"/>
    <w:rsid w:val="007872F6"/>
    <w:rsid w:val="007906EF"/>
    <w:rsid w:val="00792987"/>
    <w:rsid w:val="00793A53"/>
    <w:rsid w:val="00793C92"/>
    <w:rsid w:val="0079768A"/>
    <w:rsid w:val="00797C00"/>
    <w:rsid w:val="007A14F0"/>
    <w:rsid w:val="007A15B0"/>
    <w:rsid w:val="007A3E95"/>
    <w:rsid w:val="007A5386"/>
    <w:rsid w:val="007B05F0"/>
    <w:rsid w:val="007B06B0"/>
    <w:rsid w:val="007B20DD"/>
    <w:rsid w:val="007B27C3"/>
    <w:rsid w:val="007B5529"/>
    <w:rsid w:val="007B59BF"/>
    <w:rsid w:val="007B69B0"/>
    <w:rsid w:val="007C0A4F"/>
    <w:rsid w:val="007C1E52"/>
    <w:rsid w:val="007C3979"/>
    <w:rsid w:val="007C3E69"/>
    <w:rsid w:val="007C595C"/>
    <w:rsid w:val="007C648E"/>
    <w:rsid w:val="007C6821"/>
    <w:rsid w:val="007D2476"/>
    <w:rsid w:val="007D2B86"/>
    <w:rsid w:val="007D426B"/>
    <w:rsid w:val="007D7659"/>
    <w:rsid w:val="007D7887"/>
    <w:rsid w:val="007D78BF"/>
    <w:rsid w:val="007E23F5"/>
    <w:rsid w:val="007E3B97"/>
    <w:rsid w:val="007E43C5"/>
    <w:rsid w:val="007E60A2"/>
    <w:rsid w:val="007E673C"/>
    <w:rsid w:val="007E6A04"/>
    <w:rsid w:val="007E6CFB"/>
    <w:rsid w:val="007E6EA9"/>
    <w:rsid w:val="007F0CAF"/>
    <w:rsid w:val="007F11B5"/>
    <w:rsid w:val="007F53BE"/>
    <w:rsid w:val="007F562C"/>
    <w:rsid w:val="007F5FDC"/>
    <w:rsid w:val="008007D5"/>
    <w:rsid w:val="00802002"/>
    <w:rsid w:val="00802D8B"/>
    <w:rsid w:val="008045C6"/>
    <w:rsid w:val="00805F44"/>
    <w:rsid w:val="00806494"/>
    <w:rsid w:val="0080756E"/>
    <w:rsid w:val="00807B69"/>
    <w:rsid w:val="00811129"/>
    <w:rsid w:val="00811A7B"/>
    <w:rsid w:val="00811D91"/>
    <w:rsid w:val="00812E99"/>
    <w:rsid w:val="00814259"/>
    <w:rsid w:val="00815CE6"/>
    <w:rsid w:val="00815DE4"/>
    <w:rsid w:val="00816547"/>
    <w:rsid w:val="008207C2"/>
    <w:rsid w:val="008226C2"/>
    <w:rsid w:val="00822D5E"/>
    <w:rsid w:val="0082316A"/>
    <w:rsid w:val="00823F4D"/>
    <w:rsid w:val="00824145"/>
    <w:rsid w:val="00824385"/>
    <w:rsid w:val="00825C0F"/>
    <w:rsid w:val="00827CAC"/>
    <w:rsid w:val="00831906"/>
    <w:rsid w:val="00833C4D"/>
    <w:rsid w:val="008346B5"/>
    <w:rsid w:val="00834C16"/>
    <w:rsid w:val="00834EB6"/>
    <w:rsid w:val="0084085E"/>
    <w:rsid w:val="00840F60"/>
    <w:rsid w:val="0084250C"/>
    <w:rsid w:val="008427CF"/>
    <w:rsid w:val="00844B81"/>
    <w:rsid w:val="00846333"/>
    <w:rsid w:val="008469D2"/>
    <w:rsid w:val="00850049"/>
    <w:rsid w:val="008509F0"/>
    <w:rsid w:val="00850A8C"/>
    <w:rsid w:val="00851156"/>
    <w:rsid w:val="00851564"/>
    <w:rsid w:val="0085625F"/>
    <w:rsid w:val="008603BD"/>
    <w:rsid w:val="0086232D"/>
    <w:rsid w:val="00864F67"/>
    <w:rsid w:val="008704D3"/>
    <w:rsid w:val="008711E7"/>
    <w:rsid w:val="00871591"/>
    <w:rsid w:val="00873690"/>
    <w:rsid w:val="008741B1"/>
    <w:rsid w:val="008741BC"/>
    <w:rsid w:val="00874AA6"/>
    <w:rsid w:val="0087749F"/>
    <w:rsid w:val="00877A32"/>
    <w:rsid w:val="00880CD1"/>
    <w:rsid w:val="00885F23"/>
    <w:rsid w:val="008867C0"/>
    <w:rsid w:val="00887DAC"/>
    <w:rsid w:val="0089038A"/>
    <w:rsid w:val="00891C33"/>
    <w:rsid w:val="008920E3"/>
    <w:rsid w:val="00892E39"/>
    <w:rsid w:val="00893700"/>
    <w:rsid w:val="008937AA"/>
    <w:rsid w:val="008940D0"/>
    <w:rsid w:val="00894E22"/>
    <w:rsid w:val="0089724A"/>
    <w:rsid w:val="008A05B4"/>
    <w:rsid w:val="008A24ED"/>
    <w:rsid w:val="008A342A"/>
    <w:rsid w:val="008A48B5"/>
    <w:rsid w:val="008A6A3B"/>
    <w:rsid w:val="008A7D0D"/>
    <w:rsid w:val="008B0962"/>
    <w:rsid w:val="008B0FA7"/>
    <w:rsid w:val="008B3478"/>
    <w:rsid w:val="008B35A6"/>
    <w:rsid w:val="008B51DE"/>
    <w:rsid w:val="008B55D2"/>
    <w:rsid w:val="008B58E0"/>
    <w:rsid w:val="008B5F83"/>
    <w:rsid w:val="008B6030"/>
    <w:rsid w:val="008B7AED"/>
    <w:rsid w:val="008C03BB"/>
    <w:rsid w:val="008C158C"/>
    <w:rsid w:val="008C443D"/>
    <w:rsid w:val="008C5EA6"/>
    <w:rsid w:val="008C6923"/>
    <w:rsid w:val="008C7BC9"/>
    <w:rsid w:val="008D14CB"/>
    <w:rsid w:val="008D32D4"/>
    <w:rsid w:val="008D33BC"/>
    <w:rsid w:val="008D3CCE"/>
    <w:rsid w:val="008D44DF"/>
    <w:rsid w:val="008D5656"/>
    <w:rsid w:val="008D68CF"/>
    <w:rsid w:val="008D6DB9"/>
    <w:rsid w:val="008E0BDE"/>
    <w:rsid w:val="008E1B35"/>
    <w:rsid w:val="008E37C8"/>
    <w:rsid w:val="008E39D4"/>
    <w:rsid w:val="008E3BEF"/>
    <w:rsid w:val="008E4282"/>
    <w:rsid w:val="008E484D"/>
    <w:rsid w:val="008E544E"/>
    <w:rsid w:val="008E592A"/>
    <w:rsid w:val="008E5ADF"/>
    <w:rsid w:val="008E61E9"/>
    <w:rsid w:val="008E79D8"/>
    <w:rsid w:val="008F04ED"/>
    <w:rsid w:val="008F0575"/>
    <w:rsid w:val="008F1809"/>
    <w:rsid w:val="008F231D"/>
    <w:rsid w:val="008F4C69"/>
    <w:rsid w:val="008F5C1B"/>
    <w:rsid w:val="008F7E06"/>
    <w:rsid w:val="00900DB3"/>
    <w:rsid w:val="00901995"/>
    <w:rsid w:val="009033D5"/>
    <w:rsid w:val="00903939"/>
    <w:rsid w:val="00903A2C"/>
    <w:rsid w:val="009053C7"/>
    <w:rsid w:val="009058F2"/>
    <w:rsid w:val="009069C2"/>
    <w:rsid w:val="009075BE"/>
    <w:rsid w:val="00910F6C"/>
    <w:rsid w:val="009110C8"/>
    <w:rsid w:val="00913178"/>
    <w:rsid w:val="009139C8"/>
    <w:rsid w:val="00914999"/>
    <w:rsid w:val="00915CAA"/>
    <w:rsid w:val="00916819"/>
    <w:rsid w:val="00916D29"/>
    <w:rsid w:val="00917B47"/>
    <w:rsid w:val="00920129"/>
    <w:rsid w:val="00920873"/>
    <w:rsid w:val="009211AC"/>
    <w:rsid w:val="009241A4"/>
    <w:rsid w:val="00924F96"/>
    <w:rsid w:val="009250DF"/>
    <w:rsid w:val="00925713"/>
    <w:rsid w:val="00925AD7"/>
    <w:rsid w:val="00925C71"/>
    <w:rsid w:val="00925EE5"/>
    <w:rsid w:val="00926F36"/>
    <w:rsid w:val="00930769"/>
    <w:rsid w:val="00930E68"/>
    <w:rsid w:val="00930F17"/>
    <w:rsid w:val="00932BB4"/>
    <w:rsid w:val="00935699"/>
    <w:rsid w:val="009356D3"/>
    <w:rsid w:val="009360F2"/>
    <w:rsid w:val="00941263"/>
    <w:rsid w:val="0094187C"/>
    <w:rsid w:val="00941CCD"/>
    <w:rsid w:val="0094253E"/>
    <w:rsid w:val="00942BDC"/>
    <w:rsid w:val="00944BA2"/>
    <w:rsid w:val="009470CA"/>
    <w:rsid w:val="00947DEE"/>
    <w:rsid w:val="00947F03"/>
    <w:rsid w:val="009502D1"/>
    <w:rsid w:val="009507EE"/>
    <w:rsid w:val="00950ADC"/>
    <w:rsid w:val="00953BD2"/>
    <w:rsid w:val="009552E9"/>
    <w:rsid w:val="0095579D"/>
    <w:rsid w:val="00956549"/>
    <w:rsid w:val="009574C5"/>
    <w:rsid w:val="009579C4"/>
    <w:rsid w:val="00960D3B"/>
    <w:rsid w:val="00961CDC"/>
    <w:rsid w:val="00962DE0"/>
    <w:rsid w:val="00963273"/>
    <w:rsid w:val="00963FC8"/>
    <w:rsid w:val="00964D82"/>
    <w:rsid w:val="009654C0"/>
    <w:rsid w:val="009667DD"/>
    <w:rsid w:val="00966D4F"/>
    <w:rsid w:val="00967D3D"/>
    <w:rsid w:val="009704F1"/>
    <w:rsid w:val="009714BB"/>
    <w:rsid w:val="00973A93"/>
    <w:rsid w:val="0097452F"/>
    <w:rsid w:val="00977713"/>
    <w:rsid w:val="00980BAF"/>
    <w:rsid w:val="009810E4"/>
    <w:rsid w:val="00981F5E"/>
    <w:rsid w:val="009832A1"/>
    <w:rsid w:val="009832DB"/>
    <w:rsid w:val="00987648"/>
    <w:rsid w:val="00990BF0"/>
    <w:rsid w:val="00991C85"/>
    <w:rsid w:val="00992CA6"/>
    <w:rsid w:val="00994E03"/>
    <w:rsid w:val="009952D5"/>
    <w:rsid w:val="0099744A"/>
    <w:rsid w:val="009A0314"/>
    <w:rsid w:val="009A2D46"/>
    <w:rsid w:val="009A5786"/>
    <w:rsid w:val="009A5B5F"/>
    <w:rsid w:val="009B0061"/>
    <w:rsid w:val="009B05CA"/>
    <w:rsid w:val="009B0F4B"/>
    <w:rsid w:val="009B1400"/>
    <w:rsid w:val="009B14B2"/>
    <w:rsid w:val="009B23E8"/>
    <w:rsid w:val="009B4DB7"/>
    <w:rsid w:val="009B6299"/>
    <w:rsid w:val="009B75DA"/>
    <w:rsid w:val="009B77E8"/>
    <w:rsid w:val="009C10ED"/>
    <w:rsid w:val="009C140F"/>
    <w:rsid w:val="009C2B77"/>
    <w:rsid w:val="009C508F"/>
    <w:rsid w:val="009C6078"/>
    <w:rsid w:val="009C6AB9"/>
    <w:rsid w:val="009C7611"/>
    <w:rsid w:val="009C7CA3"/>
    <w:rsid w:val="009D0341"/>
    <w:rsid w:val="009D0F00"/>
    <w:rsid w:val="009D1078"/>
    <w:rsid w:val="009D193A"/>
    <w:rsid w:val="009D2801"/>
    <w:rsid w:val="009D4199"/>
    <w:rsid w:val="009D452D"/>
    <w:rsid w:val="009D4BEF"/>
    <w:rsid w:val="009D648D"/>
    <w:rsid w:val="009D6AE5"/>
    <w:rsid w:val="009D751B"/>
    <w:rsid w:val="009D7DFB"/>
    <w:rsid w:val="009E1635"/>
    <w:rsid w:val="009E20E4"/>
    <w:rsid w:val="009E300D"/>
    <w:rsid w:val="009E3A99"/>
    <w:rsid w:val="009E44A1"/>
    <w:rsid w:val="009E4B5C"/>
    <w:rsid w:val="009E59FC"/>
    <w:rsid w:val="009F3E09"/>
    <w:rsid w:val="009F4C8C"/>
    <w:rsid w:val="009F5D77"/>
    <w:rsid w:val="009F62AC"/>
    <w:rsid w:val="00A00197"/>
    <w:rsid w:val="00A004F2"/>
    <w:rsid w:val="00A00B85"/>
    <w:rsid w:val="00A01D40"/>
    <w:rsid w:val="00A050DF"/>
    <w:rsid w:val="00A06BAD"/>
    <w:rsid w:val="00A07A59"/>
    <w:rsid w:val="00A07CF2"/>
    <w:rsid w:val="00A1175C"/>
    <w:rsid w:val="00A117AB"/>
    <w:rsid w:val="00A1408B"/>
    <w:rsid w:val="00A1719E"/>
    <w:rsid w:val="00A207CD"/>
    <w:rsid w:val="00A21CFA"/>
    <w:rsid w:val="00A2342E"/>
    <w:rsid w:val="00A2419B"/>
    <w:rsid w:val="00A245A8"/>
    <w:rsid w:val="00A27878"/>
    <w:rsid w:val="00A3049B"/>
    <w:rsid w:val="00A305AF"/>
    <w:rsid w:val="00A3078A"/>
    <w:rsid w:val="00A312D3"/>
    <w:rsid w:val="00A33521"/>
    <w:rsid w:val="00A3358F"/>
    <w:rsid w:val="00A345B5"/>
    <w:rsid w:val="00A345F9"/>
    <w:rsid w:val="00A37DDF"/>
    <w:rsid w:val="00A40408"/>
    <w:rsid w:val="00A40B8A"/>
    <w:rsid w:val="00A43249"/>
    <w:rsid w:val="00A4701A"/>
    <w:rsid w:val="00A47E84"/>
    <w:rsid w:val="00A47F13"/>
    <w:rsid w:val="00A501E5"/>
    <w:rsid w:val="00A5167C"/>
    <w:rsid w:val="00A51F91"/>
    <w:rsid w:val="00A605EF"/>
    <w:rsid w:val="00A641B9"/>
    <w:rsid w:val="00A64463"/>
    <w:rsid w:val="00A64613"/>
    <w:rsid w:val="00A65DEB"/>
    <w:rsid w:val="00A660CF"/>
    <w:rsid w:val="00A66A35"/>
    <w:rsid w:val="00A67B2F"/>
    <w:rsid w:val="00A67BE9"/>
    <w:rsid w:val="00A70230"/>
    <w:rsid w:val="00A70946"/>
    <w:rsid w:val="00A712C6"/>
    <w:rsid w:val="00A7521A"/>
    <w:rsid w:val="00A76F29"/>
    <w:rsid w:val="00A829C7"/>
    <w:rsid w:val="00A83478"/>
    <w:rsid w:val="00A83C87"/>
    <w:rsid w:val="00A873DD"/>
    <w:rsid w:val="00A87791"/>
    <w:rsid w:val="00A90349"/>
    <w:rsid w:val="00A93217"/>
    <w:rsid w:val="00A938F3"/>
    <w:rsid w:val="00A94885"/>
    <w:rsid w:val="00A94B51"/>
    <w:rsid w:val="00A95A0E"/>
    <w:rsid w:val="00A95E9C"/>
    <w:rsid w:val="00A97EC7"/>
    <w:rsid w:val="00AA0448"/>
    <w:rsid w:val="00AA0AFC"/>
    <w:rsid w:val="00AA128A"/>
    <w:rsid w:val="00AA18A2"/>
    <w:rsid w:val="00AA26C6"/>
    <w:rsid w:val="00AA3388"/>
    <w:rsid w:val="00AA3D02"/>
    <w:rsid w:val="00AA448E"/>
    <w:rsid w:val="00AA4772"/>
    <w:rsid w:val="00AA614C"/>
    <w:rsid w:val="00AA61AD"/>
    <w:rsid w:val="00AA6262"/>
    <w:rsid w:val="00AA6889"/>
    <w:rsid w:val="00AA6A53"/>
    <w:rsid w:val="00AB1129"/>
    <w:rsid w:val="00AB16B0"/>
    <w:rsid w:val="00AB3094"/>
    <w:rsid w:val="00AB428C"/>
    <w:rsid w:val="00AB48C9"/>
    <w:rsid w:val="00AB526A"/>
    <w:rsid w:val="00AB58C7"/>
    <w:rsid w:val="00AB7EA7"/>
    <w:rsid w:val="00AB7F80"/>
    <w:rsid w:val="00AC5258"/>
    <w:rsid w:val="00AC566B"/>
    <w:rsid w:val="00AC5AFD"/>
    <w:rsid w:val="00AD224A"/>
    <w:rsid w:val="00AD2CB7"/>
    <w:rsid w:val="00AD3264"/>
    <w:rsid w:val="00AD3A46"/>
    <w:rsid w:val="00AD50C0"/>
    <w:rsid w:val="00AD6273"/>
    <w:rsid w:val="00AD685C"/>
    <w:rsid w:val="00AD6C77"/>
    <w:rsid w:val="00AD73B6"/>
    <w:rsid w:val="00AD7928"/>
    <w:rsid w:val="00AE06C6"/>
    <w:rsid w:val="00AE106B"/>
    <w:rsid w:val="00AE1F6D"/>
    <w:rsid w:val="00AE3C4B"/>
    <w:rsid w:val="00AE3C8B"/>
    <w:rsid w:val="00AE47D5"/>
    <w:rsid w:val="00AE4D1C"/>
    <w:rsid w:val="00AE576F"/>
    <w:rsid w:val="00AE7A2A"/>
    <w:rsid w:val="00AF01DF"/>
    <w:rsid w:val="00AF0A82"/>
    <w:rsid w:val="00AF0C14"/>
    <w:rsid w:val="00AF0FFE"/>
    <w:rsid w:val="00AF11BC"/>
    <w:rsid w:val="00AF196C"/>
    <w:rsid w:val="00AF2C47"/>
    <w:rsid w:val="00AF30F3"/>
    <w:rsid w:val="00AF3958"/>
    <w:rsid w:val="00AF56F3"/>
    <w:rsid w:val="00AF577B"/>
    <w:rsid w:val="00AF5945"/>
    <w:rsid w:val="00AF5F0E"/>
    <w:rsid w:val="00B00CB2"/>
    <w:rsid w:val="00B02DC0"/>
    <w:rsid w:val="00B05DEE"/>
    <w:rsid w:val="00B06A21"/>
    <w:rsid w:val="00B07467"/>
    <w:rsid w:val="00B0780B"/>
    <w:rsid w:val="00B10020"/>
    <w:rsid w:val="00B10267"/>
    <w:rsid w:val="00B10FB7"/>
    <w:rsid w:val="00B115C4"/>
    <w:rsid w:val="00B12961"/>
    <w:rsid w:val="00B131D3"/>
    <w:rsid w:val="00B14736"/>
    <w:rsid w:val="00B1503B"/>
    <w:rsid w:val="00B15324"/>
    <w:rsid w:val="00B1557C"/>
    <w:rsid w:val="00B15A0B"/>
    <w:rsid w:val="00B16DA9"/>
    <w:rsid w:val="00B1764A"/>
    <w:rsid w:val="00B231CC"/>
    <w:rsid w:val="00B2522E"/>
    <w:rsid w:val="00B270DD"/>
    <w:rsid w:val="00B27A26"/>
    <w:rsid w:val="00B30978"/>
    <w:rsid w:val="00B30A80"/>
    <w:rsid w:val="00B317CB"/>
    <w:rsid w:val="00B31C5E"/>
    <w:rsid w:val="00B31F31"/>
    <w:rsid w:val="00B337D5"/>
    <w:rsid w:val="00B34AAA"/>
    <w:rsid w:val="00B36821"/>
    <w:rsid w:val="00B3704A"/>
    <w:rsid w:val="00B37CA0"/>
    <w:rsid w:val="00B42531"/>
    <w:rsid w:val="00B42FE0"/>
    <w:rsid w:val="00B43AEC"/>
    <w:rsid w:val="00B45987"/>
    <w:rsid w:val="00B46F28"/>
    <w:rsid w:val="00B502AE"/>
    <w:rsid w:val="00B50B9E"/>
    <w:rsid w:val="00B51284"/>
    <w:rsid w:val="00B519D0"/>
    <w:rsid w:val="00B53102"/>
    <w:rsid w:val="00B55F47"/>
    <w:rsid w:val="00B56DCB"/>
    <w:rsid w:val="00B57C7E"/>
    <w:rsid w:val="00B60482"/>
    <w:rsid w:val="00B608FA"/>
    <w:rsid w:val="00B60C2A"/>
    <w:rsid w:val="00B60F7D"/>
    <w:rsid w:val="00B62D64"/>
    <w:rsid w:val="00B63E86"/>
    <w:rsid w:val="00B65DF5"/>
    <w:rsid w:val="00B672BA"/>
    <w:rsid w:val="00B714E6"/>
    <w:rsid w:val="00B71FDA"/>
    <w:rsid w:val="00B7289C"/>
    <w:rsid w:val="00B73400"/>
    <w:rsid w:val="00B737EE"/>
    <w:rsid w:val="00B73F55"/>
    <w:rsid w:val="00B74F08"/>
    <w:rsid w:val="00B75F6C"/>
    <w:rsid w:val="00B7626F"/>
    <w:rsid w:val="00B81C8D"/>
    <w:rsid w:val="00B85418"/>
    <w:rsid w:val="00B86A1C"/>
    <w:rsid w:val="00B8748C"/>
    <w:rsid w:val="00B91F9C"/>
    <w:rsid w:val="00B941C3"/>
    <w:rsid w:val="00B94E78"/>
    <w:rsid w:val="00B956EB"/>
    <w:rsid w:val="00B95E8B"/>
    <w:rsid w:val="00BA149D"/>
    <w:rsid w:val="00BA3DAF"/>
    <w:rsid w:val="00BA4222"/>
    <w:rsid w:val="00BA5440"/>
    <w:rsid w:val="00BA6464"/>
    <w:rsid w:val="00BB0113"/>
    <w:rsid w:val="00BB02A5"/>
    <w:rsid w:val="00BB2604"/>
    <w:rsid w:val="00BB3C19"/>
    <w:rsid w:val="00BB482D"/>
    <w:rsid w:val="00BB4CF4"/>
    <w:rsid w:val="00BB735A"/>
    <w:rsid w:val="00BC24E1"/>
    <w:rsid w:val="00BC4A28"/>
    <w:rsid w:val="00BC5AAB"/>
    <w:rsid w:val="00BC6F18"/>
    <w:rsid w:val="00BD109C"/>
    <w:rsid w:val="00BD1363"/>
    <w:rsid w:val="00BD1642"/>
    <w:rsid w:val="00BD3842"/>
    <w:rsid w:val="00BD44F2"/>
    <w:rsid w:val="00BD7A1E"/>
    <w:rsid w:val="00BD7B03"/>
    <w:rsid w:val="00BE1F30"/>
    <w:rsid w:val="00BE2172"/>
    <w:rsid w:val="00BE3C9F"/>
    <w:rsid w:val="00BE4815"/>
    <w:rsid w:val="00BE7E8D"/>
    <w:rsid w:val="00BF075B"/>
    <w:rsid w:val="00BF0FB1"/>
    <w:rsid w:val="00BF2AA0"/>
    <w:rsid w:val="00BF3739"/>
    <w:rsid w:val="00BF4396"/>
    <w:rsid w:val="00BF48CC"/>
    <w:rsid w:val="00BF4AB4"/>
    <w:rsid w:val="00C003B3"/>
    <w:rsid w:val="00C01214"/>
    <w:rsid w:val="00C019CC"/>
    <w:rsid w:val="00C020B2"/>
    <w:rsid w:val="00C02D5B"/>
    <w:rsid w:val="00C044C3"/>
    <w:rsid w:val="00C04D01"/>
    <w:rsid w:val="00C05F3C"/>
    <w:rsid w:val="00C0634A"/>
    <w:rsid w:val="00C0775B"/>
    <w:rsid w:val="00C11B04"/>
    <w:rsid w:val="00C12FC2"/>
    <w:rsid w:val="00C135CA"/>
    <w:rsid w:val="00C146B5"/>
    <w:rsid w:val="00C153B4"/>
    <w:rsid w:val="00C1564C"/>
    <w:rsid w:val="00C166EA"/>
    <w:rsid w:val="00C17EE6"/>
    <w:rsid w:val="00C20336"/>
    <w:rsid w:val="00C2035B"/>
    <w:rsid w:val="00C2042B"/>
    <w:rsid w:val="00C204EF"/>
    <w:rsid w:val="00C21431"/>
    <w:rsid w:val="00C21B1A"/>
    <w:rsid w:val="00C22701"/>
    <w:rsid w:val="00C23DB5"/>
    <w:rsid w:val="00C305E5"/>
    <w:rsid w:val="00C31083"/>
    <w:rsid w:val="00C31C95"/>
    <w:rsid w:val="00C31D45"/>
    <w:rsid w:val="00C342CA"/>
    <w:rsid w:val="00C345CB"/>
    <w:rsid w:val="00C34882"/>
    <w:rsid w:val="00C35049"/>
    <w:rsid w:val="00C36AA2"/>
    <w:rsid w:val="00C37BE4"/>
    <w:rsid w:val="00C40A29"/>
    <w:rsid w:val="00C41E47"/>
    <w:rsid w:val="00C4271C"/>
    <w:rsid w:val="00C4743E"/>
    <w:rsid w:val="00C52005"/>
    <w:rsid w:val="00C53F4F"/>
    <w:rsid w:val="00C540B4"/>
    <w:rsid w:val="00C54CD2"/>
    <w:rsid w:val="00C56A92"/>
    <w:rsid w:val="00C62D62"/>
    <w:rsid w:val="00C65349"/>
    <w:rsid w:val="00C65950"/>
    <w:rsid w:val="00C659DE"/>
    <w:rsid w:val="00C7026E"/>
    <w:rsid w:val="00C710E2"/>
    <w:rsid w:val="00C71930"/>
    <w:rsid w:val="00C71FC9"/>
    <w:rsid w:val="00C72F9A"/>
    <w:rsid w:val="00C80833"/>
    <w:rsid w:val="00C810D2"/>
    <w:rsid w:val="00C813E7"/>
    <w:rsid w:val="00C83506"/>
    <w:rsid w:val="00C83C07"/>
    <w:rsid w:val="00C83E85"/>
    <w:rsid w:val="00C84BFC"/>
    <w:rsid w:val="00C85B4C"/>
    <w:rsid w:val="00C93550"/>
    <w:rsid w:val="00C97D6B"/>
    <w:rsid w:val="00CA1795"/>
    <w:rsid w:val="00CA53E7"/>
    <w:rsid w:val="00CA63F5"/>
    <w:rsid w:val="00CA78B5"/>
    <w:rsid w:val="00CA7A99"/>
    <w:rsid w:val="00CA7C48"/>
    <w:rsid w:val="00CB01C7"/>
    <w:rsid w:val="00CB0E14"/>
    <w:rsid w:val="00CB1E5C"/>
    <w:rsid w:val="00CB64AC"/>
    <w:rsid w:val="00CB6CAE"/>
    <w:rsid w:val="00CC2C53"/>
    <w:rsid w:val="00CC3001"/>
    <w:rsid w:val="00CC3AE3"/>
    <w:rsid w:val="00CC3F5B"/>
    <w:rsid w:val="00CC4EC3"/>
    <w:rsid w:val="00CC58A8"/>
    <w:rsid w:val="00CD32A0"/>
    <w:rsid w:val="00CD4E3E"/>
    <w:rsid w:val="00CD7921"/>
    <w:rsid w:val="00CE16BF"/>
    <w:rsid w:val="00CE3E4E"/>
    <w:rsid w:val="00CE3F13"/>
    <w:rsid w:val="00CE41A3"/>
    <w:rsid w:val="00CE7473"/>
    <w:rsid w:val="00CE7D72"/>
    <w:rsid w:val="00CF22E7"/>
    <w:rsid w:val="00CF4FD7"/>
    <w:rsid w:val="00CF7260"/>
    <w:rsid w:val="00D0416B"/>
    <w:rsid w:val="00D048C7"/>
    <w:rsid w:val="00D06417"/>
    <w:rsid w:val="00D066D4"/>
    <w:rsid w:val="00D07A38"/>
    <w:rsid w:val="00D10E4B"/>
    <w:rsid w:val="00D12930"/>
    <w:rsid w:val="00D13E32"/>
    <w:rsid w:val="00D1431E"/>
    <w:rsid w:val="00D14D7C"/>
    <w:rsid w:val="00D20CD9"/>
    <w:rsid w:val="00D20E3A"/>
    <w:rsid w:val="00D22D2D"/>
    <w:rsid w:val="00D253C1"/>
    <w:rsid w:val="00D26D2C"/>
    <w:rsid w:val="00D27352"/>
    <w:rsid w:val="00D33C24"/>
    <w:rsid w:val="00D33FDD"/>
    <w:rsid w:val="00D35EDA"/>
    <w:rsid w:val="00D37604"/>
    <w:rsid w:val="00D377B8"/>
    <w:rsid w:val="00D405A6"/>
    <w:rsid w:val="00D406D6"/>
    <w:rsid w:val="00D44492"/>
    <w:rsid w:val="00D4789A"/>
    <w:rsid w:val="00D47C6F"/>
    <w:rsid w:val="00D5004F"/>
    <w:rsid w:val="00D5091B"/>
    <w:rsid w:val="00D50DE4"/>
    <w:rsid w:val="00D5296C"/>
    <w:rsid w:val="00D53934"/>
    <w:rsid w:val="00D53976"/>
    <w:rsid w:val="00D5543E"/>
    <w:rsid w:val="00D55B89"/>
    <w:rsid w:val="00D560B3"/>
    <w:rsid w:val="00D56E59"/>
    <w:rsid w:val="00D5785C"/>
    <w:rsid w:val="00D62F46"/>
    <w:rsid w:val="00D630F0"/>
    <w:rsid w:val="00D632B5"/>
    <w:rsid w:val="00D6430D"/>
    <w:rsid w:val="00D64481"/>
    <w:rsid w:val="00D64C11"/>
    <w:rsid w:val="00D66A68"/>
    <w:rsid w:val="00D674E8"/>
    <w:rsid w:val="00D675DE"/>
    <w:rsid w:val="00D71554"/>
    <w:rsid w:val="00D718F5"/>
    <w:rsid w:val="00D73532"/>
    <w:rsid w:val="00D74823"/>
    <w:rsid w:val="00D81601"/>
    <w:rsid w:val="00D8293F"/>
    <w:rsid w:val="00D83C25"/>
    <w:rsid w:val="00D84AC8"/>
    <w:rsid w:val="00D84BEE"/>
    <w:rsid w:val="00D87580"/>
    <w:rsid w:val="00D904FB"/>
    <w:rsid w:val="00D90A27"/>
    <w:rsid w:val="00D92600"/>
    <w:rsid w:val="00D92EEC"/>
    <w:rsid w:val="00D96B17"/>
    <w:rsid w:val="00D96B7C"/>
    <w:rsid w:val="00D96BC1"/>
    <w:rsid w:val="00D96F06"/>
    <w:rsid w:val="00D97B17"/>
    <w:rsid w:val="00DA0927"/>
    <w:rsid w:val="00DA132D"/>
    <w:rsid w:val="00DA13E9"/>
    <w:rsid w:val="00DA15B6"/>
    <w:rsid w:val="00DA2174"/>
    <w:rsid w:val="00DA373E"/>
    <w:rsid w:val="00DA4E1B"/>
    <w:rsid w:val="00DA4EE8"/>
    <w:rsid w:val="00DA5554"/>
    <w:rsid w:val="00DA7FDF"/>
    <w:rsid w:val="00DB02B2"/>
    <w:rsid w:val="00DB0A71"/>
    <w:rsid w:val="00DB1C46"/>
    <w:rsid w:val="00DB386B"/>
    <w:rsid w:val="00DB5158"/>
    <w:rsid w:val="00DB5938"/>
    <w:rsid w:val="00DB751D"/>
    <w:rsid w:val="00DC0539"/>
    <w:rsid w:val="00DC2D30"/>
    <w:rsid w:val="00DC3253"/>
    <w:rsid w:val="00DC55FC"/>
    <w:rsid w:val="00DC58A8"/>
    <w:rsid w:val="00DC7174"/>
    <w:rsid w:val="00DD03C9"/>
    <w:rsid w:val="00DD26DF"/>
    <w:rsid w:val="00DD36C8"/>
    <w:rsid w:val="00DD381E"/>
    <w:rsid w:val="00DD4F4B"/>
    <w:rsid w:val="00DD5D09"/>
    <w:rsid w:val="00DD6C5A"/>
    <w:rsid w:val="00DD7795"/>
    <w:rsid w:val="00DD77F6"/>
    <w:rsid w:val="00DD7878"/>
    <w:rsid w:val="00DE0365"/>
    <w:rsid w:val="00DE0652"/>
    <w:rsid w:val="00DE1D0B"/>
    <w:rsid w:val="00DE2B6E"/>
    <w:rsid w:val="00DE2E91"/>
    <w:rsid w:val="00DE3431"/>
    <w:rsid w:val="00DE5D20"/>
    <w:rsid w:val="00DE7B65"/>
    <w:rsid w:val="00DF0A70"/>
    <w:rsid w:val="00DF0EDE"/>
    <w:rsid w:val="00DF181F"/>
    <w:rsid w:val="00DF4A11"/>
    <w:rsid w:val="00DF64D3"/>
    <w:rsid w:val="00DF7B80"/>
    <w:rsid w:val="00DF7CFB"/>
    <w:rsid w:val="00E002F1"/>
    <w:rsid w:val="00E010AF"/>
    <w:rsid w:val="00E01952"/>
    <w:rsid w:val="00E03DF2"/>
    <w:rsid w:val="00E03F3D"/>
    <w:rsid w:val="00E04715"/>
    <w:rsid w:val="00E06C71"/>
    <w:rsid w:val="00E070F6"/>
    <w:rsid w:val="00E11B5D"/>
    <w:rsid w:val="00E1328E"/>
    <w:rsid w:val="00E138BE"/>
    <w:rsid w:val="00E148CD"/>
    <w:rsid w:val="00E14B1C"/>
    <w:rsid w:val="00E159D0"/>
    <w:rsid w:val="00E15A48"/>
    <w:rsid w:val="00E15AE4"/>
    <w:rsid w:val="00E15CAF"/>
    <w:rsid w:val="00E16D7F"/>
    <w:rsid w:val="00E17AD7"/>
    <w:rsid w:val="00E22254"/>
    <w:rsid w:val="00E2509B"/>
    <w:rsid w:val="00E27706"/>
    <w:rsid w:val="00E34CEF"/>
    <w:rsid w:val="00E357EB"/>
    <w:rsid w:val="00E37812"/>
    <w:rsid w:val="00E401EF"/>
    <w:rsid w:val="00E417A5"/>
    <w:rsid w:val="00E42892"/>
    <w:rsid w:val="00E450AD"/>
    <w:rsid w:val="00E4528C"/>
    <w:rsid w:val="00E47127"/>
    <w:rsid w:val="00E47B95"/>
    <w:rsid w:val="00E50538"/>
    <w:rsid w:val="00E5187B"/>
    <w:rsid w:val="00E533BF"/>
    <w:rsid w:val="00E536DF"/>
    <w:rsid w:val="00E55365"/>
    <w:rsid w:val="00E55812"/>
    <w:rsid w:val="00E608A8"/>
    <w:rsid w:val="00E61034"/>
    <w:rsid w:val="00E61F98"/>
    <w:rsid w:val="00E64B78"/>
    <w:rsid w:val="00E65C90"/>
    <w:rsid w:val="00E704F2"/>
    <w:rsid w:val="00E7454C"/>
    <w:rsid w:val="00E75190"/>
    <w:rsid w:val="00E751FE"/>
    <w:rsid w:val="00E75840"/>
    <w:rsid w:val="00E75892"/>
    <w:rsid w:val="00E75E83"/>
    <w:rsid w:val="00E766D4"/>
    <w:rsid w:val="00E77466"/>
    <w:rsid w:val="00E77BD0"/>
    <w:rsid w:val="00E77D13"/>
    <w:rsid w:val="00E8044A"/>
    <w:rsid w:val="00E82D0E"/>
    <w:rsid w:val="00E83C79"/>
    <w:rsid w:val="00E85233"/>
    <w:rsid w:val="00E85455"/>
    <w:rsid w:val="00E85F38"/>
    <w:rsid w:val="00E91C3A"/>
    <w:rsid w:val="00E93193"/>
    <w:rsid w:val="00E93479"/>
    <w:rsid w:val="00E93545"/>
    <w:rsid w:val="00E93DA2"/>
    <w:rsid w:val="00E9417E"/>
    <w:rsid w:val="00E94923"/>
    <w:rsid w:val="00E96CE8"/>
    <w:rsid w:val="00E974A1"/>
    <w:rsid w:val="00EA29B1"/>
    <w:rsid w:val="00EA662B"/>
    <w:rsid w:val="00EA6752"/>
    <w:rsid w:val="00EA6BAC"/>
    <w:rsid w:val="00EA6F76"/>
    <w:rsid w:val="00EB106B"/>
    <w:rsid w:val="00EB3906"/>
    <w:rsid w:val="00EB476A"/>
    <w:rsid w:val="00EB5E57"/>
    <w:rsid w:val="00EB6B56"/>
    <w:rsid w:val="00EB6BF0"/>
    <w:rsid w:val="00EB7F81"/>
    <w:rsid w:val="00EC0722"/>
    <w:rsid w:val="00EC0945"/>
    <w:rsid w:val="00EC1F63"/>
    <w:rsid w:val="00EC27C6"/>
    <w:rsid w:val="00EC6506"/>
    <w:rsid w:val="00EC7BD3"/>
    <w:rsid w:val="00ED30FB"/>
    <w:rsid w:val="00ED32B7"/>
    <w:rsid w:val="00ED4B41"/>
    <w:rsid w:val="00ED7653"/>
    <w:rsid w:val="00ED7DF2"/>
    <w:rsid w:val="00EE056F"/>
    <w:rsid w:val="00EE120B"/>
    <w:rsid w:val="00EE1EC9"/>
    <w:rsid w:val="00EE37E2"/>
    <w:rsid w:val="00EE3AEB"/>
    <w:rsid w:val="00EE4DA7"/>
    <w:rsid w:val="00EE4F12"/>
    <w:rsid w:val="00EE51C9"/>
    <w:rsid w:val="00EE5692"/>
    <w:rsid w:val="00EE6544"/>
    <w:rsid w:val="00EF090D"/>
    <w:rsid w:val="00EF2696"/>
    <w:rsid w:val="00EF2786"/>
    <w:rsid w:val="00EF36AD"/>
    <w:rsid w:val="00EF3D58"/>
    <w:rsid w:val="00EF744F"/>
    <w:rsid w:val="00EF755A"/>
    <w:rsid w:val="00EF78A8"/>
    <w:rsid w:val="00F003C5"/>
    <w:rsid w:val="00F008CB"/>
    <w:rsid w:val="00F01A73"/>
    <w:rsid w:val="00F01CB1"/>
    <w:rsid w:val="00F02B18"/>
    <w:rsid w:val="00F033B5"/>
    <w:rsid w:val="00F0520E"/>
    <w:rsid w:val="00F05E7C"/>
    <w:rsid w:val="00F0672B"/>
    <w:rsid w:val="00F06795"/>
    <w:rsid w:val="00F07055"/>
    <w:rsid w:val="00F07387"/>
    <w:rsid w:val="00F110DE"/>
    <w:rsid w:val="00F12F2C"/>
    <w:rsid w:val="00F20BF0"/>
    <w:rsid w:val="00F21B76"/>
    <w:rsid w:val="00F222BA"/>
    <w:rsid w:val="00F224A1"/>
    <w:rsid w:val="00F22B27"/>
    <w:rsid w:val="00F23A1D"/>
    <w:rsid w:val="00F23B2D"/>
    <w:rsid w:val="00F249BF"/>
    <w:rsid w:val="00F258FD"/>
    <w:rsid w:val="00F26AE6"/>
    <w:rsid w:val="00F2722A"/>
    <w:rsid w:val="00F308EA"/>
    <w:rsid w:val="00F30FFC"/>
    <w:rsid w:val="00F335B1"/>
    <w:rsid w:val="00F347C1"/>
    <w:rsid w:val="00F355B4"/>
    <w:rsid w:val="00F37464"/>
    <w:rsid w:val="00F37CBD"/>
    <w:rsid w:val="00F404F5"/>
    <w:rsid w:val="00F416EC"/>
    <w:rsid w:val="00F42125"/>
    <w:rsid w:val="00F44B50"/>
    <w:rsid w:val="00F44EA5"/>
    <w:rsid w:val="00F46D5B"/>
    <w:rsid w:val="00F470B0"/>
    <w:rsid w:val="00F471B9"/>
    <w:rsid w:val="00F4765D"/>
    <w:rsid w:val="00F47FC7"/>
    <w:rsid w:val="00F52D2A"/>
    <w:rsid w:val="00F52ED8"/>
    <w:rsid w:val="00F52FA2"/>
    <w:rsid w:val="00F546C6"/>
    <w:rsid w:val="00F54F4C"/>
    <w:rsid w:val="00F55356"/>
    <w:rsid w:val="00F561EB"/>
    <w:rsid w:val="00F567F5"/>
    <w:rsid w:val="00F570AB"/>
    <w:rsid w:val="00F61286"/>
    <w:rsid w:val="00F61D8D"/>
    <w:rsid w:val="00F633D9"/>
    <w:rsid w:val="00F6443C"/>
    <w:rsid w:val="00F65DF7"/>
    <w:rsid w:val="00F67D88"/>
    <w:rsid w:val="00F7064C"/>
    <w:rsid w:val="00F7180B"/>
    <w:rsid w:val="00F72146"/>
    <w:rsid w:val="00F76EE7"/>
    <w:rsid w:val="00F80864"/>
    <w:rsid w:val="00F855D3"/>
    <w:rsid w:val="00F85D97"/>
    <w:rsid w:val="00F87463"/>
    <w:rsid w:val="00F91AB7"/>
    <w:rsid w:val="00F91F2D"/>
    <w:rsid w:val="00F92448"/>
    <w:rsid w:val="00F93452"/>
    <w:rsid w:val="00F94033"/>
    <w:rsid w:val="00F946BC"/>
    <w:rsid w:val="00F955A7"/>
    <w:rsid w:val="00F95C03"/>
    <w:rsid w:val="00F9607B"/>
    <w:rsid w:val="00F96393"/>
    <w:rsid w:val="00FA04FC"/>
    <w:rsid w:val="00FA0EB4"/>
    <w:rsid w:val="00FA2583"/>
    <w:rsid w:val="00FA3B4B"/>
    <w:rsid w:val="00FA3DD4"/>
    <w:rsid w:val="00FA3EC5"/>
    <w:rsid w:val="00FA3ED0"/>
    <w:rsid w:val="00FA3F48"/>
    <w:rsid w:val="00FA6E58"/>
    <w:rsid w:val="00FA759F"/>
    <w:rsid w:val="00FB0866"/>
    <w:rsid w:val="00FB18C6"/>
    <w:rsid w:val="00FB199E"/>
    <w:rsid w:val="00FB1FD5"/>
    <w:rsid w:val="00FB5643"/>
    <w:rsid w:val="00FB7063"/>
    <w:rsid w:val="00FB7CDF"/>
    <w:rsid w:val="00FC0249"/>
    <w:rsid w:val="00FC2EC0"/>
    <w:rsid w:val="00FC7427"/>
    <w:rsid w:val="00FD1467"/>
    <w:rsid w:val="00FD27CE"/>
    <w:rsid w:val="00FD2B04"/>
    <w:rsid w:val="00FD2E8D"/>
    <w:rsid w:val="00FD3C7D"/>
    <w:rsid w:val="00FD527E"/>
    <w:rsid w:val="00FD5324"/>
    <w:rsid w:val="00FD5EDD"/>
    <w:rsid w:val="00FD5F6F"/>
    <w:rsid w:val="00FD607B"/>
    <w:rsid w:val="00FE084F"/>
    <w:rsid w:val="00FE2650"/>
    <w:rsid w:val="00FE30A4"/>
    <w:rsid w:val="00FE53D7"/>
    <w:rsid w:val="00FF578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1DECE58"/>
  <w15:docId w15:val="{344C9B52-C7F4-4731-ADC5-B6401814AE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qFormat="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qFormat="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qFormat="1"/>
    <w:lsdException w:name="Strong" w:uiPriority="0"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57F45"/>
    <w:pPr>
      <w:spacing w:after="0" w:line="240" w:lineRule="auto"/>
    </w:pPr>
    <w:rPr>
      <w:rFonts w:ascii="Times New Roman" w:eastAsia="Times New Roman" w:hAnsi="Times New Roman" w:cs="Times New Roman"/>
      <w:sz w:val="24"/>
      <w:szCs w:val="24"/>
      <w:lang w:eastAsia="tr-TR"/>
    </w:rPr>
  </w:style>
  <w:style w:type="paragraph" w:styleId="Balk1">
    <w:name w:val="heading 1"/>
    <w:basedOn w:val="Normal"/>
    <w:next w:val="Normal"/>
    <w:link w:val="Balk1Char"/>
    <w:uiPriority w:val="9"/>
    <w:qFormat/>
    <w:rsid w:val="000D7D8E"/>
    <w:pPr>
      <w:keepNext/>
      <w:spacing w:before="240" w:after="60"/>
      <w:jc w:val="center"/>
      <w:outlineLvl w:val="0"/>
    </w:pPr>
    <w:rPr>
      <w:rFonts w:cs="Arial"/>
      <w:b/>
      <w:bCs/>
      <w:kern w:val="32"/>
      <w:szCs w:val="32"/>
    </w:rPr>
  </w:style>
  <w:style w:type="paragraph" w:styleId="Balk2">
    <w:name w:val="heading 2"/>
    <w:basedOn w:val="Normal"/>
    <w:next w:val="Normal"/>
    <w:link w:val="Balk2Char"/>
    <w:uiPriority w:val="9"/>
    <w:unhideWhenUsed/>
    <w:qFormat/>
    <w:rsid w:val="005727F4"/>
    <w:pPr>
      <w:keepNext/>
      <w:spacing w:before="240" w:after="60"/>
      <w:outlineLvl w:val="1"/>
    </w:pPr>
    <w:rPr>
      <w:rFonts w:ascii="Arial" w:hAnsi="Arial" w:cs="Arial"/>
      <w:b/>
      <w:bCs/>
      <w:i/>
      <w:iCs/>
      <w:sz w:val="28"/>
      <w:szCs w:val="28"/>
    </w:rPr>
  </w:style>
  <w:style w:type="paragraph" w:styleId="Balk3">
    <w:name w:val="heading 3"/>
    <w:basedOn w:val="Normal"/>
    <w:next w:val="Normal"/>
    <w:link w:val="Balk3Char"/>
    <w:uiPriority w:val="99"/>
    <w:unhideWhenUsed/>
    <w:qFormat/>
    <w:rsid w:val="005727F4"/>
    <w:pPr>
      <w:keepNext/>
      <w:jc w:val="center"/>
      <w:outlineLvl w:val="2"/>
    </w:pPr>
    <w:rPr>
      <w:rFonts w:eastAsia="Calibri"/>
      <w:b/>
      <w:bCs/>
    </w:rPr>
  </w:style>
  <w:style w:type="paragraph" w:styleId="Balk4">
    <w:name w:val="heading 4"/>
    <w:basedOn w:val="Normal"/>
    <w:next w:val="Normal"/>
    <w:link w:val="Balk4Char"/>
    <w:unhideWhenUsed/>
    <w:qFormat/>
    <w:rsid w:val="005727F4"/>
    <w:pPr>
      <w:keepNext/>
      <w:spacing w:before="240" w:after="60"/>
      <w:outlineLvl w:val="3"/>
    </w:pPr>
    <w:rPr>
      <w:b/>
      <w:bCs/>
      <w:sz w:val="28"/>
      <w:szCs w:val="28"/>
    </w:rPr>
  </w:style>
  <w:style w:type="paragraph" w:styleId="Balk5">
    <w:name w:val="heading 5"/>
    <w:basedOn w:val="Normal"/>
    <w:next w:val="Normal"/>
    <w:link w:val="Balk5Char"/>
    <w:semiHidden/>
    <w:unhideWhenUsed/>
    <w:qFormat/>
    <w:rsid w:val="005727F4"/>
    <w:pPr>
      <w:spacing w:before="240" w:after="60"/>
      <w:outlineLvl w:val="4"/>
    </w:pPr>
    <w:rPr>
      <w:b/>
      <w:bCs/>
      <w:i/>
      <w:iCs/>
      <w:sz w:val="26"/>
      <w:szCs w:val="26"/>
    </w:rPr>
  </w:style>
  <w:style w:type="paragraph" w:styleId="Balk6">
    <w:name w:val="heading 6"/>
    <w:basedOn w:val="Normal"/>
    <w:next w:val="Normal"/>
    <w:link w:val="Balk6Char"/>
    <w:semiHidden/>
    <w:unhideWhenUsed/>
    <w:qFormat/>
    <w:rsid w:val="005727F4"/>
    <w:pPr>
      <w:spacing w:before="240" w:after="60"/>
      <w:outlineLvl w:val="5"/>
    </w:pPr>
    <w:rPr>
      <w:b/>
      <w:bCs/>
      <w:sz w:val="22"/>
      <w:szCs w:val="22"/>
    </w:rPr>
  </w:style>
  <w:style w:type="paragraph" w:styleId="Balk7">
    <w:name w:val="heading 7"/>
    <w:basedOn w:val="Normal"/>
    <w:next w:val="Normal"/>
    <w:link w:val="Balk7Char"/>
    <w:semiHidden/>
    <w:unhideWhenUsed/>
    <w:qFormat/>
    <w:rsid w:val="005727F4"/>
    <w:pPr>
      <w:spacing w:before="240" w:after="60"/>
      <w:outlineLvl w:val="6"/>
    </w:pPr>
  </w:style>
  <w:style w:type="paragraph" w:styleId="Balk8">
    <w:name w:val="heading 8"/>
    <w:basedOn w:val="Normal"/>
    <w:next w:val="Normal"/>
    <w:link w:val="Balk8Char"/>
    <w:semiHidden/>
    <w:unhideWhenUsed/>
    <w:qFormat/>
    <w:rsid w:val="005727F4"/>
    <w:pPr>
      <w:spacing w:before="240" w:after="60"/>
      <w:outlineLvl w:val="7"/>
    </w:pPr>
    <w:rPr>
      <w:i/>
      <w:iCs/>
    </w:rPr>
  </w:style>
  <w:style w:type="paragraph" w:styleId="Balk9">
    <w:name w:val="heading 9"/>
    <w:basedOn w:val="Normal"/>
    <w:next w:val="Normal"/>
    <w:link w:val="Balk9Char"/>
    <w:semiHidden/>
    <w:unhideWhenUsed/>
    <w:qFormat/>
    <w:rsid w:val="005727F4"/>
    <w:pPr>
      <w:spacing w:before="240" w:after="60"/>
      <w:outlineLvl w:val="8"/>
    </w:pPr>
    <w:rPr>
      <w:rFonts w:ascii="Arial" w:hAnsi="Arial" w:cs="Arial"/>
      <w:sz w:val="22"/>
      <w:szCs w:val="22"/>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0D7D8E"/>
    <w:rPr>
      <w:rFonts w:ascii="Times New Roman" w:eastAsia="Times New Roman" w:hAnsi="Times New Roman" w:cs="Arial"/>
      <w:b/>
      <w:bCs/>
      <w:kern w:val="32"/>
      <w:sz w:val="24"/>
      <w:szCs w:val="32"/>
      <w:lang w:eastAsia="tr-TR"/>
    </w:rPr>
  </w:style>
  <w:style w:type="character" w:customStyle="1" w:styleId="Balk2Char">
    <w:name w:val="Başlık 2 Char"/>
    <w:basedOn w:val="VarsaylanParagrafYazTipi"/>
    <w:link w:val="Balk2"/>
    <w:uiPriority w:val="9"/>
    <w:rsid w:val="005727F4"/>
    <w:rPr>
      <w:rFonts w:ascii="Arial" w:eastAsia="Times New Roman" w:hAnsi="Arial" w:cs="Arial"/>
      <w:b/>
      <w:bCs/>
      <w:i/>
      <w:iCs/>
      <w:sz w:val="28"/>
      <w:szCs w:val="28"/>
      <w:lang w:eastAsia="tr-TR"/>
    </w:rPr>
  </w:style>
  <w:style w:type="character" w:customStyle="1" w:styleId="Balk3Char">
    <w:name w:val="Başlık 3 Char"/>
    <w:basedOn w:val="VarsaylanParagrafYazTipi"/>
    <w:link w:val="Balk3"/>
    <w:uiPriority w:val="99"/>
    <w:qFormat/>
    <w:rsid w:val="005727F4"/>
    <w:rPr>
      <w:rFonts w:ascii="Times New Roman" w:eastAsia="Calibri" w:hAnsi="Times New Roman" w:cs="Times New Roman"/>
      <w:b/>
      <w:bCs/>
      <w:sz w:val="24"/>
      <w:szCs w:val="24"/>
      <w:lang w:eastAsia="tr-TR"/>
    </w:rPr>
  </w:style>
  <w:style w:type="character" w:customStyle="1" w:styleId="Balk4Char">
    <w:name w:val="Başlık 4 Char"/>
    <w:basedOn w:val="VarsaylanParagrafYazTipi"/>
    <w:link w:val="Balk4"/>
    <w:qFormat/>
    <w:rsid w:val="005727F4"/>
    <w:rPr>
      <w:rFonts w:ascii="Times New Roman" w:eastAsia="Times New Roman" w:hAnsi="Times New Roman" w:cs="Times New Roman"/>
      <w:b/>
      <w:bCs/>
      <w:sz w:val="28"/>
      <w:szCs w:val="28"/>
      <w:lang w:eastAsia="tr-TR"/>
    </w:rPr>
  </w:style>
  <w:style w:type="character" w:customStyle="1" w:styleId="Balk5Char">
    <w:name w:val="Başlık 5 Char"/>
    <w:basedOn w:val="VarsaylanParagrafYazTipi"/>
    <w:link w:val="Balk5"/>
    <w:semiHidden/>
    <w:rsid w:val="005727F4"/>
    <w:rPr>
      <w:rFonts w:ascii="Times New Roman" w:eastAsia="Times New Roman" w:hAnsi="Times New Roman" w:cs="Times New Roman"/>
      <w:b/>
      <w:bCs/>
      <w:i/>
      <w:iCs/>
      <w:sz w:val="26"/>
      <w:szCs w:val="26"/>
      <w:lang w:eastAsia="tr-TR"/>
    </w:rPr>
  </w:style>
  <w:style w:type="character" w:customStyle="1" w:styleId="Balk6Char">
    <w:name w:val="Başlık 6 Char"/>
    <w:basedOn w:val="VarsaylanParagrafYazTipi"/>
    <w:link w:val="Balk6"/>
    <w:semiHidden/>
    <w:qFormat/>
    <w:rsid w:val="005727F4"/>
    <w:rPr>
      <w:rFonts w:ascii="Times New Roman" w:eastAsia="Times New Roman" w:hAnsi="Times New Roman" w:cs="Times New Roman"/>
      <w:b/>
      <w:bCs/>
      <w:lang w:eastAsia="tr-TR"/>
    </w:rPr>
  </w:style>
  <w:style w:type="character" w:customStyle="1" w:styleId="Balk7Char">
    <w:name w:val="Başlık 7 Char"/>
    <w:basedOn w:val="VarsaylanParagrafYazTipi"/>
    <w:link w:val="Balk7"/>
    <w:semiHidden/>
    <w:rsid w:val="005727F4"/>
    <w:rPr>
      <w:rFonts w:ascii="Times New Roman" w:eastAsia="Times New Roman" w:hAnsi="Times New Roman" w:cs="Times New Roman"/>
      <w:sz w:val="24"/>
      <w:szCs w:val="24"/>
      <w:lang w:eastAsia="tr-TR"/>
    </w:rPr>
  </w:style>
  <w:style w:type="character" w:customStyle="1" w:styleId="Balk8Char">
    <w:name w:val="Başlık 8 Char"/>
    <w:basedOn w:val="VarsaylanParagrafYazTipi"/>
    <w:link w:val="Balk8"/>
    <w:semiHidden/>
    <w:rsid w:val="005727F4"/>
    <w:rPr>
      <w:rFonts w:ascii="Times New Roman" w:eastAsia="Times New Roman" w:hAnsi="Times New Roman" w:cs="Times New Roman"/>
      <w:i/>
      <w:iCs/>
      <w:sz w:val="24"/>
      <w:szCs w:val="24"/>
      <w:lang w:eastAsia="tr-TR"/>
    </w:rPr>
  </w:style>
  <w:style w:type="character" w:customStyle="1" w:styleId="Balk9Char">
    <w:name w:val="Başlık 9 Char"/>
    <w:basedOn w:val="VarsaylanParagrafYazTipi"/>
    <w:link w:val="Balk9"/>
    <w:semiHidden/>
    <w:rsid w:val="005727F4"/>
    <w:rPr>
      <w:rFonts w:ascii="Arial" w:eastAsia="Times New Roman" w:hAnsi="Arial" w:cs="Arial"/>
      <w:lang w:eastAsia="tr-TR"/>
    </w:rPr>
  </w:style>
  <w:style w:type="paragraph" w:styleId="BalonMetni">
    <w:name w:val="Balloon Text"/>
    <w:basedOn w:val="Normal"/>
    <w:link w:val="BalonMetniChar"/>
    <w:uiPriority w:val="99"/>
    <w:semiHidden/>
    <w:unhideWhenUsed/>
    <w:qFormat/>
    <w:rsid w:val="006C1CD7"/>
    <w:rPr>
      <w:rFonts w:ascii="Tahoma" w:hAnsi="Tahoma" w:cs="Tahoma"/>
      <w:sz w:val="16"/>
      <w:szCs w:val="16"/>
    </w:rPr>
  </w:style>
  <w:style w:type="character" w:customStyle="1" w:styleId="BalonMetniChar">
    <w:name w:val="Balon Metni Char"/>
    <w:basedOn w:val="VarsaylanParagrafYazTipi"/>
    <w:link w:val="BalonMetni"/>
    <w:uiPriority w:val="99"/>
    <w:semiHidden/>
    <w:rsid w:val="006C1CD7"/>
    <w:rPr>
      <w:rFonts w:ascii="Tahoma" w:eastAsia="Times New Roman" w:hAnsi="Tahoma" w:cs="Tahoma"/>
      <w:sz w:val="16"/>
      <w:szCs w:val="16"/>
      <w:lang w:eastAsia="tr-TR"/>
    </w:rPr>
  </w:style>
  <w:style w:type="paragraph" w:styleId="stBilgi">
    <w:name w:val="header"/>
    <w:basedOn w:val="Normal"/>
    <w:link w:val="stBilgiChar"/>
    <w:unhideWhenUsed/>
    <w:rsid w:val="006C5B5D"/>
    <w:pPr>
      <w:tabs>
        <w:tab w:val="center" w:pos="4536"/>
        <w:tab w:val="right" w:pos="9072"/>
      </w:tabs>
    </w:pPr>
  </w:style>
  <w:style w:type="character" w:customStyle="1" w:styleId="stBilgiChar">
    <w:name w:val="Üst Bilgi Char"/>
    <w:basedOn w:val="VarsaylanParagrafYazTipi"/>
    <w:link w:val="stBilgi"/>
    <w:qFormat/>
    <w:rsid w:val="006C5B5D"/>
    <w:rPr>
      <w:rFonts w:ascii="Times New Roman" w:eastAsia="Times New Roman" w:hAnsi="Times New Roman" w:cs="Times New Roman"/>
      <w:sz w:val="24"/>
      <w:szCs w:val="24"/>
      <w:lang w:eastAsia="tr-TR"/>
    </w:rPr>
  </w:style>
  <w:style w:type="paragraph" w:styleId="AltBilgi">
    <w:name w:val="footer"/>
    <w:basedOn w:val="Normal"/>
    <w:link w:val="AltBilgiChar"/>
    <w:uiPriority w:val="99"/>
    <w:unhideWhenUsed/>
    <w:qFormat/>
    <w:rsid w:val="006C5B5D"/>
    <w:pPr>
      <w:tabs>
        <w:tab w:val="center" w:pos="4536"/>
        <w:tab w:val="right" w:pos="9072"/>
      </w:tabs>
    </w:pPr>
  </w:style>
  <w:style w:type="character" w:customStyle="1" w:styleId="AltBilgiChar">
    <w:name w:val="Alt Bilgi Char"/>
    <w:basedOn w:val="VarsaylanParagrafYazTipi"/>
    <w:link w:val="AltBilgi"/>
    <w:uiPriority w:val="99"/>
    <w:qFormat/>
    <w:rsid w:val="006C5B5D"/>
    <w:rPr>
      <w:rFonts w:ascii="Times New Roman" w:eastAsia="Times New Roman" w:hAnsi="Times New Roman" w:cs="Times New Roman"/>
      <w:sz w:val="24"/>
      <w:szCs w:val="24"/>
      <w:lang w:eastAsia="tr-TR"/>
    </w:rPr>
  </w:style>
  <w:style w:type="character" w:customStyle="1" w:styleId="AklamaMetniChar">
    <w:name w:val="Açıklama Metni Char"/>
    <w:basedOn w:val="VarsaylanParagrafYazTipi"/>
    <w:link w:val="AklamaMetni"/>
    <w:semiHidden/>
    <w:rsid w:val="005727F4"/>
    <w:rPr>
      <w:rFonts w:ascii="Times New Roman" w:eastAsia="Times New Roman" w:hAnsi="Times New Roman" w:cs="Times New Roman"/>
      <w:sz w:val="20"/>
      <w:szCs w:val="20"/>
      <w:u w:val="single"/>
      <w:lang w:eastAsia="tr-TR"/>
    </w:rPr>
  </w:style>
  <w:style w:type="paragraph" w:styleId="AklamaMetni">
    <w:name w:val="annotation text"/>
    <w:basedOn w:val="Normal"/>
    <w:link w:val="AklamaMetniChar"/>
    <w:semiHidden/>
    <w:unhideWhenUsed/>
    <w:rsid w:val="005727F4"/>
    <w:rPr>
      <w:sz w:val="20"/>
      <w:szCs w:val="20"/>
      <w:u w:val="single"/>
    </w:rPr>
  </w:style>
  <w:style w:type="paragraph" w:styleId="KonuBal">
    <w:name w:val="Title"/>
    <w:basedOn w:val="Normal"/>
    <w:link w:val="KonuBalChar"/>
    <w:uiPriority w:val="1"/>
    <w:qFormat/>
    <w:rsid w:val="005727F4"/>
    <w:pPr>
      <w:tabs>
        <w:tab w:val="left" w:pos="709"/>
      </w:tabs>
      <w:jc w:val="center"/>
    </w:pPr>
    <w:rPr>
      <w:b/>
      <w:sz w:val="28"/>
      <w:szCs w:val="20"/>
    </w:rPr>
  </w:style>
  <w:style w:type="character" w:customStyle="1" w:styleId="KonuBalChar">
    <w:name w:val="Konu Başlığı Char"/>
    <w:basedOn w:val="VarsaylanParagrafYazTipi"/>
    <w:link w:val="KonuBal"/>
    <w:uiPriority w:val="1"/>
    <w:rsid w:val="005727F4"/>
    <w:rPr>
      <w:rFonts w:ascii="Times New Roman" w:eastAsia="Times New Roman" w:hAnsi="Times New Roman" w:cs="Times New Roman"/>
      <w:b/>
      <w:sz w:val="28"/>
      <w:szCs w:val="20"/>
      <w:lang w:eastAsia="tr-TR"/>
    </w:rPr>
  </w:style>
  <w:style w:type="paragraph" w:styleId="GvdeMetni">
    <w:name w:val="Body Text"/>
    <w:basedOn w:val="Normal"/>
    <w:link w:val="GvdeMetniChar"/>
    <w:uiPriority w:val="1"/>
    <w:unhideWhenUsed/>
    <w:qFormat/>
    <w:rsid w:val="005727F4"/>
    <w:pPr>
      <w:spacing w:before="100" w:beforeAutospacing="1" w:after="100" w:afterAutospacing="1"/>
    </w:pPr>
  </w:style>
  <w:style w:type="character" w:customStyle="1" w:styleId="GvdeMetniChar">
    <w:name w:val="Gövde Metni Char"/>
    <w:basedOn w:val="VarsaylanParagrafYazTipi"/>
    <w:link w:val="GvdeMetni"/>
    <w:uiPriority w:val="1"/>
    <w:rsid w:val="005727F4"/>
    <w:rPr>
      <w:rFonts w:ascii="Times New Roman" w:eastAsia="Times New Roman" w:hAnsi="Times New Roman" w:cs="Times New Roman"/>
      <w:sz w:val="24"/>
      <w:szCs w:val="24"/>
      <w:lang w:eastAsia="tr-TR"/>
    </w:rPr>
  </w:style>
  <w:style w:type="character" w:customStyle="1" w:styleId="GvdeMetniGirintisiChar">
    <w:name w:val="Gövde Metni Girintisi Char"/>
    <w:basedOn w:val="VarsaylanParagrafYazTipi"/>
    <w:link w:val="GvdeMetniGirintisi"/>
    <w:qFormat/>
    <w:locked/>
    <w:rsid w:val="005727F4"/>
    <w:rPr>
      <w:sz w:val="24"/>
      <w:szCs w:val="24"/>
    </w:rPr>
  </w:style>
  <w:style w:type="paragraph" w:styleId="GvdeMetniGirintisi">
    <w:name w:val="Body Text Indent"/>
    <w:basedOn w:val="Normal"/>
    <w:link w:val="GvdeMetniGirintisiChar"/>
    <w:unhideWhenUsed/>
    <w:qFormat/>
    <w:rsid w:val="005727F4"/>
    <w:pPr>
      <w:spacing w:after="120"/>
      <w:ind w:left="283"/>
    </w:pPr>
    <w:rPr>
      <w:rFonts w:asciiTheme="minorHAnsi" w:eastAsiaTheme="minorHAnsi" w:hAnsiTheme="minorHAnsi" w:cstheme="minorBidi"/>
      <w:lang w:eastAsia="en-US"/>
    </w:rPr>
  </w:style>
  <w:style w:type="paragraph" w:customStyle="1" w:styleId="msobodytextindent">
    <w:name w:val="msobodytextindent"/>
    <w:basedOn w:val="Normal"/>
    <w:rsid w:val="005727F4"/>
    <w:pPr>
      <w:spacing w:after="120"/>
      <w:ind w:left="283"/>
    </w:pPr>
  </w:style>
  <w:style w:type="paragraph" w:styleId="Altyaz">
    <w:name w:val="Subtitle"/>
    <w:basedOn w:val="Normal"/>
    <w:next w:val="Normal"/>
    <w:link w:val="AltyazChar1"/>
    <w:uiPriority w:val="11"/>
    <w:qFormat/>
    <w:rsid w:val="005727F4"/>
    <w:pPr>
      <w:spacing w:after="160"/>
    </w:pPr>
    <w:rPr>
      <w:rFonts w:ascii="Cambria" w:hAnsi="Cambria"/>
      <w:lang w:val="x-none" w:eastAsia="x-none"/>
    </w:rPr>
  </w:style>
  <w:style w:type="character" w:customStyle="1" w:styleId="AltyazChar1">
    <w:name w:val="Altyazı Char1"/>
    <w:basedOn w:val="VarsaylanParagrafYazTipi"/>
    <w:link w:val="Altyaz"/>
    <w:uiPriority w:val="11"/>
    <w:qFormat/>
    <w:locked/>
    <w:rsid w:val="005727F4"/>
    <w:rPr>
      <w:rFonts w:ascii="Cambria" w:eastAsia="Times New Roman" w:hAnsi="Cambria" w:cs="Times New Roman"/>
      <w:sz w:val="24"/>
      <w:szCs w:val="24"/>
      <w:lang w:val="x-none" w:eastAsia="x-none"/>
    </w:rPr>
  </w:style>
  <w:style w:type="character" w:customStyle="1" w:styleId="AltyazChar">
    <w:name w:val="Altyazı Char"/>
    <w:basedOn w:val="VarsaylanParagrafYazTipi"/>
    <w:rsid w:val="005727F4"/>
    <w:rPr>
      <w:rFonts w:eastAsiaTheme="minorEastAsia"/>
      <w:color w:val="5A5A5A" w:themeColor="text1" w:themeTint="A5"/>
      <w:spacing w:val="15"/>
      <w:lang w:eastAsia="tr-TR"/>
    </w:rPr>
  </w:style>
  <w:style w:type="character" w:customStyle="1" w:styleId="GvdeMetni2Char">
    <w:name w:val="Gövde Metni 2 Char"/>
    <w:basedOn w:val="VarsaylanParagrafYazTipi"/>
    <w:link w:val="GvdeMetni2"/>
    <w:semiHidden/>
    <w:rsid w:val="005727F4"/>
    <w:rPr>
      <w:rFonts w:ascii="Times New Roman" w:eastAsia="Times New Roman" w:hAnsi="Times New Roman" w:cs="Times New Roman"/>
      <w:sz w:val="24"/>
      <w:szCs w:val="24"/>
      <w:lang w:eastAsia="tr-TR"/>
    </w:rPr>
  </w:style>
  <w:style w:type="paragraph" w:styleId="GvdeMetni2">
    <w:name w:val="Body Text 2"/>
    <w:basedOn w:val="Normal"/>
    <w:link w:val="GvdeMetni2Char"/>
    <w:semiHidden/>
    <w:unhideWhenUsed/>
    <w:qFormat/>
    <w:rsid w:val="005727F4"/>
    <w:pPr>
      <w:spacing w:after="120" w:line="480" w:lineRule="auto"/>
    </w:pPr>
  </w:style>
  <w:style w:type="paragraph" w:styleId="BelgeBalantlar">
    <w:name w:val="Document Map"/>
    <w:basedOn w:val="Normal"/>
    <w:link w:val="BelgeBalantlarChar"/>
    <w:semiHidden/>
    <w:unhideWhenUsed/>
    <w:rsid w:val="005727F4"/>
    <w:pPr>
      <w:shd w:val="clear" w:color="auto" w:fill="000080"/>
    </w:pPr>
    <w:rPr>
      <w:rFonts w:ascii="Tahoma" w:hAnsi="Tahoma"/>
      <w:sz w:val="20"/>
      <w:szCs w:val="20"/>
    </w:rPr>
  </w:style>
  <w:style w:type="character" w:customStyle="1" w:styleId="BelgeBalantlarChar">
    <w:name w:val="Belge Bağlantıları Char"/>
    <w:basedOn w:val="VarsaylanParagrafYazTipi"/>
    <w:link w:val="BelgeBalantlar"/>
    <w:semiHidden/>
    <w:qFormat/>
    <w:rsid w:val="005727F4"/>
    <w:rPr>
      <w:rFonts w:ascii="Tahoma" w:eastAsia="Times New Roman" w:hAnsi="Tahoma" w:cs="Times New Roman"/>
      <w:sz w:val="20"/>
      <w:szCs w:val="20"/>
      <w:shd w:val="clear" w:color="auto" w:fill="000080"/>
      <w:lang w:eastAsia="tr-TR"/>
    </w:rPr>
  </w:style>
  <w:style w:type="paragraph" w:styleId="DzMetin">
    <w:name w:val="Plain Text"/>
    <w:basedOn w:val="Normal"/>
    <w:link w:val="DzMetinChar"/>
    <w:semiHidden/>
    <w:unhideWhenUsed/>
    <w:rsid w:val="005727F4"/>
    <w:rPr>
      <w:rFonts w:ascii="Courier New" w:hAnsi="Courier New" w:cs="Courier New"/>
      <w:sz w:val="20"/>
      <w:szCs w:val="20"/>
    </w:rPr>
  </w:style>
  <w:style w:type="character" w:customStyle="1" w:styleId="DzMetinChar">
    <w:name w:val="Düz Metin Char"/>
    <w:basedOn w:val="VarsaylanParagrafYazTipi"/>
    <w:link w:val="DzMetin"/>
    <w:semiHidden/>
    <w:rsid w:val="005727F4"/>
    <w:rPr>
      <w:rFonts w:ascii="Courier New" w:eastAsia="Times New Roman" w:hAnsi="Courier New" w:cs="Courier New"/>
      <w:sz w:val="20"/>
      <w:szCs w:val="20"/>
      <w:lang w:eastAsia="tr-TR"/>
    </w:rPr>
  </w:style>
  <w:style w:type="paragraph" w:styleId="ListeParagraf">
    <w:name w:val="List Paragraph"/>
    <w:basedOn w:val="Normal"/>
    <w:uiPriority w:val="34"/>
    <w:qFormat/>
    <w:rsid w:val="005727F4"/>
    <w:pPr>
      <w:ind w:left="720"/>
      <w:contextualSpacing/>
    </w:pPr>
    <w:rPr>
      <w:rFonts w:eastAsia="Calibri"/>
    </w:rPr>
  </w:style>
  <w:style w:type="paragraph" w:customStyle="1" w:styleId="ListeParagraf1">
    <w:name w:val="Liste Paragraf1"/>
    <w:basedOn w:val="Normal"/>
    <w:rsid w:val="005727F4"/>
    <w:pPr>
      <w:ind w:left="720"/>
    </w:pPr>
    <w:rPr>
      <w:rFonts w:eastAsia="Calibri"/>
    </w:rPr>
  </w:style>
  <w:style w:type="paragraph" w:customStyle="1" w:styleId="1-Baslk">
    <w:name w:val="1-Baslık"/>
    <w:rsid w:val="005727F4"/>
    <w:pPr>
      <w:tabs>
        <w:tab w:val="left" w:pos="566"/>
      </w:tabs>
      <w:spacing w:after="0" w:line="240" w:lineRule="auto"/>
    </w:pPr>
    <w:rPr>
      <w:rFonts w:ascii="Times New Roman" w:eastAsia="Times New Roman" w:hAnsi="Times New Roman" w:cs="Times New Roman"/>
      <w:szCs w:val="20"/>
      <w:u w:val="single"/>
    </w:rPr>
  </w:style>
  <w:style w:type="paragraph" w:customStyle="1" w:styleId="2-OrtaBaslk">
    <w:name w:val="2-Orta Baslık"/>
    <w:qFormat/>
    <w:rsid w:val="005727F4"/>
    <w:pPr>
      <w:spacing w:after="0" w:line="240" w:lineRule="auto"/>
      <w:jc w:val="center"/>
    </w:pPr>
    <w:rPr>
      <w:rFonts w:ascii="Times New Roman" w:eastAsia="Times New Roman" w:hAnsi="Times New Roman" w:cs="Times New Roman"/>
      <w:b/>
      <w:sz w:val="19"/>
      <w:szCs w:val="20"/>
    </w:rPr>
  </w:style>
  <w:style w:type="paragraph" w:customStyle="1" w:styleId="3-NormalYaz">
    <w:name w:val="3-Normal Yazı"/>
    <w:rsid w:val="005727F4"/>
    <w:pPr>
      <w:tabs>
        <w:tab w:val="left" w:pos="566"/>
      </w:tabs>
      <w:spacing w:after="0" w:line="240" w:lineRule="auto"/>
      <w:jc w:val="both"/>
    </w:pPr>
    <w:rPr>
      <w:rFonts w:ascii="Times New Roman" w:eastAsia="Times New Roman" w:hAnsi="Times New Roman" w:cs="Times New Roman"/>
      <w:sz w:val="19"/>
      <w:szCs w:val="20"/>
    </w:rPr>
  </w:style>
  <w:style w:type="paragraph" w:customStyle="1" w:styleId="ListParagraph1">
    <w:name w:val="List Paragraph1"/>
    <w:basedOn w:val="Normal"/>
    <w:rsid w:val="005727F4"/>
    <w:pPr>
      <w:ind w:left="720"/>
    </w:pPr>
    <w:rPr>
      <w:rFonts w:eastAsia="Calibri"/>
    </w:rPr>
  </w:style>
  <w:style w:type="paragraph" w:customStyle="1" w:styleId="RenkliListe-Vurgu11">
    <w:name w:val="Renkli Liste - Vurgu 11"/>
    <w:basedOn w:val="Normal"/>
    <w:qFormat/>
    <w:rsid w:val="005727F4"/>
    <w:pPr>
      <w:spacing w:after="200" w:line="276" w:lineRule="auto"/>
      <w:ind w:left="720"/>
      <w:contextualSpacing/>
    </w:pPr>
    <w:rPr>
      <w:rFonts w:ascii="Calibri" w:eastAsia="Calibri" w:hAnsi="Calibri"/>
      <w:sz w:val="22"/>
      <w:szCs w:val="22"/>
      <w:lang w:val="en-US" w:eastAsia="en-US"/>
    </w:rPr>
  </w:style>
  <w:style w:type="paragraph" w:customStyle="1" w:styleId="AralkYok1">
    <w:name w:val="Aralık Yok1"/>
    <w:qFormat/>
    <w:rsid w:val="005727F4"/>
    <w:pPr>
      <w:spacing w:after="0" w:line="240" w:lineRule="auto"/>
    </w:pPr>
    <w:rPr>
      <w:rFonts w:ascii="Calibri" w:eastAsia="Times New Roman" w:hAnsi="Calibri" w:cs="Times New Roman"/>
      <w:lang w:eastAsia="tr-TR"/>
    </w:rPr>
  </w:style>
  <w:style w:type="paragraph" w:customStyle="1" w:styleId="AralkYok11">
    <w:name w:val="Aralık Yok11"/>
    <w:uiPriority w:val="1"/>
    <w:qFormat/>
    <w:rsid w:val="005727F4"/>
    <w:pPr>
      <w:spacing w:after="0" w:line="240" w:lineRule="auto"/>
    </w:pPr>
    <w:rPr>
      <w:rFonts w:ascii="Calibri" w:eastAsia="Times New Roman" w:hAnsi="Calibri" w:cs="Times New Roman"/>
      <w:lang w:eastAsia="tr-TR"/>
    </w:rPr>
  </w:style>
  <w:style w:type="character" w:customStyle="1" w:styleId="GvdeMetniGirintisiChar1">
    <w:name w:val="Gövde Metni Girintisi Char1"/>
    <w:basedOn w:val="VarsaylanParagrafYazTipi"/>
    <w:uiPriority w:val="99"/>
    <w:semiHidden/>
    <w:rsid w:val="005727F4"/>
    <w:rPr>
      <w:rFonts w:ascii="Times New Roman" w:eastAsia="Times New Roman" w:hAnsi="Times New Roman" w:cs="Times New Roman"/>
      <w:sz w:val="24"/>
      <w:szCs w:val="24"/>
      <w:lang w:eastAsia="tr-TR"/>
    </w:rPr>
  </w:style>
  <w:style w:type="character" w:customStyle="1" w:styleId="AklamaMetniChar1">
    <w:name w:val="Açıklama Metni Char1"/>
    <w:basedOn w:val="VarsaylanParagrafYazTipi"/>
    <w:uiPriority w:val="99"/>
    <w:rsid w:val="005727F4"/>
  </w:style>
  <w:style w:type="character" w:customStyle="1" w:styleId="BelgeBalantlarChar1">
    <w:name w:val="Belge Bağlantıları Char1"/>
    <w:basedOn w:val="VarsaylanParagrafYazTipi"/>
    <w:uiPriority w:val="99"/>
    <w:qFormat/>
    <w:rsid w:val="005727F4"/>
    <w:rPr>
      <w:rFonts w:ascii="Segoe UI" w:hAnsi="Segoe UI" w:cs="Segoe UI" w:hint="default"/>
      <w:sz w:val="16"/>
      <w:szCs w:val="16"/>
    </w:rPr>
  </w:style>
  <w:style w:type="character" w:customStyle="1" w:styleId="CharChar">
    <w:name w:val="Char Char"/>
    <w:qFormat/>
    <w:locked/>
    <w:rsid w:val="005727F4"/>
    <w:rPr>
      <w:rFonts w:ascii="Calibri" w:eastAsia="Calibri" w:hAnsi="Calibri" w:cs="Calibri" w:hint="default"/>
      <w:b/>
      <w:bCs/>
      <w:sz w:val="24"/>
      <w:szCs w:val="24"/>
      <w:lang w:val="tr-TR" w:eastAsia="tr-TR" w:bidi="ar-SA"/>
    </w:rPr>
  </w:style>
  <w:style w:type="character" w:customStyle="1" w:styleId="hps">
    <w:name w:val="hps"/>
    <w:basedOn w:val="VarsaylanParagrafYazTipi"/>
    <w:rsid w:val="005727F4"/>
  </w:style>
  <w:style w:type="character" w:customStyle="1" w:styleId="AltKonuBalChar">
    <w:name w:val="Alt Konu Başlığı Char"/>
    <w:link w:val="AltKonuBal1"/>
    <w:uiPriority w:val="11"/>
    <w:qFormat/>
    <w:locked/>
    <w:rsid w:val="005727F4"/>
    <w:rPr>
      <w:rFonts w:ascii="Cambria" w:hAnsi="Cambria" w:hint="default"/>
      <w:sz w:val="24"/>
      <w:szCs w:val="24"/>
      <w:lang w:val="x-none" w:eastAsia="x-none"/>
    </w:rPr>
  </w:style>
  <w:style w:type="character" w:customStyle="1" w:styleId="shorttext">
    <w:name w:val="short_text"/>
    <w:basedOn w:val="VarsaylanParagrafYazTipi"/>
    <w:rsid w:val="005727F4"/>
  </w:style>
  <w:style w:type="table" w:styleId="TabloKlavuzu">
    <w:name w:val="Table Grid"/>
    <w:basedOn w:val="NormalTablo"/>
    <w:uiPriority w:val="59"/>
    <w:qFormat/>
    <w:rsid w:val="005727F4"/>
    <w:pPr>
      <w:spacing w:after="0" w:line="240" w:lineRule="auto"/>
    </w:pPr>
    <w:rPr>
      <w:rFonts w:ascii="Times New Roman" w:eastAsia="Times New Roman" w:hAnsi="Times New Roman" w:cs="Times New Roman"/>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Ak1">
    <w:name w:val="Tablo Kılavuzu Açık1"/>
    <w:basedOn w:val="NormalTablo"/>
    <w:uiPriority w:val="40"/>
    <w:qFormat/>
    <w:rsid w:val="005727F4"/>
    <w:pPr>
      <w:spacing w:after="0" w:line="240" w:lineRule="auto"/>
    </w:pPr>
    <w:rPr>
      <w:rFonts w:ascii="Times New Roman" w:eastAsia="Times New Roman" w:hAnsi="Times New Roman" w:cs="Times New Roman"/>
      <w:sz w:val="20"/>
      <w:szCs w:val="20"/>
      <w:lang w:eastAsia="tr-TR"/>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Kpr">
    <w:name w:val="Hyperlink"/>
    <w:uiPriority w:val="99"/>
    <w:unhideWhenUsed/>
    <w:rsid w:val="00375B01"/>
    <w:rPr>
      <w:rFonts w:ascii="Verdana" w:hAnsi="Verdana" w:hint="default"/>
      <w:color w:val="0000CC"/>
      <w:sz w:val="19"/>
      <w:szCs w:val="19"/>
      <w:u w:val="single"/>
    </w:rPr>
  </w:style>
  <w:style w:type="character" w:styleId="zlenenKpr">
    <w:name w:val="FollowedHyperlink"/>
    <w:basedOn w:val="VarsaylanParagrafYazTipi"/>
    <w:uiPriority w:val="99"/>
    <w:semiHidden/>
    <w:unhideWhenUsed/>
    <w:qFormat/>
    <w:rsid w:val="0014385D"/>
    <w:rPr>
      <w:color w:val="954F72"/>
      <w:u w:val="single"/>
    </w:rPr>
  </w:style>
  <w:style w:type="paragraph" w:customStyle="1" w:styleId="xl70">
    <w:name w:val="xl70"/>
    <w:basedOn w:val="Normal"/>
    <w:qFormat/>
    <w:rsid w:val="0014385D"/>
    <w:pPr>
      <w:pBdr>
        <w:top w:val="dotted" w:sz="4" w:space="0" w:color="auto"/>
        <w:left w:val="dotted" w:sz="4" w:space="0" w:color="auto"/>
        <w:bottom w:val="dotted" w:sz="4" w:space="0" w:color="auto"/>
        <w:right w:val="dotted" w:sz="4" w:space="0" w:color="auto"/>
      </w:pBdr>
      <w:spacing w:before="100" w:beforeAutospacing="1" w:after="100" w:afterAutospacing="1"/>
    </w:pPr>
    <w:rPr>
      <w:sz w:val="16"/>
      <w:szCs w:val="16"/>
    </w:rPr>
  </w:style>
  <w:style w:type="paragraph" w:customStyle="1" w:styleId="xl71">
    <w:name w:val="xl71"/>
    <w:basedOn w:val="Normal"/>
    <w:rsid w:val="0014385D"/>
    <w:pPr>
      <w:pBdr>
        <w:top w:val="dotted" w:sz="4" w:space="0" w:color="auto"/>
        <w:left w:val="dotted" w:sz="4" w:space="0" w:color="auto"/>
        <w:bottom w:val="dotted" w:sz="4" w:space="0" w:color="auto"/>
        <w:right w:val="dotted" w:sz="4" w:space="0" w:color="auto"/>
      </w:pBdr>
      <w:spacing w:before="100" w:beforeAutospacing="1" w:after="100" w:afterAutospacing="1"/>
      <w:jc w:val="center"/>
    </w:pPr>
    <w:rPr>
      <w:sz w:val="16"/>
      <w:szCs w:val="16"/>
    </w:rPr>
  </w:style>
  <w:style w:type="paragraph" w:customStyle="1" w:styleId="xl72">
    <w:name w:val="xl72"/>
    <w:basedOn w:val="Normal"/>
    <w:qFormat/>
    <w:rsid w:val="0014385D"/>
    <w:pPr>
      <w:pBdr>
        <w:top w:val="dotted" w:sz="4" w:space="0" w:color="auto"/>
        <w:left w:val="dotted" w:sz="4" w:space="0" w:color="auto"/>
        <w:bottom w:val="dotted" w:sz="4" w:space="0" w:color="auto"/>
        <w:right w:val="dotted" w:sz="4" w:space="0" w:color="auto"/>
      </w:pBdr>
      <w:spacing w:before="100" w:beforeAutospacing="1" w:after="100" w:afterAutospacing="1"/>
    </w:pPr>
    <w:rPr>
      <w:sz w:val="16"/>
      <w:szCs w:val="16"/>
    </w:rPr>
  </w:style>
  <w:style w:type="paragraph" w:customStyle="1" w:styleId="xl73">
    <w:name w:val="xl73"/>
    <w:basedOn w:val="Normal"/>
    <w:qFormat/>
    <w:rsid w:val="0014385D"/>
    <w:pPr>
      <w:spacing w:before="100" w:beforeAutospacing="1" w:after="100" w:afterAutospacing="1"/>
      <w:jc w:val="center"/>
    </w:pPr>
  </w:style>
  <w:style w:type="paragraph" w:customStyle="1" w:styleId="xl74">
    <w:name w:val="xl74"/>
    <w:basedOn w:val="Normal"/>
    <w:qFormat/>
    <w:rsid w:val="0014385D"/>
    <w:pPr>
      <w:pBdr>
        <w:top w:val="dotted" w:sz="4" w:space="0" w:color="auto"/>
        <w:left w:val="dotted" w:sz="4" w:space="0" w:color="auto"/>
        <w:bottom w:val="dotted" w:sz="4" w:space="0" w:color="auto"/>
        <w:right w:val="dotted" w:sz="4" w:space="0" w:color="auto"/>
      </w:pBdr>
      <w:spacing w:before="100" w:beforeAutospacing="1" w:after="100" w:afterAutospacing="1"/>
      <w:jc w:val="center"/>
    </w:pPr>
    <w:rPr>
      <w:sz w:val="20"/>
      <w:szCs w:val="20"/>
    </w:rPr>
  </w:style>
  <w:style w:type="paragraph" w:customStyle="1" w:styleId="xl75">
    <w:name w:val="xl75"/>
    <w:basedOn w:val="Normal"/>
    <w:qFormat/>
    <w:rsid w:val="0014385D"/>
    <w:pPr>
      <w:pBdr>
        <w:top w:val="dotted" w:sz="4" w:space="0" w:color="auto"/>
        <w:left w:val="dotted" w:sz="4" w:space="0" w:color="auto"/>
        <w:bottom w:val="dotted" w:sz="4" w:space="0" w:color="auto"/>
        <w:right w:val="dotted" w:sz="4" w:space="0" w:color="auto"/>
      </w:pBdr>
      <w:spacing w:before="100" w:beforeAutospacing="1" w:after="100" w:afterAutospacing="1"/>
      <w:jc w:val="center"/>
    </w:pPr>
    <w:rPr>
      <w:b/>
      <w:bCs/>
      <w:sz w:val="20"/>
      <w:szCs w:val="20"/>
    </w:rPr>
  </w:style>
  <w:style w:type="paragraph" w:customStyle="1" w:styleId="xl76">
    <w:name w:val="xl76"/>
    <w:basedOn w:val="Normal"/>
    <w:qFormat/>
    <w:rsid w:val="0014385D"/>
    <w:pPr>
      <w:pBdr>
        <w:top w:val="dotted" w:sz="4" w:space="0" w:color="auto"/>
        <w:left w:val="dotted" w:sz="4" w:space="0" w:color="auto"/>
        <w:bottom w:val="dotted" w:sz="4" w:space="0" w:color="auto"/>
        <w:right w:val="dotted" w:sz="4" w:space="0" w:color="auto"/>
      </w:pBdr>
      <w:spacing w:before="100" w:beforeAutospacing="1" w:after="100" w:afterAutospacing="1"/>
    </w:pPr>
    <w:rPr>
      <w:sz w:val="20"/>
      <w:szCs w:val="20"/>
    </w:rPr>
  </w:style>
  <w:style w:type="paragraph" w:customStyle="1" w:styleId="xl77">
    <w:name w:val="xl77"/>
    <w:basedOn w:val="Normal"/>
    <w:rsid w:val="0014385D"/>
    <w:pPr>
      <w:pBdr>
        <w:top w:val="dotted" w:sz="4" w:space="0" w:color="auto"/>
        <w:left w:val="dotted" w:sz="4" w:space="0" w:color="auto"/>
        <w:bottom w:val="dotted" w:sz="4" w:space="0" w:color="auto"/>
        <w:right w:val="dotted" w:sz="4" w:space="0" w:color="auto"/>
      </w:pBdr>
      <w:spacing w:before="100" w:beforeAutospacing="1" w:after="100" w:afterAutospacing="1"/>
      <w:jc w:val="center"/>
    </w:pPr>
    <w:rPr>
      <w:sz w:val="20"/>
      <w:szCs w:val="20"/>
    </w:rPr>
  </w:style>
  <w:style w:type="paragraph" w:customStyle="1" w:styleId="xl78">
    <w:name w:val="xl78"/>
    <w:basedOn w:val="Normal"/>
    <w:rsid w:val="0014385D"/>
    <w:pPr>
      <w:pBdr>
        <w:top w:val="single" w:sz="4" w:space="0" w:color="auto"/>
        <w:left w:val="single" w:sz="4" w:space="0" w:color="auto"/>
        <w:bottom w:val="single" w:sz="4" w:space="0" w:color="auto"/>
        <w:right w:val="single" w:sz="4" w:space="0" w:color="auto"/>
      </w:pBdr>
      <w:spacing w:before="100" w:beforeAutospacing="1" w:after="100" w:afterAutospacing="1"/>
    </w:pPr>
    <w:rPr>
      <w:sz w:val="20"/>
      <w:szCs w:val="20"/>
    </w:rPr>
  </w:style>
  <w:style w:type="paragraph" w:customStyle="1" w:styleId="xl79">
    <w:name w:val="xl79"/>
    <w:basedOn w:val="Normal"/>
    <w:rsid w:val="0014385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rPr>
  </w:style>
  <w:style w:type="paragraph" w:customStyle="1" w:styleId="xl80">
    <w:name w:val="xl80"/>
    <w:basedOn w:val="Normal"/>
    <w:qFormat/>
    <w:rsid w:val="0014385D"/>
    <w:pPr>
      <w:pBdr>
        <w:top w:val="dotted" w:sz="4" w:space="0" w:color="auto"/>
        <w:left w:val="dotted" w:sz="4" w:space="0" w:color="auto"/>
        <w:bottom w:val="dotted" w:sz="4" w:space="0" w:color="auto"/>
        <w:right w:val="dotted" w:sz="4" w:space="0" w:color="auto"/>
      </w:pBdr>
      <w:spacing w:before="100" w:beforeAutospacing="1" w:after="100" w:afterAutospacing="1"/>
    </w:pPr>
    <w:rPr>
      <w:sz w:val="20"/>
      <w:szCs w:val="20"/>
    </w:rPr>
  </w:style>
  <w:style w:type="paragraph" w:customStyle="1" w:styleId="xl81">
    <w:name w:val="xl81"/>
    <w:basedOn w:val="Normal"/>
    <w:rsid w:val="0014385D"/>
    <w:pPr>
      <w:pBdr>
        <w:top w:val="dotted" w:sz="4" w:space="0" w:color="auto"/>
        <w:left w:val="dotted" w:sz="4" w:space="0" w:color="auto"/>
        <w:bottom w:val="dotted" w:sz="4" w:space="0" w:color="auto"/>
        <w:right w:val="dotted" w:sz="4" w:space="0" w:color="auto"/>
      </w:pBdr>
      <w:spacing w:before="100" w:beforeAutospacing="1" w:after="100" w:afterAutospacing="1"/>
    </w:pPr>
    <w:rPr>
      <w:sz w:val="20"/>
      <w:szCs w:val="20"/>
    </w:rPr>
  </w:style>
  <w:style w:type="paragraph" w:customStyle="1" w:styleId="xl82">
    <w:name w:val="xl82"/>
    <w:basedOn w:val="Normal"/>
    <w:rsid w:val="0014385D"/>
    <w:pPr>
      <w:pBdr>
        <w:top w:val="dotted" w:sz="4" w:space="0" w:color="auto"/>
        <w:left w:val="dotted" w:sz="4" w:space="0" w:color="auto"/>
        <w:bottom w:val="dotted" w:sz="4" w:space="0" w:color="auto"/>
        <w:right w:val="dotted" w:sz="4" w:space="0" w:color="auto"/>
      </w:pBdr>
      <w:spacing w:before="100" w:beforeAutospacing="1" w:after="100" w:afterAutospacing="1"/>
    </w:pPr>
    <w:rPr>
      <w:sz w:val="20"/>
      <w:szCs w:val="20"/>
    </w:rPr>
  </w:style>
  <w:style w:type="paragraph" w:customStyle="1" w:styleId="xl83">
    <w:name w:val="xl83"/>
    <w:basedOn w:val="Normal"/>
    <w:qFormat/>
    <w:rsid w:val="0014385D"/>
    <w:pPr>
      <w:pBdr>
        <w:top w:val="dotted" w:sz="4" w:space="0" w:color="auto"/>
        <w:left w:val="dotted" w:sz="4" w:space="0" w:color="auto"/>
        <w:bottom w:val="dotted" w:sz="4" w:space="0" w:color="auto"/>
        <w:right w:val="dotted" w:sz="4" w:space="0" w:color="auto"/>
      </w:pBdr>
      <w:spacing w:before="100" w:beforeAutospacing="1" w:after="100" w:afterAutospacing="1"/>
      <w:jc w:val="center"/>
    </w:pPr>
    <w:rPr>
      <w:b/>
      <w:bCs/>
      <w:sz w:val="20"/>
      <w:szCs w:val="20"/>
    </w:rPr>
  </w:style>
  <w:style w:type="paragraph" w:customStyle="1" w:styleId="xl84">
    <w:name w:val="xl84"/>
    <w:basedOn w:val="Normal"/>
    <w:qFormat/>
    <w:rsid w:val="0014385D"/>
    <w:pPr>
      <w:pBdr>
        <w:top w:val="dotted" w:sz="4" w:space="0" w:color="auto"/>
        <w:left w:val="dotted" w:sz="4" w:space="0" w:color="auto"/>
        <w:bottom w:val="dotted" w:sz="4" w:space="0" w:color="auto"/>
        <w:right w:val="dotted" w:sz="4" w:space="0" w:color="auto"/>
      </w:pBdr>
      <w:spacing w:before="100" w:beforeAutospacing="1" w:after="100" w:afterAutospacing="1"/>
    </w:pPr>
    <w:rPr>
      <w:b/>
      <w:bCs/>
      <w:sz w:val="20"/>
      <w:szCs w:val="20"/>
    </w:rPr>
  </w:style>
  <w:style w:type="paragraph" w:customStyle="1" w:styleId="xl85">
    <w:name w:val="xl85"/>
    <w:basedOn w:val="Normal"/>
    <w:rsid w:val="0014385D"/>
    <w:pPr>
      <w:pBdr>
        <w:top w:val="dotted" w:sz="4" w:space="0" w:color="auto"/>
        <w:left w:val="dotted" w:sz="4" w:space="0" w:color="auto"/>
        <w:bottom w:val="dotted" w:sz="4" w:space="0" w:color="auto"/>
        <w:right w:val="dotted" w:sz="4" w:space="0" w:color="auto"/>
      </w:pBdr>
      <w:spacing w:before="100" w:beforeAutospacing="1" w:after="100" w:afterAutospacing="1"/>
    </w:pPr>
    <w:rPr>
      <w:sz w:val="20"/>
      <w:szCs w:val="20"/>
    </w:rPr>
  </w:style>
  <w:style w:type="paragraph" w:customStyle="1" w:styleId="xl86">
    <w:name w:val="xl86"/>
    <w:basedOn w:val="Normal"/>
    <w:qFormat/>
    <w:rsid w:val="0014385D"/>
    <w:pPr>
      <w:pBdr>
        <w:top w:val="dotted" w:sz="4" w:space="0" w:color="auto"/>
        <w:left w:val="dotted" w:sz="4" w:space="0" w:color="auto"/>
        <w:bottom w:val="dotted" w:sz="4" w:space="0" w:color="auto"/>
        <w:right w:val="dotted" w:sz="4" w:space="0" w:color="auto"/>
      </w:pBdr>
      <w:spacing w:before="100" w:beforeAutospacing="1" w:after="100" w:afterAutospacing="1"/>
    </w:pPr>
    <w:rPr>
      <w:sz w:val="20"/>
      <w:szCs w:val="20"/>
    </w:rPr>
  </w:style>
  <w:style w:type="paragraph" w:customStyle="1" w:styleId="xl87">
    <w:name w:val="xl87"/>
    <w:basedOn w:val="Normal"/>
    <w:rsid w:val="0014385D"/>
    <w:pPr>
      <w:pBdr>
        <w:top w:val="dotted" w:sz="4" w:space="0" w:color="auto"/>
        <w:left w:val="dotted" w:sz="4" w:space="0" w:color="auto"/>
        <w:bottom w:val="dotted" w:sz="4" w:space="0" w:color="auto"/>
        <w:right w:val="dotted" w:sz="4" w:space="0" w:color="auto"/>
      </w:pBdr>
      <w:spacing w:before="100" w:beforeAutospacing="1" w:after="100" w:afterAutospacing="1"/>
      <w:jc w:val="center"/>
    </w:pPr>
    <w:rPr>
      <w:sz w:val="20"/>
      <w:szCs w:val="20"/>
    </w:rPr>
  </w:style>
  <w:style w:type="paragraph" w:styleId="NormalWeb">
    <w:name w:val="Normal (Web)"/>
    <w:basedOn w:val="Normal"/>
    <w:uiPriority w:val="99"/>
    <w:unhideWhenUsed/>
    <w:rsid w:val="00484DAC"/>
    <w:pPr>
      <w:spacing w:before="100" w:beforeAutospacing="1" w:after="100" w:afterAutospacing="1"/>
    </w:pPr>
  </w:style>
  <w:style w:type="paragraph" w:styleId="ResimYazs">
    <w:name w:val="caption"/>
    <w:basedOn w:val="Normal"/>
    <w:next w:val="Normal"/>
    <w:unhideWhenUsed/>
    <w:qFormat/>
    <w:rsid w:val="00484DAC"/>
    <w:pPr>
      <w:spacing w:before="120" w:after="120"/>
    </w:pPr>
    <w:rPr>
      <w:b/>
      <w:bCs/>
      <w:sz w:val="20"/>
      <w:szCs w:val="20"/>
    </w:rPr>
  </w:style>
  <w:style w:type="paragraph" w:styleId="TBal">
    <w:name w:val="TOC Heading"/>
    <w:basedOn w:val="Balk1"/>
    <w:next w:val="Normal"/>
    <w:uiPriority w:val="39"/>
    <w:unhideWhenUsed/>
    <w:qFormat/>
    <w:rsid w:val="00777F5F"/>
    <w:pPr>
      <w:keepLines/>
      <w:spacing w:after="0" w:line="259" w:lineRule="auto"/>
      <w:outlineLvl w:val="9"/>
    </w:pPr>
    <w:rPr>
      <w:rFonts w:asciiTheme="majorHAnsi" w:eastAsiaTheme="majorEastAsia" w:hAnsiTheme="majorHAnsi" w:cstheme="majorBidi"/>
      <w:b w:val="0"/>
      <w:bCs w:val="0"/>
      <w:color w:val="365F91" w:themeColor="accent1" w:themeShade="BF"/>
      <w:kern w:val="0"/>
    </w:rPr>
  </w:style>
  <w:style w:type="paragraph" w:styleId="T1">
    <w:name w:val="toc 1"/>
    <w:basedOn w:val="Normal"/>
    <w:next w:val="Normal"/>
    <w:autoRedefine/>
    <w:uiPriority w:val="39"/>
    <w:unhideWhenUsed/>
    <w:rsid w:val="008741BC"/>
    <w:pPr>
      <w:tabs>
        <w:tab w:val="right" w:leader="dot" w:pos="10456"/>
      </w:tabs>
    </w:pPr>
    <w:rPr>
      <w:rFonts w:asciiTheme="minorHAnsi" w:hAnsiTheme="minorHAnsi" w:cstheme="minorHAnsi"/>
      <w:b/>
      <w:bCs/>
      <w:caps/>
      <w:noProof/>
      <w:color w:val="000000" w:themeColor="text1"/>
      <w:sz w:val="26"/>
      <w:szCs w:val="26"/>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style>
  <w:style w:type="paragraph" w:styleId="T2">
    <w:name w:val="toc 2"/>
    <w:basedOn w:val="Normal"/>
    <w:next w:val="Normal"/>
    <w:autoRedefine/>
    <w:uiPriority w:val="39"/>
    <w:unhideWhenUsed/>
    <w:rsid w:val="00777F5F"/>
    <w:pPr>
      <w:ind w:left="240"/>
    </w:pPr>
    <w:rPr>
      <w:rFonts w:asciiTheme="minorHAnsi" w:hAnsiTheme="minorHAnsi"/>
      <w:smallCaps/>
      <w:sz w:val="20"/>
      <w:szCs w:val="20"/>
    </w:rPr>
  </w:style>
  <w:style w:type="paragraph" w:styleId="T3">
    <w:name w:val="toc 3"/>
    <w:basedOn w:val="Normal"/>
    <w:next w:val="Normal"/>
    <w:autoRedefine/>
    <w:uiPriority w:val="39"/>
    <w:unhideWhenUsed/>
    <w:rsid w:val="00777F5F"/>
    <w:pPr>
      <w:ind w:left="480"/>
    </w:pPr>
    <w:rPr>
      <w:rFonts w:asciiTheme="minorHAnsi" w:hAnsiTheme="minorHAnsi"/>
      <w:i/>
      <w:iCs/>
      <w:sz w:val="20"/>
      <w:szCs w:val="20"/>
    </w:rPr>
  </w:style>
  <w:style w:type="paragraph" w:styleId="T4">
    <w:name w:val="toc 4"/>
    <w:basedOn w:val="Normal"/>
    <w:next w:val="Normal"/>
    <w:autoRedefine/>
    <w:uiPriority w:val="39"/>
    <w:unhideWhenUsed/>
    <w:rsid w:val="00777F5F"/>
    <w:pPr>
      <w:ind w:left="720"/>
    </w:pPr>
    <w:rPr>
      <w:rFonts w:asciiTheme="minorHAnsi" w:hAnsiTheme="minorHAnsi"/>
      <w:sz w:val="18"/>
      <w:szCs w:val="18"/>
    </w:rPr>
  </w:style>
  <w:style w:type="paragraph" w:styleId="T5">
    <w:name w:val="toc 5"/>
    <w:basedOn w:val="Normal"/>
    <w:next w:val="Normal"/>
    <w:autoRedefine/>
    <w:uiPriority w:val="39"/>
    <w:unhideWhenUsed/>
    <w:rsid w:val="00777F5F"/>
    <w:pPr>
      <w:ind w:left="960"/>
    </w:pPr>
    <w:rPr>
      <w:rFonts w:asciiTheme="minorHAnsi" w:hAnsiTheme="minorHAnsi"/>
      <w:sz w:val="18"/>
      <w:szCs w:val="18"/>
    </w:rPr>
  </w:style>
  <w:style w:type="paragraph" w:styleId="T6">
    <w:name w:val="toc 6"/>
    <w:basedOn w:val="Normal"/>
    <w:next w:val="Normal"/>
    <w:autoRedefine/>
    <w:uiPriority w:val="39"/>
    <w:unhideWhenUsed/>
    <w:rsid w:val="00777F5F"/>
    <w:pPr>
      <w:ind w:left="1200"/>
    </w:pPr>
    <w:rPr>
      <w:rFonts w:asciiTheme="minorHAnsi" w:hAnsiTheme="minorHAnsi"/>
      <w:sz w:val="18"/>
      <w:szCs w:val="18"/>
    </w:rPr>
  </w:style>
  <w:style w:type="paragraph" w:styleId="T7">
    <w:name w:val="toc 7"/>
    <w:basedOn w:val="Normal"/>
    <w:next w:val="Normal"/>
    <w:autoRedefine/>
    <w:uiPriority w:val="39"/>
    <w:unhideWhenUsed/>
    <w:rsid w:val="00777F5F"/>
    <w:pPr>
      <w:ind w:left="1440"/>
    </w:pPr>
    <w:rPr>
      <w:rFonts w:asciiTheme="minorHAnsi" w:hAnsiTheme="minorHAnsi"/>
      <w:sz w:val="18"/>
      <w:szCs w:val="18"/>
    </w:rPr>
  </w:style>
  <w:style w:type="paragraph" w:styleId="T8">
    <w:name w:val="toc 8"/>
    <w:basedOn w:val="Normal"/>
    <w:next w:val="Normal"/>
    <w:autoRedefine/>
    <w:uiPriority w:val="39"/>
    <w:unhideWhenUsed/>
    <w:rsid w:val="00777F5F"/>
    <w:pPr>
      <w:ind w:left="1680"/>
    </w:pPr>
    <w:rPr>
      <w:rFonts w:asciiTheme="minorHAnsi" w:hAnsiTheme="minorHAnsi"/>
      <w:sz w:val="18"/>
      <w:szCs w:val="18"/>
    </w:rPr>
  </w:style>
  <w:style w:type="paragraph" w:styleId="T9">
    <w:name w:val="toc 9"/>
    <w:basedOn w:val="Normal"/>
    <w:next w:val="Normal"/>
    <w:autoRedefine/>
    <w:uiPriority w:val="39"/>
    <w:unhideWhenUsed/>
    <w:rsid w:val="00777F5F"/>
    <w:pPr>
      <w:ind w:left="1920"/>
    </w:pPr>
    <w:rPr>
      <w:rFonts w:asciiTheme="minorHAnsi" w:hAnsiTheme="minorHAnsi"/>
      <w:sz w:val="18"/>
      <w:szCs w:val="18"/>
    </w:rPr>
  </w:style>
  <w:style w:type="numbering" w:customStyle="1" w:styleId="ListeYok1">
    <w:name w:val="Liste Yok1"/>
    <w:next w:val="ListeYok"/>
    <w:uiPriority w:val="99"/>
    <w:semiHidden/>
    <w:unhideWhenUsed/>
    <w:rsid w:val="0016043E"/>
  </w:style>
  <w:style w:type="table" w:customStyle="1" w:styleId="TabloKlavuzu1">
    <w:name w:val="Tablo Kılavuzu1"/>
    <w:basedOn w:val="NormalTablo"/>
    <w:next w:val="TabloKlavuzu"/>
    <w:uiPriority w:val="59"/>
    <w:rsid w:val="0016043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2">
    <w:name w:val="Liste Yok2"/>
    <w:next w:val="ListeYok"/>
    <w:uiPriority w:val="99"/>
    <w:semiHidden/>
    <w:unhideWhenUsed/>
    <w:rsid w:val="000A7778"/>
  </w:style>
  <w:style w:type="table" w:customStyle="1" w:styleId="TabloKlavuzu2">
    <w:name w:val="Tablo Kılavuzu2"/>
    <w:basedOn w:val="NormalTablo"/>
    <w:next w:val="TabloKlavuzu"/>
    <w:uiPriority w:val="59"/>
    <w:rsid w:val="000A77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3">
    <w:name w:val="Liste Yok3"/>
    <w:next w:val="ListeYok"/>
    <w:uiPriority w:val="99"/>
    <w:semiHidden/>
    <w:unhideWhenUsed/>
    <w:rsid w:val="007E3B97"/>
  </w:style>
  <w:style w:type="table" w:customStyle="1" w:styleId="TabloKlavuzu3">
    <w:name w:val="Tablo Kılavuzu3"/>
    <w:basedOn w:val="NormalTablo"/>
    <w:next w:val="TabloKlavuzu"/>
    <w:uiPriority w:val="59"/>
    <w:rsid w:val="007E3B9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ltKonuBal1">
    <w:name w:val="Alt Konu Başlığı1"/>
    <w:basedOn w:val="Normal"/>
    <w:next w:val="Normal"/>
    <w:link w:val="AltKonuBalChar"/>
    <w:uiPriority w:val="11"/>
    <w:qFormat/>
    <w:rsid w:val="005D407A"/>
    <w:pPr>
      <w:spacing w:after="60"/>
      <w:jc w:val="center"/>
      <w:outlineLvl w:val="1"/>
    </w:pPr>
    <w:rPr>
      <w:rFonts w:ascii="Cambria" w:eastAsiaTheme="minorHAnsi" w:hAnsi="Cambria" w:cstheme="minorBidi"/>
      <w:lang w:val="x-none" w:eastAsia="x-none"/>
    </w:rPr>
  </w:style>
  <w:style w:type="paragraph" w:customStyle="1" w:styleId="xl69">
    <w:name w:val="xl69"/>
    <w:basedOn w:val="Normal"/>
    <w:rsid w:val="005D407A"/>
    <w:pPr>
      <w:pBdr>
        <w:top w:val="dotted" w:sz="4" w:space="0" w:color="auto"/>
        <w:left w:val="dotted" w:sz="4" w:space="0" w:color="auto"/>
        <w:bottom w:val="dotted" w:sz="4" w:space="0" w:color="auto"/>
        <w:right w:val="dotted" w:sz="4" w:space="0" w:color="auto"/>
      </w:pBdr>
      <w:spacing w:before="100" w:beforeAutospacing="1" w:after="100" w:afterAutospacing="1"/>
      <w:textAlignment w:val="center"/>
    </w:pPr>
    <w:rPr>
      <w:sz w:val="18"/>
      <w:szCs w:val="18"/>
    </w:rPr>
  </w:style>
  <w:style w:type="character" w:customStyle="1" w:styleId="CharChar1">
    <w:name w:val="Char Char1"/>
    <w:locked/>
    <w:rsid w:val="005D407A"/>
    <w:rPr>
      <w:rFonts w:ascii="Calibri" w:eastAsia="Calibri" w:hAnsi="Calibri" w:cs="Calibri" w:hint="default"/>
      <w:b/>
      <w:bCs/>
      <w:sz w:val="24"/>
      <w:szCs w:val="24"/>
      <w:lang w:val="tr-TR" w:eastAsia="tr-TR" w:bidi="ar-SA"/>
    </w:rPr>
  </w:style>
  <w:style w:type="numbering" w:customStyle="1" w:styleId="ListeYok4">
    <w:name w:val="Liste Yok4"/>
    <w:next w:val="ListeYok"/>
    <w:uiPriority w:val="99"/>
    <w:semiHidden/>
    <w:unhideWhenUsed/>
    <w:rsid w:val="00AE06C6"/>
  </w:style>
  <w:style w:type="table" w:customStyle="1" w:styleId="TabloKlavuzu4">
    <w:name w:val="Tablo Kılavuzu4"/>
    <w:basedOn w:val="NormalTablo"/>
    <w:next w:val="TabloKlavuzu"/>
    <w:uiPriority w:val="59"/>
    <w:rsid w:val="00AE06C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5">
    <w:name w:val="Liste Yok5"/>
    <w:next w:val="ListeYok"/>
    <w:uiPriority w:val="99"/>
    <w:semiHidden/>
    <w:unhideWhenUsed/>
    <w:rsid w:val="00B956EB"/>
  </w:style>
  <w:style w:type="table" w:customStyle="1" w:styleId="TabloKlavuzu5">
    <w:name w:val="Tablo Kılavuzu5"/>
    <w:basedOn w:val="NormalTablo"/>
    <w:next w:val="TabloKlavuzu"/>
    <w:uiPriority w:val="59"/>
    <w:rsid w:val="00B95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6">
    <w:name w:val="Liste Yok6"/>
    <w:next w:val="ListeYok"/>
    <w:uiPriority w:val="99"/>
    <w:semiHidden/>
    <w:unhideWhenUsed/>
    <w:rsid w:val="00AE576F"/>
  </w:style>
  <w:style w:type="table" w:customStyle="1" w:styleId="TabloKlavuzu6">
    <w:name w:val="Tablo Kılavuzu6"/>
    <w:basedOn w:val="NormalTablo"/>
    <w:next w:val="TabloKlavuzu"/>
    <w:uiPriority w:val="59"/>
    <w:rsid w:val="00AE576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7">
    <w:name w:val="Liste Yok7"/>
    <w:next w:val="ListeYok"/>
    <w:uiPriority w:val="99"/>
    <w:semiHidden/>
    <w:unhideWhenUsed/>
    <w:rsid w:val="00AB48C9"/>
  </w:style>
  <w:style w:type="table" w:customStyle="1" w:styleId="TabloKlavuzu7">
    <w:name w:val="Tablo Kılavuzu7"/>
    <w:basedOn w:val="NormalTablo"/>
    <w:next w:val="TabloKlavuzu"/>
    <w:uiPriority w:val="59"/>
    <w:rsid w:val="00AB48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8">
    <w:name w:val="Liste Yok8"/>
    <w:next w:val="ListeYok"/>
    <w:uiPriority w:val="99"/>
    <w:semiHidden/>
    <w:unhideWhenUsed/>
    <w:rsid w:val="005941C1"/>
  </w:style>
  <w:style w:type="table" w:customStyle="1" w:styleId="TabloKlavuzu8">
    <w:name w:val="Tablo Kılavuzu8"/>
    <w:basedOn w:val="NormalTablo"/>
    <w:next w:val="TabloKlavuzu"/>
    <w:uiPriority w:val="59"/>
    <w:rsid w:val="005941C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9">
    <w:name w:val="Liste Yok9"/>
    <w:next w:val="ListeYok"/>
    <w:uiPriority w:val="99"/>
    <w:semiHidden/>
    <w:unhideWhenUsed/>
    <w:rsid w:val="00941263"/>
  </w:style>
  <w:style w:type="character" w:customStyle="1" w:styleId="GvdeMetni2Char1">
    <w:name w:val="Gövde Metni 2 Char1"/>
    <w:basedOn w:val="VarsaylanParagrafYazTipi"/>
    <w:uiPriority w:val="99"/>
    <w:semiHidden/>
    <w:qFormat/>
    <w:rsid w:val="00941263"/>
    <w:rPr>
      <w:rFonts w:ascii="Times New Roman" w:eastAsia="Times New Roman" w:hAnsi="Times New Roman" w:cs="Times New Roman"/>
      <w:sz w:val="24"/>
      <w:szCs w:val="24"/>
      <w:lang w:eastAsia="tr-TR"/>
    </w:rPr>
  </w:style>
  <w:style w:type="table" w:customStyle="1" w:styleId="TabloKlavuzu9">
    <w:name w:val="Tablo Kılavuzu9"/>
    <w:basedOn w:val="NormalTablo"/>
    <w:next w:val="TabloKlavuzu"/>
    <w:uiPriority w:val="59"/>
    <w:rsid w:val="00941263"/>
    <w:pPr>
      <w:spacing w:after="0" w:line="240" w:lineRule="auto"/>
    </w:pPr>
    <w:rPr>
      <w:rFonts w:ascii="Times New Roman" w:eastAsia="Times New Roman" w:hAnsi="Times New Roman" w:cs="Times New Roman"/>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Light1">
    <w:name w:val="Grid Table Light1"/>
    <w:basedOn w:val="NormalTablo"/>
    <w:uiPriority w:val="40"/>
    <w:rsid w:val="00941263"/>
    <w:pPr>
      <w:spacing w:after="0" w:line="240" w:lineRule="auto"/>
    </w:pPr>
    <w:rPr>
      <w:rFonts w:ascii="Times New Roman" w:eastAsia="Times New Roman" w:hAnsi="Times New Roman" w:cs="Times New Roman"/>
      <w:sz w:val="20"/>
      <w:szCs w:val="20"/>
      <w:lang w:eastAsia="tr-TR"/>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numbering" w:customStyle="1" w:styleId="ListeYok11">
    <w:name w:val="Liste Yok11"/>
    <w:next w:val="ListeYok"/>
    <w:uiPriority w:val="99"/>
    <w:semiHidden/>
    <w:unhideWhenUsed/>
    <w:rsid w:val="00941263"/>
  </w:style>
  <w:style w:type="table" w:customStyle="1" w:styleId="TabloKlavuzu11">
    <w:name w:val="Tablo Kılavuzu11"/>
    <w:basedOn w:val="NormalTablo"/>
    <w:next w:val="TabloKlavuzu"/>
    <w:uiPriority w:val="59"/>
    <w:rsid w:val="00941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21">
    <w:name w:val="Liste Yok21"/>
    <w:next w:val="ListeYok"/>
    <w:uiPriority w:val="99"/>
    <w:semiHidden/>
    <w:unhideWhenUsed/>
    <w:rsid w:val="00941263"/>
  </w:style>
  <w:style w:type="table" w:customStyle="1" w:styleId="TabloKlavuzu21">
    <w:name w:val="Tablo Kılavuzu21"/>
    <w:basedOn w:val="NormalTablo"/>
    <w:next w:val="TabloKlavuzu"/>
    <w:uiPriority w:val="59"/>
    <w:rsid w:val="00941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31">
    <w:name w:val="Liste Yok31"/>
    <w:next w:val="ListeYok"/>
    <w:uiPriority w:val="99"/>
    <w:semiHidden/>
    <w:unhideWhenUsed/>
    <w:rsid w:val="00941263"/>
  </w:style>
  <w:style w:type="table" w:customStyle="1" w:styleId="TabloKlavuzu31">
    <w:name w:val="Tablo Kılavuzu31"/>
    <w:basedOn w:val="NormalTablo"/>
    <w:next w:val="TabloKlavuzu"/>
    <w:uiPriority w:val="59"/>
    <w:rsid w:val="00941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41">
    <w:name w:val="Liste Yok41"/>
    <w:next w:val="ListeYok"/>
    <w:uiPriority w:val="99"/>
    <w:semiHidden/>
    <w:unhideWhenUsed/>
    <w:rsid w:val="00941263"/>
  </w:style>
  <w:style w:type="table" w:customStyle="1" w:styleId="TabloKlavuzu41">
    <w:name w:val="Tablo Kılavuzu41"/>
    <w:basedOn w:val="NormalTablo"/>
    <w:next w:val="TabloKlavuzu"/>
    <w:uiPriority w:val="59"/>
    <w:rsid w:val="00941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51">
    <w:name w:val="Liste Yok51"/>
    <w:next w:val="ListeYok"/>
    <w:uiPriority w:val="99"/>
    <w:semiHidden/>
    <w:unhideWhenUsed/>
    <w:rsid w:val="00941263"/>
  </w:style>
  <w:style w:type="table" w:customStyle="1" w:styleId="TabloKlavuzu51">
    <w:name w:val="Tablo Kılavuzu51"/>
    <w:basedOn w:val="NormalTablo"/>
    <w:next w:val="TabloKlavuzu"/>
    <w:uiPriority w:val="59"/>
    <w:rsid w:val="00941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61">
    <w:name w:val="Liste Yok61"/>
    <w:next w:val="ListeYok"/>
    <w:uiPriority w:val="99"/>
    <w:semiHidden/>
    <w:unhideWhenUsed/>
    <w:rsid w:val="00941263"/>
  </w:style>
  <w:style w:type="table" w:customStyle="1" w:styleId="TabloKlavuzu61">
    <w:name w:val="Tablo Kılavuzu61"/>
    <w:basedOn w:val="NormalTablo"/>
    <w:next w:val="TabloKlavuzu"/>
    <w:uiPriority w:val="59"/>
    <w:rsid w:val="00941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71">
    <w:name w:val="Liste Yok71"/>
    <w:next w:val="ListeYok"/>
    <w:uiPriority w:val="99"/>
    <w:semiHidden/>
    <w:unhideWhenUsed/>
    <w:rsid w:val="00941263"/>
  </w:style>
  <w:style w:type="table" w:customStyle="1" w:styleId="TabloKlavuzu71">
    <w:name w:val="Tablo Kılavuzu71"/>
    <w:basedOn w:val="NormalTablo"/>
    <w:next w:val="TabloKlavuzu"/>
    <w:uiPriority w:val="59"/>
    <w:rsid w:val="00941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81">
    <w:name w:val="Liste Yok81"/>
    <w:next w:val="ListeYok"/>
    <w:uiPriority w:val="99"/>
    <w:semiHidden/>
    <w:unhideWhenUsed/>
    <w:rsid w:val="00941263"/>
  </w:style>
  <w:style w:type="table" w:customStyle="1" w:styleId="TabloKlavuzu81">
    <w:name w:val="Tablo Kılavuzu81"/>
    <w:basedOn w:val="NormalTablo"/>
    <w:next w:val="TabloKlavuzu"/>
    <w:uiPriority w:val="59"/>
    <w:rsid w:val="00941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10">
    <w:name w:val="Liste Yok10"/>
    <w:next w:val="ListeYok"/>
    <w:uiPriority w:val="99"/>
    <w:semiHidden/>
    <w:unhideWhenUsed/>
    <w:rsid w:val="00A94B51"/>
  </w:style>
  <w:style w:type="table" w:customStyle="1" w:styleId="TabloKlavuzu10">
    <w:name w:val="Tablo Kılavuzu10"/>
    <w:basedOn w:val="NormalTablo"/>
    <w:next w:val="TabloKlavuzu"/>
    <w:uiPriority w:val="59"/>
    <w:rsid w:val="00A94B51"/>
    <w:pPr>
      <w:spacing w:after="0" w:line="240" w:lineRule="auto"/>
    </w:pPr>
    <w:rPr>
      <w:rFonts w:ascii="Times New Roman" w:eastAsia="Times New Roman" w:hAnsi="Times New Roman" w:cs="Times New Roman"/>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Light2">
    <w:name w:val="Grid Table Light2"/>
    <w:basedOn w:val="NormalTablo"/>
    <w:uiPriority w:val="40"/>
    <w:rsid w:val="00A94B51"/>
    <w:pPr>
      <w:spacing w:after="0" w:line="240" w:lineRule="auto"/>
    </w:pPr>
    <w:rPr>
      <w:rFonts w:ascii="Times New Roman" w:eastAsia="Times New Roman" w:hAnsi="Times New Roman" w:cs="Times New Roman"/>
      <w:sz w:val="20"/>
      <w:szCs w:val="20"/>
      <w:lang w:eastAsia="tr-TR"/>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numbering" w:customStyle="1" w:styleId="ListeYok12">
    <w:name w:val="Liste Yok12"/>
    <w:next w:val="ListeYok"/>
    <w:uiPriority w:val="99"/>
    <w:semiHidden/>
    <w:unhideWhenUsed/>
    <w:rsid w:val="00A94B51"/>
  </w:style>
  <w:style w:type="table" w:customStyle="1" w:styleId="TabloKlavuzu12">
    <w:name w:val="Tablo Kılavuzu12"/>
    <w:basedOn w:val="NormalTablo"/>
    <w:next w:val="TabloKlavuzu"/>
    <w:uiPriority w:val="59"/>
    <w:rsid w:val="00A94B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22">
    <w:name w:val="Liste Yok22"/>
    <w:next w:val="ListeYok"/>
    <w:uiPriority w:val="99"/>
    <w:semiHidden/>
    <w:unhideWhenUsed/>
    <w:rsid w:val="00A94B51"/>
  </w:style>
  <w:style w:type="table" w:customStyle="1" w:styleId="TabloKlavuzu22">
    <w:name w:val="Tablo Kılavuzu22"/>
    <w:basedOn w:val="NormalTablo"/>
    <w:next w:val="TabloKlavuzu"/>
    <w:uiPriority w:val="59"/>
    <w:rsid w:val="00A94B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32">
    <w:name w:val="Liste Yok32"/>
    <w:next w:val="ListeYok"/>
    <w:uiPriority w:val="99"/>
    <w:semiHidden/>
    <w:unhideWhenUsed/>
    <w:rsid w:val="00A94B51"/>
  </w:style>
  <w:style w:type="table" w:customStyle="1" w:styleId="TabloKlavuzu32">
    <w:name w:val="Tablo Kılavuzu32"/>
    <w:basedOn w:val="NormalTablo"/>
    <w:next w:val="TabloKlavuzu"/>
    <w:uiPriority w:val="59"/>
    <w:rsid w:val="00A94B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42">
    <w:name w:val="Liste Yok42"/>
    <w:next w:val="ListeYok"/>
    <w:uiPriority w:val="99"/>
    <w:semiHidden/>
    <w:unhideWhenUsed/>
    <w:rsid w:val="00A94B51"/>
  </w:style>
  <w:style w:type="table" w:customStyle="1" w:styleId="TabloKlavuzu42">
    <w:name w:val="Tablo Kılavuzu42"/>
    <w:basedOn w:val="NormalTablo"/>
    <w:next w:val="TabloKlavuzu"/>
    <w:uiPriority w:val="59"/>
    <w:rsid w:val="00A94B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52">
    <w:name w:val="Liste Yok52"/>
    <w:next w:val="ListeYok"/>
    <w:uiPriority w:val="99"/>
    <w:semiHidden/>
    <w:unhideWhenUsed/>
    <w:rsid w:val="00A94B51"/>
  </w:style>
  <w:style w:type="table" w:customStyle="1" w:styleId="TabloKlavuzu52">
    <w:name w:val="Tablo Kılavuzu52"/>
    <w:basedOn w:val="NormalTablo"/>
    <w:next w:val="TabloKlavuzu"/>
    <w:uiPriority w:val="59"/>
    <w:rsid w:val="00A94B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62">
    <w:name w:val="Liste Yok62"/>
    <w:next w:val="ListeYok"/>
    <w:uiPriority w:val="99"/>
    <w:semiHidden/>
    <w:unhideWhenUsed/>
    <w:rsid w:val="00A94B51"/>
  </w:style>
  <w:style w:type="table" w:customStyle="1" w:styleId="TabloKlavuzu62">
    <w:name w:val="Tablo Kılavuzu62"/>
    <w:basedOn w:val="NormalTablo"/>
    <w:next w:val="TabloKlavuzu"/>
    <w:uiPriority w:val="59"/>
    <w:rsid w:val="00A94B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72">
    <w:name w:val="Liste Yok72"/>
    <w:next w:val="ListeYok"/>
    <w:uiPriority w:val="99"/>
    <w:semiHidden/>
    <w:unhideWhenUsed/>
    <w:rsid w:val="00A94B51"/>
  </w:style>
  <w:style w:type="table" w:customStyle="1" w:styleId="TabloKlavuzu72">
    <w:name w:val="Tablo Kılavuzu72"/>
    <w:basedOn w:val="NormalTablo"/>
    <w:next w:val="TabloKlavuzu"/>
    <w:uiPriority w:val="59"/>
    <w:rsid w:val="00A94B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82">
    <w:name w:val="Liste Yok82"/>
    <w:next w:val="ListeYok"/>
    <w:uiPriority w:val="99"/>
    <w:semiHidden/>
    <w:unhideWhenUsed/>
    <w:rsid w:val="00A94B51"/>
  </w:style>
  <w:style w:type="table" w:customStyle="1" w:styleId="TabloKlavuzu82">
    <w:name w:val="Tablo Kılavuzu82"/>
    <w:basedOn w:val="NormalTablo"/>
    <w:next w:val="TabloKlavuzu"/>
    <w:uiPriority w:val="59"/>
    <w:rsid w:val="00A94B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Ak2">
    <w:name w:val="Tablo Kılavuzu Açık2"/>
    <w:basedOn w:val="NormalTablo"/>
    <w:uiPriority w:val="40"/>
    <w:rsid w:val="00FD527E"/>
    <w:pPr>
      <w:spacing w:after="0" w:line="240" w:lineRule="auto"/>
    </w:pPr>
    <w:rPr>
      <w:rFonts w:ascii="Times New Roman" w:eastAsia="Times New Roman" w:hAnsi="Times New Roman" w:cs="Times New Roman"/>
      <w:sz w:val="20"/>
      <w:szCs w:val="20"/>
      <w:lang w:eastAsia="tr-TR"/>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customStyle="1" w:styleId="AralkYok12">
    <w:name w:val="Aralık Yok12"/>
    <w:rsid w:val="005960D1"/>
    <w:pPr>
      <w:spacing w:after="0" w:line="240" w:lineRule="auto"/>
    </w:pPr>
    <w:rPr>
      <w:rFonts w:ascii="Calibri" w:eastAsia="Calibri" w:hAnsi="Calibri" w:cs="Times New Roman"/>
      <w:lang w:eastAsia="tr-TR"/>
    </w:rPr>
  </w:style>
  <w:style w:type="paragraph" w:styleId="HTMLncedenBiimlendirilmi">
    <w:name w:val="HTML Preformatted"/>
    <w:basedOn w:val="Normal"/>
    <w:link w:val="HTMLncedenBiimlendirilmiChar"/>
    <w:uiPriority w:val="99"/>
    <w:unhideWhenUsed/>
    <w:rsid w:val="005636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ncedenBiimlendirilmiChar">
    <w:name w:val="HTML Önceden Biçimlendirilmiş Char"/>
    <w:basedOn w:val="VarsaylanParagrafYazTipi"/>
    <w:link w:val="HTMLncedenBiimlendirilmi"/>
    <w:uiPriority w:val="99"/>
    <w:rsid w:val="00563654"/>
    <w:rPr>
      <w:rFonts w:ascii="Courier New" w:eastAsia="Times New Roman" w:hAnsi="Courier New" w:cs="Courier New"/>
      <w:sz w:val="20"/>
      <w:szCs w:val="20"/>
      <w:lang w:eastAsia="tr-TR"/>
    </w:rPr>
  </w:style>
  <w:style w:type="paragraph" w:customStyle="1" w:styleId="xl65">
    <w:name w:val="xl65"/>
    <w:basedOn w:val="Normal"/>
    <w:rsid w:val="004A2F78"/>
    <w:pPr>
      <w:pBdr>
        <w:top w:val="single" w:sz="4" w:space="0" w:color="auto"/>
        <w:left w:val="single" w:sz="4" w:space="0" w:color="auto"/>
        <w:bottom w:val="single" w:sz="4" w:space="0" w:color="auto"/>
        <w:right w:val="single" w:sz="4" w:space="0" w:color="auto"/>
      </w:pBdr>
      <w:shd w:val="clear" w:color="000000" w:fill="E1FEFF"/>
      <w:spacing w:before="100" w:beforeAutospacing="1" w:after="100" w:afterAutospacing="1"/>
      <w:jc w:val="center"/>
      <w:textAlignment w:val="center"/>
    </w:pPr>
    <w:rPr>
      <w:b/>
      <w:bCs/>
      <w:sz w:val="16"/>
      <w:szCs w:val="16"/>
    </w:rPr>
  </w:style>
  <w:style w:type="paragraph" w:customStyle="1" w:styleId="xl66">
    <w:name w:val="xl66"/>
    <w:basedOn w:val="Normal"/>
    <w:rsid w:val="004A2F78"/>
    <w:pPr>
      <w:pBdr>
        <w:top w:val="single" w:sz="4" w:space="0" w:color="auto"/>
        <w:left w:val="single" w:sz="4" w:space="0" w:color="auto"/>
        <w:bottom w:val="single" w:sz="4" w:space="0" w:color="auto"/>
        <w:right w:val="single" w:sz="4" w:space="0" w:color="auto"/>
      </w:pBdr>
      <w:shd w:val="clear" w:color="000000" w:fill="E1FEFF"/>
      <w:spacing w:before="100" w:beforeAutospacing="1" w:after="100" w:afterAutospacing="1"/>
      <w:textAlignment w:val="top"/>
    </w:pPr>
    <w:rPr>
      <w:b/>
      <w:bCs/>
      <w:sz w:val="16"/>
      <w:szCs w:val="16"/>
    </w:rPr>
  </w:style>
  <w:style w:type="paragraph" w:customStyle="1" w:styleId="xl67">
    <w:name w:val="xl67"/>
    <w:basedOn w:val="Normal"/>
    <w:rsid w:val="004A2F78"/>
    <w:pPr>
      <w:pBdr>
        <w:top w:val="single" w:sz="4" w:space="0" w:color="auto"/>
        <w:left w:val="single" w:sz="4" w:space="0" w:color="auto"/>
        <w:bottom w:val="single" w:sz="4" w:space="0" w:color="auto"/>
        <w:right w:val="single" w:sz="4" w:space="0" w:color="auto"/>
      </w:pBdr>
      <w:shd w:val="clear" w:color="000000" w:fill="E1FEFF"/>
      <w:spacing w:before="100" w:beforeAutospacing="1" w:after="100" w:afterAutospacing="1"/>
    </w:pPr>
    <w:rPr>
      <w:b/>
      <w:bCs/>
      <w:sz w:val="16"/>
      <w:szCs w:val="16"/>
    </w:rPr>
  </w:style>
  <w:style w:type="paragraph" w:customStyle="1" w:styleId="xl68">
    <w:name w:val="xl68"/>
    <w:basedOn w:val="Normal"/>
    <w:rsid w:val="004A2F78"/>
    <w:pPr>
      <w:pBdr>
        <w:top w:val="single" w:sz="4" w:space="0" w:color="auto"/>
        <w:left w:val="single" w:sz="4" w:space="0" w:color="auto"/>
        <w:bottom w:val="single" w:sz="4" w:space="0" w:color="auto"/>
        <w:right w:val="single" w:sz="4" w:space="0" w:color="auto"/>
      </w:pBdr>
      <w:shd w:val="clear" w:color="000000" w:fill="E1FEFF"/>
      <w:spacing w:before="100" w:beforeAutospacing="1" w:after="100" w:afterAutospacing="1"/>
    </w:pPr>
    <w:rPr>
      <w:rFonts w:ascii="Calibri" w:hAnsi="Calibri"/>
      <w:b/>
      <w:bCs/>
      <w:sz w:val="16"/>
      <w:szCs w:val="16"/>
    </w:rPr>
  </w:style>
  <w:style w:type="paragraph" w:customStyle="1" w:styleId="xl63">
    <w:name w:val="xl63"/>
    <w:basedOn w:val="Normal"/>
    <w:rsid w:val="00D06417"/>
    <w:pPr>
      <w:pBdr>
        <w:top w:val="single" w:sz="8" w:space="0" w:color="auto"/>
        <w:left w:val="dotted" w:sz="4" w:space="0" w:color="auto"/>
        <w:bottom w:val="dotted" w:sz="4" w:space="0" w:color="auto"/>
        <w:right w:val="dotted" w:sz="4" w:space="0" w:color="auto"/>
      </w:pBdr>
      <w:shd w:val="clear" w:color="000000" w:fill="FDF9C7"/>
      <w:spacing w:before="100" w:beforeAutospacing="1" w:after="100" w:afterAutospacing="1"/>
      <w:jc w:val="center"/>
      <w:textAlignment w:val="center"/>
    </w:pPr>
    <w:rPr>
      <w:b/>
      <w:bCs/>
      <w:sz w:val="16"/>
      <w:szCs w:val="16"/>
    </w:rPr>
  </w:style>
  <w:style w:type="paragraph" w:customStyle="1" w:styleId="xl64">
    <w:name w:val="xl64"/>
    <w:basedOn w:val="Normal"/>
    <w:rsid w:val="00D06417"/>
    <w:pPr>
      <w:pBdr>
        <w:top w:val="single" w:sz="8" w:space="0" w:color="auto"/>
        <w:left w:val="dotted" w:sz="4" w:space="0" w:color="auto"/>
        <w:bottom w:val="dotted" w:sz="4" w:space="0" w:color="auto"/>
        <w:right w:val="dotted" w:sz="4" w:space="0" w:color="auto"/>
      </w:pBdr>
      <w:shd w:val="clear" w:color="000000" w:fill="FDF9C7"/>
      <w:spacing w:before="100" w:beforeAutospacing="1" w:after="100" w:afterAutospacing="1"/>
    </w:pPr>
    <w:rPr>
      <w:b/>
      <w:bCs/>
      <w:sz w:val="16"/>
      <w:szCs w:val="16"/>
    </w:rPr>
  </w:style>
  <w:style w:type="character" w:customStyle="1" w:styleId="apple-converted-space">
    <w:name w:val="apple-converted-space"/>
    <w:rsid w:val="00630029"/>
  </w:style>
  <w:style w:type="paragraph" w:customStyle="1" w:styleId="xl88">
    <w:name w:val="xl88"/>
    <w:basedOn w:val="Normal"/>
    <w:rsid w:val="005D756B"/>
    <w:pPr>
      <w:pBdr>
        <w:top w:val="single" w:sz="4" w:space="0" w:color="auto"/>
        <w:left w:val="single" w:sz="8" w:space="0" w:color="auto"/>
        <w:bottom w:val="single" w:sz="8" w:space="0" w:color="auto"/>
        <w:right w:val="single" w:sz="4" w:space="0" w:color="auto"/>
      </w:pBdr>
      <w:shd w:val="clear" w:color="auto" w:fill="DAEEF3"/>
      <w:spacing w:before="100" w:beforeAutospacing="1" w:after="100" w:afterAutospacing="1"/>
    </w:pPr>
    <w:rPr>
      <w:b/>
      <w:bCs/>
      <w:sz w:val="18"/>
      <w:szCs w:val="18"/>
    </w:rPr>
  </w:style>
  <w:style w:type="paragraph" w:customStyle="1" w:styleId="xl89">
    <w:name w:val="xl89"/>
    <w:basedOn w:val="Normal"/>
    <w:rsid w:val="005D756B"/>
    <w:pPr>
      <w:pBdr>
        <w:top w:val="single" w:sz="4" w:space="0" w:color="auto"/>
        <w:left w:val="single" w:sz="4" w:space="0" w:color="auto"/>
        <w:bottom w:val="single" w:sz="8" w:space="0" w:color="auto"/>
        <w:right w:val="single" w:sz="4" w:space="0" w:color="auto"/>
      </w:pBdr>
      <w:shd w:val="clear" w:color="auto" w:fill="DAEEF3"/>
      <w:spacing w:before="100" w:beforeAutospacing="1" w:after="100" w:afterAutospacing="1"/>
    </w:pPr>
    <w:rPr>
      <w:b/>
      <w:bCs/>
      <w:sz w:val="18"/>
      <w:szCs w:val="18"/>
    </w:rPr>
  </w:style>
  <w:style w:type="paragraph" w:customStyle="1" w:styleId="xl90">
    <w:name w:val="xl90"/>
    <w:basedOn w:val="Normal"/>
    <w:rsid w:val="005D756B"/>
    <w:pPr>
      <w:pBdr>
        <w:top w:val="single" w:sz="4" w:space="0" w:color="auto"/>
        <w:left w:val="single" w:sz="4" w:space="0" w:color="auto"/>
        <w:bottom w:val="single" w:sz="8" w:space="0" w:color="auto"/>
        <w:right w:val="single" w:sz="8" w:space="0" w:color="auto"/>
      </w:pBdr>
      <w:shd w:val="clear" w:color="auto" w:fill="DAEEF3"/>
      <w:spacing w:before="100" w:beforeAutospacing="1" w:after="100" w:afterAutospacing="1"/>
    </w:pPr>
    <w:rPr>
      <w:b/>
      <w:bCs/>
      <w:sz w:val="18"/>
      <w:szCs w:val="18"/>
    </w:rPr>
  </w:style>
  <w:style w:type="table" w:customStyle="1" w:styleId="TabloKlavuzuAk21">
    <w:name w:val="Tablo Kılavuzu Açık21"/>
    <w:basedOn w:val="NormalTablo"/>
    <w:uiPriority w:val="40"/>
    <w:rsid w:val="006F3B86"/>
    <w:pPr>
      <w:spacing w:after="0" w:line="240" w:lineRule="auto"/>
    </w:pPr>
    <w:rPr>
      <w:rFonts w:ascii="Times New Roman" w:eastAsia="Times New Roman" w:hAnsi="Times New Roman" w:cs="Times New Roman"/>
      <w:sz w:val="20"/>
      <w:szCs w:val="20"/>
      <w:lang w:eastAsia="tr-TR"/>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customStyle="1" w:styleId="font5">
    <w:name w:val="font5"/>
    <w:basedOn w:val="Normal"/>
    <w:rsid w:val="00F06795"/>
    <w:pPr>
      <w:spacing w:before="100" w:beforeAutospacing="1" w:after="100" w:afterAutospacing="1"/>
    </w:pPr>
    <w:rPr>
      <w:rFonts w:ascii="Arial" w:hAnsi="Arial" w:cs="Arial"/>
      <w:color w:val="000000"/>
      <w:sz w:val="20"/>
      <w:szCs w:val="20"/>
    </w:rPr>
  </w:style>
  <w:style w:type="paragraph" w:customStyle="1" w:styleId="font6">
    <w:name w:val="font6"/>
    <w:basedOn w:val="Normal"/>
    <w:rsid w:val="00F06795"/>
    <w:pPr>
      <w:spacing w:before="100" w:beforeAutospacing="1" w:after="100" w:afterAutospacing="1"/>
    </w:pPr>
    <w:rPr>
      <w:rFonts w:ascii="Arial" w:hAnsi="Arial" w:cs="Arial"/>
      <w:color w:val="000000"/>
      <w:sz w:val="20"/>
      <w:szCs w:val="20"/>
    </w:rPr>
  </w:style>
  <w:style w:type="paragraph" w:customStyle="1" w:styleId="xl91">
    <w:name w:val="xl91"/>
    <w:basedOn w:val="Normal"/>
    <w:rsid w:val="00F06795"/>
    <w:pPr>
      <w:pBdr>
        <w:top w:val="single" w:sz="8" w:space="0" w:color="000000"/>
        <w:bottom w:val="single" w:sz="8" w:space="0" w:color="000000"/>
      </w:pBdr>
      <w:spacing w:before="100" w:beforeAutospacing="1" w:after="100" w:afterAutospacing="1"/>
      <w:textAlignment w:val="center"/>
    </w:pPr>
    <w:rPr>
      <w:rFonts w:ascii="Arial" w:hAnsi="Arial" w:cs="Arial"/>
      <w:sz w:val="18"/>
      <w:szCs w:val="18"/>
    </w:rPr>
  </w:style>
  <w:style w:type="paragraph" w:customStyle="1" w:styleId="xl92">
    <w:name w:val="xl92"/>
    <w:basedOn w:val="Normal"/>
    <w:rsid w:val="00F06795"/>
    <w:pPr>
      <w:pBdr>
        <w:top w:val="single" w:sz="8" w:space="0" w:color="000000"/>
        <w:bottom w:val="single" w:sz="8" w:space="0" w:color="000000"/>
      </w:pBdr>
      <w:spacing w:before="100" w:beforeAutospacing="1" w:after="100" w:afterAutospacing="1"/>
      <w:jc w:val="center"/>
      <w:textAlignment w:val="center"/>
    </w:pPr>
    <w:rPr>
      <w:rFonts w:ascii="Arial" w:hAnsi="Arial" w:cs="Arial"/>
      <w:sz w:val="20"/>
      <w:szCs w:val="20"/>
    </w:rPr>
  </w:style>
  <w:style w:type="paragraph" w:customStyle="1" w:styleId="xl93">
    <w:name w:val="xl93"/>
    <w:basedOn w:val="Normal"/>
    <w:rsid w:val="00F06795"/>
    <w:pPr>
      <w:pBdr>
        <w:top w:val="single" w:sz="8" w:space="0" w:color="000000"/>
        <w:bottom w:val="single" w:sz="8" w:space="0" w:color="000000"/>
        <w:right w:val="single" w:sz="8" w:space="0" w:color="000000"/>
      </w:pBdr>
      <w:spacing w:before="100" w:beforeAutospacing="1" w:after="100" w:afterAutospacing="1"/>
      <w:jc w:val="center"/>
      <w:textAlignment w:val="center"/>
    </w:pPr>
    <w:rPr>
      <w:rFonts w:ascii="Arial" w:hAnsi="Arial" w:cs="Arial"/>
      <w:sz w:val="20"/>
      <w:szCs w:val="20"/>
    </w:rPr>
  </w:style>
  <w:style w:type="paragraph" w:customStyle="1" w:styleId="xl94">
    <w:name w:val="xl94"/>
    <w:basedOn w:val="Normal"/>
    <w:rsid w:val="00F06795"/>
    <w:pPr>
      <w:pBdr>
        <w:top w:val="single" w:sz="8" w:space="0" w:color="000000"/>
        <w:left w:val="single" w:sz="8" w:space="0" w:color="000000"/>
        <w:bottom w:val="single" w:sz="8" w:space="0" w:color="000000"/>
      </w:pBdr>
      <w:spacing w:before="100" w:beforeAutospacing="1" w:after="100" w:afterAutospacing="1"/>
      <w:jc w:val="center"/>
      <w:textAlignment w:val="center"/>
    </w:pPr>
    <w:rPr>
      <w:rFonts w:ascii="Arial" w:hAnsi="Arial" w:cs="Arial"/>
      <w:b/>
      <w:bCs/>
      <w:sz w:val="20"/>
      <w:szCs w:val="20"/>
      <w:u w:val="single"/>
    </w:rPr>
  </w:style>
  <w:style w:type="paragraph" w:customStyle="1" w:styleId="xl95">
    <w:name w:val="xl95"/>
    <w:basedOn w:val="Normal"/>
    <w:rsid w:val="00F06795"/>
    <w:pPr>
      <w:pBdr>
        <w:top w:val="single" w:sz="8" w:space="0" w:color="000000"/>
        <w:bottom w:val="single" w:sz="8" w:space="0" w:color="000000"/>
      </w:pBdr>
      <w:spacing w:before="100" w:beforeAutospacing="1" w:after="100" w:afterAutospacing="1"/>
      <w:jc w:val="center"/>
      <w:textAlignment w:val="center"/>
    </w:pPr>
    <w:rPr>
      <w:rFonts w:ascii="Arial" w:hAnsi="Arial" w:cs="Arial"/>
      <w:b/>
      <w:bCs/>
      <w:sz w:val="20"/>
      <w:szCs w:val="20"/>
      <w:u w:val="single"/>
    </w:rPr>
  </w:style>
  <w:style w:type="paragraph" w:customStyle="1" w:styleId="xl96">
    <w:name w:val="xl96"/>
    <w:basedOn w:val="Normal"/>
    <w:rsid w:val="00F06795"/>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w:hAnsi="Arial" w:cs="Arial"/>
      <w:b/>
      <w:bCs/>
      <w:sz w:val="20"/>
      <w:szCs w:val="20"/>
    </w:rPr>
  </w:style>
  <w:style w:type="paragraph" w:customStyle="1" w:styleId="xl97">
    <w:name w:val="xl97"/>
    <w:basedOn w:val="Normal"/>
    <w:rsid w:val="00F06795"/>
    <w:pPr>
      <w:pBdr>
        <w:left w:val="single" w:sz="8" w:space="0" w:color="auto"/>
        <w:right w:val="single" w:sz="8" w:space="0" w:color="auto"/>
      </w:pBdr>
      <w:spacing w:before="100" w:beforeAutospacing="1" w:after="100" w:afterAutospacing="1"/>
      <w:jc w:val="center"/>
      <w:textAlignment w:val="center"/>
    </w:pPr>
    <w:rPr>
      <w:rFonts w:ascii="Arial" w:hAnsi="Arial" w:cs="Arial"/>
      <w:b/>
      <w:bCs/>
      <w:sz w:val="20"/>
      <w:szCs w:val="20"/>
    </w:rPr>
  </w:style>
  <w:style w:type="paragraph" w:customStyle="1" w:styleId="xl98">
    <w:name w:val="xl98"/>
    <w:basedOn w:val="Normal"/>
    <w:rsid w:val="00F06795"/>
    <w:pPr>
      <w:pBdr>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20"/>
      <w:szCs w:val="20"/>
    </w:rPr>
  </w:style>
  <w:style w:type="character" w:styleId="Vurgu">
    <w:name w:val="Emphasis"/>
    <w:basedOn w:val="VarsaylanParagrafYazTipi"/>
    <w:uiPriority w:val="20"/>
    <w:qFormat/>
    <w:rsid w:val="002B64E7"/>
    <w:rPr>
      <w:i/>
      <w:iCs/>
    </w:rPr>
  </w:style>
  <w:style w:type="paragraph" w:customStyle="1" w:styleId="msonormal0">
    <w:name w:val="msonormal"/>
    <w:basedOn w:val="Normal"/>
    <w:uiPriority w:val="99"/>
    <w:rsid w:val="00BA6464"/>
    <w:pPr>
      <w:spacing w:before="100" w:beforeAutospacing="1" w:after="100" w:afterAutospacing="1"/>
    </w:pPr>
  </w:style>
  <w:style w:type="character" w:customStyle="1" w:styleId="zmlenmeyenBahsetme1">
    <w:name w:val="Çözümlenmeyen Bahsetme1"/>
    <w:basedOn w:val="VarsaylanParagrafYazTipi"/>
    <w:uiPriority w:val="99"/>
    <w:semiHidden/>
    <w:unhideWhenUsed/>
    <w:rsid w:val="00496021"/>
    <w:rPr>
      <w:color w:val="605E5C"/>
      <w:shd w:val="clear" w:color="auto" w:fill="E1DFDD"/>
    </w:rPr>
  </w:style>
  <w:style w:type="character" w:styleId="SayfaNumaras">
    <w:name w:val="page number"/>
    <w:basedOn w:val="VarsaylanParagrafYazTipi"/>
    <w:uiPriority w:val="99"/>
    <w:semiHidden/>
    <w:unhideWhenUsed/>
    <w:rsid w:val="00496021"/>
  </w:style>
  <w:style w:type="paragraph" w:customStyle="1" w:styleId="DecimalAligned">
    <w:name w:val="Decimal Aligned"/>
    <w:basedOn w:val="Normal"/>
    <w:uiPriority w:val="40"/>
    <w:qFormat/>
    <w:rsid w:val="002241A8"/>
    <w:pPr>
      <w:tabs>
        <w:tab w:val="decimal" w:pos="360"/>
      </w:tabs>
      <w:spacing w:after="200" w:line="276" w:lineRule="auto"/>
    </w:pPr>
    <w:rPr>
      <w:rFonts w:asciiTheme="minorHAnsi" w:eastAsiaTheme="minorEastAsia" w:hAnsiTheme="minorHAnsi"/>
      <w:sz w:val="22"/>
      <w:szCs w:val="22"/>
    </w:rPr>
  </w:style>
  <w:style w:type="paragraph" w:styleId="DipnotMetni">
    <w:name w:val="footnote text"/>
    <w:basedOn w:val="Normal"/>
    <w:link w:val="DipnotMetniChar"/>
    <w:uiPriority w:val="99"/>
    <w:unhideWhenUsed/>
    <w:rsid w:val="002241A8"/>
    <w:rPr>
      <w:rFonts w:asciiTheme="minorHAnsi" w:eastAsiaTheme="minorEastAsia" w:hAnsiTheme="minorHAnsi"/>
      <w:sz w:val="20"/>
      <w:szCs w:val="20"/>
    </w:rPr>
  </w:style>
  <w:style w:type="character" w:customStyle="1" w:styleId="DipnotMetniChar">
    <w:name w:val="Dipnot Metni Char"/>
    <w:basedOn w:val="VarsaylanParagrafYazTipi"/>
    <w:link w:val="DipnotMetni"/>
    <w:uiPriority w:val="99"/>
    <w:rsid w:val="002241A8"/>
    <w:rPr>
      <w:rFonts w:eastAsiaTheme="minorEastAsia" w:cs="Times New Roman"/>
      <w:sz w:val="20"/>
      <w:szCs w:val="20"/>
      <w:lang w:eastAsia="tr-TR"/>
    </w:rPr>
  </w:style>
  <w:style w:type="character" w:styleId="HafifVurgulama">
    <w:name w:val="Subtle Emphasis"/>
    <w:basedOn w:val="VarsaylanParagrafYazTipi"/>
    <w:uiPriority w:val="19"/>
    <w:qFormat/>
    <w:rsid w:val="002241A8"/>
    <w:rPr>
      <w:i/>
      <w:iCs/>
    </w:rPr>
  </w:style>
  <w:style w:type="table" w:styleId="AkGlgeleme-Vurgu1">
    <w:name w:val="Light Shading Accent 1"/>
    <w:basedOn w:val="NormalTablo"/>
    <w:uiPriority w:val="60"/>
    <w:rsid w:val="002241A8"/>
    <w:pPr>
      <w:spacing w:after="0" w:line="240" w:lineRule="auto"/>
    </w:pPr>
    <w:rPr>
      <w:rFonts w:eastAsiaTheme="minorEastAsia"/>
      <w:color w:val="365F91" w:themeColor="accent1" w:themeShade="BF"/>
      <w:lang w:eastAsia="tr-TR"/>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customStyle="1" w:styleId="tlid-translation">
    <w:name w:val="tlid-translation"/>
    <w:basedOn w:val="VarsaylanParagrafYazTipi"/>
    <w:rsid w:val="00617077"/>
  </w:style>
  <w:style w:type="character" w:customStyle="1" w:styleId="alt-edited">
    <w:name w:val="alt-edited"/>
    <w:basedOn w:val="VarsaylanParagrafYazTipi"/>
    <w:rsid w:val="00617077"/>
  </w:style>
  <w:style w:type="table" w:customStyle="1" w:styleId="TableNormal">
    <w:name w:val="Table Normal"/>
    <w:uiPriority w:val="2"/>
    <w:semiHidden/>
    <w:unhideWhenUsed/>
    <w:qFormat/>
    <w:rsid w:val="008E61E9"/>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8E61E9"/>
    <w:pPr>
      <w:widowControl w:val="0"/>
      <w:autoSpaceDE w:val="0"/>
      <w:autoSpaceDN w:val="0"/>
    </w:pPr>
    <w:rPr>
      <w:sz w:val="22"/>
      <w:szCs w:val="22"/>
      <w:lang w:val="en-US" w:eastAsia="en-US"/>
    </w:rPr>
  </w:style>
  <w:style w:type="character" w:customStyle="1" w:styleId="stbilgiChar1">
    <w:name w:val="Üstbilgi Char1"/>
    <w:basedOn w:val="VarsaylanParagrafYazTipi"/>
    <w:rsid w:val="00AA61AD"/>
  </w:style>
  <w:style w:type="character" w:customStyle="1" w:styleId="AltbilgiChar1">
    <w:name w:val="Altbilgi Char1"/>
    <w:basedOn w:val="VarsaylanParagrafYazTipi"/>
    <w:uiPriority w:val="99"/>
    <w:rsid w:val="00AA61AD"/>
  </w:style>
  <w:style w:type="numbering" w:customStyle="1" w:styleId="ListeYok13">
    <w:name w:val="Liste Yok13"/>
    <w:next w:val="ListeYok"/>
    <w:uiPriority w:val="99"/>
    <w:semiHidden/>
    <w:unhideWhenUsed/>
    <w:rsid w:val="00AA61AD"/>
  </w:style>
  <w:style w:type="table" w:customStyle="1" w:styleId="TabloKlavuzu13">
    <w:name w:val="Tablo Kılavuzu13"/>
    <w:basedOn w:val="NormalTablo"/>
    <w:next w:val="TabloKlavuzu"/>
    <w:rsid w:val="00AA61AD"/>
    <w:pPr>
      <w:spacing w:after="0" w:line="240" w:lineRule="auto"/>
    </w:pPr>
    <w:rPr>
      <w:rFonts w:ascii="Calibri" w:eastAsia="Calibri" w:hAnsi="Calibri" w:cs="Times New Roman"/>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ltKonuBalChar1">
    <w:name w:val="Alt Konu Başlığı Char1"/>
    <w:uiPriority w:val="11"/>
    <w:locked/>
    <w:rsid w:val="00AA61AD"/>
    <w:rPr>
      <w:rFonts w:ascii="Cambria" w:eastAsia="Times New Roman" w:hAnsi="Cambria" w:cs="Times New Roman"/>
      <w:sz w:val="24"/>
      <w:szCs w:val="24"/>
      <w:lang w:val="x-none" w:eastAsia="x-none"/>
    </w:rPr>
  </w:style>
  <w:style w:type="table" w:customStyle="1" w:styleId="TabloKlavuzuAk11">
    <w:name w:val="Tablo Kılavuzu Açık11"/>
    <w:basedOn w:val="NormalTablo"/>
    <w:uiPriority w:val="40"/>
    <w:rsid w:val="00AA61AD"/>
    <w:pPr>
      <w:spacing w:after="0" w:line="240" w:lineRule="auto"/>
    </w:pPr>
    <w:rPr>
      <w:rFonts w:ascii="Times New Roman" w:eastAsia="Times New Roman" w:hAnsi="Times New Roman" w:cs="Times New Roman"/>
      <w:sz w:val="20"/>
      <w:szCs w:val="20"/>
      <w:lang w:eastAsia="tr-TR"/>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numbering" w:customStyle="1" w:styleId="ListeYok14">
    <w:name w:val="Liste Yok14"/>
    <w:next w:val="ListeYok"/>
    <w:uiPriority w:val="99"/>
    <w:semiHidden/>
    <w:unhideWhenUsed/>
    <w:rsid w:val="00AA61AD"/>
  </w:style>
  <w:style w:type="table" w:customStyle="1" w:styleId="TabloKlavuzu14">
    <w:name w:val="Tablo Kılavuzu14"/>
    <w:basedOn w:val="NormalTablo"/>
    <w:next w:val="TabloKlavuzu"/>
    <w:uiPriority w:val="59"/>
    <w:rsid w:val="00AA61AD"/>
    <w:pPr>
      <w:spacing w:after="0" w:line="240" w:lineRule="auto"/>
    </w:pPr>
    <w:rPr>
      <w:rFonts w:ascii="Calibri" w:eastAsia="Calibri" w:hAnsi="Calibri" w:cs="Times New Roman"/>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23">
    <w:name w:val="Liste Yok23"/>
    <w:next w:val="ListeYok"/>
    <w:uiPriority w:val="99"/>
    <w:semiHidden/>
    <w:unhideWhenUsed/>
    <w:rsid w:val="00AA61AD"/>
  </w:style>
  <w:style w:type="table" w:customStyle="1" w:styleId="TabloKlavuzu23">
    <w:name w:val="Tablo Kılavuzu23"/>
    <w:basedOn w:val="NormalTablo"/>
    <w:next w:val="TabloKlavuzu"/>
    <w:uiPriority w:val="59"/>
    <w:rsid w:val="00AA61AD"/>
    <w:pPr>
      <w:spacing w:after="0" w:line="240" w:lineRule="auto"/>
    </w:pPr>
    <w:rPr>
      <w:rFonts w:ascii="Calibri" w:eastAsia="Calibri" w:hAnsi="Calibri" w:cs="Times New Roman"/>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33">
    <w:name w:val="Liste Yok33"/>
    <w:next w:val="ListeYok"/>
    <w:uiPriority w:val="99"/>
    <w:semiHidden/>
    <w:unhideWhenUsed/>
    <w:rsid w:val="00AA61AD"/>
  </w:style>
  <w:style w:type="table" w:customStyle="1" w:styleId="TabloKlavuzu33">
    <w:name w:val="Tablo Kılavuzu33"/>
    <w:basedOn w:val="NormalTablo"/>
    <w:next w:val="TabloKlavuzu"/>
    <w:uiPriority w:val="59"/>
    <w:rsid w:val="00AA61AD"/>
    <w:pPr>
      <w:spacing w:after="0" w:line="240" w:lineRule="auto"/>
    </w:pPr>
    <w:rPr>
      <w:rFonts w:ascii="Calibri" w:eastAsia="Calibri" w:hAnsi="Calibri" w:cs="Times New Roman"/>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43">
    <w:name w:val="Liste Yok43"/>
    <w:next w:val="ListeYok"/>
    <w:uiPriority w:val="99"/>
    <w:semiHidden/>
    <w:unhideWhenUsed/>
    <w:rsid w:val="00AA61AD"/>
  </w:style>
  <w:style w:type="table" w:customStyle="1" w:styleId="TabloKlavuzu43">
    <w:name w:val="Tablo Kılavuzu43"/>
    <w:basedOn w:val="NormalTablo"/>
    <w:next w:val="TabloKlavuzu"/>
    <w:uiPriority w:val="59"/>
    <w:rsid w:val="00AA61AD"/>
    <w:pPr>
      <w:spacing w:after="0" w:line="240" w:lineRule="auto"/>
    </w:pPr>
    <w:rPr>
      <w:rFonts w:ascii="Calibri" w:eastAsia="Calibri" w:hAnsi="Calibri" w:cs="Times New Roman"/>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53">
    <w:name w:val="Liste Yok53"/>
    <w:next w:val="ListeYok"/>
    <w:uiPriority w:val="99"/>
    <w:semiHidden/>
    <w:unhideWhenUsed/>
    <w:rsid w:val="00AA61AD"/>
  </w:style>
  <w:style w:type="table" w:customStyle="1" w:styleId="TabloKlavuzu53">
    <w:name w:val="Tablo Kılavuzu53"/>
    <w:basedOn w:val="NormalTablo"/>
    <w:next w:val="TabloKlavuzu"/>
    <w:uiPriority w:val="59"/>
    <w:rsid w:val="00AA61AD"/>
    <w:pPr>
      <w:spacing w:after="0" w:line="240" w:lineRule="auto"/>
    </w:pPr>
    <w:rPr>
      <w:rFonts w:ascii="Calibri" w:eastAsia="Calibri" w:hAnsi="Calibri" w:cs="Times New Roman"/>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63">
    <w:name w:val="Liste Yok63"/>
    <w:next w:val="ListeYok"/>
    <w:uiPriority w:val="99"/>
    <w:semiHidden/>
    <w:unhideWhenUsed/>
    <w:rsid w:val="00AA61AD"/>
  </w:style>
  <w:style w:type="table" w:customStyle="1" w:styleId="TabloKlavuzu63">
    <w:name w:val="Tablo Kılavuzu63"/>
    <w:basedOn w:val="NormalTablo"/>
    <w:next w:val="TabloKlavuzu"/>
    <w:uiPriority w:val="59"/>
    <w:rsid w:val="00AA61AD"/>
    <w:pPr>
      <w:spacing w:after="0" w:line="240" w:lineRule="auto"/>
    </w:pPr>
    <w:rPr>
      <w:rFonts w:ascii="Calibri" w:eastAsia="Calibri" w:hAnsi="Calibri" w:cs="Times New Roman"/>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73">
    <w:name w:val="Liste Yok73"/>
    <w:next w:val="ListeYok"/>
    <w:uiPriority w:val="99"/>
    <w:semiHidden/>
    <w:unhideWhenUsed/>
    <w:rsid w:val="00AA61AD"/>
  </w:style>
  <w:style w:type="table" w:customStyle="1" w:styleId="TabloKlavuzu73">
    <w:name w:val="Tablo Kılavuzu73"/>
    <w:basedOn w:val="NormalTablo"/>
    <w:next w:val="TabloKlavuzu"/>
    <w:uiPriority w:val="59"/>
    <w:rsid w:val="00AA61AD"/>
    <w:pPr>
      <w:spacing w:after="0" w:line="240" w:lineRule="auto"/>
    </w:pPr>
    <w:rPr>
      <w:rFonts w:ascii="Calibri" w:eastAsia="Calibri" w:hAnsi="Calibri" w:cs="Times New Roman"/>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83">
    <w:name w:val="Liste Yok83"/>
    <w:next w:val="ListeYok"/>
    <w:uiPriority w:val="99"/>
    <w:semiHidden/>
    <w:unhideWhenUsed/>
    <w:rsid w:val="00AA61AD"/>
  </w:style>
  <w:style w:type="table" w:customStyle="1" w:styleId="TabloKlavuzu83">
    <w:name w:val="Tablo Kılavuzu83"/>
    <w:basedOn w:val="NormalTablo"/>
    <w:next w:val="TabloKlavuzu"/>
    <w:uiPriority w:val="59"/>
    <w:rsid w:val="00AA61AD"/>
    <w:pPr>
      <w:spacing w:after="0" w:line="240" w:lineRule="auto"/>
    </w:pPr>
    <w:rPr>
      <w:rFonts w:ascii="Calibri" w:eastAsia="Calibri" w:hAnsi="Calibri" w:cs="Times New Roman"/>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91">
    <w:name w:val="Liste Yok91"/>
    <w:next w:val="ListeYok"/>
    <w:uiPriority w:val="99"/>
    <w:semiHidden/>
    <w:unhideWhenUsed/>
    <w:rsid w:val="00AA61AD"/>
  </w:style>
  <w:style w:type="table" w:customStyle="1" w:styleId="TabloKlavuzu91">
    <w:name w:val="Tablo Kılavuzu91"/>
    <w:basedOn w:val="NormalTablo"/>
    <w:next w:val="TabloKlavuzu"/>
    <w:uiPriority w:val="59"/>
    <w:rsid w:val="00AA61AD"/>
    <w:pPr>
      <w:spacing w:after="0" w:line="240" w:lineRule="auto"/>
    </w:pPr>
    <w:rPr>
      <w:rFonts w:ascii="Times New Roman" w:eastAsia="Times New Roman" w:hAnsi="Times New Roman" w:cs="Times New Roman"/>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Light11">
    <w:name w:val="Grid Table Light11"/>
    <w:basedOn w:val="NormalTablo"/>
    <w:uiPriority w:val="40"/>
    <w:rsid w:val="00AA61AD"/>
    <w:pPr>
      <w:spacing w:after="0" w:line="240" w:lineRule="auto"/>
    </w:pPr>
    <w:rPr>
      <w:rFonts w:ascii="Times New Roman" w:eastAsia="Times New Roman" w:hAnsi="Times New Roman" w:cs="Times New Roman"/>
      <w:sz w:val="20"/>
      <w:szCs w:val="20"/>
      <w:lang w:eastAsia="tr-TR"/>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numbering" w:customStyle="1" w:styleId="ListeYok111">
    <w:name w:val="Liste Yok111"/>
    <w:next w:val="ListeYok"/>
    <w:uiPriority w:val="99"/>
    <w:semiHidden/>
    <w:unhideWhenUsed/>
    <w:rsid w:val="00AA61AD"/>
  </w:style>
  <w:style w:type="table" w:customStyle="1" w:styleId="TabloKlavuzu111">
    <w:name w:val="Tablo Kılavuzu111"/>
    <w:basedOn w:val="NormalTablo"/>
    <w:next w:val="TabloKlavuzu"/>
    <w:uiPriority w:val="59"/>
    <w:rsid w:val="00AA61AD"/>
    <w:pPr>
      <w:spacing w:after="0" w:line="240" w:lineRule="auto"/>
    </w:pPr>
    <w:rPr>
      <w:rFonts w:ascii="Calibri" w:eastAsia="Calibri" w:hAnsi="Calibri" w:cs="Times New Roman"/>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211">
    <w:name w:val="Liste Yok211"/>
    <w:next w:val="ListeYok"/>
    <w:uiPriority w:val="99"/>
    <w:semiHidden/>
    <w:unhideWhenUsed/>
    <w:rsid w:val="00AA61AD"/>
  </w:style>
  <w:style w:type="table" w:customStyle="1" w:styleId="TabloKlavuzu211">
    <w:name w:val="Tablo Kılavuzu211"/>
    <w:basedOn w:val="NormalTablo"/>
    <w:next w:val="TabloKlavuzu"/>
    <w:uiPriority w:val="59"/>
    <w:rsid w:val="00AA61AD"/>
    <w:pPr>
      <w:spacing w:after="0" w:line="240" w:lineRule="auto"/>
    </w:pPr>
    <w:rPr>
      <w:rFonts w:ascii="Calibri" w:eastAsia="Calibri" w:hAnsi="Calibri" w:cs="Times New Roman"/>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311">
    <w:name w:val="Liste Yok311"/>
    <w:next w:val="ListeYok"/>
    <w:uiPriority w:val="99"/>
    <w:semiHidden/>
    <w:unhideWhenUsed/>
    <w:rsid w:val="00AA61AD"/>
  </w:style>
  <w:style w:type="table" w:customStyle="1" w:styleId="TabloKlavuzu311">
    <w:name w:val="Tablo Kılavuzu311"/>
    <w:basedOn w:val="NormalTablo"/>
    <w:next w:val="TabloKlavuzu"/>
    <w:uiPriority w:val="59"/>
    <w:rsid w:val="00AA61AD"/>
    <w:pPr>
      <w:spacing w:after="0" w:line="240" w:lineRule="auto"/>
    </w:pPr>
    <w:rPr>
      <w:rFonts w:ascii="Calibri" w:eastAsia="Calibri" w:hAnsi="Calibri" w:cs="Times New Roman"/>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411">
    <w:name w:val="Liste Yok411"/>
    <w:next w:val="ListeYok"/>
    <w:uiPriority w:val="99"/>
    <w:semiHidden/>
    <w:unhideWhenUsed/>
    <w:rsid w:val="00AA61AD"/>
  </w:style>
  <w:style w:type="table" w:customStyle="1" w:styleId="TabloKlavuzu411">
    <w:name w:val="Tablo Kılavuzu411"/>
    <w:basedOn w:val="NormalTablo"/>
    <w:next w:val="TabloKlavuzu"/>
    <w:uiPriority w:val="59"/>
    <w:rsid w:val="00AA61AD"/>
    <w:pPr>
      <w:spacing w:after="0" w:line="240" w:lineRule="auto"/>
    </w:pPr>
    <w:rPr>
      <w:rFonts w:ascii="Calibri" w:eastAsia="Calibri" w:hAnsi="Calibri" w:cs="Times New Roman"/>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511">
    <w:name w:val="Liste Yok511"/>
    <w:next w:val="ListeYok"/>
    <w:uiPriority w:val="99"/>
    <w:semiHidden/>
    <w:unhideWhenUsed/>
    <w:rsid w:val="00AA61AD"/>
  </w:style>
  <w:style w:type="table" w:customStyle="1" w:styleId="TabloKlavuzu511">
    <w:name w:val="Tablo Kılavuzu511"/>
    <w:basedOn w:val="NormalTablo"/>
    <w:next w:val="TabloKlavuzu"/>
    <w:uiPriority w:val="59"/>
    <w:rsid w:val="00AA61AD"/>
    <w:pPr>
      <w:spacing w:after="0" w:line="240" w:lineRule="auto"/>
    </w:pPr>
    <w:rPr>
      <w:rFonts w:ascii="Calibri" w:eastAsia="Calibri" w:hAnsi="Calibri" w:cs="Times New Roman"/>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611">
    <w:name w:val="Liste Yok611"/>
    <w:next w:val="ListeYok"/>
    <w:uiPriority w:val="99"/>
    <w:semiHidden/>
    <w:unhideWhenUsed/>
    <w:rsid w:val="00AA61AD"/>
  </w:style>
  <w:style w:type="table" w:customStyle="1" w:styleId="TabloKlavuzu611">
    <w:name w:val="Tablo Kılavuzu611"/>
    <w:basedOn w:val="NormalTablo"/>
    <w:next w:val="TabloKlavuzu"/>
    <w:uiPriority w:val="59"/>
    <w:rsid w:val="00AA61AD"/>
    <w:pPr>
      <w:spacing w:after="0" w:line="240" w:lineRule="auto"/>
    </w:pPr>
    <w:rPr>
      <w:rFonts w:ascii="Calibri" w:eastAsia="Calibri" w:hAnsi="Calibri" w:cs="Times New Roman"/>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711">
    <w:name w:val="Liste Yok711"/>
    <w:next w:val="ListeYok"/>
    <w:uiPriority w:val="99"/>
    <w:semiHidden/>
    <w:unhideWhenUsed/>
    <w:rsid w:val="00AA61AD"/>
  </w:style>
  <w:style w:type="table" w:customStyle="1" w:styleId="TabloKlavuzu711">
    <w:name w:val="Tablo Kılavuzu711"/>
    <w:basedOn w:val="NormalTablo"/>
    <w:next w:val="TabloKlavuzu"/>
    <w:uiPriority w:val="59"/>
    <w:rsid w:val="00AA61AD"/>
    <w:pPr>
      <w:spacing w:after="0" w:line="240" w:lineRule="auto"/>
    </w:pPr>
    <w:rPr>
      <w:rFonts w:ascii="Calibri" w:eastAsia="Calibri" w:hAnsi="Calibri" w:cs="Times New Roman"/>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811">
    <w:name w:val="Liste Yok811"/>
    <w:next w:val="ListeYok"/>
    <w:uiPriority w:val="99"/>
    <w:semiHidden/>
    <w:unhideWhenUsed/>
    <w:rsid w:val="00AA61AD"/>
  </w:style>
  <w:style w:type="table" w:customStyle="1" w:styleId="TabloKlavuzu811">
    <w:name w:val="Tablo Kılavuzu811"/>
    <w:basedOn w:val="NormalTablo"/>
    <w:next w:val="TabloKlavuzu"/>
    <w:uiPriority w:val="59"/>
    <w:rsid w:val="00AA61AD"/>
    <w:pPr>
      <w:spacing w:after="0" w:line="240" w:lineRule="auto"/>
    </w:pPr>
    <w:rPr>
      <w:rFonts w:ascii="Calibri" w:eastAsia="Calibri" w:hAnsi="Calibri" w:cs="Times New Roman"/>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101">
    <w:name w:val="Liste Yok101"/>
    <w:next w:val="ListeYok"/>
    <w:uiPriority w:val="99"/>
    <w:semiHidden/>
    <w:unhideWhenUsed/>
    <w:rsid w:val="00AA61AD"/>
  </w:style>
  <w:style w:type="table" w:customStyle="1" w:styleId="TabloKlavuzu101">
    <w:name w:val="Tablo Kılavuzu101"/>
    <w:basedOn w:val="NormalTablo"/>
    <w:next w:val="TabloKlavuzu"/>
    <w:uiPriority w:val="59"/>
    <w:rsid w:val="00AA61AD"/>
    <w:pPr>
      <w:spacing w:after="0" w:line="240" w:lineRule="auto"/>
    </w:pPr>
    <w:rPr>
      <w:rFonts w:ascii="Times New Roman" w:eastAsia="Times New Roman" w:hAnsi="Times New Roman" w:cs="Times New Roman"/>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Light21">
    <w:name w:val="Grid Table Light21"/>
    <w:basedOn w:val="NormalTablo"/>
    <w:uiPriority w:val="40"/>
    <w:rsid w:val="00AA61AD"/>
    <w:pPr>
      <w:spacing w:after="0" w:line="240" w:lineRule="auto"/>
    </w:pPr>
    <w:rPr>
      <w:rFonts w:ascii="Times New Roman" w:eastAsia="Times New Roman" w:hAnsi="Times New Roman" w:cs="Times New Roman"/>
      <w:sz w:val="20"/>
      <w:szCs w:val="20"/>
      <w:lang w:eastAsia="tr-TR"/>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numbering" w:customStyle="1" w:styleId="ListeYok121">
    <w:name w:val="Liste Yok121"/>
    <w:next w:val="ListeYok"/>
    <w:uiPriority w:val="99"/>
    <w:semiHidden/>
    <w:unhideWhenUsed/>
    <w:rsid w:val="00AA61AD"/>
  </w:style>
  <w:style w:type="table" w:customStyle="1" w:styleId="TabloKlavuzu121">
    <w:name w:val="Tablo Kılavuzu121"/>
    <w:basedOn w:val="NormalTablo"/>
    <w:next w:val="TabloKlavuzu"/>
    <w:uiPriority w:val="59"/>
    <w:rsid w:val="00AA61AD"/>
    <w:pPr>
      <w:spacing w:after="0" w:line="240" w:lineRule="auto"/>
    </w:pPr>
    <w:rPr>
      <w:rFonts w:ascii="Calibri" w:eastAsia="Calibri" w:hAnsi="Calibri" w:cs="Times New Roman"/>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221">
    <w:name w:val="Liste Yok221"/>
    <w:next w:val="ListeYok"/>
    <w:uiPriority w:val="99"/>
    <w:semiHidden/>
    <w:unhideWhenUsed/>
    <w:rsid w:val="00AA61AD"/>
  </w:style>
  <w:style w:type="table" w:customStyle="1" w:styleId="TabloKlavuzu221">
    <w:name w:val="Tablo Kılavuzu221"/>
    <w:basedOn w:val="NormalTablo"/>
    <w:next w:val="TabloKlavuzu"/>
    <w:uiPriority w:val="59"/>
    <w:rsid w:val="00AA61AD"/>
    <w:pPr>
      <w:spacing w:after="0" w:line="240" w:lineRule="auto"/>
    </w:pPr>
    <w:rPr>
      <w:rFonts w:ascii="Calibri" w:eastAsia="Calibri" w:hAnsi="Calibri" w:cs="Times New Roman"/>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321">
    <w:name w:val="Liste Yok321"/>
    <w:next w:val="ListeYok"/>
    <w:uiPriority w:val="99"/>
    <w:semiHidden/>
    <w:unhideWhenUsed/>
    <w:rsid w:val="00AA61AD"/>
  </w:style>
  <w:style w:type="table" w:customStyle="1" w:styleId="TabloKlavuzu321">
    <w:name w:val="Tablo Kılavuzu321"/>
    <w:basedOn w:val="NormalTablo"/>
    <w:next w:val="TabloKlavuzu"/>
    <w:uiPriority w:val="59"/>
    <w:rsid w:val="00AA61AD"/>
    <w:pPr>
      <w:spacing w:after="0" w:line="240" w:lineRule="auto"/>
    </w:pPr>
    <w:rPr>
      <w:rFonts w:ascii="Calibri" w:eastAsia="Calibri" w:hAnsi="Calibri" w:cs="Times New Roman"/>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421">
    <w:name w:val="Liste Yok421"/>
    <w:next w:val="ListeYok"/>
    <w:uiPriority w:val="99"/>
    <w:semiHidden/>
    <w:unhideWhenUsed/>
    <w:rsid w:val="00AA61AD"/>
  </w:style>
  <w:style w:type="table" w:customStyle="1" w:styleId="TabloKlavuzu421">
    <w:name w:val="Tablo Kılavuzu421"/>
    <w:basedOn w:val="NormalTablo"/>
    <w:next w:val="TabloKlavuzu"/>
    <w:uiPriority w:val="59"/>
    <w:rsid w:val="00AA61AD"/>
    <w:pPr>
      <w:spacing w:after="0" w:line="240" w:lineRule="auto"/>
    </w:pPr>
    <w:rPr>
      <w:rFonts w:ascii="Calibri" w:eastAsia="Calibri" w:hAnsi="Calibri" w:cs="Times New Roman"/>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521">
    <w:name w:val="Liste Yok521"/>
    <w:next w:val="ListeYok"/>
    <w:uiPriority w:val="99"/>
    <w:semiHidden/>
    <w:unhideWhenUsed/>
    <w:rsid w:val="00AA61AD"/>
  </w:style>
  <w:style w:type="table" w:customStyle="1" w:styleId="TabloKlavuzu521">
    <w:name w:val="Tablo Kılavuzu521"/>
    <w:basedOn w:val="NormalTablo"/>
    <w:next w:val="TabloKlavuzu"/>
    <w:uiPriority w:val="59"/>
    <w:rsid w:val="00AA61AD"/>
    <w:pPr>
      <w:spacing w:after="0" w:line="240" w:lineRule="auto"/>
    </w:pPr>
    <w:rPr>
      <w:rFonts w:ascii="Calibri" w:eastAsia="Calibri" w:hAnsi="Calibri" w:cs="Times New Roman"/>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621">
    <w:name w:val="Liste Yok621"/>
    <w:next w:val="ListeYok"/>
    <w:uiPriority w:val="99"/>
    <w:semiHidden/>
    <w:unhideWhenUsed/>
    <w:rsid w:val="00AA61AD"/>
  </w:style>
  <w:style w:type="table" w:customStyle="1" w:styleId="TabloKlavuzu621">
    <w:name w:val="Tablo Kılavuzu621"/>
    <w:basedOn w:val="NormalTablo"/>
    <w:next w:val="TabloKlavuzu"/>
    <w:uiPriority w:val="59"/>
    <w:rsid w:val="00AA61AD"/>
    <w:pPr>
      <w:spacing w:after="0" w:line="240" w:lineRule="auto"/>
    </w:pPr>
    <w:rPr>
      <w:rFonts w:ascii="Calibri" w:eastAsia="Calibri" w:hAnsi="Calibri" w:cs="Times New Roman"/>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721">
    <w:name w:val="Liste Yok721"/>
    <w:next w:val="ListeYok"/>
    <w:uiPriority w:val="99"/>
    <w:semiHidden/>
    <w:unhideWhenUsed/>
    <w:rsid w:val="00AA61AD"/>
  </w:style>
  <w:style w:type="table" w:customStyle="1" w:styleId="TabloKlavuzu721">
    <w:name w:val="Tablo Kılavuzu721"/>
    <w:basedOn w:val="NormalTablo"/>
    <w:next w:val="TabloKlavuzu"/>
    <w:uiPriority w:val="59"/>
    <w:rsid w:val="00AA61AD"/>
    <w:pPr>
      <w:spacing w:after="0" w:line="240" w:lineRule="auto"/>
    </w:pPr>
    <w:rPr>
      <w:rFonts w:ascii="Calibri" w:eastAsia="Calibri" w:hAnsi="Calibri" w:cs="Times New Roman"/>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821">
    <w:name w:val="Liste Yok821"/>
    <w:next w:val="ListeYok"/>
    <w:uiPriority w:val="99"/>
    <w:semiHidden/>
    <w:unhideWhenUsed/>
    <w:rsid w:val="00AA61AD"/>
  </w:style>
  <w:style w:type="table" w:customStyle="1" w:styleId="TabloKlavuzu821">
    <w:name w:val="Tablo Kılavuzu821"/>
    <w:basedOn w:val="NormalTablo"/>
    <w:next w:val="TabloKlavuzu"/>
    <w:uiPriority w:val="59"/>
    <w:rsid w:val="00AA61AD"/>
    <w:pPr>
      <w:spacing w:after="0" w:line="240" w:lineRule="auto"/>
    </w:pPr>
    <w:rPr>
      <w:rFonts w:ascii="Calibri" w:eastAsia="Calibri" w:hAnsi="Calibri" w:cs="Times New Roman"/>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Ak22">
    <w:name w:val="Tablo Kılavuzu Açık22"/>
    <w:basedOn w:val="NormalTablo"/>
    <w:uiPriority w:val="40"/>
    <w:rsid w:val="00AA61AD"/>
    <w:pPr>
      <w:spacing w:after="0" w:line="240" w:lineRule="auto"/>
    </w:pPr>
    <w:rPr>
      <w:rFonts w:ascii="Times New Roman" w:eastAsia="Times New Roman" w:hAnsi="Times New Roman" w:cs="Times New Roman"/>
      <w:sz w:val="20"/>
      <w:szCs w:val="20"/>
      <w:lang w:eastAsia="tr-TR"/>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oKlavuzuAk211">
    <w:name w:val="Tablo Kılavuzu Açık211"/>
    <w:basedOn w:val="NormalTablo"/>
    <w:uiPriority w:val="40"/>
    <w:rsid w:val="00AA61AD"/>
    <w:pPr>
      <w:spacing w:after="0" w:line="240" w:lineRule="auto"/>
    </w:pPr>
    <w:rPr>
      <w:rFonts w:ascii="Times New Roman" w:eastAsia="Times New Roman" w:hAnsi="Times New Roman" w:cs="Times New Roman"/>
      <w:sz w:val="20"/>
      <w:szCs w:val="20"/>
      <w:lang w:eastAsia="tr-TR"/>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AkGlgeleme-Vurgu11">
    <w:name w:val="Açık Gölgeleme - Vurgu 11"/>
    <w:basedOn w:val="NormalTablo"/>
    <w:next w:val="AkGlgeleme-Vurgu1"/>
    <w:uiPriority w:val="60"/>
    <w:rsid w:val="00AA61AD"/>
    <w:pPr>
      <w:spacing w:after="0" w:line="240" w:lineRule="auto"/>
    </w:pPr>
    <w:rPr>
      <w:rFonts w:ascii="Calibri" w:eastAsia="Times New Roman" w:hAnsi="Calibri" w:cs="Times New Roman"/>
      <w:color w:val="365F91"/>
      <w:sz w:val="20"/>
      <w:szCs w:val="20"/>
      <w:lang w:eastAsia="tr-TR"/>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KlavuzuTablo4-Vurgu61">
    <w:name w:val="Kılavuzu Tablo 4 - Vurgu 61"/>
    <w:basedOn w:val="NormalTablo"/>
    <w:uiPriority w:val="49"/>
    <w:rsid w:val="004411A2"/>
    <w:pPr>
      <w:spacing w:after="0" w:line="240" w:lineRule="auto"/>
    </w:pPr>
    <w:rPr>
      <w:sz w:val="21"/>
      <w:szCs w:val="21"/>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insideV w:val="single" w:sz="4" w:space="0" w:color="A8D08D"/>
      </w:tblBorders>
    </w:tblPr>
    <w:tblStylePr w:type="firstRow">
      <w:rPr>
        <w:b/>
        <w:bCs/>
        <w:color w:val="FFFFFF"/>
      </w:rPr>
      <w:tblPr/>
      <w:tcPr>
        <w:tcBorders>
          <w:top w:val="single" w:sz="4" w:space="0" w:color="70AD47"/>
          <w:left w:val="single" w:sz="4" w:space="0" w:color="70AD47"/>
          <w:bottom w:val="single" w:sz="4" w:space="0" w:color="70AD47"/>
          <w:right w:val="single" w:sz="4" w:space="0" w:color="70AD47"/>
          <w:insideH w:val="nil"/>
          <w:insideV w:val="nil"/>
        </w:tcBorders>
        <w:shd w:val="clear" w:color="auto" w:fill="70AD47"/>
      </w:tcPr>
    </w:tblStylePr>
    <w:tblStylePr w:type="lastRow">
      <w:rPr>
        <w:b/>
        <w:bCs/>
      </w:rPr>
      <w:tblPr/>
      <w:tcPr>
        <w:tcBorders>
          <w:top w:val="double" w:sz="4" w:space="0" w:color="70AD47"/>
        </w:tcBorders>
      </w:tcPr>
    </w:tblStylePr>
    <w:tblStylePr w:type="firstCol">
      <w:rPr>
        <w:b/>
        <w:bCs/>
      </w:rPr>
    </w:tblStylePr>
    <w:tblStylePr w:type="lastCol">
      <w:rPr>
        <w:b/>
        <w:bCs/>
      </w:rPr>
    </w:tblStylePr>
    <w:tblStylePr w:type="band1Vert">
      <w:tblPr/>
      <w:tcPr>
        <w:shd w:val="clear" w:color="auto" w:fill="E2EFD9"/>
      </w:tcPr>
    </w:tblStylePr>
    <w:tblStylePr w:type="band1Horz">
      <w:tblPr/>
      <w:tcPr>
        <w:shd w:val="clear" w:color="auto" w:fill="E2EFD9"/>
      </w:tcPr>
    </w:tblStylePr>
  </w:style>
  <w:style w:type="character" w:customStyle="1" w:styleId="go">
    <w:name w:val="go"/>
    <w:basedOn w:val="VarsaylanParagrafYazTipi"/>
    <w:rsid w:val="009F5D77"/>
  </w:style>
  <w:style w:type="paragraph" w:styleId="ListeMaddemi">
    <w:name w:val="List Bullet"/>
    <w:basedOn w:val="Normal"/>
    <w:uiPriority w:val="99"/>
    <w:unhideWhenUsed/>
    <w:rsid w:val="007C6821"/>
    <w:pPr>
      <w:numPr>
        <w:numId w:val="13"/>
      </w:numPr>
      <w:contextualSpacing/>
    </w:pPr>
  </w:style>
  <w:style w:type="paragraph" w:styleId="AralkYok">
    <w:name w:val="No Spacing"/>
    <w:link w:val="AralkYokChar"/>
    <w:uiPriority w:val="1"/>
    <w:qFormat/>
    <w:rsid w:val="00693AFC"/>
    <w:pPr>
      <w:spacing w:after="0" w:line="240" w:lineRule="auto"/>
    </w:pPr>
    <w:rPr>
      <w:rFonts w:eastAsiaTheme="minorEastAsia"/>
      <w:lang w:eastAsia="tr-TR"/>
    </w:rPr>
  </w:style>
  <w:style w:type="character" w:customStyle="1" w:styleId="AralkYokChar">
    <w:name w:val="Aralık Yok Char"/>
    <w:basedOn w:val="VarsaylanParagrafYazTipi"/>
    <w:link w:val="AralkYok"/>
    <w:uiPriority w:val="1"/>
    <w:rsid w:val="00693AFC"/>
    <w:rPr>
      <w:rFonts w:eastAsiaTheme="minorEastAsia"/>
      <w:lang w:eastAsia="tr-TR"/>
    </w:rPr>
  </w:style>
  <w:style w:type="character" w:styleId="Gl">
    <w:name w:val="Strong"/>
    <w:qFormat/>
    <w:rsid w:val="007333B9"/>
    <w:rPr>
      <w:b/>
      <w:bCs/>
    </w:rPr>
  </w:style>
  <w:style w:type="paragraph" w:customStyle="1" w:styleId="xl99">
    <w:name w:val="xl99"/>
    <w:basedOn w:val="Normal"/>
    <w:rsid w:val="008D3CCE"/>
    <w:pPr>
      <w:pBdr>
        <w:top w:val="single" w:sz="4" w:space="0" w:color="000000"/>
        <w:left w:val="single" w:sz="4" w:space="0" w:color="000000"/>
        <w:bottom w:val="single" w:sz="4" w:space="0" w:color="000000"/>
        <w:right w:val="single" w:sz="4" w:space="0" w:color="000000"/>
      </w:pBdr>
      <w:spacing w:before="100" w:beforeAutospacing="1" w:after="100" w:afterAutospacing="1"/>
      <w:textAlignment w:val="center"/>
    </w:pPr>
    <w:rPr>
      <w:sz w:val="14"/>
      <w:szCs w:val="14"/>
    </w:rPr>
  </w:style>
  <w:style w:type="paragraph" w:customStyle="1" w:styleId="xl100">
    <w:name w:val="xl100"/>
    <w:basedOn w:val="Normal"/>
    <w:rsid w:val="008D3CCE"/>
    <w:pPr>
      <w:pBdr>
        <w:top w:val="single" w:sz="4" w:space="0" w:color="000000"/>
        <w:left w:val="single" w:sz="4" w:space="0" w:color="000000"/>
        <w:bottom w:val="single" w:sz="4" w:space="0" w:color="000000"/>
        <w:right w:val="single" w:sz="4" w:space="0" w:color="000000"/>
      </w:pBdr>
      <w:spacing w:before="100" w:beforeAutospacing="1" w:after="100" w:afterAutospacing="1"/>
      <w:textAlignment w:val="center"/>
    </w:pPr>
    <w:rPr>
      <w:sz w:val="14"/>
      <w:szCs w:val="14"/>
    </w:rPr>
  </w:style>
  <w:style w:type="paragraph" w:customStyle="1" w:styleId="xl101">
    <w:name w:val="xl101"/>
    <w:basedOn w:val="Normal"/>
    <w:rsid w:val="008D6DB9"/>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center"/>
    </w:pPr>
    <w:rPr>
      <w:color w:val="C65911"/>
      <w:sz w:val="14"/>
      <w:szCs w:val="14"/>
    </w:rPr>
  </w:style>
  <w:style w:type="paragraph" w:customStyle="1" w:styleId="xl102">
    <w:name w:val="xl102"/>
    <w:basedOn w:val="Normal"/>
    <w:rsid w:val="008D6DB9"/>
    <w:pPr>
      <w:spacing w:before="100" w:beforeAutospacing="1" w:after="100" w:afterAutospacing="1"/>
      <w:jc w:val="center"/>
      <w:textAlignment w:val="center"/>
    </w:pPr>
    <w:rPr>
      <w:sz w:val="14"/>
      <w:szCs w:val="14"/>
    </w:rPr>
  </w:style>
  <w:style w:type="paragraph" w:customStyle="1" w:styleId="xl103">
    <w:name w:val="xl103"/>
    <w:basedOn w:val="Normal"/>
    <w:rsid w:val="008D6DB9"/>
    <w:pPr>
      <w:spacing w:before="100" w:beforeAutospacing="1" w:after="100" w:afterAutospacing="1"/>
      <w:textAlignment w:val="center"/>
    </w:pPr>
    <w:rPr>
      <w:sz w:val="14"/>
      <w:szCs w:val="14"/>
    </w:rPr>
  </w:style>
  <w:style w:type="paragraph" w:customStyle="1" w:styleId="xl104">
    <w:name w:val="xl104"/>
    <w:basedOn w:val="Normal"/>
    <w:rsid w:val="008D6DB9"/>
    <w:pPr>
      <w:spacing w:before="100" w:beforeAutospacing="1" w:after="100" w:afterAutospacing="1"/>
      <w:textAlignment w:val="center"/>
    </w:pPr>
    <w:rPr>
      <w:sz w:val="14"/>
      <w:szCs w:val="14"/>
    </w:rPr>
  </w:style>
  <w:style w:type="paragraph" w:customStyle="1" w:styleId="xl105">
    <w:name w:val="xl105"/>
    <w:basedOn w:val="Normal"/>
    <w:rsid w:val="008D6DB9"/>
    <w:pPr>
      <w:spacing w:before="100" w:beforeAutospacing="1" w:after="100" w:afterAutospacing="1"/>
      <w:textAlignment w:val="center"/>
    </w:pPr>
    <w:rPr>
      <w:sz w:val="14"/>
      <w:szCs w:val="14"/>
    </w:rPr>
  </w:style>
  <w:style w:type="paragraph" w:customStyle="1" w:styleId="TBal1">
    <w:name w:val="İÇT Başlığı1"/>
    <w:basedOn w:val="Balk1"/>
    <w:next w:val="Normal"/>
    <w:uiPriority w:val="39"/>
    <w:unhideWhenUsed/>
    <w:qFormat/>
    <w:rsid w:val="0062400D"/>
    <w:pPr>
      <w:keepLines/>
      <w:spacing w:after="0" w:line="259" w:lineRule="auto"/>
      <w:outlineLvl w:val="9"/>
    </w:pPr>
    <w:rPr>
      <w:rFonts w:asciiTheme="majorHAnsi" w:eastAsiaTheme="majorEastAsia" w:hAnsiTheme="majorHAnsi" w:cstheme="majorBidi"/>
      <w:b w:val="0"/>
      <w:bCs w:val="0"/>
      <w:color w:val="365F91" w:themeColor="accent1" w:themeShade="BF"/>
      <w:kern w:val="0"/>
    </w:rPr>
  </w:style>
  <w:style w:type="character" w:customStyle="1" w:styleId="HafifVurgulama1">
    <w:name w:val="Hafif Vurgulama1"/>
    <w:basedOn w:val="VarsaylanParagrafYazTipi"/>
    <w:uiPriority w:val="19"/>
    <w:qFormat/>
    <w:rsid w:val="0062400D"/>
    <w:rPr>
      <w:i/>
      <w:iCs/>
    </w:rPr>
  </w:style>
  <w:style w:type="table" w:customStyle="1" w:styleId="TableNormal1">
    <w:name w:val="Table Normal1"/>
    <w:uiPriority w:val="2"/>
    <w:semiHidden/>
    <w:unhideWhenUsed/>
    <w:qFormat/>
    <w:rsid w:val="0062400D"/>
    <w:pPr>
      <w:widowControl w:val="0"/>
      <w:autoSpaceDE w:val="0"/>
      <w:autoSpaceDN w:val="0"/>
      <w:spacing w:after="0" w:line="240" w:lineRule="auto"/>
    </w:pPr>
    <w:rPr>
      <w:sz w:val="20"/>
      <w:szCs w:val="20"/>
      <w:lang w:val="en-US" w:eastAsia="tr-TR"/>
    </w:rPr>
    <w:tblPr>
      <w:tblCellMar>
        <w:top w:w="0" w:type="dxa"/>
        <w:left w:w="0" w:type="dxa"/>
        <w:bottom w:w="0" w:type="dxa"/>
        <w:right w:w="0" w:type="dxa"/>
      </w:tblCellMar>
    </w:tblPr>
  </w:style>
  <w:style w:type="table" w:styleId="KlavuzTablo1Ak">
    <w:name w:val="Grid Table 1 Light"/>
    <w:basedOn w:val="NormalTablo"/>
    <w:uiPriority w:val="46"/>
    <w:rsid w:val="00C71FC9"/>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styleId="AklamaBavurusu">
    <w:name w:val="annotation reference"/>
    <w:basedOn w:val="VarsaylanParagrafYazTipi"/>
    <w:uiPriority w:val="99"/>
    <w:semiHidden/>
    <w:unhideWhenUsed/>
    <w:rsid w:val="00FC0249"/>
    <w:rPr>
      <w:sz w:val="16"/>
      <w:szCs w:val="16"/>
    </w:rPr>
  </w:style>
  <w:style w:type="paragraph" w:styleId="AklamaKonusu">
    <w:name w:val="annotation subject"/>
    <w:basedOn w:val="AklamaMetni"/>
    <w:next w:val="AklamaMetni"/>
    <w:link w:val="AklamaKonusuChar"/>
    <w:uiPriority w:val="99"/>
    <w:semiHidden/>
    <w:unhideWhenUsed/>
    <w:rsid w:val="00FC0249"/>
    <w:rPr>
      <w:b/>
      <w:bCs/>
      <w:u w:val="none"/>
    </w:rPr>
  </w:style>
  <w:style w:type="character" w:customStyle="1" w:styleId="AklamaKonusuChar">
    <w:name w:val="Açıklama Konusu Char"/>
    <w:basedOn w:val="AklamaMetniChar"/>
    <w:link w:val="AklamaKonusu"/>
    <w:uiPriority w:val="99"/>
    <w:semiHidden/>
    <w:rsid w:val="00FC0249"/>
    <w:rPr>
      <w:rFonts w:ascii="Times New Roman" w:eastAsia="Times New Roman" w:hAnsi="Times New Roman" w:cs="Times New Roman"/>
      <w:b/>
      <w:bCs/>
      <w:sz w:val="20"/>
      <w:szCs w:val="20"/>
      <w:u w:val="single"/>
      <w:lang w:eastAsia="tr-TR"/>
    </w:rPr>
  </w:style>
  <w:style w:type="character" w:customStyle="1" w:styleId="y2iqfc">
    <w:name w:val="y2iqfc"/>
    <w:basedOn w:val="VarsaylanParagrafYazTipi"/>
    <w:rsid w:val="00DA5554"/>
  </w:style>
  <w:style w:type="character" w:styleId="zmlenmeyenBahsetme">
    <w:name w:val="Unresolved Mention"/>
    <w:basedOn w:val="VarsaylanParagrafYazTipi"/>
    <w:uiPriority w:val="99"/>
    <w:semiHidden/>
    <w:unhideWhenUsed/>
    <w:rsid w:val="001F13D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052864">
      <w:bodyDiv w:val="1"/>
      <w:marLeft w:val="0"/>
      <w:marRight w:val="0"/>
      <w:marTop w:val="0"/>
      <w:marBottom w:val="0"/>
      <w:divBdr>
        <w:top w:val="none" w:sz="0" w:space="0" w:color="auto"/>
        <w:left w:val="none" w:sz="0" w:space="0" w:color="auto"/>
        <w:bottom w:val="none" w:sz="0" w:space="0" w:color="auto"/>
        <w:right w:val="none" w:sz="0" w:space="0" w:color="auto"/>
      </w:divBdr>
    </w:div>
    <w:div w:id="28261092">
      <w:bodyDiv w:val="1"/>
      <w:marLeft w:val="0"/>
      <w:marRight w:val="0"/>
      <w:marTop w:val="0"/>
      <w:marBottom w:val="0"/>
      <w:divBdr>
        <w:top w:val="none" w:sz="0" w:space="0" w:color="auto"/>
        <w:left w:val="none" w:sz="0" w:space="0" w:color="auto"/>
        <w:bottom w:val="none" w:sz="0" w:space="0" w:color="auto"/>
        <w:right w:val="none" w:sz="0" w:space="0" w:color="auto"/>
      </w:divBdr>
    </w:div>
    <w:div w:id="29841968">
      <w:bodyDiv w:val="1"/>
      <w:marLeft w:val="0"/>
      <w:marRight w:val="0"/>
      <w:marTop w:val="0"/>
      <w:marBottom w:val="0"/>
      <w:divBdr>
        <w:top w:val="none" w:sz="0" w:space="0" w:color="auto"/>
        <w:left w:val="none" w:sz="0" w:space="0" w:color="auto"/>
        <w:bottom w:val="none" w:sz="0" w:space="0" w:color="auto"/>
        <w:right w:val="none" w:sz="0" w:space="0" w:color="auto"/>
      </w:divBdr>
    </w:div>
    <w:div w:id="43987744">
      <w:bodyDiv w:val="1"/>
      <w:marLeft w:val="0"/>
      <w:marRight w:val="0"/>
      <w:marTop w:val="0"/>
      <w:marBottom w:val="0"/>
      <w:divBdr>
        <w:top w:val="none" w:sz="0" w:space="0" w:color="auto"/>
        <w:left w:val="none" w:sz="0" w:space="0" w:color="auto"/>
        <w:bottom w:val="none" w:sz="0" w:space="0" w:color="auto"/>
        <w:right w:val="none" w:sz="0" w:space="0" w:color="auto"/>
      </w:divBdr>
    </w:div>
    <w:div w:id="62530915">
      <w:bodyDiv w:val="1"/>
      <w:marLeft w:val="0"/>
      <w:marRight w:val="0"/>
      <w:marTop w:val="0"/>
      <w:marBottom w:val="0"/>
      <w:divBdr>
        <w:top w:val="none" w:sz="0" w:space="0" w:color="auto"/>
        <w:left w:val="none" w:sz="0" w:space="0" w:color="auto"/>
        <w:bottom w:val="none" w:sz="0" w:space="0" w:color="auto"/>
        <w:right w:val="none" w:sz="0" w:space="0" w:color="auto"/>
      </w:divBdr>
    </w:div>
    <w:div w:id="94906648">
      <w:bodyDiv w:val="1"/>
      <w:marLeft w:val="0"/>
      <w:marRight w:val="0"/>
      <w:marTop w:val="0"/>
      <w:marBottom w:val="0"/>
      <w:divBdr>
        <w:top w:val="none" w:sz="0" w:space="0" w:color="auto"/>
        <w:left w:val="none" w:sz="0" w:space="0" w:color="auto"/>
        <w:bottom w:val="none" w:sz="0" w:space="0" w:color="auto"/>
        <w:right w:val="none" w:sz="0" w:space="0" w:color="auto"/>
      </w:divBdr>
    </w:div>
    <w:div w:id="178391755">
      <w:bodyDiv w:val="1"/>
      <w:marLeft w:val="0"/>
      <w:marRight w:val="0"/>
      <w:marTop w:val="0"/>
      <w:marBottom w:val="0"/>
      <w:divBdr>
        <w:top w:val="none" w:sz="0" w:space="0" w:color="auto"/>
        <w:left w:val="none" w:sz="0" w:space="0" w:color="auto"/>
        <w:bottom w:val="none" w:sz="0" w:space="0" w:color="auto"/>
        <w:right w:val="none" w:sz="0" w:space="0" w:color="auto"/>
      </w:divBdr>
    </w:div>
    <w:div w:id="209539081">
      <w:bodyDiv w:val="1"/>
      <w:marLeft w:val="0"/>
      <w:marRight w:val="0"/>
      <w:marTop w:val="0"/>
      <w:marBottom w:val="0"/>
      <w:divBdr>
        <w:top w:val="none" w:sz="0" w:space="0" w:color="auto"/>
        <w:left w:val="none" w:sz="0" w:space="0" w:color="auto"/>
        <w:bottom w:val="none" w:sz="0" w:space="0" w:color="auto"/>
        <w:right w:val="none" w:sz="0" w:space="0" w:color="auto"/>
      </w:divBdr>
    </w:div>
    <w:div w:id="228002143">
      <w:bodyDiv w:val="1"/>
      <w:marLeft w:val="0"/>
      <w:marRight w:val="0"/>
      <w:marTop w:val="0"/>
      <w:marBottom w:val="0"/>
      <w:divBdr>
        <w:top w:val="none" w:sz="0" w:space="0" w:color="auto"/>
        <w:left w:val="none" w:sz="0" w:space="0" w:color="auto"/>
        <w:bottom w:val="none" w:sz="0" w:space="0" w:color="auto"/>
        <w:right w:val="none" w:sz="0" w:space="0" w:color="auto"/>
      </w:divBdr>
    </w:div>
    <w:div w:id="236945365">
      <w:bodyDiv w:val="1"/>
      <w:marLeft w:val="0"/>
      <w:marRight w:val="0"/>
      <w:marTop w:val="0"/>
      <w:marBottom w:val="0"/>
      <w:divBdr>
        <w:top w:val="none" w:sz="0" w:space="0" w:color="auto"/>
        <w:left w:val="none" w:sz="0" w:space="0" w:color="auto"/>
        <w:bottom w:val="none" w:sz="0" w:space="0" w:color="auto"/>
        <w:right w:val="none" w:sz="0" w:space="0" w:color="auto"/>
      </w:divBdr>
    </w:div>
    <w:div w:id="238712658">
      <w:bodyDiv w:val="1"/>
      <w:marLeft w:val="0"/>
      <w:marRight w:val="0"/>
      <w:marTop w:val="0"/>
      <w:marBottom w:val="0"/>
      <w:divBdr>
        <w:top w:val="none" w:sz="0" w:space="0" w:color="auto"/>
        <w:left w:val="none" w:sz="0" w:space="0" w:color="auto"/>
        <w:bottom w:val="none" w:sz="0" w:space="0" w:color="auto"/>
        <w:right w:val="none" w:sz="0" w:space="0" w:color="auto"/>
      </w:divBdr>
    </w:div>
    <w:div w:id="289013888">
      <w:bodyDiv w:val="1"/>
      <w:marLeft w:val="0"/>
      <w:marRight w:val="0"/>
      <w:marTop w:val="0"/>
      <w:marBottom w:val="0"/>
      <w:divBdr>
        <w:top w:val="none" w:sz="0" w:space="0" w:color="auto"/>
        <w:left w:val="none" w:sz="0" w:space="0" w:color="auto"/>
        <w:bottom w:val="none" w:sz="0" w:space="0" w:color="auto"/>
        <w:right w:val="none" w:sz="0" w:space="0" w:color="auto"/>
      </w:divBdr>
    </w:div>
    <w:div w:id="315306323">
      <w:bodyDiv w:val="1"/>
      <w:marLeft w:val="0"/>
      <w:marRight w:val="0"/>
      <w:marTop w:val="0"/>
      <w:marBottom w:val="0"/>
      <w:divBdr>
        <w:top w:val="none" w:sz="0" w:space="0" w:color="auto"/>
        <w:left w:val="none" w:sz="0" w:space="0" w:color="auto"/>
        <w:bottom w:val="none" w:sz="0" w:space="0" w:color="auto"/>
        <w:right w:val="none" w:sz="0" w:space="0" w:color="auto"/>
      </w:divBdr>
    </w:div>
    <w:div w:id="328093772">
      <w:bodyDiv w:val="1"/>
      <w:marLeft w:val="0"/>
      <w:marRight w:val="0"/>
      <w:marTop w:val="0"/>
      <w:marBottom w:val="0"/>
      <w:divBdr>
        <w:top w:val="none" w:sz="0" w:space="0" w:color="auto"/>
        <w:left w:val="none" w:sz="0" w:space="0" w:color="auto"/>
        <w:bottom w:val="none" w:sz="0" w:space="0" w:color="auto"/>
        <w:right w:val="none" w:sz="0" w:space="0" w:color="auto"/>
      </w:divBdr>
    </w:div>
    <w:div w:id="378359064">
      <w:bodyDiv w:val="1"/>
      <w:marLeft w:val="0"/>
      <w:marRight w:val="0"/>
      <w:marTop w:val="0"/>
      <w:marBottom w:val="0"/>
      <w:divBdr>
        <w:top w:val="none" w:sz="0" w:space="0" w:color="auto"/>
        <w:left w:val="none" w:sz="0" w:space="0" w:color="auto"/>
        <w:bottom w:val="none" w:sz="0" w:space="0" w:color="auto"/>
        <w:right w:val="none" w:sz="0" w:space="0" w:color="auto"/>
      </w:divBdr>
    </w:div>
    <w:div w:id="380055712">
      <w:bodyDiv w:val="1"/>
      <w:marLeft w:val="0"/>
      <w:marRight w:val="0"/>
      <w:marTop w:val="0"/>
      <w:marBottom w:val="0"/>
      <w:divBdr>
        <w:top w:val="none" w:sz="0" w:space="0" w:color="auto"/>
        <w:left w:val="none" w:sz="0" w:space="0" w:color="auto"/>
        <w:bottom w:val="none" w:sz="0" w:space="0" w:color="auto"/>
        <w:right w:val="none" w:sz="0" w:space="0" w:color="auto"/>
      </w:divBdr>
    </w:div>
    <w:div w:id="398939449">
      <w:bodyDiv w:val="1"/>
      <w:marLeft w:val="0"/>
      <w:marRight w:val="0"/>
      <w:marTop w:val="0"/>
      <w:marBottom w:val="0"/>
      <w:divBdr>
        <w:top w:val="none" w:sz="0" w:space="0" w:color="auto"/>
        <w:left w:val="none" w:sz="0" w:space="0" w:color="auto"/>
        <w:bottom w:val="none" w:sz="0" w:space="0" w:color="auto"/>
        <w:right w:val="none" w:sz="0" w:space="0" w:color="auto"/>
      </w:divBdr>
    </w:div>
    <w:div w:id="405150415">
      <w:bodyDiv w:val="1"/>
      <w:marLeft w:val="0"/>
      <w:marRight w:val="0"/>
      <w:marTop w:val="0"/>
      <w:marBottom w:val="0"/>
      <w:divBdr>
        <w:top w:val="none" w:sz="0" w:space="0" w:color="auto"/>
        <w:left w:val="none" w:sz="0" w:space="0" w:color="auto"/>
        <w:bottom w:val="none" w:sz="0" w:space="0" w:color="auto"/>
        <w:right w:val="none" w:sz="0" w:space="0" w:color="auto"/>
      </w:divBdr>
    </w:div>
    <w:div w:id="416562225">
      <w:bodyDiv w:val="1"/>
      <w:marLeft w:val="0"/>
      <w:marRight w:val="0"/>
      <w:marTop w:val="0"/>
      <w:marBottom w:val="0"/>
      <w:divBdr>
        <w:top w:val="none" w:sz="0" w:space="0" w:color="auto"/>
        <w:left w:val="none" w:sz="0" w:space="0" w:color="auto"/>
        <w:bottom w:val="none" w:sz="0" w:space="0" w:color="auto"/>
        <w:right w:val="none" w:sz="0" w:space="0" w:color="auto"/>
      </w:divBdr>
    </w:div>
    <w:div w:id="423113993">
      <w:bodyDiv w:val="1"/>
      <w:marLeft w:val="0"/>
      <w:marRight w:val="0"/>
      <w:marTop w:val="0"/>
      <w:marBottom w:val="0"/>
      <w:divBdr>
        <w:top w:val="none" w:sz="0" w:space="0" w:color="auto"/>
        <w:left w:val="none" w:sz="0" w:space="0" w:color="auto"/>
        <w:bottom w:val="none" w:sz="0" w:space="0" w:color="auto"/>
        <w:right w:val="none" w:sz="0" w:space="0" w:color="auto"/>
      </w:divBdr>
    </w:div>
    <w:div w:id="441188540">
      <w:bodyDiv w:val="1"/>
      <w:marLeft w:val="0"/>
      <w:marRight w:val="0"/>
      <w:marTop w:val="0"/>
      <w:marBottom w:val="0"/>
      <w:divBdr>
        <w:top w:val="none" w:sz="0" w:space="0" w:color="auto"/>
        <w:left w:val="none" w:sz="0" w:space="0" w:color="auto"/>
        <w:bottom w:val="none" w:sz="0" w:space="0" w:color="auto"/>
        <w:right w:val="none" w:sz="0" w:space="0" w:color="auto"/>
      </w:divBdr>
    </w:div>
    <w:div w:id="444812156">
      <w:bodyDiv w:val="1"/>
      <w:marLeft w:val="0"/>
      <w:marRight w:val="0"/>
      <w:marTop w:val="0"/>
      <w:marBottom w:val="0"/>
      <w:divBdr>
        <w:top w:val="none" w:sz="0" w:space="0" w:color="auto"/>
        <w:left w:val="none" w:sz="0" w:space="0" w:color="auto"/>
        <w:bottom w:val="none" w:sz="0" w:space="0" w:color="auto"/>
        <w:right w:val="none" w:sz="0" w:space="0" w:color="auto"/>
      </w:divBdr>
    </w:div>
    <w:div w:id="459884303">
      <w:bodyDiv w:val="1"/>
      <w:marLeft w:val="0"/>
      <w:marRight w:val="0"/>
      <w:marTop w:val="0"/>
      <w:marBottom w:val="0"/>
      <w:divBdr>
        <w:top w:val="none" w:sz="0" w:space="0" w:color="auto"/>
        <w:left w:val="none" w:sz="0" w:space="0" w:color="auto"/>
        <w:bottom w:val="none" w:sz="0" w:space="0" w:color="auto"/>
        <w:right w:val="none" w:sz="0" w:space="0" w:color="auto"/>
      </w:divBdr>
    </w:div>
    <w:div w:id="465585927">
      <w:bodyDiv w:val="1"/>
      <w:marLeft w:val="0"/>
      <w:marRight w:val="0"/>
      <w:marTop w:val="0"/>
      <w:marBottom w:val="0"/>
      <w:divBdr>
        <w:top w:val="none" w:sz="0" w:space="0" w:color="auto"/>
        <w:left w:val="none" w:sz="0" w:space="0" w:color="auto"/>
        <w:bottom w:val="none" w:sz="0" w:space="0" w:color="auto"/>
        <w:right w:val="none" w:sz="0" w:space="0" w:color="auto"/>
      </w:divBdr>
    </w:div>
    <w:div w:id="512455104">
      <w:bodyDiv w:val="1"/>
      <w:marLeft w:val="0"/>
      <w:marRight w:val="0"/>
      <w:marTop w:val="0"/>
      <w:marBottom w:val="0"/>
      <w:divBdr>
        <w:top w:val="none" w:sz="0" w:space="0" w:color="auto"/>
        <w:left w:val="none" w:sz="0" w:space="0" w:color="auto"/>
        <w:bottom w:val="none" w:sz="0" w:space="0" w:color="auto"/>
        <w:right w:val="none" w:sz="0" w:space="0" w:color="auto"/>
      </w:divBdr>
    </w:div>
    <w:div w:id="561713838">
      <w:bodyDiv w:val="1"/>
      <w:marLeft w:val="0"/>
      <w:marRight w:val="0"/>
      <w:marTop w:val="0"/>
      <w:marBottom w:val="0"/>
      <w:divBdr>
        <w:top w:val="none" w:sz="0" w:space="0" w:color="auto"/>
        <w:left w:val="none" w:sz="0" w:space="0" w:color="auto"/>
        <w:bottom w:val="none" w:sz="0" w:space="0" w:color="auto"/>
        <w:right w:val="none" w:sz="0" w:space="0" w:color="auto"/>
      </w:divBdr>
    </w:div>
    <w:div w:id="565409875">
      <w:bodyDiv w:val="1"/>
      <w:marLeft w:val="0"/>
      <w:marRight w:val="0"/>
      <w:marTop w:val="0"/>
      <w:marBottom w:val="0"/>
      <w:divBdr>
        <w:top w:val="none" w:sz="0" w:space="0" w:color="auto"/>
        <w:left w:val="none" w:sz="0" w:space="0" w:color="auto"/>
        <w:bottom w:val="none" w:sz="0" w:space="0" w:color="auto"/>
        <w:right w:val="none" w:sz="0" w:space="0" w:color="auto"/>
      </w:divBdr>
    </w:div>
    <w:div w:id="572589033">
      <w:bodyDiv w:val="1"/>
      <w:marLeft w:val="0"/>
      <w:marRight w:val="0"/>
      <w:marTop w:val="0"/>
      <w:marBottom w:val="0"/>
      <w:divBdr>
        <w:top w:val="none" w:sz="0" w:space="0" w:color="auto"/>
        <w:left w:val="none" w:sz="0" w:space="0" w:color="auto"/>
        <w:bottom w:val="none" w:sz="0" w:space="0" w:color="auto"/>
        <w:right w:val="none" w:sz="0" w:space="0" w:color="auto"/>
      </w:divBdr>
    </w:div>
    <w:div w:id="586154240">
      <w:bodyDiv w:val="1"/>
      <w:marLeft w:val="0"/>
      <w:marRight w:val="0"/>
      <w:marTop w:val="0"/>
      <w:marBottom w:val="0"/>
      <w:divBdr>
        <w:top w:val="none" w:sz="0" w:space="0" w:color="auto"/>
        <w:left w:val="none" w:sz="0" w:space="0" w:color="auto"/>
        <w:bottom w:val="none" w:sz="0" w:space="0" w:color="auto"/>
        <w:right w:val="none" w:sz="0" w:space="0" w:color="auto"/>
      </w:divBdr>
    </w:div>
    <w:div w:id="595406906">
      <w:bodyDiv w:val="1"/>
      <w:marLeft w:val="0"/>
      <w:marRight w:val="0"/>
      <w:marTop w:val="0"/>
      <w:marBottom w:val="0"/>
      <w:divBdr>
        <w:top w:val="none" w:sz="0" w:space="0" w:color="auto"/>
        <w:left w:val="none" w:sz="0" w:space="0" w:color="auto"/>
        <w:bottom w:val="none" w:sz="0" w:space="0" w:color="auto"/>
        <w:right w:val="none" w:sz="0" w:space="0" w:color="auto"/>
      </w:divBdr>
    </w:div>
    <w:div w:id="610665797">
      <w:bodyDiv w:val="1"/>
      <w:marLeft w:val="0"/>
      <w:marRight w:val="0"/>
      <w:marTop w:val="0"/>
      <w:marBottom w:val="0"/>
      <w:divBdr>
        <w:top w:val="none" w:sz="0" w:space="0" w:color="auto"/>
        <w:left w:val="none" w:sz="0" w:space="0" w:color="auto"/>
        <w:bottom w:val="none" w:sz="0" w:space="0" w:color="auto"/>
        <w:right w:val="none" w:sz="0" w:space="0" w:color="auto"/>
      </w:divBdr>
      <w:divsChild>
        <w:div w:id="353586">
          <w:marLeft w:val="0"/>
          <w:marRight w:val="0"/>
          <w:marTop w:val="0"/>
          <w:marBottom w:val="0"/>
          <w:divBdr>
            <w:top w:val="none" w:sz="0" w:space="0" w:color="auto"/>
            <w:left w:val="none" w:sz="0" w:space="0" w:color="auto"/>
            <w:bottom w:val="single" w:sz="4" w:space="1" w:color="auto"/>
            <w:right w:val="none" w:sz="0" w:space="0" w:color="auto"/>
          </w:divBdr>
        </w:div>
        <w:div w:id="18699491">
          <w:marLeft w:val="0"/>
          <w:marRight w:val="0"/>
          <w:marTop w:val="0"/>
          <w:marBottom w:val="0"/>
          <w:divBdr>
            <w:top w:val="none" w:sz="0" w:space="0" w:color="auto"/>
            <w:left w:val="none" w:sz="0" w:space="0" w:color="auto"/>
            <w:bottom w:val="single" w:sz="4" w:space="1" w:color="auto"/>
            <w:right w:val="none" w:sz="0" w:space="0" w:color="auto"/>
          </w:divBdr>
        </w:div>
        <w:div w:id="31080094">
          <w:marLeft w:val="0"/>
          <w:marRight w:val="0"/>
          <w:marTop w:val="0"/>
          <w:marBottom w:val="0"/>
          <w:divBdr>
            <w:top w:val="none" w:sz="0" w:space="0" w:color="auto"/>
            <w:left w:val="none" w:sz="0" w:space="0" w:color="auto"/>
            <w:bottom w:val="single" w:sz="4" w:space="1" w:color="auto"/>
            <w:right w:val="none" w:sz="0" w:space="0" w:color="auto"/>
          </w:divBdr>
        </w:div>
        <w:div w:id="45884789">
          <w:marLeft w:val="0"/>
          <w:marRight w:val="0"/>
          <w:marTop w:val="0"/>
          <w:marBottom w:val="0"/>
          <w:divBdr>
            <w:top w:val="none" w:sz="0" w:space="0" w:color="auto"/>
            <w:left w:val="none" w:sz="0" w:space="0" w:color="auto"/>
            <w:bottom w:val="single" w:sz="4" w:space="1" w:color="auto"/>
            <w:right w:val="none" w:sz="0" w:space="0" w:color="auto"/>
          </w:divBdr>
        </w:div>
        <w:div w:id="85418086">
          <w:marLeft w:val="0"/>
          <w:marRight w:val="0"/>
          <w:marTop w:val="0"/>
          <w:marBottom w:val="0"/>
          <w:divBdr>
            <w:top w:val="none" w:sz="0" w:space="0" w:color="auto"/>
            <w:left w:val="none" w:sz="0" w:space="0" w:color="auto"/>
            <w:bottom w:val="single" w:sz="4" w:space="1" w:color="auto"/>
            <w:right w:val="none" w:sz="0" w:space="0" w:color="auto"/>
          </w:divBdr>
        </w:div>
        <w:div w:id="93091517">
          <w:marLeft w:val="0"/>
          <w:marRight w:val="0"/>
          <w:marTop w:val="0"/>
          <w:marBottom w:val="0"/>
          <w:divBdr>
            <w:top w:val="none" w:sz="0" w:space="0" w:color="auto"/>
            <w:left w:val="none" w:sz="0" w:space="0" w:color="auto"/>
            <w:bottom w:val="single" w:sz="4" w:space="1" w:color="auto"/>
            <w:right w:val="none" w:sz="0" w:space="0" w:color="auto"/>
          </w:divBdr>
        </w:div>
        <w:div w:id="96946670">
          <w:marLeft w:val="0"/>
          <w:marRight w:val="0"/>
          <w:marTop w:val="0"/>
          <w:marBottom w:val="0"/>
          <w:divBdr>
            <w:top w:val="none" w:sz="0" w:space="0" w:color="auto"/>
            <w:left w:val="none" w:sz="0" w:space="0" w:color="auto"/>
            <w:bottom w:val="single" w:sz="4" w:space="1" w:color="auto"/>
            <w:right w:val="none" w:sz="0" w:space="0" w:color="auto"/>
          </w:divBdr>
        </w:div>
        <w:div w:id="96953848">
          <w:marLeft w:val="0"/>
          <w:marRight w:val="0"/>
          <w:marTop w:val="0"/>
          <w:marBottom w:val="0"/>
          <w:divBdr>
            <w:top w:val="none" w:sz="0" w:space="0" w:color="auto"/>
            <w:left w:val="none" w:sz="0" w:space="0" w:color="auto"/>
            <w:bottom w:val="single" w:sz="4" w:space="1" w:color="auto"/>
            <w:right w:val="none" w:sz="0" w:space="0" w:color="auto"/>
          </w:divBdr>
        </w:div>
        <w:div w:id="134840102">
          <w:marLeft w:val="0"/>
          <w:marRight w:val="0"/>
          <w:marTop w:val="0"/>
          <w:marBottom w:val="0"/>
          <w:divBdr>
            <w:top w:val="none" w:sz="0" w:space="0" w:color="auto"/>
            <w:left w:val="none" w:sz="0" w:space="0" w:color="auto"/>
            <w:bottom w:val="single" w:sz="4" w:space="1" w:color="auto"/>
            <w:right w:val="none" w:sz="0" w:space="0" w:color="auto"/>
          </w:divBdr>
        </w:div>
        <w:div w:id="148249657">
          <w:marLeft w:val="0"/>
          <w:marRight w:val="0"/>
          <w:marTop w:val="0"/>
          <w:marBottom w:val="0"/>
          <w:divBdr>
            <w:top w:val="none" w:sz="0" w:space="0" w:color="auto"/>
            <w:left w:val="none" w:sz="0" w:space="0" w:color="auto"/>
            <w:bottom w:val="single" w:sz="4" w:space="1" w:color="auto"/>
            <w:right w:val="none" w:sz="0" w:space="0" w:color="auto"/>
          </w:divBdr>
        </w:div>
        <w:div w:id="148374214">
          <w:marLeft w:val="0"/>
          <w:marRight w:val="0"/>
          <w:marTop w:val="0"/>
          <w:marBottom w:val="0"/>
          <w:divBdr>
            <w:top w:val="none" w:sz="0" w:space="0" w:color="auto"/>
            <w:left w:val="none" w:sz="0" w:space="0" w:color="auto"/>
            <w:bottom w:val="single" w:sz="4" w:space="1" w:color="auto"/>
            <w:right w:val="none" w:sz="0" w:space="0" w:color="auto"/>
          </w:divBdr>
        </w:div>
        <w:div w:id="160507950">
          <w:marLeft w:val="0"/>
          <w:marRight w:val="0"/>
          <w:marTop w:val="0"/>
          <w:marBottom w:val="0"/>
          <w:divBdr>
            <w:top w:val="none" w:sz="0" w:space="0" w:color="auto"/>
            <w:left w:val="none" w:sz="0" w:space="0" w:color="auto"/>
            <w:bottom w:val="single" w:sz="4" w:space="1" w:color="auto"/>
            <w:right w:val="none" w:sz="0" w:space="0" w:color="auto"/>
          </w:divBdr>
        </w:div>
        <w:div w:id="160515054">
          <w:marLeft w:val="0"/>
          <w:marRight w:val="0"/>
          <w:marTop w:val="0"/>
          <w:marBottom w:val="0"/>
          <w:divBdr>
            <w:top w:val="none" w:sz="0" w:space="0" w:color="auto"/>
            <w:left w:val="none" w:sz="0" w:space="0" w:color="auto"/>
            <w:bottom w:val="single" w:sz="4" w:space="1" w:color="auto"/>
            <w:right w:val="none" w:sz="0" w:space="0" w:color="auto"/>
          </w:divBdr>
        </w:div>
        <w:div w:id="179662342">
          <w:marLeft w:val="0"/>
          <w:marRight w:val="0"/>
          <w:marTop w:val="0"/>
          <w:marBottom w:val="0"/>
          <w:divBdr>
            <w:top w:val="none" w:sz="0" w:space="0" w:color="auto"/>
            <w:left w:val="none" w:sz="0" w:space="0" w:color="auto"/>
            <w:bottom w:val="single" w:sz="4" w:space="1" w:color="auto"/>
            <w:right w:val="none" w:sz="0" w:space="0" w:color="auto"/>
          </w:divBdr>
        </w:div>
        <w:div w:id="203182203">
          <w:marLeft w:val="0"/>
          <w:marRight w:val="0"/>
          <w:marTop w:val="0"/>
          <w:marBottom w:val="0"/>
          <w:divBdr>
            <w:top w:val="none" w:sz="0" w:space="0" w:color="auto"/>
            <w:left w:val="none" w:sz="0" w:space="0" w:color="auto"/>
            <w:bottom w:val="single" w:sz="4" w:space="1" w:color="auto"/>
            <w:right w:val="none" w:sz="0" w:space="0" w:color="auto"/>
          </w:divBdr>
        </w:div>
        <w:div w:id="211310112">
          <w:marLeft w:val="0"/>
          <w:marRight w:val="0"/>
          <w:marTop w:val="0"/>
          <w:marBottom w:val="0"/>
          <w:divBdr>
            <w:top w:val="none" w:sz="0" w:space="0" w:color="auto"/>
            <w:left w:val="none" w:sz="0" w:space="0" w:color="auto"/>
            <w:bottom w:val="single" w:sz="4" w:space="1" w:color="auto"/>
            <w:right w:val="none" w:sz="0" w:space="0" w:color="auto"/>
          </w:divBdr>
        </w:div>
        <w:div w:id="278412892">
          <w:marLeft w:val="0"/>
          <w:marRight w:val="0"/>
          <w:marTop w:val="0"/>
          <w:marBottom w:val="0"/>
          <w:divBdr>
            <w:top w:val="none" w:sz="0" w:space="0" w:color="auto"/>
            <w:left w:val="none" w:sz="0" w:space="0" w:color="auto"/>
            <w:bottom w:val="single" w:sz="4" w:space="1" w:color="auto"/>
            <w:right w:val="none" w:sz="0" w:space="0" w:color="auto"/>
          </w:divBdr>
        </w:div>
        <w:div w:id="293022691">
          <w:marLeft w:val="0"/>
          <w:marRight w:val="0"/>
          <w:marTop w:val="0"/>
          <w:marBottom w:val="0"/>
          <w:divBdr>
            <w:top w:val="none" w:sz="0" w:space="0" w:color="auto"/>
            <w:left w:val="none" w:sz="0" w:space="0" w:color="auto"/>
            <w:bottom w:val="single" w:sz="4" w:space="1" w:color="auto"/>
            <w:right w:val="none" w:sz="0" w:space="0" w:color="auto"/>
          </w:divBdr>
        </w:div>
        <w:div w:id="317418145">
          <w:marLeft w:val="0"/>
          <w:marRight w:val="0"/>
          <w:marTop w:val="0"/>
          <w:marBottom w:val="0"/>
          <w:divBdr>
            <w:top w:val="none" w:sz="0" w:space="0" w:color="auto"/>
            <w:left w:val="none" w:sz="0" w:space="0" w:color="auto"/>
            <w:bottom w:val="single" w:sz="4" w:space="1" w:color="auto"/>
            <w:right w:val="none" w:sz="0" w:space="0" w:color="auto"/>
          </w:divBdr>
        </w:div>
        <w:div w:id="369569418">
          <w:marLeft w:val="0"/>
          <w:marRight w:val="0"/>
          <w:marTop w:val="0"/>
          <w:marBottom w:val="0"/>
          <w:divBdr>
            <w:top w:val="none" w:sz="0" w:space="0" w:color="auto"/>
            <w:left w:val="none" w:sz="0" w:space="0" w:color="auto"/>
            <w:bottom w:val="single" w:sz="4" w:space="1" w:color="auto"/>
            <w:right w:val="none" w:sz="0" w:space="0" w:color="auto"/>
          </w:divBdr>
        </w:div>
        <w:div w:id="388501483">
          <w:marLeft w:val="0"/>
          <w:marRight w:val="0"/>
          <w:marTop w:val="0"/>
          <w:marBottom w:val="0"/>
          <w:divBdr>
            <w:top w:val="none" w:sz="0" w:space="0" w:color="auto"/>
            <w:left w:val="none" w:sz="0" w:space="0" w:color="auto"/>
            <w:bottom w:val="single" w:sz="4" w:space="1" w:color="auto"/>
            <w:right w:val="none" w:sz="0" w:space="0" w:color="auto"/>
          </w:divBdr>
        </w:div>
        <w:div w:id="402265070">
          <w:marLeft w:val="0"/>
          <w:marRight w:val="0"/>
          <w:marTop w:val="0"/>
          <w:marBottom w:val="0"/>
          <w:divBdr>
            <w:top w:val="none" w:sz="0" w:space="0" w:color="auto"/>
            <w:left w:val="none" w:sz="0" w:space="0" w:color="auto"/>
            <w:bottom w:val="single" w:sz="4" w:space="1" w:color="auto"/>
            <w:right w:val="none" w:sz="0" w:space="0" w:color="auto"/>
          </w:divBdr>
        </w:div>
        <w:div w:id="437413433">
          <w:marLeft w:val="0"/>
          <w:marRight w:val="0"/>
          <w:marTop w:val="0"/>
          <w:marBottom w:val="0"/>
          <w:divBdr>
            <w:top w:val="none" w:sz="0" w:space="0" w:color="auto"/>
            <w:left w:val="none" w:sz="0" w:space="0" w:color="auto"/>
            <w:bottom w:val="single" w:sz="4" w:space="1" w:color="auto"/>
            <w:right w:val="none" w:sz="0" w:space="0" w:color="auto"/>
          </w:divBdr>
        </w:div>
        <w:div w:id="438064844">
          <w:marLeft w:val="0"/>
          <w:marRight w:val="0"/>
          <w:marTop w:val="0"/>
          <w:marBottom w:val="0"/>
          <w:divBdr>
            <w:top w:val="none" w:sz="0" w:space="0" w:color="auto"/>
            <w:left w:val="none" w:sz="0" w:space="0" w:color="auto"/>
            <w:bottom w:val="single" w:sz="4" w:space="1" w:color="auto"/>
            <w:right w:val="none" w:sz="0" w:space="0" w:color="auto"/>
          </w:divBdr>
        </w:div>
        <w:div w:id="447891588">
          <w:marLeft w:val="0"/>
          <w:marRight w:val="0"/>
          <w:marTop w:val="0"/>
          <w:marBottom w:val="0"/>
          <w:divBdr>
            <w:top w:val="none" w:sz="0" w:space="0" w:color="auto"/>
            <w:left w:val="none" w:sz="0" w:space="0" w:color="auto"/>
            <w:bottom w:val="single" w:sz="4" w:space="1" w:color="auto"/>
            <w:right w:val="none" w:sz="0" w:space="0" w:color="auto"/>
          </w:divBdr>
        </w:div>
        <w:div w:id="491264955">
          <w:marLeft w:val="0"/>
          <w:marRight w:val="0"/>
          <w:marTop w:val="0"/>
          <w:marBottom w:val="0"/>
          <w:divBdr>
            <w:top w:val="none" w:sz="0" w:space="0" w:color="auto"/>
            <w:left w:val="none" w:sz="0" w:space="0" w:color="auto"/>
            <w:bottom w:val="single" w:sz="4" w:space="1" w:color="auto"/>
            <w:right w:val="none" w:sz="0" w:space="0" w:color="auto"/>
          </w:divBdr>
        </w:div>
        <w:div w:id="493571521">
          <w:marLeft w:val="0"/>
          <w:marRight w:val="0"/>
          <w:marTop w:val="0"/>
          <w:marBottom w:val="0"/>
          <w:divBdr>
            <w:top w:val="none" w:sz="0" w:space="0" w:color="auto"/>
            <w:left w:val="none" w:sz="0" w:space="0" w:color="auto"/>
            <w:bottom w:val="single" w:sz="4" w:space="1" w:color="auto"/>
            <w:right w:val="none" w:sz="0" w:space="0" w:color="auto"/>
          </w:divBdr>
        </w:div>
        <w:div w:id="499083592">
          <w:marLeft w:val="0"/>
          <w:marRight w:val="0"/>
          <w:marTop w:val="0"/>
          <w:marBottom w:val="0"/>
          <w:divBdr>
            <w:top w:val="none" w:sz="0" w:space="0" w:color="auto"/>
            <w:left w:val="none" w:sz="0" w:space="0" w:color="auto"/>
            <w:bottom w:val="single" w:sz="4" w:space="1" w:color="auto"/>
            <w:right w:val="none" w:sz="0" w:space="0" w:color="auto"/>
          </w:divBdr>
        </w:div>
        <w:div w:id="575868074">
          <w:marLeft w:val="0"/>
          <w:marRight w:val="0"/>
          <w:marTop w:val="0"/>
          <w:marBottom w:val="0"/>
          <w:divBdr>
            <w:top w:val="none" w:sz="0" w:space="0" w:color="auto"/>
            <w:left w:val="none" w:sz="0" w:space="0" w:color="auto"/>
            <w:bottom w:val="single" w:sz="4" w:space="1" w:color="auto"/>
            <w:right w:val="none" w:sz="0" w:space="0" w:color="auto"/>
          </w:divBdr>
        </w:div>
        <w:div w:id="579219087">
          <w:marLeft w:val="0"/>
          <w:marRight w:val="0"/>
          <w:marTop w:val="0"/>
          <w:marBottom w:val="0"/>
          <w:divBdr>
            <w:top w:val="none" w:sz="0" w:space="0" w:color="auto"/>
            <w:left w:val="none" w:sz="0" w:space="0" w:color="auto"/>
            <w:bottom w:val="single" w:sz="4" w:space="1" w:color="auto"/>
            <w:right w:val="none" w:sz="0" w:space="0" w:color="auto"/>
          </w:divBdr>
        </w:div>
        <w:div w:id="587883829">
          <w:marLeft w:val="0"/>
          <w:marRight w:val="0"/>
          <w:marTop w:val="0"/>
          <w:marBottom w:val="0"/>
          <w:divBdr>
            <w:top w:val="none" w:sz="0" w:space="0" w:color="auto"/>
            <w:left w:val="none" w:sz="0" w:space="0" w:color="auto"/>
            <w:bottom w:val="single" w:sz="4" w:space="1" w:color="auto"/>
            <w:right w:val="none" w:sz="0" w:space="0" w:color="auto"/>
          </w:divBdr>
        </w:div>
        <w:div w:id="631206613">
          <w:marLeft w:val="0"/>
          <w:marRight w:val="0"/>
          <w:marTop w:val="0"/>
          <w:marBottom w:val="0"/>
          <w:divBdr>
            <w:top w:val="none" w:sz="0" w:space="0" w:color="auto"/>
            <w:left w:val="none" w:sz="0" w:space="0" w:color="auto"/>
            <w:bottom w:val="single" w:sz="4" w:space="1" w:color="auto"/>
            <w:right w:val="none" w:sz="0" w:space="0" w:color="auto"/>
          </w:divBdr>
        </w:div>
        <w:div w:id="646083156">
          <w:marLeft w:val="0"/>
          <w:marRight w:val="0"/>
          <w:marTop w:val="0"/>
          <w:marBottom w:val="0"/>
          <w:divBdr>
            <w:top w:val="none" w:sz="0" w:space="0" w:color="auto"/>
            <w:left w:val="none" w:sz="0" w:space="0" w:color="auto"/>
            <w:bottom w:val="single" w:sz="4" w:space="1" w:color="auto"/>
            <w:right w:val="none" w:sz="0" w:space="0" w:color="auto"/>
          </w:divBdr>
        </w:div>
        <w:div w:id="648365804">
          <w:marLeft w:val="0"/>
          <w:marRight w:val="0"/>
          <w:marTop w:val="0"/>
          <w:marBottom w:val="0"/>
          <w:divBdr>
            <w:top w:val="none" w:sz="0" w:space="0" w:color="auto"/>
            <w:left w:val="none" w:sz="0" w:space="0" w:color="auto"/>
            <w:bottom w:val="single" w:sz="4" w:space="1" w:color="auto"/>
            <w:right w:val="none" w:sz="0" w:space="0" w:color="auto"/>
          </w:divBdr>
        </w:div>
        <w:div w:id="663898934">
          <w:marLeft w:val="0"/>
          <w:marRight w:val="0"/>
          <w:marTop w:val="0"/>
          <w:marBottom w:val="0"/>
          <w:divBdr>
            <w:top w:val="none" w:sz="0" w:space="0" w:color="auto"/>
            <w:left w:val="none" w:sz="0" w:space="0" w:color="auto"/>
            <w:bottom w:val="single" w:sz="4" w:space="1" w:color="auto"/>
            <w:right w:val="none" w:sz="0" w:space="0" w:color="auto"/>
          </w:divBdr>
        </w:div>
        <w:div w:id="680622155">
          <w:marLeft w:val="0"/>
          <w:marRight w:val="0"/>
          <w:marTop w:val="0"/>
          <w:marBottom w:val="0"/>
          <w:divBdr>
            <w:top w:val="none" w:sz="0" w:space="0" w:color="auto"/>
            <w:left w:val="none" w:sz="0" w:space="0" w:color="auto"/>
            <w:bottom w:val="single" w:sz="4" w:space="1" w:color="auto"/>
            <w:right w:val="none" w:sz="0" w:space="0" w:color="auto"/>
          </w:divBdr>
        </w:div>
        <w:div w:id="735279018">
          <w:marLeft w:val="0"/>
          <w:marRight w:val="0"/>
          <w:marTop w:val="0"/>
          <w:marBottom w:val="0"/>
          <w:divBdr>
            <w:top w:val="none" w:sz="0" w:space="0" w:color="auto"/>
            <w:left w:val="none" w:sz="0" w:space="0" w:color="auto"/>
            <w:bottom w:val="single" w:sz="4" w:space="1" w:color="auto"/>
            <w:right w:val="none" w:sz="0" w:space="0" w:color="auto"/>
          </w:divBdr>
        </w:div>
        <w:div w:id="753404277">
          <w:marLeft w:val="0"/>
          <w:marRight w:val="0"/>
          <w:marTop w:val="0"/>
          <w:marBottom w:val="0"/>
          <w:divBdr>
            <w:top w:val="none" w:sz="0" w:space="0" w:color="auto"/>
            <w:left w:val="none" w:sz="0" w:space="0" w:color="auto"/>
            <w:bottom w:val="single" w:sz="4" w:space="1" w:color="auto"/>
            <w:right w:val="none" w:sz="0" w:space="0" w:color="auto"/>
          </w:divBdr>
        </w:div>
        <w:div w:id="784077287">
          <w:marLeft w:val="0"/>
          <w:marRight w:val="0"/>
          <w:marTop w:val="0"/>
          <w:marBottom w:val="0"/>
          <w:divBdr>
            <w:top w:val="none" w:sz="0" w:space="0" w:color="auto"/>
            <w:left w:val="none" w:sz="0" w:space="0" w:color="auto"/>
            <w:bottom w:val="single" w:sz="4" w:space="1" w:color="auto"/>
            <w:right w:val="none" w:sz="0" w:space="0" w:color="auto"/>
          </w:divBdr>
        </w:div>
        <w:div w:id="809633048">
          <w:marLeft w:val="0"/>
          <w:marRight w:val="0"/>
          <w:marTop w:val="0"/>
          <w:marBottom w:val="0"/>
          <w:divBdr>
            <w:top w:val="none" w:sz="0" w:space="0" w:color="auto"/>
            <w:left w:val="none" w:sz="0" w:space="0" w:color="auto"/>
            <w:bottom w:val="single" w:sz="4" w:space="1" w:color="auto"/>
            <w:right w:val="none" w:sz="0" w:space="0" w:color="auto"/>
          </w:divBdr>
        </w:div>
        <w:div w:id="819035010">
          <w:marLeft w:val="0"/>
          <w:marRight w:val="0"/>
          <w:marTop w:val="0"/>
          <w:marBottom w:val="0"/>
          <w:divBdr>
            <w:top w:val="none" w:sz="0" w:space="0" w:color="auto"/>
            <w:left w:val="none" w:sz="0" w:space="0" w:color="auto"/>
            <w:bottom w:val="single" w:sz="4" w:space="1" w:color="auto"/>
            <w:right w:val="none" w:sz="0" w:space="0" w:color="auto"/>
          </w:divBdr>
        </w:div>
        <w:div w:id="829374258">
          <w:marLeft w:val="0"/>
          <w:marRight w:val="0"/>
          <w:marTop w:val="0"/>
          <w:marBottom w:val="0"/>
          <w:divBdr>
            <w:top w:val="none" w:sz="0" w:space="0" w:color="auto"/>
            <w:left w:val="none" w:sz="0" w:space="0" w:color="auto"/>
            <w:bottom w:val="single" w:sz="4" w:space="1" w:color="auto"/>
            <w:right w:val="none" w:sz="0" w:space="0" w:color="auto"/>
          </w:divBdr>
        </w:div>
        <w:div w:id="843283118">
          <w:marLeft w:val="0"/>
          <w:marRight w:val="0"/>
          <w:marTop w:val="0"/>
          <w:marBottom w:val="0"/>
          <w:divBdr>
            <w:top w:val="none" w:sz="0" w:space="0" w:color="auto"/>
            <w:left w:val="none" w:sz="0" w:space="0" w:color="auto"/>
            <w:bottom w:val="single" w:sz="4" w:space="1" w:color="auto"/>
            <w:right w:val="none" w:sz="0" w:space="0" w:color="auto"/>
          </w:divBdr>
        </w:div>
        <w:div w:id="880245205">
          <w:marLeft w:val="0"/>
          <w:marRight w:val="0"/>
          <w:marTop w:val="0"/>
          <w:marBottom w:val="0"/>
          <w:divBdr>
            <w:top w:val="none" w:sz="0" w:space="0" w:color="auto"/>
            <w:left w:val="none" w:sz="0" w:space="0" w:color="auto"/>
            <w:bottom w:val="single" w:sz="4" w:space="1" w:color="auto"/>
            <w:right w:val="none" w:sz="0" w:space="0" w:color="auto"/>
          </w:divBdr>
        </w:div>
        <w:div w:id="882668872">
          <w:marLeft w:val="0"/>
          <w:marRight w:val="0"/>
          <w:marTop w:val="0"/>
          <w:marBottom w:val="0"/>
          <w:divBdr>
            <w:top w:val="none" w:sz="0" w:space="0" w:color="auto"/>
            <w:left w:val="none" w:sz="0" w:space="0" w:color="auto"/>
            <w:bottom w:val="single" w:sz="4" w:space="1" w:color="auto"/>
            <w:right w:val="none" w:sz="0" w:space="0" w:color="auto"/>
          </w:divBdr>
        </w:div>
        <w:div w:id="890190207">
          <w:marLeft w:val="0"/>
          <w:marRight w:val="0"/>
          <w:marTop w:val="0"/>
          <w:marBottom w:val="0"/>
          <w:divBdr>
            <w:top w:val="none" w:sz="0" w:space="0" w:color="auto"/>
            <w:left w:val="none" w:sz="0" w:space="0" w:color="auto"/>
            <w:bottom w:val="single" w:sz="4" w:space="1" w:color="auto"/>
            <w:right w:val="none" w:sz="0" w:space="0" w:color="auto"/>
          </w:divBdr>
        </w:div>
        <w:div w:id="905192188">
          <w:marLeft w:val="0"/>
          <w:marRight w:val="0"/>
          <w:marTop w:val="0"/>
          <w:marBottom w:val="0"/>
          <w:divBdr>
            <w:top w:val="none" w:sz="0" w:space="0" w:color="auto"/>
            <w:left w:val="none" w:sz="0" w:space="0" w:color="auto"/>
            <w:bottom w:val="single" w:sz="4" w:space="1" w:color="auto"/>
            <w:right w:val="none" w:sz="0" w:space="0" w:color="auto"/>
          </w:divBdr>
        </w:div>
        <w:div w:id="907568547">
          <w:marLeft w:val="0"/>
          <w:marRight w:val="0"/>
          <w:marTop w:val="0"/>
          <w:marBottom w:val="0"/>
          <w:divBdr>
            <w:top w:val="none" w:sz="0" w:space="0" w:color="auto"/>
            <w:left w:val="none" w:sz="0" w:space="0" w:color="auto"/>
            <w:bottom w:val="single" w:sz="4" w:space="1" w:color="auto"/>
            <w:right w:val="none" w:sz="0" w:space="0" w:color="auto"/>
          </w:divBdr>
        </w:div>
        <w:div w:id="928274185">
          <w:marLeft w:val="0"/>
          <w:marRight w:val="0"/>
          <w:marTop w:val="0"/>
          <w:marBottom w:val="0"/>
          <w:divBdr>
            <w:top w:val="none" w:sz="0" w:space="0" w:color="auto"/>
            <w:left w:val="none" w:sz="0" w:space="0" w:color="auto"/>
            <w:bottom w:val="single" w:sz="4" w:space="1" w:color="auto"/>
            <w:right w:val="none" w:sz="0" w:space="0" w:color="auto"/>
          </w:divBdr>
        </w:div>
        <w:div w:id="965044965">
          <w:marLeft w:val="0"/>
          <w:marRight w:val="0"/>
          <w:marTop w:val="0"/>
          <w:marBottom w:val="0"/>
          <w:divBdr>
            <w:top w:val="none" w:sz="0" w:space="0" w:color="auto"/>
            <w:left w:val="none" w:sz="0" w:space="0" w:color="auto"/>
            <w:bottom w:val="single" w:sz="4" w:space="1" w:color="auto"/>
            <w:right w:val="none" w:sz="0" w:space="0" w:color="auto"/>
          </w:divBdr>
        </w:div>
        <w:div w:id="1031876170">
          <w:marLeft w:val="0"/>
          <w:marRight w:val="0"/>
          <w:marTop w:val="0"/>
          <w:marBottom w:val="0"/>
          <w:divBdr>
            <w:top w:val="none" w:sz="0" w:space="0" w:color="auto"/>
            <w:left w:val="none" w:sz="0" w:space="0" w:color="auto"/>
            <w:bottom w:val="single" w:sz="4" w:space="1" w:color="auto"/>
            <w:right w:val="none" w:sz="0" w:space="0" w:color="auto"/>
          </w:divBdr>
        </w:div>
        <w:div w:id="1054502247">
          <w:marLeft w:val="0"/>
          <w:marRight w:val="0"/>
          <w:marTop w:val="0"/>
          <w:marBottom w:val="0"/>
          <w:divBdr>
            <w:top w:val="none" w:sz="0" w:space="0" w:color="auto"/>
            <w:left w:val="none" w:sz="0" w:space="0" w:color="auto"/>
            <w:bottom w:val="single" w:sz="4" w:space="1" w:color="auto"/>
            <w:right w:val="none" w:sz="0" w:space="0" w:color="auto"/>
          </w:divBdr>
        </w:div>
        <w:div w:id="1137991456">
          <w:marLeft w:val="0"/>
          <w:marRight w:val="0"/>
          <w:marTop w:val="0"/>
          <w:marBottom w:val="0"/>
          <w:divBdr>
            <w:top w:val="none" w:sz="0" w:space="0" w:color="auto"/>
            <w:left w:val="none" w:sz="0" w:space="0" w:color="auto"/>
            <w:bottom w:val="single" w:sz="4" w:space="1" w:color="auto"/>
            <w:right w:val="none" w:sz="0" w:space="0" w:color="auto"/>
          </w:divBdr>
        </w:div>
        <w:div w:id="1160661069">
          <w:marLeft w:val="0"/>
          <w:marRight w:val="0"/>
          <w:marTop w:val="0"/>
          <w:marBottom w:val="0"/>
          <w:divBdr>
            <w:top w:val="none" w:sz="0" w:space="0" w:color="auto"/>
            <w:left w:val="none" w:sz="0" w:space="0" w:color="auto"/>
            <w:bottom w:val="single" w:sz="4" w:space="1" w:color="auto"/>
            <w:right w:val="none" w:sz="0" w:space="0" w:color="auto"/>
          </w:divBdr>
        </w:div>
        <w:div w:id="1167553663">
          <w:marLeft w:val="0"/>
          <w:marRight w:val="0"/>
          <w:marTop w:val="0"/>
          <w:marBottom w:val="0"/>
          <w:divBdr>
            <w:top w:val="none" w:sz="0" w:space="0" w:color="auto"/>
            <w:left w:val="none" w:sz="0" w:space="0" w:color="auto"/>
            <w:bottom w:val="single" w:sz="4" w:space="1" w:color="auto"/>
            <w:right w:val="none" w:sz="0" w:space="0" w:color="auto"/>
          </w:divBdr>
        </w:div>
        <w:div w:id="1210453985">
          <w:marLeft w:val="0"/>
          <w:marRight w:val="0"/>
          <w:marTop w:val="0"/>
          <w:marBottom w:val="0"/>
          <w:divBdr>
            <w:top w:val="none" w:sz="0" w:space="0" w:color="auto"/>
            <w:left w:val="none" w:sz="0" w:space="0" w:color="auto"/>
            <w:bottom w:val="single" w:sz="4" w:space="1" w:color="auto"/>
            <w:right w:val="none" w:sz="0" w:space="0" w:color="auto"/>
          </w:divBdr>
        </w:div>
        <w:div w:id="1222250733">
          <w:marLeft w:val="0"/>
          <w:marRight w:val="0"/>
          <w:marTop w:val="0"/>
          <w:marBottom w:val="0"/>
          <w:divBdr>
            <w:top w:val="none" w:sz="0" w:space="0" w:color="auto"/>
            <w:left w:val="none" w:sz="0" w:space="0" w:color="auto"/>
            <w:bottom w:val="single" w:sz="4" w:space="1" w:color="auto"/>
            <w:right w:val="none" w:sz="0" w:space="0" w:color="auto"/>
          </w:divBdr>
        </w:div>
        <w:div w:id="1238513474">
          <w:marLeft w:val="0"/>
          <w:marRight w:val="0"/>
          <w:marTop w:val="0"/>
          <w:marBottom w:val="0"/>
          <w:divBdr>
            <w:top w:val="none" w:sz="0" w:space="0" w:color="auto"/>
            <w:left w:val="none" w:sz="0" w:space="0" w:color="auto"/>
            <w:bottom w:val="single" w:sz="4" w:space="1" w:color="auto"/>
            <w:right w:val="none" w:sz="0" w:space="0" w:color="auto"/>
          </w:divBdr>
        </w:div>
        <w:div w:id="1252085731">
          <w:marLeft w:val="0"/>
          <w:marRight w:val="0"/>
          <w:marTop w:val="0"/>
          <w:marBottom w:val="0"/>
          <w:divBdr>
            <w:top w:val="none" w:sz="0" w:space="0" w:color="auto"/>
            <w:left w:val="none" w:sz="0" w:space="0" w:color="auto"/>
            <w:bottom w:val="single" w:sz="4" w:space="1" w:color="auto"/>
            <w:right w:val="none" w:sz="0" w:space="0" w:color="auto"/>
          </w:divBdr>
        </w:div>
        <w:div w:id="1252815578">
          <w:marLeft w:val="0"/>
          <w:marRight w:val="0"/>
          <w:marTop w:val="0"/>
          <w:marBottom w:val="0"/>
          <w:divBdr>
            <w:top w:val="none" w:sz="0" w:space="0" w:color="auto"/>
            <w:left w:val="none" w:sz="0" w:space="0" w:color="auto"/>
            <w:bottom w:val="single" w:sz="4" w:space="1" w:color="auto"/>
            <w:right w:val="none" w:sz="0" w:space="0" w:color="auto"/>
          </w:divBdr>
        </w:div>
        <w:div w:id="1269895653">
          <w:marLeft w:val="0"/>
          <w:marRight w:val="0"/>
          <w:marTop w:val="0"/>
          <w:marBottom w:val="0"/>
          <w:divBdr>
            <w:top w:val="none" w:sz="0" w:space="0" w:color="auto"/>
            <w:left w:val="none" w:sz="0" w:space="0" w:color="auto"/>
            <w:bottom w:val="single" w:sz="4" w:space="1" w:color="auto"/>
            <w:right w:val="none" w:sz="0" w:space="0" w:color="auto"/>
          </w:divBdr>
        </w:div>
        <w:div w:id="1283269087">
          <w:marLeft w:val="0"/>
          <w:marRight w:val="0"/>
          <w:marTop w:val="0"/>
          <w:marBottom w:val="0"/>
          <w:divBdr>
            <w:top w:val="none" w:sz="0" w:space="0" w:color="auto"/>
            <w:left w:val="none" w:sz="0" w:space="0" w:color="auto"/>
            <w:bottom w:val="single" w:sz="4" w:space="1" w:color="auto"/>
            <w:right w:val="none" w:sz="0" w:space="0" w:color="auto"/>
          </w:divBdr>
        </w:div>
        <w:div w:id="1285229233">
          <w:marLeft w:val="0"/>
          <w:marRight w:val="0"/>
          <w:marTop w:val="0"/>
          <w:marBottom w:val="0"/>
          <w:divBdr>
            <w:top w:val="none" w:sz="0" w:space="0" w:color="auto"/>
            <w:left w:val="none" w:sz="0" w:space="0" w:color="auto"/>
            <w:bottom w:val="single" w:sz="4" w:space="1" w:color="auto"/>
            <w:right w:val="none" w:sz="0" w:space="0" w:color="auto"/>
          </w:divBdr>
        </w:div>
        <w:div w:id="1304580133">
          <w:marLeft w:val="0"/>
          <w:marRight w:val="0"/>
          <w:marTop w:val="0"/>
          <w:marBottom w:val="0"/>
          <w:divBdr>
            <w:top w:val="none" w:sz="0" w:space="0" w:color="auto"/>
            <w:left w:val="none" w:sz="0" w:space="0" w:color="auto"/>
            <w:bottom w:val="single" w:sz="4" w:space="1" w:color="auto"/>
            <w:right w:val="none" w:sz="0" w:space="0" w:color="auto"/>
          </w:divBdr>
        </w:div>
        <w:div w:id="1312831520">
          <w:marLeft w:val="0"/>
          <w:marRight w:val="0"/>
          <w:marTop w:val="0"/>
          <w:marBottom w:val="0"/>
          <w:divBdr>
            <w:top w:val="none" w:sz="0" w:space="0" w:color="auto"/>
            <w:left w:val="none" w:sz="0" w:space="0" w:color="auto"/>
            <w:bottom w:val="single" w:sz="4" w:space="1" w:color="auto"/>
            <w:right w:val="none" w:sz="0" w:space="0" w:color="auto"/>
          </w:divBdr>
        </w:div>
        <w:div w:id="1323656230">
          <w:marLeft w:val="0"/>
          <w:marRight w:val="0"/>
          <w:marTop w:val="0"/>
          <w:marBottom w:val="0"/>
          <w:divBdr>
            <w:top w:val="none" w:sz="0" w:space="0" w:color="auto"/>
            <w:left w:val="none" w:sz="0" w:space="0" w:color="auto"/>
            <w:bottom w:val="single" w:sz="4" w:space="1" w:color="auto"/>
            <w:right w:val="none" w:sz="0" w:space="0" w:color="auto"/>
          </w:divBdr>
        </w:div>
        <w:div w:id="1351644457">
          <w:marLeft w:val="0"/>
          <w:marRight w:val="0"/>
          <w:marTop w:val="0"/>
          <w:marBottom w:val="0"/>
          <w:divBdr>
            <w:top w:val="none" w:sz="0" w:space="0" w:color="auto"/>
            <w:left w:val="none" w:sz="0" w:space="0" w:color="auto"/>
            <w:bottom w:val="single" w:sz="4" w:space="1" w:color="auto"/>
            <w:right w:val="none" w:sz="0" w:space="0" w:color="auto"/>
          </w:divBdr>
        </w:div>
        <w:div w:id="1363751863">
          <w:marLeft w:val="0"/>
          <w:marRight w:val="0"/>
          <w:marTop w:val="0"/>
          <w:marBottom w:val="0"/>
          <w:divBdr>
            <w:top w:val="none" w:sz="0" w:space="0" w:color="auto"/>
            <w:left w:val="none" w:sz="0" w:space="0" w:color="auto"/>
            <w:bottom w:val="single" w:sz="4" w:space="1" w:color="auto"/>
            <w:right w:val="none" w:sz="0" w:space="0" w:color="auto"/>
          </w:divBdr>
        </w:div>
        <w:div w:id="1373647432">
          <w:marLeft w:val="0"/>
          <w:marRight w:val="0"/>
          <w:marTop w:val="0"/>
          <w:marBottom w:val="0"/>
          <w:divBdr>
            <w:top w:val="none" w:sz="0" w:space="0" w:color="auto"/>
            <w:left w:val="none" w:sz="0" w:space="0" w:color="auto"/>
            <w:bottom w:val="single" w:sz="4" w:space="1" w:color="auto"/>
            <w:right w:val="none" w:sz="0" w:space="0" w:color="auto"/>
          </w:divBdr>
        </w:div>
        <w:div w:id="1389496820">
          <w:marLeft w:val="0"/>
          <w:marRight w:val="0"/>
          <w:marTop w:val="0"/>
          <w:marBottom w:val="0"/>
          <w:divBdr>
            <w:top w:val="none" w:sz="0" w:space="0" w:color="auto"/>
            <w:left w:val="none" w:sz="0" w:space="0" w:color="auto"/>
            <w:bottom w:val="single" w:sz="4" w:space="1" w:color="auto"/>
            <w:right w:val="none" w:sz="0" w:space="0" w:color="auto"/>
          </w:divBdr>
        </w:div>
        <w:div w:id="1390152534">
          <w:marLeft w:val="0"/>
          <w:marRight w:val="0"/>
          <w:marTop w:val="0"/>
          <w:marBottom w:val="0"/>
          <w:divBdr>
            <w:top w:val="none" w:sz="0" w:space="0" w:color="auto"/>
            <w:left w:val="none" w:sz="0" w:space="0" w:color="auto"/>
            <w:bottom w:val="single" w:sz="4" w:space="1" w:color="auto"/>
            <w:right w:val="none" w:sz="0" w:space="0" w:color="auto"/>
          </w:divBdr>
        </w:div>
        <w:div w:id="1416323155">
          <w:marLeft w:val="0"/>
          <w:marRight w:val="0"/>
          <w:marTop w:val="0"/>
          <w:marBottom w:val="0"/>
          <w:divBdr>
            <w:top w:val="none" w:sz="0" w:space="0" w:color="auto"/>
            <w:left w:val="none" w:sz="0" w:space="0" w:color="auto"/>
            <w:bottom w:val="single" w:sz="4" w:space="1" w:color="auto"/>
            <w:right w:val="none" w:sz="0" w:space="0" w:color="auto"/>
          </w:divBdr>
        </w:div>
        <w:div w:id="1436052997">
          <w:marLeft w:val="0"/>
          <w:marRight w:val="0"/>
          <w:marTop w:val="0"/>
          <w:marBottom w:val="0"/>
          <w:divBdr>
            <w:top w:val="none" w:sz="0" w:space="0" w:color="auto"/>
            <w:left w:val="none" w:sz="0" w:space="0" w:color="auto"/>
            <w:bottom w:val="single" w:sz="4" w:space="1" w:color="auto"/>
            <w:right w:val="none" w:sz="0" w:space="0" w:color="auto"/>
          </w:divBdr>
        </w:div>
        <w:div w:id="1445466894">
          <w:marLeft w:val="0"/>
          <w:marRight w:val="0"/>
          <w:marTop w:val="0"/>
          <w:marBottom w:val="0"/>
          <w:divBdr>
            <w:top w:val="none" w:sz="0" w:space="0" w:color="auto"/>
            <w:left w:val="none" w:sz="0" w:space="0" w:color="auto"/>
            <w:bottom w:val="single" w:sz="4" w:space="1" w:color="auto"/>
            <w:right w:val="none" w:sz="0" w:space="0" w:color="auto"/>
          </w:divBdr>
        </w:div>
        <w:div w:id="1450972138">
          <w:marLeft w:val="0"/>
          <w:marRight w:val="0"/>
          <w:marTop w:val="0"/>
          <w:marBottom w:val="0"/>
          <w:divBdr>
            <w:top w:val="none" w:sz="0" w:space="0" w:color="auto"/>
            <w:left w:val="none" w:sz="0" w:space="0" w:color="auto"/>
            <w:bottom w:val="single" w:sz="4" w:space="1" w:color="auto"/>
            <w:right w:val="none" w:sz="0" w:space="0" w:color="auto"/>
          </w:divBdr>
        </w:div>
        <w:div w:id="1471627102">
          <w:marLeft w:val="0"/>
          <w:marRight w:val="0"/>
          <w:marTop w:val="0"/>
          <w:marBottom w:val="0"/>
          <w:divBdr>
            <w:top w:val="none" w:sz="0" w:space="0" w:color="auto"/>
            <w:left w:val="none" w:sz="0" w:space="0" w:color="auto"/>
            <w:bottom w:val="single" w:sz="4" w:space="1" w:color="auto"/>
            <w:right w:val="none" w:sz="0" w:space="0" w:color="auto"/>
          </w:divBdr>
        </w:div>
        <w:div w:id="1474979345">
          <w:marLeft w:val="0"/>
          <w:marRight w:val="0"/>
          <w:marTop w:val="0"/>
          <w:marBottom w:val="0"/>
          <w:divBdr>
            <w:top w:val="none" w:sz="0" w:space="0" w:color="auto"/>
            <w:left w:val="none" w:sz="0" w:space="0" w:color="auto"/>
            <w:bottom w:val="single" w:sz="4" w:space="1" w:color="auto"/>
            <w:right w:val="none" w:sz="0" w:space="0" w:color="auto"/>
          </w:divBdr>
        </w:div>
        <w:div w:id="1492022170">
          <w:marLeft w:val="0"/>
          <w:marRight w:val="0"/>
          <w:marTop w:val="0"/>
          <w:marBottom w:val="0"/>
          <w:divBdr>
            <w:top w:val="none" w:sz="0" w:space="0" w:color="auto"/>
            <w:left w:val="none" w:sz="0" w:space="0" w:color="auto"/>
            <w:bottom w:val="single" w:sz="4" w:space="1" w:color="auto"/>
            <w:right w:val="none" w:sz="0" w:space="0" w:color="auto"/>
          </w:divBdr>
        </w:div>
        <w:div w:id="1493252761">
          <w:marLeft w:val="0"/>
          <w:marRight w:val="0"/>
          <w:marTop w:val="0"/>
          <w:marBottom w:val="0"/>
          <w:divBdr>
            <w:top w:val="none" w:sz="0" w:space="0" w:color="auto"/>
            <w:left w:val="none" w:sz="0" w:space="0" w:color="auto"/>
            <w:bottom w:val="single" w:sz="4" w:space="1" w:color="auto"/>
            <w:right w:val="none" w:sz="0" w:space="0" w:color="auto"/>
          </w:divBdr>
        </w:div>
        <w:div w:id="1507328857">
          <w:marLeft w:val="0"/>
          <w:marRight w:val="0"/>
          <w:marTop w:val="0"/>
          <w:marBottom w:val="0"/>
          <w:divBdr>
            <w:top w:val="none" w:sz="0" w:space="0" w:color="auto"/>
            <w:left w:val="none" w:sz="0" w:space="0" w:color="auto"/>
            <w:bottom w:val="single" w:sz="4" w:space="1" w:color="auto"/>
            <w:right w:val="none" w:sz="0" w:space="0" w:color="auto"/>
          </w:divBdr>
        </w:div>
        <w:div w:id="1509557052">
          <w:marLeft w:val="0"/>
          <w:marRight w:val="0"/>
          <w:marTop w:val="0"/>
          <w:marBottom w:val="0"/>
          <w:divBdr>
            <w:top w:val="none" w:sz="0" w:space="0" w:color="auto"/>
            <w:left w:val="none" w:sz="0" w:space="0" w:color="auto"/>
            <w:bottom w:val="single" w:sz="4" w:space="1" w:color="auto"/>
            <w:right w:val="none" w:sz="0" w:space="0" w:color="auto"/>
          </w:divBdr>
        </w:div>
        <w:div w:id="1538589647">
          <w:marLeft w:val="0"/>
          <w:marRight w:val="0"/>
          <w:marTop w:val="0"/>
          <w:marBottom w:val="0"/>
          <w:divBdr>
            <w:top w:val="none" w:sz="0" w:space="0" w:color="auto"/>
            <w:left w:val="none" w:sz="0" w:space="0" w:color="auto"/>
            <w:bottom w:val="single" w:sz="4" w:space="1" w:color="auto"/>
            <w:right w:val="none" w:sz="0" w:space="0" w:color="auto"/>
          </w:divBdr>
        </w:div>
        <w:div w:id="1573005496">
          <w:marLeft w:val="0"/>
          <w:marRight w:val="0"/>
          <w:marTop w:val="0"/>
          <w:marBottom w:val="0"/>
          <w:divBdr>
            <w:top w:val="none" w:sz="0" w:space="0" w:color="auto"/>
            <w:left w:val="none" w:sz="0" w:space="0" w:color="auto"/>
            <w:bottom w:val="single" w:sz="4" w:space="1" w:color="auto"/>
            <w:right w:val="none" w:sz="0" w:space="0" w:color="auto"/>
          </w:divBdr>
        </w:div>
        <w:div w:id="1585720104">
          <w:marLeft w:val="0"/>
          <w:marRight w:val="0"/>
          <w:marTop w:val="0"/>
          <w:marBottom w:val="0"/>
          <w:divBdr>
            <w:top w:val="none" w:sz="0" w:space="0" w:color="auto"/>
            <w:left w:val="none" w:sz="0" w:space="0" w:color="auto"/>
            <w:bottom w:val="single" w:sz="4" w:space="1" w:color="auto"/>
            <w:right w:val="none" w:sz="0" w:space="0" w:color="auto"/>
          </w:divBdr>
        </w:div>
        <w:div w:id="1591086949">
          <w:marLeft w:val="0"/>
          <w:marRight w:val="0"/>
          <w:marTop w:val="0"/>
          <w:marBottom w:val="0"/>
          <w:divBdr>
            <w:top w:val="none" w:sz="0" w:space="0" w:color="auto"/>
            <w:left w:val="none" w:sz="0" w:space="0" w:color="auto"/>
            <w:bottom w:val="single" w:sz="4" w:space="1" w:color="auto"/>
            <w:right w:val="none" w:sz="0" w:space="0" w:color="auto"/>
          </w:divBdr>
        </w:div>
        <w:div w:id="1638216793">
          <w:marLeft w:val="0"/>
          <w:marRight w:val="0"/>
          <w:marTop w:val="0"/>
          <w:marBottom w:val="0"/>
          <w:divBdr>
            <w:top w:val="none" w:sz="0" w:space="0" w:color="auto"/>
            <w:left w:val="none" w:sz="0" w:space="0" w:color="auto"/>
            <w:bottom w:val="single" w:sz="4" w:space="1" w:color="auto"/>
            <w:right w:val="none" w:sz="0" w:space="0" w:color="auto"/>
          </w:divBdr>
        </w:div>
        <w:div w:id="1645163950">
          <w:marLeft w:val="0"/>
          <w:marRight w:val="0"/>
          <w:marTop w:val="0"/>
          <w:marBottom w:val="0"/>
          <w:divBdr>
            <w:top w:val="none" w:sz="0" w:space="0" w:color="auto"/>
            <w:left w:val="none" w:sz="0" w:space="0" w:color="auto"/>
            <w:bottom w:val="single" w:sz="4" w:space="1" w:color="auto"/>
            <w:right w:val="none" w:sz="0" w:space="0" w:color="auto"/>
          </w:divBdr>
        </w:div>
        <w:div w:id="1651641005">
          <w:marLeft w:val="0"/>
          <w:marRight w:val="0"/>
          <w:marTop w:val="0"/>
          <w:marBottom w:val="0"/>
          <w:divBdr>
            <w:top w:val="none" w:sz="0" w:space="0" w:color="auto"/>
            <w:left w:val="none" w:sz="0" w:space="0" w:color="auto"/>
            <w:bottom w:val="single" w:sz="4" w:space="1" w:color="auto"/>
            <w:right w:val="none" w:sz="0" w:space="0" w:color="auto"/>
          </w:divBdr>
        </w:div>
        <w:div w:id="1672950516">
          <w:marLeft w:val="0"/>
          <w:marRight w:val="0"/>
          <w:marTop w:val="0"/>
          <w:marBottom w:val="0"/>
          <w:divBdr>
            <w:top w:val="none" w:sz="0" w:space="0" w:color="auto"/>
            <w:left w:val="none" w:sz="0" w:space="0" w:color="auto"/>
            <w:bottom w:val="single" w:sz="4" w:space="1" w:color="auto"/>
            <w:right w:val="none" w:sz="0" w:space="0" w:color="auto"/>
          </w:divBdr>
        </w:div>
        <w:div w:id="1673483447">
          <w:marLeft w:val="0"/>
          <w:marRight w:val="0"/>
          <w:marTop w:val="0"/>
          <w:marBottom w:val="0"/>
          <w:divBdr>
            <w:top w:val="none" w:sz="0" w:space="0" w:color="auto"/>
            <w:left w:val="none" w:sz="0" w:space="0" w:color="auto"/>
            <w:bottom w:val="single" w:sz="4" w:space="1" w:color="auto"/>
            <w:right w:val="none" w:sz="0" w:space="0" w:color="auto"/>
          </w:divBdr>
        </w:div>
        <w:div w:id="1691251856">
          <w:marLeft w:val="0"/>
          <w:marRight w:val="0"/>
          <w:marTop w:val="0"/>
          <w:marBottom w:val="0"/>
          <w:divBdr>
            <w:top w:val="none" w:sz="0" w:space="0" w:color="auto"/>
            <w:left w:val="none" w:sz="0" w:space="0" w:color="auto"/>
            <w:bottom w:val="single" w:sz="4" w:space="1" w:color="auto"/>
            <w:right w:val="none" w:sz="0" w:space="0" w:color="auto"/>
          </w:divBdr>
        </w:div>
        <w:div w:id="1716201432">
          <w:marLeft w:val="0"/>
          <w:marRight w:val="0"/>
          <w:marTop w:val="0"/>
          <w:marBottom w:val="0"/>
          <w:divBdr>
            <w:top w:val="none" w:sz="0" w:space="0" w:color="auto"/>
            <w:left w:val="none" w:sz="0" w:space="0" w:color="auto"/>
            <w:bottom w:val="single" w:sz="4" w:space="1" w:color="auto"/>
            <w:right w:val="none" w:sz="0" w:space="0" w:color="auto"/>
          </w:divBdr>
        </w:div>
        <w:div w:id="1723485273">
          <w:marLeft w:val="0"/>
          <w:marRight w:val="0"/>
          <w:marTop w:val="0"/>
          <w:marBottom w:val="0"/>
          <w:divBdr>
            <w:top w:val="none" w:sz="0" w:space="0" w:color="auto"/>
            <w:left w:val="none" w:sz="0" w:space="0" w:color="auto"/>
            <w:bottom w:val="single" w:sz="4" w:space="1" w:color="auto"/>
            <w:right w:val="none" w:sz="0" w:space="0" w:color="auto"/>
          </w:divBdr>
        </w:div>
        <w:div w:id="1732918452">
          <w:marLeft w:val="0"/>
          <w:marRight w:val="0"/>
          <w:marTop w:val="0"/>
          <w:marBottom w:val="0"/>
          <w:divBdr>
            <w:top w:val="none" w:sz="0" w:space="0" w:color="auto"/>
            <w:left w:val="none" w:sz="0" w:space="0" w:color="auto"/>
            <w:bottom w:val="single" w:sz="4" w:space="1" w:color="auto"/>
            <w:right w:val="none" w:sz="0" w:space="0" w:color="auto"/>
          </w:divBdr>
        </w:div>
        <w:div w:id="1741905575">
          <w:marLeft w:val="0"/>
          <w:marRight w:val="0"/>
          <w:marTop w:val="0"/>
          <w:marBottom w:val="0"/>
          <w:divBdr>
            <w:top w:val="none" w:sz="0" w:space="0" w:color="auto"/>
            <w:left w:val="none" w:sz="0" w:space="0" w:color="auto"/>
            <w:bottom w:val="single" w:sz="4" w:space="1" w:color="auto"/>
            <w:right w:val="none" w:sz="0" w:space="0" w:color="auto"/>
          </w:divBdr>
        </w:div>
        <w:div w:id="1747919850">
          <w:marLeft w:val="0"/>
          <w:marRight w:val="0"/>
          <w:marTop w:val="0"/>
          <w:marBottom w:val="0"/>
          <w:divBdr>
            <w:top w:val="none" w:sz="0" w:space="0" w:color="auto"/>
            <w:left w:val="none" w:sz="0" w:space="0" w:color="auto"/>
            <w:bottom w:val="single" w:sz="4" w:space="1" w:color="auto"/>
            <w:right w:val="none" w:sz="0" w:space="0" w:color="auto"/>
          </w:divBdr>
        </w:div>
        <w:div w:id="1783645530">
          <w:marLeft w:val="0"/>
          <w:marRight w:val="0"/>
          <w:marTop w:val="0"/>
          <w:marBottom w:val="0"/>
          <w:divBdr>
            <w:top w:val="none" w:sz="0" w:space="0" w:color="auto"/>
            <w:left w:val="none" w:sz="0" w:space="0" w:color="auto"/>
            <w:bottom w:val="single" w:sz="4" w:space="1" w:color="auto"/>
            <w:right w:val="none" w:sz="0" w:space="0" w:color="auto"/>
          </w:divBdr>
        </w:div>
        <w:div w:id="1784836884">
          <w:marLeft w:val="0"/>
          <w:marRight w:val="0"/>
          <w:marTop w:val="0"/>
          <w:marBottom w:val="0"/>
          <w:divBdr>
            <w:top w:val="none" w:sz="0" w:space="0" w:color="auto"/>
            <w:left w:val="none" w:sz="0" w:space="0" w:color="auto"/>
            <w:bottom w:val="single" w:sz="4" w:space="1" w:color="auto"/>
            <w:right w:val="none" w:sz="0" w:space="0" w:color="auto"/>
          </w:divBdr>
        </w:div>
        <w:div w:id="1800294182">
          <w:marLeft w:val="0"/>
          <w:marRight w:val="0"/>
          <w:marTop w:val="0"/>
          <w:marBottom w:val="0"/>
          <w:divBdr>
            <w:top w:val="none" w:sz="0" w:space="0" w:color="auto"/>
            <w:left w:val="none" w:sz="0" w:space="0" w:color="auto"/>
            <w:bottom w:val="single" w:sz="4" w:space="1" w:color="auto"/>
            <w:right w:val="none" w:sz="0" w:space="0" w:color="auto"/>
          </w:divBdr>
        </w:div>
        <w:div w:id="1801725725">
          <w:marLeft w:val="0"/>
          <w:marRight w:val="0"/>
          <w:marTop w:val="0"/>
          <w:marBottom w:val="0"/>
          <w:divBdr>
            <w:top w:val="none" w:sz="0" w:space="0" w:color="auto"/>
            <w:left w:val="none" w:sz="0" w:space="0" w:color="auto"/>
            <w:bottom w:val="single" w:sz="4" w:space="1" w:color="auto"/>
            <w:right w:val="none" w:sz="0" w:space="0" w:color="auto"/>
          </w:divBdr>
        </w:div>
        <w:div w:id="1803423669">
          <w:marLeft w:val="0"/>
          <w:marRight w:val="0"/>
          <w:marTop w:val="0"/>
          <w:marBottom w:val="0"/>
          <w:divBdr>
            <w:top w:val="none" w:sz="0" w:space="0" w:color="auto"/>
            <w:left w:val="none" w:sz="0" w:space="0" w:color="auto"/>
            <w:bottom w:val="single" w:sz="4" w:space="1" w:color="auto"/>
            <w:right w:val="none" w:sz="0" w:space="0" w:color="auto"/>
          </w:divBdr>
        </w:div>
        <w:div w:id="1811434176">
          <w:marLeft w:val="0"/>
          <w:marRight w:val="0"/>
          <w:marTop w:val="0"/>
          <w:marBottom w:val="0"/>
          <w:divBdr>
            <w:top w:val="none" w:sz="0" w:space="0" w:color="auto"/>
            <w:left w:val="none" w:sz="0" w:space="0" w:color="auto"/>
            <w:bottom w:val="single" w:sz="4" w:space="1" w:color="auto"/>
            <w:right w:val="none" w:sz="0" w:space="0" w:color="auto"/>
          </w:divBdr>
        </w:div>
        <w:div w:id="1813984026">
          <w:marLeft w:val="0"/>
          <w:marRight w:val="0"/>
          <w:marTop w:val="0"/>
          <w:marBottom w:val="0"/>
          <w:divBdr>
            <w:top w:val="none" w:sz="0" w:space="0" w:color="auto"/>
            <w:left w:val="none" w:sz="0" w:space="0" w:color="auto"/>
            <w:bottom w:val="single" w:sz="4" w:space="1" w:color="auto"/>
            <w:right w:val="none" w:sz="0" w:space="0" w:color="auto"/>
          </w:divBdr>
        </w:div>
        <w:div w:id="1829443949">
          <w:marLeft w:val="0"/>
          <w:marRight w:val="0"/>
          <w:marTop w:val="0"/>
          <w:marBottom w:val="0"/>
          <w:divBdr>
            <w:top w:val="none" w:sz="0" w:space="0" w:color="auto"/>
            <w:left w:val="none" w:sz="0" w:space="0" w:color="auto"/>
            <w:bottom w:val="single" w:sz="4" w:space="1" w:color="auto"/>
            <w:right w:val="none" w:sz="0" w:space="0" w:color="auto"/>
          </w:divBdr>
        </w:div>
        <w:div w:id="1852716696">
          <w:marLeft w:val="0"/>
          <w:marRight w:val="0"/>
          <w:marTop w:val="0"/>
          <w:marBottom w:val="0"/>
          <w:divBdr>
            <w:top w:val="none" w:sz="0" w:space="0" w:color="auto"/>
            <w:left w:val="none" w:sz="0" w:space="0" w:color="auto"/>
            <w:bottom w:val="single" w:sz="4" w:space="1" w:color="auto"/>
            <w:right w:val="none" w:sz="0" w:space="0" w:color="auto"/>
          </w:divBdr>
        </w:div>
        <w:div w:id="1857307610">
          <w:marLeft w:val="0"/>
          <w:marRight w:val="0"/>
          <w:marTop w:val="0"/>
          <w:marBottom w:val="0"/>
          <w:divBdr>
            <w:top w:val="none" w:sz="0" w:space="0" w:color="auto"/>
            <w:left w:val="none" w:sz="0" w:space="0" w:color="auto"/>
            <w:bottom w:val="single" w:sz="4" w:space="1" w:color="auto"/>
            <w:right w:val="none" w:sz="0" w:space="0" w:color="auto"/>
          </w:divBdr>
        </w:div>
        <w:div w:id="1870680565">
          <w:marLeft w:val="0"/>
          <w:marRight w:val="0"/>
          <w:marTop w:val="0"/>
          <w:marBottom w:val="0"/>
          <w:divBdr>
            <w:top w:val="none" w:sz="0" w:space="0" w:color="auto"/>
            <w:left w:val="none" w:sz="0" w:space="0" w:color="auto"/>
            <w:bottom w:val="single" w:sz="4" w:space="1" w:color="auto"/>
            <w:right w:val="none" w:sz="0" w:space="0" w:color="auto"/>
          </w:divBdr>
        </w:div>
        <w:div w:id="1889369109">
          <w:marLeft w:val="0"/>
          <w:marRight w:val="0"/>
          <w:marTop w:val="0"/>
          <w:marBottom w:val="0"/>
          <w:divBdr>
            <w:top w:val="none" w:sz="0" w:space="0" w:color="auto"/>
            <w:left w:val="none" w:sz="0" w:space="0" w:color="auto"/>
            <w:bottom w:val="single" w:sz="4" w:space="1" w:color="auto"/>
            <w:right w:val="none" w:sz="0" w:space="0" w:color="auto"/>
          </w:divBdr>
        </w:div>
        <w:div w:id="1898396605">
          <w:marLeft w:val="0"/>
          <w:marRight w:val="0"/>
          <w:marTop w:val="0"/>
          <w:marBottom w:val="0"/>
          <w:divBdr>
            <w:top w:val="none" w:sz="0" w:space="0" w:color="auto"/>
            <w:left w:val="none" w:sz="0" w:space="0" w:color="auto"/>
            <w:bottom w:val="single" w:sz="4" w:space="1" w:color="auto"/>
            <w:right w:val="none" w:sz="0" w:space="0" w:color="auto"/>
          </w:divBdr>
        </w:div>
        <w:div w:id="1898933536">
          <w:marLeft w:val="0"/>
          <w:marRight w:val="0"/>
          <w:marTop w:val="0"/>
          <w:marBottom w:val="0"/>
          <w:divBdr>
            <w:top w:val="none" w:sz="0" w:space="0" w:color="auto"/>
            <w:left w:val="none" w:sz="0" w:space="0" w:color="auto"/>
            <w:bottom w:val="single" w:sz="4" w:space="1" w:color="auto"/>
            <w:right w:val="none" w:sz="0" w:space="0" w:color="auto"/>
          </w:divBdr>
        </w:div>
        <w:div w:id="1923248878">
          <w:marLeft w:val="0"/>
          <w:marRight w:val="0"/>
          <w:marTop w:val="0"/>
          <w:marBottom w:val="0"/>
          <w:divBdr>
            <w:top w:val="none" w:sz="0" w:space="0" w:color="auto"/>
            <w:left w:val="none" w:sz="0" w:space="0" w:color="auto"/>
            <w:bottom w:val="single" w:sz="4" w:space="1" w:color="auto"/>
            <w:right w:val="none" w:sz="0" w:space="0" w:color="auto"/>
          </w:divBdr>
        </w:div>
        <w:div w:id="1936787392">
          <w:marLeft w:val="0"/>
          <w:marRight w:val="0"/>
          <w:marTop w:val="0"/>
          <w:marBottom w:val="0"/>
          <w:divBdr>
            <w:top w:val="none" w:sz="0" w:space="0" w:color="auto"/>
            <w:left w:val="none" w:sz="0" w:space="0" w:color="auto"/>
            <w:bottom w:val="single" w:sz="4" w:space="1" w:color="auto"/>
            <w:right w:val="none" w:sz="0" w:space="0" w:color="auto"/>
          </w:divBdr>
        </w:div>
        <w:div w:id="1941835159">
          <w:marLeft w:val="0"/>
          <w:marRight w:val="0"/>
          <w:marTop w:val="0"/>
          <w:marBottom w:val="0"/>
          <w:divBdr>
            <w:top w:val="none" w:sz="0" w:space="0" w:color="auto"/>
            <w:left w:val="none" w:sz="0" w:space="0" w:color="auto"/>
            <w:bottom w:val="single" w:sz="4" w:space="1" w:color="auto"/>
            <w:right w:val="none" w:sz="0" w:space="0" w:color="auto"/>
          </w:divBdr>
        </w:div>
        <w:div w:id="1945577529">
          <w:marLeft w:val="0"/>
          <w:marRight w:val="0"/>
          <w:marTop w:val="0"/>
          <w:marBottom w:val="0"/>
          <w:divBdr>
            <w:top w:val="none" w:sz="0" w:space="0" w:color="auto"/>
            <w:left w:val="none" w:sz="0" w:space="0" w:color="auto"/>
            <w:bottom w:val="single" w:sz="4" w:space="1" w:color="auto"/>
            <w:right w:val="none" w:sz="0" w:space="0" w:color="auto"/>
          </w:divBdr>
        </w:div>
        <w:div w:id="1950503057">
          <w:marLeft w:val="0"/>
          <w:marRight w:val="0"/>
          <w:marTop w:val="0"/>
          <w:marBottom w:val="0"/>
          <w:divBdr>
            <w:top w:val="none" w:sz="0" w:space="0" w:color="auto"/>
            <w:left w:val="none" w:sz="0" w:space="0" w:color="auto"/>
            <w:bottom w:val="single" w:sz="4" w:space="1" w:color="auto"/>
            <w:right w:val="none" w:sz="0" w:space="0" w:color="auto"/>
          </w:divBdr>
        </w:div>
        <w:div w:id="1952348318">
          <w:marLeft w:val="0"/>
          <w:marRight w:val="0"/>
          <w:marTop w:val="0"/>
          <w:marBottom w:val="0"/>
          <w:divBdr>
            <w:top w:val="none" w:sz="0" w:space="0" w:color="auto"/>
            <w:left w:val="none" w:sz="0" w:space="0" w:color="auto"/>
            <w:bottom w:val="single" w:sz="4" w:space="1" w:color="auto"/>
            <w:right w:val="none" w:sz="0" w:space="0" w:color="auto"/>
          </w:divBdr>
        </w:div>
        <w:div w:id="1963536497">
          <w:marLeft w:val="0"/>
          <w:marRight w:val="0"/>
          <w:marTop w:val="0"/>
          <w:marBottom w:val="0"/>
          <w:divBdr>
            <w:top w:val="none" w:sz="0" w:space="0" w:color="auto"/>
            <w:left w:val="none" w:sz="0" w:space="0" w:color="auto"/>
            <w:bottom w:val="single" w:sz="4" w:space="1" w:color="auto"/>
            <w:right w:val="none" w:sz="0" w:space="0" w:color="auto"/>
          </w:divBdr>
        </w:div>
        <w:div w:id="1964654749">
          <w:marLeft w:val="0"/>
          <w:marRight w:val="0"/>
          <w:marTop w:val="0"/>
          <w:marBottom w:val="0"/>
          <w:divBdr>
            <w:top w:val="none" w:sz="0" w:space="0" w:color="auto"/>
            <w:left w:val="none" w:sz="0" w:space="0" w:color="auto"/>
            <w:bottom w:val="single" w:sz="4" w:space="1" w:color="auto"/>
            <w:right w:val="none" w:sz="0" w:space="0" w:color="auto"/>
          </w:divBdr>
        </w:div>
        <w:div w:id="1964657161">
          <w:marLeft w:val="0"/>
          <w:marRight w:val="0"/>
          <w:marTop w:val="0"/>
          <w:marBottom w:val="0"/>
          <w:divBdr>
            <w:top w:val="none" w:sz="0" w:space="0" w:color="auto"/>
            <w:left w:val="none" w:sz="0" w:space="0" w:color="auto"/>
            <w:bottom w:val="single" w:sz="4" w:space="1" w:color="auto"/>
            <w:right w:val="none" w:sz="0" w:space="0" w:color="auto"/>
          </w:divBdr>
        </w:div>
        <w:div w:id="1966112089">
          <w:marLeft w:val="0"/>
          <w:marRight w:val="0"/>
          <w:marTop w:val="0"/>
          <w:marBottom w:val="0"/>
          <w:divBdr>
            <w:top w:val="none" w:sz="0" w:space="0" w:color="auto"/>
            <w:left w:val="none" w:sz="0" w:space="0" w:color="auto"/>
            <w:bottom w:val="single" w:sz="4" w:space="1" w:color="auto"/>
            <w:right w:val="none" w:sz="0" w:space="0" w:color="auto"/>
          </w:divBdr>
        </w:div>
        <w:div w:id="1967000012">
          <w:marLeft w:val="0"/>
          <w:marRight w:val="0"/>
          <w:marTop w:val="0"/>
          <w:marBottom w:val="0"/>
          <w:divBdr>
            <w:top w:val="none" w:sz="0" w:space="0" w:color="auto"/>
            <w:left w:val="none" w:sz="0" w:space="0" w:color="auto"/>
            <w:bottom w:val="single" w:sz="4" w:space="1" w:color="auto"/>
            <w:right w:val="none" w:sz="0" w:space="0" w:color="auto"/>
          </w:divBdr>
        </w:div>
        <w:div w:id="1971129221">
          <w:marLeft w:val="0"/>
          <w:marRight w:val="0"/>
          <w:marTop w:val="0"/>
          <w:marBottom w:val="0"/>
          <w:divBdr>
            <w:top w:val="none" w:sz="0" w:space="0" w:color="auto"/>
            <w:left w:val="none" w:sz="0" w:space="0" w:color="auto"/>
            <w:bottom w:val="single" w:sz="4" w:space="1" w:color="auto"/>
            <w:right w:val="none" w:sz="0" w:space="0" w:color="auto"/>
          </w:divBdr>
        </w:div>
        <w:div w:id="2012751657">
          <w:marLeft w:val="0"/>
          <w:marRight w:val="0"/>
          <w:marTop w:val="0"/>
          <w:marBottom w:val="0"/>
          <w:divBdr>
            <w:top w:val="none" w:sz="0" w:space="0" w:color="auto"/>
            <w:left w:val="none" w:sz="0" w:space="0" w:color="auto"/>
            <w:bottom w:val="single" w:sz="4" w:space="1" w:color="auto"/>
            <w:right w:val="none" w:sz="0" w:space="0" w:color="auto"/>
          </w:divBdr>
        </w:div>
        <w:div w:id="2025546697">
          <w:marLeft w:val="0"/>
          <w:marRight w:val="0"/>
          <w:marTop w:val="0"/>
          <w:marBottom w:val="0"/>
          <w:divBdr>
            <w:top w:val="none" w:sz="0" w:space="0" w:color="auto"/>
            <w:left w:val="none" w:sz="0" w:space="0" w:color="auto"/>
            <w:bottom w:val="single" w:sz="4" w:space="1" w:color="auto"/>
            <w:right w:val="none" w:sz="0" w:space="0" w:color="auto"/>
          </w:divBdr>
        </w:div>
        <w:div w:id="2055348576">
          <w:marLeft w:val="0"/>
          <w:marRight w:val="0"/>
          <w:marTop w:val="0"/>
          <w:marBottom w:val="0"/>
          <w:divBdr>
            <w:top w:val="none" w:sz="0" w:space="0" w:color="auto"/>
            <w:left w:val="none" w:sz="0" w:space="0" w:color="auto"/>
            <w:bottom w:val="single" w:sz="4" w:space="1" w:color="auto"/>
            <w:right w:val="none" w:sz="0" w:space="0" w:color="auto"/>
          </w:divBdr>
        </w:div>
        <w:div w:id="2062362135">
          <w:marLeft w:val="0"/>
          <w:marRight w:val="0"/>
          <w:marTop w:val="0"/>
          <w:marBottom w:val="0"/>
          <w:divBdr>
            <w:top w:val="none" w:sz="0" w:space="0" w:color="auto"/>
            <w:left w:val="none" w:sz="0" w:space="0" w:color="auto"/>
            <w:bottom w:val="single" w:sz="4" w:space="1" w:color="auto"/>
            <w:right w:val="none" w:sz="0" w:space="0" w:color="auto"/>
          </w:divBdr>
        </w:div>
        <w:div w:id="2093161059">
          <w:marLeft w:val="0"/>
          <w:marRight w:val="0"/>
          <w:marTop w:val="0"/>
          <w:marBottom w:val="0"/>
          <w:divBdr>
            <w:top w:val="none" w:sz="0" w:space="0" w:color="auto"/>
            <w:left w:val="none" w:sz="0" w:space="0" w:color="auto"/>
            <w:bottom w:val="single" w:sz="4" w:space="1" w:color="auto"/>
            <w:right w:val="none" w:sz="0" w:space="0" w:color="auto"/>
          </w:divBdr>
        </w:div>
        <w:div w:id="2133400169">
          <w:marLeft w:val="0"/>
          <w:marRight w:val="0"/>
          <w:marTop w:val="0"/>
          <w:marBottom w:val="0"/>
          <w:divBdr>
            <w:top w:val="none" w:sz="0" w:space="0" w:color="auto"/>
            <w:left w:val="none" w:sz="0" w:space="0" w:color="auto"/>
            <w:bottom w:val="single" w:sz="4" w:space="1" w:color="auto"/>
            <w:right w:val="none" w:sz="0" w:space="0" w:color="auto"/>
          </w:divBdr>
        </w:div>
      </w:divsChild>
    </w:div>
    <w:div w:id="664433456">
      <w:bodyDiv w:val="1"/>
      <w:marLeft w:val="0"/>
      <w:marRight w:val="0"/>
      <w:marTop w:val="0"/>
      <w:marBottom w:val="0"/>
      <w:divBdr>
        <w:top w:val="none" w:sz="0" w:space="0" w:color="auto"/>
        <w:left w:val="none" w:sz="0" w:space="0" w:color="auto"/>
        <w:bottom w:val="none" w:sz="0" w:space="0" w:color="auto"/>
        <w:right w:val="none" w:sz="0" w:space="0" w:color="auto"/>
      </w:divBdr>
    </w:div>
    <w:div w:id="692920180">
      <w:bodyDiv w:val="1"/>
      <w:marLeft w:val="0"/>
      <w:marRight w:val="0"/>
      <w:marTop w:val="0"/>
      <w:marBottom w:val="0"/>
      <w:divBdr>
        <w:top w:val="none" w:sz="0" w:space="0" w:color="auto"/>
        <w:left w:val="none" w:sz="0" w:space="0" w:color="auto"/>
        <w:bottom w:val="none" w:sz="0" w:space="0" w:color="auto"/>
        <w:right w:val="none" w:sz="0" w:space="0" w:color="auto"/>
      </w:divBdr>
    </w:div>
    <w:div w:id="708453402">
      <w:bodyDiv w:val="1"/>
      <w:marLeft w:val="0"/>
      <w:marRight w:val="0"/>
      <w:marTop w:val="0"/>
      <w:marBottom w:val="0"/>
      <w:divBdr>
        <w:top w:val="none" w:sz="0" w:space="0" w:color="auto"/>
        <w:left w:val="none" w:sz="0" w:space="0" w:color="auto"/>
        <w:bottom w:val="none" w:sz="0" w:space="0" w:color="auto"/>
        <w:right w:val="none" w:sz="0" w:space="0" w:color="auto"/>
      </w:divBdr>
    </w:div>
    <w:div w:id="723143219">
      <w:bodyDiv w:val="1"/>
      <w:marLeft w:val="0"/>
      <w:marRight w:val="0"/>
      <w:marTop w:val="0"/>
      <w:marBottom w:val="0"/>
      <w:divBdr>
        <w:top w:val="none" w:sz="0" w:space="0" w:color="auto"/>
        <w:left w:val="none" w:sz="0" w:space="0" w:color="auto"/>
        <w:bottom w:val="none" w:sz="0" w:space="0" w:color="auto"/>
        <w:right w:val="none" w:sz="0" w:space="0" w:color="auto"/>
      </w:divBdr>
    </w:div>
    <w:div w:id="748431975">
      <w:bodyDiv w:val="1"/>
      <w:marLeft w:val="0"/>
      <w:marRight w:val="0"/>
      <w:marTop w:val="0"/>
      <w:marBottom w:val="0"/>
      <w:divBdr>
        <w:top w:val="none" w:sz="0" w:space="0" w:color="auto"/>
        <w:left w:val="none" w:sz="0" w:space="0" w:color="auto"/>
        <w:bottom w:val="none" w:sz="0" w:space="0" w:color="auto"/>
        <w:right w:val="none" w:sz="0" w:space="0" w:color="auto"/>
      </w:divBdr>
    </w:div>
    <w:div w:id="749542493">
      <w:bodyDiv w:val="1"/>
      <w:marLeft w:val="0"/>
      <w:marRight w:val="0"/>
      <w:marTop w:val="0"/>
      <w:marBottom w:val="0"/>
      <w:divBdr>
        <w:top w:val="none" w:sz="0" w:space="0" w:color="auto"/>
        <w:left w:val="none" w:sz="0" w:space="0" w:color="auto"/>
        <w:bottom w:val="none" w:sz="0" w:space="0" w:color="auto"/>
        <w:right w:val="none" w:sz="0" w:space="0" w:color="auto"/>
      </w:divBdr>
    </w:div>
    <w:div w:id="808937110">
      <w:bodyDiv w:val="1"/>
      <w:marLeft w:val="0"/>
      <w:marRight w:val="0"/>
      <w:marTop w:val="0"/>
      <w:marBottom w:val="0"/>
      <w:divBdr>
        <w:top w:val="none" w:sz="0" w:space="0" w:color="auto"/>
        <w:left w:val="none" w:sz="0" w:space="0" w:color="auto"/>
        <w:bottom w:val="none" w:sz="0" w:space="0" w:color="auto"/>
        <w:right w:val="none" w:sz="0" w:space="0" w:color="auto"/>
      </w:divBdr>
    </w:div>
    <w:div w:id="832650029">
      <w:bodyDiv w:val="1"/>
      <w:marLeft w:val="0"/>
      <w:marRight w:val="0"/>
      <w:marTop w:val="0"/>
      <w:marBottom w:val="0"/>
      <w:divBdr>
        <w:top w:val="none" w:sz="0" w:space="0" w:color="auto"/>
        <w:left w:val="none" w:sz="0" w:space="0" w:color="auto"/>
        <w:bottom w:val="none" w:sz="0" w:space="0" w:color="auto"/>
        <w:right w:val="none" w:sz="0" w:space="0" w:color="auto"/>
      </w:divBdr>
      <w:divsChild>
        <w:div w:id="1237783292">
          <w:marLeft w:val="0"/>
          <w:marRight w:val="0"/>
          <w:marTop w:val="0"/>
          <w:marBottom w:val="0"/>
          <w:divBdr>
            <w:top w:val="none" w:sz="0" w:space="0" w:color="auto"/>
            <w:left w:val="none" w:sz="0" w:space="0" w:color="auto"/>
            <w:bottom w:val="none" w:sz="0" w:space="0" w:color="auto"/>
            <w:right w:val="none" w:sz="0" w:space="0" w:color="auto"/>
          </w:divBdr>
        </w:div>
        <w:div w:id="1341348864">
          <w:marLeft w:val="0"/>
          <w:marRight w:val="0"/>
          <w:marTop w:val="0"/>
          <w:marBottom w:val="0"/>
          <w:divBdr>
            <w:top w:val="none" w:sz="0" w:space="0" w:color="auto"/>
            <w:left w:val="none" w:sz="0" w:space="0" w:color="auto"/>
            <w:bottom w:val="none" w:sz="0" w:space="0" w:color="auto"/>
            <w:right w:val="none" w:sz="0" w:space="0" w:color="auto"/>
          </w:divBdr>
        </w:div>
        <w:div w:id="1932740935">
          <w:marLeft w:val="0"/>
          <w:marRight w:val="0"/>
          <w:marTop w:val="0"/>
          <w:marBottom w:val="0"/>
          <w:divBdr>
            <w:top w:val="none" w:sz="0" w:space="0" w:color="auto"/>
            <w:left w:val="none" w:sz="0" w:space="0" w:color="auto"/>
            <w:bottom w:val="none" w:sz="0" w:space="0" w:color="auto"/>
            <w:right w:val="none" w:sz="0" w:space="0" w:color="auto"/>
          </w:divBdr>
        </w:div>
        <w:div w:id="2129545089">
          <w:marLeft w:val="0"/>
          <w:marRight w:val="0"/>
          <w:marTop w:val="0"/>
          <w:marBottom w:val="0"/>
          <w:divBdr>
            <w:top w:val="none" w:sz="0" w:space="0" w:color="auto"/>
            <w:left w:val="none" w:sz="0" w:space="0" w:color="auto"/>
            <w:bottom w:val="none" w:sz="0" w:space="0" w:color="auto"/>
            <w:right w:val="none" w:sz="0" w:space="0" w:color="auto"/>
          </w:divBdr>
        </w:div>
      </w:divsChild>
    </w:div>
    <w:div w:id="834339281">
      <w:bodyDiv w:val="1"/>
      <w:marLeft w:val="0"/>
      <w:marRight w:val="0"/>
      <w:marTop w:val="0"/>
      <w:marBottom w:val="0"/>
      <w:divBdr>
        <w:top w:val="none" w:sz="0" w:space="0" w:color="auto"/>
        <w:left w:val="none" w:sz="0" w:space="0" w:color="auto"/>
        <w:bottom w:val="none" w:sz="0" w:space="0" w:color="auto"/>
        <w:right w:val="none" w:sz="0" w:space="0" w:color="auto"/>
      </w:divBdr>
    </w:div>
    <w:div w:id="883104259">
      <w:bodyDiv w:val="1"/>
      <w:marLeft w:val="0"/>
      <w:marRight w:val="0"/>
      <w:marTop w:val="0"/>
      <w:marBottom w:val="0"/>
      <w:divBdr>
        <w:top w:val="none" w:sz="0" w:space="0" w:color="auto"/>
        <w:left w:val="none" w:sz="0" w:space="0" w:color="auto"/>
        <w:bottom w:val="none" w:sz="0" w:space="0" w:color="auto"/>
        <w:right w:val="none" w:sz="0" w:space="0" w:color="auto"/>
      </w:divBdr>
    </w:div>
    <w:div w:id="929267391">
      <w:bodyDiv w:val="1"/>
      <w:marLeft w:val="0"/>
      <w:marRight w:val="0"/>
      <w:marTop w:val="0"/>
      <w:marBottom w:val="0"/>
      <w:divBdr>
        <w:top w:val="none" w:sz="0" w:space="0" w:color="auto"/>
        <w:left w:val="none" w:sz="0" w:space="0" w:color="auto"/>
        <w:bottom w:val="none" w:sz="0" w:space="0" w:color="auto"/>
        <w:right w:val="none" w:sz="0" w:space="0" w:color="auto"/>
      </w:divBdr>
    </w:div>
    <w:div w:id="932585837">
      <w:bodyDiv w:val="1"/>
      <w:marLeft w:val="0"/>
      <w:marRight w:val="0"/>
      <w:marTop w:val="0"/>
      <w:marBottom w:val="0"/>
      <w:divBdr>
        <w:top w:val="none" w:sz="0" w:space="0" w:color="auto"/>
        <w:left w:val="none" w:sz="0" w:space="0" w:color="auto"/>
        <w:bottom w:val="none" w:sz="0" w:space="0" w:color="auto"/>
        <w:right w:val="none" w:sz="0" w:space="0" w:color="auto"/>
      </w:divBdr>
    </w:div>
    <w:div w:id="939723323">
      <w:bodyDiv w:val="1"/>
      <w:marLeft w:val="0"/>
      <w:marRight w:val="0"/>
      <w:marTop w:val="0"/>
      <w:marBottom w:val="0"/>
      <w:divBdr>
        <w:top w:val="none" w:sz="0" w:space="0" w:color="auto"/>
        <w:left w:val="none" w:sz="0" w:space="0" w:color="auto"/>
        <w:bottom w:val="none" w:sz="0" w:space="0" w:color="auto"/>
        <w:right w:val="none" w:sz="0" w:space="0" w:color="auto"/>
      </w:divBdr>
    </w:div>
    <w:div w:id="953172565">
      <w:bodyDiv w:val="1"/>
      <w:marLeft w:val="0"/>
      <w:marRight w:val="0"/>
      <w:marTop w:val="0"/>
      <w:marBottom w:val="0"/>
      <w:divBdr>
        <w:top w:val="none" w:sz="0" w:space="0" w:color="auto"/>
        <w:left w:val="none" w:sz="0" w:space="0" w:color="auto"/>
        <w:bottom w:val="none" w:sz="0" w:space="0" w:color="auto"/>
        <w:right w:val="none" w:sz="0" w:space="0" w:color="auto"/>
      </w:divBdr>
    </w:div>
    <w:div w:id="972371302">
      <w:bodyDiv w:val="1"/>
      <w:marLeft w:val="0"/>
      <w:marRight w:val="0"/>
      <w:marTop w:val="0"/>
      <w:marBottom w:val="0"/>
      <w:divBdr>
        <w:top w:val="none" w:sz="0" w:space="0" w:color="auto"/>
        <w:left w:val="none" w:sz="0" w:space="0" w:color="auto"/>
        <w:bottom w:val="none" w:sz="0" w:space="0" w:color="auto"/>
        <w:right w:val="none" w:sz="0" w:space="0" w:color="auto"/>
      </w:divBdr>
    </w:div>
    <w:div w:id="992176315">
      <w:bodyDiv w:val="1"/>
      <w:marLeft w:val="0"/>
      <w:marRight w:val="0"/>
      <w:marTop w:val="0"/>
      <w:marBottom w:val="0"/>
      <w:divBdr>
        <w:top w:val="none" w:sz="0" w:space="0" w:color="auto"/>
        <w:left w:val="none" w:sz="0" w:space="0" w:color="auto"/>
        <w:bottom w:val="none" w:sz="0" w:space="0" w:color="auto"/>
        <w:right w:val="none" w:sz="0" w:space="0" w:color="auto"/>
      </w:divBdr>
    </w:div>
    <w:div w:id="1009019549">
      <w:bodyDiv w:val="1"/>
      <w:marLeft w:val="0"/>
      <w:marRight w:val="0"/>
      <w:marTop w:val="0"/>
      <w:marBottom w:val="0"/>
      <w:divBdr>
        <w:top w:val="none" w:sz="0" w:space="0" w:color="auto"/>
        <w:left w:val="none" w:sz="0" w:space="0" w:color="auto"/>
        <w:bottom w:val="none" w:sz="0" w:space="0" w:color="auto"/>
        <w:right w:val="none" w:sz="0" w:space="0" w:color="auto"/>
      </w:divBdr>
    </w:div>
    <w:div w:id="1027219207">
      <w:bodyDiv w:val="1"/>
      <w:marLeft w:val="0"/>
      <w:marRight w:val="0"/>
      <w:marTop w:val="0"/>
      <w:marBottom w:val="0"/>
      <w:divBdr>
        <w:top w:val="none" w:sz="0" w:space="0" w:color="auto"/>
        <w:left w:val="none" w:sz="0" w:space="0" w:color="auto"/>
        <w:bottom w:val="none" w:sz="0" w:space="0" w:color="auto"/>
        <w:right w:val="none" w:sz="0" w:space="0" w:color="auto"/>
      </w:divBdr>
    </w:div>
    <w:div w:id="1046830009">
      <w:bodyDiv w:val="1"/>
      <w:marLeft w:val="0"/>
      <w:marRight w:val="0"/>
      <w:marTop w:val="0"/>
      <w:marBottom w:val="0"/>
      <w:divBdr>
        <w:top w:val="none" w:sz="0" w:space="0" w:color="auto"/>
        <w:left w:val="none" w:sz="0" w:space="0" w:color="auto"/>
        <w:bottom w:val="none" w:sz="0" w:space="0" w:color="auto"/>
        <w:right w:val="none" w:sz="0" w:space="0" w:color="auto"/>
      </w:divBdr>
    </w:div>
    <w:div w:id="1054626132">
      <w:bodyDiv w:val="1"/>
      <w:marLeft w:val="0"/>
      <w:marRight w:val="0"/>
      <w:marTop w:val="0"/>
      <w:marBottom w:val="0"/>
      <w:divBdr>
        <w:top w:val="none" w:sz="0" w:space="0" w:color="auto"/>
        <w:left w:val="none" w:sz="0" w:space="0" w:color="auto"/>
        <w:bottom w:val="none" w:sz="0" w:space="0" w:color="auto"/>
        <w:right w:val="none" w:sz="0" w:space="0" w:color="auto"/>
      </w:divBdr>
    </w:div>
    <w:div w:id="1086880753">
      <w:bodyDiv w:val="1"/>
      <w:marLeft w:val="0"/>
      <w:marRight w:val="0"/>
      <w:marTop w:val="0"/>
      <w:marBottom w:val="0"/>
      <w:divBdr>
        <w:top w:val="none" w:sz="0" w:space="0" w:color="auto"/>
        <w:left w:val="none" w:sz="0" w:space="0" w:color="auto"/>
        <w:bottom w:val="none" w:sz="0" w:space="0" w:color="auto"/>
        <w:right w:val="none" w:sz="0" w:space="0" w:color="auto"/>
      </w:divBdr>
    </w:div>
    <w:div w:id="1091587901">
      <w:bodyDiv w:val="1"/>
      <w:marLeft w:val="0"/>
      <w:marRight w:val="0"/>
      <w:marTop w:val="0"/>
      <w:marBottom w:val="0"/>
      <w:divBdr>
        <w:top w:val="none" w:sz="0" w:space="0" w:color="auto"/>
        <w:left w:val="none" w:sz="0" w:space="0" w:color="auto"/>
        <w:bottom w:val="none" w:sz="0" w:space="0" w:color="auto"/>
        <w:right w:val="none" w:sz="0" w:space="0" w:color="auto"/>
      </w:divBdr>
    </w:div>
    <w:div w:id="1102264189">
      <w:bodyDiv w:val="1"/>
      <w:marLeft w:val="0"/>
      <w:marRight w:val="0"/>
      <w:marTop w:val="0"/>
      <w:marBottom w:val="0"/>
      <w:divBdr>
        <w:top w:val="none" w:sz="0" w:space="0" w:color="auto"/>
        <w:left w:val="none" w:sz="0" w:space="0" w:color="auto"/>
        <w:bottom w:val="none" w:sz="0" w:space="0" w:color="auto"/>
        <w:right w:val="none" w:sz="0" w:space="0" w:color="auto"/>
      </w:divBdr>
    </w:div>
    <w:div w:id="1135021769">
      <w:bodyDiv w:val="1"/>
      <w:marLeft w:val="0"/>
      <w:marRight w:val="0"/>
      <w:marTop w:val="0"/>
      <w:marBottom w:val="0"/>
      <w:divBdr>
        <w:top w:val="none" w:sz="0" w:space="0" w:color="auto"/>
        <w:left w:val="none" w:sz="0" w:space="0" w:color="auto"/>
        <w:bottom w:val="none" w:sz="0" w:space="0" w:color="auto"/>
        <w:right w:val="none" w:sz="0" w:space="0" w:color="auto"/>
      </w:divBdr>
    </w:div>
    <w:div w:id="1139569379">
      <w:bodyDiv w:val="1"/>
      <w:marLeft w:val="0"/>
      <w:marRight w:val="0"/>
      <w:marTop w:val="0"/>
      <w:marBottom w:val="0"/>
      <w:divBdr>
        <w:top w:val="none" w:sz="0" w:space="0" w:color="auto"/>
        <w:left w:val="none" w:sz="0" w:space="0" w:color="auto"/>
        <w:bottom w:val="none" w:sz="0" w:space="0" w:color="auto"/>
        <w:right w:val="none" w:sz="0" w:space="0" w:color="auto"/>
      </w:divBdr>
    </w:div>
    <w:div w:id="1141919510">
      <w:bodyDiv w:val="1"/>
      <w:marLeft w:val="0"/>
      <w:marRight w:val="0"/>
      <w:marTop w:val="0"/>
      <w:marBottom w:val="0"/>
      <w:divBdr>
        <w:top w:val="none" w:sz="0" w:space="0" w:color="auto"/>
        <w:left w:val="none" w:sz="0" w:space="0" w:color="auto"/>
        <w:bottom w:val="none" w:sz="0" w:space="0" w:color="auto"/>
        <w:right w:val="none" w:sz="0" w:space="0" w:color="auto"/>
      </w:divBdr>
    </w:div>
    <w:div w:id="1146361984">
      <w:bodyDiv w:val="1"/>
      <w:marLeft w:val="0"/>
      <w:marRight w:val="0"/>
      <w:marTop w:val="0"/>
      <w:marBottom w:val="0"/>
      <w:divBdr>
        <w:top w:val="none" w:sz="0" w:space="0" w:color="auto"/>
        <w:left w:val="none" w:sz="0" w:space="0" w:color="auto"/>
        <w:bottom w:val="none" w:sz="0" w:space="0" w:color="auto"/>
        <w:right w:val="none" w:sz="0" w:space="0" w:color="auto"/>
      </w:divBdr>
    </w:div>
    <w:div w:id="1151095372">
      <w:bodyDiv w:val="1"/>
      <w:marLeft w:val="0"/>
      <w:marRight w:val="0"/>
      <w:marTop w:val="0"/>
      <w:marBottom w:val="0"/>
      <w:divBdr>
        <w:top w:val="none" w:sz="0" w:space="0" w:color="auto"/>
        <w:left w:val="none" w:sz="0" w:space="0" w:color="auto"/>
        <w:bottom w:val="none" w:sz="0" w:space="0" w:color="auto"/>
        <w:right w:val="none" w:sz="0" w:space="0" w:color="auto"/>
      </w:divBdr>
    </w:div>
    <w:div w:id="1161971462">
      <w:bodyDiv w:val="1"/>
      <w:marLeft w:val="0"/>
      <w:marRight w:val="0"/>
      <w:marTop w:val="0"/>
      <w:marBottom w:val="0"/>
      <w:divBdr>
        <w:top w:val="none" w:sz="0" w:space="0" w:color="auto"/>
        <w:left w:val="none" w:sz="0" w:space="0" w:color="auto"/>
        <w:bottom w:val="none" w:sz="0" w:space="0" w:color="auto"/>
        <w:right w:val="none" w:sz="0" w:space="0" w:color="auto"/>
      </w:divBdr>
    </w:div>
    <w:div w:id="1165824465">
      <w:bodyDiv w:val="1"/>
      <w:marLeft w:val="0"/>
      <w:marRight w:val="0"/>
      <w:marTop w:val="0"/>
      <w:marBottom w:val="0"/>
      <w:divBdr>
        <w:top w:val="none" w:sz="0" w:space="0" w:color="auto"/>
        <w:left w:val="none" w:sz="0" w:space="0" w:color="auto"/>
        <w:bottom w:val="none" w:sz="0" w:space="0" w:color="auto"/>
        <w:right w:val="none" w:sz="0" w:space="0" w:color="auto"/>
      </w:divBdr>
    </w:div>
    <w:div w:id="1186409661">
      <w:bodyDiv w:val="1"/>
      <w:marLeft w:val="0"/>
      <w:marRight w:val="0"/>
      <w:marTop w:val="0"/>
      <w:marBottom w:val="0"/>
      <w:divBdr>
        <w:top w:val="none" w:sz="0" w:space="0" w:color="auto"/>
        <w:left w:val="none" w:sz="0" w:space="0" w:color="auto"/>
        <w:bottom w:val="none" w:sz="0" w:space="0" w:color="auto"/>
        <w:right w:val="none" w:sz="0" w:space="0" w:color="auto"/>
      </w:divBdr>
    </w:div>
    <w:div w:id="1197816762">
      <w:bodyDiv w:val="1"/>
      <w:marLeft w:val="0"/>
      <w:marRight w:val="0"/>
      <w:marTop w:val="0"/>
      <w:marBottom w:val="0"/>
      <w:divBdr>
        <w:top w:val="none" w:sz="0" w:space="0" w:color="auto"/>
        <w:left w:val="none" w:sz="0" w:space="0" w:color="auto"/>
        <w:bottom w:val="none" w:sz="0" w:space="0" w:color="auto"/>
        <w:right w:val="none" w:sz="0" w:space="0" w:color="auto"/>
      </w:divBdr>
    </w:div>
    <w:div w:id="1221089263">
      <w:bodyDiv w:val="1"/>
      <w:marLeft w:val="0"/>
      <w:marRight w:val="0"/>
      <w:marTop w:val="0"/>
      <w:marBottom w:val="0"/>
      <w:divBdr>
        <w:top w:val="none" w:sz="0" w:space="0" w:color="auto"/>
        <w:left w:val="none" w:sz="0" w:space="0" w:color="auto"/>
        <w:bottom w:val="none" w:sz="0" w:space="0" w:color="auto"/>
        <w:right w:val="none" w:sz="0" w:space="0" w:color="auto"/>
      </w:divBdr>
    </w:div>
    <w:div w:id="1244922828">
      <w:bodyDiv w:val="1"/>
      <w:marLeft w:val="0"/>
      <w:marRight w:val="0"/>
      <w:marTop w:val="0"/>
      <w:marBottom w:val="0"/>
      <w:divBdr>
        <w:top w:val="none" w:sz="0" w:space="0" w:color="auto"/>
        <w:left w:val="none" w:sz="0" w:space="0" w:color="auto"/>
        <w:bottom w:val="none" w:sz="0" w:space="0" w:color="auto"/>
        <w:right w:val="none" w:sz="0" w:space="0" w:color="auto"/>
      </w:divBdr>
    </w:div>
    <w:div w:id="1298801292">
      <w:bodyDiv w:val="1"/>
      <w:marLeft w:val="0"/>
      <w:marRight w:val="0"/>
      <w:marTop w:val="0"/>
      <w:marBottom w:val="0"/>
      <w:divBdr>
        <w:top w:val="none" w:sz="0" w:space="0" w:color="auto"/>
        <w:left w:val="none" w:sz="0" w:space="0" w:color="auto"/>
        <w:bottom w:val="none" w:sz="0" w:space="0" w:color="auto"/>
        <w:right w:val="none" w:sz="0" w:space="0" w:color="auto"/>
      </w:divBdr>
    </w:div>
    <w:div w:id="1311401946">
      <w:bodyDiv w:val="1"/>
      <w:marLeft w:val="0"/>
      <w:marRight w:val="0"/>
      <w:marTop w:val="0"/>
      <w:marBottom w:val="0"/>
      <w:divBdr>
        <w:top w:val="none" w:sz="0" w:space="0" w:color="auto"/>
        <w:left w:val="none" w:sz="0" w:space="0" w:color="auto"/>
        <w:bottom w:val="none" w:sz="0" w:space="0" w:color="auto"/>
        <w:right w:val="none" w:sz="0" w:space="0" w:color="auto"/>
      </w:divBdr>
    </w:div>
    <w:div w:id="1318804372">
      <w:bodyDiv w:val="1"/>
      <w:marLeft w:val="0"/>
      <w:marRight w:val="0"/>
      <w:marTop w:val="0"/>
      <w:marBottom w:val="0"/>
      <w:divBdr>
        <w:top w:val="none" w:sz="0" w:space="0" w:color="auto"/>
        <w:left w:val="none" w:sz="0" w:space="0" w:color="auto"/>
        <w:bottom w:val="none" w:sz="0" w:space="0" w:color="auto"/>
        <w:right w:val="none" w:sz="0" w:space="0" w:color="auto"/>
      </w:divBdr>
    </w:div>
    <w:div w:id="1345937857">
      <w:bodyDiv w:val="1"/>
      <w:marLeft w:val="0"/>
      <w:marRight w:val="0"/>
      <w:marTop w:val="0"/>
      <w:marBottom w:val="0"/>
      <w:divBdr>
        <w:top w:val="none" w:sz="0" w:space="0" w:color="auto"/>
        <w:left w:val="none" w:sz="0" w:space="0" w:color="auto"/>
        <w:bottom w:val="none" w:sz="0" w:space="0" w:color="auto"/>
        <w:right w:val="none" w:sz="0" w:space="0" w:color="auto"/>
      </w:divBdr>
    </w:div>
    <w:div w:id="1351683169">
      <w:bodyDiv w:val="1"/>
      <w:marLeft w:val="0"/>
      <w:marRight w:val="0"/>
      <w:marTop w:val="0"/>
      <w:marBottom w:val="0"/>
      <w:divBdr>
        <w:top w:val="none" w:sz="0" w:space="0" w:color="auto"/>
        <w:left w:val="none" w:sz="0" w:space="0" w:color="auto"/>
        <w:bottom w:val="none" w:sz="0" w:space="0" w:color="auto"/>
        <w:right w:val="none" w:sz="0" w:space="0" w:color="auto"/>
      </w:divBdr>
    </w:div>
    <w:div w:id="1369069855">
      <w:bodyDiv w:val="1"/>
      <w:marLeft w:val="0"/>
      <w:marRight w:val="0"/>
      <w:marTop w:val="0"/>
      <w:marBottom w:val="0"/>
      <w:divBdr>
        <w:top w:val="none" w:sz="0" w:space="0" w:color="auto"/>
        <w:left w:val="none" w:sz="0" w:space="0" w:color="auto"/>
        <w:bottom w:val="none" w:sz="0" w:space="0" w:color="auto"/>
        <w:right w:val="none" w:sz="0" w:space="0" w:color="auto"/>
      </w:divBdr>
    </w:div>
    <w:div w:id="1400251388">
      <w:bodyDiv w:val="1"/>
      <w:marLeft w:val="0"/>
      <w:marRight w:val="0"/>
      <w:marTop w:val="0"/>
      <w:marBottom w:val="0"/>
      <w:divBdr>
        <w:top w:val="none" w:sz="0" w:space="0" w:color="auto"/>
        <w:left w:val="none" w:sz="0" w:space="0" w:color="auto"/>
        <w:bottom w:val="none" w:sz="0" w:space="0" w:color="auto"/>
        <w:right w:val="none" w:sz="0" w:space="0" w:color="auto"/>
      </w:divBdr>
    </w:div>
    <w:div w:id="1406680880">
      <w:bodyDiv w:val="1"/>
      <w:marLeft w:val="0"/>
      <w:marRight w:val="0"/>
      <w:marTop w:val="0"/>
      <w:marBottom w:val="0"/>
      <w:divBdr>
        <w:top w:val="none" w:sz="0" w:space="0" w:color="auto"/>
        <w:left w:val="none" w:sz="0" w:space="0" w:color="auto"/>
        <w:bottom w:val="none" w:sz="0" w:space="0" w:color="auto"/>
        <w:right w:val="none" w:sz="0" w:space="0" w:color="auto"/>
      </w:divBdr>
    </w:div>
    <w:div w:id="1419062572">
      <w:bodyDiv w:val="1"/>
      <w:marLeft w:val="0"/>
      <w:marRight w:val="0"/>
      <w:marTop w:val="0"/>
      <w:marBottom w:val="0"/>
      <w:divBdr>
        <w:top w:val="none" w:sz="0" w:space="0" w:color="auto"/>
        <w:left w:val="none" w:sz="0" w:space="0" w:color="auto"/>
        <w:bottom w:val="none" w:sz="0" w:space="0" w:color="auto"/>
        <w:right w:val="none" w:sz="0" w:space="0" w:color="auto"/>
      </w:divBdr>
    </w:div>
    <w:div w:id="1430278804">
      <w:bodyDiv w:val="1"/>
      <w:marLeft w:val="0"/>
      <w:marRight w:val="0"/>
      <w:marTop w:val="0"/>
      <w:marBottom w:val="0"/>
      <w:divBdr>
        <w:top w:val="none" w:sz="0" w:space="0" w:color="auto"/>
        <w:left w:val="none" w:sz="0" w:space="0" w:color="auto"/>
        <w:bottom w:val="none" w:sz="0" w:space="0" w:color="auto"/>
        <w:right w:val="none" w:sz="0" w:space="0" w:color="auto"/>
      </w:divBdr>
    </w:div>
    <w:div w:id="1443963068">
      <w:bodyDiv w:val="1"/>
      <w:marLeft w:val="0"/>
      <w:marRight w:val="0"/>
      <w:marTop w:val="0"/>
      <w:marBottom w:val="0"/>
      <w:divBdr>
        <w:top w:val="none" w:sz="0" w:space="0" w:color="auto"/>
        <w:left w:val="none" w:sz="0" w:space="0" w:color="auto"/>
        <w:bottom w:val="none" w:sz="0" w:space="0" w:color="auto"/>
        <w:right w:val="none" w:sz="0" w:space="0" w:color="auto"/>
      </w:divBdr>
    </w:div>
    <w:div w:id="1464039251">
      <w:bodyDiv w:val="1"/>
      <w:marLeft w:val="0"/>
      <w:marRight w:val="0"/>
      <w:marTop w:val="0"/>
      <w:marBottom w:val="0"/>
      <w:divBdr>
        <w:top w:val="none" w:sz="0" w:space="0" w:color="auto"/>
        <w:left w:val="none" w:sz="0" w:space="0" w:color="auto"/>
        <w:bottom w:val="none" w:sz="0" w:space="0" w:color="auto"/>
        <w:right w:val="none" w:sz="0" w:space="0" w:color="auto"/>
      </w:divBdr>
    </w:div>
    <w:div w:id="1469319859">
      <w:bodyDiv w:val="1"/>
      <w:marLeft w:val="0"/>
      <w:marRight w:val="0"/>
      <w:marTop w:val="0"/>
      <w:marBottom w:val="0"/>
      <w:divBdr>
        <w:top w:val="none" w:sz="0" w:space="0" w:color="auto"/>
        <w:left w:val="none" w:sz="0" w:space="0" w:color="auto"/>
        <w:bottom w:val="none" w:sz="0" w:space="0" w:color="auto"/>
        <w:right w:val="none" w:sz="0" w:space="0" w:color="auto"/>
      </w:divBdr>
    </w:div>
    <w:div w:id="1472359922">
      <w:bodyDiv w:val="1"/>
      <w:marLeft w:val="0"/>
      <w:marRight w:val="0"/>
      <w:marTop w:val="0"/>
      <w:marBottom w:val="0"/>
      <w:divBdr>
        <w:top w:val="none" w:sz="0" w:space="0" w:color="auto"/>
        <w:left w:val="none" w:sz="0" w:space="0" w:color="auto"/>
        <w:bottom w:val="none" w:sz="0" w:space="0" w:color="auto"/>
        <w:right w:val="none" w:sz="0" w:space="0" w:color="auto"/>
      </w:divBdr>
    </w:div>
    <w:div w:id="1488277674">
      <w:bodyDiv w:val="1"/>
      <w:marLeft w:val="0"/>
      <w:marRight w:val="0"/>
      <w:marTop w:val="0"/>
      <w:marBottom w:val="0"/>
      <w:divBdr>
        <w:top w:val="none" w:sz="0" w:space="0" w:color="auto"/>
        <w:left w:val="none" w:sz="0" w:space="0" w:color="auto"/>
        <w:bottom w:val="none" w:sz="0" w:space="0" w:color="auto"/>
        <w:right w:val="none" w:sz="0" w:space="0" w:color="auto"/>
      </w:divBdr>
    </w:div>
    <w:div w:id="1515803474">
      <w:bodyDiv w:val="1"/>
      <w:marLeft w:val="0"/>
      <w:marRight w:val="0"/>
      <w:marTop w:val="0"/>
      <w:marBottom w:val="0"/>
      <w:divBdr>
        <w:top w:val="none" w:sz="0" w:space="0" w:color="auto"/>
        <w:left w:val="none" w:sz="0" w:space="0" w:color="auto"/>
        <w:bottom w:val="none" w:sz="0" w:space="0" w:color="auto"/>
        <w:right w:val="none" w:sz="0" w:space="0" w:color="auto"/>
      </w:divBdr>
    </w:div>
    <w:div w:id="1525905264">
      <w:bodyDiv w:val="1"/>
      <w:marLeft w:val="0"/>
      <w:marRight w:val="0"/>
      <w:marTop w:val="0"/>
      <w:marBottom w:val="0"/>
      <w:divBdr>
        <w:top w:val="none" w:sz="0" w:space="0" w:color="auto"/>
        <w:left w:val="none" w:sz="0" w:space="0" w:color="auto"/>
        <w:bottom w:val="none" w:sz="0" w:space="0" w:color="auto"/>
        <w:right w:val="none" w:sz="0" w:space="0" w:color="auto"/>
      </w:divBdr>
    </w:div>
    <w:div w:id="1529904065">
      <w:bodyDiv w:val="1"/>
      <w:marLeft w:val="0"/>
      <w:marRight w:val="0"/>
      <w:marTop w:val="0"/>
      <w:marBottom w:val="0"/>
      <w:divBdr>
        <w:top w:val="none" w:sz="0" w:space="0" w:color="auto"/>
        <w:left w:val="none" w:sz="0" w:space="0" w:color="auto"/>
        <w:bottom w:val="none" w:sz="0" w:space="0" w:color="auto"/>
        <w:right w:val="none" w:sz="0" w:space="0" w:color="auto"/>
      </w:divBdr>
    </w:div>
    <w:div w:id="1536966673">
      <w:bodyDiv w:val="1"/>
      <w:marLeft w:val="0"/>
      <w:marRight w:val="0"/>
      <w:marTop w:val="0"/>
      <w:marBottom w:val="0"/>
      <w:divBdr>
        <w:top w:val="none" w:sz="0" w:space="0" w:color="auto"/>
        <w:left w:val="none" w:sz="0" w:space="0" w:color="auto"/>
        <w:bottom w:val="none" w:sz="0" w:space="0" w:color="auto"/>
        <w:right w:val="none" w:sz="0" w:space="0" w:color="auto"/>
      </w:divBdr>
    </w:div>
    <w:div w:id="1542092367">
      <w:bodyDiv w:val="1"/>
      <w:marLeft w:val="0"/>
      <w:marRight w:val="0"/>
      <w:marTop w:val="0"/>
      <w:marBottom w:val="0"/>
      <w:divBdr>
        <w:top w:val="none" w:sz="0" w:space="0" w:color="auto"/>
        <w:left w:val="none" w:sz="0" w:space="0" w:color="auto"/>
        <w:bottom w:val="none" w:sz="0" w:space="0" w:color="auto"/>
        <w:right w:val="none" w:sz="0" w:space="0" w:color="auto"/>
      </w:divBdr>
    </w:div>
    <w:div w:id="1545798325">
      <w:bodyDiv w:val="1"/>
      <w:marLeft w:val="0"/>
      <w:marRight w:val="0"/>
      <w:marTop w:val="0"/>
      <w:marBottom w:val="0"/>
      <w:divBdr>
        <w:top w:val="none" w:sz="0" w:space="0" w:color="auto"/>
        <w:left w:val="none" w:sz="0" w:space="0" w:color="auto"/>
        <w:bottom w:val="none" w:sz="0" w:space="0" w:color="auto"/>
        <w:right w:val="none" w:sz="0" w:space="0" w:color="auto"/>
      </w:divBdr>
    </w:div>
    <w:div w:id="1584408970">
      <w:bodyDiv w:val="1"/>
      <w:marLeft w:val="0"/>
      <w:marRight w:val="0"/>
      <w:marTop w:val="0"/>
      <w:marBottom w:val="0"/>
      <w:divBdr>
        <w:top w:val="none" w:sz="0" w:space="0" w:color="auto"/>
        <w:left w:val="none" w:sz="0" w:space="0" w:color="auto"/>
        <w:bottom w:val="none" w:sz="0" w:space="0" w:color="auto"/>
        <w:right w:val="none" w:sz="0" w:space="0" w:color="auto"/>
      </w:divBdr>
    </w:div>
    <w:div w:id="1584607128">
      <w:bodyDiv w:val="1"/>
      <w:marLeft w:val="0"/>
      <w:marRight w:val="0"/>
      <w:marTop w:val="0"/>
      <w:marBottom w:val="0"/>
      <w:divBdr>
        <w:top w:val="none" w:sz="0" w:space="0" w:color="auto"/>
        <w:left w:val="none" w:sz="0" w:space="0" w:color="auto"/>
        <w:bottom w:val="none" w:sz="0" w:space="0" w:color="auto"/>
        <w:right w:val="none" w:sz="0" w:space="0" w:color="auto"/>
      </w:divBdr>
    </w:div>
    <w:div w:id="1614438163">
      <w:bodyDiv w:val="1"/>
      <w:marLeft w:val="0"/>
      <w:marRight w:val="0"/>
      <w:marTop w:val="0"/>
      <w:marBottom w:val="0"/>
      <w:divBdr>
        <w:top w:val="none" w:sz="0" w:space="0" w:color="auto"/>
        <w:left w:val="none" w:sz="0" w:space="0" w:color="auto"/>
        <w:bottom w:val="none" w:sz="0" w:space="0" w:color="auto"/>
        <w:right w:val="none" w:sz="0" w:space="0" w:color="auto"/>
      </w:divBdr>
    </w:div>
    <w:div w:id="1627272879">
      <w:bodyDiv w:val="1"/>
      <w:marLeft w:val="0"/>
      <w:marRight w:val="0"/>
      <w:marTop w:val="0"/>
      <w:marBottom w:val="0"/>
      <w:divBdr>
        <w:top w:val="none" w:sz="0" w:space="0" w:color="auto"/>
        <w:left w:val="none" w:sz="0" w:space="0" w:color="auto"/>
        <w:bottom w:val="none" w:sz="0" w:space="0" w:color="auto"/>
        <w:right w:val="none" w:sz="0" w:space="0" w:color="auto"/>
      </w:divBdr>
    </w:div>
    <w:div w:id="1627469883">
      <w:bodyDiv w:val="1"/>
      <w:marLeft w:val="0"/>
      <w:marRight w:val="0"/>
      <w:marTop w:val="0"/>
      <w:marBottom w:val="0"/>
      <w:divBdr>
        <w:top w:val="none" w:sz="0" w:space="0" w:color="auto"/>
        <w:left w:val="none" w:sz="0" w:space="0" w:color="auto"/>
        <w:bottom w:val="none" w:sz="0" w:space="0" w:color="auto"/>
        <w:right w:val="none" w:sz="0" w:space="0" w:color="auto"/>
      </w:divBdr>
    </w:div>
    <w:div w:id="1661888051">
      <w:bodyDiv w:val="1"/>
      <w:marLeft w:val="0"/>
      <w:marRight w:val="0"/>
      <w:marTop w:val="0"/>
      <w:marBottom w:val="0"/>
      <w:divBdr>
        <w:top w:val="none" w:sz="0" w:space="0" w:color="auto"/>
        <w:left w:val="none" w:sz="0" w:space="0" w:color="auto"/>
        <w:bottom w:val="none" w:sz="0" w:space="0" w:color="auto"/>
        <w:right w:val="none" w:sz="0" w:space="0" w:color="auto"/>
      </w:divBdr>
    </w:div>
    <w:div w:id="1694183008">
      <w:bodyDiv w:val="1"/>
      <w:marLeft w:val="0"/>
      <w:marRight w:val="0"/>
      <w:marTop w:val="0"/>
      <w:marBottom w:val="0"/>
      <w:divBdr>
        <w:top w:val="none" w:sz="0" w:space="0" w:color="auto"/>
        <w:left w:val="none" w:sz="0" w:space="0" w:color="auto"/>
        <w:bottom w:val="none" w:sz="0" w:space="0" w:color="auto"/>
        <w:right w:val="none" w:sz="0" w:space="0" w:color="auto"/>
      </w:divBdr>
    </w:div>
    <w:div w:id="1728184620">
      <w:bodyDiv w:val="1"/>
      <w:marLeft w:val="0"/>
      <w:marRight w:val="0"/>
      <w:marTop w:val="0"/>
      <w:marBottom w:val="0"/>
      <w:divBdr>
        <w:top w:val="none" w:sz="0" w:space="0" w:color="auto"/>
        <w:left w:val="none" w:sz="0" w:space="0" w:color="auto"/>
        <w:bottom w:val="none" w:sz="0" w:space="0" w:color="auto"/>
        <w:right w:val="none" w:sz="0" w:space="0" w:color="auto"/>
      </w:divBdr>
    </w:div>
    <w:div w:id="1733458568">
      <w:bodyDiv w:val="1"/>
      <w:marLeft w:val="0"/>
      <w:marRight w:val="0"/>
      <w:marTop w:val="0"/>
      <w:marBottom w:val="0"/>
      <w:divBdr>
        <w:top w:val="none" w:sz="0" w:space="0" w:color="auto"/>
        <w:left w:val="none" w:sz="0" w:space="0" w:color="auto"/>
        <w:bottom w:val="none" w:sz="0" w:space="0" w:color="auto"/>
        <w:right w:val="none" w:sz="0" w:space="0" w:color="auto"/>
      </w:divBdr>
    </w:div>
    <w:div w:id="1758936648">
      <w:bodyDiv w:val="1"/>
      <w:marLeft w:val="0"/>
      <w:marRight w:val="0"/>
      <w:marTop w:val="0"/>
      <w:marBottom w:val="0"/>
      <w:divBdr>
        <w:top w:val="none" w:sz="0" w:space="0" w:color="auto"/>
        <w:left w:val="none" w:sz="0" w:space="0" w:color="auto"/>
        <w:bottom w:val="none" w:sz="0" w:space="0" w:color="auto"/>
        <w:right w:val="none" w:sz="0" w:space="0" w:color="auto"/>
      </w:divBdr>
    </w:div>
    <w:div w:id="1775781826">
      <w:bodyDiv w:val="1"/>
      <w:marLeft w:val="0"/>
      <w:marRight w:val="0"/>
      <w:marTop w:val="0"/>
      <w:marBottom w:val="0"/>
      <w:divBdr>
        <w:top w:val="none" w:sz="0" w:space="0" w:color="auto"/>
        <w:left w:val="none" w:sz="0" w:space="0" w:color="auto"/>
        <w:bottom w:val="none" w:sz="0" w:space="0" w:color="auto"/>
        <w:right w:val="none" w:sz="0" w:space="0" w:color="auto"/>
      </w:divBdr>
    </w:div>
    <w:div w:id="1777409406">
      <w:bodyDiv w:val="1"/>
      <w:marLeft w:val="0"/>
      <w:marRight w:val="0"/>
      <w:marTop w:val="0"/>
      <w:marBottom w:val="0"/>
      <w:divBdr>
        <w:top w:val="none" w:sz="0" w:space="0" w:color="auto"/>
        <w:left w:val="none" w:sz="0" w:space="0" w:color="auto"/>
        <w:bottom w:val="none" w:sz="0" w:space="0" w:color="auto"/>
        <w:right w:val="none" w:sz="0" w:space="0" w:color="auto"/>
      </w:divBdr>
    </w:div>
    <w:div w:id="1781605598">
      <w:bodyDiv w:val="1"/>
      <w:marLeft w:val="0"/>
      <w:marRight w:val="0"/>
      <w:marTop w:val="0"/>
      <w:marBottom w:val="0"/>
      <w:divBdr>
        <w:top w:val="none" w:sz="0" w:space="0" w:color="auto"/>
        <w:left w:val="none" w:sz="0" w:space="0" w:color="auto"/>
        <w:bottom w:val="none" w:sz="0" w:space="0" w:color="auto"/>
        <w:right w:val="none" w:sz="0" w:space="0" w:color="auto"/>
      </w:divBdr>
    </w:div>
    <w:div w:id="1816290061">
      <w:bodyDiv w:val="1"/>
      <w:marLeft w:val="0"/>
      <w:marRight w:val="0"/>
      <w:marTop w:val="0"/>
      <w:marBottom w:val="0"/>
      <w:divBdr>
        <w:top w:val="none" w:sz="0" w:space="0" w:color="auto"/>
        <w:left w:val="none" w:sz="0" w:space="0" w:color="auto"/>
        <w:bottom w:val="none" w:sz="0" w:space="0" w:color="auto"/>
        <w:right w:val="none" w:sz="0" w:space="0" w:color="auto"/>
      </w:divBdr>
    </w:div>
    <w:div w:id="1833640107">
      <w:bodyDiv w:val="1"/>
      <w:marLeft w:val="0"/>
      <w:marRight w:val="0"/>
      <w:marTop w:val="0"/>
      <w:marBottom w:val="0"/>
      <w:divBdr>
        <w:top w:val="none" w:sz="0" w:space="0" w:color="auto"/>
        <w:left w:val="none" w:sz="0" w:space="0" w:color="auto"/>
        <w:bottom w:val="none" w:sz="0" w:space="0" w:color="auto"/>
        <w:right w:val="none" w:sz="0" w:space="0" w:color="auto"/>
      </w:divBdr>
    </w:div>
    <w:div w:id="1859199484">
      <w:bodyDiv w:val="1"/>
      <w:marLeft w:val="0"/>
      <w:marRight w:val="0"/>
      <w:marTop w:val="0"/>
      <w:marBottom w:val="0"/>
      <w:divBdr>
        <w:top w:val="none" w:sz="0" w:space="0" w:color="auto"/>
        <w:left w:val="none" w:sz="0" w:space="0" w:color="auto"/>
        <w:bottom w:val="none" w:sz="0" w:space="0" w:color="auto"/>
        <w:right w:val="none" w:sz="0" w:space="0" w:color="auto"/>
      </w:divBdr>
    </w:div>
    <w:div w:id="1877545596">
      <w:bodyDiv w:val="1"/>
      <w:marLeft w:val="0"/>
      <w:marRight w:val="0"/>
      <w:marTop w:val="0"/>
      <w:marBottom w:val="0"/>
      <w:divBdr>
        <w:top w:val="none" w:sz="0" w:space="0" w:color="auto"/>
        <w:left w:val="none" w:sz="0" w:space="0" w:color="auto"/>
        <w:bottom w:val="none" w:sz="0" w:space="0" w:color="auto"/>
        <w:right w:val="none" w:sz="0" w:space="0" w:color="auto"/>
      </w:divBdr>
    </w:div>
    <w:div w:id="1887986156">
      <w:bodyDiv w:val="1"/>
      <w:marLeft w:val="0"/>
      <w:marRight w:val="0"/>
      <w:marTop w:val="0"/>
      <w:marBottom w:val="0"/>
      <w:divBdr>
        <w:top w:val="none" w:sz="0" w:space="0" w:color="auto"/>
        <w:left w:val="none" w:sz="0" w:space="0" w:color="auto"/>
        <w:bottom w:val="none" w:sz="0" w:space="0" w:color="auto"/>
        <w:right w:val="none" w:sz="0" w:space="0" w:color="auto"/>
      </w:divBdr>
    </w:div>
    <w:div w:id="1901088447">
      <w:bodyDiv w:val="1"/>
      <w:marLeft w:val="0"/>
      <w:marRight w:val="0"/>
      <w:marTop w:val="0"/>
      <w:marBottom w:val="0"/>
      <w:divBdr>
        <w:top w:val="none" w:sz="0" w:space="0" w:color="auto"/>
        <w:left w:val="none" w:sz="0" w:space="0" w:color="auto"/>
        <w:bottom w:val="none" w:sz="0" w:space="0" w:color="auto"/>
        <w:right w:val="none" w:sz="0" w:space="0" w:color="auto"/>
      </w:divBdr>
    </w:div>
    <w:div w:id="1941336204">
      <w:bodyDiv w:val="1"/>
      <w:marLeft w:val="0"/>
      <w:marRight w:val="0"/>
      <w:marTop w:val="0"/>
      <w:marBottom w:val="0"/>
      <w:divBdr>
        <w:top w:val="none" w:sz="0" w:space="0" w:color="auto"/>
        <w:left w:val="none" w:sz="0" w:space="0" w:color="auto"/>
        <w:bottom w:val="none" w:sz="0" w:space="0" w:color="auto"/>
        <w:right w:val="none" w:sz="0" w:space="0" w:color="auto"/>
      </w:divBdr>
    </w:div>
    <w:div w:id="1975404956">
      <w:bodyDiv w:val="1"/>
      <w:marLeft w:val="0"/>
      <w:marRight w:val="0"/>
      <w:marTop w:val="0"/>
      <w:marBottom w:val="0"/>
      <w:divBdr>
        <w:top w:val="none" w:sz="0" w:space="0" w:color="auto"/>
        <w:left w:val="none" w:sz="0" w:space="0" w:color="auto"/>
        <w:bottom w:val="none" w:sz="0" w:space="0" w:color="auto"/>
        <w:right w:val="none" w:sz="0" w:space="0" w:color="auto"/>
      </w:divBdr>
    </w:div>
    <w:div w:id="2013992227">
      <w:bodyDiv w:val="1"/>
      <w:marLeft w:val="0"/>
      <w:marRight w:val="0"/>
      <w:marTop w:val="0"/>
      <w:marBottom w:val="0"/>
      <w:divBdr>
        <w:top w:val="none" w:sz="0" w:space="0" w:color="auto"/>
        <w:left w:val="none" w:sz="0" w:space="0" w:color="auto"/>
        <w:bottom w:val="none" w:sz="0" w:space="0" w:color="auto"/>
        <w:right w:val="none" w:sz="0" w:space="0" w:color="auto"/>
      </w:divBdr>
    </w:div>
    <w:div w:id="2052420343">
      <w:bodyDiv w:val="1"/>
      <w:marLeft w:val="0"/>
      <w:marRight w:val="0"/>
      <w:marTop w:val="0"/>
      <w:marBottom w:val="0"/>
      <w:divBdr>
        <w:top w:val="none" w:sz="0" w:space="0" w:color="auto"/>
        <w:left w:val="none" w:sz="0" w:space="0" w:color="auto"/>
        <w:bottom w:val="none" w:sz="0" w:space="0" w:color="auto"/>
        <w:right w:val="none" w:sz="0" w:space="0" w:color="auto"/>
      </w:divBdr>
    </w:div>
    <w:div w:id="2064744175">
      <w:bodyDiv w:val="1"/>
      <w:marLeft w:val="0"/>
      <w:marRight w:val="0"/>
      <w:marTop w:val="0"/>
      <w:marBottom w:val="0"/>
      <w:divBdr>
        <w:top w:val="none" w:sz="0" w:space="0" w:color="auto"/>
        <w:left w:val="none" w:sz="0" w:space="0" w:color="auto"/>
        <w:bottom w:val="none" w:sz="0" w:space="0" w:color="auto"/>
        <w:right w:val="none" w:sz="0" w:space="0" w:color="auto"/>
      </w:divBdr>
    </w:div>
    <w:div w:id="2065786312">
      <w:bodyDiv w:val="1"/>
      <w:marLeft w:val="0"/>
      <w:marRight w:val="0"/>
      <w:marTop w:val="0"/>
      <w:marBottom w:val="0"/>
      <w:divBdr>
        <w:top w:val="none" w:sz="0" w:space="0" w:color="auto"/>
        <w:left w:val="none" w:sz="0" w:space="0" w:color="auto"/>
        <w:bottom w:val="none" w:sz="0" w:space="0" w:color="auto"/>
        <w:right w:val="none" w:sz="0" w:space="0" w:color="auto"/>
      </w:divBdr>
    </w:div>
    <w:div w:id="2072000550">
      <w:bodyDiv w:val="1"/>
      <w:marLeft w:val="0"/>
      <w:marRight w:val="0"/>
      <w:marTop w:val="0"/>
      <w:marBottom w:val="0"/>
      <w:divBdr>
        <w:top w:val="none" w:sz="0" w:space="0" w:color="auto"/>
        <w:left w:val="none" w:sz="0" w:space="0" w:color="auto"/>
        <w:bottom w:val="none" w:sz="0" w:space="0" w:color="auto"/>
        <w:right w:val="none" w:sz="0" w:space="0" w:color="auto"/>
      </w:divBdr>
    </w:div>
    <w:div w:id="2090075025">
      <w:bodyDiv w:val="1"/>
      <w:marLeft w:val="0"/>
      <w:marRight w:val="0"/>
      <w:marTop w:val="0"/>
      <w:marBottom w:val="0"/>
      <w:divBdr>
        <w:top w:val="none" w:sz="0" w:space="0" w:color="auto"/>
        <w:left w:val="none" w:sz="0" w:space="0" w:color="auto"/>
        <w:bottom w:val="none" w:sz="0" w:space="0" w:color="auto"/>
        <w:right w:val="none" w:sz="0" w:space="0" w:color="auto"/>
      </w:divBdr>
    </w:div>
    <w:div w:id="2103839429">
      <w:bodyDiv w:val="1"/>
      <w:marLeft w:val="0"/>
      <w:marRight w:val="0"/>
      <w:marTop w:val="0"/>
      <w:marBottom w:val="0"/>
      <w:divBdr>
        <w:top w:val="none" w:sz="0" w:space="0" w:color="auto"/>
        <w:left w:val="none" w:sz="0" w:space="0" w:color="auto"/>
        <w:bottom w:val="none" w:sz="0" w:space="0" w:color="auto"/>
        <w:right w:val="none" w:sz="0" w:space="0" w:color="auto"/>
      </w:divBdr>
    </w:div>
    <w:div w:id="2132481253">
      <w:bodyDiv w:val="1"/>
      <w:marLeft w:val="0"/>
      <w:marRight w:val="0"/>
      <w:marTop w:val="0"/>
      <w:marBottom w:val="0"/>
      <w:divBdr>
        <w:top w:val="none" w:sz="0" w:space="0" w:color="auto"/>
        <w:left w:val="none" w:sz="0" w:space="0" w:color="auto"/>
        <w:bottom w:val="none" w:sz="0" w:space="0" w:color="auto"/>
        <w:right w:val="none" w:sz="0" w:space="0" w:color="auto"/>
      </w:divBdr>
    </w:div>
    <w:div w:id="2134979356">
      <w:bodyDiv w:val="1"/>
      <w:marLeft w:val="0"/>
      <w:marRight w:val="0"/>
      <w:marTop w:val="0"/>
      <w:marBottom w:val="0"/>
      <w:divBdr>
        <w:top w:val="none" w:sz="0" w:space="0" w:color="auto"/>
        <w:left w:val="none" w:sz="0" w:space="0" w:color="auto"/>
        <w:bottom w:val="none" w:sz="0" w:space="0" w:color="auto"/>
        <w:right w:val="none" w:sz="0" w:space="0" w:color="auto"/>
      </w:divBdr>
      <w:divsChild>
        <w:div w:id="41100580">
          <w:marLeft w:val="0"/>
          <w:marRight w:val="0"/>
          <w:marTop w:val="0"/>
          <w:marBottom w:val="0"/>
          <w:divBdr>
            <w:top w:val="none" w:sz="0" w:space="0" w:color="auto"/>
            <w:left w:val="none" w:sz="0" w:space="0" w:color="auto"/>
            <w:bottom w:val="none" w:sz="0" w:space="0" w:color="auto"/>
            <w:right w:val="none" w:sz="0" w:space="0" w:color="auto"/>
          </w:divBdr>
        </w:div>
        <w:div w:id="266234037">
          <w:marLeft w:val="0"/>
          <w:marRight w:val="0"/>
          <w:marTop w:val="0"/>
          <w:marBottom w:val="0"/>
          <w:divBdr>
            <w:top w:val="none" w:sz="0" w:space="0" w:color="auto"/>
            <w:left w:val="none" w:sz="0" w:space="0" w:color="auto"/>
            <w:bottom w:val="none" w:sz="0" w:space="0" w:color="auto"/>
            <w:right w:val="none" w:sz="0" w:space="0" w:color="auto"/>
          </w:divBdr>
        </w:div>
        <w:div w:id="492650958">
          <w:marLeft w:val="0"/>
          <w:marRight w:val="0"/>
          <w:marTop w:val="0"/>
          <w:marBottom w:val="0"/>
          <w:divBdr>
            <w:top w:val="none" w:sz="0" w:space="0" w:color="auto"/>
            <w:left w:val="none" w:sz="0" w:space="0" w:color="auto"/>
            <w:bottom w:val="none" w:sz="0" w:space="0" w:color="auto"/>
            <w:right w:val="none" w:sz="0" w:space="0" w:color="auto"/>
          </w:divBdr>
        </w:div>
        <w:div w:id="971247501">
          <w:marLeft w:val="0"/>
          <w:marRight w:val="0"/>
          <w:marTop w:val="0"/>
          <w:marBottom w:val="0"/>
          <w:divBdr>
            <w:top w:val="none" w:sz="0" w:space="0" w:color="auto"/>
            <w:left w:val="none" w:sz="0" w:space="0" w:color="auto"/>
            <w:bottom w:val="none" w:sz="0" w:space="0" w:color="auto"/>
            <w:right w:val="none" w:sz="0" w:space="0" w:color="auto"/>
          </w:divBdr>
        </w:div>
        <w:div w:id="1301422215">
          <w:marLeft w:val="0"/>
          <w:marRight w:val="0"/>
          <w:marTop w:val="0"/>
          <w:marBottom w:val="0"/>
          <w:divBdr>
            <w:top w:val="none" w:sz="0" w:space="0" w:color="auto"/>
            <w:left w:val="none" w:sz="0" w:space="0" w:color="auto"/>
            <w:bottom w:val="none" w:sz="0" w:space="0" w:color="auto"/>
            <w:right w:val="none" w:sz="0" w:space="0" w:color="auto"/>
          </w:divBdr>
        </w:div>
        <w:div w:id="1549875391">
          <w:marLeft w:val="0"/>
          <w:marRight w:val="0"/>
          <w:marTop w:val="0"/>
          <w:marBottom w:val="0"/>
          <w:divBdr>
            <w:top w:val="none" w:sz="0" w:space="0" w:color="auto"/>
            <w:left w:val="none" w:sz="0" w:space="0" w:color="auto"/>
            <w:bottom w:val="none" w:sz="0" w:space="0" w:color="auto"/>
            <w:right w:val="none" w:sz="0" w:space="0" w:color="auto"/>
          </w:divBdr>
        </w:div>
      </w:divsChild>
    </w:div>
    <w:div w:id="21426485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eobs.atauni.edu.tr/Courses/Course.aspx?Course=1QMOwEiRQq4=" TargetMode="External"/><Relationship Id="rId18" Type="http://schemas.openxmlformats.org/officeDocument/2006/relationships/hyperlink" Target="http://eobs.atauni.edu.tr/Courses/Course.aspx?Course=7Z1kTVDBTjg=" TargetMode="External"/><Relationship Id="rId26" Type="http://schemas.openxmlformats.org/officeDocument/2006/relationships/hyperlink" Target="http://eobs.atauni.edu.tr/Courses/Course.aspx?Course=buY5ylZLMng=" TargetMode="External"/><Relationship Id="rId39" Type="http://schemas.openxmlformats.org/officeDocument/2006/relationships/image" Target="media/image6.jpg"/><Relationship Id="rId21" Type="http://schemas.openxmlformats.org/officeDocument/2006/relationships/hyperlink" Target="http://eobs.atauni.edu.tr/Courses/Course.aspx?Course=0xyIzFyfD9E=" TargetMode="External"/><Relationship Id="rId34" Type="http://schemas.openxmlformats.org/officeDocument/2006/relationships/hyperlink" Target="http://eobs.atauni.edu.tr/Courses/Course.aspx?Course=|JYbuxD1NYg=" TargetMode="External"/><Relationship Id="rId42" Type="http://schemas.openxmlformats.org/officeDocument/2006/relationships/hyperlink" Target="https://birimler.atauni.edu.tr/tip-fakultesi/2024-2025-tip-fakultesi-ders-programlari/" TargetMode="External"/><Relationship Id="rId47" Type="http://schemas.openxmlformats.org/officeDocument/2006/relationships/hyperlink" Target="http://eobs.atauni.edu.tr/Courses/Course.aspx?Course=0pl6vrl3hYM=" TargetMode="External"/><Relationship Id="rId50" Type="http://schemas.openxmlformats.org/officeDocument/2006/relationships/hyperlink" Target="http://eobs.atauni.edu.tr/Courses/Course.aspx?Course=zVnKBtLA1K8=" TargetMode="External"/><Relationship Id="rId55" Type="http://schemas.openxmlformats.org/officeDocument/2006/relationships/hyperlink" Target="http://eobs.atauni.edu.tr/Courses/Course.aspx?Course=BhumZdmSvO8="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eobs.atauni.edu.tr/Courses/Course.aspx?Course=0pl6vrl3hYM=" TargetMode="External"/><Relationship Id="rId29" Type="http://schemas.openxmlformats.org/officeDocument/2006/relationships/hyperlink" Target="http://eobs.atauni.edu.tr/Courses/Course.aspx?Course=8VXKVFuIW9k=" TargetMode="External"/><Relationship Id="rId11" Type="http://schemas.openxmlformats.org/officeDocument/2006/relationships/footer" Target="footer1.xml"/><Relationship Id="rId24" Type="http://schemas.openxmlformats.org/officeDocument/2006/relationships/hyperlink" Target="http://eobs.atauni.edu.tr/Courses/Course.aspx?Course=7zKvQWlW|aQ=" TargetMode="External"/><Relationship Id="rId32" Type="http://schemas.openxmlformats.org/officeDocument/2006/relationships/hyperlink" Target="http://eobs.atauni.edu.tr/Courses/Course.aspx?Course=Q9W5zfAxpkw=" TargetMode="External"/><Relationship Id="rId37" Type="http://schemas.openxmlformats.org/officeDocument/2006/relationships/image" Target="media/image4.jpg"/><Relationship Id="rId40" Type="http://schemas.openxmlformats.org/officeDocument/2006/relationships/image" Target="media/image7.png"/><Relationship Id="rId45" Type="http://schemas.openxmlformats.org/officeDocument/2006/relationships/hyperlink" Target="http://eobs.atauni.edu.tr/Courses/Course.aspx?Course=buY5ylZLMng=" TargetMode="External"/><Relationship Id="rId53" Type="http://schemas.openxmlformats.org/officeDocument/2006/relationships/hyperlink" Target="http://eobs.atauni.edu.tr/Courses/Course.aspx?Course=|JYbuxD1NYg=" TargetMode="External"/><Relationship Id="rId58" Type="http://schemas.openxmlformats.org/officeDocument/2006/relationships/footer" Target="footer3.xml"/><Relationship Id="rId5" Type="http://schemas.openxmlformats.org/officeDocument/2006/relationships/webSettings" Target="webSettings.xml"/><Relationship Id="rId19" Type="http://schemas.openxmlformats.org/officeDocument/2006/relationships/hyperlink" Target="http://eobs.atauni.edu.tr/Courses/Course.aspx?Course=zVnKBtLA1K8=" TargetMode="Externa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hyperlink" Target="http://eobs.atauni.edu.tr/Courses/Course.aspx?Course=buY5ylZLMng=" TargetMode="External"/><Relationship Id="rId22" Type="http://schemas.openxmlformats.org/officeDocument/2006/relationships/hyperlink" Target="http://eobs.atauni.edu.tr/Courses/Course.aspx?Course=|JYbuxD1NYg=" TargetMode="External"/><Relationship Id="rId27" Type="http://schemas.openxmlformats.org/officeDocument/2006/relationships/hyperlink" Target="http://eobs.atauni.edu.tr/Courses/Course.aspx?Course=TbQs8lwE/nE=" TargetMode="External"/><Relationship Id="rId30" Type="http://schemas.openxmlformats.org/officeDocument/2006/relationships/hyperlink" Target="http://eobs.atauni.edu.tr/Courses/Course.aspx?Course=7Z1kTVDBTjg=" TargetMode="External"/><Relationship Id="rId35" Type="http://schemas.openxmlformats.org/officeDocument/2006/relationships/hyperlink" Target="http://eobs.atauni.edu.tr/Courses/Course.aspx?Course=V4v096zgC8s=" TargetMode="External"/><Relationship Id="rId43" Type="http://schemas.openxmlformats.org/officeDocument/2006/relationships/hyperlink" Target="https://birimler.atauni.edu.tr/tip-fakultesi/2024-2025-tip-fakultesi-ders-programlari/" TargetMode="External"/><Relationship Id="rId48" Type="http://schemas.openxmlformats.org/officeDocument/2006/relationships/hyperlink" Target="http://eobs.atauni.edu.tr/Courses/Course.aspx?Course=8VXKVFuIW9k=" TargetMode="External"/><Relationship Id="rId56" Type="http://schemas.openxmlformats.org/officeDocument/2006/relationships/hyperlink" Target="http://eobs.atauni.edu.tr/Courses/Course.aspx?Course=tmibIV0k9MI=" TargetMode="External"/><Relationship Id="rId8" Type="http://schemas.openxmlformats.org/officeDocument/2006/relationships/image" Target="media/image1.png"/><Relationship Id="rId51" Type="http://schemas.openxmlformats.org/officeDocument/2006/relationships/hyperlink" Target="http://eobs.atauni.edu.tr/Courses/Course.aspx?Course=Q9W5zfAxpkw=" TargetMode="Externa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http://eobs.atauni.edu.tr/Courses/Course.aspx?Course=8VXKVFuIW9k=" TargetMode="External"/><Relationship Id="rId25" Type="http://schemas.openxmlformats.org/officeDocument/2006/relationships/hyperlink" Target="http://eobs.atauni.edu.tr/Courses/Course.aspx?Course=1QMOwEiRQq4=" TargetMode="External"/><Relationship Id="rId33" Type="http://schemas.openxmlformats.org/officeDocument/2006/relationships/hyperlink" Target="http://eobs.atauni.edu.tr/Courses/Course.aspx?Course=0xyIzFyfD9E=" TargetMode="External"/><Relationship Id="rId38" Type="http://schemas.openxmlformats.org/officeDocument/2006/relationships/image" Target="media/image5.jpg"/><Relationship Id="rId46" Type="http://schemas.openxmlformats.org/officeDocument/2006/relationships/hyperlink" Target="http://eobs.atauni.edu.tr/Courses/Course.aspx?Course=TbQs8lwE/nE=" TargetMode="External"/><Relationship Id="rId59" Type="http://schemas.openxmlformats.org/officeDocument/2006/relationships/fontTable" Target="fontTable.xml"/><Relationship Id="rId20" Type="http://schemas.openxmlformats.org/officeDocument/2006/relationships/hyperlink" Target="http://eobs.atauni.edu.tr/Courses/Course.aspx?Course=Q9W5zfAxpkw=" TargetMode="External"/><Relationship Id="rId41" Type="http://schemas.openxmlformats.org/officeDocument/2006/relationships/hyperlink" Target="https://birimler.atauni.edu.tr/tip-fakultesi/2024-2025-tip-fakultesi-ders-programlari/" TargetMode="External"/><Relationship Id="rId54" Type="http://schemas.openxmlformats.org/officeDocument/2006/relationships/hyperlink" Target="http://eobs.atauni.edu.tr/Courses/Course.aspx?Course=V4v096zgC8s="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eobs.atauni.edu.tr/Courses/Course.aspx?Course=TbQs8lwE/nE=" TargetMode="External"/><Relationship Id="rId23" Type="http://schemas.openxmlformats.org/officeDocument/2006/relationships/hyperlink" Target="http://eobs.atauni.edu.tr/Courses/Course.aspx?Course=tmibIV0k9MI=" TargetMode="External"/><Relationship Id="rId28" Type="http://schemas.openxmlformats.org/officeDocument/2006/relationships/hyperlink" Target="http://eobs.atauni.edu.tr/Courses/Course.aspx?Course=0pl6vrl3hYM=" TargetMode="External"/><Relationship Id="rId36" Type="http://schemas.openxmlformats.org/officeDocument/2006/relationships/hyperlink" Target="http://eobs.atauni.edu.tr/Courses/Course.aspx?Course=BhumZdmSvO8=" TargetMode="External"/><Relationship Id="rId49" Type="http://schemas.openxmlformats.org/officeDocument/2006/relationships/hyperlink" Target="http://eobs.atauni.edu.tr/Courses/Course.aspx?Course=7Z1kTVDBTjg=" TargetMode="External"/><Relationship Id="rId57" Type="http://schemas.openxmlformats.org/officeDocument/2006/relationships/hyperlink" Target="http://eobs.atauni.edu.tr/Courses/Course.aspx?Course=7zKvQWlW|aQ=" TargetMode="External"/><Relationship Id="rId10" Type="http://schemas.openxmlformats.org/officeDocument/2006/relationships/image" Target="media/image3.jpg"/><Relationship Id="rId31" Type="http://schemas.openxmlformats.org/officeDocument/2006/relationships/hyperlink" Target="http://eobs.atauni.edu.tr/Courses/Course.aspx?Course=zVnKBtLA1K8=" TargetMode="External"/><Relationship Id="rId44" Type="http://schemas.openxmlformats.org/officeDocument/2006/relationships/hyperlink" Target="http://eobs.atauni.edu.tr/Courses/Course.aspx?Course=1QMOwEiRQq4=" TargetMode="External"/><Relationship Id="rId52" Type="http://schemas.openxmlformats.org/officeDocument/2006/relationships/hyperlink" Target="http://eobs.atauni.edu.tr/Courses/Course.aspx?Course=0xyIzFyfD9E=" TargetMode="External"/><Relationship Id="rId60"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3442F9-627E-40CD-9CDD-8F478A333D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133</TotalTime>
  <Pages>1</Pages>
  <Words>36607</Words>
  <Characters>208666</Characters>
  <Application>Microsoft Office Word</Application>
  <DocSecurity>0</DocSecurity>
  <Lines>1738</Lines>
  <Paragraphs>489</Paragraphs>
  <ScaleCrop>false</ScaleCrop>
  <HeadingPairs>
    <vt:vector size="4" baseType="variant">
      <vt:variant>
        <vt:lpstr>Konu Başlığı</vt:lpstr>
      </vt:variant>
      <vt:variant>
        <vt:i4>1</vt:i4>
      </vt:variant>
      <vt:variant>
        <vt:lpstr>Başlıklar</vt:lpstr>
      </vt:variant>
      <vt:variant>
        <vt:i4>29</vt:i4>
      </vt:variant>
    </vt:vector>
  </HeadingPairs>
  <TitlesOfParts>
    <vt:vector size="30" baseType="lpstr">
      <vt:lpstr/>
      <vt:lpstr>HEKİMLİK ANDI</vt:lpstr>
      <vt:lpstr>2024-2025 ATATÜRK UNIVERSITY MEDICAL FACULTY MANAGEMENT and COORDINATORS</vt:lpstr>
      <vt:lpstr>2024-2025 FACULTY OF MEDICINE ACADEMIC CALENDAR</vt:lpstr>
      <vt:lpstr>NATIONAL COMPETENCIES AND PROFICIENCIES OF UNDERGRADUATE STUDENTS OF ATATÜRK UN</vt:lpstr>
      <vt:lpstr>CONTRIBUTION LEVEL OF ENGLISH MEDICINE PROGRAM TO THE NATIONAL COMPETENCIES AND </vt:lpstr>
      <vt:lpstr>ENGLISH MEDICINE 1.2.3. CLASS COMMITTEE NAMES AND ECTS</vt:lpstr>
      <vt:lpstr>2024-2025 ENGLISH MEDICINE 1.2.3. CLASS EXAM SCHEDULE</vt:lpstr>
      <vt:lpstr>4.5.6. CLASS MEDICAL PROGRAM  INTERNSHIPS AND CREDITS</vt:lpstr>
      <vt:lpstr>5TH YEAR CLERKSHIP PROGRAM: EDUCATIONAL ACTIVITIES AND THEIR PROPORTIONS IN THE </vt:lpstr>
      <vt:lpstr>/2024-2025 EDUCATION YEAR 4TH CLERKSHIP PROGRAM</vt:lpstr>
      <vt:lpstr>2024-2025 EDUCATION YEAR 5TH CLERKSHIP PROGRAM</vt:lpstr>
      <vt:lpstr>/2024-2025 EDUCATION YEAR 6TH CLERKSHIP PROGRAM</vt:lpstr>
      <vt:lpstr>/ENGLISH MEDICINE 1st</vt:lpstr>
      <vt:lpstr/>
      <vt:lpstr>    ENGLISH MEDICAL PROGRAM 1ST CLASS</vt:lpstr>
      <vt:lpstr>    ENGLISH MEDICINE CLASS 1 SCHEDULE</vt:lpstr>
      <vt:lpstr>/ENGLISH MEDICINE 2nd</vt:lpstr>
      <vt:lpstr>    ENGLISH MEDICAL PROGRAM 2ND CLASS</vt:lpstr>
      <vt:lpstr>    ENGLISH MEDICINE CLASS 2 SCHEDULE</vt:lpstr>
      <vt:lpstr>/ENGLISH MEDICINE 3rd</vt:lpstr>
      <vt:lpstr>    ENGLISH MEDICAL PROGRAM 3RD CLASS</vt:lpstr>
      <vt:lpstr>    ENGLISH MEDICINE CLASS 3 SCHEDULE</vt:lpstr>
      <vt:lpstr>/ENGLISH MEDICINE 4th</vt:lpstr>
      <vt:lpstr/>
      <vt:lpstr>INTRODUCTION TO CLINICAL PRACTISES AND ORIENTATION PROGRAM</vt:lpstr>
      <vt:lpstr>COMPULSORY CLERKSHIPS</vt:lpstr>
      <vt:lpstr>    PEDIATRICS CLERKSHIP PROGRAM</vt:lpstr>
      <vt:lpstr>    GENERAL SURGERY CLERKSHIP PROGRAM</vt:lpstr>
      <vt:lpstr>    INTERNAL MEDICINE CLERKSHIP PROGRAM</vt:lpstr>
    </vt:vector>
  </TitlesOfParts>
  <Company/>
  <LinksUpToDate>false</LinksUpToDate>
  <CharactersWithSpaces>244784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Tıp Eğitimi</dc:creator>
  <cp:keywords/>
  <dc:description/>
  <cp:lastModifiedBy>MustafaTipEGT</cp:lastModifiedBy>
  <cp:revision>30</cp:revision>
  <cp:lastPrinted>2022-09-27T10:08:00Z</cp:lastPrinted>
  <dcterms:created xsi:type="dcterms:W3CDTF">2024-09-10T06:29:00Z</dcterms:created>
  <dcterms:modified xsi:type="dcterms:W3CDTF">2025-03-25T10:52:00Z</dcterms:modified>
</cp:coreProperties>
</file>